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0F" w:rsidRPr="00006952" w:rsidRDefault="00A3160F" w:rsidP="00A3160F">
      <w:pPr>
        <w:spacing w:line="276" w:lineRule="auto"/>
        <w:ind w:firstLine="270"/>
        <w:jc w:val="center"/>
        <w:rPr>
          <w:rFonts w:cs="Sylfaen"/>
          <w:b/>
          <w:bCs/>
          <w:noProof/>
          <w:color w:val="000000"/>
          <w:sz w:val="22"/>
          <w:szCs w:val="22"/>
          <w:lang w:val="hy-AM"/>
        </w:rPr>
      </w:pPr>
    </w:p>
    <w:p w:rsidR="00A3160F" w:rsidRPr="00006952" w:rsidRDefault="00A3160F" w:rsidP="00A3160F">
      <w:pPr>
        <w:spacing w:line="276" w:lineRule="auto"/>
        <w:ind w:firstLine="270"/>
        <w:jc w:val="center"/>
        <w:rPr>
          <w:noProof/>
          <w:lang w:val="hy-AM"/>
        </w:rPr>
      </w:pPr>
      <w:r w:rsidRPr="00006952">
        <w:rPr>
          <w:rFonts w:cs="Sylfaen"/>
          <w:b/>
          <w:bCs/>
          <w:noProof/>
          <w:color w:val="000000"/>
          <w:lang w:val="hy-AM"/>
        </w:rPr>
        <w:t>ՀԱՅԱՍՏԱՆԻ</w:t>
      </w:r>
      <w:r w:rsidRPr="00006952">
        <w:rPr>
          <w:rFonts w:cs="Arial"/>
          <w:b/>
          <w:bCs/>
          <w:noProof/>
          <w:color w:val="000000"/>
          <w:lang w:val="hy-AM"/>
        </w:rPr>
        <w:t xml:space="preserve"> </w:t>
      </w:r>
      <w:r w:rsidRPr="00006952">
        <w:rPr>
          <w:rFonts w:cs="Sylfaen"/>
          <w:b/>
          <w:bCs/>
          <w:noProof/>
          <w:color w:val="000000"/>
          <w:lang w:val="hy-AM"/>
        </w:rPr>
        <w:t>ՀԱՆՐԱՊԵՏՈՒԹՅԱՆ</w:t>
      </w:r>
      <w:r w:rsidRPr="00006952">
        <w:rPr>
          <w:rFonts w:cs="Arial"/>
          <w:b/>
          <w:bCs/>
          <w:noProof/>
          <w:color w:val="000000"/>
          <w:lang w:val="hy-AM"/>
        </w:rPr>
        <w:t xml:space="preserve"> </w:t>
      </w:r>
      <w:r w:rsidRPr="00006952">
        <w:rPr>
          <w:rFonts w:cs="Sylfaen"/>
          <w:b/>
          <w:bCs/>
          <w:noProof/>
          <w:color w:val="000000"/>
          <w:lang w:val="hy-AM"/>
        </w:rPr>
        <w:t>ԿԱՌԱՎԱՐՈՒԹՅԱՆ</w:t>
      </w:r>
    </w:p>
    <w:p w:rsidR="00A3160F" w:rsidRPr="00006952" w:rsidRDefault="00A3160F" w:rsidP="00A3160F">
      <w:pPr>
        <w:spacing w:line="276" w:lineRule="auto"/>
        <w:ind w:firstLine="270"/>
        <w:jc w:val="center"/>
        <w:rPr>
          <w:rFonts w:cs="Sylfaen"/>
          <w:b/>
          <w:bCs/>
          <w:noProof/>
          <w:color w:val="000000"/>
          <w:lang w:val="hy-AM"/>
        </w:rPr>
      </w:pPr>
    </w:p>
    <w:p w:rsidR="00A3160F" w:rsidRPr="00006952" w:rsidRDefault="00A3160F" w:rsidP="00A3160F">
      <w:pPr>
        <w:spacing w:line="276" w:lineRule="auto"/>
        <w:ind w:firstLine="270"/>
        <w:jc w:val="center"/>
        <w:rPr>
          <w:rFonts w:cs="Sylfaen"/>
          <w:b/>
          <w:bCs/>
          <w:noProof/>
          <w:color w:val="000000"/>
          <w:lang w:val="hy-AM"/>
        </w:rPr>
      </w:pPr>
      <w:r w:rsidRPr="00006952">
        <w:rPr>
          <w:rFonts w:cs="Sylfaen"/>
          <w:b/>
          <w:bCs/>
          <w:noProof/>
          <w:color w:val="000000"/>
          <w:lang w:val="hy-AM"/>
        </w:rPr>
        <w:t>Ո</w:t>
      </w:r>
      <w:r w:rsidRPr="00006952">
        <w:rPr>
          <w:rFonts w:cs="Arial"/>
          <w:b/>
          <w:bCs/>
          <w:noProof/>
          <w:color w:val="000000"/>
          <w:lang w:val="hy-AM"/>
        </w:rPr>
        <w:t xml:space="preserve"> </w:t>
      </w:r>
      <w:r w:rsidRPr="00006952">
        <w:rPr>
          <w:rFonts w:cs="Sylfaen"/>
          <w:b/>
          <w:bCs/>
          <w:noProof/>
          <w:color w:val="000000"/>
          <w:lang w:val="hy-AM"/>
        </w:rPr>
        <w:t>Ր</w:t>
      </w:r>
      <w:r w:rsidRPr="00006952">
        <w:rPr>
          <w:rFonts w:cs="Arial"/>
          <w:b/>
          <w:bCs/>
          <w:noProof/>
          <w:color w:val="000000"/>
          <w:lang w:val="hy-AM"/>
        </w:rPr>
        <w:t xml:space="preserve"> </w:t>
      </w:r>
      <w:r w:rsidRPr="00006952">
        <w:rPr>
          <w:rFonts w:cs="Sylfaen"/>
          <w:b/>
          <w:bCs/>
          <w:noProof/>
          <w:color w:val="000000"/>
          <w:lang w:val="hy-AM"/>
        </w:rPr>
        <w:t>Ո</w:t>
      </w:r>
      <w:r w:rsidRPr="00006952">
        <w:rPr>
          <w:rFonts w:cs="Arial"/>
          <w:b/>
          <w:bCs/>
          <w:noProof/>
          <w:color w:val="000000"/>
          <w:lang w:val="hy-AM"/>
        </w:rPr>
        <w:t xml:space="preserve"> </w:t>
      </w:r>
      <w:r w:rsidRPr="00006952">
        <w:rPr>
          <w:rFonts w:cs="Sylfaen"/>
          <w:b/>
          <w:bCs/>
          <w:noProof/>
          <w:color w:val="000000"/>
          <w:lang w:val="hy-AM"/>
        </w:rPr>
        <w:t>Շ</w:t>
      </w:r>
      <w:r w:rsidRPr="00006952">
        <w:rPr>
          <w:rFonts w:cs="Arial"/>
          <w:b/>
          <w:bCs/>
          <w:noProof/>
          <w:color w:val="000000"/>
          <w:lang w:val="hy-AM"/>
        </w:rPr>
        <w:t xml:space="preserve"> </w:t>
      </w:r>
      <w:r w:rsidRPr="00006952">
        <w:rPr>
          <w:rFonts w:cs="Sylfaen"/>
          <w:b/>
          <w:bCs/>
          <w:noProof/>
          <w:color w:val="000000"/>
          <w:lang w:val="hy-AM"/>
        </w:rPr>
        <w:t>ՈԻ</w:t>
      </w:r>
      <w:r w:rsidRPr="00006952">
        <w:rPr>
          <w:rFonts w:cs="Arial"/>
          <w:b/>
          <w:bCs/>
          <w:noProof/>
          <w:color w:val="000000"/>
          <w:lang w:val="hy-AM"/>
        </w:rPr>
        <w:t xml:space="preserve"> </w:t>
      </w:r>
      <w:r w:rsidRPr="00006952">
        <w:rPr>
          <w:rFonts w:cs="Sylfaen"/>
          <w:b/>
          <w:bCs/>
          <w:noProof/>
          <w:color w:val="000000"/>
          <w:lang w:val="hy-AM"/>
        </w:rPr>
        <w:t>ՄԸ</w:t>
      </w:r>
    </w:p>
    <w:p w:rsidR="00A3160F" w:rsidRPr="00006952" w:rsidRDefault="00A3160F" w:rsidP="00A3160F">
      <w:pPr>
        <w:tabs>
          <w:tab w:val="left" w:pos="-180"/>
          <w:tab w:val="left" w:pos="7065"/>
        </w:tabs>
        <w:jc w:val="center"/>
        <w:rPr>
          <w:b/>
          <w:bCs/>
          <w:iCs/>
          <w:noProof/>
          <w:lang w:val="hy-AM"/>
        </w:rPr>
      </w:pPr>
    </w:p>
    <w:p w:rsidR="00A3160F" w:rsidRPr="00006952" w:rsidRDefault="00A3160F" w:rsidP="00A3160F">
      <w:pPr>
        <w:tabs>
          <w:tab w:val="left" w:pos="-180"/>
          <w:tab w:val="left" w:pos="7065"/>
        </w:tabs>
        <w:jc w:val="center"/>
        <w:rPr>
          <w:b/>
          <w:bCs/>
          <w:iCs/>
          <w:noProof/>
          <w:lang w:val="hy-AM"/>
        </w:rPr>
      </w:pPr>
    </w:p>
    <w:p w:rsidR="00A3160F" w:rsidRPr="00006952" w:rsidRDefault="00A3160F" w:rsidP="00A3160F">
      <w:pPr>
        <w:tabs>
          <w:tab w:val="left" w:pos="-180"/>
          <w:tab w:val="left" w:pos="7065"/>
        </w:tabs>
        <w:jc w:val="center"/>
        <w:rPr>
          <w:b/>
          <w:bCs/>
          <w:iCs/>
          <w:noProof/>
          <w:lang w:val="hy-AM"/>
        </w:rPr>
      </w:pPr>
      <w:r w:rsidRPr="00006952">
        <w:rPr>
          <w:b/>
          <w:bCs/>
          <w:iCs/>
          <w:noProof/>
          <w:lang w:val="hy-AM"/>
        </w:rPr>
        <w:t>«____» «________________»                    2019 թվականի N ___-Լ</w:t>
      </w:r>
    </w:p>
    <w:p w:rsidR="00A3160F" w:rsidRPr="00006952" w:rsidRDefault="00A3160F" w:rsidP="00A3160F">
      <w:pPr>
        <w:tabs>
          <w:tab w:val="left" w:pos="-180"/>
          <w:tab w:val="left" w:pos="7065"/>
        </w:tabs>
        <w:jc w:val="center"/>
        <w:rPr>
          <w:b/>
          <w:bCs/>
          <w:iCs/>
          <w:noProof/>
          <w:lang w:val="hy-AM"/>
        </w:rPr>
      </w:pPr>
    </w:p>
    <w:p w:rsidR="00A3160F" w:rsidRPr="00006952" w:rsidRDefault="00A3160F" w:rsidP="00A3160F">
      <w:pPr>
        <w:spacing w:line="276" w:lineRule="auto"/>
        <w:ind w:firstLine="270"/>
        <w:jc w:val="center"/>
        <w:rPr>
          <w:noProof/>
          <w:sz w:val="22"/>
          <w:szCs w:val="22"/>
          <w:lang w:val="hy-AM"/>
        </w:rPr>
      </w:pPr>
    </w:p>
    <w:p w:rsidR="00A3160F" w:rsidRPr="00006952" w:rsidRDefault="00A3160F" w:rsidP="00A3160F">
      <w:pPr>
        <w:ind w:firstLine="270"/>
        <w:jc w:val="center"/>
        <w:rPr>
          <w:rFonts w:cs="Sylfaen"/>
          <w:b/>
          <w:bCs/>
          <w:noProof/>
          <w:color w:val="000000"/>
          <w:lang w:val="hy-AM"/>
        </w:rPr>
      </w:pPr>
      <w:r w:rsidRPr="00006952">
        <w:rPr>
          <w:rFonts w:cs="Sylfaen"/>
          <w:b/>
          <w:bCs/>
          <w:noProof/>
          <w:color w:val="000000"/>
          <w:lang w:val="hy-AM"/>
        </w:rPr>
        <w:t>ՀԱՅԱՍՏԱՆԻ</w:t>
      </w:r>
      <w:r w:rsidRPr="00006952">
        <w:rPr>
          <w:rFonts w:cs="Arial"/>
          <w:b/>
          <w:bCs/>
          <w:noProof/>
          <w:color w:val="000000"/>
          <w:lang w:val="hy-AM"/>
        </w:rPr>
        <w:t xml:space="preserve"> </w:t>
      </w:r>
      <w:r w:rsidRPr="00006952">
        <w:rPr>
          <w:rFonts w:cs="Sylfaen"/>
          <w:b/>
          <w:bCs/>
          <w:noProof/>
          <w:color w:val="000000"/>
          <w:lang w:val="hy-AM"/>
        </w:rPr>
        <w:t>ՀԱՆՐԱՊԵՏՈՒԹՅԱՆ</w:t>
      </w:r>
      <w:r w:rsidRPr="00006952">
        <w:rPr>
          <w:rFonts w:cs="Arial"/>
          <w:b/>
          <w:bCs/>
          <w:noProof/>
          <w:color w:val="000000"/>
          <w:lang w:val="hy-AM"/>
        </w:rPr>
        <w:t xml:space="preserve"> </w:t>
      </w:r>
      <w:r w:rsidRPr="00006952">
        <w:rPr>
          <w:rFonts w:cs="Sylfaen"/>
          <w:b/>
          <w:noProof/>
          <w:color w:val="000000"/>
          <w:shd w:val="clear" w:color="auto" w:fill="FFFFFF"/>
          <w:lang w:val="hy-AM"/>
        </w:rPr>
        <w:t>ՔՐԵԱԿԱՏԱՐՈՂԱԿԱՆ</w:t>
      </w:r>
      <w:r w:rsidRPr="00006952">
        <w:rPr>
          <w:rFonts w:cs="Arial"/>
          <w:b/>
          <w:noProof/>
          <w:color w:val="000000"/>
          <w:shd w:val="clear" w:color="auto" w:fill="FFFFFF"/>
          <w:lang w:val="hy-AM"/>
        </w:rPr>
        <w:t xml:space="preserve"> ԵՎ ՊՐՈԲԱՑԻԱՅԻ ՈԼՈՐՏԻ </w:t>
      </w:r>
      <w:r w:rsidRPr="00006952">
        <w:rPr>
          <w:rFonts w:cs="Arial"/>
          <w:b/>
          <w:bCs/>
          <w:noProof/>
          <w:color w:val="000000"/>
          <w:lang w:val="hy-AM"/>
        </w:rPr>
        <w:t xml:space="preserve"> 2019-2023 </w:t>
      </w:r>
      <w:r w:rsidRPr="00006952">
        <w:rPr>
          <w:rFonts w:cs="Sylfaen"/>
          <w:b/>
          <w:bCs/>
          <w:noProof/>
          <w:color w:val="000000"/>
          <w:lang w:val="hy-AM"/>
        </w:rPr>
        <w:t>ԹՎԱԿԱՆՆԵՐԻ</w:t>
      </w:r>
      <w:r w:rsidRPr="00006952">
        <w:rPr>
          <w:rFonts w:cs="Arial"/>
          <w:b/>
          <w:bCs/>
          <w:noProof/>
          <w:color w:val="000000"/>
          <w:lang w:val="hy-AM"/>
        </w:rPr>
        <w:t xml:space="preserve"> </w:t>
      </w:r>
      <w:r w:rsidRPr="00006952">
        <w:rPr>
          <w:rFonts w:ascii="Arial" w:hAnsi="Arial" w:cs="Arial"/>
          <w:b/>
          <w:bCs/>
          <w:noProof/>
          <w:color w:val="000000"/>
          <w:lang w:val="hy-AM"/>
        </w:rPr>
        <w:t> </w:t>
      </w:r>
      <w:r w:rsidR="00500BEB" w:rsidRPr="00006952">
        <w:rPr>
          <w:rFonts w:cs="Sylfaen"/>
          <w:b/>
          <w:bCs/>
          <w:noProof/>
          <w:color w:val="000000"/>
          <w:lang w:val="hy-AM"/>
        </w:rPr>
        <w:t>ՌԱԶՄԱՎԱՐՈՒԹՅՈՒՆԸ</w:t>
      </w:r>
      <w:r w:rsidR="00500BEB" w:rsidRPr="00006952">
        <w:rPr>
          <w:rFonts w:cs="Arial"/>
          <w:b/>
          <w:bCs/>
          <w:noProof/>
          <w:color w:val="000000"/>
          <w:lang w:val="hy-AM"/>
        </w:rPr>
        <w:t xml:space="preserve">, </w:t>
      </w:r>
      <w:r w:rsidRPr="00006952">
        <w:rPr>
          <w:rFonts w:cs="Sylfaen"/>
          <w:b/>
          <w:bCs/>
          <w:noProof/>
          <w:color w:val="000000"/>
          <w:lang w:val="hy-AM"/>
        </w:rPr>
        <w:t>ԴՐԱ</w:t>
      </w:r>
      <w:r w:rsidRPr="00006952">
        <w:rPr>
          <w:rFonts w:cs="Arial"/>
          <w:b/>
          <w:bCs/>
          <w:noProof/>
          <w:color w:val="000000"/>
          <w:lang w:val="hy-AM"/>
        </w:rPr>
        <w:t xml:space="preserve"> </w:t>
      </w:r>
      <w:r w:rsidRPr="00006952">
        <w:rPr>
          <w:rFonts w:cs="Sylfaen"/>
          <w:b/>
          <w:bCs/>
          <w:noProof/>
          <w:color w:val="000000"/>
          <w:lang w:val="hy-AM"/>
        </w:rPr>
        <w:t>ԻՐԱԿԱՆԱՑՄԱՆ</w:t>
      </w:r>
      <w:r w:rsidRPr="00006952">
        <w:rPr>
          <w:rFonts w:cs="Arial"/>
          <w:b/>
          <w:bCs/>
          <w:noProof/>
          <w:color w:val="000000"/>
          <w:lang w:val="hy-AM"/>
        </w:rPr>
        <w:t xml:space="preserve"> 2019-2023 </w:t>
      </w:r>
      <w:r w:rsidRPr="00006952">
        <w:rPr>
          <w:rFonts w:cs="Sylfaen"/>
          <w:b/>
          <w:bCs/>
          <w:noProof/>
          <w:color w:val="000000"/>
          <w:lang w:val="hy-AM"/>
        </w:rPr>
        <w:t>ԹՎԱԿԱՆՆԵՐԻ</w:t>
      </w:r>
      <w:r w:rsidRPr="00006952">
        <w:rPr>
          <w:rFonts w:cs="Arial"/>
          <w:b/>
          <w:bCs/>
          <w:noProof/>
          <w:color w:val="000000"/>
          <w:lang w:val="hy-AM"/>
        </w:rPr>
        <w:t xml:space="preserve"> </w:t>
      </w:r>
      <w:r w:rsidRPr="00006952">
        <w:rPr>
          <w:rFonts w:cs="Sylfaen"/>
          <w:b/>
          <w:bCs/>
          <w:noProof/>
          <w:color w:val="000000"/>
          <w:lang w:val="hy-AM"/>
        </w:rPr>
        <w:t>ՄԻՋՈՑԱՌՈՒՄՆԵՐԻ</w:t>
      </w:r>
      <w:r w:rsidRPr="00006952">
        <w:rPr>
          <w:rFonts w:cs="Arial"/>
          <w:b/>
          <w:bCs/>
          <w:noProof/>
          <w:color w:val="000000"/>
          <w:lang w:val="hy-AM"/>
        </w:rPr>
        <w:t xml:space="preserve"> </w:t>
      </w:r>
      <w:r w:rsidR="00AA7C4E" w:rsidRPr="00006952">
        <w:rPr>
          <w:rFonts w:cs="Sylfaen"/>
          <w:b/>
          <w:bCs/>
          <w:noProof/>
          <w:color w:val="000000"/>
          <w:lang w:val="hy-AM"/>
        </w:rPr>
        <w:t xml:space="preserve">ԾՐԱԳԻՐԸ ԵՎ ԾՐԱԳՐԻ </w:t>
      </w:r>
      <w:r w:rsidR="00AA7C4E" w:rsidRPr="00006952">
        <w:rPr>
          <w:b/>
          <w:color w:val="000000"/>
          <w:lang w:val="hy-AM"/>
        </w:rPr>
        <w:t xml:space="preserve">ԿԱՏԱՐՈՒՄԸ ՀԱՄԱԿԱՐԳՈՂ ԽՈՐՀՐԴԻ </w:t>
      </w:r>
      <w:r w:rsidR="00321B2D" w:rsidRPr="00006952">
        <w:rPr>
          <w:rStyle w:val="Strong"/>
          <w:noProof/>
          <w:color w:val="000000"/>
          <w:lang w:val="hy-AM"/>
        </w:rPr>
        <w:t xml:space="preserve">ՁԵՎԱՎՈՐՄԱՆ ԵՎ </w:t>
      </w:r>
      <w:r w:rsidR="00AA7C4E" w:rsidRPr="00006952">
        <w:rPr>
          <w:rFonts w:cs="Sylfaen"/>
          <w:b/>
          <w:noProof/>
          <w:color w:val="000000"/>
          <w:shd w:val="clear" w:color="auto" w:fill="FFFFFF"/>
          <w:lang w:val="hy-AM"/>
        </w:rPr>
        <w:t>ԳՈՐԾՈՒՆԵՈՒԹՅԱՆ</w:t>
      </w:r>
      <w:r w:rsidR="00AA7C4E" w:rsidRPr="00006952">
        <w:rPr>
          <w:rFonts w:cs="Arial"/>
          <w:b/>
          <w:noProof/>
          <w:color w:val="000000"/>
          <w:shd w:val="clear" w:color="auto" w:fill="FFFFFF"/>
          <w:lang w:val="hy-AM"/>
        </w:rPr>
        <w:t xml:space="preserve"> </w:t>
      </w:r>
      <w:r w:rsidR="00AA7C4E" w:rsidRPr="00006952">
        <w:rPr>
          <w:rFonts w:cs="Sylfaen"/>
          <w:b/>
          <w:noProof/>
          <w:color w:val="000000"/>
          <w:shd w:val="clear" w:color="auto" w:fill="FFFFFF"/>
          <w:lang w:val="hy-AM"/>
        </w:rPr>
        <w:t>ԿԱԶՄԱԿԵՐՊՄԱՆ</w:t>
      </w:r>
      <w:r w:rsidR="00AA7C4E" w:rsidRPr="00006952">
        <w:rPr>
          <w:rFonts w:cs="Arial"/>
          <w:b/>
          <w:noProof/>
          <w:color w:val="000000"/>
          <w:shd w:val="clear" w:color="auto" w:fill="FFFFFF"/>
          <w:lang w:val="hy-AM"/>
        </w:rPr>
        <w:t xml:space="preserve"> </w:t>
      </w:r>
      <w:r w:rsidR="00AA7C4E" w:rsidRPr="00006952">
        <w:rPr>
          <w:rFonts w:cs="Sylfaen"/>
          <w:b/>
          <w:noProof/>
          <w:color w:val="000000"/>
          <w:shd w:val="clear" w:color="auto" w:fill="FFFFFF"/>
          <w:lang w:val="hy-AM"/>
        </w:rPr>
        <w:t>ԿԱՐԳԸ</w:t>
      </w:r>
      <w:r w:rsidR="00AA7C4E" w:rsidRPr="00006952">
        <w:rPr>
          <w:rFonts w:cs="Sylfaen"/>
          <w:b/>
          <w:bCs/>
          <w:noProof/>
          <w:color w:val="000000"/>
          <w:lang w:val="hy-AM"/>
        </w:rPr>
        <w:t xml:space="preserve"> ՀԱՍՏԱՏԵԼՈՒ </w:t>
      </w:r>
      <w:r w:rsidRPr="00006952">
        <w:rPr>
          <w:rFonts w:cs="Sylfaen"/>
          <w:b/>
          <w:bCs/>
          <w:noProof/>
          <w:color w:val="000000"/>
          <w:lang w:val="hy-AM"/>
        </w:rPr>
        <w:t>ՄԱՍԻՆ</w:t>
      </w:r>
    </w:p>
    <w:p w:rsidR="00A3160F" w:rsidRPr="00006952" w:rsidRDefault="00A3160F" w:rsidP="00A3160F">
      <w:pPr>
        <w:spacing w:line="276" w:lineRule="auto"/>
        <w:ind w:firstLine="270"/>
        <w:jc w:val="center"/>
        <w:rPr>
          <w:noProof/>
          <w:sz w:val="22"/>
          <w:szCs w:val="22"/>
          <w:lang w:val="hy-AM"/>
        </w:rPr>
      </w:pPr>
    </w:p>
    <w:p w:rsidR="00A3160F" w:rsidRPr="00006952" w:rsidRDefault="00A3160F" w:rsidP="00A3160F">
      <w:pPr>
        <w:spacing w:line="276" w:lineRule="auto"/>
        <w:ind w:left="90" w:firstLine="630"/>
        <w:jc w:val="both"/>
        <w:rPr>
          <w:rFonts w:cs="Sylfaen"/>
          <w:b/>
          <w:noProof/>
          <w:color w:val="000000"/>
          <w:sz w:val="22"/>
          <w:szCs w:val="22"/>
          <w:shd w:val="clear" w:color="auto" w:fill="FFFFFF"/>
          <w:lang w:val="hy-AM"/>
        </w:rPr>
      </w:pPr>
      <w:r w:rsidRPr="00006952">
        <w:rPr>
          <w:rFonts w:cs="Sylfaen"/>
          <w:b/>
          <w:noProof/>
          <w:color w:val="000000"/>
          <w:sz w:val="22"/>
          <w:szCs w:val="22"/>
          <w:shd w:val="clear" w:color="auto" w:fill="FFFFFF"/>
          <w:lang w:val="hy-AM"/>
        </w:rPr>
        <w:t xml:space="preserve">  </w:t>
      </w:r>
      <w:r w:rsidRPr="00006952">
        <w:rPr>
          <w:rFonts w:cs="Sylfaen"/>
          <w:b/>
          <w:noProof/>
          <w:color w:val="000000"/>
          <w:sz w:val="22"/>
          <w:szCs w:val="22"/>
          <w:shd w:val="clear" w:color="auto" w:fill="FFFFFF"/>
          <w:lang w:val="hy-AM"/>
        </w:rPr>
        <w:tab/>
      </w:r>
    </w:p>
    <w:p w:rsidR="00A3160F" w:rsidRPr="00006952" w:rsidRDefault="00A3160F" w:rsidP="004F1B4A">
      <w:pPr>
        <w:spacing w:line="276" w:lineRule="auto"/>
        <w:ind w:left="90" w:firstLine="630"/>
        <w:jc w:val="both"/>
        <w:rPr>
          <w:b/>
          <w:i/>
          <w:noProof/>
          <w:lang w:val="hy-AM"/>
        </w:rPr>
      </w:pPr>
      <w:r w:rsidRPr="00006952">
        <w:rPr>
          <w:rFonts w:cs="Sylfaen"/>
          <w:noProof/>
          <w:color w:val="000000"/>
          <w:shd w:val="clear" w:color="auto" w:fill="FFFFFF"/>
          <w:lang w:val="hy-AM"/>
        </w:rPr>
        <w:t>Հիմք ընդունելով Հայաստանի Հանրապետության կառավարության 2019 թվականի մայիսի 16-ի N-650-Լ որոշման N 1 հավելվածի 52.2-րդ կետը՝ Հայաստանի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Հանրապետության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կառավարությունը</w:t>
      </w:r>
      <w:r w:rsidRPr="00006952">
        <w:rPr>
          <w:rFonts w:cs="Arial"/>
          <w:b/>
          <w:i/>
          <w:noProof/>
          <w:color w:val="000000"/>
          <w:shd w:val="clear" w:color="auto" w:fill="FFFFFF"/>
          <w:lang w:val="hy-AM"/>
        </w:rPr>
        <w:t xml:space="preserve"> </w:t>
      </w:r>
      <w:r w:rsidRPr="00006952">
        <w:rPr>
          <w:rFonts w:cs="Sylfaen"/>
          <w:b/>
          <w:i/>
          <w:noProof/>
          <w:color w:val="000000"/>
          <w:shd w:val="clear" w:color="auto" w:fill="FFFFFF"/>
          <w:lang w:val="hy-AM"/>
        </w:rPr>
        <w:t>որոշում</w:t>
      </w:r>
      <w:r w:rsidRPr="00006952">
        <w:rPr>
          <w:rFonts w:cs="Arial"/>
          <w:b/>
          <w:i/>
          <w:noProof/>
          <w:color w:val="000000"/>
          <w:shd w:val="clear" w:color="auto" w:fill="FFFFFF"/>
          <w:lang w:val="hy-AM"/>
        </w:rPr>
        <w:t xml:space="preserve"> </w:t>
      </w:r>
      <w:r w:rsidRPr="00006952">
        <w:rPr>
          <w:rFonts w:cs="Sylfaen"/>
          <w:b/>
          <w:i/>
          <w:noProof/>
          <w:color w:val="000000"/>
          <w:shd w:val="clear" w:color="auto" w:fill="FFFFFF"/>
          <w:lang w:val="hy-AM"/>
        </w:rPr>
        <w:t>է</w:t>
      </w:r>
      <w:r w:rsidRPr="00006952">
        <w:rPr>
          <w:rFonts w:cs="Arial"/>
          <w:b/>
          <w:i/>
          <w:noProof/>
          <w:color w:val="000000"/>
          <w:shd w:val="clear" w:color="auto" w:fill="FFFFFF"/>
          <w:lang w:val="hy-AM"/>
        </w:rPr>
        <w:t>.</w:t>
      </w:r>
    </w:p>
    <w:p w:rsidR="00A3160F" w:rsidRPr="00006952" w:rsidRDefault="00AA7C4E" w:rsidP="004F1B4A">
      <w:pPr>
        <w:pStyle w:val="ListParagraph"/>
        <w:numPr>
          <w:ilvl w:val="0"/>
          <w:numId w:val="4"/>
        </w:numPr>
        <w:spacing w:line="276" w:lineRule="auto"/>
        <w:ind w:left="90" w:firstLine="630"/>
        <w:jc w:val="both"/>
        <w:rPr>
          <w:rFonts w:cs="Sylfaen"/>
          <w:noProof/>
          <w:color w:val="000000"/>
          <w:shd w:val="clear" w:color="auto" w:fill="FFFFFF"/>
          <w:lang w:val="hy-AM"/>
        </w:rPr>
      </w:pPr>
      <w:r w:rsidRPr="00006952">
        <w:rPr>
          <w:rFonts w:cs="Sylfaen"/>
          <w:noProof/>
          <w:color w:val="000000"/>
          <w:shd w:val="clear" w:color="auto" w:fill="FFFFFF"/>
          <w:lang w:val="hy-AM"/>
        </w:rPr>
        <w:t>Հաստատել</w:t>
      </w:r>
      <w:r w:rsidR="00A3160F" w:rsidRPr="00006952">
        <w:rPr>
          <w:rFonts w:cs="Sylfaen"/>
          <w:noProof/>
          <w:color w:val="000000"/>
          <w:shd w:val="clear" w:color="auto" w:fill="FFFFFF"/>
          <w:lang w:val="hy-AM"/>
        </w:rPr>
        <w:t>՝</w:t>
      </w:r>
    </w:p>
    <w:p w:rsidR="00A3160F" w:rsidRPr="00006952" w:rsidRDefault="00A3160F" w:rsidP="004F1B4A">
      <w:pPr>
        <w:pStyle w:val="ListParagraph"/>
        <w:numPr>
          <w:ilvl w:val="0"/>
          <w:numId w:val="5"/>
        </w:numPr>
        <w:spacing w:line="276" w:lineRule="auto"/>
        <w:ind w:left="90" w:firstLine="630"/>
        <w:jc w:val="both"/>
        <w:rPr>
          <w:rFonts w:cs="Sylfaen"/>
          <w:noProof/>
          <w:color w:val="000000"/>
          <w:shd w:val="clear" w:color="auto" w:fill="FFFFFF"/>
          <w:lang w:val="hy-AM"/>
        </w:rPr>
      </w:pPr>
      <w:r w:rsidRPr="00006952">
        <w:rPr>
          <w:rFonts w:cs="Sylfaen"/>
          <w:noProof/>
          <w:color w:val="000000"/>
          <w:shd w:val="clear" w:color="auto" w:fill="FFFFFF"/>
          <w:lang w:val="hy-AM"/>
        </w:rPr>
        <w:t>Հայաստանի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Հանրապետության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քրեակատարողական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և պրոբացիայի ոլորտի</w:t>
      </w:r>
      <w:r w:rsidRPr="00006952">
        <w:rPr>
          <w:rFonts w:cs="Arial"/>
          <w:noProof/>
          <w:color w:val="000000"/>
          <w:shd w:val="clear" w:color="auto" w:fill="FFFFFF"/>
          <w:lang w:val="hy-AM"/>
        </w:rPr>
        <w:t xml:space="preserve"> 2019-2023 </w:t>
      </w:r>
      <w:r w:rsidRPr="00006952">
        <w:rPr>
          <w:rFonts w:cs="Sylfaen"/>
          <w:noProof/>
          <w:color w:val="000000"/>
          <w:shd w:val="clear" w:color="auto" w:fill="FFFFFF"/>
          <w:lang w:val="hy-AM"/>
        </w:rPr>
        <w:t>թվականների</w:t>
      </w:r>
      <w:r w:rsidRPr="00006952">
        <w:rPr>
          <w:rFonts w:cs="Arial"/>
          <w:noProof/>
          <w:color w:val="000000"/>
          <w:shd w:val="clear" w:color="auto" w:fill="FFFFFF"/>
          <w:lang w:val="hy-AM"/>
        </w:rPr>
        <w:t xml:space="preserve"> </w:t>
      </w:r>
      <w:r w:rsidRPr="00006952">
        <w:rPr>
          <w:rFonts w:ascii="Arial" w:hAnsi="Arial" w:cs="Arial"/>
          <w:noProof/>
          <w:color w:val="000000"/>
          <w:shd w:val="clear" w:color="auto" w:fill="FFFFFF"/>
          <w:lang w:val="hy-AM"/>
        </w:rPr>
        <w:t> </w:t>
      </w:r>
      <w:r w:rsidRPr="00006952">
        <w:rPr>
          <w:rFonts w:cs="Sylfaen"/>
          <w:noProof/>
          <w:color w:val="000000"/>
          <w:shd w:val="clear" w:color="auto" w:fill="FFFFFF"/>
          <w:lang w:val="hy-AM"/>
        </w:rPr>
        <w:t>ռազմավարությանը՝ համաձայն</w:t>
      </w:r>
      <w:r w:rsidRPr="00006952">
        <w:rPr>
          <w:rFonts w:cs="Arial"/>
          <w:noProof/>
          <w:color w:val="000000"/>
          <w:shd w:val="clear" w:color="auto" w:fill="FFFFFF"/>
          <w:lang w:val="hy-AM"/>
        </w:rPr>
        <w:t xml:space="preserve"> N 1 հավելվածի.</w:t>
      </w:r>
    </w:p>
    <w:p w:rsidR="00A3160F" w:rsidRPr="00006952" w:rsidRDefault="00A3160F" w:rsidP="004F1B4A">
      <w:pPr>
        <w:pStyle w:val="ListParagraph"/>
        <w:numPr>
          <w:ilvl w:val="0"/>
          <w:numId w:val="5"/>
        </w:numPr>
        <w:spacing w:line="276" w:lineRule="auto"/>
        <w:ind w:left="90" w:firstLine="630"/>
        <w:jc w:val="both"/>
        <w:rPr>
          <w:rFonts w:cs="Sylfaen"/>
          <w:noProof/>
          <w:color w:val="000000"/>
          <w:shd w:val="clear" w:color="auto" w:fill="FFFFFF"/>
          <w:lang w:val="hy-AM"/>
        </w:rPr>
      </w:pPr>
      <w:r w:rsidRPr="00006952">
        <w:rPr>
          <w:rFonts w:cs="Sylfaen"/>
          <w:noProof/>
          <w:color w:val="000000"/>
          <w:shd w:val="clear" w:color="auto" w:fill="FFFFFF"/>
          <w:lang w:val="hy-AM"/>
        </w:rPr>
        <w:t>Հայաստանի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Հանրապետության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քրեակատարողական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և պրոբացիայի ոլորտի</w:t>
      </w:r>
      <w:r w:rsidRPr="00006952">
        <w:rPr>
          <w:rFonts w:cs="Arial"/>
          <w:noProof/>
          <w:color w:val="000000"/>
          <w:shd w:val="clear" w:color="auto" w:fill="FFFFFF"/>
          <w:lang w:val="hy-AM"/>
        </w:rPr>
        <w:t xml:space="preserve"> 2019-2023 </w:t>
      </w:r>
      <w:r w:rsidRPr="00006952">
        <w:rPr>
          <w:rFonts w:cs="Sylfaen"/>
          <w:noProof/>
          <w:color w:val="000000"/>
          <w:shd w:val="clear" w:color="auto" w:fill="FFFFFF"/>
          <w:lang w:val="hy-AM"/>
        </w:rPr>
        <w:t>թվականների</w:t>
      </w:r>
      <w:r w:rsidRPr="00006952">
        <w:rPr>
          <w:rFonts w:cs="Arial"/>
          <w:noProof/>
          <w:color w:val="000000"/>
          <w:shd w:val="clear" w:color="auto" w:fill="FFFFFF"/>
          <w:lang w:val="hy-AM"/>
        </w:rPr>
        <w:t xml:space="preserve"> </w:t>
      </w:r>
      <w:r w:rsidRPr="00006952">
        <w:rPr>
          <w:rFonts w:ascii="Arial" w:hAnsi="Arial" w:cs="Arial"/>
          <w:noProof/>
          <w:color w:val="000000"/>
          <w:shd w:val="clear" w:color="auto" w:fill="FFFFFF"/>
          <w:lang w:val="hy-AM"/>
        </w:rPr>
        <w:t> </w:t>
      </w:r>
      <w:r w:rsidRPr="00006952">
        <w:rPr>
          <w:rFonts w:cs="Sylfaen"/>
          <w:noProof/>
          <w:color w:val="000000"/>
          <w:shd w:val="clear" w:color="auto" w:fill="FFFFFF"/>
          <w:lang w:val="hy-AM"/>
        </w:rPr>
        <w:t>ռազմավարության իրականացման</w:t>
      </w:r>
      <w:r w:rsidRPr="00006952">
        <w:rPr>
          <w:rFonts w:cs="Arial"/>
          <w:noProof/>
          <w:color w:val="000000"/>
          <w:shd w:val="clear" w:color="auto" w:fill="FFFFFF"/>
          <w:lang w:val="hy-AM"/>
        </w:rPr>
        <w:t xml:space="preserve"> 2019-2023 </w:t>
      </w:r>
      <w:r w:rsidRPr="00006952">
        <w:rPr>
          <w:rFonts w:cs="Sylfaen"/>
          <w:noProof/>
          <w:color w:val="000000"/>
          <w:shd w:val="clear" w:color="auto" w:fill="FFFFFF"/>
          <w:lang w:val="hy-AM"/>
        </w:rPr>
        <w:t>թվականների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միջոցառումների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ծրագրին՝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համաձայն</w:t>
      </w:r>
      <w:r w:rsidRPr="00006952">
        <w:rPr>
          <w:rFonts w:cs="Arial"/>
          <w:noProof/>
          <w:color w:val="000000"/>
          <w:shd w:val="clear" w:color="auto" w:fill="FFFFFF"/>
          <w:lang w:val="hy-AM"/>
        </w:rPr>
        <w:t xml:space="preserve"> N 2 </w:t>
      </w:r>
      <w:r w:rsidRPr="00006952">
        <w:rPr>
          <w:rFonts w:cs="Sylfaen"/>
          <w:noProof/>
          <w:color w:val="000000"/>
          <w:shd w:val="clear" w:color="auto" w:fill="FFFFFF"/>
          <w:lang w:val="hy-AM"/>
        </w:rPr>
        <w:t>հավելվածի</w:t>
      </w:r>
      <w:r w:rsidRPr="00006952">
        <w:rPr>
          <w:rFonts w:cs="Arial"/>
          <w:noProof/>
          <w:color w:val="000000"/>
          <w:shd w:val="clear" w:color="auto" w:fill="FFFFFF"/>
          <w:lang w:val="hy-AM"/>
        </w:rPr>
        <w:t>.</w:t>
      </w:r>
    </w:p>
    <w:p w:rsidR="00A3160F" w:rsidRPr="00006952" w:rsidRDefault="00352F83" w:rsidP="004F1B4A">
      <w:pPr>
        <w:spacing w:line="276" w:lineRule="auto"/>
        <w:ind w:left="90" w:firstLine="630"/>
        <w:jc w:val="both"/>
        <w:rPr>
          <w:rFonts w:cs="Sylfaen"/>
          <w:noProof/>
          <w:color w:val="000000"/>
          <w:shd w:val="clear" w:color="auto" w:fill="FFFFFF"/>
          <w:lang w:val="hy-AM"/>
        </w:rPr>
      </w:pPr>
      <w:r w:rsidRPr="00006952">
        <w:rPr>
          <w:rFonts w:cs="Arial"/>
          <w:noProof/>
          <w:color w:val="000000"/>
          <w:shd w:val="clear" w:color="auto" w:fill="FFFFFF"/>
          <w:lang w:val="hy-AM"/>
        </w:rPr>
        <w:t>2.</w:t>
      </w:r>
      <w:r w:rsidR="00A3160F" w:rsidRPr="00006952">
        <w:rPr>
          <w:rFonts w:ascii="Arial" w:hAnsi="Arial" w:cs="Arial"/>
          <w:noProof/>
          <w:color w:val="000000"/>
          <w:shd w:val="clear" w:color="auto" w:fill="FFFFFF"/>
          <w:lang w:val="hy-AM"/>
        </w:rPr>
        <w:t> </w:t>
      </w:r>
      <w:r w:rsidR="00A3160F" w:rsidRPr="00006952">
        <w:rPr>
          <w:rFonts w:cs="Sylfaen"/>
          <w:noProof/>
          <w:color w:val="000000"/>
          <w:shd w:val="clear" w:color="auto" w:fill="FFFFFF"/>
          <w:lang w:val="hy-AM"/>
        </w:rPr>
        <w:t>Հայաստանի</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Հանրապետության</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քրեակատարողական</w:t>
      </w:r>
      <w:r w:rsidR="00A3160F" w:rsidRPr="00006952">
        <w:rPr>
          <w:rFonts w:cs="Arial"/>
          <w:noProof/>
          <w:color w:val="000000"/>
          <w:shd w:val="clear" w:color="auto" w:fill="FFFFFF"/>
          <w:lang w:val="hy-AM"/>
        </w:rPr>
        <w:t xml:space="preserve"> և պրոբացիայի ոլորտ</w:t>
      </w:r>
      <w:r w:rsidR="00A97C5E" w:rsidRPr="00006952">
        <w:rPr>
          <w:rFonts w:cs="Arial"/>
          <w:noProof/>
          <w:color w:val="000000"/>
          <w:shd w:val="clear" w:color="auto" w:fill="FFFFFF"/>
          <w:lang w:val="hy-AM"/>
        </w:rPr>
        <w:t>ի</w:t>
      </w:r>
      <w:r w:rsidR="00A3160F" w:rsidRPr="00006952">
        <w:rPr>
          <w:rFonts w:cs="Arial"/>
          <w:noProof/>
          <w:color w:val="000000"/>
          <w:shd w:val="clear" w:color="auto" w:fill="FFFFFF"/>
          <w:lang w:val="hy-AM"/>
        </w:rPr>
        <w:t xml:space="preserve"> 2019-2023 </w:t>
      </w:r>
      <w:r w:rsidR="00A3160F" w:rsidRPr="00006952">
        <w:rPr>
          <w:rFonts w:cs="Sylfaen"/>
          <w:noProof/>
          <w:color w:val="000000"/>
          <w:shd w:val="clear" w:color="auto" w:fill="FFFFFF"/>
          <w:lang w:val="hy-AM"/>
        </w:rPr>
        <w:t>թվականների</w:t>
      </w:r>
      <w:r w:rsidR="00A3160F" w:rsidRPr="00006952">
        <w:rPr>
          <w:rFonts w:cs="Arial"/>
          <w:noProof/>
          <w:color w:val="000000"/>
          <w:shd w:val="clear" w:color="auto" w:fill="FFFFFF"/>
          <w:lang w:val="hy-AM"/>
        </w:rPr>
        <w:t xml:space="preserve"> </w:t>
      </w:r>
      <w:r w:rsidR="00A3160F" w:rsidRPr="00006952">
        <w:rPr>
          <w:rFonts w:ascii="Arial" w:hAnsi="Arial" w:cs="Arial"/>
          <w:noProof/>
          <w:color w:val="000000"/>
          <w:shd w:val="clear" w:color="auto" w:fill="FFFFFF"/>
          <w:lang w:val="hy-AM"/>
        </w:rPr>
        <w:t> </w:t>
      </w:r>
      <w:r w:rsidR="00A3160F" w:rsidRPr="00006952">
        <w:rPr>
          <w:rFonts w:cs="Sylfaen"/>
          <w:noProof/>
          <w:color w:val="000000"/>
          <w:shd w:val="clear" w:color="auto" w:fill="FFFFFF"/>
          <w:lang w:val="hy-AM"/>
        </w:rPr>
        <w:t>ռազմավարության իրականացման</w:t>
      </w:r>
      <w:r w:rsidR="00A3160F" w:rsidRPr="00006952">
        <w:rPr>
          <w:rFonts w:cs="Arial"/>
          <w:noProof/>
          <w:color w:val="000000"/>
          <w:shd w:val="clear" w:color="auto" w:fill="FFFFFF"/>
          <w:lang w:val="hy-AM"/>
        </w:rPr>
        <w:t xml:space="preserve"> 2019-2023 </w:t>
      </w:r>
      <w:r w:rsidR="00A3160F" w:rsidRPr="00006952">
        <w:rPr>
          <w:rFonts w:cs="Sylfaen"/>
          <w:noProof/>
          <w:color w:val="000000"/>
          <w:shd w:val="clear" w:color="auto" w:fill="FFFFFF"/>
          <w:lang w:val="hy-AM"/>
        </w:rPr>
        <w:t>թվականների</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միջոցառումների</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ծրագրի կատարումը</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համակարգելու</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և</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lastRenderedPageBreak/>
        <w:t>մշտադիտարկելու</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նպատակով</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ստեղծել</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համակարգող</w:t>
      </w:r>
      <w:r w:rsidR="00A3160F" w:rsidRPr="00006952">
        <w:rPr>
          <w:rFonts w:cs="Arial"/>
          <w:noProof/>
          <w:color w:val="000000"/>
          <w:shd w:val="clear" w:color="auto" w:fill="FFFFFF"/>
          <w:lang w:val="hy-AM"/>
        </w:rPr>
        <w:t xml:space="preserve"> խումբ </w:t>
      </w:r>
      <w:r w:rsidR="00A3160F" w:rsidRPr="00006952">
        <w:rPr>
          <w:rFonts w:cs="Sylfaen"/>
          <w:noProof/>
          <w:color w:val="000000"/>
          <w:shd w:val="clear" w:color="auto" w:fill="FFFFFF"/>
          <w:lang w:val="hy-AM"/>
        </w:rPr>
        <w:t>և</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հաստատել</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համակարգող</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խմբի</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գործունեության</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կազմակերպման</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կարգը</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համաձայն</w:t>
      </w:r>
      <w:r w:rsidR="00A3160F" w:rsidRPr="00006952">
        <w:rPr>
          <w:rFonts w:cs="Arial"/>
          <w:noProof/>
          <w:color w:val="000000"/>
          <w:shd w:val="clear" w:color="auto" w:fill="FFFFFF"/>
          <w:lang w:val="hy-AM"/>
        </w:rPr>
        <w:t xml:space="preserve"> N 3 </w:t>
      </w:r>
      <w:r w:rsidR="00A3160F" w:rsidRPr="00006952">
        <w:rPr>
          <w:rFonts w:cs="Sylfaen"/>
          <w:noProof/>
          <w:color w:val="000000"/>
          <w:shd w:val="clear" w:color="auto" w:fill="FFFFFF"/>
          <w:lang w:val="hy-AM"/>
        </w:rPr>
        <w:t>հավելվածի</w:t>
      </w:r>
      <w:r w:rsidR="00A3160F" w:rsidRPr="00006952">
        <w:rPr>
          <w:noProof/>
          <w:color w:val="000000"/>
          <w:shd w:val="clear" w:color="auto" w:fill="FFFFFF"/>
          <w:lang w:val="hy-AM"/>
        </w:rPr>
        <w:t>:</w:t>
      </w:r>
    </w:p>
    <w:p w:rsidR="00A3160F" w:rsidRPr="00006952" w:rsidRDefault="00352F83" w:rsidP="004F1B4A">
      <w:pPr>
        <w:spacing w:line="276" w:lineRule="auto"/>
        <w:ind w:left="90" w:firstLine="630"/>
        <w:jc w:val="both"/>
        <w:rPr>
          <w:noProof/>
          <w:color w:val="000000"/>
          <w:lang w:val="hy-AM"/>
        </w:rPr>
      </w:pPr>
      <w:r w:rsidRPr="00006952">
        <w:rPr>
          <w:noProof/>
          <w:color w:val="000000"/>
          <w:lang w:val="hy-AM"/>
        </w:rPr>
        <w:t>3</w:t>
      </w:r>
      <w:r w:rsidR="00A3160F" w:rsidRPr="00006952">
        <w:rPr>
          <w:noProof/>
          <w:color w:val="000000"/>
          <w:lang w:val="hy-AM"/>
        </w:rPr>
        <w:t xml:space="preserve">. Հայաստանի Հանրապետության ֆինանսների նախարարին` Հայաստանի Հանրապետության համապատասխան պետական կառավարման համակարգի մարմինների հետ համատեղ յուրաքանչյուր տարվա Հայաստանի Հանրապետության պետական բյուջեի պլանավորման ժամանակ քննարկել </w:t>
      </w:r>
      <w:r w:rsidR="00A97C5E" w:rsidRPr="00006952">
        <w:rPr>
          <w:rFonts w:cs="Sylfaen"/>
          <w:noProof/>
          <w:color w:val="000000"/>
          <w:shd w:val="clear" w:color="auto" w:fill="FFFFFF"/>
          <w:lang w:val="hy-AM"/>
        </w:rPr>
        <w:t>Հայաստանի</w:t>
      </w:r>
      <w:r w:rsidR="00A97C5E" w:rsidRPr="00006952">
        <w:rPr>
          <w:rFonts w:cs="Arial"/>
          <w:noProof/>
          <w:color w:val="000000"/>
          <w:shd w:val="clear" w:color="auto" w:fill="FFFFFF"/>
          <w:lang w:val="hy-AM"/>
        </w:rPr>
        <w:t xml:space="preserve"> </w:t>
      </w:r>
      <w:r w:rsidR="00A97C5E" w:rsidRPr="00006952">
        <w:rPr>
          <w:rFonts w:cs="Sylfaen"/>
          <w:noProof/>
          <w:color w:val="000000"/>
          <w:shd w:val="clear" w:color="auto" w:fill="FFFFFF"/>
          <w:lang w:val="hy-AM"/>
        </w:rPr>
        <w:t>Հանրապետության</w:t>
      </w:r>
      <w:r w:rsidR="00A97C5E" w:rsidRPr="00006952">
        <w:rPr>
          <w:rFonts w:cs="Arial"/>
          <w:noProof/>
          <w:color w:val="000000"/>
          <w:shd w:val="clear" w:color="auto" w:fill="FFFFFF"/>
          <w:lang w:val="hy-AM"/>
        </w:rPr>
        <w:t xml:space="preserve"> </w:t>
      </w:r>
      <w:r w:rsidR="00A97C5E" w:rsidRPr="00006952">
        <w:rPr>
          <w:rFonts w:cs="Sylfaen"/>
          <w:noProof/>
          <w:color w:val="000000"/>
          <w:shd w:val="clear" w:color="auto" w:fill="FFFFFF"/>
          <w:lang w:val="hy-AM"/>
        </w:rPr>
        <w:t>քրեակատարողական</w:t>
      </w:r>
      <w:r w:rsidR="00A97C5E" w:rsidRPr="00006952">
        <w:rPr>
          <w:rFonts w:cs="Arial"/>
          <w:noProof/>
          <w:color w:val="000000"/>
          <w:shd w:val="clear" w:color="auto" w:fill="FFFFFF"/>
          <w:lang w:val="hy-AM"/>
        </w:rPr>
        <w:t xml:space="preserve"> </w:t>
      </w:r>
      <w:r w:rsidR="00A97C5E" w:rsidRPr="00006952">
        <w:rPr>
          <w:rFonts w:cs="Sylfaen"/>
          <w:noProof/>
          <w:color w:val="000000"/>
          <w:shd w:val="clear" w:color="auto" w:fill="FFFFFF"/>
          <w:lang w:val="hy-AM"/>
        </w:rPr>
        <w:t>և պրոբացիայի ոլորտի</w:t>
      </w:r>
      <w:r w:rsidR="00A97C5E" w:rsidRPr="00006952">
        <w:rPr>
          <w:rFonts w:cs="Arial"/>
          <w:noProof/>
          <w:color w:val="000000"/>
          <w:shd w:val="clear" w:color="auto" w:fill="FFFFFF"/>
          <w:lang w:val="hy-AM"/>
        </w:rPr>
        <w:t xml:space="preserve"> 2019-2023 </w:t>
      </w:r>
      <w:r w:rsidR="00A97C5E" w:rsidRPr="00006952">
        <w:rPr>
          <w:rFonts w:cs="Sylfaen"/>
          <w:noProof/>
          <w:color w:val="000000"/>
          <w:shd w:val="clear" w:color="auto" w:fill="FFFFFF"/>
          <w:lang w:val="hy-AM"/>
        </w:rPr>
        <w:t>թվականների</w:t>
      </w:r>
      <w:r w:rsidR="00A97C5E" w:rsidRPr="00006952">
        <w:rPr>
          <w:rFonts w:cs="Arial"/>
          <w:noProof/>
          <w:color w:val="000000"/>
          <w:shd w:val="clear" w:color="auto" w:fill="FFFFFF"/>
          <w:lang w:val="hy-AM"/>
        </w:rPr>
        <w:t xml:space="preserve"> </w:t>
      </w:r>
      <w:r w:rsidR="00A97C5E" w:rsidRPr="00006952">
        <w:rPr>
          <w:rFonts w:ascii="Arial" w:hAnsi="Arial" w:cs="Arial"/>
          <w:noProof/>
          <w:color w:val="000000"/>
          <w:shd w:val="clear" w:color="auto" w:fill="FFFFFF"/>
          <w:lang w:val="hy-AM"/>
        </w:rPr>
        <w:t> </w:t>
      </w:r>
      <w:r w:rsidR="00A97C5E" w:rsidRPr="00006952">
        <w:rPr>
          <w:rFonts w:cs="Sylfaen"/>
          <w:noProof/>
          <w:color w:val="000000"/>
          <w:shd w:val="clear" w:color="auto" w:fill="FFFFFF"/>
          <w:lang w:val="hy-AM"/>
        </w:rPr>
        <w:t>ռազմավարության իրականացման</w:t>
      </w:r>
      <w:r w:rsidR="00A97C5E" w:rsidRPr="00006952">
        <w:rPr>
          <w:rFonts w:cs="Arial"/>
          <w:noProof/>
          <w:color w:val="000000"/>
          <w:shd w:val="clear" w:color="auto" w:fill="FFFFFF"/>
          <w:lang w:val="hy-AM"/>
        </w:rPr>
        <w:t xml:space="preserve"> 2019-2023 </w:t>
      </w:r>
      <w:r w:rsidR="00A97C5E" w:rsidRPr="00006952">
        <w:rPr>
          <w:rFonts w:cs="Sylfaen"/>
          <w:noProof/>
          <w:color w:val="000000"/>
          <w:shd w:val="clear" w:color="auto" w:fill="FFFFFF"/>
          <w:lang w:val="hy-AM"/>
        </w:rPr>
        <w:t>թվականների</w:t>
      </w:r>
      <w:r w:rsidR="00A97C5E" w:rsidRPr="00006952">
        <w:rPr>
          <w:rFonts w:cs="Arial"/>
          <w:noProof/>
          <w:color w:val="000000"/>
          <w:shd w:val="clear" w:color="auto" w:fill="FFFFFF"/>
          <w:lang w:val="hy-AM"/>
        </w:rPr>
        <w:t xml:space="preserve"> </w:t>
      </w:r>
      <w:r w:rsidR="00A97C5E" w:rsidRPr="00006952">
        <w:rPr>
          <w:rFonts w:cs="Sylfaen"/>
          <w:noProof/>
          <w:color w:val="000000"/>
          <w:shd w:val="clear" w:color="auto" w:fill="FFFFFF"/>
          <w:lang w:val="hy-AM"/>
        </w:rPr>
        <w:t>միջոցառումների</w:t>
      </w:r>
      <w:r w:rsidR="00A3160F" w:rsidRPr="00006952">
        <w:rPr>
          <w:noProof/>
          <w:color w:val="000000"/>
          <w:lang w:val="hy-AM"/>
        </w:rPr>
        <w:t xml:space="preserve"> ծրագրով տվյալ տարվա համար նախանշված արդյունքների ապահովման նպատակով Հայաստանի Հանրապետության պետական բյուջեում համապատասխան ֆինանսական միջոցներ նախատեսելու հնարավորությունը:</w:t>
      </w:r>
    </w:p>
    <w:p w:rsidR="00A3160F" w:rsidRPr="00006952" w:rsidRDefault="00352F83" w:rsidP="004F1B4A">
      <w:pPr>
        <w:spacing w:line="276" w:lineRule="auto"/>
        <w:ind w:left="90" w:firstLine="630"/>
        <w:jc w:val="both"/>
        <w:rPr>
          <w:rFonts w:cs="Sylfaen"/>
          <w:noProof/>
          <w:color w:val="000000"/>
          <w:shd w:val="clear" w:color="auto" w:fill="FFFFFF"/>
          <w:lang w:val="hy-AM"/>
        </w:rPr>
      </w:pPr>
      <w:r w:rsidRPr="00006952">
        <w:rPr>
          <w:noProof/>
          <w:color w:val="000000"/>
          <w:lang w:val="hy-AM"/>
        </w:rPr>
        <w:t>4</w:t>
      </w:r>
      <w:r w:rsidR="00A3160F" w:rsidRPr="00006952">
        <w:rPr>
          <w:noProof/>
          <w:color w:val="000000"/>
          <w:lang w:val="hy-AM"/>
        </w:rPr>
        <w:t>. Հանձնարարել պետական կառավարման համակարգի մարմինների ղեկավարներին` յուրաքանչյուր տարվա ավարտից հետո մեկամսյա ժամկետում Վարչապետի աշխատակազմ ներկայացնել տարեկան հաշվետվություն սույն որոշմամբ հաստատված ծրագրում ներառված միջոցառումների ընթացքի մասին:</w:t>
      </w:r>
    </w:p>
    <w:p w:rsidR="00A3160F" w:rsidRPr="00006952" w:rsidRDefault="00352F83" w:rsidP="004F1B4A">
      <w:pPr>
        <w:spacing w:line="276" w:lineRule="auto"/>
        <w:ind w:left="90" w:firstLine="630"/>
        <w:jc w:val="both"/>
        <w:rPr>
          <w:rFonts w:cs="Sylfaen"/>
          <w:noProof/>
          <w:color w:val="000000"/>
          <w:shd w:val="clear" w:color="auto" w:fill="FFFFFF"/>
          <w:lang w:val="hy-AM"/>
        </w:rPr>
      </w:pPr>
      <w:r w:rsidRPr="00006952">
        <w:rPr>
          <w:rFonts w:cs="Sylfaen"/>
          <w:noProof/>
          <w:color w:val="000000"/>
          <w:shd w:val="clear" w:color="auto" w:fill="FFFFFF"/>
          <w:lang w:val="hy-AM"/>
        </w:rPr>
        <w:t>5</w:t>
      </w:r>
      <w:r w:rsidR="00A3160F" w:rsidRPr="00006952">
        <w:rPr>
          <w:rFonts w:cs="Sylfaen"/>
          <w:noProof/>
          <w:color w:val="000000"/>
          <w:shd w:val="clear" w:color="auto" w:fill="FFFFFF"/>
          <w:lang w:val="hy-AM"/>
        </w:rPr>
        <w:t>. Սույն</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որոշումն</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ուժի</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մեջ</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է</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մտնում</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պաշտոնական</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հրապարակման օրվան</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հաջորդող</w:t>
      </w:r>
      <w:r w:rsidR="00A3160F" w:rsidRPr="00006952">
        <w:rPr>
          <w:rFonts w:cs="Arial"/>
          <w:noProof/>
          <w:color w:val="000000"/>
          <w:shd w:val="clear" w:color="auto" w:fill="FFFFFF"/>
          <w:lang w:val="hy-AM"/>
        </w:rPr>
        <w:t xml:space="preserve"> </w:t>
      </w:r>
      <w:r w:rsidR="00A3160F" w:rsidRPr="00006952">
        <w:rPr>
          <w:rFonts w:cs="Sylfaen"/>
          <w:noProof/>
          <w:color w:val="000000"/>
          <w:shd w:val="clear" w:color="auto" w:fill="FFFFFF"/>
          <w:lang w:val="hy-AM"/>
        </w:rPr>
        <w:t>տասներորդ օրը:</w:t>
      </w: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A3160F" w:rsidP="00A3160F">
      <w:pPr>
        <w:pStyle w:val="ListParagraph"/>
        <w:spacing w:line="360" w:lineRule="auto"/>
        <w:ind w:left="795"/>
        <w:jc w:val="right"/>
        <w:rPr>
          <w:rFonts w:cs="Sylfaen"/>
          <w:bCs/>
          <w:noProof/>
          <w:color w:val="000000"/>
          <w:sz w:val="22"/>
          <w:szCs w:val="22"/>
          <w:shd w:val="clear" w:color="auto" w:fill="FFFFFF"/>
          <w:lang w:val="hy-AM"/>
        </w:rPr>
      </w:pPr>
    </w:p>
    <w:p w:rsidR="00A3160F" w:rsidRPr="00006952" w:rsidRDefault="004F1B4A" w:rsidP="00A3160F">
      <w:pPr>
        <w:pStyle w:val="ListParagraph"/>
        <w:ind w:left="795"/>
        <w:jc w:val="right"/>
        <w:rPr>
          <w:rFonts w:cs="Sylfaen"/>
          <w:b/>
          <w:noProof/>
          <w:color w:val="000000"/>
          <w:shd w:val="clear" w:color="auto" w:fill="FFFFFF"/>
          <w:lang w:val="hy-AM"/>
        </w:rPr>
      </w:pPr>
      <w:r w:rsidRPr="00006952">
        <w:rPr>
          <w:rFonts w:cs="Sylfaen"/>
          <w:b/>
          <w:bCs/>
          <w:noProof/>
          <w:color w:val="000000"/>
          <w:sz w:val="22"/>
          <w:szCs w:val="22"/>
          <w:shd w:val="clear" w:color="auto" w:fill="FFFFFF"/>
          <w:lang w:val="hy-AM"/>
        </w:rPr>
        <w:lastRenderedPageBreak/>
        <w:t>Հ</w:t>
      </w:r>
      <w:r w:rsidR="00A3160F" w:rsidRPr="00006952">
        <w:rPr>
          <w:rFonts w:cs="Sylfaen"/>
          <w:b/>
          <w:bCs/>
          <w:noProof/>
          <w:color w:val="000000"/>
          <w:sz w:val="22"/>
          <w:szCs w:val="22"/>
          <w:shd w:val="clear" w:color="auto" w:fill="FFFFFF"/>
          <w:lang w:val="hy-AM"/>
        </w:rPr>
        <w:t>ավելված</w:t>
      </w:r>
      <w:r w:rsidR="00A3160F" w:rsidRPr="00006952">
        <w:rPr>
          <w:rFonts w:cs="Arial"/>
          <w:b/>
          <w:bCs/>
          <w:noProof/>
          <w:color w:val="000000"/>
          <w:sz w:val="22"/>
          <w:szCs w:val="22"/>
          <w:shd w:val="clear" w:color="auto" w:fill="FFFFFF"/>
          <w:lang w:val="hy-AM"/>
        </w:rPr>
        <w:t xml:space="preserve"> N 1</w:t>
      </w:r>
    </w:p>
    <w:p w:rsidR="00A3160F" w:rsidRPr="00006952" w:rsidRDefault="00A3160F" w:rsidP="00A3160F">
      <w:pPr>
        <w:ind w:firstLine="270"/>
        <w:jc w:val="right"/>
        <w:rPr>
          <w:b/>
          <w:noProof/>
          <w:sz w:val="22"/>
          <w:szCs w:val="22"/>
          <w:lang w:val="hy-AM"/>
        </w:rPr>
      </w:pPr>
      <w:r w:rsidRPr="00006952">
        <w:rPr>
          <w:rFonts w:cs="Sylfaen"/>
          <w:b/>
          <w:bCs/>
          <w:noProof/>
          <w:color w:val="000000"/>
          <w:sz w:val="22"/>
          <w:szCs w:val="22"/>
          <w:shd w:val="clear" w:color="auto" w:fill="FFFFFF"/>
          <w:lang w:val="hy-AM"/>
        </w:rPr>
        <w:t>ՀՀ</w:t>
      </w:r>
      <w:r w:rsidRPr="00006952">
        <w:rPr>
          <w:rFonts w:cs="Arial"/>
          <w:b/>
          <w:bCs/>
          <w:noProof/>
          <w:color w:val="000000"/>
          <w:sz w:val="22"/>
          <w:szCs w:val="22"/>
          <w:shd w:val="clear" w:color="auto" w:fill="FFFFFF"/>
          <w:lang w:val="hy-AM"/>
        </w:rPr>
        <w:t xml:space="preserve"> </w:t>
      </w:r>
      <w:r w:rsidRPr="00006952">
        <w:rPr>
          <w:rFonts w:cs="Sylfaen"/>
          <w:b/>
          <w:bCs/>
          <w:noProof/>
          <w:color w:val="000000"/>
          <w:sz w:val="22"/>
          <w:szCs w:val="22"/>
          <w:shd w:val="clear" w:color="auto" w:fill="FFFFFF"/>
          <w:lang w:val="hy-AM"/>
        </w:rPr>
        <w:t>կառավարության</w:t>
      </w:r>
      <w:r w:rsidRPr="00006952">
        <w:rPr>
          <w:rFonts w:cs="Arial"/>
          <w:b/>
          <w:bCs/>
          <w:noProof/>
          <w:color w:val="000000"/>
          <w:sz w:val="22"/>
          <w:szCs w:val="22"/>
          <w:shd w:val="clear" w:color="auto" w:fill="FFFFFF"/>
          <w:lang w:val="hy-AM"/>
        </w:rPr>
        <w:t xml:space="preserve"> 2019 </w:t>
      </w:r>
      <w:r w:rsidRPr="00006952">
        <w:rPr>
          <w:rFonts w:cs="Sylfaen"/>
          <w:b/>
          <w:bCs/>
          <w:noProof/>
          <w:color w:val="000000"/>
          <w:sz w:val="22"/>
          <w:szCs w:val="22"/>
          <w:shd w:val="clear" w:color="auto" w:fill="FFFFFF"/>
          <w:lang w:val="hy-AM"/>
        </w:rPr>
        <w:t>թվականի</w:t>
      </w:r>
    </w:p>
    <w:p w:rsidR="00A3160F" w:rsidRPr="00006952" w:rsidRDefault="00A3160F" w:rsidP="00A3160F">
      <w:pPr>
        <w:ind w:firstLine="270"/>
        <w:jc w:val="right"/>
        <w:rPr>
          <w:b/>
          <w:noProof/>
          <w:sz w:val="22"/>
          <w:szCs w:val="22"/>
          <w:lang w:val="hy-AM"/>
        </w:rPr>
      </w:pPr>
      <w:r w:rsidRPr="00006952">
        <w:rPr>
          <w:rFonts w:cs="Arial"/>
          <w:b/>
          <w:bCs/>
          <w:noProof/>
          <w:color w:val="000000"/>
          <w:sz w:val="22"/>
          <w:szCs w:val="22"/>
          <w:shd w:val="clear" w:color="auto" w:fill="FFFFFF"/>
          <w:lang w:val="hy-AM"/>
        </w:rPr>
        <w:t>-------------</w:t>
      </w:r>
      <w:r w:rsidRPr="00006952">
        <w:rPr>
          <w:rFonts w:cs="Sylfaen"/>
          <w:b/>
          <w:bCs/>
          <w:noProof/>
          <w:color w:val="000000"/>
          <w:sz w:val="22"/>
          <w:szCs w:val="22"/>
          <w:shd w:val="clear" w:color="auto" w:fill="FFFFFF"/>
          <w:lang w:val="hy-AM"/>
        </w:rPr>
        <w:t>ի</w:t>
      </w:r>
      <w:r w:rsidRPr="00006952">
        <w:rPr>
          <w:rFonts w:cs="Arial"/>
          <w:b/>
          <w:bCs/>
          <w:noProof/>
          <w:color w:val="000000"/>
          <w:sz w:val="22"/>
          <w:szCs w:val="22"/>
          <w:shd w:val="clear" w:color="auto" w:fill="FFFFFF"/>
          <w:lang w:val="hy-AM"/>
        </w:rPr>
        <w:t xml:space="preserve"> N -----------Լ </w:t>
      </w:r>
      <w:r w:rsidRPr="00006952">
        <w:rPr>
          <w:rFonts w:cs="Sylfaen"/>
          <w:b/>
          <w:bCs/>
          <w:noProof/>
          <w:color w:val="000000"/>
          <w:sz w:val="22"/>
          <w:szCs w:val="22"/>
          <w:shd w:val="clear" w:color="auto" w:fill="FFFFFF"/>
          <w:lang w:val="hy-AM"/>
        </w:rPr>
        <w:t>որոշման</w:t>
      </w:r>
    </w:p>
    <w:p w:rsidR="00A3160F" w:rsidRPr="00006952" w:rsidRDefault="00A3160F" w:rsidP="00A3160F">
      <w:pPr>
        <w:spacing w:line="276" w:lineRule="auto"/>
        <w:ind w:firstLine="270"/>
        <w:jc w:val="right"/>
        <w:rPr>
          <w:rFonts w:cs="Arial"/>
          <w:b/>
          <w:bCs/>
          <w:noProof/>
          <w:color w:val="000000"/>
          <w:sz w:val="22"/>
          <w:szCs w:val="22"/>
          <w:shd w:val="clear" w:color="auto" w:fill="FFFFFF"/>
          <w:lang w:val="hy-AM"/>
        </w:rPr>
      </w:pPr>
    </w:p>
    <w:p w:rsidR="00A3160F" w:rsidRPr="00006952" w:rsidRDefault="00A3160F" w:rsidP="00A3160F">
      <w:pPr>
        <w:spacing w:line="276" w:lineRule="auto"/>
        <w:ind w:firstLine="270"/>
        <w:jc w:val="right"/>
        <w:rPr>
          <w:noProof/>
          <w:sz w:val="22"/>
          <w:szCs w:val="22"/>
          <w:lang w:val="hy-AM"/>
        </w:rPr>
      </w:pPr>
    </w:p>
    <w:p w:rsidR="00A3160F" w:rsidRPr="00006952" w:rsidRDefault="00A3160F" w:rsidP="00A3160F">
      <w:pPr>
        <w:spacing w:line="276" w:lineRule="auto"/>
        <w:ind w:firstLine="270"/>
        <w:jc w:val="center"/>
        <w:rPr>
          <w:rFonts w:eastAsia="MS Gothic"/>
          <w:b/>
          <w:noProof/>
          <w:lang w:val="hy-AM"/>
        </w:rPr>
      </w:pPr>
      <w:r w:rsidRPr="00006952">
        <w:rPr>
          <w:rFonts w:eastAsia="MS Gothic"/>
          <w:b/>
          <w:noProof/>
          <w:lang w:val="hy-AM"/>
        </w:rPr>
        <w:t xml:space="preserve">ՌԱԶՄԱՎԱՐՈՒԹՅՈՒՆ </w:t>
      </w:r>
    </w:p>
    <w:p w:rsidR="00A3160F" w:rsidRPr="00006952" w:rsidRDefault="00A3160F" w:rsidP="00A3160F">
      <w:pPr>
        <w:spacing w:line="276" w:lineRule="auto"/>
        <w:ind w:firstLine="270"/>
        <w:jc w:val="center"/>
        <w:rPr>
          <w:rFonts w:eastAsia="MS Gothic"/>
          <w:b/>
          <w:noProof/>
          <w:lang w:val="hy-AM"/>
        </w:rPr>
      </w:pPr>
      <w:r w:rsidRPr="00006952">
        <w:rPr>
          <w:rFonts w:eastAsia="MS Gothic"/>
          <w:b/>
          <w:noProof/>
          <w:lang w:val="hy-AM"/>
        </w:rPr>
        <w:t xml:space="preserve">ՀԱՅԱՍՏԱՆԻ ՀԱՆՐԱՊԵՏՈՒԹՅԱՆ ՔՐԵԱԿԱՏԱՐՈՂԱԿԱՆ ԵՎ ՊՐՈԲԱՑԻԱՅԻ ՈԼՈՐՏԻ 2019-2023 ԹՎԱԿԱՆՆԵՐԻ </w:t>
      </w:r>
    </w:p>
    <w:p w:rsidR="00A3160F" w:rsidRPr="00006952" w:rsidRDefault="00A3160F" w:rsidP="00A3160F">
      <w:pPr>
        <w:spacing w:line="276" w:lineRule="auto"/>
        <w:ind w:left="90"/>
        <w:jc w:val="center"/>
        <w:rPr>
          <w:b/>
          <w:noProof/>
          <w:lang w:val="hy-AM"/>
        </w:rPr>
      </w:pPr>
    </w:p>
    <w:p w:rsidR="00A3160F" w:rsidRPr="00006952" w:rsidRDefault="00A3160F" w:rsidP="00A3160F">
      <w:pPr>
        <w:spacing w:line="276" w:lineRule="auto"/>
        <w:ind w:left="90"/>
        <w:jc w:val="center"/>
        <w:rPr>
          <w:rFonts w:eastAsia="MS Gothic"/>
          <w:b/>
          <w:noProof/>
          <w:u w:val="single"/>
          <w:lang w:val="hy-AM"/>
        </w:rPr>
      </w:pPr>
      <w:r w:rsidRPr="00006952">
        <w:rPr>
          <w:b/>
          <w:noProof/>
          <w:u w:val="single"/>
          <w:lang w:val="hy-AM"/>
        </w:rPr>
        <w:t xml:space="preserve">I. </w:t>
      </w:r>
      <w:r w:rsidRPr="00006952">
        <w:rPr>
          <w:rFonts w:eastAsia="MS Gothic"/>
          <w:b/>
          <w:noProof/>
          <w:u w:val="single"/>
          <w:lang w:val="hy-AM"/>
        </w:rPr>
        <w:t>ԸՆԴՀԱՆՈՒՐ ԴՐՈՒՅԹՆԵՐ</w:t>
      </w:r>
    </w:p>
    <w:p w:rsidR="00A3160F" w:rsidRPr="00006952" w:rsidRDefault="00A3160F" w:rsidP="00A3160F">
      <w:pPr>
        <w:pStyle w:val="ListParagraph"/>
        <w:ind w:left="900"/>
        <w:rPr>
          <w:rFonts w:eastAsia="MS Gothic"/>
          <w:b/>
          <w:noProof/>
          <w:u w:val="single"/>
          <w:lang w:val="hy-AM"/>
        </w:rPr>
      </w:pPr>
    </w:p>
    <w:p w:rsidR="00A3160F" w:rsidRPr="00006952" w:rsidRDefault="00A3160F" w:rsidP="00321B2D">
      <w:pPr>
        <w:tabs>
          <w:tab w:val="left" w:pos="180"/>
        </w:tabs>
        <w:spacing w:line="276" w:lineRule="auto"/>
        <w:ind w:left="86" w:firstLine="634"/>
        <w:jc w:val="both"/>
        <w:rPr>
          <w:rFonts w:cs="Sylfaen"/>
          <w:noProof/>
          <w:lang w:val="hy-AM"/>
        </w:rPr>
      </w:pPr>
      <w:r w:rsidRPr="00006952">
        <w:rPr>
          <w:rFonts w:cs="Sylfaen"/>
          <w:b/>
          <w:noProof/>
          <w:color w:val="000000"/>
          <w:lang w:val="hy-AM"/>
        </w:rPr>
        <w:t>1.</w:t>
      </w:r>
      <w:r w:rsidRPr="00006952">
        <w:rPr>
          <w:rFonts w:cs="Sylfaen"/>
          <w:noProof/>
          <w:color w:val="000000"/>
          <w:lang w:val="hy-AM"/>
        </w:rPr>
        <w:t xml:space="preserve"> Հայաստանի</w:t>
      </w:r>
      <w:r w:rsidRPr="00006952">
        <w:rPr>
          <w:rFonts w:cs="Arial"/>
          <w:noProof/>
          <w:color w:val="000000"/>
          <w:lang w:val="hy-AM"/>
        </w:rPr>
        <w:t xml:space="preserve"> </w:t>
      </w:r>
      <w:r w:rsidRPr="00006952">
        <w:rPr>
          <w:rFonts w:cs="Sylfaen"/>
          <w:noProof/>
          <w:color w:val="000000"/>
          <w:lang w:val="hy-AM"/>
        </w:rPr>
        <w:t>Հանրապետությունում</w:t>
      </w:r>
      <w:r w:rsidRPr="00006952">
        <w:rPr>
          <w:rFonts w:cs="Arial"/>
          <w:noProof/>
          <w:color w:val="000000"/>
          <w:lang w:val="hy-AM"/>
        </w:rPr>
        <w:t xml:space="preserve"> ներկայումս </w:t>
      </w:r>
      <w:r w:rsidRPr="00006952">
        <w:rPr>
          <w:rFonts w:cs="Sylfaen"/>
          <w:noProof/>
          <w:color w:val="000000"/>
          <w:lang w:val="hy-AM"/>
        </w:rPr>
        <w:t>իրականացվող</w:t>
      </w:r>
      <w:r w:rsidRPr="00006952">
        <w:rPr>
          <w:rFonts w:cs="Arial"/>
          <w:noProof/>
          <w:color w:val="000000"/>
          <w:lang w:val="hy-AM"/>
        </w:rPr>
        <w:t xml:space="preserve"> </w:t>
      </w:r>
      <w:r w:rsidRPr="00006952">
        <w:rPr>
          <w:rFonts w:cs="Sylfaen"/>
          <w:noProof/>
          <w:color w:val="000000"/>
          <w:lang w:val="hy-AM"/>
        </w:rPr>
        <w:t>լայնածավալ</w:t>
      </w:r>
      <w:r w:rsidRPr="00006952">
        <w:rPr>
          <w:rFonts w:cs="Arial"/>
          <w:noProof/>
          <w:color w:val="000000"/>
          <w:lang w:val="hy-AM"/>
        </w:rPr>
        <w:t xml:space="preserve"> </w:t>
      </w:r>
      <w:r w:rsidRPr="00006952">
        <w:rPr>
          <w:rFonts w:cs="Sylfaen"/>
          <w:noProof/>
          <w:color w:val="000000"/>
          <w:lang w:val="hy-AM"/>
        </w:rPr>
        <w:t>բարեփոխումների</w:t>
      </w:r>
      <w:r w:rsidRPr="00006952">
        <w:rPr>
          <w:rFonts w:cs="Arial"/>
          <w:noProof/>
          <w:color w:val="000000"/>
          <w:lang w:val="hy-AM"/>
        </w:rPr>
        <w:t xml:space="preserve"> </w:t>
      </w:r>
      <w:r w:rsidRPr="00006952">
        <w:rPr>
          <w:rFonts w:cs="Sylfaen"/>
          <w:noProof/>
          <w:color w:val="000000"/>
          <w:lang w:val="hy-AM"/>
        </w:rPr>
        <w:t>շրջանակներում</w:t>
      </w:r>
      <w:r w:rsidRPr="00006952">
        <w:rPr>
          <w:rFonts w:cs="Arial"/>
          <w:noProof/>
          <w:color w:val="000000"/>
          <w:lang w:val="hy-AM"/>
        </w:rPr>
        <w:t xml:space="preserve"> </w:t>
      </w:r>
      <w:r w:rsidRPr="00006952">
        <w:rPr>
          <w:rFonts w:cs="Sylfaen"/>
          <w:noProof/>
          <w:color w:val="000000"/>
          <w:lang w:val="hy-AM"/>
        </w:rPr>
        <w:t>առանձնակի</w:t>
      </w:r>
      <w:r w:rsidRPr="00006952">
        <w:rPr>
          <w:rFonts w:cs="Arial"/>
          <w:noProof/>
          <w:color w:val="000000"/>
          <w:lang w:val="hy-AM"/>
        </w:rPr>
        <w:t xml:space="preserve"> </w:t>
      </w:r>
      <w:r w:rsidRPr="00006952">
        <w:rPr>
          <w:rFonts w:cs="Sylfaen"/>
          <w:noProof/>
          <w:color w:val="000000"/>
          <w:lang w:val="hy-AM"/>
        </w:rPr>
        <w:t>կարևորվում</w:t>
      </w:r>
      <w:r w:rsidRPr="00006952">
        <w:rPr>
          <w:rFonts w:cs="Arial"/>
          <w:noProof/>
          <w:color w:val="000000"/>
          <w:lang w:val="hy-AM"/>
        </w:rPr>
        <w:t xml:space="preserve"> </w:t>
      </w:r>
      <w:r w:rsidRPr="00006952">
        <w:rPr>
          <w:rFonts w:cs="Sylfaen"/>
          <w:noProof/>
          <w:color w:val="000000"/>
          <w:lang w:val="hy-AM"/>
        </w:rPr>
        <w:t>է</w:t>
      </w:r>
      <w:r w:rsidRPr="00006952">
        <w:rPr>
          <w:rFonts w:cs="Arial"/>
          <w:noProof/>
          <w:color w:val="000000"/>
          <w:lang w:val="hy-AM"/>
        </w:rPr>
        <w:t xml:space="preserve"> </w:t>
      </w:r>
      <w:r w:rsidRPr="00006952">
        <w:rPr>
          <w:rFonts w:cs="Sylfaen"/>
          <w:noProof/>
          <w:color w:val="000000"/>
          <w:lang w:val="hy-AM"/>
        </w:rPr>
        <w:t>քրեական պատիժների</w:t>
      </w:r>
      <w:r w:rsidRPr="00006952">
        <w:rPr>
          <w:rFonts w:cs="Arial"/>
          <w:noProof/>
          <w:color w:val="000000"/>
          <w:lang w:val="hy-AM"/>
        </w:rPr>
        <w:t xml:space="preserve"> </w:t>
      </w:r>
      <w:r w:rsidRPr="00006952">
        <w:rPr>
          <w:rFonts w:cs="Sylfaen"/>
          <w:noProof/>
          <w:color w:val="000000"/>
          <w:lang w:val="hy-AM"/>
        </w:rPr>
        <w:t>ոլորտում</w:t>
      </w:r>
      <w:r w:rsidRPr="00006952">
        <w:rPr>
          <w:rFonts w:cs="Arial"/>
          <w:noProof/>
          <w:color w:val="000000"/>
          <w:lang w:val="hy-AM"/>
        </w:rPr>
        <w:t xml:space="preserve"> </w:t>
      </w:r>
      <w:r w:rsidRPr="00006952">
        <w:rPr>
          <w:rFonts w:cs="Sylfaen"/>
          <w:noProof/>
          <w:color w:val="000000"/>
          <w:lang w:val="hy-AM"/>
        </w:rPr>
        <w:t>անձանց</w:t>
      </w:r>
      <w:r w:rsidRPr="00006952">
        <w:rPr>
          <w:rFonts w:cs="Arial"/>
          <w:noProof/>
          <w:color w:val="000000"/>
          <w:lang w:val="hy-AM"/>
        </w:rPr>
        <w:t xml:space="preserve"> </w:t>
      </w:r>
      <w:r w:rsidRPr="00006952">
        <w:rPr>
          <w:rFonts w:cs="Sylfaen"/>
          <w:noProof/>
          <w:color w:val="000000"/>
          <w:lang w:val="hy-AM"/>
        </w:rPr>
        <w:t>իրավունքների</w:t>
      </w:r>
      <w:r w:rsidRPr="00006952">
        <w:rPr>
          <w:rFonts w:cs="Arial"/>
          <w:noProof/>
          <w:color w:val="000000"/>
          <w:lang w:val="hy-AM"/>
        </w:rPr>
        <w:t xml:space="preserve"> </w:t>
      </w:r>
      <w:r w:rsidRPr="00006952">
        <w:rPr>
          <w:rFonts w:cs="Sylfaen"/>
          <w:noProof/>
          <w:color w:val="000000"/>
          <w:lang w:val="hy-AM"/>
        </w:rPr>
        <w:t>և</w:t>
      </w:r>
      <w:r w:rsidRPr="00006952">
        <w:rPr>
          <w:rFonts w:cs="Arial"/>
          <w:noProof/>
          <w:color w:val="000000"/>
          <w:lang w:val="hy-AM"/>
        </w:rPr>
        <w:t xml:space="preserve"> </w:t>
      </w:r>
      <w:r w:rsidRPr="00006952">
        <w:rPr>
          <w:rFonts w:cs="Sylfaen"/>
          <w:noProof/>
          <w:color w:val="000000"/>
          <w:lang w:val="hy-AM"/>
        </w:rPr>
        <w:t>օրինական</w:t>
      </w:r>
      <w:r w:rsidRPr="00006952">
        <w:rPr>
          <w:rFonts w:cs="Arial"/>
          <w:noProof/>
          <w:color w:val="000000"/>
          <w:lang w:val="hy-AM"/>
        </w:rPr>
        <w:t xml:space="preserve"> </w:t>
      </w:r>
      <w:r w:rsidRPr="00006952">
        <w:rPr>
          <w:rFonts w:cs="Sylfaen"/>
          <w:noProof/>
          <w:color w:val="000000"/>
          <w:lang w:val="hy-AM"/>
        </w:rPr>
        <w:t>շահերի</w:t>
      </w:r>
      <w:r w:rsidRPr="00006952">
        <w:rPr>
          <w:rFonts w:cs="Arial"/>
          <w:noProof/>
          <w:color w:val="000000"/>
          <w:lang w:val="hy-AM"/>
        </w:rPr>
        <w:t xml:space="preserve"> </w:t>
      </w:r>
      <w:r w:rsidRPr="00006952">
        <w:rPr>
          <w:rFonts w:cs="Sylfaen"/>
          <w:noProof/>
          <w:color w:val="000000"/>
          <w:lang w:val="hy-AM"/>
        </w:rPr>
        <w:t>արդյունավետ</w:t>
      </w:r>
      <w:r w:rsidRPr="00006952">
        <w:rPr>
          <w:rFonts w:cs="Arial"/>
          <w:noProof/>
          <w:color w:val="000000"/>
          <w:lang w:val="hy-AM"/>
        </w:rPr>
        <w:t xml:space="preserve"> </w:t>
      </w:r>
      <w:r w:rsidRPr="00006952">
        <w:rPr>
          <w:rFonts w:cs="Sylfaen"/>
          <w:noProof/>
          <w:color w:val="000000"/>
          <w:lang w:val="hy-AM"/>
        </w:rPr>
        <w:t>պաշտպանությունը</w:t>
      </w:r>
      <w:r w:rsidRPr="00006952">
        <w:rPr>
          <w:rFonts w:cs="Arial"/>
          <w:noProof/>
          <w:color w:val="000000"/>
          <w:lang w:val="hy-AM"/>
        </w:rPr>
        <w:t xml:space="preserve">, </w:t>
      </w:r>
      <w:r w:rsidRPr="00006952">
        <w:rPr>
          <w:rFonts w:cs="Sylfaen"/>
          <w:noProof/>
          <w:color w:val="000000"/>
          <w:lang w:val="hy-AM"/>
        </w:rPr>
        <w:t>դրանց</w:t>
      </w:r>
      <w:r w:rsidRPr="00006952">
        <w:rPr>
          <w:rFonts w:cs="Arial"/>
          <w:noProof/>
          <w:color w:val="000000"/>
          <w:lang w:val="hy-AM"/>
        </w:rPr>
        <w:t xml:space="preserve"> </w:t>
      </w:r>
      <w:r w:rsidRPr="00006952">
        <w:rPr>
          <w:rFonts w:cs="Sylfaen"/>
          <w:noProof/>
          <w:color w:val="000000"/>
          <w:lang w:val="hy-AM"/>
        </w:rPr>
        <w:t>լիարժեք</w:t>
      </w:r>
      <w:r w:rsidRPr="00006952">
        <w:rPr>
          <w:rFonts w:cs="Arial"/>
          <w:noProof/>
          <w:color w:val="000000"/>
          <w:lang w:val="hy-AM"/>
        </w:rPr>
        <w:t xml:space="preserve"> </w:t>
      </w:r>
      <w:r w:rsidRPr="00006952">
        <w:rPr>
          <w:rFonts w:cs="Sylfaen"/>
          <w:noProof/>
          <w:color w:val="000000"/>
          <w:lang w:val="hy-AM"/>
        </w:rPr>
        <w:t>իրացման երաշխիքների ստեղծումը, իրավունքների և օրինական շահերի իրացմանն ուղղված արդյունավետ մեխանիզմների նախատեսումը և շարունակական կատարելագործումը, դրանց</w:t>
      </w:r>
      <w:r w:rsidRPr="00006952">
        <w:rPr>
          <w:rFonts w:cs="Arial"/>
          <w:noProof/>
          <w:color w:val="000000"/>
          <w:lang w:val="hy-AM"/>
        </w:rPr>
        <w:t xml:space="preserve"> </w:t>
      </w:r>
      <w:r w:rsidRPr="00006952">
        <w:rPr>
          <w:rFonts w:cs="Sylfaen"/>
          <w:noProof/>
          <w:color w:val="000000"/>
          <w:lang w:val="hy-AM"/>
        </w:rPr>
        <w:t>նորովի</w:t>
      </w:r>
      <w:r w:rsidRPr="00006952">
        <w:rPr>
          <w:rFonts w:cs="Arial"/>
          <w:noProof/>
          <w:color w:val="000000"/>
          <w:lang w:val="hy-AM"/>
        </w:rPr>
        <w:t xml:space="preserve"> </w:t>
      </w:r>
      <w:r w:rsidRPr="00006952">
        <w:rPr>
          <w:rFonts w:cs="Sylfaen"/>
          <w:noProof/>
          <w:color w:val="000000"/>
          <w:lang w:val="hy-AM"/>
        </w:rPr>
        <w:t xml:space="preserve">արժևորումը: Հատկանշական է, որ </w:t>
      </w:r>
      <w:r w:rsidRPr="00006952">
        <w:rPr>
          <w:rFonts w:cs="Sylfaen"/>
          <w:b/>
          <w:noProof/>
          <w:color w:val="000000"/>
          <w:lang w:val="hy-AM"/>
        </w:rPr>
        <w:t>քրեակատարողական և պրոբացիայի ոլորտում վարվող քաղաքականության կատարելագործումը, որպես թիրախային ուղղություն, առանձնացվել է նաև Կառավարության 2019-2023 թվականների Ծրագրում:</w:t>
      </w:r>
      <w:r w:rsidRPr="00006952">
        <w:rPr>
          <w:rFonts w:cs="Sylfaen"/>
          <w:noProof/>
          <w:color w:val="000000"/>
          <w:lang w:val="hy-AM"/>
        </w:rPr>
        <w:t xml:space="preserve"> </w:t>
      </w:r>
    </w:p>
    <w:p w:rsidR="00A3160F" w:rsidRPr="00006952" w:rsidRDefault="00A3160F" w:rsidP="004F1B4A">
      <w:pPr>
        <w:tabs>
          <w:tab w:val="left" w:pos="180"/>
        </w:tabs>
        <w:spacing w:line="276" w:lineRule="auto"/>
        <w:ind w:left="90" w:firstLine="630"/>
        <w:jc w:val="both"/>
        <w:rPr>
          <w:rFonts w:cs="Sylfaen"/>
          <w:noProof/>
          <w:color w:val="000000"/>
          <w:lang w:val="hy-AM"/>
        </w:rPr>
      </w:pPr>
      <w:r w:rsidRPr="00006952">
        <w:rPr>
          <w:rFonts w:cs="Sylfaen"/>
          <w:b/>
          <w:noProof/>
          <w:color w:val="000000"/>
          <w:lang w:val="hy-AM"/>
        </w:rPr>
        <w:t>2.</w:t>
      </w:r>
      <w:r w:rsidRPr="00006952">
        <w:rPr>
          <w:rFonts w:cs="Sylfaen"/>
          <w:noProof/>
          <w:color w:val="000000"/>
          <w:lang w:val="hy-AM"/>
        </w:rPr>
        <w:t xml:space="preserve"> </w:t>
      </w:r>
      <w:r w:rsidR="00321B2D" w:rsidRPr="00006952">
        <w:rPr>
          <w:rFonts w:cs="Sylfaen"/>
          <w:noProof/>
          <w:lang w:val="hy-AM"/>
        </w:rPr>
        <w:t xml:space="preserve">Ներկայումս առկա չէ որևէ փաստաթուղթ (ռազմավարություն, գործողությունների ծրագիր կամ հայեցակարգ), որով համապարփակ կերպով անդրադարձ կկատարվի քրեակատարողական և պրոբացիայի համակարգի խնդիրներին և կնախանշվեն դրանց լուծմանն ուղղված ուղիները, որպիսի պայմաններում ոլորտային բարեփոխումները որոշ դեպքերում կարող են կրել հատվածային բնույթ: </w:t>
      </w:r>
      <w:r w:rsidRPr="00006952">
        <w:rPr>
          <w:rFonts w:cs="Sylfaen"/>
          <w:bCs/>
          <w:noProof/>
          <w:color w:val="000000"/>
          <w:shd w:val="clear" w:color="auto" w:fill="FFFFFF"/>
          <w:lang w:val="hy-AM"/>
        </w:rPr>
        <w:t>Հայաստանի</w:t>
      </w:r>
      <w:r w:rsidRPr="00006952">
        <w:rPr>
          <w:rFonts w:cs="Arial"/>
          <w:bCs/>
          <w:noProof/>
          <w:color w:val="000000"/>
          <w:shd w:val="clear" w:color="auto" w:fill="FFFFFF"/>
          <w:lang w:val="hy-AM"/>
        </w:rPr>
        <w:t xml:space="preserve"> Հ</w:t>
      </w:r>
      <w:r w:rsidRPr="00006952">
        <w:rPr>
          <w:rFonts w:cs="Sylfaen"/>
          <w:bCs/>
          <w:noProof/>
          <w:color w:val="000000"/>
          <w:shd w:val="clear" w:color="auto" w:fill="FFFFFF"/>
          <w:lang w:val="hy-AM"/>
        </w:rPr>
        <w:t>անրապետության</w:t>
      </w:r>
      <w:r w:rsidRPr="00006952">
        <w:rPr>
          <w:rFonts w:cs="Arial"/>
          <w:bCs/>
          <w:noProof/>
          <w:color w:val="000000"/>
          <w:shd w:val="clear" w:color="auto" w:fill="FFFFFF"/>
          <w:lang w:val="hy-AM"/>
        </w:rPr>
        <w:t xml:space="preserve"> </w:t>
      </w:r>
      <w:r w:rsidRPr="00006952">
        <w:rPr>
          <w:rFonts w:cs="Sylfaen"/>
          <w:bCs/>
          <w:noProof/>
          <w:color w:val="000000"/>
          <w:shd w:val="clear" w:color="auto" w:fill="FFFFFF"/>
          <w:lang w:val="hy-AM"/>
        </w:rPr>
        <w:t>քրեակատարողական</w:t>
      </w:r>
      <w:r w:rsidRPr="00006952">
        <w:rPr>
          <w:rFonts w:cs="Arial"/>
          <w:bCs/>
          <w:noProof/>
          <w:color w:val="000000"/>
          <w:shd w:val="clear" w:color="auto" w:fill="FFFFFF"/>
          <w:lang w:val="hy-AM"/>
        </w:rPr>
        <w:t xml:space="preserve"> </w:t>
      </w:r>
      <w:r w:rsidRPr="00006952">
        <w:rPr>
          <w:rFonts w:cs="Sylfaen"/>
          <w:bCs/>
          <w:noProof/>
          <w:color w:val="000000"/>
          <w:shd w:val="clear" w:color="auto" w:fill="FFFFFF"/>
          <w:lang w:val="hy-AM"/>
        </w:rPr>
        <w:t>և պրոբացիայի ոլորտում</w:t>
      </w:r>
      <w:r w:rsidRPr="00006952">
        <w:rPr>
          <w:rFonts w:cs="Arial"/>
          <w:bCs/>
          <w:noProof/>
          <w:color w:val="000000"/>
          <w:shd w:val="clear" w:color="auto" w:fill="FFFFFF"/>
          <w:lang w:val="hy-AM"/>
        </w:rPr>
        <w:t xml:space="preserve"> </w:t>
      </w:r>
      <w:r w:rsidRPr="00006952">
        <w:rPr>
          <w:rFonts w:cs="Sylfaen"/>
          <w:bCs/>
          <w:noProof/>
          <w:color w:val="000000"/>
          <w:shd w:val="clear" w:color="auto" w:fill="FFFFFF"/>
          <w:lang w:val="hy-AM"/>
        </w:rPr>
        <w:t>իրավիճակը</w:t>
      </w:r>
      <w:r w:rsidRPr="00006952">
        <w:rPr>
          <w:rFonts w:cs="Arial"/>
          <w:bCs/>
          <w:noProof/>
          <w:color w:val="000000"/>
          <w:shd w:val="clear" w:color="auto" w:fill="FFFFFF"/>
          <w:lang w:val="hy-AM"/>
        </w:rPr>
        <w:t xml:space="preserve"> </w:t>
      </w:r>
      <w:r w:rsidRPr="00006952">
        <w:rPr>
          <w:rFonts w:cs="Sylfaen"/>
          <w:bCs/>
          <w:noProof/>
          <w:color w:val="000000"/>
          <w:shd w:val="clear" w:color="auto" w:fill="FFFFFF"/>
          <w:lang w:val="hy-AM"/>
        </w:rPr>
        <w:t xml:space="preserve">բարելավելու, ինչպես նաև ոլորտի </w:t>
      </w:r>
      <w:r w:rsidRPr="00006952">
        <w:rPr>
          <w:rFonts w:cs="Sylfaen"/>
          <w:noProof/>
          <w:color w:val="000000"/>
          <w:lang w:val="hy-AM"/>
        </w:rPr>
        <w:t>շարունակական</w:t>
      </w:r>
      <w:r w:rsidRPr="00006952">
        <w:rPr>
          <w:rFonts w:cs="Arial"/>
          <w:noProof/>
          <w:color w:val="000000"/>
          <w:lang w:val="hy-AM"/>
        </w:rPr>
        <w:t xml:space="preserve"> </w:t>
      </w:r>
      <w:r w:rsidRPr="00006952">
        <w:rPr>
          <w:rFonts w:cs="Sylfaen"/>
          <w:noProof/>
          <w:color w:val="000000"/>
          <w:lang w:val="hy-AM"/>
        </w:rPr>
        <w:t>զարգացումն ապահովելու համար</w:t>
      </w:r>
      <w:r w:rsidRPr="00006952">
        <w:rPr>
          <w:rFonts w:cs="Sylfaen"/>
          <w:bCs/>
          <w:noProof/>
          <w:color w:val="000000"/>
          <w:shd w:val="clear" w:color="auto" w:fill="FFFFFF"/>
          <w:lang w:val="hy-AM"/>
        </w:rPr>
        <w:t xml:space="preserve"> </w:t>
      </w:r>
      <w:r w:rsidR="00321B2D" w:rsidRPr="00006952">
        <w:rPr>
          <w:rFonts w:cs="Sylfaen"/>
          <w:bCs/>
          <w:noProof/>
          <w:color w:val="000000"/>
          <w:shd w:val="clear" w:color="auto" w:fill="FFFFFF"/>
          <w:lang w:val="hy-AM"/>
        </w:rPr>
        <w:t>առաջարկվող</w:t>
      </w:r>
      <w:r w:rsidRPr="00006952">
        <w:rPr>
          <w:rFonts w:cs="Sylfaen"/>
          <w:bCs/>
          <w:noProof/>
          <w:color w:val="000000"/>
          <w:shd w:val="clear" w:color="auto" w:fill="FFFFFF"/>
          <w:lang w:val="hy-AM"/>
        </w:rPr>
        <w:t xml:space="preserve"> ռազմավարության հիմնական նպատակը լինելու է </w:t>
      </w:r>
      <w:r w:rsidRPr="00006952">
        <w:rPr>
          <w:rFonts w:cs="Arial"/>
          <w:noProof/>
          <w:color w:val="000000"/>
          <w:lang w:val="hy-AM"/>
        </w:rPr>
        <w:t>քրեական պատիժների ոլորտում վերականգնողական արդարադատության սկզբունքների ներդնումն ու պատժի նպատակների արդյունավետ իրացումը,</w:t>
      </w:r>
      <w:r w:rsidRPr="00006952">
        <w:rPr>
          <w:rFonts w:cs="Arial"/>
          <w:bCs/>
          <w:noProof/>
          <w:color w:val="000000"/>
          <w:shd w:val="clear" w:color="auto" w:fill="FFFFFF"/>
          <w:lang w:val="hy-AM"/>
        </w:rPr>
        <w:t xml:space="preserve"> </w:t>
      </w:r>
      <w:r w:rsidR="00796D46" w:rsidRPr="00006952">
        <w:rPr>
          <w:rFonts w:cs="Arial"/>
          <w:bCs/>
          <w:noProof/>
          <w:color w:val="000000"/>
          <w:shd w:val="clear" w:color="auto" w:fill="FFFFFF"/>
          <w:lang w:val="hy-AM"/>
        </w:rPr>
        <w:t xml:space="preserve">քրեական ենթամշակույթի վերացումն ու կրկնահանցոգործության կանխումը, </w:t>
      </w:r>
      <w:r w:rsidRPr="00006952">
        <w:rPr>
          <w:rFonts w:cs="Arial"/>
          <w:bCs/>
          <w:noProof/>
          <w:color w:val="000000"/>
          <w:shd w:val="clear" w:color="auto" w:fill="FFFFFF"/>
          <w:lang w:val="hy-AM"/>
        </w:rPr>
        <w:t xml:space="preserve">որին հասնելու համար առաջնահերթ է </w:t>
      </w:r>
      <w:r w:rsidRPr="00006952">
        <w:rPr>
          <w:rFonts w:cs="Sylfaen"/>
          <w:bCs/>
          <w:noProof/>
          <w:color w:val="000000"/>
          <w:shd w:val="clear" w:color="auto" w:fill="FFFFFF"/>
          <w:lang w:val="hy-AM"/>
        </w:rPr>
        <w:t>քրեակատարողական</w:t>
      </w:r>
      <w:r w:rsidRPr="00006952">
        <w:rPr>
          <w:rFonts w:cs="Arial"/>
          <w:bCs/>
          <w:noProof/>
          <w:color w:val="000000"/>
          <w:shd w:val="clear" w:color="auto" w:fill="FFFFFF"/>
          <w:lang w:val="hy-AM"/>
        </w:rPr>
        <w:t xml:space="preserve"> և պրոբացիայի ոլորտում </w:t>
      </w:r>
      <w:r w:rsidRPr="00006952">
        <w:rPr>
          <w:rFonts w:cs="Arial"/>
          <w:bCs/>
          <w:noProof/>
          <w:color w:val="000000"/>
          <w:shd w:val="clear" w:color="auto" w:fill="FFFFFF"/>
          <w:lang w:val="hy-AM"/>
        </w:rPr>
        <w:lastRenderedPageBreak/>
        <w:t>առկա</w:t>
      </w:r>
      <w:r w:rsidRPr="00006952">
        <w:rPr>
          <w:rFonts w:cs="Sylfaen"/>
          <w:noProof/>
          <w:color w:val="000000"/>
          <w:shd w:val="clear" w:color="auto" w:fill="FFFFFF"/>
          <w:lang w:val="hy-AM"/>
        </w:rPr>
        <w:t xml:space="preserve"> խնդիրների մանրամասն ուսումնասիրությունը և դրանց լուծմանն ուղղված թիրախային քայլերի ձեռնարկումը</w:t>
      </w:r>
      <w:r w:rsidRPr="00006952">
        <w:rPr>
          <w:rFonts w:cs="Arial"/>
          <w:noProof/>
          <w:color w:val="000000"/>
          <w:shd w:val="clear" w:color="auto" w:fill="FFFFFF"/>
          <w:lang w:val="hy-AM"/>
        </w:rPr>
        <w:t xml:space="preserve">: Հատկանշական է, որ </w:t>
      </w:r>
      <w:r w:rsidRPr="00006952">
        <w:rPr>
          <w:rFonts w:cs="Arial"/>
          <w:b/>
          <w:noProof/>
          <w:color w:val="000000"/>
          <w:shd w:val="clear" w:color="auto" w:fill="FFFFFF"/>
          <w:lang w:val="hy-AM"/>
        </w:rPr>
        <w:t>Կառավարությունը վճռական է վերականգնողական արդարադատության սկզբունքների արմատավորման հարցում</w:t>
      </w:r>
      <w:r w:rsidRPr="00006952">
        <w:rPr>
          <w:rFonts w:cs="Arial"/>
          <w:noProof/>
          <w:color w:val="000000"/>
          <w:shd w:val="clear" w:color="auto" w:fill="FFFFFF"/>
          <w:lang w:val="hy-AM"/>
        </w:rPr>
        <w:t xml:space="preserve">. </w:t>
      </w:r>
      <w:r w:rsidRPr="00006952">
        <w:rPr>
          <w:rFonts w:cs="Sylfaen"/>
          <w:noProof/>
          <w:lang w:val="hy-AM"/>
        </w:rPr>
        <w:t>վերականգնողական</w:t>
      </w:r>
      <w:r w:rsidRPr="00006952">
        <w:rPr>
          <w:rFonts w:cs="Calibri"/>
          <w:noProof/>
          <w:lang w:val="hy-AM"/>
        </w:rPr>
        <w:t xml:space="preserve"> </w:t>
      </w:r>
      <w:r w:rsidRPr="00006952">
        <w:rPr>
          <w:rFonts w:cs="Sylfaen"/>
          <w:noProof/>
          <w:lang w:val="hy-AM"/>
        </w:rPr>
        <w:t>արդարադատության</w:t>
      </w:r>
      <w:r w:rsidRPr="00006952">
        <w:rPr>
          <w:rFonts w:cs="Calibri"/>
          <w:noProof/>
          <w:lang w:val="hy-AM"/>
        </w:rPr>
        <w:t xml:space="preserve"> </w:t>
      </w:r>
      <w:r w:rsidRPr="00006952">
        <w:rPr>
          <w:rFonts w:cs="Sylfaen"/>
          <w:noProof/>
          <w:lang w:val="hy-AM"/>
        </w:rPr>
        <w:t>սկզբունքներից</w:t>
      </w:r>
      <w:r w:rsidRPr="00006952">
        <w:rPr>
          <w:rFonts w:cs="Calibri"/>
          <w:noProof/>
          <w:lang w:val="hy-AM"/>
        </w:rPr>
        <w:t xml:space="preserve"> </w:t>
      </w:r>
      <w:r w:rsidRPr="00006952">
        <w:rPr>
          <w:rFonts w:cs="Sylfaen"/>
          <w:noProof/>
          <w:lang w:val="hy-AM"/>
        </w:rPr>
        <w:t>բխում</w:t>
      </w:r>
      <w:r w:rsidRPr="00006952">
        <w:rPr>
          <w:rFonts w:cs="Calibri"/>
          <w:noProof/>
          <w:lang w:val="hy-AM"/>
        </w:rPr>
        <w:t xml:space="preserve"> </w:t>
      </w:r>
      <w:r w:rsidRPr="00006952">
        <w:rPr>
          <w:rFonts w:cs="Sylfaen"/>
          <w:noProof/>
          <w:lang w:val="hy-AM"/>
        </w:rPr>
        <w:t>է</w:t>
      </w:r>
      <w:r w:rsidRPr="00006952">
        <w:rPr>
          <w:rFonts w:cs="Calibri"/>
          <w:noProof/>
          <w:lang w:val="hy-AM"/>
        </w:rPr>
        <w:t xml:space="preserve">, </w:t>
      </w:r>
      <w:r w:rsidRPr="00006952">
        <w:rPr>
          <w:rFonts w:cs="Sylfaen"/>
          <w:noProof/>
          <w:lang w:val="hy-AM"/>
        </w:rPr>
        <w:t>որ</w:t>
      </w:r>
      <w:r w:rsidRPr="00006952">
        <w:rPr>
          <w:rFonts w:cs="Calibri"/>
          <w:noProof/>
          <w:lang w:val="hy-AM"/>
        </w:rPr>
        <w:t xml:space="preserve"> քրեական պատիժների </w:t>
      </w:r>
      <w:r w:rsidRPr="00006952">
        <w:rPr>
          <w:rFonts w:cs="Sylfaen"/>
          <w:noProof/>
          <w:lang w:val="hy-AM"/>
        </w:rPr>
        <w:t>ոլորտում</w:t>
      </w:r>
      <w:r w:rsidRPr="00006952">
        <w:rPr>
          <w:rFonts w:cs="Calibri"/>
          <w:noProof/>
          <w:lang w:val="hy-AM"/>
        </w:rPr>
        <w:t xml:space="preserve"> </w:t>
      </w:r>
      <w:r w:rsidRPr="00006952">
        <w:rPr>
          <w:rFonts w:cs="Sylfaen"/>
          <w:noProof/>
          <w:lang w:val="hy-AM"/>
        </w:rPr>
        <w:t>իրականացվող</w:t>
      </w:r>
      <w:r w:rsidRPr="00006952">
        <w:rPr>
          <w:rFonts w:cs="Calibri"/>
          <w:noProof/>
          <w:lang w:val="hy-AM"/>
        </w:rPr>
        <w:t xml:space="preserve"> </w:t>
      </w:r>
      <w:r w:rsidRPr="00006952">
        <w:rPr>
          <w:rFonts w:cs="Sylfaen"/>
          <w:noProof/>
          <w:lang w:val="hy-AM"/>
        </w:rPr>
        <w:t>բարեփոխումները</w:t>
      </w:r>
      <w:r w:rsidRPr="00006952">
        <w:rPr>
          <w:rFonts w:cs="Calibri"/>
          <w:noProof/>
          <w:lang w:val="hy-AM"/>
        </w:rPr>
        <w:t xml:space="preserve"> </w:t>
      </w:r>
      <w:r w:rsidRPr="00006952">
        <w:rPr>
          <w:rFonts w:cs="Sylfaen"/>
          <w:noProof/>
          <w:lang w:val="hy-AM"/>
        </w:rPr>
        <w:t>պետք</w:t>
      </w:r>
      <w:r w:rsidRPr="00006952">
        <w:rPr>
          <w:rFonts w:cs="Calibri"/>
          <w:noProof/>
          <w:lang w:val="hy-AM"/>
        </w:rPr>
        <w:t xml:space="preserve"> </w:t>
      </w:r>
      <w:r w:rsidRPr="00006952">
        <w:rPr>
          <w:rFonts w:cs="Sylfaen"/>
          <w:noProof/>
          <w:lang w:val="hy-AM"/>
        </w:rPr>
        <w:t>է</w:t>
      </w:r>
      <w:r w:rsidRPr="00006952">
        <w:rPr>
          <w:rFonts w:cs="Calibri"/>
          <w:noProof/>
          <w:lang w:val="hy-AM"/>
        </w:rPr>
        <w:t xml:space="preserve"> </w:t>
      </w:r>
      <w:r w:rsidRPr="00006952">
        <w:rPr>
          <w:rFonts w:cs="Sylfaen"/>
          <w:noProof/>
          <w:lang w:val="hy-AM"/>
        </w:rPr>
        <w:t>ենթադրեն</w:t>
      </w:r>
      <w:r w:rsidRPr="00006952">
        <w:rPr>
          <w:rFonts w:cs="Calibri"/>
          <w:noProof/>
          <w:lang w:val="hy-AM"/>
        </w:rPr>
        <w:t xml:space="preserve"> </w:t>
      </w:r>
      <w:r w:rsidRPr="00006952">
        <w:rPr>
          <w:rFonts w:cs="Sylfaen"/>
          <w:noProof/>
          <w:lang w:val="hy-AM"/>
        </w:rPr>
        <w:t>ազատազրկման</w:t>
      </w:r>
      <w:r w:rsidRPr="00006952">
        <w:rPr>
          <w:rFonts w:cs="Calibri"/>
          <w:noProof/>
          <w:lang w:val="hy-AM"/>
        </w:rPr>
        <w:t xml:space="preserve"> </w:t>
      </w:r>
      <w:r w:rsidRPr="00006952">
        <w:rPr>
          <w:rFonts w:cs="Sylfaen"/>
          <w:noProof/>
          <w:lang w:val="hy-AM"/>
        </w:rPr>
        <w:t>ավանդական</w:t>
      </w:r>
      <w:r w:rsidRPr="00006952">
        <w:rPr>
          <w:rFonts w:cs="Calibri"/>
          <w:noProof/>
          <w:lang w:val="hy-AM"/>
        </w:rPr>
        <w:t xml:space="preserve"> </w:t>
      </w:r>
      <w:r w:rsidRPr="00006952">
        <w:rPr>
          <w:rFonts w:cs="Sylfaen"/>
          <w:noProof/>
          <w:lang w:val="hy-AM"/>
        </w:rPr>
        <w:t>գաղափարախոսությունից</w:t>
      </w:r>
      <w:r w:rsidRPr="00006952">
        <w:rPr>
          <w:rFonts w:cs="Calibri"/>
          <w:noProof/>
          <w:lang w:val="hy-AM"/>
        </w:rPr>
        <w:t xml:space="preserve"> </w:t>
      </w:r>
      <w:r w:rsidRPr="00006952">
        <w:rPr>
          <w:rFonts w:cs="Sylfaen"/>
          <w:noProof/>
          <w:lang w:val="hy-AM"/>
        </w:rPr>
        <w:t>անցում</w:t>
      </w:r>
      <w:r w:rsidRPr="00006952">
        <w:rPr>
          <w:rFonts w:cs="Calibri"/>
          <w:noProof/>
          <w:lang w:val="hy-AM"/>
        </w:rPr>
        <w:t xml:space="preserve"> </w:t>
      </w:r>
      <w:r w:rsidRPr="00006952">
        <w:rPr>
          <w:rFonts w:cs="Sylfaen"/>
          <w:noProof/>
          <w:lang w:val="hy-AM"/>
        </w:rPr>
        <w:t>դեպի</w:t>
      </w:r>
      <w:r w:rsidRPr="00006952">
        <w:rPr>
          <w:rFonts w:cs="Calibri"/>
          <w:noProof/>
          <w:lang w:val="hy-AM"/>
        </w:rPr>
        <w:t xml:space="preserve"> </w:t>
      </w:r>
      <w:r w:rsidRPr="00006952">
        <w:rPr>
          <w:rFonts w:cs="Sylfaen"/>
          <w:noProof/>
          <w:lang w:val="hy-AM"/>
        </w:rPr>
        <w:t>վերասոցիալականացման</w:t>
      </w:r>
      <w:r w:rsidRPr="00006952">
        <w:rPr>
          <w:rFonts w:cs="Calibri"/>
          <w:noProof/>
          <w:lang w:val="hy-AM"/>
        </w:rPr>
        <w:t xml:space="preserve"> </w:t>
      </w:r>
      <w:r w:rsidRPr="00006952">
        <w:rPr>
          <w:rFonts w:cs="Sylfaen"/>
          <w:noProof/>
          <w:lang w:val="hy-AM"/>
        </w:rPr>
        <w:t>և</w:t>
      </w:r>
      <w:r w:rsidRPr="00006952">
        <w:rPr>
          <w:rFonts w:cs="Calibri"/>
          <w:noProof/>
          <w:lang w:val="hy-AM"/>
        </w:rPr>
        <w:t xml:space="preserve"> </w:t>
      </w:r>
      <w:r w:rsidRPr="00006952">
        <w:rPr>
          <w:rFonts w:cs="Sylfaen"/>
          <w:noProof/>
          <w:lang w:val="hy-AM"/>
        </w:rPr>
        <w:t>վերականգնողական</w:t>
      </w:r>
      <w:r w:rsidRPr="00006952">
        <w:rPr>
          <w:rFonts w:cs="Calibri"/>
          <w:noProof/>
          <w:lang w:val="hy-AM"/>
        </w:rPr>
        <w:t xml:space="preserve"> </w:t>
      </w:r>
      <w:r w:rsidRPr="00006952">
        <w:rPr>
          <w:rFonts w:cs="Sylfaen"/>
          <w:noProof/>
          <w:lang w:val="hy-AM"/>
        </w:rPr>
        <w:t>արդարադատության</w:t>
      </w:r>
      <w:r w:rsidRPr="00006952">
        <w:rPr>
          <w:rFonts w:cs="Calibri"/>
          <w:noProof/>
          <w:lang w:val="hy-AM"/>
        </w:rPr>
        <w:t xml:space="preserve"> </w:t>
      </w:r>
      <w:r w:rsidRPr="00006952">
        <w:rPr>
          <w:rFonts w:cs="Sylfaen"/>
          <w:noProof/>
          <w:lang w:val="hy-AM"/>
        </w:rPr>
        <w:t>գաղափարախոսությանը</w:t>
      </w:r>
      <w:r w:rsidRPr="00006952">
        <w:rPr>
          <w:rFonts w:cs="Calibri"/>
          <w:noProof/>
          <w:lang w:val="hy-AM"/>
        </w:rPr>
        <w:t xml:space="preserve">, քանի որ նման գաղափարախոսությունը ապահովում է </w:t>
      </w:r>
      <w:r w:rsidRPr="00006952">
        <w:rPr>
          <w:rFonts w:cs="Sylfaen"/>
          <w:noProof/>
          <w:lang w:val="hy-AM"/>
        </w:rPr>
        <w:t>առավել</w:t>
      </w:r>
      <w:r w:rsidRPr="00006952">
        <w:rPr>
          <w:rFonts w:cs="Calibri"/>
          <w:noProof/>
          <w:lang w:val="hy-AM"/>
        </w:rPr>
        <w:t xml:space="preserve"> </w:t>
      </w:r>
      <w:r w:rsidRPr="00006952">
        <w:rPr>
          <w:rFonts w:cs="Sylfaen"/>
          <w:noProof/>
          <w:lang w:val="hy-AM"/>
        </w:rPr>
        <w:t>ճկուն</w:t>
      </w:r>
      <w:r w:rsidRPr="00006952">
        <w:rPr>
          <w:rFonts w:cs="Calibri"/>
          <w:noProof/>
          <w:lang w:val="hy-AM"/>
        </w:rPr>
        <w:t xml:space="preserve"> </w:t>
      </w:r>
      <w:r w:rsidRPr="00006952">
        <w:rPr>
          <w:rFonts w:cs="Sylfaen"/>
          <w:noProof/>
          <w:lang w:val="hy-AM"/>
        </w:rPr>
        <w:t>հակազդում</w:t>
      </w:r>
      <w:r w:rsidRPr="00006952">
        <w:rPr>
          <w:rFonts w:cs="Calibri"/>
          <w:noProof/>
          <w:lang w:val="hy-AM"/>
        </w:rPr>
        <w:t xml:space="preserve"> </w:t>
      </w:r>
      <w:r w:rsidRPr="00006952">
        <w:rPr>
          <w:rFonts w:cs="Sylfaen"/>
          <w:noProof/>
          <w:lang w:val="hy-AM"/>
        </w:rPr>
        <w:t>հանցագործությանը:</w:t>
      </w:r>
    </w:p>
    <w:p w:rsidR="00A3160F" w:rsidRPr="00006952" w:rsidRDefault="00A3160F" w:rsidP="004F1B4A">
      <w:pPr>
        <w:tabs>
          <w:tab w:val="left" w:pos="180"/>
        </w:tabs>
        <w:spacing w:line="276" w:lineRule="auto"/>
        <w:ind w:left="90" w:firstLine="630"/>
        <w:jc w:val="both"/>
        <w:rPr>
          <w:noProof/>
          <w:lang w:val="hy-AM"/>
        </w:rPr>
      </w:pPr>
      <w:r w:rsidRPr="00006952">
        <w:rPr>
          <w:rFonts w:cs="Sylfaen"/>
          <w:b/>
          <w:noProof/>
          <w:color w:val="000000"/>
          <w:lang w:val="hy-AM"/>
        </w:rPr>
        <w:t>3.</w:t>
      </w:r>
      <w:r w:rsidRPr="00006952">
        <w:rPr>
          <w:rFonts w:cs="Sylfaen"/>
          <w:noProof/>
          <w:color w:val="000000"/>
          <w:lang w:val="hy-AM"/>
        </w:rPr>
        <w:t xml:space="preserve"> </w:t>
      </w:r>
      <w:r w:rsidRPr="00006952">
        <w:rPr>
          <w:rFonts w:cs="Calibri"/>
          <w:noProof/>
          <w:lang w:val="hy-AM"/>
        </w:rPr>
        <w:t xml:space="preserve">Քրեակատարողական և պրոբացիայի համակարգում իրավիճակը բարելավելու, ինչպես նաև քրեական պատիժների նպատակային իրագործումն առավել արդյունավետ դարձնելու համար </w:t>
      </w:r>
      <w:r w:rsidRPr="00006952">
        <w:rPr>
          <w:rFonts w:cs="Calibri"/>
          <w:b/>
          <w:noProof/>
          <w:lang w:val="hy-AM"/>
        </w:rPr>
        <w:t>պետք է թիրախավորվեն հետևյալ առանցքային նպատակները՝</w:t>
      </w:r>
      <w:r w:rsidRPr="00006952">
        <w:rPr>
          <w:rFonts w:cs="Sylfaen"/>
          <w:b/>
          <w:noProof/>
          <w:color w:val="000000"/>
          <w:lang w:val="hy-AM"/>
        </w:rPr>
        <w:t xml:space="preserve"> միջազգային չափանիշներին համահունչ մարդու</w:t>
      </w:r>
      <w:r w:rsidRPr="00006952">
        <w:rPr>
          <w:rFonts w:cs="Arial"/>
          <w:b/>
          <w:noProof/>
          <w:color w:val="000000"/>
          <w:lang w:val="hy-AM"/>
        </w:rPr>
        <w:t xml:space="preserve"> </w:t>
      </w:r>
      <w:r w:rsidRPr="00006952">
        <w:rPr>
          <w:rFonts w:cs="Sylfaen"/>
          <w:b/>
          <w:noProof/>
          <w:color w:val="000000"/>
          <w:lang w:val="hy-AM"/>
        </w:rPr>
        <w:t>և</w:t>
      </w:r>
      <w:r w:rsidRPr="00006952">
        <w:rPr>
          <w:rFonts w:cs="Arial"/>
          <w:b/>
          <w:noProof/>
          <w:color w:val="000000"/>
          <w:lang w:val="hy-AM"/>
        </w:rPr>
        <w:t xml:space="preserve"> </w:t>
      </w:r>
      <w:r w:rsidRPr="00006952">
        <w:rPr>
          <w:rFonts w:cs="Sylfaen"/>
          <w:b/>
          <w:noProof/>
          <w:color w:val="000000"/>
          <w:lang w:val="hy-AM"/>
        </w:rPr>
        <w:t>քաղաքացու</w:t>
      </w:r>
      <w:r w:rsidRPr="00006952">
        <w:rPr>
          <w:rFonts w:cs="Arial"/>
          <w:b/>
          <w:noProof/>
          <w:color w:val="000000"/>
          <w:lang w:val="hy-AM"/>
        </w:rPr>
        <w:t xml:space="preserve"> </w:t>
      </w:r>
      <w:r w:rsidRPr="00006952">
        <w:rPr>
          <w:rFonts w:cs="Sylfaen"/>
          <w:b/>
          <w:noProof/>
          <w:color w:val="000000"/>
          <w:lang w:val="hy-AM"/>
        </w:rPr>
        <w:t>հիմնական</w:t>
      </w:r>
      <w:r w:rsidRPr="00006952">
        <w:rPr>
          <w:rFonts w:cs="Arial"/>
          <w:b/>
          <w:noProof/>
          <w:color w:val="000000"/>
          <w:lang w:val="hy-AM"/>
        </w:rPr>
        <w:t xml:space="preserve"> </w:t>
      </w:r>
      <w:r w:rsidRPr="00006952">
        <w:rPr>
          <w:rFonts w:cs="Sylfaen"/>
          <w:b/>
          <w:noProof/>
          <w:color w:val="000000"/>
          <w:lang w:val="hy-AM"/>
        </w:rPr>
        <w:t>իրավունքների</w:t>
      </w:r>
      <w:r w:rsidRPr="00006952">
        <w:rPr>
          <w:rFonts w:cs="Arial"/>
          <w:b/>
          <w:noProof/>
          <w:color w:val="000000"/>
          <w:lang w:val="hy-AM"/>
        </w:rPr>
        <w:t xml:space="preserve"> </w:t>
      </w:r>
      <w:r w:rsidRPr="00006952">
        <w:rPr>
          <w:rFonts w:cs="Sylfaen"/>
          <w:b/>
          <w:noProof/>
          <w:color w:val="000000"/>
          <w:lang w:val="hy-AM"/>
        </w:rPr>
        <w:t>և</w:t>
      </w:r>
      <w:r w:rsidRPr="00006952">
        <w:rPr>
          <w:rFonts w:cs="Arial"/>
          <w:b/>
          <w:noProof/>
          <w:color w:val="000000"/>
          <w:lang w:val="hy-AM"/>
        </w:rPr>
        <w:t xml:space="preserve"> </w:t>
      </w:r>
      <w:r w:rsidRPr="00006952">
        <w:rPr>
          <w:rFonts w:cs="Sylfaen"/>
          <w:b/>
          <w:noProof/>
          <w:color w:val="000000"/>
          <w:lang w:val="hy-AM"/>
        </w:rPr>
        <w:t>ազատությունների</w:t>
      </w:r>
      <w:r w:rsidRPr="00006952">
        <w:rPr>
          <w:rFonts w:cs="Arial"/>
          <w:b/>
          <w:noProof/>
          <w:color w:val="000000"/>
          <w:lang w:val="hy-AM"/>
        </w:rPr>
        <w:t xml:space="preserve"> </w:t>
      </w:r>
      <w:r w:rsidRPr="00006952">
        <w:rPr>
          <w:rFonts w:cs="Sylfaen"/>
          <w:b/>
          <w:noProof/>
          <w:color w:val="000000"/>
          <w:lang w:val="hy-AM"/>
        </w:rPr>
        <w:t>պաշտպանության</w:t>
      </w:r>
      <w:r w:rsidRPr="00006952">
        <w:rPr>
          <w:rFonts w:cs="Arial"/>
          <w:b/>
          <w:noProof/>
          <w:color w:val="000000"/>
          <w:lang w:val="hy-AM"/>
        </w:rPr>
        <w:t xml:space="preserve"> մեխանիզմների կատարելագործումը,</w:t>
      </w:r>
      <w:r w:rsidRPr="00006952">
        <w:rPr>
          <w:rFonts w:cs="Calibri"/>
          <w:b/>
          <w:noProof/>
          <w:lang w:val="hy-AM"/>
        </w:rPr>
        <w:t xml:space="preserve"> դատապարտյալների պահման պայմանների բարելավումը, </w:t>
      </w:r>
      <w:r w:rsidRPr="00006952">
        <w:rPr>
          <w:rFonts w:cs="Sylfaen"/>
          <w:b/>
          <w:noProof/>
          <w:color w:val="000000"/>
          <w:lang w:val="hy-AM"/>
        </w:rPr>
        <w:t>անչափահաս դատապարտյալների պահման պայմանների բարելավումը</w:t>
      </w:r>
      <w:r w:rsidRPr="00006952">
        <w:rPr>
          <w:rFonts w:cs="Calibri"/>
          <w:b/>
          <w:noProof/>
          <w:lang w:val="hy-AM"/>
        </w:rPr>
        <w:t>, ք</w:t>
      </w:r>
      <w:r w:rsidRPr="00006952">
        <w:rPr>
          <w:b/>
          <w:noProof/>
          <w:lang w:val="hy-AM"/>
        </w:rPr>
        <w:t>րեակատարողական հիմնարկներում գտնվող հաշմանդամություն ունեցող անձանց համար մատչելի պայմանների ապահովումը,</w:t>
      </w:r>
      <w:r w:rsidRPr="00006952">
        <w:rPr>
          <w:rFonts w:cs="Calibri"/>
          <w:b/>
          <w:noProof/>
          <w:lang w:val="hy-AM"/>
        </w:rPr>
        <w:t xml:space="preserve"> քրեակատարողական հիմնարկներում գտնվող անձանց բժշկական օգնության և սպասարկման պայմանների բարելավումը, դատապարտյալների և պրոբացիայի շահառուների</w:t>
      </w:r>
      <w:r w:rsidRPr="00006952">
        <w:rPr>
          <w:rFonts w:cs="Sylfaen"/>
          <w:b/>
          <w:noProof/>
          <w:lang w:val="hy-AM"/>
        </w:rPr>
        <w:t xml:space="preserve"> վերասոցիալականացումը</w:t>
      </w:r>
      <w:r w:rsidRPr="00006952">
        <w:rPr>
          <w:rFonts w:cs="Calibri"/>
          <w:b/>
          <w:noProof/>
          <w:lang w:val="hy-AM"/>
        </w:rPr>
        <w:t xml:space="preserve">, քրեակատարողական հիմնարկների օպտիմալացումն ու արդիականացումը, </w:t>
      </w:r>
      <w:r w:rsidRPr="00006952">
        <w:rPr>
          <w:b/>
          <w:noProof/>
          <w:lang w:val="hy-AM"/>
        </w:rPr>
        <w:t xml:space="preserve">քրեակատարողական ծառայության և քրեակատարողական հիմնարկների կառավարման մոդելի և կադրային քաղաքականության կատարելագործումը, </w:t>
      </w:r>
      <w:r w:rsidRPr="00006952">
        <w:rPr>
          <w:rFonts w:cs="Sylfaen"/>
          <w:b/>
          <w:bCs/>
          <w:noProof/>
          <w:color w:val="000000"/>
          <w:shd w:val="clear" w:color="auto" w:fill="FFFFFF"/>
          <w:lang w:val="hy-AM"/>
        </w:rPr>
        <w:t>կոռուպցիայից զերծ մշակույթի ձևավորումը,</w:t>
      </w:r>
      <w:r w:rsidRPr="00006952">
        <w:rPr>
          <w:rFonts w:cs="Sylfaen"/>
          <w:bCs/>
          <w:noProof/>
          <w:color w:val="000000"/>
          <w:shd w:val="clear" w:color="auto" w:fill="FFFFFF"/>
          <w:lang w:val="hy-AM"/>
        </w:rPr>
        <w:t xml:space="preserve"> </w:t>
      </w:r>
      <w:r w:rsidRPr="00006952">
        <w:rPr>
          <w:b/>
          <w:noProof/>
          <w:lang w:val="hy-AM"/>
        </w:rPr>
        <w:t>պրոբացիայի ծառայության գործունեության արդյունավետության բարձրացումը,</w:t>
      </w:r>
      <w:r w:rsidRPr="00006952">
        <w:rPr>
          <w:rFonts w:cs="Arial"/>
          <w:b/>
          <w:noProof/>
          <w:color w:val="000000"/>
          <w:lang w:val="hy-AM"/>
        </w:rPr>
        <w:t xml:space="preserve"> կադրային քաղաքականության վերանայումը</w:t>
      </w:r>
      <w:r w:rsidRPr="00006952">
        <w:rPr>
          <w:rFonts w:cs="Calibri"/>
          <w:b/>
          <w:noProof/>
          <w:lang w:val="hy-AM"/>
        </w:rPr>
        <w:t>:</w:t>
      </w:r>
    </w:p>
    <w:p w:rsidR="00A3160F" w:rsidRPr="00006952" w:rsidRDefault="00A3160F" w:rsidP="004F1B4A">
      <w:pPr>
        <w:tabs>
          <w:tab w:val="left" w:pos="180"/>
        </w:tabs>
        <w:spacing w:line="276" w:lineRule="auto"/>
        <w:ind w:left="90" w:firstLine="630"/>
        <w:jc w:val="both"/>
        <w:rPr>
          <w:noProof/>
          <w:lang w:val="hy-AM"/>
        </w:rPr>
      </w:pPr>
      <w:r w:rsidRPr="00006952">
        <w:rPr>
          <w:rFonts w:cs="Sylfaen"/>
          <w:b/>
          <w:noProof/>
          <w:color w:val="000000"/>
          <w:lang w:val="hy-AM"/>
        </w:rPr>
        <w:t>4.</w:t>
      </w:r>
      <w:r w:rsidRPr="00006952">
        <w:rPr>
          <w:rFonts w:cs="Sylfaen"/>
          <w:noProof/>
          <w:color w:val="000000"/>
          <w:lang w:val="hy-AM"/>
        </w:rPr>
        <w:t xml:space="preserve"> </w:t>
      </w:r>
      <w:r w:rsidRPr="00006952">
        <w:rPr>
          <w:noProof/>
          <w:lang w:val="hy-AM"/>
        </w:rPr>
        <w:t xml:space="preserve">Ռազմավարության և միջոցառումների ծրագրի ֆինանսական կայունությունն ապահովվում է Հայաստանի Հանրապետության պետական բյուջեի հասանելի միջոցների շրջանակում ռազմավարական նպատակներից բխող գործողությունների իրականացման համար անհրաժեշտ ֆինանսական միջոցների տրամադրման միջոցով: Գործողությունների արդյունավետ իրականացման տեսանկյունից կարևորվում է Հայաստանի Հանրապետությունում քրեակատարողական և պրոբացիայի քաղաքականության բարեփոխումներին մշտապես աջակցող գործընկերների, այդ </w:t>
      </w:r>
      <w:r w:rsidRPr="00006952">
        <w:rPr>
          <w:noProof/>
          <w:lang w:val="hy-AM"/>
        </w:rPr>
        <w:lastRenderedPageBreak/>
        <w:t>թվում՝ միջազգային և տարածաշրջանային կազմակերպությունների կողմից տրամադրվող ֆինանսական կամ տեխնիկական աջակցությունը:</w:t>
      </w:r>
      <w:r w:rsidRPr="00006952">
        <w:rPr>
          <w:rFonts w:cs="Arial"/>
          <w:b/>
          <w:noProof/>
          <w:color w:val="000000"/>
          <w:lang w:val="hy-AM"/>
        </w:rPr>
        <w:t xml:space="preserve"> </w:t>
      </w:r>
      <w:r w:rsidRPr="00006952">
        <w:rPr>
          <w:rFonts w:cs="Arial"/>
          <w:noProof/>
          <w:color w:val="000000"/>
          <w:lang w:val="hy-AM"/>
        </w:rPr>
        <w:t>Ռազմավարության ներդրումն ապահովող ֆինանսավորումն ակնկալվում է այնպիսի աղբյուրներից, ինչպիսիք են Հայաստանի Հանրապետության պետական բյուջեն,</w:t>
      </w:r>
      <w:r w:rsidRPr="00006952">
        <w:rPr>
          <w:noProof/>
          <w:lang w:val="hy-AM"/>
        </w:rPr>
        <w:t xml:space="preserve"> </w:t>
      </w:r>
      <w:r w:rsidRPr="00006952">
        <w:rPr>
          <w:rFonts w:cs="Arial"/>
          <w:noProof/>
          <w:color w:val="000000"/>
          <w:lang w:val="hy-AM"/>
        </w:rPr>
        <w:t>միջազգային կազմակերպությունների կողմից տրվող ֆինանսավորումը,</w:t>
      </w:r>
      <w:r w:rsidRPr="00006952">
        <w:rPr>
          <w:noProof/>
          <w:lang w:val="hy-AM"/>
        </w:rPr>
        <w:t xml:space="preserve"> </w:t>
      </w:r>
      <w:r w:rsidRPr="00006952">
        <w:rPr>
          <w:rFonts w:cs="Arial"/>
          <w:noProof/>
          <w:color w:val="000000"/>
          <w:lang w:val="hy-AM"/>
        </w:rPr>
        <w:t>Հայաստանի Հանրապետության օրենսդրությամբ չարգելված այլ ֆինանսական աղբյուրները:</w:t>
      </w:r>
    </w:p>
    <w:p w:rsidR="00A3160F" w:rsidRPr="00006952" w:rsidRDefault="00A3160F" w:rsidP="004F1B4A">
      <w:pPr>
        <w:spacing w:line="276" w:lineRule="auto"/>
        <w:jc w:val="both"/>
        <w:rPr>
          <w:rFonts w:cs="Arial"/>
          <w:noProof/>
          <w:color w:val="000000"/>
          <w:lang w:val="hy-AM"/>
        </w:rPr>
      </w:pPr>
    </w:p>
    <w:p w:rsidR="00A3160F" w:rsidRPr="00006952" w:rsidRDefault="00A3160F" w:rsidP="004F1B4A">
      <w:pPr>
        <w:pStyle w:val="ListParagraph"/>
        <w:spacing w:line="276" w:lineRule="auto"/>
        <w:ind w:left="360"/>
        <w:jc w:val="center"/>
        <w:rPr>
          <w:rFonts w:cs="Courier New"/>
          <w:b/>
          <w:noProof/>
          <w:color w:val="000000"/>
          <w:u w:val="single"/>
          <w:lang w:val="hy-AM"/>
        </w:rPr>
      </w:pPr>
      <w:r w:rsidRPr="00006952">
        <w:rPr>
          <w:rFonts w:cs="Courier New"/>
          <w:b/>
          <w:noProof/>
          <w:color w:val="000000"/>
          <w:u w:val="single"/>
          <w:lang w:val="hy-AM"/>
        </w:rPr>
        <w:t>II. ՆԱԽԱՊԱՏՄՈՒԹՅՈՒՆ</w:t>
      </w:r>
    </w:p>
    <w:p w:rsidR="00A3160F" w:rsidRPr="00006952" w:rsidRDefault="00A3160F" w:rsidP="004F1B4A">
      <w:pPr>
        <w:pStyle w:val="ListParagraph"/>
        <w:spacing w:line="276" w:lineRule="auto"/>
        <w:ind w:left="360"/>
        <w:rPr>
          <w:rFonts w:cs="Courier New"/>
          <w:b/>
          <w:noProof/>
          <w:color w:val="000000"/>
          <w:u w:val="single"/>
          <w:lang w:val="hy-AM"/>
        </w:rPr>
      </w:pPr>
    </w:p>
    <w:p w:rsidR="00A3160F" w:rsidRPr="00006952" w:rsidRDefault="00A3160F" w:rsidP="004F1B4A">
      <w:pPr>
        <w:pStyle w:val="NormalWeb"/>
        <w:shd w:val="clear" w:color="auto" w:fill="FFFFFF"/>
        <w:spacing w:before="0" w:beforeAutospacing="0" w:after="0" w:afterAutospacing="0" w:line="276" w:lineRule="auto"/>
        <w:ind w:left="90" w:firstLine="630"/>
        <w:jc w:val="both"/>
        <w:rPr>
          <w:rFonts w:ascii="GHEA Grapalat" w:hAnsi="GHEA Grapalat"/>
          <w:noProof/>
          <w:lang w:val="hy-AM"/>
        </w:rPr>
      </w:pPr>
      <w:r w:rsidRPr="00006952">
        <w:rPr>
          <w:rFonts w:ascii="GHEA Grapalat" w:hAnsi="GHEA Grapalat" w:cs="Sylfaen"/>
          <w:b/>
          <w:noProof/>
          <w:color w:val="000000"/>
          <w:lang w:val="hy-AM"/>
        </w:rPr>
        <w:t>5.</w:t>
      </w:r>
      <w:r w:rsidRPr="00006952">
        <w:rPr>
          <w:rFonts w:ascii="GHEA Grapalat" w:hAnsi="GHEA Grapalat" w:cs="Sylfaen"/>
          <w:noProof/>
          <w:color w:val="000000"/>
          <w:lang w:val="hy-AM"/>
        </w:rPr>
        <w:t xml:space="preserve">  Հայաստանի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Հանրապետությունում</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քրեական</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արդարադատության և պատիժների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համակարգում</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հիմնարար</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բարեփոխումների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փուլի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սկիզբը հիմնականում</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դրվեց</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վերջին</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ժամանակների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իրավական</w:t>
      </w:r>
      <w:r w:rsidRPr="00006952">
        <w:rPr>
          <w:rFonts w:ascii="GHEA Grapalat" w:hAnsi="GHEA Grapalat" w:cs="Arial"/>
          <w:noProof/>
          <w:color w:val="000000"/>
          <w:lang w:val="hy-AM"/>
        </w:rPr>
        <w:t xml:space="preserve"> և դատական բարեփոխումներով: </w:t>
      </w:r>
      <w:r w:rsidRPr="00006952">
        <w:rPr>
          <w:rFonts w:ascii="GHEA Grapalat" w:hAnsi="GHEA Grapalat" w:cs="Sylfaen"/>
          <w:noProof/>
          <w:color w:val="000000"/>
          <w:lang w:val="hy-AM"/>
        </w:rPr>
        <w:t>Այդ բարեփոխումների համար առանցքային</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նշանակություն</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ունեցավ</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Հայաստանի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Հանրապետության</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նախագահի</w:t>
      </w:r>
      <w:r w:rsidRPr="00006952">
        <w:rPr>
          <w:rFonts w:ascii="GHEA Grapalat" w:hAnsi="GHEA Grapalat" w:cs="Arial"/>
          <w:noProof/>
          <w:color w:val="000000"/>
          <w:lang w:val="hy-AM"/>
        </w:rPr>
        <w:t xml:space="preserve"> 2012 </w:t>
      </w:r>
      <w:r w:rsidRPr="00006952">
        <w:rPr>
          <w:rFonts w:ascii="GHEA Grapalat" w:hAnsi="GHEA Grapalat" w:cs="Sylfaen"/>
          <w:noProof/>
          <w:color w:val="000000"/>
          <w:lang w:val="hy-AM"/>
        </w:rPr>
        <w:t>թվականի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հունիսի</w:t>
      </w:r>
      <w:r w:rsidRPr="00006952">
        <w:rPr>
          <w:rFonts w:ascii="GHEA Grapalat" w:hAnsi="GHEA Grapalat" w:cs="Arial"/>
          <w:noProof/>
          <w:color w:val="000000"/>
          <w:lang w:val="hy-AM"/>
        </w:rPr>
        <w:t xml:space="preserve"> 30-</w:t>
      </w:r>
      <w:r w:rsidRPr="00006952">
        <w:rPr>
          <w:rFonts w:ascii="GHEA Grapalat" w:hAnsi="GHEA Grapalat" w:cs="Sylfaen"/>
          <w:noProof/>
          <w:color w:val="000000"/>
          <w:lang w:val="hy-AM"/>
        </w:rPr>
        <w:t>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ՀՀ</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իրավական</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և</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դատական</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բարեփոխումների</w:t>
      </w:r>
      <w:r w:rsidRPr="00006952">
        <w:rPr>
          <w:rFonts w:ascii="GHEA Grapalat" w:hAnsi="GHEA Grapalat" w:cs="Arial"/>
          <w:noProof/>
          <w:color w:val="000000"/>
          <w:lang w:val="hy-AM"/>
        </w:rPr>
        <w:t xml:space="preserve"> 2012-2017 </w:t>
      </w:r>
      <w:r w:rsidRPr="00006952">
        <w:rPr>
          <w:rFonts w:ascii="GHEA Grapalat" w:hAnsi="GHEA Grapalat" w:cs="Sylfaen"/>
          <w:noProof/>
          <w:color w:val="000000"/>
          <w:lang w:val="hy-AM"/>
        </w:rPr>
        <w:t>թվականների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ռազմավարական</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ծրագիրը</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և</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ծրագրից</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բխող</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միջոցառումների</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ցանկը</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հաստատելու</w:t>
      </w:r>
      <w:r w:rsidRPr="00006952">
        <w:rPr>
          <w:rFonts w:ascii="GHEA Grapalat" w:hAnsi="GHEA Grapalat" w:cs="Arial"/>
          <w:noProof/>
          <w:color w:val="000000"/>
          <w:lang w:val="hy-AM"/>
        </w:rPr>
        <w:t xml:space="preserve"> </w:t>
      </w:r>
      <w:r w:rsidRPr="00006952">
        <w:rPr>
          <w:rFonts w:ascii="GHEA Grapalat" w:hAnsi="GHEA Grapalat" w:cs="Sylfaen"/>
          <w:noProof/>
          <w:color w:val="000000"/>
          <w:lang w:val="hy-AM"/>
        </w:rPr>
        <w:t>մասին</w:t>
      </w:r>
      <w:r w:rsidRPr="00006952">
        <w:rPr>
          <w:rFonts w:ascii="GHEA Grapalat" w:hAnsi="GHEA Grapalat" w:cs="Arial"/>
          <w:noProof/>
          <w:color w:val="000000"/>
          <w:lang w:val="hy-AM"/>
        </w:rPr>
        <w:t xml:space="preserve">»  ՆԿ-96-Ա </w:t>
      </w:r>
      <w:r w:rsidRPr="00006952">
        <w:rPr>
          <w:rFonts w:ascii="GHEA Grapalat" w:hAnsi="GHEA Grapalat" w:cs="Sylfaen"/>
          <w:noProof/>
          <w:color w:val="000000"/>
          <w:lang w:val="hy-AM"/>
        </w:rPr>
        <w:t>կարգադրության</w:t>
      </w:r>
      <w:r w:rsidRPr="00006952">
        <w:rPr>
          <w:rFonts w:ascii="GHEA Grapalat" w:hAnsi="GHEA Grapalat" w:cs="Arial"/>
          <w:noProof/>
          <w:color w:val="000000"/>
          <w:lang w:val="hy-AM"/>
        </w:rPr>
        <w:t xml:space="preserve"> (այսուհետ՝ Ծրագիր) </w:t>
      </w:r>
      <w:r w:rsidRPr="00006952">
        <w:rPr>
          <w:rFonts w:ascii="GHEA Grapalat" w:hAnsi="GHEA Grapalat" w:cs="Sylfaen"/>
          <w:noProof/>
          <w:color w:val="000000"/>
          <w:lang w:val="hy-AM"/>
        </w:rPr>
        <w:t>ընդունումը</w:t>
      </w:r>
      <w:r w:rsidRPr="00006952">
        <w:rPr>
          <w:rFonts w:ascii="GHEA Grapalat" w:hAnsi="GHEA Grapalat" w:cs="Arial"/>
          <w:noProof/>
          <w:color w:val="000000"/>
          <w:lang w:val="hy-AM"/>
        </w:rPr>
        <w:t xml:space="preserve">: </w:t>
      </w:r>
      <w:r w:rsidRPr="00006952">
        <w:rPr>
          <w:rFonts w:ascii="GHEA Grapalat" w:hAnsi="GHEA Grapalat"/>
          <w:noProof/>
          <w:lang w:val="hy-AM"/>
        </w:rPr>
        <w:t xml:space="preserve">Ծրագիրն ուղղված էր Հայաստանում իրավունքի գերակայության և ժամանակակից իրավական պետության չափանիշներին համապատասխանող իրավական համակարգի ամրապնդմանը: Այդ հիմնական նպատակի իրագործման համար Ծրագիրը նախատեսում էր բարեփոխումներ մի շարք ուղղություններով, այդ թվում՝ քրեական արդարադատության և քրեական պատիժների համակարգի արդյունավետության բարձրացում: Նշված հիմնական ուղղություններով իրականացված միջոցառումների արդյունքում մասնավորապես՝ </w:t>
      </w:r>
    </w:p>
    <w:p w:rsidR="00A3160F" w:rsidRPr="00006952" w:rsidRDefault="00A3160F" w:rsidP="004F1B4A">
      <w:pPr>
        <w:pStyle w:val="NormalWeb"/>
        <w:numPr>
          <w:ilvl w:val="0"/>
          <w:numId w:val="20"/>
        </w:numPr>
        <w:shd w:val="clear" w:color="auto" w:fill="FFFFFF"/>
        <w:tabs>
          <w:tab w:val="left" w:pos="990"/>
        </w:tabs>
        <w:spacing w:before="0" w:beforeAutospacing="0" w:after="0" w:afterAutospacing="0" w:line="276" w:lineRule="auto"/>
        <w:ind w:left="90" w:firstLine="630"/>
        <w:jc w:val="both"/>
        <w:rPr>
          <w:rFonts w:ascii="GHEA Grapalat" w:hAnsi="GHEA Grapalat"/>
          <w:noProof/>
          <w:lang w:val="hy-AM"/>
        </w:rPr>
      </w:pPr>
      <w:r w:rsidRPr="00006952">
        <w:rPr>
          <w:rFonts w:ascii="GHEA Grapalat" w:hAnsi="GHEA Grapalat"/>
          <w:noProof/>
          <w:lang w:val="hy-AM"/>
        </w:rPr>
        <w:t>ընդունվել է «Պրոբացիայի մասին» օրենքը.</w:t>
      </w:r>
    </w:p>
    <w:p w:rsidR="00A3160F" w:rsidRPr="00006952" w:rsidRDefault="00A3160F" w:rsidP="004F1B4A">
      <w:pPr>
        <w:pStyle w:val="NormalWeb"/>
        <w:numPr>
          <w:ilvl w:val="0"/>
          <w:numId w:val="20"/>
        </w:numPr>
        <w:shd w:val="clear" w:color="auto" w:fill="FFFFFF"/>
        <w:tabs>
          <w:tab w:val="left" w:pos="990"/>
          <w:tab w:val="left" w:pos="1080"/>
        </w:tabs>
        <w:spacing w:before="0" w:beforeAutospacing="0" w:after="0" w:afterAutospacing="0" w:line="276" w:lineRule="auto"/>
        <w:ind w:left="90" w:firstLine="630"/>
        <w:jc w:val="both"/>
        <w:rPr>
          <w:rFonts w:ascii="GHEA Grapalat" w:hAnsi="GHEA Grapalat"/>
          <w:noProof/>
          <w:lang w:val="hy-AM"/>
        </w:rPr>
      </w:pPr>
      <w:r w:rsidRPr="00006952">
        <w:rPr>
          <w:rFonts w:ascii="GHEA Grapalat" w:hAnsi="GHEA Grapalat"/>
          <w:noProof/>
          <w:lang w:val="hy-AM"/>
        </w:rPr>
        <w:t xml:space="preserve">օրենսդրական մակարդակում բարեփոխվել է պատիժը կրելուց պայմանական վաղաժամկետ ազատվելու ինստիտուտը. </w:t>
      </w:r>
    </w:p>
    <w:p w:rsidR="00A3160F" w:rsidRPr="00006952" w:rsidRDefault="00A3160F" w:rsidP="004F1B4A">
      <w:pPr>
        <w:pStyle w:val="NormalWeb"/>
        <w:numPr>
          <w:ilvl w:val="0"/>
          <w:numId w:val="20"/>
        </w:numPr>
        <w:shd w:val="clear" w:color="auto" w:fill="FFFFFF"/>
        <w:tabs>
          <w:tab w:val="left" w:pos="990"/>
        </w:tabs>
        <w:spacing w:before="0" w:beforeAutospacing="0" w:after="0" w:afterAutospacing="0" w:line="276" w:lineRule="auto"/>
        <w:ind w:left="90" w:firstLine="630"/>
        <w:jc w:val="both"/>
        <w:rPr>
          <w:rFonts w:ascii="GHEA Grapalat" w:hAnsi="GHEA Grapalat"/>
          <w:noProof/>
          <w:lang w:val="hy-AM"/>
        </w:rPr>
      </w:pPr>
      <w:r w:rsidRPr="00006952">
        <w:rPr>
          <w:rFonts w:ascii="GHEA Grapalat" w:hAnsi="GHEA Grapalat"/>
          <w:noProof/>
          <w:lang w:val="hy-AM"/>
        </w:rPr>
        <w:t>օրենսդրական մակարդակում հստակեցվել են պատժի կրման հետ անհամատեղելի համարվող հիվանդությունների ցանկն ու դրանց չափորոշիչները և համապատասխանեցվել են հիվանդությունների միջազգային դասակարգման տասներորդ վերանայված տարբերակին:</w:t>
      </w:r>
    </w:p>
    <w:p w:rsidR="00A3160F" w:rsidRPr="00006952" w:rsidRDefault="00A3160F" w:rsidP="004F1B4A">
      <w:pPr>
        <w:pStyle w:val="NormalWeb"/>
        <w:shd w:val="clear" w:color="auto" w:fill="FFFFFF"/>
        <w:tabs>
          <w:tab w:val="left" w:pos="990"/>
        </w:tabs>
        <w:spacing w:before="0" w:beforeAutospacing="0" w:after="0" w:afterAutospacing="0" w:line="276" w:lineRule="auto"/>
        <w:ind w:left="90" w:firstLine="630"/>
        <w:jc w:val="both"/>
        <w:rPr>
          <w:rFonts w:ascii="GHEA Grapalat" w:hAnsi="GHEA Grapalat"/>
          <w:noProof/>
          <w:lang w:val="hy-AM"/>
        </w:rPr>
      </w:pPr>
      <w:r w:rsidRPr="00006952">
        <w:rPr>
          <w:rFonts w:ascii="GHEA Grapalat" w:hAnsi="GHEA Grapalat"/>
          <w:noProof/>
          <w:lang w:val="hy-AM"/>
        </w:rPr>
        <w:lastRenderedPageBreak/>
        <w:t xml:space="preserve">Այդուհանդերձ, հարկ է փաստել, որ </w:t>
      </w:r>
      <w:r w:rsidRPr="00006952">
        <w:rPr>
          <w:rFonts w:ascii="GHEA Grapalat" w:hAnsi="GHEA Grapalat"/>
          <w:b/>
          <w:noProof/>
          <w:lang w:val="hy-AM"/>
        </w:rPr>
        <w:t>Ծրագրի շրջանակներում իրականացված քայլերն արձանագրեցին առաջընթաց միայն օրենսդրական հարթությունում՝ ամբողջ ծավալով չապահովելով դրանց գործնական կիրառումը:</w:t>
      </w:r>
      <w:r w:rsidRPr="00006952">
        <w:rPr>
          <w:rFonts w:ascii="GHEA Grapalat" w:hAnsi="GHEA Grapalat"/>
          <w:noProof/>
          <w:lang w:val="hy-AM"/>
        </w:rPr>
        <w:t xml:space="preserve"> Սույն ռազմավարության</w:t>
      </w:r>
      <w:r w:rsidR="00796D46" w:rsidRPr="00006952">
        <w:rPr>
          <w:rFonts w:ascii="GHEA Grapalat" w:hAnsi="GHEA Grapalat"/>
          <w:noProof/>
          <w:lang w:val="hy-AM"/>
        </w:rPr>
        <w:t xml:space="preserve"> շրջանակներում Կառավարության</w:t>
      </w:r>
      <w:r w:rsidRPr="00006952">
        <w:rPr>
          <w:rFonts w:ascii="GHEA Grapalat" w:hAnsi="GHEA Grapalat"/>
          <w:noProof/>
          <w:lang w:val="hy-AM"/>
        </w:rPr>
        <w:t xml:space="preserve"> նպատակն է օրենսդրական բարեփոխումներից զատ կատարելագործել քրեակատարողական և պրոբացիայի ոլորտում առկա պրակտիկան՝ հիմքում ունենալով դատապարտյալների և պրոբացիայի շահառուների իրավունքների պաշտպանությունը և նրանց վերասոցիալականացումը, </w:t>
      </w:r>
      <w:r w:rsidR="00F4393C" w:rsidRPr="00006952">
        <w:rPr>
          <w:rFonts w:ascii="GHEA Grapalat" w:hAnsi="GHEA Grapalat"/>
          <w:noProof/>
          <w:lang w:val="hy-AM"/>
        </w:rPr>
        <w:t xml:space="preserve">քրեական ենթամշակույթի հաղթահարումը, </w:t>
      </w:r>
      <w:r w:rsidRPr="00006952">
        <w:rPr>
          <w:rFonts w:ascii="GHEA Grapalat" w:hAnsi="GHEA Grapalat"/>
          <w:noProof/>
          <w:lang w:val="hy-AM"/>
        </w:rPr>
        <w:t>կրկնահանցագործության նվազեցումը</w:t>
      </w:r>
      <w:r w:rsidR="00F4393C" w:rsidRPr="00006952">
        <w:rPr>
          <w:rFonts w:ascii="GHEA Grapalat" w:hAnsi="GHEA Grapalat"/>
          <w:noProof/>
          <w:lang w:val="hy-AM"/>
        </w:rPr>
        <w:t>, կոռուպցիայից զերծ մշակույթի ձևավորումը</w:t>
      </w:r>
      <w:r w:rsidRPr="00006952">
        <w:rPr>
          <w:rFonts w:ascii="GHEA Grapalat" w:hAnsi="GHEA Grapalat"/>
          <w:noProof/>
          <w:lang w:val="hy-AM"/>
        </w:rPr>
        <w:t xml:space="preserve">: </w:t>
      </w:r>
    </w:p>
    <w:p w:rsidR="00A3160F" w:rsidRPr="00006952" w:rsidRDefault="00A3160F" w:rsidP="004F1B4A">
      <w:pPr>
        <w:pStyle w:val="NormalWeb"/>
        <w:shd w:val="clear" w:color="auto" w:fill="FFFFFF"/>
        <w:spacing w:before="0" w:beforeAutospacing="0" w:after="0" w:afterAutospacing="0" w:line="276" w:lineRule="auto"/>
        <w:ind w:left="90" w:firstLine="630"/>
        <w:jc w:val="both"/>
        <w:rPr>
          <w:rFonts w:ascii="GHEA Grapalat" w:hAnsi="GHEA Grapalat" w:cs="Arial"/>
          <w:noProof/>
          <w:color w:val="000000"/>
          <w:lang w:val="hy-AM"/>
        </w:rPr>
      </w:pPr>
      <w:r w:rsidRPr="00006952">
        <w:rPr>
          <w:rFonts w:ascii="GHEA Grapalat" w:hAnsi="GHEA Grapalat" w:cs="Sylfaen"/>
          <w:b/>
          <w:noProof/>
          <w:color w:val="000000"/>
          <w:lang w:val="hy-AM"/>
        </w:rPr>
        <w:t>6.</w:t>
      </w:r>
      <w:r w:rsidRPr="00006952">
        <w:rPr>
          <w:rFonts w:ascii="GHEA Grapalat" w:hAnsi="GHEA Grapalat" w:cs="Sylfaen"/>
          <w:noProof/>
          <w:color w:val="000000"/>
          <w:lang w:val="hy-AM"/>
        </w:rPr>
        <w:t xml:space="preserve"> Կառավարության ծրագրում շեշտադրվել է, որ </w:t>
      </w:r>
      <w:r w:rsidRPr="00006952">
        <w:rPr>
          <w:rFonts w:ascii="GHEA Grapalat" w:hAnsi="GHEA Grapalat" w:cs="Sylfaen"/>
          <w:lang w:val="hy-AM"/>
        </w:rPr>
        <w:t>շարունակական քայլեր են ձեռնարկվելու ազատությունից</w:t>
      </w:r>
      <w:r w:rsidRPr="00006952">
        <w:rPr>
          <w:rFonts w:ascii="GHEA Grapalat" w:hAnsi="GHEA Grapalat"/>
          <w:lang w:val="hy-AM"/>
        </w:rPr>
        <w:t xml:space="preserve"> </w:t>
      </w:r>
      <w:r w:rsidRPr="00006952">
        <w:rPr>
          <w:rFonts w:ascii="GHEA Grapalat" w:hAnsi="GHEA Grapalat" w:cs="Sylfaen"/>
          <w:lang w:val="hy-AM"/>
        </w:rPr>
        <w:t>զրկված</w:t>
      </w:r>
      <w:r w:rsidRPr="00006952">
        <w:rPr>
          <w:rFonts w:ascii="GHEA Grapalat" w:hAnsi="GHEA Grapalat"/>
          <w:lang w:val="hy-AM"/>
        </w:rPr>
        <w:t xml:space="preserve"> </w:t>
      </w:r>
      <w:r w:rsidRPr="00006952">
        <w:rPr>
          <w:rFonts w:ascii="GHEA Grapalat" w:hAnsi="GHEA Grapalat" w:cs="Sylfaen"/>
          <w:lang w:val="hy-AM"/>
        </w:rPr>
        <w:t>անձանց</w:t>
      </w:r>
      <w:r w:rsidRPr="00006952">
        <w:rPr>
          <w:rFonts w:ascii="GHEA Grapalat" w:hAnsi="GHEA Grapalat"/>
          <w:lang w:val="hy-AM"/>
        </w:rPr>
        <w:t xml:space="preserve"> </w:t>
      </w:r>
      <w:r w:rsidRPr="00006952">
        <w:rPr>
          <w:rFonts w:ascii="GHEA Grapalat" w:hAnsi="GHEA Grapalat" w:cs="Sylfaen"/>
          <w:lang w:val="hy-AM"/>
        </w:rPr>
        <w:t>հիմնական</w:t>
      </w:r>
      <w:r w:rsidRPr="00006952">
        <w:rPr>
          <w:rFonts w:ascii="GHEA Grapalat" w:hAnsi="GHEA Grapalat"/>
          <w:lang w:val="hy-AM"/>
        </w:rPr>
        <w:t xml:space="preserve"> </w:t>
      </w:r>
      <w:r w:rsidRPr="00006952">
        <w:rPr>
          <w:rFonts w:ascii="GHEA Grapalat" w:hAnsi="GHEA Grapalat" w:cs="Sylfaen"/>
          <w:lang w:val="hy-AM"/>
        </w:rPr>
        <w:t>իրավունքների</w:t>
      </w:r>
      <w:r w:rsidRPr="00006952">
        <w:rPr>
          <w:rFonts w:ascii="GHEA Grapalat" w:hAnsi="GHEA Grapalat"/>
          <w:lang w:val="hy-AM"/>
        </w:rPr>
        <w:t xml:space="preserve"> </w:t>
      </w:r>
      <w:r w:rsidRPr="00006952">
        <w:rPr>
          <w:rFonts w:ascii="GHEA Grapalat" w:hAnsi="GHEA Grapalat" w:cs="Sylfaen"/>
          <w:lang w:val="hy-AM"/>
        </w:rPr>
        <w:t>երաշխավորման</w:t>
      </w:r>
      <w:r w:rsidRPr="00006952">
        <w:rPr>
          <w:rFonts w:ascii="GHEA Grapalat" w:hAnsi="GHEA Grapalat"/>
          <w:lang w:val="hy-AM"/>
        </w:rPr>
        <w:t xml:space="preserve">, </w:t>
      </w:r>
      <w:r w:rsidRPr="00006952">
        <w:rPr>
          <w:rFonts w:ascii="GHEA Grapalat" w:hAnsi="GHEA Grapalat" w:cs="Sylfaen"/>
          <w:lang w:val="hy-AM"/>
        </w:rPr>
        <w:t>այդ</w:t>
      </w:r>
      <w:r w:rsidRPr="00006952">
        <w:rPr>
          <w:rFonts w:ascii="GHEA Grapalat" w:hAnsi="GHEA Grapalat"/>
          <w:lang w:val="hy-AM"/>
        </w:rPr>
        <w:t xml:space="preserve"> </w:t>
      </w:r>
      <w:r w:rsidRPr="00006952">
        <w:rPr>
          <w:rFonts w:ascii="GHEA Grapalat" w:hAnsi="GHEA Grapalat" w:cs="Sylfaen"/>
          <w:lang w:val="hy-AM"/>
        </w:rPr>
        <w:t>թվում՝</w:t>
      </w:r>
      <w:r w:rsidRPr="00006952">
        <w:rPr>
          <w:rFonts w:ascii="GHEA Grapalat" w:hAnsi="GHEA Grapalat"/>
          <w:lang w:val="hy-AM"/>
        </w:rPr>
        <w:t xml:space="preserve"> </w:t>
      </w:r>
      <w:r w:rsidRPr="00006952">
        <w:rPr>
          <w:rFonts w:ascii="GHEA Grapalat" w:hAnsi="GHEA Grapalat" w:cs="Sylfaen"/>
          <w:lang w:val="hy-AM"/>
        </w:rPr>
        <w:t>արտաքին</w:t>
      </w:r>
      <w:r w:rsidRPr="00006952">
        <w:rPr>
          <w:rFonts w:ascii="GHEA Grapalat" w:hAnsi="GHEA Grapalat"/>
          <w:lang w:val="hy-AM"/>
        </w:rPr>
        <w:t xml:space="preserve"> </w:t>
      </w:r>
      <w:r w:rsidRPr="00006952">
        <w:rPr>
          <w:rFonts w:ascii="GHEA Grapalat" w:hAnsi="GHEA Grapalat" w:cs="Sylfaen"/>
          <w:lang w:val="hy-AM"/>
        </w:rPr>
        <w:t>աշխարհի</w:t>
      </w:r>
      <w:r w:rsidRPr="00006952">
        <w:rPr>
          <w:rFonts w:ascii="GHEA Grapalat" w:hAnsi="GHEA Grapalat"/>
          <w:lang w:val="hy-AM"/>
        </w:rPr>
        <w:t xml:space="preserve"> </w:t>
      </w:r>
      <w:r w:rsidRPr="00006952">
        <w:rPr>
          <w:rFonts w:ascii="GHEA Grapalat" w:hAnsi="GHEA Grapalat" w:cs="Sylfaen"/>
          <w:lang w:val="hy-AM"/>
        </w:rPr>
        <w:t>հետ</w:t>
      </w:r>
      <w:r w:rsidRPr="00006952">
        <w:rPr>
          <w:rFonts w:ascii="GHEA Grapalat" w:hAnsi="GHEA Grapalat"/>
          <w:lang w:val="hy-AM"/>
        </w:rPr>
        <w:t xml:space="preserve"> </w:t>
      </w:r>
      <w:r w:rsidRPr="00006952">
        <w:rPr>
          <w:rFonts w:ascii="GHEA Grapalat" w:hAnsi="GHEA Grapalat" w:cs="Sylfaen"/>
          <w:lang w:val="hy-AM"/>
        </w:rPr>
        <w:t>կապի</w:t>
      </w:r>
      <w:r w:rsidRPr="00006952">
        <w:rPr>
          <w:rFonts w:ascii="GHEA Grapalat" w:hAnsi="GHEA Grapalat"/>
          <w:lang w:val="hy-AM"/>
        </w:rPr>
        <w:t xml:space="preserve"> </w:t>
      </w:r>
      <w:r w:rsidRPr="00006952">
        <w:rPr>
          <w:rFonts w:ascii="GHEA Grapalat" w:hAnsi="GHEA Grapalat" w:cs="Sylfaen"/>
          <w:lang w:val="hy-AM"/>
        </w:rPr>
        <w:t>ամրապնդման</w:t>
      </w:r>
      <w:r w:rsidRPr="00006952">
        <w:rPr>
          <w:rFonts w:ascii="GHEA Grapalat" w:hAnsi="GHEA Grapalat"/>
          <w:lang w:val="hy-AM"/>
        </w:rPr>
        <w:t xml:space="preserve">, </w:t>
      </w:r>
      <w:r w:rsidRPr="00006952">
        <w:rPr>
          <w:rFonts w:ascii="GHEA Grapalat" w:hAnsi="GHEA Grapalat" w:cs="Sylfaen"/>
          <w:lang w:val="hy-AM"/>
        </w:rPr>
        <w:t>պահման</w:t>
      </w:r>
      <w:r w:rsidRPr="00006952">
        <w:rPr>
          <w:rFonts w:ascii="GHEA Grapalat" w:hAnsi="GHEA Grapalat"/>
          <w:lang w:val="hy-AM"/>
        </w:rPr>
        <w:t xml:space="preserve"> </w:t>
      </w:r>
      <w:r w:rsidRPr="00006952">
        <w:rPr>
          <w:rFonts w:ascii="GHEA Grapalat" w:hAnsi="GHEA Grapalat" w:cs="Sylfaen"/>
          <w:lang w:val="hy-AM"/>
        </w:rPr>
        <w:t>պայմանների</w:t>
      </w:r>
      <w:r w:rsidRPr="00006952">
        <w:rPr>
          <w:rFonts w:ascii="GHEA Grapalat" w:hAnsi="GHEA Grapalat"/>
          <w:lang w:val="hy-AM"/>
        </w:rPr>
        <w:t xml:space="preserve"> </w:t>
      </w:r>
      <w:r w:rsidRPr="00006952">
        <w:rPr>
          <w:rFonts w:ascii="GHEA Grapalat" w:hAnsi="GHEA Grapalat" w:cs="Sylfaen"/>
          <w:lang w:val="hy-AM"/>
        </w:rPr>
        <w:t>բարելավման</w:t>
      </w:r>
      <w:r w:rsidRPr="00006952">
        <w:rPr>
          <w:rFonts w:ascii="GHEA Grapalat" w:hAnsi="GHEA Grapalat"/>
          <w:lang w:val="hy-AM"/>
        </w:rPr>
        <w:t xml:space="preserve">, </w:t>
      </w:r>
      <w:r w:rsidRPr="00006952">
        <w:rPr>
          <w:rFonts w:ascii="GHEA Grapalat" w:hAnsi="GHEA Grapalat" w:cs="Sylfaen"/>
          <w:lang w:val="hy-AM"/>
        </w:rPr>
        <w:t>նրանց</w:t>
      </w:r>
      <w:r w:rsidRPr="00006952">
        <w:rPr>
          <w:rFonts w:ascii="GHEA Grapalat" w:hAnsi="GHEA Grapalat"/>
          <w:lang w:val="hy-AM"/>
        </w:rPr>
        <w:t xml:space="preserve"> </w:t>
      </w:r>
      <w:r w:rsidRPr="00006952">
        <w:rPr>
          <w:rFonts w:ascii="GHEA Grapalat" w:hAnsi="GHEA Grapalat" w:cs="Sylfaen"/>
          <w:lang w:val="hy-AM"/>
        </w:rPr>
        <w:t>տրամադրվող</w:t>
      </w:r>
      <w:r w:rsidRPr="00006952">
        <w:rPr>
          <w:rFonts w:ascii="GHEA Grapalat" w:hAnsi="GHEA Grapalat"/>
          <w:lang w:val="hy-AM"/>
        </w:rPr>
        <w:t xml:space="preserve"> </w:t>
      </w:r>
      <w:r w:rsidRPr="00006952">
        <w:rPr>
          <w:rFonts w:ascii="GHEA Grapalat" w:hAnsi="GHEA Grapalat" w:cs="Sylfaen"/>
          <w:lang w:val="hy-AM"/>
        </w:rPr>
        <w:t>բժշկական</w:t>
      </w:r>
      <w:r w:rsidRPr="00006952">
        <w:rPr>
          <w:rFonts w:ascii="GHEA Grapalat" w:hAnsi="GHEA Grapalat"/>
          <w:lang w:val="hy-AM"/>
        </w:rPr>
        <w:t xml:space="preserve"> </w:t>
      </w:r>
      <w:r w:rsidRPr="00006952">
        <w:rPr>
          <w:rFonts w:ascii="GHEA Grapalat" w:hAnsi="GHEA Grapalat" w:cs="Sylfaen"/>
          <w:lang w:val="hy-AM"/>
        </w:rPr>
        <w:t>օգնության</w:t>
      </w:r>
      <w:r w:rsidRPr="00006952">
        <w:rPr>
          <w:rFonts w:ascii="GHEA Grapalat" w:hAnsi="GHEA Grapalat"/>
          <w:lang w:val="hy-AM"/>
        </w:rPr>
        <w:t xml:space="preserve"> </w:t>
      </w:r>
      <w:r w:rsidRPr="00006952">
        <w:rPr>
          <w:rFonts w:ascii="GHEA Grapalat" w:hAnsi="GHEA Grapalat" w:cs="Sylfaen"/>
          <w:lang w:val="hy-AM"/>
        </w:rPr>
        <w:t>և</w:t>
      </w:r>
      <w:r w:rsidRPr="00006952">
        <w:rPr>
          <w:rFonts w:ascii="GHEA Grapalat" w:hAnsi="GHEA Grapalat"/>
          <w:lang w:val="hy-AM"/>
        </w:rPr>
        <w:t xml:space="preserve"> </w:t>
      </w:r>
      <w:r w:rsidRPr="00006952">
        <w:rPr>
          <w:rFonts w:ascii="GHEA Grapalat" w:hAnsi="GHEA Grapalat" w:cs="Sylfaen"/>
          <w:lang w:val="hy-AM"/>
        </w:rPr>
        <w:t>սպասարկման</w:t>
      </w:r>
      <w:r w:rsidRPr="00006952">
        <w:rPr>
          <w:rFonts w:ascii="GHEA Grapalat" w:hAnsi="GHEA Grapalat"/>
          <w:lang w:val="hy-AM"/>
        </w:rPr>
        <w:t xml:space="preserve"> </w:t>
      </w:r>
      <w:r w:rsidRPr="00006952">
        <w:rPr>
          <w:rFonts w:ascii="GHEA Grapalat" w:hAnsi="GHEA Grapalat" w:cs="Sylfaen"/>
          <w:lang w:val="hy-AM"/>
        </w:rPr>
        <w:t>որակի</w:t>
      </w:r>
      <w:r w:rsidRPr="00006952">
        <w:rPr>
          <w:rFonts w:ascii="GHEA Grapalat" w:hAnsi="GHEA Grapalat"/>
          <w:lang w:val="hy-AM"/>
        </w:rPr>
        <w:t xml:space="preserve"> </w:t>
      </w:r>
      <w:r w:rsidRPr="00006952">
        <w:rPr>
          <w:rFonts w:ascii="GHEA Grapalat" w:hAnsi="GHEA Grapalat" w:cs="Sylfaen"/>
          <w:lang w:val="hy-AM"/>
        </w:rPr>
        <w:t>բարձրացման</w:t>
      </w:r>
      <w:r w:rsidRPr="00006952">
        <w:rPr>
          <w:rFonts w:ascii="GHEA Grapalat" w:hAnsi="GHEA Grapalat"/>
          <w:lang w:val="hy-AM"/>
        </w:rPr>
        <w:t xml:space="preserve">, </w:t>
      </w:r>
      <w:r w:rsidRPr="00006952">
        <w:rPr>
          <w:rFonts w:ascii="GHEA Grapalat" w:hAnsi="GHEA Grapalat" w:cs="Sylfaen"/>
          <w:lang w:val="hy-AM"/>
        </w:rPr>
        <w:t>վերասոցիալականացման</w:t>
      </w:r>
      <w:r w:rsidRPr="00006952">
        <w:rPr>
          <w:rFonts w:ascii="GHEA Grapalat" w:hAnsi="GHEA Grapalat"/>
          <w:lang w:val="hy-AM"/>
        </w:rPr>
        <w:t xml:space="preserve"> </w:t>
      </w:r>
      <w:r w:rsidRPr="00006952">
        <w:rPr>
          <w:rFonts w:ascii="GHEA Grapalat" w:hAnsi="GHEA Grapalat" w:cs="Sylfaen"/>
          <w:lang w:val="hy-AM"/>
        </w:rPr>
        <w:t>գործընթացի</w:t>
      </w:r>
      <w:r w:rsidRPr="00006952">
        <w:rPr>
          <w:rFonts w:ascii="GHEA Grapalat" w:hAnsi="GHEA Grapalat"/>
          <w:lang w:val="hy-AM"/>
        </w:rPr>
        <w:t xml:space="preserve"> </w:t>
      </w:r>
      <w:r w:rsidRPr="00006952">
        <w:rPr>
          <w:rFonts w:ascii="GHEA Grapalat" w:hAnsi="GHEA Grapalat" w:cs="Sylfaen"/>
          <w:lang w:val="hy-AM"/>
        </w:rPr>
        <w:t>արդյունավետության</w:t>
      </w:r>
      <w:r w:rsidRPr="00006952">
        <w:rPr>
          <w:rFonts w:ascii="GHEA Grapalat" w:hAnsi="GHEA Grapalat"/>
          <w:lang w:val="hy-AM"/>
        </w:rPr>
        <w:t xml:space="preserve"> </w:t>
      </w:r>
      <w:r w:rsidRPr="00006952">
        <w:rPr>
          <w:rFonts w:ascii="GHEA Grapalat" w:hAnsi="GHEA Grapalat" w:cs="Sylfaen"/>
          <w:lang w:val="hy-AM"/>
        </w:rPr>
        <w:t>բարձրացման</w:t>
      </w:r>
      <w:r w:rsidRPr="00006952">
        <w:rPr>
          <w:rFonts w:ascii="GHEA Grapalat" w:hAnsi="GHEA Grapalat"/>
          <w:lang w:val="hy-AM"/>
        </w:rPr>
        <w:t xml:space="preserve"> </w:t>
      </w:r>
      <w:r w:rsidRPr="00006952">
        <w:rPr>
          <w:rFonts w:ascii="GHEA Grapalat" w:hAnsi="GHEA Grapalat" w:cs="Sylfaen"/>
          <w:lang w:val="hy-AM"/>
        </w:rPr>
        <w:t>նպատակով</w:t>
      </w:r>
      <w:r w:rsidRPr="00006952">
        <w:rPr>
          <w:rFonts w:ascii="GHEA Grapalat" w:hAnsi="GHEA Grapalat"/>
          <w:lang w:val="hy-AM"/>
        </w:rPr>
        <w:t xml:space="preserve">: Կառավարությունը վճռական է </w:t>
      </w:r>
      <w:r w:rsidRPr="00006952">
        <w:rPr>
          <w:rFonts w:ascii="GHEA Grapalat" w:hAnsi="GHEA Grapalat" w:cs="Sylfaen"/>
          <w:lang w:val="hy-AM"/>
        </w:rPr>
        <w:t>վերականգնողական</w:t>
      </w:r>
      <w:r w:rsidRPr="00006952">
        <w:rPr>
          <w:rFonts w:ascii="GHEA Grapalat" w:hAnsi="GHEA Grapalat"/>
          <w:lang w:val="hy-AM"/>
        </w:rPr>
        <w:t xml:space="preserve"> </w:t>
      </w:r>
      <w:r w:rsidRPr="00006952">
        <w:rPr>
          <w:rFonts w:ascii="GHEA Grapalat" w:hAnsi="GHEA Grapalat" w:cs="Sylfaen"/>
          <w:lang w:val="hy-AM"/>
        </w:rPr>
        <w:t>արդարադատության</w:t>
      </w:r>
      <w:r w:rsidRPr="00006952">
        <w:rPr>
          <w:rFonts w:ascii="GHEA Grapalat" w:hAnsi="GHEA Grapalat"/>
          <w:lang w:val="hy-AM"/>
        </w:rPr>
        <w:t xml:space="preserve"> </w:t>
      </w:r>
      <w:r w:rsidRPr="00006952">
        <w:rPr>
          <w:rFonts w:ascii="GHEA Grapalat" w:hAnsi="GHEA Grapalat" w:cs="Sylfaen"/>
          <w:lang w:val="hy-AM"/>
        </w:rPr>
        <w:t>սկզբունքների արմատավորման</w:t>
      </w:r>
      <w:r w:rsidRPr="00006952">
        <w:rPr>
          <w:rFonts w:ascii="GHEA Grapalat" w:hAnsi="GHEA Grapalat"/>
          <w:lang w:val="hy-AM"/>
        </w:rPr>
        <w:t xml:space="preserve"> </w:t>
      </w:r>
      <w:r w:rsidRPr="00006952">
        <w:rPr>
          <w:rFonts w:ascii="GHEA Grapalat" w:hAnsi="GHEA Grapalat" w:cs="Sylfaen"/>
          <w:lang w:val="hy-AM"/>
        </w:rPr>
        <w:t>հարցում: Այս</w:t>
      </w:r>
      <w:r w:rsidRPr="00006952">
        <w:rPr>
          <w:rFonts w:ascii="GHEA Grapalat" w:hAnsi="GHEA Grapalat"/>
          <w:lang w:val="hy-AM"/>
        </w:rPr>
        <w:t xml:space="preserve"> </w:t>
      </w:r>
      <w:r w:rsidRPr="00006952">
        <w:rPr>
          <w:rFonts w:ascii="GHEA Grapalat" w:hAnsi="GHEA Grapalat" w:cs="Sylfaen"/>
          <w:lang w:val="hy-AM"/>
        </w:rPr>
        <w:t>համատեքստում</w:t>
      </w:r>
      <w:r w:rsidRPr="00006952">
        <w:rPr>
          <w:rFonts w:ascii="GHEA Grapalat" w:hAnsi="GHEA Grapalat"/>
          <w:lang w:val="hy-AM"/>
        </w:rPr>
        <w:t xml:space="preserve"> </w:t>
      </w:r>
      <w:r w:rsidRPr="00006952">
        <w:rPr>
          <w:rFonts w:ascii="GHEA Grapalat" w:hAnsi="GHEA Grapalat" w:cs="Sylfaen"/>
          <w:lang w:val="hy-AM"/>
        </w:rPr>
        <w:t>Կառավարությունը</w:t>
      </w:r>
      <w:r w:rsidRPr="00006952">
        <w:rPr>
          <w:rFonts w:ascii="GHEA Grapalat" w:hAnsi="GHEA Grapalat"/>
          <w:lang w:val="hy-AM"/>
        </w:rPr>
        <w:t xml:space="preserve"> </w:t>
      </w:r>
      <w:r w:rsidRPr="00006952">
        <w:rPr>
          <w:rFonts w:ascii="GHEA Grapalat" w:hAnsi="GHEA Grapalat" w:cs="Sylfaen"/>
          <w:lang w:val="hy-AM"/>
        </w:rPr>
        <w:t>միջոցներ է ձեռնարկելու նաև</w:t>
      </w:r>
      <w:r w:rsidRPr="00006952">
        <w:rPr>
          <w:rFonts w:ascii="GHEA Grapalat" w:hAnsi="GHEA Grapalat"/>
          <w:lang w:val="hy-AM"/>
        </w:rPr>
        <w:t xml:space="preserve"> </w:t>
      </w:r>
      <w:r w:rsidRPr="00006952">
        <w:rPr>
          <w:rFonts w:ascii="GHEA Grapalat" w:hAnsi="GHEA Grapalat" w:cs="Sylfaen"/>
          <w:lang w:val="hy-AM"/>
        </w:rPr>
        <w:t>ազատազրկման</w:t>
      </w:r>
      <w:r w:rsidRPr="00006952">
        <w:rPr>
          <w:rFonts w:ascii="GHEA Grapalat" w:hAnsi="GHEA Grapalat"/>
          <w:lang w:val="hy-AM"/>
        </w:rPr>
        <w:t xml:space="preserve"> </w:t>
      </w:r>
      <w:r w:rsidRPr="00006952">
        <w:rPr>
          <w:rFonts w:ascii="GHEA Grapalat" w:hAnsi="GHEA Grapalat" w:cs="Sylfaen"/>
          <w:lang w:val="hy-AM"/>
        </w:rPr>
        <w:t>այլընտրանք</w:t>
      </w:r>
      <w:r w:rsidRPr="00006952">
        <w:rPr>
          <w:rFonts w:ascii="GHEA Grapalat" w:hAnsi="GHEA Grapalat"/>
          <w:lang w:val="hy-AM"/>
        </w:rPr>
        <w:t xml:space="preserve"> </w:t>
      </w:r>
      <w:r w:rsidRPr="00006952">
        <w:rPr>
          <w:rFonts w:ascii="GHEA Grapalat" w:hAnsi="GHEA Grapalat" w:cs="Sylfaen"/>
          <w:lang w:val="hy-AM"/>
        </w:rPr>
        <w:t>հանդիսացող</w:t>
      </w:r>
      <w:r w:rsidRPr="00006952">
        <w:rPr>
          <w:rFonts w:ascii="GHEA Grapalat" w:hAnsi="GHEA Grapalat"/>
          <w:lang w:val="hy-AM"/>
        </w:rPr>
        <w:t xml:space="preserve"> </w:t>
      </w:r>
      <w:r w:rsidRPr="00006952">
        <w:rPr>
          <w:rFonts w:ascii="GHEA Grapalat" w:hAnsi="GHEA Grapalat" w:cs="Sylfaen"/>
          <w:lang w:val="hy-AM"/>
        </w:rPr>
        <w:t>պատիժների</w:t>
      </w:r>
      <w:r w:rsidRPr="00006952">
        <w:rPr>
          <w:rFonts w:ascii="GHEA Grapalat" w:hAnsi="GHEA Grapalat"/>
          <w:lang w:val="hy-AM"/>
        </w:rPr>
        <w:t xml:space="preserve"> </w:t>
      </w:r>
      <w:r w:rsidRPr="00006952">
        <w:rPr>
          <w:rFonts w:ascii="GHEA Grapalat" w:hAnsi="GHEA Grapalat" w:cs="Sylfaen"/>
          <w:lang w:val="hy-AM"/>
        </w:rPr>
        <w:t>և</w:t>
      </w:r>
      <w:r w:rsidRPr="00006952">
        <w:rPr>
          <w:rFonts w:ascii="GHEA Grapalat" w:hAnsi="GHEA Grapalat"/>
          <w:lang w:val="hy-AM"/>
        </w:rPr>
        <w:t xml:space="preserve"> </w:t>
      </w:r>
      <w:r w:rsidRPr="00006952">
        <w:rPr>
          <w:rFonts w:ascii="GHEA Grapalat" w:hAnsi="GHEA Grapalat" w:cs="Sylfaen"/>
          <w:lang w:val="hy-AM"/>
        </w:rPr>
        <w:t>կալանավորմանն</w:t>
      </w:r>
      <w:r w:rsidRPr="00006952">
        <w:rPr>
          <w:rFonts w:ascii="GHEA Grapalat" w:hAnsi="GHEA Grapalat"/>
          <w:lang w:val="hy-AM"/>
        </w:rPr>
        <w:t xml:space="preserve"> </w:t>
      </w:r>
      <w:r w:rsidRPr="00006952">
        <w:rPr>
          <w:rFonts w:ascii="GHEA Grapalat" w:hAnsi="GHEA Grapalat" w:cs="Sylfaen"/>
          <w:lang w:val="hy-AM"/>
        </w:rPr>
        <w:t>այլընտրանք</w:t>
      </w:r>
      <w:r w:rsidRPr="00006952">
        <w:rPr>
          <w:rFonts w:ascii="GHEA Grapalat" w:hAnsi="GHEA Grapalat"/>
          <w:lang w:val="hy-AM"/>
        </w:rPr>
        <w:t xml:space="preserve"> </w:t>
      </w:r>
      <w:r w:rsidRPr="00006952">
        <w:rPr>
          <w:rFonts w:ascii="GHEA Grapalat" w:hAnsi="GHEA Grapalat" w:cs="Sylfaen"/>
          <w:lang w:val="hy-AM"/>
        </w:rPr>
        <w:t>հանդիսացող</w:t>
      </w:r>
      <w:r w:rsidRPr="00006952">
        <w:rPr>
          <w:rFonts w:ascii="GHEA Grapalat" w:hAnsi="GHEA Grapalat"/>
          <w:lang w:val="hy-AM"/>
        </w:rPr>
        <w:t xml:space="preserve"> </w:t>
      </w:r>
      <w:r w:rsidRPr="00006952">
        <w:rPr>
          <w:rFonts w:ascii="GHEA Grapalat" w:hAnsi="GHEA Grapalat" w:cs="Sylfaen"/>
          <w:lang w:val="hy-AM"/>
        </w:rPr>
        <w:t>խափանման</w:t>
      </w:r>
      <w:r w:rsidRPr="00006952">
        <w:rPr>
          <w:rFonts w:ascii="GHEA Grapalat" w:hAnsi="GHEA Grapalat"/>
          <w:lang w:val="hy-AM"/>
        </w:rPr>
        <w:t xml:space="preserve"> </w:t>
      </w:r>
      <w:r w:rsidRPr="00006952">
        <w:rPr>
          <w:rFonts w:ascii="GHEA Grapalat" w:hAnsi="GHEA Grapalat" w:cs="Sylfaen"/>
          <w:lang w:val="hy-AM"/>
        </w:rPr>
        <w:t>միջոցների</w:t>
      </w:r>
      <w:r w:rsidRPr="00006952">
        <w:rPr>
          <w:rFonts w:ascii="GHEA Grapalat" w:hAnsi="GHEA Grapalat"/>
          <w:lang w:val="hy-AM"/>
        </w:rPr>
        <w:t xml:space="preserve"> </w:t>
      </w:r>
      <w:r w:rsidRPr="00006952">
        <w:rPr>
          <w:rFonts w:ascii="GHEA Grapalat" w:hAnsi="GHEA Grapalat" w:cs="Sylfaen"/>
          <w:lang w:val="hy-AM"/>
        </w:rPr>
        <w:t>կիրառման</w:t>
      </w:r>
      <w:r w:rsidRPr="00006952">
        <w:rPr>
          <w:rFonts w:ascii="GHEA Grapalat" w:hAnsi="GHEA Grapalat"/>
          <w:lang w:val="hy-AM"/>
        </w:rPr>
        <w:t xml:space="preserve"> </w:t>
      </w:r>
      <w:r w:rsidRPr="00006952">
        <w:rPr>
          <w:rFonts w:ascii="GHEA Grapalat" w:hAnsi="GHEA Grapalat" w:cs="Sylfaen"/>
          <w:lang w:val="hy-AM"/>
        </w:rPr>
        <w:t>համար</w:t>
      </w:r>
      <w:r w:rsidRPr="00006952">
        <w:rPr>
          <w:rFonts w:ascii="GHEA Grapalat" w:hAnsi="GHEA Grapalat"/>
          <w:lang w:val="hy-AM"/>
        </w:rPr>
        <w:t xml:space="preserve"> </w:t>
      </w:r>
      <w:r w:rsidRPr="00006952">
        <w:rPr>
          <w:rFonts w:ascii="GHEA Grapalat" w:hAnsi="GHEA Grapalat" w:cs="Sylfaen"/>
          <w:lang w:val="hy-AM"/>
        </w:rPr>
        <w:t>անհրաժեշտ</w:t>
      </w:r>
      <w:r w:rsidRPr="00006952">
        <w:rPr>
          <w:rFonts w:ascii="GHEA Grapalat" w:hAnsi="GHEA Grapalat"/>
          <w:lang w:val="hy-AM"/>
        </w:rPr>
        <w:t xml:space="preserve"> </w:t>
      </w:r>
      <w:r w:rsidRPr="00006952">
        <w:rPr>
          <w:rFonts w:ascii="GHEA Grapalat" w:hAnsi="GHEA Grapalat" w:cs="Sylfaen"/>
          <w:lang w:val="hy-AM"/>
        </w:rPr>
        <w:t>օրենսդրական</w:t>
      </w:r>
      <w:r w:rsidRPr="00006952">
        <w:rPr>
          <w:rFonts w:ascii="GHEA Grapalat" w:hAnsi="GHEA Grapalat"/>
          <w:lang w:val="hy-AM"/>
        </w:rPr>
        <w:t xml:space="preserve"> </w:t>
      </w:r>
      <w:r w:rsidRPr="00006952">
        <w:rPr>
          <w:rFonts w:ascii="GHEA Grapalat" w:hAnsi="GHEA Grapalat" w:cs="Sylfaen"/>
          <w:lang w:val="hy-AM"/>
        </w:rPr>
        <w:t>երաշխիքների</w:t>
      </w:r>
      <w:r w:rsidRPr="00006952">
        <w:rPr>
          <w:rFonts w:ascii="GHEA Grapalat" w:hAnsi="GHEA Grapalat"/>
          <w:lang w:val="hy-AM"/>
        </w:rPr>
        <w:t xml:space="preserve"> </w:t>
      </w:r>
      <w:r w:rsidRPr="00006952">
        <w:rPr>
          <w:rFonts w:ascii="GHEA Grapalat" w:hAnsi="GHEA Grapalat" w:cs="Sylfaen"/>
          <w:lang w:val="hy-AM"/>
        </w:rPr>
        <w:t>նախատեսման</w:t>
      </w:r>
      <w:r w:rsidRPr="00006952">
        <w:rPr>
          <w:rFonts w:ascii="GHEA Grapalat" w:hAnsi="GHEA Grapalat"/>
          <w:lang w:val="hy-AM"/>
        </w:rPr>
        <w:t xml:space="preserve">, </w:t>
      </w:r>
      <w:r w:rsidRPr="00006952">
        <w:rPr>
          <w:rFonts w:ascii="GHEA Grapalat" w:hAnsi="GHEA Grapalat" w:cs="Sylfaen"/>
          <w:lang w:val="hy-AM"/>
        </w:rPr>
        <w:t>դրանց</w:t>
      </w:r>
      <w:r w:rsidRPr="00006952">
        <w:rPr>
          <w:rFonts w:ascii="GHEA Grapalat" w:hAnsi="GHEA Grapalat"/>
          <w:lang w:val="hy-AM"/>
        </w:rPr>
        <w:t xml:space="preserve"> </w:t>
      </w:r>
      <w:r w:rsidRPr="00006952">
        <w:rPr>
          <w:rFonts w:ascii="GHEA Grapalat" w:hAnsi="GHEA Grapalat" w:cs="Sylfaen"/>
          <w:lang w:val="hy-AM"/>
        </w:rPr>
        <w:t>գործնական</w:t>
      </w:r>
      <w:r w:rsidRPr="00006952">
        <w:rPr>
          <w:rFonts w:ascii="GHEA Grapalat" w:hAnsi="GHEA Grapalat"/>
          <w:lang w:val="hy-AM"/>
        </w:rPr>
        <w:t xml:space="preserve"> </w:t>
      </w:r>
      <w:r w:rsidRPr="00006952">
        <w:rPr>
          <w:rFonts w:ascii="GHEA Grapalat" w:hAnsi="GHEA Grapalat" w:cs="Sylfaen"/>
          <w:lang w:val="hy-AM"/>
        </w:rPr>
        <w:t>կիրառման</w:t>
      </w:r>
      <w:r w:rsidRPr="00006952">
        <w:rPr>
          <w:rFonts w:ascii="GHEA Grapalat" w:hAnsi="GHEA Grapalat"/>
          <w:lang w:val="hy-AM"/>
        </w:rPr>
        <w:t xml:space="preserve"> </w:t>
      </w:r>
      <w:r w:rsidRPr="00006952">
        <w:rPr>
          <w:rFonts w:ascii="GHEA Grapalat" w:hAnsi="GHEA Grapalat" w:cs="Sylfaen"/>
          <w:lang w:val="hy-AM"/>
        </w:rPr>
        <w:t>համար</w:t>
      </w:r>
      <w:r w:rsidRPr="00006952">
        <w:rPr>
          <w:rFonts w:ascii="GHEA Grapalat" w:hAnsi="GHEA Grapalat"/>
          <w:lang w:val="hy-AM"/>
        </w:rPr>
        <w:t xml:space="preserve"> </w:t>
      </w:r>
      <w:r w:rsidRPr="00006952">
        <w:rPr>
          <w:rFonts w:ascii="GHEA Grapalat" w:hAnsi="GHEA Grapalat" w:cs="Sylfaen"/>
          <w:lang w:val="hy-AM"/>
        </w:rPr>
        <w:t>անհրաժեշտ</w:t>
      </w:r>
      <w:r w:rsidRPr="00006952">
        <w:rPr>
          <w:rFonts w:ascii="GHEA Grapalat" w:hAnsi="GHEA Grapalat"/>
          <w:lang w:val="hy-AM"/>
        </w:rPr>
        <w:t xml:space="preserve"> </w:t>
      </w:r>
      <w:r w:rsidRPr="00006952">
        <w:rPr>
          <w:rFonts w:ascii="GHEA Grapalat" w:hAnsi="GHEA Grapalat" w:cs="Sylfaen"/>
          <w:lang w:val="hy-AM"/>
        </w:rPr>
        <w:t>միջոցների</w:t>
      </w:r>
      <w:r w:rsidRPr="00006952">
        <w:rPr>
          <w:rFonts w:ascii="GHEA Grapalat" w:hAnsi="GHEA Grapalat"/>
          <w:lang w:val="hy-AM"/>
        </w:rPr>
        <w:t xml:space="preserve"> </w:t>
      </w:r>
      <w:r w:rsidRPr="00006952">
        <w:rPr>
          <w:rFonts w:ascii="GHEA Grapalat" w:hAnsi="GHEA Grapalat" w:cs="Sylfaen"/>
          <w:lang w:val="hy-AM"/>
        </w:rPr>
        <w:t>ապահովման</w:t>
      </w:r>
      <w:r w:rsidRPr="00006952">
        <w:rPr>
          <w:rFonts w:ascii="GHEA Grapalat" w:hAnsi="GHEA Grapalat"/>
          <w:lang w:val="hy-AM"/>
        </w:rPr>
        <w:t xml:space="preserve"> </w:t>
      </w:r>
      <w:r w:rsidRPr="00006952">
        <w:rPr>
          <w:rFonts w:ascii="GHEA Grapalat" w:hAnsi="GHEA Grapalat" w:cs="Sylfaen"/>
          <w:lang w:val="hy-AM"/>
        </w:rPr>
        <w:t>ուղղությամբ</w:t>
      </w:r>
      <w:r w:rsidRPr="00006952">
        <w:rPr>
          <w:rFonts w:ascii="GHEA Grapalat" w:hAnsi="GHEA Grapalat"/>
          <w:lang w:val="hy-AM"/>
        </w:rPr>
        <w:t xml:space="preserve">, </w:t>
      </w:r>
      <w:r w:rsidRPr="00006952">
        <w:rPr>
          <w:rFonts w:ascii="GHEA Grapalat" w:hAnsi="GHEA Grapalat" w:cs="Sylfaen"/>
          <w:lang w:val="hy-AM"/>
        </w:rPr>
        <w:t>ինչպես</w:t>
      </w:r>
      <w:r w:rsidRPr="00006952">
        <w:rPr>
          <w:rFonts w:ascii="GHEA Grapalat" w:hAnsi="GHEA Grapalat"/>
          <w:lang w:val="hy-AM"/>
        </w:rPr>
        <w:t xml:space="preserve"> </w:t>
      </w:r>
      <w:r w:rsidRPr="00006952">
        <w:rPr>
          <w:rFonts w:ascii="GHEA Grapalat" w:hAnsi="GHEA Grapalat" w:cs="Sylfaen"/>
          <w:lang w:val="hy-AM"/>
        </w:rPr>
        <w:t>նաև</w:t>
      </w:r>
      <w:r w:rsidRPr="00006952">
        <w:rPr>
          <w:rFonts w:ascii="GHEA Grapalat" w:hAnsi="GHEA Grapalat"/>
          <w:lang w:val="hy-AM"/>
        </w:rPr>
        <w:t xml:space="preserve"> </w:t>
      </w:r>
      <w:r w:rsidRPr="00006952">
        <w:rPr>
          <w:rFonts w:ascii="GHEA Grapalat" w:hAnsi="GHEA Grapalat" w:cs="Sylfaen"/>
          <w:lang w:val="hy-AM"/>
        </w:rPr>
        <w:t>քաջալերի</w:t>
      </w:r>
      <w:r w:rsidRPr="00006952">
        <w:rPr>
          <w:rFonts w:ascii="GHEA Grapalat" w:hAnsi="GHEA Grapalat"/>
          <w:lang w:val="hy-AM"/>
        </w:rPr>
        <w:t xml:space="preserve"> </w:t>
      </w:r>
      <w:r w:rsidRPr="00006952">
        <w:rPr>
          <w:rFonts w:ascii="GHEA Grapalat" w:hAnsi="GHEA Grapalat" w:cs="Sylfaen"/>
          <w:lang w:val="hy-AM"/>
        </w:rPr>
        <w:t>նման</w:t>
      </w:r>
      <w:r w:rsidRPr="00006952">
        <w:rPr>
          <w:rFonts w:ascii="GHEA Grapalat" w:hAnsi="GHEA Grapalat"/>
          <w:lang w:val="hy-AM"/>
        </w:rPr>
        <w:t xml:space="preserve"> </w:t>
      </w:r>
      <w:r w:rsidRPr="00006952">
        <w:rPr>
          <w:rFonts w:ascii="GHEA Grapalat" w:hAnsi="GHEA Grapalat" w:cs="Sylfaen"/>
          <w:lang w:val="hy-AM"/>
        </w:rPr>
        <w:t>միջոցների</w:t>
      </w:r>
      <w:r w:rsidRPr="00006952">
        <w:rPr>
          <w:rFonts w:ascii="GHEA Grapalat" w:hAnsi="GHEA Grapalat"/>
          <w:lang w:val="hy-AM"/>
        </w:rPr>
        <w:t xml:space="preserve"> </w:t>
      </w:r>
      <w:r w:rsidRPr="00006952">
        <w:rPr>
          <w:rFonts w:ascii="GHEA Grapalat" w:hAnsi="GHEA Grapalat" w:cs="Sylfaen"/>
          <w:lang w:val="hy-AM"/>
        </w:rPr>
        <w:t>կիրառումը</w:t>
      </w:r>
      <w:r w:rsidRPr="00006952">
        <w:rPr>
          <w:rFonts w:ascii="GHEA Grapalat" w:hAnsi="GHEA Grapalat"/>
          <w:lang w:val="hy-AM"/>
        </w:rPr>
        <w:t xml:space="preserve">: </w:t>
      </w:r>
    </w:p>
    <w:p w:rsidR="00A3160F" w:rsidRPr="00006952" w:rsidRDefault="00A3160F" w:rsidP="004F1B4A">
      <w:pPr>
        <w:pStyle w:val="NormalWeb"/>
        <w:shd w:val="clear" w:color="auto" w:fill="FFFFFF"/>
        <w:spacing w:before="0" w:beforeAutospacing="0" w:after="0" w:afterAutospacing="0" w:line="276" w:lineRule="auto"/>
        <w:ind w:left="90" w:firstLine="630"/>
        <w:jc w:val="both"/>
        <w:rPr>
          <w:rFonts w:ascii="GHEA Grapalat" w:hAnsi="GHEA Grapalat"/>
          <w:noProof/>
          <w:lang w:val="hy-AM"/>
        </w:rPr>
      </w:pPr>
      <w:r w:rsidRPr="00006952">
        <w:rPr>
          <w:rFonts w:ascii="GHEA Grapalat" w:hAnsi="GHEA Grapalat" w:cs="Sylfaen"/>
          <w:b/>
          <w:noProof/>
          <w:lang w:val="hy-AM"/>
        </w:rPr>
        <w:t>7.</w:t>
      </w:r>
      <w:r w:rsidRPr="00006952">
        <w:rPr>
          <w:rFonts w:ascii="GHEA Grapalat" w:hAnsi="GHEA Grapalat" w:cs="Sylfaen"/>
          <w:noProof/>
          <w:lang w:val="hy-AM"/>
        </w:rPr>
        <w:t xml:space="preserve"> Հարկ է նշել, որ </w:t>
      </w:r>
      <w:r w:rsidRPr="00006952">
        <w:rPr>
          <w:rFonts w:ascii="GHEA Grapalat" w:hAnsi="GHEA Grapalat" w:cs="Sylfaen"/>
          <w:noProof/>
          <w:color w:val="000000"/>
          <w:shd w:val="clear" w:color="auto" w:fill="FFFFFF"/>
          <w:lang w:val="hy-AM"/>
        </w:rPr>
        <w:t xml:space="preserve"> միջազգային իրավական մի շարք փաստաթղթերով ևս ամրագրվել է</w:t>
      </w:r>
      <w:r w:rsidRPr="00006952">
        <w:rPr>
          <w:rFonts w:ascii="GHEA Grapalat" w:hAnsi="GHEA Grapalat"/>
          <w:noProof/>
          <w:color w:val="000000"/>
          <w:shd w:val="clear" w:color="auto" w:fill="FFFFFF"/>
          <w:lang w:val="hy-AM"/>
        </w:rPr>
        <w:t xml:space="preserve"> </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մասնավորապես</w:t>
      </w:r>
      <w:r w:rsidRPr="00006952">
        <w:rPr>
          <w:rFonts w:ascii="GHEA Grapalat" w:hAnsi="GHEA Grapalat" w:cs="Arial"/>
          <w:noProof/>
          <w:color w:val="000000"/>
          <w:shd w:val="clear" w:color="auto" w:fill="FFFFFF"/>
          <w:lang w:val="hy-AM"/>
        </w:rPr>
        <w:t>` «</w:t>
      </w:r>
      <w:r w:rsidRPr="00006952">
        <w:rPr>
          <w:rFonts w:ascii="GHEA Grapalat" w:hAnsi="GHEA Grapalat" w:cs="Sylfaen"/>
          <w:noProof/>
          <w:color w:val="000000"/>
          <w:shd w:val="clear" w:color="auto" w:fill="FFFFFF"/>
          <w:lang w:val="hy-AM"/>
        </w:rPr>
        <w:t>Մարդու</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իրավունքների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և</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հիմնարար</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ազատությունների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պաշտպանության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մասին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եվրոպական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կոնվենցիա</w:t>
      </w:r>
      <w:r w:rsidRPr="00006952">
        <w:rPr>
          <w:rFonts w:ascii="GHEA Grapalat" w:hAnsi="GHEA Grapalat" w:cs="Arial"/>
          <w:noProof/>
          <w:color w:val="000000"/>
          <w:shd w:val="clear" w:color="auto" w:fill="FFFFFF"/>
          <w:lang w:val="hy-AM"/>
        </w:rPr>
        <w:t>, «</w:t>
      </w:r>
      <w:r w:rsidRPr="00006952">
        <w:rPr>
          <w:rFonts w:ascii="GHEA Grapalat" w:hAnsi="GHEA Grapalat" w:cs="Sylfaen"/>
          <w:noProof/>
          <w:color w:val="000000"/>
          <w:shd w:val="clear" w:color="auto" w:fill="FFFFFF"/>
          <w:lang w:val="hy-AM"/>
        </w:rPr>
        <w:t>Խոշտանգումների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և</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անմարդկային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կամ</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արժանապատվությունը</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նվաստացնող</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վերաբերմունքի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կամ</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պատժի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կանխարգելման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մասին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եվրոպական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կոնվենցիա</w:t>
      </w:r>
      <w:r w:rsidRPr="00006952">
        <w:rPr>
          <w:rFonts w:ascii="GHEA Grapalat" w:hAnsi="GHEA Grapalat" w:cs="Arial"/>
          <w:noProof/>
          <w:color w:val="000000"/>
          <w:shd w:val="clear" w:color="auto" w:fill="FFFFFF"/>
          <w:lang w:val="hy-AM"/>
        </w:rPr>
        <w:t>, «</w:t>
      </w:r>
      <w:r w:rsidRPr="00006952">
        <w:rPr>
          <w:rFonts w:ascii="GHEA Grapalat" w:hAnsi="GHEA Grapalat" w:cs="Sylfaen"/>
          <w:noProof/>
          <w:color w:val="000000"/>
          <w:shd w:val="clear" w:color="auto" w:fill="FFFFFF"/>
          <w:lang w:val="hy-AM"/>
        </w:rPr>
        <w:t>Խոշտանգումների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և</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այլ</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դաժան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անմարդկային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կամ</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արժանապատվությունը</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նվաստացնող</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վերաբերմունքի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կամ</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պատժի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դեմ</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ՄԱԿ</w:t>
      </w:r>
      <w:r w:rsidRPr="00006952">
        <w:rPr>
          <w:rFonts w:ascii="GHEA Grapalat" w:hAnsi="GHEA Grapalat" w:cs="Arial"/>
          <w:noProof/>
          <w:color w:val="000000"/>
          <w:shd w:val="clear" w:color="auto" w:fill="FFFFFF"/>
          <w:lang w:val="hy-AM"/>
        </w:rPr>
        <w:t>-</w:t>
      </w:r>
      <w:r w:rsidRPr="00006952">
        <w:rPr>
          <w:rFonts w:ascii="GHEA Grapalat" w:hAnsi="GHEA Grapalat" w:cs="Sylfaen"/>
          <w:noProof/>
          <w:color w:val="000000"/>
          <w:shd w:val="clear" w:color="auto" w:fill="FFFFFF"/>
          <w:lang w:val="hy-AM"/>
        </w:rPr>
        <w:t>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կոնվենցիա</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Բանտարկյալների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հետ</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վարվեցողության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նվազագույն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ստանդարտ</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կանոններ</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Եվրոպական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բանտային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կանոններ</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և</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այլ</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միջազգային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փաստաթղթեր</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միջազգային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չափանիշներին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համահունչ</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քրեակատարողական</w:t>
      </w:r>
      <w:r w:rsidRPr="00006952">
        <w:rPr>
          <w:rFonts w:ascii="GHEA Grapalat" w:hAnsi="GHEA Grapalat" w:cs="Arial"/>
          <w:noProof/>
          <w:color w:val="000000"/>
          <w:shd w:val="clear" w:color="auto" w:fill="FFFFFF"/>
          <w:lang w:val="hy-AM"/>
        </w:rPr>
        <w:t xml:space="preserve"> և պրոբացիայի </w:t>
      </w:r>
      <w:r w:rsidRPr="00006952">
        <w:rPr>
          <w:rFonts w:ascii="GHEA Grapalat" w:hAnsi="GHEA Grapalat" w:cs="Sylfaen"/>
          <w:noProof/>
          <w:color w:val="000000"/>
          <w:shd w:val="clear" w:color="auto" w:fill="FFFFFF"/>
          <w:lang w:val="hy-AM"/>
        </w:rPr>
        <w:t>համակարգ</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ինչպես</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նաև</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կալանավորված</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անձանց</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և</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դատապարտյալների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իրավունքների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պաշտպանության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ապահովման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պատշաճ</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համակարգ</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ունենալու</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անհրաժեշտության պահանջ</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Այս</w:t>
      </w:r>
      <w:r w:rsidRPr="00006952">
        <w:rPr>
          <w:rFonts w:ascii="GHEA Grapalat" w:hAnsi="GHEA Grapalat"/>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lastRenderedPageBreak/>
        <w:t>համատեքստում</w:t>
      </w:r>
      <w:r w:rsidRPr="00006952">
        <w:rPr>
          <w:rFonts w:ascii="GHEA Grapalat" w:hAnsi="GHEA Grapalat"/>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հատկապես մեծ</w:t>
      </w:r>
      <w:r w:rsidRPr="00006952">
        <w:rPr>
          <w:rFonts w:ascii="GHEA Grapalat" w:hAnsi="GHEA Grapalat"/>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կարևորություն</w:t>
      </w:r>
      <w:r w:rsidRPr="00006952">
        <w:rPr>
          <w:rFonts w:ascii="GHEA Grapalat" w:hAnsi="GHEA Grapalat"/>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ունեն</w:t>
      </w:r>
      <w:r w:rsidRPr="00006952">
        <w:rPr>
          <w:rFonts w:ascii="GHEA Grapalat" w:hAnsi="GHEA Grapalat"/>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Եվրոպայի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խորհրդի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Խոշտանգումների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և</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անմարդկային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կամ</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արժանապատվությունը</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նվաստացնող</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վերաբերմունքի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կամ</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պատժի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կանխարգելման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եվրոպական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կոմիտեի</w:t>
      </w:r>
      <w:r w:rsidRPr="00006952">
        <w:rPr>
          <w:rFonts w:ascii="GHEA Grapalat" w:hAnsi="GHEA Grapalat"/>
          <w:noProof/>
          <w:lang w:val="hy-AM"/>
        </w:rPr>
        <w:t xml:space="preserve"> (</w:t>
      </w:r>
      <w:r w:rsidRPr="00006952">
        <w:rPr>
          <w:rFonts w:ascii="GHEA Grapalat" w:hAnsi="GHEA Grapalat" w:cs="Sylfaen"/>
          <w:noProof/>
          <w:lang w:val="hy-AM"/>
        </w:rPr>
        <w:t>այսուհետ՝</w:t>
      </w:r>
      <w:r w:rsidRPr="00006952">
        <w:rPr>
          <w:rFonts w:ascii="GHEA Grapalat" w:hAnsi="GHEA Grapalat"/>
          <w:noProof/>
          <w:lang w:val="hy-AM"/>
        </w:rPr>
        <w:t xml:space="preserve"> </w:t>
      </w:r>
      <w:r w:rsidRPr="00006952">
        <w:rPr>
          <w:rFonts w:ascii="GHEA Grapalat" w:hAnsi="GHEA Grapalat" w:cs="Sylfaen"/>
          <w:noProof/>
          <w:lang w:val="hy-AM"/>
        </w:rPr>
        <w:t>ԽԿԿ</w:t>
      </w:r>
      <w:r w:rsidRPr="00006952">
        <w:rPr>
          <w:rFonts w:ascii="GHEA Grapalat" w:hAnsi="GHEA Grapalat"/>
          <w:noProof/>
          <w:lang w:val="hy-AM"/>
        </w:rPr>
        <w:t xml:space="preserve">) </w:t>
      </w:r>
      <w:r w:rsidRPr="00006952">
        <w:rPr>
          <w:rFonts w:ascii="GHEA Grapalat" w:hAnsi="GHEA Grapalat" w:cs="Sylfaen"/>
          <w:noProof/>
          <w:lang w:val="hy-AM"/>
        </w:rPr>
        <w:t>զեկույցներում</w:t>
      </w:r>
      <w:r w:rsidRPr="00006952">
        <w:rPr>
          <w:rFonts w:ascii="GHEA Grapalat" w:hAnsi="GHEA Grapalat"/>
          <w:noProof/>
          <w:lang w:val="hy-AM"/>
        </w:rPr>
        <w:t xml:space="preserve"> </w:t>
      </w:r>
      <w:r w:rsidRPr="00006952">
        <w:rPr>
          <w:rFonts w:ascii="GHEA Grapalat" w:hAnsi="GHEA Grapalat" w:cs="Sylfaen"/>
          <w:noProof/>
          <w:lang w:val="hy-AM"/>
        </w:rPr>
        <w:t>արձանագրված</w:t>
      </w:r>
      <w:r w:rsidRPr="00006952">
        <w:rPr>
          <w:rFonts w:ascii="GHEA Grapalat" w:hAnsi="GHEA Grapalat"/>
          <w:noProof/>
          <w:lang w:val="hy-AM"/>
        </w:rPr>
        <w:t xml:space="preserve"> </w:t>
      </w:r>
      <w:r w:rsidRPr="00006952">
        <w:rPr>
          <w:rFonts w:ascii="GHEA Grapalat" w:hAnsi="GHEA Grapalat" w:cs="Sylfaen"/>
          <w:noProof/>
          <w:lang w:val="hy-AM"/>
        </w:rPr>
        <w:t>խնդիրների</w:t>
      </w:r>
      <w:r w:rsidRPr="00006952">
        <w:rPr>
          <w:rFonts w:ascii="GHEA Grapalat" w:hAnsi="GHEA Grapalat"/>
          <w:noProof/>
          <w:lang w:val="hy-AM"/>
        </w:rPr>
        <w:t xml:space="preserve"> գործնական </w:t>
      </w:r>
      <w:r w:rsidRPr="00006952">
        <w:rPr>
          <w:rFonts w:ascii="GHEA Grapalat" w:hAnsi="GHEA Grapalat" w:cs="Sylfaen"/>
          <w:noProof/>
          <w:lang w:val="hy-AM"/>
        </w:rPr>
        <w:t>լուծումը</w:t>
      </w:r>
      <w:r w:rsidRPr="00006952">
        <w:rPr>
          <w:rFonts w:ascii="GHEA Grapalat" w:hAnsi="GHEA Grapalat"/>
          <w:noProof/>
          <w:lang w:val="hy-AM"/>
        </w:rPr>
        <w:t xml:space="preserve"> </w:t>
      </w:r>
      <w:r w:rsidRPr="00006952">
        <w:rPr>
          <w:rFonts w:ascii="GHEA Grapalat" w:hAnsi="GHEA Grapalat" w:cs="Sylfaen"/>
          <w:noProof/>
          <w:lang w:val="hy-AM"/>
        </w:rPr>
        <w:t>և</w:t>
      </w:r>
      <w:r w:rsidRPr="00006952">
        <w:rPr>
          <w:rFonts w:ascii="GHEA Grapalat" w:hAnsi="GHEA Grapalat"/>
          <w:noProof/>
          <w:lang w:val="hy-AM"/>
        </w:rPr>
        <w:t xml:space="preserve"> </w:t>
      </w:r>
      <w:r w:rsidRPr="00006952">
        <w:rPr>
          <w:rFonts w:ascii="GHEA Grapalat" w:hAnsi="GHEA Grapalat" w:cs="Sylfaen"/>
          <w:noProof/>
          <w:lang w:val="hy-AM"/>
        </w:rPr>
        <w:t>Մարդու</w:t>
      </w:r>
      <w:r w:rsidRPr="00006952">
        <w:rPr>
          <w:rFonts w:ascii="GHEA Grapalat" w:hAnsi="GHEA Grapalat"/>
          <w:noProof/>
          <w:lang w:val="hy-AM"/>
        </w:rPr>
        <w:t xml:space="preserve"> </w:t>
      </w:r>
      <w:r w:rsidRPr="00006952">
        <w:rPr>
          <w:rFonts w:ascii="GHEA Grapalat" w:hAnsi="GHEA Grapalat" w:cs="Sylfaen"/>
          <w:noProof/>
          <w:lang w:val="hy-AM"/>
        </w:rPr>
        <w:t>իրավունքների</w:t>
      </w:r>
      <w:r w:rsidRPr="00006952">
        <w:rPr>
          <w:rFonts w:ascii="GHEA Grapalat" w:hAnsi="GHEA Grapalat"/>
          <w:noProof/>
          <w:lang w:val="hy-AM"/>
        </w:rPr>
        <w:t xml:space="preserve"> </w:t>
      </w:r>
      <w:r w:rsidRPr="00006952">
        <w:rPr>
          <w:rFonts w:ascii="GHEA Grapalat" w:hAnsi="GHEA Grapalat" w:cs="Sylfaen"/>
          <w:noProof/>
          <w:lang w:val="hy-AM"/>
        </w:rPr>
        <w:t>եվրոպական</w:t>
      </w:r>
      <w:r w:rsidRPr="00006952">
        <w:rPr>
          <w:rFonts w:ascii="GHEA Grapalat" w:hAnsi="GHEA Grapalat"/>
          <w:noProof/>
          <w:lang w:val="hy-AM"/>
        </w:rPr>
        <w:t xml:space="preserve"> </w:t>
      </w:r>
      <w:r w:rsidRPr="00006952">
        <w:rPr>
          <w:rFonts w:ascii="GHEA Grapalat" w:hAnsi="GHEA Grapalat" w:cs="Sylfaen"/>
          <w:noProof/>
          <w:lang w:val="hy-AM"/>
        </w:rPr>
        <w:t>դատարանի</w:t>
      </w:r>
      <w:r w:rsidRPr="00006952">
        <w:rPr>
          <w:rFonts w:ascii="GHEA Grapalat" w:hAnsi="GHEA Grapalat"/>
          <w:noProof/>
          <w:lang w:val="hy-AM"/>
        </w:rPr>
        <w:t xml:space="preserve"> </w:t>
      </w:r>
      <w:r w:rsidRPr="00006952">
        <w:rPr>
          <w:rFonts w:ascii="GHEA Grapalat" w:hAnsi="GHEA Grapalat" w:cs="Sylfaen"/>
          <w:noProof/>
          <w:lang w:val="hy-AM"/>
        </w:rPr>
        <w:t>իրավական</w:t>
      </w:r>
      <w:r w:rsidRPr="00006952">
        <w:rPr>
          <w:rFonts w:ascii="GHEA Grapalat" w:hAnsi="GHEA Grapalat"/>
          <w:noProof/>
          <w:lang w:val="hy-AM"/>
        </w:rPr>
        <w:t xml:space="preserve"> </w:t>
      </w:r>
      <w:r w:rsidRPr="00006952">
        <w:rPr>
          <w:rFonts w:ascii="GHEA Grapalat" w:hAnsi="GHEA Grapalat" w:cs="Sylfaen"/>
          <w:noProof/>
          <w:lang w:val="hy-AM"/>
        </w:rPr>
        <w:t>դիրքորոշումների</w:t>
      </w:r>
      <w:r w:rsidRPr="00006952">
        <w:rPr>
          <w:rFonts w:ascii="GHEA Grapalat" w:hAnsi="GHEA Grapalat"/>
          <w:noProof/>
          <w:lang w:val="hy-AM"/>
        </w:rPr>
        <w:t xml:space="preserve"> </w:t>
      </w:r>
      <w:r w:rsidRPr="00006952">
        <w:rPr>
          <w:rFonts w:ascii="GHEA Grapalat" w:hAnsi="GHEA Grapalat" w:cs="Sylfaen"/>
          <w:noProof/>
          <w:lang w:val="hy-AM"/>
        </w:rPr>
        <w:t>իրացման</w:t>
      </w:r>
      <w:r w:rsidRPr="00006952">
        <w:rPr>
          <w:rFonts w:ascii="GHEA Grapalat" w:hAnsi="GHEA Grapalat"/>
          <w:noProof/>
          <w:lang w:val="hy-AM"/>
        </w:rPr>
        <w:t xml:space="preserve"> </w:t>
      </w:r>
      <w:r w:rsidRPr="00006952">
        <w:rPr>
          <w:rFonts w:ascii="GHEA Grapalat" w:hAnsi="GHEA Grapalat" w:cs="Sylfaen"/>
          <w:noProof/>
          <w:lang w:val="hy-AM"/>
        </w:rPr>
        <w:t>ուղղությամբ հստակ</w:t>
      </w:r>
      <w:r w:rsidRPr="00006952">
        <w:rPr>
          <w:rFonts w:ascii="GHEA Grapalat" w:hAnsi="GHEA Grapalat"/>
          <w:noProof/>
          <w:lang w:val="hy-AM"/>
        </w:rPr>
        <w:t xml:space="preserve"> </w:t>
      </w:r>
      <w:r w:rsidRPr="00006952">
        <w:rPr>
          <w:rFonts w:ascii="GHEA Grapalat" w:hAnsi="GHEA Grapalat" w:cs="Sylfaen"/>
          <w:noProof/>
          <w:lang w:val="hy-AM"/>
        </w:rPr>
        <w:t>միջոցառումների</w:t>
      </w:r>
      <w:r w:rsidRPr="00006952">
        <w:rPr>
          <w:rFonts w:ascii="GHEA Grapalat" w:hAnsi="GHEA Grapalat"/>
          <w:noProof/>
          <w:lang w:val="hy-AM"/>
        </w:rPr>
        <w:t xml:space="preserve"> </w:t>
      </w:r>
      <w:r w:rsidRPr="00006952">
        <w:rPr>
          <w:rFonts w:ascii="GHEA Grapalat" w:hAnsi="GHEA Grapalat" w:cs="Sylfaen"/>
          <w:noProof/>
          <w:lang w:val="hy-AM"/>
        </w:rPr>
        <w:t>իրականացումը</w:t>
      </w:r>
      <w:r w:rsidRPr="00006952">
        <w:rPr>
          <w:rFonts w:ascii="GHEA Grapalat" w:hAnsi="GHEA Grapalat"/>
          <w:noProof/>
          <w:lang w:val="hy-AM"/>
        </w:rPr>
        <w:t xml:space="preserve">. </w:t>
      </w:r>
      <w:r w:rsidRPr="00006952">
        <w:rPr>
          <w:rFonts w:ascii="GHEA Grapalat" w:hAnsi="GHEA Grapalat" w:cs="Sylfaen"/>
          <w:noProof/>
          <w:lang w:val="hy-AM"/>
        </w:rPr>
        <w:t>ԽԿԿ-ն</w:t>
      </w:r>
      <w:r w:rsidRPr="00006952">
        <w:rPr>
          <w:rFonts w:ascii="GHEA Grapalat" w:hAnsi="GHEA Grapalat"/>
          <w:noProof/>
          <w:lang w:val="hy-AM"/>
        </w:rPr>
        <w:t xml:space="preserve"> </w:t>
      </w:r>
      <w:r w:rsidRPr="00006952">
        <w:rPr>
          <w:rFonts w:ascii="GHEA Grapalat" w:hAnsi="GHEA Grapalat" w:cs="Sylfaen"/>
          <w:noProof/>
          <w:lang w:val="hy-AM"/>
        </w:rPr>
        <w:t>Հայաստանի</w:t>
      </w:r>
      <w:r w:rsidRPr="00006952">
        <w:rPr>
          <w:rFonts w:ascii="GHEA Grapalat" w:hAnsi="GHEA Grapalat"/>
          <w:noProof/>
          <w:lang w:val="hy-AM"/>
        </w:rPr>
        <w:t xml:space="preserve"> </w:t>
      </w:r>
      <w:r w:rsidRPr="00006952">
        <w:rPr>
          <w:rFonts w:ascii="GHEA Grapalat" w:hAnsi="GHEA Grapalat" w:cs="Sylfaen"/>
          <w:noProof/>
          <w:lang w:val="hy-AM"/>
        </w:rPr>
        <w:t>վերաբերյալ</w:t>
      </w:r>
      <w:r w:rsidRPr="00006952">
        <w:rPr>
          <w:rFonts w:ascii="GHEA Grapalat" w:hAnsi="GHEA Grapalat"/>
          <w:noProof/>
          <w:lang w:val="hy-AM"/>
        </w:rPr>
        <w:t xml:space="preserve"> </w:t>
      </w:r>
      <w:r w:rsidRPr="00006952">
        <w:rPr>
          <w:rFonts w:ascii="GHEA Grapalat" w:hAnsi="GHEA Grapalat" w:cs="Sylfaen"/>
          <w:noProof/>
          <w:lang w:val="hy-AM"/>
        </w:rPr>
        <w:t>իր</w:t>
      </w:r>
      <w:r w:rsidRPr="00006952">
        <w:rPr>
          <w:rFonts w:ascii="GHEA Grapalat" w:hAnsi="GHEA Grapalat"/>
          <w:noProof/>
          <w:lang w:val="hy-AM"/>
        </w:rPr>
        <w:t xml:space="preserve"> </w:t>
      </w:r>
      <w:r w:rsidRPr="00006952">
        <w:rPr>
          <w:rFonts w:ascii="GHEA Grapalat" w:hAnsi="GHEA Grapalat" w:cs="Sylfaen"/>
          <w:noProof/>
          <w:lang w:val="hy-AM"/>
        </w:rPr>
        <w:t>վերջին՝</w:t>
      </w:r>
      <w:r w:rsidRPr="00006952">
        <w:rPr>
          <w:rFonts w:ascii="GHEA Grapalat" w:hAnsi="GHEA Grapalat"/>
          <w:noProof/>
          <w:lang w:val="hy-AM"/>
        </w:rPr>
        <w:t xml:space="preserve"> 2015 </w:t>
      </w:r>
      <w:r w:rsidRPr="00006952">
        <w:rPr>
          <w:rFonts w:ascii="GHEA Grapalat" w:hAnsi="GHEA Grapalat" w:cs="Sylfaen"/>
          <w:noProof/>
          <w:lang w:val="hy-AM"/>
        </w:rPr>
        <w:t>թվականի</w:t>
      </w:r>
      <w:r w:rsidRPr="00006952">
        <w:rPr>
          <w:rFonts w:ascii="GHEA Grapalat" w:hAnsi="GHEA Grapalat"/>
          <w:noProof/>
          <w:lang w:val="hy-AM"/>
        </w:rPr>
        <w:t xml:space="preserve"> </w:t>
      </w:r>
      <w:r w:rsidRPr="00006952">
        <w:rPr>
          <w:rFonts w:ascii="GHEA Grapalat" w:hAnsi="GHEA Grapalat" w:cs="Sylfaen"/>
          <w:noProof/>
          <w:lang w:val="hy-AM"/>
        </w:rPr>
        <w:t>զեկույցում</w:t>
      </w:r>
      <w:r w:rsidRPr="00006952">
        <w:rPr>
          <w:rFonts w:ascii="GHEA Grapalat" w:hAnsi="GHEA Grapalat"/>
          <w:noProof/>
          <w:lang w:val="hy-AM"/>
        </w:rPr>
        <w:t xml:space="preserve"> </w:t>
      </w:r>
      <w:r w:rsidRPr="00006952">
        <w:rPr>
          <w:rFonts w:ascii="GHEA Grapalat" w:hAnsi="GHEA Grapalat" w:cs="Sylfaen"/>
          <w:noProof/>
          <w:lang w:val="hy-AM"/>
        </w:rPr>
        <w:t>առաջարկել</w:t>
      </w:r>
      <w:r w:rsidRPr="00006952">
        <w:rPr>
          <w:rFonts w:ascii="GHEA Grapalat" w:hAnsi="GHEA Grapalat"/>
          <w:noProof/>
          <w:lang w:val="hy-AM"/>
        </w:rPr>
        <w:t xml:space="preserve"> </w:t>
      </w:r>
      <w:r w:rsidRPr="00006952">
        <w:rPr>
          <w:rFonts w:ascii="GHEA Grapalat" w:hAnsi="GHEA Grapalat" w:cs="Sylfaen"/>
          <w:noProof/>
          <w:lang w:val="hy-AM"/>
        </w:rPr>
        <w:t>է</w:t>
      </w:r>
      <w:r w:rsidRPr="00006952">
        <w:rPr>
          <w:rFonts w:ascii="GHEA Grapalat" w:hAnsi="GHEA Grapalat"/>
          <w:noProof/>
          <w:lang w:val="hy-AM"/>
        </w:rPr>
        <w:t xml:space="preserve"> </w:t>
      </w:r>
      <w:r w:rsidRPr="00006952">
        <w:rPr>
          <w:rFonts w:ascii="GHEA Grapalat" w:hAnsi="GHEA Grapalat" w:cs="Sylfaen"/>
          <w:noProof/>
          <w:lang w:val="hy-AM"/>
        </w:rPr>
        <w:t>Հայաստանի</w:t>
      </w:r>
      <w:r w:rsidRPr="00006952">
        <w:rPr>
          <w:rFonts w:ascii="GHEA Grapalat" w:hAnsi="GHEA Grapalat"/>
          <w:noProof/>
          <w:lang w:val="hy-AM"/>
        </w:rPr>
        <w:t xml:space="preserve"> </w:t>
      </w:r>
      <w:r w:rsidRPr="00006952">
        <w:rPr>
          <w:rFonts w:ascii="GHEA Grapalat" w:hAnsi="GHEA Grapalat" w:cs="Sylfaen"/>
          <w:noProof/>
          <w:lang w:val="hy-AM"/>
        </w:rPr>
        <w:t>Հանրապետությանը</w:t>
      </w:r>
      <w:r w:rsidRPr="00006952">
        <w:rPr>
          <w:rFonts w:ascii="GHEA Grapalat" w:eastAsia="SimSun" w:hAnsi="GHEA Grapalat"/>
          <w:noProof/>
          <w:lang w:val="hy-AM" w:eastAsia="hy-AM" w:bidi="hy-AM"/>
        </w:rPr>
        <w:t xml:space="preserve"> </w:t>
      </w:r>
      <w:r w:rsidRPr="00006952">
        <w:rPr>
          <w:rFonts w:ascii="GHEA Grapalat" w:hAnsi="GHEA Grapalat" w:cs="Sylfaen"/>
          <w:noProof/>
          <w:lang w:val="hy-AM" w:bidi="hy-AM"/>
        </w:rPr>
        <w:t>շարունակել</w:t>
      </w:r>
      <w:r w:rsidRPr="00006952">
        <w:rPr>
          <w:rFonts w:ascii="GHEA Grapalat" w:hAnsi="GHEA Grapalat"/>
          <w:noProof/>
          <w:lang w:val="hy-AM" w:bidi="hy-AM"/>
        </w:rPr>
        <w:t xml:space="preserve"> </w:t>
      </w:r>
      <w:r w:rsidRPr="00006952">
        <w:rPr>
          <w:rFonts w:ascii="GHEA Grapalat" w:hAnsi="GHEA Grapalat" w:cs="Sylfaen"/>
          <w:noProof/>
          <w:lang w:val="hy-AM" w:bidi="hy-AM"/>
        </w:rPr>
        <w:t>ձեռնարկել</w:t>
      </w:r>
      <w:r w:rsidRPr="00006952">
        <w:rPr>
          <w:rFonts w:ascii="GHEA Grapalat" w:hAnsi="GHEA Grapalat"/>
          <w:noProof/>
          <w:lang w:val="hy-AM" w:bidi="hy-AM"/>
        </w:rPr>
        <w:t xml:space="preserve"> </w:t>
      </w:r>
      <w:r w:rsidRPr="00006952">
        <w:rPr>
          <w:rFonts w:ascii="GHEA Grapalat" w:hAnsi="GHEA Grapalat" w:cs="Sylfaen"/>
          <w:noProof/>
          <w:lang w:val="hy-AM" w:bidi="hy-AM"/>
        </w:rPr>
        <w:t>արդյունավետ</w:t>
      </w:r>
      <w:r w:rsidRPr="00006952">
        <w:rPr>
          <w:rFonts w:ascii="GHEA Grapalat" w:hAnsi="GHEA Grapalat"/>
          <w:noProof/>
          <w:lang w:val="hy-AM" w:bidi="hy-AM"/>
        </w:rPr>
        <w:t xml:space="preserve"> </w:t>
      </w:r>
      <w:r w:rsidRPr="00006952">
        <w:rPr>
          <w:rFonts w:ascii="GHEA Grapalat" w:hAnsi="GHEA Grapalat" w:cs="Sylfaen"/>
          <w:noProof/>
          <w:lang w:val="hy-AM" w:bidi="hy-AM"/>
        </w:rPr>
        <w:t>միջոցներ</w:t>
      </w:r>
      <w:r w:rsidRPr="00006952">
        <w:rPr>
          <w:rFonts w:ascii="GHEA Grapalat" w:hAnsi="GHEA Grapalat"/>
          <w:noProof/>
          <w:lang w:val="hy-AM" w:bidi="hy-AM"/>
        </w:rPr>
        <w:t xml:space="preserve">, </w:t>
      </w:r>
      <w:r w:rsidRPr="00006952">
        <w:rPr>
          <w:rFonts w:ascii="GHEA Grapalat" w:hAnsi="GHEA Grapalat" w:cs="Sylfaen"/>
          <w:noProof/>
          <w:lang w:val="hy-AM" w:bidi="hy-AM"/>
        </w:rPr>
        <w:t>որպեսզի</w:t>
      </w:r>
      <w:r w:rsidRPr="00006952">
        <w:rPr>
          <w:rFonts w:ascii="GHEA Grapalat" w:hAnsi="GHEA Grapalat"/>
          <w:noProof/>
          <w:lang w:val="hy-AM" w:bidi="hy-AM"/>
        </w:rPr>
        <w:t xml:space="preserve"> </w:t>
      </w:r>
      <w:r w:rsidRPr="00006952">
        <w:rPr>
          <w:rFonts w:ascii="GHEA Grapalat" w:hAnsi="GHEA Grapalat" w:cs="Sylfaen"/>
          <w:noProof/>
          <w:lang w:val="hy-AM" w:bidi="hy-AM"/>
        </w:rPr>
        <w:t>ապահովի</w:t>
      </w:r>
      <w:r w:rsidRPr="00006952">
        <w:rPr>
          <w:rFonts w:ascii="GHEA Grapalat" w:hAnsi="GHEA Grapalat"/>
          <w:noProof/>
          <w:lang w:val="hy-AM" w:bidi="hy-AM"/>
        </w:rPr>
        <w:t xml:space="preserve"> </w:t>
      </w:r>
      <w:r w:rsidRPr="00006952">
        <w:rPr>
          <w:rFonts w:ascii="GHEA Grapalat" w:hAnsi="GHEA Grapalat" w:cs="Sylfaen"/>
          <w:noProof/>
          <w:lang w:val="hy-AM" w:bidi="hy-AM"/>
        </w:rPr>
        <w:t>ազատությունից</w:t>
      </w:r>
      <w:r w:rsidRPr="00006952">
        <w:rPr>
          <w:rFonts w:ascii="GHEA Grapalat" w:hAnsi="GHEA Grapalat"/>
          <w:noProof/>
          <w:lang w:val="hy-AM" w:bidi="hy-AM"/>
        </w:rPr>
        <w:t xml:space="preserve"> </w:t>
      </w:r>
      <w:r w:rsidRPr="00006952">
        <w:rPr>
          <w:rFonts w:ascii="GHEA Grapalat" w:hAnsi="GHEA Grapalat" w:cs="Sylfaen"/>
          <w:noProof/>
          <w:lang w:val="hy-AM" w:bidi="hy-AM"/>
        </w:rPr>
        <w:t>զրկված</w:t>
      </w:r>
      <w:r w:rsidRPr="00006952">
        <w:rPr>
          <w:rFonts w:ascii="GHEA Grapalat" w:hAnsi="GHEA Grapalat"/>
          <w:noProof/>
          <w:lang w:val="hy-AM" w:bidi="hy-AM"/>
        </w:rPr>
        <w:t xml:space="preserve"> </w:t>
      </w:r>
      <w:r w:rsidRPr="00006952">
        <w:rPr>
          <w:rFonts w:ascii="GHEA Grapalat" w:hAnsi="GHEA Grapalat" w:cs="Sylfaen"/>
          <w:noProof/>
          <w:lang w:val="hy-AM" w:bidi="hy-AM"/>
        </w:rPr>
        <w:t>անձանց</w:t>
      </w:r>
      <w:r w:rsidRPr="00006952">
        <w:rPr>
          <w:rFonts w:ascii="GHEA Grapalat" w:hAnsi="GHEA Grapalat"/>
          <w:noProof/>
          <w:lang w:val="hy-AM" w:bidi="hy-AM"/>
        </w:rPr>
        <w:t xml:space="preserve"> </w:t>
      </w:r>
      <w:r w:rsidRPr="00006952">
        <w:rPr>
          <w:rFonts w:ascii="GHEA Grapalat" w:hAnsi="GHEA Grapalat" w:cs="Sylfaen"/>
          <w:noProof/>
          <w:lang w:val="hy-AM" w:bidi="hy-AM"/>
        </w:rPr>
        <w:t>պահելու</w:t>
      </w:r>
      <w:r w:rsidRPr="00006952">
        <w:rPr>
          <w:rFonts w:ascii="GHEA Grapalat" w:hAnsi="GHEA Grapalat"/>
          <w:noProof/>
          <w:lang w:val="hy-AM" w:bidi="hy-AM"/>
        </w:rPr>
        <w:t xml:space="preserve"> </w:t>
      </w:r>
      <w:r w:rsidRPr="00006952">
        <w:rPr>
          <w:rFonts w:ascii="GHEA Grapalat" w:hAnsi="GHEA Grapalat" w:cs="Sylfaen"/>
          <w:noProof/>
          <w:lang w:val="hy-AM" w:bidi="hy-AM"/>
        </w:rPr>
        <w:t>պայմանների՝</w:t>
      </w:r>
      <w:r w:rsidRPr="00006952">
        <w:rPr>
          <w:rFonts w:ascii="GHEA Grapalat" w:hAnsi="GHEA Grapalat"/>
          <w:noProof/>
          <w:lang w:val="hy-AM" w:bidi="hy-AM"/>
        </w:rPr>
        <w:t xml:space="preserve"> </w:t>
      </w:r>
      <w:r w:rsidRPr="00006952">
        <w:rPr>
          <w:rFonts w:ascii="GHEA Grapalat" w:hAnsi="GHEA Grapalat" w:cs="Sylfaen"/>
          <w:noProof/>
          <w:lang w:val="hy-AM" w:bidi="hy-AM"/>
        </w:rPr>
        <w:t>մարդու</w:t>
      </w:r>
      <w:r w:rsidRPr="00006952">
        <w:rPr>
          <w:rFonts w:ascii="GHEA Grapalat" w:hAnsi="GHEA Grapalat"/>
          <w:noProof/>
          <w:lang w:val="hy-AM" w:bidi="hy-AM"/>
        </w:rPr>
        <w:t xml:space="preserve"> </w:t>
      </w:r>
      <w:r w:rsidRPr="00006952">
        <w:rPr>
          <w:rFonts w:ascii="GHEA Grapalat" w:hAnsi="GHEA Grapalat" w:cs="Sylfaen"/>
          <w:noProof/>
          <w:lang w:val="hy-AM" w:bidi="hy-AM"/>
        </w:rPr>
        <w:t>իրավունքների</w:t>
      </w:r>
      <w:r w:rsidRPr="00006952">
        <w:rPr>
          <w:rFonts w:ascii="GHEA Grapalat" w:hAnsi="GHEA Grapalat"/>
          <w:noProof/>
          <w:lang w:val="hy-AM" w:bidi="hy-AM"/>
        </w:rPr>
        <w:t xml:space="preserve"> </w:t>
      </w:r>
      <w:r w:rsidRPr="00006952">
        <w:rPr>
          <w:rFonts w:ascii="GHEA Grapalat" w:hAnsi="GHEA Grapalat" w:cs="Sylfaen"/>
          <w:noProof/>
          <w:lang w:val="hy-AM" w:bidi="hy-AM"/>
        </w:rPr>
        <w:t>միջազգային</w:t>
      </w:r>
      <w:r w:rsidRPr="00006952">
        <w:rPr>
          <w:rFonts w:ascii="GHEA Grapalat" w:hAnsi="GHEA Grapalat"/>
          <w:noProof/>
          <w:lang w:val="hy-AM" w:bidi="hy-AM"/>
        </w:rPr>
        <w:t xml:space="preserve"> </w:t>
      </w:r>
      <w:r w:rsidRPr="00006952">
        <w:rPr>
          <w:rFonts w:ascii="GHEA Grapalat" w:hAnsi="GHEA Grapalat" w:cs="Sylfaen"/>
          <w:noProof/>
          <w:lang w:val="hy-AM" w:bidi="hy-AM"/>
        </w:rPr>
        <w:t>ստանդարտների</w:t>
      </w:r>
      <w:r w:rsidRPr="00006952">
        <w:rPr>
          <w:rFonts w:ascii="GHEA Grapalat" w:hAnsi="GHEA Grapalat"/>
          <w:noProof/>
          <w:lang w:val="hy-AM" w:bidi="hy-AM"/>
        </w:rPr>
        <w:t xml:space="preserve">, </w:t>
      </w:r>
      <w:r w:rsidRPr="00006952">
        <w:rPr>
          <w:rFonts w:ascii="GHEA Grapalat" w:hAnsi="GHEA Grapalat" w:cs="Sylfaen"/>
          <w:noProof/>
          <w:lang w:val="hy-AM" w:bidi="hy-AM"/>
        </w:rPr>
        <w:t>այդ</w:t>
      </w:r>
      <w:r w:rsidRPr="00006952">
        <w:rPr>
          <w:rFonts w:ascii="GHEA Grapalat" w:hAnsi="GHEA Grapalat"/>
          <w:noProof/>
          <w:lang w:val="hy-AM" w:bidi="hy-AM"/>
        </w:rPr>
        <w:t xml:space="preserve"> </w:t>
      </w:r>
      <w:r w:rsidRPr="00006952">
        <w:rPr>
          <w:rFonts w:ascii="GHEA Grapalat" w:hAnsi="GHEA Grapalat" w:cs="Sylfaen"/>
          <w:noProof/>
          <w:lang w:val="hy-AM" w:bidi="hy-AM"/>
        </w:rPr>
        <w:t>թվում՝</w:t>
      </w:r>
      <w:r w:rsidRPr="00006952">
        <w:rPr>
          <w:rFonts w:ascii="GHEA Grapalat" w:hAnsi="GHEA Grapalat"/>
          <w:noProof/>
          <w:lang w:val="hy-AM" w:bidi="hy-AM"/>
        </w:rPr>
        <w:t xml:space="preserve"> </w:t>
      </w:r>
      <w:r w:rsidRPr="00006952">
        <w:rPr>
          <w:rFonts w:ascii="GHEA Grapalat" w:hAnsi="GHEA Grapalat" w:cs="Sylfaen"/>
          <w:noProof/>
          <w:lang w:val="hy-AM" w:bidi="hy-AM"/>
        </w:rPr>
        <w:t>ՄԱԿ</w:t>
      </w:r>
      <w:r w:rsidRPr="00006952">
        <w:rPr>
          <w:rFonts w:ascii="GHEA Grapalat" w:hAnsi="GHEA Grapalat"/>
          <w:noProof/>
          <w:lang w:val="hy-AM" w:bidi="hy-AM"/>
        </w:rPr>
        <w:t>-</w:t>
      </w:r>
      <w:r w:rsidRPr="00006952">
        <w:rPr>
          <w:rFonts w:ascii="GHEA Grapalat" w:hAnsi="GHEA Grapalat" w:cs="Sylfaen"/>
          <w:noProof/>
          <w:lang w:val="hy-AM" w:bidi="hy-AM"/>
        </w:rPr>
        <w:t>ի՝</w:t>
      </w:r>
      <w:r w:rsidRPr="00006952">
        <w:rPr>
          <w:rFonts w:ascii="GHEA Grapalat" w:hAnsi="GHEA Grapalat"/>
          <w:noProof/>
          <w:lang w:val="hy-AM" w:bidi="hy-AM"/>
        </w:rPr>
        <w:t xml:space="preserve"> </w:t>
      </w:r>
      <w:r w:rsidRPr="00006952">
        <w:rPr>
          <w:rFonts w:ascii="GHEA Grapalat" w:hAnsi="GHEA Grapalat" w:cs="Arial"/>
          <w:noProof/>
          <w:color w:val="000000"/>
          <w:lang w:val="hy-AM"/>
        </w:rPr>
        <w:t></w:t>
      </w:r>
      <w:r w:rsidRPr="00006952">
        <w:rPr>
          <w:rFonts w:ascii="GHEA Grapalat" w:hAnsi="GHEA Grapalat" w:cs="Sylfaen"/>
          <w:bCs/>
          <w:noProof/>
          <w:color w:val="000000"/>
          <w:lang w:val="hy-AM"/>
        </w:rPr>
        <w:t>Բանտարկյալների</w:t>
      </w:r>
      <w:r w:rsidRPr="00006952">
        <w:rPr>
          <w:rFonts w:ascii="GHEA Grapalat" w:hAnsi="GHEA Grapalat" w:cs="Arial"/>
          <w:bCs/>
          <w:noProof/>
          <w:color w:val="000000"/>
          <w:lang w:val="hy-AM"/>
        </w:rPr>
        <w:t xml:space="preserve"> </w:t>
      </w:r>
      <w:r w:rsidRPr="00006952">
        <w:rPr>
          <w:rFonts w:ascii="GHEA Grapalat" w:hAnsi="GHEA Grapalat" w:cs="Sylfaen"/>
          <w:bCs/>
          <w:noProof/>
          <w:color w:val="000000"/>
          <w:lang w:val="hy-AM"/>
        </w:rPr>
        <w:t>հետ</w:t>
      </w:r>
      <w:r w:rsidRPr="00006952">
        <w:rPr>
          <w:rFonts w:ascii="GHEA Grapalat" w:hAnsi="GHEA Grapalat" w:cs="Arial"/>
          <w:bCs/>
          <w:noProof/>
          <w:color w:val="000000"/>
          <w:lang w:val="hy-AM"/>
        </w:rPr>
        <w:t xml:space="preserve"> </w:t>
      </w:r>
      <w:r w:rsidRPr="00006952">
        <w:rPr>
          <w:rFonts w:ascii="GHEA Grapalat" w:hAnsi="GHEA Grapalat" w:cs="Sylfaen"/>
          <w:bCs/>
          <w:noProof/>
          <w:color w:val="000000"/>
          <w:lang w:val="hy-AM"/>
        </w:rPr>
        <w:t>վարվեցողության</w:t>
      </w:r>
      <w:r w:rsidRPr="00006952">
        <w:rPr>
          <w:rFonts w:ascii="GHEA Grapalat" w:hAnsi="GHEA Grapalat" w:cs="Arial"/>
          <w:bCs/>
          <w:noProof/>
          <w:color w:val="000000"/>
          <w:lang w:val="hy-AM"/>
        </w:rPr>
        <w:t xml:space="preserve"> </w:t>
      </w:r>
      <w:r w:rsidRPr="00006952">
        <w:rPr>
          <w:rFonts w:ascii="GHEA Grapalat" w:hAnsi="GHEA Grapalat" w:cs="Sylfaen"/>
          <w:bCs/>
          <w:noProof/>
          <w:color w:val="000000"/>
          <w:lang w:val="hy-AM"/>
        </w:rPr>
        <w:t>նվազագույն</w:t>
      </w:r>
      <w:r w:rsidRPr="00006952">
        <w:rPr>
          <w:rFonts w:ascii="GHEA Grapalat" w:hAnsi="GHEA Grapalat"/>
          <w:bCs/>
          <w:noProof/>
          <w:color w:val="000000"/>
          <w:lang w:val="hy-AM"/>
        </w:rPr>
        <w:t xml:space="preserve"> </w:t>
      </w:r>
      <w:r w:rsidRPr="00006952">
        <w:rPr>
          <w:rFonts w:ascii="GHEA Grapalat" w:hAnsi="GHEA Grapalat" w:cs="Sylfaen"/>
          <w:bCs/>
          <w:noProof/>
          <w:color w:val="000000"/>
          <w:lang w:val="hy-AM"/>
        </w:rPr>
        <w:t>ստանդարտ</w:t>
      </w:r>
      <w:r w:rsidRPr="00006952">
        <w:rPr>
          <w:rFonts w:ascii="GHEA Grapalat" w:hAnsi="GHEA Grapalat"/>
          <w:bCs/>
          <w:noProof/>
          <w:color w:val="000000"/>
          <w:lang w:val="hy-AM"/>
        </w:rPr>
        <w:t xml:space="preserve"> </w:t>
      </w:r>
      <w:r w:rsidRPr="00006952">
        <w:rPr>
          <w:rFonts w:ascii="GHEA Grapalat" w:hAnsi="GHEA Grapalat" w:cs="Sylfaen"/>
          <w:bCs/>
          <w:noProof/>
          <w:color w:val="000000"/>
          <w:lang w:val="hy-AM"/>
        </w:rPr>
        <w:t>կանոնների</w:t>
      </w:r>
      <w:r w:rsidRPr="00006952">
        <w:rPr>
          <w:rFonts w:ascii="GHEA Grapalat" w:hAnsi="GHEA Grapalat"/>
          <w:bCs/>
          <w:noProof/>
          <w:color w:val="000000"/>
          <w:lang w:val="hy-AM"/>
        </w:rPr>
        <w:t></w:t>
      </w:r>
      <w:r w:rsidRPr="00006952">
        <w:rPr>
          <w:rFonts w:ascii="GHEA Grapalat" w:hAnsi="GHEA Grapalat"/>
          <w:noProof/>
          <w:lang w:val="hy-AM" w:bidi="hy-AM"/>
        </w:rPr>
        <w:t xml:space="preserve"> (</w:t>
      </w:r>
      <w:r w:rsidRPr="00006952">
        <w:rPr>
          <w:rFonts w:ascii="GHEA Grapalat" w:hAnsi="GHEA Grapalat" w:cs="Sylfaen"/>
          <w:noProof/>
          <w:lang w:val="hy-AM" w:bidi="hy-AM"/>
        </w:rPr>
        <w:t>Նելսոն</w:t>
      </w:r>
      <w:r w:rsidRPr="00006952">
        <w:rPr>
          <w:rFonts w:ascii="GHEA Grapalat" w:hAnsi="GHEA Grapalat"/>
          <w:noProof/>
          <w:lang w:val="hy-AM" w:bidi="hy-AM"/>
        </w:rPr>
        <w:t xml:space="preserve"> </w:t>
      </w:r>
      <w:r w:rsidRPr="00006952">
        <w:rPr>
          <w:rFonts w:ascii="GHEA Grapalat" w:hAnsi="GHEA Grapalat" w:cs="Sylfaen"/>
          <w:noProof/>
          <w:lang w:val="hy-AM" w:bidi="hy-AM"/>
        </w:rPr>
        <w:t>Մանդելայի</w:t>
      </w:r>
      <w:r w:rsidRPr="00006952">
        <w:rPr>
          <w:rFonts w:ascii="GHEA Grapalat" w:hAnsi="GHEA Grapalat"/>
          <w:noProof/>
          <w:lang w:val="hy-AM" w:bidi="hy-AM"/>
        </w:rPr>
        <w:t xml:space="preserve"> </w:t>
      </w:r>
      <w:r w:rsidRPr="00006952">
        <w:rPr>
          <w:rFonts w:ascii="GHEA Grapalat" w:hAnsi="GHEA Grapalat" w:cs="Sylfaen"/>
          <w:noProof/>
          <w:lang w:val="hy-AM" w:bidi="hy-AM"/>
        </w:rPr>
        <w:t>կանոններ</w:t>
      </w:r>
      <w:r w:rsidRPr="00006952">
        <w:rPr>
          <w:rFonts w:ascii="GHEA Grapalat" w:hAnsi="GHEA Grapalat"/>
          <w:noProof/>
          <w:lang w:val="hy-AM" w:bidi="hy-AM"/>
        </w:rPr>
        <w:t xml:space="preserve">) </w:t>
      </w:r>
      <w:r w:rsidRPr="00006952">
        <w:rPr>
          <w:rFonts w:ascii="GHEA Grapalat" w:hAnsi="GHEA Grapalat" w:cs="Sylfaen"/>
          <w:noProof/>
          <w:lang w:val="hy-AM" w:bidi="hy-AM"/>
        </w:rPr>
        <w:t>ամբողջական</w:t>
      </w:r>
      <w:r w:rsidRPr="00006952">
        <w:rPr>
          <w:rFonts w:ascii="GHEA Grapalat" w:hAnsi="GHEA Grapalat"/>
          <w:noProof/>
          <w:lang w:val="hy-AM" w:bidi="hy-AM"/>
        </w:rPr>
        <w:t xml:space="preserve"> </w:t>
      </w:r>
      <w:r w:rsidRPr="00006952">
        <w:rPr>
          <w:rFonts w:ascii="GHEA Grapalat" w:hAnsi="GHEA Grapalat" w:cs="Sylfaen"/>
          <w:noProof/>
          <w:lang w:val="hy-AM" w:bidi="hy-AM"/>
        </w:rPr>
        <w:t>կատարումը</w:t>
      </w:r>
      <w:r w:rsidRPr="00006952">
        <w:rPr>
          <w:rFonts w:ascii="GHEA Grapalat" w:hAnsi="GHEA Grapalat"/>
          <w:noProof/>
          <w:lang w:val="hy-AM" w:bidi="hy-AM"/>
        </w:rPr>
        <w:t xml:space="preserve">, </w:t>
      </w:r>
      <w:r w:rsidRPr="00006952">
        <w:rPr>
          <w:rFonts w:ascii="GHEA Grapalat" w:hAnsi="GHEA Grapalat" w:cs="Sylfaen"/>
          <w:noProof/>
          <w:lang w:val="hy-AM" w:bidi="hy-AM"/>
        </w:rPr>
        <w:t>մասնավորապես՝</w:t>
      </w:r>
    </w:p>
    <w:p w:rsidR="00A3160F" w:rsidRPr="00006952" w:rsidRDefault="00A3160F" w:rsidP="004F1B4A">
      <w:pPr>
        <w:pStyle w:val="ListParagraph"/>
        <w:tabs>
          <w:tab w:val="left" w:pos="1080"/>
        </w:tabs>
        <w:spacing w:line="276" w:lineRule="auto"/>
        <w:ind w:left="90" w:firstLine="630"/>
        <w:jc w:val="both"/>
        <w:rPr>
          <w:noProof/>
          <w:lang w:val="hy-AM" w:bidi="hy-AM"/>
        </w:rPr>
      </w:pPr>
      <w:r w:rsidRPr="00006952">
        <w:rPr>
          <w:noProof/>
          <w:lang w:val="hy-AM" w:bidi="hy-AM"/>
        </w:rPr>
        <w:t xml:space="preserve">1) </w:t>
      </w:r>
      <w:r w:rsidRPr="00006952">
        <w:rPr>
          <w:noProof/>
          <w:lang w:val="hy-AM"/>
        </w:rPr>
        <w:tab/>
      </w:r>
      <w:r w:rsidRPr="00006952">
        <w:rPr>
          <w:noProof/>
          <w:lang w:val="hy-AM" w:bidi="hy-AM"/>
        </w:rPr>
        <w:t>քրեակատարողական հիմնարկներում ուժեղացնել կյանքի պայմանները բարելավելուն ուղղված ջանքերը և այլ խնդիրների շարքում լուծել կյանքի անհավասար պայմանների խնդիրը, ապագայում ուժեղացնել գերծանրաբեռնվածությունը կանխարգելելուն ուղղված միջոցները, մասնավորապես՝ ազատությունից զրկելու հետ չկապված միջոցները՝ որպես ազատազրկման այլընտրանք ավելի լայնորեն կիրառելու միջոցով՝ ազատությունից զրկելու հետ չկապված միջոցների վերաբերյալ ՄԱԿ-ի նվազագույն ստանդարտ կանոնների (Տոկիոյի կանոններ) լույսի ներքո.</w:t>
      </w:r>
    </w:p>
    <w:p w:rsidR="00A3160F" w:rsidRPr="00006952" w:rsidRDefault="00A3160F" w:rsidP="004F1B4A">
      <w:pPr>
        <w:pStyle w:val="ListParagraph"/>
        <w:tabs>
          <w:tab w:val="left" w:pos="1080"/>
        </w:tabs>
        <w:spacing w:line="276" w:lineRule="auto"/>
        <w:ind w:left="90" w:firstLine="630"/>
        <w:jc w:val="both"/>
        <w:rPr>
          <w:noProof/>
          <w:lang w:val="hy-AM" w:bidi="hy-AM"/>
        </w:rPr>
      </w:pPr>
      <w:r w:rsidRPr="00006952">
        <w:rPr>
          <w:noProof/>
          <w:lang w:val="hy-AM" w:bidi="hy-AM"/>
        </w:rPr>
        <w:t>2)</w:t>
      </w:r>
      <w:r w:rsidRPr="00006952">
        <w:rPr>
          <w:noProof/>
          <w:lang w:val="hy-AM"/>
        </w:rPr>
        <w:tab/>
      </w:r>
      <w:r w:rsidRPr="00006952">
        <w:rPr>
          <w:noProof/>
          <w:lang w:val="hy-AM" w:bidi="hy-AM"/>
        </w:rPr>
        <w:t>բարելավել առողջապահության, այդ թվում՝ հոգեբուժական օգնության մատչելիությունը և որակը բոլոր ազատազրկման վայրերում, այդ թվում՝ ցմահ ազատազրկման դատապարտված բանտարկյալների համար, տրամադրել համապատասխան բժշկական սարքավորումներ, ավելացնել մասնագիտական բժշկական անձնակազմի թիվը կալանավորվածներին պահելու բոլոր վայրերում և ապահովել նրանց անկախությունն ու անկողմնակալությունը.</w:t>
      </w:r>
    </w:p>
    <w:p w:rsidR="00A3160F" w:rsidRPr="00006952" w:rsidRDefault="00A3160F" w:rsidP="004F1B4A">
      <w:pPr>
        <w:pStyle w:val="ListParagraph"/>
        <w:tabs>
          <w:tab w:val="left" w:pos="990"/>
        </w:tabs>
        <w:spacing w:line="276" w:lineRule="auto"/>
        <w:ind w:left="90" w:firstLine="630"/>
        <w:jc w:val="both"/>
        <w:rPr>
          <w:noProof/>
          <w:lang w:val="hy-AM" w:bidi="hy-AM"/>
        </w:rPr>
      </w:pPr>
      <w:r w:rsidRPr="00006952">
        <w:rPr>
          <w:noProof/>
          <w:lang w:val="hy-AM" w:bidi="hy-AM"/>
        </w:rPr>
        <w:t>3)</w:t>
      </w:r>
      <w:r w:rsidRPr="00006952">
        <w:rPr>
          <w:noProof/>
          <w:lang w:val="hy-AM"/>
        </w:rPr>
        <w:tab/>
      </w:r>
      <w:r w:rsidRPr="00006952">
        <w:rPr>
          <w:noProof/>
          <w:lang w:val="hy-AM" w:bidi="hy-AM"/>
        </w:rPr>
        <w:t xml:space="preserve">արդյունավետորեն իրականացնել պրոբացիայի իրավական և ինստիտուցիոնալ կարգավորումը, ընդունել դատապարտյալների՝ առողջության հիմքով վաղաժամկետ ազատման հստակ ընթացակարգ, ապահովել նման խնդրանքների պատշաճ ուսումնասիրությունը համապատասխան հանձնաժողովի կողմից, սահմանել վաղաժամկետ ազատման, պայմանական վաղաժամկետ ազատման պահանջների ուսումնասիրության համար պատասխանատու հանձնաժողովների բացասական որոշումների դեմ բողոքարկելու հնարավորություն և հասցեագրել նրանց անկախությունը և անկողմնակալությունը՝ ի թիվս այլոց ապահովելով այդ հանձնաժողովների ավելի հավասարակշռված անդամակցություն, </w:t>
      </w:r>
      <w:r w:rsidRPr="00006952">
        <w:rPr>
          <w:noProof/>
          <w:lang w:val="hy-AM" w:bidi="hy-AM"/>
        </w:rPr>
        <w:lastRenderedPageBreak/>
        <w:t>մշակել և շարունակել ամրապնդել սոցիալական վերականգնման և ազատմանը նախապատրաստելուն ուղղված գործող ծրագրերը՝ ազատումից հետո դատապարտյալների սոցիալական վերաինտեգրումն ապահովելու նպատակով:</w:t>
      </w:r>
    </w:p>
    <w:p w:rsidR="00A3160F" w:rsidRPr="00006952" w:rsidRDefault="00A3160F" w:rsidP="004F1B4A">
      <w:pPr>
        <w:pStyle w:val="ListParagraph"/>
        <w:spacing w:line="276" w:lineRule="auto"/>
        <w:ind w:left="90" w:firstLine="630"/>
        <w:jc w:val="both"/>
        <w:rPr>
          <w:rFonts w:cs="Arial"/>
          <w:noProof/>
          <w:shd w:val="clear" w:color="auto" w:fill="FFFFFF"/>
          <w:lang w:val="hy-AM"/>
        </w:rPr>
      </w:pPr>
      <w:r w:rsidRPr="00006952">
        <w:rPr>
          <w:b/>
          <w:noProof/>
          <w:lang w:val="hy-AM"/>
        </w:rPr>
        <w:t>8.</w:t>
      </w:r>
      <w:r w:rsidRPr="00006952">
        <w:rPr>
          <w:noProof/>
          <w:lang w:val="hy-AM"/>
        </w:rPr>
        <w:t xml:space="preserve"> Հայաստանի</w:t>
      </w:r>
      <w:r w:rsidRPr="00006952">
        <w:rPr>
          <w:rFonts w:cs="Arial"/>
          <w:noProof/>
          <w:lang w:val="hy-AM"/>
        </w:rPr>
        <w:t xml:space="preserve"> </w:t>
      </w:r>
      <w:r w:rsidRPr="00006952">
        <w:rPr>
          <w:noProof/>
          <w:lang w:val="hy-AM"/>
        </w:rPr>
        <w:t>Հանրապետությունում</w:t>
      </w:r>
      <w:r w:rsidRPr="00006952">
        <w:rPr>
          <w:rFonts w:cs="Arial"/>
          <w:noProof/>
          <w:lang w:val="hy-AM"/>
        </w:rPr>
        <w:t xml:space="preserve"> </w:t>
      </w:r>
      <w:r w:rsidRPr="00006952">
        <w:rPr>
          <w:noProof/>
          <w:lang w:val="hy-AM"/>
        </w:rPr>
        <w:t>քրեական</w:t>
      </w:r>
      <w:r w:rsidRPr="00006952">
        <w:rPr>
          <w:rFonts w:cs="Arial"/>
          <w:noProof/>
          <w:lang w:val="hy-AM"/>
        </w:rPr>
        <w:t xml:space="preserve"> </w:t>
      </w:r>
      <w:r w:rsidRPr="00006952">
        <w:rPr>
          <w:noProof/>
          <w:lang w:val="hy-AM"/>
        </w:rPr>
        <w:t>արդարադատության</w:t>
      </w:r>
      <w:r w:rsidRPr="00006952">
        <w:rPr>
          <w:rFonts w:cs="Arial"/>
          <w:noProof/>
          <w:lang w:val="hy-AM"/>
        </w:rPr>
        <w:t xml:space="preserve"> </w:t>
      </w:r>
      <w:r w:rsidRPr="00006952">
        <w:rPr>
          <w:noProof/>
          <w:lang w:val="hy-AM"/>
        </w:rPr>
        <w:t>համակարգում առկա</w:t>
      </w:r>
      <w:r w:rsidRPr="00006952">
        <w:rPr>
          <w:rFonts w:cs="Arial"/>
          <w:noProof/>
          <w:shd w:val="clear" w:color="auto" w:fill="FFFFFF"/>
          <w:lang w:val="hy-AM"/>
        </w:rPr>
        <w:t xml:space="preserve"> </w:t>
      </w:r>
      <w:r w:rsidRPr="00006952">
        <w:rPr>
          <w:noProof/>
          <w:shd w:val="clear" w:color="auto" w:fill="FFFFFF"/>
          <w:lang w:val="hy-AM"/>
        </w:rPr>
        <w:t>խնդիրներին</w:t>
      </w:r>
      <w:r w:rsidRPr="00006952">
        <w:rPr>
          <w:rFonts w:cs="Arial"/>
          <w:noProof/>
          <w:shd w:val="clear" w:color="auto" w:fill="FFFFFF"/>
          <w:lang w:val="hy-AM"/>
        </w:rPr>
        <w:t xml:space="preserve"> հաճախ </w:t>
      </w:r>
      <w:r w:rsidRPr="00006952">
        <w:rPr>
          <w:noProof/>
          <w:shd w:val="clear" w:color="auto" w:fill="FFFFFF"/>
          <w:lang w:val="hy-AM"/>
        </w:rPr>
        <w:t>անդրադարձ</w:t>
      </w:r>
      <w:r w:rsidRPr="00006952">
        <w:rPr>
          <w:rFonts w:cs="Arial"/>
          <w:noProof/>
          <w:shd w:val="clear" w:color="auto" w:fill="FFFFFF"/>
          <w:lang w:val="hy-AM"/>
        </w:rPr>
        <w:t xml:space="preserve"> </w:t>
      </w:r>
      <w:r w:rsidRPr="00006952">
        <w:rPr>
          <w:noProof/>
          <w:shd w:val="clear" w:color="auto" w:fill="FFFFFF"/>
          <w:lang w:val="hy-AM"/>
        </w:rPr>
        <w:t>է</w:t>
      </w:r>
      <w:r w:rsidRPr="00006952">
        <w:rPr>
          <w:rFonts w:cs="Arial"/>
          <w:noProof/>
          <w:shd w:val="clear" w:color="auto" w:fill="FFFFFF"/>
          <w:lang w:val="hy-AM"/>
        </w:rPr>
        <w:t xml:space="preserve"> </w:t>
      </w:r>
      <w:r w:rsidRPr="00006952">
        <w:rPr>
          <w:noProof/>
          <w:shd w:val="clear" w:color="auto" w:fill="FFFFFF"/>
          <w:lang w:val="hy-AM"/>
        </w:rPr>
        <w:t>կատարվում</w:t>
      </w:r>
      <w:r w:rsidRPr="00006952">
        <w:rPr>
          <w:rFonts w:cs="Arial"/>
          <w:noProof/>
          <w:shd w:val="clear" w:color="auto" w:fill="FFFFFF"/>
          <w:lang w:val="hy-AM"/>
        </w:rPr>
        <w:t xml:space="preserve"> </w:t>
      </w:r>
      <w:r w:rsidRPr="00006952">
        <w:rPr>
          <w:noProof/>
          <w:shd w:val="clear" w:color="auto" w:fill="FFFFFF"/>
          <w:lang w:val="hy-AM"/>
        </w:rPr>
        <w:t>նաև</w:t>
      </w:r>
      <w:r w:rsidRPr="00006952">
        <w:rPr>
          <w:rFonts w:cs="Arial"/>
          <w:noProof/>
          <w:shd w:val="clear" w:color="auto" w:fill="FFFFFF"/>
          <w:lang w:val="hy-AM"/>
        </w:rPr>
        <w:t xml:space="preserve"> </w:t>
      </w:r>
      <w:r w:rsidRPr="00006952">
        <w:rPr>
          <w:noProof/>
          <w:shd w:val="clear" w:color="auto" w:fill="FFFFFF"/>
          <w:lang w:val="hy-AM"/>
        </w:rPr>
        <w:t>Մարդու</w:t>
      </w:r>
      <w:r w:rsidRPr="00006952">
        <w:rPr>
          <w:rFonts w:cs="Arial"/>
          <w:noProof/>
          <w:shd w:val="clear" w:color="auto" w:fill="FFFFFF"/>
          <w:lang w:val="hy-AM"/>
        </w:rPr>
        <w:t xml:space="preserve"> </w:t>
      </w:r>
      <w:r w:rsidRPr="00006952">
        <w:rPr>
          <w:noProof/>
          <w:shd w:val="clear" w:color="auto" w:fill="FFFFFF"/>
          <w:lang w:val="hy-AM"/>
        </w:rPr>
        <w:t>իրավունքների</w:t>
      </w:r>
      <w:r w:rsidRPr="00006952">
        <w:rPr>
          <w:rFonts w:cs="Arial"/>
          <w:noProof/>
          <w:shd w:val="clear" w:color="auto" w:fill="FFFFFF"/>
          <w:lang w:val="hy-AM"/>
        </w:rPr>
        <w:t xml:space="preserve"> </w:t>
      </w:r>
      <w:r w:rsidRPr="00006952">
        <w:rPr>
          <w:noProof/>
          <w:shd w:val="clear" w:color="auto" w:fill="FFFFFF"/>
          <w:lang w:val="hy-AM"/>
        </w:rPr>
        <w:t>եվրոպական</w:t>
      </w:r>
      <w:r w:rsidRPr="00006952">
        <w:rPr>
          <w:rFonts w:cs="Arial"/>
          <w:noProof/>
          <w:shd w:val="clear" w:color="auto" w:fill="FFFFFF"/>
          <w:lang w:val="hy-AM"/>
        </w:rPr>
        <w:t xml:space="preserve"> </w:t>
      </w:r>
      <w:r w:rsidRPr="00006952">
        <w:rPr>
          <w:noProof/>
          <w:shd w:val="clear" w:color="auto" w:fill="FFFFFF"/>
          <w:lang w:val="hy-AM"/>
        </w:rPr>
        <w:t>դատարանի՝</w:t>
      </w:r>
      <w:r w:rsidRPr="00006952">
        <w:rPr>
          <w:rFonts w:cs="Arial"/>
          <w:noProof/>
          <w:shd w:val="clear" w:color="auto" w:fill="FFFFFF"/>
          <w:lang w:val="hy-AM"/>
        </w:rPr>
        <w:t xml:space="preserve"> </w:t>
      </w:r>
      <w:r w:rsidRPr="00006952">
        <w:rPr>
          <w:noProof/>
          <w:shd w:val="clear" w:color="auto" w:fill="FFFFFF"/>
          <w:lang w:val="hy-AM"/>
        </w:rPr>
        <w:t>Հայաստանի</w:t>
      </w:r>
      <w:r w:rsidRPr="00006952">
        <w:rPr>
          <w:rFonts w:cs="Arial"/>
          <w:noProof/>
          <w:shd w:val="clear" w:color="auto" w:fill="FFFFFF"/>
          <w:lang w:val="hy-AM"/>
        </w:rPr>
        <w:t xml:space="preserve"> </w:t>
      </w:r>
      <w:r w:rsidRPr="00006952">
        <w:rPr>
          <w:noProof/>
          <w:shd w:val="clear" w:color="auto" w:fill="FFFFFF"/>
          <w:lang w:val="hy-AM"/>
        </w:rPr>
        <w:t>Հանրապետությանը</w:t>
      </w:r>
      <w:r w:rsidRPr="00006952">
        <w:rPr>
          <w:rFonts w:cs="Arial"/>
          <w:noProof/>
          <w:shd w:val="clear" w:color="auto" w:fill="FFFFFF"/>
          <w:lang w:val="hy-AM"/>
        </w:rPr>
        <w:t xml:space="preserve"> </w:t>
      </w:r>
      <w:r w:rsidRPr="00006952">
        <w:rPr>
          <w:noProof/>
          <w:shd w:val="clear" w:color="auto" w:fill="FFFFFF"/>
          <w:lang w:val="hy-AM"/>
        </w:rPr>
        <w:t>վերաբերող</w:t>
      </w:r>
      <w:r w:rsidRPr="00006952">
        <w:rPr>
          <w:rFonts w:cs="Arial"/>
          <w:noProof/>
          <w:shd w:val="clear" w:color="auto" w:fill="FFFFFF"/>
          <w:lang w:val="hy-AM"/>
        </w:rPr>
        <w:t xml:space="preserve"> </w:t>
      </w:r>
      <w:r w:rsidRPr="00006952">
        <w:rPr>
          <w:noProof/>
          <w:shd w:val="clear" w:color="auto" w:fill="FFFFFF"/>
          <w:lang w:val="hy-AM"/>
        </w:rPr>
        <w:t>մի</w:t>
      </w:r>
      <w:r w:rsidRPr="00006952">
        <w:rPr>
          <w:rFonts w:cs="Arial"/>
          <w:noProof/>
          <w:shd w:val="clear" w:color="auto" w:fill="FFFFFF"/>
          <w:lang w:val="hy-AM"/>
        </w:rPr>
        <w:t xml:space="preserve"> </w:t>
      </w:r>
      <w:r w:rsidRPr="00006952">
        <w:rPr>
          <w:noProof/>
          <w:shd w:val="clear" w:color="auto" w:fill="FFFFFF"/>
          <w:lang w:val="hy-AM"/>
        </w:rPr>
        <w:t>շարք</w:t>
      </w:r>
      <w:r w:rsidRPr="00006952">
        <w:rPr>
          <w:rFonts w:cs="Arial"/>
          <w:noProof/>
          <w:shd w:val="clear" w:color="auto" w:fill="FFFFFF"/>
          <w:lang w:val="hy-AM"/>
        </w:rPr>
        <w:t xml:space="preserve"> </w:t>
      </w:r>
      <w:r w:rsidRPr="00006952">
        <w:rPr>
          <w:noProof/>
          <w:shd w:val="clear" w:color="auto" w:fill="FFFFFF"/>
          <w:lang w:val="hy-AM"/>
        </w:rPr>
        <w:t>վճիռներում, որոնք վերաբերում են կալանավորված</w:t>
      </w:r>
      <w:r w:rsidRPr="00006952">
        <w:rPr>
          <w:rFonts w:cs="Arial"/>
          <w:noProof/>
          <w:shd w:val="clear" w:color="auto" w:fill="FFFFFF"/>
          <w:lang w:val="hy-AM"/>
        </w:rPr>
        <w:t xml:space="preserve"> </w:t>
      </w:r>
      <w:r w:rsidRPr="00006952">
        <w:rPr>
          <w:noProof/>
          <w:shd w:val="clear" w:color="auto" w:fill="FFFFFF"/>
          <w:lang w:val="hy-AM"/>
        </w:rPr>
        <w:t>անձանց</w:t>
      </w:r>
      <w:r w:rsidRPr="00006952">
        <w:rPr>
          <w:rFonts w:cs="Arial"/>
          <w:noProof/>
          <w:shd w:val="clear" w:color="auto" w:fill="FFFFFF"/>
          <w:lang w:val="hy-AM"/>
        </w:rPr>
        <w:t xml:space="preserve"> </w:t>
      </w:r>
      <w:r w:rsidRPr="00006952">
        <w:rPr>
          <w:noProof/>
          <w:shd w:val="clear" w:color="auto" w:fill="FFFFFF"/>
          <w:lang w:val="hy-AM"/>
        </w:rPr>
        <w:t>և</w:t>
      </w:r>
      <w:r w:rsidRPr="00006952">
        <w:rPr>
          <w:rFonts w:cs="Arial"/>
          <w:noProof/>
          <w:shd w:val="clear" w:color="auto" w:fill="FFFFFF"/>
          <w:lang w:val="hy-AM"/>
        </w:rPr>
        <w:t xml:space="preserve"> </w:t>
      </w:r>
      <w:r w:rsidRPr="00006952">
        <w:rPr>
          <w:noProof/>
          <w:shd w:val="clear" w:color="auto" w:fill="FFFFFF"/>
          <w:lang w:val="hy-AM"/>
        </w:rPr>
        <w:t>դատապարտյալների իրավունքների և ազատությունների պաշտպանության պատշաճ երաշխավորմանը՝ նրանց պահման պայմաններին, բժշկական օգնություն և սպասարկում տրամադրելուն և այլն</w:t>
      </w:r>
      <w:r w:rsidRPr="00006952">
        <w:rPr>
          <w:rFonts w:cs="Arial"/>
          <w:noProof/>
          <w:shd w:val="clear" w:color="auto" w:fill="FFFFFF"/>
          <w:lang w:val="hy-AM"/>
        </w:rPr>
        <w:t xml:space="preserve">: </w:t>
      </w:r>
      <w:r w:rsidRPr="00006952">
        <w:rPr>
          <w:noProof/>
          <w:shd w:val="clear" w:color="auto" w:fill="FFFFFF"/>
          <w:lang w:val="hy-AM"/>
        </w:rPr>
        <w:t>Մասնավորապես</w:t>
      </w:r>
      <w:r w:rsidRPr="00006952">
        <w:rPr>
          <w:rFonts w:cs="Arial"/>
          <w:noProof/>
          <w:shd w:val="clear" w:color="auto" w:fill="FFFFFF"/>
          <w:lang w:val="hy-AM"/>
        </w:rPr>
        <w:t xml:space="preserve">` </w:t>
      </w:r>
      <w:r w:rsidRPr="00006952">
        <w:rPr>
          <w:noProof/>
          <w:shd w:val="clear" w:color="auto" w:fill="FFFFFF"/>
          <w:lang w:val="hy-AM"/>
        </w:rPr>
        <w:t>Մարդու</w:t>
      </w:r>
      <w:r w:rsidRPr="00006952">
        <w:rPr>
          <w:rFonts w:cs="Arial"/>
          <w:noProof/>
          <w:shd w:val="clear" w:color="auto" w:fill="FFFFFF"/>
          <w:lang w:val="hy-AM"/>
        </w:rPr>
        <w:t xml:space="preserve"> </w:t>
      </w:r>
      <w:r w:rsidRPr="00006952">
        <w:rPr>
          <w:noProof/>
          <w:shd w:val="clear" w:color="auto" w:fill="FFFFFF"/>
          <w:lang w:val="hy-AM"/>
        </w:rPr>
        <w:t>իրավունքների</w:t>
      </w:r>
      <w:r w:rsidRPr="00006952">
        <w:rPr>
          <w:rFonts w:cs="Arial"/>
          <w:noProof/>
          <w:shd w:val="clear" w:color="auto" w:fill="FFFFFF"/>
          <w:lang w:val="hy-AM"/>
        </w:rPr>
        <w:t xml:space="preserve"> </w:t>
      </w:r>
      <w:r w:rsidRPr="00006952">
        <w:rPr>
          <w:noProof/>
          <w:shd w:val="clear" w:color="auto" w:fill="FFFFFF"/>
          <w:lang w:val="hy-AM"/>
        </w:rPr>
        <w:t>եվրոպական</w:t>
      </w:r>
      <w:r w:rsidRPr="00006952">
        <w:rPr>
          <w:rFonts w:cs="Arial"/>
          <w:noProof/>
          <w:shd w:val="clear" w:color="auto" w:fill="FFFFFF"/>
          <w:lang w:val="hy-AM"/>
        </w:rPr>
        <w:t xml:space="preserve"> </w:t>
      </w:r>
      <w:r w:rsidRPr="00006952">
        <w:rPr>
          <w:noProof/>
          <w:shd w:val="clear" w:color="auto" w:fill="FFFFFF"/>
          <w:lang w:val="hy-AM"/>
        </w:rPr>
        <w:t>դատարանի՝</w:t>
      </w:r>
      <w:r w:rsidRPr="00006952">
        <w:rPr>
          <w:rFonts w:cs="Arial"/>
          <w:noProof/>
          <w:shd w:val="clear" w:color="auto" w:fill="FFFFFF"/>
          <w:lang w:val="hy-AM"/>
        </w:rPr>
        <w:t xml:space="preserve"> «</w:t>
      </w:r>
      <w:r w:rsidRPr="00006952">
        <w:rPr>
          <w:noProof/>
          <w:shd w:val="clear" w:color="auto" w:fill="FFFFFF"/>
          <w:lang w:val="hy-AM"/>
        </w:rPr>
        <w:t>Աշոտ</w:t>
      </w:r>
      <w:r w:rsidRPr="00006952">
        <w:rPr>
          <w:rFonts w:cs="Arial"/>
          <w:noProof/>
          <w:shd w:val="clear" w:color="auto" w:fill="FFFFFF"/>
          <w:lang w:val="hy-AM"/>
        </w:rPr>
        <w:t xml:space="preserve"> </w:t>
      </w:r>
      <w:r w:rsidRPr="00006952">
        <w:rPr>
          <w:noProof/>
          <w:shd w:val="clear" w:color="auto" w:fill="FFFFFF"/>
          <w:lang w:val="hy-AM"/>
        </w:rPr>
        <w:t>Հարությունյանն</w:t>
      </w:r>
      <w:r w:rsidRPr="00006952">
        <w:rPr>
          <w:rFonts w:cs="Arial"/>
          <w:noProof/>
          <w:shd w:val="clear" w:color="auto" w:fill="FFFFFF"/>
          <w:lang w:val="hy-AM"/>
        </w:rPr>
        <w:t xml:space="preserve"> </w:t>
      </w:r>
      <w:r w:rsidRPr="00006952">
        <w:rPr>
          <w:noProof/>
          <w:shd w:val="clear" w:color="auto" w:fill="FFFFFF"/>
          <w:lang w:val="hy-AM"/>
        </w:rPr>
        <w:t>ընդդեմ</w:t>
      </w:r>
      <w:r w:rsidRPr="00006952">
        <w:rPr>
          <w:rFonts w:cs="Arial"/>
          <w:noProof/>
          <w:shd w:val="clear" w:color="auto" w:fill="FFFFFF"/>
          <w:lang w:val="hy-AM"/>
        </w:rPr>
        <w:t xml:space="preserve"> </w:t>
      </w:r>
      <w:r w:rsidRPr="00006952">
        <w:rPr>
          <w:noProof/>
          <w:shd w:val="clear" w:color="auto" w:fill="FFFFFF"/>
          <w:lang w:val="hy-AM"/>
        </w:rPr>
        <w:t>Հայաստանի</w:t>
      </w:r>
      <w:r w:rsidRPr="00006952">
        <w:rPr>
          <w:rFonts w:cs="Arial"/>
          <w:noProof/>
          <w:shd w:val="clear" w:color="auto" w:fill="FFFFFF"/>
          <w:lang w:val="hy-AM"/>
        </w:rPr>
        <w:t>», «</w:t>
      </w:r>
      <w:r w:rsidRPr="00006952">
        <w:rPr>
          <w:noProof/>
          <w:shd w:val="clear" w:color="auto" w:fill="FFFFFF"/>
          <w:lang w:val="hy-AM"/>
        </w:rPr>
        <w:t>Դավթյանն</w:t>
      </w:r>
      <w:r w:rsidRPr="00006952">
        <w:rPr>
          <w:rFonts w:cs="Arial"/>
          <w:noProof/>
          <w:shd w:val="clear" w:color="auto" w:fill="FFFFFF"/>
          <w:lang w:val="hy-AM"/>
        </w:rPr>
        <w:t xml:space="preserve"> </w:t>
      </w:r>
      <w:r w:rsidRPr="00006952">
        <w:rPr>
          <w:noProof/>
          <w:shd w:val="clear" w:color="auto" w:fill="FFFFFF"/>
          <w:lang w:val="hy-AM"/>
        </w:rPr>
        <w:t>ընդդեմ</w:t>
      </w:r>
      <w:r w:rsidRPr="00006952">
        <w:rPr>
          <w:rFonts w:cs="Arial"/>
          <w:noProof/>
          <w:shd w:val="clear" w:color="auto" w:fill="FFFFFF"/>
          <w:lang w:val="hy-AM"/>
        </w:rPr>
        <w:t xml:space="preserve"> </w:t>
      </w:r>
      <w:r w:rsidRPr="00006952">
        <w:rPr>
          <w:noProof/>
          <w:shd w:val="clear" w:color="auto" w:fill="FFFFFF"/>
          <w:lang w:val="hy-AM"/>
        </w:rPr>
        <w:t>Հայաստանի</w:t>
      </w:r>
      <w:r w:rsidRPr="00006952">
        <w:rPr>
          <w:rFonts w:cs="Arial"/>
          <w:noProof/>
          <w:shd w:val="clear" w:color="auto" w:fill="FFFFFF"/>
          <w:lang w:val="hy-AM"/>
        </w:rPr>
        <w:t xml:space="preserve">» </w:t>
      </w:r>
      <w:r w:rsidRPr="00006952">
        <w:rPr>
          <w:noProof/>
          <w:shd w:val="clear" w:color="auto" w:fill="FFFFFF"/>
          <w:lang w:val="hy-AM"/>
        </w:rPr>
        <w:t>վճիռներով</w:t>
      </w:r>
      <w:r w:rsidRPr="00006952">
        <w:rPr>
          <w:rFonts w:cs="Arial"/>
          <w:noProof/>
          <w:shd w:val="clear" w:color="auto" w:fill="FFFFFF"/>
          <w:lang w:val="hy-AM"/>
        </w:rPr>
        <w:t xml:space="preserve"> </w:t>
      </w:r>
      <w:r w:rsidRPr="00006952">
        <w:rPr>
          <w:noProof/>
          <w:shd w:val="clear" w:color="auto" w:fill="FFFFFF"/>
          <w:lang w:val="hy-AM"/>
        </w:rPr>
        <w:t>մատնանշվում</w:t>
      </w:r>
      <w:r w:rsidRPr="00006952">
        <w:rPr>
          <w:rFonts w:cs="Arial"/>
          <w:noProof/>
          <w:shd w:val="clear" w:color="auto" w:fill="FFFFFF"/>
          <w:lang w:val="hy-AM"/>
        </w:rPr>
        <w:t xml:space="preserve"> </w:t>
      </w:r>
      <w:r w:rsidRPr="00006952">
        <w:rPr>
          <w:noProof/>
          <w:shd w:val="clear" w:color="auto" w:fill="FFFFFF"/>
          <w:lang w:val="hy-AM"/>
        </w:rPr>
        <w:t>է</w:t>
      </w:r>
      <w:r w:rsidRPr="00006952">
        <w:rPr>
          <w:rFonts w:cs="Arial"/>
          <w:noProof/>
          <w:shd w:val="clear" w:color="auto" w:fill="FFFFFF"/>
          <w:lang w:val="hy-AM"/>
        </w:rPr>
        <w:t xml:space="preserve"> </w:t>
      </w:r>
      <w:r w:rsidRPr="00006952">
        <w:rPr>
          <w:noProof/>
          <w:shd w:val="clear" w:color="auto" w:fill="FFFFFF"/>
          <w:lang w:val="hy-AM"/>
        </w:rPr>
        <w:t>ազատությունից</w:t>
      </w:r>
      <w:r w:rsidRPr="00006952">
        <w:rPr>
          <w:rFonts w:cs="Arial"/>
          <w:noProof/>
          <w:shd w:val="clear" w:color="auto" w:fill="FFFFFF"/>
          <w:lang w:val="hy-AM"/>
        </w:rPr>
        <w:t xml:space="preserve"> </w:t>
      </w:r>
      <w:r w:rsidRPr="00006952">
        <w:rPr>
          <w:noProof/>
          <w:shd w:val="clear" w:color="auto" w:fill="FFFFFF"/>
          <w:lang w:val="hy-AM"/>
        </w:rPr>
        <w:t>զրկված</w:t>
      </w:r>
      <w:r w:rsidRPr="00006952">
        <w:rPr>
          <w:rFonts w:cs="Arial"/>
          <w:noProof/>
          <w:shd w:val="clear" w:color="auto" w:fill="FFFFFF"/>
          <w:lang w:val="hy-AM"/>
        </w:rPr>
        <w:t xml:space="preserve"> </w:t>
      </w:r>
      <w:r w:rsidRPr="00006952">
        <w:rPr>
          <w:noProof/>
          <w:shd w:val="clear" w:color="auto" w:fill="FFFFFF"/>
          <w:lang w:val="hy-AM"/>
        </w:rPr>
        <w:t>անձանց</w:t>
      </w:r>
      <w:r w:rsidRPr="00006952">
        <w:rPr>
          <w:rFonts w:cs="Arial"/>
          <w:noProof/>
          <w:shd w:val="clear" w:color="auto" w:fill="FFFFFF"/>
          <w:lang w:val="hy-AM"/>
        </w:rPr>
        <w:t xml:space="preserve"> </w:t>
      </w:r>
      <w:r w:rsidRPr="00006952">
        <w:rPr>
          <w:noProof/>
          <w:shd w:val="clear" w:color="auto" w:fill="FFFFFF"/>
          <w:lang w:val="hy-AM"/>
        </w:rPr>
        <w:t>իրավունքների</w:t>
      </w:r>
      <w:r w:rsidRPr="00006952">
        <w:rPr>
          <w:rFonts w:cs="Arial"/>
          <w:noProof/>
          <w:shd w:val="clear" w:color="auto" w:fill="FFFFFF"/>
          <w:lang w:val="hy-AM"/>
        </w:rPr>
        <w:t xml:space="preserve"> </w:t>
      </w:r>
      <w:r w:rsidRPr="00006952">
        <w:rPr>
          <w:noProof/>
          <w:shd w:val="clear" w:color="auto" w:fill="FFFFFF"/>
          <w:lang w:val="hy-AM"/>
        </w:rPr>
        <w:t>ապահովման</w:t>
      </w:r>
      <w:r w:rsidRPr="00006952">
        <w:rPr>
          <w:rFonts w:cs="Arial"/>
          <w:noProof/>
          <w:shd w:val="clear" w:color="auto" w:fill="FFFFFF"/>
          <w:lang w:val="hy-AM"/>
        </w:rPr>
        <w:t xml:space="preserve">, </w:t>
      </w:r>
      <w:r w:rsidRPr="00006952">
        <w:rPr>
          <w:noProof/>
          <w:shd w:val="clear" w:color="auto" w:fill="FFFFFF"/>
          <w:lang w:val="hy-AM"/>
        </w:rPr>
        <w:t>մասնավորապես՝</w:t>
      </w:r>
      <w:r w:rsidRPr="00006952">
        <w:rPr>
          <w:rFonts w:cs="Arial"/>
          <w:noProof/>
          <w:shd w:val="clear" w:color="auto" w:fill="FFFFFF"/>
          <w:lang w:val="hy-AM"/>
        </w:rPr>
        <w:t xml:space="preserve"> </w:t>
      </w:r>
      <w:r w:rsidRPr="00006952">
        <w:rPr>
          <w:noProof/>
          <w:shd w:val="clear" w:color="auto" w:fill="FFFFFF"/>
          <w:lang w:val="hy-AM"/>
        </w:rPr>
        <w:t>ֆիզիկական</w:t>
      </w:r>
      <w:r w:rsidRPr="00006952">
        <w:rPr>
          <w:rFonts w:cs="Arial"/>
          <w:noProof/>
          <w:shd w:val="clear" w:color="auto" w:fill="FFFFFF"/>
          <w:lang w:val="hy-AM"/>
        </w:rPr>
        <w:t xml:space="preserve"> </w:t>
      </w:r>
      <w:r w:rsidRPr="00006952">
        <w:rPr>
          <w:noProof/>
          <w:shd w:val="clear" w:color="auto" w:fill="FFFFFF"/>
          <w:lang w:val="hy-AM"/>
        </w:rPr>
        <w:t>անձեռնմխելիության</w:t>
      </w:r>
      <w:r w:rsidRPr="00006952">
        <w:rPr>
          <w:rFonts w:cs="Arial"/>
          <w:noProof/>
          <w:shd w:val="clear" w:color="auto" w:fill="FFFFFF"/>
          <w:lang w:val="hy-AM"/>
        </w:rPr>
        <w:t xml:space="preserve">, </w:t>
      </w:r>
      <w:r w:rsidRPr="00006952">
        <w:rPr>
          <w:noProof/>
          <w:shd w:val="clear" w:color="auto" w:fill="FFFFFF"/>
          <w:lang w:val="hy-AM"/>
        </w:rPr>
        <w:t>այդ</w:t>
      </w:r>
      <w:r w:rsidRPr="00006952">
        <w:rPr>
          <w:rFonts w:cs="Arial"/>
          <w:noProof/>
          <w:shd w:val="clear" w:color="auto" w:fill="FFFFFF"/>
          <w:lang w:val="hy-AM"/>
        </w:rPr>
        <w:t xml:space="preserve"> </w:t>
      </w:r>
      <w:r w:rsidRPr="00006952">
        <w:rPr>
          <w:noProof/>
          <w:shd w:val="clear" w:color="auto" w:fill="FFFFFF"/>
          <w:lang w:val="hy-AM"/>
        </w:rPr>
        <w:t>թվում</w:t>
      </w:r>
      <w:r w:rsidRPr="00006952">
        <w:rPr>
          <w:rFonts w:cs="Arial"/>
          <w:noProof/>
          <w:shd w:val="clear" w:color="auto" w:fill="FFFFFF"/>
          <w:lang w:val="hy-AM"/>
        </w:rPr>
        <w:t xml:space="preserve">՝ </w:t>
      </w:r>
      <w:r w:rsidRPr="00006952">
        <w:rPr>
          <w:noProof/>
          <w:shd w:val="clear" w:color="auto" w:fill="FFFFFF"/>
          <w:lang w:val="hy-AM"/>
        </w:rPr>
        <w:t>անհրաժեշտ</w:t>
      </w:r>
      <w:r w:rsidRPr="00006952">
        <w:rPr>
          <w:rFonts w:cs="Arial"/>
          <w:noProof/>
          <w:shd w:val="clear" w:color="auto" w:fill="FFFFFF"/>
          <w:lang w:val="hy-AM"/>
        </w:rPr>
        <w:t xml:space="preserve"> </w:t>
      </w:r>
      <w:r w:rsidRPr="00006952">
        <w:rPr>
          <w:noProof/>
          <w:shd w:val="clear" w:color="auto" w:fill="FFFFFF"/>
          <w:lang w:val="hy-AM"/>
        </w:rPr>
        <w:t>բժշկական</w:t>
      </w:r>
      <w:r w:rsidRPr="00006952">
        <w:rPr>
          <w:rFonts w:cs="Arial"/>
          <w:noProof/>
          <w:shd w:val="clear" w:color="auto" w:fill="FFFFFF"/>
          <w:lang w:val="hy-AM"/>
        </w:rPr>
        <w:t xml:space="preserve"> </w:t>
      </w:r>
      <w:r w:rsidRPr="00006952">
        <w:rPr>
          <w:noProof/>
          <w:shd w:val="clear" w:color="auto" w:fill="FFFFFF"/>
          <w:lang w:val="hy-AM"/>
        </w:rPr>
        <w:t>օգնություն</w:t>
      </w:r>
      <w:r w:rsidRPr="00006952">
        <w:rPr>
          <w:rFonts w:cs="Arial"/>
          <w:noProof/>
          <w:shd w:val="clear" w:color="auto" w:fill="FFFFFF"/>
          <w:lang w:val="hy-AM"/>
        </w:rPr>
        <w:t xml:space="preserve"> </w:t>
      </w:r>
      <w:r w:rsidRPr="00006952">
        <w:rPr>
          <w:noProof/>
          <w:shd w:val="clear" w:color="auto" w:fill="FFFFFF"/>
          <w:lang w:val="hy-AM"/>
        </w:rPr>
        <w:t>տրամադրելու</w:t>
      </w:r>
      <w:r w:rsidRPr="00006952">
        <w:rPr>
          <w:rFonts w:cs="Arial"/>
          <w:noProof/>
          <w:shd w:val="clear" w:color="auto" w:fill="FFFFFF"/>
          <w:lang w:val="hy-AM"/>
        </w:rPr>
        <w:t xml:space="preserve">, </w:t>
      </w:r>
      <w:r w:rsidRPr="00006952">
        <w:rPr>
          <w:noProof/>
          <w:shd w:val="clear" w:color="auto" w:fill="FFFFFF"/>
          <w:lang w:val="hy-AM"/>
        </w:rPr>
        <w:t>անհրաժեշտ</w:t>
      </w:r>
      <w:r w:rsidRPr="00006952">
        <w:rPr>
          <w:rFonts w:cs="Arial"/>
          <w:noProof/>
          <w:shd w:val="clear" w:color="auto" w:fill="FFFFFF"/>
          <w:lang w:val="hy-AM"/>
        </w:rPr>
        <w:t xml:space="preserve"> </w:t>
      </w:r>
      <w:r w:rsidRPr="00006952">
        <w:rPr>
          <w:noProof/>
          <w:shd w:val="clear" w:color="auto" w:fill="FFFFFF"/>
          <w:lang w:val="hy-AM"/>
        </w:rPr>
        <w:t>դեղամիջոցների</w:t>
      </w:r>
      <w:r w:rsidRPr="00006952">
        <w:rPr>
          <w:rFonts w:cs="Arial"/>
          <w:noProof/>
          <w:shd w:val="clear" w:color="auto" w:fill="FFFFFF"/>
          <w:lang w:val="hy-AM"/>
        </w:rPr>
        <w:t xml:space="preserve"> </w:t>
      </w:r>
      <w:r w:rsidRPr="00006952">
        <w:rPr>
          <w:noProof/>
          <w:shd w:val="clear" w:color="auto" w:fill="FFFFFF"/>
          <w:lang w:val="hy-AM"/>
        </w:rPr>
        <w:t>առկայությունը</w:t>
      </w:r>
      <w:r w:rsidRPr="00006952">
        <w:rPr>
          <w:rFonts w:cs="Arial"/>
          <w:noProof/>
          <w:shd w:val="clear" w:color="auto" w:fill="FFFFFF"/>
          <w:lang w:val="hy-AM"/>
        </w:rPr>
        <w:t xml:space="preserve"> </w:t>
      </w:r>
      <w:r w:rsidRPr="00006952">
        <w:rPr>
          <w:noProof/>
          <w:shd w:val="clear" w:color="auto" w:fill="FFFFFF"/>
          <w:lang w:val="hy-AM"/>
        </w:rPr>
        <w:t>երաշխավորելու</w:t>
      </w:r>
      <w:r w:rsidRPr="00006952">
        <w:rPr>
          <w:rFonts w:cs="Arial"/>
          <w:noProof/>
          <w:shd w:val="clear" w:color="auto" w:fill="FFFFFF"/>
          <w:lang w:val="hy-AM"/>
        </w:rPr>
        <w:t xml:space="preserve"> </w:t>
      </w:r>
      <w:r w:rsidRPr="00006952">
        <w:rPr>
          <w:noProof/>
          <w:shd w:val="clear" w:color="auto" w:fill="FFFFFF"/>
          <w:lang w:val="hy-AM"/>
        </w:rPr>
        <w:t>միջոցով</w:t>
      </w:r>
      <w:r w:rsidRPr="00006952">
        <w:rPr>
          <w:rFonts w:cs="Arial"/>
          <w:noProof/>
          <w:shd w:val="clear" w:color="auto" w:fill="FFFFFF"/>
          <w:lang w:val="hy-AM"/>
        </w:rPr>
        <w:t xml:space="preserve"> </w:t>
      </w:r>
      <w:r w:rsidRPr="00006952">
        <w:rPr>
          <w:noProof/>
          <w:shd w:val="clear" w:color="auto" w:fill="FFFFFF"/>
          <w:lang w:val="hy-AM"/>
        </w:rPr>
        <w:t>նրանց</w:t>
      </w:r>
      <w:r w:rsidRPr="00006952">
        <w:rPr>
          <w:rFonts w:cs="Arial"/>
          <w:noProof/>
          <w:shd w:val="clear" w:color="auto" w:fill="FFFFFF"/>
          <w:lang w:val="hy-AM"/>
        </w:rPr>
        <w:t xml:space="preserve"> </w:t>
      </w:r>
      <w:r w:rsidRPr="00006952">
        <w:rPr>
          <w:noProof/>
          <w:shd w:val="clear" w:color="auto" w:fill="FFFFFF"/>
          <w:lang w:val="hy-AM"/>
        </w:rPr>
        <w:t>պաշտպանելու</w:t>
      </w:r>
      <w:r w:rsidRPr="00006952">
        <w:rPr>
          <w:rFonts w:cs="Arial"/>
          <w:noProof/>
          <w:shd w:val="clear" w:color="auto" w:fill="FFFFFF"/>
          <w:lang w:val="hy-AM"/>
        </w:rPr>
        <w:t xml:space="preserve"> </w:t>
      </w:r>
      <w:r w:rsidRPr="00006952">
        <w:rPr>
          <w:noProof/>
          <w:shd w:val="clear" w:color="auto" w:fill="FFFFFF"/>
          <w:lang w:val="hy-AM"/>
        </w:rPr>
        <w:t>պարտականության</w:t>
      </w:r>
      <w:r w:rsidRPr="00006952">
        <w:rPr>
          <w:rFonts w:cs="Arial"/>
          <w:noProof/>
          <w:shd w:val="clear" w:color="auto" w:fill="FFFFFF"/>
          <w:lang w:val="hy-AM"/>
        </w:rPr>
        <w:t xml:space="preserve"> </w:t>
      </w:r>
      <w:r w:rsidRPr="00006952">
        <w:rPr>
          <w:noProof/>
          <w:shd w:val="clear" w:color="auto" w:fill="FFFFFF"/>
          <w:lang w:val="hy-AM"/>
        </w:rPr>
        <w:t>ապահովման</w:t>
      </w:r>
      <w:r w:rsidRPr="00006952">
        <w:rPr>
          <w:rFonts w:cs="Arial"/>
          <w:noProof/>
          <w:shd w:val="clear" w:color="auto" w:fill="FFFFFF"/>
          <w:lang w:val="hy-AM"/>
        </w:rPr>
        <w:t xml:space="preserve"> </w:t>
      </w:r>
      <w:r w:rsidRPr="00006952">
        <w:rPr>
          <w:noProof/>
          <w:shd w:val="clear" w:color="auto" w:fill="FFFFFF"/>
          <w:lang w:val="hy-AM"/>
        </w:rPr>
        <w:t>անհրաժեշտությ</w:t>
      </w:r>
      <w:r w:rsidRPr="00006952">
        <w:rPr>
          <w:rFonts w:cs="Arial"/>
          <w:noProof/>
          <w:lang w:val="hy-AM"/>
        </w:rPr>
        <w:t xml:space="preserve">ունը, իսկ Կիրակոսյանն ընդդեմ Հայաստանի,  Կարապետյանն ընդդեմ Հայաստանի, Թադևոսյանն ընդդեմ Հայաստանի գործերով Մարդու իրավունքների եվրոպական դատարանը անձնական նվազագույն տարածքի բացակայության առնչությամբ արձանագրել է Մարդու իրավունքների և հիմնարար ազատությունների պաշտպանության եվրոպական կոնվենցիայի 3-րդ հոդվածի խախտում: </w:t>
      </w:r>
    </w:p>
    <w:p w:rsidR="00A3160F" w:rsidRPr="00006952" w:rsidRDefault="00A3160F" w:rsidP="004F1B4A">
      <w:pPr>
        <w:spacing w:line="276" w:lineRule="auto"/>
        <w:ind w:left="90" w:firstLine="630"/>
        <w:jc w:val="both"/>
        <w:rPr>
          <w:rFonts w:cs="Arial"/>
          <w:noProof/>
          <w:color w:val="000000"/>
          <w:shd w:val="clear" w:color="auto" w:fill="FFFFFF"/>
          <w:lang w:val="hy-AM"/>
        </w:rPr>
      </w:pPr>
      <w:r w:rsidRPr="00006952">
        <w:rPr>
          <w:rFonts w:cs="Arial"/>
          <w:noProof/>
          <w:color w:val="000000"/>
          <w:lang w:val="hy-AM"/>
        </w:rPr>
        <w:t xml:space="preserve"> </w:t>
      </w:r>
      <w:r w:rsidRPr="00006952">
        <w:rPr>
          <w:rFonts w:cs="Arial"/>
          <w:b/>
          <w:noProof/>
          <w:color w:val="000000"/>
          <w:lang w:val="hy-AM"/>
        </w:rPr>
        <w:t>9.</w:t>
      </w:r>
      <w:r w:rsidRPr="00006952">
        <w:rPr>
          <w:rFonts w:cs="Arial"/>
          <w:noProof/>
          <w:color w:val="000000"/>
          <w:lang w:val="hy-AM"/>
        </w:rPr>
        <w:t xml:space="preserve"> </w:t>
      </w:r>
      <w:r w:rsidRPr="00006952">
        <w:rPr>
          <w:rFonts w:cs="Sylfaen"/>
          <w:noProof/>
          <w:color w:val="000000"/>
          <w:shd w:val="clear" w:color="auto" w:fill="FFFFFF"/>
          <w:lang w:val="hy-AM"/>
        </w:rPr>
        <w:t>Հիմք</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 xml:space="preserve">ընդունելով </w:t>
      </w:r>
      <w:r w:rsidRPr="00006952">
        <w:rPr>
          <w:rFonts w:cs="Arial"/>
          <w:noProof/>
          <w:color w:val="000000"/>
          <w:lang w:val="hy-AM"/>
        </w:rPr>
        <w:t xml:space="preserve">Հայաստանի Հանրապետության </w:t>
      </w:r>
      <w:r w:rsidRPr="00006952">
        <w:rPr>
          <w:rFonts w:cs="Sylfaen"/>
          <w:noProof/>
          <w:color w:val="000000"/>
          <w:lang w:val="hy-AM"/>
        </w:rPr>
        <w:t>քրեական</w:t>
      </w:r>
      <w:r w:rsidRPr="00006952">
        <w:rPr>
          <w:rFonts w:cs="Arial"/>
          <w:noProof/>
          <w:color w:val="000000"/>
          <w:lang w:val="hy-AM"/>
        </w:rPr>
        <w:t xml:space="preserve"> նոր </w:t>
      </w:r>
      <w:r w:rsidRPr="00006952">
        <w:rPr>
          <w:rFonts w:cs="Sylfaen"/>
          <w:noProof/>
          <w:color w:val="000000"/>
          <w:lang w:val="hy-AM"/>
        </w:rPr>
        <w:t>օրենսգրքի</w:t>
      </w:r>
      <w:r w:rsidRPr="00006952">
        <w:rPr>
          <w:rFonts w:cs="Arial"/>
          <w:noProof/>
          <w:color w:val="000000"/>
          <w:lang w:val="hy-AM"/>
        </w:rPr>
        <w:t xml:space="preserve"> </w:t>
      </w:r>
      <w:r w:rsidRPr="00006952">
        <w:rPr>
          <w:rFonts w:cs="Sylfaen"/>
          <w:noProof/>
          <w:color w:val="000000"/>
          <w:lang w:val="hy-AM"/>
        </w:rPr>
        <w:t>նախագծով պատժի</w:t>
      </w:r>
      <w:r w:rsidRPr="00006952">
        <w:rPr>
          <w:rFonts w:cs="Arial"/>
          <w:noProof/>
          <w:color w:val="000000"/>
          <w:lang w:val="hy-AM"/>
        </w:rPr>
        <w:t xml:space="preserve"> </w:t>
      </w:r>
      <w:r w:rsidRPr="00006952">
        <w:rPr>
          <w:rFonts w:cs="Sylfaen"/>
          <w:noProof/>
          <w:color w:val="000000"/>
          <w:lang w:val="hy-AM"/>
        </w:rPr>
        <w:t>նպատակների վերաբերյալ որդեգրված</w:t>
      </w:r>
      <w:r w:rsidRPr="00006952">
        <w:rPr>
          <w:rFonts w:cs="Arial"/>
          <w:noProof/>
          <w:color w:val="000000"/>
          <w:lang w:val="hy-AM"/>
        </w:rPr>
        <w:t xml:space="preserve"> </w:t>
      </w:r>
      <w:r w:rsidRPr="00006952">
        <w:rPr>
          <w:rFonts w:cs="Sylfaen"/>
          <w:noProof/>
          <w:color w:val="000000"/>
          <w:lang w:val="hy-AM"/>
        </w:rPr>
        <w:t xml:space="preserve">հայեցակարգային նոր մոտեցումները </w:t>
      </w:r>
      <w:r w:rsidRPr="00006952">
        <w:rPr>
          <w:rFonts w:cs="Sylfaen"/>
          <w:noProof/>
          <w:color w:val="000000"/>
          <w:shd w:val="clear" w:color="auto" w:fill="FFFFFF"/>
          <w:lang w:val="hy-AM"/>
        </w:rPr>
        <w:t>և հաշվի առնելով</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ԽԿԿ</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առաջարկությունները,</w:t>
      </w:r>
      <w:r w:rsidRPr="00006952">
        <w:rPr>
          <w:rFonts w:cs="Arial"/>
          <w:noProof/>
          <w:lang w:val="hy-AM"/>
        </w:rPr>
        <w:t xml:space="preserve"> Մարդու իրավունքների եվրոպական դատարանի դիրքորոշումները</w:t>
      </w:r>
      <w:r w:rsidRPr="00006952">
        <w:rPr>
          <w:rFonts w:cs="Arial"/>
          <w:noProof/>
          <w:color w:val="000000"/>
          <w:shd w:val="clear" w:color="auto" w:fill="FFFFFF"/>
          <w:lang w:val="hy-AM"/>
        </w:rPr>
        <w:t xml:space="preserve"> և ելնելով </w:t>
      </w:r>
      <w:r w:rsidRPr="00006952">
        <w:rPr>
          <w:rFonts w:cs="Sylfaen"/>
          <w:noProof/>
          <w:color w:val="000000"/>
          <w:shd w:val="clear" w:color="auto" w:fill="FFFFFF"/>
          <w:lang w:val="hy-AM"/>
        </w:rPr>
        <w:t>քրեակատարողական</w:t>
      </w:r>
      <w:r w:rsidRPr="00006952">
        <w:rPr>
          <w:rFonts w:cs="Arial"/>
          <w:noProof/>
          <w:color w:val="000000"/>
          <w:shd w:val="clear" w:color="auto" w:fill="FFFFFF"/>
          <w:lang w:val="hy-AM"/>
        </w:rPr>
        <w:t xml:space="preserve"> և պրոբացիայի </w:t>
      </w:r>
      <w:r w:rsidRPr="00006952">
        <w:rPr>
          <w:rFonts w:cs="Sylfaen"/>
          <w:noProof/>
          <w:color w:val="000000"/>
          <w:shd w:val="clear" w:color="auto" w:fill="FFFFFF"/>
          <w:lang w:val="hy-AM"/>
        </w:rPr>
        <w:t>համակարգի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արմատական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կայուն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և</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շարունակական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բարեփոխումն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ապահովելու</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համակարգն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ամբողջությամբ</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արդիականացնելու</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հրատապությունից՝</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անհրաժեշտ է առանձնացնել այն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թիրախային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ուղղությունները</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որոնց</w:t>
      </w:r>
      <w:r w:rsidRPr="00006952">
        <w:rPr>
          <w:rFonts w:cs="Arial"/>
          <w:noProof/>
          <w:color w:val="000000"/>
          <w:shd w:val="clear" w:color="auto" w:fill="FFFFFF"/>
          <w:lang w:val="hy-AM"/>
        </w:rPr>
        <w:t xml:space="preserve"> արդյունավետ իրագործումը լուծելու է ոլորտի առջև ծառացած կարևորագույն խնդիրները:</w:t>
      </w:r>
    </w:p>
    <w:p w:rsidR="00A3160F" w:rsidRPr="00006952" w:rsidRDefault="00A3160F" w:rsidP="004F1B4A">
      <w:pPr>
        <w:pStyle w:val="ListParagraph"/>
        <w:spacing w:line="276" w:lineRule="auto"/>
        <w:ind w:left="90" w:firstLine="630"/>
        <w:jc w:val="both"/>
        <w:rPr>
          <w:noProof/>
          <w:u w:val="single"/>
          <w:lang w:val="hy-AM" w:bidi="hy-AM"/>
        </w:rPr>
      </w:pPr>
    </w:p>
    <w:p w:rsidR="00A3160F" w:rsidRPr="00006952" w:rsidRDefault="00A3160F" w:rsidP="004F1B4A">
      <w:pPr>
        <w:spacing w:after="120" w:line="276" w:lineRule="auto"/>
        <w:ind w:left="90" w:firstLine="630"/>
        <w:jc w:val="center"/>
        <w:rPr>
          <w:b/>
          <w:noProof/>
          <w:u w:val="single"/>
          <w:lang w:val="hy-AM"/>
        </w:rPr>
      </w:pPr>
      <w:r w:rsidRPr="00006952">
        <w:rPr>
          <w:rFonts w:cs="Sylfaen"/>
          <w:b/>
          <w:bCs/>
          <w:noProof/>
          <w:color w:val="000000"/>
          <w:u w:val="single"/>
          <w:lang w:val="hy-AM"/>
        </w:rPr>
        <w:t xml:space="preserve">III. </w:t>
      </w:r>
      <w:r w:rsidRPr="00006952">
        <w:rPr>
          <w:b/>
          <w:noProof/>
          <w:u w:val="single"/>
          <w:lang w:val="hy-AM"/>
        </w:rPr>
        <w:t>ՌԱԶՄԱՎԱՐՈՒԹՅԱՆ ԸՆԴՀԱՆՈՒՐ ՆՊԱՏԱԿԸ ԵՎ ՈՒՂՂՈՒԹՅՈՒՆՆԵՐԸ</w:t>
      </w:r>
    </w:p>
    <w:p w:rsidR="00A3160F" w:rsidRPr="00006952" w:rsidRDefault="00A3160F" w:rsidP="004F1B4A">
      <w:pPr>
        <w:pStyle w:val="ListParagraph"/>
        <w:numPr>
          <w:ilvl w:val="0"/>
          <w:numId w:val="30"/>
        </w:numPr>
        <w:spacing w:line="276" w:lineRule="auto"/>
        <w:ind w:left="90" w:firstLine="630"/>
        <w:jc w:val="both"/>
        <w:rPr>
          <w:noProof/>
          <w:lang w:val="hy-AM"/>
        </w:rPr>
      </w:pPr>
      <w:r w:rsidRPr="00006952">
        <w:rPr>
          <w:rFonts w:cs="Sylfaen"/>
          <w:b/>
          <w:noProof/>
          <w:color w:val="000000"/>
          <w:lang w:val="hy-AM"/>
        </w:rPr>
        <w:lastRenderedPageBreak/>
        <w:t xml:space="preserve">Ռազմավարության ընդհանուր նպատակը: </w:t>
      </w:r>
      <w:r w:rsidRPr="00006952">
        <w:rPr>
          <w:rFonts w:cs="Sylfaen"/>
          <w:bCs/>
          <w:noProof/>
          <w:color w:val="000000"/>
          <w:shd w:val="clear" w:color="auto" w:fill="FFFFFF"/>
          <w:lang w:val="hy-AM"/>
        </w:rPr>
        <w:t xml:space="preserve">Ռազմավարության նպատակն է միջազգային չափանիշներին համապատասխան քրեակատարողական և պրոբացիայի համակարգի կայացումը, </w:t>
      </w:r>
      <w:r w:rsidR="00596FD7" w:rsidRPr="00006952">
        <w:rPr>
          <w:rFonts w:cs="Sylfaen"/>
          <w:bCs/>
          <w:noProof/>
          <w:color w:val="000000"/>
          <w:shd w:val="clear" w:color="auto" w:fill="FFFFFF"/>
          <w:lang w:val="hy-AM"/>
        </w:rPr>
        <w:t xml:space="preserve">պատժողական քաղաքականությունից անցումը վերականգնողական արդարադատության, </w:t>
      </w:r>
      <w:r w:rsidRPr="00006952">
        <w:rPr>
          <w:rFonts w:cs="Arial"/>
          <w:noProof/>
          <w:color w:val="000000"/>
          <w:lang w:val="hy-AM"/>
        </w:rPr>
        <w:t>քրեական պատիժների ոլորտում վերականգնողական արդարադատության սկզբունքների արմատավորումը, պատժի նպատակների արդյունավետ իրացումը,</w:t>
      </w:r>
      <w:r w:rsidRPr="00006952">
        <w:rPr>
          <w:rFonts w:cs="Sylfaen"/>
          <w:bCs/>
          <w:noProof/>
          <w:color w:val="000000"/>
          <w:shd w:val="clear" w:color="auto" w:fill="FFFFFF"/>
          <w:lang w:val="hy-AM"/>
        </w:rPr>
        <w:t xml:space="preserve"> </w:t>
      </w:r>
      <w:r w:rsidR="00596FD7" w:rsidRPr="00006952">
        <w:rPr>
          <w:rFonts w:cs="Sylfaen"/>
          <w:bCs/>
          <w:noProof/>
          <w:color w:val="000000"/>
          <w:shd w:val="clear" w:color="auto" w:fill="FFFFFF"/>
          <w:lang w:val="hy-AM"/>
        </w:rPr>
        <w:t xml:space="preserve">քրեական ենթամշակույթի հաղթահարումը, </w:t>
      </w:r>
      <w:r w:rsidRPr="00006952">
        <w:rPr>
          <w:rFonts w:cs="Sylfaen"/>
          <w:bCs/>
          <w:noProof/>
          <w:color w:val="000000"/>
          <w:shd w:val="clear" w:color="auto" w:fill="FFFFFF"/>
          <w:lang w:val="hy-AM"/>
        </w:rPr>
        <w:t>քրեակատարողական և պրոբացիայի համակարգում կոռուպցիայից զերծ մշակույթի ձևավորումը, կրկնահանցագործության նվազեցումը</w:t>
      </w:r>
      <w:r w:rsidR="00596FD7" w:rsidRPr="00006952">
        <w:rPr>
          <w:rFonts w:cs="Sylfaen"/>
          <w:bCs/>
          <w:noProof/>
          <w:color w:val="000000"/>
          <w:shd w:val="clear" w:color="auto" w:fill="FFFFFF"/>
          <w:lang w:val="hy-AM"/>
        </w:rPr>
        <w:t>, հասարակական անվտանգության ապահովումը</w:t>
      </w:r>
      <w:r w:rsidRPr="00006952">
        <w:rPr>
          <w:rFonts w:cs="Arial"/>
          <w:noProof/>
          <w:color w:val="000000"/>
          <w:lang w:val="hy-AM"/>
        </w:rPr>
        <w:t>:</w:t>
      </w:r>
    </w:p>
    <w:p w:rsidR="00A3160F" w:rsidRPr="00006952" w:rsidRDefault="00A3160F" w:rsidP="004F1B4A">
      <w:pPr>
        <w:pStyle w:val="ListParagraph"/>
        <w:numPr>
          <w:ilvl w:val="0"/>
          <w:numId w:val="30"/>
        </w:numPr>
        <w:spacing w:line="276" w:lineRule="auto"/>
        <w:ind w:left="90" w:firstLine="630"/>
        <w:jc w:val="both"/>
        <w:rPr>
          <w:noProof/>
          <w:lang w:val="hy-AM"/>
        </w:rPr>
      </w:pPr>
      <w:r w:rsidRPr="00006952">
        <w:rPr>
          <w:rFonts w:cs="Sylfaen"/>
          <w:b/>
          <w:noProof/>
          <w:lang w:val="hy-AM"/>
        </w:rPr>
        <w:t>Ռազմավարության</w:t>
      </w:r>
      <w:r w:rsidRPr="00006952">
        <w:rPr>
          <w:b/>
          <w:noProof/>
          <w:lang w:val="hy-AM"/>
        </w:rPr>
        <w:t xml:space="preserve"> </w:t>
      </w:r>
      <w:r w:rsidRPr="00006952">
        <w:rPr>
          <w:rFonts w:cs="Sylfaen"/>
          <w:b/>
          <w:noProof/>
          <w:lang w:val="hy-AM"/>
        </w:rPr>
        <w:t>ուղղություններ</w:t>
      </w:r>
      <w:r w:rsidRPr="00006952">
        <w:rPr>
          <w:b/>
          <w:noProof/>
          <w:lang w:val="hy-AM"/>
        </w:rPr>
        <w:t xml:space="preserve">ը: </w:t>
      </w:r>
      <w:r w:rsidRPr="00006952">
        <w:rPr>
          <w:rFonts w:cs="Arial"/>
          <w:noProof/>
          <w:color w:val="000000"/>
          <w:shd w:val="clear" w:color="auto" w:fill="FFFFFF"/>
          <w:lang w:val="hy-AM"/>
        </w:rPr>
        <w:t>Հայաստանի Հանրապետության ք</w:t>
      </w:r>
      <w:r w:rsidRPr="00006952">
        <w:rPr>
          <w:rFonts w:cs="Sylfaen"/>
          <w:noProof/>
          <w:color w:val="000000"/>
          <w:shd w:val="clear" w:color="auto" w:fill="FFFFFF"/>
          <w:lang w:val="hy-AM"/>
        </w:rPr>
        <w:t>րեակատարողական և պրոբացիայի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համակարգում իրավիճակի բարելավմանն ուղղված</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բարեփոխումների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ձեռնարկման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համար</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առանցքային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նշանակություն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ունի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այս</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ոլորտի</w:t>
      </w:r>
      <w:r w:rsidRPr="00006952">
        <w:rPr>
          <w:rFonts w:cs="Arial"/>
          <w:noProof/>
          <w:color w:val="000000"/>
          <w:shd w:val="clear" w:color="auto" w:fill="FFFFFF"/>
          <w:lang w:val="hy-AM"/>
        </w:rPr>
        <w:t xml:space="preserve"> թիրախային ուղղությունների առանձնացումը՝ ելնելով նաև ոլորտային առկա </w:t>
      </w:r>
      <w:r w:rsidRPr="00006952">
        <w:rPr>
          <w:rFonts w:cs="Sylfaen"/>
          <w:noProof/>
          <w:color w:val="000000"/>
          <w:shd w:val="clear" w:color="auto" w:fill="FFFFFF"/>
          <w:lang w:val="hy-AM"/>
        </w:rPr>
        <w:t>հիմնախնդիրներից</w:t>
      </w:r>
      <w:r w:rsidRPr="00006952">
        <w:rPr>
          <w:rFonts w:cs="Arial"/>
          <w:noProof/>
          <w:color w:val="000000"/>
          <w:shd w:val="clear" w:color="auto" w:fill="FFFFFF"/>
          <w:lang w:val="hy-AM"/>
        </w:rPr>
        <w:t>:</w:t>
      </w:r>
      <w:r w:rsidRPr="00006952">
        <w:rPr>
          <w:rFonts w:cs="Sylfaen"/>
          <w:noProof/>
          <w:color w:val="000000"/>
          <w:shd w:val="clear" w:color="auto" w:fill="FFFFFF"/>
          <w:lang w:val="hy-AM"/>
        </w:rPr>
        <w:t xml:space="preserve"> Այդ ուղղություններն </w:t>
      </w:r>
      <w:r w:rsidRPr="00006952">
        <w:rPr>
          <w:rFonts w:cs="Arial"/>
          <w:noProof/>
          <w:color w:val="000000"/>
          <w:shd w:val="clear" w:color="auto" w:fill="FFFFFF"/>
          <w:lang w:val="hy-AM"/>
        </w:rPr>
        <w:t xml:space="preserve">են՝ </w:t>
      </w:r>
    </w:p>
    <w:p w:rsidR="00A3160F" w:rsidRPr="00006952" w:rsidRDefault="00A3160F" w:rsidP="002007EF">
      <w:pPr>
        <w:tabs>
          <w:tab w:val="left" w:pos="142"/>
        </w:tabs>
        <w:spacing w:line="276" w:lineRule="auto"/>
        <w:ind w:left="90" w:firstLine="477"/>
        <w:jc w:val="both"/>
        <w:rPr>
          <w:rFonts w:cs="Arial"/>
          <w:lang w:val="hy-AM"/>
        </w:rPr>
      </w:pPr>
      <w:r w:rsidRPr="00006952">
        <w:rPr>
          <w:rFonts w:cs="Sylfaen"/>
          <w:b/>
          <w:noProof/>
          <w:color w:val="000000"/>
          <w:lang w:val="hy-AM"/>
        </w:rPr>
        <w:tab/>
        <w:t>11.1. ՀՀ</w:t>
      </w:r>
      <w:r w:rsidRPr="00006952">
        <w:rPr>
          <w:rFonts w:cs="Arial"/>
          <w:b/>
          <w:noProof/>
          <w:color w:val="000000"/>
          <w:lang w:val="hy-AM"/>
        </w:rPr>
        <w:t xml:space="preserve"> </w:t>
      </w:r>
      <w:r w:rsidRPr="00006952">
        <w:rPr>
          <w:rFonts w:cs="Sylfaen"/>
          <w:b/>
          <w:noProof/>
          <w:color w:val="000000"/>
          <w:lang w:val="hy-AM"/>
        </w:rPr>
        <w:t>քրեակատարողական</w:t>
      </w:r>
      <w:r w:rsidRPr="00006952">
        <w:rPr>
          <w:rFonts w:cs="Arial"/>
          <w:b/>
          <w:noProof/>
          <w:color w:val="000000"/>
          <w:lang w:val="hy-AM"/>
        </w:rPr>
        <w:t xml:space="preserve"> և պրոբացիայի ոլորտի </w:t>
      </w:r>
      <w:r w:rsidRPr="00006952">
        <w:rPr>
          <w:rFonts w:cs="Sylfaen"/>
          <w:b/>
          <w:noProof/>
          <w:color w:val="000000"/>
          <w:lang w:val="hy-AM"/>
        </w:rPr>
        <w:t>օրենսդրության</w:t>
      </w:r>
      <w:r w:rsidRPr="00006952">
        <w:rPr>
          <w:rFonts w:cs="Arial"/>
          <w:b/>
          <w:noProof/>
          <w:color w:val="000000"/>
          <w:lang w:val="hy-AM"/>
        </w:rPr>
        <w:t xml:space="preserve"> </w:t>
      </w:r>
      <w:r w:rsidRPr="00006952">
        <w:rPr>
          <w:rFonts w:cs="Sylfaen"/>
          <w:b/>
          <w:noProof/>
          <w:color w:val="000000"/>
          <w:lang w:val="hy-AM"/>
        </w:rPr>
        <w:t>կատարելագործումը</w:t>
      </w:r>
      <w:r w:rsidRPr="00006952">
        <w:rPr>
          <w:rFonts w:cs="Sylfaen"/>
          <w:noProof/>
          <w:color w:val="000000"/>
          <w:lang w:val="hy-AM"/>
        </w:rPr>
        <w:t xml:space="preserve">: </w:t>
      </w:r>
      <w:r w:rsidRPr="00006952">
        <w:rPr>
          <w:rFonts w:cs="Sylfaen"/>
          <w:noProof/>
          <w:lang w:val="hy-AM"/>
        </w:rPr>
        <w:t>Այս</w:t>
      </w:r>
      <w:r w:rsidRPr="00006952">
        <w:rPr>
          <w:noProof/>
          <w:lang w:val="hy-AM"/>
        </w:rPr>
        <w:t xml:space="preserve"> </w:t>
      </w:r>
      <w:r w:rsidRPr="00006952">
        <w:rPr>
          <w:rFonts w:cs="Sylfaen"/>
          <w:noProof/>
          <w:lang w:val="hy-AM"/>
        </w:rPr>
        <w:t>ուղղության</w:t>
      </w:r>
      <w:r w:rsidRPr="00006952">
        <w:rPr>
          <w:noProof/>
          <w:lang w:val="hy-AM"/>
        </w:rPr>
        <w:t xml:space="preserve"> </w:t>
      </w:r>
      <w:r w:rsidRPr="00006952">
        <w:rPr>
          <w:rFonts w:cs="Sylfaen"/>
          <w:noProof/>
          <w:lang w:val="hy-AM"/>
        </w:rPr>
        <w:t>ռազմավարական</w:t>
      </w:r>
      <w:r w:rsidRPr="00006952">
        <w:rPr>
          <w:noProof/>
          <w:lang w:val="hy-AM"/>
        </w:rPr>
        <w:t xml:space="preserve"> </w:t>
      </w:r>
      <w:r w:rsidRPr="00006952">
        <w:rPr>
          <w:rFonts w:cs="Sylfaen"/>
          <w:noProof/>
          <w:lang w:val="hy-AM"/>
        </w:rPr>
        <w:t>նպատակները</w:t>
      </w:r>
      <w:r w:rsidRPr="00006952">
        <w:rPr>
          <w:noProof/>
          <w:lang w:val="hy-AM"/>
        </w:rPr>
        <w:t xml:space="preserve"> </w:t>
      </w:r>
      <w:r w:rsidRPr="00006952">
        <w:rPr>
          <w:rFonts w:cs="Sylfaen"/>
          <w:noProof/>
          <w:lang w:val="hy-AM"/>
        </w:rPr>
        <w:t>միտված</w:t>
      </w:r>
      <w:r w:rsidRPr="00006952">
        <w:rPr>
          <w:noProof/>
          <w:lang w:val="hy-AM"/>
        </w:rPr>
        <w:t xml:space="preserve"> </w:t>
      </w:r>
      <w:r w:rsidRPr="00006952">
        <w:rPr>
          <w:rFonts w:cs="Sylfaen"/>
          <w:noProof/>
          <w:lang w:val="hy-AM"/>
        </w:rPr>
        <w:t>են</w:t>
      </w:r>
      <w:r w:rsidRPr="00006952">
        <w:rPr>
          <w:noProof/>
          <w:color w:val="FF0000"/>
          <w:lang w:val="hy-AM"/>
        </w:rPr>
        <w:t xml:space="preserve"> </w:t>
      </w:r>
      <w:r w:rsidRPr="00006952">
        <w:rPr>
          <w:rFonts w:cs="Sylfaen"/>
          <w:noProof/>
          <w:color w:val="000000"/>
          <w:lang w:val="hy-AM"/>
        </w:rPr>
        <w:t>օրենսդրական</w:t>
      </w:r>
      <w:r w:rsidRPr="00006952">
        <w:rPr>
          <w:rFonts w:cs="Arial"/>
          <w:noProof/>
          <w:color w:val="000000"/>
          <w:lang w:val="hy-AM"/>
        </w:rPr>
        <w:t xml:space="preserve"> </w:t>
      </w:r>
      <w:r w:rsidRPr="00006952">
        <w:rPr>
          <w:rFonts w:cs="Sylfaen"/>
          <w:noProof/>
          <w:color w:val="000000"/>
          <w:lang w:val="hy-AM"/>
        </w:rPr>
        <w:t>կարգավորումների</w:t>
      </w:r>
      <w:r w:rsidRPr="00006952">
        <w:rPr>
          <w:rFonts w:cs="Arial"/>
          <w:noProof/>
          <w:color w:val="000000"/>
          <w:lang w:val="hy-AM"/>
        </w:rPr>
        <w:t xml:space="preserve"> </w:t>
      </w:r>
      <w:r w:rsidRPr="00006952">
        <w:rPr>
          <w:rFonts w:cs="Sylfaen"/>
          <w:noProof/>
          <w:color w:val="000000"/>
          <w:lang w:val="hy-AM"/>
        </w:rPr>
        <w:t>միջոցով</w:t>
      </w:r>
      <w:r w:rsidRPr="00006952">
        <w:rPr>
          <w:rFonts w:cs="Arial"/>
          <w:noProof/>
          <w:color w:val="000000"/>
          <w:lang w:val="hy-AM"/>
        </w:rPr>
        <w:t xml:space="preserve"> </w:t>
      </w:r>
      <w:r w:rsidRPr="00006952">
        <w:rPr>
          <w:rFonts w:cs="Sylfaen"/>
          <w:noProof/>
          <w:color w:val="000000"/>
          <w:lang w:val="hy-AM"/>
        </w:rPr>
        <w:t>այնպիսի</w:t>
      </w:r>
      <w:r w:rsidRPr="00006952">
        <w:rPr>
          <w:rFonts w:cs="Arial"/>
          <w:noProof/>
          <w:color w:val="000000"/>
          <w:lang w:val="hy-AM"/>
        </w:rPr>
        <w:t xml:space="preserve"> </w:t>
      </w:r>
      <w:r w:rsidRPr="00006952">
        <w:rPr>
          <w:rFonts w:cs="Sylfaen"/>
          <w:noProof/>
          <w:color w:val="000000"/>
          <w:lang w:val="hy-AM"/>
        </w:rPr>
        <w:t>մեխանիզմների</w:t>
      </w:r>
      <w:r w:rsidRPr="00006952">
        <w:rPr>
          <w:rFonts w:cs="Arial"/>
          <w:noProof/>
          <w:color w:val="000000"/>
          <w:lang w:val="hy-AM"/>
        </w:rPr>
        <w:t xml:space="preserve"> </w:t>
      </w:r>
      <w:r w:rsidRPr="00006952">
        <w:rPr>
          <w:rFonts w:cs="Sylfaen"/>
          <w:noProof/>
          <w:lang w:val="hy-AM"/>
        </w:rPr>
        <w:t>ներդրմանը</w:t>
      </w:r>
      <w:r w:rsidRPr="00006952">
        <w:rPr>
          <w:rFonts w:cs="Arial"/>
          <w:noProof/>
          <w:lang w:val="hy-AM"/>
        </w:rPr>
        <w:t xml:space="preserve">, </w:t>
      </w:r>
      <w:r w:rsidRPr="00006952">
        <w:rPr>
          <w:rFonts w:cs="Sylfaen"/>
          <w:noProof/>
          <w:lang w:val="hy-AM"/>
        </w:rPr>
        <w:t>որոնք ազատությունից զրկված անձանց և պրոբացիայի շահառուների</w:t>
      </w:r>
      <w:r w:rsidRPr="00006952">
        <w:rPr>
          <w:rFonts w:cs="Arial"/>
          <w:noProof/>
          <w:lang w:val="hy-AM"/>
        </w:rPr>
        <w:t xml:space="preserve"> </w:t>
      </w:r>
      <w:r w:rsidRPr="00006952">
        <w:rPr>
          <w:rFonts w:cs="Sylfaen"/>
          <w:noProof/>
          <w:lang w:val="hy-AM"/>
        </w:rPr>
        <w:t>իրավունքների</w:t>
      </w:r>
      <w:r w:rsidRPr="00006952">
        <w:rPr>
          <w:rFonts w:cs="Arial"/>
          <w:noProof/>
          <w:lang w:val="hy-AM"/>
        </w:rPr>
        <w:t xml:space="preserve"> </w:t>
      </w:r>
      <w:r w:rsidRPr="00006952">
        <w:rPr>
          <w:rFonts w:cs="Sylfaen"/>
          <w:noProof/>
          <w:lang w:val="hy-AM"/>
        </w:rPr>
        <w:t>պաշտպանությունը</w:t>
      </w:r>
      <w:r w:rsidRPr="00006952">
        <w:rPr>
          <w:rFonts w:cs="Arial"/>
          <w:noProof/>
          <w:lang w:val="hy-AM"/>
        </w:rPr>
        <w:t xml:space="preserve"> </w:t>
      </w:r>
      <w:r w:rsidRPr="00006952">
        <w:rPr>
          <w:rFonts w:cs="Sylfaen"/>
          <w:noProof/>
          <w:lang w:val="hy-AM"/>
        </w:rPr>
        <w:t>կդարձնեն</w:t>
      </w:r>
      <w:r w:rsidRPr="00006952">
        <w:rPr>
          <w:rFonts w:cs="Arial"/>
          <w:noProof/>
          <w:lang w:val="hy-AM"/>
        </w:rPr>
        <w:t xml:space="preserve"> </w:t>
      </w:r>
      <w:r w:rsidRPr="00006952">
        <w:rPr>
          <w:rFonts w:cs="Sylfaen"/>
          <w:noProof/>
          <w:lang w:val="hy-AM"/>
        </w:rPr>
        <w:t>ոչ</w:t>
      </w:r>
      <w:r w:rsidRPr="00006952">
        <w:rPr>
          <w:rFonts w:cs="Arial"/>
          <w:noProof/>
          <w:lang w:val="hy-AM"/>
        </w:rPr>
        <w:t xml:space="preserve"> </w:t>
      </w:r>
      <w:r w:rsidRPr="00006952">
        <w:rPr>
          <w:rFonts w:cs="Sylfaen"/>
          <w:noProof/>
          <w:lang w:val="hy-AM"/>
        </w:rPr>
        <w:t>թե</w:t>
      </w:r>
      <w:r w:rsidRPr="00006952">
        <w:rPr>
          <w:rFonts w:cs="Arial"/>
          <w:noProof/>
          <w:lang w:val="hy-AM"/>
        </w:rPr>
        <w:t xml:space="preserve"> </w:t>
      </w:r>
      <w:r w:rsidRPr="00006952">
        <w:rPr>
          <w:rFonts w:cs="Sylfaen"/>
          <w:noProof/>
          <w:lang w:val="hy-AM"/>
        </w:rPr>
        <w:t>վերացական</w:t>
      </w:r>
      <w:r w:rsidRPr="00006952">
        <w:rPr>
          <w:rFonts w:cs="Arial"/>
          <w:noProof/>
          <w:lang w:val="hy-AM"/>
        </w:rPr>
        <w:t xml:space="preserve">, </w:t>
      </w:r>
      <w:r w:rsidRPr="00006952">
        <w:rPr>
          <w:rFonts w:cs="Sylfaen"/>
          <w:noProof/>
          <w:lang w:val="hy-AM"/>
        </w:rPr>
        <w:t>այլ</w:t>
      </w:r>
      <w:r w:rsidRPr="00006952">
        <w:rPr>
          <w:rFonts w:cs="Arial"/>
          <w:noProof/>
          <w:lang w:val="hy-AM"/>
        </w:rPr>
        <w:t xml:space="preserve"> </w:t>
      </w:r>
      <w:r w:rsidRPr="00006952">
        <w:rPr>
          <w:rFonts w:cs="Sylfaen"/>
          <w:noProof/>
          <w:lang w:val="hy-AM"/>
        </w:rPr>
        <w:t>իրական</w:t>
      </w:r>
      <w:r w:rsidRPr="00006952">
        <w:rPr>
          <w:rFonts w:cs="Arial"/>
          <w:noProof/>
          <w:lang w:val="hy-AM"/>
        </w:rPr>
        <w:t xml:space="preserve">: </w:t>
      </w:r>
      <w:r w:rsidRPr="00006952">
        <w:rPr>
          <w:rFonts w:cs="Sylfaen"/>
          <w:lang w:val="hy-AM"/>
        </w:rPr>
        <w:t xml:space="preserve">Բարձր գնահատելով ՀՀ քրեակատարողական գործող օրենսգրքի դերը մեր երկրի իրավական համակարգում՝ միաժամանակ պետք է նշել, որ ժամանակակից պայմաններում այն օբյեկտիվորեն այլևս ի վիճակի չէ բավարար չափով իրացնել իրավական պետության ժողովրդավարական նվաճումները: Այս առումով, նշված օրենսգրքի կիրառության շուրջ տասնհինգ տարիների ընթացքում երկրի հասարակական և քաղաքական կյանքում տեղի ունեցան մի շարք իրադարձություններ, որոնք անխուսափելի փոփոխություններ էին ենթադրում քրեական պատիժների կատարման և կրման հետ կապված հիմնական իրավական ակտում: Մասնավորապես, Հայաստանի Հանրապետության կողմից «Մարդու իրավունքների և հիմնարար ազատությունների պաշտպանության մասին» եվրոպական կոնվենցիան վավերացնելուց հետո առաջ եկավ այդ ակտով ստանձնած պարտավորությունների համապատասխան փոփոխություններ կատարել ներպետական համապատասխան ոլորտներում, այդ թվում՝ ազատությունից զրկման վայրերում գտնվող անձանց իրավունքների ապահովման և հարկադրանքի միջոցների կիրառության բնագավառում: Այդ պահանջներն առավել </w:t>
      </w:r>
      <w:r w:rsidRPr="00006952">
        <w:rPr>
          <w:rFonts w:cs="Sylfaen"/>
          <w:lang w:val="hy-AM"/>
        </w:rPr>
        <w:lastRenderedPageBreak/>
        <w:t xml:space="preserve">առարկայական դարձան, երբ Հայաստանի մասնակցությամբ միջազգային կազմակերպությունների գնահատականների լույսի ներքո (Խոշտանգումների կանխարգելման եվրոպական կոմիտե, ՄԱԿ-ի Մարդու իրավունքների կոմիտե և այլն): Անհրաժեշտ է ապահովել </w:t>
      </w:r>
      <w:r w:rsidRPr="00006952">
        <w:rPr>
          <w:rFonts w:cs="Arial"/>
          <w:lang w:val="hy-AM"/>
        </w:rPr>
        <w:t xml:space="preserve">Քրեակատարողական նոր </w:t>
      </w:r>
      <w:r w:rsidRPr="00006952">
        <w:rPr>
          <w:rFonts w:cs="Sylfaen"/>
          <w:lang w:val="hy-AM"/>
        </w:rPr>
        <w:t>օրենսգրքում</w:t>
      </w:r>
      <w:r w:rsidRPr="00006952">
        <w:rPr>
          <w:rFonts w:cs="Arial"/>
          <w:lang w:val="hy-AM"/>
        </w:rPr>
        <w:t xml:space="preserve"> </w:t>
      </w:r>
      <w:r w:rsidRPr="00006952">
        <w:rPr>
          <w:rFonts w:cs="Sylfaen"/>
          <w:lang w:val="hy-AM"/>
        </w:rPr>
        <w:t>Հայաստանի</w:t>
      </w:r>
      <w:r w:rsidRPr="00006952">
        <w:rPr>
          <w:rFonts w:cs="Arial"/>
          <w:lang w:val="hy-AM"/>
        </w:rPr>
        <w:t xml:space="preserve"> </w:t>
      </w:r>
      <w:r w:rsidRPr="00006952">
        <w:rPr>
          <w:rFonts w:cs="Sylfaen"/>
          <w:lang w:val="hy-AM"/>
        </w:rPr>
        <w:t>վերաբերյալ</w:t>
      </w:r>
      <w:r w:rsidRPr="00006952">
        <w:rPr>
          <w:rFonts w:cs="Arial"/>
          <w:lang w:val="hy-AM"/>
        </w:rPr>
        <w:t xml:space="preserve"> </w:t>
      </w:r>
      <w:r w:rsidRPr="00006952">
        <w:rPr>
          <w:rFonts w:cs="Sylfaen"/>
          <w:lang w:val="hy-AM"/>
        </w:rPr>
        <w:t>Մարդու</w:t>
      </w:r>
      <w:r w:rsidRPr="00006952">
        <w:rPr>
          <w:rFonts w:cs="Arial"/>
          <w:lang w:val="hy-AM"/>
        </w:rPr>
        <w:t xml:space="preserve"> </w:t>
      </w:r>
      <w:r w:rsidRPr="00006952">
        <w:rPr>
          <w:rFonts w:cs="Sylfaen"/>
          <w:lang w:val="hy-AM"/>
        </w:rPr>
        <w:t>իրավունքների</w:t>
      </w:r>
      <w:r w:rsidRPr="00006952">
        <w:rPr>
          <w:rFonts w:cs="Arial"/>
          <w:lang w:val="hy-AM"/>
        </w:rPr>
        <w:t xml:space="preserve"> </w:t>
      </w:r>
      <w:r w:rsidRPr="00006952">
        <w:rPr>
          <w:rFonts w:cs="Sylfaen"/>
          <w:lang w:val="hy-AM"/>
        </w:rPr>
        <w:t>եվրոպական</w:t>
      </w:r>
      <w:r w:rsidRPr="00006952">
        <w:rPr>
          <w:rFonts w:cs="Arial"/>
          <w:lang w:val="hy-AM"/>
        </w:rPr>
        <w:t xml:space="preserve"> </w:t>
      </w:r>
      <w:r w:rsidRPr="00006952">
        <w:rPr>
          <w:rFonts w:cs="Sylfaen"/>
          <w:lang w:val="hy-AM"/>
        </w:rPr>
        <w:t>դատարանի</w:t>
      </w:r>
      <w:r w:rsidRPr="00006952">
        <w:rPr>
          <w:rFonts w:cs="Arial"/>
          <w:lang w:val="hy-AM"/>
        </w:rPr>
        <w:t xml:space="preserve"> </w:t>
      </w:r>
      <w:r w:rsidRPr="00006952">
        <w:rPr>
          <w:rFonts w:cs="Sylfaen"/>
          <w:lang w:val="hy-AM"/>
        </w:rPr>
        <w:t>վճիռներից (օրինակ՝ «Կիրակոսյանն ընդդեմ Հայաստանի», «Թադևոսյանն ընդդեմ Հայաստանի», «Դավթյանն ընդդեմ Հայաստանի» գործերով վճիռները և այլն) բխող պահանջների իրացումը</w:t>
      </w:r>
      <w:r w:rsidRPr="00006952">
        <w:rPr>
          <w:rFonts w:cs="Arial"/>
          <w:lang w:val="hy-AM"/>
        </w:rPr>
        <w:t xml:space="preserve">: </w:t>
      </w:r>
      <w:r w:rsidRPr="00006952">
        <w:rPr>
          <w:rFonts w:cs="Sylfaen"/>
          <w:bCs/>
          <w:noProof/>
          <w:shd w:val="clear" w:color="auto" w:fill="FFFFFF"/>
          <w:lang w:val="hy-AM"/>
        </w:rPr>
        <w:t>Քրեակատարողական</w:t>
      </w:r>
      <w:r w:rsidRPr="00006952">
        <w:rPr>
          <w:rFonts w:cs="Arial"/>
          <w:bCs/>
          <w:noProof/>
          <w:shd w:val="clear" w:color="auto" w:fill="FFFFFF"/>
          <w:lang w:val="hy-AM"/>
        </w:rPr>
        <w:t xml:space="preserve"> </w:t>
      </w:r>
      <w:r w:rsidRPr="00006952">
        <w:rPr>
          <w:rFonts w:cs="Sylfaen"/>
          <w:bCs/>
          <w:noProof/>
          <w:shd w:val="clear" w:color="auto" w:fill="FFFFFF"/>
          <w:lang w:val="hy-AM"/>
        </w:rPr>
        <w:t>ոլորտը կարգավորող մայր օրենքում և քրեակատարողական ոլորտին</w:t>
      </w:r>
      <w:r w:rsidRPr="00006952">
        <w:rPr>
          <w:rFonts w:cs="Arial"/>
          <w:bCs/>
          <w:noProof/>
          <w:shd w:val="clear" w:color="auto" w:fill="FFFFFF"/>
          <w:lang w:val="hy-AM"/>
        </w:rPr>
        <w:t xml:space="preserve"> </w:t>
      </w:r>
      <w:r w:rsidRPr="00006952">
        <w:rPr>
          <w:rFonts w:cs="Sylfaen"/>
          <w:bCs/>
          <w:noProof/>
          <w:shd w:val="clear" w:color="auto" w:fill="FFFFFF"/>
          <w:lang w:val="hy-AM"/>
        </w:rPr>
        <w:t>առնչվող</w:t>
      </w:r>
      <w:r w:rsidRPr="00006952">
        <w:rPr>
          <w:rFonts w:cs="Arial"/>
          <w:bCs/>
          <w:noProof/>
          <w:shd w:val="clear" w:color="auto" w:fill="FFFFFF"/>
          <w:lang w:val="hy-AM"/>
        </w:rPr>
        <w:t xml:space="preserve"> այլ </w:t>
      </w:r>
      <w:r w:rsidRPr="00006952">
        <w:rPr>
          <w:rFonts w:cs="Sylfaen"/>
          <w:bCs/>
          <w:noProof/>
          <w:shd w:val="clear" w:color="auto" w:fill="FFFFFF"/>
          <w:lang w:val="hy-AM"/>
        </w:rPr>
        <w:t>իրավական</w:t>
      </w:r>
      <w:r w:rsidRPr="00006952">
        <w:rPr>
          <w:rFonts w:cs="Arial"/>
          <w:bCs/>
          <w:noProof/>
          <w:shd w:val="clear" w:color="auto" w:fill="FFFFFF"/>
          <w:lang w:val="hy-AM"/>
        </w:rPr>
        <w:t xml:space="preserve"> </w:t>
      </w:r>
      <w:r w:rsidRPr="00006952">
        <w:rPr>
          <w:rFonts w:cs="Sylfaen"/>
          <w:bCs/>
          <w:noProof/>
          <w:shd w:val="clear" w:color="auto" w:fill="FFFFFF"/>
          <w:lang w:val="hy-AM"/>
        </w:rPr>
        <w:t>ակտերում</w:t>
      </w:r>
      <w:r w:rsidRPr="00006952">
        <w:rPr>
          <w:rFonts w:cs="Arial"/>
          <w:bCs/>
          <w:noProof/>
          <w:shd w:val="clear" w:color="auto" w:fill="FFFFFF"/>
          <w:lang w:val="hy-AM"/>
        </w:rPr>
        <w:t xml:space="preserve"> </w:t>
      </w:r>
      <w:r w:rsidRPr="00006952">
        <w:rPr>
          <w:rFonts w:cs="Sylfaen"/>
          <w:bCs/>
          <w:noProof/>
          <w:shd w:val="clear" w:color="auto" w:fill="FFFFFF"/>
          <w:lang w:val="hy-AM"/>
        </w:rPr>
        <w:t>փոփոխություններ</w:t>
      </w:r>
      <w:r w:rsidRPr="00006952">
        <w:rPr>
          <w:rFonts w:cs="Arial"/>
          <w:bCs/>
          <w:noProof/>
          <w:shd w:val="clear" w:color="auto" w:fill="FFFFFF"/>
          <w:lang w:val="hy-AM"/>
        </w:rPr>
        <w:t xml:space="preserve"> </w:t>
      </w:r>
      <w:r w:rsidRPr="00006952">
        <w:rPr>
          <w:rFonts w:cs="Sylfaen"/>
          <w:bCs/>
          <w:noProof/>
          <w:shd w:val="clear" w:color="auto" w:fill="FFFFFF"/>
          <w:lang w:val="hy-AM"/>
        </w:rPr>
        <w:t>և</w:t>
      </w:r>
      <w:r w:rsidRPr="00006952">
        <w:rPr>
          <w:rFonts w:cs="Arial"/>
          <w:bCs/>
          <w:noProof/>
          <w:shd w:val="clear" w:color="auto" w:fill="FFFFFF"/>
          <w:lang w:val="hy-AM"/>
        </w:rPr>
        <w:t xml:space="preserve"> </w:t>
      </w:r>
      <w:r w:rsidRPr="00006952">
        <w:rPr>
          <w:rFonts w:cs="Sylfaen"/>
          <w:bCs/>
          <w:noProof/>
          <w:shd w:val="clear" w:color="auto" w:fill="FFFFFF"/>
          <w:lang w:val="hy-AM"/>
        </w:rPr>
        <w:t>լրացումներ</w:t>
      </w:r>
      <w:r w:rsidRPr="00006952">
        <w:rPr>
          <w:rFonts w:cs="Arial"/>
          <w:bCs/>
          <w:noProof/>
          <w:shd w:val="clear" w:color="auto" w:fill="FFFFFF"/>
          <w:lang w:val="hy-AM"/>
        </w:rPr>
        <w:t xml:space="preserve"> </w:t>
      </w:r>
      <w:r w:rsidRPr="00006952">
        <w:rPr>
          <w:rFonts w:cs="Sylfaen"/>
          <w:bCs/>
          <w:noProof/>
          <w:shd w:val="clear" w:color="auto" w:fill="FFFFFF"/>
          <w:lang w:val="hy-AM"/>
        </w:rPr>
        <w:t>կատարելու</w:t>
      </w:r>
      <w:r w:rsidRPr="00006952">
        <w:rPr>
          <w:rFonts w:cs="Arial"/>
          <w:bCs/>
          <w:noProof/>
          <w:shd w:val="clear" w:color="auto" w:fill="FFFFFF"/>
          <w:lang w:val="hy-AM"/>
        </w:rPr>
        <w:t xml:space="preserve"> </w:t>
      </w:r>
      <w:r w:rsidRPr="00006952">
        <w:rPr>
          <w:rFonts w:cs="Sylfaen"/>
          <w:bCs/>
          <w:noProof/>
          <w:shd w:val="clear" w:color="auto" w:fill="FFFFFF"/>
          <w:lang w:val="hy-AM"/>
        </w:rPr>
        <w:t>անհրաժեշտությունը բխում</w:t>
      </w:r>
      <w:r w:rsidRPr="00006952">
        <w:rPr>
          <w:rFonts w:cs="Arial"/>
          <w:bCs/>
          <w:noProof/>
          <w:shd w:val="clear" w:color="auto" w:fill="FFFFFF"/>
          <w:lang w:val="hy-AM"/>
        </w:rPr>
        <w:t xml:space="preserve"> </w:t>
      </w:r>
      <w:r w:rsidRPr="00006952">
        <w:rPr>
          <w:rFonts w:cs="Sylfaen"/>
          <w:bCs/>
          <w:noProof/>
          <w:shd w:val="clear" w:color="auto" w:fill="FFFFFF"/>
          <w:lang w:val="hy-AM"/>
        </w:rPr>
        <w:t>է</w:t>
      </w:r>
      <w:r w:rsidRPr="00006952">
        <w:rPr>
          <w:rFonts w:cs="Arial"/>
          <w:bCs/>
          <w:noProof/>
          <w:shd w:val="clear" w:color="auto" w:fill="FFFFFF"/>
          <w:lang w:val="hy-AM"/>
        </w:rPr>
        <w:t xml:space="preserve"> </w:t>
      </w:r>
      <w:r w:rsidRPr="00006952">
        <w:rPr>
          <w:rFonts w:cs="Sylfaen"/>
          <w:bCs/>
          <w:noProof/>
          <w:shd w:val="clear" w:color="auto" w:fill="FFFFFF"/>
          <w:lang w:val="hy-AM"/>
        </w:rPr>
        <w:t>նաև</w:t>
      </w:r>
      <w:r w:rsidRPr="00006952">
        <w:rPr>
          <w:rFonts w:cs="Arial"/>
          <w:bCs/>
          <w:noProof/>
          <w:shd w:val="clear" w:color="auto" w:fill="FFFFFF"/>
          <w:lang w:val="hy-AM"/>
        </w:rPr>
        <w:t xml:space="preserve"> 2015 </w:t>
      </w:r>
      <w:r w:rsidRPr="00006952">
        <w:rPr>
          <w:rFonts w:cs="Sylfaen"/>
          <w:bCs/>
          <w:noProof/>
          <w:shd w:val="clear" w:color="auto" w:fill="FFFFFF"/>
          <w:lang w:val="hy-AM"/>
        </w:rPr>
        <w:t>թվականի</w:t>
      </w:r>
      <w:r w:rsidRPr="00006952">
        <w:rPr>
          <w:rFonts w:cs="Arial"/>
          <w:bCs/>
          <w:noProof/>
          <w:shd w:val="clear" w:color="auto" w:fill="FFFFFF"/>
          <w:lang w:val="hy-AM"/>
        </w:rPr>
        <w:t xml:space="preserve"> փոփոխություններով Հայաստանի Հանրապետության Սահմանադրությունից</w:t>
      </w:r>
      <w:r w:rsidRPr="00006952">
        <w:rPr>
          <w:rFonts w:cs="Sylfaen"/>
          <w:bCs/>
          <w:noProof/>
          <w:shd w:val="clear" w:color="auto" w:fill="FFFFFF"/>
          <w:lang w:val="hy-AM"/>
        </w:rPr>
        <w:t>՝</w:t>
      </w:r>
      <w:r w:rsidRPr="00006952">
        <w:rPr>
          <w:rFonts w:cs="Arial"/>
          <w:bCs/>
          <w:noProof/>
          <w:shd w:val="clear" w:color="auto" w:fill="FFFFFF"/>
          <w:lang w:val="hy-AM"/>
        </w:rPr>
        <w:t xml:space="preserve"> </w:t>
      </w:r>
      <w:r w:rsidRPr="00006952">
        <w:rPr>
          <w:rFonts w:cs="Sylfaen"/>
          <w:bCs/>
          <w:noProof/>
          <w:shd w:val="clear" w:color="auto" w:fill="FFFFFF"/>
          <w:lang w:val="hy-AM"/>
        </w:rPr>
        <w:t>առաջնային</w:t>
      </w:r>
      <w:r w:rsidRPr="00006952">
        <w:rPr>
          <w:rFonts w:cs="Arial"/>
          <w:bCs/>
          <w:noProof/>
          <w:shd w:val="clear" w:color="auto" w:fill="FFFFFF"/>
          <w:lang w:val="hy-AM"/>
        </w:rPr>
        <w:t xml:space="preserve"> </w:t>
      </w:r>
      <w:r w:rsidRPr="00006952">
        <w:rPr>
          <w:rFonts w:cs="Sylfaen"/>
          <w:bCs/>
          <w:noProof/>
          <w:shd w:val="clear" w:color="auto" w:fill="FFFFFF"/>
          <w:lang w:val="hy-AM"/>
        </w:rPr>
        <w:t>համարելով</w:t>
      </w:r>
      <w:r w:rsidRPr="00006952">
        <w:rPr>
          <w:rFonts w:cs="Arial"/>
          <w:bCs/>
          <w:noProof/>
          <w:shd w:val="clear" w:color="auto" w:fill="FFFFFF"/>
          <w:lang w:val="hy-AM"/>
        </w:rPr>
        <w:t xml:space="preserve"> </w:t>
      </w:r>
      <w:r w:rsidRPr="00006952">
        <w:rPr>
          <w:rFonts w:cs="Sylfaen"/>
          <w:bCs/>
          <w:noProof/>
          <w:shd w:val="clear" w:color="auto" w:fill="FFFFFF"/>
          <w:lang w:val="hy-AM"/>
        </w:rPr>
        <w:t>այդ</w:t>
      </w:r>
      <w:r w:rsidRPr="00006952">
        <w:rPr>
          <w:rFonts w:cs="Arial"/>
          <w:bCs/>
          <w:noProof/>
          <w:shd w:val="clear" w:color="auto" w:fill="FFFFFF"/>
          <w:lang w:val="hy-AM"/>
        </w:rPr>
        <w:t xml:space="preserve"> </w:t>
      </w:r>
      <w:r w:rsidRPr="00006952">
        <w:rPr>
          <w:rFonts w:cs="Sylfaen"/>
          <w:bCs/>
          <w:noProof/>
          <w:shd w:val="clear" w:color="auto" w:fill="FFFFFF"/>
          <w:lang w:val="hy-AM"/>
        </w:rPr>
        <w:t>ակտերի</w:t>
      </w:r>
      <w:r w:rsidRPr="00006952">
        <w:rPr>
          <w:rFonts w:cs="Arial"/>
          <w:bCs/>
          <w:noProof/>
          <w:shd w:val="clear" w:color="auto" w:fill="FFFFFF"/>
          <w:lang w:val="hy-AM"/>
        </w:rPr>
        <w:t xml:space="preserve"> </w:t>
      </w:r>
      <w:r w:rsidRPr="00006952">
        <w:rPr>
          <w:rFonts w:cs="Sylfaen"/>
          <w:bCs/>
          <w:noProof/>
          <w:shd w:val="clear" w:color="auto" w:fill="FFFFFF"/>
          <w:lang w:val="hy-AM"/>
        </w:rPr>
        <w:t>համապատասխանեցումը</w:t>
      </w:r>
      <w:r w:rsidRPr="00006952">
        <w:rPr>
          <w:rFonts w:cs="Arial"/>
          <w:bCs/>
          <w:noProof/>
          <w:shd w:val="clear" w:color="auto" w:fill="FFFFFF"/>
          <w:lang w:val="hy-AM"/>
        </w:rPr>
        <w:t xml:space="preserve"> </w:t>
      </w:r>
      <w:r w:rsidRPr="00006952">
        <w:rPr>
          <w:rFonts w:cs="Sylfaen"/>
          <w:bCs/>
          <w:noProof/>
          <w:shd w:val="clear" w:color="auto" w:fill="FFFFFF"/>
          <w:lang w:val="hy-AM"/>
        </w:rPr>
        <w:t>Սահմանադրությամբ</w:t>
      </w:r>
      <w:r w:rsidRPr="00006952">
        <w:rPr>
          <w:rFonts w:cs="Arial"/>
          <w:bCs/>
          <w:noProof/>
          <w:shd w:val="clear" w:color="auto" w:fill="FFFFFF"/>
          <w:lang w:val="hy-AM"/>
        </w:rPr>
        <w:t xml:space="preserve"> </w:t>
      </w:r>
      <w:r w:rsidRPr="00006952">
        <w:rPr>
          <w:rFonts w:cs="Sylfaen"/>
          <w:bCs/>
          <w:noProof/>
          <w:shd w:val="clear" w:color="auto" w:fill="FFFFFF"/>
          <w:lang w:val="hy-AM"/>
        </w:rPr>
        <w:t>ամրագրված</w:t>
      </w:r>
      <w:r w:rsidRPr="00006952">
        <w:rPr>
          <w:rFonts w:cs="Arial"/>
          <w:bCs/>
          <w:noProof/>
          <w:shd w:val="clear" w:color="auto" w:fill="FFFFFF"/>
          <w:lang w:val="hy-AM"/>
        </w:rPr>
        <w:t xml:space="preserve"> </w:t>
      </w:r>
      <w:r w:rsidRPr="00006952">
        <w:rPr>
          <w:rFonts w:cs="Sylfaen"/>
          <w:bCs/>
          <w:noProof/>
          <w:shd w:val="clear" w:color="auto" w:fill="FFFFFF"/>
          <w:lang w:val="hy-AM"/>
        </w:rPr>
        <w:t>իրավական</w:t>
      </w:r>
      <w:r w:rsidRPr="00006952">
        <w:rPr>
          <w:rFonts w:cs="Arial"/>
          <w:bCs/>
          <w:noProof/>
          <w:shd w:val="clear" w:color="auto" w:fill="FFFFFF"/>
          <w:lang w:val="hy-AM"/>
        </w:rPr>
        <w:t xml:space="preserve"> </w:t>
      </w:r>
      <w:r w:rsidRPr="00006952">
        <w:rPr>
          <w:rFonts w:cs="Sylfaen"/>
          <w:bCs/>
          <w:noProof/>
          <w:shd w:val="clear" w:color="auto" w:fill="FFFFFF"/>
          <w:lang w:val="hy-AM"/>
        </w:rPr>
        <w:t>որոշակիության</w:t>
      </w:r>
      <w:r w:rsidRPr="00006952">
        <w:rPr>
          <w:rFonts w:cs="Arial"/>
          <w:bCs/>
          <w:noProof/>
          <w:shd w:val="clear" w:color="auto" w:fill="FFFFFF"/>
          <w:lang w:val="hy-AM"/>
        </w:rPr>
        <w:t xml:space="preserve">, </w:t>
      </w:r>
      <w:r w:rsidRPr="00006952">
        <w:rPr>
          <w:rFonts w:cs="Sylfaen"/>
          <w:bCs/>
          <w:noProof/>
          <w:shd w:val="clear" w:color="auto" w:fill="FFFFFF"/>
          <w:lang w:val="hy-AM"/>
        </w:rPr>
        <w:t xml:space="preserve">օրինականության </w:t>
      </w:r>
      <w:r w:rsidRPr="00006952">
        <w:rPr>
          <w:rFonts w:cs="Arial"/>
          <w:bCs/>
          <w:noProof/>
          <w:shd w:val="clear" w:color="auto" w:fill="FFFFFF"/>
          <w:lang w:val="hy-AM"/>
        </w:rPr>
        <w:t xml:space="preserve">և </w:t>
      </w:r>
      <w:r w:rsidRPr="00006952">
        <w:rPr>
          <w:rFonts w:cs="Sylfaen"/>
          <w:bCs/>
          <w:noProof/>
          <w:shd w:val="clear" w:color="auto" w:fill="FFFFFF"/>
          <w:lang w:val="hy-AM"/>
        </w:rPr>
        <w:t>համաչափության</w:t>
      </w:r>
      <w:r w:rsidRPr="00006952">
        <w:rPr>
          <w:rFonts w:cs="Arial"/>
          <w:bCs/>
          <w:noProof/>
          <w:shd w:val="clear" w:color="auto" w:fill="FFFFFF"/>
          <w:lang w:val="hy-AM"/>
        </w:rPr>
        <w:t xml:space="preserve"> </w:t>
      </w:r>
      <w:r w:rsidRPr="00006952">
        <w:rPr>
          <w:rFonts w:cs="Sylfaen"/>
          <w:bCs/>
          <w:noProof/>
          <w:shd w:val="clear" w:color="auto" w:fill="FFFFFF"/>
          <w:lang w:val="hy-AM"/>
        </w:rPr>
        <w:t>սկզբունքներին</w:t>
      </w:r>
      <w:r w:rsidRPr="00006952">
        <w:rPr>
          <w:rFonts w:cs="Arial"/>
          <w:bCs/>
          <w:noProof/>
          <w:shd w:val="clear" w:color="auto" w:fill="FFFFFF"/>
          <w:lang w:val="hy-AM"/>
        </w:rPr>
        <w:t xml:space="preserve">: </w:t>
      </w:r>
    </w:p>
    <w:p w:rsidR="00A3160F" w:rsidRPr="00006952" w:rsidRDefault="00A3160F" w:rsidP="004F1B4A">
      <w:pPr>
        <w:autoSpaceDE w:val="0"/>
        <w:autoSpaceDN w:val="0"/>
        <w:adjustRightInd w:val="0"/>
        <w:spacing w:line="276" w:lineRule="auto"/>
        <w:ind w:left="90" w:firstLine="630"/>
        <w:jc w:val="both"/>
        <w:rPr>
          <w:rFonts w:cs="Sylfaen"/>
          <w:bCs/>
          <w:noProof/>
          <w:shd w:val="clear" w:color="auto" w:fill="FFFFFF"/>
          <w:lang w:val="hy-AM"/>
        </w:rPr>
      </w:pPr>
      <w:r w:rsidRPr="00006952">
        <w:rPr>
          <w:rFonts w:cs="Sylfaen"/>
          <w:b/>
          <w:bCs/>
          <w:noProof/>
          <w:shd w:val="clear" w:color="auto" w:fill="FFFFFF"/>
          <w:lang w:val="hy-AM"/>
        </w:rPr>
        <w:t>11.1.1.</w:t>
      </w:r>
      <w:r w:rsidRPr="00006952">
        <w:rPr>
          <w:rFonts w:cs="Sylfaen"/>
          <w:bCs/>
          <w:noProof/>
          <w:shd w:val="clear" w:color="auto" w:fill="FFFFFF"/>
          <w:lang w:val="hy-AM"/>
        </w:rPr>
        <w:t xml:space="preserve"> Հայաստանի</w:t>
      </w:r>
      <w:r w:rsidRPr="00006952">
        <w:rPr>
          <w:rFonts w:cs="Arial"/>
          <w:bCs/>
          <w:noProof/>
          <w:shd w:val="clear" w:color="auto" w:fill="FFFFFF"/>
          <w:lang w:val="hy-AM"/>
        </w:rPr>
        <w:t xml:space="preserve"> </w:t>
      </w:r>
      <w:r w:rsidRPr="00006952">
        <w:rPr>
          <w:rFonts w:cs="Sylfaen"/>
          <w:bCs/>
          <w:noProof/>
          <w:shd w:val="clear" w:color="auto" w:fill="FFFFFF"/>
          <w:lang w:val="hy-AM"/>
        </w:rPr>
        <w:t>Հանրապետության</w:t>
      </w:r>
      <w:r w:rsidRPr="00006952">
        <w:rPr>
          <w:rFonts w:cs="Arial"/>
          <w:bCs/>
          <w:noProof/>
          <w:shd w:val="clear" w:color="auto" w:fill="FFFFFF"/>
          <w:lang w:val="hy-AM"/>
        </w:rPr>
        <w:t xml:space="preserve"> </w:t>
      </w:r>
      <w:r w:rsidRPr="00006952">
        <w:rPr>
          <w:rFonts w:cs="Sylfaen"/>
          <w:bCs/>
          <w:noProof/>
          <w:shd w:val="clear" w:color="auto" w:fill="FFFFFF"/>
          <w:lang w:val="hy-AM"/>
        </w:rPr>
        <w:t>քրեական, քրեական դատավարության</w:t>
      </w:r>
      <w:r w:rsidRPr="00006952">
        <w:rPr>
          <w:rFonts w:cs="Arial"/>
          <w:bCs/>
          <w:noProof/>
          <w:shd w:val="clear" w:color="auto" w:fill="FFFFFF"/>
          <w:lang w:val="hy-AM"/>
        </w:rPr>
        <w:t xml:space="preserve"> </w:t>
      </w:r>
      <w:r w:rsidRPr="00006952">
        <w:rPr>
          <w:rFonts w:cs="Sylfaen"/>
          <w:bCs/>
          <w:noProof/>
          <w:shd w:val="clear" w:color="auto" w:fill="FFFFFF"/>
          <w:lang w:val="hy-AM"/>
        </w:rPr>
        <w:t>և</w:t>
      </w:r>
      <w:r w:rsidRPr="00006952">
        <w:rPr>
          <w:rFonts w:cs="Arial"/>
          <w:bCs/>
          <w:noProof/>
          <w:shd w:val="clear" w:color="auto" w:fill="FFFFFF"/>
          <w:lang w:val="hy-AM"/>
        </w:rPr>
        <w:t xml:space="preserve"> </w:t>
      </w:r>
      <w:r w:rsidRPr="00006952">
        <w:rPr>
          <w:rFonts w:cs="Sylfaen"/>
          <w:bCs/>
          <w:noProof/>
          <w:shd w:val="clear" w:color="auto" w:fill="FFFFFF"/>
          <w:lang w:val="hy-AM"/>
        </w:rPr>
        <w:t>քրեակատարողական</w:t>
      </w:r>
      <w:r w:rsidRPr="00006952">
        <w:rPr>
          <w:rFonts w:cs="Arial"/>
          <w:bCs/>
          <w:noProof/>
          <w:shd w:val="clear" w:color="auto" w:fill="FFFFFF"/>
          <w:lang w:val="hy-AM"/>
        </w:rPr>
        <w:t xml:space="preserve"> </w:t>
      </w:r>
      <w:r w:rsidRPr="00006952">
        <w:rPr>
          <w:rFonts w:cs="Sylfaen"/>
          <w:bCs/>
          <w:noProof/>
          <w:shd w:val="clear" w:color="auto" w:fill="FFFFFF"/>
          <w:lang w:val="hy-AM"/>
        </w:rPr>
        <w:t>նոր</w:t>
      </w:r>
      <w:r w:rsidRPr="00006952">
        <w:rPr>
          <w:rFonts w:cs="Arial"/>
          <w:bCs/>
          <w:noProof/>
          <w:shd w:val="clear" w:color="auto" w:fill="FFFFFF"/>
          <w:lang w:val="hy-AM"/>
        </w:rPr>
        <w:t xml:space="preserve"> </w:t>
      </w:r>
      <w:r w:rsidRPr="00006952">
        <w:rPr>
          <w:rFonts w:cs="Sylfaen"/>
          <w:bCs/>
          <w:noProof/>
          <w:shd w:val="clear" w:color="auto" w:fill="FFFFFF"/>
          <w:lang w:val="hy-AM"/>
        </w:rPr>
        <w:t>օրենսգրքերի</w:t>
      </w:r>
      <w:r w:rsidRPr="00006952">
        <w:rPr>
          <w:rFonts w:cs="Arial"/>
          <w:bCs/>
          <w:noProof/>
          <w:shd w:val="clear" w:color="auto" w:fill="FFFFFF"/>
          <w:lang w:val="hy-AM"/>
        </w:rPr>
        <w:t xml:space="preserve"> </w:t>
      </w:r>
      <w:r w:rsidRPr="00006952">
        <w:rPr>
          <w:rFonts w:cs="Sylfaen"/>
          <w:bCs/>
          <w:noProof/>
          <w:shd w:val="clear" w:color="auto" w:fill="FFFFFF"/>
          <w:lang w:val="hy-AM"/>
        </w:rPr>
        <w:t>ընդունմամբ</w:t>
      </w:r>
      <w:r w:rsidRPr="00006952">
        <w:rPr>
          <w:rFonts w:cs="Arial"/>
          <w:bCs/>
          <w:noProof/>
          <w:shd w:val="clear" w:color="auto" w:fill="FFFFFF"/>
          <w:lang w:val="hy-AM"/>
        </w:rPr>
        <w:t xml:space="preserve"> </w:t>
      </w:r>
      <w:r w:rsidRPr="00006952">
        <w:rPr>
          <w:rFonts w:cs="Sylfaen"/>
          <w:bCs/>
          <w:noProof/>
          <w:shd w:val="clear" w:color="auto" w:fill="FFFFFF"/>
          <w:lang w:val="hy-AM"/>
        </w:rPr>
        <w:t>սկիզբ</w:t>
      </w:r>
      <w:r w:rsidRPr="00006952">
        <w:rPr>
          <w:rFonts w:cs="Arial"/>
          <w:bCs/>
          <w:noProof/>
          <w:shd w:val="clear" w:color="auto" w:fill="FFFFFF"/>
          <w:lang w:val="hy-AM"/>
        </w:rPr>
        <w:t xml:space="preserve"> </w:t>
      </w:r>
      <w:r w:rsidRPr="00006952">
        <w:rPr>
          <w:rFonts w:cs="Sylfaen"/>
          <w:bCs/>
          <w:noProof/>
          <w:shd w:val="clear" w:color="auto" w:fill="FFFFFF"/>
          <w:lang w:val="hy-AM"/>
        </w:rPr>
        <w:t>կդրվի</w:t>
      </w:r>
      <w:r w:rsidRPr="00006952">
        <w:rPr>
          <w:rFonts w:cs="Arial"/>
          <w:bCs/>
          <w:noProof/>
          <w:shd w:val="clear" w:color="auto" w:fill="FFFFFF"/>
          <w:lang w:val="hy-AM"/>
        </w:rPr>
        <w:t xml:space="preserve"> </w:t>
      </w:r>
      <w:r w:rsidRPr="00006952">
        <w:rPr>
          <w:rFonts w:cs="Sylfaen"/>
          <w:bCs/>
          <w:noProof/>
          <w:shd w:val="clear" w:color="auto" w:fill="FFFFFF"/>
          <w:lang w:val="hy-AM"/>
        </w:rPr>
        <w:t>օրենսդրական</w:t>
      </w:r>
      <w:r w:rsidRPr="00006952">
        <w:rPr>
          <w:rFonts w:cs="Arial"/>
          <w:bCs/>
          <w:noProof/>
          <w:shd w:val="clear" w:color="auto" w:fill="FFFFFF"/>
          <w:lang w:val="hy-AM"/>
        </w:rPr>
        <w:t xml:space="preserve"> </w:t>
      </w:r>
      <w:r w:rsidRPr="00006952">
        <w:rPr>
          <w:rFonts w:cs="Sylfaen"/>
          <w:bCs/>
          <w:noProof/>
          <w:shd w:val="clear" w:color="auto" w:fill="FFFFFF"/>
          <w:lang w:val="hy-AM"/>
        </w:rPr>
        <w:t>բարեփոխումների</w:t>
      </w:r>
      <w:r w:rsidRPr="00006952">
        <w:rPr>
          <w:rFonts w:cs="Arial"/>
          <w:bCs/>
          <w:noProof/>
          <w:shd w:val="clear" w:color="auto" w:fill="FFFFFF"/>
          <w:lang w:val="hy-AM"/>
        </w:rPr>
        <w:t xml:space="preserve"> </w:t>
      </w:r>
      <w:r w:rsidRPr="00006952">
        <w:rPr>
          <w:rFonts w:cs="Sylfaen"/>
          <w:bCs/>
          <w:noProof/>
          <w:shd w:val="clear" w:color="auto" w:fill="FFFFFF"/>
          <w:lang w:val="hy-AM"/>
        </w:rPr>
        <w:t>նոր</w:t>
      </w:r>
      <w:r w:rsidRPr="00006952">
        <w:rPr>
          <w:rFonts w:cs="Arial"/>
          <w:bCs/>
          <w:noProof/>
          <w:shd w:val="clear" w:color="auto" w:fill="FFFFFF"/>
          <w:lang w:val="hy-AM"/>
        </w:rPr>
        <w:t xml:space="preserve"> </w:t>
      </w:r>
      <w:r w:rsidRPr="00006952">
        <w:rPr>
          <w:rFonts w:cs="Sylfaen"/>
          <w:bCs/>
          <w:noProof/>
          <w:shd w:val="clear" w:color="auto" w:fill="FFFFFF"/>
          <w:lang w:val="hy-AM"/>
        </w:rPr>
        <w:t>փուլի</w:t>
      </w:r>
      <w:r w:rsidRPr="00006952">
        <w:rPr>
          <w:rFonts w:cs="Arial"/>
          <w:bCs/>
          <w:noProof/>
          <w:shd w:val="clear" w:color="auto" w:fill="FFFFFF"/>
          <w:lang w:val="hy-AM"/>
        </w:rPr>
        <w:t xml:space="preserve">, </w:t>
      </w:r>
      <w:r w:rsidRPr="00006952">
        <w:rPr>
          <w:rFonts w:cs="Sylfaen"/>
          <w:bCs/>
          <w:noProof/>
          <w:shd w:val="clear" w:color="auto" w:fill="FFFFFF"/>
          <w:lang w:val="hy-AM"/>
        </w:rPr>
        <w:t>որի իրականացման ընթացքում առանձնակի ուշադրություն պետք է դարձնել նրան, որ</w:t>
      </w:r>
      <w:r w:rsidRPr="00006952">
        <w:rPr>
          <w:rFonts w:cs="Arial"/>
          <w:bCs/>
          <w:noProof/>
          <w:shd w:val="clear" w:color="auto" w:fill="FFFFFF"/>
          <w:lang w:val="hy-AM"/>
        </w:rPr>
        <w:t xml:space="preserve"> </w:t>
      </w:r>
      <w:r w:rsidRPr="00006952">
        <w:rPr>
          <w:rFonts w:cs="Sylfaen"/>
          <w:bCs/>
          <w:noProof/>
          <w:shd w:val="clear" w:color="auto" w:fill="FFFFFF"/>
          <w:lang w:val="hy-AM"/>
        </w:rPr>
        <w:t>առաջարկվող</w:t>
      </w:r>
      <w:r w:rsidRPr="00006952">
        <w:rPr>
          <w:rFonts w:cs="Arial"/>
          <w:bCs/>
          <w:noProof/>
          <w:shd w:val="clear" w:color="auto" w:fill="FFFFFF"/>
          <w:lang w:val="hy-AM"/>
        </w:rPr>
        <w:t xml:space="preserve"> </w:t>
      </w:r>
      <w:r w:rsidRPr="00006952">
        <w:rPr>
          <w:rFonts w:cs="Sylfaen"/>
          <w:bCs/>
          <w:noProof/>
          <w:shd w:val="clear" w:color="auto" w:fill="FFFFFF"/>
          <w:lang w:val="hy-AM"/>
        </w:rPr>
        <w:t>իրավական</w:t>
      </w:r>
      <w:r w:rsidRPr="00006952">
        <w:rPr>
          <w:rFonts w:cs="Arial"/>
          <w:bCs/>
          <w:noProof/>
          <w:shd w:val="clear" w:color="auto" w:fill="FFFFFF"/>
          <w:lang w:val="hy-AM"/>
        </w:rPr>
        <w:t xml:space="preserve"> </w:t>
      </w:r>
      <w:r w:rsidRPr="00006952">
        <w:rPr>
          <w:rFonts w:cs="Sylfaen"/>
          <w:bCs/>
          <w:noProof/>
          <w:shd w:val="clear" w:color="auto" w:fill="FFFFFF"/>
          <w:lang w:val="hy-AM"/>
        </w:rPr>
        <w:t>կարգավորումներն</w:t>
      </w:r>
      <w:r w:rsidRPr="00006952">
        <w:rPr>
          <w:rFonts w:cs="Arial"/>
          <w:bCs/>
          <w:noProof/>
          <w:shd w:val="clear" w:color="auto" w:fill="FFFFFF"/>
          <w:lang w:val="hy-AM"/>
        </w:rPr>
        <w:t xml:space="preserve"> </w:t>
      </w:r>
      <w:r w:rsidRPr="00006952">
        <w:rPr>
          <w:rFonts w:cs="Sylfaen"/>
          <w:bCs/>
          <w:noProof/>
          <w:shd w:val="clear" w:color="auto" w:fill="FFFFFF"/>
          <w:lang w:val="hy-AM"/>
        </w:rPr>
        <w:t>առավելագույնս</w:t>
      </w:r>
      <w:r w:rsidRPr="00006952">
        <w:rPr>
          <w:rFonts w:cs="Arial"/>
          <w:bCs/>
          <w:noProof/>
          <w:shd w:val="clear" w:color="auto" w:fill="FFFFFF"/>
          <w:lang w:val="hy-AM"/>
        </w:rPr>
        <w:t xml:space="preserve"> </w:t>
      </w:r>
      <w:r w:rsidRPr="00006952">
        <w:rPr>
          <w:rFonts w:cs="Sylfaen"/>
          <w:bCs/>
          <w:noProof/>
          <w:shd w:val="clear" w:color="auto" w:fill="FFFFFF"/>
          <w:lang w:val="hy-AM"/>
        </w:rPr>
        <w:t>համապատասխանեցվեն</w:t>
      </w:r>
      <w:r w:rsidRPr="00006952">
        <w:rPr>
          <w:rFonts w:cs="Arial"/>
          <w:bCs/>
          <w:noProof/>
          <w:shd w:val="clear" w:color="auto" w:fill="FFFFFF"/>
          <w:lang w:val="hy-AM"/>
        </w:rPr>
        <w:t xml:space="preserve"> </w:t>
      </w:r>
      <w:r w:rsidRPr="00006952">
        <w:rPr>
          <w:rFonts w:cs="Sylfaen"/>
          <w:bCs/>
          <w:noProof/>
          <w:shd w:val="clear" w:color="auto" w:fill="FFFFFF"/>
          <w:lang w:val="hy-AM"/>
        </w:rPr>
        <w:t>միջազգային</w:t>
      </w:r>
      <w:r w:rsidRPr="00006952">
        <w:rPr>
          <w:rFonts w:cs="Arial"/>
          <w:bCs/>
          <w:noProof/>
          <w:shd w:val="clear" w:color="auto" w:fill="FFFFFF"/>
          <w:lang w:val="hy-AM"/>
        </w:rPr>
        <w:t xml:space="preserve"> </w:t>
      </w:r>
      <w:r w:rsidRPr="00006952">
        <w:rPr>
          <w:rFonts w:cs="Sylfaen"/>
          <w:bCs/>
          <w:noProof/>
          <w:shd w:val="clear" w:color="auto" w:fill="FFFFFF"/>
          <w:lang w:val="hy-AM"/>
        </w:rPr>
        <w:t>իրավական</w:t>
      </w:r>
      <w:r w:rsidRPr="00006952">
        <w:rPr>
          <w:rFonts w:cs="Arial"/>
          <w:bCs/>
          <w:noProof/>
          <w:shd w:val="clear" w:color="auto" w:fill="FFFFFF"/>
          <w:lang w:val="hy-AM"/>
        </w:rPr>
        <w:t xml:space="preserve"> </w:t>
      </w:r>
      <w:r w:rsidRPr="00006952">
        <w:rPr>
          <w:rFonts w:cs="Sylfaen"/>
          <w:bCs/>
          <w:noProof/>
          <w:shd w:val="clear" w:color="auto" w:fill="FFFFFF"/>
          <w:lang w:val="hy-AM"/>
        </w:rPr>
        <w:t>չափանիշներին,</w:t>
      </w:r>
      <w:r w:rsidRPr="00006952">
        <w:rPr>
          <w:rFonts w:cs="Arial"/>
          <w:bCs/>
          <w:noProof/>
          <w:shd w:val="clear" w:color="auto" w:fill="FFFFFF"/>
          <w:lang w:val="hy-AM"/>
        </w:rPr>
        <w:t xml:space="preserve"> </w:t>
      </w:r>
      <w:r w:rsidRPr="00006952">
        <w:rPr>
          <w:rFonts w:cs="Sylfaen"/>
          <w:bCs/>
          <w:noProof/>
          <w:shd w:val="clear" w:color="auto" w:fill="FFFFFF"/>
          <w:lang w:val="hy-AM"/>
        </w:rPr>
        <w:t>իսկ</w:t>
      </w:r>
      <w:r w:rsidRPr="00006952">
        <w:rPr>
          <w:rFonts w:cs="Arial"/>
          <w:bCs/>
          <w:noProof/>
          <w:shd w:val="clear" w:color="auto" w:fill="FFFFFF"/>
          <w:lang w:val="hy-AM"/>
        </w:rPr>
        <w:t xml:space="preserve"> </w:t>
      </w:r>
      <w:r w:rsidRPr="00006952">
        <w:rPr>
          <w:rFonts w:cs="Sylfaen"/>
          <w:bCs/>
          <w:noProof/>
          <w:shd w:val="clear" w:color="auto" w:fill="FFFFFF"/>
          <w:lang w:val="hy-AM"/>
        </w:rPr>
        <w:t>ենթաօրենսդրական</w:t>
      </w:r>
      <w:r w:rsidRPr="00006952">
        <w:rPr>
          <w:rFonts w:cs="Arial"/>
          <w:bCs/>
          <w:noProof/>
          <w:shd w:val="clear" w:color="auto" w:fill="FFFFFF"/>
          <w:lang w:val="hy-AM"/>
        </w:rPr>
        <w:t xml:space="preserve"> </w:t>
      </w:r>
      <w:r w:rsidRPr="00006952">
        <w:rPr>
          <w:rFonts w:cs="Sylfaen"/>
          <w:bCs/>
          <w:noProof/>
          <w:shd w:val="clear" w:color="auto" w:fill="FFFFFF"/>
          <w:lang w:val="hy-AM"/>
        </w:rPr>
        <w:t>նորմատիվ</w:t>
      </w:r>
      <w:r w:rsidRPr="00006952">
        <w:rPr>
          <w:rFonts w:cs="Arial"/>
          <w:bCs/>
          <w:noProof/>
          <w:shd w:val="clear" w:color="auto" w:fill="FFFFFF"/>
          <w:lang w:val="hy-AM"/>
        </w:rPr>
        <w:t xml:space="preserve"> </w:t>
      </w:r>
      <w:r w:rsidRPr="00006952">
        <w:rPr>
          <w:rFonts w:cs="Sylfaen"/>
          <w:bCs/>
          <w:noProof/>
          <w:shd w:val="clear" w:color="auto" w:fill="FFFFFF"/>
          <w:lang w:val="hy-AM"/>
        </w:rPr>
        <w:t>իրավական</w:t>
      </w:r>
      <w:r w:rsidRPr="00006952">
        <w:rPr>
          <w:rFonts w:cs="Arial"/>
          <w:bCs/>
          <w:noProof/>
          <w:shd w:val="clear" w:color="auto" w:fill="FFFFFF"/>
          <w:lang w:val="hy-AM"/>
        </w:rPr>
        <w:t xml:space="preserve"> </w:t>
      </w:r>
      <w:r w:rsidRPr="00006952">
        <w:rPr>
          <w:rFonts w:cs="Sylfaen"/>
          <w:bCs/>
          <w:noProof/>
          <w:shd w:val="clear" w:color="auto" w:fill="FFFFFF"/>
          <w:lang w:val="hy-AM"/>
        </w:rPr>
        <w:t>ակտերի</w:t>
      </w:r>
      <w:r w:rsidRPr="00006952">
        <w:rPr>
          <w:rFonts w:cs="Arial"/>
          <w:bCs/>
          <w:noProof/>
          <w:shd w:val="clear" w:color="auto" w:fill="FFFFFF"/>
          <w:lang w:val="hy-AM"/>
        </w:rPr>
        <w:t xml:space="preserve"> </w:t>
      </w:r>
      <w:r w:rsidRPr="00006952">
        <w:rPr>
          <w:rFonts w:cs="Sylfaen"/>
          <w:bCs/>
          <w:noProof/>
          <w:shd w:val="clear" w:color="auto" w:fill="FFFFFF"/>
          <w:lang w:val="hy-AM"/>
        </w:rPr>
        <w:t>մակարդակում</w:t>
      </w:r>
      <w:r w:rsidRPr="00006952">
        <w:rPr>
          <w:rFonts w:cs="Arial"/>
          <w:bCs/>
          <w:noProof/>
          <w:shd w:val="clear" w:color="auto" w:fill="FFFFFF"/>
          <w:lang w:val="hy-AM"/>
        </w:rPr>
        <w:t xml:space="preserve"> </w:t>
      </w:r>
      <w:r w:rsidRPr="00006952">
        <w:rPr>
          <w:rFonts w:cs="Sylfaen"/>
          <w:bCs/>
          <w:noProof/>
          <w:shd w:val="clear" w:color="auto" w:fill="FFFFFF"/>
          <w:lang w:val="hy-AM"/>
        </w:rPr>
        <w:t>պետք</w:t>
      </w:r>
      <w:r w:rsidRPr="00006952">
        <w:rPr>
          <w:rFonts w:cs="Arial"/>
          <w:bCs/>
          <w:noProof/>
          <w:shd w:val="clear" w:color="auto" w:fill="FFFFFF"/>
          <w:lang w:val="hy-AM"/>
        </w:rPr>
        <w:t xml:space="preserve"> </w:t>
      </w:r>
      <w:r w:rsidRPr="00006952">
        <w:rPr>
          <w:rFonts w:cs="Sylfaen"/>
          <w:bCs/>
          <w:noProof/>
          <w:shd w:val="clear" w:color="auto" w:fill="FFFFFF"/>
          <w:lang w:val="hy-AM"/>
        </w:rPr>
        <w:t>է</w:t>
      </w:r>
      <w:r w:rsidRPr="00006952">
        <w:rPr>
          <w:rFonts w:cs="Arial"/>
          <w:bCs/>
          <w:noProof/>
          <w:shd w:val="clear" w:color="auto" w:fill="FFFFFF"/>
          <w:lang w:val="hy-AM"/>
        </w:rPr>
        <w:t xml:space="preserve"> </w:t>
      </w:r>
      <w:r w:rsidRPr="00006952">
        <w:rPr>
          <w:rFonts w:cs="Sylfaen"/>
          <w:bCs/>
          <w:noProof/>
          <w:shd w:val="clear" w:color="auto" w:fill="FFFFFF"/>
          <w:lang w:val="hy-AM"/>
        </w:rPr>
        <w:t>ներդնել այնպիսի</w:t>
      </w:r>
      <w:r w:rsidRPr="00006952">
        <w:rPr>
          <w:rFonts w:cs="Arial"/>
          <w:bCs/>
          <w:noProof/>
          <w:shd w:val="clear" w:color="auto" w:fill="FFFFFF"/>
          <w:lang w:val="hy-AM"/>
        </w:rPr>
        <w:t xml:space="preserve"> </w:t>
      </w:r>
      <w:r w:rsidRPr="00006952">
        <w:rPr>
          <w:rFonts w:cs="Sylfaen"/>
          <w:bCs/>
          <w:noProof/>
          <w:shd w:val="clear" w:color="auto" w:fill="FFFFFF"/>
          <w:lang w:val="hy-AM"/>
        </w:rPr>
        <w:t>գործուն</w:t>
      </w:r>
      <w:r w:rsidRPr="00006952">
        <w:rPr>
          <w:rFonts w:cs="Arial"/>
          <w:bCs/>
          <w:noProof/>
          <w:shd w:val="clear" w:color="auto" w:fill="FFFFFF"/>
          <w:lang w:val="hy-AM"/>
        </w:rPr>
        <w:t xml:space="preserve"> </w:t>
      </w:r>
      <w:r w:rsidRPr="00006952">
        <w:rPr>
          <w:rFonts w:cs="Sylfaen"/>
          <w:bCs/>
          <w:noProof/>
          <w:shd w:val="clear" w:color="auto" w:fill="FFFFFF"/>
          <w:lang w:val="hy-AM"/>
        </w:rPr>
        <w:t>մեխանիզմներ, որոնք կապահովեն</w:t>
      </w:r>
      <w:r w:rsidRPr="00006952">
        <w:rPr>
          <w:rFonts w:cs="Arial"/>
          <w:bCs/>
          <w:noProof/>
          <w:shd w:val="clear" w:color="auto" w:fill="FFFFFF"/>
          <w:lang w:val="hy-AM"/>
        </w:rPr>
        <w:t xml:space="preserve"> </w:t>
      </w:r>
      <w:r w:rsidRPr="00006952">
        <w:rPr>
          <w:rFonts w:cs="Sylfaen"/>
          <w:bCs/>
          <w:noProof/>
          <w:shd w:val="clear" w:color="auto" w:fill="FFFFFF"/>
          <w:lang w:val="hy-AM"/>
        </w:rPr>
        <w:t>նոր</w:t>
      </w:r>
      <w:r w:rsidRPr="00006952">
        <w:rPr>
          <w:rFonts w:cs="Arial"/>
          <w:bCs/>
          <w:noProof/>
          <w:shd w:val="clear" w:color="auto" w:fill="FFFFFF"/>
          <w:lang w:val="hy-AM"/>
        </w:rPr>
        <w:t xml:space="preserve"> </w:t>
      </w:r>
      <w:r w:rsidRPr="00006952">
        <w:rPr>
          <w:rFonts w:cs="Sylfaen"/>
          <w:bCs/>
          <w:noProof/>
          <w:shd w:val="clear" w:color="auto" w:fill="FFFFFF"/>
          <w:lang w:val="hy-AM"/>
        </w:rPr>
        <w:t>ինստիտուտների</w:t>
      </w:r>
      <w:r w:rsidRPr="00006952">
        <w:rPr>
          <w:rFonts w:cs="Arial"/>
          <w:bCs/>
          <w:noProof/>
          <w:shd w:val="clear" w:color="auto" w:fill="FFFFFF"/>
          <w:lang w:val="hy-AM"/>
        </w:rPr>
        <w:t xml:space="preserve"> </w:t>
      </w:r>
      <w:r w:rsidRPr="00006952">
        <w:rPr>
          <w:rFonts w:cs="Sylfaen"/>
          <w:bCs/>
          <w:noProof/>
          <w:shd w:val="clear" w:color="auto" w:fill="FFFFFF"/>
          <w:lang w:val="hy-AM"/>
        </w:rPr>
        <w:t>արդյունավետ</w:t>
      </w:r>
      <w:r w:rsidRPr="00006952">
        <w:rPr>
          <w:rFonts w:cs="Arial"/>
          <w:bCs/>
          <w:noProof/>
          <w:shd w:val="clear" w:color="auto" w:fill="FFFFFF"/>
          <w:lang w:val="hy-AM"/>
        </w:rPr>
        <w:t xml:space="preserve"> </w:t>
      </w:r>
      <w:r w:rsidRPr="00006952">
        <w:rPr>
          <w:rFonts w:cs="Sylfaen"/>
          <w:bCs/>
          <w:noProof/>
          <w:shd w:val="clear" w:color="auto" w:fill="FFFFFF"/>
          <w:lang w:val="hy-AM"/>
        </w:rPr>
        <w:t>գործունեությունը</w:t>
      </w:r>
      <w:r w:rsidRPr="00006952">
        <w:rPr>
          <w:rFonts w:cs="Arial"/>
          <w:bCs/>
          <w:noProof/>
          <w:shd w:val="clear" w:color="auto" w:fill="FFFFFF"/>
          <w:lang w:val="hy-AM"/>
        </w:rPr>
        <w:t>:</w:t>
      </w:r>
      <w:r w:rsidRPr="00006952">
        <w:rPr>
          <w:rFonts w:cs="Sylfaen"/>
          <w:bCs/>
          <w:noProof/>
          <w:shd w:val="clear" w:color="auto" w:fill="FFFFFF"/>
          <w:lang w:val="hy-AM"/>
        </w:rPr>
        <w:t xml:space="preserve"> </w:t>
      </w:r>
    </w:p>
    <w:p w:rsidR="00A3160F" w:rsidRPr="00006952" w:rsidRDefault="00A3160F" w:rsidP="004F1B4A">
      <w:pPr>
        <w:autoSpaceDE w:val="0"/>
        <w:autoSpaceDN w:val="0"/>
        <w:adjustRightInd w:val="0"/>
        <w:spacing w:line="276" w:lineRule="auto"/>
        <w:ind w:left="90" w:firstLine="630"/>
        <w:jc w:val="both"/>
        <w:rPr>
          <w:rFonts w:cs="Sylfaen"/>
          <w:noProof/>
          <w:shd w:val="clear" w:color="auto" w:fill="FFFFFF"/>
          <w:lang w:val="hy-AM"/>
        </w:rPr>
      </w:pPr>
      <w:r w:rsidRPr="00006952">
        <w:rPr>
          <w:rFonts w:cs="Sylfaen"/>
          <w:b/>
          <w:bCs/>
          <w:noProof/>
          <w:shd w:val="clear" w:color="auto" w:fill="FFFFFF"/>
          <w:lang w:val="hy-AM"/>
        </w:rPr>
        <w:t>11.1.2.</w:t>
      </w:r>
      <w:r w:rsidRPr="00006952">
        <w:rPr>
          <w:rFonts w:cs="Sylfaen"/>
          <w:bCs/>
          <w:noProof/>
          <w:shd w:val="clear" w:color="auto" w:fill="FFFFFF"/>
          <w:lang w:val="hy-AM"/>
        </w:rPr>
        <w:t xml:space="preserve"> </w:t>
      </w:r>
      <w:r w:rsidRPr="00006952">
        <w:rPr>
          <w:rFonts w:cs="Sylfaen"/>
          <w:noProof/>
          <w:shd w:val="clear" w:color="auto" w:fill="FFFFFF"/>
          <w:lang w:val="hy-AM"/>
        </w:rPr>
        <w:t>2016 թվականի մայիսի 17-ին ընդունվեց «Պրոբացիայի մասին» օրենքը, որով Հայաստանի Հանրապետությունում ներդրվեց պրոբացիայի ինստիտուտը և ստեղծվեց Քրեակատարողական ծառայությունից անկախ Պրոբացիայի ծառայություն: Հարկ է նշել, որ</w:t>
      </w:r>
      <w:r w:rsidRPr="00006952">
        <w:rPr>
          <w:rFonts w:cs="Sylfaen"/>
          <w:b/>
          <w:noProof/>
          <w:shd w:val="clear" w:color="auto" w:fill="FFFFFF"/>
          <w:lang w:val="hy-AM"/>
        </w:rPr>
        <w:t xml:space="preserve"> </w:t>
      </w:r>
      <w:r w:rsidRPr="00006952">
        <w:rPr>
          <w:rFonts w:cs="Sylfaen"/>
          <w:noProof/>
          <w:shd w:val="clear" w:color="auto" w:fill="FFFFFF"/>
          <w:lang w:val="hy-AM"/>
        </w:rPr>
        <w:t xml:space="preserve">պրոբացիայի ինստիտուտի ներդնումը և Պրոբացիայի ծառայության ստեղծումը պայմանավորված էր քրեական արդարադատության ոլորտում պատժողական քաղաքականությունից վերականգնողական արդարադատության անցնելու անհրաժեշտությամբ, որում իրավախախտում կատարած անձանց վերականգնումն ու վերաինտեգրումը հասարակության մեջ դիտարկվում է որպես պարտադիր բաղադրիչ: Մարդու իրավունքների պաշտպանի (այսուհետ՝ Պաշտպան)՝ ՀՀ Պրոբացիայի պետական ծառայության գործունեության մշտադիտարկման վերաբերյալ 2018 </w:t>
      </w:r>
      <w:r w:rsidRPr="00006952">
        <w:rPr>
          <w:rFonts w:cs="Sylfaen"/>
          <w:noProof/>
          <w:shd w:val="clear" w:color="auto" w:fill="FFFFFF"/>
          <w:lang w:val="hy-AM"/>
        </w:rPr>
        <w:lastRenderedPageBreak/>
        <w:t>թվականի արտահերթ հրապարակային զեկույցում</w:t>
      </w:r>
      <w:r w:rsidR="00D93194" w:rsidRPr="00006952">
        <w:rPr>
          <w:rStyle w:val="FootnoteReference"/>
          <w:rFonts w:cs="Sylfaen"/>
          <w:noProof/>
          <w:shd w:val="clear" w:color="auto" w:fill="FFFFFF"/>
          <w:lang w:val="hy-AM"/>
        </w:rPr>
        <w:footnoteReference w:id="1"/>
      </w:r>
      <w:r w:rsidRPr="00006952">
        <w:rPr>
          <w:rFonts w:cs="Sylfaen"/>
          <w:noProof/>
          <w:shd w:val="clear" w:color="auto" w:fill="FFFFFF"/>
          <w:lang w:val="hy-AM"/>
        </w:rPr>
        <w:t xml:space="preserve"> նշվում է, որ անվիճելի է այն իրողությունը, որ անցած տասնամյակներում քրեակատարողական արդարադատությունը Հայաստանում պարունակել է միայն պատժողական տարրեր, և քրեակատարողական հիմնարկների վարչակազմը ազատազրկման ձևով պատժի կատարումը ապահովելիս շեշտը դրել է միայն քրեակատարողական հիմնարկներում պատիժը կրելու ընթացքում ռեժիմի, փախուստի կանխման և կարգապահության պահպանման ապահովման վրա: Գրեթե բացակայում էին վերասոցիալակացման ուղղությամբ դատապարտյալի հետ տարվող աշխատանքները, չէին բացահայտվում և գնահատվում նրանց ռիսկերը, կարիքները, և չէին իրականացվում վերականգնողական ծրագրեր: Արդյունքում ազատազրկումն ավելի շատ նպաստում էր կրկնահանցագործությանը, քան կանխում այն: Այս համատեքստում Պաշտպանն արձանագրել է, որ չնայած օրենսդրության մեջ ամրագրվել է վերականգնողական արդարադատության գաղափարը, սակայն դեռևս լուրջ քայլեր պետք է ձեռնարկվեն վերականգնողական արդարադատությունը գործնականում պատշաճ մակարդակով կայացնելու համար: Հարկ է նշել, որ Պրոբացիայի ծառայության գործունեության կարճատև տարիների ընթացքում ի հայտ եկած խնդիրներն իրենց լուծումը պետք է ստանան մոտակա տարիների ընթացքում: Մասնավորապես՝ այդ խնդիրների լուծման նպատակով, ի թիվս այլնի, նախատեսվում է գնահատել Պրոբացիայի ծառայությանը վերապահված գործառույթների գործնական կիրառելիությունը և դրանց կիրառման համար անհրաժեշտ գործիքակազմի առկայությունը՝ գնահատման արդյունքների հիման վրա մշակելով  «Պրոբացիայի մասին» օրենքում և հարակից օրենքներում փոփոխություններ և լրացումներ կատարելու մասին ՀՀ օրենքների փաթեթ: Պրոբացիայի ոլորտի օրենսդրական բարեփոխումներից անմասն չպետք է մնա նաև ՀՀ քրեական դատավարության օրենսգիրքը՝ դրանում նախատեսելով ազատությունից զրկելուն այլընտրանք հանդիսացող խափանման միջոցներ: </w:t>
      </w:r>
    </w:p>
    <w:p w:rsidR="00A3160F" w:rsidRPr="00006952" w:rsidRDefault="00A3160F" w:rsidP="004F1B4A">
      <w:pPr>
        <w:autoSpaceDE w:val="0"/>
        <w:autoSpaceDN w:val="0"/>
        <w:adjustRightInd w:val="0"/>
        <w:spacing w:line="276" w:lineRule="auto"/>
        <w:ind w:left="90" w:firstLine="630"/>
        <w:jc w:val="both"/>
        <w:rPr>
          <w:rFonts w:cs="Sylfaen"/>
          <w:noProof/>
          <w:shd w:val="clear" w:color="auto" w:fill="FFFFFF"/>
          <w:lang w:val="hy-AM"/>
        </w:rPr>
      </w:pPr>
      <w:r w:rsidRPr="00006952">
        <w:rPr>
          <w:rFonts w:cs="Sylfaen"/>
          <w:b/>
          <w:bCs/>
          <w:noProof/>
          <w:shd w:val="clear" w:color="auto" w:fill="FFFFFF"/>
          <w:lang w:val="hy-AM"/>
        </w:rPr>
        <w:t>11.</w:t>
      </w:r>
      <w:r w:rsidRPr="00006952">
        <w:rPr>
          <w:rFonts w:cs="Sylfaen"/>
          <w:b/>
          <w:noProof/>
          <w:shd w:val="clear" w:color="auto" w:fill="FFFFFF"/>
          <w:lang w:val="hy-AM"/>
        </w:rPr>
        <w:t>1.3.</w:t>
      </w:r>
      <w:r w:rsidRPr="00006952">
        <w:rPr>
          <w:rFonts w:cs="Sylfaen"/>
          <w:noProof/>
          <w:shd w:val="clear" w:color="auto" w:fill="FFFFFF"/>
          <w:lang w:val="hy-AM"/>
        </w:rPr>
        <w:t xml:space="preserve"> Անհրաժեշտ է քայլեր ձեռնարկել քրեակատարողական հիմնարկներում </w:t>
      </w:r>
      <w:r w:rsidRPr="00006952">
        <w:rPr>
          <w:rFonts w:cs="Sylfaen"/>
          <w:b/>
          <w:noProof/>
          <w:shd w:val="clear" w:color="auto" w:fill="FFFFFF"/>
          <w:lang w:val="hy-AM"/>
        </w:rPr>
        <w:t xml:space="preserve">խոշտանգման և վատ վերաբերմունքի </w:t>
      </w:r>
      <w:r w:rsidRPr="00006952">
        <w:rPr>
          <w:b/>
          <w:bCs/>
          <w:lang w:val="af-ZA"/>
        </w:rPr>
        <w:t>հետ կապված բժշկական հետազոտությունների</w:t>
      </w:r>
      <w:r w:rsidRPr="00006952">
        <w:rPr>
          <w:b/>
          <w:bCs/>
          <w:lang w:val="hy-AM"/>
        </w:rPr>
        <w:t xml:space="preserve"> արդյունքների</w:t>
      </w:r>
      <w:r w:rsidRPr="00006952">
        <w:rPr>
          <w:rFonts w:cs="Sylfaen"/>
          <w:b/>
          <w:noProof/>
          <w:shd w:val="clear" w:color="auto" w:fill="FFFFFF"/>
          <w:lang w:val="hy-AM"/>
        </w:rPr>
        <w:t xml:space="preserve">  պատշաճ</w:t>
      </w:r>
      <w:r w:rsidRPr="00006952">
        <w:rPr>
          <w:rFonts w:cs="Sylfaen"/>
          <w:noProof/>
          <w:shd w:val="clear" w:color="auto" w:fill="FFFFFF"/>
          <w:lang w:val="hy-AM"/>
        </w:rPr>
        <w:t xml:space="preserve"> </w:t>
      </w:r>
      <w:r w:rsidRPr="00006952">
        <w:rPr>
          <w:rFonts w:cs="Sylfaen"/>
          <w:b/>
          <w:noProof/>
          <w:shd w:val="clear" w:color="auto" w:fill="FFFFFF"/>
          <w:lang w:val="hy-AM"/>
        </w:rPr>
        <w:t>արձանագրման, վատ վերաբերմունքի փաստի</w:t>
      </w:r>
      <w:r w:rsidRPr="00006952">
        <w:rPr>
          <w:rFonts w:cs="Sylfaen"/>
          <w:noProof/>
          <w:shd w:val="clear" w:color="auto" w:fill="FFFFFF"/>
          <w:lang w:val="hy-AM"/>
        </w:rPr>
        <w:t xml:space="preserve"> </w:t>
      </w:r>
      <w:r w:rsidRPr="00006952">
        <w:rPr>
          <w:rFonts w:cs="Sylfaen"/>
          <w:b/>
          <w:noProof/>
          <w:shd w:val="clear" w:color="auto" w:fill="FFFFFF"/>
          <w:lang w:val="hy-AM"/>
        </w:rPr>
        <w:t>հաստատման առնչությամբ օրենսդրական կարգավորումների երաշխավորման և վատ վերաբերմունքի փաստի հաստատման հիման վրա</w:t>
      </w:r>
      <w:r w:rsidRPr="00006952">
        <w:rPr>
          <w:rFonts w:cs="Sylfaen"/>
          <w:noProof/>
          <w:shd w:val="clear" w:color="auto" w:fill="FFFFFF"/>
          <w:lang w:val="hy-AM"/>
        </w:rPr>
        <w:t xml:space="preserve"> </w:t>
      </w:r>
      <w:r w:rsidRPr="00006952">
        <w:rPr>
          <w:rFonts w:cs="Sylfaen"/>
          <w:b/>
          <w:noProof/>
          <w:shd w:val="clear" w:color="auto" w:fill="FFFFFF"/>
          <w:lang w:val="hy-AM"/>
        </w:rPr>
        <w:t>ոչ նյութական վնասի հատուցման մեխանիզմների կատարելագործման ուղղությամբ</w:t>
      </w:r>
      <w:r w:rsidRPr="00006952">
        <w:rPr>
          <w:rFonts w:cs="Sylfaen"/>
          <w:noProof/>
          <w:shd w:val="clear" w:color="auto" w:fill="FFFFFF"/>
          <w:lang w:val="hy-AM"/>
        </w:rPr>
        <w:t xml:space="preserve">: </w:t>
      </w:r>
      <w:r w:rsidRPr="00006952">
        <w:rPr>
          <w:rFonts w:cs="Sylfaen"/>
          <w:noProof/>
          <w:shd w:val="clear" w:color="auto" w:fill="FFFFFF"/>
          <w:lang w:val="hy-AM"/>
        </w:rPr>
        <w:lastRenderedPageBreak/>
        <w:t xml:space="preserve">Անհրաժեշտ է հաստատել </w:t>
      </w:r>
      <w:r w:rsidRPr="00006952">
        <w:rPr>
          <w:rFonts w:cs="Sylfaen"/>
          <w:noProof/>
          <w:lang w:val="hy-AM"/>
        </w:rPr>
        <w:t xml:space="preserve">քրեակատարողական հիմնարկներում </w:t>
      </w:r>
      <w:r w:rsidRPr="00006952">
        <w:rPr>
          <w:rFonts w:cs="Sylfaen"/>
          <w:noProof/>
          <w:shd w:val="clear" w:color="auto" w:fill="FFFFFF"/>
          <w:lang w:val="hy-AM"/>
        </w:rPr>
        <w:t>խ</w:t>
      </w:r>
      <w:r w:rsidRPr="00006952">
        <w:rPr>
          <w:bCs/>
          <w:lang w:val="af-ZA"/>
        </w:rPr>
        <w:t xml:space="preserve">ոշտանգման </w:t>
      </w:r>
      <w:r w:rsidRPr="00006952">
        <w:rPr>
          <w:bCs/>
          <w:lang w:val="hy-AM"/>
        </w:rPr>
        <w:t>և</w:t>
      </w:r>
      <w:r w:rsidRPr="00006952">
        <w:rPr>
          <w:bCs/>
          <w:lang w:val="af-ZA"/>
        </w:rPr>
        <w:t xml:space="preserve"> վատ վերաբերմունքի հետ կապված բժշկական հետազոտությունների</w:t>
      </w:r>
      <w:r w:rsidRPr="00006952">
        <w:rPr>
          <w:bCs/>
          <w:lang w:val="hy-AM"/>
        </w:rPr>
        <w:t xml:space="preserve"> արդյունքների արձանագրման ձևը, ինչպես նաև մշակել և հաստատել </w:t>
      </w:r>
      <w:r w:rsidRPr="00006952">
        <w:rPr>
          <w:rFonts w:cs="Sylfaen"/>
          <w:noProof/>
          <w:lang w:val="hy-AM"/>
        </w:rPr>
        <w:t xml:space="preserve">քրեակատարողական հիմնարկներում </w:t>
      </w:r>
      <w:r w:rsidRPr="00006952">
        <w:rPr>
          <w:rFonts w:cs="Sylfaen"/>
          <w:bCs/>
          <w:lang w:val="af-ZA"/>
        </w:rPr>
        <w:t>խոշտանգման</w:t>
      </w:r>
      <w:r w:rsidRPr="00006952">
        <w:rPr>
          <w:bCs/>
          <w:lang w:val="af-ZA"/>
        </w:rPr>
        <w:t xml:space="preserve"> </w:t>
      </w:r>
      <w:r w:rsidRPr="00006952">
        <w:rPr>
          <w:rFonts w:cs="Sylfaen"/>
          <w:bCs/>
          <w:lang w:val="hy-AM"/>
        </w:rPr>
        <w:t>և</w:t>
      </w:r>
      <w:r w:rsidRPr="00006952">
        <w:rPr>
          <w:bCs/>
          <w:lang w:val="af-ZA"/>
        </w:rPr>
        <w:t xml:space="preserve"> </w:t>
      </w:r>
      <w:r w:rsidRPr="00006952">
        <w:rPr>
          <w:rFonts w:cs="Sylfaen"/>
          <w:bCs/>
          <w:lang w:val="af-ZA"/>
        </w:rPr>
        <w:t>վատ</w:t>
      </w:r>
      <w:r w:rsidRPr="00006952">
        <w:rPr>
          <w:bCs/>
          <w:lang w:val="af-ZA"/>
        </w:rPr>
        <w:t xml:space="preserve"> </w:t>
      </w:r>
      <w:r w:rsidRPr="00006952">
        <w:rPr>
          <w:rFonts w:cs="Sylfaen"/>
          <w:bCs/>
          <w:lang w:val="af-ZA"/>
        </w:rPr>
        <w:t>վերաբերմունքի</w:t>
      </w:r>
      <w:r w:rsidRPr="00006952">
        <w:rPr>
          <w:bCs/>
          <w:lang w:val="af-ZA"/>
        </w:rPr>
        <w:t xml:space="preserve"> </w:t>
      </w:r>
      <w:r w:rsidRPr="00006952">
        <w:rPr>
          <w:rFonts w:cs="Sylfaen"/>
          <w:bCs/>
          <w:lang w:val="af-ZA"/>
        </w:rPr>
        <w:t>հետ</w:t>
      </w:r>
      <w:r w:rsidRPr="00006952">
        <w:rPr>
          <w:bCs/>
          <w:lang w:val="af-ZA"/>
        </w:rPr>
        <w:t xml:space="preserve"> </w:t>
      </w:r>
      <w:r w:rsidRPr="00006952">
        <w:rPr>
          <w:rFonts w:cs="Sylfaen"/>
          <w:bCs/>
          <w:lang w:val="af-ZA"/>
        </w:rPr>
        <w:t>կապված</w:t>
      </w:r>
      <w:r w:rsidRPr="00006952">
        <w:rPr>
          <w:bCs/>
          <w:lang w:val="af-ZA"/>
        </w:rPr>
        <w:t xml:space="preserve"> </w:t>
      </w:r>
      <w:r w:rsidRPr="00006952">
        <w:rPr>
          <w:rFonts w:cs="Sylfaen"/>
          <w:bCs/>
          <w:lang w:val="af-ZA"/>
        </w:rPr>
        <w:t>բժշկական</w:t>
      </w:r>
      <w:r w:rsidRPr="00006952">
        <w:rPr>
          <w:bCs/>
          <w:lang w:val="af-ZA"/>
        </w:rPr>
        <w:t xml:space="preserve"> </w:t>
      </w:r>
      <w:r w:rsidRPr="00006952">
        <w:rPr>
          <w:rFonts w:cs="Sylfaen"/>
          <w:bCs/>
          <w:lang w:val="af-ZA"/>
        </w:rPr>
        <w:t>հետազոտությունների</w:t>
      </w:r>
      <w:r w:rsidRPr="00006952">
        <w:rPr>
          <w:bCs/>
          <w:lang w:val="af-ZA"/>
        </w:rPr>
        <w:t xml:space="preserve"> </w:t>
      </w:r>
      <w:r w:rsidRPr="00006952">
        <w:rPr>
          <w:rFonts w:cs="Sylfaen"/>
          <w:bCs/>
          <w:lang w:val="af-ZA"/>
        </w:rPr>
        <w:t>արձանագրության</w:t>
      </w:r>
      <w:r w:rsidRPr="00006952">
        <w:rPr>
          <w:bCs/>
          <w:lang w:val="af-ZA"/>
        </w:rPr>
        <w:t xml:space="preserve"> </w:t>
      </w:r>
      <w:r w:rsidRPr="00006952">
        <w:rPr>
          <w:rFonts w:cs="Sylfaen"/>
          <w:bCs/>
          <w:lang w:val="af-ZA"/>
        </w:rPr>
        <w:t>ձ</w:t>
      </w:r>
      <w:r w:rsidRPr="00006952">
        <w:rPr>
          <w:rFonts w:cs="Sylfaen"/>
          <w:bCs/>
          <w:lang w:val="hy-AM"/>
        </w:rPr>
        <w:t>ևի լրացման ուղեցույցը</w:t>
      </w:r>
      <w:r w:rsidRPr="00006952">
        <w:rPr>
          <w:bCs/>
          <w:lang w:val="hy-AM"/>
        </w:rPr>
        <w:t>:</w:t>
      </w:r>
    </w:p>
    <w:p w:rsidR="00A3160F" w:rsidRPr="00006952" w:rsidRDefault="00A3160F" w:rsidP="004F1B4A">
      <w:pPr>
        <w:spacing w:line="276" w:lineRule="auto"/>
        <w:ind w:left="90" w:firstLine="630"/>
        <w:jc w:val="both"/>
        <w:rPr>
          <w:rFonts w:cs="Calibri"/>
          <w:noProof/>
          <w:lang w:val="hy-AM"/>
        </w:rPr>
      </w:pPr>
      <w:r w:rsidRPr="00006952">
        <w:rPr>
          <w:rFonts w:cs="Sylfaen"/>
          <w:b/>
          <w:noProof/>
          <w:color w:val="000000"/>
          <w:lang w:val="hy-AM"/>
        </w:rPr>
        <w:t>11.2. Ազատությունից զրկված անձանց պահման պայմանների բարելավումը, քրեակատարողական</w:t>
      </w:r>
      <w:r w:rsidRPr="00006952">
        <w:rPr>
          <w:rFonts w:cs="Arial"/>
          <w:b/>
          <w:noProof/>
          <w:color w:val="000000"/>
          <w:lang w:val="hy-AM"/>
        </w:rPr>
        <w:t xml:space="preserve"> </w:t>
      </w:r>
      <w:r w:rsidRPr="00006952">
        <w:rPr>
          <w:rFonts w:cs="Sylfaen"/>
          <w:b/>
          <w:noProof/>
          <w:color w:val="000000"/>
          <w:lang w:val="hy-AM"/>
        </w:rPr>
        <w:t xml:space="preserve">հիմնարկների օպտիմալացումը և արդիականացումը, քրեակատարողական հիմնարկների և Պրոբացիայի ծառայության շենքային պայմանների բարելավումը և տեխնիկական հագեցումը: </w:t>
      </w:r>
      <w:r w:rsidRPr="00006952">
        <w:rPr>
          <w:rFonts w:cs="Sylfaen"/>
          <w:noProof/>
          <w:lang w:val="hy-AM"/>
        </w:rPr>
        <w:t>Այս</w:t>
      </w:r>
      <w:r w:rsidRPr="00006952">
        <w:rPr>
          <w:noProof/>
          <w:lang w:val="hy-AM"/>
        </w:rPr>
        <w:t xml:space="preserve"> </w:t>
      </w:r>
      <w:r w:rsidRPr="00006952">
        <w:rPr>
          <w:rFonts w:cs="Sylfaen"/>
          <w:noProof/>
          <w:lang w:val="hy-AM"/>
        </w:rPr>
        <w:t>ուղղության</w:t>
      </w:r>
      <w:r w:rsidRPr="00006952">
        <w:rPr>
          <w:noProof/>
          <w:lang w:val="hy-AM"/>
        </w:rPr>
        <w:t xml:space="preserve"> </w:t>
      </w:r>
      <w:r w:rsidRPr="00006952">
        <w:rPr>
          <w:rFonts w:cs="Sylfaen"/>
          <w:noProof/>
          <w:lang w:val="hy-AM"/>
        </w:rPr>
        <w:t>ռազմավարական</w:t>
      </w:r>
      <w:r w:rsidRPr="00006952">
        <w:rPr>
          <w:noProof/>
          <w:lang w:val="hy-AM"/>
        </w:rPr>
        <w:t xml:space="preserve"> </w:t>
      </w:r>
      <w:r w:rsidRPr="00006952">
        <w:rPr>
          <w:rFonts w:cs="Sylfaen"/>
          <w:noProof/>
          <w:lang w:val="hy-AM"/>
        </w:rPr>
        <w:t>նպատակները</w:t>
      </w:r>
      <w:r w:rsidRPr="00006952">
        <w:rPr>
          <w:noProof/>
          <w:lang w:val="hy-AM"/>
        </w:rPr>
        <w:t xml:space="preserve"> </w:t>
      </w:r>
      <w:r w:rsidRPr="00006952">
        <w:rPr>
          <w:rFonts w:cs="Sylfaen"/>
          <w:noProof/>
          <w:lang w:val="hy-AM"/>
        </w:rPr>
        <w:t>միտված</w:t>
      </w:r>
      <w:r w:rsidRPr="00006952">
        <w:rPr>
          <w:noProof/>
          <w:lang w:val="hy-AM"/>
        </w:rPr>
        <w:t xml:space="preserve"> </w:t>
      </w:r>
      <w:r w:rsidRPr="00006952">
        <w:rPr>
          <w:rFonts w:cs="Sylfaen"/>
          <w:noProof/>
          <w:lang w:val="hy-AM"/>
        </w:rPr>
        <w:t>են</w:t>
      </w:r>
      <w:r w:rsidRPr="00006952">
        <w:rPr>
          <w:rFonts w:cs="Arial"/>
          <w:noProof/>
          <w:color w:val="000000"/>
          <w:lang w:val="hy-AM"/>
        </w:rPr>
        <w:t xml:space="preserve"> </w:t>
      </w:r>
      <w:r w:rsidRPr="00006952">
        <w:rPr>
          <w:rFonts w:cs="Sylfaen"/>
          <w:noProof/>
          <w:color w:val="000000"/>
          <w:lang w:val="hy-AM"/>
        </w:rPr>
        <w:t>ՀՀ</w:t>
      </w:r>
      <w:r w:rsidRPr="00006952">
        <w:rPr>
          <w:rFonts w:cs="Arial"/>
          <w:noProof/>
          <w:color w:val="000000"/>
          <w:lang w:val="hy-AM"/>
        </w:rPr>
        <w:t xml:space="preserve"> </w:t>
      </w:r>
      <w:r w:rsidRPr="00006952">
        <w:rPr>
          <w:rFonts w:cs="Sylfaen"/>
          <w:noProof/>
          <w:color w:val="000000"/>
          <w:lang w:val="hy-AM"/>
        </w:rPr>
        <w:t>քրեակատարողական</w:t>
      </w:r>
      <w:r w:rsidRPr="00006952">
        <w:rPr>
          <w:rFonts w:cs="Arial"/>
          <w:noProof/>
          <w:color w:val="000000"/>
          <w:lang w:val="hy-AM"/>
        </w:rPr>
        <w:t xml:space="preserve"> </w:t>
      </w:r>
      <w:r w:rsidRPr="00006952">
        <w:rPr>
          <w:rFonts w:cs="Sylfaen"/>
          <w:noProof/>
          <w:color w:val="000000"/>
          <w:lang w:val="hy-AM"/>
        </w:rPr>
        <w:t>հիմնարկների և Պրոբացիայի ծառայության շենքային և տեխնիկական հագեցվածության ապահովմանը,</w:t>
      </w:r>
      <w:r w:rsidRPr="00006952">
        <w:rPr>
          <w:rFonts w:cs="Arial"/>
          <w:noProof/>
          <w:color w:val="000000"/>
          <w:lang w:val="hy-AM"/>
        </w:rPr>
        <w:t xml:space="preserve"> </w:t>
      </w:r>
      <w:r w:rsidRPr="00006952">
        <w:rPr>
          <w:rFonts w:cs="Sylfaen"/>
          <w:noProof/>
          <w:color w:val="000000"/>
          <w:lang w:val="hy-AM"/>
        </w:rPr>
        <w:t>ենթակառուցվածքների</w:t>
      </w:r>
      <w:r w:rsidRPr="00006952">
        <w:rPr>
          <w:rFonts w:cs="Arial"/>
          <w:noProof/>
          <w:color w:val="000000"/>
          <w:lang w:val="hy-AM"/>
        </w:rPr>
        <w:t xml:space="preserve"> </w:t>
      </w:r>
      <w:r w:rsidRPr="00006952">
        <w:rPr>
          <w:rFonts w:cs="Sylfaen"/>
          <w:noProof/>
          <w:color w:val="000000"/>
          <w:lang w:val="hy-AM"/>
        </w:rPr>
        <w:t xml:space="preserve">զարգացմանը, որի արդյունքում անազատության մեջ գտնվող անձանց համար կապահովվեն միջազգային չափանիշներին համապատասխան պահման պայմաններ, քրեակատարողական հիմնարկները կվերազինվեն անվտանգության և հսկողության ապահովման ժամանակակից ինժեներատեխնիկական միջոցներով, որոնք կնպաստեն հիմնարկների արդյունավետ կառավարման գաղափարի ներդրմանը: Անհրաժեշտ է նաև </w:t>
      </w:r>
      <w:r w:rsidRPr="00006952">
        <w:rPr>
          <w:rFonts w:cs="Sylfaen"/>
          <w:noProof/>
          <w:lang w:val="hy-AM"/>
        </w:rPr>
        <w:t>շարունակական</w:t>
      </w:r>
      <w:r w:rsidRPr="00006952">
        <w:rPr>
          <w:rFonts w:cs="Tahoma"/>
          <w:noProof/>
          <w:lang w:val="hy-AM"/>
        </w:rPr>
        <w:t xml:space="preserve"> </w:t>
      </w:r>
      <w:r w:rsidRPr="00006952">
        <w:rPr>
          <w:rFonts w:cs="Sylfaen"/>
          <w:noProof/>
          <w:lang w:val="hy-AM"/>
        </w:rPr>
        <w:t>քայլեր</w:t>
      </w:r>
      <w:r w:rsidRPr="00006952">
        <w:rPr>
          <w:rFonts w:cs="Tahoma"/>
          <w:noProof/>
          <w:lang w:val="hy-AM"/>
        </w:rPr>
        <w:t xml:space="preserve"> </w:t>
      </w:r>
      <w:r w:rsidRPr="00006952">
        <w:rPr>
          <w:rFonts w:cs="Sylfaen"/>
          <w:noProof/>
          <w:lang w:val="hy-AM"/>
        </w:rPr>
        <w:t>ձեռնարկել</w:t>
      </w:r>
      <w:r w:rsidRPr="00006952">
        <w:rPr>
          <w:rFonts w:cs="Tahoma"/>
          <w:noProof/>
          <w:lang w:val="hy-AM"/>
        </w:rPr>
        <w:t xml:space="preserve"> </w:t>
      </w:r>
      <w:r w:rsidRPr="00006952">
        <w:rPr>
          <w:rFonts w:cs="Sylfaen"/>
          <w:noProof/>
          <w:lang w:val="hy-AM"/>
        </w:rPr>
        <w:t>ազատությունից</w:t>
      </w:r>
      <w:r w:rsidRPr="00006952">
        <w:rPr>
          <w:rFonts w:cs="Tahoma"/>
          <w:noProof/>
          <w:lang w:val="hy-AM"/>
        </w:rPr>
        <w:t xml:space="preserve"> </w:t>
      </w:r>
      <w:r w:rsidRPr="00006952">
        <w:rPr>
          <w:rFonts w:cs="Sylfaen"/>
          <w:noProof/>
          <w:lang w:val="hy-AM"/>
        </w:rPr>
        <w:t>զրկված</w:t>
      </w:r>
      <w:r w:rsidRPr="00006952">
        <w:rPr>
          <w:rFonts w:cs="Tahoma"/>
          <w:noProof/>
          <w:lang w:val="hy-AM"/>
        </w:rPr>
        <w:t xml:space="preserve"> </w:t>
      </w:r>
      <w:r w:rsidRPr="00006952">
        <w:rPr>
          <w:rFonts w:cs="Sylfaen"/>
          <w:noProof/>
          <w:lang w:val="hy-AM"/>
        </w:rPr>
        <w:t>անձանց</w:t>
      </w:r>
      <w:r w:rsidRPr="00006952">
        <w:rPr>
          <w:rFonts w:cs="Tahoma"/>
          <w:noProof/>
          <w:lang w:val="hy-AM"/>
        </w:rPr>
        <w:t xml:space="preserve"> </w:t>
      </w:r>
      <w:r w:rsidRPr="00006952">
        <w:rPr>
          <w:rFonts w:cs="Sylfaen"/>
          <w:noProof/>
          <w:lang w:val="hy-AM"/>
        </w:rPr>
        <w:t>ներպետական</w:t>
      </w:r>
      <w:r w:rsidRPr="00006952">
        <w:rPr>
          <w:rFonts w:cs="Tahoma"/>
          <w:noProof/>
          <w:lang w:val="hy-AM"/>
        </w:rPr>
        <w:t xml:space="preserve"> </w:t>
      </w:r>
      <w:r w:rsidRPr="00006952">
        <w:rPr>
          <w:rFonts w:cs="Sylfaen"/>
          <w:noProof/>
          <w:lang w:val="hy-AM"/>
        </w:rPr>
        <w:t>և</w:t>
      </w:r>
      <w:r w:rsidRPr="00006952">
        <w:rPr>
          <w:rFonts w:cs="Tahoma"/>
          <w:noProof/>
          <w:lang w:val="hy-AM"/>
        </w:rPr>
        <w:t xml:space="preserve"> </w:t>
      </w:r>
      <w:r w:rsidRPr="00006952">
        <w:rPr>
          <w:rFonts w:cs="Sylfaen"/>
          <w:noProof/>
          <w:lang w:val="hy-AM"/>
        </w:rPr>
        <w:t>միջազգային</w:t>
      </w:r>
      <w:r w:rsidRPr="00006952">
        <w:rPr>
          <w:rFonts w:cs="Tahoma"/>
          <w:noProof/>
          <w:lang w:val="hy-AM"/>
        </w:rPr>
        <w:t xml:space="preserve"> </w:t>
      </w:r>
      <w:r w:rsidRPr="00006952">
        <w:rPr>
          <w:rFonts w:cs="Sylfaen"/>
          <w:noProof/>
          <w:lang w:val="hy-AM"/>
        </w:rPr>
        <w:t>չափանիշներին</w:t>
      </w:r>
      <w:r w:rsidRPr="00006952">
        <w:rPr>
          <w:rFonts w:cs="Tahoma"/>
          <w:noProof/>
          <w:lang w:val="hy-AM"/>
        </w:rPr>
        <w:t xml:space="preserve"> </w:t>
      </w:r>
      <w:r w:rsidRPr="00006952">
        <w:rPr>
          <w:rFonts w:cs="Sylfaen"/>
          <w:noProof/>
          <w:lang w:val="hy-AM"/>
        </w:rPr>
        <w:t>համահունչ</w:t>
      </w:r>
      <w:r w:rsidRPr="00006952">
        <w:rPr>
          <w:rFonts w:cs="Tahoma"/>
          <w:noProof/>
          <w:lang w:val="hy-AM"/>
        </w:rPr>
        <w:t xml:space="preserve"> </w:t>
      </w:r>
      <w:r w:rsidRPr="00006952">
        <w:rPr>
          <w:rFonts w:cs="Sylfaen"/>
          <w:noProof/>
          <w:lang w:val="hy-AM"/>
        </w:rPr>
        <w:t>անձնական</w:t>
      </w:r>
      <w:r w:rsidRPr="00006952">
        <w:rPr>
          <w:rFonts w:cs="Tahoma"/>
          <w:noProof/>
          <w:lang w:val="hy-AM"/>
        </w:rPr>
        <w:t xml:space="preserve"> </w:t>
      </w:r>
      <w:r w:rsidRPr="00006952">
        <w:rPr>
          <w:rFonts w:cs="Sylfaen"/>
          <w:noProof/>
          <w:lang w:val="hy-AM"/>
        </w:rPr>
        <w:t>տարածությամբ</w:t>
      </w:r>
      <w:r w:rsidRPr="00006952">
        <w:rPr>
          <w:rFonts w:cs="Tahoma"/>
          <w:noProof/>
          <w:lang w:val="hy-AM"/>
        </w:rPr>
        <w:t xml:space="preserve"> </w:t>
      </w:r>
      <w:r w:rsidRPr="00006952">
        <w:rPr>
          <w:rFonts w:cs="Sylfaen"/>
          <w:noProof/>
          <w:lang w:val="hy-AM"/>
        </w:rPr>
        <w:t>ապահովելու</w:t>
      </w:r>
      <w:r w:rsidRPr="00006952">
        <w:rPr>
          <w:rFonts w:cs="Tahoma"/>
          <w:noProof/>
          <w:lang w:val="hy-AM"/>
        </w:rPr>
        <w:t xml:space="preserve"> </w:t>
      </w:r>
      <w:r w:rsidRPr="00006952">
        <w:rPr>
          <w:rFonts w:cs="Sylfaen"/>
          <w:noProof/>
          <w:lang w:val="hy-AM"/>
        </w:rPr>
        <w:t>ուղղությամբ</w:t>
      </w:r>
      <w:r w:rsidRPr="00006952">
        <w:rPr>
          <w:rFonts w:cs="Tahoma"/>
          <w:noProof/>
          <w:lang w:val="hy-AM"/>
        </w:rPr>
        <w:t xml:space="preserve">: </w:t>
      </w:r>
      <w:r w:rsidRPr="00006952">
        <w:rPr>
          <w:rFonts w:cs="Sylfaen"/>
          <w:noProof/>
          <w:lang w:val="hy-AM"/>
        </w:rPr>
        <w:t>Ընդ</w:t>
      </w:r>
      <w:r w:rsidRPr="00006952">
        <w:rPr>
          <w:rFonts w:cs="Tahoma"/>
          <w:noProof/>
          <w:lang w:val="hy-AM"/>
        </w:rPr>
        <w:t xml:space="preserve"> </w:t>
      </w:r>
      <w:r w:rsidRPr="00006952">
        <w:rPr>
          <w:rFonts w:cs="Sylfaen"/>
          <w:noProof/>
          <w:lang w:val="hy-AM"/>
        </w:rPr>
        <w:t>որում</w:t>
      </w:r>
      <w:r w:rsidRPr="00006952">
        <w:rPr>
          <w:rFonts w:cs="Tahoma"/>
          <w:noProof/>
          <w:lang w:val="hy-AM"/>
        </w:rPr>
        <w:t xml:space="preserve">, </w:t>
      </w:r>
      <w:r w:rsidRPr="00006952">
        <w:rPr>
          <w:rFonts w:cs="Sylfaen"/>
          <w:noProof/>
          <w:lang w:val="hy-AM"/>
        </w:rPr>
        <w:t>խնդիրը</w:t>
      </w:r>
      <w:r w:rsidRPr="00006952">
        <w:rPr>
          <w:rFonts w:cs="Tahoma"/>
          <w:noProof/>
          <w:lang w:val="hy-AM"/>
        </w:rPr>
        <w:t xml:space="preserve"> </w:t>
      </w:r>
      <w:r w:rsidRPr="00006952">
        <w:rPr>
          <w:rFonts w:cs="Sylfaen"/>
          <w:noProof/>
          <w:lang w:val="hy-AM"/>
        </w:rPr>
        <w:t>պետք</w:t>
      </w:r>
      <w:r w:rsidRPr="00006952">
        <w:rPr>
          <w:rFonts w:cs="Tahoma"/>
          <w:noProof/>
          <w:lang w:val="hy-AM"/>
        </w:rPr>
        <w:t xml:space="preserve"> </w:t>
      </w:r>
      <w:r w:rsidRPr="00006952">
        <w:rPr>
          <w:rFonts w:cs="Sylfaen"/>
          <w:noProof/>
          <w:lang w:val="hy-AM"/>
        </w:rPr>
        <w:t>է</w:t>
      </w:r>
      <w:r w:rsidRPr="00006952">
        <w:rPr>
          <w:rFonts w:cs="Tahoma"/>
          <w:noProof/>
          <w:lang w:val="hy-AM"/>
        </w:rPr>
        <w:t xml:space="preserve"> </w:t>
      </w:r>
      <w:r w:rsidRPr="00006952">
        <w:rPr>
          <w:rFonts w:cs="Sylfaen"/>
          <w:noProof/>
          <w:lang w:val="hy-AM"/>
        </w:rPr>
        <w:t>դիտարկել</w:t>
      </w:r>
      <w:r w:rsidRPr="00006952">
        <w:rPr>
          <w:rFonts w:cs="Tahoma"/>
          <w:noProof/>
          <w:lang w:val="hy-AM"/>
        </w:rPr>
        <w:t xml:space="preserve"> </w:t>
      </w:r>
      <w:r w:rsidRPr="00006952">
        <w:rPr>
          <w:rFonts w:cs="Sylfaen"/>
          <w:noProof/>
          <w:lang w:val="hy-AM"/>
        </w:rPr>
        <w:t>ինչպես</w:t>
      </w:r>
      <w:r w:rsidRPr="00006952">
        <w:rPr>
          <w:rFonts w:cs="Tahoma"/>
          <w:noProof/>
          <w:lang w:val="hy-AM"/>
        </w:rPr>
        <w:t xml:space="preserve"> </w:t>
      </w:r>
      <w:r w:rsidRPr="00006952">
        <w:rPr>
          <w:rFonts w:cs="Sylfaen"/>
          <w:noProof/>
          <w:lang w:val="hy-AM"/>
        </w:rPr>
        <w:t>ազատությունից</w:t>
      </w:r>
      <w:r w:rsidRPr="00006952">
        <w:rPr>
          <w:rFonts w:cs="Tahoma"/>
          <w:noProof/>
          <w:lang w:val="hy-AM"/>
        </w:rPr>
        <w:t xml:space="preserve"> </w:t>
      </w:r>
      <w:r w:rsidRPr="00006952">
        <w:rPr>
          <w:rFonts w:cs="Sylfaen"/>
          <w:noProof/>
          <w:lang w:val="hy-AM"/>
        </w:rPr>
        <w:t>զրկված</w:t>
      </w:r>
      <w:r w:rsidRPr="00006952">
        <w:rPr>
          <w:rFonts w:cs="Tahoma"/>
          <w:noProof/>
          <w:lang w:val="hy-AM"/>
        </w:rPr>
        <w:t xml:space="preserve"> </w:t>
      </w:r>
      <w:r w:rsidRPr="00006952">
        <w:rPr>
          <w:rFonts w:cs="Sylfaen"/>
          <w:noProof/>
          <w:lang w:val="hy-AM"/>
        </w:rPr>
        <w:t>յուրաքանչյուր</w:t>
      </w:r>
      <w:r w:rsidRPr="00006952">
        <w:rPr>
          <w:rFonts w:cs="Tahoma"/>
          <w:noProof/>
          <w:lang w:val="hy-AM"/>
        </w:rPr>
        <w:t xml:space="preserve"> </w:t>
      </w:r>
      <w:r w:rsidRPr="00006952">
        <w:rPr>
          <w:rFonts w:cs="Sylfaen"/>
          <w:noProof/>
          <w:lang w:val="hy-AM"/>
        </w:rPr>
        <w:t>անձի՝</w:t>
      </w:r>
      <w:r w:rsidRPr="00006952">
        <w:rPr>
          <w:rFonts w:cs="Tahoma"/>
          <w:noProof/>
          <w:lang w:val="hy-AM"/>
        </w:rPr>
        <w:t xml:space="preserve"> </w:t>
      </w:r>
      <w:r w:rsidRPr="00006952">
        <w:rPr>
          <w:rFonts w:cs="Sylfaen"/>
          <w:noProof/>
          <w:lang w:val="hy-AM"/>
        </w:rPr>
        <w:t>նվազագույն</w:t>
      </w:r>
      <w:r w:rsidRPr="00006952">
        <w:rPr>
          <w:rFonts w:cs="Tahoma"/>
          <w:noProof/>
          <w:lang w:val="hy-AM"/>
        </w:rPr>
        <w:t xml:space="preserve"> </w:t>
      </w:r>
      <w:r w:rsidRPr="00006952">
        <w:rPr>
          <w:rFonts w:cs="Sylfaen"/>
          <w:noProof/>
          <w:lang w:val="hy-AM"/>
        </w:rPr>
        <w:t>բնակելի</w:t>
      </w:r>
      <w:r w:rsidRPr="00006952">
        <w:rPr>
          <w:rFonts w:cs="Tahoma"/>
          <w:noProof/>
          <w:lang w:val="hy-AM"/>
        </w:rPr>
        <w:t xml:space="preserve"> </w:t>
      </w:r>
      <w:r w:rsidRPr="00006952">
        <w:rPr>
          <w:rFonts w:cs="Sylfaen"/>
          <w:noProof/>
          <w:lang w:val="hy-AM"/>
        </w:rPr>
        <w:t>տարածության</w:t>
      </w:r>
      <w:r w:rsidRPr="00006952">
        <w:rPr>
          <w:rFonts w:cs="Tahoma"/>
          <w:noProof/>
          <w:lang w:val="hy-AM"/>
        </w:rPr>
        <w:t xml:space="preserve"> (</w:t>
      </w:r>
      <w:r w:rsidRPr="00006952">
        <w:rPr>
          <w:rFonts w:cs="Sylfaen"/>
          <w:noProof/>
          <w:lang w:val="hy-AM"/>
        </w:rPr>
        <w:t>չորս</w:t>
      </w:r>
      <w:r w:rsidRPr="00006952">
        <w:rPr>
          <w:rFonts w:cs="Tahoma"/>
          <w:noProof/>
          <w:lang w:val="hy-AM"/>
        </w:rPr>
        <w:t xml:space="preserve"> </w:t>
      </w:r>
      <w:r w:rsidRPr="00006952">
        <w:rPr>
          <w:rFonts w:cs="Sylfaen"/>
          <w:noProof/>
          <w:lang w:val="hy-AM"/>
        </w:rPr>
        <w:t>քառակուսի</w:t>
      </w:r>
      <w:r w:rsidRPr="00006952">
        <w:rPr>
          <w:rFonts w:cs="Tahoma"/>
          <w:noProof/>
          <w:lang w:val="hy-AM"/>
        </w:rPr>
        <w:t xml:space="preserve"> </w:t>
      </w:r>
      <w:r w:rsidRPr="00006952">
        <w:rPr>
          <w:rFonts w:cs="Sylfaen"/>
          <w:noProof/>
          <w:lang w:val="hy-AM"/>
        </w:rPr>
        <w:t>մետր</w:t>
      </w:r>
      <w:r w:rsidRPr="00006952">
        <w:rPr>
          <w:rFonts w:cs="Tahoma"/>
          <w:noProof/>
          <w:lang w:val="hy-AM"/>
        </w:rPr>
        <w:t xml:space="preserve">), </w:t>
      </w:r>
      <w:r w:rsidRPr="00006952">
        <w:rPr>
          <w:rFonts w:cs="Sylfaen"/>
          <w:noProof/>
          <w:lang w:val="hy-AM"/>
        </w:rPr>
        <w:t>այնպես</w:t>
      </w:r>
      <w:r w:rsidRPr="00006952">
        <w:rPr>
          <w:rFonts w:cs="Tahoma"/>
          <w:noProof/>
          <w:lang w:val="hy-AM"/>
        </w:rPr>
        <w:t xml:space="preserve"> </w:t>
      </w:r>
      <w:r w:rsidRPr="00006952">
        <w:rPr>
          <w:rFonts w:cs="Sylfaen"/>
          <w:noProof/>
          <w:lang w:val="hy-AM"/>
        </w:rPr>
        <w:t>էլ</w:t>
      </w:r>
      <w:r w:rsidRPr="00006952">
        <w:rPr>
          <w:rFonts w:cs="Tahoma"/>
          <w:noProof/>
          <w:lang w:val="hy-AM"/>
        </w:rPr>
        <w:t xml:space="preserve"> </w:t>
      </w:r>
      <w:r w:rsidRPr="00006952">
        <w:rPr>
          <w:rFonts w:cs="Sylfaen"/>
          <w:noProof/>
          <w:lang w:val="hy-AM"/>
        </w:rPr>
        <w:t>մարդկային</w:t>
      </w:r>
      <w:r w:rsidRPr="00006952">
        <w:rPr>
          <w:rFonts w:cs="Tahoma"/>
          <w:noProof/>
          <w:lang w:val="hy-AM"/>
        </w:rPr>
        <w:t xml:space="preserve"> </w:t>
      </w:r>
      <w:r w:rsidRPr="00006952">
        <w:rPr>
          <w:rFonts w:cs="Sylfaen"/>
          <w:noProof/>
          <w:lang w:val="hy-AM"/>
        </w:rPr>
        <w:t>արժանապատվության</w:t>
      </w:r>
      <w:r w:rsidRPr="00006952">
        <w:rPr>
          <w:rFonts w:cs="Tahoma"/>
          <w:noProof/>
          <w:lang w:val="hy-AM"/>
        </w:rPr>
        <w:t xml:space="preserve"> </w:t>
      </w:r>
      <w:r w:rsidRPr="00006952">
        <w:rPr>
          <w:rFonts w:cs="Sylfaen"/>
          <w:noProof/>
          <w:lang w:val="hy-AM"/>
        </w:rPr>
        <w:t>հետ</w:t>
      </w:r>
      <w:r w:rsidRPr="00006952">
        <w:rPr>
          <w:rFonts w:cs="Tahoma"/>
          <w:noProof/>
          <w:lang w:val="hy-AM"/>
        </w:rPr>
        <w:t xml:space="preserve"> </w:t>
      </w:r>
      <w:r w:rsidRPr="00006952">
        <w:rPr>
          <w:rFonts w:cs="Sylfaen"/>
          <w:noProof/>
          <w:lang w:val="hy-AM"/>
        </w:rPr>
        <w:t>համատեղելի</w:t>
      </w:r>
      <w:r w:rsidRPr="00006952">
        <w:rPr>
          <w:rFonts w:cs="Tahoma"/>
          <w:noProof/>
          <w:lang w:val="hy-AM"/>
        </w:rPr>
        <w:t xml:space="preserve"> </w:t>
      </w:r>
      <w:r w:rsidRPr="00006952">
        <w:rPr>
          <w:rFonts w:cs="Sylfaen"/>
          <w:noProof/>
          <w:lang w:val="hy-AM"/>
        </w:rPr>
        <w:t>պայմաններով</w:t>
      </w:r>
      <w:r w:rsidRPr="00006952">
        <w:rPr>
          <w:rFonts w:cs="Tahoma"/>
          <w:noProof/>
          <w:lang w:val="hy-AM"/>
        </w:rPr>
        <w:t xml:space="preserve"> </w:t>
      </w:r>
      <w:r w:rsidRPr="00006952">
        <w:rPr>
          <w:rFonts w:cs="Sylfaen"/>
          <w:noProof/>
          <w:lang w:val="hy-AM"/>
        </w:rPr>
        <w:t>անձնական</w:t>
      </w:r>
      <w:r w:rsidRPr="00006952">
        <w:rPr>
          <w:rFonts w:cs="Tahoma"/>
          <w:noProof/>
          <w:lang w:val="hy-AM"/>
        </w:rPr>
        <w:t xml:space="preserve"> </w:t>
      </w:r>
      <w:r w:rsidRPr="00006952">
        <w:rPr>
          <w:rFonts w:cs="Sylfaen"/>
          <w:noProof/>
          <w:lang w:val="hy-AM"/>
        </w:rPr>
        <w:t>տարածության</w:t>
      </w:r>
      <w:r w:rsidRPr="00006952">
        <w:rPr>
          <w:rFonts w:cs="Tahoma"/>
          <w:noProof/>
          <w:lang w:val="hy-AM"/>
        </w:rPr>
        <w:t xml:space="preserve"> </w:t>
      </w:r>
      <w:r w:rsidRPr="00006952">
        <w:rPr>
          <w:rFonts w:cs="Sylfaen"/>
          <w:noProof/>
          <w:lang w:val="hy-AM"/>
        </w:rPr>
        <w:t>ապահովման</w:t>
      </w:r>
      <w:r w:rsidRPr="00006952">
        <w:rPr>
          <w:rFonts w:cs="Tahoma"/>
          <w:noProof/>
          <w:lang w:val="hy-AM"/>
        </w:rPr>
        <w:t xml:space="preserve"> </w:t>
      </w:r>
      <w:r w:rsidRPr="00006952">
        <w:rPr>
          <w:rFonts w:cs="Sylfaen"/>
          <w:noProof/>
          <w:lang w:val="hy-AM"/>
        </w:rPr>
        <w:t>տեսանկյունից</w:t>
      </w:r>
      <w:r w:rsidRPr="00006952">
        <w:rPr>
          <w:rFonts w:cs="Tahoma"/>
          <w:noProof/>
          <w:lang w:val="hy-AM"/>
        </w:rPr>
        <w:t xml:space="preserve">: </w:t>
      </w:r>
      <w:r w:rsidRPr="00006952">
        <w:rPr>
          <w:rFonts w:cs="Sylfaen"/>
          <w:noProof/>
          <w:lang w:val="hy-AM"/>
        </w:rPr>
        <w:t>Հարկ</w:t>
      </w:r>
      <w:r w:rsidRPr="00006952">
        <w:rPr>
          <w:rFonts w:cs="Tahoma"/>
          <w:noProof/>
          <w:lang w:val="hy-AM"/>
        </w:rPr>
        <w:t xml:space="preserve"> </w:t>
      </w:r>
      <w:r w:rsidRPr="00006952">
        <w:rPr>
          <w:rFonts w:cs="Sylfaen"/>
          <w:noProof/>
          <w:lang w:val="hy-AM"/>
        </w:rPr>
        <w:t>է</w:t>
      </w:r>
      <w:r w:rsidRPr="00006952">
        <w:rPr>
          <w:rFonts w:cs="Tahoma"/>
          <w:noProof/>
          <w:lang w:val="hy-AM"/>
        </w:rPr>
        <w:t xml:space="preserve"> </w:t>
      </w:r>
      <w:r w:rsidRPr="00006952">
        <w:rPr>
          <w:rFonts w:cs="Sylfaen"/>
          <w:noProof/>
          <w:lang w:val="hy-AM"/>
        </w:rPr>
        <w:t>նշել</w:t>
      </w:r>
      <w:r w:rsidRPr="00006952">
        <w:rPr>
          <w:rFonts w:cs="Tahoma"/>
          <w:noProof/>
          <w:lang w:val="hy-AM"/>
        </w:rPr>
        <w:t xml:space="preserve">, </w:t>
      </w:r>
      <w:r w:rsidRPr="00006952">
        <w:rPr>
          <w:rFonts w:cs="Sylfaen"/>
          <w:noProof/>
          <w:lang w:val="hy-AM"/>
        </w:rPr>
        <w:t>որ</w:t>
      </w:r>
      <w:r w:rsidRPr="00006952">
        <w:rPr>
          <w:rFonts w:cs="Tahoma"/>
          <w:noProof/>
          <w:lang w:val="hy-AM"/>
        </w:rPr>
        <w:t xml:space="preserve"> </w:t>
      </w:r>
      <w:r w:rsidRPr="00006952">
        <w:rPr>
          <w:rFonts w:cs="Sylfaen"/>
          <w:noProof/>
          <w:lang w:val="hy-AM"/>
        </w:rPr>
        <w:t>դեռևս</w:t>
      </w:r>
      <w:r w:rsidRPr="00006952">
        <w:rPr>
          <w:rFonts w:cs="Tahoma"/>
          <w:noProof/>
          <w:lang w:val="hy-AM"/>
        </w:rPr>
        <w:t xml:space="preserve"> </w:t>
      </w:r>
      <w:r w:rsidRPr="00006952">
        <w:rPr>
          <w:rFonts w:cs="Sylfaen"/>
          <w:noProof/>
          <w:color w:val="000000"/>
          <w:lang w:val="hy-AM"/>
        </w:rPr>
        <w:t>20</w:t>
      </w:r>
      <w:r w:rsidRPr="00006952">
        <w:rPr>
          <w:rFonts w:cs="Arial"/>
          <w:noProof/>
          <w:color w:val="000000"/>
          <w:lang w:val="hy-AM"/>
        </w:rPr>
        <w:t>1</w:t>
      </w:r>
      <w:r w:rsidRPr="00006952">
        <w:rPr>
          <w:rFonts w:cs="Sylfaen"/>
          <w:noProof/>
          <w:color w:val="000000"/>
          <w:lang w:val="hy-AM"/>
        </w:rPr>
        <w:t>6 թվականին ՀՀ արդարադատության նախարարությունը  քայլեր է ձեռնարկել գերբնակեցման</w:t>
      </w:r>
      <w:r w:rsidRPr="00006952">
        <w:rPr>
          <w:rFonts w:cs="Arial"/>
          <w:noProof/>
          <w:color w:val="000000"/>
          <w:lang w:val="hy-AM"/>
        </w:rPr>
        <w:t xml:space="preserve"> </w:t>
      </w:r>
      <w:r w:rsidRPr="00006952">
        <w:rPr>
          <w:rFonts w:cs="Sylfaen"/>
          <w:noProof/>
          <w:color w:val="000000"/>
          <w:lang w:val="hy-AM"/>
        </w:rPr>
        <w:t>խնդիրը լուծելու ուղղությամբ՝ շահագործման հանձնելով «Արմավիր» քրեակատարողական հիմնարկի վեց մասնաշենքերը՝ 12</w:t>
      </w:r>
      <w:r w:rsidRPr="00006952">
        <w:rPr>
          <w:rFonts w:cs="Arial"/>
          <w:noProof/>
          <w:color w:val="000000"/>
          <w:lang w:val="hy-AM"/>
        </w:rPr>
        <w:t>4</w:t>
      </w:r>
      <w:r w:rsidRPr="00006952">
        <w:rPr>
          <w:rFonts w:cs="Sylfaen"/>
          <w:noProof/>
          <w:color w:val="000000"/>
          <w:lang w:val="hy-AM"/>
        </w:rPr>
        <w:t>0 լրակազմով,</w:t>
      </w:r>
      <w:r w:rsidRPr="00006952">
        <w:rPr>
          <w:rFonts w:cs="Arial"/>
          <w:noProof/>
          <w:color w:val="000000"/>
          <w:lang w:val="hy-AM"/>
        </w:rPr>
        <w:t xml:space="preserve"> </w:t>
      </w:r>
      <w:r w:rsidRPr="00006952">
        <w:rPr>
          <w:rFonts w:cs="Sylfaen"/>
          <w:noProof/>
          <w:color w:val="000000"/>
          <w:lang w:val="hy-AM"/>
        </w:rPr>
        <w:t>ինչը ստեղծել է ազատությունից զրկված անձանց նաև այդ քրեակատարողական հիմնարկ տեղաբաշխելու հնարավորություն: Արդյունքում ավելի քան 690 ազատությունից զրկվա</w:t>
      </w:r>
      <w:r w:rsidRPr="00006952">
        <w:rPr>
          <w:rFonts w:cs="Sylfaen"/>
          <w:bCs/>
          <w:noProof/>
          <w:color w:val="000000"/>
          <w:shd w:val="clear" w:color="auto" w:fill="FFFFFF"/>
          <w:lang w:val="hy-AM"/>
        </w:rPr>
        <w:t>ծ</w:t>
      </w:r>
      <w:r w:rsidRPr="00006952">
        <w:rPr>
          <w:rFonts w:cs="Arial"/>
          <w:bCs/>
          <w:noProof/>
          <w:color w:val="000000"/>
          <w:shd w:val="clear" w:color="auto" w:fill="FFFFFF"/>
          <w:lang w:val="hy-AM"/>
        </w:rPr>
        <w:t xml:space="preserve"> </w:t>
      </w:r>
      <w:r w:rsidRPr="00006952">
        <w:rPr>
          <w:rFonts w:cs="Sylfaen"/>
          <w:bCs/>
          <w:noProof/>
          <w:color w:val="000000"/>
          <w:shd w:val="clear" w:color="auto" w:fill="FFFFFF"/>
          <w:lang w:val="hy-AM"/>
        </w:rPr>
        <w:t>ա</w:t>
      </w:r>
      <w:r w:rsidRPr="00006952">
        <w:rPr>
          <w:rFonts w:cs="Sylfaen"/>
          <w:noProof/>
          <w:color w:val="000000"/>
          <w:lang w:val="hy-AM"/>
        </w:rPr>
        <w:t>նձ, այդ թվում՝ ցմահ ազատազրկման դատապարտված 34 անձ, տեղա</w:t>
      </w:r>
      <w:r w:rsidRPr="00006952">
        <w:rPr>
          <w:rFonts w:cs="Sylfaen"/>
          <w:bCs/>
          <w:noProof/>
          <w:color w:val="000000"/>
          <w:shd w:val="clear" w:color="auto" w:fill="FFFFFF"/>
          <w:lang w:val="hy-AM"/>
        </w:rPr>
        <w:t>փ</w:t>
      </w:r>
      <w:r w:rsidRPr="00006952">
        <w:rPr>
          <w:rFonts w:cs="Sylfaen"/>
          <w:noProof/>
          <w:color w:val="000000"/>
          <w:lang w:val="hy-AM"/>
        </w:rPr>
        <w:t xml:space="preserve">ոխվել է ՀՀ ԱՆ «Արմավիր» քրեակատարողական հիմնարկ: Հատկանշական է, որ </w:t>
      </w:r>
      <w:r w:rsidRPr="00006952">
        <w:rPr>
          <w:rFonts w:cs="Sylfaen"/>
          <w:b/>
          <w:noProof/>
          <w:color w:val="000000"/>
          <w:lang w:val="hy-AM"/>
        </w:rPr>
        <w:t>քրեակատարողական հիմնարկների գերբեռնվածության խնդիրն ամբողջովին լուծվել է նոր Կառավարության ջանքերով</w:t>
      </w:r>
      <w:r w:rsidRPr="00006952">
        <w:rPr>
          <w:rFonts w:cs="Sylfaen"/>
          <w:noProof/>
          <w:color w:val="000000"/>
          <w:lang w:val="hy-AM"/>
        </w:rPr>
        <w:t xml:space="preserve">: 2019 թվականի ապրիլի 1-ի դրությամբ՝ քրեակատարողական հիմնարկներում պահվում է 2287 անձ, ինչը 1248-ով </w:t>
      </w:r>
      <w:r w:rsidRPr="00006952">
        <w:rPr>
          <w:rFonts w:cs="Sylfaen"/>
          <w:noProof/>
          <w:color w:val="000000"/>
          <w:lang w:val="hy-AM"/>
        </w:rPr>
        <w:lastRenderedPageBreak/>
        <w:t>պակաս է 2018 թվականի նույն ժամանակահատվածից:</w:t>
      </w:r>
      <w:r w:rsidRPr="00006952">
        <w:rPr>
          <w:rFonts w:ascii="Courier New" w:hAnsi="Courier New" w:cs="Courier New"/>
          <w:noProof/>
          <w:color w:val="000000"/>
          <w:lang w:val="hy-AM"/>
        </w:rPr>
        <w:t> </w:t>
      </w:r>
      <w:r w:rsidR="003A02F7" w:rsidRPr="00006952">
        <w:rPr>
          <w:rFonts w:cs="Courier New"/>
          <w:b/>
          <w:noProof/>
          <w:color w:val="000000"/>
          <w:lang w:val="hy-AM"/>
        </w:rPr>
        <w:t>Եվրոպայի խորհրդի 2018 թվականի տարեկան քրեական վիճակագրությամբ (SPACE I) արձանագրվել է, որ Հայաստանում նկատվել է ազատազրկման թվի զգալի նվազում (-8.7%)</w:t>
      </w:r>
      <w:r w:rsidR="003A02F7" w:rsidRPr="00006952">
        <w:rPr>
          <w:rStyle w:val="FootnoteReference"/>
          <w:rFonts w:cs="Courier New"/>
          <w:b/>
          <w:noProof/>
          <w:color w:val="000000"/>
          <w:lang w:val="hy-AM"/>
        </w:rPr>
        <w:footnoteReference w:id="2"/>
      </w:r>
      <w:r w:rsidR="003A02F7" w:rsidRPr="00006952">
        <w:rPr>
          <w:rFonts w:cs="Courier New"/>
          <w:b/>
          <w:noProof/>
          <w:color w:val="000000"/>
          <w:lang w:val="hy-AM"/>
        </w:rPr>
        <w:t>:</w:t>
      </w:r>
      <w:r w:rsidR="003A02F7" w:rsidRPr="00006952">
        <w:rPr>
          <w:rFonts w:cs="Courier New"/>
          <w:noProof/>
          <w:color w:val="000000"/>
          <w:lang w:val="hy-AM"/>
        </w:rPr>
        <w:t xml:space="preserve"> </w:t>
      </w:r>
      <w:r w:rsidRPr="00006952">
        <w:rPr>
          <w:rFonts w:cs="GHEA Grapalat"/>
          <w:noProof/>
          <w:color w:val="000000"/>
          <w:lang w:val="hy-AM"/>
        </w:rPr>
        <w:t xml:space="preserve">Գերբեռնվածության խնդրի լուծումից զատ՝ </w:t>
      </w:r>
      <w:r w:rsidRPr="00006952">
        <w:rPr>
          <w:rFonts w:cs="GHEA Grapalat"/>
          <w:b/>
          <w:noProof/>
          <w:color w:val="000000"/>
          <w:lang w:val="hy-AM"/>
        </w:rPr>
        <w:t>Կառավարությունը նպատակ է դրել օպտիմալացնել և բարեկարգել քրեակատարողական հիմնարկները:</w:t>
      </w:r>
      <w:r w:rsidRPr="00006952">
        <w:rPr>
          <w:rFonts w:cs="GHEA Grapalat"/>
          <w:noProof/>
          <w:color w:val="000000"/>
          <w:lang w:val="hy-AM"/>
        </w:rPr>
        <w:t xml:space="preserve"> </w:t>
      </w:r>
      <w:r w:rsidRPr="00006952">
        <w:rPr>
          <w:rFonts w:cs="Sylfaen"/>
          <w:noProof/>
          <w:color w:val="000000"/>
          <w:lang w:val="hy-AM"/>
        </w:rPr>
        <w:t>Ներկայումս Հայաստանի Հանրապետությունում գործում է 12 քրեակատարողական հիմնարկ, որտեղ հնարավոր է պահել կալանավորված և</w:t>
      </w:r>
      <w:r w:rsidRPr="00006952">
        <w:rPr>
          <w:noProof/>
          <w:color w:val="000000"/>
          <w:lang w:val="hy-AM"/>
        </w:rPr>
        <w:t xml:space="preserve"> </w:t>
      </w:r>
      <w:r w:rsidRPr="00006952">
        <w:rPr>
          <w:rFonts w:cs="Sylfaen"/>
          <w:noProof/>
          <w:color w:val="000000"/>
          <w:lang w:val="hy-AM"/>
        </w:rPr>
        <w:t>ազատությունից</w:t>
      </w:r>
      <w:r w:rsidRPr="00006952">
        <w:rPr>
          <w:noProof/>
          <w:color w:val="000000"/>
          <w:lang w:val="hy-AM"/>
        </w:rPr>
        <w:t xml:space="preserve"> </w:t>
      </w:r>
      <w:r w:rsidRPr="00006952">
        <w:rPr>
          <w:rFonts w:cs="Sylfaen"/>
          <w:noProof/>
          <w:color w:val="000000"/>
          <w:lang w:val="hy-AM"/>
        </w:rPr>
        <w:t>զրկելու</w:t>
      </w:r>
      <w:r w:rsidRPr="00006952">
        <w:rPr>
          <w:noProof/>
          <w:color w:val="000000"/>
          <w:lang w:val="hy-AM"/>
        </w:rPr>
        <w:t xml:space="preserve"> </w:t>
      </w:r>
      <w:r w:rsidRPr="00006952">
        <w:rPr>
          <w:rFonts w:cs="Sylfaen"/>
          <w:noProof/>
          <w:color w:val="000000"/>
          <w:lang w:val="hy-AM"/>
        </w:rPr>
        <w:t>հետ</w:t>
      </w:r>
      <w:r w:rsidRPr="00006952">
        <w:rPr>
          <w:noProof/>
          <w:color w:val="000000"/>
          <w:lang w:val="hy-AM"/>
        </w:rPr>
        <w:t xml:space="preserve"> </w:t>
      </w:r>
      <w:r w:rsidRPr="00006952">
        <w:rPr>
          <w:rFonts w:cs="Sylfaen"/>
          <w:noProof/>
          <w:color w:val="000000"/>
          <w:lang w:val="hy-AM"/>
        </w:rPr>
        <w:t>կապված</w:t>
      </w:r>
      <w:r w:rsidRPr="00006952">
        <w:rPr>
          <w:noProof/>
          <w:color w:val="000000"/>
          <w:lang w:val="hy-AM"/>
        </w:rPr>
        <w:t xml:space="preserve"> </w:t>
      </w:r>
      <w:r w:rsidRPr="00006952">
        <w:rPr>
          <w:rFonts w:cs="Sylfaen"/>
          <w:noProof/>
          <w:color w:val="000000"/>
          <w:lang w:val="hy-AM"/>
        </w:rPr>
        <w:t>պատժի</w:t>
      </w:r>
      <w:r w:rsidRPr="00006952">
        <w:rPr>
          <w:noProof/>
          <w:color w:val="000000"/>
          <w:lang w:val="hy-AM"/>
        </w:rPr>
        <w:t xml:space="preserve"> </w:t>
      </w:r>
      <w:r w:rsidRPr="00006952">
        <w:rPr>
          <w:rFonts w:cs="Sylfaen"/>
          <w:noProof/>
          <w:color w:val="000000"/>
          <w:lang w:val="hy-AM"/>
        </w:rPr>
        <w:t>դատապարտված</w:t>
      </w:r>
      <w:r w:rsidRPr="00006952">
        <w:rPr>
          <w:noProof/>
          <w:color w:val="000000"/>
          <w:lang w:val="hy-AM"/>
        </w:rPr>
        <w:t xml:space="preserve"> </w:t>
      </w:r>
      <w:r w:rsidRPr="00006952">
        <w:rPr>
          <w:b/>
          <w:noProof/>
          <w:color w:val="000000"/>
          <w:lang w:val="hy-AM"/>
        </w:rPr>
        <w:t xml:space="preserve">5346 </w:t>
      </w:r>
      <w:r w:rsidRPr="00006952">
        <w:rPr>
          <w:rFonts w:cs="Sylfaen"/>
          <w:noProof/>
          <w:color w:val="000000"/>
          <w:lang w:val="hy-AM"/>
        </w:rPr>
        <w:t>անձի</w:t>
      </w:r>
      <w:r w:rsidRPr="00006952">
        <w:rPr>
          <w:noProof/>
          <w:color w:val="000000"/>
          <w:lang w:val="hy-AM"/>
        </w:rPr>
        <w:t xml:space="preserve">:  </w:t>
      </w:r>
      <w:r w:rsidRPr="00006952">
        <w:rPr>
          <w:rFonts w:cs="Sylfaen"/>
          <w:noProof/>
          <w:color w:val="000000"/>
          <w:lang w:val="hy-AM"/>
        </w:rPr>
        <w:t>Հարկ</w:t>
      </w:r>
      <w:r w:rsidRPr="00006952">
        <w:rPr>
          <w:noProof/>
          <w:color w:val="000000"/>
          <w:lang w:val="hy-AM"/>
        </w:rPr>
        <w:t xml:space="preserve"> </w:t>
      </w:r>
      <w:r w:rsidRPr="00006952">
        <w:rPr>
          <w:rFonts w:cs="Sylfaen"/>
          <w:noProof/>
          <w:color w:val="000000"/>
          <w:lang w:val="hy-AM"/>
        </w:rPr>
        <w:t>է</w:t>
      </w:r>
      <w:r w:rsidRPr="00006952">
        <w:rPr>
          <w:noProof/>
          <w:color w:val="000000"/>
          <w:lang w:val="hy-AM"/>
        </w:rPr>
        <w:t xml:space="preserve"> </w:t>
      </w:r>
      <w:r w:rsidRPr="00006952">
        <w:rPr>
          <w:rFonts w:cs="Sylfaen"/>
          <w:noProof/>
          <w:color w:val="000000"/>
          <w:lang w:val="hy-AM"/>
        </w:rPr>
        <w:t>նշել</w:t>
      </w:r>
      <w:r w:rsidRPr="00006952">
        <w:rPr>
          <w:noProof/>
          <w:color w:val="000000"/>
          <w:lang w:val="hy-AM"/>
        </w:rPr>
        <w:t xml:space="preserve">, </w:t>
      </w:r>
      <w:r w:rsidRPr="00006952">
        <w:rPr>
          <w:rFonts w:cs="Sylfaen"/>
          <w:noProof/>
          <w:color w:val="000000"/>
          <w:lang w:val="hy-AM"/>
        </w:rPr>
        <w:t>որ</w:t>
      </w:r>
      <w:r w:rsidRPr="00006952">
        <w:rPr>
          <w:noProof/>
          <w:color w:val="000000"/>
          <w:lang w:val="hy-AM"/>
        </w:rPr>
        <w:t xml:space="preserve"> </w:t>
      </w:r>
      <w:r w:rsidRPr="00006952">
        <w:rPr>
          <w:rFonts w:cs="Sylfaen"/>
          <w:noProof/>
          <w:color w:val="000000"/>
          <w:lang w:val="hy-AM"/>
        </w:rPr>
        <w:t>փոքր</w:t>
      </w:r>
      <w:r w:rsidRPr="00006952">
        <w:rPr>
          <w:noProof/>
          <w:color w:val="000000"/>
          <w:lang w:val="hy-AM"/>
        </w:rPr>
        <w:t xml:space="preserve"> </w:t>
      </w:r>
      <w:r w:rsidRPr="00006952">
        <w:rPr>
          <w:rFonts w:cs="Sylfaen"/>
          <w:noProof/>
          <w:color w:val="000000"/>
          <w:lang w:val="hy-AM"/>
        </w:rPr>
        <w:t>հիմնարկների</w:t>
      </w:r>
      <w:r w:rsidRPr="00006952">
        <w:rPr>
          <w:noProof/>
          <w:color w:val="000000"/>
          <w:lang w:val="hy-AM"/>
        </w:rPr>
        <w:t xml:space="preserve"> </w:t>
      </w:r>
      <w:r w:rsidRPr="00006952">
        <w:rPr>
          <w:rFonts w:cs="Sylfaen"/>
          <w:noProof/>
          <w:color w:val="000000"/>
          <w:lang w:val="hy-AM"/>
        </w:rPr>
        <w:t>պահպանումը</w:t>
      </w:r>
      <w:r w:rsidRPr="00006952">
        <w:rPr>
          <w:noProof/>
          <w:color w:val="000000"/>
          <w:lang w:val="hy-AM"/>
        </w:rPr>
        <w:t xml:space="preserve"> </w:t>
      </w:r>
      <w:r w:rsidRPr="00006952">
        <w:rPr>
          <w:rFonts w:cs="Sylfaen"/>
          <w:noProof/>
          <w:color w:val="000000"/>
          <w:lang w:val="hy-AM"/>
        </w:rPr>
        <w:t>այն</w:t>
      </w:r>
      <w:r w:rsidRPr="00006952">
        <w:rPr>
          <w:noProof/>
          <w:color w:val="000000"/>
          <w:lang w:val="hy-AM"/>
        </w:rPr>
        <w:t xml:space="preserve"> </w:t>
      </w:r>
      <w:r w:rsidRPr="00006952">
        <w:rPr>
          <w:rFonts w:cs="Sylfaen"/>
          <w:noProof/>
          <w:color w:val="000000"/>
          <w:lang w:val="hy-AM"/>
        </w:rPr>
        <w:t>դեպքում</w:t>
      </w:r>
      <w:r w:rsidRPr="00006952">
        <w:rPr>
          <w:noProof/>
          <w:color w:val="000000"/>
          <w:lang w:val="hy-AM"/>
        </w:rPr>
        <w:t xml:space="preserve">, </w:t>
      </w:r>
      <w:r w:rsidRPr="00006952">
        <w:rPr>
          <w:rFonts w:cs="Sylfaen"/>
          <w:noProof/>
          <w:color w:val="000000"/>
          <w:lang w:val="hy-AM"/>
        </w:rPr>
        <w:t>երբ</w:t>
      </w:r>
      <w:r w:rsidRPr="00006952">
        <w:rPr>
          <w:noProof/>
          <w:color w:val="000000"/>
          <w:lang w:val="hy-AM"/>
        </w:rPr>
        <w:t xml:space="preserve"> </w:t>
      </w:r>
      <w:r w:rsidRPr="00006952">
        <w:rPr>
          <w:rFonts w:cs="Sylfaen"/>
          <w:noProof/>
          <w:color w:val="000000"/>
          <w:lang w:val="hy-AM"/>
        </w:rPr>
        <w:t>դրանք</w:t>
      </w:r>
      <w:r w:rsidRPr="00006952">
        <w:rPr>
          <w:noProof/>
          <w:color w:val="000000"/>
          <w:lang w:val="hy-AM"/>
        </w:rPr>
        <w:t xml:space="preserve"> </w:t>
      </w:r>
      <w:r w:rsidRPr="00006952">
        <w:rPr>
          <w:rFonts w:cs="Sylfaen"/>
          <w:noProof/>
          <w:color w:val="000000"/>
          <w:lang w:val="hy-AM"/>
        </w:rPr>
        <w:t>գտնվում</w:t>
      </w:r>
      <w:r w:rsidRPr="00006952">
        <w:rPr>
          <w:noProof/>
          <w:color w:val="000000"/>
          <w:lang w:val="hy-AM"/>
        </w:rPr>
        <w:t xml:space="preserve"> </w:t>
      </w:r>
      <w:r w:rsidRPr="00006952">
        <w:rPr>
          <w:rFonts w:cs="Sylfaen"/>
          <w:noProof/>
          <w:color w:val="000000"/>
          <w:lang w:val="hy-AM"/>
        </w:rPr>
        <w:t>են</w:t>
      </w:r>
      <w:r w:rsidRPr="00006952">
        <w:rPr>
          <w:noProof/>
          <w:color w:val="000000"/>
          <w:lang w:val="hy-AM"/>
        </w:rPr>
        <w:t xml:space="preserve"> </w:t>
      </w:r>
      <w:r w:rsidRPr="00006952">
        <w:rPr>
          <w:rFonts w:cs="Sylfaen"/>
          <w:noProof/>
          <w:color w:val="000000"/>
          <w:lang w:val="hy-AM"/>
        </w:rPr>
        <w:t>միևնույն</w:t>
      </w:r>
      <w:r w:rsidRPr="00006952">
        <w:rPr>
          <w:noProof/>
          <w:color w:val="000000"/>
          <w:lang w:val="hy-AM"/>
        </w:rPr>
        <w:t xml:space="preserve"> </w:t>
      </w:r>
      <w:r w:rsidRPr="00006952">
        <w:rPr>
          <w:rFonts w:cs="Sylfaen"/>
          <w:noProof/>
          <w:color w:val="000000"/>
          <w:lang w:val="hy-AM"/>
        </w:rPr>
        <w:t>բնակավայրում</w:t>
      </w:r>
      <w:r w:rsidRPr="00006952">
        <w:rPr>
          <w:noProof/>
          <w:color w:val="000000"/>
          <w:lang w:val="hy-AM"/>
        </w:rPr>
        <w:t xml:space="preserve"> </w:t>
      </w:r>
      <w:r w:rsidRPr="00006952">
        <w:rPr>
          <w:rFonts w:cs="Sylfaen"/>
          <w:noProof/>
          <w:color w:val="000000"/>
          <w:lang w:val="hy-AM"/>
        </w:rPr>
        <w:t>կամ</w:t>
      </w:r>
      <w:r w:rsidRPr="00006952">
        <w:rPr>
          <w:noProof/>
          <w:color w:val="000000"/>
          <w:lang w:val="hy-AM"/>
        </w:rPr>
        <w:t xml:space="preserve"> </w:t>
      </w:r>
      <w:r w:rsidRPr="00006952">
        <w:rPr>
          <w:rFonts w:cs="Sylfaen"/>
          <w:noProof/>
          <w:color w:val="000000"/>
          <w:lang w:val="hy-AM"/>
        </w:rPr>
        <w:t>շատ</w:t>
      </w:r>
      <w:r w:rsidRPr="00006952">
        <w:rPr>
          <w:noProof/>
          <w:color w:val="000000"/>
          <w:lang w:val="hy-AM"/>
        </w:rPr>
        <w:t xml:space="preserve"> </w:t>
      </w:r>
      <w:r w:rsidRPr="00006952">
        <w:rPr>
          <w:rFonts w:cs="Sylfaen"/>
          <w:noProof/>
          <w:color w:val="000000"/>
          <w:lang w:val="hy-AM"/>
        </w:rPr>
        <w:t>մոտ</w:t>
      </w:r>
      <w:r w:rsidRPr="00006952">
        <w:rPr>
          <w:noProof/>
          <w:color w:val="000000"/>
          <w:lang w:val="hy-AM"/>
        </w:rPr>
        <w:t xml:space="preserve"> </w:t>
      </w:r>
      <w:r w:rsidRPr="00006952">
        <w:rPr>
          <w:rFonts w:cs="Sylfaen"/>
          <w:noProof/>
          <w:color w:val="000000"/>
          <w:lang w:val="hy-AM"/>
        </w:rPr>
        <w:t>են</w:t>
      </w:r>
      <w:r w:rsidRPr="00006952">
        <w:rPr>
          <w:noProof/>
          <w:color w:val="000000"/>
          <w:lang w:val="hy-AM"/>
        </w:rPr>
        <w:t xml:space="preserve"> </w:t>
      </w:r>
      <w:r w:rsidRPr="00006952">
        <w:rPr>
          <w:rFonts w:cs="Sylfaen"/>
          <w:noProof/>
          <w:color w:val="000000"/>
          <w:lang w:val="hy-AM"/>
        </w:rPr>
        <w:t>միմյանց</w:t>
      </w:r>
      <w:r w:rsidRPr="00006952">
        <w:rPr>
          <w:noProof/>
          <w:color w:val="000000"/>
          <w:lang w:val="hy-AM"/>
        </w:rPr>
        <w:t xml:space="preserve">, </w:t>
      </w:r>
      <w:r w:rsidRPr="00006952">
        <w:rPr>
          <w:rFonts w:cs="Sylfaen"/>
          <w:noProof/>
          <w:color w:val="000000"/>
          <w:lang w:val="hy-AM"/>
        </w:rPr>
        <w:t>անարդյունավետ</w:t>
      </w:r>
      <w:r w:rsidRPr="00006952">
        <w:rPr>
          <w:noProof/>
          <w:color w:val="000000"/>
          <w:lang w:val="hy-AM"/>
        </w:rPr>
        <w:t xml:space="preserve"> </w:t>
      </w:r>
      <w:r w:rsidRPr="00006952">
        <w:rPr>
          <w:rFonts w:cs="Sylfaen"/>
          <w:noProof/>
          <w:color w:val="000000"/>
          <w:lang w:val="hy-AM"/>
        </w:rPr>
        <w:t>է</w:t>
      </w:r>
      <w:r w:rsidRPr="00006952">
        <w:rPr>
          <w:noProof/>
          <w:color w:val="000000"/>
          <w:lang w:val="hy-AM"/>
        </w:rPr>
        <w:t xml:space="preserve">, </w:t>
      </w:r>
      <w:r w:rsidRPr="00006952">
        <w:rPr>
          <w:rFonts w:cs="Sylfaen"/>
          <w:noProof/>
          <w:color w:val="000000"/>
          <w:lang w:val="hy-AM"/>
        </w:rPr>
        <w:t>քանի</w:t>
      </w:r>
      <w:r w:rsidRPr="00006952">
        <w:rPr>
          <w:noProof/>
          <w:color w:val="000000"/>
          <w:lang w:val="hy-AM"/>
        </w:rPr>
        <w:t xml:space="preserve"> </w:t>
      </w:r>
      <w:r w:rsidRPr="00006952">
        <w:rPr>
          <w:rFonts w:cs="Sylfaen"/>
          <w:noProof/>
          <w:color w:val="000000"/>
          <w:lang w:val="hy-AM"/>
        </w:rPr>
        <w:t>որ</w:t>
      </w:r>
      <w:r w:rsidRPr="00006952">
        <w:rPr>
          <w:noProof/>
          <w:color w:val="000000"/>
          <w:lang w:val="hy-AM"/>
        </w:rPr>
        <w:t xml:space="preserve"> </w:t>
      </w:r>
      <w:r w:rsidRPr="00006952">
        <w:rPr>
          <w:rFonts w:cs="Sylfaen"/>
          <w:noProof/>
          <w:color w:val="000000"/>
          <w:lang w:val="hy-AM"/>
        </w:rPr>
        <w:t>հիմնարկների</w:t>
      </w:r>
      <w:r w:rsidRPr="00006952">
        <w:rPr>
          <w:noProof/>
          <w:color w:val="000000"/>
          <w:lang w:val="hy-AM"/>
        </w:rPr>
        <w:t xml:space="preserve"> </w:t>
      </w:r>
      <w:r w:rsidRPr="00006952">
        <w:rPr>
          <w:rFonts w:cs="Sylfaen"/>
          <w:noProof/>
          <w:color w:val="000000"/>
          <w:lang w:val="hy-AM"/>
        </w:rPr>
        <w:t>պահպանման</w:t>
      </w:r>
      <w:r w:rsidRPr="00006952">
        <w:rPr>
          <w:noProof/>
          <w:color w:val="000000"/>
          <w:lang w:val="hy-AM"/>
        </w:rPr>
        <w:t xml:space="preserve"> </w:t>
      </w:r>
      <w:r w:rsidRPr="00006952">
        <w:rPr>
          <w:rFonts w:cs="Sylfaen"/>
          <w:noProof/>
          <w:color w:val="000000"/>
          <w:lang w:val="hy-AM"/>
        </w:rPr>
        <w:t>ծախսերի</w:t>
      </w:r>
      <w:r w:rsidRPr="00006952">
        <w:rPr>
          <w:noProof/>
          <w:color w:val="000000"/>
          <w:lang w:val="hy-AM"/>
        </w:rPr>
        <w:t xml:space="preserve"> </w:t>
      </w:r>
      <w:r w:rsidRPr="00006952">
        <w:rPr>
          <w:rFonts w:cs="Sylfaen"/>
          <w:noProof/>
          <w:color w:val="000000"/>
          <w:lang w:val="hy-AM"/>
        </w:rPr>
        <w:t>այդ</w:t>
      </w:r>
      <w:r w:rsidRPr="00006952">
        <w:rPr>
          <w:noProof/>
          <w:color w:val="000000"/>
          <w:lang w:val="hy-AM"/>
        </w:rPr>
        <w:t xml:space="preserve"> </w:t>
      </w:r>
      <w:r w:rsidRPr="00006952">
        <w:rPr>
          <w:rFonts w:cs="Sylfaen"/>
          <w:noProof/>
          <w:color w:val="000000"/>
          <w:lang w:val="hy-AM"/>
        </w:rPr>
        <w:t>թվում՝</w:t>
      </w:r>
      <w:r w:rsidRPr="00006952">
        <w:rPr>
          <w:noProof/>
          <w:color w:val="000000"/>
          <w:lang w:val="hy-AM"/>
        </w:rPr>
        <w:t xml:space="preserve"> </w:t>
      </w:r>
      <w:r w:rsidRPr="00006952">
        <w:rPr>
          <w:rFonts w:cs="Sylfaen"/>
          <w:noProof/>
          <w:color w:val="000000"/>
          <w:lang w:val="hy-AM"/>
        </w:rPr>
        <w:t>անվտանգության</w:t>
      </w:r>
      <w:r w:rsidRPr="00006952">
        <w:rPr>
          <w:noProof/>
          <w:color w:val="000000"/>
          <w:lang w:val="hy-AM"/>
        </w:rPr>
        <w:t xml:space="preserve"> </w:t>
      </w:r>
      <w:r w:rsidRPr="00006952">
        <w:rPr>
          <w:rFonts w:cs="Sylfaen"/>
          <w:noProof/>
          <w:color w:val="000000"/>
          <w:lang w:val="hy-AM"/>
        </w:rPr>
        <w:t>ապահովման</w:t>
      </w:r>
      <w:r w:rsidRPr="00006952">
        <w:rPr>
          <w:noProof/>
          <w:color w:val="000000"/>
          <w:lang w:val="hy-AM"/>
        </w:rPr>
        <w:t xml:space="preserve"> </w:t>
      </w:r>
      <w:r w:rsidRPr="00006952">
        <w:rPr>
          <w:rFonts w:cs="Sylfaen"/>
          <w:noProof/>
          <w:color w:val="000000"/>
          <w:lang w:val="hy-AM"/>
        </w:rPr>
        <w:t>զգալի</w:t>
      </w:r>
      <w:r w:rsidRPr="00006952">
        <w:rPr>
          <w:noProof/>
          <w:color w:val="000000"/>
          <w:lang w:val="hy-AM"/>
        </w:rPr>
        <w:t xml:space="preserve"> </w:t>
      </w:r>
      <w:r w:rsidRPr="00006952">
        <w:rPr>
          <w:rFonts w:cs="Sylfaen"/>
          <w:noProof/>
          <w:color w:val="000000"/>
          <w:lang w:val="hy-AM"/>
        </w:rPr>
        <w:t>մասը</w:t>
      </w:r>
      <w:r w:rsidRPr="00006952">
        <w:rPr>
          <w:noProof/>
          <w:color w:val="000000"/>
          <w:lang w:val="hy-AM"/>
        </w:rPr>
        <w:t xml:space="preserve"> </w:t>
      </w:r>
      <w:r w:rsidRPr="00006952">
        <w:rPr>
          <w:rFonts w:cs="Sylfaen"/>
          <w:noProof/>
          <w:color w:val="000000"/>
          <w:lang w:val="hy-AM"/>
        </w:rPr>
        <w:t>չի</w:t>
      </w:r>
      <w:r w:rsidRPr="00006952">
        <w:rPr>
          <w:noProof/>
          <w:color w:val="000000"/>
          <w:lang w:val="hy-AM"/>
        </w:rPr>
        <w:t xml:space="preserve"> </w:t>
      </w:r>
      <w:r w:rsidRPr="00006952">
        <w:rPr>
          <w:rFonts w:cs="Sylfaen"/>
          <w:noProof/>
          <w:color w:val="000000"/>
          <w:lang w:val="hy-AM"/>
        </w:rPr>
        <w:t>համընկնում</w:t>
      </w:r>
      <w:r w:rsidRPr="00006952">
        <w:rPr>
          <w:noProof/>
          <w:color w:val="000000"/>
          <w:lang w:val="hy-AM"/>
        </w:rPr>
        <w:t xml:space="preserve"> </w:t>
      </w:r>
      <w:r w:rsidRPr="00006952">
        <w:rPr>
          <w:rFonts w:cs="Sylfaen"/>
          <w:noProof/>
          <w:color w:val="000000"/>
          <w:lang w:val="hy-AM"/>
        </w:rPr>
        <w:t>հիմնարկում</w:t>
      </w:r>
      <w:r w:rsidRPr="00006952">
        <w:rPr>
          <w:noProof/>
          <w:color w:val="000000"/>
          <w:lang w:val="hy-AM"/>
        </w:rPr>
        <w:t xml:space="preserve"> </w:t>
      </w:r>
      <w:r w:rsidRPr="00006952">
        <w:rPr>
          <w:rFonts w:cs="Sylfaen"/>
          <w:noProof/>
          <w:color w:val="000000"/>
          <w:lang w:val="hy-AM"/>
        </w:rPr>
        <w:t>պահվող</w:t>
      </w:r>
      <w:r w:rsidRPr="00006952">
        <w:rPr>
          <w:noProof/>
          <w:color w:val="000000"/>
          <w:lang w:val="hy-AM"/>
        </w:rPr>
        <w:t xml:space="preserve">  </w:t>
      </w:r>
      <w:r w:rsidRPr="00006952">
        <w:rPr>
          <w:rFonts w:cs="Sylfaen"/>
          <w:noProof/>
          <w:color w:val="000000"/>
          <w:lang w:val="hy-AM"/>
        </w:rPr>
        <w:t>անձանց</w:t>
      </w:r>
      <w:r w:rsidRPr="00006952">
        <w:rPr>
          <w:noProof/>
          <w:color w:val="000000"/>
          <w:lang w:val="hy-AM"/>
        </w:rPr>
        <w:t xml:space="preserve"> </w:t>
      </w:r>
      <w:r w:rsidRPr="00006952">
        <w:rPr>
          <w:rFonts w:cs="Sylfaen"/>
          <w:noProof/>
          <w:color w:val="000000"/>
          <w:lang w:val="hy-AM"/>
        </w:rPr>
        <w:t>թվին</w:t>
      </w:r>
      <w:r w:rsidRPr="00006952">
        <w:rPr>
          <w:noProof/>
          <w:color w:val="000000"/>
          <w:lang w:val="hy-AM"/>
        </w:rPr>
        <w:t xml:space="preserve">: </w:t>
      </w:r>
      <w:r w:rsidRPr="00006952">
        <w:rPr>
          <w:rFonts w:cs="Sylfaen"/>
          <w:noProof/>
          <w:color w:val="000000"/>
          <w:lang w:val="hy-AM"/>
        </w:rPr>
        <w:t>Նման</w:t>
      </w:r>
      <w:r w:rsidRPr="00006952">
        <w:rPr>
          <w:noProof/>
          <w:color w:val="000000"/>
          <w:lang w:val="hy-AM"/>
        </w:rPr>
        <w:t xml:space="preserve"> </w:t>
      </w:r>
      <w:r w:rsidRPr="00006952">
        <w:rPr>
          <w:rFonts w:cs="Sylfaen"/>
          <w:noProof/>
          <w:color w:val="000000"/>
          <w:lang w:val="hy-AM"/>
        </w:rPr>
        <w:t>մոտեցումը</w:t>
      </w:r>
      <w:r w:rsidRPr="00006952">
        <w:rPr>
          <w:noProof/>
          <w:color w:val="000000"/>
          <w:lang w:val="hy-AM"/>
        </w:rPr>
        <w:t xml:space="preserve"> </w:t>
      </w:r>
      <w:r w:rsidRPr="00006952">
        <w:rPr>
          <w:rFonts w:cs="Sylfaen"/>
          <w:noProof/>
          <w:color w:val="000000"/>
          <w:lang w:val="hy-AM"/>
        </w:rPr>
        <w:t>արդարացված</w:t>
      </w:r>
      <w:r w:rsidRPr="00006952">
        <w:rPr>
          <w:noProof/>
          <w:color w:val="000000"/>
          <w:lang w:val="hy-AM"/>
        </w:rPr>
        <w:t xml:space="preserve"> </w:t>
      </w:r>
      <w:r w:rsidRPr="00006952">
        <w:rPr>
          <w:rFonts w:cs="Sylfaen"/>
          <w:noProof/>
          <w:color w:val="000000"/>
          <w:lang w:val="hy-AM"/>
        </w:rPr>
        <w:t>չէ</w:t>
      </w:r>
      <w:r w:rsidRPr="00006952">
        <w:rPr>
          <w:noProof/>
          <w:color w:val="000000"/>
          <w:lang w:val="hy-AM"/>
        </w:rPr>
        <w:t xml:space="preserve"> </w:t>
      </w:r>
      <w:r w:rsidRPr="00006952">
        <w:rPr>
          <w:rFonts w:cs="Sylfaen"/>
          <w:noProof/>
          <w:color w:val="000000"/>
          <w:lang w:val="hy-AM"/>
        </w:rPr>
        <w:t>նաև</w:t>
      </w:r>
      <w:r w:rsidRPr="00006952">
        <w:rPr>
          <w:noProof/>
          <w:color w:val="000000"/>
          <w:lang w:val="hy-AM"/>
        </w:rPr>
        <w:t xml:space="preserve"> </w:t>
      </w:r>
      <w:r w:rsidRPr="00006952">
        <w:rPr>
          <w:rFonts w:cs="Sylfaen"/>
          <w:noProof/>
          <w:color w:val="000000"/>
          <w:lang w:val="hy-AM"/>
        </w:rPr>
        <w:t>տնտեսական</w:t>
      </w:r>
      <w:r w:rsidRPr="00006952">
        <w:rPr>
          <w:noProof/>
          <w:color w:val="000000"/>
          <w:lang w:val="hy-AM"/>
        </w:rPr>
        <w:t xml:space="preserve"> </w:t>
      </w:r>
      <w:r w:rsidRPr="00006952">
        <w:rPr>
          <w:rFonts w:cs="Sylfaen"/>
          <w:noProof/>
          <w:color w:val="000000"/>
          <w:lang w:val="hy-AM"/>
        </w:rPr>
        <w:t>արդյունավետության</w:t>
      </w:r>
      <w:r w:rsidRPr="00006952">
        <w:rPr>
          <w:noProof/>
          <w:color w:val="000000"/>
          <w:lang w:val="hy-AM"/>
        </w:rPr>
        <w:t xml:space="preserve"> </w:t>
      </w:r>
      <w:r w:rsidRPr="00006952">
        <w:rPr>
          <w:rFonts w:cs="Sylfaen"/>
          <w:noProof/>
          <w:color w:val="000000"/>
          <w:lang w:val="hy-AM"/>
        </w:rPr>
        <w:t>և</w:t>
      </w:r>
      <w:r w:rsidRPr="00006952">
        <w:rPr>
          <w:noProof/>
          <w:color w:val="000000"/>
          <w:lang w:val="hy-AM"/>
        </w:rPr>
        <w:t xml:space="preserve"> </w:t>
      </w:r>
      <w:r w:rsidRPr="00006952">
        <w:rPr>
          <w:rFonts w:cs="Sylfaen"/>
          <w:noProof/>
          <w:color w:val="000000"/>
          <w:lang w:val="hy-AM"/>
        </w:rPr>
        <w:t>ֆինանսական</w:t>
      </w:r>
      <w:r w:rsidRPr="00006952">
        <w:rPr>
          <w:noProof/>
          <w:color w:val="000000"/>
          <w:lang w:val="hy-AM"/>
        </w:rPr>
        <w:t xml:space="preserve"> </w:t>
      </w:r>
      <w:r w:rsidRPr="00006952">
        <w:rPr>
          <w:rFonts w:cs="Sylfaen"/>
          <w:noProof/>
          <w:color w:val="000000"/>
          <w:lang w:val="hy-AM"/>
        </w:rPr>
        <w:t>միջոցները</w:t>
      </w:r>
      <w:r w:rsidRPr="00006952">
        <w:rPr>
          <w:noProof/>
          <w:color w:val="000000"/>
          <w:lang w:val="hy-AM"/>
        </w:rPr>
        <w:t xml:space="preserve"> </w:t>
      </w:r>
      <w:r w:rsidRPr="00006952">
        <w:rPr>
          <w:rFonts w:cs="Sylfaen"/>
          <w:noProof/>
          <w:color w:val="000000"/>
          <w:lang w:val="hy-AM"/>
        </w:rPr>
        <w:t>խնայելու</w:t>
      </w:r>
      <w:r w:rsidRPr="00006952">
        <w:rPr>
          <w:noProof/>
          <w:color w:val="000000"/>
          <w:lang w:val="hy-AM"/>
        </w:rPr>
        <w:t xml:space="preserve"> </w:t>
      </w:r>
      <w:r w:rsidRPr="00006952">
        <w:rPr>
          <w:rFonts w:cs="Sylfaen"/>
          <w:noProof/>
          <w:color w:val="000000"/>
          <w:lang w:val="hy-AM"/>
        </w:rPr>
        <w:t>տեսանկյունից</w:t>
      </w:r>
      <w:r w:rsidRPr="00006952">
        <w:rPr>
          <w:noProof/>
          <w:color w:val="000000"/>
          <w:lang w:val="hy-AM"/>
        </w:rPr>
        <w:t>:</w:t>
      </w:r>
      <w:r w:rsidRPr="00006952">
        <w:rPr>
          <w:rFonts w:cs="Sylfaen"/>
          <w:noProof/>
          <w:color w:val="000000"/>
          <w:lang w:val="hy-AM"/>
        </w:rPr>
        <w:t xml:space="preserve"> Հատկանշական է նաև քրեակատարողական հիմնարկների տարածքային տեղակայման խնդիրը: Նկատի ունենալով Հայաստանի Հանրապետության տարածքը (չափերը)՝ տնտեսապես արդյունավետ է քրեակատարողական հիմնարկների կառուցումը և շահագործումը համընդհանուր սկզբունքով: Այսպես՝ նախաքննական մարմինների գործունեությունը հնարավորինս դյուրին ու արդյունավետ դարձնելու նպատակով հանրապետության տարբեր տարածաշրջաններում այսպես թե այնպես պետք է տեղակայված լինեն կալանավորվածներին պահելու վայրեր: Այդ առումով նպատակահարմար է դրանք ունենալ հանրապետության հյուսիսային տարածաշրջանում` Վանաձորում, արևելքում` Արթիկում, հյուսիս-արևմուտքում` Սևանում, հարավում` Գորիսում, ինչպես նաև Երևանում (կամ դրանց մոտակայքում): </w:t>
      </w:r>
    </w:p>
    <w:p w:rsidR="00A3160F" w:rsidRPr="00006952" w:rsidRDefault="00A3160F" w:rsidP="004F1B4A">
      <w:pPr>
        <w:spacing w:line="276" w:lineRule="auto"/>
        <w:ind w:left="90" w:firstLine="630"/>
        <w:jc w:val="both"/>
        <w:rPr>
          <w:rFonts w:cs="Sylfaen"/>
          <w:iCs/>
          <w:noProof/>
          <w:color w:val="000000"/>
          <w:lang w:val="hy-AM"/>
        </w:rPr>
      </w:pPr>
      <w:r w:rsidRPr="00006952">
        <w:rPr>
          <w:rFonts w:cs="Sylfaen"/>
          <w:b/>
          <w:noProof/>
          <w:color w:val="000000"/>
          <w:lang w:val="hy-AM"/>
        </w:rPr>
        <w:t>11.2.1.</w:t>
      </w:r>
      <w:r w:rsidRPr="00006952">
        <w:rPr>
          <w:rFonts w:cs="Sylfaen"/>
          <w:noProof/>
          <w:color w:val="000000"/>
          <w:lang w:val="hy-AM"/>
        </w:rPr>
        <w:t xml:space="preserve"> Առաջնային խնդիր է մի շարք</w:t>
      </w:r>
      <w:r w:rsidRPr="00006952">
        <w:rPr>
          <w:rFonts w:cs="Arial"/>
          <w:noProof/>
          <w:color w:val="000000"/>
          <w:lang w:val="hy-AM"/>
        </w:rPr>
        <w:t xml:space="preserve"> </w:t>
      </w:r>
      <w:r w:rsidRPr="00006952">
        <w:rPr>
          <w:rFonts w:cs="Sylfaen"/>
          <w:noProof/>
          <w:color w:val="000000"/>
          <w:lang w:val="hy-AM"/>
        </w:rPr>
        <w:t>քրեակատարո</w:t>
      </w:r>
      <w:r w:rsidRPr="00006952">
        <w:rPr>
          <w:rFonts w:cs="Arial"/>
          <w:noProof/>
          <w:color w:val="000000"/>
          <w:lang w:val="hy-AM"/>
        </w:rPr>
        <w:t>ղ</w:t>
      </w:r>
      <w:r w:rsidRPr="00006952">
        <w:rPr>
          <w:rFonts w:cs="Sylfaen"/>
          <w:noProof/>
          <w:color w:val="000000"/>
          <w:lang w:val="hy-AM"/>
        </w:rPr>
        <w:t>ական հիմնարկնե</w:t>
      </w:r>
      <w:r w:rsidRPr="00006952">
        <w:rPr>
          <w:rFonts w:cs="Arial"/>
          <w:noProof/>
          <w:color w:val="000000"/>
          <w:lang w:val="hy-AM"/>
        </w:rPr>
        <w:t>ր</w:t>
      </w:r>
      <w:r w:rsidRPr="00006952">
        <w:rPr>
          <w:rFonts w:cs="Sylfaen"/>
          <w:noProof/>
          <w:color w:val="000000"/>
          <w:lang w:val="hy-AM"/>
        </w:rPr>
        <w:t>ում շենքային պայ</w:t>
      </w:r>
      <w:r w:rsidRPr="00006952">
        <w:rPr>
          <w:rFonts w:cs="Arial"/>
          <w:noProof/>
          <w:color w:val="000000"/>
          <w:lang w:val="hy-AM"/>
        </w:rPr>
        <w:t>մ</w:t>
      </w:r>
      <w:r w:rsidRPr="00006952">
        <w:rPr>
          <w:rFonts w:cs="Sylfaen"/>
          <w:noProof/>
          <w:color w:val="000000"/>
          <w:lang w:val="hy-AM"/>
        </w:rPr>
        <w:t>աննե</w:t>
      </w:r>
      <w:r w:rsidRPr="00006952">
        <w:rPr>
          <w:rFonts w:cs="Arial"/>
          <w:noProof/>
          <w:color w:val="000000"/>
          <w:lang w:val="hy-AM"/>
        </w:rPr>
        <w:t>ր</w:t>
      </w:r>
      <w:r w:rsidRPr="00006952">
        <w:rPr>
          <w:rFonts w:cs="Sylfaen"/>
          <w:noProof/>
          <w:color w:val="000000"/>
          <w:lang w:val="hy-AM"/>
        </w:rPr>
        <w:t>ի բարե</w:t>
      </w:r>
      <w:r w:rsidRPr="00006952">
        <w:rPr>
          <w:rFonts w:cs="Arial"/>
          <w:noProof/>
          <w:color w:val="000000"/>
          <w:lang w:val="hy-AM"/>
        </w:rPr>
        <w:t>լ</w:t>
      </w:r>
      <w:r w:rsidRPr="00006952">
        <w:rPr>
          <w:rFonts w:cs="Sylfaen"/>
          <w:bCs/>
          <w:noProof/>
          <w:color w:val="000000"/>
          <w:lang w:val="hy-AM"/>
        </w:rPr>
        <w:t>ավումը և նյութատ</w:t>
      </w:r>
      <w:r w:rsidRPr="00006952">
        <w:rPr>
          <w:rFonts w:cs="Arial"/>
          <w:bCs/>
          <w:noProof/>
          <w:color w:val="000000"/>
          <w:lang w:val="hy-AM"/>
        </w:rPr>
        <w:t>ե</w:t>
      </w:r>
      <w:r w:rsidRPr="00006952">
        <w:rPr>
          <w:rFonts w:cs="Sylfaen"/>
          <w:bCs/>
          <w:noProof/>
          <w:color w:val="000000"/>
          <w:lang w:val="hy-AM"/>
        </w:rPr>
        <w:t>խնիկական հա</w:t>
      </w:r>
      <w:r w:rsidRPr="00006952">
        <w:rPr>
          <w:rFonts w:cs="Arial"/>
          <w:noProof/>
          <w:color w:val="000000"/>
          <w:lang w:val="hy-AM"/>
        </w:rPr>
        <w:t>գեցվածութ</w:t>
      </w:r>
      <w:r w:rsidRPr="00006952">
        <w:rPr>
          <w:rFonts w:cs="Sylfaen"/>
          <w:noProof/>
          <w:color w:val="000000"/>
          <w:lang w:val="hy-AM"/>
        </w:rPr>
        <w:t>յան ապահովումը: Օ</w:t>
      </w:r>
      <w:r w:rsidRPr="00006952">
        <w:rPr>
          <w:rFonts w:cs="Arial"/>
          <w:noProof/>
          <w:color w:val="000000"/>
          <w:lang w:val="hy-AM"/>
        </w:rPr>
        <w:t>ր</w:t>
      </w:r>
      <w:r w:rsidRPr="00006952">
        <w:rPr>
          <w:rFonts w:cs="Sylfaen"/>
          <w:noProof/>
          <w:color w:val="000000"/>
          <w:lang w:val="hy-AM"/>
        </w:rPr>
        <w:t>ի</w:t>
      </w:r>
      <w:r w:rsidRPr="00006952">
        <w:rPr>
          <w:rFonts w:cs="Arial"/>
          <w:noProof/>
          <w:color w:val="000000"/>
          <w:lang w:val="hy-AM"/>
        </w:rPr>
        <w:t>ն</w:t>
      </w:r>
      <w:r w:rsidRPr="00006952">
        <w:rPr>
          <w:rFonts w:cs="Sylfaen"/>
          <w:noProof/>
          <w:color w:val="000000"/>
          <w:lang w:val="hy-AM"/>
        </w:rPr>
        <w:t>ակ՝ Հ</w:t>
      </w:r>
      <w:r w:rsidRPr="00006952">
        <w:rPr>
          <w:rFonts w:cs="Arial"/>
          <w:noProof/>
          <w:color w:val="000000"/>
          <w:lang w:val="hy-AM"/>
        </w:rPr>
        <w:t>Հ</w:t>
      </w:r>
      <w:r w:rsidRPr="00006952">
        <w:rPr>
          <w:rFonts w:cs="Sylfaen"/>
          <w:noProof/>
          <w:color w:val="000000"/>
          <w:lang w:val="hy-AM"/>
        </w:rPr>
        <w:t xml:space="preserve"> արդարադ</w:t>
      </w:r>
      <w:r w:rsidRPr="00006952">
        <w:rPr>
          <w:rFonts w:cs="Arial"/>
          <w:noProof/>
          <w:lang w:val="hy-AM"/>
        </w:rPr>
        <w:t>ատության նախարարության «Դատապարտյալների հիվանդանոց» և «Նուբարա</w:t>
      </w:r>
      <w:r w:rsidRPr="00006952">
        <w:rPr>
          <w:rFonts w:cs="Sylfaen"/>
          <w:noProof/>
          <w:lang w:val="hy-AM"/>
        </w:rPr>
        <w:t>շեն» քրեակատարողական</w:t>
      </w:r>
      <w:r w:rsidRPr="00006952">
        <w:rPr>
          <w:rFonts w:cs="Arial"/>
          <w:noProof/>
          <w:lang w:val="hy-AM"/>
        </w:rPr>
        <w:t xml:space="preserve"> </w:t>
      </w:r>
      <w:r w:rsidRPr="00006952">
        <w:rPr>
          <w:rFonts w:cs="Sylfaen"/>
          <w:noProof/>
          <w:lang w:val="hy-AM"/>
        </w:rPr>
        <w:t>հիմնարկներում առկա շենքային</w:t>
      </w:r>
      <w:r w:rsidRPr="00006952">
        <w:rPr>
          <w:rFonts w:cs="Arial"/>
          <w:noProof/>
          <w:lang w:val="hy-AM"/>
        </w:rPr>
        <w:t xml:space="preserve"> </w:t>
      </w:r>
      <w:r w:rsidRPr="00006952">
        <w:rPr>
          <w:rFonts w:cs="Sylfaen"/>
          <w:noProof/>
          <w:lang w:val="hy-AM"/>
        </w:rPr>
        <w:t>պայմանները խիստ անբավարար</w:t>
      </w:r>
      <w:r w:rsidRPr="00006952">
        <w:rPr>
          <w:rFonts w:cs="Arial"/>
          <w:noProof/>
          <w:lang w:val="hy-AM"/>
        </w:rPr>
        <w:t xml:space="preserve"> </w:t>
      </w:r>
      <w:r w:rsidRPr="00006952">
        <w:rPr>
          <w:rFonts w:cs="Sylfaen"/>
          <w:noProof/>
          <w:lang w:val="hy-AM"/>
        </w:rPr>
        <w:t>են և ենթակա են ապամոնտաժման՝ տեխնիկական պարամետրերին չհամապատասխանելու պատճառով: Ավելին՝ նշված քրեակատարողական հիմնարկները տեղակայված են «հոսող հողերի» վրա, ի</w:t>
      </w:r>
      <w:r w:rsidRPr="00006952">
        <w:rPr>
          <w:rFonts w:cs="Arial"/>
          <w:noProof/>
          <w:lang w:val="hy-AM"/>
        </w:rPr>
        <w:t xml:space="preserve">նչը նույնպես </w:t>
      </w:r>
      <w:r w:rsidRPr="00006952">
        <w:rPr>
          <w:rFonts w:cs="Arial"/>
          <w:noProof/>
          <w:lang w:val="hy-AM"/>
        </w:rPr>
        <w:lastRenderedPageBreak/>
        <w:t>հրատապ</w:t>
      </w:r>
      <w:r w:rsidRPr="00006952">
        <w:rPr>
          <w:rFonts w:cs="Sylfaen"/>
          <w:noProof/>
          <w:lang w:val="hy-AM"/>
        </w:rPr>
        <w:t xml:space="preserve"> լուծում է պահանջում: </w:t>
      </w:r>
      <w:r w:rsidRPr="00006952">
        <w:rPr>
          <w:rFonts w:cs="Sylfaen"/>
          <w:noProof/>
          <w:color w:val="000000"/>
          <w:lang w:val="hy-AM"/>
        </w:rPr>
        <w:t>Հ</w:t>
      </w:r>
      <w:r w:rsidRPr="00006952">
        <w:rPr>
          <w:rFonts w:cs="Arial"/>
          <w:noProof/>
          <w:color w:val="000000"/>
          <w:lang w:val="hy-AM"/>
        </w:rPr>
        <w:t>ա</w:t>
      </w:r>
      <w:r w:rsidRPr="00006952">
        <w:rPr>
          <w:rFonts w:cs="Sylfaen"/>
          <w:noProof/>
          <w:color w:val="000000"/>
          <w:lang w:val="hy-AM"/>
        </w:rPr>
        <w:t xml:space="preserve">շվի </w:t>
      </w:r>
      <w:r w:rsidRPr="00006952">
        <w:rPr>
          <w:rFonts w:cs="Arial"/>
          <w:noProof/>
          <w:color w:val="000000"/>
          <w:lang w:val="hy-AM"/>
        </w:rPr>
        <w:t>ա</w:t>
      </w:r>
      <w:r w:rsidRPr="00006952">
        <w:rPr>
          <w:rFonts w:cs="Sylfaen"/>
          <w:noProof/>
          <w:color w:val="000000"/>
          <w:lang w:val="hy-AM"/>
        </w:rPr>
        <w:t>ռնելով վ</w:t>
      </w:r>
      <w:r w:rsidRPr="00006952">
        <w:rPr>
          <w:rFonts w:cs="Arial"/>
          <w:noProof/>
          <w:color w:val="000000"/>
          <w:lang w:val="hy-AM"/>
        </w:rPr>
        <w:t>ե</w:t>
      </w:r>
      <w:r w:rsidRPr="00006952">
        <w:rPr>
          <w:rFonts w:cs="Sylfaen"/>
          <w:noProof/>
          <w:color w:val="000000"/>
          <w:lang w:val="hy-AM"/>
        </w:rPr>
        <w:t xml:space="preserve">րոգրյալը՝ </w:t>
      </w:r>
      <w:r w:rsidRPr="00006952">
        <w:rPr>
          <w:rFonts w:cs="Arial"/>
          <w:noProof/>
          <w:color w:val="000000"/>
          <w:lang w:val="hy-AM"/>
        </w:rPr>
        <w:t>ա</w:t>
      </w:r>
      <w:r w:rsidRPr="00006952">
        <w:rPr>
          <w:rFonts w:cs="Sylfaen"/>
          <w:noProof/>
          <w:color w:val="000000"/>
          <w:lang w:val="hy-AM"/>
        </w:rPr>
        <w:t>նհրա</w:t>
      </w:r>
      <w:r w:rsidRPr="00006952">
        <w:rPr>
          <w:rFonts w:cs="Arial"/>
          <w:noProof/>
          <w:color w:val="000000"/>
          <w:lang w:val="hy-AM"/>
        </w:rPr>
        <w:t>ժ</w:t>
      </w:r>
      <w:r w:rsidRPr="00006952">
        <w:rPr>
          <w:rFonts w:cs="Sylfaen"/>
          <w:noProof/>
          <w:color w:val="000000"/>
          <w:lang w:val="hy-AM"/>
        </w:rPr>
        <w:t>եշտ է իրականացնե</w:t>
      </w:r>
      <w:r w:rsidRPr="00006952">
        <w:rPr>
          <w:rFonts w:cs="Arial"/>
          <w:noProof/>
          <w:color w:val="000000"/>
          <w:lang w:val="hy-AM"/>
        </w:rPr>
        <w:t>լ</w:t>
      </w:r>
      <w:r w:rsidRPr="00006952">
        <w:rPr>
          <w:rFonts w:cs="Sylfaen"/>
          <w:noProof/>
          <w:color w:val="000000"/>
          <w:lang w:val="hy-AM"/>
        </w:rPr>
        <w:t xml:space="preserve"> համ</w:t>
      </w:r>
      <w:r w:rsidRPr="00006952">
        <w:rPr>
          <w:rFonts w:cs="Arial"/>
          <w:noProof/>
          <w:color w:val="000000"/>
          <w:lang w:val="hy-AM"/>
        </w:rPr>
        <w:t>ա</w:t>
      </w:r>
      <w:r w:rsidRPr="00006952">
        <w:rPr>
          <w:rFonts w:cs="Sylfaen"/>
          <w:noProof/>
          <w:color w:val="000000"/>
          <w:lang w:val="hy-AM"/>
        </w:rPr>
        <w:t xml:space="preserve">պատասխան ենթակառուցվածքային </w:t>
      </w:r>
      <w:r w:rsidRPr="00006952">
        <w:rPr>
          <w:rFonts w:cs="Arial"/>
          <w:noProof/>
          <w:color w:val="000000"/>
          <w:lang w:val="hy-AM"/>
        </w:rPr>
        <w:t>բ</w:t>
      </w:r>
      <w:r w:rsidRPr="00006952">
        <w:rPr>
          <w:rFonts w:cs="Sylfaen"/>
          <w:noProof/>
          <w:color w:val="000000"/>
          <w:lang w:val="hy-AM"/>
        </w:rPr>
        <w:t>արեփոխումն</w:t>
      </w:r>
      <w:r w:rsidRPr="00006952">
        <w:rPr>
          <w:rFonts w:cs="Arial"/>
          <w:noProof/>
          <w:color w:val="000000"/>
          <w:lang w:val="hy-AM"/>
        </w:rPr>
        <w:t>ե</w:t>
      </w:r>
      <w:r w:rsidRPr="00006952">
        <w:rPr>
          <w:rFonts w:cs="Sylfaen"/>
          <w:noProof/>
          <w:color w:val="000000"/>
          <w:lang w:val="hy-AM"/>
        </w:rPr>
        <w:t>ր, քանի որ շենք-շի</w:t>
      </w:r>
      <w:r w:rsidRPr="00006952">
        <w:rPr>
          <w:rFonts w:cs="Arial"/>
          <w:noProof/>
          <w:color w:val="000000"/>
          <w:lang w:val="hy-AM"/>
        </w:rPr>
        <w:t>ն</w:t>
      </w:r>
      <w:r w:rsidRPr="00006952">
        <w:rPr>
          <w:rFonts w:cs="Sylfaen"/>
          <w:noProof/>
          <w:color w:val="000000"/>
          <w:lang w:val="hy-AM"/>
        </w:rPr>
        <w:t>ությու</w:t>
      </w:r>
      <w:r w:rsidRPr="00006952">
        <w:rPr>
          <w:rFonts w:cs="Arial"/>
          <w:noProof/>
          <w:color w:val="000000"/>
          <w:lang w:val="hy-AM"/>
        </w:rPr>
        <w:t>ն</w:t>
      </w:r>
      <w:r w:rsidRPr="00006952">
        <w:rPr>
          <w:rFonts w:cs="Sylfaen"/>
          <w:noProof/>
          <w:color w:val="000000"/>
          <w:lang w:val="hy-AM"/>
        </w:rPr>
        <w:t>ներն իրե</w:t>
      </w:r>
      <w:r w:rsidRPr="00006952">
        <w:rPr>
          <w:rFonts w:cs="Arial"/>
          <w:noProof/>
          <w:color w:val="000000"/>
          <w:lang w:val="hy-AM"/>
        </w:rPr>
        <w:t>ն</w:t>
      </w:r>
      <w:r w:rsidRPr="00006952">
        <w:rPr>
          <w:rFonts w:cs="Sylfaen"/>
          <w:noProof/>
          <w:color w:val="000000"/>
          <w:lang w:val="hy-AM"/>
        </w:rPr>
        <w:t>ց ներ</w:t>
      </w:r>
      <w:r w:rsidRPr="00006952">
        <w:rPr>
          <w:rFonts w:cs="Arial"/>
          <w:noProof/>
          <w:color w:val="000000"/>
          <w:lang w:val="hy-AM"/>
        </w:rPr>
        <w:t>կ</w:t>
      </w:r>
      <w:r w:rsidRPr="00006952">
        <w:rPr>
          <w:rFonts w:cs="Sylfaen"/>
          <w:noProof/>
          <w:color w:val="000000"/>
          <w:lang w:val="hy-AM"/>
        </w:rPr>
        <w:t>ա վիճակով անբավ</w:t>
      </w:r>
      <w:r w:rsidRPr="00006952">
        <w:rPr>
          <w:rFonts w:cs="Arial"/>
          <w:noProof/>
          <w:color w:val="000000"/>
          <w:lang w:val="hy-AM"/>
        </w:rPr>
        <w:t>ա</w:t>
      </w:r>
      <w:r w:rsidRPr="00006952">
        <w:rPr>
          <w:rFonts w:cs="Sylfaen"/>
          <w:noProof/>
          <w:color w:val="000000"/>
          <w:lang w:val="hy-AM"/>
        </w:rPr>
        <w:t xml:space="preserve">րար են: </w:t>
      </w:r>
      <w:r w:rsidRPr="00006952">
        <w:rPr>
          <w:rFonts w:cs="Sylfaen"/>
          <w:iCs/>
          <w:noProof/>
          <w:color w:val="000000"/>
          <w:lang w:val="hy-AM"/>
        </w:rPr>
        <w:t>Տնտեսական</w:t>
      </w:r>
      <w:r w:rsidRPr="00006952">
        <w:rPr>
          <w:rFonts w:cs="Times Armenian"/>
          <w:iCs/>
          <w:noProof/>
          <w:color w:val="000000"/>
          <w:lang w:val="hy-AM"/>
        </w:rPr>
        <w:t xml:space="preserve"> </w:t>
      </w:r>
      <w:r w:rsidRPr="00006952">
        <w:rPr>
          <w:rFonts w:cs="Sylfaen"/>
          <w:iCs/>
          <w:noProof/>
          <w:color w:val="000000"/>
          <w:lang w:val="hy-AM"/>
        </w:rPr>
        <w:t>արդյունավետության</w:t>
      </w:r>
      <w:r w:rsidRPr="00006952">
        <w:rPr>
          <w:rFonts w:cs="Times Armenian"/>
          <w:iCs/>
          <w:noProof/>
          <w:color w:val="000000"/>
          <w:lang w:val="hy-AM"/>
        </w:rPr>
        <w:t xml:space="preserve"> </w:t>
      </w:r>
      <w:r w:rsidRPr="00006952">
        <w:rPr>
          <w:rFonts w:cs="Sylfaen"/>
          <w:iCs/>
          <w:noProof/>
          <w:color w:val="000000"/>
          <w:lang w:val="hy-AM"/>
        </w:rPr>
        <w:t>տեսանկյունից</w:t>
      </w:r>
      <w:r w:rsidRPr="00006952">
        <w:rPr>
          <w:rFonts w:cs="Times Armenian"/>
          <w:iCs/>
          <w:noProof/>
          <w:color w:val="000000"/>
          <w:lang w:val="hy-AM"/>
        </w:rPr>
        <w:t xml:space="preserve"> </w:t>
      </w:r>
      <w:r w:rsidRPr="00006952">
        <w:rPr>
          <w:rFonts w:cs="Sylfaen"/>
          <w:iCs/>
          <w:noProof/>
          <w:color w:val="000000"/>
          <w:lang w:val="hy-AM"/>
        </w:rPr>
        <w:t>նպատակահարմար</w:t>
      </w:r>
      <w:r w:rsidRPr="00006952">
        <w:rPr>
          <w:rFonts w:cs="Times Armenian"/>
          <w:iCs/>
          <w:noProof/>
          <w:color w:val="000000"/>
          <w:lang w:val="hy-AM"/>
        </w:rPr>
        <w:t xml:space="preserve"> </w:t>
      </w:r>
      <w:r w:rsidRPr="00006952">
        <w:rPr>
          <w:rFonts w:cs="Sylfaen"/>
          <w:iCs/>
          <w:noProof/>
          <w:color w:val="000000"/>
          <w:lang w:val="hy-AM"/>
        </w:rPr>
        <w:t>է</w:t>
      </w:r>
      <w:r w:rsidRPr="00006952">
        <w:rPr>
          <w:rFonts w:cs="Times Armenian"/>
          <w:iCs/>
          <w:noProof/>
          <w:color w:val="000000"/>
          <w:lang w:val="hy-AM"/>
        </w:rPr>
        <w:t xml:space="preserve"> </w:t>
      </w:r>
      <w:r w:rsidRPr="00006952">
        <w:rPr>
          <w:rFonts w:cs="Sylfaen"/>
          <w:iCs/>
          <w:noProof/>
          <w:color w:val="000000"/>
          <w:lang w:val="hy-AM"/>
        </w:rPr>
        <w:t>առաջիկա</w:t>
      </w:r>
      <w:r w:rsidRPr="00006952">
        <w:rPr>
          <w:rFonts w:cs="Times Armenian"/>
          <w:iCs/>
          <w:noProof/>
          <w:color w:val="000000"/>
          <w:lang w:val="hy-AM"/>
        </w:rPr>
        <w:t xml:space="preserve"> </w:t>
      </w:r>
      <w:r w:rsidRPr="00006952">
        <w:rPr>
          <w:rFonts w:cs="Sylfaen"/>
          <w:iCs/>
          <w:noProof/>
          <w:color w:val="000000"/>
          <w:lang w:val="hy-AM"/>
        </w:rPr>
        <w:t>տարիներին</w:t>
      </w:r>
      <w:r w:rsidRPr="00006952">
        <w:rPr>
          <w:rFonts w:cs="Times Armenian"/>
          <w:iCs/>
          <w:noProof/>
          <w:color w:val="000000"/>
          <w:lang w:val="hy-AM"/>
        </w:rPr>
        <w:t xml:space="preserve"> </w:t>
      </w:r>
      <w:r w:rsidRPr="00006952">
        <w:rPr>
          <w:rFonts w:cs="Sylfaen"/>
          <w:iCs/>
          <w:noProof/>
          <w:color w:val="000000"/>
          <w:lang w:val="hy-AM"/>
        </w:rPr>
        <w:t>շահա</w:t>
      </w:r>
      <w:r w:rsidRPr="00006952">
        <w:rPr>
          <w:noProof/>
          <w:color w:val="000000"/>
          <w:lang w:val="hy-AM"/>
        </w:rPr>
        <w:t>գ</w:t>
      </w:r>
      <w:r w:rsidRPr="00006952">
        <w:rPr>
          <w:rFonts w:cs="Sylfaen"/>
          <w:iCs/>
          <w:noProof/>
          <w:color w:val="000000"/>
          <w:lang w:val="hy-AM"/>
        </w:rPr>
        <w:t>ործման</w:t>
      </w:r>
      <w:r w:rsidRPr="00006952">
        <w:rPr>
          <w:rFonts w:cs="Times Armenian"/>
          <w:iCs/>
          <w:noProof/>
          <w:color w:val="000000"/>
          <w:lang w:val="hy-AM"/>
        </w:rPr>
        <w:t xml:space="preserve"> </w:t>
      </w:r>
      <w:r w:rsidRPr="00006952">
        <w:rPr>
          <w:rFonts w:cs="Sylfaen"/>
          <w:iCs/>
          <w:noProof/>
          <w:color w:val="000000"/>
          <w:lang w:val="hy-AM"/>
        </w:rPr>
        <w:t>հանձնել</w:t>
      </w:r>
      <w:r w:rsidRPr="00006952">
        <w:rPr>
          <w:rFonts w:cs="Times Armenian"/>
          <w:iCs/>
          <w:noProof/>
          <w:color w:val="000000"/>
          <w:lang w:val="hy-AM"/>
        </w:rPr>
        <w:t xml:space="preserve"> </w:t>
      </w:r>
      <w:r w:rsidRPr="00006952">
        <w:rPr>
          <w:rFonts w:cs="Sylfaen"/>
          <w:iCs/>
          <w:noProof/>
          <w:color w:val="000000"/>
          <w:lang w:val="hy-AM"/>
        </w:rPr>
        <w:t>նոր</w:t>
      </w:r>
      <w:r w:rsidRPr="00006952">
        <w:rPr>
          <w:rFonts w:cs="Times Armenian"/>
          <w:iCs/>
          <w:noProof/>
          <w:color w:val="000000"/>
          <w:lang w:val="hy-AM"/>
        </w:rPr>
        <w:t xml:space="preserve"> </w:t>
      </w:r>
      <w:r w:rsidRPr="00006952">
        <w:rPr>
          <w:rFonts w:cs="Sylfaen"/>
          <w:iCs/>
          <w:noProof/>
          <w:color w:val="000000"/>
          <w:lang w:val="hy-AM"/>
        </w:rPr>
        <w:t>քրեակատարողական</w:t>
      </w:r>
      <w:r w:rsidRPr="00006952">
        <w:rPr>
          <w:rFonts w:cs="Times Armenian"/>
          <w:iCs/>
          <w:noProof/>
          <w:color w:val="000000"/>
          <w:lang w:val="hy-AM"/>
        </w:rPr>
        <w:t xml:space="preserve"> </w:t>
      </w:r>
      <w:r w:rsidRPr="00006952">
        <w:rPr>
          <w:rFonts w:cs="Sylfaen"/>
          <w:iCs/>
          <w:noProof/>
          <w:color w:val="000000"/>
          <w:lang w:val="hy-AM"/>
        </w:rPr>
        <w:t>հիմնարկ</w:t>
      </w:r>
      <w:r w:rsidRPr="00006952">
        <w:rPr>
          <w:rFonts w:cs="Times Armenian"/>
          <w:iCs/>
          <w:noProof/>
          <w:color w:val="000000"/>
          <w:lang w:val="hy-AM"/>
        </w:rPr>
        <w:t xml:space="preserve">, </w:t>
      </w:r>
      <w:r w:rsidRPr="00006952">
        <w:rPr>
          <w:rFonts w:cs="Sylfaen"/>
          <w:iCs/>
          <w:noProof/>
          <w:color w:val="000000"/>
          <w:lang w:val="hy-AM"/>
        </w:rPr>
        <w:t>որում</w:t>
      </w:r>
      <w:r w:rsidRPr="00006952">
        <w:rPr>
          <w:rFonts w:cs="Times Armenian"/>
          <w:iCs/>
          <w:noProof/>
          <w:color w:val="000000"/>
          <w:lang w:val="hy-AM"/>
        </w:rPr>
        <w:t xml:space="preserve">  </w:t>
      </w:r>
      <w:r w:rsidRPr="00006952">
        <w:rPr>
          <w:rFonts w:cs="Sylfaen"/>
          <w:iCs/>
          <w:noProof/>
          <w:color w:val="000000"/>
          <w:lang w:val="hy-AM"/>
        </w:rPr>
        <w:t>հնարավոր</w:t>
      </w:r>
      <w:r w:rsidRPr="00006952">
        <w:rPr>
          <w:rFonts w:cs="Times Armenian"/>
          <w:iCs/>
          <w:noProof/>
          <w:color w:val="000000"/>
          <w:lang w:val="hy-AM"/>
        </w:rPr>
        <w:t xml:space="preserve"> </w:t>
      </w:r>
      <w:r w:rsidRPr="00006952">
        <w:rPr>
          <w:rFonts w:cs="Sylfaen"/>
          <w:iCs/>
          <w:noProof/>
          <w:color w:val="000000"/>
          <w:lang w:val="hy-AM"/>
        </w:rPr>
        <w:t>կլինի</w:t>
      </w:r>
      <w:r w:rsidRPr="00006952">
        <w:rPr>
          <w:rFonts w:cs="Times Armenian"/>
          <w:iCs/>
          <w:noProof/>
          <w:color w:val="000000"/>
          <w:lang w:val="hy-AM"/>
        </w:rPr>
        <w:t xml:space="preserve"> </w:t>
      </w:r>
      <w:r w:rsidRPr="00006952">
        <w:rPr>
          <w:rFonts w:cs="Sylfaen"/>
          <w:iCs/>
          <w:noProof/>
          <w:color w:val="000000"/>
          <w:lang w:val="hy-AM"/>
        </w:rPr>
        <w:t>պահել</w:t>
      </w:r>
      <w:r w:rsidRPr="00006952">
        <w:rPr>
          <w:rFonts w:cs="Times Armenian"/>
          <w:iCs/>
          <w:noProof/>
          <w:color w:val="000000"/>
          <w:lang w:val="hy-AM"/>
        </w:rPr>
        <w:t xml:space="preserve"> շուրջ 1200 </w:t>
      </w:r>
      <w:r w:rsidRPr="00006952">
        <w:rPr>
          <w:rFonts w:cs="Sylfaen"/>
          <w:iCs/>
          <w:noProof/>
          <w:color w:val="000000"/>
          <w:lang w:val="hy-AM"/>
        </w:rPr>
        <w:t>ազատությունից զրկված անձանց: Այս պայմաններում նախատեսվում է Երևան քաղաքի տարածքում՝ Սիլիկյան թաղամասում, կառուցել շուրջ 1200 լրակազմ ունեցող քրեակատարողական նոր հիմնարկ (350 մահճակալ նախատեսվել է բուժման կարիք ունեցող անձա</w:t>
      </w:r>
      <w:r w:rsidR="00D375D8" w:rsidRPr="00006952">
        <w:rPr>
          <w:rFonts w:cs="Sylfaen"/>
          <w:iCs/>
          <w:noProof/>
          <w:color w:val="000000"/>
          <w:lang w:val="hy-AM"/>
        </w:rPr>
        <w:t>ն</w:t>
      </w:r>
      <w:r w:rsidR="0023458F" w:rsidRPr="00006952">
        <w:rPr>
          <w:rFonts w:cs="Sylfaen"/>
          <w:iCs/>
          <w:noProof/>
          <w:color w:val="000000"/>
          <w:lang w:val="hy-AM"/>
        </w:rPr>
        <w:t>ց համար):</w:t>
      </w:r>
      <w:r w:rsidRPr="00006952">
        <w:rPr>
          <w:rFonts w:cs="Sylfaen"/>
          <w:iCs/>
          <w:noProof/>
          <w:color w:val="000000"/>
          <w:lang w:val="hy-AM"/>
        </w:rPr>
        <w:t xml:space="preserve"> </w:t>
      </w:r>
      <w:r w:rsidR="00BD5350" w:rsidRPr="00006952">
        <w:rPr>
          <w:lang w:val="hy-AM"/>
        </w:rPr>
        <w:t xml:space="preserve">Նոր քրեակատարողական հիմնարկ կառուցելու համար անհրաժեշտ հիմնական բաղկացուցիչներն են՝ շենք-շինությունների կառուցումը, օդափոխության և ջեռուցման համակարգերի կառուցումը, անվտանգության և տեսահսկման համակարգերի կառուցումը, արտաքին պահպանության համակարգերի կառուցումը, բարեկարգման աշխատանքների իրականացումը, կահավորումը: </w:t>
      </w:r>
      <w:r w:rsidRPr="00006952">
        <w:rPr>
          <w:rFonts w:cs="Sylfaen"/>
          <w:iCs/>
          <w:noProof/>
          <w:color w:val="000000"/>
          <w:lang w:val="hy-AM"/>
        </w:rPr>
        <w:t xml:space="preserve">ՀՀ ԱՆ «Գորիս» քրեակատարողական հիմնարկի ապամոնտաժման պարագայում </w:t>
      </w:r>
      <w:r w:rsidR="0023458F" w:rsidRPr="00006952">
        <w:rPr>
          <w:rFonts w:cs="Sylfaen"/>
          <w:iCs/>
          <w:noProof/>
          <w:color w:val="000000"/>
          <w:lang w:val="hy-AM"/>
        </w:rPr>
        <w:t xml:space="preserve">նախատեսվում է </w:t>
      </w:r>
      <w:r w:rsidRPr="00006952">
        <w:rPr>
          <w:rFonts w:cs="Sylfaen"/>
          <w:iCs/>
          <w:noProof/>
          <w:color w:val="000000"/>
          <w:lang w:val="hy-AM"/>
        </w:rPr>
        <w:t>կառուցել 350 լրակազմ ունեցող քրեակատարողական հիմարկ</w:t>
      </w:r>
      <w:r w:rsidR="00ED6F3B" w:rsidRPr="00006952">
        <w:rPr>
          <w:rFonts w:cs="Sylfaen"/>
          <w:iCs/>
          <w:noProof/>
          <w:color w:val="000000"/>
          <w:lang w:val="hy-AM"/>
        </w:rPr>
        <w:t xml:space="preserve"> (նախագիծն արդեն առկա է, նախատեսվում է հիմնարկը կառուցել Խնձորեսկում)</w:t>
      </w:r>
      <w:r w:rsidRPr="00006952">
        <w:rPr>
          <w:rFonts w:cs="Sylfaen"/>
          <w:iCs/>
          <w:noProof/>
          <w:color w:val="000000"/>
          <w:lang w:val="hy-AM"/>
        </w:rPr>
        <w:t>: Բացի այդ, նախատեսվում  է ՀՀ ԱՆ «Երևան-Կենտրոն»  քրեակատարողական հիմնարկը ՀՀ ազգային անվտանգության վարչական շենքից տեղափոխել նախկին «Էրեբունի» քրեակատարողական հիմնարկի մասնաշենք: Հարկ է նշել նաև, որ ՀՀ ԱՆ «Հրազդան» քրեակատարողական հիմնարկ</w:t>
      </w:r>
      <w:r w:rsidR="0023458F" w:rsidRPr="00006952">
        <w:rPr>
          <w:rFonts w:cs="Sylfaen"/>
          <w:iCs/>
          <w:noProof/>
          <w:color w:val="000000"/>
          <w:lang w:val="hy-AM"/>
        </w:rPr>
        <w:t>ն</w:t>
      </w:r>
      <w:r w:rsidRPr="00006952">
        <w:rPr>
          <w:rFonts w:cs="Sylfaen"/>
          <w:iCs/>
          <w:noProof/>
          <w:color w:val="000000"/>
          <w:lang w:val="hy-AM"/>
        </w:rPr>
        <w:t xml:space="preserve"> անհրաժեշտ է լուծարել և ՀՀ ԱՆ «Սևան» քրեակատարողական հիմնարկի վարչական տարածքում կառուցել ՀՀ ԱՆ «Հրազդան» քրեակատարողական հիմնարկի համար սահմանված լրակազմով՝ փակ, կիսափակ ռեժիմների և կալանավորվածների պահելու վայր, այդ թվում՝ կալանք պատժատեսակի համար նախատեսված մասնաշենք:  Այս պայմաններում հարկ է ապահովել նաև քրեակատարողական հիմնարկներում լրակազմերի համաչափ բաշխվածությունը: </w:t>
      </w:r>
      <w:r w:rsidR="00B640A7" w:rsidRPr="00006952">
        <w:rPr>
          <w:rFonts w:cs="Sylfaen"/>
          <w:iCs/>
          <w:noProof/>
          <w:color w:val="000000"/>
          <w:lang w:val="hy-AM"/>
        </w:rPr>
        <w:t>Ըստ նա</w:t>
      </w:r>
      <w:r w:rsidR="008B497D" w:rsidRPr="00006952">
        <w:rPr>
          <w:rFonts w:cs="Sylfaen"/>
          <w:iCs/>
          <w:noProof/>
          <w:color w:val="000000"/>
          <w:lang w:val="hy-AM"/>
        </w:rPr>
        <w:t>խնական հաշվարկների՝ շ</w:t>
      </w:r>
      <w:r w:rsidR="008B497D" w:rsidRPr="00006952">
        <w:rPr>
          <w:rFonts w:cs="Sylfaen"/>
          <w:lang w:val="hy-AM"/>
        </w:rPr>
        <w:t>ինարարությունների</w:t>
      </w:r>
      <w:r w:rsidR="008B497D" w:rsidRPr="00006952">
        <w:rPr>
          <w:lang w:val="hy-AM"/>
        </w:rPr>
        <w:t xml:space="preserve"> համար կպահանջվի մոտ 36.000.000.000 ՀՀ դրամ, իսկ կ</w:t>
      </w:r>
      <w:r w:rsidR="008B497D" w:rsidRPr="00006952">
        <w:rPr>
          <w:rFonts w:cs="Sylfaen"/>
          <w:lang w:val="hy-AM"/>
        </w:rPr>
        <w:t>ապիտալ</w:t>
      </w:r>
      <w:r w:rsidR="008B497D" w:rsidRPr="00006952">
        <w:rPr>
          <w:lang w:val="hy-AM"/>
        </w:rPr>
        <w:t xml:space="preserve"> վերանորոգումների համար՝ 8.000.000.000 ՀՀ դրամ:</w:t>
      </w:r>
      <w:r w:rsidR="008B497D" w:rsidRPr="00006952">
        <w:rPr>
          <w:b/>
          <w:lang w:val="hy-AM"/>
        </w:rPr>
        <w:t xml:space="preserve"> </w:t>
      </w:r>
      <w:r w:rsidRPr="00006952">
        <w:rPr>
          <w:rFonts w:cs="Sylfaen"/>
          <w:iCs/>
          <w:noProof/>
          <w:color w:val="000000"/>
          <w:lang w:val="hy-AM"/>
        </w:rPr>
        <w:t xml:space="preserve">Հատկանշական է, որ </w:t>
      </w:r>
      <w:r w:rsidRPr="00006952">
        <w:rPr>
          <w:rFonts w:cs="Sylfaen"/>
          <w:b/>
          <w:iCs/>
          <w:noProof/>
          <w:color w:val="000000"/>
          <w:lang w:val="hy-AM"/>
        </w:rPr>
        <w:t>քրեակատարողական հիմնարկի կառուցումն ու առկա հիմնարկների օպտիմալացումը դիտարկվելու է ռազմավարական մյուս ուղղությունների հետ միասնության մեջ</w:t>
      </w:r>
      <w:r w:rsidRPr="00006952">
        <w:rPr>
          <w:rFonts w:cs="Sylfaen"/>
          <w:iCs/>
          <w:noProof/>
          <w:color w:val="000000"/>
          <w:lang w:val="hy-AM"/>
        </w:rPr>
        <w:t xml:space="preserve">: </w:t>
      </w:r>
      <w:r w:rsidR="0091436C" w:rsidRPr="00006952">
        <w:rPr>
          <w:rFonts w:cs="Sylfaen"/>
          <w:iCs/>
          <w:noProof/>
          <w:color w:val="000000"/>
          <w:lang w:val="hy-AM"/>
        </w:rPr>
        <w:t>Միջազգային չափանիշներին համապատասխան ք</w:t>
      </w:r>
      <w:r w:rsidR="00873F5A" w:rsidRPr="00006952">
        <w:rPr>
          <w:lang w:val="hy-AM"/>
        </w:rPr>
        <w:t xml:space="preserve">րեակատարողական նոր հիմնարկի կառուցումը, քրեակատարողական հիմնարկներում ազատությունից զրկված անձանց պահման պայմանների բարելավումը միտված </w:t>
      </w:r>
      <w:r w:rsidR="0091436C" w:rsidRPr="00006952">
        <w:rPr>
          <w:lang w:val="hy-AM"/>
        </w:rPr>
        <w:t>են</w:t>
      </w:r>
      <w:r w:rsidR="00873F5A" w:rsidRPr="00006952">
        <w:rPr>
          <w:lang w:val="hy-AM"/>
        </w:rPr>
        <w:t xml:space="preserve"> ռազմավարության </w:t>
      </w:r>
      <w:r w:rsidR="00431032" w:rsidRPr="00006952">
        <w:rPr>
          <w:lang w:val="hy-AM"/>
        </w:rPr>
        <w:t xml:space="preserve">նպատակի </w:t>
      </w:r>
      <w:r w:rsidR="006C3A41" w:rsidRPr="00006952">
        <w:rPr>
          <w:lang w:val="hy-AM"/>
        </w:rPr>
        <w:t xml:space="preserve">իրացմանը. </w:t>
      </w:r>
      <w:r w:rsidR="006C3A41" w:rsidRPr="00006952">
        <w:rPr>
          <w:b/>
          <w:lang w:val="hy-AM"/>
        </w:rPr>
        <w:t xml:space="preserve">առաջարկվող </w:t>
      </w:r>
      <w:r w:rsidR="006C3A41" w:rsidRPr="00006952">
        <w:rPr>
          <w:b/>
          <w:lang w:val="hy-AM"/>
        </w:rPr>
        <w:lastRenderedPageBreak/>
        <w:t xml:space="preserve">քայլերը նպաստելու են հատկապես </w:t>
      </w:r>
      <w:r w:rsidR="006C3A41" w:rsidRPr="00006952">
        <w:rPr>
          <w:rFonts w:cs="Sylfaen"/>
          <w:b/>
          <w:bCs/>
          <w:noProof/>
          <w:color w:val="000000"/>
          <w:shd w:val="clear" w:color="auto" w:fill="FFFFFF"/>
          <w:lang w:val="hy-AM"/>
        </w:rPr>
        <w:t xml:space="preserve">միջազգային չափանիշներին համապատասխան քրեակատարողական հիմնարկներում մարդու իրավունքների երաշխավորմանը, </w:t>
      </w:r>
      <w:r w:rsidR="00EB5526" w:rsidRPr="00006952">
        <w:rPr>
          <w:rFonts w:cs="Sylfaen"/>
          <w:b/>
          <w:bCs/>
          <w:noProof/>
          <w:color w:val="000000"/>
          <w:shd w:val="clear" w:color="auto" w:fill="FFFFFF"/>
          <w:lang w:val="hy-AM"/>
        </w:rPr>
        <w:t>քրեական</w:t>
      </w:r>
      <w:r w:rsidR="006C3A41" w:rsidRPr="00006952">
        <w:rPr>
          <w:rFonts w:cs="Sylfaen"/>
          <w:b/>
          <w:bCs/>
          <w:noProof/>
          <w:color w:val="000000"/>
          <w:shd w:val="clear" w:color="auto" w:fill="FFFFFF"/>
          <w:lang w:val="hy-AM"/>
        </w:rPr>
        <w:t xml:space="preserve"> ենթամշակույթի հաղթահարմանը, </w:t>
      </w:r>
      <w:r w:rsidR="0091436C" w:rsidRPr="00006952">
        <w:rPr>
          <w:rFonts w:cs="Sylfaen"/>
          <w:b/>
          <w:bCs/>
          <w:noProof/>
          <w:color w:val="000000"/>
          <w:shd w:val="clear" w:color="auto" w:fill="FFFFFF"/>
          <w:lang w:val="hy-AM"/>
        </w:rPr>
        <w:t xml:space="preserve">կոռուպցիայից զերծ մշակույթի ձևավորմանը, </w:t>
      </w:r>
      <w:r w:rsidR="006C3A41" w:rsidRPr="00006952">
        <w:rPr>
          <w:rFonts w:cs="Sylfaen"/>
          <w:b/>
          <w:bCs/>
          <w:noProof/>
          <w:color w:val="000000"/>
          <w:shd w:val="clear" w:color="auto" w:fill="FFFFFF"/>
          <w:lang w:val="hy-AM"/>
        </w:rPr>
        <w:t>կրկնահանցագործության նվազեցմանը:</w:t>
      </w:r>
    </w:p>
    <w:p w:rsidR="00A3160F" w:rsidRPr="00006952" w:rsidRDefault="00A3160F" w:rsidP="00311798">
      <w:pPr>
        <w:spacing w:line="276" w:lineRule="auto"/>
        <w:ind w:left="90" w:firstLine="626"/>
        <w:jc w:val="both"/>
        <w:rPr>
          <w:rFonts w:cs="Tahoma"/>
          <w:noProof/>
          <w:lang w:val="hy-AM"/>
        </w:rPr>
      </w:pPr>
      <w:r w:rsidRPr="00006952">
        <w:rPr>
          <w:rFonts w:cs="Tahoma"/>
          <w:b/>
          <w:noProof/>
          <w:lang w:val="hy-AM"/>
        </w:rPr>
        <w:t>11.2.2.</w:t>
      </w:r>
      <w:r w:rsidRPr="00006952">
        <w:rPr>
          <w:rFonts w:cs="Tahoma"/>
          <w:noProof/>
          <w:lang w:val="hy-AM"/>
        </w:rPr>
        <w:t xml:space="preserve"> Ռազմավարական այս ուղղության շրջանակներում անհրաժեշտ է իրականացնել քրեակատարողական ծառայության և քրեակատարողական հիմնարկների կառավարման և գնահատման մոդելի արդիականացում՝ առկա մոդելը համադրելով միջազգային փորձում առկա, արդյունավետ գործող կառավարման և գնահատման մոդելների հետ: Կարևոր է նաև քրեակատարողական հիմնարկներում տնտեսվարման արդյունավետ մեխանիզմների ապահովումը:</w:t>
      </w:r>
    </w:p>
    <w:p w:rsidR="00A3160F" w:rsidRPr="00006952" w:rsidRDefault="00A3160F" w:rsidP="004F1B4A">
      <w:pPr>
        <w:spacing w:line="276" w:lineRule="auto"/>
        <w:ind w:left="90" w:firstLine="618"/>
        <w:jc w:val="both"/>
        <w:rPr>
          <w:rFonts w:cs="Sylfaen"/>
          <w:noProof/>
          <w:lang w:val="hy-AM"/>
        </w:rPr>
      </w:pPr>
      <w:r w:rsidRPr="00006952">
        <w:rPr>
          <w:rFonts w:cs="Tahoma"/>
          <w:b/>
          <w:noProof/>
          <w:lang w:val="hy-AM"/>
        </w:rPr>
        <w:t>11.</w:t>
      </w:r>
      <w:r w:rsidRPr="00006952">
        <w:rPr>
          <w:rFonts w:cs="Sylfaen"/>
          <w:b/>
          <w:noProof/>
          <w:lang w:val="hy-AM"/>
        </w:rPr>
        <w:t>2.</w:t>
      </w:r>
      <w:r w:rsidR="0007213C" w:rsidRPr="00006952">
        <w:rPr>
          <w:rFonts w:cs="Sylfaen"/>
          <w:b/>
          <w:noProof/>
          <w:lang w:val="hy-AM"/>
        </w:rPr>
        <w:t>3</w:t>
      </w:r>
      <w:r w:rsidRPr="00006952">
        <w:rPr>
          <w:rFonts w:cs="Sylfaen"/>
          <w:b/>
          <w:noProof/>
          <w:lang w:val="hy-AM"/>
        </w:rPr>
        <w:t xml:space="preserve">. </w:t>
      </w:r>
      <w:r w:rsidRPr="00006952">
        <w:rPr>
          <w:rFonts w:cs="Sylfaen"/>
          <w:noProof/>
          <w:lang w:val="hy-AM"/>
        </w:rPr>
        <w:t>Պրոբացիայի ծառայության վարչական շենքն ու տարածքային բաժիններն անհրաժեշտ է բարեկարգել:</w:t>
      </w:r>
      <w:r w:rsidRPr="00006952">
        <w:rPr>
          <w:rFonts w:cs="Sylfaen"/>
          <w:b/>
          <w:noProof/>
          <w:lang w:val="hy-AM"/>
        </w:rPr>
        <w:t xml:space="preserve"> </w:t>
      </w:r>
      <w:r w:rsidRPr="00006952">
        <w:rPr>
          <w:rFonts w:cs="Sylfaen"/>
          <w:noProof/>
          <w:lang w:val="hy-AM"/>
        </w:rPr>
        <w:t xml:space="preserve">Կան մի շարք տարածքային բաժիններ, որոնք նստավայրեր չունեն՝ պայմանավորված տարածքների բացակայությամբ: Այսպես, Պրոբացիայի ծառայության վարչական շենքը </w:t>
      </w:r>
      <w:r w:rsidRPr="00006952">
        <w:rPr>
          <w:rFonts w:cs="Sylfaen"/>
          <w:bCs/>
          <w:lang w:val="af-ZA"/>
        </w:rPr>
        <w:t>վերանորոգման կարիք ունի, անրաժեշտ է ապահովել արխիվի և էլեկտրոնային հսկողության միջոցների կիրառման համար հատուկ կահավորված սենյակների առկայությունը:</w:t>
      </w:r>
      <w:r w:rsidRPr="00006952">
        <w:rPr>
          <w:rFonts w:cs="Sylfaen"/>
          <w:bCs/>
          <w:lang w:val="hy-AM"/>
        </w:rPr>
        <w:t xml:space="preserve"> Արագածոտի մարզային բաժնի Աշտարակի նստավայրում անհրաժեշտ է 80-100 </w:t>
      </w:r>
      <w:r w:rsidRPr="00006952">
        <w:rPr>
          <w:rFonts w:cs="Times Armenian"/>
          <w:lang w:val="af-ZA"/>
        </w:rPr>
        <w:t>ք/մ տարածք</w:t>
      </w:r>
      <w:r w:rsidRPr="00006952">
        <w:rPr>
          <w:rFonts w:cs="Times Armenian"/>
          <w:lang w:val="hy-AM"/>
        </w:rPr>
        <w:t xml:space="preserve">, Ապարանի նստավայրը տարածք չունի, ուստի անհրաժեշտ է վարձակալել 30-40 </w:t>
      </w:r>
      <w:r w:rsidRPr="00006952">
        <w:rPr>
          <w:rFonts w:cs="Times Armenian"/>
          <w:lang w:val="af-ZA"/>
        </w:rPr>
        <w:t>ք/մ տարածքով աշխատասենյակ կամ կառուցել նորը</w:t>
      </w:r>
      <w:r w:rsidRPr="00006952">
        <w:rPr>
          <w:rFonts w:cs="Times Armenian"/>
          <w:lang w:val="hy-AM"/>
        </w:rPr>
        <w:t xml:space="preserve">, Թալինի նստավայրում ևս անհրաժեշտ է վարձակալել 30-40 </w:t>
      </w:r>
      <w:r w:rsidRPr="00006952">
        <w:rPr>
          <w:rFonts w:cs="Times Armenian"/>
          <w:lang w:val="af-ZA"/>
        </w:rPr>
        <w:t>ք/մ տարածքով աշխատասենյակ կամ կառուցել նորը</w:t>
      </w:r>
      <w:r w:rsidRPr="00006952">
        <w:rPr>
          <w:rFonts w:cs="Times Armenian"/>
          <w:lang w:val="hy-AM"/>
        </w:rPr>
        <w:t xml:space="preserve">: Արարատի մարզային բաժնի Արտաշատի նստավայրում </w:t>
      </w:r>
      <w:r w:rsidRPr="00006952">
        <w:rPr>
          <w:rFonts w:cs="Times Armenian"/>
          <w:lang w:val="af-ZA"/>
        </w:rPr>
        <w:t>անհրաժեշտ է ունենալ 80-100 ք/մ տարածք</w:t>
      </w:r>
      <w:r w:rsidRPr="00006952">
        <w:rPr>
          <w:rFonts w:cs="Times Armenian"/>
          <w:lang w:val="hy-AM"/>
        </w:rPr>
        <w:t>, Արարատի նստավայրում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Վեդու նստավայրում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նույնը նաև Մասիսի նստավայրում: Արմավիրի մարզային բաժնի Արմավիրի նստավայրում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Էջմիածնի նստավայրում ն</w:t>
      </w:r>
      <w:r w:rsidRPr="00006952">
        <w:rPr>
          <w:rFonts w:cs="Times Armenian"/>
          <w:lang w:val="af-ZA"/>
        </w:rPr>
        <w:t>որ շենք կառուցելու դեպքում անհրաժեշտ է ունենալ 80-100 ք/մ տարածք</w:t>
      </w:r>
      <w:r w:rsidRPr="00006952">
        <w:rPr>
          <w:rFonts w:cs="Times Armenian"/>
          <w:lang w:val="hy-AM"/>
        </w:rPr>
        <w:t>: Գեղարքունիքի մարզային բաժնի Սևանի նստավայրում ն</w:t>
      </w:r>
      <w:r w:rsidRPr="00006952">
        <w:rPr>
          <w:rFonts w:cs="Times Armenian"/>
          <w:lang w:val="af-ZA"/>
        </w:rPr>
        <w:t>որ շենք կառուցելու դեպքում անհրաժեշտ է ունենալ 80-100 ք/մ տարածք</w:t>
      </w:r>
      <w:r w:rsidRPr="00006952">
        <w:rPr>
          <w:rFonts w:cs="Times Armenian"/>
          <w:lang w:val="hy-AM"/>
        </w:rPr>
        <w:t>, Գավառի նստավայրը տարածք չունի,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Մարտունու, Վարդենիսի նստավայրերը տարածք չունեն, երկուսի դեպքում էլ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xml:space="preserve">, Ճամբարակի նստավայրի առնչությամբ էլ է առկա  </w:t>
      </w:r>
      <w:r w:rsidRPr="00006952">
        <w:rPr>
          <w:rFonts w:cs="Times Armenian"/>
          <w:lang w:val="af-ZA"/>
        </w:rPr>
        <w:t xml:space="preserve">մոտ 30-40 ք/մ տարածքով </w:t>
      </w:r>
      <w:r w:rsidRPr="00006952">
        <w:rPr>
          <w:rFonts w:cs="Times Armenian"/>
          <w:lang w:val="af-ZA"/>
        </w:rPr>
        <w:lastRenderedPageBreak/>
        <w:t>աշխատասենյակ</w:t>
      </w:r>
      <w:r w:rsidRPr="00006952">
        <w:rPr>
          <w:rFonts w:cs="Times Armenian"/>
          <w:lang w:val="hy-AM"/>
        </w:rPr>
        <w:t xml:space="preserve"> վարձակալելու կամ նորը կառուցելու անհրաժեշտություն: Լոռու մարզային բաժնի Վանաձորի նստավայրում ն</w:t>
      </w:r>
      <w:r w:rsidRPr="00006952">
        <w:rPr>
          <w:rFonts w:cs="Times Armenian"/>
          <w:lang w:val="af-ZA"/>
        </w:rPr>
        <w:t>որ շենք կառուցելու դեպքում անհրաժեշտ է ունենալ 80-100 ք/մ տարածք</w:t>
      </w:r>
      <w:r w:rsidRPr="00006952">
        <w:rPr>
          <w:rFonts w:cs="Times Armenian"/>
          <w:lang w:val="hy-AM"/>
        </w:rPr>
        <w:t>, Սպտակի նստավայրում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xml:space="preserve">, Ալավերդու և Ստեփանավանի, Տաշիրի նստավայրերը տարածք չունեն, երեքի դեպքում էլ անհրաժեշտ է վարձակալել </w:t>
      </w:r>
      <w:r w:rsidRPr="00006952">
        <w:rPr>
          <w:rFonts w:cs="Times Armenian"/>
          <w:lang w:val="af-ZA"/>
        </w:rPr>
        <w:t>մոտ 30-40 ք/մ տարածքով աշխատասենյակ կամ կառուցել նորը</w:t>
      </w:r>
      <w:r w:rsidRPr="00006952">
        <w:rPr>
          <w:rFonts w:cs="Times Armenian"/>
          <w:lang w:val="hy-AM"/>
        </w:rPr>
        <w:t>: Կոտայքի մարզային բաժնի Հրազդանի նստավայրում ա</w:t>
      </w:r>
      <w:r w:rsidRPr="00006952">
        <w:rPr>
          <w:rFonts w:cs="Times Armenian"/>
          <w:lang w:val="af-ZA"/>
        </w:rPr>
        <w:t>նհրաժեշտ է վարձակալել մոտ 40-50 ք/մ տարածքով աշխատասենյակ կամ կառուցել նորը</w:t>
      </w:r>
      <w:r w:rsidRPr="00006952">
        <w:rPr>
          <w:rFonts w:cs="Times Armenian"/>
          <w:lang w:val="hy-AM"/>
        </w:rPr>
        <w:t>, Աբովյանի նստավայրում ա</w:t>
      </w:r>
      <w:r w:rsidRPr="00006952">
        <w:rPr>
          <w:rFonts w:cs="Times Armenian"/>
          <w:lang w:val="af-ZA"/>
        </w:rPr>
        <w:t>նհրաժեշտ է վարձակալել մոտ 40-50 ք/մ տարածքով աշխատասենյակ կամ կառուցել նորը</w:t>
      </w:r>
      <w:r w:rsidRPr="00006952">
        <w:rPr>
          <w:rFonts w:cs="Times Armenian"/>
          <w:lang w:val="hy-AM"/>
        </w:rPr>
        <w:t>: Շիրակի մարզային բաժնի Գյումրու նստավայրում ն</w:t>
      </w:r>
      <w:r w:rsidRPr="00006952">
        <w:rPr>
          <w:rFonts w:cs="Times Armenian"/>
          <w:lang w:val="af-ZA"/>
        </w:rPr>
        <w:t>որ շենք կառուցելու դեպքում անհրաժեշտ է ունենալ 80-100 ք/մ տարածք</w:t>
      </w:r>
      <w:r w:rsidRPr="00006952">
        <w:rPr>
          <w:rFonts w:cs="Times Armenian"/>
          <w:lang w:val="hy-AM"/>
        </w:rPr>
        <w:t>, Արթիկի նստավայրը տարածք չունի,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Սյունիքի մարզային բաժնի Կապանի նստավայրում ն</w:t>
      </w:r>
      <w:r w:rsidRPr="00006952">
        <w:rPr>
          <w:rFonts w:cs="Times Armenian"/>
          <w:lang w:val="af-ZA"/>
        </w:rPr>
        <w:t>որ շենք կառուցելու դեպքում անհրաժեշտ է ունենալ 80-100 ք/մ տարածք</w:t>
      </w:r>
      <w:r w:rsidRPr="00006952">
        <w:rPr>
          <w:rFonts w:cs="Times Armenian"/>
          <w:lang w:val="hy-AM"/>
        </w:rPr>
        <w:t>, Գորիսի նստավայրը տարածք չունի,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Սիսիանի և Մեղրիի նստավայրերում անհրաժեշտ</w:t>
      </w:r>
      <w:r w:rsidRPr="00006952">
        <w:rPr>
          <w:rFonts w:cs="Times Armenian"/>
          <w:lang w:val="af-ZA"/>
        </w:rPr>
        <w:t xml:space="preserve"> է վարձակալել մոտ 30-40 ք/մ տարածքով աշխատասենյակ կամ կառուցել նորը</w:t>
      </w:r>
      <w:r w:rsidRPr="00006952">
        <w:rPr>
          <w:rFonts w:cs="Times Armenian"/>
          <w:lang w:val="hy-AM"/>
        </w:rPr>
        <w:t>: Վայոց Ձորի մարզային բաժնի եղեգնաձորի նստավայրում ն</w:t>
      </w:r>
      <w:r w:rsidRPr="00006952">
        <w:rPr>
          <w:rFonts w:cs="Times Armenian"/>
          <w:lang w:val="af-ZA"/>
        </w:rPr>
        <w:t>որ շենք կառուցելու դեպքում անհրաժեշտ է ունենալ 80-100 ք/մ տարածք</w:t>
      </w:r>
      <w:r w:rsidRPr="00006952">
        <w:rPr>
          <w:rFonts w:cs="Times Armenian"/>
          <w:lang w:val="hy-AM"/>
        </w:rPr>
        <w:t>: Տավուշի մարզային բաժնի Իջևանի նստավայրում ն</w:t>
      </w:r>
      <w:r w:rsidRPr="00006952">
        <w:rPr>
          <w:rFonts w:cs="Times Armenian"/>
          <w:lang w:val="af-ZA"/>
        </w:rPr>
        <w:t>որ շենք կառուցելու դեպքում անհրաժեշտ է ունենալ 80-100 ք/մ տարածք</w:t>
      </w:r>
      <w:r w:rsidRPr="00006952">
        <w:rPr>
          <w:rFonts w:cs="Times Armenian"/>
          <w:lang w:val="hy-AM"/>
        </w:rPr>
        <w:t>, Դիլիջանի, Նոյեմբերյանի և Բերդիի նստավայրերը տարածք չունեն, երեքի դեպքում էլ ա</w:t>
      </w:r>
      <w:r w:rsidRPr="00006952">
        <w:rPr>
          <w:rFonts w:cs="Times Armenian"/>
          <w:lang w:val="af-ZA"/>
        </w:rPr>
        <w:t>նհրաժեշտ է վարձակալել մոտ 30-40 ք/մ տարածքով աշխատասենյակ կամ կառուցել նորը</w:t>
      </w:r>
      <w:r w:rsidRPr="00006952">
        <w:rPr>
          <w:rFonts w:cs="Times Armenian"/>
          <w:lang w:val="hy-AM"/>
        </w:rPr>
        <w:t>: Տարածքների կ</w:t>
      </w:r>
      <w:r w:rsidRPr="00006952">
        <w:rPr>
          <w:rFonts w:cs="Times Armenian"/>
          <w:lang w:val="af-ZA"/>
        </w:rPr>
        <w:t xml:space="preserve">առուցումը մոտավորապես կարժենա </w:t>
      </w:r>
      <w:r w:rsidRPr="00006952">
        <w:rPr>
          <w:rFonts w:cs="Times Armenian"/>
          <w:lang w:val="hy-AM"/>
        </w:rPr>
        <w:t>200.000 ՀՀ դրամ</w:t>
      </w:r>
      <w:r w:rsidRPr="00006952">
        <w:rPr>
          <w:rFonts w:cs="Times Armenian"/>
          <w:lang w:val="af-ZA"/>
        </w:rPr>
        <w:t xml:space="preserve"> 1 ք/մ համար:</w:t>
      </w:r>
      <w:r w:rsidRPr="00006952">
        <w:rPr>
          <w:rFonts w:cs="Times Armenian"/>
          <w:lang w:val="hy-AM"/>
        </w:rPr>
        <w:t xml:space="preserve"> </w:t>
      </w:r>
      <w:r w:rsidRPr="00006952">
        <w:rPr>
          <w:rFonts w:cs="Times Armenian"/>
          <w:lang w:val="af-ZA"/>
        </w:rPr>
        <w:t xml:space="preserve">Վարձակալությունը մարզկենտրոն քաղաքներում կազմում է ամսական 60-70.000 </w:t>
      </w:r>
      <w:r w:rsidRPr="00006952">
        <w:rPr>
          <w:rFonts w:cs="Times Armenian"/>
          <w:lang w:val="hy-AM"/>
        </w:rPr>
        <w:t xml:space="preserve">ՀՀ </w:t>
      </w:r>
      <w:r w:rsidRPr="00006952">
        <w:rPr>
          <w:rFonts w:cs="Times Armenian"/>
          <w:lang w:val="af-ZA"/>
        </w:rPr>
        <w:t xml:space="preserve">դրամ, իսկ փոքր քաղաքներում՝ ամսական 20-30.000 </w:t>
      </w:r>
      <w:r w:rsidRPr="00006952">
        <w:rPr>
          <w:rFonts w:cs="Times Armenian"/>
          <w:lang w:val="hy-AM"/>
        </w:rPr>
        <w:t xml:space="preserve">ՀՀ </w:t>
      </w:r>
      <w:r w:rsidRPr="00006952">
        <w:rPr>
          <w:rFonts w:cs="Times Armenian"/>
          <w:lang w:val="af-ZA"/>
        </w:rPr>
        <w:t>դրամ:</w:t>
      </w:r>
      <w:r w:rsidRPr="00006952">
        <w:rPr>
          <w:rFonts w:cs="Times Armenian"/>
          <w:lang w:val="hy-AM"/>
        </w:rPr>
        <w:t xml:space="preserve"> </w:t>
      </w:r>
    </w:p>
    <w:p w:rsidR="00A3160F" w:rsidRPr="00006952" w:rsidRDefault="00A3160F" w:rsidP="004F1B4A">
      <w:pPr>
        <w:spacing w:line="276" w:lineRule="auto"/>
        <w:ind w:left="90" w:firstLine="618"/>
        <w:jc w:val="both"/>
        <w:rPr>
          <w:rFonts w:cs="Sylfaen"/>
          <w:noProof/>
          <w:lang w:val="hy-AM"/>
        </w:rPr>
      </w:pPr>
      <w:r w:rsidRPr="00006952">
        <w:rPr>
          <w:rFonts w:cs="Tahoma"/>
          <w:b/>
          <w:noProof/>
          <w:lang w:val="hy-AM"/>
        </w:rPr>
        <w:t xml:space="preserve">11.2.5. </w:t>
      </w:r>
      <w:r w:rsidRPr="00006952">
        <w:rPr>
          <w:rFonts w:cs="Sylfaen"/>
          <w:noProof/>
          <w:lang w:val="hy-AM"/>
        </w:rPr>
        <w:t xml:space="preserve">Պրոբացիայի ծառայությունն անհրաժեշտ է հագեցնել տեխնիկական սարքավորումներով, որով պրոբացիայի ծառայողների համար կստեղծվեն աշխատանքային պատշաճ պայմաններ իրականացնելու իրենց վրա դրված պարտականությունները: Անհրաժեշտ է Պրոբացիայի ծառայության տարածքային բաժիններում ապահովել նաև համացանցի հասանելիությունը: Դրանից զատ՝ Պրոբացիայի ծառայությունն անհրաժեշտ է համալրել էլեկտրոնային հսկողության միջոցների համար անհրաժեշտ սարքավորումներով: Էլեկտրոնային հսկողության միջոցները հնարավորություն </w:t>
      </w:r>
      <w:r w:rsidR="00892DD2" w:rsidRPr="00006952">
        <w:rPr>
          <w:rFonts w:cs="Sylfaen"/>
          <w:noProof/>
          <w:lang w:val="hy-AM"/>
        </w:rPr>
        <w:t xml:space="preserve">կտան </w:t>
      </w:r>
      <w:r w:rsidRPr="00006952">
        <w:rPr>
          <w:rFonts w:cs="Sylfaen"/>
          <w:noProof/>
          <w:lang w:val="hy-AM"/>
        </w:rPr>
        <w:lastRenderedPageBreak/>
        <w:t xml:space="preserve">գործնական քայլերի վրա դնել նաև ազատությունից զրկելու հետ չկապված խափանման միջոցների (տնային կալանք, վարչական հսկողություն և այլն) կիրառումը: Կառավարության ծրագրում ևս շեշտադրվել է այն, որ </w:t>
      </w:r>
      <w:r w:rsidRPr="00006952">
        <w:rPr>
          <w:rFonts w:eastAsia="Calibri" w:cs="Arial"/>
          <w:b/>
          <w:lang w:val="hy-AM"/>
        </w:rPr>
        <w:t>Կառավարությունը</w:t>
      </w:r>
      <w:r w:rsidRPr="00006952">
        <w:rPr>
          <w:rFonts w:eastAsia="Calibri" w:cs="Sylfaen"/>
          <w:b/>
          <w:lang w:val="hy-AM"/>
        </w:rPr>
        <w:t xml:space="preserve"> </w:t>
      </w:r>
      <w:r w:rsidRPr="00006952">
        <w:rPr>
          <w:rFonts w:eastAsia="Calibri" w:cs="Arial"/>
          <w:b/>
          <w:lang w:val="hy-AM"/>
        </w:rPr>
        <w:t>պետք</w:t>
      </w:r>
      <w:r w:rsidRPr="00006952">
        <w:rPr>
          <w:rFonts w:eastAsia="Calibri" w:cs="Sylfaen"/>
          <w:b/>
          <w:lang w:val="hy-AM"/>
        </w:rPr>
        <w:t xml:space="preserve"> </w:t>
      </w:r>
      <w:r w:rsidRPr="00006952">
        <w:rPr>
          <w:rFonts w:eastAsia="Calibri" w:cs="Arial"/>
          <w:b/>
          <w:lang w:val="hy-AM"/>
        </w:rPr>
        <w:t>է</w:t>
      </w:r>
      <w:r w:rsidRPr="00006952">
        <w:rPr>
          <w:rFonts w:eastAsia="Calibri" w:cs="Sylfaen"/>
          <w:b/>
          <w:lang w:val="hy-AM"/>
        </w:rPr>
        <w:t xml:space="preserve"> </w:t>
      </w:r>
      <w:r w:rsidRPr="00006952">
        <w:rPr>
          <w:rFonts w:eastAsia="Calibri" w:cs="Arial"/>
          <w:b/>
          <w:lang w:val="hy-AM"/>
        </w:rPr>
        <w:t>միջոցներ</w:t>
      </w:r>
      <w:r w:rsidRPr="00006952">
        <w:rPr>
          <w:rFonts w:eastAsia="Calibri" w:cs="Sylfaen"/>
          <w:b/>
          <w:lang w:val="hy-AM"/>
        </w:rPr>
        <w:t xml:space="preserve"> </w:t>
      </w:r>
      <w:r w:rsidRPr="00006952">
        <w:rPr>
          <w:rFonts w:eastAsia="Calibri" w:cs="Arial"/>
          <w:b/>
          <w:lang w:val="hy-AM"/>
        </w:rPr>
        <w:t>ձեռնարկի</w:t>
      </w:r>
      <w:r w:rsidRPr="00006952">
        <w:rPr>
          <w:rFonts w:eastAsia="Calibri" w:cs="Sylfaen"/>
          <w:b/>
          <w:lang w:val="hy-AM"/>
        </w:rPr>
        <w:t xml:space="preserve"> </w:t>
      </w:r>
      <w:r w:rsidRPr="00006952">
        <w:rPr>
          <w:rFonts w:eastAsia="Calibri" w:cs="Arial"/>
          <w:b/>
          <w:lang w:val="hy-AM"/>
        </w:rPr>
        <w:t>ազատազրկման</w:t>
      </w:r>
      <w:r w:rsidRPr="00006952">
        <w:rPr>
          <w:rFonts w:eastAsia="Calibri" w:cs="Sylfaen"/>
          <w:b/>
          <w:lang w:val="hy-AM"/>
        </w:rPr>
        <w:t xml:space="preserve"> </w:t>
      </w:r>
      <w:r w:rsidRPr="00006952">
        <w:rPr>
          <w:rFonts w:eastAsia="Calibri" w:cs="Arial"/>
          <w:b/>
          <w:lang w:val="hy-AM"/>
        </w:rPr>
        <w:t>այլընտրանք</w:t>
      </w:r>
      <w:r w:rsidRPr="00006952">
        <w:rPr>
          <w:rFonts w:eastAsia="Calibri" w:cs="Sylfaen"/>
          <w:b/>
          <w:lang w:val="hy-AM"/>
        </w:rPr>
        <w:t xml:space="preserve"> </w:t>
      </w:r>
      <w:r w:rsidRPr="00006952">
        <w:rPr>
          <w:rFonts w:eastAsia="Calibri" w:cs="Arial"/>
          <w:b/>
          <w:lang w:val="hy-AM"/>
        </w:rPr>
        <w:t>հանդիսացող</w:t>
      </w:r>
      <w:r w:rsidRPr="00006952">
        <w:rPr>
          <w:rFonts w:eastAsia="Calibri" w:cs="Sylfaen"/>
          <w:b/>
          <w:lang w:val="hy-AM"/>
        </w:rPr>
        <w:t xml:space="preserve"> </w:t>
      </w:r>
      <w:r w:rsidRPr="00006952">
        <w:rPr>
          <w:rFonts w:eastAsia="Calibri" w:cs="Arial"/>
          <w:b/>
          <w:lang w:val="hy-AM"/>
        </w:rPr>
        <w:t>պատիժների</w:t>
      </w:r>
      <w:r w:rsidRPr="00006952">
        <w:rPr>
          <w:rFonts w:eastAsia="Calibri" w:cs="Sylfaen"/>
          <w:b/>
          <w:lang w:val="hy-AM"/>
        </w:rPr>
        <w:t xml:space="preserve"> </w:t>
      </w:r>
      <w:r w:rsidRPr="00006952">
        <w:rPr>
          <w:rFonts w:eastAsia="Calibri" w:cs="Arial"/>
          <w:b/>
          <w:lang w:val="hy-AM"/>
        </w:rPr>
        <w:t>և</w:t>
      </w:r>
      <w:r w:rsidRPr="00006952">
        <w:rPr>
          <w:rFonts w:eastAsia="Calibri" w:cs="Sylfaen"/>
          <w:b/>
          <w:lang w:val="hy-AM"/>
        </w:rPr>
        <w:t xml:space="preserve"> </w:t>
      </w:r>
      <w:r w:rsidRPr="00006952">
        <w:rPr>
          <w:rFonts w:eastAsia="Calibri" w:cs="Arial"/>
          <w:b/>
          <w:lang w:val="hy-AM"/>
        </w:rPr>
        <w:t>կալանավորմանն</w:t>
      </w:r>
      <w:r w:rsidRPr="00006952">
        <w:rPr>
          <w:rFonts w:eastAsia="Calibri" w:cs="Sylfaen"/>
          <w:b/>
          <w:lang w:val="hy-AM"/>
        </w:rPr>
        <w:t xml:space="preserve"> </w:t>
      </w:r>
      <w:r w:rsidRPr="00006952">
        <w:rPr>
          <w:rFonts w:eastAsia="Calibri" w:cs="Arial"/>
          <w:b/>
          <w:lang w:val="hy-AM"/>
        </w:rPr>
        <w:t>այլընտրանք</w:t>
      </w:r>
      <w:r w:rsidRPr="00006952">
        <w:rPr>
          <w:rFonts w:eastAsia="Calibri" w:cs="Sylfaen"/>
          <w:b/>
          <w:lang w:val="hy-AM"/>
        </w:rPr>
        <w:t xml:space="preserve"> </w:t>
      </w:r>
      <w:r w:rsidRPr="00006952">
        <w:rPr>
          <w:rFonts w:eastAsia="Calibri" w:cs="Arial"/>
          <w:b/>
          <w:lang w:val="hy-AM"/>
        </w:rPr>
        <w:t>հանդիսացող</w:t>
      </w:r>
      <w:r w:rsidRPr="00006952">
        <w:rPr>
          <w:rFonts w:eastAsia="Calibri" w:cs="Sylfaen"/>
          <w:b/>
          <w:lang w:val="hy-AM"/>
        </w:rPr>
        <w:t xml:space="preserve"> </w:t>
      </w:r>
      <w:r w:rsidRPr="00006952">
        <w:rPr>
          <w:rFonts w:eastAsia="Calibri" w:cs="Arial"/>
          <w:b/>
          <w:lang w:val="hy-AM"/>
        </w:rPr>
        <w:t>խափանման</w:t>
      </w:r>
      <w:r w:rsidRPr="00006952">
        <w:rPr>
          <w:rFonts w:eastAsia="Calibri" w:cs="Sylfaen"/>
          <w:b/>
          <w:lang w:val="hy-AM"/>
        </w:rPr>
        <w:t xml:space="preserve"> </w:t>
      </w:r>
      <w:r w:rsidRPr="00006952">
        <w:rPr>
          <w:rFonts w:eastAsia="Calibri" w:cs="Arial"/>
          <w:b/>
          <w:lang w:val="hy-AM"/>
        </w:rPr>
        <w:t>միջոցների</w:t>
      </w:r>
      <w:r w:rsidRPr="00006952">
        <w:rPr>
          <w:rFonts w:eastAsia="Calibri" w:cs="Sylfaen"/>
          <w:b/>
          <w:lang w:val="hy-AM"/>
        </w:rPr>
        <w:t xml:space="preserve"> </w:t>
      </w:r>
      <w:r w:rsidRPr="00006952">
        <w:rPr>
          <w:rFonts w:eastAsia="Calibri" w:cs="Arial"/>
          <w:b/>
          <w:lang w:val="hy-AM"/>
        </w:rPr>
        <w:t>կիրառման</w:t>
      </w:r>
      <w:r w:rsidRPr="00006952">
        <w:rPr>
          <w:rFonts w:eastAsia="Calibri" w:cs="Sylfaen"/>
          <w:b/>
          <w:lang w:val="hy-AM"/>
        </w:rPr>
        <w:t xml:space="preserve"> </w:t>
      </w:r>
      <w:r w:rsidRPr="00006952">
        <w:rPr>
          <w:rFonts w:eastAsia="Calibri" w:cs="Arial"/>
          <w:b/>
          <w:lang w:val="hy-AM"/>
        </w:rPr>
        <w:t>համար</w:t>
      </w:r>
      <w:r w:rsidRPr="00006952">
        <w:rPr>
          <w:rFonts w:eastAsia="Calibri" w:cs="Sylfaen"/>
          <w:b/>
          <w:lang w:val="hy-AM"/>
        </w:rPr>
        <w:t xml:space="preserve"> </w:t>
      </w:r>
      <w:r w:rsidRPr="00006952">
        <w:rPr>
          <w:rFonts w:eastAsia="Calibri" w:cs="Arial"/>
          <w:b/>
          <w:lang w:val="hy-AM"/>
        </w:rPr>
        <w:t>անհրաժեշտ</w:t>
      </w:r>
      <w:r w:rsidRPr="00006952">
        <w:rPr>
          <w:rFonts w:eastAsia="Calibri" w:cs="Sylfaen"/>
          <w:b/>
          <w:lang w:val="hy-AM"/>
        </w:rPr>
        <w:t xml:space="preserve"> </w:t>
      </w:r>
      <w:r w:rsidRPr="00006952">
        <w:rPr>
          <w:rFonts w:eastAsia="Calibri" w:cs="Arial"/>
          <w:b/>
          <w:lang w:val="hy-AM"/>
        </w:rPr>
        <w:t>օրենսդրական</w:t>
      </w:r>
      <w:r w:rsidRPr="00006952">
        <w:rPr>
          <w:rFonts w:eastAsia="Calibri" w:cs="Sylfaen"/>
          <w:b/>
          <w:lang w:val="hy-AM"/>
        </w:rPr>
        <w:t xml:space="preserve"> </w:t>
      </w:r>
      <w:r w:rsidRPr="00006952">
        <w:rPr>
          <w:rFonts w:eastAsia="Calibri" w:cs="Arial"/>
          <w:b/>
          <w:lang w:val="hy-AM"/>
        </w:rPr>
        <w:t>երաշխիքների</w:t>
      </w:r>
      <w:r w:rsidRPr="00006952">
        <w:rPr>
          <w:rFonts w:eastAsia="Calibri" w:cs="Sylfaen"/>
          <w:b/>
          <w:lang w:val="hy-AM"/>
        </w:rPr>
        <w:t xml:space="preserve"> </w:t>
      </w:r>
      <w:r w:rsidRPr="00006952">
        <w:rPr>
          <w:rFonts w:eastAsia="Calibri" w:cs="Arial"/>
          <w:b/>
          <w:lang w:val="hy-AM"/>
        </w:rPr>
        <w:t>նախատեսման</w:t>
      </w:r>
      <w:r w:rsidRPr="00006952">
        <w:rPr>
          <w:rFonts w:eastAsia="Calibri" w:cs="Sylfaen"/>
          <w:b/>
          <w:lang w:val="hy-AM"/>
        </w:rPr>
        <w:t xml:space="preserve">, </w:t>
      </w:r>
      <w:r w:rsidRPr="00006952">
        <w:rPr>
          <w:rFonts w:eastAsia="Calibri" w:cs="Arial"/>
          <w:b/>
          <w:lang w:val="hy-AM"/>
        </w:rPr>
        <w:t>դրանց</w:t>
      </w:r>
      <w:r w:rsidRPr="00006952">
        <w:rPr>
          <w:rFonts w:eastAsia="Calibri" w:cs="Sylfaen"/>
          <w:b/>
          <w:lang w:val="hy-AM"/>
        </w:rPr>
        <w:t xml:space="preserve"> </w:t>
      </w:r>
      <w:r w:rsidRPr="00006952">
        <w:rPr>
          <w:rFonts w:eastAsia="Calibri" w:cs="Arial"/>
          <w:b/>
          <w:lang w:val="hy-AM"/>
        </w:rPr>
        <w:t>գործնական</w:t>
      </w:r>
      <w:r w:rsidRPr="00006952">
        <w:rPr>
          <w:rFonts w:eastAsia="Calibri" w:cs="Sylfaen"/>
          <w:b/>
          <w:lang w:val="hy-AM"/>
        </w:rPr>
        <w:t xml:space="preserve"> </w:t>
      </w:r>
      <w:r w:rsidRPr="00006952">
        <w:rPr>
          <w:rFonts w:eastAsia="Calibri" w:cs="Arial"/>
          <w:b/>
          <w:lang w:val="hy-AM"/>
        </w:rPr>
        <w:t>կիրառման</w:t>
      </w:r>
      <w:r w:rsidRPr="00006952">
        <w:rPr>
          <w:rFonts w:eastAsia="Calibri" w:cs="Sylfaen"/>
          <w:b/>
          <w:lang w:val="hy-AM"/>
        </w:rPr>
        <w:t xml:space="preserve"> </w:t>
      </w:r>
      <w:r w:rsidRPr="00006952">
        <w:rPr>
          <w:rFonts w:eastAsia="Calibri" w:cs="Arial"/>
          <w:b/>
          <w:lang w:val="hy-AM"/>
        </w:rPr>
        <w:t>համար</w:t>
      </w:r>
      <w:r w:rsidRPr="00006952">
        <w:rPr>
          <w:rFonts w:eastAsia="Calibri" w:cs="Sylfaen"/>
          <w:b/>
          <w:lang w:val="hy-AM"/>
        </w:rPr>
        <w:t xml:space="preserve"> </w:t>
      </w:r>
      <w:r w:rsidRPr="00006952">
        <w:rPr>
          <w:rFonts w:eastAsia="Calibri" w:cs="Arial"/>
          <w:b/>
          <w:lang w:val="hy-AM"/>
        </w:rPr>
        <w:t>անհրաժեշտ</w:t>
      </w:r>
      <w:r w:rsidRPr="00006952">
        <w:rPr>
          <w:rFonts w:eastAsia="Calibri" w:cs="Sylfaen"/>
          <w:b/>
          <w:lang w:val="hy-AM"/>
        </w:rPr>
        <w:t xml:space="preserve"> </w:t>
      </w:r>
      <w:r w:rsidRPr="00006952">
        <w:rPr>
          <w:rFonts w:eastAsia="Calibri" w:cs="Arial"/>
          <w:b/>
          <w:lang w:val="hy-AM"/>
        </w:rPr>
        <w:t>միջոցների</w:t>
      </w:r>
      <w:r w:rsidRPr="00006952">
        <w:rPr>
          <w:rFonts w:eastAsia="Calibri" w:cs="Sylfaen"/>
          <w:b/>
          <w:lang w:val="hy-AM"/>
        </w:rPr>
        <w:t xml:space="preserve"> </w:t>
      </w:r>
      <w:r w:rsidRPr="00006952">
        <w:rPr>
          <w:rFonts w:eastAsia="Calibri" w:cs="Arial"/>
          <w:b/>
          <w:lang w:val="hy-AM"/>
        </w:rPr>
        <w:t>ապահովման</w:t>
      </w:r>
      <w:r w:rsidRPr="00006952">
        <w:rPr>
          <w:rFonts w:eastAsia="Calibri" w:cs="Sylfaen"/>
          <w:b/>
          <w:lang w:val="hy-AM"/>
        </w:rPr>
        <w:t xml:space="preserve"> </w:t>
      </w:r>
      <w:r w:rsidRPr="00006952">
        <w:rPr>
          <w:rFonts w:eastAsia="Calibri" w:cs="Arial"/>
          <w:b/>
          <w:lang w:val="hy-AM"/>
        </w:rPr>
        <w:t>ուղղությամբ</w:t>
      </w:r>
      <w:r w:rsidRPr="00006952">
        <w:rPr>
          <w:rFonts w:eastAsia="Calibri" w:cs="Sylfaen"/>
          <w:b/>
          <w:lang w:val="hy-AM"/>
        </w:rPr>
        <w:t xml:space="preserve">, </w:t>
      </w:r>
      <w:r w:rsidRPr="00006952">
        <w:rPr>
          <w:rFonts w:eastAsia="Calibri" w:cs="Arial"/>
          <w:b/>
          <w:lang w:val="hy-AM"/>
        </w:rPr>
        <w:t>ինչպես</w:t>
      </w:r>
      <w:r w:rsidRPr="00006952">
        <w:rPr>
          <w:rFonts w:eastAsia="Calibri" w:cs="Sylfaen"/>
          <w:b/>
          <w:lang w:val="hy-AM"/>
        </w:rPr>
        <w:t xml:space="preserve"> </w:t>
      </w:r>
      <w:r w:rsidRPr="00006952">
        <w:rPr>
          <w:rFonts w:eastAsia="Calibri" w:cs="Arial"/>
          <w:b/>
          <w:lang w:val="hy-AM"/>
        </w:rPr>
        <w:t>նաև</w:t>
      </w:r>
      <w:r w:rsidRPr="00006952">
        <w:rPr>
          <w:rFonts w:eastAsia="Calibri" w:cs="Sylfaen"/>
          <w:b/>
          <w:lang w:val="hy-AM"/>
        </w:rPr>
        <w:t xml:space="preserve"> </w:t>
      </w:r>
      <w:r w:rsidRPr="00006952">
        <w:rPr>
          <w:rFonts w:eastAsia="Calibri" w:cs="Arial"/>
          <w:b/>
          <w:lang w:val="hy-AM"/>
        </w:rPr>
        <w:t>քաջալերի</w:t>
      </w:r>
      <w:r w:rsidRPr="00006952">
        <w:rPr>
          <w:rFonts w:eastAsia="Calibri" w:cs="Sylfaen"/>
          <w:b/>
          <w:lang w:val="hy-AM"/>
        </w:rPr>
        <w:t xml:space="preserve"> </w:t>
      </w:r>
      <w:r w:rsidRPr="00006952">
        <w:rPr>
          <w:rFonts w:eastAsia="Calibri" w:cs="Arial"/>
          <w:b/>
          <w:lang w:val="hy-AM"/>
        </w:rPr>
        <w:t>նման</w:t>
      </w:r>
      <w:r w:rsidRPr="00006952">
        <w:rPr>
          <w:rFonts w:eastAsia="Calibri" w:cs="Sylfaen"/>
          <w:b/>
          <w:lang w:val="hy-AM"/>
        </w:rPr>
        <w:t xml:space="preserve"> </w:t>
      </w:r>
      <w:r w:rsidRPr="00006952">
        <w:rPr>
          <w:rFonts w:eastAsia="Calibri" w:cs="Arial"/>
          <w:b/>
          <w:lang w:val="hy-AM"/>
        </w:rPr>
        <w:t>միջոցների</w:t>
      </w:r>
      <w:r w:rsidRPr="00006952">
        <w:rPr>
          <w:rFonts w:eastAsia="Calibri" w:cs="Sylfaen"/>
          <w:b/>
          <w:lang w:val="hy-AM"/>
        </w:rPr>
        <w:t xml:space="preserve"> </w:t>
      </w:r>
      <w:r w:rsidRPr="00006952">
        <w:rPr>
          <w:rFonts w:eastAsia="Calibri" w:cs="Arial"/>
          <w:b/>
          <w:lang w:val="hy-AM"/>
        </w:rPr>
        <w:t>կիրառումը</w:t>
      </w:r>
      <w:r w:rsidRPr="00006952">
        <w:rPr>
          <w:rFonts w:eastAsia="Calibri" w:cs="Sylfaen"/>
          <w:b/>
          <w:lang w:val="hy-AM"/>
        </w:rPr>
        <w:t xml:space="preserve">: </w:t>
      </w:r>
      <w:r w:rsidRPr="00006952">
        <w:rPr>
          <w:rFonts w:eastAsia="Calibri" w:cs="Sylfaen"/>
          <w:lang w:val="hy-AM"/>
        </w:rPr>
        <w:t xml:space="preserve">Նախնական հաշվարկներով </w:t>
      </w:r>
      <w:r w:rsidRPr="00006952">
        <w:rPr>
          <w:rFonts w:cs="Arial"/>
          <w:bCs/>
          <w:shd w:val="clear" w:color="auto" w:fill="FFFFFF"/>
          <w:lang w:val="hy-AM"/>
        </w:rPr>
        <w:t>էլեկտրոնային</w:t>
      </w:r>
      <w:r w:rsidRPr="00006952">
        <w:rPr>
          <w:bCs/>
          <w:shd w:val="clear" w:color="auto" w:fill="FFFFFF"/>
          <w:lang w:val="hy-AM"/>
        </w:rPr>
        <w:t xml:space="preserve"> </w:t>
      </w:r>
      <w:r w:rsidRPr="00006952">
        <w:rPr>
          <w:rFonts w:cs="Arial"/>
          <w:bCs/>
          <w:shd w:val="clear" w:color="auto" w:fill="FFFFFF"/>
          <w:lang w:val="hy-AM"/>
        </w:rPr>
        <w:t>հսկողության</w:t>
      </w:r>
      <w:r w:rsidRPr="00006952">
        <w:rPr>
          <w:bCs/>
          <w:shd w:val="clear" w:color="auto" w:fill="FFFFFF"/>
          <w:lang w:val="hy-AM"/>
        </w:rPr>
        <w:t xml:space="preserve"> </w:t>
      </w:r>
      <w:r w:rsidRPr="00006952">
        <w:rPr>
          <w:rFonts w:cs="Arial"/>
          <w:bCs/>
          <w:shd w:val="clear" w:color="auto" w:fill="FFFFFF"/>
          <w:lang w:val="hy-AM"/>
        </w:rPr>
        <w:t>միջոցները</w:t>
      </w:r>
      <w:r w:rsidRPr="00006952">
        <w:rPr>
          <w:bCs/>
          <w:shd w:val="clear" w:color="auto" w:fill="FFFFFF"/>
          <w:lang w:val="hy-AM"/>
        </w:rPr>
        <w:t xml:space="preserve"> 6 </w:t>
      </w:r>
      <w:r w:rsidRPr="00006952">
        <w:rPr>
          <w:rFonts w:cs="Arial"/>
          <w:bCs/>
          <w:shd w:val="clear" w:color="auto" w:fill="FFFFFF"/>
          <w:lang w:val="hy-AM"/>
        </w:rPr>
        <w:t>ամսով</w:t>
      </w:r>
      <w:r w:rsidRPr="00006952">
        <w:rPr>
          <w:bCs/>
          <w:shd w:val="clear" w:color="auto" w:fill="FFFFFF"/>
          <w:lang w:val="hy-AM"/>
        </w:rPr>
        <w:t xml:space="preserve"> </w:t>
      </w:r>
      <w:r w:rsidRPr="00006952">
        <w:rPr>
          <w:rFonts w:cs="Arial"/>
          <w:bCs/>
          <w:shd w:val="clear" w:color="auto" w:fill="FFFFFF"/>
          <w:lang w:val="hy-AM"/>
        </w:rPr>
        <w:t>վարձակալությամբ</w:t>
      </w:r>
      <w:r w:rsidRPr="00006952">
        <w:rPr>
          <w:bCs/>
          <w:shd w:val="clear" w:color="auto" w:fill="FFFFFF"/>
          <w:lang w:val="hy-AM"/>
        </w:rPr>
        <w:t xml:space="preserve"> </w:t>
      </w:r>
      <w:r w:rsidRPr="00006952">
        <w:rPr>
          <w:rFonts w:cs="Arial"/>
          <w:bCs/>
          <w:shd w:val="clear" w:color="auto" w:fill="FFFFFF"/>
          <w:lang w:val="hy-AM"/>
        </w:rPr>
        <w:t>վերցնելու,</w:t>
      </w:r>
      <w:r w:rsidRPr="00006952">
        <w:rPr>
          <w:bCs/>
          <w:shd w:val="clear" w:color="auto" w:fill="FFFFFF"/>
          <w:lang w:val="hy-AM"/>
        </w:rPr>
        <w:t xml:space="preserve"> </w:t>
      </w:r>
      <w:r w:rsidRPr="00006952">
        <w:rPr>
          <w:rFonts w:cs="Arial"/>
          <w:bCs/>
          <w:shd w:val="clear" w:color="auto" w:fill="FFFFFF"/>
          <w:lang w:val="hy-AM"/>
        </w:rPr>
        <w:t>էլեկտրոնային</w:t>
      </w:r>
      <w:r w:rsidRPr="00006952">
        <w:rPr>
          <w:bCs/>
          <w:shd w:val="clear" w:color="auto" w:fill="FFFFFF"/>
          <w:lang w:val="hy-AM"/>
        </w:rPr>
        <w:t xml:space="preserve"> </w:t>
      </w:r>
      <w:r w:rsidRPr="00006952">
        <w:rPr>
          <w:rFonts w:cs="Arial"/>
          <w:bCs/>
          <w:shd w:val="clear" w:color="auto" w:fill="FFFFFF"/>
          <w:lang w:val="hy-AM"/>
        </w:rPr>
        <w:t>հսկողության</w:t>
      </w:r>
      <w:r w:rsidRPr="00006952">
        <w:rPr>
          <w:bCs/>
          <w:shd w:val="clear" w:color="auto" w:fill="FFFFFF"/>
          <w:lang w:val="hy-AM"/>
        </w:rPr>
        <w:t xml:space="preserve"> </w:t>
      </w:r>
      <w:r w:rsidRPr="00006952">
        <w:rPr>
          <w:rFonts w:cs="Arial"/>
          <w:bCs/>
          <w:shd w:val="clear" w:color="auto" w:fill="FFFFFF"/>
          <w:lang w:val="hy-AM"/>
        </w:rPr>
        <w:t>միջոցները</w:t>
      </w:r>
      <w:r w:rsidRPr="00006952">
        <w:rPr>
          <w:bCs/>
          <w:shd w:val="clear" w:color="auto" w:fill="FFFFFF"/>
          <w:lang w:val="hy-AM"/>
        </w:rPr>
        <w:t xml:space="preserve"> սպասարկող սերվեր և սիմ քարտեր ձեռք բերելու </w:t>
      </w:r>
      <w:r w:rsidRPr="00006952">
        <w:rPr>
          <w:rFonts w:cs="Arial"/>
          <w:bCs/>
          <w:shd w:val="clear" w:color="auto" w:fill="FFFFFF"/>
          <w:lang w:val="hy-AM"/>
        </w:rPr>
        <w:t>ու</w:t>
      </w:r>
      <w:r w:rsidRPr="00006952">
        <w:rPr>
          <w:bCs/>
          <w:shd w:val="clear" w:color="auto" w:fill="FFFFFF"/>
          <w:lang w:val="hy-AM"/>
        </w:rPr>
        <w:t xml:space="preserve"> </w:t>
      </w:r>
      <w:r w:rsidRPr="00006952">
        <w:rPr>
          <w:rFonts w:cs="Arial"/>
          <w:bCs/>
          <w:shd w:val="clear" w:color="auto" w:fill="FFFFFF"/>
          <w:lang w:val="hy-AM"/>
        </w:rPr>
        <w:t>դրանց</w:t>
      </w:r>
      <w:r w:rsidRPr="00006952">
        <w:rPr>
          <w:bCs/>
          <w:shd w:val="clear" w:color="auto" w:fill="FFFFFF"/>
          <w:lang w:val="hy-AM"/>
        </w:rPr>
        <w:t xml:space="preserve"> </w:t>
      </w:r>
      <w:r w:rsidRPr="00006952">
        <w:rPr>
          <w:rFonts w:cs="Arial"/>
          <w:bCs/>
          <w:shd w:val="clear" w:color="auto" w:fill="FFFFFF"/>
          <w:lang w:val="hy-AM"/>
        </w:rPr>
        <w:t>փաստացի</w:t>
      </w:r>
      <w:r w:rsidRPr="00006952">
        <w:rPr>
          <w:bCs/>
          <w:shd w:val="clear" w:color="auto" w:fill="FFFFFF"/>
          <w:lang w:val="hy-AM"/>
        </w:rPr>
        <w:t xml:space="preserve"> </w:t>
      </w:r>
      <w:r w:rsidRPr="00006952">
        <w:rPr>
          <w:rFonts w:cs="Arial"/>
          <w:bCs/>
          <w:shd w:val="clear" w:color="auto" w:fill="FFFFFF"/>
          <w:lang w:val="hy-AM"/>
        </w:rPr>
        <w:t>կիրառումն</w:t>
      </w:r>
      <w:r w:rsidRPr="00006952">
        <w:rPr>
          <w:rFonts w:cs="Sylfaen"/>
          <w:lang w:val="hy-AM"/>
        </w:rPr>
        <w:t xml:space="preserve"> </w:t>
      </w:r>
      <w:r w:rsidRPr="00006952">
        <w:rPr>
          <w:rFonts w:cs="Arial"/>
          <w:lang w:val="hy-AM"/>
        </w:rPr>
        <w:t>ապահովելու</w:t>
      </w:r>
      <w:r w:rsidRPr="00006952">
        <w:rPr>
          <w:rFonts w:cs="Sylfaen"/>
          <w:lang w:val="hy-AM"/>
        </w:rPr>
        <w:t xml:space="preserve"> </w:t>
      </w:r>
      <w:r w:rsidRPr="00006952">
        <w:rPr>
          <w:rFonts w:cs="Arial"/>
          <w:lang w:val="hy-AM"/>
        </w:rPr>
        <w:t>նպատակով</w:t>
      </w:r>
      <w:r w:rsidRPr="00006952">
        <w:rPr>
          <w:rFonts w:cs="Sylfaen"/>
          <w:lang w:val="hy-AM"/>
        </w:rPr>
        <w:t xml:space="preserve"> </w:t>
      </w:r>
      <w:r w:rsidRPr="00006952">
        <w:rPr>
          <w:rFonts w:cs="Arial"/>
          <w:lang w:val="hy-AM"/>
        </w:rPr>
        <w:t>հարկավոր</w:t>
      </w:r>
      <w:r w:rsidRPr="00006952">
        <w:rPr>
          <w:rFonts w:cs="Sylfaen"/>
          <w:lang w:val="hy-AM"/>
        </w:rPr>
        <w:t xml:space="preserve"> </w:t>
      </w:r>
      <w:r w:rsidRPr="00006952">
        <w:rPr>
          <w:rFonts w:cs="Arial"/>
          <w:lang w:val="hy-AM"/>
        </w:rPr>
        <w:t>է</w:t>
      </w:r>
      <w:r w:rsidRPr="00006952">
        <w:rPr>
          <w:rFonts w:cs="Sylfaen"/>
          <w:lang w:val="hy-AM"/>
        </w:rPr>
        <w:t xml:space="preserve"> </w:t>
      </w:r>
      <w:r w:rsidRPr="00006952">
        <w:rPr>
          <w:rFonts w:cs="Arial"/>
          <w:lang w:val="hy-AM"/>
        </w:rPr>
        <w:t>հատկացնել</w:t>
      </w:r>
      <w:r w:rsidRPr="00006952">
        <w:rPr>
          <w:rFonts w:cs="Sylfaen"/>
          <w:lang w:val="hy-AM"/>
        </w:rPr>
        <w:t xml:space="preserve"> 50 </w:t>
      </w:r>
      <w:r w:rsidRPr="00006952">
        <w:rPr>
          <w:rFonts w:cs="Arial"/>
          <w:lang w:val="hy-AM"/>
        </w:rPr>
        <w:t>միլիոն</w:t>
      </w:r>
      <w:r w:rsidRPr="00006952">
        <w:rPr>
          <w:rFonts w:cs="Sylfaen"/>
          <w:lang w:val="hy-AM"/>
        </w:rPr>
        <w:t xml:space="preserve"> </w:t>
      </w:r>
      <w:r w:rsidRPr="00006952">
        <w:rPr>
          <w:rFonts w:cs="Arial"/>
          <w:lang w:val="hy-AM"/>
        </w:rPr>
        <w:t>ՀՀ</w:t>
      </w:r>
      <w:r w:rsidRPr="00006952">
        <w:rPr>
          <w:rFonts w:cs="Sylfaen"/>
          <w:lang w:val="hy-AM"/>
        </w:rPr>
        <w:t xml:space="preserve"> </w:t>
      </w:r>
      <w:r w:rsidRPr="00006952">
        <w:rPr>
          <w:rFonts w:cs="Arial"/>
          <w:lang w:val="hy-AM"/>
        </w:rPr>
        <w:t>դրամ</w:t>
      </w:r>
      <w:r w:rsidRPr="00006952">
        <w:rPr>
          <w:rFonts w:cs="Sylfaen"/>
          <w:lang w:val="hy-AM"/>
        </w:rPr>
        <w:t>:</w:t>
      </w:r>
    </w:p>
    <w:p w:rsidR="00A3160F" w:rsidRPr="00006952" w:rsidRDefault="00A3160F" w:rsidP="004F1B4A">
      <w:pPr>
        <w:pStyle w:val="ListParagraph"/>
        <w:autoSpaceDE w:val="0"/>
        <w:autoSpaceDN w:val="0"/>
        <w:adjustRightInd w:val="0"/>
        <w:spacing w:line="276" w:lineRule="auto"/>
        <w:ind w:left="90" w:firstLine="630"/>
        <w:jc w:val="both"/>
        <w:rPr>
          <w:noProof/>
          <w:color w:val="000000" w:themeColor="text1"/>
          <w:lang w:val="hy-AM"/>
        </w:rPr>
      </w:pPr>
      <w:r w:rsidRPr="00006952">
        <w:rPr>
          <w:b/>
          <w:noProof/>
          <w:color w:val="000000"/>
          <w:lang w:val="hy-AM"/>
        </w:rPr>
        <w:t>11.3.</w:t>
      </w:r>
      <w:r w:rsidRPr="00006952">
        <w:rPr>
          <w:noProof/>
          <w:color w:val="000000"/>
          <w:lang w:val="hy-AM"/>
        </w:rPr>
        <w:t xml:space="preserve"> </w:t>
      </w:r>
      <w:r w:rsidRPr="00006952">
        <w:rPr>
          <w:rFonts w:cs="Sylfaen"/>
          <w:b/>
          <w:noProof/>
          <w:color w:val="000000"/>
          <w:shd w:val="clear" w:color="auto" w:fill="FFFFFF"/>
          <w:lang w:val="hy-AM"/>
        </w:rPr>
        <w:t>Քրեակատարողական</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հիմնարկներում</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հաշմանդամություն</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ունեցող</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անձանց</w:t>
      </w:r>
      <w:r w:rsidRPr="00006952">
        <w:rPr>
          <w:rFonts w:cs="Arial"/>
          <w:b/>
          <w:noProof/>
          <w:color w:val="000000"/>
          <w:shd w:val="clear" w:color="auto" w:fill="FFFFFF"/>
          <w:lang w:val="hy-AM"/>
        </w:rPr>
        <w:t xml:space="preserve"> պահման  </w:t>
      </w:r>
      <w:r w:rsidRPr="00006952">
        <w:rPr>
          <w:rFonts w:cs="Sylfaen"/>
          <w:b/>
          <w:noProof/>
          <w:color w:val="000000"/>
          <w:shd w:val="clear" w:color="auto" w:fill="FFFFFF"/>
          <w:lang w:val="hy-AM"/>
        </w:rPr>
        <w:t>մատչելի</w:t>
      </w:r>
      <w:r w:rsidRPr="00006952">
        <w:rPr>
          <w:rFonts w:cs="Arial"/>
          <w:b/>
          <w:noProof/>
          <w:color w:val="000000"/>
          <w:shd w:val="clear" w:color="auto" w:fill="FFFFFF"/>
          <w:lang w:val="hy-AM"/>
        </w:rPr>
        <w:t xml:space="preserve"> պայմանների  </w:t>
      </w:r>
      <w:r w:rsidRPr="00006952">
        <w:rPr>
          <w:b/>
          <w:noProof/>
          <w:lang w:val="hy-AM"/>
        </w:rPr>
        <w:t>ապահովում</w:t>
      </w:r>
      <w:r w:rsidR="00220791" w:rsidRPr="00006952">
        <w:rPr>
          <w:b/>
          <w:noProof/>
          <w:lang w:val="hy-AM"/>
        </w:rPr>
        <w:t>ը</w:t>
      </w:r>
      <w:r w:rsidRPr="00006952">
        <w:rPr>
          <w:b/>
          <w:noProof/>
          <w:lang w:val="hy-AM"/>
        </w:rPr>
        <w:t>:</w:t>
      </w:r>
      <w:r w:rsidRPr="00006952">
        <w:rPr>
          <w:noProof/>
          <w:lang w:val="hy-AM"/>
        </w:rPr>
        <w:t xml:space="preserve"> Այս ուղղության ռազմավարական նպատակները միտված են</w:t>
      </w:r>
      <w:r w:rsidRPr="00006952">
        <w:rPr>
          <w:rFonts w:cs="Arial"/>
          <w:noProof/>
          <w:color w:val="000000"/>
          <w:lang w:val="hy-AM"/>
        </w:rPr>
        <w:t xml:space="preserve"> </w:t>
      </w:r>
      <w:r w:rsidRPr="00006952">
        <w:rPr>
          <w:rFonts w:ascii="Arial" w:hAnsi="Arial" w:cs="Arial"/>
          <w:noProof/>
          <w:color w:val="000000"/>
          <w:shd w:val="clear" w:color="auto" w:fill="FFFFFF"/>
          <w:lang w:val="hy-AM"/>
        </w:rPr>
        <w:t> </w:t>
      </w:r>
      <w:r w:rsidRPr="00006952">
        <w:rPr>
          <w:rFonts w:cs="Sylfaen"/>
          <w:noProof/>
          <w:color w:val="000000"/>
          <w:shd w:val="clear" w:color="auto" w:fill="FFFFFF"/>
          <w:lang w:val="hy-AM"/>
        </w:rPr>
        <w:t>ըստ</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առաջնահերթության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ազատազրկման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վայրերում</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հաշմանդամություն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ունեցող</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անձանց պահման բավարար պայմաններով</w:t>
      </w:r>
      <w:r w:rsidRPr="00006952">
        <w:rPr>
          <w:rFonts w:cs="Arial"/>
          <w:noProof/>
          <w:color w:val="000000"/>
          <w:shd w:val="clear" w:color="auto" w:fill="FFFFFF"/>
          <w:lang w:val="hy-AM"/>
        </w:rPr>
        <w:t xml:space="preserve"> </w:t>
      </w:r>
      <w:r w:rsidRPr="00006952">
        <w:rPr>
          <w:rFonts w:cs="Sylfaen"/>
          <w:noProof/>
          <w:color w:val="000000" w:themeColor="text1"/>
          <w:shd w:val="clear" w:color="auto" w:fill="FFFFFF"/>
          <w:lang w:val="hy-AM"/>
        </w:rPr>
        <w:t>ապահովելու</w:t>
      </w:r>
      <w:r w:rsidRPr="00006952">
        <w:rPr>
          <w:rFonts w:cs="Arial"/>
          <w:noProof/>
          <w:color w:val="000000" w:themeColor="text1"/>
          <w:shd w:val="clear" w:color="auto" w:fill="FFFFFF"/>
          <w:lang w:val="hy-AM"/>
        </w:rPr>
        <w:t>ն:</w:t>
      </w:r>
      <w:r w:rsidRPr="00006952">
        <w:rPr>
          <w:rFonts w:cs="Sylfaen"/>
          <w:bCs/>
          <w:noProof/>
          <w:color w:val="000000" w:themeColor="text1"/>
          <w:lang w:val="hy-AM"/>
        </w:rPr>
        <w:t xml:space="preserve"> Քրեակատարողական</w:t>
      </w:r>
      <w:r w:rsidRPr="00006952">
        <w:rPr>
          <w:rFonts w:cs="Arial"/>
          <w:bCs/>
          <w:noProof/>
          <w:color w:val="000000" w:themeColor="text1"/>
          <w:lang w:val="hy-AM"/>
        </w:rPr>
        <w:t xml:space="preserve"> </w:t>
      </w:r>
      <w:r w:rsidRPr="00006952">
        <w:rPr>
          <w:rFonts w:cs="Sylfaen"/>
          <w:bCs/>
          <w:noProof/>
          <w:color w:val="000000" w:themeColor="text1"/>
          <w:lang w:val="hy-AM"/>
        </w:rPr>
        <w:t>համակարգում</w:t>
      </w:r>
      <w:r w:rsidRPr="00006952">
        <w:rPr>
          <w:rFonts w:cs="Arial"/>
          <w:bCs/>
          <w:noProof/>
          <w:color w:val="000000" w:themeColor="text1"/>
          <w:lang w:val="hy-AM"/>
        </w:rPr>
        <w:t xml:space="preserve"> </w:t>
      </w:r>
      <w:r w:rsidRPr="00006952">
        <w:rPr>
          <w:rFonts w:cs="Sylfaen"/>
          <w:bCs/>
          <w:noProof/>
          <w:color w:val="000000" w:themeColor="text1"/>
          <w:lang w:val="hy-AM"/>
        </w:rPr>
        <w:t>իրավիճակի</w:t>
      </w:r>
      <w:r w:rsidRPr="00006952">
        <w:rPr>
          <w:rFonts w:cs="Arial"/>
          <w:bCs/>
          <w:noProof/>
          <w:color w:val="000000" w:themeColor="text1"/>
          <w:lang w:val="hy-AM"/>
        </w:rPr>
        <w:t xml:space="preserve"> </w:t>
      </w:r>
      <w:r w:rsidRPr="00006952">
        <w:rPr>
          <w:rFonts w:cs="Sylfaen"/>
          <w:bCs/>
          <w:noProof/>
          <w:color w:val="000000" w:themeColor="text1"/>
          <w:lang w:val="hy-AM"/>
        </w:rPr>
        <w:t>բարելավման</w:t>
      </w:r>
      <w:r w:rsidRPr="00006952">
        <w:rPr>
          <w:rFonts w:cs="Arial"/>
          <w:bCs/>
          <w:noProof/>
          <w:color w:val="000000" w:themeColor="text1"/>
          <w:lang w:val="hy-AM"/>
        </w:rPr>
        <w:t xml:space="preserve"> </w:t>
      </w:r>
      <w:r w:rsidRPr="00006952">
        <w:rPr>
          <w:rFonts w:eastAsia="Calibri"/>
          <w:noProof/>
          <w:color w:val="000000" w:themeColor="text1"/>
          <w:lang w:val="hy-AM"/>
        </w:rPr>
        <w:t xml:space="preserve">քաղաքականություն մշակելիս և իրականացնելիս առանձնակի կարևորություն են ձեռք բերում նաև խոցելի խմբերի, մասնավորապես՝ անազատության մեջ պահվող հաշմանդամություն ունեցող անձանց հիմնախնդիրների ուսումնասիրությունն ու դրանց լուծման ուղիների որոնումները: </w:t>
      </w:r>
    </w:p>
    <w:p w:rsidR="00A3160F" w:rsidRPr="00006952" w:rsidRDefault="00A3160F" w:rsidP="004F1B4A">
      <w:pPr>
        <w:pStyle w:val="ListParagraph"/>
        <w:spacing w:line="276" w:lineRule="auto"/>
        <w:ind w:left="90" w:firstLine="630"/>
        <w:jc w:val="both"/>
        <w:rPr>
          <w:noProof/>
          <w:color w:val="000000" w:themeColor="text1"/>
          <w:lang w:val="hy-AM"/>
        </w:rPr>
      </w:pPr>
      <w:r w:rsidRPr="00006952">
        <w:rPr>
          <w:b/>
          <w:noProof/>
          <w:color w:val="000000" w:themeColor="text1"/>
          <w:lang w:val="hy-AM"/>
        </w:rPr>
        <w:t>11.3.1.</w:t>
      </w:r>
      <w:r w:rsidRPr="00006952">
        <w:rPr>
          <w:noProof/>
          <w:color w:val="000000" w:themeColor="text1"/>
          <w:lang w:val="hy-AM"/>
        </w:rPr>
        <w:t xml:space="preserve"> 2010 թվականին Հայաստանի Հանրապետությունը, վավերացնելով ՄԱԿ-ի Գլխավոր ասամբլեայի 2006 թվականի դեկտեմբերի 13-ի «Հաշմանդամություն ունեցող անձանց իրավունքների մասին» կոնվենցիան (այսուհետ՝ Կոնվենցիա)</w:t>
      </w:r>
      <w:r w:rsidRPr="00006952">
        <w:rPr>
          <w:rStyle w:val="FootnoteReference"/>
          <w:noProof/>
          <w:color w:val="000000" w:themeColor="text1"/>
          <w:lang w:val="hy-AM"/>
        </w:rPr>
        <w:footnoteReference w:id="3"/>
      </w:r>
      <w:r w:rsidRPr="00006952">
        <w:rPr>
          <w:noProof/>
          <w:color w:val="000000" w:themeColor="text1"/>
          <w:lang w:val="hy-AM"/>
        </w:rPr>
        <w:t xml:space="preserve">, պարտավորվել է հաշմանդամություն ունեցող անձանց անկախ ապրելու և կյանքի բոլոր բնագավառներում լիակատար մասնակցության հնարավորություն ընձեռելու նպատակով ձեռնարկել համապատասխան միջոցներ, որոնք պետք է ուղղված լինեն հաշմանդամություն ունեցող անձանց համար մյուսների հետ հավասար հիմունքներով ֆիզիկական միջավայրի, փոխադրամիջոցների, տեղեկատվության և հաղորդակցության, ներառյալ` տեղեկատվական ու հաղորդակցական տեխնոլոգիաների ու համակարգերի հասանելիության ու մատչելիության ապահովմանը: ՄԱԿ-ի «Հաշմանդամություն ունեցող </w:t>
      </w:r>
      <w:r w:rsidRPr="00006952">
        <w:rPr>
          <w:noProof/>
          <w:color w:val="000000" w:themeColor="text1"/>
          <w:lang w:val="hy-AM"/>
        </w:rPr>
        <w:lastRenderedPageBreak/>
        <w:t>անձանց իրավունքների մասին» կոնվենցիայի  25-րդ հոդվածի համաձայն. «Մասնակից պետությ</w:t>
      </w:r>
      <w:r w:rsidRPr="00006952">
        <w:rPr>
          <w:noProof/>
          <w:color w:val="000000"/>
          <w:lang w:val="hy-AM"/>
        </w:rPr>
        <w:t>ունները գիտակցում են, որ հաշմանդամություն ունեցող անձինք ունեն առողջապահական ամենաբարձր չափորոշիչներին հասնելու իրավունք` առանց հաշմանդամության պատճառով խտրականության»: Կոնվենցիայի 13-րդ հոդվածի համաձայն՝ «Որպեսզի աջակցեն հաշմանդամություն ունեցող անձանց համար արդարադատության մատչելիության ապահովմանը, մասնակից պետությունները պետք է կազմակերպեն համապատասխան ուսուցողական դասընթացներ արդարադատության վարչական համակարգի աշխատակիցների, ինչպես նաև ոստիկանության և կալանավայրերի անձնակազմերի համար»: Մի շարք երկրներ, հիմք ընդունելով միջազգային կարգավորումները, ներպետական օրենսդրությամբ ամրագրում են խոցելի խմբերին վերաբերող մի շարք առանձնահատկություններ: Այսպես՝ Մեծ Բրիտանիայի և Հյուսիսային Իռլանդիայի Թագավորությունում յուրաքանչյուր քրեակատարողական հիմնարկում նշանակված է հաշմանդամության հարցերով պատասխանատու անձ: Վերջինիս պարտականությունն է օգնել հաշմանդամություն ունեցող անձանց մասնակցել քրեակատարողական հիմնարկի միջոցառումների, տրամադրել համապատասխան խորհրդատվություն, քրեակատարողական հիմնարկի անձնակազմին տեղեկացնել հաշմանդամություն ունեցող անձի կարիքների մասին:</w:t>
      </w:r>
    </w:p>
    <w:p w:rsidR="00A3160F" w:rsidRPr="00006952" w:rsidRDefault="00A3160F" w:rsidP="004F1B4A">
      <w:pPr>
        <w:pStyle w:val="ListParagraph"/>
        <w:autoSpaceDE w:val="0"/>
        <w:autoSpaceDN w:val="0"/>
        <w:adjustRightInd w:val="0"/>
        <w:spacing w:line="276" w:lineRule="auto"/>
        <w:ind w:left="90" w:firstLine="630"/>
        <w:jc w:val="both"/>
        <w:rPr>
          <w:rFonts w:eastAsia="Calibri"/>
          <w:noProof/>
          <w:color w:val="000000" w:themeColor="text1"/>
          <w:lang w:val="hy-AM"/>
        </w:rPr>
      </w:pPr>
      <w:r w:rsidRPr="00006952">
        <w:rPr>
          <w:b/>
          <w:noProof/>
          <w:color w:val="000000"/>
          <w:lang w:val="hy-AM"/>
        </w:rPr>
        <w:t>11.3.2.</w:t>
      </w:r>
      <w:r w:rsidRPr="00006952">
        <w:rPr>
          <w:noProof/>
          <w:color w:val="000000"/>
          <w:lang w:val="hy-AM"/>
        </w:rPr>
        <w:t xml:space="preserve"> Ք</w:t>
      </w:r>
      <w:r w:rsidRPr="00006952">
        <w:rPr>
          <w:noProof/>
          <w:color w:val="000000" w:themeColor="text1"/>
          <w:lang w:val="hy-AM"/>
        </w:rPr>
        <w:t xml:space="preserve">րեակատարողական հիմնարկներում պահվող հաշմանդամություն ունեցող անձանց մատչելի միջավայրով </w:t>
      </w:r>
      <w:r w:rsidRPr="00006952">
        <w:rPr>
          <w:rFonts w:eastAsia="Calibri"/>
          <w:noProof/>
          <w:color w:val="000000" w:themeColor="text1"/>
          <w:lang w:val="hy-AM"/>
        </w:rPr>
        <w:t xml:space="preserve">(թեքահարթակներ, բազրիքներ, համապատասխան սանհանգույցներ և այլն) </w:t>
      </w:r>
      <w:r w:rsidRPr="00006952">
        <w:rPr>
          <w:noProof/>
          <w:color w:val="000000" w:themeColor="text1"/>
          <w:lang w:val="hy-AM"/>
        </w:rPr>
        <w:t xml:space="preserve">և խելամիտ հարմարեցումներով </w:t>
      </w:r>
      <w:r w:rsidRPr="00006952">
        <w:rPr>
          <w:rFonts w:eastAsia="Calibri"/>
          <w:noProof/>
          <w:color w:val="000000" w:themeColor="text1"/>
          <w:lang w:val="hy-AM"/>
        </w:rPr>
        <w:t xml:space="preserve">(տեսողության, լսողության և խոսքի խնդիրներ ունեցող անձանց համար վերականգնման տեխնիկական միջոցներ և այլ օժանդակ պարագաներ) </w:t>
      </w:r>
      <w:r w:rsidRPr="00006952">
        <w:rPr>
          <w:noProof/>
          <w:color w:val="000000" w:themeColor="text1"/>
          <w:lang w:val="hy-AM"/>
        </w:rPr>
        <w:t>ապահովելու հրամայականներն ամրագրվել են ՀՀ կառավարության 2017 թվականի մայիսի 4-ի «Մարդու իրավունքների պաշտպանության ազգային ռազմավարությունից բխող 2017-2019 թվականների գործողությունների ծրագիրը հաստատելու մասին» թիվ 483-Ն և ՀՀ կառավարության 2018 թվականի սեպտեմբերի 27-ի «Հաշմանդամություն ունեցող անձանց սոցիալական ներառման 2019 թվականի տարեկան ծրագիրը և միջոցառումների ցանկը հաստատելու մասին» N 1025-Լ որոշմումներում:</w:t>
      </w:r>
      <w:r w:rsidRPr="00006952">
        <w:rPr>
          <w:rFonts w:eastAsia="Calibri"/>
          <w:noProof/>
          <w:color w:val="000000" w:themeColor="text1"/>
          <w:lang w:val="hy-AM"/>
        </w:rPr>
        <w:t xml:space="preserve"> Այս առումով հարկ է նշել, որ ԽԿԿ-ն 2015 թվականին Հայաստան կատարած այցի շրջանակներում կազմված զեկույցի շրջանակներում նշել է, որ անհրաժեշտ է պատշաճ կերպով հաշվի առնել մեծահասակ և/կամ հաշմանդամություն ունեցող անձանց կարիքները։ </w:t>
      </w:r>
    </w:p>
    <w:p w:rsidR="00A3160F" w:rsidRPr="00006952" w:rsidRDefault="00A3160F" w:rsidP="004F1B4A">
      <w:pPr>
        <w:pStyle w:val="ListParagraph"/>
        <w:autoSpaceDE w:val="0"/>
        <w:autoSpaceDN w:val="0"/>
        <w:adjustRightInd w:val="0"/>
        <w:spacing w:line="276" w:lineRule="auto"/>
        <w:ind w:left="90" w:firstLine="630"/>
        <w:jc w:val="both"/>
        <w:rPr>
          <w:noProof/>
          <w:lang w:val="hy-AM"/>
        </w:rPr>
      </w:pPr>
      <w:r w:rsidRPr="00006952">
        <w:rPr>
          <w:rFonts w:eastAsia="Calibri"/>
          <w:b/>
          <w:noProof/>
          <w:color w:val="000000" w:themeColor="text1"/>
          <w:lang w:val="hy-AM"/>
        </w:rPr>
        <w:lastRenderedPageBreak/>
        <w:t>11.3.3.</w:t>
      </w:r>
      <w:r w:rsidRPr="00006952">
        <w:rPr>
          <w:rFonts w:eastAsia="Calibri"/>
          <w:noProof/>
          <w:color w:val="000000" w:themeColor="text1"/>
          <w:lang w:val="hy-AM"/>
        </w:rPr>
        <w:t xml:space="preserve"> Հարկ է ապահովել հաշմանդամություն ունեցող դատապարտյալների համար առողջապահական ծառայությունների հասանելիությունը, մասնագիտական խնամքը, ուստի, անհրաժեշտ է, որ քրեակատարողական ծառայողները հաշմանդամություն ունեցող անձանց հետ շփվելու համար վերապատրաստվեն: </w:t>
      </w:r>
      <w:r w:rsidRPr="00006952">
        <w:rPr>
          <w:noProof/>
          <w:color w:val="000000"/>
          <w:lang w:val="hy-AM"/>
        </w:rPr>
        <w:t xml:space="preserve">Եթե նման խնամքի կարիք ունեցող անձանց խնամքն իրականացվում է մեկ այլ դատապարտյալի կողմից, ապա դատապարտյալը պետք է հատուկ վերապատրաստում անցած լինի: </w:t>
      </w:r>
      <w:r w:rsidRPr="00006952">
        <w:rPr>
          <w:noProof/>
          <w:lang w:val="hy-AM"/>
        </w:rPr>
        <w:t xml:space="preserve">Այս առումով, ԽԿԿ-ն Իտալիայի վերաբերյալ 2013 թվականի իր զեկույցում կոչ է արել զգուշություն ցուցաբերել սահմանափակ հնարավորություններ ունեցող ազատությունից զրկված անձանց խնամքն ապահովելու համար անազատության մեջ պահվող այլ անձանց ներգրավելիս: </w:t>
      </w:r>
      <w:r w:rsidRPr="00006952">
        <w:rPr>
          <w:rStyle w:val="81"/>
          <w:rFonts w:ascii="GHEA Grapalat" w:hAnsi="GHEA Grapalat"/>
          <w:i w:val="0"/>
          <w:noProof/>
          <w:sz w:val="24"/>
          <w:szCs w:val="24"/>
        </w:rPr>
        <w:t>ԽԿԿ-ն նշել է, որ</w:t>
      </w:r>
      <w:r w:rsidRPr="00006952">
        <w:rPr>
          <w:rStyle w:val="81"/>
          <w:rFonts w:ascii="GHEA Grapalat" w:hAnsi="GHEA Grapalat"/>
          <w:noProof/>
          <w:sz w:val="24"/>
          <w:szCs w:val="24"/>
        </w:rPr>
        <w:t xml:space="preserve"> </w:t>
      </w:r>
      <w:r w:rsidRPr="00006952">
        <w:rPr>
          <w:noProof/>
          <w:lang w:val="hy-AM"/>
        </w:rPr>
        <w:t>պետությունը պետք է ձեռնարկի միջոցներ սահմանափակ հնարավորություն ունեցող ազատազրկված անձանց խնամքն ապահովելու նպատակով ներգրավված անազատության մեջ պահվող անձանց պատշաճ վերապատրաստման ուղղությամբ: Նույնիսկ այդ պայմաններում վերը նշված անձանց կողմից խնամք ապահովելու ընթացքում վերջիններիս աշխատանքը պետք է պատշաճ վերահսկվի համապատասխան որակավորում ստացած ուղղիչ հիմնարկի վարչակազմի աշխատակիցների կողմից:</w:t>
      </w:r>
      <w:r w:rsidRPr="00006952">
        <w:rPr>
          <w:noProof/>
          <w:color w:val="000000" w:themeColor="text1"/>
          <w:lang w:val="hy-AM" w:eastAsia="hy-AM" w:bidi="hy-AM"/>
        </w:rPr>
        <w:t xml:space="preserve">Հարկ է նշել նաև, որ ուշադրության կենտրոնում պետք է լիենն նաև ազատությունից զրկված և հատուկ պաշտպանության կարիք ունեցող անձանց իրավունքների երաշխավորման հարցը: Այս առումով պետք է գնահատել ազատությունից զրկված և հատուկ պաշտպանության կարիք ունեցող անձանց իրավունքների երաշխավորմանն ուղղված առկա օրենսդրական կարգավորումները և, ըստ անհրաժեշտության, մշակել իրավական ակտի նախագիծ: </w:t>
      </w:r>
    </w:p>
    <w:p w:rsidR="00A3160F" w:rsidRPr="00006952" w:rsidRDefault="00A3160F" w:rsidP="002007EF">
      <w:pPr>
        <w:autoSpaceDE w:val="0"/>
        <w:autoSpaceDN w:val="0"/>
        <w:adjustRightInd w:val="0"/>
        <w:spacing w:line="276" w:lineRule="auto"/>
        <w:ind w:left="86" w:firstLine="634"/>
        <w:jc w:val="both"/>
        <w:rPr>
          <w:rFonts w:cs="Sylfaen"/>
          <w:noProof/>
          <w:lang w:val="hy-AM"/>
        </w:rPr>
      </w:pPr>
      <w:r w:rsidRPr="00006952">
        <w:rPr>
          <w:b/>
          <w:noProof/>
          <w:lang w:val="hy-AM"/>
        </w:rPr>
        <w:t xml:space="preserve">11.4. </w:t>
      </w:r>
      <w:r w:rsidRPr="00006952">
        <w:rPr>
          <w:noProof/>
          <w:lang w:val="hy-AM"/>
        </w:rPr>
        <w:t xml:space="preserve"> </w:t>
      </w:r>
      <w:r w:rsidRPr="00006952">
        <w:rPr>
          <w:b/>
          <w:noProof/>
          <w:lang w:val="hy-AM"/>
        </w:rPr>
        <w:t>Ազատությունից զրկված ա</w:t>
      </w:r>
      <w:r w:rsidRPr="00006952">
        <w:rPr>
          <w:rFonts w:cs="Sylfaen"/>
          <w:b/>
          <w:noProof/>
          <w:color w:val="000000"/>
          <w:lang w:val="hy-AM"/>
        </w:rPr>
        <w:t>նչափահաս անձանց պահման պայմանների բարելավումը:</w:t>
      </w:r>
      <w:r w:rsidRPr="00006952">
        <w:rPr>
          <w:noProof/>
          <w:lang w:val="hy-AM"/>
        </w:rPr>
        <w:t xml:space="preserve"> </w:t>
      </w:r>
      <w:r w:rsidRPr="00006952">
        <w:rPr>
          <w:rFonts w:cs="Sylfaen"/>
          <w:noProof/>
          <w:lang w:val="hy-AM"/>
        </w:rPr>
        <w:t>Այս</w:t>
      </w:r>
      <w:r w:rsidRPr="00006952">
        <w:rPr>
          <w:noProof/>
          <w:lang w:val="hy-AM"/>
        </w:rPr>
        <w:t xml:space="preserve"> </w:t>
      </w:r>
      <w:r w:rsidRPr="00006952">
        <w:rPr>
          <w:rFonts w:cs="Sylfaen"/>
          <w:noProof/>
          <w:lang w:val="hy-AM"/>
        </w:rPr>
        <w:t>ուղղության</w:t>
      </w:r>
      <w:r w:rsidRPr="00006952">
        <w:rPr>
          <w:noProof/>
          <w:lang w:val="hy-AM"/>
        </w:rPr>
        <w:t xml:space="preserve"> </w:t>
      </w:r>
      <w:r w:rsidRPr="00006952">
        <w:rPr>
          <w:rFonts w:cs="Sylfaen"/>
          <w:noProof/>
          <w:lang w:val="hy-AM"/>
        </w:rPr>
        <w:t>ռազմավարական</w:t>
      </w:r>
      <w:r w:rsidRPr="00006952">
        <w:rPr>
          <w:noProof/>
          <w:lang w:val="hy-AM"/>
        </w:rPr>
        <w:t xml:space="preserve"> </w:t>
      </w:r>
      <w:r w:rsidRPr="00006952">
        <w:rPr>
          <w:rFonts w:cs="Sylfaen"/>
          <w:noProof/>
          <w:lang w:val="hy-AM"/>
        </w:rPr>
        <w:t>նպատակները</w:t>
      </w:r>
      <w:r w:rsidRPr="00006952">
        <w:rPr>
          <w:noProof/>
          <w:lang w:val="hy-AM"/>
        </w:rPr>
        <w:t xml:space="preserve"> </w:t>
      </w:r>
      <w:r w:rsidRPr="00006952">
        <w:rPr>
          <w:rFonts w:cs="Sylfaen"/>
          <w:noProof/>
          <w:lang w:val="hy-AM"/>
        </w:rPr>
        <w:t>միտված</w:t>
      </w:r>
      <w:r w:rsidRPr="00006952">
        <w:rPr>
          <w:noProof/>
          <w:lang w:val="hy-AM"/>
        </w:rPr>
        <w:t xml:space="preserve"> </w:t>
      </w:r>
      <w:r w:rsidRPr="00006952">
        <w:rPr>
          <w:rFonts w:cs="Sylfaen"/>
          <w:noProof/>
          <w:lang w:val="hy-AM"/>
        </w:rPr>
        <w:t>են</w:t>
      </w:r>
      <w:r w:rsidRPr="00006952">
        <w:rPr>
          <w:rFonts w:cs="Arial"/>
          <w:noProof/>
          <w:color w:val="000000"/>
          <w:lang w:val="hy-AM"/>
        </w:rPr>
        <w:t xml:space="preserve"> </w:t>
      </w:r>
      <w:r w:rsidRPr="00006952">
        <w:rPr>
          <w:rFonts w:cs="Sylfaen"/>
          <w:noProof/>
          <w:lang w:val="hy-AM"/>
        </w:rPr>
        <w:t>ազատությունից զրկված</w:t>
      </w:r>
      <w:r w:rsidRPr="00006952">
        <w:rPr>
          <w:noProof/>
          <w:lang w:val="hy-AM"/>
        </w:rPr>
        <w:t xml:space="preserve"> </w:t>
      </w:r>
      <w:r w:rsidRPr="00006952">
        <w:rPr>
          <w:rFonts w:cs="Sylfaen"/>
          <w:noProof/>
          <w:lang w:val="hy-AM"/>
        </w:rPr>
        <w:t>անչափահասների</w:t>
      </w:r>
      <w:r w:rsidRPr="00006952">
        <w:rPr>
          <w:noProof/>
          <w:lang w:val="hy-AM"/>
        </w:rPr>
        <w:t xml:space="preserve"> </w:t>
      </w:r>
      <w:r w:rsidRPr="00006952">
        <w:rPr>
          <w:rFonts w:cs="Sylfaen"/>
          <w:noProof/>
          <w:lang w:val="hy-AM"/>
        </w:rPr>
        <w:t>պահման</w:t>
      </w:r>
      <w:r w:rsidRPr="00006952">
        <w:rPr>
          <w:noProof/>
          <w:lang w:val="hy-AM"/>
        </w:rPr>
        <w:t xml:space="preserve"> </w:t>
      </w:r>
      <w:r w:rsidRPr="00006952">
        <w:rPr>
          <w:rFonts w:cs="Sylfaen"/>
          <w:noProof/>
          <w:lang w:val="hy-AM"/>
        </w:rPr>
        <w:t>պայմանների</w:t>
      </w:r>
      <w:r w:rsidRPr="00006952">
        <w:rPr>
          <w:noProof/>
          <w:lang w:val="hy-AM"/>
        </w:rPr>
        <w:t xml:space="preserve"> </w:t>
      </w:r>
      <w:r w:rsidRPr="00006952">
        <w:rPr>
          <w:rFonts w:cs="Sylfaen"/>
          <w:noProof/>
          <w:lang w:val="hy-AM"/>
        </w:rPr>
        <w:t>բարելավմանն</w:t>
      </w:r>
      <w:r w:rsidRPr="00006952">
        <w:rPr>
          <w:noProof/>
          <w:lang w:val="hy-AM"/>
        </w:rPr>
        <w:t xml:space="preserve"> </w:t>
      </w:r>
      <w:r w:rsidRPr="00006952">
        <w:rPr>
          <w:rFonts w:cs="Sylfaen"/>
          <w:noProof/>
          <w:lang w:val="hy-AM"/>
        </w:rPr>
        <w:t>ուղղված</w:t>
      </w:r>
      <w:r w:rsidRPr="00006952">
        <w:rPr>
          <w:noProof/>
          <w:lang w:val="hy-AM"/>
        </w:rPr>
        <w:t xml:space="preserve"> </w:t>
      </w:r>
      <w:r w:rsidRPr="00006952">
        <w:rPr>
          <w:rFonts w:cs="Sylfaen"/>
          <w:noProof/>
          <w:lang w:val="hy-AM"/>
        </w:rPr>
        <w:t>միջոցառումների</w:t>
      </w:r>
      <w:r w:rsidRPr="00006952">
        <w:rPr>
          <w:noProof/>
          <w:lang w:val="hy-AM"/>
        </w:rPr>
        <w:t xml:space="preserve"> </w:t>
      </w:r>
      <w:r w:rsidRPr="00006952">
        <w:rPr>
          <w:rFonts w:cs="Sylfaen"/>
          <w:noProof/>
          <w:lang w:val="hy-AM"/>
        </w:rPr>
        <w:t xml:space="preserve">իրականացմանը: </w:t>
      </w:r>
      <w:r w:rsidRPr="00006952">
        <w:rPr>
          <w:rFonts w:cs="Sylfaen"/>
          <w:noProof/>
          <w:color w:val="000000"/>
          <w:lang w:val="hy-AM"/>
        </w:rPr>
        <w:t>Հարկ է նշել, որ</w:t>
      </w:r>
      <w:r w:rsidRPr="00006952">
        <w:rPr>
          <w:rFonts w:cs="Sylfaen"/>
          <w:b/>
          <w:noProof/>
          <w:color w:val="000000"/>
          <w:lang w:val="hy-AM"/>
        </w:rPr>
        <w:t xml:space="preserve"> </w:t>
      </w:r>
      <w:r w:rsidRPr="00006952">
        <w:rPr>
          <w:rFonts w:cs="Sylfaen"/>
          <w:noProof/>
          <w:lang w:val="hy-AM"/>
        </w:rPr>
        <w:t xml:space="preserve">նման միջոցառումների նախատեսման անհրաժեշտության պահանջը նախևառաջ ամրագրված է միջազգային իրավական փաստաթղթերում: Մասնավորապես` «Երեխայի իրավունքների մասին» կոնվենցիայում ընդգծվում է անչափահասների նկատմամբ արդարադատություն իրականացնելու վերաբերյալ Միավորված ազգերի կազմակերպության նվազագույն ստանդարտ կանոնների պահպանման հանգամանքը։ Բացի դրանից, Անչափահասների նկատմամբ արդարադատություն իրականացնելու վերաբերյալ ՄԱԿ-ի նվազագույն ստանդարտ կանոնների («Պեկինյան կանոններ») համաձայն՝ ուղղիչ հիմնարկներում անչափահասները պետք է </w:t>
      </w:r>
      <w:r w:rsidRPr="00006952">
        <w:rPr>
          <w:rFonts w:cs="Sylfaen"/>
          <w:noProof/>
          <w:lang w:val="hy-AM"/>
        </w:rPr>
        <w:lastRenderedPageBreak/>
        <w:t xml:space="preserve">ապահովվեն իրենց տարիքին, սեռին, անձին և լիարժեք զարգացման շահերին համապատասխան խնամքով, պաշտպանությամբ և սոցիալական, հոգեբանական, բժշկական, ֆիզիկական, կրթության և արհեստավարժության բնագավառների ողջ անհրաժեշտ օգնությամբ, ինչպես նաև վերջիններս պետք է պահվեն մեծահասակներից առանձին, հատուկ ուղղիչ հիմնարկում կամ ուղղիչ հիմնարկի հատուկ բաժանմունքում: Իր հերթին 2006 թվականի հունվարի 11-ի Եվրոպայի Խորհրդի նախարարների կոմիտեի կողմից ընդունված «Եվրոպական բանտային կանոնների մասին» թիվ R(2006) 2 հանձնարարականում ևս ընդգծվում է ուղղիչ հիմնարկներում պահվող անչափահասների՝ իրենց տարիքին, սեռին, անձին և լիարժեք զարգացման շահերին համապատասխան խնամքով, պաշտպանությամբ և սոցիալական, հոգեբանական, բժշկական, ֆիզիկական, կրթության և արհեստավարժության բնագավառների ողջ անհրաժեշտ օգնությամբ ապահովվելու անհրաժեշտությունը: ԽԿԿ չափորոշիչների համաձայն՝ անչափահասների համար լավ նախագծված կալանքի կենտրոնը պետք է դրական և անհատականացված պայմաններ ապահովի երիտասարդ անձանց անազատության մեջ պահելու համար՝ հարգելով նրանց արժանապատվությունն ու անձնական կյանքը։ Բոլոր սենյակները պետք է պատշաճ կահավորված և բավարար բնական լույսով և օդափոխությամբ ապահովված լինեն։ </w:t>
      </w:r>
      <w:r w:rsidRPr="00006952">
        <w:rPr>
          <w:noProof/>
          <w:color w:val="000000"/>
          <w:shd w:val="clear" w:color="auto" w:fill="FFFFFF"/>
          <w:lang w:val="hy-AM"/>
        </w:rPr>
        <w:t>Անչափահասները, որպես կանոն, պետք է տեղավորվեն առանձին ննջասենյակներում։ Հիմնավորում պետք է ներկայացվի, թե ինչու է տվյալ անչափահասի լավագույն շահերից բխում ննջասենյակը մեկ այլ բանտարկյալի հետ կիսելը։ Նախքան նույն ննջասենյակում մեկ այլ բանտարկյալի հետ բնակեցնելու պահանջ ներկայացնելը անչափահասների հետ պետք է խորհրդակցել, և նրանք պետք է հնարավորություն ունենան նշելու, թե ում հետ կցանկանային բնակեցվել։ Բացի այդ, անչափահասները պետք է սանիտարական հարմարությունների ազատ մուտք ունենան, որոնք բավարար հիգիենիկ պայմաններ և առանձնություն են ապահովում:</w:t>
      </w:r>
      <w:r w:rsidRPr="00006952">
        <w:rPr>
          <w:rFonts w:cs="Sylfaen"/>
          <w:noProof/>
          <w:lang w:val="hy-AM"/>
        </w:rPr>
        <w:t xml:space="preserve"> Պաշտպանը </w:t>
      </w:r>
      <w:r w:rsidR="00151965" w:rsidRPr="00006952">
        <w:rPr>
          <w:rFonts w:cs="Sylfaen"/>
          <w:noProof/>
          <w:lang w:val="hy-AM"/>
        </w:rPr>
        <w:t xml:space="preserve">քրեակատարողական համակարգում ազատությունից զրկված կանանց և անչափահասների իրավունքների ապահովման վերաբերյալ </w:t>
      </w:r>
      <w:r w:rsidRPr="00006952">
        <w:rPr>
          <w:rFonts w:cs="Sylfaen"/>
          <w:noProof/>
          <w:lang w:val="hy-AM"/>
        </w:rPr>
        <w:t>2018 թվականի արտահերթ հրապարակային զեկույցում</w:t>
      </w:r>
      <w:r w:rsidR="00A96A09" w:rsidRPr="00006952">
        <w:rPr>
          <w:rFonts w:cs="Sylfaen"/>
          <w:noProof/>
          <w:lang w:val="hy-AM"/>
        </w:rPr>
        <w:t xml:space="preserve"> </w:t>
      </w:r>
      <w:r w:rsidRPr="00006952">
        <w:rPr>
          <w:rFonts w:cs="Sylfaen"/>
          <w:noProof/>
          <w:lang w:val="hy-AM"/>
        </w:rPr>
        <w:t xml:space="preserve">շեշտել է, որ անհրաժեշտ է քրեակատարողական հիմնարկում ազատությունից զրկված անչափահաս այլ անձանց բացակայության պայմաններում ապահովել մեկուսացած պահվող </w:t>
      </w:r>
      <w:r w:rsidRPr="00006952">
        <w:rPr>
          <w:rFonts w:cs="Sylfaen"/>
          <w:noProof/>
          <w:lang w:val="hy-AM"/>
        </w:rPr>
        <w:lastRenderedPageBreak/>
        <w:t>ազատությունից զրկված անչափահաս անձանց՝ մարդկային անհրաժեշտ շփումը, նախատեսել ազատությունից զրկված անչափահաս անձանց համար նախատեսված առանձին խցեր՝ ապահովելով պահման պատշաճ պայմաններ</w:t>
      </w:r>
      <w:r w:rsidRPr="00006952">
        <w:rPr>
          <w:rStyle w:val="FootnoteReference"/>
          <w:rFonts w:cs="Sylfaen"/>
          <w:noProof/>
          <w:lang w:val="hy-AM"/>
        </w:rPr>
        <w:footnoteReference w:id="4"/>
      </w:r>
      <w:r w:rsidRPr="00006952">
        <w:rPr>
          <w:rFonts w:cs="Sylfaen"/>
          <w:noProof/>
          <w:lang w:val="hy-AM"/>
        </w:rPr>
        <w:t>:</w:t>
      </w:r>
    </w:p>
    <w:p w:rsidR="009A51F7" w:rsidRPr="00006952" w:rsidRDefault="00A3160F" w:rsidP="009A51F7">
      <w:pPr>
        <w:pStyle w:val="ListParagraph"/>
        <w:shd w:val="clear" w:color="auto" w:fill="FFFFFF"/>
        <w:spacing w:line="276" w:lineRule="auto"/>
        <w:ind w:left="90" w:firstLine="716"/>
        <w:jc w:val="both"/>
        <w:rPr>
          <w:b/>
          <w:noProof/>
          <w:lang w:val="hy-AM"/>
        </w:rPr>
      </w:pPr>
      <w:r w:rsidRPr="00006952">
        <w:rPr>
          <w:b/>
          <w:noProof/>
          <w:lang w:val="hy-AM"/>
        </w:rPr>
        <w:t>11.5.</w:t>
      </w:r>
      <w:r w:rsidRPr="00006952">
        <w:rPr>
          <w:noProof/>
          <w:lang w:val="hy-AM"/>
        </w:rPr>
        <w:t xml:space="preserve"> </w:t>
      </w:r>
      <w:r w:rsidR="002E6C1C" w:rsidRPr="00006952">
        <w:rPr>
          <w:b/>
          <w:noProof/>
          <w:lang w:val="hy-AM"/>
        </w:rPr>
        <w:t xml:space="preserve">Կոռուպցիայից զերծ մշակույթի երաշխավորումը և քրեական ենթամշակույթի հաղթահարումը: </w:t>
      </w:r>
      <w:r w:rsidR="002E6C1C" w:rsidRPr="00006952">
        <w:rPr>
          <w:noProof/>
          <w:lang w:val="hy-AM"/>
        </w:rPr>
        <w:t xml:space="preserve">Այս ուղղության ռազմավարական նպատակները միտված են համակարգում կոռուպցիոն բոլոր երևույթների բացառմանը, քրեական ենթամշակույթի հաղթահարմանը: </w:t>
      </w:r>
      <w:r w:rsidR="005265C8" w:rsidRPr="00006952">
        <w:rPr>
          <w:noProof/>
          <w:lang w:val="hy-AM"/>
        </w:rPr>
        <w:t xml:space="preserve">Ի թիվս սույն ռազմավարությամբ ներկայացված միջոցառումների՝ </w:t>
      </w:r>
      <w:r w:rsidR="005265C8" w:rsidRPr="00006952">
        <w:rPr>
          <w:b/>
          <w:noProof/>
          <w:lang w:val="hy-AM"/>
        </w:rPr>
        <w:t>կոռուպցիոն բնույթի դրսևորումները բացահայտելու նպատակով նախատեսվում է իրականացնել աուդիտ</w:t>
      </w:r>
      <w:r w:rsidR="005265C8" w:rsidRPr="00006952">
        <w:rPr>
          <w:noProof/>
          <w:lang w:val="hy-AM"/>
        </w:rPr>
        <w:t xml:space="preserve">: </w:t>
      </w:r>
      <w:r w:rsidR="00185793" w:rsidRPr="00006952">
        <w:rPr>
          <w:noProof/>
          <w:lang w:val="hy-AM"/>
        </w:rPr>
        <w:t>Աուդիտը հնարավորություն կտա բացահայտել բոլոր չարաշահումներն ու խախտումները և պատասխանատվության ենթարկել չարաշահում կամ խախտում թույլ տված անձանց:</w:t>
      </w:r>
      <w:r w:rsidR="005D6A19" w:rsidRPr="00006952">
        <w:rPr>
          <w:noProof/>
          <w:lang w:val="hy-AM"/>
        </w:rPr>
        <w:t xml:space="preserve"> </w:t>
      </w:r>
      <w:r w:rsidR="00373545" w:rsidRPr="00006952">
        <w:rPr>
          <w:noProof/>
          <w:lang w:val="hy-AM"/>
        </w:rPr>
        <w:t>Այս համատեքստում ք</w:t>
      </w:r>
      <w:r w:rsidR="00373545" w:rsidRPr="00006952">
        <w:rPr>
          <w:rFonts w:cs="Tahoma"/>
          <w:noProof/>
          <w:lang w:val="hy-AM"/>
        </w:rPr>
        <w:t xml:space="preserve">րեակատարողական հիմնարկներն անհրաժեշտ է վերազինել </w:t>
      </w:r>
      <w:r w:rsidR="00354BC4" w:rsidRPr="00006952">
        <w:rPr>
          <w:rFonts w:cs="Tahoma"/>
          <w:noProof/>
          <w:lang w:val="hy-AM"/>
        </w:rPr>
        <w:t>հսկողության միջոցներով</w:t>
      </w:r>
      <w:r w:rsidR="00373545" w:rsidRPr="00006952">
        <w:rPr>
          <w:rFonts w:cs="Tahoma"/>
          <w:noProof/>
          <w:lang w:val="hy-AM"/>
        </w:rPr>
        <w:t xml:space="preserve">: </w:t>
      </w:r>
      <w:r w:rsidR="00373545" w:rsidRPr="00006952">
        <w:rPr>
          <w:rFonts w:cs="Sylfaen"/>
          <w:noProof/>
          <w:lang w:val="hy-AM"/>
        </w:rPr>
        <w:t xml:space="preserve">Հսկողության գործիքների արդիականացումն առաջին հերթին ենթադրում է քրեակատարողական հիմնարկները ժամանակակից տեսադիտման համակարգերով վերազինում, ինչը հնարավորություն կտա </w:t>
      </w:r>
      <w:r w:rsidR="00373545" w:rsidRPr="00006952">
        <w:rPr>
          <w:rFonts w:cs="Sylfaen"/>
          <w:b/>
          <w:noProof/>
          <w:lang w:val="hy-AM"/>
        </w:rPr>
        <w:t>ստեղծել օպերատիվ կառավարման կենտրոն և առցանց ռեժիմով իրականացվող հսկողության պայմաններում բացառել քրեակատարողական հիմնարկներում տարածված այնպիսի կոռուպցիոն երևույթներ, ինչպիսիք են հավելյալ զբոսանքը, կրճատված կարանտինային ժամանակահատվածը, բաց բանտախցերը, հանձնուքները չստուգելը և այլն</w:t>
      </w:r>
      <w:r w:rsidR="00373545" w:rsidRPr="00006952">
        <w:rPr>
          <w:rFonts w:cs="Sylfaen"/>
          <w:noProof/>
          <w:lang w:val="hy-AM"/>
        </w:rPr>
        <w:t>: Քրեակատարողական հիմնարկները ժամանակակից ինժեներատեխնիկական միջոցներով (մետաղորսիչ սարքեր, սքաներներ և այլն)վերազինումը հնարավորություն կընձեռի նաև բացառել արգելված իրերի ներթափանցման ոլորտում առկա կոռուպցիոն դրսևորումները:</w:t>
      </w:r>
      <w:r w:rsidR="00354BC4" w:rsidRPr="00006952">
        <w:rPr>
          <w:rFonts w:cs="Sylfaen"/>
          <w:noProof/>
          <w:lang w:val="hy-AM"/>
        </w:rPr>
        <w:t xml:space="preserve"> </w:t>
      </w:r>
      <w:r w:rsidR="00CC2FE0" w:rsidRPr="00006952">
        <w:rPr>
          <w:noProof/>
          <w:lang w:val="hy-AM"/>
        </w:rPr>
        <w:t>Հատկանշական է, որ կ</w:t>
      </w:r>
      <w:r w:rsidR="005D6A19" w:rsidRPr="00006952">
        <w:rPr>
          <w:noProof/>
          <w:lang w:val="hy-AM"/>
        </w:rPr>
        <w:t xml:space="preserve">ոռուպցիոն միջավայրի ձևավորման և արմատավորման համար բարենպաստ պայմաններ է ստեղծում նաև քրեակատարողական հիմնարկներում առկա քրեական ենթամշակույթը: </w:t>
      </w:r>
      <w:r w:rsidR="00DD5640" w:rsidRPr="00006952">
        <w:rPr>
          <w:noProof/>
          <w:lang w:val="hy-AM"/>
        </w:rPr>
        <w:t xml:space="preserve">Քրեակատարողական հիմնարկներում գոյություն ունեցող քրեական ենթամշակույթին անդրադարձ է կատարվել միջազգային հանրաճանաչ կառույցների կողմից: </w:t>
      </w:r>
      <w:r w:rsidR="000B4785" w:rsidRPr="00006952">
        <w:rPr>
          <w:noProof/>
          <w:lang w:val="hy-AM"/>
        </w:rPr>
        <w:t>ԽԿԿ պատվիրակությունը 2015 թվականի այցի ժամանակ կրկին նկատել է, որ այցելած քրեակատարողական</w:t>
      </w:r>
      <w:r w:rsidR="000B4785" w:rsidRPr="00006952">
        <w:rPr>
          <w:noProof/>
          <w:position w:val="8"/>
          <w:vertAlign w:val="superscript"/>
          <w:lang w:val="hy-AM"/>
        </w:rPr>
        <w:t xml:space="preserve"> </w:t>
      </w:r>
      <w:r w:rsidR="000B4785" w:rsidRPr="00006952">
        <w:rPr>
          <w:noProof/>
          <w:lang w:val="hy-AM"/>
        </w:rPr>
        <w:t xml:space="preserve">հիմնարկներում առկա էր ղեկավարության և անձնակազմի կողմից քրեակատարողական հիմնարկում ոչ ֆորմալ աստիճանակարգված հարաբերությունների վերին մակարդակում </w:t>
      </w:r>
      <w:r w:rsidR="000B4785" w:rsidRPr="00006952">
        <w:rPr>
          <w:rFonts w:cs="Sylfaen"/>
          <w:noProof/>
          <w:lang w:val="hy-AM"/>
        </w:rPr>
        <w:t>գտնվող՝</w:t>
      </w:r>
      <w:r w:rsidR="000B4785" w:rsidRPr="00006952">
        <w:rPr>
          <w:noProof/>
          <w:lang w:val="hy-AM"/>
        </w:rPr>
        <w:t xml:space="preserve"> </w:t>
      </w:r>
      <w:r w:rsidR="000B4785" w:rsidRPr="00006952">
        <w:rPr>
          <w:rFonts w:cs="Sylfaen"/>
          <w:noProof/>
          <w:lang w:val="hy-AM"/>
        </w:rPr>
        <w:t>ընտրված</w:t>
      </w:r>
      <w:r w:rsidR="000B4785" w:rsidRPr="00006952">
        <w:rPr>
          <w:noProof/>
          <w:lang w:val="hy-AM"/>
        </w:rPr>
        <w:t xml:space="preserve"> </w:t>
      </w:r>
      <w:r w:rsidR="000B4785" w:rsidRPr="00006952">
        <w:rPr>
          <w:rFonts w:cs="Sylfaen"/>
          <w:noProof/>
          <w:lang w:val="hy-AM"/>
        </w:rPr>
        <w:t>թվով</w:t>
      </w:r>
      <w:r w:rsidR="000B4785" w:rsidRPr="00006952">
        <w:rPr>
          <w:noProof/>
          <w:lang w:val="hy-AM"/>
        </w:rPr>
        <w:t xml:space="preserve"> </w:t>
      </w:r>
      <w:r w:rsidR="000B4785" w:rsidRPr="00006952">
        <w:rPr>
          <w:rFonts w:cs="Sylfaen"/>
          <w:noProof/>
          <w:lang w:val="hy-AM"/>
        </w:rPr>
        <w:t>բանտարկյալներին</w:t>
      </w:r>
      <w:r w:rsidR="000B4785" w:rsidRPr="00006952">
        <w:rPr>
          <w:noProof/>
          <w:lang w:val="hy-AM"/>
        </w:rPr>
        <w:t xml:space="preserve"> </w:t>
      </w:r>
      <w:r w:rsidR="000B4785" w:rsidRPr="00006952">
        <w:rPr>
          <w:noProof/>
          <w:lang w:val="hy-AM"/>
        </w:rPr>
        <w:lastRenderedPageBreak/>
        <w:t>(</w:t>
      </w:r>
      <w:r w:rsidR="000B4785" w:rsidRPr="00006952">
        <w:rPr>
          <w:rFonts w:cs="Sylfaen"/>
          <w:noProof/>
          <w:lang w:val="hy-AM"/>
        </w:rPr>
        <w:t>այսպես</w:t>
      </w:r>
      <w:r w:rsidR="000B4785" w:rsidRPr="00006952">
        <w:rPr>
          <w:noProof/>
          <w:lang w:val="hy-AM"/>
        </w:rPr>
        <w:t xml:space="preserve"> </w:t>
      </w:r>
      <w:r w:rsidR="000B4785" w:rsidRPr="00006952">
        <w:rPr>
          <w:rFonts w:cs="Sylfaen"/>
          <w:noProof/>
          <w:lang w:val="hy-AM"/>
        </w:rPr>
        <w:t>կոչված</w:t>
      </w:r>
      <w:r w:rsidR="004D3F6B" w:rsidRPr="00006952">
        <w:rPr>
          <w:rFonts w:cs="Sylfaen"/>
          <w:noProof/>
          <w:lang w:val="hy-AM"/>
        </w:rPr>
        <w:t>՝</w:t>
      </w:r>
      <w:r w:rsidR="000B4785" w:rsidRPr="00006952">
        <w:rPr>
          <w:noProof/>
          <w:lang w:val="hy-AM"/>
        </w:rPr>
        <w:t xml:space="preserve"> «</w:t>
      </w:r>
      <w:r w:rsidR="000B4785" w:rsidRPr="00006952">
        <w:rPr>
          <w:rFonts w:cs="Sylfaen"/>
          <w:noProof/>
          <w:lang w:val="hy-AM"/>
        </w:rPr>
        <w:t>զոն</w:t>
      </w:r>
      <w:r w:rsidR="000B4785" w:rsidRPr="00006952">
        <w:rPr>
          <w:noProof/>
          <w:lang w:val="hy-AM"/>
        </w:rPr>
        <w:t xml:space="preserve"> </w:t>
      </w:r>
      <w:r w:rsidR="000B4785" w:rsidRPr="00006952">
        <w:rPr>
          <w:rFonts w:cs="Sylfaen"/>
          <w:noProof/>
          <w:lang w:val="hy-AM"/>
        </w:rPr>
        <w:t>նայողներին</w:t>
      </w:r>
      <w:r w:rsidR="000B4785" w:rsidRPr="00006952">
        <w:rPr>
          <w:noProof/>
          <w:lang w:val="hy-AM"/>
        </w:rPr>
        <w:t xml:space="preserve">») </w:t>
      </w:r>
      <w:r w:rsidR="000B4785" w:rsidRPr="00006952">
        <w:rPr>
          <w:rFonts w:cs="Sylfaen"/>
          <w:noProof/>
          <w:lang w:val="hy-AM"/>
        </w:rPr>
        <w:t>լիազորություններ</w:t>
      </w:r>
      <w:r w:rsidR="000B4785" w:rsidRPr="00006952">
        <w:rPr>
          <w:noProof/>
          <w:lang w:val="hy-AM"/>
        </w:rPr>
        <w:t xml:space="preserve"> </w:t>
      </w:r>
      <w:r w:rsidR="000B4785" w:rsidRPr="00006952">
        <w:rPr>
          <w:rFonts w:cs="Sylfaen"/>
          <w:noProof/>
          <w:lang w:val="hy-AM"/>
        </w:rPr>
        <w:t>մասամբ</w:t>
      </w:r>
      <w:r w:rsidR="000B4785" w:rsidRPr="00006952">
        <w:rPr>
          <w:noProof/>
          <w:lang w:val="hy-AM"/>
        </w:rPr>
        <w:t xml:space="preserve"> </w:t>
      </w:r>
      <w:r w:rsidR="000B4785" w:rsidRPr="00006952">
        <w:rPr>
          <w:rFonts w:cs="Sylfaen"/>
          <w:noProof/>
          <w:lang w:val="hy-AM"/>
        </w:rPr>
        <w:t>պատվիրակելու</w:t>
      </w:r>
      <w:r w:rsidR="000B4785" w:rsidRPr="00006952">
        <w:rPr>
          <w:noProof/>
          <w:position w:val="8"/>
          <w:vertAlign w:val="superscript"/>
          <w:lang w:val="hy-AM"/>
        </w:rPr>
        <w:t xml:space="preserve"> </w:t>
      </w:r>
      <w:r w:rsidR="000B4785" w:rsidRPr="00006952">
        <w:rPr>
          <w:rFonts w:cs="Sylfaen"/>
          <w:noProof/>
          <w:lang w:val="hy-AM"/>
        </w:rPr>
        <w:t>և</w:t>
      </w:r>
      <w:r w:rsidR="000B4785" w:rsidRPr="00006952">
        <w:rPr>
          <w:noProof/>
          <w:lang w:val="hy-AM"/>
        </w:rPr>
        <w:t xml:space="preserve"> </w:t>
      </w:r>
      <w:r w:rsidR="000B4785" w:rsidRPr="00006952">
        <w:rPr>
          <w:rFonts w:cs="Sylfaen"/>
          <w:noProof/>
          <w:lang w:val="hy-AM"/>
        </w:rPr>
        <w:t>քրեակատարողական</w:t>
      </w:r>
      <w:r w:rsidR="000B4785" w:rsidRPr="00006952">
        <w:rPr>
          <w:noProof/>
          <w:lang w:val="hy-AM"/>
        </w:rPr>
        <w:t xml:space="preserve"> </w:t>
      </w:r>
      <w:r w:rsidR="000B4785" w:rsidRPr="00006952">
        <w:rPr>
          <w:rFonts w:cs="Sylfaen"/>
          <w:noProof/>
          <w:lang w:val="hy-AM"/>
        </w:rPr>
        <w:t>հիմնարկում</w:t>
      </w:r>
      <w:r w:rsidR="000B4785" w:rsidRPr="00006952">
        <w:rPr>
          <w:noProof/>
          <w:lang w:val="hy-AM"/>
        </w:rPr>
        <w:t xml:space="preserve"> </w:t>
      </w:r>
      <w:r w:rsidR="000B4785" w:rsidRPr="00006952">
        <w:rPr>
          <w:rFonts w:cs="Sylfaen"/>
          <w:noProof/>
          <w:lang w:val="hy-AM"/>
        </w:rPr>
        <w:t>պահվող</w:t>
      </w:r>
      <w:r w:rsidR="000B4785" w:rsidRPr="00006952">
        <w:rPr>
          <w:noProof/>
          <w:lang w:val="hy-AM"/>
        </w:rPr>
        <w:t xml:space="preserve"> </w:t>
      </w:r>
      <w:r w:rsidR="000B4785" w:rsidRPr="00006952">
        <w:rPr>
          <w:rFonts w:cs="Sylfaen"/>
          <w:noProof/>
          <w:lang w:val="hy-AM"/>
        </w:rPr>
        <w:t>անձանց</w:t>
      </w:r>
      <w:r w:rsidR="000B4785" w:rsidRPr="00006952">
        <w:rPr>
          <w:noProof/>
          <w:lang w:val="hy-AM"/>
        </w:rPr>
        <w:t xml:space="preserve"> </w:t>
      </w:r>
      <w:r w:rsidR="000B4785" w:rsidRPr="00006952">
        <w:rPr>
          <w:rFonts w:cs="Sylfaen"/>
          <w:noProof/>
          <w:lang w:val="hy-AM"/>
        </w:rPr>
        <w:t>նկատմամբ</w:t>
      </w:r>
      <w:r w:rsidR="000B4785" w:rsidRPr="00006952">
        <w:rPr>
          <w:noProof/>
          <w:lang w:val="hy-AM"/>
        </w:rPr>
        <w:t xml:space="preserve"> </w:t>
      </w:r>
      <w:r w:rsidR="000B4785" w:rsidRPr="00006952">
        <w:rPr>
          <w:rFonts w:cs="Sylfaen"/>
          <w:noProof/>
          <w:lang w:val="hy-AM"/>
        </w:rPr>
        <w:t>վերահսկողություն</w:t>
      </w:r>
      <w:r w:rsidR="000B4785" w:rsidRPr="00006952">
        <w:rPr>
          <w:noProof/>
          <w:lang w:val="hy-AM"/>
        </w:rPr>
        <w:t xml:space="preserve"> </w:t>
      </w:r>
      <w:r w:rsidR="000B4785" w:rsidRPr="00006952">
        <w:rPr>
          <w:rFonts w:cs="Sylfaen"/>
          <w:noProof/>
          <w:lang w:val="hy-AM"/>
        </w:rPr>
        <w:t>իրականացնելու</w:t>
      </w:r>
      <w:r w:rsidR="000B4785" w:rsidRPr="00006952">
        <w:rPr>
          <w:noProof/>
          <w:lang w:val="hy-AM"/>
        </w:rPr>
        <w:t xml:space="preserve"> (</w:t>
      </w:r>
      <w:r w:rsidR="000B4785" w:rsidRPr="00006952">
        <w:rPr>
          <w:rFonts w:cs="Sylfaen"/>
          <w:noProof/>
          <w:lang w:val="hy-AM"/>
        </w:rPr>
        <w:t>նրանց</w:t>
      </w:r>
      <w:r w:rsidR="000B4785" w:rsidRPr="00006952">
        <w:rPr>
          <w:noProof/>
          <w:lang w:val="hy-AM"/>
        </w:rPr>
        <w:t xml:space="preserve"> </w:t>
      </w:r>
      <w:r w:rsidR="000B4785" w:rsidRPr="00006952">
        <w:rPr>
          <w:rFonts w:cs="Sylfaen"/>
          <w:noProof/>
          <w:lang w:val="hy-AM"/>
        </w:rPr>
        <w:t>շարքերում</w:t>
      </w:r>
      <w:r w:rsidR="000B4785" w:rsidRPr="00006952">
        <w:rPr>
          <w:noProof/>
          <w:lang w:val="hy-AM"/>
        </w:rPr>
        <w:t xml:space="preserve"> </w:t>
      </w:r>
      <w:r w:rsidR="000B4785" w:rsidRPr="00006952">
        <w:rPr>
          <w:rFonts w:cs="Sylfaen"/>
          <w:noProof/>
          <w:lang w:val="hy-AM"/>
        </w:rPr>
        <w:t>կարգուկանոն</w:t>
      </w:r>
      <w:r w:rsidR="000B4785" w:rsidRPr="00006952">
        <w:rPr>
          <w:noProof/>
          <w:lang w:val="hy-AM"/>
        </w:rPr>
        <w:t xml:space="preserve"> </w:t>
      </w:r>
      <w:r w:rsidR="000B4785" w:rsidRPr="00006952">
        <w:rPr>
          <w:rFonts w:cs="Sylfaen"/>
          <w:noProof/>
          <w:lang w:val="hy-AM"/>
        </w:rPr>
        <w:t>պահպանելու</w:t>
      </w:r>
      <w:r w:rsidR="000B4785" w:rsidRPr="00006952">
        <w:rPr>
          <w:noProof/>
          <w:lang w:val="hy-AM"/>
        </w:rPr>
        <w:t xml:space="preserve">) </w:t>
      </w:r>
      <w:r w:rsidR="000B4785" w:rsidRPr="00006952">
        <w:rPr>
          <w:rFonts w:cs="Sylfaen"/>
          <w:noProof/>
          <w:lang w:val="hy-AM"/>
        </w:rPr>
        <w:t>համար</w:t>
      </w:r>
      <w:r w:rsidR="000B4785" w:rsidRPr="00006952">
        <w:rPr>
          <w:noProof/>
          <w:lang w:val="hy-AM"/>
        </w:rPr>
        <w:t xml:space="preserve"> </w:t>
      </w:r>
      <w:r w:rsidR="000B4785" w:rsidRPr="00006952">
        <w:rPr>
          <w:rFonts w:cs="Sylfaen"/>
          <w:noProof/>
          <w:lang w:val="hy-AM"/>
        </w:rPr>
        <w:t>նրանց</w:t>
      </w:r>
      <w:r w:rsidR="000B4785" w:rsidRPr="00006952">
        <w:rPr>
          <w:noProof/>
          <w:position w:val="8"/>
          <w:vertAlign w:val="superscript"/>
          <w:lang w:val="hy-AM"/>
        </w:rPr>
        <w:t xml:space="preserve"> </w:t>
      </w:r>
      <w:r w:rsidR="000B4785" w:rsidRPr="00006952">
        <w:rPr>
          <w:rFonts w:cs="Sylfaen"/>
          <w:noProof/>
          <w:lang w:val="hy-AM"/>
        </w:rPr>
        <w:t>օգտագործելու</w:t>
      </w:r>
      <w:r w:rsidR="000B4785" w:rsidRPr="00006952">
        <w:rPr>
          <w:noProof/>
          <w:lang w:val="hy-AM"/>
        </w:rPr>
        <w:t xml:space="preserve"> </w:t>
      </w:r>
      <w:r w:rsidR="000B4785" w:rsidRPr="00006952">
        <w:rPr>
          <w:rFonts w:cs="Sylfaen"/>
          <w:noProof/>
          <w:lang w:val="hy-AM"/>
        </w:rPr>
        <w:t>ընդհանուր</w:t>
      </w:r>
      <w:r w:rsidR="000B4785" w:rsidRPr="00006952">
        <w:rPr>
          <w:noProof/>
          <w:lang w:val="hy-AM"/>
        </w:rPr>
        <w:t xml:space="preserve"> </w:t>
      </w:r>
      <w:r w:rsidR="000B4785" w:rsidRPr="00006952">
        <w:rPr>
          <w:rFonts w:cs="Sylfaen"/>
          <w:noProof/>
          <w:lang w:val="hy-AM"/>
        </w:rPr>
        <w:t>միտում։</w:t>
      </w:r>
      <w:r w:rsidR="000B4785" w:rsidRPr="00006952">
        <w:rPr>
          <w:noProof/>
          <w:lang w:val="hy-AM"/>
        </w:rPr>
        <w:t xml:space="preserve"> </w:t>
      </w:r>
      <w:r w:rsidR="000B4785" w:rsidRPr="00006952">
        <w:rPr>
          <w:rFonts w:cs="Sylfaen"/>
          <w:noProof/>
          <w:lang w:val="hy-AM"/>
        </w:rPr>
        <w:t>Իրենց</w:t>
      </w:r>
      <w:r w:rsidR="000B4785" w:rsidRPr="00006952">
        <w:rPr>
          <w:noProof/>
          <w:lang w:val="hy-AM"/>
        </w:rPr>
        <w:t xml:space="preserve"> </w:t>
      </w:r>
      <w:r w:rsidR="000B4785" w:rsidRPr="00006952">
        <w:rPr>
          <w:rFonts w:cs="Sylfaen"/>
          <w:noProof/>
          <w:lang w:val="hy-AM"/>
        </w:rPr>
        <w:t>լիազորությունն</w:t>
      </w:r>
      <w:r w:rsidR="000B4785" w:rsidRPr="00006952">
        <w:rPr>
          <w:noProof/>
          <w:lang w:val="hy-AM"/>
        </w:rPr>
        <w:t xml:space="preserve"> </w:t>
      </w:r>
      <w:r w:rsidR="000B4785" w:rsidRPr="00006952">
        <w:rPr>
          <w:rFonts w:cs="Sylfaen"/>
          <w:noProof/>
          <w:lang w:val="hy-AM"/>
        </w:rPr>
        <w:t>իրականացնելու</w:t>
      </w:r>
      <w:r w:rsidR="000B4785" w:rsidRPr="00006952">
        <w:rPr>
          <w:noProof/>
          <w:lang w:val="hy-AM"/>
        </w:rPr>
        <w:t xml:space="preserve"> </w:t>
      </w:r>
      <w:r w:rsidR="000B4785" w:rsidRPr="00006952">
        <w:rPr>
          <w:rFonts w:cs="Sylfaen"/>
          <w:noProof/>
          <w:lang w:val="hy-AM"/>
        </w:rPr>
        <w:t>համար</w:t>
      </w:r>
      <w:r w:rsidR="000B4785" w:rsidRPr="00006952">
        <w:rPr>
          <w:noProof/>
          <w:lang w:val="hy-AM"/>
        </w:rPr>
        <w:t xml:space="preserve"> «</w:t>
      </w:r>
      <w:r w:rsidR="000B4785" w:rsidRPr="00006952">
        <w:rPr>
          <w:rFonts w:cs="Sylfaen"/>
          <w:noProof/>
          <w:lang w:val="hy-AM"/>
        </w:rPr>
        <w:t>զոն</w:t>
      </w:r>
      <w:r w:rsidR="000B4785" w:rsidRPr="00006952">
        <w:rPr>
          <w:noProof/>
          <w:lang w:val="hy-AM"/>
        </w:rPr>
        <w:t xml:space="preserve"> </w:t>
      </w:r>
      <w:r w:rsidR="000B4785" w:rsidRPr="00006952">
        <w:rPr>
          <w:rFonts w:cs="Sylfaen"/>
          <w:noProof/>
          <w:lang w:val="hy-AM"/>
        </w:rPr>
        <w:t>նայողներին</w:t>
      </w:r>
      <w:r w:rsidR="000B4785" w:rsidRPr="00006952">
        <w:rPr>
          <w:noProof/>
          <w:lang w:val="hy-AM"/>
        </w:rPr>
        <w:t xml:space="preserve">» </w:t>
      </w:r>
      <w:r w:rsidR="000B4785" w:rsidRPr="00006952">
        <w:rPr>
          <w:rFonts w:cs="Sylfaen"/>
          <w:noProof/>
          <w:lang w:val="hy-AM"/>
        </w:rPr>
        <w:t>ակնհայտորեն</w:t>
      </w:r>
      <w:r w:rsidR="000B4785" w:rsidRPr="00006952">
        <w:rPr>
          <w:noProof/>
          <w:lang w:val="hy-AM"/>
        </w:rPr>
        <w:t xml:space="preserve"> </w:t>
      </w:r>
      <w:r w:rsidR="000B4785" w:rsidRPr="00006952">
        <w:rPr>
          <w:rFonts w:cs="Sylfaen"/>
          <w:noProof/>
          <w:lang w:val="hy-AM"/>
        </w:rPr>
        <w:t>տրվել</w:t>
      </w:r>
      <w:r w:rsidR="000B4785" w:rsidRPr="00006952">
        <w:rPr>
          <w:noProof/>
          <w:lang w:val="hy-AM"/>
        </w:rPr>
        <w:t xml:space="preserve"> </w:t>
      </w:r>
      <w:r w:rsidR="000B4785" w:rsidRPr="00006952">
        <w:rPr>
          <w:rFonts w:cs="Sylfaen"/>
          <w:noProof/>
          <w:lang w:val="hy-AM"/>
        </w:rPr>
        <w:t>էին</w:t>
      </w:r>
      <w:r w:rsidR="000B4785" w:rsidRPr="00006952">
        <w:rPr>
          <w:noProof/>
          <w:lang w:val="hy-AM"/>
        </w:rPr>
        <w:t xml:space="preserve"> </w:t>
      </w:r>
      <w:r w:rsidR="000B4785" w:rsidRPr="00006952">
        <w:rPr>
          <w:rFonts w:cs="Sylfaen"/>
          <w:noProof/>
          <w:lang w:val="hy-AM"/>
        </w:rPr>
        <w:t>որոշ</w:t>
      </w:r>
      <w:r w:rsidR="000B4785" w:rsidRPr="00006952">
        <w:rPr>
          <w:noProof/>
          <w:lang w:val="hy-AM"/>
        </w:rPr>
        <w:t xml:space="preserve"> </w:t>
      </w:r>
      <w:r w:rsidR="000B4785" w:rsidRPr="00006952">
        <w:rPr>
          <w:rFonts w:cs="Sylfaen"/>
          <w:noProof/>
          <w:lang w:val="hy-AM"/>
        </w:rPr>
        <w:t>արտոնություններ</w:t>
      </w:r>
      <w:r w:rsidR="000B4785" w:rsidRPr="00006952">
        <w:rPr>
          <w:noProof/>
          <w:lang w:val="hy-AM"/>
        </w:rPr>
        <w:t xml:space="preserve">, </w:t>
      </w:r>
      <w:r w:rsidR="000B4785" w:rsidRPr="00006952">
        <w:rPr>
          <w:rFonts w:cs="Sylfaen"/>
          <w:noProof/>
          <w:lang w:val="hy-AM"/>
        </w:rPr>
        <w:t>ինչպես</w:t>
      </w:r>
      <w:r w:rsidR="000B4785" w:rsidRPr="00006952">
        <w:rPr>
          <w:noProof/>
          <w:lang w:val="hy-AM"/>
        </w:rPr>
        <w:t xml:space="preserve"> </w:t>
      </w:r>
      <w:r w:rsidR="000B4785" w:rsidRPr="00006952">
        <w:rPr>
          <w:rFonts w:cs="Sylfaen"/>
          <w:noProof/>
          <w:lang w:val="hy-AM"/>
        </w:rPr>
        <w:t>օրինակ՝</w:t>
      </w:r>
      <w:r w:rsidR="000B4785" w:rsidRPr="00006952">
        <w:rPr>
          <w:noProof/>
          <w:lang w:val="hy-AM"/>
        </w:rPr>
        <w:t xml:space="preserve"> </w:t>
      </w:r>
      <w:r w:rsidR="004A1F66" w:rsidRPr="00006952">
        <w:rPr>
          <w:rFonts w:cs="Sylfaen"/>
          <w:noProof/>
          <w:lang w:val="hy-AM"/>
        </w:rPr>
        <w:t>հիմնարկ</w:t>
      </w:r>
      <w:r w:rsidR="000B4785" w:rsidRPr="00006952">
        <w:rPr>
          <w:rFonts w:cs="Sylfaen"/>
          <w:noProof/>
          <w:lang w:val="hy-AM"/>
        </w:rPr>
        <w:t>ում</w:t>
      </w:r>
      <w:r w:rsidR="000B4785" w:rsidRPr="00006952">
        <w:rPr>
          <w:noProof/>
          <w:lang w:val="hy-AM"/>
        </w:rPr>
        <w:t xml:space="preserve"> </w:t>
      </w:r>
      <w:r w:rsidR="000B4785" w:rsidRPr="00006952">
        <w:rPr>
          <w:rFonts w:cs="Sylfaen"/>
          <w:noProof/>
          <w:lang w:val="hy-AM"/>
        </w:rPr>
        <w:t>համեմատաբար</w:t>
      </w:r>
      <w:r w:rsidR="000B4785" w:rsidRPr="00006952">
        <w:rPr>
          <w:noProof/>
          <w:lang w:val="hy-AM"/>
        </w:rPr>
        <w:t xml:space="preserve"> </w:t>
      </w:r>
      <w:r w:rsidR="000B4785" w:rsidRPr="00006952">
        <w:rPr>
          <w:rFonts w:cs="Sylfaen"/>
          <w:noProof/>
          <w:lang w:val="hy-AM"/>
        </w:rPr>
        <w:t>ազատ</w:t>
      </w:r>
      <w:r w:rsidR="000B4785" w:rsidRPr="00006952">
        <w:rPr>
          <w:noProof/>
          <w:lang w:val="hy-AM"/>
        </w:rPr>
        <w:t xml:space="preserve"> </w:t>
      </w:r>
      <w:r w:rsidR="000B4785" w:rsidRPr="00006952">
        <w:rPr>
          <w:rFonts w:cs="Sylfaen"/>
          <w:noProof/>
          <w:lang w:val="hy-AM"/>
        </w:rPr>
        <w:t>տեղաշարժվելու</w:t>
      </w:r>
      <w:r w:rsidR="000B4785" w:rsidRPr="00006952">
        <w:rPr>
          <w:noProof/>
          <w:lang w:val="hy-AM"/>
        </w:rPr>
        <w:t xml:space="preserve"> </w:t>
      </w:r>
      <w:r w:rsidR="000B4785" w:rsidRPr="00006952">
        <w:rPr>
          <w:rFonts w:cs="Sylfaen"/>
          <w:noProof/>
          <w:lang w:val="hy-AM"/>
        </w:rPr>
        <w:t>և</w:t>
      </w:r>
      <w:r w:rsidR="000B4785" w:rsidRPr="00006952">
        <w:rPr>
          <w:noProof/>
          <w:lang w:val="hy-AM"/>
        </w:rPr>
        <w:t xml:space="preserve"> </w:t>
      </w:r>
      <w:r w:rsidR="000B4785" w:rsidRPr="00006952">
        <w:rPr>
          <w:rFonts w:cs="Sylfaen"/>
          <w:noProof/>
          <w:lang w:val="hy-AM"/>
        </w:rPr>
        <w:t>ցանկացած</w:t>
      </w:r>
      <w:r w:rsidR="000B4785" w:rsidRPr="00006952">
        <w:rPr>
          <w:noProof/>
          <w:lang w:val="hy-AM"/>
        </w:rPr>
        <w:t xml:space="preserve"> </w:t>
      </w:r>
      <w:r w:rsidR="000B4785" w:rsidRPr="00006952">
        <w:rPr>
          <w:rFonts w:cs="Sylfaen"/>
          <w:noProof/>
          <w:lang w:val="hy-AM"/>
        </w:rPr>
        <w:t>բանտախուց</w:t>
      </w:r>
      <w:r w:rsidR="000B4785" w:rsidRPr="00006952">
        <w:rPr>
          <w:noProof/>
          <w:lang w:val="hy-AM"/>
        </w:rPr>
        <w:t xml:space="preserve"> </w:t>
      </w:r>
      <w:r w:rsidR="000B4785" w:rsidRPr="00006952">
        <w:rPr>
          <w:rFonts w:cs="Sylfaen"/>
          <w:noProof/>
          <w:lang w:val="hy-AM"/>
        </w:rPr>
        <w:t>մուտք</w:t>
      </w:r>
      <w:r w:rsidR="000B4785" w:rsidRPr="00006952">
        <w:rPr>
          <w:noProof/>
          <w:lang w:val="hy-AM"/>
        </w:rPr>
        <w:t xml:space="preserve"> </w:t>
      </w:r>
      <w:r w:rsidR="000B4785" w:rsidRPr="00006952">
        <w:rPr>
          <w:rFonts w:cs="Sylfaen"/>
          <w:noProof/>
          <w:lang w:val="hy-AM"/>
        </w:rPr>
        <w:t>գործելու</w:t>
      </w:r>
      <w:r w:rsidR="000B4785" w:rsidRPr="00006952">
        <w:rPr>
          <w:noProof/>
          <w:lang w:val="hy-AM"/>
        </w:rPr>
        <w:t xml:space="preserve"> </w:t>
      </w:r>
      <w:r w:rsidR="000B4785" w:rsidRPr="00006952">
        <w:rPr>
          <w:rFonts w:cs="Sylfaen"/>
          <w:noProof/>
          <w:lang w:val="hy-AM"/>
        </w:rPr>
        <w:t>հնարավորություն</w:t>
      </w:r>
      <w:r w:rsidR="000B4785" w:rsidRPr="00006952">
        <w:rPr>
          <w:noProof/>
          <w:lang w:val="hy-AM"/>
        </w:rPr>
        <w:t>:</w:t>
      </w:r>
      <w:r w:rsidR="00281781" w:rsidRPr="00006952">
        <w:rPr>
          <w:noProof/>
          <w:lang w:val="hy-AM"/>
        </w:rPr>
        <w:t xml:space="preserve"> </w:t>
      </w:r>
      <w:r w:rsidR="00DD5640" w:rsidRPr="00006952">
        <w:rPr>
          <w:noProof/>
          <w:lang w:val="hy-AM"/>
        </w:rPr>
        <w:t xml:space="preserve">Քրեական ենթամշակույթին անդրադարձ է կատարել նաև ՄԱԿ-ի Խոշտանգումների կանխարգելման կոմիտեն Հայաստանի վերաբերյալ 2017 թվականի չորրորդ պարբերական զեկույցի շրջանկներում: </w:t>
      </w:r>
      <w:r w:rsidR="005512C8" w:rsidRPr="00006952">
        <w:rPr>
          <w:noProof/>
          <w:lang w:val="hy-AM"/>
        </w:rPr>
        <w:t>Նշված կոմիտեն գտել է, որ ազատությունից զրկված անձանց միջև բռնության դեպքերի բարձր ցուցանիշը կարող է լինել քրեական ենթամշակույթի և ոչ ֆորմալ հիերարխիայի արդյունքը:</w:t>
      </w:r>
      <w:r w:rsidR="005D6A19" w:rsidRPr="00006952">
        <w:rPr>
          <w:noProof/>
          <w:lang w:val="hy-AM"/>
        </w:rPr>
        <w:t xml:space="preserve"> </w:t>
      </w:r>
      <w:r w:rsidR="00281781" w:rsidRPr="00006952">
        <w:rPr>
          <w:noProof/>
          <w:lang w:val="hy-AM"/>
        </w:rPr>
        <w:t>Ուստի, պ</w:t>
      </w:r>
      <w:r w:rsidR="000B4785" w:rsidRPr="00006952">
        <w:rPr>
          <w:rFonts w:cs="Sylfaen"/>
          <w:bCs/>
          <w:noProof/>
          <w:lang w:val="hy-AM"/>
        </w:rPr>
        <w:t>ետք</w:t>
      </w:r>
      <w:r w:rsidR="000B4785" w:rsidRPr="00006952">
        <w:rPr>
          <w:bCs/>
          <w:noProof/>
          <w:lang w:val="hy-AM"/>
        </w:rPr>
        <w:t xml:space="preserve"> </w:t>
      </w:r>
      <w:r w:rsidR="000B4785" w:rsidRPr="00006952">
        <w:rPr>
          <w:rFonts w:cs="Sylfaen"/>
          <w:bCs/>
          <w:noProof/>
          <w:lang w:val="hy-AM"/>
        </w:rPr>
        <w:t>է</w:t>
      </w:r>
      <w:r w:rsidR="000B4785" w:rsidRPr="00006952">
        <w:rPr>
          <w:bCs/>
          <w:noProof/>
          <w:lang w:val="hy-AM"/>
        </w:rPr>
        <w:t xml:space="preserve"> </w:t>
      </w:r>
      <w:r w:rsidR="000B4785" w:rsidRPr="00006952">
        <w:rPr>
          <w:rFonts w:cs="Sylfaen"/>
          <w:bCs/>
          <w:noProof/>
          <w:lang w:val="hy-AM"/>
        </w:rPr>
        <w:t>ձեռնարկել</w:t>
      </w:r>
      <w:r w:rsidR="000B4785" w:rsidRPr="00006952">
        <w:rPr>
          <w:bCs/>
          <w:noProof/>
          <w:lang w:val="hy-AM"/>
        </w:rPr>
        <w:t xml:space="preserve"> </w:t>
      </w:r>
      <w:r w:rsidR="000B4785" w:rsidRPr="00006952">
        <w:rPr>
          <w:rFonts w:cs="Sylfaen"/>
          <w:bCs/>
          <w:noProof/>
          <w:lang w:val="hy-AM"/>
        </w:rPr>
        <w:t>այնպիսի</w:t>
      </w:r>
      <w:r w:rsidR="00281781" w:rsidRPr="00006952">
        <w:rPr>
          <w:bCs/>
          <w:noProof/>
          <w:lang w:val="hy-AM"/>
        </w:rPr>
        <w:t xml:space="preserve"> </w:t>
      </w:r>
      <w:r w:rsidR="000B4785" w:rsidRPr="00006952">
        <w:rPr>
          <w:rFonts w:cs="Sylfaen"/>
          <w:bCs/>
          <w:noProof/>
          <w:lang w:val="hy-AM"/>
        </w:rPr>
        <w:t>քայլեր</w:t>
      </w:r>
      <w:r w:rsidR="000B4785" w:rsidRPr="00006952">
        <w:rPr>
          <w:bCs/>
          <w:noProof/>
          <w:lang w:val="hy-AM"/>
        </w:rPr>
        <w:t xml:space="preserve">, </w:t>
      </w:r>
      <w:r w:rsidR="000B4785" w:rsidRPr="00006952">
        <w:rPr>
          <w:rFonts w:cs="Sylfaen"/>
          <w:bCs/>
          <w:noProof/>
          <w:lang w:val="hy-AM"/>
        </w:rPr>
        <w:t>որոնցով</w:t>
      </w:r>
      <w:r w:rsidR="000B4785" w:rsidRPr="00006952">
        <w:rPr>
          <w:bCs/>
          <w:noProof/>
          <w:lang w:val="hy-AM"/>
        </w:rPr>
        <w:t xml:space="preserve"> </w:t>
      </w:r>
      <w:r w:rsidR="000B4785" w:rsidRPr="00006952">
        <w:rPr>
          <w:rFonts w:cs="Sylfaen"/>
          <w:bCs/>
          <w:noProof/>
          <w:lang w:val="hy-AM"/>
        </w:rPr>
        <w:t>վերջ</w:t>
      </w:r>
      <w:r w:rsidR="000B4785" w:rsidRPr="00006952">
        <w:rPr>
          <w:bCs/>
          <w:noProof/>
          <w:lang w:val="hy-AM"/>
        </w:rPr>
        <w:t xml:space="preserve"> </w:t>
      </w:r>
      <w:r w:rsidR="000B4785" w:rsidRPr="00006952">
        <w:rPr>
          <w:rFonts w:cs="Sylfaen"/>
          <w:bCs/>
          <w:noProof/>
          <w:lang w:val="hy-AM"/>
        </w:rPr>
        <w:t>կդրվի</w:t>
      </w:r>
      <w:r w:rsidR="000B4785" w:rsidRPr="00006952">
        <w:rPr>
          <w:bCs/>
          <w:noProof/>
          <w:lang w:val="hy-AM"/>
        </w:rPr>
        <w:t xml:space="preserve"> </w:t>
      </w:r>
      <w:r w:rsidR="000B4785" w:rsidRPr="00006952">
        <w:rPr>
          <w:rFonts w:cs="Sylfaen"/>
          <w:bCs/>
          <w:noProof/>
          <w:lang w:val="hy-AM"/>
        </w:rPr>
        <w:t>քրեակատարողական</w:t>
      </w:r>
      <w:r w:rsidR="000B4785" w:rsidRPr="00006952">
        <w:rPr>
          <w:bCs/>
          <w:noProof/>
          <w:lang w:val="hy-AM"/>
        </w:rPr>
        <w:t xml:space="preserve"> </w:t>
      </w:r>
      <w:r w:rsidR="000B4785" w:rsidRPr="00006952">
        <w:rPr>
          <w:rFonts w:cs="Sylfaen"/>
          <w:bCs/>
          <w:noProof/>
          <w:lang w:val="hy-AM"/>
        </w:rPr>
        <w:t>հիմնարկներում</w:t>
      </w:r>
      <w:r w:rsidR="000B4785" w:rsidRPr="00006952">
        <w:rPr>
          <w:bCs/>
          <w:noProof/>
          <w:lang w:val="hy-AM"/>
        </w:rPr>
        <w:t xml:space="preserve"> </w:t>
      </w:r>
      <w:r w:rsidR="000B4785" w:rsidRPr="00006952">
        <w:rPr>
          <w:rFonts w:cs="Sylfaen"/>
          <w:bCs/>
          <w:noProof/>
          <w:lang w:val="hy-AM"/>
        </w:rPr>
        <w:t>կարգուկանոն</w:t>
      </w:r>
      <w:r w:rsidR="000B4785" w:rsidRPr="00006952">
        <w:rPr>
          <w:bCs/>
          <w:noProof/>
          <w:lang w:val="hy-AM"/>
        </w:rPr>
        <w:t xml:space="preserve"> </w:t>
      </w:r>
      <w:r w:rsidR="000B4785" w:rsidRPr="00006952">
        <w:rPr>
          <w:rFonts w:cs="Sylfaen"/>
          <w:bCs/>
          <w:noProof/>
          <w:lang w:val="hy-AM"/>
        </w:rPr>
        <w:t>պահպանելու</w:t>
      </w:r>
      <w:r w:rsidR="000B4785" w:rsidRPr="00006952">
        <w:rPr>
          <w:bCs/>
          <w:noProof/>
          <w:lang w:val="hy-AM"/>
        </w:rPr>
        <w:t xml:space="preserve"> </w:t>
      </w:r>
      <w:r w:rsidR="000B4785" w:rsidRPr="00006952">
        <w:rPr>
          <w:rFonts w:cs="Sylfaen"/>
          <w:bCs/>
          <w:noProof/>
          <w:lang w:val="hy-AM"/>
        </w:rPr>
        <w:t>նպատակով</w:t>
      </w:r>
      <w:r w:rsidR="000B4785" w:rsidRPr="00006952">
        <w:rPr>
          <w:bCs/>
          <w:noProof/>
          <w:lang w:val="hy-AM"/>
        </w:rPr>
        <w:t xml:space="preserve"> </w:t>
      </w:r>
      <w:r w:rsidR="000B4785" w:rsidRPr="00006952">
        <w:rPr>
          <w:rFonts w:cs="Sylfaen"/>
          <w:bCs/>
          <w:noProof/>
          <w:lang w:val="hy-AM"/>
        </w:rPr>
        <w:t>քրեակատարողական</w:t>
      </w:r>
      <w:r w:rsidR="000B4785" w:rsidRPr="00006952">
        <w:rPr>
          <w:bCs/>
          <w:noProof/>
          <w:lang w:val="hy-AM"/>
        </w:rPr>
        <w:t xml:space="preserve"> </w:t>
      </w:r>
      <w:r w:rsidR="000B4785" w:rsidRPr="00006952">
        <w:rPr>
          <w:rFonts w:cs="Sylfaen"/>
          <w:bCs/>
          <w:noProof/>
          <w:lang w:val="hy-AM"/>
        </w:rPr>
        <w:t>հիմնարկի</w:t>
      </w:r>
      <w:r w:rsidR="000B4785" w:rsidRPr="00006952">
        <w:rPr>
          <w:bCs/>
          <w:noProof/>
          <w:lang w:val="hy-AM"/>
        </w:rPr>
        <w:t xml:space="preserve"> </w:t>
      </w:r>
      <w:r w:rsidR="000B4785" w:rsidRPr="00006952">
        <w:rPr>
          <w:rFonts w:cs="Sylfaen"/>
          <w:bCs/>
          <w:noProof/>
          <w:lang w:val="hy-AM"/>
        </w:rPr>
        <w:t>ոչ</w:t>
      </w:r>
      <w:r w:rsidR="000B4785" w:rsidRPr="00006952">
        <w:rPr>
          <w:bCs/>
          <w:noProof/>
          <w:lang w:val="hy-AM"/>
        </w:rPr>
        <w:t xml:space="preserve"> </w:t>
      </w:r>
      <w:r w:rsidR="000B4785" w:rsidRPr="00006952">
        <w:rPr>
          <w:rFonts w:cs="Sylfaen"/>
          <w:bCs/>
          <w:noProof/>
          <w:lang w:val="hy-AM"/>
        </w:rPr>
        <w:t>ֆորմալ</w:t>
      </w:r>
      <w:r w:rsidR="000B4785" w:rsidRPr="00006952">
        <w:rPr>
          <w:bCs/>
          <w:noProof/>
          <w:lang w:val="hy-AM"/>
        </w:rPr>
        <w:t xml:space="preserve"> </w:t>
      </w:r>
      <w:r w:rsidR="000B4785" w:rsidRPr="00006952">
        <w:rPr>
          <w:rFonts w:cs="Sylfaen"/>
          <w:bCs/>
          <w:noProof/>
          <w:lang w:val="hy-AM"/>
        </w:rPr>
        <w:t>աստիճանակարգված</w:t>
      </w:r>
      <w:r w:rsidR="000B4785" w:rsidRPr="00006952">
        <w:rPr>
          <w:bCs/>
          <w:noProof/>
          <w:lang w:val="hy-AM"/>
        </w:rPr>
        <w:t xml:space="preserve"> </w:t>
      </w:r>
      <w:r w:rsidR="000B4785" w:rsidRPr="00006952">
        <w:rPr>
          <w:rFonts w:cs="Sylfaen"/>
          <w:bCs/>
          <w:noProof/>
          <w:lang w:val="hy-AM"/>
        </w:rPr>
        <w:t>հարաբերություններից</w:t>
      </w:r>
      <w:r w:rsidR="000B4785" w:rsidRPr="00006952">
        <w:rPr>
          <w:bCs/>
          <w:noProof/>
          <w:lang w:val="hy-AM"/>
        </w:rPr>
        <w:t xml:space="preserve"> </w:t>
      </w:r>
      <w:r w:rsidR="000B4785" w:rsidRPr="00006952">
        <w:rPr>
          <w:rFonts w:cs="Sylfaen"/>
          <w:bCs/>
          <w:noProof/>
          <w:lang w:val="hy-AM"/>
        </w:rPr>
        <w:t>օգտվելուն։</w:t>
      </w:r>
      <w:r w:rsidR="000B4785" w:rsidRPr="00006952">
        <w:rPr>
          <w:bCs/>
          <w:noProof/>
          <w:lang w:val="hy-AM"/>
        </w:rPr>
        <w:t xml:space="preserve"> </w:t>
      </w:r>
      <w:r w:rsidR="000B4785" w:rsidRPr="00006952">
        <w:rPr>
          <w:rFonts w:cs="Sylfaen"/>
          <w:bCs/>
          <w:noProof/>
          <w:lang w:val="hy-AM"/>
        </w:rPr>
        <w:t>Ոչ</w:t>
      </w:r>
      <w:r w:rsidR="000B4785" w:rsidRPr="00006952">
        <w:rPr>
          <w:bCs/>
          <w:noProof/>
          <w:lang w:val="hy-AM"/>
        </w:rPr>
        <w:t xml:space="preserve"> </w:t>
      </w:r>
      <w:r w:rsidR="000B4785" w:rsidRPr="00006952">
        <w:rPr>
          <w:rFonts w:cs="Sylfaen"/>
          <w:bCs/>
          <w:noProof/>
          <w:lang w:val="hy-AM"/>
        </w:rPr>
        <w:t>մի</w:t>
      </w:r>
      <w:r w:rsidR="000B4785" w:rsidRPr="00006952">
        <w:rPr>
          <w:bCs/>
          <w:noProof/>
          <w:lang w:val="hy-AM"/>
        </w:rPr>
        <w:t xml:space="preserve"> </w:t>
      </w:r>
      <w:r w:rsidR="000B4785" w:rsidRPr="00006952">
        <w:rPr>
          <w:rFonts w:cs="Sylfaen"/>
          <w:bCs/>
          <w:noProof/>
          <w:lang w:val="hy-AM"/>
        </w:rPr>
        <w:t>բանտարկյալ</w:t>
      </w:r>
      <w:r w:rsidR="000B4785" w:rsidRPr="00006952">
        <w:rPr>
          <w:bCs/>
          <w:noProof/>
          <w:lang w:val="hy-AM"/>
        </w:rPr>
        <w:t xml:space="preserve"> </w:t>
      </w:r>
      <w:r w:rsidR="000B4785" w:rsidRPr="00006952">
        <w:rPr>
          <w:rFonts w:cs="Sylfaen"/>
          <w:bCs/>
          <w:noProof/>
          <w:lang w:val="hy-AM"/>
        </w:rPr>
        <w:t>չպետք</w:t>
      </w:r>
      <w:r w:rsidR="000B4785" w:rsidRPr="00006952">
        <w:rPr>
          <w:bCs/>
          <w:noProof/>
          <w:lang w:val="hy-AM"/>
        </w:rPr>
        <w:t xml:space="preserve"> </w:t>
      </w:r>
      <w:r w:rsidR="000B4785" w:rsidRPr="00006952">
        <w:rPr>
          <w:rFonts w:cs="Sylfaen"/>
          <w:bCs/>
          <w:noProof/>
          <w:lang w:val="hy-AM"/>
        </w:rPr>
        <w:t>է</w:t>
      </w:r>
      <w:r w:rsidR="000B4785" w:rsidRPr="00006952">
        <w:rPr>
          <w:bCs/>
          <w:noProof/>
          <w:lang w:val="hy-AM"/>
        </w:rPr>
        <w:t xml:space="preserve"> </w:t>
      </w:r>
      <w:r w:rsidR="000B4785" w:rsidRPr="00006952">
        <w:rPr>
          <w:rFonts w:cs="Sylfaen"/>
          <w:bCs/>
          <w:noProof/>
          <w:lang w:val="hy-AM"/>
        </w:rPr>
        <w:t>ունենա</w:t>
      </w:r>
      <w:r w:rsidR="000B4785" w:rsidRPr="00006952">
        <w:rPr>
          <w:bCs/>
          <w:noProof/>
          <w:lang w:val="hy-AM"/>
        </w:rPr>
        <w:t xml:space="preserve"> </w:t>
      </w:r>
      <w:r w:rsidR="000B4785" w:rsidRPr="00006952">
        <w:rPr>
          <w:rFonts w:cs="Sylfaen"/>
          <w:bCs/>
          <w:noProof/>
          <w:lang w:val="hy-AM"/>
        </w:rPr>
        <w:t>այլ</w:t>
      </w:r>
      <w:r w:rsidR="000B4785" w:rsidRPr="00006952">
        <w:rPr>
          <w:bCs/>
          <w:noProof/>
          <w:lang w:val="hy-AM"/>
        </w:rPr>
        <w:t xml:space="preserve"> </w:t>
      </w:r>
      <w:r w:rsidR="000B4785" w:rsidRPr="00006952">
        <w:rPr>
          <w:rFonts w:cs="Sylfaen"/>
          <w:bCs/>
          <w:noProof/>
          <w:lang w:val="hy-AM"/>
        </w:rPr>
        <w:t>բանտարկյալների</w:t>
      </w:r>
      <w:r w:rsidR="000B4785" w:rsidRPr="00006952">
        <w:rPr>
          <w:bCs/>
          <w:noProof/>
          <w:lang w:val="hy-AM"/>
        </w:rPr>
        <w:t xml:space="preserve"> </w:t>
      </w:r>
      <w:r w:rsidR="000B4785" w:rsidRPr="00006952">
        <w:rPr>
          <w:rFonts w:cs="Sylfaen"/>
          <w:bCs/>
          <w:noProof/>
          <w:lang w:val="hy-AM"/>
        </w:rPr>
        <w:t>նկատմամբ</w:t>
      </w:r>
      <w:r w:rsidR="000B4785" w:rsidRPr="00006952">
        <w:rPr>
          <w:bCs/>
          <w:noProof/>
          <w:lang w:val="hy-AM"/>
        </w:rPr>
        <w:t xml:space="preserve"> </w:t>
      </w:r>
      <w:r w:rsidR="000B4785" w:rsidRPr="00006952">
        <w:rPr>
          <w:rFonts w:cs="Sylfaen"/>
          <w:bCs/>
          <w:noProof/>
          <w:lang w:val="hy-AM"/>
        </w:rPr>
        <w:t>իշխանություն</w:t>
      </w:r>
      <w:r w:rsidR="000B4785" w:rsidRPr="00006952">
        <w:rPr>
          <w:bCs/>
          <w:noProof/>
          <w:lang w:val="hy-AM"/>
        </w:rPr>
        <w:t xml:space="preserve"> </w:t>
      </w:r>
      <w:r w:rsidR="000B4785" w:rsidRPr="00006952">
        <w:rPr>
          <w:rFonts w:cs="Sylfaen"/>
          <w:bCs/>
          <w:noProof/>
          <w:lang w:val="hy-AM"/>
        </w:rPr>
        <w:t>իրականացնելու</w:t>
      </w:r>
      <w:r w:rsidR="000B4785" w:rsidRPr="00006952">
        <w:rPr>
          <w:bCs/>
          <w:noProof/>
          <w:lang w:val="hy-AM"/>
        </w:rPr>
        <w:t xml:space="preserve"> </w:t>
      </w:r>
      <w:r w:rsidR="000B4785" w:rsidRPr="00006952">
        <w:rPr>
          <w:rFonts w:cs="Sylfaen"/>
          <w:bCs/>
          <w:noProof/>
          <w:lang w:val="hy-AM"/>
        </w:rPr>
        <w:t>հնարավորություն</w:t>
      </w:r>
      <w:r w:rsidR="000B4785" w:rsidRPr="00006952">
        <w:rPr>
          <w:bCs/>
          <w:noProof/>
          <w:lang w:val="hy-AM"/>
        </w:rPr>
        <w:t>:</w:t>
      </w:r>
      <w:r w:rsidR="00281781" w:rsidRPr="00006952">
        <w:rPr>
          <w:bCs/>
          <w:noProof/>
          <w:lang w:val="hy-AM"/>
        </w:rPr>
        <w:t xml:space="preserve"> </w:t>
      </w:r>
      <w:r w:rsidR="000E1CA5" w:rsidRPr="00006952">
        <w:rPr>
          <w:b/>
          <w:noProof/>
          <w:lang w:val="hy-AM"/>
        </w:rPr>
        <w:t>Կառավարությունը վճռական է բացառելու համակարգում տարիներ շարունակ արմատացած կոռուպ</w:t>
      </w:r>
      <w:r w:rsidR="006E009C" w:rsidRPr="00006952">
        <w:rPr>
          <w:b/>
          <w:noProof/>
          <w:lang w:val="hy-AM"/>
        </w:rPr>
        <w:t>ց</w:t>
      </w:r>
      <w:r w:rsidR="000E1CA5" w:rsidRPr="00006952">
        <w:rPr>
          <w:b/>
          <w:noProof/>
          <w:lang w:val="hy-AM"/>
        </w:rPr>
        <w:t>իոն դրսևորումներ</w:t>
      </w:r>
      <w:r w:rsidR="000B4785" w:rsidRPr="00006952">
        <w:rPr>
          <w:b/>
          <w:noProof/>
          <w:lang w:val="hy-AM"/>
        </w:rPr>
        <w:t xml:space="preserve">ն ու </w:t>
      </w:r>
      <w:r w:rsidR="000E1CA5" w:rsidRPr="00006952">
        <w:rPr>
          <w:b/>
          <w:noProof/>
          <w:lang w:val="hy-AM"/>
        </w:rPr>
        <w:t>քրեական ենթամշակույթ</w:t>
      </w:r>
      <w:r w:rsidR="00166BD4" w:rsidRPr="00006952">
        <w:rPr>
          <w:b/>
          <w:noProof/>
          <w:lang w:val="hy-AM"/>
        </w:rPr>
        <w:t>ի գոյության համար «բարենպաստ պայմանները»</w:t>
      </w:r>
      <w:r w:rsidR="000E1CA5" w:rsidRPr="00006952">
        <w:rPr>
          <w:b/>
          <w:noProof/>
          <w:lang w:val="hy-AM"/>
        </w:rPr>
        <w:t>:</w:t>
      </w:r>
      <w:r w:rsidR="000E1CA5" w:rsidRPr="00006952">
        <w:rPr>
          <w:noProof/>
          <w:lang w:val="hy-AM"/>
        </w:rPr>
        <w:t xml:space="preserve"> </w:t>
      </w:r>
      <w:r w:rsidR="000E1CA5" w:rsidRPr="00006952">
        <w:rPr>
          <w:b/>
          <w:noProof/>
          <w:lang w:val="hy-AM"/>
        </w:rPr>
        <w:t>Քրեակատարողական հիմնարկներում չպետք է լինեն ազատությունից զրկված այնպիսի անձինք</w:t>
      </w:r>
      <w:r w:rsidR="004A1B1B" w:rsidRPr="00006952">
        <w:rPr>
          <w:b/>
          <w:noProof/>
          <w:lang w:val="hy-AM"/>
        </w:rPr>
        <w:t>, որոնք կունենան արտոնյալ պայմաններ:</w:t>
      </w:r>
      <w:r w:rsidR="00AB180F" w:rsidRPr="00006952">
        <w:rPr>
          <w:b/>
          <w:noProof/>
          <w:lang w:val="hy-AM"/>
        </w:rPr>
        <w:t xml:space="preserve"> </w:t>
      </w:r>
      <w:r w:rsidR="00663115" w:rsidRPr="00006952">
        <w:rPr>
          <w:b/>
          <w:noProof/>
          <w:lang w:val="hy-AM"/>
        </w:rPr>
        <w:t xml:space="preserve">Քրեական ենթամշակույթի հաղթահարման նպատակով Կառավարությունը հանդես է գալու </w:t>
      </w:r>
      <w:r w:rsidR="00F31898" w:rsidRPr="00006952">
        <w:rPr>
          <w:b/>
          <w:noProof/>
          <w:lang w:val="hy-AM"/>
        </w:rPr>
        <w:t>նաև օրենսդրական նախաձեռնությամբ, որի շրջանակներում</w:t>
      </w:r>
      <w:r w:rsidR="009A51F7" w:rsidRPr="00006952">
        <w:rPr>
          <w:b/>
          <w:noProof/>
          <w:lang w:val="hy-AM"/>
        </w:rPr>
        <w:t xml:space="preserve"> Ազգային ժողովին առաջարկվելու է քրեականացնել քրեական միջավայր ստեղծելը կամ ղեկավարելը, քրեական միջավայրին հարելը կամ քրեական միջավայրին հարելուն հարկադրելը, </w:t>
      </w:r>
      <w:r w:rsidR="009A51F7" w:rsidRPr="00006952">
        <w:rPr>
          <w:b/>
          <w:noProof/>
          <w:color w:val="000000"/>
          <w:lang w:val="hy-AM"/>
        </w:rPr>
        <w:t>քրեական միջավայրին հարողին կամ քրեական աստիճանակարգության բարձրագույն կարգավիճակ ունեցող անձին դիմելը:</w:t>
      </w:r>
      <w:r w:rsidR="00DB3FF4" w:rsidRPr="00006952">
        <w:rPr>
          <w:b/>
          <w:noProof/>
          <w:color w:val="000000"/>
          <w:lang w:val="hy-AM"/>
        </w:rPr>
        <w:t xml:space="preserve"> </w:t>
      </w:r>
    </w:p>
    <w:p w:rsidR="00A3160F" w:rsidRPr="00006952" w:rsidRDefault="00F4393C" w:rsidP="004F1B4A">
      <w:pPr>
        <w:pStyle w:val="ListParagraph"/>
        <w:shd w:val="clear" w:color="auto" w:fill="FFFFFF"/>
        <w:spacing w:line="276" w:lineRule="auto"/>
        <w:ind w:left="90" w:firstLine="716"/>
        <w:jc w:val="both"/>
        <w:rPr>
          <w:noProof/>
          <w:lang w:val="hy-AM"/>
        </w:rPr>
      </w:pPr>
      <w:r w:rsidRPr="00006952">
        <w:rPr>
          <w:b/>
          <w:noProof/>
          <w:lang w:val="hy-AM"/>
        </w:rPr>
        <w:t>11.6.</w:t>
      </w:r>
      <w:r w:rsidRPr="00006952">
        <w:rPr>
          <w:noProof/>
          <w:lang w:val="hy-AM"/>
        </w:rPr>
        <w:t xml:space="preserve"> </w:t>
      </w:r>
      <w:r w:rsidR="00A3160F" w:rsidRPr="00006952">
        <w:rPr>
          <w:b/>
          <w:noProof/>
          <w:lang w:val="hy-AM"/>
        </w:rPr>
        <w:t>Քրեակատարողական ծառայությունում կ</w:t>
      </w:r>
      <w:r w:rsidR="00A3160F" w:rsidRPr="00006952">
        <w:rPr>
          <w:rFonts w:cs="Arial"/>
          <w:b/>
          <w:noProof/>
          <w:color w:val="000000"/>
          <w:lang w:val="hy-AM"/>
        </w:rPr>
        <w:t>ադրային քաղաքականության և Պրոբացիայի ծառայության կարգավիճակի վերանայումը:</w:t>
      </w:r>
      <w:r w:rsidR="00A3160F" w:rsidRPr="00006952">
        <w:rPr>
          <w:rFonts w:cs="Arial"/>
          <w:noProof/>
          <w:color w:val="000000"/>
          <w:lang w:val="hy-AM"/>
        </w:rPr>
        <w:t xml:space="preserve"> </w:t>
      </w:r>
      <w:r w:rsidR="00A3160F" w:rsidRPr="00006952">
        <w:rPr>
          <w:noProof/>
          <w:lang w:val="hy-AM"/>
        </w:rPr>
        <w:t>Այս ուղղության ռազմավարական նպատակները միտված են</w:t>
      </w:r>
      <w:r w:rsidR="00A3160F" w:rsidRPr="00006952">
        <w:rPr>
          <w:rFonts w:cs="Arial"/>
          <w:noProof/>
          <w:color w:val="000000"/>
          <w:lang w:val="hy-AM"/>
        </w:rPr>
        <w:t xml:space="preserve"> </w:t>
      </w:r>
      <w:r w:rsidR="00A3160F" w:rsidRPr="00006952">
        <w:rPr>
          <w:noProof/>
          <w:lang w:val="hy-AM"/>
        </w:rPr>
        <w:t xml:space="preserve">քրեակատարողական ծառայության մասնագիտական համապատասխան ներուժ ունեցող կադրերի պատրաստմանը, ինչպես նաև Պրոբացիայի ծառայության կարգավիճակի վերանայմանը և ըստ այդմ՝ կադրերի ներգրավման մեխանիզմի և սոցիալական երաշխիքների համակարգի փոփոխությանը: </w:t>
      </w:r>
    </w:p>
    <w:p w:rsidR="00A3160F" w:rsidRPr="00006952" w:rsidRDefault="00A3160F" w:rsidP="002007EF">
      <w:pPr>
        <w:pStyle w:val="ListParagraph"/>
        <w:shd w:val="clear" w:color="auto" w:fill="FFFFFF"/>
        <w:spacing w:line="276" w:lineRule="auto"/>
        <w:ind w:left="90" w:firstLine="626"/>
        <w:jc w:val="both"/>
        <w:rPr>
          <w:rFonts w:cs="Sylfaen"/>
          <w:noProof/>
          <w:lang w:val="hy-AM"/>
        </w:rPr>
      </w:pPr>
      <w:r w:rsidRPr="00006952">
        <w:rPr>
          <w:b/>
          <w:noProof/>
          <w:lang w:val="hy-AM"/>
        </w:rPr>
        <w:lastRenderedPageBreak/>
        <w:t>11.</w:t>
      </w:r>
      <w:r w:rsidR="00F4393C" w:rsidRPr="00006952">
        <w:rPr>
          <w:b/>
          <w:noProof/>
          <w:lang w:val="hy-AM"/>
        </w:rPr>
        <w:t>6</w:t>
      </w:r>
      <w:r w:rsidRPr="00006952">
        <w:rPr>
          <w:b/>
          <w:noProof/>
          <w:lang w:val="hy-AM"/>
        </w:rPr>
        <w:t>.1.</w:t>
      </w:r>
      <w:r w:rsidRPr="00006952">
        <w:rPr>
          <w:noProof/>
          <w:lang w:val="hy-AM"/>
        </w:rPr>
        <w:t xml:space="preserve"> Ք</w:t>
      </w:r>
      <w:r w:rsidRPr="00006952">
        <w:rPr>
          <w:rFonts w:cs="Sylfaen"/>
          <w:noProof/>
          <w:lang w:val="hy-AM"/>
        </w:rPr>
        <w:t>րեակատարողական</w:t>
      </w:r>
      <w:r w:rsidRPr="00006952">
        <w:rPr>
          <w:rFonts w:cs="Arial"/>
          <w:noProof/>
          <w:lang w:val="hy-AM"/>
        </w:rPr>
        <w:t xml:space="preserve"> </w:t>
      </w:r>
      <w:r w:rsidRPr="00006952">
        <w:rPr>
          <w:rFonts w:cs="Sylfaen"/>
          <w:noProof/>
          <w:lang w:val="hy-AM"/>
        </w:rPr>
        <w:t>ոլորտի</w:t>
      </w:r>
      <w:r w:rsidRPr="00006952">
        <w:rPr>
          <w:rFonts w:cs="Arial"/>
          <w:noProof/>
          <w:lang w:val="hy-AM"/>
        </w:rPr>
        <w:t xml:space="preserve"> </w:t>
      </w:r>
      <w:r w:rsidRPr="00006952">
        <w:rPr>
          <w:rFonts w:cs="Sylfaen"/>
          <w:noProof/>
          <w:lang w:val="hy-AM"/>
        </w:rPr>
        <w:t>հիմնախնդիրներից</w:t>
      </w:r>
      <w:r w:rsidRPr="00006952">
        <w:rPr>
          <w:rFonts w:cs="Arial"/>
          <w:noProof/>
          <w:lang w:val="hy-AM"/>
        </w:rPr>
        <w:t xml:space="preserve"> </w:t>
      </w:r>
      <w:r w:rsidRPr="00006952">
        <w:rPr>
          <w:rFonts w:cs="Sylfaen"/>
          <w:noProof/>
          <w:lang w:val="hy-AM"/>
        </w:rPr>
        <w:t>է</w:t>
      </w:r>
      <w:r w:rsidRPr="00006952">
        <w:rPr>
          <w:rFonts w:cs="Arial"/>
          <w:noProof/>
          <w:lang w:val="hy-AM"/>
        </w:rPr>
        <w:t xml:space="preserve"> </w:t>
      </w:r>
      <w:r w:rsidRPr="00006952">
        <w:rPr>
          <w:rFonts w:cs="Sylfaen"/>
          <w:noProof/>
          <w:lang w:val="hy-AM"/>
        </w:rPr>
        <w:t>քրեակատարողական</w:t>
      </w:r>
      <w:r w:rsidRPr="00006952">
        <w:rPr>
          <w:rFonts w:cs="Arial"/>
          <w:noProof/>
          <w:lang w:val="hy-AM"/>
        </w:rPr>
        <w:t xml:space="preserve"> </w:t>
      </w:r>
      <w:r w:rsidRPr="00006952">
        <w:rPr>
          <w:rFonts w:cs="Sylfaen"/>
          <w:noProof/>
          <w:lang w:val="hy-AM"/>
        </w:rPr>
        <w:t>ծառայողների,</w:t>
      </w:r>
      <w:r w:rsidRPr="00006952">
        <w:rPr>
          <w:rFonts w:cs="Arial"/>
          <w:noProof/>
          <w:lang w:val="hy-AM"/>
        </w:rPr>
        <w:t xml:space="preserve"> </w:t>
      </w:r>
      <w:r w:rsidRPr="00006952">
        <w:rPr>
          <w:rFonts w:cs="Sylfaen"/>
          <w:noProof/>
          <w:lang w:val="hy-AM"/>
        </w:rPr>
        <w:t>մասնավորապես՝</w:t>
      </w:r>
      <w:r w:rsidRPr="00006952">
        <w:rPr>
          <w:rFonts w:cs="Arial"/>
          <w:noProof/>
          <w:lang w:val="hy-AM"/>
        </w:rPr>
        <w:t xml:space="preserve"> </w:t>
      </w:r>
      <w:r w:rsidRPr="00006952">
        <w:rPr>
          <w:rFonts w:cs="Sylfaen"/>
          <w:noProof/>
          <w:lang w:val="hy-AM"/>
        </w:rPr>
        <w:t>բարձր</w:t>
      </w:r>
      <w:r w:rsidRPr="00006952">
        <w:rPr>
          <w:rFonts w:cs="Arial"/>
          <w:noProof/>
          <w:lang w:val="hy-AM"/>
        </w:rPr>
        <w:t xml:space="preserve"> </w:t>
      </w:r>
      <w:r w:rsidRPr="00006952">
        <w:rPr>
          <w:rFonts w:cs="Sylfaen"/>
          <w:noProof/>
          <w:lang w:val="hy-AM"/>
        </w:rPr>
        <w:t>որակավորում</w:t>
      </w:r>
      <w:r w:rsidRPr="00006952">
        <w:rPr>
          <w:rFonts w:cs="Arial"/>
          <w:noProof/>
          <w:lang w:val="hy-AM"/>
        </w:rPr>
        <w:t xml:space="preserve"> </w:t>
      </w:r>
      <w:r w:rsidRPr="00006952">
        <w:rPr>
          <w:rFonts w:cs="Sylfaen"/>
          <w:noProof/>
          <w:lang w:val="hy-AM"/>
        </w:rPr>
        <w:t>ունեցող</w:t>
      </w:r>
      <w:r w:rsidRPr="00006952">
        <w:rPr>
          <w:rFonts w:cs="Arial"/>
          <w:noProof/>
          <w:lang w:val="hy-AM"/>
        </w:rPr>
        <w:t xml:space="preserve"> </w:t>
      </w:r>
      <w:r w:rsidRPr="00006952">
        <w:rPr>
          <w:rFonts w:cs="Sylfaen"/>
          <w:bCs/>
          <w:noProof/>
          <w:lang w:val="hy-AM"/>
        </w:rPr>
        <w:t>մասնագետների</w:t>
      </w:r>
      <w:r w:rsidRPr="00006952">
        <w:rPr>
          <w:rFonts w:cs="Arial"/>
          <w:noProof/>
          <w:lang w:val="hy-AM"/>
        </w:rPr>
        <w:t xml:space="preserve"> </w:t>
      </w:r>
      <w:r w:rsidRPr="00006952">
        <w:rPr>
          <w:rFonts w:cs="Sylfaen"/>
          <w:noProof/>
          <w:lang w:val="hy-AM"/>
        </w:rPr>
        <w:t>ընտրության</w:t>
      </w:r>
      <w:r w:rsidRPr="00006952">
        <w:rPr>
          <w:rFonts w:cs="Arial"/>
          <w:noProof/>
          <w:lang w:val="hy-AM"/>
        </w:rPr>
        <w:t xml:space="preserve"> </w:t>
      </w:r>
      <w:r w:rsidRPr="00006952">
        <w:rPr>
          <w:rFonts w:cs="Sylfaen"/>
          <w:noProof/>
          <w:lang w:val="hy-AM"/>
        </w:rPr>
        <w:t>և</w:t>
      </w:r>
      <w:r w:rsidRPr="00006952">
        <w:rPr>
          <w:rFonts w:cs="Arial"/>
          <w:noProof/>
          <w:lang w:val="hy-AM"/>
        </w:rPr>
        <w:t xml:space="preserve"> </w:t>
      </w:r>
      <w:r w:rsidRPr="00006952">
        <w:rPr>
          <w:rFonts w:cs="Sylfaen"/>
          <w:noProof/>
          <w:lang w:val="hy-AM"/>
        </w:rPr>
        <w:t>ուսուցման ոչ արդյունավետ</w:t>
      </w:r>
      <w:r w:rsidRPr="00006952">
        <w:rPr>
          <w:rFonts w:cs="Arial"/>
          <w:noProof/>
          <w:lang w:val="hy-AM"/>
        </w:rPr>
        <w:t xml:space="preserve"> </w:t>
      </w:r>
      <w:r w:rsidRPr="00006952">
        <w:rPr>
          <w:rFonts w:cs="Sylfaen"/>
          <w:noProof/>
          <w:lang w:val="hy-AM"/>
        </w:rPr>
        <w:t>մեխանիզմների</w:t>
      </w:r>
      <w:r w:rsidRPr="00006952">
        <w:rPr>
          <w:rFonts w:cs="Arial"/>
          <w:noProof/>
          <w:lang w:val="hy-AM"/>
        </w:rPr>
        <w:t xml:space="preserve"> </w:t>
      </w:r>
      <w:r w:rsidRPr="00006952">
        <w:rPr>
          <w:rFonts w:cs="Sylfaen"/>
          <w:noProof/>
          <w:lang w:val="hy-AM"/>
        </w:rPr>
        <w:t>առկայությունը</w:t>
      </w:r>
      <w:r w:rsidRPr="00006952">
        <w:rPr>
          <w:rFonts w:cs="Arial"/>
          <w:noProof/>
          <w:lang w:val="hy-AM"/>
        </w:rPr>
        <w:t xml:space="preserve">, </w:t>
      </w:r>
      <w:r w:rsidRPr="00006952">
        <w:rPr>
          <w:rFonts w:cs="Sylfaen"/>
          <w:noProof/>
          <w:lang w:val="hy-AM"/>
        </w:rPr>
        <w:t>քրեակատարողական</w:t>
      </w:r>
      <w:r w:rsidRPr="00006952">
        <w:rPr>
          <w:rFonts w:cs="Arial"/>
          <w:noProof/>
          <w:lang w:val="hy-AM"/>
        </w:rPr>
        <w:t xml:space="preserve"> </w:t>
      </w:r>
      <w:r w:rsidRPr="00006952">
        <w:rPr>
          <w:rFonts w:cs="Sylfaen"/>
          <w:noProof/>
          <w:lang w:val="hy-AM"/>
        </w:rPr>
        <w:t>համակարգի</w:t>
      </w:r>
      <w:r w:rsidRPr="00006952">
        <w:rPr>
          <w:rFonts w:cs="Arial"/>
          <w:noProof/>
          <w:lang w:val="hy-AM"/>
        </w:rPr>
        <w:t xml:space="preserve"> </w:t>
      </w:r>
      <w:r w:rsidRPr="00006952">
        <w:rPr>
          <w:rFonts w:cs="Sylfaen"/>
          <w:noProof/>
          <w:lang w:val="hy-AM"/>
        </w:rPr>
        <w:t>աշխատողների</w:t>
      </w:r>
      <w:r w:rsidRPr="00006952">
        <w:rPr>
          <w:rFonts w:cs="Arial"/>
          <w:noProof/>
          <w:lang w:val="hy-AM"/>
        </w:rPr>
        <w:t xml:space="preserve"> </w:t>
      </w:r>
      <w:r w:rsidRPr="00006952">
        <w:rPr>
          <w:rFonts w:cs="Sylfaen"/>
          <w:noProof/>
          <w:lang w:val="hy-AM"/>
        </w:rPr>
        <w:t>սոցիալական</w:t>
      </w:r>
      <w:r w:rsidRPr="00006952">
        <w:rPr>
          <w:rFonts w:cs="Arial"/>
          <w:noProof/>
          <w:lang w:val="hy-AM"/>
        </w:rPr>
        <w:t xml:space="preserve"> </w:t>
      </w:r>
      <w:r w:rsidRPr="00006952">
        <w:rPr>
          <w:rFonts w:cs="Sylfaen"/>
          <w:noProof/>
          <w:lang w:val="hy-AM"/>
        </w:rPr>
        <w:t>ապահովության</w:t>
      </w:r>
      <w:r w:rsidRPr="00006952">
        <w:rPr>
          <w:rFonts w:cs="Arial"/>
          <w:noProof/>
          <w:lang w:val="hy-AM"/>
        </w:rPr>
        <w:t xml:space="preserve"> </w:t>
      </w:r>
      <w:r w:rsidRPr="00006952">
        <w:rPr>
          <w:rFonts w:cs="Sylfaen"/>
          <w:noProof/>
          <w:lang w:val="hy-AM"/>
        </w:rPr>
        <w:t>և</w:t>
      </w:r>
      <w:r w:rsidRPr="00006952">
        <w:rPr>
          <w:rFonts w:cs="Arial"/>
          <w:noProof/>
          <w:lang w:val="hy-AM"/>
        </w:rPr>
        <w:t xml:space="preserve"> </w:t>
      </w:r>
      <w:r w:rsidRPr="00006952">
        <w:rPr>
          <w:rFonts w:cs="Sylfaen"/>
          <w:noProof/>
          <w:lang w:val="hy-AM"/>
        </w:rPr>
        <w:t>պաշտպանության արդյունավետ</w:t>
      </w:r>
      <w:r w:rsidRPr="00006952">
        <w:rPr>
          <w:rFonts w:cs="Arial"/>
          <w:noProof/>
          <w:lang w:val="hy-AM"/>
        </w:rPr>
        <w:t xml:space="preserve"> </w:t>
      </w:r>
      <w:r w:rsidRPr="00006952">
        <w:rPr>
          <w:rFonts w:cs="Sylfaen"/>
          <w:noProof/>
          <w:lang w:val="hy-AM"/>
        </w:rPr>
        <w:t>երաշխիքների</w:t>
      </w:r>
      <w:r w:rsidRPr="00006952">
        <w:rPr>
          <w:rFonts w:cs="Arial"/>
          <w:noProof/>
          <w:lang w:val="hy-AM"/>
        </w:rPr>
        <w:t xml:space="preserve"> </w:t>
      </w:r>
      <w:r w:rsidRPr="00006952">
        <w:rPr>
          <w:rFonts w:cs="Sylfaen"/>
          <w:noProof/>
          <w:lang w:val="hy-AM"/>
        </w:rPr>
        <w:t>բացակայությունը</w:t>
      </w:r>
      <w:r w:rsidRPr="00006952">
        <w:rPr>
          <w:rFonts w:cs="Arial"/>
          <w:noProof/>
          <w:lang w:val="hy-AM"/>
        </w:rPr>
        <w:t xml:space="preserve">: </w:t>
      </w:r>
      <w:r w:rsidRPr="00006952">
        <w:rPr>
          <w:rFonts w:cs="Sylfaen"/>
          <w:noProof/>
          <w:lang w:val="hy-AM"/>
        </w:rPr>
        <w:t xml:space="preserve">Հարկ է ուշադրություն դարձնել նաև քրեակատարողական համակարգի աշխատողների սոցիալական ապահովության հիմնախնդիրներին: Սոցիալական ապահովության անհրաժեշտ մակարդակի սահմանումը կնպաստի քրեակատարողական համակարգում ծառայությունն ավելի գրավիչ դարձնելուն՝ այդպիսով երաշխավորելով ինչպես թափուր հաստիքների համալրումը, այնպես էլ որակյալ կադրերի ներգրավումը: Այս պայմաններում հարկ է գնահատել քրեակատարողական ծառայողների սոցիալական, այդ թվում՝ բնակարանային ապահովման կարիքները, մշակել քրեակատարողական ծառայողների սոցիալական ապահովության արդյունավետ համակարգ, վերանայել աշխատավարձային քաղաքականությունը: Կարևոր է իրականացնել կադրերի ընտրության և տեղաբաշխման, ինչպես նաև կադրերի առաջխաղացման մեխանիզմների ամբողջական գնահատում, վերանայել կադրերի ընտրության, ինչպես նաև առաջխաղացման մեխանիզմները: Սույն ոլորտի կարգավորմանն ուղղված առաջարկություններով են հանդես եկել նաև </w:t>
      </w:r>
      <w:r w:rsidRPr="00006952">
        <w:rPr>
          <w:noProof/>
          <w:color w:val="000000"/>
          <w:lang w:val="hy-AM"/>
        </w:rPr>
        <w:t>Պաշտպանը,</w:t>
      </w:r>
      <w:r w:rsidRPr="00006952">
        <w:rPr>
          <w:rFonts w:cs="Sylfaen"/>
          <w:noProof/>
          <w:lang w:val="hy-AM"/>
        </w:rPr>
        <w:t xml:space="preserve"> Դիտորդների խումբը, ոլորտային հասարակական կազմակերպությունները, որոնք ևս փաստել են, որ սոցիալական երաշխիքները այս ոլորտում շատ կարևոր են: Արձանագրվել է, որ անհրաժեշտ է էականորեն բարձրացնել քրեակատարողական հիմնարկների աշխատակիցների աշխատավարձերը և ներգրավել որակյալ կադրեր, ավելացնել աշխատակիցների սոցիալական երաշխիքները, քրեակատարողական հիմնարկներում ավելացնել հսկիչների թիվը, նրանց համար ստեղծել ծառայողական բարեկարգ պայմաններ, իսկ առկա պայմանները՝ բարելավել (հանգստի սենյակ, ճաշասենյակ, աշխատասենյակ), իրականացնել կադրային փոփոխություններ, մասնավորապես՝ քրեակատարողական հիմնարկների աշխատողներին որոշակի պարբերականությամբ տեղափոխել մի քրեակատարողական հիմնարկից մյուսը: Բացի այդ, պետք է պատշաճ ջանքեր գործադրել և ռեսուրսներ ներդնել վարչակազմի համալրվածության և հաստիքների բավարար քանակի, աշխատակիցների սոցիալական երաշխիքների ու աշխատանքային պատշաճ պայմանների ապահովման ու վերջիններիս մասնագիտական վերապատրաստումների կազմակերպման ուղղությամբ:  </w:t>
      </w:r>
    </w:p>
    <w:p w:rsidR="00A3160F" w:rsidRPr="00006952" w:rsidRDefault="00A3160F" w:rsidP="002007EF">
      <w:pPr>
        <w:shd w:val="clear" w:color="auto" w:fill="FFFFFF"/>
        <w:spacing w:line="276" w:lineRule="auto"/>
        <w:ind w:left="90" w:firstLine="626"/>
        <w:jc w:val="both"/>
        <w:rPr>
          <w:color w:val="000000"/>
          <w:shd w:val="clear" w:color="auto" w:fill="FFFFFF"/>
          <w:lang w:val="hy-AM"/>
        </w:rPr>
      </w:pPr>
      <w:r w:rsidRPr="00006952">
        <w:rPr>
          <w:rFonts w:cs="Sylfaen"/>
          <w:noProof/>
          <w:lang w:val="hy-AM"/>
        </w:rPr>
        <w:lastRenderedPageBreak/>
        <w:tab/>
      </w:r>
      <w:r w:rsidRPr="00006952">
        <w:rPr>
          <w:rFonts w:cs="Sylfaen"/>
          <w:b/>
          <w:noProof/>
          <w:lang w:val="hy-AM"/>
        </w:rPr>
        <w:t>11.</w:t>
      </w:r>
      <w:r w:rsidR="002E6C1C" w:rsidRPr="00006952">
        <w:rPr>
          <w:rFonts w:cs="Sylfaen"/>
          <w:b/>
          <w:noProof/>
          <w:lang w:val="hy-AM"/>
        </w:rPr>
        <w:t>6</w:t>
      </w:r>
      <w:r w:rsidRPr="00006952">
        <w:rPr>
          <w:rFonts w:cs="Sylfaen"/>
          <w:b/>
          <w:noProof/>
          <w:lang w:val="hy-AM"/>
        </w:rPr>
        <w:t xml:space="preserve">.2. </w:t>
      </w:r>
      <w:r w:rsidRPr="00006952">
        <w:rPr>
          <w:rFonts w:cs="Sylfaen"/>
          <w:noProof/>
          <w:lang w:val="hy-AM"/>
        </w:rPr>
        <w:t xml:space="preserve">«Պրոբացիայի մասին» օրենքի 52-րդ հոդվածի 2-րդ մասի համաձայն՝ </w:t>
      </w:r>
      <w:r w:rsidRPr="00006952">
        <w:rPr>
          <w:color w:val="000000"/>
          <w:shd w:val="clear" w:color="auto" w:fill="FFFFFF"/>
          <w:lang w:val="hy-AM"/>
        </w:rPr>
        <w:t>պրոբացիայի ծառայողները քաղաքացիական ծառայողներ են: Այսինքն՝ պրոբացիայի ծառայողների վրա տարածվում է «Քաղաքացիական ծառայության մասին» օրենքի դրույթները: Այդ օրենքով է սահմանվում պրոբացիայի ծառայությունում թափուր հաստիքների համալրման, պրոբացիայի ծառայողների վերապատրաստման, խրախուսման, պատասխանատվության ենթարկելու հետ կապված հարաբերությունները, ինչը գործնականում խնդիրներ է առաջացնում ծառայությունում աշխատանքն ավելի գրավիչ դարձնելու, որակյալ մասնագիտական կազմ՝ իրավաբաններ, հոգեբաններ, սոցիալական աշխատողներ, կրիմինոլոգներ  և պրոբացիայի ծառայությում աշխատանքներ տանելու համար այլ հարակից որակավորում ունեցող մասնագետներ ներգրավելու տեսանկյունից: Բարձրացված խնդիր</w:t>
      </w:r>
      <w:r w:rsidR="00DD7930" w:rsidRPr="00006952">
        <w:rPr>
          <w:color w:val="000000"/>
          <w:shd w:val="clear" w:color="auto" w:fill="FFFFFF"/>
          <w:lang w:val="hy-AM"/>
        </w:rPr>
        <w:t>ն</w:t>
      </w:r>
      <w:r w:rsidRPr="00006952">
        <w:rPr>
          <w:color w:val="000000"/>
          <w:shd w:val="clear" w:color="auto" w:fill="FFFFFF"/>
          <w:lang w:val="hy-AM"/>
        </w:rPr>
        <w:t xml:space="preserve"> արձանագրել է նաև Պաշտպանը</w:t>
      </w:r>
      <w:r w:rsidR="00DD7930" w:rsidRPr="00006952">
        <w:rPr>
          <w:rStyle w:val="FootnoteReference"/>
          <w:color w:val="000000"/>
          <w:shd w:val="clear" w:color="auto" w:fill="FFFFFF"/>
          <w:lang w:val="hy-AM"/>
        </w:rPr>
        <w:footnoteReference w:id="5"/>
      </w:r>
      <w:r w:rsidRPr="00006952">
        <w:rPr>
          <w:color w:val="000000"/>
          <w:shd w:val="clear" w:color="auto" w:fill="FFFFFF"/>
          <w:lang w:val="hy-AM"/>
        </w:rPr>
        <w:t>: Ավելին, լինելով նաև պատիժ կատարող մարմին՝ Պրոբացիայի ծառայությունը չունի այնպիսի կարգավիճակ և չի օգտվում այնպիսի սոցիալական երաշխիքներից ինչպես օրինակ Քրեակատարողական ծառայությունը: Սա ամենևին չի ենթադրում, որ Պրոբացիայի ծառայության ծառայողները պետք է ունենան զինծառայողներին հավասարեցված կարգավիճակ: Այդուհանդերձ, պետք է դիտարկել Պրոբացիայի ծառայության կարգավիճակի փոփոխման և պրոբացիայի ծառայողների սոցիալական երաշխիքների համակարգի վերանայման հնարավորությունը: Նման առաջարկ հնչել է նաև միջազգային փորձագետների կողմից, որոնք պրոբացիայի ոլորտում ունեն մեծ փորձառություն:</w:t>
      </w:r>
      <w:r w:rsidR="00DB15FC" w:rsidRPr="00006952">
        <w:rPr>
          <w:color w:val="000000"/>
          <w:shd w:val="clear" w:color="auto" w:fill="FFFFFF"/>
          <w:lang w:val="hy-AM"/>
        </w:rPr>
        <w:t xml:space="preserve"> Կարգավիճակի փոփոխությունը և սոցիալական երաշխիքների նոր համակարգի ներդնումը կստեղծի անհրաժեշտ նախադրյալներ նաև պրոբացիայի համակարգում կոռուպցիայից զերծ մշակույթի երաշխավորման համար:</w:t>
      </w:r>
    </w:p>
    <w:p w:rsidR="00A3160F" w:rsidRPr="00006952" w:rsidRDefault="00A3160F" w:rsidP="002007EF">
      <w:pPr>
        <w:pStyle w:val="ListParagraph"/>
        <w:spacing w:line="276" w:lineRule="auto"/>
        <w:ind w:left="90" w:firstLine="618"/>
        <w:jc w:val="both"/>
        <w:rPr>
          <w:rFonts w:cs="Sylfaen"/>
          <w:noProof/>
          <w:lang w:val="hy-AM"/>
        </w:rPr>
      </w:pPr>
      <w:r w:rsidRPr="00006952">
        <w:rPr>
          <w:color w:val="000000"/>
          <w:shd w:val="clear" w:color="auto" w:fill="FFFFFF"/>
          <w:lang w:val="hy-AM"/>
        </w:rPr>
        <w:tab/>
      </w:r>
      <w:r w:rsidRPr="00006952">
        <w:rPr>
          <w:b/>
          <w:color w:val="000000"/>
          <w:shd w:val="clear" w:color="auto" w:fill="FFFFFF"/>
          <w:lang w:val="hy-AM"/>
        </w:rPr>
        <w:t>11.</w:t>
      </w:r>
      <w:r w:rsidR="002E6C1C" w:rsidRPr="00006952">
        <w:rPr>
          <w:b/>
          <w:color w:val="000000"/>
          <w:shd w:val="clear" w:color="auto" w:fill="FFFFFF"/>
          <w:lang w:val="hy-AM"/>
        </w:rPr>
        <w:t>7</w:t>
      </w:r>
      <w:r w:rsidRPr="00006952">
        <w:rPr>
          <w:b/>
          <w:color w:val="000000"/>
          <w:shd w:val="clear" w:color="auto" w:fill="FFFFFF"/>
          <w:lang w:val="hy-AM"/>
        </w:rPr>
        <w:t xml:space="preserve">. Քրեակատարողական և պրոբացիայի համակարգում էլեկտրոնային կառավարման գործիքների ներդրումը: </w:t>
      </w:r>
      <w:r w:rsidRPr="00006952">
        <w:rPr>
          <w:color w:val="000000"/>
          <w:shd w:val="clear" w:color="auto" w:fill="FFFFFF"/>
          <w:lang w:val="hy-AM"/>
        </w:rPr>
        <w:t>Նորարարական տեխնոլոգիաների զարգացման միտումներին համահունչ՝ անհրաժեշտ է</w:t>
      </w:r>
      <w:r w:rsidRPr="00006952">
        <w:rPr>
          <w:b/>
          <w:color w:val="000000"/>
          <w:shd w:val="clear" w:color="auto" w:fill="FFFFFF"/>
          <w:lang w:val="hy-AM"/>
        </w:rPr>
        <w:t xml:space="preserve"> </w:t>
      </w:r>
      <w:r w:rsidRPr="00006952">
        <w:rPr>
          <w:color w:val="000000"/>
          <w:shd w:val="clear" w:color="auto" w:fill="FFFFFF"/>
          <w:lang w:val="hy-AM"/>
        </w:rPr>
        <w:t>Քրեակատարողական և Պրոբացիայի ծառայությունների գործունեության արդյունավետությունը բարձրացնելու, փաստաթղթաշրջանառությունը կրճատելու, արդյունավետ</w:t>
      </w:r>
      <w:r w:rsidR="00F915BF" w:rsidRPr="00006952">
        <w:rPr>
          <w:color w:val="000000"/>
          <w:shd w:val="clear" w:color="auto" w:fill="FFFFFF"/>
          <w:lang w:val="hy-AM"/>
        </w:rPr>
        <w:t>, թափանցիկ և հաշվետու</w:t>
      </w:r>
      <w:r w:rsidRPr="00006952">
        <w:rPr>
          <w:color w:val="000000"/>
          <w:shd w:val="clear" w:color="auto" w:fill="FFFFFF"/>
          <w:lang w:val="hy-AM"/>
        </w:rPr>
        <w:t xml:space="preserve"> կառավարում ապահովելու նպատակով ծառայություններում </w:t>
      </w:r>
      <w:r w:rsidRPr="00006952">
        <w:rPr>
          <w:b/>
          <w:color w:val="000000"/>
          <w:shd w:val="clear" w:color="auto" w:fill="FFFFFF"/>
          <w:lang w:val="hy-AM"/>
        </w:rPr>
        <w:t>ներդնել e-</w:t>
      </w:r>
      <w:r w:rsidRPr="00006952">
        <w:rPr>
          <w:b/>
          <w:color w:val="000000"/>
          <w:shd w:val="clear" w:color="auto" w:fill="FFFFFF"/>
          <w:lang w:val="hy-AM"/>
        </w:rPr>
        <w:lastRenderedPageBreak/>
        <w:t xml:space="preserve">penitentiary և e-probation էլեկտրոնային կառավարման համակարգերը: </w:t>
      </w:r>
      <w:r w:rsidRPr="00006952">
        <w:rPr>
          <w:color w:val="000000"/>
          <w:shd w:val="clear" w:color="auto" w:fill="FFFFFF"/>
          <w:lang w:val="hy-AM"/>
        </w:rPr>
        <w:t>Էլեկտրոնային կառավարման համակարգերը հնարավորություն կտան թվայնացնել կալանավորված անձանց, դատապարտյալների և պրոբացիայի շահառուների հետ տարվող ցանկացած աշխատանքի արդյունքները:</w:t>
      </w:r>
      <w:r w:rsidRPr="00006952">
        <w:rPr>
          <w:rFonts w:cs="Sylfaen"/>
          <w:b/>
          <w:noProof/>
          <w:lang w:val="hy-AM"/>
        </w:rPr>
        <w:t xml:space="preserve"> </w:t>
      </w:r>
      <w:r w:rsidRPr="00006952">
        <w:rPr>
          <w:rFonts w:cs="Sylfaen"/>
          <w:noProof/>
          <w:lang w:val="hy-AM"/>
        </w:rPr>
        <w:t xml:space="preserve">Եթե e-probation համակարգը դեռևս պետք է ծրագրային լուծումներ ստանա, e-penitentiary համակարգի ծրագրային լուծումն արդեն իսկ տրված է: E-penitentiary համակարգն </w:t>
      </w:r>
      <w:r w:rsidRPr="00006952">
        <w:rPr>
          <w:color w:val="1A1A1A"/>
          <w:lang w:val="hy-AM"/>
        </w:rPr>
        <w:t>ամբողջությամբ</w:t>
      </w:r>
      <w:r w:rsidRPr="00006952">
        <w:rPr>
          <w:color w:val="1A1A1A"/>
          <w:lang w:val="af-ZA"/>
        </w:rPr>
        <w:t xml:space="preserve"> </w:t>
      </w:r>
      <w:r w:rsidRPr="00006952">
        <w:rPr>
          <w:color w:val="1A1A1A"/>
          <w:lang w:val="hy-AM"/>
        </w:rPr>
        <w:t>ներառում</w:t>
      </w:r>
      <w:r w:rsidRPr="00006952">
        <w:rPr>
          <w:color w:val="1A1A1A"/>
          <w:lang w:val="af-ZA"/>
        </w:rPr>
        <w:t xml:space="preserve"> </w:t>
      </w:r>
      <w:r w:rsidRPr="00006952">
        <w:rPr>
          <w:color w:val="1A1A1A"/>
          <w:lang w:val="hy-AM"/>
        </w:rPr>
        <w:t>է</w:t>
      </w:r>
      <w:r w:rsidRPr="00006952">
        <w:rPr>
          <w:color w:val="1A1A1A"/>
          <w:lang w:val="af-ZA"/>
        </w:rPr>
        <w:t xml:space="preserve"> </w:t>
      </w:r>
      <w:r w:rsidRPr="00006952">
        <w:rPr>
          <w:color w:val="1A1A1A"/>
          <w:lang w:val="hy-AM"/>
        </w:rPr>
        <w:t>կալանավորված</w:t>
      </w:r>
      <w:r w:rsidRPr="00006952">
        <w:rPr>
          <w:color w:val="1A1A1A"/>
          <w:lang w:val="af-ZA"/>
        </w:rPr>
        <w:t xml:space="preserve"> </w:t>
      </w:r>
      <w:r w:rsidRPr="00006952">
        <w:rPr>
          <w:color w:val="1A1A1A"/>
          <w:lang w:val="hy-AM"/>
        </w:rPr>
        <w:t>անձանց</w:t>
      </w:r>
      <w:r w:rsidRPr="00006952">
        <w:rPr>
          <w:color w:val="1A1A1A"/>
          <w:lang w:val="af-ZA"/>
        </w:rPr>
        <w:t xml:space="preserve"> </w:t>
      </w:r>
      <w:r w:rsidRPr="00006952">
        <w:rPr>
          <w:color w:val="1A1A1A"/>
          <w:lang w:val="hy-AM"/>
        </w:rPr>
        <w:t>և</w:t>
      </w:r>
      <w:r w:rsidRPr="00006952">
        <w:rPr>
          <w:color w:val="1A1A1A"/>
          <w:lang w:val="af-ZA"/>
        </w:rPr>
        <w:t xml:space="preserve"> </w:t>
      </w:r>
      <w:r w:rsidRPr="00006952">
        <w:rPr>
          <w:color w:val="1A1A1A"/>
          <w:lang w:val="hy-AM"/>
        </w:rPr>
        <w:t>դատապարտյալների</w:t>
      </w:r>
      <w:r w:rsidRPr="00006952">
        <w:rPr>
          <w:color w:val="1A1A1A"/>
          <w:lang w:val="af-ZA"/>
        </w:rPr>
        <w:t xml:space="preserve"> </w:t>
      </w:r>
      <w:r w:rsidRPr="00006952">
        <w:rPr>
          <w:color w:val="1A1A1A"/>
          <w:lang w:val="hy-AM"/>
        </w:rPr>
        <w:t>առնչությամբ</w:t>
      </w:r>
      <w:r w:rsidRPr="00006952">
        <w:rPr>
          <w:color w:val="1A1A1A"/>
          <w:lang w:val="af-ZA"/>
        </w:rPr>
        <w:t xml:space="preserve"> </w:t>
      </w:r>
      <w:r w:rsidRPr="00006952">
        <w:rPr>
          <w:color w:val="1A1A1A"/>
          <w:lang w:val="hy-AM"/>
        </w:rPr>
        <w:t>օրենսդրությամբ</w:t>
      </w:r>
      <w:r w:rsidRPr="00006952">
        <w:rPr>
          <w:color w:val="1A1A1A"/>
          <w:lang w:val="af-ZA"/>
        </w:rPr>
        <w:t xml:space="preserve"> </w:t>
      </w:r>
      <w:r w:rsidRPr="00006952">
        <w:rPr>
          <w:color w:val="1A1A1A"/>
          <w:lang w:val="hy-AM"/>
        </w:rPr>
        <w:t>իրականացվող</w:t>
      </w:r>
      <w:r w:rsidRPr="00006952">
        <w:rPr>
          <w:color w:val="1A1A1A"/>
          <w:lang w:val="af-ZA"/>
        </w:rPr>
        <w:t xml:space="preserve"> </w:t>
      </w:r>
      <w:r w:rsidRPr="00006952">
        <w:rPr>
          <w:color w:val="1A1A1A"/>
          <w:lang w:val="hy-AM"/>
        </w:rPr>
        <w:t>բոլոր</w:t>
      </w:r>
      <w:r w:rsidRPr="00006952">
        <w:rPr>
          <w:color w:val="1A1A1A"/>
          <w:lang w:val="af-ZA"/>
        </w:rPr>
        <w:t xml:space="preserve"> </w:t>
      </w:r>
      <w:r w:rsidRPr="00006952">
        <w:rPr>
          <w:color w:val="1A1A1A"/>
          <w:lang w:val="hy-AM"/>
        </w:rPr>
        <w:t>գործառույթների</w:t>
      </w:r>
      <w:r w:rsidRPr="00006952">
        <w:rPr>
          <w:color w:val="1A1A1A"/>
          <w:lang w:val="af-ZA"/>
        </w:rPr>
        <w:t xml:space="preserve">, </w:t>
      </w:r>
      <w:r w:rsidRPr="00006952">
        <w:rPr>
          <w:color w:val="1A1A1A"/>
          <w:lang w:val="hy-AM"/>
        </w:rPr>
        <w:t>անհրաժեշտ</w:t>
      </w:r>
      <w:r w:rsidRPr="00006952">
        <w:rPr>
          <w:color w:val="1A1A1A"/>
          <w:lang w:val="af-ZA"/>
        </w:rPr>
        <w:t xml:space="preserve"> </w:t>
      </w:r>
      <w:r w:rsidRPr="00006952">
        <w:rPr>
          <w:color w:val="1A1A1A"/>
          <w:lang w:val="hy-AM"/>
        </w:rPr>
        <w:t>փաստաթղթերի</w:t>
      </w:r>
      <w:r w:rsidRPr="00006952">
        <w:rPr>
          <w:color w:val="1A1A1A"/>
          <w:lang w:val="af-ZA"/>
        </w:rPr>
        <w:t xml:space="preserve">, </w:t>
      </w:r>
      <w:r w:rsidRPr="00006952">
        <w:rPr>
          <w:color w:val="1A1A1A"/>
          <w:lang w:val="hy-AM"/>
        </w:rPr>
        <w:t>պատժի</w:t>
      </w:r>
      <w:r w:rsidRPr="00006952">
        <w:rPr>
          <w:color w:val="1A1A1A"/>
          <w:lang w:val="af-ZA"/>
        </w:rPr>
        <w:t xml:space="preserve"> </w:t>
      </w:r>
      <w:r w:rsidRPr="00006952">
        <w:rPr>
          <w:color w:val="1A1A1A"/>
          <w:lang w:val="hy-AM"/>
        </w:rPr>
        <w:t>հետագա</w:t>
      </w:r>
      <w:r w:rsidRPr="00006952">
        <w:rPr>
          <w:color w:val="1A1A1A"/>
          <w:lang w:val="af-ZA"/>
        </w:rPr>
        <w:t xml:space="preserve"> </w:t>
      </w:r>
      <w:r w:rsidRPr="00006952">
        <w:rPr>
          <w:color w:val="1A1A1A"/>
          <w:lang w:val="hy-AM"/>
        </w:rPr>
        <w:t>կրումից</w:t>
      </w:r>
      <w:r w:rsidRPr="00006952">
        <w:rPr>
          <w:color w:val="1A1A1A"/>
          <w:lang w:val="af-ZA"/>
        </w:rPr>
        <w:t xml:space="preserve"> </w:t>
      </w:r>
      <w:r w:rsidRPr="00006952">
        <w:rPr>
          <w:color w:val="1A1A1A"/>
          <w:lang w:val="hy-AM"/>
        </w:rPr>
        <w:t>պայմանական</w:t>
      </w:r>
      <w:r w:rsidRPr="00006952">
        <w:rPr>
          <w:color w:val="1A1A1A"/>
          <w:lang w:val="af-ZA"/>
        </w:rPr>
        <w:t xml:space="preserve"> </w:t>
      </w:r>
      <w:r w:rsidRPr="00006952">
        <w:rPr>
          <w:color w:val="1A1A1A"/>
          <w:lang w:val="hy-AM"/>
        </w:rPr>
        <w:t>վաղաժամկետ</w:t>
      </w:r>
      <w:r w:rsidRPr="00006952">
        <w:rPr>
          <w:color w:val="1A1A1A"/>
          <w:lang w:val="af-ZA"/>
        </w:rPr>
        <w:t xml:space="preserve"> </w:t>
      </w:r>
      <w:r w:rsidRPr="00006952">
        <w:rPr>
          <w:color w:val="1A1A1A"/>
          <w:lang w:val="hy-AM"/>
        </w:rPr>
        <w:t>ազատման</w:t>
      </w:r>
      <w:r w:rsidRPr="00006952">
        <w:rPr>
          <w:color w:val="1A1A1A"/>
          <w:lang w:val="af-ZA"/>
        </w:rPr>
        <w:t xml:space="preserve">, </w:t>
      </w:r>
      <w:r w:rsidRPr="00006952">
        <w:rPr>
          <w:color w:val="1A1A1A"/>
          <w:lang w:val="hy-AM"/>
        </w:rPr>
        <w:t>պատժի</w:t>
      </w:r>
      <w:r w:rsidRPr="00006952">
        <w:rPr>
          <w:color w:val="1A1A1A"/>
          <w:lang w:val="af-ZA"/>
        </w:rPr>
        <w:t xml:space="preserve"> </w:t>
      </w:r>
      <w:r w:rsidRPr="00006952">
        <w:rPr>
          <w:color w:val="1A1A1A"/>
          <w:lang w:val="hy-AM"/>
        </w:rPr>
        <w:t>կրման</w:t>
      </w:r>
      <w:r w:rsidRPr="00006952">
        <w:rPr>
          <w:color w:val="1A1A1A"/>
          <w:lang w:val="af-ZA"/>
        </w:rPr>
        <w:t xml:space="preserve"> </w:t>
      </w:r>
      <w:r w:rsidRPr="00006952">
        <w:rPr>
          <w:color w:val="1A1A1A"/>
          <w:lang w:val="hy-AM"/>
        </w:rPr>
        <w:t>ռեժիմների</w:t>
      </w:r>
      <w:r w:rsidRPr="00006952">
        <w:rPr>
          <w:color w:val="1A1A1A"/>
          <w:lang w:val="af-ZA"/>
        </w:rPr>
        <w:t xml:space="preserve"> </w:t>
      </w:r>
      <w:r w:rsidRPr="00006952">
        <w:rPr>
          <w:color w:val="1A1A1A"/>
          <w:lang w:val="hy-AM"/>
        </w:rPr>
        <w:t>փոփոխման</w:t>
      </w:r>
      <w:r w:rsidRPr="00006952">
        <w:rPr>
          <w:color w:val="1A1A1A"/>
          <w:lang w:val="af-ZA"/>
        </w:rPr>
        <w:t xml:space="preserve">, </w:t>
      </w:r>
      <w:r w:rsidRPr="00006952">
        <w:rPr>
          <w:color w:val="1A1A1A"/>
          <w:lang w:val="hy-AM"/>
        </w:rPr>
        <w:t>տեսակցությունների</w:t>
      </w:r>
      <w:r w:rsidRPr="00006952">
        <w:rPr>
          <w:color w:val="1A1A1A"/>
          <w:lang w:val="af-ZA"/>
        </w:rPr>
        <w:t xml:space="preserve">, </w:t>
      </w:r>
      <w:r w:rsidRPr="00006952">
        <w:rPr>
          <w:color w:val="1A1A1A"/>
          <w:lang w:val="hy-AM"/>
        </w:rPr>
        <w:t>ուսման</w:t>
      </w:r>
      <w:r w:rsidRPr="00006952">
        <w:rPr>
          <w:color w:val="1A1A1A"/>
          <w:lang w:val="af-ZA"/>
        </w:rPr>
        <w:t xml:space="preserve">, </w:t>
      </w:r>
      <w:r w:rsidRPr="00006952">
        <w:rPr>
          <w:color w:val="1A1A1A"/>
          <w:lang w:val="hy-AM"/>
        </w:rPr>
        <w:t>աշխատանքի մասին</w:t>
      </w:r>
      <w:r w:rsidRPr="00006952">
        <w:rPr>
          <w:color w:val="1A1A1A"/>
          <w:lang w:val="af-ZA"/>
        </w:rPr>
        <w:t xml:space="preserve">, </w:t>
      </w:r>
      <w:r w:rsidRPr="00006952">
        <w:rPr>
          <w:color w:val="1A1A1A"/>
          <w:lang w:val="hy-AM"/>
        </w:rPr>
        <w:t>ինչպես</w:t>
      </w:r>
      <w:r w:rsidRPr="00006952">
        <w:rPr>
          <w:color w:val="1A1A1A"/>
          <w:lang w:val="af-ZA"/>
        </w:rPr>
        <w:t xml:space="preserve"> </w:t>
      </w:r>
      <w:r w:rsidRPr="00006952">
        <w:rPr>
          <w:color w:val="1A1A1A"/>
          <w:lang w:val="hy-AM"/>
        </w:rPr>
        <w:t>նաև</w:t>
      </w:r>
      <w:r w:rsidRPr="00006952">
        <w:rPr>
          <w:color w:val="1A1A1A"/>
          <w:lang w:val="af-ZA"/>
        </w:rPr>
        <w:t xml:space="preserve"> </w:t>
      </w:r>
      <w:r w:rsidRPr="00006952">
        <w:rPr>
          <w:color w:val="1A1A1A"/>
          <w:lang w:val="hy-AM"/>
        </w:rPr>
        <w:t>կարևորություն</w:t>
      </w:r>
      <w:r w:rsidRPr="00006952">
        <w:rPr>
          <w:color w:val="1A1A1A"/>
          <w:lang w:val="af-ZA"/>
        </w:rPr>
        <w:t xml:space="preserve"> </w:t>
      </w:r>
      <w:r w:rsidRPr="00006952">
        <w:rPr>
          <w:color w:val="1A1A1A"/>
          <w:lang w:val="hy-AM"/>
        </w:rPr>
        <w:t>ներկայացնող</w:t>
      </w:r>
      <w:r w:rsidRPr="00006952">
        <w:rPr>
          <w:color w:val="1A1A1A"/>
          <w:lang w:val="af-ZA"/>
        </w:rPr>
        <w:t xml:space="preserve"> </w:t>
      </w:r>
      <w:r w:rsidRPr="00006952">
        <w:rPr>
          <w:color w:val="1A1A1A"/>
          <w:lang w:val="hy-AM"/>
        </w:rPr>
        <w:t>այլ</w:t>
      </w:r>
      <w:r w:rsidRPr="00006952">
        <w:rPr>
          <w:color w:val="1A1A1A"/>
          <w:lang w:val="af-ZA"/>
        </w:rPr>
        <w:t xml:space="preserve"> </w:t>
      </w:r>
      <w:r w:rsidRPr="00006952">
        <w:rPr>
          <w:color w:val="1A1A1A"/>
          <w:lang w:val="hy-AM"/>
        </w:rPr>
        <w:t>տեղեկություններ</w:t>
      </w:r>
      <w:r w:rsidRPr="00006952">
        <w:rPr>
          <w:color w:val="1A1A1A"/>
          <w:lang w:val="af-ZA"/>
        </w:rPr>
        <w:t>:</w:t>
      </w:r>
      <w:r w:rsidRPr="00006952">
        <w:rPr>
          <w:color w:val="1A1A1A"/>
          <w:lang w:val="hy-AM"/>
        </w:rPr>
        <w:t xml:space="preserve"> </w:t>
      </w:r>
      <w:r w:rsidRPr="00006952">
        <w:rPr>
          <w:rFonts w:cs="Sylfaen"/>
          <w:color w:val="1A1A1A"/>
          <w:lang w:val="af-ZA"/>
        </w:rPr>
        <w:t>Ընդ</w:t>
      </w:r>
      <w:r w:rsidRPr="00006952">
        <w:rPr>
          <w:color w:val="1A1A1A"/>
          <w:lang w:val="af-ZA"/>
        </w:rPr>
        <w:t xml:space="preserve"> որում՝ լուսանկարելու, մատնահետքեր վերցնելու, ինչպես նաև տեսանկարելու ողջ գործընթացն իրականացվելու </w:t>
      </w:r>
      <w:r w:rsidRPr="00006952">
        <w:rPr>
          <w:color w:val="1A1A1A"/>
          <w:lang w:val="hy-AM"/>
        </w:rPr>
        <w:t xml:space="preserve">է </w:t>
      </w:r>
      <w:r w:rsidRPr="00006952">
        <w:rPr>
          <w:color w:val="1A1A1A"/>
          <w:lang w:val="af-ZA"/>
        </w:rPr>
        <w:t>թվայնացված եղանակով՝ արխիվացվելով յուրաքանչյուր անձի անվանական թղթապանակում:</w:t>
      </w:r>
      <w:r w:rsidRPr="00006952">
        <w:rPr>
          <w:color w:val="1A1A1A"/>
          <w:lang w:val="hy-AM"/>
        </w:rPr>
        <w:t xml:space="preserve"> </w:t>
      </w:r>
      <w:r w:rsidRPr="00006952">
        <w:rPr>
          <w:rFonts w:cs="Sylfaen"/>
          <w:lang w:val="hy-AM"/>
        </w:rPr>
        <w:t>Ավտոմատացված</w:t>
      </w:r>
      <w:r w:rsidRPr="00006952">
        <w:rPr>
          <w:lang w:val="af-ZA"/>
        </w:rPr>
        <w:t xml:space="preserve"> </w:t>
      </w:r>
      <w:r w:rsidRPr="00006952">
        <w:rPr>
          <w:lang w:val="hy-AM"/>
        </w:rPr>
        <w:t>համալիրի</w:t>
      </w:r>
      <w:r w:rsidRPr="00006952">
        <w:rPr>
          <w:lang w:val="af-ZA"/>
        </w:rPr>
        <w:t xml:space="preserve"> </w:t>
      </w:r>
      <w:r w:rsidRPr="00006952">
        <w:rPr>
          <w:lang w:val="hy-AM"/>
        </w:rPr>
        <w:t>առավելություններից</w:t>
      </w:r>
      <w:r w:rsidRPr="00006952">
        <w:rPr>
          <w:lang w:val="af-ZA"/>
        </w:rPr>
        <w:t xml:space="preserve"> </w:t>
      </w:r>
      <w:r w:rsidRPr="00006952">
        <w:rPr>
          <w:lang w:val="hy-AM"/>
        </w:rPr>
        <w:t>է</w:t>
      </w:r>
      <w:r w:rsidRPr="00006952">
        <w:rPr>
          <w:lang w:val="af-ZA"/>
        </w:rPr>
        <w:t xml:space="preserve"> </w:t>
      </w:r>
      <w:r w:rsidRPr="00006952">
        <w:rPr>
          <w:lang w:val="hy-AM"/>
        </w:rPr>
        <w:t>նաև</w:t>
      </w:r>
      <w:r w:rsidRPr="00006952">
        <w:rPr>
          <w:lang w:val="af-ZA"/>
        </w:rPr>
        <w:t xml:space="preserve"> </w:t>
      </w:r>
      <w:r w:rsidRPr="00006952">
        <w:rPr>
          <w:lang w:val="hy-AM"/>
        </w:rPr>
        <w:t>ցանկացած</w:t>
      </w:r>
      <w:r w:rsidRPr="00006952">
        <w:rPr>
          <w:lang w:val="af-ZA"/>
        </w:rPr>
        <w:t xml:space="preserve"> </w:t>
      </w:r>
      <w:r w:rsidRPr="00006952">
        <w:rPr>
          <w:lang w:val="hy-AM"/>
        </w:rPr>
        <w:t>ձևաչափով</w:t>
      </w:r>
      <w:r w:rsidRPr="00006952">
        <w:rPr>
          <w:lang w:val="af-ZA"/>
        </w:rPr>
        <w:t xml:space="preserve"> </w:t>
      </w:r>
      <w:r w:rsidRPr="00006952">
        <w:rPr>
          <w:lang w:val="hy-AM"/>
        </w:rPr>
        <w:t>հաշվետվություններ</w:t>
      </w:r>
      <w:r w:rsidRPr="00006952">
        <w:rPr>
          <w:lang w:val="af-ZA"/>
        </w:rPr>
        <w:t xml:space="preserve"> ստանալու, վերլուծական աշխատանքներ իրականացնելու</w:t>
      </w:r>
      <w:r w:rsidRPr="00006952">
        <w:rPr>
          <w:lang w:val="hy-AM"/>
        </w:rPr>
        <w:t xml:space="preserve"> հնարավորության առկայությունը: E-penitentiary համակարգի ամբողջական գործարկման համար անհրաժեշտ է ստեղծել կորպորատիվ ցանց</w:t>
      </w:r>
      <w:r w:rsidRPr="00006952">
        <w:rPr>
          <w:color w:val="1A1A1A"/>
          <w:lang w:val="hy-AM"/>
        </w:rPr>
        <w:t xml:space="preserve"> (անհրաժեշտ է քրեակատարողական ծառայության կենտրոնական մարմնի և 12 քրեակատարողական հիմնարկների միջև անցկացնել մալուխային կապ (DATA), քրեակատարողական հիմնարկները հագեցնել տեխնիկական անհրաժեշտ միջոցներով՝ համակարգիչների լրակազմով (անհրաժեշտ է 12 քրեակատարողական հիմնարկի և քրեակատարողական ծառայության կենտրոնական մարմնի 5 ստորաբաժանումների համար ձեռք բերել 65 հատ համակարգիչ), նույնականացման քարտ ընթերցող սարքերով (12 քրեակատարողական հիմնարկների և քրեակատարողական ծառայության կենտրոնական մարմնի ստորաբաժանումների համար անհրաժեշտ կլինի ձեռք բերել 130 միավոր ընթերցող սարք), մատնահետք ընթերցող սարքավորումներով (12 քրեակատարողական հիմնարկների համար անհրաժեշտ կլինի ձեռք բերել 14 սարք, ընդ որում՝ 2-ը կհանդիսանան պահեստային՝ անհրաժեշտության դեպքում խափանված սարքերի ժամանակավոր փոխարինման համար), շարժական տեսախցիկով՝ թվային լուսանկարելու և տեսաձայնագրելու հնարավորությամբ (12 քրեակատարողական հիմնարկների համար անհրաժեշտ կլինի ձեռք բերել 14 սարք, ընդ որում` 2-ը կհանդիսանան պահեստային՝ անհրաժեշտության դեպքում խափանված սարքերի ժամանակավոր փոխարինման համար), տեսաներածման սարքերով և տպիչներով (12 </w:t>
      </w:r>
      <w:r w:rsidRPr="00006952">
        <w:rPr>
          <w:color w:val="1A1A1A"/>
          <w:lang w:val="hy-AM"/>
        </w:rPr>
        <w:lastRenderedPageBreak/>
        <w:t>քրեակատարողական հիմնարկների համար անհրաժեշտ կլինի ձեռք բերել 14 սարք, ընդ որում` 2-ը կհանդիսանան պահեստային՝ անհրաժեշտության դեպքում խափանված սարքերի ժամանակավոր փոխարինման համար), տվյալների հավաքագրման կենտրոնով (բաղկացած է երկու սերվերներից, որից 1-ը՝ տվյալների պահեստային հավաքագրումն ապահովելու համար, ինչպես նաև անհրաժեշտ է ապահովել համապատասխան ծավալի հիշողություն), անխափան սնուցման սարքերով, սերվերային պահարանով, սերվերային սենյակի կահավարման համար այլ տեխնիկական միջոցներով: Համանման լուծումներ են անհրաժեշտ նաև e-probation համակարգի համար:</w:t>
      </w:r>
    </w:p>
    <w:p w:rsidR="00A3160F" w:rsidRPr="00006952" w:rsidRDefault="00A3160F" w:rsidP="002007EF">
      <w:pPr>
        <w:autoSpaceDE w:val="0"/>
        <w:autoSpaceDN w:val="0"/>
        <w:adjustRightInd w:val="0"/>
        <w:spacing w:line="276" w:lineRule="auto"/>
        <w:ind w:left="90" w:firstLine="630"/>
        <w:jc w:val="both"/>
        <w:rPr>
          <w:rFonts w:cs="Sylfaen"/>
          <w:noProof/>
          <w:highlight w:val="yellow"/>
          <w:lang w:val="hy-AM"/>
        </w:rPr>
      </w:pPr>
      <w:r w:rsidRPr="00006952">
        <w:rPr>
          <w:rFonts w:cs="Sylfaen"/>
          <w:b/>
          <w:noProof/>
          <w:lang w:val="hy-AM"/>
        </w:rPr>
        <w:t>11.</w:t>
      </w:r>
      <w:r w:rsidR="002E6C1C" w:rsidRPr="00006952">
        <w:rPr>
          <w:rFonts w:cs="Sylfaen"/>
          <w:b/>
          <w:noProof/>
          <w:lang w:val="hy-AM"/>
        </w:rPr>
        <w:t>8</w:t>
      </w:r>
      <w:r w:rsidRPr="00006952">
        <w:rPr>
          <w:rFonts w:cs="Sylfaen"/>
          <w:b/>
          <w:noProof/>
          <w:lang w:val="hy-AM"/>
        </w:rPr>
        <w:t>. Դատապարտյալների և պրոբացիայի շահառուների վերասոցիալականացումը</w:t>
      </w:r>
      <w:r w:rsidRPr="00006952">
        <w:rPr>
          <w:rFonts w:cs="Sylfaen"/>
          <w:b/>
          <w:noProof/>
          <w:color w:val="000000"/>
          <w:shd w:val="clear" w:color="auto" w:fill="FFFFFF"/>
          <w:lang w:val="hy-AM"/>
        </w:rPr>
        <w:t xml:space="preserve">: </w:t>
      </w:r>
      <w:r w:rsidRPr="00006952">
        <w:rPr>
          <w:noProof/>
          <w:lang w:val="hy-AM"/>
        </w:rPr>
        <w:t>Այս ուղղության ռազմավարական նպատակները միտված են</w:t>
      </w:r>
      <w:r w:rsidRPr="00006952">
        <w:rPr>
          <w:rFonts w:cs="Arial"/>
          <w:noProof/>
          <w:color w:val="000000"/>
          <w:lang w:val="hy-AM"/>
        </w:rPr>
        <w:t xml:space="preserve"> ք</w:t>
      </w:r>
      <w:r w:rsidRPr="00006952">
        <w:rPr>
          <w:rFonts w:cs="Sylfaen"/>
          <w:noProof/>
          <w:lang w:val="hy-AM"/>
        </w:rPr>
        <w:t>րեակատարողական</w:t>
      </w:r>
      <w:r w:rsidRPr="00006952">
        <w:rPr>
          <w:rFonts w:cs="Calibri"/>
          <w:noProof/>
          <w:lang w:val="hy-AM"/>
        </w:rPr>
        <w:t xml:space="preserve"> և պրոբացիայի </w:t>
      </w:r>
      <w:r w:rsidRPr="00006952">
        <w:rPr>
          <w:rFonts w:cs="Sylfaen"/>
          <w:noProof/>
          <w:lang w:val="hy-AM"/>
        </w:rPr>
        <w:t>համակարգում</w:t>
      </w:r>
      <w:r w:rsidRPr="00006952">
        <w:rPr>
          <w:noProof/>
          <w:lang w:val="hy-AM"/>
        </w:rPr>
        <w:t xml:space="preserve"> </w:t>
      </w:r>
      <w:r w:rsidRPr="00006952">
        <w:rPr>
          <w:rFonts w:cs="Sylfaen"/>
          <w:noProof/>
          <w:lang w:val="hy-AM"/>
        </w:rPr>
        <w:t>ստեղծելու</w:t>
      </w:r>
      <w:r w:rsidRPr="00006952">
        <w:rPr>
          <w:rFonts w:cs="Calibri"/>
          <w:noProof/>
          <w:lang w:val="hy-AM"/>
        </w:rPr>
        <w:t xml:space="preserve"> </w:t>
      </w:r>
      <w:r w:rsidRPr="00006952">
        <w:rPr>
          <w:rFonts w:cs="Sylfaen"/>
          <w:noProof/>
          <w:lang w:val="hy-AM"/>
        </w:rPr>
        <w:t>և</w:t>
      </w:r>
      <w:r w:rsidRPr="00006952">
        <w:rPr>
          <w:rFonts w:cs="Calibri"/>
          <w:noProof/>
          <w:lang w:val="hy-AM"/>
        </w:rPr>
        <w:t xml:space="preserve"> </w:t>
      </w:r>
      <w:r w:rsidRPr="00006952">
        <w:rPr>
          <w:rFonts w:cs="Sylfaen"/>
          <w:noProof/>
          <w:lang w:val="hy-AM"/>
        </w:rPr>
        <w:t>զարգացնելու</w:t>
      </w:r>
      <w:r w:rsidRPr="00006952">
        <w:rPr>
          <w:rFonts w:cs="Calibri"/>
          <w:noProof/>
          <w:lang w:val="hy-AM"/>
        </w:rPr>
        <w:t xml:space="preserve"> </w:t>
      </w:r>
      <w:r w:rsidRPr="00006952">
        <w:rPr>
          <w:rFonts w:cs="Sylfaen"/>
          <w:noProof/>
          <w:lang w:val="hy-AM"/>
        </w:rPr>
        <w:t>այնպիսի</w:t>
      </w:r>
      <w:r w:rsidRPr="00006952">
        <w:rPr>
          <w:rFonts w:cs="Calibri"/>
          <w:noProof/>
          <w:lang w:val="hy-AM"/>
        </w:rPr>
        <w:t xml:space="preserve"> </w:t>
      </w:r>
      <w:r w:rsidRPr="00006952">
        <w:rPr>
          <w:rFonts w:cs="Sylfaen"/>
          <w:noProof/>
          <w:lang w:val="hy-AM"/>
        </w:rPr>
        <w:t>նախադրյալներ</w:t>
      </w:r>
      <w:r w:rsidRPr="00006952">
        <w:rPr>
          <w:noProof/>
          <w:lang w:val="hy-AM"/>
        </w:rPr>
        <w:t xml:space="preserve">, </w:t>
      </w:r>
      <w:r w:rsidRPr="00006952">
        <w:rPr>
          <w:rFonts w:cs="Sylfaen"/>
          <w:noProof/>
          <w:lang w:val="hy-AM"/>
        </w:rPr>
        <w:t>որոնց</w:t>
      </w:r>
      <w:r w:rsidRPr="00006952">
        <w:rPr>
          <w:rFonts w:cs="Calibri"/>
          <w:noProof/>
          <w:lang w:val="hy-AM"/>
        </w:rPr>
        <w:t xml:space="preserve"> </w:t>
      </w:r>
      <w:r w:rsidRPr="00006952">
        <w:rPr>
          <w:rFonts w:cs="Sylfaen"/>
          <w:noProof/>
          <w:lang w:val="hy-AM"/>
        </w:rPr>
        <w:t>հիման</w:t>
      </w:r>
      <w:r w:rsidRPr="00006952">
        <w:rPr>
          <w:rFonts w:cs="Calibri"/>
          <w:noProof/>
          <w:lang w:val="hy-AM"/>
        </w:rPr>
        <w:t xml:space="preserve"> </w:t>
      </w:r>
      <w:r w:rsidRPr="00006952">
        <w:rPr>
          <w:rFonts w:cs="Sylfaen"/>
          <w:noProof/>
          <w:lang w:val="hy-AM"/>
        </w:rPr>
        <w:t>վրա</w:t>
      </w:r>
      <w:r w:rsidRPr="00006952">
        <w:rPr>
          <w:rFonts w:cs="Calibri"/>
          <w:noProof/>
          <w:lang w:val="hy-AM"/>
        </w:rPr>
        <w:t xml:space="preserve"> </w:t>
      </w:r>
      <w:r w:rsidRPr="00006952">
        <w:rPr>
          <w:rFonts w:cs="Sylfaen"/>
          <w:noProof/>
          <w:lang w:val="hy-AM"/>
        </w:rPr>
        <w:t>հնարավոր</w:t>
      </w:r>
      <w:r w:rsidRPr="00006952">
        <w:rPr>
          <w:rFonts w:cs="Calibri"/>
          <w:noProof/>
          <w:lang w:val="hy-AM"/>
        </w:rPr>
        <w:t xml:space="preserve"> </w:t>
      </w:r>
      <w:r w:rsidRPr="00006952">
        <w:rPr>
          <w:rFonts w:cs="Sylfaen"/>
          <w:noProof/>
          <w:lang w:val="hy-AM"/>
        </w:rPr>
        <w:t>կլինի արդյունավետ</w:t>
      </w:r>
      <w:r w:rsidRPr="00006952">
        <w:rPr>
          <w:rFonts w:cs="Calibri"/>
          <w:noProof/>
          <w:lang w:val="hy-AM"/>
        </w:rPr>
        <w:t xml:space="preserve"> </w:t>
      </w:r>
      <w:r w:rsidRPr="00006952">
        <w:rPr>
          <w:rFonts w:cs="Sylfaen"/>
          <w:noProof/>
          <w:lang w:val="hy-AM"/>
        </w:rPr>
        <w:t>իրացնել</w:t>
      </w:r>
      <w:r w:rsidRPr="00006952">
        <w:rPr>
          <w:rFonts w:cs="Calibri"/>
          <w:noProof/>
          <w:lang w:val="hy-AM"/>
        </w:rPr>
        <w:t xml:space="preserve"> </w:t>
      </w:r>
      <w:r w:rsidRPr="00006952">
        <w:rPr>
          <w:rFonts w:cs="Sylfaen"/>
          <w:noProof/>
          <w:lang w:val="hy-AM"/>
        </w:rPr>
        <w:t>վերականգնողական</w:t>
      </w:r>
      <w:r w:rsidRPr="00006952">
        <w:rPr>
          <w:rFonts w:cs="Calibri"/>
          <w:noProof/>
          <w:lang w:val="hy-AM"/>
        </w:rPr>
        <w:t xml:space="preserve"> </w:t>
      </w:r>
      <w:r w:rsidRPr="00006952">
        <w:rPr>
          <w:rFonts w:cs="Sylfaen"/>
          <w:noProof/>
          <w:lang w:val="hy-AM"/>
        </w:rPr>
        <w:t>արդարադատության</w:t>
      </w:r>
      <w:r w:rsidRPr="00006952">
        <w:rPr>
          <w:rFonts w:cs="Calibri"/>
          <w:noProof/>
          <w:lang w:val="hy-AM"/>
        </w:rPr>
        <w:t xml:space="preserve"> </w:t>
      </w:r>
      <w:r w:rsidRPr="00006952">
        <w:rPr>
          <w:rFonts w:cs="Sylfaen"/>
          <w:noProof/>
          <w:lang w:val="hy-AM"/>
        </w:rPr>
        <w:t>գաղափարախոսությունը, ապահովել պատժի կիրառման նպատակայնությունը</w:t>
      </w:r>
      <w:r w:rsidRPr="00006952">
        <w:rPr>
          <w:rFonts w:cs="Calibri"/>
          <w:noProof/>
          <w:lang w:val="hy-AM"/>
        </w:rPr>
        <w:t>:</w:t>
      </w:r>
      <w:r w:rsidRPr="00006952">
        <w:rPr>
          <w:rFonts w:cs="Sylfaen"/>
          <w:noProof/>
          <w:color w:val="000000"/>
          <w:shd w:val="clear" w:color="auto" w:fill="FFFFFF"/>
          <w:lang w:val="hy-AM"/>
        </w:rPr>
        <w:t xml:space="preserve"> Հիմնախնդրի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լուծման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համար</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անհրաժեշտ</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է</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կատարելագործել</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հանցանք կատարած անձանց՝</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հասարակություն</w:t>
      </w:r>
      <w:r w:rsidRPr="00006952">
        <w:rPr>
          <w:rFonts w:cs="Arial"/>
          <w:noProof/>
          <w:color w:val="000000"/>
          <w:shd w:val="clear" w:color="auto" w:fill="FFFFFF"/>
          <w:lang w:val="hy-AM"/>
        </w:rPr>
        <w:t xml:space="preserve"> վերա</w:t>
      </w:r>
      <w:r w:rsidRPr="00006952">
        <w:rPr>
          <w:rFonts w:cs="Sylfaen"/>
          <w:noProof/>
          <w:color w:val="000000"/>
          <w:shd w:val="clear" w:color="auto" w:fill="FFFFFF"/>
          <w:lang w:val="hy-AM"/>
        </w:rPr>
        <w:t>ինտեգրվելուն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ուղղված</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քաղաքականությունը</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ինչպես</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քրեակատարողական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հիմնարկներում</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գտնվելու</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ընթացքում</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այնպես</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էլ</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վերահսկողության ընթացքում և</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պատժի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կրումից</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հետո՝</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ներդնելով</w:t>
      </w:r>
      <w:r w:rsidRPr="00006952">
        <w:rPr>
          <w:rFonts w:cs="Arial"/>
          <w:noProof/>
          <w:color w:val="000000"/>
          <w:shd w:val="clear" w:color="auto" w:fill="FFFFFF"/>
          <w:lang w:val="hy-AM"/>
        </w:rPr>
        <w:t xml:space="preserve"> </w:t>
      </w:r>
      <w:r w:rsidRPr="00006952">
        <w:rPr>
          <w:rFonts w:cs="Sylfaen"/>
          <w:noProof/>
          <w:lang w:val="hy-AM"/>
        </w:rPr>
        <w:t>կալանավորված</w:t>
      </w:r>
      <w:r w:rsidRPr="00006952">
        <w:rPr>
          <w:rFonts w:cs="Calibri"/>
          <w:noProof/>
          <w:lang w:val="hy-AM"/>
        </w:rPr>
        <w:t xml:space="preserve"> </w:t>
      </w:r>
      <w:r w:rsidRPr="00006952">
        <w:rPr>
          <w:rFonts w:cs="Sylfaen"/>
          <w:noProof/>
          <w:lang w:val="hy-AM"/>
        </w:rPr>
        <w:t>և</w:t>
      </w:r>
      <w:r w:rsidRPr="00006952">
        <w:rPr>
          <w:rFonts w:cs="Calibri"/>
          <w:noProof/>
          <w:lang w:val="hy-AM"/>
        </w:rPr>
        <w:t xml:space="preserve"> </w:t>
      </w:r>
      <w:r w:rsidRPr="00006952">
        <w:rPr>
          <w:rFonts w:cs="Sylfaen"/>
          <w:noProof/>
          <w:lang w:val="hy-AM"/>
        </w:rPr>
        <w:t>դատապարտված</w:t>
      </w:r>
      <w:r w:rsidRPr="00006952">
        <w:rPr>
          <w:rFonts w:cs="Calibri"/>
          <w:noProof/>
          <w:lang w:val="hy-AM"/>
        </w:rPr>
        <w:t xml:space="preserve">, </w:t>
      </w:r>
      <w:r w:rsidRPr="00006952">
        <w:rPr>
          <w:rFonts w:cs="Sylfaen"/>
          <w:noProof/>
          <w:color w:val="000000"/>
          <w:shd w:val="clear" w:color="auto" w:fill="FFFFFF"/>
          <w:lang w:val="hy-AM"/>
        </w:rPr>
        <w:t>պատժից</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ազատված</w:t>
      </w:r>
      <w:r w:rsidRPr="00006952">
        <w:rPr>
          <w:rFonts w:cs="Arial"/>
          <w:noProof/>
          <w:color w:val="000000"/>
          <w:shd w:val="clear" w:color="auto" w:fill="FFFFFF"/>
          <w:lang w:val="hy-AM"/>
        </w:rPr>
        <w:t>, այդ թվում՝ վերահսկողության տակ գտնվող</w:t>
      </w:r>
      <w:r w:rsidRPr="00006952">
        <w:rPr>
          <w:rFonts w:cs="Sylfaen"/>
          <w:noProof/>
          <w:color w:val="000000"/>
          <w:shd w:val="clear" w:color="auto" w:fill="FFFFFF"/>
          <w:lang w:val="hy-AM"/>
        </w:rPr>
        <w:t>անձանց</w:t>
      </w:r>
      <w:r w:rsidRPr="00006952">
        <w:rPr>
          <w:rFonts w:cs="Calibri"/>
          <w:noProof/>
          <w:lang w:val="hy-AM"/>
        </w:rPr>
        <w:t xml:space="preserve"> </w:t>
      </w:r>
      <w:r w:rsidRPr="00006952">
        <w:rPr>
          <w:rFonts w:cs="Sylfaen"/>
          <w:noProof/>
          <w:lang w:val="hy-AM"/>
        </w:rPr>
        <w:t>վերասոցիալականացման</w:t>
      </w:r>
      <w:r w:rsidRPr="00006952">
        <w:rPr>
          <w:rFonts w:cs="Calibri"/>
          <w:noProof/>
          <w:lang w:val="hy-AM"/>
        </w:rPr>
        <w:t xml:space="preserve"> </w:t>
      </w:r>
      <w:r w:rsidRPr="00006952">
        <w:rPr>
          <w:rFonts w:cs="Sylfaen"/>
          <w:noProof/>
          <w:lang w:val="hy-AM"/>
        </w:rPr>
        <w:t>և</w:t>
      </w:r>
      <w:r w:rsidRPr="00006952">
        <w:rPr>
          <w:rFonts w:cs="Calibri"/>
          <w:noProof/>
          <w:lang w:val="hy-AM"/>
        </w:rPr>
        <w:t xml:space="preserve"> </w:t>
      </w:r>
      <w:r w:rsidRPr="00006952">
        <w:rPr>
          <w:rFonts w:cs="Sylfaen"/>
          <w:noProof/>
          <w:lang w:val="hy-AM"/>
        </w:rPr>
        <w:t>հասարակությունում</w:t>
      </w:r>
      <w:r w:rsidRPr="00006952">
        <w:rPr>
          <w:rFonts w:cs="Calibri"/>
          <w:noProof/>
          <w:lang w:val="hy-AM"/>
        </w:rPr>
        <w:t xml:space="preserve"> </w:t>
      </w:r>
      <w:r w:rsidRPr="00006952">
        <w:rPr>
          <w:rFonts w:cs="Sylfaen"/>
          <w:noProof/>
          <w:lang w:val="hy-AM"/>
        </w:rPr>
        <w:t>վերաինտեգրման</w:t>
      </w:r>
      <w:r w:rsidRPr="00006952">
        <w:rPr>
          <w:rFonts w:cs="Calibri"/>
          <w:noProof/>
          <w:lang w:val="hy-AM"/>
        </w:rPr>
        <w:t xml:space="preserve"> </w:t>
      </w:r>
      <w:r w:rsidRPr="00006952">
        <w:rPr>
          <w:rFonts w:cs="Sylfaen"/>
          <w:noProof/>
          <w:color w:val="000000"/>
          <w:shd w:val="clear" w:color="auto" w:fill="FFFFFF"/>
          <w:lang w:val="hy-AM"/>
        </w:rPr>
        <w:t>ծրագրեր</w:t>
      </w:r>
      <w:r w:rsidRPr="00006952">
        <w:rPr>
          <w:rStyle w:val="FootnoteReference"/>
          <w:rFonts w:cs="Sylfaen"/>
          <w:noProof/>
          <w:color w:val="000000"/>
          <w:shd w:val="clear" w:color="auto" w:fill="FFFFFF"/>
          <w:lang w:val="hy-AM"/>
        </w:rPr>
        <w:footnoteReference w:id="6"/>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lastRenderedPageBreak/>
        <w:t>Վերոնշյալ</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խնդրի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լուծման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համար</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անհրաժեշտ</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է</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կատարելագործել</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ազատազրկման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վայրերում և հասարակությունում</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դատապարտյալների</w:t>
      </w:r>
      <w:r w:rsidRPr="00006952">
        <w:rPr>
          <w:rFonts w:cs="Arial"/>
          <w:noProof/>
          <w:color w:val="000000"/>
          <w:shd w:val="clear" w:color="auto" w:fill="FFFFFF"/>
          <w:lang w:val="hy-AM"/>
        </w:rPr>
        <w:t xml:space="preserve"> և պրոբացիայի շահառուների </w:t>
      </w:r>
      <w:r w:rsidRPr="00006952">
        <w:rPr>
          <w:rFonts w:cs="Sylfaen"/>
          <w:noProof/>
          <w:color w:val="000000"/>
          <w:shd w:val="clear" w:color="auto" w:fill="FFFFFF"/>
          <w:lang w:val="hy-AM"/>
        </w:rPr>
        <w:t>ուղղման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նրանց</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հետ</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տարվող</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սոցիալական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և</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հոգեբանական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հասարակության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լիիրավ</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անդամ</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դարձնելուն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ուղղված</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աշխատանքները</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ինչպես</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նաև</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ապահովել</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վերջիններիս</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կրթական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և</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աշխատանքային</w:t>
      </w:r>
      <w:r w:rsidRPr="00006952">
        <w:rPr>
          <w:rFonts w:cs="Arial"/>
          <w:noProof/>
          <w:color w:val="000000"/>
          <w:shd w:val="clear" w:color="auto" w:fill="FFFFFF"/>
          <w:lang w:val="hy-AM"/>
        </w:rPr>
        <w:t xml:space="preserve"> </w:t>
      </w:r>
      <w:r w:rsidRPr="00006952">
        <w:rPr>
          <w:rFonts w:cs="Sylfaen"/>
          <w:bCs/>
          <w:noProof/>
          <w:color w:val="000000"/>
          <w:shd w:val="clear" w:color="auto" w:fill="FFFFFF"/>
          <w:lang w:val="hy-AM"/>
        </w:rPr>
        <w:t>զբաղվածությունը</w:t>
      </w:r>
      <w:r w:rsidRPr="00006952">
        <w:rPr>
          <w:rFonts w:cs="Arial"/>
          <w:noProof/>
          <w:color w:val="000000"/>
          <w:shd w:val="clear" w:color="auto" w:fill="FFFFFF"/>
          <w:lang w:val="hy-AM"/>
        </w:rPr>
        <w:t xml:space="preserve">: Այս համատեքստում մեծ դերակատարում է ունենալու պատժի և վերահսկողության անհատական պլանավորումը, ռիսկերի և պահանջմունքների գործիքի մշակումը և հետևողական ներդրումը: Ընդ որում՝ </w:t>
      </w:r>
      <w:r w:rsidRPr="00006952">
        <w:rPr>
          <w:rFonts w:cs="Arial"/>
          <w:noProof/>
          <w:color w:val="000000"/>
          <w:shd w:val="clear" w:color="auto" w:fill="FFFFFF"/>
          <w:lang w:val="hy-AM"/>
        </w:rPr>
        <w:lastRenderedPageBreak/>
        <w:t>նշված գործընթացում անչափահասները պետք է հատուկ ուշադրության արժանանան. նրանց նկատմամբ չեն կարող կիրառվել ընդհանուր բնույթի միջոցառումներ, որոնք կարող են հատուկ լինել չափահաս դատապարտյալներին, անհրաժեշտ է հաշվի առնել անչափահասներին ներհատուկ ռիսկերն ու կարիքները և իրականացնել պատժի կամ վերահսկողության անհատական պլանավորում՝ կենտրոնում ունենալով անչափահասների լավագույն շահը: Հատկանշական է, որ այս ուղղության կարևորությունն ընդգծել են ինչպես ԽԿԿ-ն, Պաշտպանը, այնպես էլ Դիտորդների խումբն ու ոլորտային հասարակական կազմակերպությունները:</w:t>
      </w:r>
    </w:p>
    <w:p w:rsidR="00A3160F" w:rsidRPr="00006952" w:rsidRDefault="00A3160F" w:rsidP="002007EF">
      <w:pPr>
        <w:spacing w:line="276" w:lineRule="auto"/>
        <w:ind w:left="90" w:firstLine="630"/>
        <w:contextualSpacing/>
        <w:jc w:val="both"/>
        <w:rPr>
          <w:rFonts w:cs="Arial"/>
          <w:noProof/>
          <w:color w:val="000000"/>
          <w:shd w:val="clear" w:color="auto" w:fill="FFFFFF"/>
          <w:lang w:val="hy-AM"/>
        </w:rPr>
      </w:pPr>
      <w:r w:rsidRPr="00006952">
        <w:rPr>
          <w:rFonts w:cs="Arial"/>
          <w:b/>
          <w:noProof/>
          <w:color w:val="000000"/>
          <w:shd w:val="clear" w:color="auto" w:fill="FFFFFF"/>
          <w:lang w:val="hy-AM"/>
        </w:rPr>
        <w:t>11.</w:t>
      </w:r>
      <w:r w:rsidR="002E6C1C" w:rsidRPr="00006952">
        <w:rPr>
          <w:rFonts w:cs="Arial"/>
          <w:b/>
          <w:noProof/>
          <w:color w:val="000000"/>
          <w:shd w:val="clear" w:color="auto" w:fill="FFFFFF"/>
          <w:lang w:val="hy-AM"/>
        </w:rPr>
        <w:t>8</w:t>
      </w:r>
      <w:r w:rsidRPr="00006952">
        <w:rPr>
          <w:rFonts w:cs="Arial"/>
          <w:b/>
          <w:noProof/>
          <w:color w:val="000000"/>
          <w:shd w:val="clear" w:color="auto" w:fill="FFFFFF"/>
          <w:lang w:val="hy-AM"/>
        </w:rPr>
        <w:t>.1.</w:t>
      </w:r>
      <w:r w:rsidRPr="00006952">
        <w:rPr>
          <w:rFonts w:cs="Arial"/>
          <w:noProof/>
          <w:color w:val="000000"/>
          <w:shd w:val="clear" w:color="auto" w:fill="FFFFFF"/>
          <w:lang w:val="hy-AM"/>
        </w:rPr>
        <w:t xml:space="preserve"> Պետք է </w:t>
      </w:r>
      <w:r w:rsidRPr="00006952">
        <w:rPr>
          <w:rFonts w:cs="Sylfaen"/>
          <w:noProof/>
          <w:color w:val="000000"/>
          <w:shd w:val="clear" w:color="auto" w:fill="FFFFFF"/>
          <w:lang w:val="hy-AM"/>
        </w:rPr>
        <w:t>ձեռնարկվեն քրեակատարողական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հիմնարկներում</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դատապարտյալների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և</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կալանավորված</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անձանց վերաինտեգրման,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արտախցային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զբաղվածության խթանման ուղղությամբ</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օրինակ՝</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աշխատանք</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ակտիվ</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մասնակցություն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սպորտային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մշակութային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միջոցառումներին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և</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այլն</w:t>
      </w:r>
      <w:r w:rsidRPr="00006952">
        <w:rPr>
          <w:rFonts w:cs="Arial"/>
          <w:noProof/>
          <w:color w:val="000000"/>
          <w:shd w:val="clear" w:color="auto" w:fill="FFFFFF"/>
          <w:lang w:val="hy-AM"/>
        </w:rPr>
        <w:t xml:space="preserve">): </w:t>
      </w:r>
      <w:r w:rsidRPr="00006952">
        <w:rPr>
          <w:lang w:val="hy-AM"/>
        </w:rPr>
        <w:t xml:space="preserve">ԽԿԿ-ն, անդրադառնալով զբաղվածության խնդրին, նշել է, որ անհրաժեշտ է գործողություններ իրականացնել ազատազրկված անձանց զբաղվածության, հանգստի և այլ տեսակի գործունեությունը գործնականում ապահովելու համար: </w:t>
      </w:r>
      <w:r w:rsidRPr="00006952">
        <w:rPr>
          <w:rFonts w:cs="Sylfaen"/>
          <w:noProof/>
          <w:lang w:val="hy-AM"/>
        </w:rPr>
        <w:t>Ըստ ԽԿԿ-ի՝ նպատակային զբաղմունքների բացակայությունը հատկապես վնասակար է ազատությունից զրկված անչափահասների համար, որոնք ֆիզիկական ակտիվության և մտավոր խթանման հատուկ կարիք ունեն: Ազատությունից զրկված անչափահասներն օրվա ընթացքում պետք է ապահովվեն կրթական, սպորտային, մասնագիտական դասընթացների, հանգստի և արտախցային այլ նպատակային գործունեության ամբողջական ծրագրերով</w:t>
      </w:r>
      <w:r w:rsidRPr="00006952">
        <w:rPr>
          <w:rStyle w:val="FootnoteReference"/>
          <w:rFonts w:cs="Sylfaen"/>
          <w:noProof/>
          <w:lang w:val="hy-AM"/>
        </w:rPr>
        <w:footnoteReference w:id="7"/>
      </w:r>
      <w:r w:rsidRPr="00006952">
        <w:rPr>
          <w:rFonts w:cs="Sylfaen"/>
          <w:noProof/>
          <w:lang w:val="hy-AM"/>
        </w:rPr>
        <w:t xml:space="preserve">: </w:t>
      </w:r>
      <w:r w:rsidRPr="00006952">
        <w:rPr>
          <w:rFonts w:cs="Arial"/>
          <w:noProof/>
          <w:color w:val="000000"/>
          <w:shd w:val="clear" w:color="auto" w:fill="FFFFFF"/>
          <w:lang w:val="hy-AM"/>
        </w:rPr>
        <w:t>Սույն ուղղության կարևությունն ընդգծել է նաև Պաշտպանը՝ արձանագրելով, որ քրեակատարողական հիմնարկներում պահվող անձանց աշխատանքով և զբաղվածությամբ ապահովելը կարևոր է նրանց վերասոցիալականացման, հասարակություն վերաինտեգրման և, ի վերջո, ազատ արձակմանը լիարժեք նախապատրաստելու տեսանկյունից</w:t>
      </w:r>
      <w:r w:rsidRPr="00006952">
        <w:rPr>
          <w:rStyle w:val="FootnoteReference"/>
          <w:rFonts w:cs="Arial"/>
          <w:noProof/>
          <w:color w:val="000000"/>
          <w:shd w:val="clear" w:color="auto" w:fill="FFFFFF"/>
        </w:rPr>
        <w:footnoteReference w:id="8"/>
      </w:r>
      <w:r w:rsidRPr="00006952">
        <w:rPr>
          <w:rFonts w:cs="Arial"/>
          <w:noProof/>
          <w:color w:val="000000"/>
          <w:shd w:val="clear" w:color="auto" w:fill="FFFFFF"/>
          <w:lang w:val="hy-AM"/>
        </w:rPr>
        <w:t xml:space="preserve">: </w:t>
      </w:r>
      <w:r w:rsidRPr="00006952">
        <w:rPr>
          <w:rFonts w:cs="Sylfaen"/>
          <w:noProof/>
          <w:shd w:val="clear" w:color="auto" w:fill="FFFFFF"/>
          <w:lang w:val="hy-AM"/>
        </w:rPr>
        <w:t xml:space="preserve">Պաշտպանի՝ </w:t>
      </w:r>
      <w:r w:rsidR="00BD6BFA" w:rsidRPr="00006952">
        <w:rPr>
          <w:rFonts w:cs="Sylfaen"/>
          <w:noProof/>
          <w:shd w:val="clear" w:color="auto" w:fill="FFFFFF"/>
          <w:lang w:val="hy-AM"/>
        </w:rPr>
        <w:t xml:space="preserve">ՀՀ </w:t>
      </w:r>
      <w:r w:rsidRPr="00006952">
        <w:rPr>
          <w:rFonts w:cs="Sylfaen"/>
          <w:noProof/>
          <w:shd w:val="clear" w:color="auto" w:fill="FFFFFF"/>
          <w:lang w:val="hy-AM"/>
        </w:rPr>
        <w:t xml:space="preserve">Պրոբացիայի </w:t>
      </w:r>
      <w:r w:rsidR="00BD6BFA" w:rsidRPr="00006952">
        <w:rPr>
          <w:rFonts w:cs="Sylfaen"/>
          <w:noProof/>
          <w:shd w:val="clear" w:color="auto" w:fill="FFFFFF"/>
          <w:lang w:val="hy-AM"/>
        </w:rPr>
        <w:t xml:space="preserve">պետական </w:t>
      </w:r>
      <w:r w:rsidRPr="00006952">
        <w:rPr>
          <w:rFonts w:cs="Sylfaen"/>
          <w:noProof/>
          <w:shd w:val="clear" w:color="auto" w:fill="FFFFFF"/>
          <w:lang w:val="hy-AM"/>
        </w:rPr>
        <w:t xml:space="preserve">ծառայության գործունեության մշտադիտարկման վերաբերյալ 2018 թվականի արտահերթ հրապարակային զեկույցում շեշտադրվել է այն, որ պենիտենցիար, այնպես էլ հետպենիտենցիար փուլերում պետության քրեակատարողական քաղաքականության առանցքային ուղղությունը պետք է լինի հանցանք </w:t>
      </w:r>
      <w:r w:rsidRPr="00006952">
        <w:rPr>
          <w:rFonts w:cs="Sylfaen"/>
          <w:noProof/>
          <w:shd w:val="clear" w:color="auto" w:fill="FFFFFF"/>
          <w:lang w:val="hy-AM"/>
        </w:rPr>
        <w:lastRenderedPageBreak/>
        <w:t xml:space="preserve">կատարած անձի վերասոցիալականացումը, որը պետք է իրականացվի քրեակատարողական հիմնարկներում կրթական բավարար մակարդակի ծրագրերի, մշակված և թիրախային դասընթացների ներդրման, աշխատաշուկայում նախկին դատապարտյալների մրցունակության բարձրացմանն ուղղված գործնական մեխանիզմների միջոցով: </w:t>
      </w:r>
      <w:r w:rsidRPr="00006952">
        <w:rPr>
          <w:rFonts w:cs="Arial"/>
          <w:noProof/>
          <w:color w:val="000000"/>
          <w:shd w:val="clear" w:color="auto" w:fill="FFFFFF"/>
          <w:lang w:val="hy-AM"/>
        </w:rPr>
        <w:t>Ըստ Դիտորդների խմբի՝ մեծ ուշադրություն պետք է դարձնել դատապարտյալների զբաղվածության խթանմանը, մասնավորապես՝ աշխատատեղերի ստեղծում, արհեստակցական միութjունների ձևավորում, պատրաստած ապրանքների վաճառքի կազմակերպում ինչպես առցանց, այնպես էլ այլ եղանակներով: Դիտորդների խմբի</w:t>
      </w:r>
      <w:r w:rsidRPr="00006952">
        <w:rPr>
          <w:rFonts w:cs="Arial"/>
          <w:b/>
          <w:noProof/>
          <w:color w:val="000000"/>
          <w:shd w:val="clear" w:color="auto" w:fill="FFFFFF"/>
          <w:lang w:val="hy-AM"/>
        </w:rPr>
        <w:t xml:space="preserve"> </w:t>
      </w:r>
      <w:r w:rsidRPr="00006952">
        <w:rPr>
          <w:rFonts w:cs="Arial"/>
          <w:noProof/>
          <w:color w:val="000000"/>
          <w:shd w:val="clear" w:color="auto" w:fill="FFFFFF"/>
          <w:lang w:val="hy-AM"/>
        </w:rPr>
        <w:t xml:space="preserve">կողմից մատնանշվել է նաև քրեակատարողական հիմնարկների արտադրության կազմակերպման կարողությունների զարգացումը՝ դիտարկելով նաև մասնավոր հատվածի հետ համագործակցության հնարավորությունը: Հաշվի առնելով նշվածը՝ </w:t>
      </w:r>
      <w:r w:rsidRPr="00006952">
        <w:rPr>
          <w:rFonts w:cs="Sylfaen"/>
          <w:noProof/>
          <w:color w:val="000000"/>
          <w:shd w:val="clear" w:color="auto" w:fill="FFFFFF"/>
          <w:lang w:val="hy-AM"/>
        </w:rPr>
        <w:t xml:space="preserve"> </w:t>
      </w:r>
      <w:r w:rsidRPr="00006952">
        <w:rPr>
          <w:rFonts w:cs="Arial"/>
          <w:noProof/>
          <w:color w:val="000000"/>
          <w:shd w:val="clear" w:color="auto" w:fill="FFFFFF"/>
          <w:lang w:val="hy-AM"/>
        </w:rPr>
        <w:t xml:space="preserve">աշխատանքային զբաղվածության ապահովման համար </w:t>
      </w:r>
      <w:r w:rsidRPr="00006952">
        <w:rPr>
          <w:rFonts w:cs="Sylfaen"/>
          <w:noProof/>
          <w:color w:val="000000"/>
          <w:shd w:val="clear" w:color="auto" w:fill="FFFFFF"/>
          <w:lang w:val="hy-AM"/>
        </w:rPr>
        <w:t>առավել</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նպատակահարմար</w:t>
      </w:r>
      <w:r w:rsidRPr="00006952">
        <w:rPr>
          <w:rFonts w:cs="Arial"/>
          <w:noProof/>
          <w:color w:val="000000"/>
          <w:shd w:val="clear" w:color="auto" w:fill="FFFFFF"/>
          <w:lang w:val="hy-AM"/>
        </w:rPr>
        <w:t xml:space="preserve"> է </w:t>
      </w:r>
      <w:r w:rsidRPr="00006952">
        <w:rPr>
          <w:rFonts w:cs="Sylfaen"/>
          <w:noProof/>
          <w:color w:val="000000"/>
          <w:shd w:val="clear" w:color="auto" w:fill="FFFFFF"/>
          <w:lang w:val="hy-AM"/>
        </w:rPr>
        <w:t xml:space="preserve">դիտարկել </w:t>
      </w:r>
      <w:r w:rsidRPr="00006952">
        <w:rPr>
          <w:rFonts w:cs="Arial"/>
          <w:noProof/>
          <w:color w:val="000000"/>
          <w:shd w:val="clear" w:color="auto" w:fill="FFFFFF"/>
          <w:lang w:val="hy-AM"/>
        </w:rPr>
        <w:t xml:space="preserve">քրեակատարողական հիմնարկներում </w:t>
      </w:r>
      <w:r w:rsidRPr="00006952">
        <w:rPr>
          <w:rFonts w:cs="Sylfaen"/>
          <w:noProof/>
          <w:color w:val="000000"/>
          <w:shd w:val="clear" w:color="auto" w:fill="FFFFFF"/>
          <w:lang w:val="hy-AM"/>
        </w:rPr>
        <w:t>փոքր</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արտադրական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գործունեության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 xml:space="preserve">խթանման հնարավորությունը։ Օրինակ՝ Ռուսաստանի Դաշնության, Բելառուսի Հանրապետության, Դանիայի Թագավորության, Գերմանիայի Դաշնային Հանրապետության, Մեծ Բրիտանիայի և Հյուսիսային Իռլանդիայի Միացյալ Թագավորության քրեակատարողական հիմնարկներում արտադրության կազմակերպման և արտադրանքի իրացման փորձը ցույց է տալիս, որ քրեակատարողական համակարգում արտադրվող ապրանքների ցանկը կարող է բազմապիսի լինել՝ ընդհուպ մինչև արտադրության համար անհրաժեշտ հումքի մշակումը: Արտադրությունը </w:t>
      </w:r>
      <w:r w:rsidRPr="00006952">
        <w:rPr>
          <w:rFonts w:cs="Arial"/>
          <w:noProof/>
          <w:color w:val="000000"/>
          <w:shd w:val="clear" w:color="auto" w:fill="FFFFFF"/>
          <w:lang w:val="hy-AM"/>
        </w:rPr>
        <w:t>կազմակերպվում է քրեակատարողական հիմնարկի վարչական տարածքում, իսկ աշխատանքների նկատմամբ հսկողությունն իրականացվում է հիմնարկի համապատասխան ստորաբաժանման աշխատակիցների կողմից: Ընդ որում` արտադրվող ապրանքների և շուկայի բազմազանության ծավալները թույլ են տալիս անսխալ կանխատեսել նաև սպառման ծավալները: Հետևաբար, անհրաժեշտ է քննարկել բիզնես միջավայրի համար առողջ պայմաններ ստեղծելու հնարավորությունները, քրեակատարողական հիմնարկում արտադրության հիմնումը դարձնել հնարավորինս գրավիչ, որի արդյունքում հնարավոր կլինի լուծում տալ ինչպես անազատության մեջ պահվող անձանց զբաղվածության, այնպես էլ արտադրանքի իրացման հիմնախնդիրներին: Անհրաժեշտ է նաև քրեակատարողական հիմնարկներում ստեղծել ազատությունից զրկված անձանց զբաղվածության ապահովման այլ կենտրոններ (օրինակ՝ ջերմոցներ): Նշվածից զատ՝ անհրաժեշտ է թիրախավորված վերասոցիալական միջոցառումներ և ծրագրեր մշակել նաև պրոբացիայի շահառուների համար:</w:t>
      </w:r>
    </w:p>
    <w:p w:rsidR="000C3152" w:rsidRPr="00006952" w:rsidRDefault="000C3152" w:rsidP="002007EF">
      <w:pPr>
        <w:spacing w:line="276" w:lineRule="auto"/>
        <w:ind w:left="90" w:firstLine="630"/>
        <w:contextualSpacing/>
        <w:jc w:val="both"/>
        <w:rPr>
          <w:rFonts w:cs="Arial"/>
          <w:b/>
          <w:noProof/>
          <w:color w:val="000000"/>
          <w:shd w:val="clear" w:color="auto" w:fill="FFFFFF"/>
          <w:lang w:val="hy-AM"/>
        </w:rPr>
      </w:pPr>
      <w:r w:rsidRPr="00006952">
        <w:rPr>
          <w:rFonts w:cs="Arial"/>
          <w:b/>
          <w:noProof/>
          <w:color w:val="000000"/>
          <w:shd w:val="clear" w:color="auto" w:fill="FFFFFF"/>
          <w:lang w:val="hy-AM"/>
        </w:rPr>
        <w:lastRenderedPageBreak/>
        <w:t>11.</w:t>
      </w:r>
      <w:r w:rsidR="002E6C1C" w:rsidRPr="00006952">
        <w:rPr>
          <w:rFonts w:cs="Arial"/>
          <w:b/>
          <w:noProof/>
          <w:color w:val="000000"/>
          <w:shd w:val="clear" w:color="auto" w:fill="FFFFFF"/>
          <w:lang w:val="hy-AM"/>
        </w:rPr>
        <w:t>8</w:t>
      </w:r>
      <w:r w:rsidRPr="00006952">
        <w:rPr>
          <w:rFonts w:cs="Arial"/>
          <w:b/>
          <w:noProof/>
          <w:color w:val="000000"/>
          <w:shd w:val="clear" w:color="auto" w:fill="FFFFFF"/>
          <w:lang w:val="hy-AM"/>
        </w:rPr>
        <w:t xml:space="preserve">.2. </w:t>
      </w:r>
      <w:r w:rsidRPr="00006952">
        <w:rPr>
          <w:rFonts w:cs="Arial"/>
          <w:noProof/>
          <w:color w:val="000000"/>
          <w:shd w:val="clear" w:color="auto" w:fill="FFFFFF"/>
          <w:lang w:val="hy-AM"/>
        </w:rPr>
        <w:t xml:space="preserve">Անհրաժեշտ է նաև բարձրացնել «Աջակցություն դատապարտյալին» հիմնադրամի կառավարման արդյունավետությունը: Հատկանշական է, որ </w:t>
      </w:r>
      <w:r w:rsidR="00681CE5" w:rsidRPr="00006952">
        <w:rPr>
          <w:rFonts w:cs="Arial"/>
          <w:noProof/>
          <w:color w:val="000000"/>
          <w:shd w:val="clear" w:color="auto" w:fill="FFFFFF"/>
          <w:lang w:val="hy-AM"/>
        </w:rPr>
        <w:t xml:space="preserve">հիմնադրամի կանոնադրության համաձայն՝ հիմնադրամի գործունեության հիմնական ուղղություններն են՝ </w:t>
      </w:r>
      <w:r w:rsidR="00681CE5" w:rsidRPr="00006952">
        <w:rPr>
          <w:rFonts w:cs="Courier New"/>
          <w:color w:val="000000"/>
          <w:lang w:val="hy-AM" w:eastAsia="en-US"/>
        </w:rPr>
        <w:t>դատապարտյալների աշխատանքային զբաղվածության ապահովումը,</w:t>
      </w:r>
      <w:r w:rsidR="00681CE5" w:rsidRPr="00006952">
        <w:rPr>
          <w:rFonts w:cs="Arial"/>
          <w:noProof/>
          <w:color w:val="000000"/>
          <w:shd w:val="clear" w:color="auto" w:fill="FFFFFF"/>
          <w:lang w:val="hy-AM"/>
        </w:rPr>
        <w:t xml:space="preserve"> </w:t>
      </w:r>
      <w:r w:rsidR="00681CE5" w:rsidRPr="00006952">
        <w:rPr>
          <w:rFonts w:cs="Courier New"/>
          <w:color w:val="000000"/>
          <w:lang w:val="hy-AM" w:eastAsia="en-US"/>
        </w:rPr>
        <w:t xml:space="preserve">քրեակատարողական ծառայության սոցիալական ոլորտի զարգացումը, քրեակատարողական հիմնարկների տնտեսական և կենցաղային պայմանների բարելավումը, քրեակատարողական ծառայության աշխատողների կրթական մակարդակի բարձրացումը, դատապարտյալների կրթական մակարդակի բարձրացումը: Այդուհանդերձ, հարկ է փաստել, որ </w:t>
      </w:r>
      <w:r w:rsidR="00681CE5" w:rsidRPr="00006952">
        <w:rPr>
          <w:rFonts w:cs="Courier New"/>
          <w:b/>
          <w:color w:val="000000"/>
          <w:lang w:val="hy-AM" w:eastAsia="en-US"/>
        </w:rPr>
        <w:t>ստեղծումից ի վեր հիմնադրամը իր վրա դրված կանոնադրական նպատակներ</w:t>
      </w:r>
      <w:r w:rsidR="00871CB6" w:rsidRPr="00006952">
        <w:rPr>
          <w:rFonts w:cs="Courier New"/>
          <w:b/>
          <w:color w:val="000000"/>
          <w:lang w:val="hy-AM" w:eastAsia="en-US"/>
        </w:rPr>
        <w:t xml:space="preserve">ը </w:t>
      </w:r>
      <w:r w:rsidR="00681CE5" w:rsidRPr="00006952">
        <w:rPr>
          <w:rFonts w:cs="Courier New"/>
          <w:b/>
          <w:color w:val="000000"/>
          <w:lang w:val="hy-AM" w:eastAsia="en-US"/>
        </w:rPr>
        <w:t>ողջ ծավալով փաստացի չի իրականաց</w:t>
      </w:r>
      <w:r w:rsidR="00CD5DE1" w:rsidRPr="00006952">
        <w:rPr>
          <w:rFonts w:cs="Courier New"/>
          <w:b/>
          <w:color w:val="000000"/>
          <w:lang w:val="hy-AM" w:eastAsia="en-US"/>
        </w:rPr>
        <w:t>ր</w:t>
      </w:r>
      <w:r w:rsidR="00681CE5" w:rsidRPr="00006952">
        <w:rPr>
          <w:rFonts w:cs="Courier New"/>
          <w:b/>
          <w:color w:val="000000"/>
          <w:lang w:val="hy-AM" w:eastAsia="en-US"/>
        </w:rPr>
        <w:t>ել</w:t>
      </w:r>
      <w:r w:rsidR="00681CE5" w:rsidRPr="00006952">
        <w:rPr>
          <w:rFonts w:cs="Courier New"/>
          <w:color w:val="000000"/>
          <w:lang w:val="hy-AM" w:eastAsia="en-US"/>
        </w:rPr>
        <w:t xml:space="preserve">: Ավելին,  </w:t>
      </w:r>
      <w:r w:rsidR="00CD5DE1" w:rsidRPr="00006952">
        <w:rPr>
          <w:rFonts w:cs="Courier New"/>
          <w:color w:val="000000"/>
          <w:lang w:val="hy-AM" w:eastAsia="en-US"/>
        </w:rPr>
        <w:t xml:space="preserve">Պետական վերահսկողական ծառայության կողմից </w:t>
      </w:r>
      <w:r w:rsidR="002F378E" w:rsidRPr="00006952">
        <w:rPr>
          <w:rFonts w:cs="Courier New"/>
          <w:color w:val="000000"/>
          <w:lang w:val="hy-AM" w:eastAsia="en-US"/>
        </w:rPr>
        <w:t xml:space="preserve">2018 թվականի հոկտեմբերի 8-ից մինչև 2018 թվականի դեկտեմբերի 28-ը </w:t>
      </w:r>
      <w:r w:rsidR="002F378E" w:rsidRPr="00006952">
        <w:rPr>
          <w:rFonts w:cs="Courier New"/>
          <w:b/>
          <w:color w:val="000000"/>
          <w:lang w:val="hy-AM" w:eastAsia="en-US"/>
        </w:rPr>
        <w:t xml:space="preserve">հիմնադրամում </w:t>
      </w:r>
      <w:r w:rsidR="00CD5DE1" w:rsidRPr="00006952">
        <w:rPr>
          <w:rFonts w:cs="Courier New"/>
          <w:b/>
          <w:color w:val="000000"/>
          <w:lang w:val="hy-AM" w:eastAsia="en-US"/>
        </w:rPr>
        <w:t xml:space="preserve">իրականացված </w:t>
      </w:r>
      <w:r w:rsidR="002F378E" w:rsidRPr="00006952">
        <w:rPr>
          <w:rFonts w:cs="Courier New"/>
          <w:b/>
          <w:color w:val="000000"/>
          <w:lang w:val="hy-AM" w:eastAsia="en-US"/>
        </w:rPr>
        <w:t>ուսումնասիրությունների</w:t>
      </w:r>
      <w:r w:rsidR="00CD5DE1" w:rsidRPr="00006952">
        <w:rPr>
          <w:rFonts w:cs="Courier New"/>
          <w:b/>
          <w:color w:val="000000"/>
          <w:lang w:val="hy-AM" w:eastAsia="en-US"/>
        </w:rPr>
        <w:t xml:space="preserve"> արդյունքում բացահայտվել են մի շարք խախտումներ և չարաշահումներ</w:t>
      </w:r>
      <w:r w:rsidR="00CD5DE1" w:rsidRPr="00006952">
        <w:rPr>
          <w:rFonts w:cs="Courier New"/>
          <w:color w:val="000000"/>
          <w:lang w:val="hy-AM" w:eastAsia="en-US"/>
        </w:rPr>
        <w:t>:</w:t>
      </w:r>
      <w:r w:rsidR="00446A21" w:rsidRPr="00006952">
        <w:rPr>
          <w:rFonts w:cs="Courier New"/>
          <w:color w:val="000000"/>
          <w:lang w:val="hy-AM" w:eastAsia="en-US"/>
        </w:rPr>
        <w:t xml:space="preserve"> Օրինակ՝ Պետական վերահսկողական ծառայությունն արձանագրել է, որ հիմնադրամը, ունենալով հացաթխման 5 արտադրամաս, բոլոր արտադրամասերով չի ապահովել դատապարտյալների կամ պրոբացիայի շահառուների ներգրավվածությունը հացաթխման աշխատանքներում: Ի վիճակի չլինելով կազմակերպել բավարար չափով հացի արտադրություն՝ հիմնադրամը որոշ քրեակատարողական հիմնարկներին (ՀՀ ԱՆ «Աբովյան», «Գորիս», «Սևան», «Հրազդան» քրեակատարողական հիմնարկներ) մատակարարվող հացը ձեռք է բերել երրորդ անձանցից և, ըստ էության, «վերավաճառել» Քրեակատարողական ծառայությանը: </w:t>
      </w:r>
      <w:r w:rsidR="005C1C05" w:rsidRPr="00006952">
        <w:rPr>
          <w:rFonts w:cs="Courier New"/>
          <w:color w:val="000000"/>
          <w:lang w:val="hy-AM" w:eastAsia="en-US"/>
        </w:rPr>
        <w:t xml:space="preserve">Հիմնադրամի ոչ արդյունավետ կառավարման արդյունքում հացի արտադրման համար ծախսված էլեկտրաէներգիայի դիմաց 2018 թվականի դեկտեմբերի 1-ի դրությամբ կուտակվել է մոտ 51.000.000 ՀՀ դրամ պարտք Քրեակատարողական ծառայությանը և դա այն դեպքում, երբ ծախսված էլեկտրոնաէներգիայի և ալյուրի գինը նախապես հաշվված է եղել հացի արտադրության ինքնարժեքում: Հիմնադրամի ընդհանուր սպառած էլեկտրաէներգիայի համար պարտքը 2019 թվականի հունվարի 1-ի դրությամբ կազմել է մոտ 63.000.000 ՀՀ դրամ: Կարելի է փաստել, որ հիմնադրամի սպառած էլեկտրաէներգիայի խոշոր պարտքը կուտակվել է </w:t>
      </w:r>
      <w:r w:rsidR="00682295" w:rsidRPr="00006952">
        <w:rPr>
          <w:rFonts w:cs="Courier New"/>
          <w:color w:val="000000"/>
          <w:lang w:val="hy-AM" w:eastAsia="en-US"/>
        </w:rPr>
        <w:t xml:space="preserve">ոչ ճիշտ վարչարարության արդյունքում: Բացի այդ, Քրեակատարողական ծառայության և հիմնադրամի միջև կնքված՝ հանդերձանքի և անկողնային պարագաների մատակարարման համար կնքված պայմանագրի համաձայն՝ համապատասխան աշխատանքների իրականացման ընթացքում պետք է ներգրավեր 40-45 դատապարտյալի, ինչն ամբողջ ծավալով չի իրականացվել: Հիմնադրամին </w:t>
      </w:r>
      <w:r w:rsidR="00682295" w:rsidRPr="00006952">
        <w:rPr>
          <w:rFonts w:cs="Courier New"/>
          <w:color w:val="000000"/>
          <w:lang w:val="hy-AM" w:eastAsia="en-US"/>
        </w:rPr>
        <w:lastRenderedPageBreak/>
        <w:t xml:space="preserve">մատակարարվել է և այնուհետև հիմնադրամի կողմից քրեակատարողական հիմնարկներին հանձնվել է 19.881.900 ՀՀ դրամի տեխնիկական բնութագրերին չհամապատասխանող ապրանքներ՝ պետությանը պատճառելով նյութական վնաս: </w:t>
      </w:r>
      <w:r w:rsidR="00682295" w:rsidRPr="00006952">
        <w:rPr>
          <w:rFonts w:cs="Courier New"/>
          <w:b/>
          <w:color w:val="000000"/>
          <w:lang w:val="hy-AM" w:eastAsia="en-US"/>
        </w:rPr>
        <w:t>Կառավարությունը վճռական է հիմնադրամում առկա բոլոր խախտումները և չարաշահումները վերացնելու և հիմնադրամի կառավարման արդյունավետությունը բարձրացնելու հարցում:</w:t>
      </w:r>
      <w:r w:rsidR="00682295" w:rsidRPr="00006952">
        <w:rPr>
          <w:rFonts w:cs="Courier New"/>
          <w:color w:val="000000"/>
          <w:lang w:val="hy-AM" w:eastAsia="en-US"/>
        </w:rPr>
        <w:t xml:space="preserve"> </w:t>
      </w:r>
      <w:r w:rsidR="00682295" w:rsidRPr="00006952">
        <w:rPr>
          <w:rFonts w:cs="Courier New"/>
          <w:b/>
          <w:color w:val="000000"/>
          <w:lang w:val="hy-AM" w:eastAsia="en-US"/>
        </w:rPr>
        <w:t xml:space="preserve">Հիմնադրամը պետք է իրացնի իր կանոնադրական բոլոր նպատակները հավուր պատշաճի և </w:t>
      </w:r>
      <w:r w:rsidRPr="00006952">
        <w:rPr>
          <w:rFonts w:cs="Arial"/>
          <w:b/>
          <w:noProof/>
          <w:color w:val="000000"/>
          <w:shd w:val="clear" w:color="auto" w:fill="FFFFFF"/>
          <w:lang w:val="hy-AM"/>
        </w:rPr>
        <w:t xml:space="preserve">դառնա դատապարտյալներին և պրոբացիայի շահառուներին զբաղվածությամբ ապահովող հիմնական շարժիչ ուժերից մեկը: </w:t>
      </w:r>
    </w:p>
    <w:p w:rsidR="00A3160F" w:rsidRPr="00006952" w:rsidRDefault="00A3160F" w:rsidP="002007EF">
      <w:pPr>
        <w:autoSpaceDE w:val="0"/>
        <w:autoSpaceDN w:val="0"/>
        <w:adjustRightInd w:val="0"/>
        <w:spacing w:line="276" w:lineRule="auto"/>
        <w:ind w:left="90" w:firstLine="630"/>
        <w:jc w:val="both"/>
        <w:rPr>
          <w:rFonts w:cs="Sylfaen"/>
          <w:noProof/>
          <w:lang w:val="hy-AM"/>
        </w:rPr>
      </w:pPr>
      <w:r w:rsidRPr="00006952">
        <w:rPr>
          <w:rFonts w:cs="Arial"/>
          <w:b/>
          <w:noProof/>
          <w:color w:val="000000"/>
          <w:shd w:val="clear" w:color="auto" w:fill="FFFFFF"/>
          <w:lang w:val="hy-AM"/>
        </w:rPr>
        <w:t>11.</w:t>
      </w:r>
      <w:r w:rsidR="002E6C1C" w:rsidRPr="00006952">
        <w:rPr>
          <w:rFonts w:cs="Arial"/>
          <w:b/>
          <w:noProof/>
          <w:color w:val="000000"/>
          <w:shd w:val="clear" w:color="auto" w:fill="FFFFFF"/>
          <w:lang w:val="hy-AM"/>
        </w:rPr>
        <w:t>8</w:t>
      </w:r>
      <w:r w:rsidRPr="00006952">
        <w:rPr>
          <w:rFonts w:cs="Arial"/>
          <w:b/>
          <w:noProof/>
          <w:color w:val="000000"/>
          <w:shd w:val="clear" w:color="auto" w:fill="FFFFFF"/>
          <w:lang w:val="hy-AM"/>
        </w:rPr>
        <w:t>.</w:t>
      </w:r>
      <w:r w:rsidR="000C3152" w:rsidRPr="00006952">
        <w:rPr>
          <w:rFonts w:cs="Arial"/>
          <w:b/>
          <w:noProof/>
          <w:color w:val="000000"/>
          <w:shd w:val="clear" w:color="auto" w:fill="FFFFFF"/>
          <w:lang w:val="hy-AM"/>
        </w:rPr>
        <w:t>3</w:t>
      </w:r>
      <w:r w:rsidRPr="00006952">
        <w:rPr>
          <w:rFonts w:cs="Arial"/>
          <w:b/>
          <w:noProof/>
          <w:color w:val="000000"/>
          <w:shd w:val="clear" w:color="auto" w:fill="FFFFFF"/>
          <w:lang w:val="hy-AM"/>
        </w:rPr>
        <w:t>.</w:t>
      </w:r>
      <w:r w:rsidRPr="00006952">
        <w:rPr>
          <w:rFonts w:cs="Arial"/>
          <w:noProof/>
          <w:color w:val="000000"/>
          <w:shd w:val="clear" w:color="auto" w:fill="FFFFFF"/>
          <w:lang w:val="hy-AM"/>
        </w:rPr>
        <w:t xml:space="preserve"> Վերասոցիալականացման միջոցառումների շարքում ուրույն նշանակություն ունի ազատությունից զրկված անձանց կրթության իրավունքի իրացման ուղղված քայլերի ձեռնարկումը, մասնագիտական կրթության նոր ծրագրերի ներդնումը, որի շրջանակներում հարկ է իրականացնել ազատությունից զրկված անձանց մասնագիտական կրթության կարիքների գնահատում, որի հիման վրա կմշակվեն կրթական նոր ծրագրեր կամ կփոփոխվեն առկա ծրագրերը: </w:t>
      </w:r>
      <w:r w:rsidRPr="00006952">
        <w:rPr>
          <w:rFonts w:cs="Sylfaen"/>
          <w:noProof/>
          <w:lang w:val="hy-AM"/>
        </w:rPr>
        <w:t xml:space="preserve">Հատկանշական է, որ այս ոլորտի բարեփոխումների մեկնարկն արդեն իսկ տրվել է: Մասնավորապես՝ ՀՀ արդարադատության նախարարության «Իրավական կրթության և վերականգնողական ծրագրերի իրականացման կենտրոն» ՊՈԱԿ-ը ՀՀ կրթության և գիտության նախարարի 2018 թվականի մարտի 21-ի թիվ 250-Ա/2 և 251-Ա/2 հրամաններով ստացել է հանրակրթական ծրագրերով քրեակատարողական հիմնարկներում կրթական գործունեություն իրականացնելու լիցենզիաներ: Ավելին՝ ՀՀ կրթության և գիտության նախարարի 2018 թվականի հոկտեմբերի 19-ի N 1398-Ա/2 հրամանով հաստատվել է կազմակերպության կողմից մշակված ազատազրկման ձևով պատիժ կրող և/կամ կալանավորված անձանց հանրակրթական հատուկ հաստատության ուսումնական պլանները (այլընտրանքային/հեղինակային/կրթական ծրագիր): Ըստ այդմ՝ հանրակրթություն չստացած անձինք կկարողանան իրացնել իրենց կրթական իրավունքը՝ հնարավորություն ունենալով սովորել հայոց լեզու, ռուսաց լեզու, օտար լեզու, ինֆորմատիկա, հայ գրականություն, աշխարհագրություն, համաշխարհային պատմություն, հայոց պատմություն, հայոց եկեղեցու պատմություն, հանրահաշիվ, երկրաչափություն, ֆիզիկա, քիմիա, կենսաբանություն, ֆիզկուլտուրա, հասարակագիտություն առարկաները: Անհրաժեշտ ֆինանսավորումը (ներկայումս վերջնականացվում են անհրաժեշտ ֆինանսական միջոցների հաշվարկները) հատկացվելուց հետո ՊՈԱԿ-ը 2019 թվականից կիրականացնի ազատազրկման ձևով պատիժ կրող և/կամ կալանավորված անձանց հանրակրթությունը: </w:t>
      </w:r>
      <w:r w:rsidRPr="00006952">
        <w:rPr>
          <w:rFonts w:cs="Arial"/>
          <w:noProof/>
          <w:color w:val="000000"/>
          <w:shd w:val="clear" w:color="auto" w:fill="FFFFFF"/>
          <w:lang w:val="hy-AM"/>
        </w:rPr>
        <w:t xml:space="preserve">Նշված քայլերի </w:t>
      </w:r>
      <w:r w:rsidRPr="00006952">
        <w:rPr>
          <w:rFonts w:cs="Arial"/>
          <w:noProof/>
          <w:color w:val="000000"/>
          <w:shd w:val="clear" w:color="auto" w:fill="FFFFFF"/>
          <w:lang w:val="hy-AM"/>
        </w:rPr>
        <w:lastRenderedPageBreak/>
        <w:t xml:space="preserve">արդյունքների պահպանման և նոր քայլերի ձեռնարկումը կնպաստի անչափահասների պահման պայմանների բարելավմանը, վերասոցիալականացման գործընթացի արդյունավետության ապահովմանը: </w:t>
      </w:r>
    </w:p>
    <w:p w:rsidR="00A3160F" w:rsidRPr="00006952" w:rsidRDefault="00A3160F" w:rsidP="002007EF">
      <w:pPr>
        <w:spacing w:line="276" w:lineRule="auto"/>
        <w:ind w:left="90" w:right="-26" w:firstLine="630"/>
        <w:jc w:val="both"/>
        <w:rPr>
          <w:b/>
          <w:noProof/>
          <w:lang w:val="hy-AM"/>
        </w:rPr>
      </w:pPr>
      <w:r w:rsidRPr="00006952">
        <w:rPr>
          <w:rFonts w:cs="Sylfaen"/>
          <w:b/>
          <w:noProof/>
          <w:lang w:val="hy-AM"/>
        </w:rPr>
        <w:t>11.</w:t>
      </w:r>
      <w:r w:rsidR="002E6C1C" w:rsidRPr="00006952">
        <w:rPr>
          <w:rFonts w:cs="Sylfaen"/>
          <w:b/>
          <w:noProof/>
          <w:lang w:val="hy-AM"/>
        </w:rPr>
        <w:t>9</w:t>
      </w:r>
      <w:r w:rsidRPr="00006952">
        <w:rPr>
          <w:rFonts w:cs="Sylfaen"/>
          <w:b/>
          <w:noProof/>
          <w:lang w:val="hy-AM"/>
        </w:rPr>
        <w:t>.</w:t>
      </w:r>
      <w:r w:rsidRPr="00006952">
        <w:rPr>
          <w:noProof/>
          <w:color w:val="000000"/>
          <w:lang w:val="hy-AM"/>
        </w:rPr>
        <w:t xml:space="preserve"> </w:t>
      </w:r>
      <w:r w:rsidRPr="00006952">
        <w:rPr>
          <w:b/>
          <w:noProof/>
          <w:color w:val="000000"/>
          <w:lang w:val="hy-AM"/>
        </w:rPr>
        <w:t>Մ</w:t>
      </w:r>
      <w:r w:rsidRPr="00006952">
        <w:rPr>
          <w:rFonts w:cs="Sylfaen"/>
          <w:b/>
          <w:noProof/>
          <w:color w:val="000000"/>
          <w:lang w:val="hy-AM"/>
        </w:rPr>
        <w:t>ատուցվող</w:t>
      </w:r>
      <w:r w:rsidRPr="00006952">
        <w:rPr>
          <w:rFonts w:cs="Arial"/>
          <w:b/>
          <w:noProof/>
          <w:color w:val="000000"/>
          <w:lang w:val="hy-AM"/>
        </w:rPr>
        <w:t xml:space="preserve"> </w:t>
      </w:r>
      <w:r w:rsidRPr="00006952">
        <w:rPr>
          <w:rFonts w:cs="Sylfaen"/>
          <w:b/>
          <w:noProof/>
          <w:color w:val="000000"/>
          <w:lang w:val="hy-AM"/>
        </w:rPr>
        <w:t>բժշկական</w:t>
      </w:r>
      <w:r w:rsidRPr="00006952">
        <w:rPr>
          <w:rFonts w:cs="Arial"/>
          <w:b/>
          <w:noProof/>
          <w:color w:val="000000"/>
          <w:lang w:val="hy-AM"/>
        </w:rPr>
        <w:t xml:space="preserve"> </w:t>
      </w:r>
      <w:r w:rsidRPr="00006952">
        <w:rPr>
          <w:rFonts w:cs="Sylfaen"/>
          <w:b/>
          <w:noProof/>
          <w:color w:val="000000"/>
          <w:lang w:val="hy-AM"/>
        </w:rPr>
        <w:t>օգնության</w:t>
      </w:r>
      <w:r w:rsidRPr="00006952">
        <w:rPr>
          <w:rFonts w:cs="Arial"/>
          <w:b/>
          <w:noProof/>
          <w:color w:val="000000"/>
          <w:lang w:val="hy-AM"/>
        </w:rPr>
        <w:t xml:space="preserve"> </w:t>
      </w:r>
      <w:r w:rsidRPr="00006952">
        <w:rPr>
          <w:rFonts w:cs="Sylfaen"/>
          <w:b/>
          <w:noProof/>
          <w:color w:val="000000"/>
          <w:lang w:val="hy-AM"/>
        </w:rPr>
        <w:t>և</w:t>
      </w:r>
      <w:r w:rsidRPr="00006952">
        <w:rPr>
          <w:rFonts w:cs="Arial"/>
          <w:b/>
          <w:noProof/>
          <w:color w:val="000000"/>
          <w:lang w:val="hy-AM"/>
        </w:rPr>
        <w:t xml:space="preserve"> </w:t>
      </w:r>
      <w:r w:rsidRPr="00006952">
        <w:rPr>
          <w:rFonts w:cs="Sylfaen"/>
          <w:b/>
          <w:noProof/>
          <w:color w:val="000000"/>
          <w:lang w:val="hy-AM"/>
        </w:rPr>
        <w:t>սպասարկման</w:t>
      </w:r>
      <w:r w:rsidRPr="00006952">
        <w:rPr>
          <w:rFonts w:cs="Arial"/>
          <w:b/>
          <w:noProof/>
          <w:color w:val="000000"/>
          <w:lang w:val="hy-AM"/>
        </w:rPr>
        <w:t xml:space="preserve"> </w:t>
      </w:r>
      <w:r w:rsidRPr="00006952">
        <w:rPr>
          <w:rFonts w:cs="Sylfaen"/>
          <w:b/>
          <w:noProof/>
          <w:color w:val="000000"/>
          <w:lang w:val="hy-AM"/>
        </w:rPr>
        <w:t>ծառայությունների</w:t>
      </w:r>
      <w:r w:rsidRPr="00006952">
        <w:rPr>
          <w:rFonts w:cs="Arial"/>
          <w:b/>
          <w:noProof/>
          <w:color w:val="000000"/>
          <w:lang w:val="hy-AM"/>
        </w:rPr>
        <w:t xml:space="preserve"> </w:t>
      </w:r>
      <w:r w:rsidRPr="00006952">
        <w:rPr>
          <w:rFonts w:cs="Sylfaen"/>
          <w:b/>
          <w:noProof/>
          <w:color w:val="000000"/>
          <w:lang w:val="hy-AM"/>
        </w:rPr>
        <w:t>որակի</w:t>
      </w:r>
      <w:r w:rsidRPr="00006952">
        <w:rPr>
          <w:rFonts w:cs="Arial"/>
          <w:b/>
          <w:noProof/>
          <w:color w:val="000000"/>
          <w:lang w:val="hy-AM"/>
        </w:rPr>
        <w:t xml:space="preserve"> </w:t>
      </w:r>
      <w:r w:rsidRPr="00006952">
        <w:rPr>
          <w:rFonts w:cs="Sylfaen"/>
          <w:b/>
          <w:noProof/>
          <w:color w:val="000000"/>
          <w:lang w:val="hy-AM"/>
        </w:rPr>
        <w:t>բարելավումը</w:t>
      </w:r>
      <w:r w:rsidRPr="00006952">
        <w:rPr>
          <w:rFonts w:cs="Sylfaen"/>
          <w:noProof/>
          <w:color w:val="000000"/>
          <w:lang w:val="hy-AM"/>
        </w:rPr>
        <w:t>:</w:t>
      </w:r>
      <w:r w:rsidRPr="00006952">
        <w:rPr>
          <w:rFonts w:cs="Arial"/>
          <w:noProof/>
          <w:color w:val="000000"/>
          <w:lang w:val="hy-AM"/>
        </w:rPr>
        <w:t xml:space="preserve"> </w:t>
      </w:r>
      <w:r w:rsidRPr="00006952">
        <w:rPr>
          <w:noProof/>
          <w:lang w:val="hy-AM"/>
        </w:rPr>
        <w:t>Այս ուղղության ռազմավարական նպատակները միտված են</w:t>
      </w:r>
      <w:r w:rsidRPr="00006952">
        <w:rPr>
          <w:rFonts w:cs="Arial"/>
          <w:noProof/>
          <w:color w:val="000000"/>
          <w:lang w:val="hy-AM"/>
        </w:rPr>
        <w:t xml:space="preserve"> ք</w:t>
      </w:r>
      <w:r w:rsidRPr="00006952">
        <w:rPr>
          <w:noProof/>
          <w:lang w:val="hy-AM"/>
        </w:rPr>
        <w:t xml:space="preserve">րեակատարողական հիմնարկներում բժշկական ծառայության արդիականացմանը: </w:t>
      </w:r>
      <w:r w:rsidRPr="00006952">
        <w:rPr>
          <w:rFonts w:cs="Sylfaen"/>
          <w:noProof/>
          <w:color w:val="000000"/>
          <w:shd w:val="clear" w:color="auto" w:fill="FFFFFF"/>
          <w:lang w:val="hy-AM"/>
        </w:rPr>
        <w:t>Քրեակատարողական համակարգում վերափոխման կարիք ունի նա</w:t>
      </w:r>
      <w:r w:rsidRPr="00006952">
        <w:rPr>
          <w:rFonts w:cs="Sylfaen"/>
          <w:bCs/>
          <w:noProof/>
          <w:color w:val="000000"/>
          <w:shd w:val="clear" w:color="auto" w:fill="FFFFFF"/>
          <w:lang w:val="hy-AM"/>
        </w:rPr>
        <w:t>և բժշկական օգնության և սպասարկման ծառայությունների համակարգը</w:t>
      </w:r>
      <w:r w:rsidRPr="00006952">
        <w:rPr>
          <w:rFonts w:cs="Sylfaen"/>
          <w:noProof/>
          <w:color w:val="000000"/>
          <w:shd w:val="clear" w:color="auto" w:fill="FFFFFF"/>
          <w:lang w:val="hy-AM"/>
        </w:rPr>
        <w:t>՝ հաշվի առնելով այն</w:t>
      </w:r>
      <w:r w:rsidRPr="00006952">
        <w:rPr>
          <w:rFonts w:cs="Arial Armenian"/>
          <w:noProof/>
          <w:color w:val="000000"/>
          <w:shd w:val="clear" w:color="auto" w:fill="FFFFFF"/>
          <w:lang w:val="hy-AM"/>
        </w:rPr>
        <w:t>,</w:t>
      </w:r>
      <w:r w:rsidRPr="00006952">
        <w:rPr>
          <w:rFonts w:cs="Sylfaen"/>
          <w:noProof/>
          <w:color w:val="000000"/>
          <w:shd w:val="clear" w:color="auto" w:fill="FFFFFF"/>
          <w:lang w:val="hy-AM"/>
        </w:rPr>
        <w:t xml:space="preserve"> որ առող</w:t>
      </w:r>
      <w:r w:rsidRPr="00006952">
        <w:rPr>
          <w:rFonts w:cs="Sylfaen"/>
          <w:noProof/>
          <w:color w:val="000000"/>
          <w:shd w:val="clear" w:color="auto" w:fill="FFFFFF"/>
          <w:lang w:val="hy-AM"/>
        </w:rPr>
        <w:softHyphen/>
        <w:t>ջութ</w:t>
      </w:r>
      <w:r w:rsidRPr="00006952">
        <w:rPr>
          <w:rFonts w:cs="Sylfaen"/>
          <w:noProof/>
          <w:color w:val="000000"/>
          <w:shd w:val="clear" w:color="auto" w:fill="FFFFFF"/>
          <w:lang w:val="hy-AM"/>
        </w:rPr>
        <w:softHyphen/>
        <w:t>յան պահ</w:t>
      </w:r>
      <w:r w:rsidRPr="00006952">
        <w:rPr>
          <w:rFonts w:cs="Sylfaen"/>
          <w:noProof/>
          <w:color w:val="000000"/>
          <w:shd w:val="clear" w:color="auto" w:fill="FFFFFF"/>
          <w:lang w:val="hy-AM"/>
        </w:rPr>
        <w:softHyphen/>
        <w:t>պան</w:t>
      </w:r>
      <w:r w:rsidRPr="00006952">
        <w:rPr>
          <w:rFonts w:cs="Sylfaen"/>
          <w:noProof/>
          <w:color w:val="000000"/>
          <w:shd w:val="clear" w:color="auto" w:fill="FFFFFF"/>
          <w:lang w:val="hy-AM"/>
        </w:rPr>
        <w:softHyphen/>
        <w:t>ման ի</w:t>
      </w:r>
      <w:r w:rsidRPr="00006952">
        <w:rPr>
          <w:rFonts w:cs="Sylfaen"/>
          <w:noProof/>
          <w:color w:val="000000"/>
          <w:shd w:val="clear" w:color="auto" w:fill="FFFFFF"/>
          <w:lang w:val="hy-AM"/>
        </w:rPr>
        <w:softHyphen/>
        <w:t>րա</w:t>
      </w:r>
      <w:r w:rsidRPr="00006952">
        <w:rPr>
          <w:rFonts w:cs="Sylfaen"/>
          <w:noProof/>
          <w:color w:val="000000"/>
          <w:shd w:val="clear" w:color="auto" w:fill="FFFFFF"/>
          <w:lang w:val="hy-AM"/>
        </w:rPr>
        <w:softHyphen/>
        <w:t>վուն</w:t>
      </w:r>
      <w:r w:rsidRPr="00006952">
        <w:rPr>
          <w:rFonts w:cs="Sylfaen"/>
          <w:noProof/>
          <w:color w:val="000000"/>
          <w:shd w:val="clear" w:color="auto" w:fill="FFFFFF"/>
          <w:lang w:val="hy-AM"/>
        </w:rPr>
        <w:softHyphen/>
        <w:t>քը մար</w:t>
      </w:r>
      <w:r w:rsidRPr="00006952">
        <w:rPr>
          <w:rFonts w:cs="Sylfaen"/>
          <w:noProof/>
          <w:color w:val="000000"/>
          <w:shd w:val="clear" w:color="auto" w:fill="FFFFFF"/>
          <w:lang w:val="hy-AM"/>
        </w:rPr>
        <w:softHyphen/>
        <w:t>դու բնա</w:t>
      </w:r>
      <w:r w:rsidRPr="00006952">
        <w:rPr>
          <w:rFonts w:cs="Sylfaen"/>
          <w:noProof/>
          <w:color w:val="000000"/>
          <w:shd w:val="clear" w:color="auto" w:fill="FFFFFF"/>
          <w:lang w:val="hy-AM"/>
        </w:rPr>
        <w:softHyphen/>
        <w:t>կան ի</w:t>
      </w:r>
      <w:r w:rsidRPr="00006952">
        <w:rPr>
          <w:rFonts w:cs="Sylfaen"/>
          <w:noProof/>
          <w:color w:val="000000"/>
          <w:shd w:val="clear" w:color="auto" w:fill="FFFFFF"/>
          <w:lang w:val="hy-AM"/>
        </w:rPr>
        <w:softHyphen/>
        <w:t>րա</w:t>
      </w:r>
      <w:r w:rsidRPr="00006952">
        <w:rPr>
          <w:rFonts w:cs="Sylfaen"/>
          <w:noProof/>
          <w:color w:val="000000"/>
          <w:shd w:val="clear" w:color="auto" w:fill="FFFFFF"/>
          <w:lang w:val="hy-AM"/>
        </w:rPr>
        <w:softHyphen/>
        <w:t>վունքն է և այն հատ</w:t>
      </w:r>
      <w:r w:rsidRPr="00006952">
        <w:rPr>
          <w:rFonts w:cs="Sylfaen"/>
          <w:noProof/>
          <w:color w:val="000000"/>
          <w:shd w:val="clear" w:color="auto" w:fill="FFFFFF"/>
          <w:lang w:val="hy-AM"/>
        </w:rPr>
        <w:softHyphen/>
        <w:t>կա</w:t>
      </w:r>
      <w:r w:rsidRPr="00006952">
        <w:rPr>
          <w:rFonts w:cs="Sylfaen"/>
          <w:noProof/>
          <w:color w:val="000000"/>
          <w:shd w:val="clear" w:color="auto" w:fill="FFFFFF"/>
          <w:lang w:val="hy-AM"/>
        </w:rPr>
        <w:softHyphen/>
        <w:t>պես կարևորվում է հա</w:t>
      </w:r>
      <w:r w:rsidRPr="00006952">
        <w:rPr>
          <w:rFonts w:cs="Sylfaen"/>
          <w:noProof/>
          <w:color w:val="000000"/>
          <w:shd w:val="clear" w:color="auto" w:fill="FFFFFF"/>
          <w:lang w:val="hy-AM"/>
        </w:rPr>
        <w:softHyphen/>
        <w:t>սա</w:t>
      </w:r>
      <w:r w:rsidRPr="00006952">
        <w:rPr>
          <w:rFonts w:cs="Sylfaen"/>
          <w:noProof/>
          <w:color w:val="000000"/>
          <w:shd w:val="clear" w:color="auto" w:fill="FFFFFF"/>
          <w:lang w:val="hy-AM"/>
        </w:rPr>
        <w:softHyphen/>
        <w:t>րա</w:t>
      </w:r>
      <w:r w:rsidRPr="00006952">
        <w:rPr>
          <w:rFonts w:cs="Sylfaen"/>
          <w:noProof/>
          <w:color w:val="000000"/>
          <w:shd w:val="clear" w:color="auto" w:fill="FFFFFF"/>
          <w:lang w:val="hy-AM"/>
        </w:rPr>
        <w:softHyphen/>
        <w:t>կութ</w:t>
      </w:r>
      <w:r w:rsidRPr="00006952">
        <w:rPr>
          <w:rFonts w:cs="Sylfaen"/>
          <w:noProof/>
          <w:color w:val="000000"/>
          <w:shd w:val="clear" w:color="auto" w:fill="FFFFFF"/>
          <w:lang w:val="hy-AM"/>
        </w:rPr>
        <w:softHyphen/>
        <w:t>յ</w:t>
      </w:r>
      <w:r w:rsidRPr="00006952">
        <w:rPr>
          <w:rFonts w:cs="Sylfaen"/>
          <w:bCs/>
          <w:noProof/>
          <w:color w:val="000000"/>
          <w:shd w:val="clear" w:color="auto" w:fill="FFFFFF"/>
          <w:lang w:val="hy-AM"/>
        </w:rPr>
        <w:t>ու</w:t>
      </w:r>
      <w:r w:rsidRPr="00006952">
        <w:rPr>
          <w:rFonts w:cs="Sylfaen"/>
          <w:bCs/>
          <w:noProof/>
          <w:color w:val="000000"/>
          <w:shd w:val="clear" w:color="auto" w:fill="FFFFFF"/>
          <w:lang w:val="hy-AM"/>
        </w:rPr>
        <w:softHyphen/>
        <w:t>նից մե</w:t>
      </w:r>
      <w:r w:rsidRPr="00006952">
        <w:rPr>
          <w:rFonts w:cs="Sylfaen"/>
          <w:bCs/>
          <w:noProof/>
          <w:color w:val="000000"/>
          <w:shd w:val="clear" w:color="auto" w:fill="FFFFFF"/>
          <w:lang w:val="hy-AM"/>
        </w:rPr>
        <w:softHyphen/>
        <w:t>կու</w:t>
      </w:r>
      <w:r w:rsidRPr="00006952">
        <w:rPr>
          <w:rFonts w:cs="Sylfaen"/>
          <w:bCs/>
          <w:noProof/>
          <w:color w:val="000000"/>
          <w:shd w:val="clear" w:color="auto" w:fill="FFFFFF"/>
          <w:lang w:val="hy-AM"/>
        </w:rPr>
        <w:softHyphen/>
        <w:t>սաց</w:t>
      </w:r>
      <w:r w:rsidRPr="00006952">
        <w:rPr>
          <w:rFonts w:cs="Sylfaen"/>
          <w:bCs/>
          <w:noProof/>
          <w:color w:val="000000"/>
          <w:shd w:val="clear" w:color="auto" w:fill="FFFFFF"/>
          <w:lang w:val="hy-AM"/>
        </w:rPr>
        <w:softHyphen/>
        <w:t>ման պայ</w:t>
      </w:r>
      <w:r w:rsidRPr="00006952">
        <w:rPr>
          <w:rFonts w:cs="Sylfaen"/>
          <w:bCs/>
          <w:noProof/>
          <w:color w:val="000000"/>
          <w:shd w:val="clear" w:color="auto" w:fill="FFFFFF"/>
          <w:lang w:val="hy-AM"/>
        </w:rPr>
        <w:softHyphen/>
        <w:t>ման</w:t>
      </w:r>
      <w:r w:rsidRPr="00006952">
        <w:rPr>
          <w:rFonts w:cs="Arial Armenian"/>
          <w:bCs/>
          <w:noProof/>
          <w:color w:val="000000"/>
          <w:shd w:val="clear" w:color="auto" w:fill="FFFFFF"/>
          <w:lang w:val="hy-AM"/>
        </w:rPr>
        <w:softHyphen/>
      </w:r>
      <w:r w:rsidRPr="00006952">
        <w:rPr>
          <w:rFonts w:cs="Sylfaen"/>
          <w:bCs/>
          <w:noProof/>
          <w:color w:val="000000"/>
          <w:shd w:val="clear" w:color="auto" w:fill="FFFFFF"/>
          <w:lang w:val="hy-AM"/>
        </w:rPr>
        <w:softHyphen/>
        <w:t>նե</w:t>
      </w:r>
      <w:r w:rsidRPr="00006952">
        <w:rPr>
          <w:rFonts w:cs="Sylfaen"/>
          <w:bCs/>
          <w:noProof/>
          <w:color w:val="000000"/>
          <w:shd w:val="clear" w:color="auto" w:fill="FFFFFF"/>
          <w:lang w:val="hy-AM"/>
        </w:rPr>
        <w:softHyphen/>
        <w:t>րում</w:t>
      </w:r>
      <w:r w:rsidRPr="00006952">
        <w:rPr>
          <w:rFonts w:cs="Tahoma"/>
          <w:bCs/>
          <w:noProof/>
          <w:color w:val="000000"/>
          <w:shd w:val="clear" w:color="auto" w:fill="FFFFFF"/>
          <w:lang w:val="hy-AM"/>
        </w:rPr>
        <w:t xml:space="preserve">: </w:t>
      </w:r>
      <w:r w:rsidRPr="00006952">
        <w:rPr>
          <w:noProof/>
          <w:lang w:val="hy-AM"/>
        </w:rPr>
        <w:t>Նշված խնդիրների լուծման կարևորությունից ելնելով՝ վերջին շրջանում Կառավարության քաղաքականության առանցքային ուղղություններից մեկն է բանտային առողջապահության ոլորտում բարեփոխումների իրականացումը:  Քրեակատարողական հիմնարկներում գտնվող անձանց առողջության պահպանման և բժշկական օգնության իրավունքների երաշխավորումը դիտարկվում է որպես առաջնային և հր</w:t>
      </w:r>
      <w:r w:rsidRPr="00006952">
        <w:rPr>
          <w:rFonts w:cs="Arial"/>
          <w:noProof/>
          <w:shd w:val="clear" w:color="auto" w:fill="FFFFFF"/>
          <w:lang w:val="hy-AM"/>
        </w:rPr>
        <w:t>ա</w:t>
      </w:r>
      <w:r w:rsidRPr="00006952">
        <w:rPr>
          <w:noProof/>
          <w:lang w:val="hy-AM"/>
        </w:rPr>
        <w:t xml:space="preserve">տապ լուծում պահանջող հարց: Կարևորելով նշված ոլորտում բարեփոխումների իրականացման անհրաժեշտությունը՝ ՀՀ կառավարության 2017 թվականի հունվարի 19-ի նիստի N 2 արձանագրային որոշմամբ հաստատվել է ՀՀ քրեակատարողական հիմնարկներում բժշկական ծառայությունների արդիականացման» հայեցակարգը (այսուհետ՝ Հայեցակարգ): Ըստ այդմ, Հայեցակարգով նախատեսվել են քրեակատարողական առողջապահական ինստիտուցիոնալ համակարգի բարեփոխման հայեցակարգային լուծումներ, որոնք ուղղված են՝ բժշկական օգնության և սպասարկման ծառայություններ մատուցող անձնակազմի </w:t>
      </w:r>
      <w:r w:rsidRPr="00006952">
        <w:rPr>
          <w:bCs/>
          <w:noProof/>
          <w:color w:val="000000"/>
          <w:lang w:val="hy-AM"/>
        </w:rPr>
        <w:t xml:space="preserve">մասնագիտական անկախության ապահովմանը, </w:t>
      </w:r>
      <w:r w:rsidRPr="00006952">
        <w:rPr>
          <w:rFonts w:cs="Sylfaen"/>
          <w:noProof/>
          <w:color w:val="000000"/>
          <w:lang w:val="hy-AM"/>
        </w:rPr>
        <w:t>բուժանձնակազմի</w:t>
      </w:r>
      <w:r w:rsidRPr="00006952">
        <w:rPr>
          <w:noProof/>
          <w:color w:val="000000"/>
          <w:lang w:val="hy-AM"/>
        </w:rPr>
        <w:t xml:space="preserve"> հանդեպ ազատությունից զրկված անձանց վստահության ամրապնդմանը, </w:t>
      </w:r>
      <w:r w:rsidRPr="00006952">
        <w:rPr>
          <w:rFonts w:cs="Sylfaen"/>
          <w:noProof/>
          <w:color w:val="000000"/>
          <w:lang w:val="hy-AM"/>
        </w:rPr>
        <w:t>քրեակատարողական</w:t>
      </w:r>
      <w:r w:rsidRPr="00006952">
        <w:rPr>
          <w:noProof/>
          <w:color w:val="000000"/>
          <w:lang w:val="hy-AM"/>
        </w:rPr>
        <w:t xml:space="preserve"> համակարգ որակյալ բուժաշխատողների ներգրավմանը, </w:t>
      </w:r>
      <w:r w:rsidRPr="00006952">
        <w:rPr>
          <w:bCs/>
          <w:noProof/>
          <w:color w:val="000000"/>
          <w:lang w:val="hy-AM"/>
        </w:rPr>
        <w:t xml:space="preserve">բժշկական անձնակազմի անհրաժեշտ  որակավորման ապահովմանը և հանրային առողջապահական համակարգին ինտեգրելու արդյունավետ հնարավորությունների ստեղծմանը: Հարկ է արձանագրել, որ այս ուղղությամբ արդեն իսկ ձեռնարկվել են քայլեր, որոնք ուղղված են վերը նշված խնդիրների լուծմանը: Մասնավորապես՝ </w:t>
      </w:r>
      <w:r w:rsidRPr="00006952">
        <w:rPr>
          <w:b/>
          <w:lang w:val="hy-AM"/>
        </w:rPr>
        <w:t xml:space="preserve">ՀՀ արդարադատության նախարարության և Եվրոպայի խորհրդի հետ համատեղ իրականացված </w:t>
      </w:r>
      <w:r w:rsidRPr="00006952">
        <w:rPr>
          <w:rFonts w:cs="Sylfaen"/>
          <w:b/>
          <w:noProof/>
          <w:lang w:val="hy-AM"/>
        </w:rPr>
        <w:t xml:space="preserve">«Առողջապահության և մարդու իրավունքների պաշտպանության ամրապնդումը Հայաստանի բանտերում» </w:t>
      </w:r>
      <w:r w:rsidRPr="00006952">
        <w:rPr>
          <w:b/>
          <w:lang w:val="hy-AM"/>
        </w:rPr>
        <w:t xml:space="preserve">ծրագրի շրջանակներում </w:t>
      </w:r>
      <w:r w:rsidRPr="00006952">
        <w:rPr>
          <w:b/>
          <w:noProof/>
          <w:lang w:val="hy-AM"/>
        </w:rPr>
        <w:t xml:space="preserve">ՀՀ արդարադատության նախարարության 11 քրեակատարողական հիմնարկների բուժմասերի համար ձեռք են բերվել </w:t>
      </w:r>
      <w:r w:rsidRPr="00006952">
        <w:rPr>
          <w:b/>
          <w:noProof/>
          <w:lang w:val="hy-AM"/>
        </w:rPr>
        <w:lastRenderedPageBreak/>
        <w:t>առաջնային բժշկական օգնության տրամադրման համար անհրաժեշտ ժամանակակից պարագաներ և սարքավորումներ, տրամադրվել է բժշկական անձնակազմի համար նախատեսված կահույք, իրականացվել են տարբեր թեմաներով բժշկական և ոչ բժշկական անձնակազմի շուրջ 1000 ներկայացուցիչների վերապատրաստումներ:</w:t>
      </w:r>
      <w:r w:rsidRPr="00006952">
        <w:rPr>
          <w:noProof/>
          <w:lang w:val="hy-AM"/>
        </w:rPr>
        <w:t xml:space="preserve"> Ծրագրի շրջանակներում մշակվել են մի շարք իրավական ակտերի նախագծեր, ուղեցույցներ և ձեռնարկներ, որոնք վերաբերում են </w:t>
      </w:r>
      <w:r w:rsidRPr="00006952">
        <w:rPr>
          <w:lang w:val="af-ZA"/>
        </w:rPr>
        <w:t xml:space="preserve">օրինակելի գլխավոր գործողությունների ստանդարտ ընթացակարգին (գործողությունների ստանդարտ ընթացակարգերի մշակման </w:t>
      </w:r>
      <w:r w:rsidRPr="00006952">
        <w:rPr>
          <w:lang w:val="hy-AM"/>
        </w:rPr>
        <w:t>ստանդարտ</w:t>
      </w:r>
      <w:r w:rsidRPr="00006952">
        <w:rPr>
          <w:lang w:val="af-ZA"/>
        </w:rPr>
        <w:t xml:space="preserve"> </w:t>
      </w:r>
      <w:r w:rsidRPr="00006952">
        <w:rPr>
          <w:lang w:val="hy-AM"/>
        </w:rPr>
        <w:t>ընթացակարգին</w:t>
      </w:r>
      <w:r w:rsidRPr="00006952">
        <w:rPr>
          <w:lang w:val="af-ZA"/>
        </w:rPr>
        <w:t xml:space="preserve">), </w:t>
      </w:r>
      <w:r w:rsidRPr="00006952">
        <w:rPr>
          <w:lang w:val="hy-AM"/>
        </w:rPr>
        <w:t xml:space="preserve"> փաստաթղթերի կառավարման</w:t>
      </w:r>
      <w:r w:rsidRPr="00006952">
        <w:rPr>
          <w:lang w:val="af-ZA"/>
        </w:rPr>
        <w:t xml:space="preserve"> </w:t>
      </w:r>
      <w:r w:rsidRPr="00006952">
        <w:rPr>
          <w:lang w:val="hy-AM"/>
        </w:rPr>
        <w:t>գրանցամատյանի վարման</w:t>
      </w:r>
      <w:r w:rsidRPr="00006952">
        <w:rPr>
          <w:lang w:val="af-ZA"/>
        </w:rPr>
        <w:t xml:space="preserve"> </w:t>
      </w:r>
      <w:r w:rsidRPr="00006952">
        <w:rPr>
          <w:lang w:val="hy-AM"/>
        </w:rPr>
        <w:t>կարգին</w:t>
      </w:r>
      <w:r w:rsidRPr="00006952">
        <w:rPr>
          <w:lang w:val="af-ZA"/>
        </w:rPr>
        <w:t xml:space="preserve"> և</w:t>
      </w:r>
      <w:r w:rsidRPr="00006952">
        <w:rPr>
          <w:lang w:val="hy-AM"/>
        </w:rPr>
        <w:t xml:space="preserve"> </w:t>
      </w:r>
      <w:r w:rsidRPr="00006952">
        <w:rPr>
          <w:lang w:val="af-ZA"/>
        </w:rPr>
        <w:t>դրանց ձևաչափերին</w:t>
      </w:r>
      <w:r w:rsidRPr="00006952">
        <w:rPr>
          <w:lang w:val="hy-AM"/>
        </w:rPr>
        <w:t xml:space="preserve">, </w:t>
      </w:r>
      <w:r w:rsidRPr="00006952">
        <w:rPr>
          <w:lang w:val="af-ZA"/>
        </w:rPr>
        <w:t>լաբորատոր</w:t>
      </w:r>
      <w:r w:rsidRPr="00006952">
        <w:rPr>
          <w:lang w:val="hy-AM"/>
        </w:rPr>
        <w:t>իայում կամ հիվանդասենյակներում, պրոցեդուրային, մանիպուլյացիոն սենյակներում, վիրահատարանում</w:t>
      </w:r>
      <w:r w:rsidRPr="00006952">
        <w:rPr>
          <w:lang w:val="af-ZA"/>
        </w:rPr>
        <w:t xml:space="preserve"> </w:t>
      </w:r>
      <w:r w:rsidRPr="00006952">
        <w:rPr>
          <w:lang w:val="hy-AM"/>
        </w:rPr>
        <w:t>կենսաբանական, քիմիական նյութերի թափվելու դեպքում արձագանքման գործողությունների ստանդարտ ընթացակ</w:t>
      </w:r>
      <w:r w:rsidRPr="00006952">
        <w:rPr>
          <w:lang w:val="af-ZA"/>
        </w:rPr>
        <w:t>արգ</w:t>
      </w:r>
      <w:r w:rsidRPr="00006952">
        <w:rPr>
          <w:lang w:val="hy-AM"/>
        </w:rPr>
        <w:t>ին, միկրոկենսաբանական հետազոտության նպատակով կենսաբանական նյութի նմուշների կառավարման ընթացակարգին և</w:t>
      </w:r>
      <w:r w:rsidRPr="00006952">
        <w:rPr>
          <w:lang w:val="af-ZA"/>
        </w:rPr>
        <w:t xml:space="preserve"> </w:t>
      </w:r>
      <w:r w:rsidRPr="00006952">
        <w:rPr>
          <w:lang w:val="hy-AM"/>
        </w:rPr>
        <w:t xml:space="preserve">նմուշների ուղեգրման, ընդունման, մերժման ձևաթղթերը հաստատելուն, </w:t>
      </w:r>
      <w:r w:rsidRPr="00006952">
        <w:rPr>
          <w:rFonts w:cs="Sylfaen"/>
          <w:color w:val="000000"/>
          <w:shd w:val="clear" w:color="auto" w:fill="FFFFFF"/>
          <w:lang w:val="hy-AM"/>
        </w:rPr>
        <w:t>կենսաբանական նյութի հետ աշխատող</w:t>
      </w:r>
      <w:r w:rsidRPr="00006952">
        <w:rPr>
          <w:rFonts w:cs="Sylfaen"/>
          <w:color w:val="000000"/>
          <w:shd w:val="clear" w:color="auto" w:fill="FFFFFF"/>
          <w:lang w:val="af-ZA"/>
        </w:rPr>
        <w:t xml:space="preserve"> </w:t>
      </w:r>
      <w:r w:rsidRPr="00006952">
        <w:rPr>
          <w:rFonts w:cs="Sylfaen"/>
          <w:color w:val="000000"/>
          <w:shd w:val="clear" w:color="auto" w:fill="FFFFFF"/>
          <w:lang w:val="hy-AM"/>
        </w:rPr>
        <w:t>լաբորատորիաների կենսաանվտանգության ապահովման</w:t>
      </w:r>
      <w:r w:rsidRPr="00006952">
        <w:rPr>
          <w:rFonts w:cs="Sylfaen"/>
          <w:color w:val="000000"/>
          <w:shd w:val="clear" w:color="auto" w:fill="FFFFFF"/>
          <w:lang w:val="pt-BR"/>
        </w:rPr>
        <w:t>ը</w:t>
      </w:r>
      <w:r w:rsidRPr="00006952">
        <w:rPr>
          <w:rFonts w:cs="Sylfaen"/>
          <w:color w:val="000000"/>
          <w:shd w:val="clear" w:color="auto" w:fill="FFFFFF"/>
          <w:lang w:val="hy-AM"/>
        </w:rPr>
        <w:t xml:space="preserve">, </w:t>
      </w:r>
      <w:r w:rsidRPr="00006952">
        <w:rPr>
          <w:rFonts w:cs="Sylfaen"/>
          <w:lang w:val="hy-AM"/>
        </w:rPr>
        <w:t>քրեակատարողական</w:t>
      </w:r>
      <w:r w:rsidRPr="00006952">
        <w:rPr>
          <w:rFonts w:cs="Sylfaen"/>
          <w:lang w:val="af-ZA"/>
        </w:rPr>
        <w:t xml:space="preserve"> </w:t>
      </w:r>
      <w:r w:rsidRPr="00006952">
        <w:rPr>
          <w:rFonts w:cs="Sylfaen"/>
          <w:lang w:val="hy-AM"/>
        </w:rPr>
        <w:t>հիմնարկների</w:t>
      </w:r>
      <w:r w:rsidRPr="00006952">
        <w:rPr>
          <w:rFonts w:cs="Sylfaen"/>
          <w:lang w:val="af-ZA"/>
        </w:rPr>
        <w:t xml:space="preserve"> </w:t>
      </w:r>
      <w:r w:rsidRPr="00006952">
        <w:rPr>
          <w:rFonts w:cs="Sylfaen"/>
          <w:lang w:val="hy-AM"/>
        </w:rPr>
        <w:t>բժշկական</w:t>
      </w:r>
      <w:r w:rsidRPr="00006952">
        <w:rPr>
          <w:rFonts w:cs="Sylfaen"/>
          <w:lang w:val="af-ZA"/>
        </w:rPr>
        <w:t xml:space="preserve"> </w:t>
      </w:r>
      <w:r w:rsidRPr="00006952">
        <w:rPr>
          <w:rFonts w:cs="Sylfaen"/>
          <w:lang w:val="hy-AM"/>
        </w:rPr>
        <w:t>օգնություն</w:t>
      </w:r>
      <w:r w:rsidRPr="00006952">
        <w:rPr>
          <w:rFonts w:cs="Sylfaen"/>
          <w:lang w:val="af-ZA"/>
        </w:rPr>
        <w:t xml:space="preserve"> </w:t>
      </w:r>
      <w:r w:rsidRPr="00006952">
        <w:rPr>
          <w:rFonts w:cs="Sylfaen"/>
          <w:lang w:val="hy-AM"/>
        </w:rPr>
        <w:t>և</w:t>
      </w:r>
      <w:r w:rsidRPr="00006952">
        <w:rPr>
          <w:rFonts w:cs="Sylfaen"/>
          <w:lang w:val="af-ZA"/>
        </w:rPr>
        <w:t xml:space="preserve"> </w:t>
      </w:r>
      <w:r w:rsidRPr="00006952">
        <w:rPr>
          <w:rFonts w:cs="Sylfaen"/>
          <w:lang w:val="hy-AM"/>
        </w:rPr>
        <w:t>սպասարկում</w:t>
      </w:r>
      <w:r w:rsidRPr="00006952">
        <w:rPr>
          <w:rFonts w:cs="Sylfaen"/>
          <w:lang w:val="af-ZA"/>
        </w:rPr>
        <w:t xml:space="preserve"> </w:t>
      </w:r>
      <w:r w:rsidRPr="00006952">
        <w:rPr>
          <w:rFonts w:cs="Sylfaen"/>
          <w:lang w:val="hy-AM"/>
        </w:rPr>
        <w:t>իրականացնող</w:t>
      </w:r>
      <w:r w:rsidRPr="00006952">
        <w:rPr>
          <w:rFonts w:cs="Sylfaen"/>
          <w:lang w:val="af-ZA"/>
        </w:rPr>
        <w:t xml:space="preserve"> </w:t>
      </w:r>
      <w:r w:rsidRPr="00006952">
        <w:rPr>
          <w:rFonts w:cs="Sylfaen"/>
          <w:lang w:val="hy-AM"/>
        </w:rPr>
        <w:t>կազմակերպություններում</w:t>
      </w:r>
      <w:r w:rsidRPr="00006952">
        <w:rPr>
          <w:rFonts w:cs="Sylfaen"/>
          <w:lang w:val="af-ZA"/>
        </w:rPr>
        <w:t xml:space="preserve"> </w:t>
      </w:r>
      <w:r w:rsidRPr="00006952">
        <w:rPr>
          <w:rFonts w:cs="Sylfaen"/>
          <w:lang w:val="hy-AM"/>
        </w:rPr>
        <w:t>օրինակելի</w:t>
      </w:r>
      <w:r w:rsidRPr="00006952">
        <w:rPr>
          <w:rFonts w:cs="Sylfaen"/>
          <w:lang w:val="af-ZA"/>
        </w:rPr>
        <w:t xml:space="preserve"> </w:t>
      </w:r>
      <w:r w:rsidRPr="00006952">
        <w:rPr>
          <w:rFonts w:cs="Sylfaen"/>
          <w:lang w:val="hy-AM"/>
        </w:rPr>
        <w:t>վարակի</w:t>
      </w:r>
      <w:r w:rsidRPr="00006952">
        <w:rPr>
          <w:rFonts w:cs="Sylfaen"/>
          <w:lang w:val="af-ZA"/>
        </w:rPr>
        <w:t xml:space="preserve"> </w:t>
      </w:r>
      <w:r w:rsidRPr="00006952">
        <w:rPr>
          <w:rFonts w:cs="Sylfaen"/>
          <w:lang w:val="hy-AM"/>
        </w:rPr>
        <w:t xml:space="preserve">հսկողությանը, </w:t>
      </w:r>
      <w:r w:rsidRPr="00006952">
        <w:rPr>
          <w:lang w:val="af-ZA"/>
        </w:rPr>
        <w:t xml:space="preserve">բժշկական  </w:t>
      </w:r>
      <w:r w:rsidRPr="00006952">
        <w:rPr>
          <w:rFonts w:cs="Sylfaen"/>
          <w:lang w:val="af-ZA"/>
        </w:rPr>
        <w:t>նշանակության</w:t>
      </w:r>
      <w:r w:rsidRPr="00006952">
        <w:rPr>
          <w:lang w:val="af-ZA"/>
        </w:rPr>
        <w:t xml:space="preserve">  իրերի մանրէազերծման</w:t>
      </w:r>
      <w:r w:rsidRPr="00006952">
        <w:rPr>
          <w:rFonts w:cs="Sylfaen"/>
          <w:lang w:val="hy-AM"/>
        </w:rPr>
        <w:t xml:space="preserve">ը, </w:t>
      </w:r>
      <w:r w:rsidRPr="00006952">
        <w:rPr>
          <w:rFonts w:cs="GHEA Grapalat"/>
          <w:lang w:val="af-ZA"/>
        </w:rPr>
        <w:t>ձեռքերի հիգիենայի վերաբերյալ ժամանակակից մոտեցումներին</w:t>
      </w:r>
      <w:r w:rsidRPr="00006952">
        <w:rPr>
          <w:rFonts w:cs="GHEA Grapalat"/>
          <w:lang w:val="hy-AM"/>
        </w:rPr>
        <w:t xml:space="preserve">, </w:t>
      </w:r>
      <w:r w:rsidRPr="00006952">
        <w:rPr>
          <w:lang w:val="hy-AM"/>
        </w:rPr>
        <w:t>ձեռնոցները որպես բժշկական միջամտությունների անվտանգության</w:t>
      </w:r>
      <w:r w:rsidRPr="00006952">
        <w:rPr>
          <w:lang w:val="af-ZA"/>
        </w:rPr>
        <w:t xml:space="preserve"> </w:t>
      </w:r>
      <w:r w:rsidRPr="00006952">
        <w:rPr>
          <w:lang w:val="hy-AM"/>
        </w:rPr>
        <w:t xml:space="preserve">ապահովման միջոցին, </w:t>
      </w:r>
      <w:r w:rsidRPr="00006952">
        <w:rPr>
          <w:rFonts w:cs="GHEA Grapalat"/>
          <w:bCs/>
          <w:lang w:val="hy-AM"/>
        </w:rPr>
        <w:t>քրեակատարողական</w:t>
      </w:r>
      <w:r w:rsidRPr="00006952">
        <w:rPr>
          <w:rFonts w:cs="GHEA Grapalat"/>
          <w:bCs/>
          <w:lang w:val="af-ZA"/>
        </w:rPr>
        <w:t xml:space="preserve"> </w:t>
      </w:r>
      <w:r w:rsidRPr="00006952">
        <w:rPr>
          <w:rFonts w:cs="GHEA Grapalat"/>
          <w:bCs/>
          <w:lang w:val="hy-AM"/>
        </w:rPr>
        <w:t>հիմնարկների</w:t>
      </w:r>
      <w:r w:rsidRPr="00006952">
        <w:rPr>
          <w:rFonts w:cs="GHEA Grapalat"/>
          <w:bCs/>
          <w:lang w:val="af-ZA"/>
        </w:rPr>
        <w:t xml:space="preserve"> </w:t>
      </w:r>
      <w:r w:rsidRPr="00006952">
        <w:rPr>
          <w:rFonts w:cs="GHEA Grapalat"/>
          <w:bCs/>
          <w:lang w:val="hy-AM"/>
        </w:rPr>
        <w:t>բժշկական</w:t>
      </w:r>
      <w:r w:rsidRPr="00006952">
        <w:rPr>
          <w:rFonts w:cs="GHEA Grapalat"/>
          <w:bCs/>
          <w:lang w:val="af-ZA"/>
        </w:rPr>
        <w:t xml:space="preserve"> օգնություն և սպասարկում իրականացնող կազմակերպություններում </w:t>
      </w:r>
      <w:r w:rsidRPr="00006952">
        <w:rPr>
          <w:rFonts w:cs="GHEA Grapalat"/>
          <w:bCs/>
          <w:lang w:val="hy-AM"/>
        </w:rPr>
        <w:t>անվտանգ</w:t>
      </w:r>
      <w:r w:rsidRPr="00006952">
        <w:rPr>
          <w:rFonts w:cs="GHEA Grapalat"/>
          <w:bCs/>
          <w:lang w:val="af-ZA"/>
        </w:rPr>
        <w:t xml:space="preserve"> ներարկումների իրականացման</w:t>
      </w:r>
      <w:r w:rsidRPr="00006952">
        <w:rPr>
          <w:rFonts w:cs="GHEA Grapalat"/>
          <w:bCs/>
          <w:lang w:val="hy-AM"/>
        </w:rPr>
        <w:t>ը, բժշկական</w:t>
      </w:r>
      <w:r w:rsidRPr="00006952">
        <w:rPr>
          <w:rFonts w:cs="GHEA Grapalat"/>
          <w:bCs/>
          <w:lang w:val="af-ZA"/>
        </w:rPr>
        <w:t xml:space="preserve"> </w:t>
      </w:r>
      <w:r w:rsidRPr="00006952">
        <w:rPr>
          <w:rFonts w:cs="GHEA Grapalat"/>
          <w:bCs/>
          <w:lang w:val="hy-AM"/>
        </w:rPr>
        <w:t>միջամտություններով</w:t>
      </w:r>
      <w:r w:rsidRPr="00006952">
        <w:rPr>
          <w:rFonts w:cs="GHEA Grapalat"/>
          <w:bCs/>
          <w:lang w:val="af-ZA"/>
        </w:rPr>
        <w:t xml:space="preserve"> </w:t>
      </w:r>
      <w:r w:rsidRPr="00006952">
        <w:rPr>
          <w:rFonts w:cs="GHEA Grapalat"/>
          <w:bCs/>
          <w:lang w:val="hy-AM"/>
        </w:rPr>
        <w:t>պայմանավորված՝</w:t>
      </w:r>
      <w:r w:rsidRPr="00006952">
        <w:rPr>
          <w:rFonts w:cs="GHEA Grapalat"/>
          <w:bCs/>
          <w:lang w:val="af-ZA"/>
        </w:rPr>
        <w:t xml:space="preserve"> </w:t>
      </w:r>
      <w:r w:rsidRPr="00006952">
        <w:rPr>
          <w:rFonts w:cs="GHEA Grapalat"/>
          <w:bCs/>
          <w:lang w:val="hy-AM"/>
        </w:rPr>
        <w:t>վարակների</w:t>
      </w:r>
      <w:r w:rsidRPr="00006952">
        <w:rPr>
          <w:rFonts w:cs="GHEA Grapalat"/>
          <w:bCs/>
          <w:lang w:val="af-ZA"/>
        </w:rPr>
        <w:t xml:space="preserve"> </w:t>
      </w:r>
      <w:r w:rsidRPr="00006952">
        <w:rPr>
          <w:rFonts w:cs="GHEA Grapalat"/>
          <w:bCs/>
          <w:lang w:val="hy-AM"/>
        </w:rPr>
        <w:t>համաճարակաբանական</w:t>
      </w:r>
      <w:r w:rsidRPr="00006952">
        <w:rPr>
          <w:rFonts w:cs="GHEA Grapalat"/>
          <w:bCs/>
          <w:lang w:val="af-ZA"/>
        </w:rPr>
        <w:t xml:space="preserve"> </w:t>
      </w:r>
      <w:r w:rsidRPr="00006952">
        <w:rPr>
          <w:rFonts w:cs="GHEA Grapalat"/>
          <w:bCs/>
          <w:lang w:val="hy-AM"/>
        </w:rPr>
        <w:t>հսկողության</w:t>
      </w:r>
      <w:r w:rsidRPr="00006952">
        <w:rPr>
          <w:rFonts w:cs="GHEA Grapalat"/>
          <w:bCs/>
          <w:lang w:val="af-ZA"/>
        </w:rPr>
        <w:t xml:space="preserve"> </w:t>
      </w:r>
      <w:r w:rsidRPr="00006952">
        <w:rPr>
          <w:rFonts w:cs="GHEA Grapalat"/>
          <w:bCs/>
          <w:lang w:val="hy-AM"/>
        </w:rPr>
        <w:t>համակարգին</w:t>
      </w:r>
      <w:r w:rsidRPr="00006952">
        <w:rPr>
          <w:rFonts w:cs="GHEA Grapalat"/>
          <w:bCs/>
          <w:lang w:val="af-ZA"/>
        </w:rPr>
        <w:t>:</w:t>
      </w:r>
      <w:r w:rsidRPr="00006952">
        <w:rPr>
          <w:rFonts w:cs="GHEA Grapalat"/>
          <w:bCs/>
          <w:lang w:val="hy-AM"/>
        </w:rPr>
        <w:t xml:space="preserve"> </w:t>
      </w:r>
      <w:r w:rsidRPr="00006952">
        <w:rPr>
          <w:noProof/>
          <w:lang w:val="hy-AM"/>
        </w:rPr>
        <w:t xml:space="preserve">Այնուամենայնիվ, պետք է նշել, որ </w:t>
      </w:r>
      <w:r w:rsidRPr="00006952">
        <w:rPr>
          <w:noProof/>
          <w:color w:val="000000"/>
          <w:lang w:val="hy-AM"/>
        </w:rPr>
        <w:t xml:space="preserve">քրեակատարողական հիմնարկներում գտնվող անձանց առողջության պահպանման և բժշկական օգնության իրավունքների երաշխավորման խնդրի </w:t>
      </w:r>
      <w:r w:rsidRPr="00006952">
        <w:rPr>
          <w:bCs/>
          <w:noProof/>
          <w:color w:val="000000"/>
          <w:lang w:val="hy-AM"/>
        </w:rPr>
        <w:t xml:space="preserve">արդյունավետ լուծումը մեծապես կախված է նաև քրեակատարողական առողջապահական առկա համակարգի ինստիտուցիոնալ արդյունավետության ապահովման հետ, որի արդյունքում կստեղծվեն անհրաժեշտ երաշխիքներ </w:t>
      </w:r>
      <w:r w:rsidRPr="00006952">
        <w:rPr>
          <w:noProof/>
          <w:color w:val="000000"/>
          <w:lang w:val="hy-AM"/>
        </w:rPr>
        <w:t xml:space="preserve">քրեակատարողական բուժօգնության ծառայության </w:t>
      </w:r>
      <w:r w:rsidRPr="00006952">
        <w:rPr>
          <w:bCs/>
          <w:noProof/>
          <w:color w:val="000000"/>
          <w:lang w:val="hy-AM"/>
        </w:rPr>
        <w:t xml:space="preserve">մասնագիտական և ֆինանսական անկախության, հանրային առողջապահական համակարգին ինտեգրելու, որակյալ բուժանձնակազմ ներգրավելու  հնարավորության ապահովման համար: </w:t>
      </w:r>
      <w:r w:rsidRPr="00006952">
        <w:rPr>
          <w:noProof/>
          <w:lang w:val="hy-AM"/>
        </w:rPr>
        <w:t xml:space="preserve">Կարևորագույն խնդիր է </w:t>
      </w:r>
      <w:r w:rsidRPr="00006952">
        <w:rPr>
          <w:rFonts w:cs="Sylfaen"/>
          <w:noProof/>
          <w:color w:val="000000"/>
          <w:lang w:val="hy-AM"/>
        </w:rPr>
        <w:t>քրեակատարողական</w:t>
      </w:r>
      <w:r w:rsidRPr="00006952">
        <w:rPr>
          <w:noProof/>
          <w:color w:val="000000"/>
          <w:lang w:val="hy-AM"/>
        </w:rPr>
        <w:t xml:space="preserve"> համակարգ որակյալ բուժաշխատողների ներգրավումը, քանի որ </w:t>
      </w:r>
      <w:r w:rsidRPr="00006952">
        <w:rPr>
          <w:noProof/>
          <w:lang w:val="hy-AM"/>
        </w:rPr>
        <w:t>տարիք</w:t>
      </w:r>
      <w:r w:rsidRPr="00006952">
        <w:rPr>
          <w:rFonts w:cs="Calibri"/>
          <w:noProof/>
          <w:lang w:val="hy-AM"/>
        </w:rPr>
        <w:t xml:space="preserve">ային սահմանափակումները, այլ աշխատանքով զբաղվելու արգելքը, ցածր </w:t>
      </w:r>
      <w:r w:rsidRPr="00006952">
        <w:rPr>
          <w:rFonts w:cs="Calibri"/>
          <w:noProof/>
          <w:lang w:val="hy-AM"/>
        </w:rPr>
        <w:lastRenderedPageBreak/>
        <w:t xml:space="preserve">վարձատրությունը, աշխատանքային առանձնահատուկ պայմանները, մասնագիտական վերապատրաստումների բացակայությունը էականորեն նվազեցնում են քրեակատարողական համակարգի բժշկական ստորաբաժանումներ որակյալ բժշկական անձնակազմ ներգրավելու հնարավորությունը, ինչն իր հերթին բացասաբար է անդրադառնում տրամադրվող բժշկական ծառայությունների որակի և ծավալի վրա։ Քրեակատարողական հիմնարկներում պետք է ձեռնարկվեն նաև քայլեր </w:t>
      </w:r>
      <w:r w:rsidRPr="00006952">
        <w:rPr>
          <w:noProof/>
          <w:color w:val="000000"/>
          <w:lang w:val="hy-AM"/>
        </w:rPr>
        <w:t xml:space="preserve">բուժսանիտարական և բուժկանխարգելիչ օգնություն արդյունավետ ապահովելու նպատակով, քանի որ ներկայումս սանիտարահիգիենիկ հսկողությունը պատշաճ ձևով չի իրականացվում, քրեակատարողական հիմնարկներում չկան նաև սանիտարական կանոնների և հիգիենիկ նորմերի վերահսկողության անհրաժեշտ գիտելիքներ և որակավորում ունեցող մասնագետներ: </w:t>
      </w:r>
      <w:r w:rsidRPr="00006952">
        <w:rPr>
          <w:noProof/>
          <w:lang w:val="hy-AM"/>
        </w:rPr>
        <w:t xml:space="preserve">Անհրաժեշտ է ներդնել ազատությունից </w:t>
      </w:r>
      <w:r w:rsidRPr="00006952">
        <w:rPr>
          <w:lang w:val="hy-AM"/>
        </w:rPr>
        <w:t>զրկված անձանց քրեակատարողական հիմնարկ ընդունելիս նրանց հոգեկան առողջական վիճակի գնահատման և կանխարգելման, ինչպես նաև դրանց կապակցությամբ սկրինինգային հետազոտություննե</w:t>
      </w:r>
      <w:r w:rsidRPr="00006952">
        <w:rPr>
          <w:rFonts w:cs="Sylfaen"/>
          <w:lang w:val="hy-AM"/>
        </w:rPr>
        <w:t xml:space="preserve">րի իրականացման ծրագրեր, ինչպես նաև բարձրացնել </w:t>
      </w:r>
      <w:r w:rsidRPr="00006952">
        <w:rPr>
          <w:lang w:val="hy-AM"/>
        </w:rPr>
        <w:t>ազատությունից զրկված անձանց տրամադրվող հոգեբանական ծառայության որակը: Նշվածներն այն նվազագույն պայմաններն են, որոնք անհրաժեշտ է երաշխավորել անձի հոգեկան առողջության պահպանման տեսանկյունից: Այս մասին նշվել է նաև Պաշտպանի՝</w:t>
      </w:r>
      <w:r w:rsidRPr="00006952">
        <w:rPr>
          <w:noProof/>
          <w:color w:val="000000"/>
          <w:lang w:val="hy-AM"/>
        </w:rPr>
        <w:t xml:space="preserve"> որպես կանխարգելման ազգային մեխանիզմի 2018 թվականի գործունեության վերաբերյալ տարեկան զեկույցում</w:t>
      </w:r>
      <w:r w:rsidRPr="00006952">
        <w:rPr>
          <w:lang w:val="hy-AM"/>
        </w:rPr>
        <w:t>՝ մատնանշելով այն հանգամանքը, որ անհրաժեշտ է հոգեբուժական կազմակերպություններում երկարատև բուժման և խնամքի նպատակով գտնվող անձանց ընդգրկել երկրում իրականացվող սկրինինգային հետազոտությունների ծրագրերում</w:t>
      </w:r>
      <w:r w:rsidR="00D93194" w:rsidRPr="00006952">
        <w:rPr>
          <w:rStyle w:val="FootnoteReference"/>
          <w:lang w:val="hy-AM"/>
        </w:rPr>
        <w:footnoteReference w:id="9"/>
      </w:r>
      <w:r w:rsidRPr="00006952">
        <w:rPr>
          <w:lang w:val="hy-AM"/>
        </w:rPr>
        <w:t>: Պաշտպանն արձանագրել է</w:t>
      </w:r>
      <w:r w:rsidRPr="00006952">
        <w:rPr>
          <w:noProof/>
          <w:lang w:val="hy-AM"/>
        </w:rPr>
        <w:t xml:space="preserve">, որ շարունակում է մտահոգիչ մնալ նաև քրեակատարողական հիմնարկների բժշկական սպասարկման բաժինները բժշկական նեղ մասնագետներով համալրման հարցը: Ոչ բոլոր քրեակատարողական հիմնարկների բժշկական սպասարկման բաժիններն են համալրված ատամնաբույժի և հոգեբույժի մասնագիտացում ունեցող բժիշկներով: Այս համատեքստում ՄԱԿ-ի 2015 թվականի դեկտեմբերի 17-ի «Ազատությունից զրկված անձանց հետ վարվեցողության նվազագույն ստանդարտ կանոնների» (այսուհետ՝ Մանդելայի կանոններ) 25-րդ կանոնով նախատեսվում է, որ առողջապահական ծառայությունները պետք է տրամադրվեն բավարար որակավորում ունեցող, այդ թվում` հոգեբանության և հոգեբուժության ոլորտում բավարար </w:t>
      </w:r>
      <w:r w:rsidRPr="00006952">
        <w:rPr>
          <w:noProof/>
          <w:lang w:val="hy-AM"/>
        </w:rPr>
        <w:lastRenderedPageBreak/>
        <w:t>փորձառություն ունեցող միջդիսցիպլինար խմբի կողմից` բժշկական լիարժեք անկախության պայմաններում: Որակավորված ատամնաբույժի ծառայությունները ևս պետք է հասանելի լինեն յուրաքանչյուր դատապարտյալի: Բժշկական սպասարկման բաժնում որակավորված ընդհանուր բժիշկ ընդգրկված լինելու պահանջ է ամրագրված նաև Եվրոպական բանտային կանոններում</w:t>
      </w:r>
      <w:r w:rsidRPr="00006952">
        <w:rPr>
          <w:rStyle w:val="FootnoteReference"/>
          <w:noProof/>
          <w:lang w:val="hy-AM"/>
        </w:rPr>
        <w:footnoteReference w:id="10"/>
      </w:r>
      <w:r w:rsidRPr="00006952">
        <w:rPr>
          <w:noProof/>
          <w:lang w:val="hy-AM"/>
        </w:rPr>
        <w:t xml:space="preserve">: Նշված կանոնների համաձայն՝ յուրաքանչյուր քրեակատարողական հիմնարկ պետք է օգտվի առնվազն մեկ որակավորված ընդհանուր բժշկի ծառայություններից: Անհրաժեշտ է նաև, որ բարելավվեն </w:t>
      </w:r>
      <w:r w:rsidRPr="00006952">
        <w:rPr>
          <w:lang w:val="hy-AM"/>
        </w:rPr>
        <w:t xml:space="preserve">քրեակատարողական հիմնարկներում երկրորդային (հիվանդանոցային) բժշկական օգնության և սպասարկման տրամադրման պայմանները: </w:t>
      </w:r>
      <w:r w:rsidRPr="00006952">
        <w:rPr>
          <w:noProof/>
          <w:lang w:val="hy-AM"/>
        </w:rPr>
        <w:t xml:space="preserve">Մեծ նշանակություն ունի նաև այն հանգամանքը, որ </w:t>
      </w:r>
      <w:r w:rsidRPr="00006952">
        <w:rPr>
          <w:b/>
          <w:noProof/>
          <w:lang w:val="hy-AM"/>
        </w:rPr>
        <w:t xml:space="preserve">անկախ բժշկական անձնակազմի առկայությունը խոշտանգման և վատ վերաբերմունքի հետ կապված բժշկական հետազոտությունների արդյունքների պատշաճ գնահատման և արձանագրման համար անհրաժեշտ երաշխիքներից մեկն է:  </w:t>
      </w:r>
      <w:r w:rsidRPr="00006952">
        <w:rPr>
          <w:noProof/>
          <w:lang w:val="hy-AM"/>
        </w:rPr>
        <w:t xml:space="preserve">Հարկ է արձանագրել, որ </w:t>
      </w:r>
      <w:r w:rsidRPr="00006952">
        <w:rPr>
          <w:b/>
          <w:noProof/>
          <w:lang w:val="hy-AM"/>
        </w:rPr>
        <w:t>«Քրեակատարողական բժշկության կենտրոն» ՊՈԱԿ-ի (այսուհետ՝ ՊՈԱԿ) փաստացի գործունեության ծավալման համար անհրաժեշտ ֆինանսական միջոցները Կառավարությունն արդեն իսկ հատկացրել է և առաջիկայում ՊՈԱԿ-ը կսկսի գործել</w:t>
      </w:r>
      <w:r w:rsidRPr="00006952">
        <w:rPr>
          <w:noProof/>
          <w:lang w:val="hy-AM"/>
        </w:rPr>
        <w:t>:</w:t>
      </w:r>
      <w:r w:rsidRPr="00006952">
        <w:rPr>
          <w:b/>
          <w:noProof/>
          <w:lang w:val="hy-AM"/>
        </w:rPr>
        <w:t xml:space="preserve"> </w:t>
      </w:r>
    </w:p>
    <w:p w:rsidR="003E4BF4" w:rsidRPr="00006952" w:rsidRDefault="00A3160F" w:rsidP="002007EF">
      <w:pPr>
        <w:spacing w:line="276" w:lineRule="auto"/>
        <w:ind w:left="90" w:right="-26" w:firstLine="630"/>
        <w:jc w:val="both"/>
        <w:rPr>
          <w:b/>
          <w:noProof/>
          <w:lang w:val="hy-AM"/>
        </w:rPr>
      </w:pPr>
      <w:r w:rsidRPr="00006952">
        <w:rPr>
          <w:rFonts w:cs="Sylfaen"/>
          <w:b/>
          <w:noProof/>
          <w:lang w:val="hy-AM"/>
        </w:rPr>
        <w:t>11.</w:t>
      </w:r>
      <w:r w:rsidR="002E6C1C" w:rsidRPr="00006952">
        <w:rPr>
          <w:b/>
          <w:noProof/>
          <w:lang w:val="hy-AM"/>
        </w:rPr>
        <w:t>9</w:t>
      </w:r>
      <w:r w:rsidRPr="00006952">
        <w:rPr>
          <w:b/>
          <w:noProof/>
          <w:lang w:val="hy-AM"/>
        </w:rPr>
        <w:t xml:space="preserve">.1. </w:t>
      </w:r>
      <w:r w:rsidR="00C8417F" w:rsidRPr="00006952">
        <w:rPr>
          <w:noProof/>
          <w:lang w:val="hy-AM"/>
        </w:rPr>
        <w:t>Կառավարություն</w:t>
      </w:r>
      <w:r w:rsidR="00161B65" w:rsidRPr="00006952">
        <w:rPr>
          <w:noProof/>
          <w:lang w:val="hy-AM"/>
        </w:rPr>
        <w:t>ն</w:t>
      </w:r>
      <w:r w:rsidR="00C8417F" w:rsidRPr="00006952">
        <w:rPr>
          <w:noProof/>
          <w:lang w:val="hy-AM"/>
        </w:rPr>
        <w:t xml:space="preserve"> </w:t>
      </w:r>
      <w:r w:rsidR="00161B65" w:rsidRPr="00006952">
        <w:rPr>
          <w:noProof/>
          <w:lang w:val="hy-AM"/>
        </w:rPr>
        <w:t>ազատությունից զրկված անձանց</w:t>
      </w:r>
      <w:r w:rsidR="00161B65" w:rsidRPr="00006952">
        <w:rPr>
          <w:b/>
          <w:noProof/>
          <w:lang w:val="hy-AM"/>
        </w:rPr>
        <w:t xml:space="preserve"> </w:t>
      </w:r>
      <w:r w:rsidR="00161B65" w:rsidRPr="00006952">
        <w:rPr>
          <w:color w:val="000000"/>
          <w:shd w:val="clear" w:color="auto" w:fill="FFFFFF"/>
          <w:lang w:val="hy-AM"/>
        </w:rPr>
        <w:t xml:space="preserve">հիվանդանոցային բժշկական օգնությունը և սպասարկումը կազմակերպելու նպատակով, հաշվի առնելով քրեակատարողական հիմնարկների տեղակայվածությունը, </w:t>
      </w:r>
      <w:r w:rsidR="00161B65" w:rsidRPr="00006952">
        <w:rPr>
          <w:b/>
          <w:color w:val="000000"/>
          <w:shd w:val="clear" w:color="auto" w:fill="FFFFFF"/>
          <w:lang w:val="hy-AM"/>
        </w:rPr>
        <w:t>մարզերի (Շիրակ, Լոռի, Սյունիք) 110 և ավելի մահճակալ ունեցող բազմապրոֆիլ բժշկական հաստատություններում, իսկ Երևան քաղաքում՝ 500 և ավելի մահճակալ ունեցող բազմապրոֆիլ բժշկական հաստատություններում, առանձնացնելու է առնվազն 10 մահճակալ ունեցող, երկաթե ճաղավանդակներով և երկաթե դռներով ամբողջովին մեկուսացված, տեսախցիկներով վերահսկվող բաժանմունք</w:t>
      </w:r>
      <w:r w:rsidR="00161B65" w:rsidRPr="00006952">
        <w:rPr>
          <w:color w:val="000000"/>
          <w:shd w:val="clear" w:color="auto" w:fill="FFFFFF"/>
          <w:lang w:val="hy-AM"/>
        </w:rPr>
        <w:t>, որի պահպանությունն իրականացվելու է Քրեակատարողական ծառայության կողմից:</w:t>
      </w:r>
    </w:p>
    <w:p w:rsidR="00A3160F" w:rsidRPr="00006952" w:rsidRDefault="003E4BF4" w:rsidP="004F1B4A">
      <w:pPr>
        <w:spacing w:line="276" w:lineRule="auto"/>
        <w:ind w:left="90" w:right="-26" w:firstLine="630"/>
        <w:jc w:val="both"/>
        <w:rPr>
          <w:noProof/>
          <w:lang w:val="hy-AM"/>
        </w:rPr>
      </w:pPr>
      <w:r w:rsidRPr="00006952">
        <w:rPr>
          <w:rFonts w:cs="Sylfaen"/>
          <w:b/>
          <w:noProof/>
          <w:lang w:val="hy-AM"/>
        </w:rPr>
        <w:t>11.</w:t>
      </w:r>
      <w:r w:rsidRPr="00006952">
        <w:rPr>
          <w:b/>
          <w:noProof/>
          <w:lang w:val="hy-AM"/>
        </w:rPr>
        <w:t>9.2.</w:t>
      </w:r>
      <w:r w:rsidRPr="00006952">
        <w:rPr>
          <w:noProof/>
          <w:lang w:val="hy-AM"/>
        </w:rPr>
        <w:t xml:space="preserve"> </w:t>
      </w:r>
      <w:r w:rsidR="00A3160F" w:rsidRPr="00006952">
        <w:rPr>
          <w:noProof/>
          <w:lang w:val="hy-AM"/>
        </w:rPr>
        <w:t>Անհրաժեշտություն կա նաև դեղերի ձեռքբերման այլընտրանքային ճկուն մեխանիզմի ներդրման, ինչի շնորհիվ կապահովվի առանց ժամանակի կորստի ազատությունից զրկված անձանց ըստ անհրաժեշտության դրանց տրամադրումը: Այս առումով հարկ է նկատել, որ Պաշտպան</w:t>
      </w:r>
      <w:r w:rsidR="00D6340D" w:rsidRPr="00006952">
        <w:rPr>
          <w:noProof/>
          <w:lang w:val="hy-AM"/>
        </w:rPr>
        <w:t>ի՝ որպես կանխարգելման ազգային մեխանիզմի</w:t>
      </w:r>
      <w:r w:rsidR="00A3160F" w:rsidRPr="00006952">
        <w:rPr>
          <w:noProof/>
          <w:lang w:val="hy-AM"/>
        </w:rPr>
        <w:t xml:space="preserve"> 2018 թվականի տարեկան </w:t>
      </w:r>
      <w:r w:rsidR="00D6340D" w:rsidRPr="00006952">
        <w:rPr>
          <w:noProof/>
          <w:lang w:val="hy-AM"/>
        </w:rPr>
        <w:lastRenderedPageBreak/>
        <w:t xml:space="preserve">գործունեության վերաբերյալ </w:t>
      </w:r>
      <w:r w:rsidR="00A3160F" w:rsidRPr="00006952">
        <w:rPr>
          <w:noProof/>
          <w:lang w:val="hy-AM"/>
        </w:rPr>
        <w:t>զեկույցում մատնանշ</w:t>
      </w:r>
      <w:r w:rsidR="00D6340D" w:rsidRPr="00006952">
        <w:rPr>
          <w:noProof/>
          <w:lang w:val="hy-AM"/>
        </w:rPr>
        <w:t>վ</w:t>
      </w:r>
      <w:r w:rsidR="00A3160F" w:rsidRPr="00006952">
        <w:rPr>
          <w:noProof/>
          <w:lang w:val="hy-AM"/>
        </w:rPr>
        <w:t>ել է այն հանգամանքը, որ քրեակատարողական հիմնարկներում բժշկական սպասարկման բաժնում բժշկական օգնության և սպասարկման պատշաճ կազմակերպման համար կարևոր բաղադրիչ է դեղորայքային ապահովվածությունը: Քրեակատարողական հիմնարկներում արձանագրվել են բժշկական սպասարկման ստորաբաժանումների դեղամիջոցների ոչ բավարար քանակով և սահմանափակ տեսականիով համալրվածության դեպքեր: Հիմնականում բժշկական ծառայությունն ապահովված է եղել առաջին բժշկական օգնության համար անհրաժեշտ դեղամիջոցներով: Արդյունքում Պաշտպանն արձանագրել է, որ նշվածը վկայում է քրեակատարողական հիմնարկներն անհրաժեշտ քանակությամբ դեղորայքով չապահովելու մասին, որը կարող է հանգեցնել պետության` իր հսկողության ներքո գտնվող անձանց պատշաճ բուժօգնության, մասնավորապես` բժշկի հսկողությամբ և բժշկական ցուցման հիման վրա դեղորայքային բուժման ապահովման պարտականության չկատարմանը</w:t>
      </w:r>
      <w:r w:rsidR="006248BE" w:rsidRPr="00006952">
        <w:rPr>
          <w:rStyle w:val="FootnoteReference"/>
          <w:noProof/>
          <w:lang w:val="hy-AM"/>
        </w:rPr>
        <w:footnoteReference w:id="11"/>
      </w:r>
      <w:r w:rsidR="00A3160F" w:rsidRPr="00006952">
        <w:rPr>
          <w:noProof/>
          <w:lang w:val="hy-AM"/>
        </w:rPr>
        <w:t>:</w:t>
      </w:r>
    </w:p>
    <w:p w:rsidR="00A3160F" w:rsidRPr="00006952" w:rsidRDefault="00A3160F" w:rsidP="004F1B4A">
      <w:pPr>
        <w:pStyle w:val="ListParagraph"/>
        <w:shd w:val="clear" w:color="auto" w:fill="FFFFFF"/>
        <w:spacing w:line="276" w:lineRule="auto"/>
        <w:ind w:left="90" w:firstLine="630"/>
        <w:jc w:val="both"/>
        <w:rPr>
          <w:noProof/>
          <w:lang w:val="hy-AM"/>
        </w:rPr>
      </w:pPr>
      <w:r w:rsidRPr="00006952">
        <w:rPr>
          <w:b/>
          <w:noProof/>
          <w:lang w:val="hy-AM"/>
        </w:rPr>
        <w:t xml:space="preserve"> 11.</w:t>
      </w:r>
      <w:r w:rsidR="002E6C1C" w:rsidRPr="00006952">
        <w:rPr>
          <w:b/>
          <w:noProof/>
          <w:lang w:val="hy-AM"/>
        </w:rPr>
        <w:t>9</w:t>
      </w:r>
      <w:r w:rsidRPr="00006952">
        <w:rPr>
          <w:b/>
          <w:noProof/>
          <w:lang w:val="hy-AM"/>
        </w:rPr>
        <w:t>.</w:t>
      </w:r>
      <w:r w:rsidR="003E4BF4" w:rsidRPr="00006952">
        <w:rPr>
          <w:b/>
          <w:noProof/>
          <w:lang w:val="hy-AM"/>
        </w:rPr>
        <w:t>3</w:t>
      </w:r>
      <w:r w:rsidRPr="00006952">
        <w:rPr>
          <w:b/>
          <w:noProof/>
          <w:lang w:val="hy-AM"/>
        </w:rPr>
        <w:t>.</w:t>
      </w:r>
      <w:r w:rsidRPr="00006952">
        <w:rPr>
          <w:noProof/>
          <w:lang w:val="hy-AM"/>
        </w:rPr>
        <w:t xml:space="preserve"> Առաջնային նշանակություն ունի նաև ազատությունից զրկված անձանց դիետիկ սննդով ապահովումը, ինչը բխում է դատապարտյալների առողջության պահպանման իրավունքից: Այս մասին նշվել է նաև Պաշտպանի՝ 2018 թվականի տարեկան զեկույցում: Ազատությունից զրկված անձանց դիետիկ սննդով ապահովելու հարցը եղել է նաև Դիտորդների խմբի և ոլորտային հասարակական կազմակերպությունների դիտակետում: </w:t>
      </w:r>
      <w:r w:rsidR="003E4BF4" w:rsidRPr="00006952">
        <w:rPr>
          <w:noProof/>
          <w:lang w:val="hy-AM"/>
        </w:rPr>
        <w:t>Ուստի, քայլեր են ձեռնարկվելու ազատությունից զրկված անձանց դիետիկ սննդով ապահովելու հարցը լուծելու ուղղությամբ:</w:t>
      </w:r>
    </w:p>
    <w:p w:rsidR="00A3160F" w:rsidRPr="00006952" w:rsidRDefault="00A3160F" w:rsidP="004F1B4A">
      <w:pPr>
        <w:spacing w:line="276" w:lineRule="auto"/>
        <w:ind w:left="90" w:right="-26" w:hanging="90"/>
        <w:jc w:val="both"/>
        <w:rPr>
          <w:rFonts w:cs="Sylfaen"/>
          <w:noProof/>
          <w:shd w:val="clear" w:color="auto" w:fill="FFFFFF"/>
          <w:lang w:val="hy-AM"/>
        </w:rPr>
      </w:pPr>
      <w:r w:rsidRPr="00006952">
        <w:rPr>
          <w:noProof/>
          <w:lang w:val="hy-AM"/>
        </w:rPr>
        <w:t xml:space="preserve">        </w:t>
      </w:r>
    </w:p>
    <w:p w:rsidR="00A3160F" w:rsidRPr="00006952" w:rsidRDefault="00A3160F" w:rsidP="004F1B4A">
      <w:pPr>
        <w:pStyle w:val="ListParagraph"/>
        <w:autoSpaceDE w:val="0"/>
        <w:autoSpaceDN w:val="0"/>
        <w:adjustRightInd w:val="0"/>
        <w:spacing w:line="276" w:lineRule="auto"/>
        <w:ind w:left="90" w:firstLine="630"/>
        <w:jc w:val="center"/>
        <w:rPr>
          <w:b/>
          <w:noProof/>
          <w:u w:val="single"/>
          <w:lang w:val="hy-AM"/>
        </w:rPr>
      </w:pPr>
      <w:r w:rsidRPr="00006952">
        <w:rPr>
          <w:rFonts w:cs="Arial"/>
          <w:b/>
          <w:noProof/>
          <w:color w:val="000000"/>
          <w:u w:val="single"/>
          <w:shd w:val="clear" w:color="auto" w:fill="FFFFFF"/>
          <w:lang w:val="hy-AM"/>
        </w:rPr>
        <w:t xml:space="preserve">V. ՌԱԶՄԱՎԱՐՈՒԹՅԱՆ </w:t>
      </w:r>
      <w:r w:rsidRPr="00006952">
        <w:rPr>
          <w:b/>
          <w:noProof/>
          <w:u w:val="single"/>
          <w:lang w:val="hy-AM"/>
        </w:rPr>
        <w:t>ՈՒՂԵՆԻՇԵՐԸ</w:t>
      </w:r>
    </w:p>
    <w:p w:rsidR="00A3160F" w:rsidRPr="00006952" w:rsidRDefault="00A3160F" w:rsidP="004F1B4A">
      <w:pPr>
        <w:pStyle w:val="ListParagraph"/>
        <w:autoSpaceDE w:val="0"/>
        <w:autoSpaceDN w:val="0"/>
        <w:adjustRightInd w:val="0"/>
        <w:spacing w:line="276" w:lineRule="auto"/>
        <w:ind w:left="90" w:firstLine="630"/>
        <w:jc w:val="center"/>
        <w:rPr>
          <w:noProof/>
          <w:color w:val="000000"/>
          <w:u w:val="single"/>
          <w:lang w:val="hy-AM"/>
        </w:rPr>
      </w:pPr>
    </w:p>
    <w:p w:rsidR="00A3160F" w:rsidRPr="00006952" w:rsidRDefault="00A3160F" w:rsidP="004F1B4A">
      <w:pPr>
        <w:pStyle w:val="ListParagraph"/>
        <w:spacing w:line="276" w:lineRule="auto"/>
        <w:ind w:left="90" w:firstLine="630"/>
        <w:jc w:val="both"/>
        <w:rPr>
          <w:rFonts w:cs="Sylfaen"/>
          <w:noProof/>
          <w:color w:val="000000"/>
          <w:lang w:val="hy-AM"/>
        </w:rPr>
      </w:pPr>
      <w:r w:rsidRPr="00006952">
        <w:rPr>
          <w:rFonts w:cs="Arial"/>
          <w:b/>
          <w:noProof/>
          <w:color w:val="000000"/>
          <w:shd w:val="clear" w:color="auto" w:fill="FFFFFF"/>
          <w:lang w:val="hy-AM"/>
        </w:rPr>
        <w:t xml:space="preserve">12. </w:t>
      </w:r>
      <w:r w:rsidRPr="00006952">
        <w:rPr>
          <w:rFonts w:cs="Arial"/>
          <w:noProof/>
          <w:color w:val="000000"/>
          <w:shd w:val="clear" w:color="auto" w:fill="FFFFFF"/>
          <w:lang w:val="hy-AM"/>
        </w:rPr>
        <w:t xml:space="preserve">Քրեակատարողական և պրոբացիայի ոլորտում մատնանշված հիմնախնդիրները հաշվի առնելով՝ </w:t>
      </w:r>
      <w:r w:rsidRPr="00006952">
        <w:rPr>
          <w:rFonts w:cs="Sylfaen"/>
          <w:noProof/>
          <w:color w:val="000000"/>
          <w:lang w:val="hy-AM"/>
        </w:rPr>
        <w:t xml:space="preserve">բարեփոխումների իրականացման </w:t>
      </w:r>
      <w:r w:rsidRPr="00006952">
        <w:rPr>
          <w:rFonts w:cs="Arial"/>
          <w:noProof/>
          <w:color w:val="000000"/>
          <w:lang w:val="hy-AM"/>
        </w:rPr>
        <w:t xml:space="preserve"> </w:t>
      </w:r>
      <w:r w:rsidRPr="00006952">
        <w:rPr>
          <w:rFonts w:cs="Sylfaen"/>
          <w:noProof/>
          <w:color w:val="000000"/>
          <w:lang w:val="hy-AM"/>
        </w:rPr>
        <w:t>հիմնական</w:t>
      </w:r>
      <w:r w:rsidRPr="00006952">
        <w:rPr>
          <w:rFonts w:cs="Arial"/>
          <w:noProof/>
          <w:color w:val="000000"/>
          <w:lang w:val="hy-AM"/>
        </w:rPr>
        <w:t xml:space="preserve"> </w:t>
      </w:r>
      <w:r w:rsidRPr="00006952">
        <w:rPr>
          <w:rFonts w:cs="Sylfaen"/>
          <w:noProof/>
          <w:color w:val="000000"/>
          <w:lang w:val="hy-AM"/>
        </w:rPr>
        <w:t xml:space="preserve">ուղենիշներն </w:t>
      </w:r>
      <w:r w:rsidRPr="00006952">
        <w:rPr>
          <w:rFonts w:cs="Arial"/>
          <w:noProof/>
          <w:color w:val="000000"/>
          <w:lang w:val="hy-AM"/>
        </w:rPr>
        <w:t xml:space="preserve"> </w:t>
      </w:r>
      <w:r w:rsidRPr="00006952">
        <w:rPr>
          <w:rFonts w:cs="Sylfaen"/>
          <w:noProof/>
          <w:color w:val="000000"/>
          <w:lang w:val="hy-AM"/>
        </w:rPr>
        <w:t>են.</w:t>
      </w:r>
    </w:p>
    <w:p w:rsidR="00A3160F" w:rsidRPr="00006952" w:rsidRDefault="00A3160F" w:rsidP="004F1B4A">
      <w:pPr>
        <w:pStyle w:val="ListParagraph"/>
        <w:numPr>
          <w:ilvl w:val="0"/>
          <w:numId w:val="2"/>
        </w:numPr>
        <w:tabs>
          <w:tab w:val="left" w:pos="990"/>
        </w:tabs>
        <w:spacing w:line="276" w:lineRule="auto"/>
        <w:ind w:left="90" w:firstLine="630"/>
        <w:jc w:val="both"/>
        <w:rPr>
          <w:noProof/>
          <w:lang w:val="hy-AM"/>
        </w:rPr>
      </w:pPr>
      <w:r w:rsidRPr="00006952">
        <w:rPr>
          <w:rFonts w:cs="Sylfaen"/>
          <w:noProof/>
          <w:color w:val="000000"/>
          <w:lang w:val="hy-AM"/>
        </w:rPr>
        <w:t>օրենսդրական</w:t>
      </w:r>
      <w:r w:rsidRPr="00006952">
        <w:rPr>
          <w:rFonts w:cs="Arial"/>
          <w:noProof/>
          <w:color w:val="000000"/>
          <w:lang w:val="hy-AM"/>
        </w:rPr>
        <w:t xml:space="preserve"> </w:t>
      </w:r>
      <w:r w:rsidRPr="00006952">
        <w:rPr>
          <w:rFonts w:cs="Sylfaen"/>
          <w:noProof/>
          <w:color w:val="000000"/>
          <w:lang w:val="hy-AM"/>
        </w:rPr>
        <w:t>դաշտի</w:t>
      </w:r>
      <w:r w:rsidRPr="00006952">
        <w:rPr>
          <w:rFonts w:cs="Arial"/>
          <w:noProof/>
          <w:color w:val="000000"/>
          <w:lang w:val="hy-AM"/>
        </w:rPr>
        <w:t xml:space="preserve"> </w:t>
      </w:r>
      <w:r w:rsidRPr="00006952">
        <w:rPr>
          <w:rFonts w:cs="Sylfaen"/>
          <w:noProof/>
          <w:color w:val="000000"/>
          <w:lang w:val="hy-AM"/>
        </w:rPr>
        <w:t>կատարելագործումը,</w:t>
      </w:r>
      <w:r w:rsidRPr="00006952">
        <w:rPr>
          <w:rFonts w:cs="Arial"/>
          <w:noProof/>
          <w:color w:val="000000"/>
          <w:lang w:val="hy-AM"/>
        </w:rPr>
        <w:t xml:space="preserve"> </w:t>
      </w:r>
      <w:r w:rsidRPr="00006952">
        <w:rPr>
          <w:rFonts w:cs="Sylfaen"/>
          <w:noProof/>
          <w:color w:val="000000"/>
          <w:lang w:val="hy-AM"/>
        </w:rPr>
        <w:t>գործող</w:t>
      </w:r>
      <w:r w:rsidRPr="00006952">
        <w:rPr>
          <w:rFonts w:cs="Arial"/>
          <w:noProof/>
          <w:color w:val="000000"/>
          <w:lang w:val="hy-AM"/>
        </w:rPr>
        <w:t xml:space="preserve"> </w:t>
      </w:r>
      <w:r w:rsidRPr="00006952">
        <w:rPr>
          <w:rFonts w:cs="Sylfaen"/>
          <w:noProof/>
          <w:color w:val="000000"/>
          <w:lang w:val="hy-AM"/>
        </w:rPr>
        <w:t>ակտերի</w:t>
      </w:r>
      <w:r w:rsidRPr="00006952">
        <w:rPr>
          <w:rFonts w:cs="Arial"/>
          <w:noProof/>
          <w:color w:val="000000"/>
          <w:lang w:val="hy-AM"/>
        </w:rPr>
        <w:t xml:space="preserve"> </w:t>
      </w:r>
      <w:r w:rsidRPr="00006952">
        <w:rPr>
          <w:rFonts w:cs="Sylfaen"/>
          <w:noProof/>
          <w:color w:val="000000"/>
          <w:lang w:val="hy-AM"/>
        </w:rPr>
        <w:t>միջազգային</w:t>
      </w:r>
      <w:r w:rsidRPr="00006952">
        <w:rPr>
          <w:rFonts w:cs="Arial"/>
          <w:noProof/>
          <w:color w:val="000000"/>
          <w:lang w:val="hy-AM"/>
        </w:rPr>
        <w:t xml:space="preserve"> </w:t>
      </w:r>
      <w:r w:rsidRPr="00006952">
        <w:rPr>
          <w:rFonts w:cs="Sylfaen"/>
          <w:noProof/>
          <w:color w:val="000000"/>
          <w:lang w:val="hy-AM"/>
        </w:rPr>
        <w:t>իրավական</w:t>
      </w:r>
      <w:r w:rsidRPr="00006952">
        <w:rPr>
          <w:rFonts w:cs="Arial"/>
          <w:noProof/>
          <w:color w:val="000000"/>
          <w:lang w:val="hy-AM"/>
        </w:rPr>
        <w:t xml:space="preserve"> </w:t>
      </w:r>
      <w:r w:rsidRPr="00006952">
        <w:rPr>
          <w:rFonts w:cs="Sylfaen"/>
          <w:noProof/>
          <w:color w:val="000000"/>
          <w:lang w:val="hy-AM"/>
        </w:rPr>
        <w:t>չափորոշիչներին համապատասխանեցում.</w:t>
      </w:r>
    </w:p>
    <w:p w:rsidR="00A3160F" w:rsidRPr="00006952" w:rsidRDefault="00A3160F" w:rsidP="004F1B4A">
      <w:pPr>
        <w:pStyle w:val="ListParagraph"/>
        <w:numPr>
          <w:ilvl w:val="0"/>
          <w:numId w:val="2"/>
        </w:numPr>
        <w:tabs>
          <w:tab w:val="left" w:pos="990"/>
        </w:tabs>
        <w:spacing w:line="276" w:lineRule="auto"/>
        <w:ind w:left="90" w:firstLine="630"/>
        <w:jc w:val="both"/>
        <w:rPr>
          <w:rFonts w:cs="Arial"/>
          <w:noProof/>
          <w:color w:val="000000"/>
          <w:lang w:val="hy-AM"/>
        </w:rPr>
      </w:pPr>
      <w:r w:rsidRPr="00006952">
        <w:rPr>
          <w:rFonts w:cs="Arial"/>
          <w:noProof/>
          <w:color w:val="000000"/>
          <w:lang w:val="hy-AM"/>
        </w:rPr>
        <w:lastRenderedPageBreak/>
        <w:t>միջազգային չափանիշներին համահունչ քրեակատարողական հիմնարկներում պատժի կրման պայմանների ստեղծում.</w:t>
      </w:r>
    </w:p>
    <w:p w:rsidR="00A3160F" w:rsidRPr="00006952" w:rsidRDefault="00A3160F" w:rsidP="004F1B4A">
      <w:pPr>
        <w:pStyle w:val="ListParagraph"/>
        <w:numPr>
          <w:ilvl w:val="0"/>
          <w:numId w:val="2"/>
        </w:numPr>
        <w:tabs>
          <w:tab w:val="left" w:pos="990"/>
          <w:tab w:val="left" w:pos="1080"/>
        </w:tabs>
        <w:spacing w:line="276" w:lineRule="auto"/>
        <w:ind w:left="90" w:firstLine="630"/>
        <w:jc w:val="both"/>
        <w:rPr>
          <w:noProof/>
          <w:lang w:val="hy-AM"/>
        </w:rPr>
      </w:pPr>
      <w:r w:rsidRPr="00006952">
        <w:rPr>
          <w:rFonts w:cs="Sylfaen"/>
          <w:noProof/>
          <w:color w:val="000000"/>
          <w:lang w:val="hy-AM"/>
        </w:rPr>
        <w:t>մատուցվող</w:t>
      </w:r>
      <w:r w:rsidRPr="00006952">
        <w:rPr>
          <w:rFonts w:cs="Arial"/>
          <w:noProof/>
          <w:color w:val="000000"/>
          <w:lang w:val="hy-AM"/>
        </w:rPr>
        <w:t xml:space="preserve"> </w:t>
      </w:r>
      <w:r w:rsidRPr="00006952">
        <w:rPr>
          <w:rFonts w:cs="Sylfaen"/>
          <w:noProof/>
          <w:color w:val="000000"/>
          <w:lang w:val="hy-AM"/>
        </w:rPr>
        <w:t>բժշկական</w:t>
      </w:r>
      <w:r w:rsidRPr="00006952">
        <w:rPr>
          <w:rFonts w:cs="Arial"/>
          <w:noProof/>
          <w:color w:val="000000"/>
          <w:lang w:val="hy-AM"/>
        </w:rPr>
        <w:t xml:space="preserve"> </w:t>
      </w:r>
      <w:r w:rsidRPr="00006952">
        <w:rPr>
          <w:rFonts w:cs="Sylfaen"/>
          <w:noProof/>
          <w:color w:val="000000"/>
          <w:lang w:val="hy-AM"/>
        </w:rPr>
        <w:t>օգնության</w:t>
      </w:r>
      <w:r w:rsidRPr="00006952">
        <w:rPr>
          <w:rFonts w:cs="Arial"/>
          <w:noProof/>
          <w:color w:val="000000"/>
          <w:lang w:val="hy-AM"/>
        </w:rPr>
        <w:t xml:space="preserve"> </w:t>
      </w:r>
      <w:r w:rsidRPr="00006952">
        <w:rPr>
          <w:rFonts w:cs="Sylfaen"/>
          <w:noProof/>
          <w:color w:val="000000"/>
          <w:lang w:val="hy-AM"/>
        </w:rPr>
        <w:t>և</w:t>
      </w:r>
      <w:r w:rsidRPr="00006952">
        <w:rPr>
          <w:rFonts w:cs="Arial"/>
          <w:noProof/>
          <w:color w:val="000000"/>
          <w:lang w:val="hy-AM"/>
        </w:rPr>
        <w:t xml:space="preserve"> </w:t>
      </w:r>
      <w:r w:rsidRPr="00006952">
        <w:rPr>
          <w:rFonts w:cs="Sylfaen"/>
          <w:noProof/>
          <w:color w:val="000000"/>
          <w:lang w:val="hy-AM"/>
        </w:rPr>
        <w:t>սպասարկման</w:t>
      </w:r>
      <w:r w:rsidRPr="00006952">
        <w:rPr>
          <w:rFonts w:cs="Arial"/>
          <w:noProof/>
          <w:color w:val="000000"/>
          <w:lang w:val="hy-AM"/>
        </w:rPr>
        <w:t xml:space="preserve"> </w:t>
      </w:r>
      <w:r w:rsidRPr="00006952">
        <w:rPr>
          <w:rFonts w:cs="Sylfaen"/>
          <w:noProof/>
          <w:color w:val="000000"/>
          <w:lang w:val="hy-AM"/>
        </w:rPr>
        <w:t>ծառայությունների</w:t>
      </w:r>
      <w:r w:rsidRPr="00006952">
        <w:rPr>
          <w:rFonts w:cs="Arial"/>
          <w:noProof/>
          <w:color w:val="000000"/>
          <w:lang w:val="hy-AM"/>
        </w:rPr>
        <w:t xml:space="preserve"> </w:t>
      </w:r>
      <w:r w:rsidRPr="00006952">
        <w:rPr>
          <w:rFonts w:cs="Sylfaen"/>
          <w:noProof/>
          <w:color w:val="000000"/>
          <w:lang w:val="hy-AM"/>
        </w:rPr>
        <w:t>որակի</w:t>
      </w:r>
      <w:r w:rsidRPr="00006952">
        <w:rPr>
          <w:rFonts w:cs="Arial"/>
          <w:noProof/>
          <w:color w:val="000000"/>
          <w:lang w:val="hy-AM"/>
        </w:rPr>
        <w:t xml:space="preserve"> </w:t>
      </w:r>
      <w:r w:rsidRPr="00006952">
        <w:rPr>
          <w:rFonts w:cs="Sylfaen"/>
          <w:noProof/>
          <w:color w:val="000000"/>
          <w:lang w:val="hy-AM"/>
        </w:rPr>
        <w:t>արդիականացում, հոգեբանական ծառայությունների բարելավում.</w:t>
      </w:r>
    </w:p>
    <w:p w:rsidR="00A3160F" w:rsidRPr="00006952" w:rsidRDefault="00A3160F" w:rsidP="004F1B4A">
      <w:pPr>
        <w:pStyle w:val="ListParagraph"/>
        <w:numPr>
          <w:ilvl w:val="0"/>
          <w:numId w:val="2"/>
        </w:numPr>
        <w:tabs>
          <w:tab w:val="left" w:pos="990"/>
        </w:tabs>
        <w:spacing w:line="276" w:lineRule="auto"/>
        <w:ind w:left="90" w:firstLine="630"/>
        <w:jc w:val="both"/>
        <w:rPr>
          <w:noProof/>
          <w:lang w:val="hy-AM"/>
        </w:rPr>
      </w:pPr>
      <w:r w:rsidRPr="00006952">
        <w:rPr>
          <w:noProof/>
          <w:lang w:val="hy-AM"/>
        </w:rPr>
        <w:t>թափանցիկության ապահովման և կոռուպցիոն ռիսկերի նվազեցմանն ուղղված միջոցառումների   իրականացումը, քրեական միջավայրի դեմ պայքար.</w:t>
      </w:r>
    </w:p>
    <w:p w:rsidR="00A3160F" w:rsidRPr="00006952" w:rsidRDefault="00A3160F" w:rsidP="004F1B4A">
      <w:pPr>
        <w:pStyle w:val="ListParagraph"/>
        <w:numPr>
          <w:ilvl w:val="0"/>
          <w:numId w:val="2"/>
        </w:numPr>
        <w:tabs>
          <w:tab w:val="left" w:pos="990"/>
          <w:tab w:val="left" w:pos="1080"/>
        </w:tabs>
        <w:spacing w:line="276" w:lineRule="auto"/>
        <w:ind w:left="90" w:firstLine="630"/>
        <w:jc w:val="both"/>
        <w:rPr>
          <w:noProof/>
          <w:lang w:val="hy-AM"/>
        </w:rPr>
      </w:pPr>
      <w:r w:rsidRPr="00006952">
        <w:rPr>
          <w:rFonts w:cs="Sylfaen"/>
          <w:noProof/>
          <w:color w:val="000000"/>
          <w:lang w:val="hy-AM"/>
        </w:rPr>
        <w:t>անվտանգության</w:t>
      </w:r>
      <w:r w:rsidRPr="00006952">
        <w:rPr>
          <w:rFonts w:cs="Arial"/>
          <w:noProof/>
          <w:color w:val="000000"/>
          <w:lang w:val="hy-AM"/>
        </w:rPr>
        <w:t xml:space="preserve"> </w:t>
      </w:r>
      <w:r w:rsidRPr="00006952">
        <w:rPr>
          <w:rFonts w:cs="Sylfaen"/>
          <w:noProof/>
          <w:color w:val="000000"/>
          <w:lang w:val="hy-AM"/>
        </w:rPr>
        <w:t>և</w:t>
      </w:r>
      <w:r w:rsidRPr="00006952">
        <w:rPr>
          <w:rFonts w:cs="Arial"/>
          <w:noProof/>
          <w:color w:val="000000"/>
          <w:lang w:val="hy-AM"/>
        </w:rPr>
        <w:t xml:space="preserve"> </w:t>
      </w:r>
      <w:r w:rsidRPr="00006952">
        <w:rPr>
          <w:rFonts w:cs="Sylfaen"/>
          <w:noProof/>
          <w:color w:val="000000"/>
          <w:lang w:val="hy-AM"/>
        </w:rPr>
        <w:t>պահպանության</w:t>
      </w:r>
      <w:r w:rsidRPr="00006952">
        <w:rPr>
          <w:rFonts w:cs="Arial"/>
          <w:noProof/>
          <w:color w:val="000000"/>
          <w:lang w:val="hy-AM"/>
        </w:rPr>
        <w:t xml:space="preserve"> </w:t>
      </w:r>
      <w:r w:rsidRPr="00006952">
        <w:rPr>
          <w:rFonts w:cs="Sylfaen"/>
          <w:noProof/>
          <w:color w:val="000000"/>
          <w:lang w:val="hy-AM"/>
        </w:rPr>
        <w:t>ինժեներատեխնիկական</w:t>
      </w:r>
      <w:r w:rsidRPr="00006952">
        <w:rPr>
          <w:rFonts w:cs="Arial"/>
          <w:noProof/>
          <w:color w:val="000000"/>
          <w:lang w:val="hy-AM"/>
        </w:rPr>
        <w:t xml:space="preserve"> </w:t>
      </w:r>
      <w:r w:rsidRPr="00006952">
        <w:rPr>
          <w:rFonts w:cs="Sylfaen"/>
          <w:noProof/>
          <w:color w:val="000000"/>
          <w:lang w:val="hy-AM"/>
        </w:rPr>
        <w:t>արդի</w:t>
      </w:r>
      <w:r w:rsidRPr="00006952">
        <w:rPr>
          <w:rFonts w:cs="Arial"/>
          <w:noProof/>
          <w:color w:val="000000"/>
          <w:lang w:val="hy-AM"/>
        </w:rPr>
        <w:t xml:space="preserve"> </w:t>
      </w:r>
      <w:r w:rsidRPr="00006952">
        <w:rPr>
          <w:rFonts w:cs="Sylfaen"/>
          <w:noProof/>
          <w:color w:val="000000"/>
          <w:lang w:val="hy-AM"/>
        </w:rPr>
        <w:t>համակարգերով</w:t>
      </w:r>
      <w:r w:rsidRPr="00006952">
        <w:rPr>
          <w:rFonts w:cs="Arial"/>
          <w:noProof/>
          <w:color w:val="000000"/>
          <w:lang w:val="hy-AM"/>
        </w:rPr>
        <w:t xml:space="preserve"> </w:t>
      </w:r>
      <w:r w:rsidRPr="00006952">
        <w:rPr>
          <w:rFonts w:cs="Sylfaen"/>
          <w:noProof/>
          <w:color w:val="000000"/>
          <w:lang w:val="hy-AM"/>
        </w:rPr>
        <w:t>վերազինում</w:t>
      </w:r>
      <w:r w:rsidRPr="00006952">
        <w:rPr>
          <w:rFonts w:cs="Arial"/>
          <w:noProof/>
          <w:color w:val="000000"/>
          <w:lang w:val="hy-AM"/>
        </w:rPr>
        <w:t>.</w:t>
      </w:r>
    </w:p>
    <w:p w:rsidR="00A3160F" w:rsidRPr="00006952" w:rsidRDefault="00A3160F" w:rsidP="004F1B4A">
      <w:pPr>
        <w:pStyle w:val="ListParagraph"/>
        <w:numPr>
          <w:ilvl w:val="0"/>
          <w:numId w:val="2"/>
        </w:numPr>
        <w:tabs>
          <w:tab w:val="left" w:pos="990"/>
        </w:tabs>
        <w:spacing w:line="276" w:lineRule="auto"/>
        <w:ind w:left="90" w:firstLine="630"/>
        <w:jc w:val="both"/>
        <w:rPr>
          <w:noProof/>
          <w:lang w:val="hy-AM"/>
        </w:rPr>
      </w:pPr>
      <w:r w:rsidRPr="00006952">
        <w:rPr>
          <w:rFonts w:cs="Sylfaen"/>
          <w:noProof/>
          <w:color w:val="000000"/>
          <w:lang w:val="hy-AM"/>
        </w:rPr>
        <w:t>անազատության</w:t>
      </w:r>
      <w:r w:rsidRPr="00006952">
        <w:rPr>
          <w:rFonts w:cs="Arial"/>
          <w:noProof/>
          <w:color w:val="000000"/>
          <w:lang w:val="hy-AM"/>
        </w:rPr>
        <w:t xml:space="preserve"> </w:t>
      </w:r>
      <w:r w:rsidRPr="00006952">
        <w:rPr>
          <w:rFonts w:cs="Sylfaen"/>
          <w:noProof/>
          <w:color w:val="000000"/>
          <w:lang w:val="hy-AM"/>
        </w:rPr>
        <w:t>մեջ</w:t>
      </w:r>
      <w:r w:rsidRPr="00006952">
        <w:rPr>
          <w:rFonts w:cs="Arial"/>
          <w:noProof/>
          <w:color w:val="000000"/>
          <w:lang w:val="hy-AM"/>
        </w:rPr>
        <w:t xml:space="preserve"> </w:t>
      </w:r>
      <w:r w:rsidRPr="00006952">
        <w:rPr>
          <w:rFonts w:cs="Sylfaen"/>
          <w:noProof/>
          <w:color w:val="000000"/>
          <w:lang w:val="hy-AM"/>
        </w:rPr>
        <w:t>պահվող</w:t>
      </w:r>
      <w:r w:rsidRPr="00006952">
        <w:rPr>
          <w:rFonts w:cs="Arial"/>
          <w:noProof/>
          <w:color w:val="000000"/>
          <w:lang w:val="hy-AM"/>
        </w:rPr>
        <w:t xml:space="preserve"> </w:t>
      </w:r>
      <w:r w:rsidRPr="00006952">
        <w:rPr>
          <w:rFonts w:cs="Sylfaen"/>
          <w:noProof/>
          <w:color w:val="000000"/>
          <w:lang w:val="hy-AM"/>
        </w:rPr>
        <w:t>անձանց</w:t>
      </w:r>
      <w:r w:rsidRPr="00006952">
        <w:rPr>
          <w:rFonts w:cs="Arial"/>
          <w:noProof/>
          <w:color w:val="000000"/>
          <w:lang w:val="hy-AM"/>
        </w:rPr>
        <w:t xml:space="preserve"> </w:t>
      </w:r>
      <w:r w:rsidRPr="00006952">
        <w:rPr>
          <w:rFonts w:cs="Sylfaen"/>
          <w:noProof/>
          <w:color w:val="000000"/>
          <w:lang w:val="hy-AM"/>
        </w:rPr>
        <w:t>զբաղվածության</w:t>
      </w:r>
      <w:r w:rsidRPr="00006952">
        <w:rPr>
          <w:rFonts w:cs="Arial"/>
          <w:noProof/>
          <w:color w:val="000000"/>
          <w:lang w:val="hy-AM"/>
        </w:rPr>
        <w:t xml:space="preserve">, </w:t>
      </w:r>
      <w:r w:rsidRPr="00006952">
        <w:rPr>
          <w:noProof/>
          <w:lang w:val="hy-AM"/>
        </w:rPr>
        <w:t>վերասոցիալականացման</w:t>
      </w:r>
      <w:r w:rsidRPr="00006952" w:rsidDel="001D40DF">
        <w:rPr>
          <w:rFonts w:cs="Sylfaen"/>
          <w:noProof/>
          <w:color w:val="000000"/>
          <w:lang w:val="hy-AM"/>
        </w:rPr>
        <w:t xml:space="preserve"> </w:t>
      </w:r>
      <w:r w:rsidRPr="00006952">
        <w:rPr>
          <w:rFonts w:cs="Sylfaen"/>
          <w:noProof/>
          <w:color w:val="000000"/>
          <w:lang w:val="hy-AM"/>
        </w:rPr>
        <w:t>ապահովմանն</w:t>
      </w:r>
      <w:r w:rsidRPr="00006952">
        <w:rPr>
          <w:rFonts w:cs="Arial"/>
          <w:noProof/>
          <w:color w:val="000000"/>
          <w:lang w:val="hy-AM"/>
        </w:rPr>
        <w:t xml:space="preserve"> </w:t>
      </w:r>
      <w:r w:rsidRPr="00006952">
        <w:rPr>
          <w:rFonts w:cs="Sylfaen"/>
          <w:noProof/>
          <w:color w:val="000000"/>
          <w:lang w:val="hy-AM"/>
        </w:rPr>
        <w:t>ուղղված</w:t>
      </w:r>
      <w:r w:rsidRPr="00006952">
        <w:rPr>
          <w:rFonts w:cs="Arial"/>
          <w:noProof/>
          <w:color w:val="000000"/>
          <w:lang w:val="hy-AM"/>
        </w:rPr>
        <w:t xml:space="preserve"> </w:t>
      </w:r>
      <w:r w:rsidRPr="00006952">
        <w:rPr>
          <w:rFonts w:cs="Sylfaen"/>
          <w:noProof/>
          <w:color w:val="000000"/>
          <w:lang w:val="hy-AM"/>
        </w:rPr>
        <w:t>միջոցառումների</w:t>
      </w:r>
      <w:r w:rsidRPr="00006952">
        <w:rPr>
          <w:rFonts w:cs="Arial"/>
          <w:noProof/>
          <w:color w:val="000000"/>
          <w:lang w:val="hy-AM"/>
        </w:rPr>
        <w:t xml:space="preserve"> </w:t>
      </w:r>
      <w:r w:rsidRPr="00006952">
        <w:rPr>
          <w:rFonts w:cs="Sylfaen"/>
          <w:noProof/>
          <w:color w:val="000000"/>
          <w:lang w:val="hy-AM"/>
        </w:rPr>
        <w:t>իրականացումը, ռիսկերի և պահանջմունքների գործիքների ներդրումը, պատժի անհատական պլանավորում.</w:t>
      </w:r>
    </w:p>
    <w:p w:rsidR="00A3160F" w:rsidRPr="00006952" w:rsidRDefault="00A3160F" w:rsidP="004F1B4A">
      <w:pPr>
        <w:pStyle w:val="ListParagraph"/>
        <w:numPr>
          <w:ilvl w:val="0"/>
          <w:numId w:val="2"/>
        </w:numPr>
        <w:tabs>
          <w:tab w:val="left" w:pos="990"/>
        </w:tabs>
        <w:spacing w:line="276" w:lineRule="auto"/>
        <w:ind w:left="90" w:firstLine="630"/>
        <w:jc w:val="both"/>
        <w:rPr>
          <w:noProof/>
          <w:lang w:val="hy-AM"/>
        </w:rPr>
      </w:pPr>
      <w:r w:rsidRPr="00006952">
        <w:rPr>
          <w:rFonts w:cs="Sylfaen"/>
          <w:noProof/>
          <w:color w:val="000000"/>
          <w:lang w:val="hy-AM"/>
        </w:rPr>
        <w:t>քրեակատարողական</w:t>
      </w:r>
      <w:r w:rsidRPr="00006952">
        <w:rPr>
          <w:rFonts w:cs="Arial"/>
          <w:noProof/>
          <w:color w:val="000000"/>
          <w:lang w:val="hy-AM"/>
        </w:rPr>
        <w:t xml:space="preserve"> </w:t>
      </w:r>
      <w:r w:rsidRPr="00006952">
        <w:rPr>
          <w:rFonts w:cs="Sylfaen"/>
          <w:noProof/>
          <w:color w:val="000000"/>
          <w:lang w:val="hy-AM"/>
        </w:rPr>
        <w:t>ծառայողների</w:t>
      </w:r>
      <w:r w:rsidRPr="00006952">
        <w:rPr>
          <w:rFonts w:cs="Arial"/>
          <w:noProof/>
          <w:color w:val="000000"/>
          <w:lang w:val="hy-AM"/>
        </w:rPr>
        <w:t xml:space="preserve"> </w:t>
      </w:r>
      <w:r w:rsidRPr="00006952">
        <w:rPr>
          <w:rFonts w:cs="Sylfaen"/>
          <w:noProof/>
          <w:color w:val="000000"/>
          <w:lang w:val="hy-AM"/>
        </w:rPr>
        <w:t>մասնագիտական</w:t>
      </w:r>
      <w:r w:rsidRPr="00006952">
        <w:rPr>
          <w:rFonts w:cs="Arial"/>
          <w:noProof/>
          <w:color w:val="000000"/>
          <w:lang w:val="hy-AM"/>
        </w:rPr>
        <w:t xml:space="preserve"> </w:t>
      </w:r>
      <w:r w:rsidRPr="00006952">
        <w:rPr>
          <w:rFonts w:cs="Sylfaen"/>
          <w:noProof/>
          <w:color w:val="000000"/>
          <w:lang w:val="hy-AM"/>
        </w:rPr>
        <w:t>գիտելիքների</w:t>
      </w:r>
      <w:r w:rsidRPr="00006952">
        <w:rPr>
          <w:rFonts w:cs="Arial"/>
          <w:noProof/>
          <w:color w:val="000000"/>
          <w:lang w:val="hy-AM"/>
        </w:rPr>
        <w:t xml:space="preserve">, </w:t>
      </w:r>
      <w:r w:rsidRPr="00006952">
        <w:rPr>
          <w:rFonts w:cs="Sylfaen"/>
          <w:noProof/>
          <w:color w:val="000000"/>
          <w:lang w:val="hy-AM"/>
        </w:rPr>
        <w:t>աշխատանքային</w:t>
      </w:r>
      <w:r w:rsidRPr="00006952">
        <w:rPr>
          <w:rFonts w:cs="Arial"/>
          <w:noProof/>
          <w:color w:val="000000"/>
          <w:lang w:val="hy-AM"/>
        </w:rPr>
        <w:t xml:space="preserve"> </w:t>
      </w:r>
      <w:r w:rsidRPr="00006952">
        <w:rPr>
          <w:rFonts w:cs="Sylfaen"/>
          <w:noProof/>
          <w:color w:val="000000"/>
          <w:lang w:val="hy-AM"/>
        </w:rPr>
        <w:t>ունակությունների</w:t>
      </w:r>
      <w:r w:rsidRPr="00006952">
        <w:rPr>
          <w:rFonts w:cs="Arial"/>
          <w:noProof/>
          <w:color w:val="000000"/>
          <w:lang w:val="hy-AM"/>
        </w:rPr>
        <w:t xml:space="preserve"> </w:t>
      </w:r>
      <w:r w:rsidRPr="00006952">
        <w:rPr>
          <w:rFonts w:cs="Sylfaen"/>
          <w:noProof/>
          <w:color w:val="000000"/>
          <w:lang w:val="hy-AM"/>
        </w:rPr>
        <w:t>շարունակական</w:t>
      </w:r>
      <w:r w:rsidRPr="00006952">
        <w:rPr>
          <w:rFonts w:cs="Arial"/>
          <w:noProof/>
          <w:color w:val="000000"/>
          <w:lang w:val="hy-AM"/>
        </w:rPr>
        <w:t xml:space="preserve"> </w:t>
      </w:r>
      <w:r w:rsidRPr="00006952">
        <w:rPr>
          <w:rFonts w:cs="Sylfaen"/>
          <w:noProof/>
          <w:color w:val="000000"/>
          <w:lang w:val="hy-AM"/>
        </w:rPr>
        <w:t>կատարելագործում</w:t>
      </w:r>
      <w:r w:rsidRPr="00006952">
        <w:rPr>
          <w:rFonts w:cs="Arial"/>
          <w:noProof/>
          <w:color w:val="000000"/>
          <w:lang w:val="hy-AM"/>
        </w:rPr>
        <w:t>, սոցիալական պայմանների բարելավում.</w:t>
      </w:r>
    </w:p>
    <w:p w:rsidR="00A3160F" w:rsidRPr="00006952" w:rsidRDefault="00A3160F" w:rsidP="004F1B4A">
      <w:pPr>
        <w:pStyle w:val="ListParagraph"/>
        <w:numPr>
          <w:ilvl w:val="0"/>
          <w:numId w:val="2"/>
        </w:numPr>
        <w:tabs>
          <w:tab w:val="left" w:pos="990"/>
        </w:tabs>
        <w:spacing w:line="276" w:lineRule="auto"/>
        <w:ind w:left="90" w:firstLine="630"/>
        <w:jc w:val="both"/>
        <w:rPr>
          <w:noProof/>
          <w:lang w:val="hy-AM"/>
        </w:rPr>
      </w:pPr>
      <w:r w:rsidRPr="00006952">
        <w:rPr>
          <w:rFonts w:cs="Arial"/>
          <w:noProof/>
          <w:color w:val="000000"/>
          <w:lang w:val="hy-AM"/>
        </w:rPr>
        <w:t>անչափահասների արդարադատության ոլորտում բարեփոխումների իրականացում.</w:t>
      </w:r>
    </w:p>
    <w:p w:rsidR="00A3160F" w:rsidRPr="00006952" w:rsidRDefault="00A3160F" w:rsidP="004F1B4A">
      <w:pPr>
        <w:pStyle w:val="ListParagraph"/>
        <w:numPr>
          <w:ilvl w:val="0"/>
          <w:numId w:val="2"/>
        </w:numPr>
        <w:tabs>
          <w:tab w:val="left" w:pos="990"/>
          <w:tab w:val="left" w:pos="1080"/>
        </w:tabs>
        <w:spacing w:line="276" w:lineRule="auto"/>
        <w:ind w:left="90" w:firstLine="630"/>
        <w:jc w:val="both"/>
        <w:rPr>
          <w:noProof/>
          <w:lang w:val="hy-AM"/>
        </w:rPr>
      </w:pPr>
      <w:r w:rsidRPr="00006952">
        <w:rPr>
          <w:noProof/>
          <w:lang w:val="hy-AM"/>
        </w:rPr>
        <w:t>քրեակատարողական հիմնարկներում անազատության մեջ պահվող  հաշմանդամություն ունեցող անձանց համար մատչելի պայմանների ապահովում.</w:t>
      </w:r>
    </w:p>
    <w:p w:rsidR="00A3160F" w:rsidRPr="00006952" w:rsidRDefault="00A3160F" w:rsidP="004F1B4A">
      <w:pPr>
        <w:pStyle w:val="ListParagraph"/>
        <w:numPr>
          <w:ilvl w:val="0"/>
          <w:numId w:val="2"/>
        </w:numPr>
        <w:tabs>
          <w:tab w:val="left" w:pos="990"/>
        </w:tabs>
        <w:spacing w:line="276" w:lineRule="auto"/>
        <w:ind w:left="90" w:firstLine="630"/>
        <w:jc w:val="both"/>
        <w:rPr>
          <w:noProof/>
          <w:lang w:val="hy-AM"/>
        </w:rPr>
      </w:pPr>
      <w:r w:rsidRPr="00006952">
        <w:rPr>
          <w:noProof/>
          <w:lang w:val="hy-AM"/>
        </w:rPr>
        <w:t xml:space="preserve"> Պրոբացիայի ծառայության գործունեության արդյունավետության բարձրացում՝ մասնավորապես՝</w:t>
      </w:r>
      <w:r w:rsidRPr="00006952">
        <w:rPr>
          <w:rFonts w:cs="Sylfaen"/>
          <w:b/>
          <w:noProof/>
          <w:color w:val="000000"/>
          <w:lang w:val="hy-AM"/>
        </w:rPr>
        <w:t xml:space="preserve"> </w:t>
      </w:r>
      <w:r w:rsidRPr="00006952">
        <w:rPr>
          <w:rFonts w:cs="Sylfaen"/>
          <w:noProof/>
          <w:color w:val="000000"/>
          <w:lang w:val="hy-AM"/>
        </w:rPr>
        <w:t>օրենսդրության</w:t>
      </w:r>
      <w:r w:rsidRPr="00006952">
        <w:rPr>
          <w:rFonts w:cs="Arial"/>
          <w:noProof/>
          <w:color w:val="000000"/>
          <w:lang w:val="hy-AM"/>
        </w:rPr>
        <w:t xml:space="preserve"> </w:t>
      </w:r>
      <w:r w:rsidRPr="00006952">
        <w:rPr>
          <w:rFonts w:cs="Sylfaen"/>
          <w:noProof/>
          <w:color w:val="000000"/>
          <w:lang w:val="hy-AM"/>
        </w:rPr>
        <w:t>շարունակական</w:t>
      </w:r>
      <w:r w:rsidRPr="00006952">
        <w:rPr>
          <w:rFonts w:cs="Arial"/>
          <w:noProof/>
          <w:color w:val="000000"/>
          <w:lang w:val="hy-AM"/>
        </w:rPr>
        <w:t xml:space="preserve"> </w:t>
      </w:r>
      <w:r w:rsidRPr="00006952">
        <w:rPr>
          <w:rFonts w:cs="Sylfaen"/>
          <w:noProof/>
          <w:color w:val="000000"/>
          <w:lang w:val="hy-AM"/>
        </w:rPr>
        <w:t xml:space="preserve">զարգացում, </w:t>
      </w:r>
      <w:r w:rsidRPr="00006952">
        <w:rPr>
          <w:rFonts w:cs="Sylfaen"/>
          <w:noProof/>
          <w:shd w:val="clear" w:color="auto" w:fill="FFFFFF"/>
          <w:lang w:val="hy-AM"/>
        </w:rPr>
        <w:t>պրոբացիայի ծառայության կարգավիճակի վերանայում, սոցիալական երաշխիքների նախատեսում, տեխնիկական միջոցներով վերազինում, պրոբացիայի շահառուների վերասոցիալականացում</w:t>
      </w:r>
      <w:r w:rsidRPr="00006952">
        <w:rPr>
          <w:noProof/>
          <w:lang w:val="hy-AM"/>
        </w:rPr>
        <w:t>:</w:t>
      </w:r>
    </w:p>
    <w:p w:rsidR="00A3160F" w:rsidRPr="00006952" w:rsidRDefault="00A3160F" w:rsidP="004F1B4A">
      <w:pPr>
        <w:spacing w:line="276" w:lineRule="auto"/>
        <w:jc w:val="both"/>
        <w:rPr>
          <w:rFonts w:cs="Sylfaen"/>
          <w:b/>
          <w:noProof/>
          <w:color w:val="000000"/>
          <w:u w:val="single"/>
          <w:lang w:val="hy-AM"/>
        </w:rPr>
      </w:pPr>
    </w:p>
    <w:p w:rsidR="00A3160F" w:rsidRPr="00006952" w:rsidRDefault="00A3160F" w:rsidP="004F1B4A">
      <w:pPr>
        <w:pStyle w:val="ListParagraph"/>
        <w:spacing w:line="276" w:lineRule="auto"/>
        <w:ind w:left="90" w:firstLine="630"/>
        <w:jc w:val="center"/>
        <w:rPr>
          <w:rFonts w:cs="Sylfaen"/>
          <w:b/>
          <w:bCs/>
          <w:noProof/>
          <w:color w:val="000000"/>
          <w:u w:val="single"/>
          <w:lang w:val="hy-AM"/>
        </w:rPr>
      </w:pPr>
      <w:r w:rsidRPr="00006952">
        <w:rPr>
          <w:rFonts w:cs="Arial"/>
          <w:b/>
          <w:bCs/>
          <w:noProof/>
          <w:color w:val="000000"/>
          <w:u w:val="single"/>
          <w:lang w:val="hy-AM"/>
        </w:rPr>
        <w:t xml:space="preserve">VI. ՌԱԶՄԱՎԱՐՈՒԹՅԱՄԲ ԱԿՆԿԱԼՎՈՂ  </w:t>
      </w:r>
      <w:r w:rsidRPr="00006952">
        <w:rPr>
          <w:rFonts w:cs="Sylfaen"/>
          <w:b/>
          <w:bCs/>
          <w:noProof/>
          <w:color w:val="000000"/>
          <w:u w:val="single"/>
          <w:lang w:val="hy-AM"/>
        </w:rPr>
        <w:t>ԱՐԴՅՈՒՆՔԸ</w:t>
      </w:r>
    </w:p>
    <w:p w:rsidR="00A3160F" w:rsidRPr="00006952" w:rsidRDefault="00A3160F" w:rsidP="004F1B4A">
      <w:pPr>
        <w:pStyle w:val="ListParagraph"/>
        <w:spacing w:line="276" w:lineRule="auto"/>
        <w:ind w:left="90" w:firstLine="630"/>
        <w:jc w:val="both"/>
        <w:rPr>
          <w:rFonts w:cs="Arial"/>
          <w:noProof/>
          <w:color w:val="000000"/>
          <w:lang w:val="hy-AM"/>
        </w:rPr>
      </w:pPr>
      <w:r w:rsidRPr="00006952">
        <w:rPr>
          <w:rFonts w:cs="Arial"/>
          <w:b/>
          <w:bCs/>
          <w:noProof/>
          <w:color w:val="000000"/>
          <w:lang w:val="hy-AM"/>
        </w:rPr>
        <w:t>13.</w:t>
      </w:r>
      <w:r w:rsidRPr="00006952">
        <w:rPr>
          <w:rFonts w:cs="Arial"/>
          <w:bCs/>
          <w:noProof/>
          <w:color w:val="000000"/>
          <w:lang w:val="hy-AM"/>
        </w:rPr>
        <w:t xml:space="preserve"> </w:t>
      </w:r>
      <w:r w:rsidRPr="00006952">
        <w:rPr>
          <w:rFonts w:cs="Sylfaen"/>
          <w:noProof/>
          <w:color w:val="000000"/>
          <w:shd w:val="clear" w:color="auto" w:fill="FFFFFF"/>
          <w:lang w:val="hy-AM"/>
        </w:rPr>
        <w:t>Քրեակատարողական</w:t>
      </w:r>
      <w:r w:rsidRPr="00006952">
        <w:rPr>
          <w:rFonts w:cs="Arial"/>
          <w:noProof/>
          <w:color w:val="000000"/>
          <w:shd w:val="clear" w:color="auto" w:fill="FFFFFF"/>
          <w:lang w:val="hy-AM"/>
        </w:rPr>
        <w:t xml:space="preserve"> և պրոբացիայի </w:t>
      </w:r>
      <w:r w:rsidRPr="00006952">
        <w:rPr>
          <w:rFonts w:cs="Sylfaen"/>
          <w:noProof/>
          <w:color w:val="000000"/>
          <w:shd w:val="clear" w:color="auto" w:fill="FFFFFF"/>
          <w:lang w:val="hy-AM"/>
        </w:rPr>
        <w:t>համակարգում</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բարեփոխումների</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ձեռնարկման</w:t>
      </w:r>
      <w:r w:rsidRPr="00006952">
        <w:rPr>
          <w:rFonts w:cs="Arial"/>
          <w:noProof/>
          <w:color w:val="000000"/>
          <w:shd w:val="clear" w:color="auto" w:fill="FFFFFF"/>
          <w:lang w:val="hy-AM"/>
        </w:rPr>
        <w:t xml:space="preserve"> </w:t>
      </w:r>
      <w:r w:rsidRPr="00006952">
        <w:rPr>
          <w:rFonts w:cs="Sylfaen"/>
          <w:noProof/>
          <w:color w:val="000000"/>
          <w:shd w:val="clear" w:color="auto" w:fill="FFFFFF"/>
          <w:lang w:val="hy-AM"/>
        </w:rPr>
        <w:t>վերջնակա</w:t>
      </w:r>
      <w:r w:rsidRPr="00006952">
        <w:rPr>
          <w:rFonts w:cs="Sylfaen"/>
          <w:noProof/>
          <w:color w:val="000000"/>
          <w:lang w:val="hy-AM"/>
        </w:rPr>
        <w:t>ն</w:t>
      </w:r>
      <w:r w:rsidRPr="00006952">
        <w:rPr>
          <w:rFonts w:cs="Arial"/>
          <w:noProof/>
          <w:color w:val="000000"/>
          <w:lang w:val="hy-AM"/>
        </w:rPr>
        <w:t xml:space="preserve"> </w:t>
      </w:r>
      <w:r w:rsidRPr="00006952">
        <w:rPr>
          <w:rFonts w:cs="Sylfaen"/>
          <w:noProof/>
          <w:color w:val="000000"/>
          <w:lang w:val="hy-AM"/>
        </w:rPr>
        <w:t>նպատակներն ու ակնկալվող արդյունքներն են լինելու</w:t>
      </w:r>
      <w:r w:rsidRPr="00006952">
        <w:rPr>
          <w:rFonts w:cs="Arial"/>
          <w:noProof/>
          <w:color w:val="000000"/>
          <w:lang w:val="hy-AM"/>
        </w:rPr>
        <w:t xml:space="preserve"> պատժի նպատակների արդյունավետ իրացումը, </w:t>
      </w:r>
      <w:r w:rsidRPr="00006952">
        <w:rPr>
          <w:rFonts w:cs="Sylfaen"/>
          <w:noProof/>
          <w:color w:val="000000"/>
          <w:lang w:val="hy-AM"/>
        </w:rPr>
        <w:t>քրեակատարողական</w:t>
      </w:r>
      <w:r w:rsidRPr="00006952">
        <w:rPr>
          <w:rFonts w:cs="Arial"/>
          <w:noProof/>
          <w:color w:val="000000"/>
          <w:lang w:val="hy-AM"/>
        </w:rPr>
        <w:t xml:space="preserve"> </w:t>
      </w:r>
      <w:r w:rsidRPr="00006952">
        <w:rPr>
          <w:rFonts w:cs="Sylfaen"/>
          <w:noProof/>
          <w:color w:val="000000"/>
          <w:lang w:val="hy-AM"/>
        </w:rPr>
        <w:t>հիմնարկներում գտնվող անձանց իրավունքների</w:t>
      </w:r>
      <w:r w:rsidRPr="00006952">
        <w:rPr>
          <w:rFonts w:cs="Arial"/>
          <w:noProof/>
          <w:color w:val="000000"/>
          <w:lang w:val="hy-AM"/>
        </w:rPr>
        <w:t xml:space="preserve"> </w:t>
      </w:r>
      <w:r w:rsidRPr="00006952">
        <w:rPr>
          <w:rFonts w:cs="Sylfaen"/>
          <w:noProof/>
          <w:color w:val="000000"/>
          <w:lang w:val="hy-AM"/>
        </w:rPr>
        <w:t>և</w:t>
      </w:r>
      <w:r w:rsidRPr="00006952">
        <w:rPr>
          <w:rFonts w:cs="Arial"/>
          <w:noProof/>
          <w:color w:val="000000"/>
          <w:lang w:val="hy-AM"/>
        </w:rPr>
        <w:t xml:space="preserve"> </w:t>
      </w:r>
      <w:r w:rsidRPr="00006952">
        <w:rPr>
          <w:rFonts w:cs="Sylfaen"/>
          <w:noProof/>
          <w:color w:val="000000"/>
          <w:lang w:val="hy-AM"/>
        </w:rPr>
        <w:t>ազատությունների</w:t>
      </w:r>
      <w:r w:rsidRPr="00006952">
        <w:rPr>
          <w:rFonts w:cs="Arial"/>
          <w:noProof/>
          <w:color w:val="000000"/>
          <w:lang w:val="hy-AM"/>
        </w:rPr>
        <w:t xml:space="preserve"> </w:t>
      </w:r>
      <w:r w:rsidRPr="00006952">
        <w:rPr>
          <w:rFonts w:cs="Sylfaen"/>
          <w:noProof/>
          <w:color w:val="000000"/>
          <w:lang w:val="hy-AM"/>
        </w:rPr>
        <w:t>պաշտպանության</w:t>
      </w:r>
      <w:r w:rsidRPr="00006952">
        <w:rPr>
          <w:rFonts w:cs="Arial"/>
          <w:noProof/>
          <w:color w:val="000000"/>
          <w:lang w:val="hy-AM"/>
        </w:rPr>
        <w:t xml:space="preserve"> </w:t>
      </w:r>
      <w:r w:rsidRPr="00006952">
        <w:rPr>
          <w:rFonts w:cs="Sylfaen"/>
          <w:noProof/>
          <w:color w:val="000000"/>
          <w:lang w:val="hy-AM"/>
        </w:rPr>
        <w:t>գործուն</w:t>
      </w:r>
      <w:r w:rsidRPr="00006952">
        <w:rPr>
          <w:rFonts w:cs="Arial"/>
          <w:noProof/>
          <w:color w:val="000000"/>
          <w:lang w:val="hy-AM"/>
        </w:rPr>
        <w:t xml:space="preserve"> </w:t>
      </w:r>
      <w:r w:rsidRPr="00006952">
        <w:rPr>
          <w:rFonts w:cs="Sylfaen"/>
          <w:noProof/>
          <w:color w:val="000000"/>
          <w:lang w:val="hy-AM"/>
        </w:rPr>
        <w:t>երաշխիքների առկայությունը,</w:t>
      </w:r>
      <w:r w:rsidRPr="00006952">
        <w:rPr>
          <w:rFonts w:cs="Arial"/>
          <w:noProof/>
          <w:color w:val="000000"/>
          <w:lang w:val="hy-AM"/>
        </w:rPr>
        <w:t xml:space="preserve"> </w:t>
      </w:r>
      <w:r w:rsidRPr="00006952">
        <w:rPr>
          <w:noProof/>
          <w:lang w:val="hy-AM"/>
        </w:rPr>
        <w:lastRenderedPageBreak/>
        <w:t>վերասոցիալականացման</w:t>
      </w:r>
      <w:r w:rsidRPr="00006952">
        <w:rPr>
          <w:rFonts w:cs="Sylfaen"/>
          <w:noProof/>
          <w:color w:val="000000"/>
          <w:lang w:val="hy-AM"/>
        </w:rPr>
        <w:t>ն</w:t>
      </w:r>
      <w:r w:rsidRPr="00006952">
        <w:rPr>
          <w:rFonts w:cs="Arial"/>
          <w:noProof/>
          <w:color w:val="000000"/>
          <w:lang w:val="hy-AM"/>
        </w:rPr>
        <w:t xml:space="preserve"> </w:t>
      </w:r>
      <w:r w:rsidRPr="00006952">
        <w:rPr>
          <w:rFonts w:cs="Sylfaen"/>
          <w:noProof/>
          <w:color w:val="000000"/>
          <w:lang w:val="hy-AM"/>
        </w:rPr>
        <w:t>ուղղված համալիր և արդյունավետ</w:t>
      </w:r>
      <w:r w:rsidRPr="00006952">
        <w:rPr>
          <w:rFonts w:cs="Arial"/>
          <w:noProof/>
          <w:color w:val="000000"/>
          <w:lang w:val="hy-AM"/>
        </w:rPr>
        <w:t xml:space="preserve"> </w:t>
      </w:r>
      <w:r w:rsidRPr="00006952">
        <w:rPr>
          <w:rFonts w:cs="Sylfaen"/>
          <w:noProof/>
          <w:color w:val="000000"/>
          <w:lang w:val="hy-AM"/>
        </w:rPr>
        <w:t>միջոցառումների շարունակական</w:t>
      </w:r>
      <w:r w:rsidRPr="00006952">
        <w:rPr>
          <w:rFonts w:cs="Arial"/>
          <w:noProof/>
          <w:color w:val="000000"/>
          <w:lang w:val="hy-AM"/>
        </w:rPr>
        <w:t xml:space="preserve"> </w:t>
      </w:r>
      <w:r w:rsidRPr="00006952">
        <w:rPr>
          <w:rFonts w:cs="Sylfaen"/>
          <w:noProof/>
          <w:color w:val="000000"/>
          <w:lang w:val="hy-AM"/>
        </w:rPr>
        <w:t>իրականացումը,</w:t>
      </w:r>
      <w:r w:rsidRPr="00006952">
        <w:rPr>
          <w:rFonts w:cs="Arial"/>
          <w:noProof/>
          <w:color w:val="000000"/>
          <w:lang w:val="hy-AM"/>
        </w:rPr>
        <w:t xml:space="preserve"> </w:t>
      </w:r>
      <w:r w:rsidRPr="00006952">
        <w:rPr>
          <w:rFonts w:cs="Sylfaen"/>
          <w:noProof/>
          <w:color w:val="000000"/>
          <w:lang w:val="hy-AM"/>
        </w:rPr>
        <w:t>քրեակատարողական</w:t>
      </w:r>
      <w:r w:rsidRPr="00006952">
        <w:rPr>
          <w:rFonts w:cs="Arial"/>
          <w:noProof/>
          <w:color w:val="000000"/>
          <w:lang w:val="hy-AM"/>
        </w:rPr>
        <w:t xml:space="preserve"> </w:t>
      </w:r>
      <w:r w:rsidRPr="00006952">
        <w:rPr>
          <w:rFonts w:cs="Sylfaen"/>
          <w:noProof/>
          <w:color w:val="000000"/>
          <w:lang w:val="hy-AM"/>
        </w:rPr>
        <w:t>հիմնարկներում</w:t>
      </w:r>
      <w:r w:rsidRPr="00006952">
        <w:rPr>
          <w:rFonts w:cs="Arial"/>
          <w:noProof/>
          <w:color w:val="000000"/>
          <w:lang w:val="hy-AM"/>
        </w:rPr>
        <w:t xml:space="preserve"> </w:t>
      </w:r>
      <w:r w:rsidRPr="00006952">
        <w:rPr>
          <w:rFonts w:cs="Sylfaen"/>
          <w:noProof/>
          <w:color w:val="000000"/>
          <w:lang w:val="hy-AM"/>
        </w:rPr>
        <w:t>անձանց պահման պայմանների էական</w:t>
      </w:r>
      <w:r w:rsidRPr="00006952">
        <w:rPr>
          <w:rFonts w:cs="Arial"/>
          <w:noProof/>
          <w:color w:val="000000"/>
          <w:lang w:val="hy-AM"/>
        </w:rPr>
        <w:t xml:space="preserve"> </w:t>
      </w:r>
      <w:r w:rsidRPr="00006952">
        <w:rPr>
          <w:rFonts w:cs="Sylfaen"/>
          <w:noProof/>
          <w:color w:val="000000"/>
          <w:lang w:val="hy-AM"/>
        </w:rPr>
        <w:t>բարելավումը, կառավարման արդյունավետ համակարգի առկայությունը, քրեակատարողական և պրոբացիայի ծառայողների համար սոցիալական ապահովության բավարար երաշխիքների առկայությունը</w:t>
      </w:r>
      <w:r w:rsidRPr="00006952">
        <w:rPr>
          <w:rFonts w:cs="Arial"/>
          <w:noProof/>
          <w:color w:val="000000"/>
          <w:lang w:val="hy-AM"/>
        </w:rPr>
        <w:t xml:space="preserve">: </w:t>
      </w:r>
      <w:r w:rsidRPr="00006952">
        <w:rPr>
          <w:rFonts w:cs="Sylfaen"/>
          <w:bCs/>
          <w:noProof/>
          <w:color w:val="000000"/>
          <w:sz w:val="22"/>
          <w:szCs w:val="22"/>
          <w:shd w:val="clear" w:color="auto" w:fill="FFFFFF"/>
          <w:lang w:val="hy-AM"/>
        </w:rPr>
        <w:t xml:space="preserve"> </w:t>
      </w:r>
    </w:p>
    <w:p w:rsidR="00A3160F" w:rsidRPr="00006952" w:rsidRDefault="00A3160F" w:rsidP="002E4334">
      <w:pPr>
        <w:jc w:val="right"/>
        <w:rPr>
          <w:rFonts w:cs="Sylfaen"/>
          <w:bCs/>
          <w:noProof/>
          <w:color w:val="000000"/>
          <w:sz w:val="22"/>
          <w:szCs w:val="22"/>
          <w:shd w:val="clear" w:color="auto" w:fill="FFFFFF"/>
          <w:lang w:val="hy-AM"/>
        </w:rPr>
      </w:pPr>
    </w:p>
    <w:p w:rsidR="00A3160F" w:rsidRPr="00006952" w:rsidRDefault="00A3160F" w:rsidP="002E4334">
      <w:pPr>
        <w:jc w:val="right"/>
        <w:rPr>
          <w:rFonts w:cs="Sylfaen"/>
          <w:bCs/>
          <w:noProof/>
          <w:color w:val="000000"/>
          <w:sz w:val="22"/>
          <w:szCs w:val="22"/>
          <w:shd w:val="clear" w:color="auto" w:fill="FFFFFF"/>
          <w:lang w:val="hy-AM"/>
        </w:rPr>
      </w:pPr>
    </w:p>
    <w:p w:rsidR="00A3160F" w:rsidRPr="00006952" w:rsidRDefault="00A3160F"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311798" w:rsidRPr="00006952" w:rsidRDefault="00311798" w:rsidP="002E4334">
      <w:pPr>
        <w:jc w:val="right"/>
        <w:rPr>
          <w:rFonts w:cs="Sylfaen"/>
          <w:bCs/>
          <w:noProof/>
          <w:color w:val="000000"/>
          <w:sz w:val="22"/>
          <w:szCs w:val="22"/>
          <w:shd w:val="clear" w:color="auto" w:fill="FFFFFF"/>
          <w:lang w:val="hy-AM"/>
        </w:rPr>
      </w:pPr>
    </w:p>
    <w:p w:rsidR="00311798" w:rsidRPr="00006952" w:rsidRDefault="00311798" w:rsidP="002E4334">
      <w:pPr>
        <w:jc w:val="right"/>
        <w:rPr>
          <w:rFonts w:cs="Sylfaen"/>
          <w:bCs/>
          <w:noProof/>
          <w:color w:val="000000"/>
          <w:sz w:val="22"/>
          <w:szCs w:val="22"/>
          <w:shd w:val="clear" w:color="auto" w:fill="FFFFFF"/>
          <w:lang w:val="hy-AM"/>
        </w:rPr>
      </w:pPr>
    </w:p>
    <w:p w:rsidR="00311798" w:rsidRPr="00006952" w:rsidRDefault="00311798" w:rsidP="002E4334">
      <w:pPr>
        <w:jc w:val="right"/>
        <w:rPr>
          <w:rFonts w:cs="Sylfaen"/>
          <w:bCs/>
          <w:noProof/>
          <w:color w:val="000000"/>
          <w:sz w:val="22"/>
          <w:szCs w:val="22"/>
          <w:shd w:val="clear" w:color="auto" w:fill="FFFFFF"/>
          <w:lang w:val="hy-AM"/>
        </w:rPr>
      </w:pPr>
    </w:p>
    <w:p w:rsidR="00311798" w:rsidRPr="00006952" w:rsidRDefault="00311798" w:rsidP="002E4334">
      <w:pPr>
        <w:jc w:val="right"/>
        <w:rPr>
          <w:rFonts w:cs="Sylfaen"/>
          <w:bCs/>
          <w:noProof/>
          <w:color w:val="000000"/>
          <w:sz w:val="22"/>
          <w:szCs w:val="22"/>
          <w:shd w:val="clear" w:color="auto" w:fill="FFFFFF"/>
          <w:lang w:val="hy-AM"/>
        </w:rPr>
      </w:pPr>
    </w:p>
    <w:p w:rsidR="00311798" w:rsidRPr="00006952" w:rsidRDefault="00311798" w:rsidP="002E4334">
      <w:pPr>
        <w:jc w:val="right"/>
        <w:rPr>
          <w:rFonts w:cs="Sylfaen"/>
          <w:bCs/>
          <w:noProof/>
          <w:color w:val="000000"/>
          <w:sz w:val="22"/>
          <w:szCs w:val="22"/>
          <w:shd w:val="clear" w:color="auto" w:fill="FFFFFF"/>
          <w:lang w:val="hy-AM"/>
        </w:rPr>
      </w:pPr>
    </w:p>
    <w:p w:rsidR="004F1B4A" w:rsidRPr="00006952" w:rsidRDefault="004F1B4A" w:rsidP="002E4334">
      <w:pPr>
        <w:jc w:val="right"/>
        <w:rPr>
          <w:rFonts w:cs="Sylfaen"/>
          <w:bCs/>
          <w:noProof/>
          <w:color w:val="000000"/>
          <w:sz w:val="22"/>
          <w:szCs w:val="22"/>
          <w:shd w:val="clear" w:color="auto" w:fill="FFFFFF"/>
          <w:lang w:val="hy-AM"/>
        </w:rPr>
      </w:pPr>
    </w:p>
    <w:p w:rsidR="00A3160F" w:rsidRPr="00006952" w:rsidRDefault="00A3160F" w:rsidP="002E4334">
      <w:pPr>
        <w:jc w:val="right"/>
        <w:rPr>
          <w:rFonts w:cs="Sylfaen"/>
          <w:bCs/>
          <w:noProof/>
          <w:color w:val="000000"/>
          <w:sz w:val="22"/>
          <w:szCs w:val="22"/>
          <w:shd w:val="clear" w:color="auto" w:fill="FFFFFF"/>
          <w:lang w:val="hy-AM"/>
        </w:rPr>
      </w:pPr>
    </w:p>
    <w:p w:rsidR="0086796C" w:rsidRPr="00006952" w:rsidRDefault="0086796C" w:rsidP="002E4334">
      <w:pPr>
        <w:jc w:val="right"/>
        <w:rPr>
          <w:rFonts w:cs="Sylfaen"/>
          <w:b/>
          <w:bCs/>
          <w:noProof/>
          <w:color w:val="000000"/>
          <w:sz w:val="22"/>
          <w:szCs w:val="22"/>
          <w:shd w:val="clear" w:color="auto" w:fill="FFFFFF"/>
          <w:lang w:val="hy-AM"/>
        </w:rPr>
      </w:pPr>
    </w:p>
    <w:p w:rsidR="00CD4B62" w:rsidRPr="00006952" w:rsidRDefault="00CD4B62" w:rsidP="002E4334">
      <w:pPr>
        <w:jc w:val="right"/>
        <w:rPr>
          <w:rFonts w:cs="Sylfaen"/>
          <w:b/>
          <w:bCs/>
          <w:noProof/>
          <w:color w:val="000000"/>
          <w:sz w:val="22"/>
          <w:szCs w:val="22"/>
          <w:shd w:val="clear" w:color="auto" w:fill="FFFFFF"/>
          <w:lang w:val="hy-AM"/>
        </w:rPr>
      </w:pPr>
    </w:p>
    <w:p w:rsidR="00CD4B62" w:rsidRPr="00006952" w:rsidRDefault="00CD4B62" w:rsidP="002E4334">
      <w:pPr>
        <w:jc w:val="right"/>
        <w:rPr>
          <w:rFonts w:cs="Sylfaen"/>
          <w:b/>
          <w:bCs/>
          <w:noProof/>
          <w:color w:val="000000"/>
          <w:sz w:val="22"/>
          <w:szCs w:val="22"/>
          <w:shd w:val="clear" w:color="auto" w:fill="FFFFFF"/>
          <w:lang w:val="hy-AM"/>
        </w:rPr>
      </w:pPr>
    </w:p>
    <w:p w:rsidR="00CD4B62" w:rsidRPr="00006952" w:rsidRDefault="00CD4B62" w:rsidP="002E4334">
      <w:pPr>
        <w:jc w:val="right"/>
        <w:rPr>
          <w:rFonts w:cs="Sylfaen"/>
          <w:b/>
          <w:bCs/>
          <w:noProof/>
          <w:color w:val="000000"/>
          <w:sz w:val="22"/>
          <w:szCs w:val="22"/>
          <w:shd w:val="clear" w:color="auto" w:fill="FFFFFF"/>
          <w:lang w:val="hy-AM"/>
        </w:rPr>
      </w:pPr>
    </w:p>
    <w:p w:rsidR="00CD4B62" w:rsidRPr="00006952" w:rsidRDefault="00CD4B62" w:rsidP="002E4334">
      <w:pPr>
        <w:jc w:val="right"/>
        <w:rPr>
          <w:rFonts w:cs="Sylfaen"/>
          <w:b/>
          <w:bCs/>
          <w:noProof/>
          <w:color w:val="000000"/>
          <w:sz w:val="22"/>
          <w:szCs w:val="22"/>
          <w:shd w:val="clear" w:color="auto" w:fill="FFFFFF"/>
          <w:lang w:val="hy-AM"/>
        </w:rPr>
      </w:pPr>
    </w:p>
    <w:p w:rsidR="00CD4B62" w:rsidRPr="00006952" w:rsidRDefault="00CD4B62" w:rsidP="002E4334">
      <w:pPr>
        <w:jc w:val="right"/>
        <w:rPr>
          <w:rFonts w:cs="Sylfaen"/>
          <w:b/>
          <w:bCs/>
          <w:noProof/>
          <w:color w:val="000000"/>
          <w:sz w:val="22"/>
          <w:szCs w:val="22"/>
          <w:shd w:val="clear" w:color="auto" w:fill="FFFFFF"/>
          <w:lang w:val="hy-AM"/>
        </w:rPr>
      </w:pPr>
    </w:p>
    <w:p w:rsidR="00CD4B62" w:rsidRPr="00006952" w:rsidRDefault="00CD4B62" w:rsidP="002E4334">
      <w:pPr>
        <w:jc w:val="right"/>
        <w:rPr>
          <w:rFonts w:cs="Sylfaen"/>
          <w:b/>
          <w:bCs/>
          <w:noProof/>
          <w:color w:val="000000"/>
          <w:sz w:val="22"/>
          <w:szCs w:val="22"/>
          <w:shd w:val="clear" w:color="auto" w:fill="FFFFFF"/>
          <w:lang w:val="hy-AM"/>
        </w:rPr>
      </w:pPr>
    </w:p>
    <w:p w:rsidR="00304C64" w:rsidRPr="00006952" w:rsidRDefault="00304C64" w:rsidP="002E4334">
      <w:pPr>
        <w:jc w:val="right"/>
        <w:rPr>
          <w:rFonts w:cs="Arial"/>
          <w:b/>
          <w:noProof/>
          <w:color w:val="000000"/>
          <w:lang w:val="hy-AM"/>
        </w:rPr>
      </w:pPr>
      <w:r w:rsidRPr="00006952">
        <w:rPr>
          <w:rFonts w:cs="Sylfaen"/>
          <w:b/>
          <w:bCs/>
          <w:noProof/>
          <w:color w:val="000000"/>
          <w:sz w:val="22"/>
          <w:szCs w:val="22"/>
          <w:shd w:val="clear" w:color="auto" w:fill="FFFFFF"/>
          <w:lang w:val="hy-AM"/>
        </w:rPr>
        <w:t>Հավելված</w:t>
      </w:r>
      <w:r w:rsidRPr="00006952">
        <w:rPr>
          <w:rFonts w:cs="Arial"/>
          <w:b/>
          <w:bCs/>
          <w:noProof/>
          <w:color w:val="000000"/>
          <w:sz w:val="22"/>
          <w:szCs w:val="22"/>
          <w:shd w:val="clear" w:color="auto" w:fill="FFFFFF"/>
          <w:lang w:val="hy-AM"/>
        </w:rPr>
        <w:t xml:space="preserve"> N 2</w:t>
      </w:r>
    </w:p>
    <w:p w:rsidR="00304C64" w:rsidRPr="00006952" w:rsidRDefault="00304C64" w:rsidP="002E4334">
      <w:pPr>
        <w:jc w:val="right"/>
        <w:rPr>
          <w:b/>
          <w:noProof/>
          <w:sz w:val="22"/>
          <w:szCs w:val="22"/>
          <w:lang w:val="hy-AM"/>
        </w:rPr>
      </w:pPr>
      <w:r w:rsidRPr="00006952">
        <w:rPr>
          <w:rFonts w:cs="Sylfaen"/>
          <w:b/>
          <w:bCs/>
          <w:noProof/>
          <w:color w:val="000000"/>
          <w:sz w:val="22"/>
          <w:szCs w:val="22"/>
          <w:shd w:val="clear" w:color="auto" w:fill="FFFFFF"/>
          <w:lang w:val="hy-AM"/>
        </w:rPr>
        <w:t>ՀՀ</w:t>
      </w:r>
      <w:r w:rsidRPr="00006952">
        <w:rPr>
          <w:rFonts w:cs="Arial"/>
          <w:b/>
          <w:bCs/>
          <w:noProof/>
          <w:color w:val="000000"/>
          <w:sz w:val="22"/>
          <w:szCs w:val="22"/>
          <w:shd w:val="clear" w:color="auto" w:fill="FFFFFF"/>
          <w:lang w:val="hy-AM"/>
        </w:rPr>
        <w:t xml:space="preserve"> </w:t>
      </w:r>
      <w:r w:rsidRPr="00006952">
        <w:rPr>
          <w:rFonts w:cs="Sylfaen"/>
          <w:b/>
          <w:bCs/>
          <w:noProof/>
          <w:color w:val="000000"/>
          <w:sz w:val="22"/>
          <w:szCs w:val="22"/>
          <w:shd w:val="clear" w:color="auto" w:fill="FFFFFF"/>
          <w:lang w:val="hy-AM"/>
        </w:rPr>
        <w:t>կառավարության</w:t>
      </w:r>
      <w:r w:rsidR="00D93929" w:rsidRPr="00006952">
        <w:rPr>
          <w:rFonts w:cs="Arial"/>
          <w:b/>
          <w:bCs/>
          <w:noProof/>
          <w:color w:val="000000"/>
          <w:sz w:val="22"/>
          <w:szCs w:val="22"/>
          <w:shd w:val="clear" w:color="auto" w:fill="FFFFFF"/>
          <w:lang w:val="hy-AM"/>
        </w:rPr>
        <w:t xml:space="preserve"> </w:t>
      </w:r>
      <w:r w:rsidR="00B23AE2" w:rsidRPr="00006952">
        <w:rPr>
          <w:rFonts w:cs="Arial"/>
          <w:b/>
          <w:bCs/>
          <w:noProof/>
          <w:color w:val="000000"/>
          <w:sz w:val="22"/>
          <w:szCs w:val="22"/>
          <w:shd w:val="clear" w:color="auto" w:fill="FFFFFF"/>
          <w:lang w:val="hy-AM"/>
        </w:rPr>
        <w:t xml:space="preserve">2019 </w:t>
      </w:r>
      <w:r w:rsidRPr="00006952">
        <w:rPr>
          <w:rFonts w:cs="Sylfaen"/>
          <w:b/>
          <w:bCs/>
          <w:noProof/>
          <w:color w:val="000000"/>
          <w:sz w:val="22"/>
          <w:szCs w:val="22"/>
          <w:shd w:val="clear" w:color="auto" w:fill="FFFFFF"/>
          <w:lang w:val="hy-AM"/>
        </w:rPr>
        <w:t>թվականի</w:t>
      </w:r>
    </w:p>
    <w:p w:rsidR="00304C64" w:rsidRPr="00006952" w:rsidRDefault="00304C64" w:rsidP="002E4334">
      <w:pPr>
        <w:ind w:firstLine="270"/>
        <w:jc w:val="right"/>
        <w:rPr>
          <w:b/>
          <w:noProof/>
          <w:sz w:val="22"/>
          <w:szCs w:val="22"/>
          <w:lang w:val="hy-AM"/>
        </w:rPr>
      </w:pPr>
      <w:r w:rsidRPr="00006952">
        <w:rPr>
          <w:rFonts w:cs="Arial"/>
          <w:b/>
          <w:bCs/>
          <w:noProof/>
          <w:color w:val="000000"/>
          <w:sz w:val="22"/>
          <w:szCs w:val="22"/>
          <w:shd w:val="clear" w:color="auto" w:fill="FFFFFF"/>
          <w:lang w:val="hy-AM"/>
        </w:rPr>
        <w:t>-------------</w:t>
      </w:r>
      <w:r w:rsidRPr="00006952">
        <w:rPr>
          <w:rFonts w:cs="Sylfaen"/>
          <w:b/>
          <w:bCs/>
          <w:noProof/>
          <w:color w:val="000000"/>
          <w:sz w:val="22"/>
          <w:szCs w:val="22"/>
          <w:shd w:val="clear" w:color="auto" w:fill="FFFFFF"/>
          <w:lang w:val="hy-AM"/>
        </w:rPr>
        <w:t>ի</w:t>
      </w:r>
      <w:r w:rsidRPr="00006952">
        <w:rPr>
          <w:rFonts w:cs="Arial"/>
          <w:b/>
          <w:bCs/>
          <w:noProof/>
          <w:color w:val="000000"/>
          <w:sz w:val="22"/>
          <w:szCs w:val="22"/>
          <w:shd w:val="clear" w:color="auto" w:fill="FFFFFF"/>
          <w:lang w:val="hy-AM"/>
        </w:rPr>
        <w:t xml:space="preserve"> N ----------- </w:t>
      </w:r>
      <w:r w:rsidRPr="00006952">
        <w:rPr>
          <w:rFonts w:cs="Sylfaen"/>
          <w:b/>
          <w:bCs/>
          <w:noProof/>
          <w:color w:val="000000"/>
          <w:sz w:val="22"/>
          <w:szCs w:val="22"/>
          <w:shd w:val="clear" w:color="auto" w:fill="FFFFFF"/>
          <w:lang w:val="hy-AM"/>
        </w:rPr>
        <w:t>որոշման</w:t>
      </w:r>
    </w:p>
    <w:p w:rsidR="00304C64" w:rsidRPr="00006952" w:rsidRDefault="00304C64" w:rsidP="0095651E">
      <w:pPr>
        <w:tabs>
          <w:tab w:val="left" w:pos="1080"/>
        </w:tabs>
        <w:spacing w:line="276" w:lineRule="auto"/>
        <w:jc w:val="right"/>
        <w:rPr>
          <w:noProof/>
          <w:sz w:val="22"/>
          <w:szCs w:val="22"/>
          <w:lang w:val="hy-AM"/>
        </w:rPr>
      </w:pPr>
    </w:p>
    <w:p w:rsidR="00510713" w:rsidRPr="00006952" w:rsidRDefault="00D57321" w:rsidP="0095651E">
      <w:pPr>
        <w:tabs>
          <w:tab w:val="left" w:pos="1080"/>
        </w:tabs>
        <w:spacing w:line="276" w:lineRule="auto"/>
        <w:jc w:val="center"/>
        <w:rPr>
          <w:b/>
          <w:noProof/>
          <w:lang w:val="hy-AM"/>
        </w:rPr>
      </w:pPr>
      <w:r w:rsidRPr="00006952">
        <w:rPr>
          <w:b/>
          <w:noProof/>
          <w:lang w:val="hy-AM"/>
        </w:rPr>
        <w:t>ԾՐԱԳԻՐ</w:t>
      </w:r>
    </w:p>
    <w:p w:rsidR="004A4FFF" w:rsidRPr="00006952" w:rsidRDefault="004A4FFF" w:rsidP="0095651E">
      <w:pPr>
        <w:tabs>
          <w:tab w:val="left" w:pos="1080"/>
        </w:tabs>
        <w:spacing w:line="276" w:lineRule="auto"/>
        <w:jc w:val="center"/>
        <w:rPr>
          <w:b/>
          <w:noProof/>
          <w:lang w:val="hy-AM"/>
        </w:rPr>
      </w:pPr>
    </w:p>
    <w:p w:rsidR="002E4334" w:rsidRPr="00006952" w:rsidRDefault="00510713" w:rsidP="00380DB9">
      <w:pPr>
        <w:tabs>
          <w:tab w:val="left" w:pos="1080"/>
        </w:tabs>
        <w:spacing w:line="276" w:lineRule="auto"/>
        <w:jc w:val="center"/>
        <w:rPr>
          <w:rFonts w:cs="Sylfaen"/>
          <w:b/>
          <w:noProof/>
          <w:color w:val="000000"/>
          <w:shd w:val="clear" w:color="auto" w:fill="FFFFFF"/>
          <w:lang w:val="hy-AM"/>
        </w:rPr>
      </w:pPr>
      <w:r w:rsidRPr="00006952">
        <w:rPr>
          <w:rFonts w:cs="Sylfaen"/>
          <w:b/>
          <w:noProof/>
          <w:color w:val="000000"/>
          <w:shd w:val="clear" w:color="auto" w:fill="FFFFFF"/>
          <w:lang w:val="hy-AM"/>
        </w:rPr>
        <w:t>ՀԱՅԱՍՏԱՆԻ</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ՀԱՆՐԱՊԵՏՈՒԹՅԱՆ</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ՔՐԵԱԿԱՏԱՐՈՂԱԿԱՆ</w:t>
      </w:r>
      <w:r w:rsidRPr="00006952">
        <w:rPr>
          <w:rFonts w:cs="Arial"/>
          <w:b/>
          <w:noProof/>
          <w:color w:val="000000"/>
          <w:shd w:val="clear" w:color="auto" w:fill="FFFFFF"/>
          <w:lang w:val="hy-AM"/>
        </w:rPr>
        <w:t xml:space="preserve"> </w:t>
      </w:r>
      <w:r w:rsidR="004A4FFF" w:rsidRPr="00006952">
        <w:rPr>
          <w:rFonts w:cs="Arial"/>
          <w:b/>
          <w:noProof/>
          <w:color w:val="000000"/>
          <w:shd w:val="clear" w:color="auto" w:fill="FFFFFF"/>
          <w:lang w:val="hy-AM"/>
        </w:rPr>
        <w:t xml:space="preserve">ԵՎ ՊՐՈԲԱՑԻԱՅԻ ՈԼՈՐՏԻ </w:t>
      </w:r>
      <w:r w:rsidR="00B23AE2" w:rsidRPr="00006952">
        <w:rPr>
          <w:rFonts w:cs="Arial"/>
          <w:b/>
          <w:noProof/>
          <w:color w:val="000000"/>
          <w:shd w:val="clear" w:color="auto" w:fill="FFFFFF"/>
          <w:lang w:val="hy-AM"/>
        </w:rPr>
        <w:t>2019-2023</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ԹՎԱԿԱՆՆԵՐԻ</w:t>
      </w:r>
      <w:r w:rsidRPr="00006952">
        <w:rPr>
          <w:rFonts w:cs="Arial"/>
          <w:b/>
          <w:noProof/>
          <w:color w:val="000000"/>
          <w:shd w:val="clear" w:color="auto" w:fill="FFFFFF"/>
          <w:lang w:val="hy-AM"/>
        </w:rPr>
        <w:t xml:space="preserve"> </w:t>
      </w:r>
      <w:r w:rsidRPr="00006952">
        <w:rPr>
          <w:rFonts w:ascii="Arial" w:hAnsi="Arial" w:cs="Arial"/>
          <w:b/>
          <w:noProof/>
          <w:color w:val="000000"/>
          <w:shd w:val="clear" w:color="auto" w:fill="FFFFFF"/>
          <w:lang w:val="hy-AM"/>
        </w:rPr>
        <w:t> </w:t>
      </w:r>
      <w:r w:rsidRPr="00006952">
        <w:rPr>
          <w:rFonts w:cs="Sylfaen"/>
          <w:b/>
          <w:noProof/>
          <w:color w:val="000000"/>
          <w:shd w:val="clear" w:color="auto" w:fill="FFFFFF"/>
          <w:lang w:val="hy-AM"/>
        </w:rPr>
        <w:t>ՌԱԶՄԱՎԱՐՈՒԹՅ</w:t>
      </w:r>
      <w:r w:rsidR="00D57321" w:rsidRPr="00006952">
        <w:rPr>
          <w:rFonts w:cs="Sylfaen"/>
          <w:b/>
          <w:noProof/>
          <w:color w:val="000000"/>
          <w:shd w:val="clear" w:color="auto" w:fill="FFFFFF"/>
          <w:lang w:val="hy-AM"/>
        </w:rPr>
        <w:t xml:space="preserve">ԱՆ </w:t>
      </w:r>
      <w:r w:rsidRPr="00006952">
        <w:rPr>
          <w:rFonts w:cs="Sylfaen"/>
          <w:b/>
          <w:noProof/>
          <w:color w:val="000000"/>
          <w:shd w:val="clear" w:color="auto" w:fill="FFFFFF"/>
          <w:lang w:val="hy-AM"/>
        </w:rPr>
        <w:t>ԻՐԱԿԱՆԱՑՄԱՆ</w:t>
      </w:r>
      <w:r w:rsidRPr="00006952">
        <w:rPr>
          <w:rFonts w:cs="Arial"/>
          <w:b/>
          <w:noProof/>
          <w:color w:val="000000"/>
          <w:shd w:val="clear" w:color="auto" w:fill="FFFFFF"/>
          <w:lang w:val="hy-AM"/>
        </w:rPr>
        <w:t xml:space="preserve"> </w:t>
      </w:r>
      <w:r w:rsidR="00B23AE2" w:rsidRPr="00006952">
        <w:rPr>
          <w:rFonts w:cs="Arial"/>
          <w:b/>
          <w:noProof/>
          <w:color w:val="000000"/>
          <w:shd w:val="clear" w:color="auto" w:fill="FFFFFF"/>
          <w:lang w:val="hy-AM"/>
        </w:rPr>
        <w:t>2019-2023</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ԹՎԱԿԱՆՆԵՐԻ</w:t>
      </w:r>
      <w:r w:rsidRPr="00006952">
        <w:rPr>
          <w:rFonts w:cs="Arial"/>
          <w:b/>
          <w:noProof/>
          <w:color w:val="000000"/>
          <w:shd w:val="clear" w:color="auto" w:fill="FFFFFF"/>
          <w:lang w:val="hy-AM"/>
        </w:rPr>
        <w:t xml:space="preserve"> </w:t>
      </w:r>
      <w:r w:rsidRPr="00006952">
        <w:rPr>
          <w:rFonts w:cs="Sylfaen"/>
          <w:b/>
          <w:noProof/>
          <w:color w:val="000000"/>
          <w:shd w:val="clear" w:color="auto" w:fill="FFFFFF"/>
          <w:lang w:val="hy-AM"/>
        </w:rPr>
        <w:t>ՄԻՋՈՑԱՌՈՒՄՆԵՐԻ</w:t>
      </w:r>
    </w:p>
    <w:p w:rsidR="004A4FFF" w:rsidRPr="00006952" w:rsidRDefault="004A4FFF" w:rsidP="00380DB9">
      <w:pPr>
        <w:tabs>
          <w:tab w:val="left" w:pos="1080"/>
        </w:tabs>
        <w:spacing w:line="276" w:lineRule="auto"/>
        <w:jc w:val="center"/>
        <w:rPr>
          <w:rFonts w:cs="Sylfaen"/>
          <w:b/>
          <w:noProof/>
          <w:color w:val="000000"/>
          <w:shd w:val="clear" w:color="auto" w:fill="FFFFFF"/>
          <w:lang w:val="hy-AM"/>
        </w:rPr>
      </w:pPr>
    </w:p>
    <w:tbl>
      <w:tblPr>
        <w:tblStyle w:val="TableGrid"/>
        <w:tblpPr w:leftFromText="180" w:rightFromText="180" w:vertAnchor="text" w:horzAnchor="page" w:tblpX="688" w:tblpY="235"/>
        <w:tblW w:w="15678" w:type="dxa"/>
        <w:tblLayout w:type="fixed"/>
        <w:tblLook w:val="04A0"/>
      </w:tblPr>
      <w:tblGrid>
        <w:gridCol w:w="721"/>
        <w:gridCol w:w="2897"/>
        <w:gridCol w:w="3960"/>
        <w:gridCol w:w="2070"/>
        <w:gridCol w:w="1890"/>
        <w:gridCol w:w="2430"/>
        <w:gridCol w:w="1710"/>
      </w:tblGrid>
      <w:tr w:rsidR="00D04A3A" w:rsidRPr="00006952" w:rsidTr="00D2075D">
        <w:trPr>
          <w:trHeight w:val="802"/>
        </w:trPr>
        <w:tc>
          <w:tcPr>
            <w:tcW w:w="721" w:type="dxa"/>
            <w:tcBorders>
              <w:right w:val="single" w:sz="4" w:space="0" w:color="auto"/>
            </w:tcBorders>
            <w:hideMark/>
          </w:tcPr>
          <w:p w:rsidR="00D04A3A" w:rsidRPr="00006952" w:rsidRDefault="0086796C" w:rsidP="003D61CA">
            <w:pPr>
              <w:spacing w:before="100" w:beforeAutospacing="1" w:after="100" w:afterAutospacing="1" w:line="276" w:lineRule="auto"/>
              <w:jc w:val="center"/>
              <w:rPr>
                <w:b/>
                <w:noProof/>
                <w:lang w:val="hy-AM" w:eastAsia="en-US"/>
              </w:rPr>
            </w:pPr>
            <w:r w:rsidRPr="00006952">
              <w:rPr>
                <w:b/>
                <w:noProof/>
                <w:lang w:val="hy-AM" w:eastAsia="en-US"/>
              </w:rPr>
              <w:t>Հ/Հ</w:t>
            </w:r>
          </w:p>
        </w:tc>
        <w:tc>
          <w:tcPr>
            <w:tcW w:w="2897" w:type="dxa"/>
            <w:tcBorders>
              <w:left w:val="single" w:sz="4" w:space="0" w:color="auto"/>
            </w:tcBorders>
          </w:tcPr>
          <w:p w:rsidR="00D04A3A" w:rsidRPr="00006952" w:rsidRDefault="00D04A3A" w:rsidP="003D61CA">
            <w:pPr>
              <w:spacing w:before="100" w:beforeAutospacing="1" w:after="100" w:afterAutospacing="1"/>
              <w:jc w:val="center"/>
              <w:rPr>
                <w:noProof/>
                <w:lang w:val="hy-AM" w:eastAsia="en-US"/>
              </w:rPr>
            </w:pPr>
            <w:r w:rsidRPr="00006952">
              <w:rPr>
                <w:rFonts w:cs="Sylfaen"/>
                <w:b/>
                <w:bCs/>
                <w:noProof/>
                <w:color w:val="000000"/>
                <w:lang w:val="hy-AM"/>
              </w:rPr>
              <w:t>ՄԻՋՈՑԱՌՈՒՄ</w:t>
            </w:r>
          </w:p>
        </w:tc>
        <w:tc>
          <w:tcPr>
            <w:tcW w:w="3960" w:type="dxa"/>
            <w:hideMark/>
          </w:tcPr>
          <w:p w:rsidR="00D04A3A" w:rsidRPr="00006952" w:rsidRDefault="00D04A3A" w:rsidP="003D61CA">
            <w:pPr>
              <w:spacing w:line="276" w:lineRule="auto"/>
              <w:ind w:left="140" w:right="140"/>
              <w:jc w:val="center"/>
              <w:rPr>
                <w:noProof/>
                <w:lang w:val="hy-AM"/>
              </w:rPr>
            </w:pPr>
            <w:r w:rsidRPr="00006952">
              <w:rPr>
                <w:rFonts w:cs="Sylfaen"/>
                <w:b/>
                <w:bCs/>
                <w:noProof/>
                <w:color w:val="000000"/>
                <w:lang w:val="hy-AM"/>
              </w:rPr>
              <w:t>ԳՈՐԾՈՂՈՒԹՅ</w:t>
            </w:r>
            <w:r w:rsidR="00F8089A" w:rsidRPr="00006952">
              <w:rPr>
                <w:rFonts w:cs="Sylfaen"/>
                <w:b/>
                <w:bCs/>
                <w:noProof/>
                <w:color w:val="000000"/>
                <w:lang w:val="hy-AM"/>
              </w:rPr>
              <w:t>ԱՆ ԿԱՏԱՐՄԱՆ ՎԵՐՍՏՈՒԳԵԼԻ ՉԱՓԱՆԻՇԸ</w:t>
            </w:r>
          </w:p>
        </w:tc>
        <w:tc>
          <w:tcPr>
            <w:tcW w:w="2070" w:type="dxa"/>
            <w:hideMark/>
          </w:tcPr>
          <w:p w:rsidR="00E70470" w:rsidRPr="00006952" w:rsidRDefault="00882A77" w:rsidP="003D61CA">
            <w:pPr>
              <w:spacing w:line="276" w:lineRule="auto"/>
              <w:ind w:right="140"/>
              <w:jc w:val="center"/>
              <w:rPr>
                <w:rFonts w:cs="Sylfaen"/>
                <w:b/>
                <w:bCs/>
                <w:noProof/>
                <w:color w:val="000000"/>
                <w:lang w:val="hy-AM"/>
              </w:rPr>
            </w:pPr>
            <w:r w:rsidRPr="00006952">
              <w:rPr>
                <w:rFonts w:cs="Sylfaen"/>
                <w:b/>
                <w:bCs/>
                <w:noProof/>
                <w:color w:val="000000"/>
                <w:lang w:val="hy-AM"/>
              </w:rPr>
              <w:t>ՊԱՏԱՍԽԱՆԱՏՈՒ ՄԱՐՄԻՆ</w:t>
            </w:r>
            <w:r w:rsidR="001C7287" w:rsidRPr="00006952">
              <w:rPr>
                <w:rFonts w:cs="Sylfaen"/>
                <w:b/>
                <w:bCs/>
                <w:noProof/>
                <w:color w:val="000000"/>
                <w:lang w:val="hy-AM"/>
              </w:rPr>
              <w:t>Ը ԵՎ ՀԱՄԱԿԱՏԱՐՈ</w:t>
            </w:r>
            <w:r w:rsidRPr="00006952">
              <w:rPr>
                <w:rFonts w:cs="Sylfaen"/>
                <w:b/>
                <w:bCs/>
                <w:noProof/>
                <w:color w:val="000000"/>
                <w:lang w:val="hy-AM"/>
              </w:rPr>
              <w:t>Ղ</w:t>
            </w:r>
          </w:p>
          <w:p w:rsidR="00E70470" w:rsidRPr="00006952" w:rsidRDefault="00882A77" w:rsidP="003D61CA">
            <w:pPr>
              <w:spacing w:line="276" w:lineRule="auto"/>
              <w:ind w:right="140"/>
              <w:jc w:val="center"/>
              <w:rPr>
                <w:noProof/>
                <w:lang w:val="hy-AM"/>
              </w:rPr>
            </w:pPr>
            <w:r w:rsidRPr="00006952">
              <w:rPr>
                <w:rFonts w:cs="Sylfaen"/>
                <w:b/>
                <w:bCs/>
                <w:noProof/>
                <w:color w:val="000000"/>
                <w:lang w:val="hy-AM"/>
              </w:rPr>
              <w:t>ՆԵՐԸ</w:t>
            </w:r>
          </w:p>
        </w:tc>
        <w:tc>
          <w:tcPr>
            <w:tcW w:w="1890" w:type="dxa"/>
            <w:hideMark/>
          </w:tcPr>
          <w:p w:rsidR="00D04A3A" w:rsidRPr="00006952" w:rsidRDefault="00D04A3A" w:rsidP="003D61CA">
            <w:pPr>
              <w:spacing w:line="276" w:lineRule="auto"/>
              <w:ind w:right="140"/>
              <w:jc w:val="center"/>
              <w:rPr>
                <w:noProof/>
                <w:lang w:val="hy-AM"/>
              </w:rPr>
            </w:pPr>
            <w:r w:rsidRPr="00006952">
              <w:rPr>
                <w:rFonts w:cs="Sylfaen"/>
                <w:b/>
                <w:bCs/>
                <w:noProof/>
                <w:color w:val="000000"/>
                <w:lang w:val="hy-AM"/>
              </w:rPr>
              <w:t>ԿԱՏԱՐՄԱՆ</w:t>
            </w:r>
            <w:r w:rsidRPr="00006952">
              <w:rPr>
                <w:rFonts w:cs="Arial"/>
                <w:b/>
                <w:bCs/>
                <w:noProof/>
                <w:color w:val="000000"/>
                <w:lang w:val="hy-AM"/>
              </w:rPr>
              <w:t xml:space="preserve"> </w:t>
            </w:r>
            <w:r w:rsidRPr="00006952">
              <w:rPr>
                <w:rFonts w:cs="Sylfaen"/>
                <w:b/>
                <w:bCs/>
                <w:noProof/>
                <w:color w:val="000000"/>
                <w:lang w:val="hy-AM"/>
              </w:rPr>
              <w:t>ԺԱՄԿԵՏԸ</w:t>
            </w:r>
          </w:p>
        </w:tc>
        <w:tc>
          <w:tcPr>
            <w:tcW w:w="2430" w:type="dxa"/>
            <w:hideMark/>
          </w:tcPr>
          <w:p w:rsidR="00D04A3A" w:rsidRPr="00006952" w:rsidRDefault="00D04A3A" w:rsidP="003D61CA">
            <w:pPr>
              <w:spacing w:before="60" w:after="60" w:line="276" w:lineRule="auto"/>
              <w:ind w:right="140"/>
              <w:jc w:val="center"/>
              <w:rPr>
                <w:noProof/>
                <w:lang w:val="hy-AM"/>
              </w:rPr>
            </w:pPr>
            <w:r w:rsidRPr="00006952">
              <w:rPr>
                <w:rFonts w:cs="Sylfaen"/>
                <w:b/>
                <w:bCs/>
                <w:noProof/>
                <w:color w:val="000000"/>
                <w:lang w:val="hy-AM"/>
              </w:rPr>
              <w:t>ԱԿՆԿԱԼՎՈՂ</w:t>
            </w:r>
            <w:r w:rsidRPr="00006952">
              <w:rPr>
                <w:rFonts w:cs="Arial"/>
                <w:b/>
                <w:bCs/>
                <w:noProof/>
                <w:color w:val="000000"/>
                <w:lang w:val="hy-AM"/>
              </w:rPr>
              <w:t xml:space="preserve"> </w:t>
            </w:r>
            <w:r w:rsidRPr="00006952">
              <w:rPr>
                <w:rFonts w:cs="Sylfaen"/>
                <w:b/>
                <w:bCs/>
                <w:noProof/>
                <w:color w:val="000000"/>
                <w:lang w:val="hy-AM"/>
              </w:rPr>
              <w:t>ԱՐԴՅՈՒՆՔԸ</w:t>
            </w:r>
          </w:p>
        </w:tc>
        <w:tc>
          <w:tcPr>
            <w:tcW w:w="1710" w:type="dxa"/>
          </w:tcPr>
          <w:p w:rsidR="00D04A3A" w:rsidRPr="00006952" w:rsidRDefault="00882A77" w:rsidP="003D61CA">
            <w:pPr>
              <w:spacing w:before="60" w:after="60" w:line="276" w:lineRule="auto"/>
              <w:ind w:right="140"/>
              <w:jc w:val="center"/>
              <w:rPr>
                <w:rFonts w:cs="Sylfaen"/>
                <w:b/>
                <w:bCs/>
                <w:noProof/>
                <w:color w:val="000000"/>
                <w:lang w:val="hy-AM"/>
              </w:rPr>
            </w:pPr>
            <w:r w:rsidRPr="00006952">
              <w:rPr>
                <w:rFonts w:cs="Sylfaen"/>
                <w:b/>
                <w:bCs/>
                <w:noProof/>
                <w:color w:val="000000"/>
                <w:lang w:val="hy-AM"/>
              </w:rPr>
              <w:t>ՖԻՆԱՆՍԱՎՈՐՄԱՆ ԱՂԲՅՈՒՐԸ</w:t>
            </w:r>
          </w:p>
        </w:tc>
      </w:tr>
      <w:tr w:rsidR="00387904" w:rsidRPr="00006952" w:rsidTr="00722F21">
        <w:trPr>
          <w:trHeight w:val="802"/>
        </w:trPr>
        <w:tc>
          <w:tcPr>
            <w:tcW w:w="15678" w:type="dxa"/>
            <w:gridSpan w:val="7"/>
            <w:hideMark/>
          </w:tcPr>
          <w:p w:rsidR="00387904" w:rsidRPr="00006952" w:rsidRDefault="00387904" w:rsidP="003D61CA">
            <w:pPr>
              <w:spacing w:before="60" w:after="60" w:line="276" w:lineRule="auto"/>
              <w:ind w:right="140"/>
              <w:jc w:val="center"/>
              <w:rPr>
                <w:rFonts w:cs="Sylfaen"/>
                <w:b/>
                <w:bCs/>
                <w:noProof/>
                <w:color w:val="000000"/>
                <w:lang w:val="hy-AM"/>
              </w:rPr>
            </w:pPr>
          </w:p>
          <w:p w:rsidR="00387904" w:rsidRPr="00006952" w:rsidRDefault="00387904" w:rsidP="00387904">
            <w:pPr>
              <w:spacing w:before="60" w:after="60" w:line="276" w:lineRule="auto"/>
              <w:ind w:right="140"/>
              <w:jc w:val="center"/>
              <w:rPr>
                <w:rFonts w:cs="Sylfaen"/>
                <w:b/>
                <w:bCs/>
                <w:noProof/>
                <w:color w:val="000000"/>
                <w:lang w:val="hy-AM"/>
              </w:rPr>
            </w:pPr>
            <w:r w:rsidRPr="00006952">
              <w:rPr>
                <w:rFonts w:cs="Sylfaen"/>
                <w:b/>
                <w:bCs/>
                <w:noProof/>
                <w:color w:val="000000"/>
                <w:lang w:val="hy-AM"/>
              </w:rPr>
              <w:t xml:space="preserve">ՔՐԵԱԿԱՏԱՐՈՂԱԿԱՆ </w:t>
            </w:r>
            <w:r w:rsidR="002F34E3" w:rsidRPr="00006952">
              <w:rPr>
                <w:rFonts w:cs="Sylfaen"/>
                <w:b/>
                <w:bCs/>
                <w:noProof/>
                <w:color w:val="000000"/>
                <w:lang w:val="hy-AM"/>
              </w:rPr>
              <w:t>ՈԼՈՐՏ</w:t>
            </w:r>
          </w:p>
          <w:p w:rsidR="00387904" w:rsidRPr="00006952" w:rsidRDefault="00387904" w:rsidP="003D61CA">
            <w:pPr>
              <w:spacing w:before="60" w:after="60" w:line="276" w:lineRule="auto"/>
              <w:ind w:right="140"/>
              <w:jc w:val="center"/>
              <w:rPr>
                <w:rFonts w:cs="Sylfaen"/>
                <w:b/>
                <w:bCs/>
                <w:noProof/>
                <w:color w:val="000000"/>
                <w:lang w:val="hy-AM"/>
              </w:rPr>
            </w:pPr>
          </w:p>
        </w:tc>
      </w:tr>
      <w:tr w:rsidR="00D04A3A" w:rsidRPr="00006952" w:rsidTr="00D2075D">
        <w:trPr>
          <w:trHeight w:val="137"/>
        </w:trPr>
        <w:tc>
          <w:tcPr>
            <w:tcW w:w="721" w:type="dxa"/>
            <w:tcBorders>
              <w:right w:val="single" w:sz="4" w:space="0" w:color="auto"/>
            </w:tcBorders>
            <w:hideMark/>
          </w:tcPr>
          <w:p w:rsidR="00D04A3A" w:rsidRPr="00006952" w:rsidRDefault="00110806" w:rsidP="00262DAF">
            <w:pPr>
              <w:spacing w:line="276" w:lineRule="auto"/>
              <w:ind w:right="144"/>
              <w:jc w:val="center"/>
              <w:rPr>
                <w:noProof/>
                <w:lang w:val="en-US"/>
              </w:rPr>
            </w:pPr>
            <w:r w:rsidRPr="00006952">
              <w:rPr>
                <w:noProof/>
                <w:lang w:val="en-US"/>
              </w:rPr>
              <w:t>1.</w:t>
            </w:r>
          </w:p>
        </w:tc>
        <w:tc>
          <w:tcPr>
            <w:tcW w:w="2897" w:type="dxa"/>
            <w:tcBorders>
              <w:left w:val="single" w:sz="4" w:space="0" w:color="auto"/>
            </w:tcBorders>
          </w:tcPr>
          <w:p w:rsidR="00D04A3A" w:rsidRPr="00006952" w:rsidRDefault="000160A7" w:rsidP="00262DAF">
            <w:pPr>
              <w:spacing w:line="276" w:lineRule="auto"/>
              <w:ind w:right="144"/>
              <w:rPr>
                <w:noProof/>
                <w:lang w:val="hy-AM"/>
              </w:rPr>
            </w:pPr>
            <w:r w:rsidRPr="00006952">
              <w:rPr>
                <w:lang w:val="hy-AM"/>
              </w:rPr>
              <w:t xml:space="preserve">Միջազգային պարտավորությունների, Մարդու իրավունքների եվրոպական </w:t>
            </w:r>
            <w:r w:rsidRPr="00006952">
              <w:rPr>
                <w:lang w:val="hy-AM"/>
              </w:rPr>
              <w:lastRenderedPageBreak/>
              <w:t xml:space="preserve">դատարանի վճիռների, Խոշտանգումների և անմարդկային կամ նվաստացնող վերաբերմունքի կամ պատժի կանխարգելման եվրոպական կոմիտեի (ԽԿԿ), ՀՀ Մարդու իրավունքների պաշտպանի զեկույցների, ՀՀ արդարադատության նախարարության քրեակատարողական հիմնարկներում և մարմիններում հասարակական վերահսկողություն իրականացնող հասարակական դիտորդների խմբի հաշվետվությունների,  հաշվառմամբ Քրեակատարողական նոր օրենսգրքի </w:t>
            </w:r>
            <w:r w:rsidRPr="00006952">
              <w:rPr>
                <w:lang w:val="hy-AM"/>
              </w:rPr>
              <w:lastRenderedPageBreak/>
              <w:t xml:space="preserve">նախագծի մշակում և </w:t>
            </w:r>
            <w:r w:rsidR="00262DAF" w:rsidRPr="00006952">
              <w:rPr>
                <w:lang w:val="hy-AM"/>
              </w:rPr>
              <w:t xml:space="preserve">ներկայացնում </w:t>
            </w:r>
            <w:r w:rsidRPr="00006952">
              <w:rPr>
                <w:lang w:val="hy-AM"/>
              </w:rPr>
              <w:t xml:space="preserve">ՀՀ վարչապետի աշխատակազմ </w:t>
            </w:r>
          </w:p>
        </w:tc>
        <w:tc>
          <w:tcPr>
            <w:tcW w:w="3960" w:type="dxa"/>
            <w:hideMark/>
          </w:tcPr>
          <w:p w:rsidR="00551FF2" w:rsidRPr="00006952" w:rsidRDefault="00551FF2" w:rsidP="0089164C">
            <w:pPr>
              <w:tabs>
                <w:tab w:val="left" w:pos="0"/>
              </w:tabs>
              <w:spacing w:line="276" w:lineRule="auto"/>
              <w:jc w:val="both"/>
              <w:rPr>
                <w:lang w:val="hy-AM"/>
              </w:rPr>
            </w:pPr>
            <w:r w:rsidRPr="00006952">
              <w:rPr>
                <w:lang w:val="hy-AM"/>
              </w:rPr>
              <w:lastRenderedPageBreak/>
              <w:t xml:space="preserve">1. </w:t>
            </w:r>
            <w:r w:rsidRPr="00006952">
              <w:rPr>
                <w:rFonts w:cs="Sylfaen"/>
                <w:lang w:val="hy-AM"/>
              </w:rPr>
              <w:t>Միջազգային</w:t>
            </w:r>
            <w:r w:rsidRPr="00006952">
              <w:rPr>
                <w:lang w:val="hy-AM"/>
              </w:rPr>
              <w:t xml:space="preserve"> </w:t>
            </w:r>
            <w:r w:rsidRPr="00006952">
              <w:rPr>
                <w:rFonts w:cs="Sylfaen"/>
                <w:lang w:val="hy-AM"/>
              </w:rPr>
              <w:t>պարտավորությունների</w:t>
            </w:r>
            <w:r w:rsidRPr="00006952">
              <w:rPr>
                <w:lang w:val="hy-AM"/>
              </w:rPr>
              <w:t xml:space="preserve">, </w:t>
            </w:r>
            <w:r w:rsidRPr="00006952">
              <w:rPr>
                <w:rFonts w:cs="Sylfaen"/>
                <w:lang w:val="hy-AM"/>
              </w:rPr>
              <w:t>Մարդու</w:t>
            </w:r>
            <w:r w:rsidRPr="00006952">
              <w:rPr>
                <w:lang w:val="hy-AM"/>
              </w:rPr>
              <w:t xml:space="preserve"> </w:t>
            </w:r>
            <w:r w:rsidRPr="00006952">
              <w:rPr>
                <w:rFonts w:cs="Sylfaen"/>
                <w:lang w:val="hy-AM"/>
              </w:rPr>
              <w:t>իրավունքների</w:t>
            </w:r>
            <w:r w:rsidRPr="00006952">
              <w:rPr>
                <w:lang w:val="hy-AM"/>
              </w:rPr>
              <w:t xml:space="preserve"> </w:t>
            </w:r>
            <w:r w:rsidRPr="00006952">
              <w:rPr>
                <w:rFonts w:cs="Sylfaen"/>
                <w:lang w:val="hy-AM"/>
              </w:rPr>
              <w:t>եվրոպական</w:t>
            </w:r>
            <w:r w:rsidRPr="00006952">
              <w:rPr>
                <w:lang w:val="hy-AM"/>
              </w:rPr>
              <w:t xml:space="preserve"> </w:t>
            </w:r>
            <w:r w:rsidRPr="00006952">
              <w:rPr>
                <w:rFonts w:cs="Sylfaen"/>
                <w:lang w:val="hy-AM"/>
              </w:rPr>
              <w:t>դատարանի</w:t>
            </w:r>
            <w:r w:rsidRPr="00006952">
              <w:rPr>
                <w:lang w:val="hy-AM"/>
              </w:rPr>
              <w:t xml:space="preserve"> </w:t>
            </w:r>
            <w:r w:rsidRPr="00006952">
              <w:rPr>
                <w:rFonts w:cs="Sylfaen"/>
                <w:lang w:val="hy-AM"/>
              </w:rPr>
              <w:t>դիրքորոշումների</w:t>
            </w:r>
            <w:r w:rsidRPr="00006952">
              <w:rPr>
                <w:lang w:val="hy-AM"/>
              </w:rPr>
              <w:t xml:space="preserve">, </w:t>
            </w:r>
            <w:r w:rsidRPr="00006952">
              <w:rPr>
                <w:rFonts w:cs="Sylfaen"/>
                <w:lang w:val="hy-AM"/>
              </w:rPr>
              <w:lastRenderedPageBreak/>
              <w:t>Խոշտանգումների</w:t>
            </w:r>
            <w:r w:rsidRPr="00006952">
              <w:rPr>
                <w:lang w:val="hy-AM"/>
              </w:rPr>
              <w:t xml:space="preserve"> </w:t>
            </w:r>
            <w:r w:rsidRPr="00006952">
              <w:rPr>
                <w:rFonts w:cs="Sylfaen"/>
                <w:lang w:val="hy-AM"/>
              </w:rPr>
              <w:t>և</w:t>
            </w:r>
            <w:r w:rsidRPr="00006952">
              <w:rPr>
                <w:lang w:val="hy-AM"/>
              </w:rPr>
              <w:t xml:space="preserve"> </w:t>
            </w:r>
            <w:r w:rsidRPr="00006952">
              <w:rPr>
                <w:rFonts w:cs="Sylfaen"/>
                <w:lang w:val="hy-AM"/>
              </w:rPr>
              <w:t>անմարդկային</w:t>
            </w:r>
            <w:r w:rsidRPr="00006952">
              <w:rPr>
                <w:lang w:val="hy-AM"/>
              </w:rPr>
              <w:t xml:space="preserve"> </w:t>
            </w:r>
            <w:r w:rsidRPr="00006952">
              <w:rPr>
                <w:rFonts w:cs="Sylfaen"/>
                <w:lang w:val="hy-AM"/>
              </w:rPr>
              <w:t>կամ</w:t>
            </w:r>
            <w:r w:rsidRPr="00006952">
              <w:rPr>
                <w:lang w:val="hy-AM"/>
              </w:rPr>
              <w:t xml:space="preserve"> </w:t>
            </w:r>
            <w:r w:rsidRPr="00006952">
              <w:rPr>
                <w:rFonts w:cs="Sylfaen"/>
                <w:lang w:val="hy-AM"/>
              </w:rPr>
              <w:t>նվաստացնող</w:t>
            </w:r>
            <w:r w:rsidRPr="00006952">
              <w:rPr>
                <w:lang w:val="hy-AM"/>
              </w:rPr>
              <w:t xml:space="preserve"> </w:t>
            </w:r>
            <w:r w:rsidRPr="00006952">
              <w:rPr>
                <w:rFonts w:cs="Sylfaen"/>
                <w:lang w:val="hy-AM"/>
              </w:rPr>
              <w:t>վերաբերմունքի</w:t>
            </w:r>
            <w:r w:rsidRPr="00006952">
              <w:rPr>
                <w:lang w:val="hy-AM"/>
              </w:rPr>
              <w:t xml:space="preserve"> </w:t>
            </w:r>
            <w:r w:rsidRPr="00006952">
              <w:rPr>
                <w:rFonts w:cs="Sylfaen"/>
                <w:lang w:val="hy-AM"/>
              </w:rPr>
              <w:t>կամ</w:t>
            </w:r>
            <w:r w:rsidRPr="00006952">
              <w:rPr>
                <w:lang w:val="hy-AM"/>
              </w:rPr>
              <w:t xml:space="preserve"> </w:t>
            </w:r>
            <w:r w:rsidRPr="00006952">
              <w:rPr>
                <w:rFonts w:cs="Sylfaen"/>
                <w:lang w:val="hy-AM"/>
              </w:rPr>
              <w:t>պատժի</w:t>
            </w:r>
            <w:r w:rsidRPr="00006952">
              <w:rPr>
                <w:lang w:val="hy-AM"/>
              </w:rPr>
              <w:t xml:space="preserve"> </w:t>
            </w:r>
            <w:r w:rsidRPr="00006952">
              <w:rPr>
                <w:rFonts w:cs="Sylfaen"/>
                <w:lang w:val="hy-AM"/>
              </w:rPr>
              <w:t>կանխարգելման</w:t>
            </w:r>
            <w:r w:rsidRPr="00006952">
              <w:rPr>
                <w:lang w:val="hy-AM"/>
              </w:rPr>
              <w:t xml:space="preserve"> </w:t>
            </w:r>
            <w:r w:rsidRPr="00006952">
              <w:rPr>
                <w:rFonts w:cs="Sylfaen"/>
                <w:lang w:val="hy-AM"/>
              </w:rPr>
              <w:t>եվրոպական</w:t>
            </w:r>
            <w:r w:rsidRPr="00006952">
              <w:rPr>
                <w:lang w:val="hy-AM"/>
              </w:rPr>
              <w:t xml:space="preserve"> </w:t>
            </w:r>
            <w:r w:rsidRPr="00006952">
              <w:rPr>
                <w:rFonts w:cs="Sylfaen"/>
                <w:lang w:val="hy-AM"/>
              </w:rPr>
              <w:t>կոմիտեի</w:t>
            </w:r>
            <w:r w:rsidRPr="00006952">
              <w:rPr>
                <w:lang w:val="hy-AM"/>
              </w:rPr>
              <w:t xml:space="preserve"> (</w:t>
            </w:r>
            <w:r w:rsidRPr="00006952">
              <w:rPr>
                <w:rFonts w:cs="Sylfaen"/>
                <w:lang w:val="hy-AM"/>
              </w:rPr>
              <w:t>ԽԿԿ</w:t>
            </w:r>
            <w:r w:rsidRPr="00006952">
              <w:rPr>
                <w:lang w:val="hy-AM"/>
              </w:rPr>
              <w:t xml:space="preserve">), </w:t>
            </w:r>
            <w:r w:rsidRPr="00006952">
              <w:rPr>
                <w:rFonts w:cs="Sylfaen"/>
                <w:lang w:val="hy-AM"/>
              </w:rPr>
              <w:t>ՀՀ</w:t>
            </w:r>
            <w:r w:rsidRPr="00006952">
              <w:rPr>
                <w:lang w:val="hy-AM"/>
              </w:rPr>
              <w:t xml:space="preserve"> </w:t>
            </w:r>
            <w:r w:rsidRPr="00006952">
              <w:rPr>
                <w:rFonts w:cs="Sylfaen"/>
                <w:lang w:val="hy-AM"/>
              </w:rPr>
              <w:t>Մարդու</w:t>
            </w:r>
            <w:r w:rsidRPr="00006952">
              <w:rPr>
                <w:lang w:val="hy-AM"/>
              </w:rPr>
              <w:t xml:space="preserve"> </w:t>
            </w:r>
            <w:r w:rsidRPr="00006952">
              <w:rPr>
                <w:rFonts w:cs="Sylfaen"/>
                <w:lang w:val="hy-AM"/>
              </w:rPr>
              <w:t>իրավունքների</w:t>
            </w:r>
            <w:r w:rsidRPr="00006952">
              <w:rPr>
                <w:lang w:val="hy-AM"/>
              </w:rPr>
              <w:t xml:space="preserve"> </w:t>
            </w:r>
            <w:r w:rsidRPr="00006952">
              <w:rPr>
                <w:rFonts w:cs="Sylfaen"/>
                <w:lang w:val="hy-AM"/>
              </w:rPr>
              <w:t>պաշտպանի</w:t>
            </w:r>
            <w:r w:rsidRPr="00006952">
              <w:rPr>
                <w:lang w:val="hy-AM"/>
              </w:rPr>
              <w:t xml:space="preserve"> </w:t>
            </w:r>
            <w:r w:rsidRPr="00006952">
              <w:rPr>
                <w:rFonts w:cs="Sylfaen"/>
                <w:lang w:val="hy-AM"/>
              </w:rPr>
              <w:t>զեկույցների</w:t>
            </w:r>
            <w:r w:rsidRPr="00006952">
              <w:rPr>
                <w:lang w:val="hy-AM"/>
              </w:rPr>
              <w:t xml:space="preserve">, </w:t>
            </w:r>
            <w:r w:rsidRPr="00006952">
              <w:rPr>
                <w:rFonts w:cs="Sylfaen"/>
                <w:lang w:val="hy-AM"/>
              </w:rPr>
              <w:t>ՀՀ</w:t>
            </w:r>
            <w:r w:rsidRPr="00006952">
              <w:rPr>
                <w:lang w:val="hy-AM"/>
              </w:rPr>
              <w:t xml:space="preserve"> </w:t>
            </w:r>
            <w:r w:rsidRPr="00006952">
              <w:rPr>
                <w:rFonts w:cs="Sylfaen"/>
                <w:lang w:val="hy-AM"/>
              </w:rPr>
              <w:t>արդարադատության</w:t>
            </w:r>
            <w:r w:rsidRPr="00006952">
              <w:rPr>
                <w:lang w:val="hy-AM"/>
              </w:rPr>
              <w:t xml:space="preserve"> </w:t>
            </w:r>
            <w:r w:rsidRPr="00006952">
              <w:rPr>
                <w:rFonts w:cs="Sylfaen"/>
                <w:lang w:val="hy-AM"/>
              </w:rPr>
              <w:t>նախարարության</w:t>
            </w:r>
            <w:r w:rsidRPr="00006952">
              <w:rPr>
                <w:lang w:val="hy-AM"/>
              </w:rPr>
              <w:t xml:space="preserve"> </w:t>
            </w:r>
            <w:r w:rsidRPr="00006952">
              <w:rPr>
                <w:rFonts w:cs="Sylfaen"/>
                <w:lang w:val="hy-AM"/>
              </w:rPr>
              <w:t>քրեակատարողական</w:t>
            </w:r>
            <w:r w:rsidRPr="00006952">
              <w:rPr>
                <w:lang w:val="hy-AM"/>
              </w:rPr>
              <w:t xml:space="preserve"> </w:t>
            </w:r>
            <w:r w:rsidRPr="00006952">
              <w:rPr>
                <w:rFonts w:cs="Sylfaen"/>
                <w:lang w:val="hy-AM"/>
              </w:rPr>
              <w:t>հիմնարկներում</w:t>
            </w:r>
            <w:r w:rsidRPr="00006952">
              <w:rPr>
                <w:lang w:val="hy-AM"/>
              </w:rPr>
              <w:t xml:space="preserve"> </w:t>
            </w:r>
            <w:r w:rsidRPr="00006952">
              <w:rPr>
                <w:rFonts w:cs="Sylfaen"/>
                <w:lang w:val="hy-AM"/>
              </w:rPr>
              <w:t>և</w:t>
            </w:r>
            <w:r w:rsidRPr="00006952">
              <w:rPr>
                <w:lang w:val="hy-AM"/>
              </w:rPr>
              <w:t xml:space="preserve"> </w:t>
            </w:r>
            <w:r w:rsidRPr="00006952">
              <w:rPr>
                <w:rFonts w:cs="Sylfaen"/>
                <w:lang w:val="hy-AM"/>
              </w:rPr>
              <w:t>մարմիններում</w:t>
            </w:r>
            <w:r w:rsidRPr="00006952">
              <w:rPr>
                <w:lang w:val="hy-AM"/>
              </w:rPr>
              <w:t xml:space="preserve"> </w:t>
            </w:r>
            <w:r w:rsidRPr="00006952">
              <w:rPr>
                <w:rFonts w:cs="Sylfaen"/>
                <w:lang w:val="hy-AM"/>
              </w:rPr>
              <w:t>հասարակական</w:t>
            </w:r>
            <w:r w:rsidRPr="00006952">
              <w:rPr>
                <w:lang w:val="hy-AM"/>
              </w:rPr>
              <w:t xml:space="preserve"> </w:t>
            </w:r>
            <w:r w:rsidRPr="00006952">
              <w:rPr>
                <w:rFonts w:cs="Sylfaen"/>
                <w:lang w:val="hy-AM"/>
              </w:rPr>
              <w:t>վերահսկողություն</w:t>
            </w:r>
            <w:r w:rsidRPr="00006952">
              <w:rPr>
                <w:lang w:val="hy-AM"/>
              </w:rPr>
              <w:t xml:space="preserve"> </w:t>
            </w:r>
            <w:r w:rsidRPr="00006952">
              <w:rPr>
                <w:rFonts w:cs="Sylfaen"/>
                <w:lang w:val="hy-AM"/>
              </w:rPr>
              <w:t>իրականացնող</w:t>
            </w:r>
            <w:r w:rsidRPr="00006952">
              <w:rPr>
                <w:lang w:val="hy-AM"/>
              </w:rPr>
              <w:t xml:space="preserve"> </w:t>
            </w:r>
            <w:r w:rsidRPr="00006952">
              <w:rPr>
                <w:rFonts w:cs="Sylfaen"/>
                <w:lang w:val="hy-AM"/>
              </w:rPr>
              <w:t>հասարակական</w:t>
            </w:r>
            <w:r w:rsidRPr="00006952">
              <w:rPr>
                <w:lang w:val="hy-AM"/>
              </w:rPr>
              <w:t xml:space="preserve"> </w:t>
            </w:r>
            <w:r w:rsidRPr="00006952">
              <w:rPr>
                <w:rFonts w:cs="Sylfaen"/>
                <w:lang w:val="hy-AM"/>
              </w:rPr>
              <w:t>դիտորդների</w:t>
            </w:r>
            <w:r w:rsidRPr="00006952">
              <w:rPr>
                <w:lang w:val="hy-AM"/>
              </w:rPr>
              <w:t xml:space="preserve"> </w:t>
            </w:r>
            <w:r w:rsidRPr="00006952">
              <w:rPr>
                <w:rFonts w:cs="Sylfaen"/>
                <w:lang w:val="hy-AM"/>
              </w:rPr>
              <w:t>խմբի</w:t>
            </w:r>
            <w:r w:rsidRPr="00006952">
              <w:rPr>
                <w:lang w:val="hy-AM"/>
              </w:rPr>
              <w:t xml:space="preserve"> </w:t>
            </w:r>
            <w:r w:rsidRPr="00006952">
              <w:rPr>
                <w:rFonts w:cs="Sylfaen"/>
                <w:lang w:val="hy-AM"/>
              </w:rPr>
              <w:t>հաշվետվությունների</w:t>
            </w:r>
            <w:r w:rsidRPr="00006952">
              <w:rPr>
                <w:lang w:val="hy-AM"/>
              </w:rPr>
              <w:t xml:space="preserve"> </w:t>
            </w:r>
            <w:r w:rsidRPr="00006952">
              <w:rPr>
                <w:rFonts w:cs="Sylfaen"/>
                <w:lang w:val="hy-AM"/>
              </w:rPr>
              <w:t>հաշվառմամբ</w:t>
            </w:r>
            <w:r w:rsidRPr="00006952">
              <w:rPr>
                <w:lang w:val="hy-AM"/>
              </w:rPr>
              <w:t xml:space="preserve"> </w:t>
            </w:r>
            <w:r w:rsidRPr="00006952">
              <w:rPr>
                <w:rFonts w:cs="Sylfaen"/>
                <w:lang w:val="hy-AM"/>
              </w:rPr>
              <w:t>մշակվել է</w:t>
            </w:r>
            <w:r w:rsidRPr="00006952">
              <w:rPr>
                <w:lang w:val="hy-AM"/>
              </w:rPr>
              <w:t xml:space="preserve"> </w:t>
            </w:r>
            <w:r w:rsidRPr="00006952">
              <w:rPr>
                <w:rFonts w:cs="Sylfaen"/>
                <w:lang w:val="hy-AM"/>
              </w:rPr>
              <w:t>Քրեակատարողական</w:t>
            </w:r>
            <w:r w:rsidRPr="00006952">
              <w:rPr>
                <w:lang w:val="hy-AM"/>
              </w:rPr>
              <w:t xml:space="preserve"> </w:t>
            </w:r>
            <w:r w:rsidRPr="00006952">
              <w:rPr>
                <w:rFonts w:cs="Sylfaen"/>
                <w:lang w:val="hy-AM"/>
              </w:rPr>
              <w:t>նոր</w:t>
            </w:r>
            <w:r w:rsidRPr="00006952">
              <w:rPr>
                <w:lang w:val="hy-AM"/>
              </w:rPr>
              <w:t xml:space="preserve"> </w:t>
            </w:r>
            <w:r w:rsidRPr="00006952">
              <w:rPr>
                <w:rFonts w:cs="Sylfaen"/>
                <w:lang w:val="hy-AM"/>
              </w:rPr>
              <w:t>օրենսգրքի նախագիծը</w:t>
            </w:r>
            <w:r w:rsidRPr="00006952">
              <w:rPr>
                <w:lang w:val="hy-AM"/>
              </w:rPr>
              <w:t>.</w:t>
            </w:r>
          </w:p>
          <w:p w:rsidR="00A33C02" w:rsidRPr="00006952" w:rsidRDefault="00A33C02" w:rsidP="00551FF2">
            <w:pPr>
              <w:tabs>
                <w:tab w:val="left" w:pos="0"/>
              </w:tabs>
              <w:jc w:val="both"/>
              <w:rPr>
                <w:lang w:val="hy-AM"/>
              </w:rPr>
            </w:pPr>
          </w:p>
          <w:p w:rsidR="00551FF2" w:rsidRPr="00006952" w:rsidRDefault="00551FF2" w:rsidP="0089164C">
            <w:pPr>
              <w:tabs>
                <w:tab w:val="left" w:pos="0"/>
              </w:tabs>
              <w:spacing w:line="276" w:lineRule="auto"/>
              <w:jc w:val="both"/>
              <w:rPr>
                <w:lang w:val="hy-AM"/>
              </w:rPr>
            </w:pPr>
            <w:r w:rsidRPr="00006952">
              <w:rPr>
                <w:lang w:val="hy-AM"/>
              </w:rPr>
              <w:t>2. Նախագիծը դրվել է շրջանառության մեջ.</w:t>
            </w:r>
          </w:p>
          <w:p w:rsidR="00A33C02" w:rsidRPr="00006952" w:rsidRDefault="00A33C02" w:rsidP="00551FF2">
            <w:pPr>
              <w:tabs>
                <w:tab w:val="left" w:pos="0"/>
              </w:tabs>
              <w:jc w:val="both"/>
              <w:rPr>
                <w:lang w:val="hy-AM"/>
              </w:rPr>
            </w:pPr>
          </w:p>
          <w:p w:rsidR="0089164C" w:rsidRPr="00006952" w:rsidRDefault="0089164C" w:rsidP="00551FF2">
            <w:pPr>
              <w:tabs>
                <w:tab w:val="left" w:pos="0"/>
              </w:tabs>
              <w:jc w:val="both"/>
              <w:rPr>
                <w:lang w:val="hy-AM"/>
              </w:rPr>
            </w:pPr>
          </w:p>
          <w:p w:rsidR="0089164C" w:rsidRPr="00006952" w:rsidRDefault="0089164C" w:rsidP="00551FF2">
            <w:pPr>
              <w:tabs>
                <w:tab w:val="left" w:pos="0"/>
              </w:tabs>
              <w:jc w:val="both"/>
              <w:rPr>
                <w:lang w:val="hy-AM"/>
              </w:rPr>
            </w:pPr>
          </w:p>
          <w:p w:rsidR="0089164C" w:rsidRPr="00006952" w:rsidRDefault="0089164C" w:rsidP="00551FF2">
            <w:pPr>
              <w:tabs>
                <w:tab w:val="left" w:pos="0"/>
              </w:tabs>
              <w:jc w:val="both"/>
              <w:rPr>
                <w:lang w:val="hy-AM"/>
              </w:rPr>
            </w:pPr>
          </w:p>
          <w:p w:rsidR="0089164C" w:rsidRPr="00006952" w:rsidRDefault="0089164C" w:rsidP="00551FF2">
            <w:pPr>
              <w:tabs>
                <w:tab w:val="left" w:pos="0"/>
              </w:tabs>
              <w:jc w:val="both"/>
              <w:rPr>
                <w:lang w:val="hy-AM"/>
              </w:rPr>
            </w:pPr>
          </w:p>
          <w:p w:rsidR="00551FF2" w:rsidRPr="00006952" w:rsidRDefault="00551FF2" w:rsidP="0089164C">
            <w:pPr>
              <w:tabs>
                <w:tab w:val="left" w:pos="0"/>
              </w:tabs>
              <w:spacing w:line="276" w:lineRule="auto"/>
              <w:jc w:val="both"/>
              <w:rPr>
                <w:lang w:val="hy-AM"/>
              </w:rPr>
            </w:pPr>
            <w:r w:rsidRPr="00006952">
              <w:rPr>
                <w:lang w:val="hy-AM"/>
              </w:rPr>
              <w:t xml:space="preserve">3. Նախագծի վերաբերյալ կազմակերպվել են հանրային </w:t>
            </w:r>
            <w:r w:rsidRPr="00006952">
              <w:rPr>
                <w:lang w:val="hy-AM"/>
              </w:rPr>
              <w:lastRenderedPageBreak/>
              <w:t>քննարկումներ.</w:t>
            </w:r>
          </w:p>
          <w:p w:rsidR="00A33C02" w:rsidRPr="00006952" w:rsidRDefault="00A33C02" w:rsidP="0089164C">
            <w:pPr>
              <w:tabs>
                <w:tab w:val="left" w:pos="0"/>
              </w:tabs>
              <w:spacing w:line="276" w:lineRule="auto"/>
              <w:jc w:val="both"/>
              <w:rPr>
                <w:lang w:val="hy-AM"/>
              </w:rPr>
            </w:pPr>
          </w:p>
          <w:p w:rsidR="0089164C" w:rsidRPr="00006952" w:rsidRDefault="0089164C" w:rsidP="0089164C">
            <w:pPr>
              <w:tabs>
                <w:tab w:val="left" w:pos="0"/>
              </w:tabs>
              <w:spacing w:line="276" w:lineRule="auto"/>
              <w:jc w:val="both"/>
              <w:rPr>
                <w:lang w:val="hy-AM"/>
              </w:rPr>
            </w:pPr>
          </w:p>
          <w:p w:rsidR="00551FF2" w:rsidRPr="00006952" w:rsidRDefault="00551FF2" w:rsidP="0089164C">
            <w:pPr>
              <w:tabs>
                <w:tab w:val="left" w:pos="0"/>
              </w:tabs>
              <w:spacing w:line="276" w:lineRule="auto"/>
              <w:jc w:val="both"/>
              <w:rPr>
                <w:lang w:val="hy-AM"/>
              </w:rPr>
            </w:pPr>
            <w:r w:rsidRPr="00006952">
              <w:rPr>
                <w:lang w:val="hy-AM"/>
              </w:rPr>
              <w:t>4. Նախագիծը ներկայացվել է Վարչապետի աշխատակազմ:</w:t>
            </w:r>
          </w:p>
          <w:p w:rsidR="00D04A3A" w:rsidRPr="00006952" w:rsidRDefault="00D04A3A" w:rsidP="00873784">
            <w:pPr>
              <w:spacing w:line="276" w:lineRule="auto"/>
              <w:ind w:left="144" w:right="140"/>
              <w:jc w:val="both"/>
              <w:rPr>
                <w:noProof/>
                <w:lang w:val="hy-AM"/>
              </w:rPr>
            </w:pPr>
          </w:p>
        </w:tc>
        <w:tc>
          <w:tcPr>
            <w:tcW w:w="2070" w:type="dxa"/>
            <w:hideMark/>
          </w:tcPr>
          <w:p w:rsidR="00110806" w:rsidRPr="00006952" w:rsidRDefault="00110806" w:rsidP="00DD7C19">
            <w:pPr>
              <w:spacing w:line="276" w:lineRule="auto"/>
              <w:ind w:left="-100" w:right="140"/>
              <w:jc w:val="center"/>
              <w:rPr>
                <w:noProof/>
                <w:lang w:val="hy-AM"/>
              </w:rPr>
            </w:pPr>
            <w:r w:rsidRPr="00006952">
              <w:rPr>
                <w:rFonts w:cs="Sylfaen"/>
                <w:noProof/>
                <w:color w:val="000000"/>
                <w:lang w:val="hy-AM"/>
              </w:rPr>
              <w:lastRenderedPageBreak/>
              <w:t>ՀՀ</w:t>
            </w:r>
            <w:r w:rsidRPr="00006952">
              <w:rPr>
                <w:rFonts w:cs="Arial"/>
                <w:noProof/>
                <w:color w:val="000000"/>
                <w:lang w:val="hy-AM"/>
              </w:rPr>
              <w:t xml:space="preserve"> </w:t>
            </w:r>
            <w:r w:rsidRPr="00006952">
              <w:rPr>
                <w:rFonts w:cs="Sylfaen"/>
                <w:noProof/>
                <w:color w:val="000000"/>
                <w:lang w:val="hy-AM"/>
              </w:rPr>
              <w:t>արդարադատության</w:t>
            </w:r>
            <w:r w:rsidRPr="00006952">
              <w:rPr>
                <w:rFonts w:cs="Arial"/>
                <w:noProof/>
                <w:color w:val="000000"/>
                <w:lang w:val="hy-AM"/>
              </w:rPr>
              <w:t xml:space="preserve"> </w:t>
            </w:r>
            <w:r w:rsidRPr="00006952">
              <w:rPr>
                <w:rFonts w:cs="Sylfaen"/>
                <w:noProof/>
                <w:color w:val="000000"/>
                <w:lang w:val="hy-AM"/>
              </w:rPr>
              <w:t>նախարարությ</w:t>
            </w:r>
            <w:r w:rsidRPr="00006952">
              <w:rPr>
                <w:rFonts w:cs="Arial"/>
                <w:noProof/>
                <w:color w:val="000000"/>
                <w:lang w:val="hy-AM"/>
              </w:rPr>
              <w:t>ուն</w:t>
            </w:r>
          </w:p>
          <w:p w:rsidR="00110806" w:rsidRPr="00006952" w:rsidRDefault="00110806" w:rsidP="00110806">
            <w:pPr>
              <w:spacing w:line="276" w:lineRule="auto"/>
              <w:ind w:left="-100" w:right="140" w:firstLine="270"/>
              <w:jc w:val="both"/>
              <w:rPr>
                <w:noProof/>
                <w:lang w:val="hy-AM"/>
              </w:rPr>
            </w:pPr>
          </w:p>
          <w:p w:rsidR="00D04A3A" w:rsidRPr="00006952" w:rsidRDefault="00D04A3A" w:rsidP="003D61CA">
            <w:pPr>
              <w:spacing w:line="276" w:lineRule="auto"/>
              <w:ind w:right="140"/>
              <w:jc w:val="center"/>
              <w:rPr>
                <w:noProof/>
                <w:lang w:val="hy-AM"/>
              </w:rPr>
            </w:pPr>
          </w:p>
        </w:tc>
        <w:tc>
          <w:tcPr>
            <w:tcW w:w="1890" w:type="dxa"/>
            <w:hideMark/>
          </w:tcPr>
          <w:p w:rsidR="00D04A3A" w:rsidRPr="00006952" w:rsidRDefault="00A33C02" w:rsidP="004B3575">
            <w:pPr>
              <w:tabs>
                <w:tab w:val="left" w:pos="1674"/>
              </w:tabs>
              <w:spacing w:line="276" w:lineRule="auto"/>
              <w:ind w:right="-18"/>
              <w:jc w:val="both"/>
              <w:rPr>
                <w:rFonts w:cs="Arial"/>
                <w:noProof/>
                <w:color w:val="000000"/>
                <w:lang w:val="hy-AM"/>
              </w:rPr>
            </w:pPr>
            <w:r w:rsidRPr="00006952">
              <w:rPr>
                <w:rFonts w:cs="Arial"/>
                <w:noProof/>
                <w:color w:val="000000"/>
                <w:lang w:val="hy-AM"/>
              </w:rPr>
              <w:lastRenderedPageBreak/>
              <w:t xml:space="preserve">1. </w:t>
            </w:r>
            <w:r w:rsidR="0089164C" w:rsidRPr="00006952">
              <w:rPr>
                <w:rFonts w:cs="Arial"/>
                <w:noProof/>
                <w:color w:val="000000"/>
                <w:lang w:val="hy-AM"/>
              </w:rPr>
              <w:t xml:space="preserve">2019 </w:t>
            </w:r>
            <w:r w:rsidR="0089164C" w:rsidRPr="00006952">
              <w:rPr>
                <w:rFonts w:cs="Sylfaen"/>
                <w:noProof/>
                <w:color w:val="000000"/>
                <w:lang w:val="hy-AM"/>
              </w:rPr>
              <w:t>թվականի</w:t>
            </w:r>
            <w:r w:rsidR="0089164C" w:rsidRPr="00006952">
              <w:rPr>
                <w:rFonts w:cs="Arial"/>
                <w:noProof/>
                <w:color w:val="000000"/>
                <w:lang w:val="hy-AM"/>
              </w:rPr>
              <w:t xml:space="preserve"> </w:t>
            </w:r>
            <w:r w:rsidR="0089164C" w:rsidRPr="00006952">
              <w:rPr>
                <w:rFonts w:cs="Sylfaen"/>
                <w:noProof/>
                <w:color w:val="000000"/>
                <w:lang w:val="hy-AM"/>
              </w:rPr>
              <w:t>օգոստոսի</w:t>
            </w:r>
            <w:r w:rsidR="0089164C" w:rsidRPr="00006952">
              <w:rPr>
                <w:rFonts w:cs="Arial"/>
                <w:noProof/>
                <w:color w:val="000000"/>
                <w:lang w:val="hy-AM"/>
              </w:rPr>
              <w:t xml:space="preserve"> 3-</w:t>
            </w:r>
            <w:r w:rsidR="0089164C" w:rsidRPr="00006952">
              <w:rPr>
                <w:rFonts w:cs="Sylfaen"/>
                <w:noProof/>
                <w:color w:val="000000"/>
                <w:lang w:val="hy-AM"/>
              </w:rPr>
              <w:t>րդ</w:t>
            </w:r>
            <w:r w:rsidR="0089164C" w:rsidRPr="00006952">
              <w:rPr>
                <w:rFonts w:cs="Arial"/>
                <w:noProof/>
                <w:color w:val="000000"/>
                <w:lang w:val="hy-AM"/>
              </w:rPr>
              <w:t xml:space="preserve"> </w:t>
            </w:r>
            <w:r w:rsidR="0089164C" w:rsidRPr="00006952">
              <w:rPr>
                <w:rFonts w:cs="Sylfaen"/>
                <w:noProof/>
                <w:color w:val="000000"/>
                <w:lang w:val="hy-AM"/>
              </w:rPr>
              <w:t>տասնօրյակ</w:t>
            </w: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994A04" w:rsidRPr="00006952" w:rsidRDefault="00994A04" w:rsidP="004B3575">
            <w:pPr>
              <w:tabs>
                <w:tab w:val="left" w:pos="1674"/>
              </w:tabs>
              <w:spacing w:line="276" w:lineRule="auto"/>
              <w:ind w:right="-18"/>
              <w:jc w:val="both"/>
              <w:rPr>
                <w:rFonts w:cs="Arial"/>
                <w:noProof/>
                <w:color w:val="000000"/>
                <w:lang w:val="hy-AM"/>
              </w:rPr>
            </w:pPr>
          </w:p>
          <w:p w:rsidR="00D2075D" w:rsidRPr="00006952" w:rsidRDefault="00D2075D"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r w:rsidRPr="00006952">
              <w:rPr>
                <w:rFonts w:cs="Arial"/>
                <w:noProof/>
                <w:color w:val="000000"/>
                <w:lang w:val="hy-AM"/>
              </w:rPr>
              <w:t>2. 2019 թվականի սեպտեմբերի 2-րդ տասնօրյակ</w:t>
            </w: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r w:rsidRPr="00006952">
              <w:rPr>
                <w:rFonts w:cs="Arial"/>
                <w:noProof/>
                <w:color w:val="000000"/>
                <w:lang w:val="hy-AM"/>
              </w:rPr>
              <w:t xml:space="preserve">3. 2019 թվականի </w:t>
            </w:r>
            <w:r w:rsidRPr="00006952">
              <w:rPr>
                <w:rFonts w:cs="Arial"/>
                <w:noProof/>
                <w:color w:val="000000"/>
                <w:lang w:val="hy-AM"/>
              </w:rPr>
              <w:lastRenderedPageBreak/>
              <w:t>սեպտեմբերի 3-րդ տասնօրյակ</w:t>
            </w:r>
          </w:p>
          <w:p w:rsidR="0089164C" w:rsidRPr="00006952" w:rsidRDefault="0089164C" w:rsidP="004B3575">
            <w:pPr>
              <w:tabs>
                <w:tab w:val="left" w:pos="1674"/>
              </w:tabs>
              <w:spacing w:line="276" w:lineRule="auto"/>
              <w:ind w:right="-18"/>
              <w:jc w:val="both"/>
              <w:rPr>
                <w:rFonts w:cs="Arial"/>
                <w:noProof/>
                <w:color w:val="000000"/>
                <w:lang w:val="hy-AM"/>
              </w:rPr>
            </w:pPr>
          </w:p>
          <w:p w:rsidR="0089164C" w:rsidRPr="00006952" w:rsidRDefault="0089164C" w:rsidP="004B3575">
            <w:pPr>
              <w:tabs>
                <w:tab w:val="left" w:pos="1674"/>
              </w:tabs>
              <w:spacing w:line="276" w:lineRule="auto"/>
              <w:ind w:right="-18"/>
              <w:jc w:val="both"/>
              <w:rPr>
                <w:rFonts w:cs="Arial"/>
                <w:noProof/>
                <w:color w:val="000000"/>
                <w:lang w:val="hy-AM"/>
              </w:rPr>
            </w:pPr>
            <w:r w:rsidRPr="00006952">
              <w:rPr>
                <w:rFonts w:cs="Arial"/>
                <w:noProof/>
                <w:color w:val="000000"/>
                <w:lang w:val="hy-AM"/>
              </w:rPr>
              <w:t>4. 2019 թվականի հոկտեմբերի 3-րդ տասնօրյակ</w:t>
            </w:r>
          </w:p>
          <w:p w:rsidR="00D04A3A" w:rsidRPr="00006952" w:rsidRDefault="00D04A3A" w:rsidP="003D61CA">
            <w:pPr>
              <w:spacing w:line="276" w:lineRule="auto"/>
              <w:ind w:right="140"/>
              <w:jc w:val="both"/>
              <w:rPr>
                <w:noProof/>
                <w:lang w:val="hy-AM"/>
              </w:rPr>
            </w:pPr>
          </w:p>
        </w:tc>
        <w:tc>
          <w:tcPr>
            <w:tcW w:w="2430" w:type="dxa"/>
            <w:hideMark/>
          </w:tcPr>
          <w:p w:rsidR="00110806" w:rsidRPr="00006952" w:rsidRDefault="00110806" w:rsidP="00110806">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 xml:space="preserve">Ամրապնդվել են քրեակատարողական համակարգում </w:t>
            </w:r>
            <w:r w:rsidRPr="00006952">
              <w:rPr>
                <w:rFonts w:cs="Sylfaen"/>
                <w:noProof/>
                <w:color w:val="000000"/>
                <w:lang w:val="hy-AM"/>
              </w:rPr>
              <w:lastRenderedPageBreak/>
              <w:t>մարդու և քաղաքացու հիմնարար իրավունքների և ազատությունների պաշտպանության օրենսդրական երաշխիքները</w:t>
            </w:r>
            <w:r w:rsidR="00A33C02" w:rsidRPr="00006952">
              <w:rPr>
                <w:rFonts w:cs="Sylfaen"/>
                <w:noProof/>
                <w:color w:val="000000"/>
                <w:lang w:val="hy-AM"/>
              </w:rPr>
              <w:t>, քրեակատարողական ոլորտը կարգավորող մայր օրենքը համապատասխանեցվել է միջազգային չափանիշներին</w:t>
            </w:r>
          </w:p>
          <w:p w:rsidR="00D04A3A" w:rsidRPr="00006952" w:rsidRDefault="00D04A3A" w:rsidP="00686139">
            <w:pPr>
              <w:spacing w:before="60" w:after="60" w:line="276" w:lineRule="auto"/>
              <w:ind w:left="120" w:right="140" w:firstLine="270"/>
              <w:jc w:val="center"/>
              <w:rPr>
                <w:noProof/>
                <w:lang w:val="hy-AM"/>
              </w:rPr>
            </w:pPr>
          </w:p>
        </w:tc>
        <w:tc>
          <w:tcPr>
            <w:tcW w:w="1710" w:type="dxa"/>
          </w:tcPr>
          <w:p w:rsidR="00D04A3A" w:rsidRPr="00006952" w:rsidRDefault="00110806" w:rsidP="009A2873">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 xml:space="preserve">Օրենքով չարգելված այլ </w:t>
            </w:r>
            <w:r w:rsidRPr="00006952">
              <w:rPr>
                <w:rFonts w:cs="Sylfaen"/>
                <w:noProof/>
                <w:color w:val="000000"/>
                <w:lang w:val="hy-AM"/>
              </w:rPr>
              <w:lastRenderedPageBreak/>
              <w:t>միջոցներ</w:t>
            </w:r>
          </w:p>
        </w:tc>
      </w:tr>
      <w:tr w:rsidR="000160A7" w:rsidRPr="00006952" w:rsidTr="00D2075D">
        <w:trPr>
          <w:trHeight w:val="137"/>
        </w:trPr>
        <w:tc>
          <w:tcPr>
            <w:tcW w:w="721" w:type="dxa"/>
            <w:tcBorders>
              <w:right w:val="single" w:sz="4" w:space="0" w:color="auto"/>
            </w:tcBorders>
            <w:hideMark/>
          </w:tcPr>
          <w:p w:rsidR="000160A7" w:rsidRPr="00006952" w:rsidRDefault="00262DAF" w:rsidP="00262DAF">
            <w:pPr>
              <w:spacing w:line="276" w:lineRule="auto"/>
              <w:ind w:right="144"/>
              <w:jc w:val="center"/>
              <w:rPr>
                <w:noProof/>
                <w:lang w:val="hy-AM"/>
              </w:rPr>
            </w:pPr>
            <w:r w:rsidRPr="00006952">
              <w:rPr>
                <w:noProof/>
                <w:lang w:val="hy-AM"/>
              </w:rPr>
              <w:lastRenderedPageBreak/>
              <w:t>2.</w:t>
            </w:r>
          </w:p>
        </w:tc>
        <w:tc>
          <w:tcPr>
            <w:tcW w:w="2897" w:type="dxa"/>
            <w:tcBorders>
              <w:left w:val="single" w:sz="4" w:space="0" w:color="auto"/>
            </w:tcBorders>
          </w:tcPr>
          <w:p w:rsidR="000160A7" w:rsidRPr="00006952" w:rsidRDefault="00A4418D" w:rsidP="00A4418D">
            <w:pPr>
              <w:spacing w:line="276" w:lineRule="auto"/>
              <w:ind w:right="144"/>
              <w:rPr>
                <w:lang w:val="hy-AM"/>
              </w:rPr>
            </w:pPr>
            <w:r w:rsidRPr="00006952">
              <w:rPr>
                <w:rFonts w:cs="IRTEK Courier"/>
                <w:noProof/>
                <w:lang w:val="hy-AM"/>
              </w:rPr>
              <w:t xml:space="preserve">«Հայաստանի Հանրապետության կառավարության 2006 թվականի օգոստոսի 3-ի թիվ 1543-Ն որոշման մեջ փոփոխություններ և լրացումներ կատարելու մասին» ՀՀ կառավարության որոշման </w:t>
            </w:r>
            <w:r w:rsidR="00262DAF" w:rsidRPr="00006952">
              <w:rPr>
                <w:lang w:val="hy-AM"/>
              </w:rPr>
              <w:t xml:space="preserve"> նախագծի մշակում և ներկայացնում ՀՀ վարչապետի աշխատակազմ</w:t>
            </w:r>
          </w:p>
          <w:p w:rsidR="00262DAF" w:rsidRPr="00006952" w:rsidRDefault="00262DAF" w:rsidP="00A4418D">
            <w:pPr>
              <w:spacing w:line="276" w:lineRule="auto"/>
              <w:ind w:right="144"/>
              <w:rPr>
                <w:rFonts w:cs="Sylfaen"/>
                <w:noProof/>
                <w:color w:val="000000"/>
                <w:lang w:val="hy-AM"/>
              </w:rPr>
            </w:pPr>
          </w:p>
        </w:tc>
        <w:tc>
          <w:tcPr>
            <w:tcW w:w="3960" w:type="dxa"/>
            <w:hideMark/>
          </w:tcPr>
          <w:p w:rsidR="000160A7" w:rsidRPr="00006952" w:rsidRDefault="008275F2" w:rsidP="00CF2EF9">
            <w:pPr>
              <w:spacing w:line="276" w:lineRule="auto"/>
              <w:jc w:val="both"/>
              <w:rPr>
                <w:rFonts w:cs="IRTEK Courier"/>
                <w:noProof/>
                <w:lang w:val="hy-AM"/>
              </w:rPr>
            </w:pPr>
            <w:r w:rsidRPr="00006952">
              <w:rPr>
                <w:rFonts w:cs="Sylfaen"/>
                <w:noProof/>
                <w:color w:val="000000"/>
                <w:lang w:val="hy-AM"/>
              </w:rPr>
              <w:t xml:space="preserve">1. </w:t>
            </w:r>
            <w:r w:rsidR="00CF2EF9" w:rsidRPr="00006952">
              <w:rPr>
                <w:rFonts w:cs="Sylfaen"/>
                <w:noProof/>
                <w:color w:val="000000"/>
                <w:lang w:val="hy-AM"/>
              </w:rPr>
              <w:t>Մ</w:t>
            </w:r>
            <w:r w:rsidR="003F1B3E" w:rsidRPr="00006952">
              <w:rPr>
                <w:lang w:val="hy-AM"/>
              </w:rPr>
              <w:t xml:space="preserve">շակվել է </w:t>
            </w:r>
            <w:r w:rsidR="003F1B3E" w:rsidRPr="00006952">
              <w:rPr>
                <w:rFonts w:cs="IRTEK Courier"/>
                <w:noProof/>
                <w:lang w:val="hy-AM"/>
              </w:rPr>
              <w:t xml:space="preserve">«Հայաստանի Հանրապետության կառավարության 2006 թվականի օգոստոսի 3-ի թիվ 1543-Ն որոշման մեջ փոփոխություններ և լրացումներ կատարելու մասին» ՀՀ կառավարության որոշման </w:t>
            </w:r>
            <w:r w:rsidR="003F1B3E" w:rsidRPr="00006952">
              <w:rPr>
                <w:lang w:val="hy-AM"/>
              </w:rPr>
              <w:t xml:space="preserve"> նախագիծ.</w:t>
            </w:r>
          </w:p>
          <w:p w:rsidR="008275F2" w:rsidRPr="00006952" w:rsidRDefault="008275F2" w:rsidP="00CF2EF9">
            <w:pPr>
              <w:spacing w:line="276" w:lineRule="auto"/>
              <w:jc w:val="both"/>
              <w:rPr>
                <w:rFonts w:cs="IRTEK Courier"/>
                <w:noProof/>
                <w:lang w:val="hy-AM"/>
              </w:rPr>
            </w:pPr>
          </w:p>
          <w:p w:rsidR="008275F2" w:rsidRPr="00006952" w:rsidRDefault="008275F2" w:rsidP="00CF2EF9">
            <w:pPr>
              <w:spacing w:line="276" w:lineRule="auto"/>
              <w:jc w:val="both"/>
              <w:rPr>
                <w:lang w:val="hy-AM"/>
              </w:rPr>
            </w:pPr>
            <w:r w:rsidRPr="00006952">
              <w:rPr>
                <w:rFonts w:cs="IRTEK Courier"/>
                <w:noProof/>
                <w:lang w:val="hy-AM"/>
              </w:rPr>
              <w:t xml:space="preserve">2. </w:t>
            </w:r>
            <w:r w:rsidRPr="00006952">
              <w:rPr>
                <w:lang w:val="hy-AM"/>
              </w:rPr>
              <w:t xml:space="preserve"> Նախագիծը դրվել է շրջանառության մեջ.</w:t>
            </w:r>
          </w:p>
          <w:p w:rsidR="008275F2" w:rsidRPr="00006952" w:rsidRDefault="008275F2" w:rsidP="008275F2">
            <w:pPr>
              <w:spacing w:line="276" w:lineRule="auto"/>
              <w:ind w:right="140"/>
              <w:jc w:val="both"/>
              <w:rPr>
                <w:lang w:val="hy-AM"/>
              </w:rPr>
            </w:pPr>
          </w:p>
          <w:p w:rsidR="008275F2" w:rsidRPr="00006952" w:rsidRDefault="008275F2" w:rsidP="008275F2">
            <w:pPr>
              <w:spacing w:line="276" w:lineRule="auto"/>
              <w:ind w:right="140"/>
              <w:jc w:val="both"/>
              <w:rPr>
                <w:lang w:val="hy-AM"/>
              </w:rPr>
            </w:pPr>
          </w:p>
          <w:p w:rsidR="008275F2" w:rsidRPr="00006952" w:rsidRDefault="008275F2" w:rsidP="008275F2">
            <w:pPr>
              <w:spacing w:line="276" w:lineRule="auto"/>
              <w:ind w:right="140"/>
              <w:jc w:val="both"/>
              <w:rPr>
                <w:lang w:val="hy-AM"/>
              </w:rPr>
            </w:pPr>
          </w:p>
          <w:p w:rsidR="008275F2" w:rsidRPr="00006952" w:rsidRDefault="008275F2" w:rsidP="008275F2">
            <w:pPr>
              <w:tabs>
                <w:tab w:val="left" w:pos="0"/>
              </w:tabs>
              <w:spacing w:line="276" w:lineRule="auto"/>
              <w:jc w:val="both"/>
              <w:rPr>
                <w:lang w:val="hy-AM"/>
              </w:rPr>
            </w:pPr>
            <w:r w:rsidRPr="00006952">
              <w:rPr>
                <w:lang w:val="hy-AM"/>
              </w:rPr>
              <w:t>3. Նախագծի վերաբերյալ կազմակերպվել են հանրային քննարկումներ.</w:t>
            </w:r>
          </w:p>
          <w:p w:rsidR="008275F2" w:rsidRPr="00006952" w:rsidRDefault="008275F2" w:rsidP="008275F2">
            <w:pPr>
              <w:tabs>
                <w:tab w:val="left" w:pos="0"/>
              </w:tabs>
              <w:spacing w:line="276" w:lineRule="auto"/>
              <w:jc w:val="both"/>
              <w:rPr>
                <w:lang w:val="hy-AM"/>
              </w:rPr>
            </w:pPr>
          </w:p>
          <w:p w:rsidR="008275F2" w:rsidRPr="00006952" w:rsidRDefault="008275F2" w:rsidP="008275F2">
            <w:pPr>
              <w:tabs>
                <w:tab w:val="left" w:pos="0"/>
              </w:tabs>
              <w:spacing w:line="276" w:lineRule="auto"/>
              <w:jc w:val="both"/>
              <w:rPr>
                <w:lang w:val="hy-AM"/>
              </w:rPr>
            </w:pPr>
          </w:p>
          <w:p w:rsidR="008275F2" w:rsidRPr="00006952" w:rsidRDefault="008275F2" w:rsidP="008275F2">
            <w:pPr>
              <w:tabs>
                <w:tab w:val="left" w:pos="0"/>
              </w:tabs>
              <w:spacing w:line="276" w:lineRule="auto"/>
              <w:jc w:val="both"/>
              <w:rPr>
                <w:lang w:val="hy-AM"/>
              </w:rPr>
            </w:pPr>
            <w:r w:rsidRPr="00006952">
              <w:rPr>
                <w:lang w:val="hy-AM"/>
              </w:rPr>
              <w:t>4. Նախագիծը ներկայացվել է Վարչապետի աշխատակազմ:</w:t>
            </w:r>
          </w:p>
          <w:p w:rsidR="008275F2" w:rsidRPr="00006952" w:rsidRDefault="008275F2" w:rsidP="008275F2">
            <w:pPr>
              <w:spacing w:line="276" w:lineRule="auto"/>
              <w:ind w:right="140"/>
              <w:jc w:val="both"/>
              <w:rPr>
                <w:rFonts w:cs="Sylfaen"/>
                <w:noProof/>
                <w:color w:val="000000"/>
                <w:lang w:val="hy-AM"/>
              </w:rPr>
            </w:pPr>
          </w:p>
        </w:tc>
        <w:tc>
          <w:tcPr>
            <w:tcW w:w="2070" w:type="dxa"/>
            <w:hideMark/>
          </w:tcPr>
          <w:p w:rsidR="000160A7" w:rsidRPr="00006952" w:rsidRDefault="00262DAF" w:rsidP="00391460">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155544" w:rsidRPr="00006952" w:rsidRDefault="00155544" w:rsidP="00391460">
            <w:pPr>
              <w:spacing w:line="276" w:lineRule="auto"/>
              <w:ind w:left="-100" w:right="140"/>
              <w:jc w:val="center"/>
              <w:rPr>
                <w:rFonts w:cs="Sylfaen"/>
                <w:noProof/>
                <w:color w:val="000000"/>
                <w:lang w:val="hy-AM"/>
              </w:rPr>
            </w:pPr>
          </w:p>
          <w:p w:rsidR="00155544" w:rsidRPr="00006952" w:rsidRDefault="00155544" w:rsidP="00155544">
            <w:pPr>
              <w:spacing w:line="276" w:lineRule="auto"/>
              <w:ind w:left="-100" w:right="140"/>
              <w:jc w:val="center"/>
              <w:rPr>
                <w:rFonts w:cs="Sylfaen"/>
                <w:noProof/>
                <w:color w:val="000000"/>
                <w:lang w:val="hy-AM"/>
              </w:rPr>
            </w:pPr>
            <w:r w:rsidRPr="00006952">
              <w:rPr>
                <w:rFonts w:cs="Sylfaen"/>
                <w:noProof/>
                <w:color w:val="000000"/>
                <w:lang w:val="hy-AM"/>
              </w:rPr>
              <w:t>ՀՀ գլխավոր դատախազություն (համաձայնությամբ)</w:t>
            </w:r>
          </w:p>
          <w:p w:rsidR="00155544" w:rsidRPr="00006952" w:rsidRDefault="00155544" w:rsidP="00155544">
            <w:pPr>
              <w:spacing w:line="276" w:lineRule="auto"/>
              <w:ind w:left="-100" w:right="140"/>
              <w:jc w:val="center"/>
              <w:rPr>
                <w:rFonts w:cs="Sylfaen"/>
                <w:noProof/>
                <w:color w:val="000000"/>
                <w:lang w:val="hy-AM"/>
              </w:rPr>
            </w:pPr>
          </w:p>
          <w:p w:rsidR="00155544" w:rsidRPr="00006952" w:rsidRDefault="00155544" w:rsidP="00155544">
            <w:pPr>
              <w:spacing w:line="276" w:lineRule="auto"/>
              <w:ind w:left="-100" w:right="140"/>
              <w:jc w:val="center"/>
              <w:rPr>
                <w:rFonts w:cs="Sylfaen"/>
                <w:noProof/>
                <w:color w:val="000000"/>
                <w:lang w:val="hy-AM"/>
              </w:rPr>
            </w:pPr>
            <w:r w:rsidRPr="00006952">
              <w:rPr>
                <w:rFonts w:cs="Sylfaen"/>
                <w:noProof/>
                <w:color w:val="000000"/>
                <w:lang w:val="hy-AM"/>
              </w:rPr>
              <w:t>ՀՀ մարդու իրավունքների պաշտպան (համաձայնությամբ)</w:t>
            </w:r>
          </w:p>
          <w:p w:rsidR="00155544" w:rsidRPr="00006952" w:rsidRDefault="00155544" w:rsidP="00155544">
            <w:pPr>
              <w:spacing w:line="276" w:lineRule="auto"/>
              <w:ind w:left="-100" w:right="140"/>
              <w:jc w:val="center"/>
              <w:rPr>
                <w:rFonts w:cs="Sylfaen"/>
                <w:noProof/>
                <w:color w:val="000000"/>
                <w:lang w:val="hy-AM"/>
              </w:rPr>
            </w:pPr>
          </w:p>
          <w:p w:rsidR="00155544" w:rsidRPr="00006952" w:rsidRDefault="00155544" w:rsidP="00155544">
            <w:pPr>
              <w:spacing w:line="276" w:lineRule="auto"/>
              <w:ind w:left="-18" w:right="-30"/>
              <w:jc w:val="center"/>
              <w:rPr>
                <w:noProof/>
                <w:lang w:val="hy-AM"/>
              </w:rPr>
            </w:pPr>
            <w:r w:rsidRPr="00006952">
              <w:rPr>
                <w:noProof/>
                <w:lang w:val="hy-AM"/>
              </w:rPr>
              <w:lastRenderedPageBreak/>
              <w:t>Հասարակական կազմակերպություններ (համաձայնությամբ)</w:t>
            </w:r>
          </w:p>
          <w:p w:rsidR="00155544" w:rsidRPr="00006952" w:rsidRDefault="00155544" w:rsidP="00391460">
            <w:pPr>
              <w:spacing w:line="276" w:lineRule="auto"/>
              <w:ind w:left="-100" w:right="140"/>
              <w:jc w:val="center"/>
              <w:rPr>
                <w:rFonts w:cs="Sylfaen"/>
                <w:noProof/>
                <w:color w:val="000000"/>
                <w:lang w:val="hy-AM"/>
              </w:rPr>
            </w:pPr>
          </w:p>
        </w:tc>
        <w:tc>
          <w:tcPr>
            <w:tcW w:w="1890" w:type="dxa"/>
            <w:hideMark/>
          </w:tcPr>
          <w:p w:rsidR="000160A7" w:rsidRPr="00006952" w:rsidRDefault="008275F2" w:rsidP="004B3575">
            <w:pPr>
              <w:spacing w:line="276" w:lineRule="auto"/>
              <w:ind w:right="-18"/>
              <w:jc w:val="both"/>
              <w:rPr>
                <w:rFonts w:cs="Arial"/>
                <w:noProof/>
                <w:color w:val="000000"/>
                <w:lang w:val="hy-AM"/>
              </w:rPr>
            </w:pPr>
            <w:r w:rsidRPr="00006952">
              <w:rPr>
                <w:rFonts w:cs="Arial"/>
                <w:noProof/>
                <w:color w:val="000000"/>
                <w:lang w:val="hy-AM"/>
              </w:rPr>
              <w:lastRenderedPageBreak/>
              <w:t>1. 2020 թվականի փետրվարի 3-րդ տասնօրյակ</w:t>
            </w:r>
          </w:p>
          <w:p w:rsidR="008275F2" w:rsidRPr="00006952" w:rsidRDefault="008275F2" w:rsidP="004B3575">
            <w:pPr>
              <w:spacing w:line="276" w:lineRule="auto"/>
              <w:ind w:right="-18"/>
              <w:jc w:val="both"/>
              <w:rPr>
                <w:rFonts w:cs="Arial"/>
                <w:noProof/>
                <w:color w:val="000000"/>
                <w:lang w:val="hy-AM"/>
              </w:rPr>
            </w:pPr>
          </w:p>
          <w:p w:rsidR="008275F2" w:rsidRPr="00006952" w:rsidRDefault="008275F2" w:rsidP="004B3575">
            <w:pPr>
              <w:spacing w:line="276" w:lineRule="auto"/>
              <w:ind w:right="-18"/>
              <w:jc w:val="both"/>
              <w:rPr>
                <w:rFonts w:cs="Arial"/>
                <w:noProof/>
                <w:color w:val="000000"/>
                <w:lang w:val="hy-AM"/>
              </w:rPr>
            </w:pPr>
          </w:p>
          <w:p w:rsidR="008275F2" w:rsidRPr="00006952" w:rsidRDefault="008275F2" w:rsidP="004B3575">
            <w:pPr>
              <w:spacing w:line="276" w:lineRule="auto"/>
              <w:ind w:right="-18"/>
              <w:jc w:val="both"/>
              <w:rPr>
                <w:rFonts w:cs="Arial"/>
                <w:noProof/>
                <w:color w:val="000000"/>
                <w:lang w:val="hy-AM"/>
              </w:rPr>
            </w:pPr>
          </w:p>
          <w:p w:rsidR="008275F2" w:rsidRPr="00006952" w:rsidRDefault="008275F2" w:rsidP="004B3575">
            <w:pPr>
              <w:spacing w:line="276" w:lineRule="auto"/>
              <w:ind w:right="-18"/>
              <w:jc w:val="both"/>
              <w:rPr>
                <w:rFonts w:cs="Arial"/>
                <w:noProof/>
                <w:color w:val="000000"/>
                <w:lang w:val="hy-AM"/>
              </w:rPr>
            </w:pPr>
          </w:p>
          <w:p w:rsidR="008275F2" w:rsidRPr="00006952" w:rsidRDefault="008275F2" w:rsidP="004B3575">
            <w:pPr>
              <w:spacing w:line="276" w:lineRule="auto"/>
              <w:ind w:right="-18"/>
              <w:jc w:val="both"/>
              <w:rPr>
                <w:rFonts w:cs="Arial"/>
                <w:noProof/>
                <w:color w:val="000000"/>
                <w:lang w:val="hy-AM"/>
              </w:rPr>
            </w:pPr>
          </w:p>
          <w:p w:rsidR="008275F2" w:rsidRPr="00006952" w:rsidRDefault="008275F2" w:rsidP="004B3575">
            <w:pPr>
              <w:spacing w:line="276" w:lineRule="auto"/>
              <w:ind w:right="-18"/>
              <w:jc w:val="both"/>
              <w:rPr>
                <w:rFonts w:cs="Arial"/>
                <w:noProof/>
                <w:color w:val="000000"/>
                <w:lang w:val="hy-AM"/>
              </w:rPr>
            </w:pPr>
            <w:r w:rsidRPr="00006952">
              <w:rPr>
                <w:rFonts w:cs="Arial"/>
                <w:noProof/>
                <w:color w:val="000000"/>
                <w:lang w:val="hy-AM"/>
              </w:rPr>
              <w:t>2. 2020 թվականի մարտի 1-ին տասնօրյակ</w:t>
            </w:r>
          </w:p>
          <w:p w:rsidR="008275F2" w:rsidRPr="00006952" w:rsidRDefault="008275F2" w:rsidP="004B3575">
            <w:pPr>
              <w:spacing w:line="276" w:lineRule="auto"/>
              <w:ind w:right="-18"/>
              <w:jc w:val="both"/>
              <w:rPr>
                <w:rFonts w:cs="Arial"/>
                <w:noProof/>
                <w:color w:val="000000"/>
                <w:lang w:val="hy-AM"/>
              </w:rPr>
            </w:pPr>
          </w:p>
          <w:p w:rsidR="008275F2" w:rsidRPr="00006952" w:rsidRDefault="008275F2" w:rsidP="004B3575">
            <w:pPr>
              <w:spacing w:line="276" w:lineRule="auto"/>
              <w:ind w:right="-18"/>
              <w:jc w:val="both"/>
              <w:rPr>
                <w:rFonts w:cs="Arial"/>
                <w:noProof/>
                <w:color w:val="000000"/>
                <w:lang w:val="hy-AM"/>
              </w:rPr>
            </w:pPr>
            <w:r w:rsidRPr="00006952">
              <w:rPr>
                <w:rFonts w:cs="Arial"/>
                <w:noProof/>
                <w:color w:val="000000"/>
                <w:lang w:val="hy-AM"/>
              </w:rPr>
              <w:t xml:space="preserve">3. 2020 թվականի ապրիլի 1-ին </w:t>
            </w:r>
            <w:r w:rsidRPr="00006952">
              <w:rPr>
                <w:rFonts w:cs="Arial"/>
                <w:noProof/>
                <w:color w:val="000000"/>
                <w:lang w:val="hy-AM"/>
              </w:rPr>
              <w:lastRenderedPageBreak/>
              <w:t>տասնօրյակ</w:t>
            </w:r>
          </w:p>
          <w:p w:rsidR="008275F2" w:rsidRPr="00006952" w:rsidRDefault="008275F2" w:rsidP="004B3575">
            <w:pPr>
              <w:spacing w:line="276" w:lineRule="auto"/>
              <w:ind w:right="-18"/>
              <w:jc w:val="both"/>
              <w:rPr>
                <w:rFonts w:cs="Arial"/>
                <w:noProof/>
                <w:color w:val="000000"/>
                <w:lang w:val="hy-AM"/>
              </w:rPr>
            </w:pPr>
          </w:p>
          <w:p w:rsidR="008275F2" w:rsidRPr="00006952" w:rsidRDefault="008275F2" w:rsidP="004B3575">
            <w:pPr>
              <w:spacing w:line="276" w:lineRule="auto"/>
              <w:ind w:right="-18"/>
              <w:jc w:val="both"/>
              <w:rPr>
                <w:rFonts w:cs="Arial"/>
                <w:noProof/>
                <w:color w:val="000000"/>
                <w:lang w:val="hy-AM"/>
              </w:rPr>
            </w:pPr>
            <w:r w:rsidRPr="00006952">
              <w:rPr>
                <w:rFonts w:cs="Arial"/>
                <w:noProof/>
                <w:color w:val="000000"/>
                <w:lang w:val="hy-AM"/>
              </w:rPr>
              <w:t>4. 2020 թվականի մայիսի 3-րդ տասնօրյակ</w:t>
            </w:r>
          </w:p>
          <w:p w:rsidR="008275F2" w:rsidRPr="00006952" w:rsidRDefault="008275F2" w:rsidP="008275F2">
            <w:pPr>
              <w:spacing w:line="276" w:lineRule="auto"/>
              <w:ind w:right="140"/>
              <w:jc w:val="both"/>
              <w:rPr>
                <w:rFonts w:cs="Arial"/>
                <w:noProof/>
                <w:color w:val="000000"/>
                <w:lang w:val="hy-AM"/>
              </w:rPr>
            </w:pPr>
          </w:p>
        </w:tc>
        <w:tc>
          <w:tcPr>
            <w:tcW w:w="2430" w:type="dxa"/>
            <w:hideMark/>
          </w:tcPr>
          <w:p w:rsidR="000160A7" w:rsidRPr="00006952" w:rsidRDefault="006F655F" w:rsidP="006F655F">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 xml:space="preserve">Քրեակատարողական հիմնարկների ներքին կանոնակարգը վերանայվել է և համապատասխանեցվել միջազգային չափանիշներին: Միաժամանակ, 2015 թվականի փոփոխություններով ՀՀ Սահմանադրությանը համահունչ՝ բացառվել է  քրեակատարողական հիմնարկների </w:t>
            </w:r>
            <w:r w:rsidRPr="00006952">
              <w:rPr>
                <w:rFonts w:cs="Sylfaen"/>
                <w:noProof/>
                <w:color w:val="000000"/>
                <w:lang w:val="hy-AM"/>
              </w:rPr>
              <w:lastRenderedPageBreak/>
              <w:t>ներքին կանոնակարգով օրենքի կարգավորման առարկա հանդիսացող հարցերի կարգավորումը:</w:t>
            </w:r>
          </w:p>
        </w:tc>
        <w:tc>
          <w:tcPr>
            <w:tcW w:w="1710" w:type="dxa"/>
          </w:tcPr>
          <w:p w:rsidR="000160A7" w:rsidRPr="00006952" w:rsidRDefault="00262DAF" w:rsidP="00110806">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Օրենքով չարգելված այլ միջոցներ</w:t>
            </w:r>
          </w:p>
        </w:tc>
      </w:tr>
      <w:tr w:rsidR="001E3698" w:rsidRPr="00006952" w:rsidTr="00D2075D">
        <w:trPr>
          <w:trHeight w:val="137"/>
        </w:trPr>
        <w:tc>
          <w:tcPr>
            <w:tcW w:w="721" w:type="dxa"/>
            <w:tcBorders>
              <w:right w:val="single" w:sz="4" w:space="0" w:color="auto"/>
            </w:tcBorders>
            <w:hideMark/>
          </w:tcPr>
          <w:p w:rsidR="001E3698" w:rsidRPr="00006952" w:rsidRDefault="001E3698" w:rsidP="00262DAF">
            <w:pPr>
              <w:spacing w:line="276" w:lineRule="auto"/>
              <w:ind w:right="144"/>
              <w:jc w:val="center"/>
              <w:rPr>
                <w:noProof/>
                <w:lang w:val="en-US"/>
              </w:rPr>
            </w:pPr>
            <w:r w:rsidRPr="00006952">
              <w:rPr>
                <w:noProof/>
                <w:lang w:val="en-US"/>
              </w:rPr>
              <w:lastRenderedPageBreak/>
              <w:t>3.</w:t>
            </w:r>
          </w:p>
        </w:tc>
        <w:tc>
          <w:tcPr>
            <w:tcW w:w="2897" w:type="dxa"/>
            <w:tcBorders>
              <w:left w:val="single" w:sz="4" w:space="0" w:color="auto"/>
            </w:tcBorders>
          </w:tcPr>
          <w:p w:rsidR="001E3698" w:rsidRPr="00006952" w:rsidRDefault="00460A4A" w:rsidP="00A4418D">
            <w:pPr>
              <w:spacing w:line="276" w:lineRule="auto"/>
              <w:ind w:right="144"/>
              <w:rPr>
                <w:color w:val="000000"/>
                <w:shd w:val="clear" w:color="auto" w:fill="FFFFFF"/>
                <w:lang w:val="hy-AM"/>
              </w:rPr>
            </w:pPr>
            <w:r w:rsidRPr="00006952">
              <w:rPr>
                <w:color w:val="000000"/>
                <w:shd w:val="clear" w:color="auto" w:fill="FFFFFF"/>
              </w:rPr>
              <w:t>Հայաստանի</w:t>
            </w:r>
            <w:r w:rsidRPr="00006952">
              <w:rPr>
                <w:color w:val="000000"/>
                <w:shd w:val="clear" w:color="auto" w:fill="FFFFFF"/>
                <w:lang w:val="en-US"/>
              </w:rPr>
              <w:t xml:space="preserve"> </w:t>
            </w:r>
            <w:r w:rsidRPr="00006952">
              <w:rPr>
                <w:color w:val="000000"/>
                <w:shd w:val="clear" w:color="auto" w:fill="FFFFFF"/>
              </w:rPr>
              <w:t>Հանրապետության</w:t>
            </w:r>
            <w:r w:rsidRPr="00006952">
              <w:rPr>
                <w:color w:val="000000"/>
                <w:shd w:val="clear" w:color="auto" w:fill="FFFFFF"/>
                <w:lang w:val="en-US"/>
              </w:rPr>
              <w:t xml:space="preserve"> </w:t>
            </w:r>
            <w:r w:rsidRPr="00006952">
              <w:rPr>
                <w:color w:val="000000"/>
                <w:shd w:val="clear" w:color="auto" w:fill="FFFFFF"/>
              </w:rPr>
              <w:t>արդարադատության</w:t>
            </w:r>
            <w:r w:rsidRPr="00006952">
              <w:rPr>
                <w:color w:val="000000"/>
                <w:shd w:val="clear" w:color="auto" w:fill="FFFFFF"/>
                <w:lang w:val="en-US"/>
              </w:rPr>
              <w:t xml:space="preserve"> </w:t>
            </w:r>
            <w:r w:rsidRPr="00006952">
              <w:rPr>
                <w:color w:val="000000"/>
                <w:shd w:val="clear" w:color="auto" w:fill="FFFFFF"/>
              </w:rPr>
              <w:t>նախարարության</w:t>
            </w:r>
            <w:r w:rsidRPr="00006952">
              <w:rPr>
                <w:color w:val="000000"/>
                <w:shd w:val="clear" w:color="auto" w:fill="FFFFFF"/>
                <w:lang w:val="en-US"/>
              </w:rPr>
              <w:t xml:space="preserve"> </w:t>
            </w:r>
            <w:r w:rsidRPr="00006952">
              <w:rPr>
                <w:color w:val="000000"/>
                <w:shd w:val="clear" w:color="auto" w:fill="FFFFFF"/>
              </w:rPr>
              <w:t>քրեակատարողական</w:t>
            </w:r>
            <w:r w:rsidRPr="00006952">
              <w:rPr>
                <w:color w:val="000000"/>
                <w:shd w:val="clear" w:color="auto" w:fill="FFFFFF"/>
                <w:lang w:val="en-US"/>
              </w:rPr>
              <w:t xml:space="preserve"> </w:t>
            </w:r>
            <w:r w:rsidRPr="00006952">
              <w:rPr>
                <w:color w:val="000000"/>
                <w:shd w:val="clear" w:color="auto" w:fill="FFFFFF"/>
              </w:rPr>
              <w:t>ծառայության</w:t>
            </w:r>
            <w:r w:rsidRPr="00006952">
              <w:rPr>
                <w:color w:val="000000"/>
                <w:shd w:val="clear" w:color="auto" w:fill="FFFFFF"/>
                <w:lang w:val="en-US"/>
              </w:rPr>
              <w:t xml:space="preserve"> </w:t>
            </w:r>
            <w:r w:rsidRPr="00006952">
              <w:rPr>
                <w:color w:val="000000"/>
                <w:shd w:val="clear" w:color="auto" w:fill="FFFFFF"/>
              </w:rPr>
              <w:t>կենտրոնական</w:t>
            </w:r>
            <w:r w:rsidRPr="00006952">
              <w:rPr>
                <w:color w:val="000000"/>
                <w:shd w:val="clear" w:color="auto" w:fill="FFFFFF"/>
                <w:lang w:val="en-US"/>
              </w:rPr>
              <w:t xml:space="preserve"> </w:t>
            </w:r>
            <w:r w:rsidRPr="00006952">
              <w:rPr>
                <w:color w:val="000000"/>
                <w:shd w:val="clear" w:color="auto" w:fill="FFFFFF"/>
              </w:rPr>
              <w:t>մարմնում</w:t>
            </w:r>
            <w:r w:rsidRPr="00006952">
              <w:rPr>
                <w:color w:val="000000"/>
                <w:shd w:val="clear" w:color="auto" w:fill="FFFFFF"/>
                <w:lang w:val="en-US"/>
              </w:rPr>
              <w:t xml:space="preserve"> </w:t>
            </w:r>
            <w:r w:rsidRPr="00006952">
              <w:rPr>
                <w:color w:val="000000"/>
                <w:shd w:val="clear" w:color="auto" w:fill="FFFFFF"/>
              </w:rPr>
              <w:t>գործող</w:t>
            </w:r>
            <w:r w:rsidRPr="00006952">
              <w:rPr>
                <w:color w:val="000000"/>
                <w:shd w:val="clear" w:color="auto" w:fill="FFFFFF"/>
                <w:lang w:val="en-US"/>
              </w:rPr>
              <w:t xml:space="preserve"> </w:t>
            </w:r>
            <w:r w:rsidRPr="00006952">
              <w:rPr>
                <w:color w:val="000000"/>
                <w:shd w:val="clear" w:color="auto" w:fill="FFFFFF"/>
              </w:rPr>
              <w:t>տեղաբաշխման</w:t>
            </w:r>
            <w:r w:rsidRPr="00006952">
              <w:rPr>
                <w:color w:val="000000"/>
                <w:shd w:val="clear" w:color="auto" w:fill="FFFFFF"/>
                <w:lang w:val="en-US"/>
              </w:rPr>
              <w:t xml:space="preserve"> </w:t>
            </w:r>
            <w:r w:rsidRPr="00006952">
              <w:rPr>
                <w:color w:val="000000"/>
                <w:shd w:val="clear" w:color="auto" w:fill="FFFFFF"/>
              </w:rPr>
              <w:t>հանձնաժողովի</w:t>
            </w:r>
            <w:r w:rsidRPr="00006952">
              <w:rPr>
                <w:color w:val="000000"/>
                <w:shd w:val="clear" w:color="auto" w:fill="FFFFFF"/>
                <w:lang w:val="en-US"/>
              </w:rPr>
              <w:t xml:space="preserve"> </w:t>
            </w:r>
            <w:r w:rsidRPr="00006952">
              <w:rPr>
                <w:color w:val="000000"/>
                <w:shd w:val="clear" w:color="auto" w:fill="FFFFFF"/>
                <w:lang w:val="hy-AM"/>
              </w:rPr>
              <w:t>գործունեության կարգի վերանայում</w:t>
            </w:r>
          </w:p>
          <w:p w:rsidR="00460A4A" w:rsidRPr="00006952" w:rsidRDefault="00460A4A" w:rsidP="00A4418D">
            <w:pPr>
              <w:spacing w:line="276" w:lineRule="auto"/>
              <w:ind w:right="144"/>
              <w:rPr>
                <w:rFonts w:cs="IRTEK Courier"/>
                <w:noProof/>
                <w:lang w:val="hy-AM"/>
              </w:rPr>
            </w:pPr>
          </w:p>
        </w:tc>
        <w:tc>
          <w:tcPr>
            <w:tcW w:w="3960" w:type="dxa"/>
            <w:hideMark/>
          </w:tcPr>
          <w:p w:rsidR="00BB4D11" w:rsidRPr="00006952" w:rsidRDefault="00BB4D11" w:rsidP="00BB4D11">
            <w:pPr>
              <w:spacing w:line="276" w:lineRule="auto"/>
              <w:ind w:right="140"/>
              <w:jc w:val="both"/>
              <w:rPr>
                <w:rFonts w:eastAsia="Calibri"/>
                <w:shd w:val="clear" w:color="auto" w:fill="FFFFFF"/>
                <w:lang w:val="hy-AM"/>
              </w:rPr>
            </w:pPr>
            <w:r w:rsidRPr="00006952">
              <w:rPr>
                <w:rFonts w:cs="Sylfaen"/>
                <w:noProof/>
                <w:color w:val="000000"/>
                <w:lang w:val="hy-AM"/>
              </w:rPr>
              <w:t xml:space="preserve">1. Մշակվել է </w:t>
            </w:r>
            <w:r w:rsidRPr="00006952">
              <w:rPr>
                <w:color w:val="000000"/>
                <w:shd w:val="clear" w:color="auto" w:fill="FFFFFF"/>
                <w:lang w:val="hy-AM"/>
              </w:rPr>
              <w:t>Հայաստանի Հանրապետության արդարադատության նախարարության քրեակատարողական ծառայության կենտրոնական մարմնում գործող տեղաբաշխման հանձնաժողովի գործունեության կարգ</w:t>
            </w:r>
            <w:r w:rsidRPr="00006952">
              <w:rPr>
                <w:rFonts w:eastAsia="Calibri"/>
                <w:shd w:val="clear" w:color="auto" w:fill="FFFFFF"/>
                <w:lang w:val="hy-AM"/>
              </w:rPr>
              <w:t>ը հաստատելու մասին ՀՀ արդարադատության նախարարի հրամանի նախագիծ.</w:t>
            </w:r>
          </w:p>
          <w:p w:rsidR="00BB4D11" w:rsidRPr="00006952" w:rsidRDefault="00BB4D11" w:rsidP="00BB4D11">
            <w:pPr>
              <w:spacing w:line="276" w:lineRule="auto"/>
              <w:ind w:right="140"/>
              <w:jc w:val="both"/>
              <w:rPr>
                <w:rFonts w:eastAsia="Calibri"/>
                <w:shd w:val="clear" w:color="auto" w:fill="FFFFFF"/>
                <w:lang w:val="hy-AM"/>
              </w:rPr>
            </w:pPr>
          </w:p>
          <w:p w:rsidR="00BB4D11" w:rsidRPr="00006952" w:rsidRDefault="00BB4D11" w:rsidP="00BB4D11">
            <w:pPr>
              <w:spacing w:line="276" w:lineRule="auto"/>
              <w:ind w:right="140"/>
              <w:jc w:val="both"/>
              <w:rPr>
                <w:rFonts w:eastAsia="Calibri"/>
                <w:shd w:val="clear" w:color="auto" w:fill="FFFFFF"/>
                <w:lang w:val="hy-AM"/>
              </w:rPr>
            </w:pPr>
            <w:r w:rsidRPr="00006952">
              <w:rPr>
                <w:rFonts w:eastAsia="Calibri"/>
                <w:shd w:val="clear" w:color="auto" w:fill="FFFFFF"/>
                <w:lang w:val="hy-AM"/>
              </w:rPr>
              <w:t>2. Նախագիծը քննարկվել է շահագրգիռ մարմինների հետ.</w:t>
            </w:r>
          </w:p>
          <w:p w:rsidR="00BB4D11" w:rsidRPr="00006952" w:rsidRDefault="00BB4D11" w:rsidP="00BB4D11">
            <w:pPr>
              <w:spacing w:line="276" w:lineRule="auto"/>
              <w:ind w:right="140"/>
              <w:jc w:val="both"/>
              <w:rPr>
                <w:rFonts w:cs="Sylfaen"/>
                <w:noProof/>
                <w:color w:val="000000"/>
                <w:lang w:val="hy-AM"/>
              </w:rPr>
            </w:pPr>
          </w:p>
          <w:p w:rsidR="00790D05" w:rsidRPr="00006952" w:rsidRDefault="00790D05" w:rsidP="00BB4D11">
            <w:pPr>
              <w:spacing w:line="276" w:lineRule="auto"/>
              <w:ind w:right="140"/>
              <w:jc w:val="both"/>
              <w:rPr>
                <w:rFonts w:cs="Sylfaen"/>
                <w:noProof/>
                <w:color w:val="000000"/>
                <w:lang w:val="hy-AM"/>
              </w:rPr>
            </w:pPr>
          </w:p>
          <w:p w:rsidR="00790D05" w:rsidRPr="00006952" w:rsidRDefault="00790D05" w:rsidP="00BB4D11">
            <w:pPr>
              <w:spacing w:line="276" w:lineRule="auto"/>
              <w:ind w:right="140"/>
              <w:jc w:val="both"/>
              <w:rPr>
                <w:rFonts w:cs="Sylfaen"/>
                <w:noProof/>
                <w:color w:val="000000"/>
                <w:lang w:val="hy-AM"/>
              </w:rPr>
            </w:pPr>
          </w:p>
          <w:p w:rsidR="00BB4D11" w:rsidRPr="00006952" w:rsidRDefault="00BB4D11" w:rsidP="00BB4D11">
            <w:pPr>
              <w:spacing w:line="276" w:lineRule="auto"/>
              <w:ind w:right="140"/>
              <w:jc w:val="both"/>
              <w:rPr>
                <w:rFonts w:cs="Sylfaen"/>
                <w:noProof/>
                <w:color w:val="000000"/>
                <w:lang w:val="hy-AM"/>
              </w:rPr>
            </w:pPr>
            <w:r w:rsidRPr="00006952">
              <w:rPr>
                <w:rFonts w:cs="Sylfaen"/>
                <w:noProof/>
                <w:color w:val="000000"/>
                <w:lang w:val="hy-AM"/>
              </w:rPr>
              <w:lastRenderedPageBreak/>
              <w:t>3. Նախագիծն ընդունվել է:</w:t>
            </w:r>
          </w:p>
          <w:p w:rsidR="001E3698" w:rsidRPr="00006952" w:rsidRDefault="001E3698" w:rsidP="008275F2">
            <w:pPr>
              <w:spacing w:line="276" w:lineRule="auto"/>
              <w:ind w:right="140"/>
              <w:jc w:val="both"/>
              <w:rPr>
                <w:rFonts w:cs="Sylfaen"/>
                <w:noProof/>
                <w:color w:val="000000"/>
                <w:lang w:val="hy-AM"/>
              </w:rPr>
            </w:pPr>
          </w:p>
        </w:tc>
        <w:tc>
          <w:tcPr>
            <w:tcW w:w="2070" w:type="dxa"/>
            <w:hideMark/>
          </w:tcPr>
          <w:p w:rsidR="001E3698" w:rsidRPr="00006952" w:rsidRDefault="00460A4A" w:rsidP="00391460">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155544" w:rsidRPr="00006952" w:rsidRDefault="00155544" w:rsidP="00391460">
            <w:pPr>
              <w:spacing w:line="276" w:lineRule="auto"/>
              <w:ind w:left="-100" w:right="140"/>
              <w:jc w:val="center"/>
              <w:rPr>
                <w:rFonts w:cs="Sylfaen"/>
                <w:noProof/>
                <w:color w:val="000000"/>
                <w:lang w:val="hy-AM"/>
              </w:rPr>
            </w:pPr>
          </w:p>
          <w:p w:rsidR="00155544" w:rsidRPr="00006952" w:rsidRDefault="00155544" w:rsidP="00391460">
            <w:pPr>
              <w:spacing w:line="276" w:lineRule="auto"/>
              <w:ind w:left="-100" w:right="140"/>
              <w:jc w:val="center"/>
              <w:rPr>
                <w:rFonts w:cs="Sylfaen"/>
                <w:noProof/>
                <w:color w:val="000000"/>
                <w:lang w:val="hy-AM"/>
              </w:rPr>
            </w:pPr>
            <w:r w:rsidRPr="00006952">
              <w:rPr>
                <w:rFonts w:cs="Sylfaen"/>
                <w:noProof/>
                <w:color w:val="000000"/>
                <w:lang w:val="hy-AM"/>
              </w:rPr>
              <w:t>ՀՀ գլխավոր դատախազություն (համաձայնությամբ)</w:t>
            </w:r>
          </w:p>
          <w:p w:rsidR="00155544" w:rsidRPr="00006952" w:rsidRDefault="00155544" w:rsidP="00391460">
            <w:pPr>
              <w:spacing w:line="276" w:lineRule="auto"/>
              <w:ind w:left="-100" w:right="140"/>
              <w:jc w:val="center"/>
              <w:rPr>
                <w:rFonts w:cs="Sylfaen"/>
                <w:noProof/>
                <w:color w:val="000000"/>
                <w:lang w:val="hy-AM"/>
              </w:rPr>
            </w:pPr>
          </w:p>
          <w:p w:rsidR="00155544" w:rsidRPr="00006952" w:rsidRDefault="00155544" w:rsidP="00391460">
            <w:pPr>
              <w:spacing w:line="276" w:lineRule="auto"/>
              <w:ind w:left="-100" w:right="140"/>
              <w:jc w:val="center"/>
              <w:rPr>
                <w:rFonts w:cs="Sylfaen"/>
                <w:noProof/>
                <w:color w:val="000000"/>
                <w:lang w:val="hy-AM"/>
              </w:rPr>
            </w:pPr>
            <w:r w:rsidRPr="00006952">
              <w:rPr>
                <w:rFonts w:cs="Sylfaen"/>
                <w:noProof/>
                <w:color w:val="000000"/>
                <w:lang w:val="hy-AM"/>
              </w:rPr>
              <w:t>ՀՀ մարդու իրավունքների պաշտպան (համաձայնությամբ)</w:t>
            </w:r>
          </w:p>
          <w:p w:rsidR="00155544" w:rsidRPr="00006952" w:rsidRDefault="00155544" w:rsidP="00391460">
            <w:pPr>
              <w:spacing w:line="276" w:lineRule="auto"/>
              <w:ind w:left="-100" w:right="140"/>
              <w:jc w:val="center"/>
              <w:rPr>
                <w:rFonts w:cs="Sylfaen"/>
                <w:noProof/>
                <w:color w:val="000000"/>
                <w:lang w:val="hy-AM"/>
              </w:rPr>
            </w:pPr>
          </w:p>
          <w:p w:rsidR="00155544" w:rsidRPr="00006952" w:rsidRDefault="00155544" w:rsidP="00155544">
            <w:pPr>
              <w:spacing w:line="276" w:lineRule="auto"/>
              <w:ind w:left="-18" w:right="-30"/>
              <w:jc w:val="center"/>
              <w:rPr>
                <w:noProof/>
                <w:lang w:val="hy-AM"/>
              </w:rPr>
            </w:pPr>
            <w:r w:rsidRPr="00006952">
              <w:rPr>
                <w:noProof/>
                <w:lang w:val="hy-AM"/>
              </w:rPr>
              <w:lastRenderedPageBreak/>
              <w:t>Հասարակական կազմակերպություններ (համաձայնությամբ)</w:t>
            </w:r>
          </w:p>
          <w:p w:rsidR="00155544" w:rsidRPr="00006952" w:rsidRDefault="00155544" w:rsidP="00391460">
            <w:pPr>
              <w:spacing w:line="276" w:lineRule="auto"/>
              <w:ind w:left="-100" w:right="140"/>
              <w:jc w:val="center"/>
              <w:rPr>
                <w:rFonts w:cs="Sylfaen"/>
                <w:noProof/>
                <w:color w:val="000000"/>
                <w:lang w:val="hy-AM"/>
              </w:rPr>
            </w:pPr>
          </w:p>
        </w:tc>
        <w:tc>
          <w:tcPr>
            <w:tcW w:w="1890" w:type="dxa"/>
            <w:hideMark/>
          </w:tcPr>
          <w:p w:rsidR="001E3698" w:rsidRPr="00006952" w:rsidRDefault="00BB4D11" w:rsidP="004B3575">
            <w:pPr>
              <w:spacing w:line="276" w:lineRule="auto"/>
              <w:ind w:right="-18"/>
              <w:jc w:val="both"/>
              <w:rPr>
                <w:rFonts w:cs="Arial"/>
                <w:noProof/>
                <w:color w:val="000000"/>
                <w:lang w:val="hy-AM"/>
              </w:rPr>
            </w:pPr>
            <w:r w:rsidRPr="00006952">
              <w:rPr>
                <w:rFonts w:cs="Arial"/>
                <w:noProof/>
                <w:color w:val="000000"/>
                <w:lang w:val="hy-AM"/>
              </w:rPr>
              <w:lastRenderedPageBreak/>
              <w:t xml:space="preserve">1. </w:t>
            </w:r>
            <w:r w:rsidR="00002ACE" w:rsidRPr="00006952">
              <w:rPr>
                <w:rFonts w:cs="Arial"/>
                <w:noProof/>
                <w:color w:val="000000"/>
                <w:lang w:val="hy-AM"/>
              </w:rPr>
              <w:t xml:space="preserve">2019 </w:t>
            </w:r>
            <w:r w:rsidR="00002ACE" w:rsidRPr="00006952">
              <w:rPr>
                <w:rFonts w:cs="Sylfaen"/>
                <w:noProof/>
                <w:color w:val="000000"/>
                <w:lang w:val="hy-AM"/>
              </w:rPr>
              <w:t>թվականի</w:t>
            </w:r>
            <w:r w:rsidR="00002ACE" w:rsidRPr="00006952">
              <w:rPr>
                <w:rFonts w:cs="Arial"/>
                <w:noProof/>
                <w:color w:val="000000"/>
                <w:lang w:val="hy-AM"/>
              </w:rPr>
              <w:t xml:space="preserve"> </w:t>
            </w:r>
            <w:r w:rsidR="00002ACE" w:rsidRPr="00006952">
              <w:rPr>
                <w:rFonts w:cs="Sylfaen"/>
                <w:noProof/>
                <w:color w:val="000000"/>
                <w:lang w:val="hy-AM"/>
              </w:rPr>
              <w:t>նոյեմբերի</w:t>
            </w:r>
            <w:r w:rsidR="00002ACE" w:rsidRPr="00006952">
              <w:rPr>
                <w:rFonts w:cs="Arial"/>
                <w:noProof/>
                <w:color w:val="000000"/>
                <w:lang w:val="hy-AM"/>
              </w:rPr>
              <w:t xml:space="preserve"> 1-</w:t>
            </w:r>
            <w:r w:rsidR="00002ACE" w:rsidRPr="00006952">
              <w:rPr>
                <w:rFonts w:cs="Sylfaen"/>
                <w:noProof/>
                <w:color w:val="000000"/>
                <w:lang w:val="hy-AM"/>
              </w:rPr>
              <w:t>ին</w:t>
            </w:r>
            <w:r w:rsidR="00002ACE" w:rsidRPr="00006952">
              <w:rPr>
                <w:rFonts w:cs="Arial"/>
                <w:noProof/>
                <w:color w:val="000000"/>
                <w:lang w:val="hy-AM"/>
              </w:rPr>
              <w:t xml:space="preserve"> </w:t>
            </w:r>
            <w:r w:rsidR="00002ACE" w:rsidRPr="00006952">
              <w:rPr>
                <w:rFonts w:cs="Sylfaen"/>
                <w:noProof/>
                <w:color w:val="000000"/>
                <w:lang w:val="hy-AM"/>
              </w:rPr>
              <w:t>տասնօրյակ</w:t>
            </w:r>
          </w:p>
          <w:p w:rsidR="00002ACE" w:rsidRPr="00006952" w:rsidRDefault="00002ACE" w:rsidP="004B3575">
            <w:pPr>
              <w:spacing w:line="276" w:lineRule="auto"/>
              <w:ind w:right="-18"/>
              <w:jc w:val="both"/>
              <w:rPr>
                <w:rFonts w:cs="Arial"/>
                <w:noProof/>
                <w:color w:val="000000"/>
                <w:lang w:val="hy-AM"/>
              </w:rPr>
            </w:pPr>
          </w:p>
          <w:p w:rsidR="00002ACE" w:rsidRPr="00006952" w:rsidRDefault="00002ACE" w:rsidP="004B3575">
            <w:pPr>
              <w:spacing w:line="276" w:lineRule="auto"/>
              <w:ind w:right="-18"/>
              <w:jc w:val="both"/>
              <w:rPr>
                <w:rFonts w:cs="Arial"/>
                <w:noProof/>
                <w:color w:val="000000"/>
                <w:lang w:val="hy-AM"/>
              </w:rPr>
            </w:pPr>
          </w:p>
          <w:p w:rsidR="00002ACE" w:rsidRPr="00006952" w:rsidRDefault="00002ACE" w:rsidP="004B3575">
            <w:pPr>
              <w:spacing w:line="276" w:lineRule="auto"/>
              <w:ind w:right="-18"/>
              <w:jc w:val="both"/>
              <w:rPr>
                <w:rFonts w:cs="Arial"/>
                <w:noProof/>
                <w:color w:val="000000"/>
                <w:lang w:val="hy-AM"/>
              </w:rPr>
            </w:pPr>
          </w:p>
          <w:p w:rsidR="00002ACE" w:rsidRPr="00006952" w:rsidRDefault="00002ACE" w:rsidP="004B3575">
            <w:pPr>
              <w:spacing w:line="276" w:lineRule="auto"/>
              <w:ind w:right="-18"/>
              <w:jc w:val="both"/>
              <w:rPr>
                <w:rFonts w:cs="Arial"/>
                <w:noProof/>
                <w:color w:val="000000"/>
                <w:lang w:val="hy-AM"/>
              </w:rPr>
            </w:pPr>
          </w:p>
          <w:p w:rsidR="00790D05" w:rsidRPr="00006952" w:rsidRDefault="00790D05" w:rsidP="004B3575">
            <w:pPr>
              <w:spacing w:line="276" w:lineRule="auto"/>
              <w:ind w:right="-18"/>
              <w:jc w:val="both"/>
              <w:rPr>
                <w:rFonts w:cs="Arial"/>
                <w:noProof/>
                <w:color w:val="000000"/>
                <w:lang w:val="hy-AM"/>
              </w:rPr>
            </w:pPr>
          </w:p>
          <w:p w:rsidR="00790D05" w:rsidRPr="00006952" w:rsidRDefault="00790D05" w:rsidP="004B3575">
            <w:pPr>
              <w:spacing w:line="276" w:lineRule="auto"/>
              <w:ind w:right="-18"/>
              <w:jc w:val="both"/>
              <w:rPr>
                <w:rFonts w:cs="Arial"/>
                <w:noProof/>
                <w:color w:val="000000"/>
                <w:lang w:val="hy-AM"/>
              </w:rPr>
            </w:pPr>
          </w:p>
          <w:p w:rsidR="00790D05" w:rsidRPr="00006952" w:rsidRDefault="00790D05" w:rsidP="004B3575">
            <w:pPr>
              <w:spacing w:line="276" w:lineRule="auto"/>
              <w:ind w:right="-18"/>
              <w:jc w:val="both"/>
              <w:rPr>
                <w:rFonts w:cs="Arial"/>
                <w:noProof/>
                <w:color w:val="000000"/>
                <w:lang w:val="hy-AM"/>
              </w:rPr>
            </w:pPr>
          </w:p>
          <w:p w:rsidR="00790D05" w:rsidRPr="00006952" w:rsidRDefault="00790D05" w:rsidP="004B3575">
            <w:pPr>
              <w:spacing w:line="276" w:lineRule="auto"/>
              <w:ind w:right="-18"/>
              <w:jc w:val="both"/>
              <w:rPr>
                <w:rFonts w:cs="Arial"/>
                <w:noProof/>
                <w:color w:val="000000"/>
                <w:lang w:val="hy-AM"/>
              </w:rPr>
            </w:pPr>
          </w:p>
          <w:p w:rsidR="00002ACE" w:rsidRPr="00006952" w:rsidRDefault="00790D05" w:rsidP="004B3575">
            <w:pPr>
              <w:spacing w:line="276" w:lineRule="auto"/>
              <w:ind w:right="-18"/>
              <w:jc w:val="both"/>
              <w:rPr>
                <w:rFonts w:cs="Arial"/>
                <w:noProof/>
                <w:color w:val="000000"/>
                <w:lang w:val="hy-AM"/>
              </w:rPr>
            </w:pPr>
            <w:r w:rsidRPr="00006952">
              <w:rPr>
                <w:rFonts w:cs="Arial"/>
                <w:noProof/>
                <w:color w:val="000000"/>
                <w:lang w:val="hy-AM"/>
              </w:rPr>
              <w:t>2. 2019 թվականի նոյեմբերի 3-րդ տասնօրյակ</w:t>
            </w:r>
          </w:p>
          <w:p w:rsidR="00790D05" w:rsidRPr="00006952" w:rsidRDefault="00790D05" w:rsidP="004B3575">
            <w:pPr>
              <w:spacing w:line="276" w:lineRule="auto"/>
              <w:ind w:right="-18"/>
              <w:jc w:val="both"/>
              <w:rPr>
                <w:rFonts w:cs="Arial"/>
                <w:noProof/>
                <w:color w:val="000000"/>
                <w:lang w:val="hy-AM"/>
              </w:rPr>
            </w:pPr>
          </w:p>
          <w:p w:rsidR="00002ACE" w:rsidRPr="00006952" w:rsidRDefault="00790D05" w:rsidP="004B3575">
            <w:pPr>
              <w:spacing w:line="276" w:lineRule="auto"/>
              <w:ind w:right="-18"/>
              <w:jc w:val="both"/>
              <w:rPr>
                <w:rFonts w:cs="Arial"/>
                <w:noProof/>
                <w:color w:val="000000"/>
                <w:lang w:val="hy-AM"/>
              </w:rPr>
            </w:pPr>
            <w:r w:rsidRPr="00006952">
              <w:rPr>
                <w:rFonts w:cs="Arial"/>
                <w:noProof/>
                <w:color w:val="000000"/>
                <w:lang w:val="hy-AM"/>
              </w:rPr>
              <w:lastRenderedPageBreak/>
              <w:t xml:space="preserve">3.2019 թվականի դեկտեմբերի </w:t>
            </w:r>
            <w:r w:rsidR="00FD6ADF" w:rsidRPr="00006952">
              <w:rPr>
                <w:rFonts w:cs="Arial"/>
                <w:noProof/>
                <w:color w:val="000000"/>
                <w:lang w:val="hy-AM"/>
              </w:rPr>
              <w:t>2-րդ տասնօրյակ</w:t>
            </w:r>
          </w:p>
          <w:p w:rsidR="00002ACE" w:rsidRPr="00006952" w:rsidRDefault="00002ACE" w:rsidP="004B3575">
            <w:pPr>
              <w:spacing w:line="276" w:lineRule="auto"/>
              <w:ind w:right="-18"/>
              <w:jc w:val="both"/>
              <w:rPr>
                <w:rFonts w:cs="Arial"/>
                <w:noProof/>
                <w:color w:val="000000"/>
                <w:lang w:val="hy-AM"/>
              </w:rPr>
            </w:pPr>
          </w:p>
        </w:tc>
        <w:tc>
          <w:tcPr>
            <w:tcW w:w="2430" w:type="dxa"/>
            <w:hideMark/>
          </w:tcPr>
          <w:p w:rsidR="001E3698" w:rsidRPr="00006952" w:rsidRDefault="00FD6ADF" w:rsidP="006F655F">
            <w:pPr>
              <w:spacing w:before="60" w:after="60" w:line="276" w:lineRule="auto"/>
              <w:ind w:left="120" w:right="140"/>
              <w:jc w:val="center"/>
              <w:rPr>
                <w:rFonts w:cs="Sylfaen"/>
                <w:noProof/>
                <w:color w:val="000000"/>
                <w:lang w:val="hy-AM"/>
              </w:rPr>
            </w:pPr>
            <w:r w:rsidRPr="00006952">
              <w:rPr>
                <w:color w:val="000000"/>
                <w:shd w:val="clear" w:color="auto" w:fill="FFFFFF"/>
                <w:lang w:val="hy-AM"/>
              </w:rPr>
              <w:lastRenderedPageBreak/>
              <w:t>Հայաստանի Հանրապետության արդարադատության նախարարության քրեակատարողական ծառայության կենտրոնական մարմնում գործող տեղաբաշխման հանձնաժողովի գործունեության կարգը կատարելագործվել է:</w:t>
            </w:r>
          </w:p>
        </w:tc>
        <w:tc>
          <w:tcPr>
            <w:tcW w:w="1710" w:type="dxa"/>
          </w:tcPr>
          <w:p w:rsidR="001E3698" w:rsidRPr="00006952" w:rsidRDefault="00460A4A" w:rsidP="00110806">
            <w:pPr>
              <w:spacing w:before="60" w:after="60" w:line="276" w:lineRule="auto"/>
              <w:ind w:left="120" w:right="140"/>
              <w:jc w:val="center"/>
              <w:rPr>
                <w:rFonts w:cs="Sylfaen"/>
                <w:noProof/>
                <w:color w:val="000000"/>
                <w:lang w:val="en-US"/>
              </w:rPr>
            </w:pPr>
            <w:r w:rsidRPr="00006952">
              <w:rPr>
                <w:rFonts w:cs="Sylfaen"/>
                <w:noProof/>
                <w:color w:val="000000"/>
                <w:lang w:val="hy-AM"/>
              </w:rPr>
              <w:t>Ֆինանսավորում չի պահանջվում</w:t>
            </w:r>
          </w:p>
          <w:p w:rsidR="00460A4A" w:rsidRPr="00006952" w:rsidRDefault="00460A4A" w:rsidP="00110806">
            <w:pPr>
              <w:spacing w:before="60" w:after="60" w:line="276" w:lineRule="auto"/>
              <w:ind w:left="120" w:right="140"/>
              <w:jc w:val="center"/>
              <w:rPr>
                <w:rFonts w:cs="Sylfaen"/>
                <w:noProof/>
                <w:color w:val="000000"/>
                <w:lang w:val="en-US"/>
              </w:rPr>
            </w:pPr>
          </w:p>
        </w:tc>
      </w:tr>
      <w:tr w:rsidR="00BF37F3" w:rsidRPr="00006952" w:rsidTr="00D2075D">
        <w:trPr>
          <w:trHeight w:val="137"/>
        </w:trPr>
        <w:tc>
          <w:tcPr>
            <w:tcW w:w="721" w:type="dxa"/>
            <w:tcBorders>
              <w:right w:val="single" w:sz="4" w:space="0" w:color="auto"/>
            </w:tcBorders>
            <w:hideMark/>
          </w:tcPr>
          <w:p w:rsidR="00BF37F3" w:rsidRPr="00006952" w:rsidRDefault="001E3698" w:rsidP="00262DAF">
            <w:pPr>
              <w:spacing w:line="276" w:lineRule="auto"/>
              <w:ind w:right="144"/>
              <w:jc w:val="center"/>
              <w:rPr>
                <w:noProof/>
                <w:lang w:val="hy-AM"/>
              </w:rPr>
            </w:pPr>
            <w:r w:rsidRPr="00006952">
              <w:rPr>
                <w:noProof/>
                <w:lang w:val="en-US"/>
              </w:rPr>
              <w:lastRenderedPageBreak/>
              <w:t>4</w:t>
            </w:r>
            <w:r w:rsidR="00BF37F3" w:rsidRPr="00006952">
              <w:rPr>
                <w:noProof/>
                <w:lang w:val="hy-AM"/>
              </w:rPr>
              <w:t>.</w:t>
            </w:r>
          </w:p>
        </w:tc>
        <w:tc>
          <w:tcPr>
            <w:tcW w:w="2897" w:type="dxa"/>
            <w:tcBorders>
              <w:left w:val="single" w:sz="4" w:space="0" w:color="auto"/>
            </w:tcBorders>
          </w:tcPr>
          <w:p w:rsidR="00BF37F3" w:rsidRPr="00006952" w:rsidRDefault="00391460" w:rsidP="00A4418D">
            <w:pPr>
              <w:spacing w:line="276" w:lineRule="auto"/>
              <w:ind w:right="144"/>
              <w:rPr>
                <w:rFonts w:eastAsia="Calibri"/>
                <w:shd w:val="clear" w:color="auto" w:fill="FFFFFF"/>
                <w:lang w:val="hy-AM"/>
              </w:rPr>
            </w:pPr>
            <w:r w:rsidRPr="00006952">
              <w:rPr>
                <w:rFonts w:eastAsia="Calibri"/>
                <w:shd w:val="clear" w:color="auto" w:fill="FFFFFF"/>
                <w:lang w:val="hy-AM"/>
              </w:rPr>
              <w:t>Հայաստանի Հանրապետության արդարադատության նախարարության քրեակատարողական հիմնարկներում և մարմիններում հասարակական վերահսկողությ</w:t>
            </w:r>
            <w:r w:rsidR="00EE3BF1" w:rsidRPr="00006952">
              <w:rPr>
                <w:rFonts w:eastAsia="Calibri"/>
                <w:shd w:val="clear" w:color="auto" w:fill="FFFFFF"/>
                <w:lang w:val="hy-AM"/>
              </w:rPr>
              <w:t>ու</w:t>
            </w:r>
            <w:r w:rsidRPr="00006952">
              <w:rPr>
                <w:rFonts w:eastAsia="Calibri"/>
                <w:shd w:val="clear" w:color="auto" w:fill="FFFFFF"/>
                <w:lang w:val="hy-AM"/>
              </w:rPr>
              <w:t>ն իրականացնող հասարակական դիտորդների խմբի ձևավորման և հասարակական վերահսկողության իրականացման կարգի վերանայում</w:t>
            </w:r>
          </w:p>
          <w:p w:rsidR="00391460" w:rsidRPr="00006952" w:rsidRDefault="00391460" w:rsidP="00A4418D">
            <w:pPr>
              <w:spacing w:line="276" w:lineRule="auto"/>
              <w:ind w:right="144"/>
              <w:rPr>
                <w:rFonts w:cs="IRTEK Courier"/>
                <w:noProof/>
                <w:lang w:val="hy-AM"/>
              </w:rPr>
            </w:pPr>
          </w:p>
        </w:tc>
        <w:tc>
          <w:tcPr>
            <w:tcW w:w="3960" w:type="dxa"/>
            <w:hideMark/>
          </w:tcPr>
          <w:p w:rsidR="00BF37F3" w:rsidRPr="00006952" w:rsidRDefault="00391460" w:rsidP="008275F2">
            <w:pPr>
              <w:spacing w:line="276" w:lineRule="auto"/>
              <w:ind w:right="140"/>
              <w:jc w:val="both"/>
              <w:rPr>
                <w:rFonts w:eastAsia="Calibri"/>
                <w:shd w:val="clear" w:color="auto" w:fill="FFFFFF"/>
                <w:lang w:val="hy-AM"/>
              </w:rPr>
            </w:pPr>
            <w:r w:rsidRPr="00006952">
              <w:rPr>
                <w:rFonts w:cs="Sylfaen"/>
                <w:noProof/>
                <w:color w:val="000000"/>
                <w:lang w:val="hy-AM"/>
              </w:rPr>
              <w:t xml:space="preserve">1. Մշակվել է </w:t>
            </w:r>
            <w:r w:rsidRPr="00006952">
              <w:rPr>
                <w:rFonts w:eastAsia="Calibri"/>
                <w:shd w:val="clear" w:color="auto" w:fill="FFFFFF"/>
                <w:lang w:val="hy-AM"/>
              </w:rPr>
              <w:t>Հայաստանի Հանրապետության արդարադատության նախարարության քրեակատարողական հիմնարկներում և մարմիններում հասարակական վերահսկողութ</w:t>
            </w:r>
            <w:r w:rsidR="00EE3BF1" w:rsidRPr="00006952">
              <w:rPr>
                <w:rFonts w:eastAsia="Calibri"/>
                <w:shd w:val="clear" w:color="auto" w:fill="FFFFFF"/>
                <w:lang w:val="hy-AM"/>
              </w:rPr>
              <w:t>յու</w:t>
            </w:r>
            <w:r w:rsidRPr="00006952">
              <w:rPr>
                <w:rFonts w:eastAsia="Calibri"/>
                <w:shd w:val="clear" w:color="auto" w:fill="FFFFFF"/>
                <w:lang w:val="hy-AM"/>
              </w:rPr>
              <w:t>ն իրականացնող հասարակական դիտորդների խմբի ձևավորման և հասարակական վերահսկողության իրականացման կարգ</w:t>
            </w:r>
            <w:r w:rsidR="006D4102" w:rsidRPr="00006952">
              <w:rPr>
                <w:rFonts w:eastAsia="Calibri"/>
                <w:shd w:val="clear" w:color="auto" w:fill="FFFFFF"/>
                <w:lang w:val="hy-AM"/>
              </w:rPr>
              <w:t>ը հաստատելու մասին</w:t>
            </w:r>
            <w:r w:rsidR="00EB6AF4" w:rsidRPr="00006952">
              <w:rPr>
                <w:rFonts w:eastAsia="Calibri"/>
                <w:shd w:val="clear" w:color="auto" w:fill="FFFFFF"/>
                <w:lang w:val="hy-AM"/>
              </w:rPr>
              <w:t xml:space="preserve"> ՀՀ արդարադատության նախարարի հրամանի նախագիծ</w:t>
            </w:r>
            <w:r w:rsidR="00EE3BF1" w:rsidRPr="00006952">
              <w:rPr>
                <w:rFonts w:eastAsia="Calibri"/>
                <w:shd w:val="clear" w:color="auto" w:fill="FFFFFF"/>
                <w:lang w:val="hy-AM"/>
              </w:rPr>
              <w:t>.</w:t>
            </w:r>
          </w:p>
          <w:p w:rsidR="00EE3BF1" w:rsidRPr="00006952" w:rsidRDefault="00EE3BF1" w:rsidP="008275F2">
            <w:pPr>
              <w:spacing w:line="276" w:lineRule="auto"/>
              <w:ind w:right="140"/>
              <w:jc w:val="both"/>
              <w:rPr>
                <w:rFonts w:eastAsia="Calibri"/>
                <w:shd w:val="clear" w:color="auto" w:fill="FFFFFF"/>
                <w:lang w:val="hy-AM"/>
              </w:rPr>
            </w:pPr>
          </w:p>
          <w:p w:rsidR="00EE3BF1" w:rsidRPr="00006952" w:rsidRDefault="00EE3BF1" w:rsidP="008275F2">
            <w:pPr>
              <w:spacing w:line="276" w:lineRule="auto"/>
              <w:ind w:right="140"/>
              <w:jc w:val="both"/>
              <w:rPr>
                <w:rFonts w:eastAsia="Calibri"/>
                <w:shd w:val="clear" w:color="auto" w:fill="FFFFFF"/>
                <w:lang w:val="hy-AM"/>
              </w:rPr>
            </w:pPr>
            <w:r w:rsidRPr="00006952">
              <w:rPr>
                <w:rFonts w:eastAsia="Calibri"/>
                <w:shd w:val="clear" w:color="auto" w:fill="FFFFFF"/>
                <w:lang w:val="hy-AM"/>
              </w:rPr>
              <w:t xml:space="preserve">2. </w:t>
            </w:r>
            <w:r w:rsidR="00EB6AF4" w:rsidRPr="00006952">
              <w:rPr>
                <w:rFonts w:eastAsia="Calibri"/>
                <w:shd w:val="clear" w:color="auto" w:fill="FFFFFF"/>
                <w:lang w:val="hy-AM"/>
              </w:rPr>
              <w:t>Նախագիծը քննարկվել է շահագրգիռ մարմինների հետ.</w:t>
            </w:r>
          </w:p>
          <w:p w:rsidR="00EB6AF4" w:rsidRPr="00006952" w:rsidRDefault="00EB6AF4" w:rsidP="008275F2">
            <w:pPr>
              <w:spacing w:line="276" w:lineRule="auto"/>
              <w:ind w:right="140"/>
              <w:jc w:val="both"/>
              <w:rPr>
                <w:rFonts w:cs="Sylfaen"/>
                <w:noProof/>
                <w:color w:val="000000"/>
                <w:lang w:val="hy-AM"/>
              </w:rPr>
            </w:pPr>
          </w:p>
          <w:p w:rsidR="004B3575" w:rsidRPr="00006952" w:rsidRDefault="004B3575" w:rsidP="008275F2">
            <w:pPr>
              <w:spacing w:line="276" w:lineRule="auto"/>
              <w:ind w:right="140"/>
              <w:jc w:val="both"/>
              <w:rPr>
                <w:rFonts w:cs="Sylfaen"/>
                <w:noProof/>
                <w:color w:val="000000"/>
                <w:lang w:val="hy-AM"/>
              </w:rPr>
            </w:pPr>
          </w:p>
          <w:p w:rsidR="004B3575" w:rsidRPr="00006952" w:rsidRDefault="004B3575" w:rsidP="008275F2">
            <w:pPr>
              <w:spacing w:line="276" w:lineRule="auto"/>
              <w:ind w:right="140"/>
              <w:jc w:val="both"/>
              <w:rPr>
                <w:rFonts w:cs="Sylfaen"/>
                <w:noProof/>
                <w:color w:val="000000"/>
                <w:lang w:val="hy-AM"/>
              </w:rPr>
            </w:pPr>
          </w:p>
          <w:p w:rsidR="00EB6AF4" w:rsidRPr="00006952" w:rsidRDefault="00EB6AF4" w:rsidP="008275F2">
            <w:pPr>
              <w:spacing w:line="276" w:lineRule="auto"/>
              <w:ind w:right="140"/>
              <w:jc w:val="both"/>
              <w:rPr>
                <w:rFonts w:cs="Sylfaen"/>
                <w:noProof/>
                <w:color w:val="000000"/>
                <w:lang w:val="hy-AM"/>
              </w:rPr>
            </w:pPr>
            <w:r w:rsidRPr="00006952">
              <w:rPr>
                <w:rFonts w:cs="Sylfaen"/>
                <w:noProof/>
                <w:color w:val="000000"/>
                <w:lang w:val="hy-AM"/>
              </w:rPr>
              <w:t>3. Նախագիծն ընդունվել է:</w:t>
            </w:r>
          </w:p>
          <w:p w:rsidR="00EB6AF4" w:rsidRPr="00006952" w:rsidRDefault="00EB6AF4" w:rsidP="008275F2">
            <w:pPr>
              <w:spacing w:line="276" w:lineRule="auto"/>
              <w:ind w:right="140"/>
              <w:jc w:val="both"/>
              <w:rPr>
                <w:rFonts w:cs="Sylfaen"/>
                <w:noProof/>
                <w:color w:val="000000"/>
                <w:lang w:val="hy-AM"/>
              </w:rPr>
            </w:pPr>
          </w:p>
        </w:tc>
        <w:tc>
          <w:tcPr>
            <w:tcW w:w="2070" w:type="dxa"/>
            <w:hideMark/>
          </w:tcPr>
          <w:p w:rsidR="00BF37F3" w:rsidRPr="00006952" w:rsidRDefault="00EE3BF1" w:rsidP="00EE3BF1">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155544" w:rsidRPr="00006952" w:rsidRDefault="00155544" w:rsidP="00EE3BF1">
            <w:pPr>
              <w:spacing w:line="276" w:lineRule="auto"/>
              <w:ind w:left="-100" w:right="140"/>
              <w:jc w:val="center"/>
              <w:rPr>
                <w:rFonts w:cs="Sylfaen"/>
                <w:noProof/>
                <w:color w:val="000000"/>
                <w:lang w:val="hy-AM"/>
              </w:rPr>
            </w:pPr>
          </w:p>
          <w:p w:rsidR="00155544" w:rsidRPr="00006952" w:rsidRDefault="00155544" w:rsidP="00155544">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155544" w:rsidRPr="00006952" w:rsidRDefault="00155544" w:rsidP="00EE3BF1">
            <w:pPr>
              <w:spacing w:line="276" w:lineRule="auto"/>
              <w:ind w:left="-100" w:right="140"/>
              <w:jc w:val="center"/>
              <w:rPr>
                <w:rFonts w:cs="Sylfaen"/>
                <w:noProof/>
                <w:color w:val="000000"/>
                <w:lang w:val="hy-AM"/>
              </w:rPr>
            </w:pPr>
          </w:p>
        </w:tc>
        <w:tc>
          <w:tcPr>
            <w:tcW w:w="1890" w:type="dxa"/>
            <w:hideMark/>
          </w:tcPr>
          <w:p w:rsidR="00BF37F3" w:rsidRPr="00006952" w:rsidRDefault="00450029" w:rsidP="004B3575">
            <w:pPr>
              <w:spacing w:line="276" w:lineRule="auto"/>
              <w:ind w:right="-18"/>
              <w:jc w:val="both"/>
              <w:rPr>
                <w:rFonts w:cs="Arial"/>
                <w:noProof/>
                <w:color w:val="000000"/>
                <w:lang w:val="hy-AM"/>
              </w:rPr>
            </w:pPr>
            <w:r w:rsidRPr="00006952">
              <w:rPr>
                <w:rFonts w:cs="Arial"/>
                <w:noProof/>
                <w:color w:val="000000"/>
                <w:lang w:val="hy-AM"/>
              </w:rPr>
              <w:t xml:space="preserve">1. </w:t>
            </w:r>
            <w:r w:rsidR="004B3575" w:rsidRPr="00006952">
              <w:rPr>
                <w:rFonts w:cs="Arial"/>
                <w:noProof/>
                <w:color w:val="000000"/>
                <w:lang w:val="hy-AM"/>
              </w:rPr>
              <w:t>2019 թվականի դեկտեմբերի 2-րդ տասնօրյակ</w:t>
            </w: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r w:rsidRPr="00006952">
              <w:rPr>
                <w:rFonts w:cs="Arial"/>
                <w:noProof/>
                <w:color w:val="000000"/>
                <w:lang w:val="hy-AM"/>
              </w:rPr>
              <w:t>2. 2020 թվականի փետրվարի 2-րդ տասնօրյակ</w:t>
            </w:r>
          </w:p>
          <w:p w:rsidR="004B3575" w:rsidRPr="00006952" w:rsidRDefault="004B3575" w:rsidP="003D61CA">
            <w:pPr>
              <w:spacing w:line="276" w:lineRule="auto"/>
              <w:ind w:right="140"/>
              <w:jc w:val="both"/>
              <w:rPr>
                <w:rFonts w:cs="Arial"/>
                <w:noProof/>
                <w:color w:val="000000"/>
                <w:lang w:val="hy-AM"/>
              </w:rPr>
            </w:pPr>
          </w:p>
          <w:p w:rsidR="004B3575" w:rsidRPr="00006952" w:rsidRDefault="004B3575" w:rsidP="003D61CA">
            <w:pPr>
              <w:spacing w:line="276" w:lineRule="auto"/>
              <w:ind w:right="140"/>
              <w:jc w:val="both"/>
              <w:rPr>
                <w:rFonts w:cs="Arial"/>
                <w:noProof/>
                <w:color w:val="000000"/>
                <w:lang w:val="hy-AM"/>
              </w:rPr>
            </w:pPr>
            <w:r w:rsidRPr="00006952">
              <w:rPr>
                <w:rFonts w:cs="Arial"/>
                <w:noProof/>
                <w:color w:val="000000"/>
                <w:lang w:val="hy-AM"/>
              </w:rPr>
              <w:t>3. 2020 թվականի մարտի 2-րդ տասնօրյակ</w:t>
            </w:r>
          </w:p>
          <w:p w:rsidR="00450029" w:rsidRPr="00006952" w:rsidRDefault="00450029" w:rsidP="003D61CA">
            <w:pPr>
              <w:spacing w:line="276" w:lineRule="auto"/>
              <w:ind w:right="140"/>
              <w:jc w:val="both"/>
              <w:rPr>
                <w:rFonts w:cs="Arial"/>
                <w:noProof/>
                <w:color w:val="000000"/>
                <w:lang w:val="hy-AM"/>
              </w:rPr>
            </w:pPr>
          </w:p>
        </w:tc>
        <w:tc>
          <w:tcPr>
            <w:tcW w:w="2430" w:type="dxa"/>
            <w:hideMark/>
          </w:tcPr>
          <w:p w:rsidR="00BF37F3" w:rsidRPr="00006952" w:rsidRDefault="00450029" w:rsidP="00450029">
            <w:pPr>
              <w:spacing w:before="60" w:after="60" w:line="276" w:lineRule="auto"/>
              <w:ind w:left="120" w:right="140"/>
              <w:jc w:val="center"/>
              <w:rPr>
                <w:rFonts w:cs="Sylfaen"/>
                <w:noProof/>
                <w:color w:val="000000"/>
                <w:lang w:val="hy-AM"/>
              </w:rPr>
            </w:pPr>
            <w:r w:rsidRPr="00006952">
              <w:rPr>
                <w:rFonts w:eastAsia="Calibri"/>
                <w:shd w:val="clear" w:color="auto" w:fill="FFFFFF"/>
                <w:lang w:val="hy-AM"/>
              </w:rPr>
              <w:lastRenderedPageBreak/>
              <w:t>Հայաստանի Հանրապետության արդարադատության նախարարության քրեակատարողական հիմնարկներում և մարմիններում հասարակական վերահսկողություն իրականացնող հասարակական դիտորդների խմբի գործունեության կարգը կատարելագործվել է:</w:t>
            </w:r>
          </w:p>
        </w:tc>
        <w:tc>
          <w:tcPr>
            <w:tcW w:w="1710" w:type="dxa"/>
          </w:tcPr>
          <w:p w:rsidR="00BF37F3" w:rsidRPr="00006952" w:rsidRDefault="00EE3BF1"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Ֆինանսավորում չի պահանջվում</w:t>
            </w:r>
          </w:p>
        </w:tc>
      </w:tr>
      <w:tr w:rsidR="005B72F8" w:rsidRPr="00006952" w:rsidTr="00D2075D">
        <w:trPr>
          <w:trHeight w:val="137"/>
        </w:trPr>
        <w:tc>
          <w:tcPr>
            <w:tcW w:w="721" w:type="dxa"/>
            <w:tcBorders>
              <w:right w:val="single" w:sz="4" w:space="0" w:color="auto"/>
            </w:tcBorders>
            <w:hideMark/>
          </w:tcPr>
          <w:p w:rsidR="005B72F8" w:rsidRPr="00006952" w:rsidRDefault="001E3698" w:rsidP="00262DAF">
            <w:pPr>
              <w:spacing w:line="276" w:lineRule="auto"/>
              <w:ind w:right="144"/>
              <w:jc w:val="center"/>
              <w:rPr>
                <w:noProof/>
                <w:lang w:val="hy-AM"/>
              </w:rPr>
            </w:pPr>
            <w:r w:rsidRPr="00006952">
              <w:rPr>
                <w:noProof/>
                <w:lang w:val="en-US"/>
              </w:rPr>
              <w:lastRenderedPageBreak/>
              <w:t>5</w:t>
            </w:r>
            <w:r w:rsidR="005B72F8" w:rsidRPr="00006952">
              <w:rPr>
                <w:noProof/>
                <w:lang w:val="hy-AM"/>
              </w:rPr>
              <w:t xml:space="preserve">. </w:t>
            </w:r>
          </w:p>
        </w:tc>
        <w:tc>
          <w:tcPr>
            <w:tcW w:w="2897" w:type="dxa"/>
            <w:tcBorders>
              <w:left w:val="single" w:sz="4" w:space="0" w:color="auto"/>
            </w:tcBorders>
          </w:tcPr>
          <w:p w:rsidR="005B72F8" w:rsidRPr="00006952" w:rsidRDefault="005B72F8" w:rsidP="00A4418D">
            <w:pPr>
              <w:spacing w:line="276" w:lineRule="auto"/>
              <w:ind w:right="144"/>
              <w:rPr>
                <w:rFonts w:eastAsia="Calibri"/>
                <w:shd w:val="clear" w:color="auto" w:fill="FFFFFF"/>
                <w:lang w:val="hy-AM"/>
              </w:rPr>
            </w:pPr>
            <w:r w:rsidRPr="00006952">
              <w:rPr>
                <w:rFonts w:eastAsia="Calibri"/>
                <w:shd w:val="clear" w:color="auto" w:fill="FFFFFF"/>
                <w:lang w:val="hy-AM"/>
              </w:rPr>
              <w:t>Քրեակատարողական համակարգում կոռուպցիայի դեմ պայքար</w:t>
            </w:r>
          </w:p>
          <w:p w:rsidR="005B72F8" w:rsidRPr="00006952" w:rsidRDefault="005B72F8" w:rsidP="00A4418D">
            <w:pPr>
              <w:spacing w:line="276" w:lineRule="auto"/>
              <w:ind w:right="144"/>
              <w:rPr>
                <w:rFonts w:eastAsia="Calibri"/>
                <w:shd w:val="clear" w:color="auto" w:fill="FFFFFF"/>
                <w:lang w:val="hy-AM"/>
              </w:rPr>
            </w:pPr>
          </w:p>
        </w:tc>
        <w:tc>
          <w:tcPr>
            <w:tcW w:w="3960" w:type="dxa"/>
            <w:hideMark/>
          </w:tcPr>
          <w:p w:rsidR="00DB1FE2" w:rsidRPr="00006952" w:rsidRDefault="00DB1FE2" w:rsidP="00AD12FC">
            <w:pPr>
              <w:spacing w:line="276" w:lineRule="auto"/>
              <w:ind w:right="-30"/>
              <w:jc w:val="both"/>
              <w:rPr>
                <w:noProof/>
                <w:lang w:val="hy-AM"/>
              </w:rPr>
            </w:pPr>
            <w:r w:rsidRPr="00006952">
              <w:rPr>
                <w:noProof/>
                <w:lang w:val="hy-AM"/>
              </w:rPr>
              <w:t>1. Իրականացվել է քրեակատարողական ծառայության գործունեության ռիսկային ոլորտների ուսումնասիրություն, կարիքների գնահատում:</w:t>
            </w:r>
          </w:p>
          <w:p w:rsidR="00F4682A" w:rsidRPr="00006952" w:rsidRDefault="00F4682A" w:rsidP="00AD12FC">
            <w:pPr>
              <w:spacing w:line="276" w:lineRule="auto"/>
              <w:ind w:right="-30"/>
              <w:jc w:val="both"/>
              <w:rPr>
                <w:noProof/>
                <w:lang w:val="hy-AM"/>
              </w:rPr>
            </w:pPr>
          </w:p>
          <w:p w:rsidR="00DB1FE2" w:rsidRPr="00006952" w:rsidRDefault="00DB1FE2" w:rsidP="00AD12FC">
            <w:pPr>
              <w:spacing w:line="276" w:lineRule="auto"/>
              <w:ind w:right="-30"/>
              <w:jc w:val="both"/>
              <w:rPr>
                <w:noProof/>
                <w:lang w:val="hy-AM"/>
              </w:rPr>
            </w:pPr>
            <w:r w:rsidRPr="00006952">
              <w:rPr>
                <w:noProof/>
                <w:lang w:val="hy-AM"/>
              </w:rPr>
              <w:t xml:space="preserve">2. Ուսումնասիրության արդյունքների հիման վրա </w:t>
            </w:r>
            <w:r w:rsidR="00AD263B" w:rsidRPr="00006952">
              <w:rPr>
                <w:noProof/>
                <w:lang w:val="hy-AM"/>
              </w:rPr>
              <w:t xml:space="preserve">մշակվել և իրականացվում է </w:t>
            </w:r>
            <w:r w:rsidRPr="00006952">
              <w:rPr>
                <w:noProof/>
                <w:lang w:val="hy-AM"/>
              </w:rPr>
              <w:t>կոռուպցիոն ռիսկերի նվազեցման</w:t>
            </w:r>
            <w:r w:rsidR="00C03D50" w:rsidRPr="00006952">
              <w:rPr>
                <w:noProof/>
                <w:lang w:val="hy-AM"/>
              </w:rPr>
              <w:t>ը</w:t>
            </w:r>
            <w:r w:rsidRPr="00006952">
              <w:rPr>
                <w:noProof/>
                <w:lang w:val="hy-AM"/>
              </w:rPr>
              <w:t xml:space="preserve"> և կանխարգելմանն</w:t>
            </w:r>
            <w:r w:rsidR="00AD263B" w:rsidRPr="00006952">
              <w:rPr>
                <w:noProof/>
                <w:lang w:val="hy-AM"/>
              </w:rPr>
              <w:t xml:space="preserve">  ուղղված համալիր ծրագիր</w:t>
            </w:r>
            <w:r w:rsidRPr="00006952">
              <w:rPr>
                <w:noProof/>
                <w:lang w:val="hy-AM"/>
              </w:rPr>
              <w:t>:</w:t>
            </w:r>
          </w:p>
          <w:p w:rsidR="00F4682A" w:rsidRPr="00006952" w:rsidRDefault="00F4682A" w:rsidP="00AD12FC">
            <w:pPr>
              <w:spacing w:line="276" w:lineRule="auto"/>
              <w:ind w:right="140"/>
              <w:jc w:val="both"/>
              <w:rPr>
                <w:noProof/>
                <w:lang w:val="hy-AM"/>
              </w:rPr>
            </w:pPr>
          </w:p>
          <w:p w:rsidR="005B72F8" w:rsidRPr="00006952" w:rsidRDefault="00DB1FE2" w:rsidP="00AD12FC">
            <w:pPr>
              <w:spacing w:line="276" w:lineRule="auto"/>
              <w:jc w:val="both"/>
              <w:rPr>
                <w:noProof/>
                <w:lang w:val="hy-AM"/>
              </w:rPr>
            </w:pPr>
            <w:r w:rsidRPr="00006952">
              <w:rPr>
                <w:noProof/>
                <w:lang w:val="hy-AM"/>
              </w:rPr>
              <w:t xml:space="preserve">3. </w:t>
            </w:r>
            <w:r w:rsidR="00AD263B" w:rsidRPr="00006952">
              <w:rPr>
                <w:noProof/>
                <w:lang w:val="hy-AM"/>
              </w:rPr>
              <w:t>Մշակվել է «</w:t>
            </w:r>
            <w:r w:rsidR="00362448" w:rsidRPr="00006952">
              <w:rPr>
                <w:noProof/>
                <w:lang w:val="hy-AM"/>
              </w:rPr>
              <w:t>ՀՀ քրեական օրենսգրքում լրացումներ կատարելու մասին</w:t>
            </w:r>
            <w:r w:rsidR="00AD263B" w:rsidRPr="00006952">
              <w:rPr>
                <w:noProof/>
                <w:lang w:val="hy-AM"/>
              </w:rPr>
              <w:t>»</w:t>
            </w:r>
            <w:r w:rsidR="00362448" w:rsidRPr="00006952">
              <w:rPr>
                <w:noProof/>
                <w:lang w:val="hy-AM"/>
              </w:rPr>
              <w:t xml:space="preserve"> ՀՀ օրենքի նախագիծ, որով </w:t>
            </w:r>
            <w:r w:rsidR="00676F61" w:rsidRPr="00006952">
              <w:rPr>
                <w:noProof/>
                <w:lang w:val="hy-AM"/>
              </w:rPr>
              <w:t xml:space="preserve">առաջարկվում է քրեականացնել </w:t>
            </w:r>
            <w:r w:rsidR="00676F61" w:rsidRPr="00006952">
              <w:rPr>
                <w:rFonts w:cs="Sylfaen"/>
                <w:noProof/>
                <w:lang w:val="hy-AM"/>
              </w:rPr>
              <w:t xml:space="preserve"> քրեական</w:t>
            </w:r>
            <w:r w:rsidR="00676F61" w:rsidRPr="00006952">
              <w:rPr>
                <w:noProof/>
                <w:lang w:val="hy-AM"/>
              </w:rPr>
              <w:t xml:space="preserve"> </w:t>
            </w:r>
            <w:r w:rsidR="00676F61" w:rsidRPr="00006952">
              <w:rPr>
                <w:rFonts w:cs="Sylfaen"/>
                <w:noProof/>
                <w:lang w:val="hy-AM"/>
              </w:rPr>
              <w:t>աստիճանակարգությանն</w:t>
            </w:r>
            <w:r w:rsidR="00676F61" w:rsidRPr="00006952">
              <w:rPr>
                <w:noProof/>
                <w:lang w:val="hy-AM"/>
              </w:rPr>
              <w:t xml:space="preserve"> </w:t>
            </w:r>
            <w:r w:rsidR="00676F61" w:rsidRPr="00006952">
              <w:rPr>
                <w:rFonts w:cs="Sylfaen"/>
                <w:noProof/>
                <w:lang w:val="hy-AM"/>
              </w:rPr>
              <w:t>առնչվող</w:t>
            </w:r>
            <w:r w:rsidR="00676F61" w:rsidRPr="00006952">
              <w:rPr>
                <w:noProof/>
                <w:lang w:val="hy-AM"/>
              </w:rPr>
              <w:t xml:space="preserve"> </w:t>
            </w:r>
            <w:r w:rsidR="00676F61" w:rsidRPr="00006952">
              <w:rPr>
                <w:rFonts w:cs="Sylfaen"/>
                <w:noProof/>
                <w:lang w:val="hy-AM"/>
              </w:rPr>
              <w:t>արարքները</w:t>
            </w:r>
            <w:r w:rsidRPr="00006952">
              <w:rPr>
                <w:noProof/>
                <w:lang w:val="hy-AM"/>
              </w:rPr>
              <w:t>:</w:t>
            </w:r>
          </w:p>
          <w:p w:rsidR="00AD12FC" w:rsidRPr="00006952" w:rsidRDefault="00AD12FC" w:rsidP="00AD12FC">
            <w:pPr>
              <w:spacing w:line="276" w:lineRule="auto"/>
              <w:jc w:val="both"/>
              <w:rPr>
                <w:noProof/>
                <w:lang w:val="hy-AM"/>
              </w:rPr>
            </w:pPr>
          </w:p>
          <w:p w:rsidR="00AD12FC" w:rsidRPr="00006952" w:rsidRDefault="00AD12FC" w:rsidP="00AD12FC">
            <w:pPr>
              <w:spacing w:line="276" w:lineRule="auto"/>
              <w:jc w:val="both"/>
              <w:rPr>
                <w:noProof/>
                <w:lang w:val="hy-AM"/>
              </w:rPr>
            </w:pPr>
            <w:r w:rsidRPr="00006952">
              <w:rPr>
                <w:noProof/>
                <w:lang w:val="hy-AM"/>
              </w:rPr>
              <w:t>4. Նախագիծը դրվել է շրջանառության մեջ և ներկայացվել հանրային քննարկման.</w:t>
            </w:r>
          </w:p>
          <w:p w:rsidR="00AD12FC" w:rsidRPr="00006952" w:rsidRDefault="00AD12FC" w:rsidP="00AD12FC">
            <w:pPr>
              <w:spacing w:line="276" w:lineRule="auto"/>
              <w:jc w:val="both"/>
              <w:rPr>
                <w:noProof/>
                <w:lang w:val="hy-AM"/>
              </w:rPr>
            </w:pPr>
          </w:p>
          <w:p w:rsidR="009D483E" w:rsidRPr="00006952" w:rsidRDefault="009D483E" w:rsidP="00AD12FC">
            <w:pPr>
              <w:spacing w:line="276" w:lineRule="auto"/>
              <w:jc w:val="both"/>
              <w:rPr>
                <w:noProof/>
                <w:lang w:val="hy-AM"/>
              </w:rPr>
            </w:pPr>
          </w:p>
          <w:p w:rsidR="00AD12FC" w:rsidRPr="00006952" w:rsidRDefault="00AD12FC" w:rsidP="00AD12FC">
            <w:pPr>
              <w:spacing w:line="276" w:lineRule="auto"/>
              <w:jc w:val="both"/>
              <w:rPr>
                <w:noProof/>
                <w:lang w:val="hy-AM"/>
              </w:rPr>
            </w:pPr>
            <w:r w:rsidRPr="00006952">
              <w:rPr>
                <w:noProof/>
                <w:lang w:val="hy-AM"/>
              </w:rPr>
              <w:t>5. Նախագիծը ներկայացվել է Վարչապետի աշխատակազմ:</w:t>
            </w:r>
          </w:p>
          <w:p w:rsidR="00F4682A" w:rsidRPr="00006952" w:rsidRDefault="00F4682A" w:rsidP="00DB1FE2">
            <w:pPr>
              <w:spacing w:line="276" w:lineRule="auto"/>
              <w:ind w:right="140"/>
              <w:jc w:val="both"/>
              <w:rPr>
                <w:rFonts w:cs="Sylfaen"/>
                <w:noProof/>
                <w:color w:val="000000"/>
                <w:lang w:val="hy-AM"/>
              </w:rPr>
            </w:pPr>
          </w:p>
        </w:tc>
        <w:tc>
          <w:tcPr>
            <w:tcW w:w="2070" w:type="dxa"/>
            <w:hideMark/>
          </w:tcPr>
          <w:p w:rsidR="005B72F8" w:rsidRPr="00006952" w:rsidRDefault="00AD263B" w:rsidP="00EE3BF1">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512F31" w:rsidRPr="00006952" w:rsidRDefault="00512F31" w:rsidP="00EE3BF1">
            <w:pPr>
              <w:spacing w:line="276" w:lineRule="auto"/>
              <w:ind w:left="-100" w:right="140"/>
              <w:jc w:val="center"/>
              <w:rPr>
                <w:rFonts w:cs="Sylfaen"/>
                <w:noProof/>
                <w:color w:val="000000"/>
                <w:lang w:val="hy-AM"/>
              </w:rPr>
            </w:pPr>
          </w:p>
          <w:p w:rsidR="00512F31" w:rsidRPr="00006952" w:rsidRDefault="00512F31" w:rsidP="00EE3BF1">
            <w:pPr>
              <w:spacing w:line="276" w:lineRule="auto"/>
              <w:ind w:left="-100" w:right="140"/>
              <w:jc w:val="center"/>
              <w:rPr>
                <w:rFonts w:cs="Sylfaen"/>
                <w:noProof/>
                <w:color w:val="000000"/>
                <w:lang w:val="hy-AM"/>
              </w:rPr>
            </w:pPr>
            <w:r w:rsidRPr="00006952">
              <w:rPr>
                <w:rFonts w:cs="Sylfaen"/>
                <w:noProof/>
                <w:color w:val="000000"/>
                <w:lang w:val="hy-AM"/>
              </w:rPr>
              <w:t>ՀՀ գլխավոր դատախազություն (համաձայնությամբ)</w:t>
            </w:r>
          </w:p>
          <w:p w:rsidR="00512F31" w:rsidRPr="00006952" w:rsidRDefault="00512F31" w:rsidP="00EE3BF1">
            <w:pPr>
              <w:spacing w:line="276" w:lineRule="auto"/>
              <w:ind w:left="-100" w:right="140"/>
              <w:jc w:val="center"/>
              <w:rPr>
                <w:rFonts w:cs="Sylfaen"/>
                <w:noProof/>
                <w:color w:val="000000"/>
                <w:lang w:val="hy-AM"/>
              </w:rPr>
            </w:pPr>
          </w:p>
          <w:p w:rsidR="00512F31" w:rsidRPr="00006952" w:rsidRDefault="00512F31" w:rsidP="00512F31">
            <w:pPr>
              <w:spacing w:line="276" w:lineRule="auto"/>
              <w:ind w:left="-100" w:right="140"/>
              <w:jc w:val="center"/>
              <w:rPr>
                <w:rFonts w:cs="Sylfaen"/>
                <w:noProof/>
                <w:color w:val="000000"/>
                <w:lang w:val="hy-AM"/>
              </w:rPr>
            </w:pPr>
            <w:r w:rsidRPr="00006952">
              <w:rPr>
                <w:rFonts w:cs="Sylfaen"/>
                <w:noProof/>
                <w:color w:val="000000"/>
                <w:lang w:val="hy-AM"/>
              </w:rPr>
              <w:t>ՀՀ քննչական կոմիտե (համաձայնությամբ)</w:t>
            </w:r>
          </w:p>
          <w:p w:rsidR="0086413D" w:rsidRPr="00006952" w:rsidRDefault="0086413D" w:rsidP="00512F31">
            <w:pPr>
              <w:spacing w:line="276" w:lineRule="auto"/>
              <w:ind w:left="-100" w:right="140"/>
              <w:jc w:val="center"/>
              <w:rPr>
                <w:rFonts w:cs="Sylfaen"/>
                <w:noProof/>
                <w:color w:val="000000"/>
                <w:lang w:val="hy-AM"/>
              </w:rPr>
            </w:pPr>
          </w:p>
          <w:p w:rsidR="0086413D" w:rsidRPr="00006952" w:rsidRDefault="0086413D" w:rsidP="00512F31">
            <w:pPr>
              <w:spacing w:line="276" w:lineRule="auto"/>
              <w:ind w:left="-100" w:right="140"/>
              <w:jc w:val="center"/>
              <w:rPr>
                <w:rFonts w:cs="Sylfaen"/>
                <w:noProof/>
                <w:color w:val="000000"/>
                <w:lang w:val="hy-AM"/>
              </w:rPr>
            </w:pPr>
            <w:r w:rsidRPr="00006952">
              <w:rPr>
                <w:rFonts w:cs="Sylfaen"/>
                <w:noProof/>
                <w:color w:val="000000"/>
                <w:lang w:val="hy-AM"/>
              </w:rPr>
              <w:t>ՀՀ ազգային անվտանգության ծառայության</w:t>
            </w:r>
          </w:p>
          <w:p w:rsidR="0086413D" w:rsidRPr="00006952" w:rsidRDefault="0086413D" w:rsidP="00512F31">
            <w:pPr>
              <w:spacing w:line="276" w:lineRule="auto"/>
              <w:ind w:left="-100" w:right="140"/>
              <w:jc w:val="center"/>
              <w:rPr>
                <w:rFonts w:cs="Sylfaen"/>
                <w:noProof/>
                <w:color w:val="000000"/>
                <w:lang w:val="hy-AM"/>
              </w:rPr>
            </w:pPr>
          </w:p>
          <w:p w:rsidR="0086413D" w:rsidRPr="00006952" w:rsidRDefault="0086413D" w:rsidP="00512F31">
            <w:pPr>
              <w:spacing w:line="276" w:lineRule="auto"/>
              <w:ind w:left="-100" w:right="140"/>
              <w:jc w:val="center"/>
              <w:rPr>
                <w:rFonts w:cs="Sylfaen"/>
                <w:noProof/>
                <w:color w:val="000000"/>
                <w:lang w:val="hy-AM"/>
              </w:rPr>
            </w:pPr>
            <w:r w:rsidRPr="00006952">
              <w:rPr>
                <w:rFonts w:cs="Sylfaen"/>
                <w:noProof/>
                <w:color w:val="000000"/>
                <w:lang w:val="hy-AM"/>
              </w:rPr>
              <w:t>ՀՀ ոստիկանություն</w:t>
            </w:r>
          </w:p>
          <w:p w:rsidR="00512F31" w:rsidRPr="00006952" w:rsidRDefault="00512F31" w:rsidP="00EE3BF1">
            <w:pPr>
              <w:spacing w:line="276" w:lineRule="auto"/>
              <w:ind w:left="-100" w:right="140"/>
              <w:jc w:val="center"/>
              <w:rPr>
                <w:rFonts w:cs="Sylfaen"/>
                <w:noProof/>
                <w:color w:val="000000"/>
                <w:lang w:val="hy-AM"/>
              </w:rPr>
            </w:pPr>
          </w:p>
        </w:tc>
        <w:tc>
          <w:tcPr>
            <w:tcW w:w="1890" w:type="dxa"/>
            <w:hideMark/>
          </w:tcPr>
          <w:p w:rsidR="005B72F8" w:rsidRPr="00006952" w:rsidRDefault="00512F31" w:rsidP="004B3575">
            <w:pPr>
              <w:spacing w:line="276" w:lineRule="auto"/>
              <w:ind w:right="-18"/>
              <w:jc w:val="both"/>
              <w:rPr>
                <w:rFonts w:cs="Arial"/>
                <w:noProof/>
                <w:color w:val="000000"/>
                <w:lang w:val="hy-AM"/>
              </w:rPr>
            </w:pPr>
            <w:r w:rsidRPr="00006952">
              <w:rPr>
                <w:rFonts w:cs="Arial"/>
                <w:noProof/>
                <w:color w:val="000000"/>
                <w:lang w:val="hy-AM"/>
              </w:rPr>
              <w:lastRenderedPageBreak/>
              <w:t xml:space="preserve">1. </w:t>
            </w:r>
            <w:r w:rsidR="009D483E" w:rsidRPr="00006952">
              <w:rPr>
                <w:rFonts w:cs="Arial"/>
                <w:noProof/>
                <w:color w:val="000000"/>
                <w:lang w:val="hy-AM"/>
              </w:rPr>
              <w:t>2019 թվականի սեպտեմբերի 2-րդ տասնօրյակ</w:t>
            </w:r>
          </w:p>
          <w:p w:rsidR="00512F31" w:rsidRPr="00006952" w:rsidRDefault="00512F31" w:rsidP="004B3575">
            <w:pPr>
              <w:spacing w:line="276" w:lineRule="auto"/>
              <w:ind w:right="-18"/>
              <w:jc w:val="both"/>
              <w:rPr>
                <w:rFonts w:cs="Arial"/>
                <w:noProof/>
                <w:color w:val="000000"/>
                <w:lang w:val="hy-AM"/>
              </w:rPr>
            </w:pPr>
          </w:p>
          <w:p w:rsidR="00512F31" w:rsidRPr="00006952" w:rsidRDefault="00512F31" w:rsidP="004B3575">
            <w:pPr>
              <w:spacing w:line="276" w:lineRule="auto"/>
              <w:ind w:right="-18"/>
              <w:jc w:val="both"/>
              <w:rPr>
                <w:rFonts w:cs="Arial"/>
                <w:noProof/>
                <w:color w:val="000000"/>
                <w:lang w:val="hy-AM"/>
              </w:rPr>
            </w:pPr>
          </w:p>
          <w:p w:rsidR="00512F31" w:rsidRPr="00006952" w:rsidRDefault="00512F31" w:rsidP="004B3575">
            <w:pPr>
              <w:spacing w:line="276" w:lineRule="auto"/>
              <w:ind w:right="-18"/>
              <w:jc w:val="both"/>
              <w:rPr>
                <w:rFonts w:cs="Arial"/>
                <w:noProof/>
                <w:color w:val="000000"/>
                <w:lang w:val="hy-AM"/>
              </w:rPr>
            </w:pPr>
            <w:r w:rsidRPr="00006952">
              <w:rPr>
                <w:rFonts w:cs="Arial"/>
                <w:noProof/>
                <w:color w:val="000000"/>
                <w:lang w:val="hy-AM"/>
              </w:rPr>
              <w:t xml:space="preserve">2. </w:t>
            </w:r>
            <w:r w:rsidR="009D483E" w:rsidRPr="00006952">
              <w:rPr>
                <w:rFonts w:cs="Arial"/>
                <w:noProof/>
                <w:color w:val="000000"/>
                <w:lang w:val="hy-AM"/>
              </w:rPr>
              <w:t>2019 թվականի հոկտեմբերի 3-րդ տասնօրյակ</w:t>
            </w:r>
            <w:r w:rsidR="005225A5" w:rsidRPr="00006952">
              <w:rPr>
                <w:rFonts w:cs="Arial"/>
                <w:noProof/>
                <w:color w:val="000000"/>
                <w:lang w:val="hy-AM"/>
              </w:rPr>
              <w:t xml:space="preserve"> (</w:t>
            </w:r>
            <w:r w:rsidR="004F7113" w:rsidRPr="00006952">
              <w:rPr>
                <w:rFonts w:cs="Arial"/>
                <w:noProof/>
                <w:color w:val="000000"/>
                <w:lang w:val="hy-AM"/>
              </w:rPr>
              <w:t>շարունակական</w:t>
            </w:r>
            <w:r w:rsidR="005225A5" w:rsidRPr="00006952">
              <w:rPr>
                <w:rFonts w:cs="Arial"/>
                <w:noProof/>
                <w:color w:val="000000"/>
                <w:lang w:val="hy-AM"/>
              </w:rPr>
              <w:t>)</w:t>
            </w:r>
          </w:p>
          <w:p w:rsidR="0049352B" w:rsidRPr="00006952" w:rsidRDefault="0049352B" w:rsidP="004B3575">
            <w:pPr>
              <w:spacing w:line="276" w:lineRule="auto"/>
              <w:ind w:right="-18"/>
              <w:jc w:val="both"/>
              <w:rPr>
                <w:rFonts w:cs="Arial"/>
                <w:noProof/>
                <w:color w:val="000000"/>
                <w:lang w:val="hy-AM"/>
              </w:rPr>
            </w:pPr>
          </w:p>
          <w:p w:rsidR="0049352B" w:rsidRPr="00006952" w:rsidRDefault="0049352B" w:rsidP="004B3575">
            <w:pPr>
              <w:spacing w:line="276" w:lineRule="auto"/>
              <w:ind w:right="-18"/>
              <w:jc w:val="both"/>
              <w:rPr>
                <w:rFonts w:cs="Arial"/>
                <w:noProof/>
                <w:color w:val="000000"/>
                <w:lang w:val="hy-AM"/>
              </w:rPr>
            </w:pPr>
            <w:r w:rsidRPr="00006952">
              <w:rPr>
                <w:rFonts w:cs="Arial"/>
                <w:noProof/>
                <w:color w:val="000000"/>
                <w:lang w:val="hy-AM"/>
              </w:rPr>
              <w:t xml:space="preserve">3. </w:t>
            </w:r>
            <w:r w:rsidR="009D483E" w:rsidRPr="00006952">
              <w:rPr>
                <w:rFonts w:cs="Arial"/>
                <w:noProof/>
                <w:color w:val="000000"/>
                <w:lang w:val="hy-AM"/>
              </w:rPr>
              <w:t>2019 թվականի սեպտեմբերի 1-ին տասնօրյակ</w:t>
            </w:r>
          </w:p>
          <w:p w:rsidR="0049352B" w:rsidRPr="00006952" w:rsidRDefault="0049352B" w:rsidP="004B3575">
            <w:pPr>
              <w:spacing w:line="276" w:lineRule="auto"/>
              <w:ind w:right="-18"/>
              <w:jc w:val="both"/>
              <w:rPr>
                <w:rFonts w:cs="Arial"/>
                <w:noProof/>
                <w:color w:val="000000"/>
                <w:lang w:val="hy-AM"/>
              </w:rPr>
            </w:pPr>
          </w:p>
          <w:p w:rsidR="0049352B" w:rsidRPr="00006952" w:rsidRDefault="0049352B" w:rsidP="004B3575">
            <w:pPr>
              <w:spacing w:line="276" w:lineRule="auto"/>
              <w:ind w:right="-18"/>
              <w:jc w:val="both"/>
              <w:rPr>
                <w:rFonts w:cs="Arial"/>
                <w:noProof/>
                <w:color w:val="000000"/>
                <w:lang w:val="hy-AM"/>
              </w:rPr>
            </w:pPr>
          </w:p>
          <w:p w:rsidR="0049352B" w:rsidRPr="00006952" w:rsidRDefault="0049352B" w:rsidP="004B3575">
            <w:pPr>
              <w:spacing w:line="276" w:lineRule="auto"/>
              <w:ind w:right="-18"/>
              <w:jc w:val="both"/>
              <w:rPr>
                <w:rFonts w:cs="Arial"/>
                <w:noProof/>
                <w:color w:val="000000"/>
                <w:lang w:val="hy-AM"/>
              </w:rPr>
            </w:pPr>
          </w:p>
          <w:p w:rsidR="0049352B" w:rsidRPr="00006952" w:rsidRDefault="0049352B" w:rsidP="004B3575">
            <w:pPr>
              <w:spacing w:line="276" w:lineRule="auto"/>
              <w:ind w:right="-18"/>
              <w:jc w:val="both"/>
              <w:rPr>
                <w:rFonts w:cs="Arial"/>
                <w:noProof/>
                <w:color w:val="000000"/>
                <w:lang w:val="hy-AM"/>
              </w:rPr>
            </w:pPr>
            <w:r w:rsidRPr="00006952">
              <w:rPr>
                <w:rFonts w:cs="Arial"/>
                <w:noProof/>
                <w:color w:val="000000"/>
                <w:lang w:val="hy-AM"/>
              </w:rPr>
              <w:t xml:space="preserve">4. </w:t>
            </w:r>
            <w:r w:rsidR="009D483E" w:rsidRPr="00006952">
              <w:rPr>
                <w:rFonts w:cs="Arial"/>
                <w:noProof/>
                <w:color w:val="000000"/>
                <w:lang w:val="hy-AM"/>
              </w:rPr>
              <w:t>2019 թվականի հոկտեմբերի 1-ին տասնօրյակ</w:t>
            </w:r>
          </w:p>
          <w:p w:rsidR="0049352B" w:rsidRPr="00006952" w:rsidRDefault="0049352B" w:rsidP="004B3575">
            <w:pPr>
              <w:spacing w:line="276" w:lineRule="auto"/>
              <w:ind w:right="-18"/>
              <w:jc w:val="both"/>
              <w:rPr>
                <w:rFonts w:cs="Arial"/>
                <w:noProof/>
                <w:color w:val="000000"/>
                <w:lang w:val="hy-AM"/>
              </w:rPr>
            </w:pPr>
          </w:p>
          <w:p w:rsidR="0049352B" w:rsidRPr="00006952" w:rsidRDefault="0049352B" w:rsidP="004B3575">
            <w:pPr>
              <w:spacing w:line="276" w:lineRule="auto"/>
              <w:ind w:right="-18"/>
              <w:jc w:val="both"/>
              <w:rPr>
                <w:rFonts w:cs="Arial"/>
                <w:noProof/>
                <w:color w:val="000000"/>
                <w:lang w:val="hy-AM"/>
              </w:rPr>
            </w:pPr>
            <w:r w:rsidRPr="00006952">
              <w:rPr>
                <w:rFonts w:cs="Arial"/>
                <w:noProof/>
                <w:color w:val="000000"/>
                <w:lang w:val="hy-AM"/>
              </w:rPr>
              <w:t xml:space="preserve">5. </w:t>
            </w:r>
            <w:r w:rsidR="009D483E" w:rsidRPr="00006952">
              <w:rPr>
                <w:rFonts w:cs="Arial"/>
                <w:noProof/>
                <w:color w:val="000000"/>
                <w:lang w:val="hy-AM"/>
              </w:rPr>
              <w:t xml:space="preserve">2019 թվականի </w:t>
            </w:r>
            <w:r w:rsidR="00247D2B" w:rsidRPr="00006952">
              <w:rPr>
                <w:rFonts w:cs="Arial"/>
                <w:noProof/>
                <w:color w:val="000000"/>
                <w:lang w:val="hy-AM"/>
              </w:rPr>
              <w:t>հոկտեմբերի 3-րդ տասնօրյակ</w:t>
            </w:r>
          </w:p>
          <w:p w:rsidR="00247D2B" w:rsidRPr="00006952" w:rsidRDefault="00247D2B" w:rsidP="004B3575">
            <w:pPr>
              <w:spacing w:line="276" w:lineRule="auto"/>
              <w:ind w:right="-18"/>
              <w:jc w:val="both"/>
              <w:rPr>
                <w:rFonts w:cs="Arial"/>
                <w:noProof/>
                <w:color w:val="000000"/>
                <w:lang w:val="hy-AM"/>
              </w:rPr>
            </w:pPr>
          </w:p>
        </w:tc>
        <w:tc>
          <w:tcPr>
            <w:tcW w:w="2430" w:type="dxa"/>
            <w:hideMark/>
          </w:tcPr>
          <w:p w:rsidR="005B72F8" w:rsidRPr="00006952" w:rsidRDefault="00F4682A" w:rsidP="00CB7EFA">
            <w:pPr>
              <w:spacing w:before="60" w:after="60" w:line="276" w:lineRule="auto"/>
              <w:ind w:left="120" w:right="140"/>
              <w:jc w:val="center"/>
              <w:rPr>
                <w:rFonts w:eastAsia="Calibri"/>
                <w:shd w:val="clear" w:color="auto" w:fill="FFFFFF"/>
                <w:lang w:val="hy-AM"/>
              </w:rPr>
            </w:pPr>
            <w:r w:rsidRPr="00006952">
              <w:rPr>
                <w:noProof/>
                <w:lang w:val="hy-AM"/>
              </w:rPr>
              <w:lastRenderedPageBreak/>
              <w:t xml:space="preserve">Ապահոված է քրեակատարողական համակարգի գործունեության թափանցիկությունը, հրապարակայնությունը և հաշվետվողականությունը, </w:t>
            </w:r>
            <w:r w:rsidR="00CB7EFA" w:rsidRPr="00006952">
              <w:rPr>
                <w:noProof/>
                <w:lang w:val="hy-AM"/>
              </w:rPr>
              <w:t xml:space="preserve">ստեղծվել են </w:t>
            </w:r>
            <w:r w:rsidRPr="00006952">
              <w:rPr>
                <w:noProof/>
                <w:lang w:val="hy-AM"/>
              </w:rPr>
              <w:t>կոռուպցիայից զերծ մշակույթ</w:t>
            </w:r>
            <w:r w:rsidR="00CB7EFA" w:rsidRPr="00006952">
              <w:rPr>
                <w:noProof/>
                <w:lang w:val="hy-AM"/>
              </w:rPr>
              <w:t>ի ապահովման համար անհրաժեշտ նախադրյալները</w:t>
            </w:r>
          </w:p>
        </w:tc>
        <w:tc>
          <w:tcPr>
            <w:tcW w:w="1710" w:type="dxa"/>
          </w:tcPr>
          <w:p w:rsidR="00F4682A" w:rsidRPr="00006952" w:rsidRDefault="00F4682A" w:rsidP="00F4682A">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F4682A" w:rsidRPr="00006952" w:rsidRDefault="00F4682A" w:rsidP="00F4682A">
            <w:pPr>
              <w:spacing w:before="60" w:after="60" w:line="276" w:lineRule="auto"/>
              <w:ind w:left="120" w:right="140"/>
              <w:jc w:val="center"/>
              <w:rPr>
                <w:rFonts w:cs="Sylfaen"/>
                <w:noProof/>
                <w:color w:val="000000"/>
                <w:lang w:val="hy-AM"/>
              </w:rPr>
            </w:pPr>
          </w:p>
          <w:p w:rsidR="005B72F8" w:rsidRPr="00006952" w:rsidRDefault="00F4682A" w:rsidP="00F4682A">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EC475D" w:rsidRPr="00006952" w:rsidTr="00D2075D">
        <w:trPr>
          <w:trHeight w:val="137"/>
        </w:trPr>
        <w:tc>
          <w:tcPr>
            <w:tcW w:w="721" w:type="dxa"/>
            <w:tcBorders>
              <w:right w:val="single" w:sz="4" w:space="0" w:color="auto"/>
            </w:tcBorders>
            <w:hideMark/>
          </w:tcPr>
          <w:p w:rsidR="00EC475D" w:rsidRPr="00006952" w:rsidRDefault="00BC3C78" w:rsidP="00262DAF">
            <w:pPr>
              <w:spacing w:line="276" w:lineRule="auto"/>
              <w:ind w:right="144"/>
              <w:jc w:val="center"/>
              <w:rPr>
                <w:noProof/>
                <w:lang w:val="hy-AM"/>
              </w:rPr>
            </w:pPr>
            <w:r w:rsidRPr="00006952">
              <w:rPr>
                <w:noProof/>
                <w:lang w:val="hy-AM"/>
              </w:rPr>
              <w:lastRenderedPageBreak/>
              <w:t>6.</w:t>
            </w:r>
          </w:p>
        </w:tc>
        <w:tc>
          <w:tcPr>
            <w:tcW w:w="2897" w:type="dxa"/>
            <w:tcBorders>
              <w:left w:val="single" w:sz="4" w:space="0" w:color="auto"/>
            </w:tcBorders>
          </w:tcPr>
          <w:p w:rsidR="00EC475D" w:rsidRPr="00006952" w:rsidRDefault="007706AE" w:rsidP="007706AE">
            <w:pPr>
              <w:spacing w:line="276" w:lineRule="auto"/>
              <w:ind w:right="144"/>
              <w:rPr>
                <w:rFonts w:eastAsia="Calibri"/>
                <w:shd w:val="clear" w:color="auto" w:fill="FFFFFF"/>
                <w:lang w:val="hy-AM"/>
              </w:rPr>
            </w:pPr>
            <w:r w:rsidRPr="00006952">
              <w:rPr>
                <w:rFonts w:eastAsia="Calibri"/>
                <w:shd w:val="clear" w:color="auto" w:fill="FFFFFF"/>
                <w:lang w:val="hy-AM"/>
              </w:rPr>
              <w:t>Պատիժը կրելուց պայմանական վաղաժամկետ ազատման ինստիտուտի արդյունավետության ապահովում</w:t>
            </w:r>
          </w:p>
          <w:p w:rsidR="007706AE" w:rsidRPr="00006952" w:rsidRDefault="007706AE" w:rsidP="007706AE">
            <w:pPr>
              <w:spacing w:line="276" w:lineRule="auto"/>
              <w:ind w:right="144"/>
              <w:rPr>
                <w:rFonts w:eastAsia="Calibri"/>
                <w:shd w:val="clear" w:color="auto" w:fill="FFFFFF"/>
                <w:lang w:val="hy-AM"/>
              </w:rPr>
            </w:pPr>
          </w:p>
        </w:tc>
        <w:tc>
          <w:tcPr>
            <w:tcW w:w="3960" w:type="dxa"/>
            <w:hideMark/>
          </w:tcPr>
          <w:p w:rsidR="00EC475D" w:rsidRPr="00006952" w:rsidRDefault="007706AE" w:rsidP="007706AE">
            <w:pPr>
              <w:spacing w:line="276" w:lineRule="auto"/>
              <w:ind w:right="-30"/>
              <w:jc w:val="both"/>
              <w:rPr>
                <w:rFonts w:eastAsia="Calibri"/>
                <w:shd w:val="clear" w:color="auto" w:fill="FFFFFF"/>
                <w:lang w:val="hy-AM"/>
              </w:rPr>
            </w:pPr>
            <w:r w:rsidRPr="00006952">
              <w:rPr>
                <w:noProof/>
                <w:lang w:val="hy-AM"/>
              </w:rPr>
              <w:t xml:space="preserve">1. </w:t>
            </w:r>
            <w:r w:rsidR="00B149DD" w:rsidRPr="00006952">
              <w:rPr>
                <w:noProof/>
                <w:lang w:val="hy-AM"/>
              </w:rPr>
              <w:t>Մշտադիտարկվել է (մոնիթորինգի է ենթարկվել) պ</w:t>
            </w:r>
            <w:r w:rsidRPr="00006952">
              <w:rPr>
                <w:rFonts w:eastAsia="Calibri"/>
                <w:shd w:val="clear" w:color="auto" w:fill="FFFFFF"/>
                <w:lang w:val="hy-AM"/>
              </w:rPr>
              <w:t>ատիժը կրելուց պայմանական վաղաժամկետ ազատման գործող համակարգը</w:t>
            </w:r>
            <w:r w:rsidR="00B149DD" w:rsidRPr="00006952">
              <w:rPr>
                <w:rFonts w:eastAsia="Calibri"/>
                <w:shd w:val="clear" w:color="auto" w:fill="FFFFFF"/>
                <w:lang w:val="hy-AM"/>
              </w:rPr>
              <w:t>:</w:t>
            </w:r>
          </w:p>
          <w:p w:rsidR="007706AE" w:rsidRPr="00006952" w:rsidRDefault="007706AE" w:rsidP="007706AE">
            <w:pPr>
              <w:spacing w:line="276" w:lineRule="auto"/>
              <w:ind w:right="-30"/>
              <w:jc w:val="both"/>
              <w:rPr>
                <w:rFonts w:eastAsia="Calibri"/>
                <w:shd w:val="clear" w:color="auto" w:fill="FFFFFF"/>
                <w:lang w:val="hy-AM"/>
              </w:rPr>
            </w:pPr>
          </w:p>
          <w:p w:rsidR="007706AE" w:rsidRPr="00006952" w:rsidRDefault="007706AE" w:rsidP="007706AE">
            <w:pPr>
              <w:spacing w:line="276" w:lineRule="auto"/>
              <w:ind w:right="-30"/>
              <w:jc w:val="both"/>
              <w:rPr>
                <w:rFonts w:eastAsia="Calibri"/>
                <w:shd w:val="clear" w:color="auto" w:fill="FFFFFF"/>
                <w:lang w:val="hy-AM"/>
              </w:rPr>
            </w:pPr>
            <w:r w:rsidRPr="00006952">
              <w:rPr>
                <w:noProof/>
                <w:lang w:val="hy-AM"/>
              </w:rPr>
              <w:t xml:space="preserve">2. </w:t>
            </w:r>
            <w:r w:rsidR="00B149DD" w:rsidRPr="00006952">
              <w:rPr>
                <w:noProof/>
                <w:lang w:val="hy-AM"/>
              </w:rPr>
              <w:t>Մշտադիտարկման (մոնիթորինգի)</w:t>
            </w:r>
            <w:r w:rsidR="007A3DD1" w:rsidRPr="00006952">
              <w:rPr>
                <w:noProof/>
                <w:lang w:val="hy-AM"/>
              </w:rPr>
              <w:t xml:space="preserve"> հիման վրա ներկայացվել է առաջարկություն </w:t>
            </w:r>
            <w:r w:rsidR="007A3DD1" w:rsidRPr="00006952">
              <w:rPr>
                <w:rFonts w:eastAsia="Calibri"/>
                <w:shd w:val="clear" w:color="auto" w:fill="FFFFFF"/>
                <w:lang w:val="hy-AM"/>
              </w:rPr>
              <w:t xml:space="preserve"> պատիժը կրելուց պայմանական վաղաժամկետ ազատման գործող համակարգի կատարելագործման անհրաժեշտության </w:t>
            </w:r>
            <w:r w:rsidR="006D5DCC" w:rsidRPr="00006952">
              <w:rPr>
                <w:rFonts w:eastAsia="Calibri"/>
                <w:shd w:val="clear" w:color="auto" w:fill="FFFFFF"/>
                <w:lang w:val="hy-AM"/>
              </w:rPr>
              <w:t xml:space="preserve">առկայության կամ բացակայության </w:t>
            </w:r>
            <w:r w:rsidR="007A3DD1" w:rsidRPr="00006952">
              <w:rPr>
                <w:rFonts w:eastAsia="Calibri"/>
                <w:shd w:val="clear" w:color="auto" w:fill="FFFFFF"/>
                <w:lang w:val="hy-AM"/>
              </w:rPr>
              <w:t>վերաբերյալ:</w:t>
            </w:r>
          </w:p>
          <w:p w:rsidR="007A3DD1" w:rsidRPr="00006952" w:rsidRDefault="007A3DD1" w:rsidP="007706AE">
            <w:pPr>
              <w:spacing w:line="276" w:lineRule="auto"/>
              <w:ind w:right="-30"/>
              <w:jc w:val="both"/>
              <w:rPr>
                <w:noProof/>
                <w:lang w:val="hy-AM"/>
              </w:rPr>
            </w:pPr>
          </w:p>
        </w:tc>
        <w:tc>
          <w:tcPr>
            <w:tcW w:w="2070" w:type="dxa"/>
            <w:hideMark/>
          </w:tcPr>
          <w:p w:rsidR="002A5499" w:rsidRPr="00006952" w:rsidRDefault="002A5499" w:rsidP="002A5499">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2A5499" w:rsidRPr="00006952" w:rsidRDefault="002A5499" w:rsidP="002A5499">
            <w:pPr>
              <w:spacing w:line="276" w:lineRule="auto"/>
              <w:ind w:left="-100" w:right="140"/>
              <w:jc w:val="center"/>
              <w:rPr>
                <w:rFonts w:cs="Sylfaen"/>
                <w:noProof/>
                <w:color w:val="000000"/>
                <w:lang w:val="hy-AM"/>
              </w:rPr>
            </w:pPr>
          </w:p>
          <w:p w:rsidR="002A5499" w:rsidRPr="00006952" w:rsidRDefault="002A5499" w:rsidP="002A5499">
            <w:pPr>
              <w:spacing w:line="276" w:lineRule="auto"/>
              <w:ind w:left="-100" w:right="140"/>
              <w:jc w:val="center"/>
              <w:rPr>
                <w:rFonts w:cs="Sylfaen"/>
                <w:noProof/>
                <w:color w:val="000000"/>
                <w:lang w:val="hy-AM"/>
              </w:rPr>
            </w:pPr>
            <w:r w:rsidRPr="00006952">
              <w:rPr>
                <w:rFonts w:cs="Sylfaen"/>
                <w:noProof/>
                <w:color w:val="000000"/>
                <w:lang w:val="hy-AM"/>
              </w:rPr>
              <w:t>ՀՀ գլխավոր դատախազություն (համաձայնությամբ)</w:t>
            </w:r>
          </w:p>
          <w:p w:rsidR="00EC475D" w:rsidRPr="00006952" w:rsidRDefault="00EC475D" w:rsidP="00EE3BF1">
            <w:pPr>
              <w:spacing w:line="276" w:lineRule="auto"/>
              <w:ind w:left="-100" w:right="140"/>
              <w:jc w:val="center"/>
              <w:rPr>
                <w:rFonts w:cs="Sylfaen"/>
                <w:noProof/>
                <w:color w:val="000000"/>
                <w:lang w:val="hy-AM"/>
              </w:rPr>
            </w:pPr>
          </w:p>
          <w:p w:rsidR="002A5499" w:rsidRPr="00006952" w:rsidRDefault="002A5499" w:rsidP="00EE3BF1">
            <w:pPr>
              <w:spacing w:line="276" w:lineRule="auto"/>
              <w:ind w:left="-100" w:right="140"/>
              <w:jc w:val="center"/>
              <w:rPr>
                <w:rFonts w:cs="Sylfaen"/>
                <w:noProof/>
                <w:color w:val="000000"/>
                <w:lang w:val="hy-AM"/>
              </w:rPr>
            </w:pPr>
            <w:r w:rsidRPr="00006952">
              <w:rPr>
                <w:rFonts w:cs="Sylfaen"/>
                <w:noProof/>
                <w:color w:val="000000"/>
                <w:lang w:val="hy-AM"/>
              </w:rPr>
              <w:t>ՀՀ բարձրագույն դատական խորհուրդ</w:t>
            </w:r>
          </w:p>
          <w:p w:rsidR="002A5499" w:rsidRPr="00006952" w:rsidRDefault="002A5499" w:rsidP="00EE3BF1">
            <w:pPr>
              <w:spacing w:line="276" w:lineRule="auto"/>
              <w:ind w:left="-100" w:right="140"/>
              <w:jc w:val="center"/>
              <w:rPr>
                <w:rFonts w:cs="Sylfaen"/>
                <w:noProof/>
                <w:color w:val="000000"/>
                <w:lang w:val="hy-AM"/>
              </w:rPr>
            </w:pPr>
            <w:r w:rsidRPr="00006952">
              <w:rPr>
                <w:rFonts w:cs="Sylfaen"/>
                <w:noProof/>
                <w:color w:val="000000"/>
                <w:lang w:val="hy-AM"/>
              </w:rPr>
              <w:lastRenderedPageBreak/>
              <w:t>(համաձայնությամբ)</w:t>
            </w:r>
          </w:p>
          <w:p w:rsidR="002A5499" w:rsidRPr="00006952" w:rsidRDefault="002A5499" w:rsidP="00EE3BF1">
            <w:pPr>
              <w:spacing w:line="276" w:lineRule="auto"/>
              <w:ind w:left="-100" w:right="140"/>
              <w:jc w:val="center"/>
              <w:rPr>
                <w:rFonts w:cs="Sylfaen"/>
                <w:noProof/>
                <w:color w:val="000000"/>
                <w:lang w:val="hy-AM"/>
              </w:rPr>
            </w:pPr>
          </w:p>
          <w:p w:rsidR="002A5499" w:rsidRPr="00006952" w:rsidRDefault="002A5499" w:rsidP="00EE3BF1">
            <w:pPr>
              <w:spacing w:line="276" w:lineRule="auto"/>
              <w:ind w:left="-100" w:right="140"/>
              <w:jc w:val="center"/>
              <w:rPr>
                <w:rFonts w:cs="Sylfaen"/>
                <w:noProof/>
                <w:color w:val="000000"/>
                <w:lang w:val="hy-AM"/>
              </w:rPr>
            </w:pPr>
            <w:r w:rsidRPr="00006952">
              <w:rPr>
                <w:rFonts w:cs="Sylfaen"/>
                <w:noProof/>
                <w:color w:val="000000"/>
                <w:lang w:val="hy-AM"/>
              </w:rPr>
              <w:t>ՀՀ մարդու իրավունքների պաշտպան</w:t>
            </w:r>
          </w:p>
          <w:p w:rsidR="002A5499" w:rsidRPr="00006952" w:rsidRDefault="002A5499" w:rsidP="002A5499">
            <w:pPr>
              <w:spacing w:line="276" w:lineRule="auto"/>
              <w:ind w:left="-100" w:right="140"/>
              <w:jc w:val="center"/>
              <w:rPr>
                <w:rFonts w:cs="Sylfaen"/>
                <w:noProof/>
                <w:color w:val="000000"/>
                <w:lang w:val="hy-AM"/>
              </w:rPr>
            </w:pPr>
            <w:r w:rsidRPr="00006952">
              <w:rPr>
                <w:rFonts w:cs="Sylfaen"/>
                <w:noProof/>
                <w:color w:val="000000"/>
                <w:lang w:val="hy-AM"/>
              </w:rPr>
              <w:t>(համաձայնությամբ)</w:t>
            </w:r>
          </w:p>
          <w:p w:rsidR="002A5499" w:rsidRPr="00006952" w:rsidRDefault="002A5499" w:rsidP="00EE3BF1">
            <w:pPr>
              <w:spacing w:line="276" w:lineRule="auto"/>
              <w:ind w:left="-100" w:right="140"/>
              <w:jc w:val="center"/>
              <w:rPr>
                <w:rFonts w:cs="Sylfaen"/>
                <w:noProof/>
                <w:color w:val="000000"/>
                <w:lang w:val="hy-AM"/>
              </w:rPr>
            </w:pPr>
          </w:p>
        </w:tc>
        <w:tc>
          <w:tcPr>
            <w:tcW w:w="1890" w:type="dxa"/>
            <w:hideMark/>
          </w:tcPr>
          <w:p w:rsidR="00B42F68" w:rsidRPr="00006952" w:rsidRDefault="00B42F68" w:rsidP="004B3575">
            <w:pPr>
              <w:spacing w:line="276" w:lineRule="auto"/>
              <w:ind w:right="-18"/>
              <w:jc w:val="both"/>
              <w:rPr>
                <w:rFonts w:cs="Arial"/>
                <w:noProof/>
                <w:color w:val="000000"/>
                <w:lang w:val="hy-AM"/>
              </w:rPr>
            </w:pPr>
            <w:r w:rsidRPr="00006952">
              <w:rPr>
                <w:rFonts w:cs="Arial"/>
                <w:noProof/>
                <w:color w:val="000000"/>
                <w:lang w:val="hy-AM"/>
              </w:rPr>
              <w:lastRenderedPageBreak/>
              <w:t xml:space="preserve">1. 2019 </w:t>
            </w:r>
            <w:r w:rsidRPr="00006952">
              <w:rPr>
                <w:rFonts w:cs="Sylfaen"/>
                <w:noProof/>
                <w:color w:val="000000"/>
                <w:lang w:val="hy-AM"/>
              </w:rPr>
              <w:t>թվականի</w:t>
            </w:r>
            <w:r w:rsidRPr="00006952">
              <w:rPr>
                <w:rFonts w:cs="Arial"/>
                <w:noProof/>
                <w:color w:val="000000"/>
                <w:lang w:val="hy-AM"/>
              </w:rPr>
              <w:t xml:space="preserve"> </w:t>
            </w:r>
            <w:r w:rsidRPr="00006952">
              <w:rPr>
                <w:rFonts w:cs="Sylfaen"/>
                <w:noProof/>
                <w:color w:val="000000"/>
                <w:lang w:val="hy-AM"/>
              </w:rPr>
              <w:t>դեկտեմբերի</w:t>
            </w:r>
            <w:r w:rsidRPr="00006952">
              <w:rPr>
                <w:rFonts w:cs="Arial"/>
                <w:noProof/>
                <w:color w:val="000000"/>
                <w:lang w:val="hy-AM"/>
              </w:rPr>
              <w:t xml:space="preserve"> 2-</w:t>
            </w:r>
            <w:r w:rsidRPr="00006952">
              <w:rPr>
                <w:rFonts w:cs="Sylfaen"/>
                <w:noProof/>
                <w:color w:val="000000"/>
                <w:lang w:val="hy-AM"/>
              </w:rPr>
              <w:t>րդ</w:t>
            </w:r>
            <w:r w:rsidRPr="00006952">
              <w:rPr>
                <w:rFonts w:cs="Arial"/>
                <w:noProof/>
                <w:color w:val="000000"/>
                <w:lang w:val="hy-AM"/>
              </w:rPr>
              <w:t xml:space="preserve"> </w:t>
            </w:r>
            <w:r w:rsidRPr="00006952">
              <w:rPr>
                <w:rFonts w:cs="Sylfaen"/>
                <w:noProof/>
                <w:color w:val="000000"/>
                <w:lang w:val="hy-AM"/>
              </w:rPr>
              <w:t>տասնօրյակ</w:t>
            </w:r>
          </w:p>
          <w:p w:rsidR="00B42F68" w:rsidRPr="00006952" w:rsidRDefault="00B42F68" w:rsidP="004B3575">
            <w:pPr>
              <w:spacing w:line="276" w:lineRule="auto"/>
              <w:ind w:right="-18"/>
              <w:jc w:val="both"/>
              <w:rPr>
                <w:rFonts w:cs="Arial"/>
                <w:noProof/>
                <w:color w:val="000000"/>
                <w:lang w:val="hy-AM"/>
              </w:rPr>
            </w:pPr>
          </w:p>
          <w:p w:rsidR="00B42F68" w:rsidRPr="00006952" w:rsidRDefault="00B42F68" w:rsidP="004B3575">
            <w:pPr>
              <w:spacing w:line="276" w:lineRule="auto"/>
              <w:ind w:right="-18"/>
              <w:jc w:val="both"/>
              <w:rPr>
                <w:rFonts w:cs="Arial"/>
                <w:noProof/>
                <w:color w:val="000000"/>
                <w:lang w:val="hy-AM"/>
              </w:rPr>
            </w:pPr>
            <w:r w:rsidRPr="00006952">
              <w:rPr>
                <w:rFonts w:cs="Arial"/>
                <w:noProof/>
                <w:color w:val="000000"/>
                <w:lang w:val="hy-AM"/>
              </w:rPr>
              <w:t>2. 2020 թվականի փետրվարի 1-ին տասնօրյակ</w:t>
            </w:r>
          </w:p>
        </w:tc>
        <w:tc>
          <w:tcPr>
            <w:tcW w:w="2430" w:type="dxa"/>
            <w:hideMark/>
          </w:tcPr>
          <w:p w:rsidR="00EC475D" w:rsidRPr="00006952" w:rsidRDefault="00F71DBB" w:rsidP="00F71DBB">
            <w:pPr>
              <w:spacing w:before="60" w:after="60" w:line="276" w:lineRule="auto"/>
              <w:ind w:left="120" w:right="140"/>
              <w:jc w:val="center"/>
              <w:rPr>
                <w:noProof/>
                <w:lang w:val="hy-AM"/>
              </w:rPr>
            </w:pPr>
            <w:r w:rsidRPr="00006952">
              <w:rPr>
                <w:rFonts w:eastAsia="Calibri"/>
                <w:shd w:val="clear" w:color="auto" w:fill="FFFFFF"/>
                <w:lang w:val="hy-AM"/>
              </w:rPr>
              <w:t>Պատիժը կրելուց պայմանական վաղաժամկետ ազատման ինստիտուտի արդյունավետությունն ապահովված է:</w:t>
            </w:r>
          </w:p>
        </w:tc>
        <w:tc>
          <w:tcPr>
            <w:tcW w:w="1710" w:type="dxa"/>
          </w:tcPr>
          <w:p w:rsidR="00F71DBB" w:rsidRPr="00006952" w:rsidRDefault="00F71DBB" w:rsidP="00F71DBB">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F71DBB" w:rsidRPr="00006952" w:rsidRDefault="00F71DBB" w:rsidP="00F71DBB">
            <w:pPr>
              <w:spacing w:before="60" w:after="60" w:line="276" w:lineRule="auto"/>
              <w:ind w:left="120" w:right="140"/>
              <w:jc w:val="center"/>
              <w:rPr>
                <w:rFonts w:cs="Sylfaen"/>
                <w:noProof/>
                <w:color w:val="000000"/>
                <w:lang w:val="hy-AM"/>
              </w:rPr>
            </w:pPr>
          </w:p>
          <w:p w:rsidR="00EC475D" w:rsidRPr="00006952" w:rsidRDefault="00F71DBB" w:rsidP="00F71DBB">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994A04" w:rsidRPr="00006952" w:rsidTr="00D2075D">
        <w:trPr>
          <w:trHeight w:val="137"/>
        </w:trPr>
        <w:tc>
          <w:tcPr>
            <w:tcW w:w="721" w:type="dxa"/>
            <w:tcBorders>
              <w:right w:val="single" w:sz="4" w:space="0" w:color="auto"/>
            </w:tcBorders>
            <w:hideMark/>
          </w:tcPr>
          <w:p w:rsidR="00994A04" w:rsidRPr="00006952" w:rsidRDefault="00BC3C78" w:rsidP="00262DAF">
            <w:pPr>
              <w:spacing w:line="276" w:lineRule="auto"/>
              <w:ind w:right="144"/>
              <w:jc w:val="center"/>
              <w:rPr>
                <w:noProof/>
                <w:lang w:val="en-US"/>
              </w:rPr>
            </w:pPr>
            <w:r w:rsidRPr="00006952">
              <w:rPr>
                <w:noProof/>
                <w:lang w:val="hy-AM"/>
              </w:rPr>
              <w:lastRenderedPageBreak/>
              <w:t>7</w:t>
            </w:r>
            <w:r w:rsidR="00994A04" w:rsidRPr="00006952">
              <w:rPr>
                <w:noProof/>
                <w:lang w:val="en-US"/>
              </w:rPr>
              <w:t>.</w:t>
            </w:r>
          </w:p>
        </w:tc>
        <w:tc>
          <w:tcPr>
            <w:tcW w:w="2897" w:type="dxa"/>
            <w:tcBorders>
              <w:left w:val="single" w:sz="4" w:space="0" w:color="auto"/>
            </w:tcBorders>
          </w:tcPr>
          <w:p w:rsidR="00994A04" w:rsidRPr="00006952" w:rsidRDefault="00473350" w:rsidP="00A4418D">
            <w:pPr>
              <w:spacing w:line="276" w:lineRule="auto"/>
              <w:ind w:right="144"/>
              <w:rPr>
                <w:rFonts w:cs="IRTEK Courier"/>
                <w:noProof/>
                <w:lang w:val="hy-AM"/>
              </w:rPr>
            </w:pPr>
            <w:r w:rsidRPr="00006952">
              <w:rPr>
                <w:noProof/>
                <w:lang w:val="hy-AM"/>
              </w:rPr>
              <w:t xml:space="preserve">Քրեակատարողական ծառայության  </w:t>
            </w:r>
            <w:r w:rsidR="00616631" w:rsidRPr="00006952">
              <w:rPr>
                <w:noProof/>
                <w:lang w:val="hy-AM"/>
              </w:rPr>
              <w:t>և քրեակատարողական հիմնարկների</w:t>
            </w:r>
            <w:r w:rsidRPr="00006952">
              <w:rPr>
                <w:noProof/>
                <w:lang w:val="hy-AM"/>
              </w:rPr>
              <w:t xml:space="preserve"> կառավարման </w:t>
            </w:r>
            <w:r w:rsidR="00CE25A3" w:rsidRPr="00006952">
              <w:rPr>
                <w:noProof/>
                <w:lang w:val="hy-AM"/>
              </w:rPr>
              <w:t xml:space="preserve">և գնահատման </w:t>
            </w:r>
            <w:r w:rsidRPr="00006952">
              <w:rPr>
                <w:noProof/>
                <w:lang w:val="hy-AM"/>
              </w:rPr>
              <w:t>մոդելի արդիականացում</w:t>
            </w:r>
          </w:p>
        </w:tc>
        <w:tc>
          <w:tcPr>
            <w:tcW w:w="3960" w:type="dxa"/>
            <w:hideMark/>
          </w:tcPr>
          <w:p w:rsidR="00473350" w:rsidRPr="00006952" w:rsidRDefault="00473350" w:rsidP="0028552C">
            <w:pPr>
              <w:spacing w:line="276" w:lineRule="auto"/>
              <w:jc w:val="both"/>
              <w:rPr>
                <w:lang w:val="hy-AM"/>
              </w:rPr>
            </w:pPr>
            <w:r w:rsidRPr="00006952">
              <w:rPr>
                <w:lang w:val="hy-AM"/>
              </w:rPr>
              <w:t xml:space="preserve">1. </w:t>
            </w:r>
            <w:r w:rsidRPr="00006952">
              <w:rPr>
                <w:rFonts w:cs="Sylfaen"/>
                <w:lang w:val="hy-AM"/>
              </w:rPr>
              <w:t>Վերլու</w:t>
            </w:r>
            <w:r w:rsidR="00592EF3" w:rsidRPr="00006952">
              <w:rPr>
                <w:rFonts w:cs="Sylfaen"/>
                <w:lang w:val="hy-AM"/>
              </w:rPr>
              <w:t>ծության է ենթարկվել</w:t>
            </w:r>
            <w:r w:rsidRPr="00006952">
              <w:rPr>
                <w:lang w:val="hy-AM"/>
              </w:rPr>
              <w:t xml:space="preserve"> </w:t>
            </w:r>
            <w:r w:rsidRPr="00006952">
              <w:rPr>
                <w:rFonts w:cs="Sylfaen"/>
                <w:lang w:val="hy-AM"/>
              </w:rPr>
              <w:t>քրեակատարողական</w:t>
            </w:r>
            <w:r w:rsidRPr="00006952">
              <w:rPr>
                <w:lang w:val="hy-AM"/>
              </w:rPr>
              <w:t xml:space="preserve"> </w:t>
            </w:r>
            <w:r w:rsidRPr="00006952">
              <w:rPr>
                <w:rFonts w:cs="Sylfaen"/>
                <w:lang w:val="hy-AM"/>
              </w:rPr>
              <w:t>ծառայության</w:t>
            </w:r>
            <w:r w:rsidRPr="00006952">
              <w:rPr>
                <w:lang w:val="hy-AM"/>
              </w:rPr>
              <w:t xml:space="preserve"> </w:t>
            </w:r>
            <w:r w:rsidR="00616631" w:rsidRPr="00006952">
              <w:rPr>
                <w:noProof/>
                <w:lang w:val="hy-AM"/>
              </w:rPr>
              <w:t xml:space="preserve">և քրեակատարողական հիմնարկների </w:t>
            </w:r>
            <w:r w:rsidRPr="00006952">
              <w:rPr>
                <w:rFonts w:cs="Sylfaen"/>
                <w:lang w:val="hy-AM"/>
              </w:rPr>
              <w:t>կառավարման</w:t>
            </w:r>
            <w:r w:rsidRPr="00006952">
              <w:rPr>
                <w:lang w:val="hy-AM"/>
              </w:rPr>
              <w:t xml:space="preserve"> </w:t>
            </w:r>
            <w:r w:rsidR="00CE25A3" w:rsidRPr="00006952">
              <w:rPr>
                <w:lang w:val="hy-AM"/>
              </w:rPr>
              <w:t xml:space="preserve">և գնահատման </w:t>
            </w:r>
            <w:r w:rsidRPr="00006952">
              <w:rPr>
                <w:rFonts w:cs="Sylfaen"/>
                <w:lang w:val="hy-AM"/>
              </w:rPr>
              <w:t>առկա</w:t>
            </w:r>
            <w:r w:rsidRPr="00006952">
              <w:rPr>
                <w:lang w:val="hy-AM"/>
              </w:rPr>
              <w:t xml:space="preserve"> </w:t>
            </w:r>
            <w:r w:rsidRPr="00006952">
              <w:rPr>
                <w:rFonts w:cs="Sylfaen"/>
                <w:lang w:val="hy-AM"/>
              </w:rPr>
              <w:t>մոդելը՝</w:t>
            </w:r>
            <w:r w:rsidRPr="00006952">
              <w:rPr>
                <w:lang w:val="hy-AM"/>
              </w:rPr>
              <w:t xml:space="preserve"> </w:t>
            </w:r>
            <w:r w:rsidRPr="00006952">
              <w:rPr>
                <w:rFonts w:cs="Sylfaen"/>
                <w:lang w:val="hy-AM"/>
              </w:rPr>
              <w:t>համադրելով</w:t>
            </w:r>
            <w:r w:rsidRPr="00006952">
              <w:rPr>
                <w:lang w:val="hy-AM"/>
              </w:rPr>
              <w:t xml:space="preserve"> </w:t>
            </w:r>
            <w:r w:rsidRPr="00006952">
              <w:rPr>
                <w:rFonts w:cs="Sylfaen"/>
                <w:lang w:val="hy-AM"/>
              </w:rPr>
              <w:t>միջազգային</w:t>
            </w:r>
            <w:r w:rsidRPr="00006952">
              <w:rPr>
                <w:lang w:val="hy-AM"/>
              </w:rPr>
              <w:t xml:space="preserve"> </w:t>
            </w:r>
            <w:r w:rsidRPr="00006952">
              <w:rPr>
                <w:rFonts w:cs="Sylfaen"/>
                <w:lang w:val="hy-AM"/>
              </w:rPr>
              <w:t>փորձում</w:t>
            </w:r>
            <w:r w:rsidRPr="00006952">
              <w:rPr>
                <w:lang w:val="hy-AM"/>
              </w:rPr>
              <w:t xml:space="preserve"> </w:t>
            </w:r>
            <w:r w:rsidRPr="00006952">
              <w:rPr>
                <w:rFonts w:cs="Sylfaen"/>
                <w:lang w:val="hy-AM"/>
              </w:rPr>
              <w:t>առկա</w:t>
            </w:r>
            <w:r w:rsidRPr="00006952">
              <w:rPr>
                <w:lang w:val="hy-AM"/>
              </w:rPr>
              <w:t xml:space="preserve">, </w:t>
            </w:r>
            <w:r w:rsidRPr="00006952">
              <w:rPr>
                <w:rFonts w:cs="Sylfaen"/>
                <w:lang w:val="hy-AM"/>
              </w:rPr>
              <w:t>արդյունավետ</w:t>
            </w:r>
            <w:r w:rsidRPr="00006952">
              <w:rPr>
                <w:lang w:val="hy-AM"/>
              </w:rPr>
              <w:t xml:space="preserve"> </w:t>
            </w:r>
            <w:r w:rsidRPr="00006952">
              <w:rPr>
                <w:rFonts w:cs="Sylfaen"/>
                <w:lang w:val="hy-AM"/>
              </w:rPr>
              <w:t>գործող</w:t>
            </w:r>
            <w:r w:rsidRPr="00006952">
              <w:rPr>
                <w:lang w:val="hy-AM"/>
              </w:rPr>
              <w:t xml:space="preserve"> </w:t>
            </w:r>
            <w:r w:rsidRPr="00006952">
              <w:rPr>
                <w:rFonts w:cs="Sylfaen"/>
                <w:lang w:val="hy-AM"/>
              </w:rPr>
              <w:t>կառ</w:t>
            </w:r>
            <w:r w:rsidR="00CE25A3" w:rsidRPr="00006952">
              <w:rPr>
                <w:rFonts w:cs="Sylfaen"/>
                <w:lang w:val="hy-AM"/>
              </w:rPr>
              <w:t>ա</w:t>
            </w:r>
            <w:r w:rsidRPr="00006952">
              <w:rPr>
                <w:rFonts w:cs="Sylfaen"/>
                <w:lang w:val="hy-AM"/>
              </w:rPr>
              <w:t>վարման</w:t>
            </w:r>
            <w:r w:rsidRPr="00006952">
              <w:rPr>
                <w:lang w:val="hy-AM"/>
              </w:rPr>
              <w:t xml:space="preserve"> </w:t>
            </w:r>
            <w:r w:rsidR="00CE25A3" w:rsidRPr="00006952">
              <w:rPr>
                <w:lang w:val="hy-AM"/>
              </w:rPr>
              <w:t xml:space="preserve">և գնահատման </w:t>
            </w:r>
            <w:r w:rsidRPr="00006952">
              <w:rPr>
                <w:rFonts w:cs="Sylfaen"/>
                <w:lang w:val="hy-AM"/>
              </w:rPr>
              <w:t>մոդելների</w:t>
            </w:r>
            <w:r w:rsidRPr="00006952">
              <w:rPr>
                <w:lang w:val="hy-AM"/>
              </w:rPr>
              <w:t xml:space="preserve"> </w:t>
            </w:r>
            <w:r w:rsidRPr="00006952">
              <w:rPr>
                <w:rFonts w:cs="Sylfaen"/>
                <w:lang w:val="hy-AM"/>
              </w:rPr>
              <w:t>հետ</w:t>
            </w:r>
            <w:r w:rsidRPr="00006952">
              <w:rPr>
                <w:lang w:val="hy-AM"/>
              </w:rPr>
              <w:t>.</w:t>
            </w:r>
          </w:p>
          <w:p w:rsidR="00473350" w:rsidRPr="00006952" w:rsidRDefault="00473350" w:rsidP="00473350">
            <w:pPr>
              <w:jc w:val="both"/>
              <w:rPr>
                <w:lang w:val="hy-AM"/>
              </w:rPr>
            </w:pPr>
          </w:p>
          <w:p w:rsidR="00473350" w:rsidRPr="00006952" w:rsidRDefault="00473350" w:rsidP="0028552C">
            <w:pPr>
              <w:spacing w:line="276" w:lineRule="auto"/>
              <w:jc w:val="both"/>
              <w:rPr>
                <w:lang w:val="hy-AM"/>
              </w:rPr>
            </w:pPr>
            <w:r w:rsidRPr="00006952">
              <w:rPr>
                <w:lang w:val="hy-AM"/>
              </w:rPr>
              <w:t xml:space="preserve">2. </w:t>
            </w:r>
            <w:r w:rsidRPr="00006952">
              <w:rPr>
                <w:rFonts w:cs="Sylfaen"/>
                <w:lang w:val="hy-AM"/>
              </w:rPr>
              <w:t>Վերլուծությունը</w:t>
            </w:r>
            <w:r w:rsidRPr="00006952">
              <w:rPr>
                <w:lang w:val="hy-AM"/>
              </w:rPr>
              <w:t xml:space="preserve"> </w:t>
            </w:r>
            <w:r w:rsidRPr="00006952">
              <w:rPr>
                <w:rFonts w:cs="Sylfaen"/>
                <w:lang w:val="hy-AM"/>
              </w:rPr>
              <w:t>քննարկ</w:t>
            </w:r>
            <w:r w:rsidR="00592EF3" w:rsidRPr="00006952">
              <w:rPr>
                <w:rFonts w:cs="Sylfaen"/>
                <w:lang w:val="hy-AM"/>
              </w:rPr>
              <w:t>վ</w:t>
            </w:r>
            <w:r w:rsidRPr="00006952">
              <w:rPr>
                <w:rFonts w:cs="Sylfaen"/>
                <w:lang w:val="hy-AM"/>
              </w:rPr>
              <w:t>ել</w:t>
            </w:r>
            <w:r w:rsidR="00592EF3" w:rsidRPr="00006952">
              <w:rPr>
                <w:rFonts w:cs="Sylfaen"/>
                <w:lang w:val="hy-AM"/>
              </w:rPr>
              <w:t xml:space="preserve"> է</w:t>
            </w:r>
            <w:r w:rsidRPr="00006952">
              <w:rPr>
                <w:lang w:val="hy-AM"/>
              </w:rPr>
              <w:t xml:space="preserve"> </w:t>
            </w:r>
            <w:r w:rsidRPr="00006952">
              <w:rPr>
                <w:rFonts w:cs="Sylfaen"/>
                <w:lang w:val="hy-AM"/>
              </w:rPr>
              <w:t>շահագրգիռ</w:t>
            </w:r>
            <w:r w:rsidRPr="00006952">
              <w:rPr>
                <w:lang w:val="hy-AM"/>
              </w:rPr>
              <w:t xml:space="preserve"> </w:t>
            </w:r>
            <w:r w:rsidRPr="00006952">
              <w:rPr>
                <w:rFonts w:cs="Sylfaen"/>
                <w:lang w:val="hy-AM"/>
              </w:rPr>
              <w:t>մարմինների</w:t>
            </w:r>
            <w:r w:rsidRPr="00006952">
              <w:rPr>
                <w:lang w:val="hy-AM"/>
              </w:rPr>
              <w:t xml:space="preserve"> </w:t>
            </w:r>
            <w:r w:rsidRPr="00006952">
              <w:rPr>
                <w:rFonts w:cs="Sylfaen"/>
                <w:lang w:val="hy-AM"/>
              </w:rPr>
              <w:t>հետ՝</w:t>
            </w:r>
            <w:r w:rsidRPr="00006952">
              <w:rPr>
                <w:lang w:val="hy-AM"/>
              </w:rPr>
              <w:t xml:space="preserve"> </w:t>
            </w:r>
            <w:r w:rsidRPr="00006952">
              <w:rPr>
                <w:rFonts w:cs="Sylfaen"/>
                <w:lang w:val="hy-AM"/>
              </w:rPr>
              <w:t>քննարկմանը</w:t>
            </w:r>
            <w:r w:rsidRPr="00006952">
              <w:rPr>
                <w:lang w:val="hy-AM"/>
              </w:rPr>
              <w:t xml:space="preserve"> </w:t>
            </w:r>
            <w:r w:rsidRPr="00006952">
              <w:rPr>
                <w:rFonts w:cs="Sylfaen"/>
                <w:lang w:val="hy-AM"/>
              </w:rPr>
              <w:t>մասնակից</w:t>
            </w:r>
            <w:r w:rsidRPr="00006952">
              <w:rPr>
                <w:lang w:val="hy-AM"/>
              </w:rPr>
              <w:t xml:space="preserve"> </w:t>
            </w:r>
            <w:r w:rsidRPr="00006952">
              <w:rPr>
                <w:rFonts w:cs="Sylfaen"/>
                <w:lang w:val="hy-AM"/>
              </w:rPr>
              <w:t>դարձնելով</w:t>
            </w:r>
            <w:r w:rsidRPr="00006952">
              <w:rPr>
                <w:lang w:val="hy-AM"/>
              </w:rPr>
              <w:t xml:space="preserve"> </w:t>
            </w:r>
            <w:r w:rsidRPr="00006952">
              <w:rPr>
                <w:rFonts w:cs="Sylfaen"/>
                <w:lang w:val="hy-AM"/>
              </w:rPr>
              <w:t>նաև</w:t>
            </w:r>
            <w:r w:rsidRPr="00006952">
              <w:rPr>
                <w:lang w:val="hy-AM"/>
              </w:rPr>
              <w:t xml:space="preserve"> </w:t>
            </w:r>
            <w:r w:rsidRPr="00006952">
              <w:rPr>
                <w:rFonts w:cs="Sylfaen"/>
                <w:lang w:val="hy-AM"/>
              </w:rPr>
              <w:t>քաղաքացիական</w:t>
            </w:r>
            <w:r w:rsidRPr="00006952">
              <w:rPr>
                <w:lang w:val="hy-AM"/>
              </w:rPr>
              <w:t xml:space="preserve"> </w:t>
            </w:r>
            <w:r w:rsidRPr="00006952">
              <w:rPr>
                <w:rFonts w:cs="Sylfaen"/>
                <w:lang w:val="hy-AM"/>
              </w:rPr>
              <w:t>հասարակության</w:t>
            </w:r>
            <w:r w:rsidRPr="00006952">
              <w:rPr>
                <w:lang w:val="hy-AM"/>
              </w:rPr>
              <w:t xml:space="preserve"> </w:t>
            </w:r>
            <w:r w:rsidRPr="00006952">
              <w:rPr>
                <w:rFonts w:cs="Sylfaen"/>
                <w:lang w:val="hy-AM"/>
              </w:rPr>
              <w:t>ներկայացուցիչներին</w:t>
            </w:r>
            <w:r w:rsidRPr="00006952">
              <w:rPr>
                <w:lang w:val="hy-AM"/>
              </w:rPr>
              <w:t>.</w:t>
            </w:r>
          </w:p>
          <w:p w:rsidR="00473350" w:rsidRPr="00006952" w:rsidRDefault="00473350" w:rsidP="00473350">
            <w:pPr>
              <w:jc w:val="both"/>
              <w:rPr>
                <w:lang w:val="hy-AM"/>
              </w:rPr>
            </w:pPr>
          </w:p>
          <w:p w:rsidR="00994A04" w:rsidRPr="00006952" w:rsidRDefault="00473350" w:rsidP="001E14AB">
            <w:pPr>
              <w:spacing w:line="276" w:lineRule="auto"/>
              <w:ind w:right="-18"/>
              <w:jc w:val="both"/>
              <w:rPr>
                <w:lang w:val="hy-AM"/>
              </w:rPr>
            </w:pPr>
            <w:r w:rsidRPr="00006952">
              <w:rPr>
                <w:lang w:val="hy-AM"/>
              </w:rPr>
              <w:t>3. Քննարկումների հիման վրա մշակ</w:t>
            </w:r>
            <w:r w:rsidR="00592EF3" w:rsidRPr="00006952">
              <w:rPr>
                <w:lang w:val="hy-AM"/>
              </w:rPr>
              <w:t>վ</w:t>
            </w:r>
            <w:r w:rsidRPr="00006952">
              <w:rPr>
                <w:lang w:val="hy-AM"/>
              </w:rPr>
              <w:t>ել և ներկայաց</w:t>
            </w:r>
            <w:r w:rsidR="00592EF3" w:rsidRPr="00006952">
              <w:rPr>
                <w:lang w:val="hy-AM"/>
              </w:rPr>
              <w:t>վ</w:t>
            </w:r>
            <w:r w:rsidRPr="00006952">
              <w:rPr>
                <w:lang w:val="hy-AM"/>
              </w:rPr>
              <w:t xml:space="preserve">ել </w:t>
            </w:r>
            <w:r w:rsidR="00592EF3" w:rsidRPr="00006952">
              <w:rPr>
                <w:lang w:val="hy-AM"/>
              </w:rPr>
              <w:t xml:space="preserve">է </w:t>
            </w:r>
            <w:r w:rsidRPr="00006952">
              <w:rPr>
                <w:lang w:val="hy-AM"/>
              </w:rPr>
              <w:t xml:space="preserve">առաջարկություն քրեակատարողական ծառայության </w:t>
            </w:r>
            <w:r w:rsidR="00616631" w:rsidRPr="00006952">
              <w:rPr>
                <w:noProof/>
                <w:lang w:val="hy-AM"/>
              </w:rPr>
              <w:t xml:space="preserve"> և քրեակատարողական հիմնարկների </w:t>
            </w:r>
            <w:r w:rsidRPr="00006952">
              <w:rPr>
                <w:lang w:val="hy-AM"/>
              </w:rPr>
              <w:t xml:space="preserve">կառավարման </w:t>
            </w:r>
            <w:r w:rsidR="00CE25A3" w:rsidRPr="00006952">
              <w:rPr>
                <w:lang w:val="hy-AM"/>
              </w:rPr>
              <w:t xml:space="preserve">և գնահատման </w:t>
            </w:r>
            <w:r w:rsidRPr="00006952">
              <w:rPr>
                <w:lang w:val="hy-AM"/>
              </w:rPr>
              <w:t>մոդելի կատարելագործման վերաբերյալ:</w:t>
            </w:r>
          </w:p>
          <w:p w:rsidR="00CD0B91" w:rsidRPr="00006952" w:rsidRDefault="00CD0B91" w:rsidP="00884F33">
            <w:pPr>
              <w:spacing w:line="276" w:lineRule="auto"/>
              <w:ind w:right="140"/>
              <w:jc w:val="both"/>
              <w:rPr>
                <w:rFonts w:cs="Sylfaen"/>
                <w:noProof/>
                <w:color w:val="000000"/>
                <w:lang w:val="hy-AM"/>
              </w:rPr>
            </w:pPr>
          </w:p>
        </w:tc>
        <w:tc>
          <w:tcPr>
            <w:tcW w:w="2070" w:type="dxa"/>
            <w:hideMark/>
          </w:tcPr>
          <w:p w:rsidR="00994A04" w:rsidRPr="00006952" w:rsidRDefault="00616631" w:rsidP="00616631">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200B65" w:rsidRPr="00006952" w:rsidRDefault="00200B65" w:rsidP="00616631">
            <w:pPr>
              <w:spacing w:line="276" w:lineRule="auto"/>
              <w:ind w:left="-100" w:right="140"/>
              <w:jc w:val="center"/>
              <w:rPr>
                <w:rFonts w:cs="Sylfaen"/>
                <w:noProof/>
                <w:color w:val="000000"/>
                <w:lang w:val="hy-AM"/>
              </w:rPr>
            </w:pPr>
          </w:p>
          <w:p w:rsidR="00200B65" w:rsidRPr="00006952" w:rsidRDefault="00200B65" w:rsidP="00200B65">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200B65" w:rsidRPr="00006952" w:rsidRDefault="00200B65" w:rsidP="00616631">
            <w:pPr>
              <w:spacing w:line="276" w:lineRule="auto"/>
              <w:ind w:left="-100" w:right="140"/>
              <w:jc w:val="center"/>
              <w:rPr>
                <w:rFonts w:cs="Sylfaen"/>
                <w:noProof/>
                <w:color w:val="000000"/>
                <w:lang w:val="hy-AM"/>
              </w:rPr>
            </w:pPr>
          </w:p>
        </w:tc>
        <w:tc>
          <w:tcPr>
            <w:tcW w:w="1890" w:type="dxa"/>
            <w:hideMark/>
          </w:tcPr>
          <w:p w:rsidR="00994A04" w:rsidRPr="00006952" w:rsidRDefault="0028552C" w:rsidP="00884F33">
            <w:pPr>
              <w:spacing w:line="276" w:lineRule="auto"/>
              <w:ind w:right="140"/>
              <w:jc w:val="both"/>
              <w:rPr>
                <w:rFonts w:cs="Arial"/>
                <w:noProof/>
                <w:color w:val="000000"/>
                <w:lang w:val="hy-AM"/>
              </w:rPr>
            </w:pPr>
            <w:r w:rsidRPr="00006952">
              <w:rPr>
                <w:rFonts w:cs="Arial"/>
                <w:noProof/>
                <w:color w:val="000000"/>
                <w:lang w:val="hy-AM"/>
              </w:rPr>
              <w:t>1. 2020 թվականի ապրիլի 1-ին տասնօրյակ</w:t>
            </w:r>
          </w:p>
          <w:p w:rsidR="0028552C" w:rsidRPr="00006952" w:rsidRDefault="0028552C" w:rsidP="003D61CA">
            <w:pPr>
              <w:spacing w:line="276" w:lineRule="auto"/>
              <w:ind w:right="140"/>
              <w:jc w:val="both"/>
              <w:rPr>
                <w:rFonts w:cs="Arial"/>
                <w:noProof/>
                <w:color w:val="000000"/>
                <w:lang w:val="hy-AM"/>
              </w:rPr>
            </w:pPr>
          </w:p>
          <w:p w:rsidR="0028552C" w:rsidRPr="00006952" w:rsidRDefault="0028552C" w:rsidP="003D61CA">
            <w:pPr>
              <w:spacing w:line="276" w:lineRule="auto"/>
              <w:ind w:right="140"/>
              <w:jc w:val="both"/>
              <w:rPr>
                <w:rFonts w:cs="Arial"/>
                <w:noProof/>
                <w:color w:val="000000"/>
                <w:lang w:val="hy-AM"/>
              </w:rPr>
            </w:pPr>
          </w:p>
          <w:p w:rsidR="0028552C" w:rsidRPr="00006952" w:rsidRDefault="0028552C" w:rsidP="003D61CA">
            <w:pPr>
              <w:spacing w:line="276" w:lineRule="auto"/>
              <w:ind w:right="140"/>
              <w:jc w:val="both"/>
              <w:rPr>
                <w:rFonts w:cs="Arial"/>
                <w:noProof/>
                <w:color w:val="000000"/>
                <w:lang w:val="hy-AM"/>
              </w:rPr>
            </w:pPr>
          </w:p>
          <w:p w:rsidR="0028552C" w:rsidRPr="00006952" w:rsidRDefault="0028552C" w:rsidP="003D61CA">
            <w:pPr>
              <w:spacing w:line="276" w:lineRule="auto"/>
              <w:ind w:right="140"/>
              <w:jc w:val="both"/>
              <w:rPr>
                <w:rFonts w:cs="Arial"/>
                <w:noProof/>
                <w:color w:val="000000"/>
                <w:lang w:val="hy-AM"/>
              </w:rPr>
            </w:pPr>
          </w:p>
          <w:p w:rsidR="00F20CB9" w:rsidRPr="00006952" w:rsidRDefault="00F20CB9" w:rsidP="003D61CA">
            <w:pPr>
              <w:spacing w:line="276" w:lineRule="auto"/>
              <w:ind w:right="140"/>
              <w:jc w:val="both"/>
              <w:rPr>
                <w:rFonts w:cs="Arial"/>
                <w:noProof/>
                <w:color w:val="000000"/>
                <w:lang w:val="hy-AM"/>
              </w:rPr>
            </w:pPr>
          </w:p>
          <w:p w:rsidR="00200B65" w:rsidRPr="00006952" w:rsidRDefault="00200B65" w:rsidP="003D61CA">
            <w:pPr>
              <w:spacing w:line="276" w:lineRule="auto"/>
              <w:ind w:right="140"/>
              <w:jc w:val="both"/>
              <w:rPr>
                <w:rFonts w:cs="Arial"/>
                <w:noProof/>
                <w:color w:val="000000"/>
                <w:lang w:val="hy-AM"/>
              </w:rPr>
            </w:pPr>
          </w:p>
          <w:p w:rsidR="0028552C" w:rsidRPr="00006952" w:rsidRDefault="0028552C" w:rsidP="003D61CA">
            <w:pPr>
              <w:spacing w:line="276" w:lineRule="auto"/>
              <w:ind w:right="140"/>
              <w:jc w:val="both"/>
              <w:rPr>
                <w:rFonts w:cs="Arial"/>
                <w:noProof/>
                <w:color w:val="000000"/>
                <w:lang w:val="hy-AM"/>
              </w:rPr>
            </w:pPr>
            <w:r w:rsidRPr="00006952">
              <w:rPr>
                <w:rFonts w:cs="Arial"/>
                <w:noProof/>
                <w:color w:val="000000"/>
                <w:lang w:val="hy-AM"/>
              </w:rPr>
              <w:t xml:space="preserve">2. </w:t>
            </w:r>
            <w:r w:rsidR="00884F33" w:rsidRPr="00006952">
              <w:rPr>
                <w:rFonts w:cs="Arial"/>
                <w:noProof/>
                <w:color w:val="000000"/>
                <w:lang w:val="hy-AM"/>
              </w:rPr>
              <w:t>2020 թվականի հունիսի 1-ին տասնօրյակ</w:t>
            </w:r>
          </w:p>
          <w:p w:rsidR="00884F33" w:rsidRPr="00006952" w:rsidRDefault="00884F33" w:rsidP="003D61CA">
            <w:pPr>
              <w:spacing w:line="276" w:lineRule="auto"/>
              <w:ind w:right="140"/>
              <w:jc w:val="both"/>
              <w:rPr>
                <w:rFonts w:cs="Arial"/>
                <w:noProof/>
                <w:color w:val="000000"/>
                <w:lang w:val="hy-AM"/>
              </w:rPr>
            </w:pPr>
          </w:p>
          <w:p w:rsidR="00884F33" w:rsidRPr="00006952" w:rsidRDefault="00884F33" w:rsidP="003D61CA">
            <w:pPr>
              <w:spacing w:line="276" w:lineRule="auto"/>
              <w:ind w:right="140"/>
              <w:jc w:val="both"/>
              <w:rPr>
                <w:rFonts w:cs="Arial"/>
                <w:noProof/>
                <w:color w:val="000000"/>
                <w:lang w:val="hy-AM"/>
              </w:rPr>
            </w:pPr>
          </w:p>
          <w:p w:rsidR="00884F33" w:rsidRPr="00006952" w:rsidRDefault="00884F33" w:rsidP="003D61CA">
            <w:pPr>
              <w:spacing w:line="276" w:lineRule="auto"/>
              <w:ind w:right="140"/>
              <w:jc w:val="both"/>
              <w:rPr>
                <w:rFonts w:cs="Arial"/>
                <w:noProof/>
                <w:color w:val="000000"/>
                <w:lang w:val="hy-AM"/>
              </w:rPr>
            </w:pPr>
          </w:p>
          <w:p w:rsidR="00884F33" w:rsidRPr="00006952" w:rsidRDefault="00884F33" w:rsidP="003D61CA">
            <w:pPr>
              <w:spacing w:line="276" w:lineRule="auto"/>
              <w:ind w:right="140"/>
              <w:jc w:val="both"/>
              <w:rPr>
                <w:rFonts w:cs="Arial"/>
                <w:noProof/>
                <w:color w:val="000000"/>
                <w:lang w:val="hy-AM"/>
              </w:rPr>
            </w:pPr>
            <w:r w:rsidRPr="00006952">
              <w:rPr>
                <w:rFonts w:cs="Arial"/>
                <w:noProof/>
                <w:color w:val="000000"/>
                <w:lang w:val="hy-AM"/>
              </w:rPr>
              <w:t>3. 2020 թվականի հուլիսի 3-րդ տասնօրյակ</w:t>
            </w:r>
          </w:p>
        </w:tc>
        <w:tc>
          <w:tcPr>
            <w:tcW w:w="2430" w:type="dxa"/>
            <w:hideMark/>
          </w:tcPr>
          <w:p w:rsidR="00994A04" w:rsidRPr="00006952" w:rsidRDefault="0028552C" w:rsidP="00485740">
            <w:pPr>
              <w:spacing w:before="60" w:after="60" w:line="276" w:lineRule="auto"/>
              <w:ind w:left="120" w:right="140"/>
              <w:jc w:val="center"/>
              <w:rPr>
                <w:rFonts w:cs="Sylfaen"/>
                <w:noProof/>
                <w:color w:val="000000"/>
                <w:lang w:val="hy-AM"/>
              </w:rPr>
            </w:pPr>
            <w:r w:rsidRPr="00006952">
              <w:rPr>
                <w:noProof/>
                <w:lang w:val="hy-AM"/>
              </w:rPr>
              <w:lastRenderedPageBreak/>
              <w:t xml:space="preserve">Քրեակատարողական ծառայության  և քրեակատարողական հիմնարկների կառավարման </w:t>
            </w:r>
            <w:r w:rsidR="00485740" w:rsidRPr="00006952">
              <w:rPr>
                <w:noProof/>
                <w:lang w:val="hy-AM"/>
              </w:rPr>
              <w:t>արդյունավետությունը բարձրացել է:</w:t>
            </w:r>
          </w:p>
        </w:tc>
        <w:tc>
          <w:tcPr>
            <w:tcW w:w="1710" w:type="dxa"/>
          </w:tcPr>
          <w:p w:rsidR="00994A04" w:rsidRPr="00006952" w:rsidRDefault="00616631"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616631" w:rsidRPr="00006952" w:rsidRDefault="00616631" w:rsidP="00110806">
            <w:pPr>
              <w:spacing w:before="60" w:after="60" w:line="276" w:lineRule="auto"/>
              <w:ind w:left="120" w:right="140"/>
              <w:jc w:val="center"/>
              <w:rPr>
                <w:rFonts w:cs="Sylfaen"/>
                <w:noProof/>
                <w:color w:val="000000"/>
                <w:lang w:val="hy-AM"/>
              </w:rPr>
            </w:pPr>
          </w:p>
          <w:p w:rsidR="00616631" w:rsidRPr="00006952" w:rsidRDefault="00616631"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49283E" w:rsidRPr="00006952" w:rsidTr="00D2075D">
        <w:trPr>
          <w:trHeight w:val="137"/>
        </w:trPr>
        <w:tc>
          <w:tcPr>
            <w:tcW w:w="721" w:type="dxa"/>
            <w:tcBorders>
              <w:right w:val="single" w:sz="4" w:space="0" w:color="auto"/>
            </w:tcBorders>
            <w:hideMark/>
          </w:tcPr>
          <w:p w:rsidR="0049283E" w:rsidRPr="00006952" w:rsidRDefault="00BC3C78" w:rsidP="00262DAF">
            <w:pPr>
              <w:spacing w:line="276" w:lineRule="auto"/>
              <w:ind w:right="144"/>
              <w:jc w:val="center"/>
              <w:rPr>
                <w:noProof/>
                <w:lang w:val="hy-AM"/>
              </w:rPr>
            </w:pPr>
            <w:r w:rsidRPr="00006952">
              <w:rPr>
                <w:noProof/>
                <w:lang w:val="hy-AM"/>
              </w:rPr>
              <w:lastRenderedPageBreak/>
              <w:t>8.</w:t>
            </w:r>
          </w:p>
        </w:tc>
        <w:tc>
          <w:tcPr>
            <w:tcW w:w="2897" w:type="dxa"/>
            <w:tcBorders>
              <w:left w:val="single" w:sz="4" w:space="0" w:color="auto"/>
            </w:tcBorders>
          </w:tcPr>
          <w:p w:rsidR="0049283E" w:rsidRPr="00006952" w:rsidRDefault="0049283E" w:rsidP="0049283E">
            <w:pPr>
              <w:spacing w:line="276" w:lineRule="auto"/>
              <w:ind w:right="144"/>
              <w:rPr>
                <w:noProof/>
                <w:lang w:val="hy-AM"/>
              </w:rPr>
            </w:pPr>
            <w:r w:rsidRPr="00006952">
              <w:rPr>
                <w:lang w:val="hy-AM"/>
              </w:rPr>
              <w:t>Քրեակատարողական հիմնարկներում տնտեսվարման արդյունավետ մեխանիզմների ապահովում</w:t>
            </w:r>
          </w:p>
        </w:tc>
        <w:tc>
          <w:tcPr>
            <w:tcW w:w="3960" w:type="dxa"/>
            <w:hideMark/>
          </w:tcPr>
          <w:p w:rsidR="0049283E" w:rsidRPr="00006952" w:rsidRDefault="0049283E" w:rsidP="0028552C">
            <w:pPr>
              <w:spacing w:line="276" w:lineRule="auto"/>
              <w:jc w:val="both"/>
              <w:rPr>
                <w:lang w:val="hy-AM"/>
              </w:rPr>
            </w:pPr>
            <w:r w:rsidRPr="00006952">
              <w:rPr>
                <w:lang w:val="hy-AM"/>
              </w:rPr>
              <w:t>Դիտարկվել է քրեակատարողական հիմնարկներում սննդի ապահովման, սանիտարահամաճարակային միջոցառումների իրականացման և հնարավորության դեպքում նաև այլ  գործառույթների՝ մասնավոր հատվածին պատվիրակելու (outsourcing) հնարավորության հարցը և ներկայացվել առաջարկություն նշված գործառույթները մասնավոր հատվածին պատվիրակելու նպատակահարմարության վերաբերյալ</w:t>
            </w:r>
            <w:r w:rsidR="00B855B4" w:rsidRPr="00006952">
              <w:rPr>
                <w:lang w:val="hy-AM"/>
              </w:rPr>
              <w:t>:</w:t>
            </w:r>
          </w:p>
          <w:p w:rsidR="0049283E" w:rsidRPr="00006952" w:rsidRDefault="0049283E" w:rsidP="0028552C">
            <w:pPr>
              <w:spacing w:line="276" w:lineRule="auto"/>
              <w:jc w:val="both"/>
              <w:rPr>
                <w:lang w:val="hy-AM"/>
              </w:rPr>
            </w:pPr>
          </w:p>
        </w:tc>
        <w:tc>
          <w:tcPr>
            <w:tcW w:w="2070" w:type="dxa"/>
            <w:hideMark/>
          </w:tcPr>
          <w:p w:rsidR="0049283E" w:rsidRPr="00006952" w:rsidRDefault="00097621" w:rsidP="0012555F">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12555F" w:rsidRPr="00006952" w:rsidRDefault="0012555F" w:rsidP="00616631">
            <w:pPr>
              <w:spacing w:line="276" w:lineRule="auto"/>
              <w:ind w:left="-100" w:right="140"/>
              <w:jc w:val="center"/>
              <w:rPr>
                <w:rFonts w:cs="Sylfaen"/>
                <w:noProof/>
                <w:color w:val="000000"/>
                <w:lang w:val="hy-AM"/>
              </w:rPr>
            </w:pPr>
          </w:p>
          <w:p w:rsidR="0012555F" w:rsidRPr="00006952" w:rsidRDefault="0012555F" w:rsidP="0012555F">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tc>
        <w:tc>
          <w:tcPr>
            <w:tcW w:w="1890" w:type="dxa"/>
            <w:hideMark/>
          </w:tcPr>
          <w:p w:rsidR="0049283E" w:rsidRPr="00006952" w:rsidRDefault="00BF69E9" w:rsidP="00884F33">
            <w:pPr>
              <w:spacing w:line="276" w:lineRule="auto"/>
              <w:ind w:right="140"/>
              <w:jc w:val="both"/>
              <w:rPr>
                <w:rFonts w:cs="Arial"/>
                <w:noProof/>
                <w:color w:val="000000"/>
                <w:lang w:val="hy-AM"/>
              </w:rPr>
            </w:pPr>
            <w:r w:rsidRPr="00006952">
              <w:rPr>
                <w:rFonts w:cs="Arial"/>
                <w:noProof/>
                <w:color w:val="000000"/>
                <w:lang w:val="hy-AM"/>
              </w:rPr>
              <w:t>2019 թվականի հոկտեմբերի 3-րդ տասնօրյակ</w:t>
            </w:r>
          </w:p>
        </w:tc>
        <w:tc>
          <w:tcPr>
            <w:tcW w:w="2430" w:type="dxa"/>
            <w:hideMark/>
          </w:tcPr>
          <w:p w:rsidR="0049283E" w:rsidRPr="00006952" w:rsidRDefault="00BF69E9" w:rsidP="00BF69E9">
            <w:pPr>
              <w:spacing w:before="60" w:after="60" w:line="276" w:lineRule="auto"/>
              <w:ind w:left="120" w:right="140"/>
              <w:jc w:val="center"/>
              <w:rPr>
                <w:noProof/>
                <w:lang w:val="hy-AM"/>
              </w:rPr>
            </w:pPr>
            <w:r w:rsidRPr="00006952">
              <w:rPr>
                <w:lang w:val="hy-AM"/>
              </w:rPr>
              <w:t>Քրեակատարողական հիմնարկներում տնտեսվարման մեխանիզմների արդյունավետությունը բարձրացել է:</w:t>
            </w:r>
          </w:p>
        </w:tc>
        <w:tc>
          <w:tcPr>
            <w:tcW w:w="1710" w:type="dxa"/>
          </w:tcPr>
          <w:p w:rsidR="00241776" w:rsidRPr="00006952" w:rsidRDefault="00241776" w:rsidP="00241776">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241776" w:rsidRPr="00006952" w:rsidRDefault="00241776" w:rsidP="00241776">
            <w:pPr>
              <w:spacing w:before="60" w:after="60" w:line="276" w:lineRule="auto"/>
              <w:ind w:left="120" w:right="140"/>
              <w:jc w:val="center"/>
              <w:rPr>
                <w:rFonts w:cs="Sylfaen"/>
                <w:noProof/>
                <w:color w:val="000000"/>
                <w:lang w:val="hy-AM"/>
              </w:rPr>
            </w:pPr>
          </w:p>
          <w:p w:rsidR="0049283E" w:rsidRPr="00006952" w:rsidRDefault="0049283E" w:rsidP="00241776">
            <w:pPr>
              <w:spacing w:before="60" w:after="60" w:line="276" w:lineRule="auto"/>
              <w:ind w:left="120" w:right="140"/>
              <w:jc w:val="center"/>
              <w:rPr>
                <w:rFonts w:cs="Sylfaen"/>
                <w:noProof/>
                <w:color w:val="000000"/>
                <w:lang w:val="hy-AM"/>
              </w:rPr>
            </w:pPr>
          </w:p>
        </w:tc>
      </w:tr>
      <w:tr w:rsidR="00994A04" w:rsidRPr="00006952" w:rsidTr="00D2075D">
        <w:trPr>
          <w:trHeight w:val="137"/>
        </w:trPr>
        <w:tc>
          <w:tcPr>
            <w:tcW w:w="721" w:type="dxa"/>
            <w:tcBorders>
              <w:right w:val="single" w:sz="4" w:space="0" w:color="auto"/>
            </w:tcBorders>
            <w:hideMark/>
          </w:tcPr>
          <w:p w:rsidR="00994A04" w:rsidRPr="00006952" w:rsidRDefault="00BC3C78" w:rsidP="00262DAF">
            <w:pPr>
              <w:spacing w:line="276" w:lineRule="auto"/>
              <w:ind w:right="144"/>
              <w:jc w:val="center"/>
              <w:rPr>
                <w:noProof/>
                <w:lang w:val="en-US"/>
              </w:rPr>
            </w:pPr>
            <w:r w:rsidRPr="00006952">
              <w:rPr>
                <w:noProof/>
                <w:lang w:val="hy-AM"/>
              </w:rPr>
              <w:lastRenderedPageBreak/>
              <w:t>9</w:t>
            </w:r>
            <w:r w:rsidR="00994A04" w:rsidRPr="00006952">
              <w:rPr>
                <w:noProof/>
                <w:lang w:val="en-US"/>
              </w:rPr>
              <w:t>.</w:t>
            </w:r>
          </w:p>
        </w:tc>
        <w:tc>
          <w:tcPr>
            <w:tcW w:w="2897" w:type="dxa"/>
            <w:tcBorders>
              <w:left w:val="single" w:sz="4" w:space="0" w:color="auto"/>
            </w:tcBorders>
          </w:tcPr>
          <w:p w:rsidR="00994A04" w:rsidRPr="00006952" w:rsidRDefault="00136CB8" w:rsidP="00136CB8">
            <w:pPr>
              <w:spacing w:line="276" w:lineRule="auto"/>
              <w:ind w:right="144"/>
              <w:rPr>
                <w:rFonts w:cs="IRTEK Courier"/>
                <w:noProof/>
                <w:lang w:val="hy-AM"/>
              </w:rPr>
            </w:pPr>
            <w:r w:rsidRPr="00006952">
              <w:rPr>
                <w:rFonts w:cs="IRTEK Courier"/>
                <w:noProof/>
                <w:lang w:val="hy-AM"/>
              </w:rPr>
              <w:t>Քրեակատարողական հիմնարկների օպտիմալացում, շենքային պայմանների բարելավում</w:t>
            </w:r>
          </w:p>
        </w:tc>
        <w:tc>
          <w:tcPr>
            <w:tcW w:w="3960" w:type="dxa"/>
            <w:hideMark/>
          </w:tcPr>
          <w:p w:rsidR="009418E4" w:rsidRPr="00006952" w:rsidRDefault="009418E4" w:rsidP="003A5170">
            <w:pPr>
              <w:spacing w:line="276" w:lineRule="auto"/>
              <w:ind w:right="-18"/>
              <w:jc w:val="both"/>
              <w:rPr>
                <w:rFonts w:cs="Sylfaen"/>
                <w:color w:val="0D0D0D" w:themeColor="text1" w:themeTint="F2"/>
                <w:shd w:val="clear" w:color="auto" w:fill="FFFFFF"/>
                <w:lang w:val="hy-AM"/>
              </w:rPr>
            </w:pPr>
            <w:r w:rsidRPr="00006952">
              <w:rPr>
                <w:color w:val="0D0D0D" w:themeColor="text1" w:themeTint="F2"/>
                <w:lang w:val="hy-AM"/>
              </w:rPr>
              <w:t>1. Ա</w:t>
            </w:r>
            <w:r w:rsidRPr="00006952">
              <w:rPr>
                <w:rFonts w:cs="Sylfaen"/>
                <w:bCs/>
                <w:color w:val="0D0D0D" w:themeColor="text1" w:themeTint="F2"/>
                <w:shd w:val="clear" w:color="auto" w:fill="FFFFFF"/>
                <w:lang w:val="hy-AM"/>
              </w:rPr>
              <w:t>պամոնտաժվել</w:t>
            </w:r>
            <w:r w:rsidRPr="00006952">
              <w:rPr>
                <w:rFonts w:ascii="Helvetica" w:hAnsi="Helvetica" w:cs="Helvetica"/>
                <w:bCs/>
                <w:color w:val="0D0D0D" w:themeColor="text1" w:themeTint="F2"/>
                <w:shd w:val="clear" w:color="auto" w:fill="FFFFFF"/>
                <w:lang w:val="hy-AM"/>
              </w:rPr>
              <w:t> </w:t>
            </w:r>
            <w:r w:rsidRPr="00006952">
              <w:rPr>
                <w:rFonts w:cs="Helvetica"/>
                <w:bCs/>
                <w:color w:val="0D0D0D" w:themeColor="text1" w:themeTint="F2"/>
                <w:shd w:val="clear" w:color="auto" w:fill="FFFFFF"/>
                <w:lang w:val="hy-AM"/>
              </w:rPr>
              <w:t>են</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ՀՀ</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ԱՆ</w:t>
            </w:r>
            <w:r w:rsidR="00825721" w:rsidRPr="00006952">
              <w:rPr>
                <w:rFonts w:cs="Helvetica"/>
                <w:bCs/>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w:t>
            </w:r>
            <w:r w:rsidRPr="00006952">
              <w:rPr>
                <w:rFonts w:cs="Sylfaen"/>
                <w:bCs/>
                <w:color w:val="0D0D0D" w:themeColor="text1" w:themeTint="F2"/>
                <w:shd w:val="clear" w:color="auto" w:fill="FFFFFF"/>
                <w:lang w:val="hy-AM"/>
              </w:rPr>
              <w:t>Նուբարաշեն</w:t>
            </w:r>
            <w:r w:rsidRPr="00006952">
              <w:rPr>
                <w:rFonts w:cs="Helvetica"/>
                <w:bCs/>
                <w:color w:val="0D0D0D" w:themeColor="text1" w:themeTint="F2"/>
                <w:shd w:val="clear" w:color="auto" w:fill="FFFFFF"/>
                <w:lang w:val="hy-AM"/>
              </w:rPr>
              <w:t>»</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և</w:t>
            </w:r>
            <w:r w:rsidR="00825721" w:rsidRPr="00006952">
              <w:rPr>
                <w:rFonts w:cs="Helvetica"/>
                <w:bCs/>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w:t>
            </w:r>
            <w:r w:rsidRPr="00006952">
              <w:rPr>
                <w:rFonts w:cs="Sylfaen"/>
                <w:bCs/>
                <w:color w:val="0D0D0D" w:themeColor="text1" w:themeTint="F2"/>
                <w:shd w:val="clear" w:color="auto" w:fill="FFFFFF"/>
                <w:lang w:val="hy-AM"/>
              </w:rPr>
              <w:t>Դատապարտյալների</w:t>
            </w:r>
            <w:r w:rsidR="00825721" w:rsidRPr="00006952">
              <w:rPr>
                <w:rFonts w:cs="Helvetica"/>
                <w:bCs/>
                <w:color w:val="0D0D0D" w:themeColor="text1" w:themeTint="F2"/>
                <w:shd w:val="clear" w:color="auto" w:fill="FFFFFF"/>
                <w:lang w:val="hy-AM"/>
              </w:rPr>
              <w:t xml:space="preserve"> </w:t>
            </w:r>
            <w:r w:rsidR="00825721" w:rsidRPr="00006952">
              <w:rPr>
                <w:rFonts w:cs="Sylfaen"/>
                <w:bCs/>
                <w:color w:val="0D0D0D" w:themeColor="text1" w:themeTint="F2"/>
                <w:shd w:val="clear" w:color="auto" w:fill="FFFFFF"/>
                <w:lang w:val="hy-AM"/>
              </w:rPr>
              <w:t>հիվանդանոց</w:t>
            </w:r>
            <w:r w:rsidRPr="00006952">
              <w:rPr>
                <w:rFonts w:cs="Helvetica"/>
                <w:bCs/>
                <w:color w:val="0D0D0D" w:themeColor="text1" w:themeTint="F2"/>
                <w:shd w:val="clear" w:color="auto" w:fill="FFFFFF"/>
                <w:lang w:val="hy-AM"/>
              </w:rPr>
              <w:t>»</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քրեակատարողական</w:t>
            </w:r>
            <w:r w:rsidR="00825721" w:rsidRPr="00006952">
              <w:rPr>
                <w:rFonts w:cs="Sylfaen"/>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հիմնարկները</w:t>
            </w:r>
            <w:r w:rsidRPr="00006952">
              <w:rPr>
                <w:rFonts w:cs="Helvetica"/>
                <w:bCs/>
                <w:color w:val="0D0D0D" w:themeColor="text1" w:themeTint="F2"/>
                <w:shd w:val="clear" w:color="auto" w:fill="FFFFFF"/>
                <w:lang w:val="hy-AM"/>
              </w:rPr>
              <w:t>,</w:t>
            </w:r>
            <w:r w:rsidR="00825721" w:rsidRPr="00006952">
              <w:rPr>
                <w:rFonts w:cs="Helvetica"/>
                <w:b/>
                <w:bCs/>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որի</w:t>
            </w:r>
            <w:r w:rsidR="00825721"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արդյունքում</w:t>
            </w:r>
            <w:r w:rsidR="00825721"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Երևան</w:t>
            </w:r>
            <w:r w:rsidR="00825721"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քաղաքի</w:t>
            </w:r>
            <w:r w:rsidR="00825721"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տարածքում</w:t>
            </w:r>
            <w:r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Սիլիկյան</w:t>
            </w:r>
            <w:r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թաղամասում</w:t>
            </w:r>
            <w:r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կառուցվել է</w:t>
            </w:r>
            <w:r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շուրջ</w:t>
            </w:r>
            <w:r w:rsidR="00825721" w:rsidRPr="00006952">
              <w:rPr>
                <w:rFonts w:cs="Helvetica"/>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1200</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լրակազմ</w:t>
            </w:r>
            <w:r w:rsidR="00825721" w:rsidRPr="00006952">
              <w:rPr>
                <w:rFonts w:cs="Helvetica"/>
                <w:bCs/>
                <w:color w:val="0D0D0D" w:themeColor="text1" w:themeTint="F2"/>
                <w:shd w:val="clear" w:color="auto" w:fill="FFFFFF"/>
                <w:lang w:val="hy-AM"/>
              </w:rPr>
              <w:t xml:space="preserve"> </w:t>
            </w:r>
            <w:r w:rsidR="00825721" w:rsidRPr="00006952">
              <w:rPr>
                <w:rFonts w:cs="Sylfaen"/>
                <w:bCs/>
                <w:color w:val="0D0D0D" w:themeColor="text1" w:themeTint="F2"/>
                <w:shd w:val="clear" w:color="auto" w:fill="FFFFFF"/>
                <w:lang w:val="hy-AM"/>
              </w:rPr>
              <w:t>ո</w:t>
            </w:r>
            <w:r w:rsidRPr="00006952">
              <w:rPr>
                <w:rFonts w:cs="Sylfaen"/>
                <w:bCs/>
                <w:color w:val="0D0D0D" w:themeColor="text1" w:themeTint="F2"/>
                <w:shd w:val="clear" w:color="auto" w:fill="FFFFFF"/>
                <w:lang w:val="hy-AM"/>
              </w:rPr>
              <w:t>ւնեցող</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քրեակատարողական</w:t>
            </w:r>
            <w:r w:rsidR="00825721" w:rsidRPr="00006952">
              <w:rPr>
                <w:rFonts w:cs="Sylfaen"/>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նոր</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հիմնարկ</w:t>
            </w:r>
            <w:r w:rsidR="00825721" w:rsidRPr="00006952">
              <w:rPr>
                <w:rFonts w:cs="Helvetica"/>
                <w:color w:val="0D0D0D" w:themeColor="text1" w:themeTint="F2"/>
                <w:shd w:val="clear" w:color="auto" w:fill="FFFFFF"/>
                <w:lang w:val="hy-AM"/>
              </w:rPr>
              <w:t xml:space="preserve"> (350 </w:t>
            </w:r>
            <w:r w:rsidRPr="00006952">
              <w:rPr>
                <w:rFonts w:cs="Sylfaen"/>
                <w:color w:val="0D0D0D" w:themeColor="text1" w:themeTint="F2"/>
                <w:shd w:val="clear" w:color="auto" w:fill="FFFFFF"/>
                <w:lang w:val="hy-AM"/>
              </w:rPr>
              <w:t>մահճակալ</w:t>
            </w:r>
            <w:r w:rsidR="00825721"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նախատեսվել է</w:t>
            </w:r>
            <w:r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բուժման</w:t>
            </w:r>
            <w:r w:rsidR="00825721"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կարիք</w:t>
            </w:r>
            <w:r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ունեցող</w:t>
            </w:r>
            <w:r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անձանց</w:t>
            </w:r>
            <w:r w:rsidRPr="00006952">
              <w:rPr>
                <w:rFonts w:cs="Helvetica"/>
                <w:color w:val="0D0D0D" w:themeColor="text1" w:themeTint="F2"/>
                <w:shd w:val="clear" w:color="auto" w:fill="FFFFFF"/>
                <w:lang w:val="hy-AM"/>
              </w:rPr>
              <w:t xml:space="preserve"> </w:t>
            </w:r>
            <w:r w:rsidRPr="00006952">
              <w:rPr>
                <w:rFonts w:cs="Sylfaen"/>
                <w:color w:val="0D0D0D" w:themeColor="text1" w:themeTint="F2"/>
                <w:shd w:val="clear" w:color="auto" w:fill="FFFFFF"/>
                <w:lang w:val="hy-AM"/>
              </w:rPr>
              <w:t>համար</w:t>
            </w:r>
            <w:r w:rsidRPr="00006952">
              <w:rPr>
                <w:rFonts w:cs="Helvetica"/>
                <w:color w:val="0D0D0D" w:themeColor="text1" w:themeTint="F2"/>
                <w:shd w:val="clear" w:color="auto" w:fill="FFFFFF"/>
                <w:lang w:val="hy-AM"/>
              </w:rPr>
              <w:t xml:space="preserve">): </w:t>
            </w:r>
          </w:p>
          <w:p w:rsidR="009418E4" w:rsidRPr="00006952" w:rsidRDefault="009418E4" w:rsidP="003A5170">
            <w:pPr>
              <w:spacing w:line="276" w:lineRule="auto"/>
              <w:ind w:right="-18"/>
              <w:jc w:val="both"/>
              <w:rPr>
                <w:rFonts w:cs="Sylfaen"/>
                <w:color w:val="0D0D0D" w:themeColor="text1" w:themeTint="F2"/>
                <w:shd w:val="clear" w:color="auto" w:fill="FFFFFF"/>
                <w:lang w:val="hy-AM"/>
              </w:rPr>
            </w:pPr>
          </w:p>
          <w:p w:rsidR="003A5170" w:rsidRPr="00006952" w:rsidRDefault="003A5170" w:rsidP="003A5170">
            <w:pPr>
              <w:spacing w:line="276" w:lineRule="auto"/>
              <w:ind w:right="-18"/>
              <w:jc w:val="both"/>
              <w:rPr>
                <w:rFonts w:cs="Sylfaen"/>
                <w:b/>
                <w:bCs/>
                <w:color w:val="0D0D0D" w:themeColor="text1" w:themeTint="F2"/>
                <w:shd w:val="clear" w:color="auto" w:fill="FFFFFF"/>
                <w:lang w:val="hy-AM"/>
              </w:rPr>
            </w:pPr>
            <w:r w:rsidRPr="00006952">
              <w:rPr>
                <w:rFonts w:cs="Sylfaen"/>
                <w:color w:val="0D0D0D" w:themeColor="text1" w:themeTint="F2"/>
                <w:shd w:val="clear" w:color="auto" w:fill="FFFFFF"/>
                <w:lang w:val="hy-AM"/>
              </w:rPr>
              <w:t xml:space="preserve">2. </w:t>
            </w:r>
            <w:r w:rsidRPr="00006952">
              <w:rPr>
                <w:rFonts w:cs="Sylfaen"/>
                <w:bCs/>
                <w:color w:val="0D0D0D" w:themeColor="text1" w:themeTint="F2"/>
                <w:shd w:val="clear" w:color="auto" w:fill="FFFFFF"/>
                <w:lang w:val="hy-AM"/>
              </w:rPr>
              <w:t>ՀՀ</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ԱՆ</w:t>
            </w:r>
            <w:r w:rsidR="00825721" w:rsidRPr="00006952">
              <w:rPr>
                <w:rFonts w:cs="Helvetica"/>
                <w:bCs/>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w:t>
            </w:r>
            <w:r w:rsidRPr="00006952">
              <w:rPr>
                <w:rFonts w:cs="Sylfaen"/>
                <w:bCs/>
                <w:color w:val="0D0D0D" w:themeColor="text1" w:themeTint="F2"/>
                <w:shd w:val="clear" w:color="auto" w:fill="FFFFFF"/>
                <w:lang w:val="hy-AM"/>
              </w:rPr>
              <w:t>Երևան</w:t>
            </w:r>
            <w:r w:rsidRPr="00006952">
              <w:rPr>
                <w:rFonts w:cs="Helvetica"/>
                <w:bCs/>
                <w:color w:val="0D0D0D" w:themeColor="text1" w:themeTint="F2"/>
                <w:shd w:val="clear" w:color="auto" w:fill="FFFFFF"/>
                <w:lang w:val="hy-AM"/>
              </w:rPr>
              <w:t>-</w:t>
            </w:r>
            <w:r w:rsidRPr="00006952">
              <w:rPr>
                <w:rFonts w:cs="Sylfaen"/>
                <w:bCs/>
                <w:color w:val="0D0D0D" w:themeColor="text1" w:themeTint="F2"/>
                <w:shd w:val="clear" w:color="auto" w:fill="FFFFFF"/>
                <w:lang w:val="hy-AM"/>
              </w:rPr>
              <w:t>Կենտրոն</w:t>
            </w:r>
            <w:r w:rsidRPr="00006952">
              <w:rPr>
                <w:rFonts w:cs="Helvetica"/>
                <w:bCs/>
                <w:color w:val="0D0D0D" w:themeColor="text1" w:themeTint="F2"/>
                <w:shd w:val="clear" w:color="auto" w:fill="FFFFFF"/>
                <w:lang w:val="hy-AM"/>
              </w:rPr>
              <w:t>»</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քրեակատարողական</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հիմնարկը</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ՀՀ</w:t>
            </w:r>
            <w:r w:rsidR="00825721" w:rsidRPr="00006952">
              <w:rPr>
                <w:rFonts w:cs="Sylfaen"/>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ազգային</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անվտանգության</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վարչական</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շենքից</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տեղափոխվել</w:t>
            </w:r>
            <w:r w:rsidR="00825721" w:rsidRPr="00006952">
              <w:rPr>
                <w:rFonts w:cs="Sylfaen"/>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է նախկին</w:t>
            </w:r>
            <w:r w:rsidR="00825721" w:rsidRPr="00006952">
              <w:rPr>
                <w:rFonts w:cs="Helvetica"/>
                <w:bCs/>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w:t>
            </w:r>
            <w:r w:rsidRPr="00006952">
              <w:rPr>
                <w:rFonts w:cs="Sylfaen"/>
                <w:bCs/>
                <w:color w:val="0D0D0D" w:themeColor="text1" w:themeTint="F2"/>
                <w:shd w:val="clear" w:color="auto" w:fill="FFFFFF"/>
                <w:lang w:val="hy-AM"/>
              </w:rPr>
              <w:t>էրեբունի</w:t>
            </w:r>
            <w:r w:rsidRPr="00006952">
              <w:rPr>
                <w:rFonts w:cs="Helvetica"/>
                <w:bCs/>
                <w:color w:val="0D0D0D" w:themeColor="text1" w:themeTint="F2"/>
                <w:shd w:val="clear" w:color="auto" w:fill="FFFFFF"/>
                <w:lang w:val="hy-AM"/>
              </w:rPr>
              <w:t>»</w:t>
            </w:r>
            <w:r w:rsidR="00825721"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քրեակատարողական</w:t>
            </w:r>
            <w:r w:rsidR="000B0A99" w:rsidRPr="00006952">
              <w:rPr>
                <w:rFonts w:cs="Helvetica"/>
                <w:bCs/>
                <w:color w:val="0D0D0D" w:themeColor="text1" w:themeTint="F2"/>
                <w:shd w:val="clear" w:color="auto" w:fill="FFFFFF"/>
                <w:lang w:val="hy-AM"/>
              </w:rPr>
              <w:t xml:space="preserve"> </w:t>
            </w:r>
            <w:r w:rsidR="00825721" w:rsidRPr="00006952">
              <w:rPr>
                <w:rFonts w:cs="Sylfaen"/>
                <w:bCs/>
                <w:color w:val="0D0D0D" w:themeColor="text1" w:themeTint="F2"/>
                <w:shd w:val="clear" w:color="auto" w:fill="FFFFFF"/>
                <w:lang w:val="hy-AM"/>
              </w:rPr>
              <w:t>հի</w:t>
            </w:r>
            <w:r w:rsidRPr="00006952">
              <w:rPr>
                <w:rFonts w:cs="Sylfaen"/>
                <w:bCs/>
                <w:color w:val="0D0D0D" w:themeColor="text1" w:themeTint="F2"/>
                <w:shd w:val="clear" w:color="auto" w:fill="FFFFFF"/>
                <w:lang w:val="hy-AM"/>
              </w:rPr>
              <w:t>մնարկի</w:t>
            </w:r>
            <w:r w:rsidR="00825721" w:rsidRPr="00006952">
              <w:rPr>
                <w:rFonts w:cs="Sylfaen"/>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մասնաշենք.</w:t>
            </w:r>
          </w:p>
          <w:p w:rsidR="003A5170" w:rsidRPr="00006952" w:rsidRDefault="003A5170" w:rsidP="003A5170">
            <w:pPr>
              <w:spacing w:line="276" w:lineRule="auto"/>
              <w:ind w:right="-18"/>
              <w:jc w:val="both"/>
              <w:rPr>
                <w:rFonts w:cs="Sylfaen"/>
                <w:b/>
                <w:bCs/>
                <w:color w:val="0D0D0D" w:themeColor="text1" w:themeTint="F2"/>
                <w:shd w:val="clear" w:color="auto" w:fill="FFFFFF"/>
                <w:lang w:val="hy-AM"/>
              </w:rPr>
            </w:pPr>
          </w:p>
          <w:p w:rsidR="003A5170" w:rsidRPr="00006952" w:rsidRDefault="003A5170" w:rsidP="003A5170">
            <w:pPr>
              <w:spacing w:line="276" w:lineRule="auto"/>
              <w:ind w:right="-18"/>
              <w:jc w:val="both"/>
              <w:rPr>
                <w:rFonts w:cs="Sylfaen"/>
                <w:bCs/>
                <w:color w:val="0D0D0D" w:themeColor="text1" w:themeTint="F2"/>
                <w:shd w:val="clear" w:color="auto" w:fill="FFFFFF"/>
                <w:lang w:val="hy-AM"/>
              </w:rPr>
            </w:pPr>
            <w:r w:rsidRPr="00006952">
              <w:rPr>
                <w:rFonts w:cs="Sylfaen"/>
                <w:bCs/>
                <w:color w:val="0D0D0D" w:themeColor="text1" w:themeTint="F2"/>
                <w:shd w:val="clear" w:color="auto" w:fill="FFFFFF"/>
                <w:lang w:val="hy-AM"/>
              </w:rPr>
              <w:t>3.</w:t>
            </w:r>
            <w:r w:rsidRPr="00006952">
              <w:rPr>
                <w:rFonts w:cs="Sylfaen"/>
                <w:b/>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 xml:space="preserve">ՀՀ ԱՆ </w:t>
            </w:r>
            <w:r w:rsidRPr="00006952">
              <w:rPr>
                <w:rFonts w:cs="Helvetica"/>
                <w:bCs/>
                <w:color w:val="0D0D0D" w:themeColor="text1" w:themeTint="F2"/>
                <w:shd w:val="clear" w:color="auto" w:fill="FFFFFF"/>
                <w:lang w:val="hy-AM"/>
              </w:rPr>
              <w:t>«</w:t>
            </w:r>
            <w:r w:rsidRPr="00006952">
              <w:rPr>
                <w:rFonts w:cs="Sylfaen"/>
                <w:bCs/>
                <w:color w:val="0D0D0D" w:themeColor="text1" w:themeTint="F2"/>
                <w:shd w:val="clear" w:color="auto" w:fill="FFFFFF"/>
                <w:lang w:val="hy-AM"/>
              </w:rPr>
              <w:t>Հրազդան</w:t>
            </w:r>
            <w:r w:rsidRPr="00006952">
              <w:rPr>
                <w:rFonts w:cs="Helvetica"/>
                <w:bCs/>
                <w:color w:val="0D0D0D" w:themeColor="text1" w:themeTint="F2"/>
                <w:shd w:val="clear" w:color="auto" w:fill="FFFFFF"/>
                <w:lang w:val="hy-AM"/>
              </w:rPr>
              <w:t>»</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քրեակատարողական</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հիմնարկը</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լուծարվել</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և</w:t>
            </w:r>
            <w:r w:rsidR="003F5E6D" w:rsidRPr="00006952">
              <w:rPr>
                <w:rFonts w:cs="Helvetica"/>
                <w:bCs/>
                <w:color w:val="0D0D0D" w:themeColor="text1" w:themeTint="F2"/>
                <w:shd w:val="clear" w:color="auto" w:fill="FFFFFF"/>
                <w:lang w:val="hy-AM"/>
              </w:rPr>
              <w:t xml:space="preserve"> ՀՀ ԱՆ </w:t>
            </w:r>
            <w:r w:rsidRPr="00006952">
              <w:rPr>
                <w:rFonts w:cs="Helvetica"/>
                <w:bCs/>
                <w:color w:val="0D0D0D" w:themeColor="text1" w:themeTint="F2"/>
                <w:shd w:val="clear" w:color="auto" w:fill="FFFFFF"/>
                <w:lang w:val="hy-AM"/>
              </w:rPr>
              <w:t>«</w:t>
            </w:r>
            <w:r w:rsidRPr="00006952">
              <w:rPr>
                <w:rFonts w:cs="Sylfaen"/>
                <w:bCs/>
                <w:color w:val="0D0D0D" w:themeColor="text1" w:themeTint="F2"/>
                <w:shd w:val="clear" w:color="auto" w:fill="FFFFFF"/>
                <w:lang w:val="hy-AM"/>
              </w:rPr>
              <w:t>Սևան</w:t>
            </w:r>
            <w:r w:rsidRPr="00006952">
              <w:rPr>
                <w:rFonts w:cs="Helvetica"/>
                <w:bCs/>
                <w:color w:val="0D0D0D" w:themeColor="text1" w:themeTint="F2"/>
                <w:shd w:val="clear" w:color="auto" w:fill="FFFFFF"/>
                <w:lang w:val="hy-AM"/>
              </w:rPr>
              <w:t>»</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lastRenderedPageBreak/>
              <w:t>քրեակատարողական</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հիմնարկի</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վարչական</w:t>
            </w:r>
            <w:r w:rsidR="003F5E6D" w:rsidRPr="00006952">
              <w:rPr>
                <w:rFonts w:cs="Sylfaen"/>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տարածքում</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կառուցվել</w:t>
            </w:r>
            <w:r w:rsidR="003F5E6D" w:rsidRPr="00006952">
              <w:rPr>
                <w:rFonts w:cs="Helvetica"/>
                <w:bCs/>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է</w:t>
            </w:r>
            <w:r w:rsidR="003F5E6D" w:rsidRPr="00006952">
              <w:rPr>
                <w:rFonts w:cs="Helvetica"/>
                <w:bCs/>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ՀՀ</w:t>
            </w:r>
            <w:r w:rsidR="003F5E6D" w:rsidRPr="00006952">
              <w:rPr>
                <w:rFonts w:cs="Helvetica"/>
                <w:bCs/>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ԱՆ</w:t>
            </w:r>
            <w:r w:rsidR="003F5E6D" w:rsidRPr="00006952">
              <w:rPr>
                <w:rFonts w:cs="Helvetica"/>
                <w:bCs/>
                <w:color w:val="0D0D0D" w:themeColor="text1" w:themeTint="F2"/>
                <w:shd w:val="clear" w:color="auto" w:fill="FFFFFF"/>
                <w:lang w:val="hy-AM"/>
              </w:rPr>
              <w:t xml:space="preserve"> </w:t>
            </w:r>
            <w:r w:rsidRPr="00006952">
              <w:rPr>
                <w:rFonts w:cs="Helvetica"/>
                <w:bCs/>
                <w:color w:val="0D0D0D" w:themeColor="text1" w:themeTint="F2"/>
                <w:shd w:val="clear" w:color="auto" w:fill="FFFFFF"/>
                <w:lang w:val="hy-AM"/>
              </w:rPr>
              <w:t>«</w:t>
            </w:r>
            <w:r w:rsidRPr="00006952">
              <w:rPr>
                <w:rFonts w:cs="Sylfaen"/>
                <w:bCs/>
                <w:color w:val="0D0D0D" w:themeColor="text1" w:themeTint="F2"/>
                <w:shd w:val="clear" w:color="auto" w:fill="FFFFFF"/>
                <w:lang w:val="hy-AM"/>
              </w:rPr>
              <w:t>Հրազդան</w:t>
            </w:r>
            <w:r w:rsidRPr="00006952">
              <w:rPr>
                <w:rFonts w:cs="Helvetica"/>
                <w:bCs/>
                <w:color w:val="0D0D0D" w:themeColor="text1" w:themeTint="F2"/>
                <w:shd w:val="clear" w:color="auto" w:fill="FFFFFF"/>
                <w:lang w:val="hy-AM"/>
              </w:rPr>
              <w:t>»</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քրեակատարողական</w:t>
            </w:r>
            <w:r w:rsidR="003F5E6D" w:rsidRPr="00006952">
              <w:rPr>
                <w:rFonts w:cs="Sylfaen"/>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հիմնարկի</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համար</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սահմանված</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լրակազմով՝</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փակ</w:t>
            </w:r>
            <w:r w:rsidRPr="00006952">
              <w:rPr>
                <w:rFonts w:cs="Helvetica"/>
                <w:bCs/>
                <w:color w:val="0D0D0D" w:themeColor="text1" w:themeTint="F2"/>
                <w:shd w:val="clear" w:color="auto" w:fill="FFFFFF"/>
                <w:lang w:val="hy-AM"/>
              </w:rPr>
              <w:t>,</w:t>
            </w:r>
            <w:r w:rsidR="003F5E6D"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կիսափակ ռեժիմների</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և</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կալանավորվածների</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պահելու</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վայր</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այդ</w:t>
            </w:r>
            <w:r w:rsidRPr="00006952">
              <w:rPr>
                <w:rFonts w:ascii="Helvetica" w:hAnsi="Helvetica" w:cs="Helvetica"/>
                <w:bCs/>
                <w:color w:val="0D0D0D" w:themeColor="text1" w:themeTint="F2"/>
                <w:shd w:val="clear" w:color="auto" w:fill="FFFFFF"/>
                <w:lang w:val="hy-AM"/>
              </w:rPr>
              <w:t> </w:t>
            </w:r>
            <w:r w:rsidRPr="00006952">
              <w:rPr>
                <w:rFonts w:cs="Sylfaen"/>
                <w:bCs/>
                <w:color w:val="0D0D0D" w:themeColor="text1" w:themeTint="F2"/>
                <w:shd w:val="clear" w:color="auto" w:fill="FFFFFF"/>
                <w:lang w:val="hy-AM"/>
              </w:rPr>
              <w:t>թվում՝ կալանք</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պատժատեսակի</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համար</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նախատեսված</w:t>
            </w:r>
            <w:r w:rsidRPr="00006952">
              <w:rPr>
                <w:rFonts w:cs="Helvetica"/>
                <w:bCs/>
                <w:color w:val="0D0D0D" w:themeColor="text1" w:themeTint="F2"/>
                <w:shd w:val="clear" w:color="auto" w:fill="FFFFFF"/>
                <w:lang w:val="hy-AM"/>
              </w:rPr>
              <w:t xml:space="preserve"> </w:t>
            </w:r>
            <w:r w:rsidRPr="00006952">
              <w:rPr>
                <w:rFonts w:cs="Sylfaen"/>
                <w:bCs/>
                <w:color w:val="0D0D0D" w:themeColor="text1" w:themeTint="F2"/>
                <w:shd w:val="clear" w:color="auto" w:fill="FFFFFF"/>
                <w:lang w:val="hy-AM"/>
              </w:rPr>
              <w:t>մասնաշենք.</w:t>
            </w:r>
          </w:p>
          <w:p w:rsidR="003F5E6D" w:rsidRPr="00006952" w:rsidRDefault="003F5E6D" w:rsidP="003A5170">
            <w:pPr>
              <w:spacing w:line="276" w:lineRule="auto"/>
              <w:ind w:right="-18"/>
              <w:jc w:val="both"/>
              <w:rPr>
                <w:rFonts w:cs="Sylfaen"/>
                <w:bCs/>
                <w:color w:val="0D0D0D" w:themeColor="text1" w:themeTint="F2"/>
                <w:shd w:val="clear" w:color="auto" w:fill="FFFFFF"/>
                <w:lang w:val="hy-AM"/>
              </w:rPr>
            </w:pPr>
          </w:p>
          <w:p w:rsidR="003F5E6D" w:rsidRPr="00006952" w:rsidRDefault="003F5E6D" w:rsidP="003A5170">
            <w:pPr>
              <w:spacing w:line="276" w:lineRule="auto"/>
              <w:ind w:right="-18"/>
              <w:jc w:val="both"/>
              <w:rPr>
                <w:rFonts w:cs="Sylfaen"/>
                <w:bCs/>
                <w:color w:val="0D0D0D" w:themeColor="text1" w:themeTint="F2"/>
                <w:shd w:val="clear" w:color="auto" w:fill="FFFFFF"/>
                <w:lang w:val="hy-AM"/>
              </w:rPr>
            </w:pPr>
            <w:r w:rsidRPr="00006952">
              <w:rPr>
                <w:rFonts w:cs="Sylfaen"/>
                <w:bCs/>
                <w:color w:val="0D0D0D" w:themeColor="text1" w:themeTint="F2"/>
                <w:shd w:val="clear" w:color="auto" w:fill="FFFFFF"/>
                <w:lang w:val="hy-AM"/>
              </w:rPr>
              <w:t>4. ՀՀ ԱՆ «</w:t>
            </w:r>
            <w:r w:rsidR="00986302" w:rsidRPr="00006952">
              <w:rPr>
                <w:rFonts w:cs="Sylfaen"/>
                <w:bCs/>
                <w:color w:val="0D0D0D" w:themeColor="text1" w:themeTint="F2"/>
                <w:shd w:val="clear" w:color="auto" w:fill="FFFFFF"/>
                <w:lang w:val="hy-AM"/>
              </w:rPr>
              <w:t>Գորիս</w:t>
            </w:r>
            <w:r w:rsidRPr="00006952">
              <w:rPr>
                <w:rFonts w:cs="Sylfaen"/>
                <w:bCs/>
                <w:color w:val="0D0D0D" w:themeColor="text1" w:themeTint="F2"/>
                <w:shd w:val="clear" w:color="auto" w:fill="FFFFFF"/>
                <w:lang w:val="hy-AM"/>
              </w:rPr>
              <w:t>»</w:t>
            </w:r>
            <w:r w:rsidR="00986302" w:rsidRPr="00006952">
              <w:rPr>
                <w:rFonts w:cs="Sylfaen"/>
                <w:bCs/>
                <w:color w:val="0D0D0D" w:themeColor="text1" w:themeTint="F2"/>
                <w:shd w:val="clear" w:color="auto" w:fill="FFFFFF"/>
                <w:lang w:val="hy-AM"/>
              </w:rPr>
              <w:t xml:space="preserve"> քրեակատարողական հիմնարկն ապամոնտաժվել է և դրա փոխարեն կառուցվել է 350 լրակազմ ունեցող քրեակատարողական նոր հիմնարկ:</w:t>
            </w:r>
          </w:p>
          <w:p w:rsidR="002478C6" w:rsidRPr="00006952" w:rsidRDefault="002478C6" w:rsidP="00986302">
            <w:pPr>
              <w:spacing w:line="276" w:lineRule="auto"/>
              <w:ind w:right="-18"/>
              <w:jc w:val="both"/>
              <w:rPr>
                <w:sz w:val="20"/>
                <w:szCs w:val="20"/>
                <w:lang w:val="hy-AM"/>
              </w:rPr>
            </w:pPr>
          </w:p>
        </w:tc>
        <w:tc>
          <w:tcPr>
            <w:tcW w:w="2070" w:type="dxa"/>
            <w:hideMark/>
          </w:tcPr>
          <w:p w:rsidR="00994A04" w:rsidRPr="00006952" w:rsidRDefault="00580200" w:rsidP="00B53327">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E935AF" w:rsidRPr="00006952" w:rsidRDefault="00E935AF" w:rsidP="00B53327">
            <w:pPr>
              <w:spacing w:line="276" w:lineRule="auto"/>
              <w:ind w:left="-100" w:right="140"/>
              <w:jc w:val="center"/>
              <w:rPr>
                <w:rFonts w:cs="Sylfaen"/>
                <w:noProof/>
                <w:color w:val="000000"/>
                <w:lang w:val="hy-AM"/>
              </w:rPr>
            </w:pPr>
          </w:p>
          <w:p w:rsidR="00E935AF" w:rsidRPr="00006952" w:rsidRDefault="00E935AF" w:rsidP="00B53327">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p w:rsidR="00E935AF" w:rsidRPr="00006952" w:rsidRDefault="00E935AF" w:rsidP="00B53327">
            <w:pPr>
              <w:spacing w:line="276" w:lineRule="auto"/>
              <w:ind w:left="-100" w:right="140"/>
              <w:jc w:val="center"/>
              <w:rPr>
                <w:rFonts w:cs="Sylfaen"/>
                <w:noProof/>
                <w:color w:val="000000"/>
                <w:lang w:val="hy-AM"/>
              </w:rPr>
            </w:pPr>
          </w:p>
          <w:p w:rsidR="00E935AF" w:rsidRPr="00006952" w:rsidRDefault="00E935AF" w:rsidP="00B53327">
            <w:pPr>
              <w:spacing w:line="276" w:lineRule="auto"/>
              <w:ind w:left="-100" w:right="140"/>
              <w:jc w:val="center"/>
              <w:rPr>
                <w:rFonts w:cs="Sylfaen"/>
                <w:noProof/>
                <w:color w:val="000000"/>
                <w:lang w:val="hy-AM"/>
              </w:rPr>
            </w:pPr>
          </w:p>
        </w:tc>
        <w:tc>
          <w:tcPr>
            <w:tcW w:w="1890" w:type="dxa"/>
            <w:hideMark/>
          </w:tcPr>
          <w:p w:rsidR="00994A04" w:rsidRPr="00006952" w:rsidRDefault="000B0A99" w:rsidP="000B0A99">
            <w:pPr>
              <w:spacing w:line="276" w:lineRule="auto"/>
              <w:ind w:right="140"/>
              <w:jc w:val="both"/>
              <w:rPr>
                <w:rFonts w:cs="Arial"/>
                <w:noProof/>
                <w:color w:val="000000"/>
                <w:lang w:val="hy-AM"/>
              </w:rPr>
            </w:pPr>
            <w:r w:rsidRPr="00006952">
              <w:rPr>
                <w:lang w:val="hy-AM"/>
              </w:rPr>
              <w:t>2020-</w:t>
            </w:r>
            <w:r w:rsidR="002478C6" w:rsidRPr="00006952">
              <w:t>2023</w:t>
            </w:r>
            <w:r w:rsidRPr="00006952">
              <w:rPr>
                <w:lang w:val="hy-AM"/>
              </w:rPr>
              <w:t>թթ.</w:t>
            </w:r>
          </w:p>
        </w:tc>
        <w:tc>
          <w:tcPr>
            <w:tcW w:w="2430" w:type="dxa"/>
            <w:hideMark/>
          </w:tcPr>
          <w:p w:rsidR="00994A04" w:rsidRPr="00006952" w:rsidRDefault="002478C6" w:rsidP="006F655F">
            <w:pPr>
              <w:spacing w:before="60" w:after="60" w:line="276" w:lineRule="auto"/>
              <w:ind w:left="120" w:right="140"/>
              <w:jc w:val="center"/>
              <w:rPr>
                <w:lang w:val="hy-AM"/>
              </w:rPr>
            </w:pPr>
            <w:r w:rsidRPr="00006952">
              <w:rPr>
                <w:lang w:val="hy-AM"/>
              </w:rPr>
              <w:t>Օրենքի առջև բոլորի հավասարության, արդարադատության և մարդու իրավունքների պաշտպանության ապահովում, ազատությունից զրկված անձանց համար պահման պատշաճ պայմանների երաշխավորում</w:t>
            </w:r>
          </w:p>
          <w:p w:rsidR="002478C6" w:rsidRPr="00006952" w:rsidRDefault="002478C6" w:rsidP="006F655F">
            <w:pPr>
              <w:spacing w:before="60" w:after="60" w:line="276" w:lineRule="auto"/>
              <w:ind w:left="120" w:right="140"/>
              <w:jc w:val="center"/>
              <w:rPr>
                <w:rFonts w:cs="Sylfaen"/>
                <w:noProof/>
                <w:color w:val="000000"/>
                <w:lang w:val="hy-AM"/>
              </w:rPr>
            </w:pPr>
          </w:p>
        </w:tc>
        <w:tc>
          <w:tcPr>
            <w:tcW w:w="1710" w:type="dxa"/>
          </w:tcPr>
          <w:p w:rsidR="00994A04" w:rsidRPr="00006952" w:rsidRDefault="00580200"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B53327" w:rsidRPr="00006952" w:rsidTr="00D2075D">
        <w:trPr>
          <w:trHeight w:val="137"/>
        </w:trPr>
        <w:tc>
          <w:tcPr>
            <w:tcW w:w="721" w:type="dxa"/>
            <w:tcBorders>
              <w:right w:val="single" w:sz="4" w:space="0" w:color="auto"/>
            </w:tcBorders>
            <w:hideMark/>
          </w:tcPr>
          <w:p w:rsidR="00B53327" w:rsidRPr="00006952" w:rsidRDefault="00C652BA" w:rsidP="00262DAF">
            <w:pPr>
              <w:spacing w:line="276" w:lineRule="auto"/>
              <w:ind w:right="144"/>
              <w:jc w:val="center"/>
              <w:rPr>
                <w:noProof/>
                <w:lang w:val="hy-AM"/>
              </w:rPr>
            </w:pPr>
            <w:r w:rsidRPr="00006952">
              <w:rPr>
                <w:noProof/>
                <w:lang w:val="hy-AM"/>
              </w:rPr>
              <w:lastRenderedPageBreak/>
              <w:t>10</w:t>
            </w:r>
            <w:r w:rsidR="007F7FDC" w:rsidRPr="00006952">
              <w:rPr>
                <w:noProof/>
                <w:lang w:val="hy-AM"/>
              </w:rPr>
              <w:t>.</w:t>
            </w:r>
          </w:p>
        </w:tc>
        <w:tc>
          <w:tcPr>
            <w:tcW w:w="2897" w:type="dxa"/>
            <w:tcBorders>
              <w:left w:val="single" w:sz="4" w:space="0" w:color="auto"/>
            </w:tcBorders>
          </w:tcPr>
          <w:p w:rsidR="00B53327" w:rsidRPr="00006952" w:rsidRDefault="00D32856" w:rsidP="00136CB8">
            <w:pPr>
              <w:spacing w:line="276" w:lineRule="auto"/>
              <w:ind w:right="144"/>
              <w:rPr>
                <w:rFonts w:cs="IRTEK Courier"/>
                <w:noProof/>
                <w:lang w:val="hy-AM"/>
              </w:rPr>
            </w:pPr>
            <w:r w:rsidRPr="00006952">
              <w:rPr>
                <w:rFonts w:cs="Sylfaen"/>
                <w:noProof/>
                <w:lang w:val="hy-AM"/>
              </w:rPr>
              <w:t>Անչափահաս դատապարտյալների պահման պայմանների բարելավում</w:t>
            </w:r>
          </w:p>
        </w:tc>
        <w:tc>
          <w:tcPr>
            <w:tcW w:w="3960" w:type="dxa"/>
            <w:hideMark/>
          </w:tcPr>
          <w:p w:rsidR="00847696" w:rsidRPr="00006952" w:rsidRDefault="00847696" w:rsidP="0081493E">
            <w:pPr>
              <w:spacing w:line="276" w:lineRule="auto"/>
              <w:jc w:val="both"/>
              <w:rPr>
                <w:noProof/>
                <w:lang w:val="hy-AM"/>
              </w:rPr>
            </w:pPr>
            <w:r w:rsidRPr="00006952">
              <w:rPr>
                <w:noProof/>
                <w:lang w:val="hy-AM"/>
              </w:rPr>
              <w:t xml:space="preserve">1. </w:t>
            </w:r>
            <w:r w:rsidRPr="00006952">
              <w:rPr>
                <w:rFonts w:cs="Sylfaen"/>
                <w:noProof/>
                <w:lang w:val="hy-AM"/>
              </w:rPr>
              <w:t>Միջազգային</w:t>
            </w:r>
            <w:r w:rsidRPr="00006952">
              <w:rPr>
                <w:noProof/>
                <w:lang w:val="hy-AM"/>
              </w:rPr>
              <w:t xml:space="preserve"> </w:t>
            </w:r>
            <w:r w:rsidRPr="00006952">
              <w:rPr>
                <w:rFonts w:cs="Sylfaen"/>
                <w:noProof/>
                <w:lang w:val="hy-AM"/>
              </w:rPr>
              <w:t>չափորոշիչների</w:t>
            </w:r>
            <w:r w:rsidRPr="00006952">
              <w:rPr>
                <w:noProof/>
                <w:lang w:val="hy-AM"/>
              </w:rPr>
              <w:t xml:space="preserve"> </w:t>
            </w:r>
            <w:r w:rsidRPr="00006952">
              <w:rPr>
                <w:rFonts w:cs="Sylfaen"/>
                <w:noProof/>
                <w:lang w:val="hy-AM"/>
              </w:rPr>
              <w:t>հիման</w:t>
            </w:r>
            <w:r w:rsidRPr="00006952">
              <w:rPr>
                <w:noProof/>
                <w:lang w:val="hy-AM"/>
              </w:rPr>
              <w:t xml:space="preserve"> </w:t>
            </w:r>
            <w:r w:rsidRPr="00006952">
              <w:rPr>
                <w:rFonts w:cs="Sylfaen"/>
                <w:noProof/>
                <w:lang w:val="hy-AM"/>
              </w:rPr>
              <w:t>վրա</w:t>
            </w:r>
            <w:r w:rsidRPr="00006952">
              <w:rPr>
                <w:noProof/>
                <w:lang w:val="hy-AM"/>
              </w:rPr>
              <w:t xml:space="preserve"> </w:t>
            </w:r>
            <w:r w:rsidRPr="00006952">
              <w:rPr>
                <w:rFonts w:cs="Sylfaen"/>
                <w:noProof/>
                <w:lang w:val="hy-AM"/>
              </w:rPr>
              <w:t>գնահատված</w:t>
            </w:r>
            <w:r w:rsidRPr="00006952">
              <w:rPr>
                <w:noProof/>
                <w:lang w:val="hy-AM"/>
              </w:rPr>
              <w:t xml:space="preserve"> </w:t>
            </w:r>
            <w:r w:rsidRPr="00006952">
              <w:rPr>
                <w:rFonts w:cs="Sylfaen"/>
                <w:noProof/>
                <w:lang w:val="hy-AM"/>
              </w:rPr>
              <w:t>են</w:t>
            </w:r>
            <w:r w:rsidRPr="00006952">
              <w:rPr>
                <w:noProof/>
                <w:lang w:val="hy-AM"/>
              </w:rPr>
              <w:t xml:space="preserve"> </w:t>
            </w:r>
            <w:r w:rsidRPr="00006952">
              <w:rPr>
                <w:rFonts w:cs="Sylfaen"/>
                <w:noProof/>
                <w:lang w:val="hy-AM"/>
              </w:rPr>
              <w:t>անչափահաս</w:t>
            </w:r>
            <w:r w:rsidRPr="00006952">
              <w:rPr>
                <w:noProof/>
                <w:lang w:val="hy-AM"/>
              </w:rPr>
              <w:t xml:space="preserve"> </w:t>
            </w:r>
            <w:r w:rsidRPr="00006952">
              <w:rPr>
                <w:rFonts w:cs="Sylfaen"/>
                <w:noProof/>
                <w:lang w:val="hy-AM"/>
              </w:rPr>
              <w:t>դատապարտյալների</w:t>
            </w:r>
            <w:r w:rsidRPr="00006952">
              <w:rPr>
                <w:noProof/>
                <w:lang w:val="hy-AM"/>
              </w:rPr>
              <w:t xml:space="preserve"> </w:t>
            </w:r>
            <w:r w:rsidRPr="00006952">
              <w:rPr>
                <w:rFonts w:cs="Sylfaen"/>
                <w:noProof/>
                <w:lang w:val="hy-AM"/>
              </w:rPr>
              <w:t>պահման</w:t>
            </w:r>
            <w:r w:rsidRPr="00006952">
              <w:rPr>
                <w:noProof/>
                <w:lang w:val="hy-AM"/>
              </w:rPr>
              <w:t xml:space="preserve"> </w:t>
            </w:r>
            <w:r w:rsidRPr="00006952">
              <w:rPr>
                <w:rFonts w:cs="Sylfaen"/>
                <w:noProof/>
                <w:lang w:val="hy-AM"/>
              </w:rPr>
              <w:t>պայմանները</w:t>
            </w:r>
            <w:r w:rsidRPr="00006952">
              <w:rPr>
                <w:noProof/>
                <w:lang w:val="hy-AM"/>
              </w:rPr>
              <w:t>:</w:t>
            </w:r>
          </w:p>
          <w:p w:rsidR="00847696" w:rsidRPr="00006952" w:rsidRDefault="00847696" w:rsidP="0081493E">
            <w:pPr>
              <w:spacing w:line="276" w:lineRule="auto"/>
              <w:jc w:val="both"/>
              <w:rPr>
                <w:rFonts w:cs="Sylfaen"/>
                <w:noProof/>
                <w:shd w:val="clear" w:color="auto" w:fill="FFFFFF"/>
                <w:lang w:val="hy-AM"/>
              </w:rPr>
            </w:pPr>
          </w:p>
          <w:p w:rsidR="00847696" w:rsidRPr="00006952" w:rsidRDefault="00847696" w:rsidP="0081493E">
            <w:pPr>
              <w:spacing w:line="276" w:lineRule="auto"/>
              <w:jc w:val="both"/>
              <w:rPr>
                <w:rFonts w:cs="Sylfaen"/>
                <w:noProof/>
                <w:shd w:val="clear" w:color="auto" w:fill="FFFFFF"/>
                <w:lang w:val="hy-AM"/>
              </w:rPr>
            </w:pPr>
            <w:r w:rsidRPr="00006952">
              <w:rPr>
                <w:rFonts w:cs="Sylfaen"/>
                <w:noProof/>
                <w:shd w:val="clear" w:color="auto" w:fill="FFFFFF"/>
                <w:lang w:val="hy-AM"/>
              </w:rPr>
              <w:t>2. Ստեղծված է անչափահաս դատապարտյալների կարիքներին  համապատասխանեցված</w:t>
            </w:r>
            <w:r w:rsidRPr="00006952">
              <w:rPr>
                <w:noProof/>
                <w:lang w:val="hy-AM"/>
              </w:rPr>
              <w:t xml:space="preserve"> </w:t>
            </w:r>
            <w:r w:rsidRPr="00006952">
              <w:rPr>
                <w:rFonts w:cs="Sylfaen"/>
                <w:noProof/>
                <w:shd w:val="clear" w:color="auto" w:fill="FFFFFF"/>
                <w:lang w:val="hy-AM"/>
              </w:rPr>
              <w:t xml:space="preserve">ոչ բանտանման միջավայր: </w:t>
            </w:r>
          </w:p>
          <w:p w:rsidR="00B53327" w:rsidRPr="00006952" w:rsidRDefault="00B53327" w:rsidP="00A14B84">
            <w:pPr>
              <w:spacing w:line="276" w:lineRule="auto"/>
              <w:ind w:right="-18"/>
              <w:jc w:val="both"/>
              <w:rPr>
                <w:lang w:val="hy-AM"/>
              </w:rPr>
            </w:pPr>
          </w:p>
        </w:tc>
        <w:tc>
          <w:tcPr>
            <w:tcW w:w="2070" w:type="dxa"/>
            <w:hideMark/>
          </w:tcPr>
          <w:p w:rsidR="00B53327" w:rsidRPr="00006952" w:rsidRDefault="00B53327" w:rsidP="00B53327">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tc>
        <w:tc>
          <w:tcPr>
            <w:tcW w:w="1890" w:type="dxa"/>
            <w:hideMark/>
          </w:tcPr>
          <w:p w:rsidR="00B53327" w:rsidRPr="00006952" w:rsidRDefault="00B53327" w:rsidP="003D61CA">
            <w:pPr>
              <w:spacing w:line="276" w:lineRule="auto"/>
              <w:ind w:right="140"/>
              <w:jc w:val="both"/>
            </w:pPr>
            <w:r w:rsidRPr="00006952">
              <w:t>2023 թվականի մարտի</w:t>
            </w:r>
            <w:r w:rsidRPr="00006952">
              <w:rPr>
                <w:lang w:val="hy-AM"/>
              </w:rPr>
              <w:t xml:space="preserve"> </w:t>
            </w:r>
            <w:r w:rsidRPr="00006952">
              <w:t>1-ին տասնօրյակ</w:t>
            </w:r>
          </w:p>
        </w:tc>
        <w:tc>
          <w:tcPr>
            <w:tcW w:w="2430" w:type="dxa"/>
            <w:hideMark/>
          </w:tcPr>
          <w:p w:rsidR="00790EAA" w:rsidRPr="00006952" w:rsidRDefault="00790EAA" w:rsidP="00790EAA">
            <w:pPr>
              <w:spacing w:line="276" w:lineRule="auto"/>
              <w:ind w:right="140"/>
              <w:jc w:val="center"/>
              <w:rPr>
                <w:rFonts w:cs="Sylfaen"/>
                <w:noProof/>
                <w:lang w:val="hy-AM"/>
              </w:rPr>
            </w:pPr>
            <w:r w:rsidRPr="00006952">
              <w:rPr>
                <w:rFonts w:cs="Sylfaen"/>
                <w:noProof/>
                <w:lang w:val="hy-AM"/>
              </w:rPr>
              <w:t>Անչափահաս դատապարտյալների կարիքների հաշվառմամբ՝ ստեղծված են նրանց համար պատժի կրման նպաստավոր պայմաններ</w:t>
            </w:r>
          </w:p>
          <w:p w:rsidR="00B53327" w:rsidRPr="00006952" w:rsidRDefault="00B53327" w:rsidP="006F655F">
            <w:pPr>
              <w:spacing w:before="60" w:after="60" w:line="276" w:lineRule="auto"/>
              <w:ind w:left="120" w:right="140"/>
              <w:jc w:val="center"/>
              <w:rPr>
                <w:lang w:val="hy-AM"/>
              </w:rPr>
            </w:pPr>
          </w:p>
        </w:tc>
        <w:tc>
          <w:tcPr>
            <w:tcW w:w="1710" w:type="dxa"/>
          </w:tcPr>
          <w:p w:rsidR="00B53327" w:rsidRPr="00006952" w:rsidRDefault="00B53327" w:rsidP="00110806">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Օրենքով չարգելված այլ միջոցներ</w:t>
            </w:r>
          </w:p>
        </w:tc>
      </w:tr>
      <w:tr w:rsidR="00352FA6" w:rsidRPr="00006952" w:rsidTr="00D2075D">
        <w:trPr>
          <w:trHeight w:val="137"/>
        </w:trPr>
        <w:tc>
          <w:tcPr>
            <w:tcW w:w="721" w:type="dxa"/>
            <w:tcBorders>
              <w:right w:val="single" w:sz="4" w:space="0" w:color="auto"/>
            </w:tcBorders>
            <w:hideMark/>
          </w:tcPr>
          <w:p w:rsidR="00352FA6" w:rsidRPr="00006952" w:rsidRDefault="00FA7B4E" w:rsidP="00262DAF">
            <w:pPr>
              <w:spacing w:line="276" w:lineRule="auto"/>
              <w:ind w:right="144"/>
              <w:jc w:val="center"/>
              <w:rPr>
                <w:noProof/>
                <w:lang w:val="hy-AM"/>
              </w:rPr>
            </w:pPr>
            <w:r w:rsidRPr="00006952">
              <w:rPr>
                <w:noProof/>
                <w:lang w:val="hy-AM"/>
              </w:rPr>
              <w:lastRenderedPageBreak/>
              <w:t>11.</w:t>
            </w:r>
          </w:p>
        </w:tc>
        <w:tc>
          <w:tcPr>
            <w:tcW w:w="2897" w:type="dxa"/>
            <w:tcBorders>
              <w:left w:val="single" w:sz="4" w:space="0" w:color="auto"/>
            </w:tcBorders>
          </w:tcPr>
          <w:p w:rsidR="00352FA6" w:rsidRPr="00006952" w:rsidRDefault="00FA7B4E" w:rsidP="00136CB8">
            <w:pPr>
              <w:spacing w:line="276" w:lineRule="auto"/>
              <w:ind w:right="144"/>
              <w:rPr>
                <w:rFonts w:cs="Times Armenian"/>
                <w:noProof/>
                <w:color w:val="000000"/>
                <w:lang w:val="hy-AM"/>
              </w:rPr>
            </w:pPr>
            <w:r w:rsidRPr="00006952">
              <w:rPr>
                <w:rFonts w:cs="Times Armenian"/>
                <w:noProof/>
                <w:color w:val="000000"/>
                <w:lang w:val="hy-AM"/>
              </w:rPr>
              <w:t>ՀՀ քրեակատարողական հիմնարկներում լրակազմերի համաչափ բաշխվածության ապահովում</w:t>
            </w:r>
          </w:p>
          <w:p w:rsidR="00FA7B4E" w:rsidRPr="00006952" w:rsidRDefault="00FA7B4E" w:rsidP="00136CB8">
            <w:pPr>
              <w:spacing w:line="276" w:lineRule="auto"/>
              <w:ind w:right="144"/>
              <w:rPr>
                <w:rFonts w:cs="Sylfaen"/>
                <w:noProof/>
                <w:lang w:val="hy-AM"/>
              </w:rPr>
            </w:pPr>
          </w:p>
        </w:tc>
        <w:tc>
          <w:tcPr>
            <w:tcW w:w="3960" w:type="dxa"/>
            <w:hideMark/>
          </w:tcPr>
          <w:p w:rsidR="009A5D28" w:rsidRPr="00006952" w:rsidRDefault="00FA7B4E" w:rsidP="002F68C5">
            <w:pPr>
              <w:spacing w:line="276" w:lineRule="auto"/>
              <w:jc w:val="both"/>
              <w:rPr>
                <w:noProof/>
                <w:lang w:val="hy-AM"/>
              </w:rPr>
            </w:pPr>
            <w:r w:rsidRPr="00006952">
              <w:rPr>
                <w:noProof/>
                <w:lang w:val="hy-AM"/>
              </w:rPr>
              <w:t>1.</w:t>
            </w:r>
            <w:r w:rsidR="003664CE" w:rsidRPr="00006952">
              <w:rPr>
                <w:noProof/>
                <w:lang w:val="hy-AM"/>
              </w:rPr>
              <w:t xml:space="preserve"> </w:t>
            </w:r>
            <w:r w:rsidR="009A5D28" w:rsidRPr="00006952">
              <w:rPr>
                <w:rFonts w:cs="Sylfaen"/>
                <w:noProof/>
                <w:color w:val="000000"/>
                <w:lang w:val="hy-AM"/>
              </w:rPr>
              <w:t>Գնահատվել</w:t>
            </w:r>
            <w:r w:rsidR="009A5D28" w:rsidRPr="00006952">
              <w:rPr>
                <w:rFonts w:cs="Times Armenian"/>
                <w:noProof/>
                <w:color w:val="000000"/>
                <w:lang w:val="hy-AM"/>
              </w:rPr>
              <w:t xml:space="preserve"> </w:t>
            </w:r>
            <w:r w:rsidR="009A5D28" w:rsidRPr="00006952">
              <w:rPr>
                <w:rFonts w:cs="Sylfaen"/>
                <w:noProof/>
                <w:color w:val="000000"/>
                <w:lang w:val="hy-AM"/>
              </w:rPr>
              <w:t>են</w:t>
            </w:r>
            <w:r w:rsidR="009A5D28" w:rsidRPr="00006952">
              <w:rPr>
                <w:rFonts w:cs="Times Armenian"/>
                <w:noProof/>
                <w:color w:val="000000"/>
                <w:lang w:val="hy-AM"/>
              </w:rPr>
              <w:t xml:space="preserve"> </w:t>
            </w:r>
            <w:r w:rsidR="009A5D28" w:rsidRPr="00006952">
              <w:rPr>
                <w:rFonts w:cs="Sylfaen"/>
                <w:noProof/>
                <w:color w:val="000000"/>
                <w:lang w:val="hy-AM"/>
              </w:rPr>
              <w:t>ք</w:t>
            </w:r>
            <w:r w:rsidR="009A5D28" w:rsidRPr="00006952">
              <w:rPr>
                <w:rFonts w:cs="Times Armenian"/>
                <w:noProof/>
                <w:color w:val="000000"/>
                <w:lang w:val="hy-AM"/>
              </w:rPr>
              <w:t xml:space="preserve">րեակատարողական հիմնարկներում </w:t>
            </w:r>
            <w:r w:rsidR="009A5D28" w:rsidRPr="00006952">
              <w:rPr>
                <w:rFonts w:cs="Sylfaen"/>
                <w:noProof/>
                <w:color w:val="000000"/>
                <w:lang w:val="hy-AM"/>
              </w:rPr>
              <w:t>առկա</w:t>
            </w:r>
            <w:r w:rsidR="009A5D28" w:rsidRPr="00006952">
              <w:rPr>
                <w:rFonts w:cs="Times Armenian"/>
                <w:noProof/>
                <w:color w:val="000000"/>
                <w:lang w:val="hy-AM"/>
              </w:rPr>
              <w:t xml:space="preserve"> լրակազմեր</w:t>
            </w:r>
            <w:r w:rsidR="009A5D28" w:rsidRPr="00006952">
              <w:rPr>
                <w:rFonts w:cs="Sylfaen"/>
                <w:noProof/>
                <w:color w:val="000000"/>
                <w:lang w:val="hy-AM"/>
              </w:rPr>
              <w:t>ը</w:t>
            </w:r>
            <w:r w:rsidR="009A5D28" w:rsidRPr="00006952">
              <w:rPr>
                <w:rFonts w:cs="Times Armenian"/>
                <w:noProof/>
                <w:color w:val="000000"/>
                <w:lang w:val="hy-AM"/>
              </w:rPr>
              <w:t xml:space="preserve"> </w:t>
            </w:r>
            <w:r w:rsidR="009A5D28" w:rsidRPr="00006952">
              <w:rPr>
                <w:rFonts w:cs="Sylfaen"/>
                <w:noProof/>
                <w:color w:val="000000"/>
                <w:lang w:val="hy-AM"/>
              </w:rPr>
              <w:t>և</w:t>
            </w:r>
            <w:r w:rsidR="009A5D28" w:rsidRPr="00006952">
              <w:rPr>
                <w:rFonts w:cs="Times Armenian"/>
                <w:noProof/>
                <w:color w:val="000000"/>
                <w:lang w:val="hy-AM"/>
              </w:rPr>
              <w:t xml:space="preserve">, </w:t>
            </w:r>
            <w:r w:rsidR="009A5D28" w:rsidRPr="00006952">
              <w:rPr>
                <w:rFonts w:cs="Sylfaen"/>
                <w:noProof/>
                <w:color w:val="000000"/>
                <w:lang w:val="hy-AM"/>
              </w:rPr>
              <w:t>ը</w:t>
            </w:r>
            <w:r w:rsidRPr="00006952">
              <w:rPr>
                <w:rFonts w:cs="Sylfaen"/>
                <w:noProof/>
                <w:lang w:val="hy-AM"/>
              </w:rPr>
              <w:t>ստ</w:t>
            </w:r>
            <w:r w:rsidRPr="00006952">
              <w:rPr>
                <w:noProof/>
                <w:lang w:val="hy-AM"/>
              </w:rPr>
              <w:t xml:space="preserve"> </w:t>
            </w:r>
            <w:r w:rsidRPr="00006952">
              <w:rPr>
                <w:rFonts w:cs="Sylfaen"/>
                <w:noProof/>
                <w:lang w:val="hy-AM"/>
              </w:rPr>
              <w:t>քրեակատարողական</w:t>
            </w:r>
            <w:r w:rsidRPr="00006952">
              <w:rPr>
                <w:noProof/>
                <w:lang w:val="hy-AM"/>
              </w:rPr>
              <w:t xml:space="preserve"> </w:t>
            </w:r>
            <w:r w:rsidRPr="00006952">
              <w:rPr>
                <w:rFonts w:cs="Sylfaen"/>
                <w:noProof/>
                <w:lang w:val="hy-AM"/>
              </w:rPr>
              <w:t>հիմնարկների</w:t>
            </w:r>
            <w:r w:rsidRPr="00006952">
              <w:rPr>
                <w:noProof/>
                <w:lang w:val="hy-AM"/>
              </w:rPr>
              <w:t xml:space="preserve"> </w:t>
            </w:r>
            <w:r w:rsidRPr="00006952">
              <w:rPr>
                <w:rFonts w:cs="Sylfaen"/>
                <w:noProof/>
                <w:lang w:val="hy-AM"/>
              </w:rPr>
              <w:t>շենքային</w:t>
            </w:r>
            <w:r w:rsidRPr="00006952">
              <w:rPr>
                <w:noProof/>
                <w:lang w:val="hy-AM"/>
              </w:rPr>
              <w:t xml:space="preserve"> </w:t>
            </w:r>
            <w:r w:rsidRPr="00006952">
              <w:rPr>
                <w:rFonts w:cs="Sylfaen"/>
                <w:noProof/>
                <w:lang w:val="hy-AM"/>
              </w:rPr>
              <w:t>պայմանների</w:t>
            </w:r>
            <w:r w:rsidRPr="00006952">
              <w:rPr>
                <w:noProof/>
                <w:lang w:val="hy-AM"/>
              </w:rPr>
              <w:t xml:space="preserve"> </w:t>
            </w:r>
            <w:r w:rsidRPr="00006952">
              <w:rPr>
                <w:rFonts w:cs="Sylfaen"/>
                <w:noProof/>
                <w:lang w:val="hy-AM"/>
              </w:rPr>
              <w:t>հնարավորության</w:t>
            </w:r>
            <w:r w:rsidR="009A5D28" w:rsidRPr="00006952">
              <w:rPr>
                <w:noProof/>
                <w:lang w:val="hy-AM"/>
              </w:rPr>
              <w:t xml:space="preserve">, </w:t>
            </w:r>
            <w:r w:rsidR="009A5D28" w:rsidRPr="00006952">
              <w:rPr>
                <w:rFonts w:cs="Sylfaen"/>
                <w:noProof/>
                <w:lang w:val="hy-AM"/>
              </w:rPr>
              <w:t>կատարվել</w:t>
            </w:r>
            <w:r w:rsidR="009A5D28" w:rsidRPr="00006952">
              <w:rPr>
                <w:noProof/>
                <w:lang w:val="hy-AM"/>
              </w:rPr>
              <w:t xml:space="preserve"> </w:t>
            </w:r>
            <w:r w:rsidR="009A5D28" w:rsidRPr="00006952">
              <w:rPr>
                <w:rFonts w:cs="Sylfaen"/>
                <w:noProof/>
                <w:lang w:val="hy-AM"/>
              </w:rPr>
              <w:t>է</w:t>
            </w:r>
            <w:r w:rsidR="009A5D28" w:rsidRPr="00006952">
              <w:rPr>
                <w:noProof/>
                <w:lang w:val="hy-AM"/>
              </w:rPr>
              <w:t xml:space="preserve"> </w:t>
            </w:r>
            <w:r w:rsidR="009A5D28" w:rsidRPr="00006952">
              <w:rPr>
                <w:rFonts w:cs="Sylfaen"/>
                <w:noProof/>
                <w:lang w:val="hy-AM"/>
              </w:rPr>
              <w:t>վերաբաշխում</w:t>
            </w:r>
            <w:r w:rsidR="009A5D28" w:rsidRPr="00006952">
              <w:rPr>
                <w:noProof/>
                <w:lang w:val="hy-AM"/>
              </w:rPr>
              <w:t>.</w:t>
            </w:r>
          </w:p>
          <w:p w:rsidR="009A5D28" w:rsidRPr="00006952" w:rsidRDefault="009A5D28" w:rsidP="002F68C5">
            <w:pPr>
              <w:spacing w:line="276" w:lineRule="auto"/>
              <w:jc w:val="both"/>
              <w:rPr>
                <w:noProof/>
                <w:lang w:val="hy-AM"/>
              </w:rPr>
            </w:pPr>
          </w:p>
          <w:p w:rsidR="00352FA6" w:rsidRPr="00006952" w:rsidRDefault="009A5D28" w:rsidP="008D41D2">
            <w:pPr>
              <w:spacing w:line="276" w:lineRule="auto"/>
              <w:jc w:val="both"/>
              <w:rPr>
                <w:rFonts w:cs="Sylfaen"/>
                <w:noProof/>
                <w:lang w:val="hy-AM"/>
              </w:rPr>
            </w:pPr>
            <w:r w:rsidRPr="00006952">
              <w:rPr>
                <w:noProof/>
                <w:lang w:val="hy-AM"/>
              </w:rPr>
              <w:t>2.</w:t>
            </w:r>
            <w:r w:rsidR="008D41D2" w:rsidRPr="00006952">
              <w:rPr>
                <w:noProof/>
                <w:lang w:val="hy-AM"/>
              </w:rPr>
              <w:t xml:space="preserve"> </w:t>
            </w:r>
            <w:r w:rsidR="008D41D2" w:rsidRPr="00006952">
              <w:rPr>
                <w:rFonts w:cs="IRTEK Courier"/>
                <w:noProof/>
                <w:lang w:val="hy-AM"/>
              </w:rPr>
              <w:t xml:space="preserve">Քրեակատարողական հիմնարկների օպտիմալացումից, շենքային պայմանների բարելավումից հետո գնահատվել է </w:t>
            </w:r>
            <w:r w:rsidR="008D41D2" w:rsidRPr="00006952">
              <w:rPr>
                <w:rFonts w:cs="Sylfaen"/>
                <w:noProof/>
                <w:color w:val="000000"/>
                <w:lang w:val="hy-AM"/>
              </w:rPr>
              <w:t>ք</w:t>
            </w:r>
            <w:r w:rsidR="008D41D2" w:rsidRPr="00006952">
              <w:rPr>
                <w:rFonts w:cs="Times Armenian"/>
                <w:noProof/>
                <w:color w:val="000000"/>
                <w:lang w:val="hy-AM"/>
              </w:rPr>
              <w:t xml:space="preserve">րեակատարողական հիմնարկներում </w:t>
            </w:r>
            <w:r w:rsidR="008D41D2" w:rsidRPr="00006952">
              <w:rPr>
                <w:rFonts w:cs="Sylfaen"/>
                <w:noProof/>
                <w:color w:val="000000"/>
                <w:lang w:val="hy-AM"/>
              </w:rPr>
              <w:t>առկա</w:t>
            </w:r>
            <w:r w:rsidR="008D41D2" w:rsidRPr="00006952">
              <w:rPr>
                <w:rFonts w:cs="Times Armenian"/>
                <w:noProof/>
                <w:color w:val="000000"/>
                <w:lang w:val="hy-AM"/>
              </w:rPr>
              <w:t xml:space="preserve"> լրակազմեր</w:t>
            </w:r>
            <w:r w:rsidR="008D41D2" w:rsidRPr="00006952">
              <w:rPr>
                <w:rFonts w:cs="Sylfaen"/>
                <w:noProof/>
                <w:color w:val="000000"/>
                <w:lang w:val="hy-AM"/>
              </w:rPr>
              <w:t>ը</w:t>
            </w:r>
            <w:r w:rsidR="008D41D2" w:rsidRPr="00006952">
              <w:rPr>
                <w:rFonts w:cs="Times Armenian"/>
                <w:noProof/>
                <w:color w:val="000000"/>
                <w:lang w:val="hy-AM"/>
              </w:rPr>
              <w:t xml:space="preserve"> </w:t>
            </w:r>
            <w:r w:rsidR="008D41D2" w:rsidRPr="00006952">
              <w:rPr>
                <w:rFonts w:cs="Sylfaen"/>
                <w:noProof/>
                <w:color w:val="000000"/>
                <w:lang w:val="hy-AM"/>
              </w:rPr>
              <w:t>և</w:t>
            </w:r>
            <w:r w:rsidR="008D41D2" w:rsidRPr="00006952">
              <w:rPr>
                <w:rFonts w:cs="Times Armenian"/>
                <w:noProof/>
                <w:color w:val="000000"/>
                <w:lang w:val="hy-AM"/>
              </w:rPr>
              <w:t xml:space="preserve"> </w:t>
            </w:r>
            <w:r w:rsidR="008D41D2" w:rsidRPr="00006952">
              <w:rPr>
                <w:rFonts w:cs="Sylfaen"/>
                <w:noProof/>
                <w:lang w:val="hy-AM"/>
              </w:rPr>
              <w:t>կատարվել</w:t>
            </w:r>
            <w:r w:rsidR="008D41D2" w:rsidRPr="00006952">
              <w:rPr>
                <w:noProof/>
                <w:lang w:val="hy-AM"/>
              </w:rPr>
              <w:t xml:space="preserve"> </w:t>
            </w:r>
            <w:r w:rsidR="008D41D2" w:rsidRPr="00006952">
              <w:rPr>
                <w:rFonts w:cs="Sylfaen"/>
                <w:noProof/>
                <w:lang w:val="hy-AM"/>
              </w:rPr>
              <w:t>համաչափ վերաբաշխում:</w:t>
            </w:r>
          </w:p>
          <w:p w:rsidR="008D41D2" w:rsidRPr="00006952" w:rsidRDefault="008D41D2" w:rsidP="008D41D2">
            <w:pPr>
              <w:spacing w:line="276" w:lineRule="auto"/>
              <w:jc w:val="both"/>
              <w:rPr>
                <w:noProof/>
                <w:lang w:val="hy-AM"/>
              </w:rPr>
            </w:pPr>
          </w:p>
        </w:tc>
        <w:tc>
          <w:tcPr>
            <w:tcW w:w="2070" w:type="dxa"/>
            <w:hideMark/>
          </w:tcPr>
          <w:p w:rsidR="00352FA6" w:rsidRPr="00006952" w:rsidRDefault="00ED268D" w:rsidP="00B53327">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tc>
        <w:tc>
          <w:tcPr>
            <w:tcW w:w="1890" w:type="dxa"/>
            <w:hideMark/>
          </w:tcPr>
          <w:p w:rsidR="00352FA6" w:rsidRPr="00006952" w:rsidRDefault="009A5D28" w:rsidP="003D61CA">
            <w:pPr>
              <w:spacing w:line="276" w:lineRule="auto"/>
              <w:ind w:right="140"/>
              <w:jc w:val="both"/>
              <w:rPr>
                <w:lang w:val="hy-AM"/>
              </w:rPr>
            </w:pPr>
            <w:r w:rsidRPr="00006952">
              <w:rPr>
                <w:lang w:val="hy-AM"/>
              </w:rPr>
              <w:t xml:space="preserve">1. </w:t>
            </w:r>
            <w:r w:rsidR="007A2B1D" w:rsidRPr="00006952">
              <w:rPr>
                <w:lang w:val="hy-AM"/>
              </w:rPr>
              <w:t xml:space="preserve">2019 </w:t>
            </w:r>
            <w:r w:rsidR="007A2B1D" w:rsidRPr="00006952">
              <w:rPr>
                <w:rFonts w:cs="Sylfaen"/>
                <w:lang w:val="hy-AM"/>
              </w:rPr>
              <w:t>թվականի</w:t>
            </w:r>
            <w:r w:rsidR="007A2B1D" w:rsidRPr="00006952">
              <w:rPr>
                <w:lang w:val="hy-AM"/>
              </w:rPr>
              <w:t xml:space="preserve"> </w:t>
            </w:r>
            <w:r w:rsidR="007A2B1D" w:rsidRPr="00006952">
              <w:rPr>
                <w:rFonts w:cs="Sylfaen"/>
                <w:lang w:val="hy-AM"/>
              </w:rPr>
              <w:t>նոյեմբերի</w:t>
            </w:r>
            <w:r w:rsidR="007A2B1D" w:rsidRPr="00006952">
              <w:rPr>
                <w:lang w:val="hy-AM"/>
              </w:rPr>
              <w:t xml:space="preserve"> 1-</w:t>
            </w:r>
            <w:r w:rsidR="007A2B1D" w:rsidRPr="00006952">
              <w:rPr>
                <w:rFonts w:cs="Sylfaen"/>
                <w:lang w:val="hy-AM"/>
              </w:rPr>
              <w:t>ին</w:t>
            </w:r>
            <w:r w:rsidR="007A2B1D" w:rsidRPr="00006952">
              <w:rPr>
                <w:lang w:val="hy-AM"/>
              </w:rPr>
              <w:t xml:space="preserve"> </w:t>
            </w:r>
            <w:r w:rsidR="007A2B1D" w:rsidRPr="00006952">
              <w:rPr>
                <w:rFonts w:cs="Sylfaen"/>
                <w:lang w:val="hy-AM"/>
              </w:rPr>
              <w:t>տասնօրյակ</w:t>
            </w:r>
            <w:r w:rsidR="00FE4047" w:rsidRPr="00006952">
              <w:rPr>
                <w:rFonts w:cs="Sylfaen"/>
                <w:lang w:val="hy-AM"/>
              </w:rPr>
              <w:t xml:space="preserve"> (շարունակական)</w:t>
            </w:r>
          </w:p>
          <w:p w:rsidR="007A2B1D" w:rsidRPr="00006952" w:rsidRDefault="007A2B1D" w:rsidP="003D61CA">
            <w:pPr>
              <w:spacing w:line="276" w:lineRule="auto"/>
              <w:ind w:right="140"/>
              <w:jc w:val="both"/>
              <w:rPr>
                <w:lang w:val="hy-AM"/>
              </w:rPr>
            </w:pPr>
          </w:p>
          <w:p w:rsidR="008D7D1B" w:rsidRPr="00006952" w:rsidRDefault="008D7D1B" w:rsidP="003D61CA">
            <w:pPr>
              <w:spacing w:line="276" w:lineRule="auto"/>
              <w:ind w:right="140"/>
              <w:jc w:val="both"/>
              <w:rPr>
                <w:lang w:val="hy-AM"/>
              </w:rPr>
            </w:pPr>
          </w:p>
          <w:p w:rsidR="008D7D1B" w:rsidRPr="00006952" w:rsidRDefault="008D7D1B" w:rsidP="00D44713">
            <w:pPr>
              <w:spacing w:line="276" w:lineRule="auto"/>
              <w:ind w:right="140"/>
              <w:jc w:val="both"/>
              <w:rPr>
                <w:lang w:val="hy-AM"/>
              </w:rPr>
            </w:pPr>
            <w:r w:rsidRPr="00006952">
              <w:rPr>
                <w:lang w:val="hy-AM"/>
              </w:rPr>
              <w:t xml:space="preserve">2. </w:t>
            </w:r>
            <w:r w:rsidR="00D44713" w:rsidRPr="00006952">
              <w:rPr>
                <w:lang w:val="hy-AM"/>
              </w:rPr>
              <w:t>2023 թվականի ապրիլի 1-ին տասնօրյակ</w:t>
            </w:r>
          </w:p>
        </w:tc>
        <w:tc>
          <w:tcPr>
            <w:tcW w:w="2430" w:type="dxa"/>
            <w:hideMark/>
          </w:tcPr>
          <w:p w:rsidR="00352FA6" w:rsidRPr="00006952" w:rsidRDefault="00ED268D" w:rsidP="00D7642B">
            <w:pPr>
              <w:spacing w:line="276" w:lineRule="auto"/>
              <w:ind w:right="140"/>
              <w:jc w:val="center"/>
              <w:rPr>
                <w:rFonts w:cs="Sylfaen"/>
                <w:noProof/>
                <w:lang w:val="hy-AM"/>
              </w:rPr>
            </w:pPr>
            <w:r w:rsidRPr="00006952">
              <w:rPr>
                <w:rFonts w:cs="Times Armenian"/>
                <w:noProof/>
                <w:color w:val="000000"/>
                <w:lang w:val="hy-AM"/>
              </w:rPr>
              <w:t xml:space="preserve">ՀՀ քրեակատարողական հիմնարկներում լրակազմերը համաչափ բաշխված են </w:t>
            </w:r>
          </w:p>
        </w:tc>
        <w:tc>
          <w:tcPr>
            <w:tcW w:w="1710" w:type="dxa"/>
          </w:tcPr>
          <w:p w:rsidR="00352FA6" w:rsidRPr="00006952" w:rsidRDefault="00ED268D"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Ֆինանսավորում չի պահանջվում</w:t>
            </w:r>
          </w:p>
        </w:tc>
      </w:tr>
      <w:tr w:rsidR="00FC64D3" w:rsidRPr="00006952" w:rsidTr="00D2075D">
        <w:trPr>
          <w:trHeight w:val="137"/>
        </w:trPr>
        <w:tc>
          <w:tcPr>
            <w:tcW w:w="721" w:type="dxa"/>
            <w:tcBorders>
              <w:right w:val="single" w:sz="4" w:space="0" w:color="auto"/>
            </w:tcBorders>
            <w:hideMark/>
          </w:tcPr>
          <w:p w:rsidR="00FC64D3" w:rsidRPr="00006952" w:rsidRDefault="007F7FDC" w:rsidP="00265822">
            <w:pPr>
              <w:spacing w:line="276" w:lineRule="auto"/>
              <w:ind w:right="144"/>
              <w:jc w:val="center"/>
              <w:rPr>
                <w:noProof/>
                <w:lang w:val="hy-AM"/>
              </w:rPr>
            </w:pPr>
            <w:r w:rsidRPr="00006952">
              <w:rPr>
                <w:noProof/>
                <w:lang w:val="hy-AM"/>
              </w:rPr>
              <w:t>1</w:t>
            </w:r>
            <w:r w:rsidR="00265822" w:rsidRPr="00006952">
              <w:rPr>
                <w:noProof/>
                <w:lang w:val="hy-AM"/>
              </w:rPr>
              <w:t>2</w:t>
            </w:r>
            <w:r w:rsidR="00FC64D3" w:rsidRPr="00006952">
              <w:rPr>
                <w:noProof/>
                <w:lang w:val="hy-AM"/>
              </w:rPr>
              <w:t>.</w:t>
            </w:r>
          </w:p>
        </w:tc>
        <w:tc>
          <w:tcPr>
            <w:tcW w:w="2897" w:type="dxa"/>
            <w:tcBorders>
              <w:left w:val="single" w:sz="4" w:space="0" w:color="auto"/>
            </w:tcBorders>
          </w:tcPr>
          <w:p w:rsidR="00FC64D3" w:rsidRPr="00006952" w:rsidRDefault="00FC64D3" w:rsidP="00136CB8">
            <w:pPr>
              <w:spacing w:line="276" w:lineRule="auto"/>
              <w:ind w:right="144"/>
              <w:rPr>
                <w:rFonts w:cs="IRTEK Courier"/>
                <w:noProof/>
                <w:lang w:val="hy-AM"/>
              </w:rPr>
            </w:pPr>
            <w:r w:rsidRPr="00006952">
              <w:rPr>
                <w:rFonts w:cs="Sylfaen"/>
                <w:noProof/>
                <w:color w:val="000000"/>
                <w:lang w:val="hy-AM"/>
              </w:rPr>
              <w:t>ՀՀ</w:t>
            </w:r>
            <w:r w:rsidRPr="00006952">
              <w:rPr>
                <w:rFonts w:cs="Arial"/>
                <w:noProof/>
                <w:color w:val="000000"/>
                <w:lang w:val="hy-AM"/>
              </w:rPr>
              <w:t xml:space="preserve"> </w:t>
            </w:r>
            <w:r w:rsidRPr="00006952">
              <w:rPr>
                <w:rFonts w:cs="Sylfaen"/>
                <w:noProof/>
                <w:color w:val="000000"/>
                <w:lang w:val="hy-AM"/>
              </w:rPr>
              <w:t>քրեակատարողական</w:t>
            </w:r>
            <w:r w:rsidRPr="00006952">
              <w:rPr>
                <w:rFonts w:cs="Arial"/>
                <w:noProof/>
                <w:color w:val="000000"/>
                <w:lang w:val="hy-AM"/>
              </w:rPr>
              <w:t xml:space="preserve"> </w:t>
            </w:r>
            <w:r w:rsidRPr="00006952">
              <w:rPr>
                <w:rFonts w:cs="Sylfaen"/>
                <w:noProof/>
                <w:color w:val="000000"/>
                <w:lang w:val="hy-AM"/>
              </w:rPr>
              <w:t>հիմնարկներում</w:t>
            </w:r>
            <w:r w:rsidRPr="00006952">
              <w:rPr>
                <w:rFonts w:cs="Arial"/>
                <w:noProof/>
                <w:color w:val="000000"/>
                <w:lang w:val="hy-AM"/>
              </w:rPr>
              <w:t xml:space="preserve"> </w:t>
            </w:r>
            <w:r w:rsidRPr="00006952">
              <w:rPr>
                <w:rFonts w:cs="Sylfaen"/>
                <w:noProof/>
                <w:color w:val="000000"/>
                <w:lang w:val="hy-AM"/>
              </w:rPr>
              <w:t xml:space="preserve"> արդի ինժեներատեխնիկական և անվտանգության ապահովման </w:t>
            </w:r>
            <w:r w:rsidRPr="00006952">
              <w:rPr>
                <w:rFonts w:cs="Sylfaen"/>
                <w:noProof/>
                <w:color w:val="000000"/>
                <w:lang w:val="hy-AM"/>
              </w:rPr>
              <w:lastRenderedPageBreak/>
              <w:t>միջոցներով վերազինում</w:t>
            </w:r>
          </w:p>
        </w:tc>
        <w:tc>
          <w:tcPr>
            <w:tcW w:w="3960" w:type="dxa"/>
            <w:hideMark/>
          </w:tcPr>
          <w:p w:rsidR="00FF6559" w:rsidRPr="00006952" w:rsidRDefault="00FF6559" w:rsidP="0081493E">
            <w:pPr>
              <w:spacing w:line="276" w:lineRule="auto"/>
              <w:ind w:right="-18"/>
              <w:jc w:val="both"/>
              <w:rPr>
                <w:rFonts w:cs="Sylfaen"/>
                <w:noProof/>
                <w:color w:val="000000"/>
                <w:lang w:val="hy-AM"/>
              </w:rPr>
            </w:pPr>
            <w:r w:rsidRPr="00006952">
              <w:rPr>
                <w:rFonts w:cs="Sylfaen"/>
                <w:noProof/>
                <w:color w:val="000000"/>
                <w:lang w:val="hy-AM"/>
              </w:rPr>
              <w:lastRenderedPageBreak/>
              <w:t>1.</w:t>
            </w:r>
            <w:r w:rsidR="00B90FB3" w:rsidRPr="00006952">
              <w:rPr>
                <w:rFonts w:cs="Sylfaen"/>
                <w:noProof/>
                <w:color w:val="000000"/>
                <w:lang w:val="hy-AM"/>
              </w:rPr>
              <w:t xml:space="preserve"> </w:t>
            </w:r>
            <w:r w:rsidRPr="00006952">
              <w:rPr>
                <w:rFonts w:cs="Sylfaen"/>
                <w:noProof/>
                <w:color w:val="000000"/>
                <w:lang w:val="hy-AM"/>
              </w:rPr>
              <w:t>Իրականացվել է քրեակատարողական հիմնարկներում                      արդի ինժեներա-տեխնիկական  միջոցների անհրաժեշտության կարիքների գնահատում:</w:t>
            </w:r>
          </w:p>
          <w:p w:rsidR="00B90FB3" w:rsidRPr="00006952" w:rsidRDefault="00B90FB3" w:rsidP="00B76F4A">
            <w:pPr>
              <w:spacing w:line="276" w:lineRule="auto"/>
              <w:ind w:right="140"/>
              <w:jc w:val="both"/>
              <w:rPr>
                <w:rFonts w:cs="Sylfaen"/>
                <w:noProof/>
                <w:color w:val="000000"/>
                <w:lang w:val="hy-AM"/>
              </w:rPr>
            </w:pPr>
          </w:p>
          <w:p w:rsidR="00FF6559" w:rsidRPr="00006952" w:rsidRDefault="00FF6559" w:rsidP="00592EF3">
            <w:pPr>
              <w:spacing w:line="276" w:lineRule="auto"/>
              <w:jc w:val="both"/>
              <w:rPr>
                <w:rFonts w:cs="Sylfaen"/>
                <w:noProof/>
                <w:color w:val="000000"/>
                <w:lang w:val="hy-AM"/>
              </w:rPr>
            </w:pPr>
            <w:r w:rsidRPr="00006952">
              <w:rPr>
                <w:rFonts w:cs="Sylfaen"/>
                <w:noProof/>
                <w:color w:val="000000"/>
                <w:lang w:val="hy-AM"/>
              </w:rPr>
              <w:t>2.</w:t>
            </w:r>
            <w:r w:rsidR="00B90FB3" w:rsidRPr="00006952">
              <w:rPr>
                <w:rFonts w:cs="Sylfaen"/>
                <w:noProof/>
                <w:color w:val="000000"/>
                <w:lang w:val="hy-AM"/>
              </w:rPr>
              <w:t xml:space="preserve"> </w:t>
            </w:r>
            <w:r w:rsidRPr="00006952">
              <w:rPr>
                <w:rFonts w:cs="Sylfaen"/>
                <w:noProof/>
                <w:color w:val="000000"/>
                <w:lang w:val="hy-AM"/>
              </w:rPr>
              <w:t>Ձեռք են բերվել և տեղադրվել հսկողության էլեկտրոնային համակարգեր:</w:t>
            </w:r>
          </w:p>
          <w:p w:rsidR="00B90FB3" w:rsidRPr="00006952" w:rsidRDefault="00B90FB3" w:rsidP="00B76F4A">
            <w:pPr>
              <w:spacing w:line="276" w:lineRule="auto"/>
              <w:ind w:right="140"/>
              <w:jc w:val="both"/>
              <w:rPr>
                <w:rFonts w:cs="Sylfaen"/>
                <w:noProof/>
                <w:color w:val="000000"/>
                <w:lang w:val="hy-AM"/>
              </w:rPr>
            </w:pPr>
          </w:p>
          <w:p w:rsidR="00B76F4A" w:rsidRPr="00006952" w:rsidRDefault="00B76F4A" w:rsidP="00B76F4A">
            <w:pPr>
              <w:spacing w:line="276" w:lineRule="auto"/>
              <w:ind w:right="140"/>
              <w:jc w:val="both"/>
              <w:rPr>
                <w:rFonts w:cs="Sylfaen"/>
                <w:noProof/>
                <w:color w:val="000000"/>
                <w:lang w:val="hy-AM"/>
              </w:rPr>
            </w:pPr>
          </w:p>
          <w:p w:rsidR="00FC64D3" w:rsidRPr="00006952" w:rsidRDefault="00FF6559" w:rsidP="00B76F4A">
            <w:pPr>
              <w:spacing w:line="276" w:lineRule="auto"/>
              <w:ind w:right="-18"/>
              <w:jc w:val="both"/>
              <w:rPr>
                <w:rFonts w:cs="Sylfaen"/>
                <w:noProof/>
                <w:lang w:val="hy-AM"/>
              </w:rPr>
            </w:pPr>
            <w:r w:rsidRPr="00006952">
              <w:rPr>
                <w:rFonts w:cs="Sylfaen"/>
                <w:noProof/>
                <w:color w:val="000000"/>
                <w:lang w:val="hy-AM"/>
              </w:rPr>
              <w:t>3.</w:t>
            </w:r>
            <w:r w:rsidR="00B90FB3" w:rsidRPr="00006952">
              <w:rPr>
                <w:rFonts w:cs="Sylfaen"/>
                <w:noProof/>
                <w:color w:val="000000"/>
                <w:lang w:val="hy-AM"/>
              </w:rPr>
              <w:t xml:space="preserve"> </w:t>
            </w:r>
            <w:r w:rsidRPr="00006952">
              <w:rPr>
                <w:rFonts w:cs="Sylfaen"/>
                <w:noProof/>
                <w:color w:val="000000"/>
                <w:lang w:val="hy-AM"/>
              </w:rPr>
              <w:t>Դրանց գործարկման արդյունքում, ըստ անհրաժեշտության, վերանայվել է նաև</w:t>
            </w:r>
            <w:r w:rsidRPr="00006952">
              <w:rPr>
                <w:rFonts w:cs="Sylfaen"/>
                <w:noProof/>
                <w:lang w:val="hy-AM"/>
              </w:rPr>
              <w:t xml:space="preserve"> </w:t>
            </w:r>
            <w:r w:rsidR="00B76F4A" w:rsidRPr="00006952">
              <w:rPr>
                <w:rFonts w:cs="Sylfaen"/>
                <w:noProof/>
                <w:lang w:val="hy-AM"/>
              </w:rPr>
              <w:t xml:space="preserve">քրեակատարողական </w:t>
            </w:r>
            <w:r w:rsidRPr="00006952">
              <w:rPr>
                <w:rFonts w:cs="Sylfaen"/>
                <w:noProof/>
                <w:lang w:val="hy-AM"/>
              </w:rPr>
              <w:t xml:space="preserve"> </w:t>
            </w:r>
            <w:r w:rsidR="00B76F4A" w:rsidRPr="00006952">
              <w:rPr>
                <w:rFonts w:cs="Sylfaen"/>
                <w:noProof/>
                <w:lang w:val="hy-AM"/>
              </w:rPr>
              <w:t xml:space="preserve">հիմնարկների պաշտոնների անվանացանկն </w:t>
            </w:r>
            <w:r w:rsidRPr="00006952">
              <w:rPr>
                <w:rFonts w:cs="Sylfaen"/>
                <w:noProof/>
                <w:lang w:val="hy-AM"/>
              </w:rPr>
              <w:t xml:space="preserve">ու  </w:t>
            </w:r>
            <w:r w:rsidR="00B76F4A" w:rsidRPr="00006952">
              <w:rPr>
                <w:rFonts w:cs="Sylfaen"/>
                <w:noProof/>
                <w:lang w:val="hy-AM"/>
              </w:rPr>
              <w:t>հաստիքների թիվը:</w:t>
            </w:r>
          </w:p>
          <w:p w:rsidR="00B90FB3" w:rsidRPr="00006952" w:rsidRDefault="00B90FB3" w:rsidP="00B76F4A">
            <w:pPr>
              <w:spacing w:line="276" w:lineRule="auto"/>
              <w:ind w:right="-18"/>
              <w:jc w:val="both"/>
              <w:rPr>
                <w:lang w:val="hy-AM"/>
              </w:rPr>
            </w:pPr>
          </w:p>
        </w:tc>
        <w:tc>
          <w:tcPr>
            <w:tcW w:w="2070" w:type="dxa"/>
            <w:hideMark/>
          </w:tcPr>
          <w:p w:rsidR="00FC64D3" w:rsidRPr="00006952" w:rsidRDefault="009D5996" w:rsidP="009D5996">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9D5996" w:rsidRPr="00006952" w:rsidRDefault="009D5996" w:rsidP="009D5996">
            <w:pPr>
              <w:spacing w:line="276" w:lineRule="auto"/>
              <w:ind w:left="-100" w:right="140" w:firstLine="270"/>
              <w:jc w:val="center"/>
              <w:rPr>
                <w:rFonts w:cs="Sylfaen"/>
                <w:noProof/>
                <w:color w:val="000000"/>
                <w:lang w:val="hy-AM"/>
              </w:rPr>
            </w:pPr>
          </w:p>
          <w:p w:rsidR="009D5996" w:rsidRPr="00006952" w:rsidRDefault="009D5996" w:rsidP="009D5996">
            <w:pPr>
              <w:spacing w:line="276" w:lineRule="auto"/>
              <w:ind w:left="-100" w:right="140"/>
              <w:jc w:val="center"/>
              <w:rPr>
                <w:rFonts w:cs="Sylfaen"/>
                <w:noProof/>
                <w:color w:val="000000"/>
                <w:lang w:val="hy-AM"/>
              </w:rPr>
            </w:pPr>
            <w:r w:rsidRPr="00006952">
              <w:rPr>
                <w:rFonts w:cs="Sylfaen"/>
                <w:noProof/>
                <w:color w:val="000000"/>
                <w:lang w:val="hy-AM"/>
              </w:rPr>
              <w:t xml:space="preserve">ՀՀ ֆինանսների </w:t>
            </w:r>
            <w:r w:rsidRPr="00006952">
              <w:rPr>
                <w:rFonts w:cs="Sylfaen"/>
                <w:noProof/>
                <w:color w:val="000000"/>
                <w:lang w:val="hy-AM"/>
              </w:rPr>
              <w:lastRenderedPageBreak/>
              <w:t>նախարարություն</w:t>
            </w:r>
          </w:p>
        </w:tc>
        <w:tc>
          <w:tcPr>
            <w:tcW w:w="1890" w:type="dxa"/>
            <w:hideMark/>
          </w:tcPr>
          <w:p w:rsidR="00FC64D3" w:rsidRPr="00006952" w:rsidRDefault="00DF02F8" w:rsidP="003D61CA">
            <w:pPr>
              <w:spacing w:line="276" w:lineRule="auto"/>
              <w:ind w:right="140"/>
              <w:jc w:val="both"/>
              <w:rPr>
                <w:lang w:val="hy-AM"/>
              </w:rPr>
            </w:pPr>
            <w:r w:rsidRPr="00006952">
              <w:rPr>
                <w:lang w:val="hy-AM"/>
              </w:rPr>
              <w:lastRenderedPageBreak/>
              <w:t xml:space="preserve">1. </w:t>
            </w:r>
            <w:r w:rsidR="00B76F4A" w:rsidRPr="00006952">
              <w:rPr>
                <w:lang w:val="hy-AM"/>
              </w:rPr>
              <w:t>20</w:t>
            </w:r>
            <w:r w:rsidR="00A30840" w:rsidRPr="00006952">
              <w:rPr>
                <w:lang w:val="hy-AM"/>
              </w:rPr>
              <w:t xml:space="preserve">21 </w:t>
            </w:r>
            <w:r w:rsidR="00B76F4A" w:rsidRPr="00006952">
              <w:rPr>
                <w:lang w:val="hy-AM"/>
              </w:rPr>
              <w:t xml:space="preserve">թվականի </w:t>
            </w:r>
            <w:r w:rsidR="00A30840" w:rsidRPr="00006952">
              <w:rPr>
                <w:lang w:val="hy-AM"/>
              </w:rPr>
              <w:t>հունվարի</w:t>
            </w:r>
            <w:r w:rsidR="00B76F4A" w:rsidRPr="00006952">
              <w:rPr>
                <w:lang w:val="hy-AM"/>
              </w:rPr>
              <w:t xml:space="preserve"> 2-րդ տասնօրյակ</w:t>
            </w:r>
          </w:p>
          <w:p w:rsidR="00B76F4A" w:rsidRPr="00006952" w:rsidRDefault="00B76F4A" w:rsidP="003D61CA">
            <w:pPr>
              <w:spacing w:line="276" w:lineRule="auto"/>
              <w:ind w:right="140"/>
              <w:jc w:val="both"/>
              <w:rPr>
                <w:lang w:val="hy-AM"/>
              </w:rPr>
            </w:pPr>
          </w:p>
          <w:p w:rsidR="00B76F4A" w:rsidRPr="00006952" w:rsidRDefault="00B76F4A" w:rsidP="003D61CA">
            <w:pPr>
              <w:spacing w:line="276" w:lineRule="auto"/>
              <w:ind w:right="140"/>
              <w:jc w:val="both"/>
              <w:rPr>
                <w:lang w:val="hy-AM"/>
              </w:rPr>
            </w:pPr>
          </w:p>
          <w:p w:rsidR="00B76F4A" w:rsidRPr="00006952" w:rsidRDefault="00B76F4A" w:rsidP="003D61CA">
            <w:pPr>
              <w:spacing w:line="276" w:lineRule="auto"/>
              <w:ind w:right="140"/>
              <w:jc w:val="both"/>
              <w:rPr>
                <w:lang w:val="hy-AM"/>
              </w:rPr>
            </w:pPr>
          </w:p>
          <w:p w:rsidR="00B76F4A" w:rsidRPr="00006952" w:rsidRDefault="00B76F4A" w:rsidP="003D61CA">
            <w:pPr>
              <w:spacing w:line="276" w:lineRule="auto"/>
              <w:ind w:right="140"/>
              <w:jc w:val="both"/>
              <w:rPr>
                <w:lang w:val="hy-AM"/>
              </w:rPr>
            </w:pPr>
            <w:r w:rsidRPr="00006952">
              <w:rPr>
                <w:lang w:val="hy-AM"/>
              </w:rPr>
              <w:t>2. 202</w:t>
            </w:r>
            <w:r w:rsidR="00A30840" w:rsidRPr="00006952">
              <w:rPr>
                <w:lang w:val="hy-AM"/>
              </w:rPr>
              <w:t>1</w:t>
            </w:r>
            <w:r w:rsidRPr="00006952">
              <w:rPr>
                <w:lang w:val="hy-AM"/>
              </w:rPr>
              <w:t xml:space="preserve"> թվականի </w:t>
            </w:r>
            <w:r w:rsidR="00A30840" w:rsidRPr="00006952">
              <w:rPr>
                <w:lang w:val="hy-AM"/>
              </w:rPr>
              <w:t>հունիսի</w:t>
            </w:r>
            <w:r w:rsidRPr="00006952">
              <w:rPr>
                <w:lang w:val="hy-AM"/>
              </w:rPr>
              <w:t xml:space="preserve"> 2-րդ տասնօրյակ</w:t>
            </w:r>
          </w:p>
          <w:p w:rsidR="00B76F4A" w:rsidRPr="00006952" w:rsidRDefault="00B76F4A" w:rsidP="003D61CA">
            <w:pPr>
              <w:spacing w:line="276" w:lineRule="auto"/>
              <w:ind w:right="140"/>
              <w:jc w:val="both"/>
              <w:rPr>
                <w:lang w:val="hy-AM"/>
              </w:rPr>
            </w:pPr>
          </w:p>
          <w:p w:rsidR="00B76F4A" w:rsidRPr="00006952" w:rsidRDefault="00B76F4A" w:rsidP="00A30840">
            <w:pPr>
              <w:spacing w:line="276" w:lineRule="auto"/>
              <w:ind w:right="140"/>
              <w:jc w:val="both"/>
              <w:rPr>
                <w:lang w:val="hy-AM"/>
              </w:rPr>
            </w:pPr>
            <w:r w:rsidRPr="00006952">
              <w:rPr>
                <w:lang w:val="hy-AM"/>
              </w:rPr>
              <w:t>3. 202</w:t>
            </w:r>
            <w:r w:rsidR="00A30840" w:rsidRPr="00006952">
              <w:rPr>
                <w:lang w:val="hy-AM"/>
              </w:rPr>
              <w:t>1</w:t>
            </w:r>
            <w:r w:rsidRPr="00006952">
              <w:rPr>
                <w:lang w:val="hy-AM"/>
              </w:rPr>
              <w:t xml:space="preserve"> թվականի </w:t>
            </w:r>
            <w:r w:rsidR="00A30840" w:rsidRPr="00006952">
              <w:rPr>
                <w:lang w:val="hy-AM"/>
              </w:rPr>
              <w:t>հոկտեմբերի</w:t>
            </w:r>
            <w:r w:rsidRPr="00006952">
              <w:rPr>
                <w:lang w:val="hy-AM"/>
              </w:rPr>
              <w:t xml:space="preserve"> 2-րդ տասնօրյակ</w:t>
            </w:r>
          </w:p>
        </w:tc>
        <w:tc>
          <w:tcPr>
            <w:tcW w:w="2430" w:type="dxa"/>
            <w:hideMark/>
          </w:tcPr>
          <w:p w:rsidR="00FC64D3" w:rsidRPr="00006952" w:rsidRDefault="009D5996" w:rsidP="006F655F">
            <w:pPr>
              <w:spacing w:before="60" w:after="60" w:line="276" w:lineRule="auto"/>
              <w:ind w:left="120" w:right="140"/>
              <w:jc w:val="center"/>
              <w:rPr>
                <w:lang w:val="hy-AM"/>
              </w:rPr>
            </w:pPr>
            <w:r w:rsidRPr="00006952">
              <w:rPr>
                <w:rFonts w:cs="Sylfaen"/>
                <w:noProof/>
                <w:color w:val="000000"/>
                <w:lang w:val="hy-AM"/>
              </w:rPr>
              <w:lastRenderedPageBreak/>
              <w:t xml:space="preserve">Ստեղծված են  քրեակատարողական հիմնարկներում  անվտանգության և հսկողության </w:t>
            </w:r>
            <w:r w:rsidRPr="00006952">
              <w:rPr>
                <w:rFonts w:cs="Sylfaen"/>
                <w:noProof/>
                <w:color w:val="000000"/>
                <w:lang w:val="hy-AM"/>
              </w:rPr>
              <w:lastRenderedPageBreak/>
              <w:t>ապահովման անհրաժեշտ պայմաններ, որի հիման վրա  իրականացվում է արդյունավետ կառավարում</w:t>
            </w:r>
            <w:r w:rsidR="00D464E0" w:rsidRPr="00006952">
              <w:rPr>
                <w:rFonts w:cs="Sylfaen"/>
                <w:noProof/>
                <w:color w:val="000000"/>
                <w:lang w:val="hy-AM"/>
              </w:rPr>
              <w:t>:</w:t>
            </w:r>
          </w:p>
        </w:tc>
        <w:tc>
          <w:tcPr>
            <w:tcW w:w="1710" w:type="dxa"/>
          </w:tcPr>
          <w:p w:rsidR="00FC64D3" w:rsidRPr="00006952" w:rsidRDefault="009D5996" w:rsidP="00110806">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ՀՀ պետական բյուջե</w:t>
            </w:r>
          </w:p>
        </w:tc>
      </w:tr>
      <w:tr w:rsidR="00994A04" w:rsidRPr="00006952" w:rsidTr="00D2075D">
        <w:trPr>
          <w:trHeight w:val="137"/>
        </w:trPr>
        <w:tc>
          <w:tcPr>
            <w:tcW w:w="721" w:type="dxa"/>
            <w:tcBorders>
              <w:right w:val="single" w:sz="4" w:space="0" w:color="auto"/>
            </w:tcBorders>
            <w:hideMark/>
          </w:tcPr>
          <w:p w:rsidR="00994A04" w:rsidRPr="00006952" w:rsidRDefault="003A3802" w:rsidP="00265822">
            <w:pPr>
              <w:spacing w:line="276" w:lineRule="auto"/>
              <w:ind w:right="144"/>
              <w:jc w:val="center"/>
              <w:rPr>
                <w:noProof/>
                <w:lang w:val="en-US"/>
              </w:rPr>
            </w:pPr>
            <w:r w:rsidRPr="00006952">
              <w:rPr>
                <w:noProof/>
                <w:lang w:val="hy-AM"/>
              </w:rPr>
              <w:lastRenderedPageBreak/>
              <w:t>1</w:t>
            </w:r>
            <w:r w:rsidR="00265822" w:rsidRPr="00006952">
              <w:rPr>
                <w:noProof/>
                <w:lang w:val="hy-AM"/>
              </w:rPr>
              <w:t>3</w:t>
            </w:r>
            <w:r w:rsidR="00994A04" w:rsidRPr="00006952">
              <w:rPr>
                <w:noProof/>
                <w:lang w:val="en-US"/>
              </w:rPr>
              <w:t>.</w:t>
            </w:r>
          </w:p>
        </w:tc>
        <w:tc>
          <w:tcPr>
            <w:tcW w:w="2897" w:type="dxa"/>
            <w:tcBorders>
              <w:left w:val="single" w:sz="4" w:space="0" w:color="auto"/>
            </w:tcBorders>
          </w:tcPr>
          <w:p w:rsidR="00994A04" w:rsidRPr="00006952" w:rsidRDefault="00F22657" w:rsidP="00A4418D">
            <w:pPr>
              <w:spacing w:line="276" w:lineRule="auto"/>
              <w:ind w:right="144"/>
              <w:rPr>
                <w:rFonts w:cs="IRTEK Courier"/>
                <w:noProof/>
                <w:lang w:val="hy-AM"/>
              </w:rPr>
            </w:pPr>
            <w:r w:rsidRPr="00006952">
              <w:rPr>
                <w:rFonts w:cs="Sylfaen"/>
                <w:noProof/>
                <w:color w:val="000000"/>
                <w:lang w:val="hy-AM"/>
              </w:rPr>
              <w:t>Քրեակատարողական</w:t>
            </w:r>
            <w:r w:rsidRPr="00006952">
              <w:rPr>
                <w:rFonts w:cs="Arial"/>
                <w:noProof/>
                <w:color w:val="000000"/>
                <w:lang w:val="hy-AM"/>
              </w:rPr>
              <w:t xml:space="preserve"> </w:t>
            </w:r>
            <w:r w:rsidRPr="00006952">
              <w:rPr>
                <w:rFonts w:cs="Sylfaen"/>
                <w:noProof/>
                <w:color w:val="000000"/>
                <w:lang w:val="hy-AM"/>
              </w:rPr>
              <w:t>ծառայողների</w:t>
            </w:r>
            <w:r w:rsidRPr="00006952">
              <w:rPr>
                <w:rFonts w:cs="Arial"/>
                <w:noProof/>
                <w:color w:val="000000"/>
                <w:lang w:val="hy-AM"/>
              </w:rPr>
              <w:t xml:space="preserve"> </w:t>
            </w:r>
            <w:r w:rsidRPr="00006952">
              <w:rPr>
                <w:rFonts w:cs="Sylfaen"/>
                <w:noProof/>
                <w:color w:val="000000"/>
                <w:lang w:val="hy-AM"/>
              </w:rPr>
              <w:t>սոցիալական</w:t>
            </w:r>
            <w:r w:rsidRPr="00006952">
              <w:rPr>
                <w:rFonts w:cs="Arial"/>
                <w:noProof/>
                <w:color w:val="000000"/>
                <w:lang w:val="hy-AM"/>
              </w:rPr>
              <w:t xml:space="preserve"> </w:t>
            </w:r>
            <w:r w:rsidRPr="00006952">
              <w:rPr>
                <w:rFonts w:cs="Sylfaen"/>
                <w:noProof/>
                <w:color w:val="000000"/>
                <w:lang w:val="hy-AM"/>
              </w:rPr>
              <w:t>պայմանների</w:t>
            </w:r>
            <w:r w:rsidRPr="00006952">
              <w:rPr>
                <w:rFonts w:cs="Arial"/>
                <w:noProof/>
                <w:color w:val="000000"/>
                <w:lang w:val="hy-AM"/>
              </w:rPr>
              <w:t xml:space="preserve"> </w:t>
            </w:r>
            <w:r w:rsidRPr="00006952">
              <w:rPr>
                <w:rFonts w:cs="Sylfaen"/>
                <w:noProof/>
                <w:color w:val="000000"/>
                <w:lang w:val="hy-AM"/>
              </w:rPr>
              <w:t>բարելավում</w:t>
            </w:r>
          </w:p>
        </w:tc>
        <w:tc>
          <w:tcPr>
            <w:tcW w:w="3960" w:type="dxa"/>
            <w:hideMark/>
          </w:tcPr>
          <w:p w:rsidR="00F22657" w:rsidRPr="00006952" w:rsidRDefault="00F22657" w:rsidP="00A14B84">
            <w:pPr>
              <w:spacing w:line="276" w:lineRule="auto"/>
              <w:jc w:val="both"/>
              <w:rPr>
                <w:rFonts w:cs="Sylfaen"/>
                <w:noProof/>
                <w:color w:val="000000"/>
                <w:lang w:val="hy-AM"/>
              </w:rPr>
            </w:pPr>
            <w:r w:rsidRPr="00006952">
              <w:rPr>
                <w:rFonts w:cs="Sylfaen"/>
                <w:noProof/>
                <w:color w:val="000000"/>
                <w:lang w:val="hy-AM"/>
              </w:rPr>
              <w:t>1.</w:t>
            </w:r>
            <w:r w:rsidR="00A14B84" w:rsidRPr="00006952">
              <w:rPr>
                <w:rFonts w:cs="Sylfaen"/>
                <w:noProof/>
                <w:color w:val="000000"/>
                <w:lang w:val="hy-AM"/>
              </w:rPr>
              <w:t xml:space="preserve"> </w:t>
            </w:r>
            <w:r w:rsidRPr="00006952">
              <w:rPr>
                <w:rFonts w:cs="Sylfaen"/>
                <w:noProof/>
                <w:color w:val="000000"/>
                <w:lang w:val="hy-AM"/>
              </w:rPr>
              <w:t>Գնահատվել են քրեակատարողական</w:t>
            </w:r>
            <w:r w:rsidRPr="00006952">
              <w:rPr>
                <w:rFonts w:cs="Arial"/>
                <w:noProof/>
                <w:color w:val="000000"/>
                <w:lang w:val="hy-AM"/>
              </w:rPr>
              <w:t xml:space="preserve"> </w:t>
            </w:r>
            <w:r w:rsidRPr="00006952">
              <w:rPr>
                <w:rFonts w:cs="Sylfaen"/>
                <w:noProof/>
                <w:color w:val="000000"/>
                <w:lang w:val="hy-AM"/>
              </w:rPr>
              <w:t>ծառայողների</w:t>
            </w:r>
            <w:r w:rsidRPr="00006952">
              <w:rPr>
                <w:rFonts w:cs="Arial"/>
                <w:noProof/>
                <w:color w:val="000000"/>
                <w:lang w:val="hy-AM"/>
              </w:rPr>
              <w:t xml:space="preserve"> </w:t>
            </w:r>
            <w:r w:rsidRPr="00006952">
              <w:rPr>
                <w:rFonts w:cs="Sylfaen"/>
                <w:noProof/>
                <w:color w:val="000000"/>
                <w:lang w:val="hy-AM"/>
              </w:rPr>
              <w:t>սոցիալական՝</w:t>
            </w:r>
            <w:r w:rsidRPr="00006952">
              <w:rPr>
                <w:rFonts w:cs="Arial"/>
                <w:noProof/>
                <w:color w:val="000000"/>
                <w:lang w:val="hy-AM"/>
              </w:rPr>
              <w:t xml:space="preserve"> </w:t>
            </w:r>
            <w:r w:rsidRPr="00006952">
              <w:rPr>
                <w:rFonts w:cs="Sylfaen"/>
                <w:noProof/>
                <w:color w:val="000000"/>
                <w:lang w:val="hy-AM"/>
              </w:rPr>
              <w:t>այդ</w:t>
            </w:r>
            <w:r w:rsidRPr="00006952">
              <w:rPr>
                <w:rFonts w:cs="Arial"/>
                <w:noProof/>
                <w:color w:val="000000"/>
                <w:lang w:val="hy-AM"/>
              </w:rPr>
              <w:t xml:space="preserve"> </w:t>
            </w:r>
            <w:r w:rsidRPr="00006952">
              <w:rPr>
                <w:rFonts w:cs="Sylfaen"/>
                <w:noProof/>
                <w:color w:val="000000"/>
                <w:lang w:val="hy-AM"/>
              </w:rPr>
              <w:t>թվում՝</w:t>
            </w:r>
            <w:r w:rsidRPr="00006952">
              <w:rPr>
                <w:rFonts w:cs="Arial"/>
                <w:noProof/>
                <w:color w:val="000000"/>
                <w:lang w:val="hy-AM"/>
              </w:rPr>
              <w:t xml:space="preserve">  </w:t>
            </w:r>
            <w:r w:rsidRPr="00006952">
              <w:rPr>
                <w:rFonts w:cs="Sylfaen"/>
                <w:noProof/>
                <w:color w:val="000000"/>
                <w:lang w:val="hy-AM"/>
              </w:rPr>
              <w:t>բնակարանային</w:t>
            </w:r>
            <w:r w:rsidRPr="00006952">
              <w:rPr>
                <w:rFonts w:cs="Arial"/>
                <w:noProof/>
                <w:color w:val="000000"/>
                <w:lang w:val="hy-AM"/>
              </w:rPr>
              <w:t xml:space="preserve"> </w:t>
            </w:r>
            <w:r w:rsidRPr="00006952">
              <w:rPr>
                <w:rFonts w:cs="Sylfaen"/>
                <w:noProof/>
                <w:color w:val="000000"/>
                <w:lang w:val="hy-AM"/>
              </w:rPr>
              <w:t>ապահովման</w:t>
            </w:r>
            <w:r w:rsidRPr="00006952">
              <w:rPr>
                <w:rFonts w:cs="Arial"/>
                <w:noProof/>
                <w:color w:val="000000"/>
                <w:lang w:val="hy-AM"/>
              </w:rPr>
              <w:t xml:space="preserve"> </w:t>
            </w:r>
            <w:r w:rsidRPr="00006952">
              <w:rPr>
                <w:rFonts w:cs="Sylfaen"/>
                <w:noProof/>
                <w:color w:val="000000"/>
                <w:lang w:val="hy-AM"/>
              </w:rPr>
              <w:t>կարիքները:</w:t>
            </w:r>
          </w:p>
          <w:p w:rsidR="00A14B84" w:rsidRPr="00006952" w:rsidRDefault="00A14B84" w:rsidP="00A14B84">
            <w:pPr>
              <w:spacing w:line="276" w:lineRule="auto"/>
              <w:jc w:val="both"/>
              <w:rPr>
                <w:rFonts w:cs="Sylfaen"/>
                <w:noProof/>
                <w:color w:val="000000"/>
                <w:lang w:val="hy-AM"/>
              </w:rPr>
            </w:pPr>
          </w:p>
          <w:p w:rsidR="00F22657" w:rsidRPr="00006952" w:rsidRDefault="00F22657" w:rsidP="00A14B84">
            <w:pPr>
              <w:spacing w:line="276" w:lineRule="auto"/>
              <w:jc w:val="both"/>
              <w:rPr>
                <w:rFonts w:cs="Arial"/>
                <w:noProof/>
                <w:color w:val="000000"/>
                <w:lang w:val="hy-AM"/>
              </w:rPr>
            </w:pPr>
            <w:r w:rsidRPr="00006952">
              <w:rPr>
                <w:rFonts w:cs="Sylfaen"/>
                <w:noProof/>
                <w:color w:val="000000"/>
                <w:lang w:val="hy-AM"/>
              </w:rPr>
              <w:t>2.</w:t>
            </w:r>
            <w:r w:rsidR="00A14B84" w:rsidRPr="00006952">
              <w:rPr>
                <w:rFonts w:cs="Sylfaen"/>
                <w:noProof/>
                <w:color w:val="000000"/>
                <w:lang w:val="hy-AM"/>
              </w:rPr>
              <w:t xml:space="preserve"> </w:t>
            </w:r>
            <w:r w:rsidRPr="00006952">
              <w:rPr>
                <w:rFonts w:cs="Sylfaen"/>
                <w:noProof/>
                <w:color w:val="000000"/>
                <w:lang w:val="hy-AM"/>
              </w:rPr>
              <w:t xml:space="preserve">Մշակվել և ներդրվել </w:t>
            </w:r>
            <w:r w:rsidRPr="00006952">
              <w:rPr>
                <w:rFonts w:cs="Arial"/>
                <w:noProof/>
                <w:color w:val="000000"/>
                <w:lang w:val="hy-AM"/>
              </w:rPr>
              <w:t>է քրեակատարողական ծառայողների սոցիալական ապահովության արդյունավետ համակարգ:</w:t>
            </w:r>
          </w:p>
          <w:p w:rsidR="00A14B84" w:rsidRPr="00006952" w:rsidRDefault="00A14B84" w:rsidP="00A14B84">
            <w:pPr>
              <w:spacing w:line="276" w:lineRule="auto"/>
              <w:jc w:val="both"/>
              <w:rPr>
                <w:rFonts w:cs="Arial"/>
                <w:noProof/>
                <w:color w:val="000000"/>
                <w:lang w:val="hy-AM"/>
              </w:rPr>
            </w:pPr>
          </w:p>
          <w:p w:rsidR="00F22657" w:rsidRPr="00006952" w:rsidRDefault="00F22657" w:rsidP="00D00EA7">
            <w:pPr>
              <w:spacing w:line="276" w:lineRule="auto"/>
              <w:jc w:val="both"/>
              <w:rPr>
                <w:rFonts w:cs="Arial"/>
                <w:noProof/>
                <w:color w:val="000000"/>
                <w:lang w:val="hy-AM"/>
              </w:rPr>
            </w:pPr>
            <w:r w:rsidRPr="00006952">
              <w:rPr>
                <w:noProof/>
                <w:lang w:val="hy-AM"/>
              </w:rPr>
              <w:t xml:space="preserve">3. Վերանայվել է </w:t>
            </w:r>
            <w:r w:rsidRPr="00006952">
              <w:rPr>
                <w:noProof/>
                <w:lang w:val="hy-AM"/>
              </w:rPr>
              <w:lastRenderedPageBreak/>
              <w:t>աշխատավարձային քաղաքականությունը:</w:t>
            </w:r>
          </w:p>
          <w:p w:rsidR="00994A04" w:rsidRPr="00006952" w:rsidRDefault="00994A04" w:rsidP="008275F2">
            <w:pPr>
              <w:spacing w:line="276" w:lineRule="auto"/>
              <w:ind w:right="140"/>
              <w:jc w:val="both"/>
              <w:rPr>
                <w:rFonts w:cs="Sylfaen"/>
                <w:noProof/>
                <w:color w:val="000000"/>
                <w:lang w:val="hy-AM"/>
              </w:rPr>
            </w:pPr>
          </w:p>
        </w:tc>
        <w:tc>
          <w:tcPr>
            <w:tcW w:w="2070" w:type="dxa"/>
            <w:hideMark/>
          </w:tcPr>
          <w:p w:rsidR="00994A04" w:rsidRPr="00006952" w:rsidRDefault="00A14B84" w:rsidP="004B3575">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A14B84" w:rsidRPr="00006952" w:rsidRDefault="00A14B84" w:rsidP="004B3575">
            <w:pPr>
              <w:spacing w:line="276" w:lineRule="auto"/>
              <w:ind w:left="-100" w:right="140" w:firstLine="270"/>
              <w:jc w:val="center"/>
              <w:rPr>
                <w:rFonts w:cs="Sylfaen"/>
                <w:noProof/>
                <w:color w:val="000000"/>
                <w:lang w:val="hy-AM"/>
              </w:rPr>
            </w:pPr>
          </w:p>
          <w:p w:rsidR="00A14B84" w:rsidRPr="00006952" w:rsidRDefault="00A14B84" w:rsidP="004B3575">
            <w:pPr>
              <w:spacing w:line="276" w:lineRule="auto"/>
              <w:ind w:left="-100" w:right="140"/>
              <w:jc w:val="center"/>
              <w:rPr>
                <w:rFonts w:cs="Sylfaen"/>
                <w:noProof/>
                <w:color w:val="000000"/>
                <w:lang w:val="hy-AM"/>
              </w:rPr>
            </w:pPr>
            <w:r w:rsidRPr="00006952">
              <w:rPr>
                <w:rFonts w:cs="Sylfaen"/>
                <w:noProof/>
                <w:color w:val="000000"/>
                <w:lang w:val="hy-AM"/>
              </w:rPr>
              <w:t>ՀՀ աշխատանքի և սոցիալական հարցերի նախարարություն</w:t>
            </w:r>
          </w:p>
          <w:p w:rsidR="00A14B84" w:rsidRPr="00006952" w:rsidRDefault="00A14B84" w:rsidP="004B3575">
            <w:pPr>
              <w:spacing w:line="276" w:lineRule="auto"/>
              <w:ind w:left="-100" w:right="140" w:firstLine="270"/>
              <w:jc w:val="center"/>
              <w:rPr>
                <w:rFonts w:cs="Sylfaen"/>
                <w:noProof/>
                <w:color w:val="000000"/>
                <w:lang w:val="hy-AM"/>
              </w:rPr>
            </w:pPr>
          </w:p>
          <w:p w:rsidR="00A14B84" w:rsidRPr="00006952" w:rsidRDefault="00A14B84" w:rsidP="004B3575">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p w:rsidR="0077258C" w:rsidRPr="00006952" w:rsidRDefault="0077258C" w:rsidP="0077258C">
            <w:pPr>
              <w:spacing w:line="276" w:lineRule="auto"/>
              <w:ind w:right="140"/>
              <w:rPr>
                <w:rFonts w:cs="Sylfaen"/>
                <w:noProof/>
                <w:color w:val="000000"/>
                <w:lang w:val="hy-AM"/>
              </w:rPr>
            </w:pPr>
          </w:p>
          <w:p w:rsidR="0077258C" w:rsidRPr="00006952" w:rsidRDefault="0077258C" w:rsidP="0077258C">
            <w:pPr>
              <w:spacing w:line="276" w:lineRule="auto"/>
              <w:ind w:left="-100" w:right="140"/>
              <w:jc w:val="center"/>
              <w:rPr>
                <w:rFonts w:cs="Sylfaen"/>
                <w:noProof/>
                <w:color w:val="000000"/>
                <w:lang w:val="hy-AM"/>
              </w:rPr>
            </w:pPr>
            <w:r w:rsidRPr="00006952">
              <w:rPr>
                <w:rFonts w:cs="Sylfaen"/>
                <w:noProof/>
                <w:color w:val="000000"/>
                <w:lang w:val="hy-AM"/>
              </w:rPr>
              <w:t>ՀՀ մարդու իրավունքների պաշտպան (համաձայնությամբ)</w:t>
            </w:r>
          </w:p>
          <w:p w:rsidR="0077258C" w:rsidRPr="00006952" w:rsidRDefault="0077258C" w:rsidP="0077258C">
            <w:pPr>
              <w:spacing w:line="276" w:lineRule="auto"/>
              <w:ind w:left="-100" w:right="140"/>
              <w:jc w:val="center"/>
              <w:rPr>
                <w:rFonts w:cs="Sylfaen"/>
                <w:noProof/>
                <w:color w:val="000000"/>
                <w:lang w:val="hy-AM"/>
              </w:rPr>
            </w:pPr>
          </w:p>
          <w:p w:rsidR="0077258C" w:rsidRPr="00006952" w:rsidRDefault="0077258C" w:rsidP="0077258C">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77258C" w:rsidRPr="00006952" w:rsidRDefault="0077258C" w:rsidP="004B3575">
            <w:pPr>
              <w:spacing w:line="276" w:lineRule="auto"/>
              <w:ind w:left="-100" w:right="140"/>
              <w:jc w:val="center"/>
              <w:rPr>
                <w:rFonts w:cs="Sylfaen"/>
                <w:noProof/>
                <w:color w:val="000000"/>
                <w:lang w:val="hy-AM"/>
              </w:rPr>
            </w:pPr>
          </w:p>
        </w:tc>
        <w:tc>
          <w:tcPr>
            <w:tcW w:w="1890" w:type="dxa"/>
            <w:hideMark/>
          </w:tcPr>
          <w:p w:rsidR="00994A04" w:rsidRPr="00006952" w:rsidRDefault="00D00EA7"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2020 թվականի </w:t>
            </w:r>
            <w:r w:rsidR="00DE72EC" w:rsidRPr="00006952">
              <w:rPr>
                <w:rFonts w:cs="Arial"/>
                <w:noProof/>
                <w:color w:val="000000"/>
                <w:lang w:val="hy-AM"/>
              </w:rPr>
              <w:t>օգոստոսի</w:t>
            </w:r>
            <w:r w:rsidRPr="00006952">
              <w:rPr>
                <w:rFonts w:cs="Arial"/>
                <w:noProof/>
                <w:color w:val="000000"/>
                <w:lang w:val="hy-AM"/>
              </w:rPr>
              <w:t xml:space="preserve"> 3-րդ տանսօրյակ</w:t>
            </w:r>
          </w:p>
          <w:p w:rsidR="00D00EA7" w:rsidRPr="00006952" w:rsidRDefault="00D00EA7" w:rsidP="003D61CA">
            <w:pPr>
              <w:spacing w:line="276" w:lineRule="auto"/>
              <w:ind w:right="140"/>
              <w:jc w:val="both"/>
              <w:rPr>
                <w:rFonts w:cs="Arial"/>
                <w:noProof/>
                <w:color w:val="000000"/>
                <w:lang w:val="hy-AM"/>
              </w:rPr>
            </w:pPr>
          </w:p>
          <w:p w:rsidR="00D00EA7" w:rsidRPr="00006952" w:rsidRDefault="00D00EA7" w:rsidP="003D61CA">
            <w:pPr>
              <w:spacing w:line="276" w:lineRule="auto"/>
              <w:ind w:right="140"/>
              <w:jc w:val="both"/>
              <w:rPr>
                <w:rFonts w:cs="Arial"/>
                <w:noProof/>
                <w:color w:val="000000"/>
                <w:lang w:val="hy-AM"/>
              </w:rPr>
            </w:pPr>
            <w:r w:rsidRPr="00006952">
              <w:rPr>
                <w:rFonts w:cs="Arial"/>
                <w:noProof/>
                <w:color w:val="000000"/>
                <w:lang w:val="hy-AM"/>
              </w:rPr>
              <w:t xml:space="preserve">2. 2021 </w:t>
            </w:r>
            <w:r w:rsidR="00DE72EC" w:rsidRPr="00006952">
              <w:rPr>
                <w:rFonts w:cs="Arial"/>
                <w:noProof/>
                <w:color w:val="000000"/>
                <w:lang w:val="hy-AM"/>
              </w:rPr>
              <w:t>թվականի նոյեմբերի 2-րդ տասնօրյակ</w:t>
            </w:r>
          </w:p>
          <w:p w:rsidR="00DE72EC" w:rsidRPr="00006952" w:rsidRDefault="00DE72EC" w:rsidP="003D61CA">
            <w:pPr>
              <w:spacing w:line="276" w:lineRule="auto"/>
              <w:ind w:right="140"/>
              <w:jc w:val="both"/>
              <w:rPr>
                <w:rFonts w:cs="Arial"/>
                <w:noProof/>
                <w:color w:val="000000"/>
                <w:lang w:val="hy-AM"/>
              </w:rPr>
            </w:pPr>
          </w:p>
          <w:p w:rsidR="00DE72EC" w:rsidRPr="00006952" w:rsidRDefault="00DE72EC" w:rsidP="003D61CA">
            <w:pPr>
              <w:spacing w:line="276" w:lineRule="auto"/>
              <w:ind w:right="140"/>
              <w:jc w:val="both"/>
              <w:rPr>
                <w:rFonts w:cs="Arial"/>
                <w:noProof/>
                <w:color w:val="000000"/>
                <w:lang w:val="hy-AM"/>
              </w:rPr>
            </w:pPr>
          </w:p>
          <w:p w:rsidR="00DE72EC" w:rsidRPr="00006952" w:rsidRDefault="00DE72EC" w:rsidP="003D61CA">
            <w:pPr>
              <w:spacing w:line="276" w:lineRule="auto"/>
              <w:ind w:right="140"/>
              <w:jc w:val="both"/>
              <w:rPr>
                <w:rFonts w:cs="Arial"/>
                <w:noProof/>
                <w:color w:val="000000"/>
                <w:lang w:val="hy-AM"/>
              </w:rPr>
            </w:pPr>
            <w:r w:rsidRPr="00006952">
              <w:rPr>
                <w:rFonts w:cs="Arial"/>
                <w:noProof/>
                <w:color w:val="000000"/>
                <w:lang w:val="hy-AM"/>
              </w:rPr>
              <w:t xml:space="preserve">3. 2021 </w:t>
            </w:r>
            <w:r w:rsidRPr="00006952">
              <w:rPr>
                <w:rFonts w:cs="Arial"/>
                <w:noProof/>
                <w:color w:val="000000"/>
                <w:lang w:val="hy-AM"/>
              </w:rPr>
              <w:lastRenderedPageBreak/>
              <w:t>թվականի հունվարի 1-ին տասնօրյակ</w:t>
            </w:r>
            <w:r w:rsidR="008C1222" w:rsidRPr="00006952">
              <w:rPr>
                <w:rFonts w:cs="Arial"/>
                <w:noProof/>
                <w:color w:val="000000"/>
                <w:lang w:val="hy-AM"/>
              </w:rPr>
              <w:t xml:space="preserve"> (շարունակական)</w:t>
            </w:r>
          </w:p>
          <w:p w:rsidR="00D00EA7" w:rsidRPr="00006952" w:rsidRDefault="00D00EA7" w:rsidP="003D61CA">
            <w:pPr>
              <w:spacing w:line="276" w:lineRule="auto"/>
              <w:ind w:right="140"/>
              <w:jc w:val="both"/>
              <w:rPr>
                <w:rFonts w:cs="Arial"/>
                <w:noProof/>
                <w:color w:val="000000"/>
                <w:lang w:val="hy-AM"/>
              </w:rPr>
            </w:pPr>
          </w:p>
        </w:tc>
        <w:tc>
          <w:tcPr>
            <w:tcW w:w="2430" w:type="dxa"/>
            <w:hideMark/>
          </w:tcPr>
          <w:p w:rsidR="00994A04" w:rsidRPr="00006952" w:rsidRDefault="00656F81" w:rsidP="006F655F">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Ստեղծված են  քրեակատարողական</w:t>
            </w:r>
            <w:r w:rsidRPr="00006952">
              <w:rPr>
                <w:rFonts w:cs="Arial"/>
                <w:noProof/>
                <w:color w:val="000000"/>
                <w:lang w:val="hy-AM"/>
              </w:rPr>
              <w:t xml:space="preserve"> </w:t>
            </w:r>
            <w:r w:rsidRPr="00006952">
              <w:rPr>
                <w:rFonts w:cs="Sylfaen"/>
                <w:noProof/>
                <w:color w:val="000000"/>
                <w:lang w:val="hy-AM"/>
              </w:rPr>
              <w:t>ծառայողների</w:t>
            </w:r>
            <w:r w:rsidRPr="00006952">
              <w:rPr>
                <w:rFonts w:cs="Arial"/>
                <w:noProof/>
                <w:color w:val="000000"/>
                <w:lang w:val="hy-AM"/>
              </w:rPr>
              <w:t xml:space="preserve"> </w:t>
            </w:r>
            <w:r w:rsidRPr="00006952">
              <w:rPr>
                <w:rFonts w:cs="Sylfaen"/>
                <w:noProof/>
                <w:color w:val="000000"/>
                <w:lang w:val="hy-AM"/>
              </w:rPr>
              <w:t>սոցիալական</w:t>
            </w:r>
            <w:r w:rsidRPr="00006952">
              <w:rPr>
                <w:rFonts w:cs="Arial"/>
                <w:noProof/>
                <w:color w:val="000000"/>
                <w:lang w:val="hy-AM"/>
              </w:rPr>
              <w:t xml:space="preserve"> ապահովության</w:t>
            </w:r>
            <w:r w:rsidRPr="00006952">
              <w:rPr>
                <w:rFonts w:cs="Sylfaen"/>
                <w:noProof/>
                <w:color w:val="000000"/>
                <w:lang w:val="hy-AM"/>
              </w:rPr>
              <w:t xml:space="preserve"> բավարար երաշխիքներ</w:t>
            </w:r>
            <w:r w:rsidR="00D464E0" w:rsidRPr="00006952">
              <w:rPr>
                <w:rFonts w:cs="Sylfaen"/>
                <w:noProof/>
                <w:color w:val="000000"/>
                <w:lang w:val="hy-AM"/>
              </w:rPr>
              <w:t>:</w:t>
            </w:r>
          </w:p>
        </w:tc>
        <w:tc>
          <w:tcPr>
            <w:tcW w:w="1710" w:type="dxa"/>
          </w:tcPr>
          <w:p w:rsidR="00994A04" w:rsidRPr="00006952" w:rsidRDefault="00656F81"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tc>
      </w:tr>
      <w:tr w:rsidR="00BF37F3" w:rsidRPr="00006952" w:rsidTr="00D2075D">
        <w:trPr>
          <w:trHeight w:val="137"/>
        </w:trPr>
        <w:tc>
          <w:tcPr>
            <w:tcW w:w="721" w:type="dxa"/>
            <w:tcBorders>
              <w:right w:val="single" w:sz="4" w:space="0" w:color="auto"/>
            </w:tcBorders>
            <w:hideMark/>
          </w:tcPr>
          <w:p w:rsidR="00BF37F3" w:rsidRPr="00006952" w:rsidRDefault="001E3698" w:rsidP="00265822">
            <w:pPr>
              <w:spacing w:line="276" w:lineRule="auto"/>
              <w:ind w:right="144"/>
              <w:jc w:val="center"/>
              <w:rPr>
                <w:noProof/>
                <w:lang w:val="hy-AM"/>
              </w:rPr>
            </w:pPr>
            <w:r w:rsidRPr="00006952">
              <w:rPr>
                <w:noProof/>
                <w:lang w:val="en-US"/>
              </w:rPr>
              <w:lastRenderedPageBreak/>
              <w:t>1</w:t>
            </w:r>
            <w:r w:rsidR="00265822" w:rsidRPr="00006952">
              <w:rPr>
                <w:noProof/>
                <w:lang w:val="hy-AM"/>
              </w:rPr>
              <w:t>4</w:t>
            </w:r>
            <w:r w:rsidR="00BF37F3" w:rsidRPr="00006952">
              <w:rPr>
                <w:noProof/>
                <w:lang w:val="hy-AM"/>
              </w:rPr>
              <w:t>.</w:t>
            </w:r>
          </w:p>
        </w:tc>
        <w:tc>
          <w:tcPr>
            <w:tcW w:w="2897" w:type="dxa"/>
            <w:tcBorders>
              <w:left w:val="single" w:sz="4" w:space="0" w:color="auto"/>
            </w:tcBorders>
          </w:tcPr>
          <w:p w:rsidR="00BF37F3" w:rsidRPr="00006952" w:rsidRDefault="00306BA0" w:rsidP="00A4418D">
            <w:pPr>
              <w:spacing w:line="276" w:lineRule="auto"/>
              <w:ind w:right="144"/>
              <w:rPr>
                <w:rFonts w:cs="Sylfaen"/>
                <w:noProof/>
                <w:color w:val="000000"/>
                <w:lang w:val="hy-AM"/>
              </w:rPr>
            </w:pPr>
            <w:r w:rsidRPr="00006952">
              <w:rPr>
                <w:noProof/>
                <w:lang w:val="hy-AM"/>
              </w:rPr>
              <w:t xml:space="preserve">Քրեակատարողական ծառայության </w:t>
            </w:r>
            <w:r w:rsidR="00C15A1C" w:rsidRPr="00006952">
              <w:rPr>
                <w:noProof/>
                <w:lang w:val="hy-AM"/>
              </w:rPr>
              <w:t>կադրային քաղաքականության վերանայում</w:t>
            </w:r>
          </w:p>
        </w:tc>
        <w:tc>
          <w:tcPr>
            <w:tcW w:w="3960" w:type="dxa"/>
            <w:hideMark/>
          </w:tcPr>
          <w:p w:rsidR="00BF37F3" w:rsidRPr="00006952" w:rsidRDefault="00821BCA" w:rsidP="00821BCA">
            <w:pPr>
              <w:spacing w:line="276" w:lineRule="auto"/>
              <w:jc w:val="both"/>
              <w:rPr>
                <w:rFonts w:cs="Sylfaen"/>
                <w:lang w:val="hy-AM"/>
              </w:rPr>
            </w:pPr>
            <w:r w:rsidRPr="00006952">
              <w:rPr>
                <w:lang w:val="hy-AM"/>
              </w:rPr>
              <w:t xml:space="preserve">1. Իրականացվել է կադրերի ընտրության և տեղաբաշխման,   </w:t>
            </w:r>
            <w:r w:rsidRPr="00006952">
              <w:rPr>
                <w:rFonts w:cs="Sylfaen"/>
                <w:lang w:val="hy-AM"/>
              </w:rPr>
              <w:t>ինչպես</w:t>
            </w:r>
            <w:r w:rsidRPr="00006952">
              <w:rPr>
                <w:lang w:val="hy-AM"/>
              </w:rPr>
              <w:t xml:space="preserve"> </w:t>
            </w:r>
            <w:r w:rsidRPr="00006952">
              <w:rPr>
                <w:rFonts w:cs="Sylfaen"/>
                <w:lang w:val="hy-AM"/>
              </w:rPr>
              <w:t>նաև</w:t>
            </w:r>
            <w:r w:rsidRPr="00006952">
              <w:rPr>
                <w:lang w:val="hy-AM"/>
              </w:rPr>
              <w:t xml:space="preserve"> </w:t>
            </w:r>
            <w:r w:rsidRPr="00006952">
              <w:rPr>
                <w:rFonts w:cs="Sylfaen"/>
                <w:lang w:val="hy-AM"/>
              </w:rPr>
              <w:t>կադրերի</w:t>
            </w:r>
            <w:r w:rsidRPr="00006952">
              <w:rPr>
                <w:lang w:val="hy-AM"/>
              </w:rPr>
              <w:t xml:space="preserve"> </w:t>
            </w:r>
            <w:r w:rsidRPr="00006952">
              <w:rPr>
                <w:rFonts w:cs="Sylfaen"/>
                <w:lang w:val="hy-AM"/>
              </w:rPr>
              <w:t>առաջխաղացման</w:t>
            </w:r>
            <w:r w:rsidRPr="00006952">
              <w:rPr>
                <w:lang w:val="hy-AM"/>
              </w:rPr>
              <w:t xml:space="preserve"> մեխանիզմների ամբողջական գնահատում և ներկայացվել է առաջարկություն այդպիսի մեխանիզմների վերանայման վերաբերյալ.</w:t>
            </w:r>
          </w:p>
          <w:p w:rsidR="00821BCA" w:rsidRPr="00006952" w:rsidRDefault="00821BCA" w:rsidP="00821BCA">
            <w:pPr>
              <w:spacing w:line="276" w:lineRule="auto"/>
              <w:jc w:val="both"/>
              <w:rPr>
                <w:rFonts w:cs="Sylfaen"/>
                <w:lang w:val="hy-AM"/>
              </w:rPr>
            </w:pPr>
          </w:p>
          <w:p w:rsidR="00821BCA" w:rsidRPr="00006952" w:rsidRDefault="00821BCA" w:rsidP="00821BCA">
            <w:pPr>
              <w:spacing w:line="276" w:lineRule="auto"/>
              <w:jc w:val="both"/>
              <w:rPr>
                <w:lang w:val="hy-AM"/>
              </w:rPr>
            </w:pPr>
            <w:r w:rsidRPr="00006952">
              <w:rPr>
                <w:rFonts w:cs="Sylfaen"/>
                <w:lang w:val="hy-AM"/>
              </w:rPr>
              <w:t xml:space="preserve">2. </w:t>
            </w:r>
            <w:r w:rsidRPr="00006952">
              <w:rPr>
                <w:lang w:val="hy-AM"/>
              </w:rPr>
              <w:t xml:space="preserve"> Վերանայվել են </w:t>
            </w:r>
            <w:r w:rsidR="00BB3B5F" w:rsidRPr="00006952">
              <w:rPr>
                <w:lang w:val="hy-AM"/>
              </w:rPr>
              <w:t>կ</w:t>
            </w:r>
            <w:r w:rsidRPr="00006952">
              <w:rPr>
                <w:lang w:val="hy-AM"/>
              </w:rPr>
              <w:t xml:space="preserve">ադրերի ընտրության և տեղաբաշխման,   </w:t>
            </w:r>
            <w:r w:rsidRPr="00006952">
              <w:rPr>
                <w:rFonts w:cs="Sylfaen"/>
                <w:lang w:val="hy-AM"/>
              </w:rPr>
              <w:t>ինչպես</w:t>
            </w:r>
            <w:r w:rsidRPr="00006952">
              <w:rPr>
                <w:lang w:val="hy-AM"/>
              </w:rPr>
              <w:t xml:space="preserve"> </w:t>
            </w:r>
            <w:r w:rsidRPr="00006952">
              <w:rPr>
                <w:rFonts w:cs="Sylfaen"/>
                <w:lang w:val="hy-AM"/>
              </w:rPr>
              <w:t>նաև</w:t>
            </w:r>
            <w:r w:rsidRPr="00006952">
              <w:rPr>
                <w:lang w:val="hy-AM"/>
              </w:rPr>
              <w:t xml:space="preserve"> </w:t>
            </w:r>
            <w:r w:rsidRPr="00006952">
              <w:rPr>
                <w:rFonts w:cs="Sylfaen"/>
                <w:lang w:val="hy-AM"/>
              </w:rPr>
              <w:t>կադրերի</w:t>
            </w:r>
            <w:r w:rsidRPr="00006952">
              <w:rPr>
                <w:lang w:val="hy-AM"/>
              </w:rPr>
              <w:t xml:space="preserve"> </w:t>
            </w:r>
            <w:r w:rsidRPr="00006952">
              <w:rPr>
                <w:rFonts w:cs="Sylfaen"/>
                <w:lang w:val="hy-AM"/>
              </w:rPr>
              <w:lastRenderedPageBreak/>
              <w:t>առաջխաղացման</w:t>
            </w:r>
            <w:r w:rsidR="0081493E" w:rsidRPr="00006952">
              <w:rPr>
                <w:lang w:val="hy-AM"/>
              </w:rPr>
              <w:t xml:space="preserve"> մեխանիզմները</w:t>
            </w:r>
            <w:r w:rsidRPr="00006952">
              <w:rPr>
                <w:lang w:val="hy-AM"/>
              </w:rPr>
              <w:t>:</w:t>
            </w:r>
          </w:p>
          <w:p w:rsidR="00821BCA" w:rsidRPr="00006952" w:rsidRDefault="00821BCA" w:rsidP="00821BCA">
            <w:pPr>
              <w:spacing w:line="276" w:lineRule="auto"/>
              <w:jc w:val="both"/>
              <w:rPr>
                <w:rFonts w:cs="Sylfaen"/>
                <w:noProof/>
                <w:color w:val="000000"/>
                <w:lang w:val="hy-AM"/>
              </w:rPr>
            </w:pPr>
          </w:p>
        </w:tc>
        <w:tc>
          <w:tcPr>
            <w:tcW w:w="2070" w:type="dxa"/>
            <w:hideMark/>
          </w:tcPr>
          <w:p w:rsidR="00B94083" w:rsidRPr="00006952" w:rsidRDefault="00B94083" w:rsidP="00B94083">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615CBF" w:rsidRPr="00006952" w:rsidRDefault="00615CBF" w:rsidP="00615CBF">
            <w:pPr>
              <w:spacing w:line="276" w:lineRule="auto"/>
              <w:ind w:right="140"/>
              <w:rPr>
                <w:rFonts w:cs="Sylfaen"/>
                <w:noProof/>
                <w:color w:val="000000"/>
                <w:lang w:val="hy-AM"/>
              </w:rPr>
            </w:pPr>
          </w:p>
          <w:p w:rsidR="00615CBF" w:rsidRPr="00006952" w:rsidRDefault="00615CBF" w:rsidP="00615CBF">
            <w:pPr>
              <w:spacing w:line="276" w:lineRule="auto"/>
              <w:ind w:left="-100" w:right="140"/>
              <w:jc w:val="center"/>
              <w:rPr>
                <w:rFonts w:cs="Sylfaen"/>
                <w:noProof/>
                <w:color w:val="000000"/>
                <w:lang w:val="hy-AM"/>
              </w:rPr>
            </w:pPr>
            <w:r w:rsidRPr="00006952">
              <w:rPr>
                <w:rFonts w:cs="Sylfaen"/>
                <w:noProof/>
                <w:color w:val="000000"/>
                <w:lang w:val="hy-AM"/>
              </w:rPr>
              <w:t>ՀՀ մարդու իրավունքների պաշտպան (համաձայնությամբ)</w:t>
            </w:r>
          </w:p>
          <w:p w:rsidR="00615CBF" w:rsidRPr="00006952" w:rsidRDefault="00615CBF" w:rsidP="00615CBF">
            <w:pPr>
              <w:spacing w:line="276" w:lineRule="auto"/>
              <w:ind w:left="-100" w:right="140"/>
              <w:jc w:val="center"/>
              <w:rPr>
                <w:rFonts w:cs="Sylfaen"/>
                <w:noProof/>
                <w:color w:val="000000"/>
                <w:lang w:val="hy-AM"/>
              </w:rPr>
            </w:pPr>
          </w:p>
          <w:p w:rsidR="00615CBF" w:rsidRPr="00006952" w:rsidRDefault="00615CBF" w:rsidP="00615CBF">
            <w:pPr>
              <w:spacing w:line="276" w:lineRule="auto"/>
              <w:ind w:left="-18" w:right="-30"/>
              <w:jc w:val="center"/>
              <w:rPr>
                <w:noProof/>
                <w:lang w:val="hy-AM"/>
              </w:rPr>
            </w:pPr>
            <w:r w:rsidRPr="00006952">
              <w:rPr>
                <w:noProof/>
                <w:lang w:val="hy-AM"/>
              </w:rPr>
              <w:t xml:space="preserve">Հասարակական </w:t>
            </w:r>
            <w:r w:rsidRPr="00006952">
              <w:rPr>
                <w:noProof/>
                <w:lang w:val="hy-AM"/>
              </w:rPr>
              <w:lastRenderedPageBreak/>
              <w:t>կազմակերպություններ (համաձայնությամբ)</w:t>
            </w:r>
          </w:p>
          <w:p w:rsidR="00615CBF" w:rsidRPr="00006952" w:rsidRDefault="00615CBF" w:rsidP="00110806">
            <w:pPr>
              <w:spacing w:line="276" w:lineRule="auto"/>
              <w:ind w:left="-100" w:right="140" w:firstLine="270"/>
              <w:jc w:val="center"/>
              <w:rPr>
                <w:rFonts w:cs="Sylfaen"/>
                <w:noProof/>
                <w:color w:val="000000"/>
                <w:lang w:val="hy-AM"/>
              </w:rPr>
            </w:pPr>
          </w:p>
        </w:tc>
        <w:tc>
          <w:tcPr>
            <w:tcW w:w="1890" w:type="dxa"/>
            <w:hideMark/>
          </w:tcPr>
          <w:p w:rsidR="00BF37F3" w:rsidRPr="00006952" w:rsidRDefault="00534B50" w:rsidP="003D61CA">
            <w:pPr>
              <w:spacing w:line="276" w:lineRule="auto"/>
              <w:ind w:right="140"/>
              <w:jc w:val="both"/>
              <w:rPr>
                <w:rFonts w:cs="Arial"/>
                <w:noProof/>
                <w:color w:val="000000"/>
                <w:lang w:val="hy-AM"/>
              </w:rPr>
            </w:pPr>
            <w:r w:rsidRPr="00006952">
              <w:rPr>
                <w:rFonts w:cs="Arial"/>
                <w:noProof/>
                <w:color w:val="000000"/>
                <w:lang w:val="hy-AM"/>
              </w:rPr>
              <w:lastRenderedPageBreak/>
              <w:t>1. 2019 թվականի սեպտեմբերի 3-րդ տասնօրյակ</w:t>
            </w:r>
          </w:p>
          <w:p w:rsidR="00534B50" w:rsidRPr="00006952" w:rsidRDefault="00534B50" w:rsidP="003D61CA">
            <w:pPr>
              <w:spacing w:line="276" w:lineRule="auto"/>
              <w:ind w:right="140"/>
              <w:jc w:val="both"/>
              <w:rPr>
                <w:rFonts w:cs="Arial"/>
                <w:noProof/>
                <w:color w:val="000000"/>
                <w:lang w:val="hy-AM"/>
              </w:rPr>
            </w:pPr>
          </w:p>
          <w:p w:rsidR="00534B50" w:rsidRPr="00006952" w:rsidRDefault="00534B50" w:rsidP="003D61CA">
            <w:pPr>
              <w:spacing w:line="276" w:lineRule="auto"/>
              <w:ind w:right="140"/>
              <w:jc w:val="both"/>
              <w:rPr>
                <w:rFonts w:cs="Arial"/>
                <w:noProof/>
                <w:color w:val="000000"/>
                <w:lang w:val="hy-AM"/>
              </w:rPr>
            </w:pPr>
          </w:p>
          <w:p w:rsidR="00534B50" w:rsidRPr="00006952" w:rsidRDefault="00534B50" w:rsidP="003D61CA">
            <w:pPr>
              <w:spacing w:line="276" w:lineRule="auto"/>
              <w:ind w:right="140"/>
              <w:jc w:val="both"/>
              <w:rPr>
                <w:rFonts w:cs="Arial"/>
                <w:noProof/>
                <w:color w:val="000000"/>
                <w:lang w:val="hy-AM"/>
              </w:rPr>
            </w:pPr>
          </w:p>
          <w:p w:rsidR="00534B50" w:rsidRPr="00006952" w:rsidRDefault="00534B50" w:rsidP="003D61CA">
            <w:pPr>
              <w:spacing w:line="276" w:lineRule="auto"/>
              <w:ind w:right="140"/>
              <w:jc w:val="both"/>
              <w:rPr>
                <w:rFonts w:cs="Arial"/>
                <w:noProof/>
                <w:color w:val="000000"/>
                <w:lang w:val="hy-AM"/>
              </w:rPr>
            </w:pPr>
          </w:p>
          <w:p w:rsidR="00534B50" w:rsidRPr="00006952" w:rsidRDefault="00534B50" w:rsidP="00534B50">
            <w:pPr>
              <w:spacing w:line="276" w:lineRule="auto"/>
              <w:ind w:right="140"/>
              <w:jc w:val="both"/>
              <w:rPr>
                <w:rFonts w:cs="Arial"/>
                <w:noProof/>
                <w:color w:val="000000"/>
                <w:lang w:val="hy-AM"/>
              </w:rPr>
            </w:pPr>
            <w:r w:rsidRPr="00006952">
              <w:rPr>
                <w:rFonts w:cs="Arial"/>
                <w:noProof/>
                <w:color w:val="000000"/>
                <w:lang w:val="hy-AM"/>
              </w:rPr>
              <w:t>2. 2019 թվականի դեկտեմբերի 1-</w:t>
            </w:r>
            <w:r w:rsidRPr="00006952">
              <w:rPr>
                <w:rFonts w:cs="Arial"/>
                <w:noProof/>
                <w:color w:val="000000"/>
                <w:lang w:val="hy-AM"/>
              </w:rPr>
              <w:lastRenderedPageBreak/>
              <w:t>ին տասնօրյակ</w:t>
            </w:r>
          </w:p>
        </w:tc>
        <w:tc>
          <w:tcPr>
            <w:tcW w:w="2430" w:type="dxa"/>
            <w:hideMark/>
          </w:tcPr>
          <w:p w:rsidR="0056058C" w:rsidRPr="00006952" w:rsidRDefault="00457A15" w:rsidP="00D534F9">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Իրականացվում է կ</w:t>
            </w:r>
            <w:r w:rsidR="00D534F9" w:rsidRPr="00006952">
              <w:rPr>
                <w:rFonts w:cs="Sylfaen"/>
                <w:noProof/>
                <w:color w:val="000000"/>
                <w:lang w:val="hy-AM"/>
              </w:rPr>
              <w:t xml:space="preserve">ադրային արդյունավետ </w:t>
            </w:r>
            <w:r w:rsidRPr="00006952">
              <w:rPr>
                <w:rFonts w:cs="Sylfaen"/>
                <w:noProof/>
                <w:color w:val="000000"/>
                <w:lang w:val="hy-AM"/>
              </w:rPr>
              <w:t>քաղաքականություն</w:t>
            </w:r>
            <w:r w:rsidR="00D534F9" w:rsidRPr="00006952">
              <w:rPr>
                <w:rFonts w:cs="Sylfaen"/>
                <w:noProof/>
                <w:color w:val="000000"/>
                <w:lang w:val="hy-AM"/>
              </w:rPr>
              <w:t xml:space="preserve">, </w:t>
            </w:r>
            <w:r w:rsidRPr="00006952">
              <w:rPr>
                <w:rFonts w:cs="Sylfaen"/>
                <w:noProof/>
                <w:color w:val="000000"/>
                <w:lang w:val="hy-AM"/>
              </w:rPr>
              <w:t xml:space="preserve">բացառվել է </w:t>
            </w:r>
            <w:r w:rsidR="00D534F9" w:rsidRPr="00006952">
              <w:rPr>
                <w:rFonts w:cs="Sylfaen"/>
                <w:noProof/>
                <w:color w:val="000000"/>
                <w:lang w:val="hy-AM"/>
              </w:rPr>
              <w:t>տարբեր ստորաբաժանումների կողմից նույնաբնույթ գործառույթների իրականաց</w:t>
            </w:r>
            <w:r w:rsidRPr="00006952">
              <w:rPr>
                <w:rFonts w:cs="Sylfaen"/>
                <w:noProof/>
                <w:color w:val="000000"/>
                <w:lang w:val="hy-AM"/>
              </w:rPr>
              <w:t>ման հնարավորություն</w:t>
            </w:r>
            <w:r w:rsidR="006A7E03" w:rsidRPr="00006952">
              <w:rPr>
                <w:rFonts w:cs="Sylfaen"/>
                <w:noProof/>
                <w:color w:val="000000"/>
                <w:lang w:val="hy-AM"/>
              </w:rPr>
              <w:t xml:space="preserve">, </w:t>
            </w:r>
            <w:r w:rsidRPr="00006952">
              <w:rPr>
                <w:rFonts w:cs="Sylfaen"/>
                <w:noProof/>
                <w:color w:val="000000"/>
                <w:lang w:val="hy-AM"/>
              </w:rPr>
              <w:lastRenderedPageBreak/>
              <w:t xml:space="preserve">ստեղծվել է </w:t>
            </w:r>
            <w:r w:rsidR="006A7E03" w:rsidRPr="00006952">
              <w:rPr>
                <w:rFonts w:cs="Sylfaen"/>
                <w:noProof/>
                <w:color w:val="000000"/>
                <w:lang w:val="hy-AM"/>
              </w:rPr>
              <w:t>կադրերի</w:t>
            </w:r>
            <w:r w:rsidR="0056058C" w:rsidRPr="00006952">
              <w:rPr>
                <w:rFonts w:cs="Sylfaen"/>
                <w:noProof/>
                <w:color w:val="000000"/>
                <w:lang w:val="hy-AM"/>
              </w:rPr>
              <w:t xml:space="preserve"> առաջխաղացման արժանիքահեն համակարգ</w:t>
            </w:r>
            <w:r w:rsidRPr="00006952">
              <w:rPr>
                <w:rFonts w:cs="Sylfaen"/>
                <w:noProof/>
                <w:color w:val="000000"/>
                <w:lang w:val="hy-AM"/>
              </w:rPr>
              <w:t>:</w:t>
            </w:r>
          </w:p>
          <w:p w:rsidR="00BF37F3" w:rsidRPr="00006952" w:rsidRDefault="006A7E03" w:rsidP="00D534F9">
            <w:pPr>
              <w:spacing w:before="60" w:after="60" w:line="276" w:lineRule="auto"/>
              <w:ind w:left="120" w:right="140"/>
              <w:jc w:val="center"/>
              <w:rPr>
                <w:rFonts w:cs="Sylfaen"/>
                <w:noProof/>
                <w:color w:val="000000"/>
                <w:lang w:val="hy-AM"/>
              </w:rPr>
            </w:pPr>
            <w:r w:rsidRPr="00006952">
              <w:rPr>
                <w:rFonts w:cs="Sylfaen"/>
                <w:noProof/>
                <w:color w:val="000000"/>
                <w:lang w:val="hy-AM"/>
              </w:rPr>
              <w:t xml:space="preserve"> </w:t>
            </w:r>
          </w:p>
        </w:tc>
        <w:tc>
          <w:tcPr>
            <w:tcW w:w="1710" w:type="dxa"/>
          </w:tcPr>
          <w:p w:rsidR="00BF37F3" w:rsidRPr="00006952" w:rsidRDefault="00BB3B5F" w:rsidP="00110806">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Ֆինանսավորում չի պահանջվում</w:t>
            </w:r>
          </w:p>
        </w:tc>
      </w:tr>
      <w:tr w:rsidR="00BF37F3" w:rsidRPr="00006952" w:rsidTr="00D2075D">
        <w:trPr>
          <w:trHeight w:val="137"/>
        </w:trPr>
        <w:tc>
          <w:tcPr>
            <w:tcW w:w="721" w:type="dxa"/>
            <w:tcBorders>
              <w:right w:val="single" w:sz="4" w:space="0" w:color="auto"/>
            </w:tcBorders>
            <w:hideMark/>
          </w:tcPr>
          <w:p w:rsidR="00BF37F3" w:rsidRPr="00006952" w:rsidRDefault="00074CE0" w:rsidP="00265822">
            <w:pPr>
              <w:spacing w:line="276" w:lineRule="auto"/>
              <w:ind w:right="144"/>
              <w:jc w:val="center"/>
              <w:rPr>
                <w:noProof/>
                <w:lang w:val="hy-AM"/>
              </w:rPr>
            </w:pPr>
            <w:r w:rsidRPr="00006952">
              <w:rPr>
                <w:noProof/>
                <w:lang w:val="hy-AM"/>
              </w:rPr>
              <w:lastRenderedPageBreak/>
              <w:t>1</w:t>
            </w:r>
            <w:r w:rsidR="00265822" w:rsidRPr="00006952">
              <w:rPr>
                <w:noProof/>
                <w:lang w:val="hy-AM"/>
              </w:rPr>
              <w:t>5</w:t>
            </w:r>
            <w:r w:rsidR="00BF37F3" w:rsidRPr="00006952">
              <w:rPr>
                <w:noProof/>
                <w:lang w:val="hy-AM"/>
              </w:rPr>
              <w:t>.</w:t>
            </w:r>
          </w:p>
        </w:tc>
        <w:tc>
          <w:tcPr>
            <w:tcW w:w="2897" w:type="dxa"/>
            <w:tcBorders>
              <w:left w:val="single" w:sz="4" w:space="0" w:color="auto"/>
            </w:tcBorders>
          </w:tcPr>
          <w:p w:rsidR="00BF37F3" w:rsidRPr="00006952" w:rsidRDefault="005610FD" w:rsidP="00A4418D">
            <w:pPr>
              <w:spacing w:line="276" w:lineRule="auto"/>
              <w:ind w:right="144"/>
              <w:rPr>
                <w:rFonts w:eastAsia="+mn-ea" w:cs="Arial"/>
                <w:bCs/>
                <w:color w:val="000000"/>
                <w:kern w:val="24"/>
                <w:lang w:val="hy-AM"/>
              </w:rPr>
            </w:pPr>
            <w:r w:rsidRPr="00006952">
              <w:rPr>
                <w:rFonts w:cs="Sylfaen"/>
                <w:noProof/>
                <w:lang w:val="hy-AM"/>
              </w:rPr>
              <w:t xml:space="preserve">«Քրեակատարողական գործ» </w:t>
            </w:r>
            <w:r w:rsidR="00D569EC" w:rsidRPr="00006952">
              <w:rPr>
                <w:rFonts w:eastAsia="+mn-ea" w:cs="Arial"/>
                <w:b/>
                <w:bCs/>
                <w:color w:val="000000"/>
                <w:kern w:val="24"/>
                <w:lang w:val="hy-AM"/>
              </w:rPr>
              <w:t xml:space="preserve"> </w:t>
            </w:r>
            <w:r w:rsidR="00D569EC" w:rsidRPr="00006952">
              <w:rPr>
                <w:rFonts w:eastAsia="+mn-ea" w:cs="Arial"/>
                <w:bCs/>
                <w:color w:val="000000"/>
                <w:kern w:val="24"/>
                <w:lang w:val="hy-AM"/>
              </w:rPr>
              <w:t>նախնական մասնագիտական (</w:t>
            </w:r>
            <w:r w:rsidR="00D569EC" w:rsidRPr="00006952">
              <w:rPr>
                <w:rFonts w:eastAsia="+mn-ea" w:cs="Arial"/>
                <w:bCs/>
                <w:color w:val="000000"/>
                <w:kern w:val="24"/>
                <w:lang w:val="se-NO"/>
              </w:rPr>
              <w:t>արհեստագործական</w:t>
            </w:r>
            <w:r w:rsidR="00D569EC" w:rsidRPr="00006952">
              <w:rPr>
                <w:rFonts w:eastAsia="+mn-ea" w:cs="Arial"/>
                <w:bCs/>
                <w:color w:val="000000"/>
                <w:kern w:val="24"/>
                <w:lang w:val="hy-AM"/>
              </w:rPr>
              <w:t>) կրթության կազմակերպում</w:t>
            </w:r>
          </w:p>
          <w:p w:rsidR="00D569EC" w:rsidRPr="00006952" w:rsidRDefault="00D569EC" w:rsidP="00A4418D">
            <w:pPr>
              <w:spacing w:line="276" w:lineRule="auto"/>
              <w:ind w:right="144"/>
              <w:rPr>
                <w:rFonts w:cs="Sylfaen"/>
                <w:noProof/>
                <w:color w:val="000000"/>
                <w:lang w:val="hy-AM"/>
              </w:rPr>
            </w:pPr>
          </w:p>
        </w:tc>
        <w:tc>
          <w:tcPr>
            <w:tcW w:w="3960" w:type="dxa"/>
            <w:hideMark/>
          </w:tcPr>
          <w:p w:rsidR="00BF37F3" w:rsidRPr="00006952" w:rsidRDefault="00E9604E" w:rsidP="00AB3996">
            <w:pPr>
              <w:spacing w:line="276" w:lineRule="auto"/>
              <w:jc w:val="both"/>
              <w:rPr>
                <w:rFonts w:cs="Sylfaen"/>
                <w:noProof/>
                <w:lang w:val="hy-AM"/>
              </w:rPr>
            </w:pPr>
            <w:r w:rsidRPr="00006952">
              <w:fldChar w:fldCharType="begin"/>
            </w:r>
            <w:r w:rsidRPr="00006952">
              <w:rPr>
                <w:lang w:val="hy-AM"/>
              </w:rPr>
              <w:instrText>HYPERLINK "http://www.moj.am/structures/view/structure/24"</w:instrText>
            </w:r>
            <w:r w:rsidRPr="00006952">
              <w:fldChar w:fldCharType="separate"/>
            </w:r>
            <w:r w:rsidR="0011432B" w:rsidRPr="00006952">
              <w:rPr>
                <w:rFonts w:cs="Arian AMU"/>
                <w:noProof/>
                <w:lang w:val="hy-AM"/>
              </w:rPr>
              <w:t>«Իրավական կրթության և վերականգնողական ծրագրերի իրականացման կենտրոն» ՊՈԱԿ</w:t>
            </w:r>
            <w:r w:rsidRPr="00006952">
              <w:fldChar w:fldCharType="end"/>
            </w:r>
            <w:r w:rsidR="00AB3996" w:rsidRPr="00006952">
              <w:rPr>
                <w:rFonts w:cs="Sylfaen"/>
                <w:noProof/>
                <w:lang w:val="hy-AM"/>
              </w:rPr>
              <w:t xml:space="preserve">-ի կողմից իրականացվում է </w:t>
            </w:r>
            <w:r w:rsidR="00B62C8F" w:rsidRPr="00006952">
              <w:rPr>
                <w:rFonts w:cs="Sylfaen"/>
                <w:noProof/>
                <w:lang w:val="hy-AM"/>
              </w:rPr>
              <w:t>ն</w:t>
            </w:r>
            <w:r w:rsidR="00AB3996" w:rsidRPr="00006952">
              <w:rPr>
                <w:rFonts w:cs="Sylfaen"/>
                <w:noProof/>
                <w:lang w:val="hy-AM"/>
              </w:rPr>
              <w:t xml:space="preserve">ախնական մասնագիտական (արհեստագործական) կրթության «քրեակատարողական գործ» մասնագիտության </w:t>
            </w:r>
            <w:r w:rsidR="00EA6E61" w:rsidRPr="00006952">
              <w:rPr>
                <w:rFonts w:cs="Sylfaen"/>
                <w:noProof/>
                <w:lang w:val="hy-AM"/>
              </w:rPr>
              <w:t>կազմակերպում:</w:t>
            </w:r>
          </w:p>
          <w:p w:rsidR="00EA6E61" w:rsidRPr="00006952" w:rsidRDefault="00EA6E61" w:rsidP="00AB3996">
            <w:pPr>
              <w:spacing w:line="276" w:lineRule="auto"/>
              <w:jc w:val="both"/>
              <w:rPr>
                <w:rFonts w:cs="Sylfaen"/>
                <w:noProof/>
                <w:color w:val="000000"/>
                <w:lang w:val="hy-AM"/>
              </w:rPr>
            </w:pPr>
          </w:p>
        </w:tc>
        <w:tc>
          <w:tcPr>
            <w:tcW w:w="2070" w:type="dxa"/>
            <w:hideMark/>
          </w:tcPr>
          <w:p w:rsidR="00EA6E61" w:rsidRPr="00006952" w:rsidRDefault="00EA6E61" w:rsidP="00EA6E61">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2A4A59" w:rsidRPr="00006952" w:rsidRDefault="002A4A59" w:rsidP="002A4A59">
            <w:pPr>
              <w:spacing w:line="276" w:lineRule="auto"/>
              <w:ind w:right="140"/>
              <w:rPr>
                <w:rFonts w:cs="Sylfaen"/>
                <w:noProof/>
                <w:color w:val="000000"/>
                <w:lang w:val="hy-AM"/>
              </w:rPr>
            </w:pPr>
          </w:p>
          <w:p w:rsidR="002A4A59" w:rsidRPr="00006952" w:rsidRDefault="002A4A59" w:rsidP="002A4A59">
            <w:pPr>
              <w:spacing w:line="276" w:lineRule="auto"/>
              <w:ind w:right="140"/>
              <w:jc w:val="center"/>
              <w:rPr>
                <w:rFonts w:cs="Sylfaen"/>
                <w:noProof/>
                <w:color w:val="000000"/>
                <w:lang w:val="hy-AM"/>
              </w:rPr>
            </w:pPr>
            <w:r w:rsidRPr="00006952">
              <w:rPr>
                <w:rFonts w:cs="Sylfaen"/>
                <w:noProof/>
                <w:color w:val="000000"/>
                <w:lang w:val="hy-AM"/>
              </w:rPr>
              <w:t>ՀՀ կրթության, գիտության, մշակույթի և սպորտի նախարարություն</w:t>
            </w:r>
          </w:p>
          <w:p w:rsidR="002A4A59" w:rsidRPr="00006952" w:rsidRDefault="002A4A59" w:rsidP="002A4A59">
            <w:pPr>
              <w:spacing w:line="276" w:lineRule="auto"/>
              <w:ind w:right="140"/>
              <w:rPr>
                <w:rFonts w:cs="Sylfaen"/>
                <w:noProof/>
                <w:color w:val="000000"/>
                <w:lang w:val="hy-AM"/>
              </w:rPr>
            </w:pPr>
          </w:p>
          <w:p w:rsidR="00EA6E61" w:rsidRPr="00006952" w:rsidRDefault="00EA6E61" w:rsidP="00EA6E61">
            <w:pPr>
              <w:spacing w:line="276" w:lineRule="auto"/>
              <w:ind w:left="-100" w:right="140"/>
              <w:jc w:val="center"/>
              <w:rPr>
                <w:rFonts w:cs="Sylfaen"/>
                <w:noProof/>
                <w:color w:val="000000"/>
                <w:lang w:val="hy-AM"/>
              </w:rPr>
            </w:pPr>
            <w:r w:rsidRPr="00006952">
              <w:rPr>
                <w:rFonts w:cs="Sylfaen"/>
                <w:noProof/>
                <w:color w:val="000000"/>
                <w:lang w:val="hy-AM"/>
              </w:rPr>
              <w:t xml:space="preserve">ՀՀ </w:t>
            </w:r>
            <w:r w:rsidRPr="00006952">
              <w:rPr>
                <w:lang w:val="hy-AM"/>
              </w:rPr>
              <w:t xml:space="preserve"> ֆինանսների նախարարություն</w:t>
            </w:r>
          </w:p>
          <w:p w:rsidR="00EA6E61" w:rsidRPr="00006952" w:rsidRDefault="00EA6E61" w:rsidP="00110806">
            <w:pPr>
              <w:spacing w:line="276" w:lineRule="auto"/>
              <w:ind w:left="-100" w:right="140" w:firstLine="270"/>
              <w:jc w:val="center"/>
              <w:rPr>
                <w:lang w:val="hy-AM"/>
              </w:rPr>
            </w:pPr>
          </w:p>
          <w:p w:rsidR="00EA6E61" w:rsidRPr="00006952" w:rsidRDefault="00E9604E" w:rsidP="00EA6E61">
            <w:pPr>
              <w:spacing w:line="276" w:lineRule="auto"/>
              <w:ind w:left="-100" w:right="140"/>
              <w:jc w:val="center"/>
              <w:rPr>
                <w:lang w:val="hy-AM"/>
              </w:rPr>
            </w:pPr>
            <w:r w:rsidRPr="00006952">
              <w:fldChar w:fldCharType="begin"/>
            </w:r>
            <w:r w:rsidRPr="00006952">
              <w:rPr>
                <w:lang w:val="hy-AM"/>
              </w:rPr>
              <w:instrText>HYPERLINK "http://www.moj.am/structures/view/structure/24"</w:instrText>
            </w:r>
            <w:r w:rsidRPr="00006952">
              <w:fldChar w:fldCharType="separate"/>
            </w:r>
            <w:r w:rsidR="00EA6E61" w:rsidRPr="00006952">
              <w:rPr>
                <w:rFonts w:cs="Arian AMU"/>
                <w:noProof/>
                <w:lang w:val="hy-AM"/>
              </w:rPr>
              <w:t>«Իրավական կրթության և վերականգնողակ</w:t>
            </w:r>
            <w:r w:rsidR="00EA6E61" w:rsidRPr="00006952">
              <w:rPr>
                <w:rFonts w:cs="Arian AMU"/>
                <w:noProof/>
                <w:lang w:val="hy-AM"/>
              </w:rPr>
              <w:lastRenderedPageBreak/>
              <w:t>ան ծրագրերի իրականացման կենտրոն» ՊՈԱԿ</w:t>
            </w:r>
            <w:r w:rsidRPr="00006952">
              <w:fldChar w:fldCharType="end"/>
            </w:r>
          </w:p>
          <w:p w:rsidR="00EA6E61" w:rsidRPr="00006952" w:rsidRDefault="00EA6E61" w:rsidP="00AB553C">
            <w:pPr>
              <w:spacing w:line="276" w:lineRule="auto"/>
              <w:ind w:right="140"/>
              <w:rPr>
                <w:rFonts w:cs="Sylfaen"/>
                <w:noProof/>
                <w:color w:val="000000"/>
                <w:lang w:val="hy-AM"/>
              </w:rPr>
            </w:pPr>
          </w:p>
        </w:tc>
        <w:tc>
          <w:tcPr>
            <w:tcW w:w="1890" w:type="dxa"/>
            <w:hideMark/>
          </w:tcPr>
          <w:p w:rsidR="00BF37F3" w:rsidRPr="00006952" w:rsidRDefault="00D1627D" w:rsidP="00B92640">
            <w:pPr>
              <w:spacing w:line="276" w:lineRule="auto"/>
              <w:ind w:right="140"/>
              <w:jc w:val="both"/>
              <w:rPr>
                <w:rFonts w:cs="Arial"/>
                <w:noProof/>
                <w:color w:val="000000"/>
              </w:rPr>
            </w:pPr>
            <w:r w:rsidRPr="00006952">
              <w:rPr>
                <w:rFonts w:cs="Arial"/>
                <w:noProof/>
                <w:color w:val="000000"/>
                <w:lang w:val="hy-AM"/>
              </w:rPr>
              <w:lastRenderedPageBreak/>
              <w:t>2019-202</w:t>
            </w:r>
            <w:r w:rsidR="00B92640" w:rsidRPr="00006952">
              <w:rPr>
                <w:rFonts w:cs="Arial"/>
                <w:noProof/>
                <w:color w:val="000000"/>
                <w:lang w:val="hy-AM"/>
              </w:rPr>
              <w:t>3</w:t>
            </w:r>
            <w:r w:rsidRPr="00006952">
              <w:rPr>
                <w:rFonts w:cs="Arial"/>
                <w:noProof/>
                <w:color w:val="000000"/>
                <w:lang w:val="hy-AM"/>
              </w:rPr>
              <w:t xml:space="preserve">թթ. </w:t>
            </w:r>
            <w:r w:rsidRPr="00006952">
              <w:rPr>
                <w:rFonts w:cs="Arial"/>
                <w:noProof/>
                <w:color w:val="000000"/>
              </w:rPr>
              <w:t>(</w:t>
            </w:r>
            <w:r w:rsidRPr="00006952">
              <w:rPr>
                <w:rFonts w:cs="Arial"/>
                <w:noProof/>
                <w:color w:val="000000"/>
                <w:lang w:val="hy-AM"/>
              </w:rPr>
              <w:t>շարունակական</w:t>
            </w:r>
            <w:r w:rsidRPr="00006952">
              <w:rPr>
                <w:rFonts w:cs="Arial"/>
                <w:noProof/>
                <w:color w:val="000000"/>
              </w:rPr>
              <w:t>)</w:t>
            </w:r>
          </w:p>
        </w:tc>
        <w:tc>
          <w:tcPr>
            <w:tcW w:w="2430" w:type="dxa"/>
            <w:hideMark/>
          </w:tcPr>
          <w:p w:rsidR="00BF37F3" w:rsidRPr="00006952" w:rsidRDefault="00246F77" w:rsidP="00246F77">
            <w:pPr>
              <w:spacing w:before="60" w:after="60" w:line="276" w:lineRule="auto"/>
              <w:ind w:left="120" w:right="140"/>
              <w:jc w:val="center"/>
              <w:rPr>
                <w:rFonts w:cs="Sylfaen"/>
                <w:noProof/>
                <w:color w:val="000000"/>
                <w:lang w:val="hy-AM"/>
              </w:rPr>
            </w:pPr>
            <w:r w:rsidRPr="00006952">
              <w:rPr>
                <w:noProof/>
                <w:lang w:val="hy-AM"/>
              </w:rPr>
              <w:t>Ներդրված է քրեակատարողական ծառայության համար կադրերի պատրաստման</w:t>
            </w:r>
            <w:r w:rsidRPr="00006952">
              <w:rPr>
                <w:rFonts w:cs="Sylfaen"/>
                <w:noProof/>
                <w:color w:val="000000"/>
                <w:lang w:val="hy-AM"/>
              </w:rPr>
              <w:t xml:space="preserve"> արդյունավետ համակարգ, քրեակատարողական ծառայողներն օժտված են մասնագիտական անհրաժեշտ գիտելիքներով և հմտություններով</w:t>
            </w:r>
            <w:r w:rsidR="004D1827" w:rsidRPr="00006952">
              <w:rPr>
                <w:rFonts w:cs="Sylfaen"/>
                <w:noProof/>
                <w:color w:val="000000"/>
                <w:lang w:val="hy-AM"/>
              </w:rPr>
              <w:t>:</w:t>
            </w:r>
          </w:p>
        </w:tc>
        <w:tc>
          <w:tcPr>
            <w:tcW w:w="1710" w:type="dxa"/>
          </w:tcPr>
          <w:p w:rsidR="00BF37F3" w:rsidRPr="00006952" w:rsidRDefault="0060743F"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60743F" w:rsidRPr="00006952" w:rsidRDefault="0060743F" w:rsidP="00110806">
            <w:pPr>
              <w:spacing w:before="60" w:after="60" w:line="276" w:lineRule="auto"/>
              <w:ind w:left="120" w:right="140"/>
              <w:jc w:val="center"/>
              <w:rPr>
                <w:rFonts w:cs="Sylfaen"/>
                <w:noProof/>
                <w:color w:val="000000"/>
                <w:lang w:val="hy-AM"/>
              </w:rPr>
            </w:pPr>
          </w:p>
          <w:p w:rsidR="0060743F" w:rsidRPr="00006952" w:rsidRDefault="0060743F"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5466D4" w:rsidRPr="00006952" w:rsidTr="00D2075D">
        <w:trPr>
          <w:trHeight w:val="137"/>
        </w:trPr>
        <w:tc>
          <w:tcPr>
            <w:tcW w:w="721" w:type="dxa"/>
            <w:tcBorders>
              <w:right w:val="single" w:sz="4" w:space="0" w:color="auto"/>
            </w:tcBorders>
            <w:hideMark/>
          </w:tcPr>
          <w:p w:rsidR="005466D4" w:rsidRPr="00006952" w:rsidRDefault="005466D4" w:rsidP="00265822">
            <w:pPr>
              <w:spacing w:line="276" w:lineRule="auto"/>
              <w:ind w:right="144"/>
              <w:jc w:val="center"/>
              <w:rPr>
                <w:noProof/>
                <w:lang w:val="hy-AM"/>
              </w:rPr>
            </w:pPr>
            <w:r w:rsidRPr="00006952">
              <w:rPr>
                <w:noProof/>
                <w:lang w:val="hy-AM"/>
              </w:rPr>
              <w:lastRenderedPageBreak/>
              <w:t>1</w:t>
            </w:r>
            <w:r w:rsidR="00265822" w:rsidRPr="00006952">
              <w:rPr>
                <w:noProof/>
                <w:lang w:val="hy-AM"/>
              </w:rPr>
              <w:t>6</w:t>
            </w:r>
            <w:r w:rsidRPr="00006952">
              <w:rPr>
                <w:noProof/>
                <w:lang w:val="hy-AM"/>
              </w:rPr>
              <w:t>.</w:t>
            </w:r>
          </w:p>
        </w:tc>
        <w:tc>
          <w:tcPr>
            <w:tcW w:w="2897" w:type="dxa"/>
            <w:tcBorders>
              <w:left w:val="single" w:sz="4" w:space="0" w:color="auto"/>
            </w:tcBorders>
          </w:tcPr>
          <w:p w:rsidR="005466D4" w:rsidRPr="00006952" w:rsidRDefault="00016A62" w:rsidP="00016A62">
            <w:pPr>
              <w:spacing w:line="276" w:lineRule="auto"/>
              <w:ind w:right="144"/>
              <w:rPr>
                <w:rFonts w:cs="Sylfaen"/>
                <w:noProof/>
                <w:lang w:val="hy-AM"/>
              </w:rPr>
            </w:pPr>
            <w:r w:rsidRPr="00006952">
              <w:rPr>
                <w:rFonts w:cs="Sylfaen"/>
                <w:noProof/>
                <w:lang w:val="hy-AM"/>
              </w:rPr>
              <w:t>Քրեակատարողական համակարգում էլեկտրոնային կառավարման գործիքների կիրառման խթանում</w:t>
            </w:r>
          </w:p>
        </w:tc>
        <w:tc>
          <w:tcPr>
            <w:tcW w:w="3960" w:type="dxa"/>
            <w:hideMark/>
          </w:tcPr>
          <w:p w:rsidR="00D47E9D" w:rsidRPr="00006952" w:rsidRDefault="00B77168" w:rsidP="0063436B">
            <w:pPr>
              <w:spacing w:line="276" w:lineRule="auto"/>
              <w:jc w:val="both"/>
              <w:rPr>
                <w:lang w:val="hy-AM"/>
              </w:rPr>
            </w:pPr>
            <w:r w:rsidRPr="00006952">
              <w:rPr>
                <w:lang w:val="hy-AM"/>
              </w:rPr>
              <w:t xml:space="preserve">1. </w:t>
            </w:r>
            <w:r w:rsidR="00D47E9D" w:rsidRPr="00006952">
              <w:rPr>
                <w:rFonts w:cs="Sylfaen"/>
                <w:lang w:val="hy-AM"/>
              </w:rPr>
              <w:t>Փորձարկ</w:t>
            </w:r>
            <w:r w:rsidR="005C43D1" w:rsidRPr="00006952">
              <w:rPr>
                <w:rFonts w:cs="Sylfaen"/>
                <w:lang w:val="hy-AM"/>
              </w:rPr>
              <w:t>վ</w:t>
            </w:r>
            <w:r w:rsidR="00D47E9D" w:rsidRPr="00006952">
              <w:rPr>
                <w:rFonts w:cs="Sylfaen"/>
                <w:lang w:val="hy-AM"/>
              </w:rPr>
              <w:t>ել</w:t>
            </w:r>
            <w:r w:rsidR="00D47E9D" w:rsidRPr="00006952">
              <w:rPr>
                <w:lang w:val="hy-AM"/>
              </w:rPr>
              <w:t xml:space="preserve"> </w:t>
            </w:r>
            <w:r w:rsidR="005C43D1" w:rsidRPr="00006952">
              <w:rPr>
                <w:lang w:val="hy-AM"/>
              </w:rPr>
              <w:t xml:space="preserve">է </w:t>
            </w:r>
            <w:r w:rsidR="00D47E9D" w:rsidRPr="00006952">
              <w:rPr>
                <w:lang w:val="hy-AM"/>
              </w:rPr>
              <w:t xml:space="preserve">e-penitentiary </w:t>
            </w:r>
            <w:r w:rsidR="00D47E9D" w:rsidRPr="00006952">
              <w:rPr>
                <w:rFonts w:cs="Sylfaen"/>
                <w:lang w:val="hy-AM"/>
              </w:rPr>
              <w:t>էլեկտրոնային</w:t>
            </w:r>
            <w:r w:rsidR="00D47E9D" w:rsidRPr="00006952">
              <w:rPr>
                <w:lang w:val="hy-AM"/>
              </w:rPr>
              <w:t xml:space="preserve"> </w:t>
            </w:r>
            <w:r w:rsidR="00D47E9D" w:rsidRPr="00006952">
              <w:rPr>
                <w:rFonts w:cs="Sylfaen"/>
                <w:lang w:val="hy-AM"/>
              </w:rPr>
              <w:t>կառավարման</w:t>
            </w:r>
            <w:r w:rsidR="00D47E9D" w:rsidRPr="00006952">
              <w:rPr>
                <w:lang w:val="hy-AM"/>
              </w:rPr>
              <w:t xml:space="preserve"> </w:t>
            </w:r>
            <w:r w:rsidR="00D47E9D" w:rsidRPr="00006952">
              <w:rPr>
                <w:rFonts w:cs="Sylfaen"/>
                <w:lang w:val="hy-AM"/>
              </w:rPr>
              <w:t>համակարգը</w:t>
            </w:r>
            <w:r w:rsidR="00D47E9D" w:rsidRPr="00006952">
              <w:rPr>
                <w:lang w:val="hy-AM"/>
              </w:rPr>
              <w:t>.</w:t>
            </w:r>
          </w:p>
          <w:p w:rsidR="00B77168" w:rsidRPr="00006952" w:rsidRDefault="00783227" w:rsidP="00783227">
            <w:pPr>
              <w:tabs>
                <w:tab w:val="left" w:pos="904"/>
              </w:tabs>
              <w:spacing w:line="276" w:lineRule="auto"/>
              <w:jc w:val="both"/>
              <w:rPr>
                <w:lang w:val="hy-AM"/>
              </w:rPr>
            </w:pPr>
            <w:r w:rsidRPr="00006952">
              <w:rPr>
                <w:lang w:val="hy-AM"/>
              </w:rPr>
              <w:tab/>
            </w:r>
          </w:p>
          <w:p w:rsidR="0063436B" w:rsidRPr="00006952" w:rsidRDefault="0063436B" w:rsidP="0063436B">
            <w:pPr>
              <w:spacing w:line="276" w:lineRule="auto"/>
              <w:jc w:val="both"/>
              <w:rPr>
                <w:lang w:val="hy-AM"/>
              </w:rPr>
            </w:pPr>
          </w:p>
          <w:p w:rsidR="00D47E9D" w:rsidRPr="00006952" w:rsidRDefault="00B77168" w:rsidP="0063436B">
            <w:pPr>
              <w:spacing w:line="276" w:lineRule="auto"/>
              <w:jc w:val="both"/>
              <w:rPr>
                <w:lang w:val="hy-AM"/>
              </w:rPr>
            </w:pPr>
            <w:r w:rsidRPr="00006952">
              <w:rPr>
                <w:lang w:val="hy-AM"/>
              </w:rPr>
              <w:t xml:space="preserve">2. </w:t>
            </w:r>
            <w:r w:rsidR="00D47E9D" w:rsidRPr="00006952">
              <w:rPr>
                <w:rFonts w:cs="Sylfaen"/>
                <w:lang w:val="hy-AM"/>
              </w:rPr>
              <w:t>Փորձարկման</w:t>
            </w:r>
            <w:r w:rsidR="00D47E9D" w:rsidRPr="00006952">
              <w:rPr>
                <w:lang w:val="hy-AM"/>
              </w:rPr>
              <w:t xml:space="preserve"> </w:t>
            </w:r>
            <w:r w:rsidR="00D47E9D" w:rsidRPr="00006952">
              <w:rPr>
                <w:rFonts w:cs="Sylfaen"/>
                <w:lang w:val="hy-AM"/>
              </w:rPr>
              <w:t>արդյունքների</w:t>
            </w:r>
            <w:r w:rsidR="00D47E9D" w:rsidRPr="00006952">
              <w:rPr>
                <w:lang w:val="hy-AM"/>
              </w:rPr>
              <w:t xml:space="preserve"> </w:t>
            </w:r>
            <w:r w:rsidR="00D47E9D" w:rsidRPr="00006952">
              <w:rPr>
                <w:rFonts w:cs="Sylfaen"/>
                <w:lang w:val="hy-AM"/>
              </w:rPr>
              <w:t>հիման</w:t>
            </w:r>
            <w:r w:rsidR="00D47E9D" w:rsidRPr="00006952">
              <w:rPr>
                <w:lang w:val="hy-AM"/>
              </w:rPr>
              <w:t xml:space="preserve"> </w:t>
            </w:r>
            <w:r w:rsidR="00D47E9D" w:rsidRPr="00006952">
              <w:rPr>
                <w:rFonts w:cs="Sylfaen"/>
                <w:lang w:val="hy-AM"/>
              </w:rPr>
              <w:t>վրա</w:t>
            </w:r>
            <w:r w:rsidR="00D47E9D" w:rsidRPr="00006952">
              <w:rPr>
                <w:lang w:val="hy-AM"/>
              </w:rPr>
              <w:t xml:space="preserve"> </w:t>
            </w:r>
            <w:r w:rsidR="00D47E9D" w:rsidRPr="00006952">
              <w:rPr>
                <w:rFonts w:cs="Sylfaen"/>
                <w:lang w:val="hy-AM"/>
              </w:rPr>
              <w:t>կատարելագործ</w:t>
            </w:r>
            <w:r w:rsidR="005C43D1" w:rsidRPr="00006952">
              <w:rPr>
                <w:rFonts w:cs="Sylfaen"/>
                <w:lang w:val="hy-AM"/>
              </w:rPr>
              <w:t>վ</w:t>
            </w:r>
            <w:r w:rsidR="00D47E9D" w:rsidRPr="00006952">
              <w:rPr>
                <w:rFonts w:cs="Sylfaen"/>
                <w:lang w:val="hy-AM"/>
              </w:rPr>
              <w:t>ել</w:t>
            </w:r>
            <w:r w:rsidR="00D47E9D" w:rsidRPr="00006952">
              <w:rPr>
                <w:lang w:val="hy-AM"/>
              </w:rPr>
              <w:t xml:space="preserve"> </w:t>
            </w:r>
            <w:r w:rsidR="00D47E9D" w:rsidRPr="00006952">
              <w:rPr>
                <w:rFonts w:cs="Sylfaen"/>
                <w:lang w:val="hy-AM"/>
              </w:rPr>
              <w:t>և</w:t>
            </w:r>
            <w:r w:rsidR="00D47E9D" w:rsidRPr="00006952">
              <w:rPr>
                <w:lang w:val="hy-AM"/>
              </w:rPr>
              <w:t xml:space="preserve"> </w:t>
            </w:r>
            <w:r w:rsidR="00D47E9D" w:rsidRPr="00006952">
              <w:rPr>
                <w:rFonts w:cs="Sylfaen"/>
                <w:lang w:val="hy-AM"/>
              </w:rPr>
              <w:t>արդիականաց</w:t>
            </w:r>
            <w:r w:rsidR="005C43D1" w:rsidRPr="00006952">
              <w:rPr>
                <w:rFonts w:cs="Sylfaen"/>
                <w:lang w:val="hy-AM"/>
              </w:rPr>
              <w:t>վ</w:t>
            </w:r>
            <w:r w:rsidR="00D47E9D" w:rsidRPr="00006952">
              <w:rPr>
                <w:rFonts w:cs="Sylfaen"/>
                <w:lang w:val="hy-AM"/>
              </w:rPr>
              <w:t>ել</w:t>
            </w:r>
            <w:r w:rsidR="00D47E9D" w:rsidRPr="00006952">
              <w:rPr>
                <w:lang w:val="hy-AM"/>
              </w:rPr>
              <w:t xml:space="preserve"> </w:t>
            </w:r>
            <w:r w:rsidR="005C43D1" w:rsidRPr="00006952">
              <w:rPr>
                <w:lang w:val="hy-AM"/>
              </w:rPr>
              <w:t xml:space="preserve">է </w:t>
            </w:r>
            <w:r w:rsidR="00D47E9D" w:rsidRPr="00006952">
              <w:rPr>
                <w:lang w:val="hy-AM"/>
              </w:rPr>
              <w:t xml:space="preserve">e-penitentiary </w:t>
            </w:r>
            <w:r w:rsidR="00D47E9D" w:rsidRPr="00006952">
              <w:rPr>
                <w:rFonts w:cs="Sylfaen"/>
                <w:lang w:val="hy-AM"/>
              </w:rPr>
              <w:t>էլեկտրոնային</w:t>
            </w:r>
            <w:r w:rsidR="00D47E9D" w:rsidRPr="00006952">
              <w:rPr>
                <w:lang w:val="hy-AM"/>
              </w:rPr>
              <w:t xml:space="preserve"> </w:t>
            </w:r>
            <w:r w:rsidR="00D47E9D" w:rsidRPr="00006952">
              <w:rPr>
                <w:rFonts w:cs="Sylfaen"/>
                <w:lang w:val="hy-AM"/>
              </w:rPr>
              <w:t>կառավարման</w:t>
            </w:r>
            <w:r w:rsidR="00D47E9D" w:rsidRPr="00006952">
              <w:rPr>
                <w:lang w:val="hy-AM"/>
              </w:rPr>
              <w:t xml:space="preserve"> </w:t>
            </w:r>
            <w:r w:rsidR="00D47E9D" w:rsidRPr="00006952">
              <w:rPr>
                <w:rFonts w:cs="Sylfaen"/>
                <w:lang w:val="hy-AM"/>
              </w:rPr>
              <w:t>համակարգը</w:t>
            </w:r>
            <w:r w:rsidR="00D47E9D" w:rsidRPr="00006952">
              <w:rPr>
                <w:lang w:val="hy-AM"/>
              </w:rPr>
              <w:t>.</w:t>
            </w:r>
          </w:p>
          <w:p w:rsidR="00B77168" w:rsidRPr="00006952" w:rsidRDefault="00B77168" w:rsidP="0063436B">
            <w:pPr>
              <w:pStyle w:val="NormalWeb"/>
              <w:shd w:val="clear" w:color="auto" w:fill="FFFFFF"/>
              <w:spacing w:before="0" w:beforeAutospacing="0" w:after="0" w:afterAutospacing="0" w:line="276" w:lineRule="auto"/>
              <w:jc w:val="both"/>
              <w:rPr>
                <w:rFonts w:ascii="GHEA Grapalat" w:hAnsi="GHEA Grapalat"/>
                <w:bCs/>
                <w:lang w:val="hy-AM"/>
              </w:rPr>
            </w:pPr>
          </w:p>
          <w:p w:rsidR="009E23D1" w:rsidRPr="00006952" w:rsidRDefault="009E23D1" w:rsidP="0063436B">
            <w:pPr>
              <w:pStyle w:val="NormalWeb"/>
              <w:shd w:val="clear" w:color="auto" w:fill="FFFFFF"/>
              <w:spacing w:before="0" w:beforeAutospacing="0" w:after="0" w:afterAutospacing="0" w:line="276" w:lineRule="auto"/>
              <w:jc w:val="both"/>
              <w:rPr>
                <w:rFonts w:ascii="GHEA Grapalat" w:hAnsi="GHEA Grapalat"/>
                <w:lang w:val="hy-AM"/>
              </w:rPr>
            </w:pPr>
            <w:r w:rsidRPr="00006952">
              <w:rPr>
                <w:rFonts w:ascii="GHEA Grapalat" w:hAnsi="GHEA Grapalat"/>
                <w:bCs/>
                <w:lang w:val="hy-AM"/>
              </w:rPr>
              <w:t>3. Ձեռք են բերվել  e</w:t>
            </w:r>
            <w:r w:rsidRPr="00006952">
              <w:rPr>
                <w:rFonts w:ascii="GHEA Grapalat" w:hAnsi="GHEA Grapalat"/>
                <w:lang w:val="hy-AM"/>
              </w:rPr>
              <w:t>-penitentiary էլեկտրոնային կառավարման համակարգըամբողջական գործարկման համար անհրաժեշտ տեխնիկական սարքավորումները.</w:t>
            </w:r>
          </w:p>
          <w:p w:rsidR="009E23D1" w:rsidRPr="00006952" w:rsidRDefault="009E23D1" w:rsidP="0063436B">
            <w:pPr>
              <w:pStyle w:val="NormalWeb"/>
              <w:shd w:val="clear" w:color="auto" w:fill="FFFFFF"/>
              <w:spacing w:before="0" w:beforeAutospacing="0" w:after="0" w:afterAutospacing="0" w:line="276" w:lineRule="auto"/>
              <w:jc w:val="both"/>
              <w:rPr>
                <w:rFonts w:ascii="GHEA Grapalat" w:hAnsi="GHEA Grapalat"/>
                <w:bCs/>
                <w:lang w:val="hy-AM"/>
              </w:rPr>
            </w:pPr>
          </w:p>
          <w:p w:rsidR="005C43D1" w:rsidRPr="00006952" w:rsidRDefault="0063436B" w:rsidP="0063436B">
            <w:pPr>
              <w:spacing w:line="276" w:lineRule="auto"/>
              <w:jc w:val="both"/>
              <w:rPr>
                <w:lang w:val="hy-AM"/>
              </w:rPr>
            </w:pPr>
            <w:r w:rsidRPr="00006952">
              <w:rPr>
                <w:bCs/>
                <w:lang w:val="hy-AM"/>
              </w:rPr>
              <w:t>4</w:t>
            </w:r>
            <w:r w:rsidR="005C43D1" w:rsidRPr="00006952">
              <w:rPr>
                <w:bCs/>
                <w:lang w:val="hy-AM"/>
              </w:rPr>
              <w:t xml:space="preserve">. </w:t>
            </w:r>
            <w:r w:rsidR="007C1AC7" w:rsidRPr="00006952">
              <w:rPr>
                <w:bCs/>
                <w:lang w:val="hy-AM"/>
              </w:rPr>
              <w:t>E</w:t>
            </w:r>
            <w:r w:rsidR="005C43D1" w:rsidRPr="00006952">
              <w:rPr>
                <w:lang w:val="hy-AM"/>
              </w:rPr>
              <w:t>-penitentiary էլեկտրոնային կառավարման համակարգը</w:t>
            </w:r>
            <w:r w:rsidR="007C1AC7" w:rsidRPr="00006952">
              <w:rPr>
                <w:lang w:val="hy-AM"/>
              </w:rPr>
              <w:t xml:space="preserve"> համակցվել է</w:t>
            </w:r>
            <w:r w:rsidR="005C43D1" w:rsidRPr="00006952">
              <w:rPr>
                <w:lang w:val="hy-AM"/>
              </w:rPr>
              <w:t xml:space="preserve"> այլ գերատեսչությունների </w:t>
            </w:r>
            <w:r w:rsidR="007C1AC7" w:rsidRPr="00006952">
              <w:rPr>
                <w:lang w:val="hy-AM"/>
              </w:rPr>
              <w:t xml:space="preserve">էլեկտրոնային </w:t>
            </w:r>
            <w:r w:rsidR="007C1AC7" w:rsidRPr="00006952">
              <w:rPr>
                <w:lang w:val="hy-AM"/>
              </w:rPr>
              <w:lastRenderedPageBreak/>
              <w:t xml:space="preserve">կառավարման </w:t>
            </w:r>
            <w:r w:rsidR="005C43D1" w:rsidRPr="00006952">
              <w:rPr>
                <w:lang w:val="hy-AM"/>
              </w:rPr>
              <w:t>համակարգերի հետ.</w:t>
            </w:r>
          </w:p>
          <w:p w:rsidR="005C43D1" w:rsidRPr="00006952" w:rsidRDefault="005C43D1" w:rsidP="0063436B">
            <w:pPr>
              <w:pStyle w:val="NormalWeb"/>
              <w:shd w:val="clear" w:color="auto" w:fill="FFFFFF"/>
              <w:spacing w:before="0" w:beforeAutospacing="0" w:after="0" w:afterAutospacing="0" w:line="276" w:lineRule="auto"/>
              <w:jc w:val="both"/>
              <w:rPr>
                <w:rFonts w:ascii="GHEA Grapalat" w:hAnsi="GHEA Grapalat"/>
                <w:bCs/>
                <w:lang w:val="hy-AM"/>
              </w:rPr>
            </w:pPr>
          </w:p>
          <w:p w:rsidR="00D47E9D" w:rsidRPr="00006952" w:rsidRDefault="0063436B" w:rsidP="0063436B">
            <w:pPr>
              <w:pStyle w:val="NormalWeb"/>
              <w:shd w:val="clear" w:color="auto" w:fill="FFFFFF"/>
              <w:spacing w:before="0" w:beforeAutospacing="0" w:after="0" w:afterAutospacing="0" w:line="276" w:lineRule="auto"/>
              <w:jc w:val="both"/>
              <w:rPr>
                <w:rFonts w:ascii="GHEA Grapalat" w:hAnsi="GHEA Grapalat"/>
                <w:bCs/>
                <w:lang w:val="hy-AM"/>
              </w:rPr>
            </w:pPr>
            <w:r w:rsidRPr="00006952">
              <w:rPr>
                <w:rFonts w:ascii="GHEA Grapalat" w:hAnsi="GHEA Grapalat"/>
                <w:bCs/>
                <w:lang w:val="hy-AM"/>
              </w:rPr>
              <w:t>5</w:t>
            </w:r>
            <w:r w:rsidR="00B77168" w:rsidRPr="00006952">
              <w:rPr>
                <w:rFonts w:ascii="GHEA Grapalat" w:hAnsi="GHEA Grapalat"/>
                <w:bCs/>
                <w:lang w:val="hy-AM"/>
              </w:rPr>
              <w:t xml:space="preserve">. </w:t>
            </w:r>
            <w:r w:rsidR="005C43D1" w:rsidRPr="00006952">
              <w:rPr>
                <w:rFonts w:ascii="GHEA Grapalat" w:hAnsi="GHEA Grapalat"/>
                <w:bCs/>
                <w:lang w:val="hy-AM"/>
              </w:rPr>
              <w:t>E</w:t>
            </w:r>
            <w:r w:rsidR="00D47E9D" w:rsidRPr="00006952">
              <w:rPr>
                <w:rFonts w:ascii="GHEA Grapalat" w:hAnsi="GHEA Grapalat"/>
                <w:lang w:val="hy-AM"/>
              </w:rPr>
              <w:t>-penitentiary էլեկտրոնային կառավարման համակարգի</w:t>
            </w:r>
            <w:r w:rsidR="00D47E9D" w:rsidRPr="00006952">
              <w:rPr>
                <w:rFonts w:ascii="GHEA Grapalat" w:hAnsi="GHEA Grapalat"/>
                <w:bCs/>
                <w:lang w:val="hy-AM"/>
              </w:rPr>
              <w:t xml:space="preserve"> օգտագործման համար անհրաժեշտ հմտ</w:t>
            </w:r>
            <w:r w:rsidR="005C43D1" w:rsidRPr="00006952">
              <w:rPr>
                <w:rFonts w:ascii="GHEA Grapalat" w:hAnsi="GHEA Grapalat"/>
                <w:bCs/>
                <w:lang w:val="hy-AM"/>
              </w:rPr>
              <w:t>ությունների ձեռքբերման նպատակով քրեակատարողական ծառայողները վերապատրաստվել են.</w:t>
            </w:r>
          </w:p>
          <w:p w:rsidR="005C43D1" w:rsidRPr="00006952" w:rsidRDefault="005C43D1" w:rsidP="0063436B">
            <w:pPr>
              <w:pStyle w:val="NormalWeb"/>
              <w:shd w:val="clear" w:color="auto" w:fill="FFFFFF"/>
              <w:spacing w:before="0" w:beforeAutospacing="0" w:after="0" w:afterAutospacing="0" w:line="276" w:lineRule="auto"/>
              <w:jc w:val="both"/>
              <w:rPr>
                <w:rFonts w:ascii="GHEA Grapalat" w:hAnsi="GHEA Grapalat"/>
                <w:sz w:val="20"/>
                <w:szCs w:val="20"/>
                <w:lang w:val="hy-AM"/>
              </w:rPr>
            </w:pPr>
          </w:p>
          <w:p w:rsidR="005466D4" w:rsidRPr="00006952" w:rsidRDefault="0063436B" w:rsidP="0063436B">
            <w:pPr>
              <w:spacing w:line="276" w:lineRule="auto"/>
              <w:jc w:val="both"/>
              <w:rPr>
                <w:lang w:val="hy-AM"/>
              </w:rPr>
            </w:pPr>
            <w:r w:rsidRPr="00006952">
              <w:rPr>
                <w:lang w:val="hy-AM"/>
              </w:rPr>
              <w:t>6</w:t>
            </w:r>
            <w:r w:rsidR="001F060C" w:rsidRPr="00006952">
              <w:rPr>
                <w:lang w:val="hy-AM"/>
              </w:rPr>
              <w:t xml:space="preserve">. </w:t>
            </w:r>
            <w:r w:rsidR="00457A15" w:rsidRPr="00006952">
              <w:rPr>
                <w:bCs/>
                <w:lang w:val="hy-AM"/>
              </w:rPr>
              <w:t xml:space="preserve"> E</w:t>
            </w:r>
            <w:r w:rsidR="00457A15" w:rsidRPr="00006952">
              <w:rPr>
                <w:lang w:val="hy-AM"/>
              </w:rPr>
              <w:t>-penitentiary էլեկտրոնային կառավարման համակարգն ամբողջությամբ գործարկվել է:</w:t>
            </w:r>
          </w:p>
          <w:p w:rsidR="00457A15" w:rsidRPr="00006952" w:rsidRDefault="00457A15" w:rsidP="001F060C">
            <w:pPr>
              <w:jc w:val="both"/>
              <w:rPr>
                <w:lang w:val="hy-AM"/>
              </w:rPr>
            </w:pPr>
          </w:p>
        </w:tc>
        <w:tc>
          <w:tcPr>
            <w:tcW w:w="2070" w:type="dxa"/>
            <w:hideMark/>
          </w:tcPr>
          <w:p w:rsidR="005F79B1" w:rsidRPr="00006952" w:rsidRDefault="005F79B1" w:rsidP="005F79B1">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5466D4" w:rsidRPr="00006952" w:rsidRDefault="005466D4" w:rsidP="00EA6E61">
            <w:pPr>
              <w:spacing w:line="276" w:lineRule="auto"/>
              <w:ind w:left="-100" w:right="140"/>
              <w:jc w:val="center"/>
              <w:rPr>
                <w:rFonts w:cs="Sylfaen"/>
                <w:noProof/>
                <w:color w:val="000000"/>
                <w:lang w:val="hy-AM"/>
              </w:rPr>
            </w:pPr>
          </w:p>
          <w:p w:rsidR="00204536" w:rsidRPr="00006952" w:rsidRDefault="00204536" w:rsidP="00EA6E61">
            <w:pPr>
              <w:spacing w:line="276" w:lineRule="auto"/>
              <w:ind w:left="-100" w:right="140"/>
              <w:jc w:val="center"/>
              <w:rPr>
                <w:rFonts w:cs="Sylfaen"/>
                <w:noProof/>
                <w:color w:val="000000"/>
                <w:lang w:val="hy-AM"/>
              </w:rPr>
            </w:pPr>
            <w:r w:rsidRPr="00006952">
              <w:rPr>
                <w:rFonts w:cs="Sylfaen"/>
                <w:noProof/>
                <w:color w:val="000000"/>
                <w:lang w:val="hy-AM"/>
              </w:rPr>
              <w:t>ՀՀ բարձր տեխնոլոգիական արդյունաբերության նախարարություն</w:t>
            </w:r>
          </w:p>
          <w:p w:rsidR="004D5876" w:rsidRPr="00006952" w:rsidRDefault="004D5876" w:rsidP="00EA6E61">
            <w:pPr>
              <w:spacing w:line="276" w:lineRule="auto"/>
              <w:ind w:left="-100" w:right="140"/>
              <w:jc w:val="center"/>
              <w:rPr>
                <w:rFonts w:cs="Sylfaen"/>
                <w:noProof/>
                <w:color w:val="000000"/>
                <w:lang w:val="hy-AM"/>
              </w:rPr>
            </w:pPr>
          </w:p>
          <w:p w:rsidR="004D5876" w:rsidRPr="00006952" w:rsidRDefault="004D5876" w:rsidP="00EA6E61">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tc>
        <w:tc>
          <w:tcPr>
            <w:tcW w:w="1890" w:type="dxa"/>
            <w:hideMark/>
          </w:tcPr>
          <w:p w:rsidR="0063436B" w:rsidRPr="00006952" w:rsidRDefault="0063436B" w:rsidP="003D61CA">
            <w:pPr>
              <w:spacing w:line="276" w:lineRule="auto"/>
              <w:ind w:right="140"/>
              <w:jc w:val="both"/>
              <w:rPr>
                <w:rFonts w:cs="Arial"/>
                <w:noProof/>
                <w:color w:val="000000"/>
                <w:lang w:val="hy-AM"/>
              </w:rPr>
            </w:pPr>
            <w:r w:rsidRPr="00006952">
              <w:rPr>
                <w:rFonts w:cs="Arial"/>
                <w:noProof/>
                <w:color w:val="000000"/>
                <w:lang w:val="hy-AM"/>
              </w:rPr>
              <w:t>1. 2019 թվականի հոկտեմբերի 1-ին տասնօրյակ</w:t>
            </w:r>
          </w:p>
          <w:p w:rsidR="0063436B" w:rsidRPr="00006952" w:rsidRDefault="0063436B" w:rsidP="003D61CA">
            <w:pPr>
              <w:spacing w:line="276" w:lineRule="auto"/>
              <w:ind w:right="140"/>
              <w:jc w:val="both"/>
              <w:rPr>
                <w:rFonts w:cs="Arial"/>
                <w:noProof/>
                <w:color w:val="000000"/>
                <w:lang w:val="hy-AM"/>
              </w:rPr>
            </w:pPr>
          </w:p>
          <w:p w:rsidR="0063436B" w:rsidRPr="00006952" w:rsidRDefault="0063436B" w:rsidP="003D61CA">
            <w:pPr>
              <w:spacing w:line="276" w:lineRule="auto"/>
              <w:ind w:right="140"/>
              <w:jc w:val="both"/>
              <w:rPr>
                <w:rFonts w:cs="Arial"/>
                <w:noProof/>
                <w:color w:val="000000"/>
                <w:lang w:val="hy-AM"/>
              </w:rPr>
            </w:pPr>
            <w:r w:rsidRPr="00006952">
              <w:rPr>
                <w:rFonts w:cs="Arial"/>
                <w:noProof/>
                <w:color w:val="000000"/>
                <w:lang w:val="hy-AM"/>
              </w:rPr>
              <w:t>2. 2019 թվականի նոյեմբերի 3-րդ տասնօրյակ</w:t>
            </w:r>
          </w:p>
          <w:p w:rsidR="0063436B" w:rsidRPr="00006952" w:rsidRDefault="0063436B" w:rsidP="003D61CA">
            <w:pPr>
              <w:spacing w:line="276" w:lineRule="auto"/>
              <w:ind w:right="140"/>
              <w:jc w:val="both"/>
              <w:rPr>
                <w:rFonts w:cs="Arial"/>
                <w:noProof/>
                <w:color w:val="000000"/>
                <w:lang w:val="hy-AM"/>
              </w:rPr>
            </w:pPr>
          </w:p>
          <w:p w:rsidR="0063436B" w:rsidRPr="00006952" w:rsidRDefault="0063436B" w:rsidP="003D61CA">
            <w:pPr>
              <w:spacing w:line="276" w:lineRule="auto"/>
              <w:ind w:right="140"/>
              <w:jc w:val="both"/>
              <w:rPr>
                <w:rFonts w:cs="Arial"/>
                <w:noProof/>
                <w:color w:val="000000"/>
                <w:lang w:val="hy-AM"/>
              </w:rPr>
            </w:pPr>
          </w:p>
          <w:p w:rsidR="0063436B" w:rsidRPr="00006952" w:rsidRDefault="0063436B" w:rsidP="003D61CA">
            <w:pPr>
              <w:spacing w:line="276" w:lineRule="auto"/>
              <w:ind w:right="140"/>
              <w:jc w:val="both"/>
              <w:rPr>
                <w:rFonts w:cs="Arial"/>
                <w:noProof/>
                <w:color w:val="000000"/>
                <w:lang w:val="hy-AM"/>
              </w:rPr>
            </w:pPr>
            <w:r w:rsidRPr="00006952">
              <w:rPr>
                <w:rFonts w:cs="Arial"/>
                <w:noProof/>
                <w:color w:val="000000"/>
                <w:lang w:val="hy-AM"/>
              </w:rPr>
              <w:t>3. 2019 թվականի դեկտեմբերի 3-րդ տասնօրյակ</w:t>
            </w:r>
          </w:p>
          <w:p w:rsidR="0063436B" w:rsidRPr="00006952" w:rsidRDefault="0063436B" w:rsidP="003D61CA">
            <w:pPr>
              <w:spacing w:line="276" w:lineRule="auto"/>
              <w:ind w:right="140"/>
              <w:jc w:val="both"/>
              <w:rPr>
                <w:rFonts w:cs="Arial"/>
                <w:noProof/>
                <w:color w:val="000000"/>
                <w:lang w:val="hy-AM"/>
              </w:rPr>
            </w:pPr>
          </w:p>
          <w:p w:rsidR="0063436B" w:rsidRPr="00006952" w:rsidRDefault="0063436B" w:rsidP="003D61CA">
            <w:pPr>
              <w:spacing w:line="276" w:lineRule="auto"/>
              <w:ind w:right="140"/>
              <w:jc w:val="both"/>
              <w:rPr>
                <w:rFonts w:cs="Arial"/>
                <w:noProof/>
                <w:color w:val="000000"/>
                <w:lang w:val="hy-AM"/>
              </w:rPr>
            </w:pPr>
            <w:r w:rsidRPr="00006952">
              <w:rPr>
                <w:rFonts w:cs="Arial"/>
                <w:noProof/>
                <w:color w:val="000000"/>
                <w:lang w:val="hy-AM"/>
              </w:rPr>
              <w:t xml:space="preserve">4. </w:t>
            </w:r>
            <w:r w:rsidR="00A06698" w:rsidRPr="00006952">
              <w:rPr>
                <w:rFonts w:cs="Arial"/>
                <w:noProof/>
                <w:color w:val="000000"/>
                <w:lang w:val="hy-AM"/>
              </w:rPr>
              <w:t>2020 թվականի փետրվարի 2-րդ տասնօրյակ</w:t>
            </w:r>
          </w:p>
          <w:p w:rsidR="00A06698" w:rsidRPr="00006952" w:rsidRDefault="00A06698" w:rsidP="003D61CA">
            <w:pPr>
              <w:spacing w:line="276" w:lineRule="auto"/>
              <w:ind w:right="140"/>
              <w:jc w:val="both"/>
              <w:rPr>
                <w:rFonts w:cs="Arial"/>
                <w:noProof/>
                <w:color w:val="000000"/>
                <w:lang w:val="hy-AM"/>
              </w:rPr>
            </w:pPr>
          </w:p>
          <w:p w:rsidR="00A06698" w:rsidRPr="00006952" w:rsidRDefault="00A06698" w:rsidP="003D61CA">
            <w:pPr>
              <w:spacing w:line="276" w:lineRule="auto"/>
              <w:ind w:right="140"/>
              <w:jc w:val="both"/>
              <w:rPr>
                <w:rFonts w:cs="Arial"/>
                <w:noProof/>
                <w:color w:val="000000"/>
                <w:lang w:val="hy-AM"/>
              </w:rPr>
            </w:pPr>
          </w:p>
          <w:p w:rsidR="00A06698" w:rsidRPr="00006952" w:rsidRDefault="00A06698" w:rsidP="003D61CA">
            <w:pPr>
              <w:spacing w:line="276" w:lineRule="auto"/>
              <w:ind w:right="140"/>
              <w:jc w:val="both"/>
              <w:rPr>
                <w:rFonts w:cs="Arial"/>
                <w:noProof/>
                <w:color w:val="000000"/>
                <w:lang w:val="hy-AM"/>
              </w:rPr>
            </w:pPr>
            <w:r w:rsidRPr="00006952">
              <w:rPr>
                <w:rFonts w:cs="Arial"/>
                <w:noProof/>
                <w:color w:val="000000"/>
                <w:lang w:val="hy-AM"/>
              </w:rPr>
              <w:t>5. 2020 թվականի փետրվարի 2-րդ տասնօրյակ</w:t>
            </w:r>
          </w:p>
          <w:p w:rsidR="00A06698" w:rsidRPr="00006952" w:rsidRDefault="00A06698" w:rsidP="003D61CA">
            <w:pPr>
              <w:spacing w:line="276" w:lineRule="auto"/>
              <w:ind w:right="140"/>
              <w:jc w:val="both"/>
              <w:rPr>
                <w:rFonts w:cs="Arial"/>
                <w:noProof/>
                <w:color w:val="000000"/>
                <w:lang w:val="hy-AM"/>
              </w:rPr>
            </w:pPr>
          </w:p>
          <w:p w:rsidR="00A06698" w:rsidRPr="00006952" w:rsidRDefault="00A06698" w:rsidP="003D61CA">
            <w:pPr>
              <w:spacing w:line="276" w:lineRule="auto"/>
              <w:ind w:right="140"/>
              <w:jc w:val="both"/>
              <w:rPr>
                <w:rFonts w:cs="Arial"/>
                <w:noProof/>
                <w:color w:val="000000"/>
                <w:lang w:val="hy-AM"/>
              </w:rPr>
            </w:pPr>
          </w:p>
          <w:p w:rsidR="00A06698" w:rsidRPr="00006952" w:rsidRDefault="00A06698" w:rsidP="003D61CA">
            <w:pPr>
              <w:spacing w:line="276" w:lineRule="auto"/>
              <w:ind w:right="140"/>
              <w:jc w:val="both"/>
              <w:rPr>
                <w:rFonts w:cs="Arial"/>
                <w:noProof/>
                <w:color w:val="000000"/>
                <w:lang w:val="hy-AM"/>
              </w:rPr>
            </w:pPr>
          </w:p>
          <w:p w:rsidR="00A06698" w:rsidRPr="00006952" w:rsidRDefault="00A06698" w:rsidP="003D61CA">
            <w:pPr>
              <w:spacing w:line="276" w:lineRule="auto"/>
              <w:ind w:right="140"/>
              <w:jc w:val="both"/>
              <w:rPr>
                <w:rFonts w:cs="Arial"/>
                <w:noProof/>
                <w:color w:val="000000"/>
                <w:lang w:val="hy-AM"/>
              </w:rPr>
            </w:pPr>
          </w:p>
          <w:p w:rsidR="00A06698" w:rsidRPr="00006952" w:rsidRDefault="00A06698" w:rsidP="003D61CA">
            <w:pPr>
              <w:spacing w:line="276" w:lineRule="auto"/>
              <w:ind w:right="140"/>
              <w:jc w:val="both"/>
              <w:rPr>
                <w:rFonts w:cs="Arial"/>
                <w:noProof/>
                <w:color w:val="000000"/>
                <w:lang w:val="hy-AM"/>
              </w:rPr>
            </w:pPr>
            <w:r w:rsidRPr="00006952">
              <w:rPr>
                <w:rFonts w:cs="Arial"/>
                <w:noProof/>
                <w:color w:val="000000"/>
                <w:lang w:val="hy-AM"/>
              </w:rPr>
              <w:t>6. 2020 թվականի մարտի 2-րդ տասնօրյակ</w:t>
            </w:r>
          </w:p>
          <w:p w:rsidR="00A06698" w:rsidRPr="00006952" w:rsidRDefault="00A06698" w:rsidP="003D61CA">
            <w:pPr>
              <w:spacing w:line="276" w:lineRule="auto"/>
              <w:ind w:right="140"/>
              <w:jc w:val="both"/>
              <w:rPr>
                <w:rFonts w:cs="Arial"/>
                <w:noProof/>
                <w:color w:val="000000"/>
                <w:lang w:val="hy-AM"/>
              </w:rPr>
            </w:pPr>
          </w:p>
        </w:tc>
        <w:tc>
          <w:tcPr>
            <w:tcW w:w="2430" w:type="dxa"/>
            <w:hideMark/>
          </w:tcPr>
          <w:p w:rsidR="005466D4" w:rsidRPr="00006952" w:rsidRDefault="00457A15" w:rsidP="00417805">
            <w:pPr>
              <w:spacing w:before="60" w:after="60" w:line="276" w:lineRule="auto"/>
              <w:ind w:left="120" w:right="140"/>
              <w:jc w:val="center"/>
              <w:rPr>
                <w:noProof/>
                <w:lang w:val="hy-AM"/>
              </w:rPr>
            </w:pPr>
            <w:r w:rsidRPr="00006952">
              <w:rPr>
                <w:rFonts w:cs="Sylfaen"/>
                <w:noProof/>
                <w:lang w:val="hy-AM"/>
              </w:rPr>
              <w:lastRenderedPageBreak/>
              <w:t>Քրեակատարողական համակարգում փաստաթղթաշրջանառությունը կրճատվել է</w:t>
            </w:r>
            <w:r w:rsidR="004D1827" w:rsidRPr="00006952">
              <w:rPr>
                <w:rFonts w:cs="Sylfaen"/>
                <w:noProof/>
                <w:lang w:val="hy-AM"/>
              </w:rPr>
              <w:t xml:space="preserve">, </w:t>
            </w:r>
            <w:r w:rsidR="00417805" w:rsidRPr="00006952">
              <w:rPr>
                <w:rFonts w:cs="Sylfaen"/>
                <w:noProof/>
                <w:lang w:val="hy-AM"/>
              </w:rPr>
              <w:t xml:space="preserve"> ազատությունից զրկված անձանց նկատմամբ կատարված ցանկացած գործողության թափանցիկության ապահովման համար </w:t>
            </w:r>
            <w:r w:rsidR="004D1827" w:rsidRPr="00006952">
              <w:rPr>
                <w:rFonts w:cs="Sylfaen"/>
                <w:noProof/>
                <w:lang w:val="hy-AM"/>
              </w:rPr>
              <w:t>ստեղծվել են անհրաժեշտ նախադրյալներ</w:t>
            </w:r>
            <w:r w:rsidR="00417805" w:rsidRPr="00006952">
              <w:rPr>
                <w:rFonts w:cs="Sylfaen"/>
                <w:noProof/>
                <w:lang w:val="hy-AM"/>
              </w:rPr>
              <w:t>:</w:t>
            </w:r>
          </w:p>
        </w:tc>
        <w:tc>
          <w:tcPr>
            <w:tcW w:w="1710" w:type="dxa"/>
          </w:tcPr>
          <w:p w:rsidR="005F79B1" w:rsidRPr="00006952" w:rsidRDefault="005F79B1" w:rsidP="005F79B1">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5F79B1" w:rsidRPr="00006952" w:rsidRDefault="005F79B1" w:rsidP="005F79B1">
            <w:pPr>
              <w:spacing w:before="60" w:after="60" w:line="276" w:lineRule="auto"/>
              <w:ind w:left="120" w:right="140"/>
              <w:jc w:val="center"/>
              <w:rPr>
                <w:rFonts w:cs="Sylfaen"/>
                <w:noProof/>
                <w:color w:val="000000"/>
                <w:lang w:val="hy-AM"/>
              </w:rPr>
            </w:pPr>
          </w:p>
          <w:p w:rsidR="005466D4" w:rsidRPr="00006952" w:rsidRDefault="005F79B1" w:rsidP="005F79B1">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BF37F3" w:rsidRPr="00006952" w:rsidTr="00D2075D">
        <w:trPr>
          <w:trHeight w:val="137"/>
        </w:trPr>
        <w:tc>
          <w:tcPr>
            <w:tcW w:w="721" w:type="dxa"/>
            <w:tcBorders>
              <w:right w:val="single" w:sz="4" w:space="0" w:color="auto"/>
            </w:tcBorders>
            <w:hideMark/>
          </w:tcPr>
          <w:p w:rsidR="00BF37F3" w:rsidRPr="00006952" w:rsidRDefault="005466D4" w:rsidP="00265822">
            <w:pPr>
              <w:spacing w:line="276" w:lineRule="auto"/>
              <w:ind w:right="144"/>
              <w:jc w:val="center"/>
              <w:rPr>
                <w:noProof/>
                <w:lang w:val="hy-AM"/>
              </w:rPr>
            </w:pPr>
            <w:r w:rsidRPr="00006952">
              <w:rPr>
                <w:noProof/>
                <w:lang w:val="hy-AM"/>
              </w:rPr>
              <w:lastRenderedPageBreak/>
              <w:t>1</w:t>
            </w:r>
            <w:r w:rsidR="00265822" w:rsidRPr="00006952">
              <w:rPr>
                <w:noProof/>
                <w:lang w:val="hy-AM"/>
              </w:rPr>
              <w:t>7</w:t>
            </w:r>
            <w:r w:rsidR="00BF37F3" w:rsidRPr="00006952">
              <w:rPr>
                <w:noProof/>
                <w:lang w:val="hy-AM"/>
              </w:rPr>
              <w:t>.</w:t>
            </w:r>
          </w:p>
        </w:tc>
        <w:tc>
          <w:tcPr>
            <w:tcW w:w="2897" w:type="dxa"/>
            <w:tcBorders>
              <w:left w:val="single" w:sz="4" w:space="0" w:color="auto"/>
            </w:tcBorders>
          </w:tcPr>
          <w:p w:rsidR="00BF37F3" w:rsidRPr="00006952" w:rsidRDefault="00A51BB9" w:rsidP="00A4418D">
            <w:pPr>
              <w:spacing w:line="276" w:lineRule="auto"/>
              <w:ind w:right="144"/>
              <w:rPr>
                <w:rFonts w:cs="Sylfaen"/>
                <w:noProof/>
                <w:color w:val="000000"/>
                <w:lang w:val="hy-AM"/>
              </w:rPr>
            </w:pPr>
            <w:r w:rsidRPr="00006952">
              <w:rPr>
                <w:rFonts w:cs="Sylfaen"/>
                <w:noProof/>
                <w:color w:val="000000"/>
                <w:lang w:val="hy-AM"/>
              </w:rPr>
              <w:t>Ազատությունից զրկված անձանց ռիսկերի և կարիքների գնահատման գործիքի ներդնում</w:t>
            </w:r>
          </w:p>
        </w:tc>
        <w:tc>
          <w:tcPr>
            <w:tcW w:w="3960" w:type="dxa"/>
            <w:hideMark/>
          </w:tcPr>
          <w:p w:rsidR="00BF37F3" w:rsidRPr="00006952" w:rsidRDefault="0084109F" w:rsidP="00A14B84">
            <w:pPr>
              <w:spacing w:line="276" w:lineRule="auto"/>
              <w:jc w:val="both"/>
              <w:rPr>
                <w:rFonts w:cs="Sylfaen"/>
                <w:noProof/>
                <w:color w:val="000000"/>
                <w:lang w:val="hy-AM"/>
              </w:rPr>
            </w:pPr>
            <w:r w:rsidRPr="00006952">
              <w:rPr>
                <w:rFonts w:cs="Sylfaen"/>
                <w:noProof/>
                <w:color w:val="000000"/>
                <w:lang w:val="hy-AM"/>
              </w:rPr>
              <w:t xml:space="preserve">1. </w:t>
            </w:r>
            <w:r w:rsidR="002705A0" w:rsidRPr="00006952">
              <w:rPr>
                <w:rFonts w:cs="Sylfaen"/>
                <w:noProof/>
                <w:color w:val="000000"/>
                <w:lang w:val="hy-AM"/>
              </w:rPr>
              <w:t xml:space="preserve">Իրականացվել է </w:t>
            </w:r>
            <w:r w:rsidR="00722F21" w:rsidRPr="00006952">
              <w:rPr>
                <w:rFonts w:cs="Sylfaen"/>
                <w:noProof/>
                <w:color w:val="000000"/>
                <w:lang w:val="hy-AM"/>
              </w:rPr>
              <w:t>ա</w:t>
            </w:r>
            <w:r w:rsidR="002705A0" w:rsidRPr="00006952">
              <w:rPr>
                <w:rFonts w:cs="Sylfaen"/>
                <w:noProof/>
                <w:color w:val="000000"/>
                <w:lang w:val="hy-AM"/>
              </w:rPr>
              <w:t>զատությունից զրկված անձանց ռիսկերի և կարիքների գնահատման գործիքների առնչությամբ միջ</w:t>
            </w:r>
            <w:r w:rsidR="00EB22C0" w:rsidRPr="00006952">
              <w:rPr>
                <w:rFonts w:cs="Sylfaen"/>
                <w:noProof/>
                <w:color w:val="000000"/>
                <w:lang w:val="hy-AM"/>
              </w:rPr>
              <w:t>ա</w:t>
            </w:r>
            <w:r w:rsidR="002705A0" w:rsidRPr="00006952">
              <w:rPr>
                <w:rFonts w:cs="Sylfaen"/>
                <w:noProof/>
                <w:color w:val="000000"/>
                <w:lang w:val="hy-AM"/>
              </w:rPr>
              <w:t>զգային փորձի ուսումնասիրություն.</w:t>
            </w:r>
          </w:p>
          <w:p w:rsidR="002705A0" w:rsidRPr="00006952" w:rsidRDefault="002705A0" w:rsidP="00A14B84">
            <w:pPr>
              <w:spacing w:line="276" w:lineRule="auto"/>
              <w:jc w:val="both"/>
              <w:rPr>
                <w:rFonts w:cs="Sylfaen"/>
                <w:noProof/>
                <w:color w:val="000000"/>
                <w:lang w:val="hy-AM"/>
              </w:rPr>
            </w:pPr>
          </w:p>
          <w:p w:rsidR="002705A0" w:rsidRPr="00006952" w:rsidRDefault="002705A0" w:rsidP="00A14B84">
            <w:pPr>
              <w:spacing w:line="276" w:lineRule="auto"/>
              <w:jc w:val="both"/>
              <w:rPr>
                <w:rFonts w:cs="Sylfaen"/>
                <w:noProof/>
                <w:color w:val="000000"/>
                <w:lang w:val="hy-AM"/>
              </w:rPr>
            </w:pPr>
            <w:r w:rsidRPr="00006952">
              <w:rPr>
                <w:rFonts w:cs="Sylfaen"/>
                <w:noProof/>
                <w:color w:val="000000"/>
                <w:lang w:val="hy-AM"/>
              </w:rPr>
              <w:t xml:space="preserve">2. </w:t>
            </w:r>
            <w:r w:rsidR="00722F21" w:rsidRPr="00006952">
              <w:rPr>
                <w:rFonts w:cs="Sylfaen"/>
                <w:noProof/>
                <w:color w:val="000000"/>
                <w:lang w:val="hy-AM"/>
              </w:rPr>
              <w:t xml:space="preserve">Ուսումնասիրության հիման վրա մշակվել է  ազատությունից զրկված անձանց ռիսկերի և կարիքների </w:t>
            </w:r>
            <w:r w:rsidR="00722F21" w:rsidRPr="00006952">
              <w:rPr>
                <w:rFonts w:cs="Sylfaen"/>
                <w:noProof/>
                <w:color w:val="000000"/>
                <w:lang w:val="hy-AM"/>
              </w:rPr>
              <w:lastRenderedPageBreak/>
              <w:t>գնահատման գործիքը.</w:t>
            </w:r>
          </w:p>
          <w:p w:rsidR="002705A0" w:rsidRPr="00006952" w:rsidRDefault="002705A0" w:rsidP="00A14B84">
            <w:pPr>
              <w:spacing w:line="276" w:lineRule="auto"/>
              <w:jc w:val="both"/>
              <w:rPr>
                <w:rFonts w:cs="Sylfaen"/>
                <w:noProof/>
                <w:color w:val="000000"/>
                <w:lang w:val="hy-AM"/>
              </w:rPr>
            </w:pPr>
          </w:p>
          <w:p w:rsidR="002705A0" w:rsidRPr="00006952" w:rsidRDefault="002705A0" w:rsidP="00A14B84">
            <w:pPr>
              <w:spacing w:line="276" w:lineRule="auto"/>
              <w:jc w:val="both"/>
              <w:rPr>
                <w:rFonts w:cs="Sylfaen"/>
                <w:noProof/>
                <w:color w:val="000000"/>
                <w:lang w:val="hy-AM"/>
              </w:rPr>
            </w:pPr>
            <w:r w:rsidRPr="00006952">
              <w:rPr>
                <w:rFonts w:cs="Sylfaen"/>
                <w:noProof/>
                <w:color w:val="000000"/>
                <w:lang w:val="hy-AM"/>
              </w:rPr>
              <w:t xml:space="preserve">3. </w:t>
            </w:r>
            <w:r w:rsidR="00722F21" w:rsidRPr="00006952">
              <w:rPr>
                <w:rFonts w:cs="Sylfaen"/>
                <w:noProof/>
                <w:color w:val="000000"/>
                <w:lang w:val="hy-AM"/>
              </w:rPr>
              <w:t>Պիլոտային ծրագրի շրջանակներում  ազատությունից զրկված անձանց ռիսկերի և կարիքների գնահատման գործիքը փորձարկվել է առնվ</w:t>
            </w:r>
            <w:r w:rsidR="00EB22C0" w:rsidRPr="00006952">
              <w:rPr>
                <w:rFonts w:cs="Sylfaen"/>
                <w:noProof/>
                <w:color w:val="000000"/>
                <w:lang w:val="hy-AM"/>
              </w:rPr>
              <w:t>ազն 4 քրեակատարողական հիմնարկ</w:t>
            </w:r>
            <w:r w:rsidR="00722F21" w:rsidRPr="00006952">
              <w:rPr>
                <w:rFonts w:cs="Sylfaen"/>
                <w:noProof/>
                <w:color w:val="000000"/>
                <w:lang w:val="hy-AM"/>
              </w:rPr>
              <w:t>ում.</w:t>
            </w:r>
          </w:p>
          <w:p w:rsidR="00722F21" w:rsidRPr="00006952" w:rsidRDefault="00722F21" w:rsidP="00A14B84">
            <w:pPr>
              <w:spacing w:line="276" w:lineRule="auto"/>
              <w:jc w:val="both"/>
              <w:rPr>
                <w:rFonts w:cs="Sylfaen"/>
                <w:noProof/>
                <w:color w:val="000000"/>
                <w:lang w:val="hy-AM"/>
              </w:rPr>
            </w:pPr>
          </w:p>
          <w:p w:rsidR="00722F21" w:rsidRPr="00006952" w:rsidRDefault="00722F21" w:rsidP="00A14B84">
            <w:pPr>
              <w:spacing w:line="276" w:lineRule="auto"/>
              <w:jc w:val="both"/>
              <w:rPr>
                <w:rFonts w:cs="Sylfaen"/>
                <w:noProof/>
                <w:color w:val="000000"/>
                <w:lang w:val="hy-AM"/>
              </w:rPr>
            </w:pPr>
            <w:r w:rsidRPr="00006952">
              <w:rPr>
                <w:rFonts w:cs="Sylfaen"/>
                <w:noProof/>
                <w:color w:val="000000"/>
                <w:lang w:val="hy-AM"/>
              </w:rPr>
              <w:t>4. Փորձարկման արդյունքների հիման վրա  ազատությունից զրկված անձանց ռիսկերի և կարիքների գնահատման գործիքը կատարելագործվել է</w:t>
            </w:r>
            <w:r w:rsidR="00A44575" w:rsidRPr="00006952">
              <w:rPr>
                <w:rFonts w:cs="Sylfaen"/>
                <w:noProof/>
                <w:color w:val="000000"/>
                <w:lang w:val="hy-AM"/>
              </w:rPr>
              <w:t>.</w:t>
            </w:r>
          </w:p>
          <w:p w:rsidR="00A44575" w:rsidRPr="00006952" w:rsidRDefault="00A44575" w:rsidP="00A14B84">
            <w:pPr>
              <w:spacing w:line="276" w:lineRule="auto"/>
              <w:jc w:val="both"/>
              <w:rPr>
                <w:rFonts w:cs="Sylfaen"/>
                <w:noProof/>
                <w:color w:val="000000"/>
                <w:lang w:val="hy-AM"/>
              </w:rPr>
            </w:pPr>
          </w:p>
          <w:p w:rsidR="00A44575" w:rsidRPr="00006952" w:rsidRDefault="00A44575" w:rsidP="00A44575">
            <w:pPr>
              <w:spacing w:line="276" w:lineRule="auto"/>
              <w:jc w:val="both"/>
              <w:rPr>
                <w:rFonts w:cs="Sylfaen"/>
                <w:noProof/>
                <w:color w:val="000000"/>
                <w:lang w:val="hy-AM"/>
              </w:rPr>
            </w:pPr>
            <w:r w:rsidRPr="00006952">
              <w:rPr>
                <w:rFonts w:cs="Sylfaen"/>
                <w:noProof/>
                <w:color w:val="000000"/>
                <w:lang w:val="hy-AM"/>
              </w:rPr>
              <w:t>5.  Ազատությունից զրկված անձանց ռիսկերի և կարիքների գնահատման գործիքը հաստատվել է ՀՀ արդարադատության նախարարության հրամանով:</w:t>
            </w:r>
          </w:p>
          <w:p w:rsidR="00F20540" w:rsidRPr="00006952" w:rsidRDefault="00F20540" w:rsidP="00A44575">
            <w:pPr>
              <w:spacing w:line="276" w:lineRule="auto"/>
              <w:jc w:val="both"/>
              <w:rPr>
                <w:rFonts w:cs="Sylfaen"/>
                <w:noProof/>
                <w:color w:val="000000"/>
                <w:lang w:val="hy-AM"/>
              </w:rPr>
            </w:pPr>
          </w:p>
          <w:p w:rsidR="00F20540" w:rsidRPr="00006952" w:rsidRDefault="00F20540" w:rsidP="00A44575">
            <w:pPr>
              <w:spacing w:line="276" w:lineRule="auto"/>
              <w:jc w:val="both"/>
              <w:rPr>
                <w:rFonts w:cs="Sylfaen"/>
                <w:noProof/>
                <w:color w:val="000000"/>
                <w:lang w:val="hy-AM"/>
              </w:rPr>
            </w:pPr>
            <w:r w:rsidRPr="00006952">
              <w:rPr>
                <w:rFonts w:cs="Sylfaen"/>
                <w:noProof/>
                <w:color w:val="000000"/>
                <w:lang w:val="hy-AM"/>
              </w:rPr>
              <w:t xml:space="preserve">6.  Ազատությունից զրկված անձանց ռիսկերի և կարիքների գնահատման գործիքի պատշաճ կիրառումն ապահովելու նպատակով </w:t>
            </w:r>
            <w:r w:rsidRPr="00006952">
              <w:rPr>
                <w:rFonts w:cs="Sylfaen"/>
                <w:noProof/>
                <w:color w:val="000000"/>
                <w:lang w:val="hy-AM"/>
              </w:rPr>
              <w:lastRenderedPageBreak/>
              <w:t>քրեակատարողական հիմնարկների համապատասխան աշխատակիցները վերապատրաստվել են:</w:t>
            </w:r>
          </w:p>
          <w:p w:rsidR="00F20540" w:rsidRPr="00006952" w:rsidRDefault="00F20540" w:rsidP="00A44575">
            <w:pPr>
              <w:spacing w:line="276" w:lineRule="auto"/>
              <w:jc w:val="both"/>
              <w:rPr>
                <w:rFonts w:cs="Sylfaen"/>
                <w:noProof/>
                <w:color w:val="000000"/>
                <w:lang w:val="hy-AM"/>
              </w:rPr>
            </w:pPr>
          </w:p>
          <w:p w:rsidR="00F20540" w:rsidRPr="00006952" w:rsidRDefault="00F20540" w:rsidP="00A44575">
            <w:pPr>
              <w:spacing w:line="276" w:lineRule="auto"/>
              <w:jc w:val="both"/>
              <w:rPr>
                <w:rFonts w:cs="Sylfaen"/>
                <w:noProof/>
                <w:color w:val="000000"/>
                <w:lang w:val="hy-AM"/>
              </w:rPr>
            </w:pPr>
            <w:r w:rsidRPr="00006952">
              <w:rPr>
                <w:rFonts w:cs="Sylfaen"/>
                <w:noProof/>
                <w:color w:val="000000"/>
                <w:lang w:val="hy-AM"/>
              </w:rPr>
              <w:t>7.  Ազատությունից զրկված անձանց ռիսկերի և կարիքների գնահատման գործիքն ամբողջությամբ գործարկվել է:</w:t>
            </w:r>
          </w:p>
          <w:p w:rsidR="00A44575" w:rsidRPr="00006952" w:rsidRDefault="00A44575" w:rsidP="00A44575">
            <w:pPr>
              <w:spacing w:line="276" w:lineRule="auto"/>
              <w:jc w:val="both"/>
              <w:rPr>
                <w:rFonts w:cs="Sylfaen"/>
                <w:noProof/>
                <w:color w:val="000000"/>
                <w:lang w:val="hy-AM"/>
              </w:rPr>
            </w:pPr>
          </w:p>
        </w:tc>
        <w:tc>
          <w:tcPr>
            <w:tcW w:w="2070" w:type="dxa"/>
            <w:hideMark/>
          </w:tcPr>
          <w:p w:rsidR="0009513A" w:rsidRPr="00006952" w:rsidRDefault="0009513A" w:rsidP="0009513A">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730E9C" w:rsidRPr="00006952" w:rsidRDefault="00730E9C" w:rsidP="00730E9C">
            <w:pPr>
              <w:spacing w:line="276" w:lineRule="auto"/>
              <w:ind w:right="-30"/>
              <w:rPr>
                <w:noProof/>
                <w:lang w:val="hy-AM"/>
              </w:rPr>
            </w:pPr>
          </w:p>
          <w:p w:rsidR="00730E9C" w:rsidRPr="00006952" w:rsidRDefault="00730E9C" w:rsidP="00730E9C">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730E9C" w:rsidRPr="00006952" w:rsidRDefault="00730E9C" w:rsidP="0009513A">
            <w:pPr>
              <w:spacing w:line="276" w:lineRule="auto"/>
              <w:ind w:left="-100" w:right="140"/>
              <w:jc w:val="center"/>
              <w:rPr>
                <w:rFonts w:cs="Sylfaen"/>
                <w:noProof/>
                <w:color w:val="000000"/>
                <w:lang w:val="hy-AM"/>
              </w:rPr>
            </w:pPr>
          </w:p>
          <w:p w:rsidR="00BF37F3" w:rsidRPr="00006952" w:rsidRDefault="00BF37F3" w:rsidP="00110806">
            <w:pPr>
              <w:spacing w:line="276" w:lineRule="auto"/>
              <w:ind w:left="-100" w:right="140" w:firstLine="270"/>
              <w:jc w:val="center"/>
              <w:rPr>
                <w:rFonts w:cs="Sylfaen"/>
                <w:noProof/>
                <w:color w:val="000000"/>
                <w:lang w:val="hy-AM"/>
              </w:rPr>
            </w:pPr>
          </w:p>
        </w:tc>
        <w:tc>
          <w:tcPr>
            <w:tcW w:w="1890" w:type="dxa"/>
            <w:hideMark/>
          </w:tcPr>
          <w:p w:rsidR="00BF37F3" w:rsidRPr="00006952" w:rsidRDefault="005E06C9"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EB0D15" w:rsidRPr="00006952">
              <w:rPr>
                <w:rFonts w:cs="Arial"/>
                <w:noProof/>
                <w:color w:val="000000"/>
                <w:lang w:val="hy-AM"/>
              </w:rPr>
              <w:t>2019 թվականի նոյեմբերի 2-րդ տասնօրյակ</w:t>
            </w:r>
          </w:p>
          <w:p w:rsidR="00EB0D15" w:rsidRPr="00006952" w:rsidRDefault="00EB0D15" w:rsidP="003D61CA">
            <w:pPr>
              <w:spacing w:line="276" w:lineRule="auto"/>
              <w:ind w:right="140"/>
              <w:jc w:val="both"/>
              <w:rPr>
                <w:rFonts w:cs="Arial"/>
                <w:noProof/>
                <w:color w:val="000000"/>
                <w:lang w:val="hy-AM"/>
              </w:rPr>
            </w:pPr>
          </w:p>
          <w:p w:rsidR="00EB0D15" w:rsidRPr="00006952" w:rsidRDefault="00EB0D15" w:rsidP="003D61CA">
            <w:pPr>
              <w:spacing w:line="276" w:lineRule="auto"/>
              <w:ind w:right="140"/>
              <w:jc w:val="both"/>
              <w:rPr>
                <w:rFonts w:cs="Arial"/>
                <w:noProof/>
                <w:color w:val="000000"/>
                <w:lang w:val="hy-AM"/>
              </w:rPr>
            </w:pPr>
          </w:p>
          <w:p w:rsidR="00EB0D15" w:rsidRPr="00006952" w:rsidRDefault="00EB0D15" w:rsidP="003D61CA">
            <w:pPr>
              <w:spacing w:line="276" w:lineRule="auto"/>
              <w:ind w:right="140"/>
              <w:jc w:val="both"/>
              <w:rPr>
                <w:rFonts w:cs="Arial"/>
                <w:noProof/>
                <w:color w:val="000000"/>
                <w:lang w:val="hy-AM"/>
              </w:rPr>
            </w:pPr>
          </w:p>
          <w:p w:rsidR="00EB0D15" w:rsidRPr="00006952" w:rsidRDefault="00EB0D15" w:rsidP="003D61CA">
            <w:pPr>
              <w:spacing w:line="276" w:lineRule="auto"/>
              <w:ind w:right="140"/>
              <w:jc w:val="both"/>
              <w:rPr>
                <w:rFonts w:cs="Arial"/>
                <w:noProof/>
                <w:color w:val="000000"/>
                <w:lang w:val="hy-AM"/>
              </w:rPr>
            </w:pPr>
            <w:r w:rsidRPr="00006952">
              <w:rPr>
                <w:rFonts w:cs="Arial"/>
                <w:noProof/>
                <w:color w:val="000000"/>
                <w:lang w:val="hy-AM"/>
              </w:rPr>
              <w:t>2. 2020 թվականի փետրվարի 2-</w:t>
            </w:r>
            <w:r w:rsidRPr="00006952">
              <w:rPr>
                <w:rFonts w:cs="Arial"/>
                <w:noProof/>
                <w:color w:val="000000"/>
                <w:lang w:val="hy-AM"/>
              </w:rPr>
              <w:lastRenderedPageBreak/>
              <w:t>րդ տասնօրյակ</w:t>
            </w:r>
          </w:p>
          <w:p w:rsidR="00EB0D15" w:rsidRPr="00006952" w:rsidRDefault="00EB0D15" w:rsidP="003D61CA">
            <w:pPr>
              <w:spacing w:line="276" w:lineRule="auto"/>
              <w:ind w:right="140"/>
              <w:jc w:val="both"/>
              <w:rPr>
                <w:rFonts w:cs="Arial"/>
                <w:noProof/>
                <w:color w:val="000000"/>
                <w:lang w:val="hy-AM"/>
              </w:rPr>
            </w:pPr>
          </w:p>
          <w:p w:rsidR="00EB0D15" w:rsidRPr="00006952" w:rsidRDefault="00EB0D15" w:rsidP="00EB0D15">
            <w:pPr>
              <w:spacing w:line="276" w:lineRule="auto"/>
              <w:ind w:right="140"/>
              <w:jc w:val="both"/>
              <w:rPr>
                <w:rFonts w:cs="Arial"/>
                <w:noProof/>
                <w:color w:val="000000"/>
                <w:lang w:val="hy-AM"/>
              </w:rPr>
            </w:pPr>
            <w:r w:rsidRPr="00006952">
              <w:rPr>
                <w:rFonts w:cs="Arial"/>
                <w:noProof/>
                <w:color w:val="000000"/>
                <w:lang w:val="hy-AM"/>
              </w:rPr>
              <w:t>3. 2020 թվականի օգոստոսի 3-րդ տասնօրյակ</w:t>
            </w:r>
          </w:p>
          <w:p w:rsidR="00EB0D15" w:rsidRPr="00006952" w:rsidRDefault="00EB0D15" w:rsidP="00EB0D15">
            <w:pPr>
              <w:spacing w:line="276" w:lineRule="auto"/>
              <w:ind w:right="140"/>
              <w:jc w:val="both"/>
              <w:rPr>
                <w:rFonts w:cs="Arial"/>
                <w:noProof/>
                <w:color w:val="000000"/>
                <w:lang w:val="hy-AM"/>
              </w:rPr>
            </w:pPr>
          </w:p>
          <w:p w:rsidR="00EB0D15" w:rsidRPr="00006952" w:rsidRDefault="00EB0D15" w:rsidP="00EB0D15">
            <w:pPr>
              <w:spacing w:line="276" w:lineRule="auto"/>
              <w:ind w:right="140"/>
              <w:jc w:val="both"/>
              <w:rPr>
                <w:rFonts w:cs="Arial"/>
                <w:noProof/>
                <w:color w:val="000000"/>
                <w:lang w:val="hy-AM"/>
              </w:rPr>
            </w:pPr>
          </w:p>
          <w:p w:rsidR="00EB0D15" w:rsidRPr="00006952" w:rsidRDefault="00EB0D15" w:rsidP="00EB0D15">
            <w:pPr>
              <w:spacing w:line="276" w:lineRule="auto"/>
              <w:ind w:right="140"/>
              <w:jc w:val="both"/>
              <w:rPr>
                <w:rFonts w:cs="Arial"/>
                <w:noProof/>
                <w:color w:val="000000"/>
                <w:lang w:val="hy-AM"/>
              </w:rPr>
            </w:pPr>
          </w:p>
          <w:p w:rsidR="00EB0D15" w:rsidRPr="00006952" w:rsidRDefault="00EB0D15" w:rsidP="00EB0D15">
            <w:pPr>
              <w:spacing w:line="276" w:lineRule="auto"/>
              <w:ind w:right="140"/>
              <w:jc w:val="both"/>
              <w:rPr>
                <w:rFonts w:cs="Arial"/>
                <w:noProof/>
                <w:color w:val="000000"/>
                <w:lang w:val="hy-AM"/>
              </w:rPr>
            </w:pPr>
            <w:r w:rsidRPr="00006952">
              <w:rPr>
                <w:rFonts w:cs="Arial"/>
                <w:noProof/>
                <w:color w:val="000000"/>
                <w:lang w:val="hy-AM"/>
              </w:rPr>
              <w:t>4. 2020 թվականի սեպտեմբերի 2-րդ տասնօրյակ</w:t>
            </w:r>
          </w:p>
          <w:p w:rsidR="00EB0D15" w:rsidRPr="00006952" w:rsidRDefault="00EB0D15" w:rsidP="00EB0D15">
            <w:pPr>
              <w:spacing w:line="276" w:lineRule="auto"/>
              <w:ind w:right="140"/>
              <w:jc w:val="both"/>
              <w:rPr>
                <w:rFonts w:cs="Arial"/>
                <w:noProof/>
                <w:color w:val="000000"/>
                <w:lang w:val="hy-AM"/>
              </w:rPr>
            </w:pPr>
          </w:p>
          <w:p w:rsidR="00EB0D15" w:rsidRPr="00006952" w:rsidRDefault="00EB0D15" w:rsidP="00EB0D15">
            <w:pPr>
              <w:spacing w:line="276" w:lineRule="auto"/>
              <w:ind w:right="140"/>
              <w:jc w:val="both"/>
              <w:rPr>
                <w:rFonts w:cs="Arial"/>
                <w:noProof/>
                <w:color w:val="000000"/>
                <w:lang w:val="hy-AM"/>
              </w:rPr>
            </w:pPr>
            <w:r w:rsidRPr="00006952">
              <w:rPr>
                <w:rFonts w:cs="Arial"/>
                <w:noProof/>
                <w:color w:val="000000"/>
                <w:lang w:val="hy-AM"/>
              </w:rPr>
              <w:t>5. 2020 թվականի սեպտեմբերի 3-րդ տասնօրյակ</w:t>
            </w:r>
          </w:p>
          <w:p w:rsidR="00EB0D15" w:rsidRPr="00006952" w:rsidRDefault="00EB0D15" w:rsidP="00EB0D15">
            <w:pPr>
              <w:spacing w:line="276" w:lineRule="auto"/>
              <w:ind w:right="140"/>
              <w:jc w:val="both"/>
              <w:rPr>
                <w:rFonts w:cs="Arial"/>
                <w:noProof/>
                <w:color w:val="000000"/>
                <w:lang w:val="hy-AM"/>
              </w:rPr>
            </w:pPr>
          </w:p>
          <w:p w:rsidR="00EB0D15" w:rsidRPr="00006952" w:rsidRDefault="00EB0D15" w:rsidP="00EB0D15">
            <w:pPr>
              <w:spacing w:line="276" w:lineRule="auto"/>
              <w:ind w:right="140"/>
              <w:jc w:val="both"/>
              <w:rPr>
                <w:rFonts w:cs="Arial"/>
                <w:noProof/>
                <w:color w:val="000000"/>
                <w:lang w:val="hy-AM"/>
              </w:rPr>
            </w:pPr>
            <w:r w:rsidRPr="00006952">
              <w:rPr>
                <w:rFonts w:cs="Arial"/>
                <w:noProof/>
                <w:color w:val="000000"/>
                <w:lang w:val="hy-AM"/>
              </w:rPr>
              <w:t xml:space="preserve">6. </w:t>
            </w:r>
            <w:r w:rsidR="00537F27" w:rsidRPr="00006952">
              <w:rPr>
                <w:rFonts w:cs="Arial"/>
                <w:noProof/>
                <w:color w:val="000000"/>
                <w:lang w:val="hy-AM"/>
              </w:rPr>
              <w:t xml:space="preserve">2020 թվականի հոկտեմբերի 3-րդ </w:t>
            </w:r>
            <w:r w:rsidR="00537F27" w:rsidRPr="00006952">
              <w:rPr>
                <w:rFonts w:cs="Arial"/>
                <w:noProof/>
                <w:color w:val="000000"/>
                <w:lang w:val="hy-AM"/>
              </w:rPr>
              <w:lastRenderedPageBreak/>
              <w:t>տասնօրյակ</w:t>
            </w:r>
          </w:p>
          <w:p w:rsidR="00537F27" w:rsidRPr="00006952" w:rsidRDefault="00537F27" w:rsidP="00EB0D15">
            <w:pPr>
              <w:spacing w:line="276" w:lineRule="auto"/>
              <w:ind w:right="140"/>
              <w:jc w:val="both"/>
              <w:rPr>
                <w:rFonts w:cs="Arial"/>
                <w:noProof/>
                <w:color w:val="000000"/>
                <w:lang w:val="hy-AM"/>
              </w:rPr>
            </w:pPr>
          </w:p>
          <w:p w:rsidR="00537F27" w:rsidRPr="00006952" w:rsidRDefault="00537F27" w:rsidP="00EB0D15">
            <w:pPr>
              <w:spacing w:line="276" w:lineRule="auto"/>
              <w:ind w:right="140"/>
              <w:jc w:val="both"/>
              <w:rPr>
                <w:rFonts w:cs="Arial"/>
                <w:noProof/>
                <w:color w:val="000000"/>
                <w:lang w:val="hy-AM"/>
              </w:rPr>
            </w:pPr>
          </w:p>
          <w:p w:rsidR="00537F27" w:rsidRPr="00006952" w:rsidRDefault="00537F27" w:rsidP="00EB0D15">
            <w:pPr>
              <w:spacing w:line="276" w:lineRule="auto"/>
              <w:ind w:right="140"/>
              <w:jc w:val="both"/>
              <w:rPr>
                <w:rFonts w:cs="Arial"/>
                <w:noProof/>
                <w:color w:val="000000"/>
                <w:lang w:val="hy-AM"/>
              </w:rPr>
            </w:pPr>
          </w:p>
          <w:p w:rsidR="00537F27" w:rsidRPr="00006952" w:rsidRDefault="00537F27" w:rsidP="00EB0D15">
            <w:pPr>
              <w:spacing w:line="276" w:lineRule="auto"/>
              <w:ind w:right="140"/>
              <w:jc w:val="both"/>
              <w:rPr>
                <w:rFonts w:cs="Arial"/>
                <w:noProof/>
                <w:color w:val="000000"/>
                <w:lang w:val="hy-AM"/>
              </w:rPr>
            </w:pPr>
          </w:p>
          <w:p w:rsidR="00537F27" w:rsidRPr="00006952" w:rsidRDefault="00537F27" w:rsidP="00EB0D15">
            <w:pPr>
              <w:spacing w:line="276" w:lineRule="auto"/>
              <w:ind w:right="140"/>
              <w:jc w:val="both"/>
              <w:rPr>
                <w:rFonts w:cs="Arial"/>
                <w:noProof/>
                <w:color w:val="000000"/>
                <w:lang w:val="hy-AM"/>
              </w:rPr>
            </w:pPr>
            <w:r w:rsidRPr="00006952">
              <w:rPr>
                <w:rFonts w:cs="Arial"/>
                <w:noProof/>
                <w:color w:val="000000"/>
                <w:lang w:val="hy-AM"/>
              </w:rPr>
              <w:t>7. 2020 թվականի նոյեմբերի 2-րդ տասնօրյակ</w:t>
            </w:r>
          </w:p>
          <w:p w:rsidR="00EB0D15" w:rsidRPr="00006952" w:rsidRDefault="00EB0D15" w:rsidP="00EB0D15">
            <w:pPr>
              <w:spacing w:line="276" w:lineRule="auto"/>
              <w:ind w:right="140"/>
              <w:jc w:val="both"/>
              <w:rPr>
                <w:rFonts w:cs="Arial"/>
                <w:noProof/>
                <w:color w:val="000000"/>
                <w:lang w:val="hy-AM"/>
              </w:rPr>
            </w:pPr>
          </w:p>
        </w:tc>
        <w:tc>
          <w:tcPr>
            <w:tcW w:w="2430" w:type="dxa"/>
            <w:hideMark/>
          </w:tcPr>
          <w:p w:rsidR="00BF37F3" w:rsidRPr="00006952" w:rsidRDefault="00EB267F" w:rsidP="00EB267F">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 xml:space="preserve">Ազատությունից զրկված անձանց ռիսկերի և կարիքների գնահատման գործիքի հիման վրա պատժի կրման անհատական պլանավորում, </w:t>
            </w:r>
            <w:r w:rsidRPr="00006952">
              <w:rPr>
                <w:rFonts w:cs="Sylfaen"/>
                <w:noProof/>
                <w:color w:val="000000"/>
                <w:lang w:val="hy-AM"/>
              </w:rPr>
              <w:lastRenderedPageBreak/>
              <w:t>կրկնահանցագործության ռիկսի կանխատեսելի կառավարման համար անհրաժեշտ նախադրյալների ստեղծում</w:t>
            </w:r>
          </w:p>
        </w:tc>
        <w:tc>
          <w:tcPr>
            <w:tcW w:w="1710" w:type="dxa"/>
          </w:tcPr>
          <w:p w:rsidR="00F20540" w:rsidRPr="00006952" w:rsidRDefault="00F20540" w:rsidP="00F20540">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ՀՀ պետական բյուջե</w:t>
            </w:r>
          </w:p>
          <w:p w:rsidR="00F20540" w:rsidRPr="00006952" w:rsidRDefault="00F20540" w:rsidP="00F20540">
            <w:pPr>
              <w:spacing w:before="60" w:after="60" w:line="276" w:lineRule="auto"/>
              <w:ind w:left="120" w:right="140"/>
              <w:jc w:val="center"/>
              <w:rPr>
                <w:rFonts w:cs="Sylfaen"/>
                <w:noProof/>
                <w:color w:val="000000"/>
                <w:lang w:val="hy-AM"/>
              </w:rPr>
            </w:pPr>
          </w:p>
          <w:p w:rsidR="00BF37F3" w:rsidRPr="00006952" w:rsidRDefault="00F20540" w:rsidP="00F20540">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2F1CED" w:rsidRPr="00006952" w:rsidTr="00D2075D">
        <w:trPr>
          <w:trHeight w:val="137"/>
        </w:trPr>
        <w:tc>
          <w:tcPr>
            <w:tcW w:w="721" w:type="dxa"/>
            <w:tcBorders>
              <w:right w:val="single" w:sz="4" w:space="0" w:color="auto"/>
            </w:tcBorders>
            <w:hideMark/>
          </w:tcPr>
          <w:p w:rsidR="002F1CED" w:rsidRPr="00006952" w:rsidRDefault="002F1CED" w:rsidP="002F1CED">
            <w:pPr>
              <w:spacing w:line="276" w:lineRule="auto"/>
              <w:ind w:right="144"/>
              <w:jc w:val="center"/>
              <w:rPr>
                <w:noProof/>
                <w:lang w:val="hy-AM"/>
              </w:rPr>
            </w:pPr>
            <w:r w:rsidRPr="00006952">
              <w:rPr>
                <w:noProof/>
                <w:lang w:val="hy-AM"/>
              </w:rPr>
              <w:lastRenderedPageBreak/>
              <w:t>18.</w:t>
            </w:r>
          </w:p>
        </w:tc>
        <w:tc>
          <w:tcPr>
            <w:tcW w:w="2897" w:type="dxa"/>
            <w:tcBorders>
              <w:left w:val="single" w:sz="4" w:space="0" w:color="auto"/>
            </w:tcBorders>
          </w:tcPr>
          <w:p w:rsidR="002F1CED" w:rsidRPr="00006952" w:rsidRDefault="002F1CED" w:rsidP="002F1CED">
            <w:pPr>
              <w:spacing w:line="276" w:lineRule="auto"/>
              <w:ind w:right="144"/>
              <w:rPr>
                <w:rFonts w:cs="Sylfaen"/>
                <w:noProof/>
                <w:color w:val="000000"/>
                <w:lang w:val="hy-AM"/>
              </w:rPr>
            </w:pPr>
            <w:r w:rsidRPr="00006952">
              <w:rPr>
                <w:rFonts w:cs="Sylfaen"/>
                <w:noProof/>
                <w:color w:val="000000"/>
                <w:lang w:val="hy-AM"/>
              </w:rPr>
              <w:t>Ազատությունից զրկված անչափահաս անձանց ռիսկերի և կարիքների գնահատման գործիքի ներդնում</w:t>
            </w:r>
          </w:p>
          <w:p w:rsidR="002F1CED" w:rsidRPr="00006952" w:rsidRDefault="002F1CED" w:rsidP="002F1CED">
            <w:pPr>
              <w:spacing w:line="276" w:lineRule="auto"/>
              <w:ind w:right="144"/>
              <w:rPr>
                <w:rFonts w:cs="Sylfaen"/>
                <w:noProof/>
                <w:color w:val="000000"/>
                <w:lang w:val="hy-AM"/>
              </w:rPr>
            </w:pPr>
          </w:p>
        </w:tc>
        <w:tc>
          <w:tcPr>
            <w:tcW w:w="3960" w:type="dxa"/>
            <w:hideMark/>
          </w:tcPr>
          <w:p w:rsidR="002F1CED" w:rsidRPr="00006952" w:rsidRDefault="002F1CED" w:rsidP="002F1CED">
            <w:pPr>
              <w:spacing w:line="276" w:lineRule="auto"/>
              <w:jc w:val="both"/>
              <w:rPr>
                <w:rFonts w:cs="Sylfaen"/>
                <w:noProof/>
                <w:color w:val="000000"/>
                <w:lang w:val="hy-AM"/>
              </w:rPr>
            </w:pPr>
            <w:r w:rsidRPr="00006952">
              <w:rPr>
                <w:rFonts w:cs="Sylfaen"/>
                <w:noProof/>
                <w:color w:val="000000"/>
                <w:lang w:val="hy-AM"/>
              </w:rPr>
              <w:t>Ազատությունից զրկված անչափահաս անձանց ռիսկերի և կարիքների գնահատման գործիքը հաստատվել և ամբողջությամբ կիրառվում է քրեակատարողական հիմնարկներում:</w:t>
            </w:r>
          </w:p>
          <w:p w:rsidR="002F1CED" w:rsidRPr="00006952" w:rsidRDefault="002F1CED" w:rsidP="002F1CED">
            <w:pPr>
              <w:spacing w:line="276" w:lineRule="auto"/>
              <w:jc w:val="both"/>
              <w:rPr>
                <w:rFonts w:cs="Sylfaen"/>
                <w:noProof/>
                <w:color w:val="000000"/>
                <w:lang w:val="hy-AM"/>
              </w:rPr>
            </w:pPr>
          </w:p>
        </w:tc>
        <w:tc>
          <w:tcPr>
            <w:tcW w:w="2070" w:type="dxa"/>
            <w:hideMark/>
          </w:tcPr>
          <w:p w:rsidR="002F1CED" w:rsidRPr="00006952" w:rsidRDefault="002F1CED" w:rsidP="002F1CED">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2F1CED" w:rsidRPr="00006952" w:rsidRDefault="002F1CED" w:rsidP="002F1CED">
            <w:pPr>
              <w:spacing w:line="276" w:lineRule="auto"/>
              <w:ind w:left="-100" w:right="140"/>
              <w:jc w:val="center"/>
              <w:rPr>
                <w:rFonts w:cs="Sylfaen"/>
                <w:noProof/>
                <w:color w:val="000000"/>
                <w:lang w:val="hy-AM"/>
              </w:rPr>
            </w:pPr>
          </w:p>
          <w:p w:rsidR="002F1CED" w:rsidRPr="00006952" w:rsidRDefault="00E9604E" w:rsidP="002F1CED">
            <w:pPr>
              <w:spacing w:line="276" w:lineRule="auto"/>
              <w:ind w:left="-100" w:right="140"/>
              <w:jc w:val="center"/>
              <w:rPr>
                <w:lang w:val="hy-AM"/>
              </w:rPr>
            </w:pPr>
            <w:r w:rsidRPr="00006952">
              <w:fldChar w:fldCharType="begin"/>
            </w:r>
            <w:r w:rsidRPr="00006952">
              <w:rPr>
                <w:lang w:val="hy-AM"/>
              </w:rPr>
              <w:instrText>HYPERLINK "http://www.moj.am/structures/view/structure/24"</w:instrText>
            </w:r>
            <w:r w:rsidRPr="00006952">
              <w:fldChar w:fldCharType="separate"/>
            </w:r>
            <w:r w:rsidR="002F1CED" w:rsidRPr="00006952">
              <w:rPr>
                <w:rFonts w:cs="Sylfaen"/>
                <w:noProof/>
                <w:lang w:val="hy-AM"/>
              </w:rPr>
              <w:t>«Իրավական կրթության և վերականգնողական ծրագրերի իրականացման կենտրոն» ՊՈԱԿ</w:t>
            </w:r>
            <w:r w:rsidRPr="00006952">
              <w:fldChar w:fldCharType="end"/>
            </w:r>
          </w:p>
          <w:p w:rsidR="002F1CED" w:rsidRPr="00006952" w:rsidRDefault="002F1CED" w:rsidP="002F1CED">
            <w:pPr>
              <w:spacing w:line="276" w:lineRule="auto"/>
              <w:ind w:left="-100" w:right="140"/>
              <w:jc w:val="center"/>
              <w:rPr>
                <w:rFonts w:cs="Sylfaen"/>
                <w:noProof/>
                <w:color w:val="000000"/>
                <w:lang w:val="hy-AM"/>
              </w:rPr>
            </w:pPr>
          </w:p>
          <w:p w:rsidR="002F1CED" w:rsidRPr="00006952" w:rsidRDefault="002F1CED" w:rsidP="002F1CED">
            <w:pPr>
              <w:spacing w:line="276" w:lineRule="auto"/>
              <w:ind w:left="-100" w:right="140"/>
              <w:jc w:val="center"/>
              <w:rPr>
                <w:rFonts w:cs="Sylfaen"/>
                <w:noProof/>
                <w:color w:val="000000"/>
                <w:lang w:val="hy-AM"/>
              </w:rPr>
            </w:pPr>
            <w:r w:rsidRPr="00006952">
              <w:rPr>
                <w:rFonts w:cs="Sylfaen"/>
                <w:noProof/>
                <w:color w:val="000000"/>
                <w:lang w:val="hy-AM"/>
              </w:rPr>
              <w:t xml:space="preserve">Հասարակական կազմակերպություններ </w:t>
            </w:r>
            <w:r w:rsidRPr="00006952">
              <w:rPr>
                <w:rFonts w:cs="Sylfaen"/>
                <w:noProof/>
                <w:color w:val="000000"/>
                <w:lang w:val="hy-AM"/>
              </w:rPr>
              <w:lastRenderedPageBreak/>
              <w:t>(համաձայնությամբ)</w:t>
            </w:r>
          </w:p>
          <w:p w:rsidR="002F1CED" w:rsidRPr="00006952" w:rsidRDefault="002F1CED" w:rsidP="002F1CED">
            <w:pPr>
              <w:spacing w:line="276" w:lineRule="auto"/>
              <w:ind w:left="-100" w:right="140"/>
              <w:jc w:val="center"/>
              <w:rPr>
                <w:rFonts w:cs="Sylfaen"/>
                <w:noProof/>
                <w:color w:val="000000"/>
                <w:lang w:val="hy-AM"/>
              </w:rPr>
            </w:pPr>
          </w:p>
        </w:tc>
        <w:tc>
          <w:tcPr>
            <w:tcW w:w="1890" w:type="dxa"/>
            <w:hideMark/>
          </w:tcPr>
          <w:p w:rsidR="002F1CED" w:rsidRPr="00006952" w:rsidRDefault="002F1CED" w:rsidP="002F1CED">
            <w:pPr>
              <w:spacing w:line="276" w:lineRule="auto"/>
              <w:ind w:right="140"/>
              <w:jc w:val="both"/>
              <w:rPr>
                <w:rFonts w:cs="Arial"/>
                <w:noProof/>
                <w:color w:val="000000"/>
                <w:lang w:val="hy-AM"/>
              </w:rPr>
            </w:pPr>
            <w:r w:rsidRPr="00006952">
              <w:rPr>
                <w:rFonts w:cs="Arial"/>
                <w:noProof/>
                <w:color w:val="000000"/>
                <w:lang w:val="hy-AM"/>
              </w:rPr>
              <w:lastRenderedPageBreak/>
              <w:t>2020 թվականի սեպտեմբերի 3-րդ տասնօրյակ</w:t>
            </w:r>
          </w:p>
        </w:tc>
        <w:tc>
          <w:tcPr>
            <w:tcW w:w="2430" w:type="dxa"/>
            <w:hideMark/>
          </w:tcPr>
          <w:p w:rsidR="002F1CED" w:rsidRPr="00006952" w:rsidRDefault="002F1CED" w:rsidP="002F1CED">
            <w:pPr>
              <w:spacing w:line="276" w:lineRule="auto"/>
              <w:ind w:left="120" w:right="140"/>
              <w:jc w:val="center"/>
              <w:rPr>
                <w:rFonts w:cs="Sylfaen"/>
                <w:noProof/>
                <w:color w:val="000000"/>
                <w:lang w:val="hy-AM"/>
              </w:rPr>
            </w:pPr>
            <w:r w:rsidRPr="00006952">
              <w:rPr>
                <w:rFonts w:cs="Sylfaen"/>
                <w:noProof/>
                <w:color w:val="000000"/>
                <w:lang w:val="hy-AM"/>
              </w:rPr>
              <w:t xml:space="preserve">Երաշխավորվել է ազատությունից զրկված անչափահաս անձանց ռիսկի և կարիքի խորը գնահատումը, որի հիման վրա ստեղծվել են անհրաժեշտ նախադրյալներ ազատությունից զրկված անչափահաս անձանց </w:t>
            </w:r>
            <w:r w:rsidRPr="00006952">
              <w:rPr>
                <w:rFonts w:cs="Sylfaen"/>
                <w:noProof/>
                <w:color w:val="000000"/>
                <w:lang w:val="hy-AM"/>
              </w:rPr>
              <w:lastRenderedPageBreak/>
              <w:t>նկատմամբ արդյունավետ ներգործության միջոցներ կիրառելու համար:</w:t>
            </w:r>
          </w:p>
          <w:p w:rsidR="002F1CED" w:rsidRPr="00006952" w:rsidRDefault="002F1CED" w:rsidP="002F1CED">
            <w:pPr>
              <w:spacing w:line="276" w:lineRule="auto"/>
              <w:ind w:left="120" w:right="140"/>
              <w:jc w:val="center"/>
              <w:rPr>
                <w:rFonts w:cs="Sylfaen"/>
                <w:noProof/>
                <w:color w:val="000000"/>
                <w:lang w:val="hy-AM"/>
              </w:rPr>
            </w:pPr>
          </w:p>
        </w:tc>
        <w:tc>
          <w:tcPr>
            <w:tcW w:w="1710" w:type="dxa"/>
          </w:tcPr>
          <w:p w:rsidR="002F1CED" w:rsidRPr="00006952" w:rsidRDefault="002F1CED" w:rsidP="002F1CED">
            <w:pPr>
              <w:spacing w:before="60" w:after="60" w:line="276" w:lineRule="auto"/>
              <w:ind w:left="120" w:right="140"/>
              <w:jc w:val="center"/>
              <w:rPr>
                <w:lang w:val="hy-AM"/>
              </w:rPr>
            </w:pPr>
            <w:r w:rsidRPr="00006952">
              <w:rPr>
                <w:lang w:val="hy-AM"/>
              </w:rPr>
              <w:lastRenderedPageBreak/>
              <w:t>ՀՀ պետական բյուջե</w:t>
            </w:r>
          </w:p>
          <w:p w:rsidR="002F1CED" w:rsidRPr="00006952" w:rsidRDefault="002F1CED" w:rsidP="002F1CED">
            <w:pPr>
              <w:spacing w:before="60" w:after="60" w:line="276" w:lineRule="auto"/>
              <w:ind w:left="120" w:right="140"/>
              <w:jc w:val="center"/>
              <w:rPr>
                <w:lang w:val="hy-AM"/>
              </w:rPr>
            </w:pPr>
          </w:p>
          <w:p w:rsidR="002F1CED" w:rsidRPr="00006952" w:rsidRDefault="002F1CED" w:rsidP="002F1CED">
            <w:pPr>
              <w:spacing w:before="60" w:after="60" w:line="276" w:lineRule="auto"/>
              <w:ind w:left="120" w:right="140"/>
              <w:jc w:val="center"/>
              <w:rPr>
                <w:lang w:val="hy-AM"/>
              </w:rPr>
            </w:pPr>
            <w:r w:rsidRPr="00006952">
              <w:rPr>
                <w:lang w:val="hy-AM"/>
              </w:rPr>
              <w:t>Օրենքով չարգելված այլ միջոցներ</w:t>
            </w:r>
          </w:p>
        </w:tc>
      </w:tr>
      <w:tr w:rsidR="0085714D" w:rsidRPr="00006952" w:rsidTr="00D2075D">
        <w:trPr>
          <w:trHeight w:val="137"/>
        </w:trPr>
        <w:tc>
          <w:tcPr>
            <w:tcW w:w="721" w:type="dxa"/>
            <w:tcBorders>
              <w:right w:val="single" w:sz="4" w:space="0" w:color="auto"/>
            </w:tcBorders>
            <w:hideMark/>
          </w:tcPr>
          <w:p w:rsidR="0085714D" w:rsidRPr="00006952" w:rsidRDefault="000B6EAD" w:rsidP="00C3198B">
            <w:pPr>
              <w:spacing w:line="276" w:lineRule="auto"/>
              <w:ind w:right="144"/>
              <w:jc w:val="center"/>
              <w:rPr>
                <w:noProof/>
                <w:lang w:val="hy-AM"/>
              </w:rPr>
            </w:pPr>
            <w:r w:rsidRPr="00006952">
              <w:rPr>
                <w:noProof/>
                <w:lang w:val="hy-AM"/>
              </w:rPr>
              <w:lastRenderedPageBreak/>
              <w:t>1</w:t>
            </w:r>
            <w:r w:rsidR="00C3198B" w:rsidRPr="00006952">
              <w:rPr>
                <w:noProof/>
                <w:lang w:val="hy-AM"/>
              </w:rPr>
              <w:t>9</w:t>
            </w:r>
            <w:r w:rsidRPr="00006952">
              <w:rPr>
                <w:noProof/>
                <w:lang w:val="hy-AM"/>
              </w:rPr>
              <w:t>.</w:t>
            </w:r>
          </w:p>
        </w:tc>
        <w:tc>
          <w:tcPr>
            <w:tcW w:w="2897" w:type="dxa"/>
            <w:tcBorders>
              <w:left w:val="single" w:sz="4" w:space="0" w:color="auto"/>
            </w:tcBorders>
          </w:tcPr>
          <w:p w:rsidR="0085714D" w:rsidRPr="00006952" w:rsidRDefault="00050858" w:rsidP="00050858">
            <w:pPr>
              <w:spacing w:line="276" w:lineRule="auto"/>
              <w:ind w:right="144"/>
              <w:rPr>
                <w:noProof/>
                <w:lang w:val="hy-AM"/>
              </w:rPr>
            </w:pPr>
            <w:r w:rsidRPr="00006952">
              <w:rPr>
                <w:noProof/>
                <w:lang w:val="hy-AM"/>
              </w:rPr>
              <w:t>Ազատությունից զրկված անչափահասների կրթություն ստանալու իրավունքի շարունակականության ապահովում</w:t>
            </w:r>
          </w:p>
          <w:p w:rsidR="00050858" w:rsidRPr="00006952" w:rsidRDefault="00050858" w:rsidP="00050858">
            <w:pPr>
              <w:spacing w:line="276" w:lineRule="auto"/>
              <w:ind w:right="144"/>
              <w:rPr>
                <w:rFonts w:cs="Sylfaen"/>
                <w:noProof/>
                <w:color w:val="000000"/>
                <w:lang w:val="hy-AM"/>
              </w:rPr>
            </w:pPr>
          </w:p>
        </w:tc>
        <w:tc>
          <w:tcPr>
            <w:tcW w:w="3960" w:type="dxa"/>
            <w:hideMark/>
          </w:tcPr>
          <w:p w:rsidR="0085714D" w:rsidRPr="00006952" w:rsidRDefault="0005096F" w:rsidP="00A14B84">
            <w:pPr>
              <w:spacing w:line="276" w:lineRule="auto"/>
              <w:jc w:val="both"/>
              <w:rPr>
                <w:rFonts w:cs="Sylfaen"/>
                <w:noProof/>
                <w:color w:val="000000"/>
                <w:lang w:val="hy-AM"/>
              </w:rPr>
            </w:pPr>
            <w:r w:rsidRPr="00006952">
              <w:rPr>
                <w:noProof/>
                <w:lang w:val="hy-AM"/>
              </w:rPr>
              <w:t>Ազատությունից զրկված անչափահասներն իրացնում են կրթություն ստանալու իրավունքը:</w:t>
            </w:r>
          </w:p>
        </w:tc>
        <w:tc>
          <w:tcPr>
            <w:tcW w:w="2070" w:type="dxa"/>
            <w:hideMark/>
          </w:tcPr>
          <w:p w:rsidR="00CF71A4" w:rsidRPr="00006952" w:rsidRDefault="00CF71A4" w:rsidP="00CF71A4">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85714D" w:rsidRPr="00006952" w:rsidRDefault="0085714D" w:rsidP="0009513A">
            <w:pPr>
              <w:spacing w:line="276" w:lineRule="auto"/>
              <w:ind w:left="-100" w:right="140"/>
              <w:jc w:val="center"/>
              <w:rPr>
                <w:rFonts w:cs="Sylfaen"/>
                <w:noProof/>
                <w:color w:val="000000"/>
                <w:lang w:val="hy-AM"/>
              </w:rPr>
            </w:pPr>
          </w:p>
          <w:p w:rsidR="00CF71A4" w:rsidRPr="00006952" w:rsidRDefault="00CF71A4" w:rsidP="0009513A">
            <w:pPr>
              <w:spacing w:line="276" w:lineRule="auto"/>
              <w:ind w:left="-100" w:right="140"/>
              <w:jc w:val="center"/>
              <w:rPr>
                <w:rFonts w:cs="Sylfaen"/>
                <w:noProof/>
                <w:color w:val="000000"/>
                <w:lang w:val="hy-AM"/>
              </w:rPr>
            </w:pPr>
            <w:r w:rsidRPr="00006952">
              <w:rPr>
                <w:rFonts w:cs="Sylfaen"/>
                <w:noProof/>
                <w:color w:val="000000"/>
                <w:lang w:val="hy-AM"/>
              </w:rPr>
              <w:t xml:space="preserve">ՀՀ կրթության, գիտության, մշակույթի և սպորտի </w:t>
            </w:r>
            <w:r w:rsidR="006B5C81" w:rsidRPr="00006952">
              <w:rPr>
                <w:rFonts w:cs="Sylfaen"/>
                <w:noProof/>
                <w:color w:val="000000"/>
                <w:lang w:val="hy-AM"/>
              </w:rPr>
              <w:t>նախարարություն</w:t>
            </w:r>
          </w:p>
          <w:p w:rsidR="00646617" w:rsidRPr="00006952" w:rsidRDefault="00646617" w:rsidP="0009513A">
            <w:pPr>
              <w:spacing w:line="276" w:lineRule="auto"/>
              <w:ind w:left="-100" w:right="140"/>
              <w:jc w:val="center"/>
              <w:rPr>
                <w:rFonts w:cs="Sylfaen"/>
                <w:noProof/>
                <w:color w:val="000000"/>
                <w:lang w:val="hy-AM"/>
              </w:rPr>
            </w:pPr>
          </w:p>
          <w:p w:rsidR="006B5C81" w:rsidRPr="00006952" w:rsidRDefault="006B5C81" w:rsidP="006B5C81">
            <w:pPr>
              <w:spacing w:line="276" w:lineRule="auto"/>
              <w:ind w:left="-100" w:right="140"/>
              <w:jc w:val="center"/>
              <w:rPr>
                <w:rFonts w:cs="Sylfaen"/>
                <w:noProof/>
                <w:color w:val="000000"/>
                <w:lang w:val="hy-AM"/>
              </w:rPr>
            </w:pPr>
            <w:r w:rsidRPr="00006952">
              <w:rPr>
                <w:rFonts w:cs="Sylfaen"/>
                <w:noProof/>
                <w:color w:val="000000"/>
                <w:lang w:val="hy-AM"/>
              </w:rPr>
              <w:t xml:space="preserve">ՀՀ </w:t>
            </w:r>
            <w:r w:rsidRPr="00006952">
              <w:rPr>
                <w:lang w:val="hy-AM"/>
              </w:rPr>
              <w:t xml:space="preserve"> ֆինանսների նախարարություն</w:t>
            </w:r>
          </w:p>
          <w:p w:rsidR="006B5C81" w:rsidRPr="00006952" w:rsidRDefault="006B5C81" w:rsidP="006B5C81">
            <w:pPr>
              <w:spacing w:line="276" w:lineRule="auto"/>
              <w:ind w:left="-100" w:right="140" w:firstLine="270"/>
              <w:jc w:val="center"/>
              <w:rPr>
                <w:lang w:val="hy-AM"/>
              </w:rPr>
            </w:pPr>
          </w:p>
          <w:p w:rsidR="006B5C81" w:rsidRPr="00006952" w:rsidRDefault="00E9604E" w:rsidP="006B5C81">
            <w:pPr>
              <w:spacing w:line="276" w:lineRule="auto"/>
              <w:ind w:left="-100" w:right="140"/>
              <w:jc w:val="center"/>
              <w:rPr>
                <w:lang w:val="hy-AM"/>
              </w:rPr>
            </w:pPr>
            <w:r w:rsidRPr="00006952">
              <w:fldChar w:fldCharType="begin"/>
            </w:r>
            <w:r w:rsidRPr="00006952">
              <w:rPr>
                <w:lang w:val="hy-AM"/>
              </w:rPr>
              <w:instrText>HYPERLINK "http://www.moj.am/structures/view/structure/24"</w:instrText>
            </w:r>
            <w:r w:rsidRPr="00006952">
              <w:fldChar w:fldCharType="separate"/>
            </w:r>
            <w:r w:rsidR="006B5C81" w:rsidRPr="00006952">
              <w:rPr>
                <w:rFonts w:cs="Arian AMU"/>
                <w:noProof/>
                <w:lang w:val="hy-AM"/>
              </w:rPr>
              <w:t xml:space="preserve">«Իրավական կրթության և վերականգնողական ծրագրերի իրականացման </w:t>
            </w:r>
            <w:r w:rsidR="006B5C81" w:rsidRPr="00006952">
              <w:rPr>
                <w:rFonts w:cs="Arian AMU"/>
                <w:noProof/>
                <w:lang w:val="hy-AM"/>
              </w:rPr>
              <w:lastRenderedPageBreak/>
              <w:t>կենտրոն» ՊՈԱԿ</w:t>
            </w:r>
            <w:r w:rsidRPr="00006952">
              <w:fldChar w:fldCharType="end"/>
            </w:r>
          </w:p>
          <w:p w:rsidR="006B5C81" w:rsidRPr="00006952" w:rsidRDefault="006B5C81" w:rsidP="006B5C81">
            <w:pPr>
              <w:spacing w:line="276" w:lineRule="auto"/>
              <w:ind w:left="-100" w:right="140"/>
              <w:jc w:val="center"/>
              <w:rPr>
                <w:rFonts w:cs="Sylfaen"/>
                <w:noProof/>
                <w:color w:val="000000"/>
                <w:lang w:val="hy-AM"/>
              </w:rPr>
            </w:pPr>
          </w:p>
        </w:tc>
        <w:tc>
          <w:tcPr>
            <w:tcW w:w="1890" w:type="dxa"/>
            <w:hideMark/>
          </w:tcPr>
          <w:p w:rsidR="0085714D" w:rsidRPr="00006952" w:rsidRDefault="0005096F" w:rsidP="003D61CA">
            <w:pPr>
              <w:spacing w:line="276" w:lineRule="auto"/>
              <w:ind w:right="140"/>
              <w:jc w:val="both"/>
              <w:rPr>
                <w:rFonts w:cs="Arial"/>
                <w:noProof/>
                <w:color w:val="000000"/>
              </w:rPr>
            </w:pPr>
            <w:r w:rsidRPr="00006952">
              <w:rPr>
                <w:rFonts w:cs="Arial"/>
                <w:noProof/>
                <w:color w:val="000000"/>
                <w:lang w:val="hy-AM"/>
              </w:rPr>
              <w:lastRenderedPageBreak/>
              <w:t xml:space="preserve">2019-2023թթ. </w:t>
            </w:r>
            <w:r w:rsidRPr="00006952">
              <w:rPr>
                <w:rFonts w:cs="Arial"/>
                <w:noProof/>
                <w:color w:val="000000"/>
              </w:rPr>
              <w:t>(</w:t>
            </w:r>
            <w:r w:rsidRPr="00006952">
              <w:rPr>
                <w:rFonts w:cs="Arial"/>
                <w:noProof/>
                <w:color w:val="000000"/>
                <w:lang w:val="hy-AM"/>
              </w:rPr>
              <w:t>շարունակական</w:t>
            </w:r>
            <w:r w:rsidRPr="00006952">
              <w:rPr>
                <w:rFonts w:cs="Arial"/>
                <w:noProof/>
                <w:color w:val="000000"/>
              </w:rPr>
              <w:t>)</w:t>
            </w:r>
          </w:p>
        </w:tc>
        <w:tc>
          <w:tcPr>
            <w:tcW w:w="2430" w:type="dxa"/>
            <w:hideMark/>
          </w:tcPr>
          <w:p w:rsidR="0085714D" w:rsidRPr="00006952" w:rsidRDefault="006310BF" w:rsidP="006310BF">
            <w:pPr>
              <w:spacing w:before="60" w:after="60" w:line="276" w:lineRule="auto"/>
              <w:ind w:left="120" w:right="140"/>
              <w:jc w:val="center"/>
              <w:rPr>
                <w:rFonts w:cs="Sylfaen"/>
                <w:noProof/>
                <w:color w:val="000000"/>
                <w:lang w:val="hy-AM"/>
              </w:rPr>
            </w:pPr>
            <w:r w:rsidRPr="00006952">
              <w:rPr>
                <w:rFonts w:cs="Sylfaen"/>
                <w:noProof/>
                <w:color w:val="000000"/>
                <w:lang w:val="hy-AM"/>
              </w:rPr>
              <w:t xml:space="preserve">Երաշխավորված է </w:t>
            </w:r>
            <w:r w:rsidRPr="00006952">
              <w:rPr>
                <w:noProof/>
                <w:lang w:val="hy-AM"/>
              </w:rPr>
              <w:t xml:space="preserve"> ազատությունից զրկված անչափահասների կրթություն ստանալու իրավունքի շարունակականությունը</w:t>
            </w:r>
          </w:p>
        </w:tc>
        <w:tc>
          <w:tcPr>
            <w:tcW w:w="1710" w:type="dxa"/>
          </w:tcPr>
          <w:p w:rsidR="006B5C81" w:rsidRPr="00006952" w:rsidRDefault="006B5C81" w:rsidP="006B5C81">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6B5C81" w:rsidRPr="00006952" w:rsidRDefault="006B5C81" w:rsidP="006B5C81">
            <w:pPr>
              <w:spacing w:before="60" w:after="60" w:line="276" w:lineRule="auto"/>
              <w:ind w:left="120" w:right="140"/>
              <w:jc w:val="center"/>
              <w:rPr>
                <w:rFonts w:cs="Sylfaen"/>
                <w:noProof/>
                <w:color w:val="000000"/>
                <w:lang w:val="hy-AM"/>
              </w:rPr>
            </w:pPr>
          </w:p>
          <w:p w:rsidR="0085714D" w:rsidRPr="00006952" w:rsidRDefault="006B5C81" w:rsidP="006B5C81">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BF37F3" w:rsidRPr="00006952" w:rsidTr="00D2075D">
        <w:trPr>
          <w:trHeight w:val="137"/>
        </w:trPr>
        <w:tc>
          <w:tcPr>
            <w:tcW w:w="721" w:type="dxa"/>
            <w:tcBorders>
              <w:right w:val="single" w:sz="4" w:space="0" w:color="auto"/>
            </w:tcBorders>
            <w:hideMark/>
          </w:tcPr>
          <w:p w:rsidR="00BF37F3" w:rsidRPr="00006952" w:rsidRDefault="00C3198B" w:rsidP="00265822">
            <w:pPr>
              <w:spacing w:line="276" w:lineRule="auto"/>
              <w:ind w:right="144"/>
              <w:jc w:val="center"/>
              <w:rPr>
                <w:noProof/>
                <w:lang w:val="hy-AM"/>
              </w:rPr>
            </w:pPr>
            <w:r w:rsidRPr="00006952">
              <w:rPr>
                <w:noProof/>
                <w:lang w:val="hy-AM"/>
              </w:rPr>
              <w:lastRenderedPageBreak/>
              <w:t>20</w:t>
            </w:r>
            <w:r w:rsidR="00BF37F3" w:rsidRPr="00006952">
              <w:rPr>
                <w:noProof/>
                <w:lang w:val="hy-AM"/>
              </w:rPr>
              <w:t>.</w:t>
            </w:r>
          </w:p>
        </w:tc>
        <w:tc>
          <w:tcPr>
            <w:tcW w:w="2897" w:type="dxa"/>
            <w:tcBorders>
              <w:left w:val="single" w:sz="4" w:space="0" w:color="auto"/>
            </w:tcBorders>
          </w:tcPr>
          <w:p w:rsidR="00BF37F3" w:rsidRPr="00006952" w:rsidRDefault="0058041B" w:rsidP="008C4A6D">
            <w:pPr>
              <w:spacing w:line="276" w:lineRule="auto"/>
              <w:ind w:right="144"/>
              <w:rPr>
                <w:rFonts w:cs="Sylfaen"/>
                <w:noProof/>
                <w:color w:val="000000"/>
                <w:lang w:val="hy-AM"/>
              </w:rPr>
            </w:pPr>
            <w:r w:rsidRPr="00006952">
              <w:rPr>
                <w:lang w:val="hy-AM"/>
              </w:rPr>
              <w:t>Ազատությունից զրկված անձանց մասնագիտական կրթության նոր ծրագրեր</w:t>
            </w:r>
            <w:r w:rsidR="007B31A5" w:rsidRPr="00006952">
              <w:rPr>
                <w:lang w:val="hy-AM"/>
              </w:rPr>
              <w:t>ի ներդնում</w:t>
            </w:r>
          </w:p>
        </w:tc>
        <w:tc>
          <w:tcPr>
            <w:tcW w:w="3960" w:type="dxa"/>
            <w:hideMark/>
          </w:tcPr>
          <w:p w:rsidR="00185D48" w:rsidRPr="00006952" w:rsidRDefault="00AD2714" w:rsidP="008C4A6D">
            <w:pPr>
              <w:spacing w:line="276" w:lineRule="auto"/>
              <w:jc w:val="both"/>
              <w:rPr>
                <w:lang w:val="hy-AM"/>
              </w:rPr>
            </w:pPr>
            <w:r w:rsidRPr="00006952">
              <w:rPr>
                <w:lang w:val="hy-AM"/>
              </w:rPr>
              <w:t xml:space="preserve">1. </w:t>
            </w:r>
            <w:r w:rsidRPr="00006952">
              <w:rPr>
                <w:rFonts w:cs="Sylfaen"/>
                <w:lang w:val="hy-AM"/>
              </w:rPr>
              <w:t>Իրականացվ</w:t>
            </w:r>
            <w:r w:rsidR="00185D48" w:rsidRPr="00006952">
              <w:rPr>
                <w:rFonts w:cs="Sylfaen"/>
                <w:lang w:val="hy-AM"/>
              </w:rPr>
              <w:t>ել</w:t>
            </w:r>
            <w:r w:rsidRPr="00006952">
              <w:rPr>
                <w:rFonts w:cs="Sylfaen"/>
                <w:lang w:val="hy-AM"/>
              </w:rPr>
              <w:t xml:space="preserve"> է ազատությունից զրկված անձանց</w:t>
            </w:r>
            <w:r w:rsidR="00185D48" w:rsidRPr="00006952">
              <w:rPr>
                <w:lang w:val="hy-AM"/>
              </w:rPr>
              <w:t xml:space="preserve"> </w:t>
            </w:r>
            <w:r w:rsidR="00185D48" w:rsidRPr="00006952">
              <w:rPr>
                <w:rFonts w:cs="Sylfaen"/>
                <w:lang w:val="hy-AM"/>
              </w:rPr>
              <w:t>մասնագիտական</w:t>
            </w:r>
            <w:r w:rsidR="00185D48" w:rsidRPr="00006952">
              <w:rPr>
                <w:lang w:val="hy-AM"/>
              </w:rPr>
              <w:t xml:space="preserve"> </w:t>
            </w:r>
            <w:r w:rsidR="00185D48" w:rsidRPr="00006952">
              <w:rPr>
                <w:rFonts w:cs="Sylfaen"/>
                <w:lang w:val="hy-AM"/>
              </w:rPr>
              <w:t>կրթության</w:t>
            </w:r>
            <w:r w:rsidR="00185D48" w:rsidRPr="00006952">
              <w:rPr>
                <w:lang w:val="hy-AM"/>
              </w:rPr>
              <w:t xml:space="preserve"> </w:t>
            </w:r>
            <w:r w:rsidR="00185D48" w:rsidRPr="00006952">
              <w:rPr>
                <w:rFonts w:cs="Sylfaen"/>
                <w:lang w:val="hy-AM"/>
              </w:rPr>
              <w:t>կարիքների</w:t>
            </w:r>
            <w:r w:rsidR="00185D48" w:rsidRPr="00006952">
              <w:rPr>
                <w:lang w:val="hy-AM"/>
              </w:rPr>
              <w:t xml:space="preserve"> </w:t>
            </w:r>
            <w:r w:rsidR="00185D48" w:rsidRPr="00006952">
              <w:rPr>
                <w:rFonts w:cs="Sylfaen"/>
                <w:lang w:val="hy-AM"/>
              </w:rPr>
              <w:t>գնահատում</w:t>
            </w:r>
            <w:r w:rsidR="00185D48" w:rsidRPr="00006952">
              <w:rPr>
                <w:lang w:val="hy-AM"/>
              </w:rPr>
              <w:t>.</w:t>
            </w:r>
          </w:p>
          <w:p w:rsidR="00AD2714" w:rsidRPr="00006952" w:rsidRDefault="00AD2714" w:rsidP="008C4A6D">
            <w:pPr>
              <w:spacing w:line="276" w:lineRule="auto"/>
              <w:jc w:val="both"/>
              <w:rPr>
                <w:lang w:val="hy-AM"/>
              </w:rPr>
            </w:pPr>
          </w:p>
          <w:p w:rsidR="00B10072" w:rsidRPr="00006952" w:rsidRDefault="00B10072" w:rsidP="008C4A6D">
            <w:pPr>
              <w:spacing w:line="276" w:lineRule="auto"/>
              <w:jc w:val="both"/>
              <w:rPr>
                <w:lang w:val="hy-AM"/>
              </w:rPr>
            </w:pPr>
          </w:p>
          <w:p w:rsidR="00185D48" w:rsidRPr="00006952" w:rsidRDefault="00AD2714" w:rsidP="008C4A6D">
            <w:pPr>
              <w:spacing w:line="276" w:lineRule="auto"/>
              <w:jc w:val="both"/>
              <w:rPr>
                <w:lang w:val="hy-AM"/>
              </w:rPr>
            </w:pPr>
            <w:r w:rsidRPr="00006952">
              <w:rPr>
                <w:lang w:val="hy-AM"/>
              </w:rPr>
              <w:t xml:space="preserve">2. </w:t>
            </w:r>
            <w:r w:rsidRPr="00006952">
              <w:rPr>
                <w:rFonts w:cs="Sylfaen"/>
                <w:lang w:val="hy-AM"/>
              </w:rPr>
              <w:t xml:space="preserve"> Ազատությունից զրկված անձանց</w:t>
            </w:r>
            <w:r w:rsidRPr="00006952">
              <w:rPr>
                <w:lang w:val="hy-AM"/>
              </w:rPr>
              <w:t xml:space="preserve"> </w:t>
            </w:r>
            <w:r w:rsidR="00185D48" w:rsidRPr="00006952">
              <w:rPr>
                <w:rFonts w:cs="Sylfaen"/>
                <w:lang w:val="hy-AM"/>
              </w:rPr>
              <w:t>կարիքների</w:t>
            </w:r>
            <w:r w:rsidR="00185D48" w:rsidRPr="00006952">
              <w:rPr>
                <w:lang w:val="hy-AM"/>
              </w:rPr>
              <w:t xml:space="preserve"> </w:t>
            </w:r>
            <w:r w:rsidR="00185D48" w:rsidRPr="00006952">
              <w:rPr>
                <w:rFonts w:cs="Sylfaen"/>
                <w:lang w:val="hy-AM"/>
              </w:rPr>
              <w:t>գնահատման</w:t>
            </w:r>
            <w:r w:rsidR="00185D48" w:rsidRPr="00006952">
              <w:rPr>
                <w:lang w:val="hy-AM"/>
              </w:rPr>
              <w:t xml:space="preserve"> </w:t>
            </w:r>
            <w:r w:rsidR="00185D48" w:rsidRPr="00006952">
              <w:rPr>
                <w:rFonts w:cs="Sylfaen"/>
                <w:lang w:val="hy-AM"/>
              </w:rPr>
              <w:t>հիման</w:t>
            </w:r>
            <w:r w:rsidR="00185D48" w:rsidRPr="00006952">
              <w:rPr>
                <w:lang w:val="hy-AM"/>
              </w:rPr>
              <w:t xml:space="preserve"> </w:t>
            </w:r>
            <w:r w:rsidR="00185D48" w:rsidRPr="00006952">
              <w:rPr>
                <w:rFonts w:cs="Sylfaen"/>
                <w:lang w:val="hy-AM"/>
              </w:rPr>
              <w:t>վրա</w:t>
            </w:r>
            <w:r w:rsidR="00185D48" w:rsidRPr="00006952">
              <w:rPr>
                <w:lang w:val="hy-AM"/>
              </w:rPr>
              <w:t xml:space="preserve"> </w:t>
            </w:r>
            <w:r w:rsidR="00185D48" w:rsidRPr="00006952">
              <w:rPr>
                <w:rFonts w:cs="Sylfaen"/>
                <w:lang w:val="hy-AM"/>
              </w:rPr>
              <w:t>մշակ</w:t>
            </w:r>
            <w:r w:rsidRPr="00006952">
              <w:rPr>
                <w:rFonts w:cs="Sylfaen"/>
                <w:lang w:val="hy-AM"/>
              </w:rPr>
              <w:t>վ</w:t>
            </w:r>
            <w:r w:rsidR="00185D48" w:rsidRPr="00006952">
              <w:rPr>
                <w:rFonts w:cs="Sylfaen"/>
                <w:lang w:val="hy-AM"/>
              </w:rPr>
              <w:t>ել</w:t>
            </w:r>
            <w:r w:rsidR="00185D48" w:rsidRPr="00006952">
              <w:rPr>
                <w:lang w:val="hy-AM"/>
              </w:rPr>
              <w:t xml:space="preserve"> </w:t>
            </w:r>
            <w:r w:rsidRPr="00006952">
              <w:rPr>
                <w:lang w:val="hy-AM"/>
              </w:rPr>
              <w:t xml:space="preserve">են </w:t>
            </w:r>
            <w:r w:rsidR="00185D48" w:rsidRPr="00006952">
              <w:rPr>
                <w:rFonts w:cs="Sylfaen"/>
                <w:lang w:val="hy-AM"/>
              </w:rPr>
              <w:t>մասնագիտական</w:t>
            </w:r>
            <w:r w:rsidR="00185D48" w:rsidRPr="00006952">
              <w:rPr>
                <w:lang w:val="hy-AM"/>
              </w:rPr>
              <w:t xml:space="preserve"> </w:t>
            </w:r>
            <w:r w:rsidR="00185D48" w:rsidRPr="00006952">
              <w:rPr>
                <w:rFonts w:cs="Sylfaen"/>
                <w:lang w:val="hy-AM"/>
              </w:rPr>
              <w:t>կրթության</w:t>
            </w:r>
            <w:r w:rsidR="00185D48" w:rsidRPr="00006952">
              <w:rPr>
                <w:lang w:val="hy-AM"/>
              </w:rPr>
              <w:t xml:space="preserve"> </w:t>
            </w:r>
            <w:r w:rsidR="00185D48" w:rsidRPr="00006952">
              <w:rPr>
                <w:rFonts w:cs="Sylfaen"/>
                <w:lang w:val="hy-AM"/>
              </w:rPr>
              <w:t>նոր</w:t>
            </w:r>
            <w:r w:rsidR="00185D48" w:rsidRPr="00006952">
              <w:rPr>
                <w:lang w:val="hy-AM"/>
              </w:rPr>
              <w:t xml:space="preserve"> </w:t>
            </w:r>
            <w:r w:rsidR="00185D48" w:rsidRPr="00006952">
              <w:rPr>
                <w:rFonts w:cs="Sylfaen"/>
                <w:lang w:val="hy-AM"/>
              </w:rPr>
              <w:t>ծրագրեր</w:t>
            </w:r>
            <w:r w:rsidR="00185D48" w:rsidRPr="00006952">
              <w:rPr>
                <w:lang w:val="hy-AM"/>
              </w:rPr>
              <w:t xml:space="preserve"> </w:t>
            </w:r>
            <w:r w:rsidR="00185D48" w:rsidRPr="00006952">
              <w:rPr>
                <w:rFonts w:cs="Sylfaen"/>
                <w:lang w:val="hy-AM"/>
              </w:rPr>
              <w:t>կամ</w:t>
            </w:r>
            <w:r w:rsidR="00185D48" w:rsidRPr="00006952">
              <w:rPr>
                <w:lang w:val="hy-AM"/>
              </w:rPr>
              <w:t xml:space="preserve"> </w:t>
            </w:r>
            <w:r w:rsidR="00185D48" w:rsidRPr="00006952">
              <w:rPr>
                <w:rFonts w:cs="Sylfaen"/>
                <w:lang w:val="hy-AM"/>
              </w:rPr>
              <w:t>փոփոխ</w:t>
            </w:r>
            <w:r w:rsidRPr="00006952">
              <w:rPr>
                <w:rFonts w:cs="Sylfaen"/>
                <w:lang w:val="hy-AM"/>
              </w:rPr>
              <w:t>վ</w:t>
            </w:r>
            <w:r w:rsidR="00185D48" w:rsidRPr="00006952">
              <w:rPr>
                <w:rFonts w:cs="Sylfaen"/>
                <w:lang w:val="hy-AM"/>
              </w:rPr>
              <w:t>ել</w:t>
            </w:r>
            <w:r w:rsidR="00185D48" w:rsidRPr="00006952">
              <w:rPr>
                <w:lang w:val="hy-AM"/>
              </w:rPr>
              <w:t xml:space="preserve"> </w:t>
            </w:r>
            <w:r w:rsidRPr="00006952">
              <w:rPr>
                <w:lang w:val="hy-AM"/>
              </w:rPr>
              <w:t xml:space="preserve">են </w:t>
            </w:r>
            <w:r w:rsidR="00185D48" w:rsidRPr="00006952">
              <w:rPr>
                <w:rFonts w:cs="Sylfaen"/>
                <w:lang w:val="hy-AM"/>
              </w:rPr>
              <w:t>արդեն</w:t>
            </w:r>
            <w:r w:rsidR="00185D48" w:rsidRPr="00006952">
              <w:rPr>
                <w:lang w:val="hy-AM"/>
              </w:rPr>
              <w:t xml:space="preserve"> </w:t>
            </w:r>
            <w:r w:rsidR="00185D48" w:rsidRPr="00006952">
              <w:rPr>
                <w:rFonts w:cs="Sylfaen"/>
                <w:lang w:val="hy-AM"/>
              </w:rPr>
              <w:t>իսկ</w:t>
            </w:r>
            <w:r w:rsidR="00185D48" w:rsidRPr="00006952">
              <w:rPr>
                <w:lang w:val="hy-AM"/>
              </w:rPr>
              <w:t xml:space="preserve"> </w:t>
            </w:r>
            <w:r w:rsidR="00185D48" w:rsidRPr="00006952">
              <w:rPr>
                <w:rFonts w:cs="Sylfaen"/>
                <w:lang w:val="hy-AM"/>
              </w:rPr>
              <w:t>առկա</w:t>
            </w:r>
            <w:r w:rsidR="00185D48" w:rsidRPr="00006952">
              <w:rPr>
                <w:lang w:val="hy-AM"/>
              </w:rPr>
              <w:t xml:space="preserve"> </w:t>
            </w:r>
            <w:r w:rsidR="00185D48" w:rsidRPr="00006952">
              <w:rPr>
                <w:rFonts w:cs="Sylfaen"/>
                <w:lang w:val="hy-AM"/>
              </w:rPr>
              <w:t>ծրագրերը</w:t>
            </w:r>
            <w:r w:rsidR="00185D48" w:rsidRPr="00006952">
              <w:rPr>
                <w:lang w:val="hy-AM"/>
              </w:rPr>
              <w:t>.</w:t>
            </w:r>
          </w:p>
          <w:p w:rsidR="00AD2714" w:rsidRPr="00006952" w:rsidRDefault="00AD2714" w:rsidP="008C4A6D">
            <w:pPr>
              <w:spacing w:line="276" w:lineRule="auto"/>
              <w:jc w:val="both"/>
              <w:rPr>
                <w:lang w:val="hy-AM"/>
              </w:rPr>
            </w:pPr>
          </w:p>
          <w:p w:rsidR="00BF37F3" w:rsidRPr="00006952" w:rsidRDefault="00AD2714" w:rsidP="008C4A6D">
            <w:pPr>
              <w:spacing w:line="276" w:lineRule="auto"/>
              <w:jc w:val="both"/>
              <w:rPr>
                <w:lang w:val="hy-AM"/>
              </w:rPr>
            </w:pPr>
            <w:r w:rsidRPr="00006952">
              <w:rPr>
                <w:lang w:val="hy-AM"/>
              </w:rPr>
              <w:t xml:space="preserve">3. </w:t>
            </w:r>
            <w:r w:rsidR="00185D48" w:rsidRPr="00006952">
              <w:rPr>
                <w:lang w:val="hy-AM"/>
              </w:rPr>
              <w:t>Սահման</w:t>
            </w:r>
            <w:r w:rsidRPr="00006952">
              <w:rPr>
                <w:lang w:val="hy-AM"/>
              </w:rPr>
              <w:t>վ</w:t>
            </w:r>
            <w:r w:rsidR="00185D48" w:rsidRPr="00006952">
              <w:rPr>
                <w:lang w:val="hy-AM"/>
              </w:rPr>
              <w:t xml:space="preserve">ել </w:t>
            </w:r>
            <w:r w:rsidRPr="00006952">
              <w:rPr>
                <w:lang w:val="hy-AM"/>
              </w:rPr>
              <w:t xml:space="preserve">են </w:t>
            </w:r>
            <w:r w:rsidR="00185D48" w:rsidRPr="00006952">
              <w:rPr>
                <w:lang w:val="hy-AM"/>
              </w:rPr>
              <w:t>վերստուգելի չափանիշներ, որոնք հնարավորություն կտան ստուգել կրթական ծրագրերի արդյունավետության աստիճանը:</w:t>
            </w:r>
          </w:p>
          <w:p w:rsidR="00AD2714" w:rsidRPr="00006952" w:rsidRDefault="00AD2714" w:rsidP="008C4A6D">
            <w:pPr>
              <w:spacing w:line="276" w:lineRule="auto"/>
              <w:jc w:val="both"/>
              <w:rPr>
                <w:rFonts w:cs="Sylfaen"/>
                <w:noProof/>
                <w:color w:val="000000"/>
                <w:lang w:val="hy-AM"/>
              </w:rPr>
            </w:pPr>
          </w:p>
        </w:tc>
        <w:tc>
          <w:tcPr>
            <w:tcW w:w="2070" w:type="dxa"/>
            <w:hideMark/>
          </w:tcPr>
          <w:p w:rsidR="008C4A6D" w:rsidRPr="00006952" w:rsidRDefault="008C4A6D" w:rsidP="008C4A6D">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8C4A6D" w:rsidRPr="00006952" w:rsidRDefault="008C4A6D" w:rsidP="008C4A6D">
            <w:pPr>
              <w:spacing w:line="276" w:lineRule="auto"/>
              <w:ind w:right="140"/>
              <w:rPr>
                <w:rFonts w:cs="Sylfaen"/>
                <w:noProof/>
                <w:color w:val="000000"/>
                <w:lang w:val="hy-AM"/>
              </w:rPr>
            </w:pPr>
          </w:p>
          <w:p w:rsidR="008C4A6D" w:rsidRPr="00006952" w:rsidRDefault="008C4A6D" w:rsidP="008C4A6D">
            <w:pPr>
              <w:spacing w:line="276" w:lineRule="auto"/>
              <w:ind w:right="140"/>
              <w:jc w:val="center"/>
              <w:rPr>
                <w:rFonts w:cs="Sylfaen"/>
                <w:noProof/>
                <w:color w:val="000000"/>
                <w:lang w:val="hy-AM"/>
              </w:rPr>
            </w:pPr>
            <w:r w:rsidRPr="00006952">
              <w:rPr>
                <w:rFonts w:cs="Sylfaen"/>
                <w:noProof/>
                <w:color w:val="000000"/>
                <w:lang w:val="hy-AM"/>
              </w:rPr>
              <w:t>ՀՀ կրթության, գիտության, մշակույթի և սպորտի նախարարություն</w:t>
            </w:r>
          </w:p>
          <w:p w:rsidR="008C4A6D" w:rsidRPr="00006952" w:rsidRDefault="008C4A6D" w:rsidP="008C4A6D">
            <w:pPr>
              <w:spacing w:line="276" w:lineRule="auto"/>
              <w:ind w:right="140"/>
              <w:rPr>
                <w:rFonts w:cs="Sylfaen"/>
                <w:noProof/>
                <w:color w:val="000000"/>
                <w:lang w:val="hy-AM"/>
              </w:rPr>
            </w:pPr>
          </w:p>
          <w:p w:rsidR="008C4A6D" w:rsidRPr="00006952" w:rsidRDefault="008C4A6D" w:rsidP="008C4A6D">
            <w:pPr>
              <w:spacing w:line="276" w:lineRule="auto"/>
              <w:ind w:left="-100" w:right="140"/>
              <w:jc w:val="center"/>
              <w:rPr>
                <w:rFonts w:cs="Sylfaen"/>
                <w:noProof/>
                <w:color w:val="000000"/>
                <w:lang w:val="hy-AM"/>
              </w:rPr>
            </w:pPr>
            <w:r w:rsidRPr="00006952">
              <w:rPr>
                <w:rFonts w:cs="Sylfaen"/>
                <w:noProof/>
                <w:color w:val="000000"/>
                <w:lang w:val="hy-AM"/>
              </w:rPr>
              <w:t xml:space="preserve">ՀՀ </w:t>
            </w:r>
            <w:r w:rsidRPr="00006952">
              <w:rPr>
                <w:lang w:val="hy-AM"/>
              </w:rPr>
              <w:t xml:space="preserve"> ֆինանսների նախարարություն</w:t>
            </w:r>
          </w:p>
          <w:p w:rsidR="008C4A6D" w:rsidRPr="00006952" w:rsidRDefault="008C4A6D" w:rsidP="008C4A6D">
            <w:pPr>
              <w:spacing w:line="276" w:lineRule="auto"/>
              <w:ind w:left="-100" w:right="140" w:firstLine="270"/>
              <w:jc w:val="center"/>
              <w:rPr>
                <w:lang w:val="hy-AM"/>
              </w:rPr>
            </w:pPr>
          </w:p>
          <w:p w:rsidR="00BF37F3" w:rsidRPr="00006952" w:rsidRDefault="00E9604E" w:rsidP="008C4A6D">
            <w:pPr>
              <w:spacing w:line="276" w:lineRule="auto"/>
              <w:ind w:left="-100" w:right="140" w:firstLine="270"/>
              <w:jc w:val="center"/>
              <w:rPr>
                <w:lang w:val="hy-AM"/>
              </w:rPr>
            </w:pPr>
            <w:r w:rsidRPr="00006952">
              <w:fldChar w:fldCharType="begin"/>
            </w:r>
            <w:r w:rsidRPr="00006952">
              <w:rPr>
                <w:lang w:val="hy-AM"/>
              </w:rPr>
              <w:instrText>HYPERLINK "http://www.moj.am/structures/view/structure/24"</w:instrText>
            </w:r>
            <w:r w:rsidRPr="00006952">
              <w:fldChar w:fldCharType="separate"/>
            </w:r>
            <w:r w:rsidR="008C4A6D" w:rsidRPr="00006952">
              <w:rPr>
                <w:rFonts w:cs="Arian AMU"/>
                <w:noProof/>
                <w:lang w:val="hy-AM"/>
              </w:rPr>
              <w:t>«Իրավական կրթության և վերականգնողական ծրագրերի իրականացման կենտրոն» ՊՈԱԿ</w:t>
            </w:r>
            <w:r w:rsidRPr="00006952">
              <w:fldChar w:fldCharType="end"/>
            </w:r>
          </w:p>
          <w:p w:rsidR="00646617" w:rsidRPr="00006952" w:rsidRDefault="00646617" w:rsidP="00646617">
            <w:pPr>
              <w:spacing w:line="276" w:lineRule="auto"/>
              <w:ind w:right="140"/>
              <w:rPr>
                <w:rFonts w:cs="Sylfaen"/>
                <w:noProof/>
                <w:color w:val="000000"/>
                <w:lang w:val="hy-AM"/>
              </w:rPr>
            </w:pPr>
          </w:p>
          <w:p w:rsidR="00646617" w:rsidRPr="00006952" w:rsidRDefault="00646617" w:rsidP="00646617">
            <w:pPr>
              <w:spacing w:line="276" w:lineRule="auto"/>
              <w:ind w:left="-18" w:right="-30"/>
              <w:jc w:val="center"/>
              <w:rPr>
                <w:noProof/>
                <w:lang w:val="hy-AM"/>
              </w:rPr>
            </w:pPr>
            <w:r w:rsidRPr="00006952">
              <w:rPr>
                <w:noProof/>
                <w:lang w:val="hy-AM"/>
              </w:rPr>
              <w:t xml:space="preserve">Հասարակական </w:t>
            </w:r>
            <w:r w:rsidRPr="00006952">
              <w:rPr>
                <w:noProof/>
                <w:lang w:val="hy-AM"/>
              </w:rPr>
              <w:lastRenderedPageBreak/>
              <w:t>կազմակերպություններ (համաձայնությամբ)</w:t>
            </w:r>
          </w:p>
          <w:p w:rsidR="00646617" w:rsidRPr="00006952" w:rsidRDefault="00646617" w:rsidP="008C4A6D">
            <w:pPr>
              <w:spacing w:line="276" w:lineRule="auto"/>
              <w:ind w:left="-100" w:right="140" w:firstLine="270"/>
              <w:jc w:val="center"/>
              <w:rPr>
                <w:lang w:val="hy-AM"/>
              </w:rPr>
            </w:pPr>
          </w:p>
          <w:p w:rsidR="008C4A6D" w:rsidRPr="00006952" w:rsidRDefault="008C4A6D" w:rsidP="008C4A6D">
            <w:pPr>
              <w:spacing w:line="276" w:lineRule="auto"/>
              <w:ind w:left="-100" w:right="140" w:firstLine="270"/>
              <w:jc w:val="center"/>
              <w:rPr>
                <w:rFonts w:cs="Sylfaen"/>
                <w:noProof/>
                <w:color w:val="000000"/>
                <w:lang w:val="hy-AM"/>
              </w:rPr>
            </w:pPr>
          </w:p>
        </w:tc>
        <w:tc>
          <w:tcPr>
            <w:tcW w:w="1890" w:type="dxa"/>
            <w:hideMark/>
          </w:tcPr>
          <w:p w:rsidR="00BF37F3" w:rsidRPr="00006952" w:rsidRDefault="004A72D6"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B10072" w:rsidRPr="00006952">
              <w:rPr>
                <w:rFonts w:cs="Arial"/>
                <w:noProof/>
                <w:color w:val="000000"/>
                <w:lang w:val="hy-AM"/>
              </w:rPr>
              <w:t>2020 թվականի հունվարի 3-րդ տասնօրյակ</w:t>
            </w:r>
          </w:p>
          <w:p w:rsidR="00B10072" w:rsidRPr="00006952" w:rsidRDefault="00B10072" w:rsidP="003D61CA">
            <w:pPr>
              <w:spacing w:line="276" w:lineRule="auto"/>
              <w:ind w:right="140"/>
              <w:jc w:val="both"/>
              <w:rPr>
                <w:rFonts w:cs="Arial"/>
                <w:noProof/>
                <w:color w:val="000000"/>
                <w:lang w:val="hy-AM"/>
              </w:rPr>
            </w:pPr>
          </w:p>
          <w:p w:rsidR="00B10072" w:rsidRPr="00006952" w:rsidRDefault="00B10072" w:rsidP="00B10072">
            <w:pPr>
              <w:spacing w:line="276" w:lineRule="auto"/>
              <w:ind w:right="140"/>
              <w:jc w:val="both"/>
              <w:rPr>
                <w:rFonts w:cs="Arial"/>
                <w:noProof/>
                <w:color w:val="000000"/>
                <w:lang w:val="hy-AM"/>
              </w:rPr>
            </w:pPr>
            <w:r w:rsidRPr="00006952">
              <w:rPr>
                <w:rFonts w:cs="Arial"/>
                <w:noProof/>
                <w:color w:val="000000"/>
                <w:lang w:val="hy-AM"/>
              </w:rPr>
              <w:t>2. 2020 թվականի հունիսի 3-րդ տասնօրյակ</w:t>
            </w:r>
          </w:p>
          <w:p w:rsidR="00B10072" w:rsidRPr="00006952" w:rsidRDefault="00B10072" w:rsidP="00B10072">
            <w:pPr>
              <w:spacing w:line="276" w:lineRule="auto"/>
              <w:ind w:right="140"/>
              <w:jc w:val="both"/>
              <w:rPr>
                <w:rFonts w:cs="Arial"/>
                <w:noProof/>
                <w:color w:val="000000"/>
                <w:lang w:val="hy-AM"/>
              </w:rPr>
            </w:pPr>
          </w:p>
          <w:p w:rsidR="00B10072" w:rsidRPr="00006952" w:rsidRDefault="00B10072" w:rsidP="00B10072">
            <w:pPr>
              <w:spacing w:line="276" w:lineRule="auto"/>
              <w:ind w:right="140"/>
              <w:jc w:val="both"/>
              <w:rPr>
                <w:rFonts w:cs="Arial"/>
                <w:noProof/>
                <w:color w:val="000000"/>
                <w:lang w:val="hy-AM"/>
              </w:rPr>
            </w:pPr>
          </w:p>
          <w:p w:rsidR="00B10072" w:rsidRPr="00006952" w:rsidRDefault="00B10072" w:rsidP="00B10072">
            <w:pPr>
              <w:spacing w:line="276" w:lineRule="auto"/>
              <w:ind w:right="140"/>
              <w:jc w:val="both"/>
              <w:rPr>
                <w:rFonts w:cs="Arial"/>
                <w:noProof/>
                <w:color w:val="000000"/>
                <w:lang w:val="hy-AM"/>
              </w:rPr>
            </w:pPr>
          </w:p>
          <w:p w:rsidR="00B10072" w:rsidRPr="00006952" w:rsidRDefault="00B10072" w:rsidP="00B10072">
            <w:pPr>
              <w:spacing w:line="276" w:lineRule="auto"/>
              <w:ind w:right="140"/>
              <w:jc w:val="both"/>
              <w:rPr>
                <w:rFonts w:cs="Arial"/>
                <w:noProof/>
                <w:color w:val="000000"/>
                <w:lang w:val="hy-AM"/>
              </w:rPr>
            </w:pPr>
            <w:r w:rsidRPr="00006952">
              <w:rPr>
                <w:rFonts w:cs="Arial"/>
                <w:noProof/>
                <w:color w:val="000000"/>
                <w:lang w:val="hy-AM"/>
              </w:rPr>
              <w:t>3. 2020 թվականի օգոստոսի 3-րդ տասնօրյակ</w:t>
            </w:r>
          </w:p>
        </w:tc>
        <w:tc>
          <w:tcPr>
            <w:tcW w:w="2430" w:type="dxa"/>
            <w:hideMark/>
          </w:tcPr>
          <w:p w:rsidR="00BF37F3" w:rsidRPr="00006952" w:rsidRDefault="004A72D6" w:rsidP="006F655F">
            <w:pPr>
              <w:spacing w:before="60" w:after="60" w:line="276" w:lineRule="auto"/>
              <w:ind w:left="120" w:right="140"/>
              <w:jc w:val="center"/>
              <w:rPr>
                <w:rFonts w:cs="Sylfaen"/>
                <w:noProof/>
                <w:color w:val="000000"/>
                <w:lang w:val="hy-AM"/>
              </w:rPr>
            </w:pPr>
            <w:r w:rsidRPr="00006952">
              <w:rPr>
                <w:rFonts w:cs="Sylfaen"/>
                <w:noProof/>
                <w:color w:val="000000"/>
                <w:lang w:val="hy-AM"/>
              </w:rPr>
              <w:t>Ազատությունից զրկված անձանց վերասոցիալականացման գործընթացի արդյունավետ կազմակերպում, կրկնահանցագործության ռիսկերի նվազեցում</w:t>
            </w:r>
          </w:p>
        </w:tc>
        <w:tc>
          <w:tcPr>
            <w:tcW w:w="1710" w:type="dxa"/>
          </w:tcPr>
          <w:p w:rsidR="00C23BDC" w:rsidRPr="00006952" w:rsidRDefault="00C23BDC" w:rsidP="00C23BDC">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C23BDC" w:rsidRPr="00006952" w:rsidRDefault="00C23BDC" w:rsidP="00C23BDC">
            <w:pPr>
              <w:spacing w:before="60" w:after="60" w:line="276" w:lineRule="auto"/>
              <w:ind w:left="120" w:right="140"/>
              <w:jc w:val="center"/>
              <w:rPr>
                <w:rFonts w:cs="Sylfaen"/>
                <w:noProof/>
                <w:color w:val="000000"/>
                <w:lang w:val="hy-AM"/>
              </w:rPr>
            </w:pPr>
          </w:p>
          <w:p w:rsidR="00BF37F3" w:rsidRPr="00006952" w:rsidRDefault="00C23BDC" w:rsidP="00C23BDC">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BF37F3" w:rsidRPr="00006952" w:rsidTr="00D2075D">
        <w:trPr>
          <w:trHeight w:val="137"/>
        </w:trPr>
        <w:tc>
          <w:tcPr>
            <w:tcW w:w="721" w:type="dxa"/>
            <w:tcBorders>
              <w:right w:val="single" w:sz="4" w:space="0" w:color="auto"/>
            </w:tcBorders>
            <w:hideMark/>
          </w:tcPr>
          <w:p w:rsidR="00BF37F3" w:rsidRPr="00006952" w:rsidRDefault="00265822" w:rsidP="00C3198B">
            <w:pPr>
              <w:spacing w:line="276" w:lineRule="auto"/>
              <w:ind w:right="144"/>
              <w:jc w:val="center"/>
              <w:rPr>
                <w:noProof/>
                <w:lang w:val="hy-AM"/>
              </w:rPr>
            </w:pPr>
            <w:r w:rsidRPr="00006952">
              <w:rPr>
                <w:noProof/>
                <w:lang w:val="hy-AM"/>
              </w:rPr>
              <w:lastRenderedPageBreak/>
              <w:t>2</w:t>
            </w:r>
            <w:r w:rsidR="00C3198B" w:rsidRPr="00006952">
              <w:rPr>
                <w:noProof/>
                <w:lang w:val="hy-AM"/>
              </w:rPr>
              <w:t>1</w:t>
            </w:r>
            <w:r w:rsidR="00BF37F3" w:rsidRPr="00006952">
              <w:rPr>
                <w:noProof/>
                <w:lang w:val="hy-AM"/>
              </w:rPr>
              <w:t>.</w:t>
            </w:r>
          </w:p>
        </w:tc>
        <w:tc>
          <w:tcPr>
            <w:tcW w:w="2897" w:type="dxa"/>
            <w:tcBorders>
              <w:left w:val="single" w:sz="4" w:space="0" w:color="auto"/>
            </w:tcBorders>
          </w:tcPr>
          <w:p w:rsidR="00BF37F3" w:rsidRPr="00006952" w:rsidRDefault="000458E6" w:rsidP="00A4418D">
            <w:pPr>
              <w:spacing w:line="276" w:lineRule="auto"/>
              <w:ind w:right="144"/>
              <w:rPr>
                <w:rFonts w:cs="Sylfaen"/>
                <w:noProof/>
                <w:color w:val="000000"/>
                <w:lang w:val="hy-AM"/>
              </w:rPr>
            </w:pPr>
            <w:r w:rsidRPr="00006952">
              <w:rPr>
                <w:rFonts w:cs="Sylfaen"/>
                <w:noProof/>
                <w:color w:val="000000"/>
                <w:lang w:val="hy-AM"/>
              </w:rPr>
              <w:t>Ազատությունից զրկված անձանց զբաղվածության ապահովում</w:t>
            </w:r>
          </w:p>
          <w:p w:rsidR="000458E6" w:rsidRPr="00006952" w:rsidRDefault="000458E6" w:rsidP="00A4418D">
            <w:pPr>
              <w:spacing w:line="276" w:lineRule="auto"/>
              <w:ind w:right="144"/>
              <w:rPr>
                <w:rFonts w:cs="Sylfaen"/>
                <w:noProof/>
                <w:color w:val="000000"/>
                <w:lang w:val="hy-AM"/>
              </w:rPr>
            </w:pPr>
          </w:p>
        </w:tc>
        <w:tc>
          <w:tcPr>
            <w:tcW w:w="3960" w:type="dxa"/>
            <w:hideMark/>
          </w:tcPr>
          <w:p w:rsidR="00431FF3" w:rsidRPr="00006952" w:rsidRDefault="00657196" w:rsidP="00EF5E18">
            <w:pPr>
              <w:spacing w:line="276" w:lineRule="auto"/>
              <w:jc w:val="both"/>
              <w:rPr>
                <w:lang w:val="hy-AM"/>
              </w:rPr>
            </w:pPr>
            <w:r w:rsidRPr="00006952">
              <w:rPr>
                <w:lang w:val="hy-AM"/>
              </w:rPr>
              <w:t xml:space="preserve">1. </w:t>
            </w:r>
            <w:r w:rsidR="00431FF3" w:rsidRPr="00006952">
              <w:rPr>
                <w:rFonts w:cs="Sylfaen"/>
                <w:lang w:val="hy-AM"/>
              </w:rPr>
              <w:t>Ուսումնասիրել</w:t>
            </w:r>
            <w:r w:rsidR="00431FF3" w:rsidRPr="00006952">
              <w:rPr>
                <w:lang w:val="hy-AM"/>
              </w:rPr>
              <w:t xml:space="preserve">  </w:t>
            </w:r>
            <w:r w:rsidR="000B1C97" w:rsidRPr="00006952">
              <w:rPr>
                <w:rFonts w:cs="Sylfaen"/>
                <w:lang w:val="hy-AM"/>
              </w:rPr>
              <w:t xml:space="preserve">ազատությունից զրկված անձանց զբաղվածության ապահովմանն </w:t>
            </w:r>
            <w:r w:rsidR="00431FF3" w:rsidRPr="00006952">
              <w:rPr>
                <w:rFonts w:cs="Sylfaen"/>
                <w:lang w:val="hy-AM"/>
              </w:rPr>
              <w:t>ուղղված</w:t>
            </w:r>
            <w:r w:rsidR="00431FF3" w:rsidRPr="00006952">
              <w:rPr>
                <w:lang w:val="hy-AM"/>
              </w:rPr>
              <w:t xml:space="preserve"> </w:t>
            </w:r>
            <w:r w:rsidR="00431FF3" w:rsidRPr="00006952">
              <w:rPr>
                <w:rFonts w:cs="Sylfaen"/>
                <w:lang w:val="hy-AM"/>
              </w:rPr>
              <w:t>ծրագրերի</w:t>
            </w:r>
            <w:r w:rsidR="00431FF3" w:rsidRPr="00006952">
              <w:rPr>
                <w:lang w:val="hy-AM"/>
              </w:rPr>
              <w:t xml:space="preserve"> </w:t>
            </w:r>
            <w:r w:rsidR="00431FF3" w:rsidRPr="00006952">
              <w:rPr>
                <w:rFonts w:cs="Sylfaen"/>
                <w:lang w:val="hy-AM"/>
              </w:rPr>
              <w:t>արդյունավետությունը՝</w:t>
            </w:r>
            <w:r w:rsidR="00431FF3" w:rsidRPr="00006952">
              <w:rPr>
                <w:lang w:val="hy-AM"/>
              </w:rPr>
              <w:t xml:space="preserve"> </w:t>
            </w:r>
            <w:r w:rsidR="00431FF3" w:rsidRPr="00006952">
              <w:rPr>
                <w:rFonts w:cs="Sylfaen"/>
                <w:lang w:val="hy-AM"/>
              </w:rPr>
              <w:t>վեր</w:t>
            </w:r>
            <w:r w:rsidR="00431FF3" w:rsidRPr="00006952">
              <w:rPr>
                <w:lang w:val="hy-AM"/>
              </w:rPr>
              <w:t xml:space="preserve"> </w:t>
            </w:r>
            <w:r w:rsidR="00431FF3" w:rsidRPr="00006952">
              <w:rPr>
                <w:rFonts w:cs="Sylfaen"/>
                <w:lang w:val="hy-AM"/>
              </w:rPr>
              <w:t>հանելով</w:t>
            </w:r>
            <w:r w:rsidR="00431FF3" w:rsidRPr="00006952">
              <w:rPr>
                <w:lang w:val="hy-AM"/>
              </w:rPr>
              <w:t xml:space="preserve"> </w:t>
            </w:r>
            <w:r w:rsidR="00431FF3" w:rsidRPr="00006952">
              <w:rPr>
                <w:rFonts w:cs="Sylfaen"/>
                <w:lang w:val="hy-AM"/>
              </w:rPr>
              <w:t>հիմնական</w:t>
            </w:r>
            <w:r w:rsidR="00431FF3" w:rsidRPr="00006952">
              <w:rPr>
                <w:lang w:val="hy-AM"/>
              </w:rPr>
              <w:t xml:space="preserve"> </w:t>
            </w:r>
            <w:r w:rsidR="00431FF3" w:rsidRPr="00006952">
              <w:rPr>
                <w:rFonts w:cs="Sylfaen"/>
                <w:lang w:val="hy-AM"/>
              </w:rPr>
              <w:t>խնդիրները</w:t>
            </w:r>
            <w:r w:rsidR="00431FF3" w:rsidRPr="00006952">
              <w:rPr>
                <w:lang w:val="hy-AM"/>
              </w:rPr>
              <w:t>.</w:t>
            </w:r>
          </w:p>
          <w:p w:rsidR="00657196" w:rsidRPr="00006952" w:rsidRDefault="00657196" w:rsidP="00EF5E18">
            <w:pPr>
              <w:spacing w:line="276" w:lineRule="auto"/>
              <w:jc w:val="both"/>
              <w:rPr>
                <w:lang w:val="hy-AM"/>
              </w:rPr>
            </w:pPr>
          </w:p>
          <w:p w:rsidR="00312192" w:rsidRPr="00006952" w:rsidRDefault="00657196" w:rsidP="00312192">
            <w:pPr>
              <w:spacing w:line="276" w:lineRule="auto"/>
              <w:ind w:right="140"/>
              <w:jc w:val="both"/>
              <w:rPr>
                <w:rFonts w:cs="Sylfaen"/>
                <w:noProof/>
                <w:color w:val="000000"/>
                <w:lang w:val="hy-AM"/>
              </w:rPr>
            </w:pPr>
            <w:r w:rsidRPr="00006952">
              <w:rPr>
                <w:lang w:val="hy-AM"/>
              </w:rPr>
              <w:t xml:space="preserve">2. </w:t>
            </w:r>
            <w:r w:rsidR="00312192" w:rsidRPr="00006952">
              <w:rPr>
                <w:rFonts w:cs="Sylfaen"/>
                <w:noProof/>
                <w:color w:val="000000"/>
                <w:lang w:val="hy-AM"/>
              </w:rPr>
              <w:t xml:space="preserve"> Դիտարկվել են մասնավոր հատվածի հետ քրեակատարողական հիմնարկներում արտադրության կազմակերպման հնարավորությունները:</w:t>
            </w:r>
          </w:p>
          <w:p w:rsidR="00312192" w:rsidRPr="00006952" w:rsidRDefault="00312192" w:rsidP="00312192">
            <w:pPr>
              <w:spacing w:line="276" w:lineRule="auto"/>
              <w:ind w:right="140"/>
              <w:jc w:val="both"/>
              <w:rPr>
                <w:rFonts w:cs="Sylfaen"/>
                <w:noProof/>
                <w:color w:val="000000"/>
                <w:lang w:val="hy-AM"/>
              </w:rPr>
            </w:pPr>
          </w:p>
          <w:p w:rsidR="00312192" w:rsidRPr="00006952" w:rsidRDefault="00312192" w:rsidP="00312192">
            <w:pPr>
              <w:spacing w:line="276" w:lineRule="auto"/>
              <w:ind w:right="140"/>
              <w:jc w:val="both"/>
              <w:rPr>
                <w:rFonts w:cs="Sylfaen"/>
                <w:noProof/>
                <w:color w:val="000000"/>
                <w:lang w:val="hy-AM"/>
              </w:rPr>
            </w:pPr>
            <w:r w:rsidRPr="00006952">
              <w:rPr>
                <w:rFonts w:cs="Sylfaen"/>
                <w:noProof/>
                <w:color w:val="000000"/>
                <w:lang w:val="hy-AM"/>
              </w:rPr>
              <w:t>3. Քրեակատարողական հիմնարկներում ստեղծվել են ազատությունից զրկված անձանց զբաղվածության ապահովման կենտրոններ</w:t>
            </w:r>
            <w:r w:rsidR="00BF4D37" w:rsidRPr="00006952">
              <w:rPr>
                <w:rFonts w:cs="Sylfaen"/>
                <w:noProof/>
                <w:color w:val="000000"/>
                <w:lang w:val="hy-AM"/>
              </w:rPr>
              <w:t xml:space="preserve"> (արտադրամասեր, ջերմոցներ և այլն)</w:t>
            </w:r>
            <w:r w:rsidRPr="00006952">
              <w:rPr>
                <w:rFonts w:cs="Sylfaen"/>
                <w:noProof/>
                <w:color w:val="000000"/>
                <w:lang w:val="hy-AM"/>
              </w:rPr>
              <w:t>:</w:t>
            </w:r>
          </w:p>
          <w:p w:rsidR="00657196" w:rsidRPr="00006952" w:rsidRDefault="00657196" w:rsidP="00EF5E18">
            <w:pPr>
              <w:spacing w:line="276" w:lineRule="auto"/>
              <w:jc w:val="both"/>
              <w:rPr>
                <w:lang w:val="hy-AM"/>
              </w:rPr>
            </w:pPr>
          </w:p>
          <w:p w:rsidR="00BF37F3" w:rsidRPr="00006952" w:rsidRDefault="00312192" w:rsidP="00EF5E18">
            <w:pPr>
              <w:spacing w:line="276" w:lineRule="auto"/>
              <w:jc w:val="both"/>
              <w:rPr>
                <w:lang w:val="hy-AM"/>
              </w:rPr>
            </w:pPr>
            <w:r w:rsidRPr="00006952">
              <w:rPr>
                <w:lang w:val="hy-AM"/>
              </w:rPr>
              <w:t>4</w:t>
            </w:r>
            <w:r w:rsidR="00657196" w:rsidRPr="00006952">
              <w:rPr>
                <w:lang w:val="hy-AM"/>
              </w:rPr>
              <w:t xml:space="preserve">. </w:t>
            </w:r>
            <w:r w:rsidR="00431FF3" w:rsidRPr="00006952">
              <w:rPr>
                <w:lang w:val="hy-AM"/>
              </w:rPr>
              <w:t>Սահման</w:t>
            </w:r>
            <w:r w:rsidRPr="00006952">
              <w:rPr>
                <w:lang w:val="hy-AM"/>
              </w:rPr>
              <w:t>վ</w:t>
            </w:r>
            <w:r w:rsidR="00431FF3" w:rsidRPr="00006952">
              <w:rPr>
                <w:lang w:val="hy-AM"/>
              </w:rPr>
              <w:t xml:space="preserve">ել </w:t>
            </w:r>
            <w:r w:rsidRPr="00006952">
              <w:rPr>
                <w:lang w:val="hy-AM"/>
              </w:rPr>
              <w:t xml:space="preserve">են </w:t>
            </w:r>
            <w:r w:rsidR="00431FF3" w:rsidRPr="00006952">
              <w:rPr>
                <w:lang w:val="hy-AM"/>
              </w:rPr>
              <w:t>վերստուգելի չափանիշներ, որոնք հնարավորություն կտան գնահատել քրեակատարողական հիմնարկների կողմից ձեռնարկված</w:t>
            </w:r>
            <w:r w:rsidRPr="00006952">
              <w:rPr>
                <w:lang w:val="hy-AM"/>
              </w:rPr>
              <w:t>՝</w:t>
            </w:r>
            <w:r w:rsidR="00431FF3" w:rsidRPr="00006952">
              <w:rPr>
                <w:lang w:val="hy-AM"/>
              </w:rPr>
              <w:t xml:space="preserve"> զբաղվածության ապահովմանն ուղղված քայլերը:</w:t>
            </w:r>
          </w:p>
          <w:p w:rsidR="00C755FB" w:rsidRPr="00006952" w:rsidRDefault="00C755FB" w:rsidP="00EF5E18">
            <w:pPr>
              <w:spacing w:line="276" w:lineRule="auto"/>
              <w:jc w:val="both"/>
              <w:rPr>
                <w:rFonts w:cs="Sylfaen"/>
                <w:noProof/>
                <w:color w:val="000000"/>
                <w:lang w:val="hy-AM"/>
              </w:rPr>
            </w:pPr>
          </w:p>
        </w:tc>
        <w:tc>
          <w:tcPr>
            <w:tcW w:w="2070" w:type="dxa"/>
            <w:hideMark/>
          </w:tcPr>
          <w:p w:rsidR="00391257" w:rsidRPr="00006952" w:rsidRDefault="000458E6" w:rsidP="00391257">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391257" w:rsidRPr="00006952" w:rsidRDefault="00391257" w:rsidP="00391257">
            <w:pPr>
              <w:spacing w:line="276" w:lineRule="auto"/>
              <w:ind w:left="-100" w:right="140"/>
              <w:jc w:val="center"/>
              <w:rPr>
                <w:rFonts w:cs="Sylfaen"/>
                <w:noProof/>
                <w:color w:val="000000"/>
                <w:lang w:val="hy-AM"/>
              </w:rPr>
            </w:pPr>
          </w:p>
          <w:p w:rsidR="000458E6" w:rsidRPr="00006952" w:rsidRDefault="00391257" w:rsidP="00391257">
            <w:pPr>
              <w:spacing w:line="276" w:lineRule="auto"/>
              <w:ind w:left="-100" w:right="140"/>
              <w:jc w:val="center"/>
              <w:rPr>
                <w:rFonts w:cs="Sylfaen"/>
                <w:noProof/>
                <w:color w:val="000000"/>
                <w:lang w:val="hy-AM"/>
              </w:rPr>
            </w:pPr>
            <w:r w:rsidRPr="00006952">
              <w:rPr>
                <w:rFonts w:cs="Sylfaen"/>
                <w:noProof/>
                <w:color w:val="000000"/>
                <w:lang w:val="hy-AM"/>
              </w:rPr>
              <w:t>ՀՀ աշխատանքի և սոցիալական հարցերի նախարարություն</w:t>
            </w:r>
          </w:p>
          <w:p w:rsidR="00391257" w:rsidRPr="00006952" w:rsidRDefault="00391257" w:rsidP="00391257">
            <w:pPr>
              <w:spacing w:line="276" w:lineRule="auto"/>
              <w:ind w:left="-100" w:right="140"/>
              <w:jc w:val="center"/>
              <w:rPr>
                <w:rFonts w:cs="Sylfaen"/>
                <w:noProof/>
                <w:color w:val="000000"/>
                <w:lang w:val="hy-AM"/>
              </w:rPr>
            </w:pPr>
          </w:p>
          <w:p w:rsidR="000458E6" w:rsidRPr="00006952" w:rsidRDefault="000458E6" w:rsidP="000458E6">
            <w:pPr>
              <w:spacing w:line="276" w:lineRule="auto"/>
              <w:ind w:left="-100" w:right="140"/>
              <w:jc w:val="center"/>
              <w:rPr>
                <w:rFonts w:cs="Sylfaen"/>
                <w:noProof/>
                <w:color w:val="000000"/>
                <w:lang w:val="hy-AM"/>
              </w:rPr>
            </w:pPr>
            <w:r w:rsidRPr="00006952">
              <w:rPr>
                <w:rFonts w:cs="Sylfaen"/>
                <w:noProof/>
                <w:color w:val="000000"/>
                <w:lang w:val="hy-AM"/>
              </w:rPr>
              <w:t xml:space="preserve">ՀՀ </w:t>
            </w:r>
            <w:r w:rsidRPr="00006952">
              <w:rPr>
                <w:lang w:val="hy-AM"/>
              </w:rPr>
              <w:t xml:space="preserve"> ֆինանսների նախարարություն</w:t>
            </w:r>
          </w:p>
          <w:p w:rsidR="000458E6" w:rsidRPr="00006952" w:rsidRDefault="000458E6" w:rsidP="000458E6">
            <w:pPr>
              <w:spacing w:line="276" w:lineRule="auto"/>
              <w:ind w:left="-100" w:right="140" w:firstLine="270"/>
              <w:jc w:val="center"/>
              <w:rPr>
                <w:lang w:val="hy-AM"/>
              </w:rPr>
            </w:pPr>
          </w:p>
          <w:p w:rsidR="00BF37F3" w:rsidRPr="00006952" w:rsidRDefault="00E9604E" w:rsidP="000458E6">
            <w:pPr>
              <w:spacing w:line="276" w:lineRule="auto"/>
              <w:ind w:left="-100" w:right="140" w:firstLine="270"/>
              <w:jc w:val="center"/>
              <w:rPr>
                <w:lang w:val="hy-AM"/>
              </w:rPr>
            </w:pPr>
            <w:r w:rsidRPr="00006952">
              <w:fldChar w:fldCharType="begin"/>
            </w:r>
            <w:r w:rsidRPr="00006952">
              <w:rPr>
                <w:lang w:val="hy-AM"/>
              </w:rPr>
              <w:instrText>HYPERLINK "http://www.moj.am/structures/view/structure/24"</w:instrText>
            </w:r>
            <w:r w:rsidRPr="00006952">
              <w:fldChar w:fldCharType="separate"/>
            </w:r>
            <w:r w:rsidR="000458E6" w:rsidRPr="00006952">
              <w:rPr>
                <w:rFonts w:cs="Arian AMU"/>
                <w:noProof/>
                <w:lang w:val="hy-AM"/>
              </w:rPr>
              <w:t>ՀՀ</w:t>
            </w:r>
            <w:r w:rsidRPr="00006952">
              <w:fldChar w:fldCharType="end"/>
            </w:r>
            <w:r w:rsidR="000458E6" w:rsidRPr="00006952">
              <w:rPr>
                <w:lang w:val="hy-AM"/>
              </w:rPr>
              <w:t xml:space="preserve"> պետական եկամուտների կոմիտե</w:t>
            </w:r>
          </w:p>
          <w:p w:rsidR="00A16A22" w:rsidRPr="00006952" w:rsidRDefault="00A16A22" w:rsidP="000458E6">
            <w:pPr>
              <w:spacing w:line="276" w:lineRule="auto"/>
              <w:ind w:left="-100" w:right="140" w:firstLine="270"/>
              <w:jc w:val="center"/>
              <w:rPr>
                <w:lang w:val="hy-AM"/>
              </w:rPr>
            </w:pPr>
          </w:p>
          <w:p w:rsidR="00A16A22" w:rsidRPr="00006952" w:rsidRDefault="00A16A22" w:rsidP="00A16A22">
            <w:pPr>
              <w:spacing w:line="276" w:lineRule="auto"/>
              <w:ind w:left="-18" w:right="-30"/>
              <w:jc w:val="center"/>
              <w:rPr>
                <w:noProof/>
                <w:lang w:val="hy-AM"/>
              </w:rPr>
            </w:pPr>
            <w:r w:rsidRPr="00006952">
              <w:rPr>
                <w:noProof/>
                <w:lang w:val="hy-AM"/>
              </w:rPr>
              <w:t>Հասարակական կազմակերպությու</w:t>
            </w:r>
            <w:r w:rsidRPr="00006952">
              <w:rPr>
                <w:noProof/>
                <w:lang w:val="hy-AM"/>
              </w:rPr>
              <w:lastRenderedPageBreak/>
              <w:t>ններ (համաձայնությամբ)</w:t>
            </w:r>
          </w:p>
          <w:p w:rsidR="00A16A22" w:rsidRPr="00006952" w:rsidRDefault="00A16A22" w:rsidP="000458E6">
            <w:pPr>
              <w:spacing w:line="276" w:lineRule="auto"/>
              <w:ind w:left="-100" w:right="140" w:firstLine="270"/>
              <w:jc w:val="center"/>
              <w:rPr>
                <w:lang w:val="hy-AM"/>
              </w:rPr>
            </w:pPr>
          </w:p>
          <w:p w:rsidR="00FA28B2" w:rsidRPr="00006952" w:rsidRDefault="00FA28B2" w:rsidP="000458E6">
            <w:pPr>
              <w:spacing w:line="276" w:lineRule="auto"/>
              <w:ind w:left="-100" w:right="140" w:firstLine="270"/>
              <w:jc w:val="center"/>
              <w:rPr>
                <w:rFonts w:cs="Sylfaen"/>
                <w:noProof/>
                <w:color w:val="000000"/>
                <w:lang w:val="hy-AM"/>
              </w:rPr>
            </w:pPr>
          </w:p>
        </w:tc>
        <w:tc>
          <w:tcPr>
            <w:tcW w:w="1890" w:type="dxa"/>
            <w:hideMark/>
          </w:tcPr>
          <w:p w:rsidR="00BF37F3" w:rsidRPr="00006952" w:rsidRDefault="009E2BAF"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F641C0" w:rsidRPr="00006952">
              <w:rPr>
                <w:rFonts w:cs="Arial"/>
                <w:noProof/>
                <w:color w:val="000000"/>
                <w:lang w:val="hy-AM"/>
              </w:rPr>
              <w:t>2019 թվականի նոյեմբերի 3-րդ տասնօրյակ</w:t>
            </w:r>
          </w:p>
          <w:p w:rsidR="00F641C0" w:rsidRPr="00006952" w:rsidRDefault="00F641C0" w:rsidP="003D61CA">
            <w:pPr>
              <w:spacing w:line="276" w:lineRule="auto"/>
              <w:ind w:right="140"/>
              <w:jc w:val="both"/>
              <w:rPr>
                <w:rFonts w:cs="Arial"/>
                <w:noProof/>
                <w:color w:val="000000"/>
                <w:lang w:val="hy-AM"/>
              </w:rPr>
            </w:pPr>
          </w:p>
          <w:p w:rsidR="00F641C0" w:rsidRPr="00006952" w:rsidRDefault="00F641C0" w:rsidP="003D61CA">
            <w:pPr>
              <w:spacing w:line="276" w:lineRule="auto"/>
              <w:ind w:right="140"/>
              <w:jc w:val="both"/>
              <w:rPr>
                <w:rFonts w:cs="Arial"/>
                <w:noProof/>
                <w:color w:val="000000"/>
                <w:lang w:val="hy-AM"/>
              </w:rPr>
            </w:pPr>
          </w:p>
          <w:p w:rsidR="00F641C0" w:rsidRPr="00006952" w:rsidRDefault="00F641C0" w:rsidP="003D61CA">
            <w:pPr>
              <w:spacing w:line="276" w:lineRule="auto"/>
              <w:ind w:right="140"/>
              <w:jc w:val="both"/>
              <w:rPr>
                <w:rFonts w:cs="Arial"/>
                <w:noProof/>
                <w:color w:val="000000"/>
                <w:lang w:val="hy-AM"/>
              </w:rPr>
            </w:pPr>
            <w:r w:rsidRPr="00006952">
              <w:rPr>
                <w:rFonts w:cs="Arial"/>
                <w:noProof/>
                <w:color w:val="000000"/>
                <w:lang w:val="hy-AM"/>
              </w:rPr>
              <w:t>2. 2020 թվականի հունվարի 3-րդ տասնօրյակ</w:t>
            </w:r>
          </w:p>
          <w:p w:rsidR="00F641C0" w:rsidRPr="00006952" w:rsidRDefault="00F641C0" w:rsidP="003D61CA">
            <w:pPr>
              <w:spacing w:line="276" w:lineRule="auto"/>
              <w:ind w:right="140"/>
              <w:jc w:val="both"/>
              <w:rPr>
                <w:rFonts w:cs="Arial"/>
                <w:noProof/>
                <w:color w:val="000000"/>
                <w:lang w:val="hy-AM"/>
              </w:rPr>
            </w:pPr>
          </w:p>
          <w:p w:rsidR="00F641C0" w:rsidRPr="00006952" w:rsidRDefault="00F641C0" w:rsidP="003D61CA">
            <w:pPr>
              <w:spacing w:line="276" w:lineRule="auto"/>
              <w:ind w:right="140"/>
              <w:jc w:val="both"/>
              <w:rPr>
                <w:rFonts w:cs="Arial"/>
                <w:noProof/>
                <w:color w:val="000000"/>
                <w:lang w:val="hy-AM"/>
              </w:rPr>
            </w:pPr>
          </w:p>
          <w:p w:rsidR="00F641C0" w:rsidRPr="00006952" w:rsidRDefault="00F641C0" w:rsidP="003D61CA">
            <w:pPr>
              <w:spacing w:line="276" w:lineRule="auto"/>
              <w:ind w:right="140"/>
              <w:jc w:val="both"/>
              <w:rPr>
                <w:rFonts w:cs="Arial"/>
                <w:noProof/>
                <w:color w:val="000000"/>
                <w:lang w:val="hy-AM"/>
              </w:rPr>
            </w:pPr>
          </w:p>
          <w:p w:rsidR="00F641C0" w:rsidRPr="00006952" w:rsidRDefault="00F641C0" w:rsidP="003D61CA">
            <w:pPr>
              <w:spacing w:line="276" w:lineRule="auto"/>
              <w:ind w:right="140"/>
              <w:jc w:val="both"/>
              <w:rPr>
                <w:rFonts w:cs="Arial"/>
                <w:noProof/>
                <w:color w:val="000000"/>
                <w:lang w:val="hy-AM"/>
              </w:rPr>
            </w:pPr>
            <w:r w:rsidRPr="00006952">
              <w:rPr>
                <w:rFonts w:cs="Arial"/>
                <w:noProof/>
                <w:color w:val="000000"/>
                <w:lang w:val="hy-AM"/>
              </w:rPr>
              <w:t>3. 2020 թվականի հունիսի 3-րդ տասնօրյակ</w:t>
            </w:r>
          </w:p>
          <w:p w:rsidR="00F641C0" w:rsidRPr="00006952" w:rsidRDefault="00F641C0" w:rsidP="003D61CA">
            <w:pPr>
              <w:spacing w:line="276" w:lineRule="auto"/>
              <w:ind w:right="140"/>
              <w:jc w:val="both"/>
              <w:rPr>
                <w:rFonts w:cs="Arial"/>
                <w:noProof/>
                <w:color w:val="000000"/>
                <w:lang w:val="hy-AM"/>
              </w:rPr>
            </w:pPr>
          </w:p>
          <w:p w:rsidR="00F641C0" w:rsidRPr="00006952" w:rsidRDefault="00F641C0" w:rsidP="003D61CA">
            <w:pPr>
              <w:spacing w:line="276" w:lineRule="auto"/>
              <w:ind w:right="140"/>
              <w:jc w:val="both"/>
              <w:rPr>
                <w:rFonts w:cs="Arial"/>
                <w:noProof/>
                <w:color w:val="000000"/>
                <w:lang w:val="hy-AM"/>
              </w:rPr>
            </w:pPr>
          </w:p>
          <w:p w:rsidR="00E65CEF" w:rsidRPr="00006952" w:rsidRDefault="00E65CEF" w:rsidP="003D61CA">
            <w:pPr>
              <w:spacing w:line="276" w:lineRule="auto"/>
              <w:ind w:right="140"/>
              <w:jc w:val="both"/>
              <w:rPr>
                <w:rFonts w:cs="Arial"/>
                <w:noProof/>
                <w:color w:val="000000"/>
                <w:lang w:val="hy-AM"/>
              </w:rPr>
            </w:pPr>
          </w:p>
          <w:p w:rsidR="00F641C0" w:rsidRPr="00006952" w:rsidRDefault="00F641C0" w:rsidP="003D61CA">
            <w:pPr>
              <w:spacing w:line="276" w:lineRule="auto"/>
              <w:ind w:right="140"/>
              <w:jc w:val="both"/>
              <w:rPr>
                <w:rFonts w:cs="Arial"/>
                <w:noProof/>
                <w:color w:val="000000"/>
                <w:lang w:val="hy-AM"/>
              </w:rPr>
            </w:pPr>
            <w:r w:rsidRPr="00006952">
              <w:rPr>
                <w:rFonts w:cs="Arial"/>
                <w:noProof/>
                <w:color w:val="000000"/>
                <w:lang w:val="hy-AM"/>
              </w:rPr>
              <w:t xml:space="preserve">4. </w:t>
            </w:r>
            <w:r w:rsidR="00DB6016" w:rsidRPr="00006952">
              <w:rPr>
                <w:rFonts w:cs="Arial"/>
                <w:noProof/>
                <w:color w:val="000000"/>
                <w:lang w:val="hy-AM"/>
              </w:rPr>
              <w:t>2020 թվականի օգոստոսի 1-ին տասնօրյակ</w:t>
            </w:r>
          </w:p>
        </w:tc>
        <w:tc>
          <w:tcPr>
            <w:tcW w:w="2430" w:type="dxa"/>
            <w:hideMark/>
          </w:tcPr>
          <w:p w:rsidR="00BF37F3" w:rsidRPr="00006952" w:rsidRDefault="000458E6" w:rsidP="006F655F">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Ազատությունից զրկված անձանց վերասոցիալականացման գործընթացի արդյունավետ կազմակերպում, կրկնահանցագործության ռիսկերի նվազեցում</w:t>
            </w:r>
          </w:p>
        </w:tc>
        <w:tc>
          <w:tcPr>
            <w:tcW w:w="1710" w:type="dxa"/>
          </w:tcPr>
          <w:p w:rsidR="000458E6" w:rsidRPr="00006952" w:rsidRDefault="000458E6" w:rsidP="000458E6">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0458E6" w:rsidRPr="00006952" w:rsidRDefault="000458E6" w:rsidP="000458E6">
            <w:pPr>
              <w:spacing w:before="60" w:after="60" w:line="276" w:lineRule="auto"/>
              <w:ind w:left="120" w:right="140"/>
              <w:jc w:val="center"/>
              <w:rPr>
                <w:rFonts w:cs="Sylfaen"/>
                <w:noProof/>
                <w:color w:val="000000"/>
                <w:lang w:val="hy-AM"/>
              </w:rPr>
            </w:pPr>
          </w:p>
          <w:p w:rsidR="00BF37F3" w:rsidRPr="00006952" w:rsidRDefault="000458E6" w:rsidP="000458E6">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BF37F3" w:rsidRPr="00006952" w:rsidTr="00D2075D">
        <w:trPr>
          <w:trHeight w:val="137"/>
        </w:trPr>
        <w:tc>
          <w:tcPr>
            <w:tcW w:w="721" w:type="dxa"/>
            <w:tcBorders>
              <w:right w:val="single" w:sz="4" w:space="0" w:color="auto"/>
            </w:tcBorders>
            <w:hideMark/>
          </w:tcPr>
          <w:p w:rsidR="00BF37F3" w:rsidRPr="00006952" w:rsidRDefault="000B6EAD" w:rsidP="00C3198B">
            <w:pPr>
              <w:spacing w:line="276" w:lineRule="auto"/>
              <w:ind w:right="144"/>
              <w:jc w:val="center"/>
              <w:rPr>
                <w:noProof/>
                <w:lang w:val="hy-AM"/>
              </w:rPr>
            </w:pPr>
            <w:r w:rsidRPr="00006952">
              <w:rPr>
                <w:noProof/>
                <w:lang w:val="hy-AM"/>
              </w:rPr>
              <w:lastRenderedPageBreak/>
              <w:t>2</w:t>
            </w:r>
            <w:r w:rsidR="00C3198B" w:rsidRPr="00006952">
              <w:rPr>
                <w:noProof/>
                <w:lang w:val="hy-AM"/>
              </w:rPr>
              <w:t>2</w:t>
            </w:r>
            <w:r w:rsidR="00BF37F3" w:rsidRPr="00006952">
              <w:rPr>
                <w:noProof/>
                <w:lang w:val="hy-AM"/>
              </w:rPr>
              <w:t>.</w:t>
            </w:r>
          </w:p>
        </w:tc>
        <w:tc>
          <w:tcPr>
            <w:tcW w:w="2897" w:type="dxa"/>
            <w:tcBorders>
              <w:left w:val="single" w:sz="4" w:space="0" w:color="auto"/>
            </w:tcBorders>
          </w:tcPr>
          <w:p w:rsidR="00FF208B" w:rsidRPr="00006952" w:rsidRDefault="00FF208B" w:rsidP="00425069">
            <w:pPr>
              <w:spacing w:line="276" w:lineRule="auto"/>
              <w:ind w:right="140"/>
              <w:rPr>
                <w:rFonts w:cs="Sylfaen"/>
                <w:color w:val="000000"/>
                <w:lang w:val="hy-AM"/>
              </w:rPr>
            </w:pPr>
            <w:r w:rsidRPr="00006952">
              <w:rPr>
                <w:rFonts w:cs="Arial"/>
                <w:color w:val="000000"/>
                <w:lang w:val="hy-AM"/>
              </w:rPr>
              <w:t>«Աջակցություն դատապարտյալին» հիմնադրամի կառավարման արդյունավետության բարձրացում</w:t>
            </w:r>
          </w:p>
          <w:p w:rsidR="00BF37F3" w:rsidRPr="00006952" w:rsidRDefault="00BF37F3" w:rsidP="00A4418D">
            <w:pPr>
              <w:spacing w:line="276" w:lineRule="auto"/>
              <w:ind w:right="144"/>
              <w:rPr>
                <w:rFonts w:cs="Sylfaen"/>
                <w:noProof/>
                <w:color w:val="000000"/>
                <w:lang w:val="hy-AM"/>
              </w:rPr>
            </w:pPr>
          </w:p>
        </w:tc>
        <w:tc>
          <w:tcPr>
            <w:tcW w:w="3960" w:type="dxa"/>
            <w:hideMark/>
          </w:tcPr>
          <w:p w:rsidR="00BF37F3" w:rsidRPr="00006952" w:rsidRDefault="00684045" w:rsidP="00425069">
            <w:pPr>
              <w:spacing w:line="276" w:lineRule="auto"/>
              <w:jc w:val="both"/>
              <w:rPr>
                <w:rFonts w:cs="Arial"/>
                <w:color w:val="000000"/>
                <w:lang w:val="hy-AM"/>
              </w:rPr>
            </w:pPr>
            <w:r w:rsidRPr="00006952">
              <w:rPr>
                <w:rFonts w:cs="Sylfaen"/>
                <w:noProof/>
                <w:color w:val="000000"/>
                <w:lang w:val="hy-AM"/>
              </w:rPr>
              <w:t xml:space="preserve">1. Գնահատել </w:t>
            </w:r>
            <w:r w:rsidRPr="00006952">
              <w:rPr>
                <w:rFonts w:cs="Arial"/>
                <w:color w:val="000000"/>
                <w:lang w:val="hy-AM"/>
              </w:rPr>
              <w:t>«Աջակցություն դատապարտյալին» հիմնադրամի գործունեության արդյունավետությունը.</w:t>
            </w:r>
          </w:p>
          <w:p w:rsidR="00684045" w:rsidRPr="00006952" w:rsidRDefault="00684045" w:rsidP="00425069">
            <w:pPr>
              <w:spacing w:line="276" w:lineRule="auto"/>
              <w:jc w:val="both"/>
              <w:rPr>
                <w:rFonts w:cs="Arial"/>
                <w:color w:val="000000"/>
                <w:lang w:val="hy-AM"/>
              </w:rPr>
            </w:pPr>
          </w:p>
          <w:p w:rsidR="00684045" w:rsidRPr="00006952" w:rsidRDefault="00684045" w:rsidP="00425069">
            <w:pPr>
              <w:spacing w:line="276" w:lineRule="auto"/>
              <w:jc w:val="both"/>
              <w:rPr>
                <w:rFonts w:cs="Arial"/>
                <w:color w:val="000000"/>
                <w:lang w:val="hy-AM"/>
              </w:rPr>
            </w:pPr>
            <w:r w:rsidRPr="00006952">
              <w:rPr>
                <w:rFonts w:cs="Arial"/>
                <w:color w:val="000000"/>
                <w:lang w:val="hy-AM"/>
              </w:rPr>
              <w:t>2. Ներկայացնել առաջարկություն «Աջակցություն դատապարտյալին» հիմնադրամի գործունեության արդյունավետության բարձրացման վերաբերյալ:</w:t>
            </w:r>
          </w:p>
          <w:p w:rsidR="00684045" w:rsidRPr="00006952" w:rsidRDefault="00684045" w:rsidP="00A14B84">
            <w:pPr>
              <w:spacing w:line="276" w:lineRule="auto"/>
              <w:jc w:val="both"/>
              <w:rPr>
                <w:rFonts w:cs="Sylfaen"/>
                <w:noProof/>
                <w:color w:val="000000"/>
                <w:lang w:val="hy-AM"/>
              </w:rPr>
            </w:pPr>
          </w:p>
        </w:tc>
        <w:tc>
          <w:tcPr>
            <w:tcW w:w="2070" w:type="dxa"/>
            <w:hideMark/>
          </w:tcPr>
          <w:p w:rsidR="00684045" w:rsidRPr="00006952" w:rsidRDefault="00684045" w:rsidP="00684045">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9137A2" w:rsidRPr="00006952" w:rsidRDefault="009137A2" w:rsidP="009137A2">
            <w:pPr>
              <w:spacing w:line="276" w:lineRule="auto"/>
              <w:ind w:right="140"/>
              <w:rPr>
                <w:rFonts w:cs="Sylfaen"/>
                <w:noProof/>
                <w:color w:val="000000"/>
                <w:lang w:val="hy-AM"/>
              </w:rPr>
            </w:pPr>
          </w:p>
          <w:p w:rsidR="009137A2" w:rsidRPr="00006952" w:rsidRDefault="009137A2" w:rsidP="00684045">
            <w:pPr>
              <w:spacing w:line="276" w:lineRule="auto"/>
              <w:ind w:left="-100" w:right="140"/>
              <w:jc w:val="center"/>
              <w:rPr>
                <w:rFonts w:cs="Sylfaen"/>
                <w:noProof/>
                <w:color w:val="000000"/>
                <w:lang w:val="hy-AM"/>
              </w:rPr>
            </w:pPr>
          </w:p>
          <w:p w:rsidR="00425069" w:rsidRPr="00006952" w:rsidRDefault="00425069" w:rsidP="00684045">
            <w:pPr>
              <w:spacing w:line="276" w:lineRule="auto"/>
              <w:ind w:left="-100" w:right="140"/>
              <w:jc w:val="center"/>
              <w:rPr>
                <w:rFonts w:cs="Sylfaen"/>
                <w:noProof/>
                <w:color w:val="000000"/>
                <w:lang w:val="hy-AM"/>
              </w:rPr>
            </w:pPr>
          </w:p>
          <w:p w:rsidR="00BF37F3" w:rsidRPr="00006952" w:rsidRDefault="00BF37F3" w:rsidP="00A00C8B">
            <w:pPr>
              <w:spacing w:line="276" w:lineRule="auto"/>
              <w:ind w:left="-100" w:right="140"/>
              <w:jc w:val="center"/>
              <w:rPr>
                <w:rFonts w:cs="Sylfaen"/>
                <w:noProof/>
                <w:color w:val="000000"/>
                <w:lang w:val="hy-AM"/>
              </w:rPr>
            </w:pPr>
          </w:p>
        </w:tc>
        <w:tc>
          <w:tcPr>
            <w:tcW w:w="1890" w:type="dxa"/>
            <w:hideMark/>
          </w:tcPr>
          <w:p w:rsidR="00425069" w:rsidRPr="00006952" w:rsidRDefault="00425069" w:rsidP="003D61CA">
            <w:pPr>
              <w:spacing w:line="276" w:lineRule="auto"/>
              <w:ind w:right="140"/>
              <w:jc w:val="both"/>
              <w:rPr>
                <w:rFonts w:cs="Arial"/>
                <w:noProof/>
                <w:color w:val="000000"/>
                <w:lang w:val="hy-AM"/>
              </w:rPr>
            </w:pPr>
            <w:r w:rsidRPr="00006952">
              <w:rPr>
                <w:rFonts w:cs="Arial"/>
                <w:noProof/>
                <w:color w:val="000000"/>
                <w:lang w:val="hy-AM"/>
              </w:rPr>
              <w:t xml:space="preserve">1. 2019 </w:t>
            </w:r>
            <w:r w:rsidRPr="00006952">
              <w:rPr>
                <w:rFonts w:cs="Sylfaen"/>
                <w:noProof/>
                <w:color w:val="000000"/>
                <w:lang w:val="hy-AM"/>
              </w:rPr>
              <w:t>թվականի</w:t>
            </w:r>
            <w:r w:rsidRPr="00006952">
              <w:rPr>
                <w:rFonts w:cs="Arial"/>
                <w:noProof/>
                <w:color w:val="000000"/>
                <w:lang w:val="hy-AM"/>
              </w:rPr>
              <w:t xml:space="preserve"> </w:t>
            </w:r>
            <w:r w:rsidRPr="00006952">
              <w:rPr>
                <w:rFonts w:cs="Sylfaen"/>
                <w:noProof/>
                <w:color w:val="000000"/>
                <w:lang w:val="hy-AM"/>
              </w:rPr>
              <w:t>նոյեմբերի</w:t>
            </w:r>
            <w:r w:rsidRPr="00006952">
              <w:rPr>
                <w:rFonts w:cs="Arial"/>
                <w:noProof/>
                <w:color w:val="000000"/>
                <w:lang w:val="hy-AM"/>
              </w:rPr>
              <w:t xml:space="preserve"> 1-</w:t>
            </w:r>
            <w:r w:rsidRPr="00006952">
              <w:rPr>
                <w:rFonts w:cs="Sylfaen"/>
                <w:noProof/>
                <w:color w:val="000000"/>
                <w:lang w:val="hy-AM"/>
              </w:rPr>
              <w:t>ին</w:t>
            </w:r>
            <w:r w:rsidRPr="00006952">
              <w:rPr>
                <w:rFonts w:cs="Arial"/>
                <w:noProof/>
                <w:color w:val="000000"/>
                <w:lang w:val="hy-AM"/>
              </w:rPr>
              <w:t xml:space="preserve"> </w:t>
            </w:r>
            <w:r w:rsidRPr="00006952">
              <w:rPr>
                <w:rFonts w:cs="Sylfaen"/>
                <w:noProof/>
                <w:color w:val="000000"/>
                <w:lang w:val="hy-AM"/>
              </w:rPr>
              <w:t>տասնօրյակ</w:t>
            </w:r>
          </w:p>
          <w:p w:rsidR="00425069" w:rsidRPr="00006952" w:rsidRDefault="00425069" w:rsidP="003D61CA">
            <w:pPr>
              <w:spacing w:line="276" w:lineRule="auto"/>
              <w:ind w:right="140"/>
              <w:jc w:val="both"/>
              <w:rPr>
                <w:rFonts w:cs="Arial"/>
                <w:noProof/>
                <w:color w:val="000000"/>
                <w:lang w:val="hy-AM"/>
              </w:rPr>
            </w:pPr>
          </w:p>
          <w:p w:rsidR="00425069" w:rsidRPr="00006952" w:rsidRDefault="00425069" w:rsidP="003D61CA">
            <w:pPr>
              <w:spacing w:line="276" w:lineRule="auto"/>
              <w:ind w:right="140"/>
              <w:jc w:val="both"/>
              <w:rPr>
                <w:rFonts w:cs="Arial"/>
                <w:noProof/>
                <w:color w:val="000000"/>
                <w:lang w:val="hy-AM"/>
              </w:rPr>
            </w:pPr>
            <w:r w:rsidRPr="00006952">
              <w:rPr>
                <w:rFonts w:cs="Arial"/>
                <w:noProof/>
                <w:color w:val="000000"/>
                <w:lang w:val="hy-AM"/>
              </w:rPr>
              <w:t>2. 2019 թվականի դեկտեմբերի 2-րդ տասնօրյակ</w:t>
            </w:r>
          </w:p>
        </w:tc>
        <w:tc>
          <w:tcPr>
            <w:tcW w:w="2430" w:type="dxa"/>
            <w:hideMark/>
          </w:tcPr>
          <w:p w:rsidR="00425069" w:rsidRPr="00006952" w:rsidRDefault="00DF29D5" w:rsidP="000A6A66">
            <w:pPr>
              <w:spacing w:before="60" w:after="60" w:line="276" w:lineRule="auto"/>
              <w:ind w:left="120" w:right="140"/>
              <w:jc w:val="center"/>
              <w:rPr>
                <w:rFonts w:cs="Arial"/>
                <w:color w:val="000000"/>
                <w:lang w:val="hy-AM"/>
              </w:rPr>
            </w:pPr>
            <w:r w:rsidRPr="00006952">
              <w:rPr>
                <w:rFonts w:cs="Arial"/>
                <w:color w:val="000000"/>
                <w:lang w:val="hy-AM"/>
              </w:rPr>
              <w:t xml:space="preserve">Երաշխավորվել է </w:t>
            </w:r>
            <w:r w:rsidR="00425069" w:rsidRPr="00006952">
              <w:rPr>
                <w:rFonts w:cs="Arial"/>
                <w:color w:val="000000"/>
                <w:lang w:val="hy-AM"/>
              </w:rPr>
              <w:t>«Աջակցություն դատապարտյալին</w:t>
            </w:r>
            <w:r w:rsidRPr="00006952">
              <w:rPr>
                <w:rFonts w:cs="Arial"/>
                <w:color w:val="000000"/>
                <w:lang w:val="hy-AM"/>
              </w:rPr>
              <w:t xml:space="preserve">» հիմնադրամի կանոնադրական նպատակների պատշաճ իրականացումը, ստեղծվել են անհրաժեշտ նախադրյալներ ազատությունից զրկված անձանց վերասոցիալականացման գործընթացի </w:t>
            </w:r>
            <w:r w:rsidRPr="00006952">
              <w:rPr>
                <w:rFonts w:cs="Arial"/>
                <w:color w:val="000000"/>
                <w:lang w:val="hy-AM"/>
              </w:rPr>
              <w:lastRenderedPageBreak/>
              <w:t>արդյունավետության բարձրացման համար</w:t>
            </w:r>
          </w:p>
          <w:p w:rsidR="000A6A66" w:rsidRPr="00006952" w:rsidRDefault="000A6A66" w:rsidP="000A6A66">
            <w:pPr>
              <w:spacing w:before="60" w:after="60" w:line="276" w:lineRule="auto"/>
              <w:ind w:left="120" w:right="140"/>
              <w:jc w:val="center"/>
              <w:rPr>
                <w:rFonts w:cs="Arial"/>
                <w:color w:val="000000"/>
                <w:lang w:val="hy-AM"/>
              </w:rPr>
            </w:pPr>
          </w:p>
        </w:tc>
        <w:tc>
          <w:tcPr>
            <w:tcW w:w="1710" w:type="dxa"/>
          </w:tcPr>
          <w:p w:rsidR="00BF37F3" w:rsidRPr="00006952" w:rsidRDefault="00555966" w:rsidP="00110806">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Ֆինանսավորում չի պահանջվում</w:t>
            </w:r>
          </w:p>
        </w:tc>
      </w:tr>
      <w:tr w:rsidR="00BB1297" w:rsidRPr="00006952" w:rsidTr="00D2075D">
        <w:trPr>
          <w:trHeight w:val="137"/>
        </w:trPr>
        <w:tc>
          <w:tcPr>
            <w:tcW w:w="721" w:type="dxa"/>
            <w:tcBorders>
              <w:right w:val="single" w:sz="4" w:space="0" w:color="auto"/>
            </w:tcBorders>
            <w:hideMark/>
          </w:tcPr>
          <w:p w:rsidR="00BB1297" w:rsidRPr="00006952" w:rsidRDefault="00355BDC" w:rsidP="00C3198B">
            <w:pPr>
              <w:spacing w:line="276" w:lineRule="auto"/>
              <w:ind w:right="144"/>
              <w:jc w:val="center"/>
              <w:rPr>
                <w:noProof/>
                <w:lang w:val="hy-AM"/>
              </w:rPr>
            </w:pPr>
            <w:r w:rsidRPr="00006952">
              <w:rPr>
                <w:noProof/>
                <w:lang w:val="hy-AM"/>
              </w:rPr>
              <w:lastRenderedPageBreak/>
              <w:t>2</w:t>
            </w:r>
            <w:r w:rsidR="00C3198B" w:rsidRPr="00006952">
              <w:rPr>
                <w:noProof/>
                <w:lang w:val="hy-AM"/>
              </w:rPr>
              <w:t>3</w:t>
            </w:r>
            <w:r w:rsidR="00BB1297" w:rsidRPr="00006952">
              <w:rPr>
                <w:noProof/>
                <w:lang w:val="hy-AM"/>
              </w:rPr>
              <w:t>.</w:t>
            </w:r>
          </w:p>
        </w:tc>
        <w:tc>
          <w:tcPr>
            <w:tcW w:w="2897" w:type="dxa"/>
            <w:tcBorders>
              <w:left w:val="single" w:sz="4" w:space="0" w:color="auto"/>
            </w:tcBorders>
          </w:tcPr>
          <w:p w:rsidR="00612819" w:rsidRPr="00006952" w:rsidRDefault="00612819" w:rsidP="00612819">
            <w:pPr>
              <w:spacing w:line="276" w:lineRule="auto"/>
              <w:ind w:right="144"/>
              <w:jc w:val="both"/>
              <w:rPr>
                <w:noProof/>
                <w:lang w:val="hy-AM"/>
              </w:rPr>
            </w:pPr>
            <w:r w:rsidRPr="00006952">
              <w:rPr>
                <w:noProof/>
                <w:lang w:val="hy-AM"/>
              </w:rPr>
              <w:t>Քրեակատարողական հիմնարկներում ազատությունից զրկված հաշմանդամություն ունեցող անձանց  պահման  մատչելի պայմանների ապահովմանն ուղղված միջոցառումների իրականացում</w:t>
            </w:r>
          </w:p>
          <w:p w:rsidR="00BB1297" w:rsidRPr="00006952" w:rsidRDefault="00BB1297" w:rsidP="00A4418D">
            <w:pPr>
              <w:spacing w:line="276" w:lineRule="auto"/>
              <w:ind w:right="144"/>
              <w:rPr>
                <w:rFonts w:cs="Sylfaen"/>
                <w:noProof/>
                <w:color w:val="000000"/>
                <w:lang w:val="hy-AM"/>
              </w:rPr>
            </w:pPr>
          </w:p>
        </w:tc>
        <w:tc>
          <w:tcPr>
            <w:tcW w:w="3960" w:type="dxa"/>
            <w:hideMark/>
          </w:tcPr>
          <w:p w:rsidR="00612819" w:rsidRPr="00006952" w:rsidRDefault="00612819" w:rsidP="00E150FA">
            <w:pPr>
              <w:spacing w:line="276" w:lineRule="auto"/>
              <w:jc w:val="both"/>
              <w:rPr>
                <w:rFonts w:cs="Sylfaen"/>
                <w:noProof/>
                <w:lang w:val="hy-AM"/>
              </w:rPr>
            </w:pPr>
            <w:r w:rsidRPr="00006952">
              <w:rPr>
                <w:rFonts w:cs="Sylfaen"/>
                <w:noProof/>
                <w:lang w:val="hy-AM"/>
              </w:rPr>
              <w:t xml:space="preserve">1. </w:t>
            </w:r>
            <w:r w:rsidR="006245D1" w:rsidRPr="00006952">
              <w:rPr>
                <w:rFonts w:cs="Sylfaen"/>
                <w:noProof/>
                <w:lang w:val="hy-AM"/>
              </w:rPr>
              <w:t>Ք</w:t>
            </w:r>
            <w:r w:rsidRPr="00006952">
              <w:rPr>
                <w:rFonts w:cs="Sylfaen"/>
                <w:noProof/>
                <w:lang w:val="hy-AM"/>
              </w:rPr>
              <w:t>րեակատարողական հիմնարկներ</w:t>
            </w:r>
            <w:r w:rsidR="006245D1" w:rsidRPr="00006952">
              <w:rPr>
                <w:rFonts w:cs="Sylfaen"/>
                <w:noProof/>
                <w:lang w:val="hy-AM"/>
              </w:rPr>
              <w:t xml:space="preserve">ում ապահովվել են  </w:t>
            </w:r>
            <w:r w:rsidRPr="00006952">
              <w:rPr>
                <w:rFonts w:cs="Sylfaen"/>
                <w:noProof/>
                <w:lang w:val="hy-AM"/>
              </w:rPr>
              <w:t xml:space="preserve">հաշմանդամություն ունեցող ազատությունից զրկված անձանց համար մատչելի պայմաններ (թեքահարթակներ, բազրիքներ, համապատասխան </w:t>
            </w:r>
            <w:r w:rsidRPr="00006952">
              <w:rPr>
                <w:noProof/>
                <w:lang w:val="hy-AM"/>
              </w:rPr>
              <w:t xml:space="preserve">սանհանգույցներ և այլն) և համապատասխան հարմարանքներ (տեսողության, լսողության և խոսքի խնդիրներ ունեցող հաշմանդամություն ունեցող անձանց համար </w:t>
            </w:r>
            <w:r w:rsidR="000D144E" w:rsidRPr="00006952">
              <w:rPr>
                <w:noProof/>
                <w:lang w:val="hy-AM"/>
              </w:rPr>
              <w:t>վերականգնման տեխնիկական միջոցներ և այլ օժանդակ պարագաներ</w:t>
            </w:r>
            <w:r w:rsidRPr="00006952">
              <w:rPr>
                <w:noProof/>
                <w:lang w:val="hy-AM"/>
              </w:rPr>
              <w:t>):</w:t>
            </w:r>
          </w:p>
          <w:p w:rsidR="00E150FA" w:rsidRPr="00006952" w:rsidRDefault="00E150FA" w:rsidP="00E150FA">
            <w:pPr>
              <w:spacing w:line="276" w:lineRule="auto"/>
              <w:jc w:val="both"/>
              <w:rPr>
                <w:rFonts w:cs="Sylfaen"/>
                <w:noProof/>
                <w:lang w:val="hy-AM"/>
              </w:rPr>
            </w:pPr>
          </w:p>
          <w:p w:rsidR="00612819" w:rsidRPr="00006952" w:rsidRDefault="00612819" w:rsidP="00E150FA">
            <w:pPr>
              <w:spacing w:line="276" w:lineRule="auto"/>
              <w:jc w:val="both"/>
              <w:rPr>
                <w:rFonts w:cs="Sylfaen"/>
                <w:noProof/>
                <w:lang w:val="hy-AM"/>
              </w:rPr>
            </w:pPr>
            <w:r w:rsidRPr="00006952">
              <w:rPr>
                <w:rFonts w:cs="Sylfaen"/>
                <w:noProof/>
                <w:lang w:val="hy-AM"/>
              </w:rPr>
              <w:t xml:space="preserve">2. Ապահովվել է հաշմանդամություն ունեցող դատապարտյալների համար առողջապահական ծառայությունների հասանելիությունը, </w:t>
            </w:r>
            <w:r w:rsidRPr="00006952">
              <w:rPr>
                <w:rFonts w:cs="Sylfaen"/>
                <w:noProof/>
                <w:lang w:val="hy-AM"/>
              </w:rPr>
              <w:lastRenderedPageBreak/>
              <w:t>մասնագիտական խնամքը:</w:t>
            </w:r>
          </w:p>
          <w:p w:rsidR="00E150FA" w:rsidRPr="00006952" w:rsidRDefault="00E150FA" w:rsidP="00E150FA">
            <w:pPr>
              <w:spacing w:line="276" w:lineRule="auto"/>
              <w:jc w:val="both"/>
              <w:rPr>
                <w:noProof/>
                <w:lang w:val="hy-AM"/>
              </w:rPr>
            </w:pPr>
          </w:p>
          <w:p w:rsidR="00612819" w:rsidRPr="00006952" w:rsidRDefault="00612819" w:rsidP="00E150FA">
            <w:pPr>
              <w:spacing w:line="276" w:lineRule="auto"/>
              <w:jc w:val="both"/>
              <w:rPr>
                <w:noProof/>
                <w:lang w:val="hy-AM"/>
              </w:rPr>
            </w:pPr>
            <w:r w:rsidRPr="00006952">
              <w:rPr>
                <w:noProof/>
                <w:lang w:val="hy-AM"/>
              </w:rPr>
              <w:t>3.</w:t>
            </w:r>
            <w:r w:rsidR="00E150FA" w:rsidRPr="00006952">
              <w:rPr>
                <w:noProof/>
                <w:lang w:val="hy-AM"/>
              </w:rPr>
              <w:t xml:space="preserve"> </w:t>
            </w:r>
            <w:r w:rsidRPr="00006952">
              <w:rPr>
                <w:noProof/>
                <w:lang w:val="hy-AM"/>
              </w:rPr>
              <w:t>Քրեակատարողական ծառայողները հաշմանդամություն ունեցող անձանց հետ շփվելու համար վերապատրաստվել են:</w:t>
            </w:r>
          </w:p>
          <w:p w:rsidR="00E150FA" w:rsidRPr="00006952" w:rsidRDefault="00E150FA" w:rsidP="00E150FA">
            <w:pPr>
              <w:spacing w:line="276" w:lineRule="auto"/>
              <w:jc w:val="both"/>
              <w:rPr>
                <w:noProof/>
                <w:lang w:val="hy-AM"/>
              </w:rPr>
            </w:pPr>
          </w:p>
          <w:p w:rsidR="00612819" w:rsidRPr="00006952" w:rsidRDefault="00612819" w:rsidP="00E150FA">
            <w:pPr>
              <w:spacing w:line="276" w:lineRule="auto"/>
              <w:jc w:val="both"/>
              <w:rPr>
                <w:noProof/>
                <w:lang w:val="hy-AM"/>
              </w:rPr>
            </w:pPr>
            <w:r w:rsidRPr="00006952">
              <w:rPr>
                <w:noProof/>
                <w:lang w:val="hy-AM"/>
              </w:rPr>
              <w:t>4.</w:t>
            </w:r>
            <w:r w:rsidR="00E150FA" w:rsidRPr="00006952">
              <w:rPr>
                <w:noProof/>
                <w:lang w:val="hy-AM"/>
              </w:rPr>
              <w:t xml:space="preserve"> </w:t>
            </w:r>
            <w:r w:rsidRPr="00006952">
              <w:rPr>
                <w:noProof/>
                <w:lang w:val="hy-AM"/>
              </w:rPr>
              <w:t xml:space="preserve">Քրեակատարողական հիմնարկներն ապահոված են Բրայլյան տառատեսակի գրքերով, </w:t>
            </w:r>
            <w:r w:rsidR="009A3D2E" w:rsidRPr="00006952">
              <w:rPr>
                <w:noProof/>
                <w:lang w:val="hy-AM"/>
              </w:rPr>
              <w:t xml:space="preserve">ձայնային </w:t>
            </w:r>
            <w:r w:rsidRPr="00006952">
              <w:rPr>
                <w:noProof/>
                <w:lang w:val="hy-AM"/>
              </w:rPr>
              <w:t>գրքերով, սո</w:t>
            </w:r>
            <w:r w:rsidR="009A3D2E" w:rsidRPr="00006952">
              <w:rPr>
                <w:noProof/>
                <w:lang w:val="hy-AM"/>
              </w:rPr>
              <w:t>ւրդոթարգմանության տեսանյութերով և այլ տեղեկատվական նյութերով:</w:t>
            </w:r>
          </w:p>
          <w:p w:rsidR="00E150FA" w:rsidRPr="00006952" w:rsidRDefault="00E150FA" w:rsidP="00E150FA">
            <w:pPr>
              <w:spacing w:line="276" w:lineRule="auto"/>
              <w:jc w:val="both"/>
              <w:rPr>
                <w:noProof/>
                <w:lang w:val="hy-AM"/>
              </w:rPr>
            </w:pPr>
          </w:p>
          <w:p w:rsidR="00612819" w:rsidRPr="00006952" w:rsidRDefault="00612819" w:rsidP="00E150FA">
            <w:pPr>
              <w:spacing w:line="276" w:lineRule="auto"/>
              <w:jc w:val="both"/>
              <w:rPr>
                <w:noProof/>
                <w:lang w:val="hy-AM"/>
              </w:rPr>
            </w:pPr>
            <w:r w:rsidRPr="00006952">
              <w:rPr>
                <w:noProof/>
                <w:lang w:val="hy-AM"/>
              </w:rPr>
              <w:t>5.</w:t>
            </w:r>
            <w:r w:rsidR="00E150FA" w:rsidRPr="00006952">
              <w:rPr>
                <w:noProof/>
                <w:lang w:val="hy-AM"/>
              </w:rPr>
              <w:t xml:space="preserve"> </w:t>
            </w:r>
            <w:r w:rsidRPr="00006952">
              <w:rPr>
                <w:noProof/>
                <w:lang w:val="hy-AM"/>
              </w:rPr>
              <w:t>Նախատեսված են հաշմանդամություն ունեցող անձանց համար տեղեկատվության ստացման և հաղորդման հնարավորությունն ապահովող տեխնիկական և աշխատակարգային լուծումներ:</w:t>
            </w:r>
          </w:p>
          <w:p w:rsidR="00BB1297" w:rsidRPr="00006952" w:rsidRDefault="00BB1297" w:rsidP="00A14B84">
            <w:pPr>
              <w:spacing w:line="276" w:lineRule="auto"/>
              <w:jc w:val="both"/>
              <w:rPr>
                <w:rFonts w:cs="Sylfaen"/>
                <w:noProof/>
                <w:color w:val="000000"/>
                <w:lang w:val="hy-AM"/>
              </w:rPr>
            </w:pPr>
          </w:p>
        </w:tc>
        <w:tc>
          <w:tcPr>
            <w:tcW w:w="2070" w:type="dxa"/>
            <w:hideMark/>
          </w:tcPr>
          <w:p w:rsidR="00612819" w:rsidRPr="00006952" w:rsidRDefault="00612819" w:rsidP="00E150FA">
            <w:pPr>
              <w:spacing w:line="276" w:lineRule="auto"/>
              <w:ind w:right="-30"/>
              <w:jc w:val="center"/>
              <w:rPr>
                <w:noProof/>
                <w:lang w:val="hy-AM"/>
              </w:rPr>
            </w:pPr>
            <w:r w:rsidRPr="00006952">
              <w:rPr>
                <w:noProof/>
                <w:lang w:val="hy-AM"/>
              </w:rPr>
              <w:lastRenderedPageBreak/>
              <w:t>ՀՀ արդարադատության նախարարություն</w:t>
            </w:r>
          </w:p>
          <w:p w:rsidR="00612819" w:rsidRPr="00006952" w:rsidRDefault="00612819" w:rsidP="00E150FA">
            <w:pPr>
              <w:spacing w:line="276" w:lineRule="auto"/>
              <w:ind w:right="-30"/>
              <w:jc w:val="center"/>
              <w:rPr>
                <w:noProof/>
                <w:lang w:val="hy-AM"/>
              </w:rPr>
            </w:pPr>
          </w:p>
          <w:p w:rsidR="00612819" w:rsidRPr="00006952" w:rsidRDefault="00612819" w:rsidP="00E150FA">
            <w:pPr>
              <w:spacing w:line="276" w:lineRule="auto"/>
              <w:ind w:right="-30"/>
              <w:jc w:val="center"/>
              <w:rPr>
                <w:noProof/>
                <w:lang w:val="hy-AM"/>
              </w:rPr>
            </w:pPr>
            <w:r w:rsidRPr="00006952">
              <w:rPr>
                <w:noProof/>
                <w:lang w:val="hy-AM"/>
              </w:rPr>
              <w:t>ՀՀ աշխատանքի և սոցիալական հարցերի նախարարություն</w:t>
            </w:r>
          </w:p>
          <w:p w:rsidR="00612819" w:rsidRPr="00006952" w:rsidRDefault="00612819" w:rsidP="00E150FA">
            <w:pPr>
              <w:spacing w:line="276" w:lineRule="auto"/>
              <w:ind w:right="-30"/>
              <w:jc w:val="center"/>
              <w:rPr>
                <w:noProof/>
                <w:lang w:val="hy-AM"/>
              </w:rPr>
            </w:pPr>
          </w:p>
          <w:p w:rsidR="00BB1297" w:rsidRPr="00006952" w:rsidRDefault="00612819" w:rsidP="00E150FA">
            <w:pPr>
              <w:spacing w:line="276" w:lineRule="auto"/>
              <w:ind w:left="-100" w:right="140"/>
              <w:jc w:val="center"/>
              <w:rPr>
                <w:noProof/>
                <w:lang w:val="hy-AM"/>
              </w:rPr>
            </w:pPr>
            <w:r w:rsidRPr="00006952">
              <w:rPr>
                <w:noProof/>
                <w:lang w:val="hy-AM"/>
              </w:rPr>
              <w:t>ՀՀ առողջապահության նախարարություն</w:t>
            </w:r>
          </w:p>
          <w:p w:rsidR="004166A6" w:rsidRPr="00006952" w:rsidRDefault="004166A6" w:rsidP="00E150FA">
            <w:pPr>
              <w:spacing w:line="276" w:lineRule="auto"/>
              <w:ind w:left="-100" w:right="140"/>
              <w:jc w:val="center"/>
              <w:rPr>
                <w:noProof/>
                <w:lang w:val="hy-AM"/>
              </w:rPr>
            </w:pPr>
          </w:p>
          <w:p w:rsidR="004166A6" w:rsidRPr="00006952" w:rsidRDefault="004166A6" w:rsidP="004166A6">
            <w:pPr>
              <w:spacing w:line="276" w:lineRule="auto"/>
              <w:ind w:left="-18" w:right="-30"/>
              <w:jc w:val="center"/>
              <w:rPr>
                <w:noProof/>
                <w:lang w:val="hy-AM"/>
              </w:rPr>
            </w:pPr>
            <w:r w:rsidRPr="00006952">
              <w:rPr>
                <w:noProof/>
                <w:lang w:val="hy-AM"/>
              </w:rPr>
              <w:t>ՀՀ մարդու իրավունքների պաշտպան (համաձայնությամբ)</w:t>
            </w:r>
          </w:p>
          <w:p w:rsidR="004166A6" w:rsidRPr="00006952" w:rsidRDefault="004166A6" w:rsidP="004166A6">
            <w:pPr>
              <w:spacing w:line="276" w:lineRule="auto"/>
              <w:ind w:left="-18" w:right="-30"/>
              <w:jc w:val="center"/>
              <w:rPr>
                <w:noProof/>
                <w:lang w:val="hy-AM"/>
              </w:rPr>
            </w:pPr>
          </w:p>
          <w:p w:rsidR="004166A6" w:rsidRPr="00006952" w:rsidRDefault="004166A6" w:rsidP="004166A6">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4166A6" w:rsidRPr="00006952" w:rsidRDefault="004166A6" w:rsidP="00E150FA">
            <w:pPr>
              <w:spacing w:line="276" w:lineRule="auto"/>
              <w:ind w:left="-100" w:right="140"/>
              <w:jc w:val="center"/>
              <w:rPr>
                <w:rFonts w:cs="Sylfaen"/>
                <w:noProof/>
                <w:color w:val="000000"/>
                <w:lang w:val="hy-AM"/>
              </w:rPr>
            </w:pPr>
          </w:p>
        </w:tc>
        <w:tc>
          <w:tcPr>
            <w:tcW w:w="1890" w:type="dxa"/>
            <w:hideMark/>
          </w:tcPr>
          <w:p w:rsidR="00BB1297" w:rsidRPr="00006952" w:rsidRDefault="00B43787"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8B5C26" w:rsidRPr="00006952">
              <w:rPr>
                <w:rFonts w:cs="Arial"/>
                <w:noProof/>
                <w:color w:val="000000"/>
                <w:lang w:val="hy-AM"/>
              </w:rPr>
              <w:t>2019-2023թթ. (շարունակական)</w:t>
            </w: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r w:rsidRPr="00006952">
              <w:rPr>
                <w:rFonts w:cs="Arial"/>
                <w:noProof/>
                <w:color w:val="000000"/>
                <w:lang w:val="hy-AM"/>
              </w:rPr>
              <w:t xml:space="preserve">2. </w:t>
            </w:r>
            <w:r w:rsidR="008B5C26" w:rsidRPr="00006952">
              <w:rPr>
                <w:rFonts w:cs="Arial"/>
                <w:noProof/>
                <w:color w:val="000000"/>
                <w:lang w:val="hy-AM"/>
              </w:rPr>
              <w:t>2019-2023թթ. (շարունակական)</w:t>
            </w: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r w:rsidRPr="00006952">
              <w:rPr>
                <w:rFonts w:cs="Arial"/>
                <w:noProof/>
                <w:color w:val="000000"/>
                <w:lang w:val="hy-AM"/>
              </w:rPr>
              <w:t>3. 2019-2023թթ. (շարունակական)</w:t>
            </w: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r w:rsidRPr="00006952">
              <w:rPr>
                <w:rFonts w:cs="Arial"/>
                <w:noProof/>
                <w:color w:val="000000"/>
                <w:lang w:val="hy-AM"/>
              </w:rPr>
              <w:t>4. 2019-2023թթ. (շարունակական)</w:t>
            </w: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p>
          <w:p w:rsidR="00B43787" w:rsidRPr="00006952" w:rsidRDefault="00B43787" w:rsidP="003D61CA">
            <w:pPr>
              <w:spacing w:line="276" w:lineRule="auto"/>
              <w:ind w:right="140"/>
              <w:jc w:val="both"/>
              <w:rPr>
                <w:rFonts w:cs="Arial"/>
                <w:noProof/>
                <w:color w:val="000000"/>
                <w:lang w:val="hy-AM"/>
              </w:rPr>
            </w:pPr>
            <w:r w:rsidRPr="00006952">
              <w:rPr>
                <w:rFonts w:cs="Arial"/>
                <w:noProof/>
                <w:color w:val="000000"/>
                <w:lang w:val="hy-AM"/>
              </w:rPr>
              <w:t>5. 2019-2023թթ. (շարունակական)</w:t>
            </w:r>
          </w:p>
        </w:tc>
        <w:tc>
          <w:tcPr>
            <w:tcW w:w="2430" w:type="dxa"/>
            <w:hideMark/>
          </w:tcPr>
          <w:p w:rsidR="00BB1297" w:rsidRPr="00006952" w:rsidRDefault="00041CCD" w:rsidP="00E150FA">
            <w:pPr>
              <w:spacing w:before="60" w:after="60" w:line="276" w:lineRule="auto"/>
              <w:ind w:left="120" w:right="140"/>
              <w:jc w:val="center"/>
              <w:rPr>
                <w:rFonts w:cs="Sylfaen"/>
                <w:noProof/>
                <w:color w:val="000000"/>
                <w:lang w:val="hy-AM"/>
              </w:rPr>
            </w:pPr>
            <w:r w:rsidRPr="00006952">
              <w:rPr>
                <w:noProof/>
                <w:lang w:val="hy-AM"/>
              </w:rPr>
              <w:lastRenderedPageBreak/>
              <w:t>Ստեղծված են ք</w:t>
            </w:r>
            <w:r w:rsidR="00E150FA" w:rsidRPr="00006952">
              <w:rPr>
                <w:noProof/>
                <w:lang w:val="hy-AM"/>
              </w:rPr>
              <w:t>րեակատարո</w:t>
            </w:r>
            <w:r w:rsidRPr="00006952">
              <w:rPr>
                <w:noProof/>
                <w:lang w:val="hy-AM"/>
              </w:rPr>
              <w:t xml:space="preserve">ղական հիմնարկներում հաշմանդամություն ունեցող անձանց համար մատչելի միջավայր, </w:t>
            </w:r>
            <w:r w:rsidRPr="00006952">
              <w:rPr>
                <w:noProof/>
                <w:color w:val="000000"/>
                <w:shd w:val="clear" w:color="auto" w:fill="FFFFFF"/>
                <w:lang w:val="hy-AM"/>
              </w:rPr>
              <w:t xml:space="preserve"> իրականացված են </w:t>
            </w:r>
            <w:r w:rsidR="00E150FA" w:rsidRPr="00006952">
              <w:rPr>
                <w:noProof/>
                <w:color w:val="000000"/>
                <w:shd w:val="clear" w:color="auto" w:fill="FFFFFF"/>
                <w:lang w:val="hy-AM"/>
              </w:rPr>
              <w:t>հաշմանդամություն ունեցող անձանց</w:t>
            </w:r>
            <w:r w:rsidRPr="00006952">
              <w:rPr>
                <w:noProof/>
                <w:color w:val="000000"/>
                <w:shd w:val="clear" w:color="auto" w:fill="FFFFFF"/>
                <w:lang w:val="hy-AM"/>
              </w:rPr>
              <w:t xml:space="preserve"> առողջության վերականգնման ծրագրերը</w:t>
            </w:r>
            <w:r w:rsidR="00275876" w:rsidRPr="00006952">
              <w:rPr>
                <w:noProof/>
                <w:color w:val="000000"/>
                <w:shd w:val="clear" w:color="auto" w:fill="FFFFFF"/>
                <w:lang w:val="hy-AM"/>
              </w:rPr>
              <w:t>:</w:t>
            </w:r>
          </w:p>
        </w:tc>
        <w:tc>
          <w:tcPr>
            <w:tcW w:w="1710" w:type="dxa"/>
          </w:tcPr>
          <w:p w:rsidR="00041CCD" w:rsidRPr="00006952" w:rsidRDefault="00041CCD" w:rsidP="00041CCD">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041CCD" w:rsidRPr="00006952" w:rsidRDefault="00041CCD" w:rsidP="00041CCD">
            <w:pPr>
              <w:spacing w:before="60" w:after="60" w:line="276" w:lineRule="auto"/>
              <w:ind w:left="120" w:right="140"/>
              <w:jc w:val="center"/>
              <w:rPr>
                <w:rFonts w:cs="Sylfaen"/>
                <w:noProof/>
                <w:color w:val="000000"/>
                <w:lang w:val="hy-AM"/>
              </w:rPr>
            </w:pPr>
          </w:p>
          <w:p w:rsidR="00BB1297" w:rsidRPr="00006952" w:rsidRDefault="00041CCD" w:rsidP="00041CCD">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D3105B" w:rsidRPr="00006952" w:rsidTr="00D2075D">
        <w:trPr>
          <w:trHeight w:val="137"/>
        </w:trPr>
        <w:tc>
          <w:tcPr>
            <w:tcW w:w="721" w:type="dxa"/>
            <w:tcBorders>
              <w:right w:val="single" w:sz="4" w:space="0" w:color="auto"/>
            </w:tcBorders>
            <w:hideMark/>
          </w:tcPr>
          <w:p w:rsidR="00D3105B" w:rsidRPr="00006952" w:rsidRDefault="00D3105B" w:rsidP="00C3198B">
            <w:pPr>
              <w:spacing w:line="276" w:lineRule="auto"/>
              <w:ind w:right="144"/>
              <w:jc w:val="center"/>
              <w:rPr>
                <w:noProof/>
                <w:lang w:val="hy-AM"/>
              </w:rPr>
            </w:pPr>
            <w:r w:rsidRPr="00006952">
              <w:rPr>
                <w:noProof/>
                <w:lang w:val="hy-AM"/>
              </w:rPr>
              <w:lastRenderedPageBreak/>
              <w:t>24.</w:t>
            </w:r>
          </w:p>
        </w:tc>
        <w:tc>
          <w:tcPr>
            <w:tcW w:w="2897" w:type="dxa"/>
            <w:tcBorders>
              <w:left w:val="single" w:sz="4" w:space="0" w:color="auto"/>
            </w:tcBorders>
          </w:tcPr>
          <w:p w:rsidR="00D3105B" w:rsidRPr="00006952" w:rsidRDefault="002759F3" w:rsidP="00612819">
            <w:pPr>
              <w:spacing w:line="276" w:lineRule="auto"/>
              <w:ind w:right="144"/>
              <w:jc w:val="both"/>
              <w:rPr>
                <w:noProof/>
                <w:lang w:val="hy-AM"/>
              </w:rPr>
            </w:pPr>
            <w:r w:rsidRPr="00006952">
              <w:rPr>
                <w:noProof/>
                <w:lang w:val="hy-AM"/>
              </w:rPr>
              <w:t xml:space="preserve">Ազատությունից զրկված և հատուկ </w:t>
            </w:r>
            <w:r w:rsidRPr="00006952">
              <w:rPr>
                <w:noProof/>
                <w:lang w:val="hy-AM"/>
              </w:rPr>
              <w:lastRenderedPageBreak/>
              <w:t>պաշտպանության կարիք ունեցող անձանց իրավունքների երաշխավորում</w:t>
            </w:r>
          </w:p>
          <w:p w:rsidR="002759F3" w:rsidRPr="00006952" w:rsidRDefault="002759F3" w:rsidP="00612819">
            <w:pPr>
              <w:spacing w:line="276" w:lineRule="auto"/>
              <w:ind w:right="144"/>
              <w:jc w:val="both"/>
              <w:rPr>
                <w:noProof/>
                <w:lang w:val="hy-AM"/>
              </w:rPr>
            </w:pPr>
          </w:p>
        </w:tc>
        <w:tc>
          <w:tcPr>
            <w:tcW w:w="3960" w:type="dxa"/>
            <w:hideMark/>
          </w:tcPr>
          <w:p w:rsidR="00CE46CA" w:rsidRPr="00006952" w:rsidRDefault="00CE46CA" w:rsidP="00B42A2E">
            <w:pPr>
              <w:spacing w:line="276" w:lineRule="auto"/>
              <w:ind w:right="-18"/>
              <w:jc w:val="both"/>
              <w:rPr>
                <w:noProof/>
                <w:lang w:val="hy-AM"/>
              </w:rPr>
            </w:pPr>
            <w:r w:rsidRPr="00006952">
              <w:rPr>
                <w:rFonts w:cs="Sylfaen"/>
                <w:noProof/>
                <w:lang w:val="hy-AM"/>
              </w:rPr>
              <w:lastRenderedPageBreak/>
              <w:t xml:space="preserve">1. Գնահատվել </w:t>
            </w:r>
            <w:r w:rsidR="008E2AC2" w:rsidRPr="00006952">
              <w:rPr>
                <w:rFonts w:cs="Sylfaen"/>
                <w:noProof/>
                <w:lang w:val="hy-AM"/>
              </w:rPr>
              <w:t>են</w:t>
            </w:r>
            <w:r w:rsidRPr="00006952">
              <w:rPr>
                <w:rFonts w:cs="Sylfaen"/>
                <w:noProof/>
                <w:lang w:val="hy-AM"/>
              </w:rPr>
              <w:t xml:space="preserve"> </w:t>
            </w:r>
            <w:r w:rsidRPr="00006952">
              <w:rPr>
                <w:noProof/>
                <w:lang w:val="hy-AM"/>
              </w:rPr>
              <w:t xml:space="preserve"> ազատությունից զրկված և հատուկ պաշտպանության </w:t>
            </w:r>
            <w:r w:rsidRPr="00006952">
              <w:rPr>
                <w:noProof/>
                <w:lang w:val="hy-AM"/>
              </w:rPr>
              <w:lastRenderedPageBreak/>
              <w:t>կարիք ունեցող անձանց իրավունքների երաշխավորմանն ուղղված առկա օրենսդրական կարգավորումները և, ըստ անհրաժեշտության, մշակվել է իրավական ակտի նախագիծ.</w:t>
            </w:r>
          </w:p>
          <w:p w:rsidR="00CE46CA" w:rsidRPr="00006952" w:rsidRDefault="00CE46CA" w:rsidP="00B42A2E">
            <w:pPr>
              <w:spacing w:line="276" w:lineRule="auto"/>
              <w:ind w:right="144"/>
              <w:jc w:val="both"/>
              <w:rPr>
                <w:noProof/>
                <w:lang w:val="hy-AM"/>
              </w:rPr>
            </w:pPr>
          </w:p>
          <w:p w:rsidR="00CE46CA" w:rsidRPr="00006952" w:rsidRDefault="00CE46CA" w:rsidP="00B42A2E">
            <w:pPr>
              <w:spacing w:line="276" w:lineRule="auto"/>
              <w:jc w:val="both"/>
              <w:rPr>
                <w:noProof/>
                <w:lang w:val="hy-AM"/>
              </w:rPr>
            </w:pPr>
            <w:r w:rsidRPr="00006952">
              <w:rPr>
                <w:noProof/>
                <w:lang w:val="hy-AM"/>
              </w:rPr>
              <w:t>2. Գործնականում ազատությունից զրկված և հատուկ պաշտպանության կարիք ունեցող անձանց իրավունքների իրացումն ապահովելու</w:t>
            </w:r>
            <w:r w:rsidR="00B42A2E" w:rsidRPr="00006952">
              <w:rPr>
                <w:noProof/>
                <w:lang w:val="hy-AM"/>
              </w:rPr>
              <w:t>, իրավունքահեն մոտեցում (right-based approach) դրսևորելու</w:t>
            </w:r>
            <w:r w:rsidRPr="00006952">
              <w:rPr>
                <w:noProof/>
                <w:lang w:val="hy-AM"/>
              </w:rPr>
              <w:t xml:space="preserve"> նպատակով քրեակատարողական հիմնարկի վարչակազմը վերապատրաստվել է: </w:t>
            </w:r>
          </w:p>
          <w:p w:rsidR="00D3105B" w:rsidRPr="00006952" w:rsidRDefault="00D3105B" w:rsidP="00E150FA">
            <w:pPr>
              <w:spacing w:line="276" w:lineRule="auto"/>
              <w:jc w:val="both"/>
              <w:rPr>
                <w:rFonts w:cs="Sylfaen"/>
                <w:noProof/>
                <w:lang w:val="hy-AM"/>
              </w:rPr>
            </w:pPr>
          </w:p>
        </w:tc>
        <w:tc>
          <w:tcPr>
            <w:tcW w:w="2070" w:type="dxa"/>
            <w:hideMark/>
          </w:tcPr>
          <w:p w:rsidR="00275E61" w:rsidRPr="00006952" w:rsidRDefault="00275E61" w:rsidP="00275E61">
            <w:pPr>
              <w:spacing w:line="276" w:lineRule="auto"/>
              <w:ind w:right="-30"/>
              <w:jc w:val="center"/>
              <w:rPr>
                <w:noProof/>
                <w:lang w:val="hy-AM"/>
              </w:rPr>
            </w:pPr>
            <w:r w:rsidRPr="00006952">
              <w:rPr>
                <w:noProof/>
                <w:lang w:val="hy-AM"/>
              </w:rPr>
              <w:lastRenderedPageBreak/>
              <w:t>ՀՀ արդարադատությ</w:t>
            </w:r>
            <w:r w:rsidRPr="00006952">
              <w:rPr>
                <w:noProof/>
                <w:lang w:val="hy-AM"/>
              </w:rPr>
              <w:lastRenderedPageBreak/>
              <w:t>ան նախարարություն</w:t>
            </w:r>
          </w:p>
          <w:p w:rsidR="00275E61" w:rsidRPr="00006952" w:rsidRDefault="00275E61" w:rsidP="00275E61">
            <w:pPr>
              <w:spacing w:line="276" w:lineRule="auto"/>
              <w:ind w:left="-100" w:right="140"/>
              <w:jc w:val="center"/>
              <w:rPr>
                <w:noProof/>
                <w:lang w:val="hy-AM"/>
              </w:rPr>
            </w:pPr>
          </w:p>
          <w:p w:rsidR="00275E61" w:rsidRPr="00006952" w:rsidRDefault="00275E61" w:rsidP="00275E61">
            <w:pPr>
              <w:spacing w:line="276" w:lineRule="auto"/>
              <w:ind w:left="-18" w:right="-30"/>
              <w:jc w:val="center"/>
              <w:rPr>
                <w:noProof/>
                <w:lang w:val="hy-AM"/>
              </w:rPr>
            </w:pPr>
            <w:r w:rsidRPr="00006952">
              <w:rPr>
                <w:noProof/>
                <w:lang w:val="hy-AM"/>
              </w:rPr>
              <w:t>ՀՀ մարդու իրավունքների պաշտպան (համաձայնությամբ)</w:t>
            </w:r>
          </w:p>
          <w:p w:rsidR="00275E61" w:rsidRPr="00006952" w:rsidRDefault="00275E61" w:rsidP="00275E61">
            <w:pPr>
              <w:spacing w:line="276" w:lineRule="auto"/>
              <w:ind w:left="-18" w:right="-30"/>
              <w:jc w:val="center"/>
              <w:rPr>
                <w:noProof/>
                <w:lang w:val="hy-AM"/>
              </w:rPr>
            </w:pPr>
          </w:p>
          <w:p w:rsidR="00275E61" w:rsidRPr="00006952" w:rsidRDefault="00275E61" w:rsidP="00275E61">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D3105B" w:rsidRPr="00006952" w:rsidRDefault="00D3105B" w:rsidP="00E150FA">
            <w:pPr>
              <w:spacing w:line="276" w:lineRule="auto"/>
              <w:ind w:right="-30"/>
              <w:jc w:val="center"/>
              <w:rPr>
                <w:noProof/>
                <w:lang w:val="hy-AM"/>
              </w:rPr>
            </w:pPr>
          </w:p>
        </w:tc>
        <w:tc>
          <w:tcPr>
            <w:tcW w:w="1890" w:type="dxa"/>
            <w:hideMark/>
          </w:tcPr>
          <w:p w:rsidR="00DC6C2C" w:rsidRPr="00006952" w:rsidRDefault="00DC6C2C"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A04479" w:rsidRPr="00006952">
              <w:rPr>
                <w:rFonts w:cs="Arial"/>
                <w:noProof/>
                <w:color w:val="000000"/>
                <w:lang w:val="hy-AM"/>
              </w:rPr>
              <w:t>2020-2021թթ.</w:t>
            </w:r>
          </w:p>
          <w:p w:rsidR="00DC6C2C" w:rsidRPr="00006952" w:rsidRDefault="00DC6C2C" w:rsidP="003D61CA">
            <w:pPr>
              <w:spacing w:line="276" w:lineRule="auto"/>
              <w:ind w:right="140"/>
              <w:jc w:val="both"/>
              <w:rPr>
                <w:rFonts w:cs="Arial"/>
                <w:noProof/>
                <w:color w:val="000000"/>
                <w:lang w:val="hy-AM"/>
              </w:rPr>
            </w:pPr>
          </w:p>
          <w:p w:rsidR="00DC6C2C" w:rsidRPr="00006952" w:rsidRDefault="00DC6C2C" w:rsidP="003D61CA">
            <w:pPr>
              <w:spacing w:line="276" w:lineRule="auto"/>
              <w:ind w:right="140"/>
              <w:jc w:val="both"/>
              <w:rPr>
                <w:rFonts w:cs="Arial"/>
                <w:noProof/>
                <w:color w:val="000000"/>
                <w:lang w:val="hy-AM"/>
              </w:rPr>
            </w:pPr>
          </w:p>
          <w:p w:rsidR="00DC6C2C" w:rsidRPr="00006952" w:rsidRDefault="00DC6C2C" w:rsidP="003D61CA">
            <w:pPr>
              <w:spacing w:line="276" w:lineRule="auto"/>
              <w:ind w:right="140"/>
              <w:jc w:val="both"/>
              <w:rPr>
                <w:rFonts w:cs="Arial"/>
                <w:noProof/>
                <w:color w:val="000000"/>
                <w:lang w:val="hy-AM"/>
              </w:rPr>
            </w:pPr>
          </w:p>
          <w:p w:rsidR="00DC6C2C" w:rsidRPr="00006952" w:rsidRDefault="00DC6C2C" w:rsidP="003D61CA">
            <w:pPr>
              <w:spacing w:line="276" w:lineRule="auto"/>
              <w:ind w:right="140"/>
              <w:jc w:val="both"/>
              <w:rPr>
                <w:rFonts w:cs="Arial"/>
                <w:noProof/>
                <w:color w:val="000000"/>
                <w:lang w:val="hy-AM"/>
              </w:rPr>
            </w:pPr>
          </w:p>
          <w:p w:rsidR="00DC6C2C" w:rsidRPr="00006952" w:rsidRDefault="00DC6C2C" w:rsidP="003D61CA">
            <w:pPr>
              <w:spacing w:line="276" w:lineRule="auto"/>
              <w:ind w:right="140"/>
              <w:jc w:val="both"/>
              <w:rPr>
                <w:rFonts w:cs="Arial"/>
                <w:noProof/>
                <w:color w:val="000000"/>
                <w:lang w:val="hy-AM"/>
              </w:rPr>
            </w:pPr>
          </w:p>
          <w:p w:rsidR="00DC6C2C" w:rsidRPr="00006952" w:rsidRDefault="00DC6C2C" w:rsidP="003D61CA">
            <w:pPr>
              <w:spacing w:line="276" w:lineRule="auto"/>
              <w:ind w:right="140"/>
              <w:jc w:val="both"/>
              <w:rPr>
                <w:rFonts w:cs="Arial"/>
                <w:noProof/>
                <w:color w:val="000000"/>
                <w:lang w:val="hy-AM"/>
              </w:rPr>
            </w:pPr>
          </w:p>
          <w:p w:rsidR="00DC6C2C" w:rsidRPr="00006952" w:rsidRDefault="00DC6C2C" w:rsidP="003D61CA">
            <w:pPr>
              <w:spacing w:line="276" w:lineRule="auto"/>
              <w:ind w:right="140"/>
              <w:jc w:val="both"/>
              <w:rPr>
                <w:rFonts w:cs="Arial"/>
                <w:noProof/>
                <w:color w:val="000000"/>
                <w:lang w:val="hy-AM"/>
              </w:rPr>
            </w:pPr>
          </w:p>
          <w:p w:rsidR="00DC6C2C" w:rsidRPr="00006952" w:rsidRDefault="00DC6C2C" w:rsidP="003D61CA">
            <w:pPr>
              <w:spacing w:line="276" w:lineRule="auto"/>
              <w:ind w:right="140"/>
              <w:jc w:val="both"/>
              <w:rPr>
                <w:rFonts w:cs="Arial"/>
                <w:noProof/>
                <w:color w:val="000000"/>
              </w:rPr>
            </w:pPr>
            <w:r w:rsidRPr="00006952">
              <w:rPr>
                <w:rFonts w:cs="Arial"/>
                <w:noProof/>
                <w:color w:val="000000"/>
                <w:lang w:val="hy-AM"/>
              </w:rPr>
              <w:t xml:space="preserve">2. 2020-2023թթ. </w:t>
            </w:r>
            <w:r w:rsidRPr="00006952">
              <w:rPr>
                <w:rFonts w:cs="Arial"/>
                <w:noProof/>
                <w:color w:val="000000"/>
              </w:rPr>
              <w:t>(</w:t>
            </w:r>
            <w:r w:rsidRPr="00006952">
              <w:rPr>
                <w:rFonts w:cs="Arial"/>
                <w:noProof/>
                <w:color w:val="000000"/>
                <w:lang w:val="hy-AM"/>
              </w:rPr>
              <w:t>շարունակական</w:t>
            </w:r>
            <w:r w:rsidRPr="00006952">
              <w:rPr>
                <w:rFonts w:cs="Arial"/>
                <w:noProof/>
                <w:color w:val="000000"/>
              </w:rPr>
              <w:t>)</w:t>
            </w:r>
          </w:p>
        </w:tc>
        <w:tc>
          <w:tcPr>
            <w:tcW w:w="2430" w:type="dxa"/>
            <w:hideMark/>
          </w:tcPr>
          <w:p w:rsidR="00D3105B" w:rsidRPr="00006952" w:rsidRDefault="001217A4" w:rsidP="001217A4">
            <w:pPr>
              <w:spacing w:line="276" w:lineRule="auto"/>
              <w:ind w:right="144"/>
              <w:jc w:val="center"/>
              <w:rPr>
                <w:noProof/>
                <w:lang w:val="hy-AM"/>
              </w:rPr>
            </w:pPr>
            <w:r w:rsidRPr="00006952">
              <w:rPr>
                <w:noProof/>
                <w:lang w:val="hy-AM"/>
              </w:rPr>
              <w:lastRenderedPageBreak/>
              <w:t xml:space="preserve">Ստեղծվել են անհրաժեշտ </w:t>
            </w:r>
            <w:r w:rsidRPr="00006952">
              <w:rPr>
                <w:noProof/>
                <w:lang w:val="hy-AM"/>
              </w:rPr>
              <w:lastRenderedPageBreak/>
              <w:t>իրավական և գործնական նախադրյալներ ազատությունից զրկված և հատուկ պաշտպանության կարիք ունեցող անձանց իրավունքների երաշխավորման համար:</w:t>
            </w:r>
          </w:p>
        </w:tc>
        <w:tc>
          <w:tcPr>
            <w:tcW w:w="1710" w:type="dxa"/>
          </w:tcPr>
          <w:p w:rsidR="00D3105B" w:rsidRPr="00006952" w:rsidRDefault="00275E61" w:rsidP="00041CCD">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 xml:space="preserve">Օրենքով չարգելված </w:t>
            </w:r>
            <w:r w:rsidRPr="00006952">
              <w:rPr>
                <w:rFonts w:cs="Sylfaen"/>
                <w:noProof/>
                <w:color w:val="000000"/>
                <w:lang w:val="hy-AM"/>
              </w:rPr>
              <w:lastRenderedPageBreak/>
              <w:t>այլ միջոցներ</w:t>
            </w:r>
          </w:p>
        </w:tc>
      </w:tr>
      <w:tr w:rsidR="00D66CAD" w:rsidRPr="00006952" w:rsidTr="00D2075D">
        <w:trPr>
          <w:trHeight w:val="137"/>
        </w:trPr>
        <w:tc>
          <w:tcPr>
            <w:tcW w:w="721" w:type="dxa"/>
            <w:tcBorders>
              <w:right w:val="single" w:sz="4" w:space="0" w:color="auto"/>
            </w:tcBorders>
            <w:hideMark/>
          </w:tcPr>
          <w:p w:rsidR="00D66CAD" w:rsidRPr="00006952" w:rsidRDefault="00B112F3" w:rsidP="00C3198B">
            <w:pPr>
              <w:spacing w:line="276" w:lineRule="auto"/>
              <w:ind w:right="144"/>
              <w:jc w:val="center"/>
              <w:rPr>
                <w:noProof/>
                <w:lang w:val="hy-AM"/>
              </w:rPr>
            </w:pPr>
            <w:r w:rsidRPr="00006952">
              <w:rPr>
                <w:noProof/>
                <w:lang w:val="hy-AM"/>
              </w:rPr>
              <w:lastRenderedPageBreak/>
              <w:t>2</w:t>
            </w:r>
            <w:r w:rsidR="00D3105B" w:rsidRPr="00006952">
              <w:rPr>
                <w:noProof/>
                <w:lang w:val="hy-AM"/>
              </w:rPr>
              <w:t>5</w:t>
            </w:r>
            <w:r w:rsidRPr="00006952">
              <w:rPr>
                <w:noProof/>
                <w:lang w:val="hy-AM"/>
              </w:rPr>
              <w:t>.</w:t>
            </w:r>
          </w:p>
        </w:tc>
        <w:tc>
          <w:tcPr>
            <w:tcW w:w="2897" w:type="dxa"/>
            <w:tcBorders>
              <w:left w:val="single" w:sz="4" w:space="0" w:color="auto"/>
            </w:tcBorders>
          </w:tcPr>
          <w:p w:rsidR="00D66CAD" w:rsidRPr="00006952" w:rsidRDefault="00CF293A" w:rsidP="00612819">
            <w:pPr>
              <w:spacing w:line="276" w:lineRule="auto"/>
              <w:ind w:right="144"/>
              <w:jc w:val="both"/>
              <w:rPr>
                <w:rFonts w:cs="Sylfaen"/>
                <w:lang w:val="hy-AM"/>
              </w:rPr>
            </w:pPr>
            <w:r w:rsidRPr="00006952">
              <w:rPr>
                <w:lang w:val="hy-AM"/>
              </w:rPr>
              <w:t>Ազատությունից զրկված անձանց արտաքին աշխարհի հետ կապի իրավունքի պատշա</w:t>
            </w:r>
            <w:r w:rsidRPr="00006952">
              <w:rPr>
                <w:rFonts w:cs="Sylfaen"/>
                <w:lang w:val="hy-AM"/>
              </w:rPr>
              <w:t>ճ իրացման ապահովում</w:t>
            </w:r>
          </w:p>
          <w:p w:rsidR="00CF293A" w:rsidRPr="00006952" w:rsidRDefault="00CF293A" w:rsidP="00612819">
            <w:pPr>
              <w:spacing w:line="276" w:lineRule="auto"/>
              <w:ind w:right="144"/>
              <w:jc w:val="both"/>
              <w:rPr>
                <w:noProof/>
                <w:highlight w:val="yellow"/>
                <w:lang w:val="hy-AM"/>
              </w:rPr>
            </w:pPr>
          </w:p>
        </w:tc>
        <w:tc>
          <w:tcPr>
            <w:tcW w:w="3960" w:type="dxa"/>
            <w:hideMark/>
          </w:tcPr>
          <w:p w:rsidR="00D66CAD" w:rsidRPr="00006952" w:rsidRDefault="00130ECC" w:rsidP="00D122A2">
            <w:pPr>
              <w:spacing w:line="276" w:lineRule="auto"/>
              <w:jc w:val="both"/>
              <w:rPr>
                <w:rFonts w:cs="Sylfaen"/>
                <w:noProof/>
                <w:lang w:val="hy-AM"/>
              </w:rPr>
            </w:pPr>
            <w:r w:rsidRPr="00006952">
              <w:rPr>
                <w:rFonts w:cs="Sylfaen"/>
                <w:noProof/>
                <w:lang w:val="hy-AM"/>
              </w:rPr>
              <w:t xml:space="preserve">1. </w:t>
            </w:r>
            <w:r w:rsidR="004D6F6C" w:rsidRPr="00006952">
              <w:rPr>
                <w:rFonts w:cs="Sylfaen"/>
                <w:noProof/>
                <w:lang w:val="hy-AM"/>
              </w:rPr>
              <w:t>Գնահատվել է ազատությունից զրկված ան</w:t>
            </w:r>
            <w:r w:rsidR="00E72501" w:rsidRPr="00006952">
              <w:rPr>
                <w:rFonts w:cs="Sylfaen"/>
                <w:noProof/>
                <w:lang w:val="hy-AM"/>
              </w:rPr>
              <w:t>ձ</w:t>
            </w:r>
            <w:r w:rsidR="004D6F6C" w:rsidRPr="00006952">
              <w:rPr>
                <w:rFonts w:cs="Sylfaen"/>
                <w:noProof/>
                <w:lang w:val="hy-AM"/>
              </w:rPr>
              <w:t>անց արտաքին աշխարհի հետ կապի ապահովման առկա համակարգը և ներկայացվել է առաջարկություն դրա արդյունավետության բարձրացման վերաբերյալ</w:t>
            </w:r>
            <w:r w:rsidR="00E72501" w:rsidRPr="00006952">
              <w:rPr>
                <w:rFonts w:cs="Sylfaen"/>
                <w:noProof/>
                <w:lang w:val="hy-AM"/>
              </w:rPr>
              <w:t>.</w:t>
            </w:r>
          </w:p>
          <w:p w:rsidR="004D5514" w:rsidRPr="00006952" w:rsidRDefault="004D5514" w:rsidP="00D122A2">
            <w:pPr>
              <w:spacing w:line="276" w:lineRule="auto"/>
              <w:jc w:val="both"/>
              <w:rPr>
                <w:rFonts w:cs="Sylfaen"/>
                <w:noProof/>
                <w:lang w:val="hy-AM"/>
              </w:rPr>
            </w:pPr>
          </w:p>
          <w:p w:rsidR="004D5514" w:rsidRPr="00006952" w:rsidRDefault="004D5514" w:rsidP="00D122A2">
            <w:pPr>
              <w:spacing w:line="276" w:lineRule="auto"/>
              <w:jc w:val="both"/>
              <w:rPr>
                <w:lang w:val="hy-AM"/>
              </w:rPr>
            </w:pPr>
            <w:r w:rsidRPr="00006952">
              <w:rPr>
                <w:rFonts w:cs="Sylfaen"/>
                <w:noProof/>
                <w:lang w:val="hy-AM"/>
              </w:rPr>
              <w:lastRenderedPageBreak/>
              <w:t xml:space="preserve">2. </w:t>
            </w:r>
            <w:r w:rsidR="00E72501" w:rsidRPr="00006952">
              <w:rPr>
                <w:lang w:val="hy-AM"/>
              </w:rPr>
              <w:t xml:space="preserve"> Ազատությունից զրկված անձանց արտաքին աշխարհի հետ կապի իրավունքի պատշա</w:t>
            </w:r>
            <w:r w:rsidR="00E72501" w:rsidRPr="00006952">
              <w:rPr>
                <w:rFonts w:cs="Sylfaen"/>
                <w:lang w:val="hy-AM"/>
              </w:rPr>
              <w:t>ճ իրացման</w:t>
            </w:r>
            <w:r w:rsidR="00E72501" w:rsidRPr="00006952">
              <w:rPr>
                <w:lang w:val="hy-AM"/>
              </w:rPr>
              <w:t xml:space="preserve"> նպատակով </w:t>
            </w:r>
            <w:r w:rsidR="002354C1" w:rsidRPr="00006952">
              <w:rPr>
                <w:lang w:val="hy-AM"/>
              </w:rPr>
              <w:t>Վաղարշապատ (Էջմիածին)</w:t>
            </w:r>
            <w:r w:rsidR="00C731E3" w:rsidRPr="00006952">
              <w:rPr>
                <w:lang w:val="hy-AM"/>
              </w:rPr>
              <w:t>-</w:t>
            </w:r>
            <w:r w:rsidR="002354C1" w:rsidRPr="00006952">
              <w:rPr>
                <w:lang w:val="hy-AM"/>
              </w:rPr>
              <w:t>Մարգարա խճուղուց դեպի Արմավիր քրեակատարողական հիմնարկ հասանելի տրանսպորտային հաղորդակցությունն ապահովվել է:</w:t>
            </w:r>
          </w:p>
          <w:p w:rsidR="002354C1" w:rsidRPr="00006952" w:rsidRDefault="002354C1" w:rsidP="00E150FA">
            <w:pPr>
              <w:spacing w:line="276" w:lineRule="auto"/>
              <w:jc w:val="both"/>
              <w:rPr>
                <w:rFonts w:cs="Sylfaen"/>
                <w:noProof/>
                <w:lang w:val="hy-AM"/>
              </w:rPr>
            </w:pPr>
          </w:p>
        </w:tc>
        <w:tc>
          <w:tcPr>
            <w:tcW w:w="2070" w:type="dxa"/>
            <w:hideMark/>
          </w:tcPr>
          <w:p w:rsidR="008B5E9A" w:rsidRPr="00006952" w:rsidRDefault="008B5E9A" w:rsidP="008B5E9A">
            <w:pPr>
              <w:spacing w:line="276" w:lineRule="auto"/>
              <w:ind w:right="-30"/>
              <w:jc w:val="center"/>
              <w:rPr>
                <w:noProof/>
                <w:lang w:val="hy-AM"/>
              </w:rPr>
            </w:pPr>
            <w:r w:rsidRPr="00006952">
              <w:rPr>
                <w:noProof/>
                <w:lang w:val="hy-AM"/>
              </w:rPr>
              <w:lastRenderedPageBreak/>
              <w:t>ՀՀ արդարադատության նախարարություն</w:t>
            </w:r>
          </w:p>
          <w:p w:rsidR="008B5E9A" w:rsidRPr="00006952" w:rsidRDefault="008B5E9A" w:rsidP="008B5E9A">
            <w:pPr>
              <w:spacing w:line="276" w:lineRule="auto"/>
              <w:ind w:right="-30"/>
              <w:rPr>
                <w:noProof/>
                <w:lang w:val="hy-AM"/>
              </w:rPr>
            </w:pPr>
          </w:p>
          <w:p w:rsidR="0041685F" w:rsidRPr="00006952" w:rsidRDefault="0041685F" w:rsidP="0041685F">
            <w:pPr>
              <w:pStyle w:val="Heading3"/>
              <w:shd w:val="clear" w:color="auto" w:fill="FFFFFF"/>
              <w:spacing w:before="0" w:after="240"/>
              <w:jc w:val="center"/>
              <w:outlineLvl w:val="2"/>
              <w:rPr>
                <w:rFonts w:ascii="GHEA Grapalat" w:eastAsia="Times New Roman" w:hAnsi="GHEA Grapalat" w:cs="Times New Roman"/>
                <w:b w:val="0"/>
                <w:bCs w:val="0"/>
                <w:noProof/>
                <w:color w:val="auto"/>
                <w:lang w:val="hy-AM"/>
              </w:rPr>
            </w:pPr>
            <w:r w:rsidRPr="00006952">
              <w:rPr>
                <w:rFonts w:ascii="GHEA Grapalat" w:eastAsia="Times New Roman" w:hAnsi="GHEA Grapalat" w:cs="Times New Roman"/>
                <w:b w:val="0"/>
                <w:bCs w:val="0"/>
                <w:noProof/>
                <w:color w:val="auto"/>
                <w:lang w:val="hy-AM"/>
              </w:rPr>
              <w:t>Տարածքային կառավարման և ենթակառուցվածք</w:t>
            </w:r>
            <w:r w:rsidRPr="00006952">
              <w:rPr>
                <w:rFonts w:ascii="GHEA Grapalat" w:eastAsia="Times New Roman" w:hAnsi="GHEA Grapalat" w:cs="Times New Roman"/>
                <w:b w:val="0"/>
                <w:bCs w:val="0"/>
                <w:noProof/>
                <w:color w:val="auto"/>
                <w:lang w:val="hy-AM"/>
              </w:rPr>
              <w:lastRenderedPageBreak/>
              <w:t>ների նախարարություն</w:t>
            </w:r>
          </w:p>
          <w:p w:rsidR="0041685F" w:rsidRPr="00006952" w:rsidRDefault="0041685F" w:rsidP="008B5E9A">
            <w:pPr>
              <w:spacing w:line="276" w:lineRule="auto"/>
              <w:ind w:right="-30"/>
              <w:rPr>
                <w:noProof/>
                <w:lang w:val="hy-AM"/>
              </w:rPr>
            </w:pPr>
          </w:p>
          <w:p w:rsidR="008B5E9A" w:rsidRPr="00006952" w:rsidRDefault="008B5E9A" w:rsidP="008B5E9A">
            <w:pPr>
              <w:spacing w:line="276" w:lineRule="auto"/>
              <w:ind w:left="-18" w:right="-30"/>
              <w:jc w:val="center"/>
              <w:rPr>
                <w:noProof/>
                <w:lang w:val="hy-AM"/>
              </w:rPr>
            </w:pPr>
            <w:r w:rsidRPr="00006952">
              <w:rPr>
                <w:noProof/>
                <w:lang w:val="hy-AM"/>
              </w:rPr>
              <w:t>ՀՀ մարդու իրավունքների պաշտպան (համաձայնությամբ)</w:t>
            </w:r>
          </w:p>
          <w:p w:rsidR="008B5E9A" w:rsidRPr="00006952" w:rsidRDefault="008B5E9A" w:rsidP="008B5E9A">
            <w:pPr>
              <w:spacing w:line="276" w:lineRule="auto"/>
              <w:ind w:left="-18" w:right="-30"/>
              <w:jc w:val="center"/>
              <w:rPr>
                <w:noProof/>
                <w:lang w:val="hy-AM"/>
              </w:rPr>
            </w:pPr>
          </w:p>
          <w:p w:rsidR="008B5E9A" w:rsidRPr="00006952" w:rsidRDefault="008B5E9A" w:rsidP="008B5E9A">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D66CAD" w:rsidRPr="00006952" w:rsidRDefault="00D66CAD" w:rsidP="00E150FA">
            <w:pPr>
              <w:spacing w:line="276" w:lineRule="auto"/>
              <w:ind w:right="-30"/>
              <w:jc w:val="center"/>
              <w:rPr>
                <w:noProof/>
                <w:lang w:val="hy-AM"/>
              </w:rPr>
            </w:pPr>
          </w:p>
        </w:tc>
        <w:tc>
          <w:tcPr>
            <w:tcW w:w="1890" w:type="dxa"/>
            <w:hideMark/>
          </w:tcPr>
          <w:p w:rsidR="00D66CAD" w:rsidRPr="00006952" w:rsidRDefault="00244E0C" w:rsidP="00402D9D">
            <w:pPr>
              <w:spacing w:line="276" w:lineRule="auto"/>
              <w:ind w:right="140"/>
              <w:jc w:val="both"/>
              <w:rPr>
                <w:rFonts w:cs="Sylfaen"/>
                <w:noProof/>
                <w:color w:val="000000"/>
                <w:lang w:val="hy-AM"/>
              </w:rPr>
            </w:pPr>
            <w:r w:rsidRPr="00006952">
              <w:rPr>
                <w:rFonts w:cs="Arial"/>
                <w:noProof/>
                <w:color w:val="000000"/>
                <w:lang w:val="hy-AM"/>
              </w:rPr>
              <w:lastRenderedPageBreak/>
              <w:t xml:space="preserve">1. 2020 </w:t>
            </w:r>
            <w:r w:rsidRPr="00006952">
              <w:rPr>
                <w:rFonts w:cs="Sylfaen"/>
                <w:noProof/>
                <w:color w:val="000000"/>
                <w:lang w:val="hy-AM"/>
              </w:rPr>
              <w:t>թվականի</w:t>
            </w:r>
            <w:r w:rsidRPr="00006952">
              <w:rPr>
                <w:rFonts w:cs="Arial"/>
                <w:noProof/>
                <w:color w:val="000000"/>
                <w:lang w:val="hy-AM"/>
              </w:rPr>
              <w:t xml:space="preserve"> </w:t>
            </w:r>
            <w:r w:rsidRPr="00006952">
              <w:rPr>
                <w:rFonts w:cs="Sylfaen"/>
                <w:noProof/>
                <w:color w:val="000000"/>
                <w:lang w:val="hy-AM"/>
              </w:rPr>
              <w:t>հունիսի</w:t>
            </w:r>
            <w:r w:rsidRPr="00006952">
              <w:rPr>
                <w:rFonts w:cs="Arial"/>
                <w:noProof/>
                <w:color w:val="000000"/>
                <w:lang w:val="hy-AM"/>
              </w:rPr>
              <w:t xml:space="preserve"> 3-</w:t>
            </w:r>
            <w:r w:rsidRPr="00006952">
              <w:rPr>
                <w:rFonts w:cs="Sylfaen"/>
                <w:noProof/>
                <w:color w:val="000000"/>
                <w:lang w:val="hy-AM"/>
              </w:rPr>
              <w:t>րդ</w:t>
            </w:r>
            <w:r w:rsidRPr="00006952">
              <w:rPr>
                <w:rFonts w:cs="Arial"/>
                <w:noProof/>
                <w:color w:val="000000"/>
                <w:lang w:val="hy-AM"/>
              </w:rPr>
              <w:t xml:space="preserve"> </w:t>
            </w:r>
            <w:r w:rsidRPr="00006952">
              <w:rPr>
                <w:rFonts w:cs="Sylfaen"/>
                <w:noProof/>
                <w:color w:val="000000"/>
                <w:lang w:val="hy-AM"/>
              </w:rPr>
              <w:t>տասնօրյակ</w:t>
            </w:r>
            <w:r w:rsidR="003964E5" w:rsidRPr="00006952">
              <w:rPr>
                <w:rFonts w:cs="Sylfaen"/>
                <w:noProof/>
                <w:color w:val="000000"/>
                <w:lang w:val="hy-AM"/>
              </w:rPr>
              <w:t xml:space="preserve"> (շարունակական)</w:t>
            </w:r>
          </w:p>
          <w:p w:rsidR="00E047AB" w:rsidRPr="00006952" w:rsidRDefault="00E047AB" w:rsidP="00402D9D">
            <w:pPr>
              <w:spacing w:line="276" w:lineRule="auto"/>
              <w:ind w:right="140"/>
              <w:jc w:val="both"/>
              <w:rPr>
                <w:rFonts w:cs="Sylfaen"/>
                <w:noProof/>
                <w:color w:val="000000"/>
                <w:lang w:val="hy-AM"/>
              </w:rPr>
            </w:pPr>
          </w:p>
          <w:p w:rsidR="00E047AB" w:rsidRPr="00006952" w:rsidRDefault="00E047AB" w:rsidP="00402D9D">
            <w:pPr>
              <w:spacing w:line="276" w:lineRule="auto"/>
              <w:ind w:right="140"/>
              <w:jc w:val="both"/>
              <w:rPr>
                <w:rFonts w:cs="Sylfaen"/>
                <w:noProof/>
                <w:color w:val="000000"/>
                <w:lang w:val="hy-AM"/>
              </w:rPr>
            </w:pPr>
          </w:p>
          <w:p w:rsidR="00E047AB" w:rsidRPr="00006952" w:rsidRDefault="00E047AB" w:rsidP="00402D9D">
            <w:pPr>
              <w:spacing w:line="276" w:lineRule="auto"/>
              <w:ind w:right="140"/>
              <w:jc w:val="both"/>
              <w:rPr>
                <w:rFonts w:cs="Arial"/>
                <w:noProof/>
                <w:color w:val="000000"/>
                <w:lang w:val="hy-AM"/>
              </w:rPr>
            </w:pPr>
            <w:r w:rsidRPr="00006952">
              <w:rPr>
                <w:rFonts w:cs="Sylfaen"/>
                <w:noProof/>
                <w:color w:val="000000"/>
                <w:lang w:val="hy-AM"/>
              </w:rPr>
              <w:lastRenderedPageBreak/>
              <w:t xml:space="preserve">2. </w:t>
            </w:r>
            <w:r w:rsidR="00402D9D" w:rsidRPr="00006952">
              <w:rPr>
                <w:rFonts w:cs="Sylfaen"/>
                <w:noProof/>
                <w:color w:val="000000"/>
                <w:lang w:val="hy-AM"/>
              </w:rPr>
              <w:t>2020 թվականի օգոստոսի 3-րդ տասնօրյակ</w:t>
            </w:r>
          </w:p>
          <w:p w:rsidR="00C158D3" w:rsidRPr="00006952" w:rsidRDefault="00C158D3" w:rsidP="003D61CA">
            <w:pPr>
              <w:spacing w:line="276" w:lineRule="auto"/>
              <w:ind w:right="140"/>
              <w:jc w:val="both"/>
              <w:rPr>
                <w:rFonts w:cs="Arial"/>
                <w:noProof/>
                <w:color w:val="000000"/>
                <w:lang w:val="hy-AM"/>
              </w:rPr>
            </w:pPr>
          </w:p>
        </w:tc>
        <w:tc>
          <w:tcPr>
            <w:tcW w:w="2430" w:type="dxa"/>
            <w:hideMark/>
          </w:tcPr>
          <w:p w:rsidR="00D66CAD" w:rsidRPr="00006952" w:rsidRDefault="00402D9D" w:rsidP="00E150FA">
            <w:pPr>
              <w:spacing w:before="60" w:after="60" w:line="276" w:lineRule="auto"/>
              <w:ind w:left="120" w:right="140"/>
              <w:jc w:val="center"/>
              <w:rPr>
                <w:noProof/>
                <w:lang w:val="hy-AM"/>
              </w:rPr>
            </w:pPr>
            <w:r w:rsidRPr="00006952">
              <w:rPr>
                <w:lang w:val="hy-AM"/>
              </w:rPr>
              <w:lastRenderedPageBreak/>
              <w:t>Ազատությունից զրկված անձանց արտաքին աշխարհի հետ կապի իրավունքը պատշաճ իրացվում է:</w:t>
            </w:r>
          </w:p>
        </w:tc>
        <w:tc>
          <w:tcPr>
            <w:tcW w:w="1710" w:type="dxa"/>
          </w:tcPr>
          <w:p w:rsidR="0003778C" w:rsidRPr="00006952" w:rsidRDefault="0003778C" w:rsidP="0003778C">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03778C" w:rsidRPr="00006952" w:rsidRDefault="0003778C" w:rsidP="0003778C">
            <w:pPr>
              <w:spacing w:before="60" w:after="60" w:line="276" w:lineRule="auto"/>
              <w:ind w:left="120" w:right="140"/>
              <w:jc w:val="center"/>
              <w:rPr>
                <w:rFonts w:cs="Sylfaen"/>
                <w:noProof/>
                <w:color w:val="000000"/>
                <w:lang w:val="hy-AM"/>
              </w:rPr>
            </w:pPr>
          </w:p>
          <w:p w:rsidR="00D66CAD" w:rsidRPr="00006952" w:rsidRDefault="0003778C" w:rsidP="0003778C">
            <w:pPr>
              <w:spacing w:before="60" w:after="60" w:line="276" w:lineRule="auto"/>
              <w:ind w:left="120" w:right="140"/>
              <w:jc w:val="center"/>
              <w:rPr>
                <w:rFonts w:cs="Sylfaen"/>
                <w:noProof/>
                <w:color w:val="000000"/>
                <w:lang w:val="hy-AM"/>
              </w:rPr>
            </w:pPr>
            <w:r w:rsidRPr="00006952">
              <w:rPr>
                <w:rFonts w:cs="Sylfaen"/>
                <w:noProof/>
                <w:color w:val="000000"/>
                <w:lang w:val="hy-AM"/>
              </w:rPr>
              <w:t xml:space="preserve">Օրենքով չարգելված այլ </w:t>
            </w:r>
            <w:r w:rsidRPr="00006952">
              <w:rPr>
                <w:rFonts w:cs="Sylfaen"/>
                <w:noProof/>
                <w:color w:val="000000"/>
                <w:lang w:val="hy-AM"/>
              </w:rPr>
              <w:lastRenderedPageBreak/>
              <w:t>միջոցներ</w:t>
            </w:r>
          </w:p>
        </w:tc>
      </w:tr>
      <w:tr w:rsidR="00BB1297" w:rsidRPr="00006952" w:rsidTr="00D2075D">
        <w:trPr>
          <w:trHeight w:val="137"/>
        </w:trPr>
        <w:tc>
          <w:tcPr>
            <w:tcW w:w="721" w:type="dxa"/>
            <w:tcBorders>
              <w:right w:val="single" w:sz="4" w:space="0" w:color="auto"/>
            </w:tcBorders>
            <w:hideMark/>
          </w:tcPr>
          <w:p w:rsidR="00BB1297" w:rsidRPr="00006952" w:rsidRDefault="00DE27F1" w:rsidP="00D3105B">
            <w:pPr>
              <w:spacing w:line="276" w:lineRule="auto"/>
              <w:ind w:right="144"/>
              <w:jc w:val="center"/>
              <w:rPr>
                <w:noProof/>
                <w:lang w:val="hy-AM"/>
              </w:rPr>
            </w:pPr>
            <w:r w:rsidRPr="00006952">
              <w:rPr>
                <w:noProof/>
                <w:lang w:val="hy-AM"/>
              </w:rPr>
              <w:lastRenderedPageBreak/>
              <w:t>2</w:t>
            </w:r>
            <w:r w:rsidR="00D3105B" w:rsidRPr="00006952">
              <w:rPr>
                <w:noProof/>
                <w:lang w:val="hy-AM"/>
              </w:rPr>
              <w:t>6</w:t>
            </w:r>
            <w:r w:rsidR="00BB1297" w:rsidRPr="00006952">
              <w:rPr>
                <w:noProof/>
                <w:lang w:val="hy-AM"/>
              </w:rPr>
              <w:t>.</w:t>
            </w:r>
          </w:p>
        </w:tc>
        <w:tc>
          <w:tcPr>
            <w:tcW w:w="2897" w:type="dxa"/>
            <w:tcBorders>
              <w:left w:val="single" w:sz="4" w:space="0" w:color="auto"/>
            </w:tcBorders>
          </w:tcPr>
          <w:p w:rsidR="00BB1297" w:rsidRPr="00006952" w:rsidRDefault="00385EC9" w:rsidP="00A216FB">
            <w:pPr>
              <w:spacing w:line="276" w:lineRule="auto"/>
              <w:ind w:right="144"/>
              <w:rPr>
                <w:noProof/>
                <w:lang w:val="hy-AM"/>
              </w:rPr>
            </w:pPr>
            <w:r w:rsidRPr="00006952">
              <w:rPr>
                <w:noProof/>
                <w:lang w:val="hy-AM"/>
              </w:rPr>
              <w:t>Քրեակատարողական հիմնարկներում բժշկական ծառայության արդիականացում</w:t>
            </w:r>
          </w:p>
          <w:p w:rsidR="00385EC9" w:rsidRPr="00006952" w:rsidRDefault="00385EC9" w:rsidP="00A4418D">
            <w:pPr>
              <w:spacing w:line="276" w:lineRule="auto"/>
              <w:ind w:right="144"/>
              <w:rPr>
                <w:rFonts w:cs="Sylfaen"/>
                <w:noProof/>
                <w:color w:val="000000"/>
                <w:lang w:val="hy-AM"/>
              </w:rPr>
            </w:pPr>
          </w:p>
        </w:tc>
        <w:tc>
          <w:tcPr>
            <w:tcW w:w="3960" w:type="dxa"/>
            <w:hideMark/>
          </w:tcPr>
          <w:p w:rsidR="00F20767" w:rsidRPr="00006952" w:rsidRDefault="00385EC9" w:rsidP="003978E9">
            <w:pPr>
              <w:tabs>
                <w:tab w:val="left" w:pos="3744"/>
              </w:tabs>
              <w:spacing w:line="276" w:lineRule="auto"/>
              <w:ind w:right="140"/>
              <w:jc w:val="both"/>
              <w:rPr>
                <w:rFonts w:cs="Sylfaen"/>
                <w:noProof/>
                <w:lang w:val="hy-AM"/>
              </w:rPr>
            </w:pPr>
            <w:r w:rsidRPr="00006952">
              <w:rPr>
                <w:rFonts w:cs="Sylfaen"/>
                <w:noProof/>
                <w:lang w:val="hy-AM"/>
              </w:rPr>
              <w:t>1.</w:t>
            </w:r>
            <w:r w:rsidR="004739B5" w:rsidRPr="00006952">
              <w:rPr>
                <w:rFonts w:cs="Sylfaen"/>
                <w:noProof/>
                <w:lang w:val="hy-AM"/>
              </w:rPr>
              <w:t xml:space="preserve"> </w:t>
            </w:r>
            <w:r w:rsidR="00F20767" w:rsidRPr="00006952">
              <w:rPr>
                <w:rFonts w:cs="Sylfaen"/>
                <w:noProof/>
                <w:lang w:val="hy-AM"/>
              </w:rPr>
              <w:t>«Քրեակատարողական բժշկության կենտրոն» ՊՈԱԿ-</w:t>
            </w:r>
            <w:r w:rsidR="003978E9" w:rsidRPr="00006952">
              <w:rPr>
                <w:rFonts w:cs="Sylfaen"/>
                <w:noProof/>
                <w:lang w:val="hy-AM"/>
              </w:rPr>
              <w:t>ի գործարկման համար անհրաժեշտ իրավական ակտերի նախագծերն ընդունվել են</w:t>
            </w:r>
            <w:r w:rsidR="00F20767" w:rsidRPr="00006952">
              <w:rPr>
                <w:rFonts w:cs="Sylfaen"/>
                <w:noProof/>
                <w:lang w:val="hy-AM"/>
              </w:rPr>
              <w:t>:</w:t>
            </w:r>
          </w:p>
          <w:p w:rsidR="00F20767" w:rsidRPr="00006952" w:rsidRDefault="00F20767" w:rsidP="003978E9">
            <w:pPr>
              <w:tabs>
                <w:tab w:val="left" w:pos="3744"/>
              </w:tabs>
              <w:spacing w:line="276" w:lineRule="auto"/>
              <w:ind w:right="140"/>
              <w:jc w:val="both"/>
              <w:rPr>
                <w:rFonts w:cs="Sylfaen"/>
                <w:noProof/>
                <w:lang w:val="hy-AM"/>
              </w:rPr>
            </w:pPr>
          </w:p>
          <w:p w:rsidR="004739B5" w:rsidRPr="00006952" w:rsidRDefault="00F20767" w:rsidP="003978E9">
            <w:pPr>
              <w:tabs>
                <w:tab w:val="left" w:pos="3744"/>
              </w:tabs>
              <w:spacing w:line="276" w:lineRule="auto"/>
              <w:ind w:right="140"/>
              <w:jc w:val="both"/>
              <w:rPr>
                <w:rFonts w:cs="Sylfaen"/>
                <w:noProof/>
                <w:lang w:val="hy-AM"/>
              </w:rPr>
            </w:pPr>
            <w:r w:rsidRPr="00006952">
              <w:rPr>
                <w:rFonts w:cs="Sylfaen"/>
                <w:noProof/>
                <w:lang w:val="hy-AM"/>
              </w:rPr>
              <w:t xml:space="preserve">2. </w:t>
            </w:r>
            <w:r w:rsidR="00385EC9" w:rsidRPr="00006952">
              <w:rPr>
                <w:rFonts w:cs="Sylfaen"/>
                <w:noProof/>
                <w:lang w:val="hy-AM"/>
              </w:rPr>
              <w:t xml:space="preserve">Ստեղծվել են քրեակատարողական բժշկական ծառայության </w:t>
            </w:r>
            <w:r w:rsidR="003978E9" w:rsidRPr="00006952">
              <w:rPr>
                <w:rFonts w:cs="Sylfaen"/>
                <w:noProof/>
                <w:lang w:val="hy-AM"/>
              </w:rPr>
              <w:t xml:space="preserve">սոցիալական </w:t>
            </w:r>
            <w:r w:rsidR="003978E9" w:rsidRPr="00006952">
              <w:rPr>
                <w:rFonts w:cs="Sylfaen"/>
                <w:noProof/>
                <w:lang w:val="hy-AM"/>
              </w:rPr>
              <w:lastRenderedPageBreak/>
              <w:t>ապահովության</w:t>
            </w:r>
            <w:r w:rsidR="00385EC9" w:rsidRPr="00006952">
              <w:rPr>
                <w:rFonts w:cs="Sylfaen"/>
                <w:noProof/>
                <w:lang w:val="hy-AM"/>
              </w:rPr>
              <w:t xml:space="preserve"> անհրաժեշտ երաշխիքներ:</w:t>
            </w:r>
          </w:p>
          <w:p w:rsidR="004739B5" w:rsidRPr="00006952" w:rsidRDefault="004739B5" w:rsidP="003978E9">
            <w:pPr>
              <w:spacing w:line="276" w:lineRule="auto"/>
              <w:ind w:right="59"/>
              <w:jc w:val="both"/>
              <w:rPr>
                <w:rFonts w:cs="Sylfaen"/>
                <w:noProof/>
                <w:lang w:val="hy-AM"/>
              </w:rPr>
            </w:pPr>
          </w:p>
          <w:p w:rsidR="00385EC9" w:rsidRPr="00006952" w:rsidRDefault="00385EC9" w:rsidP="003978E9">
            <w:pPr>
              <w:spacing w:line="276" w:lineRule="auto"/>
              <w:ind w:right="59"/>
              <w:jc w:val="both"/>
              <w:rPr>
                <w:rFonts w:cs="Sylfaen"/>
                <w:noProof/>
                <w:lang w:val="hy-AM"/>
              </w:rPr>
            </w:pPr>
            <w:r w:rsidRPr="00006952">
              <w:rPr>
                <w:rFonts w:cs="Sylfaen"/>
                <w:noProof/>
                <w:lang w:val="hy-AM"/>
              </w:rPr>
              <w:t>3.</w:t>
            </w:r>
            <w:r w:rsidR="004739B5" w:rsidRPr="00006952">
              <w:rPr>
                <w:rFonts w:cs="Sylfaen"/>
                <w:noProof/>
                <w:lang w:val="hy-AM"/>
              </w:rPr>
              <w:t xml:space="preserve"> </w:t>
            </w:r>
            <w:r w:rsidRPr="00006952">
              <w:rPr>
                <w:rFonts w:cs="Sylfaen"/>
                <w:noProof/>
                <w:lang w:val="hy-AM"/>
              </w:rPr>
              <w:t>Անհրաժեշտ և բավարար պայմաններ են ստեղծվել որակյալ բժշկական օգնության և սպասարկման ծառայությունների տրամադրման համար (</w:t>
            </w:r>
            <w:r w:rsidR="003978E9" w:rsidRPr="00006952">
              <w:rPr>
                <w:rFonts w:cs="Sylfaen"/>
                <w:noProof/>
                <w:lang w:val="hy-AM"/>
              </w:rPr>
              <w:t>շենքային պայմանների բարելավում, որակյալ կադրերի և սարքավորումների ապահովում</w:t>
            </w:r>
            <w:r w:rsidRPr="00006952">
              <w:rPr>
                <w:rFonts w:cs="Sylfaen"/>
                <w:noProof/>
                <w:lang w:val="hy-AM"/>
              </w:rPr>
              <w:t xml:space="preserve">: </w:t>
            </w:r>
          </w:p>
          <w:p w:rsidR="004739B5" w:rsidRPr="00006952" w:rsidRDefault="004739B5" w:rsidP="003978E9">
            <w:pPr>
              <w:spacing w:line="276" w:lineRule="auto"/>
              <w:ind w:right="59"/>
              <w:jc w:val="both"/>
              <w:rPr>
                <w:rFonts w:cs="Sylfaen"/>
                <w:noProof/>
                <w:lang w:val="hy-AM"/>
              </w:rPr>
            </w:pPr>
          </w:p>
          <w:p w:rsidR="00BB1297" w:rsidRPr="00006952" w:rsidRDefault="00385EC9" w:rsidP="003978E9">
            <w:pPr>
              <w:spacing w:line="276" w:lineRule="auto"/>
              <w:jc w:val="both"/>
              <w:rPr>
                <w:rFonts w:cs="Sylfaen"/>
                <w:noProof/>
                <w:lang w:val="hy-AM"/>
              </w:rPr>
            </w:pPr>
            <w:r w:rsidRPr="00006952">
              <w:rPr>
                <w:rFonts w:cs="Sylfaen"/>
                <w:noProof/>
                <w:lang w:val="hy-AM"/>
              </w:rPr>
              <w:t xml:space="preserve">4. </w:t>
            </w:r>
            <w:r w:rsidR="003978E9" w:rsidRPr="00006952">
              <w:rPr>
                <w:rFonts w:cs="Sylfaen"/>
                <w:noProof/>
                <w:lang w:val="hy-AM"/>
              </w:rPr>
              <w:t>«Քրեակատարողական բժշկության կենտրոն» ՊՈԱԿ-ը գործունեություն է ծավալում:</w:t>
            </w:r>
          </w:p>
          <w:p w:rsidR="002954F3" w:rsidRPr="00006952" w:rsidRDefault="002954F3" w:rsidP="003978E9">
            <w:pPr>
              <w:spacing w:line="276" w:lineRule="auto"/>
              <w:jc w:val="both"/>
              <w:rPr>
                <w:rFonts w:cs="Sylfaen"/>
                <w:noProof/>
                <w:lang w:val="hy-AM"/>
              </w:rPr>
            </w:pPr>
          </w:p>
          <w:p w:rsidR="002954F3" w:rsidRPr="00006952" w:rsidRDefault="002954F3" w:rsidP="003978E9">
            <w:pPr>
              <w:spacing w:line="276" w:lineRule="auto"/>
              <w:jc w:val="both"/>
              <w:rPr>
                <w:rFonts w:cs="Sylfaen"/>
                <w:noProof/>
                <w:lang w:val="hy-AM"/>
              </w:rPr>
            </w:pPr>
          </w:p>
          <w:p w:rsidR="002954F3" w:rsidRPr="00006952" w:rsidRDefault="002954F3" w:rsidP="003978E9">
            <w:pPr>
              <w:spacing w:line="276" w:lineRule="auto"/>
              <w:jc w:val="both"/>
              <w:rPr>
                <w:rFonts w:cs="Sylfaen"/>
                <w:noProof/>
                <w:lang w:val="hy-AM"/>
              </w:rPr>
            </w:pPr>
            <w:r w:rsidRPr="00006952">
              <w:rPr>
                <w:rFonts w:cs="Sylfaen"/>
                <w:noProof/>
                <w:lang w:val="hy-AM"/>
              </w:rPr>
              <w:t>5. «Քրեակատարողական բժշկության կենտրոն» ՊՈԱԿ-ի բժշկական անձնակազմը պարբերաբար վերապատրաստվում է:</w:t>
            </w:r>
          </w:p>
          <w:p w:rsidR="004739B5" w:rsidRPr="00006952" w:rsidRDefault="004739B5" w:rsidP="00385EC9">
            <w:pPr>
              <w:spacing w:line="276" w:lineRule="auto"/>
              <w:jc w:val="both"/>
              <w:rPr>
                <w:rFonts w:cs="Sylfaen"/>
                <w:noProof/>
                <w:color w:val="000000"/>
                <w:lang w:val="hy-AM"/>
              </w:rPr>
            </w:pPr>
          </w:p>
        </w:tc>
        <w:tc>
          <w:tcPr>
            <w:tcW w:w="2070" w:type="dxa"/>
            <w:hideMark/>
          </w:tcPr>
          <w:p w:rsidR="003E0737" w:rsidRPr="00006952" w:rsidRDefault="003E0737" w:rsidP="00134ACD">
            <w:pPr>
              <w:spacing w:line="276" w:lineRule="auto"/>
              <w:ind w:left="-108" w:right="-30"/>
              <w:jc w:val="center"/>
              <w:rPr>
                <w:noProof/>
                <w:lang w:val="hy-AM"/>
              </w:rPr>
            </w:pPr>
            <w:r w:rsidRPr="00006952">
              <w:rPr>
                <w:noProof/>
                <w:lang w:val="hy-AM"/>
              </w:rPr>
              <w:lastRenderedPageBreak/>
              <w:t>ՀՀ արդարադատության նախարարություն</w:t>
            </w:r>
          </w:p>
          <w:p w:rsidR="00BB1297" w:rsidRPr="00006952" w:rsidRDefault="00BB1297" w:rsidP="00A216FB">
            <w:pPr>
              <w:spacing w:line="276" w:lineRule="auto"/>
              <w:ind w:left="-100" w:right="140" w:firstLine="270"/>
              <w:jc w:val="center"/>
              <w:rPr>
                <w:rFonts w:cs="Sylfaen"/>
                <w:noProof/>
                <w:color w:val="000000"/>
                <w:lang w:val="hy-AM"/>
              </w:rPr>
            </w:pPr>
          </w:p>
          <w:p w:rsidR="003E0737" w:rsidRPr="00006952" w:rsidRDefault="003E0737" w:rsidP="00A216FB">
            <w:pPr>
              <w:spacing w:line="276" w:lineRule="auto"/>
              <w:ind w:left="-100" w:right="140"/>
              <w:jc w:val="center"/>
              <w:rPr>
                <w:rFonts w:cs="Sylfaen"/>
                <w:noProof/>
                <w:color w:val="000000"/>
                <w:lang w:val="hy-AM"/>
              </w:rPr>
            </w:pPr>
            <w:r w:rsidRPr="00006952">
              <w:rPr>
                <w:rFonts w:cs="Sylfaen"/>
                <w:noProof/>
                <w:color w:val="000000"/>
                <w:lang w:val="hy-AM"/>
              </w:rPr>
              <w:t>ՀՀ առողջապահության նախարարություն</w:t>
            </w:r>
          </w:p>
          <w:p w:rsidR="00AA23DF" w:rsidRPr="00006952" w:rsidRDefault="00AA23DF" w:rsidP="00A216FB">
            <w:pPr>
              <w:spacing w:line="276" w:lineRule="auto"/>
              <w:ind w:left="-100" w:right="140"/>
              <w:jc w:val="center"/>
              <w:rPr>
                <w:rFonts w:cs="Sylfaen"/>
                <w:noProof/>
                <w:color w:val="000000"/>
                <w:lang w:val="hy-AM"/>
              </w:rPr>
            </w:pPr>
          </w:p>
          <w:p w:rsidR="00AA23DF" w:rsidRPr="00006952" w:rsidRDefault="00AA23DF" w:rsidP="00A216FB">
            <w:pPr>
              <w:spacing w:line="276" w:lineRule="auto"/>
              <w:ind w:left="-100" w:right="140"/>
              <w:jc w:val="center"/>
              <w:rPr>
                <w:rFonts w:cs="Sylfaen"/>
                <w:noProof/>
                <w:color w:val="000000"/>
                <w:lang w:val="hy-AM"/>
              </w:rPr>
            </w:pPr>
            <w:r w:rsidRPr="00006952">
              <w:rPr>
                <w:rFonts w:cs="Sylfaen"/>
                <w:noProof/>
                <w:color w:val="000000"/>
                <w:lang w:val="hy-AM"/>
              </w:rPr>
              <w:lastRenderedPageBreak/>
              <w:t>ՀՀ աշխատանքի և սոցիալական հարցերի նախարարություն</w:t>
            </w:r>
          </w:p>
          <w:p w:rsidR="00AA23DF" w:rsidRPr="00006952" w:rsidRDefault="00AA23DF" w:rsidP="00A216FB">
            <w:pPr>
              <w:spacing w:line="276" w:lineRule="auto"/>
              <w:ind w:left="-100" w:right="140"/>
              <w:jc w:val="center"/>
              <w:rPr>
                <w:rFonts w:cs="Sylfaen"/>
                <w:noProof/>
                <w:color w:val="000000"/>
                <w:lang w:val="hy-AM"/>
              </w:rPr>
            </w:pPr>
          </w:p>
          <w:p w:rsidR="00AA23DF" w:rsidRPr="00006952" w:rsidRDefault="00AA23DF" w:rsidP="00A216FB">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tc>
        <w:tc>
          <w:tcPr>
            <w:tcW w:w="1890" w:type="dxa"/>
            <w:hideMark/>
          </w:tcPr>
          <w:p w:rsidR="00BB1297" w:rsidRPr="00006952" w:rsidRDefault="006C69C1"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2019 թվականի </w:t>
            </w:r>
            <w:r w:rsidR="00104079" w:rsidRPr="00006952">
              <w:rPr>
                <w:rFonts w:cs="Arial"/>
                <w:noProof/>
                <w:color w:val="000000"/>
                <w:lang w:val="hy-AM"/>
              </w:rPr>
              <w:t>սեպտեմբերի 2-րդ տասնօրյակ</w:t>
            </w:r>
          </w:p>
          <w:p w:rsidR="00104079" w:rsidRPr="00006952" w:rsidRDefault="00104079" w:rsidP="003D61CA">
            <w:pPr>
              <w:spacing w:line="276" w:lineRule="auto"/>
              <w:ind w:right="140"/>
              <w:jc w:val="both"/>
              <w:rPr>
                <w:rFonts w:cs="Arial"/>
                <w:noProof/>
                <w:color w:val="000000"/>
                <w:lang w:val="hy-AM"/>
              </w:rPr>
            </w:pPr>
          </w:p>
          <w:p w:rsidR="00104079" w:rsidRPr="00006952" w:rsidRDefault="00104079" w:rsidP="003D61CA">
            <w:pPr>
              <w:spacing w:line="276" w:lineRule="auto"/>
              <w:ind w:right="140"/>
              <w:jc w:val="both"/>
              <w:rPr>
                <w:rFonts w:cs="Arial"/>
                <w:noProof/>
                <w:color w:val="000000"/>
                <w:lang w:val="hy-AM"/>
              </w:rPr>
            </w:pPr>
            <w:r w:rsidRPr="00006952">
              <w:rPr>
                <w:rFonts w:cs="Arial"/>
                <w:noProof/>
                <w:color w:val="000000"/>
                <w:lang w:val="hy-AM"/>
              </w:rPr>
              <w:t xml:space="preserve">2. 2019 թվականի սեպտեմբերի </w:t>
            </w:r>
            <w:r w:rsidRPr="00006952">
              <w:rPr>
                <w:rFonts w:cs="Arial"/>
                <w:noProof/>
                <w:color w:val="000000"/>
                <w:lang w:val="hy-AM"/>
              </w:rPr>
              <w:lastRenderedPageBreak/>
              <w:t>3-րդ տասնօրյակ</w:t>
            </w:r>
          </w:p>
          <w:p w:rsidR="00104079" w:rsidRPr="00006952" w:rsidRDefault="00104079" w:rsidP="003D61CA">
            <w:pPr>
              <w:spacing w:line="276" w:lineRule="auto"/>
              <w:ind w:right="140"/>
              <w:jc w:val="both"/>
              <w:rPr>
                <w:rFonts w:cs="Arial"/>
                <w:noProof/>
                <w:color w:val="000000"/>
                <w:lang w:val="hy-AM"/>
              </w:rPr>
            </w:pPr>
          </w:p>
          <w:p w:rsidR="00104079" w:rsidRPr="00006952" w:rsidRDefault="00104079" w:rsidP="003D61CA">
            <w:pPr>
              <w:spacing w:line="276" w:lineRule="auto"/>
              <w:ind w:right="140"/>
              <w:jc w:val="both"/>
              <w:rPr>
                <w:rFonts w:cs="Arial"/>
                <w:noProof/>
                <w:color w:val="000000"/>
                <w:lang w:val="hy-AM"/>
              </w:rPr>
            </w:pPr>
            <w:r w:rsidRPr="00006952">
              <w:rPr>
                <w:rFonts w:cs="Arial"/>
                <w:noProof/>
                <w:color w:val="000000"/>
                <w:lang w:val="hy-AM"/>
              </w:rPr>
              <w:t>3. 2019 թվականի սեպտեմբերի 3-րդ տասնօրյակ</w:t>
            </w:r>
          </w:p>
          <w:p w:rsidR="00104079" w:rsidRPr="00006952" w:rsidRDefault="00104079" w:rsidP="003D61CA">
            <w:pPr>
              <w:spacing w:line="276" w:lineRule="auto"/>
              <w:ind w:right="140"/>
              <w:jc w:val="both"/>
              <w:rPr>
                <w:rFonts w:cs="Arial"/>
                <w:noProof/>
                <w:color w:val="000000"/>
                <w:lang w:val="hy-AM"/>
              </w:rPr>
            </w:pPr>
          </w:p>
          <w:p w:rsidR="00104079" w:rsidRPr="00006952" w:rsidRDefault="00104079" w:rsidP="003D61CA">
            <w:pPr>
              <w:spacing w:line="276" w:lineRule="auto"/>
              <w:ind w:right="140"/>
              <w:jc w:val="both"/>
              <w:rPr>
                <w:rFonts w:cs="Arial"/>
                <w:noProof/>
                <w:color w:val="000000"/>
                <w:lang w:val="hy-AM"/>
              </w:rPr>
            </w:pPr>
          </w:p>
          <w:p w:rsidR="00104079" w:rsidRPr="00006952" w:rsidRDefault="00104079" w:rsidP="003D61CA">
            <w:pPr>
              <w:spacing w:line="276" w:lineRule="auto"/>
              <w:ind w:right="140"/>
              <w:jc w:val="both"/>
              <w:rPr>
                <w:rFonts w:cs="Arial"/>
                <w:noProof/>
                <w:color w:val="000000"/>
                <w:lang w:val="hy-AM"/>
              </w:rPr>
            </w:pPr>
          </w:p>
          <w:p w:rsidR="00104079" w:rsidRPr="00006952" w:rsidRDefault="00104079" w:rsidP="003D61CA">
            <w:pPr>
              <w:spacing w:line="276" w:lineRule="auto"/>
              <w:ind w:right="140"/>
              <w:jc w:val="both"/>
              <w:rPr>
                <w:rFonts w:cs="Arial"/>
                <w:noProof/>
                <w:color w:val="000000"/>
                <w:lang w:val="hy-AM"/>
              </w:rPr>
            </w:pPr>
          </w:p>
          <w:p w:rsidR="00104079" w:rsidRPr="00006952" w:rsidRDefault="00104079" w:rsidP="003D61CA">
            <w:pPr>
              <w:spacing w:line="276" w:lineRule="auto"/>
              <w:ind w:right="140"/>
              <w:jc w:val="both"/>
              <w:rPr>
                <w:rFonts w:cs="Arial"/>
                <w:noProof/>
                <w:color w:val="000000"/>
                <w:lang w:val="hy-AM"/>
              </w:rPr>
            </w:pPr>
            <w:r w:rsidRPr="00006952">
              <w:rPr>
                <w:rFonts w:cs="Arial"/>
                <w:noProof/>
                <w:color w:val="000000"/>
                <w:lang w:val="hy-AM"/>
              </w:rPr>
              <w:t>4. 2019 թվականի հոկտեմբերի 1-ին տասնօրյակ</w:t>
            </w:r>
          </w:p>
          <w:p w:rsidR="002954F3" w:rsidRPr="00006952" w:rsidRDefault="002954F3" w:rsidP="003D61CA">
            <w:pPr>
              <w:spacing w:line="276" w:lineRule="auto"/>
              <w:ind w:right="140"/>
              <w:jc w:val="both"/>
              <w:rPr>
                <w:rFonts w:cs="Arial"/>
                <w:noProof/>
                <w:color w:val="000000"/>
                <w:lang w:val="hy-AM"/>
              </w:rPr>
            </w:pPr>
          </w:p>
          <w:p w:rsidR="002954F3" w:rsidRPr="00006952" w:rsidRDefault="002954F3" w:rsidP="003D61CA">
            <w:pPr>
              <w:spacing w:line="276" w:lineRule="auto"/>
              <w:ind w:right="140"/>
              <w:jc w:val="both"/>
              <w:rPr>
                <w:rFonts w:cs="Arial"/>
                <w:noProof/>
                <w:color w:val="000000"/>
              </w:rPr>
            </w:pPr>
            <w:r w:rsidRPr="00006952">
              <w:rPr>
                <w:rFonts w:cs="Arial"/>
                <w:noProof/>
                <w:color w:val="000000"/>
                <w:lang w:val="hy-AM"/>
              </w:rPr>
              <w:t>5. 2019-2023թթ.</w:t>
            </w:r>
            <w:r w:rsidR="007052B7" w:rsidRPr="00006952">
              <w:rPr>
                <w:rFonts w:cs="Arial"/>
                <w:noProof/>
                <w:color w:val="000000"/>
                <w:lang w:val="hy-AM"/>
              </w:rPr>
              <w:t xml:space="preserve"> </w:t>
            </w:r>
            <w:r w:rsidR="007052B7" w:rsidRPr="00006952">
              <w:rPr>
                <w:rFonts w:cs="Arial"/>
                <w:noProof/>
                <w:color w:val="000000"/>
              </w:rPr>
              <w:t>(</w:t>
            </w:r>
            <w:r w:rsidR="007052B7" w:rsidRPr="00006952">
              <w:rPr>
                <w:rFonts w:cs="Arial"/>
                <w:noProof/>
                <w:color w:val="000000"/>
                <w:lang w:val="hy-AM"/>
              </w:rPr>
              <w:t>շարունակական</w:t>
            </w:r>
            <w:r w:rsidR="007052B7" w:rsidRPr="00006952">
              <w:rPr>
                <w:rFonts w:cs="Arial"/>
                <w:noProof/>
                <w:color w:val="000000"/>
              </w:rPr>
              <w:t>)</w:t>
            </w:r>
          </w:p>
        </w:tc>
        <w:tc>
          <w:tcPr>
            <w:tcW w:w="2430" w:type="dxa"/>
            <w:hideMark/>
          </w:tcPr>
          <w:p w:rsidR="003E0737" w:rsidRPr="00006952" w:rsidRDefault="003E0737" w:rsidP="003E0737">
            <w:pPr>
              <w:spacing w:line="276" w:lineRule="auto"/>
              <w:ind w:left="-100" w:right="140"/>
              <w:jc w:val="center"/>
              <w:rPr>
                <w:rFonts w:cs="Sylfaen"/>
                <w:noProof/>
                <w:shd w:val="clear" w:color="auto" w:fill="FFFFFF"/>
                <w:lang w:val="hy-AM"/>
              </w:rPr>
            </w:pPr>
            <w:r w:rsidRPr="00006952">
              <w:rPr>
                <w:rFonts w:cs="Sylfaen"/>
                <w:noProof/>
                <w:shd w:val="clear" w:color="auto" w:fill="FFFFFF"/>
                <w:lang w:val="hy-AM"/>
              </w:rPr>
              <w:lastRenderedPageBreak/>
              <w:t xml:space="preserve">Ստեղծված են անհրաժեշտ և բավարար պայմաններ քրեակատարողական բժշկական ծառայության անկախության ապահովման, </w:t>
            </w:r>
            <w:r w:rsidRPr="00006952">
              <w:rPr>
                <w:rFonts w:cs="Sylfaen"/>
                <w:noProof/>
                <w:shd w:val="clear" w:color="auto" w:fill="FFFFFF"/>
                <w:lang w:val="hy-AM"/>
              </w:rPr>
              <w:lastRenderedPageBreak/>
              <w:t xml:space="preserve">անազատության մեջ պահվող անձանց եվրոպական չափանիշներին համապատասխան հիվանդանոցային ծառայությունների տրամադրման և </w:t>
            </w:r>
          </w:p>
          <w:p w:rsidR="00BB1297" w:rsidRPr="00006952" w:rsidRDefault="003E0737" w:rsidP="003E0737">
            <w:pPr>
              <w:spacing w:before="60" w:after="60" w:line="276" w:lineRule="auto"/>
              <w:ind w:left="120" w:right="140"/>
              <w:jc w:val="center"/>
              <w:rPr>
                <w:noProof/>
                <w:color w:val="000000"/>
                <w:shd w:val="clear" w:color="auto" w:fill="FFFFFF"/>
                <w:lang w:val="hy-AM"/>
              </w:rPr>
            </w:pPr>
            <w:r w:rsidRPr="00006952">
              <w:rPr>
                <w:noProof/>
                <w:color w:val="000000"/>
                <w:shd w:val="clear" w:color="auto" w:fill="FFFFFF"/>
                <w:lang w:val="hy-AM"/>
              </w:rPr>
              <w:t>անհրաժեշտ սանիտարահիգիենիկ և հակահամաճարակային պայմաններով ապահովման համար</w:t>
            </w:r>
          </w:p>
          <w:p w:rsidR="003E0737" w:rsidRPr="00006952" w:rsidRDefault="003E0737" w:rsidP="003E0737">
            <w:pPr>
              <w:spacing w:before="60" w:after="60" w:line="276" w:lineRule="auto"/>
              <w:ind w:left="120" w:right="140"/>
              <w:jc w:val="center"/>
              <w:rPr>
                <w:rFonts w:cs="Sylfaen"/>
                <w:noProof/>
                <w:color w:val="000000"/>
                <w:lang w:val="hy-AM"/>
              </w:rPr>
            </w:pPr>
          </w:p>
        </w:tc>
        <w:tc>
          <w:tcPr>
            <w:tcW w:w="1710" w:type="dxa"/>
          </w:tcPr>
          <w:p w:rsidR="003E0737" w:rsidRPr="00006952" w:rsidRDefault="003E0737" w:rsidP="003E0737">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ՀՀ պետական բյուջե</w:t>
            </w:r>
          </w:p>
          <w:p w:rsidR="003E0737" w:rsidRPr="00006952" w:rsidRDefault="003E0737" w:rsidP="003E0737">
            <w:pPr>
              <w:spacing w:before="60" w:after="60" w:line="276" w:lineRule="auto"/>
              <w:ind w:left="120" w:right="140"/>
              <w:jc w:val="center"/>
              <w:rPr>
                <w:rFonts w:cs="Sylfaen"/>
                <w:noProof/>
                <w:color w:val="000000"/>
                <w:lang w:val="hy-AM"/>
              </w:rPr>
            </w:pPr>
          </w:p>
          <w:p w:rsidR="00BB1297" w:rsidRPr="00006952" w:rsidRDefault="003E0737" w:rsidP="003E0737">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4A18F5" w:rsidRPr="00006952" w:rsidTr="00D2075D">
        <w:trPr>
          <w:trHeight w:val="137"/>
        </w:trPr>
        <w:tc>
          <w:tcPr>
            <w:tcW w:w="721" w:type="dxa"/>
            <w:tcBorders>
              <w:right w:val="single" w:sz="4" w:space="0" w:color="auto"/>
            </w:tcBorders>
            <w:hideMark/>
          </w:tcPr>
          <w:p w:rsidR="004A18F5" w:rsidRPr="00006952" w:rsidRDefault="004A18F5" w:rsidP="00D3105B">
            <w:pPr>
              <w:spacing w:line="276" w:lineRule="auto"/>
              <w:ind w:right="144"/>
              <w:jc w:val="center"/>
              <w:rPr>
                <w:noProof/>
                <w:lang w:val="hy-AM"/>
              </w:rPr>
            </w:pPr>
            <w:r w:rsidRPr="00006952">
              <w:rPr>
                <w:noProof/>
                <w:lang w:val="hy-AM"/>
              </w:rPr>
              <w:lastRenderedPageBreak/>
              <w:t>2</w:t>
            </w:r>
            <w:r w:rsidR="00D3105B" w:rsidRPr="00006952">
              <w:rPr>
                <w:noProof/>
                <w:lang w:val="hy-AM"/>
              </w:rPr>
              <w:t>7</w:t>
            </w:r>
            <w:r w:rsidRPr="00006952">
              <w:rPr>
                <w:noProof/>
                <w:lang w:val="hy-AM"/>
              </w:rPr>
              <w:t>.</w:t>
            </w:r>
          </w:p>
        </w:tc>
        <w:tc>
          <w:tcPr>
            <w:tcW w:w="2897" w:type="dxa"/>
            <w:tcBorders>
              <w:left w:val="single" w:sz="4" w:space="0" w:color="auto"/>
            </w:tcBorders>
          </w:tcPr>
          <w:p w:rsidR="007C7557" w:rsidRPr="00006952" w:rsidRDefault="00921F9F" w:rsidP="000B23A5">
            <w:pPr>
              <w:spacing w:line="276" w:lineRule="auto"/>
              <w:ind w:right="144"/>
              <w:rPr>
                <w:noProof/>
                <w:lang w:val="hy-AM"/>
              </w:rPr>
            </w:pPr>
            <w:r w:rsidRPr="00006952">
              <w:rPr>
                <w:rFonts w:cs="Sylfaen"/>
                <w:noProof/>
                <w:shd w:val="clear" w:color="auto" w:fill="FFFFFF"/>
                <w:lang w:val="hy-AM"/>
              </w:rPr>
              <w:t xml:space="preserve">Խոշտանգման և վատ վերաբերմունքի </w:t>
            </w:r>
            <w:r w:rsidRPr="00006952">
              <w:rPr>
                <w:bCs/>
                <w:lang w:val="af-ZA"/>
              </w:rPr>
              <w:t xml:space="preserve"> հետ </w:t>
            </w:r>
            <w:r w:rsidRPr="00006952">
              <w:rPr>
                <w:bCs/>
                <w:lang w:val="af-ZA"/>
              </w:rPr>
              <w:lastRenderedPageBreak/>
              <w:t>կապված բժշկական հետազոտությունների</w:t>
            </w:r>
            <w:r w:rsidRPr="00006952">
              <w:rPr>
                <w:bCs/>
                <w:lang w:val="hy-AM"/>
              </w:rPr>
              <w:t xml:space="preserve"> արդյունքների</w:t>
            </w:r>
            <w:r w:rsidRPr="00006952">
              <w:rPr>
                <w:rFonts w:cs="Sylfaen"/>
                <w:noProof/>
                <w:shd w:val="clear" w:color="auto" w:fill="FFFFFF"/>
                <w:lang w:val="hy-AM"/>
              </w:rPr>
              <w:t xml:space="preserve">  պատշաճ արձանագրում, վատ վերաբերմունքի փաստի հաստատման առնչությամբ օրենսդրական կարգավորումների երաշխավորում, վատ վերաբերմունքի </w:t>
            </w:r>
            <w:r w:rsidR="000B23A5" w:rsidRPr="00006952">
              <w:rPr>
                <w:rFonts w:cs="Sylfaen"/>
                <w:noProof/>
                <w:shd w:val="clear" w:color="auto" w:fill="FFFFFF"/>
                <w:lang w:val="hy-AM"/>
              </w:rPr>
              <w:t>փաստի հաստատման հիման վրա</w:t>
            </w:r>
            <w:r w:rsidRPr="00006952">
              <w:rPr>
                <w:rFonts w:cs="Sylfaen"/>
                <w:noProof/>
                <w:shd w:val="clear" w:color="auto" w:fill="FFFFFF"/>
                <w:lang w:val="hy-AM"/>
              </w:rPr>
              <w:t xml:space="preserve"> ոչ նյութական վնասի հատուցման մեխանիզմների կատարելագործում</w:t>
            </w:r>
            <w:r w:rsidRPr="00006952">
              <w:rPr>
                <w:bCs/>
                <w:lang w:val="hy-AM"/>
              </w:rPr>
              <w:t xml:space="preserve"> </w:t>
            </w:r>
          </w:p>
        </w:tc>
        <w:tc>
          <w:tcPr>
            <w:tcW w:w="3960" w:type="dxa"/>
            <w:hideMark/>
          </w:tcPr>
          <w:p w:rsidR="00AD4BEB" w:rsidRPr="00006952" w:rsidRDefault="00AD4BEB" w:rsidP="008137C9">
            <w:pPr>
              <w:tabs>
                <w:tab w:val="left" w:pos="3744"/>
              </w:tabs>
              <w:spacing w:line="276" w:lineRule="auto"/>
              <w:jc w:val="both"/>
              <w:rPr>
                <w:bCs/>
                <w:lang w:val="hy-AM"/>
              </w:rPr>
            </w:pPr>
            <w:r w:rsidRPr="00006952">
              <w:rPr>
                <w:rFonts w:cs="Sylfaen"/>
                <w:noProof/>
                <w:lang w:val="hy-AM"/>
              </w:rPr>
              <w:lastRenderedPageBreak/>
              <w:t xml:space="preserve">1. </w:t>
            </w:r>
            <w:r w:rsidR="008137C9" w:rsidRPr="00006952">
              <w:rPr>
                <w:rFonts w:cs="Sylfaen"/>
                <w:noProof/>
                <w:lang w:val="hy-AM"/>
              </w:rPr>
              <w:t>Մշակվել և հաստատվել է ք</w:t>
            </w:r>
            <w:r w:rsidRPr="00006952">
              <w:rPr>
                <w:rFonts w:cs="Sylfaen"/>
                <w:noProof/>
                <w:lang w:val="hy-AM"/>
              </w:rPr>
              <w:t xml:space="preserve">րեակատարողական </w:t>
            </w:r>
            <w:r w:rsidRPr="00006952">
              <w:rPr>
                <w:rFonts w:cs="Sylfaen"/>
                <w:noProof/>
                <w:lang w:val="hy-AM"/>
              </w:rPr>
              <w:lastRenderedPageBreak/>
              <w:t>հիմնարկներում</w:t>
            </w:r>
            <w:bookmarkStart w:id="0" w:name="_GoBack"/>
            <w:r w:rsidRPr="00006952">
              <w:rPr>
                <w:rFonts w:cs="Sylfaen"/>
                <w:noProof/>
                <w:lang w:val="hy-AM"/>
              </w:rPr>
              <w:t xml:space="preserve"> </w:t>
            </w:r>
            <w:r w:rsidRPr="00006952">
              <w:rPr>
                <w:rFonts w:cs="Sylfaen"/>
                <w:bCs/>
                <w:lang w:val="af-ZA"/>
              </w:rPr>
              <w:t>խոշտանգման</w:t>
            </w:r>
            <w:r w:rsidRPr="00006952">
              <w:rPr>
                <w:bCs/>
                <w:lang w:val="af-ZA"/>
              </w:rPr>
              <w:t xml:space="preserve"> </w:t>
            </w:r>
            <w:r w:rsidRPr="00006952">
              <w:rPr>
                <w:rFonts w:cs="Sylfaen"/>
                <w:bCs/>
                <w:lang w:val="hy-AM"/>
              </w:rPr>
              <w:t>և</w:t>
            </w:r>
            <w:r w:rsidRPr="00006952">
              <w:rPr>
                <w:bCs/>
                <w:lang w:val="af-ZA"/>
              </w:rPr>
              <w:t xml:space="preserve"> </w:t>
            </w:r>
            <w:r w:rsidRPr="00006952">
              <w:rPr>
                <w:rFonts w:cs="Sylfaen"/>
                <w:bCs/>
                <w:lang w:val="af-ZA"/>
              </w:rPr>
              <w:t>վատ</w:t>
            </w:r>
            <w:r w:rsidRPr="00006952">
              <w:rPr>
                <w:bCs/>
                <w:lang w:val="af-ZA"/>
              </w:rPr>
              <w:t xml:space="preserve"> </w:t>
            </w:r>
            <w:r w:rsidRPr="00006952">
              <w:rPr>
                <w:rFonts w:cs="Sylfaen"/>
                <w:bCs/>
                <w:lang w:val="af-ZA"/>
              </w:rPr>
              <w:t>վերաբերմունքի</w:t>
            </w:r>
            <w:r w:rsidRPr="00006952">
              <w:rPr>
                <w:bCs/>
                <w:lang w:val="af-ZA"/>
              </w:rPr>
              <w:t xml:space="preserve"> </w:t>
            </w:r>
            <w:r w:rsidRPr="00006952">
              <w:rPr>
                <w:rFonts w:cs="Sylfaen"/>
                <w:bCs/>
                <w:lang w:val="af-ZA"/>
              </w:rPr>
              <w:t>հետ</w:t>
            </w:r>
            <w:r w:rsidRPr="00006952">
              <w:rPr>
                <w:bCs/>
                <w:lang w:val="af-ZA"/>
              </w:rPr>
              <w:t xml:space="preserve"> </w:t>
            </w:r>
            <w:r w:rsidRPr="00006952">
              <w:rPr>
                <w:rFonts w:cs="Sylfaen"/>
                <w:bCs/>
                <w:lang w:val="af-ZA"/>
              </w:rPr>
              <w:t>կապված</w:t>
            </w:r>
            <w:r w:rsidRPr="00006952">
              <w:rPr>
                <w:bCs/>
                <w:lang w:val="af-ZA"/>
              </w:rPr>
              <w:t xml:space="preserve"> </w:t>
            </w:r>
            <w:r w:rsidRPr="00006952">
              <w:rPr>
                <w:rFonts w:cs="Sylfaen"/>
                <w:bCs/>
                <w:lang w:val="af-ZA"/>
              </w:rPr>
              <w:t>բժշկական</w:t>
            </w:r>
            <w:r w:rsidRPr="00006952">
              <w:rPr>
                <w:bCs/>
                <w:lang w:val="af-ZA"/>
              </w:rPr>
              <w:t xml:space="preserve"> </w:t>
            </w:r>
            <w:r w:rsidRPr="00006952">
              <w:rPr>
                <w:rFonts w:cs="Sylfaen"/>
                <w:bCs/>
                <w:lang w:val="af-ZA"/>
              </w:rPr>
              <w:t>հետազոտությունների</w:t>
            </w:r>
            <w:r w:rsidRPr="00006952">
              <w:rPr>
                <w:bCs/>
                <w:lang w:val="af-ZA"/>
              </w:rPr>
              <w:t xml:space="preserve"> </w:t>
            </w:r>
            <w:r w:rsidRPr="00006952">
              <w:rPr>
                <w:rFonts w:cs="Sylfaen"/>
                <w:bCs/>
                <w:lang w:val="af-ZA"/>
              </w:rPr>
              <w:t>արձանագրության</w:t>
            </w:r>
            <w:r w:rsidRPr="00006952">
              <w:rPr>
                <w:bCs/>
                <w:lang w:val="af-ZA"/>
              </w:rPr>
              <w:t xml:space="preserve"> </w:t>
            </w:r>
            <w:bookmarkEnd w:id="0"/>
            <w:r w:rsidR="008137C9" w:rsidRPr="00006952">
              <w:rPr>
                <w:rFonts w:cs="Sylfaen"/>
                <w:bCs/>
                <w:lang w:val="hy-AM"/>
              </w:rPr>
              <w:t>ձևը.</w:t>
            </w:r>
          </w:p>
          <w:p w:rsidR="00522A0D" w:rsidRPr="00006952" w:rsidRDefault="00522A0D" w:rsidP="008137C9">
            <w:pPr>
              <w:tabs>
                <w:tab w:val="left" w:pos="3744"/>
              </w:tabs>
              <w:spacing w:line="276" w:lineRule="auto"/>
              <w:jc w:val="both"/>
              <w:rPr>
                <w:rFonts w:cs="Sylfaen"/>
                <w:noProof/>
                <w:lang w:val="hy-AM"/>
              </w:rPr>
            </w:pPr>
          </w:p>
          <w:p w:rsidR="00522A0D" w:rsidRPr="00006952" w:rsidRDefault="00522A0D" w:rsidP="008137C9">
            <w:pPr>
              <w:tabs>
                <w:tab w:val="left" w:pos="3744"/>
              </w:tabs>
              <w:spacing w:line="276" w:lineRule="auto"/>
              <w:jc w:val="both"/>
              <w:rPr>
                <w:rFonts w:cs="Sylfaen"/>
                <w:bCs/>
                <w:lang w:val="hy-AM"/>
              </w:rPr>
            </w:pPr>
            <w:r w:rsidRPr="00006952">
              <w:rPr>
                <w:rFonts w:cs="Sylfaen"/>
                <w:noProof/>
                <w:lang w:val="hy-AM"/>
              </w:rPr>
              <w:t xml:space="preserve">2. </w:t>
            </w:r>
            <w:r w:rsidR="008137C9" w:rsidRPr="00006952">
              <w:rPr>
                <w:rFonts w:cs="Sylfaen"/>
                <w:noProof/>
                <w:lang w:val="hy-AM"/>
              </w:rPr>
              <w:t xml:space="preserve"> Մշակվել և հաստատվել է քրեակատարողական հիմնարկներում </w:t>
            </w:r>
            <w:r w:rsidR="008137C9" w:rsidRPr="00006952">
              <w:rPr>
                <w:rFonts w:cs="Sylfaen"/>
                <w:bCs/>
                <w:lang w:val="af-ZA"/>
              </w:rPr>
              <w:t>խոշտանգման</w:t>
            </w:r>
            <w:r w:rsidR="008137C9" w:rsidRPr="00006952">
              <w:rPr>
                <w:bCs/>
                <w:lang w:val="af-ZA"/>
              </w:rPr>
              <w:t xml:space="preserve"> </w:t>
            </w:r>
            <w:r w:rsidR="008137C9" w:rsidRPr="00006952">
              <w:rPr>
                <w:rFonts w:cs="Sylfaen"/>
                <w:bCs/>
                <w:lang w:val="hy-AM"/>
              </w:rPr>
              <w:t>և</w:t>
            </w:r>
            <w:r w:rsidR="008137C9" w:rsidRPr="00006952">
              <w:rPr>
                <w:bCs/>
                <w:lang w:val="af-ZA"/>
              </w:rPr>
              <w:t xml:space="preserve"> </w:t>
            </w:r>
            <w:r w:rsidR="008137C9" w:rsidRPr="00006952">
              <w:rPr>
                <w:rFonts w:cs="Sylfaen"/>
                <w:bCs/>
                <w:lang w:val="af-ZA"/>
              </w:rPr>
              <w:t>վատ</w:t>
            </w:r>
            <w:r w:rsidR="008137C9" w:rsidRPr="00006952">
              <w:rPr>
                <w:bCs/>
                <w:lang w:val="af-ZA"/>
              </w:rPr>
              <w:t xml:space="preserve"> </w:t>
            </w:r>
            <w:r w:rsidR="008137C9" w:rsidRPr="00006952">
              <w:rPr>
                <w:rFonts w:cs="Sylfaen"/>
                <w:bCs/>
                <w:lang w:val="af-ZA"/>
              </w:rPr>
              <w:t>վերաբերմունքի</w:t>
            </w:r>
            <w:r w:rsidR="008137C9" w:rsidRPr="00006952">
              <w:rPr>
                <w:bCs/>
                <w:lang w:val="af-ZA"/>
              </w:rPr>
              <w:t xml:space="preserve"> </w:t>
            </w:r>
            <w:r w:rsidR="008137C9" w:rsidRPr="00006952">
              <w:rPr>
                <w:rFonts w:cs="Sylfaen"/>
                <w:bCs/>
                <w:lang w:val="af-ZA"/>
              </w:rPr>
              <w:t>հետ</w:t>
            </w:r>
            <w:r w:rsidR="008137C9" w:rsidRPr="00006952">
              <w:rPr>
                <w:bCs/>
                <w:lang w:val="af-ZA"/>
              </w:rPr>
              <w:t xml:space="preserve"> </w:t>
            </w:r>
            <w:r w:rsidR="008137C9" w:rsidRPr="00006952">
              <w:rPr>
                <w:rFonts w:cs="Sylfaen"/>
                <w:bCs/>
                <w:lang w:val="af-ZA"/>
              </w:rPr>
              <w:t>կապված</w:t>
            </w:r>
            <w:r w:rsidR="008137C9" w:rsidRPr="00006952">
              <w:rPr>
                <w:bCs/>
                <w:lang w:val="af-ZA"/>
              </w:rPr>
              <w:t xml:space="preserve"> </w:t>
            </w:r>
            <w:r w:rsidR="008137C9" w:rsidRPr="00006952">
              <w:rPr>
                <w:rFonts w:cs="Sylfaen"/>
                <w:bCs/>
                <w:lang w:val="af-ZA"/>
              </w:rPr>
              <w:t>բժշկական</w:t>
            </w:r>
            <w:r w:rsidR="008137C9" w:rsidRPr="00006952">
              <w:rPr>
                <w:bCs/>
                <w:lang w:val="af-ZA"/>
              </w:rPr>
              <w:t xml:space="preserve"> </w:t>
            </w:r>
            <w:r w:rsidR="008137C9" w:rsidRPr="00006952">
              <w:rPr>
                <w:rFonts w:cs="Sylfaen"/>
                <w:bCs/>
                <w:lang w:val="af-ZA"/>
              </w:rPr>
              <w:t>հետազոտությունների</w:t>
            </w:r>
            <w:r w:rsidR="008137C9" w:rsidRPr="00006952">
              <w:rPr>
                <w:bCs/>
                <w:lang w:val="af-ZA"/>
              </w:rPr>
              <w:t xml:space="preserve"> </w:t>
            </w:r>
            <w:r w:rsidR="008137C9" w:rsidRPr="00006952">
              <w:rPr>
                <w:rFonts w:cs="Sylfaen"/>
                <w:bCs/>
                <w:lang w:val="af-ZA"/>
              </w:rPr>
              <w:t>արձանագրության</w:t>
            </w:r>
            <w:r w:rsidR="008137C9" w:rsidRPr="00006952">
              <w:rPr>
                <w:bCs/>
                <w:lang w:val="af-ZA"/>
              </w:rPr>
              <w:t xml:space="preserve"> </w:t>
            </w:r>
            <w:r w:rsidR="008137C9" w:rsidRPr="00006952">
              <w:rPr>
                <w:rFonts w:cs="Sylfaen"/>
                <w:bCs/>
                <w:lang w:val="af-ZA"/>
              </w:rPr>
              <w:t>ձ</w:t>
            </w:r>
            <w:r w:rsidR="008137C9" w:rsidRPr="00006952">
              <w:rPr>
                <w:rFonts w:cs="Sylfaen"/>
                <w:bCs/>
                <w:lang w:val="hy-AM"/>
              </w:rPr>
              <w:t>ևի լրացման ուղեցույցը:</w:t>
            </w:r>
          </w:p>
          <w:p w:rsidR="00921F9F" w:rsidRPr="00006952" w:rsidRDefault="00921F9F" w:rsidP="008137C9">
            <w:pPr>
              <w:tabs>
                <w:tab w:val="left" w:pos="3744"/>
              </w:tabs>
              <w:spacing w:line="276" w:lineRule="auto"/>
              <w:jc w:val="both"/>
              <w:rPr>
                <w:rFonts w:cs="Sylfaen"/>
                <w:bCs/>
                <w:lang w:val="hy-AM"/>
              </w:rPr>
            </w:pPr>
          </w:p>
          <w:p w:rsidR="00921F9F" w:rsidRPr="00006952" w:rsidRDefault="00921F9F" w:rsidP="008137C9">
            <w:pPr>
              <w:tabs>
                <w:tab w:val="left" w:pos="3744"/>
              </w:tabs>
              <w:spacing w:line="276" w:lineRule="auto"/>
              <w:jc w:val="both"/>
              <w:rPr>
                <w:rFonts w:cs="Sylfaen"/>
                <w:noProof/>
                <w:lang w:val="hy-AM"/>
              </w:rPr>
            </w:pPr>
            <w:r w:rsidRPr="00006952">
              <w:rPr>
                <w:rFonts w:cs="Sylfaen"/>
                <w:bCs/>
                <w:lang w:val="hy-AM"/>
              </w:rPr>
              <w:t xml:space="preserve">3. Ուսումնասիրվել են վատ վերաբերմունքի փաստի հաստատման առնչությամբ առկա ընթացակարգերը, վատ վերաբերմունքի </w:t>
            </w:r>
            <w:r w:rsidR="000B23A5" w:rsidRPr="00006952">
              <w:rPr>
                <w:rFonts w:cs="Sylfaen"/>
                <w:bCs/>
                <w:lang w:val="hy-AM"/>
              </w:rPr>
              <w:t>փաստի հաստատման հիման վրա</w:t>
            </w:r>
            <w:r w:rsidRPr="00006952">
              <w:rPr>
                <w:rFonts w:cs="Sylfaen"/>
                <w:bCs/>
                <w:lang w:val="hy-AM"/>
              </w:rPr>
              <w:t xml:space="preserve"> ոչ նյութական վնասի հատուցման մեխանիզմները, անհրաժեշտության դեպքում մշակվել է իրավական ակտի նախագիծ:</w:t>
            </w:r>
          </w:p>
          <w:p w:rsidR="00AD4BEB" w:rsidRPr="00006952" w:rsidRDefault="00AD4BEB" w:rsidP="003978E9">
            <w:pPr>
              <w:tabs>
                <w:tab w:val="left" w:pos="3744"/>
              </w:tabs>
              <w:spacing w:line="276" w:lineRule="auto"/>
              <w:ind w:right="140"/>
              <w:jc w:val="both"/>
              <w:rPr>
                <w:rFonts w:cs="Sylfaen"/>
                <w:noProof/>
                <w:lang w:val="af-ZA"/>
              </w:rPr>
            </w:pPr>
          </w:p>
        </w:tc>
        <w:tc>
          <w:tcPr>
            <w:tcW w:w="2070" w:type="dxa"/>
            <w:hideMark/>
          </w:tcPr>
          <w:p w:rsidR="006B4B1C" w:rsidRPr="00006952" w:rsidRDefault="006B4B1C" w:rsidP="006B4B1C">
            <w:pPr>
              <w:spacing w:line="276" w:lineRule="auto"/>
              <w:ind w:left="-108" w:right="-30"/>
              <w:jc w:val="center"/>
              <w:rPr>
                <w:noProof/>
                <w:lang w:val="hy-AM"/>
              </w:rPr>
            </w:pPr>
            <w:r w:rsidRPr="00006952">
              <w:rPr>
                <w:noProof/>
                <w:lang w:val="hy-AM"/>
              </w:rPr>
              <w:lastRenderedPageBreak/>
              <w:t>ՀՀ արդարադատությա</w:t>
            </w:r>
            <w:r w:rsidRPr="00006952">
              <w:rPr>
                <w:noProof/>
                <w:lang w:val="hy-AM"/>
              </w:rPr>
              <w:lastRenderedPageBreak/>
              <w:t>ն նախարարություն</w:t>
            </w:r>
          </w:p>
          <w:p w:rsidR="006B4B1C" w:rsidRPr="00006952" w:rsidRDefault="006B4B1C" w:rsidP="006B4B1C">
            <w:pPr>
              <w:spacing w:line="276" w:lineRule="auto"/>
              <w:ind w:left="-100" w:right="140" w:firstLine="270"/>
              <w:jc w:val="center"/>
              <w:rPr>
                <w:rFonts w:cs="Sylfaen"/>
                <w:noProof/>
                <w:color w:val="000000"/>
                <w:lang w:val="hy-AM"/>
              </w:rPr>
            </w:pPr>
          </w:p>
          <w:p w:rsidR="006B4B1C" w:rsidRPr="00006952" w:rsidRDefault="006B4B1C" w:rsidP="006B4B1C">
            <w:pPr>
              <w:spacing w:line="276" w:lineRule="auto"/>
              <w:ind w:left="-100" w:right="140"/>
              <w:jc w:val="center"/>
              <w:rPr>
                <w:rFonts w:cs="Sylfaen"/>
                <w:noProof/>
                <w:color w:val="000000"/>
                <w:lang w:val="hy-AM"/>
              </w:rPr>
            </w:pPr>
            <w:r w:rsidRPr="00006952">
              <w:rPr>
                <w:rFonts w:cs="Sylfaen"/>
                <w:noProof/>
                <w:color w:val="000000"/>
                <w:lang w:val="hy-AM"/>
              </w:rPr>
              <w:t>ՀՀ առողջապահության նախարարություն</w:t>
            </w:r>
          </w:p>
          <w:p w:rsidR="006B4B1C" w:rsidRPr="00006952" w:rsidRDefault="006B4B1C" w:rsidP="006B4B1C">
            <w:pPr>
              <w:spacing w:line="276" w:lineRule="auto"/>
              <w:ind w:left="-108" w:right="-30"/>
              <w:jc w:val="center"/>
              <w:rPr>
                <w:noProof/>
                <w:lang w:val="hy-AM"/>
              </w:rPr>
            </w:pPr>
          </w:p>
          <w:p w:rsidR="006B4B1C" w:rsidRPr="00006952" w:rsidRDefault="005077C4" w:rsidP="006B4B1C">
            <w:pPr>
              <w:spacing w:line="276" w:lineRule="auto"/>
              <w:ind w:left="-108" w:right="-30"/>
              <w:jc w:val="center"/>
              <w:rPr>
                <w:noProof/>
                <w:lang w:val="hy-AM"/>
              </w:rPr>
            </w:pPr>
            <w:r w:rsidRPr="00006952">
              <w:rPr>
                <w:noProof/>
                <w:lang w:val="hy-AM"/>
              </w:rPr>
              <w:t>ՀՀ գլխավոր դատախազություն (համաձայնությամբ)</w:t>
            </w:r>
          </w:p>
          <w:p w:rsidR="005077C4" w:rsidRPr="00006952" w:rsidRDefault="005077C4" w:rsidP="006B4B1C">
            <w:pPr>
              <w:spacing w:line="276" w:lineRule="auto"/>
              <w:ind w:left="-108" w:right="-30"/>
              <w:jc w:val="center"/>
              <w:rPr>
                <w:noProof/>
                <w:lang w:val="hy-AM"/>
              </w:rPr>
            </w:pPr>
            <w:r w:rsidRPr="00006952">
              <w:rPr>
                <w:noProof/>
                <w:lang w:val="hy-AM"/>
              </w:rPr>
              <w:t>ՀՀ հատուկ քննչական ծառայություն (համաձայնությամբ)</w:t>
            </w:r>
          </w:p>
          <w:p w:rsidR="005077C4" w:rsidRPr="00006952" w:rsidRDefault="005077C4" w:rsidP="006B4B1C">
            <w:pPr>
              <w:spacing w:line="276" w:lineRule="auto"/>
              <w:ind w:left="-108" w:right="-30"/>
              <w:jc w:val="center"/>
              <w:rPr>
                <w:noProof/>
                <w:lang w:val="hy-AM"/>
              </w:rPr>
            </w:pPr>
          </w:p>
          <w:p w:rsidR="006B4B1C" w:rsidRPr="00006952" w:rsidRDefault="006B4B1C" w:rsidP="006B4B1C">
            <w:pPr>
              <w:spacing w:line="276" w:lineRule="auto"/>
              <w:ind w:left="-18" w:right="-30"/>
              <w:jc w:val="center"/>
              <w:rPr>
                <w:noProof/>
                <w:lang w:val="hy-AM"/>
              </w:rPr>
            </w:pPr>
            <w:r w:rsidRPr="00006952">
              <w:rPr>
                <w:noProof/>
                <w:lang w:val="hy-AM"/>
              </w:rPr>
              <w:t>ՀՀ մարդու իրավունքների պաշտպան (համաձայնությամբ)</w:t>
            </w:r>
          </w:p>
          <w:p w:rsidR="006B4B1C" w:rsidRPr="00006952" w:rsidRDefault="006B4B1C" w:rsidP="006B4B1C">
            <w:pPr>
              <w:spacing w:line="276" w:lineRule="auto"/>
              <w:ind w:left="-108" w:right="-30"/>
              <w:jc w:val="center"/>
              <w:rPr>
                <w:noProof/>
                <w:lang w:val="hy-AM"/>
              </w:rPr>
            </w:pPr>
          </w:p>
          <w:p w:rsidR="006B4B1C" w:rsidRPr="00006952" w:rsidRDefault="006B4B1C" w:rsidP="006B4B1C">
            <w:pPr>
              <w:spacing w:line="276" w:lineRule="auto"/>
              <w:ind w:left="-18" w:right="-30"/>
              <w:jc w:val="center"/>
              <w:rPr>
                <w:noProof/>
                <w:lang w:val="hy-AM"/>
              </w:rPr>
            </w:pPr>
            <w:r w:rsidRPr="00006952">
              <w:rPr>
                <w:noProof/>
                <w:lang w:val="hy-AM"/>
              </w:rPr>
              <w:t>Հասարակական կազմակերպությու</w:t>
            </w:r>
            <w:r w:rsidRPr="00006952">
              <w:rPr>
                <w:noProof/>
                <w:lang w:val="hy-AM"/>
              </w:rPr>
              <w:lastRenderedPageBreak/>
              <w:t>ններ (համաձայնությամբ)</w:t>
            </w:r>
          </w:p>
          <w:p w:rsidR="004A18F5" w:rsidRPr="00006952" w:rsidRDefault="004A18F5" w:rsidP="00134ACD">
            <w:pPr>
              <w:spacing w:line="276" w:lineRule="auto"/>
              <w:ind w:left="-108" w:right="-30"/>
              <w:jc w:val="center"/>
              <w:rPr>
                <w:noProof/>
                <w:lang w:val="hy-AM"/>
              </w:rPr>
            </w:pPr>
          </w:p>
        </w:tc>
        <w:tc>
          <w:tcPr>
            <w:tcW w:w="1890" w:type="dxa"/>
            <w:hideMark/>
          </w:tcPr>
          <w:p w:rsidR="004A18F5" w:rsidRPr="00006952" w:rsidRDefault="00ED03EB"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101F7D" w:rsidRPr="00006952">
              <w:rPr>
                <w:rFonts w:cs="Arial"/>
                <w:noProof/>
                <w:color w:val="000000"/>
                <w:lang w:val="hy-AM"/>
              </w:rPr>
              <w:t xml:space="preserve">2019 թվականի </w:t>
            </w:r>
            <w:r w:rsidR="00101F7D" w:rsidRPr="00006952">
              <w:rPr>
                <w:rFonts w:cs="Arial"/>
                <w:noProof/>
                <w:color w:val="000000"/>
                <w:lang w:val="hy-AM"/>
              </w:rPr>
              <w:lastRenderedPageBreak/>
              <w:t>սեպտեմբերի 1-ին տասնօրյակ</w:t>
            </w:r>
          </w:p>
          <w:p w:rsidR="00101F7D" w:rsidRPr="00006952" w:rsidRDefault="00101F7D" w:rsidP="003D61CA">
            <w:pPr>
              <w:spacing w:line="276" w:lineRule="auto"/>
              <w:ind w:right="140"/>
              <w:jc w:val="both"/>
              <w:rPr>
                <w:rFonts w:cs="Arial"/>
                <w:noProof/>
                <w:color w:val="000000"/>
                <w:lang w:val="hy-AM"/>
              </w:rPr>
            </w:pPr>
          </w:p>
          <w:p w:rsidR="00101F7D" w:rsidRPr="00006952" w:rsidRDefault="00101F7D" w:rsidP="003D61CA">
            <w:pPr>
              <w:spacing w:line="276" w:lineRule="auto"/>
              <w:ind w:right="140"/>
              <w:jc w:val="both"/>
              <w:rPr>
                <w:rFonts w:cs="Arial"/>
                <w:noProof/>
                <w:color w:val="000000"/>
                <w:lang w:val="hy-AM"/>
              </w:rPr>
            </w:pPr>
          </w:p>
          <w:p w:rsidR="00101F7D" w:rsidRPr="00006952" w:rsidRDefault="00101F7D" w:rsidP="003D61CA">
            <w:pPr>
              <w:spacing w:line="276" w:lineRule="auto"/>
              <w:ind w:right="140"/>
              <w:jc w:val="both"/>
              <w:rPr>
                <w:rFonts w:cs="Arial"/>
                <w:noProof/>
                <w:color w:val="000000"/>
                <w:lang w:val="hy-AM"/>
              </w:rPr>
            </w:pPr>
            <w:r w:rsidRPr="00006952">
              <w:rPr>
                <w:rFonts w:cs="Arial"/>
                <w:noProof/>
                <w:color w:val="000000"/>
                <w:lang w:val="hy-AM"/>
              </w:rPr>
              <w:t>2. 2019 թվականի հոկտեմբերի 1-ին տասնօրյակ</w:t>
            </w:r>
          </w:p>
          <w:p w:rsidR="00921F9F" w:rsidRPr="00006952" w:rsidRDefault="00921F9F" w:rsidP="003D61CA">
            <w:pPr>
              <w:spacing w:line="276" w:lineRule="auto"/>
              <w:ind w:right="140"/>
              <w:jc w:val="both"/>
              <w:rPr>
                <w:rFonts w:cs="Arial"/>
                <w:noProof/>
                <w:color w:val="000000"/>
                <w:lang w:val="hy-AM"/>
              </w:rPr>
            </w:pPr>
          </w:p>
          <w:p w:rsidR="00921F9F" w:rsidRPr="00006952" w:rsidRDefault="00921F9F" w:rsidP="003D61CA">
            <w:pPr>
              <w:spacing w:line="276" w:lineRule="auto"/>
              <w:ind w:right="140"/>
              <w:jc w:val="both"/>
              <w:rPr>
                <w:rFonts w:cs="Arial"/>
                <w:noProof/>
                <w:color w:val="000000"/>
                <w:lang w:val="hy-AM"/>
              </w:rPr>
            </w:pPr>
          </w:p>
          <w:p w:rsidR="00921F9F" w:rsidRPr="00006952" w:rsidRDefault="00921F9F" w:rsidP="003D61CA">
            <w:pPr>
              <w:spacing w:line="276" w:lineRule="auto"/>
              <w:ind w:right="140"/>
              <w:jc w:val="both"/>
              <w:rPr>
                <w:rFonts w:cs="Arial"/>
                <w:noProof/>
                <w:color w:val="000000"/>
                <w:lang w:val="hy-AM"/>
              </w:rPr>
            </w:pPr>
          </w:p>
          <w:p w:rsidR="00921F9F" w:rsidRPr="00006952" w:rsidRDefault="00921F9F" w:rsidP="003D61CA">
            <w:pPr>
              <w:spacing w:line="276" w:lineRule="auto"/>
              <w:ind w:right="140"/>
              <w:jc w:val="both"/>
              <w:rPr>
                <w:rFonts w:cs="Arial"/>
                <w:noProof/>
                <w:color w:val="000000"/>
                <w:lang w:val="hy-AM"/>
              </w:rPr>
            </w:pPr>
          </w:p>
          <w:p w:rsidR="00921F9F" w:rsidRPr="00006952" w:rsidRDefault="00921F9F" w:rsidP="003D61CA">
            <w:pPr>
              <w:spacing w:line="276" w:lineRule="auto"/>
              <w:ind w:right="140"/>
              <w:jc w:val="both"/>
              <w:rPr>
                <w:rFonts w:cs="Arial"/>
                <w:noProof/>
                <w:color w:val="000000"/>
                <w:lang w:val="hy-AM"/>
              </w:rPr>
            </w:pPr>
            <w:r w:rsidRPr="00006952">
              <w:rPr>
                <w:rFonts w:cs="Arial"/>
                <w:noProof/>
                <w:color w:val="000000"/>
                <w:lang w:val="hy-AM"/>
              </w:rPr>
              <w:t>3. 2020 թվականի օգոստոսի 3-րդ տասնօրյակ</w:t>
            </w:r>
          </w:p>
        </w:tc>
        <w:tc>
          <w:tcPr>
            <w:tcW w:w="2430" w:type="dxa"/>
            <w:hideMark/>
          </w:tcPr>
          <w:p w:rsidR="004A18F5" w:rsidRPr="00006952" w:rsidRDefault="006431C9" w:rsidP="003E0737">
            <w:pPr>
              <w:spacing w:line="276" w:lineRule="auto"/>
              <w:ind w:left="-100" w:right="140"/>
              <w:jc w:val="center"/>
              <w:rPr>
                <w:rFonts w:cs="Sylfaen"/>
                <w:noProof/>
                <w:shd w:val="clear" w:color="auto" w:fill="FFFFFF"/>
                <w:lang w:val="hy-AM"/>
              </w:rPr>
            </w:pPr>
            <w:r w:rsidRPr="00006952">
              <w:rPr>
                <w:rFonts w:cs="Sylfaen"/>
                <w:noProof/>
                <w:shd w:val="clear" w:color="auto" w:fill="FFFFFF"/>
                <w:lang w:val="hy-AM"/>
              </w:rPr>
              <w:lastRenderedPageBreak/>
              <w:t xml:space="preserve">Ստեղծվել են անհրաժեշտ </w:t>
            </w:r>
            <w:r w:rsidRPr="00006952">
              <w:rPr>
                <w:rFonts w:cs="Sylfaen"/>
                <w:noProof/>
                <w:shd w:val="clear" w:color="auto" w:fill="FFFFFF"/>
                <w:lang w:val="hy-AM"/>
              </w:rPr>
              <w:lastRenderedPageBreak/>
              <w:t xml:space="preserve">նախադրյալներ </w:t>
            </w:r>
            <w:r w:rsidR="008309FD" w:rsidRPr="00006952">
              <w:rPr>
                <w:rFonts w:cs="Sylfaen"/>
                <w:noProof/>
                <w:lang w:val="hy-AM"/>
              </w:rPr>
              <w:t xml:space="preserve"> քրեակատարողական հիմնարկներում </w:t>
            </w:r>
            <w:r w:rsidR="008309FD" w:rsidRPr="00006952">
              <w:rPr>
                <w:rFonts w:cs="Sylfaen"/>
                <w:bCs/>
                <w:lang w:val="af-ZA"/>
              </w:rPr>
              <w:t>խոշտանգման</w:t>
            </w:r>
            <w:r w:rsidR="008309FD" w:rsidRPr="00006952">
              <w:rPr>
                <w:bCs/>
                <w:lang w:val="af-ZA"/>
              </w:rPr>
              <w:t xml:space="preserve"> </w:t>
            </w:r>
            <w:r w:rsidR="008309FD" w:rsidRPr="00006952">
              <w:rPr>
                <w:rFonts w:cs="Sylfaen"/>
                <w:bCs/>
                <w:lang w:val="hy-AM"/>
              </w:rPr>
              <w:t>և</w:t>
            </w:r>
            <w:r w:rsidR="008309FD" w:rsidRPr="00006952">
              <w:rPr>
                <w:bCs/>
                <w:lang w:val="af-ZA"/>
              </w:rPr>
              <w:t xml:space="preserve"> </w:t>
            </w:r>
            <w:r w:rsidR="008309FD" w:rsidRPr="00006952">
              <w:rPr>
                <w:rFonts w:cs="Sylfaen"/>
                <w:bCs/>
                <w:lang w:val="af-ZA"/>
              </w:rPr>
              <w:t>վատ</w:t>
            </w:r>
            <w:r w:rsidR="008309FD" w:rsidRPr="00006952">
              <w:rPr>
                <w:bCs/>
                <w:lang w:val="af-ZA"/>
              </w:rPr>
              <w:t xml:space="preserve"> </w:t>
            </w:r>
            <w:r w:rsidR="008309FD" w:rsidRPr="00006952">
              <w:rPr>
                <w:rFonts w:cs="Sylfaen"/>
                <w:bCs/>
                <w:lang w:val="af-ZA"/>
              </w:rPr>
              <w:t>վերաբերմունքի</w:t>
            </w:r>
            <w:r w:rsidR="008309FD" w:rsidRPr="00006952">
              <w:rPr>
                <w:rFonts w:cs="Sylfaen"/>
                <w:bCs/>
                <w:lang w:val="hy-AM"/>
              </w:rPr>
              <w:t xml:space="preserve"> դեպքերի բացահայտման համար:</w:t>
            </w:r>
          </w:p>
        </w:tc>
        <w:tc>
          <w:tcPr>
            <w:tcW w:w="1710" w:type="dxa"/>
          </w:tcPr>
          <w:p w:rsidR="004A18F5" w:rsidRPr="00006952" w:rsidRDefault="00AD4BEB" w:rsidP="003E0737">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 xml:space="preserve">Ֆինանսավորում չի </w:t>
            </w:r>
            <w:r w:rsidRPr="00006952">
              <w:rPr>
                <w:rFonts w:cs="Sylfaen"/>
                <w:noProof/>
                <w:color w:val="000000"/>
                <w:lang w:val="hy-AM"/>
              </w:rPr>
              <w:lastRenderedPageBreak/>
              <w:t>պահանջվում</w:t>
            </w:r>
          </w:p>
        </w:tc>
      </w:tr>
      <w:tr w:rsidR="007052B7" w:rsidRPr="00006952" w:rsidTr="00D2075D">
        <w:trPr>
          <w:trHeight w:val="137"/>
        </w:trPr>
        <w:tc>
          <w:tcPr>
            <w:tcW w:w="721" w:type="dxa"/>
            <w:tcBorders>
              <w:right w:val="single" w:sz="4" w:space="0" w:color="auto"/>
            </w:tcBorders>
            <w:hideMark/>
          </w:tcPr>
          <w:p w:rsidR="007052B7" w:rsidRPr="00006952" w:rsidRDefault="00351296" w:rsidP="00D3105B">
            <w:pPr>
              <w:spacing w:line="276" w:lineRule="auto"/>
              <w:ind w:right="144"/>
              <w:jc w:val="center"/>
              <w:rPr>
                <w:noProof/>
                <w:lang w:val="hy-AM"/>
              </w:rPr>
            </w:pPr>
            <w:r w:rsidRPr="00006952">
              <w:rPr>
                <w:noProof/>
                <w:lang w:val="hy-AM"/>
              </w:rPr>
              <w:lastRenderedPageBreak/>
              <w:t>2</w:t>
            </w:r>
            <w:r w:rsidR="00D3105B" w:rsidRPr="00006952">
              <w:rPr>
                <w:noProof/>
                <w:lang w:val="hy-AM"/>
              </w:rPr>
              <w:t>8</w:t>
            </w:r>
            <w:r w:rsidRPr="00006952">
              <w:rPr>
                <w:noProof/>
                <w:lang w:val="hy-AM"/>
              </w:rPr>
              <w:t>.</w:t>
            </w:r>
          </w:p>
        </w:tc>
        <w:tc>
          <w:tcPr>
            <w:tcW w:w="2897" w:type="dxa"/>
            <w:tcBorders>
              <w:left w:val="single" w:sz="4" w:space="0" w:color="auto"/>
            </w:tcBorders>
          </w:tcPr>
          <w:p w:rsidR="007052B7" w:rsidRPr="00006952" w:rsidRDefault="00F91B6C" w:rsidP="00A216FB">
            <w:pPr>
              <w:spacing w:line="276" w:lineRule="auto"/>
              <w:ind w:right="144"/>
              <w:rPr>
                <w:rFonts w:cs="Sylfaen"/>
                <w:lang w:val="hy-AM"/>
              </w:rPr>
            </w:pPr>
            <w:r w:rsidRPr="00006952">
              <w:rPr>
                <w:lang w:val="hy-AM"/>
              </w:rPr>
              <w:t>Ազատությունից զրկված անձան</w:t>
            </w:r>
            <w:r w:rsidRPr="00006952">
              <w:rPr>
                <w:rFonts w:cs="Sylfaen"/>
                <w:lang w:val="hy-AM"/>
              </w:rPr>
              <w:t xml:space="preserve">ց </w:t>
            </w:r>
            <w:r w:rsidRPr="00006952">
              <w:rPr>
                <w:lang w:val="hy-AM"/>
              </w:rPr>
              <w:t xml:space="preserve"> իրենց կամ մերձավոր ազգականների հաշվին ձեռք բերված դեղամիջոցներ</w:t>
            </w:r>
            <w:r w:rsidR="0067794B" w:rsidRPr="00006952">
              <w:rPr>
                <w:rFonts w:cs="Sylfaen"/>
                <w:lang w:val="hy-AM"/>
              </w:rPr>
              <w:t>ի</w:t>
            </w:r>
            <w:r w:rsidRPr="00006952">
              <w:rPr>
                <w:rFonts w:cs="Sylfaen"/>
                <w:lang w:val="hy-AM"/>
              </w:rPr>
              <w:t xml:space="preserve"> տրամադրման գործընթացում չվնասելու սկզբունքի իրացում</w:t>
            </w:r>
          </w:p>
          <w:p w:rsidR="00F91B6C" w:rsidRPr="00006952" w:rsidRDefault="00F91B6C" w:rsidP="00A216FB">
            <w:pPr>
              <w:spacing w:line="276" w:lineRule="auto"/>
              <w:ind w:right="144"/>
              <w:rPr>
                <w:noProof/>
                <w:lang w:val="hy-AM"/>
              </w:rPr>
            </w:pPr>
          </w:p>
        </w:tc>
        <w:tc>
          <w:tcPr>
            <w:tcW w:w="3960" w:type="dxa"/>
            <w:hideMark/>
          </w:tcPr>
          <w:p w:rsidR="007052B7" w:rsidRPr="00006952" w:rsidRDefault="00134ACD" w:rsidP="00856374">
            <w:pPr>
              <w:tabs>
                <w:tab w:val="left" w:pos="3744"/>
              </w:tabs>
              <w:spacing w:line="276" w:lineRule="auto"/>
              <w:jc w:val="both"/>
              <w:rPr>
                <w:rFonts w:cs="Sylfaen"/>
                <w:noProof/>
                <w:lang w:val="hy-AM"/>
              </w:rPr>
            </w:pPr>
            <w:r w:rsidRPr="00006952">
              <w:rPr>
                <w:lang w:val="hy-AM"/>
              </w:rPr>
              <w:t>Սահմանվել են ազատությունից զրկված անձանց իրենց կամ մերձավոր ազգականների հաշվին ձեռք բերված դեղամիջոցները քրեակատարողական հիմնարկներ ընդունելու հստակ մեխանիզմներ՝ առաջնորդվելով բժշկական համապատասխան ցուցմամբ և չվնասելու սկզբունքո</w:t>
            </w:r>
            <w:r w:rsidRPr="00006952">
              <w:rPr>
                <w:rFonts w:cs="Sylfaen"/>
                <w:lang w:val="hy-AM"/>
              </w:rPr>
              <w:t>վ:</w:t>
            </w:r>
          </w:p>
        </w:tc>
        <w:tc>
          <w:tcPr>
            <w:tcW w:w="2070" w:type="dxa"/>
            <w:hideMark/>
          </w:tcPr>
          <w:p w:rsidR="00134ACD" w:rsidRPr="00006952" w:rsidRDefault="00134ACD" w:rsidP="008F563C">
            <w:pPr>
              <w:spacing w:line="276" w:lineRule="auto"/>
              <w:ind w:left="-108" w:right="-30"/>
              <w:jc w:val="center"/>
              <w:rPr>
                <w:noProof/>
                <w:lang w:val="hy-AM"/>
              </w:rPr>
            </w:pPr>
            <w:r w:rsidRPr="00006952">
              <w:rPr>
                <w:noProof/>
                <w:lang w:val="hy-AM"/>
              </w:rPr>
              <w:t>ՀՀ արդարադատության նախարարություն</w:t>
            </w:r>
          </w:p>
          <w:p w:rsidR="00134ACD" w:rsidRPr="00006952" w:rsidRDefault="00134ACD" w:rsidP="008F563C">
            <w:pPr>
              <w:spacing w:line="276" w:lineRule="auto"/>
              <w:ind w:left="-100" w:right="140" w:firstLine="270"/>
              <w:jc w:val="center"/>
              <w:rPr>
                <w:rFonts w:cs="Sylfaen"/>
                <w:noProof/>
                <w:color w:val="000000"/>
                <w:lang w:val="hy-AM"/>
              </w:rPr>
            </w:pPr>
          </w:p>
          <w:p w:rsidR="00134ACD" w:rsidRPr="00006952" w:rsidRDefault="00134ACD" w:rsidP="008F563C">
            <w:pPr>
              <w:spacing w:line="276" w:lineRule="auto"/>
              <w:ind w:left="-100" w:right="140"/>
              <w:jc w:val="center"/>
              <w:rPr>
                <w:rFonts w:cs="Sylfaen"/>
                <w:noProof/>
                <w:color w:val="000000"/>
                <w:lang w:val="hy-AM"/>
              </w:rPr>
            </w:pPr>
            <w:r w:rsidRPr="00006952">
              <w:rPr>
                <w:rFonts w:cs="Sylfaen"/>
                <w:noProof/>
                <w:color w:val="000000"/>
                <w:lang w:val="hy-AM"/>
              </w:rPr>
              <w:t>ՀՀ առողջապահության նախարարություն</w:t>
            </w:r>
          </w:p>
          <w:p w:rsidR="005077C4" w:rsidRPr="00006952" w:rsidRDefault="005077C4" w:rsidP="005077C4">
            <w:pPr>
              <w:spacing w:line="276" w:lineRule="auto"/>
              <w:ind w:left="-18" w:right="-30"/>
              <w:jc w:val="center"/>
              <w:rPr>
                <w:noProof/>
                <w:lang w:val="hy-AM"/>
              </w:rPr>
            </w:pPr>
          </w:p>
          <w:p w:rsidR="005077C4" w:rsidRPr="00006952" w:rsidRDefault="005077C4" w:rsidP="005077C4">
            <w:pPr>
              <w:spacing w:line="276" w:lineRule="auto"/>
              <w:ind w:left="-18" w:right="-30"/>
              <w:jc w:val="center"/>
              <w:rPr>
                <w:noProof/>
                <w:lang w:val="hy-AM"/>
              </w:rPr>
            </w:pPr>
            <w:r w:rsidRPr="00006952">
              <w:rPr>
                <w:noProof/>
                <w:lang w:val="hy-AM"/>
              </w:rPr>
              <w:t>ՀՀ մարդու իրավունքների պաշտպան (համաձայնությամբ)</w:t>
            </w:r>
          </w:p>
          <w:p w:rsidR="007052B7" w:rsidRPr="00006952" w:rsidRDefault="007052B7" w:rsidP="009A1669">
            <w:pPr>
              <w:spacing w:line="276" w:lineRule="auto"/>
              <w:ind w:left="-18" w:right="-30"/>
              <w:jc w:val="center"/>
              <w:rPr>
                <w:noProof/>
                <w:lang w:val="hy-AM"/>
              </w:rPr>
            </w:pPr>
          </w:p>
        </w:tc>
        <w:tc>
          <w:tcPr>
            <w:tcW w:w="1890" w:type="dxa"/>
            <w:hideMark/>
          </w:tcPr>
          <w:p w:rsidR="007052B7" w:rsidRPr="00006952" w:rsidRDefault="00134ACD" w:rsidP="003D61CA">
            <w:pPr>
              <w:spacing w:line="276" w:lineRule="auto"/>
              <w:ind w:right="140"/>
              <w:jc w:val="both"/>
              <w:rPr>
                <w:rFonts w:cs="Arial"/>
                <w:noProof/>
                <w:color w:val="000000"/>
                <w:lang w:val="hy-AM"/>
              </w:rPr>
            </w:pPr>
            <w:r w:rsidRPr="00006952">
              <w:rPr>
                <w:rFonts w:cs="Arial"/>
                <w:noProof/>
                <w:color w:val="000000"/>
                <w:lang w:val="hy-AM"/>
              </w:rPr>
              <w:t>2019 թվականի հոկտեմբերի 3-րդ տասնօրյակ</w:t>
            </w:r>
          </w:p>
        </w:tc>
        <w:tc>
          <w:tcPr>
            <w:tcW w:w="2430" w:type="dxa"/>
            <w:hideMark/>
          </w:tcPr>
          <w:p w:rsidR="007052B7" w:rsidRPr="00006952" w:rsidRDefault="0067794B" w:rsidP="0067794B">
            <w:pPr>
              <w:spacing w:line="276" w:lineRule="auto"/>
              <w:ind w:left="-100" w:right="140"/>
              <w:jc w:val="center"/>
              <w:rPr>
                <w:rFonts w:cs="Sylfaen"/>
                <w:lang w:val="hy-AM"/>
              </w:rPr>
            </w:pPr>
            <w:r w:rsidRPr="00006952">
              <w:rPr>
                <w:rFonts w:cs="Sylfaen"/>
                <w:noProof/>
                <w:shd w:val="clear" w:color="auto" w:fill="FFFFFF"/>
                <w:lang w:val="hy-AM"/>
              </w:rPr>
              <w:t xml:space="preserve">Երաշխավորվել է </w:t>
            </w:r>
            <w:r w:rsidRPr="00006952">
              <w:rPr>
                <w:lang w:val="hy-AM"/>
              </w:rPr>
              <w:t>ազատությունից զրկված անձան</w:t>
            </w:r>
            <w:r w:rsidRPr="00006952">
              <w:rPr>
                <w:rFonts w:cs="Sylfaen"/>
                <w:lang w:val="hy-AM"/>
              </w:rPr>
              <w:t xml:space="preserve">ց </w:t>
            </w:r>
            <w:r w:rsidRPr="00006952">
              <w:rPr>
                <w:lang w:val="hy-AM"/>
              </w:rPr>
              <w:t xml:space="preserve"> իրենց կամ մերձավոր ազգականների հաշվին ձեռք բերված դեղամիջոցներ</w:t>
            </w:r>
            <w:r w:rsidRPr="00006952">
              <w:rPr>
                <w:rFonts w:cs="Sylfaen"/>
                <w:lang w:val="hy-AM"/>
              </w:rPr>
              <w:t>ի տրամադրման գործընթացում չվնասելու սկզբունքը:</w:t>
            </w:r>
          </w:p>
          <w:p w:rsidR="0067794B" w:rsidRPr="00006952" w:rsidRDefault="0067794B" w:rsidP="0067794B">
            <w:pPr>
              <w:spacing w:line="276" w:lineRule="auto"/>
              <w:ind w:left="-100" w:right="140"/>
              <w:jc w:val="center"/>
              <w:rPr>
                <w:rFonts w:cs="Sylfaen"/>
                <w:noProof/>
                <w:shd w:val="clear" w:color="auto" w:fill="FFFFFF"/>
                <w:lang w:val="hy-AM"/>
              </w:rPr>
            </w:pPr>
          </w:p>
        </w:tc>
        <w:tc>
          <w:tcPr>
            <w:tcW w:w="1710" w:type="dxa"/>
          </w:tcPr>
          <w:p w:rsidR="007052B7" w:rsidRPr="00006952" w:rsidRDefault="00E549B8" w:rsidP="003E0737">
            <w:pPr>
              <w:spacing w:before="60" w:after="60" w:line="276" w:lineRule="auto"/>
              <w:ind w:left="120" w:right="140"/>
              <w:jc w:val="center"/>
              <w:rPr>
                <w:rFonts w:cs="Sylfaen"/>
                <w:noProof/>
                <w:color w:val="000000"/>
                <w:lang w:val="hy-AM"/>
              </w:rPr>
            </w:pPr>
            <w:r w:rsidRPr="00006952">
              <w:rPr>
                <w:rFonts w:cs="Sylfaen"/>
                <w:noProof/>
                <w:color w:val="000000"/>
                <w:lang w:val="hy-AM"/>
              </w:rPr>
              <w:t>Ֆինանսավորում չի պահանջվում</w:t>
            </w:r>
          </w:p>
        </w:tc>
      </w:tr>
      <w:tr w:rsidR="0067794B" w:rsidRPr="00006952" w:rsidTr="00D2075D">
        <w:trPr>
          <w:trHeight w:val="137"/>
        </w:trPr>
        <w:tc>
          <w:tcPr>
            <w:tcW w:w="721" w:type="dxa"/>
            <w:tcBorders>
              <w:right w:val="single" w:sz="4" w:space="0" w:color="auto"/>
            </w:tcBorders>
            <w:hideMark/>
          </w:tcPr>
          <w:p w:rsidR="0067794B" w:rsidRPr="00006952" w:rsidRDefault="0067794B" w:rsidP="00D3105B">
            <w:pPr>
              <w:spacing w:line="276" w:lineRule="auto"/>
              <w:ind w:right="144"/>
              <w:jc w:val="center"/>
              <w:rPr>
                <w:noProof/>
                <w:lang w:val="hy-AM"/>
              </w:rPr>
            </w:pPr>
            <w:r w:rsidRPr="00006952">
              <w:rPr>
                <w:noProof/>
                <w:lang w:val="hy-AM"/>
              </w:rPr>
              <w:t>2</w:t>
            </w:r>
            <w:r w:rsidR="00D3105B" w:rsidRPr="00006952">
              <w:rPr>
                <w:noProof/>
                <w:lang w:val="hy-AM"/>
              </w:rPr>
              <w:t>9</w:t>
            </w:r>
            <w:r w:rsidRPr="00006952">
              <w:rPr>
                <w:noProof/>
                <w:lang w:val="hy-AM"/>
              </w:rPr>
              <w:t>.</w:t>
            </w:r>
          </w:p>
        </w:tc>
        <w:tc>
          <w:tcPr>
            <w:tcW w:w="2897" w:type="dxa"/>
            <w:tcBorders>
              <w:left w:val="single" w:sz="4" w:space="0" w:color="auto"/>
            </w:tcBorders>
          </w:tcPr>
          <w:p w:rsidR="0067794B" w:rsidRPr="00006952" w:rsidRDefault="00D43042" w:rsidP="00D43042">
            <w:pPr>
              <w:spacing w:line="276" w:lineRule="auto"/>
              <w:ind w:right="144"/>
              <w:rPr>
                <w:rFonts w:cs="Sylfaen"/>
                <w:lang w:val="hy-AM"/>
              </w:rPr>
            </w:pPr>
            <w:r w:rsidRPr="00006952">
              <w:rPr>
                <w:lang w:val="hy-AM"/>
              </w:rPr>
              <w:t xml:space="preserve">Առանց ժամանակի կորստի ազատությունից զրկված անձանց ըստ անհրաժեշտության </w:t>
            </w:r>
            <w:r w:rsidRPr="00006952">
              <w:rPr>
                <w:rFonts w:cs="Sylfaen"/>
                <w:lang w:val="hy-AM"/>
              </w:rPr>
              <w:t xml:space="preserve">դեղերի տրամադրման </w:t>
            </w:r>
            <w:r w:rsidR="00711680" w:rsidRPr="00006952">
              <w:rPr>
                <w:rFonts w:cs="Sylfaen"/>
                <w:lang w:val="hy-AM"/>
              </w:rPr>
              <w:t xml:space="preserve">գործընթացի </w:t>
            </w:r>
            <w:r w:rsidR="00711680" w:rsidRPr="00006952">
              <w:rPr>
                <w:rFonts w:cs="Sylfaen"/>
                <w:lang w:val="hy-AM"/>
              </w:rPr>
              <w:lastRenderedPageBreak/>
              <w:t>արդյունավետության բարձրացում</w:t>
            </w:r>
          </w:p>
          <w:p w:rsidR="00D43042" w:rsidRPr="00006952" w:rsidRDefault="00D43042" w:rsidP="00D43042">
            <w:pPr>
              <w:spacing w:line="276" w:lineRule="auto"/>
              <w:ind w:right="144"/>
              <w:rPr>
                <w:lang w:val="hy-AM"/>
              </w:rPr>
            </w:pPr>
          </w:p>
        </w:tc>
        <w:tc>
          <w:tcPr>
            <w:tcW w:w="3960" w:type="dxa"/>
            <w:hideMark/>
          </w:tcPr>
          <w:p w:rsidR="0067794B" w:rsidRPr="00006952" w:rsidRDefault="00C12967" w:rsidP="00856374">
            <w:pPr>
              <w:tabs>
                <w:tab w:val="left" w:pos="3744"/>
              </w:tabs>
              <w:spacing w:line="276" w:lineRule="auto"/>
              <w:jc w:val="both"/>
              <w:rPr>
                <w:lang w:val="hy-AM"/>
              </w:rPr>
            </w:pPr>
            <w:r w:rsidRPr="00006952">
              <w:rPr>
                <w:lang w:val="hy-AM"/>
              </w:rPr>
              <w:lastRenderedPageBreak/>
              <w:t xml:space="preserve">1. </w:t>
            </w:r>
            <w:r w:rsidR="00856374" w:rsidRPr="00006952">
              <w:rPr>
                <w:rFonts w:cs="Sylfaen"/>
                <w:lang w:val="hy-AM"/>
              </w:rPr>
              <w:t>Ներկայացվել</w:t>
            </w:r>
            <w:r w:rsidR="00856374" w:rsidRPr="00006952">
              <w:rPr>
                <w:lang w:val="hy-AM"/>
              </w:rPr>
              <w:t xml:space="preserve"> </w:t>
            </w:r>
            <w:r w:rsidR="00856374" w:rsidRPr="00006952">
              <w:rPr>
                <w:rFonts w:cs="Sylfaen"/>
                <w:lang w:val="hy-AM"/>
              </w:rPr>
              <w:t>է</w:t>
            </w:r>
            <w:r w:rsidR="00856374" w:rsidRPr="00006952">
              <w:rPr>
                <w:lang w:val="hy-AM"/>
              </w:rPr>
              <w:t xml:space="preserve"> </w:t>
            </w:r>
            <w:r w:rsidR="00856374" w:rsidRPr="00006952">
              <w:rPr>
                <w:rFonts w:cs="Sylfaen"/>
                <w:lang w:val="hy-AM"/>
              </w:rPr>
              <w:t>առաջարկություն</w:t>
            </w:r>
            <w:r w:rsidR="00856374" w:rsidRPr="00006952">
              <w:rPr>
                <w:lang w:val="hy-AM"/>
              </w:rPr>
              <w:t xml:space="preserve"> </w:t>
            </w:r>
            <w:r w:rsidR="00856374" w:rsidRPr="00006952">
              <w:rPr>
                <w:rFonts w:cs="Sylfaen"/>
                <w:lang w:val="hy-AM"/>
              </w:rPr>
              <w:t>դեղերի</w:t>
            </w:r>
            <w:r w:rsidR="00856374" w:rsidRPr="00006952">
              <w:rPr>
                <w:lang w:val="hy-AM"/>
              </w:rPr>
              <w:t xml:space="preserve"> </w:t>
            </w:r>
            <w:r w:rsidR="00856374" w:rsidRPr="00006952">
              <w:rPr>
                <w:rFonts w:cs="Sylfaen"/>
                <w:lang w:val="hy-AM"/>
              </w:rPr>
              <w:t>ձեռք</w:t>
            </w:r>
            <w:r w:rsidR="00856374" w:rsidRPr="00006952">
              <w:rPr>
                <w:lang w:val="hy-AM"/>
              </w:rPr>
              <w:t xml:space="preserve"> </w:t>
            </w:r>
            <w:r w:rsidR="00856374" w:rsidRPr="00006952">
              <w:rPr>
                <w:rFonts w:cs="Sylfaen"/>
                <w:lang w:val="hy-AM"/>
              </w:rPr>
              <w:t>բերման</w:t>
            </w:r>
            <w:r w:rsidR="00856374" w:rsidRPr="00006952">
              <w:rPr>
                <w:lang w:val="hy-AM"/>
              </w:rPr>
              <w:t xml:space="preserve"> </w:t>
            </w:r>
            <w:r w:rsidR="00856374" w:rsidRPr="00006952">
              <w:rPr>
                <w:rFonts w:cs="Sylfaen"/>
                <w:lang w:val="hy-AM"/>
              </w:rPr>
              <w:t>այլընտրանքային</w:t>
            </w:r>
            <w:r w:rsidR="00856374" w:rsidRPr="00006952">
              <w:rPr>
                <w:lang w:val="hy-AM"/>
              </w:rPr>
              <w:t xml:space="preserve"> </w:t>
            </w:r>
            <w:r w:rsidR="00856374" w:rsidRPr="00006952">
              <w:rPr>
                <w:rFonts w:cs="Sylfaen"/>
                <w:lang w:val="hy-AM"/>
              </w:rPr>
              <w:t>ճկուն</w:t>
            </w:r>
            <w:r w:rsidR="00856374" w:rsidRPr="00006952">
              <w:rPr>
                <w:lang w:val="hy-AM"/>
              </w:rPr>
              <w:t xml:space="preserve"> </w:t>
            </w:r>
            <w:r w:rsidR="00856374" w:rsidRPr="00006952">
              <w:rPr>
                <w:rFonts w:cs="Sylfaen"/>
                <w:lang w:val="hy-AM"/>
              </w:rPr>
              <w:t>մեխանիզմ</w:t>
            </w:r>
            <w:r w:rsidR="00113FCE" w:rsidRPr="00006952">
              <w:rPr>
                <w:rFonts w:cs="Sylfaen"/>
                <w:lang w:val="hy-AM"/>
              </w:rPr>
              <w:t>ի</w:t>
            </w:r>
            <w:r w:rsidR="00113FCE" w:rsidRPr="00006952">
              <w:rPr>
                <w:lang w:val="hy-AM"/>
              </w:rPr>
              <w:t xml:space="preserve"> </w:t>
            </w:r>
            <w:r w:rsidR="00113FCE" w:rsidRPr="00006952">
              <w:rPr>
                <w:rFonts w:cs="Sylfaen"/>
                <w:lang w:val="hy-AM"/>
              </w:rPr>
              <w:t>ներդրման</w:t>
            </w:r>
            <w:r w:rsidR="00113FCE" w:rsidRPr="00006952">
              <w:rPr>
                <w:lang w:val="hy-AM"/>
              </w:rPr>
              <w:t xml:space="preserve"> </w:t>
            </w:r>
            <w:r w:rsidR="00113FCE" w:rsidRPr="00006952">
              <w:rPr>
                <w:rFonts w:cs="Sylfaen"/>
                <w:lang w:val="hy-AM"/>
              </w:rPr>
              <w:t>վերաբերյալ</w:t>
            </w:r>
            <w:r w:rsidR="00856374" w:rsidRPr="00006952">
              <w:rPr>
                <w:lang w:val="hy-AM"/>
              </w:rPr>
              <w:t xml:space="preserve">, </w:t>
            </w:r>
            <w:r w:rsidR="00856374" w:rsidRPr="00006952">
              <w:rPr>
                <w:rFonts w:cs="Sylfaen"/>
                <w:lang w:val="hy-AM"/>
              </w:rPr>
              <w:t>որը</w:t>
            </w:r>
            <w:r w:rsidR="00856374" w:rsidRPr="00006952">
              <w:rPr>
                <w:lang w:val="hy-AM"/>
              </w:rPr>
              <w:t xml:space="preserve"> </w:t>
            </w:r>
            <w:r w:rsidR="00856374" w:rsidRPr="00006952">
              <w:rPr>
                <w:rFonts w:cs="Sylfaen"/>
                <w:lang w:val="hy-AM"/>
              </w:rPr>
              <w:t>կապահովի</w:t>
            </w:r>
            <w:r w:rsidR="00856374" w:rsidRPr="00006952">
              <w:rPr>
                <w:lang w:val="hy-AM"/>
              </w:rPr>
              <w:t xml:space="preserve"> </w:t>
            </w:r>
            <w:r w:rsidR="00856374" w:rsidRPr="00006952">
              <w:rPr>
                <w:rFonts w:cs="Sylfaen"/>
                <w:lang w:val="hy-AM"/>
              </w:rPr>
              <w:t>առանց</w:t>
            </w:r>
            <w:r w:rsidR="00856374" w:rsidRPr="00006952">
              <w:rPr>
                <w:lang w:val="hy-AM"/>
              </w:rPr>
              <w:t xml:space="preserve"> </w:t>
            </w:r>
            <w:r w:rsidR="00856374" w:rsidRPr="00006952">
              <w:rPr>
                <w:rFonts w:cs="Sylfaen"/>
                <w:lang w:val="hy-AM"/>
              </w:rPr>
              <w:t>ժամանակի</w:t>
            </w:r>
            <w:r w:rsidR="00856374" w:rsidRPr="00006952">
              <w:rPr>
                <w:lang w:val="hy-AM"/>
              </w:rPr>
              <w:t xml:space="preserve"> </w:t>
            </w:r>
            <w:r w:rsidR="00856374" w:rsidRPr="00006952">
              <w:rPr>
                <w:rFonts w:cs="Sylfaen"/>
                <w:lang w:val="hy-AM"/>
              </w:rPr>
              <w:t>կորստի</w:t>
            </w:r>
            <w:r w:rsidR="00856374" w:rsidRPr="00006952">
              <w:rPr>
                <w:lang w:val="hy-AM"/>
              </w:rPr>
              <w:t xml:space="preserve"> </w:t>
            </w:r>
            <w:r w:rsidR="00856374" w:rsidRPr="00006952">
              <w:rPr>
                <w:rFonts w:cs="Sylfaen"/>
                <w:lang w:val="hy-AM"/>
              </w:rPr>
              <w:t>ազատությունից</w:t>
            </w:r>
            <w:r w:rsidR="00856374" w:rsidRPr="00006952">
              <w:rPr>
                <w:lang w:val="hy-AM"/>
              </w:rPr>
              <w:t xml:space="preserve"> </w:t>
            </w:r>
            <w:r w:rsidR="00856374" w:rsidRPr="00006952">
              <w:rPr>
                <w:rFonts w:cs="Sylfaen"/>
                <w:lang w:val="hy-AM"/>
              </w:rPr>
              <w:t>զրկված</w:t>
            </w:r>
            <w:r w:rsidR="00856374" w:rsidRPr="00006952">
              <w:rPr>
                <w:lang w:val="hy-AM"/>
              </w:rPr>
              <w:t xml:space="preserve"> </w:t>
            </w:r>
            <w:r w:rsidR="00856374" w:rsidRPr="00006952">
              <w:rPr>
                <w:rFonts w:cs="Sylfaen"/>
                <w:lang w:val="hy-AM"/>
              </w:rPr>
              <w:lastRenderedPageBreak/>
              <w:t>անձանց</w:t>
            </w:r>
            <w:r w:rsidR="00856374" w:rsidRPr="00006952">
              <w:rPr>
                <w:lang w:val="hy-AM"/>
              </w:rPr>
              <w:t xml:space="preserve"> </w:t>
            </w:r>
            <w:r w:rsidR="00856374" w:rsidRPr="00006952">
              <w:rPr>
                <w:rFonts w:cs="Sylfaen"/>
                <w:lang w:val="hy-AM"/>
              </w:rPr>
              <w:t>ըստ</w:t>
            </w:r>
            <w:r w:rsidR="00856374" w:rsidRPr="00006952">
              <w:rPr>
                <w:lang w:val="hy-AM"/>
              </w:rPr>
              <w:t xml:space="preserve"> </w:t>
            </w:r>
            <w:r w:rsidR="00856374" w:rsidRPr="00006952">
              <w:rPr>
                <w:rFonts w:cs="Sylfaen"/>
                <w:lang w:val="hy-AM"/>
              </w:rPr>
              <w:t>անհրաժեշտության</w:t>
            </w:r>
            <w:r w:rsidR="00856374" w:rsidRPr="00006952">
              <w:rPr>
                <w:lang w:val="hy-AM"/>
              </w:rPr>
              <w:t xml:space="preserve"> </w:t>
            </w:r>
            <w:r w:rsidR="00856374" w:rsidRPr="00006952">
              <w:rPr>
                <w:rFonts w:cs="Sylfaen"/>
                <w:lang w:val="hy-AM"/>
              </w:rPr>
              <w:t>դրանց</w:t>
            </w:r>
            <w:r w:rsidR="00856374" w:rsidRPr="00006952">
              <w:rPr>
                <w:lang w:val="hy-AM"/>
              </w:rPr>
              <w:t xml:space="preserve"> </w:t>
            </w:r>
            <w:r w:rsidR="00856374" w:rsidRPr="00006952">
              <w:rPr>
                <w:rFonts w:cs="Sylfaen"/>
                <w:lang w:val="hy-AM"/>
              </w:rPr>
              <w:t>տրամադրումը</w:t>
            </w:r>
            <w:r w:rsidR="00113FCE" w:rsidRPr="00006952">
              <w:rPr>
                <w:lang w:val="hy-AM"/>
              </w:rPr>
              <w:t>:</w:t>
            </w:r>
          </w:p>
          <w:p w:rsidR="00C12967" w:rsidRPr="00006952" w:rsidRDefault="00C12967" w:rsidP="00856374">
            <w:pPr>
              <w:tabs>
                <w:tab w:val="left" w:pos="3744"/>
              </w:tabs>
              <w:spacing w:line="276" w:lineRule="auto"/>
              <w:jc w:val="both"/>
              <w:rPr>
                <w:lang w:val="hy-AM"/>
              </w:rPr>
            </w:pPr>
          </w:p>
          <w:p w:rsidR="00C12967" w:rsidRPr="00006952" w:rsidRDefault="00C12967" w:rsidP="00856374">
            <w:pPr>
              <w:tabs>
                <w:tab w:val="left" w:pos="3744"/>
              </w:tabs>
              <w:spacing w:line="276" w:lineRule="auto"/>
              <w:jc w:val="both"/>
              <w:rPr>
                <w:rFonts w:cs="Sylfaen"/>
                <w:lang w:val="hy-AM"/>
              </w:rPr>
            </w:pPr>
            <w:r w:rsidRPr="00006952">
              <w:rPr>
                <w:lang w:val="hy-AM"/>
              </w:rPr>
              <w:t xml:space="preserve">2. Մշակվել և ներդրվել է </w:t>
            </w:r>
            <w:r w:rsidRPr="00006952">
              <w:rPr>
                <w:rFonts w:cs="Sylfaen"/>
                <w:lang w:val="hy-AM"/>
              </w:rPr>
              <w:t>դեղերի</w:t>
            </w:r>
            <w:r w:rsidRPr="00006952">
              <w:rPr>
                <w:lang w:val="hy-AM"/>
              </w:rPr>
              <w:t xml:space="preserve"> </w:t>
            </w:r>
            <w:r w:rsidRPr="00006952">
              <w:rPr>
                <w:rFonts w:cs="Sylfaen"/>
                <w:lang w:val="hy-AM"/>
              </w:rPr>
              <w:t>ձեռք</w:t>
            </w:r>
            <w:r w:rsidRPr="00006952">
              <w:rPr>
                <w:lang w:val="hy-AM"/>
              </w:rPr>
              <w:t xml:space="preserve"> </w:t>
            </w:r>
            <w:r w:rsidRPr="00006952">
              <w:rPr>
                <w:rFonts w:cs="Sylfaen"/>
                <w:lang w:val="hy-AM"/>
              </w:rPr>
              <w:t>բերման</w:t>
            </w:r>
            <w:r w:rsidRPr="00006952">
              <w:rPr>
                <w:lang w:val="hy-AM"/>
              </w:rPr>
              <w:t xml:space="preserve"> </w:t>
            </w:r>
            <w:r w:rsidRPr="00006952">
              <w:rPr>
                <w:rFonts w:cs="Sylfaen"/>
                <w:lang w:val="hy-AM"/>
              </w:rPr>
              <w:t>այլընտրանքային</w:t>
            </w:r>
            <w:r w:rsidRPr="00006952">
              <w:rPr>
                <w:lang w:val="hy-AM"/>
              </w:rPr>
              <w:t xml:space="preserve"> </w:t>
            </w:r>
            <w:r w:rsidRPr="00006952">
              <w:rPr>
                <w:rFonts w:cs="Sylfaen"/>
                <w:lang w:val="hy-AM"/>
              </w:rPr>
              <w:t>ճկուն</w:t>
            </w:r>
            <w:r w:rsidRPr="00006952">
              <w:rPr>
                <w:lang w:val="hy-AM"/>
              </w:rPr>
              <w:t xml:space="preserve"> </w:t>
            </w:r>
            <w:r w:rsidRPr="00006952">
              <w:rPr>
                <w:rFonts w:cs="Sylfaen"/>
                <w:lang w:val="hy-AM"/>
              </w:rPr>
              <w:t>մեխանիզմ:</w:t>
            </w:r>
          </w:p>
          <w:p w:rsidR="00C12967" w:rsidRPr="00006952" w:rsidRDefault="00C12967" w:rsidP="00856374">
            <w:pPr>
              <w:tabs>
                <w:tab w:val="left" w:pos="3744"/>
              </w:tabs>
              <w:spacing w:line="276" w:lineRule="auto"/>
              <w:jc w:val="both"/>
              <w:rPr>
                <w:lang w:val="hy-AM"/>
              </w:rPr>
            </w:pPr>
          </w:p>
        </w:tc>
        <w:tc>
          <w:tcPr>
            <w:tcW w:w="2070" w:type="dxa"/>
            <w:hideMark/>
          </w:tcPr>
          <w:p w:rsidR="008F563C" w:rsidRPr="00006952" w:rsidRDefault="008F563C" w:rsidP="008F563C">
            <w:pPr>
              <w:spacing w:line="276" w:lineRule="auto"/>
              <w:ind w:left="-108" w:right="-30"/>
              <w:jc w:val="center"/>
              <w:rPr>
                <w:noProof/>
                <w:lang w:val="hy-AM"/>
              </w:rPr>
            </w:pPr>
            <w:r w:rsidRPr="00006952">
              <w:rPr>
                <w:noProof/>
                <w:lang w:val="hy-AM"/>
              </w:rPr>
              <w:lastRenderedPageBreak/>
              <w:t>ՀՀ արդարադատության նախարարություն</w:t>
            </w:r>
          </w:p>
          <w:p w:rsidR="008F563C" w:rsidRPr="00006952" w:rsidRDefault="008F563C" w:rsidP="008F563C">
            <w:pPr>
              <w:spacing w:line="276" w:lineRule="auto"/>
              <w:ind w:left="-100" w:right="140" w:firstLine="270"/>
              <w:jc w:val="center"/>
              <w:rPr>
                <w:rFonts w:cs="Sylfaen"/>
                <w:noProof/>
                <w:color w:val="000000"/>
                <w:lang w:val="hy-AM"/>
              </w:rPr>
            </w:pPr>
          </w:p>
          <w:p w:rsidR="008F563C" w:rsidRPr="00006952" w:rsidRDefault="008F563C" w:rsidP="008F563C">
            <w:pPr>
              <w:spacing w:line="276" w:lineRule="auto"/>
              <w:ind w:left="-100" w:right="140"/>
              <w:jc w:val="center"/>
              <w:rPr>
                <w:rFonts w:cs="Sylfaen"/>
                <w:noProof/>
                <w:color w:val="000000"/>
                <w:lang w:val="hy-AM"/>
              </w:rPr>
            </w:pPr>
            <w:r w:rsidRPr="00006952">
              <w:rPr>
                <w:rFonts w:cs="Sylfaen"/>
                <w:noProof/>
                <w:color w:val="000000"/>
                <w:lang w:val="hy-AM"/>
              </w:rPr>
              <w:t>ՀՀ առողջապահությ</w:t>
            </w:r>
            <w:r w:rsidRPr="00006952">
              <w:rPr>
                <w:rFonts w:cs="Sylfaen"/>
                <w:noProof/>
                <w:color w:val="000000"/>
                <w:lang w:val="hy-AM"/>
              </w:rPr>
              <w:lastRenderedPageBreak/>
              <w:t>ան նախարարություն</w:t>
            </w:r>
          </w:p>
          <w:p w:rsidR="0067794B" w:rsidRPr="00006952" w:rsidRDefault="0067794B" w:rsidP="00134ACD">
            <w:pPr>
              <w:spacing w:line="276" w:lineRule="auto"/>
              <w:ind w:left="-108" w:right="-30"/>
              <w:jc w:val="center"/>
              <w:rPr>
                <w:noProof/>
                <w:lang w:val="hy-AM"/>
              </w:rPr>
            </w:pPr>
          </w:p>
          <w:p w:rsidR="008F563C" w:rsidRPr="00006952" w:rsidRDefault="008F563C" w:rsidP="00134ACD">
            <w:pPr>
              <w:spacing w:line="276" w:lineRule="auto"/>
              <w:ind w:left="-108" w:right="-30"/>
              <w:jc w:val="center"/>
              <w:rPr>
                <w:noProof/>
                <w:lang w:val="hy-AM"/>
              </w:rPr>
            </w:pPr>
            <w:r w:rsidRPr="00006952">
              <w:rPr>
                <w:noProof/>
                <w:lang w:val="hy-AM"/>
              </w:rPr>
              <w:t>ՀՀ ֆինանսների նախարարություն</w:t>
            </w:r>
          </w:p>
          <w:p w:rsidR="005077C4" w:rsidRPr="00006952" w:rsidRDefault="005077C4" w:rsidP="00134ACD">
            <w:pPr>
              <w:spacing w:line="276" w:lineRule="auto"/>
              <w:ind w:left="-108" w:right="-30"/>
              <w:jc w:val="center"/>
              <w:rPr>
                <w:noProof/>
                <w:lang w:val="hy-AM"/>
              </w:rPr>
            </w:pPr>
          </w:p>
          <w:p w:rsidR="005077C4" w:rsidRPr="00006952" w:rsidRDefault="005077C4" w:rsidP="005077C4">
            <w:pPr>
              <w:spacing w:line="276" w:lineRule="auto"/>
              <w:ind w:left="-18" w:right="-30"/>
              <w:jc w:val="center"/>
              <w:rPr>
                <w:noProof/>
                <w:lang w:val="hy-AM"/>
              </w:rPr>
            </w:pPr>
            <w:r w:rsidRPr="00006952">
              <w:rPr>
                <w:noProof/>
                <w:lang w:val="hy-AM"/>
              </w:rPr>
              <w:t>ՀՀ մարդու իրավունքների պաշտպան (համաձայնությամբ)</w:t>
            </w:r>
          </w:p>
          <w:p w:rsidR="008F563C" w:rsidRPr="00006952" w:rsidRDefault="008F563C" w:rsidP="005077C4">
            <w:pPr>
              <w:spacing w:line="276" w:lineRule="auto"/>
              <w:ind w:right="-30"/>
              <w:rPr>
                <w:noProof/>
                <w:lang w:val="hy-AM"/>
              </w:rPr>
            </w:pPr>
          </w:p>
        </w:tc>
        <w:tc>
          <w:tcPr>
            <w:tcW w:w="1890" w:type="dxa"/>
            <w:hideMark/>
          </w:tcPr>
          <w:p w:rsidR="0067794B" w:rsidRPr="00006952" w:rsidRDefault="00C12967" w:rsidP="003D61CA">
            <w:pPr>
              <w:spacing w:line="276" w:lineRule="auto"/>
              <w:ind w:right="140"/>
              <w:jc w:val="both"/>
              <w:rPr>
                <w:rFonts w:cs="Sylfaen"/>
                <w:noProof/>
                <w:color w:val="000000"/>
                <w:lang w:val="hy-AM"/>
              </w:rPr>
            </w:pPr>
            <w:r w:rsidRPr="00006952">
              <w:rPr>
                <w:rFonts w:cs="Arial"/>
                <w:noProof/>
                <w:color w:val="000000"/>
                <w:lang w:val="hy-AM"/>
              </w:rPr>
              <w:lastRenderedPageBreak/>
              <w:t xml:space="preserve">1. </w:t>
            </w:r>
            <w:r w:rsidR="00EB28F2" w:rsidRPr="00006952">
              <w:rPr>
                <w:rFonts w:cs="Arial"/>
                <w:noProof/>
                <w:color w:val="000000"/>
                <w:lang w:val="hy-AM"/>
              </w:rPr>
              <w:t xml:space="preserve">2020 </w:t>
            </w:r>
            <w:r w:rsidR="00EB28F2" w:rsidRPr="00006952">
              <w:rPr>
                <w:rFonts w:cs="Sylfaen"/>
                <w:noProof/>
                <w:color w:val="000000"/>
                <w:lang w:val="hy-AM"/>
              </w:rPr>
              <w:t>թվականի</w:t>
            </w:r>
            <w:r w:rsidR="00EB28F2" w:rsidRPr="00006952">
              <w:rPr>
                <w:rFonts w:cs="Arial"/>
                <w:noProof/>
                <w:color w:val="000000"/>
                <w:lang w:val="hy-AM"/>
              </w:rPr>
              <w:t xml:space="preserve"> </w:t>
            </w:r>
            <w:r w:rsidR="00EB28F2" w:rsidRPr="00006952">
              <w:rPr>
                <w:rFonts w:cs="Sylfaen"/>
                <w:noProof/>
                <w:color w:val="000000"/>
                <w:lang w:val="hy-AM"/>
              </w:rPr>
              <w:t>փետրվարի</w:t>
            </w:r>
            <w:r w:rsidR="00EB28F2" w:rsidRPr="00006952">
              <w:rPr>
                <w:rFonts w:cs="Arial"/>
                <w:noProof/>
                <w:color w:val="000000"/>
                <w:lang w:val="hy-AM"/>
              </w:rPr>
              <w:t xml:space="preserve"> 1-</w:t>
            </w:r>
            <w:r w:rsidR="00EB28F2" w:rsidRPr="00006952">
              <w:rPr>
                <w:rFonts w:cs="Sylfaen"/>
                <w:noProof/>
                <w:color w:val="000000"/>
                <w:lang w:val="hy-AM"/>
              </w:rPr>
              <w:t>ին</w:t>
            </w:r>
            <w:r w:rsidR="00EB28F2" w:rsidRPr="00006952">
              <w:rPr>
                <w:rFonts w:cs="Arial"/>
                <w:noProof/>
                <w:color w:val="000000"/>
                <w:lang w:val="hy-AM"/>
              </w:rPr>
              <w:t xml:space="preserve"> </w:t>
            </w:r>
            <w:r w:rsidR="00EB28F2" w:rsidRPr="00006952">
              <w:rPr>
                <w:rFonts w:cs="Sylfaen"/>
                <w:noProof/>
                <w:color w:val="000000"/>
                <w:lang w:val="hy-AM"/>
              </w:rPr>
              <w:t>տասնօրյակ</w:t>
            </w:r>
          </w:p>
          <w:p w:rsidR="00C12967" w:rsidRPr="00006952" w:rsidRDefault="00C12967" w:rsidP="003D61CA">
            <w:pPr>
              <w:spacing w:line="276" w:lineRule="auto"/>
              <w:ind w:right="140"/>
              <w:jc w:val="both"/>
              <w:rPr>
                <w:rFonts w:cs="Sylfaen"/>
                <w:noProof/>
                <w:color w:val="000000"/>
                <w:lang w:val="hy-AM"/>
              </w:rPr>
            </w:pPr>
          </w:p>
          <w:p w:rsidR="00C12967" w:rsidRPr="00006952" w:rsidRDefault="00C12967" w:rsidP="003D61CA">
            <w:pPr>
              <w:spacing w:line="276" w:lineRule="auto"/>
              <w:ind w:right="140"/>
              <w:jc w:val="both"/>
              <w:rPr>
                <w:rFonts w:cs="Sylfaen"/>
                <w:noProof/>
                <w:color w:val="000000"/>
                <w:lang w:val="hy-AM"/>
              </w:rPr>
            </w:pPr>
          </w:p>
          <w:p w:rsidR="00C12967" w:rsidRPr="00006952" w:rsidRDefault="00C12967" w:rsidP="003D61CA">
            <w:pPr>
              <w:spacing w:line="276" w:lineRule="auto"/>
              <w:ind w:right="140"/>
              <w:jc w:val="both"/>
              <w:rPr>
                <w:rFonts w:cs="Sylfaen"/>
                <w:noProof/>
                <w:color w:val="000000"/>
                <w:lang w:val="hy-AM"/>
              </w:rPr>
            </w:pPr>
          </w:p>
          <w:p w:rsidR="00C12967" w:rsidRPr="00006952" w:rsidRDefault="00C12967" w:rsidP="003D61CA">
            <w:pPr>
              <w:spacing w:line="276" w:lineRule="auto"/>
              <w:ind w:right="140"/>
              <w:jc w:val="both"/>
              <w:rPr>
                <w:rFonts w:cs="Sylfaen"/>
                <w:noProof/>
                <w:color w:val="000000"/>
                <w:lang w:val="hy-AM"/>
              </w:rPr>
            </w:pPr>
          </w:p>
          <w:p w:rsidR="00C12967" w:rsidRPr="00006952" w:rsidRDefault="00C12967" w:rsidP="003D61CA">
            <w:pPr>
              <w:spacing w:line="276" w:lineRule="auto"/>
              <w:ind w:right="140"/>
              <w:jc w:val="both"/>
              <w:rPr>
                <w:rFonts w:cs="Sylfaen"/>
                <w:noProof/>
                <w:color w:val="000000"/>
                <w:lang w:val="hy-AM"/>
              </w:rPr>
            </w:pPr>
          </w:p>
          <w:p w:rsidR="00C12967" w:rsidRPr="00006952" w:rsidRDefault="00C12967" w:rsidP="003D61CA">
            <w:pPr>
              <w:spacing w:line="276" w:lineRule="auto"/>
              <w:ind w:right="140"/>
              <w:jc w:val="both"/>
              <w:rPr>
                <w:rFonts w:cs="Sylfaen"/>
                <w:noProof/>
                <w:color w:val="000000"/>
                <w:lang w:val="hy-AM"/>
              </w:rPr>
            </w:pPr>
            <w:r w:rsidRPr="00006952">
              <w:rPr>
                <w:rFonts w:cs="Sylfaen"/>
                <w:noProof/>
                <w:color w:val="000000"/>
                <w:lang w:val="hy-AM"/>
              </w:rPr>
              <w:t xml:space="preserve">2. </w:t>
            </w:r>
            <w:r w:rsidR="00051121" w:rsidRPr="00006952">
              <w:rPr>
                <w:rFonts w:cs="Sylfaen"/>
                <w:noProof/>
                <w:color w:val="000000"/>
                <w:lang w:val="hy-AM"/>
              </w:rPr>
              <w:t>2020 թվականի օգոստոսի 1-ին տասնօրյակ</w:t>
            </w:r>
          </w:p>
          <w:p w:rsidR="00051121" w:rsidRPr="00006952" w:rsidRDefault="00051121" w:rsidP="003D61CA">
            <w:pPr>
              <w:spacing w:line="276" w:lineRule="auto"/>
              <w:ind w:right="140"/>
              <w:jc w:val="both"/>
              <w:rPr>
                <w:rFonts w:cs="Arial"/>
                <w:noProof/>
                <w:color w:val="000000"/>
                <w:lang w:val="hy-AM"/>
              </w:rPr>
            </w:pPr>
          </w:p>
        </w:tc>
        <w:tc>
          <w:tcPr>
            <w:tcW w:w="2430" w:type="dxa"/>
            <w:hideMark/>
          </w:tcPr>
          <w:p w:rsidR="0067794B" w:rsidRPr="00006952" w:rsidRDefault="00C12967" w:rsidP="00C12967">
            <w:pPr>
              <w:spacing w:line="276" w:lineRule="auto"/>
              <w:ind w:left="-100" w:right="140"/>
              <w:jc w:val="center"/>
              <w:rPr>
                <w:rFonts w:cs="Sylfaen"/>
                <w:noProof/>
                <w:shd w:val="clear" w:color="auto" w:fill="FFFFFF"/>
                <w:lang w:val="hy-AM"/>
              </w:rPr>
            </w:pPr>
            <w:r w:rsidRPr="00006952">
              <w:rPr>
                <w:rFonts w:cs="Sylfaen"/>
                <w:noProof/>
                <w:shd w:val="clear" w:color="auto" w:fill="FFFFFF"/>
                <w:lang w:val="hy-AM"/>
              </w:rPr>
              <w:lastRenderedPageBreak/>
              <w:t xml:space="preserve">Երաշխավորվել է </w:t>
            </w:r>
            <w:r w:rsidRPr="00006952">
              <w:rPr>
                <w:lang w:val="hy-AM"/>
              </w:rPr>
              <w:t xml:space="preserve"> ազատությունից զրկված անձանց ըստ անհրաժեշտության </w:t>
            </w:r>
            <w:r w:rsidRPr="00006952">
              <w:rPr>
                <w:rFonts w:cs="Sylfaen"/>
                <w:lang w:val="hy-AM"/>
              </w:rPr>
              <w:t xml:space="preserve">դեղերի </w:t>
            </w:r>
            <w:r w:rsidRPr="00006952">
              <w:rPr>
                <w:rFonts w:cs="Sylfaen"/>
                <w:lang w:val="hy-AM"/>
              </w:rPr>
              <w:lastRenderedPageBreak/>
              <w:t>տրամադրման գործընթացի արդյունավետությունը:</w:t>
            </w:r>
          </w:p>
        </w:tc>
        <w:tc>
          <w:tcPr>
            <w:tcW w:w="1710" w:type="dxa"/>
          </w:tcPr>
          <w:p w:rsidR="0067794B" w:rsidRPr="00006952" w:rsidRDefault="006500E1" w:rsidP="006500E1">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Օրենքով չարգելված այլ միջոցներ</w:t>
            </w:r>
          </w:p>
        </w:tc>
      </w:tr>
      <w:tr w:rsidR="006022C6" w:rsidRPr="00006952" w:rsidTr="00D2075D">
        <w:trPr>
          <w:trHeight w:val="137"/>
        </w:trPr>
        <w:tc>
          <w:tcPr>
            <w:tcW w:w="721" w:type="dxa"/>
            <w:tcBorders>
              <w:right w:val="single" w:sz="4" w:space="0" w:color="auto"/>
            </w:tcBorders>
            <w:hideMark/>
          </w:tcPr>
          <w:p w:rsidR="006022C6" w:rsidRPr="00006952" w:rsidRDefault="00D3105B" w:rsidP="00C3198B">
            <w:pPr>
              <w:spacing w:line="276" w:lineRule="auto"/>
              <w:ind w:right="144"/>
              <w:jc w:val="center"/>
              <w:rPr>
                <w:noProof/>
                <w:lang w:val="hy-AM"/>
              </w:rPr>
            </w:pPr>
            <w:r w:rsidRPr="00006952">
              <w:rPr>
                <w:noProof/>
                <w:lang w:val="hy-AM"/>
              </w:rPr>
              <w:lastRenderedPageBreak/>
              <w:t>30</w:t>
            </w:r>
            <w:r w:rsidR="004A18F5" w:rsidRPr="00006952">
              <w:rPr>
                <w:noProof/>
                <w:lang w:val="hy-AM"/>
              </w:rPr>
              <w:t>.</w:t>
            </w:r>
          </w:p>
        </w:tc>
        <w:tc>
          <w:tcPr>
            <w:tcW w:w="2897" w:type="dxa"/>
            <w:tcBorders>
              <w:left w:val="single" w:sz="4" w:space="0" w:color="auto"/>
            </w:tcBorders>
          </w:tcPr>
          <w:p w:rsidR="006022C6" w:rsidRPr="00006952" w:rsidRDefault="003B7AFF" w:rsidP="00D43042">
            <w:pPr>
              <w:spacing w:line="276" w:lineRule="auto"/>
              <w:ind w:right="144"/>
              <w:rPr>
                <w:lang w:val="hy-AM"/>
              </w:rPr>
            </w:pPr>
            <w:r w:rsidRPr="00006952">
              <w:rPr>
                <w:lang w:val="hy-AM"/>
              </w:rPr>
              <w:t xml:space="preserve">Ազատությունից </w:t>
            </w:r>
            <w:r w:rsidR="00B538EA" w:rsidRPr="00006952">
              <w:rPr>
                <w:lang w:val="hy-AM"/>
              </w:rPr>
              <w:t>զրկված անձանց դիետիկ սննդով ապահովում</w:t>
            </w:r>
          </w:p>
          <w:p w:rsidR="00B538EA" w:rsidRPr="00006952" w:rsidRDefault="00B538EA" w:rsidP="00D43042">
            <w:pPr>
              <w:spacing w:line="276" w:lineRule="auto"/>
              <w:ind w:right="144"/>
              <w:rPr>
                <w:lang w:val="hy-AM"/>
              </w:rPr>
            </w:pPr>
          </w:p>
        </w:tc>
        <w:tc>
          <w:tcPr>
            <w:tcW w:w="3960" w:type="dxa"/>
            <w:hideMark/>
          </w:tcPr>
          <w:p w:rsidR="006022C6" w:rsidRPr="00006952" w:rsidRDefault="00B538EA" w:rsidP="00981805">
            <w:pPr>
              <w:tabs>
                <w:tab w:val="left" w:pos="3744"/>
              </w:tabs>
              <w:spacing w:line="276" w:lineRule="auto"/>
              <w:jc w:val="both"/>
              <w:rPr>
                <w:lang w:val="hy-AM"/>
              </w:rPr>
            </w:pPr>
            <w:r w:rsidRPr="00006952">
              <w:rPr>
                <w:lang w:val="hy-AM"/>
              </w:rPr>
              <w:t xml:space="preserve">1. Ներկայացվել է առաջարկություն </w:t>
            </w:r>
            <w:r w:rsidR="00981805" w:rsidRPr="00006952">
              <w:rPr>
                <w:lang w:val="hy-AM"/>
              </w:rPr>
              <w:t xml:space="preserve">որոշ՝ ավելի </w:t>
            </w:r>
            <w:r w:rsidR="00E0688B" w:rsidRPr="00006952">
              <w:rPr>
                <w:lang w:val="hy-AM"/>
              </w:rPr>
              <w:t xml:space="preserve">հաճախ </w:t>
            </w:r>
            <w:r w:rsidR="00981805" w:rsidRPr="00006952">
              <w:rPr>
                <w:lang w:val="hy-AM"/>
              </w:rPr>
              <w:t xml:space="preserve">ախտորոշվող </w:t>
            </w:r>
            <w:r w:rsidR="00E0688B" w:rsidRPr="00006952">
              <w:rPr>
                <w:lang w:val="hy-AM"/>
              </w:rPr>
              <w:t xml:space="preserve"> հիվանդությունների դեպքում</w:t>
            </w:r>
            <w:r w:rsidR="00981805" w:rsidRPr="00006952">
              <w:rPr>
                <w:lang w:val="hy-AM"/>
              </w:rPr>
              <w:t xml:space="preserve"> ազատությունից զրկված անձանց դիետիկ սննդով ապահովելու վերաբերյալ:</w:t>
            </w:r>
          </w:p>
          <w:p w:rsidR="00981805" w:rsidRPr="00006952" w:rsidRDefault="00981805" w:rsidP="00981805">
            <w:pPr>
              <w:tabs>
                <w:tab w:val="left" w:pos="3744"/>
              </w:tabs>
              <w:spacing w:line="276" w:lineRule="auto"/>
              <w:jc w:val="both"/>
              <w:rPr>
                <w:lang w:val="hy-AM"/>
              </w:rPr>
            </w:pPr>
          </w:p>
          <w:p w:rsidR="00981805" w:rsidRPr="00006952" w:rsidRDefault="001546E4" w:rsidP="001546E4">
            <w:pPr>
              <w:tabs>
                <w:tab w:val="left" w:pos="3744"/>
              </w:tabs>
              <w:spacing w:line="276" w:lineRule="auto"/>
              <w:jc w:val="both"/>
              <w:rPr>
                <w:lang w:val="hy-AM"/>
              </w:rPr>
            </w:pPr>
            <w:r w:rsidRPr="00006952">
              <w:rPr>
                <w:lang w:val="hy-AM"/>
              </w:rPr>
              <w:t>2.  Որոշ՝ ավելի հաճախ ախտորոշվող  հիվանդությունների դեպքում ազատությունից զրկված անձինք ապահովվում են դիետիկ սննդով:</w:t>
            </w:r>
          </w:p>
          <w:p w:rsidR="001546E4" w:rsidRPr="00006952" w:rsidRDefault="001546E4" w:rsidP="001546E4">
            <w:pPr>
              <w:tabs>
                <w:tab w:val="left" w:pos="3744"/>
              </w:tabs>
              <w:spacing w:line="276" w:lineRule="auto"/>
              <w:jc w:val="both"/>
              <w:rPr>
                <w:lang w:val="hy-AM"/>
              </w:rPr>
            </w:pPr>
          </w:p>
        </w:tc>
        <w:tc>
          <w:tcPr>
            <w:tcW w:w="2070" w:type="dxa"/>
            <w:hideMark/>
          </w:tcPr>
          <w:p w:rsidR="003B10A9" w:rsidRPr="00006952" w:rsidRDefault="003B10A9" w:rsidP="003B10A9">
            <w:pPr>
              <w:spacing w:line="276" w:lineRule="auto"/>
              <w:ind w:left="-108" w:right="-30"/>
              <w:jc w:val="center"/>
              <w:rPr>
                <w:noProof/>
                <w:lang w:val="hy-AM"/>
              </w:rPr>
            </w:pPr>
            <w:r w:rsidRPr="00006952">
              <w:rPr>
                <w:noProof/>
                <w:lang w:val="hy-AM"/>
              </w:rPr>
              <w:t>ՀՀ արդարադատության նախարարություն</w:t>
            </w:r>
          </w:p>
          <w:p w:rsidR="003B10A9" w:rsidRPr="00006952" w:rsidRDefault="003B10A9" w:rsidP="003B10A9">
            <w:pPr>
              <w:spacing w:line="276" w:lineRule="auto"/>
              <w:ind w:left="-100" w:right="140" w:firstLine="270"/>
              <w:jc w:val="center"/>
              <w:rPr>
                <w:rFonts w:cs="Sylfaen"/>
                <w:noProof/>
                <w:color w:val="000000"/>
                <w:lang w:val="hy-AM"/>
              </w:rPr>
            </w:pPr>
          </w:p>
          <w:p w:rsidR="003B10A9" w:rsidRPr="00006952" w:rsidRDefault="003B10A9" w:rsidP="003B10A9">
            <w:pPr>
              <w:spacing w:line="276" w:lineRule="auto"/>
              <w:ind w:left="-100" w:right="140"/>
              <w:jc w:val="center"/>
              <w:rPr>
                <w:rFonts w:cs="Sylfaen"/>
                <w:noProof/>
                <w:color w:val="000000"/>
                <w:lang w:val="hy-AM"/>
              </w:rPr>
            </w:pPr>
            <w:r w:rsidRPr="00006952">
              <w:rPr>
                <w:rFonts w:cs="Sylfaen"/>
                <w:noProof/>
                <w:color w:val="000000"/>
                <w:lang w:val="hy-AM"/>
              </w:rPr>
              <w:t>ՀՀ առողջապահության նախարարություն</w:t>
            </w:r>
          </w:p>
          <w:p w:rsidR="003B10A9" w:rsidRPr="00006952" w:rsidRDefault="003B10A9" w:rsidP="003B10A9">
            <w:pPr>
              <w:spacing w:line="276" w:lineRule="auto"/>
              <w:ind w:left="-108" w:right="-30"/>
              <w:jc w:val="center"/>
              <w:rPr>
                <w:noProof/>
                <w:lang w:val="hy-AM"/>
              </w:rPr>
            </w:pPr>
          </w:p>
          <w:p w:rsidR="003B10A9" w:rsidRPr="00006952" w:rsidRDefault="003B10A9" w:rsidP="003B10A9">
            <w:pPr>
              <w:spacing w:line="276" w:lineRule="auto"/>
              <w:ind w:left="-108" w:right="-30"/>
              <w:jc w:val="center"/>
              <w:rPr>
                <w:noProof/>
                <w:lang w:val="hy-AM"/>
              </w:rPr>
            </w:pPr>
            <w:r w:rsidRPr="00006952">
              <w:rPr>
                <w:noProof/>
                <w:lang w:val="hy-AM"/>
              </w:rPr>
              <w:t>ՀՀ ֆինանսների նախարարություն</w:t>
            </w:r>
          </w:p>
          <w:p w:rsidR="006022C6" w:rsidRPr="00006952" w:rsidRDefault="006022C6" w:rsidP="008F563C">
            <w:pPr>
              <w:spacing w:line="276" w:lineRule="auto"/>
              <w:ind w:left="-108" w:right="-30"/>
              <w:jc w:val="center"/>
              <w:rPr>
                <w:noProof/>
                <w:lang w:val="hy-AM"/>
              </w:rPr>
            </w:pPr>
          </w:p>
          <w:p w:rsidR="003B10A9" w:rsidRPr="00006952" w:rsidRDefault="003B10A9" w:rsidP="003B10A9">
            <w:pPr>
              <w:spacing w:line="276" w:lineRule="auto"/>
              <w:ind w:left="-18" w:right="-30"/>
              <w:jc w:val="center"/>
              <w:rPr>
                <w:noProof/>
                <w:lang w:val="hy-AM"/>
              </w:rPr>
            </w:pPr>
            <w:r w:rsidRPr="00006952">
              <w:rPr>
                <w:noProof/>
                <w:lang w:val="hy-AM"/>
              </w:rPr>
              <w:t xml:space="preserve">ՀՀ մարդու </w:t>
            </w:r>
            <w:r w:rsidRPr="00006952">
              <w:rPr>
                <w:noProof/>
                <w:lang w:val="hy-AM"/>
              </w:rPr>
              <w:lastRenderedPageBreak/>
              <w:t>իրավունքների պաշտպան (համաձայնությամբ)</w:t>
            </w:r>
          </w:p>
          <w:p w:rsidR="003B10A9" w:rsidRPr="00006952" w:rsidRDefault="003B10A9" w:rsidP="008F563C">
            <w:pPr>
              <w:spacing w:line="276" w:lineRule="auto"/>
              <w:ind w:left="-108" w:right="-30"/>
              <w:jc w:val="center"/>
              <w:rPr>
                <w:noProof/>
                <w:lang w:val="hy-AM"/>
              </w:rPr>
            </w:pPr>
          </w:p>
          <w:p w:rsidR="000F64A4" w:rsidRPr="00006952" w:rsidRDefault="000F64A4" w:rsidP="000F64A4">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0F64A4" w:rsidRPr="00006952" w:rsidRDefault="000F64A4" w:rsidP="008F563C">
            <w:pPr>
              <w:spacing w:line="276" w:lineRule="auto"/>
              <w:ind w:left="-108" w:right="-30"/>
              <w:jc w:val="center"/>
              <w:rPr>
                <w:noProof/>
                <w:lang w:val="hy-AM"/>
              </w:rPr>
            </w:pPr>
          </w:p>
        </w:tc>
        <w:tc>
          <w:tcPr>
            <w:tcW w:w="1890" w:type="dxa"/>
            <w:hideMark/>
          </w:tcPr>
          <w:p w:rsidR="006022C6" w:rsidRPr="00006952" w:rsidRDefault="00E56982"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4156C5" w:rsidRPr="00006952">
              <w:rPr>
                <w:rFonts w:cs="Arial"/>
                <w:noProof/>
                <w:color w:val="000000"/>
                <w:lang w:val="hy-AM"/>
              </w:rPr>
              <w:t xml:space="preserve">2020 </w:t>
            </w:r>
            <w:r w:rsidR="004156C5" w:rsidRPr="00006952">
              <w:rPr>
                <w:rFonts w:cs="Sylfaen"/>
                <w:noProof/>
                <w:color w:val="000000"/>
                <w:lang w:val="hy-AM"/>
              </w:rPr>
              <w:t>թվականի</w:t>
            </w:r>
            <w:r w:rsidR="004156C5" w:rsidRPr="00006952">
              <w:rPr>
                <w:rFonts w:cs="Arial"/>
                <w:noProof/>
                <w:color w:val="000000"/>
                <w:lang w:val="hy-AM"/>
              </w:rPr>
              <w:t xml:space="preserve"> </w:t>
            </w:r>
            <w:r w:rsidR="004156C5" w:rsidRPr="00006952">
              <w:rPr>
                <w:rFonts w:cs="Sylfaen"/>
                <w:noProof/>
                <w:color w:val="000000"/>
                <w:lang w:val="hy-AM"/>
              </w:rPr>
              <w:t>մարտի</w:t>
            </w:r>
            <w:r w:rsidR="004156C5" w:rsidRPr="00006952">
              <w:rPr>
                <w:rFonts w:cs="Arial"/>
                <w:noProof/>
                <w:color w:val="000000"/>
                <w:lang w:val="hy-AM"/>
              </w:rPr>
              <w:t xml:space="preserve"> 1-</w:t>
            </w:r>
            <w:r w:rsidR="004156C5" w:rsidRPr="00006952">
              <w:rPr>
                <w:rFonts w:cs="Sylfaen"/>
                <w:noProof/>
                <w:color w:val="000000"/>
                <w:lang w:val="hy-AM"/>
              </w:rPr>
              <w:t>ին</w:t>
            </w:r>
            <w:r w:rsidR="004156C5" w:rsidRPr="00006952">
              <w:rPr>
                <w:rFonts w:cs="Arial"/>
                <w:noProof/>
                <w:color w:val="000000"/>
                <w:lang w:val="hy-AM"/>
              </w:rPr>
              <w:t xml:space="preserve"> </w:t>
            </w:r>
            <w:r w:rsidR="004156C5" w:rsidRPr="00006952">
              <w:rPr>
                <w:rFonts w:cs="Sylfaen"/>
                <w:noProof/>
                <w:color w:val="000000"/>
                <w:lang w:val="hy-AM"/>
              </w:rPr>
              <w:t>տասնօրյակ</w:t>
            </w:r>
          </w:p>
          <w:p w:rsidR="004156C5" w:rsidRPr="00006952" w:rsidRDefault="004156C5" w:rsidP="003D61CA">
            <w:pPr>
              <w:spacing w:line="276" w:lineRule="auto"/>
              <w:ind w:right="140"/>
              <w:jc w:val="both"/>
              <w:rPr>
                <w:rFonts w:cs="Arial"/>
                <w:noProof/>
                <w:color w:val="000000"/>
                <w:lang w:val="hy-AM"/>
              </w:rPr>
            </w:pPr>
          </w:p>
          <w:p w:rsidR="004156C5" w:rsidRPr="00006952" w:rsidRDefault="004156C5" w:rsidP="003D61CA">
            <w:pPr>
              <w:spacing w:line="276" w:lineRule="auto"/>
              <w:ind w:right="140"/>
              <w:jc w:val="both"/>
              <w:rPr>
                <w:rFonts w:cs="Arial"/>
                <w:noProof/>
                <w:color w:val="000000"/>
                <w:lang w:val="hy-AM"/>
              </w:rPr>
            </w:pPr>
          </w:p>
          <w:p w:rsidR="004156C5" w:rsidRPr="00006952" w:rsidRDefault="004156C5" w:rsidP="003D61CA">
            <w:pPr>
              <w:spacing w:line="276" w:lineRule="auto"/>
              <w:ind w:right="140"/>
              <w:jc w:val="both"/>
              <w:rPr>
                <w:rFonts w:cs="Arial"/>
                <w:noProof/>
                <w:color w:val="000000"/>
                <w:lang w:val="hy-AM"/>
              </w:rPr>
            </w:pPr>
          </w:p>
          <w:p w:rsidR="004156C5" w:rsidRPr="00006952" w:rsidRDefault="004156C5" w:rsidP="003D61CA">
            <w:pPr>
              <w:spacing w:line="276" w:lineRule="auto"/>
              <w:ind w:right="140"/>
              <w:jc w:val="both"/>
              <w:rPr>
                <w:rFonts w:cs="Arial"/>
                <w:noProof/>
                <w:color w:val="000000"/>
                <w:lang w:val="hy-AM"/>
              </w:rPr>
            </w:pPr>
            <w:r w:rsidRPr="00006952">
              <w:rPr>
                <w:rFonts w:cs="Arial"/>
                <w:noProof/>
                <w:color w:val="000000"/>
                <w:lang w:val="hy-AM"/>
              </w:rPr>
              <w:t>2.</w:t>
            </w:r>
            <w:r w:rsidR="00891847" w:rsidRPr="00006952">
              <w:rPr>
                <w:rFonts w:cs="Arial"/>
                <w:noProof/>
                <w:color w:val="000000"/>
                <w:lang w:val="hy-AM"/>
              </w:rPr>
              <w:t xml:space="preserve"> 2020 թվականի օգոստոսի 3-րդ տասնօրյակ</w:t>
            </w:r>
          </w:p>
          <w:p w:rsidR="00E56982" w:rsidRPr="00006952" w:rsidRDefault="00E56982" w:rsidP="003D61CA">
            <w:pPr>
              <w:spacing w:line="276" w:lineRule="auto"/>
              <w:ind w:right="140"/>
              <w:jc w:val="both"/>
              <w:rPr>
                <w:rFonts w:cs="Arial"/>
                <w:noProof/>
                <w:color w:val="000000"/>
                <w:lang w:val="hy-AM"/>
              </w:rPr>
            </w:pPr>
          </w:p>
          <w:p w:rsidR="00E56982" w:rsidRPr="00006952" w:rsidRDefault="00E56982" w:rsidP="003D61CA">
            <w:pPr>
              <w:spacing w:line="276" w:lineRule="auto"/>
              <w:ind w:right="140"/>
              <w:jc w:val="both"/>
              <w:rPr>
                <w:rFonts w:cs="Arial"/>
                <w:noProof/>
                <w:color w:val="000000"/>
                <w:lang w:val="hy-AM"/>
              </w:rPr>
            </w:pPr>
          </w:p>
          <w:p w:rsidR="00E56982" w:rsidRPr="00006952" w:rsidRDefault="00E56982" w:rsidP="003D61CA">
            <w:pPr>
              <w:spacing w:line="276" w:lineRule="auto"/>
              <w:ind w:right="140"/>
              <w:jc w:val="both"/>
              <w:rPr>
                <w:rFonts w:cs="Arial"/>
                <w:noProof/>
                <w:color w:val="000000"/>
                <w:lang w:val="hy-AM"/>
              </w:rPr>
            </w:pPr>
          </w:p>
          <w:p w:rsidR="00E56982" w:rsidRPr="00006952" w:rsidRDefault="00E56982" w:rsidP="003D61CA">
            <w:pPr>
              <w:spacing w:line="276" w:lineRule="auto"/>
              <w:ind w:right="140"/>
              <w:jc w:val="both"/>
              <w:rPr>
                <w:rFonts w:cs="Arial"/>
                <w:noProof/>
                <w:color w:val="000000"/>
                <w:lang w:val="hy-AM"/>
              </w:rPr>
            </w:pPr>
            <w:r w:rsidRPr="00006952">
              <w:rPr>
                <w:rFonts w:cs="Arial"/>
                <w:noProof/>
                <w:color w:val="000000"/>
                <w:lang w:val="hy-AM"/>
              </w:rPr>
              <w:t xml:space="preserve"> </w:t>
            </w:r>
          </w:p>
        </w:tc>
        <w:tc>
          <w:tcPr>
            <w:tcW w:w="2430" w:type="dxa"/>
            <w:hideMark/>
          </w:tcPr>
          <w:p w:rsidR="006022C6" w:rsidRPr="00006952" w:rsidRDefault="00E86CC7" w:rsidP="00C12967">
            <w:pPr>
              <w:spacing w:line="276" w:lineRule="auto"/>
              <w:ind w:left="-100" w:right="140"/>
              <w:jc w:val="center"/>
              <w:rPr>
                <w:rFonts w:cs="Sylfaen"/>
                <w:noProof/>
                <w:shd w:val="clear" w:color="auto" w:fill="FFFFFF"/>
                <w:lang w:val="hy-AM"/>
              </w:rPr>
            </w:pPr>
            <w:r w:rsidRPr="00006952">
              <w:rPr>
                <w:rFonts w:cs="Sylfaen"/>
                <w:noProof/>
                <w:shd w:val="clear" w:color="auto" w:fill="FFFFFF"/>
                <w:lang w:val="hy-AM"/>
              </w:rPr>
              <w:lastRenderedPageBreak/>
              <w:t>Ստեղծվել են անհրաժեշտ նախադրյալ ազատությունից զրկված անձանց առողջության պահպանման իրավունքի իրացման համար:</w:t>
            </w:r>
          </w:p>
        </w:tc>
        <w:tc>
          <w:tcPr>
            <w:tcW w:w="1710" w:type="dxa"/>
          </w:tcPr>
          <w:p w:rsidR="006022C6" w:rsidRPr="00006952" w:rsidRDefault="003B10A9" w:rsidP="006500E1">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tc>
      </w:tr>
      <w:tr w:rsidR="00265822" w:rsidRPr="00006952" w:rsidTr="00D2075D">
        <w:trPr>
          <w:trHeight w:val="137"/>
        </w:trPr>
        <w:tc>
          <w:tcPr>
            <w:tcW w:w="721" w:type="dxa"/>
            <w:tcBorders>
              <w:right w:val="single" w:sz="4" w:space="0" w:color="auto"/>
            </w:tcBorders>
            <w:hideMark/>
          </w:tcPr>
          <w:p w:rsidR="00265822" w:rsidRPr="00006952" w:rsidRDefault="00C3198B" w:rsidP="00D3105B">
            <w:pPr>
              <w:spacing w:line="276" w:lineRule="auto"/>
              <w:ind w:right="144"/>
              <w:jc w:val="center"/>
              <w:rPr>
                <w:noProof/>
                <w:lang w:val="hy-AM"/>
              </w:rPr>
            </w:pPr>
            <w:r w:rsidRPr="00006952">
              <w:rPr>
                <w:noProof/>
                <w:lang w:val="hy-AM"/>
              </w:rPr>
              <w:lastRenderedPageBreak/>
              <w:t>3</w:t>
            </w:r>
            <w:r w:rsidR="00D3105B" w:rsidRPr="00006952">
              <w:rPr>
                <w:noProof/>
                <w:lang w:val="hy-AM"/>
              </w:rPr>
              <w:t>1</w:t>
            </w:r>
            <w:r w:rsidR="0067794B" w:rsidRPr="00006952">
              <w:rPr>
                <w:noProof/>
                <w:lang w:val="hy-AM"/>
              </w:rPr>
              <w:t>.</w:t>
            </w:r>
          </w:p>
        </w:tc>
        <w:tc>
          <w:tcPr>
            <w:tcW w:w="2897" w:type="dxa"/>
            <w:tcBorders>
              <w:left w:val="single" w:sz="4" w:space="0" w:color="auto"/>
            </w:tcBorders>
          </w:tcPr>
          <w:p w:rsidR="00265822" w:rsidRPr="00006952" w:rsidRDefault="00BA73B4" w:rsidP="00BA73B4">
            <w:pPr>
              <w:spacing w:line="276" w:lineRule="auto"/>
              <w:ind w:right="144"/>
              <w:rPr>
                <w:noProof/>
                <w:lang w:val="hy-AM"/>
              </w:rPr>
            </w:pPr>
            <w:r w:rsidRPr="00006952">
              <w:rPr>
                <w:lang w:val="hy-AM" w:eastAsia="en-US"/>
              </w:rPr>
              <w:t>Քրեակատարողական հիմնարկներում մահվան, ինքնավնասման և ինքնասպանության դեպքերի կանխարգելում</w:t>
            </w:r>
          </w:p>
        </w:tc>
        <w:tc>
          <w:tcPr>
            <w:tcW w:w="3960" w:type="dxa"/>
            <w:hideMark/>
          </w:tcPr>
          <w:p w:rsidR="00265822" w:rsidRPr="00006952" w:rsidRDefault="00BA73B4" w:rsidP="00C55E1B">
            <w:pPr>
              <w:tabs>
                <w:tab w:val="left" w:pos="3744"/>
              </w:tabs>
              <w:spacing w:line="276" w:lineRule="auto"/>
              <w:ind w:right="-18"/>
              <w:jc w:val="both"/>
              <w:rPr>
                <w:lang w:val="hy-AM" w:eastAsia="en-US"/>
              </w:rPr>
            </w:pPr>
            <w:r w:rsidRPr="00006952">
              <w:rPr>
                <w:rFonts w:cs="Sylfaen"/>
                <w:noProof/>
                <w:lang w:val="hy-AM"/>
              </w:rPr>
              <w:t>1. Գնահատվել են ք</w:t>
            </w:r>
            <w:r w:rsidRPr="00006952">
              <w:rPr>
                <w:lang w:val="hy-AM" w:eastAsia="en-US"/>
              </w:rPr>
              <w:t>րեակատարողական հիմնարկներում մահվան, ինքնավնասման և ինքնասպանության դեպքերի հիմքում ընկած հանգամանքները.</w:t>
            </w:r>
          </w:p>
          <w:p w:rsidR="00BA73B4" w:rsidRPr="00006952" w:rsidRDefault="00BA73B4" w:rsidP="00C55E1B">
            <w:pPr>
              <w:tabs>
                <w:tab w:val="left" w:pos="3744"/>
              </w:tabs>
              <w:spacing w:line="276" w:lineRule="auto"/>
              <w:ind w:right="-18"/>
              <w:jc w:val="both"/>
              <w:rPr>
                <w:lang w:val="hy-AM" w:eastAsia="en-US"/>
              </w:rPr>
            </w:pPr>
          </w:p>
          <w:p w:rsidR="00BA73B4" w:rsidRPr="00006952" w:rsidRDefault="00BA73B4" w:rsidP="00C55E1B">
            <w:pPr>
              <w:tabs>
                <w:tab w:val="left" w:pos="3744"/>
              </w:tabs>
              <w:spacing w:line="276" w:lineRule="auto"/>
              <w:ind w:right="-18"/>
              <w:jc w:val="both"/>
              <w:rPr>
                <w:lang w:val="hy-AM" w:eastAsia="en-US"/>
              </w:rPr>
            </w:pPr>
            <w:r w:rsidRPr="00006952">
              <w:rPr>
                <w:lang w:val="hy-AM" w:eastAsia="en-US"/>
              </w:rPr>
              <w:t xml:space="preserve">2. </w:t>
            </w:r>
            <w:r w:rsidR="003459D8" w:rsidRPr="00006952">
              <w:rPr>
                <w:lang w:val="hy-AM" w:eastAsia="en-US"/>
              </w:rPr>
              <w:t xml:space="preserve">Մշակվել և իրականացվում է </w:t>
            </w:r>
            <w:r w:rsidR="003459D8" w:rsidRPr="00006952">
              <w:rPr>
                <w:rFonts w:cs="Sylfaen"/>
                <w:noProof/>
                <w:lang w:val="hy-AM"/>
              </w:rPr>
              <w:t>ք</w:t>
            </w:r>
            <w:r w:rsidR="003459D8" w:rsidRPr="00006952">
              <w:rPr>
                <w:lang w:val="hy-AM" w:eastAsia="en-US"/>
              </w:rPr>
              <w:t>րեակատարողական հիմնարկներում մահվան, ինքնավնասման և ինքնասպանության դեպքերի կանխարգելման համալիր ծրագիր:</w:t>
            </w:r>
          </w:p>
          <w:p w:rsidR="00387AE1" w:rsidRPr="00006952" w:rsidRDefault="00387AE1" w:rsidP="00C55E1B">
            <w:pPr>
              <w:tabs>
                <w:tab w:val="left" w:pos="3744"/>
              </w:tabs>
              <w:spacing w:line="276" w:lineRule="auto"/>
              <w:ind w:right="-18"/>
              <w:jc w:val="both"/>
              <w:rPr>
                <w:lang w:val="hy-AM" w:eastAsia="en-US"/>
              </w:rPr>
            </w:pPr>
          </w:p>
          <w:p w:rsidR="005F63F3" w:rsidRPr="00006952" w:rsidRDefault="00387AE1" w:rsidP="00C55E1B">
            <w:pPr>
              <w:tabs>
                <w:tab w:val="left" w:pos="3744"/>
              </w:tabs>
              <w:spacing w:line="276" w:lineRule="auto"/>
              <w:ind w:right="-18"/>
              <w:jc w:val="both"/>
              <w:rPr>
                <w:lang w:val="hy-AM" w:eastAsia="en-US"/>
              </w:rPr>
            </w:pPr>
            <w:r w:rsidRPr="00006952">
              <w:rPr>
                <w:lang w:val="hy-AM" w:eastAsia="en-US"/>
              </w:rPr>
              <w:lastRenderedPageBreak/>
              <w:t xml:space="preserve">3. </w:t>
            </w:r>
            <w:r w:rsidR="00306CB4" w:rsidRPr="00006952">
              <w:rPr>
                <w:lang w:val="hy-AM"/>
              </w:rPr>
              <w:t xml:space="preserve"> Նախատեսվել է ինքնավնասման, ինքնասպանության ռիսկի խմբին դասվող ազատությունից զրկված անձանց կյանքից զրկելու միջոցներին անհրաժեշտ ժամանակահատվածով հասանելիությունը սահմանափակելու օրենսդրական հնարավորություն (օրինակ՝ պարան, կոշկաքուղեր, սավան, գոտի և այլն).</w:t>
            </w:r>
          </w:p>
          <w:p w:rsidR="005F63F3" w:rsidRPr="00006952" w:rsidRDefault="005F63F3" w:rsidP="00C55E1B">
            <w:pPr>
              <w:tabs>
                <w:tab w:val="left" w:pos="3744"/>
              </w:tabs>
              <w:spacing w:line="276" w:lineRule="auto"/>
              <w:ind w:right="-18"/>
              <w:jc w:val="both"/>
              <w:rPr>
                <w:lang w:val="hy-AM" w:eastAsia="en-US"/>
              </w:rPr>
            </w:pPr>
          </w:p>
          <w:p w:rsidR="00387AE1" w:rsidRPr="00006952" w:rsidRDefault="005F63F3" w:rsidP="00C55E1B">
            <w:pPr>
              <w:tabs>
                <w:tab w:val="left" w:pos="3744"/>
              </w:tabs>
              <w:spacing w:line="276" w:lineRule="auto"/>
              <w:ind w:right="-18"/>
              <w:jc w:val="both"/>
              <w:rPr>
                <w:lang w:val="hy-AM" w:eastAsia="en-US"/>
              </w:rPr>
            </w:pPr>
            <w:r w:rsidRPr="00006952">
              <w:rPr>
                <w:lang w:val="hy-AM" w:eastAsia="en-US"/>
              </w:rPr>
              <w:t xml:space="preserve">4. </w:t>
            </w:r>
            <w:r w:rsidR="00A4321E" w:rsidRPr="00006952">
              <w:rPr>
                <w:lang w:val="hy-AM" w:eastAsia="en-US"/>
              </w:rPr>
              <w:t>Իրականացվում է քրեակատարողական հիմնարկի վարչակազմի՝ ինքնավնասման վտանգի նախանշա</w:t>
            </w:r>
            <w:r w:rsidR="003F4390" w:rsidRPr="00006952">
              <w:rPr>
                <w:lang w:val="hy-AM" w:eastAsia="en-US"/>
              </w:rPr>
              <w:t>նների և այդ կապակցությամբ ձեռնարկվող անհրաժեշտ միջոցառումների վերաբերյալ ուսուցում:</w:t>
            </w:r>
          </w:p>
          <w:p w:rsidR="00B83CDA" w:rsidRPr="00006952" w:rsidRDefault="00B83CDA" w:rsidP="00C55E1B">
            <w:pPr>
              <w:tabs>
                <w:tab w:val="left" w:pos="3744"/>
              </w:tabs>
              <w:spacing w:line="276" w:lineRule="auto"/>
              <w:ind w:right="-18"/>
              <w:jc w:val="both"/>
              <w:rPr>
                <w:rFonts w:cs="Sylfaen"/>
                <w:noProof/>
                <w:lang w:val="hy-AM"/>
              </w:rPr>
            </w:pPr>
          </w:p>
        </w:tc>
        <w:tc>
          <w:tcPr>
            <w:tcW w:w="2070" w:type="dxa"/>
            <w:hideMark/>
          </w:tcPr>
          <w:p w:rsidR="00B77B9E" w:rsidRPr="00006952" w:rsidRDefault="00B77B9E" w:rsidP="00B77B9E">
            <w:pPr>
              <w:spacing w:line="276" w:lineRule="auto"/>
              <w:ind w:left="-18" w:right="-30"/>
              <w:jc w:val="center"/>
              <w:rPr>
                <w:noProof/>
                <w:lang w:val="hy-AM"/>
              </w:rPr>
            </w:pPr>
            <w:r w:rsidRPr="00006952">
              <w:rPr>
                <w:noProof/>
                <w:lang w:val="hy-AM"/>
              </w:rPr>
              <w:lastRenderedPageBreak/>
              <w:t>ՀՀ արդարադատության նախարարություն</w:t>
            </w:r>
          </w:p>
          <w:p w:rsidR="00265822" w:rsidRPr="00006952" w:rsidRDefault="00265822" w:rsidP="009A1669">
            <w:pPr>
              <w:spacing w:line="276" w:lineRule="auto"/>
              <w:ind w:left="-18" w:right="-30"/>
              <w:jc w:val="center"/>
              <w:rPr>
                <w:noProof/>
                <w:lang w:val="hy-AM"/>
              </w:rPr>
            </w:pPr>
          </w:p>
          <w:p w:rsidR="00B77B9E" w:rsidRPr="00006952" w:rsidRDefault="00B77B9E" w:rsidP="009A1669">
            <w:pPr>
              <w:spacing w:line="276" w:lineRule="auto"/>
              <w:ind w:left="-18" w:right="-30"/>
              <w:jc w:val="center"/>
              <w:rPr>
                <w:noProof/>
                <w:lang w:val="hy-AM"/>
              </w:rPr>
            </w:pPr>
            <w:r w:rsidRPr="00006952">
              <w:rPr>
                <w:noProof/>
                <w:lang w:val="hy-AM"/>
              </w:rPr>
              <w:t>ՀՀ առողջապահության նախարարություն</w:t>
            </w:r>
          </w:p>
          <w:p w:rsidR="00B77B9E" w:rsidRPr="00006952" w:rsidRDefault="00B77B9E" w:rsidP="009A1669">
            <w:pPr>
              <w:spacing w:line="276" w:lineRule="auto"/>
              <w:ind w:left="-18" w:right="-30"/>
              <w:jc w:val="center"/>
              <w:rPr>
                <w:noProof/>
                <w:lang w:val="hy-AM"/>
              </w:rPr>
            </w:pPr>
          </w:p>
          <w:p w:rsidR="00E2620C" w:rsidRPr="00006952" w:rsidRDefault="00E2620C" w:rsidP="009A1669">
            <w:pPr>
              <w:spacing w:line="276" w:lineRule="auto"/>
              <w:ind w:left="-18" w:right="-30"/>
              <w:jc w:val="center"/>
              <w:rPr>
                <w:noProof/>
                <w:lang w:val="hy-AM"/>
              </w:rPr>
            </w:pPr>
            <w:r w:rsidRPr="00006952">
              <w:rPr>
                <w:noProof/>
                <w:lang w:val="hy-AM"/>
              </w:rPr>
              <w:t>ՀՀ գլխավոր դատախազություն (համաձայնությամբ)</w:t>
            </w:r>
          </w:p>
          <w:p w:rsidR="00E2620C" w:rsidRPr="00006952" w:rsidRDefault="00E2620C" w:rsidP="009A1669">
            <w:pPr>
              <w:spacing w:line="276" w:lineRule="auto"/>
              <w:ind w:left="-18" w:right="-30"/>
              <w:jc w:val="center"/>
              <w:rPr>
                <w:noProof/>
                <w:lang w:val="hy-AM"/>
              </w:rPr>
            </w:pPr>
          </w:p>
          <w:p w:rsidR="00B77B9E" w:rsidRPr="00006952" w:rsidRDefault="00B77B9E" w:rsidP="009A1669">
            <w:pPr>
              <w:spacing w:line="276" w:lineRule="auto"/>
              <w:ind w:left="-18" w:right="-30"/>
              <w:jc w:val="center"/>
              <w:rPr>
                <w:noProof/>
                <w:lang w:val="hy-AM"/>
              </w:rPr>
            </w:pPr>
            <w:r w:rsidRPr="00006952">
              <w:rPr>
                <w:noProof/>
                <w:lang w:val="hy-AM"/>
              </w:rPr>
              <w:t>ՀՀ մարդու իրավունքների պաշտպան (համաձայնությամբ)</w:t>
            </w:r>
          </w:p>
          <w:p w:rsidR="00B77B9E" w:rsidRPr="00006952" w:rsidRDefault="00B77B9E" w:rsidP="009A1669">
            <w:pPr>
              <w:spacing w:line="276" w:lineRule="auto"/>
              <w:ind w:left="-18" w:right="-30"/>
              <w:jc w:val="center"/>
              <w:rPr>
                <w:noProof/>
                <w:lang w:val="hy-AM"/>
              </w:rPr>
            </w:pPr>
          </w:p>
          <w:p w:rsidR="00B77B9E" w:rsidRPr="00006952" w:rsidRDefault="00B77B9E" w:rsidP="009A1669">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4166A6" w:rsidRPr="00006952" w:rsidRDefault="004166A6" w:rsidP="009A1669">
            <w:pPr>
              <w:spacing w:line="276" w:lineRule="auto"/>
              <w:ind w:left="-18" w:right="-30"/>
              <w:jc w:val="center"/>
              <w:rPr>
                <w:noProof/>
                <w:lang w:val="hy-AM"/>
              </w:rPr>
            </w:pPr>
          </w:p>
        </w:tc>
        <w:tc>
          <w:tcPr>
            <w:tcW w:w="1890" w:type="dxa"/>
            <w:hideMark/>
          </w:tcPr>
          <w:p w:rsidR="00265822" w:rsidRPr="00006952" w:rsidRDefault="003459D8" w:rsidP="003D61CA">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DC786A" w:rsidRPr="00006952">
              <w:rPr>
                <w:rFonts w:cs="Arial"/>
                <w:noProof/>
                <w:color w:val="000000"/>
                <w:lang w:val="hy-AM"/>
              </w:rPr>
              <w:t>2020 թվականի հունվարի 3-րդ տասնօրյակ</w:t>
            </w:r>
          </w:p>
          <w:p w:rsidR="00B55C4C" w:rsidRPr="00006952" w:rsidRDefault="00B55C4C" w:rsidP="003D61CA">
            <w:pPr>
              <w:spacing w:line="276" w:lineRule="auto"/>
              <w:ind w:right="140"/>
              <w:jc w:val="both"/>
              <w:rPr>
                <w:rFonts w:cs="Arial"/>
                <w:noProof/>
                <w:color w:val="000000"/>
                <w:lang w:val="hy-AM"/>
              </w:rPr>
            </w:pPr>
          </w:p>
          <w:p w:rsidR="00B55C4C" w:rsidRPr="00006952" w:rsidRDefault="00B55C4C" w:rsidP="003D61CA">
            <w:pPr>
              <w:spacing w:line="276" w:lineRule="auto"/>
              <w:ind w:right="140"/>
              <w:jc w:val="both"/>
              <w:rPr>
                <w:rFonts w:cs="Arial"/>
                <w:noProof/>
                <w:color w:val="000000"/>
                <w:lang w:val="hy-AM"/>
              </w:rPr>
            </w:pPr>
          </w:p>
          <w:p w:rsidR="00B55C4C" w:rsidRPr="00006952" w:rsidRDefault="00B55C4C" w:rsidP="003D61CA">
            <w:pPr>
              <w:spacing w:line="276" w:lineRule="auto"/>
              <w:ind w:right="140"/>
              <w:jc w:val="both"/>
              <w:rPr>
                <w:rFonts w:cs="Arial"/>
                <w:noProof/>
                <w:color w:val="000000"/>
                <w:lang w:val="hy-AM"/>
              </w:rPr>
            </w:pPr>
          </w:p>
          <w:p w:rsidR="00B55C4C" w:rsidRPr="00006952" w:rsidRDefault="00B55C4C" w:rsidP="003D61CA">
            <w:pPr>
              <w:spacing w:line="276" w:lineRule="auto"/>
              <w:ind w:right="140"/>
              <w:jc w:val="both"/>
              <w:rPr>
                <w:rFonts w:cs="Arial"/>
                <w:noProof/>
                <w:color w:val="000000"/>
                <w:lang w:val="hy-AM"/>
              </w:rPr>
            </w:pPr>
            <w:r w:rsidRPr="00006952">
              <w:rPr>
                <w:rFonts w:cs="Arial"/>
                <w:noProof/>
                <w:color w:val="000000"/>
                <w:lang w:val="hy-AM"/>
              </w:rPr>
              <w:t xml:space="preserve">2. </w:t>
            </w:r>
            <w:r w:rsidR="00DC786A" w:rsidRPr="00006952">
              <w:rPr>
                <w:rFonts w:cs="Arial"/>
                <w:noProof/>
                <w:color w:val="000000"/>
                <w:lang w:val="hy-AM"/>
              </w:rPr>
              <w:t>2020 թվականի ապրիլի 3-րդ տասնօրյակ</w:t>
            </w:r>
          </w:p>
          <w:p w:rsidR="003F4390" w:rsidRPr="00006952" w:rsidRDefault="003F4390" w:rsidP="003D61CA">
            <w:pPr>
              <w:spacing w:line="276" w:lineRule="auto"/>
              <w:ind w:right="140"/>
              <w:jc w:val="both"/>
              <w:rPr>
                <w:rFonts w:cs="Arial"/>
                <w:noProof/>
                <w:color w:val="000000"/>
                <w:lang w:val="hy-AM"/>
              </w:rPr>
            </w:pPr>
          </w:p>
          <w:p w:rsidR="003F4390" w:rsidRPr="00006952" w:rsidRDefault="003F4390" w:rsidP="003D61CA">
            <w:pPr>
              <w:spacing w:line="276" w:lineRule="auto"/>
              <w:ind w:right="140"/>
              <w:jc w:val="both"/>
              <w:rPr>
                <w:rFonts w:cs="Arial"/>
                <w:noProof/>
                <w:color w:val="000000"/>
                <w:lang w:val="hy-AM"/>
              </w:rPr>
            </w:pPr>
          </w:p>
          <w:p w:rsidR="00306CB4" w:rsidRPr="00006952" w:rsidRDefault="00306CB4" w:rsidP="003D61CA">
            <w:pPr>
              <w:spacing w:line="276" w:lineRule="auto"/>
              <w:ind w:right="140"/>
              <w:jc w:val="both"/>
              <w:rPr>
                <w:rFonts w:cs="Arial"/>
                <w:noProof/>
                <w:color w:val="000000"/>
                <w:lang w:val="hy-AM"/>
              </w:rPr>
            </w:pPr>
          </w:p>
          <w:p w:rsidR="001145B8" w:rsidRPr="00006952" w:rsidRDefault="00306CB4" w:rsidP="001145B8">
            <w:pPr>
              <w:spacing w:line="276" w:lineRule="auto"/>
              <w:ind w:right="-18"/>
              <w:jc w:val="both"/>
              <w:rPr>
                <w:rFonts w:cs="Arial"/>
                <w:noProof/>
                <w:color w:val="000000"/>
                <w:lang w:val="hy-AM"/>
              </w:rPr>
            </w:pPr>
            <w:r w:rsidRPr="00006952">
              <w:rPr>
                <w:rFonts w:cs="Arial"/>
                <w:noProof/>
                <w:color w:val="000000"/>
                <w:lang w:val="hy-AM"/>
              </w:rPr>
              <w:lastRenderedPageBreak/>
              <w:t xml:space="preserve">3. </w:t>
            </w:r>
            <w:r w:rsidR="001145B8" w:rsidRPr="00006952">
              <w:rPr>
                <w:rFonts w:cs="Arial"/>
                <w:noProof/>
                <w:color w:val="000000"/>
                <w:lang w:val="hy-AM"/>
              </w:rPr>
              <w:t>2020 թվականի մայիսի 3-րդ տասնօրյակ</w:t>
            </w:r>
          </w:p>
          <w:p w:rsidR="00306CB4" w:rsidRPr="00006952" w:rsidRDefault="00306CB4" w:rsidP="003D61CA">
            <w:pPr>
              <w:spacing w:line="276" w:lineRule="auto"/>
              <w:ind w:right="140"/>
              <w:jc w:val="both"/>
              <w:rPr>
                <w:rFonts w:cs="Arial"/>
                <w:noProof/>
                <w:color w:val="000000"/>
                <w:lang w:val="hy-AM"/>
              </w:rPr>
            </w:pPr>
          </w:p>
          <w:p w:rsidR="001145B8" w:rsidRPr="00006952" w:rsidRDefault="001145B8" w:rsidP="003D61CA">
            <w:pPr>
              <w:spacing w:line="276" w:lineRule="auto"/>
              <w:ind w:right="140"/>
              <w:jc w:val="both"/>
              <w:rPr>
                <w:rFonts w:cs="Arial"/>
                <w:noProof/>
                <w:color w:val="000000"/>
                <w:lang w:val="hy-AM"/>
              </w:rPr>
            </w:pPr>
          </w:p>
          <w:p w:rsidR="001145B8" w:rsidRPr="00006952" w:rsidRDefault="001145B8" w:rsidP="003D61CA">
            <w:pPr>
              <w:spacing w:line="276" w:lineRule="auto"/>
              <w:ind w:right="140"/>
              <w:jc w:val="both"/>
              <w:rPr>
                <w:rFonts w:cs="Arial"/>
                <w:noProof/>
                <w:color w:val="000000"/>
                <w:lang w:val="hy-AM"/>
              </w:rPr>
            </w:pPr>
          </w:p>
          <w:p w:rsidR="001145B8" w:rsidRPr="00006952" w:rsidRDefault="001145B8" w:rsidP="003D61CA">
            <w:pPr>
              <w:spacing w:line="276" w:lineRule="auto"/>
              <w:ind w:right="140"/>
              <w:jc w:val="both"/>
              <w:rPr>
                <w:rFonts w:cs="Arial"/>
                <w:noProof/>
                <w:color w:val="000000"/>
                <w:lang w:val="hy-AM"/>
              </w:rPr>
            </w:pPr>
          </w:p>
          <w:p w:rsidR="003F4390" w:rsidRPr="00006952" w:rsidRDefault="003F4390" w:rsidP="003D61CA">
            <w:pPr>
              <w:spacing w:line="276" w:lineRule="auto"/>
              <w:ind w:right="140"/>
              <w:jc w:val="both"/>
              <w:rPr>
                <w:rFonts w:cs="Arial"/>
                <w:noProof/>
                <w:color w:val="000000"/>
                <w:lang w:val="hy-AM"/>
              </w:rPr>
            </w:pPr>
          </w:p>
          <w:p w:rsidR="005F63F3" w:rsidRPr="00006952" w:rsidRDefault="005F63F3" w:rsidP="003D61CA">
            <w:pPr>
              <w:spacing w:line="276" w:lineRule="auto"/>
              <w:ind w:right="140"/>
              <w:jc w:val="both"/>
              <w:rPr>
                <w:rFonts w:cs="Arial"/>
                <w:noProof/>
                <w:color w:val="000000"/>
                <w:lang w:val="hy-AM"/>
              </w:rPr>
            </w:pPr>
          </w:p>
          <w:p w:rsidR="005F63F3" w:rsidRPr="00006952" w:rsidRDefault="005F63F3" w:rsidP="003D61CA">
            <w:pPr>
              <w:spacing w:line="276" w:lineRule="auto"/>
              <w:ind w:right="140"/>
              <w:jc w:val="both"/>
              <w:rPr>
                <w:rFonts w:cs="Arial"/>
                <w:noProof/>
                <w:color w:val="000000"/>
                <w:lang w:val="hy-AM"/>
              </w:rPr>
            </w:pPr>
          </w:p>
          <w:p w:rsidR="003F4390" w:rsidRPr="00006952" w:rsidRDefault="005F63F3" w:rsidP="003D61CA">
            <w:pPr>
              <w:spacing w:line="276" w:lineRule="auto"/>
              <w:ind w:right="140"/>
              <w:jc w:val="both"/>
              <w:rPr>
                <w:rFonts w:cs="Arial"/>
                <w:noProof/>
                <w:color w:val="000000"/>
                <w:lang w:val="hy-AM"/>
              </w:rPr>
            </w:pPr>
            <w:r w:rsidRPr="00006952">
              <w:rPr>
                <w:rFonts w:cs="Arial"/>
                <w:noProof/>
                <w:color w:val="000000"/>
                <w:lang w:val="hy-AM"/>
              </w:rPr>
              <w:t>4</w:t>
            </w:r>
            <w:r w:rsidR="003F4390" w:rsidRPr="00006952">
              <w:rPr>
                <w:rFonts w:cs="Arial"/>
                <w:noProof/>
                <w:color w:val="000000"/>
                <w:lang w:val="hy-AM"/>
              </w:rPr>
              <w:t>. 2019-2023թթ. (շարունակական)</w:t>
            </w:r>
          </w:p>
        </w:tc>
        <w:tc>
          <w:tcPr>
            <w:tcW w:w="2430" w:type="dxa"/>
            <w:hideMark/>
          </w:tcPr>
          <w:p w:rsidR="00265822" w:rsidRPr="00006952" w:rsidRDefault="00581D25" w:rsidP="00CE1015">
            <w:pPr>
              <w:spacing w:line="276" w:lineRule="auto"/>
              <w:ind w:left="-100" w:right="140"/>
              <w:jc w:val="center"/>
              <w:rPr>
                <w:rFonts w:cs="Sylfaen"/>
                <w:noProof/>
                <w:shd w:val="clear" w:color="auto" w:fill="FFFFFF"/>
                <w:lang w:val="hy-AM"/>
              </w:rPr>
            </w:pPr>
            <w:r w:rsidRPr="00006952">
              <w:rPr>
                <w:rFonts w:cs="Sylfaen"/>
                <w:noProof/>
                <w:shd w:val="clear" w:color="auto" w:fill="FFFFFF"/>
                <w:lang w:val="hy-AM"/>
              </w:rPr>
              <w:lastRenderedPageBreak/>
              <w:t xml:space="preserve">Քրեակատարողական հիմնարկներում ազատությունից զրկված անձանց կյանքի և առողջության </w:t>
            </w:r>
            <w:r w:rsidR="00CE1015" w:rsidRPr="00006952">
              <w:rPr>
                <w:rFonts w:cs="Sylfaen"/>
                <w:noProof/>
                <w:shd w:val="clear" w:color="auto" w:fill="FFFFFF"/>
                <w:lang w:val="hy-AM"/>
              </w:rPr>
              <w:t>պահպանման իրավունքը երաշխավորված է:</w:t>
            </w:r>
          </w:p>
        </w:tc>
        <w:tc>
          <w:tcPr>
            <w:tcW w:w="1710" w:type="dxa"/>
          </w:tcPr>
          <w:p w:rsidR="00B77B9E" w:rsidRPr="00006952" w:rsidRDefault="00B77B9E" w:rsidP="00B77B9E">
            <w:pPr>
              <w:spacing w:before="60" w:after="60" w:line="276" w:lineRule="auto"/>
              <w:ind w:left="120" w:right="140"/>
              <w:jc w:val="center"/>
              <w:rPr>
                <w:rFonts w:cs="Sylfaen"/>
                <w:noProof/>
                <w:color w:val="000000"/>
                <w:lang w:val="hy-AM"/>
              </w:rPr>
            </w:pPr>
            <w:r w:rsidRPr="00006952">
              <w:rPr>
                <w:rFonts w:cs="Sylfaen"/>
                <w:noProof/>
                <w:color w:val="000000"/>
                <w:lang w:val="hy-AM"/>
              </w:rPr>
              <w:t>ՀՀ պետական բյուջե</w:t>
            </w:r>
          </w:p>
          <w:p w:rsidR="00B77B9E" w:rsidRPr="00006952" w:rsidRDefault="00B77B9E" w:rsidP="00B77B9E">
            <w:pPr>
              <w:spacing w:before="60" w:after="60" w:line="276" w:lineRule="auto"/>
              <w:ind w:left="120" w:right="140"/>
              <w:jc w:val="center"/>
              <w:rPr>
                <w:rFonts w:cs="Sylfaen"/>
                <w:noProof/>
                <w:color w:val="000000"/>
                <w:lang w:val="hy-AM"/>
              </w:rPr>
            </w:pPr>
          </w:p>
          <w:p w:rsidR="00265822" w:rsidRPr="00006952" w:rsidRDefault="00B77B9E" w:rsidP="00B77B9E">
            <w:pPr>
              <w:spacing w:before="60" w:after="60" w:line="276" w:lineRule="auto"/>
              <w:ind w:left="120" w:right="140"/>
              <w:jc w:val="center"/>
              <w:rPr>
                <w:rFonts w:cs="Sylfaen"/>
                <w:noProof/>
                <w:color w:val="000000"/>
                <w:lang w:val="hy-AM"/>
              </w:rPr>
            </w:pPr>
            <w:r w:rsidRPr="00006952">
              <w:rPr>
                <w:rFonts w:cs="Sylfaen"/>
                <w:noProof/>
                <w:color w:val="000000"/>
                <w:lang w:val="hy-AM"/>
              </w:rPr>
              <w:t>Օրենքով չարգելված այլ միջոցներ</w:t>
            </w:r>
          </w:p>
          <w:p w:rsidR="00B77B9E" w:rsidRPr="00006952" w:rsidRDefault="00B77B9E" w:rsidP="00B77B9E">
            <w:pPr>
              <w:spacing w:before="60" w:after="60" w:line="276" w:lineRule="auto"/>
              <w:ind w:left="120" w:right="140"/>
              <w:jc w:val="center"/>
              <w:rPr>
                <w:rFonts w:cs="Sylfaen"/>
                <w:noProof/>
                <w:color w:val="000000"/>
                <w:lang w:val="hy-AM"/>
              </w:rPr>
            </w:pPr>
          </w:p>
        </w:tc>
      </w:tr>
      <w:tr w:rsidR="00617653" w:rsidRPr="00006952" w:rsidTr="00D2075D">
        <w:trPr>
          <w:trHeight w:val="137"/>
        </w:trPr>
        <w:tc>
          <w:tcPr>
            <w:tcW w:w="721" w:type="dxa"/>
            <w:tcBorders>
              <w:right w:val="single" w:sz="4" w:space="0" w:color="auto"/>
            </w:tcBorders>
            <w:hideMark/>
          </w:tcPr>
          <w:p w:rsidR="00617653" w:rsidRPr="00006952" w:rsidRDefault="00B112F3" w:rsidP="00D3105B">
            <w:pPr>
              <w:spacing w:line="276" w:lineRule="auto"/>
              <w:ind w:right="144"/>
              <w:jc w:val="center"/>
              <w:rPr>
                <w:noProof/>
                <w:lang w:val="hy-AM"/>
              </w:rPr>
            </w:pPr>
            <w:r w:rsidRPr="00006952">
              <w:rPr>
                <w:noProof/>
                <w:lang w:val="hy-AM"/>
              </w:rPr>
              <w:lastRenderedPageBreak/>
              <w:t>3</w:t>
            </w:r>
            <w:r w:rsidR="00D3105B" w:rsidRPr="00006952">
              <w:rPr>
                <w:noProof/>
                <w:lang w:val="hy-AM"/>
              </w:rPr>
              <w:t>2</w:t>
            </w:r>
            <w:r w:rsidR="00E539CA" w:rsidRPr="00006952">
              <w:rPr>
                <w:noProof/>
                <w:lang w:val="hy-AM"/>
              </w:rPr>
              <w:t>.</w:t>
            </w:r>
          </w:p>
        </w:tc>
        <w:tc>
          <w:tcPr>
            <w:tcW w:w="2897" w:type="dxa"/>
            <w:tcBorders>
              <w:left w:val="single" w:sz="4" w:space="0" w:color="auto"/>
            </w:tcBorders>
          </w:tcPr>
          <w:p w:rsidR="00617653" w:rsidRPr="00006952" w:rsidRDefault="00617653" w:rsidP="00617653">
            <w:pPr>
              <w:spacing w:line="276" w:lineRule="auto"/>
              <w:ind w:right="144"/>
              <w:rPr>
                <w:rFonts w:cs="Sylfaen"/>
                <w:lang w:val="hy-AM"/>
              </w:rPr>
            </w:pPr>
            <w:r w:rsidRPr="00006952">
              <w:rPr>
                <w:lang w:val="hy-AM"/>
              </w:rPr>
              <w:t xml:space="preserve">Ազատությունից զրկված անձանց քրեակատարողական հիմնարկ ընդունելիս նրանց հոգեկան առողջական վիճակի </w:t>
            </w:r>
            <w:r w:rsidRPr="00006952">
              <w:rPr>
                <w:lang w:val="hy-AM"/>
              </w:rPr>
              <w:lastRenderedPageBreak/>
              <w:t>գնահատման և կանխարգելման, ինչպես նաև դրանց կապակցությամբ սկրինինգային հետազոտություննե</w:t>
            </w:r>
            <w:r w:rsidRPr="00006952">
              <w:rPr>
                <w:rFonts w:cs="Sylfaen"/>
                <w:lang w:val="hy-AM"/>
              </w:rPr>
              <w:t>րի իրականացման ծրագրերի ներդնում</w:t>
            </w:r>
          </w:p>
          <w:p w:rsidR="00617653" w:rsidRPr="00006952" w:rsidRDefault="00617653" w:rsidP="00617653">
            <w:pPr>
              <w:spacing w:line="276" w:lineRule="auto"/>
              <w:ind w:right="144"/>
              <w:rPr>
                <w:lang w:val="hy-AM" w:eastAsia="en-US"/>
              </w:rPr>
            </w:pPr>
          </w:p>
        </w:tc>
        <w:tc>
          <w:tcPr>
            <w:tcW w:w="3960" w:type="dxa"/>
            <w:hideMark/>
          </w:tcPr>
          <w:p w:rsidR="00617653" w:rsidRPr="00006952" w:rsidRDefault="00877FAB" w:rsidP="00C55E1B">
            <w:pPr>
              <w:tabs>
                <w:tab w:val="left" w:pos="3744"/>
              </w:tabs>
              <w:spacing w:line="276" w:lineRule="auto"/>
              <w:ind w:right="-18"/>
              <w:jc w:val="both"/>
              <w:rPr>
                <w:rFonts w:cs="Sylfaen"/>
                <w:noProof/>
                <w:lang w:val="hy-AM"/>
              </w:rPr>
            </w:pPr>
            <w:r w:rsidRPr="00006952">
              <w:rPr>
                <w:rFonts w:cs="Sylfaen"/>
                <w:noProof/>
                <w:lang w:val="hy-AM"/>
              </w:rPr>
              <w:lastRenderedPageBreak/>
              <w:t>1. Իրականացվել է միջազգային փորձի ուսումնասիրություն.</w:t>
            </w:r>
          </w:p>
          <w:p w:rsidR="00877FAB" w:rsidRPr="00006952" w:rsidRDefault="00877FAB" w:rsidP="00C55E1B">
            <w:pPr>
              <w:tabs>
                <w:tab w:val="left" w:pos="3744"/>
              </w:tabs>
              <w:spacing w:line="276" w:lineRule="auto"/>
              <w:ind w:right="-18"/>
              <w:jc w:val="both"/>
              <w:rPr>
                <w:rFonts w:cs="Sylfaen"/>
                <w:noProof/>
                <w:lang w:val="hy-AM"/>
              </w:rPr>
            </w:pPr>
          </w:p>
          <w:p w:rsidR="00C23210" w:rsidRPr="00006952" w:rsidRDefault="00C23210" w:rsidP="00C55E1B">
            <w:pPr>
              <w:tabs>
                <w:tab w:val="left" w:pos="3744"/>
              </w:tabs>
              <w:spacing w:line="276" w:lineRule="auto"/>
              <w:ind w:right="-18"/>
              <w:jc w:val="both"/>
              <w:rPr>
                <w:rFonts w:cs="Sylfaen"/>
                <w:noProof/>
                <w:lang w:val="hy-AM"/>
              </w:rPr>
            </w:pPr>
          </w:p>
          <w:p w:rsidR="00C23210" w:rsidRPr="00006952" w:rsidRDefault="00C23210" w:rsidP="00C55E1B">
            <w:pPr>
              <w:tabs>
                <w:tab w:val="left" w:pos="3744"/>
              </w:tabs>
              <w:spacing w:line="276" w:lineRule="auto"/>
              <w:ind w:right="-18"/>
              <w:jc w:val="both"/>
              <w:rPr>
                <w:rFonts w:cs="Sylfaen"/>
                <w:noProof/>
                <w:lang w:val="hy-AM"/>
              </w:rPr>
            </w:pPr>
          </w:p>
          <w:p w:rsidR="00877FAB" w:rsidRPr="00006952" w:rsidRDefault="00877FAB" w:rsidP="00C23210">
            <w:pPr>
              <w:tabs>
                <w:tab w:val="left" w:pos="3744"/>
              </w:tabs>
              <w:spacing w:line="276" w:lineRule="auto"/>
              <w:ind w:right="-18"/>
              <w:jc w:val="both"/>
              <w:rPr>
                <w:rFonts w:cs="Sylfaen"/>
                <w:noProof/>
                <w:lang w:val="hy-AM"/>
              </w:rPr>
            </w:pPr>
            <w:r w:rsidRPr="00006952">
              <w:rPr>
                <w:rFonts w:cs="Sylfaen"/>
                <w:noProof/>
                <w:lang w:val="hy-AM"/>
              </w:rPr>
              <w:t xml:space="preserve">2. Ուսումնասիրության հիման վրա </w:t>
            </w:r>
            <w:r w:rsidRPr="00006952">
              <w:rPr>
                <w:rFonts w:cs="Sylfaen"/>
                <w:noProof/>
                <w:lang w:val="hy-AM"/>
              </w:rPr>
              <w:lastRenderedPageBreak/>
              <w:t xml:space="preserve">մշակվել և ներդրվել են </w:t>
            </w:r>
            <w:r w:rsidR="00C23210" w:rsidRPr="00006952">
              <w:rPr>
                <w:lang w:val="hy-AM"/>
              </w:rPr>
              <w:t>ա</w:t>
            </w:r>
            <w:r w:rsidRPr="00006952">
              <w:rPr>
                <w:lang w:val="hy-AM"/>
              </w:rPr>
              <w:t>զատությունից զրկված անձանց քրեակատարողական հիմնարկ ընդունելիս նրանց հոգեկան առողջական վիճակի գնահատման և կանխարգելման, ինչպես նաև դրանց կապակցությամբ սկրինինգային հետազոտություննե</w:t>
            </w:r>
            <w:r w:rsidRPr="00006952">
              <w:rPr>
                <w:rFonts w:cs="Sylfaen"/>
                <w:lang w:val="hy-AM"/>
              </w:rPr>
              <w:t>րի իրականացման ծրագրեր:</w:t>
            </w:r>
          </w:p>
        </w:tc>
        <w:tc>
          <w:tcPr>
            <w:tcW w:w="2070" w:type="dxa"/>
            <w:hideMark/>
          </w:tcPr>
          <w:p w:rsidR="00877FAB" w:rsidRPr="00006952" w:rsidRDefault="00877FAB" w:rsidP="00877FAB">
            <w:pPr>
              <w:spacing w:line="276" w:lineRule="auto"/>
              <w:ind w:left="-18" w:right="-30"/>
              <w:jc w:val="center"/>
              <w:rPr>
                <w:noProof/>
                <w:lang w:val="hy-AM"/>
              </w:rPr>
            </w:pPr>
            <w:r w:rsidRPr="00006952">
              <w:rPr>
                <w:noProof/>
                <w:lang w:val="hy-AM"/>
              </w:rPr>
              <w:lastRenderedPageBreak/>
              <w:t>ՀՀ արդարադատության նախարարություն</w:t>
            </w:r>
          </w:p>
          <w:p w:rsidR="00877FAB" w:rsidRPr="00006952" w:rsidRDefault="00877FAB" w:rsidP="00877FAB">
            <w:pPr>
              <w:spacing w:line="276" w:lineRule="auto"/>
              <w:ind w:left="-18" w:right="-30"/>
              <w:jc w:val="center"/>
              <w:rPr>
                <w:noProof/>
                <w:lang w:val="hy-AM"/>
              </w:rPr>
            </w:pPr>
          </w:p>
          <w:p w:rsidR="00877FAB" w:rsidRPr="00006952" w:rsidRDefault="00877FAB" w:rsidP="00877FAB">
            <w:pPr>
              <w:spacing w:line="276" w:lineRule="auto"/>
              <w:ind w:left="-18" w:right="-30"/>
              <w:jc w:val="center"/>
              <w:rPr>
                <w:noProof/>
                <w:lang w:val="hy-AM"/>
              </w:rPr>
            </w:pPr>
            <w:r w:rsidRPr="00006952">
              <w:rPr>
                <w:noProof/>
                <w:lang w:val="hy-AM"/>
              </w:rPr>
              <w:t xml:space="preserve">ՀՀ </w:t>
            </w:r>
            <w:r w:rsidRPr="00006952">
              <w:rPr>
                <w:noProof/>
                <w:lang w:val="hy-AM"/>
              </w:rPr>
              <w:lastRenderedPageBreak/>
              <w:t>առողջապահության նախարարություն</w:t>
            </w:r>
          </w:p>
          <w:p w:rsidR="00877FAB" w:rsidRPr="00006952" w:rsidRDefault="00877FAB" w:rsidP="00877FAB">
            <w:pPr>
              <w:spacing w:line="276" w:lineRule="auto"/>
              <w:ind w:left="-18" w:right="-30"/>
              <w:jc w:val="center"/>
              <w:rPr>
                <w:noProof/>
                <w:lang w:val="hy-AM"/>
              </w:rPr>
            </w:pPr>
          </w:p>
          <w:p w:rsidR="00877FAB" w:rsidRPr="00006952" w:rsidRDefault="00877FAB" w:rsidP="00877FAB">
            <w:pPr>
              <w:spacing w:line="276" w:lineRule="auto"/>
              <w:ind w:left="-18" w:right="-30"/>
              <w:jc w:val="center"/>
              <w:rPr>
                <w:noProof/>
                <w:lang w:val="hy-AM"/>
              </w:rPr>
            </w:pPr>
            <w:r w:rsidRPr="00006952">
              <w:rPr>
                <w:noProof/>
                <w:lang w:val="hy-AM"/>
              </w:rPr>
              <w:t>ՀՀ մարդու իրավունքների պաշտպան (համաձայնությամբ)</w:t>
            </w:r>
          </w:p>
          <w:p w:rsidR="00877FAB" w:rsidRPr="00006952" w:rsidRDefault="00877FAB" w:rsidP="00877FAB">
            <w:pPr>
              <w:spacing w:line="276" w:lineRule="auto"/>
              <w:ind w:left="-18" w:right="-30"/>
              <w:jc w:val="center"/>
              <w:rPr>
                <w:noProof/>
                <w:lang w:val="hy-AM"/>
              </w:rPr>
            </w:pPr>
          </w:p>
          <w:p w:rsidR="00877FAB" w:rsidRPr="00006952" w:rsidRDefault="00877FAB" w:rsidP="00877FAB">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617653" w:rsidRPr="00006952" w:rsidRDefault="00617653" w:rsidP="00B77B9E">
            <w:pPr>
              <w:spacing w:line="276" w:lineRule="auto"/>
              <w:ind w:left="-18" w:right="-30"/>
              <w:jc w:val="center"/>
              <w:rPr>
                <w:noProof/>
                <w:lang w:val="hy-AM"/>
              </w:rPr>
            </w:pPr>
          </w:p>
        </w:tc>
        <w:tc>
          <w:tcPr>
            <w:tcW w:w="1890" w:type="dxa"/>
            <w:hideMark/>
          </w:tcPr>
          <w:p w:rsidR="00832491" w:rsidRPr="00006952" w:rsidRDefault="005323D8" w:rsidP="00832491">
            <w:pPr>
              <w:spacing w:line="276" w:lineRule="auto"/>
              <w:ind w:right="140"/>
              <w:jc w:val="both"/>
              <w:rPr>
                <w:lang w:val="hy-AM"/>
              </w:rPr>
            </w:pPr>
            <w:r w:rsidRPr="00006952">
              <w:rPr>
                <w:rFonts w:cs="Arial"/>
                <w:noProof/>
                <w:color w:val="000000"/>
                <w:lang w:val="hy-AM"/>
              </w:rPr>
              <w:lastRenderedPageBreak/>
              <w:t xml:space="preserve">1. </w:t>
            </w:r>
            <w:r w:rsidR="00FF2828" w:rsidRPr="00006952">
              <w:rPr>
                <w:lang w:val="hy-AM"/>
              </w:rPr>
              <w:t xml:space="preserve"> </w:t>
            </w:r>
            <w:r w:rsidR="00C23210" w:rsidRPr="00006952">
              <w:rPr>
                <w:lang w:val="hy-AM"/>
              </w:rPr>
              <w:t xml:space="preserve">2020 </w:t>
            </w:r>
            <w:r w:rsidR="00C23210" w:rsidRPr="00006952">
              <w:rPr>
                <w:rFonts w:cs="Sylfaen"/>
                <w:lang w:val="hy-AM"/>
              </w:rPr>
              <w:t>թվականի</w:t>
            </w:r>
            <w:r w:rsidR="00C23210" w:rsidRPr="00006952">
              <w:rPr>
                <w:lang w:val="hy-AM"/>
              </w:rPr>
              <w:t xml:space="preserve"> </w:t>
            </w:r>
            <w:r w:rsidR="00C23210" w:rsidRPr="00006952">
              <w:rPr>
                <w:rFonts w:cs="Sylfaen"/>
                <w:lang w:val="hy-AM"/>
              </w:rPr>
              <w:t>հունվարի</w:t>
            </w:r>
            <w:r w:rsidR="00C23210" w:rsidRPr="00006952">
              <w:rPr>
                <w:lang w:val="hy-AM"/>
              </w:rPr>
              <w:t xml:space="preserve"> 3-</w:t>
            </w:r>
            <w:r w:rsidR="00C23210" w:rsidRPr="00006952">
              <w:rPr>
                <w:rFonts w:cs="Sylfaen"/>
                <w:lang w:val="hy-AM"/>
              </w:rPr>
              <w:t>րդ</w:t>
            </w:r>
            <w:r w:rsidR="00C23210" w:rsidRPr="00006952">
              <w:rPr>
                <w:lang w:val="hy-AM"/>
              </w:rPr>
              <w:t xml:space="preserve"> </w:t>
            </w:r>
            <w:r w:rsidR="00C23210" w:rsidRPr="00006952">
              <w:rPr>
                <w:rFonts w:cs="Sylfaen"/>
                <w:lang w:val="hy-AM"/>
              </w:rPr>
              <w:t>տասնօրյակ</w:t>
            </w:r>
          </w:p>
          <w:p w:rsidR="00C23210" w:rsidRPr="00006952" w:rsidRDefault="00C23210" w:rsidP="00832491">
            <w:pPr>
              <w:spacing w:line="276" w:lineRule="auto"/>
              <w:ind w:right="140"/>
              <w:jc w:val="both"/>
              <w:rPr>
                <w:rFonts w:cs="Arial"/>
                <w:noProof/>
                <w:color w:val="000000"/>
                <w:lang w:val="hy-AM"/>
              </w:rPr>
            </w:pPr>
          </w:p>
          <w:p w:rsidR="002C6BB0" w:rsidRPr="00006952" w:rsidRDefault="00C23210" w:rsidP="003D61CA">
            <w:pPr>
              <w:spacing w:line="276" w:lineRule="auto"/>
              <w:ind w:right="140"/>
              <w:jc w:val="both"/>
              <w:rPr>
                <w:rFonts w:cs="Arial"/>
                <w:noProof/>
                <w:color w:val="000000"/>
                <w:lang w:val="hy-AM"/>
              </w:rPr>
            </w:pPr>
            <w:r w:rsidRPr="00006952">
              <w:rPr>
                <w:rFonts w:cs="Arial"/>
                <w:noProof/>
                <w:color w:val="000000"/>
                <w:lang w:val="hy-AM"/>
              </w:rPr>
              <w:t xml:space="preserve">2. 2020 </w:t>
            </w:r>
            <w:r w:rsidRPr="00006952">
              <w:rPr>
                <w:rFonts w:cs="Arial"/>
                <w:noProof/>
                <w:color w:val="000000"/>
                <w:lang w:val="hy-AM"/>
              </w:rPr>
              <w:lastRenderedPageBreak/>
              <w:t>թվականի օգոստոսի 3-րդ նասօրյակ</w:t>
            </w:r>
          </w:p>
        </w:tc>
        <w:tc>
          <w:tcPr>
            <w:tcW w:w="2430" w:type="dxa"/>
            <w:hideMark/>
          </w:tcPr>
          <w:p w:rsidR="00617653" w:rsidRPr="00006952" w:rsidRDefault="00E539CA" w:rsidP="00CE1015">
            <w:pPr>
              <w:spacing w:line="276" w:lineRule="auto"/>
              <w:ind w:left="-100" w:right="140"/>
              <w:jc w:val="center"/>
              <w:rPr>
                <w:rFonts w:cs="Sylfaen"/>
                <w:noProof/>
                <w:shd w:val="clear" w:color="auto" w:fill="FFFFFF"/>
                <w:lang w:val="hy-AM"/>
              </w:rPr>
            </w:pPr>
            <w:r w:rsidRPr="00006952">
              <w:rPr>
                <w:rFonts w:cs="Sylfaen"/>
                <w:noProof/>
                <w:shd w:val="clear" w:color="auto" w:fill="FFFFFF"/>
                <w:lang w:val="hy-AM"/>
              </w:rPr>
              <w:lastRenderedPageBreak/>
              <w:t xml:space="preserve">Ստեղծվել են անհրաժեշտ նախադրյալներ ազատությունից զրկված անձանց հոգեկան </w:t>
            </w:r>
            <w:r w:rsidRPr="00006952">
              <w:rPr>
                <w:rFonts w:cs="Sylfaen"/>
                <w:noProof/>
                <w:shd w:val="clear" w:color="auto" w:fill="FFFFFF"/>
                <w:lang w:val="hy-AM"/>
              </w:rPr>
              <w:lastRenderedPageBreak/>
              <w:t>առողջության պահպանման համար:</w:t>
            </w:r>
          </w:p>
        </w:tc>
        <w:tc>
          <w:tcPr>
            <w:tcW w:w="1710" w:type="dxa"/>
          </w:tcPr>
          <w:p w:rsidR="00637FCE" w:rsidRPr="00006952" w:rsidRDefault="00637FCE" w:rsidP="000D206F">
            <w:pPr>
              <w:spacing w:before="60" w:after="60" w:line="276" w:lineRule="auto"/>
              <w:ind w:right="140"/>
              <w:jc w:val="center"/>
              <w:rPr>
                <w:rFonts w:cs="Sylfaen"/>
                <w:noProof/>
                <w:color w:val="000000"/>
                <w:lang w:val="hy-AM"/>
              </w:rPr>
            </w:pPr>
            <w:r w:rsidRPr="00006952">
              <w:rPr>
                <w:rFonts w:cs="Sylfaen"/>
                <w:noProof/>
                <w:color w:val="000000"/>
                <w:lang w:val="hy-AM"/>
              </w:rPr>
              <w:lastRenderedPageBreak/>
              <w:t>Օրենքով չարգելված այլ միջոցներ</w:t>
            </w:r>
          </w:p>
          <w:p w:rsidR="00617653" w:rsidRPr="00006952" w:rsidRDefault="00617653" w:rsidP="00B77B9E">
            <w:pPr>
              <w:spacing w:before="60" w:after="60" w:line="276" w:lineRule="auto"/>
              <w:ind w:left="120" w:right="140"/>
              <w:jc w:val="center"/>
              <w:rPr>
                <w:rFonts w:cs="Sylfaen"/>
                <w:noProof/>
                <w:color w:val="000000"/>
                <w:lang w:val="hy-AM"/>
              </w:rPr>
            </w:pPr>
          </w:p>
        </w:tc>
      </w:tr>
      <w:tr w:rsidR="00531294" w:rsidRPr="00006952" w:rsidTr="00D2075D">
        <w:trPr>
          <w:trHeight w:val="137"/>
        </w:trPr>
        <w:tc>
          <w:tcPr>
            <w:tcW w:w="721" w:type="dxa"/>
            <w:tcBorders>
              <w:right w:val="single" w:sz="4" w:space="0" w:color="auto"/>
            </w:tcBorders>
            <w:hideMark/>
          </w:tcPr>
          <w:p w:rsidR="00531294" w:rsidRPr="00006952" w:rsidRDefault="004A18F5" w:rsidP="00D3105B">
            <w:pPr>
              <w:spacing w:line="276" w:lineRule="auto"/>
              <w:ind w:right="144"/>
              <w:jc w:val="center"/>
              <w:rPr>
                <w:noProof/>
                <w:lang w:val="hy-AM"/>
              </w:rPr>
            </w:pPr>
            <w:r w:rsidRPr="00006952">
              <w:rPr>
                <w:noProof/>
                <w:lang w:val="hy-AM"/>
              </w:rPr>
              <w:lastRenderedPageBreak/>
              <w:t>3</w:t>
            </w:r>
            <w:r w:rsidR="00D3105B" w:rsidRPr="00006952">
              <w:rPr>
                <w:noProof/>
                <w:lang w:val="hy-AM"/>
              </w:rPr>
              <w:t>3</w:t>
            </w:r>
            <w:r w:rsidR="00531294" w:rsidRPr="00006952">
              <w:rPr>
                <w:noProof/>
                <w:lang w:val="hy-AM"/>
              </w:rPr>
              <w:t>.</w:t>
            </w:r>
          </w:p>
        </w:tc>
        <w:tc>
          <w:tcPr>
            <w:tcW w:w="2897" w:type="dxa"/>
            <w:tcBorders>
              <w:left w:val="single" w:sz="4" w:space="0" w:color="auto"/>
            </w:tcBorders>
          </w:tcPr>
          <w:p w:rsidR="00531294" w:rsidRPr="00006952" w:rsidRDefault="00531294" w:rsidP="00617653">
            <w:pPr>
              <w:spacing w:line="276" w:lineRule="auto"/>
              <w:ind w:right="144"/>
              <w:rPr>
                <w:lang w:val="hy-AM"/>
              </w:rPr>
            </w:pPr>
            <w:r w:rsidRPr="00006952">
              <w:rPr>
                <w:lang w:val="hy-AM"/>
              </w:rPr>
              <w:t>Ազատությունից զրկված անձանց տրամադրվող հոգեբանական ծառայության որակի բարձրացում</w:t>
            </w:r>
          </w:p>
          <w:p w:rsidR="00531294" w:rsidRPr="00006952" w:rsidRDefault="00531294" w:rsidP="00617653">
            <w:pPr>
              <w:spacing w:line="276" w:lineRule="auto"/>
              <w:ind w:right="144"/>
              <w:rPr>
                <w:lang w:val="hy-AM"/>
              </w:rPr>
            </w:pPr>
          </w:p>
        </w:tc>
        <w:tc>
          <w:tcPr>
            <w:tcW w:w="3960" w:type="dxa"/>
            <w:hideMark/>
          </w:tcPr>
          <w:p w:rsidR="00F97568" w:rsidRPr="00006952" w:rsidRDefault="00F97568" w:rsidP="00F97568">
            <w:pPr>
              <w:tabs>
                <w:tab w:val="left" w:pos="3744"/>
              </w:tabs>
              <w:spacing w:line="276" w:lineRule="auto"/>
              <w:ind w:right="-18"/>
              <w:jc w:val="both"/>
              <w:rPr>
                <w:lang w:val="hy-AM"/>
              </w:rPr>
            </w:pPr>
            <w:r w:rsidRPr="00006952">
              <w:rPr>
                <w:lang w:val="hy-AM"/>
              </w:rPr>
              <w:t xml:space="preserve">1. </w:t>
            </w:r>
            <w:r w:rsidRPr="00006952">
              <w:rPr>
                <w:rFonts w:cs="Sylfaen"/>
                <w:lang w:val="hy-AM"/>
              </w:rPr>
              <w:t>Վերանայվել</w:t>
            </w:r>
            <w:r w:rsidRPr="00006952">
              <w:rPr>
                <w:lang w:val="hy-AM"/>
              </w:rPr>
              <w:t xml:space="preserve"> է ք</w:t>
            </w:r>
            <w:r w:rsidRPr="00006952">
              <w:rPr>
                <w:rFonts w:cs="Sylfaen"/>
                <w:lang w:val="hy-AM"/>
              </w:rPr>
              <w:t>րեակատարողական</w:t>
            </w:r>
            <w:r w:rsidRPr="00006952">
              <w:rPr>
                <w:lang w:val="hy-AM"/>
              </w:rPr>
              <w:t xml:space="preserve"> </w:t>
            </w:r>
            <w:r w:rsidRPr="00006952">
              <w:rPr>
                <w:rFonts w:cs="Sylfaen"/>
                <w:lang w:val="hy-AM"/>
              </w:rPr>
              <w:t>հիմնարկներում</w:t>
            </w:r>
            <w:r w:rsidRPr="00006952">
              <w:rPr>
                <w:lang w:val="hy-AM"/>
              </w:rPr>
              <w:t xml:space="preserve"> </w:t>
            </w:r>
            <w:r w:rsidRPr="00006952">
              <w:rPr>
                <w:rFonts w:cs="Sylfaen"/>
                <w:lang w:val="hy-AM"/>
              </w:rPr>
              <w:t>հոգեբանների</w:t>
            </w:r>
            <w:r w:rsidRPr="00006952">
              <w:rPr>
                <w:lang w:val="hy-AM"/>
              </w:rPr>
              <w:t xml:space="preserve"> </w:t>
            </w:r>
            <w:r w:rsidRPr="00006952">
              <w:rPr>
                <w:rFonts w:cs="Sylfaen"/>
                <w:lang w:val="hy-AM"/>
              </w:rPr>
              <w:t>հաստիքները՝</w:t>
            </w:r>
            <w:r w:rsidRPr="00006952">
              <w:rPr>
                <w:lang w:val="hy-AM"/>
              </w:rPr>
              <w:t xml:space="preserve"> </w:t>
            </w:r>
            <w:r w:rsidR="007C5867" w:rsidRPr="00006952">
              <w:rPr>
                <w:lang w:val="hy-AM"/>
              </w:rPr>
              <w:t xml:space="preserve">հնարավորինս </w:t>
            </w:r>
            <w:r w:rsidRPr="00006952">
              <w:rPr>
                <w:rFonts w:cs="Sylfaen"/>
                <w:lang w:val="hy-AM"/>
              </w:rPr>
              <w:t>համապատասխանեցնելով</w:t>
            </w:r>
            <w:r w:rsidRPr="00006952">
              <w:rPr>
                <w:lang w:val="hy-AM"/>
              </w:rPr>
              <w:t xml:space="preserve"> </w:t>
            </w:r>
            <w:r w:rsidRPr="00006952">
              <w:rPr>
                <w:rFonts w:cs="Sylfaen"/>
                <w:lang w:val="hy-AM"/>
              </w:rPr>
              <w:t>այնտեղ</w:t>
            </w:r>
            <w:r w:rsidRPr="00006952">
              <w:rPr>
                <w:lang w:val="hy-AM"/>
              </w:rPr>
              <w:t xml:space="preserve"> </w:t>
            </w:r>
            <w:r w:rsidRPr="00006952">
              <w:rPr>
                <w:rFonts w:cs="Sylfaen"/>
                <w:lang w:val="hy-AM"/>
              </w:rPr>
              <w:t>պահվող</w:t>
            </w:r>
            <w:r w:rsidRPr="00006952">
              <w:rPr>
                <w:lang w:val="hy-AM"/>
              </w:rPr>
              <w:t xml:space="preserve"> </w:t>
            </w:r>
            <w:r w:rsidRPr="00006952">
              <w:rPr>
                <w:rFonts w:cs="Sylfaen"/>
                <w:lang w:val="hy-AM"/>
              </w:rPr>
              <w:t>ազատությունից</w:t>
            </w:r>
            <w:r w:rsidRPr="00006952">
              <w:rPr>
                <w:lang w:val="hy-AM"/>
              </w:rPr>
              <w:t xml:space="preserve"> </w:t>
            </w:r>
            <w:r w:rsidRPr="00006952">
              <w:rPr>
                <w:rFonts w:cs="Sylfaen"/>
                <w:lang w:val="hy-AM"/>
              </w:rPr>
              <w:t>զրկված</w:t>
            </w:r>
            <w:r w:rsidRPr="00006952">
              <w:rPr>
                <w:lang w:val="hy-AM"/>
              </w:rPr>
              <w:t xml:space="preserve"> </w:t>
            </w:r>
            <w:r w:rsidRPr="00006952">
              <w:rPr>
                <w:rFonts w:cs="Sylfaen"/>
                <w:lang w:val="hy-AM"/>
              </w:rPr>
              <w:t>անձանց</w:t>
            </w:r>
            <w:r w:rsidRPr="00006952">
              <w:rPr>
                <w:lang w:val="hy-AM"/>
              </w:rPr>
              <w:t xml:space="preserve"> </w:t>
            </w:r>
            <w:r w:rsidRPr="00006952">
              <w:rPr>
                <w:rFonts w:cs="Sylfaen"/>
                <w:lang w:val="hy-AM"/>
              </w:rPr>
              <w:t>լրակազմին</w:t>
            </w:r>
            <w:r w:rsidRPr="00006952">
              <w:rPr>
                <w:lang w:val="hy-AM"/>
              </w:rPr>
              <w:t xml:space="preserve">, </w:t>
            </w:r>
            <w:r w:rsidRPr="00006952">
              <w:rPr>
                <w:rFonts w:cs="Sylfaen"/>
                <w:lang w:val="hy-AM"/>
              </w:rPr>
              <w:t>ինչպես</w:t>
            </w:r>
            <w:r w:rsidRPr="00006952">
              <w:rPr>
                <w:lang w:val="hy-AM"/>
              </w:rPr>
              <w:t xml:space="preserve"> </w:t>
            </w:r>
            <w:r w:rsidRPr="00006952">
              <w:rPr>
                <w:rFonts w:cs="Sylfaen"/>
                <w:lang w:val="hy-AM"/>
              </w:rPr>
              <w:t>նաև</w:t>
            </w:r>
            <w:r w:rsidRPr="00006952">
              <w:rPr>
                <w:lang w:val="hy-AM"/>
              </w:rPr>
              <w:t xml:space="preserve"> </w:t>
            </w:r>
            <w:r w:rsidRPr="00006952">
              <w:rPr>
                <w:rFonts w:cs="Sylfaen"/>
                <w:lang w:val="hy-AM"/>
              </w:rPr>
              <w:t>անհրաժեշտ</w:t>
            </w:r>
            <w:r w:rsidRPr="00006952">
              <w:rPr>
                <w:lang w:val="hy-AM"/>
              </w:rPr>
              <w:t xml:space="preserve"> </w:t>
            </w:r>
            <w:r w:rsidRPr="00006952">
              <w:rPr>
                <w:rFonts w:cs="Sylfaen"/>
                <w:lang w:val="hy-AM"/>
              </w:rPr>
              <w:t>հոգեբանական</w:t>
            </w:r>
            <w:r w:rsidRPr="00006952">
              <w:rPr>
                <w:lang w:val="hy-AM"/>
              </w:rPr>
              <w:t xml:space="preserve"> </w:t>
            </w:r>
            <w:r w:rsidRPr="00006952">
              <w:rPr>
                <w:rFonts w:cs="Sylfaen"/>
                <w:lang w:val="hy-AM"/>
              </w:rPr>
              <w:t>աջակցության</w:t>
            </w:r>
            <w:r w:rsidRPr="00006952">
              <w:rPr>
                <w:lang w:val="hy-AM"/>
              </w:rPr>
              <w:t xml:space="preserve"> </w:t>
            </w:r>
            <w:r w:rsidRPr="00006952">
              <w:rPr>
                <w:rFonts w:cs="Sylfaen"/>
                <w:lang w:val="hy-AM"/>
              </w:rPr>
              <w:t>ծավալին՝</w:t>
            </w:r>
            <w:r w:rsidRPr="00006952">
              <w:rPr>
                <w:lang w:val="hy-AM"/>
              </w:rPr>
              <w:t xml:space="preserve"> </w:t>
            </w:r>
            <w:r w:rsidRPr="00006952">
              <w:rPr>
                <w:rFonts w:cs="Sylfaen"/>
                <w:lang w:val="hy-AM"/>
              </w:rPr>
              <w:t>նախապես</w:t>
            </w:r>
            <w:r w:rsidRPr="00006952">
              <w:rPr>
                <w:lang w:val="hy-AM"/>
              </w:rPr>
              <w:t xml:space="preserve"> </w:t>
            </w:r>
            <w:r w:rsidRPr="00006952">
              <w:rPr>
                <w:rFonts w:cs="Sylfaen"/>
                <w:lang w:val="hy-AM"/>
              </w:rPr>
              <w:lastRenderedPageBreak/>
              <w:t>գնահատելով</w:t>
            </w:r>
            <w:r w:rsidRPr="00006952">
              <w:rPr>
                <w:lang w:val="hy-AM"/>
              </w:rPr>
              <w:t xml:space="preserve"> </w:t>
            </w:r>
            <w:r w:rsidRPr="00006952">
              <w:rPr>
                <w:rFonts w:cs="Sylfaen"/>
                <w:lang w:val="hy-AM"/>
              </w:rPr>
              <w:t>մատուցվող</w:t>
            </w:r>
            <w:r w:rsidRPr="00006952">
              <w:rPr>
                <w:lang w:val="hy-AM"/>
              </w:rPr>
              <w:t xml:space="preserve"> </w:t>
            </w:r>
            <w:r w:rsidRPr="00006952">
              <w:rPr>
                <w:rFonts w:cs="Sylfaen"/>
                <w:lang w:val="hy-AM"/>
              </w:rPr>
              <w:t>ծառայությունների</w:t>
            </w:r>
            <w:r w:rsidRPr="00006952">
              <w:rPr>
                <w:lang w:val="hy-AM"/>
              </w:rPr>
              <w:t xml:space="preserve"> </w:t>
            </w:r>
            <w:r w:rsidRPr="00006952">
              <w:rPr>
                <w:rFonts w:cs="Sylfaen"/>
                <w:lang w:val="hy-AM"/>
              </w:rPr>
              <w:t>կարիքները.</w:t>
            </w:r>
          </w:p>
          <w:p w:rsidR="00F97568" w:rsidRPr="00006952" w:rsidRDefault="00F97568" w:rsidP="00F97568">
            <w:pPr>
              <w:tabs>
                <w:tab w:val="left" w:pos="3744"/>
              </w:tabs>
              <w:spacing w:line="276" w:lineRule="auto"/>
              <w:ind w:right="-18"/>
              <w:jc w:val="both"/>
              <w:rPr>
                <w:lang w:val="hy-AM"/>
              </w:rPr>
            </w:pPr>
          </w:p>
          <w:p w:rsidR="00531294" w:rsidRPr="00006952" w:rsidRDefault="00F97568" w:rsidP="00F97568">
            <w:pPr>
              <w:tabs>
                <w:tab w:val="left" w:pos="3744"/>
              </w:tabs>
              <w:spacing w:line="276" w:lineRule="auto"/>
              <w:ind w:right="-18"/>
              <w:jc w:val="both"/>
              <w:rPr>
                <w:rFonts w:cs="Sylfaen"/>
                <w:lang w:val="hy-AM"/>
              </w:rPr>
            </w:pPr>
            <w:r w:rsidRPr="00006952">
              <w:rPr>
                <w:lang w:val="hy-AM"/>
              </w:rPr>
              <w:t xml:space="preserve">2. </w:t>
            </w:r>
            <w:r w:rsidR="00BC5514" w:rsidRPr="00006952">
              <w:rPr>
                <w:lang w:val="hy-AM"/>
              </w:rPr>
              <w:t>Մշակվել են քրեակատարողական հիմնարկներում հոգեբանական ծառայության աշխատանքների արդյունավետությունը բարձրացնելու համար մեթոդական ուղեցույցնե</w:t>
            </w:r>
            <w:r w:rsidR="00BC5514" w:rsidRPr="00006952">
              <w:rPr>
                <w:rFonts w:cs="Sylfaen"/>
                <w:lang w:val="hy-AM"/>
              </w:rPr>
              <w:t>ր.</w:t>
            </w:r>
          </w:p>
          <w:p w:rsidR="00BC5514" w:rsidRPr="00006952" w:rsidRDefault="00BC5514" w:rsidP="00F97568">
            <w:pPr>
              <w:tabs>
                <w:tab w:val="left" w:pos="3744"/>
              </w:tabs>
              <w:spacing w:line="276" w:lineRule="auto"/>
              <w:ind w:right="-18"/>
              <w:jc w:val="both"/>
              <w:rPr>
                <w:rFonts w:cs="Sylfaen"/>
                <w:lang w:val="hy-AM"/>
              </w:rPr>
            </w:pPr>
          </w:p>
          <w:p w:rsidR="00BC5514" w:rsidRPr="00006952" w:rsidRDefault="00F97568" w:rsidP="00F97568">
            <w:pPr>
              <w:tabs>
                <w:tab w:val="left" w:pos="3744"/>
              </w:tabs>
              <w:spacing w:line="276" w:lineRule="auto"/>
              <w:ind w:right="-18"/>
              <w:jc w:val="both"/>
              <w:rPr>
                <w:rFonts w:cs="Sylfaen"/>
                <w:lang w:val="hy-AM"/>
              </w:rPr>
            </w:pPr>
            <w:r w:rsidRPr="00006952">
              <w:rPr>
                <w:rFonts w:cs="Sylfaen"/>
                <w:lang w:val="hy-AM"/>
              </w:rPr>
              <w:t xml:space="preserve">3. Իրականացվել է </w:t>
            </w:r>
            <w:r w:rsidRPr="00006952">
              <w:rPr>
                <w:lang w:val="hy-AM"/>
              </w:rPr>
              <w:t xml:space="preserve"> հոգեբանների մասնագիտական վերապատրաստում</w:t>
            </w:r>
            <w:r w:rsidRPr="00006952">
              <w:rPr>
                <w:rFonts w:cs="Sylfaen"/>
                <w:lang w:val="hy-AM"/>
              </w:rPr>
              <w:t>:</w:t>
            </w:r>
          </w:p>
          <w:p w:rsidR="00F97568" w:rsidRPr="00006952" w:rsidRDefault="00F97568" w:rsidP="00BC5514">
            <w:pPr>
              <w:tabs>
                <w:tab w:val="left" w:pos="3744"/>
              </w:tabs>
              <w:spacing w:line="276" w:lineRule="auto"/>
              <w:ind w:right="-18"/>
              <w:jc w:val="both"/>
              <w:rPr>
                <w:rFonts w:cs="Sylfaen"/>
                <w:noProof/>
                <w:lang w:val="hy-AM"/>
              </w:rPr>
            </w:pPr>
          </w:p>
        </w:tc>
        <w:tc>
          <w:tcPr>
            <w:tcW w:w="2070" w:type="dxa"/>
            <w:hideMark/>
          </w:tcPr>
          <w:p w:rsidR="00275A91" w:rsidRPr="00006952" w:rsidRDefault="00275A91" w:rsidP="00275A91">
            <w:pPr>
              <w:spacing w:line="276" w:lineRule="auto"/>
              <w:ind w:left="-18" w:right="-30"/>
              <w:jc w:val="center"/>
              <w:rPr>
                <w:noProof/>
                <w:lang w:val="hy-AM"/>
              </w:rPr>
            </w:pPr>
            <w:r w:rsidRPr="00006952">
              <w:rPr>
                <w:noProof/>
                <w:lang w:val="hy-AM"/>
              </w:rPr>
              <w:lastRenderedPageBreak/>
              <w:t>ՀՀ արդարադատության նախարարություն</w:t>
            </w:r>
          </w:p>
          <w:p w:rsidR="00275A91" w:rsidRPr="00006952" w:rsidRDefault="00275A91" w:rsidP="00275A91">
            <w:pPr>
              <w:spacing w:line="276" w:lineRule="auto"/>
              <w:ind w:left="-18" w:right="-30"/>
              <w:jc w:val="center"/>
              <w:rPr>
                <w:noProof/>
                <w:lang w:val="hy-AM"/>
              </w:rPr>
            </w:pPr>
          </w:p>
          <w:p w:rsidR="00275A91" w:rsidRPr="00006952" w:rsidRDefault="00275A91" w:rsidP="00275A91">
            <w:pPr>
              <w:spacing w:line="276" w:lineRule="auto"/>
              <w:ind w:left="-18" w:right="-30"/>
              <w:jc w:val="center"/>
              <w:rPr>
                <w:noProof/>
                <w:lang w:val="hy-AM"/>
              </w:rPr>
            </w:pPr>
            <w:r w:rsidRPr="00006952">
              <w:rPr>
                <w:noProof/>
                <w:lang w:val="hy-AM"/>
              </w:rPr>
              <w:t>ՀՀ առողջապահության նախարարություն</w:t>
            </w:r>
          </w:p>
          <w:p w:rsidR="00275A91" w:rsidRPr="00006952" w:rsidRDefault="00275A91" w:rsidP="00275A91">
            <w:pPr>
              <w:spacing w:line="276" w:lineRule="auto"/>
              <w:ind w:left="-18" w:right="-30"/>
              <w:jc w:val="center"/>
              <w:rPr>
                <w:noProof/>
                <w:lang w:val="hy-AM"/>
              </w:rPr>
            </w:pPr>
          </w:p>
          <w:p w:rsidR="00275A91" w:rsidRPr="00006952" w:rsidRDefault="00275A91" w:rsidP="00275A91">
            <w:pPr>
              <w:spacing w:line="276" w:lineRule="auto"/>
              <w:ind w:left="-18" w:right="-30"/>
              <w:jc w:val="center"/>
              <w:rPr>
                <w:noProof/>
                <w:lang w:val="hy-AM"/>
              </w:rPr>
            </w:pPr>
            <w:r w:rsidRPr="00006952">
              <w:rPr>
                <w:noProof/>
                <w:lang w:val="hy-AM"/>
              </w:rPr>
              <w:t>ՀՀ մարդու իրավունքների պաշտպան (համաձայնությամբ)</w:t>
            </w:r>
          </w:p>
          <w:p w:rsidR="00275A91" w:rsidRPr="00006952" w:rsidRDefault="00275A91" w:rsidP="00275A91">
            <w:pPr>
              <w:spacing w:line="276" w:lineRule="auto"/>
              <w:ind w:left="-18" w:right="-30"/>
              <w:jc w:val="center"/>
              <w:rPr>
                <w:noProof/>
                <w:lang w:val="hy-AM"/>
              </w:rPr>
            </w:pPr>
          </w:p>
          <w:p w:rsidR="00275A91" w:rsidRPr="00006952" w:rsidRDefault="00275A91" w:rsidP="00275A91">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531294" w:rsidRPr="00006952" w:rsidRDefault="00531294" w:rsidP="00877FAB">
            <w:pPr>
              <w:spacing w:line="276" w:lineRule="auto"/>
              <w:ind w:left="-18" w:right="-30"/>
              <w:jc w:val="center"/>
              <w:rPr>
                <w:noProof/>
                <w:lang w:val="hy-AM"/>
              </w:rPr>
            </w:pPr>
          </w:p>
        </w:tc>
        <w:tc>
          <w:tcPr>
            <w:tcW w:w="1890" w:type="dxa"/>
            <w:hideMark/>
          </w:tcPr>
          <w:p w:rsidR="00531294" w:rsidRPr="00006952" w:rsidRDefault="00592E88" w:rsidP="00832491">
            <w:pPr>
              <w:spacing w:line="276" w:lineRule="auto"/>
              <w:ind w:right="140"/>
              <w:jc w:val="both"/>
              <w:rPr>
                <w:rFonts w:cs="Arial"/>
                <w:noProof/>
                <w:color w:val="000000"/>
                <w:lang w:val="hy-AM"/>
              </w:rPr>
            </w:pPr>
            <w:r w:rsidRPr="00006952">
              <w:rPr>
                <w:rFonts w:cs="Arial"/>
                <w:noProof/>
                <w:color w:val="000000"/>
                <w:lang w:val="hy-AM"/>
              </w:rPr>
              <w:lastRenderedPageBreak/>
              <w:t>1. 2019 թվականի դեկտեմբերի 1-ին տասնօրյակ</w:t>
            </w: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r w:rsidRPr="00006952">
              <w:rPr>
                <w:rFonts w:cs="Arial"/>
                <w:noProof/>
                <w:color w:val="000000"/>
                <w:lang w:val="hy-AM"/>
              </w:rPr>
              <w:t>2. 2020 թվականի հունիսի 3-րդ տասնօրյակ</w:t>
            </w: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p>
          <w:p w:rsidR="00592E88" w:rsidRPr="00006952" w:rsidRDefault="00592E88" w:rsidP="00832491">
            <w:pPr>
              <w:spacing w:line="276" w:lineRule="auto"/>
              <w:ind w:right="140"/>
              <w:jc w:val="both"/>
              <w:rPr>
                <w:rFonts w:cs="Arial"/>
                <w:noProof/>
                <w:color w:val="000000"/>
                <w:lang w:val="hy-AM"/>
              </w:rPr>
            </w:pPr>
            <w:r w:rsidRPr="00006952">
              <w:rPr>
                <w:rFonts w:cs="Arial"/>
                <w:noProof/>
                <w:color w:val="000000"/>
                <w:lang w:val="hy-AM"/>
              </w:rPr>
              <w:t xml:space="preserve">3. 2019-2023թթ. </w:t>
            </w:r>
            <w:r w:rsidRPr="00006952">
              <w:rPr>
                <w:rFonts w:cs="Arial"/>
                <w:noProof/>
                <w:color w:val="000000"/>
              </w:rPr>
              <w:t>(</w:t>
            </w:r>
            <w:r w:rsidRPr="00006952">
              <w:rPr>
                <w:rFonts w:cs="Arial"/>
                <w:noProof/>
                <w:color w:val="000000"/>
                <w:lang w:val="hy-AM"/>
              </w:rPr>
              <w:t>շարունակական</w:t>
            </w:r>
            <w:r w:rsidRPr="00006952">
              <w:rPr>
                <w:rFonts w:cs="Arial"/>
                <w:noProof/>
                <w:color w:val="000000"/>
              </w:rPr>
              <w:t>)</w:t>
            </w:r>
          </w:p>
          <w:p w:rsidR="001145B8" w:rsidRPr="00006952" w:rsidRDefault="001145B8" w:rsidP="00832491">
            <w:pPr>
              <w:spacing w:line="276" w:lineRule="auto"/>
              <w:ind w:right="140"/>
              <w:jc w:val="both"/>
              <w:rPr>
                <w:rFonts w:cs="Arial"/>
                <w:noProof/>
                <w:color w:val="000000"/>
                <w:lang w:val="hy-AM"/>
              </w:rPr>
            </w:pPr>
          </w:p>
        </w:tc>
        <w:tc>
          <w:tcPr>
            <w:tcW w:w="2430" w:type="dxa"/>
            <w:hideMark/>
          </w:tcPr>
          <w:p w:rsidR="00531294" w:rsidRPr="00006952" w:rsidRDefault="005248F7" w:rsidP="00CE1015">
            <w:pPr>
              <w:spacing w:line="276" w:lineRule="auto"/>
              <w:ind w:left="-100" w:right="140"/>
              <w:jc w:val="center"/>
              <w:rPr>
                <w:rFonts w:cs="Sylfaen"/>
                <w:noProof/>
                <w:shd w:val="clear" w:color="auto" w:fill="FFFFFF"/>
                <w:lang w:val="hy-AM"/>
              </w:rPr>
            </w:pPr>
            <w:r w:rsidRPr="00006952">
              <w:rPr>
                <w:rFonts w:cs="Sylfaen"/>
                <w:noProof/>
                <w:shd w:val="clear" w:color="auto" w:fill="FFFFFF"/>
                <w:lang w:val="hy-AM"/>
              </w:rPr>
              <w:lastRenderedPageBreak/>
              <w:t xml:space="preserve">Ստեղծվել են անհրաժեշտ նախադրյալներ ազատությունից զրկված անձանց պատշաճ հոգեբանական ծառայություն տրամադրելու </w:t>
            </w:r>
            <w:r w:rsidRPr="00006952">
              <w:rPr>
                <w:rFonts w:cs="Sylfaen"/>
                <w:noProof/>
                <w:shd w:val="clear" w:color="auto" w:fill="FFFFFF"/>
                <w:lang w:val="hy-AM"/>
              </w:rPr>
              <w:lastRenderedPageBreak/>
              <w:t>համար:</w:t>
            </w:r>
          </w:p>
        </w:tc>
        <w:tc>
          <w:tcPr>
            <w:tcW w:w="1710" w:type="dxa"/>
          </w:tcPr>
          <w:p w:rsidR="00275A91" w:rsidRPr="00006952" w:rsidRDefault="00275A91" w:rsidP="00275A91">
            <w:pPr>
              <w:spacing w:before="60" w:after="60" w:line="276" w:lineRule="auto"/>
              <w:ind w:right="140"/>
              <w:jc w:val="center"/>
              <w:rPr>
                <w:rFonts w:cs="Sylfaen"/>
                <w:noProof/>
                <w:color w:val="000000"/>
                <w:lang w:val="hy-AM"/>
              </w:rPr>
            </w:pPr>
            <w:r w:rsidRPr="00006952">
              <w:rPr>
                <w:rFonts w:cs="Sylfaen"/>
                <w:noProof/>
                <w:color w:val="000000"/>
                <w:lang w:val="hy-AM"/>
              </w:rPr>
              <w:lastRenderedPageBreak/>
              <w:t>ՀՀ պետական բյուջե</w:t>
            </w:r>
          </w:p>
          <w:p w:rsidR="00275A91" w:rsidRPr="00006952" w:rsidRDefault="00275A91" w:rsidP="00275A91">
            <w:pPr>
              <w:spacing w:before="60" w:after="60" w:line="276" w:lineRule="auto"/>
              <w:ind w:right="140"/>
              <w:jc w:val="center"/>
              <w:rPr>
                <w:rFonts w:cs="Sylfaen"/>
                <w:noProof/>
                <w:color w:val="000000"/>
                <w:lang w:val="hy-AM"/>
              </w:rPr>
            </w:pPr>
          </w:p>
          <w:p w:rsidR="00275A91" w:rsidRPr="00006952" w:rsidRDefault="00275A91" w:rsidP="00275A91">
            <w:pPr>
              <w:spacing w:before="60" w:after="60" w:line="276" w:lineRule="auto"/>
              <w:ind w:right="140"/>
              <w:jc w:val="center"/>
              <w:rPr>
                <w:rFonts w:cs="Sylfaen"/>
                <w:noProof/>
                <w:color w:val="000000"/>
                <w:lang w:val="hy-AM"/>
              </w:rPr>
            </w:pPr>
            <w:r w:rsidRPr="00006952">
              <w:rPr>
                <w:rFonts w:cs="Sylfaen"/>
                <w:noProof/>
                <w:color w:val="000000"/>
                <w:lang w:val="hy-AM"/>
              </w:rPr>
              <w:t>Օրենքով չարգելված այլ միջոցներ</w:t>
            </w:r>
          </w:p>
          <w:p w:rsidR="00531294" w:rsidRPr="00006952" w:rsidRDefault="00531294" w:rsidP="000D206F">
            <w:pPr>
              <w:spacing w:before="60" w:after="60" w:line="276" w:lineRule="auto"/>
              <w:ind w:right="140"/>
              <w:jc w:val="center"/>
              <w:rPr>
                <w:rFonts w:cs="Sylfaen"/>
                <w:noProof/>
                <w:color w:val="000000"/>
                <w:lang w:val="hy-AM"/>
              </w:rPr>
            </w:pPr>
          </w:p>
        </w:tc>
      </w:tr>
      <w:tr w:rsidR="003A3802" w:rsidRPr="00006952" w:rsidTr="00D2075D">
        <w:trPr>
          <w:trHeight w:val="137"/>
        </w:trPr>
        <w:tc>
          <w:tcPr>
            <w:tcW w:w="721" w:type="dxa"/>
            <w:tcBorders>
              <w:right w:val="single" w:sz="4" w:space="0" w:color="auto"/>
            </w:tcBorders>
            <w:hideMark/>
          </w:tcPr>
          <w:p w:rsidR="003A3802" w:rsidRPr="00006952" w:rsidRDefault="004A18F5" w:rsidP="00D3105B">
            <w:pPr>
              <w:spacing w:line="276" w:lineRule="auto"/>
              <w:ind w:right="144"/>
              <w:jc w:val="center"/>
              <w:rPr>
                <w:noProof/>
                <w:lang w:val="hy-AM"/>
              </w:rPr>
            </w:pPr>
            <w:r w:rsidRPr="00006952">
              <w:rPr>
                <w:noProof/>
                <w:lang w:val="hy-AM"/>
              </w:rPr>
              <w:lastRenderedPageBreak/>
              <w:t>3</w:t>
            </w:r>
            <w:r w:rsidR="00D3105B" w:rsidRPr="00006952">
              <w:rPr>
                <w:noProof/>
                <w:lang w:val="hy-AM"/>
              </w:rPr>
              <w:t>4</w:t>
            </w:r>
            <w:r w:rsidR="003A3802" w:rsidRPr="00006952">
              <w:rPr>
                <w:noProof/>
                <w:lang w:val="hy-AM"/>
              </w:rPr>
              <w:t>.</w:t>
            </w:r>
          </w:p>
        </w:tc>
        <w:tc>
          <w:tcPr>
            <w:tcW w:w="2897" w:type="dxa"/>
            <w:tcBorders>
              <w:left w:val="single" w:sz="4" w:space="0" w:color="auto"/>
            </w:tcBorders>
          </w:tcPr>
          <w:p w:rsidR="003A3802" w:rsidRPr="00006952" w:rsidRDefault="002E1146" w:rsidP="00862C8D">
            <w:pPr>
              <w:spacing w:line="276" w:lineRule="auto"/>
              <w:ind w:right="144"/>
              <w:rPr>
                <w:rFonts w:cs="Sylfaen"/>
                <w:noProof/>
                <w:color w:val="000000"/>
                <w:lang w:val="hy-AM"/>
              </w:rPr>
            </w:pPr>
            <w:r w:rsidRPr="00006952">
              <w:rPr>
                <w:lang w:val="hy-AM"/>
              </w:rPr>
              <w:t>Քրեակատարողական հիմնարկներում երկրորդային (հիվանդանոցային) բժշկական օգնության և սպասարկման տրամադրման պայմանների բարելավում</w:t>
            </w:r>
          </w:p>
        </w:tc>
        <w:tc>
          <w:tcPr>
            <w:tcW w:w="3960" w:type="dxa"/>
            <w:hideMark/>
          </w:tcPr>
          <w:p w:rsidR="000D2B53" w:rsidRPr="00006952" w:rsidRDefault="000D2B53" w:rsidP="00862C8D">
            <w:pPr>
              <w:spacing w:line="276" w:lineRule="auto"/>
              <w:jc w:val="both"/>
              <w:rPr>
                <w:lang w:val="hy-AM"/>
              </w:rPr>
            </w:pPr>
            <w:r w:rsidRPr="00006952">
              <w:rPr>
                <w:lang w:val="hy-AM"/>
              </w:rPr>
              <w:t xml:space="preserve">1. </w:t>
            </w:r>
            <w:r w:rsidRPr="00006952">
              <w:rPr>
                <w:rFonts w:cs="Sylfaen"/>
                <w:lang w:val="hy-AM"/>
              </w:rPr>
              <w:t>Իրականացվել</w:t>
            </w:r>
            <w:r w:rsidRPr="00006952">
              <w:rPr>
                <w:lang w:val="hy-AM"/>
              </w:rPr>
              <w:t xml:space="preserve"> է </w:t>
            </w:r>
            <w:r w:rsidRPr="00006952">
              <w:rPr>
                <w:rFonts w:cs="Sylfaen"/>
                <w:lang w:val="hy-AM"/>
              </w:rPr>
              <w:t>միջազգային</w:t>
            </w:r>
            <w:r w:rsidRPr="00006952">
              <w:rPr>
                <w:lang w:val="hy-AM"/>
              </w:rPr>
              <w:t xml:space="preserve"> </w:t>
            </w:r>
            <w:r w:rsidRPr="00006952">
              <w:rPr>
                <w:rFonts w:cs="Sylfaen"/>
                <w:lang w:val="hy-AM"/>
              </w:rPr>
              <w:t>փորձի</w:t>
            </w:r>
            <w:r w:rsidRPr="00006952">
              <w:rPr>
                <w:lang w:val="hy-AM"/>
              </w:rPr>
              <w:t xml:space="preserve"> </w:t>
            </w:r>
            <w:r w:rsidRPr="00006952">
              <w:rPr>
                <w:rFonts w:cs="Sylfaen"/>
                <w:lang w:val="hy-AM"/>
              </w:rPr>
              <w:t>ուսումնասիրություն</w:t>
            </w:r>
            <w:r w:rsidRPr="00006952">
              <w:rPr>
                <w:lang w:val="hy-AM"/>
              </w:rPr>
              <w:t>.</w:t>
            </w:r>
          </w:p>
          <w:p w:rsidR="000D2B53" w:rsidRPr="00006952" w:rsidRDefault="000D2B53" w:rsidP="00862C8D">
            <w:pPr>
              <w:spacing w:line="276" w:lineRule="auto"/>
              <w:jc w:val="both"/>
              <w:rPr>
                <w:lang w:val="hy-AM"/>
              </w:rPr>
            </w:pPr>
          </w:p>
          <w:p w:rsidR="009869B9" w:rsidRPr="00006952" w:rsidRDefault="009869B9" w:rsidP="00862C8D">
            <w:pPr>
              <w:spacing w:line="276" w:lineRule="auto"/>
              <w:jc w:val="both"/>
              <w:rPr>
                <w:lang w:val="hy-AM"/>
              </w:rPr>
            </w:pPr>
          </w:p>
          <w:p w:rsidR="009869B9" w:rsidRPr="00006952" w:rsidRDefault="009869B9" w:rsidP="00862C8D">
            <w:pPr>
              <w:spacing w:line="276" w:lineRule="auto"/>
              <w:jc w:val="both"/>
              <w:rPr>
                <w:lang w:val="hy-AM"/>
              </w:rPr>
            </w:pPr>
          </w:p>
          <w:p w:rsidR="003A3802" w:rsidRPr="00006952" w:rsidRDefault="000D2B53" w:rsidP="00862C8D">
            <w:pPr>
              <w:spacing w:line="276" w:lineRule="auto"/>
              <w:jc w:val="both"/>
              <w:rPr>
                <w:sz w:val="20"/>
                <w:szCs w:val="20"/>
                <w:lang w:val="hy-AM"/>
              </w:rPr>
            </w:pPr>
            <w:r w:rsidRPr="00006952">
              <w:rPr>
                <w:lang w:val="hy-AM"/>
              </w:rPr>
              <w:t xml:space="preserve">2. </w:t>
            </w:r>
            <w:r w:rsidRPr="00006952">
              <w:rPr>
                <w:rFonts w:cs="Sylfaen"/>
                <w:lang w:val="hy-AM"/>
              </w:rPr>
              <w:t>Ո</w:t>
            </w:r>
            <w:r w:rsidRPr="00006952">
              <w:rPr>
                <w:lang w:val="hy-AM"/>
              </w:rPr>
              <w:t xml:space="preserve">ւսումնասիրության հիման վրա մշակվել և ներկայացվել է առաջարկություն  քրեակատարողական հիմնարկներում երկրորդային (հիվանդանոցային) բժշկական </w:t>
            </w:r>
            <w:r w:rsidRPr="00006952">
              <w:rPr>
                <w:lang w:val="hy-AM"/>
              </w:rPr>
              <w:lastRenderedPageBreak/>
              <w:t>օգնության և սպասարկման տրամադրման պայմանները բարելավելու վերաբերյալ:</w:t>
            </w:r>
          </w:p>
        </w:tc>
        <w:tc>
          <w:tcPr>
            <w:tcW w:w="2070" w:type="dxa"/>
            <w:hideMark/>
          </w:tcPr>
          <w:p w:rsidR="009A1669" w:rsidRPr="00006952" w:rsidRDefault="009A1669" w:rsidP="009A1669">
            <w:pPr>
              <w:spacing w:line="276" w:lineRule="auto"/>
              <w:ind w:left="-18" w:right="-30"/>
              <w:jc w:val="center"/>
              <w:rPr>
                <w:noProof/>
                <w:lang w:val="hy-AM"/>
              </w:rPr>
            </w:pPr>
            <w:r w:rsidRPr="00006952">
              <w:rPr>
                <w:noProof/>
                <w:lang w:val="hy-AM"/>
              </w:rPr>
              <w:lastRenderedPageBreak/>
              <w:t>ՀՀ արդարադատության նախարարություն</w:t>
            </w:r>
          </w:p>
          <w:p w:rsidR="009A1669" w:rsidRPr="00006952" w:rsidRDefault="009A1669" w:rsidP="009A1669">
            <w:pPr>
              <w:spacing w:line="276" w:lineRule="auto"/>
              <w:ind w:left="-100" w:right="140" w:firstLine="270"/>
              <w:jc w:val="center"/>
              <w:rPr>
                <w:rFonts w:cs="Sylfaen"/>
                <w:noProof/>
                <w:color w:val="000000"/>
                <w:lang w:val="hy-AM"/>
              </w:rPr>
            </w:pPr>
          </w:p>
          <w:p w:rsidR="009A1669" w:rsidRPr="00006952" w:rsidRDefault="009A1669" w:rsidP="009A1669">
            <w:pPr>
              <w:spacing w:line="276" w:lineRule="auto"/>
              <w:ind w:left="-100" w:right="140"/>
              <w:jc w:val="center"/>
              <w:rPr>
                <w:rFonts w:cs="Sylfaen"/>
                <w:noProof/>
                <w:color w:val="000000"/>
                <w:lang w:val="hy-AM"/>
              </w:rPr>
            </w:pPr>
            <w:r w:rsidRPr="00006952">
              <w:rPr>
                <w:rFonts w:cs="Sylfaen"/>
                <w:noProof/>
                <w:color w:val="000000"/>
                <w:lang w:val="hy-AM"/>
              </w:rPr>
              <w:t>ՀՀ առողջապահության նախարարություն</w:t>
            </w:r>
          </w:p>
          <w:p w:rsidR="003A3802" w:rsidRPr="00006952" w:rsidRDefault="003A3802" w:rsidP="00110806">
            <w:pPr>
              <w:spacing w:line="276" w:lineRule="auto"/>
              <w:ind w:left="-100" w:right="140" w:firstLine="270"/>
              <w:jc w:val="center"/>
              <w:rPr>
                <w:rFonts w:cs="Sylfaen"/>
                <w:noProof/>
                <w:color w:val="000000"/>
                <w:lang w:val="hy-AM"/>
              </w:rPr>
            </w:pPr>
          </w:p>
          <w:p w:rsidR="005D53C3" w:rsidRPr="00006952" w:rsidRDefault="005D53C3" w:rsidP="005D53C3">
            <w:pPr>
              <w:spacing w:line="276" w:lineRule="auto"/>
              <w:ind w:left="-18" w:right="-30"/>
              <w:jc w:val="center"/>
              <w:rPr>
                <w:noProof/>
                <w:lang w:val="hy-AM"/>
              </w:rPr>
            </w:pPr>
            <w:r w:rsidRPr="00006952">
              <w:rPr>
                <w:noProof/>
                <w:lang w:val="hy-AM"/>
              </w:rPr>
              <w:t xml:space="preserve">ՀՀ մարդու </w:t>
            </w:r>
            <w:r w:rsidRPr="00006952">
              <w:rPr>
                <w:noProof/>
                <w:lang w:val="hy-AM"/>
              </w:rPr>
              <w:lastRenderedPageBreak/>
              <w:t>իրավունքների պաշտպան (համաձայնությամբ)</w:t>
            </w:r>
          </w:p>
          <w:p w:rsidR="005D53C3" w:rsidRPr="00006952" w:rsidRDefault="005D53C3" w:rsidP="005D53C3">
            <w:pPr>
              <w:spacing w:line="276" w:lineRule="auto"/>
              <w:ind w:left="-18" w:right="-30"/>
              <w:jc w:val="center"/>
              <w:rPr>
                <w:noProof/>
                <w:lang w:val="hy-AM"/>
              </w:rPr>
            </w:pPr>
          </w:p>
          <w:p w:rsidR="005D53C3" w:rsidRPr="00006952" w:rsidRDefault="005D53C3" w:rsidP="005D53C3">
            <w:pPr>
              <w:spacing w:line="276" w:lineRule="auto"/>
              <w:ind w:left="-18" w:right="-30"/>
              <w:jc w:val="center"/>
              <w:rPr>
                <w:noProof/>
                <w:lang w:val="hy-AM"/>
              </w:rPr>
            </w:pPr>
            <w:r w:rsidRPr="00006952">
              <w:rPr>
                <w:noProof/>
                <w:lang w:val="hy-AM"/>
              </w:rPr>
              <w:t>Հասարակական կազմակերպություններ (համաձայնությամբ)</w:t>
            </w:r>
          </w:p>
          <w:p w:rsidR="005D53C3" w:rsidRPr="00006952" w:rsidRDefault="005D53C3" w:rsidP="00110806">
            <w:pPr>
              <w:spacing w:line="276" w:lineRule="auto"/>
              <w:ind w:left="-100" w:right="140" w:firstLine="270"/>
              <w:jc w:val="center"/>
              <w:rPr>
                <w:rFonts w:cs="Sylfaen"/>
                <w:noProof/>
                <w:color w:val="000000"/>
                <w:lang w:val="hy-AM"/>
              </w:rPr>
            </w:pPr>
          </w:p>
        </w:tc>
        <w:tc>
          <w:tcPr>
            <w:tcW w:w="1890" w:type="dxa"/>
            <w:hideMark/>
          </w:tcPr>
          <w:p w:rsidR="003A3802" w:rsidRPr="00006952" w:rsidRDefault="009869B9" w:rsidP="009869B9">
            <w:pPr>
              <w:spacing w:line="276" w:lineRule="auto"/>
              <w:ind w:right="140"/>
              <w:jc w:val="both"/>
              <w:rPr>
                <w:rFonts w:cs="Arial"/>
                <w:noProof/>
                <w:color w:val="000000"/>
                <w:lang w:val="hy-AM"/>
              </w:rPr>
            </w:pPr>
            <w:r w:rsidRPr="00006952">
              <w:rPr>
                <w:rFonts w:cs="Arial"/>
                <w:noProof/>
                <w:color w:val="000000"/>
                <w:lang w:val="hy-AM"/>
              </w:rPr>
              <w:lastRenderedPageBreak/>
              <w:t>1. 202</w:t>
            </w:r>
            <w:r w:rsidR="00413539" w:rsidRPr="00006952">
              <w:rPr>
                <w:rFonts w:cs="Arial"/>
                <w:noProof/>
                <w:color w:val="000000"/>
                <w:lang w:val="hy-AM"/>
              </w:rPr>
              <w:t>3</w:t>
            </w:r>
            <w:r w:rsidRPr="00006952">
              <w:rPr>
                <w:rFonts w:cs="Arial"/>
                <w:noProof/>
                <w:color w:val="000000"/>
                <w:lang w:val="hy-AM"/>
              </w:rPr>
              <w:t xml:space="preserve"> </w:t>
            </w:r>
            <w:r w:rsidRPr="00006952">
              <w:rPr>
                <w:rFonts w:cs="Sylfaen"/>
                <w:noProof/>
                <w:color w:val="000000"/>
                <w:lang w:val="hy-AM"/>
              </w:rPr>
              <w:t>թվականի</w:t>
            </w:r>
            <w:r w:rsidRPr="00006952">
              <w:rPr>
                <w:rFonts w:cs="Arial"/>
                <w:noProof/>
                <w:color w:val="000000"/>
                <w:lang w:val="hy-AM"/>
              </w:rPr>
              <w:t xml:space="preserve"> </w:t>
            </w:r>
            <w:r w:rsidRPr="00006952">
              <w:rPr>
                <w:rFonts w:cs="Sylfaen"/>
                <w:noProof/>
                <w:color w:val="000000"/>
                <w:lang w:val="hy-AM"/>
              </w:rPr>
              <w:t>հունիսի</w:t>
            </w:r>
            <w:r w:rsidRPr="00006952">
              <w:rPr>
                <w:rFonts w:cs="Arial"/>
                <w:noProof/>
                <w:color w:val="000000"/>
                <w:lang w:val="hy-AM"/>
              </w:rPr>
              <w:t xml:space="preserve"> 2-</w:t>
            </w:r>
            <w:r w:rsidRPr="00006952">
              <w:rPr>
                <w:rFonts w:cs="Sylfaen"/>
                <w:noProof/>
                <w:color w:val="000000"/>
                <w:lang w:val="hy-AM"/>
              </w:rPr>
              <w:t>րդ</w:t>
            </w:r>
            <w:r w:rsidRPr="00006952">
              <w:rPr>
                <w:rFonts w:cs="Arial"/>
                <w:noProof/>
                <w:color w:val="000000"/>
                <w:lang w:val="hy-AM"/>
              </w:rPr>
              <w:t xml:space="preserve"> </w:t>
            </w:r>
            <w:r w:rsidRPr="00006952">
              <w:rPr>
                <w:rFonts w:cs="Sylfaen"/>
                <w:noProof/>
                <w:color w:val="000000"/>
                <w:lang w:val="hy-AM"/>
              </w:rPr>
              <w:t>տասնօրյակ</w:t>
            </w:r>
          </w:p>
          <w:p w:rsidR="009869B9" w:rsidRPr="00006952" w:rsidRDefault="009869B9" w:rsidP="009869B9">
            <w:pPr>
              <w:spacing w:line="276" w:lineRule="auto"/>
              <w:ind w:right="140"/>
              <w:jc w:val="both"/>
              <w:rPr>
                <w:rFonts w:cs="Arial"/>
                <w:noProof/>
                <w:color w:val="000000"/>
                <w:lang w:val="hy-AM"/>
              </w:rPr>
            </w:pPr>
          </w:p>
          <w:p w:rsidR="009869B9" w:rsidRPr="00006952" w:rsidRDefault="009869B9" w:rsidP="009869B9">
            <w:pPr>
              <w:spacing w:line="276" w:lineRule="auto"/>
              <w:ind w:right="140"/>
              <w:jc w:val="both"/>
              <w:rPr>
                <w:rFonts w:cs="Arial"/>
                <w:noProof/>
                <w:color w:val="000000"/>
                <w:lang w:val="hy-AM"/>
              </w:rPr>
            </w:pPr>
            <w:r w:rsidRPr="00006952">
              <w:rPr>
                <w:rFonts w:cs="Arial"/>
                <w:noProof/>
                <w:color w:val="000000"/>
                <w:lang w:val="hy-AM"/>
              </w:rPr>
              <w:t>2. 202</w:t>
            </w:r>
            <w:r w:rsidR="00413539" w:rsidRPr="00006952">
              <w:rPr>
                <w:rFonts w:cs="Arial"/>
                <w:noProof/>
                <w:color w:val="000000"/>
                <w:lang w:val="hy-AM"/>
              </w:rPr>
              <w:t>3</w:t>
            </w:r>
            <w:r w:rsidRPr="00006952">
              <w:rPr>
                <w:rFonts w:cs="Arial"/>
                <w:noProof/>
                <w:color w:val="000000"/>
                <w:lang w:val="hy-AM"/>
              </w:rPr>
              <w:t xml:space="preserve"> թվականի սեպտեմբերի 3-րդ տասնօրյակ</w:t>
            </w:r>
          </w:p>
          <w:p w:rsidR="009869B9" w:rsidRPr="00006952" w:rsidRDefault="009869B9" w:rsidP="009869B9">
            <w:pPr>
              <w:spacing w:line="276" w:lineRule="auto"/>
              <w:ind w:right="140"/>
              <w:jc w:val="both"/>
              <w:rPr>
                <w:rFonts w:cs="Arial"/>
                <w:noProof/>
                <w:color w:val="000000"/>
                <w:lang w:val="hy-AM"/>
              </w:rPr>
            </w:pPr>
          </w:p>
          <w:p w:rsidR="009869B9" w:rsidRPr="00006952" w:rsidRDefault="009869B9" w:rsidP="009869B9">
            <w:pPr>
              <w:spacing w:line="276" w:lineRule="auto"/>
              <w:ind w:right="140"/>
              <w:jc w:val="both"/>
              <w:rPr>
                <w:rFonts w:cs="Arial"/>
                <w:noProof/>
                <w:color w:val="000000"/>
                <w:lang w:val="hy-AM"/>
              </w:rPr>
            </w:pPr>
          </w:p>
        </w:tc>
        <w:tc>
          <w:tcPr>
            <w:tcW w:w="2430" w:type="dxa"/>
            <w:hideMark/>
          </w:tcPr>
          <w:p w:rsidR="003A3802" w:rsidRPr="00006952" w:rsidRDefault="0035750A" w:rsidP="0035750A">
            <w:pPr>
              <w:spacing w:before="60" w:after="60" w:line="276" w:lineRule="auto"/>
              <w:ind w:left="120" w:right="140"/>
              <w:jc w:val="center"/>
              <w:rPr>
                <w:lang w:val="hy-AM"/>
              </w:rPr>
            </w:pPr>
            <w:r w:rsidRPr="00006952">
              <w:rPr>
                <w:rFonts w:cs="Sylfaen"/>
                <w:noProof/>
                <w:color w:val="000000"/>
                <w:lang w:val="hy-AM"/>
              </w:rPr>
              <w:lastRenderedPageBreak/>
              <w:t xml:space="preserve">Ստեղծվել են անհրաժեշտ նախադրյալներ </w:t>
            </w:r>
            <w:r w:rsidRPr="00006952">
              <w:rPr>
                <w:lang w:val="hy-AM"/>
              </w:rPr>
              <w:t xml:space="preserve"> քրեակատարողական հիմնարկներում ե</w:t>
            </w:r>
            <w:r w:rsidR="00953896" w:rsidRPr="00006952">
              <w:rPr>
                <w:lang w:val="hy-AM"/>
              </w:rPr>
              <w:t>րկրորդային (հիվանդանոցային</w:t>
            </w:r>
            <w:r w:rsidRPr="00006952">
              <w:rPr>
                <w:lang w:val="hy-AM"/>
              </w:rPr>
              <w:t xml:space="preserve">) բժշկական օգնության և սպասարկման </w:t>
            </w:r>
            <w:r w:rsidRPr="00006952">
              <w:rPr>
                <w:lang w:val="hy-AM"/>
              </w:rPr>
              <w:lastRenderedPageBreak/>
              <w:t>տրամադրման պայմանների բարելավման ուղղությամբ</w:t>
            </w:r>
            <w:r w:rsidR="00E30798" w:rsidRPr="00006952">
              <w:rPr>
                <w:lang w:val="hy-AM"/>
              </w:rPr>
              <w:t>:</w:t>
            </w:r>
          </w:p>
          <w:p w:rsidR="0035750A" w:rsidRPr="00006952" w:rsidRDefault="0035750A" w:rsidP="0035750A">
            <w:pPr>
              <w:spacing w:before="60" w:after="60" w:line="276" w:lineRule="auto"/>
              <w:ind w:left="120" w:right="140"/>
              <w:jc w:val="center"/>
              <w:rPr>
                <w:rFonts w:cs="Sylfaen"/>
                <w:noProof/>
                <w:color w:val="000000"/>
                <w:lang w:val="hy-AM"/>
              </w:rPr>
            </w:pPr>
          </w:p>
        </w:tc>
        <w:tc>
          <w:tcPr>
            <w:tcW w:w="1710" w:type="dxa"/>
          </w:tcPr>
          <w:p w:rsidR="003A3802" w:rsidRPr="00006952" w:rsidRDefault="009A1669" w:rsidP="00110806">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Օրենքով չարգելված այլ միջոցներ</w:t>
            </w:r>
          </w:p>
        </w:tc>
      </w:tr>
      <w:tr w:rsidR="0093175C" w:rsidRPr="00006952" w:rsidTr="00275876">
        <w:trPr>
          <w:trHeight w:val="137"/>
        </w:trPr>
        <w:tc>
          <w:tcPr>
            <w:tcW w:w="15678" w:type="dxa"/>
            <w:gridSpan w:val="7"/>
            <w:hideMark/>
          </w:tcPr>
          <w:p w:rsidR="0093175C" w:rsidRPr="00006952" w:rsidRDefault="0093175C" w:rsidP="00110806">
            <w:pPr>
              <w:spacing w:before="60" w:after="60" w:line="276" w:lineRule="auto"/>
              <w:ind w:left="120" w:right="140"/>
              <w:jc w:val="center"/>
              <w:rPr>
                <w:rFonts w:cs="Sylfaen"/>
                <w:noProof/>
                <w:color w:val="000000"/>
                <w:lang w:val="hy-AM"/>
              </w:rPr>
            </w:pPr>
          </w:p>
          <w:p w:rsidR="0093175C" w:rsidRPr="00006952" w:rsidRDefault="0093175C" w:rsidP="00110806">
            <w:pPr>
              <w:spacing w:before="60" w:after="60" w:line="276" w:lineRule="auto"/>
              <w:ind w:left="120" w:right="140"/>
              <w:jc w:val="center"/>
              <w:rPr>
                <w:rFonts w:cs="Sylfaen"/>
                <w:b/>
                <w:noProof/>
                <w:color w:val="000000"/>
                <w:lang w:val="hy-AM"/>
              </w:rPr>
            </w:pPr>
            <w:r w:rsidRPr="00006952">
              <w:rPr>
                <w:rFonts w:cs="Sylfaen"/>
                <w:b/>
                <w:noProof/>
                <w:color w:val="000000"/>
                <w:lang w:val="hy-AM"/>
              </w:rPr>
              <w:t>ՊՐՈԲԱՑԻԱՅԻ ՈԼՈՐՏ</w:t>
            </w:r>
          </w:p>
          <w:p w:rsidR="0093175C" w:rsidRPr="00006952" w:rsidRDefault="0093175C" w:rsidP="00110806">
            <w:pPr>
              <w:spacing w:before="60" w:after="60" w:line="276" w:lineRule="auto"/>
              <w:ind w:left="120" w:right="140"/>
              <w:jc w:val="center"/>
              <w:rPr>
                <w:rFonts w:cs="Sylfaen"/>
                <w:noProof/>
                <w:color w:val="000000"/>
                <w:lang w:val="hy-AM"/>
              </w:rPr>
            </w:pPr>
          </w:p>
        </w:tc>
      </w:tr>
      <w:tr w:rsidR="00B65727" w:rsidRPr="00006952" w:rsidTr="00D2075D">
        <w:trPr>
          <w:trHeight w:val="137"/>
        </w:trPr>
        <w:tc>
          <w:tcPr>
            <w:tcW w:w="721" w:type="dxa"/>
            <w:tcBorders>
              <w:right w:val="single" w:sz="4" w:space="0" w:color="auto"/>
            </w:tcBorders>
            <w:hideMark/>
          </w:tcPr>
          <w:p w:rsidR="00B65727" w:rsidRPr="00006952" w:rsidRDefault="001646B9" w:rsidP="00D3105B">
            <w:pPr>
              <w:spacing w:line="276" w:lineRule="auto"/>
              <w:ind w:right="144"/>
              <w:jc w:val="center"/>
              <w:rPr>
                <w:noProof/>
                <w:lang w:val="hy-AM"/>
              </w:rPr>
            </w:pPr>
            <w:r w:rsidRPr="00006952">
              <w:rPr>
                <w:noProof/>
                <w:lang w:val="hy-AM"/>
              </w:rPr>
              <w:t>3</w:t>
            </w:r>
            <w:r w:rsidR="00D3105B" w:rsidRPr="00006952">
              <w:rPr>
                <w:noProof/>
                <w:lang w:val="hy-AM"/>
              </w:rPr>
              <w:t>5</w:t>
            </w:r>
            <w:r w:rsidR="005C7448" w:rsidRPr="00006952">
              <w:rPr>
                <w:noProof/>
                <w:lang w:val="hy-AM"/>
              </w:rPr>
              <w:t>.</w:t>
            </w:r>
          </w:p>
        </w:tc>
        <w:tc>
          <w:tcPr>
            <w:tcW w:w="2897" w:type="dxa"/>
            <w:tcBorders>
              <w:left w:val="single" w:sz="4" w:space="0" w:color="auto"/>
            </w:tcBorders>
          </w:tcPr>
          <w:p w:rsidR="00B65727" w:rsidRPr="00006952" w:rsidRDefault="00C66DFF" w:rsidP="00C66DFF">
            <w:pPr>
              <w:spacing w:line="276" w:lineRule="auto"/>
              <w:ind w:right="144"/>
              <w:rPr>
                <w:rFonts w:cs="Sylfaen"/>
                <w:noProof/>
                <w:color w:val="000000"/>
                <w:lang w:val="hy-AM"/>
              </w:rPr>
            </w:pPr>
            <w:r w:rsidRPr="00006952">
              <w:rPr>
                <w:rFonts w:cs="Sylfaen"/>
                <w:noProof/>
                <w:color w:val="000000"/>
                <w:lang w:val="hy-AM"/>
              </w:rPr>
              <w:t>Պրոբացիայի ծառայության գործունեության արդյունավետության բարձրացման համար օրենսդրական հիմքերի ամրագրում</w:t>
            </w:r>
          </w:p>
          <w:p w:rsidR="00DB2F83" w:rsidRPr="00006952" w:rsidRDefault="00DB2F83" w:rsidP="00C66DFF">
            <w:pPr>
              <w:spacing w:line="276" w:lineRule="auto"/>
              <w:ind w:right="144"/>
              <w:rPr>
                <w:rFonts w:cs="Sylfaen"/>
                <w:noProof/>
                <w:color w:val="000000"/>
                <w:lang w:val="hy-AM"/>
              </w:rPr>
            </w:pPr>
          </w:p>
        </w:tc>
        <w:tc>
          <w:tcPr>
            <w:tcW w:w="3960" w:type="dxa"/>
            <w:hideMark/>
          </w:tcPr>
          <w:p w:rsidR="00B65727" w:rsidRPr="00006952" w:rsidRDefault="00C66DFF" w:rsidP="00F50F76">
            <w:pPr>
              <w:spacing w:line="276" w:lineRule="auto"/>
              <w:jc w:val="both"/>
              <w:rPr>
                <w:lang w:val="hy-AM"/>
              </w:rPr>
            </w:pPr>
            <w:r w:rsidRPr="00006952">
              <w:rPr>
                <w:rFonts w:cs="Sylfaen"/>
                <w:noProof/>
                <w:color w:val="000000"/>
                <w:lang w:val="hy-AM"/>
              </w:rPr>
              <w:t xml:space="preserve">1. </w:t>
            </w:r>
            <w:r w:rsidR="00A20434" w:rsidRPr="00006952">
              <w:rPr>
                <w:rFonts w:cs="Sylfaen"/>
                <w:noProof/>
                <w:color w:val="000000"/>
                <w:lang w:val="hy-AM"/>
              </w:rPr>
              <w:t xml:space="preserve">Մշակվել է </w:t>
            </w:r>
            <w:r w:rsidR="00A20434" w:rsidRPr="00006952">
              <w:rPr>
                <w:lang w:val="hy-AM"/>
              </w:rPr>
              <w:t>«Պրոբացիայի մասին» ՀՀ օրենքում և հարակից օրենքներում փոփոխություններ և լրացումներ կատարելու մասին ՀՀ օրենքների նախագծեր</w:t>
            </w:r>
            <w:r w:rsidR="00A20434" w:rsidRPr="00006952">
              <w:rPr>
                <w:rFonts w:cs="Sylfaen"/>
                <w:lang w:val="hy-AM"/>
              </w:rPr>
              <w:t>ի</w:t>
            </w:r>
            <w:r w:rsidR="00A20434" w:rsidRPr="00006952">
              <w:rPr>
                <w:lang w:val="hy-AM"/>
              </w:rPr>
              <w:t xml:space="preserve"> </w:t>
            </w:r>
            <w:r w:rsidR="00A20434" w:rsidRPr="00006952">
              <w:rPr>
                <w:rFonts w:cs="Sylfaen"/>
                <w:lang w:val="hy-AM"/>
              </w:rPr>
              <w:t>փաթեթ</w:t>
            </w:r>
            <w:r w:rsidR="00A20434" w:rsidRPr="00006952">
              <w:rPr>
                <w:lang w:val="hy-AM"/>
              </w:rPr>
              <w:t>.</w:t>
            </w:r>
          </w:p>
          <w:p w:rsidR="00712318" w:rsidRPr="00006952" w:rsidRDefault="00712318" w:rsidP="00F50F76">
            <w:pPr>
              <w:spacing w:line="276" w:lineRule="auto"/>
              <w:jc w:val="both"/>
              <w:rPr>
                <w:lang w:val="hy-AM"/>
              </w:rPr>
            </w:pPr>
          </w:p>
          <w:p w:rsidR="00712318" w:rsidRPr="00006952" w:rsidRDefault="00712318" w:rsidP="00F50F76">
            <w:pPr>
              <w:tabs>
                <w:tab w:val="left" w:pos="0"/>
              </w:tabs>
              <w:spacing w:line="276" w:lineRule="auto"/>
              <w:jc w:val="both"/>
              <w:rPr>
                <w:lang w:val="hy-AM"/>
              </w:rPr>
            </w:pPr>
            <w:r w:rsidRPr="00006952">
              <w:rPr>
                <w:lang w:val="hy-AM"/>
              </w:rPr>
              <w:t xml:space="preserve">2. </w:t>
            </w:r>
            <w:r w:rsidR="008C644C" w:rsidRPr="00006952">
              <w:rPr>
                <w:lang w:val="hy-AM"/>
              </w:rPr>
              <w:t>Փաթեթը</w:t>
            </w:r>
            <w:r w:rsidRPr="00006952">
              <w:rPr>
                <w:lang w:val="hy-AM"/>
              </w:rPr>
              <w:t xml:space="preserve"> դրվել է շրջանառության մեջ.</w:t>
            </w:r>
          </w:p>
          <w:p w:rsidR="00712318" w:rsidRPr="00006952" w:rsidRDefault="00712318" w:rsidP="00F50F76">
            <w:pPr>
              <w:tabs>
                <w:tab w:val="left" w:pos="0"/>
              </w:tabs>
              <w:spacing w:line="276" w:lineRule="auto"/>
              <w:jc w:val="both"/>
              <w:rPr>
                <w:lang w:val="hy-AM"/>
              </w:rPr>
            </w:pPr>
          </w:p>
          <w:p w:rsidR="00712318" w:rsidRPr="00006952" w:rsidRDefault="00712318" w:rsidP="00F50F76">
            <w:pPr>
              <w:tabs>
                <w:tab w:val="left" w:pos="0"/>
              </w:tabs>
              <w:spacing w:line="276" w:lineRule="auto"/>
              <w:jc w:val="both"/>
              <w:rPr>
                <w:lang w:val="hy-AM"/>
              </w:rPr>
            </w:pPr>
          </w:p>
          <w:p w:rsidR="00712318" w:rsidRPr="00006952" w:rsidRDefault="00712318" w:rsidP="00F50F76">
            <w:pPr>
              <w:tabs>
                <w:tab w:val="left" w:pos="0"/>
              </w:tabs>
              <w:spacing w:line="276" w:lineRule="auto"/>
              <w:jc w:val="both"/>
              <w:rPr>
                <w:lang w:val="hy-AM"/>
              </w:rPr>
            </w:pPr>
          </w:p>
          <w:p w:rsidR="004C4D94" w:rsidRPr="00006952" w:rsidRDefault="004C4D94" w:rsidP="00F50F76">
            <w:pPr>
              <w:tabs>
                <w:tab w:val="left" w:pos="0"/>
              </w:tabs>
              <w:spacing w:line="276" w:lineRule="auto"/>
              <w:jc w:val="both"/>
              <w:rPr>
                <w:lang w:val="hy-AM"/>
              </w:rPr>
            </w:pPr>
          </w:p>
          <w:p w:rsidR="00712318" w:rsidRPr="00006952" w:rsidRDefault="00712318" w:rsidP="00F50F76">
            <w:pPr>
              <w:tabs>
                <w:tab w:val="left" w:pos="0"/>
              </w:tabs>
              <w:spacing w:line="276" w:lineRule="auto"/>
              <w:jc w:val="both"/>
              <w:rPr>
                <w:lang w:val="hy-AM"/>
              </w:rPr>
            </w:pPr>
            <w:r w:rsidRPr="00006952">
              <w:rPr>
                <w:lang w:val="hy-AM"/>
              </w:rPr>
              <w:t xml:space="preserve">3. </w:t>
            </w:r>
            <w:r w:rsidR="008C644C" w:rsidRPr="00006952">
              <w:rPr>
                <w:lang w:val="hy-AM"/>
              </w:rPr>
              <w:t>Փաթեթ</w:t>
            </w:r>
            <w:r w:rsidRPr="00006952">
              <w:rPr>
                <w:lang w:val="hy-AM"/>
              </w:rPr>
              <w:t>ի վերաբերյալ կազմակերպվել են հանրային քննարկումներ.</w:t>
            </w:r>
          </w:p>
          <w:p w:rsidR="00F50F76" w:rsidRPr="00006952" w:rsidRDefault="00F50F76" w:rsidP="00F50F76">
            <w:pPr>
              <w:tabs>
                <w:tab w:val="left" w:pos="0"/>
              </w:tabs>
              <w:spacing w:line="276" w:lineRule="auto"/>
              <w:jc w:val="both"/>
              <w:rPr>
                <w:lang w:val="hy-AM"/>
              </w:rPr>
            </w:pPr>
          </w:p>
          <w:p w:rsidR="00F50F76" w:rsidRPr="00006952" w:rsidRDefault="00F50F76" w:rsidP="00F50F76">
            <w:pPr>
              <w:tabs>
                <w:tab w:val="left" w:pos="0"/>
              </w:tabs>
              <w:spacing w:line="276" w:lineRule="auto"/>
              <w:jc w:val="both"/>
              <w:rPr>
                <w:lang w:val="hy-AM"/>
              </w:rPr>
            </w:pPr>
          </w:p>
          <w:p w:rsidR="00712318" w:rsidRPr="00006952" w:rsidRDefault="00712318" w:rsidP="00F50F76">
            <w:pPr>
              <w:tabs>
                <w:tab w:val="left" w:pos="0"/>
              </w:tabs>
              <w:spacing w:line="276" w:lineRule="auto"/>
              <w:jc w:val="both"/>
              <w:rPr>
                <w:lang w:val="hy-AM"/>
              </w:rPr>
            </w:pPr>
            <w:r w:rsidRPr="00006952">
              <w:rPr>
                <w:lang w:val="hy-AM"/>
              </w:rPr>
              <w:t xml:space="preserve">4. </w:t>
            </w:r>
            <w:r w:rsidR="008C644C" w:rsidRPr="00006952">
              <w:rPr>
                <w:lang w:val="hy-AM"/>
              </w:rPr>
              <w:t>Փաթեթը</w:t>
            </w:r>
            <w:r w:rsidRPr="00006952">
              <w:rPr>
                <w:lang w:val="hy-AM"/>
              </w:rPr>
              <w:t xml:space="preserve"> ներկայացվել է Վարչապետի աշխատակազմ:</w:t>
            </w:r>
          </w:p>
          <w:p w:rsidR="00A20434" w:rsidRPr="00006952" w:rsidRDefault="00A20434" w:rsidP="00A14B84">
            <w:pPr>
              <w:spacing w:line="276" w:lineRule="auto"/>
              <w:jc w:val="both"/>
              <w:rPr>
                <w:rFonts w:cs="Sylfaen"/>
                <w:noProof/>
                <w:color w:val="000000"/>
                <w:lang w:val="hy-AM"/>
              </w:rPr>
            </w:pPr>
          </w:p>
          <w:p w:rsidR="00DB2F83" w:rsidRPr="00006952" w:rsidRDefault="00DB2F83" w:rsidP="00A14B84">
            <w:pPr>
              <w:spacing w:line="276" w:lineRule="auto"/>
              <w:jc w:val="both"/>
              <w:rPr>
                <w:rFonts w:cs="Sylfaen"/>
                <w:noProof/>
                <w:color w:val="000000"/>
                <w:lang w:val="hy-AM"/>
              </w:rPr>
            </w:pPr>
          </w:p>
          <w:p w:rsidR="00DB2F83" w:rsidRPr="00006952" w:rsidRDefault="00DB2F83" w:rsidP="00A14B84">
            <w:pPr>
              <w:spacing w:line="276" w:lineRule="auto"/>
              <w:jc w:val="both"/>
              <w:rPr>
                <w:rFonts w:cs="Sylfaen"/>
                <w:noProof/>
                <w:color w:val="000000"/>
                <w:lang w:val="hy-AM"/>
              </w:rPr>
            </w:pPr>
          </w:p>
          <w:p w:rsidR="00DB2F83" w:rsidRPr="00006952" w:rsidRDefault="00DB2F83" w:rsidP="00A14B84">
            <w:pPr>
              <w:spacing w:line="276" w:lineRule="auto"/>
              <w:jc w:val="both"/>
              <w:rPr>
                <w:rFonts w:cs="Sylfaen"/>
                <w:noProof/>
                <w:color w:val="000000"/>
                <w:lang w:val="hy-AM"/>
              </w:rPr>
            </w:pPr>
          </w:p>
        </w:tc>
        <w:tc>
          <w:tcPr>
            <w:tcW w:w="2070" w:type="dxa"/>
            <w:hideMark/>
          </w:tcPr>
          <w:p w:rsidR="00B65727" w:rsidRPr="00006952" w:rsidRDefault="00C12137" w:rsidP="00EF042C">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C12137" w:rsidRPr="00006952" w:rsidRDefault="00C12137" w:rsidP="00110806">
            <w:pPr>
              <w:spacing w:line="276" w:lineRule="auto"/>
              <w:ind w:left="-100" w:right="140" w:firstLine="270"/>
              <w:jc w:val="center"/>
              <w:rPr>
                <w:rFonts w:cs="Sylfaen"/>
                <w:noProof/>
                <w:color w:val="000000"/>
                <w:lang w:val="hy-AM"/>
              </w:rPr>
            </w:pPr>
          </w:p>
          <w:p w:rsidR="00C12137" w:rsidRPr="00006952" w:rsidRDefault="00C12137" w:rsidP="00110806">
            <w:pPr>
              <w:spacing w:line="276" w:lineRule="auto"/>
              <w:ind w:left="-100" w:right="140" w:firstLine="270"/>
              <w:jc w:val="center"/>
              <w:rPr>
                <w:rFonts w:cs="Sylfaen"/>
                <w:noProof/>
                <w:color w:val="000000"/>
                <w:lang w:val="hy-AM"/>
              </w:rPr>
            </w:pPr>
            <w:r w:rsidRPr="00006952">
              <w:rPr>
                <w:rFonts w:cs="Sylfaen"/>
                <w:noProof/>
                <w:color w:val="000000"/>
                <w:lang w:val="hy-AM"/>
              </w:rPr>
              <w:t>ՀՀ գլխավոր դատախազություն (համաձայնությամբ)</w:t>
            </w:r>
          </w:p>
          <w:p w:rsidR="00C12137" w:rsidRPr="00006952" w:rsidRDefault="00C12137" w:rsidP="00110806">
            <w:pPr>
              <w:spacing w:line="276" w:lineRule="auto"/>
              <w:ind w:left="-100" w:right="140" w:firstLine="270"/>
              <w:jc w:val="center"/>
              <w:rPr>
                <w:rFonts w:cs="Sylfaen"/>
                <w:noProof/>
                <w:color w:val="000000"/>
                <w:lang w:val="hy-AM"/>
              </w:rPr>
            </w:pPr>
          </w:p>
          <w:p w:rsidR="00C12137" w:rsidRPr="00006952" w:rsidRDefault="00C12137" w:rsidP="00110806">
            <w:pPr>
              <w:spacing w:line="276" w:lineRule="auto"/>
              <w:ind w:left="-100" w:right="140" w:firstLine="270"/>
              <w:jc w:val="center"/>
              <w:rPr>
                <w:rFonts w:cs="Sylfaen"/>
                <w:noProof/>
                <w:color w:val="000000"/>
                <w:lang w:val="hy-AM"/>
              </w:rPr>
            </w:pPr>
            <w:r w:rsidRPr="00006952">
              <w:rPr>
                <w:rFonts w:cs="Sylfaen"/>
                <w:noProof/>
                <w:color w:val="000000"/>
                <w:lang w:val="hy-AM"/>
              </w:rPr>
              <w:t>ՀՀ բարձրագույն դատական խորհուրդ</w:t>
            </w:r>
          </w:p>
          <w:p w:rsidR="00C12137" w:rsidRPr="00006952" w:rsidRDefault="00C12137" w:rsidP="00110806">
            <w:pPr>
              <w:spacing w:line="276" w:lineRule="auto"/>
              <w:ind w:left="-100" w:right="140" w:firstLine="270"/>
              <w:jc w:val="center"/>
              <w:rPr>
                <w:rFonts w:cs="Sylfaen"/>
                <w:noProof/>
                <w:color w:val="000000"/>
                <w:lang w:val="hy-AM"/>
              </w:rPr>
            </w:pPr>
            <w:r w:rsidRPr="00006952">
              <w:rPr>
                <w:rFonts w:cs="Sylfaen"/>
                <w:noProof/>
                <w:color w:val="000000"/>
                <w:lang w:val="hy-AM"/>
              </w:rPr>
              <w:t>(համաձայնությամբ)</w:t>
            </w:r>
          </w:p>
          <w:p w:rsidR="00C12137" w:rsidRPr="00006952" w:rsidRDefault="00C12137" w:rsidP="00110806">
            <w:pPr>
              <w:spacing w:line="276" w:lineRule="auto"/>
              <w:ind w:left="-100" w:right="140" w:firstLine="270"/>
              <w:jc w:val="center"/>
              <w:rPr>
                <w:rFonts w:cs="Sylfaen"/>
                <w:noProof/>
                <w:color w:val="000000"/>
                <w:lang w:val="hy-AM"/>
              </w:rPr>
            </w:pPr>
          </w:p>
          <w:p w:rsidR="00C12137" w:rsidRPr="00006952" w:rsidRDefault="00C12137" w:rsidP="00110806">
            <w:pPr>
              <w:spacing w:line="276" w:lineRule="auto"/>
              <w:ind w:left="-100" w:right="140" w:firstLine="270"/>
              <w:jc w:val="center"/>
              <w:rPr>
                <w:rFonts w:cs="Sylfaen"/>
                <w:noProof/>
                <w:color w:val="000000"/>
                <w:lang w:val="hy-AM"/>
              </w:rPr>
            </w:pPr>
            <w:r w:rsidRPr="00006952">
              <w:rPr>
                <w:rFonts w:cs="Sylfaen"/>
                <w:noProof/>
                <w:color w:val="000000"/>
                <w:lang w:val="hy-AM"/>
              </w:rPr>
              <w:t>ՀՀ մարդու իրավունքների</w:t>
            </w:r>
            <w:r w:rsidR="008010EF" w:rsidRPr="00006952">
              <w:rPr>
                <w:rFonts w:cs="Sylfaen"/>
                <w:noProof/>
                <w:color w:val="000000"/>
                <w:lang w:val="hy-AM"/>
              </w:rPr>
              <w:t xml:space="preserve"> պաշտպան (համաձայնությամբ)</w:t>
            </w:r>
          </w:p>
          <w:p w:rsidR="008010EF" w:rsidRPr="00006952" w:rsidRDefault="008010EF" w:rsidP="00110806">
            <w:pPr>
              <w:spacing w:line="276" w:lineRule="auto"/>
              <w:ind w:left="-100" w:right="140" w:firstLine="270"/>
              <w:jc w:val="center"/>
              <w:rPr>
                <w:rFonts w:cs="Sylfaen"/>
                <w:noProof/>
                <w:color w:val="000000"/>
                <w:lang w:val="hy-AM"/>
              </w:rPr>
            </w:pPr>
          </w:p>
          <w:p w:rsidR="008010EF" w:rsidRPr="00006952" w:rsidRDefault="008010EF" w:rsidP="00F50F76">
            <w:pPr>
              <w:spacing w:line="276" w:lineRule="auto"/>
              <w:ind w:left="-100" w:right="140"/>
              <w:jc w:val="center"/>
              <w:rPr>
                <w:rFonts w:cs="Sylfaen"/>
                <w:noProof/>
                <w:color w:val="000000"/>
                <w:lang w:val="hy-AM"/>
              </w:rPr>
            </w:pPr>
            <w:r w:rsidRPr="00006952">
              <w:rPr>
                <w:rFonts w:cs="Sylfaen"/>
                <w:noProof/>
                <w:color w:val="000000"/>
                <w:lang w:val="hy-AM"/>
              </w:rPr>
              <w:t>Հասարակական կազմակերպություններ</w:t>
            </w:r>
            <w:r w:rsidR="00F50F76" w:rsidRPr="00006952">
              <w:rPr>
                <w:rFonts w:cs="Sylfaen"/>
                <w:noProof/>
                <w:color w:val="000000"/>
                <w:lang w:val="hy-AM"/>
              </w:rPr>
              <w:t xml:space="preserve"> </w:t>
            </w:r>
            <w:r w:rsidRPr="00006952">
              <w:rPr>
                <w:rFonts w:cs="Sylfaen"/>
                <w:noProof/>
                <w:color w:val="000000"/>
                <w:lang w:val="en-US"/>
              </w:rPr>
              <w:t>(</w:t>
            </w:r>
            <w:r w:rsidRPr="00006952">
              <w:rPr>
                <w:rFonts w:cs="Sylfaen"/>
                <w:noProof/>
                <w:color w:val="000000"/>
                <w:lang w:val="hy-AM"/>
              </w:rPr>
              <w:t>համաձայնությամբ</w:t>
            </w:r>
            <w:r w:rsidRPr="00006952">
              <w:rPr>
                <w:rFonts w:cs="Sylfaen"/>
                <w:noProof/>
                <w:color w:val="000000"/>
                <w:lang w:val="en-US"/>
              </w:rPr>
              <w:t>)</w:t>
            </w:r>
          </w:p>
          <w:p w:rsidR="00F50F76" w:rsidRPr="00006952" w:rsidRDefault="00F50F76" w:rsidP="00110806">
            <w:pPr>
              <w:spacing w:line="276" w:lineRule="auto"/>
              <w:ind w:left="-100" w:right="140" w:firstLine="270"/>
              <w:jc w:val="center"/>
              <w:rPr>
                <w:rFonts w:cs="Sylfaen"/>
                <w:noProof/>
                <w:color w:val="000000"/>
                <w:lang w:val="hy-AM"/>
              </w:rPr>
            </w:pPr>
          </w:p>
        </w:tc>
        <w:tc>
          <w:tcPr>
            <w:tcW w:w="1890" w:type="dxa"/>
            <w:hideMark/>
          </w:tcPr>
          <w:p w:rsidR="00B65727" w:rsidRPr="00006952" w:rsidRDefault="00F50F76" w:rsidP="00F50F76">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4C4D94" w:rsidRPr="00006952">
              <w:rPr>
                <w:rFonts w:cs="Arial"/>
                <w:noProof/>
                <w:color w:val="000000"/>
                <w:lang w:val="hy-AM"/>
              </w:rPr>
              <w:t>2019 թվականի հոկտեմբերի 1-ին տասնօրյակ</w:t>
            </w:r>
          </w:p>
          <w:p w:rsidR="00F50F76" w:rsidRPr="00006952" w:rsidRDefault="00F50F76" w:rsidP="00F50F76">
            <w:pPr>
              <w:spacing w:line="276" w:lineRule="auto"/>
              <w:ind w:right="140"/>
              <w:jc w:val="both"/>
              <w:rPr>
                <w:rFonts w:cs="Arial"/>
                <w:noProof/>
                <w:color w:val="000000"/>
                <w:lang w:val="hy-AM"/>
              </w:rPr>
            </w:pPr>
          </w:p>
          <w:p w:rsidR="00F50F76" w:rsidRPr="00006952" w:rsidRDefault="00F50F76" w:rsidP="00F50F76">
            <w:pPr>
              <w:spacing w:line="276" w:lineRule="auto"/>
              <w:ind w:right="140"/>
              <w:jc w:val="both"/>
              <w:rPr>
                <w:rFonts w:cs="Arial"/>
                <w:noProof/>
                <w:color w:val="000000"/>
                <w:lang w:val="hy-AM"/>
              </w:rPr>
            </w:pPr>
          </w:p>
          <w:p w:rsidR="00F50F76" w:rsidRPr="00006952" w:rsidRDefault="00F50F76" w:rsidP="00F50F76">
            <w:pPr>
              <w:spacing w:line="276" w:lineRule="auto"/>
              <w:ind w:right="140"/>
              <w:jc w:val="both"/>
              <w:rPr>
                <w:rFonts w:cs="Arial"/>
                <w:noProof/>
                <w:color w:val="000000"/>
                <w:lang w:val="hy-AM"/>
              </w:rPr>
            </w:pPr>
            <w:r w:rsidRPr="00006952">
              <w:rPr>
                <w:rFonts w:cs="Arial"/>
                <w:noProof/>
                <w:color w:val="000000"/>
                <w:lang w:val="hy-AM"/>
              </w:rPr>
              <w:t xml:space="preserve">2. </w:t>
            </w:r>
            <w:r w:rsidR="004C4D94" w:rsidRPr="00006952">
              <w:rPr>
                <w:rFonts w:cs="Arial"/>
                <w:noProof/>
                <w:color w:val="000000"/>
                <w:lang w:val="hy-AM"/>
              </w:rPr>
              <w:t xml:space="preserve">2019 թվականի հոկտեմբերի 2-րդ </w:t>
            </w:r>
            <w:r w:rsidR="004C4D94" w:rsidRPr="00006952">
              <w:rPr>
                <w:rFonts w:cs="Arial"/>
                <w:noProof/>
                <w:color w:val="000000"/>
                <w:lang w:val="hy-AM"/>
              </w:rPr>
              <w:lastRenderedPageBreak/>
              <w:t>տասնօրյակ</w:t>
            </w:r>
          </w:p>
          <w:p w:rsidR="00F50F76" w:rsidRPr="00006952" w:rsidRDefault="00F50F76" w:rsidP="00F50F76">
            <w:pPr>
              <w:spacing w:line="276" w:lineRule="auto"/>
              <w:ind w:right="140"/>
              <w:jc w:val="both"/>
              <w:rPr>
                <w:rFonts w:cs="Arial"/>
                <w:noProof/>
                <w:color w:val="000000"/>
                <w:lang w:val="hy-AM"/>
              </w:rPr>
            </w:pPr>
          </w:p>
          <w:p w:rsidR="00F50F76" w:rsidRPr="00006952" w:rsidRDefault="00F50F76" w:rsidP="00F50F76">
            <w:pPr>
              <w:spacing w:line="276" w:lineRule="auto"/>
              <w:ind w:right="140"/>
              <w:jc w:val="both"/>
              <w:rPr>
                <w:rFonts w:cs="Arial"/>
                <w:noProof/>
                <w:color w:val="000000"/>
                <w:lang w:val="hy-AM"/>
              </w:rPr>
            </w:pPr>
            <w:r w:rsidRPr="00006952">
              <w:rPr>
                <w:rFonts w:cs="Arial"/>
                <w:noProof/>
                <w:color w:val="000000"/>
                <w:lang w:val="hy-AM"/>
              </w:rPr>
              <w:t xml:space="preserve">3. </w:t>
            </w:r>
            <w:r w:rsidR="004C4D94" w:rsidRPr="00006952">
              <w:rPr>
                <w:rFonts w:cs="Arial"/>
                <w:noProof/>
                <w:color w:val="000000"/>
                <w:lang w:val="hy-AM"/>
              </w:rPr>
              <w:t>2019 թվականի նոյեմբերի 2-րդ տասնօրյակ</w:t>
            </w:r>
          </w:p>
          <w:p w:rsidR="00F50F76" w:rsidRPr="00006952" w:rsidRDefault="00F50F76" w:rsidP="00F50F76">
            <w:pPr>
              <w:spacing w:line="276" w:lineRule="auto"/>
              <w:ind w:right="140"/>
              <w:jc w:val="both"/>
              <w:rPr>
                <w:rFonts w:cs="Arial"/>
                <w:noProof/>
                <w:color w:val="000000"/>
                <w:lang w:val="hy-AM"/>
              </w:rPr>
            </w:pPr>
          </w:p>
          <w:p w:rsidR="00F50F76" w:rsidRPr="00006952" w:rsidRDefault="00F50F76" w:rsidP="00F50F76">
            <w:pPr>
              <w:spacing w:line="276" w:lineRule="auto"/>
              <w:jc w:val="both"/>
              <w:rPr>
                <w:lang w:val="hy-AM"/>
              </w:rPr>
            </w:pPr>
            <w:r w:rsidRPr="00006952">
              <w:rPr>
                <w:rFonts w:cs="Arial"/>
                <w:noProof/>
                <w:color w:val="000000"/>
                <w:lang w:val="hy-AM"/>
              </w:rPr>
              <w:t xml:space="preserve">4. </w:t>
            </w:r>
            <w:r w:rsidRPr="00006952">
              <w:rPr>
                <w:lang w:val="hy-AM"/>
              </w:rPr>
              <w:t>2020 թվականի հունվարի 3-րդ տասնօրյակ</w:t>
            </w:r>
          </w:p>
          <w:p w:rsidR="00F50F76" w:rsidRPr="00006952" w:rsidRDefault="00F50F76" w:rsidP="00F50F76">
            <w:pPr>
              <w:spacing w:line="276" w:lineRule="auto"/>
              <w:ind w:right="140"/>
              <w:jc w:val="both"/>
              <w:rPr>
                <w:rFonts w:cs="Arial"/>
                <w:noProof/>
                <w:color w:val="000000"/>
                <w:lang w:val="hy-AM"/>
              </w:rPr>
            </w:pPr>
          </w:p>
        </w:tc>
        <w:tc>
          <w:tcPr>
            <w:tcW w:w="2430" w:type="dxa"/>
            <w:hideMark/>
          </w:tcPr>
          <w:p w:rsidR="00B65727" w:rsidRPr="00006952" w:rsidRDefault="006C6744" w:rsidP="006F655F">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Պրոբացիայի ծառայության գործունեության արդյունավետության բարձրացման համար անհրաժեշտ օրենսդրական հիմքերն ամրագրվել են:</w:t>
            </w:r>
          </w:p>
        </w:tc>
        <w:tc>
          <w:tcPr>
            <w:tcW w:w="1710" w:type="dxa"/>
          </w:tcPr>
          <w:p w:rsidR="00B65727" w:rsidRPr="00006952" w:rsidRDefault="003E1368" w:rsidP="00110806">
            <w:pPr>
              <w:spacing w:before="60" w:after="60" w:line="276" w:lineRule="auto"/>
              <w:ind w:left="120" w:right="140"/>
              <w:jc w:val="center"/>
              <w:rPr>
                <w:rFonts w:cs="Sylfaen"/>
                <w:noProof/>
                <w:color w:val="000000"/>
                <w:lang w:val="hy-AM"/>
              </w:rPr>
            </w:pPr>
            <w:r w:rsidRPr="00006952">
              <w:rPr>
                <w:rFonts w:cs="Sylfaen"/>
                <w:noProof/>
                <w:color w:val="000000"/>
                <w:lang w:val="hy-AM"/>
              </w:rPr>
              <w:t>Ֆինանսավորում չի պահանջվում</w:t>
            </w:r>
          </w:p>
        </w:tc>
      </w:tr>
      <w:tr w:rsidR="00793B3E" w:rsidRPr="00006952" w:rsidTr="00D2075D">
        <w:trPr>
          <w:trHeight w:val="137"/>
        </w:trPr>
        <w:tc>
          <w:tcPr>
            <w:tcW w:w="721" w:type="dxa"/>
            <w:tcBorders>
              <w:right w:val="single" w:sz="4" w:space="0" w:color="auto"/>
            </w:tcBorders>
            <w:hideMark/>
          </w:tcPr>
          <w:p w:rsidR="00793B3E" w:rsidRPr="00006952" w:rsidRDefault="00954681" w:rsidP="00D3105B">
            <w:pPr>
              <w:spacing w:line="276" w:lineRule="auto"/>
              <w:ind w:right="144"/>
              <w:jc w:val="center"/>
              <w:rPr>
                <w:noProof/>
                <w:lang w:val="hy-AM"/>
              </w:rPr>
            </w:pPr>
            <w:r w:rsidRPr="00006952">
              <w:rPr>
                <w:noProof/>
                <w:lang w:val="hy-AM"/>
              </w:rPr>
              <w:lastRenderedPageBreak/>
              <w:t>3</w:t>
            </w:r>
            <w:r w:rsidR="00D3105B" w:rsidRPr="00006952">
              <w:rPr>
                <w:noProof/>
                <w:lang w:val="hy-AM"/>
              </w:rPr>
              <w:t>6</w:t>
            </w:r>
            <w:r w:rsidRPr="00006952">
              <w:rPr>
                <w:noProof/>
                <w:lang w:val="hy-AM"/>
              </w:rPr>
              <w:t>.</w:t>
            </w:r>
          </w:p>
        </w:tc>
        <w:tc>
          <w:tcPr>
            <w:tcW w:w="2897" w:type="dxa"/>
            <w:tcBorders>
              <w:left w:val="single" w:sz="4" w:space="0" w:color="auto"/>
            </w:tcBorders>
          </w:tcPr>
          <w:p w:rsidR="00793B3E" w:rsidRPr="00006952" w:rsidRDefault="0091010F" w:rsidP="00C66DFF">
            <w:pPr>
              <w:spacing w:line="276" w:lineRule="auto"/>
              <w:ind w:right="144"/>
              <w:rPr>
                <w:rFonts w:cs="Sylfaen"/>
                <w:noProof/>
                <w:color w:val="000000"/>
                <w:lang w:val="hy-AM"/>
              </w:rPr>
            </w:pPr>
            <w:r w:rsidRPr="00006952">
              <w:rPr>
                <w:rFonts w:cs="Sylfaen"/>
                <w:noProof/>
                <w:color w:val="000000"/>
                <w:lang w:val="hy-AM"/>
              </w:rPr>
              <w:t xml:space="preserve">Ազատությունից զրկելուն </w:t>
            </w:r>
            <w:r w:rsidR="00F029C1" w:rsidRPr="00006952">
              <w:rPr>
                <w:rFonts w:cs="Sylfaen"/>
                <w:noProof/>
                <w:color w:val="000000"/>
                <w:lang w:val="hy-AM"/>
              </w:rPr>
              <w:t>այլընտրանք հանդիսացող խափանման միջոցների ամրագրում</w:t>
            </w:r>
          </w:p>
          <w:p w:rsidR="00F029C1" w:rsidRPr="00006952" w:rsidRDefault="00F029C1" w:rsidP="00C66DFF">
            <w:pPr>
              <w:spacing w:line="276" w:lineRule="auto"/>
              <w:ind w:right="144"/>
              <w:rPr>
                <w:rFonts w:cs="Sylfaen"/>
                <w:noProof/>
                <w:color w:val="000000"/>
                <w:lang w:val="hy-AM"/>
              </w:rPr>
            </w:pPr>
          </w:p>
        </w:tc>
        <w:tc>
          <w:tcPr>
            <w:tcW w:w="3960" w:type="dxa"/>
            <w:hideMark/>
          </w:tcPr>
          <w:p w:rsidR="00793B3E" w:rsidRPr="00006952" w:rsidRDefault="00F029C1" w:rsidP="00381CCF">
            <w:pPr>
              <w:spacing w:line="276" w:lineRule="auto"/>
              <w:jc w:val="both"/>
              <w:rPr>
                <w:lang w:val="hy-AM"/>
              </w:rPr>
            </w:pPr>
            <w:r w:rsidRPr="00006952">
              <w:rPr>
                <w:rFonts w:cs="Sylfaen"/>
                <w:noProof/>
                <w:color w:val="000000"/>
                <w:lang w:val="hy-AM"/>
              </w:rPr>
              <w:lastRenderedPageBreak/>
              <w:t xml:space="preserve">1. Մշակվել է </w:t>
            </w:r>
            <w:r w:rsidRPr="00006952">
              <w:rPr>
                <w:lang w:val="hy-AM"/>
              </w:rPr>
              <w:t>«ՀՀ քրեական դատավարության օրենսգրքում փոփոխություններ և լրացումներ կատարելու մասին» օրենքի նախագ</w:t>
            </w:r>
            <w:r w:rsidRPr="00006952">
              <w:rPr>
                <w:rFonts w:cs="Sylfaen"/>
                <w:lang w:val="hy-AM"/>
              </w:rPr>
              <w:t>իծը</w:t>
            </w:r>
            <w:r w:rsidRPr="00006952">
              <w:rPr>
                <w:lang w:val="hy-AM"/>
              </w:rPr>
              <w:t>.</w:t>
            </w:r>
          </w:p>
          <w:p w:rsidR="00FD7CD3" w:rsidRPr="00006952" w:rsidRDefault="00FD7CD3" w:rsidP="00381CCF">
            <w:pPr>
              <w:spacing w:line="276" w:lineRule="auto"/>
              <w:jc w:val="both"/>
              <w:rPr>
                <w:lang w:val="hy-AM"/>
              </w:rPr>
            </w:pPr>
          </w:p>
          <w:p w:rsidR="00FD7CD3" w:rsidRPr="00006952" w:rsidRDefault="00FD7CD3" w:rsidP="00381CCF">
            <w:pPr>
              <w:tabs>
                <w:tab w:val="left" w:pos="0"/>
              </w:tabs>
              <w:spacing w:line="276" w:lineRule="auto"/>
              <w:jc w:val="both"/>
              <w:rPr>
                <w:lang w:val="hy-AM"/>
              </w:rPr>
            </w:pPr>
            <w:r w:rsidRPr="00006952">
              <w:rPr>
                <w:lang w:val="hy-AM"/>
              </w:rPr>
              <w:t>2. Նախագիծը դրվել է շրջանառության մեջ.</w:t>
            </w:r>
          </w:p>
          <w:p w:rsidR="00FD7CD3" w:rsidRPr="00006952" w:rsidRDefault="00FD7CD3" w:rsidP="00381CCF">
            <w:pPr>
              <w:tabs>
                <w:tab w:val="left" w:pos="0"/>
              </w:tabs>
              <w:spacing w:line="276" w:lineRule="auto"/>
              <w:jc w:val="both"/>
              <w:rPr>
                <w:lang w:val="hy-AM"/>
              </w:rPr>
            </w:pPr>
          </w:p>
          <w:p w:rsidR="00FD7CD3" w:rsidRPr="00006952" w:rsidRDefault="00FD7CD3" w:rsidP="00381CCF">
            <w:pPr>
              <w:tabs>
                <w:tab w:val="left" w:pos="0"/>
              </w:tabs>
              <w:spacing w:line="276" w:lineRule="auto"/>
              <w:jc w:val="both"/>
              <w:rPr>
                <w:lang w:val="hy-AM"/>
              </w:rPr>
            </w:pPr>
          </w:p>
          <w:p w:rsidR="00FD7CD3" w:rsidRPr="00006952" w:rsidRDefault="00FD7CD3" w:rsidP="00381CCF">
            <w:pPr>
              <w:tabs>
                <w:tab w:val="left" w:pos="0"/>
              </w:tabs>
              <w:spacing w:line="276" w:lineRule="auto"/>
              <w:jc w:val="both"/>
              <w:rPr>
                <w:lang w:val="hy-AM"/>
              </w:rPr>
            </w:pPr>
          </w:p>
          <w:p w:rsidR="00853E84" w:rsidRPr="00006952" w:rsidRDefault="00853E84" w:rsidP="00381CCF">
            <w:pPr>
              <w:tabs>
                <w:tab w:val="left" w:pos="0"/>
              </w:tabs>
              <w:spacing w:line="276" w:lineRule="auto"/>
              <w:jc w:val="both"/>
              <w:rPr>
                <w:lang w:val="hy-AM"/>
              </w:rPr>
            </w:pPr>
          </w:p>
          <w:p w:rsidR="00FD7CD3" w:rsidRPr="00006952" w:rsidRDefault="00FD7CD3" w:rsidP="00381CCF">
            <w:pPr>
              <w:tabs>
                <w:tab w:val="left" w:pos="0"/>
              </w:tabs>
              <w:spacing w:line="276" w:lineRule="auto"/>
              <w:jc w:val="both"/>
              <w:rPr>
                <w:lang w:val="hy-AM"/>
              </w:rPr>
            </w:pPr>
            <w:r w:rsidRPr="00006952">
              <w:rPr>
                <w:lang w:val="hy-AM"/>
              </w:rPr>
              <w:t>3. Նախագծի վերաբերյալ կազմակերպվել են հանրային քննարկումներ.</w:t>
            </w:r>
          </w:p>
          <w:p w:rsidR="00FD7CD3" w:rsidRPr="00006952" w:rsidRDefault="00FD7CD3" w:rsidP="00381CCF">
            <w:pPr>
              <w:tabs>
                <w:tab w:val="left" w:pos="0"/>
              </w:tabs>
              <w:spacing w:line="276" w:lineRule="auto"/>
              <w:jc w:val="both"/>
              <w:rPr>
                <w:lang w:val="hy-AM"/>
              </w:rPr>
            </w:pPr>
          </w:p>
          <w:p w:rsidR="00FD7CD3" w:rsidRPr="00006952" w:rsidRDefault="00FD7CD3" w:rsidP="00381CCF">
            <w:pPr>
              <w:tabs>
                <w:tab w:val="left" w:pos="0"/>
              </w:tabs>
              <w:spacing w:line="276" w:lineRule="auto"/>
              <w:jc w:val="both"/>
              <w:rPr>
                <w:lang w:val="hy-AM"/>
              </w:rPr>
            </w:pPr>
          </w:p>
          <w:p w:rsidR="00853E84" w:rsidRPr="00006952" w:rsidRDefault="00853E84" w:rsidP="00381CCF">
            <w:pPr>
              <w:tabs>
                <w:tab w:val="left" w:pos="0"/>
              </w:tabs>
              <w:spacing w:line="276" w:lineRule="auto"/>
              <w:jc w:val="both"/>
              <w:rPr>
                <w:lang w:val="hy-AM"/>
              </w:rPr>
            </w:pPr>
          </w:p>
          <w:p w:rsidR="00FD7CD3" w:rsidRPr="00006952" w:rsidRDefault="00FD7CD3" w:rsidP="00381CCF">
            <w:pPr>
              <w:tabs>
                <w:tab w:val="left" w:pos="0"/>
              </w:tabs>
              <w:spacing w:line="276" w:lineRule="auto"/>
              <w:jc w:val="both"/>
              <w:rPr>
                <w:lang w:val="hy-AM"/>
              </w:rPr>
            </w:pPr>
            <w:r w:rsidRPr="00006952">
              <w:rPr>
                <w:lang w:val="hy-AM"/>
              </w:rPr>
              <w:t>4. Նախագիծը ներկայացվել է Վարչապետի աշխատակազմ:</w:t>
            </w:r>
          </w:p>
          <w:p w:rsidR="00FD7CD3" w:rsidRPr="00006952" w:rsidRDefault="00FD7CD3" w:rsidP="00F50F76">
            <w:pPr>
              <w:spacing w:line="276" w:lineRule="auto"/>
              <w:jc w:val="both"/>
              <w:rPr>
                <w:sz w:val="20"/>
                <w:szCs w:val="20"/>
                <w:lang w:val="hy-AM"/>
              </w:rPr>
            </w:pPr>
          </w:p>
          <w:p w:rsidR="00F029C1" w:rsidRPr="00006952" w:rsidRDefault="00F029C1" w:rsidP="00F50F76">
            <w:pPr>
              <w:spacing w:line="276" w:lineRule="auto"/>
              <w:jc w:val="both"/>
              <w:rPr>
                <w:sz w:val="20"/>
                <w:szCs w:val="20"/>
                <w:lang w:val="hy-AM"/>
              </w:rPr>
            </w:pPr>
          </w:p>
          <w:p w:rsidR="00F029C1" w:rsidRPr="00006952" w:rsidRDefault="00F029C1" w:rsidP="00F50F76">
            <w:pPr>
              <w:spacing w:line="276" w:lineRule="auto"/>
              <w:jc w:val="both"/>
              <w:rPr>
                <w:rFonts w:cs="Sylfaen"/>
                <w:noProof/>
                <w:color w:val="000000"/>
                <w:lang w:val="hy-AM"/>
              </w:rPr>
            </w:pPr>
          </w:p>
        </w:tc>
        <w:tc>
          <w:tcPr>
            <w:tcW w:w="2070" w:type="dxa"/>
            <w:hideMark/>
          </w:tcPr>
          <w:p w:rsidR="00C754A0" w:rsidRPr="00006952" w:rsidRDefault="00C754A0" w:rsidP="00C754A0">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C754A0" w:rsidRPr="00006952" w:rsidRDefault="00C754A0" w:rsidP="00C754A0">
            <w:pPr>
              <w:spacing w:line="276" w:lineRule="auto"/>
              <w:ind w:left="-100" w:right="140" w:firstLine="270"/>
              <w:jc w:val="center"/>
              <w:rPr>
                <w:rFonts w:cs="Sylfaen"/>
                <w:noProof/>
                <w:color w:val="000000"/>
                <w:lang w:val="hy-AM"/>
              </w:rPr>
            </w:pPr>
          </w:p>
          <w:p w:rsidR="00C754A0" w:rsidRPr="00006952" w:rsidRDefault="00C754A0" w:rsidP="00C754A0">
            <w:pPr>
              <w:spacing w:line="276" w:lineRule="auto"/>
              <w:ind w:left="-100" w:right="140" w:firstLine="270"/>
              <w:jc w:val="center"/>
              <w:rPr>
                <w:rFonts w:cs="Sylfaen"/>
                <w:noProof/>
                <w:color w:val="000000"/>
                <w:lang w:val="hy-AM"/>
              </w:rPr>
            </w:pPr>
            <w:r w:rsidRPr="00006952">
              <w:rPr>
                <w:rFonts w:cs="Sylfaen"/>
                <w:noProof/>
                <w:color w:val="000000"/>
                <w:lang w:val="hy-AM"/>
              </w:rPr>
              <w:lastRenderedPageBreak/>
              <w:t>ՀՀ գլխավոր դատախազություն (համաձայնությամբ)</w:t>
            </w:r>
          </w:p>
          <w:p w:rsidR="00C754A0" w:rsidRPr="00006952" w:rsidRDefault="00C754A0" w:rsidP="00C754A0">
            <w:pPr>
              <w:spacing w:line="276" w:lineRule="auto"/>
              <w:ind w:left="-100" w:right="140" w:firstLine="270"/>
              <w:jc w:val="center"/>
              <w:rPr>
                <w:rFonts w:cs="Sylfaen"/>
                <w:noProof/>
                <w:color w:val="000000"/>
                <w:lang w:val="hy-AM"/>
              </w:rPr>
            </w:pPr>
          </w:p>
          <w:p w:rsidR="00C754A0" w:rsidRPr="00006952" w:rsidRDefault="00C754A0" w:rsidP="00C754A0">
            <w:pPr>
              <w:spacing w:line="276" w:lineRule="auto"/>
              <w:ind w:left="-100" w:right="140" w:firstLine="270"/>
              <w:jc w:val="center"/>
              <w:rPr>
                <w:rFonts w:cs="Sylfaen"/>
                <w:noProof/>
                <w:color w:val="000000"/>
                <w:lang w:val="hy-AM"/>
              </w:rPr>
            </w:pPr>
            <w:r w:rsidRPr="00006952">
              <w:rPr>
                <w:rFonts w:cs="Sylfaen"/>
                <w:noProof/>
                <w:color w:val="000000"/>
                <w:lang w:val="hy-AM"/>
              </w:rPr>
              <w:t>ՀՀ բարձրագույն դատական խորհուրդ</w:t>
            </w:r>
          </w:p>
          <w:p w:rsidR="00C754A0" w:rsidRPr="00006952" w:rsidRDefault="00C754A0" w:rsidP="00C754A0">
            <w:pPr>
              <w:spacing w:line="276" w:lineRule="auto"/>
              <w:ind w:left="-100" w:right="140" w:firstLine="270"/>
              <w:jc w:val="center"/>
              <w:rPr>
                <w:rFonts w:cs="Sylfaen"/>
                <w:noProof/>
                <w:color w:val="000000"/>
                <w:lang w:val="hy-AM"/>
              </w:rPr>
            </w:pPr>
            <w:r w:rsidRPr="00006952">
              <w:rPr>
                <w:rFonts w:cs="Sylfaen"/>
                <w:noProof/>
                <w:color w:val="000000"/>
                <w:lang w:val="hy-AM"/>
              </w:rPr>
              <w:t>(համաձայնությամբ)</w:t>
            </w:r>
          </w:p>
          <w:p w:rsidR="00C754A0" w:rsidRPr="00006952" w:rsidRDefault="00C754A0" w:rsidP="00C754A0">
            <w:pPr>
              <w:spacing w:line="276" w:lineRule="auto"/>
              <w:ind w:left="-100" w:right="140" w:firstLine="270"/>
              <w:jc w:val="center"/>
              <w:rPr>
                <w:rFonts w:cs="Sylfaen"/>
                <w:noProof/>
                <w:color w:val="000000"/>
                <w:lang w:val="hy-AM"/>
              </w:rPr>
            </w:pPr>
          </w:p>
          <w:p w:rsidR="00C754A0" w:rsidRPr="00006952" w:rsidRDefault="00C754A0" w:rsidP="00C754A0">
            <w:pPr>
              <w:spacing w:line="276" w:lineRule="auto"/>
              <w:ind w:left="-100" w:right="140" w:firstLine="270"/>
              <w:jc w:val="center"/>
              <w:rPr>
                <w:rFonts w:cs="Sylfaen"/>
                <w:noProof/>
                <w:color w:val="000000"/>
                <w:lang w:val="hy-AM"/>
              </w:rPr>
            </w:pPr>
            <w:r w:rsidRPr="00006952">
              <w:rPr>
                <w:rFonts w:cs="Sylfaen"/>
                <w:noProof/>
                <w:color w:val="000000"/>
                <w:lang w:val="hy-AM"/>
              </w:rPr>
              <w:t>ՀՀ մարդու իրավունքների պաշտպան (համաձայնությամբ)</w:t>
            </w:r>
          </w:p>
          <w:p w:rsidR="00C754A0" w:rsidRPr="00006952" w:rsidRDefault="00C754A0" w:rsidP="00C754A0">
            <w:pPr>
              <w:spacing w:line="276" w:lineRule="auto"/>
              <w:ind w:left="-100" w:right="140" w:firstLine="270"/>
              <w:jc w:val="center"/>
              <w:rPr>
                <w:rFonts w:cs="Sylfaen"/>
                <w:noProof/>
                <w:color w:val="000000"/>
                <w:lang w:val="hy-AM"/>
              </w:rPr>
            </w:pPr>
          </w:p>
          <w:p w:rsidR="00C754A0" w:rsidRPr="00006952" w:rsidRDefault="00C754A0" w:rsidP="00C754A0">
            <w:pPr>
              <w:spacing w:line="276" w:lineRule="auto"/>
              <w:ind w:left="-100" w:right="140"/>
              <w:jc w:val="center"/>
              <w:rPr>
                <w:rFonts w:cs="Sylfaen"/>
                <w:noProof/>
                <w:color w:val="000000"/>
                <w:lang w:val="hy-AM"/>
              </w:rPr>
            </w:pPr>
            <w:r w:rsidRPr="00006952">
              <w:rPr>
                <w:rFonts w:cs="Sylfaen"/>
                <w:noProof/>
                <w:color w:val="000000"/>
                <w:lang w:val="hy-AM"/>
              </w:rPr>
              <w:t xml:space="preserve">Հասարակական կազմակերպություններ </w:t>
            </w:r>
            <w:r w:rsidRPr="00006952">
              <w:rPr>
                <w:rFonts w:cs="Sylfaen"/>
                <w:noProof/>
                <w:color w:val="000000"/>
                <w:lang w:val="en-US"/>
              </w:rPr>
              <w:t>(</w:t>
            </w:r>
            <w:r w:rsidRPr="00006952">
              <w:rPr>
                <w:rFonts w:cs="Sylfaen"/>
                <w:noProof/>
                <w:color w:val="000000"/>
                <w:lang w:val="hy-AM"/>
              </w:rPr>
              <w:t>համաձայնությամբ</w:t>
            </w:r>
            <w:r w:rsidRPr="00006952">
              <w:rPr>
                <w:rFonts w:cs="Sylfaen"/>
                <w:noProof/>
                <w:color w:val="000000"/>
                <w:lang w:val="en-US"/>
              </w:rPr>
              <w:t>)</w:t>
            </w:r>
          </w:p>
          <w:p w:rsidR="00793B3E" w:rsidRPr="00006952" w:rsidRDefault="00793B3E" w:rsidP="00EF042C">
            <w:pPr>
              <w:spacing w:line="276" w:lineRule="auto"/>
              <w:ind w:left="-100" w:right="140"/>
              <w:jc w:val="center"/>
              <w:rPr>
                <w:rFonts w:cs="Sylfaen"/>
                <w:noProof/>
                <w:color w:val="000000"/>
                <w:lang w:val="hy-AM"/>
              </w:rPr>
            </w:pPr>
          </w:p>
        </w:tc>
        <w:tc>
          <w:tcPr>
            <w:tcW w:w="1890" w:type="dxa"/>
            <w:hideMark/>
          </w:tcPr>
          <w:p w:rsidR="00793B3E" w:rsidRPr="00006952" w:rsidRDefault="00381CCF" w:rsidP="00F50F76">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853E84" w:rsidRPr="00006952">
              <w:rPr>
                <w:rFonts w:cs="Arial"/>
                <w:noProof/>
                <w:color w:val="000000"/>
                <w:lang w:val="hy-AM"/>
              </w:rPr>
              <w:t>2019 թվականի հոկետմբերի 2-րդ տասնօրյակ</w:t>
            </w:r>
          </w:p>
          <w:p w:rsidR="00381CCF" w:rsidRPr="00006952" w:rsidRDefault="00381CCF" w:rsidP="00F50F76">
            <w:pPr>
              <w:spacing w:line="276" w:lineRule="auto"/>
              <w:ind w:right="140"/>
              <w:jc w:val="both"/>
              <w:rPr>
                <w:rFonts w:cs="Arial"/>
                <w:noProof/>
                <w:color w:val="000000"/>
                <w:lang w:val="hy-AM"/>
              </w:rPr>
            </w:pPr>
          </w:p>
          <w:p w:rsidR="00381CCF" w:rsidRPr="00006952" w:rsidRDefault="00381CCF" w:rsidP="00F50F76">
            <w:pPr>
              <w:spacing w:line="276" w:lineRule="auto"/>
              <w:ind w:right="140"/>
              <w:jc w:val="both"/>
              <w:rPr>
                <w:rFonts w:cs="Arial"/>
                <w:noProof/>
                <w:color w:val="000000"/>
                <w:lang w:val="hy-AM"/>
              </w:rPr>
            </w:pPr>
            <w:r w:rsidRPr="00006952">
              <w:rPr>
                <w:rFonts w:cs="Arial"/>
                <w:noProof/>
                <w:color w:val="000000"/>
                <w:lang w:val="hy-AM"/>
              </w:rPr>
              <w:t>2.</w:t>
            </w:r>
            <w:r w:rsidR="00853E84" w:rsidRPr="00006952">
              <w:rPr>
                <w:rFonts w:cs="Arial"/>
                <w:noProof/>
                <w:color w:val="000000"/>
                <w:lang w:val="hy-AM"/>
              </w:rPr>
              <w:t xml:space="preserve"> 2019 թվականի հոկտեմբերի 3-րդ տասնօրյակ</w:t>
            </w:r>
          </w:p>
          <w:p w:rsidR="00381CCF" w:rsidRPr="00006952" w:rsidRDefault="00381CCF" w:rsidP="00F50F76">
            <w:pPr>
              <w:spacing w:line="276" w:lineRule="auto"/>
              <w:ind w:right="140"/>
              <w:jc w:val="both"/>
              <w:rPr>
                <w:rFonts w:cs="Arial"/>
                <w:noProof/>
                <w:color w:val="000000"/>
                <w:lang w:val="hy-AM"/>
              </w:rPr>
            </w:pPr>
          </w:p>
          <w:p w:rsidR="00381CCF" w:rsidRPr="00006952" w:rsidRDefault="00381CCF" w:rsidP="00F50F76">
            <w:pPr>
              <w:spacing w:line="276" w:lineRule="auto"/>
              <w:ind w:right="140"/>
              <w:jc w:val="both"/>
              <w:rPr>
                <w:rFonts w:cs="Arial"/>
                <w:noProof/>
                <w:color w:val="000000"/>
                <w:lang w:val="hy-AM"/>
              </w:rPr>
            </w:pPr>
            <w:r w:rsidRPr="00006952">
              <w:rPr>
                <w:rFonts w:cs="Arial"/>
                <w:noProof/>
                <w:color w:val="000000"/>
                <w:lang w:val="hy-AM"/>
              </w:rPr>
              <w:t>3.</w:t>
            </w:r>
            <w:r w:rsidR="00853E84" w:rsidRPr="00006952">
              <w:rPr>
                <w:rFonts w:cs="Arial"/>
                <w:noProof/>
                <w:color w:val="000000"/>
                <w:lang w:val="hy-AM"/>
              </w:rPr>
              <w:t xml:space="preserve"> 2019 թվականի դեպտեմբերի 1-ին տասնօրյակ</w:t>
            </w:r>
          </w:p>
          <w:p w:rsidR="00381CCF" w:rsidRPr="00006952" w:rsidRDefault="00381CCF" w:rsidP="00F50F76">
            <w:pPr>
              <w:spacing w:line="276" w:lineRule="auto"/>
              <w:ind w:right="140"/>
              <w:jc w:val="both"/>
              <w:rPr>
                <w:rFonts w:cs="Arial"/>
                <w:noProof/>
                <w:color w:val="000000"/>
                <w:lang w:val="hy-AM"/>
              </w:rPr>
            </w:pPr>
          </w:p>
          <w:p w:rsidR="00381CCF" w:rsidRPr="00006952" w:rsidRDefault="00381CCF" w:rsidP="00381CCF">
            <w:pPr>
              <w:spacing w:line="276" w:lineRule="auto"/>
              <w:jc w:val="both"/>
              <w:rPr>
                <w:lang w:val="hy-AM"/>
              </w:rPr>
            </w:pPr>
            <w:r w:rsidRPr="00006952">
              <w:rPr>
                <w:rFonts w:cs="Arial"/>
                <w:noProof/>
                <w:color w:val="000000"/>
                <w:lang w:val="hy-AM"/>
              </w:rPr>
              <w:t xml:space="preserve">4. </w:t>
            </w:r>
            <w:r w:rsidRPr="00006952">
              <w:rPr>
                <w:lang w:val="hy-AM"/>
              </w:rPr>
              <w:t>2020 թվականի հունվարի 1-ին տասնօրյակ</w:t>
            </w:r>
          </w:p>
          <w:p w:rsidR="00381CCF" w:rsidRPr="00006952" w:rsidRDefault="00381CCF" w:rsidP="00F50F76">
            <w:pPr>
              <w:spacing w:line="276" w:lineRule="auto"/>
              <w:ind w:right="140"/>
              <w:jc w:val="both"/>
              <w:rPr>
                <w:rFonts w:cs="Arial"/>
                <w:noProof/>
                <w:color w:val="000000"/>
                <w:lang w:val="hy-AM"/>
              </w:rPr>
            </w:pPr>
          </w:p>
        </w:tc>
        <w:tc>
          <w:tcPr>
            <w:tcW w:w="2430" w:type="dxa"/>
            <w:hideMark/>
          </w:tcPr>
          <w:p w:rsidR="00793B3E" w:rsidRPr="00006952" w:rsidRDefault="00973B1B" w:rsidP="008920D2">
            <w:pPr>
              <w:spacing w:line="276" w:lineRule="auto"/>
              <w:ind w:left="120" w:right="140"/>
              <w:jc w:val="center"/>
              <w:rPr>
                <w:rFonts w:cs="Sylfaen"/>
                <w:noProof/>
                <w:color w:val="000000"/>
                <w:lang w:val="hy-AM"/>
              </w:rPr>
            </w:pPr>
            <w:r w:rsidRPr="00006952">
              <w:rPr>
                <w:rFonts w:cs="Sylfaen"/>
                <w:noProof/>
                <w:color w:val="000000"/>
                <w:lang w:val="hy-AM"/>
              </w:rPr>
              <w:lastRenderedPageBreak/>
              <w:t xml:space="preserve">Ստեղծվել են անհրաժեշտ օրենսդրական նախադրյալներ </w:t>
            </w:r>
            <w:r w:rsidRPr="00006952">
              <w:rPr>
                <w:lang w:val="hy-AM"/>
              </w:rPr>
              <w:t xml:space="preserve"> գործնականում </w:t>
            </w:r>
            <w:r w:rsidRPr="00006952">
              <w:rPr>
                <w:lang w:val="hy-AM"/>
              </w:rPr>
              <w:lastRenderedPageBreak/>
              <w:t>կալանավորման կիրառման դեպքերը նվազեցնելու համար:</w:t>
            </w:r>
          </w:p>
        </w:tc>
        <w:tc>
          <w:tcPr>
            <w:tcW w:w="1710" w:type="dxa"/>
          </w:tcPr>
          <w:p w:rsidR="00793B3E" w:rsidRPr="00006952" w:rsidRDefault="00973B1B" w:rsidP="00110806">
            <w:pPr>
              <w:spacing w:before="60" w:after="60" w:line="276" w:lineRule="auto"/>
              <w:ind w:left="120" w:right="140"/>
              <w:jc w:val="center"/>
              <w:rPr>
                <w:rFonts w:cs="Sylfaen"/>
                <w:noProof/>
                <w:color w:val="000000"/>
                <w:lang w:val="hy-AM"/>
              </w:rPr>
            </w:pPr>
            <w:r w:rsidRPr="00006952">
              <w:rPr>
                <w:lang w:val="hy-AM"/>
              </w:rPr>
              <w:lastRenderedPageBreak/>
              <w:t>Ֆինանսավորում չի պահանջվում:</w:t>
            </w:r>
          </w:p>
        </w:tc>
      </w:tr>
      <w:tr w:rsidR="001B3B52" w:rsidRPr="00006952" w:rsidTr="00D2075D">
        <w:trPr>
          <w:trHeight w:val="137"/>
        </w:trPr>
        <w:tc>
          <w:tcPr>
            <w:tcW w:w="721" w:type="dxa"/>
            <w:tcBorders>
              <w:right w:val="single" w:sz="4" w:space="0" w:color="auto"/>
            </w:tcBorders>
            <w:hideMark/>
          </w:tcPr>
          <w:p w:rsidR="001B3B52" w:rsidRPr="00006952" w:rsidRDefault="001B3B52" w:rsidP="00D3105B">
            <w:pPr>
              <w:spacing w:line="276" w:lineRule="auto"/>
              <w:ind w:right="144"/>
              <w:jc w:val="center"/>
              <w:rPr>
                <w:noProof/>
                <w:lang w:val="hy-AM"/>
              </w:rPr>
            </w:pPr>
            <w:r w:rsidRPr="00006952">
              <w:rPr>
                <w:noProof/>
                <w:lang w:val="hy-AM"/>
              </w:rPr>
              <w:lastRenderedPageBreak/>
              <w:t>37.</w:t>
            </w:r>
          </w:p>
        </w:tc>
        <w:tc>
          <w:tcPr>
            <w:tcW w:w="2897" w:type="dxa"/>
            <w:tcBorders>
              <w:left w:val="single" w:sz="4" w:space="0" w:color="auto"/>
            </w:tcBorders>
          </w:tcPr>
          <w:p w:rsidR="001B3B52" w:rsidRPr="00006952" w:rsidRDefault="001B3B52" w:rsidP="00C66DFF">
            <w:pPr>
              <w:spacing w:line="276" w:lineRule="auto"/>
              <w:ind w:right="144"/>
              <w:rPr>
                <w:rFonts w:cs="Sylfaen"/>
                <w:noProof/>
                <w:color w:val="000000"/>
                <w:lang w:val="hy-AM"/>
              </w:rPr>
            </w:pPr>
            <w:r w:rsidRPr="00006952">
              <w:rPr>
                <w:rFonts w:cs="Sylfaen"/>
                <w:noProof/>
                <w:color w:val="000000"/>
                <w:lang w:val="hy-AM"/>
              </w:rPr>
              <w:t>Պրոբացիայի ծառայության կարգավիճակի վերանայում, սոցիալական երաշխիքների նախատեսում</w:t>
            </w:r>
          </w:p>
        </w:tc>
        <w:tc>
          <w:tcPr>
            <w:tcW w:w="3960" w:type="dxa"/>
            <w:hideMark/>
          </w:tcPr>
          <w:p w:rsidR="001B3B52" w:rsidRPr="00006952" w:rsidRDefault="001B3B52" w:rsidP="00381CCF">
            <w:pPr>
              <w:spacing w:line="276" w:lineRule="auto"/>
              <w:jc w:val="both"/>
              <w:rPr>
                <w:rFonts w:cs="Sylfaen"/>
                <w:noProof/>
                <w:color w:val="000000"/>
                <w:lang w:val="hy-AM"/>
              </w:rPr>
            </w:pPr>
            <w:r w:rsidRPr="00006952">
              <w:rPr>
                <w:rFonts w:cs="Sylfaen"/>
                <w:noProof/>
                <w:color w:val="000000"/>
                <w:lang w:val="hy-AM"/>
              </w:rPr>
              <w:t>1. Գնահատվել է Պրոբացիայի ծառայության առկա կարգավիճակը և պրոբացիայի ծառայողներին վերապահված սոցիալական երաշխիքների առկա համակարգը:</w:t>
            </w:r>
          </w:p>
          <w:p w:rsidR="001B3B52" w:rsidRPr="00006952" w:rsidRDefault="001B3B52" w:rsidP="00381CCF">
            <w:pPr>
              <w:spacing w:line="276" w:lineRule="auto"/>
              <w:jc w:val="both"/>
              <w:rPr>
                <w:rFonts w:cs="Sylfaen"/>
                <w:noProof/>
                <w:color w:val="000000"/>
                <w:lang w:val="hy-AM"/>
              </w:rPr>
            </w:pPr>
          </w:p>
          <w:p w:rsidR="001B3B52" w:rsidRPr="00006952" w:rsidRDefault="001B3B52" w:rsidP="00381CCF">
            <w:pPr>
              <w:spacing w:line="276" w:lineRule="auto"/>
              <w:jc w:val="both"/>
              <w:rPr>
                <w:rFonts w:cs="Sylfaen"/>
                <w:noProof/>
                <w:color w:val="000000"/>
                <w:lang w:val="hy-AM"/>
              </w:rPr>
            </w:pPr>
            <w:r w:rsidRPr="00006952">
              <w:rPr>
                <w:rFonts w:cs="Sylfaen"/>
                <w:noProof/>
                <w:color w:val="000000"/>
                <w:lang w:val="hy-AM"/>
              </w:rPr>
              <w:t>2. Ներկայացվել է առաջարկություն Պրոբացիայի ծառայության կարգավիճակի և պրոբացիայի ծառայողների սոցիալական երաշխիքների համակարգի փոփոխման նպատակահարմարության վերաբերյալ և, ըստ անհրաժեշտության, մշակվել է իրավական ակտի նախագիծ:</w:t>
            </w:r>
          </w:p>
          <w:p w:rsidR="001B3B52" w:rsidRPr="00006952" w:rsidRDefault="001B3B52" w:rsidP="00381CCF">
            <w:pPr>
              <w:spacing w:line="276" w:lineRule="auto"/>
              <w:jc w:val="both"/>
              <w:rPr>
                <w:rFonts w:cs="Sylfaen"/>
                <w:noProof/>
                <w:color w:val="000000"/>
                <w:lang w:val="hy-AM"/>
              </w:rPr>
            </w:pPr>
          </w:p>
        </w:tc>
        <w:tc>
          <w:tcPr>
            <w:tcW w:w="2070" w:type="dxa"/>
            <w:hideMark/>
          </w:tcPr>
          <w:p w:rsidR="00014E1D" w:rsidRPr="00006952" w:rsidRDefault="00014E1D" w:rsidP="00014E1D">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1B3B52" w:rsidRPr="00006952" w:rsidRDefault="001B3B52" w:rsidP="00C754A0">
            <w:pPr>
              <w:spacing w:line="276" w:lineRule="auto"/>
              <w:ind w:left="-100" w:right="140"/>
              <w:jc w:val="center"/>
              <w:rPr>
                <w:rFonts w:cs="Sylfaen"/>
                <w:noProof/>
                <w:color w:val="000000"/>
                <w:lang w:val="hy-AM"/>
              </w:rPr>
            </w:pPr>
          </w:p>
          <w:p w:rsidR="00014E1D" w:rsidRPr="00006952" w:rsidRDefault="00014E1D" w:rsidP="00C754A0">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tc>
        <w:tc>
          <w:tcPr>
            <w:tcW w:w="1890" w:type="dxa"/>
            <w:hideMark/>
          </w:tcPr>
          <w:p w:rsidR="001B3B52" w:rsidRPr="00006952" w:rsidRDefault="00014E1D" w:rsidP="00F50F76">
            <w:pPr>
              <w:spacing w:line="276" w:lineRule="auto"/>
              <w:ind w:right="140"/>
              <w:jc w:val="both"/>
              <w:rPr>
                <w:rFonts w:cs="Arial"/>
                <w:noProof/>
                <w:color w:val="000000"/>
                <w:lang w:val="hy-AM"/>
              </w:rPr>
            </w:pPr>
            <w:r w:rsidRPr="00006952">
              <w:rPr>
                <w:rFonts w:cs="Arial"/>
                <w:noProof/>
                <w:color w:val="000000"/>
                <w:lang w:val="hy-AM"/>
              </w:rPr>
              <w:t xml:space="preserve">1. </w:t>
            </w:r>
            <w:r w:rsidR="00C350E2" w:rsidRPr="00006952">
              <w:rPr>
                <w:rFonts w:cs="Arial"/>
                <w:noProof/>
                <w:color w:val="000000"/>
                <w:lang w:val="hy-AM"/>
              </w:rPr>
              <w:t>2020 թվականի հունվարի 3-րդ տասնօրյակ</w:t>
            </w:r>
          </w:p>
          <w:p w:rsidR="00014E1D" w:rsidRPr="00006952" w:rsidRDefault="00014E1D" w:rsidP="00F50F76">
            <w:pPr>
              <w:spacing w:line="276" w:lineRule="auto"/>
              <w:ind w:right="140"/>
              <w:jc w:val="both"/>
              <w:rPr>
                <w:rFonts w:cs="Arial"/>
                <w:noProof/>
                <w:color w:val="000000"/>
                <w:lang w:val="hy-AM"/>
              </w:rPr>
            </w:pPr>
          </w:p>
          <w:p w:rsidR="00014E1D" w:rsidRPr="00006952" w:rsidRDefault="00014E1D" w:rsidP="00F50F76">
            <w:pPr>
              <w:spacing w:line="276" w:lineRule="auto"/>
              <w:ind w:right="140"/>
              <w:jc w:val="both"/>
              <w:rPr>
                <w:rFonts w:cs="Arial"/>
                <w:noProof/>
                <w:color w:val="000000"/>
                <w:lang w:val="hy-AM"/>
              </w:rPr>
            </w:pPr>
          </w:p>
          <w:p w:rsidR="00014E1D" w:rsidRPr="00006952" w:rsidRDefault="00014E1D" w:rsidP="00F50F76">
            <w:pPr>
              <w:spacing w:line="276" w:lineRule="auto"/>
              <w:ind w:right="140"/>
              <w:jc w:val="both"/>
              <w:rPr>
                <w:rFonts w:cs="Arial"/>
                <w:noProof/>
                <w:color w:val="000000"/>
                <w:lang w:val="hy-AM"/>
              </w:rPr>
            </w:pPr>
            <w:r w:rsidRPr="00006952">
              <w:rPr>
                <w:rFonts w:cs="Arial"/>
                <w:noProof/>
                <w:color w:val="000000"/>
                <w:lang w:val="hy-AM"/>
              </w:rPr>
              <w:t xml:space="preserve">2. </w:t>
            </w:r>
            <w:r w:rsidR="00C350E2" w:rsidRPr="00006952">
              <w:rPr>
                <w:rFonts w:cs="Arial"/>
                <w:noProof/>
                <w:color w:val="000000"/>
                <w:lang w:val="hy-AM"/>
              </w:rPr>
              <w:t>2020 թվականի հունիսի 3-րդ տասնօրյակ</w:t>
            </w:r>
          </w:p>
        </w:tc>
        <w:tc>
          <w:tcPr>
            <w:tcW w:w="2430" w:type="dxa"/>
            <w:hideMark/>
          </w:tcPr>
          <w:p w:rsidR="001B3B52" w:rsidRPr="00006952" w:rsidRDefault="00371DEF" w:rsidP="008920D2">
            <w:pPr>
              <w:spacing w:line="276" w:lineRule="auto"/>
              <w:ind w:left="120" w:right="140"/>
              <w:jc w:val="center"/>
              <w:rPr>
                <w:rFonts w:cs="Sylfaen"/>
                <w:noProof/>
                <w:color w:val="000000"/>
                <w:lang w:val="hy-AM"/>
              </w:rPr>
            </w:pPr>
            <w:r w:rsidRPr="00006952">
              <w:rPr>
                <w:rFonts w:cs="Sylfaen"/>
                <w:noProof/>
                <w:color w:val="000000"/>
                <w:lang w:val="hy-AM"/>
              </w:rPr>
              <w:t>Բարձրացվել է Պրոբացիայի ծառայության գործունեության արդյունավետությունը՝ անկախության անհրաժեշտ և բավարար երաշխիքների տրամադրմամբ:</w:t>
            </w:r>
          </w:p>
        </w:tc>
        <w:tc>
          <w:tcPr>
            <w:tcW w:w="1710" w:type="dxa"/>
          </w:tcPr>
          <w:p w:rsidR="001B3B52" w:rsidRPr="00006952" w:rsidRDefault="00993F5C" w:rsidP="00110806">
            <w:pPr>
              <w:spacing w:before="60" w:after="60" w:line="276" w:lineRule="auto"/>
              <w:ind w:left="120" w:right="140"/>
              <w:jc w:val="center"/>
              <w:rPr>
                <w:lang w:val="hy-AM"/>
              </w:rPr>
            </w:pPr>
            <w:r w:rsidRPr="00006952">
              <w:rPr>
                <w:lang w:val="hy-AM"/>
              </w:rPr>
              <w:t>Ֆինանսավորում չի պահանջվում</w:t>
            </w:r>
          </w:p>
        </w:tc>
      </w:tr>
      <w:tr w:rsidR="00A95A2B" w:rsidRPr="00006952" w:rsidTr="00D2075D">
        <w:trPr>
          <w:trHeight w:val="137"/>
        </w:trPr>
        <w:tc>
          <w:tcPr>
            <w:tcW w:w="721" w:type="dxa"/>
            <w:tcBorders>
              <w:right w:val="single" w:sz="4" w:space="0" w:color="auto"/>
            </w:tcBorders>
            <w:hideMark/>
          </w:tcPr>
          <w:p w:rsidR="00A95A2B" w:rsidRPr="00006952" w:rsidRDefault="00FF64BA" w:rsidP="00A95A2B">
            <w:pPr>
              <w:spacing w:line="276" w:lineRule="auto"/>
              <w:ind w:right="144"/>
              <w:jc w:val="center"/>
              <w:rPr>
                <w:noProof/>
                <w:lang w:val="hy-AM"/>
              </w:rPr>
            </w:pPr>
            <w:r w:rsidRPr="00006952">
              <w:rPr>
                <w:noProof/>
                <w:lang w:val="hy-AM"/>
              </w:rPr>
              <w:t>38.</w:t>
            </w:r>
          </w:p>
        </w:tc>
        <w:tc>
          <w:tcPr>
            <w:tcW w:w="2897" w:type="dxa"/>
            <w:tcBorders>
              <w:left w:val="single" w:sz="4" w:space="0" w:color="auto"/>
            </w:tcBorders>
          </w:tcPr>
          <w:p w:rsidR="00A95A2B" w:rsidRPr="00006952" w:rsidRDefault="00A95A2B" w:rsidP="00A95A2B">
            <w:pPr>
              <w:spacing w:line="276" w:lineRule="auto"/>
              <w:ind w:right="144"/>
              <w:rPr>
                <w:rFonts w:cs="Sylfaen"/>
                <w:noProof/>
                <w:color w:val="000000"/>
                <w:lang w:val="hy-AM"/>
              </w:rPr>
            </w:pPr>
            <w:r w:rsidRPr="00006952">
              <w:rPr>
                <w:rFonts w:cs="Sylfaen"/>
                <w:noProof/>
                <w:color w:val="000000"/>
                <w:lang w:val="hy-AM"/>
              </w:rPr>
              <w:t>Պրոբացիայի ծառայության գործունեության արդյունավետության բարձրացման համար տեխնիկական միջոցներով վերազինում</w:t>
            </w:r>
          </w:p>
          <w:p w:rsidR="00A95A2B" w:rsidRPr="00006952" w:rsidRDefault="00A95A2B" w:rsidP="00A95A2B">
            <w:pPr>
              <w:spacing w:line="276" w:lineRule="auto"/>
              <w:ind w:right="144"/>
              <w:rPr>
                <w:rFonts w:cs="Sylfaen"/>
                <w:noProof/>
                <w:color w:val="000000"/>
                <w:lang w:val="hy-AM"/>
              </w:rPr>
            </w:pPr>
          </w:p>
        </w:tc>
        <w:tc>
          <w:tcPr>
            <w:tcW w:w="3960" w:type="dxa"/>
            <w:hideMark/>
          </w:tcPr>
          <w:p w:rsidR="00A95A2B" w:rsidRPr="00006952" w:rsidRDefault="00A95A2B" w:rsidP="00A95A2B">
            <w:pPr>
              <w:spacing w:line="276" w:lineRule="auto"/>
              <w:jc w:val="both"/>
              <w:rPr>
                <w:rFonts w:cs="Sylfaen"/>
                <w:noProof/>
                <w:color w:val="000000"/>
                <w:lang w:val="hy-AM"/>
              </w:rPr>
            </w:pPr>
            <w:r w:rsidRPr="00006952">
              <w:rPr>
                <w:rFonts w:cs="Sylfaen"/>
                <w:noProof/>
                <w:color w:val="000000"/>
                <w:lang w:val="hy-AM"/>
              </w:rPr>
              <w:t>1. Իրականացվել է կարիքների գնահատում.</w:t>
            </w:r>
          </w:p>
          <w:p w:rsidR="00A95A2B" w:rsidRPr="00006952" w:rsidRDefault="00A95A2B" w:rsidP="00A95A2B">
            <w:pPr>
              <w:spacing w:line="276" w:lineRule="auto"/>
              <w:jc w:val="both"/>
              <w:rPr>
                <w:rFonts w:cs="Sylfaen"/>
                <w:noProof/>
                <w:color w:val="000000"/>
                <w:lang w:val="hy-AM"/>
              </w:rPr>
            </w:pPr>
          </w:p>
          <w:p w:rsidR="00A95A2B" w:rsidRPr="00006952" w:rsidRDefault="00A95A2B" w:rsidP="00A95A2B">
            <w:pPr>
              <w:spacing w:line="276" w:lineRule="auto"/>
              <w:jc w:val="both"/>
              <w:rPr>
                <w:rFonts w:cs="Sylfaen"/>
                <w:noProof/>
                <w:color w:val="000000"/>
                <w:lang w:val="hy-AM"/>
              </w:rPr>
            </w:pPr>
          </w:p>
          <w:p w:rsidR="00A95A2B" w:rsidRPr="00006952" w:rsidRDefault="00A95A2B" w:rsidP="00A95A2B">
            <w:pPr>
              <w:spacing w:line="276" w:lineRule="auto"/>
              <w:jc w:val="both"/>
              <w:rPr>
                <w:rFonts w:cs="Sylfaen"/>
                <w:noProof/>
                <w:color w:val="000000"/>
                <w:lang w:val="hy-AM"/>
              </w:rPr>
            </w:pPr>
          </w:p>
          <w:p w:rsidR="00A95A2B" w:rsidRPr="00006952" w:rsidRDefault="00A95A2B" w:rsidP="00A95A2B">
            <w:pPr>
              <w:spacing w:line="276" w:lineRule="auto"/>
              <w:jc w:val="both"/>
              <w:rPr>
                <w:rFonts w:cs="Sylfaen"/>
                <w:noProof/>
                <w:color w:val="000000"/>
                <w:lang w:val="hy-AM"/>
              </w:rPr>
            </w:pPr>
            <w:r w:rsidRPr="00006952">
              <w:rPr>
                <w:rFonts w:cs="Sylfaen"/>
                <w:noProof/>
                <w:color w:val="000000"/>
                <w:lang w:val="hy-AM"/>
              </w:rPr>
              <w:t>2. Պրոբացիայի ծառայությունը վերազինվել է անհրաժեշտ տեխնիկական միջոցներով:</w:t>
            </w:r>
          </w:p>
          <w:p w:rsidR="00A95A2B" w:rsidRPr="00006952" w:rsidRDefault="00A95A2B" w:rsidP="00A95A2B">
            <w:pPr>
              <w:spacing w:line="276" w:lineRule="auto"/>
              <w:jc w:val="both"/>
              <w:rPr>
                <w:rFonts w:cs="Sylfaen"/>
                <w:noProof/>
                <w:color w:val="000000"/>
                <w:lang w:val="hy-AM"/>
              </w:rPr>
            </w:pPr>
          </w:p>
        </w:tc>
        <w:tc>
          <w:tcPr>
            <w:tcW w:w="2070" w:type="dxa"/>
            <w:hideMark/>
          </w:tcPr>
          <w:p w:rsidR="00A95A2B" w:rsidRPr="00006952" w:rsidRDefault="00A95A2B" w:rsidP="00A95A2B">
            <w:pPr>
              <w:spacing w:line="276" w:lineRule="auto"/>
              <w:ind w:left="-100" w:right="140"/>
              <w:jc w:val="center"/>
              <w:rPr>
                <w:rFonts w:cs="Sylfaen"/>
                <w:noProof/>
                <w:color w:val="000000"/>
                <w:lang w:val="hy-AM"/>
              </w:rPr>
            </w:pPr>
            <w:r w:rsidRPr="00006952">
              <w:rPr>
                <w:rFonts w:cs="Sylfaen"/>
                <w:noProof/>
                <w:color w:val="000000"/>
                <w:lang w:val="hy-AM"/>
              </w:rPr>
              <w:lastRenderedPageBreak/>
              <w:t xml:space="preserve">  ՀՀ արդարադատության նախարարություն</w:t>
            </w:r>
          </w:p>
          <w:p w:rsidR="00A95A2B" w:rsidRPr="00006952" w:rsidRDefault="00A95A2B" w:rsidP="00A95A2B">
            <w:pPr>
              <w:spacing w:line="276" w:lineRule="auto"/>
              <w:ind w:left="-100" w:right="140" w:firstLine="82"/>
              <w:jc w:val="both"/>
              <w:rPr>
                <w:rFonts w:cs="Sylfaen"/>
                <w:noProof/>
                <w:color w:val="000000"/>
                <w:lang w:val="hy-AM"/>
              </w:rPr>
            </w:pPr>
          </w:p>
          <w:p w:rsidR="00A95A2B" w:rsidRPr="00006952" w:rsidRDefault="00A95A2B" w:rsidP="00A95A2B">
            <w:pPr>
              <w:spacing w:line="276" w:lineRule="auto"/>
              <w:ind w:right="140"/>
              <w:jc w:val="center"/>
              <w:rPr>
                <w:rFonts w:cs="Sylfaen"/>
                <w:noProof/>
                <w:color w:val="000000"/>
                <w:lang w:val="hy-AM"/>
              </w:rPr>
            </w:pPr>
            <w:r w:rsidRPr="00006952">
              <w:rPr>
                <w:rFonts w:cs="Sylfaen"/>
                <w:noProof/>
                <w:color w:val="000000"/>
                <w:lang w:val="hy-AM"/>
              </w:rPr>
              <w:t>ՀՀ ֆինանսների նախարարություն</w:t>
            </w:r>
          </w:p>
        </w:tc>
        <w:tc>
          <w:tcPr>
            <w:tcW w:w="1890" w:type="dxa"/>
            <w:hideMark/>
          </w:tcPr>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t>1. 2019 թվականի նոյեմբերի 1-ին տասնօրյակ</w:t>
            </w: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t xml:space="preserve">2. 2019-2023թթ. </w:t>
            </w:r>
            <w:r w:rsidRPr="00006952">
              <w:rPr>
                <w:rFonts w:cs="Arial"/>
                <w:noProof/>
                <w:color w:val="000000"/>
              </w:rPr>
              <w:t>(</w:t>
            </w:r>
            <w:r w:rsidRPr="00006952">
              <w:rPr>
                <w:rFonts w:cs="Arial"/>
                <w:noProof/>
                <w:color w:val="000000"/>
                <w:lang w:val="hy-AM"/>
              </w:rPr>
              <w:t>շարունակակ</w:t>
            </w:r>
            <w:r w:rsidRPr="00006952">
              <w:rPr>
                <w:rFonts w:cs="Arial"/>
                <w:noProof/>
                <w:color w:val="000000"/>
                <w:lang w:val="hy-AM"/>
              </w:rPr>
              <w:lastRenderedPageBreak/>
              <w:t>ան</w:t>
            </w:r>
            <w:r w:rsidRPr="00006952">
              <w:rPr>
                <w:rFonts w:cs="Arial"/>
                <w:noProof/>
                <w:color w:val="000000"/>
              </w:rPr>
              <w:t>)</w:t>
            </w:r>
          </w:p>
          <w:p w:rsidR="00A95A2B" w:rsidRPr="00006952" w:rsidRDefault="00A95A2B" w:rsidP="00A95A2B">
            <w:pPr>
              <w:spacing w:line="276" w:lineRule="auto"/>
              <w:ind w:right="140"/>
              <w:jc w:val="both"/>
              <w:rPr>
                <w:rFonts w:cs="Arial"/>
                <w:noProof/>
                <w:color w:val="000000"/>
                <w:lang w:val="hy-AM"/>
              </w:rPr>
            </w:pPr>
          </w:p>
        </w:tc>
        <w:tc>
          <w:tcPr>
            <w:tcW w:w="2430" w:type="dxa"/>
            <w:hideMark/>
          </w:tcPr>
          <w:p w:rsidR="00A95A2B" w:rsidRPr="00006952" w:rsidRDefault="00A95A2B" w:rsidP="00A95A2B">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Պրոբացիայի ծառայությունն ապահովված է անհրաժեշտ տեխնիկական սարքավորումներով:</w:t>
            </w:r>
          </w:p>
        </w:tc>
        <w:tc>
          <w:tcPr>
            <w:tcW w:w="1710" w:type="dxa"/>
          </w:tcPr>
          <w:p w:rsidR="00A95A2B" w:rsidRPr="00006952" w:rsidRDefault="00A95A2B" w:rsidP="00A95A2B">
            <w:pPr>
              <w:spacing w:before="60" w:after="60" w:line="276" w:lineRule="auto"/>
              <w:ind w:right="140"/>
              <w:jc w:val="center"/>
              <w:rPr>
                <w:rFonts w:cs="Sylfaen"/>
                <w:noProof/>
                <w:color w:val="000000"/>
                <w:lang w:val="hy-AM"/>
              </w:rPr>
            </w:pPr>
            <w:r w:rsidRPr="00006952">
              <w:rPr>
                <w:rFonts w:cs="Sylfaen"/>
                <w:noProof/>
                <w:color w:val="000000"/>
                <w:lang w:val="hy-AM"/>
              </w:rPr>
              <w:t>ՀՀ պետական բյուջե</w:t>
            </w:r>
          </w:p>
          <w:p w:rsidR="00A95A2B" w:rsidRPr="00006952" w:rsidRDefault="00A95A2B" w:rsidP="00A95A2B">
            <w:pPr>
              <w:spacing w:before="60" w:after="60" w:line="276" w:lineRule="auto"/>
              <w:ind w:right="140"/>
              <w:jc w:val="center"/>
              <w:rPr>
                <w:rFonts w:cs="Sylfaen"/>
                <w:noProof/>
                <w:color w:val="000000"/>
                <w:lang w:val="hy-AM"/>
              </w:rPr>
            </w:pPr>
          </w:p>
          <w:p w:rsidR="00A95A2B" w:rsidRPr="00006952" w:rsidRDefault="00A95A2B" w:rsidP="00A95A2B">
            <w:pPr>
              <w:spacing w:before="60" w:after="60" w:line="276" w:lineRule="auto"/>
              <w:ind w:right="140"/>
              <w:jc w:val="center"/>
              <w:rPr>
                <w:rFonts w:cs="Sylfaen"/>
                <w:noProof/>
                <w:color w:val="000000"/>
                <w:lang w:val="hy-AM"/>
              </w:rPr>
            </w:pPr>
            <w:r w:rsidRPr="00006952">
              <w:rPr>
                <w:rFonts w:cs="Sylfaen"/>
                <w:noProof/>
                <w:color w:val="000000"/>
                <w:lang w:val="hy-AM"/>
              </w:rPr>
              <w:t>Օրենքով չարգելված այլ միջոցներ</w:t>
            </w:r>
          </w:p>
          <w:p w:rsidR="00A95A2B" w:rsidRPr="00006952" w:rsidRDefault="00A95A2B" w:rsidP="00A95A2B">
            <w:pPr>
              <w:spacing w:before="60" w:after="60" w:line="276" w:lineRule="auto"/>
              <w:ind w:left="120" w:right="140"/>
              <w:jc w:val="center"/>
              <w:rPr>
                <w:rFonts w:cs="Sylfaen"/>
                <w:noProof/>
                <w:color w:val="000000"/>
                <w:lang w:val="hy-AM"/>
              </w:rPr>
            </w:pPr>
          </w:p>
        </w:tc>
      </w:tr>
      <w:tr w:rsidR="008F0754" w:rsidRPr="00006952" w:rsidTr="00D2075D">
        <w:trPr>
          <w:trHeight w:val="137"/>
        </w:trPr>
        <w:tc>
          <w:tcPr>
            <w:tcW w:w="721" w:type="dxa"/>
            <w:tcBorders>
              <w:right w:val="single" w:sz="4" w:space="0" w:color="auto"/>
            </w:tcBorders>
            <w:hideMark/>
          </w:tcPr>
          <w:p w:rsidR="008F0754" w:rsidRPr="00006952" w:rsidRDefault="00FF64BA" w:rsidP="008F0754">
            <w:pPr>
              <w:spacing w:line="276" w:lineRule="auto"/>
              <w:ind w:right="144"/>
              <w:jc w:val="center"/>
              <w:rPr>
                <w:noProof/>
                <w:lang w:val="hy-AM"/>
              </w:rPr>
            </w:pPr>
            <w:r w:rsidRPr="00006952">
              <w:rPr>
                <w:noProof/>
                <w:lang w:val="hy-AM"/>
              </w:rPr>
              <w:lastRenderedPageBreak/>
              <w:t>39.</w:t>
            </w:r>
          </w:p>
        </w:tc>
        <w:tc>
          <w:tcPr>
            <w:tcW w:w="2897" w:type="dxa"/>
            <w:tcBorders>
              <w:left w:val="single" w:sz="4" w:space="0" w:color="auto"/>
            </w:tcBorders>
          </w:tcPr>
          <w:p w:rsidR="008F0754" w:rsidRPr="00006952" w:rsidRDefault="008F0754" w:rsidP="008F0754">
            <w:pPr>
              <w:spacing w:line="276" w:lineRule="auto"/>
              <w:ind w:right="144"/>
              <w:rPr>
                <w:rFonts w:cs="Sylfaen"/>
                <w:noProof/>
                <w:color w:val="000000"/>
                <w:lang w:val="hy-AM"/>
              </w:rPr>
            </w:pPr>
            <w:r w:rsidRPr="00006952">
              <w:rPr>
                <w:rFonts w:cs="Sylfaen"/>
                <w:noProof/>
                <w:color w:val="000000"/>
                <w:lang w:val="hy-AM"/>
              </w:rPr>
              <w:t>Պրոբացիայի ծառայողների համար գործնական ուղեցույցների, ինչպես նաև Պրոբացիայի ծառայության անձնակազմի վերապատրաստման դասընթացների մեթոդական ձեռնարկի կիրառում</w:t>
            </w:r>
          </w:p>
        </w:tc>
        <w:tc>
          <w:tcPr>
            <w:tcW w:w="3960" w:type="dxa"/>
            <w:hideMark/>
          </w:tcPr>
          <w:p w:rsidR="008F0754" w:rsidRPr="00006952" w:rsidRDefault="008F0754" w:rsidP="008F0754">
            <w:pPr>
              <w:spacing w:line="276" w:lineRule="auto"/>
              <w:jc w:val="both"/>
              <w:rPr>
                <w:color w:val="0D0D0D"/>
                <w:shd w:val="clear" w:color="auto" w:fill="FFFFFF"/>
                <w:lang w:val="hy-AM"/>
              </w:rPr>
            </w:pPr>
            <w:r w:rsidRPr="00006952">
              <w:rPr>
                <w:color w:val="0D0D0D"/>
                <w:shd w:val="clear" w:color="auto" w:fill="FFFFFF"/>
                <w:lang w:val="hy-AM"/>
              </w:rPr>
              <w:t xml:space="preserve">1. </w:t>
            </w:r>
            <w:r w:rsidRPr="00006952">
              <w:rPr>
                <w:rFonts w:cs="Sylfaen"/>
                <w:color w:val="0D0D0D"/>
                <w:shd w:val="clear" w:color="auto" w:fill="FFFFFF"/>
                <w:lang w:val="hy-AM"/>
              </w:rPr>
              <w:t>Մշակվել</w:t>
            </w:r>
            <w:r w:rsidRPr="00006952">
              <w:rPr>
                <w:color w:val="0D0D0D"/>
                <w:shd w:val="clear" w:color="auto" w:fill="FFFFFF"/>
                <w:lang w:val="hy-AM"/>
              </w:rPr>
              <w:t xml:space="preserve"> </w:t>
            </w:r>
            <w:r w:rsidRPr="00006952">
              <w:rPr>
                <w:rFonts w:cs="Sylfaen"/>
                <w:color w:val="0D0D0D"/>
                <w:shd w:val="clear" w:color="auto" w:fill="FFFFFF"/>
                <w:lang w:val="hy-AM"/>
              </w:rPr>
              <w:t>են</w:t>
            </w:r>
            <w:r w:rsidRPr="00006952">
              <w:rPr>
                <w:color w:val="0D0D0D"/>
                <w:shd w:val="clear" w:color="auto" w:fill="FFFFFF"/>
                <w:lang w:val="hy-AM"/>
              </w:rPr>
              <w:t xml:space="preserve"> «ՀՀ պրոբացիայի ծառայողի գործնական ձեռնարկ», «ՀՀ պրոբացի</w:t>
            </w:r>
            <w:r w:rsidRPr="00006952">
              <w:rPr>
                <w:rFonts w:cs="Sylfaen"/>
                <w:color w:val="0D0D0D"/>
                <w:shd w:val="clear" w:color="auto" w:fill="FFFFFF"/>
                <w:lang w:val="hy-AM"/>
              </w:rPr>
              <w:t>այի</w:t>
            </w:r>
            <w:r w:rsidRPr="00006952">
              <w:rPr>
                <w:color w:val="0D0D0D"/>
                <w:shd w:val="clear" w:color="auto" w:fill="FFFFFF"/>
                <w:lang w:val="hy-AM"/>
              </w:rPr>
              <w:t xml:space="preserve"> ծառայության ղեկավար կազմի գործնական ձեռնարկ» գործնական ուղեցույցները: </w:t>
            </w:r>
          </w:p>
          <w:p w:rsidR="008F0754" w:rsidRPr="00006952" w:rsidRDefault="008F0754" w:rsidP="008F0754">
            <w:pPr>
              <w:spacing w:line="276" w:lineRule="auto"/>
              <w:jc w:val="both"/>
              <w:rPr>
                <w:color w:val="0D0D0D"/>
                <w:shd w:val="clear" w:color="auto" w:fill="FFFFFF"/>
                <w:lang w:val="hy-AM"/>
              </w:rPr>
            </w:pPr>
          </w:p>
          <w:p w:rsidR="008F0754" w:rsidRPr="00006952" w:rsidRDefault="008F0754" w:rsidP="008F0754">
            <w:pPr>
              <w:spacing w:line="276" w:lineRule="auto"/>
              <w:jc w:val="both"/>
              <w:rPr>
                <w:color w:val="0D0D0D"/>
                <w:shd w:val="clear" w:color="auto" w:fill="FFFFFF"/>
                <w:lang w:val="hy-AM"/>
              </w:rPr>
            </w:pPr>
            <w:r w:rsidRPr="00006952">
              <w:rPr>
                <w:color w:val="0D0D0D"/>
                <w:shd w:val="clear" w:color="auto" w:fill="FFFFFF"/>
                <w:lang w:val="hy-AM"/>
              </w:rPr>
              <w:t>2. Մշակվել է Պրոբացիայի ծառայության անձնակազմի վերապատրաստման դասընթացների մեթոդական ձեռնարկը` որպես ապագայում անցկացվող մասնագիտական վերապատրաստումների վարման ուղեցույց:</w:t>
            </w:r>
          </w:p>
          <w:p w:rsidR="008F0754" w:rsidRPr="00006952" w:rsidRDefault="008F0754" w:rsidP="008F0754">
            <w:pPr>
              <w:spacing w:line="276" w:lineRule="auto"/>
              <w:jc w:val="both"/>
              <w:rPr>
                <w:rFonts w:cs="Sylfaen"/>
                <w:noProof/>
                <w:color w:val="000000"/>
                <w:lang w:val="hy-AM"/>
              </w:rPr>
            </w:pPr>
          </w:p>
        </w:tc>
        <w:tc>
          <w:tcPr>
            <w:tcW w:w="2070" w:type="dxa"/>
            <w:hideMark/>
          </w:tcPr>
          <w:p w:rsidR="008F0754" w:rsidRPr="00006952" w:rsidRDefault="008F0754" w:rsidP="008F0754">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8F0754" w:rsidRPr="00006952" w:rsidRDefault="008F0754" w:rsidP="008F0754">
            <w:pPr>
              <w:spacing w:line="276" w:lineRule="auto"/>
              <w:ind w:left="-100" w:right="140"/>
              <w:jc w:val="center"/>
              <w:rPr>
                <w:rFonts w:cs="Sylfaen"/>
                <w:noProof/>
                <w:color w:val="000000"/>
                <w:lang w:val="hy-AM"/>
              </w:rPr>
            </w:pPr>
          </w:p>
          <w:p w:rsidR="008F0754" w:rsidRPr="00006952" w:rsidRDefault="008F0754" w:rsidP="008F0754">
            <w:pPr>
              <w:spacing w:line="276" w:lineRule="auto"/>
              <w:ind w:left="-100" w:right="140"/>
              <w:jc w:val="center"/>
              <w:rPr>
                <w:rFonts w:cs="Sylfaen"/>
                <w:noProof/>
                <w:color w:val="000000"/>
                <w:lang w:val="hy-AM"/>
              </w:rPr>
            </w:pPr>
            <w:r w:rsidRPr="00006952">
              <w:rPr>
                <w:rFonts w:cs="Sylfaen"/>
                <w:noProof/>
                <w:color w:val="000000"/>
                <w:lang w:val="hy-AM"/>
              </w:rPr>
              <w:t>Հասարակական կազմակերպություններ (համաձայնությամբ)</w:t>
            </w:r>
          </w:p>
          <w:p w:rsidR="008F0754" w:rsidRPr="00006952" w:rsidRDefault="008F0754" w:rsidP="008F0754">
            <w:pPr>
              <w:spacing w:line="276" w:lineRule="auto"/>
              <w:ind w:left="-100" w:right="140"/>
              <w:jc w:val="center"/>
              <w:rPr>
                <w:rFonts w:cs="Sylfaen"/>
                <w:noProof/>
                <w:color w:val="000000"/>
                <w:lang w:val="hy-AM"/>
              </w:rPr>
            </w:pPr>
          </w:p>
          <w:p w:rsidR="008F0754" w:rsidRPr="00006952" w:rsidRDefault="008F0754" w:rsidP="008F0754">
            <w:pPr>
              <w:spacing w:line="276" w:lineRule="auto"/>
              <w:ind w:left="-100" w:right="140"/>
              <w:jc w:val="center"/>
              <w:rPr>
                <w:rFonts w:cs="Sylfaen"/>
                <w:noProof/>
                <w:color w:val="000000"/>
                <w:lang w:val="hy-AM"/>
              </w:rPr>
            </w:pPr>
          </w:p>
        </w:tc>
        <w:tc>
          <w:tcPr>
            <w:tcW w:w="1890" w:type="dxa"/>
            <w:hideMark/>
          </w:tcPr>
          <w:p w:rsidR="008F0754" w:rsidRPr="00006952" w:rsidRDefault="008F0754" w:rsidP="008F0754">
            <w:pPr>
              <w:spacing w:line="276" w:lineRule="auto"/>
              <w:ind w:right="140"/>
              <w:jc w:val="both"/>
              <w:rPr>
                <w:rFonts w:cs="Arial"/>
                <w:noProof/>
                <w:color w:val="000000"/>
                <w:lang w:val="hy-AM"/>
              </w:rPr>
            </w:pPr>
            <w:r w:rsidRPr="00006952">
              <w:rPr>
                <w:rFonts w:cs="Arial"/>
                <w:noProof/>
                <w:color w:val="000000"/>
                <w:lang w:val="hy-AM"/>
              </w:rPr>
              <w:t xml:space="preserve">1. 2019 </w:t>
            </w:r>
            <w:r w:rsidRPr="00006952">
              <w:rPr>
                <w:rFonts w:cs="Sylfaen"/>
                <w:noProof/>
                <w:color w:val="000000"/>
                <w:lang w:val="hy-AM"/>
              </w:rPr>
              <w:t>թվականի</w:t>
            </w:r>
            <w:r w:rsidRPr="00006952">
              <w:rPr>
                <w:rFonts w:cs="Arial"/>
                <w:noProof/>
                <w:color w:val="000000"/>
                <w:lang w:val="hy-AM"/>
              </w:rPr>
              <w:t xml:space="preserve"> </w:t>
            </w:r>
            <w:r w:rsidRPr="00006952">
              <w:rPr>
                <w:rFonts w:cs="Sylfaen"/>
                <w:noProof/>
                <w:color w:val="000000"/>
                <w:lang w:val="hy-AM"/>
              </w:rPr>
              <w:t>նոյեմբերի</w:t>
            </w:r>
            <w:r w:rsidRPr="00006952">
              <w:rPr>
                <w:rFonts w:cs="Arial"/>
                <w:noProof/>
                <w:color w:val="000000"/>
                <w:lang w:val="hy-AM"/>
              </w:rPr>
              <w:t xml:space="preserve"> 3-</w:t>
            </w:r>
            <w:r w:rsidRPr="00006952">
              <w:rPr>
                <w:rFonts w:cs="Sylfaen"/>
                <w:noProof/>
                <w:color w:val="000000"/>
                <w:lang w:val="hy-AM"/>
              </w:rPr>
              <w:t>րդ</w:t>
            </w:r>
            <w:r w:rsidRPr="00006952">
              <w:rPr>
                <w:rFonts w:cs="Arial"/>
                <w:noProof/>
                <w:color w:val="000000"/>
                <w:lang w:val="hy-AM"/>
              </w:rPr>
              <w:t xml:space="preserve"> </w:t>
            </w:r>
            <w:r w:rsidRPr="00006952">
              <w:rPr>
                <w:rFonts w:cs="Sylfaen"/>
                <w:noProof/>
                <w:color w:val="000000"/>
                <w:lang w:val="hy-AM"/>
              </w:rPr>
              <w:t>տասնօրյակ</w:t>
            </w:r>
          </w:p>
          <w:p w:rsidR="008F0754" w:rsidRPr="00006952" w:rsidRDefault="008F0754" w:rsidP="008F0754">
            <w:pPr>
              <w:spacing w:line="276" w:lineRule="auto"/>
              <w:ind w:right="140"/>
              <w:jc w:val="both"/>
              <w:rPr>
                <w:rFonts w:cs="Arial"/>
                <w:noProof/>
                <w:color w:val="000000"/>
                <w:lang w:val="hy-AM"/>
              </w:rPr>
            </w:pPr>
          </w:p>
          <w:p w:rsidR="008F0754" w:rsidRPr="00006952" w:rsidRDefault="008F0754" w:rsidP="008F0754">
            <w:pPr>
              <w:spacing w:line="276" w:lineRule="auto"/>
              <w:ind w:right="140"/>
              <w:jc w:val="both"/>
              <w:rPr>
                <w:rFonts w:cs="Arial"/>
                <w:noProof/>
                <w:color w:val="000000"/>
                <w:lang w:val="hy-AM"/>
              </w:rPr>
            </w:pPr>
          </w:p>
          <w:p w:rsidR="008F0754" w:rsidRPr="00006952" w:rsidRDefault="008F0754" w:rsidP="008F0754">
            <w:pPr>
              <w:spacing w:line="276" w:lineRule="auto"/>
              <w:ind w:right="140"/>
              <w:jc w:val="both"/>
              <w:rPr>
                <w:rFonts w:cs="Arial"/>
                <w:noProof/>
                <w:color w:val="000000"/>
                <w:lang w:val="hy-AM"/>
              </w:rPr>
            </w:pPr>
          </w:p>
          <w:p w:rsidR="008F0754" w:rsidRPr="00006952" w:rsidRDefault="008F0754" w:rsidP="008F0754">
            <w:pPr>
              <w:spacing w:line="276" w:lineRule="auto"/>
              <w:ind w:right="140"/>
              <w:jc w:val="both"/>
              <w:rPr>
                <w:rFonts w:cs="Arial"/>
                <w:noProof/>
                <w:color w:val="000000"/>
                <w:lang w:val="hy-AM"/>
              </w:rPr>
            </w:pPr>
            <w:r w:rsidRPr="00006952">
              <w:rPr>
                <w:rFonts w:cs="Arial"/>
                <w:noProof/>
                <w:color w:val="000000"/>
                <w:lang w:val="hy-AM"/>
              </w:rPr>
              <w:t>2. 2019 թվականի նոյեմբերի 3-րդ տասնօրյակ</w:t>
            </w:r>
          </w:p>
        </w:tc>
        <w:tc>
          <w:tcPr>
            <w:tcW w:w="2430" w:type="dxa"/>
            <w:hideMark/>
          </w:tcPr>
          <w:p w:rsidR="008F0754" w:rsidRPr="00006952" w:rsidRDefault="008F0754" w:rsidP="008F0754">
            <w:pPr>
              <w:spacing w:line="276" w:lineRule="auto"/>
              <w:ind w:left="120" w:right="140"/>
              <w:jc w:val="center"/>
              <w:rPr>
                <w:rFonts w:cs="Sylfaen"/>
                <w:noProof/>
                <w:color w:val="000000"/>
                <w:lang w:val="hy-AM"/>
              </w:rPr>
            </w:pPr>
            <w:r w:rsidRPr="00006952">
              <w:rPr>
                <w:rFonts w:cs="Sylfaen"/>
                <w:noProof/>
                <w:color w:val="000000"/>
                <w:lang w:val="hy-AM"/>
              </w:rPr>
              <w:t>Պրոբացիայի ծառայողներն ապահովված են իրենց գործառույթների իրականացման համար անհրաժեշտ գործնական ուղեցույցներով:</w:t>
            </w:r>
          </w:p>
        </w:tc>
        <w:tc>
          <w:tcPr>
            <w:tcW w:w="1710" w:type="dxa"/>
          </w:tcPr>
          <w:p w:rsidR="008F0754" w:rsidRPr="00006952" w:rsidRDefault="008F0754" w:rsidP="008F0754">
            <w:pPr>
              <w:spacing w:before="60" w:after="60" w:line="276" w:lineRule="auto"/>
              <w:ind w:left="120" w:right="140"/>
              <w:jc w:val="center"/>
              <w:rPr>
                <w:lang w:val="hy-AM"/>
              </w:rPr>
            </w:pPr>
            <w:r w:rsidRPr="00006952">
              <w:rPr>
                <w:rFonts w:cs="Sylfaen"/>
                <w:noProof/>
                <w:color w:val="000000"/>
                <w:lang w:val="hy-AM"/>
              </w:rPr>
              <w:t>Օրենքով չարգելված այլ միջոցներ</w:t>
            </w:r>
          </w:p>
        </w:tc>
      </w:tr>
      <w:tr w:rsidR="00A95A2B" w:rsidRPr="00006952" w:rsidTr="00D2075D">
        <w:trPr>
          <w:trHeight w:val="137"/>
        </w:trPr>
        <w:tc>
          <w:tcPr>
            <w:tcW w:w="721" w:type="dxa"/>
            <w:tcBorders>
              <w:right w:val="single" w:sz="4" w:space="0" w:color="auto"/>
            </w:tcBorders>
            <w:hideMark/>
          </w:tcPr>
          <w:p w:rsidR="00A95A2B" w:rsidRPr="00006952" w:rsidRDefault="00FF64BA" w:rsidP="00A95A2B">
            <w:pPr>
              <w:spacing w:line="276" w:lineRule="auto"/>
              <w:ind w:right="144"/>
              <w:jc w:val="center"/>
              <w:rPr>
                <w:noProof/>
                <w:lang w:val="hy-AM"/>
              </w:rPr>
            </w:pPr>
            <w:r w:rsidRPr="00006952">
              <w:rPr>
                <w:noProof/>
                <w:lang w:val="hy-AM"/>
              </w:rPr>
              <w:t>40.</w:t>
            </w:r>
          </w:p>
        </w:tc>
        <w:tc>
          <w:tcPr>
            <w:tcW w:w="2897" w:type="dxa"/>
            <w:tcBorders>
              <w:left w:val="single" w:sz="4" w:space="0" w:color="auto"/>
            </w:tcBorders>
          </w:tcPr>
          <w:p w:rsidR="00A95A2B" w:rsidRPr="00006952" w:rsidRDefault="00A95A2B" w:rsidP="00A95A2B">
            <w:pPr>
              <w:spacing w:line="276" w:lineRule="auto"/>
              <w:ind w:right="144"/>
              <w:rPr>
                <w:rFonts w:cs="Sylfaen"/>
                <w:noProof/>
                <w:color w:val="000000"/>
                <w:lang w:val="hy-AM"/>
              </w:rPr>
            </w:pPr>
            <w:r w:rsidRPr="00006952">
              <w:rPr>
                <w:lang w:val="hy-AM"/>
              </w:rPr>
              <w:t xml:space="preserve">Պրոբացիայի համակարգում էլեկտրոնային </w:t>
            </w:r>
            <w:r w:rsidRPr="00006952">
              <w:rPr>
                <w:rFonts w:cs="Sylfaen"/>
                <w:noProof/>
                <w:lang w:val="hy-AM"/>
              </w:rPr>
              <w:t xml:space="preserve"> կառավարման գործիքների կիրառման խթանում</w:t>
            </w:r>
          </w:p>
        </w:tc>
        <w:tc>
          <w:tcPr>
            <w:tcW w:w="3960" w:type="dxa"/>
            <w:hideMark/>
          </w:tcPr>
          <w:p w:rsidR="00A95A2B" w:rsidRPr="00006952" w:rsidRDefault="00A95A2B" w:rsidP="00A95A2B">
            <w:pPr>
              <w:spacing w:line="276" w:lineRule="auto"/>
              <w:jc w:val="both"/>
              <w:rPr>
                <w:lang w:val="hy-AM"/>
              </w:rPr>
            </w:pPr>
            <w:r w:rsidRPr="00006952">
              <w:rPr>
                <w:lang w:val="hy-AM"/>
              </w:rPr>
              <w:t xml:space="preserve">1. Մշակվել և իրականացվել է </w:t>
            </w:r>
            <w:r w:rsidRPr="00006952">
              <w:rPr>
                <w:bCs/>
                <w:lang w:val="hy-AM"/>
              </w:rPr>
              <w:t>e-probation համակարգի ծրագրային ապահովումը:</w:t>
            </w:r>
          </w:p>
          <w:p w:rsidR="00A95A2B" w:rsidRPr="00006952" w:rsidRDefault="00A95A2B" w:rsidP="00A95A2B">
            <w:pPr>
              <w:spacing w:line="276" w:lineRule="auto"/>
              <w:jc w:val="both"/>
              <w:rPr>
                <w:lang w:val="hy-AM"/>
              </w:rPr>
            </w:pPr>
          </w:p>
          <w:p w:rsidR="00A95A2B" w:rsidRPr="00006952" w:rsidRDefault="00A95A2B" w:rsidP="00A95A2B">
            <w:pPr>
              <w:spacing w:line="276" w:lineRule="auto"/>
              <w:jc w:val="both"/>
              <w:rPr>
                <w:lang w:val="hy-AM"/>
              </w:rPr>
            </w:pPr>
          </w:p>
          <w:p w:rsidR="00A95A2B" w:rsidRPr="00006952" w:rsidRDefault="00A95A2B" w:rsidP="00A95A2B">
            <w:pPr>
              <w:spacing w:line="276" w:lineRule="auto"/>
              <w:jc w:val="both"/>
              <w:rPr>
                <w:lang w:val="hy-AM"/>
              </w:rPr>
            </w:pPr>
            <w:r w:rsidRPr="00006952">
              <w:rPr>
                <w:rFonts w:cs="Sylfaen"/>
                <w:lang w:val="hy-AM"/>
              </w:rPr>
              <w:t>2. Փորձարկվել</w:t>
            </w:r>
            <w:r w:rsidRPr="00006952">
              <w:rPr>
                <w:lang w:val="hy-AM"/>
              </w:rPr>
              <w:t xml:space="preserve"> է e-probation </w:t>
            </w:r>
            <w:r w:rsidRPr="00006952">
              <w:rPr>
                <w:rFonts w:cs="Sylfaen"/>
                <w:lang w:val="hy-AM"/>
              </w:rPr>
              <w:t>էլեկտրոնային</w:t>
            </w:r>
            <w:r w:rsidRPr="00006952">
              <w:rPr>
                <w:lang w:val="hy-AM"/>
              </w:rPr>
              <w:t xml:space="preserve"> </w:t>
            </w:r>
            <w:r w:rsidRPr="00006952">
              <w:rPr>
                <w:rFonts w:cs="Sylfaen"/>
                <w:lang w:val="hy-AM"/>
              </w:rPr>
              <w:t>կառավարման</w:t>
            </w:r>
            <w:r w:rsidRPr="00006952">
              <w:rPr>
                <w:lang w:val="hy-AM"/>
              </w:rPr>
              <w:t xml:space="preserve"> </w:t>
            </w:r>
            <w:r w:rsidRPr="00006952">
              <w:rPr>
                <w:rFonts w:cs="Sylfaen"/>
                <w:lang w:val="hy-AM"/>
              </w:rPr>
              <w:lastRenderedPageBreak/>
              <w:t>համակարգը</w:t>
            </w:r>
            <w:r w:rsidRPr="00006952">
              <w:rPr>
                <w:lang w:val="hy-AM"/>
              </w:rPr>
              <w:t>.</w:t>
            </w:r>
          </w:p>
          <w:p w:rsidR="00A95A2B" w:rsidRPr="00006952" w:rsidRDefault="00A95A2B" w:rsidP="00A95A2B">
            <w:pPr>
              <w:tabs>
                <w:tab w:val="left" w:pos="904"/>
              </w:tabs>
              <w:spacing w:line="276" w:lineRule="auto"/>
              <w:jc w:val="both"/>
              <w:rPr>
                <w:lang w:val="hy-AM"/>
              </w:rPr>
            </w:pPr>
            <w:r w:rsidRPr="00006952">
              <w:rPr>
                <w:lang w:val="hy-AM"/>
              </w:rPr>
              <w:tab/>
            </w:r>
          </w:p>
          <w:p w:rsidR="00A95A2B" w:rsidRPr="00006952" w:rsidRDefault="00A95A2B" w:rsidP="00A95A2B">
            <w:pPr>
              <w:tabs>
                <w:tab w:val="left" w:pos="904"/>
              </w:tabs>
              <w:spacing w:line="276" w:lineRule="auto"/>
              <w:jc w:val="both"/>
              <w:rPr>
                <w:lang w:val="hy-AM"/>
              </w:rPr>
            </w:pPr>
          </w:p>
          <w:p w:rsidR="00A95A2B" w:rsidRPr="00006952" w:rsidRDefault="00A95A2B" w:rsidP="00A95A2B">
            <w:pPr>
              <w:spacing w:line="276" w:lineRule="auto"/>
              <w:jc w:val="both"/>
              <w:rPr>
                <w:lang w:val="hy-AM"/>
              </w:rPr>
            </w:pPr>
            <w:r w:rsidRPr="00006952">
              <w:rPr>
                <w:lang w:val="hy-AM"/>
              </w:rPr>
              <w:t xml:space="preserve">3. </w:t>
            </w:r>
            <w:r w:rsidRPr="00006952">
              <w:rPr>
                <w:rFonts w:cs="Sylfaen"/>
                <w:lang w:val="hy-AM"/>
              </w:rPr>
              <w:t>Փորձարկման</w:t>
            </w:r>
            <w:r w:rsidRPr="00006952">
              <w:rPr>
                <w:lang w:val="hy-AM"/>
              </w:rPr>
              <w:t xml:space="preserve"> </w:t>
            </w:r>
            <w:r w:rsidRPr="00006952">
              <w:rPr>
                <w:rFonts w:cs="Sylfaen"/>
                <w:lang w:val="hy-AM"/>
              </w:rPr>
              <w:t>արդյունքների</w:t>
            </w:r>
            <w:r w:rsidRPr="00006952">
              <w:rPr>
                <w:lang w:val="hy-AM"/>
              </w:rPr>
              <w:t xml:space="preserve"> </w:t>
            </w:r>
            <w:r w:rsidRPr="00006952">
              <w:rPr>
                <w:rFonts w:cs="Sylfaen"/>
                <w:lang w:val="hy-AM"/>
              </w:rPr>
              <w:t>հիման</w:t>
            </w:r>
            <w:r w:rsidRPr="00006952">
              <w:rPr>
                <w:lang w:val="hy-AM"/>
              </w:rPr>
              <w:t xml:space="preserve"> </w:t>
            </w:r>
            <w:r w:rsidRPr="00006952">
              <w:rPr>
                <w:rFonts w:cs="Sylfaen"/>
                <w:lang w:val="hy-AM"/>
              </w:rPr>
              <w:t>վրա</w:t>
            </w:r>
            <w:r w:rsidRPr="00006952">
              <w:rPr>
                <w:lang w:val="hy-AM"/>
              </w:rPr>
              <w:t xml:space="preserve"> </w:t>
            </w:r>
            <w:r w:rsidRPr="00006952">
              <w:rPr>
                <w:rFonts w:cs="Sylfaen"/>
                <w:lang w:val="hy-AM"/>
              </w:rPr>
              <w:t>կատարելագործվել</w:t>
            </w:r>
            <w:r w:rsidRPr="00006952">
              <w:rPr>
                <w:lang w:val="hy-AM"/>
              </w:rPr>
              <w:t xml:space="preserve"> </w:t>
            </w:r>
            <w:r w:rsidRPr="00006952">
              <w:rPr>
                <w:rFonts w:cs="Sylfaen"/>
                <w:lang w:val="hy-AM"/>
              </w:rPr>
              <w:t>և</w:t>
            </w:r>
            <w:r w:rsidRPr="00006952">
              <w:rPr>
                <w:lang w:val="hy-AM"/>
              </w:rPr>
              <w:t xml:space="preserve"> </w:t>
            </w:r>
            <w:r w:rsidRPr="00006952">
              <w:rPr>
                <w:rFonts w:cs="Sylfaen"/>
                <w:lang w:val="hy-AM"/>
              </w:rPr>
              <w:t>արդիականացվել</w:t>
            </w:r>
            <w:r w:rsidRPr="00006952">
              <w:rPr>
                <w:lang w:val="hy-AM"/>
              </w:rPr>
              <w:t xml:space="preserve"> է e-probation </w:t>
            </w:r>
            <w:r w:rsidRPr="00006952">
              <w:rPr>
                <w:rFonts w:cs="Sylfaen"/>
                <w:lang w:val="hy-AM"/>
              </w:rPr>
              <w:t>էլեկտրոնային</w:t>
            </w:r>
            <w:r w:rsidRPr="00006952">
              <w:rPr>
                <w:lang w:val="hy-AM"/>
              </w:rPr>
              <w:t xml:space="preserve"> </w:t>
            </w:r>
            <w:r w:rsidRPr="00006952">
              <w:rPr>
                <w:rFonts w:cs="Sylfaen"/>
                <w:lang w:val="hy-AM"/>
              </w:rPr>
              <w:t>կառավարման</w:t>
            </w:r>
            <w:r w:rsidRPr="00006952">
              <w:rPr>
                <w:lang w:val="hy-AM"/>
              </w:rPr>
              <w:t xml:space="preserve"> </w:t>
            </w:r>
            <w:r w:rsidRPr="00006952">
              <w:rPr>
                <w:rFonts w:cs="Sylfaen"/>
                <w:lang w:val="hy-AM"/>
              </w:rPr>
              <w:t>համակարգը</w:t>
            </w:r>
            <w:r w:rsidRPr="00006952">
              <w:rPr>
                <w:lang w:val="hy-AM"/>
              </w:rPr>
              <w:t>.</w:t>
            </w:r>
          </w:p>
          <w:p w:rsidR="00A95A2B" w:rsidRPr="00006952" w:rsidRDefault="00A95A2B" w:rsidP="00A95A2B">
            <w:pPr>
              <w:pStyle w:val="NormalWeb"/>
              <w:shd w:val="clear" w:color="auto" w:fill="FFFFFF"/>
              <w:spacing w:before="0" w:beforeAutospacing="0" w:after="0" w:afterAutospacing="0" w:line="276" w:lineRule="auto"/>
              <w:jc w:val="both"/>
              <w:rPr>
                <w:rFonts w:ascii="GHEA Grapalat" w:hAnsi="GHEA Grapalat"/>
                <w:bCs/>
                <w:lang w:val="hy-AM"/>
              </w:rPr>
            </w:pPr>
          </w:p>
          <w:p w:rsidR="00A95A2B" w:rsidRPr="00006952" w:rsidRDefault="00A95A2B" w:rsidP="00A95A2B">
            <w:pPr>
              <w:pStyle w:val="NormalWeb"/>
              <w:shd w:val="clear" w:color="auto" w:fill="FFFFFF"/>
              <w:spacing w:before="0" w:beforeAutospacing="0" w:after="0" w:afterAutospacing="0" w:line="276" w:lineRule="auto"/>
              <w:jc w:val="both"/>
              <w:rPr>
                <w:rFonts w:ascii="GHEA Grapalat" w:hAnsi="GHEA Grapalat"/>
                <w:lang w:val="hy-AM"/>
              </w:rPr>
            </w:pPr>
            <w:r w:rsidRPr="00006952">
              <w:rPr>
                <w:rFonts w:ascii="GHEA Grapalat" w:hAnsi="GHEA Grapalat"/>
                <w:bCs/>
                <w:lang w:val="hy-AM"/>
              </w:rPr>
              <w:t>4. Ձեռք են բերվել  e-probation</w:t>
            </w:r>
            <w:r w:rsidRPr="00006952">
              <w:rPr>
                <w:rFonts w:ascii="GHEA Grapalat" w:hAnsi="GHEA Grapalat"/>
                <w:lang w:val="hy-AM"/>
              </w:rPr>
              <w:t xml:space="preserve"> էլեկտրոնային կառավարման համակարգըամբողջական գործարկման համար անհրաժեշտ տեխնիկական սարքավորումները.</w:t>
            </w:r>
          </w:p>
          <w:p w:rsidR="00A95A2B" w:rsidRPr="00006952" w:rsidRDefault="00A95A2B" w:rsidP="00A95A2B">
            <w:pPr>
              <w:pStyle w:val="NormalWeb"/>
              <w:shd w:val="clear" w:color="auto" w:fill="FFFFFF"/>
              <w:spacing w:before="0" w:beforeAutospacing="0" w:after="0" w:afterAutospacing="0" w:line="276" w:lineRule="auto"/>
              <w:jc w:val="both"/>
              <w:rPr>
                <w:rFonts w:ascii="GHEA Grapalat" w:hAnsi="GHEA Grapalat"/>
                <w:bCs/>
                <w:lang w:val="hy-AM"/>
              </w:rPr>
            </w:pPr>
          </w:p>
          <w:p w:rsidR="00A95A2B" w:rsidRPr="00006952" w:rsidRDefault="00A95A2B" w:rsidP="00A95A2B">
            <w:pPr>
              <w:spacing w:line="276" w:lineRule="auto"/>
              <w:jc w:val="both"/>
              <w:rPr>
                <w:lang w:val="hy-AM"/>
              </w:rPr>
            </w:pPr>
            <w:r w:rsidRPr="00006952">
              <w:rPr>
                <w:bCs/>
                <w:lang w:val="hy-AM"/>
              </w:rPr>
              <w:t>5. E-probation</w:t>
            </w:r>
            <w:r w:rsidRPr="00006952">
              <w:rPr>
                <w:lang w:val="hy-AM"/>
              </w:rPr>
              <w:t xml:space="preserve"> էլեկտրոնային կառավարման համակարգը համակցվել է այլ գերատեսչությունների էլեկտրոնային կառավարման համակարգերի հետ.</w:t>
            </w:r>
          </w:p>
          <w:p w:rsidR="00A95A2B" w:rsidRPr="00006952" w:rsidRDefault="00A95A2B" w:rsidP="00A95A2B">
            <w:pPr>
              <w:pStyle w:val="NormalWeb"/>
              <w:shd w:val="clear" w:color="auto" w:fill="FFFFFF"/>
              <w:spacing w:before="0" w:beforeAutospacing="0" w:after="0" w:afterAutospacing="0" w:line="276" w:lineRule="auto"/>
              <w:jc w:val="both"/>
              <w:rPr>
                <w:rFonts w:ascii="GHEA Grapalat" w:hAnsi="GHEA Grapalat"/>
                <w:bCs/>
                <w:lang w:val="hy-AM"/>
              </w:rPr>
            </w:pPr>
          </w:p>
          <w:p w:rsidR="00A95A2B" w:rsidRPr="00006952" w:rsidRDefault="00A95A2B" w:rsidP="00A95A2B">
            <w:pPr>
              <w:pStyle w:val="NormalWeb"/>
              <w:shd w:val="clear" w:color="auto" w:fill="FFFFFF"/>
              <w:spacing w:before="0" w:beforeAutospacing="0" w:after="0" w:afterAutospacing="0" w:line="276" w:lineRule="auto"/>
              <w:jc w:val="both"/>
              <w:rPr>
                <w:rFonts w:ascii="GHEA Grapalat" w:hAnsi="GHEA Grapalat"/>
                <w:bCs/>
                <w:lang w:val="hy-AM"/>
              </w:rPr>
            </w:pPr>
            <w:r w:rsidRPr="00006952">
              <w:rPr>
                <w:rFonts w:ascii="GHEA Grapalat" w:hAnsi="GHEA Grapalat"/>
                <w:bCs/>
                <w:lang w:val="hy-AM"/>
              </w:rPr>
              <w:t>6. E</w:t>
            </w:r>
            <w:r w:rsidRPr="00006952">
              <w:rPr>
                <w:rFonts w:ascii="GHEA Grapalat" w:hAnsi="GHEA Grapalat"/>
                <w:lang w:val="hy-AM"/>
              </w:rPr>
              <w:t>-probation էլեկտրոնային կառավարման համակարգի</w:t>
            </w:r>
            <w:r w:rsidRPr="00006952">
              <w:rPr>
                <w:rFonts w:ascii="GHEA Grapalat" w:hAnsi="GHEA Grapalat"/>
                <w:bCs/>
                <w:lang w:val="hy-AM"/>
              </w:rPr>
              <w:t xml:space="preserve"> օգտագործման համար անհրաժեշտ հմտությունների ձեռքբերման </w:t>
            </w:r>
            <w:r w:rsidRPr="00006952">
              <w:rPr>
                <w:rFonts w:ascii="GHEA Grapalat" w:hAnsi="GHEA Grapalat"/>
                <w:bCs/>
                <w:lang w:val="hy-AM"/>
              </w:rPr>
              <w:lastRenderedPageBreak/>
              <w:t>նպատակով պրոբացիայի ծառայողները վերապատրաստվել են.</w:t>
            </w:r>
          </w:p>
          <w:p w:rsidR="00A95A2B" w:rsidRPr="00006952" w:rsidRDefault="00A95A2B" w:rsidP="00A95A2B">
            <w:pPr>
              <w:pStyle w:val="NormalWeb"/>
              <w:shd w:val="clear" w:color="auto" w:fill="FFFFFF"/>
              <w:spacing w:before="0" w:beforeAutospacing="0" w:after="0" w:afterAutospacing="0" w:line="276" w:lineRule="auto"/>
              <w:jc w:val="both"/>
              <w:rPr>
                <w:rFonts w:ascii="GHEA Grapalat" w:hAnsi="GHEA Grapalat"/>
                <w:lang w:val="hy-AM"/>
              </w:rPr>
            </w:pPr>
          </w:p>
          <w:p w:rsidR="00A95A2B" w:rsidRPr="00006952" w:rsidRDefault="00A95A2B" w:rsidP="00A95A2B">
            <w:pPr>
              <w:spacing w:line="276" w:lineRule="auto"/>
              <w:jc w:val="both"/>
              <w:rPr>
                <w:lang w:val="hy-AM"/>
              </w:rPr>
            </w:pPr>
            <w:r w:rsidRPr="00006952">
              <w:rPr>
                <w:lang w:val="hy-AM"/>
              </w:rPr>
              <w:t xml:space="preserve">7. </w:t>
            </w:r>
            <w:r w:rsidRPr="00006952">
              <w:rPr>
                <w:bCs/>
                <w:lang w:val="hy-AM"/>
              </w:rPr>
              <w:t xml:space="preserve"> E</w:t>
            </w:r>
            <w:r w:rsidRPr="00006952">
              <w:rPr>
                <w:lang w:val="hy-AM"/>
              </w:rPr>
              <w:t>-probation էլեկտրոնային կառավարման համակարգն ամբողջությամբ գործարկվել է:</w:t>
            </w:r>
          </w:p>
          <w:p w:rsidR="00A95A2B" w:rsidRPr="00006952" w:rsidRDefault="00A95A2B" w:rsidP="00A95A2B">
            <w:pPr>
              <w:spacing w:line="276" w:lineRule="auto"/>
              <w:jc w:val="both"/>
              <w:rPr>
                <w:rFonts w:cs="Sylfaen"/>
                <w:noProof/>
                <w:color w:val="000000"/>
                <w:lang w:val="hy-AM"/>
              </w:rPr>
            </w:pPr>
          </w:p>
        </w:tc>
        <w:tc>
          <w:tcPr>
            <w:tcW w:w="2070" w:type="dxa"/>
            <w:hideMark/>
          </w:tcPr>
          <w:p w:rsidR="00A95A2B" w:rsidRPr="00006952" w:rsidRDefault="00A95A2B" w:rsidP="00A95A2B">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A95A2B" w:rsidRPr="00006952" w:rsidRDefault="00A95A2B" w:rsidP="00A95A2B">
            <w:pPr>
              <w:spacing w:line="276" w:lineRule="auto"/>
              <w:ind w:left="-100" w:right="140"/>
              <w:jc w:val="center"/>
              <w:rPr>
                <w:rFonts w:cs="Sylfaen"/>
                <w:noProof/>
                <w:color w:val="000000"/>
                <w:lang w:val="hy-AM"/>
              </w:rPr>
            </w:pPr>
          </w:p>
          <w:p w:rsidR="00A95A2B" w:rsidRPr="00006952" w:rsidRDefault="00A95A2B" w:rsidP="00A95A2B">
            <w:pPr>
              <w:spacing w:line="276" w:lineRule="auto"/>
              <w:ind w:left="-100" w:right="140"/>
              <w:jc w:val="center"/>
              <w:rPr>
                <w:rFonts w:cs="Sylfaen"/>
                <w:noProof/>
                <w:color w:val="000000"/>
                <w:lang w:val="hy-AM"/>
              </w:rPr>
            </w:pPr>
            <w:r w:rsidRPr="00006952">
              <w:rPr>
                <w:rFonts w:cs="Sylfaen"/>
                <w:noProof/>
                <w:color w:val="000000"/>
                <w:lang w:val="hy-AM"/>
              </w:rPr>
              <w:t xml:space="preserve">ՀՀ բարձր տեխնոլոգիական </w:t>
            </w:r>
            <w:r w:rsidRPr="00006952">
              <w:rPr>
                <w:rFonts w:cs="Sylfaen"/>
                <w:noProof/>
                <w:color w:val="000000"/>
                <w:lang w:val="hy-AM"/>
              </w:rPr>
              <w:lastRenderedPageBreak/>
              <w:t>արդյունաբերության նախարարություն</w:t>
            </w:r>
          </w:p>
          <w:p w:rsidR="00A95A2B" w:rsidRPr="00006952" w:rsidRDefault="00A95A2B" w:rsidP="00A95A2B">
            <w:pPr>
              <w:spacing w:line="276" w:lineRule="auto"/>
              <w:ind w:left="-100" w:right="140"/>
              <w:jc w:val="center"/>
              <w:rPr>
                <w:rFonts w:cs="Sylfaen"/>
                <w:noProof/>
                <w:color w:val="000000"/>
                <w:lang w:val="hy-AM"/>
              </w:rPr>
            </w:pPr>
          </w:p>
          <w:p w:rsidR="00A95A2B" w:rsidRPr="00006952" w:rsidRDefault="00A95A2B" w:rsidP="00A95A2B">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p w:rsidR="00A95A2B" w:rsidRPr="00006952" w:rsidRDefault="00A95A2B" w:rsidP="00A95A2B">
            <w:pPr>
              <w:spacing w:line="276" w:lineRule="auto"/>
              <w:ind w:left="-100" w:right="140"/>
              <w:jc w:val="center"/>
              <w:rPr>
                <w:rFonts w:cs="Sylfaen"/>
                <w:noProof/>
                <w:color w:val="000000"/>
                <w:lang w:val="hy-AM"/>
              </w:rPr>
            </w:pPr>
          </w:p>
          <w:p w:rsidR="00A95A2B" w:rsidRPr="00006952" w:rsidRDefault="00A95A2B" w:rsidP="00A95A2B">
            <w:pPr>
              <w:spacing w:line="276" w:lineRule="auto"/>
              <w:ind w:left="-100" w:right="140"/>
              <w:jc w:val="center"/>
              <w:rPr>
                <w:rFonts w:cs="Sylfaen"/>
                <w:noProof/>
                <w:color w:val="000000"/>
                <w:lang w:val="hy-AM"/>
              </w:rPr>
            </w:pPr>
            <w:r w:rsidRPr="00006952">
              <w:rPr>
                <w:rFonts w:cs="Sylfaen"/>
                <w:noProof/>
                <w:color w:val="000000"/>
                <w:lang w:val="hy-AM"/>
              </w:rPr>
              <w:t>Հասարակական կազմակերպություններ (համաձայնությամբ)</w:t>
            </w:r>
          </w:p>
          <w:p w:rsidR="00A95A2B" w:rsidRPr="00006952" w:rsidRDefault="00A95A2B" w:rsidP="00A95A2B">
            <w:pPr>
              <w:spacing w:line="276" w:lineRule="auto"/>
              <w:ind w:left="-100" w:right="140"/>
              <w:jc w:val="center"/>
              <w:rPr>
                <w:rFonts w:cs="Sylfaen"/>
                <w:noProof/>
                <w:color w:val="000000"/>
                <w:lang w:val="hy-AM"/>
              </w:rPr>
            </w:pPr>
          </w:p>
        </w:tc>
        <w:tc>
          <w:tcPr>
            <w:tcW w:w="1890" w:type="dxa"/>
            <w:hideMark/>
          </w:tcPr>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lastRenderedPageBreak/>
              <w:t>1. 2020 թվականի հոկտեմբերի 1-ին տասնօրյակ</w:t>
            </w: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t xml:space="preserve">2. 2021 թվականի </w:t>
            </w:r>
            <w:r w:rsidRPr="00006952">
              <w:rPr>
                <w:rFonts w:cs="Arial"/>
                <w:noProof/>
                <w:color w:val="000000"/>
                <w:lang w:val="hy-AM"/>
              </w:rPr>
              <w:lastRenderedPageBreak/>
              <w:t>մարտի 3-րդ տասնօրյակ</w:t>
            </w: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t>3. 2021 թվականի հունիսի 3-րդ տասնօրյակ</w:t>
            </w: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t>4. 2021 թվականի օգոստոսի 2-րդ տասնօրյակ</w:t>
            </w: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t>5. 2021 թվականի սեպտեմբերի 1-ին տասնօրյակ</w:t>
            </w: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t xml:space="preserve">6. 2021 թվականի սեպտեմբերի 1-ին </w:t>
            </w:r>
            <w:r w:rsidRPr="00006952">
              <w:rPr>
                <w:rFonts w:cs="Arial"/>
                <w:noProof/>
                <w:color w:val="000000"/>
                <w:lang w:val="hy-AM"/>
              </w:rPr>
              <w:lastRenderedPageBreak/>
              <w:t>տասնօրյակ</w:t>
            </w: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p>
          <w:p w:rsidR="00A95A2B" w:rsidRPr="00006952" w:rsidRDefault="00A95A2B" w:rsidP="00A95A2B">
            <w:pPr>
              <w:spacing w:line="276" w:lineRule="auto"/>
              <w:ind w:right="140"/>
              <w:jc w:val="both"/>
              <w:rPr>
                <w:rFonts w:cs="Arial"/>
                <w:noProof/>
                <w:color w:val="000000"/>
                <w:lang w:val="hy-AM"/>
              </w:rPr>
            </w:pPr>
            <w:r w:rsidRPr="00006952">
              <w:rPr>
                <w:rFonts w:cs="Arial"/>
                <w:noProof/>
                <w:color w:val="000000"/>
                <w:lang w:val="hy-AM"/>
              </w:rPr>
              <w:t>7. 2021 թվականի սեպտեմբերի 3-րդ տասնօրյակ</w:t>
            </w:r>
          </w:p>
        </w:tc>
        <w:tc>
          <w:tcPr>
            <w:tcW w:w="2430" w:type="dxa"/>
            <w:hideMark/>
          </w:tcPr>
          <w:p w:rsidR="00A95A2B" w:rsidRPr="00006952" w:rsidRDefault="00A95A2B" w:rsidP="00A95A2B">
            <w:pPr>
              <w:spacing w:before="60" w:after="60" w:line="276" w:lineRule="auto"/>
              <w:ind w:left="120" w:right="140"/>
              <w:jc w:val="center"/>
              <w:rPr>
                <w:rFonts w:cs="Sylfaen"/>
                <w:noProof/>
                <w:color w:val="000000"/>
                <w:lang w:val="hy-AM"/>
              </w:rPr>
            </w:pPr>
            <w:r w:rsidRPr="00006952">
              <w:rPr>
                <w:rFonts w:cs="Sylfaen"/>
                <w:noProof/>
                <w:lang w:val="hy-AM"/>
              </w:rPr>
              <w:lastRenderedPageBreak/>
              <w:t xml:space="preserve">Պրոբացիայի համակարգում փաստաթղթաշրջանառությունը կրճատվել է,  պրոբացիայի </w:t>
            </w:r>
            <w:r w:rsidRPr="00006952">
              <w:rPr>
                <w:rFonts w:cs="Sylfaen"/>
                <w:noProof/>
                <w:lang w:val="hy-AM"/>
              </w:rPr>
              <w:lastRenderedPageBreak/>
              <w:t>շահառուների նկատմամբ կատարված ցանկացած գործողության թափանցիկության ապահովման համար ստեղծվել են անհրաժեշտ նախադրյալներ:</w:t>
            </w:r>
          </w:p>
        </w:tc>
        <w:tc>
          <w:tcPr>
            <w:tcW w:w="1710" w:type="dxa"/>
          </w:tcPr>
          <w:p w:rsidR="00A95A2B" w:rsidRPr="00006952" w:rsidRDefault="00A95A2B" w:rsidP="00A95A2B">
            <w:pPr>
              <w:spacing w:before="60" w:after="60" w:line="276" w:lineRule="auto"/>
              <w:ind w:right="140"/>
              <w:jc w:val="center"/>
              <w:rPr>
                <w:rFonts w:cs="Sylfaen"/>
                <w:noProof/>
                <w:color w:val="000000"/>
                <w:lang w:val="hy-AM"/>
              </w:rPr>
            </w:pPr>
            <w:r w:rsidRPr="00006952">
              <w:rPr>
                <w:rFonts w:cs="Sylfaen"/>
                <w:noProof/>
                <w:color w:val="000000"/>
                <w:lang w:val="hy-AM"/>
              </w:rPr>
              <w:lastRenderedPageBreak/>
              <w:t>Օրենքով չարգելված այլ միջոցներ</w:t>
            </w:r>
          </w:p>
        </w:tc>
      </w:tr>
      <w:tr w:rsidR="00A80867" w:rsidRPr="00006952" w:rsidTr="00D2075D">
        <w:trPr>
          <w:trHeight w:val="137"/>
        </w:trPr>
        <w:tc>
          <w:tcPr>
            <w:tcW w:w="721" w:type="dxa"/>
            <w:tcBorders>
              <w:right w:val="single" w:sz="4" w:space="0" w:color="auto"/>
            </w:tcBorders>
            <w:hideMark/>
          </w:tcPr>
          <w:p w:rsidR="00A80867" w:rsidRPr="00006952" w:rsidRDefault="00FF64BA" w:rsidP="00A80867">
            <w:pPr>
              <w:spacing w:line="276" w:lineRule="auto"/>
              <w:ind w:right="144"/>
              <w:jc w:val="center"/>
              <w:rPr>
                <w:noProof/>
                <w:lang w:val="hy-AM"/>
              </w:rPr>
            </w:pPr>
            <w:r w:rsidRPr="00006952">
              <w:rPr>
                <w:noProof/>
                <w:lang w:val="hy-AM"/>
              </w:rPr>
              <w:lastRenderedPageBreak/>
              <w:t>41.</w:t>
            </w:r>
          </w:p>
        </w:tc>
        <w:tc>
          <w:tcPr>
            <w:tcW w:w="2897" w:type="dxa"/>
            <w:tcBorders>
              <w:left w:val="single" w:sz="4" w:space="0" w:color="auto"/>
            </w:tcBorders>
          </w:tcPr>
          <w:p w:rsidR="00A80867" w:rsidRPr="00006952" w:rsidRDefault="00A80867" w:rsidP="00A80867">
            <w:pPr>
              <w:spacing w:line="276" w:lineRule="auto"/>
              <w:ind w:right="144"/>
              <w:rPr>
                <w:lang w:val="hy-AM"/>
              </w:rPr>
            </w:pPr>
            <w:r w:rsidRPr="00006952">
              <w:rPr>
                <w:lang w:val="hy-AM"/>
              </w:rPr>
              <w:t>Պրոբացիայի ծառայության կողմից էլեկտրոնային հսկողության համակարգի գործարկում</w:t>
            </w:r>
          </w:p>
          <w:p w:rsidR="00A80867" w:rsidRPr="00006952" w:rsidRDefault="00A80867" w:rsidP="00A80867">
            <w:pPr>
              <w:spacing w:line="276" w:lineRule="auto"/>
              <w:ind w:right="144"/>
              <w:rPr>
                <w:lang w:val="hy-AM"/>
              </w:rPr>
            </w:pPr>
          </w:p>
        </w:tc>
        <w:tc>
          <w:tcPr>
            <w:tcW w:w="3960" w:type="dxa"/>
            <w:hideMark/>
          </w:tcPr>
          <w:p w:rsidR="00A80867" w:rsidRPr="00006952" w:rsidRDefault="00A80867" w:rsidP="00A80867">
            <w:pPr>
              <w:pStyle w:val="NormalWeb"/>
              <w:shd w:val="clear" w:color="auto" w:fill="FFFFFF"/>
              <w:spacing w:before="0" w:beforeAutospacing="0" w:after="0" w:afterAutospacing="0" w:line="276" w:lineRule="auto"/>
              <w:jc w:val="both"/>
              <w:rPr>
                <w:rFonts w:ascii="GHEA Grapalat" w:eastAsia="Calibri" w:hAnsi="GHEA Grapalat"/>
                <w:lang w:val="hy-AM"/>
              </w:rPr>
            </w:pPr>
            <w:r w:rsidRPr="00006952">
              <w:rPr>
                <w:rFonts w:ascii="GHEA Grapalat" w:eastAsia="Calibri" w:hAnsi="GHEA Grapalat"/>
                <w:lang w:val="hy-AM"/>
              </w:rPr>
              <w:t>1. Մշակել և իրականացնել էլեկտրոնային հսկողության համակարգի կիրառման ծրագրային ապահովումը.</w:t>
            </w:r>
          </w:p>
          <w:p w:rsidR="00A80867" w:rsidRPr="00006952" w:rsidRDefault="00A80867" w:rsidP="00A80867">
            <w:pPr>
              <w:pStyle w:val="NormalWeb"/>
              <w:shd w:val="clear" w:color="auto" w:fill="FFFFFF"/>
              <w:spacing w:before="0" w:beforeAutospacing="0" w:after="0" w:afterAutospacing="0" w:line="276" w:lineRule="auto"/>
              <w:jc w:val="both"/>
              <w:rPr>
                <w:rFonts w:ascii="GHEA Grapalat" w:eastAsia="Calibri" w:hAnsi="GHEA Grapalat"/>
                <w:lang w:val="hy-AM"/>
              </w:rPr>
            </w:pPr>
          </w:p>
          <w:p w:rsidR="00A80867" w:rsidRPr="00006952" w:rsidRDefault="00A80867" w:rsidP="00A80867">
            <w:pPr>
              <w:pStyle w:val="NormalWeb"/>
              <w:shd w:val="clear" w:color="auto" w:fill="FFFFFF"/>
              <w:spacing w:before="0" w:beforeAutospacing="0" w:after="0" w:afterAutospacing="0" w:line="276" w:lineRule="auto"/>
              <w:jc w:val="both"/>
              <w:rPr>
                <w:rFonts w:ascii="GHEA Grapalat" w:eastAsia="Calibri" w:hAnsi="GHEA Grapalat"/>
                <w:lang w:val="hy-AM"/>
              </w:rPr>
            </w:pPr>
            <w:r w:rsidRPr="00006952">
              <w:rPr>
                <w:rFonts w:ascii="GHEA Grapalat" w:eastAsia="Calibri" w:hAnsi="GHEA Grapalat"/>
                <w:lang w:val="hy-AM"/>
              </w:rPr>
              <w:t>2. Էլեկտրոնային հսկողության միջոցների կիրառումն ապահովելու նպատակով պրոբացիայի ծառայողների համար կազմակերպել վերապատրաստման դասընթացներ.</w:t>
            </w:r>
          </w:p>
          <w:p w:rsidR="00A80867" w:rsidRPr="00006952" w:rsidRDefault="00A80867" w:rsidP="00A80867">
            <w:pPr>
              <w:pStyle w:val="NormalWeb"/>
              <w:shd w:val="clear" w:color="auto" w:fill="FFFFFF"/>
              <w:spacing w:before="0" w:beforeAutospacing="0" w:after="0" w:afterAutospacing="0" w:line="276" w:lineRule="auto"/>
              <w:jc w:val="both"/>
              <w:rPr>
                <w:rFonts w:ascii="GHEA Grapalat" w:eastAsia="Calibri" w:hAnsi="GHEA Grapalat"/>
                <w:lang w:val="hy-AM"/>
              </w:rPr>
            </w:pPr>
          </w:p>
          <w:p w:rsidR="00A80867" w:rsidRPr="00006952" w:rsidRDefault="00A80867" w:rsidP="00A80867">
            <w:pPr>
              <w:pStyle w:val="NormalWeb"/>
              <w:shd w:val="clear" w:color="auto" w:fill="FFFFFF"/>
              <w:spacing w:before="0" w:beforeAutospacing="0" w:after="0" w:afterAutospacing="0" w:line="276" w:lineRule="auto"/>
              <w:jc w:val="both"/>
              <w:rPr>
                <w:rFonts w:ascii="GHEA Grapalat" w:eastAsia="Calibri" w:hAnsi="GHEA Grapalat"/>
                <w:lang w:val="hy-AM"/>
              </w:rPr>
            </w:pPr>
            <w:r w:rsidRPr="00006952">
              <w:rPr>
                <w:rFonts w:ascii="GHEA Grapalat" w:eastAsia="Calibri" w:hAnsi="GHEA Grapalat"/>
                <w:lang w:val="hy-AM"/>
              </w:rPr>
              <w:t xml:space="preserve">3. Իրականացնել  էլեկտրոնային հսկողության միջոցների կիրառումը խթանող ծրագրեր, վերապատրաստումներ </w:t>
            </w:r>
            <w:r w:rsidRPr="00006952">
              <w:rPr>
                <w:rFonts w:ascii="GHEA Grapalat" w:eastAsia="Calibri" w:hAnsi="GHEA Grapalat"/>
                <w:lang w:val="hy-AM"/>
              </w:rPr>
              <w:lastRenderedPageBreak/>
              <w:t xml:space="preserve">դատավորների, դատախազների, փաստաբանների համար. </w:t>
            </w:r>
          </w:p>
          <w:p w:rsidR="00A80867" w:rsidRPr="00006952" w:rsidRDefault="00A80867" w:rsidP="00A80867">
            <w:pPr>
              <w:pStyle w:val="NormalWeb"/>
              <w:shd w:val="clear" w:color="auto" w:fill="FFFFFF"/>
              <w:spacing w:before="0" w:beforeAutospacing="0" w:after="0" w:afterAutospacing="0" w:line="276" w:lineRule="auto"/>
              <w:jc w:val="both"/>
              <w:rPr>
                <w:rFonts w:ascii="GHEA Grapalat" w:eastAsia="Calibri" w:hAnsi="GHEA Grapalat"/>
                <w:lang w:val="hy-AM"/>
              </w:rPr>
            </w:pPr>
          </w:p>
          <w:p w:rsidR="00A80867" w:rsidRPr="00006952" w:rsidRDefault="00A80867" w:rsidP="00A80867">
            <w:pPr>
              <w:spacing w:line="276" w:lineRule="auto"/>
              <w:jc w:val="both"/>
              <w:rPr>
                <w:lang w:val="hy-AM"/>
              </w:rPr>
            </w:pPr>
            <w:r w:rsidRPr="00006952">
              <w:rPr>
                <w:lang w:val="hy-AM"/>
              </w:rPr>
              <w:t>4. Գործարկել էլեկտրոնային հսկողության համակարգը՝ ըստ փուլերի:</w:t>
            </w:r>
          </w:p>
          <w:p w:rsidR="00A80867" w:rsidRPr="00006952" w:rsidRDefault="00A80867" w:rsidP="00A80867">
            <w:pPr>
              <w:spacing w:line="276" w:lineRule="auto"/>
              <w:jc w:val="both"/>
              <w:rPr>
                <w:lang w:val="hy-AM"/>
              </w:rPr>
            </w:pPr>
          </w:p>
        </w:tc>
        <w:tc>
          <w:tcPr>
            <w:tcW w:w="2070" w:type="dxa"/>
            <w:hideMark/>
          </w:tcPr>
          <w:p w:rsidR="00A80867" w:rsidRPr="00006952" w:rsidRDefault="00A80867" w:rsidP="00A80867">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A80867" w:rsidRPr="00006952" w:rsidRDefault="00A80867" w:rsidP="00A80867">
            <w:pPr>
              <w:spacing w:line="276" w:lineRule="auto"/>
              <w:ind w:left="-100" w:right="140"/>
              <w:jc w:val="center"/>
              <w:rPr>
                <w:rFonts w:cs="Sylfaen"/>
                <w:noProof/>
                <w:color w:val="000000"/>
                <w:lang w:val="hy-AM"/>
              </w:rPr>
            </w:pPr>
          </w:p>
          <w:p w:rsidR="00A80867" w:rsidRPr="00006952" w:rsidRDefault="00A80867" w:rsidP="00A80867">
            <w:pPr>
              <w:spacing w:line="276" w:lineRule="auto"/>
              <w:ind w:left="-100" w:right="140"/>
              <w:jc w:val="center"/>
              <w:rPr>
                <w:rFonts w:cs="Sylfaen"/>
                <w:noProof/>
                <w:color w:val="000000"/>
                <w:lang w:val="hy-AM"/>
              </w:rPr>
            </w:pPr>
            <w:r w:rsidRPr="00006952">
              <w:rPr>
                <w:rFonts w:cs="Sylfaen"/>
                <w:noProof/>
                <w:color w:val="000000"/>
                <w:lang w:val="hy-AM"/>
              </w:rPr>
              <w:t>ՀՀ բարձր տեխնոլոգիական արդյունաբերության նախարարություն</w:t>
            </w:r>
          </w:p>
          <w:p w:rsidR="00A80867" w:rsidRPr="00006952" w:rsidRDefault="00A80867" w:rsidP="00A80867">
            <w:pPr>
              <w:spacing w:line="276" w:lineRule="auto"/>
              <w:ind w:left="-100" w:right="140"/>
              <w:jc w:val="center"/>
              <w:rPr>
                <w:rFonts w:cs="Sylfaen"/>
                <w:noProof/>
                <w:color w:val="000000"/>
                <w:lang w:val="hy-AM"/>
              </w:rPr>
            </w:pPr>
          </w:p>
          <w:p w:rsidR="00A80867" w:rsidRPr="00006952" w:rsidRDefault="00A80867" w:rsidP="00A80867">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p w:rsidR="00A80867" w:rsidRPr="00006952" w:rsidRDefault="00A80867" w:rsidP="00A80867">
            <w:pPr>
              <w:spacing w:line="276" w:lineRule="auto"/>
              <w:ind w:left="-100" w:right="140"/>
              <w:jc w:val="center"/>
              <w:rPr>
                <w:rFonts w:cs="Sylfaen"/>
                <w:noProof/>
                <w:color w:val="000000"/>
                <w:lang w:val="hy-AM"/>
              </w:rPr>
            </w:pPr>
          </w:p>
        </w:tc>
        <w:tc>
          <w:tcPr>
            <w:tcW w:w="1890" w:type="dxa"/>
            <w:hideMark/>
          </w:tcPr>
          <w:p w:rsidR="00A80867" w:rsidRPr="00006952" w:rsidRDefault="00A80867" w:rsidP="00A80867">
            <w:pPr>
              <w:spacing w:line="276" w:lineRule="auto"/>
              <w:ind w:right="140"/>
              <w:jc w:val="both"/>
              <w:rPr>
                <w:rFonts w:cs="Arial"/>
                <w:noProof/>
                <w:color w:val="000000"/>
                <w:lang w:val="hy-AM"/>
              </w:rPr>
            </w:pPr>
            <w:r w:rsidRPr="00006952">
              <w:rPr>
                <w:rFonts w:cs="Arial"/>
                <w:noProof/>
                <w:color w:val="000000"/>
                <w:lang w:val="hy-AM"/>
              </w:rPr>
              <w:t>1. 2020 թվականի մարտի 3-րդ տասնօրյակ</w:t>
            </w:r>
          </w:p>
          <w:p w:rsidR="00A80867" w:rsidRPr="00006952" w:rsidRDefault="00A80867" w:rsidP="00A80867">
            <w:pPr>
              <w:spacing w:line="276" w:lineRule="auto"/>
              <w:ind w:right="140"/>
              <w:jc w:val="both"/>
              <w:rPr>
                <w:rFonts w:cs="Arial"/>
                <w:noProof/>
                <w:color w:val="000000"/>
                <w:lang w:val="hy-AM"/>
              </w:rPr>
            </w:pPr>
          </w:p>
          <w:p w:rsidR="00A80867" w:rsidRPr="00006952" w:rsidRDefault="00A80867" w:rsidP="00A80867">
            <w:pPr>
              <w:spacing w:line="276" w:lineRule="auto"/>
              <w:ind w:right="140"/>
              <w:jc w:val="both"/>
              <w:rPr>
                <w:rFonts w:cs="Arial"/>
                <w:noProof/>
                <w:color w:val="000000"/>
                <w:lang w:val="hy-AM"/>
              </w:rPr>
            </w:pPr>
            <w:r w:rsidRPr="00006952">
              <w:rPr>
                <w:rFonts w:cs="Arial"/>
                <w:noProof/>
                <w:color w:val="000000"/>
                <w:lang w:val="hy-AM"/>
              </w:rPr>
              <w:t>2. 2020 թվականի հունիսի 3-րդ տասնօրյակ</w:t>
            </w:r>
          </w:p>
          <w:p w:rsidR="00A80867" w:rsidRPr="00006952" w:rsidRDefault="00A80867" w:rsidP="00A80867">
            <w:pPr>
              <w:spacing w:line="276" w:lineRule="auto"/>
              <w:ind w:right="140"/>
              <w:jc w:val="both"/>
              <w:rPr>
                <w:rFonts w:cs="Arial"/>
                <w:noProof/>
                <w:color w:val="000000"/>
                <w:lang w:val="hy-AM"/>
              </w:rPr>
            </w:pPr>
          </w:p>
          <w:p w:rsidR="00A80867" w:rsidRPr="00006952" w:rsidRDefault="00A80867" w:rsidP="00A80867">
            <w:pPr>
              <w:spacing w:line="276" w:lineRule="auto"/>
              <w:ind w:right="140"/>
              <w:jc w:val="both"/>
              <w:rPr>
                <w:rFonts w:cs="Arial"/>
                <w:noProof/>
                <w:color w:val="000000"/>
                <w:lang w:val="hy-AM"/>
              </w:rPr>
            </w:pPr>
          </w:p>
          <w:p w:rsidR="00A80867" w:rsidRPr="00006952" w:rsidRDefault="00A80867" w:rsidP="00A80867">
            <w:pPr>
              <w:spacing w:line="276" w:lineRule="auto"/>
              <w:ind w:right="140"/>
              <w:jc w:val="both"/>
              <w:rPr>
                <w:rFonts w:cs="Arial"/>
                <w:noProof/>
                <w:color w:val="000000"/>
                <w:lang w:val="hy-AM"/>
              </w:rPr>
            </w:pPr>
          </w:p>
          <w:p w:rsidR="00A80867" w:rsidRPr="00006952" w:rsidRDefault="00A80867" w:rsidP="00A80867">
            <w:pPr>
              <w:spacing w:line="276" w:lineRule="auto"/>
              <w:ind w:right="140"/>
              <w:jc w:val="both"/>
              <w:rPr>
                <w:rFonts w:cs="Arial"/>
                <w:noProof/>
                <w:color w:val="000000"/>
                <w:lang w:val="hy-AM"/>
              </w:rPr>
            </w:pPr>
            <w:r w:rsidRPr="00006952">
              <w:rPr>
                <w:rFonts w:cs="Arial"/>
                <w:noProof/>
                <w:color w:val="000000"/>
                <w:lang w:val="hy-AM"/>
              </w:rPr>
              <w:t>3. 2020 թվականի հուլիսի 3-րդ տասնօրյակ</w:t>
            </w:r>
          </w:p>
          <w:p w:rsidR="00A80867" w:rsidRPr="00006952" w:rsidRDefault="00A80867" w:rsidP="00A80867">
            <w:pPr>
              <w:spacing w:line="276" w:lineRule="auto"/>
              <w:ind w:right="140"/>
              <w:jc w:val="both"/>
              <w:rPr>
                <w:rFonts w:cs="Arial"/>
                <w:noProof/>
                <w:color w:val="000000"/>
                <w:lang w:val="hy-AM"/>
              </w:rPr>
            </w:pPr>
          </w:p>
          <w:p w:rsidR="00A80867" w:rsidRPr="00006952" w:rsidRDefault="00A80867" w:rsidP="00A80867">
            <w:pPr>
              <w:spacing w:line="276" w:lineRule="auto"/>
              <w:ind w:right="140"/>
              <w:jc w:val="both"/>
              <w:rPr>
                <w:rFonts w:cs="Arial"/>
                <w:noProof/>
                <w:color w:val="000000"/>
                <w:lang w:val="hy-AM"/>
              </w:rPr>
            </w:pPr>
          </w:p>
          <w:p w:rsidR="00A80867" w:rsidRPr="00006952" w:rsidRDefault="00A80867" w:rsidP="00A80867">
            <w:pPr>
              <w:spacing w:line="276" w:lineRule="auto"/>
              <w:ind w:right="140"/>
              <w:jc w:val="both"/>
              <w:rPr>
                <w:rFonts w:cs="Arial"/>
                <w:noProof/>
                <w:color w:val="000000"/>
                <w:lang w:val="hy-AM"/>
              </w:rPr>
            </w:pPr>
          </w:p>
          <w:p w:rsidR="00A80867" w:rsidRPr="00006952" w:rsidRDefault="00A80867" w:rsidP="00A80867">
            <w:pPr>
              <w:spacing w:line="276" w:lineRule="auto"/>
              <w:ind w:right="140"/>
              <w:jc w:val="both"/>
              <w:rPr>
                <w:rFonts w:cs="Arial"/>
                <w:noProof/>
                <w:color w:val="000000"/>
                <w:lang w:val="hy-AM"/>
              </w:rPr>
            </w:pPr>
            <w:r w:rsidRPr="00006952">
              <w:rPr>
                <w:rFonts w:cs="Arial"/>
                <w:noProof/>
                <w:color w:val="000000"/>
                <w:lang w:val="hy-AM"/>
              </w:rPr>
              <w:t>4. 2020-2023թթ.</w:t>
            </w:r>
          </w:p>
        </w:tc>
        <w:tc>
          <w:tcPr>
            <w:tcW w:w="2430" w:type="dxa"/>
            <w:hideMark/>
          </w:tcPr>
          <w:p w:rsidR="00A80867" w:rsidRPr="00006952" w:rsidRDefault="00A80867" w:rsidP="00A80867">
            <w:pPr>
              <w:spacing w:before="60" w:after="60" w:line="276" w:lineRule="auto"/>
              <w:ind w:left="120" w:right="140"/>
              <w:jc w:val="center"/>
              <w:rPr>
                <w:rFonts w:cs="Sylfaen"/>
                <w:noProof/>
                <w:lang w:val="hy-AM"/>
              </w:rPr>
            </w:pPr>
            <w:r w:rsidRPr="00006952">
              <w:rPr>
                <w:rFonts w:cs="Sylfaen"/>
                <w:noProof/>
                <w:lang w:val="hy-AM"/>
              </w:rPr>
              <w:lastRenderedPageBreak/>
              <w:t xml:space="preserve">Գործարկվել է էլեկտրոնային հսկողության համակարգը, ստեղծվել են անհրաժեշտ նախադրյալներ այլընտրանքային խափանման միջոցների և էլեկտրոնային եղանակով վերահսկողության արդյունավետ իրականացման </w:t>
            </w:r>
            <w:r w:rsidRPr="00006952">
              <w:rPr>
                <w:rFonts w:cs="Sylfaen"/>
                <w:noProof/>
                <w:lang w:val="hy-AM"/>
              </w:rPr>
              <w:lastRenderedPageBreak/>
              <w:t>համար:</w:t>
            </w:r>
          </w:p>
        </w:tc>
        <w:tc>
          <w:tcPr>
            <w:tcW w:w="1710" w:type="dxa"/>
          </w:tcPr>
          <w:p w:rsidR="00A80867" w:rsidRPr="00006952" w:rsidRDefault="00A80867" w:rsidP="00A80867">
            <w:pPr>
              <w:spacing w:before="60" w:after="60" w:line="276" w:lineRule="auto"/>
              <w:ind w:right="140"/>
              <w:jc w:val="center"/>
              <w:rPr>
                <w:rFonts w:cs="Sylfaen"/>
                <w:noProof/>
                <w:color w:val="000000"/>
                <w:lang w:val="hy-AM"/>
              </w:rPr>
            </w:pPr>
            <w:r w:rsidRPr="00006952">
              <w:rPr>
                <w:rFonts w:cs="Sylfaen"/>
                <w:noProof/>
                <w:color w:val="000000"/>
                <w:lang w:val="hy-AM"/>
              </w:rPr>
              <w:lastRenderedPageBreak/>
              <w:t>ՀՀ պետական բյուջե</w:t>
            </w:r>
          </w:p>
          <w:p w:rsidR="00A80867" w:rsidRPr="00006952" w:rsidRDefault="00A80867" w:rsidP="00A80867">
            <w:pPr>
              <w:spacing w:before="60" w:after="60" w:line="276" w:lineRule="auto"/>
              <w:ind w:right="140"/>
              <w:jc w:val="center"/>
              <w:rPr>
                <w:rFonts w:cs="Sylfaen"/>
                <w:noProof/>
                <w:color w:val="000000"/>
                <w:lang w:val="hy-AM"/>
              </w:rPr>
            </w:pPr>
          </w:p>
          <w:p w:rsidR="00A80867" w:rsidRPr="00006952" w:rsidRDefault="00A80867" w:rsidP="00A80867">
            <w:pPr>
              <w:spacing w:before="60" w:after="60" w:line="276" w:lineRule="auto"/>
              <w:ind w:right="140"/>
              <w:jc w:val="center"/>
              <w:rPr>
                <w:rFonts w:cs="Sylfaen"/>
                <w:noProof/>
                <w:color w:val="000000"/>
                <w:lang w:val="hy-AM"/>
              </w:rPr>
            </w:pPr>
            <w:r w:rsidRPr="00006952">
              <w:rPr>
                <w:rFonts w:cs="Sylfaen"/>
                <w:noProof/>
                <w:color w:val="000000"/>
                <w:lang w:val="hy-AM"/>
              </w:rPr>
              <w:t>Օրենքով չարգելված այլ միջոցներ</w:t>
            </w:r>
          </w:p>
        </w:tc>
      </w:tr>
      <w:tr w:rsidR="003B2C37" w:rsidRPr="00006952" w:rsidTr="00D2075D">
        <w:trPr>
          <w:trHeight w:val="137"/>
        </w:trPr>
        <w:tc>
          <w:tcPr>
            <w:tcW w:w="721" w:type="dxa"/>
            <w:tcBorders>
              <w:right w:val="single" w:sz="4" w:space="0" w:color="auto"/>
            </w:tcBorders>
            <w:hideMark/>
          </w:tcPr>
          <w:p w:rsidR="003B2C37" w:rsidRPr="00006952" w:rsidRDefault="00FF64BA" w:rsidP="00D3105B">
            <w:pPr>
              <w:spacing w:line="276" w:lineRule="auto"/>
              <w:ind w:right="144"/>
              <w:jc w:val="center"/>
              <w:rPr>
                <w:noProof/>
                <w:lang w:val="hy-AM"/>
              </w:rPr>
            </w:pPr>
            <w:r w:rsidRPr="00006952">
              <w:rPr>
                <w:noProof/>
                <w:lang w:val="hy-AM"/>
              </w:rPr>
              <w:lastRenderedPageBreak/>
              <w:t>42</w:t>
            </w:r>
            <w:r w:rsidR="003B2C37" w:rsidRPr="00006952">
              <w:rPr>
                <w:noProof/>
                <w:lang w:val="hy-AM"/>
              </w:rPr>
              <w:t>.</w:t>
            </w:r>
          </w:p>
        </w:tc>
        <w:tc>
          <w:tcPr>
            <w:tcW w:w="2897" w:type="dxa"/>
            <w:tcBorders>
              <w:left w:val="single" w:sz="4" w:space="0" w:color="auto"/>
            </w:tcBorders>
          </w:tcPr>
          <w:p w:rsidR="00C27027" w:rsidRPr="00006952" w:rsidRDefault="00C27027" w:rsidP="00C27027">
            <w:pPr>
              <w:spacing w:line="276" w:lineRule="auto"/>
              <w:ind w:right="144"/>
              <w:rPr>
                <w:rFonts w:cs="Sylfaen"/>
                <w:noProof/>
                <w:color w:val="000000"/>
                <w:lang w:val="hy-AM"/>
              </w:rPr>
            </w:pPr>
            <w:r w:rsidRPr="00006952">
              <w:rPr>
                <w:rFonts w:cs="Sylfaen"/>
                <w:noProof/>
                <w:color w:val="000000"/>
                <w:lang w:val="hy-AM"/>
              </w:rPr>
              <w:t xml:space="preserve">Պրոբացիայի շահառուի ռիսկի նախնական գնահատման գործիքի </w:t>
            </w:r>
            <w:r w:rsidR="00EF0124" w:rsidRPr="00006952">
              <w:rPr>
                <w:rFonts w:cs="Sylfaen"/>
                <w:noProof/>
                <w:color w:val="000000"/>
                <w:lang w:val="hy-AM"/>
              </w:rPr>
              <w:t xml:space="preserve">(proxy tool) </w:t>
            </w:r>
            <w:r w:rsidRPr="00006952">
              <w:rPr>
                <w:rFonts w:cs="Sylfaen"/>
                <w:noProof/>
                <w:color w:val="000000"/>
                <w:lang w:val="hy-AM"/>
              </w:rPr>
              <w:t>ներդնում</w:t>
            </w:r>
          </w:p>
          <w:p w:rsidR="003B2C37" w:rsidRPr="00006952" w:rsidRDefault="003B2C37" w:rsidP="00C66DFF">
            <w:pPr>
              <w:spacing w:line="276" w:lineRule="auto"/>
              <w:ind w:right="144"/>
              <w:rPr>
                <w:rFonts w:cs="Sylfaen"/>
                <w:noProof/>
                <w:color w:val="000000"/>
                <w:lang w:val="hy-AM"/>
              </w:rPr>
            </w:pPr>
          </w:p>
        </w:tc>
        <w:tc>
          <w:tcPr>
            <w:tcW w:w="3960" w:type="dxa"/>
            <w:hideMark/>
          </w:tcPr>
          <w:p w:rsidR="003B2C37" w:rsidRPr="00006952" w:rsidRDefault="00E17905" w:rsidP="00381CCF">
            <w:pPr>
              <w:spacing w:line="276" w:lineRule="auto"/>
              <w:jc w:val="both"/>
              <w:rPr>
                <w:rFonts w:cs="Sylfaen"/>
                <w:noProof/>
                <w:color w:val="000000"/>
                <w:lang w:val="hy-AM"/>
              </w:rPr>
            </w:pPr>
            <w:r w:rsidRPr="00006952">
              <w:rPr>
                <w:rFonts w:cs="Sylfaen"/>
                <w:noProof/>
                <w:color w:val="000000"/>
                <w:lang w:val="hy-AM"/>
              </w:rPr>
              <w:t>1. Մշակվել է պրոբացիայի շահառուի ռիսկի նախնական գնահատման գործիքը.</w:t>
            </w:r>
          </w:p>
          <w:p w:rsidR="00E17905" w:rsidRPr="00006952" w:rsidRDefault="00E17905" w:rsidP="00381CCF">
            <w:pPr>
              <w:spacing w:line="276" w:lineRule="auto"/>
              <w:jc w:val="both"/>
              <w:rPr>
                <w:rFonts w:cs="Sylfaen"/>
                <w:noProof/>
                <w:color w:val="000000"/>
                <w:lang w:val="hy-AM"/>
              </w:rPr>
            </w:pPr>
          </w:p>
          <w:p w:rsidR="001A14CD" w:rsidRPr="00006952" w:rsidRDefault="001A14CD" w:rsidP="00381CCF">
            <w:pPr>
              <w:spacing w:line="276" w:lineRule="auto"/>
              <w:jc w:val="both"/>
              <w:rPr>
                <w:rFonts w:cs="Sylfaen"/>
                <w:noProof/>
                <w:color w:val="000000"/>
                <w:lang w:val="hy-AM"/>
              </w:rPr>
            </w:pPr>
          </w:p>
          <w:p w:rsidR="00E17905" w:rsidRPr="00006952" w:rsidRDefault="00E17905" w:rsidP="00E17905">
            <w:pPr>
              <w:spacing w:line="276" w:lineRule="auto"/>
              <w:jc w:val="both"/>
              <w:rPr>
                <w:rFonts w:cs="Sylfaen"/>
                <w:noProof/>
                <w:color w:val="000000"/>
                <w:lang w:val="hy-AM"/>
              </w:rPr>
            </w:pPr>
            <w:r w:rsidRPr="00006952">
              <w:rPr>
                <w:rFonts w:cs="Sylfaen"/>
                <w:noProof/>
                <w:color w:val="000000"/>
                <w:lang w:val="hy-AM"/>
              </w:rPr>
              <w:t>2.  Պրոբացիայի շահառուի ռիսկի նախնական գնահատման գործիքը փորձարկվել է պիլոտային ծրագրի շրջանակներում.</w:t>
            </w:r>
          </w:p>
          <w:p w:rsidR="00E17905" w:rsidRPr="00006952" w:rsidRDefault="00E17905" w:rsidP="00E17905">
            <w:pPr>
              <w:spacing w:line="276" w:lineRule="auto"/>
              <w:jc w:val="both"/>
              <w:rPr>
                <w:rFonts w:cs="Sylfaen"/>
                <w:noProof/>
                <w:color w:val="000000"/>
                <w:lang w:val="hy-AM"/>
              </w:rPr>
            </w:pPr>
          </w:p>
          <w:p w:rsidR="00E17905" w:rsidRPr="00006952" w:rsidRDefault="00E17905" w:rsidP="00E17905">
            <w:pPr>
              <w:spacing w:line="276" w:lineRule="auto"/>
              <w:jc w:val="both"/>
              <w:rPr>
                <w:rFonts w:cs="Sylfaen"/>
                <w:noProof/>
                <w:color w:val="000000"/>
                <w:lang w:val="hy-AM"/>
              </w:rPr>
            </w:pPr>
            <w:r w:rsidRPr="00006952">
              <w:rPr>
                <w:rFonts w:cs="Sylfaen"/>
                <w:noProof/>
                <w:color w:val="000000"/>
                <w:lang w:val="hy-AM"/>
              </w:rPr>
              <w:t>3. Փորձարկման արդյունքների հիման վրա   պրոբացիայի շահառուի ռիսկի նախնական գնահատման գործիքը</w:t>
            </w:r>
            <w:r w:rsidR="000148CE" w:rsidRPr="00006952">
              <w:rPr>
                <w:rFonts w:cs="Sylfaen"/>
                <w:noProof/>
                <w:color w:val="000000"/>
                <w:lang w:val="hy-AM"/>
              </w:rPr>
              <w:t xml:space="preserve"> կատարելագործվել է.</w:t>
            </w:r>
          </w:p>
          <w:p w:rsidR="000148CE" w:rsidRPr="00006952" w:rsidRDefault="000148CE" w:rsidP="00E17905">
            <w:pPr>
              <w:spacing w:line="276" w:lineRule="auto"/>
              <w:jc w:val="both"/>
              <w:rPr>
                <w:rFonts w:cs="Sylfaen"/>
                <w:noProof/>
                <w:color w:val="000000"/>
                <w:lang w:val="hy-AM"/>
              </w:rPr>
            </w:pPr>
          </w:p>
          <w:p w:rsidR="000148CE" w:rsidRPr="00006952" w:rsidRDefault="000148CE" w:rsidP="00E17905">
            <w:pPr>
              <w:spacing w:line="276" w:lineRule="auto"/>
              <w:jc w:val="both"/>
              <w:rPr>
                <w:rFonts w:cs="Sylfaen"/>
                <w:noProof/>
                <w:color w:val="000000"/>
                <w:lang w:val="hy-AM"/>
              </w:rPr>
            </w:pPr>
            <w:r w:rsidRPr="00006952">
              <w:rPr>
                <w:rFonts w:cs="Sylfaen"/>
                <w:noProof/>
                <w:color w:val="000000"/>
                <w:lang w:val="hy-AM"/>
              </w:rPr>
              <w:t xml:space="preserve">4.  Պրոբացիայի շահառուի ռիսկի նախնական գնահատման գործիքը </w:t>
            </w:r>
            <w:r w:rsidRPr="00006952">
              <w:rPr>
                <w:rFonts w:cs="Sylfaen"/>
                <w:noProof/>
                <w:color w:val="000000"/>
                <w:lang w:val="hy-AM"/>
              </w:rPr>
              <w:lastRenderedPageBreak/>
              <w:t>հաստատվել և ամբողջությամբ կիրառվում է  Պրոբացիայի ծառայության Երևանի քաղաքային մարմնում և մարզային մարմիններում:</w:t>
            </w:r>
          </w:p>
          <w:p w:rsidR="000148CE" w:rsidRPr="00006952" w:rsidRDefault="000148CE" w:rsidP="00E17905">
            <w:pPr>
              <w:spacing w:line="276" w:lineRule="auto"/>
              <w:jc w:val="both"/>
              <w:rPr>
                <w:rFonts w:cs="Sylfaen"/>
                <w:noProof/>
                <w:color w:val="000000"/>
                <w:lang w:val="hy-AM"/>
              </w:rPr>
            </w:pPr>
          </w:p>
        </w:tc>
        <w:tc>
          <w:tcPr>
            <w:tcW w:w="2070" w:type="dxa"/>
            <w:hideMark/>
          </w:tcPr>
          <w:p w:rsidR="00AE6592" w:rsidRPr="00006952" w:rsidRDefault="00AE6592" w:rsidP="00AE6592">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AE6592" w:rsidRPr="00006952" w:rsidRDefault="00AE6592" w:rsidP="00AE6592">
            <w:pPr>
              <w:spacing w:line="276" w:lineRule="auto"/>
              <w:ind w:left="-100" w:right="140"/>
              <w:jc w:val="center"/>
              <w:rPr>
                <w:rFonts w:cs="Sylfaen"/>
                <w:noProof/>
                <w:color w:val="000000"/>
                <w:lang w:val="hy-AM"/>
              </w:rPr>
            </w:pPr>
          </w:p>
          <w:p w:rsidR="000A3894" w:rsidRPr="00006952" w:rsidRDefault="00E9604E" w:rsidP="000A3894">
            <w:pPr>
              <w:spacing w:line="276" w:lineRule="auto"/>
              <w:ind w:left="-100" w:right="140"/>
              <w:jc w:val="center"/>
              <w:rPr>
                <w:lang w:val="hy-AM"/>
              </w:rPr>
            </w:pPr>
            <w:r w:rsidRPr="00006952">
              <w:fldChar w:fldCharType="begin"/>
            </w:r>
            <w:r w:rsidRPr="00006952">
              <w:rPr>
                <w:lang w:val="hy-AM"/>
              </w:rPr>
              <w:instrText>HYPERLINK "http://www.moj.am/structures/view/structure/24"</w:instrText>
            </w:r>
            <w:r w:rsidRPr="00006952">
              <w:fldChar w:fldCharType="separate"/>
            </w:r>
            <w:r w:rsidR="000A3894" w:rsidRPr="00006952">
              <w:rPr>
                <w:rFonts w:cs="Sylfaen"/>
                <w:noProof/>
                <w:lang w:val="hy-AM"/>
              </w:rPr>
              <w:t>«Իրավական կրթության և վերականգնողական ծրագրերի իրականացման կենտրոն» ՊՈԱԿ</w:t>
            </w:r>
            <w:r w:rsidRPr="00006952">
              <w:fldChar w:fldCharType="end"/>
            </w:r>
          </w:p>
          <w:p w:rsidR="000A3894" w:rsidRPr="00006952" w:rsidRDefault="000A3894" w:rsidP="00AE6592">
            <w:pPr>
              <w:spacing w:line="276" w:lineRule="auto"/>
              <w:ind w:left="-100" w:right="140"/>
              <w:jc w:val="center"/>
              <w:rPr>
                <w:rFonts w:cs="Sylfaen"/>
                <w:noProof/>
                <w:color w:val="000000"/>
                <w:lang w:val="hy-AM"/>
              </w:rPr>
            </w:pPr>
          </w:p>
          <w:p w:rsidR="00AE6592" w:rsidRPr="00006952" w:rsidRDefault="00AE6592" w:rsidP="00AE6592">
            <w:pPr>
              <w:spacing w:line="276" w:lineRule="auto"/>
              <w:ind w:left="-100" w:right="140"/>
              <w:jc w:val="center"/>
              <w:rPr>
                <w:rFonts w:cs="Sylfaen"/>
                <w:noProof/>
                <w:color w:val="000000"/>
                <w:lang w:val="hy-AM"/>
              </w:rPr>
            </w:pPr>
            <w:r w:rsidRPr="00006952">
              <w:rPr>
                <w:rFonts w:cs="Sylfaen"/>
                <w:noProof/>
                <w:color w:val="000000"/>
                <w:lang w:val="hy-AM"/>
              </w:rPr>
              <w:t xml:space="preserve">Հասարակական կազմակերպություններ </w:t>
            </w:r>
            <w:r w:rsidRPr="00006952">
              <w:rPr>
                <w:rFonts w:cs="Sylfaen"/>
                <w:noProof/>
                <w:color w:val="000000"/>
                <w:lang w:val="en-US"/>
              </w:rPr>
              <w:t>(</w:t>
            </w:r>
            <w:r w:rsidRPr="00006952">
              <w:rPr>
                <w:rFonts w:cs="Sylfaen"/>
                <w:noProof/>
                <w:color w:val="000000"/>
                <w:lang w:val="hy-AM"/>
              </w:rPr>
              <w:t>համաձայնությամբ</w:t>
            </w:r>
            <w:r w:rsidRPr="00006952">
              <w:rPr>
                <w:rFonts w:cs="Sylfaen"/>
                <w:noProof/>
                <w:color w:val="000000"/>
                <w:lang w:val="en-US"/>
              </w:rPr>
              <w:t>)</w:t>
            </w:r>
          </w:p>
          <w:p w:rsidR="00AE6592" w:rsidRPr="00006952" w:rsidRDefault="00AE6592" w:rsidP="00AE6592">
            <w:pPr>
              <w:spacing w:line="276" w:lineRule="auto"/>
              <w:ind w:left="-100" w:right="140"/>
              <w:jc w:val="center"/>
              <w:rPr>
                <w:rFonts w:cs="Sylfaen"/>
                <w:noProof/>
                <w:color w:val="000000"/>
                <w:lang w:val="hy-AM"/>
              </w:rPr>
            </w:pPr>
          </w:p>
          <w:p w:rsidR="003B2C37" w:rsidRPr="00006952" w:rsidRDefault="003B2C37" w:rsidP="00C754A0">
            <w:pPr>
              <w:spacing w:line="276" w:lineRule="auto"/>
              <w:ind w:left="-100" w:right="140"/>
              <w:jc w:val="center"/>
              <w:rPr>
                <w:rFonts w:cs="Sylfaen"/>
                <w:noProof/>
                <w:color w:val="000000"/>
                <w:lang w:val="hy-AM"/>
              </w:rPr>
            </w:pPr>
          </w:p>
        </w:tc>
        <w:tc>
          <w:tcPr>
            <w:tcW w:w="1890" w:type="dxa"/>
            <w:hideMark/>
          </w:tcPr>
          <w:p w:rsidR="003B2C37" w:rsidRPr="00006952" w:rsidRDefault="00E54E41" w:rsidP="00CF614E">
            <w:pPr>
              <w:spacing w:line="276" w:lineRule="auto"/>
              <w:ind w:right="140"/>
              <w:jc w:val="both"/>
              <w:rPr>
                <w:rFonts w:cs="Arial"/>
                <w:noProof/>
                <w:color w:val="000000"/>
                <w:lang w:val="hy-AM"/>
              </w:rPr>
            </w:pPr>
            <w:r w:rsidRPr="00006952">
              <w:rPr>
                <w:rFonts w:cs="Arial"/>
                <w:noProof/>
                <w:color w:val="000000"/>
                <w:lang w:val="hy-AM"/>
              </w:rPr>
              <w:lastRenderedPageBreak/>
              <w:t xml:space="preserve">1. </w:t>
            </w:r>
            <w:r w:rsidR="001A14CD" w:rsidRPr="00006952">
              <w:rPr>
                <w:rFonts w:cs="Arial"/>
                <w:noProof/>
                <w:color w:val="000000"/>
                <w:lang w:val="hy-AM"/>
              </w:rPr>
              <w:t xml:space="preserve">2019 </w:t>
            </w:r>
            <w:r w:rsidR="001A14CD" w:rsidRPr="00006952">
              <w:rPr>
                <w:rFonts w:cs="Sylfaen"/>
                <w:noProof/>
                <w:color w:val="000000"/>
                <w:lang w:val="hy-AM"/>
              </w:rPr>
              <w:t>թվականի</w:t>
            </w:r>
            <w:r w:rsidR="001A14CD" w:rsidRPr="00006952">
              <w:rPr>
                <w:rFonts w:cs="Arial"/>
                <w:noProof/>
                <w:color w:val="000000"/>
                <w:lang w:val="hy-AM"/>
              </w:rPr>
              <w:t xml:space="preserve"> </w:t>
            </w:r>
            <w:r w:rsidR="001A14CD" w:rsidRPr="00006952">
              <w:rPr>
                <w:rFonts w:cs="Sylfaen"/>
                <w:noProof/>
                <w:color w:val="000000"/>
                <w:lang w:val="hy-AM"/>
              </w:rPr>
              <w:t>օգոստոսի</w:t>
            </w:r>
            <w:r w:rsidR="001A14CD" w:rsidRPr="00006952">
              <w:rPr>
                <w:rFonts w:cs="Arial"/>
                <w:noProof/>
                <w:color w:val="000000"/>
                <w:lang w:val="hy-AM"/>
              </w:rPr>
              <w:t xml:space="preserve"> 2-</w:t>
            </w:r>
            <w:r w:rsidR="001A14CD" w:rsidRPr="00006952">
              <w:rPr>
                <w:rFonts w:cs="Sylfaen"/>
                <w:noProof/>
                <w:color w:val="000000"/>
                <w:lang w:val="hy-AM"/>
              </w:rPr>
              <w:t>րդ</w:t>
            </w:r>
            <w:r w:rsidR="001A14CD" w:rsidRPr="00006952">
              <w:rPr>
                <w:rFonts w:cs="Arial"/>
                <w:noProof/>
                <w:color w:val="000000"/>
                <w:lang w:val="hy-AM"/>
              </w:rPr>
              <w:t xml:space="preserve"> </w:t>
            </w:r>
            <w:r w:rsidR="001A14CD" w:rsidRPr="00006952">
              <w:rPr>
                <w:rFonts w:cs="Sylfaen"/>
                <w:noProof/>
                <w:color w:val="000000"/>
                <w:lang w:val="hy-AM"/>
              </w:rPr>
              <w:t>տասնօրյակ</w:t>
            </w:r>
          </w:p>
          <w:p w:rsidR="001A14CD" w:rsidRPr="00006952" w:rsidRDefault="001A14CD" w:rsidP="00CF614E">
            <w:pPr>
              <w:spacing w:line="276" w:lineRule="auto"/>
              <w:ind w:right="140"/>
              <w:jc w:val="both"/>
              <w:rPr>
                <w:rFonts w:cs="Arial"/>
                <w:noProof/>
                <w:color w:val="000000"/>
                <w:lang w:val="hy-AM"/>
              </w:rPr>
            </w:pPr>
          </w:p>
          <w:p w:rsidR="00CF614E" w:rsidRPr="00006952" w:rsidRDefault="00CF614E" w:rsidP="00CF614E">
            <w:pPr>
              <w:spacing w:line="276" w:lineRule="auto"/>
              <w:ind w:right="140"/>
              <w:jc w:val="both"/>
              <w:rPr>
                <w:rFonts w:cs="Arial"/>
                <w:noProof/>
                <w:color w:val="000000"/>
                <w:lang w:val="hy-AM"/>
              </w:rPr>
            </w:pPr>
            <w:r w:rsidRPr="00006952">
              <w:rPr>
                <w:rFonts w:cs="Arial"/>
                <w:noProof/>
                <w:color w:val="000000"/>
                <w:lang w:val="hy-AM"/>
              </w:rPr>
              <w:t>2. 2020 թվականի հունվարի 2-րդ տասնօրյակ</w:t>
            </w:r>
          </w:p>
          <w:p w:rsidR="00CF614E" w:rsidRPr="00006952" w:rsidRDefault="00CF614E" w:rsidP="00CF614E">
            <w:pPr>
              <w:spacing w:line="276" w:lineRule="auto"/>
              <w:ind w:right="140"/>
              <w:jc w:val="both"/>
              <w:rPr>
                <w:rFonts w:cs="Arial"/>
                <w:noProof/>
                <w:color w:val="000000"/>
                <w:lang w:val="hy-AM"/>
              </w:rPr>
            </w:pPr>
          </w:p>
          <w:p w:rsidR="00CF614E" w:rsidRPr="00006952" w:rsidRDefault="00CF614E" w:rsidP="00CF614E">
            <w:pPr>
              <w:spacing w:line="276" w:lineRule="auto"/>
              <w:ind w:right="140"/>
              <w:jc w:val="both"/>
              <w:rPr>
                <w:rFonts w:cs="Arial"/>
                <w:noProof/>
                <w:color w:val="000000"/>
                <w:lang w:val="hy-AM"/>
              </w:rPr>
            </w:pPr>
            <w:r w:rsidRPr="00006952">
              <w:rPr>
                <w:rFonts w:cs="Arial"/>
                <w:noProof/>
                <w:color w:val="000000"/>
                <w:lang w:val="hy-AM"/>
              </w:rPr>
              <w:t>3. 2020 թվականի փետրվարի 2-րդ տասնօրյակ</w:t>
            </w:r>
          </w:p>
          <w:p w:rsidR="00CF614E" w:rsidRPr="00006952" w:rsidRDefault="00CF614E" w:rsidP="00CF614E">
            <w:pPr>
              <w:spacing w:line="276" w:lineRule="auto"/>
              <w:ind w:right="140"/>
              <w:jc w:val="both"/>
              <w:rPr>
                <w:rFonts w:cs="Arial"/>
                <w:noProof/>
                <w:color w:val="000000"/>
                <w:lang w:val="hy-AM"/>
              </w:rPr>
            </w:pPr>
          </w:p>
          <w:p w:rsidR="00CF614E" w:rsidRPr="00006952" w:rsidRDefault="00CF614E" w:rsidP="00CF614E">
            <w:pPr>
              <w:spacing w:line="276" w:lineRule="auto"/>
              <w:ind w:right="140"/>
              <w:jc w:val="both"/>
              <w:rPr>
                <w:rFonts w:cs="Arial"/>
                <w:noProof/>
                <w:color w:val="000000"/>
                <w:lang w:val="hy-AM"/>
              </w:rPr>
            </w:pPr>
          </w:p>
          <w:p w:rsidR="00CF614E" w:rsidRPr="00006952" w:rsidRDefault="00CF614E" w:rsidP="00CF614E">
            <w:pPr>
              <w:spacing w:line="276" w:lineRule="auto"/>
              <w:ind w:right="140"/>
              <w:jc w:val="both"/>
              <w:rPr>
                <w:rFonts w:cs="Arial"/>
                <w:noProof/>
                <w:color w:val="000000"/>
                <w:lang w:val="hy-AM"/>
              </w:rPr>
            </w:pPr>
            <w:r w:rsidRPr="00006952">
              <w:rPr>
                <w:rFonts w:cs="Arial"/>
                <w:noProof/>
                <w:color w:val="000000"/>
                <w:lang w:val="hy-AM"/>
              </w:rPr>
              <w:t xml:space="preserve">4. 2020 թվականի </w:t>
            </w:r>
            <w:r w:rsidRPr="00006952">
              <w:rPr>
                <w:rFonts w:cs="Arial"/>
                <w:noProof/>
                <w:color w:val="000000"/>
                <w:lang w:val="hy-AM"/>
              </w:rPr>
              <w:lastRenderedPageBreak/>
              <w:t>մարտի 2-րդ տասնօրյակ</w:t>
            </w:r>
          </w:p>
        </w:tc>
        <w:tc>
          <w:tcPr>
            <w:tcW w:w="2430" w:type="dxa"/>
            <w:hideMark/>
          </w:tcPr>
          <w:p w:rsidR="003B2C37" w:rsidRPr="00006952" w:rsidRDefault="00EA5C01" w:rsidP="008920D2">
            <w:pPr>
              <w:spacing w:line="276" w:lineRule="auto"/>
              <w:ind w:left="120" w:right="140"/>
              <w:jc w:val="center"/>
              <w:rPr>
                <w:rFonts w:cs="Sylfaen"/>
                <w:noProof/>
                <w:color w:val="000000"/>
                <w:lang w:val="hy-AM"/>
              </w:rPr>
            </w:pPr>
            <w:r w:rsidRPr="00006952">
              <w:rPr>
                <w:rFonts w:cs="Sylfaen"/>
                <w:noProof/>
                <w:color w:val="000000"/>
                <w:lang w:val="hy-AM"/>
              </w:rPr>
              <w:lastRenderedPageBreak/>
              <w:t>Երաշխավորվել է պրոբացիայի շահառուի ռիսկի նախնական և արագ գնահատումը:</w:t>
            </w:r>
          </w:p>
        </w:tc>
        <w:tc>
          <w:tcPr>
            <w:tcW w:w="1710" w:type="dxa"/>
          </w:tcPr>
          <w:p w:rsidR="003B2C37" w:rsidRPr="00006952" w:rsidRDefault="00AE6592" w:rsidP="00110806">
            <w:pPr>
              <w:spacing w:before="60" w:after="60" w:line="276" w:lineRule="auto"/>
              <w:ind w:left="120" w:right="140"/>
              <w:jc w:val="center"/>
              <w:rPr>
                <w:lang w:val="hy-AM"/>
              </w:rPr>
            </w:pPr>
            <w:r w:rsidRPr="00006952">
              <w:rPr>
                <w:lang w:val="hy-AM"/>
              </w:rPr>
              <w:t>Օրենքով չարգելված այլ միջոցներ</w:t>
            </w:r>
          </w:p>
        </w:tc>
      </w:tr>
      <w:tr w:rsidR="00954681" w:rsidRPr="00006952" w:rsidTr="00D2075D">
        <w:trPr>
          <w:trHeight w:val="137"/>
        </w:trPr>
        <w:tc>
          <w:tcPr>
            <w:tcW w:w="721" w:type="dxa"/>
            <w:tcBorders>
              <w:right w:val="single" w:sz="4" w:space="0" w:color="auto"/>
            </w:tcBorders>
            <w:hideMark/>
          </w:tcPr>
          <w:p w:rsidR="00954681" w:rsidRPr="00006952" w:rsidRDefault="00FF64BA" w:rsidP="00D3105B">
            <w:pPr>
              <w:spacing w:line="276" w:lineRule="auto"/>
              <w:ind w:right="144"/>
              <w:jc w:val="center"/>
              <w:rPr>
                <w:noProof/>
                <w:lang w:val="hy-AM"/>
              </w:rPr>
            </w:pPr>
            <w:r w:rsidRPr="00006952">
              <w:rPr>
                <w:noProof/>
                <w:lang w:val="hy-AM"/>
              </w:rPr>
              <w:lastRenderedPageBreak/>
              <w:t>43</w:t>
            </w:r>
            <w:r w:rsidR="00954681" w:rsidRPr="00006952">
              <w:rPr>
                <w:noProof/>
                <w:lang w:val="hy-AM"/>
              </w:rPr>
              <w:t xml:space="preserve">. </w:t>
            </w:r>
          </w:p>
        </w:tc>
        <w:tc>
          <w:tcPr>
            <w:tcW w:w="2897" w:type="dxa"/>
            <w:tcBorders>
              <w:left w:val="single" w:sz="4" w:space="0" w:color="auto"/>
            </w:tcBorders>
          </w:tcPr>
          <w:p w:rsidR="00954681" w:rsidRPr="00006952" w:rsidRDefault="00C27027" w:rsidP="00C66DFF">
            <w:pPr>
              <w:spacing w:line="276" w:lineRule="auto"/>
              <w:ind w:right="144"/>
              <w:rPr>
                <w:rFonts w:cs="Sylfaen"/>
                <w:noProof/>
                <w:color w:val="000000"/>
                <w:lang w:val="hy-AM"/>
              </w:rPr>
            </w:pPr>
            <w:r w:rsidRPr="00006952">
              <w:rPr>
                <w:rFonts w:cs="Sylfaen"/>
                <w:noProof/>
                <w:color w:val="000000"/>
                <w:lang w:val="hy-AM"/>
              </w:rPr>
              <w:t>Պ</w:t>
            </w:r>
            <w:r w:rsidR="007B6582" w:rsidRPr="00006952">
              <w:rPr>
                <w:rFonts w:cs="Sylfaen"/>
                <w:noProof/>
                <w:color w:val="000000"/>
                <w:lang w:val="hy-AM"/>
              </w:rPr>
              <w:t>րոբացիայի շահառու</w:t>
            </w:r>
            <w:r w:rsidR="003F5570" w:rsidRPr="00006952">
              <w:rPr>
                <w:rFonts w:cs="Sylfaen"/>
                <w:noProof/>
                <w:color w:val="000000"/>
                <w:lang w:val="hy-AM"/>
              </w:rPr>
              <w:t>ներ</w:t>
            </w:r>
            <w:r w:rsidR="007B6582" w:rsidRPr="00006952">
              <w:rPr>
                <w:rFonts w:cs="Sylfaen"/>
                <w:noProof/>
                <w:color w:val="000000"/>
                <w:lang w:val="hy-AM"/>
              </w:rPr>
              <w:t xml:space="preserve">ի </w:t>
            </w:r>
            <w:r w:rsidR="00983542" w:rsidRPr="00006952">
              <w:rPr>
                <w:rFonts w:cs="Sylfaen"/>
                <w:noProof/>
                <w:color w:val="000000"/>
                <w:lang w:val="hy-AM"/>
              </w:rPr>
              <w:t>ռիսկերի և կարիքների գնահատման գործիքի ներդնում</w:t>
            </w:r>
          </w:p>
          <w:p w:rsidR="00983542" w:rsidRPr="00006952" w:rsidRDefault="00983542" w:rsidP="00C66DFF">
            <w:pPr>
              <w:spacing w:line="276" w:lineRule="auto"/>
              <w:ind w:right="144"/>
              <w:rPr>
                <w:rFonts w:cs="Sylfaen"/>
                <w:noProof/>
                <w:color w:val="000000"/>
                <w:lang w:val="hy-AM"/>
              </w:rPr>
            </w:pPr>
          </w:p>
        </w:tc>
        <w:tc>
          <w:tcPr>
            <w:tcW w:w="3960" w:type="dxa"/>
            <w:hideMark/>
          </w:tcPr>
          <w:p w:rsidR="00954681" w:rsidRPr="00006952" w:rsidRDefault="00983542" w:rsidP="00381CCF">
            <w:pPr>
              <w:spacing w:line="276" w:lineRule="auto"/>
              <w:jc w:val="both"/>
              <w:rPr>
                <w:rFonts w:cs="Sylfaen"/>
                <w:noProof/>
                <w:color w:val="000000"/>
                <w:lang w:val="hy-AM"/>
              </w:rPr>
            </w:pPr>
            <w:r w:rsidRPr="00006952">
              <w:rPr>
                <w:rFonts w:cs="Sylfaen"/>
                <w:noProof/>
                <w:color w:val="000000"/>
                <w:lang w:val="hy-AM"/>
              </w:rPr>
              <w:t>Պրոբացիայի շահառուների ռիսկերի և կարիքների գնահատման գործիք</w:t>
            </w:r>
            <w:r w:rsidR="003F5570" w:rsidRPr="00006952">
              <w:rPr>
                <w:rFonts w:cs="Sylfaen"/>
                <w:noProof/>
                <w:color w:val="000000"/>
                <w:lang w:val="hy-AM"/>
              </w:rPr>
              <w:t xml:space="preserve">ը հաստատվել և </w:t>
            </w:r>
            <w:r w:rsidR="007C6E58" w:rsidRPr="00006952">
              <w:rPr>
                <w:rFonts w:cs="Sylfaen"/>
                <w:noProof/>
                <w:color w:val="000000"/>
                <w:lang w:val="hy-AM"/>
              </w:rPr>
              <w:t xml:space="preserve">ամբողջությամբ կիրառվում է </w:t>
            </w:r>
            <w:r w:rsidRPr="00006952">
              <w:rPr>
                <w:rFonts w:cs="Sylfaen"/>
                <w:noProof/>
                <w:color w:val="000000"/>
                <w:lang w:val="hy-AM"/>
              </w:rPr>
              <w:t xml:space="preserve">Պրոբացիայի ծառայության </w:t>
            </w:r>
            <w:r w:rsidR="00D43A26" w:rsidRPr="00006952">
              <w:rPr>
                <w:rFonts w:cs="Sylfaen"/>
                <w:noProof/>
                <w:color w:val="000000"/>
                <w:lang w:val="hy-AM"/>
              </w:rPr>
              <w:t>Երևանի քաղաքային մարմնում և մարզային մարմիններում:</w:t>
            </w:r>
          </w:p>
          <w:p w:rsidR="00EA5C01" w:rsidRPr="00006952" w:rsidRDefault="00EA5C01" w:rsidP="00381CCF">
            <w:pPr>
              <w:spacing w:line="276" w:lineRule="auto"/>
              <w:jc w:val="both"/>
              <w:rPr>
                <w:rFonts w:cs="Sylfaen"/>
                <w:noProof/>
                <w:color w:val="000000"/>
                <w:lang w:val="hy-AM"/>
              </w:rPr>
            </w:pPr>
          </w:p>
        </w:tc>
        <w:tc>
          <w:tcPr>
            <w:tcW w:w="2070" w:type="dxa"/>
            <w:hideMark/>
          </w:tcPr>
          <w:p w:rsidR="00AF745B" w:rsidRPr="00006952" w:rsidRDefault="00AF745B" w:rsidP="00AF745B">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D078EA" w:rsidRPr="00006952" w:rsidRDefault="00D078EA" w:rsidP="00AF745B">
            <w:pPr>
              <w:spacing w:line="276" w:lineRule="auto"/>
              <w:ind w:left="-100" w:right="140"/>
              <w:jc w:val="center"/>
              <w:rPr>
                <w:rFonts w:cs="Sylfaen"/>
                <w:noProof/>
                <w:color w:val="000000"/>
                <w:lang w:val="hy-AM"/>
              </w:rPr>
            </w:pPr>
          </w:p>
          <w:p w:rsidR="00D078EA" w:rsidRPr="00006952" w:rsidRDefault="00E9604E" w:rsidP="00D078EA">
            <w:pPr>
              <w:spacing w:line="276" w:lineRule="auto"/>
              <w:ind w:left="-100" w:right="140"/>
              <w:jc w:val="center"/>
              <w:rPr>
                <w:lang w:val="hy-AM"/>
              </w:rPr>
            </w:pPr>
            <w:r w:rsidRPr="00006952">
              <w:fldChar w:fldCharType="begin"/>
            </w:r>
            <w:r w:rsidRPr="00006952">
              <w:rPr>
                <w:lang w:val="hy-AM"/>
              </w:rPr>
              <w:instrText>HYPERLINK "http://www.moj.am/structures/view/structure/24"</w:instrText>
            </w:r>
            <w:r w:rsidRPr="00006952">
              <w:fldChar w:fldCharType="separate"/>
            </w:r>
            <w:r w:rsidR="00D078EA" w:rsidRPr="00006952">
              <w:rPr>
                <w:rFonts w:cs="Sylfaen"/>
                <w:noProof/>
                <w:lang w:val="hy-AM"/>
              </w:rPr>
              <w:t>«Իրավական կրթության և վերականգնողական ծրագրերի իրականացման կենտրոն» ՊՈԱԿ</w:t>
            </w:r>
            <w:r w:rsidRPr="00006952">
              <w:fldChar w:fldCharType="end"/>
            </w:r>
          </w:p>
          <w:p w:rsidR="00AF745B" w:rsidRPr="00006952" w:rsidRDefault="00AF745B" w:rsidP="00AF745B">
            <w:pPr>
              <w:spacing w:line="276" w:lineRule="auto"/>
              <w:ind w:left="-100" w:right="140"/>
              <w:jc w:val="center"/>
              <w:rPr>
                <w:rFonts w:cs="Sylfaen"/>
                <w:noProof/>
                <w:color w:val="000000"/>
                <w:lang w:val="hy-AM"/>
              </w:rPr>
            </w:pPr>
          </w:p>
          <w:p w:rsidR="00AF745B" w:rsidRPr="00006952" w:rsidRDefault="00AF745B" w:rsidP="00AF745B">
            <w:pPr>
              <w:spacing w:line="276" w:lineRule="auto"/>
              <w:ind w:left="-100" w:right="140"/>
              <w:jc w:val="center"/>
              <w:rPr>
                <w:rFonts w:cs="Sylfaen"/>
                <w:noProof/>
                <w:color w:val="000000"/>
                <w:lang w:val="hy-AM"/>
              </w:rPr>
            </w:pPr>
            <w:r w:rsidRPr="00006952">
              <w:rPr>
                <w:rFonts w:cs="Sylfaen"/>
                <w:noProof/>
                <w:color w:val="000000"/>
                <w:lang w:val="hy-AM"/>
              </w:rPr>
              <w:t>Հասարակական կազմակերպություններ (համաձայնությամբ)</w:t>
            </w:r>
          </w:p>
          <w:p w:rsidR="00AF745B" w:rsidRPr="00006952" w:rsidRDefault="00AF745B" w:rsidP="00AF745B">
            <w:pPr>
              <w:spacing w:line="276" w:lineRule="auto"/>
              <w:ind w:left="-100" w:right="140"/>
              <w:jc w:val="center"/>
              <w:rPr>
                <w:rFonts w:cs="Sylfaen"/>
                <w:noProof/>
                <w:color w:val="000000"/>
                <w:lang w:val="hy-AM"/>
              </w:rPr>
            </w:pPr>
          </w:p>
          <w:p w:rsidR="00954681" w:rsidRPr="00006952" w:rsidRDefault="00954681" w:rsidP="00C754A0">
            <w:pPr>
              <w:spacing w:line="276" w:lineRule="auto"/>
              <w:ind w:left="-100" w:right="140"/>
              <w:jc w:val="center"/>
              <w:rPr>
                <w:rFonts w:cs="Sylfaen"/>
                <w:noProof/>
                <w:color w:val="000000"/>
                <w:lang w:val="hy-AM"/>
              </w:rPr>
            </w:pPr>
          </w:p>
        </w:tc>
        <w:tc>
          <w:tcPr>
            <w:tcW w:w="1890" w:type="dxa"/>
            <w:hideMark/>
          </w:tcPr>
          <w:p w:rsidR="00954681" w:rsidRPr="00006952" w:rsidRDefault="00775761" w:rsidP="00A72CD0">
            <w:pPr>
              <w:spacing w:line="276" w:lineRule="auto"/>
              <w:ind w:right="140"/>
              <w:jc w:val="both"/>
              <w:rPr>
                <w:rFonts w:cs="Arial"/>
                <w:noProof/>
                <w:color w:val="000000"/>
                <w:lang w:val="hy-AM"/>
              </w:rPr>
            </w:pPr>
            <w:r w:rsidRPr="00006952">
              <w:rPr>
                <w:rFonts w:cs="Arial"/>
                <w:noProof/>
                <w:color w:val="000000"/>
                <w:lang w:val="hy-AM"/>
              </w:rPr>
              <w:t xml:space="preserve">2020 թվականի </w:t>
            </w:r>
            <w:r w:rsidR="00A72CD0" w:rsidRPr="00006952">
              <w:rPr>
                <w:rFonts w:cs="Arial"/>
                <w:noProof/>
                <w:color w:val="000000"/>
                <w:lang w:val="hy-AM"/>
              </w:rPr>
              <w:t>օգոստոսի</w:t>
            </w:r>
            <w:r w:rsidRPr="00006952">
              <w:rPr>
                <w:rFonts w:cs="Arial"/>
                <w:noProof/>
                <w:color w:val="000000"/>
                <w:lang w:val="hy-AM"/>
              </w:rPr>
              <w:t xml:space="preserve"> 3-րդ տասնօրյակ</w:t>
            </w:r>
          </w:p>
        </w:tc>
        <w:tc>
          <w:tcPr>
            <w:tcW w:w="2430" w:type="dxa"/>
            <w:hideMark/>
          </w:tcPr>
          <w:p w:rsidR="00954681" w:rsidRPr="00006952" w:rsidRDefault="001E57D0" w:rsidP="00BA651D">
            <w:pPr>
              <w:spacing w:line="276" w:lineRule="auto"/>
              <w:ind w:left="120" w:right="140"/>
              <w:jc w:val="center"/>
              <w:rPr>
                <w:rFonts w:cs="Sylfaen"/>
                <w:noProof/>
                <w:color w:val="000000"/>
                <w:lang w:val="hy-AM"/>
              </w:rPr>
            </w:pPr>
            <w:r w:rsidRPr="00006952">
              <w:rPr>
                <w:rFonts w:cs="Sylfaen"/>
                <w:noProof/>
                <w:color w:val="000000"/>
                <w:lang w:val="hy-AM"/>
              </w:rPr>
              <w:t>Երաշխավորվել է պրոբացիայի շահառու</w:t>
            </w:r>
            <w:r w:rsidR="003F5570" w:rsidRPr="00006952">
              <w:rPr>
                <w:rFonts w:cs="Sylfaen"/>
                <w:noProof/>
                <w:color w:val="000000"/>
                <w:lang w:val="hy-AM"/>
              </w:rPr>
              <w:t>ներ</w:t>
            </w:r>
            <w:r w:rsidRPr="00006952">
              <w:rPr>
                <w:rFonts w:cs="Sylfaen"/>
                <w:noProof/>
                <w:color w:val="000000"/>
                <w:lang w:val="hy-AM"/>
              </w:rPr>
              <w:t xml:space="preserve">ի ռիսկի և կարիքի խորը գնահատումը, որի </w:t>
            </w:r>
            <w:r w:rsidR="00BA651D" w:rsidRPr="00006952">
              <w:rPr>
                <w:rFonts w:cs="Sylfaen"/>
                <w:noProof/>
                <w:color w:val="000000"/>
                <w:lang w:val="hy-AM"/>
              </w:rPr>
              <w:t>հիման վրա ստեղծվել են անհրաժեշտ նախադրյալներ պրոբացիայի շահառու</w:t>
            </w:r>
            <w:r w:rsidR="003F5570" w:rsidRPr="00006952">
              <w:rPr>
                <w:rFonts w:cs="Sylfaen"/>
                <w:noProof/>
                <w:color w:val="000000"/>
                <w:lang w:val="hy-AM"/>
              </w:rPr>
              <w:t>ներ</w:t>
            </w:r>
            <w:r w:rsidR="00BA651D" w:rsidRPr="00006952">
              <w:rPr>
                <w:rFonts w:cs="Sylfaen"/>
                <w:noProof/>
                <w:color w:val="000000"/>
                <w:lang w:val="hy-AM"/>
              </w:rPr>
              <w:t>ի նկատմամբ արդյունավետ ներգործության միջոցներ կիրառելու համար:</w:t>
            </w:r>
          </w:p>
          <w:p w:rsidR="00BA651D" w:rsidRPr="00006952" w:rsidRDefault="00BA651D" w:rsidP="00BA651D">
            <w:pPr>
              <w:spacing w:line="276" w:lineRule="auto"/>
              <w:ind w:left="120" w:right="140"/>
              <w:jc w:val="center"/>
              <w:rPr>
                <w:rFonts w:cs="Sylfaen"/>
                <w:noProof/>
                <w:color w:val="000000"/>
                <w:lang w:val="hy-AM"/>
              </w:rPr>
            </w:pPr>
          </w:p>
        </w:tc>
        <w:tc>
          <w:tcPr>
            <w:tcW w:w="1710" w:type="dxa"/>
          </w:tcPr>
          <w:p w:rsidR="005047CE" w:rsidRPr="00006952" w:rsidRDefault="005047CE" w:rsidP="00110806">
            <w:pPr>
              <w:spacing w:before="60" w:after="60" w:line="276" w:lineRule="auto"/>
              <w:ind w:left="120" w:right="140"/>
              <w:jc w:val="center"/>
              <w:rPr>
                <w:lang w:val="hy-AM"/>
              </w:rPr>
            </w:pPr>
            <w:r w:rsidRPr="00006952">
              <w:rPr>
                <w:lang w:val="hy-AM"/>
              </w:rPr>
              <w:t>ՀՀ պետական բյուջե</w:t>
            </w:r>
          </w:p>
          <w:p w:rsidR="005047CE" w:rsidRPr="00006952" w:rsidRDefault="005047CE" w:rsidP="00110806">
            <w:pPr>
              <w:spacing w:before="60" w:after="60" w:line="276" w:lineRule="auto"/>
              <w:ind w:left="120" w:right="140"/>
              <w:jc w:val="center"/>
              <w:rPr>
                <w:lang w:val="hy-AM"/>
              </w:rPr>
            </w:pPr>
          </w:p>
          <w:p w:rsidR="00954681" w:rsidRPr="00006952" w:rsidRDefault="00AE6592" w:rsidP="00110806">
            <w:pPr>
              <w:spacing w:before="60" w:after="60" w:line="276" w:lineRule="auto"/>
              <w:ind w:left="120" w:right="140"/>
              <w:jc w:val="center"/>
              <w:rPr>
                <w:lang w:val="hy-AM"/>
              </w:rPr>
            </w:pPr>
            <w:r w:rsidRPr="00006952">
              <w:rPr>
                <w:lang w:val="hy-AM"/>
              </w:rPr>
              <w:t>Օրենքով չարգելված այլ միջոցներ</w:t>
            </w:r>
          </w:p>
        </w:tc>
      </w:tr>
      <w:tr w:rsidR="00902CA7" w:rsidRPr="00006952" w:rsidTr="00D2075D">
        <w:trPr>
          <w:trHeight w:val="137"/>
        </w:trPr>
        <w:tc>
          <w:tcPr>
            <w:tcW w:w="721" w:type="dxa"/>
            <w:tcBorders>
              <w:right w:val="single" w:sz="4" w:space="0" w:color="auto"/>
            </w:tcBorders>
            <w:hideMark/>
          </w:tcPr>
          <w:p w:rsidR="00902CA7" w:rsidRPr="00006952" w:rsidRDefault="00F36B15" w:rsidP="00D3105B">
            <w:pPr>
              <w:spacing w:line="276" w:lineRule="auto"/>
              <w:ind w:right="144"/>
              <w:jc w:val="center"/>
              <w:rPr>
                <w:noProof/>
                <w:lang w:val="hy-AM"/>
              </w:rPr>
            </w:pPr>
            <w:r w:rsidRPr="00006952">
              <w:rPr>
                <w:noProof/>
                <w:lang w:val="hy-AM"/>
              </w:rPr>
              <w:lastRenderedPageBreak/>
              <w:t>44</w:t>
            </w:r>
            <w:r w:rsidR="00902CA7" w:rsidRPr="00006952">
              <w:rPr>
                <w:noProof/>
                <w:lang w:val="hy-AM"/>
              </w:rPr>
              <w:t>.</w:t>
            </w:r>
          </w:p>
        </w:tc>
        <w:tc>
          <w:tcPr>
            <w:tcW w:w="2897" w:type="dxa"/>
            <w:tcBorders>
              <w:left w:val="single" w:sz="4" w:space="0" w:color="auto"/>
            </w:tcBorders>
          </w:tcPr>
          <w:p w:rsidR="00F0543F" w:rsidRPr="00006952" w:rsidRDefault="00F0543F" w:rsidP="00F0543F">
            <w:pPr>
              <w:spacing w:line="276" w:lineRule="auto"/>
              <w:ind w:right="144"/>
              <w:rPr>
                <w:rFonts w:cs="Sylfaen"/>
                <w:noProof/>
                <w:color w:val="000000"/>
                <w:lang w:val="hy-AM"/>
              </w:rPr>
            </w:pPr>
            <w:r w:rsidRPr="00006952">
              <w:rPr>
                <w:rFonts w:cs="Sylfaen"/>
                <w:noProof/>
                <w:color w:val="000000"/>
                <w:lang w:val="hy-AM"/>
              </w:rPr>
              <w:t>Պրոբացիայի անչափահաս շահառու</w:t>
            </w:r>
            <w:r w:rsidR="003F5570" w:rsidRPr="00006952">
              <w:rPr>
                <w:rFonts w:cs="Sylfaen"/>
                <w:noProof/>
                <w:color w:val="000000"/>
                <w:lang w:val="hy-AM"/>
              </w:rPr>
              <w:t>ներ</w:t>
            </w:r>
            <w:r w:rsidRPr="00006952">
              <w:rPr>
                <w:rFonts w:cs="Sylfaen"/>
                <w:noProof/>
                <w:color w:val="000000"/>
                <w:lang w:val="hy-AM"/>
              </w:rPr>
              <w:t>ի ռիսկերի և կարիքների գնահատման գործիքի ներդնում</w:t>
            </w:r>
          </w:p>
          <w:p w:rsidR="00902CA7" w:rsidRPr="00006952" w:rsidRDefault="00902CA7" w:rsidP="00C66DFF">
            <w:pPr>
              <w:spacing w:line="276" w:lineRule="auto"/>
              <w:ind w:right="144"/>
              <w:rPr>
                <w:rFonts w:cs="Sylfaen"/>
                <w:noProof/>
                <w:color w:val="000000"/>
                <w:lang w:val="hy-AM"/>
              </w:rPr>
            </w:pPr>
          </w:p>
        </w:tc>
        <w:tc>
          <w:tcPr>
            <w:tcW w:w="3960" w:type="dxa"/>
            <w:hideMark/>
          </w:tcPr>
          <w:p w:rsidR="003F5570" w:rsidRPr="00006952" w:rsidRDefault="003F5570" w:rsidP="003F5570">
            <w:pPr>
              <w:spacing w:line="276" w:lineRule="auto"/>
              <w:jc w:val="both"/>
              <w:rPr>
                <w:rFonts w:cs="Sylfaen"/>
                <w:noProof/>
                <w:color w:val="000000"/>
                <w:lang w:val="hy-AM"/>
              </w:rPr>
            </w:pPr>
            <w:r w:rsidRPr="00006952">
              <w:rPr>
                <w:rFonts w:cs="Sylfaen"/>
                <w:noProof/>
                <w:color w:val="000000"/>
                <w:lang w:val="hy-AM"/>
              </w:rPr>
              <w:t>Պրոբացիայի անչափահաս շահառուների ռիսկերի և կարիքների գնահատման գործիքը հաստատվել և ամբողջությամբ կիրառվում է Պրոբացիայի ծառայության Երևանի քաղաքային մարմնում և մարզային մարմիններում:</w:t>
            </w:r>
          </w:p>
          <w:p w:rsidR="00902CA7" w:rsidRPr="00006952" w:rsidRDefault="00902CA7" w:rsidP="00381CCF">
            <w:pPr>
              <w:spacing w:line="276" w:lineRule="auto"/>
              <w:jc w:val="both"/>
              <w:rPr>
                <w:rFonts w:cs="Sylfaen"/>
                <w:noProof/>
                <w:color w:val="000000"/>
                <w:lang w:val="hy-AM"/>
              </w:rPr>
            </w:pPr>
          </w:p>
        </w:tc>
        <w:tc>
          <w:tcPr>
            <w:tcW w:w="2070" w:type="dxa"/>
            <w:hideMark/>
          </w:tcPr>
          <w:p w:rsidR="003F5570" w:rsidRPr="00006952" w:rsidRDefault="003F5570" w:rsidP="003F5570">
            <w:pPr>
              <w:spacing w:line="276" w:lineRule="auto"/>
              <w:ind w:left="-100" w:right="140"/>
              <w:jc w:val="center"/>
              <w:rPr>
                <w:rFonts w:cs="Sylfaen"/>
                <w:noProof/>
                <w:color w:val="000000"/>
                <w:lang w:val="hy-AM"/>
              </w:rPr>
            </w:pPr>
            <w:r w:rsidRPr="00006952">
              <w:rPr>
                <w:rFonts w:cs="Sylfaen"/>
                <w:noProof/>
                <w:color w:val="000000"/>
                <w:lang w:val="hy-AM"/>
              </w:rPr>
              <w:t>ՀՀ արդարադատության նախարարություն</w:t>
            </w:r>
          </w:p>
          <w:p w:rsidR="003F5570" w:rsidRPr="00006952" w:rsidRDefault="003F5570" w:rsidP="003F5570">
            <w:pPr>
              <w:spacing w:line="276" w:lineRule="auto"/>
              <w:ind w:left="-100" w:right="140"/>
              <w:jc w:val="center"/>
              <w:rPr>
                <w:rFonts w:cs="Sylfaen"/>
                <w:noProof/>
                <w:color w:val="000000"/>
                <w:lang w:val="hy-AM"/>
              </w:rPr>
            </w:pPr>
          </w:p>
          <w:p w:rsidR="00C27E3F" w:rsidRPr="00006952" w:rsidRDefault="00E9604E" w:rsidP="003F5570">
            <w:pPr>
              <w:spacing w:line="276" w:lineRule="auto"/>
              <w:ind w:left="-100" w:right="140"/>
              <w:jc w:val="center"/>
              <w:rPr>
                <w:lang w:val="hy-AM"/>
              </w:rPr>
            </w:pPr>
            <w:r w:rsidRPr="00006952">
              <w:fldChar w:fldCharType="begin"/>
            </w:r>
            <w:r w:rsidRPr="00006952">
              <w:rPr>
                <w:lang w:val="hy-AM"/>
              </w:rPr>
              <w:instrText>HYPERLINK "http://www.moj.am/structures/view/structure/24"</w:instrText>
            </w:r>
            <w:r w:rsidRPr="00006952">
              <w:fldChar w:fldCharType="separate"/>
            </w:r>
            <w:r w:rsidR="00C27E3F" w:rsidRPr="00006952">
              <w:rPr>
                <w:rFonts w:cs="Sylfaen"/>
                <w:noProof/>
                <w:lang w:val="hy-AM"/>
              </w:rPr>
              <w:t>«Իրավական կրթության և վերականգնողական ծրագրերի իրականացման կենտրոն» ՊՈԱԿ</w:t>
            </w:r>
            <w:r w:rsidRPr="00006952">
              <w:fldChar w:fldCharType="end"/>
            </w:r>
          </w:p>
          <w:p w:rsidR="00C27E3F" w:rsidRPr="00006952" w:rsidRDefault="00C27E3F" w:rsidP="003F5570">
            <w:pPr>
              <w:spacing w:line="276" w:lineRule="auto"/>
              <w:ind w:left="-100" w:right="140"/>
              <w:jc w:val="center"/>
              <w:rPr>
                <w:rFonts w:cs="Sylfaen"/>
                <w:noProof/>
                <w:color w:val="000000"/>
                <w:lang w:val="hy-AM"/>
              </w:rPr>
            </w:pPr>
          </w:p>
          <w:p w:rsidR="003F5570" w:rsidRPr="00006952" w:rsidRDefault="003F5570" w:rsidP="003F5570">
            <w:pPr>
              <w:spacing w:line="276" w:lineRule="auto"/>
              <w:ind w:left="-100" w:right="140"/>
              <w:jc w:val="center"/>
              <w:rPr>
                <w:rFonts w:cs="Sylfaen"/>
                <w:noProof/>
                <w:color w:val="000000"/>
                <w:lang w:val="hy-AM"/>
              </w:rPr>
            </w:pPr>
            <w:r w:rsidRPr="00006952">
              <w:rPr>
                <w:rFonts w:cs="Sylfaen"/>
                <w:noProof/>
                <w:color w:val="000000"/>
                <w:lang w:val="hy-AM"/>
              </w:rPr>
              <w:t>Հասարակական կազմակերպություններ (համաձայնությամբ)</w:t>
            </w:r>
          </w:p>
          <w:p w:rsidR="00902CA7" w:rsidRPr="00006952" w:rsidRDefault="00902CA7" w:rsidP="00C754A0">
            <w:pPr>
              <w:spacing w:line="276" w:lineRule="auto"/>
              <w:ind w:left="-100" w:right="140"/>
              <w:jc w:val="center"/>
              <w:rPr>
                <w:rFonts w:cs="Sylfaen"/>
                <w:noProof/>
                <w:color w:val="000000"/>
                <w:lang w:val="hy-AM"/>
              </w:rPr>
            </w:pPr>
          </w:p>
        </w:tc>
        <w:tc>
          <w:tcPr>
            <w:tcW w:w="1890" w:type="dxa"/>
            <w:hideMark/>
          </w:tcPr>
          <w:p w:rsidR="00902CA7" w:rsidRPr="00006952" w:rsidRDefault="00A3510F" w:rsidP="00A72CD0">
            <w:pPr>
              <w:spacing w:line="276" w:lineRule="auto"/>
              <w:ind w:right="140"/>
              <w:jc w:val="both"/>
              <w:rPr>
                <w:rFonts w:cs="Arial"/>
                <w:noProof/>
                <w:color w:val="000000"/>
                <w:lang w:val="hy-AM"/>
              </w:rPr>
            </w:pPr>
            <w:r w:rsidRPr="00006952">
              <w:rPr>
                <w:rFonts w:cs="Arial"/>
                <w:noProof/>
                <w:color w:val="000000"/>
                <w:lang w:val="hy-AM"/>
              </w:rPr>
              <w:t>202</w:t>
            </w:r>
            <w:r w:rsidR="00A72CD0" w:rsidRPr="00006952">
              <w:rPr>
                <w:rFonts w:cs="Arial"/>
                <w:noProof/>
                <w:color w:val="000000"/>
                <w:lang w:val="hy-AM"/>
              </w:rPr>
              <w:t xml:space="preserve">0 </w:t>
            </w:r>
            <w:r w:rsidRPr="00006952">
              <w:rPr>
                <w:rFonts w:cs="Arial"/>
                <w:noProof/>
                <w:color w:val="000000"/>
                <w:lang w:val="hy-AM"/>
              </w:rPr>
              <w:t xml:space="preserve">թվականի </w:t>
            </w:r>
            <w:r w:rsidR="00A72CD0" w:rsidRPr="00006952">
              <w:rPr>
                <w:rFonts w:cs="Arial"/>
                <w:noProof/>
                <w:color w:val="000000"/>
                <w:lang w:val="hy-AM"/>
              </w:rPr>
              <w:t>սեպտեմբերի</w:t>
            </w:r>
            <w:r w:rsidRPr="00006952">
              <w:rPr>
                <w:rFonts w:cs="Arial"/>
                <w:noProof/>
                <w:color w:val="000000"/>
                <w:lang w:val="hy-AM"/>
              </w:rPr>
              <w:t xml:space="preserve"> 3-րդ տասնօրյակ</w:t>
            </w:r>
          </w:p>
        </w:tc>
        <w:tc>
          <w:tcPr>
            <w:tcW w:w="2430" w:type="dxa"/>
            <w:hideMark/>
          </w:tcPr>
          <w:p w:rsidR="00D31FAC" w:rsidRPr="00006952" w:rsidRDefault="00D31FAC" w:rsidP="00D31FAC">
            <w:pPr>
              <w:spacing w:line="276" w:lineRule="auto"/>
              <w:ind w:left="120" w:right="140"/>
              <w:jc w:val="center"/>
              <w:rPr>
                <w:rFonts w:cs="Sylfaen"/>
                <w:noProof/>
                <w:color w:val="000000"/>
                <w:lang w:val="hy-AM"/>
              </w:rPr>
            </w:pPr>
            <w:r w:rsidRPr="00006952">
              <w:rPr>
                <w:rFonts w:cs="Sylfaen"/>
                <w:noProof/>
                <w:color w:val="000000"/>
                <w:lang w:val="hy-AM"/>
              </w:rPr>
              <w:t>Երաշխավորվել է պրոբացիայի անչափահաս շահառուների ռիսկի և կարիքի խորը գնահատումը, որի հիման վրա ստեղծվել են անհրաժեշտ նախադրյալներ պրոբացիայի անչափահաս շահառուների նկատմամբ արդյունավետ ներգործության միջոցներ կիրառելու համար:</w:t>
            </w:r>
          </w:p>
          <w:p w:rsidR="00902CA7" w:rsidRPr="00006952" w:rsidRDefault="00902CA7" w:rsidP="008920D2">
            <w:pPr>
              <w:spacing w:line="276" w:lineRule="auto"/>
              <w:ind w:left="120" w:right="140"/>
              <w:jc w:val="center"/>
              <w:rPr>
                <w:rFonts w:cs="Sylfaen"/>
                <w:noProof/>
                <w:color w:val="000000"/>
                <w:lang w:val="hy-AM"/>
              </w:rPr>
            </w:pPr>
          </w:p>
        </w:tc>
        <w:tc>
          <w:tcPr>
            <w:tcW w:w="1710" w:type="dxa"/>
          </w:tcPr>
          <w:p w:rsidR="00D31FAC" w:rsidRPr="00006952" w:rsidRDefault="00D31FAC" w:rsidP="00D31FAC">
            <w:pPr>
              <w:spacing w:before="60" w:after="60" w:line="276" w:lineRule="auto"/>
              <w:ind w:left="120" w:right="140"/>
              <w:jc w:val="center"/>
              <w:rPr>
                <w:lang w:val="hy-AM"/>
              </w:rPr>
            </w:pPr>
            <w:r w:rsidRPr="00006952">
              <w:rPr>
                <w:lang w:val="hy-AM"/>
              </w:rPr>
              <w:t>ՀՀ պետական բյուջե</w:t>
            </w:r>
          </w:p>
          <w:p w:rsidR="00D31FAC" w:rsidRPr="00006952" w:rsidRDefault="00D31FAC" w:rsidP="00D31FAC">
            <w:pPr>
              <w:spacing w:before="60" w:after="60" w:line="276" w:lineRule="auto"/>
              <w:ind w:left="120" w:right="140"/>
              <w:jc w:val="center"/>
              <w:rPr>
                <w:lang w:val="hy-AM"/>
              </w:rPr>
            </w:pPr>
          </w:p>
          <w:p w:rsidR="00902CA7" w:rsidRPr="00006952" w:rsidRDefault="00D31FAC" w:rsidP="00D31FAC">
            <w:pPr>
              <w:spacing w:before="60" w:after="60" w:line="276" w:lineRule="auto"/>
              <w:ind w:left="120" w:right="140"/>
              <w:jc w:val="center"/>
              <w:rPr>
                <w:lang w:val="hy-AM"/>
              </w:rPr>
            </w:pPr>
            <w:r w:rsidRPr="00006952">
              <w:rPr>
                <w:lang w:val="hy-AM"/>
              </w:rPr>
              <w:t>Օրենքով չարգելված այլ միջոցներ</w:t>
            </w:r>
          </w:p>
        </w:tc>
      </w:tr>
      <w:tr w:rsidR="00A2650C" w:rsidRPr="00006952" w:rsidTr="00D2075D">
        <w:trPr>
          <w:trHeight w:val="137"/>
        </w:trPr>
        <w:tc>
          <w:tcPr>
            <w:tcW w:w="721" w:type="dxa"/>
            <w:tcBorders>
              <w:right w:val="single" w:sz="4" w:space="0" w:color="auto"/>
            </w:tcBorders>
            <w:hideMark/>
          </w:tcPr>
          <w:p w:rsidR="00A2650C" w:rsidRPr="00006952" w:rsidRDefault="00D3105B" w:rsidP="00F36B15">
            <w:pPr>
              <w:spacing w:line="276" w:lineRule="auto"/>
              <w:ind w:right="144"/>
              <w:jc w:val="center"/>
              <w:rPr>
                <w:noProof/>
                <w:lang w:val="hy-AM"/>
              </w:rPr>
            </w:pPr>
            <w:r w:rsidRPr="00006952">
              <w:rPr>
                <w:noProof/>
                <w:lang w:val="hy-AM"/>
              </w:rPr>
              <w:t>4</w:t>
            </w:r>
            <w:r w:rsidR="00F36B15" w:rsidRPr="00006952">
              <w:rPr>
                <w:noProof/>
                <w:lang w:val="hy-AM"/>
              </w:rPr>
              <w:t>5</w:t>
            </w:r>
            <w:r w:rsidR="00A2650C" w:rsidRPr="00006952">
              <w:rPr>
                <w:noProof/>
                <w:lang w:val="hy-AM"/>
              </w:rPr>
              <w:t>.</w:t>
            </w:r>
          </w:p>
        </w:tc>
        <w:tc>
          <w:tcPr>
            <w:tcW w:w="2897" w:type="dxa"/>
            <w:tcBorders>
              <w:left w:val="single" w:sz="4" w:space="0" w:color="auto"/>
            </w:tcBorders>
          </w:tcPr>
          <w:p w:rsidR="00A2650C" w:rsidRPr="00006952" w:rsidRDefault="00A2650C" w:rsidP="00A2650C">
            <w:pPr>
              <w:spacing w:line="276" w:lineRule="auto"/>
              <w:ind w:right="144"/>
              <w:rPr>
                <w:rFonts w:eastAsia="Calibri"/>
                <w:shd w:val="clear" w:color="auto" w:fill="FFFFFF"/>
                <w:lang w:val="hy-AM"/>
              </w:rPr>
            </w:pPr>
            <w:r w:rsidRPr="00006952">
              <w:rPr>
                <w:rFonts w:eastAsia="Calibri"/>
                <w:shd w:val="clear" w:color="auto" w:fill="FFFFFF"/>
                <w:lang w:val="hy-AM"/>
              </w:rPr>
              <w:t xml:space="preserve">Պատիժը կրելուց պայմանական վաղաժամկետ ազատման </w:t>
            </w:r>
            <w:r w:rsidR="002C52DF" w:rsidRPr="00006952">
              <w:rPr>
                <w:rFonts w:eastAsia="Calibri"/>
                <w:shd w:val="clear" w:color="auto" w:fill="FFFFFF"/>
                <w:lang w:val="hy-AM"/>
              </w:rPr>
              <w:t xml:space="preserve">վերաբերյալ զեկույցի տրամադրման </w:t>
            </w:r>
            <w:r w:rsidR="002C52DF" w:rsidRPr="00006952">
              <w:rPr>
                <w:rFonts w:eastAsia="Calibri"/>
                <w:shd w:val="clear" w:color="auto" w:fill="FFFFFF"/>
                <w:lang w:val="hy-AM"/>
              </w:rPr>
              <w:lastRenderedPageBreak/>
              <w:t>համար գնահատման գործիքի ներդնում</w:t>
            </w:r>
          </w:p>
          <w:p w:rsidR="00A2650C" w:rsidRPr="00006952" w:rsidRDefault="00A2650C" w:rsidP="00A2650C">
            <w:pPr>
              <w:spacing w:line="276" w:lineRule="auto"/>
              <w:ind w:right="144"/>
              <w:rPr>
                <w:rFonts w:eastAsia="Calibri"/>
                <w:shd w:val="clear" w:color="auto" w:fill="FFFFFF"/>
                <w:lang w:val="hy-AM"/>
              </w:rPr>
            </w:pPr>
          </w:p>
        </w:tc>
        <w:tc>
          <w:tcPr>
            <w:tcW w:w="3960" w:type="dxa"/>
            <w:hideMark/>
          </w:tcPr>
          <w:p w:rsidR="00A2650C" w:rsidRPr="00006952" w:rsidRDefault="00A2650C" w:rsidP="00A2650C">
            <w:pPr>
              <w:spacing w:line="276" w:lineRule="auto"/>
              <w:ind w:right="-30"/>
              <w:jc w:val="both"/>
              <w:rPr>
                <w:rFonts w:eastAsia="Calibri"/>
                <w:shd w:val="clear" w:color="auto" w:fill="FFFFFF"/>
                <w:lang w:val="hy-AM"/>
              </w:rPr>
            </w:pPr>
            <w:r w:rsidRPr="00006952">
              <w:rPr>
                <w:noProof/>
                <w:lang w:val="hy-AM"/>
              </w:rPr>
              <w:lastRenderedPageBreak/>
              <w:t xml:space="preserve">1. </w:t>
            </w:r>
            <w:r w:rsidR="0022766C" w:rsidRPr="00006952">
              <w:rPr>
                <w:noProof/>
                <w:lang w:val="hy-AM"/>
              </w:rPr>
              <w:t xml:space="preserve">Մշակվել է </w:t>
            </w:r>
            <w:r w:rsidR="000400BD" w:rsidRPr="00006952">
              <w:rPr>
                <w:noProof/>
                <w:lang w:val="hy-AM"/>
              </w:rPr>
              <w:t>պատիժը կրելուց պայմանական վաղաժամկետ ազատման վերաբերյալ զեկույցի հիմքում դրվող հանգամանքների գնահատման էլեկտրոնային գործիք:</w:t>
            </w:r>
          </w:p>
          <w:p w:rsidR="00A2650C" w:rsidRPr="00006952" w:rsidRDefault="00A2650C" w:rsidP="00A2650C">
            <w:pPr>
              <w:spacing w:line="276" w:lineRule="auto"/>
              <w:ind w:right="-30"/>
              <w:jc w:val="both"/>
              <w:rPr>
                <w:rFonts w:eastAsia="Calibri"/>
                <w:shd w:val="clear" w:color="auto" w:fill="FFFFFF"/>
                <w:lang w:val="hy-AM"/>
              </w:rPr>
            </w:pPr>
          </w:p>
          <w:p w:rsidR="00A2650C" w:rsidRPr="00006952" w:rsidRDefault="00A2650C" w:rsidP="00A2650C">
            <w:pPr>
              <w:spacing w:line="276" w:lineRule="auto"/>
              <w:ind w:right="-30"/>
              <w:jc w:val="both"/>
              <w:rPr>
                <w:rFonts w:eastAsia="Calibri"/>
                <w:shd w:val="clear" w:color="auto" w:fill="FFFFFF"/>
                <w:lang w:val="hy-AM"/>
              </w:rPr>
            </w:pPr>
            <w:r w:rsidRPr="00006952">
              <w:rPr>
                <w:noProof/>
                <w:lang w:val="hy-AM"/>
              </w:rPr>
              <w:t xml:space="preserve">2. </w:t>
            </w:r>
            <w:r w:rsidR="000400BD" w:rsidRPr="00006952">
              <w:rPr>
                <w:noProof/>
                <w:lang w:val="hy-AM"/>
              </w:rPr>
              <w:t xml:space="preserve"> Պատիժը կրելուց պայմանական վաղաժամկետ ազատման վերաբերյալ զեկույցի հիմքում դրվող հանգամանքների գնահատման էլեկտրոնային գործիքը փորձարկվել է:</w:t>
            </w:r>
          </w:p>
          <w:p w:rsidR="00A2650C" w:rsidRPr="00006952" w:rsidRDefault="00A2650C" w:rsidP="00A2650C">
            <w:pPr>
              <w:spacing w:line="276" w:lineRule="auto"/>
              <w:ind w:right="-30"/>
              <w:jc w:val="both"/>
              <w:rPr>
                <w:rFonts w:eastAsia="Calibri"/>
                <w:shd w:val="clear" w:color="auto" w:fill="FFFFFF"/>
                <w:lang w:val="hy-AM"/>
              </w:rPr>
            </w:pPr>
          </w:p>
          <w:p w:rsidR="00A2650C" w:rsidRPr="00006952" w:rsidRDefault="00A2650C" w:rsidP="00A2650C">
            <w:pPr>
              <w:spacing w:line="276" w:lineRule="auto"/>
              <w:ind w:right="-30"/>
              <w:jc w:val="both"/>
              <w:rPr>
                <w:rFonts w:eastAsia="Calibri"/>
                <w:shd w:val="clear" w:color="auto" w:fill="FFFFFF"/>
                <w:lang w:val="hy-AM"/>
              </w:rPr>
            </w:pPr>
            <w:r w:rsidRPr="00006952">
              <w:rPr>
                <w:rFonts w:eastAsia="Calibri"/>
                <w:shd w:val="clear" w:color="auto" w:fill="FFFFFF"/>
                <w:lang w:val="hy-AM"/>
              </w:rPr>
              <w:t xml:space="preserve">3. </w:t>
            </w:r>
            <w:r w:rsidR="003C582E" w:rsidRPr="00006952">
              <w:rPr>
                <w:rFonts w:eastAsia="Calibri"/>
                <w:shd w:val="clear" w:color="auto" w:fill="FFFFFF"/>
                <w:lang w:val="hy-AM"/>
              </w:rPr>
              <w:t>Փորձարկման հիման վրա գործիքը կատարելագործվել է և ամբողջությամբ գործարկվում է Պրոբացիայի ծառայությունում:</w:t>
            </w:r>
          </w:p>
          <w:p w:rsidR="00A2650C" w:rsidRPr="00006952" w:rsidRDefault="00A2650C" w:rsidP="00A2650C">
            <w:pPr>
              <w:spacing w:line="276" w:lineRule="auto"/>
              <w:ind w:right="-30"/>
              <w:jc w:val="both"/>
              <w:rPr>
                <w:noProof/>
                <w:lang w:val="hy-AM"/>
              </w:rPr>
            </w:pPr>
          </w:p>
        </w:tc>
        <w:tc>
          <w:tcPr>
            <w:tcW w:w="2070" w:type="dxa"/>
            <w:hideMark/>
          </w:tcPr>
          <w:p w:rsidR="00A2650C" w:rsidRPr="00006952" w:rsidRDefault="00A2650C" w:rsidP="00A2650C">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A2650C" w:rsidRPr="00006952" w:rsidRDefault="00A2650C" w:rsidP="00A2650C">
            <w:pPr>
              <w:spacing w:line="276" w:lineRule="auto"/>
              <w:ind w:left="-100" w:right="140"/>
              <w:jc w:val="center"/>
              <w:rPr>
                <w:rFonts w:cs="Sylfaen"/>
                <w:noProof/>
                <w:color w:val="000000"/>
                <w:lang w:val="hy-AM"/>
              </w:rPr>
            </w:pPr>
          </w:p>
          <w:p w:rsidR="00A2650C" w:rsidRPr="00006952" w:rsidRDefault="00A2650C" w:rsidP="00A2650C">
            <w:pPr>
              <w:spacing w:line="276" w:lineRule="auto"/>
              <w:ind w:left="-100" w:right="140"/>
              <w:jc w:val="center"/>
              <w:rPr>
                <w:rFonts w:cs="Sylfaen"/>
                <w:noProof/>
                <w:color w:val="000000"/>
                <w:lang w:val="hy-AM"/>
              </w:rPr>
            </w:pPr>
            <w:r w:rsidRPr="00006952">
              <w:rPr>
                <w:rFonts w:cs="Sylfaen"/>
                <w:noProof/>
                <w:color w:val="000000"/>
                <w:lang w:val="hy-AM"/>
              </w:rPr>
              <w:lastRenderedPageBreak/>
              <w:t>ՀՀ գլխավոր դատախազություն (համաձայնությամբ)</w:t>
            </w:r>
          </w:p>
          <w:p w:rsidR="00A2650C" w:rsidRPr="00006952" w:rsidRDefault="00A2650C" w:rsidP="00A2650C">
            <w:pPr>
              <w:spacing w:line="276" w:lineRule="auto"/>
              <w:ind w:left="-100" w:right="140"/>
              <w:jc w:val="center"/>
              <w:rPr>
                <w:rFonts w:cs="Sylfaen"/>
                <w:noProof/>
                <w:color w:val="000000"/>
                <w:lang w:val="hy-AM"/>
              </w:rPr>
            </w:pPr>
          </w:p>
          <w:p w:rsidR="00A2650C" w:rsidRPr="00006952" w:rsidRDefault="00A2650C" w:rsidP="00A2650C">
            <w:pPr>
              <w:spacing w:line="276" w:lineRule="auto"/>
              <w:ind w:left="-100" w:right="140"/>
              <w:jc w:val="center"/>
              <w:rPr>
                <w:rFonts w:cs="Sylfaen"/>
                <w:noProof/>
                <w:color w:val="000000"/>
                <w:lang w:val="hy-AM"/>
              </w:rPr>
            </w:pPr>
            <w:r w:rsidRPr="00006952">
              <w:rPr>
                <w:rFonts w:cs="Sylfaen"/>
                <w:noProof/>
                <w:color w:val="000000"/>
                <w:lang w:val="hy-AM"/>
              </w:rPr>
              <w:t>ՀՀ բարձրագույն դատական խորհուրդ</w:t>
            </w:r>
          </w:p>
          <w:p w:rsidR="00A2650C" w:rsidRPr="00006952" w:rsidRDefault="00A2650C" w:rsidP="00A2650C">
            <w:pPr>
              <w:spacing w:line="276" w:lineRule="auto"/>
              <w:ind w:left="-100" w:right="140"/>
              <w:jc w:val="center"/>
              <w:rPr>
                <w:rFonts w:cs="Sylfaen"/>
                <w:noProof/>
                <w:color w:val="000000"/>
                <w:lang w:val="hy-AM"/>
              </w:rPr>
            </w:pPr>
            <w:r w:rsidRPr="00006952">
              <w:rPr>
                <w:rFonts w:cs="Sylfaen"/>
                <w:noProof/>
                <w:color w:val="000000"/>
                <w:lang w:val="hy-AM"/>
              </w:rPr>
              <w:t>(համաձայնությամբ)</w:t>
            </w:r>
          </w:p>
          <w:p w:rsidR="00A2650C" w:rsidRPr="00006952" w:rsidRDefault="00A2650C" w:rsidP="00A2650C">
            <w:pPr>
              <w:spacing w:line="276" w:lineRule="auto"/>
              <w:ind w:left="-100" w:right="140"/>
              <w:jc w:val="center"/>
              <w:rPr>
                <w:rFonts w:cs="Sylfaen"/>
                <w:noProof/>
                <w:color w:val="000000"/>
                <w:lang w:val="hy-AM"/>
              </w:rPr>
            </w:pPr>
          </w:p>
          <w:p w:rsidR="00A2650C" w:rsidRPr="00006952" w:rsidRDefault="00A2650C" w:rsidP="00A2650C">
            <w:pPr>
              <w:spacing w:line="276" w:lineRule="auto"/>
              <w:ind w:left="-100" w:right="140"/>
              <w:jc w:val="center"/>
              <w:rPr>
                <w:rFonts w:cs="Sylfaen"/>
                <w:noProof/>
                <w:color w:val="000000"/>
                <w:lang w:val="hy-AM"/>
              </w:rPr>
            </w:pPr>
            <w:r w:rsidRPr="00006952">
              <w:rPr>
                <w:rFonts w:cs="Sylfaen"/>
                <w:noProof/>
                <w:color w:val="000000"/>
                <w:lang w:val="hy-AM"/>
              </w:rPr>
              <w:t>ՀՀ մարդու իրավունքների պաշտպան</w:t>
            </w:r>
          </w:p>
          <w:p w:rsidR="00A2650C" w:rsidRPr="00006952" w:rsidRDefault="00A2650C" w:rsidP="00A2650C">
            <w:pPr>
              <w:spacing w:line="276" w:lineRule="auto"/>
              <w:ind w:left="-100" w:right="140"/>
              <w:jc w:val="center"/>
              <w:rPr>
                <w:rFonts w:cs="Sylfaen"/>
                <w:noProof/>
                <w:color w:val="000000"/>
                <w:lang w:val="hy-AM"/>
              </w:rPr>
            </w:pPr>
            <w:r w:rsidRPr="00006952">
              <w:rPr>
                <w:rFonts w:cs="Sylfaen"/>
                <w:noProof/>
                <w:color w:val="000000"/>
                <w:lang w:val="hy-AM"/>
              </w:rPr>
              <w:t>(համաձայնությամբ)</w:t>
            </w:r>
          </w:p>
          <w:p w:rsidR="00A2650C" w:rsidRPr="00006952" w:rsidRDefault="00A2650C" w:rsidP="00A2650C">
            <w:pPr>
              <w:spacing w:line="276" w:lineRule="auto"/>
              <w:ind w:left="-100" w:right="140"/>
              <w:jc w:val="center"/>
              <w:rPr>
                <w:rFonts w:cs="Sylfaen"/>
                <w:noProof/>
                <w:color w:val="000000"/>
                <w:lang w:val="hy-AM"/>
              </w:rPr>
            </w:pPr>
          </w:p>
          <w:p w:rsidR="002F6F32" w:rsidRPr="00006952" w:rsidRDefault="002F6F32" w:rsidP="002F6F32">
            <w:pPr>
              <w:spacing w:line="276" w:lineRule="auto"/>
              <w:ind w:left="-100" w:right="140"/>
              <w:jc w:val="center"/>
              <w:rPr>
                <w:rFonts w:cs="Sylfaen"/>
                <w:noProof/>
                <w:color w:val="000000"/>
                <w:lang w:val="hy-AM"/>
              </w:rPr>
            </w:pPr>
            <w:r w:rsidRPr="00006952">
              <w:rPr>
                <w:rFonts w:cs="Sylfaen"/>
                <w:noProof/>
                <w:color w:val="000000"/>
                <w:lang w:val="hy-AM"/>
              </w:rPr>
              <w:t>Հասարակական կազմակերպություններ (համաձայնությամբ)</w:t>
            </w:r>
          </w:p>
          <w:p w:rsidR="002F6F32" w:rsidRPr="00006952" w:rsidRDefault="002F6F32" w:rsidP="00A2650C">
            <w:pPr>
              <w:spacing w:line="276" w:lineRule="auto"/>
              <w:ind w:left="-100" w:right="140"/>
              <w:jc w:val="center"/>
              <w:rPr>
                <w:rFonts w:cs="Sylfaen"/>
                <w:noProof/>
                <w:color w:val="000000"/>
                <w:lang w:val="hy-AM"/>
              </w:rPr>
            </w:pPr>
          </w:p>
        </w:tc>
        <w:tc>
          <w:tcPr>
            <w:tcW w:w="1890" w:type="dxa"/>
            <w:hideMark/>
          </w:tcPr>
          <w:p w:rsidR="00A2650C" w:rsidRPr="00006952" w:rsidRDefault="00A2650C" w:rsidP="00A2650C">
            <w:pPr>
              <w:spacing w:line="276" w:lineRule="auto"/>
              <w:ind w:right="-18"/>
              <w:jc w:val="both"/>
              <w:rPr>
                <w:rFonts w:cs="Arial"/>
                <w:noProof/>
                <w:color w:val="000000"/>
                <w:lang w:val="hy-AM"/>
              </w:rPr>
            </w:pPr>
            <w:r w:rsidRPr="00006952">
              <w:rPr>
                <w:rFonts w:cs="Arial"/>
                <w:noProof/>
                <w:color w:val="000000"/>
                <w:lang w:val="hy-AM"/>
              </w:rPr>
              <w:lastRenderedPageBreak/>
              <w:t xml:space="preserve">1. 2019 </w:t>
            </w:r>
            <w:r w:rsidRPr="00006952">
              <w:rPr>
                <w:rFonts w:cs="Sylfaen"/>
                <w:noProof/>
                <w:color w:val="000000"/>
                <w:lang w:val="hy-AM"/>
              </w:rPr>
              <w:t>թվականի</w:t>
            </w:r>
            <w:r w:rsidRPr="00006952">
              <w:rPr>
                <w:rFonts w:cs="Arial"/>
                <w:noProof/>
                <w:color w:val="000000"/>
                <w:lang w:val="hy-AM"/>
              </w:rPr>
              <w:t xml:space="preserve"> </w:t>
            </w:r>
            <w:r w:rsidRPr="00006952">
              <w:rPr>
                <w:rFonts w:cs="Sylfaen"/>
                <w:noProof/>
                <w:color w:val="000000"/>
                <w:lang w:val="hy-AM"/>
              </w:rPr>
              <w:t>դեկտեմբերի</w:t>
            </w:r>
            <w:r w:rsidRPr="00006952">
              <w:rPr>
                <w:rFonts w:cs="Arial"/>
                <w:noProof/>
                <w:color w:val="000000"/>
                <w:lang w:val="hy-AM"/>
              </w:rPr>
              <w:t xml:space="preserve"> 2-</w:t>
            </w:r>
            <w:r w:rsidRPr="00006952">
              <w:rPr>
                <w:rFonts w:cs="Sylfaen"/>
                <w:noProof/>
                <w:color w:val="000000"/>
                <w:lang w:val="hy-AM"/>
              </w:rPr>
              <w:t>րդ</w:t>
            </w:r>
            <w:r w:rsidRPr="00006952">
              <w:rPr>
                <w:rFonts w:cs="Arial"/>
                <w:noProof/>
                <w:color w:val="000000"/>
                <w:lang w:val="hy-AM"/>
              </w:rPr>
              <w:t xml:space="preserve"> </w:t>
            </w:r>
            <w:r w:rsidRPr="00006952">
              <w:rPr>
                <w:rFonts w:cs="Sylfaen"/>
                <w:noProof/>
                <w:color w:val="000000"/>
                <w:lang w:val="hy-AM"/>
              </w:rPr>
              <w:t>տասնօրյակ</w:t>
            </w:r>
          </w:p>
          <w:p w:rsidR="00A2650C" w:rsidRPr="00006952" w:rsidRDefault="00A2650C" w:rsidP="00A2650C">
            <w:pPr>
              <w:spacing w:line="276" w:lineRule="auto"/>
              <w:ind w:right="-18"/>
              <w:jc w:val="both"/>
              <w:rPr>
                <w:rFonts w:cs="Arial"/>
                <w:noProof/>
                <w:color w:val="000000"/>
                <w:lang w:val="hy-AM"/>
              </w:rPr>
            </w:pPr>
          </w:p>
          <w:p w:rsidR="002F66AD" w:rsidRPr="00006952" w:rsidRDefault="002F66AD" w:rsidP="00A2650C">
            <w:pPr>
              <w:spacing w:line="276" w:lineRule="auto"/>
              <w:ind w:right="-18"/>
              <w:jc w:val="both"/>
              <w:rPr>
                <w:rFonts w:cs="Arial"/>
                <w:noProof/>
                <w:color w:val="000000"/>
                <w:lang w:val="hy-AM"/>
              </w:rPr>
            </w:pPr>
          </w:p>
          <w:p w:rsidR="00A2650C" w:rsidRPr="00006952" w:rsidRDefault="00A2650C" w:rsidP="00A2650C">
            <w:pPr>
              <w:spacing w:line="276" w:lineRule="auto"/>
              <w:ind w:right="-18"/>
              <w:jc w:val="both"/>
              <w:rPr>
                <w:rFonts w:cs="Arial"/>
                <w:noProof/>
                <w:color w:val="000000"/>
                <w:lang w:val="hy-AM"/>
              </w:rPr>
            </w:pPr>
            <w:r w:rsidRPr="00006952">
              <w:rPr>
                <w:rFonts w:cs="Arial"/>
                <w:noProof/>
                <w:color w:val="000000"/>
                <w:lang w:val="hy-AM"/>
              </w:rPr>
              <w:t>2. 2020 թվականի փետրվարի 1-ին տասնօրյակ</w:t>
            </w:r>
          </w:p>
          <w:p w:rsidR="00A2650C" w:rsidRPr="00006952" w:rsidRDefault="00A2650C" w:rsidP="00A2650C">
            <w:pPr>
              <w:spacing w:line="276" w:lineRule="auto"/>
              <w:ind w:right="-18"/>
              <w:jc w:val="both"/>
              <w:rPr>
                <w:rFonts w:cs="Arial"/>
                <w:noProof/>
                <w:color w:val="000000"/>
                <w:lang w:val="hy-AM"/>
              </w:rPr>
            </w:pPr>
          </w:p>
          <w:p w:rsidR="00A2650C" w:rsidRPr="00006952" w:rsidRDefault="00A2650C" w:rsidP="00A2650C">
            <w:pPr>
              <w:spacing w:line="276" w:lineRule="auto"/>
              <w:ind w:right="-18"/>
              <w:jc w:val="both"/>
              <w:rPr>
                <w:rFonts w:cs="Arial"/>
                <w:noProof/>
                <w:color w:val="000000"/>
                <w:lang w:val="hy-AM"/>
              </w:rPr>
            </w:pPr>
          </w:p>
          <w:p w:rsidR="00A2650C" w:rsidRPr="00006952" w:rsidRDefault="00A2650C" w:rsidP="00A2650C">
            <w:pPr>
              <w:spacing w:line="276" w:lineRule="auto"/>
              <w:ind w:right="-18"/>
              <w:jc w:val="both"/>
              <w:rPr>
                <w:rFonts w:cs="Arial"/>
                <w:noProof/>
                <w:color w:val="000000"/>
                <w:lang w:val="hy-AM"/>
              </w:rPr>
            </w:pPr>
          </w:p>
          <w:p w:rsidR="00A2650C" w:rsidRPr="00006952" w:rsidRDefault="00A2650C" w:rsidP="00A2650C">
            <w:pPr>
              <w:spacing w:line="276" w:lineRule="auto"/>
              <w:ind w:right="-18"/>
              <w:jc w:val="both"/>
              <w:rPr>
                <w:rFonts w:cs="Arial"/>
                <w:noProof/>
                <w:color w:val="000000"/>
                <w:lang w:val="hy-AM"/>
              </w:rPr>
            </w:pPr>
            <w:r w:rsidRPr="00006952">
              <w:rPr>
                <w:rFonts w:cs="Arial"/>
                <w:noProof/>
                <w:color w:val="000000"/>
                <w:lang w:val="hy-AM"/>
              </w:rPr>
              <w:t xml:space="preserve">3. </w:t>
            </w:r>
            <w:r w:rsidR="002969EA" w:rsidRPr="00006952">
              <w:rPr>
                <w:rFonts w:cs="Arial"/>
                <w:noProof/>
                <w:color w:val="000000"/>
                <w:lang w:val="hy-AM"/>
              </w:rPr>
              <w:t>2019-2020թթ.</w:t>
            </w:r>
          </w:p>
        </w:tc>
        <w:tc>
          <w:tcPr>
            <w:tcW w:w="2430" w:type="dxa"/>
            <w:hideMark/>
          </w:tcPr>
          <w:p w:rsidR="00A2650C" w:rsidRPr="00006952" w:rsidRDefault="00A2650C" w:rsidP="00A2650C">
            <w:pPr>
              <w:spacing w:before="60" w:after="60" w:line="276" w:lineRule="auto"/>
              <w:ind w:left="120" w:right="140"/>
              <w:jc w:val="center"/>
              <w:rPr>
                <w:noProof/>
                <w:lang w:val="hy-AM"/>
              </w:rPr>
            </w:pPr>
            <w:r w:rsidRPr="00006952">
              <w:rPr>
                <w:rFonts w:eastAsia="Calibri"/>
                <w:shd w:val="clear" w:color="auto" w:fill="FFFFFF"/>
                <w:lang w:val="hy-AM"/>
              </w:rPr>
              <w:lastRenderedPageBreak/>
              <w:t xml:space="preserve">Պատիժը կրելուց պայմանական վաղաժամկետ ազատման ինստիտուտի </w:t>
            </w:r>
            <w:r w:rsidRPr="00006952">
              <w:rPr>
                <w:rFonts w:eastAsia="Calibri"/>
                <w:shd w:val="clear" w:color="auto" w:fill="FFFFFF"/>
                <w:lang w:val="hy-AM"/>
              </w:rPr>
              <w:lastRenderedPageBreak/>
              <w:t>արդյունավետությունն ապահովված է</w:t>
            </w:r>
            <w:r w:rsidR="00AD3C85" w:rsidRPr="00006952">
              <w:rPr>
                <w:rFonts w:eastAsia="Calibri"/>
                <w:shd w:val="clear" w:color="auto" w:fill="FFFFFF"/>
                <w:lang w:val="hy-AM"/>
              </w:rPr>
              <w:t>, բացառվել է լայն հայեցողության առկայությունը</w:t>
            </w:r>
            <w:r w:rsidRPr="00006952">
              <w:rPr>
                <w:rFonts w:eastAsia="Calibri"/>
                <w:shd w:val="clear" w:color="auto" w:fill="FFFFFF"/>
                <w:lang w:val="hy-AM"/>
              </w:rPr>
              <w:t>:</w:t>
            </w:r>
          </w:p>
        </w:tc>
        <w:tc>
          <w:tcPr>
            <w:tcW w:w="1710" w:type="dxa"/>
          </w:tcPr>
          <w:p w:rsidR="00A2650C" w:rsidRPr="00006952" w:rsidRDefault="00A2650C" w:rsidP="00A2650C">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ՀՀ պետական բյուջե</w:t>
            </w:r>
          </w:p>
          <w:p w:rsidR="00A2650C" w:rsidRPr="00006952" w:rsidRDefault="00A2650C" w:rsidP="00A2650C">
            <w:pPr>
              <w:spacing w:before="60" w:after="60" w:line="276" w:lineRule="auto"/>
              <w:ind w:left="120" w:right="140"/>
              <w:jc w:val="center"/>
              <w:rPr>
                <w:rFonts w:cs="Sylfaen"/>
                <w:noProof/>
                <w:color w:val="000000"/>
                <w:lang w:val="hy-AM"/>
              </w:rPr>
            </w:pPr>
          </w:p>
          <w:p w:rsidR="00A2650C" w:rsidRPr="00006952" w:rsidRDefault="00A2650C" w:rsidP="00A2650C">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Օրենքով չարգելված այլ միջոցներ</w:t>
            </w:r>
          </w:p>
        </w:tc>
      </w:tr>
      <w:tr w:rsidR="00E47F53" w:rsidRPr="00006952" w:rsidTr="00D2075D">
        <w:trPr>
          <w:trHeight w:val="137"/>
        </w:trPr>
        <w:tc>
          <w:tcPr>
            <w:tcW w:w="721" w:type="dxa"/>
            <w:tcBorders>
              <w:right w:val="single" w:sz="4" w:space="0" w:color="auto"/>
            </w:tcBorders>
            <w:hideMark/>
          </w:tcPr>
          <w:p w:rsidR="00E47F53" w:rsidRPr="00006952" w:rsidRDefault="00E47F53" w:rsidP="00F350CE">
            <w:pPr>
              <w:spacing w:line="276" w:lineRule="auto"/>
              <w:ind w:right="144"/>
              <w:jc w:val="center"/>
              <w:rPr>
                <w:noProof/>
                <w:lang w:val="hy-AM"/>
              </w:rPr>
            </w:pPr>
            <w:r w:rsidRPr="00006952">
              <w:rPr>
                <w:noProof/>
                <w:lang w:val="hy-AM"/>
              </w:rPr>
              <w:lastRenderedPageBreak/>
              <w:t>4</w:t>
            </w:r>
            <w:r w:rsidR="00F350CE" w:rsidRPr="00006952">
              <w:rPr>
                <w:noProof/>
                <w:lang w:val="hy-AM"/>
              </w:rPr>
              <w:t>6</w:t>
            </w:r>
            <w:r w:rsidRPr="00006952">
              <w:rPr>
                <w:noProof/>
                <w:lang w:val="hy-AM"/>
              </w:rPr>
              <w:t>.</w:t>
            </w:r>
          </w:p>
        </w:tc>
        <w:tc>
          <w:tcPr>
            <w:tcW w:w="2897" w:type="dxa"/>
            <w:tcBorders>
              <w:left w:val="single" w:sz="4" w:space="0" w:color="auto"/>
            </w:tcBorders>
          </w:tcPr>
          <w:p w:rsidR="00E47F53" w:rsidRPr="00006952" w:rsidRDefault="00E37E8C" w:rsidP="00017C20">
            <w:pPr>
              <w:spacing w:line="276" w:lineRule="auto"/>
              <w:ind w:right="144"/>
              <w:rPr>
                <w:rFonts w:cs="Sylfaen"/>
                <w:noProof/>
                <w:color w:val="000000"/>
                <w:lang w:val="hy-AM"/>
              </w:rPr>
            </w:pPr>
            <w:r w:rsidRPr="00006952">
              <w:rPr>
                <w:rFonts w:cs="Sylfaen"/>
                <w:noProof/>
                <w:color w:val="000000"/>
                <w:lang w:val="hy-AM"/>
              </w:rPr>
              <w:t xml:space="preserve">Պրոբացիայի </w:t>
            </w:r>
            <w:r w:rsidRPr="00006952">
              <w:rPr>
                <w:rFonts w:cs="Sylfaen"/>
                <w:noProof/>
                <w:color w:val="000000"/>
                <w:lang w:val="hy-AM"/>
              </w:rPr>
              <w:lastRenderedPageBreak/>
              <w:t>ծառայողներին պ</w:t>
            </w:r>
            <w:r w:rsidR="00F37E75" w:rsidRPr="00006952">
              <w:rPr>
                <w:rFonts w:cs="Sylfaen"/>
                <w:noProof/>
                <w:color w:val="000000"/>
                <w:lang w:val="hy-AM"/>
              </w:rPr>
              <w:t>ատիժը կրելուց պայմանական վաղաժամկետ ազատման վերաբերյալ զեկույցների կազմման համար (պրոբացիայի շահառուների բնակության վայր այցելություն, տուժողի հետ հանդիպում, այլ հաստատություններ այցելություններ և այլն) փոխհատուցման տրամադրման նախատեսում</w:t>
            </w:r>
          </w:p>
          <w:p w:rsidR="00F37E75" w:rsidRPr="00006952" w:rsidRDefault="00F37E75" w:rsidP="00017C20">
            <w:pPr>
              <w:spacing w:line="276" w:lineRule="auto"/>
              <w:ind w:right="144"/>
              <w:rPr>
                <w:rFonts w:cs="Sylfaen"/>
                <w:noProof/>
                <w:color w:val="000000"/>
                <w:lang w:val="hy-AM"/>
              </w:rPr>
            </w:pPr>
          </w:p>
          <w:p w:rsidR="00F37E75" w:rsidRPr="00006952" w:rsidRDefault="00F37E75" w:rsidP="00017C20">
            <w:pPr>
              <w:spacing w:line="276" w:lineRule="auto"/>
              <w:ind w:right="144"/>
              <w:rPr>
                <w:rFonts w:cs="Sylfaen"/>
                <w:noProof/>
                <w:color w:val="000000"/>
                <w:lang w:val="hy-AM"/>
              </w:rPr>
            </w:pPr>
          </w:p>
        </w:tc>
        <w:tc>
          <w:tcPr>
            <w:tcW w:w="3960" w:type="dxa"/>
            <w:hideMark/>
          </w:tcPr>
          <w:p w:rsidR="00432789" w:rsidRPr="00006952" w:rsidRDefault="00E37E8C" w:rsidP="005E6AA2">
            <w:pPr>
              <w:spacing w:line="276" w:lineRule="auto"/>
              <w:jc w:val="both"/>
              <w:rPr>
                <w:rFonts w:cs="Sylfaen"/>
                <w:noProof/>
                <w:color w:val="000000"/>
                <w:lang w:val="hy-AM"/>
              </w:rPr>
            </w:pPr>
            <w:r w:rsidRPr="00006952">
              <w:rPr>
                <w:rFonts w:cs="Sylfaen"/>
                <w:noProof/>
                <w:color w:val="000000"/>
                <w:lang w:val="hy-AM"/>
              </w:rPr>
              <w:lastRenderedPageBreak/>
              <w:t xml:space="preserve">1. Մշակվել և ներկայացվել է </w:t>
            </w:r>
            <w:r w:rsidRPr="00006952">
              <w:rPr>
                <w:rFonts w:cs="Sylfaen"/>
                <w:noProof/>
                <w:color w:val="000000"/>
                <w:lang w:val="hy-AM"/>
              </w:rPr>
              <w:lastRenderedPageBreak/>
              <w:t>առաջարկություն պրոբացիայի ծառայողներին պատիժը կրելուց պայմանական վաղաժամկետ ազատման վերաբերյալ զեկույցների կազմման համար</w:t>
            </w:r>
            <w:r w:rsidR="005E6AA2" w:rsidRPr="00006952">
              <w:rPr>
                <w:rFonts w:cs="Sylfaen"/>
                <w:noProof/>
                <w:color w:val="000000"/>
                <w:lang w:val="hy-AM"/>
              </w:rPr>
              <w:t xml:space="preserve"> փոխհատուցում տրամադրելու մոդելի </w:t>
            </w:r>
            <w:r w:rsidR="00A10F0B" w:rsidRPr="00006952">
              <w:rPr>
                <w:rFonts w:cs="Sylfaen"/>
                <w:noProof/>
                <w:color w:val="000000"/>
                <w:lang w:val="hy-AM"/>
              </w:rPr>
              <w:t xml:space="preserve">ընտրության </w:t>
            </w:r>
            <w:r w:rsidR="005E6AA2" w:rsidRPr="00006952">
              <w:rPr>
                <w:rFonts w:cs="Sylfaen"/>
                <w:noProof/>
                <w:color w:val="000000"/>
                <w:lang w:val="hy-AM"/>
              </w:rPr>
              <w:t>վերաբերյալ:</w:t>
            </w:r>
          </w:p>
          <w:p w:rsidR="005E6AA2" w:rsidRPr="00006952" w:rsidRDefault="005E6AA2" w:rsidP="005E6AA2">
            <w:pPr>
              <w:spacing w:line="276" w:lineRule="auto"/>
              <w:jc w:val="both"/>
              <w:rPr>
                <w:rFonts w:cs="Sylfaen"/>
                <w:noProof/>
                <w:color w:val="000000"/>
                <w:lang w:val="hy-AM"/>
              </w:rPr>
            </w:pPr>
          </w:p>
          <w:p w:rsidR="005E6AA2" w:rsidRPr="00006952" w:rsidRDefault="005E6AA2" w:rsidP="005E6AA2">
            <w:pPr>
              <w:spacing w:line="276" w:lineRule="auto"/>
              <w:jc w:val="both"/>
              <w:rPr>
                <w:rFonts w:cs="Sylfaen"/>
                <w:noProof/>
                <w:color w:val="000000"/>
                <w:lang w:val="hy-AM"/>
              </w:rPr>
            </w:pPr>
            <w:r w:rsidRPr="00006952">
              <w:rPr>
                <w:rFonts w:cs="Sylfaen"/>
                <w:noProof/>
                <w:color w:val="000000"/>
                <w:lang w:val="hy-AM"/>
              </w:rPr>
              <w:t xml:space="preserve">2. </w:t>
            </w:r>
            <w:r w:rsidR="00A10F0B" w:rsidRPr="00006952">
              <w:rPr>
                <w:rFonts w:cs="Sylfaen"/>
                <w:noProof/>
                <w:color w:val="000000"/>
                <w:lang w:val="hy-AM"/>
              </w:rPr>
              <w:t>Ներդրվել է  պրոբացիայի ծառայողներին պատիժը կրելուց պայմանական վաղաժամկետ ազատման վերաբերյալ զեկույցների կազմման համար փոխհատուցում տրամադրելու մոդել:</w:t>
            </w:r>
          </w:p>
        </w:tc>
        <w:tc>
          <w:tcPr>
            <w:tcW w:w="2070" w:type="dxa"/>
            <w:hideMark/>
          </w:tcPr>
          <w:p w:rsidR="00DF1AA0" w:rsidRPr="00006952" w:rsidRDefault="00DF1AA0" w:rsidP="00DF1AA0">
            <w:pPr>
              <w:spacing w:line="276" w:lineRule="auto"/>
              <w:ind w:left="-100" w:right="140"/>
              <w:jc w:val="center"/>
              <w:rPr>
                <w:rFonts w:cs="Sylfaen"/>
                <w:noProof/>
                <w:color w:val="000000"/>
                <w:lang w:val="hy-AM"/>
              </w:rPr>
            </w:pPr>
            <w:r w:rsidRPr="00006952">
              <w:rPr>
                <w:rFonts w:cs="Sylfaen"/>
                <w:noProof/>
                <w:color w:val="000000"/>
                <w:lang w:val="hy-AM"/>
              </w:rPr>
              <w:lastRenderedPageBreak/>
              <w:t xml:space="preserve">ՀՀ </w:t>
            </w:r>
            <w:r w:rsidRPr="00006952">
              <w:rPr>
                <w:rFonts w:cs="Sylfaen"/>
                <w:noProof/>
                <w:color w:val="000000"/>
                <w:lang w:val="hy-AM"/>
              </w:rPr>
              <w:lastRenderedPageBreak/>
              <w:t>արդարադատության նախարարություն</w:t>
            </w:r>
          </w:p>
          <w:p w:rsidR="00E47F53" w:rsidRPr="00006952" w:rsidRDefault="00E47F53" w:rsidP="003F5570">
            <w:pPr>
              <w:spacing w:line="276" w:lineRule="auto"/>
              <w:ind w:left="-100" w:right="140"/>
              <w:jc w:val="center"/>
              <w:rPr>
                <w:rFonts w:cs="Sylfaen"/>
                <w:noProof/>
                <w:color w:val="000000"/>
                <w:lang w:val="hy-AM"/>
              </w:rPr>
            </w:pPr>
          </w:p>
          <w:p w:rsidR="00DF1AA0" w:rsidRPr="00006952" w:rsidRDefault="00DF1AA0" w:rsidP="003F5570">
            <w:pPr>
              <w:spacing w:line="276" w:lineRule="auto"/>
              <w:ind w:left="-100" w:right="140"/>
              <w:jc w:val="center"/>
              <w:rPr>
                <w:rFonts w:cs="Sylfaen"/>
                <w:noProof/>
                <w:color w:val="000000"/>
                <w:lang w:val="hy-AM"/>
              </w:rPr>
            </w:pPr>
            <w:r w:rsidRPr="00006952">
              <w:rPr>
                <w:rFonts w:cs="Sylfaen"/>
                <w:noProof/>
                <w:color w:val="000000"/>
                <w:lang w:val="hy-AM"/>
              </w:rPr>
              <w:t>ՀՀ ֆինանսների նախարարություն</w:t>
            </w:r>
          </w:p>
        </w:tc>
        <w:tc>
          <w:tcPr>
            <w:tcW w:w="1890" w:type="dxa"/>
            <w:hideMark/>
          </w:tcPr>
          <w:p w:rsidR="005117DD" w:rsidRPr="00006952" w:rsidRDefault="005117DD" w:rsidP="005117DD">
            <w:pPr>
              <w:spacing w:line="276" w:lineRule="auto"/>
              <w:ind w:right="-18"/>
              <w:jc w:val="both"/>
              <w:rPr>
                <w:rFonts w:cs="Arial"/>
                <w:noProof/>
                <w:color w:val="000000"/>
                <w:lang w:val="hy-AM"/>
              </w:rPr>
            </w:pPr>
            <w:r w:rsidRPr="00006952">
              <w:rPr>
                <w:rFonts w:cs="Arial"/>
                <w:noProof/>
                <w:color w:val="000000"/>
                <w:lang w:val="hy-AM"/>
              </w:rPr>
              <w:lastRenderedPageBreak/>
              <w:t xml:space="preserve">1. 2019 </w:t>
            </w:r>
            <w:r w:rsidRPr="00006952">
              <w:rPr>
                <w:rFonts w:cs="Arial"/>
                <w:noProof/>
                <w:color w:val="000000"/>
                <w:lang w:val="hy-AM"/>
              </w:rPr>
              <w:lastRenderedPageBreak/>
              <w:t xml:space="preserve">թվականի դեկտեմբերի 2-րդ տասնօրյակ </w:t>
            </w:r>
          </w:p>
          <w:p w:rsidR="00B575A4" w:rsidRPr="00006952" w:rsidRDefault="00B575A4" w:rsidP="005117DD">
            <w:pPr>
              <w:spacing w:line="276" w:lineRule="auto"/>
              <w:ind w:right="-18"/>
              <w:jc w:val="both"/>
              <w:rPr>
                <w:rFonts w:cs="Arial"/>
                <w:noProof/>
                <w:color w:val="000000"/>
                <w:lang w:val="hy-AM"/>
              </w:rPr>
            </w:pPr>
          </w:p>
          <w:p w:rsidR="00B34804" w:rsidRPr="00006952" w:rsidRDefault="00B34804" w:rsidP="00A72CD0">
            <w:pPr>
              <w:spacing w:line="276" w:lineRule="auto"/>
              <w:ind w:right="140"/>
              <w:jc w:val="both"/>
              <w:rPr>
                <w:rFonts w:cs="Arial"/>
                <w:noProof/>
                <w:color w:val="000000"/>
                <w:lang w:val="hy-AM"/>
              </w:rPr>
            </w:pPr>
          </w:p>
          <w:p w:rsidR="005117DD" w:rsidRPr="00006952" w:rsidRDefault="005117DD" w:rsidP="00A72CD0">
            <w:pPr>
              <w:spacing w:line="276" w:lineRule="auto"/>
              <w:ind w:right="140"/>
              <w:jc w:val="both"/>
              <w:rPr>
                <w:rFonts w:cs="Arial"/>
                <w:noProof/>
                <w:color w:val="000000"/>
                <w:lang w:val="hy-AM"/>
              </w:rPr>
            </w:pPr>
          </w:p>
          <w:p w:rsidR="005117DD" w:rsidRPr="00006952" w:rsidRDefault="005117DD" w:rsidP="00A72CD0">
            <w:pPr>
              <w:spacing w:line="276" w:lineRule="auto"/>
              <w:ind w:right="140"/>
              <w:jc w:val="both"/>
              <w:rPr>
                <w:rFonts w:cs="Arial"/>
                <w:noProof/>
                <w:color w:val="000000"/>
                <w:lang w:val="hy-AM"/>
              </w:rPr>
            </w:pPr>
          </w:p>
          <w:p w:rsidR="005117DD" w:rsidRPr="00006952" w:rsidRDefault="005117DD" w:rsidP="00A72CD0">
            <w:pPr>
              <w:spacing w:line="276" w:lineRule="auto"/>
              <w:ind w:right="140"/>
              <w:jc w:val="both"/>
              <w:rPr>
                <w:rFonts w:cs="Arial"/>
                <w:noProof/>
                <w:color w:val="000000"/>
                <w:lang w:val="hy-AM"/>
              </w:rPr>
            </w:pPr>
          </w:p>
          <w:p w:rsidR="005117DD" w:rsidRPr="00006952" w:rsidRDefault="005117DD" w:rsidP="005117DD">
            <w:pPr>
              <w:spacing w:line="276" w:lineRule="auto"/>
              <w:ind w:right="-18"/>
              <w:jc w:val="both"/>
              <w:rPr>
                <w:rFonts w:cs="Arial"/>
                <w:noProof/>
                <w:color w:val="000000"/>
                <w:lang w:val="hy-AM"/>
              </w:rPr>
            </w:pPr>
            <w:r w:rsidRPr="00006952">
              <w:rPr>
                <w:rFonts w:cs="Arial"/>
                <w:noProof/>
                <w:color w:val="000000"/>
                <w:lang w:val="hy-AM"/>
              </w:rPr>
              <w:t>2. 2020 թվականի մարտի 2-րդ տասնօրյակ</w:t>
            </w:r>
          </w:p>
          <w:p w:rsidR="005117DD" w:rsidRPr="00006952" w:rsidRDefault="005117DD" w:rsidP="00A72CD0">
            <w:pPr>
              <w:spacing w:line="276" w:lineRule="auto"/>
              <w:ind w:right="140"/>
              <w:jc w:val="both"/>
              <w:rPr>
                <w:rFonts w:cs="Arial"/>
                <w:noProof/>
                <w:color w:val="000000"/>
                <w:lang w:val="hy-AM"/>
              </w:rPr>
            </w:pPr>
          </w:p>
        </w:tc>
        <w:tc>
          <w:tcPr>
            <w:tcW w:w="2430" w:type="dxa"/>
            <w:hideMark/>
          </w:tcPr>
          <w:p w:rsidR="00E47F53" w:rsidRPr="00006952" w:rsidRDefault="00DF1AA0" w:rsidP="00D31FAC">
            <w:pPr>
              <w:spacing w:line="276" w:lineRule="auto"/>
              <w:ind w:left="120" w:right="140"/>
              <w:jc w:val="center"/>
              <w:rPr>
                <w:rFonts w:cs="Sylfaen"/>
                <w:noProof/>
                <w:color w:val="000000"/>
                <w:lang w:val="hy-AM"/>
              </w:rPr>
            </w:pPr>
            <w:r w:rsidRPr="00006952">
              <w:rPr>
                <w:rFonts w:eastAsia="Calibri"/>
                <w:shd w:val="clear" w:color="auto" w:fill="FFFFFF"/>
                <w:lang w:val="hy-AM"/>
              </w:rPr>
              <w:lastRenderedPageBreak/>
              <w:t xml:space="preserve">Պատիժը կրելուց </w:t>
            </w:r>
            <w:r w:rsidRPr="00006952">
              <w:rPr>
                <w:rFonts w:eastAsia="Calibri"/>
                <w:shd w:val="clear" w:color="auto" w:fill="FFFFFF"/>
                <w:lang w:val="hy-AM"/>
              </w:rPr>
              <w:lastRenderedPageBreak/>
              <w:t>պայմանական վաղաժամկետ ազատման վերաբերյալ զեկույցների պատշաճ կազմման համար պրոբացիայի ծառայողներն ապահովվել են անհրաժեշտ ռեսուրսներով:</w:t>
            </w:r>
          </w:p>
        </w:tc>
        <w:tc>
          <w:tcPr>
            <w:tcW w:w="1710" w:type="dxa"/>
          </w:tcPr>
          <w:p w:rsidR="000E6D06" w:rsidRPr="00006952" w:rsidRDefault="000E6D06" w:rsidP="000E6D06">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 xml:space="preserve">ՀՀ </w:t>
            </w:r>
            <w:r w:rsidRPr="00006952">
              <w:rPr>
                <w:rFonts w:cs="Sylfaen"/>
                <w:noProof/>
                <w:color w:val="000000"/>
                <w:lang w:val="hy-AM"/>
              </w:rPr>
              <w:lastRenderedPageBreak/>
              <w:t>պետական բյուջե</w:t>
            </w:r>
          </w:p>
          <w:p w:rsidR="000E6D06" w:rsidRPr="00006952" w:rsidRDefault="000E6D06" w:rsidP="000E6D06">
            <w:pPr>
              <w:spacing w:before="60" w:after="60" w:line="276" w:lineRule="auto"/>
              <w:ind w:left="120" w:right="140"/>
              <w:jc w:val="center"/>
              <w:rPr>
                <w:rFonts w:cs="Sylfaen"/>
                <w:noProof/>
                <w:color w:val="000000"/>
                <w:lang w:val="hy-AM"/>
              </w:rPr>
            </w:pPr>
          </w:p>
          <w:p w:rsidR="00E47F53" w:rsidRPr="00006952" w:rsidRDefault="00E47F53" w:rsidP="00D31FAC">
            <w:pPr>
              <w:spacing w:before="60" w:after="60" w:line="276" w:lineRule="auto"/>
              <w:ind w:left="120" w:right="140"/>
              <w:jc w:val="center"/>
              <w:rPr>
                <w:lang w:val="hy-AM"/>
              </w:rPr>
            </w:pPr>
          </w:p>
        </w:tc>
      </w:tr>
      <w:tr w:rsidR="00801B0B" w:rsidRPr="00006952" w:rsidTr="00D2075D">
        <w:trPr>
          <w:trHeight w:val="137"/>
        </w:trPr>
        <w:tc>
          <w:tcPr>
            <w:tcW w:w="721" w:type="dxa"/>
            <w:tcBorders>
              <w:right w:val="single" w:sz="4" w:space="0" w:color="auto"/>
            </w:tcBorders>
            <w:hideMark/>
          </w:tcPr>
          <w:p w:rsidR="00801B0B" w:rsidRPr="00006952" w:rsidRDefault="00C3198B" w:rsidP="00F350CE">
            <w:pPr>
              <w:spacing w:line="276" w:lineRule="auto"/>
              <w:ind w:right="144"/>
              <w:jc w:val="center"/>
              <w:rPr>
                <w:noProof/>
                <w:lang w:val="hy-AM"/>
              </w:rPr>
            </w:pPr>
            <w:r w:rsidRPr="00006952">
              <w:rPr>
                <w:noProof/>
                <w:lang w:val="hy-AM"/>
              </w:rPr>
              <w:lastRenderedPageBreak/>
              <w:t>4</w:t>
            </w:r>
            <w:r w:rsidR="00F350CE" w:rsidRPr="00006952">
              <w:rPr>
                <w:noProof/>
                <w:lang w:val="hy-AM"/>
              </w:rPr>
              <w:t>7</w:t>
            </w:r>
            <w:r w:rsidR="000B2650" w:rsidRPr="00006952">
              <w:rPr>
                <w:noProof/>
                <w:lang w:val="hy-AM"/>
              </w:rPr>
              <w:t>.</w:t>
            </w:r>
          </w:p>
        </w:tc>
        <w:tc>
          <w:tcPr>
            <w:tcW w:w="2897" w:type="dxa"/>
            <w:tcBorders>
              <w:left w:val="single" w:sz="4" w:space="0" w:color="auto"/>
            </w:tcBorders>
          </w:tcPr>
          <w:p w:rsidR="00801B0B" w:rsidRPr="00006952" w:rsidRDefault="000B2650" w:rsidP="00F47265">
            <w:pPr>
              <w:spacing w:line="276" w:lineRule="auto"/>
              <w:ind w:right="144"/>
              <w:rPr>
                <w:lang w:val="hy-AM"/>
              </w:rPr>
            </w:pPr>
            <w:r w:rsidRPr="00006952">
              <w:rPr>
                <w:lang w:val="hy-AM"/>
              </w:rPr>
              <w:t xml:space="preserve">Պրոբացիայի շահառուների վերասոցիալականացմանն ուղղված </w:t>
            </w:r>
            <w:r w:rsidR="00DF7C99" w:rsidRPr="00006952">
              <w:rPr>
                <w:lang w:val="hy-AM"/>
              </w:rPr>
              <w:t xml:space="preserve">թիրախավորված </w:t>
            </w:r>
            <w:r w:rsidRPr="00006952">
              <w:rPr>
                <w:lang w:val="hy-AM"/>
              </w:rPr>
              <w:t>միջոցառումների և ծրագրերի իրականացում</w:t>
            </w:r>
          </w:p>
          <w:p w:rsidR="000B2650" w:rsidRPr="00006952" w:rsidRDefault="000B2650" w:rsidP="00A4418D">
            <w:pPr>
              <w:spacing w:line="276" w:lineRule="auto"/>
              <w:ind w:right="144"/>
              <w:rPr>
                <w:rFonts w:cs="Sylfaen"/>
                <w:noProof/>
                <w:color w:val="000000"/>
                <w:lang w:val="hy-AM"/>
              </w:rPr>
            </w:pPr>
          </w:p>
        </w:tc>
        <w:tc>
          <w:tcPr>
            <w:tcW w:w="3960" w:type="dxa"/>
            <w:hideMark/>
          </w:tcPr>
          <w:p w:rsidR="00B7644C" w:rsidRPr="00006952" w:rsidRDefault="00B7644C" w:rsidP="00F47265">
            <w:pPr>
              <w:spacing w:line="276" w:lineRule="auto"/>
              <w:jc w:val="both"/>
              <w:rPr>
                <w:lang w:val="hy-AM"/>
              </w:rPr>
            </w:pPr>
            <w:r w:rsidRPr="00006952">
              <w:rPr>
                <w:lang w:val="hy-AM"/>
              </w:rPr>
              <w:lastRenderedPageBreak/>
              <w:t xml:space="preserve">1. </w:t>
            </w:r>
            <w:r w:rsidRPr="00006952">
              <w:rPr>
                <w:rFonts w:cs="Sylfaen"/>
                <w:lang w:val="hy-AM"/>
              </w:rPr>
              <w:t>Մշակվել</w:t>
            </w:r>
            <w:r w:rsidRPr="00006952">
              <w:rPr>
                <w:lang w:val="hy-AM"/>
              </w:rPr>
              <w:t xml:space="preserve"> են </w:t>
            </w:r>
            <w:r w:rsidRPr="00006952">
              <w:rPr>
                <w:rFonts w:cs="Sylfaen"/>
                <w:lang w:val="hy-AM"/>
              </w:rPr>
              <w:t>պրոբացիայի</w:t>
            </w:r>
            <w:r w:rsidRPr="00006952">
              <w:rPr>
                <w:lang w:val="hy-AM"/>
              </w:rPr>
              <w:t xml:space="preserve"> </w:t>
            </w:r>
            <w:r w:rsidRPr="00006952">
              <w:rPr>
                <w:rFonts w:cs="Sylfaen"/>
                <w:lang w:val="hy-AM"/>
              </w:rPr>
              <w:t>շահառուների</w:t>
            </w:r>
            <w:r w:rsidRPr="00006952">
              <w:rPr>
                <w:lang w:val="hy-AM"/>
              </w:rPr>
              <w:t xml:space="preserve"> </w:t>
            </w:r>
            <w:r w:rsidRPr="00006952">
              <w:rPr>
                <w:rFonts w:cs="Sylfaen"/>
                <w:lang w:val="hy-AM"/>
              </w:rPr>
              <w:t>վերասոցիալականացման</w:t>
            </w:r>
            <w:r w:rsidR="00DF7C99" w:rsidRPr="00006952">
              <w:rPr>
                <w:rFonts w:cs="Sylfaen"/>
                <w:lang w:val="hy-AM"/>
              </w:rPr>
              <w:t xml:space="preserve"> </w:t>
            </w:r>
            <w:r w:rsidRPr="00006952">
              <w:rPr>
                <w:rFonts w:cs="Sylfaen"/>
                <w:lang w:val="hy-AM"/>
              </w:rPr>
              <w:t>միջոցառումներ</w:t>
            </w:r>
            <w:r w:rsidRPr="00006952">
              <w:rPr>
                <w:lang w:val="hy-AM"/>
              </w:rPr>
              <w:t xml:space="preserve"> </w:t>
            </w:r>
            <w:r w:rsidRPr="00006952">
              <w:rPr>
                <w:rFonts w:cs="Sylfaen"/>
                <w:lang w:val="hy-AM"/>
              </w:rPr>
              <w:t>և</w:t>
            </w:r>
            <w:r w:rsidRPr="00006952">
              <w:rPr>
                <w:lang w:val="hy-AM"/>
              </w:rPr>
              <w:t xml:space="preserve"> </w:t>
            </w:r>
            <w:r w:rsidRPr="00006952">
              <w:rPr>
                <w:rFonts w:cs="Sylfaen"/>
                <w:lang w:val="hy-AM"/>
              </w:rPr>
              <w:t>ծրագրեր</w:t>
            </w:r>
            <w:r w:rsidRPr="00006952">
              <w:rPr>
                <w:lang w:val="hy-AM"/>
              </w:rPr>
              <w:t>.</w:t>
            </w:r>
          </w:p>
          <w:p w:rsidR="00B7644C" w:rsidRPr="00006952" w:rsidRDefault="00B7644C" w:rsidP="00F47265">
            <w:pPr>
              <w:spacing w:line="276" w:lineRule="auto"/>
              <w:jc w:val="both"/>
              <w:rPr>
                <w:lang w:val="hy-AM"/>
              </w:rPr>
            </w:pPr>
          </w:p>
          <w:p w:rsidR="00B7644C" w:rsidRPr="00006952" w:rsidRDefault="00B7644C" w:rsidP="00F47265">
            <w:pPr>
              <w:spacing w:line="276" w:lineRule="auto"/>
              <w:jc w:val="both"/>
              <w:rPr>
                <w:lang w:val="hy-AM"/>
              </w:rPr>
            </w:pPr>
            <w:r w:rsidRPr="00006952">
              <w:rPr>
                <w:lang w:val="hy-AM"/>
              </w:rPr>
              <w:t xml:space="preserve">2. </w:t>
            </w:r>
            <w:r w:rsidRPr="00006952">
              <w:rPr>
                <w:rFonts w:cs="Sylfaen"/>
                <w:lang w:val="hy-AM"/>
              </w:rPr>
              <w:t>Մշակված</w:t>
            </w:r>
            <w:r w:rsidRPr="00006952">
              <w:rPr>
                <w:lang w:val="hy-AM"/>
              </w:rPr>
              <w:t xml:space="preserve"> </w:t>
            </w:r>
            <w:r w:rsidRPr="00006952">
              <w:rPr>
                <w:rFonts w:cs="Sylfaen"/>
                <w:lang w:val="hy-AM"/>
              </w:rPr>
              <w:t>վերասոցիալականացման</w:t>
            </w:r>
            <w:r w:rsidRPr="00006952">
              <w:rPr>
                <w:lang w:val="hy-AM"/>
              </w:rPr>
              <w:t xml:space="preserve"> </w:t>
            </w:r>
            <w:r w:rsidRPr="00006952">
              <w:rPr>
                <w:rFonts w:cs="Sylfaen"/>
                <w:lang w:val="hy-AM"/>
              </w:rPr>
              <w:t>միջոցառումները</w:t>
            </w:r>
            <w:r w:rsidRPr="00006952">
              <w:rPr>
                <w:lang w:val="hy-AM"/>
              </w:rPr>
              <w:t xml:space="preserve"> </w:t>
            </w:r>
            <w:r w:rsidRPr="00006952">
              <w:rPr>
                <w:rFonts w:cs="Sylfaen"/>
                <w:lang w:val="hy-AM"/>
              </w:rPr>
              <w:t>և</w:t>
            </w:r>
            <w:r w:rsidRPr="00006952">
              <w:rPr>
                <w:lang w:val="hy-AM"/>
              </w:rPr>
              <w:t xml:space="preserve"> </w:t>
            </w:r>
            <w:r w:rsidRPr="00006952">
              <w:rPr>
                <w:rFonts w:cs="Sylfaen"/>
                <w:lang w:val="hy-AM"/>
              </w:rPr>
              <w:t xml:space="preserve">ծրագրերը </w:t>
            </w:r>
            <w:r w:rsidRPr="00006952">
              <w:rPr>
                <w:rFonts w:cs="Sylfaen"/>
                <w:lang w:val="hy-AM"/>
              </w:rPr>
              <w:lastRenderedPageBreak/>
              <w:t>փորձարկվել</w:t>
            </w:r>
            <w:r w:rsidRPr="00006952">
              <w:rPr>
                <w:lang w:val="hy-AM"/>
              </w:rPr>
              <w:t xml:space="preserve"> են</w:t>
            </w:r>
            <w:r w:rsidRPr="00006952">
              <w:rPr>
                <w:rFonts w:cs="Sylfaen"/>
                <w:lang w:val="hy-AM"/>
              </w:rPr>
              <w:t xml:space="preserve"> պիլոտային</w:t>
            </w:r>
            <w:r w:rsidRPr="00006952">
              <w:rPr>
                <w:lang w:val="hy-AM"/>
              </w:rPr>
              <w:t xml:space="preserve"> </w:t>
            </w:r>
            <w:r w:rsidRPr="00006952">
              <w:rPr>
                <w:rFonts w:cs="Sylfaen"/>
                <w:lang w:val="hy-AM"/>
              </w:rPr>
              <w:t>ծրագրի</w:t>
            </w:r>
            <w:r w:rsidRPr="00006952">
              <w:rPr>
                <w:lang w:val="hy-AM"/>
              </w:rPr>
              <w:t xml:space="preserve"> </w:t>
            </w:r>
            <w:r w:rsidRPr="00006952">
              <w:rPr>
                <w:rFonts w:cs="Sylfaen"/>
                <w:lang w:val="hy-AM"/>
              </w:rPr>
              <w:t>շրջանակներում</w:t>
            </w:r>
            <w:r w:rsidRPr="00006952">
              <w:rPr>
                <w:lang w:val="hy-AM"/>
              </w:rPr>
              <w:t>.</w:t>
            </w:r>
          </w:p>
          <w:p w:rsidR="00B7644C" w:rsidRPr="00006952" w:rsidRDefault="00B7644C" w:rsidP="00F47265">
            <w:pPr>
              <w:spacing w:line="276" w:lineRule="auto"/>
              <w:jc w:val="both"/>
              <w:rPr>
                <w:lang w:val="hy-AM"/>
              </w:rPr>
            </w:pPr>
          </w:p>
          <w:p w:rsidR="00B7644C" w:rsidRPr="00006952" w:rsidRDefault="00B7644C" w:rsidP="00F47265">
            <w:pPr>
              <w:spacing w:line="276" w:lineRule="auto"/>
              <w:jc w:val="both"/>
              <w:rPr>
                <w:lang w:val="hy-AM"/>
              </w:rPr>
            </w:pPr>
            <w:r w:rsidRPr="00006952">
              <w:rPr>
                <w:lang w:val="hy-AM"/>
              </w:rPr>
              <w:t xml:space="preserve">3. </w:t>
            </w:r>
            <w:r w:rsidR="00F47265" w:rsidRPr="00006952">
              <w:rPr>
                <w:lang w:val="hy-AM"/>
              </w:rPr>
              <w:t>Վ</w:t>
            </w:r>
            <w:r w:rsidRPr="00006952">
              <w:rPr>
                <w:rFonts w:cs="Sylfaen"/>
                <w:lang w:val="hy-AM"/>
              </w:rPr>
              <w:t>երասոցիալականացման</w:t>
            </w:r>
            <w:r w:rsidRPr="00006952">
              <w:rPr>
                <w:lang w:val="hy-AM"/>
              </w:rPr>
              <w:t xml:space="preserve"> </w:t>
            </w:r>
            <w:r w:rsidRPr="00006952">
              <w:rPr>
                <w:rFonts w:cs="Sylfaen"/>
                <w:lang w:val="hy-AM"/>
              </w:rPr>
              <w:t>միջոցառումներ</w:t>
            </w:r>
            <w:r w:rsidR="00F47265" w:rsidRPr="00006952">
              <w:rPr>
                <w:rFonts w:cs="Sylfaen"/>
                <w:lang w:val="hy-AM"/>
              </w:rPr>
              <w:t>ը</w:t>
            </w:r>
            <w:r w:rsidRPr="00006952">
              <w:rPr>
                <w:lang w:val="hy-AM"/>
              </w:rPr>
              <w:t xml:space="preserve"> </w:t>
            </w:r>
            <w:r w:rsidRPr="00006952">
              <w:rPr>
                <w:rFonts w:cs="Sylfaen"/>
                <w:lang w:val="hy-AM"/>
              </w:rPr>
              <w:t>և</w:t>
            </w:r>
            <w:r w:rsidRPr="00006952">
              <w:rPr>
                <w:lang w:val="hy-AM"/>
              </w:rPr>
              <w:t xml:space="preserve"> </w:t>
            </w:r>
            <w:r w:rsidRPr="00006952">
              <w:rPr>
                <w:rFonts w:cs="Sylfaen"/>
                <w:lang w:val="hy-AM"/>
              </w:rPr>
              <w:t>ծրագրեր</w:t>
            </w:r>
            <w:r w:rsidR="00F47265" w:rsidRPr="00006952">
              <w:rPr>
                <w:rFonts w:cs="Sylfaen"/>
                <w:lang w:val="hy-AM"/>
              </w:rPr>
              <w:t>ն</w:t>
            </w:r>
            <w:r w:rsidRPr="00006952">
              <w:rPr>
                <w:lang w:val="hy-AM"/>
              </w:rPr>
              <w:t xml:space="preserve"> </w:t>
            </w:r>
            <w:r w:rsidRPr="00006952">
              <w:rPr>
                <w:rFonts w:cs="Sylfaen"/>
                <w:lang w:val="hy-AM"/>
              </w:rPr>
              <w:t>ամբողջ</w:t>
            </w:r>
            <w:r w:rsidR="00F47265" w:rsidRPr="00006952">
              <w:rPr>
                <w:rFonts w:cs="Sylfaen"/>
                <w:lang w:val="hy-AM"/>
              </w:rPr>
              <w:t xml:space="preserve">ովին </w:t>
            </w:r>
            <w:r w:rsidRPr="00006952">
              <w:rPr>
                <w:rFonts w:cs="Sylfaen"/>
                <w:lang w:val="hy-AM"/>
              </w:rPr>
              <w:t>գործարկ</w:t>
            </w:r>
            <w:r w:rsidR="00F47265" w:rsidRPr="00006952">
              <w:rPr>
                <w:rFonts w:cs="Sylfaen"/>
                <w:lang w:val="hy-AM"/>
              </w:rPr>
              <w:t>վել են</w:t>
            </w:r>
            <w:r w:rsidRPr="00006952">
              <w:rPr>
                <w:lang w:val="hy-AM"/>
              </w:rPr>
              <w:t>.</w:t>
            </w:r>
          </w:p>
          <w:p w:rsidR="00B7644C" w:rsidRPr="00006952" w:rsidRDefault="00B7644C" w:rsidP="00F47265">
            <w:pPr>
              <w:spacing w:line="276" w:lineRule="auto"/>
              <w:jc w:val="both"/>
              <w:rPr>
                <w:lang w:val="hy-AM"/>
              </w:rPr>
            </w:pPr>
          </w:p>
          <w:p w:rsidR="000A0C46" w:rsidRPr="00006952" w:rsidRDefault="000A0C46" w:rsidP="00F47265">
            <w:pPr>
              <w:spacing w:line="276" w:lineRule="auto"/>
              <w:jc w:val="both"/>
              <w:rPr>
                <w:lang w:val="hy-AM"/>
              </w:rPr>
            </w:pPr>
          </w:p>
          <w:p w:rsidR="00801B0B" w:rsidRPr="00006952" w:rsidRDefault="00B7644C" w:rsidP="00F47265">
            <w:pPr>
              <w:spacing w:line="276" w:lineRule="auto"/>
              <w:jc w:val="both"/>
              <w:rPr>
                <w:lang w:val="hy-AM"/>
              </w:rPr>
            </w:pPr>
            <w:r w:rsidRPr="00006952">
              <w:rPr>
                <w:lang w:val="hy-AM"/>
              </w:rPr>
              <w:t>4.</w:t>
            </w:r>
            <w:r w:rsidR="00F47265" w:rsidRPr="00006952">
              <w:rPr>
                <w:lang w:val="hy-AM"/>
              </w:rPr>
              <w:t xml:space="preserve"> </w:t>
            </w:r>
            <w:r w:rsidRPr="00006952">
              <w:rPr>
                <w:lang w:val="hy-AM"/>
              </w:rPr>
              <w:t>Սահման</w:t>
            </w:r>
            <w:r w:rsidR="00F47265" w:rsidRPr="00006952">
              <w:rPr>
                <w:lang w:val="hy-AM"/>
              </w:rPr>
              <w:t>վ</w:t>
            </w:r>
            <w:r w:rsidRPr="00006952">
              <w:rPr>
                <w:lang w:val="hy-AM"/>
              </w:rPr>
              <w:t xml:space="preserve">ել </w:t>
            </w:r>
            <w:r w:rsidR="00F47265" w:rsidRPr="00006952">
              <w:rPr>
                <w:lang w:val="hy-AM"/>
              </w:rPr>
              <w:t xml:space="preserve">են </w:t>
            </w:r>
            <w:r w:rsidRPr="00006952">
              <w:rPr>
                <w:lang w:val="hy-AM"/>
              </w:rPr>
              <w:t>վերստուգելի չափանիշներ, որոնք հնարավորություն կտան ստուգել  պրոբացիայի ծառայության կողմից իրականացվող վերասոցիալականացման միջոցառումների և ծրագրերի արդյունավետության աստիճանը:</w:t>
            </w:r>
          </w:p>
          <w:p w:rsidR="00F47265" w:rsidRPr="00006952" w:rsidRDefault="00F47265" w:rsidP="00B7644C">
            <w:pPr>
              <w:spacing w:line="276" w:lineRule="auto"/>
              <w:jc w:val="both"/>
              <w:rPr>
                <w:rFonts w:cs="Sylfaen"/>
                <w:noProof/>
                <w:color w:val="000000"/>
                <w:lang w:val="hy-AM"/>
              </w:rPr>
            </w:pPr>
          </w:p>
        </w:tc>
        <w:tc>
          <w:tcPr>
            <w:tcW w:w="2070" w:type="dxa"/>
            <w:hideMark/>
          </w:tcPr>
          <w:p w:rsidR="00EF042C" w:rsidRPr="00006952" w:rsidRDefault="00EF042C" w:rsidP="00EF042C">
            <w:pPr>
              <w:spacing w:line="276" w:lineRule="auto"/>
              <w:ind w:left="-100" w:right="140"/>
              <w:jc w:val="center"/>
              <w:rPr>
                <w:rFonts w:cs="Sylfaen"/>
                <w:noProof/>
                <w:color w:val="000000"/>
                <w:lang w:val="hy-AM"/>
              </w:rPr>
            </w:pPr>
            <w:r w:rsidRPr="00006952">
              <w:rPr>
                <w:rFonts w:cs="Sylfaen"/>
                <w:noProof/>
                <w:color w:val="000000"/>
                <w:lang w:val="hy-AM"/>
              </w:rPr>
              <w:lastRenderedPageBreak/>
              <w:t>ՀՀ արդարադատության նախարարություն</w:t>
            </w:r>
          </w:p>
          <w:p w:rsidR="00801B0B" w:rsidRPr="00006952" w:rsidRDefault="00801B0B" w:rsidP="00110806">
            <w:pPr>
              <w:spacing w:line="276" w:lineRule="auto"/>
              <w:ind w:left="-100" w:right="140" w:firstLine="270"/>
              <w:jc w:val="center"/>
              <w:rPr>
                <w:rFonts w:cs="Sylfaen"/>
                <w:noProof/>
                <w:color w:val="000000"/>
                <w:lang w:val="hy-AM"/>
              </w:rPr>
            </w:pPr>
          </w:p>
          <w:p w:rsidR="00EF042C" w:rsidRPr="00006952" w:rsidRDefault="00EF042C" w:rsidP="00110806">
            <w:pPr>
              <w:spacing w:line="276" w:lineRule="auto"/>
              <w:ind w:left="-100" w:right="140" w:firstLine="270"/>
              <w:jc w:val="center"/>
              <w:rPr>
                <w:rFonts w:cs="Sylfaen"/>
                <w:noProof/>
                <w:color w:val="000000"/>
                <w:lang w:val="hy-AM"/>
              </w:rPr>
            </w:pPr>
            <w:r w:rsidRPr="00006952">
              <w:rPr>
                <w:rFonts w:cs="Sylfaen"/>
                <w:noProof/>
                <w:color w:val="000000"/>
                <w:lang w:val="hy-AM"/>
              </w:rPr>
              <w:t xml:space="preserve">ՀՀ աշխատանքի և սոցիալական </w:t>
            </w:r>
            <w:r w:rsidRPr="00006952">
              <w:rPr>
                <w:rFonts w:cs="Sylfaen"/>
                <w:noProof/>
                <w:color w:val="000000"/>
                <w:lang w:val="hy-AM"/>
              </w:rPr>
              <w:lastRenderedPageBreak/>
              <w:t>հարցերի նախարարություն</w:t>
            </w:r>
          </w:p>
          <w:p w:rsidR="001B04EC" w:rsidRPr="00006952" w:rsidRDefault="001B04EC" w:rsidP="00110806">
            <w:pPr>
              <w:spacing w:line="276" w:lineRule="auto"/>
              <w:ind w:left="-100" w:right="140" w:firstLine="270"/>
              <w:jc w:val="center"/>
              <w:rPr>
                <w:rFonts w:cs="Sylfaen"/>
                <w:noProof/>
                <w:color w:val="000000"/>
                <w:lang w:val="hy-AM"/>
              </w:rPr>
            </w:pPr>
          </w:p>
          <w:p w:rsidR="001B04EC" w:rsidRPr="00006952" w:rsidRDefault="001B04EC" w:rsidP="00110806">
            <w:pPr>
              <w:spacing w:line="276" w:lineRule="auto"/>
              <w:ind w:left="-100" w:right="140" w:firstLine="270"/>
              <w:jc w:val="center"/>
              <w:rPr>
                <w:rFonts w:cs="Sylfaen"/>
                <w:noProof/>
                <w:color w:val="000000"/>
                <w:lang w:val="hy-AM"/>
              </w:rPr>
            </w:pPr>
            <w:r w:rsidRPr="00006952">
              <w:rPr>
                <w:rFonts w:cs="Sylfaen"/>
                <w:noProof/>
                <w:color w:val="000000"/>
                <w:lang w:val="hy-AM"/>
              </w:rPr>
              <w:t>ՀՀ ֆինանսների նախարարություն</w:t>
            </w:r>
          </w:p>
          <w:p w:rsidR="001B04EC" w:rsidRPr="00006952" w:rsidRDefault="001B04EC" w:rsidP="00110806">
            <w:pPr>
              <w:spacing w:line="276" w:lineRule="auto"/>
              <w:ind w:left="-100" w:right="140" w:firstLine="270"/>
              <w:jc w:val="center"/>
              <w:rPr>
                <w:rFonts w:cs="Sylfaen"/>
                <w:noProof/>
                <w:color w:val="000000"/>
                <w:lang w:val="hy-AM"/>
              </w:rPr>
            </w:pPr>
          </w:p>
          <w:p w:rsidR="001B04EC" w:rsidRPr="00006952" w:rsidRDefault="001B04EC" w:rsidP="00110806">
            <w:pPr>
              <w:spacing w:line="276" w:lineRule="auto"/>
              <w:ind w:left="-100" w:right="140" w:firstLine="270"/>
              <w:jc w:val="center"/>
              <w:rPr>
                <w:rFonts w:cs="Sylfaen"/>
                <w:noProof/>
                <w:color w:val="000000"/>
                <w:lang w:val="hy-AM"/>
              </w:rPr>
            </w:pPr>
            <w:r w:rsidRPr="00006952">
              <w:rPr>
                <w:rFonts w:cs="Sylfaen"/>
                <w:noProof/>
                <w:color w:val="000000"/>
                <w:lang w:val="hy-AM"/>
              </w:rPr>
              <w:t>ՀՀ մարդու իրավունքների պաշտպան (համաձայնությամբ)</w:t>
            </w:r>
          </w:p>
          <w:p w:rsidR="00645814" w:rsidRPr="00006952" w:rsidRDefault="00645814" w:rsidP="00110806">
            <w:pPr>
              <w:spacing w:line="276" w:lineRule="auto"/>
              <w:ind w:left="-100" w:right="140" w:firstLine="270"/>
              <w:jc w:val="center"/>
              <w:rPr>
                <w:rFonts w:cs="Sylfaen"/>
                <w:noProof/>
                <w:color w:val="000000"/>
                <w:lang w:val="hy-AM"/>
              </w:rPr>
            </w:pPr>
          </w:p>
          <w:p w:rsidR="00645814" w:rsidRPr="00006952" w:rsidRDefault="00645814" w:rsidP="00427B02">
            <w:pPr>
              <w:spacing w:line="276" w:lineRule="auto"/>
              <w:ind w:left="-100" w:right="140"/>
              <w:jc w:val="center"/>
              <w:rPr>
                <w:rFonts w:cs="Sylfaen"/>
                <w:noProof/>
                <w:color w:val="000000"/>
                <w:lang w:val="hy-AM"/>
              </w:rPr>
            </w:pPr>
            <w:r w:rsidRPr="00006952">
              <w:rPr>
                <w:rFonts w:cs="Sylfaen"/>
                <w:noProof/>
                <w:color w:val="000000"/>
                <w:lang w:val="hy-AM"/>
              </w:rPr>
              <w:t>Հասարակական կազմակերպություններ (համաձայնությամբ)</w:t>
            </w:r>
          </w:p>
          <w:p w:rsidR="00F350CE" w:rsidRPr="00006952" w:rsidRDefault="00F350CE" w:rsidP="00427B02">
            <w:pPr>
              <w:spacing w:line="276" w:lineRule="auto"/>
              <w:ind w:left="-100" w:right="140"/>
              <w:jc w:val="center"/>
              <w:rPr>
                <w:rFonts w:cs="Sylfaen"/>
                <w:noProof/>
                <w:color w:val="000000"/>
                <w:lang w:val="hy-AM"/>
              </w:rPr>
            </w:pPr>
          </w:p>
        </w:tc>
        <w:tc>
          <w:tcPr>
            <w:tcW w:w="1890" w:type="dxa"/>
            <w:hideMark/>
          </w:tcPr>
          <w:p w:rsidR="00801B0B" w:rsidRPr="00006952" w:rsidRDefault="000A0C46" w:rsidP="003D61CA">
            <w:pPr>
              <w:spacing w:line="276" w:lineRule="auto"/>
              <w:ind w:right="140"/>
              <w:jc w:val="both"/>
              <w:rPr>
                <w:rFonts w:cs="Arial"/>
                <w:noProof/>
                <w:color w:val="000000"/>
                <w:lang w:val="hy-AM"/>
              </w:rPr>
            </w:pPr>
            <w:r w:rsidRPr="00006952">
              <w:rPr>
                <w:rFonts w:cs="Arial"/>
                <w:noProof/>
                <w:color w:val="000000"/>
                <w:lang w:val="hy-AM"/>
              </w:rPr>
              <w:lastRenderedPageBreak/>
              <w:t>1. 2020 թվականի հունիսի 1-ին տասնօրյակ</w:t>
            </w:r>
          </w:p>
          <w:p w:rsidR="000A0C46" w:rsidRPr="00006952" w:rsidRDefault="000A0C46" w:rsidP="003D61CA">
            <w:pPr>
              <w:spacing w:line="276" w:lineRule="auto"/>
              <w:ind w:right="140"/>
              <w:jc w:val="both"/>
              <w:rPr>
                <w:rFonts w:cs="Arial"/>
                <w:noProof/>
                <w:color w:val="000000"/>
                <w:lang w:val="hy-AM"/>
              </w:rPr>
            </w:pPr>
          </w:p>
          <w:p w:rsidR="000A0C46" w:rsidRPr="00006952" w:rsidRDefault="000A0C46" w:rsidP="003D61CA">
            <w:pPr>
              <w:spacing w:line="276" w:lineRule="auto"/>
              <w:ind w:right="140"/>
              <w:jc w:val="both"/>
              <w:rPr>
                <w:rFonts w:cs="Arial"/>
                <w:noProof/>
                <w:color w:val="000000"/>
                <w:lang w:val="hy-AM"/>
              </w:rPr>
            </w:pPr>
            <w:r w:rsidRPr="00006952">
              <w:rPr>
                <w:rFonts w:cs="Arial"/>
                <w:noProof/>
                <w:color w:val="000000"/>
                <w:lang w:val="hy-AM"/>
              </w:rPr>
              <w:t>2. 2020 թվականի դեկտեմբերի 1-</w:t>
            </w:r>
            <w:r w:rsidRPr="00006952">
              <w:rPr>
                <w:rFonts w:cs="Arial"/>
                <w:noProof/>
                <w:color w:val="000000"/>
                <w:lang w:val="hy-AM"/>
              </w:rPr>
              <w:lastRenderedPageBreak/>
              <w:t>ին տասնօրյակ</w:t>
            </w:r>
          </w:p>
          <w:p w:rsidR="000A0C46" w:rsidRPr="00006952" w:rsidRDefault="000A0C46" w:rsidP="003D61CA">
            <w:pPr>
              <w:spacing w:line="276" w:lineRule="auto"/>
              <w:ind w:right="140"/>
              <w:jc w:val="both"/>
              <w:rPr>
                <w:rFonts w:cs="Arial"/>
                <w:noProof/>
                <w:color w:val="000000"/>
                <w:lang w:val="hy-AM"/>
              </w:rPr>
            </w:pPr>
          </w:p>
          <w:p w:rsidR="000A0C46" w:rsidRPr="00006952" w:rsidRDefault="000A0C46" w:rsidP="003D61CA">
            <w:pPr>
              <w:spacing w:line="276" w:lineRule="auto"/>
              <w:ind w:right="140"/>
              <w:jc w:val="both"/>
              <w:rPr>
                <w:rFonts w:cs="Arial"/>
                <w:noProof/>
                <w:color w:val="000000"/>
                <w:lang w:val="hy-AM"/>
              </w:rPr>
            </w:pPr>
          </w:p>
          <w:p w:rsidR="000A0C46" w:rsidRPr="00006952" w:rsidRDefault="000A0C46" w:rsidP="003D61CA">
            <w:pPr>
              <w:spacing w:line="276" w:lineRule="auto"/>
              <w:ind w:right="140"/>
              <w:jc w:val="both"/>
              <w:rPr>
                <w:rFonts w:cs="Arial"/>
                <w:noProof/>
                <w:color w:val="000000"/>
                <w:lang w:val="hy-AM"/>
              </w:rPr>
            </w:pPr>
            <w:r w:rsidRPr="00006952">
              <w:rPr>
                <w:rFonts w:cs="Arial"/>
                <w:noProof/>
                <w:color w:val="000000"/>
                <w:lang w:val="hy-AM"/>
              </w:rPr>
              <w:t>3. 2020 թվականի փետրվարի 2-րդ տասնօրյակ</w:t>
            </w:r>
          </w:p>
          <w:p w:rsidR="000A0C46" w:rsidRPr="00006952" w:rsidRDefault="000A0C46" w:rsidP="003D61CA">
            <w:pPr>
              <w:spacing w:line="276" w:lineRule="auto"/>
              <w:ind w:right="140"/>
              <w:jc w:val="both"/>
              <w:rPr>
                <w:rFonts w:cs="Arial"/>
                <w:noProof/>
                <w:color w:val="000000"/>
                <w:lang w:val="hy-AM"/>
              </w:rPr>
            </w:pPr>
          </w:p>
          <w:p w:rsidR="000A0C46" w:rsidRPr="00006952" w:rsidRDefault="000A0C46" w:rsidP="003D61CA">
            <w:pPr>
              <w:spacing w:line="276" w:lineRule="auto"/>
              <w:ind w:right="140"/>
              <w:jc w:val="both"/>
              <w:rPr>
                <w:rFonts w:cs="Arial"/>
                <w:noProof/>
                <w:color w:val="000000"/>
                <w:lang w:val="hy-AM"/>
              </w:rPr>
            </w:pPr>
            <w:r w:rsidRPr="00006952">
              <w:rPr>
                <w:rFonts w:cs="Arial"/>
                <w:noProof/>
                <w:color w:val="000000"/>
                <w:lang w:val="hy-AM"/>
              </w:rPr>
              <w:t>4. 2020 թվականի մարտի 3-րդ տասնօրյակ</w:t>
            </w:r>
          </w:p>
          <w:p w:rsidR="000A0C46" w:rsidRPr="00006952" w:rsidRDefault="000A0C46" w:rsidP="003D61CA">
            <w:pPr>
              <w:spacing w:line="276" w:lineRule="auto"/>
              <w:ind w:right="140"/>
              <w:jc w:val="both"/>
              <w:rPr>
                <w:rFonts w:cs="Arial"/>
                <w:noProof/>
                <w:color w:val="000000"/>
                <w:lang w:val="hy-AM"/>
              </w:rPr>
            </w:pPr>
          </w:p>
        </w:tc>
        <w:tc>
          <w:tcPr>
            <w:tcW w:w="2430" w:type="dxa"/>
            <w:hideMark/>
          </w:tcPr>
          <w:p w:rsidR="00801B0B" w:rsidRPr="00006952" w:rsidRDefault="003714B1" w:rsidP="003714B1">
            <w:pPr>
              <w:spacing w:before="60" w:after="60" w:line="276" w:lineRule="auto"/>
              <w:ind w:left="120" w:right="140"/>
              <w:jc w:val="center"/>
              <w:rPr>
                <w:rFonts w:cs="Sylfaen"/>
                <w:noProof/>
                <w:color w:val="000000"/>
                <w:lang w:val="hy-AM"/>
              </w:rPr>
            </w:pPr>
            <w:r w:rsidRPr="00006952">
              <w:rPr>
                <w:rFonts w:cs="Sylfaen"/>
                <w:noProof/>
                <w:color w:val="000000"/>
                <w:lang w:val="hy-AM"/>
              </w:rPr>
              <w:lastRenderedPageBreak/>
              <w:t xml:space="preserve">Ստեղծվել են անհրաժեշտ նախադրյալներ </w:t>
            </w:r>
            <w:r w:rsidRPr="00006952">
              <w:rPr>
                <w:lang w:val="hy-AM"/>
              </w:rPr>
              <w:t xml:space="preserve"> պրոբացիայի շահառուների վերասոցիալականացման գործընթացի </w:t>
            </w:r>
            <w:r w:rsidRPr="00006952">
              <w:rPr>
                <w:lang w:val="hy-AM"/>
              </w:rPr>
              <w:lastRenderedPageBreak/>
              <w:t>արդյունավետ կազմակերպման համար:</w:t>
            </w:r>
          </w:p>
        </w:tc>
        <w:tc>
          <w:tcPr>
            <w:tcW w:w="1710" w:type="dxa"/>
          </w:tcPr>
          <w:p w:rsidR="00291687" w:rsidRPr="00006952" w:rsidRDefault="00291687" w:rsidP="00291687">
            <w:pPr>
              <w:spacing w:before="60" w:after="60" w:line="276" w:lineRule="auto"/>
              <w:ind w:right="140"/>
              <w:jc w:val="center"/>
              <w:rPr>
                <w:rFonts w:cs="Sylfaen"/>
                <w:noProof/>
                <w:color w:val="000000"/>
                <w:lang w:val="hy-AM"/>
              </w:rPr>
            </w:pPr>
            <w:r w:rsidRPr="00006952">
              <w:rPr>
                <w:rFonts w:cs="Sylfaen"/>
                <w:noProof/>
                <w:color w:val="000000"/>
                <w:lang w:val="hy-AM"/>
              </w:rPr>
              <w:lastRenderedPageBreak/>
              <w:t>ՀՀ պետական բյուջե</w:t>
            </w:r>
          </w:p>
          <w:p w:rsidR="00291687" w:rsidRPr="00006952" w:rsidRDefault="00291687" w:rsidP="00291687">
            <w:pPr>
              <w:spacing w:before="60" w:after="60" w:line="276" w:lineRule="auto"/>
              <w:ind w:right="140"/>
              <w:jc w:val="center"/>
              <w:rPr>
                <w:rFonts w:cs="Sylfaen"/>
                <w:noProof/>
                <w:color w:val="000000"/>
                <w:lang w:val="hy-AM"/>
              </w:rPr>
            </w:pPr>
          </w:p>
          <w:p w:rsidR="00291687" w:rsidRPr="00006952" w:rsidRDefault="00291687" w:rsidP="00291687">
            <w:pPr>
              <w:spacing w:before="60" w:after="60" w:line="276" w:lineRule="auto"/>
              <w:ind w:right="140"/>
              <w:jc w:val="center"/>
              <w:rPr>
                <w:rFonts w:cs="Sylfaen"/>
                <w:noProof/>
                <w:color w:val="000000"/>
                <w:lang w:val="hy-AM"/>
              </w:rPr>
            </w:pPr>
            <w:r w:rsidRPr="00006952">
              <w:rPr>
                <w:rFonts w:cs="Sylfaen"/>
                <w:noProof/>
                <w:color w:val="000000"/>
                <w:lang w:val="hy-AM"/>
              </w:rPr>
              <w:t>Օրենքով չարգելված այլ միջոցներ</w:t>
            </w:r>
          </w:p>
          <w:p w:rsidR="00801B0B" w:rsidRPr="00006952" w:rsidRDefault="00801B0B" w:rsidP="00110806">
            <w:pPr>
              <w:spacing w:before="60" w:after="60" w:line="276" w:lineRule="auto"/>
              <w:ind w:left="120" w:right="140"/>
              <w:jc w:val="center"/>
              <w:rPr>
                <w:rFonts w:cs="Sylfaen"/>
                <w:noProof/>
                <w:color w:val="000000"/>
                <w:lang w:val="hy-AM"/>
              </w:rPr>
            </w:pPr>
          </w:p>
        </w:tc>
      </w:tr>
    </w:tbl>
    <w:p w:rsidR="00A854F5" w:rsidRPr="00006952" w:rsidRDefault="00A854F5" w:rsidP="00F43694">
      <w:pPr>
        <w:tabs>
          <w:tab w:val="left" w:pos="-90"/>
        </w:tabs>
        <w:spacing w:line="360" w:lineRule="auto"/>
        <w:jc w:val="both"/>
        <w:rPr>
          <w:rFonts w:cs="Sylfaen"/>
          <w:b/>
          <w:noProof/>
          <w:lang w:val="hy-AM"/>
        </w:rPr>
      </w:pPr>
    </w:p>
    <w:p w:rsidR="00352F83" w:rsidRPr="00006952" w:rsidRDefault="00352F83" w:rsidP="00F43694">
      <w:pPr>
        <w:tabs>
          <w:tab w:val="left" w:pos="-90"/>
        </w:tabs>
        <w:spacing w:line="360" w:lineRule="auto"/>
        <w:jc w:val="both"/>
        <w:rPr>
          <w:rFonts w:cs="Sylfaen"/>
          <w:b/>
          <w:noProof/>
          <w:lang w:val="hy-AM"/>
        </w:rPr>
      </w:pPr>
    </w:p>
    <w:p w:rsidR="00352F83" w:rsidRPr="00006952" w:rsidRDefault="00352F83" w:rsidP="00F43694">
      <w:pPr>
        <w:tabs>
          <w:tab w:val="left" w:pos="-90"/>
        </w:tabs>
        <w:spacing w:line="360" w:lineRule="auto"/>
        <w:jc w:val="both"/>
        <w:rPr>
          <w:rFonts w:cs="Sylfaen"/>
          <w:b/>
          <w:noProof/>
          <w:lang w:val="hy-AM"/>
        </w:rPr>
      </w:pPr>
    </w:p>
    <w:p w:rsidR="00352F83" w:rsidRPr="00006952" w:rsidRDefault="00352F83" w:rsidP="00F43694">
      <w:pPr>
        <w:tabs>
          <w:tab w:val="left" w:pos="-90"/>
        </w:tabs>
        <w:spacing w:line="360" w:lineRule="auto"/>
        <w:jc w:val="both"/>
        <w:rPr>
          <w:rFonts w:cs="Sylfaen"/>
          <w:b/>
          <w:noProof/>
          <w:lang w:val="hy-AM"/>
        </w:rPr>
      </w:pPr>
    </w:p>
    <w:p w:rsidR="00352F83" w:rsidRPr="00006952" w:rsidRDefault="00352F83" w:rsidP="00352F83">
      <w:pPr>
        <w:spacing w:line="276" w:lineRule="auto"/>
        <w:jc w:val="right"/>
        <w:rPr>
          <w:rFonts w:cs="Sylfaen"/>
          <w:b/>
          <w:noProof/>
          <w:color w:val="000000"/>
          <w:shd w:val="clear" w:color="auto" w:fill="FFFFFF"/>
          <w:lang w:val="hy-AM"/>
        </w:rPr>
      </w:pPr>
      <w:r w:rsidRPr="00006952">
        <w:rPr>
          <w:rFonts w:cs="Sylfaen"/>
          <w:b/>
          <w:bCs/>
          <w:noProof/>
          <w:color w:val="000000"/>
          <w:sz w:val="22"/>
          <w:szCs w:val="22"/>
          <w:shd w:val="clear" w:color="auto" w:fill="FFFFFF"/>
          <w:lang w:val="hy-AM"/>
        </w:rPr>
        <w:lastRenderedPageBreak/>
        <w:t>Հավելված</w:t>
      </w:r>
      <w:r w:rsidRPr="00006952">
        <w:rPr>
          <w:rFonts w:cs="Arial"/>
          <w:b/>
          <w:bCs/>
          <w:noProof/>
          <w:color w:val="000000"/>
          <w:sz w:val="22"/>
          <w:szCs w:val="22"/>
          <w:shd w:val="clear" w:color="auto" w:fill="FFFFFF"/>
          <w:lang w:val="hy-AM"/>
        </w:rPr>
        <w:t xml:space="preserve"> N 3</w:t>
      </w:r>
    </w:p>
    <w:p w:rsidR="00352F83" w:rsidRPr="00006952" w:rsidRDefault="00352F83" w:rsidP="00352F83">
      <w:pPr>
        <w:spacing w:line="276" w:lineRule="auto"/>
        <w:ind w:firstLine="270"/>
        <w:jc w:val="right"/>
        <w:rPr>
          <w:b/>
          <w:noProof/>
          <w:sz w:val="22"/>
          <w:szCs w:val="22"/>
          <w:lang w:val="hy-AM"/>
        </w:rPr>
      </w:pPr>
      <w:r w:rsidRPr="00006952">
        <w:rPr>
          <w:rFonts w:cs="Sylfaen"/>
          <w:b/>
          <w:bCs/>
          <w:noProof/>
          <w:color w:val="000000"/>
          <w:sz w:val="22"/>
          <w:szCs w:val="22"/>
          <w:shd w:val="clear" w:color="auto" w:fill="FFFFFF"/>
          <w:lang w:val="hy-AM"/>
        </w:rPr>
        <w:t>ՀՀ</w:t>
      </w:r>
      <w:r w:rsidRPr="00006952">
        <w:rPr>
          <w:rFonts w:cs="Arial"/>
          <w:b/>
          <w:bCs/>
          <w:noProof/>
          <w:color w:val="000000"/>
          <w:sz w:val="22"/>
          <w:szCs w:val="22"/>
          <w:shd w:val="clear" w:color="auto" w:fill="FFFFFF"/>
          <w:lang w:val="hy-AM"/>
        </w:rPr>
        <w:t xml:space="preserve"> </w:t>
      </w:r>
      <w:r w:rsidRPr="00006952">
        <w:rPr>
          <w:rFonts w:cs="Sylfaen"/>
          <w:b/>
          <w:bCs/>
          <w:noProof/>
          <w:color w:val="000000"/>
          <w:sz w:val="22"/>
          <w:szCs w:val="22"/>
          <w:shd w:val="clear" w:color="auto" w:fill="FFFFFF"/>
          <w:lang w:val="hy-AM"/>
        </w:rPr>
        <w:t>կառավարության</w:t>
      </w:r>
      <w:r w:rsidRPr="00006952">
        <w:rPr>
          <w:rFonts w:cs="Arial"/>
          <w:b/>
          <w:bCs/>
          <w:noProof/>
          <w:color w:val="000000"/>
          <w:sz w:val="22"/>
          <w:szCs w:val="22"/>
          <w:shd w:val="clear" w:color="auto" w:fill="FFFFFF"/>
          <w:lang w:val="hy-AM"/>
        </w:rPr>
        <w:t xml:space="preserve"> 2019 </w:t>
      </w:r>
      <w:r w:rsidRPr="00006952">
        <w:rPr>
          <w:rFonts w:cs="Sylfaen"/>
          <w:b/>
          <w:bCs/>
          <w:noProof/>
          <w:color w:val="000000"/>
          <w:sz w:val="22"/>
          <w:szCs w:val="22"/>
          <w:shd w:val="clear" w:color="auto" w:fill="FFFFFF"/>
          <w:lang w:val="hy-AM"/>
        </w:rPr>
        <w:t>թվականի</w:t>
      </w:r>
    </w:p>
    <w:p w:rsidR="00352F83" w:rsidRPr="00006952" w:rsidRDefault="00352F83" w:rsidP="00352F83">
      <w:pPr>
        <w:spacing w:line="276" w:lineRule="auto"/>
        <w:ind w:firstLine="270"/>
        <w:jc w:val="right"/>
        <w:rPr>
          <w:noProof/>
          <w:sz w:val="22"/>
          <w:szCs w:val="22"/>
          <w:lang w:val="hy-AM"/>
        </w:rPr>
      </w:pPr>
      <w:r w:rsidRPr="00006952">
        <w:rPr>
          <w:rFonts w:cs="Arial"/>
          <w:b/>
          <w:bCs/>
          <w:noProof/>
          <w:color w:val="000000"/>
          <w:sz w:val="22"/>
          <w:szCs w:val="22"/>
          <w:shd w:val="clear" w:color="auto" w:fill="FFFFFF"/>
          <w:lang w:val="hy-AM"/>
        </w:rPr>
        <w:t>-------------</w:t>
      </w:r>
      <w:r w:rsidRPr="00006952">
        <w:rPr>
          <w:rFonts w:cs="Sylfaen"/>
          <w:b/>
          <w:bCs/>
          <w:noProof/>
          <w:color w:val="000000"/>
          <w:sz w:val="22"/>
          <w:szCs w:val="22"/>
          <w:shd w:val="clear" w:color="auto" w:fill="FFFFFF"/>
          <w:lang w:val="hy-AM"/>
        </w:rPr>
        <w:t>ի</w:t>
      </w:r>
      <w:r w:rsidRPr="00006952">
        <w:rPr>
          <w:rFonts w:cs="Arial"/>
          <w:b/>
          <w:bCs/>
          <w:noProof/>
          <w:color w:val="000000"/>
          <w:sz w:val="22"/>
          <w:szCs w:val="22"/>
          <w:shd w:val="clear" w:color="auto" w:fill="FFFFFF"/>
          <w:lang w:val="hy-AM"/>
        </w:rPr>
        <w:t xml:space="preserve"> N -----------Լ</w:t>
      </w:r>
      <w:r w:rsidRPr="00006952">
        <w:rPr>
          <w:rFonts w:cs="Arial"/>
          <w:bCs/>
          <w:noProof/>
          <w:color w:val="000000"/>
          <w:sz w:val="22"/>
          <w:szCs w:val="22"/>
          <w:shd w:val="clear" w:color="auto" w:fill="FFFFFF"/>
          <w:lang w:val="hy-AM"/>
        </w:rPr>
        <w:t xml:space="preserve"> </w:t>
      </w:r>
      <w:r w:rsidRPr="00006952">
        <w:rPr>
          <w:rFonts w:cs="Sylfaen"/>
          <w:b/>
          <w:bCs/>
          <w:noProof/>
          <w:color w:val="000000"/>
          <w:sz w:val="22"/>
          <w:szCs w:val="22"/>
          <w:shd w:val="clear" w:color="auto" w:fill="FFFFFF"/>
          <w:lang w:val="hy-AM"/>
        </w:rPr>
        <w:t>որոշման</w:t>
      </w:r>
    </w:p>
    <w:p w:rsidR="00352F83" w:rsidRPr="00006952" w:rsidRDefault="00352F83" w:rsidP="00352F83">
      <w:pPr>
        <w:spacing w:line="276" w:lineRule="auto"/>
        <w:ind w:firstLine="270"/>
        <w:jc w:val="right"/>
        <w:rPr>
          <w:rFonts w:cs="Arial"/>
          <w:b/>
          <w:bCs/>
          <w:noProof/>
          <w:color w:val="000000"/>
          <w:sz w:val="22"/>
          <w:szCs w:val="22"/>
          <w:shd w:val="clear" w:color="auto" w:fill="FFFFFF"/>
          <w:lang w:val="hy-AM"/>
        </w:rPr>
      </w:pPr>
    </w:p>
    <w:p w:rsidR="00352F83" w:rsidRPr="00006952" w:rsidRDefault="00352F83" w:rsidP="00352F83">
      <w:pPr>
        <w:pStyle w:val="NormalWeb"/>
        <w:shd w:val="clear" w:color="auto" w:fill="FFFFFF"/>
        <w:spacing w:before="0" w:beforeAutospacing="0" w:after="0" w:afterAutospacing="0"/>
        <w:ind w:left="1590"/>
        <w:jc w:val="center"/>
        <w:rPr>
          <w:rFonts w:ascii="GHEA Grapalat" w:hAnsi="GHEA Grapalat"/>
          <w:noProof/>
          <w:color w:val="000000"/>
          <w:lang w:val="hy-AM"/>
        </w:rPr>
      </w:pPr>
    </w:p>
    <w:p w:rsidR="00352F83" w:rsidRPr="00006952" w:rsidRDefault="00352F83" w:rsidP="00352F83">
      <w:pPr>
        <w:pStyle w:val="NormalWeb"/>
        <w:shd w:val="clear" w:color="auto" w:fill="FFFFFF"/>
        <w:spacing w:before="0" w:beforeAutospacing="0" w:after="0" w:afterAutospacing="0"/>
        <w:jc w:val="center"/>
        <w:rPr>
          <w:rStyle w:val="Strong"/>
          <w:rFonts w:ascii="GHEA Grapalat" w:hAnsi="GHEA Grapalat" w:cs="Sylfaen"/>
          <w:noProof/>
          <w:color w:val="000000"/>
          <w:lang w:val="hy-AM"/>
        </w:rPr>
      </w:pPr>
      <w:r w:rsidRPr="00006952">
        <w:rPr>
          <w:rStyle w:val="Strong"/>
          <w:rFonts w:ascii="GHEA Grapalat" w:hAnsi="GHEA Grapalat" w:cs="Sylfaen"/>
          <w:noProof/>
          <w:color w:val="000000"/>
          <w:lang w:val="hy-AM"/>
        </w:rPr>
        <w:t>ԿԱՐԳ</w:t>
      </w:r>
    </w:p>
    <w:p w:rsidR="00352F83" w:rsidRPr="00006952" w:rsidRDefault="00352F83" w:rsidP="00352F83">
      <w:pPr>
        <w:pStyle w:val="NormalWeb"/>
        <w:shd w:val="clear" w:color="auto" w:fill="FFFFFF"/>
        <w:spacing w:before="0" w:beforeAutospacing="0" w:after="0" w:afterAutospacing="0"/>
        <w:jc w:val="center"/>
        <w:rPr>
          <w:rStyle w:val="Strong"/>
          <w:rFonts w:ascii="GHEA Grapalat" w:hAnsi="GHEA Grapalat" w:cs="Sylfaen"/>
          <w:noProof/>
          <w:color w:val="000000"/>
          <w:lang w:val="hy-AM"/>
        </w:rPr>
      </w:pPr>
    </w:p>
    <w:p w:rsidR="00352F83" w:rsidRPr="00006952" w:rsidRDefault="00352F83" w:rsidP="00352F83">
      <w:pPr>
        <w:pStyle w:val="NormalWeb"/>
        <w:shd w:val="clear" w:color="auto" w:fill="FFFFFF"/>
        <w:spacing w:before="0" w:beforeAutospacing="0" w:after="0" w:afterAutospacing="0"/>
        <w:jc w:val="center"/>
        <w:rPr>
          <w:rFonts w:ascii="GHEA Grapalat" w:hAnsi="GHEA Grapalat"/>
          <w:b/>
          <w:noProof/>
          <w:color w:val="000000"/>
          <w:lang w:val="hy-AM"/>
        </w:rPr>
      </w:pPr>
      <w:r w:rsidRPr="00006952">
        <w:rPr>
          <w:rFonts w:ascii="GHEA Grapalat" w:hAnsi="GHEA Grapalat" w:cs="Sylfaen"/>
          <w:b/>
          <w:noProof/>
          <w:color w:val="000000"/>
          <w:shd w:val="clear" w:color="auto" w:fill="FFFFFF"/>
          <w:lang w:val="hy-AM"/>
        </w:rPr>
        <w:t>ՀԱՅԱՍՏԱՆԻ</w:t>
      </w:r>
      <w:r w:rsidRPr="00006952">
        <w:rPr>
          <w:rFonts w:ascii="GHEA Grapalat" w:hAnsi="GHEA Grapalat" w:cs="Arial"/>
          <w:b/>
          <w:noProof/>
          <w:color w:val="000000"/>
          <w:shd w:val="clear" w:color="auto" w:fill="FFFFFF"/>
          <w:lang w:val="hy-AM"/>
        </w:rPr>
        <w:t xml:space="preserve"> </w:t>
      </w:r>
      <w:r w:rsidRPr="00006952">
        <w:rPr>
          <w:rFonts w:ascii="GHEA Grapalat" w:hAnsi="GHEA Grapalat" w:cs="Sylfaen"/>
          <w:b/>
          <w:noProof/>
          <w:color w:val="000000"/>
          <w:shd w:val="clear" w:color="auto" w:fill="FFFFFF"/>
          <w:lang w:val="hy-AM"/>
        </w:rPr>
        <w:t>ՀԱՆՐԱՊԵՏՈՒԹՅԱՆ</w:t>
      </w:r>
      <w:r w:rsidRPr="00006952">
        <w:rPr>
          <w:rFonts w:ascii="GHEA Grapalat" w:hAnsi="GHEA Grapalat" w:cs="Arial"/>
          <w:b/>
          <w:noProof/>
          <w:color w:val="000000"/>
          <w:shd w:val="clear" w:color="auto" w:fill="FFFFFF"/>
          <w:lang w:val="hy-AM"/>
        </w:rPr>
        <w:t xml:space="preserve"> </w:t>
      </w:r>
      <w:r w:rsidRPr="00006952">
        <w:rPr>
          <w:rFonts w:ascii="GHEA Grapalat" w:hAnsi="GHEA Grapalat" w:cs="Sylfaen"/>
          <w:b/>
          <w:noProof/>
          <w:color w:val="000000"/>
          <w:shd w:val="clear" w:color="auto" w:fill="FFFFFF"/>
          <w:lang w:val="hy-AM"/>
        </w:rPr>
        <w:t>ՔՐԵԱԿԱՏԱՐՈՂԱԿԱՆ</w:t>
      </w:r>
      <w:r w:rsidRPr="00006952">
        <w:rPr>
          <w:rFonts w:ascii="GHEA Grapalat" w:hAnsi="GHEA Grapalat" w:cs="Arial"/>
          <w:b/>
          <w:noProof/>
          <w:color w:val="000000"/>
          <w:shd w:val="clear" w:color="auto" w:fill="FFFFFF"/>
          <w:lang w:val="hy-AM"/>
        </w:rPr>
        <w:t xml:space="preserve"> </w:t>
      </w:r>
      <w:r w:rsidRPr="00006952">
        <w:rPr>
          <w:rFonts w:ascii="GHEA Grapalat" w:hAnsi="GHEA Grapalat" w:cs="Sylfaen"/>
          <w:b/>
          <w:noProof/>
          <w:color w:val="000000"/>
          <w:shd w:val="clear" w:color="auto" w:fill="FFFFFF"/>
          <w:lang w:val="hy-AM"/>
        </w:rPr>
        <w:t>ԵՎ</w:t>
      </w:r>
      <w:r w:rsidRPr="00006952">
        <w:rPr>
          <w:rFonts w:ascii="GHEA Grapalat" w:hAnsi="GHEA Grapalat" w:cs="Arial"/>
          <w:b/>
          <w:noProof/>
          <w:color w:val="000000"/>
          <w:shd w:val="clear" w:color="auto" w:fill="FFFFFF"/>
          <w:lang w:val="hy-AM"/>
        </w:rPr>
        <w:t xml:space="preserve"> ՊՐՈԲԱՑԻԱՅԻ ՈԼՈՐՏՈՒՄ 2019-2023 ԹՎԱԿԱՆՆԵՐԻ </w:t>
      </w:r>
      <w:r w:rsidRPr="00006952">
        <w:rPr>
          <w:rFonts w:ascii="GHEA Grapalat" w:hAnsi="GHEA Grapalat" w:cs="Sylfaen"/>
          <w:b/>
          <w:noProof/>
          <w:color w:val="000000"/>
          <w:shd w:val="clear" w:color="auto" w:fill="FFFFFF"/>
          <w:lang w:val="hy-AM"/>
        </w:rPr>
        <w:t>ՌԱԶՄԱՎԱՐՈՒԹՅԱՆ</w:t>
      </w:r>
      <w:r w:rsidRPr="00006952">
        <w:rPr>
          <w:rFonts w:ascii="GHEA Grapalat" w:hAnsi="GHEA Grapalat"/>
          <w:b/>
          <w:noProof/>
          <w:color w:val="000000"/>
          <w:shd w:val="clear" w:color="auto" w:fill="FFFFFF"/>
          <w:lang w:val="hy-AM"/>
        </w:rPr>
        <w:t xml:space="preserve"> </w:t>
      </w:r>
      <w:r w:rsidRPr="00006952">
        <w:rPr>
          <w:rFonts w:ascii="GHEA Grapalat" w:hAnsi="GHEA Grapalat" w:cs="Sylfaen"/>
          <w:b/>
          <w:noProof/>
          <w:color w:val="000000"/>
          <w:shd w:val="clear" w:color="auto" w:fill="FFFFFF"/>
          <w:lang w:val="hy-AM"/>
        </w:rPr>
        <w:t>ԻՐԱԿԱՆԱՑՄԱՆ</w:t>
      </w:r>
      <w:r w:rsidRPr="00006952">
        <w:rPr>
          <w:rFonts w:ascii="GHEA Grapalat" w:hAnsi="GHEA Grapalat" w:cs="Arial"/>
          <w:b/>
          <w:noProof/>
          <w:color w:val="000000"/>
          <w:shd w:val="clear" w:color="auto" w:fill="FFFFFF"/>
          <w:lang w:val="hy-AM"/>
        </w:rPr>
        <w:t xml:space="preserve"> 2019-2023 ԹՎԱԿԱՆՆԵՐԻ </w:t>
      </w:r>
      <w:r w:rsidRPr="00006952">
        <w:rPr>
          <w:rFonts w:ascii="GHEA Grapalat" w:hAnsi="GHEA Grapalat" w:cs="Sylfaen"/>
          <w:b/>
          <w:noProof/>
          <w:color w:val="000000"/>
          <w:shd w:val="clear" w:color="auto" w:fill="FFFFFF"/>
          <w:lang w:val="hy-AM"/>
        </w:rPr>
        <w:t>ՄԻՋՈՑԱՌՈՒՄՆԵՐԻ</w:t>
      </w:r>
      <w:r w:rsidRPr="00006952">
        <w:rPr>
          <w:rFonts w:ascii="GHEA Grapalat" w:hAnsi="GHEA Grapalat" w:cs="Arial"/>
          <w:b/>
          <w:noProof/>
          <w:color w:val="000000"/>
          <w:shd w:val="clear" w:color="auto" w:fill="FFFFFF"/>
          <w:lang w:val="hy-AM"/>
        </w:rPr>
        <w:t xml:space="preserve"> </w:t>
      </w:r>
      <w:r w:rsidRPr="00006952">
        <w:rPr>
          <w:rFonts w:ascii="GHEA Grapalat" w:hAnsi="GHEA Grapalat" w:cs="Sylfaen"/>
          <w:b/>
          <w:noProof/>
          <w:color w:val="000000"/>
          <w:shd w:val="clear" w:color="auto" w:fill="FFFFFF"/>
          <w:lang w:val="hy-AM"/>
        </w:rPr>
        <w:t xml:space="preserve">ԾՐԱԳՐԻ </w:t>
      </w:r>
      <w:r w:rsidR="00AA7C4E" w:rsidRPr="00006952">
        <w:rPr>
          <w:rStyle w:val="Strong"/>
          <w:rFonts w:ascii="GHEA Grapalat" w:hAnsi="GHEA Grapalat" w:cs="Sylfaen"/>
          <w:noProof/>
          <w:color w:val="000000"/>
          <w:lang w:val="hy-AM"/>
        </w:rPr>
        <w:t>ԿԱՏԱՐՈՒՄԸ</w:t>
      </w:r>
      <w:r w:rsidR="00AA7C4E" w:rsidRPr="00006952">
        <w:rPr>
          <w:rStyle w:val="Strong"/>
          <w:rFonts w:ascii="GHEA Grapalat" w:hAnsi="GHEA Grapalat"/>
          <w:noProof/>
          <w:color w:val="000000"/>
          <w:lang w:val="hy-AM"/>
        </w:rPr>
        <w:t xml:space="preserve"> </w:t>
      </w:r>
      <w:r w:rsidRPr="00006952">
        <w:rPr>
          <w:rStyle w:val="Strong"/>
          <w:rFonts w:ascii="GHEA Grapalat" w:hAnsi="GHEA Grapalat" w:cs="Sylfaen"/>
          <w:noProof/>
          <w:color w:val="000000"/>
          <w:lang w:val="hy-AM"/>
        </w:rPr>
        <w:t>ՀԱՄԱԿԱՐԳՈՂ</w:t>
      </w:r>
      <w:r w:rsidRPr="00006952">
        <w:rPr>
          <w:rStyle w:val="Strong"/>
          <w:rFonts w:ascii="GHEA Grapalat" w:hAnsi="GHEA Grapalat"/>
          <w:noProof/>
          <w:color w:val="000000"/>
          <w:lang w:val="hy-AM"/>
        </w:rPr>
        <w:t xml:space="preserve"> </w:t>
      </w:r>
      <w:r w:rsidR="00321B2D" w:rsidRPr="00006952">
        <w:rPr>
          <w:rStyle w:val="Strong"/>
          <w:rFonts w:ascii="GHEA Grapalat" w:hAnsi="GHEA Grapalat" w:cs="Sylfaen"/>
          <w:noProof/>
          <w:color w:val="000000"/>
          <w:lang w:val="hy-AM"/>
        </w:rPr>
        <w:t>ԽՈՐՀՐԴԻ</w:t>
      </w:r>
      <w:r w:rsidR="00321B2D" w:rsidRPr="00006952">
        <w:rPr>
          <w:rStyle w:val="Strong"/>
          <w:rFonts w:ascii="GHEA Grapalat" w:hAnsi="GHEA Grapalat"/>
          <w:noProof/>
          <w:color w:val="000000"/>
          <w:lang w:val="hy-AM"/>
        </w:rPr>
        <w:t xml:space="preserve"> ՁԵՎԱՎՈՐՄԱՆ ԵՎ </w:t>
      </w:r>
      <w:r w:rsidRPr="00006952">
        <w:rPr>
          <w:rStyle w:val="Strong"/>
          <w:rFonts w:ascii="GHEA Grapalat" w:hAnsi="GHEA Grapalat" w:cs="Sylfaen"/>
          <w:noProof/>
          <w:color w:val="000000"/>
          <w:lang w:val="hy-AM"/>
        </w:rPr>
        <w:t>ԳՈՐԾՈՒՆԵՈՒԹՅԱՆ</w:t>
      </w:r>
      <w:r w:rsidRPr="00006952">
        <w:rPr>
          <w:rStyle w:val="Strong"/>
          <w:rFonts w:ascii="GHEA Grapalat" w:hAnsi="GHEA Grapalat"/>
          <w:noProof/>
          <w:color w:val="000000"/>
          <w:lang w:val="hy-AM"/>
        </w:rPr>
        <w:t xml:space="preserve"> </w:t>
      </w:r>
      <w:r w:rsidRPr="00006952">
        <w:rPr>
          <w:rStyle w:val="Strong"/>
          <w:rFonts w:ascii="GHEA Grapalat" w:hAnsi="GHEA Grapalat" w:cs="Sylfaen"/>
          <w:noProof/>
          <w:color w:val="000000"/>
          <w:lang w:val="hy-AM"/>
        </w:rPr>
        <w:t>ԿԱԶՄԱԿԵՐՊՄԱՆ</w:t>
      </w:r>
    </w:p>
    <w:p w:rsidR="00352F83" w:rsidRPr="00006952" w:rsidRDefault="00352F83" w:rsidP="006221AF">
      <w:pPr>
        <w:spacing w:after="200"/>
        <w:contextualSpacing/>
        <w:jc w:val="center"/>
        <w:rPr>
          <w:noProof/>
          <w:lang w:val="hy-AM"/>
        </w:rPr>
      </w:pPr>
    </w:p>
    <w:p w:rsidR="006221AF" w:rsidRPr="00006952" w:rsidRDefault="006221AF" w:rsidP="006221AF">
      <w:pPr>
        <w:pStyle w:val="NormalWeb"/>
        <w:shd w:val="clear" w:color="auto" w:fill="FFFFFF"/>
        <w:spacing w:before="0" w:beforeAutospacing="0" w:after="0" w:afterAutospacing="0"/>
        <w:jc w:val="center"/>
        <w:rPr>
          <w:rFonts w:ascii="GHEA Grapalat" w:hAnsi="GHEA Grapalat"/>
          <w:color w:val="000000"/>
          <w:u w:val="single"/>
          <w:lang w:val="hy-AM"/>
        </w:rPr>
      </w:pPr>
      <w:r w:rsidRPr="00006952">
        <w:rPr>
          <w:rStyle w:val="Strong"/>
          <w:rFonts w:ascii="GHEA Grapalat" w:hAnsi="GHEA Grapalat"/>
          <w:color w:val="000000"/>
          <w:u w:val="single"/>
          <w:lang w:val="hy-AM"/>
        </w:rPr>
        <w:t>I. ԸՆԴՀԱՆՈՒՐ ԴՐՈՒՅԹՆԵՐ</w:t>
      </w:r>
    </w:p>
    <w:p w:rsidR="006221AF" w:rsidRPr="00006952" w:rsidRDefault="006221AF" w:rsidP="006221AF">
      <w:pPr>
        <w:pStyle w:val="NormalWeb"/>
        <w:shd w:val="clear" w:color="auto" w:fill="FFFFFF"/>
        <w:spacing w:before="0" w:beforeAutospacing="0" w:after="0" w:afterAutospacing="0"/>
        <w:ind w:firstLine="375"/>
        <w:jc w:val="both"/>
        <w:rPr>
          <w:rFonts w:ascii="GHEA Grapalat" w:hAnsi="GHEA Grapalat"/>
          <w:color w:val="000000"/>
          <w:lang w:val="hy-AM"/>
        </w:rPr>
      </w:pPr>
      <w:r w:rsidRPr="00006952">
        <w:rPr>
          <w:rFonts w:ascii="Arial" w:hAnsi="Arial" w:cs="Arial"/>
          <w:color w:val="000000"/>
          <w:sz w:val="21"/>
          <w:szCs w:val="21"/>
          <w:lang w:val="hy-AM"/>
        </w:rPr>
        <w:t> </w:t>
      </w:r>
    </w:p>
    <w:p w:rsidR="006221AF" w:rsidRPr="00006952" w:rsidRDefault="006221AF"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1.</w:t>
      </w:r>
      <w:r w:rsidRPr="00006952">
        <w:rPr>
          <w:rFonts w:ascii="GHEA Grapalat" w:hAnsi="GHEA Grapalat"/>
          <w:color w:val="000000"/>
          <w:lang w:val="hy-AM"/>
        </w:rPr>
        <w:t xml:space="preserve"> Սույն հավելվածով կարգավորվում են </w:t>
      </w:r>
      <w:r w:rsidRPr="00006952">
        <w:rPr>
          <w:rFonts w:ascii="GHEA Grapalat" w:hAnsi="GHEA Grapalat" w:cs="Sylfaen"/>
          <w:noProof/>
          <w:color w:val="000000"/>
          <w:shd w:val="clear" w:color="auto" w:fill="FFFFFF"/>
          <w:lang w:val="hy-AM"/>
        </w:rPr>
        <w:t>Հայաստանի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Հանրապետության</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քրեակատարողական</w:t>
      </w:r>
      <w:r w:rsidRPr="00006952">
        <w:rPr>
          <w:rFonts w:ascii="GHEA Grapalat" w:hAnsi="GHEA Grapalat" w:cs="Arial"/>
          <w:noProof/>
          <w:color w:val="000000"/>
          <w:shd w:val="clear" w:color="auto" w:fill="FFFFFF"/>
          <w:lang w:val="hy-AM"/>
        </w:rPr>
        <w:t xml:space="preserve"> </w:t>
      </w:r>
      <w:r w:rsidR="00456856" w:rsidRPr="00006952">
        <w:rPr>
          <w:rFonts w:ascii="GHEA Grapalat" w:hAnsi="GHEA Grapalat" w:cs="Arial"/>
          <w:noProof/>
          <w:color w:val="000000"/>
          <w:shd w:val="clear" w:color="auto" w:fill="FFFFFF"/>
          <w:lang w:val="hy-AM"/>
        </w:rPr>
        <w:t>և պրոբացիայի ոլորտում</w:t>
      </w:r>
      <w:r w:rsidRPr="00006952">
        <w:rPr>
          <w:rFonts w:ascii="GHEA Grapalat" w:hAnsi="GHEA Grapalat" w:cs="Arial"/>
          <w:noProof/>
          <w:color w:val="000000"/>
          <w:shd w:val="clear" w:color="auto" w:fill="FFFFFF"/>
          <w:lang w:val="hy-AM"/>
        </w:rPr>
        <w:t xml:space="preserve"> 2019-2023 </w:t>
      </w:r>
      <w:r w:rsidRPr="00006952">
        <w:rPr>
          <w:rFonts w:ascii="GHEA Grapalat" w:hAnsi="GHEA Grapalat" w:cs="Sylfaen"/>
          <w:noProof/>
          <w:color w:val="000000"/>
          <w:shd w:val="clear" w:color="auto" w:fill="FFFFFF"/>
          <w:lang w:val="hy-AM"/>
        </w:rPr>
        <w:t>թվականների</w:t>
      </w:r>
      <w:r w:rsidRPr="00006952">
        <w:rPr>
          <w:rFonts w:ascii="GHEA Grapalat" w:hAnsi="GHEA Grapalat" w:cs="Arial"/>
          <w:noProof/>
          <w:color w:val="000000"/>
          <w:shd w:val="clear" w:color="auto" w:fill="FFFFFF"/>
          <w:lang w:val="hy-AM"/>
        </w:rPr>
        <w:t xml:space="preserve"> </w:t>
      </w:r>
      <w:r w:rsidRPr="00006952">
        <w:rPr>
          <w:rFonts w:ascii="Arial" w:hAnsi="Arial" w:cs="Arial"/>
          <w:noProof/>
          <w:color w:val="000000"/>
          <w:shd w:val="clear" w:color="auto" w:fill="FFFFFF"/>
          <w:lang w:val="hy-AM"/>
        </w:rPr>
        <w:t> </w:t>
      </w:r>
      <w:r w:rsidRPr="00006952">
        <w:rPr>
          <w:rFonts w:ascii="GHEA Grapalat" w:hAnsi="GHEA Grapalat" w:cs="Sylfaen"/>
          <w:noProof/>
          <w:color w:val="000000"/>
          <w:shd w:val="clear" w:color="auto" w:fill="FFFFFF"/>
          <w:lang w:val="hy-AM"/>
        </w:rPr>
        <w:t>ռազմավարության</w:t>
      </w:r>
      <w:r w:rsidRPr="00006952">
        <w:rPr>
          <w:rFonts w:ascii="GHEA Grapalat" w:hAnsi="GHEA Grapalat"/>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իրականացման</w:t>
      </w:r>
      <w:r w:rsidRPr="00006952">
        <w:rPr>
          <w:rFonts w:ascii="GHEA Grapalat" w:hAnsi="GHEA Grapalat" w:cs="Arial"/>
          <w:noProof/>
          <w:color w:val="000000"/>
          <w:shd w:val="clear" w:color="auto" w:fill="FFFFFF"/>
          <w:lang w:val="hy-AM"/>
        </w:rPr>
        <w:t xml:space="preserve"> 2019-2023 </w:t>
      </w:r>
      <w:r w:rsidRPr="00006952">
        <w:rPr>
          <w:rFonts w:ascii="GHEA Grapalat" w:hAnsi="GHEA Grapalat" w:cs="Sylfaen"/>
          <w:noProof/>
          <w:color w:val="000000"/>
          <w:shd w:val="clear" w:color="auto" w:fill="FFFFFF"/>
          <w:lang w:val="hy-AM"/>
        </w:rPr>
        <w:t>թվականների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միջոցառումների</w:t>
      </w:r>
      <w:r w:rsidRPr="00006952">
        <w:rPr>
          <w:rFonts w:ascii="GHEA Grapalat" w:hAnsi="GHEA Grapalat" w:cs="Arial"/>
          <w:noProof/>
          <w:color w:val="000000"/>
          <w:shd w:val="clear" w:color="auto" w:fill="FFFFFF"/>
          <w:lang w:val="hy-AM"/>
        </w:rPr>
        <w:t xml:space="preserve"> </w:t>
      </w:r>
      <w:r w:rsidRPr="00006952">
        <w:rPr>
          <w:rFonts w:ascii="GHEA Grapalat" w:hAnsi="GHEA Grapalat" w:cs="Sylfaen"/>
          <w:noProof/>
          <w:color w:val="000000"/>
          <w:shd w:val="clear" w:color="auto" w:fill="FFFFFF"/>
          <w:lang w:val="hy-AM"/>
        </w:rPr>
        <w:t>ծրագրի</w:t>
      </w:r>
      <w:r w:rsidRPr="00006952">
        <w:rPr>
          <w:rFonts w:ascii="GHEA Grapalat" w:eastAsia="Calibri" w:hAnsi="GHEA Grapalat"/>
          <w:noProof/>
          <w:lang w:val="hy-AM"/>
        </w:rPr>
        <w:t xml:space="preserve"> </w:t>
      </w:r>
      <w:r w:rsidR="001B7B96" w:rsidRPr="00006952">
        <w:rPr>
          <w:rFonts w:ascii="GHEA Grapalat" w:hAnsi="GHEA Grapalat"/>
          <w:noProof/>
          <w:lang w:val="hy-AM"/>
        </w:rPr>
        <w:t xml:space="preserve">(այսուհետ՝ ծրագիր) </w:t>
      </w:r>
      <w:r w:rsidRPr="00006952">
        <w:rPr>
          <w:rFonts w:ascii="GHEA Grapalat" w:hAnsi="GHEA Grapalat"/>
          <w:color w:val="000000"/>
          <w:lang w:val="hy-AM"/>
        </w:rPr>
        <w:t>կատարումը համակարգող խորհրդի (այսուհետ` համակարգող խորհուրդ) ձևավորման և գործունեության կազմակերպման հետ կապված հարաբերությունները:</w:t>
      </w:r>
    </w:p>
    <w:p w:rsidR="006221AF" w:rsidRPr="00006952" w:rsidRDefault="006221AF"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2.</w:t>
      </w:r>
      <w:r w:rsidRPr="00006952">
        <w:rPr>
          <w:rFonts w:ascii="GHEA Grapalat" w:hAnsi="GHEA Grapalat"/>
          <w:color w:val="000000"/>
          <w:lang w:val="hy-AM"/>
        </w:rPr>
        <w:t xml:space="preserve"> Համակարգող խորհուրդն իր գործունեությունն իրականացնում է ղեկավարվելով Հայաստանի Հանրապետության Սահմանադրությամբ, Հայաստանի Հանրապետության օրենսդրությամբ և սույն կարգով:</w:t>
      </w:r>
    </w:p>
    <w:p w:rsidR="006221AF" w:rsidRPr="00006952" w:rsidRDefault="006221AF" w:rsidP="009F42CE">
      <w:pPr>
        <w:pStyle w:val="NormalWeb"/>
        <w:shd w:val="clear" w:color="auto" w:fill="FFFFFF"/>
        <w:spacing w:before="0" w:beforeAutospacing="0" w:after="0" w:afterAutospacing="0" w:line="276" w:lineRule="auto"/>
        <w:ind w:firstLine="375"/>
        <w:jc w:val="both"/>
        <w:rPr>
          <w:rFonts w:ascii="GHEA Grapalat" w:hAnsi="GHEA Grapalat"/>
          <w:color w:val="000000"/>
          <w:sz w:val="21"/>
          <w:szCs w:val="21"/>
          <w:lang w:val="hy-AM"/>
        </w:rPr>
      </w:pPr>
      <w:r w:rsidRPr="00006952">
        <w:rPr>
          <w:rFonts w:ascii="Arial" w:hAnsi="Arial" w:cs="Arial"/>
          <w:color w:val="000000"/>
          <w:sz w:val="21"/>
          <w:szCs w:val="21"/>
          <w:lang w:val="hy-AM"/>
        </w:rPr>
        <w:t> </w:t>
      </w:r>
    </w:p>
    <w:p w:rsidR="001B7B96" w:rsidRPr="00006952" w:rsidRDefault="001B7B96" w:rsidP="009F42CE">
      <w:pPr>
        <w:pStyle w:val="NormalWeb"/>
        <w:shd w:val="clear" w:color="auto" w:fill="FFFFFF"/>
        <w:spacing w:before="0" w:beforeAutospacing="0" w:after="0" w:afterAutospacing="0" w:line="276" w:lineRule="auto"/>
        <w:ind w:firstLine="375"/>
        <w:jc w:val="center"/>
        <w:rPr>
          <w:rStyle w:val="Strong"/>
          <w:rFonts w:ascii="GHEA Grapalat" w:hAnsi="GHEA Grapalat"/>
          <w:color w:val="000000"/>
          <w:lang w:val="hy-AM"/>
        </w:rPr>
      </w:pPr>
    </w:p>
    <w:p w:rsidR="001B7B96" w:rsidRPr="00006952" w:rsidRDefault="001B7B96" w:rsidP="009F42CE">
      <w:pPr>
        <w:pStyle w:val="NormalWeb"/>
        <w:shd w:val="clear" w:color="auto" w:fill="FFFFFF"/>
        <w:spacing w:before="0" w:beforeAutospacing="0" w:after="0" w:afterAutospacing="0" w:line="276" w:lineRule="auto"/>
        <w:ind w:firstLine="375"/>
        <w:jc w:val="center"/>
        <w:rPr>
          <w:rFonts w:ascii="GHEA Grapalat" w:hAnsi="GHEA Grapalat"/>
          <w:color w:val="000000"/>
          <w:u w:val="single"/>
          <w:lang w:val="hy-AM"/>
        </w:rPr>
      </w:pPr>
      <w:r w:rsidRPr="00006952">
        <w:rPr>
          <w:rStyle w:val="Strong"/>
          <w:rFonts w:ascii="GHEA Grapalat" w:hAnsi="GHEA Grapalat"/>
          <w:color w:val="000000"/>
          <w:u w:val="single"/>
          <w:lang w:val="hy-AM"/>
        </w:rPr>
        <w:t>II. ՀԱՄԱԿԱՐԳՈՂ ԽՈՐՀՐԴԻ ՆՊԱՏԱԿԸ, ԿԱԶՄԸ ԵՎ ԳՈՐԾԱՌՈՒՅԹՆԵՐԸ</w:t>
      </w:r>
    </w:p>
    <w:p w:rsidR="001B7B96" w:rsidRPr="00006952" w:rsidRDefault="001B7B96" w:rsidP="009F42CE">
      <w:pPr>
        <w:pStyle w:val="NormalWeb"/>
        <w:shd w:val="clear" w:color="auto" w:fill="FFFFFF"/>
        <w:spacing w:before="0" w:beforeAutospacing="0" w:after="0" w:afterAutospacing="0" w:line="276" w:lineRule="auto"/>
        <w:ind w:firstLine="375"/>
        <w:rPr>
          <w:rFonts w:ascii="GHEA Grapalat" w:hAnsi="GHEA Grapalat"/>
          <w:color w:val="000000"/>
          <w:lang w:val="hy-AM"/>
        </w:rPr>
      </w:pPr>
      <w:r w:rsidRPr="00006952">
        <w:rPr>
          <w:rFonts w:ascii="Arial" w:hAnsi="Arial" w:cs="Arial"/>
          <w:color w:val="000000"/>
          <w:lang w:val="hy-AM"/>
        </w:rPr>
        <w:t> </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3.</w:t>
      </w:r>
      <w:r w:rsidRPr="00006952">
        <w:rPr>
          <w:rFonts w:ascii="GHEA Grapalat" w:hAnsi="GHEA Grapalat"/>
          <w:color w:val="000000"/>
          <w:lang w:val="hy-AM"/>
        </w:rPr>
        <w:t xml:space="preserve"> Համակարգող խորհրդի հիմնական նպատակը ծրագրի կատարման ընթացքը համակարգելը, մշտադիտարկելը և գործողությունների կատարմանը նպաստելն է:</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lastRenderedPageBreak/>
        <w:t>4.</w:t>
      </w:r>
      <w:r w:rsidRPr="00006952">
        <w:rPr>
          <w:rFonts w:ascii="GHEA Grapalat" w:hAnsi="GHEA Grapalat"/>
          <w:color w:val="000000"/>
          <w:lang w:val="hy-AM"/>
        </w:rPr>
        <w:t xml:space="preserve"> Համակարգող խորհրդի կազմում ընդգրկվում են Հայաստանի Հանրապետության արդարադատության նախարարը (խորհրդի նախագահ), Հայաստանի Հանրապետության արդարադատության նախարարի առաջին տեղակալը (խորհրդի նախագահի տեղակալ), Մարդու իրավունքների պաշտպանը կամ Մարդու իրավունքների պաշտպանի աշխատակազմի դեպարտամենտի ղեկավարը (համաձայնությամբ), Հայաստանի Հանրապետության առողջապահության նախարարի տեղակալը, Հայաստանի Հանրապետության աշխատանքի և սոցիալական հարցերի նախարարի տեղակալը, Հայաստանի Հանրապետության կրթության</w:t>
      </w:r>
      <w:r w:rsidR="00B72491" w:rsidRPr="00006952">
        <w:rPr>
          <w:rFonts w:ascii="GHEA Grapalat" w:hAnsi="GHEA Grapalat"/>
          <w:color w:val="000000"/>
          <w:lang w:val="hy-AM"/>
        </w:rPr>
        <w:t>,</w:t>
      </w:r>
      <w:r w:rsidRPr="00006952">
        <w:rPr>
          <w:rFonts w:ascii="GHEA Grapalat" w:hAnsi="GHEA Grapalat"/>
          <w:color w:val="000000"/>
          <w:lang w:val="hy-AM"/>
        </w:rPr>
        <w:t xml:space="preserve"> գիտության</w:t>
      </w:r>
      <w:r w:rsidR="00B72491" w:rsidRPr="00006952">
        <w:rPr>
          <w:rFonts w:ascii="GHEA Grapalat" w:hAnsi="GHEA Grapalat"/>
          <w:color w:val="000000"/>
          <w:lang w:val="hy-AM"/>
        </w:rPr>
        <w:t>, մշակույթի և սպորտի</w:t>
      </w:r>
      <w:r w:rsidRPr="00006952">
        <w:rPr>
          <w:rFonts w:ascii="GHEA Grapalat" w:hAnsi="GHEA Grapalat"/>
          <w:color w:val="000000"/>
          <w:lang w:val="hy-AM"/>
        </w:rPr>
        <w:t xml:space="preserve"> նախարարի տեղակալը, </w:t>
      </w:r>
      <w:r w:rsidR="006D6A1C" w:rsidRPr="00006952">
        <w:rPr>
          <w:rFonts w:ascii="GHEA Grapalat" w:hAnsi="GHEA Grapalat"/>
          <w:color w:val="000000"/>
          <w:lang w:val="hy-AM"/>
        </w:rPr>
        <w:t>Հայաստանի Հանրապետության բարձր տեխնոլոգիական արդյունաբերության նախարարի տեղակալը,</w:t>
      </w:r>
      <w:r w:rsidR="0048266A" w:rsidRPr="00006952">
        <w:rPr>
          <w:rFonts w:ascii="GHEA Grapalat" w:hAnsi="GHEA Grapalat"/>
          <w:color w:val="000000"/>
          <w:lang w:val="hy-AM"/>
        </w:rPr>
        <w:t xml:space="preserve"> </w:t>
      </w:r>
      <w:r w:rsidR="006D6A1C" w:rsidRPr="00006952">
        <w:rPr>
          <w:rFonts w:ascii="GHEA Grapalat" w:hAnsi="GHEA Grapalat"/>
          <w:color w:val="000000"/>
          <w:lang w:val="hy-AM"/>
        </w:rPr>
        <w:t>Հայաստանի Հանրապետության տարածքային կառավարման և ենթակառուցվածքների նախարարի տեղակալը,</w:t>
      </w:r>
      <w:r w:rsidR="0048266A" w:rsidRPr="00006952">
        <w:rPr>
          <w:rFonts w:ascii="GHEA Grapalat" w:hAnsi="GHEA Grapalat"/>
          <w:color w:val="000000"/>
          <w:lang w:val="hy-AM"/>
        </w:rPr>
        <w:t xml:space="preserve"> </w:t>
      </w:r>
      <w:r w:rsidRPr="00006952">
        <w:rPr>
          <w:rFonts w:ascii="GHEA Grapalat" w:hAnsi="GHEA Grapalat"/>
          <w:color w:val="000000"/>
          <w:lang w:val="hy-AM"/>
        </w:rPr>
        <w:t xml:space="preserve">Հայաստանի Հանրապետության տարածքային կառավարման և զարգացման նախարարի տեղակալը, Հայաստանի Հանրապետության ֆինանսների նախարարի տեղակալը, </w:t>
      </w:r>
      <w:r w:rsidR="0048266A" w:rsidRPr="00006952">
        <w:rPr>
          <w:rFonts w:ascii="GHEA Grapalat" w:hAnsi="GHEA Grapalat"/>
          <w:color w:val="000000"/>
          <w:lang w:val="hy-AM"/>
        </w:rPr>
        <w:t xml:space="preserve"> </w:t>
      </w:r>
      <w:r w:rsidRPr="00006952">
        <w:rPr>
          <w:rFonts w:ascii="GHEA Grapalat" w:hAnsi="GHEA Grapalat"/>
          <w:color w:val="000000"/>
          <w:lang w:val="hy-AM"/>
        </w:rPr>
        <w:t xml:space="preserve">Հայաստանի Հանրապետության </w:t>
      </w:r>
      <w:r w:rsidR="006D6A1C" w:rsidRPr="00006952">
        <w:rPr>
          <w:rFonts w:ascii="GHEA Grapalat" w:hAnsi="GHEA Grapalat"/>
          <w:color w:val="000000"/>
          <w:lang w:val="hy-AM"/>
        </w:rPr>
        <w:t>էկոնոմիկայի</w:t>
      </w:r>
      <w:r w:rsidRPr="00006952">
        <w:rPr>
          <w:rFonts w:ascii="GHEA Grapalat" w:hAnsi="GHEA Grapalat"/>
          <w:color w:val="000000"/>
          <w:lang w:val="hy-AM"/>
        </w:rPr>
        <w:t xml:space="preserve"> նախարարի տեղակալը, </w:t>
      </w:r>
      <w:r w:rsidR="006D6A1C" w:rsidRPr="00006952">
        <w:rPr>
          <w:rFonts w:ascii="GHEA Grapalat" w:hAnsi="GHEA Grapalat"/>
          <w:color w:val="000000"/>
          <w:lang w:val="hy-AM"/>
        </w:rPr>
        <w:t>Հայաստանի Հանրապետության շրջակա միջավայրի նախարարի տեղակալը,</w:t>
      </w:r>
      <w:r w:rsidR="0048266A" w:rsidRPr="00006952">
        <w:rPr>
          <w:rFonts w:ascii="GHEA Grapalat" w:hAnsi="GHEA Grapalat"/>
          <w:color w:val="000000"/>
          <w:lang w:val="hy-AM"/>
        </w:rPr>
        <w:t xml:space="preserve"> Հայաստանի Հանրապետության արտակարգ իրավիճակների նախարարի տեղակալը, Հայաստանի Հանրապետության պաշտպանության նախարարի տեղակալը, Հայաստանի Հանրապետության արտաքին գործերի նախարարի տեղակալը,</w:t>
      </w:r>
      <w:r w:rsidR="006D6A1C" w:rsidRPr="00006952">
        <w:rPr>
          <w:rFonts w:ascii="GHEA Grapalat" w:hAnsi="GHEA Grapalat"/>
          <w:color w:val="000000"/>
          <w:lang w:val="hy-AM"/>
        </w:rPr>
        <w:t xml:space="preserve"> </w:t>
      </w:r>
      <w:r w:rsidR="0048266A" w:rsidRPr="00006952">
        <w:rPr>
          <w:rFonts w:ascii="GHEA Grapalat" w:hAnsi="GHEA Grapalat"/>
          <w:color w:val="000000"/>
          <w:lang w:val="hy-AM"/>
        </w:rPr>
        <w:t xml:space="preserve">Անվտանգության խորհրդի գրասենյակի ղեկավարը, Հայաստանի Հանրապետության ազգային անվտանգության ծառայության պետի տեղակալը, </w:t>
      </w:r>
      <w:r w:rsidRPr="00006952">
        <w:rPr>
          <w:rFonts w:ascii="GHEA Grapalat" w:hAnsi="GHEA Grapalat"/>
          <w:color w:val="000000"/>
          <w:lang w:val="hy-AM"/>
        </w:rPr>
        <w:t>Հայաստանի Հանրապետության ոստիկանության պետի տեղակալը, Հայաստանի Հանրապետության գլխավոր դատախազի տեղակալը (համաձայնությամբ), Հայաստանի Հանրապետության արդարադատության նախարարի տեղակալը (խորհրդի քարտուղար, ծրագրի համակարգող):</w:t>
      </w:r>
      <w:r w:rsidR="003F366D" w:rsidRPr="00006952">
        <w:rPr>
          <w:rFonts w:ascii="GHEA Grapalat" w:hAnsi="GHEA Grapalat"/>
          <w:color w:val="000000"/>
          <w:lang w:val="hy-AM"/>
        </w:rPr>
        <w:t xml:space="preserve"> </w:t>
      </w:r>
      <w:r w:rsidR="003F366D" w:rsidRPr="00006952">
        <w:rPr>
          <w:rFonts w:ascii="GHEA Grapalat" w:hAnsi="GHEA Grapalat" w:cs="Sylfaen"/>
          <w:noProof/>
          <w:lang w:val="hy-AM"/>
        </w:rPr>
        <w:t>Համակարգող</w:t>
      </w:r>
      <w:r w:rsidR="003F366D" w:rsidRPr="00006952">
        <w:rPr>
          <w:rFonts w:ascii="GHEA Grapalat" w:hAnsi="GHEA Grapalat"/>
          <w:noProof/>
          <w:lang w:val="hy-AM"/>
        </w:rPr>
        <w:t xml:space="preserve"> </w:t>
      </w:r>
      <w:r w:rsidR="003F366D" w:rsidRPr="00006952">
        <w:rPr>
          <w:rFonts w:ascii="GHEA Grapalat" w:hAnsi="GHEA Grapalat" w:cs="Sylfaen"/>
          <w:noProof/>
          <w:lang w:val="hy-AM"/>
        </w:rPr>
        <w:t>խմբի</w:t>
      </w:r>
      <w:r w:rsidR="003F366D" w:rsidRPr="00006952">
        <w:rPr>
          <w:rFonts w:ascii="GHEA Grapalat" w:hAnsi="GHEA Grapalat"/>
          <w:noProof/>
          <w:lang w:val="hy-AM"/>
        </w:rPr>
        <w:t xml:space="preserve"> </w:t>
      </w:r>
      <w:r w:rsidR="0048266A" w:rsidRPr="00006952">
        <w:rPr>
          <w:rFonts w:ascii="GHEA Grapalat" w:hAnsi="GHEA Grapalat" w:cs="Sylfaen"/>
          <w:noProof/>
          <w:lang w:val="hy-AM"/>
        </w:rPr>
        <w:t xml:space="preserve">կողմից </w:t>
      </w:r>
      <w:r w:rsidR="003F366D" w:rsidRPr="00006952">
        <w:rPr>
          <w:rFonts w:ascii="GHEA Grapalat" w:hAnsi="GHEA Grapalat"/>
          <w:noProof/>
          <w:lang w:val="hy-AM"/>
        </w:rPr>
        <w:t xml:space="preserve">կարող են </w:t>
      </w:r>
      <w:r w:rsidR="003F366D" w:rsidRPr="00006952">
        <w:rPr>
          <w:rFonts w:ascii="GHEA Grapalat" w:hAnsi="GHEA Grapalat" w:cs="Sylfaen"/>
          <w:noProof/>
          <w:lang w:val="hy-AM"/>
        </w:rPr>
        <w:t>ձևավորվել</w:t>
      </w:r>
      <w:r w:rsidR="003F366D" w:rsidRPr="00006952">
        <w:rPr>
          <w:rFonts w:ascii="GHEA Grapalat" w:hAnsi="GHEA Grapalat"/>
          <w:noProof/>
          <w:lang w:val="hy-AM"/>
        </w:rPr>
        <w:t xml:space="preserve"> </w:t>
      </w:r>
      <w:r w:rsidR="003F366D" w:rsidRPr="00006952">
        <w:rPr>
          <w:rFonts w:ascii="GHEA Grapalat" w:hAnsi="GHEA Grapalat" w:cs="Sylfaen"/>
          <w:noProof/>
          <w:lang w:val="hy-AM"/>
        </w:rPr>
        <w:t>աշխատանքային</w:t>
      </w:r>
      <w:r w:rsidR="003F366D" w:rsidRPr="00006952">
        <w:rPr>
          <w:rFonts w:ascii="GHEA Grapalat" w:hAnsi="GHEA Grapalat"/>
          <w:noProof/>
          <w:lang w:val="hy-AM"/>
        </w:rPr>
        <w:t xml:space="preserve"> </w:t>
      </w:r>
      <w:r w:rsidR="003F366D" w:rsidRPr="00006952">
        <w:rPr>
          <w:rFonts w:ascii="GHEA Grapalat" w:hAnsi="GHEA Grapalat" w:cs="Sylfaen"/>
          <w:noProof/>
          <w:lang w:val="hy-AM"/>
        </w:rPr>
        <w:t>խմբեր՝</w:t>
      </w:r>
      <w:r w:rsidR="003F366D" w:rsidRPr="00006952">
        <w:rPr>
          <w:rFonts w:ascii="GHEA Grapalat" w:hAnsi="GHEA Grapalat"/>
          <w:noProof/>
          <w:lang w:val="hy-AM"/>
        </w:rPr>
        <w:t xml:space="preserve"> </w:t>
      </w:r>
      <w:r w:rsidR="003F366D" w:rsidRPr="00006952">
        <w:rPr>
          <w:rFonts w:ascii="GHEA Grapalat" w:eastAsia="Calibri" w:hAnsi="GHEA Grapalat" w:cs="Sylfaen"/>
          <w:noProof/>
          <w:lang w:val="hy-AM"/>
        </w:rPr>
        <w:t xml:space="preserve">ծրագրի կատարումը կամ կատարման ընթացքը տեղում ուսումնասիրելու </w:t>
      </w:r>
      <w:r w:rsidR="003F366D" w:rsidRPr="00006952">
        <w:rPr>
          <w:rFonts w:ascii="GHEA Grapalat" w:hAnsi="GHEA Grapalat"/>
          <w:noProof/>
          <w:lang w:val="hy-AM"/>
        </w:rPr>
        <w:t xml:space="preserve"> </w:t>
      </w:r>
      <w:r w:rsidR="003F366D" w:rsidRPr="00006952">
        <w:rPr>
          <w:rFonts w:ascii="GHEA Grapalat" w:hAnsi="GHEA Grapalat" w:cs="Sylfaen"/>
          <w:noProof/>
          <w:lang w:val="hy-AM"/>
        </w:rPr>
        <w:t>նպատակով</w:t>
      </w:r>
      <w:r w:rsidR="003F366D" w:rsidRPr="00006952">
        <w:rPr>
          <w:rFonts w:ascii="GHEA Grapalat" w:hAnsi="GHEA Grapalat"/>
          <w:noProof/>
          <w:lang w:val="hy-AM"/>
        </w:rPr>
        <w:t>:</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Համակարգող</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խմբի</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կազմը</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համակարգող</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խմբի</w:t>
      </w:r>
      <w:r w:rsidR="00456856" w:rsidRPr="00006952">
        <w:rPr>
          <w:rFonts w:ascii="GHEA Grapalat" w:hAnsi="GHEA Grapalat"/>
          <w:noProof/>
          <w:lang w:val="hy-AM"/>
        </w:rPr>
        <w:t xml:space="preserve"> </w:t>
      </w:r>
      <w:r w:rsidR="00456856" w:rsidRPr="00006952">
        <w:rPr>
          <w:rFonts w:ascii="GHEA Grapalat" w:hAnsi="GHEA Grapalat" w:cs="Sylfaen"/>
          <w:noProof/>
          <w:lang w:val="hy-AM"/>
        </w:rPr>
        <w:t>և</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համակարգող</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խորհրդի</w:t>
      </w:r>
      <w:r w:rsidR="00456856" w:rsidRPr="00006952">
        <w:rPr>
          <w:rFonts w:ascii="GHEA Grapalat" w:hAnsi="GHEA Grapalat"/>
          <w:noProof/>
          <w:lang w:val="hy-AM"/>
        </w:rPr>
        <w:t xml:space="preserve"> </w:t>
      </w:r>
      <w:r w:rsidR="0048266A" w:rsidRPr="00006952">
        <w:rPr>
          <w:rFonts w:ascii="GHEA Grapalat" w:hAnsi="GHEA Grapalat" w:cs="Sylfaen"/>
          <w:noProof/>
          <w:lang w:val="hy-AM"/>
        </w:rPr>
        <w:t>կողմից</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ձևավորվող</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աշխատանքային</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խմբերի</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գործունեության</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սկզբունքները</w:t>
      </w:r>
      <w:r w:rsidR="0048266A" w:rsidRPr="00006952">
        <w:rPr>
          <w:rFonts w:ascii="GHEA Grapalat" w:hAnsi="GHEA Grapalat" w:cs="Sylfaen"/>
          <w:noProof/>
          <w:lang w:val="hy-AM"/>
        </w:rPr>
        <w:t xml:space="preserve"> </w:t>
      </w:r>
      <w:r w:rsidR="00456856" w:rsidRPr="00006952">
        <w:rPr>
          <w:rFonts w:ascii="GHEA Grapalat" w:hAnsi="GHEA Grapalat" w:cs="Sylfaen"/>
          <w:noProof/>
          <w:lang w:val="hy-AM"/>
        </w:rPr>
        <w:t>հաստատվում</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են</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սույն</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որոշումն</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ուժի</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մեջ</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մտնելուց</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հետո</w:t>
      </w:r>
      <w:r w:rsidR="0048266A" w:rsidRPr="00006952">
        <w:rPr>
          <w:rFonts w:ascii="GHEA Grapalat" w:hAnsi="GHEA Grapalat" w:cs="Sylfaen"/>
          <w:noProof/>
          <w:lang w:val="hy-AM"/>
        </w:rPr>
        <w:t>՝</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երկամսյա</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ժամկետում</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Հ</w:t>
      </w:r>
      <w:r w:rsidR="0048266A" w:rsidRPr="00006952">
        <w:rPr>
          <w:rFonts w:ascii="GHEA Grapalat" w:hAnsi="GHEA Grapalat" w:cs="Sylfaen"/>
          <w:noProof/>
          <w:lang w:val="hy-AM"/>
        </w:rPr>
        <w:t xml:space="preserve">այաստանի </w:t>
      </w:r>
      <w:r w:rsidR="00456856" w:rsidRPr="00006952">
        <w:rPr>
          <w:rFonts w:ascii="GHEA Grapalat" w:hAnsi="GHEA Grapalat" w:cs="Sylfaen"/>
          <w:noProof/>
          <w:lang w:val="hy-AM"/>
        </w:rPr>
        <w:t>Հ</w:t>
      </w:r>
      <w:r w:rsidR="0048266A" w:rsidRPr="00006952">
        <w:rPr>
          <w:rFonts w:ascii="GHEA Grapalat" w:hAnsi="GHEA Grapalat" w:cs="Sylfaen"/>
          <w:noProof/>
          <w:lang w:val="hy-AM"/>
        </w:rPr>
        <w:t>անրապետության</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արդարադատության</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նախարարի</w:t>
      </w:r>
      <w:r w:rsidR="00456856" w:rsidRPr="00006952">
        <w:rPr>
          <w:rFonts w:ascii="GHEA Grapalat" w:hAnsi="GHEA Grapalat"/>
          <w:noProof/>
          <w:lang w:val="hy-AM"/>
        </w:rPr>
        <w:t xml:space="preserve"> </w:t>
      </w:r>
      <w:r w:rsidR="00456856" w:rsidRPr="00006952">
        <w:rPr>
          <w:rFonts w:ascii="GHEA Grapalat" w:hAnsi="GHEA Grapalat" w:cs="Sylfaen"/>
          <w:noProof/>
          <w:lang w:val="hy-AM"/>
        </w:rPr>
        <w:t>հրամանով</w:t>
      </w:r>
      <w:r w:rsidR="00456856" w:rsidRPr="00006952">
        <w:rPr>
          <w:rFonts w:ascii="GHEA Grapalat" w:hAnsi="GHEA Grapalat"/>
          <w:noProof/>
          <w:lang w:val="hy-AM"/>
        </w:rPr>
        <w:t>:</w:t>
      </w:r>
    </w:p>
    <w:p w:rsidR="001B7B96" w:rsidRPr="00006952" w:rsidRDefault="0045685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5</w:t>
      </w:r>
      <w:r w:rsidR="001B7B96" w:rsidRPr="00006952">
        <w:rPr>
          <w:rFonts w:ascii="GHEA Grapalat" w:hAnsi="GHEA Grapalat"/>
          <w:b/>
          <w:color w:val="000000"/>
          <w:lang w:val="hy-AM"/>
        </w:rPr>
        <w:t>.</w:t>
      </w:r>
      <w:r w:rsidR="001B7B96" w:rsidRPr="00006952">
        <w:rPr>
          <w:rFonts w:ascii="GHEA Grapalat" w:hAnsi="GHEA Grapalat"/>
          <w:color w:val="000000"/>
          <w:lang w:val="hy-AM"/>
        </w:rPr>
        <w:t xml:space="preserve"> Համակարգող խորհուրդն իր աշխատանքները կազմակերպում է նիստերի միջոցով, որոնք կազմակերպվում են առնվազն եռամսյակը մեկ անգամ: Համակարգող խորհրդի նիստերը վարում է խորհրդի նախագահը, իսկ նրա բացակայության դեպքում` խորհրդի նախագահի տեղակալը:</w:t>
      </w:r>
    </w:p>
    <w:p w:rsidR="001B7B96" w:rsidRPr="00006952" w:rsidRDefault="0045685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lastRenderedPageBreak/>
        <w:t>6</w:t>
      </w:r>
      <w:r w:rsidR="001B7B96" w:rsidRPr="00006952">
        <w:rPr>
          <w:rFonts w:ascii="GHEA Grapalat" w:hAnsi="GHEA Grapalat"/>
          <w:b/>
          <w:color w:val="000000"/>
          <w:lang w:val="hy-AM"/>
        </w:rPr>
        <w:t>.</w:t>
      </w:r>
      <w:r w:rsidR="001B7B96" w:rsidRPr="00006952">
        <w:rPr>
          <w:rFonts w:ascii="GHEA Grapalat" w:hAnsi="GHEA Grapalat"/>
          <w:color w:val="000000"/>
          <w:lang w:val="hy-AM"/>
        </w:rPr>
        <w:t xml:space="preserve"> Հայաստանի Հանրապետության արդարադատության նախարարությունը նիստի օրվանից առնվազն 7 օր առաջ տեղեկացնում է խորհրդի անդամներին նիստի օրվա, ժամի, վայրի և օրակարգի մասին: Նիստերի օրակարգում ընդգրկված հարցերի վերաբերյալ անհրաժեշտ փաստաթղթերը (կարծիքները, առաջարկությունները և այլ` դրանց առկայության դեպքում) նիստի մասնակիցներին են փոխանցվում նախապես` էլեկտրոնային փոստով, նիստի անցկացման օրվանից առնվազն 3 օր առաջ:</w:t>
      </w:r>
    </w:p>
    <w:p w:rsidR="001B7B96" w:rsidRPr="00006952" w:rsidRDefault="0045685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7</w:t>
      </w:r>
      <w:r w:rsidR="001B7B96" w:rsidRPr="00006952">
        <w:rPr>
          <w:rFonts w:ascii="GHEA Grapalat" w:hAnsi="GHEA Grapalat"/>
          <w:b/>
          <w:color w:val="000000"/>
          <w:lang w:val="hy-AM"/>
        </w:rPr>
        <w:t>.</w:t>
      </w:r>
      <w:r w:rsidR="001B7B96" w:rsidRPr="00006952">
        <w:rPr>
          <w:rFonts w:ascii="GHEA Grapalat" w:hAnsi="GHEA Grapalat"/>
          <w:color w:val="000000"/>
          <w:lang w:val="hy-AM"/>
        </w:rPr>
        <w:t xml:space="preserve"> Համակարգող խորհուրդը`</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color w:val="000000"/>
          <w:lang w:val="hy-AM"/>
        </w:rPr>
        <w:t>1) լսում և քննարկում է պատասխանատու</w:t>
      </w:r>
      <w:r w:rsidR="004F1B4A" w:rsidRPr="00006952">
        <w:rPr>
          <w:rFonts w:ascii="GHEA Grapalat" w:hAnsi="GHEA Grapalat"/>
          <w:color w:val="000000"/>
          <w:lang w:val="hy-AM"/>
        </w:rPr>
        <w:t>՝</w:t>
      </w:r>
      <w:r w:rsidRPr="00006952">
        <w:rPr>
          <w:rFonts w:ascii="GHEA Grapalat" w:hAnsi="GHEA Grapalat"/>
          <w:color w:val="000000"/>
          <w:lang w:val="hy-AM"/>
        </w:rPr>
        <w:t xml:space="preserve"> </w:t>
      </w:r>
      <w:r w:rsidR="004F1B4A" w:rsidRPr="00006952">
        <w:rPr>
          <w:rFonts w:ascii="GHEA Grapalat" w:hAnsi="GHEA Grapalat"/>
          <w:color w:val="000000"/>
          <w:lang w:val="hy-AM"/>
        </w:rPr>
        <w:t xml:space="preserve">պետական կառավարման համակարգի </w:t>
      </w:r>
      <w:r w:rsidRPr="00006952">
        <w:rPr>
          <w:rFonts w:ascii="GHEA Grapalat" w:hAnsi="GHEA Grapalat"/>
          <w:color w:val="000000"/>
          <w:lang w:val="hy-AM"/>
        </w:rPr>
        <w:t>և օրենքով ստեղծված պետական մարմինների կողմից ծրագրի կատարման ընթացքի վերաբերյալ եռամսյակային զեկույցները.</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color w:val="000000"/>
          <w:lang w:val="hy-AM"/>
        </w:rPr>
        <w:t>2) ուսումնասիրում և քննարկում է պատասխանատու</w:t>
      </w:r>
      <w:r w:rsidR="004F1B4A" w:rsidRPr="00006952">
        <w:rPr>
          <w:rFonts w:ascii="GHEA Grapalat" w:hAnsi="GHEA Grapalat"/>
          <w:color w:val="000000"/>
          <w:lang w:val="hy-AM"/>
        </w:rPr>
        <w:t>՝</w:t>
      </w:r>
      <w:r w:rsidRPr="00006952">
        <w:rPr>
          <w:rFonts w:ascii="GHEA Grapalat" w:hAnsi="GHEA Grapalat"/>
          <w:color w:val="000000"/>
          <w:lang w:val="hy-AM"/>
        </w:rPr>
        <w:t xml:space="preserve"> </w:t>
      </w:r>
      <w:r w:rsidR="004F1B4A" w:rsidRPr="00006952">
        <w:rPr>
          <w:rFonts w:ascii="GHEA Grapalat" w:hAnsi="GHEA Grapalat"/>
          <w:color w:val="000000"/>
          <w:lang w:val="hy-AM"/>
        </w:rPr>
        <w:t xml:space="preserve">պետական կառավարման համակարգի </w:t>
      </w:r>
      <w:r w:rsidRPr="00006952">
        <w:rPr>
          <w:rFonts w:ascii="GHEA Grapalat" w:hAnsi="GHEA Grapalat"/>
          <w:color w:val="000000"/>
          <w:lang w:val="hy-AM"/>
        </w:rPr>
        <w:t>և օրենքով ստեղծված պետական մարմինների կողմից ծրագրով նախատեսված գործողությունների կատարման վերաբերյալ կիսամյակային գրավոր հաշվետվությունները.</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color w:val="000000"/>
          <w:lang w:val="hy-AM"/>
        </w:rPr>
        <w:t>3) կազմակերպում է պատասխանատու</w:t>
      </w:r>
      <w:r w:rsidR="004F1B4A" w:rsidRPr="00006952">
        <w:rPr>
          <w:rFonts w:ascii="GHEA Grapalat" w:hAnsi="GHEA Grapalat"/>
          <w:color w:val="000000"/>
          <w:lang w:val="hy-AM"/>
        </w:rPr>
        <w:t>՝</w:t>
      </w:r>
      <w:r w:rsidRPr="00006952">
        <w:rPr>
          <w:rFonts w:ascii="GHEA Grapalat" w:hAnsi="GHEA Grapalat"/>
          <w:color w:val="000000"/>
          <w:lang w:val="hy-AM"/>
        </w:rPr>
        <w:t xml:space="preserve"> </w:t>
      </w:r>
      <w:r w:rsidR="004F1B4A" w:rsidRPr="00006952">
        <w:rPr>
          <w:rFonts w:ascii="GHEA Grapalat" w:hAnsi="GHEA Grapalat"/>
          <w:color w:val="000000"/>
          <w:lang w:val="hy-AM"/>
        </w:rPr>
        <w:t xml:space="preserve">պետական կառավարման համակարգի </w:t>
      </w:r>
      <w:r w:rsidRPr="00006952">
        <w:rPr>
          <w:rFonts w:ascii="GHEA Grapalat" w:hAnsi="GHEA Grapalat"/>
          <w:color w:val="000000"/>
          <w:lang w:val="hy-AM"/>
        </w:rPr>
        <w:t>և օրենքով ստեղծված պետական մարմինների կողմից ծրագրով նախատեսված գործողությունների կատարման վերաբերյալ կիսամյակային գրավոր հաշվետվությունների հանրային քննարկումներ.</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color w:val="000000"/>
          <w:lang w:val="hy-AM"/>
        </w:rPr>
        <w:t>4) պատասխանատու</w:t>
      </w:r>
      <w:r w:rsidR="004F1B4A" w:rsidRPr="00006952">
        <w:rPr>
          <w:rFonts w:ascii="GHEA Grapalat" w:hAnsi="GHEA Grapalat"/>
          <w:color w:val="000000"/>
          <w:lang w:val="hy-AM"/>
        </w:rPr>
        <w:t>՝</w:t>
      </w:r>
      <w:r w:rsidRPr="00006952">
        <w:rPr>
          <w:rFonts w:ascii="GHEA Grapalat" w:hAnsi="GHEA Grapalat"/>
          <w:color w:val="000000"/>
          <w:lang w:val="hy-AM"/>
        </w:rPr>
        <w:t xml:space="preserve"> </w:t>
      </w:r>
      <w:r w:rsidR="004F1B4A" w:rsidRPr="00006952">
        <w:rPr>
          <w:rFonts w:ascii="GHEA Grapalat" w:hAnsi="GHEA Grapalat"/>
          <w:color w:val="000000"/>
          <w:lang w:val="hy-AM"/>
        </w:rPr>
        <w:t xml:space="preserve">պետական կառավարման համակարգի </w:t>
      </w:r>
      <w:r w:rsidRPr="00006952">
        <w:rPr>
          <w:rFonts w:ascii="GHEA Grapalat" w:hAnsi="GHEA Grapalat"/>
          <w:color w:val="000000"/>
          <w:lang w:val="hy-AM"/>
        </w:rPr>
        <w:t>և օրենքով ստեղծված պետական մարմինների հաշվետվություններն ուսումնասիրելուց և քննարկելուց հետո կարող է ներկայացնել առաջարկություններ ծրագրի կատարման արդյունավետությունը խթանելու և կատարմանը նպաստելու համար:</w:t>
      </w:r>
    </w:p>
    <w:p w:rsidR="001B7B96" w:rsidRPr="00006952" w:rsidRDefault="0045685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8</w:t>
      </w:r>
      <w:r w:rsidR="001B7B96" w:rsidRPr="00006952">
        <w:rPr>
          <w:rFonts w:ascii="GHEA Grapalat" w:hAnsi="GHEA Grapalat"/>
          <w:b/>
          <w:color w:val="000000"/>
          <w:lang w:val="hy-AM"/>
        </w:rPr>
        <w:t>.</w:t>
      </w:r>
      <w:r w:rsidR="001B7B96" w:rsidRPr="00006952">
        <w:rPr>
          <w:rFonts w:ascii="GHEA Grapalat" w:hAnsi="GHEA Grapalat"/>
          <w:color w:val="000000"/>
          <w:lang w:val="hy-AM"/>
        </w:rPr>
        <w:t xml:space="preserve"> Համակարգող խորհրդի որոշումներն ընդունվում են ձայների պարզ մեծամասնությամբ:</w:t>
      </w:r>
    </w:p>
    <w:p w:rsidR="006221AF" w:rsidRPr="00006952" w:rsidRDefault="006221AF" w:rsidP="009F42CE">
      <w:pPr>
        <w:spacing w:after="200" w:line="276" w:lineRule="auto"/>
        <w:contextualSpacing/>
        <w:jc w:val="both"/>
        <w:rPr>
          <w:noProof/>
          <w:lang w:val="hy-AM"/>
        </w:rPr>
      </w:pPr>
    </w:p>
    <w:p w:rsidR="001B7B96" w:rsidRPr="00006952" w:rsidRDefault="001B7B96" w:rsidP="009F42CE">
      <w:pPr>
        <w:pStyle w:val="NormalWeb"/>
        <w:shd w:val="clear" w:color="auto" w:fill="FFFFFF"/>
        <w:spacing w:before="0" w:beforeAutospacing="0" w:after="0" w:afterAutospacing="0" w:line="276" w:lineRule="auto"/>
        <w:ind w:firstLine="375"/>
        <w:jc w:val="center"/>
        <w:rPr>
          <w:rFonts w:ascii="GHEA Grapalat" w:hAnsi="GHEA Grapalat"/>
          <w:color w:val="000000"/>
          <w:u w:val="single"/>
          <w:lang w:val="hy-AM"/>
        </w:rPr>
      </w:pPr>
      <w:r w:rsidRPr="00006952">
        <w:rPr>
          <w:rStyle w:val="Strong"/>
          <w:rFonts w:ascii="GHEA Grapalat" w:hAnsi="GHEA Grapalat"/>
          <w:color w:val="000000"/>
          <w:u w:val="single"/>
          <w:lang w:val="hy-AM"/>
        </w:rPr>
        <w:t>III. ԿԻՍԱՄՅԱԿԱՅԻՆ ՀԱՇՎԵՏՎՈՒԹՅՈՒՆՆԵՐԸ</w:t>
      </w:r>
    </w:p>
    <w:p w:rsidR="001B7B96" w:rsidRPr="00006952" w:rsidRDefault="001B7B96" w:rsidP="009F42CE">
      <w:pPr>
        <w:pStyle w:val="NormalWeb"/>
        <w:shd w:val="clear" w:color="auto" w:fill="FFFFFF"/>
        <w:spacing w:before="0" w:beforeAutospacing="0" w:after="0" w:afterAutospacing="0" w:line="276" w:lineRule="auto"/>
        <w:ind w:firstLine="375"/>
        <w:rPr>
          <w:rFonts w:ascii="GHEA Grapalat" w:hAnsi="GHEA Grapalat"/>
          <w:color w:val="000000"/>
          <w:lang w:val="hy-AM"/>
        </w:rPr>
      </w:pPr>
      <w:r w:rsidRPr="00006952">
        <w:rPr>
          <w:rFonts w:ascii="Arial" w:hAnsi="Arial" w:cs="Arial"/>
          <w:color w:val="000000"/>
          <w:lang w:val="hy-AM"/>
        </w:rPr>
        <w:t> </w:t>
      </w:r>
    </w:p>
    <w:p w:rsidR="001B7B96" w:rsidRPr="00006952" w:rsidRDefault="0045685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lastRenderedPageBreak/>
        <w:t>9</w:t>
      </w:r>
      <w:r w:rsidR="001B7B96" w:rsidRPr="00006952">
        <w:rPr>
          <w:rFonts w:ascii="GHEA Grapalat" w:hAnsi="GHEA Grapalat"/>
          <w:b/>
          <w:color w:val="000000"/>
          <w:lang w:val="hy-AM"/>
        </w:rPr>
        <w:t>.</w:t>
      </w:r>
      <w:r w:rsidR="001B7B96" w:rsidRPr="00006952">
        <w:rPr>
          <w:rFonts w:ascii="GHEA Grapalat" w:hAnsi="GHEA Grapalat"/>
          <w:color w:val="000000"/>
          <w:lang w:val="hy-AM"/>
        </w:rPr>
        <w:t xml:space="preserve"> Պատասխանատու</w:t>
      </w:r>
      <w:r w:rsidR="00C610C3" w:rsidRPr="00006952">
        <w:rPr>
          <w:rFonts w:ascii="GHEA Grapalat" w:hAnsi="GHEA Grapalat"/>
          <w:color w:val="000000"/>
          <w:lang w:val="hy-AM"/>
        </w:rPr>
        <w:t>՝</w:t>
      </w:r>
      <w:r w:rsidR="001B7B96" w:rsidRPr="00006952">
        <w:rPr>
          <w:rFonts w:ascii="GHEA Grapalat" w:hAnsi="GHEA Grapalat"/>
          <w:color w:val="000000"/>
          <w:lang w:val="hy-AM"/>
        </w:rPr>
        <w:t xml:space="preserve"> </w:t>
      </w:r>
      <w:r w:rsidR="00C610C3" w:rsidRPr="00006952">
        <w:rPr>
          <w:rFonts w:ascii="GHEA Grapalat" w:hAnsi="GHEA Grapalat"/>
          <w:color w:val="000000"/>
          <w:lang w:val="hy-AM"/>
        </w:rPr>
        <w:t xml:space="preserve">պետական կառավարման համակարգի </w:t>
      </w:r>
      <w:r w:rsidR="001B7B96" w:rsidRPr="00006952">
        <w:rPr>
          <w:rFonts w:ascii="GHEA Grapalat" w:hAnsi="GHEA Grapalat"/>
          <w:color w:val="000000"/>
          <w:lang w:val="hy-AM"/>
        </w:rPr>
        <w:t>և օրենքով ստեղծված պետական մարմինների կողմից ներկայացված կիսամյակային գրավոր հաշվետվությունները պետք է ներառեն ամփոփ տեղեկություններ ծրագրով նախատեսված աշխատանքների ընթացքի վերաբերյալ, մասնավորապես`</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color w:val="000000"/>
          <w:lang w:val="hy-AM"/>
        </w:rPr>
        <w:t>1) հաշվետու ժամանակահատվածում կատարված աշխատանքների վերաբերյալ.</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color w:val="000000"/>
          <w:lang w:val="hy-AM"/>
        </w:rPr>
        <w:t>2) ըստ անհրաժեշտության՝ ծրագրով նախատեսված այն գործողությունների վերաբերյալ, որոնց կատարման վերջնաժամկետը չի ավարտվում հաշվետու ժամանակահատվածում, սակայն որոշակի քայլեր արդեն կատարվել են.</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color w:val="000000"/>
          <w:lang w:val="hy-AM"/>
        </w:rPr>
        <w:t>3) այն ռիսկերի կամ հիմնախնդիրների վերաբերյալ (դրանց առկայության դեպքում), որոնք խոչընդոտում կամ վտանգի տակ են դնում ծրագրով նախատեսված գործողության հաջող կատարման ընթացքը.</w:t>
      </w:r>
    </w:p>
    <w:p w:rsidR="001B7B96" w:rsidRPr="00006952" w:rsidRDefault="001B7B9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color w:val="000000"/>
          <w:lang w:val="hy-AM"/>
        </w:rPr>
        <w:t>4) այն առաջարկությունների վերաբերյալ, եթե այդպիսիք կան, որոնք կարող են նպաստել ծրագրով նախատեսված գործողությունների կատարմանը:</w:t>
      </w:r>
    </w:p>
    <w:p w:rsidR="001B7B96" w:rsidRPr="00006952" w:rsidRDefault="00456856"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10</w:t>
      </w:r>
      <w:r w:rsidR="001B7B96" w:rsidRPr="00006952">
        <w:rPr>
          <w:rFonts w:ascii="GHEA Grapalat" w:hAnsi="GHEA Grapalat"/>
          <w:b/>
          <w:color w:val="000000"/>
          <w:lang w:val="hy-AM"/>
        </w:rPr>
        <w:t>.</w:t>
      </w:r>
      <w:r w:rsidR="001B7B96" w:rsidRPr="00006952">
        <w:rPr>
          <w:rFonts w:ascii="GHEA Grapalat" w:hAnsi="GHEA Grapalat"/>
          <w:color w:val="000000"/>
          <w:lang w:val="hy-AM"/>
        </w:rPr>
        <w:t xml:space="preserve"> Անհրաժեշտության դեպքում, համակարգող խորհուրդը կարող է պահանջել լրացուցիչ պարզաբանումներ և առավել որոշակի տեղեկատվություն ներկայացված կիսամյակային հաշվետվությունների վերաբերյալ:</w:t>
      </w:r>
    </w:p>
    <w:p w:rsidR="001B7B96" w:rsidRPr="00006952" w:rsidRDefault="001B7B96" w:rsidP="009F42CE">
      <w:pPr>
        <w:spacing w:after="200" w:line="276" w:lineRule="auto"/>
        <w:contextualSpacing/>
        <w:jc w:val="both"/>
        <w:rPr>
          <w:noProof/>
          <w:lang w:val="hy-AM"/>
        </w:rPr>
      </w:pPr>
    </w:p>
    <w:p w:rsidR="003F366D" w:rsidRPr="00006952" w:rsidRDefault="003F366D" w:rsidP="009F42CE">
      <w:pPr>
        <w:pStyle w:val="NormalWeb"/>
        <w:shd w:val="clear" w:color="auto" w:fill="FFFFFF"/>
        <w:spacing w:before="0" w:beforeAutospacing="0" w:after="0" w:afterAutospacing="0" w:line="276" w:lineRule="auto"/>
        <w:ind w:firstLine="375"/>
        <w:jc w:val="center"/>
        <w:rPr>
          <w:rFonts w:ascii="GHEA Grapalat" w:hAnsi="GHEA Grapalat"/>
          <w:color w:val="000000"/>
          <w:u w:val="single"/>
          <w:lang w:val="hy-AM"/>
        </w:rPr>
      </w:pPr>
      <w:r w:rsidRPr="00006952">
        <w:rPr>
          <w:rStyle w:val="Strong"/>
          <w:rFonts w:ascii="GHEA Grapalat" w:hAnsi="GHEA Grapalat"/>
          <w:color w:val="000000"/>
          <w:u w:val="single"/>
          <w:lang w:val="hy-AM"/>
        </w:rPr>
        <w:t>IV. ՀԱՆՐԱՅԻՆ ՔՆՆԱՐԿՈՒՄՆԵՐԸ</w:t>
      </w:r>
    </w:p>
    <w:p w:rsidR="003F366D" w:rsidRPr="00006952" w:rsidRDefault="003F366D" w:rsidP="009F42CE">
      <w:pPr>
        <w:pStyle w:val="NormalWeb"/>
        <w:shd w:val="clear" w:color="auto" w:fill="FFFFFF"/>
        <w:spacing w:before="0" w:beforeAutospacing="0" w:after="0" w:afterAutospacing="0" w:line="276" w:lineRule="auto"/>
        <w:ind w:firstLine="375"/>
        <w:rPr>
          <w:rFonts w:ascii="GHEA Grapalat" w:hAnsi="GHEA Grapalat"/>
          <w:color w:val="000000"/>
          <w:lang w:val="hy-AM"/>
        </w:rPr>
      </w:pPr>
      <w:r w:rsidRPr="00006952">
        <w:rPr>
          <w:rFonts w:ascii="Arial" w:hAnsi="Arial" w:cs="Arial"/>
          <w:color w:val="000000"/>
          <w:lang w:val="hy-AM"/>
        </w:rPr>
        <w:t> </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1</w:t>
      </w:r>
      <w:r w:rsidR="00456856" w:rsidRPr="00006952">
        <w:rPr>
          <w:rFonts w:ascii="GHEA Grapalat" w:hAnsi="GHEA Grapalat"/>
          <w:b/>
          <w:color w:val="000000"/>
          <w:lang w:val="hy-AM"/>
        </w:rPr>
        <w:t>1</w:t>
      </w:r>
      <w:r w:rsidRPr="00006952">
        <w:rPr>
          <w:rFonts w:ascii="GHEA Grapalat" w:hAnsi="GHEA Grapalat"/>
          <w:b/>
          <w:color w:val="000000"/>
          <w:lang w:val="hy-AM"/>
        </w:rPr>
        <w:t>.</w:t>
      </w:r>
      <w:r w:rsidRPr="00006952">
        <w:rPr>
          <w:rFonts w:ascii="GHEA Grapalat" w:hAnsi="GHEA Grapalat"/>
          <w:color w:val="000000"/>
          <w:lang w:val="hy-AM"/>
        </w:rPr>
        <w:t xml:space="preserve"> Յուրաքանչյուր կիսամյակի ավարտից հետո համակարգող խորհուրդը կազմակերպում է հանրային քննարկում` ծրագրով նախատեսված գործողությունների կատարման ընթացքի վերաբերյալ:</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1</w:t>
      </w:r>
      <w:r w:rsidR="00456856" w:rsidRPr="00006952">
        <w:rPr>
          <w:rFonts w:ascii="GHEA Grapalat" w:hAnsi="GHEA Grapalat"/>
          <w:b/>
          <w:color w:val="000000"/>
          <w:lang w:val="hy-AM"/>
        </w:rPr>
        <w:t>2</w:t>
      </w:r>
      <w:r w:rsidRPr="00006952">
        <w:rPr>
          <w:rFonts w:ascii="GHEA Grapalat" w:hAnsi="GHEA Grapalat"/>
          <w:b/>
          <w:color w:val="000000"/>
          <w:lang w:val="hy-AM"/>
        </w:rPr>
        <w:t>.</w:t>
      </w:r>
      <w:r w:rsidRPr="00006952">
        <w:rPr>
          <w:rFonts w:ascii="GHEA Grapalat" w:hAnsi="GHEA Grapalat"/>
          <w:color w:val="000000"/>
          <w:lang w:val="hy-AM"/>
        </w:rPr>
        <w:t xml:space="preserve"> Համակարգող խորհրդի նախաձեռնությամբ հանրային քննարկմանը մասնակցելու համար կարող են հրավիրվել համակարգող խորհրդի կազմում չընդգրկված պետական ու տեղական ինքնակառավարման մարմինների, պետական ու համայնքային ոչ առևտրային կազմակերպությունների, հասարակական և միջազգային կազմակերպությունների ներկայացուցիչներ:</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lastRenderedPageBreak/>
        <w:t>1</w:t>
      </w:r>
      <w:r w:rsidR="00456856" w:rsidRPr="00006952">
        <w:rPr>
          <w:rFonts w:ascii="GHEA Grapalat" w:hAnsi="GHEA Grapalat"/>
          <w:b/>
          <w:color w:val="000000"/>
          <w:lang w:val="hy-AM"/>
        </w:rPr>
        <w:t>3</w:t>
      </w:r>
      <w:r w:rsidRPr="00006952">
        <w:rPr>
          <w:rFonts w:ascii="GHEA Grapalat" w:hAnsi="GHEA Grapalat"/>
          <w:b/>
          <w:color w:val="000000"/>
          <w:lang w:val="hy-AM"/>
        </w:rPr>
        <w:t>.</w:t>
      </w:r>
      <w:r w:rsidRPr="00006952">
        <w:rPr>
          <w:rFonts w:ascii="GHEA Grapalat" w:hAnsi="GHEA Grapalat"/>
          <w:color w:val="000000"/>
          <w:lang w:val="hy-AM"/>
        </w:rPr>
        <w:t xml:space="preserve"> Հայաստանի Հանրապետության արդարադատության նախարարությունը </w:t>
      </w:r>
      <w:r w:rsidR="0048266A" w:rsidRPr="00006952">
        <w:rPr>
          <w:rFonts w:ascii="GHEA Grapalat" w:hAnsi="GHEA Grapalat"/>
          <w:color w:val="000000"/>
          <w:lang w:val="hy-AM"/>
        </w:rPr>
        <w:t xml:space="preserve">(այսուհետ՝ նախարարություն) </w:t>
      </w:r>
      <w:r w:rsidRPr="00006952">
        <w:rPr>
          <w:rFonts w:ascii="GHEA Grapalat" w:hAnsi="GHEA Grapalat"/>
          <w:color w:val="000000"/>
          <w:lang w:val="hy-AM"/>
        </w:rPr>
        <w:t>հանրային քննարկման օրվանից առնվազն 15 օր առաջ իր կայքում հայտարարություն է տեղադրում հանրային քննարկում կազմակերպելու մասին՝ նշելով հանրային քննարկման օրը, վայրը, ժամը և օրակարգը:</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1</w:t>
      </w:r>
      <w:r w:rsidR="00456856" w:rsidRPr="00006952">
        <w:rPr>
          <w:rFonts w:ascii="GHEA Grapalat" w:hAnsi="GHEA Grapalat"/>
          <w:b/>
          <w:color w:val="000000"/>
          <w:lang w:val="hy-AM"/>
        </w:rPr>
        <w:t>4</w:t>
      </w:r>
      <w:r w:rsidRPr="00006952">
        <w:rPr>
          <w:rFonts w:ascii="GHEA Grapalat" w:hAnsi="GHEA Grapalat"/>
          <w:b/>
          <w:color w:val="000000"/>
          <w:lang w:val="hy-AM"/>
        </w:rPr>
        <w:t>.</w:t>
      </w:r>
      <w:r w:rsidRPr="00006952">
        <w:rPr>
          <w:rFonts w:ascii="GHEA Grapalat" w:hAnsi="GHEA Grapalat"/>
          <w:color w:val="000000"/>
          <w:lang w:val="hy-AM"/>
        </w:rPr>
        <w:t xml:space="preserve"> Հասարակական կազմակերպությունները հանրային քննարկմանը մասնակցելու ցանկության դեպքում էլեկտրոնային եղանակով մասնակցության հայտ են ներկայացնում նախարարություն` նշելով կազմակերպության անվանումը, կազմակերպության կոնտակտները (էլեկտրոնային փոստ և (կամ) հեռախոսահամար) և մասնակցի (մասնակիցների) տվյալները:</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006952">
        <w:rPr>
          <w:rFonts w:ascii="GHEA Grapalat" w:hAnsi="GHEA Grapalat"/>
          <w:b/>
          <w:color w:val="000000"/>
          <w:lang w:val="hy-AM"/>
        </w:rPr>
        <w:t>1</w:t>
      </w:r>
      <w:r w:rsidR="00456856" w:rsidRPr="00006952">
        <w:rPr>
          <w:rFonts w:ascii="GHEA Grapalat" w:hAnsi="GHEA Grapalat"/>
          <w:b/>
          <w:color w:val="000000"/>
          <w:lang w:val="hy-AM"/>
        </w:rPr>
        <w:t>5</w:t>
      </w:r>
      <w:r w:rsidRPr="00006952">
        <w:rPr>
          <w:rFonts w:ascii="GHEA Grapalat" w:hAnsi="GHEA Grapalat"/>
          <w:b/>
          <w:color w:val="000000"/>
          <w:lang w:val="hy-AM"/>
        </w:rPr>
        <w:t>.</w:t>
      </w:r>
      <w:r w:rsidRPr="00006952">
        <w:rPr>
          <w:rFonts w:ascii="GHEA Grapalat" w:hAnsi="GHEA Grapalat"/>
          <w:color w:val="000000"/>
          <w:lang w:val="hy-AM"/>
        </w:rPr>
        <w:t xml:space="preserve"> </w:t>
      </w:r>
      <w:r w:rsidR="0048266A" w:rsidRPr="00006952">
        <w:rPr>
          <w:rFonts w:ascii="GHEA Grapalat" w:hAnsi="GHEA Grapalat"/>
          <w:color w:val="000000"/>
          <w:lang w:val="hy-AM"/>
        </w:rPr>
        <w:t>Ն</w:t>
      </w:r>
      <w:r w:rsidRPr="00006952">
        <w:rPr>
          <w:rFonts w:ascii="GHEA Grapalat" w:hAnsi="GHEA Grapalat"/>
          <w:color w:val="000000"/>
          <w:lang w:val="hy-AM"/>
        </w:rPr>
        <w:t>ախարարությունը նախապես գրանցված հասարակական կազմակերպություններին էլեկտրոնային փոստով տրամադրում է հանրային քննարկման օրակարգի վերաբերյալ փաստաթղթերը (հաշվետվություններ, ուսումնասիրություններ և վերլուծություններ):</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rPr>
      </w:pPr>
      <w:r w:rsidRPr="00006952">
        <w:rPr>
          <w:rFonts w:ascii="GHEA Grapalat" w:hAnsi="GHEA Grapalat"/>
          <w:b/>
          <w:color w:val="000000"/>
        </w:rPr>
        <w:t>1</w:t>
      </w:r>
      <w:r w:rsidR="00456856" w:rsidRPr="00006952">
        <w:rPr>
          <w:rFonts w:ascii="GHEA Grapalat" w:hAnsi="GHEA Grapalat"/>
          <w:b/>
          <w:color w:val="000000"/>
          <w:lang w:val="hy-AM"/>
        </w:rPr>
        <w:t>6</w:t>
      </w:r>
      <w:r w:rsidRPr="00006952">
        <w:rPr>
          <w:rFonts w:ascii="GHEA Grapalat" w:hAnsi="GHEA Grapalat"/>
          <w:b/>
          <w:color w:val="000000"/>
        </w:rPr>
        <w:t>.</w:t>
      </w:r>
      <w:r w:rsidRPr="00006952">
        <w:rPr>
          <w:rFonts w:ascii="GHEA Grapalat" w:hAnsi="GHEA Grapalat"/>
          <w:color w:val="000000"/>
        </w:rPr>
        <w:t xml:space="preserve"> </w:t>
      </w:r>
      <w:proofErr w:type="spellStart"/>
      <w:r w:rsidRPr="00006952">
        <w:rPr>
          <w:rFonts w:ascii="GHEA Grapalat" w:hAnsi="GHEA Grapalat"/>
          <w:color w:val="000000"/>
        </w:rPr>
        <w:t>Հանրային</w:t>
      </w:r>
      <w:proofErr w:type="spellEnd"/>
      <w:r w:rsidRPr="00006952">
        <w:rPr>
          <w:rFonts w:ascii="GHEA Grapalat" w:hAnsi="GHEA Grapalat"/>
          <w:color w:val="000000"/>
        </w:rPr>
        <w:t xml:space="preserve"> </w:t>
      </w:r>
      <w:proofErr w:type="spellStart"/>
      <w:r w:rsidRPr="00006952">
        <w:rPr>
          <w:rFonts w:ascii="GHEA Grapalat" w:hAnsi="GHEA Grapalat"/>
          <w:color w:val="000000"/>
        </w:rPr>
        <w:t>քննարկման</w:t>
      </w:r>
      <w:proofErr w:type="spellEnd"/>
      <w:r w:rsidRPr="00006952">
        <w:rPr>
          <w:rFonts w:ascii="GHEA Grapalat" w:hAnsi="GHEA Grapalat"/>
          <w:color w:val="000000"/>
        </w:rPr>
        <w:t xml:space="preserve"> </w:t>
      </w:r>
      <w:proofErr w:type="spellStart"/>
      <w:r w:rsidRPr="00006952">
        <w:rPr>
          <w:rFonts w:ascii="GHEA Grapalat" w:hAnsi="GHEA Grapalat"/>
          <w:color w:val="000000"/>
        </w:rPr>
        <w:t>մասնակիցները</w:t>
      </w:r>
      <w:proofErr w:type="spellEnd"/>
      <w:r w:rsidRPr="00006952">
        <w:rPr>
          <w:rFonts w:ascii="GHEA Grapalat" w:hAnsi="GHEA Grapalat"/>
          <w:color w:val="000000"/>
        </w:rPr>
        <w:t>`</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rPr>
      </w:pPr>
      <w:r w:rsidRPr="00006952">
        <w:rPr>
          <w:rFonts w:ascii="GHEA Grapalat" w:hAnsi="GHEA Grapalat"/>
          <w:color w:val="000000"/>
        </w:rPr>
        <w:t xml:space="preserve">1) </w:t>
      </w:r>
      <w:proofErr w:type="spellStart"/>
      <w:proofErr w:type="gramStart"/>
      <w:r w:rsidRPr="00006952">
        <w:rPr>
          <w:rFonts w:ascii="GHEA Grapalat" w:hAnsi="GHEA Grapalat"/>
          <w:color w:val="000000"/>
        </w:rPr>
        <w:t>լսում</w:t>
      </w:r>
      <w:proofErr w:type="spellEnd"/>
      <w:proofErr w:type="gramEnd"/>
      <w:r w:rsidRPr="00006952">
        <w:rPr>
          <w:rFonts w:ascii="GHEA Grapalat" w:hAnsi="GHEA Grapalat"/>
          <w:color w:val="000000"/>
        </w:rPr>
        <w:t xml:space="preserve"> </w:t>
      </w:r>
      <w:proofErr w:type="spellStart"/>
      <w:r w:rsidRPr="00006952">
        <w:rPr>
          <w:rFonts w:ascii="GHEA Grapalat" w:hAnsi="GHEA Grapalat"/>
          <w:color w:val="000000"/>
        </w:rPr>
        <w:t>են</w:t>
      </w:r>
      <w:proofErr w:type="spellEnd"/>
      <w:r w:rsidRPr="00006952">
        <w:rPr>
          <w:rFonts w:ascii="GHEA Grapalat" w:hAnsi="GHEA Grapalat"/>
          <w:color w:val="000000"/>
        </w:rPr>
        <w:t xml:space="preserve"> </w:t>
      </w:r>
      <w:proofErr w:type="spellStart"/>
      <w:r w:rsidRPr="00006952">
        <w:rPr>
          <w:rFonts w:ascii="GHEA Grapalat" w:hAnsi="GHEA Grapalat"/>
          <w:color w:val="000000"/>
        </w:rPr>
        <w:t>զեկուցողների</w:t>
      </w:r>
      <w:proofErr w:type="spellEnd"/>
      <w:r w:rsidRPr="00006952">
        <w:rPr>
          <w:rFonts w:ascii="GHEA Grapalat" w:hAnsi="GHEA Grapalat"/>
          <w:color w:val="000000"/>
        </w:rPr>
        <w:t xml:space="preserve"> </w:t>
      </w:r>
      <w:proofErr w:type="spellStart"/>
      <w:r w:rsidRPr="00006952">
        <w:rPr>
          <w:rFonts w:ascii="GHEA Grapalat" w:hAnsi="GHEA Grapalat"/>
          <w:color w:val="000000"/>
        </w:rPr>
        <w:t>ներկայացումները</w:t>
      </w:r>
      <w:proofErr w:type="spellEnd"/>
      <w:r w:rsidRPr="00006952">
        <w:rPr>
          <w:rFonts w:ascii="GHEA Grapalat" w:hAnsi="GHEA Grapalat"/>
          <w:color w:val="000000"/>
        </w:rPr>
        <w:t xml:space="preserve"> և </w:t>
      </w:r>
      <w:proofErr w:type="spellStart"/>
      <w:r w:rsidRPr="00006952">
        <w:rPr>
          <w:rFonts w:ascii="GHEA Grapalat" w:hAnsi="GHEA Grapalat"/>
          <w:color w:val="000000"/>
        </w:rPr>
        <w:t>հաշվետվությունները</w:t>
      </w:r>
      <w:proofErr w:type="spellEnd"/>
      <w:r w:rsidRPr="00006952">
        <w:rPr>
          <w:rFonts w:ascii="GHEA Grapalat" w:hAnsi="GHEA Grapalat"/>
          <w:color w:val="000000"/>
        </w:rPr>
        <w:t>.</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rPr>
      </w:pPr>
      <w:r w:rsidRPr="00006952">
        <w:rPr>
          <w:rFonts w:ascii="GHEA Grapalat" w:hAnsi="GHEA Grapalat"/>
          <w:color w:val="000000"/>
        </w:rPr>
        <w:t xml:space="preserve">2) </w:t>
      </w:r>
      <w:proofErr w:type="spellStart"/>
      <w:proofErr w:type="gramStart"/>
      <w:r w:rsidRPr="00006952">
        <w:rPr>
          <w:rFonts w:ascii="GHEA Grapalat" w:hAnsi="GHEA Grapalat"/>
          <w:color w:val="000000"/>
        </w:rPr>
        <w:t>կարող</w:t>
      </w:r>
      <w:proofErr w:type="spellEnd"/>
      <w:proofErr w:type="gramEnd"/>
      <w:r w:rsidRPr="00006952">
        <w:rPr>
          <w:rFonts w:ascii="GHEA Grapalat" w:hAnsi="GHEA Grapalat"/>
          <w:color w:val="000000"/>
        </w:rPr>
        <w:t xml:space="preserve"> </w:t>
      </w:r>
      <w:proofErr w:type="spellStart"/>
      <w:r w:rsidRPr="00006952">
        <w:rPr>
          <w:rFonts w:ascii="GHEA Grapalat" w:hAnsi="GHEA Grapalat"/>
          <w:color w:val="000000"/>
        </w:rPr>
        <w:t>են</w:t>
      </w:r>
      <w:proofErr w:type="spellEnd"/>
      <w:r w:rsidRPr="00006952">
        <w:rPr>
          <w:rFonts w:ascii="GHEA Grapalat" w:hAnsi="GHEA Grapalat"/>
          <w:color w:val="000000"/>
        </w:rPr>
        <w:t xml:space="preserve"> </w:t>
      </w:r>
      <w:proofErr w:type="spellStart"/>
      <w:r w:rsidRPr="00006952">
        <w:rPr>
          <w:rFonts w:ascii="GHEA Grapalat" w:hAnsi="GHEA Grapalat"/>
          <w:color w:val="000000"/>
        </w:rPr>
        <w:t>ներկայացնել</w:t>
      </w:r>
      <w:proofErr w:type="spellEnd"/>
      <w:r w:rsidRPr="00006952">
        <w:rPr>
          <w:rFonts w:ascii="GHEA Grapalat" w:hAnsi="GHEA Grapalat"/>
          <w:color w:val="000000"/>
        </w:rPr>
        <w:t xml:space="preserve"> </w:t>
      </w:r>
      <w:proofErr w:type="spellStart"/>
      <w:r w:rsidRPr="00006952">
        <w:rPr>
          <w:rFonts w:ascii="GHEA Grapalat" w:hAnsi="GHEA Grapalat"/>
          <w:color w:val="000000"/>
        </w:rPr>
        <w:t>իրենց</w:t>
      </w:r>
      <w:proofErr w:type="spellEnd"/>
      <w:r w:rsidRPr="00006952">
        <w:rPr>
          <w:rFonts w:ascii="GHEA Grapalat" w:hAnsi="GHEA Grapalat"/>
          <w:color w:val="000000"/>
        </w:rPr>
        <w:t xml:space="preserve"> </w:t>
      </w:r>
      <w:proofErr w:type="spellStart"/>
      <w:r w:rsidRPr="00006952">
        <w:rPr>
          <w:rFonts w:ascii="GHEA Grapalat" w:hAnsi="GHEA Grapalat"/>
          <w:color w:val="000000"/>
        </w:rPr>
        <w:t>դիրքորոշումը</w:t>
      </w:r>
      <w:proofErr w:type="spellEnd"/>
      <w:r w:rsidRPr="00006952">
        <w:rPr>
          <w:rFonts w:ascii="GHEA Grapalat" w:hAnsi="GHEA Grapalat"/>
          <w:color w:val="000000"/>
        </w:rPr>
        <w:t xml:space="preserve"> և </w:t>
      </w:r>
      <w:proofErr w:type="spellStart"/>
      <w:r w:rsidRPr="00006952">
        <w:rPr>
          <w:rFonts w:ascii="GHEA Grapalat" w:hAnsi="GHEA Grapalat"/>
          <w:color w:val="000000"/>
        </w:rPr>
        <w:t>մեկնաբանությունները</w:t>
      </w:r>
      <w:proofErr w:type="spellEnd"/>
      <w:r w:rsidRPr="00006952">
        <w:rPr>
          <w:rFonts w:ascii="GHEA Grapalat" w:hAnsi="GHEA Grapalat"/>
          <w:color w:val="000000"/>
        </w:rPr>
        <w:t xml:space="preserve"> </w:t>
      </w:r>
      <w:proofErr w:type="spellStart"/>
      <w:r w:rsidRPr="00006952">
        <w:rPr>
          <w:rFonts w:ascii="GHEA Grapalat" w:hAnsi="GHEA Grapalat"/>
          <w:color w:val="000000"/>
        </w:rPr>
        <w:t>ներկայացվող</w:t>
      </w:r>
      <w:proofErr w:type="spellEnd"/>
      <w:r w:rsidRPr="00006952">
        <w:rPr>
          <w:rFonts w:ascii="GHEA Grapalat" w:hAnsi="GHEA Grapalat"/>
          <w:color w:val="000000"/>
        </w:rPr>
        <w:t xml:space="preserve"> </w:t>
      </w:r>
      <w:proofErr w:type="spellStart"/>
      <w:r w:rsidRPr="00006952">
        <w:rPr>
          <w:rFonts w:ascii="GHEA Grapalat" w:hAnsi="GHEA Grapalat"/>
          <w:color w:val="000000"/>
        </w:rPr>
        <w:t>գործողության</w:t>
      </w:r>
      <w:proofErr w:type="spellEnd"/>
      <w:r w:rsidRPr="00006952">
        <w:rPr>
          <w:rFonts w:ascii="GHEA Grapalat" w:hAnsi="GHEA Grapalat"/>
          <w:color w:val="000000"/>
        </w:rPr>
        <w:t xml:space="preserve"> </w:t>
      </w:r>
      <w:proofErr w:type="spellStart"/>
      <w:r w:rsidRPr="00006952">
        <w:rPr>
          <w:rFonts w:ascii="GHEA Grapalat" w:hAnsi="GHEA Grapalat"/>
          <w:color w:val="000000"/>
        </w:rPr>
        <w:t>կատարման</w:t>
      </w:r>
      <w:proofErr w:type="spellEnd"/>
      <w:r w:rsidRPr="00006952">
        <w:rPr>
          <w:rFonts w:ascii="GHEA Grapalat" w:hAnsi="GHEA Grapalat"/>
          <w:color w:val="000000"/>
        </w:rPr>
        <w:t xml:space="preserve"> </w:t>
      </w:r>
      <w:proofErr w:type="spellStart"/>
      <w:r w:rsidRPr="00006952">
        <w:rPr>
          <w:rFonts w:ascii="GHEA Grapalat" w:hAnsi="GHEA Grapalat"/>
          <w:color w:val="000000"/>
        </w:rPr>
        <w:t>ընթացքի</w:t>
      </w:r>
      <w:proofErr w:type="spellEnd"/>
      <w:r w:rsidRPr="00006952">
        <w:rPr>
          <w:rFonts w:ascii="GHEA Grapalat" w:hAnsi="GHEA Grapalat"/>
          <w:color w:val="000000"/>
        </w:rPr>
        <w:t xml:space="preserve"> </w:t>
      </w:r>
      <w:proofErr w:type="spellStart"/>
      <w:r w:rsidRPr="00006952">
        <w:rPr>
          <w:rFonts w:ascii="GHEA Grapalat" w:hAnsi="GHEA Grapalat"/>
          <w:color w:val="000000"/>
        </w:rPr>
        <w:t>վերաբերյալ</w:t>
      </w:r>
      <w:proofErr w:type="spellEnd"/>
      <w:r w:rsidRPr="00006952">
        <w:rPr>
          <w:rFonts w:ascii="GHEA Grapalat" w:hAnsi="GHEA Grapalat"/>
          <w:color w:val="000000"/>
        </w:rPr>
        <w:t xml:space="preserve">, </w:t>
      </w:r>
      <w:proofErr w:type="spellStart"/>
      <w:r w:rsidRPr="00006952">
        <w:rPr>
          <w:rFonts w:ascii="GHEA Grapalat" w:hAnsi="GHEA Grapalat"/>
          <w:color w:val="000000"/>
        </w:rPr>
        <w:t>ինչպես</w:t>
      </w:r>
      <w:proofErr w:type="spellEnd"/>
      <w:r w:rsidRPr="00006952">
        <w:rPr>
          <w:rFonts w:ascii="GHEA Grapalat" w:hAnsi="GHEA Grapalat"/>
          <w:color w:val="000000"/>
        </w:rPr>
        <w:t xml:space="preserve"> </w:t>
      </w:r>
      <w:proofErr w:type="spellStart"/>
      <w:r w:rsidRPr="00006952">
        <w:rPr>
          <w:rFonts w:ascii="GHEA Grapalat" w:hAnsi="GHEA Grapalat"/>
          <w:color w:val="000000"/>
        </w:rPr>
        <w:t>նաև</w:t>
      </w:r>
      <w:proofErr w:type="spellEnd"/>
      <w:r w:rsidRPr="00006952">
        <w:rPr>
          <w:rFonts w:ascii="GHEA Grapalat" w:hAnsi="GHEA Grapalat"/>
          <w:color w:val="000000"/>
        </w:rPr>
        <w:t xml:space="preserve"> </w:t>
      </w:r>
      <w:proofErr w:type="spellStart"/>
      <w:r w:rsidRPr="00006952">
        <w:rPr>
          <w:rFonts w:ascii="GHEA Grapalat" w:hAnsi="GHEA Grapalat"/>
          <w:color w:val="000000"/>
        </w:rPr>
        <w:t>հանդես</w:t>
      </w:r>
      <w:proofErr w:type="spellEnd"/>
      <w:r w:rsidRPr="00006952">
        <w:rPr>
          <w:rFonts w:ascii="GHEA Grapalat" w:hAnsi="GHEA Grapalat"/>
          <w:color w:val="000000"/>
        </w:rPr>
        <w:t xml:space="preserve"> </w:t>
      </w:r>
      <w:proofErr w:type="spellStart"/>
      <w:r w:rsidRPr="00006952">
        <w:rPr>
          <w:rFonts w:ascii="GHEA Grapalat" w:hAnsi="GHEA Grapalat"/>
          <w:color w:val="000000"/>
        </w:rPr>
        <w:t>գալ</w:t>
      </w:r>
      <w:proofErr w:type="spellEnd"/>
      <w:r w:rsidRPr="00006952">
        <w:rPr>
          <w:rFonts w:ascii="GHEA Grapalat" w:hAnsi="GHEA Grapalat"/>
          <w:color w:val="000000"/>
        </w:rPr>
        <w:t xml:space="preserve"> </w:t>
      </w:r>
      <w:proofErr w:type="spellStart"/>
      <w:r w:rsidRPr="00006952">
        <w:rPr>
          <w:rFonts w:ascii="GHEA Grapalat" w:hAnsi="GHEA Grapalat"/>
          <w:color w:val="000000"/>
        </w:rPr>
        <w:t>առաջարկություններով</w:t>
      </w:r>
      <w:proofErr w:type="spellEnd"/>
      <w:r w:rsidRPr="00006952">
        <w:rPr>
          <w:rFonts w:ascii="GHEA Grapalat" w:hAnsi="GHEA Grapalat"/>
          <w:color w:val="000000"/>
        </w:rPr>
        <w:t>:</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rPr>
      </w:pPr>
      <w:r w:rsidRPr="00006952">
        <w:rPr>
          <w:rFonts w:ascii="GHEA Grapalat" w:hAnsi="GHEA Grapalat"/>
          <w:b/>
          <w:color w:val="000000"/>
        </w:rPr>
        <w:t>1</w:t>
      </w:r>
      <w:r w:rsidR="00456856" w:rsidRPr="00006952">
        <w:rPr>
          <w:rFonts w:ascii="GHEA Grapalat" w:hAnsi="GHEA Grapalat"/>
          <w:b/>
          <w:color w:val="000000"/>
          <w:lang w:val="hy-AM"/>
        </w:rPr>
        <w:t>7</w:t>
      </w:r>
      <w:r w:rsidRPr="00006952">
        <w:rPr>
          <w:rFonts w:ascii="GHEA Grapalat" w:hAnsi="GHEA Grapalat"/>
          <w:b/>
          <w:color w:val="000000"/>
        </w:rPr>
        <w:t>.</w:t>
      </w:r>
      <w:r w:rsidRPr="00006952">
        <w:rPr>
          <w:rFonts w:ascii="GHEA Grapalat" w:hAnsi="GHEA Grapalat"/>
          <w:color w:val="000000"/>
        </w:rPr>
        <w:t xml:space="preserve"> </w:t>
      </w:r>
      <w:proofErr w:type="spellStart"/>
      <w:r w:rsidRPr="00006952">
        <w:rPr>
          <w:rFonts w:ascii="GHEA Grapalat" w:hAnsi="GHEA Grapalat"/>
          <w:color w:val="000000"/>
        </w:rPr>
        <w:t>Համակարգող</w:t>
      </w:r>
      <w:proofErr w:type="spellEnd"/>
      <w:r w:rsidRPr="00006952">
        <w:rPr>
          <w:rFonts w:ascii="GHEA Grapalat" w:hAnsi="GHEA Grapalat"/>
          <w:color w:val="000000"/>
        </w:rPr>
        <w:t xml:space="preserve"> </w:t>
      </w:r>
      <w:proofErr w:type="spellStart"/>
      <w:r w:rsidRPr="00006952">
        <w:rPr>
          <w:rFonts w:ascii="GHEA Grapalat" w:hAnsi="GHEA Grapalat"/>
          <w:color w:val="000000"/>
        </w:rPr>
        <w:t>խորհրդի</w:t>
      </w:r>
      <w:proofErr w:type="spellEnd"/>
      <w:r w:rsidRPr="00006952">
        <w:rPr>
          <w:rFonts w:ascii="GHEA Grapalat" w:hAnsi="GHEA Grapalat"/>
          <w:color w:val="000000"/>
        </w:rPr>
        <w:t xml:space="preserve"> </w:t>
      </w:r>
      <w:proofErr w:type="spellStart"/>
      <w:r w:rsidRPr="00006952">
        <w:rPr>
          <w:rFonts w:ascii="GHEA Grapalat" w:hAnsi="GHEA Grapalat"/>
          <w:color w:val="000000"/>
        </w:rPr>
        <w:t>նախաձեռնությամբ</w:t>
      </w:r>
      <w:proofErr w:type="spellEnd"/>
      <w:r w:rsidRPr="00006952">
        <w:rPr>
          <w:rFonts w:ascii="GHEA Grapalat" w:hAnsi="GHEA Grapalat"/>
          <w:color w:val="000000"/>
        </w:rPr>
        <w:t xml:space="preserve"> </w:t>
      </w:r>
      <w:proofErr w:type="spellStart"/>
      <w:r w:rsidRPr="00006952">
        <w:rPr>
          <w:rFonts w:ascii="GHEA Grapalat" w:hAnsi="GHEA Grapalat"/>
          <w:color w:val="000000"/>
        </w:rPr>
        <w:t>կարող</w:t>
      </w:r>
      <w:proofErr w:type="spellEnd"/>
      <w:r w:rsidRPr="00006952">
        <w:rPr>
          <w:rFonts w:ascii="GHEA Grapalat" w:hAnsi="GHEA Grapalat"/>
          <w:color w:val="000000"/>
        </w:rPr>
        <w:t xml:space="preserve"> </w:t>
      </w:r>
      <w:proofErr w:type="spellStart"/>
      <w:r w:rsidRPr="00006952">
        <w:rPr>
          <w:rFonts w:ascii="GHEA Grapalat" w:hAnsi="GHEA Grapalat"/>
          <w:color w:val="000000"/>
        </w:rPr>
        <w:t>են</w:t>
      </w:r>
      <w:proofErr w:type="spellEnd"/>
      <w:r w:rsidRPr="00006952">
        <w:rPr>
          <w:rFonts w:ascii="GHEA Grapalat" w:hAnsi="GHEA Grapalat"/>
          <w:color w:val="000000"/>
        </w:rPr>
        <w:t xml:space="preserve"> </w:t>
      </w:r>
      <w:proofErr w:type="spellStart"/>
      <w:r w:rsidRPr="00006952">
        <w:rPr>
          <w:rFonts w:ascii="GHEA Grapalat" w:hAnsi="GHEA Grapalat"/>
          <w:color w:val="000000"/>
        </w:rPr>
        <w:t>անցկացվել</w:t>
      </w:r>
      <w:proofErr w:type="spellEnd"/>
      <w:r w:rsidRPr="00006952">
        <w:rPr>
          <w:rFonts w:ascii="GHEA Grapalat" w:hAnsi="GHEA Grapalat"/>
          <w:color w:val="000000"/>
        </w:rPr>
        <w:t xml:space="preserve"> </w:t>
      </w:r>
      <w:proofErr w:type="spellStart"/>
      <w:r w:rsidRPr="00006952">
        <w:rPr>
          <w:rFonts w:ascii="GHEA Grapalat" w:hAnsi="GHEA Grapalat"/>
          <w:color w:val="000000"/>
        </w:rPr>
        <w:t>թեմատիկ</w:t>
      </w:r>
      <w:proofErr w:type="spellEnd"/>
      <w:r w:rsidRPr="00006952">
        <w:rPr>
          <w:rFonts w:ascii="GHEA Grapalat" w:hAnsi="GHEA Grapalat"/>
          <w:color w:val="000000"/>
        </w:rPr>
        <w:t xml:space="preserve"> </w:t>
      </w:r>
      <w:proofErr w:type="spellStart"/>
      <w:r w:rsidRPr="00006952">
        <w:rPr>
          <w:rFonts w:ascii="GHEA Grapalat" w:hAnsi="GHEA Grapalat"/>
          <w:color w:val="000000"/>
        </w:rPr>
        <w:t>հանրային</w:t>
      </w:r>
      <w:proofErr w:type="spellEnd"/>
      <w:r w:rsidRPr="00006952">
        <w:rPr>
          <w:rFonts w:ascii="GHEA Grapalat" w:hAnsi="GHEA Grapalat"/>
          <w:color w:val="000000"/>
        </w:rPr>
        <w:t xml:space="preserve"> </w:t>
      </w:r>
      <w:proofErr w:type="spellStart"/>
      <w:r w:rsidRPr="00006952">
        <w:rPr>
          <w:rFonts w:ascii="GHEA Grapalat" w:hAnsi="GHEA Grapalat"/>
          <w:color w:val="000000"/>
        </w:rPr>
        <w:t>քննարկումներ</w:t>
      </w:r>
      <w:proofErr w:type="spellEnd"/>
      <w:r w:rsidRPr="00006952">
        <w:rPr>
          <w:rFonts w:ascii="GHEA Grapalat" w:hAnsi="GHEA Grapalat"/>
          <w:color w:val="000000"/>
        </w:rPr>
        <w:t>:</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rPr>
      </w:pPr>
      <w:r w:rsidRPr="00006952">
        <w:rPr>
          <w:rFonts w:ascii="GHEA Grapalat" w:hAnsi="GHEA Grapalat"/>
          <w:b/>
          <w:color w:val="000000"/>
        </w:rPr>
        <w:t>1</w:t>
      </w:r>
      <w:r w:rsidR="00456856" w:rsidRPr="00006952">
        <w:rPr>
          <w:rFonts w:ascii="GHEA Grapalat" w:hAnsi="GHEA Grapalat"/>
          <w:b/>
          <w:color w:val="000000"/>
          <w:lang w:val="hy-AM"/>
        </w:rPr>
        <w:t>8</w:t>
      </w:r>
      <w:r w:rsidRPr="00006952">
        <w:rPr>
          <w:rFonts w:ascii="GHEA Grapalat" w:hAnsi="GHEA Grapalat"/>
          <w:b/>
          <w:color w:val="000000"/>
        </w:rPr>
        <w:t>.</w:t>
      </w:r>
      <w:r w:rsidRPr="00006952">
        <w:rPr>
          <w:rFonts w:ascii="GHEA Grapalat" w:hAnsi="GHEA Grapalat"/>
          <w:color w:val="000000"/>
        </w:rPr>
        <w:t xml:space="preserve"> </w:t>
      </w:r>
      <w:proofErr w:type="spellStart"/>
      <w:r w:rsidRPr="00006952">
        <w:rPr>
          <w:rFonts w:ascii="GHEA Grapalat" w:hAnsi="GHEA Grapalat"/>
          <w:color w:val="000000"/>
        </w:rPr>
        <w:t>Հանրային</w:t>
      </w:r>
      <w:proofErr w:type="spellEnd"/>
      <w:r w:rsidRPr="00006952">
        <w:rPr>
          <w:rFonts w:ascii="GHEA Grapalat" w:hAnsi="GHEA Grapalat"/>
          <w:color w:val="000000"/>
        </w:rPr>
        <w:t xml:space="preserve"> </w:t>
      </w:r>
      <w:proofErr w:type="spellStart"/>
      <w:r w:rsidRPr="00006952">
        <w:rPr>
          <w:rFonts w:ascii="GHEA Grapalat" w:hAnsi="GHEA Grapalat"/>
          <w:color w:val="000000"/>
        </w:rPr>
        <w:t>քննարկումները</w:t>
      </w:r>
      <w:proofErr w:type="spellEnd"/>
      <w:r w:rsidRPr="00006952">
        <w:rPr>
          <w:rFonts w:ascii="GHEA Grapalat" w:hAnsi="GHEA Grapalat"/>
          <w:color w:val="000000"/>
        </w:rPr>
        <w:t xml:space="preserve"> </w:t>
      </w:r>
      <w:proofErr w:type="spellStart"/>
      <w:r w:rsidRPr="00006952">
        <w:rPr>
          <w:rFonts w:ascii="GHEA Grapalat" w:hAnsi="GHEA Grapalat"/>
          <w:color w:val="000000"/>
        </w:rPr>
        <w:t>վարում</w:t>
      </w:r>
      <w:proofErr w:type="spellEnd"/>
      <w:r w:rsidRPr="00006952">
        <w:rPr>
          <w:rFonts w:ascii="GHEA Grapalat" w:hAnsi="GHEA Grapalat"/>
          <w:color w:val="000000"/>
        </w:rPr>
        <w:t xml:space="preserve"> է </w:t>
      </w:r>
      <w:proofErr w:type="spellStart"/>
      <w:r w:rsidRPr="00006952">
        <w:rPr>
          <w:rFonts w:ascii="GHEA Grapalat" w:hAnsi="GHEA Grapalat"/>
          <w:color w:val="000000"/>
        </w:rPr>
        <w:t>համակարգող</w:t>
      </w:r>
      <w:proofErr w:type="spellEnd"/>
      <w:r w:rsidRPr="00006952">
        <w:rPr>
          <w:rFonts w:ascii="GHEA Grapalat" w:hAnsi="GHEA Grapalat"/>
          <w:color w:val="000000"/>
        </w:rPr>
        <w:t xml:space="preserve"> </w:t>
      </w:r>
      <w:proofErr w:type="spellStart"/>
      <w:r w:rsidRPr="00006952">
        <w:rPr>
          <w:rFonts w:ascii="GHEA Grapalat" w:hAnsi="GHEA Grapalat"/>
          <w:color w:val="000000"/>
        </w:rPr>
        <w:t>խորհրդի</w:t>
      </w:r>
      <w:proofErr w:type="spellEnd"/>
      <w:r w:rsidRPr="00006952">
        <w:rPr>
          <w:rFonts w:ascii="GHEA Grapalat" w:hAnsi="GHEA Grapalat"/>
          <w:color w:val="000000"/>
        </w:rPr>
        <w:t xml:space="preserve"> </w:t>
      </w:r>
      <w:proofErr w:type="spellStart"/>
      <w:r w:rsidRPr="00006952">
        <w:rPr>
          <w:rFonts w:ascii="GHEA Grapalat" w:hAnsi="GHEA Grapalat"/>
          <w:color w:val="000000"/>
        </w:rPr>
        <w:t>քարտուղարը</w:t>
      </w:r>
      <w:proofErr w:type="spellEnd"/>
      <w:r w:rsidRPr="00006952">
        <w:rPr>
          <w:rFonts w:ascii="GHEA Grapalat" w:hAnsi="GHEA Grapalat"/>
          <w:color w:val="000000"/>
        </w:rPr>
        <w:t>:</w:t>
      </w:r>
    </w:p>
    <w:p w:rsidR="003F366D" w:rsidRPr="00006952" w:rsidRDefault="003F366D" w:rsidP="009F42CE">
      <w:pPr>
        <w:pStyle w:val="NormalWeb"/>
        <w:shd w:val="clear" w:color="auto" w:fill="FFFFFF"/>
        <w:spacing w:before="0" w:beforeAutospacing="0" w:after="0" w:afterAutospacing="0" w:line="276" w:lineRule="auto"/>
        <w:ind w:firstLine="375"/>
        <w:rPr>
          <w:rFonts w:ascii="GHEA Grapalat" w:hAnsi="GHEA Grapalat"/>
          <w:color w:val="000000"/>
        </w:rPr>
      </w:pPr>
      <w:r w:rsidRPr="00006952">
        <w:rPr>
          <w:rFonts w:ascii="Arial" w:hAnsi="Arial" w:cs="Arial"/>
          <w:color w:val="000000"/>
        </w:rPr>
        <w:t> </w:t>
      </w:r>
    </w:p>
    <w:p w:rsidR="003F366D" w:rsidRPr="00006952" w:rsidRDefault="003F366D" w:rsidP="009F42CE">
      <w:pPr>
        <w:pStyle w:val="NormalWeb"/>
        <w:shd w:val="clear" w:color="auto" w:fill="FFFFFF"/>
        <w:spacing w:before="0" w:beforeAutospacing="0" w:after="0" w:afterAutospacing="0" w:line="276" w:lineRule="auto"/>
        <w:ind w:firstLine="375"/>
        <w:jc w:val="center"/>
        <w:rPr>
          <w:rFonts w:ascii="GHEA Grapalat" w:hAnsi="GHEA Grapalat"/>
          <w:color w:val="000000"/>
          <w:u w:val="single"/>
        </w:rPr>
      </w:pPr>
      <w:r w:rsidRPr="00006952">
        <w:rPr>
          <w:rStyle w:val="Strong"/>
          <w:rFonts w:ascii="GHEA Grapalat" w:hAnsi="GHEA Grapalat"/>
          <w:color w:val="000000"/>
          <w:u w:val="single"/>
        </w:rPr>
        <w:t>V. ՀԱՄԱԿԱՐԳՈՂ ԽՈՐՀՐԴԻ ՆԻՍՏԵՐԻ ԵՎ ՀԱՆՐԱՅԻՆ ՔՆՆԱՐԿՈՒՄՆԵՐԻ ԱՐՁԱՆԱԳՐՈՒՄԸ</w:t>
      </w:r>
    </w:p>
    <w:p w:rsidR="003F366D" w:rsidRPr="00006952" w:rsidRDefault="003F366D" w:rsidP="009F42CE">
      <w:pPr>
        <w:pStyle w:val="NormalWeb"/>
        <w:shd w:val="clear" w:color="auto" w:fill="FFFFFF"/>
        <w:spacing w:before="0" w:beforeAutospacing="0" w:after="0" w:afterAutospacing="0" w:line="276" w:lineRule="auto"/>
        <w:ind w:firstLine="375"/>
        <w:rPr>
          <w:rFonts w:ascii="GHEA Grapalat" w:hAnsi="GHEA Grapalat"/>
          <w:color w:val="000000"/>
        </w:rPr>
      </w:pPr>
      <w:r w:rsidRPr="00006952">
        <w:rPr>
          <w:rFonts w:ascii="Arial" w:hAnsi="Arial" w:cs="Arial"/>
          <w:color w:val="000000"/>
        </w:rPr>
        <w:t> </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rPr>
      </w:pPr>
      <w:r w:rsidRPr="00006952">
        <w:rPr>
          <w:rFonts w:ascii="GHEA Grapalat" w:hAnsi="GHEA Grapalat"/>
          <w:b/>
          <w:color w:val="000000"/>
        </w:rPr>
        <w:t>1</w:t>
      </w:r>
      <w:r w:rsidR="00456856" w:rsidRPr="00006952">
        <w:rPr>
          <w:rFonts w:ascii="GHEA Grapalat" w:hAnsi="GHEA Grapalat"/>
          <w:b/>
          <w:color w:val="000000"/>
          <w:lang w:val="hy-AM"/>
        </w:rPr>
        <w:t>9</w:t>
      </w:r>
      <w:r w:rsidRPr="00006952">
        <w:rPr>
          <w:rFonts w:ascii="GHEA Grapalat" w:hAnsi="GHEA Grapalat"/>
          <w:b/>
          <w:color w:val="000000"/>
        </w:rPr>
        <w:t>.</w:t>
      </w:r>
      <w:r w:rsidRPr="00006952">
        <w:rPr>
          <w:rFonts w:ascii="GHEA Grapalat" w:hAnsi="GHEA Grapalat"/>
          <w:color w:val="000000"/>
        </w:rPr>
        <w:t xml:space="preserve"> </w:t>
      </w:r>
      <w:proofErr w:type="spellStart"/>
      <w:r w:rsidRPr="00006952">
        <w:rPr>
          <w:rFonts w:ascii="GHEA Grapalat" w:hAnsi="GHEA Grapalat"/>
          <w:color w:val="000000"/>
        </w:rPr>
        <w:t>Համակարգող</w:t>
      </w:r>
      <w:proofErr w:type="spellEnd"/>
      <w:r w:rsidRPr="00006952">
        <w:rPr>
          <w:rFonts w:ascii="GHEA Grapalat" w:hAnsi="GHEA Grapalat"/>
          <w:color w:val="000000"/>
        </w:rPr>
        <w:t xml:space="preserve"> </w:t>
      </w:r>
      <w:proofErr w:type="spellStart"/>
      <w:r w:rsidRPr="00006952">
        <w:rPr>
          <w:rFonts w:ascii="GHEA Grapalat" w:hAnsi="GHEA Grapalat"/>
          <w:color w:val="000000"/>
        </w:rPr>
        <w:t>խորհրդի</w:t>
      </w:r>
      <w:proofErr w:type="spellEnd"/>
      <w:r w:rsidRPr="00006952">
        <w:rPr>
          <w:rFonts w:ascii="GHEA Grapalat" w:hAnsi="GHEA Grapalat"/>
          <w:color w:val="000000"/>
        </w:rPr>
        <w:t xml:space="preserve"> </w:t>
      </w:r>
      <w:proofErr w:type="spellStart"/>
      <w:r w:rsidRPr="00006952">
        <w:rPr>
          <w:rFonts w:ascii="GHEA Grapalat" w:hAnsi="GHEA Grapalat"/>
          <w:color w:val="000000"/>
        </w:rPr>
        <w:t>նիստերը</w:t>
      </w:r>
      <w:proofErr w:type="spellEnd"/>
      <w:r w:rsidRPr="00006952">
        <w:rPr>
          <w:rFonts w:ascii="GHEA Grapalat" w:hAnsi="GHEA Grapalat"/>
          <w:color w:val="000000"/>
        </w:rPr>
        <w:t xml:space="preserve"> և </w:t>
      </w:r>
      <w:proofErr w:type="spellStart"/>
      <w:r w:rsidRPr="00006952">
        <w:rPr>
          <w:rFonts w:ascii="GHEA Grapalat" w:hAnsi="GHEA Grapalat"/>
          <w:color w:val="000000"/>
        </w:rPr>
        <w:t>հանրային</w:t>
      </w:r>
      <w:proofErr w:type="spellEnd"/>
      <w:r w:rsidRPr="00006952">
        <w:rPr>
          <w:rFonts w:ascii="GHEA Grapalat" w:hAnsi="GHEA Grapalat"/>
          <w:color w:val="000000"/>
        </w:rPr>
        <w:t xml:space="preserve"> </w:t>
      </w:r>
      <w:proofErr w:type="spellStart"/>
      <w:r w:rsidRPr="00006952">
        <w:rPr>
          <w:rFonts w:ascii="GHEA Grapalat" w:hAnsi="GHEA Grapalat"/>
          <w:color w:val="000000"/>
        </w:rPr>
        <w:t>քննարկումներն</w:t>
      </w:r>
      <w:proofErr w:type="spellEnd"/>
      <w:r w:rsidRPr="00006952">
        <w:rPr>
          <w:rFonts w:ascii="GHEA Grapalat" w:hAnsi="GHEA Grapalat"/>
          <w:color w:val="000000"/>
        </w:rPr>
        <w:t xml:space="preserve"> </w:t>
      </w:r>
      <w:proofErr w:type="spellStart"/>
      <w:r w:rsidRPr="00006952">
        <w:rPr>
          <w:rFonts w:ascii="GHEA Grapalat" w:hAnsi="GHEA Grapalat"/>
          <w:color w:val="000000"/>
        </w:rPr>
        <w:t>արձանագրվում</w:t>
      </w:r>
      <w:proofErr w:type="spellEnd"/>
      <w:r w:rsidRPr="00006952">
        <w:rPr>
          <w:rFonts w:ascii="GHEA Grapalat" w:hAnsi="GHEA Grapalat"/>
          <w:color w:val="000000"/>
        </w:rPr>
        <w:t xml:space="preserve"> </w:t>
      </w:r>
      <w:proofErr w:type="spellStart"/>
      <w:r w:rsidRPr="00006952">
        <w:rPr>
          <w:rFonts w:ascii="GHEA Grapalat" w:hAnsi="GHEA Grapalat"/>
          <w:color w:val="000000"/>
        </w:rPr>
        <w:t>են</w:t>
      </w:r>
      <w:proofErr w:type="spellEnd"/>
      <w:r w:rsidRPr="00006952">
        <w:rPr>
          <w:rFonts w:ascii="GHEA Grapalat" w:hAnsi="GHEA Grapalat"/>
          <w:color w:val="000000"/>
        </w:rPr>
        <w:t xml:space="preserve"> </w:t>
      </w:r>
      <w:r w:rsidR="0048266A" w:rsidRPr="00006952">
        <w:rPr>
          <w:rFonts w:ascii="GHEA Grapalat" w:hAnsi="GHEA Grapalat"/>
          <w:color w:val="000000"/>
          <w:lang w:val="hy-AM"/>
        </w:rPr>
        <w:t>ն</w:t>
      </w:r>
      <w:proofErr w:type="spellStart"/>
      <w:r w:rsidRPr="00006952">
        <w:rPr>
          <w:rFonts w:ascii="GHEA Grapalat" w:hAnsi="GHEA Grapalat"/>
          <w:color w:val="000000"/>
        </w:rPr>
        <w:t>ախարարության</w:t>
      </w:r>
      <w:proofErr w:type="spellEnd"/>
      <w:r w:rsidRPr="00006952">
        <w:rPr>
          <w:rFonts w:ascii="GHEA Grapalat" w:hAnsi="GHEA Grapalat"/>
          <w:color w:val="000000"/>
        </w:rPr>
        <w:t xml:space="preserve"> </w:t>
      </w:r>
      <w:proofErr w:type="spellStart"/>
      <w:r w:rsidRPr="00006952">
        <w:rPr>
          <w:rFonts w:ascii="GHEA Grapalat" w:hAnsi="GHEA Grapalat"/>
          <w:color w:val="000000"/>
        </w:rPr>
        <w:t>կողմից</w:t>
      </w:r>
      <w:proofErr w:type="spellEnd"/>
      <w:r w:rsidRPr="00006952">
        <w:rPr>
          <w:rFonts w:ascii="GHEA Grapalat" w:hAnsi="GHEA Grapalat"/>
          <w:color w:val="000000"/>
        </w:rPr>
        <w:t xml:space="preserve">: </w:t>
      </w:r>
      <w:proofErr w:type="spellStart"/>
      <w:r w:rsidRPr="00006952">
        <w:rPr>
          <w:rFonts w:ascii="GHEA Grapalat" w:hAnsi="GHEA Grapalat"/>
          <w:color w:val="000000"/>
        </w:rPr>
        <w:t>Նիստերի</w:t>
      </w:r>
      <w:proofErr w:type="spellEnd"/>
      <w:r w:rsidRPr="00006952">
        <w:rPr>
          <w:rFonts w:ascii="GHEA Grapalat" w:hAnsi="GHEA Grapalat"/>
          <w:color w:val="000000"/>
        </w:rPr>
        <w:t xml:space="preserve"> </w:t>
      </w:r>
      <w:proofErr w:type="spellStart"/>
      <w:r w:rsidRPr="00006952">
        <w:rPr>
          <w:rFonts w:ascii="GHEA Grapalat" w:hAnsi="GHEA Grapalat"/>
          <w:color w:val="000000"/>
        </w:rPr>
        <w:t>արձանագրություններն</w:t>
      </w:r>
      <w:proofErr w:type="spellEnd"/>
      <w:r w:rsidRPr="00006952">
        <w:rPr>
          <w:rFonts w:ascii="GHEA Grapalat" w:hAnsi="GHEA Grapalat"/>
          <w:color w:val="000000"/>
        </w:rPr>
        <w:t xml:space="preserve"> </w:t>
      </w:r>
      <w:proofErr w:type="spellStart"/>
      <w:r w:rsidRPr="00006952">
        <w:rPr>
          <w:rFonts w:ascii="GHEA Grapalat" w:hAnsi="GHEA Grapalat"/>
          <w:color w:val="000000"/>
        </w:rPr>
        <w:t>ստորագրվում</w:t>
      </w:r>
      <w:proofErr w:type="spellEnd"/>
      <w:r w:rsidRPr="00006952">
        <w:rPr>
          <w:rFonts w:ascii="GHEA Grapalat" w:hAnsi="GHEA Grapalat"/>
          <w:color w:val="000000"/>
        </w:rPr>
        <w:t xml:space="preserve"> </w:t>
      </w:r>
      <w:proofErr w:type="spellStart"/>
      <w:r w:rsidRPr="00006952">
        <w:rPr>
          <w:rFonts w:ascii="GHEA Grapalat" w:hAnsi="GHEA Grapalat"/>
          <w:color w:val="000000"/>
        </w:rPr>
        <w:t>են</w:t>
      </w:r>
      <w:proofErr w:type="spellEnd"/>
      <w:r w:rsidRPr="00006952">
        <w:rPr>
          <w:rFonts w:ascii="GHEA Grapalat" w:hAnsi="GHEA Grapalat"/>
          <w:color w:val="000000"/>
        </w:rPr>
        <w:t xml:space="preserve"> </w:t>
      </w:r>
      <w:proofErr w:type="spellStart"/>
      <w:r w:rsidRPr="00006952">
        <w:rPr>
          <w:rFonts w:ascii="GHEA Grapalat" w:hAnsi="GHEA Grapalat"/>
          <w:color w:val="000000"/>
        </w:rPr>
        <w:t>համակարգող</w:t>
      </w:r>
      <w:proofErr w:type="spellEnd"/>
      <w:r w:rsidRPr="00006952">
        <w:rPr>
          <w:rFonts w:ascii="GHEA Grapalat" w:hAnsi="GHEA Grapalat"/>
          <w:color w:val="000000"/>
        </w:rPr>
        <w:t xml:space="preserve"> </w:t>
      </w:r>
      <w:proofErr w:type="spellStart"/>
      <w:r w:rsidRPr="00006952">
        <w:rPr>
          <w:rFonts w:ascii="GHEA Grapalat" w:hAnsi="GHEA Grapalat"/>
          <w:color w:val="000000"/>
        </w:rPr>
        <w:t>խորհրդի</w:t>
      </w:r>
      <w:proofErr w:type="spellEnd"/>
      <w:r w:rsidRPr="00006952">
        <w:rPr>
          <w:rFonts w:ascii="GHEA Grapalat" w:hAnsi="GHEA Grapalat"/>
          <w:color w:val="000000"/>
        </w:rPr>
        <w:t xml:space="preserve"> </w:t>
      </w:r>
      <w:proofErr w:type="spellStart"/>
      <w:r w:rsidRPr="00006952">
        <w:rPr>
          <w:rFonts w:ascii="GHEA Grapalat" w:hAnsi="GHEA Grapalat"/>
          <w:color w:val="000000"/>
        </w:rPr>
        <w:t>նախագահի</w:t>
      </w:r>
      <w:proofErr w:type="spellEnd"/>
      <w:r w:rsidRPr="00006952">
        <w:rPr>
          <w:rFonts w:ascii="GHEA Grapalat" w:hAnsi="GHEA Grapalat"/>
          <w:color w:val="000000"/>
        </w:rPr>
        <w:t xml:space="preserve"> </w:t>
      </w:r>
      <w:proofErr w:type="spellStart"/>
      <w:r w:rsidRPr="00006952">
        <w:rPr>
          <w:rFonts w:ascii="GHEA Grapalat" w:hAnsi="GHEA Grapalat"/>
          <w:color w:val="000000"/>
        </w:rPr>
        <w:t>կամ</w:t>
      </w:r>
      <w:proofErr w:type="spellEnd"/>
      <w:r w:rsidRPr="00006952">
        <w:rPr>
          <w:rFonts w:ascii="GHEA Grapalat" w:hAnsi="GHEA Grapalat"/>
          <w:color w:val="000000"/>
        </w:rPr>
        <w:t xml:space="preserve"> </w:t>
      </w:r>
      <w:proofErr w:type="spellStart"/>
      <w:r w:rsidRPr="00006952">
        <w:rPr>
          <w:rFonts w:ascii="GHEA Grapalat" w:hAnsi="GHEA Grapalat"/>
          <w:color w:val="000000"/>
        </w:rPr>
        <w:t>նախագահի</w:t>
      </w:r>
      <w:proofErr w:type="spellEnd"/>
      <w:r w:rsidRPr="00006952">
        <w:rPr>
          <w:rFonts w:ascii="GHEA Grapalat" w:hAnsi="GHEA Grapalat"/>
          <w:color w:val="000000"/>
        </w:rPr>
        <w:t xml:space="preserve"> </w:t>
      </w:r>
      <w:proofErr w:type="spellStart"/>
      <w:r w:rsidRPr="00006952">
        <w:rPr>
          <w:rFonts w:ascii="GHEA Grapalat" w:hAnsi="GHEA Grapalat"/>
          <w:color w:val="000000"/>
        </w:rPr>
        <w:t>տեղակալի</w:t>
      </w:r>
      <w:proofErr w:type="spellEnd"/>
      <w:r w:rsidRPr="00006952">
        <w:rPr>
          <w:rFonts w:ascii="GHEA Grapalat" w:hAnsi="GHEA Grapalat"/>
          <w:color w:val="000000"/>
        </w:rPr>
        <w:t xml:space="preserve"> </w:t>
      </w:r>
      <w:proofErr w:type="spellStart"/>
      <w:r w:rsidRPr="00006952">
        <w:rPr>
          <w:rFonts w:ascii="GHEA Grapalat" w:hAnsi="GHEA Grapalat"/>
          <w:color w:val="000000"/>
        </w:rPr>
        <w:t>կողմից</w:t>
      </w:r>
      <w:proofErr w:type="spellEnd"/>
      <w:r w:rsidRPr="00006952">
        <w:rPr>
          <w:rFonts w:ascii="GHEA Grapalat" w:hAnsi="GHEA Grapalat"/>
          <w:color w:val="000000"/>
        </w:rPr>
        <w:t xml:space="preserve">, </w:t>
      </w:r>
      <w:proofErr w:type="spellStart"/>
      <w:r w:rsidRPr="00006952">
        <w:rPr>
          <w:rFonts w:ascii="GHEA Grapalat" w:hAnsi="GHEA Grapalat"/>
          <w:color w:val="000000"/>
        </w:rPr>
        <w:t>իսկ</w:t>
      </w:r>
      <w:proofErr w:type="spellEnd"/>
      <w:r w:rsidRPr="00006952">
        <w:rPr>
          <w:rFonts w:ascii="GHEA Grapalat" w:hAnsi="GHEA Grapalat"/>
          <w:color w:val="000000"/>
        </w:rPr>
        <w:t xml:space="preserve"> </w:t>
      </w:r>
      <w:proofErr w:type="spellStart"/>
      <w:r w:rsidRPr="00006952">
        <w:rPr>
          <w:rFonts w:ascii="GHEA Grapalat" w:hAnsi="GHEA Grapalat"/>
          <w:color w:val="000000"/>
        </w:rPr>
        <w:t>հանրային</w:t>
      </w:r>
      <w:proofErr w:type="spellEnd"/>
      <w:r w:rsidRPr="00006952">
        <w:rPr>
          <w:rFonts w:ascii="GHEA Grapalat" w:hAnsi="GHEA Grapalat"/>
          <w:color w:val="000000"/>
        </w:rPr>
        <w:t xml:space="preserve"> </w:t>
      </w:r>
      <w:proofErr w:type="spellStart"/>
      <w:r w:rsidRPr="00006952">
        <w:rPr>
          <w:rFonts w:ascii="GHEA Grapalat" w:hAnsi="GHEA Grapalat"/>
          <w:color w:val="000000"/>
        </w:rPr>
        <w:t>քննարկումների</w:t>
      </w:r>
      <w:proofErr w:type="spellEnd"/>
      <w:r w:rsidRPr="00006952">
        <w:rPr>
          <w:rFonts w:ascii="GHEA Grapalat" w:hAnsi="GHEA Grapalat"/>
          <w:color w:val="000000"/>
        </w:rPr>
        <w:t xml:space="preserve"> </w:t>
      </w:r>
      <w:proofErr w:type="spellStart"/>
      <w:r w:rsidRPr="00006952">
        <w:rPr>
          <w:rFonts w:ascii="GHEA Grapalat" w:hAnsi="GHEA Grapalat"/>
          <w:color w:val="000000"/>
        </w:rPr>
        <w:t>արձանագրությունները</w:t>
      </w:r>
      <w:proofErr w:type="spellEnd"/>
      <w:r w:rsidRPr="00006952">
        <w:rPr>
          <w:rFonts w:ascii="GHEA Grapalat" w:hAnsi="GHEA Grapalat"/>
          <w:color w:val="000000"/>
        </w:rPr>
        <w:t xml:space="preserve">` </w:t>
      </w:r>
      <w:proofErr w:type="spellStart"/>
      <w:r w:rsidRPr="00006952">
        <w:rPr>
          <w:rFonts w:ascii="GHEA Grapalat" w:hAnsi="GHEA Grapalat"/>
          <w:color w:val="000000"/>
        </w:rPr>
        <w:t>համակարգող</w:t>
      </w:r>
      <w:proofErr w:type="spellEnd"/>
      <w:r w:rsidRPr="00006952">
        <w:rPr>
          <w:rFonts w:ascii="GHEA Grapalat" w:hAnsi="GHEA Grapalat"/>
          <w:color w:val="000000"/>
        </w:rPr>
        <w:t xml:space="preserve"> </w:t>
      </w:r>
      <w:proofErr w:type="spellStart"/>
      <w:r w:rsidRPr="00006952">
        <w:rPr>
          <w:rFonts w:ascii="GHEA Grapalat" w:hAnsi="GHEA Grapalat"/>
          <w:color w:val="000000"/>
        </w:rPr>
        <w:t>խորհրդի</w:t>
      </w:r>
      <w:proofErr w:type="spellEnd"/>
      <w:r w:rsidRPr="00006952">
        <w:rPr>
          <w:rFonts w:ascii="GHEA Grapalat" w:hAnsi="GHEA Grapalat"/>
          <w:color w:val="000000"/>
        </w:rPr>
        <w:t xml:space="preserve"> </w:t>
      </w:r>
      <w:proofErr w:type="spellStart"/>
      <w:r w:rsidRPr="00006952">
        <w:rPr>
          <w:rFonts w:ascii="GHEA Grapalat" w:hAnsi="GHEA Grapalat"/>
          <w:color w:val="000000"/>
        </w:rPr>
        <w:t>քարտուղարի</w:t>
      </w:r>
      <w:proofErr w:type="spellEnd"/>
      <w:r w:rsidRPr="00006952">
        <w:rPr>
          <w:rFonts w:ascii="GHEA Grapalat" w:hAnsi="GHEA Grapalat"/>
          <w:color w:val="000000"/>
        </w:rPr>
        <w:t xml:space="preserve"> </w:t>
      </w:r>
      <w:proofErr w:type="spellStart"/>
      <w:r w:rsidRPr="00006952">
        <w:rPr>
          <w:rFonts w:ascii="GHEA Grapalat" w:hAnsi="GHEA Grapalat"/>
          <w:color w:val="000000"/>
        </w:rPr>
        <w:t>կողմից</w:t>
      </w:r>
      <w:proofErr w:type="spellEnd"/>
      <w:r w:rsidRPr="00006952">
        <w:rPr>
          <w:rFonts w:ascii="GHEA Grapalat" w:hAnsi="GHEA Grapalat"/>
          <w:color w:val="000000"/>
        </w:rPr>
        <w:t>:</w:t>
      </w:r>
    </w:p>
    <w:p w:rsidR="003F366D" w:rsidRPr="00006952" w:rsidRDefault="00456856" w:rsidP="00996179">
      <w:pPr>
        <w:pStyle w:val="NormalWeb"/>
        <w:shd w:val="clear" w:color="auto" w:fill="FFFFFF"/>
        <w:spacing w:before="0" w:beforeAutospacing="0" w:after="0" w:afterAutospacing="0" w:line="276" w:lineRule="auto"/>
        <w:ind w:firstLine="720"/>
        <w:jc w:val="both"/>
        <w:rPr>
          <w:rFonts w:ascii="GHEA Grapalat" w:hAnsi="GHEA Grapalat"/>
          <w:color w:val="000000"/>
        </w:rPr>
      </w:pPr>
      <w:r w:rsidRPr="00006952">
        <w:rPr>
          <w:rFonts w:ascii="GHEA Grapalat" w:hAnsi="GHEA Grapalat"/>
          <w:b/>
          <w:color w:val="000000"/>
          <w:lang w:val="hy-AM"/>
        </w:rPr>
        <w:lastRenderedPageBreak/>
        <w:t>20</w:t>
      </w:r>
      <w:r w:rsidR="003F366D" w:rsidRPr="00006952">
        <w:rPr>
          <w:rFonts w:ascii="GHEA Grapalat" w:hAnsi="GHEA Grapalat"/>
          <w:b/>
          <w:color w:val="000000"/>
        </w:rPr>
        <w:t>.</w:t>
      </w:r>
      <w:r w:rsidR="003F366D" w:rsidRPr="00006952">
        <w:rPr>
          <w:rFonts w:ascii="GHEA Grapalat" w:hAnsi="GHEA Grapalat"/>
          <w:color w:val="000000"/>
        </w:rPr>
        <w:t xml:space="preserve"> </w:t>
      </w:r>
      <w:proofErr w:type="spellStart"/>
      <w:r w:rsidR="003F366D" w:rsidRPr="00006952">
        <w:rPr>
          <w:rFonts w:ascii="GHEA Grapalat" w:hAnsi="GHEA Grapalat"/>
          <w:color w:val="000000"/>
        </w:rPr>
        <w:t>Նիստերի</w:t>
      </w:r>
      <w:proofErr w:type="spellEnd"/>
      <w:r w:rsidR="003F366D" w:rsidRPr="00006952">
        <w:rPr>
          <w:rFonts w:ascii="GHEA Grapalat" w:hAnsi="GHEA Grapalat"/>
          <w:color w:val="000000"/>
        </w:rPr>
        <w:t xml:space="preserve"> և </w:t>
      </w:r>
      <w:proofErr w:type="spellStart"/>
      <w:r w:rsidR="003F366D" w:rsidRPr="00006952">
        <w:rPr>
          <w:rFonts w:ascii="GHEA Grapalat" w:hAnsi="GHEA Grapalat"/>
          <w:color w:val="000000"/>
        </w:rPr>
        <w:t>հանրային</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քննարկումների</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արձանագրությունները</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ներառում</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են</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քննարկված</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հարցերի</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ներկայացված</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զեկույցների</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ու</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ելույթների</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հնչեցված</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կարծիքների</w:t>
      </w:r>
      <w:proofErr w:type="spellEnd"/>
      <w:r w:rsidR="003F366D" w:rsidRPr="00006952">
        <w:rPr>
          <w:rFonts w:ascii="GHEA Grapalat" w:hAnsi="GHEA Grapalat"/>
          <w:color w:val="000000"/>
        </w:rPr>
        <w:t xml:space="preserve"> և </w:t>
      </w:r>
      <w:proofErr w:type="spellStart"/>
      <w:r w:rsidR="003F366D" w:rsidRPr="00006952">
        <w:rPr>
          <w:rFonts w:ascii="GHEA Grapalat" w:hAnsi="GHEA Grapalat"/>
          <w:color w:val="000000"/>
        </w:rPr>
        <w:t>ներկայացված</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առաջարկությունների</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հիմնական</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դրույթները</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Նիստերի</w:t>
      </w:r>
      <w:proofErr w:type="spellEnd"/>
      <w:r w:rsidR="003F366D" w:rsidRPr="00006952">
        <w:rPr>
          <w:rFonts w:ascii="GHEA Grapalat" w:hAnsi="GHEA Grapalat"/>
          <w:color w:val="000000"/>
        </w:rPr>
        <w:t xml:space="preserve"> և </w:t>
      </w:r>
      <w:proofErr w:type="spellStart"/>
      <w:r w:rsidR="003F366D" w:rsidRPr="00006952">
        <w:rPr>
          <w:rFonts w:ascii="GHEA Grapalat" w:hAnsi="GHEA Grapalat"/>
          <w:color w:val="000000"/>
        </w:rPr>
        <w:t>հանրային</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քննարկումների</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արձանագրություններին</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կցվում</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են</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քննարկված</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հարցերի</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վերաբերյալ</w:t>
      </w:r>
      <w:proofErr w:type="spellEnd"/>
      <w:r w:rsidR="003F366D" w:rsidRPr="00006952">
        <w:rPr>
          <w:rFonts w:ascii="GHEA Grapalat" w:hAnsi="GHEA Grapalat"/>
          <w:color w:val="000000"/>
        </w:rPr>
        <w:t xml:space="preserve"> </w:t>
      </w:r>
      <w:proofErr w:type="spellStart"/>
      <w:r w:rsidR="003F366D" w:rsidRPr="00006952">
        <w:rPr>
          <w:rFonts w:ascii="GHEA Grapalat" w:hAnsi="GHEA Grapalat"/>
          <w:color w:val="000000"/>
        </w:rPr>
        <w:t>փաստաթղթեր</w:t>
      </w:r>
      <w:proofErr w:type="spellEnd"/>
      <w:r w:rsidR="003F366D" w:rsidRPr="00006952">
        <w:rPr>
          <w:rFonts w:ascii="GHEA Grapalat" w:hAnsi="GHEA Grapalat"/>
          <w:color w:val="000000"/>
        </w:rPr>
        <w:t>:</w:t>
      </w:r>
    </w:p>
    <w:p w:rsidR="003F366D" w:rsidRPr="00006952" w:rsidRDefault="003F366D" w:rsidP="00996179">
      <w:pPr>
        <w:pStyle w:val="NormalWeb"/>
        <w:shd w:val="clear" w:color="auto" w:fill="FFFFFF"/>
        <w:spacing w:before="0" w:beforeAutospacing="0" w:after="0" w:afterAutospacing="0" w:line="276" w:lineRule="auto"/>
        <w:ind w:firstLine="720"/>
        <w:jc w:val="both"/>
        <w:rPr>
          <w:rFonts w:ascii="GHEA Grapalat" w:hAnsi="GHEA Grapalat"/>
          <w:color w:val="000000"/>
        </w:rPr>
      </w:pPr>
      <w:r w:rsidRPr="00006952">
        <w:rPr>
          <w:rFonts w:ascii="GHEA Grapalat" w:hAnsi="GHEA Grapalat"/>
          <w:b/>
          <w:color w:val="000000"/>
        </w:rPr>
        <w:t>2</w:t>
      </w:r>
      <w:r w:rsidR="00456856" w:rsidRPr="00006952">
        <w:rPr>
          <w:rFonts w:ascii="GHEA Grapalat" w:hAnsi="GHEA Grapalat"/>
          <w:b/>
          <w:color w:val="000000"/>
          <w:lang w:val="hy-AM"/>
        </w:rPr>
        <w:t>1</w:t>
      </w:r>
      <w:r w:rsidRPr="00006952">
        <w:rPr>
          <w:rFonts w:ascii="GHEA Grapalat" w:hAnsi="GHEA Grapalat"/>
          <w:b/>
          <w:color w:val="000000"/>
        </w:rPr>
        <w:t>.</w:t>
      </w:r>
      <w:r w:rsidRPr="00006952">
        <w:rPr>
          <w:rFonts w:ascii="GHEA Grapalat" w:hAnsi="GHEA Grapalat"/>
          <w:color w:val="000000"/>
        </w:rPr>
        <w:t xml:space="preserve"> </w:t>
      </w:r>
      <w:proofErr w:type="spellStart"/>
      <w:r w:rsidRPr="00006952">
        <w:rPr>
          <w:rFonts w:ascii="GHEA Grapalat" w:hAnsi="GHEA Grapalat"/>
          <w:color w:val="000000"/>
        </w:rPr>
        <w:t>Նիստերի</w:t>
      </w:r>
      <w:proofErr w:type="spellEnd"/>
      <w:r w:rsidRPr="00006952">
        <w:rPr>
          <w:rFonts w:ascii="GHEA Grapalat" w:hAnsi="GHEA Grapalat"/>
          <w:color w:val="000000"/>
        </w:rPr>
        <w:t xml:space="preserve"> և </w:t>
      </w:r>
      <w:proofErr w:type="spellStart"/>
      <w:r w:rsidRPr="00006952">
        <w:rPr>
          <w:rFonts w:ascii="GHEA Grapalat" w:hAnsi="GHEA Grapalat"/>
          <w:color w:val="000000"/>
        </w:rPr>
        <w:t>հանրային</w:t>
      </w:r>
      <w:proofErr w:type="spellEnd"/>
      <w:r w:rsidRPr="00006952">
        <w:rPr>
          <w:rFonts w:ascii="GHEA Grapalat" w:hAnsi="GHEA Grapalat"/>
          <w:color w:val="000000"/>
        </w:rPr>
        <w:t xml:space="preserve"> </w:t>
      </w:r>
      <w:proofErr w:type="spellStart"/>
      <w:r w:rsidRPr="00006952">
        <w:rPr>
          <w:rFonts w:ascii="GHEA Grapalat" w:hAnsi="GHEA Grapalat"/>
          <w:color w:val="000000"/>
        </w:rPr>
        <w:t>քննարկումների</w:t>
      </w:r>
      <w:proofErr w:type="spellEnd"/>
      <w:r w:rsidRPr="00006952">
        <w:rPr>
          <w:rFonts w:ascii="GHEA Grapalat" w:hAnsi="GHEA Grapalat"/>
          <w:color w:val="000000"/>
        </w:rPr>
        <w:t xml:space="preserve"> </w:t>
      </w:r>
      <w:proofErr w:type="spellStart"/>
      <w:r w:rsidRPr="00006952">
        <w:rPr>
          <w:rFonts w:ascii="GHEA Grapalat" w:hAnsi="GHEA Grapalat"/>
          <w:color w:val="000000"/>
        </w:rPr>
        <w:t>արձանագրությունները</w:t>
      </w:r>
      <w:proofErr w:type="spellEnd"/>
      <w:r w:rsidRPr="00006952">
        <w:rPr>
          <w:rFonts w:ascii="GHEA Grapalat" w:hAnsi="GHEA Grapalat"/>
          <w:color w:val="000000"/>
        </w:rPr>
        <w:t xml:space="preserve"> </w:t>
      </w:r>
      <w:proofErr w:type="spellStart"/>
      <w:r w:rsidRPr="00006952">
        <w:rPr>
          <w:rFonts w:ascii="GHEA Grapalat" w:hAnsi="GHEA Grapalat"/>
          <w:color w:val="000000"/>
        </w:rPr>
        <w:t>պահվում</w:t>
      </w:r>
      <w:proofErr w:type="spellEnd"/>
      <w:r w:rsidRPr="00006952">
        <w:rPr>
          <w:rFonts w:ascii="GHEA Grapalat" w:hAnsi="GHEA Grapalat"/>
          <w:color w:val="000000"/>
        </w:rPr>
        <w:t xml:space="preserve"> </w:t>
      </w:r>
      <w:proofErr w:type="spellStart"/>
      <w:r w:rsidRPr="00006952">
        <w:rPr>
          <w:rFonts w:ascii="GHEA Grapalat" w:hAnsi="GHEA Grapalat"/>
          <w:color w:val="000000"/>
        </w:rPr>
        <w:t>են</w:t>
      </w:r>
      <w:proofErr w:type="spellEnd"/>
      <w:r w:rsidRPr="00006952">
        <w:rPr>
          <w:rFonts w:ascii="GHEA Grapalat" w:hAnsi="GHEA Grapalat"/>
          <w:color w:val="000000"/>
        </w:rPr>
        <w:t xml:space="preserve"> </w:t>
      </w:r>
      <w:proofErr w:type="spellStart"/>
      <w:r w:rsidRPr="00006952">
        <w:rPr>
          <w:rFonts w:ascii="GHEA Grapalat" w:hAnsi="GHEA Grapalat"/>
          <w:color w:val="000000"/>
        </w:rPr>
        <w:t>նախարարությունում</w:t>
      </w:r>
      <w:proofErr w:type="spellEnd"/>
      <w:r w:rsidRPr="00006952">
        <w:rPr>
          <w:rFonts w:ascii="GHEA Grapalat" w:hAnsi="GHEA Grapalat"/>
          <w:color w:val="000000"/>
        </w:rPr>
        <w:t>:</w:t>
      </w:r>
    </w:p>
    <w:p w:rsidR="001B7B96" w:rsidRPr="00006952" w:rsidRDefault="001B7B96"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4F1B4A">
      <w:pPr>
        <w:spacing w:after="200" w:line="276" w:lineRule="auto"/>
        <w:contextualSpacing/>
        <w:jc w:val="both"/>
        <w:rPr>
          <w:noProof/>
          <w:lang w:val="hy-AM"/>
        </w:rPr>
      </w:pPr>
    </w:p>
    <w:p w:rsidR="007D06B0" w:rsidRPr="00006952" w:rsidRDefault="007D06B0" w:rsidP="007D06B0">
      <w:pPr>
        <w:jc w:val="center"/>
        <w:rPr>
          <w:b/>
          <w:lang w:val="hy-AM"/>
        </w:rPr>
      </w:pPr>
      <w:r w:rsidRPr="00006952">
        <w:rPr>
          <w:b/>
          <w:lang w:val="hy-AM"/>
        </w:rPr>
        <w:lastRenderedPageBreak/>
        <w:t>Հ Ի Մ Ն Ա Վ Ո Ր ՈՒ Մ</w:t>
      </w:r>
    </w:p>
    <w:p w:rsidR="00873C32" w:rsidRPr="00006952" w:rsidRDefault="00873C32" w:rsidP="007D06B0">
      <w:pPr>
        <w:jc w:val="center"/>
        <w:rPr>
          <w:b/>
          <w:lang w:val="hy-AM"/>
        </w:rPr>
      </w:pPr>
    </w:p>
    <w:p w:rsidR="007D06B0" w:rsidRPr="00006952" w:rsidRDefault="007D06B0" w:rsidP="00873C32">
      <w:pPr>
        <w:ind w:firstLine="270"/>
        <w:jc w:val="center"/>
        <w:rPr>
          <w:rFonts w:cs="Sylfaen"/>
          <w:b/>
          <w:bCs/>
          <w:noProof/>
          <w:color w:val="000000"/>
          <w:lang w:val="hy-AM"/>
        </w:rPr>
      </w:pPr>
      <w:r w:rsidRPr="00006952">
        <w:rPr>
          <w:b/>
          <w:lang w:val="hy-AM"/>
        </w:rPr>
        <w:t>«</w:t>
      </w:r>
      <w:r w:rsidR="00321B2D" w:rsidRPr="00006952">
        <w:rPr>
          <w:rFonts w:cs="Sylfaen"/>
          <w:b/>
          <w:bCs/>
          <w:noProof/>
          <w:color w:val="000000"/>
          <w:lang w:val="hy-AM"/>
        </w:rPr>
        <w:t>ՀԱՅԱՍՏԱՆԻ</w:t>
      </w:r>
      <w:r w:rsidR="00321B2D" w:rsidRPr="00006952">
        <w:rPr>
          <w:rFonts w:cs="Arial"/>
          <w:b/>
          <w:bCs/>
          <w:noProof/>
          <w:color w:val="000000"/>
          <w:lang w:val="hy-AM"/>
        </w:rPr>
        <w:t xml:space="preserve"> </w:t>
      </w:r>
      <w:r w:rsidR="00321B2D" w:rsidRPr="00006952">
        <w:rPr>
          <w:rFonts w:cs="Sylfaen"/>
          <w:b/>
          <w:bCs/>
          <w:noProof/>
          <w:color w:val="000000"/>
          <w:lang w:val="hy-AM"/>
        </w:rPr>
        <w:t>ՀԱՆՐԱՊԵՏՈՒԹՅԱՆ</w:t>
      </w:r>
      <w:r w:rsidR="00321B2D" w:rsidRPr="00006952">
        <w:rPr>
          <w:rFonts w:cs="Arial"/>
          <w:b/>
          <w:bCs/>
          <w:noProof/>
          <w:color w:val="000000"/>
          <w:lang w:val="hy-AM"/>
        </w:rPr>
        <w:t xml:space="preserve"> </w:t>
      </w:r>
      <w:r w:rsidR="00321B2D" w:rsidRPr="00006952">
        <w:rPr>
          <w:rFonts w:cs="Sylfaen"/>
          <w:b/>
          <w:noProof/>
          <w:color w:val="000000"/>
          <w:shd w:val="clear" w:color="auto" w:fill="FFFFFF"/>
          <w:lang w:val="hy-AM"/>
        </w:rPr>
        <w:t>ՔՐԵԱԿԱՏԱՐՈՂԱԿԱՆ</w:t>
      </w:r>
      <w:r w:rsidR="00321B2D" w:rsidRPr="00006952">
        <w:rPr>
          <w:rFonts w:cs="Arial"/>
          <w:b/>
          <w:noProof/>
          <w:color w:val="000000"/>
          <w:shd w:val="clear" w:color="auto" w:fill="FFFFFF"/>
          <w:lang w:val="hy-AM"/>
        </w:rPr>
        <w:t xml:space="preserve"> ԵՎ ՊՐՈԲԱՑԻԱՅԻ ՈԼՈՐՏԻ </w:t>
      </w:r>
      <w:r w:rsidR="00321B2D" w:rsidRPr="00006952">
        <w:rPr>
          <w:rFonts w:cs="Arial"/>
          <w:b/>
          <w:bCs/>
          <w:noProof/>
          <w:color w:val="000000"/>
          <w:lang w:val="hy-AM"/>
        </w:rPr>
        <w:t xml:space="preserve"> 2019-2023 </w:t>
      </w:r>
      <w:r w:rsidR="00321B2D" w:rsidRPr="00006952">
        <w:rPr>
          <w:rFonts w:cs="Sylfaen"/>
          <w:b/>
          <w:bCs/>
          <w:noProof/>
          <w:color w:val="000000"/>
          <w:lang w:val="hy-AM"/>
        </w:rPr>
        <w:t>ԹՎԱԿԱՆՆԵՐԻ</w:t>
      </w:r>
      <w:r w:rsidR="00321B2D" w:rsidRPr="00006952">
        <w:rPr>
          <w:rFonts w:cs="Arial"/>
          <w:b/>
          <w:bCs/>
          <w:noProof/>
          <w:color w:val="000000"/>
          <w:lang w:val="hy-AM"/>
        </w:rPr>
        <w:t xml:space="preserve"> </w:t>
      </w:r>
      <w:r w:rsidR="00321B2D" w:rsidRPr="00006952">
        <w:rPr>
          <w:rFonts w:ascii="Arial" w:hAnsi="Arial" w:cs="Arial"/>
          <w:b/>
          <w:bCs/>
          <w:noProof/>
          <w:color w:val="000000"/>
          <w:lang w:val="hy-AM"/>
        </w:rPr>
        <w:t> </w:t>
      </w:r>
      <w:r w:rsidR="00321B2D" w:rsidRPr="00006952">
        <w:rPr>
          <w:rFonts w:cs="Sylfaen"/>
          <w:b/>
          <w:bCs/>
          <w:noProof/>
          <w:color w:val="000000"/>
          <w:lang w:val="hy-AM"/>
        </w:rPr>
        <w:t>ՌԱԶՄԱՎԱՐՈՒԹՅՈՒՆԸ</w:t>
      </w:r>
      <w:r w:rsidR="00321B2D" w:rsidRPr="00006952">
        <w:rPr>
          <w:rFonts w:cs="Arial"/>
          <w:b/>
          <w:bCs/>
          <w:noProof/>
          <w:color w:val="000000"/>
          <w:lang w:val="hy-AM"/>
        </w:rPr>
        <w:t xml:space="preserve">,  </w:t>
      </w:r>
      <w:r w:rsidR="00321B2D" w:rsidRPr="00006952">
        <w:rPr>
          <w:rFonts w:cs="Sylfaen"/>
          <w:b/>
          <w:bCs/>
          <w:noProof/>
          <w:color w:val="000000"/>
          <w:lang w:val="hy-AM"/>
        </w:rPr>
        <w:t>ԴՐԱ</w:t>
      </w:r>
      <w:r w:rsidR="00321B2D" w:rsidRPr="00006952">
        <w:rPr>
          <w:rFonts w:cs="Arial"/>
          <w:b/>
          <w:bCs/>
          <w:noProof/>
          <w:color w:val="000000"/>
          <w:lang w:val="hy-AM"/>
        </w:rPr>
        <w:t xml:space="preserve"> </w:t>
      </w:r>
      <w:r w:rsidR="00321B2D" w:rsidRPr="00006952">
        <w:rPr>
          <w:rFonts w:cs="Sylfaen"/>
          <w:b/>
          <w:bCs/>
          <w:noProof/>
          <w:color w:val="000000"/>
          <w:lang w:val="hy-AM"/>
        </w:rPr>
        <w:t>ԻՐԱԿԱՆԱՑՄԱՆ</w:t>
      </w:r>
      <w:r w:rsidR="00321B2D" w:rsidRPr="00006952">
        <w:rPr>
          <w:rFonts w:cs="Arial"/>
          <w:b/>
          <w:bCs/>
          <w:noProof/>
          <w:color w:val="000000"/>
          <w:lang w:val="hy-AM"/>
        </w:rPr>
        <w:t xml:space="preserve"> 2019-2023 </w:t>
      </w:r>
      <w:r w:rsidR="00321B2D" w:rsidRPr="00006952">
        <w:rPr>
          <w:rFonts w:cs="Sylfaen"/>
          <w:b/>
          <w:bCs/>
          <w:noProof/>
          <w:color w:val="000000"/>
          <w:lang w:val="hy-AM"/>
        </w:rPr>
        <w:t>ԹՎԱԿԱՆՆԵՐԻ</w:t>
      </w:r>
      <w:r w:rsidR="00321B2D" w:rsidRPr="00006952">
        <w:rPr>
          <w:rFonts w:cs="Arial"/>
          <w:b/>
          <w:bCs/>
          <w:noProof/>
          <w:color w:val="000000"/>
          <w:lang w:val="hy-AM"/>
        </w:rPr>
        <w:t xml:space="preserve"> </w:t>
      </w:r>
      <w:r w:rsidR="00321B2D" w:rsidRPr="00006952">
        <w:rPr>
          <w:rFonts w:cs="Sylfaen"/>
          <w:b/>
          <w:bCs/>
          <w:noProof/>
          <w:color w:val="000000"/>
          <w:lang w:val="hy-AM"/>
        </w:rPr>
        <w:t>ՄԻՋՈՑԱՌՈՒՄՆԵՐԻ</w:t>
      </w:r>
      <w:r w:rsidR="00321B2D" w:rsidRPr="00006952">
        <w:rPr>
          <w:rFonts w:cs="Arial"/>
          <w:b/>
          <w:bCs/>
          <w:noProof/>
          <w:color w:val="000000"/>
          <w:lang w:val="hy-AM"/>
        </w:rPr>
        <w:t xml:space="preserve"> </w:t>
      </w:r>
      <w:r w:rsidR="00321B2D" w:rsidRPr="00006952">
        <w:rPr>
          <w:rFonts w:cs="Sylfaen"/>
          <w:b/>
          <w:bCs/>
          <w:noProof/>
          <w:color w:val="000000"/>
          <w:lang w:val="hy-AM"/>
        </w:rPr>
        <w:t xml:space="preserve">ԾՐԱԳԻՐԸ ԵՎ ԾՐԱԳՐԻ </w:t>
      </w:r>
      <w:r w:rsidR="00321B2D" w:rsidRPr="00006952">
        <w:rPr>
          <w:b/>
          <w:color w:val="000000"/>
          <w:lang w:val="hy-AM"/>
        </w:rPr>
        <w:t xml:space="preserve">ԿԱՏԱՐՈՒՄԸ ՀԱՄԱԿԱՐԳՈՂ ԽՈՐՀՐԴԻ </w:t>
      </w:r>
      <w:r w:rsidR="00321B2D" w:rsidRPr="00006952">
        <w:rPr>
          <w:rStyle w:val="Strong"/>
          <w:noProof/>
          <w:color w:val="000000"/>
          <w:lang w:val="hy-AM"/>
        </w:rPr>
        <w:t xml:space="preserve">ՁԵՎԱՎՈՐՄԱՆ ԵՎ </w:t>
      </w:r>
      <w:r w:rsidR="00321B2D" w:rsidRPr="00006952">
        <w:rPr>
          <w:rFonts w:cs="Sylfaen"/>
          <w:b/>
          <w:noProof/>
          <w:color w:val="000000"/>
          <w:shd w:val="clear" w:color="auto" w:fill="FFFFFF"/>
          <w:lang w:val="hy-AM"/>
        </w:rPr>
        <w:t>ԳՈՐԾՈՒՆԵՈՒԹՅԱՆ</w:t>
      </w:r>
      <w:r w:rsidR="00321B2D" w:rsidRPr="00006952">
        <w:rPr>
          <w:rFonts w:cs="Arial"/>
          <w:b/>
          <w:noProof/>
          <w:color w:val="000000"/>
          <w:shd w:val="clear" w:color="auto" w:fill="FFFFFF"/>
          <w:lang w:val="hy-AM"/>
        </w:rPr>
        <w:t xml:space="preserve"> </w:t>
      </w:r>
      <w:r w:rsidR="00321B2D" w:rsidRPr="00006952">
        <w:rPr>
          <w:rFonts w:cs="Sylfaen"/>
          <w:b/>
          <w:noProof/>
          <w:color w:val="000000"/>
          <w:shd w:val="clear" w:color="auto" w:fill="FFFFFF"/>
          <w:lang w:val="hy-AM"/>
        </w:rPr>
        <w:t>ԿԱԶՄԱԿԵՐՊՄԱՆ</w:t>
      </w:r>
      <w:r w:rsidR="00321B2D" w:rsidRPr="00006952">
        <w:rPr>
          <w:rFonts w:cs="Arial"/>
          <w:b/>
          <w:noProof/>
          <w:color w:val="000000"/>
          <w:shd w:val="clear" w:color="auto" w:fill="FFFFFF"/>
          <w:lang w:val="hy-AM"/>
        </w:rPr>
        <w:t xml:space="preserve"> </w:t>
      </w:r>
      <w:r w:rsidR="00321B2D" w:rsidRPr="00006952">
        <w:rPr>
          <w:rFonts w:cs="Sylfaen"/>
          <w:b/>
          <w:noProof/>
          <w:color w:val="000000"/>
          <w:shd w:val="clear" w:color="auto" w:fill="FFFFFF"/>
          <w:lang w:val="hy-AM"/>
        </w:rPr>
        <w:t>ԿԱՐԳԸ</w:t>
      </w:r>
      <w:r w:rsidR="00321B2D" w:rsidRPr="00006952">
        <w:rPr>
          <w:rFonts w:cs="Sylfaen"/>
          <w:b/>
          <w:bCs/>
          <w:noProof/>
          <w:color w:val="000000"/>
          <w:lang w:val="hy-AM"/>
        </w:rPr>
        <w:t xml:space="preserve"> ՀԱՍՏԱՏԵԼՈՒ ՄԱՍԻՆ</w:t>
      </w:r>
      <w:r w:rsidRPr="00006952">
        <w:rPr>
          <w:b/>
          <w:lang w:val="hy-AM"/>
        </w:rPr>
        <w:t>» ՀԱՅԱՍՏԱՆԻ ՀԱՆՐԱՊԵՏՈՒԹՅԱՆ ԿԱՌԱՎԱՐՈՒԹՅԱՆ ՈՐՈՇՄԱՆ ՆԱԽԱԳԾԻ ԸՆԴՈՒՆՄԱՆ ԱՆՀՐԱԺԵՇՏՈՒԹՅԱՆ ՄԱՍԻՆ</w:t>
      </w:r>
    </w:p>
    <w:p w:rsidR="007D06B0" w:rsidRPr="00006952" w:rsidRDefault="007D06B0" w:rsidP="004F1B4A">
      <w:pPr>
        <w:spacing w:after="200" w:line="276" w:lineRule="auto"/>
        <w:contextualSpacing/>
        <w:jc w:val="both"/>
        <w:rPr>
          <w:b/>
          <w:bCs/>
          <w:iCs/>
          <w:noProof/>
          <w:color w:val="000000"/>
          <w:u w:val="single"/>
          <w:lang w:val="hy-AM"/>
        </w:rPr>
      </w:pPr>
    </w:p>
    <w:p w:rsidR="007D06B0" w:rsidRPr="00006952" w:rsidRDefault="007D06B0" w:rsidP="00AE0F46">
      <w:pPr>
        <w:spacing w:after="200" w:line="276" w:lineRule="auto"/>
        <w:ind w:firstLine="720"/>
        <w:contextualSpacing/>
        <w:jc w:val="both"/>
        <w:rPr>
          <w:b/>
          <w:bCs/>
          <w:iCs/>
          <w:noProof/>
          <w:color w:val="000000"/>
          <w:u w:val="single"/>
          <w:lang w:val="hy-AM"/>
        </w:rPr>
      </w:pPr>
      <w:r w:rsidRPr="00006952">
        <w:rPr>
          <w:b/>
          <w:bCs/>
          <w:iCs/>
          <w:noProof/>
          <w:color w:val="000000"/>
          <w:u w:val="single"/>
          <w:lang w:val="hy-AM"/>
        </w:rPr>
        <w:t>Ընթացիկ իրավիճակը, իրավական ակտի ընդունման անհրաժեշտությունը</w:t>
      </w:r>
    </w:p>
    <w:p w:rsidR="00F358B0" w:rsidRPr="00006952" w:rsidRDefault="00F358B0" w:rsidP="00AE0F46">
      <w:pPr>
        <w:tabs>
          <w:tab w:val="left" w:pos="180"/>
        </w:tabs>
        <w:spacing w:line="276" w:lineRule="auto"/>
        <w:ind w:left="86" w:firstLine="634"/>
        <w:jc w:val="both"/>
        <w:rPr>
          <w:rFonts w:cs="Sylfaen"/>
          <w:noProof/>
          <w:color w:val="000000"/>
          <w:lang w:val="hy-AM"/>
        </w:rPr>
      </w:pPr>
      <w:r w:rsidRPr="00006952">
        <w:rPr>
          <w:rFonts w:cs="Sylfaen"/>
          <w:noProof/>
          <w:color w:val="000000"/>
          <w:lang w:val="hy-AM"/>
        </w:rPr>
        <w:t>Հայաստանի</w:t>
      </w:r>
      <w:r w:rsidRPr="00006952">
        <w:rPr>
          <w:rFonts w:cs="Arial"/>
          <w:noProof/>
          <w:color w:val="000000"/>
          <w:lang w:val="hy-AM"/>
        </w:rPr>
        <w:t xml:space="preserve"> </w:t>
      </w:r>
      <w:r w:rsidRPr="00006952">
        <w:rPr>
          <w:rFonts w:cs="Sylfaen"/>
          <w:noProof/>
          <w:color w:val="000000"/>
          <w:lang w:val="hy-AM"/>
        </w:rPr>
        <w:t>Հանրապետությունում</w:t>
      </w:r>
      <w:r w:rsidRPr="00006952">
        <w:rPr>
          <w:rFonts w:cs="Arial"/>
          <w:noProof/>
          <w:color w:val="000000"/>
          <w:lang w:val="hy-AM"/>
        </w:rPr>
        <w:t xml:space="preserve"> </w:t>
      </w:r>
      <w:r w:rsidRPr="00006952">
        <w:rPr>
          <w:rFonts w:cs="Sylfaen"/>
          <w:noProof/>
          <w:color w:val="000000"/>
          <w:lang w:val="hy-AM"/>
        </w:rPr>
        <w:t>իրականացվող</w:t>
      </w:r>
      <w:r w:rsidRPr="00006952">
        <w:rPr>
          <w:rFonts w:cs="Arial"/>
          <w:noProof/>
          <w:color w:val="000000"/>
          <w:lang w:val="hy-AM"/>
        </w:rPr>
        <w:t xml:space="preserve"> </w:t>
      </w:r>
      <w:r w:rsidRPr="00006952">
        <w:rPr>
          <w:rFonts w:cs="Sylfaen"/>
          <w:noProof/>
          <w:color w:val="000000"/>
          <w:lang w:val="hy-AM"/>
        </w:rPr>
        <w:t>բարեփոխումների</w:t>
      </w:r>
      <w:r w:rsidRPr="00006952">
        <w:rPr>
          <w:rFonts w:cs="Arial"/>
          <w:noProof/>
          <w:color w:val="000000"/>
          <w:lang w:val="hy-AM"/>
        </w:rPr>
        <w:t xml:space="preserve"> </w:t>
      </w:r>
      <w:r w:rsidRPr="00006952">
        <w:rPr>
          <w:rFonts w:cs="Sylfaen"/>
          <w:noProof/>
          <w:color w:val="000000"/>
          <w:lang w:val="hy-AM"/>
        </w:rPr>
        <w:t>շրջանակներում</w:t>
      </w:r>
      <w:r w:rsidRPr="00006952">
        <w:rPr>
          <w:rFonts w:cs="Arial"/>
          <w:noProof/>
          <w:color w:val="000000"/>
          <w:lang w:val="hy-AM"/>
        </w:rPr>
        <w:t xml:space="preserve"> </w:t>
      </w:r>
      <w:r w:rsidRPr="00006952">
        <w:rPr>
          <w:rFonts w:cs="Sylfaen"/>
          <w:noProof/>
          <w:color w:val="000000"/>
          <w:lang w:val="hy-AM"/>
        </w:rPr>
        <w:t>առանձնակի</w:t>
      </w:r>
      <w:r w:rsidRPr="00006952">
        <w:rPr>
          <w:rFonts w:cs="Arial"/>
          <w:noProof/>
          <w:color w:val="000000"/>
          <w:lang w:val="hy-AM"/>
        </w:rPr>
        <w:t xml:space="preserve"> </w:t>
      </w:r>
      <w:r w:rsidRPr="00006952">
        <w:rPr>
          <w:rFonts w:cs="Sylfaen"/>
          <w:noProof/>
          <w:color w:val="000000"/>
          <w:lang w:val="hy-AM"/>
        </w:rPr>
        <w:t>կարևորվում</w:t>
      </w:r>
      <w:r w:rsidRPr="00006952">
        <w:rPr>
          <w:rFonts w:cs="Arial"/>
          <w:noProof/>
          <w:color w:val="000000"/>
          <w:lang w:val="hy-AM"/>
        </w:rPr>
        <w:t xml:space="preserve"> </w:t>
      </w:r>
      <w:r w:rsidRPr="00006952">
        <w:rPr>
          <w:rFonts w:cs="Sylfaen"/>
          <w:noProof/>
          <w:color w:val="000000"/>
          <w:lang w:val="hy-AM"/>
        </w:rPr>
        <w:t>է</w:t>
      </w:r>
      <w:r w:rsidRPr="00006952">
        <w:rPr>
          <w:rFonts w:cs="Arial"/>
          <w:noProof/>
          <w:color w:val="000000"/>
          <w:lang w:val="hy-AM"/>
        </w:rPr>
        <w:t xml:space="preserve"> </w:t>
      </w:r>
      <w:r w:rsidRPr="00006952">
        <w:rPr>
          <w:rFonts w:cs="Sylfaen"/>
          <w:noProof/>
          <w:color w:val="000000"/>
          <w:lang w:val="hy-AM"/>
        </w:rPr>
        <w:t>քրեական պատիժների</w:t>
      </w:r>
      <w:r w:rsidRPr="00006952">
        <w:rPr>
          <w:rFonts w:cs="Arial"/>
          <w:noProof/>
          <w:color w:val="000000"/>
          <w:lang w:val="hy-AM"/>
        </w:rPr>
        <w:t xml:space="preserve"> </w:t>
      </w:r>
      <w:r w:rsidRPr="00006952">
        <w:rPr>
          <w:rFonts w:cs="Sylfaen"/>
          <w:noProof/>
          <w:color w:val="000000"/>
          <w:lang w:val="hy-AM"/>
        </w:rPr>
        <w:t>ոլորտում</w:t>
      </w:r>
      <w:r w:rsidRPr="00006952">
        <w:rPr>
          <w:rFonts w:cs="Arial"/>
          <w:noProof/>
          <w:color w:val="000000"/>
          <w:lang w:val="hy-AM"/>
        </w:rPr>
        <w:t xml:space="preserve"> </w:t>
      </w:r>
      <w:r w:rsidRPr="00006952">
        <w:rPr>
          <w:rFonts w:cs="Sylfaen"/>
          <w:noProof/>
          <w:color w:val="000000"/>
          <w:lang w:val="hy-AM"/>
        </w:rPr>
        <w:t>անձանց</w:t>
      </w:r>
      <w:r w:rsidRPr="00006952">
        <w:rPr>
          <w:rFonts w:cs="Arial"/>
          <w:noProof/>
          <w:color w:val="000000"/>
          <w:lang w:val="hy-AM"/>
        </w:rPr>
        <w:t xml:space="preserve"> </w:t>
      </w:r>
      <w:r w:rsidRPr="00006952">
        <w:rPr>
          <w:rFonts w:cs="Sylfaen"/>
          <w:noProof/>
          <w:color w:val="000000"/>
          <w:lang w:val="hy-AM"/>
        </w:rPr>
        <w:t>իրավունքների</w:t>
      </w:r>
      <w:r w:rsidRPr="00006952">
        <w:rPr>
          <w:rFonts w:cs="Arial"/>
          <w:noProof/>
          <w:color w:val="000000"/>
          <w:lang w:val="hy-AM"/>
        </w:rPr>
        <w:t xml:space="preserve"> </w:t>
      </w:r>
      <w:r w:rsidRPr="00006952">
        <w:rPr>
          <w:rFonts w:cs="Sylfaen"/>
          <w:noProof/>
          <w:color w:val="000000"/>
          <w:lang w:val="hy-AM"/>
        </w:rPr>
        <w:t>և</w:t>
      </w:r>
      <w:r w:rsidRPr="00006952">
        <w:rPr>
          <w:rFonts w:cs="Arial"/>
          <w:noProof/>
          <w:color w:val="000000"/>
          <w:lang w:val="hy-AM"/>
        </w:rPr>
        <w:t xml:space="preserve"> </w:t>
      </w:r>
      <w:r w:rsidRPr="00006952">
        <w:rPr>
          <w:rFonts w:cs="Sylfaen"/>
          <w:noProof/>
          <w:color w:val="000000"/>
          <w:lang w:val="hy-AM"/>
        </w:rPr>
        <w:t>օրինական</w:t>
      </w:r>
      <w:r w:rsidRPr="00006952">
        <w:rPr>
          <w:rFonts w:cs="Arial"/>
          <w:noProof/>
          <w:color w:val="000000"/>
          <w:lang w:val="hy-AM"/>
        </w:rPr>
        <w:t xml:space="preserve"> </w:t>
      </w:r>
      <w:r w:rsidRPr="00006952">
        <w:rPr>
          <w:rFonts w:cs="Sylfaen"/>
          <w:noProof/>
          <w:color w:val="000000"/>
          <w:lang w:val="hy-AM"/>
        </w:rPr>
        <w:t>շահերի</w:t>
      </w:r>
      <w:r w:rsidRPr="00006952">
        <w:rPr>
          <w:rFonts w:cs="Arial"/>
          <w:noProof/>
          <w:color w:val="000000"/>
          <w:lang w:val="hy-AM"/>
        </w:rPr>
        <w:t xml:space="preserve"> արդյունավետ պաշտպանությունը, դրանց </w:t>
      </w:r>
      <w:r w:rsidRPr="00006952">
        <w:rPr>
          <w:rFonts w:cs="Sylfaen"/>
          <w:noProof/>
          <w:color w:val="000000"/>
          <w:lang w:val="hy-AM"/>
        </w:rPr>
        <w:t>լիարժեք</w:t>
      </w:r>
      <w:r w:rsidRPr="00006952">
        <w:rPr>
          <w:rFonts w:cs="Arial"/>
          <w:noProof/>
          <w:color w:val="000000"/>
          <w:lang w:val="hy-AM"/>
        </w:rPr>
        <w:t xml:space="preserve"> </w:t>
      </w:r>
      <w:r w:rsidRPr="00006952">
        <w:rPr>
          <w:rFonts w:cs="Sylfaen"/>
          <w:noProof/>
          <w:color w:val="000000"/>
          <w:lang w:val="hy-AM"/>
        </w:rPr>
        <w:t>իրացման երաշխիքների ստեղծումը:</w:t>
      </w:r>
    </w:p>
    <w:p w:rsidR="00F358B0" w:rsidRPr="00006952" w:rsidRDefault="00F358B0" w:rsidP="00AE0F46">
      <w:pPr>
        <w:tabs>
          <w:tab w:val="left" w:pos="180"/>
        </w:tabs>
        <w:spacing w:line="276" w:lineRule="auto"/>
        <w:ind w:left="86" w:firstLine="634"/>
        <w:jc w:val="both"/>
        <w:rPr>
          <w:rFonts w:cs="Sylfaen"/>
          <w:noProof/>
          <w:color w:val="000000"/>
          <w:lang w:val="hy-AM"/>
        </w:rPr>
      </w:pPr>
      <w:r w:rsidRPr="00006952">
        <w:rPr>
          <w:rFonts w:cs="Sylfaen"/>
          <w:noProof/>
          <w:color w:val="000000"/>
          <w:lang w:val="hy-AM"/>
        </w:rPr>
        <w:t xml:space="preserve">Այս համատեքստում հարկ է ընդգծել այն հանգամանքը, որ Հայաստանի Հանրապետության  քրեակատարողական </w:t>
      </w:r>
      <w:r w:rsidR="00AE0F46" w:rsidRPr="00006952">
        <w:rPr>
          <w:rFonts w:cs="Sylfaen"/>
          <w:noProof/>
          <w:color w:val="000000"/>
          <w:lang w:val="hy-AM"/>
        </w:rPr>
        <w:t>և պրոբացիայի ոլորտում</w:t>
      </w:r>
      <w:r w:rsidRPr="00006952">
        <w:rPr>
          <w:rFonts w:cs="Sylfaen"/>
          <w:noProof/>
          <w:color w:val="000000"/>
          <w:lang w:val="hy-AM"/>
        </w:rPr>
        <w:t xml:space="preserve"> դեռևս արդիական են մնում կալանավորված և դատապարտված անձանց իրավունքների իրացմանն ուղղված արդյունավետ կառուցակարգերի ներդրման, վերասոցիալականացման և հասարակությունում վերաինտեգրման, քրեակատարողական </w:t>
      </w:r>
      <w:r w:rsidR="00AE0F46" w:rsidRPr="00006952">
        <w:rPr>
          <w:rFonts w:cs="Sylfaen"/>
          <w:noProof/>
          <w:color w:val="000000"/>
          <w:lang w:val="hy-AM"/>
        </w:rPr>
        <w:t>և պրոբացիայի ոլորտում</w:t>
      </w:r>
      <w:r w:rsidRPr="00006952">
        <w:rPr>
          <w:rFonts w:cs="Sylfaen"/>
          <w:noProof/>
          <w:color w:val="000000"/>
          <w:lang w:val="hy-AM"/>
        </w:rPr>
        <w:t xml:space="preserve"> որակյալ կադրերի ապահովման խնդիրները: Կարևորվում է, որ նշված խնդիրներն իրենց լուծումները ստանան ոչ թե պատժողական քաղաքականության արմատավորման, այլ վերականգնողական արդարադատության գաղափարախոսության ամրապնդման ուղիով:  </w:t>
      </w:r>
    </w:p>
    <w:p w:rsidR="00F358B0" w:rsidRPr="00006952" w:rsidRDefault="00F358B0" w:rsidP="00AE0F46">
      <w:pPr>
        <w:tabs>
          <w:tab w:val="left" w:pos="180"/>
        </w:tabs>
        <w:spacing w:line="276" w:lineRule="auto"/>
        <w:ind w:left="86" w:firstLine="634"/>
        <w:jc w:val="both"/>
        <w:rPr>
          <w:lang w:val="hy-AM"/>
        </w:rPr>
      </w:pPr>
      <w:r w:rsidRPr="00006952">
        <w:rPr>
          <w:rFonts w:cs="Sylfaen"/>
          <w:noProof/>
          <w:color w:val="000000"/>
          <w:lang w:val="hy-AM"/>
        </w:rPr>
        <w:t xml:space="preserve">Հաշվի առնելով վերոգրյալը՝ </w:t>
      </w:r>
      <w:r w:rsidRPr="00006952">
        <w:rPr>
          <w:noProof/>
          <w:lang w:val="hy-AM"/>
        </w:rPr>
        <w:t xml:space="preserve">2019 թվականի փետրվարի 14-ի ԱԺՕ-002-Ն որոշմամբ հավանության </w:t>
      </w:r>
      <w:r w:rsidRPr="00006952">
        <w:rPr>
          <w:rFonts w:eastAsia="Calibri" w:cs="Sylfaen"/>
          <w:lang w:val="hy-AM"/>
        </w:rPr>
        <w:t xml:space="preserve">արժանացած ՀՀ կառավարության ծրագրի Ազատ, արժանապատիվ և երջանիկ քաղաքացի վերտառությամբ 4-րդ բաժնի Օրենքի առջև բոլորի հավասարությունը, արդարադատությունը և մարդու իրավունքների պաշտպանությունը վերտառությամբ 4.1-րդ գլխում ևս շեշտադրված է այն հանգամանքը, որ ՀՀ կառավարությունը վճռական է վերականգնողական արդարադատության սկզբունքների արմատավորման հարցում: </w:t>
      </w:r>
      <w:r w:rsidRPr="00006952">
        <w:rPr>
          <w:rFonts w:cs="Sylfaen"/>
          <w:lang w:val="hy-AM"/>
        </w:rPr>
        <w:t>Միաժամանակ</w:t>
      </w:r>
      <w:r w:rsidRPr="00006952">
        <w:rPr>
          <w:lang w:val="hy-AM"/>
        </w:rPr>
        <w:t xml:space="preserve">, </w:t>
      </w:r>
      <w:r w:rsidRPr="00006952">
        <w:rPr>
          <w:rFonts w:cs="Sylfaen"/>
          <w:lang w:val="hy-AM"/>
        </w:rPr>
        <w:t>կարևորելով</w:t>
      </w:r>
      <w:r w:rsidRPr="00006952">
        <w:rPr>
          <w:lang w:val="hy-AM"/>
        </w:rPr>
        <w:t xml:space="preserve"> </w:t>
      </w:r>
      <w:r w:rsidRPr="00006952">
        <w:rPr>
          <w:rFonts w:cs="Sylfaen"/>
          <w:lang w:val="hy-AM"/>
        </w:rPr>
        <w:t>ազատությունից</w:t>
      </w:r>
      <w:r w:rsidRPr="00006952">
        <w:rPr>
          <w:lang w:val="hy-AM"/>
        </w:rPr>
        <w:t xml:space="preserve"> </w:t>
      </w:r>
      <w:r w:rsidRPr="00006952">
        <w:rPr>
          <w:rFonts w:cs="Sylfaen"/>
          <w:lang w:val="hy-AM"/>
        </w:rPr>
        <w:t>զրկված</w:t>
      </w:r>
      <w:r w:rsidRPr="00006952">
        <w:rPr>
          <w:lang w:val="hy-AM"/>
        </w:rPr>
        <w:t xml:space="preserve"> </w:t>
      </w:r>
      <w:r w:rsidRPr="00006952">
        <w:rPr>
          <w:rFonts w:cs="Sylfaen"/>
          <w:lang w:val="hy-AM"/>
        </w:rPr>
        <w:t>անձանց</w:t>
      </w:r>
      <w:r w:rsidRPr="00006952">
        <w:rPr>
          <w:lang w:val="hy-AM"/>
        </w:rPr>
        <w:t xml:space="preserve"> </w:t>
      </w:r>
      <w:r w:rsidRPr="00006952">
        <w:rPr>
          <w:rFonts w:cs="Sylfaen"/>
          <w:lang w:val="hy-AM"/>
        </w:rPr>
        <w:t>իրավունքների</w:t>
      </w:r>
      <w:r w:rsidRPr="00006952">
        <w:rPr>
          <w:lang w:val="hy-AM"/>
        </w:rPr>
        <w:t xml:space="preserve"> </w:t>
      </w:r>
      <w:r w:rsidRPr="00006952">
        <w:rPr>
          <w:rFonts w:cs="Sylfaen"/>
          <w:lang w:val="hy-AM"/>
        </w:rPr>
        <w:t>անխոչընդոտ</w:t>
      </w:r>
      <w:r w:rsidRPr="00006952">
        <w:rPr>
          <w:lang w:val="hy-AM"/>
        </w:rPr>
        <w:t xml:space="preserve"> </w:t>
      </w:r>
      <w:r w:rsidRPr="00006952">
        <w:rPr>
          <w:rFonts w:cs="Sylfaen"/>
          <w:lang w:val="hy-AM"/>
        </w:rPr>
        <w:t>իրացումը՝</w:t>
      </w:r>
      <w:r w:rsidRPr="00006952">
        <w:rPr>
          <w:lang w:val="hy-AM"/>
        </w:rPr>
        <w:t xml:space="preserve"> ընդգծվել է, որ </w:t>
      </w:r>
      <w:r w:rsidRPr="00006952">
        <w:rPr>
          <w:rFonts w:cs="Sylfaen"/>
          <w:lang w:val="hy-AM"/>
        </w:rPr>
        <w:t>պետք</w:t>
      </w:r>
      <w:r w:rsidRPr="00006952">
        <w:rPr>
          <w:lang w:val="hy-AM"/>
        </w:rPr>
        <w:t xml:space="preserve"> </w:t>
      </w:r>
      <w:r w:rsidRPr="00006952">
        <w:rPr>
          <w:rFonts w:cs="Sylfaen"/>
          <w:lang w:val="hy-AM"/>
        </w:rPr>
        <w:t>է</w:t>
      </w:r>
      <w:r w:rsidRPr="00006952">
        <w:rPr>
          <w:lang w:val="hy-AM"/>
        </w:rPr>
        <w:t xml:space="preserve"> </w:t>
      </w:r>
      <w:r w:rsidRPr="00006952">
        <w:rPr>
          <w:rFonts w:cs="Sylfaen"/>
          <w:lang w:val="hy-AM"/>
        </w:rPr>
        <w:t>շարունակական</w:t>
      </w:r>
      <w:r w:rsidRPr="00006952">
        <w:rPr>
          <w:lang w:val="hy-AM"/>
        </w:rPr>
        <w:t xml:space="preserve"> </w:t>
      </w:r>
      <w:r w:rsidRPr="00006952">
        <w:rPr>
          <w:rFonts w:cs="Sylfaen"/>
          <w:lang w:val="hy-AM"/>
        </w:rPr>
        <w:t>քայլեր</w:t>
      </w:r>
      <w:r w:rsidRPr="00006952">
        <w:rPr>
          <w:lang w:val="hy-AM"/>
        </w:rPr>
        <w:t xml:space="preserve"> </w:t>
      </w:r>
      <w:r w:rsidRPr="00006952">
        <w:rPr>
          <w:rFonts w:cs="Sylfaen"/>
          <w:lang w:val="hy-AM"/>
        </w:rPr>
        <w:t>ձեռնարկվեն</w:t>
      </w:r>
      <w:r w:rsidRPr="00006952">
        <w:rPr>
          <w:lang w:val="hy-AM"/>
        </w:rPr>
        <w:t xml:space="preserve"> </w:t>
      </w:r>
      <w:r w:rsidRPr="00006952">
        <w:rPr>
          <w:rFonts w:cs="Sylfaen"/>
          <w:lang w:val="hy-AM"/>
        </w:rPr>
        <w:t>ազատությունից</w:t>
      </w:r>
      <w:r w:rsidRPr="00006952">
        <w:rPr>
          <w:lang w:val="hy-AM"/>
        </w:rPr>
        <w:t xml:space="preserve"> </w:t>
      </w:r>
      <w:r w:rsidRPr="00006952">
        <w:rPr>
          <w:rFonts w:cs="Sylfaen"/>
          <w:lang w:val="hy-AM"/>
        </w:rPr>
        <w:t>զրկված</w:t>
      </w:r>
      <w:r w:rsidRPr="00006952">
        <w:rPr>
          <w:lang w:val="hy-AM"/>
        </w:rPr>
        <w:t xml:space="preserve"> </w:t>
      </w:r>
      <w:r w:rsidRPr="00006952">
        <w:rPr>
          <w:rFonts w:cs="Sylfaen"/>
          <w:lang w:val="hy-AM"/>
        </w:rPr>
        <w:t>անձանց</w:t>
      </w:r>
      <w:r w:rsidRPr="00006952">
        <w:rPr>
          <w:lang w:val="hy-AM"/>
        </w:rPr>
        <w:t xml:space="preserve"> </w:t>
      </w:r>
      <w:r w:rsidRPr="00006952">
        <w:rPr>
          <w:rFonts w:cs="Sylfaen"/>
          <w:lang w:val="hy-AM"/>
        </w:rPr>
        <w:lastRenderedPageBreak/>
        <w:t>հիմնական</w:t>
      </w:r>
      <w:r w:rsidRPr="00006952">
        <w:rPr>
          <w:lang w:val="hy-AM"/>
        </w:rPr>
        <w:t xml:space="preserve"> </w:t>
      </w:r>
      <w:r w:rsidRPr="00006952">
        <w:rPr>
          <w:rFonts w:cs="Sylfaen"/>
          <w:lang w:val="hy-AM"/>
        </w:rPr>
        <w:t>իրավունքների</w:t>
      </w:r>
      <w:r w:rsidRPr="00006952">
        <w:rPr>
          <w:lang w:val="hy-AM"/>
        </w:rPr>
        <w:t xml:space="preserve"> </w:t>
      </w:r>
      <w:r w:rsidRPr="00006952">
        <w:rPr>
          <w:rFonts w:cs="Sylfaen"/>
          <w:lang w:val="hy-AM"/>
        </w:rPr>
        <w:t>երաշխավորման</w:t>
      </w:r>
      <w:r w:rsidRPr="00006952">
        <w:rPr>
          <w:lang w:val="hy-AM"/>
        </w:rPr>
        <w:t xml:space="preserve">, </w:t>
      </w:r>
      <w:r w:rsidRPr="00006952">
        <w:rPr>
          <w:rFonts w:cs="Sylfaen"/>
          <w:lang w:val="hy-AM"/>
        </w:rPr>
        <w:t>այդ</w:t>
      </w:r>
      <w:r w:rsidRPr="00006952">
        <w:rPr>
          <w:lang w:val="hy-AM"/>
        </w:rPr>
        <w:t xml:space="preserve"> </w:t>
      </w:r>
      <w:r w:rsidRPr="00006952">
        <w:rPr>
          <w:rFonts w:cs="Sylfaen"/>
          <w:lang w:val="hy-AM"/>
        </w:rPr>
        <w:t>թվում՝</w:t>
      </w:r>
      <w:r w:rsidRPr="00006952">
        <w:rPr>
          <w:lang w:val="hy-AM"/>
        </w:rPr>
        <w:t xml:space="preserve"> </w:t>
      </w:r>
      <w:r w:rsidRPr="00006952">
        <w:rPr>
          <w:rFonts w:cs="Sylfaen"/>
          <w:lang w:val="hy-AM"/>
        </w:rPr>
        <w:t>արտաքին</w:t>
      </w:r>
      <w:r w:rsidRPr="00006952">
        <w:rPr>
          <w:lang w:val="hy-AM"/>
        </w:rPr>
        <w:t xml:space="preserve"> </w:t>
      </w:r>
      <w:r w:rsidRPr="00006952">
        <w:rPr>
          <w:rFonts w:cs="Sylfaen"/>
          <w:lang w:val="hy-AM"/>
        </w:rPr>
        <w:t>աշխարհի</w:t>
      </w:r>
      <w:r w:rsidRPr="00006952">
        <w:rPr>
          <w:lang w:val="hy-AM"/>
        </w:rPr>
        <w:t xml:space="preserve"> </w:t>
      </w:r>
      <w:r w:rsidRPr="00006952">
        <w:rPr>
          <w:rFonts w:cs="Sylfaen"/>
          <w:lang w:val="hy-AM"/>
        </w:rPr>
        <w:t>հետ</w:t>
      </w:r>
      <w:r w:rsidRPr="00006952">
        <w:rPr>
          <w:lang w:val="hy-AM"/>
        </w:rPr>
        <w:t xml:space="preserve"> </w:t>
      </w:r>
      <w:r w:rsidRPr="00006952">
        <w:rPr>
          <w:rFonts w:cs="Sylfaen"/>
          <w:lang w:val="hy-AM"/>
        </w:rPr>
        <w:t>կապի</w:t>
      </w:r>
      <w:r w:rsidRPr="00006952">
        <w:rPr>
          <w:lang w:val="hy-AM"/>
        </w:rPr>
        <w:t xml:space="preserve"> </w:t>
      </w:r>
      <w:r w:rsidRPr="00006952">
        <w:rPr>
          <w:rFonts w:cs="Sylfaen"/>
          <w:lang w:val="hy-AM"/>
        </w:rPr>
        <w:t>ամրապնդման</w:t>
      </w:r>
      <w:r w:rsidRPr="00006952">
        <w:rPr>
          <w:lang w:val="hy-AM"/>
        </w:rPr>
        <w:t xml:space="preserve">, </w:t>
      </w:r>
      <w:r w:rsidRPr="00006952">
        <w:rPr>
          <w:rFonts w:cs="Sylfaen"/>
          <w:lang w:val="hy-AM"/>
        </w:rPr>
        <w:t>պահման</w:t>
      </w:r>
      <w:r w:rsidRPr="00006952">
        <w:rPr>
          <w:lang w:val="hy-AM"/>
        </w:rPr>
        <w:t xml:space="preserve"> </w:t>
      </w:r>
      <w:r w:rsidRPr="00006952">
        <w:rPr>
          <w:rFonts w:cs="Sylfaen"/>
          <w:lang w:val="hy-AM"/>
        </w:rPr>
        <w:t>պայմանների</w:t>
      </w:r>
      <w:r w:rsidRPr="00006952">
        <w:rPr>
          <w:lang w:val="hy-AM"/>
        </w:rPr>
        <w:t xml:space="preserve"> </w:t>
      </w:r>
      <w:r w:rsidRPr="00006952">
        <w:rPr>
          <w:rFonts w:cs="Sylfaen"/>
          <w:lang w:val="hy-AM"/>
        </w:rPr>
        <w:t>բարելավման</w:t>
      </w:r>
      <w:r w:rsidRPr="00006952">
        <w:rPr>
          <w:lang w:val="hy-AM"/>
        </w:rPr>
        <w:t xml:space="preserve">, </w:t>
      </w:r>
      <w:r w:rsidRPr="00006952">
        <w:rPr>
          <w:rFonts w:cs="Sylfaen"/>
          <w:lang w:val="hy-AM"/>
        </w:rPr>
        <w:t>նրանց</w:t>
      </w:r>
      <w:r w:rsidRPr="00006952">
        <w:rPr>
          <w:lang w:val="hy-AM"/>
        </w:rPr>
        <w:t xml:space="preserve"> </w:t>
      </w:r>
      <w:r w:rsidRPr="00006952">
        <w:rPr>
          <w:rFonts w:cs="Sylfaen"/>
          <w:lang w:val="hy-AM"/>
        </w:rPr>
        <w:t>տրամադրվող</w:t>
      </w:r>
      <w:r w:rsidRPr="00006952">
        <w:rPr>
          <w:lang w:val="hy-AM"/>
        </w:rPr>
        <w:t xml:space="preserve"> </w:t>
      </w:r>
      <w:r w:rsidRPr="00006952">
        <w:rPr>
          <w:rFonts w:cs="Sylfaen"/>
          <w:lang w:val="hy-AM"/>
        </w:rPr>
        <w:t>բժշկական</w:t>
      </w:r>
      <w:r w:rsidRPr="00006952">
        <w:rPr>
          <w:lang w:val="hy-AM"/>
        </w:rPr>
        <w:t xml:space="preserve"> </w:t>
      </w:r>
      <w:r w:rsidRPr="00006952">
        <w:rPr>
          <w:rFonts w:cs="Sylfaen"/>
          <w:lang w:val="hy-AM"/>
        </w:rPr>
        <w:t>օգնության</w:t>
      </w:r>
      <w:r w:rsidRPr="00006952">
        <w:rPr>
          <w:lang w:val="hy-AM"/>
        </w:rPr>
        <w:t xml:space="preserve"> </w:t>
      </w:r>
      <w:r w:rsidRPr="00006952">
        <w:rPr>
          <w:rFonts w:cs="Sylfaen"/>
          <w:lang w:val="hy-AM"/>
        </w:rPr>
        <w:t>և</w:t>
      </w:r>
      <w:r w:rsidRPr="00006952">
        <w:rPr>
          <w:lang w:val="hy-AM"/>
        </w:rPr>
        <w:t xml:space="preserve"> </w:t>
      </w:r>
      <w:r w:rsidRPr="00006952">
        <w:rPr>
          <w:rFonts w:cs="Sylfaen"/>
          <w:lang w:val="hy-AM"/>
        </w:rPr>
        <w:t>սպասարկման</w:t>
      </w:r>
      <w:r w:rsidRPr="00006952">
        <w:rPr>
          <w:lang w:val="hy-AM"/>
        </w:rPr>
        <w:t xml:space="preserve"> </w:t>
      </w:r>
      <w:r w:rsidRPr="00006952">
        <w:rPr>
          <w:rFonts w:cs="Sylfaen"/>
          <w:lang w:val="hy-AM"/>
        </w:rPr>
        <w:t>որակի</w:t>
      </w:r>
      <w:r w:rsidRPr="00006952">
        <w:rPr>
          <w:lang w:val="hy-AM"/>
        </w:rPr>
        <w:t xml:space="preserve"> </w:t>
      </w:r>
      <w:r w:rsidRPr="00006952">
        <w:rPr>
          <w:rFonts w:cs="Sylfaen"/>
          <w:lang w:val="hy-AM"/>
        </w:rPr>
        <w:t>բարձրացման</w:t>
      </w:r>
      <w:r w:rsidRPr="00006952">
        <w:rPr>
          <w:lang w:val="hy-AM"/>
        </w:rPr>
        <w:t xml:space="preserve">, </w:t>
      </w:r>
      <w:r w:rsidRPr="00006952">
        <w:rPr>
          <w:rFonts w:cs="Sylfaen"/>
          <w:lang w:val="hy-AM"/>
        </w:rPr>
        <w:t>վերասոցիալականացման</w:t>
      </w:r>
      <w:r w:rsidRPr="00006952">
        <w:rPr>
          <w:lang w:val="hy-AM"/>
        </w:rPr>
        <w:t xml:space="preserve"> </w:t>
      </w:r>
      <w:r w:rsidRPr="00006952">
        <w:rPr>
          <w:rFonts w:cs="Sylfaen"/>
          <w:lang w:val="hy-AM"/>
        </w:rPr>
        <w:t>գործընթացի</w:t>
      </w:r>
      <w:r w:rsidRPr="00006952">
        <w:rPr>
          <w:lang w:val="hy-AM"/>
        </w:rPr>
        <w:t xml:space="preserve"> </w:t>
      </w:r>
      <w:r w:rsidRPr="00006952">
        <w:rPr>
          <w:rFonts w:cs="Sylfaen"/>
          <w:lang w:val="hy-AM"/>
        </w:rPr>
        <w:t>արդյունավետության</w:t>
      </w:r>
      <w:r w:rsidRPr="00006952">
        <w:rPr>
          <w:lang w:val="hy-AM"/>
        </w:rPr>
        <w:t xml:space="preserve"> </w:t>
      </w:r>
      <w:r w:rsidRPr="00006952">
        <w:rPr>
          <w:rFonts w:cs="Sylfaen"/>
          <w:lang w:val="hy-AM"/>
        </w:rPr>
        <w:t>բարձրացման</w:t>
      </w:r>
      <w:r w:rsidRPr="00006952">
        <w:rPr>
          <w:lang w:val="hy-AM"/>
        </w:rPr>
        <w:t xml:space="preserve"> </w:t>
      </w:r>
      <w:r w:rsidRPr="00006952">
        <w:rPr>
          <w:rFonts w:cs="Sylfaen"/>
          <w:lang w:val="hy-AM"/>
        </w:rPr>
        <w:t>նպատակով</w:t>
      </w:r>
      <w:r w:rsidRPr="00006952">
        <w:rPr>
          <w:lang w:val="hy-AM"/>
        </w:rPr>
        <w:t xml:space="preserve">: </w:t>
      </w:r>
    </w:p>
    <w:p w:rsidR="00F358B0" w:rsidRPr="00006952" w:rsidRDefault="00F358B0" w:rsidP="00AE0F46">
      <w:pPr>
        <w:tabs>
          <w:tab w:val="left" w:pos="180"/>
        </w:tabs>
        <w:spacing w:line="276" w:lineRule="auto"/>
        <w:ind w:left="86" w:firstLine="634"/>
        <w:jc w:val="both"/>
        <w:rPr>
          <w:rFonts w:cs="Sylfaen"/>
          <w:noProof/>
          <w:lang w:val="hy-AM"/>
        </w:rPr>
      </w:pPr>
      <w:r w:rsidRPr="00006952">
        <w:rPr>
          <w:rFonts w:cs="Sylfaen"/>
          <w:noProof/>
          <w:color w:val="000000"/>
          <w:lang w:val="hy-AM"/>
        </w:rPr>
        <w:t xml:space="preserve">Հատկանշական է, որ </w:t>
      </w:r>
      <w:r w:rsidRPr="00006952">
        <w:rPr>
          <w:rFonts w:cs="Sylfaen"/>
          <w:noProof/>
          <w:lang w:val="hy-AM"/>
        </w:rPr>
        <w:t xml:space="preserve">ներկայումս առկա չէ որևէ փաստաթուղթ (ռազմավարություն, գործողությունների ծրագիր կամ հայեցակարգ), որով համապարփակ կերպով անդրադարձ կկատարվի քրեակատարողական </w:t>
      </w:r>
      <w:r w:rsidR="00AE0F46" w:rsidRPr="00006952">
        <w:rPr>
          <w:rFonts w:cs="Sylfaen"/>
          <w:noProof/>
          <w:lang w:val="hy-AM"/>
        </w:rPr>
        <w:t xml:space="preserve">և պրոբացիայի </w:t>
      </w:r>
      <w:r w:rsidRPr="00006952">
        <w:rPr>
          <w:rFonts w:cs="Sylfaen"/>
          <w:noProof/>
          <w:lang w:val="hy-AM"/>
        </w:rPr>
        <w:t>համակարգի խնդիրներին և կնախանշվեն այդ խնդիրների լուծմանն ուղղված ուղիները</w:t>
      </w:r>
      <w:r w:rsidR="00AE0F46" w:rsidRPr="00006952">
        <w:rPr>
          <w:rFonts w:cs="Sylfaen"/>
          <w:noProof/>
          <w:lang w:val="hy-AM"/>
        </w:rPr>
        <w:t>, որպիսի պայմաններում</w:t>
      </w:r>
      <w:r w:rsidRPr="00006952">
        <w:rPr>
          <w:rFonts w:cs="Sylfaen"/>
          <w:noProof/>
          <w:lang w:val="hy-AM"/>
        </w:rPr>
        <w:t xml:space="preserve"> ոլորտային բարեփոխումները որոշ դեպքերում կարող են կրել հատվածային բնույթ:</w:t>
      </w:r>
    </w:p>
    <w:p w:rsidR="00F358B0" w:rsidRPr="00006952" w:rsidRDefault="00F358B0" w:rsidP="000435A4">
      <w:pPr>
        <w:spacing w:line="276" w:lineRule="auto"/>
        <w:ind w:left="90" w:firstLine="630"/>
        <w:contextualSpacing/>
        <w:jc w:val="both"/>
        <w:rPr>
          <w:noProof/>
          <w:lang w:val="hy-AM"/>
        </w:rPr>
      </w:pPr>
      <w:r w:rsidRPr="00006952">
        <w:rPr>
          <w:noProof/>
          <w:lang w:val="hy-AM"/>
        </w:rPr>
        <w:t xml:space="preserve">Հիմք ընդունելով ՀՀ քրեական նոր օրենսգրքի նախագծով պատժի նպատակների վերաբերյալ որդեգրված հայեցակարգային նոր մոտեցումները, հաշվի առնելով Խոշտանգումների և անմարդկային կամ նվաստացնող վերաբերմունքի կամ պատժի կանխարգելման եվրոպական կոմիտեի առաջարկությունները և ԽԿԿ զեկույցներում (այդ թվում՝ Հայաստանի Հանրապետություն կատարած այցերի վերաբերյալ) տեղ գտած դիտարկումները, Մարդու իրավունքների եվրոպական դատարանի վճիռները (այդ թվում՝ ընդդեմ Հայաստանի կայացված), ՀՀ մարդու իրավունքների պաշտպանի զեկույցները, այդ թվում՝ որպես Կանխարգելման ազգային մեխանիզմ ներկայացված դիրքորոշումները, </w:t>
      </w:r>
      <w:r w:rsidRPr="00006952">
        <w:rPr>
          <w:lang w:val="hy-AM"/>
        </w:rPr>
        <w:t>ՀՀ արդարադատության նախարարության քրեակատարողական հիմնարկներում և մարմիններում հասարակական վերահսկողություն իրականացնող հասարակական դիտորդների խմբի հրատապ, ընթացիկ և տարեկան հաշվետվությունները, ոլորտային հասարակական կազմակերպությունների կողմից բարձրացված խնդիրները,</w:t>
      </w:r>
      <w:r w:rsidRPr="00006952">
        <w:rPr>
          <w:noProof/>
          <w:lang w:val="hy-AM"/>
        </w:rPr>
        <w:t xml:space="preserve"> ինչպես նաև ելնելով քրեակատարողական </w:t>
      </w:r>
      <w:r w:rsidR="00AE0F46" w:rsidRPr="00006952">
        <w:rPr>
          <w:noProof/>
          <w:lang w:val="hy-AM"/>
        </w:rPr>
        <w:t xml:space="preserve">և պրոբացիայի </w:t>
      </w:r>
      <w:r w:rsidRPr="00006952">
        <w:rPr>
          <w:noProof/>
          <w:lang w:val="hy-AM"/>
        </w:rPr>
        <w:t>համակարգի արմատական, կայուն և շարունակական բարեփոխումն ապահովելու, համակարգն ամբողջությամբ արդիականացնելու հրատապությունից՝ անհրաժեշտ է համապարփակ կերպով, մեկ ռազմավարական փաստաթղթի տեսքով սահմանել առանցքային այն ուղղություններն ու դրանցից բխող միջոցառումները, որոնց արդյունավետ իրագործումը լուծելու է ոլորտի առջև ծառացած կարևորագույն խնդիրները:</w:t>
      </w:r>
      <w:r w:rsidR="00AE0F46" w:rsidRPr="00006952">
        <w:rPr>
          <w:noProof/>
          <w:lang w:val="hy-AM"/>
        </w:rPr>
        <w:t xml:space="preserve"> </w:t>
      </w:r>
    </w:p>
    <w:p w:rsidR="00AE0F46" w:rsidRPr="00006952" w:rsidRDefault="00AE0F46" w:rsidP="00AE0F46">
      <w:pPr>
        <w:spacing w:line="276" w:lineRule="auto"/>
        <w:jc w:val="both"/>
        <w:rPr>
          <w:b/>
          <w:color w:val="000000"/>
          <w:u w:val="single"/>
          <w:lang w:val="hy-AM"/>
        </w:rPr>
      </w:pPr>
    </w:p>
    <w:p w:rsidR="00321B2D" w:rsidRPr="00006952" w:rsidRDefault="007D06B0" w:rsidP="000435A4">
      <w:pPr>
        <w:spacing w:line="276" w:lineRule="auto"/>
        <w:ind w:left="90" w:firstLine="720"/>
        <w:jc w:val="both"/>
        <w:rPr>
          <w:b/>
          <w:color w:val="000000"/>
          <w:u w:val="single"/>
          <w:lang w:val="hy-AM"/>
        </w:rPr>
      </w:pPr>
      <w:r w:rsidRPr="00006952">
        <w:rPr>
          <w:b/>
          <w:color w:val="000000"/>
          <w:u w:val="single"/>
          <w:lang w:val="hy-AM"/>
        </w:rPr>
        <w:t>Առաջարկվող կարգավորման բնույթը</w:t>
      </w:r>
    </w:p>
    <w:p w:rsidR="00AE0F46" w:rsidRPr="00006952" w:rsidRDefault="00AE0F46" w:rsidP="000435A4">
      <w:pPr>
        <w:spacing w:line="276" w:lineRule="auto"/>
        <w:ind w:left="90" w:firstLine="720"/>
        <w:jc w:val="both"/>
        <w:rPr>
          <w:rFonts w:cs="Sylfaen"/>
          <w:noProof/>
          <w:lang w:val="hy-AM"/>
        </w:rPr>
      </w:pPr>
      <w:r w:rsidRPr="00006952">
        <w:rPr>
          <w:rFonts w:cs="Sylfaen"/>
          <w:noProof/>
          <w:lang w:val="hy-AM"/>
        </w:rPr>
        <w:lastRenderedPageBreak/>
        <w:t xml:space="preserve">Հաշվի առնելով ոլորտային ռազմավարություն ունենալու անհրաժեշտությունը և հիմքում ունենալով </w:t>
      </w:r>
      <w:r w:rsidRPr="00006952">
        <w:rPr>
          <w:rFonts w:cs="Sylfaen"/>
          <w:noProof/>
          <w:color w:val="000000"/>
          <w:shd w:val="clear" w:color="auto" w:fill="FFFFFF"/>
          <w:lang w:val="hy-AM"/>
        </w:rPr>
        <w:t>Հայաստանի Հանրապետության կառավարության 2019 թվականի մայիսի 16-ի N-650-Լ որոշման N 1 հավելվածի 52.2-րդ կետի պահանջը</w:t>
      </w:r>
      <w:r w:rsidRPr="00006952">
        <w:rPr>
          <w:rFonts w:cs="Sylfaen"/>
          <w:noProof/>
          <w:lang w:val="hy-AM"/>
        </w:rPr>
        <w:t xml:space="preserve">՝ մշակվել է  </w:t>
      </w:r>
      <w:r w:rsidRPr="00006952">
        <w:rPr>
          <w:lang w:val="hy-AM"/>
        </w:rPr>
        <w:t>«</w:t>
      </w:r>
      <w:r w:rsidR="00321B2D" w:rsidRPr="00006952">
        <w:rPr>
          <w:rFonts w:cs="Sylfaen"/>
          <w:bCs/>
          <w:noProof/>
          <w:color w:val="000000"/>
          <w:lang w:val="hy-AM"/>
        </w:rPr>
        <w:t>Հայաստանի</w:t>
      </w:r>
      <w:r w:rsidR="00321B2D" w:rsidRPr="00006952">
        <w:rPr>
          <w:rFonts w:cs="Arial"/>
          <w:bCs/>
          <w:noProof/>
          <w:color w:val="000000"/>
          <w:lang w:val="hy-AM"/>
        </w:rPr>
        <w:t xml:space="preserve"> </w:t>
      </w:r>
      <w:r w:rsidR="00321B2D" w:rsidRPr="00006952">
        <w:rPr>
          <w:rFonts w:cs="Sylfaen"/>
          <w:bCs/>
          <w:noProof/>
          <w:color w:val="000000"/>
          <w:lang w:val="hy-AM"/>
        </w:rPr>
        <w:t>Հանրապետության</w:t>
      </w:r>
      <w:r w:rsidR="00321B2D" w:rsidRPr="00006952">
        <w:rPr>
          <w:rFonts w:cs="Arial"/>
          <w:bCs/>
          <w:noProof/>
          <w:color w:val="000000"/>
          <w:lang w:val="hy-AM"/>
        </w:rPr>
        <w:t xml:space="preserve"> </w:t>
      </w:r>
      <w:r w:rsidR="00321B2D" w:rsidRPr="00006952">
        <w:rPr>
          <w:rFonts w:cs="Sylfaen"/>
          <w:noProof/>
          <w:color w:val="000000"/>
          <w:shd w:val="clear" w:color="auto" w:fill="FFFFFF"/>
          <w:lang w:val="hy-AM"/>
        </w:rPr>
        <w:t>քրեակատարողական</w:t>
      </w:r>
      <w:r w:rsidR="00321B2D" w:rsidRPr="00006952">
        <w:rPr>
          <w:rFonts w:cs="Arial"/>
          <w:noProof/>
          <w:color w:val="000000"/>
          <w:shd w:val="clear" w:color="auto" w:fill="FFFFFF"/>
          <w:lang w:val="hy-AM"/>
        </w:rPr>
        <w:t xml:space="preserve"> և պրոբացիայի ոլորտի </w:t>
      </w:r>
      <w:r w:rsidR="00321B2D" w:rsidRPr="00006952">
        <w:rPr>
          <w:rFonts w:cs="Arial"/>
          <w:bCs/>
          <w:noProof/>
          <w:color w:val="000000"/>
          <w:lang w:val="hy-AM"/>
        </w:rPr>
        <w:t xml:space="preserve">2019-2023 </w:t>
      </w:r>
      <w:r w:rsidR="00321B2D" w:rsidRPr="00006952">
        <w:rPr>
          <w:rFonts w:cs="Sylfaen"/>
          <w:bCs/>
          <w:noProof/>
          <w:color w:val="000000"/>
          <w:lang w:val="hy-AM"/>
        </w:rPr>
        <w:t>թվականների</w:t>
      </w:r>
      <w:r w:rsidR="00321B2D" w:rsidRPr="00006952">
        <w:rPr>
          <w:rFonts w:cs="Arial"/>
          <w:bCs/>
          <w:noProof/>
          <w:color w:val="000000"/>
          <w:lang w:val="hy-AM"/>
        </w:rPr>
        <w:t xml:space="preserve"> </w:t>
      </w:r>
      <w:r w:rsidR="00321B2D" w:rsidRPr="00006952">
        <w:rPr>
          <w:rFonts w:ascii="Arial" w:hAnsi="Arial" w:cs="Arial"/>
          <w:bCs/>
          <w:noProof/>
          <w:color w:val="000000"/>
          <w:lang w:val="hy-AM"/>
        </w:rPr>
        <w:t> </w:t>
      </w:r>
      <w:r w:rsidR="00321B2D" w:rsidRPr="00006952">
        <w:rPr>
          <w:rFonts w:cs="Sylfaen"/>
          <w:bCs/>
          <w:noProof/>
          <w:color w:val="000000"/>
          <w:lang w:val="hy-AM"/>
        </w:rPr>
        <w:t>ռազմավարությունը</w:t>
      </w:r>
      <w:r w:rsidR="00321B2D" w:rsidRPr="00006952">
        <w:rPr>
          <w:rFonts w:cs="Arial"/>
          <w:bCs/>
          <w:noProof/>
          <w:color w:val="000000"/>
          <w:lang w:val="hy-AM"/>
        </w:rPr>
        <w:t xml:space="preserve">,  </w:t>
      </w:r>
      <w:r w:rsidR="00321B2D" w:rsidRPr="00006952">
        <w:rPr>
          <w:rFonts w:cs="Sylfaen"/>
          <w:bCs/>
          <w:noProof/>
          <w:color w:val="000000"/>
          <w:lang w:val="hy-AM"/>
        </w:rPr>
        <w:t>դրա</w:t>
      </w:r>
      <w:r w:rsidR="00321B2D" w:rsidRPr="00006952">
        <w:rPr>
          <w:rFonts w:cs="Arial"/>
          <w:bCs/>
          <w:noProof/>
          <w:color w:val="000000"/>
          <w:lang w:val="hy-AM"/>
        </w:rPr>
        <w:t xml:space="preserve"> </w:t>
      </w:r>
      <w:r w:rsidR="00321B2D" w:rsidRPr="00006952">
        <w:rPr>
          <w:rFonts w:cs="Sylfaen"/>
          <w:bCs/>
          <w:noProof/>
          <w:color w:val="000000"/>
          <w:lang w:val="hy-AM"/>
        </w:rPr>
        <w:t>իրականացման</w:t>
      </w:r>
      <w:r w:rsidR="00321B2D" w:rsidRPr="00006952">
        <w:rPr>
          <w:rFonts w:cs="Arial"/>
          <w:bCs/>
          <w:noProof/>
          <w:color w:val="000000"/>
          <w:lang w:val="hy-AM"/>
        </w:rPr>
        <w:t xml:space="preserve"> 2019-2023 </w:t>
      </w:r>
      <w:r w:rsidR="00321B2D" w:rsidRPr="00006952">
        <w:rPr>
          <w:rFonts w:cs="Sylfaen"/>
          <w:bCs/>
          <w:noProof/>
          <w:color w:val="000000"/>
          <w:lang w:val="hy-AM"/>
        </w:rPr>
        <w:t>թվականների</w:t>
      </w:r>
      <w:r w:rsidR="00321B2D" w:rsidRPr="00006952">
        <w:rPr>
          <w:rFonts w:cs="Arial"/>
          <w:bCs/>
          <w:noProof/>
          <w:color w:val="000000"/>
          <w:lang w:val="hy-AM"/>
        </w:rPr>
        <w:t xml:space="preserve"> </w:t>
      </w:r>
      <w:r w:rsidR="00321B2D" w:rsidRPr="00006952">
        <w:rPr>
          <w:rFonts w:cs="Sylfaen"/>
          <w:bCs/>
          <w:noProof/>
          <w:color w:val="000000"/>
          <w:lang w:val="hy-AM"/>
        </w:rPr>
        <w:t>միջոցառումների</w:t>
      </w:r>
      <w:r w:rsidR="00321B2D" w:rsidRPr="00006952">
        <w:rPr>
          <w:rFonts w:cs="Arial"/>
          <w:bCs/>
          <w:noProof/>
          <w:color w:val="000000"/>
          <w:lang w:val="hy-AM"/>
        </w:rPr>
        <w:t xml:space="preserve"> </w:t>
      </w:r>
      <w:r w:rsidR="00321B2D" w:rsidRPr="00006952">
        <w:rPr>
          <w:rFonts w:cs="Sylfaen"/>
          <w:bCs/>
          <w:noProof/>
          <w:color w:val="000000"/>
          <w:lang w:val="hy-AM"/>
        </w:rPr>
        <w:t xml:space="preserve">ծրագիրը և ծրագրի </w:t>
      </w:r>
      <w:r w:rsidR="00321B2D" w:rsidRPr="00006952">
        <w:rPr>
          <w:color w:val="000000"/>
          <w:lang w:val="hy-AM"/>
        </w:rPr>
        <w:t xml:space="preserve">կատարումը համակարգող խորհրդի </w:t>
      </w:r>
      <w:r w:rsidR="00321B2D" w:rsidRPr="00006952">
        <w:rPr>
          <w:rStyle w:val="Strong"/>
          <w:b w:val="0"/>
          <w:noProof/>
          <w:color w:val="000000"/>
          <w:lang w:val="hy-AM"/>
        </w:rPr>
        <w:t>ձևավորման և</w:t>
      </w:r>
      <w:r w:rsidR="00321B2D" w:rsidRPr="00006952">
        <w:rPr>
          <w:rStyle w:val="Strong"/>
          <w:noProof/>
          <w:color w:val="000000"/>
          <w:lang w:val="hy-AM"/>
        </w:rPr>
        <w:t xml:space="preserve"> </w:t>
      </w:r>
      <w:r w:rsidR="00321B2D" w:rsidRPr="00006952">
        <w:rPr>
          <w:rFonts w:cs="Sylfaen"/>
          <w:noProof/>
          <w:color w:val="000000"/>
          <w:shd w:val="clear" w:color="auto" w:fill="FFFFFF"/>
          <w:lang w:val="hy-AM"/>
        </w:rPr>
        <w:t>գործունեության</w:t>
      </w:r>
      <w:r w:rsidR="00321B2D" w:rsidRPr="00006952">
        <w:rPr>
          <w:rFonts w:cs="Arial"/>
          <w:noProof/>
          <w:color w:val="000000"/>
          <w:shd w:val="clear" w:color="auto" w:fill="FFFFFF"/>
          <w:lang w:val="hy-AM"/>
        </w:rPr>
        <w:t xml:space="preserve"> </w:t>
      </w:r>
      <w:r w:rsidR="00321B2D" w:rsidRPr="00006952">
        <w:rPr>
          <w:rFonts w:cs="Sylfaen"/>
          <w:noProof/>
          <w:color w:val="000000"/>
          <w:shd w:val="clear" w:color="auto" w:fill="FFFFFF"/>
          <w:lang w:val="hy-AM"/>
        </w:rPr>
        <w:t>կազմակերպման</w:t>
      </w:r>
      <w:r w:rsidR="00321B2D" w:rsidRPr="00006952">
        <w:rPr>
          <w:rFonts w:cs="Arial"/>
          <w:noProof/>
          <w:color w:val="000000"/>
          <w:shd w:val="clear" w:color="auto" w:fill="FFFFFF"/>
          <w:lang w:val="hy-AM"/>
        </w:rPr>
        <w:t xml:space="preserve"> </w:t>
      </w:r>
      <w:r w:rsidR="00321B2D" w:rsidRPr="00006952">
        <w:rPr>
          <w:rFonts w:cs="Sylfaen"/>
          <w:noProof/>
          <w:color w:val="000000"/>
          <w:shd w:val="clear" w:color="auto" w:fill="FFFFFF"/>
          <w:lang w:val="hy-AM"/>
        </w:rPr>
        <w:t>կարգը</w:t>
      </w:r>
      <w:r w:rsidR="00321B2D" w:rsidRPr="00006952">
        <w:rPr>
          <w:rFonts w:cs="Sylfaen"/>
          <w:bCs/>
          <w:noProof/>
          <w:color w:val="000000"/>
          <w:lang w:val="hy-AM"/>
        </w:rPr>
        <w:t xml:space="preserve"> հաստատելու մասին</w:t>
      </w:r>
      <w:r w:rsidRPr="00006952">
        <w:rPr>
          <w:lang w:val="hy-AM"/>
        </w:rPr>
        <w:t>» Հայաստանի Հանրապետության կառավարության որոշման</w:t>
      </w:r>
      <w:r w:rsidRPr="00006952">
        <w:rPr>
          <w:rStyle w:val="FontStyle23"/>
          <w:rFonts w:ascii="GHEA Grapalat" w:hAnsi="GHEA Grapalat"/>
          <w:noProof/>
          <w:sz w:val="24"/>
          <w:szCs w:val="24"/>
          <w:lang w:val="hy-AM"/>
        </w:rPr>
        <w:t xml:space="preserve"> </w:t>
      </w:r>
      <w:r w:rsidRPr="00006952">
        <w:rPr>
          <w:rStyle w:val="FontStyle23"/>
          <w:rFonts w:ascii="GHEA Grapalat" w:hAnsi="GHEA Grapalat"/>
          <w:b w:val="0"/>
          <w:noProof/>
          <w:sz w:val="24"/>
          <w:szCs w:val="24"/>
          <w:lang w:val="hy-AM"/>
        </w:rPr>
        <w:t>նախագիծը</w:t>
      </w:r>
      <w:r w:rsidRPr="00006952">
        <w:rPr>
          <w:rFonts w:cs="Sylfaen"/>
          <w:noProof/>
          <w:lang w:val="hy-AM"/>
        </w:rPr>
        <w:t>, որը կապահովի քրեակատարողական և պրոբացիայի ոլորտի կանխատեսելի զարգացումն ու կատարելագործումը: Քրեակատարողական և պրոբացիայի ոլորտի ռազմավարությամբ կնախատեսվեն բոլոր այն գործողությունները, որոնք անհրաժեշտ են ազատությունից զրկված անձանց իրավունքների երաշխավորման, դատապարտյալների և պրոբացիայի շահառուների վերասոցիալականացման գործընթացի արդյունավետության բարձրացման, ինչպես նաև քրեակատարողական և պրոբացիայի համակարգի կատարելագործման համար:</w:t>
      </w:r>
    </w:p>
    <w:p w:rsidR="007D06B0" w:rsidRPr="00006952" w:rsidRDefault="007D06B0" w:rsidP="000435A4">
      <w:pPr>
        <w:spacing w:line="276" w:lineRule="auto"/>
        <w:ind w:left="90"/>
        <w:jc w:val="both"/>
        <w:rPr>
          <w:b/>
          <w:color w:val="000000"/>
          <w:u w:val="single"/>
          <w:lang w:val="hy-AM"/>
        </w:rPr>
      </w:pPr>
    </w:p>
    <w:p w:rsidR="007D06B0" w:rsidRPr="00006952" w:rsidRDefault="007D06B0" w:rsidP="000435A4">
      <w:pPr>
        <w:spacing w:line="276" w:lineRule="auto"/>
        <w:ind w:left="90" w:firstLine="720"/>
        <w:jc w:val="both"/>
        <w:rPr>
          <w:b/>
          <w:color w:val="000000"/>
          <w:u w:val="single"/>
          <w:lang w:val="hy-AM"/>
        </w:rPr>
      </w:pPr>
      <w:r w:rsidRPr="00006952">
        <w:rPr>
          <w:b/>
          <w:color w:val="000000"/>
          <w:u w:val="single"/>
          <w:lang w:val="hy-AM"/>
        </w:rPr>
        <w:t>Ակնկալվող արդյունքը</w:t>
      </w:r>
    </w:p>
    <w:p w:rsidR="00F358B0" w:rsidRPr="00006952" w:rsidRDefault="00F358B0" w:rsidP="000435A4">
      <w:pPr>
        <w:spacing w:line="276" w:lineRule="auto"/>
        <w:ind w:left="90" w:firstLine="375"/>
        <w:jc w:val="both"/>
        <w:rPr>
          <w:rFonts w:cs="Sylfaen"/>
          <w:noProof/>
          <w:lang w:val="hy-AM"/>
        </w:rPr>
      </w:pPr>
      <w:r w:rsidRPr="00006952">
        <w:rPr>
          <w:lang w:val="hy-AM"/>
        </w:rPr>
        <w:tab/>
      </w:r>
      <w:r w:rsidRPr="00006952">
        <w:rPr>
          <w:rFonts w:cs="Sylfaen"/>
          <w:noProof/>
          <w:lang w:val="hy-AM"/>
        </w:rPr>
        <w:t>Քրեակատարողական</w:t>
      </w:r>
      <w:r w:rsidR="00AE0F46" w:rsidRPr="00006952">
        <w:rPr>
          <w:rFonts w:cs="Sylfaen"/>
          <w:noProof/>
          <w:lang w:val="hy-AM"/>
        </w:rPr>
        <w:t xml:space="preserve"> և պրոբացիայի</w:t>
      </w:r>
      <w:r w:rsidRPr="00006952">
        <w:rPr>
          <w:rFonts w:cs="Sylfaen"/>
          <w:noProof/>
          <w:lang w:val="hy-AM"/>
        </w:rPr>
        <w:t xml:space="preserve"> ոլորտի ռազմավարության և դրանից բխող միջոցառումների ցանկի ընդունման դեպքում մեկ միասնական փաստաթղթի միջոցով կապահովվի քրեակատարողական </w:t>
      </w:r>
      <w:r w:rsidR="00AE0F46" w:rsidRPr="00006952">
        <w:rPr>
          <w:rFonts w:cs="Sylfaen"/>
          <w:noProof/>
          <w:lang w:val="hy-AM"/>
        </w:rPr>
        <w:t xml:space="preserve">և պրոբացիայի </w:t>
      </w:r>
      <w:r w:rsidRPr="00006952">
        <w:rPr>
          <w:rFonts w:cs="Sylfaen"/>
          <w:noProof/>
          <w:lang w:val="hy-AM"/>
        </w:rPr>
        <w:t>ոլորտի կանխատեսելի զարգացումն ու կատարելագործումը:</w:t>
      </w:r>
    </w:p>
    <w:p w:rsidR="007D06B0" w:rsidRPr="00006952" w:rsidRDefault="007D06B0" w:rsidP="00AE0F46">
      <w:pPr>
        <w:spacing w:line="276" w:lineRule="auto"/>
        <w:jc w:val="both"/>
        <w:rPr>
          <w:b/>
          <w:color w:val="000000"/>
          <w:u w:val="single"/>
          <w:lang w:val="hy-AM"/>
        </w:rPr>
      </w:pPr>
    </w:p>
    <w:p w:rsidR="00873C32" w:rsidRPr="00006952" w:rsidRDefault="00873C32" w:rsidP="007D06B0">
      <w:pPr>
        <w:jc w:val="center"/>
        <w:rPr>
          <w:b/>
          <w:lang w:val="hy-AM"/>
        </w:rPr>
      </w:pPr>
    </w:p>
    <w:p w:rsidR="00873C32" w:rsidRPr="00006952" w:rsidRDefault="00873C32" w:rsidP="007D06B0">
      <w:pPr>
        <w:jc w:val="center"/>
        <w:rPr>
          <w:b/>
          <w:lang w:val="hy-AM"/>
        </w:rPr>
      </w:pPr>
    </w:p>
    <w:p w:rsidR="00873C32" w:rsidRPr="00006952" w:rsidRDefault="00873C32" w:rsidP="00AE0F46">
      <w:pPr>
        <w:rPr>
          <w:b/>
          <w:lang w:val="hy-AM"/>
        </w:rPr>
      </w:pPr>
    </w:p>
    <w:p w:rsidR="00873C32" w:rsidRPr="00006952" w:rsidRDefault="00873C32" w:rsidP="007D06B0">
      <w:pPr>
        <w:jc w:val="center"/>
        <w:rPr>
          <w:b/>
          <w:lang w:val="hy-AM"/>
        </w:rPr>
      </w:pPr>
    </w:p>
    <w:p w:rsidR="00AE0F46" w:rsidRPr="00006952" w:rsidRDefault="00AE0F46" w:rsidP="007D06B0">
      <w:pPr>
        <w:jc w:val="center"/>
        <w:rPr>
          <w:b/>
          <w:lang w:val="hy-AM"/>
        </w:rPr>
      </w:pPr>
    </w:p>
    <w:p w:rsidR="00AE0F46" w:rsidRPr="00006952" w:rsidRDefault="00AE0F46" w:rsidP="007D06B0">
      <w:pPr>
        <w:jc w:val="center"/>
        <w:rPr>
          <w:b/>
          <w:lang w:val="hy-AM"/>
        </w:rPr>
      </w:pPr>
    </w:p>
    <w:p w:rsidR="00AE0F46" w:rsidRPr="00006952" w:rsidRDefault="00AE0F46" w:rsidP="007D06B0">
      <w:pPr>
        <w:jc w:val="center"/>
        <w:rPr>
          <w:b/>
          <w:lang w:val="hy-AM"/>
        </w:rPr>
      </w:pPr>
    </w:p>
    <w:p w:rsidR="007D06B0" w:rsidRPr="00006952" w:rsidRDefault="007D06B0" w:rsidP="007D06B0">
      <w:pPr>
        <w:jc w:val="center"/>
        <w:rPr>
          <w:b/>
          <w:lang w:val="hy-AM"/>
        </w:rPr>
      </w:pPr>
      <w:r w:rsidRPr="00006952">
        <w:rPr>
          <w:b/>
          <w:lang w:val="hy-AM"/>
        </w:rPr>
        <w:lastRenderedPageBreak/>
        <w:t>Տ Ե Ղ Ե Կ Ա Ն Ք</w:t>
      </w:r>
    </w:p>
    <w:p w:rsidR="00873C32" w:rsidRPr="00006952" w:rsidRDefault="00873C32" w:rsidP="007D06B0">
      <w:pPr>
        <w:jc w:val="center"/>
        <w:rPr>
          <w:b/>
          <w:lang w:val="hy-AM"/>
        </w:rPr>
      </w:pPr>
    </w:p>
    <w:p w:rsidR="007D06B0" w:rsidRPr="00006952" w:rsidRDefault="007D06B0" w:rsidP="00873C32">
      <w:pPr>
        <w:ind w:firstLine="270"/>
        <w:jc w:val="center"/>
        <w:rPr>
          <w:rFonts w:cs="Sylfaen"/>
          <w:b/>
          <w:bCs/>
          <w:noProof/>
          <w:color w:val="000000"/>
          <w:lang w:val="hy-AM"/>
        </w:rPr>
      </w:pPr>
      <w:r w:rsidRPr="00006952">
        <w:rPr>
          <w:b/>
          <w:lang w:val="hy-AM"/>
        </w:rPr>
        <w:t>«</w:t>
      </w:r>
      <w:r w:rsidR="00321B2D" w:rsidRPr="00006952">
        <w:rPr>
          <w:rFonts w:cs="Sylfaen"/>
          <w:b/>
          <w:bCs/>
          <w:noProof/>
          <w:color w:val="000000"/>
          <w:lang w:val="hy-AM"/>
        </w:rPr>
        <w:t>ՀԱՅԱՍՏԱՆԻ</w:t>
      </w:r>
      <w:r w:rsidR="00321B2D" w:rsidRPr="00006952">
        <w:rPr>
          <w:rFonts w:cs="Arial"/>
          <w:b/>
          <w:bCs/>
          <w:noProof/>
          <w:color w:val="000000"/>
          <w:lang w:val="hy-AM"/>
        </w:rPr>
        <w:t xml:space="preserve"> </w:t>
      </w:r>
      <w:r w:rsidR="00321B2D" w:rsidRPr="00006952">
        <w:rPr>
          <w:rFonts w:cs="Sylfaen"/>
          <w:b/>
          <w:bCs/>
          <w:noProof/>
          <w:color w:val="000000"/>
          <w:lang w:val="hy-AM"/>
        </w:rPr>
        <w:t>ՀԱՆՐԱՊԵՏՈՒԹՅԱՆ</w:t>
      </w:r>
      <w:r w:rsidR="00321B2D" w:rsidRPr="00006952">
        <w:rPr>
          <w:rFonts w:cs="Arial"/>
          <w:b/>
          <w:bCs/>
          <w:noProof/>
          <w:color w:val="000000"/>
          <w:lang w:val="hy-AM"/>
        </w:rPr>
        <w:t xml:space="preserve"> </w:t>
      </w:r>
      <w:r w:rsidR="00321B2D" w:rsidRPr="00006952">
        <w:rPr>
          <w:rFonts w:cs="Sylfaen"/>
          <w:b/>
          <w:noProof/>
          <w:color w:val="000000"/>
          <w:shd w:val="clear" w:color="auto" w:fill="FFFFFF"/>
          <w:lang w:val="hy-AM"/>
        </w:rPr>
        <w:t>ՔՐԵԱԿԱՏԱՐՈՂԱԿԱՆ</w:t>
      </w:r>
      <w:r w:rsidR="00321B2D" w:rsidRPr="00006952">
        <w:rPr>
          <w:rFonts w:cs="Arial"/>
          <w:b/>
          <w:noProof/>
          <w:color w:val="000000"/>
          <w:shd w:val="clear" w:color="auto" w:fill="FFFFFF"/>
          <w:lang w:val="hy-AM"/>
        </w:rPr>
        <w:t xml:space="preserve"> ԵՎ ՊՐՈԲԱՑԻԱՅԻ ՈԼՈՐՏԻ </w:t>
      </w:r>
      <w:r w:rsidR="00321B2D" w:rsidRPr="00006952">
        <w:rPr>
          <w:rFonts w:cs="Arial"/>
          <w:b/>
          <w:bCs/>
          <w:noProof/>
          <w:color w:val="000000"/>
          <w:lang w:val="hy-AM"/>
        </w:rPr>
        <w:t xml:space="preserve"> 2019-2023 </w:t>
      </w:r>
      <w:r w:rsidR="00321B2D" w:rsidRPr="00006952">
        <w:rPr>
          <w:rFonts w:cs="Sylfaen"/>
          <w:b/>
          <w:bCs/>
          <w:noProof/>
          <w:color w:val="000000"/>
          <w:lang w:val="hy-AM"/>
        </w:rPr>
        <w:t>ԹՎԱԿԱՆՆԵՐԻ</w:t>
      </w:r>
      <w:r w:rsidR="00321B2D" w:rsidRPr="00006952">
        <w:rPr>
          <w:rFonts w:cs="Arial"/>
          <w:b/>
          <w:bCs/>
          <w:noProof/>
          <w:color w:val="000000"/>
          <w:lang w:val="hy-AM"/>
        </w:rPr>
        <w:t xml:space="preserve"> </w:t>
      </w:r>
      <w:r w:rsidR="00321B2D" w:rsidRPr="00006952">
        <w:rPr>
          <w:rFonts w:ascii="Arial" w:hAnsi="Arial" w:cs="Arial"/>
          <w:b/>
          <w:bCs/>
          <w:noProof/>
          <w:color w:val="000000"/>
          <w:lang w:val="hy-AM"/>
        </w:rPr>
        <w:t> </w:t>
      </w:r>
      <w:r w:rsidR="00321B2D" w:rsidRPr="00006952">
        <w:rPr>
          <w:rFonts w:cs="Sylfaen"/>
          <w:b/>
          <w:bCs/>
          <w:noProof/>
          <w:color w:val="000000"/>
          <w:lang w:val="hy-AM"/>
        </w:rPr>
        <w:t>ՌԱԶՄԱՎԱՐՈՒԹՅՈՒՆԸ</w:t>
      </w:r>
      <w:r w:rsidR="00321B2D" w:rsidRPr="00006952">
        <w:rPr>
          <w:rFonts w:cs="Arial"/>
          <w:b/>
          <w:bCs/>
          <w:noProof/>
          <w:color w:val="000000"/>
          <w:lang w:val="hy-AM"/>
        </w:rPr>
        <w:t xml:space="preserve">,  </w:t>
      </w:r>
      <w:r w:rsidR="00321B2D" w:rsidRPr="00006952">
        <w:rPr>
          <w:rFonts w:cs="Sylfaen"/>
          <w:b/>
          <w:bCs/>
          <w:noProof/>
          <w:color w:val="000000"/>
          <w:lang w:val="hy-AM"/>
        </w:rPr>
        <w:t>ԴՐԱ</w:t>
      </w:r>
      <w:r w:rsidR="00321B2D" w:rsidRPr="00006952">
        <w:rPr>
          <w:rFonts w:cs="Arial"/>
          <w:b/>
          <w:bCs/>
          <w:noProof/>
          <w:color w:val="000000"/>
          <w:lang w:val="hy-AM"/>
        </w:rPr>
        <w:t xml:space="preserve"> </w:t>
      </w:r>
      <w:r w:rsidR="00321B2D" w:rsidRPr="00006952">
        <w:rPr>
          <w:rFonts w:cs="Sylfaen"/>
          <w:b/>
          <w:bCs/>
          <w:noProof/>
          <w:color w:val="000000"/>
          <w:lang w:val="hy-AM"/>
        </w:rPr>
        <w:t>ԻՐԱԿԱՆԱՑՄԱՆ</w:t>
      </w:r>
      <w:r w:rsidR="00321B2D" w:rsidRPr="00006952">
        <w:rPr>
          <w:rFonts w:cs="Arial"/>
          <w:b/>
          <w:bCs/>
          <w:noProof/>
          <w:color w:val="000000"/>
          <w:lang w:val="hy-AM"/>
        </w:rPr>
        <w:t xml:space="preserve"> 2019-2023 </w:t>
      </w:r>
      <w:r w:rsidR="00321B2D" w:rsidRPr="00006952">
        <w:rPr>
          <w:rFonts w:cs="Sylfaen"/>
          <w:b/>
          <w:bCs/>
          <w:noProof/>
          <w:color w:val="000000"/>
          <w:lang w:val="hy-AM"/>
        </w:rPr>
        <w:t>ԹՎԱԿԱՆՆԵՐԻ</w:t>
      </w:r>
      <w:r w:rsidR="00321B2D" w:rsidRPr="00006952">
        <w:rPr>
          <w:rFonts w:cs="Arial"/>
          <w:b/>
          <w:bCs/>
          <w:noProof/>
          <w:color w:val="000000"/>
          <w:lang w:val="hy-AM"/>
        </w:rPr>
        <w:t xml:space="preserve"> </w:t>
      </w:r>
      <w:r w:rsidR="00321B2D" w:rsidRPr="00006952">
        <w:rPr>
          <w:rFonts w:cs="Sylfaen"/>
          <w:b/>
          <w:bCs/>
          <w:noProof/>
          <w:color w:val="000000"/>
          <w:lang w:val="hy-AM"/>
        </w:rPr>
        <w:t>ՄԻՋՈՑԱՌՈՒՄՆԵՐԻ</w:t>
      </w:r>
      <w:r w:rsidR="00321B2D" w:rsidRPr="00006952">
        <w:rPr>
          <w:rFonts w:cs="Arial"/>
          <w:b/>
          <w:bCs/>
          <w:noProof/>
          <w:color w:val="000000"/>
          <w:lang w:val="hy-AM"/>
        </w:rPr>
        <w:t xml:space="preserve"> </w:t>
      </w:r>
      <w:r w:rsidR="00321B2D" w:rsidRPr="00006952">
        <w:rPr>
          <w:rFonts w:cs="Sylfaen"/>
          <w:b/>
          <w:bCs/>
          <w:noProof/>
          <w:color w:val="000000"/>
          <w:lang w:val="hy-AM"/>
        </w:rPr>
        <w:t xml:space="preserve">ԾՐԱԳԻՐԸ ԵՎ ԾՐԱԳՐԻ </w:t>
      </w:r>
      <w:r w:rsidR="00321B2D" w:rsidRPr="00006952">
        <w:rPr>
          <w:b/>
          <w:color w:val="000000"/>
          <w:lang w:val="hy-AM"/>
        </w:rPr>
        <w:t xml:space="preserve">ԿԱՏԱՐՈՒՄԸ ՀԱՄԱԿԱՐԳՈՂ ԽՈՐՀՐԴԻ </w:t>
      </w:r>
      <w:r w:rsidR="00321B2D" w:rsidRPr="00006952">
        <w:rPr>
          <w:rStyle w:val="Strong"/>
          <w:noProof/>
          <w:color w:val="000000"/>
          <w:lang w:val="hy-AM"/>
        </w:rPr>
        <w:t xml:space="preserve">ՁԵՎԱՎՈՐՄԱՆ ԵՎ </w:t>
      </w:r>
      <w:r w:rsidR="00321B2D" w:rsidRPr="00006952">
        <w:rPr>
          <w:rFonts w:cs="Sylfaen"/>
          <w:b/>
          <w:noProof/>
          <w:color w:val="000000"/>
          <w:shd w:val="clear" w:color="auto" w:fill="FFFFFF"/>
          <w:lang w:val="hy-AM"/>
        </w:rPr>
        <w:t>ԳՈՐԾՈՒՆԵՈՒԹՅԱՆ</w:t>
      </w:r>
      <w:r w:rsidR="00321B2D" w:rsidRPr="00006952">
        <w:rPr>
          <w:rFonts w:cs="Arial"/>
          <w:b/>
          <w:noProof/>
          <w:color w:val="000000"/>
          <w:shd w:val="clear" w:color="auto" w:fill="FFFFFF"/>
          <w:lang w:val="hy-AM"/>
        </w:rPr>
        <w:t xml:space="preserve"> </w:t>
      </w:r>
      <w:r w:rsidR="00321B2D" w:rsidRPr="00006952">
        <w:rPr>
          <w:rFonts w:cs="Sylfaen"/>
          <w:b/>
          <w:noProof/>
          <w:color w:val="000000"/>
          <w:shd w:val="clear" w:color="auto" w:fill="FFFFFF"/>
          <w:lang w:val="hy-AM"/>
        </w:rPr>
        <w:t>ԿԱԶՄԱԿԵՐՊՄԱՆ</w:t>
      </w:r>
      <w:r w:rsidR="00321B2D" w:rsidRPr="00006952">
        <w:rPr>
          <w:rFonts w:cs="Arial"/>
          <w:b/>
          <w:noProof/>
          <w:color w:val="000000"/>
          <w:shd w:val="clear" w:color="auto" w:fill="FFFFFF"/>
          <w:lang w:val="hy-AM"/>
        </w:rPr>
        <w:t xml:space="preserve"> </w:t>
      </w:r>
      <w:r w:rsidR="00321B2D" w:rsidRPr="00006952">
        <w:rPr>
          <w:rFonts w:cs="Sylfaen"/>
          <w:b/>
          <w:noProof/>
          <w:color w:val="000000"/>
          <w:shd w:val="clear" w:color="auto" w:fill="FFFFFF"/>
          <w:lang w:val="hy-AM"/>
        </w:rPr>
        <w:t>ԿԱՐԳԸ</w:t>
      </w:r>
      <w:r w:rsidR="00321B2D" w:rsidRPr="00006952">
        <w:rPr>
          <w:rFonts w:cs="Sylfaen"/>
          <w:b/>
          <w:bCs/>
          <w:noProof/>
          <w:color w:val="000000"/>
          <w:lang w:val="hy-AM"/>
        </w:rPr>
        <w:t xml:space="preserve"> ՀԱՍՏԱՏԵԼՈՒ ՄԱՍԻՆ</w:t>
      </w:r>
      <w:r w:rsidRPr="00006952">
        <w:rPr>
          <w:b/>
          <w:lang w:val="hy-AM"/>
        </w:rPr>
        <w:t xml:space="preserve">» ՀԱՅԱՍՏԱՆԻ ՀԱՆՐԱՊԵՏՈՒԹՅԱՆ ԿԱՌԱՎԱՐՈՒԹՅԱՆ ՈՐՈՇՄԱՆ ՆԱԽԱԳԾԻ </w:t>
      </w:r>
      <w:r w:rsidRPr="00006952">
        <w:rPr>
          <w:rStyle w:val="FontStyle23"/>
          <w:rFonts w:ascii="GHEA Grapalat" w:hAnsi="GHEA Grapalat"/>
          <w:noProof/>
          <w:lang w:val="hy-AM"/>
        </w:rPr>
        <w:t>ԸՆԴՈՒՆՄԱՆ</w:t>
      </w:r>
      <w:r w:rsidRPr="00006952">
        <w:rPr>
          <w:rStyle w:val="FontStyle23"/>
          <w:rFonts w:ascii="GHEA Grapalat" w:hAnsi="GHEA Grapalat"/>
          <w:b w:val="0"/>
          <w:noProof/>
          <w:lang w:val="hy-AM"/>
        </w:rPr>
        <w:t xml:space="preserve"> </w:t>
      </w:r>
      <w:r w:rsidRPr="00006952">
        <w:rPr>
          <w:rFonts w:cs="Times Armenian"/>
          <w:b/>
          <w:lang w:val="hy-AM"/>
        </w:rPr>
        <w:t xml:space="preserve">ԿԱՊԱԿՑՈՒԹՅԱՄԲ </w:t>
      </w:r>
      <w:r w:rsidRPr="00006952">
        <w:rPr>
          <w:b/>
          <w:lang w:val="hy-AM"/>
        </w:rPr>
        <w:t>ՀԱՅԱՍՏԱՆԻ ՀԱՆՐԱՊԵՏՈՒԹՅԱՆ ՊԵՏԱԿԱՆ ԲՅՈՒՋԵԻ ԵԿԱՄՈՒՏՆԵՐՈՒՄ ԵՎ ԾԱԽՍԵՐՈՒՄ ՍՊԱՍՎԵԼԻՔ ՓՈՓՈԽՈՒԹՅՈՒՆՆԵՐԻ ՄԱՍԻՆ</w:t>
      </w:r>
    </w:p>
    <w:p w:rsidR="007D06B0" w:rsidRPr="00006952" w:rsidRDefault="007D06B0" w:rsidP="007D06B0">
      <w:pPr>
        <w:spacing w:line="360" w:lineRule="auto"/>
        <w:jc w:val="center"/>
        <w:rPr>
          <w:rFonts w:cs="Sylfaen"/>
          <w:b/>
          <w:lang w:val="hy-AM"/>
        </w:rPr>
      </w:pPr>
    </w:p>
    <w:p w:rsidR="007D06B0" w:rsidRPr="00006952" w:rsidRDefault="00873C32" w:rsidP="00E26729">
      <w:pPr>
        <w:spacing w:line="276" w:lineRule="auto"/>
        <w:ind w:firstLine="720"/>
        <w:jc w:val="both"/>
        <w:rPr>
          <w:rFonts w:cs="Sylfaen"/>
          <w:b/>
          <w:bCs/>
          <w:noProof/>
          <w:color w:val="000000"/>
          <w:lang w:val="hy-AM"/>
        </w:rPr>
      </w:pPr>
      <w:r w:rsidRPr="00006952">
        <w:rPr>
          <w:lang w:val="hy-AM"/>
        </w:rPr>
        <w:t>«</w:t>
      </w:r>
      <w:r w:rsidR="00321B2D" w:rsidRPr="00006952">
        <w:rPr>
          <w:rFonts w:cs="Sylfaen"/>
          <w:bCs/>
          <w:noProof/>
          <w:color w:val="000000"/>
          <w:lang w:val="hy-AM"/>
        </w:rPr>
        <w:t>Հայաստանի</w:t>
      </w:r>
      <w:r w:rsidR="00321B2D" w:rsidRPr="00006952">
        <w:rPr>
          <w:rFonts w:cs="Arial"/>
          <w:bCs/>
          <w:noProof/>
          <w:color w:val="000000"/>
          <w:lang w:val="hy-AM"/>
        </w:rPr>
        <w:t xml:space="preserve"> </w:t>
      </w:r>
      <w:r w:rsidR="00321B2D" w:rsidRPr="00006952">
        <w:rPr>
          <w:rFonts w:cs="Sylfaen"/>
          <w:bCs/>
          <w:noProof/>
          <w:color w:val="000000"/>
          <w:lang w:val="hy-AM"/>
        </w:rPr>
        <w:t>Հանրապետության</w:t>
      </w:r>
      <w:r w:rsidR="00321B2D" w:rsidRPr="00006952">
        <w:rPr>
          <w:rFonts w:cs="Arial"/>
          <w:bCs/>
          <w:noProof/>
          <w:color w:val="000000"/>
          <w:lang w:val="hy-AM"/>
        </w:rPr>
        <w:t xml:space="preserve"> </w:t>
      </w:r>
      <w:r w:rsidR="00321B2D" w:rsidRPr="00006952">
        <w:rPr>
          <w:rFonts w:cs="Sylfaen"/>
          <w:noProof/>
          <w:color w:val="000000"/>
          <w:shd w:val="clear" w:color="auto" w:fill="FFFFFF"/>
          <w:lang w:val="hy-AM"/>
        </w:rPr>
        <w:t>քրեակատարողական</w:t>
      </w:r>
      <w:r w:rsidR="00321B2D" w:rsidRPr="00006952">
        <w:rPr>
          <w:rFonts w:cs="Arial"/>
          <w:noProof/>
          <w:color w:val="000000"/>
          <w:shd w:val="clear" w:color="auto" w:fill="FFFFFF"/>
          <w:lang w:val="hy-AM"/>
        </w:rPr>
        <w:t xml:space="preserve"> և պրոբացիայի ոլորտի </w:t>
      </w:r>
      <w:r w:rsidR="00321B2D" w:rsidRPr="00006952">
        <w:rPr>
          <w:rFonts w:cs="Arial"/>
          <w:bCs/>
          <w:noProof/>
          <w:color w:val="000000"/>
          <w:lang w:val="hy-AM"/>
        </w:rPr>
        <w:t xml:space="preserve">2019-2023 </w:t>
      </w:r>
      <w:r w:rsidR="00321B2D" w:rsidRPr="00006952">
        <w:rPr>
          <w:rFonts w:cs="Sylfaen"/>
          <w:bCs/>
          <w:noProof/>
          <w:color w:val="000000"/>
          <w:lang w:val="hy-AM"/>
        </w:rPr>
        <w:t>թվականների</w:t>
      </w:r>
      <w:r w:rsidR="00321B2D" w:rsidRPr="00006952">
        <w:rPr>
          <w:rFonts w:cs="Arial"/>
          <w:bCs/>
          <w:noProof/>
          <w:color w:val="000000"/>
          <w:lang w:val="hy-AM"/>
        </w:rPr>
        <w:t xml:space="preserve"> </w:t>
      </w:r>
      <w:r w:rsidR="00321B2D" w:rsidRPr="00006952">
        <w:rPr>
          <w:rFonts w:ascii="Arial" w:hAnsi="Arial" w:cs="Arial"/>
          <w:bCs/>
          <w:noProof/>
          <w:color w:val="000000"/>
          <w:lang w:val="hy-AM"/>
        </w:rPr>
        <w:t> </w:t>
      </w:r>
      <w:r w:rsidR="00321B2D" w:rsidRPr="00006952">
        <w:rPr>
          <w:rFonts w:cs="Sylfaen"/>
          <w:bCs/>
          <w:noProof/>
          <w:color w:val="000000"/>
          <w:lang w:val="hy-AM"/>
        </w:rPr>
        <w:t>ռազմավարությունը</w:t>
      </w:r>
      <w:r w:rsidR="00321B2D" w:rsidRPr="00006952">
        <w:rPr>
          <w:rFonts w:cs="Arial"/>
          <w:bCs/>
          <w:noProof/>
          <w:color w:val="000000"/>
          <w:lang w:val="hy-AM"/>
        </w:rPr>
        <w:t xml:space="preserve">,  </w:t>
      </w:r>
      <w:r w:rsidR="00321B2D" w:rsidRPr="00006952">
        <w:rPr>
          <w:rFonts w:cs="Sylfaen"/>
          <w:bCs/>
          <w:noProof/>
          <w:color w:val="000000"/>
          <w:lang w:val="hy-AM"/>
        </w:rPr>
        <w:t>դրա</w:t>
      </w:r>
      <w:r w:rsidR="00321B2D" w:rsidRPr="00006952">
        <w:rPr>
          <w:rFonts w:cs="Arial"/>
          <w:bCs/>
          <w:noProof/>
          <w:color w:val="000000"/>
          <w:lang w:val="hy-AM"/>
        </w:rPr>
        <w:t xml:space="preserve"> </w:t>
      </w:r>
      <w:r w:rsidR="00321B2D" w:rsidRPr="00006952">
        <w:rPr>
          <w:rFonts w:cs="Sylfaen"/>
          <w:bCs/>
          <w:noProof/>
          <w:color w:val="000000"/>
          <w:lang w:val="hy-AM"/>
        </w:rPr>
        <w:t>իրականացման</w:t>
      </w:r>
      <w:r w:rsidR="00321B2D" w:rsidRPr="00006952">
        <w:rPr>
          <w:rFonts w:cs="Arial"/>
          <w:bCs/>
          <w:noProof/>
          <w:color w:val="000000"/>
          <w:lang w:val="hy-AM"/>
        </w:rPr>
        <w:t xml:space="preserve"> 2019-2023 </w:t>
      </w:r>
      <w:r w:rsidR="00321B2D" w:rsidRPr="00006952">
        <w:rPr>
          <w:rFonts w:cs="Sylfaen"/>
          <w:bCs/>
          <w:noProof/>
          <w:color w:val="000000"/>
          <w:lang w:val="hy-AM"/>
        </w:rPr>
        <w:t>թվականների</w:t>
      </w:r>
      <w:r w:rsidR="00321B2D" w:rsidRPr="00006952">
        <w:rPr>
          <w:rFonts w:cs="Arial"/>
          <w:bCs/>
          <w:noProof/>
          <w:color w:val="000000"/>
          <w:lang w:val="hy-AM"/>
        </w:rPr>
        <w:t xml:space="preserve"> </w:t>
      </w:r>
      <w:r w:rsidR="00321B2D" w:rsidRPr="00006952">
        <w:rPr>
          <w:rFonts w:cs="Sylfaen"/>
          <w:bCs/>
          <w:noProof/>
          <w:color w:val="000000"/>
          <w:lang w:val="hy-AM"/>
        </w:rPr>
        <w:t>միջոցառումների</w:t>
      </w:r>
      <w:r w:rsidR="00321B2D" w:rsidRPr="00006952">
        <w:rPr>
          <w:rFonts w:cs="Arial"/>
          <w:bCs/>
          <w:noProof/>
          <w:color w:val="000000"/>
          <w:lang w:val="hy-AM"/>
        </w:rPr>
        <w:t xml:space="preserve"> </w:t>
      </w:r>
      <w:r w:rsidR="00321B2D" w:rsidRPr="00006952">
        <w:rPr>
          <w:rFonts w:cs="Sylfaen"/>
          <w:bCs/>
          <w:noProof/>
          <w:color w:val="000000"/>
          <w:lang w:val="hy-AM"/>
        </w:rPr>
        <w:t xml:space="preserve">ծրագիրը և ծրագրի </w:t>
      </w:r>
      <w:r w:rsidR="00321B2D" w:rsidRPr="00006952">
        <w:rPr>
          <w:color w:val="000000"/>
          <w:lang w:val="hy-AM"/>
        </w:rPr>
        <w:t xml:space="preserve">կատարումը համակարգող խորհրդի </w:t>
      </w:r>
      <w:r w:rsidR="00321B2D" w:rsidRPr="00006952">
        <w:rPr>
          <w:rStyle w:val="Strong"/>
          <w:b w:val="0"/>
          <w:noProof/>
          <w:color w:val="000000"/>
          <w:lang w:val="hy-AM"/>
        </w:rPr>
        <w:t>ձևավորման և</w:t>
      </w:r>
      <w:r w:rsidR="00321B2D" w:rsidRPr="00006952">
        <w:rPr>
          <w:rStyle w:val="Strong"/>
          <w:noProof/>
          <w:color w:val="000000"/>
          <w:lang w:val="hy-AM"/>
        </w:rPr>
        <w:t xml:space="preserve"> </w:t>
      </w:r>
      <w:r w:rsidR="00321B2D" w:rsidRPr="00006952">
        <w:rPr>
          <w:rFonts w:cs="Sylfaen"/>
          <w:noProof/>
          <w:color w:val="000000"/>
          <w:shd w:val="clear" w:color="auto" w:fill="FFFFFF"/>
          <w:lang w:val="hy-AM"/>
        </w:rPr>
        <w:t>գործունեության</w:t>
      </w:r>
      <w:r w:rsidR="00321B2D" w:rsidRPr="00006952">
        <w:rPr>
          <w:rFonts w:cs="Arial"/>
          <w:noProof/>
          <w:color w:val="000000"/>
          <w:shd w:val="clear" w:color="auto" w:fill="FFFFFF"/>
          <w:lang w:val="hy-AM"/>
        </w:rPr>
        <w:t xml:space="preserve"> </w:t>
      </w:r>
      <w:r w:rsidR="00321B2D" w:rsidRPr="00006952">
        <w:rPr>
          <w:rFonts w:cs="Sylfaen"/>
          <w:noProof/>
          <w:color w:val="000000"/>
          <w:shd w:val="clear" w:color="auto" w:fill="FFFFFF"/>
          <w:lang w:val="hy-AM"/>
        </w:rPr>
        <w:t>կազմակերպման</w:t>
      </w:r>
      <w:r w:rsidR="00321B2D" w:rsidRPr="00006952">
        <w:rPr>
          <w:rFonts w:cs="Arial"/>
          <w:noProof/>
          <w:color w:val="000000"/>
          <w:shd w:val="clear" w:color="auto" w:fill="FFFFFF"/>
          <w:lang w:val="hy-AM"/>
        </w:rPr>
        <w:t xml:space="preserve"> </w:t>
      </w:r>
      <w:r w:rsidR="00321B2D" w:rsidRPr="00006952">
        <w:rPr>
          <w:rFonts w:cs="Sylfaen"/>
          <w:noProof/>
          <w:color w:val="000000"/>
          <w:shd w:val="clear" w:color="auto" w:fill="FFFFFF"/>
          <w:lang w:val="hy-AM"/>
        </w:rPr>
        <w:t>կարգը</w:t>
      </w:r>
      <w:r w:rsidR="00321B2D" w:rsidRPr="00006952">
        <w:rPr>
          <w:rFonts w:cs="Sylfaen"/>
          <w:bCs/>
          <w:noProof/>
          <w:color w:val="000000"/>
          <w:lang w:val="hy-AM"/>
        </w:rPr>
        <w:t xml:space="preserve"> հաստատելու մասին</w:t>
      </w:r>
      <w:r w:rsidRPr="00006952">
        <w:rPr>
          <w:lang w:val="hy-AM"/>
        </w:rPr>
        <w:t>» Հայաստանի Հանրապետության կառավարության որոշման</w:t>
      </w:r>
      <w:r w:rsidRPr="00006952">
        <w:rPr>
          <w:rStyle w:val="FontStyle23"/>
          <w:rFonts w:ascii="GHEA Grapalat" w:hAnsi="GHEA Grapalat"/>
          <w:noProof/>
          <w:sz w:val="24"/>
          <w:szCs w:val="24"/>
          <w:lang w:val="hy-AM"/>
        </w:rPr>
        <w:t xml:space="preserve"> </w:t>
      </w:r>
      <w:r w:rsidRPr="00006952">
        <w:rPr>
          <w:rStyle w:val="FontStyle23"/>
          <w:rFonts w:ascii="GHEA Grapalat" w:hAnsi="GHEA Grapalat"/>
          <w:b w:val="0"/>
          <w:noProof/>
          <w:sz w:val="24"/>
          <w:szCs w:val="24"/>
          <w:lang w:val="hy-AM"/>
        </w:rPr>
        <w:t>նախագծի</w:t>
      </w:r>
      <w:r w:rsidRPr="00006952">
        <w:rPr>
          <w:rStyle w:val="FontStyle23"/>
          <w:rFonts w:ascii="GHEA Grapalat" w:hAnsi="GHEA Grapalat"/>
          <w:noProof/>
          <w:sz w:val="24"/>
          <w:szCs w:val="24"/>
          <w:lang w:val="hy-AM"/>
        </w:rPr>
        <w:t xml:space="preserve"> </w:t>
      </w:r>
      <w:r w:rsidRPr="00006952">
        <w:rPr>
          <w:rStyle w:val="FontStyle22"/>
          <w:rFonts w:ascii="GHEA Grapalat" w:eastAsia="Tahoma" w:hAnsi="GHEA Grapalat"/>
          <w:noProof/>
          <w:sz w:val="24"/>
          <w:szCs w:val="24"/>
          <w:lang w:val="hy-AM"/>
        </w:rPr>
        <w:t>ընդունումը կհանգեցնի</w:t>
      </w:r>
      <w:r w:rsidRPr="00006952">
        <w:rPr>
          <w:rFonts w:cs="Sylfaen"/>
          <w:bCs/>
          <w:lang w:val="hy-AM"/>
        </w:rPr>
        <w:t xml:space="preserve"> Հայաստանի Հանրապետության պետական բյուջեի </w:t>
      </w:r>
      <w:r w:rsidR="007D06B0" w:rsidRPr="00006952">
        <w:rPr>
          <w:rFonts w:cs="Sylfaen"/>
          <w:bCs/>
          <w:lang w:val="hy-AM"/>
        </w:rPr>
        <w:t>ծախսերի ավելացմանը</w:t>
      </w:r>
      <w:r w:rsidRPr="00006952">
        <w:rPr>
          <w:rFonts w:cs="Sylfaen"/>
          <w:bCs/>
          <w:lang w:val="hy-AM"/>
        </w:rPr>
        <w:t>:</w:t>
      </w:r>
    </w:p>
    <w:sectPr w:rsidR="007D06B0" w:rsidRPr="00006952" w:rsidSect="006C774C">
      <w:headerReference w:type="default" r:id="rId8"/>
      <w:footerReference w:type="default" r:id="rId9"/>
      <w:pgSz w:w="16838" w:h="11906" w:orient="landscape"/>
      <w:pgMar w:top="1134" w:right="1350" w:bottom="1080" w:left="1440"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D6652" w15:done="0"/>
  <w15:commentEx w15:paraId="2FCBD5AA" w15:done="0"/>
  <w15:commentEx w15:paraId="2F09F8C3" w15:done="0"/>
  <w15:commentEx w15:paraId="2A38EBB2" w15:done="0"/>
  <w15:commentEx w15:paraId="73DA4A5F" w15:done="0"/>
  <w15:commentEx w15:paraId="23EB3313" w15:done="0"/>
  <w15:commentEx w15:paraId="13A6EB67" w15:done="0"/>
  <w15:commentEx w15:paraId="5509ECD5" w15:done="0"/>
  <w15:commentEx w15:paraId="1DFEAECC" w15:done="0"/>
  <w15:commentEx w15:paraId="5F560D26" w15:done="0"/>
  <w15:commentEx w15:paraId="6745FC23" w15:done="0"/>
  <w15:commentEx w15:paraId="085640CD" w15:done="0"/>
  <w15:commentEx w15:paraId="3BFF6632" w15:done="0"/>
  <w15:commentEx w15:paraId="0CB1C53C" w15:done="0"/>
  <w15:commentEx w15:paraId="7A69CC52" w15:done="0"/>
  <w15:commentEx w15:paraId="49D7272E" w15:done="0"/>
  <w15:commentEx w15:paraId="08B34D93" w15:done="0"/>
  <w15:commentEx w15:paraId="42A4050C" w15:done="0"/>
  <w15:commentEx w15:paraId="6EF2634B" w15:done="0"/>
  <w15:commentEx w15:paraId="52242DCD" w15:done="0"/>
  <w15:commentEx w15:paraId="41DD85D7" w15:done="0"/>
  <w15:commentEx w15:paraId="66C3436D" w15:done="0"/>
  <w15:commentEx w15:paraId="1CBBA23D" w15:done="0"/>
  <w15:commentEx w15:paraId="7F1A4E7D" w15:done="0"/>
  <w15:commentEx w15:paraId="547576CA" w15:done="0"/>
  <w15:commentEx w15:paraId="4227B1A8" w15:done="0"/>
  <w15:commentEx w15:paraId="1313ED0C" w15:done="0"/>
  <w15:commentEx w15:paraId="1EB4C964" w15:done="0"/>
  <w15:commentEx w15:paraId="47EDAEA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22B" w:rsidRDefault="0028222B" w:rsidP="004F2F4A">
      <w:r>
        <w:separator/>
      </w:r>
    </w:p>
  </w:endnote>
  <w:endnote w:type="continuationSeparator" w:id="0">
    <w:p w:rsidR="0028222B" w:rsidRDefault="0028222B" w:rsidP="004F2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IRTEK Courier">
    <w:altName w:val="Courier New"/>
    <w:charset w:val="00"/>
    <w:family w:val="roma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Arian AMU">
    <w:panose1 w:val="01000000000000000000"/>
    <w:charset w:val="00"/>
    <w:family w:val="auto"/>
    <w:pitch w:val="variable"/>
    <w:sig w:usb0="A1002EA7" w:usb1="50000008" w:usb2="00000000" w:usb3="00000000" w:csb0="000101F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7090"/>
      <w:docPartObj>
        <w:docPartGallery w:val="Page Numbers (Bottom of Page)"/>
        <w:docPartUnique/>
      </w:docPartObj>
    </w:sdtPr>
    <w:sdtContent>
      <w:p w:rsidR="00500BEB" w:rsidRDefault="00E9604E">
        <w:pPr>
          <w:pStyle w:val="Footer"/>
          <w:jc w:val="right"/>
        </w:pPr>
        <w:fldSimple w:instr=" PAGE   \* MERGEFORMAT ">
          <w:r w:rsidR="00006952">
            <w:rPr>
              <w:noProof/>
            </w:rPr>
            <w:t>96</w:t>
          </w:r>
        </w:fldSimple>
      </w:p>
    </w:sdtContent>
  </w:sdt>
  <w:p w:rsidR="00500BEB" w:rsidRDefault="00500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22B" w:rsidRDefault="0028222B" w:rsidP="004F2F4A">
      <w:r>
        <w:separator/>
      </w:r>
    </w:p>
  </w:footnote>
  <w:footnote w:type="continuationSeparator" w:id="0">
    <w:p w:rsidR="0028222B" w:rsidRDefault="0028222B" w:rsidP="004F2F4A">
      <w:r>
        <w:continuationSeparator/>
      </w:r>
    </w:p>
  </w:footnote>
  <w:footnote w:id="1">
    <w:p w:rsidR="00D93194" w:rsidRPr="00B37163" w:rsidRDefault="00D93194" w:rsidP="00DD7930">
      <w:pPr>
        <w:pStyle w:val="FootnoteText"/>
        <w:jc w:val="both"/>
        <w:rPr>
          <w:rFonts w:ascii="GHEA Grapalat" w:hAnsi="GHEA Grapalat"/>
          <w:lang w:val="hy-AM"/>
        </w:rPr>
      </w:pPr>
      <w:r w:rsidRPr="00B37163">
        <w:rPr>
          <w:rStyle w:val="FootnoteReference"/>
          <w:rFonts w:ascii="GHEA Grapalat" w:hAnsi="GHEA Grapalat"/>
        </w:rPr>
        <w:footnoteRef/>
      </w:r>
      <w:r w:rsidRPr="00B37163">
        <w:rPr>
          <w:rFonts w:ascii="GHEA Grapalat" w:hAnsi="GHEA Grapalat"/>
        </w:rPr>
        <w:t xml:space="preserve"> </w:t>
      </w:r>
      <w:r w:rsidR="00B37163" w:rsidRPr="00B37163">
        <w:rPr>
          <w:rFonts w:ascii="GHEA Grapalat" w:hAnsi="GHEA Grapalat"/>
          <w:lang w:val="hy-AM"/>
        </w:rPr>
        <w:t xml:space="preserve">Տե՛ս </w:t>
      </w:r>
      <w:hyperlink r:id="rId1" w:history="1">
        <w:r w:rsidRPr="00B37163">
          <w:rPr>
            <w:rStyle w:val="Hyperlink"/>
            <w:rFonts w:ascii="GHEA Grapalat" w:hAnsi="GHEA Grapalat"/>
          </w:rPr>
          <w:t>http://www.ombuds.am/resources/ombudsman/uploads/files/publications/c3fc33641c2871502066374406df2198.pdf</w:t>
        </w:r>
      </w:hyperlink>
      <w:r w:rsidR="00DD7930" w:rsidRPr="00B37163">
        <w:rPr>
          <w:rFonts w:ascii="GHEA Grapalat" w:hAnsi="GHEA Grapalat"/>
          <w:lang w:val="hy-AM"/>
        </w:rPr>
        <w:t xml:space="preserve"> </w:t>
      </w:r>
      <w:r w:rsidR="00B37163" w:rsidRPr="00B37163">
        <w:rPr>
          <w:rFonts w:ascii="GHEA Grapalat" w:hAnsi="GHEA Grapalat"/>
          <w:lang w:val="hy-AM"/>
        </w:rPr>
        <w:t xml:space="preserve">կայքէջում </w:t>
      </w:r>
      <w:r w:rsidR="00DD7930" w:rsidRPr="00B37163">
        <w:rPr>
          <w:rFonts w:ascii="GHEA Grapalat" w:hAnsi="GHEA Grapalat"/>
          <w:lang w:val="hy-AM"/>
        </w:rPr>
        <w:t>(25.07.19):</w:t>
      </w:r>
    </w:p>
  </w:footnote>
  <w:footnote w:id="2">
    <w:p w:rsidR="003A02F7" w:rsidRPr="00092995" w:rsidRDefault="003A02F7" w:rsidP="003A02F7">
      <w:pPr>
        <w:pStyle w:val="FootnoteText"/>
        <w:jc w:val="both"/>
        <w:rPr>
          <w:rFonts w:ascii="GHEA Grapalat" w:hAnsi="GHEA Grapalat"/>
          <w:lang w:val="hy-AM"/>
        </w:rPr>
      </w:pPr>
      <w:r w:rsidRPr="00092995">
        <w:rPr>
          <w:rStyle w:val="FootnoteReference"/>
          <w:rFonts w:ascii="GHEA Grapalat" w:hAnsi="GHEA Grapalat"/>
        </w:rPr>
        <w:footnoteRef/>
      </w:r>
      <w:r w:rsidRPr="00092995">
        <w:rPr>
          <w:rFonts w:ascii="GHEA Grapalat" w:hAnsi="GHEA Grapalat"/>
          <w:lang w:val="hy-AM"/>
        </w:rPr>
        <w:t xml:space="preserve"> Տե՛ս </w:t>
      </w:r>
      <w:r w:rsidR="00E9604E">
        <w:fldChar w:fldCharType="begin"/>
      </w:r>
      <w:r w:rsidR="00E9604E" w:rsidRPr="00006952">
        <w:rPr>
          <w:lang w:val="hy-AM"/>
        </w:rPr>
        <w:instrText>HYPERLINK "http://wp.unil.ch/space/files/2019/06/FinalReportSPACEI2018_190611-1.pdf"</w:instrText>
      </w:r>
      <w:r w:rsidR="00E9604E">
        <w:fldChar w:fldCharType="separate"/>
      </w:r>
      <w:r w:rsidR="00092995" w:rsidRPr="00092995">
        <w:rPr>
          <w:rStyle w:val="Hyperlink"/>
          <w:rFonts w:ascii="GHEA Grapalat" w:hAnsi="GHEA Grapalat"/>
          <w:lang w:val="hy-AM"/>
        </w:rPr>
        <w:t>http://wp.unil.ch/space/files/2019/06/FinalReportSPACEI2018_190611-1.pdf</w:t>
      </w:r>
      <w:r w:rsidR="00E9604E">
        <w:fldChar w:fldCharType="end"/>
      </w:r>
      <w:r w:rsidR="00092995" w:rsidRPr="00092995">
        <w:rPr>
          <w:rFonts w:ascii="GHEA Grapalat" w:hAnsi="GHEA Grapalat"/>
          <w:lang w:val="hy-AM"/>
        </w:rPr>
        <w:t xml:space="preserve"> կայքէջում (25.07.19):</w:t>
      </w:r>
    </w:p>
  </w:footnote>
  <w:footnote w:id="3">
    <w:p w:rsidR="00500BEB" w:rsidRPr="00B37163" w:rsidRDefault="00500BEB" w:rsidP="00A3160F">
      <w:pPr>
        <w:pStyle w:val="FootnoteText"/>
        <w:rPr>
          <w:rFonts w:ascii="GHEA Grapalat" w:hAnsi="GHEA Grapalat"/>
          <w:lang w:val="hy-AM"/>
        </w:rPr>
      </w:pPr>
      <w:r w:rsidRPr="00B37163">
        <w:rPr>
          <w:rStyle w:val="FootnoteReference"/>
          <w:rFonts w:ascii="GHEA Grapalat" w:hAnsi="GHEA Grapalat"/>
        </w:rPr>
        <w:footnoteRef/>
      </w:r>
      <w:r w:rsidRPr="00B37163">
        <w:rPr>
          <w:rFonts w:ascii="GHEA Grapalat" w:hAnsi="GHEA Grapalat"/>
          <w:lang w:val="hy-AM"/>
        </w:rPr>
        <w:t xml:space="preserve">  </w:t>
      </w:r>
      <w:r w:rsidR="00B37163" w:rsidRPr="00B37163">
        <w:rPr>
          <w:rFonts w:ascii="GHEA Grapalat" w:hAnsi="GHEA Grapalat"/>
          <w:lang w:val="hy-AM"/>
        </w:rPr>
        <w:t>Տե՛ս</w:t>
      </w:r>
      <w:r w:rsidRPr="00B37163">
        <w:rPr>
          <w:rFonts w:ascii="GHEA Grapalat" w:hAnsi="GHEA Grapalat" w:cs="Arial"/>
          <w:lang w:val="hy-AM"/>
        </w:rPr>
        <w:t xml:space="preserve"> </w:t>
      </w:r>
      <w:r w:rsidR="00E9604E">
        <w:fldChar w:fldCharType="begin"/>
      </w:r>
      <w:r w:rsidR="00E9604E" w:rsidRPr="00006952">
        <w:rPr>
          <w:lang w:val="hy-AM"/>
        </w:rPr>
        <w:instrText>HYPERLINK "http://www.un.org/disabilities/documents/convention/convoptprot-e.pdf"</w:instrText>
      </w:r>
      <w:r w:rsidR="00E9604E">
        <w:fldChar w:fldCharType="separate"/>
      </w:r>
      <w:r w:rsidRPr="00B37163">
        <w:rPr>
          <w:rStyle w:val="Hyperlink"/>
          <w:rFonts w:ascii="GHEA Grapalat" w:hAnsi="GHEA Grapalat"/>
          <w:lang w:val="hy-AM"/>
        </w:rPr>
        <w:t>http://www.un.org/disabilities/documents/convention/convoptprot-e.pdf</w:t>
      </w:r>
      <w:r w:rsidR="00E9604E">
        <w:fldChar w:fldCharType="end"/>
      </w:r>
      <w:r w:rsidR="00DD7930" w:rsidRPr="00B37163">
        <w:rPr>
          <w:rFonts w:ascii="GHEA Grapalat" w:hAnsi="GHEA Grapalat"/>
          <w:lang w:val="hy-AM"/>
        </w:rPr>
        <w:t xml:space="preserve"> </w:t>
      </w:r>
      <w:r w:rsidR="00B37163" w:rsidRPr="00B37163">
        <w:rPr>
          <w:rFonts w:ascii="GHEA Grapalat" w:hAnsi="GHEA Grapalat"/>
          <w:lang w:val="hy-AM"/>
        </w:rPr>
        <w:t xml:space="preserve">կայքէջում </w:t>
      </w:r>
      <w:r w:rsidR="00DD7930" w:rsidRPr="00B37163">
        <w:rPr>
          <w:rFonts w:ascii="GHEA Grapalat" w:hAnsi="GHEA Grapalat"/>
          <w:lang w:val="hy-AM"/>
        </w:rPr>
        <w:t>(25.07.19):</w:t>
      </w:r>
    </w:p>
  </w:footnote>
  <w:footnote w:id="4">
    <w:p w:rsidR="00500BEB" w:rsidRPr="00B37163" w:rsidRDefault="00500BEB" w:rsidP="00DD7930">
      <w:pPr>
        <w:pStyle w:val="FootnoteText"/>
        <w:jc w:val="both"/>
        <w:rPr>
          <w:rFonts w:ascii="GHEA Grapalat" w:hAnsi="GHEA Grapalat"/>
          <w:lang w:val="hy-AM"/>
        </w:rPr>
      </w:pPr>
      <w:r w:rsidRPr="00B37163">
        <w:rPr>
          <w:rStyle w:val="FootnoteReference"/>
          <w:rFonts w:ascii="GHEA Grapalat" w:hAnsi="GHEA Grapalat"/>
        </w:rPr>
        <w:footnoteRef/>
      </w:r>
      <w:r w:rsidRPr="00B37163">
        <w:rPr>
          <w:rFonts w:ascii="GHEA Grapalat" w:hAnsi="GHEA Grapalat"/>
          <w:lang w:val="hy-AM"/>
        </w:rPr>
        <w:t xml:space="preserve"> </w:t>
      </w:r>
      <w:r w:rsidR="00B37163" w:rsidRPr="00B37163">
        <w:rPr>
          <w:rFonts w:ascii="GHEA Grapalat" w:hAnsi="GHEA Grapalat"/>
          <w:lang w:val="hy-AM"/>
        </w:rPr>
        <w:t xml:space="preserve">Տե՛ս </w:t>
      </w:r>
      <w:r w:rsidRPr="00B37163">
        <w:rPr>
          <w:rFonts w:ascii="Sylfaen" w:hAnsi="Sylfaen"/>
          <w:lang w:val="hy-AM"/>
        </w:rPr>
        <w:t> </w:t>
      </w:r>
      <w:r w:rsidR="00E9604E">
        <w:fldChar w:fldCharType="begin"/>
      </w:r>
      <w:r w:rsidR="00E9604E" w:rsidRPr="00006952">
        <w:rPr>
          <w:lang w:val="hy-AM"/>
        </w:rPr>
        <w:instrText>HYPERLINK "http://www.ombuds.am/resources/ombudsman/uploads/files/publications/b1290ae68d58b1d1d0c065ac84c7827b.pdf"</w:instrText>
      </w:r>
      <w:r w:rsidR="00E9604E">
        <w:fldChar w:fldCharType="separate"/>
      </w:r>
      <w:r w:rsidRPr="00B37163">
        <w:rPr>
          <w:rStyle w:val="Hyperlink"/>
          <w:rFonts w:ascii="GHEA Grapalat" w:hAnsi="GHEA Grapalat"/>
          <w:lang w:val="hy-AM"/>
        </w:rPr>
        <w:t>http://www.ombuds.am/resources/ombudsman/uploads/files/publications/b1290ae68d58b1d1d0c065ac84c7827b.pdf</w:t>
      </w:r>
      <w:r w:rsidR="00E9604E">
        <w:fldChar w:fldCharType="end"/>
      </w:r>
      <w:r w:rsidRPr="00B37163">
        <w:rPr>
          <w:rFonts w:ascii="GHEA Grapalat" w:hAnsi="GHEA Grapalat"/>
          <w:lang w:val="hy-AM"/>
        </w:rPr>
        <w:t xml:space="preserve"> </w:t>
      </w:r>
      <w:r w:rsidR="00B37163" w:rsidRPr="00B37163">
        <w:rPr>
          <w:rFonts w:ascii="GHEA Grapalat" w:hAnsi="GHEA Grapalat"/>
          <w:lang w:val="hy-AM"/>
        </w:rPr>
        <w:t xml:space="preserve">կայքէջում </w:t>
      </w:r>
      <w:r w:rsidR="00151965" w:rsidRPr="00B37163">
        <w:rPr>
          <w:rFonts w:ascii="GHEA Grapalat" w:hAnsi="GHEA Grapalat"/>
          <w:lang w:val="hy-AM"/>
        </w:rPr>
        <w:t>(25.07.19):</w:t>
      </w:r>
    </w:p>
  </w:footnote>
  <w:footnote w:id="5">
    <w:p w:rsidR="00DD7930" w:rsidRPr="00B37163" w:rsidRDefault="00DD7930" w:rsidP="00EE3354">
      <w:pPr>
        <w:pStyle w:val="FootnoteText"/>
        <w:jc w:val="both"/>
        <w:rPr>
          <w:rFonts w:ascii="GHEA Grapalat" w:hAnsi="GHEA Grapalat"/>
          <w:lang w:val="hy-AM"/>
        </w:rPr>
      </w:pPr>
      <w:r w:rsidRPr="00B37163">
        <w:rPr>
          <w:rStyle w:val="FootnoteReference"/>
          <w:rFonts w:ascii="GHEA Grapalat" w:hAnsi="GHEA Grapalat"/>
        </w:rPr>
        <w:footnoteRef/>
      </w:r>
      <w:r w:rsidRPr="00B37163">
        <w:rPr>
          <w:rFonts w:ascii="GHEA Grapalat" w:hAnsi="GHEA Grapalat"/>
          <w:lang w:val="hy-AM"/>
        </w:rPr>
        <w:t xml:space="preserve"> Տե՛ս </w:t>
      </w:r>
      <w:r w:rsidR="00EE3354" w:rsidRPr="00B37163">
        <w:rPr>
          <w:rFonts w:ascii="GHEA Grapalat" w:hAnsi="GHEA Grapalat" w:cs="Sylfaen"/>
          <w:noProof/>
          <w:shd w:val="clear" w:color="auto" w:fill="FFFFFF"/>
          <w:lang w:val="hy-AM"/>
        </w:rPr>
        <w:t xml:space="preserve">Պաշտպանի՝ ՀՀ Պրոբացիայի պետական ծառայության գործունեության մշտադիտարկման վերաբերյալ 2018 թվականի արտահերթ հրապարակային զեկույցը </w:t>
      </w:r>
      <w:r w:rsidR="00E9604E">
        <w:fldChar w:fldCharType="begin"/>
      </w:r>
      <w:r w:rsidR="00E9604E" w:rsidRPr="00006952">
        <w:rPr>
          <w:lang w:val="hy-AM"/>
        </w:rPr>
        <w:instrText>HYPERLINK "http://www.ombuds.am/resources/ombudsman/uploads/files/publications/c3fc33641c2871502066374406df2198.pdf"</w:instrText>
      </w:r>
      <w:r w:rsidR="00E9604E">
        <w:fldChar w:fldCharType="separate"/>
      </w:r>
      <w:r w:rsidR="00EE3354" w:rsidRPr="00B37163">
        <w:rPr>
          <w:rStyle w:val="Hyperlink"/>
          <w:rFonts w:ascii="GHEA Grapalat" w:hAnsi="GHEA Grapalat"/>
          <w:lang w:val="hy-AM"/>
        </w:rPr>
        <w:t>http://www.ombuds.am/resources/ombudsman/uploads/files/publications/c3fc33641c2871502066374406df2198.pdf</w:t>
      </w:r>
      <w:r w:rsidR="00E9604E">
        <w:fldChar w:fldCharType="end"/>
      </w:r>
      <w:r w:rsidR="00B37163" w:rsidRPr="00B37163">
        <w:rPr>
          <w:rFonts w:ascii="GHEA Grapalat" w:hAnsi="GHEA Grapalat"/>
          <w:lang w:val="hy-AM"/>
        </w:rPr>
        <w:t xml:space="preserve"> կայքէջում</w:t>
      </w:r>
      <w:r w:rsidR="00EE3354" w:rsidRPr="00B37163">
        <w:rPr>
          <w:rFonts w:ascii="GHEA Grapalat" w:hAnsi="GHEA Grapalat" w:cs="Sylfaen"/>
          <w:noProof/>
          <w:shd w:val="clear" w:color="auto" w:fill="FFFFFF"/>
          <w:lang w:val="hy-AM"/>
        </w:rPr>
        <w:t xml:space="preserve"> (25.07.19):</w:t>
      </w:r>
    </w:p>
  </w:footnote>
  <w:footnote w:id="6">
    <w:p w:rsidR="00500BEB" w:rsidRPr="00B37163" w:rsidRDefault="00500BEB" w:rsidP="00A3160F">
      <w:pPr>
        <w:jc w:val="both"/>
        <w:rPr>
          <w:rFonts w:cs="Calibri"/>
          <w:noProof/>
          <w:color w:val="000000"/>
          <w:sz w:val="20"/>
          <w:szCs w:val="20"/>
          <w:lang w:val="hy-AM"/>
        </w:rPr>
      </w:pPr>
      <w:r w:rsidRPr="00B37163">
        <w:rPr>
          <w:rStyle w:val="FootnoteReference"/>
          <w:sz w:val="20"/>
          <w:szCs w:val="20"/>
        </w:rPr>
        <w:footnoteRef/>
      </w:r>
      <w:r w:rsidRPr="00B37163">
        <w:rPr>
          <w:sz w:val="20"/>
          <w:szCs w:val="20"/>
          <w:lang w:val="hy-AM"/>
        </w:rPr>
        <w:t xml:space="preserve"> </w:t>
      </w:r>
      <w:r w:rsidRPr="00B37163">
        <w:rPr>
          <w:rFonts w:cs="Arial"/>
          <w:noProof/>
          <w:color w:val="000000"/>
          <w:sz w:val="20"/>
          <w:szCs w:val="20"/>
          <w:shd w:val="clear" w:color="auto" w:fill="FFFFFF"/>
          <w:lang w:val="hy-AM"/>
        </w:rPr>
        <w:t xml:space="preserve">Չնայած խնդրո առարկա հարցը շարունակում է մնալ առաջնային հիմնախնդիր, այդուհանդերձ պետք է փաստել, որ ազատությունից զրկված անձանց վերասոցիալականացման գործընթացի արդյունավետության ապահովման նպատակով, օրինակ, 2018 թվականի ընթացքում ձեռնարկվել են առանցքային որոշ քայլեր: Մասնավորապես՝ ԱՄՆ դեսպանատան Թմրամիջոցների դեմ պայքարի և իրավապահ համագործակցության (ԹՊԻՀ) գրասենյակի ֆինանսավորվմամբ ՀՀ արդարադատության նախարարության «Աբովյան» քրեակատարողական հիմնարկում «Քաղաքացիական հասարակության ինստիտուտի» կողմից «Աբովյան քրեակատարողական հիմնարկ. Թափանցիկության, արդունավետության և վերականգնողական մշակույթի ստեղծում» ծրագիրն է իրականացվել: </w:t>
      </w:r>
      <w:r w:rsidRPr="00B37163">
        <w:rPr>
          <w:rFonts w:cs="Calibri"/>
          <w:noProof/>
          <w:color w:val="000000"/>
          <w:sz w:val="20"/>
          <w:szCs w:val="20"/>
          <w:lang w:val="hy-AM"/>
        </w:rPr>
        <w:t>Ծրագրի շրջանակներում առանձնացվել են մասնագիտական ուսուցման համար սենյակներ՝ նախատեսված կազմակերպվող դասընթացների համար: Ծրագրի շրջանակներում անցկացվել են մի շարք դասընթացներ: Մասնավորապես՝</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1)</w:t>
      </w:r>
      <w:r w:rsidRPr="00B37163">
        <w:rPr>
          <w:rFonts w:cs="Calibri"/>
          <w:noProof/>
          <w:color w:val="000000"/>
          <w:sz w:val="20"/>
          <w:szCs w:val="20"/>
          <w:lang w:val="hy-AM"/>
        </w:rPr>
        <w:tab/>
        <w:t>Համակարգչային դասընթաց (մի քանի ամիս տևողությամբ համակարգչային դասընթացների ժամանակ կին դատապարտյալները ձեռք են բերել ոչ միայն համակարգչային հմտություններ, այլ նաև իրենց գիտելիքները գործնականում կիրառելու համար կատարել են գրքերի թվայնացման աշխատանքներ),</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2)</w:t>
      </w:r>
      <w:r w:rsidRPr="00B37163">
        <w:rPr>
          <w:rFonts w:cs="Calibri"/>
          <w:noProof/>
          <w:color w:val="000000"/>
          <w:sz w:val="20"/>
          <w:szCs w:val="20"/>
          <w:lang w:val="hy-AM"/>
        </w:rPr>
        <w:tab/>
        <w:t>Խոհարարական դասընթաց,</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3)</w:t>
      </w:r>
      <w:r w:rsidRPr="00B37163">
        <w:rPr>
          <w:rFonts w:cs="Calibri"/>
          <w:noProof/>
          <w:color w:val="000000"/>
          <w:sz w:val="20"/>
          <w:szCs w:val="20"/>
          <w:lang w:val="hy-AM"/>
        </w:rPr>
        <w:tab/>
        <w:t xml:space="preserve">Բրդյա թելերի մանածագործություն, </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4)</w:t>
      </w:r>
      <w:r w:rsidRPr="00B37163">
        <w:rPr>
          <w:rFonts w:cs="Calibri"/>
          <w:noProof/>
          <w:color w:val="000000"/>
          <w:sz w:val="20"/>
          <w:szCs w:val="20"/>
          <w:lang w:val="hy-AM"/>
        </w:rPr>
        <w:tab/>
        <w:t xml:space="preserve">Հելունագործության դասընթաց, </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5)</w:t>
      </w:r>
      <w:r w:rsidRPr="00B37163">
        <w:rPr>
          <w:rFonts w:cs="Calibri"/>
          <w:noProof/>
          <w:color w:val="000000"/>
          <w:sz w:val="20"/>
          <w:szCs w:val="20"/>
          <w:lang w:val="hy-AM"/>
        </w:rPr>
        <w:tab/>
        <w:t xml:space="preserve">Գորգագործության և կարպետագործության դասընթաց, </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6)</w:t>
      </w:r>
      <w:r w:rsidRPr="00B37163">
        <w:rPr>
          <w:rFonts w:cs="Calibri"/>
          <w:noProof/>
          <w:color w:val="000000"/>
          <w:sz w:val="20"/>
          <w:szCs w:val="20"/>
          <w:lang w:val="hy-AM"/>
        </w:rPr>
        <w:tab/>
        <w:t xml:space="preserve">Ֆիթնեսի դասընթաց, յոգայի դասընթաց, </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7)</w:t>
      </w:r>
      <w:r w:rsidRPr="00B37163">
        <w:rPr>
          <w:rFonts w:cs="Calibri"/>
          <w:noProof/>
          <w:color w:val="000000"/>
          <w:sz w:val="20"/>
          <w:szCs w:val="20"/>
          <w:lang w:val="hy-AM"/>
        </w:rPr>
        <w:tab/>
        <w:t xml:space="preserve">Վարսահարդարման դասընթաց, </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8)</w:t>
      </w:r>
      <w:r w:rsidRPr="00B37163">
        <w:rPr>
          <w:rFonts w:cs="Calibri"/>
          <w:noProof/>
          <w:color w:val="000000"/>
          <w:sz w:val="20"/>
          <w:szCs w:val="20"/>
          <w:lang w:val="hy-AM"/>
        </w:rPr>
        <w:tab/>
        <w:t xml:space="preserve">Բիզնես պլանավորման դասընթաց, </w:t>
      </w:r>
    </w:p>
    <w:p w:rsidR="00500BEB" w:rsidRPr="00B37163" w:rsidRDefault="00500BEB" w:rsidP="00A3160F">
      <w:pPr>
        <w:tabs>
          <w:tab w:val="left" w:pos="270"/>
        </w:tabs>
        <w:jc w:val="both"/>
        <w:rPr>
          <w:rFonts w:cs="Calibri"/>
          <w:noProof/>
          <w:color w:val="000000"/>
          <w:sz w:val="20"/>
          <w:szCs w:val="20"/>
          <w:lang w:val="hy-AM"/>
        </w:rPr>
      </w:pPr>
      <w:r w:rsidRPr="00B37163">
        <w:rPr>
          <w:rFonts w:cs="Calibri"/>
          <w:noProof/>
          <w:color w:val="000000"/>
          <w:sz w:val="20"/>
          <w:szCs w:val="20"/>
          <w:lang w:val="hy-AM"/>
        </w:rPr>
        <w:t>9)</w:t>
      </w:r>
      <w:r w:rsidRPr="00B37163">
        <w:rPr>
          <w:rFonts w:cs="Calibri"/>
          <w:noProof/>
          <w:color w:val="000000"/>
          <w:sz w:val="20"/>
          <w:szCs w:val="20"/>
          <w:lang w:val="hy-AM"/>
        </w:rPr>
        <w:tab/>
        <w:t xml:space="preserve">Անգլերենի դասընթաց: </w:t>
      </w:r>
    </w:p>
    <w:p w:rsidR="00500BEB" w:rsidRPr="00B37163" w:rsidRDefault="00500BEB" w:rsidP="00A3160F">
      <w:pPr>
        <w:pStyle w:val="Heading1"/>
        <w:keepNext w:val="0"/>
        <w:shd w:val="clear" w:color="auto" w:fill="FFFFFF"/>
        <w:spacing w:before="0" w:after="0"/>
        <w:jc w:val="both"/>
        <w:textAlignment w:val="baseline"/>
        <w:rPr>
          <w:rFonts w:ascii="GHEA Grapalat" w:hAnsi="GHEA Grapalat" w:cs="Calibri"/>
          <w:b w:val="0"/>
          <w:noProof/>
          <w:color w:val="000000"/>
          <w:sz w:val="20"/>
          <w:szCs w:val="20"/>
          <w:lang w:val="hy-AM"/>
        </w:rPr>
      </w:pPr>
      <w:r w:rsidRPr="00B37163">
        <w:rPr>
          <w:rFonts w:ascii="GHEA Grapalat" w:hAnsi="GHEA Grapalat" w:cs="Calibri"/>
          <w:b w:val="0"/>
          <w:noProof/>
          <w:color w:val="000000"/>
          <w:sz w:val="20"/>
          <w:szCs w:val="20"/>
          <w:lang w:val="hy-AM"/>
        </w:rPr>
        <w:t xml:space="preserve">Հատկանշական է, որ 3 ամիս տևողությամբ համակարգչային դասընթացների ժամանակ կին դատապարտյալները ձեռք են բերել ոչ միայն համակարգչային հմտություններ, այլ նաև իրենց գիտելիքները գործնականում կիրառելու համար կատարել են </w:t>
      </w:r>
      <w:r w:rsidRPr="00B37163">
        <w:rPr>
          <w:rFonts w:ascii="GHEA Grapalat" w:hAnsi="GHEA Grapalat" w:cs="Calibri"/>
          <w:noProof/>
          <w:color w:val="000000"/>
          <w:sz w:val="20"/>
          <w:szCs w:val="20"/>
          <w:lang w:val="hy-AM"/>
        </w:rPr>
        <w:t>գրքերի թվայնացման աշխատանքներ:</w:t>
      </w:r>
      <w:r w:rsidRPr="00B37163">
        <w:rPr>
          <w:rFonts w:ascii="Courier New" w:hAnsi="Courier New" w:cs="Courier New"/>
          <w:noProof/>
          <w:color w:val="000000"/>
          <w:sz w:val="20"/>
          <w:szCs w:val="20"/>
          <w:lang w:val="hy-AM"/>
        </w:rPr>
        <w:t>   </w:t>
      </w:r>
      <w:r w:rsidRPr="00B37163">
        <w:rPr>
          <w:rFonts w:ascii="GHEA Grapalat" w:hAnsi="GHEA Grapalat" w:cs="GHEA Grapalat"/>
          <w:noProof/>
          <w:color w:val="000000"/>
          <w:sz w:val="20"/>
          <w:szCs w:val="20"/>
          <w:lang w:val="hy-AM"/>
        </w:rPr>
        <w:t>Կահավորվել է նաև մարզասրահը</w:t>
      </w:r>
      <w:r w:rsidRPr="00B37163">
        <w:rPr>
          <w:rFonts w:ascii="GHEA Grapalat" w:hAnsi="GHEA Grapalat" w:cs="Calibri"/>
          <w:b w:val="0"/>
          <w:noProof/>
          <w:color w:val="000000"/>
          <w:sz w:val="20"/>
          <w:szCs w:val="20"/>
          <w:lang w:val="hy-AM"/>
        </w:rPr>
        <w:t xml:space="preserve">, որտեղ անցկացվում են յոգայի և ֆիթնեսի դասընթացներ: Ծրագրի շրջանակներում վերանորոգվել և կահավորվել է նաև ճաշարանը: </w:t>
      </w:r>
      <w:r w:rsidRPr="00B37163">
        <w:rPr>
          <w:rFonts w:ascii="GHEA Grapalat" w:hAnsi="GHEA Grapalat" w:cs="Calibri"/>
          <w:noProof/>
          <w:color w:val="000000"/>
          <w:sz w:val="20"/>
          <w:szCs w:val="20"/>
          <w:lang w:val="hy-AM"/>
        </w:rPr>
        <w:t>Ճաշարանում անցկացվել են խոհարարական դասընթացներ,</w:t>
      </w:r>
      <w:r w:rsidRPr="00B37163">
        <w:rPr>
          <w:rFonts w:ascii="GHEA Grapalat" w:hAnsi="GHEA Grapalat" w:cs="Calibri"/>
          <w:b w:val="0"/>
          <w:noProof/>
          <w:color w:val="000000"/>
          <w:sz w:val="20"/>
          <w:szCs w:val="20"/>
          <w:lang w:val="hy-AM"/>
        </w:rPr>
        <w:t xml:space="preserve"> որոնց ավարտից հետո դատապարտյալները կստանան խոհարարի օգնականի վկայական: </w:t>
      </w:r>
    </w:p>
    <w:p w:rsidR="00500BEB" w:rsidRPr="00B37163" w:rsidRDefault="00500BEB" w:rsidP="00A3160F">
      <w:pPr>
        <w:contextualSpacing/>
        <w:jc w:val="both"/>
        <w:rPr>
          <w:rFonts w:cs="Arial"/>
          <w:noProof/>
          <w:color w:val="000000"/>
          <w:sz w:val="20"/>
          <w:szCs w:val="20"/>
          <w:shd w:val="clear" w:color="auto" w:fill="FFFFFF"/>
          <w:lang w:val="hy-AM"/>
        </w:rPr>
      </w:pPr>
      <w:r w:rsidRPr="00B37163">
        <w:rPr>
          <w:rFonts w:cs="Arial"/>
          <w:noProof/>
          <w:color w:val="000000"/>
          <w:sz w:val="20"/>
          <w:szCs w:val="20"/>
          <w:shd w:val="clear" w:color="auto" w:fill="FFFFFF"/>
          <w:lang w:val="hy-AM"/>
        </w:rPr>
        <w:t>Հարկ է ընդգծել այն, որ կանանց զարգացման «Ռեսուրս կենտրոն» հիմնադրամի աջակցությամբ ՀՀ արդարադատության նախարարության «Աբովյան» քրեակատարողական հիմնարկում բացվել է ձեռքի աշխատանքների (հելունագործություն, գորգագործություն) ակումբ:</w:t>
      </w:r>
    </w:p>
    <w:p w:rsidR="00500BEB" w:rsidRPr="00B37163" w:rsidRDefault="00500BEB" w:rsidP="00A3160F">
      <w:pPr>
        <w:contextualSpacing/>
        <w:jc w:val="both"/>
        <w:rPr>
          <w:rFonts w:cs="Arial"/>
          <w:noProof/>
          <w:color w:val="000000"/>
          <w:sz w:val="20"/>
          <w:szCs w:val="20"/>
          <w:shd w:val="clear" w:color="auto" w:fill="FFFFFF"/>
          <w:lang w:val="hy-AM"/>
        </w:rPr>
      </w:pPr>
      <w:r w:rsidRPr="00B37163">
        <w:rPr>
          <w:rFonts w:cs="Arial"/>
          <w:noProof/>
          <w:sz w:val="20"/>
          <w:szCs w:val="20"/>
          <w:shd w:val="clear" w:color="auto" w:fill="FFFFFF"/>
          <w:lang w:val="hy-AM"/>
        </w:rPr>
        <w:t>Հարկ է նշել նաև, որ «Իրավախախտում կատարած անձանց գեղագիտական դաստիարակության և կրթության»</w:t>
      </w:r>
      <w:r w:rsidRPr="00B37163">
        <w:rPr>
          <w:rFonts w:cs="Arial"/>
          <w:noProof/>
          <w:color w:val="000000"/>
          <w:sz w:val="20"/>
          <w:szCs w:val="20"/>
          <w:shd w:val="clear" w:color="auto" w:fill="FFFFFF"/>
          <w:lang w:val="hy-AM"/>
        </w:rPr>
        <w:t xml:space="preserve"> ծրագրի շրջանակում «Իրավական կրթության և վերականգնողական ծրագրերի իրականացման կենտրոն» ՊՈԱԿ-ի կողմից «Աբովյան» քրեակատարողական հիմնարկում իրականացվել են հետևյալ դասընթացները.</w:t>
      </w:r>
    </w:p>
    <w:p w:rsidR="00500BEB" w:rsidRPr="00B37163" w:rsidRDefault="00500BEB" w:rsidP="00A3160F">
      <w:pPr>
        <w:pStyle w:val="ListParagraph"/>
        <w:numPr>
          <w:ilvl w:val="0"/>
          <w:numId w:val="36"/>
        </w:numPr>
        <w:tabs>
          <w:tab w:val="left" w:pos="270"/>
        </w:tabs>
        <w:ind w:left="0" w:firstLine="0"/>
        <w:jc w:val="both"/>
        <w:rPr>
          <w:rFonts w:cs="Arial"/>
          <w:noProof/>
          <w:color w:val="000000"/>
          <w:sz w:val="20"/>
          <w:szCs w:val="20"/>
          <w:shd w:val="clear" w:color="auto" w:fill="FFFFFF"/>
          <w:lang w:val="hy-AM"/>
        </w:rPr>
      </w:pPr>
      <w:r w:rsidRPr="00B37163">
        <w:rPr>
          <w:rFonts w:cs="Arial"/>
          <w:noProof/>
          <w:color w:val="000000"/>
          <w:sz w:val="20"/>
          <w:szCs w:val="20"/>
          <w:shd w:val="clear" w:color="auto" w:fill="FFFFFF"/>
          <w:lang w:val="hy-AM"/>
        </w:rPr>
        <w:t>Բրուտագործություն և զարդարվեստ</w:t>
      </w:r>
    </w:p>
    <w:p w:rsidR="00500BEB" w:rsidRPr="00B37163" w:rsidRDefault="00500BEB" w:rsidP="00A3160F">
      <w:pPr>
        <w:pStyle w:val="ListParagraph"/>
        <w:numPr>
          <w:ilvl w:val="0"/>
          <w:numId w:val="36"/>
        </w:numPr>
        <w:tabs>
          <w:tab w:val="left" w:pos="270"/>
        </w:tabs>
        <w:ind w:left="0" w:firstLine="0"/>
        <w:jc w:val="both"/>
        <w:rPr>
          <w:rFonts w:cs="Arial"/>
          <w:noProof/>
          <w:color w:val="000000"/>
          <w:sz w:val="20"/>
          <w:szCs w:val="20"/>
          <w:shd w:val="clear" w:color="auto" w:fill="FFFFFF"/>
          <w:lang w:val="hy-AM"/>
        </w:rPr>
      </w:pPr>
      <w:r w:rsidRPr="00B37163">
        <w:rPr>
          <w:rFonts w:cs="Arial"/>
          <w:noProof/>
          <w:color w:val="000000"/>
          <w:sz w:val="20"/>
          <w:szCs w:val="20"/>
          <w:shd w:val="clear" w:color="auto" w:fill="FFFFFF"/>
          <w:lang w:val="hy-AM"/>
        </w:rPr>
        <w:t>Խեցեգործություն, խեցեգործության ներկման,թրծման տեխնոլոգիա</w:t>
      </w:r>
    </w:p>
    <w:p w:rsidR="00500BEB" w:rsidRPr="00B37163" w:rsidRDefault="00500BEB" w:rsidP="00A3160F">
      <w:pPr>
        <w:pStyle w:val="ListParagraph"/>
        <w:numPr>
          <w:ilvl w:val="0"/>
          <w:numId w:val="36"/>
        </w:numPr>
        <w:tabs>
          <w:tab w:val="left" w:pos="270"/>
        </w:tabs>
        <w:ind w:left="0" w:firstLine="0"/>
        <w:jc w:val="both"/>
        <w:rPr>
          <w:rFonts w:cs="Arial"/>
          <w:noProof/>
          <w:color w:val="000000"/>
          <w:sz w:val="20"/>
          <w:szCs w:val="20"/>
          <w:shd w:val="clear" w:color="auto" w:fill="FFFFFF"/>
          <w:lang w:val="hy-AM"/>
        </w:rPr>
      </w:pPr>
      <w:r w:rsidRPr="00B37163">
        <w:rPr>
          <w:rFonts w:cs="Arial"/>
          <w:noProof/>
          <w:color w:val="000000"/>
          <w:sz w:val="20"/>
          <w:szCs w:val="20"/>
          <w:shd w:val="clear" w:color="auto" w:fill="FFFFFF"/>
          <w:lang w:val="hy-AM"/>
        </w:rPr>
        <w:t>Ժամանակակից կիրառական արվեստ, փայտի փորագրություն</w:t>
      </w:r>
    </w:p>
    <w:p w:rsidR="00500BEB" w:rsidRPr="00B37163" w:rsidRDefault="00500BEB" w:rsidP="00A3160F">
      <w:pPr>
        <w:pStyle w:val="ListParagraph"/>
        <w:numPr>
          <w:ilvl w:val="0"/>
          <w:numId w:val="36"/>
        </w:numPr>
        <w:tabs>
          <w:tab w:val="left" w:pos="270"/>
        </w:tabs>
        <w:ind w:left="0" w:firstLine="0"/>
        <w:jc w:val="both"/>
        <w:rPr>
          <w:rFonts w:cs="Arial"/>
          <w:noProof/>
          <w:color w:val="000000"/>
          <w:sz w:val="20"/>
          <w:szCs w:val="20"/>
          <w:shd w:val="clear" w:color="auto" w:fill="FFFFFF"/>
          <w:lang w:val="hy-AM"/>
        </w:rPr>
      </w:pPr>
      <w:r w:rsidRPr="00B37163">
        <w:rPr>
          <w:rFonts w:cs="Arial"/>
          <w:noProof/>
          <w:color w:val="000000"/>
          <w:sz w:val="20"/>
          <w:szCs w:val="20"/>
          <w:shd w:val="clear" w:color="auto" w:fill="FFFFFF"/>
          <w:lang w:val="hy-AM"/>
        </w:rPr>
        <w:t>Առողջ ապրելակերպ</w:t>
      </w:r>
    </w:p>
    <w:p w:rsidR="00500BEB" w:rsidRPr="00B37163" w:rsidRDefault="00500BEB" w:rsidP="00A3160F">
      <w:pPr>
        <w:pStyle w:val="ListParagraph"/>
        <w:numPr>
          <w:ilvl w:val="0"/>
          <w:numId w:val="36"/>
        </w:numPr>
        <w:tabs>
          <w:tab w:val="left" w:pos="270"/>
        </w:tabs>
        <w:ind w:left="0" w:firstLine="0"/>
        <w:jc w:val="both"/>
        <w:rPr>
          <w:rFonts w:cs="Arial"/>
          <w:noProof/>
          <w:color w:val="000000"/>
          <w:sz w:val="20"/>
          <w:szCs w:val="20"/>
          <w:shd w:val="clear" w:color="auto" w:fill="FFFFFF"/>
          <w:lang w:val="hy-AM"/>
        </w:rPr>
      </w:pPr>
      <w:r w:rsidRPr="00B37163">
        <w:rPr>
          <w:rFonts w:cs="Arial"/>
          <w:noProof/>
          <w:color w:val="000000"/>
          <w:sz w:val="20"/>
          <w:szCs w:val="20"/>
          <w:shd w:val="clear" w:color="auto" w:fill="FFFFFF"/>
          <w:lang w:val="hy-AM"/>
        </w:rPr>
        <w:t>Հոգեբանություն. Ինքնաճանաչում՝ արդյունավետ հաղորդակցում</w:t>
      </w:r>
    </w:p>
    <w:p w:rsidR="00500BEB" w:rsidRPr="00B37163" w:rsidRDefault="00500BEB" w:rsidP="00A3160F">
      <w:pPr>
        <w:pStyle w:val="ListParagraph"/>
        <w:numPr>
          <w:ilvl w:val="0"/>
          <w:numId w:val="36"/>
        </w:numPr>
        <w:tabs>
          <w:tab w:val="left" w:pos="270"/>
        </w:tabs>
        <w:ind w:left="0" w:firstLine="0"/>
        <w:jc w:val="both"/>
        <w:rPr>
          <w:rFonts w:cs="Arial"/>
          <w:noProof/>
          <w:color w:val="000000"/>
          <w:sz w:val="20"/>
          <w:szCs w:val="20"/>
          <w:shd w:val="clear" w:color="auto" w:fill="FFFFFF"/>
          <w:lang w:val="hy-AM"/>
        </w:rPr>
      </w:pPr>
      <w:r w:rsidRPr="00B37163">
        <w:rPr>
          <w:rFonts w:cs="Arial"/>
          <w:noProof/>
          <w:color w:val="000000"/>
          <w:sz w:val="20"/>
          <w:szCs w:val="20"/>
          <w:shd w:val="clear" w:color="auto" w:fill="FFFFFF"/>
          <w:lang w:val="hy-AM"/>
        </w:rPr>
        <w:t>Հեքիաթաթերապիա. Հերոսների վերլուծություն։</w:t>
      </w:r>
    </w:p>
  </w:footnote>
  <w:footnote w:id="7">
    <w:p w:rsidR="00500BEB" w:rsidRPr="00B37163" w:rsidRDefault="00500BEB" w:rsidP="00A3160F">
      <w:pPr>
        <w:pStyle w:val="FootnoteText"/>
        <w:tabs>
          <w:tab w:val="left" w:pos="9810"/>
        </w:tabs>
        <w:jc w:val="both"/>
        <w:rPr>
          <w:rFonts w:ascii="GHEA Grapalat" w:hAnsi="GHEA Grapalat"/>
          <w:lang w:val="hy-AM"/>
        </w:rPr>
      </w:pPr>
      <w:r w:rsidRPr="00B37163">
        <w:rPr>
          <w:rStyle w:val="FootnoteReference"/>
          <w:rFonts w:ascii="GHEA Grapalat" w:hAnsi="GHEA Grapalat"/>
        </w:rPr>
        <w:footnoteRef/>
      </w:r>
      <w:r w:rsidRPr="00B37163">
        <w:rPr>
          <w:rFonts w:ascii="GHEA Grapalat" w:hAnsi="GHEA Grapalat"/>
          <w:lang w:val="hy-AM"/>
        </w:rPr>
        <w:t xml:space="preserve"> </w:t>
      </w:r>
      <w:r w:rsidRPr="00B37163">
        <w:rPr>
          <w:rFonts w:ascii="GHEA Grapalat" w:hAnsi="GHEA Grapalat" w:cs="Arial"/>
          <w:lang w:val="hy-AM"/>
        </w:rPr>
        <w:t>Տե՛ս</w:t>
      </w:r>
      <w:r w:rsidRPr="00B37163">
        <w:rPr>
          <w:rFonts w:ascii="GHEA Grapalat" w:hAnsi="GHEA Grapalat"/>
          <w:lang w:val="hy-AM"/>
        </w:rPr>
        <w:t xml:space="preserve"> </w:t>
      </w:r>
      <w:r w:rsidRPr="00B37163">
        <w:rPr>
          <w:rFonts w:ascii="GHEA Grapalat" w:hAnsi="GHEA Grapalat" w:cs="Arial"/>
          <w:lang w:val="hy-AM"/>
        </w:rPr>
        <w:t>ԽԿԿ</w:t>
      </w:r>
      <w:r w:rsidRPr="00B37163">
        <w:rPr>
          <w:rFonts w:ascii="GHEA Grapalat" w:hAnsi="GHEA Grapalat"/>
          <w:lang w:val="hy-AM"/>
        </w:rPr>
        <w:t xml:space="preserve"> </w:t>
      </w:r>
      <w:r w:rsidRPr="00B37163">
        <w:rPr>
          <w:rFonts w:ascii="GHEA Grapalat" w:hAnsi="GHEA Grapalat" w:cs="Arial"/>
          <w:lang w:val="hy-AM"/>
        </w:rPr>
        <w:t>գործունեության</w:t>
      </w:r>
      <w:r w:rsidRPr="00B37163">
        <w:rPr>
          <w:rFonts w:ascii="GHEA Grapalat" w:hAnsi="GHEA Grapalat"/>
          <w:lang w:val="hy-AM"/>
        </w:rPr>
        <w:t xml:space="preserve"> </w:t>
      </w:r>
      <w:r w:rsidRPr="00B37163">
        <w:rPr>
          <w:rFonts w:ascii="GHEA Grapalat" w:hAnsi="GHEA Grapalat" w:cs="Arial"/>
          <w:lang w:val="hy-AM"/>
        </w:rPr>
        <w:t>վերաբերյալ</w:t>
      </w:r>
      <w:r w:rsidRPr="00B37163">
        <w:rPr>
          <w:rFonts w:ascii="GHEA Grapalat" w:hAnsi="GHEA Grapalat"/>
          <w:lang w:val="hy-AM"/>
        </w:rPr>
        <w:t xml:space="preserve"> 24-</w:t>
      </w:r>
      <w:r w:rsidRPr="00B37163">
        <w:rPr>
          <w:rFonts w:ascii="GHEA Grapalat" w:hAnsi="GHEA Grapalat" w:cs="Arial"/>
          <w:lang w:val="hy-AM"/>
        </w:rPr>
        <w:t>րդ</w:t>
      </w:r>
      <w:r w:rsidRPr="00B37163">
        <w:rPr>
          <w:rFonts w:ascii="GHEA Grapalat" w:hAnsi="GHEA Grapalat"/>
          <w:lang w:val="hy-AM"/>
        </w:rPr>
        <w:t xml:space="preserve"> </w:t>
      </w:r>
      <w:r w:rsidRPr="00B37163">
        <w:rPr>
          <w:rFonts w:ascii="GHEA Grapalat" w:hAnsi="GHEA Grapalat" w:cs="Arial"/>
          <w:lang w:val="hy-AM"/>
        </w:rPr>
        <w:t>ընդհանուր</w:t>
      </w:r>
      <w:r w:rsidRPr="00B37163">
        <w:rPr>
          <w:rFonts w:ascii="GHEA Grapalat" w:hAnsi="GHEA Grapalat"/>
          <w:lang w:val="hy-AM"/>
        </w:rPr>
        <w:t xml:space="preserve"> </w:t>
      </w:r>
      <w:r w:rsidRPr="00B37163">
        <w:rPr>
          <w:rFonts w:ascii="GHEA Grapalat" w:hAnsi="GHEA Grapalat" w:cs="Arial"/>
          <w:lang w:val="hy-AM"/>
        </w:rPr>
        <w:t>զեկույցը</w:t>
      </w:r>
      <w:r w:rsidRPr="00B37163">
        <w:rPr>
          <w:rFonts w:ascii="GHEA Grapalat" w:hAnsi="GHEA Grapalat"/>
          <w:lang w:val="hy-AM"/>
        </w:rPr>
        <w:t xml:space="preserve">, </w:t>
      </w:r>
      <w:r w:rsidRPr="00B37163">
        <w:rPr>
          <w:rFonts w:ascii="GHEA Grapalat" w:hAnsi="GHEA Grapalat" w:cs="Arial"/>
          <w:lang w:val="hy-AM"/>
        </w:rPr>
        <w:t>որն</w:t>
      </w:r>
      <w:r w:rsidRPr="00B37163">
        <w:rPr>
          <w:rFonts w:ascii="GHEA Grapalat" w:hAnsi="GHEA Grapalat"/>
          <w:lang w:val="hy-AM"/>
        </w:rPr>
        <w:t xml:space="preserve"> </w:t>
      </w:r>
      <w:r w:rsidRPr="00B37163">
        <w:rPr>
          <w:rFonts w:ascii="GHEA Grapalat" w:hAnsi="GHEA Grapalat" w:cs="Arial"/>
          <w:lang w:val="hy-AM"/>
        </w:rPr>
        <w:t>ընդգրկում</w:t>
      </w:r>
      <w:r w:rsidRPr="00B37163">
        <w:rPr>
          <w:rFonts w:ascii="GHEA Grapalat" w:hAnsi="GHEA Grapalat"/>
          <w:lang w:val="hy-AM"/>
        </w:rPr>
        <w:t xml:space="preserve"> </w:t>
      </w:r>
      <w:r w:rsidRPr="00B37163">
        <w:rPr>
          <w:rFonts w:ascii="GHEA Grapalat" w:hAnsi="GHEA Grapalat" w:cs="Arial"/>
          <w:lang w:val="hy-AM"/>
        </w:rPr>
        <w:t>է</w:t>
      </w:r>
      <w:r w:rsidRPr="00B37163">
        <w:rPr>
          <w:rFonts w:ascii="GHEA Grapalat" w:hAnsi="GHEA Grapalat"/>
          <w:lang w:val="hy-AM"/>
        </w:rPr>
        <w:t xml:space="preserve"> 2013 </w:t>
      </w:r>
      <w:r w:rsidRPr="00B37163">
        <w:rPr>
          <w:rFonts w:ascii="GHEA Grapalat" w:hAnsi="GHEA Grapalat" w:cs="Arial"/>
          <w:lang w:val="hy-AM"/>
        </w:rPr>
        <w:t>թվականի</w:t>
      </w:r>
      <w:r w:rsidRPr="00B37163">
        <w:rPr>
          <w:rFonts w:ascii="GHEA Grapalat" w:hAnsi="GHEA Grapalat"/>
          <w:lang w:val="hy-AM"/>
        </w:rPr>
        <w:t xml:space="preserve"> </w:t>
      </w:r>
      <w:r w:rsidRPr="00B37163">
        <w:rPr>
          <w:rFonts w:ascii="GHEA Grapalat" w:hAnsi="GHEA Grapalat" w:cs="Arial"/>
          <w:lang w:val="hy-AM"/>
        </w:rPr>
        <w:t>օգոստոսի</w:t>
      </w:r>
      <w:r w:rsidRPr="00B37163">
        <w:rPr>
          <w:rFonts w:ascii="GHEA Grapalat" w:hAnsi="GHEA Grapalat"/>
          <w:lang w:val="hy-AM"/>
        </w:rPr>
        <w:t xml:space="preserve"> 1-</w:t>
      </w:r>
      <w:r w:rsidRPr="00B37163">
        <w:rPr>
          <w:rFonts w:ascii="GHEA Grapalat" w:hAnsi="GHEA Grapalat" w:cs="Arial"/>
          <w:lang w:val="hy-AM"/>
        </w:rPr>
        <w:t>ից</w:t>
      </w:r>
      <w:r w:rsidRPr="00B37163">
        <w:rPr>
          <w:rFonts w:ascii="GHEA Grapalat" w:hAnsi="GHEA Grapalat"/>
          <w:lang w:val="hy-AM"/>
        </w:rPr>
        <w:t xml:space="preserve"> 2014 </w:t>
      </w:r>
      <w:r w:rsidRPr="00B37163">
        <w:rPr>
          <w:rFonts w:ascii="GHEA Grapalat" w:hAnsi="GHEA Grapalat" w:cs="Arial"/>
          <w:lang w:val="hy-AM"/>
        </w:rPr>
        <w:t>թվականի</w:t>
      </w:r>
      <w:r w:rsidRPr="00B37163">
        <w:rPr>
          <w:rFonts w:ascii="GHEA Grapalat" w:hAnsi="GHEA Grapalat"/>
          <w:lang w:val="hy-AM"/>
        </w:rPr>
        <w:t xml:space="preserve"> </w:t>
      </w:r>
      <w:r w:rsidRPr="00B37163">
        <w:rPr>
          <w:rFonts w:ascii="GHEA Grapalat" w:hAnsi="GHEA Grapalat" w:cs="Arial"/>
          <w:lang w:val="hy-AM"/>
        </w:rPr>
        <w:t>դեկտեմբերի</w:t>
      </w:r>
      <w:r w:rsidRPr="00B37163">
        <w:rPr>
          <w:rFonts w:ascii="GHEA Grapalat" w:hAnsi="GHEA Grapalat"/>
          <w:lang w:val="hy-AM"/>
        </w:rPr>
        <w:t xml:space="preserve"> 31-</w:t>
      </w:r>
      <w:r w:rsidRPr="00B37163">
        <w:rPr>
          <w:rFonts w:ascii="GHEA Grapalat" w:hAnsi="GHEA Grapalat" w:cs="Arial"/>
          <w:lang w:val="hy-AM"/>
        </w:rPr>
        <w:t>ը</w:t>
      </w:r>
      <w:r w:rsidRPr="00B37163">
        <w:rPr>
          <w:rFonts w:ascii="GHEA Grapalat" w:hAnsi="GHEA Grapalat"/>
          <w:lang w:val="hy-AM"/>
        </w:rPr>
        <w:t xml:space="preserve">, </w:t>
      </w:r>
      <w:r w:rsidR="00E9604E">
        <w:fldChar w:fldCharType="begin"/>
      </w:r>
      <w:r w:rsidR="00E9604E" w:rsidRPr="00006952">
        <w:rPr>
          <w:lang w:val="hy-AM"/>
        </w:rPr>
        <w:instrText>HYPERLINK "https://rm.coe.int/1680696a9c"</w:instrText>
      </w:r>
      <w:r w:rsidR="00E9604E">
        <w:fldChar w:fldCharType="separate"/>
      </w:r>
      <w:r w:rsidR="00B03FE7" w:rsidRPr="00B37163">
        <w:rPr>
          <w:rStyle w:val="Hyperlink"/>
          <w:rFonts w:ascii="GHEA Grapalat" w:hAnsi="GHEA Grapalat"/>
          <w:lang w:val="hy-AM"/>
        </w:rPr>
        <w:t>https://rm.coe.int/1680696a9c</w:t>
      </w:r>
      <w:r w:rsidR="00E9604E">
        <w:fldChar w:fldCharType="end"/>
      </w:r>
      <w:r w:rsidR="00B03FE7" w:rsidRPr="00B37163">
        <w:rPr>
          <w:rFonts w:ascii="GHEA Grapalat" w:hAnsi="GHEA Grapalat"/>
          <w:lang w:val="hy-AM"/>
        </w:rPr>
        <w:t xml:space="preserve"> </w:t>
      </w:r>
      <w:r w:rsidRPr="00B37163">
        <w:rPr>
          <w:rFonts w:ascii="GHEA Grapalat" w:hAnsi="GHEA Grapalat" w:cs="Arial"/>
          <w:lang w:val="hy-AM"/>
        </w:rPr>
        <w:t>կայքէջում</w:t>
      </w:r>
      <w:r w:rsidRPr="00B37163">
        <w:rPr>
          <w:rFonts w:ascii="GHEA Grapalat" w:hAnsi="GHEA Grapalat"/>
          <w:lang w:val="hy-AM"/>
        </w:rPr>
        <w:t xml:space="preserve">, </w:t>
      </w:r>
      <w:r w:rsidRPr="00B37163">
        <w:rPr>
          <w:rFonts w:ascii="GHEA Grapalat" w:hAnsi="GHEA Grapalat" w:cs="Arial"/>
          <w:lang w:val="hy-AM"/>
        </w:rPr>
        <w:t>կետ</w:t>
      </w:r>
      <w:r w:rsidRPr="00B37163">
        <w:rPr>
          <w:rFonts w:ascii="GHEA Grapalat" w:hAnsi="GHEA Grapalat"/>
          <w:lang w:val="hy-AM"/>
        </w:rPr>
        <w:t xml:space="preserve"> 107:</w:t>
      </w:r>
    </w:p>
  </w:footnote>
  <w:footnote w:id="8">
    <w:p w:rsidR="00500BEB" w:rsidRPr="00B37163" w:rsidRDefault="00500BEB" w:rsidP="002908B0">
      <w:pPr>
        <w:pStyle w:val="FootnoteText"/>
        <w:jc w:val="both"/>
        <w:rPr>
          <w:rFonts w:ascii="GHEA Grapalat" w:hAnsi="GHEA Grapalat"/>
          <w:lang w:val="hy-AM"/>
        </w:rPr>
      </w:pPr>
      <w:r w:rsidRPr="00B37163">
        <w:rPr>
          <w:rStyle w:val="FootnoteReference"/>
          <w:rFonts w:ascii="GHEA Grapalat" w:hAnsi="GHEA Grapalat"/>
        </w:rPr>
        <w:footnoteRef/>
      </w:r>
      <w:r w:rsidR="00B03FE7" w:rsidRPr="00B37163">
        <w:rPr>
          <w:rFonts w:ascii="GHEA Grapalat" w:hAnsi="GHEA Grapalat"/>
          <w:lang w:val="hy-AM"/>
        </w:rPr>
        <w:t xml:space="preserve"> </w:t>
      </w:r>
      <w:r w:rsidR="00B37163" w:rsidRPr="00B37163">
        <w:rPr>
          <w:rFonts w:ascii="GHEA Grapalat" w:hAnsi="GHEA Grapalat"/>
          <w:lang w:val="hy-AM"/>
        </w:rPr>
        <w:t xml:space="preserve">Տե՛ս </w:t>
      </w:r>
      <w:r w:rsidR="00E9604E">
        <w:fldChar w:fldCharType="begin"/>
      </w:r>
      <w:r w:rsidR="00E9604E" w:rsidRPr="00006952">
        <w:rPr>
          <w:lang w:val="hy-AM"/>
        </w:rPr>
        <w:instrText>HYPERLINK "http://www.ombuds.am/resources/ombudsman/uploads/files/publications/59297c7b4276c9dbf19cd1f1cfcd92a8.pdf"</w:instrText>
      </w:r>
      <w:r w:rsidR="00E9604E">
        <w:fldChar w:fldCharType="separate"/>
      </w:r>
      <w:r w:rsidR="00B03FE7" w:rsidRPr="00B37163">
        <w:rPr>
          <w:rStyle w:val="Hyperlink"/>
          <w:rFonts w:ascii="GHEA Grapalat" w:hAnsi="GHEA Grapalat"/>
          <w:lang w:val="hy-AM"/>
        </w:rPr>
        <w:t>http://www.ombuds.am/resources/ombudsman/uploads/files/publications/59297c7b4276c9dbf19cd1f1cfcd92a8.pdf</w:t>
      </w:r>
      <w:r w:rsidR="00E9604E">
        <w:fldChar w:fldCharType="end"/>
      </w:r>
      <w:r w:rsidR="002908B0" w:rsidRPr="00B37163">
        <w:rPr>
          <w:rFonts w:ascii="GHEA Grapalat" w:hAnsi="GHEA Grapalat"/>
          <w:lang w:val="hy-AM"/>
        </w:rPr>
        <w:t xml:space="preserve"> </w:t>
      </w:r>
      <w:r w:rsidR="00B37163" w:rsidRPr="00B37163">
        <w:rPr>
          <w:rFonts w:ascii="GHEA Grapalat" w:hAnsi="GHEA Grapalat"/>
          <w:lang w:val="hy-AM"/>
        </w:rPr>
        <w:t xml:space="preserve">կայքէջում </w:t>
      </w:r>
      <w:r w:rsidR="002908B0" w:rsidRPr="00B37163">
        <w:rPr>
          <w:rFonts w:ascii="GHEA Grapalat" w:hAnsi="GHEA Grapalat"/>
          <w:lang w:val="hy-AM"/>
        </w:rPr>
        <w:t>(25.07.19)</w:t>
      </w:r>
      <w:r w:rsidRPr="00B37163">
        <w:rPr>
          <w:rFonts w:ascii="GHEA Grapalat" w:hAnsi="GHEA Grapalat"/>
          <w:lang w:val="hy-AM"/>
        </w:rPr>
        <w:t>, էջ 86:</w:t>
      </w:r>
    </w:p>
  </w:footnote>
  <w:footnote w:id="9">
    <w:p w:rsidR="00D93194" w:rsidRPr="00B37163" w:rsidRDefault="00D93194" w:rsidP="00BD6BFA">
      <w:pPr>
        <w:pStyle w:val="FootnoteText"/>
        <w:jc w:val="both"/>
        <w:rPr>
          <w:rFonts w:ascii="GHEA Grapalat" w:hAnsi="GHEA Grapalat"/>
          <w:lang w:val="hy-AM"/>
        </w:rPr>
      </w:pPr>
      <w:r w:rsidRPr="00B37163">
        <w:rPr>
          <w:rStyle w:val="FootnoteReference"/>
          <w:rFonts w:ascii="GHEA Grapalat" w:hAnsi="GHEA Grapalat"/>
        </w:rPr>
        <w:footnoteRef/>
      </w:r>
      <w:r w:rsidRPr="00B37163">
        <w:rPr>
          <w:rFonts w:ascii="GHEA Grapalat" w:hAnsi="GHEA Grapalat"/>
          <w:lang w:val="hy-AM"/>
        </w:rPr>
        <w:t xml:space="preserve"> </w:t>
      </w:r>
      <w:r w:rsidR="00B37163" w:rsidRPr="00B37163">
        <w:rPr>
          <w:rFonts w:ascii="GHEA Grapalat" w:hAnsi="GHEA Grapalat"/>
          <w:lang w:val="hy-AM"/>
        </w:rPr>
        <w:t xml:space="preserve">Տե՛ս </w:t>
      </w:r>
      <w:r w:rsidR="00E9604E">
        <w:fldChar w:fldCharType="begin"/>
      </w:r>
      <w:r w:rsidR="00E9604E" w:rsidRPr="00006952">
        <w:rPr>
          <w:lang w:val="hy-AM"/>
        </w:rPr>
        <w:instrText>HYPERLINK "http://www.ombuds.am/resources/ombudsman/uploads/files/publications/2a945ebfa92f2536ba1d673ee964cd90.pdf"</w:instrText>
      </w:r>
      <w:r w:rsidR="00E9604E">
        <w:fldChar w:fldCharType="separate"/>
      </w:r>
      <w:r w:rsidR="00BD6BFA" w:rsidRPr="00B37163">
        <w:rPr>
          <w:rStyle w:val="Hyperlink"/>
          <w:rFonts w:ascii="GHEA Grapalat" w:hAnsi="GHEA Grapalat"/>
          <w:lang w:val="hy-AM"/>
        </w:rPr>
        <w:t>http://www.ombuds.am/resources/ombudsman/uploads/files/publications/2a945ebfa92f2536ba1d673ee964cd90.pdf</w:t>
      </w:r>
      <w:r w:rsidR="00E9604E">
        <w:fldChar w:fldCharType="end"/>
      </w:r>
      <w:r w:rsidR="00BD6BFA" w:rsidRPr="00B37163">
        <w:rPr>
          <w:rFonts w:ascii="GHEA Grapalat" w:hAnsi="GHEA Grapalat"/>
          <w:lang w:val="hy-AM"/>
        </w:rPr>
        <w:t xml:space="preserve"> </w:t>
      </w:r>
      <w:r w:rsidR="00B37163" w:rsidRPr="00B37163">
        <w:rPr>
          <w:rFonts w:ascii="GHEA Grapalat" w:hAnsi="GHEA Grapalat"/>
          <w:lang w:val="hy-AM"/>
        </w:rPr>
        <w:t xml:space="preserve">կայքէջում </w:t>
      </w:r>
      <w:r w:rsidR="00BD6BFA" w:rsidRPr="00B37163">
        <w:rPr>
          <w:rFonts w:ascii="GHEA Grapalat" w:hAnsi="GHEA Grapalat"/>
          <w:lang w:val="hy-AM"/>
        </w:rPr>
        <w:t>(25.07.19):</w:t>
      </w:r>
      <w:r w:rsidRPr="00B37163">
        <w:rPr>
          <w:rFonts w:ascii="GHEA Grapalat" w:hAnsi="GHEA Grapalat"/>
          <w:lang w:val="hy-AM"/>
        </w:rPr>
        <w:t xml:space="preserve"> </w:t>
      </w:r>
    </w:p>
  </w:footnote>
  <w:footnote w:id="10">
    <w:p w:rsidR="00500BEB" w:rsidRPr="00B37163" w:rsidRDefault="00500BEB" w:rsidP="00DE1889">
      <w:pPr>
        <w:pStyle w:val="FootnoteText"/>
        <w:jc w:val="both"/>
        <w:rPr>
          <w:rFonts w:ascii="GHEA Grapalat" w:hAnsi="GHEA Grapalat"/>
          <w:lang w:val="hy-AM"/>
        </w:rPr>
      </w:pPr>
      <w:r w:rsidRPr="00B37163">
        <w:rPr>
          <w:rStyle w:val="FootnoteReference"/>
          <w:rFonts w:ascii="GHEA Grapalat" w:hAnsi="GHEA Grapalat"/>
        </w:rPr>
        <w:footnoteRef/>
      </w:r>
      <w:r w:rsidRPr="00B37163">
        <w:rPr>
          <w:rFonts w:ascii="GHEA Grapalat" w:hAnsi="GHEA Grapalat"/>
          <w:lang w:val="hy-AM"/>
        </w:rPr>
        <w:t xml:space="preserve"> </w:t>
      </w:r>
      <w:r w:rsidR="0074584F" w:rsidRPr="00B37163">
        <w:rPr>
          <w:rFonts w:ascii="GHEA Grapalat" w:hAnsi="GHEA Grapalat" w:cs="Sylfaen"/>
          <w:lang w:val="hy-AM"/>
        </w:rPr>
        <w:t>Տե՛ս</w:t>
      </w:r>
      <w:r w:rsidRPr="00B37163">
        <w:rPr>
          <w:rFonts w:ascii="GHEA Grapalat" w:hAnsi="GHEA Grapalat" w:cs="Sylfaen"/>
          <w:lang w:val="hy-AM"/>
        </w:rPr>
        <w:t xml:space="preserve"> </w:t>
      </w:r>
      <w:r w:rsidRPr="00B37163">
        <w:rPr>
          <w:rFonts w:ascii="GHEA Grapalat" w:hAnsi="GHEA Grapalat"/>
          <w:lang w:val="hy-AM"/>
        </w:rPr>
        <w:t>https://pjpeu.coe.int/documents/3983922/6970334/CMRec+(2006)+2+on+the+European+Prison+Rules.pdf/e0c900b9-</w:t>
      </w:r>
    </w:p>
    <w:p w:rsidR="00500BEB" w:rsidRPr="00B37163" w:rsidRDefault="00500BEB" w:rsidP="00DE1889">
      <w:pPr>
        <w:pStyle w:val="FootnoteText"/>
        <w:jc w:val="both"/>
        <w:rPr>
          <w:rFonts w:ascii="GHEA Grapalat" w:hAnsi="GHEA Grapalat"/>
          <w:lang w:val="hy-AM"/>
        </w:rPr>
      </w:pPr>
      <w:r w:rsidRPr="00B37163">
        <w:rPr>
          <w:rFonts w:ascii="GHEA Grapalat" w:hAnsi="GHEA Grapalat"/>
          <w:lang w:val="hy-AM"/>
        </w:rPr>
        <w:t>92cd-4dbc-b23e-d662a94f3a96</w:t>
      </w:r>
      <w:r w:rsidR="0074584F" w:rsidRPr="00B37163">
        <w:rPr>
          <w:rFonts w:ascii="GHEA Grapalat" w:hAnsi="GHEA Grapalat"/>
          <w:lang w:val="hy-AM"/>
        </w:rPr>
        <w:t xml:space="preserve"> կայքէջում</w:t>
      </w:r>
      <w:r w:rsidR="00D93194" w:rsidRPr="00B37163">
        <w:rPr>
          <w:rFonts w:ascii="GHEA Grapalat" w:hAnsi="GHEA Grapalat"/>
          <w:lang w:val="hy-AM"/>
        </w:rPr>
        <w:t xml:space="preserve"> </w:t>
      </w:r>
      <w:r w:rsidR="00DE1889" w:rsidRPr="00B37163">
        <w:rPr>
          <w:rFonts w:ascii="GHEA Grapalat" w:hAnsi="GHEA Grapalat" w:cs="Sylfaen"/>
        </w:rPr>
        <w:t>(</w:t>
      </w:r>
      <w:r w:rsidRPr="00B37163">
        <w:rPr>
          <w:rFonts w:ascii="GHEA Grapalat" w:hAnsi="GHEA Grapalat"/>
          <w:lang w:val="hy-AM"/>
        </w:rPr>
        <w:t>30.03.2019</w:t>
      </w:r>
      <w:r w:rsidR="00DE1889" w:rsidRPr="00B37163">
        <w:rPr>
          <w:rFonts w:ascii="GHEA Grapalat" w:hAnsi="GHEA Grapalat"/>
        </w:rPr>
        <w:t>)</w:t>
      </w:r>
      <w:r w:rsidRPr="00B37163">
        <w:rPr>
          <w:rFonts w:ascii="GHEA Grapalat" w:hAnsi="GHEA Grapalat"/>
          <w:lang w:val="hy-AM"/>
        </w:rPr>
        <w:t xml:space="preserve">, </w:t>
      </w:r>
      <w:r w:rsidRPr="00B37163">
        <w:rPr>
          <w:rFonts w:ascii="GHEA Grapalat" w:hAnsi="GHEA Grapalat" w:cs="Sylfaen"/>
          <w:lang w:val="hy-AM"/>
        </w:rPr>
        <w:t>կետ</w:t>
      </w:r>
      <w:r w:rsidRPr="00B37163">
        <w:rPr>
          <w:rFonts w:ascii="GHEA Grapalat" w:hAnsi="GHEA Grapalat"/>
          <w:lang w:val="hy-AM"/>
        </w:rPr>
        <w:t xml:space="preserve"> 41.1:</w:t>
      </w:r>
    </w:p>
  </w:footnote>
  <w:footnote w:id="11">
    <w:p w:rsidR="006248BE" w:rsidRPr="00B37163" w:rsidRDefault="006248BE" w:rsidP="006248BE">
      <w:pPr>
        <w:pStyle w:val="FootnoteText"/>
        <w:jc w:val="both"/>
        <w:rPr>
          <w:rFonts w:ascii="GHEA Grapalat" w:hAnsi="GHEA Grapalat"/>
          <w:lang w:val="hy-AM"/>
        </w:rPr>
      </w:pPr>
      <w:r w:rsidRPr="00B37163">
        <w:rPr>
          <w:rStyle w:val="FootnoteReference"/>
          <w:rFonts w:ascii="GHEA Grapalat" w:hAnsi="GHEA Grapalat"/>
        </w:rPr>
        <w:footnoteRef/>
      </w:r>
      <w:r w:rsidRPr="00B37163">
        <w:rPr>
          <w:rFonts w:ascii="GHEA Grapalat" w:hAnsi="GHEA Grapalat"/>
          <w:lang w:val="hy-AM"/>
        </w:rPr>
        <w:t xml:space="preserve">  Տե՛ս </w:t>
      </w:r>
      <w:r w:rsidR="00E9604E">
        <w:fldChar w:fldCharType="begin"/>
      </w:r>
      <w:r w:rsidR="00E9604E" w:rsidRPr="00006952">
        <w:rPr>
          <w:lang w:val="hy-AM"/>
        </w:rPr>
        <w:instrText>HYPERLINK "http://www.ombuds.am/resources/ombudsman/uploads/files/publications/2a945ebfa92f2536ba1d673ee964cd90.pdf"</w:instrText>
      </w:r>
      <w:r w:rsidR="00E9604E">
        <w:fldChar w:fldCharType="separate"/>
      </w:r>
      <w:r w:rsidRPr="00B37163">
        <w:rPr>
          <w:rStyle w:val="Hyperlink"/>
          <w:rFonts w:ascii="GHEA Grapalat" w:hAnsi="GHEA Grapalat"/>
          <w:lang w:val="hy-AM"/>
        </w:rPr>
        <w:t>http://www.ombuds.am/resources/ombudsman/uploads/files/publications/2a945ebfa92f2536ba1d673ee964cd90.pdf</w:t>
      </w:r>
      <w:r w:rsidR="00E9604E">
        <w:fldChar w:fldCharType="end"/>
      </w:r>
      <w:r w:rsidRPr="00B37163">
        <w:rPr>
          <w:rFonts w:ascii="GHEA Grapalat" w:hAnsi="GHEA Grapalat"/>
          <w:lang w:val="hy-AM"/>
        </w:rPr>
        <w:t xml:space="preserve"> կայքէջում (25.07.19):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EB" w:rsidRPr="009D697B" w:rsidRDefault="00500BEB" w:rsidP="004F2F4A">
    <w:pPr>
      <w:pStyle w:val="Header"/>
      <w:pBdr>
        <w:left w:val="single" w:sz="18" w:space="4" w:color="FF0000"/>
      </w:pBdr>
      <w:ind w:left="-180"/>
      <w:rPr>
        <w:rFonts w:ascii="Arial Armenian" w:eastAsia="SimSun" w:hAnsi="Arial Armenian" w:cs="Arial"/>
        <w:color w:val="FF0000"/>
      </w:rPr>
    </w:pPr>
    <w:r>
      <w:rPr>
        <w:rFonts w:ascii="Arial Armenian" w:eastAsia="SimSun" w:hAnsi="Arial Armenian" w:cs="Arial"/>
        <w:noProof/>
        <w:color w:val="FF0000"/>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9D697B">
      <w:rPr>
        <w:rFonts w:ascii="Arial Armenian" w:eastAsia="SimSun" w:hAnsi="Arial Armenian" w:cs="Arial"/>
      </w:rPr>
      <w:t xml:space="preserve">²ñ¹³ñ³¹³ïáõÃÛ³Ý </w:t>
    </w:r>
    <w:r w:rsidRPr="009D697B">
      <w:rPr>
        <w:rFonts w:ascii="Arial Armenian" w:eastAsia="SimSun" w:hAnsi="Arial Armenian" w:cs="Arial"/>
        <w:lang w:val="ru-RU"/>
      </w:rPr>
      <w:t xml:space="preserve">                                                                                             </w:t>
    </w:r>
    <w:r>
      <w:rPr>
        <w:rFonts w:ascii="Arial Armenian" w:eastAsia="SimSun" w:hAnsi="Arial Armenian" w:cs="Arial"/>
      </w:rPr>
      <w:t xml:space="preserve">                                                                 </w:t>
    </w:r>
    <w:r w:rsidRPr="009D697B">
      <w:rPr>
        <w:rFonts w:ascii="Arial Armenian" w:eastAsia="SimSun" w:hAnsi="Arial Armenian" w:cs="Arial"/>
      </w:rPr>
      <w:t>Ü²Ê²¶ÆÌ</w:t>
    </w:r>
    <w:r w:rsidRPr="009D697B">
      <w:rPr>
        <w:rFonts w:ascii="Arial Armenian" w:eastAsia="SimSun" w:hAnsi="Arial Armenian" w:cs="Arial"/>
        <w:lang w:val="ru-RU"/>
      </w:rPr>
      <w:t xml:space="preserve">                                   </w:t>
    </w:r>
    <w:r w:rsidRPr="009D697B">
      <w:rPr>
        <w:rFonts w:ascii="Arial Armenian" w:eastAsia="SimSun" w:hAnsi="Arial Armenian" w:cs="Arial"/>
      </w:rPr>
      <w:t xml:space="preserve">                                        </w:t>
    </w:r>
  </w:p>
  <w:p w:rsidR="00500BEB" w:rsidRPr="009D697B" w:rsidRDefault="00500BEB" w:rsidP="004F2F4A">
    <w:pPr>
      <w:pStyle w:val="Header"/>
      <w:pBdr>
        <w:left w:val="single" w:sz="18" w:space="4" w:color="0000FF"/>
      </w:pBdr>
      <w:ind w:left="-180"/>
      <w:rPr>
        <w:rFonts w:ascii="Arial Armenian" w:eastAsia="SimSun" w:hAnsi="Arial Armenian" w:cs="Arial"/>
      </w:rPr>
    </w:pPr>
    <w:r w:rsidRPr="009D697B">
      <w:rPr>
        <w:rFonts w:ascii="Arial Armenian" w:eastAsia="SimSun" w:hAnsi="Arial Armenian" w:cs="Arial"/>
      </w:rPr>
      <w:t xml:space="preserve">Ü³Ë³ñ³ñáõÃÛáõÝ                       </w:t>
    </w:r>
  </w:p>
  <w:p w:rsidR="00500BEB" w:rsidRPr="009D697B" w:rsidRDefault="00500BEB" w:rsidP="004F2F4A">
    <w:pPr>
      <w:pStyle w:val="Header"/>
      <w:pBdr>
        <w:left w:val="single" w:sz="18" w:space="4" w:color="FF6600"/>
      </w:pBdr>
      <w:ind w:left="-180"/>
      <w:rPr>
        <w:rFonts w:ascii="Arial Armenian" w:eastAsia="SimSun" w:hAnsi="Arial Armenian" w:cs="Arial"/>
      </w:rPr>
    </w:pPr>
    <w:r w:rsidRPr="009D697B">
      <w:rPr>
        <w:rFonts w:ascii="Arial Armenian" w:eastAsia="SimSun" w:hAnsi="Arial Armenian" w:cs="Arial"/>
      </w:rPr>
      <w:t xml:space="preserve">                                                                                                                                                            </w:t>
    </w:r>
  </w:p>
  <w:p w:rsidR="00500BEB" w:rsidRPr="009D697B" w:rsidRDefault="00500BEB" w:rsidP="004F2F4A">
    <w:pPr>
      <w:pStyle w:val="Header"/>
      <w:ind w:left="-907"/>
      <w:rPr>
        <w:rFonts w:ascii="Arial LatArm" w:eastAsia="SimSun" w:hAnsi="Arial LatArm" w:cs="Arial"/>
        <w:sz w:val="20"/>
        <w:szCs w:val="20"/>
      </w:rPr>
    </w:pPr>
    <w:r w:rsidRPr="009D697B">
      <w:rPr>
        <w:rFonts w:ascii="Arial LatArm" w:eastAsia="SimSun" w:hAnsi="Arial LatArm" w:cs="Arial"/>
        <w:sz w:val="20"/>
        <w:szCs w:val="20"/>
      </w:rPr>
      <w:t xml:space="preserve">                </w:t>
    </w:r>
  </w:p>
  <w:p w:rsidR="00500BEB" w:rsidRDefault="00500BEB" w:rsidP="004F2F4A">
    <w:pPr>
      <w:pStyle w:val="Header"/>
      <w:ind w:left="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6B3"/>
    <w:multiLevelType w:val="hybridMultilevel"/>
    <w:tmpl w:val="81F05128"/>
    <w:lvl w:ilvl="0" w:tplc="37B6A062">
      <w:start w:val="19"/>
      <w:numFmt w:val="decimal"/>
      <w:lvlText w:val="%1."/>
      <w:lvlJc w:val="left"/>
      <w:pPr>
        <w:ind w:left="1170" w:hanging="360"/>
      </w:pPr>
      <w:rPr>
        <w:rFonts w:hint="default"/>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4E90797"/>
    <w:multiLevelType w:val="hybridMultilevel"/>
    <w:tmpl w:val="4080C4B4"/>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DB0E32"/>
    <w:multiLevelType w:val="hybridMultilevel"/>
    <w:tmpl w:val="54546D34"/>
    <w:lvl w:ilvl="0" w:tplc="D16814E4">
      <w:start w:val="1"/>
      <w:numFmt w:val="decimal"/>
      <w:lvlText w:val="%1."/>
      <w:lvlJc w:val="left"/>
      <w:pPr>
        <w:ind w:left="360"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1F055F8"/>
    <w:multiLevelType w:val="hybridMultilevel"/>
    <w:tmpl w:val="726C0C68"/>
    <w:lvl w:ilvl="0" w:tplc="6564179E">
      <w:start w:val="1"/>
      <w:numFmt w:val="decimal"/>
      <w:lvlText w:val="%1."/>
      <w:lvlJc w:val="left"/>
      <w:pPr>
        <w:ind w:left="1620" w:hanging="360"/>
      </w:pPr>
      <w:rPr>
        <w:rFonts w:cs="Sylfaen" w:hint="default"/>
        <w:b/>
        <w:color w:val="000000"/>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A736B0D"/>
    <w:multiLevelType w:val="hybridMultilevel"/>
    <w:tmpl w:val="4E52F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04FF4"/>
    <w:multiLevelType w:val="hybridMultilevel"/>
    <w:tmpl w:val="2578E43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nsid w:val="1FA06C30"/>
    <w:multiLevelType w:val="hybridMultilevel"/>
    <w:tmpl w:val="620CD73E"/>
    <w:lvl w:ilvl="0" w:tplc="2D3E27EE">
      <w:start w:val="3"/>
      <w:numFmt w:val="bullet"/>
      <w:lvlText w:val=""/>
      <w:lvlJc w:val="left"/>
      <w:pPr>
        <w:ind w:left="2136" w:hanging="360"/>
      </w:pPr>
      <w:rPr>
        <w:rFonts w:ascii="Symbol" w:eastAsia="Times New Roman" w:hAnsi="Symbol" w:hint="default"/>
      </w:rPr>
    </w:lvl>
    <w:lvl w:ilvl="1" w:tplc="04190003">
      <w:start w:val="1"/>
      <w:numFmt w:val="bullet"/>
      <w:lvlText w:val="o"/>
      <w:lvlJc w:val="left"/>
      <w:pPr>
        <w:ind w:left="2856" w:hanging="360"/>
      </w:pPr>
      <w:rPr>
        <w:rFonts w:ascii="Courier New" w:hAnsi="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7">
    <w:nsid w:val="28951CA3"/>
    <w:multiLevelType w:val="multilevel"/>
    <w:tmpl w:val="2A485B14"/>
    <w:lvl w:ilvl="0">
      <w:start w:val="1"/>
      <w:numFmt w:val="decimal"/>
      <w:lvlText w:val="%1."/>
      <w:lvlJc w:val="left"/>
      <w:pPr>
        <w:ind w:left="1080" w:hanging="360"/>
      </w:pPr>
    </w:lvl>
    <w:lvl w:ilvl="1">
      <w:start w:val="1"/>
      <w:numFmt w:val="decimal"/>
      <w:isLgl/>
      <w:lvlText w:val="%1.%2."/>
      <w:lvlJc w:val="left"/>
      <w:pPr>
        <w:ind w:left="1140" w:hanging="420"/>
      </w:pPr>
      <w:rPr>
        <w:rFonts w:ascii="Sylfaen" w:hAnsi="Sylfaen" w:cs="Sylfaen" w:hint="default"/>
        <w:b/>
      </w:rPr>
    </w:lvl>
    <w:lvl w:ilvl="2">
      <w:start w:val="1"/>
      <w:numFmt w:val="decimal"/>
      <w:isLgl/>
      <w:lvlText w:val="%1.%2.%3."/>
      <w:lvlJc w:val="left"/>
      <w:pPr>
        <w:ind w:left="1440" w:hanging="720"/>
      </w:pPr>
      <w:rPr>
        <w:rFonts w:ascii="Sylfaen" w:hAnsi="Sylfaen" w:cs="Sylfaen" w:hint="default"/>
        <w:b/>
      </w:rPr>
    </w:lvl>
    <w:lvl w:ilvl="3">
      <w:start w:val="1"/>
      <w:numFmt w:val="decimal"/>
      <w:isLgl/>
      <w:lvlText w:val="%1.%2.%3.%4."/>
      <w:lvlJc w:val="left"/>
      <w:pPr>
        <w:ind w:left="1440" w:hanging="720"/>
      </w:pPr>
      <w:rPr>
        <w:rFonts w:ascii="Sylfaen" w:hAnsi="Sylfaen" w:cs="Sylfaen" w:hint="default"/>
        <w:b/>
      </w:rPr>
    </w:lvl>
    <w:lvl w:ilvl="4">
      <w:start w:val="1"/>
      <w:numFmt w:val="decimal"/>
      <w:isLgl/>
      <w:lvlText w:val="%1.%2.%3.%4.%5."/>
      <w:lvlJc w:val="left"/>
      <w:pPr>
        <w:ind w:left="1800" w:hanging="1080"/>
      </w:pPr>
      <w:rPr>
        <w:rFonts w:ascii="Sylfaen" w:hAnsi="Sylfaen" w:cs="Sylfaen" w:hint="default"/>
        <w:b/>
      </w:rPr>
    </w:lvl>
    <w:lvl w:ilvl="5">
      <w:start w:val="1"/>
      <w:numFmt w:val="decimal"/>
      <w:isLgl/>
      <w:lvlText w:val="%1.%2.%3.%4.%5.%6."/>
      <w:lvlJc w:val="left"/>
      <w:pPr>
        <w:ind w:left="1800" w:hanging="1080"/>
      </w:pPr>
      <w:rPr>
        <w:rFonts w:ascii="Sylfaen" w:hAnsi="Sylfaen" w:cs="Sylfaen" w:hint="default"/>
        <w:b/>
      </w:rPr>
    </w:lvl>
    <w:lvl w:ilvl="6">
      <w:start w:val="1"/>
      <w:numFmt w:val="decimal"/>
      <w:isLgl/>
      <w:lvlText w:val="%1.%2.%3.%4.%5.%6.%7."/>
      <w:lvlJc w:val="left"/>
      <w:pPr>
        <w:ind w:left="2160" w:hanging="1440"/>
      </w:pPr>
      <w:rPr>
        <w:rFonts w:ascii="Sylfaen" w:hAnsi="Sylfaen" w:cs="Sylfaen" w:hint="default"/>
        <w:b/>
      </w:rPr>
    </w:lvl>
    <w:lvl w:ilvl="7">
      <w:start w:val="1"/>
      <w:numFmt w:val="decimal"/>
      <w:isLgl/>
      <w:lvlText w:val="%1.%2.%3.%4.%5.%6.%7.%8."/>
      <w:lvlJc w:val="left"/>
      <w:pPr>
        <w:ind w:left="2160" w:hanging="1440"/>
      </w:pPr>
      <w:rPr>
        <w:rFonts w:ascii="Sylfaen" w:hAnsi="Sylfaen" w:cs="Sylfaen" w:hint="default"/>
        <w:b/>
      </w:rPr>
    </w:lvl>
    <w:lvl w:ilvl="8">
      <w:start w:val="1"/>
      <w:numFmt w:val="decimal"/>
      <w:isLgl/>
      <w:lvlText w:val="%1.%2.%3.%4.%5.%6.%7.%8.%9."/>
      <w:lvlJc w:val="left"/>
      <w:pPr>
        <w:ind w:left="2520" w:hanging="1800"/>
      </w:pPr>
      <w:rPr>
        <w:rFonts w:ascii="Sylfaen" w:hAnsi="Sylfaen" w:cs="Sylfaen" w:hint="default"/>
        <w:b/>
      </w:rPr>
    </w:lvl>
  </w:abstractNum>
  <w:abstractNum w:abstractNumId="8">
    <w:nsid w:val="2C3C24B1"/>
    <w:multiLevelType w:val="multilevel"/>
    <w:tmpl w:val="97FC147E"/>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9">
    <w:nsid w:val="2C9A4BAC"/>
    <w:multiLevelType w:val="hybridMultilevel"/>
    <w:tmpl w:val="2C507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765128"/>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nsid w:val="2F1F6502"/>
    <w:multiLevelType w:val="multilevel"/>
    <w:tmpl w:val="749A98C4"/>
    <w:lvl w:ilvl="0">
      <w:start w:val="10"/>
      <w:numFmt w:val="decimal"/>
      <w:lvlText w:val="%1."/>
      <w:lvlJc w:val="left"/>
      <w:pPr>
        <w:ind w:left="1080" w:hanging="360"/>
      </w:pPr>
      <w:rPr>
        <w:rFonts w:cs="Sylfaen" w:hint="default"/>
        <w:b/>
        <w:color w:val="000000"/>
      </w:rPr>
    </w:lvl>
    <w:lvl w:ilvl="1">
      <w:start w:val="2"/>
      <w:numFmt w:val="decimal"/>
      <w:isLgl/>
      <w:lvlText w:val="%1.%2"/>
      <w:lvlJc w:val="left"/>
      <w:pPr>
        <w:ind w:left="1320" w:hanging="420"/>
      </w:pPr>
      <w:rPr>
        <w:rFonts w:cs="Sylfaen" w:hint="default"/>
        <w:b/>
        <w:color w:val="000000"/>
      </w:rPr>
    </w:lvl>
    <w:lvl w:ilvl="2">
      <w:start w:val="1"/>
      <w:numFmt w:val="decimal"/>
      <w:isLgl/>
      <w:lvlText w:val="%1.%2.%3"/>
      <w:lvlJc w:val="left"/>
      <w:pPr>
        <w:ind w:left="1800" w:hanging="720"/>
      </w:pPr>
      <w:rPr>
        <w:rFonts w:cs="Sylfaen" w:hint="default"/>
        <w:b/>
        <w:color w:val="000000"/>
      </w:rPr>
    </w:lvl>
    <w:lvl w:ilvl="3">
      <w:start w:val="1"/>
      <w:numFmt w:val="decimal"/>
      <w:isLgl/>
      <w:lvlText w:val="%1.%2.%3.%4"/>
      <w:lvlJc w:val="left"/>
      <w:pPr>
        <w:ind w:left="2340" w:hanging="1080"/>
      </w:pPr>
      <w:rPr>
        <w:rFonts w:cs="Sylfaen" w:hint="default"/>
        <w:b/>
        <w:color w:val="000000"/>
      </w:rPr>
    </w:lvl>
    <w:lvl w:ilvl="4">
      <w:start w:val="1"/>
      <w:numFmt w:val="decimal"/>
      <w:isLgl/>
      <w:lvlText w:val="%1.%2.%3.%4.%5"/>
      <w:lvlJc w:val="left"/>
      <w:pPr>
        <w:ind w:left="2520" w:hanging="1080"/>
      </w:pPr>
      <w:rPr>
        <w:rFonts w:cs="Sylfaen" w:hint="default"/>
        <w:b/>
        <w:color w:val="000000"/>
      </w:rPr>
    </w:lvl>
    <w:lvl w:ilvl="5">
      <w:start w:val="1"/>
      <w:numFmt w:val="decimal"/>
      <w:isLgl/>
      <w:lvlText w:val="%1.%2.%3.%4.%5.%6"/>
      <w:lvlJc w:val="left"/>
      <w:pPr>
        <w:ind w:left="3060" w:hanging="1440"/>
      </w:pPr>
      <w:rPr>
        <w:rFonts w:cs="Sylfaen" w:hint="default"/>
        <w:b/>
        <w:color w:val="000000"/>
      </w:rPr>
    </w:lvl>
    <w:lvl w:ilvl="6">
      <w:start w:val="1"/>
      <w:numFmt w:val="decimal"/>
      <w:isLgl/>
      <w:lvlText w:val="%1.%2.%3.%4.%5.%6.%7"/>
      <w:lvlJc w:val="left"/>
      <w:pPr>
        <w:ind w:left="3240" w:hanging="1440"/>
      </w:pPr>
      <w:rPr>
        <w:rFonts w:cs="Sylfaen" w:hint="default"/>
        <w:b/>
        <w:color w:val="000000"/>
      </w:rPr>
    </w:lvl>
    <w:lvl w:ilvl="7">
      <w:start w:val="1"/>
      <w:numFmt w:val="decimal"/>
      <w:isLgl/>
      <w:lvlText w:val="%1.%2.%3.%4.%5.%6.%7.%8"/>
      <w:lvlJc w:val="left"/>
      <w:pPr>
        <w:ind w:left="3780" w:hanging="1800"/>
      </w:pPr>
      <w:rPr>
        <w:rFonts w:cs="Sylfaen" w:hint="default"/>
        <w:b/>
        <w:color w:val="000000"/>
      </w:rPr>
    </w:lvl>
    <w:lvl w:ilvl="8">
      <w:start w:val="1"/>
      <w:numFmt w:val="decimal"/>
      <w:isLgl/>
      <w:lvlText w:val="%1.%2.%3.%4.%5.%6.%7.%8.%9"/>
      <w:lvlJc w:val="left"/>
      <w:pPr>
        <w:ind w:left="4320" w:hanging="2160"/>
      </w:pPr>
      <w:rPr>
        <w:rFonts w:cs="Sylfaen" w:hint="default"/>
        <w:b/>
        <w:color w:val="000000"/>
      </w:rPr>
    </w:lvl>
  </w:abstractNum>
  <w:abstractNum w:abstractNumId="12">
    <w:nsid w:val="333E06E4"/>
    <w:multiLevelType w:val="hybridMultilevel"/>
    <w:tmpl w:val="C16E12CC"/>
    <w:lvl w:ilvl="0" w:tplc="B36263BC">
      <w:start w:val="1"/>
      <w:numFmt w:val="decimal"/>
      <w:lvlText w:val="%1."/>
      <w:lvlJc w:val="left"/>
      <w:pPr>
        <w:ind w:left="720" w:hanging="360"/>
      </w:pPr>
      <w:rPr>
        <w:rFonts w:cs="Sylfae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0A5174"/>
    <w:multiLevelType w:val="hybridMultilevel"/>
    <w:tmpl w:val="D0CC9C3E"/>
    <w:lvl w:ilvl="0" w:tplc="D5747CD8">
      <w:start w:val="1"/>
      <w:numFmt w:val="decimal"/>
      <w:lvlText w:val="%1."/>
      <w:lvlJc w:val="left"/>
      <w:pPr>
        <w:ind w:left="795" w:hanging="525"/>
      </w:pPr>
      <w:rPr>
        <w:rFonts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9C90EFF"/>
    <w:multiLevelType w:val="hybridMultilevel"/>
    <w:tmpl w:val="071AA972"/>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F2A60EE"/>
    <w:multiLevelType w:val="hybridMultilevel"/>
    <w:tmpl w:val="BFE2DD34"/>
    <w:lvl w:ilvl="0" w:tplc="84FC5992">
      <w:start w:val="1"/>
      <w:numFmt w:val="decimal"/>
      <w:lvlText w:val="%1."/>
      <w:lvlJc w:val="left"/>
      <w:pPr>
        <w:ind w:left="504" w:hanging="360"/>
      </w:pPr>
      <w:rPr>
        <w:rFonts w:cs="Sylfaen" w:hint="default"/>
        <w:color w:val="00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nsid w:val="3FA277AB"/>
    <w:multiLevelType w:val="multilevel"/>
    <w:tmpl w:val="1A8A8B5C"/>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7">
    <w:nsid w:val="41423BCF"/>
    <w:multiLevelType w:val="hybridMultilevel"/>
    <w:tmpl w:val="0FD82922"/>
    <w:lvl w:ilvl="0" w:tplc="E20C6BB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A249B"/>
    <w:multiLevelType w:val="hybridMultilevel"/>
    <w:tmpl w:val="E89EBA7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9">
    <w:nsid w:val="47525E43"/>
    <w:multiLevelType w:val="hybridMultilevel"/>
    <w:tmpl w:val="10340C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95746EC"/>
    <w:multiLevelType w:val="hybridMultilevel"/>
    <w:tmpl w:val="3AEA885C"/>
    <w:lvl w:ilvl="0" w:tplc="0409000D">
      <w:start w:val="1"/>
      <w:numFmt w:val="bullet"/>
      <w:lvlText w:val=""/>
      <w:lvlJc w:val="left"/>
      <w:pPr>
        <w:tabs>
          <w:tab w:val="num" w:pos="720"/>
        </w:tabs>
        <w:ind w:left="720" w:hanging="360"/>
      </w:pPr>
      <w:rPr>
        <w:rFonts w:ascii="Wingdings" w:hAnsi="Wingdings" w:hint="default"/>
      </w:rPr>
    </w:lvl>
    <w:lvl w:ilvl="1" w:tplc="824402E8" w:tentative="1">
      <w:start w:val="1"/>
      <w:numFmt w:val="bullet"/>
      <w:lvlText w:val=""/>
      <w:lvlJc w:val="left"/>
      <w:pPr>
        <w:tabs>
          <w:tab w:val="num" w:pos="1440"/>
        </w:tabs>
        <w:ind w:left="1440" w:hanging="360"/>
      </w:pPr>
      <w:rPr>
        <w:rFonts w:ascii="Wingdings" w:hAnsi="Wingdings" w:hint="default"/>
      </w:rPr>
    </w:lvl>
    <w:lvl w:ilvl="2" w:tplc="BF3E5A2C" w:tentative="1">
      <w:start w:val="1"/>
      <w:numFmt w:val="bullet"/>
      <w:lvlText w:val=""/>
      <w:lvlJc w:val="left"/>
      <w:pPr>
        <w:tabs>
          <w:tab w:val="num" w:pos="2160"/>
        </w:tabs>
        <w:ind w:left="2160" w:hanging="360"/>
      </w:pPr>
      <w:rPr>
        <w:rFonts w:ascii="Wingdings" w:hAnsi="Wingdings" w:hint="default"/>
      </w:rPr>
    </w:lvl>
    <w:lvl w:ilvl="3" w:tplc="C8027A5C" w:tentative="1">
      <w:start w:val="1"/>
      <w:numFmt w:val="bullet"/>
      <w:lvlText w:val=""/>
      <w:lvlJc w:val="left"/>
      <w:pPr>
        <w:tabs>
          <w:tab w:val="num" w:pos="2880"/>
        </w:tabs>
        <w:ind w:left="2880" w:hanging="360"/>
      </w:pPr>
      <w:rPr>
        <w:rFonts w:ascii="Wingdings" w:hAnsi="Wingdings" w:hint="default"/>
      </w:rPr>
    </w:lvl>
    <w:lvl w:ilvl="4" w:tplc="A2E6FCA2" w:tentative="1">
      <w:start w:val="1"/>
      <w:numFmt w:val="bullet"/>
      <w:lvlText w:val=""/>
      <w:lvlJc w:val="left"/>
      <w:pPr>
        <w:tabs>
          <w:tab w:val="num" w:pos="3600"/>
        </w:tabs>
        <w:ind w:left="3600" w:hanging="360"/>
      </w:pPr>
      <w:rPr>
        <w:rFonts w:ascii="Wingdings" w:hAnsi="Wingdings" w:hint="default"/>
      </w:rPr>
    </w:lvl>
    <w:lvl w:ilvl="5" w:tplc="7D1C0E6A" w:tentative="1">
      <w:start w:val="1"/>
      <w:numFmt w:val="bullet"/>
      <w:lvlText w:val=""/>
      <w:lvlJc w:val="left"/>
      <w:pPr>
        <w:tabs>
          <w:tab w:val="num" w:pos="4320"/>
        </w:tabs>
        <w:ind w:left="4320" w:hanging="360"/>
      </w:pPr>
      <w:rPr>
        <w:rFonts w:ascii="Wingdings" w:hAnsi="Wingdings" w:hint="default"/>
      </w:rPr>
    </w:lvl>
    <w:lvl w:ilvl="6" w:tplc="4C7A6B18" w:tentative="1">
      <w:start w:val="1"/>
      <w:numFmt w:val="bullet"/>
      <w:lvlText w:val=""/>
      <w:lvlJc w:val="left"/>
      <w:pPr>
        <w:tabs>
          <w:tab w:val="num" w:pos="5040"/>
        </w:tabs>
        <w:ind w:left="5040" w:hanging="360"/>
      </w:pPr>
      <w:rPr>
        <w:rFonts w:ascii="Wingdings" w:hAnsi="Wingdings" w:hint="default"/>
      </w:rPr>
    </w:lvl>
    <w:lvl w:ilvl="7" w:tplc="E2FA29D6" w:tentative="1">
      <w:start w:val="1"/>
      <w:numFmt w:val="bullet"/>
      <w:lvlText w:val=""/>
      <w:lvlJc w:val="left"/>
      <w:pPr>
        <w:tabs>
          <w:tab w:val="num" w:pos="5760"/>
        </w:tabs>
        <w:ind w:left="5760" w:hanging="360"/>
      </w:pPr>
      <w:rPr>
        <w:rFonts w:ascii="Wingdings" w:hAnsi="Wingdings" w:hint="default"/>
      </w:rPr>
    </w:lvl>
    <w:lvl w:ilvl="8" w:tplc="6D54928E" w:tentative="1">
      <w:start w:val="1"/>
      <w:numFmt w:val="bullet"/>
      <w:lvlText w:val=""/>
      <w:lvlJc w:val="left"/>
      <w:pPr>
        <w:tabs>
          <w:tab w:val="num" w:pos="6480"/>
        </w:tabs>
        <w:ind w:left="6480" w:hanging="360"/>
      </w:pPr>
      <w:rPr>
        <w:rFonts w:ascii="Wingdings" w:hAnsi="Wingdings" w:hint="default"/>
      </w:rPr>
    </w:lvl>
  </w:abstractNum>
  <w:abstractNum w:abstractNumId="21">
    <w:nsid w:val="4A0F5C72"/>
    <w:multiLevelType w:val="hybridMultilevel"/>
    <w:tmpl w:val="25E40DFC"/>
    <w:lvl w:ilvl="0" w:tplc="B86ED74A">
      <w:start w:val="1"/>
      <w:numFmt w:val="decimal"/>
      <w:lvlText w:val="%1."/>
      <w:lvlJc w:val="left"/>
      <w:pPr>
        <w:ind w:left="600" w:hanging="600"/>
      </w:pPr>
      <w:rPr>
        <w:rFonts w:cs="Sylfaen" w:hint="default"/>
        <w:sz w:val="24"/>
        <w:szCs w:val="24"/>
      </w:rPr>
    </w:lvl>
    <w:lvl w:ilvl="1" w:tplc="39723E0C">
      <w:start w:val="1"/>
      <w:numFmt w:val="decimal"/>
      <w:lvlText w:val="%2)"/>
      <w:lvlJc w:val="left"/>
      <w:pPr>
        <w:ind w:left="1695" w:hanging="600"/>
      </w:pPr>
      <w:rPr>
        <w:rFonts w:cs="Times New Roman" w:hint="default"/>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22">
    <w:nsid w:val="4A5F5BB1"/>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nsid w:val="4AE91F64"/>
    <w:multiLevelType w:val="hybridMultilevel"/>
    <w:tmpl w:val="D1289E66"/>
    <w:lvl w:ilvl="0" w:tplc="54E6713E">
      <w:start w:val="1"/>
      <w:numFmt w:val="decimal"/>
      <w:lvlText w:val="%1."/>
      <w:lvlJc w:val="left"/>
      <w:pPr>
        <w:ind w:left="87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nsid w:val="4C5D57AB"/>
    <w:multiLevelType w:val="hybridMultilevel"/>
    <w:tmpl w:val="74208FC8"/>
    <w:lvl w:ilvl="0" w:tplc="8FA2A9D8">
      <w:start w:val="1"/>
      <w:numFmt w:val="decimal"/>
      <w:lvlText w:val="%1)"/>
      <w:lvlJc w:val="left"/>
      <w:pPr>
        <w:ind w:left="72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246F6"/>
    <w:multiLevelType w:val="multilevel"/>
    <w:tmpl w:val="3BDA69AE"/>
    <w:lvl w:ilvl="0">
      <w:start w:val="2"/>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99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6">
    <w:nsid w:val="5143329D"/>
    <w:multiLevelType w:val="hybridMultilevel"/>
    <w:tmpl w:val="83B8AB4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727BF1"/>
    <w:multiLevelType w:val="hybridMultilevel"/>
    <w:tmpl w:val="E884AED8"/>
    <w:lvl w:ilvl="0" w:tplc="24FC2862">
      <w:start w:val="1"/>
      <w:numFmt w:val="decimal"/>
      <w:lvlText w:val="%1."/>
      <w:lvlJc w:val="left"/>
      <w:pPr>
        <w:ind w:left="720" w:hanging="360"/>
      </w:pPr>
      <w:rPr>
        <w:rFonts w:ascii="GHEA Grapalat" w:eastAsiaTheme="minorHAnsi" w:hAnsi="GHEA Grapalat"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51D796F"/>
    <w:multiLevelType w:val="hybridMultilevel"/>
    <w:tmpl w:val="BDD87A8A"/>
    <w:lvl w:ilvl="0" w:tplc="04090011">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9">
    <w:nsid w:val="58F85DCF"/>
    <w:multiLevelType w:val="multilevel"/>
    <w:tmpl w:val="BD9C9C8A"/>
    <w:lvl w:ilvl="0">
      <w:start w:val="1"/>
      <w:numFmt w:val="decimal"/>
      <w:lvlText w:val="%1."/>
      <w:lvlJc w:val="left"/>
      <w:pPr>
        <w:ind w:left="720" w:hanging="360"/>
      </w:pPr>
      <w:rPr>
        <w:rFonts w:cs="Sylfaen" w:hint="default"/>
        <w:b/>
        <w:color w:val="000000"/>
      </w:rPr>
    </w:lvl>
    <w:lvl w:ilvl="1">
      <w:start w:val="1"/>
      <w:numFmt w:val="decimal"/>
      <w:isLgl/>
      <w:lvlText w:val="%1.%2"/>
      <w:lvlJc w:val="left"/>
      <w:pPr>
        <w:ind w:left="900" w:hanging="360"/>
      </w:pPr>
      <w:rPr>
        <w:rFonts w:cs="Sylfaen" w:hint="default"/>
        <w:b/>
      </w:rPr>
    </w:lvl>
    <w:lvl w:ilvl="2">
      <w:start w:val="1"/>
      <w:numFmt w:val="decimal"/>
      <w:isLgl/>
      <w:lvlText w:val="%1.%2.%3"/>
      <w:lvlJc w:val="left"/>
      <w:pPr>
        <w:ind w:left="1800" w:hanging="720"/>
      </w:pPr>
      <w:rPr>
        <w:rFonts w:cs="Sylfaen" w:hint="default"/>
        <w:b/>
      </w:rPr>
    </w:lvl>
    <w:lvl w:ilvl="3">
      <w:start w:val="1"/>
      <w:numFmt w:val="decimal"/>
      <w:isLgl/>
      <w:lvlText w:val="%1.%2.%3.%4"/>
      <w:lvlJc w:val="left"/>
      <w:pPr>
        <w:ind w:left="2520" w:hanging="1080"/>
      </w:pPr>
      <w:rPr>
        <w:rFonts w:cs="Sylfaen" w:hint="default"/>
        <w:b/>
      </w:rPr>
    </w:lvl>
    <w:lvl w:ilvl="4">
      <w:start w:val="1"/>
      <w:numFmt w:val="decimal"/>
      <w:isLgl/>
      <w:lvlText w:val="%1.%2.%3.%4.%5"/>
      <w:lvlJc w:val="left"/>
      <w:pPr>
        <w:ind w:left="2880" w:hanging="1080"/>
      </w:pPr>
      <w:rPr>
        <w:rFonts w:cs="Sylfaen" w:hint="default"/>
        <w:b/>
      </w:rPr>
    </w:lvl>
    <w:lvl w:ilvl="5">
      <w:start w:val="1"/>
      <w:numFmt w:val="decimal"/>
      <w:isLgl/>
      <w:lvlText w:val="%1.%2.%3.%4.%5.%6"/>
      <w:lvlJc w:val="left"/>
      <w:pPr>
        <w:ind w:left="3600" w:hanging="1440"/>
      </w:pPr>
      <w:rPr>
        <w:rFonts w:cs="Sylfaen" w:hint="default"/>
        <w:b/>
      </w:rPr>
    </w:lvl>
    <w:lvl w:ilvl="6">
      <w:start w:val="1"/>
      <w:numFmt w:val="decimal"/>
      <w:isLgl/>
      <w:lvlText w:val="%1.%2.%3.%4.%5.%6.%7"/>
      <w:lvlJc w:val="left"/>
      <w:pPr>
        <w:ind w:left="3960" w:hanging="1440"/>
      </w:pPr>
      <w:rPr>
        <w:rFonts w:cs="Sylfaen" w:hint="default"/>
        <w:b/>
      </w:rPr>
    </w:lvl>
    <w:lvl w:ilvl="7">
      <w:start w:val="1"/>
      <w:numFmt w:val="decimal"/>
      <w:isLgl/>
      <w:lvlText w:val="%1.%2.%3.%4.%5.%6.%7.%8"/>
      <w:lvlJc w:val="left"/>
      <w:pPr>
        <w:ind w:left="4680" w:hanging="1800"/>
      </w:pPr>
      <w:rPr>
        <w:rFonts w:cs="Sylfaen" w:hint="default"/>
        <w:b/>
      </w:rPr>
    </w:lvl>
    <w:lvl w:ilvl="8">
      <w:start w:val="1"/>
      <w:numFmt w:val="decimal"/>
      <w:isLgl/>
      <w:lvlText w:val="%1.%2.%3.%4.%5.%6.%7.%8.%9"/>
      <w:lvlJc w:val="left"/>
      <w:pPr>
        <w:ind w:left="5400" w:hanging="2160"/>
      </w:pPr>
      <w:rPr>
        <w:rFonts w:cs="Sylfaen" w:hint="default"/>
        <w:b/>
      </w:rPr>
    </w:lvl>
  </w:abstractNum>
  <w:abstractNum w:abstractNumId="30">
    <w:nsid w:val="5C741B1E"/>
    <w:multiLevelType w:val="hybridMultilevel"/>
    <w:tmpl w:val="9B5A700E"/>
    <w:lvl w:ilvl="0" w:tplc="FBBE37B6">
      <w:start w:val="1"/>
      <w:numFmt w:val="decimal"/>
      <w:lvlText w:val="%1."/>
      <w:lvlJc w:val="left"/>
      <w:pPr>
        <w:ind w:left="669" w:hanging="525"/>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nsid w:val="5D6E0CD1"/>
    <w:multiLevelType w:val="hybridMultilevel"/>
    <w:tmpl w:val="15C4860E"/>
    <w:lvl w:ilvl="0" w:tplc="BF0CE21E">
      <w:start w:val="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7B43C3"/>
    <w:multiLevelType w:val="hybridMultilevel"/>
    <w:tmpl w:val="4862522C"/>
    <w:lvl w:ilvl="0" w:tplc="D29E8024">
      <w:start w:val="1"/>
      <w:numFmt w:val="decimal"/>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nsid w:val="653C7BC3"/>
    <w:multiLevelType w:val="hybridMultilevel"/>
    <w:tmpl w:val="1180DF6C"/>
    <w:lvl w:ilvl="0" w:tplc="C1A2098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4">
    <w:nsid w:val="6A9B7CC6"/>
    <w:multiLevelType w:val="hybridMultilevel"/>
    <w:tmpl w:val="12629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565711E"/>
    <w:multiLevelType w:val="hybridMultilevel"/>
    <w:tmpl w:val="A692AB60"/>
    <w:lvl w:ilvl="0" w:tplc="DA4043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75883969"/>
    <w:multiLevelType w:val="hybridMultilevel"/>
    <w:tmpl w:val="45986A7C"/>
    <w:lvl w:ilvl="0" w:tplc="5BAAE9BA">
      <w:start w:val="11"/>
      <w:numFmt w:val="decimal"/>
      <w:lvlText w:val="%1."/>
      <w:lvlJc w:val="left"/>
      <w:pPr>
        <w:ind w:left="1890" w:hanging="360"/>
      </w:pPr>
      <w:rPr>
        <w:rFonts w:cs="Arial"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nsid w:val="7EFD06A0"/>
    <w:multiLevelType w:val="hybridMultilevel"/>
    <w:tmpl w:val="9148E7E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2"/>
  </w:num>
  <w:num w:numId="2">
    <w:abstractNumId w:val="37"/>
  </w:num>
  <w:num w:numId="3">
    <w:abstractNumId w:val="28"/>
  </w:num>
  <w:num w:numId="4">
    <w:abstractNumId w:val="13"/>
  </w:num>
  <w:num w:numId="5">
    <w:abstractNumId w:val="5"/>
  </w:num>
  <w:num w:numId="6">
    <w:abstractNumId w:val="20"/>
  </w:num>
  <w:num w:numId="7">
    <w:abstractNumId w:val="18"/>
  </w:num>
  <w:num w:numId="8">
    <w:abstractNumId w:val="23"/>
  </w:num>
  <w:num w:numId="9">
    <w:abstractNumId w:val="34"/>
  </w:num>
  <w:num w:numId="10">
    <w:abstractNumId w:val="2"/>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
  </w:num>
  <w:num w:numId="14">
    <w:abstractNumId w:val="35"/>
  </w:num>
  <w:num w:numId="15">
    <w:abstractNumId w:val="32"/>
  </w:num>
  <w:num w:numId="16">
    <w:abstractNumId w:val="14"/>
  </w:num>
  <w:num w:numId="17">
    <w:abstractNumId w:val="25"/>
  </w:num>
  <w:num w:numId="18">
    <w:abstractNumId w:val="0"/>
  </w:num>
  <w:num w:numId="19">
    <w:abstractNumId w:val="6"/>
  </w:num>
  <w:num w:numId="20">
    <w:abstractNumId w:val="4"/>
  </w:num>
  <w:num w:numId="21">
    <w:abstractNumId w:val="1"/>
  </w:num>
  <w:num w:numId="22">
    <w:abstractNumId w:val="12"/>
  </w:num>
  <w:num w:numId="23">
    <w:abstractNumId w:val="29"/>
  </w:num>
  <w:num w:numId="24">
    <w:abstractNumId w:val="21"/>
  </w:num>
  <w:num w:numId="25">
    <w:abstractNumId w:val="31"/>
  </w:num>
  <w:num w:numId="26">
    <w:abstractNumId w:val="7"/>
  </w:num>
  <w:num w:numId="27">
    <w:abstractNumId w:val="26"/>
  </w:num>
  <w:num w:numId="28">
    <w:abstractNumId w:val="30"/>
  </w:num>
  <w:num w:numId="29">
    <w:abstractNumId w:val="15"/>
  </w:num>
  <w:num w:numId="30">
    <w:abstractNumId w:val="11"/>
  </w:num>
  <w:num w:numId="31">
    <w:abstractNumId w:val="8"/>
  </w:num>
  <w:num w:numId="32">
    <w:abstractNumId w:val="10"/>
  </w:num>
  <w:num w:numId="33">
    <w:abstractNumId w:val="16"/>
  </w:num>
  <w:num w:numId="34">
    <w:abstractNumId w:val="17"/>
  </w:num>
  <w:num w:numId="35">
    <w:abstractNumId w:val="33"/>
  </w:num>
  <w:num w:numId="36">
    <w:abstractNumId w:val="19"/>
  </w:num>
  <w:num w:numId="37">
    <w:abstractNumId w:val="24"/>
  </w:num>
  <w:num w:numId="38">
    <w:abstractNumId w:val="9"/>
  </w:num>
  <w:numIdMacAtCleanup w:val="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47458"/>
  </w:hdrShapeDefaults>
  <w:footnotePr>
    <w:footnote w:id="-1"/>
    <w:footnote w:id="0"/>
  </w:footnotePr>
  <w:endnotePr>
    <w:endnote w:id="-1"/>
    <w:endnote w:id="0"/>
  </w:endnotePr>
  <w:compat/>
  <w:rsids>
    <w:rsidRoot w:val="00843F7F"/>
    <w:rsid w:val="0000038D"/>
    <w:rsid w:val="00002ACE"/>
    <w:rsid w:val="00004A73"/>
    <w:rsid w:val="00004D17"/>
    <w:rsid w:val="000052A8"/>
    <w:rsid w:val="000063F5"/>
    <w:rsid w:val="00006952"/>
    <w:rsid w:val="00007455"/>
    <w:rsid w:val="0001012F"/>
    <w:rsid w:val="000102D8"/>
    <w:rsid w:val="00012AEB"/>
    <w:rsid w:val="000135CA"/>
    <w:rsid w:val="000136B0"/>
    <w:rsid w:val="000148CE"/>
    <w:rsid w:val="00014E1D"/>
    <w:rsid w:val="000160A7"/>
    <w:rsid w:val="000162F3"/>
    <w:rsid w:val="00016A62"/>
    <w:rsid w:val="00017C20"/>
    <w:rsid w:val="000217BA"/>
    <w:rsid w:val="00021F01"/>
    <w:rsid w:val="000244D7"/>
    <w:rsid w:val="000255FE"/>
    <w:rsid w:val="00027D37"/>
    <w:rsid w:val="00030C36"/>
    <w:rsid w:val="00030EFA"/>
    <w:rsid w:val="00033E1C"/>
    <w:rsid w:val="000364D5"/>
    <w:rsid w:val="0003704A"/>
    <w:rsid w:val="0003778C"/>
    <w:rsid w:val="000400BD"/>
    <w:rsid w:val="000405A6"/>
    <w:rsid w:val="000419E6"/>
    <w:rsid w:val="00041CCD"/>
    <w:rsid w:val="0004212F"/>
    <w:rsid w:val="000429F1"/>
    <w:rsid w:val="000435A4"/>
    <w:rsid w:val="00044A20"/>
    <w:rsid w:val="00044A25"/>
    <w:rsid w:val="000458E6"/>
    <w:rsid w:val="0004631E"/>
    <w:rsid w:val="00046D4C"/>
    <w:rsid w:val="00047B6D"/>
    <w:rsid w:val="00050858"/>
    <w:rsid w:val="0005096F"/>
    <w:rsid w:val="00051121"/>
    <w:rsid w:val="00051687"/>
    <w:rsid w:val="000522D6"/>
    <w:rsid w:val="00053E81"/>
    <w:rsid w:val="000546BC"/>
    <w:rsid w:val="000568B9"/>
    <w:rsid w:val="00057842"/>
    <w:rsid w:val="0006051F"/>
    <w:rsid w:val="0006343D"/>
    <w:rsid w:val="0006563F"/>
    <w:rsid w:val="0007213C"/>
    <w:rsid w:val="000732DB"/>
    <w:rsid w:val="0007389C"/>
    <w:rsid w:val="00074CE0"/>
    <w:rsid w:val="00082BEB"/>
    <w:rsid w:val="000844A9"/>
    <w:rsid w:val="00084C2B"/>
    <w:rsid w:val="00091095"/>
    <w:rsid w:val="00092995"/>
    <w:rsid w:val="000931AC"/>
    <w:rsid w:val="000936BA"/>
    <w:rsid w:val="0009513A"/>
    <w:rsid w:val="00097621"/>
    <w:rsid w:val="0009763E"/>
    <w:rsid w:val="000A0B05"/>
    <w:rsid w:val="000A0C46"/>
    <w:rsid w:val="000A3894"/>
    <w:rsid w:val="000A4408"/>
    <w:rsid w:val="000A5C0F"/>
    <w:rsid w:val="000A6844"/>
    <w:rsid w:val="000A6A66"/>
    <w:rsid w:val="000A6CE4"/>
    <w:rsid w:val="000A7E33"/>
    <w:rsid w:val="000B0A99"/>
    <w:rsid w:val="000B0CFD"/>
    <w:rsid w:val="000B1C97"/>
    <w:rsid w:val="000B23A5"/>
    <w:rsid w:val="000B2650"/>
    <w:rsid w:val="000B2F1C"/>
    <w:rsid w:val="000B43D2"/>
    <w:rsid w:val="000B4785"/>
    <w:rsid w:val="000B4C09"/>
    <w:rsid w:val="000B4C26"/>
    <w:rsid w:val="000B6EAD"/>
    <w:rsid w:val="000C1087"/>
    <w:rsid w:val="000C2F4F"/>
    <w:rsid w:val="000C3152"/>
    <w:rsid w:val="000C5E04"/>
    <w:rsid w:val="000C6608"/>
    <w:rsid w:val="000C700A"/>
    <w:rsid w:val="000C74B9"/>
    <w:rsid w:val="000D144E"/>
    <w:rsid w:val="000D206F"/>
    <w:rsid w:val="000D2B53"/>
    <w:rsid w:val="000D6FB3"/>
    <w:rsid w:val="000E0E3B"/>
    <w:rsid w:val="000E1CA5"/>
    <w:rsid w:val="000E3766"/>
    <w:rsid w:val="000E65FF"/>
    <w:rsid w:val="000E6D06"/>
    <w:rsid w:val="000F0DD1"/>
    <w:rsid w:val="000F3401"/>
    <w:rsid w:val="000F4879"/>
    <w:rsid w:val="000F5CCC"/>
    <w:rsid w:val="000F64A4"/>
    <w:rsid w:val="00100A92"/>
    <w:rsid w:val="00101F7D"/>
    <w:rsid w:val="00102965"/>
    <w:rsid w:val="00103311"/>
    <w:rsid w:val="00103BCA"/>
    <w:rsid w:val="00104079"/>
    <w:rsid w:val="00105F8A"/>
    <w:rsid w:val="00106C33"/>
    <w:rsid w:val="0011008C"/>
    <w:rsid w:val="00110806"/>
    <w:rsid w:val="00111920"/>
    <w:rsid w:val="00111DD9"/>
    <w:rsid w:val="00113490"/>
    <w:rsid w:val="00113FCE"/>
    <w:rsid w:val="0011432B"/>
    <w:rsid w:val="001145B8"/>
    <w:rsid w:val="001146AB"/>
    <w:rsid w:val="00114B6F"/>
    <w:rsid w:val="00115D0F"/>
    <w:rsid w:val="001178F1"/>
    <w:rsid w:val="001217A4"/>
    <w:rsid w:val="00122179"/>
    <w:rsid w:val="0012456A"/>
    <w:rsid w:val="0012555F"/>
    <w:rsid w:val="00125C0A"/>
    <w:rsid w:val="00127019"/>
    <w:rsid w:val="00130ECC"/>
    <w:rsid w:val="0013178A"/>
    <w:rsid w:val="00134ACD"/>
    <w:rsid w:val="00135367"/>
    <w:rsid w:val="00136CB8"/>
    <w:rsid w:val="00137B67"/>
    <w:rsid w:val="00145D93"/>
    <w:rsid w:val="00151965"/>
    <w:rsid w:val="0015372D"/>
    <w:rsid w:val="001546E4"/>
    <w:rsid w:val="00154E06"/>
    <w:rsid w:val="00155544"/>
    <w:rsid w:val="001613E7"/>
    <w:rsid w:val="00161B65"/>
    <w:rsid w:val="00163954"/>
    <w:rsid w:val="001642C6"/>
    <w:rsid w:val="001646B9"/>
    <w:rsid w:val="001659DC"/>
    <w:rsid w:val="00165A9C"/>
    <w:rsid w:val="00165B5C"/>
    <w:rsid w:val="00166BD4"/>
    <w:rsid w:val="001670B6"/>
    <w:rsid w:val="00167D8D"/>
    <w:rsid w:val="00170FD1"/>
    <w:rsid w:val="00174298"/>
    <w:rsid w:val="001755EF"/>
    <w:rsid w:val="0017579B"/>
    <w:rsid w:val="00175DAC"/>
    <w:rsid w:val="0017624C"/>
    <w:rsid w:val="00180A2D"/>
    <w:rsid w:val="0018323E"/>
    <w:rsid w:val="00183D1B"/>
    <w:rsid w:val="00185793"/>
    <w:rsid w:val="00185D48"/>
    <w:rsid w:val="00185F69"/>
    <w:rsid w:val="00190774"/>
    <w:rsid w:val="00192F61"/>
    <w:rsid w:val="0019469C"/>
    <w:rsid w:val="0019706A"/>
    <w:rsid w:val="001A14CD"/>
    <w:rsid w:val="001A27EF"/>
    <w:rsid w:val="001A3FD5"/>
    <w:rsid w:val="001A4302"/>
    <w:rsid w:val="001A735A"/>
    <w:rsid w:val="001A7A7D"/>
    <w:rsid w:val="001A7E68"/>
    <w:rsid w:val="001B04EC"/>
    <w:rsid w:val="001B0DAD"/>
    <w:rsid w:val="001B14B6"/>
    <w:rsid w:val="001B27AF"/>
    <w:rsid w:val="001B3B52"/>
    <w:rsid w:val="001B441A"/>
    <w:rsid w:val="001B4A2E"/>
    <w:rsid w:val="001B4F53"/>
    <w:rsid w:val="001B7B96"/>
    <w:rsid w:val="001C0F2B"/>
    <w:rsid w:val="001C0F5B"/>
    <w:rsid w:val="001C146A"/>
    <w:rsid w:val="001C1A20"/>
    <w:rsid w:val="001C7287"/>
    <w:rsid w:val="001C7F5D"/>
    <w:rsid w:val="001D0349"/>
    <w:rsid w:val="001D0540"/>
    <w:rsid w:val="001D1740"/>
    <w:rsid w:val="001D2F96"/>
    <w:rsid w:val="001D4517"/>
    <w:rsid w:val="001D5A31"/>
    <w:rsid w:val="001E14AB"/>
    <w:rsid w:val="001E2083"/>
    <w:rsid w:val="001E3698"/>
    <w:rsid w:val="001E3B26"/>
    <w:rsid w:val="001E4B5A"/>
    <w:rsid w:val="001E57D0"/>
    <w:rsid w:val="001E5885"/>
    <w:rsid w:val="001E6C5B"/>
    <w:rsid w:val="001F060C"/>
    <w:rsid w:val="001F115A"/>
    <w:rsid w:val="001F409A"/>
    <w:rsid w:val="001F4459"/>
    <w:rsid w:val="001F5D43"/>
    <w:rsid w:val="002007EF"/>
    <w:rsid w:val="00200B65"/>
    <w:rsid w:val="0020378D"/>
    <w:rsid w:val="0020387D"/>
    <w:rsid w:val="0020452B"/>
    <w:rsid w:val="00204536"/>
    <w:rsid w:val="0020465C"/>
    <w:rsid w:val="002076B4"/>
    <w:rsid w:val="002118D6"/>
    <w:rsid w:val="0021326A"/>
    <w:rsid w:val="0021331A"/>
    <w:rsid w:val="00217D23"/>
    <w:rsid w:val="00220791"/>
    <w:rsid w:val="00220D3E"/>
    <w:rsid w:val="00221BF9"/>
    <w:rsid w:val="00222DA4"/>
    <w:rsid w:val="00224429"/>
    <w:rsid w:val="002244A4"/>
    <w:rsid w:val="0022766C"/>
    <w:rsid w:val="00230CE8"/>
    <w:rsid w:val="00232E2A"/>
    <w:rsid w:val="002335EA"/>
    <w:rsid w:val="0023458F"/>
    <w:rsid w:val="00234B57"/>
    <w:rsid w:val="002354C1"/>
    <w:rsid w:val="002404C2"/>
    <w:rsid w:val="002409B7"/>
    <w:rsid w:val="00241776"/>
    <w:rsid w:val="00244E0C"/>
    <w:rsid w:val="002453F1"/>
    <w:rsid w:val="00245B81"/>
    <w:rsid w:val="00246674"/>
    <w:rsid w:val="00246F77"/>
    <w:rsid w:val="002474A0"/>
    <w:rsid w:val="002478C6"/>
    <w:rsid w:val="00247D2B"/>
    <w:rsid w:val="00250369"/>
    <w:rsid w:val="00251D67"/>
    <w:rsid w:val="002529D5"/>
    <w:rsid w:val="002539D9"/>
    <w:rsid w:val="00254456"/>
    <w:rsid w:val="002556B7"/>
    <w:rsid w:val="002612BC"/>
    <w:rsid w:val="00262DAF"/>
    <w:rsid w:val="0026447B"/>
    <w:rsid w:val="00265822"/>
    <w:rsid w:val="00266509"/>
    <w:rsid w:val="0026694C"/>
    <w:rsid w:val="00267179"/>
    <w:rsid w:val="002705A0"/>
    <w:rsid w:val="002709D5"/>
    <w:rsid w:val="00270FEA"/>
    <w:rsid w:val="00271041"/>
    <w:rsid w:val="00275876"/>
    <w:rsid w:val="002759F3"/>
    <w:rsid w:val="00275A91"/>
    <w:rsid w:val="00275E61"/>
    <w:rsid w:val="00276AB3"/>
    <w:rsid w:val="00281781"/>
    <w:rsid w:val="0028222B"/>
    <w:rsid w:val="00282D02"/>
    <w:rsid w:val="0028552C"/>
    <w:rsid w:val="00286EEF"/>
    <w:rsid w:val="002900BB"/>
    <w:rsid w:val="002908B0"/>
    <w:rsid w:val="0029167E"/>
    <w:rsid w:val="00291687"/>
    <w:rsid w:val="002949DC"/>
    <w:rsid w:val="002954F3"/>
    <w:rsid w:val="00295B8D"/>
    <w:rsid w:val="00296621"/>
    <w:rsid w:val="002969EA"/>
    <w:rsid w:val="002A270A"/>
    <w:rsid w:val="002A28C2"/>
    <w:rsid w:val="002A3B79"/>
    <w:rsid w:val="002A4A59"/>
    <w:rsid w:val="002A5499"/>
    <w:rsid w:val="002A5FF9"/>
    <w:rsid w:val="002A64C5"/>
    <w:rsid w:val="002B1924"/>
    <w:rsid w:val="002B3BB1"/>
    <w:rsid w:val="002B4C8D"/>
    <w:rsid w:val="002B60BF"/>
    <w:rsid w:val="002B7B3B"/>
    <w:rsid w:val="002C0F61"/>
    <w:rsid w:val="002C2A8D"/>
    <w:rsid w:val="002C348E"/>
    <w:rsid w:val="002C4EA3"/>
    <w:rsid w:val="002C52DF"/>
    <w:rsid w:val="002C5F9A"/>
    <w:rsid w:val="002C6472"/>
    <w:rsid w:val="002C6892"/>
    <w:rsid w:val="002C6BB0"/>
    <w:rsid w:val="002C7A2E"/>
    <w:rsid w:val="002C7CAD"/>
    <w:rsid w:val="002C7CDC"/>
    <w:rsid w:val="002D03A1"/>
    <w:rsid w:val="002D2986"/>
    <w:rsid w:val="002D36A2"/>
    <w:rsid w:val="002D5555"/>
    <w:rsid w:val="002D583C"/>
    <w:rsid w:val="002D5C5E"/>
    <w:rsid w:val="002D750B"/>
    <w:rsid w:val="002E1146"/>
    <w:rsid w:val="002E139D"/>
    <w:rsid w:val="002E15C0"/>
    <w:rsid w:val="002E3015"/>
    <w:rsid w:val="002E39C7"/>
    <w:rsid w:val="002E4334"/>
    <w:rsid w:val="002E46B0"/>
    <w:rsid w:val="002E5C45"/>
    <w:rsid w:val="002E6C1C"/>
    <w:rsid w:val="002F1CED"/>
    <w:rsid w:val="002F2AF0"/>
    <w:rsid w:val="002F34E3"/>
    <w:rsid w:val="002F378E"/>
    <w:rsid w:val="002F515B"/>
    <w:rsid w:val="002F66AD"/>
    <w:rsid w:val="002F68C5"/>
    <w:rsid w:val="002F6F32"/>
    <w:rsid w:val="002F7F57"/>
    <w:rsid w:val="003018A3"/>
    <w:rsid w:val="00304C64"/>
    <w:rsid w:val="00306672"/>
    <w:rsid w:val="00306BA0"/>
    <w:rsid w:val="00306CB4"/>
    <w:rsid w:val="003070AD"/>
    <w:rsid w:val="003100C5"/>
    <w:rsid w:val="00311798"/>
    <w:rsid w:val="00312192"/>
    <w:rsid w:val="00314ED2"/>
    <w:rsid w:val="00315879"/>
    <w:rsid w:val="003176AC"/>
    <w:rsid w:val="003217AE"/>
    <w:rsid w:val="00321B2D"/>
    <w:rsid w:val="00323918"/>
    <w:rsid w:val="00330408"/>
    <w:rsid w:val="00330E05"/>
    <w:rsid w:val="003322D3"/>
    <w:rsid w:val="003364EC"/>
    <w:rsid w:val="00336F22"/>
    <w:rsid w:val="00337127"/>
    <w:rsid w:val="003373BA"/>
    <w:rsid w:val="00340220"/>
    <w:rsid w:val="00341E24"/>
    <w:rsid w:val="003459D8"/>
    <w:rsid w:val="00345E22"/>
    <w:rsid w:val="00351296"/>
    <w:rsid w:val="00352BA3"/>
    <w:rsid w:val="00352F83"/>
    <w:rsid w:val="00352FA6"/>
    <w:rsid w:val="00353CF4"/>
    <w:rsid w:val="00354BC4"/>
    <w:rsid w:val="00355BDC"/>
    <w:rsid w:val="0035750A"/>
    <w:rsid w:val="003576D1"/>
    <w:rsid w:val="0036049C"/>
    <w:rsid w:val="003604B5"/>
    <w:rsid w:val="003613F0"/>
    <w:rsid w:val="0036220B"/>
    <w:rsid w:val="00362448"/>
    <w:rsid w:val="003648EA"/>
    <w:rsid w:val="003664CE"/>
    <w:rsid w:val="0036655C"/>
    <w:rsid w:val="0036700D"/>
    <w:rsid w:val="003714B1"/>
    <w:rsid w:val="00371D9F"/>
    <w:rsid w:val="00371DEF"/>
    <w:rsid w:val="00373545"/>
    <w:rsid w:val="0037620B"/>
    <w:rsid w:val="00377092"/>
    <w:rsid w:val="00377809"/>
    <w:rsid w:val="003778C7"/>
    <w:rsid w:val="003778CE"/>
    <w:rsid w:val="00380DB9"/>
    <w:rsid w:val="00381CCF"/>
    <w:rsid w:val="0038365C"/>
    <w:rsid w:val="00384881"/>
    <w:rsid w:val="00385EC9"/>
    <w:rsid w:val="003860A3"/>
    <w:rsid w:val="00387904"/>
    <w:rsid w:val="00387AE1"/>
    <w:rsid w:val="00390847"/>
    <w:rsid w:val="00390F7D"/>
    <w:rsid w:val="00391257"/>
    <w:rsid w:val="00391460"/>
    <w:rsid w:val="00392810"/>
    <w:rsid w:val="00393FC2"/>
    <w:rsid w:val="00394AE7"/>
    <w:rsid w:val="00395FAF"/>
    <w:rsid w:val="00396298"/>
    <w:rsid w:val="003964E5"/>
    <w:rsid w:val="003978E9"/>
    <w:rsid w:val="003A0012"/>
    <w:rsid w:val="003A02F7"/>
    <w:rsid w:val="003A222C"/>
    <w:rsid w:val="003A3802"/>
    <w:rsid w:val="003A5170"/>
    <w:rsid w:val="003A6C3D"/>
    <w:rsid w:val="003B0EE1"/>
    <w:rsid w:val="003B10A9"/>
    <w:rsid w:val="003B2C37"/>
    <w:rsid w:val="003B3971"/>
    <w:rsid w:val="003B42AA"/>
    <w:rsid w:val="003B47C3"/>
    <w:rsid w:val="003B52B8"/>
    <w:rsid w:val="003B7AFF"/>
    <w:rsid w:val="003B7B32"/>
    <w:rsid w:val="003C036C"/>
    <w:rsid w:val="003C0A2B"/>
    <w:rsid w:val="003C1A01"/>
    <w:rsid w:val="003C200E"/>
    <w:rsid w:val="003C27A3"/>
    <w:rsid w:val="003C472B"/>
    <w:rsid w:val="003C4F5F"/>
    <w:rsid w:val="003C55D4"/>
    <w:rsid w:val="003C582E"/>
    <w:rsid w:val="003D11D9"/>
    <w:rsid w:val="003D1395"/>
    <w:rsid w:val="003D1D5D"/>
    <w:rsid w:val="003D29D3"/>
    <w:rsid w:val="003D2A6E"/>
    <w:rsid w:val="003D501A"/>
    <w:rsid w:val="003D55FF"/>
    <w:rsid w:val="003D5D79"/>
    <w:rsid w:val="003D61CA"/>
    <w:rsid w:val="003E0737"/>
    <w:rsid w:val="003E1368"/>
    <w:rsid w:val="003E258D"/>
    <w:rsid w:val="003E4BF4"/>
    <w:rsid w:val="003E6627"/>
    <w:rsid w:val="003F1B3E"/>
    <w:rsid w:val="003F1D30"/>
    <w:rsid w:val="003F1F3C"/>
    <w:rsid w:val="003F366D"/>
    <w:rsid w:val="003F3A46"/>
    <w:rsid w:val="003F3D59"/>
    <w:rsid w:val="003F4390"/>
    <w:rsid w:val="003F546B"/>
    <w:rsid w:val="003F5570"/>
    <w:rsid w:val="003F5E6D"/>
    <w:rsid w:val="00402D9D"/>
    <w:rsid w:val="00402F31"/>
    <w:rsid w:val="004031F5"/>
    <w:rsid w:val="004070F3"/>
    <w:rsid w:val="00413539"/>
    <w:rsid w:val="00414691"/>
    <w:rsid w:val="004156C5"/>
    <w:rsid w:val="004166A6"/>
    <w:rsid w:val="0041685F"/>
    <w:rsid w:val="00417481"/>
    <w:rsid w:val="00417805"/>
    <w:rsid w:val="00422E61"/>
    <w:rsid w:val="00425069"/>
    <w:rsid w:val="004253DD"/>
    <w:rsid w:val="00426BC4"/>
    <w:rsid w:val="00427B02"/>
    <w:rsid w:val="00431032"/>
    <w:rsid w:val="00431FF3"/>
    <w:rsid w:val="00432789"/>
    <w:rsid w:val="004350D0"/>
    <w:rsid w:val="004363E9"/>
    <w:rsid w:val="004367F5"/>
    <w:rsid w:val="004430DC"/>
    <w:rsid w:val="00444087"/>
    <w:rsid w:val="00444F59"/>
    <w:rsid w:val="004464EA"/>
    <w:rsid w:val="00446A21"/>
    <w:rsid w:val="00450029"/>
    <w:rsid w:val="00450431"/>
    <w:rsid w:val="00450BED"/>
    <w:rsid w:val="00451EFA"/>
    <w:rsid w:val="00452E86"/>
    <w:rsid w:val="0045307D"/>
    <w:rsid w:val="0045317B"/>
    <w:rsid w:val="004534EC"/>
    <w:rsid w:val="00456856"/>
    <w:rsid w:val="00457262"/>
    <w:rsid w:val="004574C7"/>
    <w:rsid w:val="00457A15"/>
    <w:rsid w:val="004606B7"/>
    <w:rsid w:val="00460A4A"/>
    <w:rsid w:val="0046122C"/>
    <w:rsid w:val="004623D8"/>
    <w:rsid w:val="004632C7"/>
    <w:rsid w:val="00463549"/>
    <w:rsid w:val="004660F2"/>
    <w:rsid w:val="0047146F"/>
    <w:rsid w:val="00471E13"/>
    <w:rsid w:val="00473350"/>
    <w:rsid w:val="004739B5"/>
    <w:rsid w:val="00474E43"/>
    <w:rsid w:val="00475FA3"/>
    <w:rsid w:val="0048079C"/>
    <w:rsid w:val="0048266A"/>
    <w:rsid w:val="00482DC6"/>
    <w:rsid w:val="00484866"/>
    <w:rsid w:val="00485740"/>
    <w:rsid w:val="0048687D"/>
    <w:rsid w:val="004871D4"/>
    <w:rsid w:val="00491D74"/>
    <w:rsid w:val="0049283E"/>
    <w:rsid w:val="0049352B"/>
    <w:rsid w:val="004964E3"/>
    <w:rsid w:val="004A0EF9"/>
    <w:rsid w:val="004A18F5"/>
    <w:rsid w:val="004A1B1B"/>
    <w:rsid w:val="004A1F66"/>
    <w:rsid w:val="004A3219"/>
    <w:rsid w:val="004A4FFF"/>
    <w:rsid w:val="004A5914"/>
    <w:rsid w:val="004A5ACF"/>
    <w:rsid w:val="004A70EC"/>
    <w:rsid w:val="004A72D6"/>
    <w:rsid w:val="004A7B36"/>
    <w:rsid w:val="004B3575"/>
    <w:rsid w:val="004B467C"/>
    <w:rsid w:val="004B52CF"/>
    <w:rsid w:val="004B56E0"/>
    <w:rsid w:val="004B5A9B"/>
    <w:rsid w:val="004B7ADF"/>
    <w:rsid w:val="004C2BAE"/>
    <w:rsid w:val="004C45B6"/>
    <w:rsid w:val="004C4D94"/>
    <w:rsid w:val="004C5591"/>
    <w:rsid w:val="004C5D53"/>
    <w:rsid w:val="004C6FCD"/>
    <w:rsid w:val="004C77F6"/>
    <w:rsid w:val="004D0104"/>
    <w:rsid w:val="004D0264"/>
    <w:rsid w:val="004D0A6F"/>
    <w:rsid w:val="004D1827"/>
    <w:rsid w:val="004D3F6B"/>
    <w:rsid w:val="004D490F"/>
    <w:rsid w:val="004D5514"/>
    <w:rsid w:val="004D5876"/>
    <w:rsid w:val="004D63A2"/>
    <w:rsid w:val="004D6F6C"/>
    <w:rsid w:val="004E0E6A"/>
    <w:rsid w:val="004E2F8B"/>
    <w:rsid w:val="004E62FB"/>
    <w:rsid w:val="004F04D9"/>
    <w:rsid w:val="004F1360"/>
    <w:rsid w:val="004F1B4A"/>
    <w:rsid w:val="004F28CF"/>
    <w:rsid w:val="004F2F4A"/>
    <w:rsid w:val="004F3D8B"/>
    <w:rsid w:val="004F56F6"/>
    <w:rsid w:val="004F5C79"/>
    <w:rsid w:val="004F7113"/>
    <w:rsid w:val="00500BEB"/>
    <w:rsid w:val="005047CE"/>
    <w:rsid w:val="00505594"/>
    <w:rsid w:val="00506F66"/>
    <w:rsid w:val="00507019"/>
    <w:rsid w:val="005077C4"/>
    <w:rsid w:val="00507D0D"/>
    <w:rsid w:val="00510713"/>
    <w:rsid w:val="005117DD"/>
    <w:rsid w:val="00511BCE"/>
    <w:rsid w:val="00512F31"/>
    <w:rsid w:val="0051407E"/>
    <w:rsid w:val="005163D9"/>
    <w:rsid w:val="00516F1E"/>
    <w:rsid w:val="00521A4B"/>
    <w:rsid w:val="005225A5"/>
    <w:rsid w:val="00522709"/>
    <w:rsid w:val="00522A0D"/>
    <w:rsid w:val="005248F7"/>
    <w:rsid w:val="005265C8"/>
    <w:rsid w:val="00526A57"/>
    <w:rsid w:val="00527FC3"/>
    <w:rsid w:val="005310A5"/>
    <w:rsid w:val="00531294"/>
    <w:rsid w:val="0053228A"/>
    <w:rsid w:val="005323D8"/>
    <w:rsid w:val="005337BA"/>
    <w:rsid w:val="005344B1"/>
    <w:rsid w:val="00534B50"/>
    <w:rsid w:val="005365CE"/>
    <w:rsid w:val="00537F27"/>
    <w:rsid w:val="005423B8"/>
    <w:rsid w:val="0054290D"/>
    <w:rsid w:val="005466D4"/>
    <w:rsid w:val="005467B2"/>
    <w:rsid w:val="00546B22"/>
    <w:rsid w:val="0054769E"/>
    <w:rsid w:val="005503D0"/>
    <w:rsid w:val="005512C8"/>
    <w:rsid w:val="005519D7"/>
    <w:rsid w:val="00551FF2"/>
    <w:rsid w:val="00553D14"/>
    <w:rsid w:val="00554688"/>
    <w:rsid w:val="00554E98"/>
    <w:rsid w:val="00555966"/>
    <w:rsid w:val="00555B38"/>
    <w:rsid w:val="00556147"/>
    <w:rsid w:val="0055788D"/>
    <w:rsid w:val="00557EB4"/>
    <w:rsid w:val="0056006E"/>
    <w:rsid w:val="0056058C"/>
    <w:rsid w:val="005607BF"/>
    <w:rsid w:val="005610FD"/>
    <w:rsid w:val="005635C9"/>
    <w:rsid w:val="00564B16"/>
    <w:rsid w:val="00566D1D"/>
    <w:rsid w:val="00570764"/>
    <w:rsid w:val="00571C8E"/>
    <w:rsid w:val="00572AE8"/>
    <w:rsid w:val="005734FB"/>
    <w:rsid w:val="005772F9"/>
    <w:rsid w:val="00580200"/>
    <w:rsid w:val="0058041B"/>
    <w:rsid w:val="00580445"/>
    <w:rsid w:val="00581D25"/>
    <w:rsid w:val="00582496"/>
    <w:rsid w:val="005825D6"/>
    <w:rsid w:val="00582602"/>
    <w:rsid w:val="00583A4F"/>
    <w:rsid w:val="00586F49"/>
    <w:rsid w:val="00587ACD"/>
    <w:rsid w:val="00587BCE"/>
    <w:rsid w:val="005918B7"/>
    <w:rsid w:val="00592E88"/>
    <w:rsid w:val="00592EF3"/>
    <w:rsid w:val="0059418B"/>
    <w:rsid w:val="005944BD"/>
    <w:rsid w:val="00596E37"/>
    <w:rsid w:val="00596FD7"/>
    <w:rsid w:val="005971C9"/>
    <w:rsid w:val="0059751D"/>
    <w:rsid w:val="005977DA"/>
    <w:rsid w:val="00597AA5"/>
    <w:rsid w:val="005A1A6E"/>
    <w:rsid w:val="005B05F5"/>
    <w:rsid w:val="005B10B9"/>
    <w:rsid w:val="005B2A24"/>
    <w:rsid w:val="005B5927"/>
    <w:rsid w:val="005B60FB"/>
    <w:rsid w:val="005B72F8"/>
    <w:rsid w:val="005C1037"/>
    <w:rsid w:val="005C171A"/>
    <w:rsid w:val="005C1C05"/>
    <w:rsid w:val="005C3F0A"/>
    <w:rsid w:val="005C43D1"/>
    <w:rsid w:val="005C4517"/>
    <w:rsid w:val="005C7448"/>
    <w:rsid w:val="005D2214"/>
    <w:rsid w:val="005D2A5A"/>
    <w:rsid w:val="005D2CA4"/>
    <w:rsid w:val="005D3524"/>
    <w:rsid w:val="005D3854"/>
    <w:rsid w:val="005D40F1"/>
    <w:rsid w:val="005D53C3"/>
    <w:rsid w:val="005D6A19"/>
    <w:rsid w:val="005E06C9"/>
    <w:rsid w:val="005E2FDF"/>
    <w:rsid w:val="005E5A4D"/>
    <w:rsid w:val="005E6AA2"/>
    <w:rsid w:val="005E748E"/>
    <w:rsid w:val="005F0DC2"/>
    <w:rsid w:val="005F2C0E"/>
    <w:rsid w:val="005F3558"/>
    <w:rsid w:val="005F63F3"/>
    <w:rsid w:val="005F796F"/>
    <w:rsid w:val="005F79B1"/>
    <w:rsid w:val="006022C6"/>
    <w:rsid w:val="00603A55"/>
    <w:rsid w:val="00603E50"/>
    <w:rsid w:val="00605B1F"/>
    <w:rsid w:val="00605B58"/>
    <w:rsid w:val="00605DE9"/>
    <w:rsid w:val="006072E1"/>
    <w:rsid w:val="0060743F"/>
    <w:rsid w:val="00610614"/>
    <w:rsid w:val="006107FA"/>
    <w:rsid w:val="00612819"/>
    <w:rsid w:val="00613A8A"/>
    <w:rsid w:val="0061488B"/>
    <w:rsid w:val="00615CBF"/>
    <w:rsid w:val="00616631"/>
    <w:rsid w:val="00617237"/>
    <w:rsid w:val="00617653"/>
    <w:rsid w:val="00620DA7"/>
    <w:rsid w:val="006212C3"/>
    <w:rsid w:val="006221AF"/>
    <w:rsid w:val="00622800"/>
    <w:rsid w:val="006228AE"/>
    <w:rsid w:val="00622C29"/>
    <w:rsid w:val="00623719"/>
    <w:rsid w:val="006245D1"/>
    <w:rsid w:val="006248BE"/>
    <w:rsid w:val="006250C5"/>
    <w:rsid w:val="006254B0"/>
    <w:rsid w:val="0062644E"/>
    <w:rsid w:val="00627519"/>
    <w:rsid w:val="006310BF"/>
    <w:rsid w:val="00632082"/>
    <w:rsid w:val="0063436B"/>
    <w:rsid w:val="00634B3D"/>
    <w:rsid w:val="00634D6D"/>
    <w:rsid w:val="00635A14"/>
    <w:rsid w:val="006362B0"/>
    <w:rsid w:val="00637FCE"/>
    <w:rsid w:val="0064234D"/>
    <w:rsid w:val="006431C9"/>
    <w:rsid w:val="00644B8D"/>
    <w:rsid w:val="00645814"/>
    <w:rsid w:val="00646617"/>
    <w:rsid w:val="00646E33"/>
    <w:rsid w:val="0065007C"/>
    <w:rsid w:val="006500E1"/>
    <w:rsid w:val="00650DCB"/>
    <w:rsid w:val="006511E3"/>
    <w:rsid w:val="00655593"/>
    <w:rsid w:val="00656380"/>
    <w:rsid w:val="00656F81"/>
    <w:rsid w:val="00657196"/>
    <w:rsid w:val="00657951"/>
    <w:rsid w:val="0066293A"/>
    <w:rsid w:val="00663115"/>
    <w:rsid w:val="00671177"/>
    <w:rsid w:val="006732AD"/>
    <w:rsid w:val="0067352F"/>
    <w:rsid w:val="00674B03"/>
    <w:rsid w:val="00676F52"/>
    <w:rsid w:val="00676F61"/>
    <w:rsid w:val="0067794B"/>
    <w:rsid w:val="00681CE5"/>
    <w:rsid w:val="00682295"/>
    <w:rsid w:val="00682B9E"/>
    <w:rsid w:val="00683702"/>
    <w:rsid w:val="00684045"/>
    <w:rsid w:val="0068536E"/>
    <w:rsid w:val="00686139"/>
    <w:rsid w:val="00687E25"/>
    <w:rsid w:val="00690C46"/>
    <w:rsid w:val="00691C39"/>
    <w:rsid w:val="00691D74"/>
    <w:rsid w:val="00693CED"/>
    <w:rsid w:val="00695C8D"/>
    <w:rsid w:val="006A23B5"/>
    <w:rsid w:val="006A4AD6"/>
    <w:rsid w:val="006A6905"/>
    <w:rsid w:val="006A7E03"/>
    <w:rsid w:val="006B1FF9"/>
    <w:rsid w:val="006B4B1C"/>
    <w:rsid w:val="006B5070"/>
    <w:rsid w:val="006B5C81"/>
    <w:rsid w:val="006B5C9F"/>
    <w:rsid w:val="006B6191"/>
    <w:rsid w:val="006C3272"/>
    <w:rsid w:val="006C35C2"/>
    <w:rsid w:val="006C3A41"/>
    <w:rsid w:val="006C44A5"/>
    <w:rsid w:val="006C498E"/>
    <w:rsid w:val="006C6744"/>
    <w:rsid w:val="006C69C1"/>
    <w:rsid w:val="006C6C65"/>
    <w:rsid w:val="006C774C"/>
    <w:rsid w:val="006D007B"/>
    <w:rsid w:val="006D2BF3"/>
    <w:rsid w:val="006D4102"/>
    <w:rsid w:val="006D5DCC"/>
    <w:rsid w:val="006D5F3B"/>
    <w:rsid w:val="006D6A1C"/>
    <w:rsid w:val="006D748C"/>
    <w:rsid w:val="006E009C"/>
    <w:rsid w:val="006E019A"/>
    <w:rsid w:val="006E388A"/>
    <w:rsid w:val="006E518D"/>
    <w:rsid w:val="006F0DAE"/>
    <w:rsid w:val="006F54CD"/>
    <w:rsid w:val="006F5CCE"/>
    <w:rsid w:val="006F64B4"/>
    <w:rsid w:val="006F655F"/>
    <w:rsid w:val="007012E3"/>
    <w:rsid w:val="00701484"/>
    <w:rsid w:val="00702451"/>
    <w:rsid w:val="00704DC5"/>
    <w:rsid w:val="007052B7"/>
    <w:rsid w:val="00705C1F"/>
    <w:rsid w:val="007067A8"/>
    <w:rsid w:val="0070702F"/>
    <w:rsid w:val="0070773E"/>
    <w:rsid w:val="00711680"/>
    <w:rsid w:val="00711E89"/>
    <w:rsid w:val="00712318"/>
    <w:rsid w:val="007124A1"/>
    <w:rsid w:val="00715B7A"/>
    <w:rsid w:val="00716BBF"/>
    <w:rsid w:val="007170D0"/>
    <w:rsid w:val="00721413"/>
    <w:rsid w:val="0072279E"/>
    <w:rsid w:val="00722F21"/>
    <w:rsid w:val="00722FD3"/>
    <w:rsid w:val="00724902"/>
    <w:rsid w:val="00730161"/>
    <w:rsid w:val="0073017C"/>
    <w:rsid w:val="00730E9C"/>
    <w:rsid w:val="007322D1"/>
    <w:rsid w:val="00732ABE"/>
    <w:rsid w:val="007353F7"/>
    <w:rsid w:val="0074584F"/>
    <w:rsid w:val="00745BC9"/>
    <w:rsid w:val="00750104"/>
    <w:rsid w:val="0075012C"/>
    <w:rsid w:val="007519A2"/>
    <w:rsid w:val="00751AA3"/>
    <w:rsid w:val="0075336E"/>
    <w:rsid w:val="00757EB5"/>
    <w:rsid w:val="00760808"/>
    <w:rsid w:val="00760D5C"/>
    <w:rsid w:val="007616DA"/>
    <w:rsid w:val="00763206"/>
    <w:rsid w:val="00764C61"/>
    <w:rsid w:val="00765C99"/>
    <w:rsid w:val="007662F0"/>
    <w:rsid w:val="0076683C"/>
    <w:rsid w:val="00766BF2"/>
    <w:rsid w:val="0076730D"/>
    <w:rsid w:val="007706AE"/>
    <w:rsid w:val="007707AE"/>
    <w:rsid w:val="007710CB"/>
    <w:rsid w:val="00771413"/>
    <w:rsid w:val="0077183B"/>
    <w:rsid w:val="0077258C"/>
    <w:rsid w:val="00772CC3"/>
    <w:rsid w:val="00773A54"/>
    <w:rsid w:val="00775761"/>
    <w:rsid w:val="00776551"/>
    <w:rsid w:val="0077693E"/>
    <w:rsid w:val="00777248"/>
    <w:rsid w:val="007811C4"/>
    <w:rsid w:val="00781252"/>
    <w:rsid w:val="007827AF"/>
    <w:rsid w:val="00783227"/>
    <w:rsid w:val="0078507A"/>
    <w:rsid w:val="00785ADA"/>
    <w:rsid w:val="00790D05"/>
    <w:rsid w:val="00790EAA"/>
    <w:rsid w:val="00791CDE"/>
    <w:rsid w:val="00793B3E"/>
    <w:rsid w:val="00794F8B"/>
    <w:rsid w:val="00796063"/>
    <w:rsid w:val="00796D46"/>
    <w:rsid w:val="007A164F"/>
    <w:rsid w:val="007A25AB"/>
    <w:rsid w:val="007A2B1D"/>
    <w:rsid w:val="007A3DD1"/>
    <w:rsid w:val="007B31A5"/>
    <w:rsid w:val="007B6254"/>
    <w:rsid w:val="007B6582"/>
    <w:rsid w:val="007C08A8"/>
    <w:rsid w:val="007C0DAE"/>
    <w:rsid w:val="007C1296"/>
    <w:rsid w:val="007C12BB"/>
    <w:rsid w:val="007C1AC7"/>
    <w:rsid w:val="007C54CA"/>
    <w:rsid w:val="007C5867"/>
    <w:rsid w:val="007C5CFB"/>
    <w:rsid w:val="007C6E58"/>
    <w:rsid w:val="007C7557"/>
    <w:rsid w:val="007C7875"/>
    <w:rsid w:val="007D06B0"/>
    <w:rsid w:val="007D3557"/>
    <w:rsid w:val="007D5ED0"/>
    <w:rsid w:val="007E0DAE"/>
    <w:rsid w:val="007E135B"/>
    <w:rsid w:val="007E181D"/>
    <w:rsid w:val="007E5A27"/>
    <w:rsid w:val="007E689F"/>
    <w:rsid w:val="007F0CC5"/>
    <w:rsid w:val="007F12B9"/>
    <w:rsid w:val="007F238C"/>
    <w:rsid w:val="007F294F"/>
    <w:rsid w:val="007F2A7D"/>
    <w:rsid w:val="007F421A"/>
    <w:rsid w:val="007F6EC3"/>
    <w:rsid w:val="007F7FDC"/>
    <w:rsid w:val="00800C51"/>
    <w:rsid w:val="008010EF"/>
    <w:rsid w:val="00801B0B"/>
    <w:rsid w:val="00802BA3"/>
    <w:rsid w:val="008035E1"/>
    <w:rsid w:val="00803ABD"/>
    <w:rsid w:val="00804140"/>
    <w:rsid w:val="00804CB6"/>
    <w:rsid w:val="008072FB"/>
    <w:rsid w:val="00807853"/>
    <w:rsid w:val="0081221C"/>
    <w:rsid w:val="008137C9"/>
    <w:rsid w:val="00813F31"/>
    <w:rsid w:val="0081493E"/>
    <w:rsid w:val="0081678C"/>
    <w:rsid w:val="00816EBE"/>
    <w:rsid w:val="00817BEF"/>
    <w:rsid w:val="00821BCA"/>
    <w:rsid w:val="00825721"/>
    <w:rsid w:val="008275F2"/>
    <w:rsid w:val="008307DD"/>
    <w:rsid w:val="008309FD"/>
    <w:rsid w:val="0083105A"/>
    <w:rsid w:val="008317AE"/>
    <w:rsid w:val="00832491"/>
    <w:rsid w:val="008340AC"/>
    <w:rsid w:val="00834307"/>
    <w:rsid w:val="008349BE"/>
    <w:rsid w:val="008352DA"/>
    <w:rsid w:val="00835A72"/>
    <w:rsid w:val="0084011A"/>
    <w:rsid w:val="008406E7"/>
    <w:rsid w:val="00840FAE"/>
    <w:rsid w:val="0084109F"/>
    <w:rsid w:val="00841326"/>
    <w:rsid w:val="0084325D"/>
    <w:rsid w:val="0084393B"/>
    <w:rsid w:val="00843F7F"/>
    <w:rsid w:val="008449AE"/>
    <w:rsid w:val="00844C1A"/>
    <w:rsid w:val="00846121"/>
    <w:rsid w:val="008465F8"/>
    <w:rsid w:val="00847696"/>
    <w:rsid w:val="00853E84"/>
    <w:rsid w:val="00855592"/>
    <w:rsid w:val="00855A2B"/>
    <w:rsid w:val="00856374"/>
    <w:rsid w:val="0085714D"/>
    <w:rsid w:val="00861614"/>
    <w:rsid w:val="00862C8D"/>
    <w:rsid w:val="0086413D"/>
    <w:rsid w:val="008645EE"/>
    <w:rsid w:val="0086480B"/>
    <w:rsid w:val="0086796C"/>
    <w:rsid w:val="0087032C"/>
    <w:rsid w:val="00871CB6"/>
    <w:rsid w:val="0087211C"/>
    <w:rsid w:val="00873784"/>
    <w:rsid w:val="008739F3"/>
    <w:rsid w:val="00873C32"/>
    <w:rsid w:val="00873F5A"/>
    <w:rsid w:val="00874660"/>
    <w:rsid w:val="00875B73"/>
    <w:rsid w:val="00877FAB"/>
    <w:rsid w:val="008802DC"/>
    <w:rsid w:val="008804D9"/>
    <w:rsid w:val="00882A77"/>
    <w:rsid w:val="00884F33"/>
    <w:rsid w:val="00887B71"/>
    <w:rsid w:val="00890584"/>
    <w:rsid w:val="0089164C"/>
    <w:rsid w:val="00891847"/>
    <w:rsid w:val="008920D2"/>
    <w:rsid w:val="00892DD2"/>
    <w:rsid w:val="0089304D"/>
    <w:rsid w:val="008931FE"/>
    <w:rsid w:val="008A17CD"/>
    <w:rsid w:val="008A2F39"/>
    <w:rsid w:val="008A5680"/>
    <w:rsid w:val="008A76FC"/>
    <w:rsid w:val="008B147E"/>
    <w:rsid w:val="008B1A51"/>
    <w:rsid w:val="008B3DC8"/>
    <w:rsid w:val="008B4938"/>
    <w:rsid w:val="008B497D"/>
    <w:rsid w:val="008B5C26"/>
    <w:rsid w:val="008B5E9A"/>
    <w:rsid w:val="008B63E7"/>
    <w:rsid w:val="008B68EE"/>
    <w:rsid w:val="008B6A2C"/>
    <w:rsid w:val="008B7551"/>
    <w:rsid w:val="008C01F2"/>
    <w:rsid w:val="008C1222"/>
    <w:rsid w:val="008C1FA0"/>
    <w:rsid w:val="008C2012"/>
    <w:rsid w:val="008C2DBB"/>
    <w:rsid w:val="008C4A6D"/>
    <w:rsid w:val="008C4DBA"/>
    <w:rsid w:val="008C4EA3"/>
    <w:rsid w:val="008C644C"/>
    <w:rsid w:val="008D0C65"/>
    <w:rsid w:val="008D363A"/>
    <w:rsid w:val="008D41D2"/>
    <w:rsid w:val="008D4BD1"/>
    <w:rsid w:val="008D65EC"/>
    <w:rsid w:val="008D681F"/>
    <w:rsid w:val="008D7742"/>
    <w:rsid w:val="008D7D1B"/>
    <w:rsid w:val="008D7E09"/>
    <w:rsid w:val="008E2AC2"/>
    <w:rsid w:val="008E342C"/>
    <w:rsid w:val="008E3EAE"/>
    <w:rsid w:val="008E6BD1"/>
    <w:rsid w:val="008E7351"/>
    <w:rsid w:val="008E7D4B"/>
    <w:rsid w:val="008F0754"/>
    <w:rsid w:val="008F2346"/>
    <w:rsid w:val="008F2578"/>
    <w:rsid w:val="008F3F15"/>
    <w:rsid w:val="008F563C"/>
    <w:rsid w:val="008F71C2"/>
    <w:rsid w:val="008F7DF8"/>
    <w:rsid w:val="00902CA7"/>
    <w:rsid w:val="00903B99"/>
    <w:rsid w:val="009046B3"/>
    <w:rsid w:val="00904F02"/>
    <w:rsid w:val="00904F08"/>
    <w:rsid w:val="0090698E"/>
    <w:rsid w:val="00906D65"/>
    <w:rsid w:val="0091010F"/>
    <w:rsid w:val="00910CEC"/>
    <w:rsid w:val="00912303"/>
    <w:rsid w:val="009137A2"/>
    <w:rsid w:val="0091436C"/>
    <w:rsid w:val="00916BBA"/>
    <w:rsid w:val="00920E83"/>
    <w:rsid w:val="00921F9F"/>
    <w:rsid w:val="00923FBE"/>
    <w:rsid w:val="009274F0"/>
    <w:rsid w:val="0093090A"/>
    <w:rsid w:val="0093175C"/>
    <w:rsid w:val="00932072"/>
    <w:rsid w:val="009328CF"/>
    <w:rsid w:val="009337F5"/>
    <w:rsid w:val="00933D3D"/>
    <w:rsid w:val="009345A0"/>
    <w:rsid w:val="0093495F"/>
    <w:rsid w:val="00935D1B"/>
    <w:rsid w:val="009364A2"/>
    <w:rsid w:val="00936793"/>
    <w:rsid w:val="00940513"/>
    <w:rsid w:val="009417B6"/>
    <w:rsid w:val="00941825"/>
    <w:rsid w:val="009418E4"/>
    <w:rsid w:val="00942083"/>
    <w:rsid w:val="00943444"/>
    <w:rsid w:val="00944010"/>
    <w:rsid w:val="00946F85"/>
    <w:rsid w:val="0094716B"/>
    <w:rsid w:val="00950352"/>
    <w:rsid w:val="00951BCF"/>
    <w:rsid w:val="009525DD"/>
    <w:rsid w:val="0095296D"/>
    <w:rsid w:val="00953896"/>
    <w:rsid w:val="00954330"/>
    <w:rsid w:val="00954681"/>
    <w:rsid w:val="009551AF"/>
    <w:rsid w:val="00955DA2"/>
    <w:rsid w:val="00956150"/>
    <w:rsid w:val="0095651E"/>
    <w:rsid w:val="0096017D"/>
    <w:rsid w:val="009631F9"/>
    <w:rsid w:val="00963CA3"/>
    <w:rsid w:val="00972CDB"/>
    <w:rsid w:val="00972E44"/>
    <w:rsid w:val="00973B1B"/>
    <w:rsid w:val="00975B5E"/>
    <w:rsid w:val="009762B8"/>
    <w:rsid w:val="009762C8"/>
    <w:rsid w:val="00981805"/>
    <w:rsid w:val="00983542"/>
    <w:rsid w:val="00983D28"/>
    <w:rsid w:val="00984C81"/>
    <w:rsid w:val="00985DCE"/>
    <w:rsid w:val="00986302"/>
    <w:rsid w:val="009869B9"/>
    <w:rsid w:val="0098701D"/>
    <w:rsid w:val="00987380"/>
    <w:rsid w:val="0099066B"/>
    <w:rsid w:val="00993B79"/>
    <w:rsid w:val="00993F5C"/>
    <w:rsid w:val="00994A04"/>
    <w:rsid w:val="00994EB7"/>
    <w:rsid w:val="00995B3E"/>
    <w:rsid w:val="00995E3E"/>
    <w:rsid w:val="00996179"/>
    <w:rsid w:val="00996252"/>
    <w:rsid w:val="00997FF3"/>
    <w:rsid w:val="009A1669"/>
    <w:rsid w:val="009A2873"/>
    <w:rsid w:val="009A33E5"/>
    <w:rsid w:val="009A3D2E"/>
    <w:rsid w:val="009A457F"/>
    <w:rsid w:val="009A48A0"/>
    <w:rsid w:val="009A4C54"/>
    <w:rsid w:val="009A51F7"/>
    <w:rsid w:val="009A5D28"/>
    <w:rsid w:val="009A765C"/>
    <w:rsid w:val="009B0242"/>
    <w:rsid w:val="009B3090"/>
    <w:rsid w:val="009B341B"/>
    <w:rsid w:val="009B3813"/>
    <w:rsid w:val="009B4121"/>
    <w:rsid w:val="009B6E31"/>
    <w:rsid w:val="009C233A"/>
    <w:rsid w:val="009C313F"/>
    <w:rsid w:val="009C5A19"/>
    <w:rsid w:val="009C680A"/>
    <w:rsid w:val="009D0696"/>
    <w:rsid w:val="009D07DD"/>
    <w:rsid w:val="009D189C"/>
    <w:rsid w:val="009D1D06"/>
    <w:rsid w:val="009D294E"/>
    <w:rsid w:val="009D317D"/>
    <w:rsid w:val="009D3CA5"/>
    <w:rsid w:val="009D483E"/>
    <w:rsid w:val="009D5996"/>
    <w:rsid w:val="009E23D1"/>
    <w:rsid w:val="009E2BAF"/>
    <w:rsid w:val="009E2EF2"/>
    <w:rsid w:val="009E3112"/>
    <w:rsid w:val="009E33BD"/>
    <w:rsid w:val="009E3F10"/>
    <w:rsid w:val="009E4E58"/>
    <w:rsid w:val="009E5CFE"/>
    <w:rsid w:val="009F1F62"/>
    <w:rsid w:val="009F3F6F"/>
    <w:rsid w:val="009F40A6"/>
    <w:rsid w:val="009F4174"/>
    <w:rsid w:val="009F42CE"/>
    <w:rsid w:val="009F47AB"/>
    <w:rsid w:val="009F5B06"/>
    <w:rsid w:val="009F72E8"/>
    <w:rsid w:val="00A000BC"/>
    <w:rsid w:val="00A00C09"/>
    <w:rsid w:val="00A00C8B"/>
    <w:rsid w:val="00A01AFF"/>
    <w:rsid w:val="00A0356C"/>
    <w:rsid w:val="00A04479"/>
    <w:rsid w:val="00A06698"/>
    <w:rsid w:val="00A10F0B"/>
    <w:rsid w:val="00A112EF"/>
    <w:rsid w:val="00A14B84"/>
    <w:rsid w:val="00A16A22"/>
    <w:rsid w:val="00A2007A"/>
    <w:rsid w:val="00A20434"/>
    <w:rsid w:val="00A21247"/>
    <w:rsid w:val="00A216FB"/>
    <w:rsid w:val="00A21DE8"/>
    <w:rsid w:val="00A22C98"/>
    <w:rsid w:val="00A239C7"/>
    <w:rsid w:val="00A23C3B"/>
    <w:rsid w:val="00A25DA3"/>
    <w:rsid w:val="00A2650C"/>
    <w:rsid w:val="00A268AA"/>
    <w:rsid w:val="00A27212"/>
    <w:rsid w:val="00A276D3"/>
    <w:rsid w:val="00A2787D"/>
    <w:rsid w:val="00A30419"/>
    <w:rsid w:val="00A30840"/>
    <w:rsid w:val="00A3160F"/>
    <w:rsid w:val="00A31823"/>
    <w:rsid w:val="00A31FDC"/>
    <w:rsid w:val="00A330E5"/>
    <w:rsid w:val="00A33570"/>
    <w:rsid w:val="00A33C02"/>
    <w:rsid w:val="00A3510F"/>
    <w:rsid w:val="00A36100"/>
    <w:rsid w:val="00A36A1E"/>
    <w:rsid w:val="00A41BC8"/>
    <w:rsid w:val="00A4321E"/>
    <w:rsid w:val="00A4418D"/>
    <w:rsid w:val="00A44575"/>
    <w:rsid w:val="00A44AD5"/>
    <w:rsid w:val="00A46881"/>
    <w:rsid w:val="00A51841"/>
    <w:rsid w:val="00A51BB9"/>
    <w:rsid w:val="00A5301B"/>
    <w:rsid w:val="00A603CE"/>
    <w:rsid w:val="00A60DA1"/>
    <w:rsid w:val="00A62084"/>
    <w:rsid w:val="00A6582B"/>
    <w:rsid w:val="00A65AFB"/>
    <w:rsid w:val="00A66318"/>
    <w:rsid w:val="00A66D91"/>
    <w:rsid w:val="00A703C5"/>
    <w:rsid w:val="00A7239C"/>
    <w:rsid w:val="00A72CD0"/>
    <w:rsid w:val="00A732A3"/>
    <w:rsid w:val="00A75E10"/>
    <w:rsid w:val="00A75E6C"/>
    <w:rsid w:val="00A77BBE"/>
    <w:rsid w:val="00A80867"/>
    <w:rsid w:val="00A82971"/>
    <w:rsid w:val="00A83C67"/>
    <w:rsid w:val="00A83D3D"/>
    <w:rsid w:val="00A854F5"/>
    <w:rsid w:val="00A86A56"/>
    <w:rsid w:val="00A90E20"/>
    <w:rsid w:val="00A92AC3"/>
    <w:rsid w:val="00A95A2B"/>
    <w:rsid w:val="00A96A09"/>
    <w:rsid w:val="00A97C5E"/>
    <w:rsid w:val="00AA2322"/>
    <w:rsid w:val="00AA23DF"/>
    <w:rsid w:val="00AA3C1E"/>
    <w:rsid w:val="00AA41C0"/>
    <w:rsid w:val="00AA533C"/>
    <w:rsid w:val="00AA7C4E"/>
    <w:rsid w:val="00AB180F"/>
    <w:rsid w:val="00AB200E"/>
    <w:rsid w:val="00AB3996"/>
    <w:rsid w:val="00AB3C33"/>
    <w:rsid w:val="00AB553C"/>
    <w:rsid w:val="00AB5628"/>
    <w:rsid w:val="00AB7387"/>
    <w:rsid w:val="00AD0525"/>
    <w:rsid w:val="00AD0A83"/>
    <w:rsid w:val="00AD12FC"/>
    <w:rsid w:val="00AD263B"/>
    <w:rsid w:val="00AD2714"/>
    <w:rsid w:val="00AD3C85"/>
    <w:rsid w:val="00AD4BEB"/>
    <w:rsid w:val="00AD597E"/>
    <w:rsid w:val="00AD5A4B"/>
    <w:rsid w:val="00AE0533"/>
    <w:rsid w:val="00AE0716"/>
    <w:rsid w:val="00AE0F46"/>
    <w:rsid w:val="00AE11AF"/>
    <w:rsid w:val="00AE2121"/>
    <w:rsid w:val="00AE2187"/>
    <w:rsid w:val="00AE2DFD"/>
    <w:rsid w:val="00AE3566"/>
    <w:rsid w:val="00AE39A6"/>
    <w:rsid w:val="00AE6592"/>
    <w:rsid w:val="00AF448B"/>
    <w:rsid w:val="00AF4C54"/>
    <w:rsid w:val="00AF745B"/>
    <w:rsid w:val="00B03FE7"/>
    <w:rsid w:val="00B04462"/>
    <w:rsid w:val="00B052C9"/>
    <w:rsid w:val="00B05BAE"/>
    <w:rsid w:val="00B079F0"/>
    <w:rsid w:val="00B07B99"/>
    <w:rsid w:val="00B10072"/>
    <w:rsid w:val="00B112F3"/>
    <w:rsid w:val="00B149DD"/>
    <w:rsid w:val="00B20BAE"/>
    <w:rsid w:val="00B222E4"/>
    <w:rsid w:val="00B23AE2"/>
    <w:rsid w:val="00B23FB7"/>
    <w:rsid w:val="00B24138"/>
    <w:rsid w:val="00B24514"/>
    <w:rsid w:val="00B24D83"/>
    <w:rsid w:val="00B264C0"/>
    <w:rsid w:val="00B267EE"/>
    <w:rsid w:val="00B30972"/>
    <w:rsid w:val="00B310C5"/>
    <w:rsid w:val="00B318B8"/>
    <w:rsid w:val="00B34804"/>
    <w:rsid w:val="00B35465"/>
    <w:rsid w:val="00B35A17"/>
    <w:rsid w:val="00B3607B"/>
    <w:rsid w:val="00B37163"/>
    <w:rsid w:val="00B37B9D"/>
    <w:rsid w:val="00B40673"/>
    <w:rsid w:val="00B40750"/>
    <w:rsid w:val="00B42600"/>
    <w:rsid w:val="00B42A2E"/>
    <w:rsid w:val="00B42F05"/>
    <w:rsid w:val="00B42F68"/>
    <w:rsid w:val="00B42FDA"/>
    <w:rsid w:val="00B43679"/>
    <w:rsid w:val="00B43787"/>
    <w:rsid w:val="00B43E59"/>
    <w:rsid w:val="00B50C9F"/>
    <w:rsid w:val="00B52FEE"/>
    <w:rsid w:val="00B53327"/>
    <w:rsid w:val="00B538EA"/>
    <w:rsid w:val="00B53AD2"/>
    <w:rsid w:val="00B53F96"/>
    <w:rsid w:val="00B5419F"/>
    <w:rsid w:val="00B55610"/>
    <w:rsid w:val="00B55C4C"/>
    <w:rsid w:val="00B56E47"/>
    <w:rsid w:val="00B570AF"/>
    <w:rsid w:val="00B575A4"/>
    <w:rsid w:val="00B60331"/>
    <w:rsid w:val="00B609F3"/>
    <w:rsid w:val="00B62C8F"/>
    <w:rsid w:val="00B63714"/>
    <w:rsid w:val="00B640A7"/>
    <w:rsid w:val="00B65727"/>
    <w:rsid w:val="00B6752E"/>
    <w:rsid w:val="00B70B49"/>
    <w:rsid w:val="00B71E3B"/>
    <w:rsid w:val="00B72491"/>
    <w:rsid w:val="00B725D4"/>
    <w:rsid w:val="00B734B4"/>
    <w:rsid w:val="00B739E9"/>
    <w:rsid w:val="00B754AE"/>
    <w:rsid w:val="00B7644C"/>
    <w:rsid w:val="00B76F4A"/>
    <w:rsid w:val="00B77168"/>
    <w:rsid w:val="00B776E6"/>
    <w:rsid w:val="00B77B9E"/>
    <w:rsid w:val="00B826C1"/>
    <w:rsid w:val="00B83CDA"/>
    <w:rsid w:val="00B855B4"/>
    <w:rsid w:val="00B872BA"/>
    <w:rsid w:val="00B90FB3"/>
    <w:rsid w:val="00B91630"/>
    <w:rsid w:val="00B92640"/>
    <w:rsid w:val="00B94083"/>
    <w:rsid w:val="00B9416B"/>
    <w:rsid w:val="00B954C8"/>
    <w:rsid w:val="00B970E7"/>
    <w:rsid w:val="00B97CC2"/>
    <w:rsid w:val="00BA18D3"/>
    <w:rsid w:val="00BA19F4"/>
    <w:rsid w:val="00BA24FD"/>
    <w:rsid w:val="00BA2E39"/>
    <w:rsid w:val="00BA3307"/>
    <w:rsid w:val="00BA4E2F"/>
    <w:rsid w:val="00BA5826"/>
    <w:rsid w:val="00BA651D"/>
    <w:rsid w:val="00BA66AC"/>
    <w:rsid w:val="00BA73B4"/>
    <w:rsid w:val="00BA7401"/>
    <w:rsid w:val="00BA74F2"/>
    <w:rsid w:val="00BB1297"/>
    <w:rsid w:val="00BB1782"/>
    <w:rsid w:val="00BB3B5F"/>
    <w:rsid w:val="00BB4D11"/>
    <w:rsid w:val="00BB4DF4"/>
    <w:rsid w:val="00BB53A0"/>
    <w:rsid w:val="00BB54E5"/>
    <w:rsid w:val="00BB6A28"/>
    <w:rsid w:val="00BC13D4"/>
    <w:rsid w:val="00BC3C78"/>
    <w:rsid w:val="00BC4B6B"/>
    <w:rsid w:val="00BC5514"/>
    <w:rsid w:val="00BD4440"/>
    <w:rsid w:val="00BD5350"/>
    <w:rsid w:val="00BD6BFA"/>
    <w:rsid w:val="00BD6C3A"/>
    <w:rsid w:val="00BD7262"/>
    <w:rsid w:val="00BD7BC3"/>
    <w:rsid w:val="00BE0089"/>
    <w:rsid w:val="00BE00BC"/>
    <w:rsid w:val="00BE19D2"/>
    <w:rsid w:val="00BE2009"/>
    <w:rsid w:val="00BE5380"/>
    <w:rsid w:val="00BE5B17"/>
    <w:rsid w:val="00BE6A8F"/>
    <w:rsid w:val="00BF2571"/>
    <w:rsid w:val="00BF2A85"/>
    <w:rsid w:val="00BF37F3"/>
    <w:rsid w:val="00BF4D37"/>
    <w:rsid w:val="00BF69E9"/>
    <w:rsid w:val="00C03792"/>
    <w:rsid w:val="00C03D50"/>
    <w:rsid w:val="00C04A1F"/>
    <w:rsid w:val="00C04F27"/>
    <w:rsid w:val="00C11EC3"/>
    <w:rsid w:val="00C12137"/>
    <w:rsid w:val="00C12967"/>
    <w:rsid w:val="00C135D5"/>
    <w:rsid w:val="00C15584"/>
    <w:rsid w:val="00C158D3"/>
    <w:rsid w:val="00C15A1C"/>
    <w:rsid w:val="00C15F28"/>
    <w:rsid w:val="00C162BB"/>
    <w:rsid w:val="00C164D2"/>
    <w:rsid w:val="00C20D39"/>
    <w:rsid w:val="00C22DFC"/>
    <w:rsid w:val="00C23210"/>
    <w:rsid w:val="00C23BDC"/>
    <w:rsid w:val="00C2459D"/>
    <w:rsid w:val="00C26D6A"/>
    <w:rsid w:val="00C27027"/>
    <w:rsid w:val="00C27E3F"/>
    <w:rsid w:val="00C309BF"/>
    <w:rsid w:val="00C3198B"/>
    <w:rsid w:val="00C32303"/>
    <w:rsid w:val="00C3235D"/>
    <w:rsid w:val="00C33840"/>
    <w:rsid w:val="00C350E2"/>
    <w:rsid w:val="00C365BA"/>
    <w:rsid w:val="00C4593C"/>
    <w:rsid w:val="00C46B3A"/>
    <w:rsid w:val="00C47850"/>
    <w:rsid w:val="00C51255"/>
    <w:rsid w:val="00C544DF"/>
    <w:rsid w:val="00C5570D"/>
    <w:rsid w:val="00C55E1B"/>
    <w:rsid w:val="00C56A80"/>
    <w:rsid w:val="00C610C3"/>
    <w:rsid w:val="00C62F8C"/>
    <w:rsid w:val="00C652BA"/>
    <w:rsid w:val="00C66DFF"/>
    <w:rsid w:val="00C7160A"/>
    <w:rsid w:val="00C71681"/>
    <w:rsid w:val="00C731E3"/>
    <w:rsid w:val="00C754A0"/>
    <w:rsid w:val="00C755FB"/>
    <w:rsid w:val="00C759B8"/>
    <w:rsid w:val="00C76736"/>
    <w:rsid w:val="00C777E9"/>
    <w:rsid w:val="00C8260E"/>
    <w:rsid w:val="00C82B32"/>
    <w:rsid w:val="00C84022"/>
    <w:rsid w:val="00C8417F"/>
    <w:rsid w:val="00C84A6C"/>
    <w:rsid w:val="00C86070"/>
    <w:rsid w:val="00C86BFB"/>
    <w:rsid w:val="00C90829"/>
    <w:rsid w:val="00C90E1E"/>
    <w:rsid w:val="00C91C16"/>
    <w:rsid w:val="00C936B9"/>
    <w:rsid w:val="00C944E3"/>
    <w:rsid w:val="00C9468F"/>
    <w:rsid w:val="00C963CE"/>
    <w:rsid w:val="00C96766"/>
    <w:rsid w:val="00C9709A"/>
    <w:rsid w:val="00CA1C42"/>
    <w:rsid w:val="00CA4E87"/>
    <w:rsid w:val="00CA507B"/>
    <w:rsid w:val="00CA5936"/>
    <w:rsid w:val="00CB1DFB"/>
    <w:rsid w:val="00CB53CD"/>
    <w:rsid w:val="00CB5F97"/>
    <w:rsid w:val="00CB6CAA"/>
    <w:rsid w:val="00CB7EFA"/>
    <w:rsid w:val="00CC1309"/>
    <w:rsid w:val="00CC2FB0"/>
    <w:rsid w:val="00CC2FE0"/>
    <w:rsid w:val="00CC33B8"/>
    <w:rsid w:val="00CC3EB1"/>
    <w:rsid w:val="00CC4439"/>
    <w:rsid w:val="00CC5611"/>
    <w:rsid w:val="00CC6444"/>
    <w:rsid w:val="00CC7512"/>
    <w:rsid w:val="00CC78E1"/>
    <w:rsid w:val="00CD0B91"/>
    <w:rsid w:val="00CD0E48"/>
    <w:rsid w:val="00CD4B62"/>
    <w:rsid w:val="00CD4F6F"/>
    <w:rsid w:val="00CD540A"/>
    <w:rsid w:val="00CD5DE1"/>
    <w:rsid w:val="00CD76CC"/>
    <w:rsid w:val="00CE1015"/>
    <w:rsid w:val="00CE15B3"/>
    <w:rsid w:val="00CE25A3"/>
    <w:rsid w:val="00CE2B96"/>
    <w:rsid w:val="00CE46CA"/>
    <w:rsid w:val="00CE4F26"/>
    <w:rsid w:val="00CE7D83"/>
    <w:rsid w:val="00CF09B9"/>
    <w:rsid w:val="00CF254B"/>
    <w:rsid w:val="00CF293A"/>
    <w:rsid w:val="00CF2EF9"/>
    <w:rsid w:val="00CF3BAA"/>
    <w:rsid w:val="00CF4664"/>
    <w:rsid w:val="00CF614E"/>
    <w:rsid w:val="00CF71A4"/>
    <w:rsid w:val="00D006A8"/>
    <w:rsid w:val="00D00EA7"/>
    <w:rsid w:val="00D0129A"/>
    <w:rsid w:val="00D036D7"/>
    <w:rsid w:val="00D04A3A"/>
    <w:rsid w:val="00D078EA"/>
    <w:rsid w:val="00D115BE"/>
    <w:rsid w:val="00D122A2"/>
    <w:rsid w:val="00D126E1"/>
    <w:rsid w:val="00D1403A"/>
    <w:rsid w:val="00D14AF1"/>
    <w:rsid w:val="00D15C95"/>
    <w:rsid w:val="00D1627D"/>
    <w:rsid w:val="00D2075D"/>
    <w:rsid w:val="00D236D8"/>
    <w:rsid w:val="00D263C5"/>
    <w:rsid w:val="00D26AEA"/>
    <w:rsid w:val="00D277D0"/>
    <w:rsid w:val="00D3105B"/>
    <w:rsid w:val="00D31129"/>
    <w:rsid w:val="00D3131E"/>
    <w:rsid w:val="00D31CCA"/>
    <w:rsid w:val="00D31FAC"/>
    <w:rsid w:val="00D32856"/>
    <w:rsid w:val="00D34795"/>
    <w:rsid w:val="00D35DA7"/>
    <w:rsid w:val="00D375D8"/>
    <w:rsid w:val="00D37FD8"/>
    <w:rsid w:val="00D41436"/>
    <w:rsid w:val="00D43042"/>
    <w:rsid w:val="00D435A8"/>
    <w:rsid w:val="00D43A26"/>
    <w:rsid w:val="00D44713"/>
    <w:rsid w:val="00D464E0"/>
    <w:rsid w:val="00D47E9D"/>
    <w:rsid w:val="00D52ED0"/>
    <w:rsid w:val="00D534F9"/>
    <w:rsid w:val="00D54748"/>
    <w:rsid w:val="00D552E1"/>
    <w:rsid w:val="00D569EC"/>
    <w:rsid w:val="00D57321"/>
    <w:rsid w:val="00D574F5"/>
    <w:rsid w:val="00D57ECD"/>
    <w:rsid w:val="00D61AFB"/>
    <w:rsid w:val="00D6340D"/>
    <w:rsid w:val="00D65E82"/>
    <w:rsid w:val="00D6681C"/>
    <w:rsid w:val="00D66CAD"/>
    <w:rsid w:val="00D66F4B"/>
    <w:rsid w:val="00D70CC6"/>
    <w:rsid w:val="00D71C6E"/>
    <w:rsid w:val="00D7209D"/>
    <w:rsid w:val="00D74705"/>
    <w:rsid w:val="00D7602D"/>
    <w:rsid w:val="00D7642B"/>
    <w:rsid w:val="00D80BD0"/>
    <w:rsid w:val="00D8368C"/>
    <w:rsid w:val="00D83EC6"/>
    <w:rsid w:val="00D8416B"/>
    <w:rsid w:val="00D8424A"/>
    <w:rsid w:val="00D847B8"/>
    <w:rsid w:val="00D85A5A"/>
    <w:rsid w:val="00D863FC"/>
    <w:rsid w:val="00D86FF2"/>
    <w:rsid w:val="00D870AA"/>
    <w:rsid w:val="00D87A36"/>
    <w:rsid w:val="00D9076D"/>
    <w:rsid w:val="00D92D7C"/>
    <w:rsid w:val="00D93194"/>
    <w:rsid w:val="00D93929"/>
    <w:rsid w:val="00D93BAF"/>
    <w:rsid w:val="00D94335"/>
    <w:rsid w:val="00D96177"/>
    <w:rsid w:val="00D96248"/>
    <w:rsid w:val="00D96923"/>
    <w:rsid w:val="00D977F5"/>
    <w:rsid w:val="00DA0DED"/>
    <w:rsid w:val="00DA10FC"/>
    <w:rsid w:val="00DA19AE"/>
    <w:rsid w:val="00DA2DC3"/>
    <w:rsid w:val="00DA5F4F"/>
    <w:rsid w:val="00DA707C"/>
    <w:rsid w:val="00DA72D0"/>
    <w:rsid w:val="00DB073B"/>
    <w:rsid w:val="00DB15FC"/>
    <w:rsid w:val="00DB1FE2"/>
    <w:rsid w:val="00DB2D90"/>
    <w:rsid w:val="00DB2F83"/>
    <w:rsid w:val="00DB3FF4"/>
    <w:rsid w:val="00DB6016"/>
    <w:rsid w:val="00DB6C4A"/>
    <w:rsid w:val="00DB7DC8"/>
    <w:rsid w:val="00DC0181"/>
    <w:rsid w:val="00DC0EF5"/>
    <w:rsid w:val="00DC1DC0"/>
    <w:rsid w:val="00DC2769"/>
    <w:rsid w:val="00DC59B9"/>
    <w:rsid w:val="00DC6949"/>
    <w:rsid w:val="00DC6A46"/>
    <w:rsid w:val="00DC6C2C"/>
    <w:rsid w:val="00DC786A"/>
    <w:rsid w:val="00DC78B3"/>
    <w:rsid w:val="00DD1565"/>
    <w:rsid w:val="00DD5640"/>
    <w:rsid w:val="00DD65E6"/>
    <w:rsid w:val="00DD7668"/>
    <w:rsid w:val="00DD7930"/>
    <w:rsid w:val="00DD7C19"/>
    <w:rsid w:val="00DE019B"/>
    <w:rsid w:val="00DE0579"/>
    <w:rsid w:val="00DE1889"/>
    <w:rsid w:val="00DE27F1"/>
    <w:rsid w:val="00DE3937"/>
    <w:rsid w:val="00DE459F"/>
    <w:rsid w:val="00DE5C87"/>
    <w:rsid w:val="00DE61F4"/>
    <w:rsid w:val="00DE72EC"/>
    <w:rsid w:val="00DF02F8"/>
    <w:rsid w:val="00DF1AA0"/>
    <w:rsid w:val="00DF2543"/>
    <w:rsid w:val="00DF29D5"/>
    <w:rsid w:val="00DF2AB8"/>
    <w:rsid w:val="00DF3E7B"/>
    <w:rsid w:val="00DF6AC0"/>
    <w:rsid w:val="00DF70BC"/>
    <w:rsid w:val="00DF7C99"/>
    <w:rsid w:val="00DF7CA5"/>
    <w:rsid w:val="00E007AD"/>
    <w:rsid w:val="00E00AF1"/>
    <w:rsid w:val="00E015D6"/>
    <w:rsid w:val="00E01BAB"/>
    <w:rsid w:val="00E03F97"/>
    <w:rsid w:val="00E047AB"/>
    <w:rsid w:val="00E05675"/>
    <w:rsid w:val="00E0688B"/>
    <w:rsid w:val="00E07236"/>
    <w:rsid w:val="00E11C5A"/>
    <w:rsid w:val="00E12A83"/>
    <w:rsid w:val="00E144B3"/>
    <w:rsid w:val="00E150FA"/>
    <w:rsid w:val="00E15126"/>
    <w:rsid w:val="00E15F61"/>
    <w:rsid w:val="00E17905"/>
    <w:rsid w:val="00E20182"/>
    <w:rsid w:val="00E2036A"/>
    <w:rsid w:val="00E20B2D"/>
    <w:rsid w:val="00E21360"/>
    <w:rsid w:val="00E22849"/>
    <w:rsid w:val="00E239ED"/>
    <w:rsid w:val="00E23D5D"/>
    <w:rsid w:val="00E2599C"/>
    <w:rsid w:val="00E2620C"/>
    <w:rsid w:val="00E266DE"/>
    <w:rsid w:val="00E26729"/>
    <w:rsid w:val="00E26E35"/>
    <w:rsid w:val="00E277D3"/>
    <w:rsid w:val="00E27927"/>
    <w:rsid w:val="00E30798"/>
    <w:rsid w:val="00E31823"/>
    <w:rsid w:val="00E31BB8"/>
    <w:rsid w:val="00E332DD"/>
    <w:rsid w:val="00E34C8A"/>
    <w:rsid w:val="00E34CC5"/>
    <w:rsid w:val="00E35AA1"/>
    <w:rsid w:val="00E366B0"/>
    <w:rsid w:val="00E37E8C"/>
    <w:rsid w:val="00E40807"/>
    <w:rsid w:val="00E409EE"/>
    <w:rsid w:val="00E413E9"/>
    <w:rsid w:val="00E42680"/>
    <w:rsid w:val="00E46E26"/>
    <w:rsid w:val="00E47091"/>
    <w:rsid w:val="00E47AFB"/>
    <w:rsid w:val="00E47F53"/>
    <w:rsid w:val="00E50598"/>
    <w:rsid w:val="00E50FF9"/>
    <w:rsid w:val="00E51507"/>
    <w:rsid w:val="00E52759"/>
    <w:rsid w:val="00E539CA"/>
    <w:rsid w:val="00E53A14"/>
    <w:rsid w:val="00E549B8"/>
    <w:rsid w:val="00E54E41"/>
    <w:rsid w:val="00E55ADC"/>
    <w:rsid w:val="00E5650D"/>
    <w:rsid w:val="00E56982"/>
    <w:rsid w:val="00E56A17"/>
    <w:rsid w:val="00E57954"/>
    <w:rsid w:val="00E579A4"/>
    <w:rsid w:val="00E6002D"/>
    <w:rsid w:val="00E621F7"/>
    <w:rsid w:val="00E65CEF"/>
    <w:rsid w:val="00E6684D"/>
    <w:rsid w:val="00E670ED"/>
    <w:rsid w:val="00E70470"/>
    <w:rsid w:val="00E71886"/>
    <w:rsid w:val="00E72091"/>
    <w:rsid w:val="00E72186"/>
    <w:rsid w:val="00E72501"/>
    <w:rsid w:val="00E726AA"/>
    <w:rsid w:val="00E7322E"/>
    <w:rsid w:val="00E736DF"/>
    <w:rsid w:val="00E7386E"/>
    <w:rsid w:val="00E73CBF"/>
    <w:rsid w:val="00E74432"/>
    <w:rsid w:val="00E76934"/>
    <w:rsid w:val="00E77672"/>
    <w:rsid w:val="00E77B36"/>
    <w:rsid w:val="00E83224"/>
    <w:rsid w:val="00E83372"/>
    <w:rsid w:val="00E83790"/>
    <w:rsid w:val="00E84D3C"/>
    <w:rsid w:val="00E84F0A"/>
    <w:rsid w:val="00E854C7"/>
    <w:rsid w:val="00E86CC7"/>
    <w:rsid w:val="00E86E73"/>
    <w:rsid w:val="00E908C6"/>
    <w:rsid w:val="00E935AF"/>
    <w:rsid w:val="00E9464A"/>
    <w:rsid w:val="00E9604E"/>
    <w:rsid w:val="00E97510"/>
    <w:rsid w:val="00EA259D"/>
    <w:rsid w:val="00EA5C01"/>
    <w:rsid w:val="00EA6E61"/>
    <w:rsid w:val="00EA71F9"/>
    <w:rsid w:val="00EB0D15"/>
    <w:rsid w:val="00EB0DD9"/>
    <w:rsid w:val="00EB22C0"/>
    <w:rsid w:val="00EB267F"/>
    <w:rsid w:val="00EB28F2"/>
    <w:rsid w:val="00EB2FEB"/>
    <w:rsid w:val="00EB305D"/>
    <w:rsid w:val="00EB48C1"/>
    <w:rsid w:val="00EB5526"/>
    <w:rsid w:val="00EB6AF4"/>
    <w:rsid w:val="00EC047B"/>
    <w:rsid w:val="00EC475D"/>
    <w:rsid w:val="00EC4E1C"/>
    <w:rsid w:val="00EC5FA6"/>
    <w:rsid w:val="00EC7A7B"/>
    <w:rsid w:val="00EC7CC4"/>
    <w:rsid w:val="00ED03EB"/>
    <w:rsid w:val="00ED0B41"/>
    <w:rsid w:val="00ED143F"/>
    <w:rsid w:val="00ED268D"/>
    <w:rsid w:val="00ED2C99"/>
    <w:rsid w:val="00ED38DF"/>
    <w:rsid w:val="00ED4EDF"/>
    <w:rsid w:val="00ED6F3B"/>
    <w:rsid w:val="00EE0145"/>
    <w:rsid w:val="00EE0B9F"/>
    <w:rsid w:val="00EE1500"/>
    <w:rsid w:val="00EE1F08"/>
    <w:rsid w:val="00EE3354"/>
    <w:rsid w:val="00EE39CF"/>
    <w:rsid w:val="00EE3BF1"/>
    <w:rsid w:val="00EE419B"/>
    <w:rsid w:val="00EE43B8"/>
    <w:rsid w:val="00EE4AA3"/>
    <w:rsid w:val="00EE5BA8"/>
    <w:rsid w:val="00EF0124"/>
    <w:rsid w:val="00EF042C"/>
    <w:rsid w:val="00EF22F9"/>
    <w:rsid w:val="00EF238B"/>
    <w:rsid w:val="00EF5E18"/>
    <w:rsid w:val="00EF71C4"/>
    <w:rsid w:val="00F0001B"/>
    <w:rsid w:val="00F0281B"/>
    <w:rsid w:val="00F029C1"/>
    <w:rsid w:val="00F0543F"/>
    <w:rsid w:val="00F10352"/>
    <w:rsid w:val="00F10793"/>
    <w:rsid w:val="00F10813"/>
    <w:rsid w:val="00F127BD"/>
    <w:rsid w:val="00F128A9"/>
    <w:rsid w:val="00F1430A"/>
    <w:rsid w:val="00F1442B"/>
    <w:rsid w:val="00F14983"/>
    <w:rsid w:val="00F15C86"/>
    <w:rsid w:val="00F16779"/>
    <w:rsid w:val="00F16842"/>
    <w:rsid w:val="00F20540"/>
    <w:rsid w:val="00F20767"/>
    <w:rsid w:val="00F20CB9"/>
    <w:rsid w:val="00F22657"/>
    <w:rsid w:val="00F24107"/>
    <w:rsid w:val="00F24B65"/>
    <w:rsid w:val="00F265D3"/>
    <w:rsid w:val="00F27152"/>
    <w:rsid w:val="00F27FA7"/>
    <w:rsid w:val="00F31898"/>
    <w:rsid w:val="00F32442"/>
    <w:rsid w:val="00F33CE4"/>
    <w:rsid w:val="00F350CE"/>
    <w:rsid w:val="00F354D2"/>
    <w:rsid w:val="00F358B0"/>
    <w:rsid w:val="00F3663F"/>
    <w:rsid w:val="00F36B15"/>
    <w:rsid w:val="00F37E75"/>
    <w:rsid w:val="00F43694"/>
    <w:rsid w:val="00F4393C"/>
    <w:rsid w:val="00F44B2F"/>
    <w:rsid w:val="00F45795"/>
    <w:rsid w:val="00F4682A"/>
    <w:rsid w:val="00F46F85"/>
    <w:rsid w:val="00F47265"/>
    <w:rsid w:val="00F50CD5"/>
    <w:rsid w:val="00F50F76"/>
    <w:rsid w:val="00F516D1"/>
    <w:rsid w:val="00F54F32"/>
    <w:rsid w:val="00F6047E"/>
    <w:rsid w:val="00F60B71"/>
    <w:rsid w:val="00F6288B"/>
    <w:rsid w:val="00F633F7"/>
    <w:rsid w:val="00F63BB7"/>
    <w:rsid w:val="00F641C0"/>
    <w:rsid w:val="00F642F1"/>
    <w:rsid w:val="00F64641"/>
    <w:rsid w:val="00F71A80"/>
    <w:rsid w:val="00F71DBB"/>
    <w:rsid w:val="00F7246C"/>
    <w:rsid w:val="00F725F2"/>
    <w:rsid w:val="00F73192"/>
    <w:rsid w:val="00F75254"/>
    <w:rsid w:val="00F76F4B"/>
    <w:rsid w:val="00F8089A"/>
    <w:rsid w:val="00F813BC"/>
    <w:rsid w:val="00F826F7"/>
    <w:rsid w:val="00F84A6E"/>
    <w:rsid w:val="00F84D47"/>
    <w:rsid w:val="00F85418"/>
    <w:rsid w:val="00F85EB9"/>
    <w:rsid w:val="00F863FF"/>
    <w:rsid w:val="00F86D63"/>
    <w:rsid w:val="00F90495"/>
    <w:rsid w:val="00F915BF"/>
    <w:rsid w:val="00F91B6C"/>
    <w:rsid w:val="00F922B6"/>
    <w:rsid w:val="00F92F0D"/>
    <w:rsid w:val="00F960CD"/>
    <w:rsid w:val="00F962C8"/>
    <w:rsid w:val="00F97568"/>
    <w:rsid w:val="00F9759F"/>
    <w:rsid w:val="00FA0DAB"/>
    <w:rsid w:val="00FA1273"/>
    <w:rsid w:val="00FA238E"/>
    <w:rsid w:val="00FA28B2"/>
    <w:rsid w:val="00FA2AA5"/>
    <w:rsid w:val="00FA4854"/>
    <w:rsid w:val="00FA4EA6"/>
    <w:rsid w:val="00FA7B4E"/>
    <w:rsid w:val="00FB02B9"/>
    <w:rsid w:val="00FB1E91"/>
    <w:rsid w:val="00FB7035"/>
    <w:rsid w:val="00FB744C"/>
    <w:rsid w:val="00FC1480"/>
    <w:rsid w:val="00FC3200"/>
    <w:rsid w:val="00FC3593"/>
    <w:rsid w:val="00FC64D3"/>
    <w:rsid w:val="00FC7542"/>
    <w:rsid w:val="00FD0DEB"/>
    <w:rsid w:val="00FD2066"/>
    <w:rsid w:val="00FD2C31"/>
    <w:rsid w:val="00FD3D49"/>
    <w:rsid w:val="00FD4D54"/>
    <w:rsid w:val="00FD5459"/>
    <w:rsid w:val="00FD68EC"/>
    <w:rsid w:val="00FD6ADF"/>
    <w:rsid w:val="00FD7B9B"/>
    <w:rsid w:val="00FD7BB7"/>
    <w:rsid w:val="00FD7CD3"/>
    <w:rsid w:val="00FE32E6"/>
    <w:rsid w:val="00FE341E"/>
    <w:rsid w:val="00FE4047"/>
    <w:rsid w:val="00FE4404"/>
    <w:rsid w:val="00FE5CFA"/>
    <w:rsid w:val="00FE6BC3"/>
    <w:rsid w:val="00FF06AE"/>
    <w:rsid w:val="00FF14A3"/>
    <w:rsid w:val="00FF1B90"/>
    <w:rsid w:val="00FF208B"/>
    <w:rsid w:val="00FF2828"/>
    <w:rsid w:val="00FF36FD"/>
    <w:rsid w:val="00FF3744"/>
    <w:rsid w:val="00FF60D5"/>
    <w:rsid w:val="00FF64BA"/>
    <w:rsid w:val="00FF6559"/>
    <w:rsid w:val="00FF6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7F"/>
    <w:pPr>
      <w:spacing w:after="0" w:line="240" w:lineRule="auto"/>
    </w:pPr>
    <w:rPr>
      <w:rFonts w:ascii="GHEA Grapalat" w:eastAsia="Times New Roman" w:hAnsi="GHEA Grapalat" w:cs="Times New Roman"/>
      <w:sz w:val="24"/>
      <w:szCs w:val="24"/>
      <w:lang w:val="ru-RU" w:eastAsia="ru-RU"/>
    </w:rPr>
  </w:style>
  <w:style w:type="paragraph" w:styleId="Heading1">
    <w:name w:val="heading 1"/>
    <w:basedOn w:val="Normal"/>
    <w:next w:val="Normal"/>
    <w:link w:val="Heading1Char"/>
    <w:qFormat/>
    <w:rsid w:val="00843F7F"/>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uiPriority w:val="9"/>
    <w:unhideWhenUsed/>
    <w:qFormat/>
    <w:rsid w:val="00DC69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F7F"/>
    <w:rPr>
      <w:rFonts w:ascii="Arial" w:eastAsia="Times New Roman" w:hAnsi="Arial" w:cs="Arial"/>
      <w:b/>
      <w:bCs/>
      <w:kern w:val="32"/>
      <w:sz w:val="32"/>
      <w:szCs w:val="32"/>
    </w:rPr>
  </w:style>
  <w:style w:type="character" w:styleId="Hyperlink">
    <w:name w:val="Hyperlink"/>
    <w:basedOn w:val="DefaultParagraphFont"/>
    <w:rsid w:val="00843F7F"/>
    <w:rPr>
      <w:color w:val="0000FF"/>
      <w:u w:val="single"/>
    </w:rPr>
  </w:style>
  <w:style w:type="paragraph" w:styleId="BalloonText">
    <w:name w:val="Balloon Text"/>
    <w:basedOn w:val="Normal"/>
    <w:link w:val="BalloonTextChar"/>
    <w:unhideWhenUsed/>
    <w:rsid w:val="00843F7F"/>
    <w:rPr>
      <w:rFonts w:ascii="Tahoma" w:hAnsi="Tahoma" w:cs="Tahoma"/>
      <w:sz w:val="16"/>
      <w:szCs w:val="16"/>
    </w:rPr>
  </w:style>
  <w:style w:type="character" w:customStyle="1" w:styleId="BalloonTextChar">
    <w:name w:val="Balloon Text Char"/>
    <w:basedOn w:val="DefaultParagraphFont"/>
    <w:link w:val="BalloonText"/>
    <w:rsid w:val="00843F7F"/>
    <w:rPr>
      <w:rFonts w:ascii="Tahoma" w:eastAsia="Times New Roman" w:hAnsi="Tahoma" w:cs="Tahoma"/>
      <w:sz w:val="16"/>
      <w:szCs w:val="16"/>
      <w:lang w:val="ru-RU" w:eastAsia="ru-RU"/>
    </w:rPr>
  </w:style>
  <w:style w:type="character" w:styleId="Strong">
    <w:name w:val="Strong"/>
    <w:uiPriority w:val="22"/>
    <w:qFormat/>
    <w:rsid w:val="0019706A"/>
    <w:rPr>
      <w:b/>
      <w:bCs/>
    </w:rPr>
  </w:style>
  <w:style w:type="character" w:customStyle="1" w:styleId="a">
    <w:name w:val="Основной текст"/>
    <w:basedOn w:val="DefaultParagraphFont"/>
    <w:rsid w:val="0078507A"/>
    <w:rPr>
      <w:rFonts w:ascii="Tahoma" w:eastAsia="Tahoma" w:hAnsi="Tahoma" w:cs="Tahoma"/>
      <w:b w:val="0"/>
      <w:bCs w:val="0"/>
      <w:i w:val="0"/>
      <w:iCs w:val="0"/>
      <w:smallCaps w:val="0"/>
      <w:strike w:val="0"/>
      <w:color w:val="000000"/>
      <w:spacing w:val="0"/>
      <w:w w:val="100"/>
      <w:position w:val="0"/>
      <w:sz w:val="22"/>
      <w:szCs w:val="22"/>
      <w:u w:val="none"/>
      <w:lang w:val="hy-AM" w:eastAsia="hy-AM" w:bidi="hy-AM"/>
    </w:rPr>
  </w:style>
  <w:style w:type="character" w:customStyle="1" w:styleId="Heading3Char">
    <w:name w:val="Heading 3 Char"/>
    <w:basedOn w:val="DefaultParagraphFont"/>
    <w:link w:val="Heading3"/>
    <w:uiPriority w:val="9"/>
    <w:rsid w:val="00DC6949"/>
    <w:rPr>
      <w:rFonts w:asciiTheme="majorHAnsi" w:eastAsiaTheme="majorEastAsia" w:hAnsiTheme="majorHAnsi" w:cstheme="majorBidi"/>
      <w:b/>
      <w:bCs/>
      <w:color w:val="4F81BD" w:themeColor="accent1"/>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277D3"/>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574C7"/>
    <w:pPr>
      <w:spacing w:before="100" w:beforeAutospacing="1" w:after="100" w:afterAutospacing="1"/>
    </w:pPr>
    <w:rPr>
      <w:rFonts w:ascii="Times New Roman" w:hAnsi="Times New Roman"/>
      <w:lang w:val="en-US" w:eastAsia="en-US"/>
    </w:rPr>
  </w:style>
  <w:style w:type="character" w:styleId="Emphasis">
    <w:name w:val="Emphasis"/>
    <w:basedOn w:val="DefaultParagraphFont"/>
    <w:uiPriority w:val="20"/>
    <w:qFormat/>
    <w:rsid w:val="004574C7"/>
    <w:rPr>
      <w:i/>
      <w:iCs/>
    </w:rPr>
  </w:style>
  <w:style w:type="character" w:styleId="CommentReference">
    <w:name w:val="annotation reference"/>
    <w:uiPriority w:val="99"/>
    <w:unhideWhenUsed/>
    <w:rsid w:val="005D40F1"/>
    <w:rPr>
      <w:sz w:val="16"/>
      <w:szCs w:val="16"/>
    </w:rPr>
  </w:style>
  <w:style w:type="paragraph" w:styleId="CommentText">
    <w:name w:val="annotation text"/>
    <w:basedOn w:val="Normal"/>
    <w:link w:val="CommentTextChar"/>
    <w:uiPriority w:val="99"/>
    <w:unhideWhenUsed/>
    <w:rsid w:val="005D40F1"/>
    <w:rPr>
      <w:rFonts w:ascii="Times Armenian" w:hAnsi="Times Armenian"/>
      <w:iCs/>
      <w:sz w:val="20"/>
      <w:szCs w:val="20"/>
    </w:rPr>
  </w:style>
  <w:style w:type="character" w:customStyle="1" w:styleId="CommentTextChar">
    <w:name w:val="Comment Text Char"/>
    <w:basedOn w:val="DefaultParagraphFont"/>
    <w:link w:val="CommentText"/>
    <w:uiPriority w:val="99"/>
    <w:rsid w:val="005D40F1"/>
    <w:rPr>
      <w:rFonts w:ascii="Times Armenian" w:eastAsia="Times New Roman" w:hAnsi="Times Armenian" w:cs="Times New Roman"/>
      <w:iCs/>
      <w:sz w:val="20"/>
      <w:szCs w:val="20"/>
    </w:rPr>
  </w:style>
  <w:style w:type="paragraph" w:customStyle="1" w:styleId="norm">
    <w:name w:val="norm"/>
    <w:basedOn w:val="Normal"/>
    <w:link w:val="normChar"/>
    <w:rsid w:val="008A5680"/>
    <w:pPr>
      <w:spacing w:line="480" w:lineRule="auto"/>
      <w:ind w:firstLine="709"/>
      <w:jc w:val="both"/>
    </w:pPr>
    <w:rPr>
      <w:rFonts w:ascii="Arial Armenian" w:hAnsi="Arial Armenian"/>
      <w:sz w:val="22"/>
      <w:szCs w:val="20"/>
      <w:lang w:val="en-US"/>
    </w:rPr>
  </w:style>
  <w:style w:type="character" w:customStyle="1" w:styleId="normChar">
    <w:name w:val="norm Char"/>
    <w:basedOn w:val="DefaultParagraphFont"/>
    <w:link w:val="norm"/>
    <w:locked/>
    <w:rsid w:val="008A5680"/>
    <w:rPr>
      <w:rFonts w:ascii="Arial Armenian" w:eastAsia="Times New Roman" w:hAnsi="Arial Armenian" w:cs="Times New Roman"/>
      <w:szCs w:val="20"/>
      <w:lang w:eastAsia="ru-RU"/>
    </w:rPr>
  </w:style>
  <w:style w:type="paragraph" w:styleId="Header">
    <w:name w:val="header"/>
    <w:basedOn w:val="Normal"/>
    <w:link w:val="HeaderChar"/>
    <w:rsid w:val="00304C64"/>
    <w:pPr>
      <w:tabs>
        <w:tab w:val="center" w:pos="4320"/>
        <w:tab w:val="right" w:pos="8640"/>
      </w:tabs>
    </w:pPr>
    <w:rPr>
      <w:rFonts w:ascii="Times New Roman" w:hAnsi="Times New Roman"/>
      <w:lang w:val="en-US" w:eastAsia="en-US"/>
    </w:rPr>
  </w:style>
  <w:style w:type="character" w:customStyle="1" w:styleId="HeaderChar">
    <w:name w:val="Header Char"/>
    <w:basedOn w:val="DefaultParagraphFont"/>
    <w:link w:val="Header"/>
    <w:rsid w:val="00304C64"/>
    <w:rPr>
      <w:rFonts w:ascii="Times New Roman" w:eastAsia="Times New Roman" w:hAnsi="Times New Roman" w:cs="Times New Roman"/>
      <w:sz w:val="24"/>
      <w:szCs w:val="24"/>
    </w:rPr>
  </w:style>
  <w:style w:type="paragraph" w:styleId="Footer">
    <w:name w:val="footer"/>
    <w:basedOn w:val="Normal"/>
    <w:link w:val="FooterChar"/>
    <w:uiPriority w:val="99"/>
    <w:rsid w:val="00304C64"/>
    <w:pPr>
      <w:tabs>
        <w:tab w:val="center" w:pos="4320"/>
        <w:tab w:val="right" w:pos="8640"/>
      </w:tabs>
    </w:pPr>
    <w:rPr>
      <w:rFonts w:ascii="Times New Roman" w:hAnsi="Times New Roman"/>
      <w:lang w:val="en-US" w:eastAsia="en-US"/>
    </w:rPr>
  </w:style>
  <w:style w:type="character" w:customStyle="1" w:styleId="FooterChar">
    <w:name w:val="Footer Char"/>
    <w:basedOn w:val="DefaultParagraphFont"/>
    <w:link w:val="Footer"/>
    <w:uiPriority w:val="99"/>
    <w:rsid w:val="00304C64"/>
    <w:rPr>
      <w:rFonts w:ascii="Times New Roman" w:eastAsia="Times New Roman" w:hAnsi="Times New Roman" w:cs="Times New Roman"/>
      <w:sz w:val="24"/>
      <w:szCs w:val="24"/>
    </w:rPr>
  </w:style>
  <w:style w:type="character" w:styleId="PageNumber">
    <w:name w:val="page number"/>
    <w:basedOn w:val="DefaultParagraphFont"/>
    <w:rsid w:val="00304C64"/>
  </w:style>
  <w:style w:type="paragraph" w:styleId="BodyText">
    <w:name w:val="Body Text"/>
    <w:basedOn w:val="Normal"/>
    <w:link w:val="BodyTextChar"/>
    <w:rsid w:val="00304C64"/>
    <w:pPr>
      <w:jc w:val="center"/>
    </w:pPr>
    <w:rPr>
      <w:rFonts w:ascii="Times Armenian" w:hAnsi="Times Armenian"/>
      <w:bCs/>
    </w:rPr>
  </w:style>
  <w:style w:type="character" w:customStyle="1" w:styleId="BodyTextChar">
    <w:name w:val="Body Text Char"/>
    <w:basedOn w:val="DefaultParagraphFont"/>
    <w:link w:val="BodyText"/>
    <w:rsid w:val="00304C64"/>
    <w:rPr>
      <w:rFonts w:ascii="Times Armenian" w:eastAsia="Times New Roman" w:hAnsi="Times Armenian" w:cs="Times New Roman"/>
      <w:bCs/>
      <w:sz w:val="24"/>
      <w:szCs w:val="24"/>
    </w:rPr>
  </w:style>
  <w:style w:type="paragraph" w:customStyle="1" w:styleId="2">
    <w:name w:val="Абзац списка2"/>
    <w:basedOn w:val="Normal"/>
    <w:uiPriority w:val="34"/>
    <w:qFormat/>
    <w:rsid w:val="00304C64"/>
    <w:pPr>
      <w:ind w:left="720"/>
      <w:contextualSpacing/>
    </w:pPr>
    <w:rPr>
      <w:rFonts w:ascii="Times Armenian" w:eastAsia="Calibri" w:hAnsi="Times Armenian"/>
      <w:lang w:val="en-US" w:eastAsia="en-US"/>
    </w:rPr>
  </w:style>
  <w:style w:type="character" w:customStyle="1" w:styleId="apple-converted-space">
    <w:name w:val="apple-converted-space"/>
    <w:basedOn w:val="DefaultParagraphFont"/>
    <w:rsid w:val="00304C64"/>
  </w:style>
  <w:style w:type="paragraph" w:styleId="CommentSubject">
    <w:name w:val="annotation subject"/>
    <w:basedOn w:val="CommentText"/>
    <w:next w:val="CommentText"/>
    <w:link w:val="CommentSubjectChar"/>
    <w:uiPriority w:val="99"/>
    <w:unhideWhenUsed/>
    <w:rsid w:val="00304C64"/>
    <w:rPr>
      <w:b/>
      <w:bCs/>
    </w:rPr>
  </w:style>
  <w:style w:type="character" w:customStyle="1" w:styleId="CommentSubjectChar">
    <w:name w:val="Comment Subject Char"/>
    <w:basedOn w:val="CommentTextChar"/>
    <w:link w:val="CommentSubject"/>
    <w:uiPriority w:val="99"/>
    <w:rsid w:val="00304C64"/>
    <w:rPr>
      <w:rFonts w:ascii="Times Armenian" w:eastAsia="Times New Roman" w:hAnsi="Times Armenian" w:cs="Times New Roman"/>
      <w:b/>
      <w:bCs/>
      <w:iCs/>
      <w:sz w:val="20"/>
      <w:szCs w:val="20"/>
    </w:rPr>
  </w:style>
  <w:style w:type="paragraph" w:customStyle="1" w:styleId="Style22">
    <w:name w:val="Style22"/>
    <w:basedOn w:val="Normal"/>
    <w:uiPriority w:val="99"/>
    <w:semiHidden/>
    <w:rsid w:val="00304C64"/>
    <w:pPr>
      <w:widowControl w:val="0"/>
      <w:autoSpaceDE w:val="0"/>
      <w:autoSpaceDN w:val="0"/>
      <w:adjustRightInd w:val="0"/>
      <w:spacing w:line="379" w:lineRule="exact"/>
      <w:ind w:hanging="466"/>
      <w:jc w:val="both"/>
    </w:pPr>
    <w:rPr>
      <w:rFonts w:ascii="Sylfaen" w:hAnsi="Sylfaen"/>
    </w:rPr>
  </w:style>
  <w:style w:type="paragraph" w:customStyle="1" w:styleId="1">
    <w:name w:val="Абзац списка1"/>
    <w:basedOn w:val="Normal"/>
    <w:uiPriority w:val="34"/>
    <w:qFormat/>
    <w:rsid w:val="00304C64"/>
    <w:pPr>
      <w:ind w:left="720"/>
      <w:contextualSpacing/>
    </w:pPr>
    <w:rPr>
      <w:rFonts w:ascii="Times Armenian" w:eastAsia="Calibri" w:hAnsi="Times Armenian"/>
      <w:lang w:val="en-US" w:eastAsia="en-US"/>
    </w:rPr>
  </w:style>
  <w:style w:type="character" w:customStyle="1" w:styleId="apple-tab-span">
    <w:name w:val="apple-tab-span"/>
    <w:basedOn w:val="DefaultParagraphFont"/>
    <w:rsid w:val="00304C64"/>
  </w:style>
  <w:style w:type="character" w:customStyle="1" w:styleId="FontStyle22">
    <w:name w:val="Font Style22"/>
    <w:uiPriority w:val="99"/>
    <w:rsid w:val="00304C64"/>
    <w:rPr>
      <w:rFonts w:ascii="Tahoma" w:hAnsi="Tahoma" w:cs="Tahoma"/>
      <w:sz w:val="20"/>
      <w:szCs w:val="20"/>
    </w:rPr>
  </w:style>
  <w:style w:type="paragraph" w:customStyle="1" w:styleId="Style4">
    <w:name w:val="Style4"/>
    <w:basedOn w:val="Normal"/>
    <w:uiPriority w:val="99"/>
    <w:rsid w:val="00304C64"/>
    <w:pPr>
      <w:widowControl w:val="0"/>
      <w:autoSpaceDE w:val="0"/>
      <w:autoSpaceDN w:val="0"/>
      <w:adjustRightInd w:val="0"/>
      <w:spacing w:line="467" w:lineRule="exact"/>
      <w:ind w:firstLine="698"/>
      <w:jc w:val="both"/>
    </w:pPr>
    <w:rPr>
      <w:rFonts w:ascii="Tahoma" w:hAnsi="Tahoma" w:cs="Tahoma"/>
      <w:lang w:val="en-US" w:eastAsia="en-US"/>
    </w:rPr>
  </w:style>
  <w:style w:type="table" w:styleId="TableGrid">
    <w:name w:val="Table Grid"/>
    <w:basedOn w:val="TableNormal"/>
    <w:uiPriority w:val="59"/>
    <w:rsid w:val="005310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Footnotes refss Caracter,Appel note de bas de p Caracter,Footnotes refss Car Char Char Char Caracter,callout Car Char Char Char Caracter,4_G"/>
    <w:basedOn w:val="DefaultParagraphFont"/>
    <w:link w:val="Footnotesrefss"/>
    <w:rsid w:val="005B05F5"/>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5B05F5"/>
    <w:pPr>
      <w:spacing w:after="160" w:line="240" w:lineRule="exact"/>
    </w:pPr>
    <w:rPr>
      <w:rFonts w:asciiTheme="minorHAnsi" w:eastAsiaTheme="minorHAnsi" w:hAnsiTheme="minorHAnsi" w:cstheme="minorBidi"/>
      <w:sz w:val="22"/>
      <w:szCs w:val="22"/>
      <w:vertAlign w:val="superscript"/>
      <w:lang w:val="en-US" w:eastAsia="en-US"/>
    </w:rPr>
  </w:style>
  <w:style w:type="paragraph" w:styleId="FootnoteText">
    <w:name w:val="footnote text"/>
    <w:aliases w:val="single space,fn,FOOTNOTES,Footnote,n,Footnote Text Char1,Footnote Text Char Char,Footnote Text Char2 Char Char,Footnote Text Char2 Char,Footnote Text Char Char1 Char,Footnote Text Char2 Char Char1 Char,Footnote Text Char1 Char Char"/>
    <w:basedOn w:val="Normal"/>
    <w:link w:val="FootnoteTextChar"/>
    <w:rsid w:val="005B05F5"/>
    <w:rPr>
      <w:rFonts w:ascii="Calibri" w:eastAsia="Calibri" w:hAnsi="Calibri"/>
      <w:sz w:val="20"/>
      <w:szCs w:val="20"/>
      <w:lang w:val="en-US"/>
    </w:rPr>
  </w:style>
  <w:style w:type="character" w:customStyle="1" w:styleId="FootnoteTextChar">
    <w:name w:val="Footnote Text Char"/>
    <w:aliases w:val="single space Char,fn Char,FOOTNOTES Char,Footnote Char,n Char,Footnote Text Char1 Char,Footnote Text Char Char Char,Footnote Text Char2 Char Char Char,Footnote Text Char2 Char Char1,Footnote Text Char Char1 Char Char"/>
    <w:basedOn w:val="DefaultParagraphFont"/>
    <w:link w:val="FootnoteText"/>
    <w:rsid w:val="005B05F5"/>
    <w:rPr>
      <w:rFonts w:ascii="Calibri" w:eastAsia="Calibri" w:hAnsi="Calibri" w:cs="Times New Roman"/>
      <w:sz w:val="20"/>
      <w:szCs w:val="20"/>
      <w:lang w:eastAsia="ru-RU"/>
    </w:rPr>
  </w:style>
  <w:style w:type="character" w:customStyle="1" w:styleId="a0">
    <w:name w:val="Основной текст_"/>
    <w:basedOn w:val="DefaultParagraphFont"/>
    <w:rsid w:val="000844A9"/>
    <w:rPr>
      <w:rFonts w:ascii="Tahoma" w:eastAsia="Tahoma" w:hAnsi="Tahoma" w:cs="Tahoma"/>
      <w:b w:val="0"/>
      <w:bCs w:val="0"/>
      <w:i w:val="0"/>
      <w:iCs w:val="0"/>
      <w:smallCaps w:val="0"/>
      <w:strike w:val="0"/>
      <w:sz w:val="19"/>
      <w:szCs w:val="19"/>
      <w:u w:val="none"/>
    </w:rPr>
  </w:style>
  <w:style w:type="character" w:customStyle="1" w:styleId="8">
    <w:name w:val="Основной текст (8)_"/>
    <w:basedOn w:val="DefaultParagraphFont"/>
    <w:link w:val="80"/>
    <w:rsid w:val="00D35DA7"/>
    <w:rPr>
      <w:rFonts w:ascii="Tahoma" w:eastAsia="Tahoma" w:hAnsi="Tahoma" w:cs="Tahoma"/>
      <w:i/>
      <w:iCs/>
      <w:spacing w:val="-10"/>
      <w:sz w:val="19"/>
      <w:szCs w:val="19"/>
      <w:shd w:val="clear" w:color="auto" w:fill="FFFFFF"/>
    </w:rPr>
  </w:style>
  <w:style w:type="character" w:customStyle="1" w:styleId="81">
    <w:name w:val="Основной текст (8) + Не курсив"/>
    <w:aliases w:val="Интервал 0 pt,Основной текст (8) + 8.5 pt,Не курсив"/>
    <w:basedOn w:val="8"/>
    <w:rsid w:val="00D35DA7"/>
    <w:rPr>
      <w:rFonts w:ascii="Tahoma" w:eastAsia="Tahoma" w:hAnsi="Tahoma" w:cs="Tahoma"/>
      <w:i/>
      <w:iCs/>
      <w:color w:val="000000"/>
      <w:spacing w:val="0"/>
      <w:w w:val="100"/>
      <w:position w:val="0"/>
      <w:sz w:val="19"/>
      <w:szCs w:val="19"/>
      <w:shd w:val="clear" w:color="auto" w:fill="FFFFFF"/>
      <w:lang w:val="hy-AM" w:eastAsia="hy-AM" w:bidi="hy-AM"/>
    </w:rPr>
  </w:style>
  <w:style w:type="paragraph" w:customStyle="1" w:styleId="80">
    <w:name w:val="Основной текст (8)"/>
    <w:basedOn w:val="Normal"/>
    <w:link w:val="8"/>
    <w:rsid w:val="00D35DA7"/>
    <w:pPr>
      <w:widowControl w:val="0"/>
      <w:shd w:val="clear" w:color="auto" w:fill="FFFFFF"/>
      <w:spacing w:line="336" w:lineRule="exact"/>
      <w:jc w:val="both"/>
    </w:pPr>
    <w:rPr>
      <w:rFonts w:ascii="Tahoma" w:eastAsia="Tahoma" w:hAnsi="Tahoma" w:cs="Tahoma"/>
      <w:i/>
      <w:iCs/>
      <w:spacing w:val="-10"/>
      <w:sz w:val="19"/>
      <w:szCs w:val="19"/>
      <w:lang w:val="en-US" w:eastAsia="en-US"/>
    </w:rPr>
  </w:style>
  <w:style w:type="character" w:customStyle="1" w:styleId="7">
    <w:name w:val="Основной текст (7)_"/>
    <w:basedOn w:val="DefaultParagraphFont"/>
    <w:link w:val="70"/>
    <w:rsid w:val="00102965"/>
    <w:rPr>
      <w:rFonts w:ascii="Tahoma" w:eastAsia="Tahoma" w:hAnsi="Tahoma" w:cs="Tahoma"/>
      <w:b/>
      <w:bCs/>
      <w:sz w:val="19"/>
      <w:szCs w:val="19"/>
      <w:shd w:val="clear" w:color="auto" w:fill="FFFFFF"/>
    </w:rPr>
  </w:style>
  <w:style w:type="character" w:customStyle="1" w:styleId="71">
    <w:name w:val="Основной текст (7) + Не полужирный"/>
    <w:basedOn w:val="7"/>
    <w:rsid w:val="00102965"/>
    <w:rPr>
      <w:rFonts w:ascii="Tahoma" w:eastAsia="Tahoma" w:hAnsi="Tahoma" w:cs="Tahoma"/>
      <w:b/>
      <w:bCs/>
      <w:color w:val="000000"/>
      <w:spacing w:val="0"/>
      <w:w w:val="100"/>
      <w:position w:val="0"/>
      <w:sz w:val="19"/>
      <w:szCs w:val="19"/>
      <w:shd w:val="clear" w:color="auto" w:fill="FFFFFF"/>
      <w:lang w:val="hy-AM" w:eastAsia="hy-AM" w:bidi="hy-AM"/>
    </w:rPr>
  </w:style>
  <w:style w:type="paragraph" w:customStyle="1" w:styleId="70">
    <w:name w:val="Основной текст (7)"/>
    <w:basedOn w:val="Normal"/>
    <w:link w:val="7"/>
    <w:rsid w:val="00102965"/>
    <w:pPr>
      <w:widowControl w:val="0"/>
      <w:shd w:val="clear" w:color="auto" w:fill="FFFFFF"/>
      <w:spacing w:after="60" w:line="0" w:lineRule="atLeast"/>
    </w:pPr>
    <w:rPr>
      <w:rFonts w:ascii="Tahoma" w:eastAsia="Tahoma" w:hAnsi="Tahoma" w:cs="Tahoma"/>
      <w:b/>
      <w:bCs/>
      <w:sz w:val="19"/>
      <w:szCs w:val="19"/>
      <w:lang w:val="en-US" w:eastAsia="en-US"/>
    </w:rPr>
  </w:style>
  <w:style w:type="character" w:customStyle="1" w:styleId="a1">
    <w:name w:val="Сноска_"/>
    <w:basedOn w:val="DefaultParagraphFont"/>
    <w:link w:val="a2"/>
    <w:rsid w:val="008340AC"/>
    <w:rPr>
      <w:rFonts w:ascii="Tahoma" w:eastAsia="Tahoma" w:hAnsi="Tahoma" w:cs="Tahoma"/>
      <w:sz w:val="17"/>
      <w:szCs w:val="17"/>
      <w:shd w:val="clear" w:color="auto" w:fill="FFFFFF"/>
    </w:rPr>
  </w:style>
  <w:style w:type="paragraph" w:customStyle="1" w:styleId="a2">
    <w:name w:val="Сноска"/>
    <w:basedOn w:val="Normal"/>
    <w:link w:val="a1"/>
    <w:rsid w:val="008340AC"/>
    <w:pPr>
      <w:widowControl w:val="0"/>
      <w:shd w:val="clear" w:color="auto" w:fill="FFFFFF"/>
      <w:spacing w:line="264" w:lineRule="exact"/>
      <w:jc w:val="both"/>
    </w:pPr>
    <w:rPr>
      <w:rFonts w:ascii="Tahoma" w:eastAsia="Tahoma" w:hAnsi="Tahoma" w:cs="Tahoma"/>
      <w:sz w:val="17"/>
      <w:szCs w:val="17"/>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A41BC8"/>
    <w:rPr>
      <w:rFonts w:ascii="Times New Roman" w:eastAsia="Times New Roman" w:hAnsi="Times New Roman" w:cs="Times New Roman"/>
      <w:sz w:val="24"/>
      <w:szCs w:val="24"/>
    </w:rPr>
  </w:style>
  <w:style w:type="paragraph" w:customStyle="1" w:styleId="mechtex">
    <w:name w:val="mechtex"/>
    <w:basedOn w:val="Normal"/>
    <w:link w:val="mechtexChar"/>
    <w:rsid w:val="008B63E7"/>
    <w:pPr>
      <w:jc w:val="center"/>
    </w:pPr>
    <w:rPr>
      <w:rFonts w:ascii="Arial Armenian" w:hAnsi="Arial Armenian"/>
      <w:sz w:val="22"/>
      <w:szCs w:val="20"/>
      <w:lang w:val="en-US"/>
    </w:rPr>
  </w:style>
  <w:style w:type="character" w:customStyle="1" w:styleId="mechtexChar">
    <w:name w:val="mechtex Char"/>
    <w:basedOn w:val="DefaultParagraphFont"/>
    <w:link w:val="mechtex"/>
    <w:rsid w:val="008B63E7"/>
    <w:rPr>
      <w:rFonts w:ascii="Arial Armenian" w:eastAsia="Times New Roman" w:hAnsi="Arial Armenian" w:cs="Times New Roman"/>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rsid w:val="00330E05"/>
    <w:rPr>
      <w:rFonts w:ascii="GHEA Grapalat" w:eastAsia="Times New Roman" w:hAnsi="GHEA Grapalat" w:cs="Times New Roman"/>
      <w:sz w:val="24"/>
      <w:szCs w:val="24"/>
      <w:lang w:val="ru-RU" w:eastAsia="ru-RU"/>
    </w:rPr>
  </w:style>
  <w:style w:type="character" w:customStyle="1" w:styleId="FontStyle23">
    <w:name w:val="Font Style23"/>
    <w:uiPriority w:val="99"/>
    <w:rsid w:val="007D06B0"/>
    <w:rPr>
      <w:rFonts w:ascii="Tahoma" w:hAnsi="Tahoma" w:cs="Tahoma"/>
      <w:b/>
      <w:bCs/>
      <w:sz w:val="22"/>
      <w:szCs w:val="22"/>
    </w:rPr>
  </w:style>
  <w:style w:type="paragraph" w:styleId="HTMLPreformatted">
    <w:name w:val="HTML Preformatted"/>
    <w:basedOn w:val="Normal"/>
    <w:link w:val="HTMLPreformattedChar"/>
    <w:uiPriority w:val="99"/>
    <w:semiHidden/>
    <w:unhideWhenUsed/>
    <w:rsid w:val="0068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81CE5"/>
    <w:rPr>
      <w:rFonts w:ascii="Courier New" w:eastAsia="Times New Roman" w:hAnsi="Courier New" w:cs="Courier New"/>
      <w:sz w:val="20"/>
      <w:szCs w:val="20"/>
    </w:rPr>
  </w:style>
  <w:style w:type="paragraph" w:customStyle="1" w:styleId="Default">
    <w:name w:val="Default"/>
    <w:rsid w:val="000B4785"/>
    <w:pPr>
      <w:autoSpaceDE w:val="0"/>
      <w:autoSpaceDN w:val="0"/>
      <w:adjustRightInd w:val="0"/>
      <w:spacing w:after="0" w:line="240" w:lineRule="auto"/>
    </w:pPr>
    <w:rPr>
      <w:rFonts w:ascii="GHEA Grapalat" w:hAnsi="GHEA Grapalat" w:cs="GHEA Grapalat"/>
      <w:color w:val="000000"/>
      <w:sz w:val="24"/>
      <w:szCs w:val="24"/>
    </w:rPr>
  </w:style>
</w:styles>
</file>

<file path=word/webSettings.xml><?xml version="1.0" encoding="utf-8"?>
<w:webSettings xmlns:r="http://schemas.openxmlformats.org/officeDocument/2006/relationships" xmlns:w="http://schemas.openxmlformats.org/wordprocessingml/2006/main">
  <w:divs>
    <w:div w:id="76051795">
      <w:bodyDiv w:val="1"/>
      <w:marLeft w:val="0"/>
      <w:marRight w:val="0"/>
      <w:marTop w:val="0"/>
      <w:marBottom w:val="0"/>
      <w:divBdr>
        <w:top w:val="none" w:sz="0" w:space="0" w:color="auto"/>
        <w:left w:val="none" w:sz="0" w:space="0" w:color="auto"/>
        <w:bottom w:val="none" w:sz="0" w:space="0" w:color="auto"/>
        <w:right w:val="none" w:sz="0" w:space="0" w:color="auto"/>
      </w:divBdr>
    </w:div>
    <w:div w:id="82804323">
      <w:bodyDiv w:val="1"/>
      <w:marLeft w:val="0"/>
      <w:marRight w:val="0"/>
      <w:marTop w:val="0"/>
      <w:marBottom w:val="0"/>
      <w:divBdr>
        <w:top w:val="none" w:sz="0" w:space="0" w:color="auto"/>
        <w:left w:val="none" w:sz="0" w:space="0" w:color="auto"/>
        <w:bottom w:val="none" w:sz="0" w:space="0" w:color="auto"/>
        <w:right w:val="none" w:sz="0" w:space="0" w:color="auto"/>
      </w:divBdr>
    </w:div>
    <w:div w:id="269092672">
      <w:bodyDiv w:val="1"/>
      <w:marLeft w:val="0"/>
      <w:marRight w:val="0"/>
      <w:marTop w:val="0"/>
      <w:marBottom w:val="0"/>
      <w:divBdr>
        <w:top w:val="none" w:sz="0" w:space="0" w:color="auto"/>
        <w:left w:val="none" w:sz="0" w:space="0" w:color="auto"/>
        <w:bottom w:val="none" w:sz="0" w:space="0" w:color="auto"/>
        <w:right w:val="none" w:sz="0" w:space="0" w:color="auto"/>
      </w:divBdr>
    </w:div>
    <w:div w:id="272325955">
      <w:bodyDiv w:val="1"/>
      <w:marLeft w:val="0"/>
      <w:marRight w:val="0"/>
      <w:marTop w:val="0"/>
      <w:marBottom w:val="0"/>
      <w:divBdr>
        <w:top w:val="none" w:sz="0" w:space="0" w:color="auto"/>
        <w:left w:val="none" w:sz="0" w:space="0" w:color="auto"/>
        <w:bottom w:val="none" w:sz="0" w:space="0" w:color="auto"/>
        <w:right w:val="none" w:sz="0" w:space="0" w:color="auto"/>
      </w:divBdr>
    </w:div>
    <w:div w:id="310062331">
      <w:bodyDiv w:val="1"/>
      <w:marLeft w:val="0"/>
      <w:marRight w:val="0"/>
      <w:marTop w:val="0"/>
      <w:marBottom w:val="0"/>
      <w:divBdr>
        <w:top w:val="none" w:sz="0" w:space="0" w:color="auto"/>
        <w:left w:val="none" w:sz="0" w:space="0" w:color="auto"/>
        <w:bottom w:val="none" w:sz="0" w:space="0" w:color="auto"/>
        <w:right w:val="none" w:sz="0" w:space="0" w:color="auto"/>
      </w:divBdr>
    </w:div>
    <w:div w:id="543718028">
      <w:bodyDiv w:val="1"/>
      <w:marLeft w:val="0"/>
      <w:marRight w:val="0"/>
      <w:marTop w:val="0"/>
      <w:marBottom w:val="0"/>
      <w:divBdr>
        <w:top w:val="none" w:sz="0" w:space="0" w:color="auto"/>
        <w:left w:val="none" w:sz="0" w:space="0" w:color="auto"/>
        <w:bottom w:val="none" w:sz="0" w:space="0" w:color="auto"/>
        <w:right w:val="none" w:sz="0" w:space="0" w:color="auto"/>
      </w:divBdr>
    </w:div>
    <w:div w:id="611589662">
      <w:bodyDiv w:val="1"/>
      <w:marLeft w:val="0"/>
      <w:marRight w:val="0"/>
      <w:marTop w:val="0"/>
      <w:marBottom w:val="0"/>
      <w:divBdr>
        <w:top w:val="none" w:sz="0" w:space="0" w:color="auto"/>
        <w:left w:val="none" w:sz="0" w:space="0" w:color="auto"/>
        <w:bottom w:val="none" w:sz="0" w:space="0" w:color="auto"/>
        <w:right w:val="none" w:sz="0" w:space="0" w:color="auto"/>
      </w:divBdr>
    </w:div>
    <w:div w:id="675695029">
      <w:bodyDiv w:val="1"/>
      <w:marLeft w:val="0"/>
      <w:marRight w:val="0"/>
      <w:marTop w:val="0"/>
      <w:marBottom w:val="0"/>
      <w:divBdr>
        <w:top w:val="none" w:sz="0" w:space="0" w:color="auto"/>
        <w:left w:val="none" w:sz="0" w:space="0" w:color="auto"/>
        <w:bottom w:val="none" w:sz="0" w:space="0" w:color="auto"/>
        <w:right w:val="none" w:sz="0" w:space="0" w:color="auto"/>
      </w:divBdr>
    </w:div>
    <w:div w:id="677924742">
      <w:bodyDiv w:val="1"/>
      <w:marLeft w:val="0"/>
      <w:marRight w:val="0"/>
      <w:marTop w:val="0"/>
      <w:marBottom w:val="0"/>
      <w:divBdr>
        <w:top w:val="none" w:sz="0" w:space="0" w:color="auto"/>
        <w:left w:val="none" w:sz="0" w:space="0" w:color="auto"/>
        <w:bottom w:val="none" w:sz="0" w:space="0" w:color="auto"/>
        <w:right w:val="none" w:sz="0" w:space="0" w:color="auto"/>
      </w:divBdr>
    </w:div>
    <w:div w:id="880023009">
      <w:bodyDiv w:val="1"/>
      <w:marLeft w:val="0"/>
      <w:marRight w:val="0"/>
      <w:marTop w:val="0"/>
      <w:marBottom w:val="0"/>
      <w:divBdr>
        <w:top w:val="none" w:sz="0" w:space="0" w:color="auto"/>
        <w:left w:val="none" w:sz="0" w:space="0" w:color="auto"/>
        <w:bottom w:val="none" w:sz="0" w:space="0" w:color="auto"/>
        <w:right w:val="none" w:sz="0" w:space="0" w:color="auto"/>
      </w:divBdr>
    </w:div>
    <w:div w:id="976103114">
      <w:bodyDiv w:val="1"/>
      <w:marLeft w:val="0"/>
      <w:marRight w:val="0"/>
      <w:marTop w:val="0"/>
      <w:marBottom w:val="0"/>
      <w:divBdr>
        <w:top w:val="none" w:sz="0" w:space="0" w:color="auto"/>
        <w:left w:val="none" w:sz="0" w:space="0" w:color="auto"/>
        <w:bottom w:val="none" w:sz="0" w:space="0" w:color="auto"/>
        <w:right w:val="none" w:sz="0" w:space="0" w:color="auto"/>
      </w:divBdr>
    </w:div>
    <w:div w:id="1083990703">
      <w:bodyDiv w:val="1"/>
      <w:marLeft w:val="0"/>
      <w:marRight w:val="0"/>
      <w:marTop w:val="0"/>
      <w:marBottom w:val="0"/>
      <w:divBdr>
        <w:top w:val="none" w:sz="0" w:space="0" w:color="auto"/>
        <w:left w:val="none" w:sz="0" w:space="0" w:color="auto"/>
        <w:bottom w:val="none" w:sz="0" w:space="0" w:color="auto"/>
        <w:right w:val="none" w:sz="0" w:space="0" w:color="auto"/>
      </w:divBdr>
    </w:div>
    <w:div w:id="1158961662">
      <w:bodyDiv w:val="1"/>
      <w:marLeft w:val="0"/>
      <w:marRight w:val="0"/>
      <w:marTop w:val="0"/>
      <w:marBottom w:val="0"/>
      <w:divBdr>
        <w:top w:val="none" w:sz="0" w:space="0" w:color="auto"/>
        <w:left w:val="none" w:sz="0" w:space="0" w:color="auto"/>
        <w:bottom w:val="none" w:sz="0" w:space="0" w:color="auto"/>
        <w:right w:val="none" w:sz="0" w:space="0" w:color="auto"/>
      </w:divBdr>
    </w:div>
    <w:div w:id="1208951338">
      <w:bodyDiv w:val="1"/>
      <w:marLeft w:val="0"/>
      <w:marRight w:val="0"/>
      <w:marTop w:val="0"/>
      <w:marBottom w:val="0"/>
      <w:divBdr>
        <w:top w:val="none" w:sz="0" w:space="0" w:color="auto"/>
        <w:left w:val="none" w:sz="0" w:space="0" w:color="auto"/>
        <w:bottom w:val="none" w:sz="0" w:space="0" w:color="auto"/>
        <w:right w:val="none" w:sz="0" w:space="0" w:color="auto"/>
      </w:divBdr>
    </w:div>
    <w:div w:id="1279797104">
      <w:bodyDiv w:val="1"/>
      <w:marLeft w:val="0"/>
      <w:marRight w:val="0"/>
      <w:marTop w:val="0"/>
      <w:marBottom w:val="0"/>
      <w:divBdr>
        <w:top w:val="none" w:sz="0" w:space="0" w:color="auto"/>
        <w:left w:val="none" w:sz="0" w:space="0" w:color="auto"/>
        <w:bottom w:val="none" w:sz="0" w:space="0" w:color="auto"/>
        <w:right w:val="none" w:sz="0" w:space="0" w:color="auto"/>
      </w:divBdr>
    </w:div>
    <w:div w:id="1362977676">
      <w:bodyDiv w:val="1"/>
      <w:marLeft w:val="0"/>
      <w:marRight w:val="0"/>
      <w:marTop w:val="0"/>
      <w:marBottom w:val="0"/>
      <w:divBdr>
        <w:top w:val="none" w:sz="0" w:space="0" w:color="auto"/>
        <w:left w:val="none" w:sz="0" w:space="0" w:color="auto"/>
        <w:bottom w:val="none" w:sz="0" w:space="0" w:color="auto"/>
        <w:right w:val="none" w:sz="0" w:space="0" w:color="auto"/>
      </w:divBdr>
    </w:div>
    <w:div w:id="1412659645">
      <w:bodyDiv w:val="1"/>
      <w:marLeft w:val="0"/>
      <w:marRight w:val="0"/>
      <w:marTop w:val="0"/>
      <w:marBottom w:val="0"/>
      <w:divBdr>
        <w:top w:val="none" w:sz="0" w:space="0" w:color="auto"/>
        <w:left w:val="none" w:sz="0" w:space="0" w:color="auto"/>
        <w:bottom w:val="none" w:sz="0" w:space="0" w:color="auto"/>
        <w:right w:val="none" w:sz="0" w:space="0" w:color="auto"/>
      </w:divBdr>
    </w:div>
    <w:div w:id="1559130450">
      <w:bodyDiv w:val="1"/>
      <w:marLeft w:val="0"/>
      <w:marRight w:val="0"/>
      <w:marTop w:val="0"/>
      <w:marBottom w:val="0"/>
      <w:divBdr>
        <w:top w:val="none" w:sz="0" w:space="0" w:color="auto"/>
        <w:left w:val="none" w:sz="0" w:space="0" w:color="auto"/>
        <w:bottom w:val="none" w:sz="0" w:space="0" w:color="auto"/>
        <w:right w:val="none" w:sz="0" w:space="0" w:color="auto"/>
      </w:divBdr>
    </w:div>
    <w:div w:id="1700545533">
      <w:bodyDiv w:val="1"/>
      <w:marLeft w:val="0"/>
      <w:marRight w:val="0"/>
      <w:marTop w:val="0"/>
      <w:marBottom w:val="0"/>
      <w:divBdr>
        <w:top w:val="none" w:sz="0" w:space="0" w:color="auto"/>
        <w:left w:val="none" w:sz="0" w:space="0" w:color="auto"/>
        <w:bottom w:val="none" w:sz="0" w:space="0" w:color="auto"/>
        <w:right w:val="none" w:sz="0" w:space="0" w:color="auto"/>
      </w:divBdr>
    </w:div>
    <w:div w:id="1741562081">
      <w:bodyDiv w:val="1"/>
      <w:marLeft w:val="0"/>
      <w:marRight w:val="0"/>
      <w:marTop w:val="0"/>
      <w:marBottom w:val="0"/>
      <w:divBdr>
        <w:top w:val="none" w:sz="0" w:space="0" w:color="auto"/>
        <w:left w:val="none" w:sz="0" w:space="0" w:color="auto"/>
        <w:bottom w:val="none" w:sz="0" w:space="0" w:color="auto"/>
        <w:right w:val="none" w:sz="0" w:space="0" w:color="auto"/>
      </w:divBdr>
    </w:div>
    <w:div w:id="1818035762">
      <w:bodyDiv w:val="1"/>
      <w:marLeft w:val="0"/>
      <w:marRight w:val="0"/>
      <w:marTop w:val="0"/>
      <w:marBottom w:val="0"/>
      <w:divBdr>
        <w:top w:val="none" w:sz="0" w:space="0" w:color="auto"/>
        <w:left w:val="none" w:sz="0" w:space="0" w:color="auto"/>
        <w:bottom w:val="none" w:sz="0" w:space="0" w:color="auto"/>
        <w:right w:val="none" w:sz="0" w:space="0" w:color="auto"/>
      </w:divBdr>
    </w:div>
    <w:div w:id="1907109800">
      <w:bodyDiv w:val="1"/>
      <w:marLeft w:val="0"/>
      <w:marRight w:val="0"/>
      <w:marTop w:val="0"/>
      <w:marBottom w:val="0"/>
      <w:divBdr>
        <w:top w:val="none" w:sz="0" w:space="0" w:color="auto"/>
        <w:left w:val="none" w:sz="0" w:space="0" w:color="auto"/>
        <w:bottom w:val="none" w:sz="0" w:space="0" w:color="auto"/>
        <w:right w:val="none" w:sz="0" w:space="0" w:color="auto"/>
      </w:divBdr>
    </w:div>
    <w:div w:id="20630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ombuds.am/resources/ombudsman/uploads/files/publications/c3fc33641c2871502066374406df219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1B87-C730-4662-85FB-C5D60BAC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96</Pages>
  <Words>19820</Words>
  <Characters>112974</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http:/mul-moj.gov.am/tasks/docs/attachment.php?id=164032&amp;fn=NAXAGIC_razmavarutyun+12.12.2018.docx&amp;out=1&amp;token=</cp:keywords>
  <cp:lastModifiedBy>Ar-Sargsyan</cp:lastModifiedBy>
  <cp:revision>623</cp:revision>
  <cp:lastPrinted>2019-07-24T14:12:00Z</cp:lastPrinted>
  <dcterms:created xsi:type="dcterms:W3CDTF">2019-07-12T05:24:00Z</dcterms:created>
  <dcterms:modified xsi:type="dcterms:W3CDTF">2019-07-25T11:14:00Z</dcterms:modified>
</cp:coreProperties>
</file>