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B0" w:rsidRDefault="003E20B0" w:rsidP="003E20B0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/>
        <w:jc w:val="right"/>
        <w:rPr>
          <w:rStyle w:val="a6"/>
          <w:rFonts w:cs="Sylfaen"/>
          <w:i/>
          <w:sz w:val="20"/>
          <w:szCs w:val="20"/>
        </w:rPr>
      </w:pPr>
    </w:p>
    <w:p w:rsidR="003E20B0" w:rsidRDefault="003E20B0" w:rsidP="003E20B0">
      <w:pPr>
        <w:pStyle w:val="a3"/>
        <w:spacing w:before="0" w:beforeAutospacing="0" w:after="0" w:afterAutospacing="0"/>
        <w:jc w:val="right"/>
        <w:rPr>
          <w:rStyle w:val="a6"/>
          <w:rFonts w:ascii="GHEA Grapalat" w:hAnsi="GHEA Grapalat" w:cs="Sylfaen"/>
          <w:i/>
          <w:sz w:val="20"/>
          <w:szCs w:val="20"/>
          <w:lang w:val="hy-AM"/>
        </w:rPr>
      </w:pPr>
      <w:r>
        <w:rPr>
          <w:rStyle w:val="a6"/>
          <w:rFonts w:ascii="GHEA Grapalat" w:hAnsi="GHEA Grapalat" w:cs="Sylfaen"/>
          <w:i/>
          <w:sz w:val="20"/>
          <w:szCs w:val="20"/>
          <w:lang w:val="hy-AM"/>
        </w:rPr>
        <w:t>ՆԱԽԱԳԻԾ</w:t>
      </w: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Style w:val="a6"/>
          <w:rFonts w:ascii="Sylfaen" w:hAnsi="Sylfaen" w:cs="Sylfaen"/>
          <w:sz w:val="27"/>
          <w:szCs w:val="27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Style w:val="a6"/>
          <w:rFonts w:ascii="Sylfaen" w:hAnsi="Sylfaen" w:cs="Sylfaen"/>
          <w:sz w:val="27"/>
          <w:szCs w:val="27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Style w:val="a6"/>
          <w:rFonts w:ascii="Sylfaen" w:hAnsi="Sylfaen" w:cs="Sylfaen"/>
          <w:sz w:val="27"/>
          <w:szCs w:val="27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Style w:val="a6"/>
          <w:rFonts w:ascii="Sylfaen" w:hAnsi="Sylfaen" w:cs="Sylfaen"/>
          <w:sz w:val="27"/>
          <w:szCs w:val="27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Fonts w:ascii="GHEA Grapalat" w:hAnsi="GHEA Grapalat"/>
        </w:rPr>
      </w:pPr>
      <w:r>
        <w:rPr>
          <w:rStyle w:val="a6"/>
          <w:rFonts w:ascii="GHEA Grapalat" w:hAnsi="GHEA Grapalat" w:cs="Sylfaen"/>
          <w:lang w:val="hy-AM"/>
        </w:rPr>
        <w:t>ՀԱՅԱՍՏԱՆԻ</w:t>
      </w:r>
      <w:r>
        <w:rPr>
          <w:rStyle w:val="a6"/>
          <w:rFonts w:ascii="GHEA Grapalat" w:hAnsi="GHEA Grapalat"/>
          <w:lang w:val="hy-AM"/>
        </w:rPr>
        <w:t xml:space="preserve"> </w:t>
      </w:r>
      <w:r>
        <w:rPr>
          <w:rStyle w:val="a6"/>
          <w:rFonts w:ascii="GHEA Grapalat" w:hAnsi="GHEA Grapalat" w:cs="Sylfaen"/>
          <w:lang w:val="hy-AM"/>
        </w:rPr>
        <w:t>ՀԱՆՐԱՊԵՏՈՒԹՅԱՆ</w:t>
      </w:r>
      <w:r>
        <w:rPr>
          <w:rStyle w:val="a6"/>
          <w:rFonts w:ascii="GHEA Grapalat" w:hAnsi="GHEA Grapalat"/>
          <w:lang w:val="hy-AM"/>
        </w:rPr>
        <w:t xml:space="preserve"> </w:t>
      </w:r>
      <w:r>
        <w:rPr>
          <w:rStyle w:val="a6"/>
          <w:rFonts w:ascii="GHEA Grapalat" w:hAnsi="GHEA Grapalat" w:cs="Sylfaen"/>
          <w:lang w:val="hy-AM"/>
        </w:rPr>
        <w:t>ԿԱՌԱՎԱՐՈՒԹՅՈՒՆ</w:t>
      </w: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lang w:val="hy-AM"/>
        </w:rPr>
        <w:t> </w:t>
      </w: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Ր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Շ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ՈՒ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Մ</w:t>
      </w: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Fonts w:ascii="Sylfaen" w:hAnsi="Sylfaen" w:cs="Courier New"/>
          <w:lang w:val="hy-AM"/>
        </w:rPr>
      </w:pPr>
      <w:r>
        <w:rPr>
          <w:rFonts w:ascii="Courier New" w:hAnsi="Courier New" w:cs="Courier New"/>
          <w:lang w:val="hy-AM"/>
        </w:rPr>
        <w:t> </w:t>
      </w: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Fonts w:ascii="Sylfaen" w:hAnsi="Sylfaen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2019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            N          –</w:t>
      </w:r>
      <w:r>
        <w:rPr>
          <w:rFonts w:ascii="GHEA Grapalat" w:hAnsi="GHEA Grapalat" w:cs="Sylfaen"/>
          <w:lang w:val="hy-AM"/>
        </w:rPr>
        <w:t>Ն</w:t>
      </w: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Fonts w:ascii="Sylfaen" w:hAnsi="Sylfaen" w:cs="Courier New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lang w:val="hy-AM"/>
        </w:rPr>
        <w:t> </w:t>
      </w:r>
    </w:p>
    <w:p w:rsidR="003E20B0" w:rsidRDefault="003E20B0" w:rsidP="003E20B0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ԱՐՅԱՆ ԲԱՂԱԴՐԱՄԱՍԵՐԻ ՊԵՏԱԿԱՆ ՊԱՇԱՐՆԵՐԻ</w:t>
      </w:r>
    </w:p>
    <w:p w:rsidR="003E20B0" w:rsidRDefault="003E20B0" w:rsidP="003E20B0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ՍՏԵՂԾՄԱՆ, ՊԱՀՊԱՆՄԱՆ ԵՎ ՆՈՐԱՑՄԱՆ </w:t>
      </w:r>
    </w:p>
    <w:p w:rsidR="003E20B0" w:rsidRDefault="003E20B0" w:rsidP="003E20B0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ԿԱՐԳԸ ՀԱՍՏԱՏԵԼՈՒ ՄԱՍԻՆ</w:t>
      </w:r>
    </w:p>
    <w:p w:rsidR="003E20B0" w:rsidRDefault="003E20B0" w:rsidP="003E20B0">
      <w:pPr>
        <w:pStyle w:val="a3"/>
        <w:spacing w:before="0" w:beforeAutospacing="0" w:after="0" w:afterAutospacing="0"/>
        <w:rPr>
          <w:rFonts w:ascii="Sylfaen" w:hAnsi="Sylfaen" w:cs="Courier New"/>
          <w:lang w:val="hy-AM"/>
        </w:rPr>
      </w:pPr>
      <w:r>
        <w:rPr>
          <w:rFonts w:ascii="Courier New" w:hAnsi="Courier New" w:cs="Courier New"/>
          <w:lang w:val="hy-AM"/>
        </w:rPr>
        <w:t> </w:t>
      </w:r>
    </w:p>
    <w:p w:rsidR="003E20B0" w:rsidRDefault="003E20B0" w:rsidP="003E20B0">
      <w:pPr>
        <w:pStyle w:val="a3"/>
        <w:spacing w:before="0" w:beforeAutospacing="0" w:after="0" w:afterAutospacing="0"/>
        <w:rPr>
          <w:rFonts w:ascii="Sylfaen" w:hAnsi="Sylfaen" w:cs="Courier New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/>
        <w:rPr>
          <w:rFonts w:ascii="Sylfaen" w:hAnsi="Sylfaen" w:cs="Courier New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/>
        <w:rPr>
          <w:rFonts w:ascii="Sylfaen" w:hAnsi="Sylfaen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Հիմք ընդունելով «Մարդու արյան  և դրա բաղադրամասերի դոնորության և փոխներարկումային բժշկական օգնության մասին» ՀՀ օրենքի 6-րդ հոդվածի 1-ին մասի 8-րդ կետը՝ Հայաստանի Հանրապետության կառավարությունը որոշում է. </w:t>
      </w:r>
    </w:p>
    <w:p w:rsidR="003E20B0" w:rsidRDefault="003E20B0" w:rsidP="003E20B0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1.Հաստատել արյան բաղադրամասերի պետական պաշարների ստեղծման, պահպանման և նորացման կարգը` համաձայն Հավելվածի:</w:t>
      </w:r>
    </w:p>
    <w:p w:rsidR="003E20B0" w:rsidRPr="0078744E" w:rsidRDefault="0078744E" w:rsidP="003E20B0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78744E">
        <w:rPr>
          <w:rFonts w:ascii="GHEA Grapalat" w:hAnsi="GHEA Grapalat" w:cs="Sylfaen"/>
          <w:lang w:val="hy-AM"/>
        </w:rPr>
        <w:t xml:space="preserve">2. Սույն որոշումն ուժի </w:t>
      </w:r>
      <w:r w:rsidR="008A2706" w:rsidRPr="008A2706">
        <w:rPr>
          <w:rFonts w:ascii="GHEA Grapalat" w:hAnsi="GHEA Grapalat" w:cs="Sylfaen"/>
          <w:lang w:val="hy-AM"/>
        </w:rPr>
        <w:t>մեջ է մտնում պաշտոնական հրապարակման օրվան հաջորդող տասներորդ օրը:</w:t>
      </w:r>
    </w:p>
    <w:p w:rsidR="003E20B0" w:rsidRDefault="003E20B0" w:rsidP="003E20B0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3E20B0" w:rsidRDefault="003E20B0" w:rsidP="003E20B0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</w:p>
    <w:p w:rsidR="003E20B0" w:rsidRDefault="003E20B0" w:rsidP="003E20B0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ՀՀ կառավարության </w:t>
      </w:r>
    </w:p>
    <w:p w:rsidR="003E20B0" w:rsidRDefault="003E20B0" w:rsidP="003E20B0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2019</w:t>
      </w:r>
      <w:r w:rsidR="004C165F" w:rsidRPr="004C165F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թվականի _____ N ___ որոշման</w:t>
      </w:r>
    </w:p>
    <w:p w:rsidR="003E20B0" w:rsidRDefault="003E20B0" w:rsidP="003E20B0">
      <w:pPr>
        <w:spacing w:after="0" w:line="360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3E20B0" w:rsidRDefault="003E20B0" w:rsidP="003E20B0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3E20B0" w:rsidRDefault="003E20B0" w:rsidP="003E20B0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ԿԱՐԳ</w:t>
      </w:r>
    </w:p>
    <w:p w:rsidR="003E20B0" w:rsidRDefault="003E20B0" w:rsidP="003E20B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20B0" w:rsidRDefault="003E20B0" w:rsidP="003E20B0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ԱՐՅԱՆ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ԲԱՂԱԴՐԱՄԱՍԵՐԻ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ՊԱՇԱՐՆԵՐԻ</w:t>
      </w:r>
    </w:p>
    <w:p w:rsidR="003E20B0" w:rsidRDefault="003E20B0" w:rsidP="003E20B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ՍՏԵՂԾՄԱՆ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lang w:val="af-ZA"/>
        </w:rPr>
        <w:t>ՊԱՀՊԱՆՄԱՆ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ԵՎ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ՆՈՐԱՑՄԱՆ</w:t>
      </w:r>
    </w:p>
    <w:p w:rsidR="003E20B0" w:rsidRDefault="003E20B0" w:rsidP="003E20B0">
      <w:pPr>
        <w:rPr>
          <w:rFonts w:ascii="Times Armenian" w:hAnsi="Times Armenian"/>
          <w:sz w:val="24"/>
          <w:szCs w:val="24"/>
          <w:lang w:val="hy-AM"/>
        </w:rPr>
      </w:pPr>
    </w:p>
    <w:p w:rsidR="003E20B0" w:rsidRDefault="003E20B0" w:rsidP="003E20B0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Սույն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կարգ</w:t>
      </w:r>
      <w:r>
        <w:rPr>
          <w:rFonts w:ascii="GHEA Grapalat" w:hAnsi="GHEA Grapalat" w:cs="Sylfaen"/>
          <w:sz w:val="24"/>
          <w:szCs w:val="24"/>
          <w:lang w:val="af-ZA"/>
        </w:rPr>
        <w:t>ը կարգավորում 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արյան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բաղադրամասերի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պաշարների</w:t>
      </w:r>
      <w:r>
        <w:rPr>
          <w:rFonts w:ascii="GHEA Grapalat" w:hAnsi="GHEA Grapalat"/>
          <w:sz w:val="24"/>
          <w:szCs w:val="24"/>
          <w:lang w:val="af-ZA"/>
        </w:rPr>
        <w:t xml:space="preserve"> ստեղծման, </w:t>
      </w:r>
      <w:r>
        <w:rPr>
          <w:rFonts w:ascii="GHEA Grapalat" w:hAnsi="GHEA Grapalat" w:cs="Sylfaen"/>
          <w:sz w:val="24"/>
          <w:szCs w:val="24"/>
          <w:lang w:val="af-ZA"/>
        </w:rPr>
        <w:t>պահ</w:t>
      </w:r>
      <w:r>
        <w:rPr>
          <w:rFonts w:ascii="GHEA Grapalat" w:hAnsi="GHEA Grapalat" w:cs="Sylfaen"/>
          <w:sz w:val="24"/>
          <w:szCs w:val="24"/>
          <w:lang w:val="hy-AM"/>
        </w:rPr>
        <w:t>պա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>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նորացման </w:t>
      </w:r>
      <w:r>
        <w:rPr>
          <w:rFonts w:ascii="GHEA Grapalat" w:hAnsi="GHEA Grapalat" w:cs="Sylfaen"/>
          <w:sz w:val="24"/>
          <w:szCs w:val="24"/>
          <w:lang w:val="hy-AM"/>
        </w:rPr>
        <w:t>հետ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կապված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3E20B0" w:rsidRDefault="003E20B0" w:rsidP="003E20B0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af-ZA"/>
        </w:rPr>
        <w:t>րյան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բաղադրամասերի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պաշարների ստեղծումը, պահ</w:t>
      </w:r>
      <w:r>
        <w:rPr>
          <w:rFonts w:ascii="GHEA Grapalat" w:hAnsi="GHEA Grapalat" w:cs="Sylfaen"/>
          <w:sz w:val="24"/>
          <w:szCs w:val="24"/>
          <w:lang w:val="hy-AM"/>
        </w:rPr>
        <w:t>պա</w:t>
      </w:r>
      <w:r>
        <w:rPr>
          <w:rFonts w:ascii="GHEA Grapalat" w:hAnsi="GHEA Grapalat" w:cs="Sylfaen"/>
          <w:sz w:val="24"/>
          <w:szCs w:val="24"/>
          <w:lang w:val="af-ZA"/>
        </w:rPr>
        <w:t>նումը և նորացումն իրականաց</w:t>
      </w:r>
      <w:r>
        <w:rPr>
          <w:rFonts w:ascii="GHEA Grapalat" w:hAnsi="GHEA Grapalat" w:cs="Sylfaen"/>
          <w:sz w:val="24"/>
          <w:szCs w:val="24"/>
          <w:lang w:val="hy-AM"/>
        </w:rPr>
        <w:t>վում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օրենսդրությամբ սահմանված կարգով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համապատասխան </w:t>
      </w:r>
      <w:r>
        <w:rPr>
          <w:rFonts w:ascii="GHEA Grapalat" w:hAnsi="GHEA Grapalat" w:cs="Sylfaen"/>
          <w:sz w:val="24"/>
          <w:szCs w:val="24"/>
          <w:lang w:val="af-ZA"/>
        </w:rPr>
        <w:t>տեսակների գործունեության լիցենզիա ունեցող արյան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դոնորություն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>
        <w:rPr>
          <w:rFonts w:ascii="GHEA Grapalat" w:hAnsi="GHEA Grapalat" w:cs="Sylfaen"/>
          <w:sz w:val="24"/>
          <w:szCs w:val="24"/>
          <w:lang w:val="af-ZA"/>
        </w:rPr>
        <w:t>փոխներարկումային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բժշկական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օգնություն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իրականացնող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բժշկական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օգնություն և սպասարկում իրականացնող </w:t>
      </w:r>
      <w:r>
        <w:rPr>
          <w:rFonts w:ascii="GHEA Grapalat" w:hAnsi="GHEA Grapalat" w:cs="Sylfaen"/>
          <w:sz w:val="24"/>
          <w:szCs w:val="24"/>
          <w:lang w:val="af-ZA"/>
        </w:rPr>
        <w:t>կազմակերպություններում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այսուհետ` բժշկական կազմակերպություն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)` բնակչության առողջության պահպանման և բարելավման ծրագրերի շրջանակներում պետության կողմից անվճար և արտոնյալ պայմաններով տրամադրվող բժշկական օգնության և սպասարկման նպատակով կնքված </w:t>
      </w:r>
      <w:r w:rsidRPr="00F547D4">
        <w:rPr>
          <w:rFonts w:ascii="GHEA Grapalat" w:hAnsi="GHEA Grapalat" w:cs="Sylfaen"/>
          <w:sz w:val="24"/>
          <w:szCs w:val="24"/>
          <w:lang w:val="af-ZA"/>
        </w:rPr>
        <w:t>պայմանագրերի հիման վրա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E20B0" w:rsidRDefault="003E20B0" w:rsidP="003E20B0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Արյան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բաղադրամասերի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պաշարներ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ստեղծ</w:t>
      </w:r>
      <w:r>
        <w:rPr>
          <w:rFonts w:ascii="GHEA Grapalat" w:hAnsi="GHEA Grapalat"/>
          <w:sz w:val="24"/>
          <w:szCs w:val="24"/>
          <w:lang w:val="hy-AM"/>
        </w:rPr>
        <w:t xml:space="preserve">վում են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օգնություն և սպասարկում իրականացնող կազմակերպությունների կողմից պլանային և անհետաձգելի փոխներարկումային բժշկական օգնության </w:t>
      </w:r>
      <w:r w:rsidR="00D26573">
        <w:rPr>
          <w:rFonts w:ascii="GHEA Grapalat" w:hAnsi="GHEA Grapalat" w:cs="Sylfaen"/>
          <w:sz w:val="24"/>
          <w:szCs w:val="24"/>
          <w:lang w:val="hy-AM"/>
        </w:rPr>
        <w:t>կարիքների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անխափան ապահովման համար, ինչպես նաև շտապ և անհետաձգելի բժշկական օգնության և սպասարկման տրամադրման նպատակով:</w:t>
      </w:r>
    </w:p>
    <w:p w:rsidR="003E20B0" w:rsidRDefault="003E20B0" w:rsidP="003E20B0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Արյան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բաղադրամասերի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պաշարների</w:t>
      </w:r>
      <w:r>
        <w:rPr>
          <w:rFonts w:ascii="GHEA Grapalat" w:hAnsi="GHEA Grapalat"/>
          <w:sz w:val="24"/>
          <w:szCs w:val="24"/>
          <w:lang w:val="af-ZA"/>
        </w:rPr>
        <w:t xml:space="preserve"> ստեղծման, </w:t>
      </w:r>
      <w:r>
        <w:rPr>
          <w:rFonts w:ascii="GHEA Grapalat" w:hAnsi="GHEA Grapalat" w:cs="Sylfaen"/>
          <w:sz w:val="24"/>
          <w:szCs w:val="24"/>
          <w:lang w:val="af-ZA"/>
        </w:rPr>
        <w:t>պահ</w:t>
      </w:r>
      <w:r>
        <w:rPr>
          <w:rFonts w:ascii="GHEA Grapalat" w:hAnsi="GHEA Grapalat" w:cs="Sylfaen"/>
          <w:sz w:val="24"/>
          <w:szCs w:val="24"/>
          <w:lang w:val="hy-AM"/>
        </w:rPr>
        <w:t>պա</w:t>
      </w:r>
      <w:r>
        <w:rPr>
          <w:rFonts w:ascii="GHEA Grapalat" w:hAnsi="GHEA Grapalat" w:cs="Sylfaen"/>
          <w:sz w:val="24"/>
          <w:szCs w:val="24"/>
          <w:lang w:val="af-ZA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>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նորացման համար պատասխանատու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բժշկական կազմակերպության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ղեկավարը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նրա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նշանակված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պատասխանատու </w:t>
      </w:r>
      <w:r>
        <w:rPr>
          <w:rFonts w:ascii="GHEA Grapalat" w:hAnsi="GHEA Grapalat" w:cs="Sylfaen"/>
          <w:sz w:val="24"/>
          <w:szCs w:val="24"/>
          <w:lang w:val="af-ZA"/>
        </w:rPr>
        <w:t>անձ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E20B0" w:rsidRDefault="003E20B0" w:rsidP="003E20B0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Արյան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բաղադրամասերի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պաշարների</w:t>
      </w:r>
      <w:r>
        <w:rPr>
          <w:rFonts w:ascii="GHEA Grapalat" w:hAnsi="GHEA Grapalat"/>
          <w:sz w:val="24"/>
          <w:szCs w:val="24"/>
          <w:lang w:val="af-ZA"/>
        </w:rPr>
        <w:t xml:space="preserve"> ստեղծման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նպատակով բժշկական կազմակերպությունը «Մարդու արյան  և դրա բաղադրամասերի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դոնորության և փոխներարկումային բժշկական օգնության մասին» ՀՀ օրենքով սահմանված դոնորության կամավոր գործունեության սկզբունքի համաձայն հավաքագրում է արյան դոնորներ և ստեղծում </w:t>
      </w:r>
      <w:r>
        <w:rPr>
          <w:rFonts w:ascii="GHEA Grapalat" w:hAnsi="GHEA Grapalat" w:cs="Sylfaen"/>
          <w:sz w:val="24"/>
          <w:szCs w:val="24"/>
          <w:lang w:val="af-ZA"/>
        </w:rPr>
        <w:t>ա</w:t>
      </w:r>
      <w:r>
        <w:rPr>
          <w:rFonts w:ascii="GHEA Grapalat" w:hAnsi="GHEA Grapalat"/>
          <w:sz w:val="24"/>
          <w:szCs w:val="24"/>
          <w:lang w:val="en-US"/>
        </w:rPr>
        <w:t>րյան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դոնորների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ցանկ</w:t>
      </w:r>
      <w:r>
        <w:rPr>
          <w:rFonts w:ascii="GHEA Grapalat" w:hAnsi="GHEA Grapalat"/>
          <w:sz w:val="24"/>
          <w:szCs w:val="24"/>
          <w:lang w:val="hy-AM"/>
        </w:rPr>
        <w:t>` համաձայն Ձև 1-ի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E20B0" w:rsidRDefault="003E20B0" w:rsidP="003E20B0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Արյան</w:t>
      </w:r>
      <w:r>
        <w:rPr>
          <w:rFonts w:ascii="GHEA Grapalat" w:hAnsi="GHEA Grapalat"/>
          <w:sz w:val="24"/>
          <w:szCs w:val="24"/>
          <w:lang w:val="af-ZA"/>
        </w:rPr>
        <w:t xml:space="preserve"> դ</w:t>
      </w:r>
      <w:r>
        <w:rPr>
          <w:rFonts w:ascii="GHEA Grapalat" w:hAnsi="GHEA Grapalat"/>
          <w:sz w:val="24"/>
          <w:szCs w:val="24"/>
          <w:lang w:val="en-US"/>
        </w:rPr>
        <w:t>ոնորների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ցանկը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տարեկան երկու անգամ ճշգրտվում և թարմացվում է սույն </w:t>
      </w:r>
      <w:r w:rsidR="007B0A96">
        <w:rPr>
          <w:rFonts w:ascii="GHEA Grapalat" w:hAnsi="GHEA Grapalat" w:cs="Sylfaen"/>
          <w:sz w:val="24"/>
          <w:szCs w:val="24"/>
          <w:lang w:val="hy-AM"/>
        </w:rPr>
        <w:t>հավելվածի</w:t>
      </w:r>
      <w:r>
        <w:rPr>
          <w:rFonts w:ascii="GHEA Grapalat" w:hAnsi="GHEA Grapalat"/>
          <w:sz w:val="24"/>
          <w:szCs w:val="24"/>
          <w:lang w:val="hy-AM"/>
        </w:rPr>
        <w:t xml:space="preserve"> 4-րդ կետով սահմանված պատասխանատու անձի կողմից: </w:t>
      </w:r>
    </w:p>
    <w:p w:rsidR="003E20B0" w:rsidRDefault="003E20B0" w:rsidP="003E20B0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Արյան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բաղադրամասերի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պաշարների մեջ </w:t>
      </w:r>
      <w:r>
        <w:rPr>
          <w:rFonts w:ascii="GHEA Grapalat" w:hAnsi="GHEA Grapalat" w:cs="Sylfaen"/>
          <w:sz w:val="24"/>
          <w:szCs w:val="24"/>
          <w:lang w:val="en-US"/>
        </w:rPr>
        <w:t>ներառվում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>
        <w:rPr>
          <w:rFonts w:ascii="GHEA Grapalat" w:hAnsi="GHEA Grapalat" w:cs="Sylfaen"/>
          <w:sz w:val="24"/>
          <w:szCs w:val="24"/>
        </w:rPr>
        <w:t>՝</w:t>
      </w:r>
    </w:p>
    <w:p w:rsidR="003E20B0" w:rsidRDefault="003E20B0" w:rsidP="003E20B0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փոխներարկման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պիտանի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բաղադրամասեր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</w:p>
    <w:p w:rsidR="003E20B0" w:rsidRDefault="003E20B0" w:rsidP="003E20B0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արյան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պարկեր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</w:p>
    <w:p w:rsidR="003E20B0" w:rsidRDefault="003E20B0" w:rsidP="003E20B0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սառնարանային ցենտրիֆուգա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</w:rPr>
        <w:t>,</w:t>
      </w:r>
    </w:p>
    <w:p w:rsidR="003E20B0" w:rsidRDefault="003E20B0" w:rsidP="003E20B0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կշեռք-ճոճանակ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</w:rPr>
        <w:t>,</w:t>
      </w:r>
    </w:p>
    <w:p w:rsidR="003E20B0" w:rsidRDefault="003E20B0" w:rsidP="003E20B0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արյան հավաքման պարկերի զոդիչ</w:t>
      </w:r>
      <w:r>
        <w:rPr>
          <w:rFonts w:ascii="GHEA Grapalat" w:hAnsi="GHEA Grapalat" w:cs="Sylfaen"/>
          <w:sz w:val="24"/>
          <w:szCs w:val="24"/>
          <w:lang w:val="en-US"/>
        </w:rPr>
        <w:t>ներ</w:t>
      </w:r>
      <w:r>
        <w:rPr>
          <w:rFonts w:ascii="GHEA Grapalat" w:hAnsi="GHEA Grapalat" w:cs="Sylfaen"/>
          <w:sz w:val="24"/>
          <w:szCs w:val="24"/>
        </w:rPr>
        <w:t>,</w:t>
      </w:r>
    </w:p>
    <w:p w:rsidR="003E20B0" w:rsidRDefault="003E20B0" w:rsidP="003E20B0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թեստ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</w:rPr>
        <w:t>համակարգեր</w:t>
      </w:r>
      <w:r w:rsidR="0091699E" w:rsidRPr="0091699E">
        <w:rPr>
          <w:rFonts w:ascii="GHEA Grapalat" w:hAnsi="GHEA Grapalat" w:cs="Sylfaen"/>
          <w:sz w:val="24"/>
          <w:szCs w:val="24"/>
          <w:lang w:val="af-ZA"/>
        </w:rPr>
        <w:t>,</w:t>
      </w:r>
      <w:r w:rsidR="009169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699E" w:rsidRPr="003E51DC">
        <w:rPr>
          <w:rFonts w:ascii="GHEA Grapalat" w:hAnsi="GHEA Grapalat" w:cs="Sylfaen"/>
          <w:sz w:val="24"/>
          <w:szCs w:val="24"/>
          <w:shd w:val="clear" w:color="auto" w:fill="FFFFFF" w:themeFill="background1"/>
          <w:lang w:val="af-ZA"/>
        </w:rPr>
        <w:t>ազդանյութեր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</w:t>
      </w:r>
      <w:r w:rsidR="00BC03FE">
        <w:rPr>
          <w:rFonts w:ascii="GHEA Grapalat" w:hAnsi="GHEA Grapalat" w:cs="Sylfaen"/>
          <w:sz w:val="24"/>
          <w:szCs w:val="24"/>
          <w:lang w:val="af-ZA"/>
        </w:rPr>
        <w:t xml:space="preserve"> պարագաներ </w:t>
      </w:r>
      <w:r>
        <w:rPr>
          <w:rFonts w:ascii="GHEA Grapalat" w:hAnsi="GHEA Grapalat" w:cs="Sylfaen"/>
          <w:sz w:val="24"/>
          <w:szCs w:val="24"/>
        </w:rPr>
        <w:t>արյան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փորձանմուշների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հետազոտման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</w:p>
    <w:p w:rsidR="003E20B0" w:rsidRDefault="003E20B0" w:rsidP="003E20B0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փոխն</w:t>
      </w:r>
      <w:r>
        <w:rPr>
          <w:rFonts w:ascii="GHEA Grapalat" w:hAnsi="GHEA Grapalat" w:cs="Sylfaen"/>
          <w:sz w:val="24"/>
          <w:szCs w:val="24"/>
          <w:lang w:val="hy-AM"/>
        </w:rPr>
        <w:t>ե</w:t>
      </w:r>
      <w:r>
        <w:rPr>
          <w:rFonts w:ascii="GHEA Grapalat" w:hAnsi="GHEA Grapalat" w:cs="Sylfaen"/>
          <w:sz w:val="24"/>
          <w:szCs w:val="24"/>
        </w:rPr>
        <w:t>րարկման համակարգեր,</w:t>
      </w:r>
    </w:p>
    <w:p w:rsidR="003E20B0" w:rsidRPr="00D023DE" w:rsidRDefault="003E20B0" w:rsidP="003E20B0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D023DE">
        <w:rPr>
          <w:rFonts w:ascii="GHEA Grapalat" w:hAnsi="GHEA Grapalat" w:cs="Sylfaen"/>
          <w:sz w:val="24"/>
          <w:szCs w:val="24"/>
        </w:rPr>
        <w:t>ծախսանյութեր</w:t>
      </w:r>
      <w:r w:rsidRPr="00D023DE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2B3448" w:rsidRPr="00D023DE">
        <w:rPr>
          <w:rFonts w:ascii="GHEA Grapalat" w:hAnsi="GHEA Grapalat" w:cs="Sylfaen"/>
          <w:sz w:val="24"/>
          <w:szCs w:val="24"/>
          <w:lang w:val="en-US"/>
        </w:rPr>
        <w:t>ք</w:t>
      </w:r>
      <w:r w:rsidR="002B3448" w:rsidRPr="00D023DE">
        <w:rPr>
          <w:rFonts w:ascii="GHEA Grapalat" w:hAnsi="GHEA Grapalat" w:cs="Sylfaen"/>
          <w:sz w:val="24"/>
          <w:szCs w:val="24"/>
          <w:lang w:val="hy-AM"/>
        </w:rPr>
        <w:t>լորհեքսիդինի</w:t>
      </w:r>
      <w:r w:rsidR="002B3448" w:rsidRPr="00D023D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448" w:rsidRPr="00D023DE">
        <w:rPr>
          <w:rFonts w:ascii="GHEA Grapalat" w:hAnsi="GHEA Grapalat" w:cs="Sylfaen"/>
          <w:sz w:val="24"/>
          <w:szCs w:val="24"/>
          <w:lang w:val="hy-AM"/>
        </w:rPr>
        <w:t>սպիրտային</w:t>
      </w:r>
      <w:r w:rsidR="002B3448" w:rsidRPr="00D023D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448" w:rsidRPr="00D023DE">
        <w:rPr>
          <w:rFonts w:ascii="GHEA Grapalat" w:hAnsi="GHEA Grapalat" w:cs="Sylfaen"/>
          <w:sz w:val="24"/>
          <w:szCs w:val="24"/>
          <w:lang w:val="hy-AM"/>
        </w:rPr>
        <w:t>լուծույթ</w:t>
      </w:r>
      <w:r w:rsidR="002B3448" w:rsidRPr="00D023D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023DE" w:rsidRPr="00D023DE">
        <w:rPr>
          <w:rFonts w:ascii="GHEA Grapalat" w:hAnsi="GHEA Grapalat" w:cs="Sylfaen"/>
          <w:sz w:val="24"/>
          <w:szCs w:val="24"/>
          <w:lang w:val="en-US"/>
        </w:rPr>
        <w:t>ս</w:t>
      </w:r>
      <w:r w:rsidR="00D023DE" w:rsidRPr="00D023DE">
        <w:rPr>
          <w:rFonts w:ascii="GHEA Grapalat" w:hAnsi="GHEA Grapalat" w:cs="Sylfaen"/>
          <w:sz w:val="24"/>
          <w:szCs w:val="24"/>
          <w:lang w:val="hy-AM"/>
        </w:rPr>
        <w:t>կարիֆիկատոր</w:t>
      </w:r>
      <w:r w:rsidR="00D023DE" w:rsidRPr="00D023D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2B3448" w:rsidRPr="00D023DE">
        <w:rPr>
          <w:rFonts w:ascii="GHEA Grapalat" w:hAnsi="GHEA Grapalat" w:cs="Sylfaen"/>
          <w:sz w:val="24"/>
          <w:szCs w:val="24"/>
          <w:lang w:val="en-US"/>
        </w:rPr>
        <w:t>սպիրտային</w:t>
      </w:r>
      <w:r w:rsidR="002B3448" w:rsidRPr="00D023D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448" w:rsidRPr="00D023DE">
        <w:rPr>
          <w:rFonts w:ascii="GHEA Grapalat" w:hAnsi="GHEA Grapalat" w:cs="Sylfaen"/>
          <w:sz w:val="24"/>
          <w:szCs w:val="24"/>
          <w:lang w:val="en-US"/>
        </w:rPr>
        <w:t>անձեռոցիկ</w:t>
      </w:r>
      <w:r w:rsidR="002B3448" w:rsidRPr="00D023DE">
        <w:rPr>
          <w:rFonts w:ascii="GHEA Grapalat" w:hAnsi="GHEA Grapalat" w:cs="Sylfaen"/>
          <w:sz w:val="24"/>
          <w:szCs w:val="24"/>
          <w:lang w:val="af-ZA"/>
        </w:rPr>
        <w:t xml:space="preserve">, բժշկական սպեղանի, </w:t>
      </w:r>
      <w:r w:rsidR="002B3448" w:rsidRPr="00D023DE">
        <w:rPr>
          <w:rFonts w:ascii="GHEA Grapalat" w:hAnsi="GHEA Grapalat" w:cs="Sylfaen"/>
          <w:sz w:val="24"/>
          <w:szCs w:val="24"/>
        </w:rPr>
        <w:t>էթիլ</w:t>
      </w:r>
      <w:r w:rsidRPr="00D023D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023DE">
        <w:rPr>
          <w:rFonts w:ascii="GHEA Grapalat" w:hAnsi="GHEA Grapalat" w:cs="Sylfaen"/>
          <w:sz w:val="24"/>
          <w:szCs w:val="24"/>
        </w:rPr>
        <w:t>սպիրտ</w:t>
      </w:r>
      <w:r w:rsidRPr="00D023D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023DE">
        <w:rPr>
          <w:rFonts w:ascii="GHEA Grapalat" w:hAnsi="GHEA Grapalat" w:cs="Sylfaen"/>
          <w:sz w:val="24"/>
          <w:szCs w:val="24"/>
        </w:rPr>
        <w:t>բինտ</w:t>
      </w:r>
      <w:r w:rsidRPr="00D023D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023DE">
        <w:rPr>
          <w:rFonts w:ascii="GHEA Grapalat" w:hAnsi="GHEA Grapalat" w:cs="Sylfaen"/>
          <w:sz w:val="24"/>
          <w:szCs w:val="24"/>
        </w:rPr>
        <w:t>բամբակ</w:t>
      </w:r>
      <w:r w:rsidR="002B3448" w:rsidRPr="00D023D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2B3448" w:rsidRPr="00D023DE">
        <w:rPr>
          <w:rFonts w:ascii="GHEA Grapalat" w:hAnsi="GHEA Grapalat" w:cs="Sylfaen"/>
          <w:sz w:val="24"/>
          <w:szCs w:val="24"/>
        </w:rPr>
        <w:t>ֆիզ</w:t>
      </w:r>
      <w:r w:rsidR="002B3448" w:rsidRPr="00D023DE">
        <w:rPr>
          <w:rFonts w:ascii="GHEA Grapalat" w:hAnsi="GHEA Grapalat" w:cs="Sylfaen"/>
          <w:sz w:val="24"/>
          <w:szCs w:val="24"/>
          <w:lang w:val="hy-AM"/>
        </w:rPr>
        <w:t xml:space="preserve">իոլոգիական </w:t>
      </w:r>
      <w:r w:rsidR="002B3448" w:rsidRPr="00D023DE">
        <w:rPr>
          <w:rFonts w:ascii="GHEA Grapalat" w:hAnsi="GHEA Grapalat" w:cs="Sylfaen"/>
          <w:sz w:val="24"/>
          <w:szCs w:val="24"/>
        </w:rPr>
        <w:t>լուծույթ</w:t>
      </w:r>
      <w:r w:rsidRPr="00D023DE">
        <w:rPr>
          <w:rFonts w:ascii="GHEA Grapalat" w:hAnsi="GHEA Grapalat" w:cs="Sylfaen"/>
          <w:sz w:val="24"/>
          <w:szCs w:val="24"/>
          <w:lang w:val="af-ZA"/>
        </w:rPr>
        <w:t xml:space="preserve">) և վիրաբուժական գործիքներ, </w:t>
      </w:r>
    </w:p>
    <w:p w:rsidR="003E20B0" w:rsidRDefault="003E20B0" w:rsidP="003E20B0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արյան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բաղադրամասերի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պահպանման համար </w:t>
      </w:r>
      <w:r>
        <w:rPr>
          <w:rFonts w:ascii="GHEA Grapalat" w:hAnsi="GHEA Grapalat" w:cs="Sylfaen"/>
          <w:sz w:val="24"/>
          <w:szCs w:val="24"/>
          <w:lang w:val="hy-AM"/>
        </w:rPr>
        <w:t>նախատեսված հատուկ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սառնարաններ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սառցարաններ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</w:p>
    <w:p w:rsidR="003E20B0" w:rsidRDefault="003E20B0" w:rsidP="00D26573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արյան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տեղափոխման համար հատուկ արկղեր (</w:t>
      </w:r>
      <w:r>
        <w:rPr>
          <w:rFonts w:ascii="GHEA Grapalat" w:hAnsi="GHEA Grapalat" w:cs="Sylfaen"/>
          <w:sz w:val="24"/>
          <w:szCs w:val="24"/>
          <w:lang w:val="hy-AM"/>
        </w:rPr>
        <w:t>կոնտեյներներ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)` </w:t>
      </w:r>
      <w:r>
        <w:rPr>
          <w:rFonts w:ascii="GHEA Grapalat" w:hAnsi="GHEA Grapalat" w:cs="Sylfaen"/>
          <w:sz w:val="24"/>
          <w:szCs w:val="24"/>
          <w:lang w:val="en-US"/>
        </w:rPr>
        <w:t>սառցային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շղթան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ապահովելու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26573" w:rsidRPr="00D26573">
        <w:rPr>
          <w:rFonts w:ascii="GHEA Grapalat" w:hAnsi="GHEA Grapalat" w:cs="Sylfaen"/>
          <w:sz w:val="24"/>
          <w:szCs w:val="24"/>
          <w:lang w:val="af-ZA"/>
        </w:rPr>
        <w:t>փոխադրամիջոցի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համար նախատեսված սառնարաններ (12V),</w:t>
      </w:r>
      <w:bookmarkStart w:id="0" w:name="_GoBack"/>
      <w:bookmarkEnd w:id="0"/>
    </w:p>
    <w:p w:rsidR="003E20B0" w:rsidRPr="00DC2C10" w:rsidRDefault="003E20B0" w:rsidP="003E20B0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DC2C10">
        <w:rPr>
          <w:rFonts w:ascii="GHEA Grapalat" w:hAnsi="GHEA Grapalat" w:cs="Sylfaen"/>
          <w:sz w:val="24"/>
          <w:szCs w:val="24"/>
          <w:lang w:val="af-ZA"/>
        </w:rPr>
        <w:t xml:space="preserve">արյան և </w:t>
      </w:r>
      <w:r w:rsidRPr="00DC2C10">
        <w:rPr>
          <w:rFonts w:ascii="GHEA Grapalat" w:hAnsi="GHEA Grapalat" w:cs="Sylfaen"/>
          <w:sz w:val="24"/>
          <w:szCs w:val="24"/>
        </w:rPr>
        <w:t>արյան</w:t>
      </w:r>
      <w:r w:rsidRPr="00DC2C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C2C10">
        <w:rPr>
          <w:rFonts w:ascii="GHEA Grapalat" w:hAnsi="GHEA Grapalat" w:cs="Sylfaen"/>
          <w:sz w:val="24"/>
          <w:szCs w:val="24"/>
        </w:rPr>
        <w:t>բաղադրամասերի</w:t>
      </w:r>
      <w:r w:rsidRPr="00DC2C10">
        <w:rPr>
          <w:rFonts w:ascii="GHEA Grapalat" w:hAnsi="GHEA Grapalat" w:cs="Sylfaen"/>
          <w:sz w:val="24"/>
          <w:szCs w:val="24"/>
          <w:lang w:val="af-ZA"/>
        </w:rPr>
        <w:t xml:space="preserve"> տեղափոխման համար համապատասխան </w:t>
      </w:r>
      <w:r w:rsidR="00DC2C10" w:rsidRPr="00DC2C10">
        <w:rPr>
          <w:rFonts w:ascii="GHEA Grapalat" w:hAnsi="GHEA Grapalat"/>
          <w:sz w:val="24"/>
          <w:szCs w:val="24"/>
          <w:lang w:val="en-US"/>
        </w:rPr>
        <w:t>ձայնային</w:t>
      </w:r>
      <w:r w:rsidR="00DC2C10" w:rsidRPr="00DC2C10">
        <w:rPr>
          <w:rFonts w:ascii="GHEA Grapalat" w:hAnsi="GHEA Grapalat"/>
          <w:sz w:val="24"/>
          <w:szCs w:val="24"/>
          <w:lang w:val="af-ZA"/>
        </w:rPr>
        <w:t xml:space="preserve"> </w:t>
      </w:r>
      <w:r w:rsidR="00DC2C10" w:rsidRPr="00DC2C10">
        <w:rPr>
          <w:rFonts w:ascii="GHEA Grapalat" w:hAnsi="GHEA Grapalat"/>
          <w:sz w:val="24"/>
          <w:szCs w:val="24"/>
          <w:lang w:val="en-US"/>
        </w:rPr>
        <w:t>ու</w:t>
      </w:r>
      <w:r w:rsidR="00DC2C10" w:rsidRPr="00DC2C10">
        <w:rPr>
          <w:rFonts w:ascii="GHEA Grapalat" w:hAnsi="GHEA Grapalat"/>
          <w:sz w:val="24"/>
          <w:szCs w:val="24"/>
          <w:lang w:val="af-ZA"/>
        </w:rPr>
        <w:t xml:space="preserve"> </w:t>
      </w:r>
      <w:r w:rsidR="00DC2C10" w:rsidRPr="00DC2C10">
        <w:rPr>
          <w:rFonts w:ascii="GHEA Grapalat" w:hAnsi="GHEA Grapalat"/>
          <w:sz w:val="24"/>
          <w:szCs w:val="24"/>
          <w:lang w:val="en-US"/>
        </w:rPr>
        <w:t>լուսային</w:t>
      </w:r>
      <w:r w:rsidR="00DC2C10" w:rsidRPr="00DC2C1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DC2C10">
        <w:rPr>
          <w:rFonts w:ascii="GHEA Grapalat" w:hAnsi="GHEA Grapalat" w:cs="Sylfaen"/>
          <w:sz w:val="24"/>
          <w:szCs w:val="24"/>
          <w:lang w:val="af-ZA"/>
        </w:rPr>
        <w:t>ազդանշ</w:t>
      </w:r>
      <w:r w:rsidRPr="00DC2C10">
        <w:rPr>
          <w:rFonts w:ascii="GHEA Grapalat" w:hAnsi="GHEA Grapalat" w:cs="Sylfaen"/>
          <w:sz w:val="24"/>
          <w:szCs w:val="24"/>
          <w:lang w:val="hy-AM"/>
        </w:rPr>
        <w:t>աննե</w:t>
      </w:r>
      <w:r w:rsidRPr="00DC2C10">
        <w:rPr>
          <w:rFonts w:ascii="GHEA Grapalat" w:hAnsi="GHEA Grapalat" w:cs="Sylfaen"/>
          <w:sz w:val="24"/>
          <w:szCs w:val="24"/>
          <w:lang w:val="af-ZA"/>
        </w:rPr>
        <w:t>րով  փոխադրամիջոցներ</w:t>
      </w:r>
      <w:r w:rsidRPr="00DC2C10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3E20B0" w:rsidRDefault="003E20B0" w:rsidP="003E20B0">
      <w:pPr>
        <w:pStyle w:val="a4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արտակա</w:t>
      </w:r>
      <w:r>
        <w:rPr>
          <w:rFonts w:ascii="GHEA Grapalat" w:hAnsi="GHEA Grapalat" w:cs="Sylfaen"/>
          <w:sz w:val="24"/>
          <w:szCs w:val="24"/>
          <w:lang w:val="hy-AM"/>
        </w:rPr>
        <w:t>ր</w:t>
      </w:r>
      <w:r>
        <w:rPr>
          <w:rFonts w:ascii="GHEA Grapalat" w:hAnsi="GHEA Grapalat" w:cs="Sylfaen"/>
          <w:sz w:val="24"/>
          <w:szCs w:val="24"/>
          <w:lang w:val="af-ZA"/>
        </w:rPr>
        <w:t>գ իրավիճակներում արյան հավաքման և արյան բաղադրամասերի ստացման գործընթացն անխափան կազմակերպ</w:t>
      </w:r>
      <w:r>
        <w:rPr>
          <w:rFonts w:ascii="GHEA Grapalat" w:hAnsi="GHEA Grapalat" w:cs="Sylfaen"/>
          <w:sz w:val="24"/>
          <w:szCs w:val="24"/>
          <w:lang w:val="hy-AM"/>
        </w:rPr>
        <w:t>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համար </w:t>
      </w:r>
      <w:r>
        <w:rPr>
          <w:rFonts w:ascii="GHEA Grapalat" w:hAnsi="GHEA Grapalat" w:cs="Sylfaen"/>
          <w:sz w:val="24"/>
          <w:szCs w:val="24"/>
        </w:rPr>
        <w:t>ինքնուրույն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>լեկտրամատակարարման սարքեր:</w:t>
      </w:r>
    </w:p>
    <w:p w:rsidR="003E20B0" w:rsidRDefault="003E20B0" w:rsidP="003E20B0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>Արյան բաղադրամասերի պետական պաշարների մաս հանդիսացող ա</w:t>
      </w:r>
      <w:r>
        <w:rPr>
          <w:rFonts w:ascii="GHEA Grapalat" w:hAnsi="GHEA Grapalat" w:cs="Sylfaen"/>
          <w:sz w:val="24"/>
          <w:szCs w:val="24"/>
          <w:lang w:val="hy-AM"/>
        </w:rPr>
        <w:t>րյան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բաղադրամասերի </w:t>
      </w:r>
      <w:r>
        <w:rPr>
          <w:rFonts w:ascii="GHEA Grapalat" w:hAnsi="GHEA Grapalat" w:cs="Sylfaen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  <w:lang w:val="af-ZA"/>
        </w:rPr>
        <w:t>բոլոր խմբերի և ռեզուս պատկանելիության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նվազագույն</w:t>
      </w:r>
      <w:r>
        <w:rPr>
          <w:rFonts w:ascii="GHEA Grapalat" w:hAnsi="GHEA Grapalat"/>
          <w:sz w:val="24"/>
          <w:szCs w:val="24"/>
          <w:lang w:val="af-ZA"/>
        </w:rPr>
        <w:t xml:space="preserve"> չնվազող </w:t>
      </w:r>
      <w:r>
        <w:rPr>
          <w:rFonts w:ascii="GHEA Grapalat" w:hAnsi="GHEA Grapalat"/>
          <w:sz w:val="24"/>
          <w:szCs w:val="24"/>
          <w:lang w:val="hy-AM"/>
        </w:rPr>
        <w:t>քանակը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նախարարության «Պրոֆեսոր Ռ.</w:t>
      </w:r>
      <w:r w:rsidR="004C165F" w:rsidRPr="004C165F">
        <w:rPr>
          <w:rFonts w:ascii="GHEA Grapalat" w:hAnsi="GHEA Grapalat"/>
          <w:sz w:val="24"/>
          <w:szCs w:val="24"/>
          <w:lang w:val="af-ZA"/>
        </w:rPr>
        <w:t>O.</w:t>
      </w:r>
      <w:r>
        <w:rPr>
          <w:rFonts w:ascii="GHEA Grapalat" w:hAnsi="GHEA Grapalat"/>
          <w:sz w:val="24"/>
          <w:szCs w:val="24"/>
          <w:lang w:val="hy-AM"/>
        </w:rPr>
        <w:t xml:space="preserve">Յոլյանի անվան արյունաբանական կենտրոն» փակ բաժնետիրական ընկերության (այսուհետ` Արյունաբանական կենտրոն) համար սահմանվում է առնվազն </w:t>
      </w:r>
      <w:r w:rsidR="00C26E7B" w:rsidRPr="00F547D4">
        <w:rPr>
          <w:rFonts w:ascii="GHEA Grapalat" w:hAnsi="GHEA Grapalat"/>
          <w:sz w:val="24"/>
          <w:szCs w:val="24"/>
          <w:lang w:val="af-ZA"/>
        </w:rPr>
        <w:t>8</w:t>
      </w:r>
      <w:r w:rsidRPr="00F547D4">
        <w:rPr>
          <w:rFonts w:ascii="GHEA Grapalat" w:hAnsi="GHEA Grapalat"/>
          <w:sz w:val="24"/>
          <w:szCs w:val="24"/>
          <w:lang w:val="af-ZA"/>
        </w:rPr>
        <w:t xml:space="preserve">0 </w:t>
      </w:r>
      <w:r w:rsidRPr="00F547D4">
        <w:rPr>
          <w:rFonts w:ascii="GHEA Grapalat" w:hAnsi="GHEA Grapalat"/>
          <w:sz w:val="24"/>
          <w:szCs w:val="24"/>
          <w:lang w:val="hy-AM"/>
        </w:rPr>
        <w:t>միավոր</w:t>
      </w:r>
      <w:r>
        <w:rPr>
          <w:rFonts w:ascii="GHEA Grapalat" w:hAnsi="GHEA Grapalat"/>
          <w:sz w:val="24"/>
          <w:szCs w:val="24"/>
          <w:lang w:val="hy-AM"/>
        </w:rPr>
        <w:t xml:space="preserve">, իսկ սույն </w:t>
      </w:r>
      <w:r w:rsidR="007B0A96">
        <w:rPr>
          <w:rFonts w:ascii="GHEA Grapalat" w:hAnsi="GHEA Grapalat" w:cs="Sylfaen"/>
          <w:sz w:val="24"/>
          <w:szCs w:val="24"/>
          <w:lang w:val="hy-AM"/>
        </w:rPr>
        <w:t>հավելվածի</w:t>
      </w:r>
      <w:r>
        <w:rPr>
          <w:rFonts w:ascii="GHEA Grapalat" w:hAnsi="GHEA Grapalat"/>
          <w:sz w:val="24"/>
          <w:szCs w:val="24"/>
          <w:lang w:val="hy-AM"/>
        </w:rPr>
        <w:t xml:space="preserve"> 2-րդ կետով սահմանված պահանջին համապատասխանող մնացած բժշկական կազմակերպությունների համար` առնվազն </w:t>
      </w:r>
      <w:r>
        <w:rPr>
          <w:rFonts w:ascii="GHEA Grapalat" w:hAnsi="GHEA Grapalat"/>
          <w:sz w:val="24"/>
          <w:szCs w:val="24"/>
          <w:lang w:val="af-ZA"/>
        </w:rPr>
        <w:t>25</w:t>
      </w:r>
      <w:r>
        <w:rPr>
          <w:rFonts w:ascii="GHEA Grapalat" w:hAnsi="GHEA Grapalat"/>
          <w:sz w:val="24"/>
          <w:szCs w:val="24"/>
          <w:lang w:val="hy-AM"/>
        </w:rPr>
        <w:t xml:space="preserve"> միավոր</w:t>
      </w:r>
      <w:r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Ընդ որում էրիթրոցի</w:t>
      </w:r>
      <w:r w:rsidR="004C165F">
        <w:rPr>
          <w:rFonts w:ascii="GHEA Grapalat" w:hAnsi="GHEA Grapalat"/>
          <w:sz w:val="24"/>
          <w:szCs w:val="24"/>
          <w:lang w:val="hy-AM"/>
        </w:rPr>
        <w:t>տա</w:t>
      </w:r>
      <w:r w:rsidR="00D26573">
        <w:rPr>
          <w:rFonts w:ascii="GHEA Grapalat" w:hAnsi="GHEA Grapalat"/>
          <w:sz w:val="24"/>
          <w:szCs w:val="24"/>
          <w:lang w:val="hy-AM"/>
        </w:rPr>
        <w:t>յ</w:t>
      </w:r>
      <w:r w:rsidR="004C165F">
        <w:rPr>
          <w:rFonts w:ascii="GHEA Grapalat" w:hAnsi="GHEA Grapalat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hy-AM"/>
        </w:rPr>
        <w:t xml:space="preserve"> զանգվածի և թարմ սառեցված պլազմայի </w:t>
      </w:r>
      <w:r w:rsidR="00977AB0">
        <w:rPr>
          <w:rFonts w:ascii="GHEA Grapalat" w:hAnsi="GHEA Grapalat"/>
          <w:sz w:val="24"/>
          <w:szCs w:val="24"/>
          <w:lang w:val="en-US"/>
        </w:rPr>
        <w:t>փոխ</w:t>
      </w:r>
      <w:r>
        <w:rPr>
          <w:rFonts w:ascii="GHEA Grapalat" w:hAnsi="GHEA Grapalat"/>
          <w:sz w:val="24"/>
          <w:szCs w:val="24"/>
          <w:lang w:val="hy-AM"/>
        </w:rPr>
        <w:t xml:space="preserve">հարաբերությունը պետք է լինի </w:t>
      </w:r>
      <w:r w:rsidR="00C26E7B" w:rsidRPr="00F547D4">
        <w:rPr>
          <w:rFonts w:ascii="GHEA Grapalat" w:hAnsi="GHEA Grapalat"/>
          <w:sz w:val="24"/>
          <w:szCs w:val="24"/>
          <w:lang w:val="hy-AM"/>
        </w:rPr>
        <w:t>1/</w:t>
      </w:r>
      <w:r w:rsidR="00AD4E41" w:rsidRPr="00AD4E41">
        <w:rPr>
          <w:rFonts w:ascii="GHEA Grapalat" w:hAnsi="GHEA Grapalat"/>
          <w:sz w:val="24"/>
          <w:szCs w:val="24"/>
          <w:lang w:val="af-ZA"/>
        </w:rPr>
        <w:t>3</w:t>
      </w:r>
      <w:r w:rsidRPr="00F547D4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3E20B0" w:rsidRDefault="003E20B0" w:rsidP="003E20B0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="007B0A96">
        <w:rPr>
          <w:rFonts w:ascii="GHEA Grapalat" w:hAnsi="GHEA Grapalat" w:cs="Sylfaen"/>
          <w:sz w:val="24"/>
          <w:szCs w:val="24"/>
          <w:lang w:val="hy-AM"/>
        </w:rPr>
        <w:t>հավելված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>
        <w:rPr>
          <w:rFonts w:ascii="GHEA Grapalat" w:hAnsi="GHEA Grapalat"/>
          <w:sz w:val="24"/>
          <w:szCs w:val="24"/>
          <w:lang w:val="hy-AM"/>
        </w:rPr>
        <w:t xml:space="preserve">2-րդ կետով սահմանված պահանջին համապատասխանող բժշկական կազմակերպությունները յուրաքանչյուր ամիս հաշվետվություն են ներկայացնում  Արյունաբանական կենտրոն` սույն </w:t>
      </w:r>
      <w:r w:rsidR="007B0A96">
        <w:rPr>
          <w:rFonts w:ascii="GHEA Grapalat" w:hAnsi="GHEA Grapalat" w:cs="Sylfaen"/>
          <w:sz w:val="24"/>
          <w:szCs w:val="24"/>
          <w:lang w:val="hy-AM"/>
        </w:rPr>
        <w:t>հավելվածի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8-րդ կետով սահմանված 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րյան բաղադրամասերի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քանակների առկայության վերաբերյալ:  </w:t>
      </w:r>
    </w:p>
    <w:p w:rsidR="003E20B0" w:rsidRDefault="003E20B0" w:rsidP="003E20B0">
      <w:pPr>
        <w:pStyle w:val="a4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="007B0A96">
        <w:rPr>
          <w:rFonts w:ascii="GHEA Grapalat" w:hAnsi="GHEA Grapalat" w:cs="Sylfaen"/>
          <w:sz w:val="24"/>
          <w:szCs w:val="24"/>
          <w:lang w:val="hy-AM"/>
        </w:rPr>
        <w:t>հավելվածի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9-րդ կետով սահմանված հաշվետվություններն ամփոփելուց հետո </w:t>
      </w:r>
      <w:r>
        <w:rPr>
          <w:rFonts w:ascii="GHEA Grapalat" w:hAnsi="GHEA Grapalat"/>
          <w:sz w:val="24"/>
          <w:szCs w:val="24"/>
          <w:lang w:val="hy-AM"/>
        </w:rPr>
        <w:t xml:space="preserve">Արյունաբանական կենտրոնը եռամսյակային հաշվետվություն է ներկայացնում  Հայաստանի Հանրապետության առողջապահության նախարարություն: </w:t>
      </w:r>
    </w:p>
    <w:p w:rsidR="003E20B0" w:rsidRDefault="003E20B0" w:rsidP="003E20B0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af-ZA"/>
        </w:rPr>
        <w:t>րյան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բաղադրամասեր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պահպանվում են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ռողջապահության նախարարի </w:t>
      </w:r>
      <w:r>
        <w:rPr>
          <w:rFonts w:ascii="GHEA Grapalat" w:hAnsi="GHEA Grapalat"/>
          <w:sz w:val="24"/>
          <w:szCs w:val="24"/>
          <w:lang w:val="hy-AM"/>
        </w:rPr>
        <w:t xml:space="preserve">2012 թվականի հունվարի </w:t>
      </w:r>
      <w:r>
        <w:rPr>
          <w:rFonts w:ascii="GHEA Grapalat" w:hAnsi="GHEA Grapalat" w:cs="Sylfaen"/>
          <w:sz w:val="24"/>
          <w:szCs w:val="24"/>
          <w:lang w:val="af-ZA"/>
        </w:rPr>
        <w:t>25</w:t>
      </w:r>
      <w:r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03-Ն հրաման</w:t>
      </w:r>
      <w:r>
        <w:rPr>
          <w:rFonts w:ascii="GHEA Grapalat" w:hAnsi="GHEA Grapalat" w:cs="Sylfaen"/>
          <w:sz w:val="24"/>
          <w:szCs w:val="24"/>
        </w:rPr>
        <w:t>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հաստատված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արյան կամ դրա բաղադրամասերի որակական հատկանիշների ապահովման նպատակով հատուկ ջերմային և անվտանգության պայմաններում պահպանման </w:t>
      </w:r>
      <w:r w:rsidRPr="00692356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692356" w:rsidRPr="00692356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2356">
        <w:rPr>
          <w:rFonts w:ascii="GHEA Grapalat" w:hAnsi="GHEA Grapalat" w:cs="Sylfaen"/>
          <w:sz w:val="24"/>
          <w:szCs w:val="24"/>
          <w:lang w:val="hy-AM"/>
        </w:rPr>
        <w:t>հատուկ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2356">
        <w:rPr>
          <w:rFonts w:ascii="GHEA Grapalat" w:hAnsi="GHEA Grapalat" w:cs="Sylfaen"/>
          <w:sz w:val="24"/>
          <w:szCs w:val="24"/>
          <w:lang w:val="hy-AM"/>
        </w:rPr>
        <w:t>սառցարաններում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2356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2356">
        <w:rPr>
          <w:rFonts w:ascii="GHEA Grapalat" w:hAnsi="GHEA Grapalat" w:cs="Sylfaen"/>
          <w:sz w:val="24"/>
          <w:szCs w:val="24"/>
          <w:lang w:val="hy-AM"/>
        </w:rPr>
        <w:t>սառնարաններում</w:t>
      </w:r>
      <w:r>
        <w:rPr>
          <w:rFonts w:ascii="GHEA Grapalat" w:hAnsi="GHEA Grapalat" w:cs="Sylfaen"/>
          <w:sz w:val="24"/>
          <w:szCs w:val="24"/>
          <w:lang w:val="hy-AM"/>
        </w:rPr>
        <w:t>, ընդ որում է</w:t>
      </w:r>
      <w:r>
        <w:rPr>
          <w:rFonts w:ascii="GHEA Grapalat" w:hAnsi="GHEA Grapalat" w:cs="Sylfaen"/>
          <w:sz w:val="24"/>
          <w:szCs w:val="24"/>
          <w:lang w:val="af-ZA"/>
        </w:rPr>
        <w:t>րիթրոցիտային զանգվածի պահպանման ժամկետը կախված է արյան հավաքագրման պարկում առկա կոնսերվանտից:</w:t>
      </w:r>
    </w:p>
    <w:p w:rsidR="003E20B0" w:rsidRDefault="003E20B0" w:rsidP="003E20B0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Արյան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պաշարները մշտապես </w:t>
      </w:r>
      <w:r>
        <w:rPr>
          <w:rFonts w:ascii="GHEA Grapalat" w:hAnsi="GHEA Grapalat" w:cs="Sylfaen"/>
          <w:sz w:val="24"/>
          <w:szCs w:val="24"/>
          <w:lang w:val="hy-AM"/>
        </w:rPr>
        <w:t>նորացվում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հետևյալ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ժամկետներում`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պահպանելով դրանց չնվազող քանակները:</w:t>
      </w: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="00814447" w:rsidRPr="00814447">
        <w:rPr>
          <w:rFonts w:ascii="GHEA Grapalat" w:hAnsi="GHEA Grapalat" w:cs="Sylfaen"/>
          <w:sz w:val="24"/>
          <w:szCs w:val="24"/>
        </w:rPr>
        <w:t>էրիթրոցիտաին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զանգված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>
        <w:rPr>
          <w:rFonts w:ascii="GHEA Grapalat" w:hAnsi="GHEA Grapalat"/>
          <w:sz w:val="24"/>
          <w:szCs w:val="24"/>
          <w:lang w:val="en-US"/>
        </w:rPr>
        <w:t>պիտանելիության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ժամկետի</w:t>
      </w:r>
      <w:r>
        <w:rPr>
          <w:rFonts w:ascii="GHEA Grapalat" w:hAnsi="GHEA Grapalat"/>
          <w:sz w:val="24"/>
          <w:szCs w:val="24"/>
          <w:lang w:val="af-ZA"/>
        </w:rPr>
        <w:t xml:space="preserve">  3/4 </w:t>
      </w:r>
      <w:r>
        <w:rPr>
          <w:rFonts w:ascii="GHEA Grapalat" w:hAnsi="GHEA Grapalat" w:cs="Sylfaen"/>
          <w:sz w:val="24"/>
          <w:szCs w:val="24"/>
          <w:lang w:val="hy-AM"/>
        </w:rPr>
        <w:t>լրանալուց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հետո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>
        <w:rPr>
          <w:rFonts w:ascii="GHEA Grapalat" w:hAnsi="GHEA Grapalat" w:cs="Sylfaen"/>
          <w:sz w:val="24"/>
          <w:szCs w:val="24"/>
        </w:rPr>
        <w:t>թարմ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սառեցված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պլազմա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պիտանելիության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4/5 </w:t>
      </w:r>
      <w:r>
        <w:rPr>
          <w:rFonts w:ascii="GHEA Grapalat" w:hAnsi="GHEA Grapalat" w:cs="Sylfaen"/>
          <w:sz w:val="24"/>
          <w:szCs w:val="24"/>
          <w:lang w:val="hy-AM"/>
        </w:rPr>
        <w:t>լրանալուց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հետո</w:t>
      </w:r>
      <w:r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778BA" w:rsidRDefault="003E20B0" w:rsidP="003E20B0">
      <w:pPr>
        <w:pStyle w:val="a4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3) </w:t>
      </w:r>
      <w:r>
        <w:rPr>
          <w:rFonts w:ascii="GHEA Grapalat" w:hAnsi="GHEA Grapalat" w:cs="Sylfaen"/>
          <w:sz w:val="24"/>
          <w:szCs w:val="24"/>
          <w:lang w:val="hy-AM"/>
        </w:rPr>
        <w:t>արյան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հավաքման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հետազոտման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փոխներարկման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նախատեսված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թեստ</w:t>
      </w:r>
      <w:r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համակարգերը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  <w:r w:rsidR="009169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699E" w:rsidRPr="002E5B41">
        <w:rPr>
          <w:rFonts w:ascii="GHEA Grapalat" w:hAnsi="GHEA Grapalat" w:cs="Sylfaen"/>
          <w:sz w:val="24"/>
          <w:szCs w:val="24"/>
          <w:lang w:val="af-ZA"/>
        </w:rPr>
        <w:t>ազդանյութերը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023DE">
        <w:rPr>
          <w:rFonts w:ascii="GHEA Grapalat" w:hAnsi="GHEA Grapalat" w:cs="Sylfaen"/>
          <w:sz w:val="24"/>
          <w:szCs w:val="24"/>
          <w:lang w:val="af-ZA"/>
        </w:rPr>
        <w:t xml:space="preserve">ծախսանյութերը՝ </w:t>
      </w:r>
      <w:r>
        <w:rPr>
          <w:rFonts w:ascii="GHEA Grapalat" w:hAnsi="GHEA Grapalat" w:cs="Sylfaen"/>
          <w:sz w:val="24"/>
          <w:szCs w:val="24"/>
          <w:lang w:val="hy-AM"/>
        </w:rPr>
        <w:t>պիտանելիության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ժամկետի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2/3-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լրանալուց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հետո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78BA" w:rsidRPr="00E778BA">
        <w:rPr>
          <w:rFonts w:ascii="GHEA Grapalat" w:hAnsi="GHEA Grapalat" w:cs="Sylfaen"/>
          <w:sz w:val="24"/>
          <w:szCs w:val="24"/>
          <w:lang w:val="af-ZA"/>
        </w:rPr>
        <w:t xml:space="preserve">13. Սույն </w:t>
      </w:r>
      <w:r w:rsidR="007B0A96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E778BA" w:rsidRPr="00E778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14447">
        <w:rPr>
          <w:rFonts w:ascii="GHEA Grapalat" w:hAnsi="GHEA Grapalat" w:cs="Sylfaen"/>
          <w:sz w:val="24"/>
          <w:szCs w:val="24"/>
          <w:lang w:val="hy-AM"/>
        </w:rPr>
        <w:t>7</w:t>
      </w:r>
      <w:r w:rsidR="00E778BA" w:rsidRPr="00E778BA">
        <w:rPr>
          <w:rFonts w:ascii="GHEA Grapalat" w:hAnsi="GHEA Grapalat" w:cs="Sylfaen"/>
          <w:sz w:val="24"/>
          <w:szCs w:val="24"/>
          <w:lang w:val="af-ZA"/>
        </w:rPr>
        <w:t xml:space="preserve">-րդ կետով սահմանված արյան բաղադրամասերի, թեստ-համակարգերի, ազդանյութերի և ծախսանյութերի պիտանելիության ժամկետները լրանալուց հետո պետական պաշարներն անցնում են բժշկական կազմակերպության տնօրինության տակ: Ընդ որում պետական պաշարների </w:t>
      </w:r>
      <w:r w:rsidR="008604D0" w:rsidRPr="008604D0">
        <w:rPr>
          <w:rFonts w:ascii="GHEA Grapalat" w:hAnsi="GHEA Grapalat" w:cs="Sylfaen"/>
          <w:sz w:val="24"/>
          <w:szCs w:val="24"/>
          <w:lang w:val="af-ZA"/>
        </w:rPr>
        <w:t>ստեղծման, պահպանման և նորացման</w:t>
      </w:r>
      <w:r w:rsidR="008604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604D0">
        <w:rPr>
          <w:rFonts w:ascii="GHEA Grapalat" w:hAnsi="GHEA Grapalat" w:cs="Sylfaen"/>
          <w:sz w:val="24"/>
          <w:szCs w:val="24"/>
          <w:lang w:val="hy-AM"/>
        </w:rPr>
        <w:t xml:space="preserve">գործընթացի ընթացքում </w:t>
      </w:r>
      <w:r w:rsidR="00E778BA" w:rsidRPr="00E778BA">
        <w:rPr>
          <w:rFonts w:ascii="GHEA Grapalat" w:hAnsi="GHEA Grapalat" w:cs="Sylfaen"/>
          <w:sz w:val="24"/>
          <w:szCs w:val="24"/>
          <w:lang w:val="af-ZA"/>
        </w:rPr>
        <w:t>արյան և դրա բաղադրամասերի պիտանելիության ժամկետները լրանալու հետ կապված ծախսերի համար պատասխանատու է բժշկական կազմակերպությունը:</w:t>
      </w:r>
    </w:p>
    <w:p w:rsidR="003E20B0" w:rsidRDefault="00A76725" w:rsidP="003E20B0">
      <w:pPr>
        <w:pStyle w:val="a4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 w:rsidRPr="00A76725">
        <w:rPr>
          <w:rFonts w:ascii="GHEA Grapalat" w:hAnsi="GHEA Grapalat" w:cs="Sylfaen"/>
          <w:sz w:val="24"/>
          <w:szCs w:val="24"/>
          <w:lang w:val="af-ZA"/>
        </w:rPr>
        <w:t>4</w:t>
      </w:r>
      <w:r w:rsidR="003E20B0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3E20B0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7B0A96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3E20B0">
        <w:rPr>
          <w:rFonts w:ascii="GHEA Grapalat" w:hAnsi="GHEA Grapalat"/>
          <w:sz w:val="24"/>
          <w:szCs w:val="24"/>
          <w:lang w:val="hy-AM"/>
        </w:rPr>
        <w:t xml:space="preserve"> 4-րդ կետով սահմանված պատասխանատու անձը պարտավոր է վերահսկել  </w:t>
      </w:r>
      <w:r w:rsidR="007B0A96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7B0A96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3E20B0">
        <w:rPr>
          <w:rFonts w:ascii="GHEA Grapalat" w:hAnsi="GHEA Grapalat" w:cs="Sylfaen"/>
          <w:sz w:val="24"/>
          <w:szCs w:val="24"/>
          <w:lang w:val="hy-AM"/>
        </w:rPr>
        <w:t xml:space="preserve"> 8-րդ կետով սահմանված ա</w:t>
      </w:r>
      <w:r w:rsidR="003E20B0">
        <w:rPr>
          <w:rFonts w:ascii="GHEA Grapalat" w:hAnsi="GHEA Grapalat" w:cs="Sylfaen"/>
          <w:sz w:val="24"/>
          <w:szCs w:val="24"/>
          <w:lang w:val="af-ZA"/>
        </w:rPr>
        <w:t xml:space="preserve">րյան բաղադրամասերի </w:t>
      </w:r>
      <w:r w:rsidR="003E20B0">
        <w:rPr>
          <w:rFonts w:ascii="GHEA Grapalat" w:hAnsi="GHEA Grapalat" w:cs="Sylfaen"/>
          <w:sz w:val="24"/>
          <w:szCs w:val="24"/>
          <w:lang w:val="hy-AM"/>
        </w:rPr>
        <w:t xml:space="preserve">քանակների մշտական առկայությունը բժշկական կազմակերպությունում և պատասխանատու է հաշվետվությունների ներկայացման համար` սույն </w:t>
      </w:r>
      <w:r w:rsidR="007B0A96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3E20B0">
        <w:rPr>
          <w:rFonts w:ascii="GHEA Grapalat" w:hAnsi="GHEA Grapalat" w:cs="Sylfaen"/>
          <w:sz w:val="24"/>
          <w:szCs w:val="24"/>
          <w:lang w:val="hy-AM"/>
        </w:rPr>
        <w:t xml:space="preserve">  9-րդ և 10-րդ կետերին համապատասխան: </w:t>
      </w:r>
    </w:p>
    <w:p w:rsidR="003E20B0" w:rsidRDefault="003E20B0" w:rsidP="003E20B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</w:t>
      </w:r>
      <w:r>
        <w:rPr>
          <w:rFonts w:ascii="GHEA Grapalat" w:hAnsi="GHEA Grapalat" w:cs="Sylfaen"/>
          <w:sz w:val="24"/>
          <w:szCs w:val="24"/>
          <w:lang w:val="af-ZA"/>
        </w:rPr>
        <w:t>րյան բաղադրամասերի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պաշարներն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անհատույց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տրամադրվում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են</w:t>
      </w:r>
      <w:r>
        <w:rPr>
          <w:rFonts w:ascii="GHEA Grapalat" w:hAnsi="GHEA Grapalat"/>
          <w:sz w:val="24"/>
          <w:szCs w:val="24"/>
          <w:lang w:val="af-ZA"/>
        </w:rPr>
        <w:t xml:space="preserve">՝ </w:t>
      </w:r>
    </w:p>
    <w:p w:rsidR="003E20B0" w:rsidRDefault="003E20B0" w:rsidP="007E7E25">
      <w:pPr>
        <w:pStyle w:val="a4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1) </w:t>
      </w:r>
      <w:r>
        <w:rPr>
          <w:rFonts w:ascii="GHEA Grapalat" w:hAnsi="GHEA Grapalat" w:cs="Sylfaen"/>
          <w:sz w:val="24"/>
          <w:szCs w:val="24"/>
          <w:lang w:val="hy-AM"/>
        </w:rPr>
        <w:t>խ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աղաղ պայմաններում՝ 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առողջապահության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նախարարի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հրամանով` բժշկական օգնություն և սպասարկում իրականացնող կազմակերպության </w:t>
      </w:r>
      <w:r w:rsidR="007E7E25">
        <w:rPr>
          <w:rFonts w:ascii="GHEA Grapalat" w:hAnsi="GHEA Grapalat" w:cs="Sylfaen"/>
          <w:sz w:val="24"/>
          <w:szCs w:val="24"/>
          <w:lang w:val="hy-AM"/>
        </w:rPr>
        <w:t xml:space="preserve">կողմից ներկայացված </w:t>
      </w:r>
      <w:r w:rsidR="007E7E25" w:rsidRPr="007E7E25">
        <w:rPr>
          <w:rFonts w:ascii="GHEA Grapalat" w:hAnsi="GHEA Grapalat" w:cs="Sylfaen"/>
          <w:sz w:val="24"/>
          <w:szCs w:val="24"/>
          <w:lang w:val="hy-AM"/>
        </w:rPr>
        <w:t>արյան բաղադրամասերի պետական պաշարներն անհատույց տրամադրման</w:t>
      </w:r>
      <w:r w:rsidR="007E7E25" w:rsidRPr="007E7E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հայտի </w:t>
      </w:r>
      <w:r w:rsidR="007E7E25" w:rsidRPr="007E7E25">
        <w:rPr>
          <w:rFonts w:ascii="GHEA Grapalat" w:hAnsi="GHEA Grapalat" w:cs="Sylfaen"/>
          <w:sz w:val="24"/>
          <w:szCs w:val="24"/>
          <w:lang w:val="af-ZA"/>
        </w:rPr>
        <w:t>(</w:t>
      </w:r>
      <w:r w:rsidR="007E7E25">
        <w:rPr>
          <w:rFonts w:ascii="GHEA Grapalat" w:hAnsi="GHEA Grapalat" w:cs="Sylfaen"/>
          <w:sz w:val="24"/>
          <w:szCs w:val="24"/>
          <w:lang w:val="hy-AM"/>
        </w:rPr>
        <w:t>Ձև 2</w:t>
      </w:r>
      <w:r w:rsidR="007E7E25" w:rsidRPr="007E7E25">
        <w:rPr>
          <w:rFonts w:ascii="GHEA Grapalat" w:hAnsi="GHEA Grapalat" w:cs="Sylfaen"/>
          <w:sz w:val="24"/>
          <w:szCs w:val="24"/>
          <w:lang w:val="af-ZA"/>
        </w:rPr>
        <w:t>)</w:t>
      </w:r>
      <w:r w:rsidR="007E7E25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>
        <w:rPr>
          <w:rFonts w:ascii="GHEA Grapalat" w:hAnsi="GHEA Grapalat" w:cs="Sylfaen"/>
          <w:sz w:val="24"/>
          <w:szCs w:val="24"/>
          <w:lang w:val="hy-AM"/>
        </w:rPr>
        <w:t>ամաձայն,</w:t>
      </w: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ռազմական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դրության և արտակարգ իրավիճակներ </w:t>
      </w:r>
      <w:r>
        <w:rPr>
          <w:rFonts w:ascii="GHEA Grapalat" w:hAnsi="GHEA Grapalat"/>
          <w:sz w:val="24"/>
          <w:szCs w:val="24"/>
          <w:lang w:val="af-ZA"/>
        </w:rPr>
        <w:t xml:space="preserve">պայմաններում՝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առողջապահության</w:t>
      </w:r>
      <w:r>
        <w:rPr>
          <w:rFonts w:ascii="GHEA Grapalat" w:hAnsi="GHEA Grapalat"/>
          <w:sz w:val="24"/>
          <w:szCs w:val="24"/>
          <w:lang w:val="hy-AM"/>
        </w:rPr>
        <w:t xml:space="preserve"> նախարարի հրամանով`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նախարարի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արտակարգ իրավիճակների նախարարի կամ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պաշ</w:t>
      </w:r>
      <w:r>
        <w:rPr>
          <w:rFonts w:ascii="GHEA Grapalat" w:hAnsi="GHEA Grapalat"/>
          <w:sz w:val="24"/>
          <w:szCs w:val="24"/>
          <w:lang w:val="hy-AM"/>
        </w:rPr>
        <w:t>տ</w:t>
      </w:r>
      <w:r>
        <w:rPr>
          <w:rFonts w:ascii="GHEA Grapalat" w:hAnsi="GHEA Grapalat"/>
          <w:sz w:val="24"/>
          <w:szCs w:val="24"/>
          <w:lang w:val="af-ZA"/>
        </w:rPr>
        <w:t>պանության նախարար</w:t>
      </w:r>
      <w:r>
        <w:rPr>
          <w:rFonts w:ascii="GHEA Grapalat" w:hAnsi="GHEA Grapalat"/>
          <w:sz w:val="24"/>
          <w:szCs w:val="24"/>
          <w:lang w:val="hy-AM"/>
        </w:rPr>
        <w:t>ության զինված ուժերի ռազմաբժշկական վարչության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պետի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գ</w:t>
      </w:r>
      <w:r>
        <w:rPr>
          <w:rFonts w:ascii="GHEA Grapalat" w:hAnsi="GHEA Grapalat" w:cs="Sylfaen"/>
          <w:sz w:val="24"/>
          <w:szCs w:val="24"/>
          <w:lang w:val="af-ZA"/>
        </w:rPr>
        <w:t>րության համաձայն:</w:t>
      </w:r>
    </w:p>
    <w:p w:rsidR="007B0A96" w:rsidRDefault="007B0A96" w:rsidP="003E20B0">
      <w:pPr>
        <w:pStyle w:val="a3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7B0A96" w:rsidRDefault="007B0A96" w:rsidP="003E20B0">
      <w:pPr>
        <w:pStyle w:val="a3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7B0A96" w:rsidRDefault="007B0A96" w:rsidP="003E20B0">
      <w:pPr>
        <w:pStyle w:val="a3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7B0A96" w:rsidRDefault="007B0A96" w:rsidP="003E20B0">
      <w:pPr>
        <w:pStyle w:val="a3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lastRenderedPageBreak/>
        <w:t>Ձև 1</w:t>
      </w:r>
    </w:p>
    <w:p w:rsidR="003E20B0" w:rsidRDefault="003E20B0" w:rsidP="003E20B0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20B0" w:rsidRDefault="003E20B0" w:rsidP="003E20B0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3E20B0" w:rsidRDefault="003E20B0" w:rsidP="003E20B0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Ա</w:t>
      </w:r>
      <w:r>
        <w:rPr>
          <w:rFonts w:ascii="GHEA Grapalat" w:hAnsi="GHEA Grapalat"/>
          <w:b/>
          <w:sz w:val="24"/>
          <w:szCs w:val="24"/>
          <w:lang w:val="hy-AM"/>
        </w:rPr>
        <w:t>ՐՅԱՆ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ԴՈՆՈՐՆԵՐԻ</w:t>
      </w:r>
    </w:p>
    <w:p w:rsidR="003E20B0" w:rsidRDefault="003E20B0" w:rsidP="003E20B0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a5"/>
        <w:tblW w:w="10980" w:type="dxa"/>
        <w:tblInd w:w="-549" w:type="dxa"/>
        <w:tblLayout w:type="fixed"/>
        <w:tblLook w:val="04A0" w:firstRow="1" w:lastRow="0" w:firstColumn="1" w:lastColumn="0" w:noHBand="0" w:noVBand="1"/>
      </w:tblPr>
      <w:tblGrid>
        <w:gridCol w:w="548"/>
        <w:gridCol w:w="1951"/>
        <w:gridCol w:w="1700"/>
        <w:gridCol w:w="992"/>
        <w:gridCol w:w="1417"/>
        <w:gridCol w:w="1275"/>
        <w:gridCol w:w="1539"/>
        <w:gridCol w:w="1558"/>
      </w:tblGrid>
      <w:tr w:rsidR="003E20B0" w:rsidTr="003E20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B0" w:rsidRDefault="003E20B0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B0" w:rsidRDefault="003E20B0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Դոնորի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անունը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ազգանունը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հայրանունը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B0" w:rsidRDefault="003E20B0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Արյան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խումբը և ռեզուս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գործոնը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B0" w:rsidRDefault="003E20B0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Ծննդյան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օրը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ամիսը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տարին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B0" w:rsidRDefault="003E20B0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Անձնագրի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սերիան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և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համարը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Բնակության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վայրը և հեռախոսը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B0" w:rsidRDefault="003E20B0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Աշխատանքի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վայրը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հեռախոսը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Էլեկտրոնային փոստ</w:t>
            </w:r>
          </w:p>
        </w:tc>
      </w:tr>
      <w:tr w:rsidR="003E20B0" w:rsidTr="003E20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E20B0" w:rsidTr="003E20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E20B0" w:rsidTr="003E20B0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B0" w:rsidRDefault="003E20B0">
            <w:pPr>
              <w:pStyle w:val="a4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3E20B0" w:rsidRDefault="003E20B0" w:rsidP="003E20B0">
      <w:pPr>
        <w:pStyle w:val="a3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Ձև 2</w:t>
      </w:r>
    </w:p>
    <w:p w:rsidR="003E20B0" w:rsidRPr="007B0A96" w:rsidRDefault="003E20B0" w:rsidP="003E20B0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20B0" w:rsidRPr="007B0A96" w:rsidRDefault="003E20B0" w:rsidP="003E20B0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ՀԱՅՏ</w:t>
      </w:r>
    </w:p>
    <w:p w:rsidR="003E20B0" w:rsidRDefault="003E20B0" w:rsidP="003E20B0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af-ZA"/>
        </w:rPr>
        <w:t>ՐՅԱՆ ԲԱՂԱԴՐԱՄԱՍԵՐԻ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ՊԱՇԱՐՆԵՐՆ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ԱՆՀԱՏՈՒՅՑ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ՏՐԱՄԱԴՐ</w:t>
      </w:r>
      <w:r>
        <w:rPr>
          <w:rFonts w:ascii="GHEA Grapalat" w:hAnsi="GHEA Grapalat" w:cs="Sylfaen"/>
          <w:b/>
          <w:sz w:val="24"/>
          <w:szCs w:val="24"/>
          <w:lang w:val="hy-AM"/>
        </w:rPr>
        <w:t>ՄԱՆ</w:t>
      </w: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Բժշկական կազմակերպության անվանումը____________________________________________________</w:t>
      </w: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 w:cs="Sylfaen"/>
          <w:sz w:val="20"/>
          <w:szCs w:val="20"/>
          <w:lang w:val="af-ZA"/>
        </w:rPr>
        <w:t>րյան բաղադրամասերի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տրամադր</w:t>
      </w:r>
      <w:r>
        <w:rPr>
          <w:rFonts w:ascii="GHEA Grapalat" w:hAnsi="GHEA Grapalat" w:cs="Sylfaen"/>
          <w:sz w:val="20"/>
          <w:szCs w:val="20"/>
          <w:lang w:val="hy-AM"/>
        </w:rPr>
        <w:t xml:space="preserve">ման պատճառը ____________________________________________ </w:t>
      </w:r>
    </w:p>
    <w:p w:rsidR="00193241" w:rsidRDefault="00193241" w:rsidP="003E20B0">
      <w:pPr>
        <w:pStyle w:val="a4"/>
        <w:tabs>
          <w:tab w:val="left" w:pos="426"/>
        </w:tabs>
        <w:spacing w:after="0" w:line="36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________________________________________________________________________________________</w:t>
      </w: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hAnsi="GHEA Grapalat" w:cs="Sylfaen"/>
          <w:sz w:val="20"/>
          <w:szCs w:val="20"/>
          <w:lang w:val="hy-AM"/>
        </w:rPr>
        <w:t>Պահանջվող ա</w:t>
      </w:r>
      <w:r>
        <w:rPr>
          <w:rFonts w:ascii="GHEA Grapalat" w:hAnsi="GHEA Grapalat" w:cs="Sylfaen"/>
          <w:sz w:val="20"/>
          <w:szCs w:val="20"/>
          <w:lang w:val="af-ZA"/>
        </w:rPr>
        <w:t>րյան բաղադրամասի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խումբը </w:t>
      </w:r>
      <w:r>
        <w:rPr>
          <w:rFonts w:ascii="GHEA Grapalat" w:hAnsi="GHEA Grapalat" w:cs="Sylfaen"/>
          <w:sz w:val="20"/>
          <w:szCs w:val="20"/>
          <w:lang w:val="hy-AM"/>
        </w:rPr>
        <w:t>___________________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ռեզուս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գ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ործոնը_______________</w:t>
      </w: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Պահանջվող արյան բաղադրամասի տեսակը__________________________________________________</w:t>
      </w: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</w:p>
    <w:p w:rsidR="003E20B0" w:rsidRDefault="003E20B0" w:rsidP="003E20B0">
      <w:pPr>
        <w:pStyle w:val="a4"/>
        <w:tabs>
          <w:tab w:val="left" w:pos="426"/>
        </w:tabs>
        <w:spacing w:after="0" w:line="360" w:lineRule="auto"/>
        <w:ind w:left="0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Պահանջվող արյան բաղադրամասի քանակը__________________________________________________</w:t>
      </w:r>
    </w:p>
    <w:p w:rsidR="003E20B0" w:rsidRDefault="003E20B0" w:rsidP="003E20B0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3E20B0" w:rsidRDefault="003E20B0" w:rsidP="003E20B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Բժշկական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կազմակերպության տնօրենի անունը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,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ազգանունը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___________________________________ </w:t>
      </w:r>
    </w:p>
    <w:p w:rsidR="003E20B0" w:rsidRDefault="003E20B0" w:rsidP="003E20B0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p w:rsidR="0003051E" w:rsidRPr="00193241" w:rsidRDefault="004C165F" w:rsidP="00193241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Ստորագրությունը</w:t>
      </w:r>
      <w:r w:rsidR="003E20B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______________________________</w:t>
      </w:r>
      <w:r w:rsidR="001932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</w:t>
      </w:r>
      <w:r w:rsidR="00193241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«     »________  20 </w:t>
      </w:r>
      <w:r w:rsidR="00193241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193241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. </w:t>
      </w:r>
      <w:r w:rsidR="00193241">
        <w:rPr>
          <w:rFonts w:ascii="GHEA Grapalat" w:eastAsia="Times New Roman" w:hAnsi="GHEA Grapalat"/>
          <w:sz w:val="20"/>
          <w:szCs w:val="20"/>
          <w:lang w:val="hy-AM" w:eastAsia="ru-RU"/>
        </w:rPr>
        <w:tab/>
      </w:r>
      <w:r w:rsidR="003E20B0">
        <w:rPr>
          <w:rFonts w:ascii="GHEA Grapalat" w:eastAsia="Times New Roman" w:hAnsi="GHEA Grapalat"/>
          <w:sz w:val="20"/>
          <w:szCs w:val="20"/>
          <w:lang w:val="hy-AM" w:eastAsia="ru-RU"/>
        </w:rPr>
        <w:tab/>
      </w:r>
    </w:p>
    <w:sectPr w:rsidR="0003051E" w:rsidRPr="00193241" w:rsidSect="007B0A96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6940"/>
    <w:multiLevelType w:val="hybridMultilevel"/>
    <w:tmpl w:val="F7480E0C"/>
    <w:lvl w:ilvl="0" w:tplc="0419000F">
      <w:start w:val="1"/>
      <w:numFmt w:val="decimal"/>
      <w:lvlText w:val="%1."/>
      <w:lvlJc w:val="left"/>
      <w:pPr>
        <w:ind w:left="70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66BBD"/>
    <w:multiLevelType w:val="hybridMultilevel"/>
    <w:tmpl w:val="F0627688"/>
    <w:lvl w:ilvl="0" w:tplc="C480002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7B"/>
    <w:rsid w:val="000239DB"/>
    <w:rsid w:val="0003051E"/>
    <w:rsid w:val="000A4F17"/>
    <w:rsid w:val="000D1DA1"/>
    <w:rsid w:val="000E1BF8"/>
    <w:rsid w:val="001026CF"/>
    <w:rsid w:val="00113026"/>
    <w:rsid w:val="001409FE"/>
    <w:rsid w:val="00160589"/>
    <w:rsid w:val="0018383E"/>
    <w:rsid w:val="00193241"/>
    <w:rsid w:val="001C2C8B"/>
    <w:rsid w:val="00231DEC"/>
    <w:rsid w:val="00282317"/>
    <w:rsid w:val="002B3448"/>
    <w:rsid w:val="002E0D0C"/>
    <w:rsid w:val="002E303B"/>
    <w:rsid w:val="002E5B41"/>
    <w:rsid w:val="00310961"/>
    <w:rsid w:val="00347E99"/>
    <w:rsid w:val="003B698F"/>
    <w:rsid w:val="003C4ACE"/>
    <w:rsid w:val="003E20B0"/>
    <w:rsid w:val="003E4FF0"/>
    <w:rsid w:val="003E51DC"/>
    <w:rsid w:val="003F172A"/>
    <w:rsid w:val="00423876"/>
    <w:rsid w:val="004639A6"/>
    <w:rsid w:val="00463D1E"/>
    <w:rsid w:val="004B4AF1"/>
    <w:rsid w:val="004C165F"/>
    <w:rsid w:val="0055203B"/>
    <w:rsid w:val="005F5BB4"/>
    <w:rsid w:val="00615536"/>
    <w:rsid w:val="0063649E"/>
    <w:rsid w:val="00692356"/>
    <w:rsid w:val="006A659F"/>
    <w:rsid w:val="0071528A"/>
    <w:rsid w:val="00752BA3"/>
    <w:rsid w:val="007659E8"/>
    <w:rsid w:val="0078744E"/>
    <w:rsid w:val="007A3C26"/>
    <w:rsid w:val="007B0A96"/>
    <w:rsid w:val="007D5B62"/>
    <w:rsid w:val="007E7E25"/>
    <w:rsid w:val="00814447"/>
    <w:rsid w:val="008604D0"/>
    <w:rsid w:val="00896FCA"/>
    <w:rsid w:val="008A2706"/>
    <w:rsid w:val="008E4182"/>
    <w:rsid w:val="00910F48"/>
    <w:rsid w:val="0091607C"/>
    <w:rsid w:val="0091699E"/>
    <w:rsid w:val="0092070F"/>
    <w:rsid w:val="00962739"/>
    <w:rsid w:val="00975C86"/>
    <w:rsid w:val="00977AB0"/>
    <w:rsid w:val="009A076D"/>
    <w:rsid w:val="00A32134"/>
    <w:rsid w:val="00A325B6"/>
    <w:rsid w:val="00A33FD8"/>
    <w:rsid w:val="00A362FA"/>
    <w:rsid w:val="00A47253"/>
    <w:rsid w:val="00A76725"/>
    <w:rsid w:val="00AD14AE"/>
    <w:rsid w:val="00AD4E41"/>
    <w:rsid w:val="00AF175A"/>
    <w:rsid w:val="00B0265A"/>
    <w:rsid w:val="00B158CB"/>
    <w:rsid w:val="00B80307"/>
    <w:rsid w:val="00BB00F9"/>
    <w:rsid w:val="00BC03FE"/>
    <w:rsid w:val="00BE3538"/>
    <w:rsid w:val="00C04AFD"/>
    <w:rsid w:val="00C26E7B"/>
    <w:rsid w:val="00C33C86"/>
    <w:rsid w:val="00C85FC8"/>
    <w:rsid w:val="00CC1FFC"/>
    <w:rsid w:val="00D023DE"/>
    <w:rsid w:val="00D156F2"/>
    <w:rsid w:val="00D26573"/>
    <w:rsid w:val="00D301AF"/>
    <w:rsid w:val="00D84C47"/>
    <w:rsid w:val="00D96A7B"/>
    <w:rsid w:val="00DC2C10"/>
    <w:rsid w:val="00DD69FE"/>
    <w:rsid w:val="00DD78A4"/>
    <w:rsid w:val="00E223AA"/>
    <w:rsid w:val="00E31C3A"/>
    <w:rsid w:val="00E412DE"/>
    <w:rsid w:val="00E778BA"/>
    <w:rsid w:val="00EB1F7B"/>
    <w:rsid w:val="00EC3424"/>
    <w:rsid w:val="00EC4986"/>
    <w:rsid w:val="00EF0C02"/>
    <w:rsid w:val="00EF31FA"/>
    <w:rsid w:val="00F25FED"/>
    <w:rsid w:val="00F547D4"/>
    <w:rsid w:val="00F60B03"/>
    <w:rsid w:val="00F919B2"/>
    <w:rsid w:val="00FA1BD0"/>
    <w:rsid w:val="00FC3097"/>
    <w:rsid w:val="00F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B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49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9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E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20B0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E20B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E20B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C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723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B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C49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9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E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20B0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E20B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E20B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C7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723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l_barseghyan</cp:lastModifiedBy>
  <cp:revision>3</cp:revision>
  <cp:lastPrinted>2019-04-01T04:22:00Z</cp:lastPrinted>
  <dcterms:created xsi:type="dcterms:W3CDTF">2019-04-03T12:13:00Z</dcterms:created>
  <dcterms:modified xsi:type="dcterms:W3CDTF">2019-04-11T13:18:00Z</dcterms:modified>
</cp:coreProperties>
</file>