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7E" w:rsidRDefault="008A3FED" w:rsidP="00B2497E">
      <w:pPr>
        <w:ind w:right="-270"/>
        <w:jc w:val="right"/>
        <w:rPr>
          <w:rFonts w:ascii="GHEA Grapalat" w:hAnsi="GHEA Grapalat"/>
          <w:lang w:val="af-ZA"/>
        </w:rPr>
      </w:pPr>
      <w:bookmarkStart w:id="0" w:name="_GoBack"/>
      <w:bookmarkEnd w:id="0"/>
      <w:r w:rsidRPr="00E04A92">
        <w:rPr>
          <w:rFonts w:ascii="GHEA Grapalat" w:eastAsia="Calibri" w:hAnsi="GHEA Grapalat"/>
          <w:lang w:val="pt-BR"/>
        </w:rPr>
        <w:t xml:space="preserve">                     </w:t>
      </w:r>
      <w:r w:rsidR="003F0CB7" w:rsidRPr="00E04A92">
        <w:rPr>
          <w:rFonts w:ascii="GHEA Grapalat" w:eastAsia="Calibri" w:hAnsi="GHEA Grapalat"/>
          <w:lang w:val="pt-BR"/>
        </w:rPr>
        <w:t xml:space="preserve"> </w:t>
      </w:r>
      <w:r w:rsidR="002D1FB0" w:rsidRPr="00E04A92">
        <w:rPr>
          <w:rFonts w:ascii="GHEA Grapalat" w:eastAsia="Calibri" w:hAnsi="GHEA Grapalat"/>
          <w:lang w:val="pt-BR"/>
        </w:rPr>
        <w:t xml:space="preserve">       </w:t>
      </w:r>
      <w:r w:rsidR="0077622F" w:rsidRPr="00E04A92">
        <w:rPr>
          <w:rFonts w:ascii="GHEA Grapalat" w:eastAsia="Calibri" w:hAnsi="GHEA Grapalat"/>
          <w:lang w:val="hy-AM"/>
        </w:rPr>
        <w:t xml:space="preserve">                          </w:t>
      </w:r>
      <w:r w:rsidR="002D1FB0" w:rsidRPr="00E04A92">
        <w:rPr>
          <w:rFonts w:ascii="GHEA Grapalat" w:eastAsia="Calibri" w:hAnsi="GHEA Grapalat"/>
          <w:lang w:val="pt-BR"/>
        </w:rPr>
        <w:t xml:space="preserve"> </w:t>
      </w:r>
      <w:r w:rsidR="00B2497E">
        <w:rPr>
          <w:rFonts w:ascii="GHEA Grapalat" w:hAnsi="GHEA Grapalat"/>
          <w:lang w:val="hy-AM"/>
        </w:rPr>
        <w:t>Հավելված</w:t>
      </w:r>
      <w:r w:rsidR="00B2497E">
        <w:rPr>
          <w:rFonts w:ascii="GHEA Grapalat" w:hAnsi="GHEA Grapalat"/>
          <w:lang w:val="af-ZA"/>
        </w:rPr>
        <w:br/>
      </w:r>
      <w:r w:rsidR="00B2497E">
        <w:rPr>
          <w:rFonts w:ascii="GHEA Grapalat" w:hAnsi="GHEA Grapalat"/>
          <w:lang w:val="hy-AM"/>
        </w:rPr>
        <w:t>ՀՀ</w:t>
      </w:r>
      <w:r w:rsidR="00B2497E">
        <w:rPr>
          <w:rFonts w:ascii="GHEA Grapalat" w:hAnsi="GHEA Grapalat"/>
          <w:lang w:val="af-ZA"/>
        </w:rPr>
        <w:t xml:space="preserve"> </w:t>
      </w:r>
      <w:r w:rsidR="00B2497E">
        <w:rPr>
          <w:rFonts w:ascii="GHEA Grapalat" w:hAnsi="GHEA Grapalat"/>
          <w:lang w:val="hy-AM"/>
        </w:rPr>
        <w:t>կառավարության</w:t>
      </w:r>
      <w:r w:rsidR="00B2497E">
        <w:rPr>
          <w:rFonts w:ascii="GHEA Grapalat" w:hAnsi="GHEA Grapalat"/>
          <w:lang w:val="af-ZA"/>
        </w:rPr>
        <w:t xml:space="preserve"> 201</w:t>
      </w:r>
      <w:r w:rsidR="00B2497E">
        <w:rPr>
          <w:rFonts w:ascii="GHEA Grapalat" w:hAnsi="GHEA Grapalat"/>
          <w:lang w:val="hy-AM"/>
        </w:rPr>
        <w:t>9 թվականի</w:t>
      </w:r>
      <w:r w:rsidR="00B2497E">
        <w:rPr>
          <w:rFonts w:ascii="GHEA Grapalat" w:hAnsi="GHEA Grapalat"/>
          <w:lang w:val="af-ZA"/>
        </w:rPr>
        <w:t xml:space="preserve"> </w:t>
      </w:r>
      <w:r w:rsidR="00B2497E">
        <w:rPr>
          <w:rFonts w:ascii="GHEA Grapalat" w:hAnsi="GHEA Grapalat"/>
          <w:lang w:val="af-ZA"/>
        </w:rPr>
        <w:br/>
      </w:r>
      <w:r w:rsidR="00B2497E">
        <w:rPr>
          <w:rFonts w:ascii="GHEA Grapalat" w:hAnsi="GHEA Grapalat"/>
          <w:lang w:val="hy-AM"/>
        </w:rPr>
        <w:t>փետրվարի .....</w:t>
      </w:r>
      <w:r w:rsidR="00B2497E">
        <w:rPr>
          <w:rFonts w:ascii="GHEA Grapalat" w:hAnsi="GHEA Grapalat"/>
          <w:lang w:val="af-ZA"/>
        </w:rPr>
        <w:t>-</w:t>
      </w:r>
      <w:r w:rsidR="00B2497E">
        <w:rPr>
          <w:rFonts w:ascii="GHEA Grapalat" w:hAnsi="GHEA Grapalat"/>
          <w:lang w:val="hy-AM"/>
        </w:rPr>
        <w:t>ի</w:t>
      </w:r>
      <w:r w:rsidR="00B2497E">
        <w:rPr>
          <w:rFonts w:ascii="GHEA Grapalat" w:hAnsi="GHEA Grapalat"/>
          <w:lang w:val="af-ZA"/>
        </w:rPr>
        <w:t xml:space="preserve">  N ....</w:t>
      </w:r>
      <w:r w:rsidR="00B2497E">
        <w:rPr>
          <w:rFonts w:ascii="GHEA Grapalat" w:hAnsi="GHEA Grapalat"/>
          <w:lang w:val="hy-AM"/>
        </w:rPr>
        <w:t>–Լ որոշման</w:t>
      </w:r>
    </w:p>
    <w:p w:rsidR="003F0CB7" w:rsidRPr="00E04A92" w:rsidRDefault="003F0CB7" w:rsidP="00B2497E">
      <w:pPr>
        <w:pStyle w:val="mechtex"/>
        <w:ind w:left="3600" w:firstLine="540"/>
        <w:rPr>
          <w:rFonts w:ascii="GHEA Grapalat" w:hAnsi="GHEA Grapalat" w:cs="Sylfaen"/>
          <w:sz w:val="20"/>
          <w:lang w:val="hy-AM"/>
        </w:rPr>
      </w:pPr>
    </w:p>
    <w:p w:rsidR="002D1FB0" w:rsidRPr="00B2497E" w:rsidRDefault="002D1FB0" w:rsidP="0077622F">
      <w:pPr>
        <w:spacing w:after="0" w:line="480" w:lineRule="auto"/>
        <w:jc w:val="right"/>
        <w:rPr>
          <w:rFonts w:ascii="GHEA Grapalat" w:eastAsia="Calibri" w:hAnsi="GHEA Grapalat" w:cs="Times New Roman"/>
          <w:lang w:val="hy-AM"/>
        </w:rPr>
      </w:pPr>
    </w:p>
    <w:p w:rsidR="003F0CB7" w:rsidRPr="00E04A92" w:rsidRDefault="003F0CB7" w:rsidP="003F0CB7">
      <w:pPr>
        <w:spacing w:after="0" w:line="480" w:lineRule="auto"/>
        <w:jc w:val="center"/>
        <w:rPr>
          <w:rFonts w:ascii="GHEA Grapalat" w:eastAsia="Calibri" w:hAnsi="GHEA Grapalat" w:cs="Times New Roman"/>
          <w:lang w:val="hy-AM"/>
        </w:rPr>
      </w:pPr>
      <w:r w:rsidRPr="00E04A92">
        <w:rPr>
          <w:rFonts w:ascii="GHEA Grapalat" w:eastAsia="Calibri" w:hAnsi="GHEA Grapalat" w:cs="Times New Roman"/>
          <w:lang w:val="hy-AM"/>
        </w:rPr>
        <w:t>Ծ</w:t>
      </w:r>
      <w:r w:rsidRPr="00E04A92">
        <w:rPr>
          <w:rFonts w:ascii="GHEA Grapalat" w:eastAsia="Calibri" w:hAnsi="GHEA Grapalat" w:cs="Times New Roman"/>
          <w:lang w:val="pt-BR"/>
        </w:rPr>
        <w:t xml:space="preserve"> </w:t>
      </w:r>
      <w:r w:rsidRPr="00E04A92">
        <w:rPr>
          <w:rFonts w:ascii="GHEA Grapalat" w:eastAsia="Calibri" w:hAnsi="GHEA Grapalat" w:cs="Times New Roman"/>
          <w:lang w:val="hy-AM"/>
        </w:rPr>
        <w:t>Ր</w:t>
      </w:r>
      <w:r w:rsidRPr="00E04A92">
        <w:rPr>
          <w:rFonts w:ascii="GHEA Grapalat" w:eastAsia="Calibri" w:hAnsi="GHEA Grapalat" w:cs="Times New Roman"/>
          <w:lang w:val="pt-BR"/>
        </w:rPr>
        <w:t xml:space="preserve"> </w:t>
      </w:r>
      <w:r w:rsidRPr="00E04A92">
        <w:rPr>
          <w:rFonts w:ascii="GHEA Grapalat" w:eastAsia="Calibri" w:hAnsi="GHEA Grapalat" w:cs="Times New Roman"/>
          <w:lang w:val="hy-AM"/>
        </w:rPr>
        <w:t>Ա</w:t>
      </w:r>
      <w:r w:rsidRPr="00E04A92">
        <w:rPr>
          <w:rFonts w:ascii="GHEA Grapalat" w:eastAsia="Calibri" w:hAnsi="GHEA Grapalat" w:cs="Times New Roman"/>
          <w:lang w:val="pt-BR"/>
        </w:rPr>
        <w:t xml:space="preserve"> </w:t>
      </w:r>
      <w:r w:rsidRPr="00E04A92">
        <w:rPr>
          <w:rFonts w:ascii="GHEA Grapalat" w:eastAsia="Calibri" w:hAnsi="GHEA Grapalat" w:cs="Times New Roman"/>
          <w:lang w:val="hy-AM"/>
        </w:rPr>
        <w:t>Գ</w:t>
      </w:r>
      <w:r w:rsidRPr="00E04A92">
        <w:rPr>
          <w:rFonts w:ascii="GHEA Grapalat" w:eastAsia="Calibri" w:hAnsi="GHEA Grapalat" w:cs="Times New Roman"/>
          <w:lang w:val="pt-BR"/>
        </w:rPr>
        <w:t xml:space="preserve"> </w:t>
      </w:r>
      <w:r w:rsidRPr="00E04A92">
        <w:rPr>
          <w:rFonts w:ascii="GHEA Grapalat" w:eastAsia="Calibri" w:hAnsi="GHEA Grapalat" w:cs="Times New Roman"/>
          <w:lang w:val="hy-AM"/>
        </w:rPr>
        <w:t>Ի</w:t>
      </w:r>
      <w:r w:rsidRPr="00E04A92">
        <w:rPr>
          <w:rFonts w:ascii="GHEA Grapalat" w:eastAsia="Calibri" w:hAnsi="GHEA Grapalat" w:cs="Times New Roman"/>
          <w:lang w:val="pt-BR"/>
        </w:rPr>
        <w:t xml:space="preserve"> </w:t>
      </w:r>
      <w:r w:rsidRPr="00E04A92">
        <w:rPr>
          <w:rFonts w:ascii="GHEA Grapalat" w:eastAsia="Calibri" w:hAnsi="GHEA Grapalat" w:cs="Times New Roman"/>
          <w:lang w:val="hy-AM"/>
        </w:rPr>
        <w:t>Ր</w:t>
      </w:r>
    </w:p>
    <w:p w:rsidR="003F0CB7" w:rsidRPr="00E04A92" w:rsidRDefault="003F0CB7" w:rsidP="003F0CB7">
      <w:pPr>
        <w:spacing w:after="0"/>
        <w:jc w:val="center"/>
        <w:rPr>
          <w:rFonts w:ascii="GHEA Grapalat" w:eastAsia="Calibri" w:hAnsi="GHEA Grapalat" w:cs="Times New Roman"/>
          <w:lang w:val="pt-BR"/>
        </w:rPr>
      </w:pPr>
      <w:r w:rsidRPr="00B745CD">
        <w:rPr>
          <w:rFonts w:ascii="GHEA Grapalat" w:eastAsia="Calibri" w:hAnsi="GHEA Grapalat" w:cs="Times New Roman"/>
          <w:lang w:val="hy-AM"/>
        </w:rPr>
        <w:t>ՀԱՑԱՀԱՏԻԿԱՅԻՆ</w:t>
      </w:r>
      <w:r w:rsidR="001F512E">
        <w:rPr>
          <w:rFonts w:ascii="GHEA Grapalat" w:eastAsia="Calibri" w:hAnsi="GHEA Grapalat" w:cs="Times New Roman"/>
          <w:lang w:val="hy-AM"/>
        </w:rPr>
        <w:t>,</w:t>
      </w:r>
      <w:r w:rsidRPr="00E04A92">
        <w:rPr>
          <w:rFonts w:ascii="GHEA Grapalat" w:eastAsia="Calibri" w:hAnsi="GHEA Grapalat" w:cs="Times New Roman"/>
          <w:lang w:val="pt-BR"/>
        </w:rPr>
        <w:t xml:space="preserve"> </w:t>
      </w:r>
      <w:r w:rsidRPr="00B745CD">
        <w:rPr>
          <w:rFonts w:ascii="GHEA Grapalat" w:eastAsia="Calibri" w:hAnsi="GHEA Grapalat" w:cs="Times New Roman"/>
          <w:lang w:val="hy-AM"/>
        </w:rPr>
        <w:t>ՀԱՏԻԿԱԸՆԴԵՂԵՆ</w:t>
      </w:r>
      <w:r w:rsidRPr="00E04A92">
        <w:rPr>
          <w:rFonts w:ascii="GHEA Grapalat" w:eastAsia="Calibri" w:hAnsi="GHEA Grapalat" w:cs="Times New Roman"/>
          <w:lang w:val="pt-BR"/>
        </w:rPr>
        <w:t xml:space="preserve"> </w:t>
      </w:r>
      <w:r w:rsidRPr="00B745CD">
        <w:rPr>
          <w:rFonts w:ascii="GHEA Grapalat" w:eastAsia="Calibri" w:hAnsi="GHEA Grapalat" w:cs="Times New Roman"/>
          <w:lang w:val="hy-AM"/>
        </w:rPr>
        <w:t>ԵՎ</w:t>
      </w:r>
      <w:r w:rsidRPr="00E04A92">
        <w:rPr>
          <w:rFonts w:ascii="GHEA Grapalat" w:eastAsia="Calibri" w:hAnsi="GHEA Grapalat" w:cs="Times New Roman"/>
          <w:lang w:val="pt-BR"/>
        </w:rPr>
        <w:t xml:space="preserve"> </w:t>
      </w:r>
      <w:r w:rsidRPr="00B745CD">
        <w:rPr>
          <w:rFonts w:ascii="GHEA Grapalat" w:eastAsia="Calibri" w:hAnsi="GHEA Grapalat" w:cs="Times New Roman"/>
          <w:lang w:val="hy-AM"/>
        </w:rPr>
        <w:t>ԿԵՐԱՅԻՆ</w:t>
      </w:r>
      <w:r w:rsidRPr="00E04A92">
        <w:rPr>
          <w:rFonts w:ascii="GHEA Grapalat" w:eastAsia="Calibri" w:hAnsi="GHEA Grapalat" w:cs="Times New Roman"/>
          <w:lang w:val="pt-BR"/>
        </w:rPr>
        <w:t xml:space="preserve"> </w:t>
      </w:r>
      <w:r w:rsidRPr="00B745CD">
        <w:rPr>
          <w:rFonts w:ascii="GHEA Grapalat" w:eastAsia="Calibri" w:hAnsi="GHEA Grapalat" w:cs="Times New Roman"/>
          <w:lang w:val="hy-AM"/>
        </w:rPr>
        <w:t>ՄՇԱԿԱԲՈՒՅՍԵՐԻ</w:t>
      </w:r>
      <w:r w:rsidRPr="00E04A92">
        <w:rPr>
          <w:rFonts w:ascii="GHEA Grapalat" w:eastAsia="Calibri" w:hAnsi="GHEA Grapalat" w:cs="Times New Roman"/>
          <w:lang w:val="pt-BR"/>
        </w:rPr>
        <w:t xml:space="preserve"> </w:t>
      </w:r>
      <w:r w:rsidRPr="00B745CD">
        <w:rPr>
          <w:rFonts w:ascii="GHEA Grapalat" w:eastAsia="Calibri" w:hAnsi="GHEA Grapalat" w:cs="Times New Roman"/>
          <w:lang w:val="hy-AM"/>
        </w:rPr>
        <w:t>ՍԵՐՄՆԱԲՈՒԾՈՒԹՅԱՆ</w:t>
      </w:r>
      <w:r w:rsidRPr="00E04A92">
        <w:rPr>
          <w:rFonts w:ascii="GHEA Grapalat" w:eastAsia="Calibri" w:hAnsi="GHEA Grapalat" w:cs="Times New Roman"/>
          <w:lang w:val="pt-BR"/>
        </w:rPr>
        <w:t xml:space="preserve"> </w:t>
      </w:r>
      <w:r w:rsidRPr="00B745CD">
        <w:rPr>
          <w:rFonts w:ascii="GHEA Grapalat" w:eastAsia="Calibri" w:hAnsi="GHEA Grapalat" w:cs="Times New Roman"/>
          <w:lang w:val="hy-AM"/>
        </w:rPr>
        <w:t>ԶԱՐԳԱՑՄԱՆՆ</w:t>
      </w:r>
      <w:r w:rsidRPr="00E04A92">
        <w:rPr>
          <w:rFonts w:ascii="GHEA Grapalat" w:eastAsia="Calibri" w:hAnsi="GHEA Grapalat" w:cs="Times New Roman"/>
          <w:lang w:val="pt-BR"/>
        </w:rPr>
        <w:t xml:space="preserve"> </w:t>
      </w:r>
      <w:r w:rsidRPr="00B745CD">
        <w:rPr>
          <w:rFonts w:ascii="GHEA Grapalat" w:eastAsia="Calibri" w:hAnsi="GHEA Grapalat" w:cs="Times New Roman"/>
          <w:lang w:val="hy-AM"/>
        </w:rPr>
        <w:t>ԱՋԱԿՑՈՒԹՅՈՒՆ</w:t>
      </w:r>
    </w:p>
    <w:p w:rsidR="003F0CB7" w:rsidRPr="00E04A92" w:rsidRDefault="003F0CB7" w:rsidP="003F0CB7">
      <w:pPr>
        <w:spacing w:after="0"/>
        <w:jc w:val="center"/>
        <w:rPr>
          <w:rFonts w:ascii="GHEA Grapalat" w:eastAsia="Calibri" w:hAnsi="GHEA Grapalat" w:cs="Times New Roman"/>
          <w:lang w:val="af-ZA"/>
        </w:rPr>
      </w:pPr>
    </w:p>
    <w:p w:rsidR="003F0CB7" w:rsidRPr="00E04A92" w:rsidRDefault="003F0CB7" w:rsidP="005C14A3">
      <w:pPr>
        <w:tabs>
          <w:tab w:val="left" w:pos="10620"/>
          <w:tab w:val="center" w:pos="13822"/>
        </w:tabs>
        <w:spacing w:after="0" w:line="360" w:lineRule="auto"/>
        <w:jc w:val="center"/>
        <w:rPr>
          <w:rFonts w:ascii="GHEA Grapalat" w:eastAsia="Calibri" w:hAnsi="GHEA Grapalat" w:cs="Times New Roman"/>
          <w:lang w:val="hy-AM"/>
        </w:rPr>
      </w:pPr>
      <w:r w:rsidRPr="00E04A92">
        <w:rPr>
          <w:rFonts w:ascii="GHEA Grapalat" w:eastAsia="Calibri" w:hAnsi="GHEA Grapalat" w:cs="Times New Roman"/>
          <w:lang w:val="hy-AM"/>
        </w:rPr>
        <w:t>ՆԵՐԱԾՈՒԹՅՈՒՆ</w:t>
      </w:r>
    </w:p>
    <w:p w:rsidR="003F0CB7" w:rsidRPr="00E04A92" w:rsidRDefault="003F0CB7" w:rsidP="005658EE">
      <w:pPr>
        <w:tabs>
          <w:tab w:val="left" w:pos="90"/>
        </w:tabs>
        <w:spacing w:after="0" w:line="360" w:lineRule="auto"/>
        <w:ind w:firstLine="706"/>
        <w:jc w:val="both"/>
        <w:rPr>
          <w:rFonts w:ascii="GHEA Grapalat" w:eastAsia="Times New Roman" w:hAnsi="GHEA Grapalat" w:cs="Tahoma"/>
          <w:lang w:val="af-ZA" w:eastAsia="ru-RU"/>
        </w:rPr>
      </w:pPr>
      <w:r w:rsidRPr="00E04A92">
        <w:rPr>
          <w:rFonts w:ascii="GHEA Grapalat" w:eastAsia="Times New Roman" w:hAnsi="GHEA Grapalat" w:cs="Times New Roman"/>
          <w:sz w:val="24"/>
          <w:szCs w:val="24"/>
          <w:lang w:val="hy-AM" w:eastAsia="ru-RU"/>
        </w:rPr>
        <w:t xml:space="preserve">1.  </w:t>
      </w:r>
      <w:r w:rsidRPr="00E04A92">
        <w:rPr>
          <w:rFonts w:ascii="GHEA Grapalat" w:eastAsia="Times New Roman" w:hAnsi="GHEA Grapalat" w:cs="Tahoma"/>
          <w:lang w:val="hy-AM" w:eastAsia="ru-RU"/>
        </w:rPr>
        <w:t>Գյուղատնտեսությունը երկրի պարենային ապահովությ</w:t>
      </w:r>
      <w:r w:rsidR="005658EE" w:rsidRPr="004A74FB">
        <w:rPr>
          <w:rFonts w:ascii="GHEA Grapalat" w:eastAsia="Times New Roman" w:hAnsi="GHEA Grapalat" w:cs="Tahoma"/>
          <w:lang w:val="hy-AM" w:eastAsia="ru-RU"/>
        </w:rPr>
        <w:t>ուն</w:t>
      </w:r>
      <w:r w:rsidR="005658EE" w:rsidRPr="00E04A92">
        <w:rPr>
          <w:rFonts w:ascii="GHEA Grapalat" w:eastAsia="Times New Roman" w:hAnsi="GHEA Grapalat" w:cs="Tahoma"/>
          <w:lang w:val="af-ZA" w:eastAsia="ru-RU"/>
        </w:rPr>
        <w:t xml:space="preserve"> </w:t>
      </w:r>
      <w:r w:rsidR="005658EE" w:rsidRPr="004A74FB">
        <w:rPr>
          <w:rFonts w:ascii="GHEA Grapalat" w:eastAsia="Times New Roman" w:hAnsi="GHEA Grapalat" w:cs="Tahoma"/>
          <w:lang w:val="hy-AM" w:eastAsia="ru-RU"/>
        </w:rPr>
        <w:t>ու</w:t>
      </w:r>
      <w:r w:rsidR="005658EE" w:rsidRPr="00E04A92">
        <w:rPr>
          <w:rFonts w:ascii="GHEA Grapalat" w:eastAsia="Times New Roman" w:hAnsi="GHEA Grapalat" w:cs="Tahoma"/>
          <w:lang w:val="af-ZA" w:eastAsia="ru-RU"/>
        </w:rPr>
        <w:t xml:space="preserve"> </w:t>
      </w:r>
      <w:r w:rsidRPr="00E04A92">
        <w:rPr>
          <w:rFonts w:ascii="GHEA Grapalat" w:eastAsia="Times New Roman" w:hAnsi="GHEA Grapalat" w:cs="Tahoma"/>
          <w:lang w:val="hy-AM" w:eastAsia="ru-RU"/>
        </w:rPr>
        <w:t xml:space="preserve"> անվտանգությ</w:t>
      </w:r>
      <w:r w:rsidR="005658EE" w:rsidRPr="004A74FB">
        <w:rPr>
          <w:rFonts w:ascii="GHEA Grapalat" w:eastAsia="Times New Roman" w:hAnsi="GHEA Grapalat" w:cs="Tahoma"/>
          <w:lang w:val="hy-AM" w:eastAsia="ru-RU"/>
        </w:rPr>
        <w:t>ու</w:t>
      </w:r>
      <w:r w:rsidRPr="00E04A92">
        <w:rPr>
          <w:rFonts w:ascii="GHEA Grapalat" w:eastAsia="Times New Roman" w:hAnsi="GHEA Grapalat" w:cs="Tahoma"/>
          <w:lang w:val="hy-AM" w:eastAsia="ru-RU"/>
        </w:rPr>
        <w:t>ն ապահով</w:t>
      </w:r>
      <w:r w:rsidR="0031355D" w:rsidRPr="004A74FB">
        <w:rPr>
          <w:rFonts w:ascii="GHEA Grapalat" w:eastAsia="Times New Roman" w:hAnsi="GHEA Grapalat" w:cs="Tahoma"/>
          <w:lang w:val="hy-AM" w:eastAsia="ru-RU"/>
        </w:rPr>
        <w:t>ող</w:t>
      </w:r>
      <w:r w:rsidRPr="00E04A92">
        <w:rPr>
          <w:rFonts w:ascii="GHEA Grapalat" w:eastAsia="Times New Roman" w:hAnsi="GHEA Grapalat" w:cs="Tahoma"/>
          <w:lang w:val="hy-AM" w:eastAsia="ru-RU"/>
        </w:rPr>
        <w:t xml:space="preserve"> գլխավոր ոլորտն  է: Ընդհանուր ռազմավարության մեջ այն ունի առանցքային դեր: Նպատակային քաղաքականության իրականացման ու առկա ներուժի լիարժեք օգտագործման  շնորհիվ հնարավոր է որոշակիորեն լուծել բնագավառում ծագած մի շարք խնդիրներ:</w:t>
      </w:r>
    </w:p>
    <w:p w:rsidR="003F0CB7" w:rsidRPr="00E04A92" w:rsidRDefault="003F0CB7" w:rsidP="003F0CB7">
      <w:pPr>
        <w:tabs>
          <w:tab w:val="left" w:pos="90"/>
          <w:tab w:val="left" w:pos="990"/>
        </w:tabs>
        <w:spacing w:after="0" w:line="360" w:lineRule="auto"/>
        <w:ind w:firstLine="706"/>
        <w:jc w:val="both"/>
        <w:rPr>
          <w:rFonts w:ascii="GHEA Grapalat" w:eastAsia="Times New Roman" w:hAnsi="GHEA Grapalat" w:cs="Tahoma"/>
          <w:lang w:val="hy-AM" w:eastAsia="ru-RU"/>
        </w:rPr>
      </w:pPr>
      <w:r w:rsidRPr="00E04A92">
        <w:rPr>
          <w:rFonts w:ascii="GHEA Grapalat" w:eastAsia="Times New Roman" w:hAnsi="GHEA Grapalat" w:cs="Tahoma"/>
          <w:lang w:val="hy-AM" w:eastAsia="ru-RU"/>
        </w:rPr>
        <w:t xml:space="preserve">2. </w:t>
      </w:r>
      <w:r w:rsidR="008E7838">
        <w:rPr>
          <w:rFonts w:ascii="GHEA Grapalat" w:eastAsia="Times New Roman" w:hAnsi="GHEA Grapalat" w:cs="Tahoma"/>
          <w:lang w:val="hy-AM" w:eastAsia="ru-RU"/>
        </w:rPr>
        <w:t xml:space="preserve">   </w:t>
      </w:r>
      <w:r w:rsidRPr="00E04A92">
        <w:rPr>
          <w:rFonts w:ascii="GHEA Grapalat" w:eastAsia="Times New Roman" w:hAnsi="GHEA Grapalat" w:cs="Tahoma"/>
          <w:lang w:val="hy-AM" w:eastAsia="ru-RU"/>
        </w:rPr>
        <w:t>Ագրարային քաղաքականությունը պետք է նպատակաուղղվի գյուղատնտեսական ծագում ունեցող արտադրանքի արտադրության ծավալի աճին, ներմուծվող արտադրանքը տեղականով փոխարին</w:t>
      </w:r>
      <w:r w:rsidR="0031355D" w:rsidRPr="00E04A92">
        <w:rPr>
          <w:rFonts w:ascii="GHEA Grapalat" w:eastAsia="Times New Roman" w:hAnsi="GHEA Grapalat" w:cs="Tahoma"/>
          <w:lang w:eastAsia="ru-RU"/>
        </w:rPr>
        <w:t>ման</w:t>
      </w:r>
      <w:r w:rsidR="009800A3" w:rsidRPr="00E04A92">
        <w:rPr>
          <w:rFonts w:ascii="GHEA Grapalat" w:eastAsia="Times New Roman" w:hAnsi="GHEA Grapalat" w:cs="Tahoma"/>
          <w:lang w:eastAsia="ru-RU"/>
        </w:rPr>
        <w:t>ը</w:t>
      </w:r>
      <w:r w:rsidRPr="00E04A92">
        <w:rPr>
          <w:rFonts w:ascii="GHEA Grapalat" w:eastAsia="Times New Roman" w:hAnsi="GHEA Grapalat" w:cs="Tahoma"/>
          <w:lang w:val="hy-AM" w:eastAsia="ru-RU"/>
        </w:rPr>
        <w:t>, նոր տեխնոլոգիաների կիրառմանը, ինչը պահանջում է պետական աջակցությա</w:t>
      </w:r>
      <w:r w:rsidR="002B7AF7">
        <w:rPr>
          <w:rFonts w:ascii="GHEA Grapalat" w:eastAsia="Times New Roman" w:hAnsi="GHEA Grapalat" w:cs="Tahoma"/>
          <w:lang w:val="hy-AM" w:eastAsia="ru-RU"/>
        </w:rPr>
        <w:t xml:space="preserve">ն </w:t>
      </w:r>
      <w:r w:rsidRPr="00E04A92">
        <w:rPr>
          <w:rFonts w:ascii="GHEA Grapalat" w:eastAsia="Times New Roman" w:hAnsi="GHEA Grapalat" w:cs="Tahoma"/>
          <w:lang w:val="hy-AM" w:eastAsia="ru-RU"/>
        </w:rPr>
        <w:t>տարբեր մեխանիզմների կիրառում:</w:t>
      </w:r>
    </w:p>
    <w:p w:rsidR="003F0CB7" w:rsidRPr="00E04A92" w:rsidRDefault="003F0CB7" w:rsidP="003F0CB7">
      <w:pPr>
        <w:tabs>
          <w:tab w:val="left" w:pos="90"/>
        </w:tabs>
        <w:spacing w:after="0" w:line="360" w:lineRule="auto"/>
        <w:ind w:firstLine="706"/>
        <w:jc w:val="both"/>
        <w:rPr>
          <w:rFonts w:ascii="GHEA Grapalat" w:eastAsia="Times New Roman" w:hAnsi="GHEA Grapalat" w:cs="Sylfaen"/>
          <w:lang w:val="hy-AM" w:eastAsia="ru-RU"/>
        </w:rPr>
      </w:pPr>
      <w:r w:rsidRPr="00E04A92">
        <w:rPr>
          <w:rFonts w:ascii="GHEA Grapalat" w:eastAsia="Times New Roman" w:hAnsi="GHEA Grapalat" w:cs="Tahoma"/>
          <w:lang w:val="hy-AM" w:eastAsia="ru-RU"/>
        </w:rPr>
        <w:t xml:space="preserve">3. </w:t>
      </w:r>
      <w:r w:rsidRPr="00E04A92">
        <w:rPr>
          <w:rFonts w:ascii="GHEA Grapalat" w:eastAsia="Times New Roman" w:hAnsi="GHEA Grapalat" w:cs="Sylfaen"/>
          <w:lang w:val="hy-AM" w:eastAsia="ru-RU"/>
        </w:rPr>
        <w:t>Սերմնաբուծությ</w:t>
      </w:r>
      <w:r w:rsidR="00875C9E" w:rsidRPr="00E04A92">
        <w:rPr>
          <w:rFonts w:ascii="GHEA Grapalat" w:eastAsia="Times New Roman" w:hAnsi="GHEA Grapalat" w:cs="Sylfaen"/>
          <w:lang w:val="hy-AM" w:eastAsia="ru-RU"/>
        </w:rPr>
        <w:t>ա</w:t>
      </w:r>
      <w:r w:rsidRPr="00E04A92">
        <w:rPr>
          <w:rFonts w:ascii="GHEA Grapalat" w:eastAsia="Times New Roman" w:hAnsi="GHEA Grapalat" w:cs="Sylfaen"/>
          <w:lang w:val="hy-AM" w:eastAsia="ru-RU"/>
        </w:rPr>
        <w:t>ն</w:t>
      </w:r>
      <w:r w:rsidR="00875C9E" w:rsidRPr="00E04A92">
        <w:rPr>
          <w:rFonts w:ascii="GHEA Grapalat" w:eastAsia="Times New Roman" w:hAnsi="GHEA Grapalat" w:cs="Sylfaen"/>
          <w:lang w:val="hy-AM" w:eastAsia="ru-RU"/>
        </w:rPr>
        <w:t xml:space="preserve"> արդյունավետ համակարգի ստեղծումն ունի կարևոր ռազմավարական նշանակություն երկրի պարենային անվտանգության գործում, այն</w:t>
      </w:r>
      <w:r w:rsidR="0028121B" w:rsidRPr="00E04A92">
        <w:rPr>
          <w:rFonts w:ascii="GHEA Grapalat" w:eastAsia="Times New Roman" w:hAnsi="GHEA Grapalat" w:cs="Sylfaen"/>
          <w:lang w:val="hy-AM" w:eastAsia="ru-RU"/>
        </w:rPr>
        <w:t xml:space="preserve"> </w:t>
      </w:r>
      <w:r w:rsidRPr="00E04A92">
        <w:rPr>
          <w:rFonts w:ascii="GHEA Grapalat" w:eastAsia="Times New Roman" w:hAnsi="GHEA Grapalat" w:cs="Sylfaen"/>
          <w:lang w:val="hy-AM" w:eastAsia="ru-RU"/>
        </w:rPr>
        <w:t xml:space="preserve"> որպես գյուղատնտեսական մշակաբույսերի ագրոէկոլոգիական և գենետիկական բազմազանության վերա</w:t>
      </w:r>
      <w:r w:rsidR="003E4070" w:rsidRPr="00E04A92">
        <w:rPr>
          <w:rFonts w:ascii="GHEA Grapalat" w:eastAsia="Times New Roman" w:hAnsi="GHEA Grapalat" w:cs="Sylfaen"/>
          <w:lang w:val="hy-AM" w:eastAsia="ru-RU"/>
        </w:rPr>
        <w:t>ր</w:t>
      </w:r>
      <w:r w:rsidRPr="00E04A92">
        <w:rPr>
          <w:rFonts w:ascii="GHEA Grapalat" w:eastAsia="Times New Roman" w:hAnsi="GHEA Grapalat" w:cs="Sylfaen"/>
          <w:lang w:val="hy-AM" w:eastAsia="ru-RU"/>
        </w:rPr>
        <w:t xml:space="preserve">տադրության համակարգ անփոխարինելի նշանակություն ունի բուսաբուծության զարգացման տեսակետից:  </w:t>
      </w:r>
    </w:p>
    <w:p w:rsidR="003F0CB7" w:rsidRPr="00E04A92" w:rsidRDefault="003F0CB7" w:rsidP="003F0CB7">
      <w:pPr>
        <w:widowControl w:val="0"/>
        <w:tabs>
          <w:tab w:val="left" w:pos="1092"/>
        </w:tabs>
        <w:autoSpaceDE w:val="0"/>
        <w:autoSpaceDN w:val="0"/>
        <w:adjustRightInd w:val="0"/>
        <w:spacing w:after="0" w:line="360" w:lineRule="auto"/>
        <w:ind w:right="-61" w:firstLine="702"/>
        <w:contextualSpacing/>
        <w:jc w:val="both"/>
        <w:rPr>
          <w:rFonts w:ascii="GHEA Grapalat" w:eastAsia="Times New Roman" w:hAnsi="GHEA Grapalat" w:cs="Sylfaen"/>
          <w:lang w:val="hy-AM"/>
        </w:rPr>
      </w:pPr>
      <w:r w:rsidRPr="00E04A92">
        <w:rPr>
          <w:rFonts w:ascii="GHEA Grapalat" w:eastAsia="Times New Roman" w:hAnsi="GHEA Grapalat" w:cs="Sylfaen"/>
          <w:sz w:val="20"/>
          <w:lang w:val="hy-AM"/>
        </w:rPr>
        <w:t xml:space="preserve">4. </w:t>
      </w:r>
      <w:r w:rsidRPr="00E04A92">
        <w:rPr>
          <w:rFonts w:ascii="GHEA Grapalat" w:eastAsia="Times New Roman" w:hAnsi="GHEA Grapalat" w:cs="Sylfaen"/>
          <w:lang w:val="hy-AM"/>
        </w:rPr>
        <w:t xml:space="preserve">Ներկայումս հանրապետության բուսաբուծության ոլորտի </w:t>
      </w:r>
      <w:r w:rsidR="0031355D" w:rsidRPr="00E04A92">
        <w:rPr>
          <w:rFonts w:ascii="GHEA Grapalat" w:eastAsia="Times New Roman" w:hAnsi="GHEA Grapalat" w:cs="Sylfaen"/>
          <w:lang w:val="hy-AM"/>
        </w:rPr>
        <w:t>կարևորագույն</w:t>
      </w:r>
      <w:r w:rsidR="00BC77C8" w:rsidRPr="00E04A92">
        <w:rPr>
          <w:rFonts w:ascii="GHEA Grapalat" w:eastAsia="Times New Roman" w:hAnsi="GHEA Grapalat" w:cs="Sylfaen"/>
          <w:lang w:val="hy-AM"/>
        </w:rPr>
        <w:t xml:space="preserve"> </w:t>
      </w:r>
      <w:r w:rsidRPr="00E04A92">
        <w:rPr>
          <w:rFonts w:ascii="GHEA Grapalat" w:eastAsia="Times New Roman" w:hAnsi="GHEA Grapalat" w:cs="Sylfaen"/>
          <w:lang w:val="hy-AM"/>
        </w:rPr>
        <w:t xml:space="preserve">հիմնահարցերից մեկը դարձել է սերմնաբուծության արդյունավետ միջոցառումների կազմակերպման անհրաժեշտությունը, որից էլ կախված է </w:t>
      </w:r>
      <w:r w:rsidR="009B56DB" w:rsidRPr="00E04A92">
        <w:rPr>
          <w:rFonts w:ascii="GHEA Grapalat" w:eastAsia="Times New Roman" w:hAnsi="GHEA Grapalat" w:cs="Sylfaen"/>
          <w:lang w:val="hy-AM"/>
        </w:rPr>
        <w:t xml:space="preserve">երկրում </w:t>
      </w:r>
      <w:r w:rsidRPr="00E04A92">
        <w:rPr>
          <w:rFonts w:ascii="GHEA Grapalat" w:eastAsia="Times New Roman" w:hAnsi="GHEA Grapalat" w:cs="Sylfaen"/>
          <w:lang w:val="hy-AM"/>
        </w:rPr>
        <w:t xml:space="preserve">սերմնաբուծության </w:t>
      </w:r>
      <w:r w:rsidR="00F0524C">
        <w:rPr>
          <w:rFonts w:ascii="GHEA Grapalat" w:eastAsia="Times New Roman" w:hAnsi="GHEA Grapalat" w:cs="Sylfaen"/>
          <w:lang w:val="hy-AM"/>
        </w:rPr>
        <w:t xml:space="preserve">բնագավառում </w:t>
      </w:r>
      <w:r w:rsidRPr="00E04A92">
        <w:rPr>
          <w:rFonts w:ascii="GHEA Grapalat" w:eastAsia="Times New Roman" w:hAnsi="GHEA Grapalat" w:cs="Sylfaen"/>
          <w:lang w:val="hy-AM"/>
        </w:rPr>
        <w:t xml:space="preserve"> առկա առանցքային խնդիրների կարգավորումը: </w:t>
      </w:r>
    </w:p>
    <w:p w:rsidR="003F0CB7" w:rsidRPr="00E04A92" w:rsidRDefault="003F0CB7" w:rsidP="003F0CB7">
      <w:pPr>
        <w:widowControl w:val="0"/>
        <w:shd w:val="clear" w:color="auto" w:fill="FFFFFF"/>
        <w:tabs>
          <w:tab w:val="left" w:pos="426"/>
          <w:tab w:val="left" w:pos="1092"/>
        </w:tabs>
        <w:autoSpaceDE w:val="0"/>
        <w:autoSpaceDN w:val="0"/>
        <w:adjustRightInd w:val="0"/>
        <w:spacing w:after="0" w:line="360" w:lineRule="auto"/>
        <w:ind w:right="29" w:firstLine="702"/>
        <w:contextualSpacing/>
        <w:jc w:val="both"/>
        <w:rPr>
          <w:rFonts w:ascii="GHEA Grapalat" w:eastAsia="Times New Roman" w:hAnsi="GHEA Grapalat" w:cs="Sylfaen"/>
          <w:lang w:val="hy-AM"/>
        </w:rPr>
      </w:pPr>
      <w:r w:rsidRPr="00E04A92">
        <w:rPr>
          <w:rFonts w:ascii="GHEA Grapalat" w:eastAsia="Times New Roman" w:hAnsi="GHEA Grapalat" w:cs="Sylfaen"/>
          <w:lang w:val="hy-AM"/>
        </w:rPr>
        <w:t xml:space="preserve">5. </w:t>
      </w:r>
      <w:r w:rsidR="008E7838">
        <w:rPr>
          <w:rFonts w:ascii="GHEA Grapalat" w:eastAsia="Times New Roman" w:hAnsi="GHEA Grapalat" w:cs="Sylfaen"/>
          <w:lang w:val="hy-AM"/>
        </w:rPr>
        <w:t xml:space="preserve">  </w:t>
      </w:r>
      <w:r w:rsidRPr="00E04A92">
        <w:rPr>
          <w:rFonts w:ascii="GHEA Grapalat" w:eastAsia="Times New Roman" w:hAnsi="GHEA Grapalat" w:cs="Sylfaen"/>
          <w:lang w:val="hy-AM"/>
        </w:rPr>
        <w:t>Երաշխավորված բարձր բերքի ստացման հիմնական գրավականը բարձրորակ  սերմերով ցանքի կատարումն է: Հանրապետությունում բարձր վերա</w:t>
      </w:r>
      <w:r w:rsidR="00A813F7" w:rsidRPr="00E04A92">
        <w:rPr>
          <w:rFonts w:ascii="GHEA Grapalat" w:eastAsia="Times New Roman" w:hAnsi="GHEA Grapalat" w:cs="Sylfaen"/>
          <w:lang w:val="hy-AM"/>
        </w:rPr>
        <w:t>ր</w:t>
      </w:r>
      <w:r w:rsidRPr="00E04A92">
        <w:rPr>
          <w:rFonts w:ascii="GHEA Grapalat" w:eastAsia="Times New Roman" w:hAnsi="GHEA Grapalat" w:cs="Sylfaen"/>
          <w:lang w:val="hy-AM"/>
        </w:rPr>
        <w:t>տադրության սերմացուների գները կարգավորելու, հողօգտագործողների համար այն մատչելի դարձնելու նպատակով հացահատիկային և կերային մշակաբույսերի սերմնաբուծության զարգացման ծրագրի շրջանակներում որոշակիորեն կկարգավորվի սերմնաբուծական տն</w:t>
      </w:r>
      <w:r w:rsidR="006177E0" w:rsidRPr="00E04A92">
        <w:rPr>
          <w:rFonts w:ascii="GHEA Grapalat" w:eastAsia="Times New Roman" w:hAnsi="GHEA Grapalat" w:cs="Sylfaen"/>
          <w:lang w:val="hy-AM"/>
        </w:rPr>
        <w:t>տ</w:t>
      </w:r>
      <w:r w:rsidRPr="00E04A92">
        <w:rPr>
          <w:rFonts w:ascii="GHEA Grapalat" w:eastAsia="Times New Roman" w:hAnsi="GHEA Grapalat" w:cs="Sylfaen"/>
          <w:lang w:val="hy-AM"/>
        </w:rPr>
        <w:t xml:space="preserve">եսությունների կողմից արտադրվող սերմացուների իրացման գինը՝ ի հաշիվ ծրագրով նախատեսված </w:t>
      </w:r>
      <w:r w:rsidR="00EF35C9" w:rsidRPr="00E04A92">
        <w:rPr>
          <w:rFonts w:ascii="GHEA Grapalat" w:eastAsia="Times New Roman" w:hAnsi="GHEA Grapalat" w:cs="Sylfaen"/>
          <w:lang w:val="hy-AM"/>
        </w:rPr>
        <w:t>սուբսիդիաներ</w:t>
      </w:r>
      <w:r w:rsidRPr="00E04A92">
        <w:rPr>
          <w:rFonts w:ascii="GHEA Grapalat" w:eastAsia="Times New Roman" w:hAnsi="GHEA Grapalat" w:cs="Sylfaen"/>
          <w:lang w:val="hy-AM"/>
        </w:rPr>
        <w:t xml:space="preserve">ի: </w:t>
      </w:r>
    </w:p>
    <w:p w:rsidR="00EC6C2E" w:rsidRPr="00EC6C2E" w:rsidRDefault="003F0CB7" w:rsidP="003F0CB7">
      <w:pPr>
        <w:tabs>
          <w:tab w:val="left" w:pos="90"/>
        </w:tabs>
        <w:spacing w:after="0" w:line="360" w:lineRule="auto"/>
        <w:ind w:firstLine="706"/>
        <w:jc w:val="both"/>
        <w:rPr>
          <w:rFonts w:ascii="GHEA Grapalat" w:eastAsia="Times New Roman" w:hAnsi="GHEA Grapalat" w:cs="Sylfaen"/>
          <w:lang w:val="hy-AM" w:eastAsia="ru-RU"/>
        </w:rPr>
      </w:pPr>
      <w:r w:rsidRPr="00E04A92">
        <w:rPr>
          <w:rFonts w:ascii="GHEA Grapalat" w:eastAsia="Times New Roman" w:hAnsi="GHEA Grapalat" w:cs="Sylfaen"/>
          <w:lang w:val="hy-AM" w:eastAsia="ru-RU"/>
        </w:rPr>
        <w:t xml:space="preserve">                   </w:t>
      </w:r>
    </w:p>
    <w:p w:rsidR="003F0CB7" w:rsidRPr="00E04A92" w:rsidRDefault="003F0CB7" w:rsidP="003F0CB7">
      <w:pPr>
        <w:tabs>
          <w:tab w:val="left" w:pos="90"/>
        </w:tabs>
        <w:spacing w:after="0" w:line="360" w:lineRule="auto"/>
        <w:ind w:firstLine="706"/>
        <w:jc w:val="both"/>
        <w:rPr>
          <w:rFonts w:ascii="GHEA Grapalat" w:eastAsia="Times New Roman" w:hAnsi="GHEA Grapalat" w:cs="Sylfaen"/>
          <w:lang w:val="hy-AM" w:eastAsia="ru-RU"/>
        </w:rPr>
      </w:pPr>
      <w:r w:rsidRPr="00E04A92">
        <w:rPr>
          <w:rFonts w:ascii="GHEA Grapalat" w:eastAsia="Times New Roman" w:hAnsi="GHEA Grapalat" w:cs="Sylfaen"/>
          <w:lang w:val="hy-AM" w:eastAsia="ru-RU"/>
        </w:rPr>
        <w:lastRenderedPageBreak/>
        <w:t xml:space="preserve">                                                                                                                                                                                                                                                                                                                                                                                                                                                                                                                       </w:t>
      </w:r>
    </w:p>
    <w:p w:rsidR="004A74FB" w:rsidRDefault="004A74FB" w:rsidP="00623BCE">
      <w:pPr>
        <w:widowControl w:val="0"/>
        <w:tabs>
          <w:tab w:val="left" w:pos="1092"/>
        </w:tabs>
        <w:autoSpaceDE w:val="0"/>
        <w:autoSpaceDN w:val="0"/>
        <w:adjustRightInd w:val="0"/>
        <w:spacing w:after="0" w:line="360" w:lineRule="auto"/>
        <w:ind w:right="-691"/>
        <w:contextualSpacing/>
        <w:jc w:val="center"/>
        <w:rPr>
          <w:rFonts w:ascii="GHEA Grapalat" w:eastAsia="Times New Roman" w:hAnsi="GHEA Grapalat" w:cs="Times New Roman"/>
          <w:bCs/>
          <w:lang w:val="hy-AM"/>
        </w:rPr>
      </w:pPr>
    </w:p>
    <w:p w:rsidR="003F0CB7" w:rsidRPr="00623BCE" w:rsidRDefault="003F0CB7" w:rsidP="00623BCE">
      <w:pPr>
        <w:widowControl w:val="0"/>
        <w:tabs>
          <w:tab w:val="left" w:pos="1092"/>
        </w:tabs>
        <w:autoSpaceDE w:val="0"/>
        <w:autoSpaceDN w:val="0"/>
        <w:adjustRightInd w:val="0"/>
        <w:spacing w:after="0" w:line="360" w:lineRule="auto"/>
        <w:ind w:right="-691"/>
        <w:contextualSpacing/>
        <w:jc w:val="center"/>
        <w:rPr>
          <w:rFonts w:ascii="GHEA Grapalat" w:eastAsia="Times New Roman" w:hAnsi="GHEA Grapalat" w:cs="Times New Roman"/>
          <w:sz w:val="24"/>
          <w:szCs w:val="24"/>
          <w:lang w:val="hy-AM"/>
        </w:rPr>
      </w:pPr>
      <w:r w:rsidRPr="00E04A92">
        <w:rPr>
          <w:rFonts w:ascii="GHEA Grapalat" w:eastAsia="Times New Roman" w:hAnsi="GHEA Grapalat" w:cs="Times New Roman"/>
          <w:bCs/>
          <w:lang w:val="hy-AM"/>
        </w:rPr>
        <w:t>I</w:t>
      </w:r>
      <w:r w:rsidRPr="00E04A92">
        <w:rPr>
          <w:rFonts w:ascii="GHEA Grapalat" w:eastAsia="Times New Roman" w:hAnsi="GHEA Grapalat" w:cs="Times New Roman"/>
          <w:lang w:val="hy-AM"/>
        </w:rPr>
        <w:t xml:space="preserve">. </w:t>
      </w:r>
      <w:r w:rsidRPr="00E04A92">
        <w:rPr>
          <w:rFonts w:ascii="GHEA Grapalat" w:eastAsia="Times New Roman" w:hAnsi="GHEA Grapalat" w:cs="Times New Roman"/>
          <w:sz w:val="24"/>
          <w:szCs w:val="24"/>
          <w:lang w:val="hy-AM"/>
        </w:rPr>
        <w:t>ՀԱՑԱՀԱՏԻԿԱՅԻՆ</w:t>
      </w:r>
      <w:r w:rsidR="003D0E7C">
        <w:rPr>
          <w:rFonts w:ascii="GHEA Grapalat" w:eastAsia="Times New Roman" w:hAnsi="GHEA Grapalat" w:cs="Times New Roman"/>
          <w:sz w:val="24"/>
          <w:szCs w:val="24"/>
          <w:lang w:val="hy-AM"/>
        </w:rPr>
        <w:t>,</w:t>
      </w:r>
      <w:r w:rsidRPr="00E04A92">
        <w:rPr>
          <w:rFonts w:ascii="GHEA Grapalat" w:eastAsia="Times New Roman" w:hAnsi="GHEA Grapalat" w:cs="Times New Roman"/>
          <w:sz w:val="24"/>
          <w:szCs w:val="24"/>
          <w:lang w:val="hy-AM"/>
        </w:rPr>
        <w:t xml:space="preserve"> ՀԱՏԻԿԱԸՆԴԵՂԵՆ ԵՎ ԿԵՐԱՅԻՆ ՄՇԱԿԱԲՈՒՅՍԵՐԻ ՍԵՐՄՆԱԲՈՒԾՈՒԹՅԱՆ ԲՆԱԳԱՎԱՌՈՒՄ ԱՌԿԱ ՎԻՃԱԿԸ</w:t>
      </w:r>
    </w:p>
    <w:p w:rsidR="003F0CB7" w:rsidRPr="00E04A92" w:rsidRDefault="003F0CB7" w:rsidP="000C44FA">
      <w:pPr>
        <w:pStyle w:val="ListParagraph"/>
        <w:numPr>
          <w:ilvl w:val="0"/>
          <w:numId w:val="15"/>
        </w:numPr>
        <w:tabs>
          <w:tab w:val="left" w:pos="90"/>
        </w:tabs>
        <w:spacing w:after="0" w:line="360" w:lineRule="auto"/>
        <w:ind w:left="0" w:firstLine="781"/>
        <w:jc w:val="both"/>
        <w:rPr>
          <w:rFonts w:ascii="GHEA Grapalat" w:eastAsia="Times New Roman" w:hAnsi="GHEA Grapalat" w:cs="Tahoma"/>
          <w:lang w:val="hy-AM" w:eastAsia="ru-RU"/>
        </w:rPr>
      </w:pPr>
      <w:r w:rsidRPr="00E04A92">
        <w:rPr>
          <w:rFonts w:ascii="GHEA Grapalat" w:eastAsia="Times New Roman" w:hAnsi="GHEA Grapalat" w:cs="Tahoma"/>
          <w:lang w:val="hy-AM" w:eastAsia="ru-RU"/>
        </w:rPr>
        <w:t xml:space="preserve">Ներկայումս գյուղատնտեսական որոշ մշակաբույսերի արտադրության ցածր </w:t>
      </w:r>
      <w:r w:rsidR="00737371" w:rsidRPr="00E04A92">
        <w:rPr>
          <w:rFonts w:ascii="GHEA Grapalat" w:eastAsia="Times New Roman" w:hAnsi="GHEA Grapalat" w:cs="Tahoma"/>
          <w:lang w:val="hy-AM" w:eastAsia="ru-RU"/>
        </w:rPr>
        <w:t xml:space="preserve">ծավալների </w:t>
      </w:r>
      <w:r w:rsidRPr="00E04A92">
        <w:rPr>
          <w:rFonts w:ascii="GHEA Grapalat" w:eastAsia="Times New Roman" w:hAnsi="GHEA Grapalat" w:cs="Tahoma"/>
          <w:lang w:val="hy-AM" w:eastAsia="ru-RU"/>
        </w:rPr>
        <w:t>պատճառով առաջնահերթ խնդիր է համարվում դրանց ցանքա</w:t>
      </w:r>
      <w:r w:rsidRPr="00E04A92">
        <w:rPr>
          <w:rFonts w:ascii="GHEA Grapalat" w:eastAsia="Times New Roman" w:hAnsi="GHEA Grapalat" w:cs="Tahoma"/>
          <w:lang w:val="hy-AM" w:eastAsia="ru-RU"/>
        </w:rPr>
        <w:softHyphen/>
        <w:t>տա</w:t>
      </w:r>
      <w:r w:rsidRPr="00E04A92">
        <w:rPr>
          <w:rFonts w:ascii="GHEA Grapalat" w:eastAsia="Times New Roman" w:hAnsi="GHEA Grapalat" w:cs="Tahoma"/>
          <w:lang w:val="hy-AM" w:eastAsia="ru-RU"/>
        </w:rPr>
        <w:softHyphen/>
        <w:t xml:space="preserve">րածությունների </w:t>
      </w:r>
      <w:r w:rsidR="00D15404" w:rsidRPr="00E04A92">
        <w:rPr>
          <w:rFonts w:ascii="GHEA Grapalat" w:eastAsia="Times New Roman" w:hAnsi="GHEA Grapalat" w:cs="Tahoma"/>
          <w:lang w:val="hy-AM" w:eastAsia="ru-RU"/>
        </w:rPr>
        <w:t>ընդարձակումը</w:t>
      </w:r>
      <w:r w:rsidRPr="00E04A92">
        <w:rPr>
          <w:rFonts w:ascii="GHEA Grapalat" w:eastAsia="Times New Roman" w:hAnsi="GHEA Grapalat" w:cs="Tahoma"/>
          <w:lang w:val="hy-AM" w:eastAsia="ru-RU"/>
        </w:rPr>
        <w:t xml:space="preserve">, </w:t>
      </w:r>
      <w:r w:rsidR="009D0256" w:rsidRPr="00E04A92">
        <w:rPr>
          <w:rFonts w:ascii="GHEA Grapalat" w:eastAsia="Times New Roman" w:hAnsi="GHEA Grapalat" w:cs="Tahoma"/>
          <w:lang w:val="hy-AM" w:eastAsia="ru-RU"/>
        </w:rPr>
        <w:t xml:space="preserve">բերքատվության բարձրացումը, պարենային ապահովվածության </w:t>
      </w:r>
      <w:r w:rsidR="00D15404" w:rsidRPr="00E04A92">
        <w:rPr>
          <w:rFonts w:ascii="GHEA Grapalat" w:eastAsia="Times New Roman" w:hAnsi="GHEA Grapalat" w:cs="Tahoma"/>
          <w:lang w:val="hy-AM" w:eastAsia="ru-RU"/>
        </w:rPr>
        <w:t xml:space="preserve"> </w:t>
      </w:r>
      <w:r w:rsidRPr="00E04A92">
        <w:rPr>
          <w:rFonts w:ascii="GHEA Grapalat" w:eastAsia="Times New Roman" w:hAnsi="GHEA Grapalat" w:cs="Tahoma"/>
          <w:lang w:val="hy-AM" w:eastAsia="ru-RU"/>
        </w:rPr>
        <w:t>ու ինքնաբավության</w:t>
      </w:r>
      <w:r w:rsidR="009D0256" w:rsidRPr="00E04A92">
        <w:rPr>
          <w:rFonts w:ascii="GHEA Grapalat" w:eastAsia="Times New Roman" w:hAnsi="GHEA Grapalat" w:cs="Tahoma"/>
          <w:lang w:val="hy-AM" w:eastAsia="ru-RU"/>
        </w:rPr>
        <w:t xml:space="preserve"> բարձր</w:t>
      </w:r>
      <w:r w:rsidRPr="00E04A92">
        <w:rPr>
          <w:rFonts w:ascii="GHEA Grapalat" w:eastAsia="Times New Roman" w:hAnsi="GHEA Grapalat" w:cs="Tahoma"/>
          <w:lang w:val="hy-AM" w:eastAsia="ru-RU"/>
        </w:rPr>
        <w:t xml:space="preserve"> մակարդակի </w:t>
      </w:r>
      <w:r w:rsidR="009D0256" w:rsidRPr="00E04A92">
        <w:rPr>
          <w:rFonts w:ascii="GHEA Grapalat" w:eastAsia="Times New Roman" w:hAnsi="GHEA Grapalat" w:cs="Tahoma"/>
          <w:lang w:val="hy-AM" w:eastAsia="ru-RU"/>
        </w:rPr>
        <w:t>ապահովումը,</w:t>
      </w:r>
      <w:r w:rsidRPr="00E04A92">
        <w:rPr>
          <w:rFonts w:ascii="GHEA Grapalat" w:eastAsia="Times New Roman" w:hAnsi="GHEA Grapalat" w:cs="Tahoma"/>
          <w:lang w:val="hy-AM" w:eastAsia="ru-RU"/>
        </w:rPr>
        <w:t xml:space="preserve"> մասնավորապես, դա վերաբերում է ցորենին, գարուն, առվույտին, կորնգանին և հատիկաընդեղեն մշակաբույսերին։ </w:t>
      </w:r>
    </w:p>
    <w:p w:rsidR="003F0CB7" w:rsidRPr="00E04A92" w:rsidRDefault="000C44FA" w:rsidP="003F0CB7">
      <w:pPr>
        <w:tabs>
          <w:tab w:val="left" w:pos="90"/>
        </w:tabs>
        <w:spacing w:after="0" w:line="360" w:lineRule="auto"/>
        <w:ind w:left="90" w:firstLine="616"/>
        <w:jc w:val="both"/>
        <w:rPr>
          <w:rFonts w:ascii="GHEA Grapalat" w:eastAsia="Times New Roman" w:hAnsi="GHEA Grapalat" w:cs="Tahoma"/>
          <w:lang w:val="hy-AM" w:eastAsia="ru-RU"/>
        </w:rPr>
      </w:pPr>
      <w:r w:rsidRPr="00E04A92">
        <w:rPr>
          <w:rFonts w:ascii="GHEA Grapalat" w:eastAsia="Times New Roman" w:hAnsi="GHEA Grapalat" w:cs="Tahoma"/>
          <w:lang w:val="hy-AM" w:eastAsia="ru-RU"/>
        </w:rPr>
        <w:t>7</w:t>
      </w:r>
      <w:r w:rsidR="00D15404" w:rsidRPr="00E04A92">
        <w:rPr>
          <w:rFonts w:ascii="GHEA Grapalat" w:eastAsia="Times New Roman" w:hAnsi="GHEA Grapalat" w:cs="Tahoma"/>
          <w:lang w:val="hy-AM" w:eastAsia="ru-RU"/>
        </w:rPr>
        <w:t>.</w:t>
      </w:r>
      <w:r w:rsidR="003F0CB7" w:rsidRPr="00E04A92">
        <w:rPr>
          <w:rFonts w:ascii="GHEA Grapalat" w:eastAsia="Times New Roman" w:hAnsi="GHEA Grapalat" w:cs="Tahoma"/>
          <w:lang w:val="hy-AM" w:eastAsia="ru-RU"/>
        </w:rPr>
        <w:t xml:space="preserve"> </w:t>
      </w:r>
      <w:r w:rsidR="008E7838">
        <w:rPr>
          <w:rFonts w:ascii="GHEA Grapalat" w:eastAsia="Times New Roman" w:hAnsi="GHEA Grapalat" w:cs="Tahoma"/>
          <w:lang w:val="hy-AM" w:eastAsia="ru-RU"/>
        </w:rPr>
        <w:t xml:space="preserve">    </w:t>
      </w:r>
      <w:r w:rsidR="003F0CB7" w:rsidRPr="00E04A92">
        <w:rPr>
          <w:rFonts w:ascii="GHEA Grapalat" w:eastAsia="Times New Roman" w:hAnsi="GHEA Grapalat" w:cs="GHEA Grapalat"/>
          <w:lang w:val="hy-AM" w:eastAsia="ru-RU"/>
        </w:rPr>
        <w:t xml:space="preserve">Վերլուծելով </w:t>
      </w:r>
      <w:r w:rsidR="00D15404" w:rsidRPr="00E04A92">
        <w:rPr>
          <w:rFonts w:ascii="GHEA Grapalat" w:eastAsia="Times New Roman" w:hAnsi="GHEA Grapalat" w:cs="GHEA Grapalat"/>
          <w:lang w:val="hy-AM" w:eastAsia="ru-RU"/>
        </w:rPr>
        <w:t xml:space="preserve">ԱՎԿ-ի </w:t>
      </w:r>
      <w:r w:rsidR="003F0CB7" w:rsidRPr="00E04A92">
        <w:rPr>
          <w:rFonts w:ascii="GHEA Grapalat" w:eastAsia="Times New Roman" w:hAnsi="GHEA Grapalat" w:cs="GHEA Grapalat"/>
          <w:lang w:val="hy-AM" w:eastAsia="ru-RU"/>
        </w:rPr>
        <w:t>վերջին երեսուն տար</w:t>
      </w:r>
      <w:r w:rsidR="00D15404" w:rsidRPr="00E04A92">
        <w:rPr>
          <w:rFonts w:ascii="GHEA Grapalat" w:eastAsia="Times New Roman" w:hAnsi="GHEA Grapalat" w:cs="GHEA Grapalat"/>
          <w:lang w:val="hy-AM" w:eastAsia="ru-RU"/>
        </w:rPr>
        <w:t>իների</w:t>
      </w:r>
      <w:r w:rsidR="003F0CB7" w:rsidRPr="00E04A92">
        <w:rPr>
          <w:rFonts w:ascii="GHEA Grapalat" w:eastAsia="Times New Roman" w:hAnsi="GHEA Grapalat" w:cs="GHEA Grapalat"/>
          <w:lang w:val="hy-AM" w:eastAsia="ru-RU"/>
        </w:rPr>
        <w:t xml:space="preserve"> տվյալները</w:t>
      </w:r>
      <w:r w:rsidR="00A05A24" w:rsidRPr="00E04A92">
        <w:rPr>
          <w:rFonts w:ascii="GHEA Grapalat" w:eastAsia="Times New Roman" w:hAnsi="GHEA Grapalat" w:cs="GHEA Grapalat"/>
          <w:lang w:val="hy-AM" w:eastAsia="ru-RU"/>
        </w:rPr>
        <w:t>՝</w:t>
      </w:r>
      <w:r w:rsidR="003F0CB7" w:rsidRPr="00E04A92">
        <w:rPr>
          <w:rFonts w:ascii="GHEA Grapalat" w:eastAsia="Times New Roman" w:hAnsi="GHEA Grapalat" w:cs="GHEA Grapalat"/>
          <w:lang w:val="hy-AM" w:eastAsia="ru-RU"/>
        </w:rPr>
        <w:t xml:space="preserve"> </w:t>
      </w:r>
      <w:r w:rsidR="003F0CB7" w:rsidRPr="00E04A92">
        <w:rPr>
          <w:rFonts w:ascii="GHEA Grapalat" w:eastAsia="Times New Roman" w:hAnsi="GHEA Grapalat" w:cs="Tahoma"/>
          <w:lang w:val="hy-AM" w:eastAsia="ru-RU"/>
        </w:rPr>
        <w:t>հանրապետությունում արձանագրվել է կերային բազմամյա խոտաբույսերի ցանքատարածությունների աստիճանական նվազում։ Այսպես, եթե 1990 թվականին ցանքատա</w:t>
      </w:r>
      <w:r w:rsidR="003F0CB7" w:rsidRPr="00E04A92">
        <w:rPr>
          <w:rFonts w:ascii="GHEA Grapalat" w:eastAsia="Times New Roman" w:hAnsi="GHEA Grapalat" w:cs="Tahoma"/>
          <w:lang w:val="hy-AM" w:eastAsia="ru-RU"/>
        </w:rPr>
        <w:softHyphen/>
        <w:t>րածությունները կազմել են 250 հազ. հեկտար, 1999 թվականին` 93,7 հազ. հեկտար, ապա  2017 թվականին դրանք կազմել են 76</w:t>
      </w:r>
      <w:r w:rsidR="008C75E8" w:rsidRPr="00E04A92">
        <w:rPr>
          <w:rFonts w:ascii="GHEA Grapalat" w:eastAsia="Times New Roman" w:hAnsi="GHEA Grapalat" w:cs="Cambria Math"/>
          <w:lang w:val="hy-AM" w:eastAsia="ru-RU"/>
        </w:rPr>
        <w:t>.</w:t>
      </w:r>
      <w:r w:rsidR="003F0CB7" w:rsidRPr="00E04A92">
        <w:rPr>
          <w:rFonts w:ascii="GHEA Grapalat" w:eastAsia="Times New Roman" w:hAnsi="GHEA Grapalat" w:cs="Tahoma"/>
          <w:lang w:val="hy-AM" w:eastAsia="ru-RU"/>
        </w:rPr>
        <w:t>25 հազ. հեկտար: Նկատվել է նաև կերային միամյա և բազմամյա մշակաբույսերի բերքատվության էական նվազում: Առավել մտահոգիչ է այն հանգամանքը, որ բազմամյա բակլազգի խոտաբույսերի (առվույտ, կորնգան) մշակության տարածքների կրճատման հետևանքով հանրապետությունում նվազել է ցանքաշրջանառության կիրառման հնարավորությունը:</w:t>
      </w:r>
    </w:p>
    <w:p w:rsidR="003F0CB7" w:rsidRPr="00E04A92" w:rsidRDefault="000C44FA" w:rsidP="003F0CB7">
      <w:pPr>
        <w:tabs>
          <w:tab w:val="left" w:pos="90"/>
        </w:tabs>
        <w:spacing w:after="0" w:line="360" w:lineRule="auto"/>
        <w:ind w:firstLine="706"/>
        <w:jc w:val="both"/>
        <w:rPr>
          <w:rFonts w:ascii="GHEA Grapalat" w:eastAsia="Times New Roman" w:hAnsi="GHEA Grapalat" w:cs="Tahoma"/>
          <w:lang w:val="hy-AM" w:eastAsia="ru-RU"/>
        </w:rPr>
      </w:pPr>
      <w:r w:rsidRPr="00E04A92">
        <w:rPr>
          <w:rFonts w:ascii="GHEA Grapalat" w:eastAsia="Times New Roman" w:hAnsi="GHEA Grapalat" w:cs="Tahoma"/>
          <w:lang w:val="hy-AM" w:eastAsia="ru-RU"/>
        </w:rPr>
        <w:t>8</w:t>
      </w:r>
      <w:r w:rsidR="003F0CB7" w:rsidRPr="00E04A92">
        <w:rPr>
          <w:rFonts w:ascii="GHEA Grapalat" w:eastAsia="Times New Roman" w:hAnsi="GHEA Grapalat" w:cs="Tahoma"/>
          <w:lang w:val="hy-AM" w:eastAsia="ru-RU"/>
        </w:rPr>
        <w:t>. Հանրապետությունում ցածր լինելով հատիկաընդեղեն արտադրանքի ինքնաբավության մակարդակը, խիստ հրատապ է դրանց արտադրական ծավալների ավելացում</w:t>
      </w:r>
      <w:r w:rsidR="00522B8B" w:rsidRPr="00E04A92">
        <w:rPr>
          <w:rFonts w:ascii="GHEA Grapalat" w:eastAsia="Times New Roman" w:hAnsi="GHEA Grapalat" w:cs="Tahoma"/>
          <w:lang w:val="hy-AM" w:eastAsia="ru-RU"/>
        </w:rPr>
        <w:t>ն</w:t>
      </w:r>
      <w:r w:rsidR="003F0CB7" w:rsidRPr="00E04A92">
        <w:rPr>
          <w:rFonts w:ascii="GHEA Grapalat" w:eastAsia="Times New Roman" w:hAnsi="GHEA Grapalat" w:cs="Tahoma"/>
          <w:lang w:val="hy-AM" w:eastAsia="ru-RU"/>
        </w:rPr>
        <w:t xml:space="preserve"> ի հաշիվ ցանքատարածությունների </w:t>
      </w:r>
      <w:r w:rsidR="00206574">
        <w:rPr>
          <w:rFonts w:ascii="GHEA Grapalat" w:eastAsia="Times New Roman" w:hAnsi="GHEA Grapalat" w:cs="Tahoma"/>
          <w:lang w:val="hy-AM" w:eastAsia="ru-RU"/>
        </w:rPr>
        <w:t>ընդարձակման</w:t>
      </w:r>
      <w:r w:rsidR="003F0CB7" w:rsidRPr="00E04A92">
        <w:rPr>
          <w:rFonts w:ascii="GHEA Grapalat" w:eastAsia="Times New Roman" w:hAnsi="GHEA Grapalat" w:cs="Tahoma"/>
          <w:lang w:val="hy-AM" w:eastAsia="ru-RU"/>
        </w:rPr>
        <w:t xml:space="preserve"> ու բերքատվության բարձրացման։ </w:t>
      </w:r>
    </w:p>
    <w:p w:rsidR="001D6B1D" w:rsidRDefault="000C44FA" w:rsidP="00D05B00">
      <w:pPr>
        <w:tabs>
          <w:tab w:val="left" w:pos="90"/>
        </w:tabs>
        <w:spacing w:after="0" w:line="360" w:lineRule="auto"/>
        <w:ind w:firstLine="706"/>
        <w:jc w:val="both"/>
        <w:rPr>
          <w:rFonts w:ascii="GHEA Grapalat" w:eastAsia="Times New Roman" w:hAnsi="GHEA Grapalat" w:cs="Tahoma"/>
          <w:lang w:val="hy-AM" w:eastAsia="ru-RU"/>
        </w:rPr>
      </w:pPr>
      <w:r w:rsidRPr="00E04A92">
        <w:rPr>
          <w:rFonts w:ascii="GHEA Grapalat" w:eastAsia="Times New Roman" w:hAnsi="GHEA Grapalat" w:cs="Tahoma"/>
          <w:lang w:val="hy-AM" w:eastAsia="ru-RU"/>
        </w:rPr>
        <w:t>9</w:t>
      </w:r>
      <w:r w:rsidR="00522B8B" w:rsidRPr="00E04A92">
        <w:rPr>
          <w:rFonts w:ascii="GHEA Grapalat" w:eastAsia="Times New Roman" w:hAnsi="GHEA Grapalat" w:cs="Tahoma"/>
          <w:lang w:val="hy-AM" w:eastAsia="ru-RU"/>
        </w:rPr>
        <w:t>.</w:t>
      </w:r>
      <w:r w:rsidR="003F0CB7" w:rsidRPr="00E04A92">
        <w:rPr>
          <w:rFonts w:ascii="GHEA Grapalat" w:eastAsia="Times New Roman" w:hAnsi="GHEA Grapalat" w:cs="Tahoma"/>
          <w:lang w:val="hy-AM" w:eastAsia="ru-RU"/>
        </w:rPr>
        <w:t xml:space="preserve"> Ներկայացվում է Հայաստանի Հանրապետությունում 2017 թվականին հատիկաընդեղեն մշակաբույսերի ցանքատարածքները, միջին և համախառն բերքը:</w:t>
      </w:r>
    </w:p>
    <w:p w:rsidR="00CF2308" w:rsidRDefault="00CF2308" w:rsidP="00D05B00">
      <w:pPr>
        <w:tabs>
          <w:tab w:val="left" w:pos="90"/>
        </w:tabs>
        <w:spacing w:after="0" w:line="360" w:lineRule="auto"/>
        <w:ind w:firstLine="706"/>
        <w:jc w:val="both"/>
        <w:rPr>
          <w:rFonts w:ascii="GHEA Grapalat" w:eastAsia="Times New Roman" w:hAnsi="GHEA Grapalat" w:cs="Tahoma"/>
          <w:lang w:val="hy-AM" w:eastAsia="ru-RU"/>
        </w:rPr>
      </w:pPr>
    </w:p>
    <w:p w:rsidR="003F0CB7" w:rsidRPr="00E04A92" w:rsidRDefault="003F0CB7" w:rsidP="003F0CB7">
      <w:pPr>
        <w:tabs>
          <w:tab w:val="left" w:pos="90"/>
        </w:tabs>
        <w:spacing w:after="0"/>
        <w:ind w:firstLine="706"/>
        <w:jc w:val="center"/>
        <w:rPr>
          <w:rFonts w:ascii="GHEA Grapalat" w:eastAsia="Times New Roman" w:hAnsi="GHEA Grapalat" w:cs="Sylfaen"/>
          <w:b/>
          <w:lang w:val="hy-AM" w:eastAsia="ru-RU"/>
        </w:rPr>
      </w:pPr>
      <w:r w:rsidRPr="00E04A92">
        <w:rPr>
          <w:rFonts w:ascii="GHEA Grapalat" w:eastAsia="Times New Roman" w:hAnsi="GHEA Grapalat" w:cs="Sylfaen"/>
          <w:b/>
          <w:lang w:val="hy-AM" w:eastAsia="ru-RU"/>
        </w:rPr>
        <w:t xml:space="preserve">2017 թվականի դրությամբ ոլոռի, սիսեռի և ոսպի ցանքատարածքների, </w:t>
      </w:r>
    </w:p>
    <w:p w:rsidR="0008346E" w:rsidRPr="00062A5E" w:rsidRDefault="003F0CB7" w:rsidP="003F0CB7">
      <w:pPr>
        <w:tabs>
          <w:tab w:val="left" w:pos="90"/>
        </w:tabs>
        <w:spacing w:after="0"/>
        <w:ind w:firstLine="706"/>
        <w:jc w:val="center"/>
        <w:rPr>
          <w:rFonts w:ascii="GHEA Grapalat" w:eastAsia="Times New Roman" w:hAnsi="GHEA Grapalat" w:cs="Sylfaen"/>
          <w:lang w:val="hy-AM" w:eastAsia="ru-RU"/>
        </w:rPr>
      </w:pPr>
      <w:r w:rsidRPr="00E04A92">
        <w:rPr>
          <w:rFonts w:ascii="GHEA Grapalat" w:eastAsia="Times New Roman" w:hAnsi="GHEA Grapalat" w:cs="Sylfaen"/>
          <w:b/>
          <w:lang w:val="hy-AM" w:eastAsia="ru-RU"/>
        </w:rPr>
        <w:t xml:space="preserve">համախառն ու միջին բերքի ցուցանիշներն ըստ ԱՎԾ-ի </w:t>
      </w:r>
      <w:r w:rsidRPr="00E04A92">
        <w:rPr>
          <w:rFonts w:ascii="GHEA Grapalat" w:eastAsia="Times New Roman" w:hAnsi="GHEA Grapalat" w:cs="Sylfaen"/>
          <w:lang w:val="hy-AM" w:eastAsia="ru-RU"/>
        </w:rPr>
        <w:t xml:space="preserve"> </w:t>
      </w:r>
    </w:p>
    <w:p w:rsidR="003F0CB7" w:rsidRPr="00E04A92" w:rsidRDefault="003F0CB7" w:rsidP="003F0CB7">
      <w:pPr>
        <w:tabs>
          <w:tab w:val="left" w:pos="90"/>
        </w:tabs>
        <w:spacing w:after="0"/>
        <w:ind w:firstLine="706"/>
        <w:jc w:val="center"/>
        <w:rPr>
          <w:rFonts w:ascii="GHEA Grapalat" w:eastAsia="Times New Roman" w:hAnsi="GHEA Grapalat" w:cs="Sylfaen"/>
          <w:lang w:val="hy-AM" w:eastAsia="ru-RU"/>
        </w:rPr>
      </w:pPr>
      <w:r w:rsidRPr="00E04A92">
        <w:rPr>
          <w:rFonts w:ascii="GHEA Grapalat" w:eastAsia="Times New Roman" w:hAnsi="GHEA Grapalat" w:cs="Sylfaen"/>
          <w:lang w:val="hy-AM" w:eastAsia="ru-RU"/>
        </w:rPr>
        <w:t xml:space="preserve">                                                                                                                                                       </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4"/>
        <w:gridCol w:w="2805"/>
        <w:gridCol w:w="1701"/>
        <w:gridCol w:w="2970"/>
      </w:tblGrid>
      <w:tr w:rsidR="003F0CB7" w:rsidRPr="00D05B00" w:rsidTr="00D05B00">
        <w:tc>
          <w:tcPr>
            <w:tcW w:w="2424" w:type="dxa"/>
            <w:shd w:val="clear" w:color="auto" w:fill="auto"/>
          </w:tcPr>
          <w:p w:rsidR="003F0CB7" w:rsidRPr="00D05B00" w:rsidRDefault="003F0CB7" w:rsidP="003F0CB7">
            <w:pPr>
              <w:tabs>
                <w:tab w:val="left" w:pos="90"/>
              </w:tabs>
              <w:spacing w:after="0" w:line="360" w:lineRule="auto"/>
              <w:ind w:right="-33" w:hanging="11"/>
              <w:jc w:val="center"/>
              <w:rPr>
                <w:rFonts w:ascii="GHEA Grapalat" w:eastAsia="Times New Roman" w:hAnsi="GHEA Grapalat" w:cs="Times New Roman"/>
                <w:b/>
                <w:sz w:val="20"/>
                <w:szCs w:val="20"/>
                <w:lang w:val="hy-AM" w:eastAsia="ru-RU"/>
              </w:rPr>
            </w:pPr>
            <w:r w:rsidRPr="00D05B00">
              <w:rPr>
                <w:rFonts w:ascii="GHEA Grapalat" w:eastAsia="Times New Roman" w:hAnsi="GHEA Grapalat" w:cs="Times New Roman"/>
                <w:b/>
                <w:sz w:val="20"/>
                <w:szCs w:val="20"/>
                <w:lang w:val="hy-AM" w:eastAsia="ru-RU"/>
              </w:rPr>
              <w:t>Մշակաբույսի անվանումը</w:t>
            </w:r>
          </w:p>
        </w:tc>
        <w:tc>
          <w:tcPr>
            <w:tcW w:w="2805" w:type="dxa"/>
            <w:shd w:val="clear" w:color="auto" w:fill="auto"/>
          </w:tcPr>
          <w:p w:rsidR="003F0CB7" w:rsidRPr="00D05B00" w:rsidRDefault="003F0CB7" w:rsidP="003F0CB7">
            <w:pPr>
              <w:tabs>
                <w:tab w:val="left" w:pos="90"/>
              </w:tabs>
              <w:spacing w:before="100" w:beforeAutospacing="1" w:after="100" w:afterAutospacing="1" w:line="360" w:lineRule="auto"/>
              <w:ind w:right="-33" w:hanging="11"/>
              <w:jc w:val="center"/>
              <w:rPr>
                <w:rFonts w:ascii="GHEA Grapalat" w:eastAsia="Calibri" w:hAnsi="GHEA Grapalat" w:cs="Times New Roman"/>
                <w:b/>
                <w:sz w:val="20"/>
                <w:szCs w:val="20"/>
                <w:lang w:val="hy-AM"/>
              </w:rPr>
            </w:pPr>
            <w:r w:rsidRPr="00D05B00">
              <w:rPr>
                <w:rFonts w:ascii="GHEA Grapalat" w:eastAsia="Calibri" w:hAnsi="GHEA Grapalat" w:cs="Times New Roman"/>
                <w:b/>
                <w:sz w:val="20"/>
                <w:szCs w:val="20"/>
                <w:lang w:val="hy-AM"/>
              </w:rPr>
              <w:t>Ցանքատարածությունը</w:t>
            </w:r>
            <w:r w:rsidRPr="00D05B00">
              <w:rPr>
                <w:rFonts w:ascii="GHEA Grapalat" w:eastAsia="Calibri" w:hAnsi="GHEA Grapalat" w:cs="Times New Roman"/>
                <w:b/>
                <w:sz w:val="20"/>
                <w:szCs w:val="20"/>
                <w:lang w:val="hy-AM"/>
              </w:rPr>
              <w:br/>
            </w:r>
            <w:r w:rsidRPr="00D05B00">
              <w:rPr>
                <w:rFonts w:ascii="Courier New" w:eastAsia="Calibri" w:hAnsi="Courier New" w:cs="Courier New"/>
                <w:b/>
                <w:sz w:val="20"/>
                <w:szCs w:val="20"/>
                <w:lang w:val="hy-AM"/>
              </w:rPr>
              <w:t> </w:t>
            </w:r>
            <w:r w:rsidRPr="00D05B00">
              <w:rPr>
                <w:rFonts w:ascii="GHEA Grapalat" w:eastAsia="Calibri" w:hAnsi="GHEA Grapalat" w:cs="Times New Roman"/>
                <w:b/>
                <w:sz w:val="20"/>
                <w:szCs w:val="20"/>
                <w:lang w:val="hy-AM"/>
              </w:rPr>
              <w:t>(</w:t>
            </w:r>
            <w:r w:rsidRPr="00D05B00">
              <w:rPr>
                <w:rFonts w:ascii="GHEA Grapalat" w:eastAsia="Calibri" w:hAnsi="GHEA Grapalat" w:cs="Arial Unicode"/>
                <w:b/>
                <w:sz w:val="20"/>
                <w:szCs w:val="20"/>
                <w:lang w:val="hy-AM"/>
              </w:rPr>
              <w:t>հա</w:t>
            </w:r>
            <w:r w:rsidRPr="00D05B00">
              <w:rPr>
                <w:rFonts w:ascii="GHEA Grapalat" w:eastAsia="Calibri" w:hAnsi="GHEA Grapalat" w:cs="Times New Roman"/>
                <w:b/>
                <w:sz w:val="20"/>
                <w:szCs w:val="20"/>
                <w:lang w:val="hy-AM"/>
              </w:rPr>
              <w:t>)</w:t>
            </w:r>
          </w:p>
        </w:tc>
        <w:tc>
          <w:tcPr>
            <w:tcW w:w="1701" w:type="dxa"/>
            <w:shd w:val="clear" w:color="auto" w:fill="auto"/>
          </w:tcPr>
          <w:p w:rsidR="003F0CB7" w:rsidRPr="00D05B00" w:rsidRDefault="003F0CB7" w:rsidP="003F0CB7">
            <w:pPr>
              <w:tabs>
                <w:tab w:val="left" w:pos="90"/>
              </w:tabs>
              <w:spacing w:after="0" w:line="360" w:lineRule="auto"/>
              <w:ind w:right="-33" w:hanging="11"/>
              <w:jc w:val="center"/>
              <w:rPr>
                <w:rFonts w:ascii="GHEA Grapalat" w:eastAsia="Calibri" w:hAnsi="GHEA Grapalat" w:cs="Courier New"/>
                <w:b/>
                <w:sz w:val="20"/>
                <w:szCs w:val="20"/>
                <w:lang w:val="hy-AM"/>
              </w:rPr>
            </w:pPr>
            <w:r w:rsidRPr="00D05B00">
              <w:rPr>
                <w:rFonts w:ascii="GHEA Grapalat" w:eastAsia="Calibri" w:hAnsi="GHEA Grapalat" w:cs="Times New Roman"/>
                <w:b/>
                <w:sz w:val="20"/>
                <w:szCs w:val="20"/>
                <w:lang w:val="hy-AM"/>
              </w:rPr>
              <w:t>Միջին բերքը</w:t>
            </w:r>
          </w:p>
          <w:p w:rsidR="003F0CB7" w:rsidRPr="00D05B00" w:rsidRDefault="003F0CB7" w:rsidP="003F0CB7">
            <w:pPr>
              <w:tabs>
                <w:tab w:val="left" w:pos="90"/>
              </w:tabs>
              <w:spacing w:after="0" w:line="360" w:lineRule="auto"/>
              <w:ind w:right="-33" w:hanging="11"/>
              <w:jc w:val="center"/>
              <w:rPr>
                <w:rFonts w:ascii="GHEA Grapalat" w:eastAsia="Calibri" w:hAnsi="GHEA Grapalat" w:cs="Times New Roman"/>
                <w:b/>
                <w:sz w:val="20"/>
                <w:szCs w:val="20"/>
                <w:lang w:val="hy-AM"/>
              </w:rPr>
            </w:pPr>
            <w:r w:rsidRPr="00D05B00">
              <w:rPr>
                <w:rFonts w:ascii="GHEA Grapalat" w:eastAsia="Calibri" w:hAnsi="GHEA Grapalat" w:cs="Times New Roman"/>
                <w:b/>
                <w:sz w:val="20"/>
                <w:szCs w:val="20"/>
                <w:lang w:val="hy-AM"/>
              </w:rPr>
              <w:t>(ց/հա)</w:t>
            </w:r>
          </w:p>
        </w:tc>
        <w:tc>
          <w:tcPr>
            <w:tcW w:w="2970" w:type="dxa"/>
            <w:shd w:val="clear" w:color="auto" w:fill="auto"/>
          </w:tcPr>
          <w:p w:rsidR="003F0CB7" w:rsidRPr="00D05B00" w:rsidRDefault="003F0CB7" w:rsidP="003F0CB7">
            <w:pPr>
              <w:tabs>
                <w:tab w:val="left" w:pos="90"/>
              </w:tabs>
              <w:spacing w:before="100" w:beforeAutospacing="1" w:after="100" w:afterAutospacing="1" w:line="360" w:lineRule="auto"/>
              <w:ind w:right="-33" w:hanging="11"/>
              <w:jc w:val="center"/>
              <w:rPr>
                <w:rFonts w:ascii="GHEA Grapalat" w:eastAsia="Calibri" w:hAnsi="GHEA Grapalat" w:cs="Times New Roman"/>
                <w:b/>
                <w:sz w:val="20"/>
                <w:szCs w:val="20"/>
                <w:lang w:val="hy-AM"/>
              </w:rPr>
            </w:pPr>
            <w:r w:rsidRPr="00D05B00">
              <w:rPr>
                <w:rFonts w:ascii="GHEA Grapalat" w:eastAsia="Calibri" w:hAnsi="GHEA Grapalat" w:cs="Times New Roman"/>
                <w:b/>
                <w:sz w:val="20"/>
                <w:szCs w:val="20"/>
                <w:lang w:val="hy-AM"/>
              </w:rPr>
              <w:t>Համախառն բերքը</w:t>
            </w:r>
            <w:r w:rsidRPr="00D05B00">
              <w:rPr>
                <w:rFonts w:ascii="Courier New" w:eastAsia="Calibri" w:hAnsi="Courier New" w:cs="Courier New"/>
                <w:b/>
                <w:sz w:val="20"/>
                <w:szCs w:val="20"/>
                <w:lang w:val="hy-AM"/>
              </w:rPr>
              <w:t> </w:t>
            </w:r>
            <w:r w:rsidRPr="00D05B00">
              <w:rPr>
                <w:rFonts w:ascii="GHEA Grapalat" w:eastAsia="Calibri" w:hAnsi="GHEA Grapalat" w:cs="Times New Roman"/>
                <w:b/>
                <w:sz w:val="20"/>
                <w:szCs w:val="20"/>
                <w:lang w:val="hy-AM"/>
              </w:rPr>
              <w:br/>
              <w:t>(տոննա)</w:t>
            </w:r>
          </w:p>
        </w:tc>
      </w:tr>
      <w:tr w:rsidR="003F0CB7" w:rsidRPr="00D05B00" w:rsidTr="00D05B00">
        <w:tc>
          <w:tcPr>
            <w:tcW w:w="2424"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val="hy-AM" w:eastAsia="ru-RU"/>
              </w:rPr>
            </w:pPr>
            <w:r w:rsidRPr="00D05B00">
              <w:rPr>
                <w:rFonts w:ascii="GHEA Grapalat" w:eastAsia="Times New Roman" w:hAnsi="GHEA Grapalat" w:cs="Times New Roman"/>
                <w:sz w:val="20"/>
                <w:szCs w:val="20"/>
                <w:lang w:eastAsia="ru-RU"/>
              </w:rPr>
              <w:t>ո</w:t>
            </w:r>
            <w:r w:rsidRPr="00D05B00">
              <w:rPr>
                <w:rFonts w:ascii="GHEA Grapalat" w:eastAsia="Times New Roman" w:hAnsi="GHEA Grapalat" w:cs="Times New Roman"/>
                <w:sz w:val="20"/>
                <w:szCs w:val="20"/>
                <w:lang w:val="hy-AM" w:eastAsia="ru-RU"/>
              </w:rPr>
              <w:t>լոռ</w:t>
            </w:r>
          </w:p>
        </w:tc>
        <w:tc>
          <w:tcPr>
            <w:tcW w:w="2805"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eastAsia="ru-RU"/>
              </w:rPr>
              <w:t>234</w:t>
            </w:r>
          </w:p>
        </w:tc>
        <w:tc>
          <w:tcPr>
            <w:tcW w:w="1701"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eastAsia="ru-RU"/>
              </w:rPr>
              <w:t>20</w:t>
            </w:r>
            <w:r w:rsidRPr="00D05B00">
              <w:rPr>
                <w:rFonts w:ascii="GHEA Grapalat" w:eastAsia="Times New Roman" w:hAnsi="GHEA Grapalat" w:cs="Times New Roman"/>
                <w:sz w:val="20"/>
                <w:szCs w:val="20"/>
                <w:lang w:val="hy-AM" w:eastAsia="ru-RU"/>
              </w:rPr>
              <w:t>.</w:t>
            </w:r>
            <w:r w:rsidRPr="00D05B00">
              <w:rPr>
                <w:rFonts w:ascii="GHEA Grapalat" w:eastAsia="Times New Roman" w:hAnsi="GHEA Grapalat" w:cs="Times New Roman"/>
                <w:sz w:val="20"/>
                <w:szCs w:val="20"/>
                <w:lang w:eastAsia="ru-RU"/>
              </w:rPr>
              <w:t>4</w:t>
            </w:r>
          </w:p>
        </w:tc>
        <w:tc>
          <w:tcPr>
            <w:tcW w:w="2970"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eastAsia="ru-RU"/>
              </w:rPr>
              <w:t>476.4</w:t>
            </w:r>
          </w:p>
        </w:tc>
      </w:tr>
      <w:tr w:rsidR="003F0CB7" w:rsidRPr="00D05B00" w:rsidTr="00D05B00">
        <w:tc>
          <w:tcPr>
            <w:tcW w:w="2424"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val="hy-AM" w:eastAsia="ru-RU"/>
              </w:rPr>
            </w:pPr>
            <w:r w:rsidRPr="00D05B00">
              <w:rPr>
                <w:rFonts w:ascii="GHEA Grapalat" w:eastAsia="Times New Roman" w:hAnsi="GHEA Grapalat" w:cs="Times New Roman"/>
                <w:sz w:val="20"/>
                <w:szCs w:val="20"/>
                <w:lang w:eastAsia="ru-RU"/>
              </w:rPr>
              <w:t>ս</w:t>
            </w:r>
            <w:r w:rsidRPr="00D05B00">
              <w:rPr>
                <w:rFonts w:ascii="GHEA Grapalat" w:eastAsia="Times New Roman" w:hAnsi="GHEA Grapalat" w:cs="Times New Roman"/>
                <w:sz w:val="20"/>
                <w:szCs w:val="20"/>
                <w:lang w:val="hy-AM" w:eastAsia="ru-RU"/>
              </w:rPr>
              <w:t>իսեռ</w:t>
            </w:r>
          </w:p>
        </w:tc>
        <w:tc>
          <w:tcPr>
            <w:tcW w:w="2805"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eastAsia="ru-RU"/>
              </w:rPr>
              <w:t>80</w:t>
            </w:r>
          </w:p>
        </w:tc>
        <w:tc>
          <w:tcPr>
            <w:tcW w:w="1701"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val="hy-AM" w:eastAsia="ru-RU"/>
              </w:rPr>
              <w:t>2</w:t>
            </w:r>
            <w:r w:rsidRPr="00D05B00">
              <w:rPr>
                <w:rFonts w:ascii="GHEA Grapalat" w:eastAsia="Times New Roman" w:hAnsi="GHEA Grapalat" w:cs="Times New Roman"/>
                <w:sz w:val="20"/>
                <w:szCs w:val="20"/>
                <w:lang w:eastAsia="ru-RU"/>
              </w:rPr>
              <w:t>2</w:t>
            </w:r>
            <w:r w:rsidRPr="00D05B00">
              <w:rPr>
                <w:rFonts w:ascii="GHEA Grapalat" w:eastAsia="Times New Roman" w:hAnsi="GHEA Grapalat" w:cs="Times New Roman"/>
                <w:sz w:val="20"/>
                <w:szCs w:val="20"/>
                <w:lang w:val="hy-AM" w:eastAsia="ru-RU"/>
              </w:rPr>
              <w:t>.</w:t>
            </w:r>
            <w:r w:rsidRPr="00D05B00">
              <w:rPr>
                <w:rFonts w:ascii="GHEA Grapalat" w:eastAsia="Times New Roman" w:hAnsi="GHEA Grapalat" w:cs="Times New Roman"/>
                <w:sz w:val="20"/>
                <w:szCs w:val="20"/>
                <w:lang w:eastAsia="ru-RU"/>
              </w:rPr>
              <w:t>2</w:t>
            </w:r>
          </w:p>
        </w:tc>
        <w:tc>
          <w:tcPr>
            <w:tcW w:w="2970"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eastAsia="ru-RU"/>
              </w:rPr>
              <w:t>177.7</w:t>
            </w:r>
          </w:p>
        </w:tc>
      </w:tr>
      <w:tr w:rsidR="003F0CB7" w:rsidRPr="00D05B00" w:rsidTr="00D05B00">
        <w:tc>
          <w:tcPr>
            <w:tcW w:w="2424"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val="hy-AM" w:eastAsia="ru-RU"/>
              </w:rPr>
            </w:pPr>
            <w:r w:rsidRPr="00D05B00">
              <w:rPr>
                <w:rFonts w:ascii="GHEA Grapalat" w:eastAsia="Times New Roman" w:hAnsi="GHEA Grapalat" w:cs="Times New Roman"/>
                <w:sz w:val="20"/>
                <w:szCs w:val="20"/>
                <w:lang w:eastAsia="ru-RU"/>
              </w:rPr>
              <w:t>ո</w:t>
            </w:r>
            <w:r w:rsidRPr="00D05B00">
              <w:rPr>
                <w:rFonts w:ascii="GHEA Grapalat" w:eastAsia="Times New Roman" w:hAnsi="GHEA Grapalat" w:cs="Times New Roman"/>
                <w:sz w:val="20"/>
                <w:szCs w:val="20"/>
                <w:lang w:val="hy-AM" w:eastAsia="ru-RU"/>
              </w:rPr>
              <w:t>սպ</w:t>
            </w:r>
          </w:p>
        </w:tc>
        <w:tc>
          <w:tcPr>
            <w:tcW w:w="2805"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eastAsia="ru-RU"/>
              </w:rPr>
              <w:t>81</w:t>
            </w:r>
          </w:p>
        </w:tc>
        <w:tc>
          <w:tcPr>
            <w:tcW w:w="1701"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val="hy-AM" w:eastAsia="ru-RU"/>
              </w:rPr>
              <w:t>1</w:t>
            </w:r>
            <w:r w:rsidRPr="00D05B00">
              <w:rPr>
                <w:rFonts w:ascii="GHEA Grapalat" w:eastAsia="Times New Roman" w:hAnsi="GHEA Grapalat" w:cs="Times New Roman"/>
                <w:sz w:val="20"/>
                <w:szCs w:val="20"/>
                <w:lang w:eastAsia="ru-RU"/>
              </w:rPr>
              <w:t>2</w:t>
            </w:r>
            <w:r w:rsidRPr="00D05B00">
              <w:rPr>
                <w:rFonts w:ascii="GHEA Grapalat" w:eastAsia="Times New Roman" w:hAnsi="GHEA Grapalat" w:cs="Times New Roman"/>
                <w:sz w:val="20"/>
                <w:szCs w:val="20"/>
                <w:lang w:val="hy-AM" w:eastAsia="ru-RU"/>
              </w:rPr>
              <w:t>.</w:t>
            </w:r>
            <w:r w:rsidRPr="00D05B00">
              <w:rPr>
                <w:rFonts w:ascii="GHEA Grapalat" w:eastAsia="Times New Roman" w:hAnsi="GHEA Grapalat" w:cs="Times New Roman"/>
                <w:sz w:val="20"/>
                <w:szCs w:val="20"/>
                <w:lang w:eastAsia="ru-RU"/>
              </w:rPr>
              <w:t>2</w:t>
            </w:r>
          </w:p>
        </w:tc>
        <w:tc>
          <w:tcPr>
            <w:tcW w:w="2970" w:type="dxa"/>
            <w:shd w:val="clear" w:color="auto" w:fill="auto"/>
            <w:vAlign w:val="center"/>
          </w:tcPr>
          <w:p w:rsidR="003F0CB7" w:rsidRPr="00D05B00" w:rsidRDefault="003F0CB7" w:rsidP="003F0CB7">
            <w:pPr>
              <w:tabs>
                <w:tab w:val="left" w:pos="90"/>
              </w:tabs>
              <w:spacing w:after="0" w:line="360" w:lineRule="auto"/>
              <w:ind w:firstLine="706"/>
              <w:jc w:val="center"/>
              <w:rPr>
                <w:rFonts w:ascii="GHEA Grapalat" w:eastAsia="Times New Roman" w:hAnsi="GHEA Grapalat" w:cs="Times New Roman"/>
                <w:sz w:val="20"/>
                <w:szCs w:val="20"/>
                <w:lang w:eastAsia="ru-RU"/>
              </w:rPr>
            </w:pPr>
            <w:r w:rsidRPr="00D05B00">
              <w:rPr>
                <w:rFonts w:ascii="GHEA Grapalat" w:eastAsia="Times New Roman" w:hAnsi="GHEA Grapalat" w:cs="Times New Roman"/>
                <w:sz w:val="20"/>
                <w:szCs w:val="20"/>
                <w:lang w:eastAsia="ru-RU"/>
              </w:rPr>
              <w:t>96.3</w:t>
            </w:r>
          </w:p>
        </w:tc>
      </w:tr>
    </w:tbl>
    <w:p w:rsidR="003F0CB7" w:rsidRPr="00E04A92" w:rsidRDefault="003F0CB7" w:rsidP="003F0CB7">
      <w:pPr>
        <w:tabs>
          <w:tab w:val="left" w:pos="90"/>
        </w:tabs>
        <w:spacing w:after="0" w:line="360" w:lineRule="auto"/>
        <w:ind w:firstLine="706"/>
        <w:jc w:val="both"/>
        <w:rPr>
          <w:rFonts w:ascii="GHEA Grapalat" w:eastAsia="Times New Roman" w:hAnsi="GHEA Grapalat" w:cs="Times New Roman"/>
          <w:lang w:val="hy-AM" w:eastAsia="ru-RU"/>
        </w:rPr>
      </w:pPr>
    </w:p>
    <w:p w:rsidR="000A29EC" w:rsidRDefault="003F0CB7" w:rsidP="000A29EC">
      <w:pPr>
        <w:tabs>
          <w:tab w:val="left" w:pos="90"/>
        </w:tabs>
        <w:spacing w:after="0" w:line="360" w:lineRule="auto"/>
        <w:ind w:firstLine="706"/>
        <w:jc w:val="both"/>
        <w:rPr>
          <w:rFonts w:ascii="GHEA Grapalat" w:eastAsia="Times New Roman" w:hAnsi="GHEA Grapalat" w:cs="Sylfaen"/>
          <w:lang w:val="hy-AM" w:eastAsia="ru-RU"/>
        </w:rPr>
      </w:pPr>
      <w:r w:rsidRPr="00E04A92">
        <w:rPr>
          <w:rFonts w:ascii="GHEA Grapalat" w:eastAsia="Times New Roman" w:hAnsi="GHEA Grapalat" w:cs="Times New Roman"/>
          <w:spacing w:val="-8"/>
          <w:lang w:val="hy-AM" w:eastAsia="ru-RU"/>
        </w:rPr>
        <w:lastRenderedPageBreak/>
        <w:t>1</w:t>
      </w:r>
      <w:r w:rsidR="000C44FA" w:rsidRPr="00E04A92">
        <w:rPr>
          <w:rFonts w:ascii="GHEA Grapalat" w:eastAsia="Times New Roman" w:hAnsi="GHEA Grapalat" w:cs="Times New Roman"/>
          <w:spacing w:val="-8"/>
          <w:lang w:val="hy-AM" w:eastAsia="ru-RU"/>
        </w:rPr>
        <w:t>0</w:t>
      </w:r>
      <w:r w:rsidRPr="00E04A92">
        <w:rPr>
          <w:rFonts w:ascii="GHEA Grapalat" w:eastAsia="Times New Roman" w:hAnsi="GHEA Grapalat" w:cs="Times New Roman"/>
          <w:spacing w:val="-8"/>
          <w:lang w:val="hy-AM" w:eastAsia="ru-RU"/>
        </w:rPr>
        <w:t xml:space="preserve">. </w:t>
      </w:r>
      <w:r w:rsidRPr="00E04A92">
        <w:rPr>
          <w:rFonts w:ascii="GHEA Grapalat" w:eastAsia="Times New Roman" w:hAnsi="GHEA Grapalat" w:cs="Sylfaen"/>
          <w:lang w:val="hy-AM" w:eastAsia="ru-RU"/>
        </w:rPr>
        <w:t xml:space="preserve">Հողի սեփականաշնորհման և գյուղատնտեսությունում իրականացված </w:t>
      </w:r>
      <w:r w:rsidR="00910190" w:rsidRPr="00E04A92">
        <w:rPr>
          <w:rFonts w:ascii="GHEA Grapalat" w:eastAsia="Times New Roman" w:hAnsi="GHEA Grapalat" w:cs="Sylfaen"/>
          <w:lang w:val="hy-AM" w:eastAsia="ru-RU"/>
        </w:rPr>
        <w:t>բարեփոխումների</w:t>
      </w:r>
      <w:r w:rsidRPr="00E04A92">
        <w:rPr>
          <w:rFonts w:ascii="GHEA Grapalat" w:eastAsia="Times New Roman" w:hAnsi="GHEA Grapalat" w:cs="Sylfaen"/>
          <w:lang w:val="hy-AM" w:eastAsia="ru-RU"/>
        </w:rPr>
        <w:t xml:space="preserve"> արդյունքում հանրապետությունու</w:t>
      </w:r>
      <w:r w:rsidR="00D05B00">
        <w:rPr>
          <w:rFonts w:ascii="GHEA Grapalat" w:eastAsia="Times New Roman" w:hAnsi="GHEA Grapalat" w:cs="Sylfaen"/>
          <w:lang w:val="hy-AM" w:eastAsia="ru-RU"/>
        </w:rPr>
        <w:t>մ խաթարվել է սերմնաբու</w:t>
      </w:r>
      <w:r w:rsidR="00D05B00">
        <w:rPr>
          <w:rFonts w:ascii="GHEA Grapalat" w:eastAsia="Times New Roman" w:hAnsi="GHEA Grapalat" w:cs="Sylfaen"/>
          <w:lang w:val="hy-AM" w:eastAsia="ru-RU"/>
        </w:rPr>
        <w:softHyphen/>
        <w:t>ծու</w:t>
      </w:r>
      <w:r w:rsidR="00D05B00">
        <w:rPr>
          <w:rFonts w:ascii="GHEA Grapalat" w:eastAsia="Times New Roman" w:hAnsi="GHEA Grapalat" w:cs="Sylfaen"/>
          <w:lang w:val="hy-AM" w:eastAsia="ru-RU"/>
        </w:rPr>
        <w:softHyphen/>
        <w:t xml:space="preserve">թյան </w:t>
      </w:r>
    </w:p>
    <w:p w:rsidR="003F0CB7" w:rsidRPr="00E04A92" w:rsidRDefault="003F0CB7" w:rsidP="000A29EC">
      <w:pPr>
        <w:tabs>
          <w:tab w:val="left" w:pos="90"/>
        </w:tabs>
        <w:spacing w:after="0" w:line="360" w:lineRule="auto"/>
        <w:jc w:val="both"/>
        <w:rPr>
          <w:rFonts w:ascii="GHEA Grapalat" w:eastAsia="Times New Roman" w:hAnsi="GHEA Grapalat" w:cs="Sylfaen"/>
          <w:lang w:val="hy-AM" w:eastAsia="ru-RU"/>
        </w:rPr>
      </w:pPr>
      <w:r w:rsidRPr="00E04A92">
        <w:rPr>
          <w:rFonts w:ascii="GHEA Grapalat" w:eastAsia="Times New Roman" w:hAnsi="GHEA Grapalat" w:cs="Sylfaen"/>
          <w:lang w:val="hy-AM" w:eastAsia="ru-RU"/>
        </w:rPr>
        <w:t>համակարգը: Նախկինում գործող ավելի քան երեք տասնյակ մասնագիտացված պետական սերմնաբուծական տնտեսությունների փոխարեն ներկայումս հանրապետու</w:t>
      </w:r>
      <w:r w:rsidRPr="00E04A92">
        <w:rPr>
          <w:rFonts w:ascii="GHEA Grapalat" w:eastAsia="Times New Roman" w:hAnsi="GHEA Grapalat" w:cs="Sylfaen"/>
          <w:lang w:val="hy-AM" w:eastAsia="ru-RU"/>
        </w:rPr>
        <w:softHyphen/>
        <w:t>թյու</w:t>
      </w:r>
      <w:r w:rsidRPr="00E04A92">
        <w:rPr>
          <w:rFonts w:ascii="GHEA Grapalat" w:eastAsia="Times New Roman" w:hAnsi="GHEA Grapalat" w:cs="Sylfaen"/>
          <w:lang w:val="hy-AM" w:eastAsia="ru-RU"/>
        </w:rPr>
        <w:softHyphen/>
        <w:t>նում գործում են հացահատիկային և կերային մշակաբույսերի սերմերի արտադրության գծով գիտահետազոտական երկու հաստատություն, որոնք լիարժեք ապահովված չեն անհրաժեշտ տեխնիկայով ու սարքավորումներով և ունեն ոռոգման համակարգի, հողերի բարելավման, հողատարածքների ընդարձակման կարիք:</w:t>
      </w:r>
    </w:p>
    <w:p w:rsidR="003F0CB7" w:rsidRPr="00E04A92" w:rsidRDefault="003F0CB7" w:rsidP="003F0CB7">
      <w:pPr>
        <w:tabs>
          <w:tab w:val="left" w:pos="90"/>
        </w:tabs>
        <w:spacing w:after="0" w:line="360" w:lineRule="auto"/>
        <w:ind w:firstLine="706"/>
        <w:jc w:val="both"/>
        <w:rPr>
          <w:rFonts w:ascii="GHEA Grapalat" w:eastAsia="Times New Roman" w:hAnsi="GHEA Grapalat" w:cs="Sylfaen"/>
          <w:lang w:val="hy-AM" w:eastAsia="ru-RU"/>
        </w:rPr>
      </w:pPr>
      <w:r w:rsidRPr="00E04A92">
        <w:rPr>
          <w:rFonts w:ascii="GHEA Grapalat" w:eastAsia="Times New Roman" w:hAnsi="GHEA Grapalat" w:cs="Times New Roman"/>
          <w:spacing w:val="-8"/>
          <w:lang w:val="hy-AM" w:eastAsia="ru-RU"/>
        </w:rPr>
        <w:t>1</w:t>
      </w:r>
      <w:r w:rsidR="000C44FA" w:rsidRPr="00E04A92">
        <w:rPr>
          <w:rFonts w:ascii="GHEA Grapalat" w:eastAsia="Times New Roman" w:hAnsi="GHEA Grapalat" w:cs="Times New Roman"/>
          <w:spacing w:val="-8"/>
          <w:lang w:val="hy-AM" w:eastAsia="ru-RU"/>
        </w:rPr>
        <w:t>1</w:t>
      </w:r>
      <w:r w:rsidRPr="00E04A92">
        <w:rPr>
          <w:rFonts w:ascii="GHEA Grapalat" w:eastAsia="Times New Roman" w:hAnsi="GHEA Grapalat" w:cs="Times New Roman"/>
          <w:spacing w:val="-8"/>
          <w:lang w:val="hy-AM" w:eastAsia="ru-RU"/>
        </w:rPr>
        <w:t xml:space="preserve">. </w:t>
      </w:r>
      <w:r w:rsidR="008E7838">
        <w:rPr>
          <w:rFonts w:ascii="GHEA Grapalat" w:eastAsia="Times New Roman" w:hAnsi="GHEA Grapalat" w:cs="Times New Roman"/>
          <w:spacing w:val="-8"/>
          <w:lang w:val="hy-AM" w:eastAsia="ru-RU"/>
        </w:rPr>
        <w:t xml:space="preserve">   </w:t>
      </w:r>
      <w:r w:rsidRPr="00E04A92">
        <w:rPr>
          <w:rFonts w:ascii="GHEA Grapalat" w:eastAsia="Times New Roman" w:hAnsi="GHEA Grapalat" w:cs="Sylfaen"/>
          <w:lang w:val="hy-AM" w:eastAsia="ru-RU"/>
        </w:rPr>
        <w:t>Հանրապետությունում սերմնաբուծությամբ զբաղվում են նաև մասնավոր տնտե</w:t>
      </w:r>
      <w:r w:rsidRPr="00E04A92">
        <w:rPr>
          <w:rFonts w:ascii="GHEA Grapalat" w:eastAsia="Times New Roman" w:hAnsi="GHEA Grapalat" w:cs="Sylfaen"/>
          <w:lang w:val="hy-AM" w:eastAsia="ru-RU"/>
        </w:rPr>
        <w:softHyphen/>
        <w:t>ս</w:t>
      </w:r>
      <w:r w:rsidR="00872485" w:rsidRPr="00E04A92">
        <w:rPr>
          <w:rFonts w:ascii="GHEA Grapalat" w:eastAsia="Times New Roman" w:hAnsi="GHEA Grapalat" w:cs="Sylfaen"/>
          <w:lang w:val="hy-AM" w:eastAsia="ru-RU"/>
        </w:rPr>
        <w:t>ա</w:t>
      </w:r>
      <w:r w:rsidRPr="00E04A92">
        <w:rPr>
          <w:rFonts w:ascii="GHEA Grapalat" w:eastAsia="Times New Roman" w:hAnsi="GHEA Grapalat" w:cs="Sylfaen"/>
          <w:lang w:val="hy-AM" w:eastAsia="ru-RU"/>
        </w:rPr>
        <w:softHyphen/>
        <w:t>վարողները</w:t>
      </w:r>
      <w:r w:rsidR="00D42790">
        <w:rPr>
          <w:rFonts w:ascii="GHEA Grapalat" w:eastAsia="Times New Roman" w:hAnsi="GHEA Grapalat" w:cs="Sylfaen"/>
          <w:lang w:val="hy-AM" w:eastAsia="ru-RU"/>
        </w:rPr>
        <w:t>, որոնց</w:t>
      </w:r>
      <w:r w:rsidRPr="00E04A92">
        <w:rPr>
          <w:rFonts w:ascii="GHEA Grapalat" w:eastAsia="Times New Roman" w:hAnsi="GHEA Grapalat" w:cs="Sylfaen"/>
          <w:lang w:val="hy-AM" w:eastAsia="ru-RU"/>
        </w:rPr>
        <w:t xml:space="preserve"> կողմից արտադրվում է ոչ բավարար քանակությամբ բարձր վերարտադրության սերմացու:</w:t>
      </w:r>
    </w:p>
    <w:p w:rsidR="003F0CB7" w:rsidRPr="00E04A92" w:rsidRDefault="003F0CB7" w:rsidP="003F0CB7">
      <w:pPr>
        <w:tabs>
          <w:tab w:val="left" w:pos="90"/>
        </w:tabs>
        <w:spacing w:after="0" w:line="360" w:lineRule="auto"/>
        <w:ind w:firstLine="706"/>
        <w:jc w:val="both"/>
        <w:rPr>
          <w:rFonts w:ascii="GHEA Grapalat" w:eastAsia="Times New Roman" w:hAnsi="GHEA Grapalat" w:cs="Sylfaen"/>
          <w:lang w:val="hy-AM" w:eastAsia="ru-RU"/>
        </w:rPr>
      </w:pPr>
      <w:r w:rsidRPr="00E04A92">
        <w:rPr>
          <w:rFonts w:ascii="GHEA Grapalat" w:eastAsia="Times New Roman" w:hAnsi="GHEA Grapalat" w:cs="Sylfaen"/>
          <w:lang w:val="hy-AM" w:eastAsia="ru-RU"/>
        </w:rPr>
        <w:t>1</w:t>
      </w:r>
      <w:r w:rsidR="000C44FA" w:rsidRPr="00E04A92">
        <w:rPr>
          <w:rFonts w:ascii="GHEA Grapalat" w:eastAsia="Times New Roman" w:hAnsi="GHEA Grapalat" w:cs="Sylfaen"/>
          <w:lang w:val="hy-AM" w:eastAsia="ru-RU"/>
        </w:rPr>
        <w:t>2</w:t>
      </w:r>
      <w:r w:rsidRPr="00E04A92">
        <w:rPr>
          <w:rFonts w:ascii="GHEA Grapalat" w:eastAsia="Times New Roman" w:hAnsi="GHEA Grapalat" w:cs="Sylfaen"/>
          <w:lang w:val="hy-AM" w:eastAsia="ru-RU"/>
        </w:rPr>
        <w:t>. Հանրապետությունում գիտական կենտրոնների ու սերմնաբուծական կազմակերպությունների կողմից իրականացվում են նաև Չորային գոտիներում գյուղատնտեսական հետազոտությունների միջազգային կենտրոնի (ICARDA), Եգիպտացորենի և ցորենի բարելավման միջազգային կենտրոն ոչ առևտրային գյուղատնտեսական հետազոտությունների ինստիտուտի (SIMMYT),  ինչպես նաև Ռուսաստանի Դաշնության, Ուկրաինայի, Իրանի Իսլամական Հանրապետության և այլ երկրների հավաքածուներում ընդգրկված և շրջանացված հացա</w:t>
      </w:r>
      <w:r w:rsidRPr="00E04A92">
        <w:rPr>
          <w:rFonts w:ascii="GHEA Grapalat" w:eastAsia="Times New Roman" w:hAnsi="GHEA Grapalat" w:cs="Sylfaen"/>
          <w:lang w:val="hy-AM" w:eastAsia="ru-RU"/>
        </w:rPr>
        <w:softHyphen/>
        <w:t>հատիկային, հատիկաընդեղեն և կերային մի շարք մշակաբույսերի սորտերի փորձարկումներ:</w:t>
      </w:r>
    </w:p>
    <w:p w:rsidR="003F0CB7" w:rsidRPr="00E04A92" w:rsidRDefault="003F0CB7" w:rsidP="003F0CB7">
      <w:pPr>
        <w:tabs>
          <w:tab w:val="left" w:pos="90"/>
        </w:tabs>
        <w:spacing w:after="0" w:line="360" w:lineRule="auto"/>
        <w:ind w:firstLine="706"/>
        <w:jc w:val="both"/>
        <w:rPr>
          <w:rFonts w:ascii="GHEA Grapalat" w:eastAsia="Times New Roman" w:hAnsi="GHEA Grapalat" w:cs="Sylfaen"/>
          <w:lang w:val="hy-AM" w:eastAsia="ru-RU"/>
        </w:rPr>
      </w:pPr>
      <w:r w:rsidRPr="00E04A92">
        <w:rPr>
          <w:rFonts w:ascii="GHEA Grapalat" w:eastAsia="Times New Roman" w:hAnsi="GHEA Grapalat" w:cs="Sylfaen"/>
          <w:lang w:val="hy-AM" w:eastAsia="ru-RU"/>
        </w:rPr>
        <w:t>1</w:t>
      </w:r>
      <w:r w:rsidR="000C44FA" w:rsidRPr="00E04A92">
        <w:rPr>
          <w:rFonts w:ascii="GHEA Grapalat" w:eastAsia="Times New Roman" w:hAnsi="GHEA Grapalat" w:cs="Sylfaen"/>
          <w:lang w:val="hy-AM" w:eastAsia="ru-RU"/>
        </w:rPr>
        <w:t>3</w:t>
      </w:r>
      <w:r w:rsidRPr="00E04A92">
        <w:rPr>
          <w:rFonts w:ascii="GHEA Grapalat" w:eastAsia="Times New Roman" w:hAnsi="GHEA Grapalat" w:cs="Sylfaen"/>
          <w:lang w:val="hy-AM" w:eastAsia="ru-RU"/>
        </w:rPr>
        <w:t xml:space="preserve">. </w:t>
      </w:r>
      <w:r w:rsidR="008E7838">
        <w:rPr>
          <w:rFonts w:ascii="GHEA Grapalat" w:eastAsia="Times New Roman" w:hAnsi="GHEA Grapalat" w:cs="Sylfaen"/>
          <w:lang w:val="hy-AM" w:eastAsia="ru-RU"/>
        </w:rPr>
        <w:t xml:space="preserve">   </w:t>
      </w:r>
      <w:r w:rsidRPr="00E04A92">
        <w:rPr>
          <w:rFonts w:ascii="GHEA Grapalat" w:eastAsia="Times New Roman" w:hAnsi="GHEA Grapalat" w:cs="Sylfaen"/>
          <w:lang w:val="hy-AM" w:eastAsia="ru-RU"/>
        </w:rPr>
        <w:t xml:space="preserve">Բուսաբուծության բնագավառի ուսումնասիրությունները և վերլուծությունները ցույց են տալիս, որ հանրապետությունում նկատվում է հացահատիկային, հատիկաընդեղեն և կերային մշակաբույսերի որակյալ, բարձր վերատադրության և բերքատվության մեծ </w:t>
      </w:r>
      <w:r w:rsidR="00D0276B" w:rsidRPr="00E04A92">
        <w:rPr>
          <w:rFonts w:ascii="GHEA Grapalat" w:eastAsia="Times New Roman" w:hAnsi="GHEA Grapalat" w:cs="Sylfaen"/>
          <w:lang w:val="hy-AM" w:eastAsia="ru-RU"/>
        </w:rPr>
        <w:t>ներուժ</w:t>
      </w:r>
      <w:r w:rsidRPr="00E04A92">
        <w:rPr>
          <w:rFonts w:ascii="GHEA Grapalat" w:eastAsia="Times New Roman" w:hAnsi="GHEA Grapalat" w:cs="Sylfaen"/>
          <w:lang w:val="hy-AM" w:eastAsia="ru-RU"/>
        </w:rPr>
        <w:t xml:space="preserve"> ունեցող սերմացուների կարիք։</w:t>
      </w:r>
      <w:r w:rsidR="00D0276B" w:rsidRPr="00E04A92">
        <w:rPr>
          <w:rFonts w:ascii="GHEA Grapalat" w:eastAsia="Times New Roman" w:hAnsi="GHEA Grapalat" w:cs="Sylfaen"/>
          <w:lang w:val="hy-AM" w:eastAsia="ru-RU"/>
        </w:rPr>
        <w:t xml:space="preserve"> Բա</w:t>
      </w:r>
      <w:r w:rsidRPr="00E04A92">
        <w:rPr>
          <w:rFonts w:ascii="GHEA Grapalat" w:eastAsia="Times New Roman" w:hAnsi="GHEA Grapalat" w:cs="Sylfaen"/>
          <w:lang w:val="hy-AM" w:eastAsia="ru-RU"/>
        </w:rPr>
        <w:t>րձր վերարտադրության սերմացուի տեղական արտադրության ծավալների ավելացման համար անհրաժեշտ է ներդնել սերմնաբուծ</w:t>
      </w:r>
      <w:r w:rsidR="00AD21B4" w:rsidRPr="00E04A92">
        <w:rPr>
          <w:rFonts w:ascii="GHEA Grapalat" w:eastAsia="Times New Roman" w:hAnsi="GHEA Grapalat" w:cs="Sylfaen"/>
          <w:lang w:val="hy-AM" w:eastAsia="ru-RU"/>
        </w:rPr>
        <w:t>ության</w:t>
      </w:r>
      <w:r w:rsidRPr="00E04A92">
        <w:rPr>
          <w:rFonts w:ascii="GHEA Grapalat" w:eastAsia="Times New Roman" w:hAnsi="GHEA Grapalat" w:cs="Sylfaen"/>
          <w:lang w:val="hy-AM" w:eastAsia="ru-RU"/>
        </w:rPr>
        <w:t xml:space="preserve"> աստիճանական համակարգ, որը հնարավորություն կտա սերմնաբուծությամբ զբաղվելու ինչպես գիտական կենտրոններին, այնպես էլ տարբեր մարզերում գործող մասնագիտացված սերմնաբուծական ֆերմերային տնտեսություններին։ </w:t>
      </w:r>
    </w:p>
    <w:p w:rsidR="003F0CB7" w:rsidRPr="00E04A92" w:rsidRDefault="003F0CB7" w:rsidP="003F0CB7">
      <w:pPr>
        <w:tabs>
          <w:tab w:val="left" w:pos="90"/>
          <w:tab w:val="left" w:pos="990"/>
          <w:tab w:val="left" w:pos="1080"/>
          <w:tab w:val="left" w:pos="1170"/>
        </w:tabs>
        <w:spacing w:after="0" w:line="360" w:lineRule="auto"/>
        <w:ind w:firstLine="706"/>
        <w:jc w:val="both"/>
        <w:rPr>
          <w:rFonts w:ascii="GHEA Grapalat" w:eastAsia="Times New Roman" w:hAnsi="GHEA Grapalat" w:cs="Sylfaen"/>
          <w:lang w:val="hy-AM" w:eastAsia="ru-RU"/>
        </w:rPr>
      </w:pPr>
      <w:r w:rsidRPr="00E04A92">
        <w:rPr>
          <w:rFonts w:ascii="GHEA Grapalat" w:eastAsia="Times New Roman" w:hAnsi="GHEA Grapalat" w:cs="Sylfaen"/>
          <w:lang w:val="hy-AM" w:eastAsia="ru-RU"/>
        </w:rPr>
        <w:t>1</w:t>
      </w:r>
      <w:r w:rsidR="000C44FA" w:rsidRPr="00E04A92">
        <w:rPr>
          <w:rFonts w:ascii="GHEA Grapalat" w:eastAsia="Times New Roman" w:hAnsi="GHEA Grapalat" w:cs="Sylfaen"/>
          <w:lang w:val="hy-AM" w:eastAsia="ru-RU"/>
        </w:rPr>
        <w:t>4</w:t>
      </w:r>
      <w:r w:rsidR="00BB70ED" w:rsidRPr="00E04A92">
        <w:rPr>
          <w:rFonts w:ascii="GHEA Grapalat" w:eastAsia="Times New Roman" w:hAnsi="GHEA Grapalat" w:cs="Sylfaen"/>
          <w:lang w:val="hy-AM" w:eastAsia="ru-RU"/>
        </w:rPr>
        <w:t>.</w:t>
      </w:r>
      <w:r w:rsidRPr="00E04A92">
        <w:rPr>
          <w:rFonts w:ascii="GHEA Grapalat" w:eastAsia="Times New Roman" w:hAnsi="GHEA Grapalat" w:cs="Sylfaen"/>
          <w:lang w:val="hy-AM" w:eastAsia="ru-RU"/>
        </w:rPr>
        <w:t xml:space="preserve"> </w:t>
      </w:r>
      <w:r w:rsidR="008E7838">
        <w:rPr>
          <w:rFonts w:ascii="GHEA Grapalat" w:eastAsia="Times New Roman" w:hAnsi="GHEA Grapalat" w:cs="Sylfaen"/>
          <w:lang w:val="hy-AM" w:eastAsia="ru-RU"/>
        </w:rPr>
        <w:t xml:space="preserve">   </w:t>
      </w:r>
      <w:r w:rsidRPr="00E04A92">
        <w:rPr>
          <w:rFonts w:ascii="GHEA Grapalat" w:eastAsia="Times New Roman" w:hAnsi="GHEA Grapalat" w:cs="Sylfaen"/>
          <w:lang w:val="hy-AM" w:eastAsia="ru-RU"/>
        </w:rPr>
        <w:t>Այս տեսանկյունից, Հայաստանի Հանրապետության կառավարության կողմից իրականացվող պետական աջակցության ծրագրերը կնպաստեն ոչ միայն սերմնաբուծության զարգացմանը, այլ նաև կարևոր խթան կհանդիսանան տևա</w:t>
      </w:r>
      <w:r w:rsidRPr="00E04A92">
        <w:rPr>
          <w:rFonts w:ascii="GHEA Grapalat" w:eastAsia="Times New Roman" w:hAnsi="GHEA Grapalat" w:cs="Sylfaen"/>
          <w:lang w:val="hy-AM" w:eastAsia="ru-RU"/>
        </w:rPr>
        <w:softHyphen/>
        <w:t>կանորեն չմշակված վարելահողերի շրջանառության մեջ ներգրավմանը, գյուղատնտեսական մշակաբույսերի ագրոտեխնիկական միջոցառումների բարելավմանը, ցանքատարածություն</w:t>
      </w:r>
      <w:r w:rsidRPr="00E04A92">
        <w:rPr>
          <w:rFonts w:ascii="GHEA Grapalat" w:eastAsia="Times New Roman" w:hAnsi="GHEA Grapalat" w:cs="Sylfaen"/>
          <w:lang w:val="hy-AM" w:eastAsia="ru-RU"/>
        </w:rPr>
        <w:softHyphen/>
        <w:t>ների, համախառն բերքի, գյուղացիական տնտեսությունների եկամուտների ավելացմանը և տնտեսական աճի ապահովմանը:</w:t>
      </w:r>
    </w:p>
    <w:p w:rsidR="003F0CB7" w:rsidRPr="00A548EB" w:rsidRDefault="003F0CB7" w:rsidP="003F0CB7">
      <w:pPr>
        <w:tabs>
          <w:tab w:val="left" w:pos="90"/>
        </w:tabs>
        <w:spacing w:after="0" w:line="360" w:lineRule="auto"/>
        <w:ind w:firstLine="706"/>
        <w:jc w:val="center"/>
        <w:rPr>
          <w:rFonts w:ascii="GHEA Grapalat" w:eastAsia="Times New Roman" w:hAnsi="GHEA Grapalat" w:cs="Sylfaen"/>
          <w:lang w:val="hy-AM" w:eastAsia="ru-RU"/>
        </w:rPr>
      </w:pPr>
    </w:p>
    <w:p w:rsidR="00EC6C2E" w:rsidRDefault="00EC6C2E" w:rsidP="003F0CB7">
      <w:pPr>
        <w:tabs>
          <w:tab w:val="left" w:pos="90"/>
        </w:tabs>
        <w:spacing w:after="0" w:line="360" w:lineRule="auto"/>
        <w:ind w:firstLine="706"/>
        <w:jc w:val="center"/>
        <w:rPr>
          <w:rFonts w:ascii="GHEA Grapalat" w:eastAsia="Times New Roman" w:hAnsi="GHEA Grapalat" w:cs="Sylfaen"/>
          <w:lang w:val="hy-AM" w:eastAsia="ru-RU"/>
        </w:rPr>
      </w:pPr>
    </w:p>
    <w:p w:rsidR="00745A31" w:rsidRPr="00A548EB" w:rsidRDefault="00745A31" w:rsidP="003F0CB7">
      <w:pPr>
        <w:tabs>
          <w:tab w:val="left" w:pos="90"/>
        </w:tabs>
        <w:spacing w:after="0" w:line="360" w:lineRule="auto"/>
        <w:ind w:firstLine="706"/>
        <w:jc w:val="center"/>
        <w:rPr>
          <w:rFonts w:ascii="GHEA Grapalat" w:eastAsia="Times New Roman" w:hAnsi="GHEA Grapalat" w:cs="Sylfaen"/>
          <w:lang w:val="hy-AM" w:eastAsia="ru-RU"/>
        </w:rPr>
      </w:pPr>
    </w:p>
    <w:p w:rsidR="001B380E" w:rsidRDefault="001B380E" w:rsidP="003F0CB7">
      <w:pPr>
        <w:widowControl w:val="0"/>
        <w:shd w:val="clear" w:color="auto" w:fill="FFFFFF"/>
        <w:tabs>
          <w:tab w:val="left" w:pos="426"/>
          <w:tab w:val="left" w:pos="1092"/>
        </w:tabs>
        <w:autoSpaceDE w:val="0"/>
        <w:autoSpaceDN w:val="0"/>
        <w:adjustRightInd w:val="0"/>
        <w:spacing w:after="0" w:line="360" w:lineRule="auto"/>
        <w:ind w:left="702" w:right="-691"/>
        <w:contextualSpacing/>
        <w:jc w:val="center"/>
        <w:rPr>
          <w:rFonts w:ascii="GHEA Grapalat" w:eastAsia="Times New Roman" w:hAnsi="GHEA Grapalat" w:cs="Sylfaen"/>
          <w:lang w:val="hy-AM"/>
        </w:rPr>
      </w:pPr>
    </w:p>
    <w:p w:rsidR="00CF2308" w:rsidRDefault="00CF2308" w:rsidP="003F0CB7">
      <w:pPr>
        <w:widowControl w:val="0"/>
        <w:shd w:val="clear" w:color="auto" w:fill="FFFFFF"/>
        <w:tabs>
          <w:tab w:val="left" w:pos="426"/>
          <w:tab w:val="left" w:pos="1092"/>
        </w:tabs>
        <w:autoSpaceDE w:val="0"/>
        <w:autoSpaceDN w:val="0"/>
        <w:adjustRightInd w:val="0"/>
        <w:spacing w:after="0" w:line="360" w:lineRule="auto"/>
        <w:ind w:left="702" w:right="-691"/>
        <w:contextualSpacing/>
        <w:jc w:val="center"/>
        <w:rPr>
          <w:rFonts w:ascii="GHEA Grapalat" w:eastAsia="Times New Roman" w:hAnsi="GHEA Grapalat" w:cs="Sylfaen"/>
          <w:lang w:val="hy-AM"/>
        </w:rPr>
      </w:pPr>
    </w:p>
    <w:p w:rsidR="00CF2308" w:rsidRDefault="00CF2308" w:rsidP="003F0CB7">
      <w:pPr>
        <w:widowControl w:val="0"/>
        <w:shd w:val="clear" w:color="auto" w:fill="FFFFFF"/>
        <w:tabs>
          <w:tab w:val="left" w:pos="426"/>
          <w:tab w:val="left" w:pos="1092"/>
        </w:tabs>
        <w:autoSpaceDE w:val="0"/>
        <w:autoSpaceDN w:val="0"/>
        <w:adjustRightInd w:val="0"/>
        <w:spacing w:after="0" w:line="360" w:lineRule="auto"/>
        <w:ind w:left="702" w:right="-691"/>
        <w:contextualSpacing/>
        <w:jc w:val="center"/>
        <w:rPr>
          <w:rFonts w:ascii="GHEA Grapalat" w:eastAsia="Times New Roman" w:hAnsi="GHEA Grapalat" w:cs="Sylfaen"/>
          <w:lang w:val="hy-AM"/>
        </w:rPr>
      </w:pPr>
    </w:p>
    <w:p w:rsidR="003F0CB7" w:rsidRDefault="003F0CB7" w:rsidP="0094425A">
      <w:pPr>
        <w:widowControl w:val="0"/>
        <w:shd w:val="clear" w:color="auto" w:fill="FFFFFF"/>
        <w:tabs>
          <w:tab w:val="left" w:pos="426"/>
          <w:tab w:val="left" w:pos="1092"/>
        </w:tabs>
        <w:autoSpaceDE w:val="0"/>
        <w:autoSpaceDN w:val="0"/>
        <w:adjustRightInd w:val="0"/>
        <w:spacing w:after="0" w:line="360" w:lineRule="auto"/>
        <w:ind w:right="-691" w:firstLine="702"/>
        <w:contextualSpacing/>
        <w:jc w:val="center"/>
        <w:rPr>
          <w:rFonts w:ascii="GHEA Grapalat" w:eastAsia="Times New Roman" w:hAnsi="GHEA Grapalat" w:cs="Sylfaen"/>
          <w:lang w:val="hy-AM"/>
        </w:rPr>
      </w:pPr>
      <w:r w:rsidRPr="00E04A92">
        <w:rPr>
          <w:rFonts w:ascii="GHEA Grapalat" w:eastAsia="Times New Roman" w:hAnsi="GHEA Grapalat" w:cs="Sylfaen"/>
          <w:lang w:val="hy-AM"/>
        </w:rPr>
        <w:t>II.ԾՐԱԳՐԻ ՆՊԱՏԱԿՆ ՈՒ ԽՆԴԻՐՆԵՐԸ</w:t>
      </w:r>
    </w:p>
    <w:p w:rsidR="00CF2308" w:rsidRPr="00E04A92" w:rsidRDefault="00CF2308" w:rsidP="0094425A">
      <w:pPr>
        <w:widowControl w:val="0"/>
        <w:shd w:val="clear" w:color="auto" w:fill="FFFFFF"/>
        <w:tabs>
          <w:tab w:val="left" w:pos="426"/>
          <w:tab w:val="left" w:pos="1092"/>
        </w:tabs>
        <w:autoSpaceDE w:val="0"/>
        <w:autoSpaceDN w:val="0"/>
        <w:adjustRightInd w:val="0"/>
        <w:spacing w:after="0" w:line="360" w:lineRule="auto"/>
        <w:ind w:right="-691" w:firstLine="702"/>
        <w:contextualSpacing/>
        <w:jc w:val="center"/>
        <w:rPr>
          <w:rFonts w:ascii="GHEA Grapalat" w:eastAsia="Times New Roman" w:hAnsi="GHEA Grapalat" w:cs="Sylfaen"/>
          <w:lang w:val="hy-AM"/>
        </w:rPr>
      </w:pPr>
    </w:p>
    <w:p w:rsidR="003F0CB7" w:rsidRPr="00E04A92" w:rsidRDefault="003F0CB7" w:rsidP="003F0CB7">
      <w:pPr>
        <w:spacing w:after="0" w:line="360" w:lineRule="auto"/>
        <w:ind w:firstLine="720"/>
        <w:rPr>
          <w:rFonts w:ascii="GHEA Grapalat" w:eastAsia="Calibri" w:hAnsi="GHEA Grapalat" w:cs="Tahoma"/>
          <w:spacing w:val="-2"/>
          <w:lang w:val="hy-AM"/>
        </w:rPr>
      </w:pPr>
      <w:r w:rsidRPr="00E04A92">
        <w:rPr>
          <w:rFonts w:ascii="GHEA Grapalat" w:eastAsia="Calibri" w:hAnsi="GHEA Grapalat" w:cs="Tahoma"/>
          <w:spacing w:val="-2"/>
          <w:lang w:val="hy-AM"/>
        </w:rPr>
        <w:t>1</w:t>
      </w:r>
      <w:r w:rsidR="000C44FA" w:rsidRPr="00E04A92">
        <w:rPr>
          <w:rFonts w:ascii="GHEA Grapalat" w:eastAsia="Calibri" w:hAnsi="GHEA Grapalat" w:cs="Tahoma"/>
          <w:spacing w:val="-2"/>
          <w:lang w:val="hy-AM"/>
        </w:rPr>
        <w:t>5</w:t>
      </w:r>
      <w:r w:rsidRPr="00E04A92">
        <w:rPr>
          <w:rFonts w:ascii="GHEA Grapalat" w:eastAsia="Calibri" w:hAnsi="GHEA Grapalat" w:cs="Tahoma"/>
          <w:spacing w:val="-2"/>
          <w:lang w:val="hy-AM"/>
        </w:rPr>
        <w:t xml:space="preserve">. </w:t>
      </w:r>
      <w:r w:rsidR="008E7838">
        <w:rPr>
          <w:rFonts w:ascii="GHEA Grapalat" w:eastAsia="Calibri" w:hAnsi="GHEA Grapalat" w:cs="Tahoma"/>
          <w:spacing w:val="-2"/>
          <w:lang w:val="hy-AM"/>
        </w:rPr>
        <w:t xml:space="preserve">   </w:t>
      </w:r>
      <w:r w:rsidRPr="00E04A92">
        <w:rPr>
          <w:rFonts w:ascii="GHEA Grapalat" w:eastAsia="Calibri" w:hAnsi="GHEA Grapalat" w:cs="Tahoma"/>
          <w:spacing w:val="-2"/>
          <w:lang w:val="hy-AM"/>
        </w:rPr>
        <w:t>Ծրագրի նպատակներն են.</w:t>
      </w:r>
    </w:p>
    <w:p w:rsidR="003F0CB7" w:rsidRPr="00E04A92" w:rsidRDefault="003F0CB7" w:rsidP="003F0CB7">
      <w:pPr>
        <w:spacing w:after="0" w:line="360" w:lineRule="auto"/>
        <w:ind w:firstLine="720"/>
        <w:jc w:val="both"/>
        <w:rPr>
          <w:rFonts w:ascii="GHEA Grapalat" w:eastAsia="Times New Roman" w:hAnsi="GHEA Grapalat" w:cs="Tahoma"/>
          <w:spacing w:val="-2"/>
          <w:lang w:val="hy-AM" w:eastAsia="ru-RU"/>
        </w:rPr>
      </w:pPr>
      <w:r w:rsidRPr="00E04A92">
        <w:rPr>
          <w:rFonts w:ascii="GHEA Grapalat" w:eastAsia="Calibri" w:hAnsi="GHEA Grapalat" w:cs="Tahoma"/>
          <w:spacing w:val="-2"/>
          <w:sz w:val="24"/>
          <w:szCs w:val="24"/>
          <w:lang w:val="hy-AM"/>
        </w:rPr>
        <w:t>1)</w:t>
      </w:r>
      <w:r w:rsidR="008E7838">
        <w:rPr>
          <w:rFonts w:ascii="GHEA Grapalat" w:eastAsia="Calibri" w:hAnsi="GHEA Grapalat" w:cs="Tahoma"/>
          <w:spacing w:val="-2"/>
          <w:sz w:val="24"/>
          <w:szCs w:val="24"/>
          <w:lang w:val="hy-AM"/>
        </w:rPr>
        <w:t xml:space="preserve">  </w:t>
      </w:r>
      <w:r w:rsidRPr="00E04A92">
        <w:rPr>
          <w:rFonts w:ascii="GHEA Grapalat" w:eastAsia="Calibri" w:hAnsi="GHEA Grapalat" w:cs="Tahoma"/>
          <w:spacing w:val="-2"/>
          <w:sz w:val="24"/>
          <w:szCs w:val="24"/>
          <w:lang w:val="hy-AM"/>
        </w:rPr>
        <w:t xml:space="preserve"> </w:t>
      </w:r>
      <w:r w:rsidR="00FE6E4B" w:rsidRPr="00E04A92">
        <w:rPr>
          <w:rFonts w:ascii="GHEA Grapalat" w:eastAsia="Calibri" w:hAnsi="GHEA Grapalat" w:cs="Tahoma"/>
          <w:spacing w:val="-2"/>
          <w:lang w:val="hy-AM"/>
        </w:rPr>
        <w:t xml:space="preserve">հացահատիկային, հատիկաընդեղեն և կերային որոշ մշակաբույսերի </w:t>
      </w:r>
      <w:r w:rsidRPr="00E04A92">
        <w:rPr>
          <w:rFonts w:ascii="GHEA Grapalat" w:eastAsia="Times New Roman" w:hAnsi="GHEA Grapalat" w:cs="Tahoma"/>
          <w:spacing w:val="-2"/>
          <w:lang w:val="hy-AM" w:eastAsia="ru-RU"/>
        </w:rPr>
        <w:t>տեղական արտադրության սերմացո</w:t>
      </w:r>
      <w:r w:rsidR="00D013C6" w:rsidRPr="00E04A92">
        <w:rPr>
          <w:rFonts w:ascii="GHEA Grapalat" w:eastAsia="Times New Roman" w:hAnsi="GHEA Grapalat" w:cs="Tahoma"/>
          <w:spacing w:val="-2"/>
          <w:lang w:val="hy-AM" w:eastAsia="ru-RU"/>
        </w:rPr>
        <w:t>ւ</w:t>
      </w:r>
      <w:r w:rsidR="00BB70ED" w:rsidRPr="00E04A92">
        <w:rPr>
          <w:rFonts w:ascii="GHEA Grapalat" w:eastAsia="Times New Roman" w:hAnsi="GHEA Grapalat" w:cs="Tahoma"/>
          <w:spacing w:val="-2"/>
          <w:lang w:val="hy-AM" w:eastAsia="ru-RU"/>
        </w:rPr>
        <w:t xml:space="preserve">ների </w:t>
      </w:r>
      <w:r w:rsidRPr="00E04A92">
        <w:rPr>
          <w:rFonts w:ascii="GHEA Grapalat" w:eastAsia="Times New Roman" w:hAnsi="GHEA Grapalat" w:cs="Tahoma"/>
          <w:spacing w:val="-2"/>
          <w:lang w:val="hy-AM" w:eastAsia="ru-RU"/>
        </w:rPr>
        <w:t xml:space="preserve"> ինքնա</w:t>
      </w:r>
      <w:r w:rsidR="00FE6E4B" w:rsidRPr="00E04A92">
        <w:rPr>
          <w:rFonts w:ascii="GHEA Grapalat" w:eastAsia="Times New Roman" w:hAnsi="GHEA Grapalat" w:cs="Tahoma"/>
          <w:spacing w:val="-2"/>
          <w:lang w:val="hy-AM" w:eastAsia="ru-RU"/>
        </w:rPr>
        <w:t>բավության</w:t>
      </w:r>
      <w:r w:rsidRPr="00E04A92">
        <w:rPr>
          <w:rFonts w:ascii="GHEA Grapalat" w:eastAsia="Times New Roman" w:hAnsi="GHEA Grapalat" w:cs="Tahoma"/>
          <w:spacing w:val="-2"/>
          <w:lang w:val="hy-AM" w:eastAsia="ru-RU"/>
        </w:rPr>
        <w:t xml:space="preserve"> մակարդակի ավելացում</w:t>
      </w:r>
      <w:r w:rsidR="009474F6" w:rsidRPr="00E04A92">
        <w:rPr>
          <w:rFonts w:ascii="GHEA Grapalat" w:eastAsia="Times New Roman" w:hAnsi="GHEA Grapalat" w:cs="Tahoma"/>
          <w:spacing w:val="-2"/>
          <w:lang w:val="hy-AM" w:eastAsia="ru-RU"/>
        </w:rPr>
        <w:t>ը</w:t>
      </w:r>
      <w:r w:rsidRPr="00E04A92">
        <w:rPr>
          <w:rFonts w:ascii="GHEA Grapalat" w:eastAsia="Times New Roman" w:hAnsi="GHEA Grapalat" w:cs="Tahoma"/>
          <w:spacing w:val="-2"/>
          <w:lang w:val="hy-AM" w:eastAsia="ru-RU"/>
        </w:rPr>
        <w:t>,</w:t>
      </w:r>
    </w:p>
    <w:p w:rsidR="003F0CB7" w:rsidRPr="00E04A92" w:rsidRDefault="003F0CB7" w:rsidP="003F0CB7">
      <w:pPr>
        <w:tabs>
          <w:tab w:val="left" w:pos="90"/>
        </w:tabs>
        <w:spacing w:after="0" w:line="360" w:lineRule="auto"/>
        <w:ind w:firstLine="720"/>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 xml:space="preserve">2)  </w:t>
      </w:r>
      <w:r w:rsidR="008E7838">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 xml:space="preserve">հանրապետության տարածքում </w:t>
      </w:r>
      <w:r w:rsidR="00575399" w:rsidRPr="00E04A92">
        <w:rPr>
          <w:rFonts w:ascii="GHEA Grapalat" w:eastAsia="Calibri" w:hAnsi="GHEA Grapalat" w:cs="Tahoma"/>
          <w:spacing w:val="-2"/>
          <w:lang w:val="hy-AM"/>
        </w:rPr>
        <w:t xml:space="preserve">հացահատիկային, հատիկաընդեղեն և կերային որոշ </w:t>
      </w:r>
      <w:r w:rsidRPr="00E04A92">
        <w:rPr>
          <w:rFonts w:ascii="GHEA Grapalat" w:eastAsia="Times New Roman" w:hAnsi="GHEA Grapalat" w:cs="Tahoma"/>
          <w:spacing w:val="-2"/>
          <w:lang w:val="hy-AM" w:eastAsia="ru-RU"/>
        </w:rPr>
        <w:t xml:space="preserve">մշակաբույսերի առաջնային սերմնաբուծության </w:t>
      </w:r>
      <w:r w:rsidR="00BB70ED" w:rsidRPr="00E04A92">
        <w:rPr>
          <w:rFonts w:ascii="GHEA Grapalat" w:eastAsia="Times New Roman" w:hAnsi="GHEA Grapalat" w:cs="Tahoma"/>
          <w:spacing w:val="-2"/>
          <w:lang w:val="hy-AM" w:eastAsia="ru-RU"/>
        </w:rPr>
        <w:t>զարգացման խթան</w:t>
      </w:r>
      <w:r w:rsidR="00A3369C" w:rsidRPr="00E04A92">
        <w:rPr>
          <w:rFonts w:ascii="GHEA Grapalat" w:eastAsia="Times New Roman" w:hAnsi="GHEA Grapalat" w:cs="Tahoma"/>
          <w:spacing w:val="-2"/>
          <w:lang w:val="hy-AM" w:eastAsia="ru-RU"/>
        </w:rPr>
        <w:t xml:space="preserve">ում, </w:t>
      </w:r>
      <w:r w:rsidRPr="00E04A92">
        <w:rPr>
          <w:rFonts w:ascii="GHEA Grapalat" w:eastAsia="Times New Roman" w:hAnsi="GHEA Grapalat" w:cs="Tahoma"/>
          <w:spacing w:val="-2"/>
          <w:lang w:val="hy-AM" w:eastAsia="ru-RU"/>
        </w:rPr>
        <w:t>գյուղատնտեսության ոլորտում գործող գիտական կենտրոնների և մասնավոր սերմնաբուծական տնտեսությունների միջոցով հանրապետության տարածքում արտադրված, բարձր որակ ապահովող սերմացու</w:t>
      </w:r>
      <w:r w:rsidR="00A3369C" w:rsidRPr="00E04A92">
        <w:rPr>
          <w:rFonts w:ascii="GHEA Grapalat" w:eastAsia="Times New Roman" w:hAnsi="GHEA Grapalat" w:cs="Tahoma"/>
          <w:spacing w:val="-2"/>
          <w:lang w:val="hy-AM" w:eastAsia="ru-RU"/>
        </w:rPr>
        <w:t>ների</w:t>
      </w:r>
      <w:r w:rsidRPr="00E04A92">
        <w:rPr>
          <w:rFonts w:ascii="GHEA Grapalat" w:eastAsia="Times New Roman" w:hAnsi="GHEA Grapalat" w:cs="Tahoma"/>
          <w:spacing w:val="-2"/>
          <w:lang w:val="hy-AM" w:eastAsia="ru-RU"/>
        </w:rPr>
        <w:t xml:space="preserve"> ծավալների ավելաց</w:t>
      </w:r>
      <w:r w:rsidR="00A3369C" w:rsidRPr="00E04A92">
        <w:rPr>
          <w:rFonts w:ascii="GHEA Grapalat" w:eastAsia="Times New Roman" w:hAnsi="GHEA Grapalat" w:cs="Tahoma"/>
          <w:spacing w:val="-2"/>
          <w:lang w:val="hy-AM" w:eastAsia="ru-RU"/>
        </w:rPr>
        <w:t>ում</w:t>
      </w:r>
      <w:r w:rsidR="009474F6" w:rsidRPr="00E04A92">
        <w:rPr>
          <w:rFonts w:ascii="GHEA Grapalat" w:eastAsia="Times New Roman" w:hAnsi="GHEA Grapalat" w:cs="Tahoma"/>
          <w:spacing w:val="-2"/>
          <w:lang w:val="hy-AM" w:eastAsia="ru-RU"/>
        </w:rPr>
        <w:t>ը</w:t>
      </w:r>
      <w:r w:rsidRPr="00E04A92">
        <w:rPr>
          <w:rFonts w:ascii="GHEA Grapalat" w:eastAsia="Times New Roman" w:hAnsi="GHEA Grapalat" w:cs="Tahoma"/>
          <w:spacing w:val="-2"/>
          <w:lang w:val="hy-AM" w:eastAsia="ru-RU"/>
        </w:rPr>
        <w:t>,</w:t>
      </w:r>
      <w:r w:rsidR="00575399" w:rsidRPr="00E04A92">
        <w:rPr>
          <w:rFonts w:ascii="GHEA Grapalat" w:eastAsia="Times New Roman" w:hAnsi="GHEA Grapalat" w:cs="Tahoma"/>
          <w:spacing w:val="-2"/>
          <w:lang w:val="hy-AM" w:eastAsia="ru-RU"/>
        </w:rPr>
        <w:t xml:space="preserve"> </w:t>
      </w:r>
    </w:p>
    <w:p w:rsidR="003F0CB7" w:rsidRPr="00E04A92" w:rsidRDefault="003F0CB7" w:rsidP="003F0CB7">
      <w:pPr>
        <w:tabs>
          <w:tab w:val="left" w:pos="90"/>
        </w:tabs>
        <w:spacing w:after="0" w:line="360" w:lineRule="auto"/>
        <w:ind w:firstLine="720"/>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 xml:space="preserve">3) </w:t>
      </w:r>
      <w:r w:rsidR="00A3369C" w:rsidRPr="00E04A92">
        <w:rPr>
          <w:rFonts w:ascii="GHEA Grapalat" w:eastAsia="Times New Roman" w:hAnsi="GHEA Grapalat" w:cs="Tahoma"/>
          <w:spacing w:val="-2"/>
          <w:lang w:val="hy-AM" w:eastAsia="ru-RU"/>
        </w:rPr>
        <w:t xml:space="preserve">բարձրորակ սերմացուի օգտագործմամբ </w:t>
      </w:r>
      <w:r w:rsidR="007D6B12" w:rsidRPr="00E04A92">
        <w:rPr>
          <w:rFonts w:ascii="GHEA Grapalat" w:eastAsia="Times New Roman" w:hAnsi="GHEA Grapalat" w:cs="Tahoma"/>
          <w:spacing w:val="-2"/>
          <w:lang w:val="hy-AM" w:eastAsia="ru-RU"/>
        </w:rPr>
        <w:t>մշակաբույսերի</w:t>
      </w:r>
      <w:r w:rsidRPr="00E04A92">
        <w:rPr>
          <w:rFonts w:ascii="GHEA Grapalat" w:eastAsia="Times New Roman" w:hAnsi="GHEA Grapalat" w:cs="Tahoma"/>
          <w:spacing w:val="-2"/>
          <w:lang w:val="hy-AM" w:eastAsia="ru-RU"/>
        </w:rPr>
        <w:t xml:space="preserve"> բերքատվության բարձրացում</w:t>
      </w:r>
      <w:r w:rsidR="004F591B" w:rsidRPr="00E04A92">
        <w:rPr>
          <w:rFonts w:ascii="GHEA Grapalat" w:eastAsia="Times New Roman" w:hAnsi="GHEA Grapalat" w:cs="Tahoma"/>
          <w:spacing w:val="-2"/>
          <w:lang w:val="hy-AM" w:eastAsia="ru-RU"/>
        </w:rPr>
        <w:t>ը</w:t>
      </w:r>
      <w:r w:rsidRPr="00E04A92">
        <w:rPr>
          <w:rFonts w:ascii="GHEA Grapalat" w:eastAsia="Times New Roman" w:hAnsi="GHEA Grapalat" w:cs="Tahoma"/>
          <w:spacing w:val="-2"/>
          <w:lang w:val="hy-AM" w:eastAsia="ru-RU"/>
        </w:rPr>
        <w:t>, հետևաբար նաև գյուղատնտեսությամբ զբաղվող տնտեսվարող սուբյեկտների եկամուտների ավելացում</w:t>
      </w:r>
      <w:r w:rsidR="009474F6" w:rsidRPr="00E04A92">
        <w:rPr>
          <w:rFonts w:ascii="GHEA Grapalat" w:eastAsia="Times New Roman" w:hAnsi="GHEA Grapalat" w:cs="Tahoma"/>
          <w:spacing w:val="-2"/>
          <w:lang w:val="hy-AM" w:eastAsia="ru-RU"/>
        </w:rPr>
        <w:t>ը</w:t>
      </w:r>
      <w:r w:rsidRPr="00E04A92">
        <w:rPr>
          <w:rFonts w:ascii="GHEA Grapalat" w:eastAsia="Times New Roman" w:hAnsi="GHEA Grapalat" w:cs="Tahoma"/>
          <w:spacing w:val="-2"/>
          <w:lang w:val="hy-AM" w:eastAsia="ru-RU"/>
        </w:rPr>
        <w:t xml:space="preserve">,   </w:t>
      </w:r>
    </w:p>
    <w:p w:rsidR="003F0CB7" w:rsidRPr="00E04A92" w:rsidRDefault="00575399" w:rsidP="003F0CB7">
      <w:pPr>
        <w:spacing w:after="0" w:line="360" w:lineRule="auto"/>
        <w:ind w:firstLine="720"/>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4</w:t>
      </w:r>
      <w:r w:rsidR="008F6391">
        <w:rPr>
          <w:rFonts w:ascii="GHEA Grapalat" w:eastAsia="Times New Roman" w:hAnsi="GHEA Grapalat" w:cs="Tahoma"/>
          <w:spacing w:val="-2"/>
          <w:lang w:val="hy-AM" w:eastAsia="ru-RU"/>
        </w:rPr>
        <w:t xml:space="preserve">) </w:t>
      </w:r>
      <w:r w:rsidR="003F0CB7" w:rsidRPr="00E04A92">
        <w:rPr>
          <w:rFonts w:ascii="GHEA Grapalat" w:eastAsia="Times New Roman" w:hAnsi="GHEA Grapalat" w:cs="Tahoma"/>
          <w:spacing w:val="-2"/>
          <w:lang w:val="hy-AM" w:eastAsia="ru-RU"/>
        </w:rPr>
        <w:t>ծրագրի իրականացման ընթացքում արտերկրից հացահատիկային, հատիկաընդեղեն և կերային մշակաբույսերի սերմերի ներկրվող քանակությունների աստիճանական նվազեցում</w:t>
      </w:r>
      <w:r w:rsidR="004F591B" w:rsidRPr="00E04A92">
        <w:rPr>
          <w:rFonts w:ascii="GHEA Grapalat" w:eastAsia="Times New Roman" w:hAnsi="GHEA Grapalat" w:cs="Tahoma"/>
          <w:spacing w:val="-2"/>
          <w:lang w:val="hy-AM" w:eastAsia="ru-RU"/>
        </w:rPr>
        <w:t>ը</w:t>
      </w:r>
      <w:r w:rsidR="003F0CB7" w:rsidRPr="00E04A92">
        <w:rPr>
          <w:rFonts w:ascii="GHEA Grapalat" w:eastAsia="Times New Roman" w:hAnsi="GHEA Grapalat" w:cs="Tahoma"/>
          <w:spacing w:val="-2"/>
          <w:lang w:val="hy-AM" w:eastAsia="ru-RU"/>
        </w:rPr>
        <w:t xml:space="preserve">, իսկ ծրագրի ավարտին՝ դրանց </w:t>
      </w:r>
      <w:r w:rsidR="00754B78" w:rsidRPr="00E04A92">
        <w:rPr>
          <w:rFonts w:ascii="GHEA Grapalat" w:eastAsia="Times New Roman" w:hAnsi="GHEA Grapalat" w:cs="Tahoma"/>
          <w:spacing w:val="-2"/>
          <w:lang w:val="hy-AM" w:eastAsia="ru-RU"/>
        </w:rPr>
        <w:t xml:space="preserve">ներկրման </w:t>
      </w:r>
      <w:r w:rsidR="003F0CB7" w:rsidRPr="00E04A92">
        <w:rPr>
          <w:rFonts w:ascii="GHEA Grapalat" w:eastAsia="Times New Roman" w:hAnsi="GHEA Grapalat" w:cs="Tahoma"/>
          <w:spacing w:val="-2"/>
          <w:lang w:val="hy-AM" w:eastAsia="ru-RU"/>
        </w:rPr>
        <w:t>դադարեցում</w:t>
      </w:r>
      <w:r w:rsidR="009474F6" w:rsidRPr="00E04A92">
        <w:rPr>
          <w:rFonts w:ascii="GHEA Grapalat" w:eastAsia="Times New Roman" w:hAnsi="GHEA Grapalat" w:cs="Tahoma"/>
          <w:spacing w:val="-2"/>
          <w:lang w:val="hy-AM" w:eastAsia="ru-RU"/>
        </w:rPr>
        <w:t>ը</w:t>
      </w:r>
      <w:r w:rsidR="003F0CB7" w:rsidRPr="00E04A92">
        <w:rPr>
          <w:rFonts w:ascii="GHEA Grapalat" w:eastAsia="Times New Roman" w:hAnsi="GHEA Grapalat" w:cs="Tahoma"/>
          <w:spacing w:val="-2"/>
          <w:lang w:val="hy-AM" w:eastAsia="ru-RU"/>
        </w:rPr>
        <w:t>,</w:t>
      </w:r>
    </w:p>
    <w:p w:rsidR="003F0CB7" w:rsidRPr="00E04A92" w:rsidRDefault="00575399" w:rsidP="003F0CB7">
      <w:pPr>
        <w:spacing w:after="0" w:line="360" w:lineRule="auto"/>
        <w:ind w:firstLine="720"/>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5</w:t>
      </w:r>
      <w:r w:rsidR="008F6391">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հանրապետությունում սերմնաբուծության և սերմարտադրության ոլորտի բարելավում</w:t>
      </w:r>
      <w:r w:rsidR="004F591B" w:rsidRPr="00E04A92">
        <w:rPr>
          <w:rFonts w:ascii="GHEA Grapalat" w:eastAsia="Times New Roman" w:hAnsi="GHEA Grapalat" w:cs="Tahoma"/>
          <w:spacing w:val="-2"/>
          <w:lang w:val="hy-AM" w:eastAsia="ru-RU"/>
        </w:rPr>
        <w:t>ը</w:t>
      </w:r>
      <w:r w:rsidRPr="00E04A92">
        <w:rPr>
          <w:rFonts w:ascii="GHEA Grapalat" w:eastAsia="Times New Roman" w:hAnsi="GHEA Grapalat" w:cs="Tahoma"/>
          <w:spacing w:val="-2"/>
          <w:lang w:val="hy-AM" w:eastAsia="ru-RU"/>
        </w:rPr>
        <w:t xml:space="preserve"> և շարունակական համակարգի ստեղծում</w:t>
      </w:r>
      <w:r w:rsidR="009474F6" w:rsidRPr="00E04A92">
        <w:rPr>
          <w:rFonts w:ascii="GHEA Grapalat" w:eastAsia="Times New Roman" w:hAnsi="GHEA Grapalat" w:cs="Tahoma"/>
          <w:spacing w:val="-2"/>
          <w:lang w:val="hy-AM" w:eastAsia="ru-RU"/>
        </w:rPr>
        <w:t>ը</w:t>
      </w:r>
      <w:r w:rsidRPr="00E04A92">
        <w:rPr>
          <w:rFonts w:ascii="GHEA Grapalat" w:eastAsia="Times New Roman" w:hAnsi="GHEA Grapalat" w:cs="Tahoma"/>
          <w:spacing w:val="-2"/>
          <w:lang w:val="hy-AM" w:eastAsia="ru-RU"/>
        </w:rPr>
        <w:t xml:space="preserve">։ </w:t>
      </w:r>
    </w:p>
    <w:p w:rsidR="003F0CB7" w:rsidRPr="00E04A92" w:rsidRDefault="003F0CB7" w:rsidP="003F0CB7">
      <w:pPr>
        <w:spacing w:after="0" w:line="360" w:lineRule="auto"/>
        <w:ind w:firstLine="810"/>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1</w:t>
      </w:r>
      <w:r w:rsidR="000C44FA" w:rsidRPr="00E04A92">
        <w:rPr>
          <w:rFonts w:ascii="GHEA Grapalat" w:eastAsia="Times New Roman" w:hAnsi="GHEA Grapalat" w:cs="Tahoma"/>
          <w:spacing w:val="-2"/>
          <w:lang w:eastAsia="ru-RU"/>
        </w:rPr>
        <w:t>6</w:t>
      </w:r>
      <w:r w:rsidRPr="00E04A92">
        <w:rPr>
          <w:rFonts w:ascii="GHEA Grapalat" w:eastAsia="Times New Roman" w:hAnsi="GHEA Grapalat" w:cs="Tahoma"/>
          <w:spacing w:val="-2"/>
          <w:lang w:val="hy-AM" w:eastAsia="ru-RU"/>
        </w:rPr>
        <w:t xml:space="preserve">. </w:t>
      </w:r>
      <w:r w:rsidR="008E7838">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Ծրագրի խնդիրներն են.</w:t>
      </w:r>
    </w:p>
    <w:p w:rsidR="003F0CB7" w:rsidRPr="00E04A92" w:rsidRDefault="00575399" w:rsidP="008C3D61">
      <w:pPr>
        <w:numPr>
          <w:ilvl w:val="0"/>
          <w:numId w:val="13"/>
        </w:numPr>
        <w:tabs>
          <w:tab w:val="left" w:pos="0"/>
          <w:tab w:val="left" w:pos="810"/>
        </w:tabs>
        <w:spacing w:after="0" w:line="360" w:lineRule="auto"/>
        <w:ind w:left="0" w:firstLine="900"/>
        <w:jc w:val="both"/>
        <w:rPr>
          <w:rFonts w:ascii="GHEA Grapalat" w:eastAsia="Times New Roman" w:hAnsi="GHEA Grapalat" w:cs="Times New Roman"/>
          <w:color w:val="FF0000"/>
          <w:lang w:val="af-ZA" w:eastAsia="ru-RU"/>
        </w:rPr>
      </w:pPr>
      <w:r w:rsidRPr="00E04A92">
        <w:rPr>
          <w:rFonts w:ascii="GHEA Grapalat" w:eastAsia="Times New Roman" w:hAnsi="GHEA Grapalat" w:cs="Times New Roman"/>
          <w:lang w:val="hy-AM" w:eastAsia="ru-RU"/>
        </w:rPr>
        <w:t>ս</w:t>
      </w:r>
      <w:r w:rsidR="003F0CB7" w:rsidRPr="00E04A92">
        <w:rPr>
          <w:rFonts w:ascii="GHEA Grapalat" w:eastAsia="Times New Roman" w:hAnsi="GHEA Grapalat" w:cs="Times New Roman"/>
          <w:lang w:val="hy-AM" w:eastAsia="ru-RU"/>
        </w:rPr>
        <w:t>երմնաբուծության և սերմարտադրության զարգացման  խոչընդոտների գնահատումը և դրանց մեղմման հնարավորությունների օգտագործումը,</w:t>
      </w:r>
    </w:p>
    <w:p w:rsidR="003F0CB7" w:rsidRPr="00E04A92" w:rsidRDefault="00575399" w:rsidP="008C3D61">
      <w:pPr>
        <w:numPr>
          <w:ilvl w:val="0"/>
          <w:numId w:val="13"/>
        </w:numPr>
        <w:spacing w:after="0" w:line="360" w:lineRule="auto"/>
        <w:ind w:left="90" w:firstLine="810"/>
        <w:jc w:val="both"/>
        <w:rPr>
          <w:rFonts w:ascii="GHEA Grapalat" w:eastAsia="Times New Roman" w:hAnsi="GHEA Grapalat" w:cs="Times New Roman"/>
          <w:color w:val="FF0000"/>
          <w:lang w:val="af-ZA" w:eastAsia="ru-RU"/>
        </w:rPr>
      </w:pPr>
      <w:r w:rsidRPr="00E04A92">
        <w:rPr>
          <w:rFonts w:ascii="GHEA Grapalat" w:eastAsia="Times New Roman" w:hAnsi="GHEA Grapalat" w:cs="Times New Roman"/>
          <w:lang w:val="hy-AM" w:eastAsia="ru-RU"/>
        </w:rPr>
        <w:t>մ</w:t>
      </w:r>
      <w:r w:rsidR="003F0CB7" w:rsidRPr="00E04A92">
        <w:rPr>
          <w:rFonts w:ascii="GHEA Grapalat" w:eastAsia="Times New Roman" w:hAnsi="GHEA Grapalat" w:cs="Times New Roman"/>
          <w:lang w:val="hy-AM" w:eastAsia="ru-RU"/>
        </w:rPr>
        <w:t>շակաբույսերի սորտային կազմի ու բարձրորակ սերմ</w:t>
      </w:r>
      <w:r w:rsidRPr="00E04A92">
        <w:rPr>
          <w:rFonts w:ascii="GHEA Grapalat" w:eastAsia="Times New Roman" w:hAnsi="GHEA Grapalat" w:cs="Times New Roman"/>
          <w:lang w:val="hy-AM" w:eastAsia="ru-RU"/>
        </w:rPr>
        <w:t>ացուի</w:t>
      </w:r>
      <w:r w:rsidR="003F0CB7" w:rsidRPr="00E04A92">
        <w:rPr>
          <w:rFonts w:ascii="GHEA Grapalat" w:eastAsia="Times New Roman" w:hAnsi="GHEA Grapalat" w:cs="Times New Roman"/>
          <w:lang w:val="hy-AM" w:eastAsia="ru-RU"/>
        </w:rPr>
        <w:t xml:space="preserve"> պահանջարկի գնահատումը,</w:t>
      </w:r>
    </w:p>
    <w:p w:rsidR="003F0CB7" w:rsidRPr="00E04A92" w:rsidRDefault="00575399" w:rsidP="008C3D61">
      <w:pPr>
        <w:numPr>
          <w:ilvl w:val="0"/>
          <w:numId w:val="13"/>
        </w:numPr>
        <w:spacing w:after="0" w:line="360" w:lineRule="auto"/>
        <w:ind w:left="90" w:firstLine="810"/>
        <w:contextualSpacing/>
        <w:jc w:val="both"/>
        <w:rPr>
          <w:rFonts w:ascii="GHEA Grapalat" w:eastAsia="Times New Roman" w:hAnsi="GHEA Grapalat" w:cs="Times New Roman"/>
          <w:lang w:val="hy-AM" w:eastAsia="x-none"/>
        </w:rPr>
      </w:pPr>
      <w:r w:rsidRPr="00E04A92">
        <w:rPr>
          <w:rFonts w:ascii="GHEA Grapalat" w:eastAsia="Times New Roman" w:hAnsi="GHEA Grapalat" w:cs="Times New Roman"/>
          <w:lang w:val="hy-AM" w:eastAsia="x-none"/>
        </w:rPr>
        <w:t>ս</w:t>
      </w:r>
      <w:r w:rsidR="003F0CB7" w:rsidRPr="00E04A92">
        <w:rPr>
          <w:rFonts w:ascii="GHEA Grapalat" w:eastAsia="Times New Roman" w:hAnsi="GHEA Grapalat" w:cs="Times New Roman"/>
          <w:lang w:val="hy-AM" w:eastAsia="x-none"/>
        </w:rPr>
        <w:t xml:space="preserve">երմնաբուծական տնտեսությունների  արտադրական կարողությունների հզորացումը և </w:t>
      </w:r>
      <w:r w:rsidR="003F0CB7" w:rsidRPr="00E04A92">
        <w:rPr>
          <w:rFonts w:ascii="GHEA Grapalat" w:eastAsia="Times New Roman" w:hAnsi="GHEA Grapalat" w:cs="Sylfaen"/>
          <w:lang w:val="hy-AM" w:eastAsia="x-none"/>
        </w:rPr>
        <w:t>սերմնաբուծության</w:t>
      </w:r>
      <w:r w:rsidR="003F0CB7" w:rsidRPr="00E04A92">
        <w:rPr>
          <w:rFonts w:ascii="GHEA Grapalat" w:eastAsia="Times New Roman" w:hAnsi="GHEA Grapalat" w:cs="Times New Roman"/>
          <w:lang w:val="hy-AM" w:eastAsia="x-none"/>
        </w:rPr>
        <w:t xml:space="preserve"> </w:t>
      </w:r>
      <w:r w:rsidR="003F0CB7" w:rsidRPr="00E04A92">
        <w:rPr>
          <w:rFonts w:ascii="GHEA Grapalat" w:eastAsia="Times New Roman" w:hAnsi="GHEA Grapalat" w:cs="Sylfaen"/>
          <w:lang w:val="hy-AM" w:eastAsia="x-none"/>
        </w:rPr>
        <w:t>գործընթացի</w:t>
      </w:r>
      <w:r w:rsidR="003F0CB7" w:rsidRPr="00E04A92">
        <w:rPr>
          <w:rFonts w:ascii="GHEA Grapalat" w:eastAsia="Times New Roman" w:hAnsi="GHEA Grapalat" w:cs="Times New Roman"/>
          <w:lang w:val="hy-AM" w:eastAsia="x-none"/>
        </w:rPr>
        <w:t xml:space="preserve"> </w:t>
      </w:r>
      <w:r w:rsidR="003F0CB7" w:rsidRPr="00E04A92">
        <w:rPr>
          <w:rFonts w:ascii="GHEA Grapalat" w:eastAsia="Times New Roman" w:hAnsi="GHEA Grapalat" w:cs="Sylfaen"/>
          <w:lang w:val="hy-AM" w:eastAsia="x-none"/>
        </w:rPr>
        <w:t>շարունակական</w:t>
      </w:r>
      <w:r w:rsidR="008C3D61" w:rsidRPr="00E04A92">
        <w:rPr>
          <w:rFonts w:ascii="GHEA Grapalat" w:eastAsia="Times New Roman" w:hAnsi="GHEA Grapalat" w:cs="Sylfaen"/>
          <w:lang w:eastAsia="x-none"/>
        </w:rPr>
        <w:t>ության</w:t>
      </w:r>
      <w:r w:rsidR="003F0CB7" w:rsidRPr="00E04A92">
        <w:rPr>
          <w:rFonts w:ascii="GHEA Grapalat" w:eastAsia="Times New Roman" w:hAnsi="GHEA Grapalat" w:cs="Times New Roman"/>
          <w:lang w:val="hy-AM" w:eastAsia="x-none"/>
        </w:rPr>
        <w:t xml:space="preserve"> </w:t>
      </w:r>
      <w:r w:rsidR="003F0CB7" w:rsidRPr="00E04A92">
        <w:rPr>
          <w:rFonts w:ascii="GHEA Grapalat" w:eastAsia="Times New Roman" w:hAnsi="GHEA Grapalat" w:cs="Sylfaen"/>
          <w:lang w:val="hy-AM" w:eastAsia="x-none"/>
        </w:rPr>
        <w:t>ապահով</w:t>
      </w:r>
      <w:r w:rsidR="008C3D61" w:rsidRPr="00E04A92">
        <w:rPr>
          <w:rFonts w:ascii="GHEA Grapalat" w:eastAsia="Times New Roman" w:hAnsi="GHEA Grapalat" w:cs="Sylfaen"/>
          <w:lang w:eastAsia="x-none"/>
        </w:rPr>
        <w:t>ման</w:t>
      </w:r>
      <w:r w:rsidR="003F0CB7" w:rsidRPr="00E04A92">
        <w:rPr>
          <w:rFonts w:ascii="GHEA Grapalat" w:eastAsia="Times New Roman" w:hAnsi="GHEA Grapalat" w:cs="Times New Roman"/>
          <w:lang w:val="hy-AM" w:eastAsia="x-none"/>
        </w:rPr>
        <w:t xml:space="preserve"> </w:t>
      </w:r>
      <w:r w:rsidR="003F0CB7" w:rsidRPr="00E04A92">
        <w:rPr>
          <w:rFonts w:ascii="GHEA Grapalat" w:eastAsia="Times New Roman" w:hAnsi="GHEA Grapalat" w:cs="Sylfaen"/>
          <w:lang w:val="hy-AM" w:eastAsia="x-none"/>
        </w:rPr>
        <w:t>համար</w:t>
      </w:r>
      <w:r w:rsidR="003F0CB7" w:rsidRPr="00E04A92">
        <w:rPr>
          <w:rFonts w:ascii="GHEA Grapalat" w:eastAsia="Times New Roman" w:hAnsi="GHEA Grapalat" w:cs="Times New Roman"/>
          <w:lang w:val="hy-AM" w:eastAsia="x-none"/>
        </w:rPr>
        <w:t xml:space="preserve"> ն</w:t>
      </w:r>
      <w:r w:rsidR="003F0CB7" w:rsidRPr="00E04A92">
        <w:rPr>
          <w:rFonts w:ascii="GHEA Grapalat" w:eastAsia="Times New Roman" w:hAnsi="GHEA Grapalat" w:cs="Sylfaen"/>
          <w:lang w:val="hy-AM" w:eastAsia="x-none"/>
        </w:rPr>
        <w:t>ախադրյալների</w:t>
      </w:r>
      <w:r w:rsidR="003F0CB7" w:rsidRPr="00E04A92">
        <w:rPr>
          <w:rFonts w:ascii="GHEA Grapalat" w:eastAsia="Times New Roman" w:hAnsi="GHEA Grapalat" w:cs="Times New Roman"/>
          <w:lang w:val="hy-AM" w:eastAsia="x-none"/>
        </w:rPr>
        <w:t xml:space="preserve"> </w:t>
      </w:r>
      <w:r w:rsidR="003F0CB7" w:rsidRPr="00E04A92">
        <w:rPr>
          <w:rFonts w:ascii="GHEA Grapalat" w:eastAsia="Times New Roman" w:hAnsi="GHEA Grapalat" w:cs="Sylfaen"/>
          <w:lang w:val="hy-AM" w:eastAsia="x-none"/>
        </w:rPr>
        <w:t>ստեղծումը,</w:t>
      </w:r>
    </w:p>
    <w:p w:rsidR="003F0CB7" w:rsidRPr="00E04A92" w:rsidRDefault="0028121B" w:rsidP="008F6391">
      <w:pPr>
        <w:numPr>
          <w:ilvl w:val="0"/>
          <w:numId w:val="13"/>
        </w:numPr>
        <w:spacing w:after="0" w:line="360" w:lineRule="auto"/>
        <w:ind w:left="0" w:firstLine="900"/>
        <w:jc w:val="both"/>
        <w:rPr>
          <w:rFonts w:ascii="GHEA Grapalat" w:eastAsia="Times New Roman" w:hAnsi="GHEA Grapalat" w:cs="Times New Roman"/>
          <w:lang w:val="hy-AM" w:eastAsia="ru-RU"/>
        </w:rPr>
      </w:pPr>
      <w:r w:rsidRPr="00E04A92">
        <w:rPr>
          <w:rFonts w:ascii="GHEA Grapalat" w:eastAsia="Times New Roman" w:hAnsi="GHEA Grapalat" w:cs="Times New Roman"/>
          <w:lang w:val="af-ZA" w:eastAsia="ru-RU"/>
        </w:rPr>
        <w:t xml:space="preserve"> </w:t>
      </w:r>
      <w:r w:rsidR="00575399" w:rsidRPr="00E04A92">
        <w:rPr>
          <w:rFonts w:ascii="GHEA Grapalat" w:eastAsia="Times New Roman" w:hAnsi="GHEA Grapalat" w:cs="Times New Roman"/>
          <w:lang w:val="hy-AM" w:eastAsia="ru-RU"/>
        </w:rPr>
        <w:t>ծ</w:t>
      </w:r>
      <w:r w:rsidR="003F0CB7" w:rsidRPr="00E04A92">
        <w:rPr>
          <w:rFonts w:ascii="GHEA Grapalat" w:eastAsia="Times New Roman" w:hAnsi="GHEA Grapalat" w:cs="Times New Roman"/>
          <w:lang w:val="hy-AM" w:eastAsia="ru-RU"/>
        </w:rPr>
        <w:t>րագրի մոնիթորինգի իրականացման մեխանիզմի առաջադրումը</w:t>
      </w:r>
      <w:r w:rsidR="00511384" w:rsidRPr="00E04A92">
        <w:rPr>
          <w:rFonts w:ascii="GHEA Grapalat" w:eastAsia="Times New Roman" w:hAnsi="GHEA Grapalat" w:cs="Times New Roman"/>
          <w:lang w:val="hy-AM" w:eastAsia="ru-RU"/>
        </w:rPr>
        <w:t xml:space="preserve"> և ռիսկերի գնահատումը</w:t>
      </w:r>
      <w:r w:rsidR="003F0CB7" w:rsidRPr="00E04A92">
        <w:rPr>
          <w:rFonts w:ascii="GHEA Grapalat" w:eastAsia="Times New Roman" w:hAnsi="GHEA Grapalat" w:cs="Times New Roman"/>
          <w:lang w:val="hy-AM" w:eastAsia="ru-RU"/>
        </w:rPr>
        <w:t>,</w:t>
      </w:r>
    </w:p>
    <w:p w:rsidR="003F0CB7" w:rsidRPr="00E04A92" w:rsidRDefault="0028121B" w:rsidP="003F0CB7">
      <w:pPr>
        <w:tabs>
          <w:tab w:val="left" w:pos="90"/>
        </w:tabs>
        <w:spacing w:after="0" w:line="360" w:lineRule="auto"/>
        <w:ind w:firstLine="810"/>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lastRenderedPageBreak/>
        <w:t xml:space="preserve"> </w:t>
      </w:r>
      <w:r w:rsidR="00511384" w:rsidRPr="00E04A92">
        <w:rPr>
          <w:rFonts w:ascii="GHEA Grapalat" w:eastAsia="Times New Roman" w:hAnsi="GHEA Grapalat" w:cs="Tahoma"/>
          <w:spacing w:val="-2"/>
          <w:lang w:val="hy-AM" w:eastAsia="ru-RU"/>
        </w:rPr>
        <w:t>5</w:t>
      </w:r>
      <w:r w:rsidR="003F0CB7" w:rsidRPr="00E04A92">
        <w:rPr>
          <w:rFonts w:ascii="GHEA Grapalat" w:eastAsia="Times New Roman" w:hAnsi="GHEA Grapalat" w:cs="Tahoma"/>
          <w:spacing w:val="-2"/>
          <w:lang w:val="hy-AM" w:eastAsia="ru-RU"/>
        </w:rPr>
        <w:t xml:space="preserve">) </w:t>
      </w:r>
      <w:r w:rsidR="00F906ED" w:rsidRPr="00F906ED">
        <w:rPr>
          <w:rFonts w:ascii="GHEA Grapalat" w:eastAsia="Times New Roman" w:hAnsi="GHEA Grapalat" w:cs="Tahoma"/>
          <w:spacing w:val="-2"/>
          <w:lang w:val="hy-AM" w:eastAsia="ru-RU"/>
        </w:rPr>
        <w:t xml:space="preserve">    </w:t>
      </w:r>
      <w:r w:rsidR="003F0CB7" w:rsidRPr="00E04A92">
        <w:rPr>
          <w:rFonts w:ascii="GHEA Grapalat" w:eastAsia="Times New Roman" w:hAnsi="GHEA Grapalat" w:cs="Tahoma"/>
          <w:spacing w:val="-2"/>
          <w:lang w:val="hy-AM" w:eastAsia="ru-RU"/>
        </w:rPr>
        <w:t>գյուղատնտեսության ոլորտում գործող գիտական կենտրոններին  և Հ</w:t>
      </w:r>
      <w:r w:rsidR="00CE6CF0" w:rsidRPr="00E04A92">
        <w:rPr>
          <w:rFonts w:ascii="GHEA Grapalat" w:eastAsia="Times New Roman" w:hAnsi="GHEA Grapalat" w:cs="Tahoma"/>
          <w:spacing w:val="-2"/>
          <w:lang w:val="hy-AM" w:eastAsia="ru-RU"/>
        </w:rPr>
        <w:t xml:space="preserve">այաստանի </w:t>
      </w:r>
      <w:r w:rsidR="003F0CB7" w:rsidRPr="00E04A92">
        <w:rPr>
          <w:rFonts w:ascii="GHEA Grapalat" w:eastAsia="Times New Roman" w:hAnsi="GHEA Grapalat" w:cs="Tahoma"/>
          <w:spacing w:val="-2"/>
          <w:lang w:val="hy-AM" w:eastAsia="ru-RU"/>
        </w:rPr>
        <w:t>Հ</w:t>
      </w:r>
      <w:r w:rsidR="00CE6CF0" w:rsidRPr="00E04A92">
        <w:rPr>
          <w:rFonts w:ascii="GHEA Grapalat" w:eastAsia="Times New Roman" w:hAnsi="GHEA Grapalat" w:cs="Tahoma"/>
          <w:spacing w:val="-2"/>
          <w:lang w:val="hy-AM" w:eastAsia="ru-RU"/>
        </w:rPr>
        <w:t>անրապետության</w:t>
      </w:r>
      <w:r w:rsidR="003F0CB7" w:rsidRPr="00E04A92">
        <w:rPr>
          <w:rFonts w:ascii="GHEA Grapalat" w:eastAsia="Times New Roman" w:hAnsi="GHEA Grapalat" w:cs="Tahoma"/>
          <w:spacing w:val="-2"/>
          <w:lang w:val="hy-AM" w:eastAsia="ru-RU"/>
        </w:rPr>
        <w:t xml:space="preserve"> մարզերի սերմարտադրող ֆերմերային տնտեսություններին ծրագրի դրույթներին համա</w:t>
      </w:r>
      <w:r w:rsidR="00541A95">
        <w:rPr>
          <w:rFonts w:ascii="GHEA Grapalat" w:eastAsia="Times New Roman" w:hAnsi="GHEA Grapalat" w:cs="Tahoma"/>
          <w:spacing w:val="-2"/>
          <w:lang w:val="hy-AM" w:eastAsia="ru-RU"/>
        </w:rPr>
        <w:t xml:space="preserve">պատասխան սուբսիդավորված գներով </w:t>
      </w:r>
      <w:r w:rsidR="003F0CB7" w:rsidRPr="00E04A92">
        <w:rPr>
          <w:rFonts w:ascii="GHEA Grapalat" w:eastAsia="Times New Roman" w:hAnsi="GHEA Grapalat" w:cs="Tahoma"/>
          <w:spacing w:val="-2"/>
          <w:lang w:val="hy-AM" w:eastAsia="ru-RU"/>
        </w:rPr>
        <w:t>էլիտային սերմացուի հատկացումը,</w:t>
      </w:r>
    </w:p>
    <w:p w:rsidR="003F0CB7" w:rsidRPr="00F906ED" w:rsidRDefault="00511384" w:rsidP="00F648CB">
      <w:pPr>
        <w:tabs>
          <w:tab w:val="left" w:pos="90"/>
          <w:tab w:val="left" w:pos="1170"/>
          <w:tab w:val="left" w:pos="1440"/>
          <w:tab w:val="left" w:pos="1620"/>
        </w:tabs>
        <w:spacing w:after="0" w:line="360" w:lineRule="auto"/>
        <w:ind w:firstLine="810"/>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6</w:t>
      </w:r>
      <w:r w:rsidR="003F0CB7" w:rsidRPr="00E04A92">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 xml:space="preserve">   </w:t>
      </w:r>
      <w:r w:rsidR="003F0CB7" w:rsidRPr="00E04A92">
        <w:rPr>
          <w:rFonts w:ascii="GHEA Grapalat" w:eastAsia="Times New Roman" w:hAnsi="GHEA Grapalat" w:cs="Tahoma"/>
          <w:spacing w:val="-2"/>
          <w:lang w:val="hy-AM" w:eastAsia="ru-RU"/>
        </w:rPr>
        <w:t xml:space="preserve">հանրապետության սերմարտադրող տնտեսությունների կողմից արտադրված և հողօգտագործողներին վաճառված սերմացուի դիմաց </w:t>
      </w:r>
      <w:r w:rsidR="00EF35C9" w:rsidRPr="00E04A92">
        <w:rPr>
          <w:rFonts w:ascii="GHEA Grapalat" w:eastAsia="Times New Roman" w:hAnsi="GHEA Grapalat" w:cs="Tahoma"/>
          <w:spacing w:val="-2"/>
          <w:lang w:val="hy-AM" w:eastAsia="ru-RU"/>
        </w:rPr>
        <w:t>սուբսիդիայի</w:t>
      </w:r>
      <w:r w:rsidR="003F0CB7" w:rsidRPr="00E04A92">
        <w:rPr>
          <w:rFonts w:ascii="GHEA Grapalat" w:eastAsia="Times New Roman" w:hAnsi="GHEA Grapalat" w:cs="Tahoma"/>
          <w:spacing w:val="-2"/>
          <w:lang w:val="hy-AM" w:eastAsia="ru-RU"/>
        </w:rPr>
        <w:t xml:space="preserve"> </w:t>
      </w:r>
      <w:r w:rsidR="008C3D61" w:rsidRPr="00E04A92">
        <w:rPr>
          <w:rFonts w:ascii="GHEA Grapalat" w:eastAsia="Times New Roman" w:hAnsi="GHEA Grapalat" w:cs="Tahoma"/>
          <w:spacing w:val="-2"/>
          <w:lang w:val="hy-AM" w:eastAsia="ru-RU"/>
        </w:rPr>
        <w:t>տրամադրման</w:t>
      </w:r>
      <w:r w:rsidR="003F0CB7" w:rsidRPr="00E04A92">
        <w:rPr>
          <w:rFonts w:ascii="GHEA Grapalat" w:eastAsia="Times New Roman" w:hAnsi="GHEA Grapalat" w:cs="Tahoma"/>
          <w:spacing w:val="-2"/>
          <w:lang w:val="hy-AM" w:eastAsia="ru-RU"/>
        </w:rPr>
        <w:t xml:space="preserve"> մեխանիզմների կիրառումը</w:t>
      </w:r>
      <w:r w:rsidR="00F906ED" w:rsidRPr="00F906ED">
        <w:rPr>
          <w:rFonts w:ascii="GHEA Grapalat" w:eastAsia="Times New Roman" w:hAnsi="GHEA Grapalat" w:cs="Tahoma"/>
          <w:spacing w:val="-2"/>
          <w:lang w:val="hy-AM" w:eastAsia="ru-RU"/>
        </w:rPr>
        <w:t>,</w:t>
      </w:r>
    </w:p>
    <w:p w:rsidR="00673C6F" w:rsidRDefault="00511384" w:rsidP="00FC589D">
      <w:pPr>
        <w:tabs>
          <w:tab w:val="left" w:pos="90"/>
          <w:tab w:val="left" w:pos="1170"/>
          <w:tab w:val="left" w:pos="1440"/>
          <w:tab w:val="left" w:pos="1620"/>
        </w:tabs>
        <w:spacing w:after="0" w:line="360" w:lineRule="auto"/>
        <w:ind w:firstLine="810"/>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7</w:t>
      </w:r>
      <w:r w:rsidR="00575399" w:rsidRPr="00E04A92">
        <w:rPr>
          <w:rFonts w:ascii="GHEA Grapalat" w:eastAsia="Times New Roman" w:hAnsi="GHEA Grapalat" w:cs="Tahoma"/>
          <w:spacing w:val="-2"/>
          <w:lang w:val="hy-AM" w:eastAsia="ru-RU"/>
        </w:rPr>
        <w:t>)</w:t>
      </w:r>
      <w:r w:rsidRPr="00E04A92">
        <w:rPr>
          <w:rFonts w:ascii="GHEA Grapalat" w:eastAsia="Times New Roman" w:hAnsi="GHEA Grapalat" w:cs="Tahoma"/>
          <w:spacing w:val="-2"/>
          <w:lang w:val="hy-AM" w:eastAsia="ru-RU"/>
        </w:rPr>
        <w:t xml:space="preserve"> </w:t>
      </w:r>
      <w:r w:rsidR="00B646E5" w:rsidRPr="004A74FB">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ա</w:t>
      </w:r>
      <w:r w:rsidR="00CE6CF0" w:rsidRPr="00E04A92">
        <w:rPr>
          <w:rFonts w:ascii="GHEA Grapalat" w:eastAsia="Times New Roman" w:hAnsi="GHEA Grapalat" w:cs="Tahoma"/>
          <w:spacing w:val="-2"/>
          <w:lang w:val="hy-AM" w:eastAsia="ru-RU"/>
        </w:rPr>
        <w:t xml:space="preserve">ռաջնային </w:t>
      </w:r>
      <w:r w:rsidR="00E04A92" w:rsidRPr="00E04A92">
        <w:rPr>
          <w:rFonts w:ascii="GHEA Grapalat" w:eastAsia="Times New Roman" w:hAnsi="GHEA Grapalat" w:cs="Tahoma"/>
          <w:spacing w:val="-2"/>
          <w:lang w:val="hy-AM" w:eastAsia="ru-RU"/>
        </w:rPr>
        <w:t>սերմնաբուծության կազմակերպում։</w:t>
      </w:r>
    </w:p>
    <w:p w:rsidR="00CF2308" w:rsidRDefault="00CF2308" w:rsidP="00FC589D">
      <w:pPr>
        <w:tabs>
          <w:tab w:val="left" w:pos="90"/>
          <w:tab w:val="left" w:pos="1170"/>
          <w:tab w:val="left" w:pos="1440"/>
          <w:tab w:val="left" w:pos="1620"/>
        </w:tabs>
        <w:spacing w:after="0" w:line="360" w:lineRule="auto"/>
        <w:ind w:firstLine="810"/>
        <w:jc w:val="both"/>
        <w:rPr>
          <w:rFonts w:ascii="GHEA Grapalat" w:eastAsia="Times New Roman" w:hAnsi="GHEA Grapalat" w:cs="Tahoma"/>
          <w:spacing w:val="-2"/>
          <w:lang w:val="hy-AM" w:eastAsia="ru-RU"/>
        </w:rPr>
      </w:pPr>
    </w:p>
    <w:p w:rsidR="00CF2308" w:rsidRPr="00CD1B95" w:rsidRDefault="00CF2308" w:rsidP="00FC589D">
      <w:pPr>
        <w:tabs>
          <w:tab w:val="left" w:pos="90"/>
          <w:tab w:val="left" w:pos="1170"/>
          <w:tab w:val="left" w:pos="1440"/>
          <w:tab w:val="left" w:pos="1620"/>
        </w:tabs>
        <w:spacing w:after="0" w:line="360" w:lineRule="auto"/>
        <w:ind w:firstLine="810"/>
        <w:jc w:val="both"/>
        <w:rPr>
          <w:rFonts w:ascii="GHEA Grapalat" w:eastAsia="Times New Roman" w:hAnsi="GHEA Grapalat" w:cs="Tahoma"/>
          <w:spacing w:val="-2"/>
          <w:lang w:val="hy-AM" w:eastAsia="ru-RU"/>
        </w:rPr>
      </w:pPr>
    </w:p>
    <w:p w:rsidR="00EC6C2E" w:rsidRDefault="003F0CB7" w:rsidP="00CB7782">
      <w:pPr>
        <w:tabs>
          <w:tab w:val="left" w:pos="1092"/>
        </w:tabs>
        <w:spacing w:after="0" w:line="360" w:lineRule="auto"/>
        <w:ind w:right="-691"/>
        <w:jc w:val="center"/>
        <w:rPr>
          <w:rFonts w:ascii="GHEA Grapalat" w:eastAsia="Calibri" w:hAnsi="GHEA Grapalat" w:cs="Sylfaen"/>
          <w:lang w:val="hy-AM"/>
        </w:rPr>
      </w:pPr>
      <w:r w:rsidRPr="00E04A92">
        <w:rPr>
          <w:rFonts w:ascii="GHEA Grapalat" w:eastAsia="Calibri" w:hAnsi="GHEA Grapalat" w:cs="Sylfaen"/>
          <w:lang w:val="hy-AM"/>
        </w:rPr>
        <w:t>III.ԾՐԱԳՐԻ ՆԿԱՐԱԳԻՐԸ</w:t>
      </w:r>
    </w:p>
    <w:p w:rsidR="00CF2308" w:rsidRPr="00A548EB" w:rsidRDefault="00CF2308" w:rsidP="00CB7782">
      <w:pPr>
        <w:tabs>
          <w:tab w:val="left" w:pos="1092"/>
        </w:tabs>
        <w:spacing w:after="0" w:line="360" w:lineRule="auto"/>
        <w:ind w:right="-691"/>
        <w:jc w:val="center"/>
        <w:rPr>
          <w:rFonts w:ascii="GHEA Grapalat" w:eastAsia="Calibri" w:hAnsi="GHEA Grapalat" w:cs="Sylfaen"/>
          <w:lang w:val="hy-AM"/>
        </w:rPr>
      </w:pPr>
    </w:p>
    <w:p w:rsidR="00F13C25" w:rsidRPr="00E04A92" w:rsidRDefault="003F0CB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Sylfaen"/>
          <w:szCs w:val="20"/>
          <w:lang w:val="hy-AM" w:eastAsia="ru-RU"/>
        </w:rPr>
        <w:t>1</w:t>
      </w:r>
      <w:r w:rsidR="000C44FA" w:rsidRPr="00E04A92">
        <w:rPr>
          <w:rFonts w:ascii="GHEA Grapalat" w:eastAsia="Times New Roman" w:hAnsi="GHEA Grapalat" w:cs="Sylfaen"/>
          <w:szCs w:val="20"/>
          <w:lang w:val="hy-AM" w:eastAsia="ru-RU"/>
        </w:rPr>
        <w:t>7</w:t>
      </w:r>
      <w:r w:rsidRPr="00E04A92">
        <w:rPr>
          <w:rFonts w:ascii="GHEA Grapalat" w:eastAsia="Times New Roman" w:hAnsi="GHEA Grapalat" w:cs="Sylfaen"/>
          <w:szCs w:val="20"/>
          <w:lang w:val="hy-AM" w:eastAsia="ru-RU"/>
        </w:rPr>
        <w:t>.</w:t>
      </w:r>
      <w:r w:rsidR="008E7838">
        <w:rPr>
          <w:rFonts w:ascii="GHEA Grapalat" w:eastAsia="Times New Roman" w:hAnsi="GHEA Grapalat" w:cs="Sylfaen"/>
          <w:szCs w:val="20"/>
          <w:lang w:val="hy-AM" w:eastAsia="ru-RU"/>
        </w:rPr>
        <w:t xml:space="preserve">     </w:t>
      </w:r>
      <w:r w:rsidRPr="00E04A92">
        <w:rPr>
          <w:rFonts w:ascii="GHEA Grapalat" w:eastAsia="Times New Roman" w:hAnsi="GHEA Grapalat" w:cs="Sylfaen"/>
          <w:szCs w:val="20"/>
          <w:lang w:val="hy-AM" w:eastAsia="ru-RU"/>
        </w:rPr>
        <w:t xml:space="preserve"> </w:t>
      </w:r>
      <w:r w:rsidR="00EF308C" w:rsidRPr="00E04A92">
        <w:rPr>
          <w:rFonts w:ascii="GHEA Grapalat" w:eastAsia="Times New Roman" w:hAnsi="GHEA Grapalat" w:cs="Tahoma"/>
          <w:spacing w:val="-2"/>
          <w:lang w:val="hy-AM" w:eastAsia="ru-RU"/>
        </w:rPr>
        <w:t>Ծրագիրը նախատեսվում է իրականացնել հետևյալ մոտեցումներով՝</w:t>
      </w:r>
    </w:p>
    <w:p w:rsidR="00CD1B95" w:rsidRDefault="00F13C25" w:rsidP="00CD1B95">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 xml:space="preserve">1) </w:t>
      </w:r>
      <w:r w:rsidR="008E7838">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ա</w:t>
      </w:r>
      <w:r w:rsidRPr="00E04A92">
        <w:rPr>
          <w:rFonts w:ascii="GHEA Grapalat" w:eastAsia="Times New Roman" w:hAnsi="GHEA Grapalat" w:cs="Tahoma"/>
          <w:spacing w:val="-2"/>
          <w:lang w:val="hy-AM" w:eastAsia="ru-RU"/>
        </w:rPr>
        <w:t>շնանացան ցորենի, գարնանացան գարու, ոլոռի, ոսպի</w:t>
      </w:r>
      <w:r w:rsidR="009C5FFE" w:rsidRPr="00E04A92">
        <w:rPr>
          <w:rFonts w:ascii="GHEA Grapalat" w:eastAsia="Times New Roman" w:hAnsi="GHEA Grapalat" w:cs="Tahoma"/>
          <w:spacing w:val="-2"/>
          <w:lang w:val="hy-AM" w:eastAsia="ru-RU"/>
        </w:rPr>
        <w:t xml:space="preserve">, սիսեռի, առվույտի ու կորնգանի </w:t>
      </w:r>
      <w:r w:rsidR="00B1240F">
        <w:rPr>
          <w:rFonts w:ascii="GHEA Grapalat" w:eastAsia="Times New Roman" w:hAnsi="GHEA Grapalat" w:cs="Tahoma"/>
          <w:spacing w:val="-2"/>
          <w:lang w:val="hy-AM" w:eastAsia="ru-RU"/>
        </w:rPr>
        <w:t xml:space="preserve">առաջնային սերմնաբուծության կազմակերպման նպատակով նախատեսվում է ՀՀ Շիրակի, Զանգեզուրի և Արարատյան հարթավայրի գյուղատնտեսական գոտիներում </w:t>
      </w:r>
      <w:r w:rsidR="00C316A8">
        <w:rPr>
          <w:rFonts w:ascii="GHEA Grapalat" w:eastAsia="Times New Roman" w:hAnsi="GHEA Grapalat" w:cs="Tahoma"/>
          <w:spacing w:val="-2"/>
          <w:lang w:val="hy-AM" w:eastAsia="ru-RU"/>
        </w:rPr>
        <w:t xml:space="preserve">հիմնել    </w:t>
      </w:r>
      <w:r w:rsidR="00EF7346" w:rsidRPr="00E04A92">
        <w:rPr>
          <w:rFonts w:ascii="GHEA Grapalat" w:eastAsia="Times New Roman" w:hAnsi="GHEA Grapalat" w:cs="Tahoma"/>
          <w:spacing w:val="-2"/>
          <w:lang w:val="hy-AM" w:eastAsia="ru-RU"/>
        </w:rPr>
        <w:t xml:space="preserve">1-ին տարվա </w:t>
      </w:r>
      <w:r w:rsidRPr="00E04A92">
        <w:rPr>
          <w:rFonts w:ascii="GHEA Grapalat" w:eastAsia="Times New Roman" w:hAnsi="GHEA Grapalat" w:cs="Tahoma"/>
          <w:spacing w:val="-2"/>
          <w:lang w:val="hy-AM" w:eastAsia="ru-RU"/>
        </w:rPr>
        <w:t xml:space="preserve"> տնկարանն</w:t>
      </w:r>
      <w:r w:rsidR="00C316A8">
        <w:rPr>
          <w:rFonts w:ascii="GHEA Grapalat" w:eastAsia="Times New Roman" w:hAnsi="GHEA Grapalat" w:cs="Tahoma"/>
          <w:spacing w:val="-2"/>
          <w:lang w:val="hy-AM" w:eastAsia="ru-RU"/>
        </w:rPr>
        <w:t>եր, որի համար ծրագրի շրջանակներում կտրամադրվի 12 485 904</w:t>
      </w:r>
      <w:r w:rsidR="00C316A8" w:rsidRPr="00E04A92">
        <w:rPr>
          <w:rFonts w:ascii="GHEA Grapalat" w:eastAsia="Times New Roman" w:hAnsi="GHEA Grapalat" w:cs="Tahoma"/>
          <w:spacing w:val="-2"/>
          <w:lang w:val="hy-AM" w:eastAsia="ru-RU"/>
        </w:rPr>
        <w:t xml:space="preserve"> դրամ սուբսիդիա  /Աղյուսակ 1</w:t>
      </w:r>
      <w:r w:rsidR="00544686" w:rsidRPr="00544686">
        <w:rPr>
          <w:rFonts w:ascii="GHEA Grapalat" w:eastAsia="Times New Roman" w:hAnsi="GHEA Grapalat" w:cs="Tahoma"/>
          <w:spacing w:val="-2"/>
          <w:lang w:val="hy-AM" w:eastAsia="ru-RU"/>
        </w:rPr>
        <w:t>, 4, 5, 6</w:t>
      </w:r>
      <w:r w:rsidR="00C316A8" w:rsidRPr="00E04A92">
        <w:rPr>
          <w:rFonts w:ascii="GHEA Grapalat" w:eastAsia="Times New Roman" w:hAnsi="GHEA Grapalat" w:cs="Tahoma"/>
          <w:spacing w:val="-2"/>
          <w:lang w:val="hy-AM" w:eastAsia="ru-RU"/>
        </w:rPr>
        <w:t>/։</w:t>
      </w:r>
      <w:r w:rsidRPr="00E04A92">
        <w:rPr>
          <w:rFonts w:ascii="GHEA Grapalat" w:eastAsia="Times New Roman" w:hAnsi="GHEA Grapalat" w:cs="Tahoma"/>
          <w:spacing w:val="-2"/>
          <w:lang w:val="hy-AM" w:eastAsia="ru-RU"/>
        </w:rPr>
        <w:t xml:space="preserve"> </w:t>
      </w:r>
      <w:r w:rsidR="0004335C" w:rsidRPr="00E04A92">
        <w:rPr>
          <w:rFonts w:ascii="GHEA Grapalat" w:eastAsia="Times New Roman" w:hAnsi="GHEA Grapalat" w:cs="Tahoma"/>
          <w:spacing w:val="-2"/>
          <w:lang w:val="hy-AM" w:eastAsia="ru-RU"/>
        </w:rPr>
        <w:t xml:space="preserve">  </w:t>
      </w:r>
      <w:r w:rsidR="00E86F38">
        <w:rPr>
          <w:rFonts w:ascii="GHEA Grapalat" w:eastAsia="Times New Roman" w:hAnsi="GHEA Grapalat" w:cs="Tahoma"/>
          <w:spacing w:val="-2"/>
          <w:lang w:val="hy-AM" w:eastAsia="ru-RU"/>
        </w:rPr>
        <w:t xml:space="preserve">Հաջորդ տարվա տնկարանների հիմնման  սուբսիդավորումը կիրականացվի  2020 թվականի պետական բյուջեով նախատեսված գումարով։ </w:t>
      </w:r>
      <w:r w:rsidR="0004335C" w:rsidRPr="00E04A92">
        <w:rPr>
          <w:rFonts w:ascii="GHEA Grapalat" w:eastAsia="Times New Roman" w:hAnsi="GHEA Grapalat" w:cs="Tahoma"/>
          <w:spacing w:val="-2"/>
          <w:lang w:val="hy-AM" w:eastAsia="ru-RU"/>
        </w:rPr>
        <w:t xml:space="preserve">                                                                              </w:t>
      </w:r>
      <w:r w:rsidR="00CD1B95" w:rsidRPr="00CD1B95">
        <w:rPr>
          <w:rFonts w:ascii="GHEA Grapalat" w:eastAsia="Times New Roman" w:hAnsi="GHEA Grapalat" w:cs="Tahoma"/>
          <w:spacing w:val="-2"/>
          <w:lang w:val="hy-AM" w:eastAsia="ru-RU"/>
        </w:rPr>
        <w:t xml:space="preserve">                          </w:t>
      </w:r>
    </w:p>
    <w:p w:rsidR="00CF2308" w:rsidRDefault="00CD1B95" w:rsidP="00CD1B95">
      <w:pPr>
        <w:tabs>
          <w:tab w:val="left" w:pos="90"/>
        </w:tabs>
        <w:spacing w:after="0" w:line="360" w:lineRule="auto"/>
        <w:ind w:firstLine="706"/>
        <w:jc w:val="both"/>
        <w:rPr>
          <w:rFonts w:ascii="GHEA Grapalat" w:eastAsia="Times New Roman" w:hAnsi="GHEA Grapalat" w:cs="Tahoma"/>
          <w:spacing w:val="-2"/>
          <w:lang w:val="hy-AM" w:eastAsia="ru-RU"/>
        </w:rPr>
      </w:pPr>
      <w:r w:rsidRPr="0085258C">
        <w:rPr>
          <w:rFonts w:ascii="GHEA Grapalat" w:eastAsia="Times New Roman" w:hAnsi="GHEA Grapalat" w:cs="Tahoma"/>
          <w:spacing w:val="-2"/>
          <w:lang w:val="hy-AM" w:eastAsia="ru-RU"/>
        </w:rPr>
        <w:t xml:space="preserve">                                                                                                               </w:t>
      </w:r>
    </w:p>
    <w:p w:rsidR="00695EE7" w:rsidRPr="00695EE7" w:rsidRDefault="00695EE7" w:rsidP="00695EE7">
      <w:pPr>
        <w:spacing w:after="0" w:line="240" w:lineRule="auto"/>
        <w:ind w:firstLine="375"/>
        <w:jc w:val="center"/>
        <w:rPr>
          <w:rFonts w:ascii="Arial Unicode" w:eastAsia="Times New Roman" w:hAnsi="Arial Unicode" w:cs="Times New Roman"/>
          <w:color w:val="000000"/>
          <w:sz w:val="21"/>
          <w:szCs w:val="21"/>
          <w:lang w:val="hy-AM"/>
        </w:rPr>
      </w:pPr>
      <w:r w:rsidRPr="00695EE7">
        <w:rPr>
          <w:rFonts w:ascii="Arial Unicode" w:eastAsia="Times New Roman" w:hAnsi="Arial Unicode" w:cs="Times New Roman"/>
          <w:color w:val="000000"/>
          <w:sz w:val="21"/>
          <w:szCs w:val="21"/>
          <w:lang w:val="hy-AM"/>
        </w:rPr>
        <w:t> </w:t>
      </w:r>
    </w:p>
    <w:p w:rsidR="00A609B0" w:rsidRDefault="00CD1B95" w:rsidP="00CF2308">
      <w:pPr>
        <w:tabs>
          <w:tab w:val="left" w:pos="90"/>
        </w:tabs>
        <w:spacing w:after="0" w:line="360" w:lineRule="auto"/>
        <w:ind w:firstLine="706"/>
        <w:jc w:val="right"/>
        <w:rPr>
          <w:rFonts w:ascii="GHEA Grapalat" w:eastAsia="Times New Roman" w:hAnsi="GHEA Grapalat" w:cs="Tahoma"/>
          <w:b/>
          <w:spacing w:val="-2"/>
          <w:lang w:val="hy-AM" w:eastAsia="ru-RU"/>
        </w:rPr>
      </w:pPr>
      <w:r w:rsidRPr="0085258C">
        <w:rPr>
          <w:rFonts w:ascii="GHEA Grapalat" w:eastAsia="Times New Roman" w:hAnsi="GHEA Grapalat" w:cs="Tahoma"/>
          <w:spacing w:val="-2"/>
          <w:lang w:val="hy-AM" w:eastAsia="ru-RU"/>
        </w:rPr>
        <w:t xml:space="preserve">  </w:t>
      </w:r>
      <w:r w:rsidR="0004335C" w:rsidRPr="00110FE5">
        <w:rPr>
          <w:rFonts w:ascii="GHEA Grapalat" w:eastAsia="Times New Roman" w:hAnsi="GHEA Grapalat" w:cs="Tahoma"/>
          <w:b/>
          <w:spacing w:val="-2"/>
          <w:lang w:val="hy-AM" w:eastAsia="ru-RU"/>
        </w:rPr>
        <w:t>Աղյուսակ 1</w:t>
      </w:r>
    </w:p>
    <w:p w:rsidR="005C14A3" w:rsidRPr="00CD1B95" w:rsidRDefault="005C14A3" w:rsidP="00CF2308">
      <w:pPr>
        <w:tabs>
          <w:tab w:val="left" w:pos="90"/>
        </w:tabs>
        <w:spacing w:after="0" w:line="360" w:lineRule="auto"/>
        <w:ind w:firstLine="706"/>
        <w:jc w:val="right"/>
        <w:rPr>
          <w:rFonts w:ascii="GHEA Grapalat" w:eastAsia="Times New Roman" w:hAnsi="GHEA Grapalat" w:cs="Tahoma"/>
          <w:spacing w:val="-2"/>
          <w:lang w:val="hy-AM" w:eastAsia="ru-RU"/>
        </w:rPr>
      </w:pPr>
    </w:p>
    <w:p w:rsidR="00C6331B" w:rsidRPr="00D1201C" w:rsidRDefault="00C6331B" w:rsidP="00110FE5">
      <w:pPr>
        <w:tabs>
          <w:tab w:val="left" w:pos="90"/>
        </w:tabs>
        <w:spacing w:after="0" w:line="240" w:lineRule="auto"/>
        <w:ind w:firstLine="706"/>
        <w:jc w:val="center"/>
        <w:rPr>
          <w:rFonts w:ascii="GHEA Grapalat" w:eastAsia="Times New Roman" w:hAnsi="GHEA Grapalat" w:cs="Tahoma"/>
          <w:b/>
          <w:spacing w:val="-2"/>
          <w:lang w:val="hy-AM" w:eastAsia="ru-RU"/>
        </w:rPr>
      </w:pPr>
      <w:r w:rsidRPr="00D1201C">
        <w:rPr>
          <w:rFonts w:ascii="GHEA Grapalat" w:eastAsia="Times New Roman" w:hAnsi="GHEA Grapalat" w:cs="Tahoma"/>
          <w:b/>
          <w:spacing w:val="-2"/>
          <w:lang w:val="hy-AM" w:eastAsia="ru-RU"/>
        </w:rPr>
        <w:t>Առաջնային սերմնաբուծության</w:t>
      </w:r>
      <w:r w:rsidR="009C69CE" w:rsidRPr="00D1201C">
        <w:rPr>
          <w:rFonts w:ascii="GHEA Grapalat" w:eastAsia="Times New Roman" w:hAnsi="GHEA Grapalat" w:cs="Tahoma"/>
          <w:b/>
          <w:spacing w:val="-2"/>
          <w:lang w:val="hy-AM" w:eastAsia="ru-RU"/>
        </w:rPr>
        <w:t xml:space="preserve"> </w:t>
      </w:r>
      <w:r w:rsidRPr="00D1201C">
        <w:rPr>
          <w:rFonts w:ascii="GHEA Grapalat" w:eastAsia="Times New Roman" w:hAnsi="GHEA Grapalat" w:cs="Tahoma"/>
          <w:b/>
          <w:spacing w:val="-2"/>
          <w:lang w:val="hy-AM" w:eastAsia="ru-RU"/>
        </w:rPr>
        <w:t xml:space="preserve">նպատակով </w:t>
      </w:r>
      <w:r w:rsidR="00D1201C" w:rsidRPr="00D1201C">
        <w:rPr>
          <w:rFonts w:ascii="GHEA Grapalat" w:eastAsia="Times New Roman" w:hAnsi="GHEA Grapalat" w:cs="Tahoma"/>
          <w:b/>
          <w:spacing w:val="-2"/>
          <w:lang w:val="hy-AM" w:eastAsia="ru-RU"/>
        </w:rPr>
        <w:t>տրամադրվող սուբսիդիան՝ ըստ գյուղատնտեսական գոտիների և մշակաբույսերի</w:t>
      </w:r>
    </w:p>
    <w:tbl>
      <w:tblPr>
        <w:tblStyle w:val="TableGrid"/>
        <w:tblW w:w="9828" w:type="dxa"/>
        <w:tblLayout w:type="fixed"/>
        <w:tblLook w:val="04A0" w:firstRow="1" w:lastRow="0" w:firstColumn="1" w:lastColumn="0" w:noHBand="0" w:noVBand="1"/>
      </w:tblPr>
      <w:tblGrid>
        <w:gridCol w:w="1638"/>
        <w:gridCol w:w="1620"/>
        <w:gridCol w:w="2880"/>
        <w:gridCol w:w="1440"/>
        <w:gridCol w:w="2250"/>
      </w:tblGrid>
      <w:tr w:rsidR="00C6331B" w:rsidRPr="00D1201C" w:rsidTr="008A5E01">
        <w:trPr>
          <w:trHeight w:val="458"/>
        </w:trPr>
        <w:tc>
          <w:tcPr>
            <w:tcW w:w="1638" w:type="dxa"/>
            <w:vMerge w:val="restart"/>
          </w:tcPr>
          <w:p w:rsidR="00C6331B" w:rsidRPr="00D1201C" w:rsidRDefault="00D1201C" w:rsidP="00D1201C">
            <w:pPr>
              <w:tabs>
                <w:tab w:val="left" w:pos="90"/>
              </w:tabs>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Գյուղատնտեսական գոտիները</w:t>
            </w:r>
          </w:p>
          <w:p w:rsidR="00C6331B" w:rsidRPr="00D1201C" w:rsidRDefault="00C6331B" w:rsidP="00B33AB2">
            <w:pPr>
              <w:tabs>
                <w:tab w:val="left" w:pos="90"/>
              </w:tabs>
              <w:jc w:val="center"/>
              <w:rPr>
                <w:rFonts w:ascii="GHEA Grapalat" w:eastAsia="Times New Roman" w:hAnsi="GHEA Grapalat" w:cs="Tahoma"/>
                <w:spacing w:val="-2"/>
                <w:lang w:eastAsia="ru-RU"/>
              </w:rPr>
            </w:pPr>
          </w:p>
        </w:tc>
        <w:tc>
          <w:tcPr>
            <w:tcW w:w="4500" w:type="dxa"/>
            <w:gridSpan w:val="2"/>
          </w:tcPr>
          <w:p w:rsidR="00C6331B" w:rsidRPr="00D1201C" w:rsidRDefault="00C6331B"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Մշակաբույս</w:t>
            </w:r>
            <w:r w:rsidR="00D1201C" w:rsidRPr="00D1201C">
              <w:rPr>
                <w:rFonts w:ascii="GHEA Grapalat" w:eastAsia="Times New Roman" w:hAnsi="GHEA Grapalat" w:cs="Tahoma"/>
                <w:spacing w:val="-2"/>
                <w:lang w:val="hy-AM" w:eastAsia="ru-RU"/>
              </w:rPr>
              <w:t>ը</w:t>
            </w:r>
          </w:p>
        </w:tc>
        <w:tc>
          <w:tcPr>
            <w:tcW w:w="1440" w:type="dxa"/>
            <w:vMerge w:val="restart"/>
          </w:tcPr>
          <w:p w:rsidR="00C6331B" w:rsidRPr="00DA1C9E" w:rsidRDefault="00C6331B" w:rsidP="00B33AB2">
            <w:pPr>
              <w:tabs>
                <w:tab w:val="left" w:pos="90"/>
              </w:tabs>
              <w:jc w:val="center"/>
              <w:rPr>
                <w:rFonts w:ascii="GHEA Grapalat" w:eastAsia="Times New Roman" w:hAnsi="GHEA Grapalat" w:cs="Tahoma"/>
                <w:spacing w:val="-2"/>
                <w:lang w:val="hy-AM" w:eastAsia="ru-RU"/>
              </w:rPr>
            </w:pPr>
            <w:r w:rsidRPr="00DA1C9E">
              <w:rPr>
                <w:rFonts w:ascii="GHEA Grapalat" w:eastAsia="Times New Roman" w:hAnsi="GHEA Grapalat" w:cs="Tahoma"/>
                <w:spacing w:val="-2"/>
                <w:lang w:val="hy-AM" w:eastAsia="ru-RU"/>
              </w:rPr>
              <w:t>1-ին տարվա տնկարանի չափը /հա/</w:t>
            </w:r>
          </w:p>
        </w:tc>
        <w:tc>
          <w:tcPr>
            <w:tcW w:w="2250" w:type="dxa"/>
            <w:vMerge w:val="restart"/>
          </w:tcPr>
          <w:p w:rsidR="00C6331B" w:rsidRPr="00D1201C" w:rsidRDefault="00C6331B" w:rsidP="00F83B7E">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val="hy-AM" w:eastAsia="ru-RU"/>
              </w:rPr>
              <w:t xml:space="preserve">Տրամադրվող սուբսիդիայի չափը, </w:t>
            </w:r>
            <w:r w:rsidR="00F83B7E" w:rsidRPr="00D1201C">
              <w:rPr>
                <w:rFonts w:ascii="GHEA Grapalat" w:eastAsia="Times New Roman" w:hAnsi="GHEA Grapalat" w:cs="Tahoma"/>
                <w:spacing w:val="-2"/>
                <w:lang w:val="hy-AM" w:eastAsia="ru-RU"/>
              </w:rPr>
              <w:t>/</w:t>
            </w:r>
            <w:r w:rsidRPr="00D1201C">
              <w:rPr>
                <w:rFonts w:ascii="GHEA Grapalat" w:eastAsia="Times New Roman" w:hAnsi="GHEA Grapalat" w:cs="Tahoma"/>
                <w:spacing w:val="-2"/>
                <w:lang w:eastAsia="ru-RU"/>
              </w:rPr>
              <w:t>դրամ/</w:t>
            </w:r>
          </w:p>
        </w:tc>
      </w:tr>
      <w:tr w:rsidR="00C6331B" w:rsidRPr="00D1201C" w:rsidTr="008A5E01">
        <w:trPr>
          <w:trHeight w:val="719"/>
        </w:trPr>
        <w:tc>
          <w:tcPr>
            <w:tcW w:w="1638" w:type="dxa"/>
            <w:vMerge/>
          </w:tcPr>
          <w:p w:rsidR="00C6331B" w:rsidRPr="00D1201C" w:rsidRDefault="00C6331B" w:rsidP="00B33AB2">
            <w:pPr>
              <w:tabs>
                <w:tab w:val="left" w:pos="90"/>
              </w:tabs>
              <w:jc w:val="center"/>
              <w:rPr>
                <w:rFonts w:ascii="GHEA Grapalat" w:eastAsia="Times New Roman" w:hAnsi="GHEA Grapalat" w:cs="Tahoma"/>
                <w:spacing w:val="-2"/>
                <w:lang w:eastAsia="ru-RU"/>
              </w:rPr>
            </w:pPr>
          </w:p>
        </w:tc>
        <w:tc>
          <w:tcPr>
            <w:tcW w:w="1620" w:type="dxa"/>
          </w:tcPr>
          <w:p w:rsidR="00C6331B" w:rsidRPr="00D1201C" w:rsidRDefault="00C6331B"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անվանումը</w:t>
            </w:r>
          </w:p>
        </w:tc>
        <w:tc>
          <w:tcPr>
            <w:tcW w:w="2880" w:type="dxa"/>
          </w:tcPr>
          <w:p w:rsidR="00C6331B" w:rsidRPr="00D1201C" w:rsidRDefault="00C6331B"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սորտը</w:t>
            </w:r>
          </w:p>
        </w:tc>
        <w:tc>
          <w:tcPr>
            <w:tcW w:w="1440" w:type="dxa"/>
            <w:vMerge/>
          </w:tcPr>
          <w:p w:rsidR="00C6331B" w:rsidRPr="00D1201C" w:rsidRDefault="00C6331B" w:rsidP="00B33AB2">
            <w:pPr>
              <w:tabs>
                <w:tab w:val="left" w:pos="90"/>
              </w:tabs>
              <w:jc w:val="center"/>
              <w:rPr>
                <w:rFonts w:ascii="GHEA Grapalat" w:eastAsia="Times New Roman" w:hAnsi="GHEA Grapalat" w:cs="Tahoma"/>
                <w:spacing w:val="-2"/>
                <w:lang w:eastAsia="ru-RU"/>
              </w:rPr>
            </w:pPr>
          </w:p>
        </w:tc>
        <w:tc>
          <w:tcPr>
            <w:tcW w:w="2250" w:type="dxa"/>
            <w:vMerge/>
          </w:tcPr>
          <w:p w:rsidR="00C6331B" w:rsidRPr="00D1201C" w:rsidRDefault="00C6331B" w:rsidP="00B33AB2">
            <w:pPr>
              <w:tabs>
                <w:tab w:val="left" w:pos="90"/>
              </w:tabs>
              <w:jc w:val="center"/>
              <w:rPr>
                <w:rFonts w:ascii="GHEA Grapalat" w:eastAsia="Times New Roman" w:hAnsi="GHEA Grapalat" w:cs="Tahoma"/>
                <w:spacing w:val="-2"/>
                <w:lang w:val="hy-AM" w:eastAsia="ru-RU"/>
              </w:rPr>
            </w:pPr>
          </w:p>
        </w:tc>
      </w:tr>
      <w:tr w:rsidR="00A609B0" w:rsidRPr="00D1201C" w:rsidTr="008A5E01">
        <w:tc>
          <w:tcPr>
            <w:tcW w:w="1638" w:type="dxa"/>
            <w:vMerge w:val="restart"/>
            <w:vAlign w:val="center"/>
          </w:tcPr>
          <w:p w:rsidR="00A609B0" w:rsidRPr="00D1201C" w:rsidRDefault="00C316A8"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Շիրակի գոտի</w:t>
            </w: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աշնանացան ցորեն</w:t>
            </w:r>
          </w:p>
        </w:tc>
        <w:tc>
          <w:tcPr>
            <w:tcW w:w="2880" w:type="dxa"/>
          </w:tcPr>
          <w:p w:rsidR="00A609B0" w:rsidRPr="00D1201C" w:rsidRDefault="00A609B0" w:rsidP="00B33AB2">
            <w:pPr>
              <w:tabs>
                <w:tab w:val="left" w:pos="90"/>
              </w:tabs>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Վա</w:t>
            </w:r>
            <w:r w:rsidR="000670BC" w:rsidRPr="00D1201C">
              <w:rPr>
                <w:rFonts w:ascii="GHEA Grapalat" w:eastAsia="Times New Roman" w:hAnsi="GHEA Grapalat" w:cs="Tahoma"/>
                <w:spacing w:val="-2"/>
                <w:lang w:eastAsia="ru-RU"/>
              </w:rPr>
              <w:t>ս</w:t>
            </w:r>
            <w:r w:rsidRPr="00D1201C">
              <w:rPr>
                <w:rFonts w:ascii="GHEA Grapalat" w:eastAsia="Times New Roman" w:hAnsi="GHEA Grapalat" w:cs="Tahoma"/>
                <w:spacing w:val="-2"/>
                <w:lang w:eastAsia="ru-RU"/>
              </w:rPr>
              <w:t>սա,Կրասնոդար</w:t>
            </w:r>
            <w:r w:rsidR="007137F6">
              <w:rPr>
                <w:rFonts w:ascii="GHEA Grapalat" w:eastAsia="Times New Roman" w:hAnsi="GHEA Grapalat" w:cs="Tahoma"/>
                <w:spacing w:val="-2"/>
                <w:lang w:val="hy-AM" w:eastAsia="ru-RU"/>
              </w:rPr>
              <w:t xml:space="preserve">սկայա </w:t>
            </w:r>
            <w:r w:rsidRPr="00D1201C">
              <w:rPr>
                <w:rFonts w:ascii="GHEA Grapalat" w:eastAsia="Times New Roman" w:hAnsi="GHEA Grapalat" w:cs="Tahoma"/>
                <w:spacing w:val="-2"/>
                <w:lang w:eastAsia="ru-RU"/>
              </w:rPr>
              <w:t xml:space="preserve"> 99,</w:t>
            </w:r>
            <w:r w:rsidR="000670BC" w:rsidRPr="00D1201C">
              <w:rPr>
                <w:rFonts w:ascii="GHEA Grapalat" w:eastAsia="Times New Roman" w:hAnsi="GHEA Grapalat" w:cs="Tahoma"/>
                <w:spacing w:val="-2"/>
                <w:lang w:eastAsia="ru-RU"/>
              </w:rPr>
              <w:t xml:space="preserve"> </w:t>
            </w:r>
            <w:r w:rsidRPr="00D1201C">
              <w:rPr>
                <w:rFonts w:ascii="GHEA Grapalat" w:eastAsia="Times New Roman" w:hAnsi="GHEA Grapalat" w:cs="Tahoma"/>
                <w:spacing w:val="-2"/>
                <w:lang w:eastAsia="ru-RU"/>
              </w:rPr>
              <w:t>Բեզոստայա 1, Մակար</w:t>
            </w:r>
            <w:r w:rsidR="00310F8B" w:rsidRPr="00D1201C">
              <w:rPr>
                <w:rFonts w:ascii="GHEA Grapalat" w:eastAsia="Times New Roman" w:hAnsi="GHEA Grapalat" w:cs="Tahoma"/>
                <w:spacing w:val="-2"/>
                <w:lang w:val="hy-AM" w:eastAsia="ru-RU"/>
              </w:rPr>
              <w:t>,</w:t>
            </w:r>
            <w:r w:rsidRPr="00D1201C">
              <w:rPr>
                <w:rFonts w:ascii="GHEA Grapalat" w:eastAsia="Times New Roman" w:hAnsi="GHEA Grapalat" w:cs="Tahoma"/>
                <w:spacing w:val="-2"/>
                <w:lang w:eastAsia="ru-RU"/>
              </w:rPr>
              <w:t xml:space="preserve"> </w:t>
            </w:r>
            <w:r w:rsidR="00310F8B" w:rsidRPr="00D1201C">
              <w:rPr>
                <w:rFonts w:ascii="GHEA Grapalat" w:eastAsia="Times New Roman" w:hAnsi="GHEA Grapalat" w:cs="Tahoma"/>
                <w:spacing w:val="-2"/>
                <w:lang w:val="hy-AM" w:eastAsia="ru-RU"/>
              </w:rPr>
              <w:t>ԱԹԳ-3516</w:t>
            </w:r>
            <w:r w:rsidR="00C54E02">
              <w:rPr>
                <w:rFonts w:ascii="GHEA Grapalat" w:eastAsia="Times New Roman" w:hAnsi="GHEA Grapalat" w:cs="Tahoma"/>
                <w:spacing w:val="-2"/>
                <w:lang w:val="hy-AM" w:eastAsia="ru-RU"/>
              </w:rPr>
              <w:t xml:space="preserve"> Նիրսա</w:t>
            </w:r>
          </w:p>
        </w:tc>
        <w:tc>
          <w:tcPr>
            <w:tcW w:w="1440" w:type="dxa"/>
          </w:tcPr>
          <w:p w:rsidR="00A609B0" w:rsidRPr="00D1201C" w:rsidRDefault="00A609B0" w:rsidP="00310F8B">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0.</w:t>
            </w:r>
            <w:r w:rsidR="00310F8B" w:rsidRPr="00D1201C">
              <w:rPr>
                <w:rFonts w:ascii="GHEA Grapalat" w:eastAsia="Times New Roman" w:hAnsi="GHEA Grapalat" w:cs="Tahoma"/>
                <w:spacing w:val="-2"/>
                <w:lang w:val="hy-AM" w:eastAsia="ru-RU"/>
              </w:rPr>
              <w:t>35</w:t>
            </w:r>
          </w:p>
        </w:tc>
        <w:tc>
          <w:tcPr>
            <w:tcW w:w="2250" w:type="dxa"/>
            <w:vAlign w:val="center"/>
          </w:tcPr>
          <w:p w:rsidR="00A609B0" w:rsidRPr="00D1201C" w:rsidRDefault="003B1F48" w:rsidP="002B058A">
            <w:pPr>
              <w:tabs>
                <w:tab w:val="left" w:pos="90"/>
              </w:tabs>
              <w:jc w:val="center"/>
              <w:rPr>
                <w:rFonts w:ascii="GHEA Grapalat" w:eastAsia="Times New Roman" w:hAnsi="GHEA Grapalat" w:cs="Tahoma"/>
                <w:spacing w:val="-2"/>
                <w:lang w:eastAsia="ru-RU"/>
              </w:rPr>
            </w:pPr>
            <w:r>
              <w:rPr>
                <w:rFonts w:ascii="GHEA Grapalat" w:eastAsia="Times New Roman" w:hAnsi="GHEA Grapalat" w:cs="Tahoma"/>
                <w:spacing w:val="-2"/>
                <w:lang w:val="hy-AM" w:eastAsia="ru-RU"/>
              </w:rPr>
              <w:t>1 951 54</w:t>
            </w:r>
            <w:r w:rsidR="002B058A">
              <w:rPr>
                <w:rFonts w:ascii="GHEA Grapalat" w:eastAsia="Times New Roman" w:hAnsi="GHEA Grapalat" w:cs="Tahoma"/>
                <w:spacing w:val="-2"/>
                <w:lang w:val="hy-AM" w:eastAsia="ru-RU"/>
              </w:rPr>
              <w:t>1</w:t>
            </w:r>
          </w:p>
        </w:tc>
      </w:tr>
      <w:tr w:rsidR="00A609B0" w:rsidRPr="00D1201C" w:rsidTr="008A5E01">
        <w:tc>
          <w:tcPr>
            <w:tcW w:w="1638" w:type="dxa"/>
            <w:vMerge/>
          </w:tcPr>
          <w:p w:rsidR="00A609B0" w:rsidRPr="00D1201C" w:rsidRDefault="00A609B0" w:rsidP="00B33AB2">
            <w:pPr>
              <w:tabs>
                <w:tab w:val="left" w:pos="90"/>
              </w:tabs>
              <w:rPr>
                <w:rFonts w:ascii="GHEA Grapalat" w:eastAsia="Times New Roman" w:hAnsi="GHEA Grapalat" w:cs="Tahoma"/>
                <w:spacing w:val="-2"/>
                <w:lang w:eastAsia="ru-RU"/>
              </w:rPr>
            </w:pPr>
          </w:p>
        </w:tc>
        <w:tc>
          <w:tcPr>
            <w:tcW w:w="1620" w:type="dxa"/>
            <w:vAlign w:val="center"/>
          </w:tcPr>
          <w:p w:rsidR="00CF3A43" w:rsidRPr="00D1201C" w:rsidRDefault="00897867"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val="hy-AM" w:eastAsia="ru-RU"/>
              </w:rPr>
              <w:t>գ</w:t>
            </w:r>
            <w:r w:rsidR="00A609B0" w:rsidRPr="00D1201C">
              <w:rPr>
                <w:rFonts w:ascii="GHEA Grapalat" w:eastAsia="Times New Roman" w:hAnsi="GHEA Grapalat" w:cs="Tahoma"/>
                <w:spacing w:val="-2"/>
                <w:lang w:eastAsia="ru-RU"/>
              </w:rPr>
              <w:t>արնանա</w:t>
            </w:r>
          </w:p>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ցան գարի</w:t>
            </w:r>
          </w:p>
        </w:tc>
        <w:tc>
          <w:tcPr>
            <w:tcW w:w="2880" w:type="dxa"/>
          </w:tcPr>
          <w:p w:rsidR="00A609B0" w:rsidRPr="00D1201C" w:rsidRDefault="00A609B0" w:rsidP="00E800E5">
            <w:pPr>
              <w:tabs>
                <w:tab w:val="left" w:pos="90"/>
              </w:tabs>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 xml:space="preserve">Գյումրի, Նուտանս 115,  </w:t>
            </w:r>
            <w:r w:rsidR="008A5E01" w:rsidRPr="00D1201C">
              <w:rPr>
                <w:rFonts w:ascii="GHEA Grapalat" w:eastAsia="Times New Roman" w:hAnsi="GHEA Grapalat" w:cs="Tahoma"/>
                <w:spacing w:val="-2"/>
                <w:lang w:val="hy-AM" w:eastAsia="ru-RU"/>
              </w:rPr>
              <w:t>Ստեպտոյե</w:t>
            </w:r>
          </w:p>
        </w:tc>
        <w:tc>
          <w:tcPr>
            <w:tcW w:w="1440" w:type="dxa"/>
          </w:tcPr>
          <w:p w:rsidR="00A609B0" w:rsidRPr="00D1201C" w:rsidRDefault="008A5E01"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0</w:t>
            </w:r>
            <w:r w:rsidRPr="00D1201C">
              <w:rPr>
                <w:rFonts w:ascii="Cambria Math" w:eastAsia="Times New Roman" w:hAnsi="Cambria Math" w:cs="Cambria Math"/>
                <w:spacing w:val="-2"/>
                <w:lang w:val="hy-AM" w:eastAsia="ru-RU"/>
              </w:rPr>
              <w:t>․</w:t>
            </w:r>
            <w:r w:rsidRPr="00D1201C">
              <w:rPr>
                <w:rFonts w:ascii="GHEA Grapalat" w:eastAsia="Times New Roman" w:hAnsi="GHEA Grapalat" w:cs="Tahoma"/>
                <w:spacing w:val="-2"/>
                <w:lang w:val="hy-AM" w:eastAsia="ru-RU"/>
              </w:rPr>
              <w:t>065</w:t>
            </w:r>
          </w:p>
        </w:tc>
        <w:tc>
          <w:tcPr>
            <w:tcW w:w="2250" w:type="dxa"/>
          </w:tcPr>
          <w:p w:rsidR="00A609B0" w:rsidRPr="00D1201C" w:rsidRDefault="004453C7" w:rsidP="002B058A">
            <w:pPr>
              <w:tabs>
                <w:tab w:val="left" w:pos="90"/>
              </w:tabs>
              <w:jc w:val="center"/>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324 57</w:t>
            </w:r>
            <w:r w:rsidR="002B058A">
              <w:rPr>
                <w:rFonts w:ascii="GHEA Grapalat" w:eastAsia="Times New Roman" w:hAnsi="GHEA Grapalat" w:cs="Tahoma"/>
                <w:spacing w:val="-2"/>
                <w:lang w:val="hy-AM" w:eastAsia="ru-RU"/>
              </w:rPr>
              <w:t>7</w:t>
            </w:r>
          </w:p>
        </w:tc>
      </w:tr>
      <w:tr w:rsidR="00A609B0" w:rsidRPr="00D1201C" w:rsidTr="008A5E01">
        <w:tc>
          <w:tcPr>
            <w:tcW w:w="1638" w:type="dxa"/>
            <w:vMerge/>
          </w:tcPr>
          <w:p w:rsidR="00A609B0" w:rsidRPr="00D1201C" w:rsidRDefault="00A609B0" w:rsidP="00B33AB2">
            <w:pPr>
              <w:tabs>
                <w:tab w:val="left" w:pos="90"/>
              </w:tabs>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ոսպ</w:t>
            </w:r>
          </w:p>
        </w:tc>
        <w:tc>
          <w:tcPr>
            <w:tcW w:w="2880" w:type="dxa"/>
          </w:tcPr>
          <w:p w:rsidR="00A609B0" w:rsidRPr="00D1201C" w:rsidRDefault="00A609B0" w:rsidP="00B33AB2">
            <w:pPr>
              <w:tabs>
                <w:tab w:val="left" w:pos="90"/>
              </w:tabs>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 xml:space="preserve">Թալինի 6, </w:t>
            </w:r>
          </w:p>
        </w:tc>
        <w:tc>
          <w:tcPr>
            <w:tcW w:w="1440" w:type="dxa"/>
          </w:tcPr>
          <w:p w:rsidR="00A609B0" w:rsidRPr="00D1201C" w:rsidRDefault="00A609B0"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0.</w:t>
            </w:r>
            <w:r w:rsidR="00BE4DA6" w:rsidRPr="00D1201C">
              <w:rPr>
                <w:rFonts w:ascii="GHEA Grapalat" w:eastAsia="Times New Roman" w:hAnsi="GHEA Grapalat" w:cs="Tahoma"/>
                <w:spacing w:val="-2"/>
                <w:lang w:val="hy-AM" w:eastAsia="ru-RU"/>
              </w:rPr>
              <w:t>05</w:t>
            </w:r>
          </w:p>
        </w:tc>
        <w:tc>
          <w:tcPr>
            <w:tcW w:w="2250" w:type="dxa"/>
          </w:tcPr>
          <w:p w:rsidR="00A609B0" w:rsidRPr="00D1201C" w:rsidRDefault="00BE4DA6" w:rsidP="00F83B7E">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83</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val="hy-AM" w:eastAsia="ru-RU"/>
              </w:rPr>
              <w:t>825</w:t>
            </w:r>
          </w:p>
        </w:tc>
      </w:tr>
      <w:tr w:rsidR="00A609B0" w:rsidRPr="00D1201C" w:rsidTr="008A5E01">
        <w:tc>
          <w:tcPr>
            <w:tcW w:w="1638" w:type="dxa"/>
            <w:vMerge/>
          </w:tcPr>
          <w:p w:rsidR="00A609B0" w:rsidRPr="00D1201C" w:rsidRDefault="00A609B0" w:rsidP="00B33AB2">
            <w:pPr>
              <w:tabs>
                <w:tab w:val="left" w:pos="90"/>
              </w:tabs>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սիսեռ</w:t>
            </w:r>
          </w:p>
        </w:tc>
        <w:tc>
          <w:tcPr>
            <w:tcW w:w="2880" w:type="dxa"/>
          </w:tcPr>
          <w:p w:rsidR="00A609B0" w:rsidRPr="00D1201C" w:rsidRDefault="00A609B0" w:rsidP="00B33AB2">
            <w:pPr>
              <w:tabs>
                <w:tab w:val="left" w:pos="90"/>
              </w:tabs>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 xml:space="preserve">Լենինականի 313, Կայուն </w:t>
            </w:r>
          </w:p>
        </w:tc>
        <w:tc>
          <w:tcPr>
            <w:tcW w:w="1440" w:type="dxa"/>
          </w:tcPr>
          <w:p w:rsidR="00A609B0" w:rsidRPr="00D1201C" w:rsidRDefault="00A609B0"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0.</w:t>
            </w:r>
            <w:r w:rsidR="00BE4DA6" w:rsidRPr="00D1201C">
              <w:rPr>
                <w:rFonts w:ascii="GHEA Grapalat" w:eastAsia="Times New Roman" w:hAnsi="GHEA Grapalat" w:cs="Tahoma"/>
                <w:spacing w:val="-2"/>
                <w:lang w:val="hy-AM" w:eastAsia="ru-RU"/>
              </w:rPr>
              <w:t>05</w:t>
            </w:r>
          </w:p>
        </w:tc>
        <w:tc>
          <w:tcPr>
            <w:tcW w:w="2250" w:type="dxa"/>
          </w:tcPr>
          <w:p w:rsidR="00A609B0" w:rsidRPr="00D1201C" w:rsidRDefault="00BE4DA6" w:rsidP="00F83B7E">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90</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val="hy-AM" w:eastAsia="ru-RU"/>
              </w:rPr>
              <w:t>784</w:t>
            </w:r>
          </w:p>
        </w:tc>
      </w:tr>
      <w:tr w:rsidR="00A609B0" w:rsidRPr="00D1201C" w:rsidTr="008A5E01">
        <w:tc>
          <w:tcPr>
            <w:tcW w:w="1638" w:type="dxa"/>
            <w:vMerge/>
          </w:tcPr>
          <w:p w:rsidR="00A609B0" w:rsidRPr="00D1201C" w:rsidRDefault="00A609B0" w:rsidP="00B33AB2">
            <w:pPr>
              <w:tabs>
                <w:tab w:val="left" w:pos="90"/>
              </w:tabs>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առվույտ</w:t>
            </w:r>
          </w:p>
        </w:tc>
        <w:tc>
          <w:tcPr>
            <w:tcW w:w="2880" w:type="dxa"/>
          </w:tcPr>
          <w:p w:rsidR="00A609B0" w:rsidRPr="00D1201C" w:rsidRDefault="00A609B0" w:rsidP="00B33AB2">
            <w:pPr>
              <w:tabs>
                <w:tab w:val="left" w:pos="90"/>
              </w:tabs>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 xml:space="preserve">Ապարանի տեղական </w:t>
            </w:r>
          </w:p>
        </w:tc>
        <w:tc>
          <w:tcPr>
            <w:tcW w:w="1440" w:type="dxa"/>
          </w:tcPr>
          <w:p w:rsidR="00A609B0" w:rsidRPr="00D1201C" w:rsidRDefault="00A609B0"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0.</w:t>
            </w:r>
            <w:r w:rsidR="00BE4DA6" w:rsidRPr="00D1201C">
              <w:rPr>
                <w:rFonts w:ascii="GHEA Grapalat" w:eastAsia="Times New Roman" w:hAnsi="GHEA Grapalat" w:cs="Tahoma"/>
                <w:spacing w:val="-2"/>
                <w:lang w:val="hy-AM" w:eastAsia="ru-RU"/>
              </w:rPr>
              <w:t>07</w:t>
            </w:r>
          </w:p>
        </w:tc>
        <w:tc>
          <w:tcPr>
            <w:tcW w:w="2250" w:type="dxa"/>
          </w:tcPr>
          <w:p w:rsidR="00A609B0" w:rsidRPr="00D1201C" w:rsidRDefault="00BE4DA6" w:rsidP="00F83B7E">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171</w:t>
            </w:r>
            <w:r w:rsidR="00445A31">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val="hy-AM" w:eastAsia="ru-RU"/>
              </w:rPr>
              <w:t>448</w:t>
            </w:r>
          </w:p>
        </w:tc>
      </w:tr>
      <w:tr w:rsidR="00A609B0" w:rsidRPr="00D1201C" w:rsidTr="008A5E01">
        <w:tc>
          <w:tcPr>
            <w:tcW w:w="1638" w:type="dxa"/>
            <w:vMerge/>
          </w:tcPr>
          <w:p w:rsidR="00A609B0" w:rsidRPr="00D1201C" w:rsidRDefault="00A609B0" w:rsidP="00B33AB2">
            <w:pPr>
              <w:tabs>
                <w:tab w:val="left" w:pos="90"/>
              </w:tabs>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կորնգան</w:t>
            </w:r>
          </w:p>
        </w:tc>
        <w:tc>
          <w:tcPr>
            <w:tcW w:w="2880" w:type="dxa"/>
          </w:tcPr>
          <w:p w:rsidR="00A609B0" w:rsidRPr="00D1201C" w:rsidRDefault="00A609B0" w:rsidP="00B33AB2">
            <w:pPr>
              <w:tabs>
                <w:tab w:val="left" w:pos="90"/>
              </w:tabs>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 xml:space="preserve">Սիսիանի տեղական, </w:t>
            </w:r>
          </w:p>
        </w:tc>
        <w:tc>
          <w:tcPr>
            <w:tcW w:w="1440" w:type="dxa"/>
          </w:tcPr>
          <w:p w:rsidR="00A609B0" w:rsidRPr="00D1201C" w:rsidRDefault="00A609B0"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0.</w:t>
            </w:r>
            <w:r w:rsidR="00BE4DA6" w:rsidRPr="00D1201C">
              <w:rPr>
                <w:rFonts w:ascii="GHEA Grapalat" w:eastAsia="Times New Roman" w:hAnsi="GHEA Grapalat" w:cs="Tahoma"/>
                <w:spacing w:val="-2"/>
                <w:lang w:val="hy-AM" w:eastAsia="ru-RU"/>
              </w:rPr>
              <w:t>08</w:t>
            </w:r>
          </w:p>
        </w:tc>
        <w:tc>
          <w:tcPr>
            <w:tcW w:w="2250" w:type="dxa"/>
          </w:tcPr>
          <w:p w:rsidR="00A609B0" w:rsidRPr="00D1201C" w:rsidRDefault="00BE4DA6" w:rsidP="00F83B7E">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173</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val="hy-AM" w:eastAsia="ru-RU"/>
              </w:rPr>
              <w:t>913</w:t>
            </w:r>
          </w:p>
        </w:tc>
      </w:tr>
      <w:tr w:rsidR="00A609B0" w:rsidRPr="00D1201C" w:rsidTr="008A5E01">
        <w:tc>
          <w:tcPr>
            <w:tcW w:w="1638" w:type="dxa"/>
            <w:vMerge w:val="restart"/>
            <w:vAlign w:val="center"/>
          </w:tcPr>
          <w:p w:rsidR="00A609B0" w:rsidRPr="00D1201C" w:rsidRDefault="00C316A8" w:rsidP="00C316A8">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Արարատյան հարթավայր</w:t>
            </w: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աշնանացան ցորեն</w:t>
            </w:r>
          </w:p>
        </w:tc>
        <w:tc>
          <w:tcPr>
            <w:tcW w:w="2880" w:type="dxa"/>
          </w:tcPr>
          <w:p w:rsidR="00A609B0" w:rsidRPr="00D1201C" w:rsidRDefault="00A609B0" w:rsidP="001C55C8">
            <w:pPr>
              <w:tabs>
                <w:tab w:val="left" w:pos="90"/>
              </w:tabs>
              <w:jc w:val="both"/>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Վասսա</w:t>
            </w:r>
            <w:r w:rsidR="000061D8" w:rsidRPr="00D1201C">
              <w:rPr>
                <w:rFonts w:ascii="GHEA Grapalat" w:eastAsia="Times New Roman" w:hAnsi="GHEA Grapalat" w:cs="Tahoma"/>
                <w:spacing w:val="-2"/>
                <w:lang w:eastAsia="ru-RU"/>
              </w:rPr>
              <w:t xml:space="preserve">, Նաիրի 68, </w:t>
            </w:r>
            <w:r w:rsidR="00310F8B" w:rsidRPr="00D1201C">
              <w:rPr>
                <w:rFonts w:ascii="GHEA Grapalat" w:eastAsia="Times New Roman" w:hAnsi="GHEA Grapalat" w:cs="Tahoma"/>
                <w:spacing w:val="-2"/>
                <w:lang w:val="hy-AM" w:eastAsia="ru-RU"/>
              </w:rPr>
              <w:t>Սթիվենս</w:t>
            </w:r>
          </w:p>
        </w:tc>
        <w:tc>
          <w:tcPr>
            <w:tcW w:w="1440" w:type="dxa"/>
            <w:vAlign w:val="center"/>
          </w:tcPr>
          <w:p w:rsidR="00A609B0" w:rsidRPr="00D1201C" w:rsidRDefault="00A609B0" w:rsidP="00310F8B">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0.</w:t>
            </w:r>
            <w:r w:rsidR="00310F8B" w:rsidRPr="00D1201C">
              <w:rPr>
                <w:rFonts w:ascii="GHEA Grapalat" w:eastAsia="Times New Roman" w:hAnsi="GHEA Grapalat" w:cs="Tahoma"/>
                <w:spacing w:val="-2"/>
                <w:lang w:val="hy-AM" w:eastAsia="ru-RU"/>
              </w:rPr>
              <w:t>33</w:t>
            </w:r>
          </w:p>
        </w:tc>
        <w:tc>
          <w:tcPr>
            <w:tcW w:w="2250" w:type="dxa"/>
          </w:tcPr>
          <w:p w:rsidR="00A609B0" w:rsidRPr="00D1201C" w:rsidRDefault="00A65105" w:rsidP="002B058A">
            <w:pPr>
              <w:tabs>
                <w:tab w:val="left" w:pos="90"/>
              </w:tabs>
              <w:jc w:val="center"/>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1 840 02</w:t>
            </w:r>
            <w:r w:rsidR="002B058A">
              <w:rPr>
                <w:rFonts w:ascii="GHEA Grapalat" w:eastAsia="Times New Roman" w:hAnsi="GHEA Grapalat" w:cs="Tahoma"/>
                <w:spacing w:val="-2"/>
                <w:lang w:val="hy-AM" w:eastAsia="ru-RU"/>
              </w:rPr>
              <w:t>3</w:t>
            </w:r>
          </w:p>
        </w:tc>
      </w:tr>
      <w:tr w:rsidR="00A609B0" w:rsidRPr="00D1201C" w:rsidTr="008A5E01">
        <w:tc>
          <w:tcPr>
            <w:tcW w:w="1638" w:type="dxa"/>
            <w:vMerge/>
          </w:tcPr>
          <w:p w:rsidR="00A609B0" w:rsidRPr="00D1201C" w:rsidRDefault="00A609B0" w:rsidP="00B33AB2">
            <w:pPr>
              <w:tabs>
                <w:tab w:val="left" w:pos="90"/>
              </w:tabs>
              <w:rPr>
                <w:rFonts w:ascii="GHEA Grapalat" w:eastAsia="Times New Roman" w:hAnsi="GHEA Grapalat" w:cs="Tahoma"/>
                <w:spacing w:val="-2"/>
                <w:lang w:eastAsia="ru-RU"/>
              </w:rPr>
            </w:pPr>
          </w:p>
        </w:tc>
        <w:tc>
          <w:tcPr>
            <w:tcW w:w="1620" w:type="dxa"/>
            <w:vAlign w:val="center"/>
          </w:tcPr>
          <w:p w:rsidR="00A609B0" w:rsidRPr="00D1201C" w:rsidRDefault="00A609B0" w:rsidP="006D56E0">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ս</w:t>
            </w:r>
            <w:r w:rsidR="006D56E0" w:rsidRPr="00D1201C">
              <w:rPr>
                <w:rFonts w:ascii="GHEA Grapalat" w:eastAsia="Times New Roman" w:hAnsi="GHEA Grapalat" w:cs="Tahoma"/>
                <w:spacing w:val="-2"/>
                <w:lang w:val="hy-AM" w:eastAsia="ru-RU"/>
              </w:rPr>
              <w:t>ի</w:t>
            </w:r>
            <w:r w:rsidRPr="00D1201C">
              <w:rPr>
                <w:rFonts w:ascii="GHEA Grapalat" w:eastAsia="Times New Roman" w:hAnsi="GHEA Grapalat" w:cs="Tahoma"/>
                <w:spacing w:val="-2"/>
                <w:lang w:eastAsia="ru-RU"/>
              </w:rPr>
              <w:t>սեռ</w:t>
            </w:r>
          </w:p>
        </w:tc>
        <w:tc>
          <w:tcPr>
            <w:tcW w:w="2880" w:type="dxa"/>
          </w:tcPr>
          <w:p w:rsidR="00A609B0" w:rsidRPr="00D1201C" w:rsidRDefault="00A609B0" w:rsidP="00B33AB2">
            <w:pPr>
              <w:tabs>
                <w:tab w:val="left" w:pos="90"/>
              </w:tabs>
              <w:jc w:val="both"/>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Անուշ</w:t>
            </w:r>
          </w:p>
        </w:tc>
        <w:tc>
          <w:tcPr>
            <w:tcW w:w="144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0.15</w:t>
            </w:r>
          </w:p>
        </w:tc>
        <w:tc>
          <w:tcPr>
            <w:tcW w:w="2250" w:type="dxa"/>
          </w:tcPr>
          <w:p w:rsidR="00A609B0" w:rsidRPr="00D1201C" w:rsidRDefault="00A609B0" w:rsidP="00F83B7E">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272</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eastAsia="ru-RU"/>
              </w:rPr>
              <w:t>352</w:t>
            </w:r>
          </w:p>
        </w:tc>
      </w:tr>
      <w:tr w:rsidR="000061D8" w:rsidRPr="00D1201C" w:rsidTr="008A5E01">
        <w:tc>
          <w:tcPr>
            <w:tcW w:w="1638" w:type="dxa"/>
            <w:vMerge/>
          </w:tcPr>
          <w:p w:rsidR="000061D8" w:rsidRPr="00D1201C" w:rsidRDefault="000061D8" w:rsidP="00B33AB2">
            <w:pPr>
              <w:tabs>
                <w:tab w:val="left" w:pos="90"/>
              </w:tabs>
              <w:rPr>
                <w:rFonts w:ascii="GHEA Grapalat" w:eastAsia="Times New Roman" w:hAnsi="GHEA Grapalat" w:cs="Tahoma"/>
                <w:spacing w:val="-2"/>
                <w:lang w:eastAsia="ru-RU"/>
              </w:rPr>
            </w:pPr>
          </w:p>
        </w:tc>
        <w:tc>
          <w:tcPr>
            <w:tcW w:w="1620" w:type="dxa"/>
            <w:vAlign w:val="center"/>
          </w:tcPr>
          <w:p w:rsidR="000061D8" w:rsidRPr="00D1201C" w:rsidRDefault="000061D8"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ոլոռ</w:t>
            </w:r>
          </w:p>
        </w:tc>
        <w:tc>
          <w:tcPr>
            <w:tcW w:w="2880" w:type="dxa"/>
          </w:tcPr>
          <w:p w:rsidR="000061D8" w:rsidRPr="00D1201C" w:rsidRDefault="000061D8" w:rsidP="00B33AB2">
            <w:pPr>
              <w:tabs>
                <w:tab w:val="left" w:pos="90"/>
              </w:tabs>
              <w:jc w:val="both"/>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Կանգուն</w:t>
            </w:r>
          </w:p>
        </w:tc>
        <w:tc>
          <w:tcPr>
            <w:tcW w:w="1440" w:type="dxa"/>
            <w:vAlign w:val="center"/>
          </w:tcPr>
          <w:p w:rsidR="000061D8" w:rsidRPr="00D1201C" w:rsidRDefault="000061D8"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0.05</w:t>
            </w:r>
          </w:p>
        </w:tc>
        <w:tc>
          <w:tcPr>
            <w:tcW w:w="2250" w:type="dxa"/>
          </w:tcPr>
          <w:p w:rsidR="000061D8" w:rsidRPr="00D1201C" w:rsidRDefault="00C85147" w:rsidP="00F83B7E">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91</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eastAsia="ru-RU"/>
              </w:rPr>
              <w:t>074</w:t>
            </w:r>
          </w:p>
        </w:tc>
      </w:tr>
      <w:tr w:rsidR="00A609B0" w:rsidRPr="00D1201C" w:rsidTr="008A5E01">
        <w:tc>
          <w:tcPr>
            <w:tcW w:w="1638" w:type="dxa"/>
            <w:vMerge/>
          </w:tcPr>
          <w:p w:rsidR="00A609B0" w:rsidRPr="00D1201C" w:rsidRDefault="00A609B0" w:rsidP="00B33AB2">
            <w:pPr>
              <w:tabs>
                <w:tab w:val="left" w:pos="90"/>
              </w:tabs>
              <w:jc w:val="right"/>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առվույտ</w:t>
            </w:r>
          </w:p>
        </w:tc>
        <w:tc>
          <w:tcPr>
            <w:tcW w:w="2880" w:type="dxa"/>
          </w:tcPr>
          <w:p w:rsidR="00A609B0" w:rsidRPr="00D1201C" w:rsidRDefault="00A609B0" w:rsidP="00B33AB2">
            <w:pPr>
              <w:tabs>
                <w:tab w:val="left" w:pos="90"/>
              </w:tabs>
              <w:jc w:val="both"/>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Ապարանի տեղական</w:t>
            </w:r>
            <w:r w:rsidR="008A5E01" w:rsidRPr="00D1201C">
              <w:rPr>
                <w:rFonts w:ascii="GHEA Grapalat" w:eastAsia="Times New Roman" w:hAnsi="GHEA Grapalat" w:cs="Tahoma"/>
                <w:spacing w:val="-2"/>
                <w:lang w:val="hy-AM" w:eastAsia="ru-RU"/>
              </w:rPr>
              <w:t>, Ապոլլո</w:t>
            </w:r>
          </w:p>
        </w:tc>
        <w:tc>
          <w:tcPr>
            <w:tcW w:w="1440" w:type="dxa"/>
            <w:vAlign w:val="center"/>
          </w:tcPr>
          <w:p w:rsidR="00A609B0" w:rsidRPr="00D1201C" w:rsidRDefault="00A609B0" w:rsidP="008A5E01">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eastAsia="ru-RU"/>
              </w:rPr>
              <w:t>0.</w:t>
            </w:r>
            <w:r w:rsidR="008A5E01" w:rsidRPr="00D1201C">
              <w:rPr>
                <w:rFonts w:ascii="GHEA Grapalat" w:eastAsia="Times New Roman" w:hAnsi="GHEA Grapalat" w:cs="Tahoma"/>
                <w:spacing w:val="-2"/>
                <w:lang w:val="hy-AM" w:eastAsia="ru-RU"/>
              </w:rPr>
              <w:t>45</w:t>
            </w:r>
          </w:p>
        </w:tc>
        <w:tc>
          <w:tcPr>
            <w:tcW w:w="2250" w:type="dxa"/>
          </w:tcPr>
          <w:p w:rsidR="00A609B0" w:rsidRPr="00D1201C" w:rsidRDefault="008A5E01" w:rsidP="00F83B7E">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1 102 163</w:t>
            </w:r>
          </w:p>
        </w:tc>
      </w:tr>
      <w:tr w:rsidR="00A609B0" w:rsidRPr="00D1201C" w:rsidTr="008A5E01">
        <w:tc>
          <w:tcPr>
            <w:tcW w:w="1638" w:type="dxa"/>
            <w:vMerge w:val="restart"/>
            <w:vAlign w:val="center"/>
          </w:tcPr>
          <w:p w:rsidR="00A609B0" w:rsidRPr="00D1201C" w:rsidRDefault="006868A3" w:rsidP="00B33AB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Զանգեզուրի</w:t>
            </w:r>
            <w:r w:rsidR="00897867" w:rsidRPr="00D1201C">
              <w:rPr>
                <w:rFonts w:ascii="GHEA Grapalat" w:eastAsia="Times New Roman" w:hAnsi="GHEA Grapalat" w:cs="Tahoma"/>
                <w:spacing w:val="-2"/>
                <w:lang w:val="hy-AM" w:eastAsia="ru-RU"/>
              </w:rPr>
              <w:t xml:space="preserve"> գոտի</w:t>
            </w: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աշնանացան ցորեն</w:t>
            </w:r>
          </w:p>
        </w:tc>
        <w:tc>
          <w:tcPr>
            <w:tcW w:w="2880" w:type="dxa"/>
          </w:tcPr>
          <w:p w:rsidR="00A609B0" w:rsidRPr="00D1201C" w:rsidRDefault="00A609B0" w:rsidP="00B33AB2">
            <w:pPr>
              <w:tabs>
                <w:tab w:val="left" w:pos="90"/>
              </w:tabs>
              <w:jc w:val="both"/>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Վասսա Կրասնոդար</w:t>
            </w:r>
            <w:r w:rsidR="000376B1">
              <w:rPr>
                <w:rFonts w:ascii="GHEA Grapalat" w:eastAsia="Times New Roman" w:hAnsi="GHEA Grapalat" w:cs="Tahoma"/>
                <w:spacing w:val="-2"/>
                <w:lang w:val="hy-AM" w:eastAsia="ru-RU"/>
              </w:rPr>
              <w:t>սկայա</w:t>
            </w:r>
            <w:r w:rsidRPr="00D1201C">
              <w:rPr>
                <w:rFonts w:ascii="GHEA Grapalat" w:eastAsia="Times New Roman" w:hAnsi="GHEA Grapalat" w:cs="Tahoma"/>
                <w:spacing w:val="-2"/>
                <w:lang w:eastAsia="ru-RU"/>
              </w:rPr>
              <w:t xml:space="preserve"> 99, </w:t>
            </w:r>
          </w:p>
        </w:tc>
        <w:tc>
          <w:tcPr>
            <w:tcW w:w="144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0.5</w:t>
            </w:r>
          </w:p>
        </w:tc>
        <w:tc>
          <w:tcPr>
            <w:tcW w:w="2250" w:type="dxa"/>
          </w:tcPr>
          <w:p w:rsidR="00A609B0" w:rsidRPr="00CE18A8" w:rsidRDefault="001A0F93" w:rsidP="00F83B7E">
            <w:pPr>
              <w:tabs>
                <w:tab w:val="left" w:pos="90"/>
              </w:tabs>
              <w:jc w:val="center"/>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2 787 915</w:t>
            </w:r>
          </w:p>
        </w:tc>
      </w:tr>
      <w:tr w:rsidR="00A609B0" w:rsidRPr="00D1201C" w:rsidTr="008A5E01">
        <w:tc>
          <w:tcPr>
            <w:tcW w:w="1638" w:type="dxa"/>
            <w:vMerge/>
          </w:tcPr>
          <w:p w:rsidR="00A609B0" w:rsidRPr="00D1201C" w:rsidRDefault="00A609B0" w:rsidP="00B33AB2">
            <w:pPr>
              <w:tabs>
                <w:tab w:val="left" w:pos="90"/>
              </w:tabs>
              <w:jc w:val="right"/>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գարնանացան գարի</w:t>
            </w:r>
          </w:p>
        </w:tc>
        <w:tc>
          <w:tcPr>
            <w:tcW w:w="2880" w:type="dxa"/>
          </w:tcPr>
          <w:p w:rsidR="00A609B0" w:rsidRPr="00D1201C" w:rsidRDefault="00A609B0" w:rsidP="00B33AB2">
            <w:pPr>
              <w:tabs>
                <w:tab w:val="left" w:pos="90"/>
              </w:tabs>
              <w:jc w:val="both"/>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 xml:space="preserve">Մամլյուկ, </w:t>
            </w:r>
            <w:r w:rsidR="00822BD3" w:rsidRPr="00D1201C">
              <w:rPr>
                <w:rFonts w:ascii="GHEA Grapalat" w:eastAsia="Times New Roman" w:hAnsi="GHEA Grapalat" w:cs="Tahoma"/>
                <w:spacing w:val="-2"/>
                <w:lang w:eastAsia="ru-RU"/>
              </w:rPr>
              <w:t>Ն</w:t>
            </w:r>
            <w:r w:rsidRPr="00D1201C">
              <w:rPr>
                <w:rFonts w:ascii="GHEA Grapalat" w:eastAsia="Times New Roman" w:hAnsi="GHEA Grapalat" w:cs="Tahoma"/>
                <w:spacing w:val="-2"/>
                <w:lang w:eastAsia="ru-RU"/>
              </w:rPr>
              <w:t>ուտանս 115</w:t>
            </w:r>
          </w:p>
        </w:tc>
        <w:tc>
          <w:tcPr>
            <w:tcW w:w="144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0.5</w:t>
            </w:r>
          </w:p>
        </w:tc>
        <w:tc>
          <w:tcPr>
            <w:tcW w:w="2250" w:type="dxa"/>
          </w:tcPr>
          <w:p w:rsidR="00A609B0" w:rsidRPr="00CE18A8" w:rsidRDefault="004453C7" w:rsidP="004453C7">
            <w:pPr>
              <w:tabs>
                <w:tab w:val="left" w:pos="90"/>
              </w:tabs>
              <w:jc w:val="center"/>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2 496 750</w:t>
            </w:r>
          </w:p>
        </w:tc>
      </w:tr>
      <w:tr w:rsidR="00A609B0" w:rsidRPr="00D1201C" w:rsidTr="008A5E01">
        <w:tc>
          <w:tcPr>
            <w:tcW w:w="1638" w:type="dxa"/>
            <w:vMerge/>
          </w:tcPr>
          <w:p w:rsidR="00A609B0" w:rsidRPr="00D1201C" w:rsidRDefault="00A609B0" w:rsidP="00B33AB2">
            <w:pPr>
              <w:tabs>
                <w:tab w:val="left" w:pos="90"/>
              </w:tabs>
              <w:jc w:val="right"/>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ոլոռ</w:t>
            </w:r>
          </w:p>
        </w:tc>
        <w:tc>
          <w:tcPr>
            <w:tcW w:w="2880" w:type="dxa"/>
          </w:tcPr>
          <w:p w:rsidR="00A609B0" w:rsidRPr="00D1201C" w:rsidRDefault="00A609B0" w:rsidP="00B33AB2">
            <w:pPr>
              <w:tabs>
                <w:tab w:val="left" w:pos="90"/>
              </w:tabs>
              <w:jc w:val="both"/>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Լիլի 5</w:t>
            </w:r>
          </w:p>
        </w:tc>
        <w:tc>
          <w:tcPr>
            <w:tcW w:w="1440" w:type="dxa"/>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0.05</w:t>
            </w:r>
          </w:p>
        </w:tc>
        <w:tc>
          <w:tcPr>
            <w:tcW w:w="2250" w:type="dxa"/>
          </w:tcPr>
          <w:p w:rsidR="00A609B0" w:rsidRPr="00D1201C" w:rsidRDefault="00A609B0" w:rsidP="00F83B7E">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91</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eastAsia="ru-RU"/>
              </w:rPr>
              <w:t>074</w:t>
            </w:r>
          </w:p>
        </w:tc>
      </w:tr>
      <w:tr w:rsidR="00A609B0" w:rsidRPr="00D1201C" w:rsidTr="008A5E01">
        <w:trPr>
          <w:trHeight w:val="548"/>
        </w:trPr>
        <w:tc>
          <w:tcPr>
            <w:tcW w:w="1638" w:type="dxa"/>
            <w:vMerge/>
          </w:tcPr>
          <w:p w:rsidR="00A609B0" w:rsidRPr="00D1201C" w:rsidRDefault="00A609B0" w:rsidP="00B33AB2">
            <w:pPr>
              <w:tabs>
                <w:tab w:val="left" w:pos="90"/>
              </w:tabs>
              <w:jc w:val="right"/>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ոսպ</w:t>
            </w:r>
          </w:p>
        </w:tc>
        <w:tc>
          <w:tcPr>
            <w:tcW w:w="2880" w:type="dxa"/>
          </w:tcPr>
          <w:p w:rsidR="00A609B0" w:rsidRPr="00D1201C" w:rsidRDefault="00BF19FB" w:rsidP="00B33AB2">
            <w:pPr>
              <w:tabs>
                <w:tab w:val="left" w:pos="90"/>
              </w:tabs>
              <w:jc w:val="both"/>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Թալինի 6,</w:t>
            </w:r>
          </w:p>
        </w:tc>
        <w:tc>
          <w:tcPr>
            <w:tcW w:w="1440" w:type="dxa"/>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0.05</w:t>
            </w:r>
          </w:p>
        </w:tc>
        <w:tc>
          <w:tcPr>
            <w:tcW w:w="2250" w:type="dxa"/>
          </w:tcPr>
          <w:p w:rsidR="00A609B0" w:rsidRPr="00D1201C" w:rsidRDefault="00A609B0" w:rsidP="00F83B7E">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83</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eastAsia="ru-RU"/>
              </w:rPr>
              <w:t>825</w:t>
            </w:r>
          </w:p>
        </w:tc>
      </w:tr>
      <w:tr w:rsidR="00A609B0" w:rsidRPr="00D1201C" w:rsidTr="008A5E01">
        <w:trPr>
          <w:trHeight w:val="80"/>
        </w:trPr>
        <w:tc>
          <w:tcPr>
            <w:tcW w:w="1638" w:type="dxa"/>
            <w:vMerge/>
          </w:tcPr>
          <w:p w:rsidR="00A609B0" w:rsidRPr="00D1201C" w:rsidRDefault="00A609B0" w:rsidP="00B33AB2">
            <w:pPr>
              <w:tabs>
                <w:tab w:val="left" w:pos="90"/>
              </w:tabs>
              <w:jc w:val="right"/>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առվույտ</w:t>
            </w:r>
          </w:p>
        </w:tc>
        <w:tc>
          <w:tcPr>
            <w:tcW w:w="2880" w:type="dxa"/>
          </w:tcPr>
          <w:p w:rsidR="00A609B0" w:rsidRPr="00D1201C" w:rsidRDefault="00A609B0" w:rsidP="00B33AB2">
            <w:pPr>
              <w:tabs>
                <w:tab w:val="left" w:pos="90"/>
              </w:tabs>
              <w:jc w:val="both"/>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Ապարանի տեղական</w:t>
            </w:r>
          </w:p>
        </w:tc>
        <w:tc>
          <w:tcPr>
            <w:tcW w:w="1440" w:type="dxa"/>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0.</w:t>
            </w:r>
            <w:r w:rsidR="002D2003" w:rsidRPr="00D1201C">
              <w:rPr>
                <w:rFonts w:ascii="GHEA Grapalat" w:eastAsia="Times New Roman" w:hAnsi="GHEA Grapalat" w:cs="Tahoma"/>
                <w:spacing w:val="-2"/>
                <w:lang w:eastAsia="ru-RU"/>
              </w:rPr>
              <w:t>2</w:t>
            </w:r>
          </w:p>
        </w:tc>
        <w:tc>
          <w:tcPr>
            <w:tcW w:w="2250" w:type="dxa"/>
          </w:tcPr>
          <w:p w:rsidR="00A609B0" w:rsidRPr="00D1201C" w:rsidRDefault="00C85147" w:rsidP="00F83B7E">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489</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eastAsia="ru-RU"/>
              </w:rPr>
              <w:t>850</w:t>
            </w:r>
          </w:p>
        </w:tc>
      </w:tr>
      <w:tr w:rsidR="00A609B0" w:rsidRPr="00D1201C" w:rsidTr="008A5E01">
        <w:tc>
          <w:tcPr>
            <w:tcW w:w="1638" w:type="dxa"/>
            <w:vMerge/>
          </w:tcPr>
          <w:p w:rsidR="00A609B0" w:rsidRPr="00D1201C" w:rsidRDefault="00A609B0" w:rsidP="00B33AB2">
            <w:pPr>
              <w:tabs>
                <w:tab w:val="left" w:pos="90"/>
              </w:tabs>
              <w:jc w:val="right"/>
              <w:rPr>
                <w:rFonts w:ascii="GHEA Grapalat" w:eastAsia="Times New Roman" w:hAnsi="GHEA Grapalat" w:cs="Tahoma"/>
                <w:spacing w:val="-2"/>
                <w:lang w:eastAsia="ru-RU"/>
              </w:rPr>
            </w:pPr>
          </w:p>
        </w:tc>
        <w:tc>
          <w:tcPr>
            <w:tcW w:w="1620" w:type="dxa"/>
            <w:vAlign w:val="center"/>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կորնգան</w:t>
            </w:r>
          </w:p>
        </w:tc>
        <w:tc>
          <w:tcPr>
            <w:tcW w:w="2880" w:type="dxa"/>
          </w:tcPr>
          <w:p w:rsidR="00A609B0" w:rsidRPr="00D1201C" w:rsidRDefault="00A609B0" w:rsidP="00B33AB2">
            <w:pPr>
              <w:tabs>
                <w:tab w:val="left" w:pos="90"/>
              </w:tabs>
              <w:jc w:val="both"/>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Սիսիանի տեղական,</w:t>
            </w:r>
          </w:p>
        </w:tc>
        <w:tc>
          <w:tcPr>
            <w:tcW w:w="1440" w:type="dxa"/>
          </w:tcPr>
          <w:p w:rsidR="00A609B0" w:rsidRPr="00D1201C" w:rsidRDefault="00A609B0" w:rsidP="00B33AB2">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0.</w:t>
            </w:r>
            <w:r w:rsidR="002D2003" w:rsidRPr="00D1201C">
              <w:rPr>
                <w:rFonts w:ascii="GHEA Grapalat" w:eastAsia="Times New Roman" w:hAnsi="GHEA Grapalat" w:cs="Tahoma"/>
                <w:spacing w:val="-2"/>
                <w:lang w:eastAsia="ru-RU"/>
              </w:rPr>
              <w:t>2</w:t>
            </w:r>
          </w:p>
        </w:tc>
        <w:tc>
          <w:tcPr>
            <w:tcW w:w="2250" w:type="dxa"/>
          </w:tcPr>
          <w:p w:rsidR="00A609B0" w:rsidRPr="00D1201C" w:rsidRDefault="00C85147" w:rsidP="00F83B7E">
            <w:pPr>
              <w:tabs>
                <w:tab w:val="left" w:pos="90"/>
              </w:tabs>
              <w:jc w:val="center"/>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434</w:t>
            </w:r>
            <w:r w:rsidR="00F83B7E" w:rsidRPr="00D1201C">
              <w:rPr>
                <w:rFonts w:ascii="GHEA Grapalat" w:eastAsia="Times New Roman" w:hAnsi="GHEA Grapalat" w:cs="Tahoma"/>
                <w:spacing w:val="-2"/>
                <w:lang w:val="hy-AM" w:eastAsia="ru-RU"/>
              </w:rPr>
              <w:t xml:space="preserve"> </w:t>
            </w:r>
            <w:r w:rsidRPr="00D1201C">
              <w:rPr>
                <w:rFonts w:ascii="GHEA Grapalat" w:eastAsia="Times New Roman" w:hAnsi="GHEA Grapalat" w:cs="Tahoma"/>
                <w:spacing w:val="-2"/>
                <w:lang w:eastAsia="ru-RU"/>
              </w:rPr>
              <w:t>790</w:t>
            </w:r>
          </w:p>
        </w:tc>
      </w:tr>
      <w:tr w:rsidR="00832EE1" w:rsidRPr="00D1201C" w:rsidTr="00D1201C">
        <w:trPr>
          <w:trHeight w:val="125"/>
        </w:trPr>
        <w:tc>
          <w:tcPr>
            <w:tcW w:w="1638" w:type="dxa"/>
          </w:tcPr>
          <w:p w:rsidR="00832EE1" w:rsidRPr="00D1201C" w:rsidRDefault="00832EE1" w:rsidP="00B33AB2">
            <w:pPr>
              <w:tabs>
                <w:tab w:val="left" w:pos="90"/>
              </w:tabs>
              <w:rPr>
                <w:rFonts w:ascii="GHEA Grapalat" w:eastAsia="Times New Roman" w:hAnsi="GHEA Grapalat" w:cs="Tahoma"/>
                <w:spacing w:val="-2"/>
                <w:lang w:eastAsia="ru-RU"/>
              </w:rPr>
            </w:pPr>
            <w:r w:rsidRPr="00D1201C">
              <w:rPr>
                <w:rFonts w:ascii="GHEA Grapalat" w:eastAsia="Times New Roman" w:hAnsi="GHEA Grapalat" w:cs="Tahoma"/>
                <w:spacing w:val="-2"/>
                <w:lang w:eastAsia="ru-RU"/>
              </w:rPr>
              <w:t>Ընդամենը</w:t>
            </w:r>
          </w:p>
        </w:tc>
        <w:tc>
          <w:tcPr>
            <w:tcW w:w="1620" w:type="dxa"/>
            <w:vAlign w:val="center"/>
          </w:tcPr>
          <w:p w:rsidR="00832EE1" w:rsidRPr="00D1201C" w:rsidRDefault="00832EE1" w:rsidP="00B33AB2">
            <w:pPr>
              <w:tabs>
                <w:tab w:val="left" w:pos="90"/>
              </w:tabs>
              <w:jc w:val="center"/>
              <w:rPr>
                <w:rFonts w:ascii="GHEA Grapalat" w:eastAsia="Times New Roman" w:hAnsi="GHEA Grapalat" w:cs="Tahoma"/>
                <w:spacing w:val="-2"/>
                <w:lang w:eastAsia="ru-RU"/>
              </w:rPr>
            </w:pPr>
          </w:p>
        </w:tc>
        <w:tc>
          <w:tcPr>
            <w:tcW w:w="2880" w:type="dxa"/>
          </w:tcPr>
          <w:p w:rsidR="00832EE1" w:rsidRPr="00D1201C" w:rsidRDefault="00832EE1" w:rsidP="00B33AB2">
            <w:pPr>
              <w:tabs>
                <w:tab w:val="left" w:pos="90"/>
              </w:tabs>
              <w:jc w:val="both"/>
              <w:rPr>
                <w:rFonts w:ascii="GHEA Grapalat" w:eastAsia="Times New Roman" w:hAnsi="GHEA Grapalat" w:cs="Tahoma"/>
                <w:spacing w:val="-2"/>
                <w:lang w:eastAsia="ru-RU"/>
              </w:rPr>
            </w:pPr>
          </w:p>
        </w:tc>
        <w:tc>
          <w:tcPr>
            <w:tcW w:w="1440" w:type="dxa"/>
          </w:tcPr>
          <w:p w:rsidR="00832EE1" w:rsidRPr="00D1201C" w:rsidRDefault="00A66297" w:rsidP="005A7DC2">
            <w:pPr>
              <w:tabs>
                <w:tab w:val="left" w:pos="90"/>
              </w:tabs>
              <w:jc w:val="center"/>
              <w:rPr>
                <w:rFonts w:ascii="GHEA Grapalat" w:eastAsia="Times New Roman" w:hAnsi="GHEA Grapalat" w:cs="Tahoma"/>
                <w:spacing w:val="-2"/>
                <w:lang w:val="hy-AM" w:eastAsia="ru-RU"/>
              </w:rPr>
            </w:pPr>
            <w:r w:rsidRPr="00D1201C">
              <w:rPr>
                <w:rFonts w:ascii="GHEA Grapalat" w:eastAsia="Times New Roman" w:hAnsi="GHEA Grapalat" w:cs="Tahoma"/>
                <w:spacing w:val="-2"/>
                <w:lang w:val="hy-AM" w:eastAsia="ru-RU"/>
              </w:rPr>
              <w:t>3</w:t>
            </w:r>
            <w:r w:rsidRPr="00D1201C">
              <w:rPr>
                <w:rFonts w:ascii="Cambria Math" w:eastAsia="Times New Roman" w:hAnsi="Cambria Math" w:cs="Cambria Math"/>
                <w:spacing w:val="-2"/>
                <w:lang w:val="hy-AM" w:eastAsia="ru-RU"/>
              </w:rPr>
              <w:t>․</w:t>
            </w:r>
            <w:r w:rsidR="005A7DC2" w:rsidRPr="00D1201C">
              <w:rPr>
                <w:rFonts w:ascii="GHEA Grapalat" w:eastAsia="Times New Roman" w:hAnsi="GHEA Grapalat" w:cs="Tahoma"/>
                <w:spacing w:val="-2"/>
                <w:lang w:val="hy-AM" w:eastAsia="ru-RU"/>
              </w:rPr>
              <w:t>145</w:t>
            </w:r>
          </w:p>
        </w:tc>
        <w:tc>
          <w:tcPr>
            <w:tcW w:w="2250" w:type="dxa"/>
          </w:tcPr>
          <w:p w:rsidR="00832EE1" w:rsidRPr="00D1201C" w:rsidRDefault="00A66297" w:rsidP="002B058A">
            <w:pPr>
              <w:jc w:val="center"/>
              <w:rPr>
                <w:rFonts w:ascii="GHEA Grapalat" w:eastAsia="Times New Roman" w:hAnsi="GHEA Grapalat" w:cs="Tahoma"/>
                <w:spacing w:val="-2"/>
                <w:highlight w:val="yellow"/>
                <w:lang w:eastAsia="ru-RU"/>
              </w:rPr>
            </w:pPr>
            <w:r w:rsidRPr="00D1201C">
              <w:rPr>
                <w:rFonts w:ascii="GHEA Grapalat" w:hAnsi="GHEA Grapalat" w:cs="Calibri"/>
                <w:color w:val="000000"/>
                <w:sz w:val="24"/>
                <w:szCs w:val="24"/>
                <w:lang w:val="hy-AM"/>
              </w:rPr>
              <w:t>1</w:t>
            </w:r>
            <w:r w:rsidR="005A7DC2" w:rsidRPr="00D1201C">
              <w:rPr>
                <w:rFonts w:ascii="GHEA Grapalat" w:hAnsi="GHEA Grapalat" w:cs="Calibri"/>
                <w:color w:val="000000"/>
                <w:sz w:val="24"/>
                <w:szCs w:val="24"/>
                <w:lang w:val="hy-AM"/>
              </w:rPr>
              <w:t>2</w:t>
            </w:r>
            <w:r w:rsidR="00F83B7E" w:rsidRPr="00D1201C">
              <w:rPr>
                <w:rFonts w:ascii="GHEA Grapalat" w:hAnsi="GHEA Grapalat" w:cs="Calibri"/>
                <w:color w:val="000000"/>
                <w:sz w:val="24"/>
                <w:szCs w:val="24"/>
                <w:lang w:val="hy-AM"/>
              </w:rPr>
              <w:t xml:space="preserve"> </w:t>
            </w:r>
            <w:r w:rsidR="008C2913">
              <w:rPr>
                <w:rFonts w:ascii="GHEA Grapalat" w:hAnsi="GHEA Grapalat" w:cs="Calibri"/>
                <w:color w:val="000000"/>
                <w:sz w:val="24"/>
                <w:szCs w:val="24"/>
                <w:lang w:val="hy-AM"/>
              </w:rPr>
              <w:t>485 90</w:t>
            </w:r>
            <w:r w:rsidR="002B058A">
              <w:rPr>
                <w:rFonts w:ascii="GHEA Grapalat" w:hAnsi="GHEA Grapalat" w:cs="Calibri"/>
                <w:color w:val="000000"/>
                <w:sz w:val="24"/>
                <w:szCs w:val="24"/>
                <w:lang w:val="hy-AM"/>
              </w:rPr>
              <w:t>4</w:t>
            </w:r>
          </w:p>
        </w:tc>
      </w:tr>
    </w:tbl>
    <w:p w:rsidR="008A5E01" w:rsidRDefault="008A5E01" w:rsidP="007A6DED">
      <w:pPr>
        <w:tabs>
          <w:tab w:val="left" w:pos="90"/>
        </w:tabs>
        <w:spacing w:after="0" w:line="360" w:lineRule="auto"/>
        <w:jc w:val="both"/>
        <w:rPr>
          <w:rFonts w:ascii="GHEA Grapalat" w:eastAsia="Times New Roman" w:hAnsi="GHEA Grapalat" w:cs="Tahoma"/>
          <w:spacing w:val="-2"/>
          <w:lang w:val="hy-AM" w:eastAsia="ru-RU"/>
        </w:rPr>
      </w:pPr>
    </w:p>
    <w:p w:rsidR="00D339F7" w:rsidRPr="008A5E01" w:rsidRDefault="008A5E01" w:rsidP="008A5E01">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 xml:space="preserve">2) </w:t>
      </w:r>
      <w:r w:rsidR="000647A0">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 xml:space="preserve"> ա</w:t>
      </w:r>
      <w:r>
        <w:rPr>
          <w:rFonts w:ascii="GHEA Grapalat" w:eastAsia="Times New Roman" w:hAnsi="GHEA Grapalat" w:cs="Tahoma"/>
          <w:spacing w:val="-2"/>
          <w:lang w:val="hy-AM" w:eastAsia="ru-RU"/>
        </w:rPr>
        <w:t>ռաջնային սերմնաբուծությամբ զբաղվող կազմակերպություններին,</w:t>
      </w:r>
      <w:r w:rsidR="00E92B55">
        <w:rPr>
          <w:rFonts w:ascii="GHEA Grapalat" w:eastAsia="Times New Roman" w:hAnsi="GHEA Grapalat" w:cs="Tahoma"/>
          <w:spacing w:val="-2"/>
          <w:lang w:val="hy-AM" w:eastAsia="ru-RU"/>
        </w:rPr>
        <w:t xml:space="preserve"> հավելված 1-ի չափորոշիչներին և ներկայացվող պահանջներին համապատասխան, </w:t>
      </w:r>
      <w:r w:rsidRPr="00E04A92">
        <w:rPr>
          <w:rFonts w:ascii="GHEA Grapalat" w:eastAsia="Times New Roman" w:hAnsi="GHEA Grapalat" w:cs="Tahoma"/>
          <w:spacing w:val="-2"/>
          <w:lang w:val="hy-AM" w:eastAsia="ru-RU"/>
        </w:rPr>
        <w:t>սուբսիդիան կտրամադրվի պայմանագրային հիմունքներով, որում կներառվեն նաև դրույթներ հատկացված դրամական միջոցների նպատակային օգտագործման, սերմացուի ծրագրով նախատեսված քանակությունների ստացման և դրանց բազմացման վերաբերյալ։</w:t>
      </w:r>
    </w:p>
    <w:p w:rsidR="00110FE5" w:rsidRDefault="003413FB" w:rsidP="008A5E01">
      <w:pPr>
        <w:tabs>
          <w:tab w:val="left" w:pos="9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18</w:t>
      </w:r>
      <w:r>
        <w:rPr>
          <w:rFonts w:ascii="Cambria Math" w:eastAsia="Times New Roman" w:hAnsi="Cambria Math" w:cs="Tahoma"/>
          <w:spacing w:val="-2"/>
          <w:lang w:val="hy-AM" w:eastAsia="ru-RU"/>
        </w:rPr>
        <w:t xml:space="preserve">․ </w:t>
      </w:r>
      <w:r w:rsidR="000647A0">
        <w:rPr>
          <w:rFonts w:ascii="Cambria Math" w:eastAsia="Times New Roman" w:hAnsi="Cambria Math" w:cs="Tahoma"/>
          <w:spacing w:val="-2"/>
          <w:lang w:val="hy-AM" w:eastAsia="ru-RU"/>
        </w:rPr>
        <w:t xml:space="preserve">  </w:t>
      </w:r>
      <w:r w:rsidR="0004335C" w:rsidRPr="00E04A92">
        <w:rPr>
          <w:rFonts w:ascii="GHEA Grapalat" w:eastAsia="Times New Roman" w:hAnsi="GHEA Grapalat" w:cs="Tahoma"/>
          <w:spacing w:val="-2"/>
          <w:lang w:val="hy-AM" w:eastAsia="ru-RU"/>
        </w:rPr>
        <w:t>2019-2023 թվականների</w:t>
      </w:r>
      <w:r w:rsidR="00DA5AA7" w:rsidRPr="00E04A92">
        <w:rPr>
          <w:rFonts w:ascii="GHEA Grapalat" w:eastAsia="Times New Roman" w:hAnsi="GHEA Grapalat" w:cs="Tahoma"/>
          <w:spacing w:val="-2"/>
          <w:lang w:val="hy-AM" w:eastAsia="ru-RU"/>
        </w:rPr>
        <w:t>ն</w:t>
      </w:r>
      <w:r w:rsidR="0004335C" w:rsidRPr="00E04A92">
        <w:rPr>
          <w:rFonts w:ascii="GHEA Grapalat" w:eastAsia="Times New Roman" w:hAnsi="GHEA Grapalat" w:cs="Tahoma"/>
          <w:spacing w:val="-2"/>
          <w:lang w:val="hy-AM" w:eastAsia="ru-RU"/>
        </w:rPr>
        <w:t xml:space="preserve"> սորտաթարմացման և հետագա բազմացման նպատակով </w:t>
      </w:r>
      <w:r w:rsidR="007F6435" w:rsidRPr="00E04A92">
        <w:rPr>
          <w:rFonts w:ascii="GHEA Grapalat" w:eastAsia="Times New Roman" w:hAnsi="GHEA Grapalat" w:cs="Tahoma"/>
          <w:spacing w:val="-2"/>
          <w:lang w:val="hy-AM" w:eastAsia="ru-RU"/>
        </w:rPr>
        <w:t xml:space="preserve">արտերկրից </w:t>
      </w:r>
      <w:r w:rsidR="002420BB">
        <w:rPr>
          <w:rFonts w:ascii="GHEA Grapalat" w:eastAsia="Times New Roman" w:hAnsi="GHEA Grapalat" w:cs="Tahoma"/>
          <w:spacing w:val="-2"/>
          <w:lang w:val="hy-AM" w:eastAsia="ru-RU"/>
        </w:rPr>
        <w:t>կներկրվի</w:t>
      </w:r>
      <w:r w:rsidR="0004335C" w:rsidRPr="00E04A92">
        <w:rPr>
          <w:rFonts w:ascii="GHEA Grapalat" w:eastAsia="Times New Roman" w:hAnsi="GHEA Grapalat" w:cs="Tahoma"/>
          <w:spacing w:val="-2"/>
          <w:lang w:val="hy-AM" w:eastAsia="ru-RU"/>
        </w:rPr>
        <w:t xml:space="preserve"> աշնանացան ցորենի և գարնանացան գարու  էլիտային սերմացու՝</w:t>
      </w:r>
      <w:r w:rsidR="00C64926" w:rsidRPr="00E04A92">
        <w:rPr>
          <w:rFonts w:ascii="GHEA Grapalat" w:eastAsia="Times New Roman" w:hAnsi="GHEA Grapalat" w:cs="Tahoma"/>
          <w:spacing w:val="-2"/>
          <w:lang w:val="hy-AM" w:eastAsia="ru-RU"/>
        </w:rPr>
        <w:t xml:space="preserve"> </w:t>
      </w:r>
      <w:r w:rsidR="00C64926" w:rsidRPr="008A5E01">
        <w:rPr>
          <w:rFonts w:ascii="GHEA Grapalat" w:eastAsia="Times New Roman" w:hAnsi="GHEA Grapalat" w:cs="Tahoma"/>
          <w:spacing w:val="-2"/>
          <w:lang w:val="hy-AM" w:eastAsia="ru-RU"/>
        </w:rPr>
        <w:t>/</w:t>
      </w:r>
      <w:r w:rsidR="00C64926" w:rsidRPr="00E04A92">
        <w:rPr>
          <w:rFonts w:ascii="GHEA Grapalat" w:eastAsia="Times New Roman" w:hAnsi="GHEA Grapalat" w:cs="Tahoma"/>
          <w:spacing w:val="-2"/>
          <w:lang w:val="hy-AM" w:eastAsia="ru-RU"/>
        </w:rPr>
        <w:t>Աղյուսակ</w:t>
      </w:r>
      <w:r w:rsidR="00C64926" w:rsidRPr="008A5E01">
        <w:rPr>
          <w:rFonts w:ascii="GHEA Grapalat" w:eastAsia="Times New Roman" w:hAnsi="GHEA Grapalat" w:cs="Tahoma"/>
          <w:spacing w:val="-2"/>
          <w:lang w:val="hy-AM" w:eastAsia="ru-RU"/>
        </w:rPr>
        <w:t xml:space="preserve"> 2/</w:t>
      </w:r>
      <w:r w:rsidR="008A5E01">
        <w:rPr>
          <w:rFonts w:ascii="GHEA Grapalat" w:eastAsia="Times New Roman" w:hAnsi="GHEA Grapalat" w:cs="Tahoma"/>
          <w:spacing w:val="-2"/>
          <w:lang w:val="hy-AM" w:eastAsia="ru-RU"/>
        </w:rPr>
        <w:t xml:space="preserve">։ </w:t>
      </w:r>
    </w:p>
    <w:p w:rsidR="005C14A3" w:rsidRDefault="005C14A3" w:rsidP="003F0CB7">
      <w:pPr>
        <w:tabs>
          <w:tab w:val="left" w:pos="90"/>
        </w:tabs>
        <w:spacing w:after="0" w:line="360" w:lineRule="auto"/>
        <w:ind w:firstLine="706"/>
        <w:jc w:val="right"/>
        <w:rPr>
          <w:rFonts w:ascii="GHEA Grapalat" w:eastAsia="Times New Roman" w:hAnsi="GHEA Grapalat" w:cs="Tahoma"/>
          <w:b/>
          <w:spacing w:val="-2"/>
          <w:lang w:val="hy-AM" w:eastAsia="ru-RU"/>
        </w:rPr>
      </w:pPr>
    </w:p>
    <w:p w:rsidR="005C14A3" w:rsidRDefault="005C14A3" w:rsidP="003F0CB7">
      <w:pPr>
        <w:tabs>
          <w:tab w:val="left" w:pos="90"/>
        </w:tabs>
        <w:spacing w:after="0" w:line="360" w:lineRule="auto"/>
        <w:ind w:firstLine="706"/>
        <w:jc w:val="right"/>
        <w:rPr>
          <w:rFonts w:ascii="GHEA Grapalat" w:eastAsia="Times New Roman" w:hAnsi="GHEA Grapalat" w:cs="Tahoma"/>
          <w:b/>
          <w:spacing w:val="-2"/>
          <w:lang w:val="hy-AM" w:eastAsia="ru-RU"/>
        </w:rPr>
      </w:pPr>
    </w:p>
    <w:p w:rsidR="003F0CB7" w:rsidRDefault="003F0CB7" w:rsidP="003F0CB7">
      <w:pPr>
        <w:tabs>
          <w:tab w:val="left" w:pos="90"/>
        </w:tabs>
        <w:spacing w:after="0" w:line="360" w:lineRule="auto"/>
        <w:ind w:firstLine="706"/>
        <w:jc w:val="right"/>
        <w:rPr>
          <w:rFonts w:ascii="GHEA Grapalat" w:eastAsia="Times New Roman" w:hAnsi="GHEA Grapalat" w:cs="Tahoma"/>
          <w:b/>
          <w:spacing w:val="-2"/>
          <w:lang w:val="hy-AM" w:eastAsia="ru-RU"/>
        </w:rPr>
      </w:pPr>
      <w:r w:rsidRPr="00110FE5">
        <w:rPr>
          <w:rFonts w:ascii="GHEA Grapalat" w:eastAsia="Times New Roman" w:hAnsi="GHEA Grapalat" w:cs="Tahoma"/>
          <w:b/>
          <w:spacing w:val="-2"/>
          <w:lang w:val="hy-AM" w:eastAsia="ru-RU"/>
        </w:rPr>
        <w:t>Աղյուսակ</w:t>
      </w:r>
      <w:r w:rsidR="00F13C25" w:rsidRPr="00881655">
        <w:rPr>
          <w:rFonts w:ascii="GHEA Grapalat" w:eastAsia="Times New Roman" w:hAnsi="GHEA Grapalat" w:cs="Tahoma"/>
          <w:b/>
          <w:spacing w:val="-2"/>
          <w:lang w:val="hy-AM" w:eastAsia="ru-RU"/>
        </w:rPr>
        <w:t xml:space="preserve"> </w:t>
      </w:r>
      <w:r w:rsidR="0004335C" w:rsidRPr="00881655">
        <w:rPr>
          <w:rFonts w:ascii="GHEA Grapalat" w:eastAsia="Times New Roman" w:hAnsi="GHEA Grapalat" w:cs="Tahoma"/>
          <w:b/>
          <w:spacing w:val="-2"/>
          <w:lang w:val="hy-AM" w:eastAsia="ru-RU"/>
        </w:rPr>
        <w:t>2</w:t>
      </w:r>
    </w:p>
    <w:p w:rsidR="005C14A3" w:rsidRPr="00110FE5" w:rsidRDefault="005C14A3" w:rsidP="003F0CB7">
      <w:pPr>
        <w:tabs>
          <w:tab w:val="left" w:pos="90"/>
        </w:tabs>
        <w:spacing w:after="0" w:line="360" w:lineRule="auto"/>
        <w:ind w:firstLine="706"/>
        <w:jc w:val="right"/>
        <w:rPr>
          <w:rFonts w:ascii="GHEA Grapalat" w:eastAsia="Times New Roman" w:hAnsi="GHEA Grapalat" w:cs="Tahoma"/>
          <w:b/>
          <w:spacing w:val="-2"/>
          <w:lang w:val="hy-AM" w:eastAsia="ru-RU"/>
        </w:rPr>
      </w:pPr>
    </w:p>
    <w:p w:rsidR="007F6435" w:rsidRPr="00110FE5" w:rsidRDefault="007F6435" w:rsidP="007F6435">
      <w:pPr>
        <w:tabs>
          <w:tab w:val="left" w:pos="90"/>
        </w:tabs>
        <w:spacing w:after="0" w:line="240" w:lineRule="auto"/>
        <w:ind w:firstLine="706"/>
        <w:jc w:val="center"/>
        <w:rPr>
          <w:rFonts w:ascii="GHEA Grapalat" w:eastAsia="Times New Roman" w:hAnsi="GHEA Grapalat" w:cs="Tahoma"/>
          <w:b/>
          <w:spacing w:val="-2"/>
          <w:lang w:val="hy-AM" w:eastAsia="ru-RU"/>
        </w:rPr>
      </w:pPr>
      <w:r w:rsidRPr="00110FE5">
        <w:rPr>
          <w:rFonts w:ascii="GHEA Grapalat" w:eastAsia="Times New Roman" w:hAnsi="GHEA Grapalat" w:cs="Tahoma"/>
          <w:b/>
          <w:spacing w:val="-2"/>
          <w:lang w:val="hy-AM" w:eastAsia="ru-RU"/>
        </w:rPr>
        <w:t xml:space="preserve">Աշնանացան ցորենի և գարնանացան գարու արտերկրից ներկրվող </w:t>
      </w:r>
      <w:r w:rsidR="00DA5AA7" w:rsidRPr="00110FE5">
        <w:rPr>
          <w:rFonts w:ascii="GHEA Grapalat" w:eastAsia="Times New Roman" w:hAnsi="GHEA Grapalat" w:cs="Tahoma"/>
          <w:b/>
          <w:spacing w:val="-2"/>
          <w:lang w:val="hy-AM" w:eastAsia="ru-RU"/>
        </w:rPr>
        <w:t xml:space="preserve">էլիտայի </w:t>
      </w:r>
      <w:r w:rsidRPr="00110FE5">
        <w:rPr>
          <w:rFonts w:ascii="GHEA Grapalat" w:eastAsia="Times New Roman" w:hAnsi="GHEA Grapalat" w:cs="Tahoma"/>
          <w:b/>
          <w:spacing w:val="-2"/>
          <w:lang w:val="hy-AM" w:eastAsia="ru-RU"/>
        </w:rPr>
        <w:t>քանակությունները</w:t>
      </w:r>
      <w:r w:rsidR="00DA5AA7" w:rsidRPr="00110FE5">
        <w:rPr>
          <w:rFonts w:ascii="GHEA Grapalat" w:eastAsia="Times New Roman" w:hAnsi="GHEA Grapalat" w:cs="Tahoma"/>
          <w:b/>
          <w:spacing w:val="-2"/>
          <w:lang w:val="hy-AM" w:eastAsia="ru-RU"/>
        </w:rPr>
        <w:t>՝ ըստ տարիների</w:t>
      </w:r>
    </w:p>
    <w:tbl>
      <w:tblPr>
        <w:tblpPr w:leftFromText="180" w:rightFromText="180" w:vertAnchor="text" w:horzAnchor="margin" w:tblpXSpec="center" w:tblpY="323"/>
        <w:tblW w:w="10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614"/>
        <w:gridCol w:w="990"/>
        <w:gridCol w:w="810"/>
        <w:gridCol w:w="1080"/>
        <w:gridCol w:w="900"/>
        <w:gridCol w:w="1098"/>
        <w:gridCol w:w="792"/>
        <w:gridCol w:w="1087"/>
        <w:gridCol w:w="821"/>
        <w:gridCol w:w="1116"/>
      </w:tblGrid>
      <w:tr w:rsidR="003F0CB7" w:rsidRPr="00E04A92" w:rsidTr="009E305A">
        <w:trPr>
          <w:trHeight w:val="512"/>
        </w:trPr>
        <w:tc>
          <w:tcPr>
            <w:tcW w:w="1384" w:type="dxa"/>
            <w:vMerge w:val="restart"/>
            <w:shd w:val="clear" w:color="auto" w:fill="auto"/>
          </w:tcPr>
          <w:p w:rsidR="003F0CB7" w:rsidRPr="0012093E" w:rsidRDefault="003F0CB7" w:rsidP="007F6435">
            <w:pPr>
              <w:tabs>
                <w:tab w:val="left" w:pos="90"/>
              </w:tabs>
              <w:spacing w:after="0" w:line="240" w:lineRule="auto"/>
              <w:jc w:val="both"/>
              <w:rPr>
                <w:rFonts w:ascii="GHEA Grapalat" w:eastAsia="Times New Roman" w:hAnsi="GHEA Grapalat" w:cs="Tahoma"/>
                <w:b/>
                <w:spacing w:val="-2"/>
                <w:lang w:eastAsia="ru-RU"/>
              </w:rPr>
            </w:pPr>
            <w:r w:rsidRPr="0012093E">
              <w:rPr>
                <w:rFonts w:ascii="GHEA Grapalat" w:eastAsia="Times New Roman" w:hAnsi="GHEA Grapalat" w:cs="Tahoma"/>
                <w:b/>
                <w:spacing w:val="-2"/>
                <w:lang w:eastAsia="ru-RU"/>
              </w:rPr>
              <w:t>Մշակաբույսի անվանումը</w:t>
            </w:r>
          </w:p>
        </w:tc>
        <w:tc>
          <w:tcPr>
            <w:tcW w:w="9308" w:type="dxa"/>
            <w:gridSpan w:val="10"/>
            <w:shd w:val="clear" w:color="auto" w:fill="auto"/>
          </w:tcPr>
          <w:p w:rsidR="003F0CB7" w:rsidRPr="0012093E" w:rsidRDefault="003F0CB7" w:rsidP="007F6435">
            <w:pPr>
              <w:tabs>
                <w:tab w:val="left" w:pos="90"/>
              </w:tabs>
              <w:spacing w:after="0" w:line="240" w:lineRule="auto"/>
              <w:jc w:val="center"/>
              <w:rPr>
                <w:rFonts w:ascii="GHEA Grapalat" w:eastAsia="Times New Roman" w:hAnsi="GHEA Grapalat" w:cs="Tahoma"/>
                <w:b/>
                <w:spacing w:val="-2"/>
                <w:lang w:eastAsia="ru-RU"/>
              </w:rPr>
            </w:pPr>
            <w:r w:rsidRPr="0012093E">
              <w:rPr>
                <w:rFonts w:ascii="GHEA Grapalat" w:eastAsia="Times New Roman" w:hAnsi="GHEA Grapalat" w:cs="Tahoma"/>
                <w:b/>
                <w:spacing w:val="-2"/>
                <w:lang w:eastAsia="ru-RU"/>
              </w:rPr>
              <w:t>Տարեթիվը</w:t>
            </w:r>
          </w:p>
        </w:tc>
      </w:tr>
      <w:tr w:rsidR="003F0CB7" w:rsidRPr="00E04A92" w:rsidTr="009E305A">
        <w:tc>
          <w:tcPr>
            <w:tcW w:w="1384" w:type="dxa"/>
            <w:vMerge/>
            <w:shd w:val="clear" w:color="auto" w:fill="auto"/>
          </w:tcPr>
          <w:p w:rsidR="003F0CB7" w:rsidRPr="00E04A92" w:rsidRDefault="003F0CB7" w:rsidP="003F0CB7">
            <w:pPr>
              <w:tabs>
                <w:tab w:val="left" w:pos="90"/>
              </w:tabs>
              <w:spacing w:after="0" w:line="360" w:lineRule="auto"/>
              <w:jc w:val="both"/>
              <w:rPr>
                <w:rFonts w:ascii="GHEA Grapalat" w:eastAsia="Times New Roman" w:hAnsi="GHEA Grapalat" w:cs="Tahoma"/>
                <w:b/>
                <w:spacing w:val="-2"/>
                <w:sz w:val="18"/>
                <w:szCs w:val="18"/>
                <w:lang w:eastAsia="ru-RU"/>
              </w:rPr>
            </w:pPr>
          </w:p>
        </w:tc>
        <w:tc>
          <w:tcPr>
            <w:tcW w:w="1604" w:type="dxa"/>
            <w:gridSpan w:val="2"/>
            <w:shd w:val="clear" w:color="auto" w:fill="auto"/>
          </w:tcPr>
          <w:p w:rsidR="003F0CB7" w:rsidRPr="0012093E" w:rsidRDefault="003F0CB7" w:rsidP="003F0CB7">
            <w:pPr>
              <w:tabs>
                <w:tab w:val="left" w:pos="90"/>
              </w:tabs>
              <w:spacing w:after="0" w:line="360" w:lineRule="auto"/>
              <w:jc w:val="center"/>
              <w:rPr>
                <w:rFonts w:ascii="GHEA Grapalat" w:eastAsia="Times New Roman" w:hAnsi="GHEA Grapalat" w:cs="Tahoma"/>
                <w:b/>
                <w:spacing w:val="-2"/>
                <w:lang w:eastAsia="ru-RU"/>
              </w:rPr>
            </w:pPr>
            <w:r w:rsidRPr="0012093E">
              <w:rPr>
                <w:rFonts w:ascii="GHEA Grapalat" w:eastAsia="Times New Roman" w:hAnsi="GHEA Grapalat" w:cs="Tahoma"/>
                <w:b/>
                <w:spacing w:val="-2"/>
                <w:lang w:eastAsia="ru-RU"/>
              </w:rPr>
              <w:t>2019</w:t>
            </w:r>
          </w:p>
        </w:tc>
        <w:tc>
          <w:tcPr>
            <w:tcW w:w="1890" w:type="dxa"/>
            <w:gridSpan w:val="2"/>
            <w:shd w:val="clear" w:color="auto" w:fill="auto"/>
          </w:tcPr>
          <w:p w:rsidR="003F0CB7" w:rsidRPr="0012093E" w:rsidRDefault="003F0CB7" w:rsidP="003F0CB7">
            <w:pPr>
              <w:tabs>
                <w:tab w:val="left" w:pos="90"/>
              </w:tabs>
              <w:spacing w:after="0" w:line="360" w:lineRule="auto"/>
              <w:jc w:val="center"/>
              <w:rPr>
                <w:rFonts w:ascii="GHEA Grapalat" w:eastAsia="Times New Roman" w:hAnsi="GHEA Grapalat" w:cs="Tahoma"/>
                <w:b/>
                <w:spacing w:val="-2"/>
                <w:lang w:eastAsia="ru-RU"/>
              </w:rPr>
            </w:pPr>
            <w:r w:rsidRPr="0012093E">
              <w:rPr>
                <w:rFonts w:ascii="GHEA Grapalat" w:eastAsia="Times New Roman" w:hAnsi="GHEA Grapalat" w:cs="Tahoma"/>
                <w:b/>
                <w:spacing w:val="-2"/>
                <w:lang w:eastAsia="ru-RU"/>
              </w:rPr>
              <w:t>2020</w:t>
            </w:r>
          </w:p>
        </w:tc>
        <w:tc>
          <w:tcPr>
            <w:tcW w:w="1998" w:type="dxa"/>
            <w:gridSpan w:val="2"/>
            <w:shd w:val="clear" w:color="auto" w:fill="auto"/>
          </w:tcPr>
          <w:p w:rsidR="003F0CB7" w:rsidRPr="0012093E" w:rsidRDefault="003F0CB7" w:rsidP="003F0CB7">
            <w:pPr>
              <w:tabs>
                <w:tab w:val="left" w:pos="90"/>
              </w:tabs>
              <w:spacing w:after="0" w:line="360" w:lineRule="auto"/>
              <w:jc w:val="center"/>
              <w:rPr>
                <w:rFonts w:ascii="GHEA Grapalat" w:eastAsia="Times New Roman" w:hAnsi="GHEA Grapalat" w:cs="Tahoma"/>
                <w:b/>
                <w:spacing w:val="-2"/>
                <w:lang w:eastAsia="ru-RU"/>
              </w:rPr>
            </w:pPr>
            <w:r w:rsidRPr="0012093E">
              <w:rPr>
                <w:rFonts w:ascii="GHEA Grapalat" w:eastAsia="Times New Roman" w:hAnsi="GHEA Grapalat" w:cs="Tahoma"/>
                <w:b/>
                <w:spacing w:val="-2"/>
                <w:lang w:eastAsia="ru-RU"/>
              </w:rPr>
              <w:t>2021</w:t>
            </w:r>
          </w:p>
        </w:tc>
        <w:tc>
          <w:tcPr>
            <w:tcW w:w="1879" w:type="dxa"/>
            <w:gridSpan w:val="2"/>
            <w:shd w:val="clear" w:color="auto" w:fill="auto"/>
          </w:tcPr>
          <w:p w:rsidR="003F0CB7" w:rsidRPr="0012093E" w:rsidRDefault="003F0CB7" w:rsidP="003F0CB7">
            <w:pPr>
              <w:tabs>
                <w:tab w:val="left" w:pos="90"/>
              </w:tabs>
              <w:spacing w:after="0" w:line="360" w:lineRule="auto"/>
              <w:jc w:val="center"/>
              <w:rPr>
                <w:rFonts w:ascii="GHEA Grapalat" w:eastAsia="Times New Roman" w:hAnsi="GHEA Grapalat" w:cs="Tahoma"/>
                <w:b/>
                <w:spacing w:val="-2"/>
                <w:lang w:eastAsia="ru-RU"/>
              </w:rPr>
            </w:pPr>
            <w:r w:rsidRPr="0012093E">
              <w:rPr>
                <w:rFonts w:ascii="GHEA Grapalat" w:eastAsia="Times New Roman" w:hAnsi="GHEA Grapalat" w:cs="Tahoma"/>
                <w:b/>
                <w:spacing w:val="-2"/>
                <w:lang w:eastAsia="ru-RU"/>
              </w:rPr>
              <w:t>2022</w:t>
            </w:r>
          </w:p>
        </w:tc>
        <w:tc>
          <w:tcPr>
            <w:tcW w:w="1937" w:type="dxa"/>
            <w:gridSpan w:val="2"/>
            <w:shd w:val="clear" w:color="auto" w:fill="auto"/>
          </w:tcPr>
          <w:p w:rsidR="003F0CB7" w:rsidRPr="0012093E" w:rsidRDefault="003F0CB7" w:rsidP="003F0CB7">
            <w:pPr>
              <w:tabs>
                <w:tab w:val="left" w:pos="90"/>
              </w:tabs>
              <w:spacing w:after="0" w:line="360" w:lineRule="auto"/>
              <w:jc w:val="center"/>
              <w:rPr>
                <w:rFonts w:ascii="GHEA Grapalat" w:eastAsia="Times New Roman" w:hAnsi="GHEA Grapalat" w:cs="Tahoma"/>
                <w:b/>
                <w:spacing w:val="-2"/>
                <w:lang w:eastAsia="ru-RU"/>
              </w:rPr>
            </w:pPr>
            <w:r w:rsidRPr="0012093E">
              <w:rPr>
                <w:rFonts w:ascii="GHEA Grapalat" w:eastAsia="Times New Roman" w:hAnsi="GHEA Grapalat" w:cs="Tahoma"/>
                <w:b/>
                <w:spacing w:val="-2"/>
                <w:lang w:eastAsia="ru-RU"/>
              </w:rPr>
              <w:t>2023</w:t>
            </w:r>
          </w:p>
        </w:tc>
      </w:tr>
      <w:tr w:rsidR="003F0CB7" w:rsidRPr="00E04A92" w:rsidTr="009E305A">
        <w:trPr>
          <w:cantSplit/>
          <w:trHeight w:val="1335"/>
        </w:trPr>
        <w:tc>
          <w:tcPr>
            <w:tcW w:w="1384" w:type="dxa"/>
            <w:vMerge/>
            <w:shd w:val="clear" w:color="auto" w:fill="auto"/>
          </w:tcPr>
          <w:p w:rsidR="003F0CB7" w:rsidRPr="00E04A92" w:rsidRDefault="003F0CB7" w:rsidP="003F0CB7">
            <w:pPr>
              <w:tabs>
                <w:tab w:val="left" w:pos="90"/>
              </w:tabs>
              <w:spacing w:after="0" w:line="360" w:lineRule="auto"/>
              <w:jc w:val="both"/>
              <w:rPr>
                <w:rFonts w:ascii="GHEA Grapalat" w:eastAsia="Times New Roman" w:hAnsi="GHEA Grapalat" w:cs="Tahoma"/>
                <w:b/>
                <w:spacing w:val="-2"/>
                <w:sz w:val="18"/>
                <w:szCs w:val="18"/>
                <w:lang w:eastAsia="ru-RU"/>
              </w:rPr>
            </w:pPr>
          </w:p>
        </w:tc>
        <w:tc>
          <w:tcPr>
            <w:tcW w:w="614" w:type="dxa"/>
            <w:tcBorders>
              <w:righ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Սերմացուի քանակը /տոննա/</w:t>
            </w:r>
          </w:p>
        </w:tc>
        <w:tc>
          <w:tcPr>
            <w:tcW w:w="990" w:type="dxa"/>
            <w:tcBorders>
              <w:lef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proofErr w:type="gramStart"/>
            <w:r w:rsidRPr="00E04A92">
              <w:rPr>
                <w:rFonts w:ascii="GHEA Grapalat" w:eastAsia="Times New Roman" w:hAnsi="GHEA Grapalat" w:cs="Tahoma"/>
                <w:spacing w:val="-2"/>
                <w:sz w:val="16"/>
                <w:szCs w:val="16"/>
                <w:lang w:eastAsia="ru-RU"/>
              </w:rPr>
              <w:t>Հատկացվող սուբսիդիայի գումարը /հազ.</w:t>
            </w:r>
            <w:proofErr w:type="gramEnd"/>
            <w:r w:rsidRPr="00E04A92">
              <w:rPr>
                <w:rFonts w:ascii="GHEA Grapalat" w:eastAsia="Times New Roman" w:hAnsi="GHEA Grapalat" w:cs="Tahoma"/>
                <w:spacing w:val="-2"/>
                <w:sz w:val="16"/>
                <w:szCs w:val="16"/>
                <w:lang w:eastAsia="ru-RU"/>
              </w:rPr>
              <w:t xml:space="preserve"> դրամ/</w:t>
            </w:r>
          </w:p>
        </w:tc>
        <w:tc>
          <w:tcPr>
            <w:tcW w:w="810" w:type="dxa"/>
            <w:tcBorders>
              <w:righ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Սերմացուի քանակը /տոննա/</w:t>
            </w:r>
          </w:p>
        </w:tc>
        <w:tc>
          <w:tcPr>
            <w:tcW w:w="1080" w:type="dxa"/>
            <w:tcBorders>
              <w:lef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proofErr w:type="gramStart"/>
            <w:r w:rsidRPr="00E04A92">
              <w:rPr>
                <w:rFonts w:ascii="GHEA Grapalat" w:eastAsia="Times New Roman" w:hAnsi="GHEA Grapalat" w:cs="Tahoma"/>
                <w:spacing w:val="-2"/>
                <w:sz w:val="16"/>
                <w:szCs w:val="16"/>
                <w:lang w:eastAsia="ru-RU"/>
              </w:rPr>
              <w:t>Հատկացվող սուբսիդիայի գումարը /հազ.</w:t>
            </w:r>
            <w:proofErr w:type="gramEnd"/>
            <w:r w:rsidRPr="00E04A92">
              <w:rPr>
                <w:rFonts w:ascii="GHEA Grapalat" w:eastAsia="Times New Roman" w:hAnsi="GHEA Grapalat" w:cs="Tahoma"/>
                <w:spacing w:val="-2"/>
                <w:sz w:val="16"/>
                <w:szCs w:val="16"/>
                <w:lang w:eastAsia="ru-RU"/>
              </w:rPr>
              <w:t xml:space="preserve"> դրամ/</w:t>
            </w:r>
          </w:p>
        </w:tc>
        <w:tc>
          <w:tcPr>
            <w:tcW w:w="900" w:type="dxa"/>
            <w:tcBorders>
              <w:right w:val="single" w:sz="4" w:space="0" w:color="auto"/>
            </w:tcBorders>
            <w:shd w:val="clear" w:color="auto" w:fill="auto"/>
            <w:textDirection w:val="btLr"/>
          </w:tcPr>
          <w:p w:rsidR="003F0CB7" w:rsidRPr="00E04A92" w:rsidRDefault="003F0CB7" w:rsidP="001619F6">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Սերմա</w:t>
            </w:r>
          </w:p>
          <w:p w:rsidR="001619F6" w:rsidRPr="00E04A92" w:rsidRDefault="003F0CB7" w:rsidP="001619F6">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ցուի քանակը</w:t>
            </w:r>
          </w:p>
          <w:p w:rsidR="003F0CB7" w:rsidRPr="00E04A92" w:rsidRDefault="003F0CB7" w:rsidP="001619F6">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/տոննա/</w:t>
            </w:r>
          </w:p>
        </w:tc>
        <w:tc>
          <w:tcPr>
            <w:tcW w:w="1098" w:type="dxa"/>
            <w:tcBorders>
              <w:lef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Հատկացվող սուբսիդիայի գումարը</w:t>
            </w:r>
          </w:p>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 xml:space="preserve"> </w:t>
            </w:r>
            <w:proofErr w:type="gramStart"/>
            <w:r w:rsidRPr="00E04A92">
              <w:rPr>
                <w:rFonts w:ascii="GHEA Grapalat" w:eastAsia="Times New Roman" w:hAnsi="GHEA Grapalat" w:cs="Tahoma"/>
                <w:spacing w:val="-2"/>
                <w:sz w:val="16"/>
                <w:szCs w:val="16"/>
                <w:lang w:eastAsia="ru-RU"/>
              </w:rPr>
              <w:t>/հազ.</w:t>
            </w:r>
            <w:proofErr w:type="gramEnd"/>
            <w:r w:rsidRPr="00E04A92">
              <w:rPr>
                <w:rFonts w:ascii="GHEA Grapalat" w:eastAsia="Times New Roman" w:hAnsi="GHEA Grapalat" w:cs="Tahoma"/>
                <w:spacing w:val="-2"/>
                <w:sz w:val="16"/>
                <w:szCs w:val="16"/>
                <w:lang w:eastAsia="ru-RU"/>
              </w:rPr>
              <w:t xml:space="preserve"> դրամ/</w:t>
            </w:r>
          </w:p>
        </w:tc>
        <w:tc>
          <w:tcPr>
            <w:tcW w:w="792" w:type="dxa"/>
            <w:tcBorders>
              <w:righ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Սերմացուի քանակը /տոննա/</w:t>
            </w:r>
          </w:p>
        </w:tc>
        <w:tc>
          <w:tcPr>
            <w:tcW w:w="1087" w:type="dxa"/>
            <w:tcBorders>
              <w:lef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proofErr w:type="gramStart"/>
            <w:r w:rsidRPr="00E04A92">
              <w:rPr>
                <w:rFonts w:ascii="GHEA Grapalat" w:eastAsia="Times New Roman" w:hAnsi="GHEA Grapalat" w:cs="Tahoma"/>
                <w:spacing w:val="-2"/>
                <w:sz w:val="16"/>
                <w:szCs w:val="16"/>
                <w:lang w:eastAsia="ru-RU"/>
              </w:rPr>
              <w:t>Հատկացվող սուբսիդիայի գումարը /հազ.</w:t>
            </w:r>
            <w:proofErr w:type="gramEnd"/>
            <w:r w:rsidRPr="00E04A92">
              <w:rPr>
                <w:rFonts w:ascii="GHEA Grapalat" w:eastAsia="Times New Roman" w:hAnsi="GHEA Grapalat" w:cs="Tahoma"/>
                <w:spacing w:val="-2"/>
                <w:sz w:val="16"/>
                <w:szCs w:val="16"/>
                <w:lang w:eastAsia="ru-RU"/>
              </w:rPr>
              <w:t xml:space="preserve"> դրամ/</w:t>
            </w:r>
          </w:p>
        </w:tc>
        <w:tc>
          <w:tcPr>
            <w:tcW w:w="821" w:type="dxa"/>
            <w:tcBorders>
              <w:righ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r w:rsidRPr="00E04A92">
              <w:rPr>
                <w:rFonts w:ascii="GHEA Grapalat" w:eastAsia="Times New Roman" w:hAnsi="GHEA Grapalat" w:cs="Tahoma"/>
                <w:spacing w:val="-2"/>
                <w:sz w:val="16"/>
                <w:szCs w:val="16"/>
                <w:lang w:eastAsia="ru-RU"/>
              </w:rPr>
              <w:t>Սերմացուի քանակը /տոննա/</w:t>
            </w:r>
          </w:p>
        </w:tc>
        <w:tc>
          <w:tcPr>
            <w:tcW w:w="1116" w:type="dxa"/>
            <w:tcBorders>
              <w:left w:val="single" w:sz="4" w:space="0" w:color="auto"/>
            </w:tcBorders>
            <w:shd w:val="clear" w:color="auto" w:fill="auto"/>
            <w:textDirection w:val="btLr"/>
          </w:tcPr>
          <w:p w:rsidR="003F0CB7" w:rsidRPr="00E04A92" w:rsidRDefault="003F0CB7" w:rsidP="003F0CB7">
            <w:pPr>
              <w:tabs>
                <w:tab w:val="left" w:pos="90"/>
              </w:tabs>
              <w:spacing w:after="0" w:line="240" w:lineRule="auto"/>
              <w:ind w:left="113" w:right="113"/>
              <w:rPr>
                <w:rFonts w:ascii="GHEA Grapalat" w:eastAsia="Times New Roman" w:hAnsi="GHEA Grapalat" w:cs="Tahoma"/>
                <w:spacing w:val="-2"/>
                <w:sz w:val="16"/>
                <w:szCs w:val="16"/>
                <w:lang w:eastAsia="ru-RU"/>
              </w:rPr>
            </w:pPr>
            <w:proofErr w:type="gramStart"/>
            <w:r w:rsidRPr="00E04A92">
              <w:rPr>
                <w:rFonts w:ascii="GHEA Grapalat" w:eastAsia="Times New Roman" w:hAnsi="GHEA Grapalat" w:cs="Tahoma"/>
                <w:spacing w:val="-2"/>
                <w:sz w:val="16"/>
                <w:szCs w:val="16"/>
                <w:lang w:eastAsia="ru-RU"/>
              </w:rPr>
              <w:t>Հատկացվող սուբսիդիայի գումարը /հազ.</w:t>
            </w:r>
            <w:proofErr w:type="gramEnd"/>
            <w:r w:rsidRPr="00E04A92">
              <w:rPr>
                <w:rFonts w:ascii="GHEA Grapalat" w:eastAsia="Times New Roman" w:hAnsi="GHEA Grapalat" w:cs="Tahoma"/>
                <w:spacing w:val="-2"/>
                <w:sz w:val="16"/>
                <w:szCs w:val="16"/>
                <w:lang w:eastAsia="ru-RU"/>
              </w:rPr>
              <w:t xml:space="preserve"> դրամ/</w:t>
            </w:r>
          </w:p>
        </w:tc>
      </w:tr>
      <w:tr w:rsidR="003F0CB7" w:rsidRPr="00E04A92" w:rsidTr="009E305A">
        <w:tc>
          <w:tcPr>
            <w:tcW w:w="1384" w:type="dxa"/>
            <w:shd w:val="clear" w:color="auto" w:fill="auto"/>
          </w:tcPr>
          <w:p w:rsidR="003F0CB7" w:rsidRPr="009E305A" w:rsidRDefault="003F0CB7" w:rsidP="003F0CB7">
            <w:pPr>
              <w:tabs>
                <w:tab w:val="left" w:pos="90"/>
              </w:tabs>
              <w:spacing w:after="0"/>
              <w:jc w:val="both"/>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Աշնանացան ցորեն</w:t>
            </w:r>
            <w:r w:rsidR="00453A8B" w:rsidRPr="009E305A">
              <w:rPr>
                <w:rFonts w:ascii="GHEA Grapalat" w:eastAsia="Times New Roman" w:hAnsi="GHEA Grapalat" w:cs="Tahoma"/>
                <w:spacing w:val="-2"/>
                <w:lang w:eastAsia="ru-RU"/>
              </w:rPr>
              <w:t xml:space="preserve"> /</w:t>
            </w:r>
            <w:r w:rsidR="00453A8B" w:rsidRPr="009E305A">
              <w:rPr>
                <w:rFonts w:ascii="GHEA Grapalat" w:eastAsia="Times New Roman" w:hAnsi="GHEA Grapalat" w:cs="Tahoma"/>
                <w:spacing w:val="-2"/>
                <w:lang w:val="hy-AM" w:eastAsia="ru-RU"/>
              </w:rPr>
              <w:t>էլիտա</w:t>
            </w:r>
            <w:r w:rsidR="00453A8B" w:rsidRPr="009E305A">
              <w:rPr>
                <w:rFonts w:ascii="GHEA Grapalat" w:eastAsia="Times New Roman" w:hAnsi="GHEA Grapalat" w:cs="Tahoma"/>
                <w:spacing w:val="-2"/>
                <w:lang w:eastAsia="ru-RU"/>
              </w:rPr>
              <w:t>/</w:t>
            </w:r>
          </w:p>
        </w:tc>
        <w:tc>
          <w:tcPr>
            <w:tcW w:w="614"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60</w:t>
            </w:r>
          </w:p>
        </w:tc>
        <w:tc>
          <w:tcPr>
            <w:tcW w:w="990"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17400</w:t>
            </w:r>
          </w:p>
        </w:tc>
        <w:tc>
          <w:tcPr>
            <w:tcW w:w="810"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40</w:t>
            </w:r>
          </w:p>
        </w:tc>
        <w:tc>
          <w:tcPr>
            <w:tcW w:w="1080"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11600</w:t>
            </w:r>
          </w:p>
        </w:tc>
        <w:tc>
          <w:tcPr>
            <w:tcW w:w="900"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40</w:t>
            </w:r>
          </w:p>
        </w:tc>
        <w:tc>
          <w:tcPr>
            <w:tcW w:w="1098"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11600</w:t>
            </w:r>
          </w:p>
        </w:tc>
        <w:tc>
          <w:tcPr>
            <w:tcW w:w="792"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40</w:t>
            </w:r>
          </w:p>
        </w:tc>
        <w:tc>
          <w:tcPr>
            <w:tcW w:w="1087"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11600</w:t>
            </w:r>
          </w:p>
        </w:tc>
        <w:tc>
          <w:tcPr>
            <w:tcW w:w="821"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40</w:t>
            </w:r>
          </w:p>
        </w:tc>
        <w:tc>
          <w:tcPr>
            <w:tcW w:w="1116"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11600</w:t>
            </w:r>
          </w:p>
        </w:tc>
      </w:tr>
      <w:tr w:rsidR="003F0CB7" w:rsidRPr="00E04A92" w:rsidTr="009E305A">
        <w:tc>
          <w:tcPr>
            <w:tcW w:w="1384" w:type="dxa"/>
            <w:shd w:val="clear" w:color="auto" w:fill="auto"/>
          </w:tcPr>
          <w:p w:rsidR="003F0CB7" w:rsidRPr="009E305A" w:rsidRDefault="003F0CB7" w:rsidP="003F0CB7">
            <w:pPr>
              <w:tabs>
                <w:tab w:val="left" w:pos="90"/>
              </w:tabs>
              <w:spacing w:after="0"/>
              <w:jc w:val="both"/>
              <w:rPr>
                <w:rFonts w:ascii="GHEA Grapalat" w:eastAsia="Times New Roman" w:hAnsi="GHEA Grapalat" w:cs="Tahoma"/>
                <w:spacing w:val="-2"/>
                <w:lang w:val="hy-AM" w:eastAsia="ru-RU"/>
              </w:rPr>
            </w:pPr>
            <w:r w:rsidRPr="009E305A">
              <w:rPr>
                <w:rFonts w:ascii="GHEA Grapalat" w:eastAsia="Times New Roman" w:hAnsi="GHEA Grapalat" w:cs="Tahoma"/>
                <w:spacing w:val="-2"/>
                <w:lang w:eastAsia="ru-RU"/>
              </w:rPr>
              <w:t>Գարնանացան գարի</w:t>
            </w:r>
            <w:r w:rsidR="00453A8B" w:rsidRPr="009E305A">
              <w:rPr>
                <w:rFonts w:ascii="GHEA Grapalat" w:eastAsia="Times New Roman" w:hAnsi="GHEA Grapalat" w:cs="Tahoma"/>
                <w:spacing w:val="-2"/>
                <w:lang w:val="hy-AM" w:eastAsia="ru-RU"/>
              </w:rPr>
              <w:t xml:space="preserve"> /էլիտա/</w:t>
            </w:r>
          </w:p>
        </w:tc>
        <w:tc>
          <w:tcPr>
            <w:tcW w:w="614"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w:t>
            </w:r>
          </w:p>
        </w:tc>
        <w:tc>
          <w:tcPr>
            <w:tcW w:w="990"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w:t>
            </w:r>
          </w:p>
        </w:tc>
        <w:tc>
          <w:tcPr>
            <w:tcW w:w="810"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20</w:t>
            </w:r>
          </w:p>
        </w:tc>
        <w:tc>
          <w:tcPr>
            <w:tcW w:w="1080"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6200</w:t>
            </w:r>
          </w:p>
        </w:tc>
        <w:tc>
          <w:tcPr>
            <w:tcW w:w="900"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20</w:t>
            </w:r>
          </w:p>
        </w:tc>
        <w:tc>
          <w:tcPr>
            <w:tcW w:w="1098"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6200</w:t>
            </w:r>
          </w:p>
        </w:tc>
        <w:tc>
          <w:tcPr>
            <w:tcW w:w="792"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20</w:t>
            </w:r>
          </w:p>
        </w:tc>
        <w:tc>
          <w:tcPr>
            <w:tcW w:w="1087"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6200</w:t>
            </w:r>
          </w:p>
        </w:tc>
        <w:tc>
          <w:tcPr>
            <w:tcW w:w="821"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10</w:t>
            </w:r>
          </w:p>
        </w:tc>
        <w:tc>
          <w:tcPr>
            <w:tcW w:w="1116"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3100</w:t>
            </w:r>
          </w:p>
        </w:tc>
      </w:tr>
      <w:tr w:rsidR="003F0CB7" w:rsidRPr="00E04A92" w:rsidTr="009E305A">
        <w:tc>
          <w:tcPr>
            <w:tcW w:w="1384" w:type="dxa"/>
            <w:shd w:val="clear" w:color="auto" w:fill="auto"/>
          </w:tcPr>
          <w:p w:rsidR="003F0CB7" w:rsidRPr="009E305A" w:rsidRDefault="003F0CB7" w:rsidP="003F0CB7">
            <w:pPr>
              <w:tabs>
                <w:tab w:val="left" w:pos="90"/>
              </w:tabs>
              <w:spacing w:after="0"/>
              <w:jc w:val="both"/>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Ընդամենը</w:t>
            </w:r>
          </w:p>
        </w:tc>
        <w:tc>
          <w:tcPr>
            <w:tcW w:w="614"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60</w:t>
            </w:r>
          </w:p>
        </w:tc>
        <w:tc>
          <w:tcPr>
            <w:tcW w:w="990"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17400</w:t>
            </w:r>
          </w:p>
        </w:tc>
        <w:tc>
          <w:tcPr>
            <w:tcW w:w="810"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60</w:t>
            </w:r>
          </w:p>
        </w:tc>
        <w:tc>
          <w:tcPr>
            <w:tcW w:w="1080"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17800</w:t>
            </w:r>
          </w:p>
        </w:tc>
        <w:tc>
          <w:tcPr>
            <w:tcW w:w="900"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60</w:t>
            </w:r>
          </w:p>
        </w:tc>
        <w:tc>
          <w:tcPr>
            <w:tcW w:w="1098"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17800</w:t>
            </w:r>
          </w:p>
        </w:tc>
        <w:tc>
          <w:tcPr>
            <w:tcW w:w="792"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60</w:t>
            </w:r>
          </w:p>
        </w:tc>
        <w:tc>
          <w:tcPr>
            <w:tcW w:w="1087"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17800</w:t>
            </w:r>
          </w:p>
        </w:tc>
        <w:tc>
          <w:tcPr>
            <w:tcW w:w="821" w:type="dxa"/>
            <w:tcBorders>
              <w:righ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50</w:t>
            </w:r>
          </w:p>
        </w:tc>
        <w:tc>
          <w:tcPr>
            <w:tcW w:w="1116" w:type="dxa"/>
            <w:tcBorders>
              <w:left w:val="single" w:sz="4" w:space="0" w:color="auto"/>
            </w:tcBorders>
            <w:shd w:val="clear" w:color="auto" w:fill="auto"/>
          </w:tcPr>
          <w:p w:rsidR="003F0CB7" w:rsidRPr="009E305A" w:rsidRDefault="003F0CB7" w:rsidP="003F0CB7">
            <w:pPr>
              <w:tabs>
                <w:tab w:val="left" w:pos="90"/>
              </w:tabs>
              <w:spacing w:after="0" w:line="360" w:lineRule="auto"/>
              <w:jc w:val="center"/>
              <w:rPr>
                <w:rFonts w:ascii="GHEA Grapalat" w:eastAsia="Times New Roman" w:hAnsi="GHEA Grapalat" w:cs="Tahoma"/>
                <w:spacing w:val="-2"/>
                <w:lang w:eastAsia="ru-RU"/>
              </w:rPr>
            </w:pPr>
            <w:r w:rsidRPr="009E305A">
              <w:rPr>
                <w:rFonts w:ascii="GHEA Grapalat" w:eastAsia="Times New Roman" w:hAnsi="GHEA Grapalat" w:cs="Tahoma"/>
                <w:spacing w:val="-2"/>
                <w:lang w:eastAsia="ru-RU"/>
              </w:rPr>
              <w:t>14700</w:t>
            </w:r>
          </w:p>
        </w:tc>
      </w:tr>
    </w:tbl>
    <w:p w:rsidR="003F0CB7" w:rsidRPr="00E04A92" w:rsidRDefault="003F0CB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lastRenderedPageBreak/>
        <w:t xml:space="preserve"> </w:t>
      </w:r>
    </w:p>
    <w:p w:rsidR="00A3410B" w:rsidRPr="00E04A92" w:rsidRDefault="003413FB" w:rsidP="003F0CB7">
      <w:pPr>
        <w:tabs>
          <w:tab w:val="left" w:pos="90"/>
          <w:tab w:val="left" w:pos="990"/>
          <w:tab w:val="left" w:pos="117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1</w:t>
      </w:r>
      <w:r w:rsidR="003F0CB7" w:rsidRPr="00E04A92">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 xml:space="preserve">    </w:t>
      </w:r>
      <w:r w:rsidR="001F064D" w:rsidRPr="00E04A92">
        <w:rPr>
          <w:rFonts w:ascii="GHEA Grapalat" w:eastAsia="Times New Roman" w:hAnsi="GHEA Grapalat" w:cs="Tahoma"/>
          <w:spacing w:val="-2"/>
          <w:lang w:val="hy-AM" w:eastAsia="ru-RU"/>
        </w:rPr>
        <w:t xml:space="preserve">2019 թվականին արտերկրից ներկրվող աշնանացան ցորենի 60 տոննա էլիտային </w:t>
      </w:r>
      <w:r w:rsidR="003F0CB7" w:rsidRPr="00E04A92">
        <w:rPr>
          <w:rFonts w:ascii="GHEA Grapalat" w:eastAsia="Times New Roman" w:hAnsi="GHEA Grapalat" w:cs="Tahoma"/>
          <w:spacing w:val="-2"/>
          <w:lang w:val="hy-AM" w:eastAsia="ru-RU"/>
        </w:rPr>
        <w:t>սերմացուն պայմանագրային հիմունքներով կտրամադրվ</w:t>
      </w:r>
      <w:r w:rsidR="007F6435" w:rsidRPr="00E04A92">
        <w:rPr>
          <w:rFonts w:ascii="GHEA Grapalat" w:eastAsia="Times New Roman" w:hAnsi="GHEA Grapalat" w:cs="Tahoma"/>
          <w:spacing w:val="-2"/>
          <w:lang w:val="hy-AM" w:eastAsia="ru-RU"/>
        </w:rPr>
        <w:t>ի</w:t>
      </w:r>
      <w:r w:rsidR="003F0CB7" w:rsidRPr="00E04A92">
        <w:rPr>
          <w:rFonts w:ascii="GHEA Grapalat" w:eastAsia="Times New Roman" w:hAnsi="GHEA Grapalat" w:cs="Tahoma"/>
          <w:spacing w:val="-2"/>
          <w:lang w:val="hy-AM" w:eastAsia="ru-RU"/>
        </w:rPr>
        <w:t xml:space="preserve"> Հ</w:t>
      </w:r>
      <w:r w:rsidR="00A3410B" w:rsidRPr="00E04A92">
        <w:rPr>
          <w:rFonts w:ascii="GHEA Grapalat" w:eastAsia="Times New Roman" w:hAnsi="GHEA Grapalat" w:cs="Tahoma"/>
          <w:spacing w:val="-2"/>
          <w:lang w:val="hy-AM" w:eastAsia="ru-RU"/>
        </w:rPr>
        <w:t xml:space="preserve">այաստանի </w:t>
      </w:r>
      <w:r w:rsidR="003F0CB7" w:rsidRPr="00E04A92">
        <w:rPr>
          <w:rFonts w:ascii="GHEA Grapalat" w:eastAsia="Times New Roman" w:hAnsi="GHEA Grapalat" w:cs="Tahoma"/>
          <w:spacing w:val="-2"/>
          <w:lang w:val="hy-AM" w:eastAsia="ru-RU"/>
        </w:rPr>
        <w:t>Հ</w:t>
      </w:r>
      <w:r w:rsidR="00A3410B" w:rsidRPr="00E04A92">
        <w:rPr>
          <w:rFonts w:ascii="GHEA Grapalat" w:eastAsia="Times New Roman" w:hAnsi="GHEA Grapalat" w:cs="Tahoma"/>
          <w:spacing w:val="-2"/>
          <w:lang w:val="hy-AM" w:eastAsia="ru-RU"/>
        </w:rPr>
        <w:t>անրապետության</w:t>
      </w:r>
      <w:r w:rsidR="003F0CB7" w:rsidRPr="00E04A92">
        <w:rPr>
          <w:rFonts w:ascii="GHEA Grapalat" w:eastAsia="Times New Roman" w:hAnsi="GHEA Grapalat" w:cs="Tahoma"/>
          <w:spacing w:val="-2"/>
          <w:lang w:val="hy-AM" w:eastAsia="ru-RU"/>
        </w:rPr>
        <w:t xml:space="preserve"> կառավարության 2006 թվականի հունվարի 19-ի N 24-Ն որոշմա</w:t>
      </w:r>
      <w:r w:rsidR="00A3410B" w:rsidRPr="00E04A92">
        <w:rPr>
          <w:rFonts w:ascii="GHEA Grapalat" w:eastAsia="Times New Roman" w:hAnsi="GHEA Grapalat" w:cs="Tahoma"/>
          <w:spacing w:val="-2"/>
          <w:lang w:val="hy-AM" w:eastAsia="ru-RU"/>
        </w:rPr>
        <w:t xml:space="preserve">ն </w:t>
      </w:r>
      <w:r w:rsidR="00A3410B" w:rsidRPr="001D25C7">
        <w:rPr>
          <w:rFonts w:ascii="GHEA Grapalat" w:eastAsia="Times New Roman" w:hAnsi="GHEA Grapalat" w:cs="Tahoma"/>
          <w:spacing w:val="-2"/>
          <w:lang w:val="hy-AM" w:eastAsia="ru-RU"/>
        </w:rPr>
        <w:t>համաձայն</w:t>
      </w:r>
      <w:r w:rsidR="000167D3" w:rsidRPr="001D25C7">
        <w:rPr>
          <w:rFonts w:ascii="GHEA Grapalat" w:eastAsia="Times New Roman" w:hAnsi="GHEA Grapalat" w:cs="Tahoma"/>
          <w:spacing w:val="-2"/>
          <w:lang w:val="hy-AM" w:eastAsia="ru-RU"/>
        </w:rPr>
        <w:t xml:space="preserve"> </w:t>
      </w:r>
      <w:r w:rsidR="00A3410B" w:rsidRPr="001D25C7">
        <w:rPr>
          <w:rFonts w:ascii="GHEA Grapalat" w:eastAsia="Times New Roman" w:hAnsi="GHEA Grapalat" w:cs="Tahoma"/>
          <w:spacing w:val="-2"/>
          <w:lang w:val="hy-AM" w:eastAsia="ru-RU"/>
        </w:rPr>
        <w:t>գրանցված ֆիզիկական և իրավաբանական</w:t>
      </w:r>
      <w:r w:rsidR="001D25C7" w:rsidRPr="001D25C7">
        <w:rPr>
          <w:rFonts w:ascii="GHEA Grapalat" w:eastAsia="Times New Roman" w:hAnsi="GHEA Grapalat" w:cs="Tahoma"/>
          <w:spacing w:val="-2"/>
          <w:lang w:val="hy-AM" w:eastAsia="ru-RU"/>
        </w:rPr>
        <w:t xml:space="preserve"> անձանց</w:t>
      </w:r>
      <w:r w:rsidR="00B646E5">
        <w:rPr>
          <w:rFonts w:ascii="GHEA Grapalat" w:eastAsia="Times New Roman" w:hAnsi="GHEA Grapalat" w:cs="Tahoma"/>
          <w:spacing w:val="-2"/>
          <w:lang w:val="hy-AM" w:eastAsia="ru-RU"/>
        </w:rPr>
        <w:t>,</w:t>
      </w:r>
      <w:r w:rsidR="00A3410B" w:rsidRPr="001D25C7">
        <w:rPr>
          <w:rFonts w:ascii="GHEA Grapalat" w:eastAsia="Times New Roman" w:hAnsi="GHEA Grapalat" w:cs="Tahoma"/>
          <w:spacing w:val="-2"/>
          <w:lang w:val="hy-AM" w:eastAsia="ru-RU"/>
        </w:rPr>
        <w:t xml:space="preserve">  </w:t>
      </w:r>
      <w:r w:rsidR="003F0CB7" w:rsidRPr="001D25C7">
        <w:rPr>
          <w:rFonts w:ascii="GHEA Grapalat" w:eastAsia="Times New Roman" w:hAnsi="GHEA Grapalat" w:cs="Tahoma"/>
          <w:spacing w:val="-2"/>
          <w:lang w:val="hy-AM" w:eastAsia="ru-RU"/>
        </w:rPr>
        <w:t xml:space="preserve"> </w:t>
      </w:r>
    </w:p>
    <w:p w:rsidR="00147188" w:rsidRDefault="003413FB" w:rsidP="003F0CB7">
      <w:pPr>
        <w:tabs>
          <w:tab w:val="left" w:pos="90"/>
          <w:tab w:val="left" w:pos="990"/>
          <w:tab w:val="left" w:pos="117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2</w:t>
      </w:r>
      <w:r w:rsidR="00A3410B" w:rsidRPr="001F647D">
        <w:rPr>
          <w:rFonts w:ascii="GHEA Grapalat" w:eastAsia="Times New Roman" w:hAnsi="GHEA Grapalat" w:cs="Tahoma"/>
          <w:spacing w:val="-2"/>
          <w:lang w:val="hy-AM" w:eastAsia="ru-RU"/>
        </w:rPr>
        <w:t>)</w:t>
      </w:r>
      <w:r w:rsidR="003F0CB7" w:rsidRPr="001F647D">
        <w:rPr>
          <w:rFonts w:ascii="GHEA Grapalat" w:eastAsia="Times New Roman" w:hAnsi="GHEA Grapalat" w:cs="Tahoma"/>
          <w:spacing w:val="-2"/>
          <w:lang w:val="hy-AM" w:eastAsia="ru-RU"/>
        </w:rPr>
        <w:t xml:space="preserve"> </w:t>
      </w:r>
      <w:r w:rsidR="00997FFE" w:rsidRPr="001F647D">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ծ</w:t>
      </w:r>
      <w:r w:rsidR="00152BF7" w:rsidRPr="001F647D">
        <w:rPr>
          <w:rFonts w:ascii="GHEA Grapalat" w:eastAsia="Times New Roman" w:hAnsi="GHEA Grapalat" w:cs="Tahoma"/>
          <w:spacing w:val="-2"/>
          <w:lang w:val="hy-AM" w:eastAsia="ru-RU"/>
        </w:rPr>
        <w:t>րագրի շահառու սերմնաբուծական տնտեսությունները</w:t>
      </w:r>
      <w:r w:rsidR="001F647D">
        <w:rPr>
          <w:rFonts w:ascii="GHEA Grapalat" w:eastAsia="Times New Roman" w:hAnsi="GHEA Grapalat" w:cs="Tahoma"/>
          <w:spacing w:val="-2"/>
          <w:lang w:val="hy-AM" w:eastAsia="ru-RU"/>
        </w:rPr>
        <w:t>,</w:t>
      </w:r>
      <w:r w:rsidR="00152BF7" w:rsidRPr="001F647D">
        <w:rPr>
          <w:rFonts w:ascii="GHEA Grapalat" w:eastAsia="Times New Roman" w:hAnsi="GHEA Grapalat" w:cs="Tahoma"/>
          <w:spacing w:val="-2"/>
          <w:lang w:val="hy-AM" w:eastAsia="ru-RU"/>
        </w:rPr>
        <w:t xml:space="preserve"> ներկրվող էլիտային սերմացուից </w:t>
      </w:r>
      <w:r w:rsidR="00446661">
        <w:rPr>
          <w:rFonts w:ascii="GHEA Grapalat" w:eastAsia="Times New Roman" w:hAnsi="GHEA Grapalat" w:cs="Tahoma"/>
          <w:spacing w:val="-2"/>
          <w:lang w:val="hy-AM" w:eastAsia="ru-RU"/>
        </w:rPr>
        <w:t xml:space="preserve">առաջին վերարտադրության </w:t>
      </w:r>
      <w:r w:rsidR="00152BF7" w:rsidRPr="001F647D">
        <w:rPr>
          <w:rFonts w:ascii="GHEA Grapalat" w:eastAsia="Times New Roman" w:hAnsi="GHEA Grapalat" w:cs="Tahoma"/>
          <w:spacing w:val="-2"/>
          <w:lang w:val="hy-AM" w:eastAsia="ru-RU"/>
        </w:rPr>
        <w:t>սերմացուի ստացման նպատակով</w:t>
      </w:r>
      <w:r w:rsidR="001F647D">
        <w:rPr>
          <w:rFonts w:ascii="GHEA Grapalat" w:eastAsia="Times New Roman" w:hAnsi="GHEA Grapalat" w:cs="Tahoma"/>
          <w:spacing w:val="-2"/>
          <w:lang w:val="hy-AM" w:eastAsia="ru-RU"/>
        </w:rPr>
        <w:t>,</w:t>
      </w:r>
      <w:r w:rsidR="00152BF7" w:rsidRPr="001F647D">
        <w:rPr>
          <w:rFonts w:ascii="GHEA Grapalat" w:eastAsia="Times New Roman" w:hAnsi="GHEA Grapalat" w:cs="Tahoma"/>
          <w:spacing w:val="-2"/>
          <w:lang w:val="hy-AM" w:eastAsia="ru-RU"/>
        </w:rPr>
        <w:t xml:space="preserve"> գյուղատնտեսության նախարարություն են ներկայացնում </w:t>
      </w:r>
      <w:r w:rsidR="005D1EC0">
        <w:rPr>
          <w:rFonts w:ascii="GHEA Grapalat" w:eastAsia="Times New Roman" w:hAnsi="GHEA Grapalat" w:cs="Tahoma"/>
          <w:spacing w:val="-2"/>
          <w:lang w:val="hy-AM" w:eastAsia="ru-RU"/>
        </w:rPr>
        <w:t>համապատասխան դիմում-</w:t>
      </w:r>
      <w:r w:rsidR="001F647D" w:rsidRPr="001F647D">
        <w:rPr>
          <w:rFonts w:ascii="GHEA Grapalat" w:eastAsia="Times New Roman" w:hAnsi="GHEA Grapalat" w:cs="Tahoma"/>
          <w:spacing w:val="-2"/>
          <w:lang w:val="hy-AM" w:eastAsia="ru-RU"/>
        </w:rPr>
        <w:t>հայտ, որում նշվում են մշակաբույսը,</w:t>
      </w:r>
      <w:r w:rsidR="005D1EC0">
        <w:rPr>
          <w:rFonts w:ascii="GHEA Grapalat" w:eastAsia="Times New Roman" w:hAnsi="GHEA Grapalat" w:cs="Tahoma"/>
          <w:spacing w:val="-2"/>
          <w:lang w:val="hy-AM" w:eastAsia="ru-RU"/>
        </w:rPr>
        <w:t xml:space="preserve"> ցանքի նորման 1 հա-ի հաշվով,</w:t>
      </w:r>
      <w:r w:rsidR="001F647D" w:rsidRPr="001F647D">
        <w:rPr>
          <w:rFonts w:ascii="GHEA Grapalat" w:eastAsia="Times New Roman" w:hAnsi="GHEA Grapalat" w:cs="Tahoma"/>
          <w:spacing w:val="-2"/>
          <w:lang w:val="hy-AM" w:eastAsia="ru-RU"/>
        </w:rPr>
        <w:t xml:space="preserve"> հայցվող սերմացուի վերարտադրությունը</w:t>
      </w:r>
      <w:r w:rsidR="005D1EC0">
        <w:rPr>
          <w:rFonts w:ascii="GHEA Grapalat" w:eastAsia="Times New Roman" w:hAnsi="GHEA Grapalat" w:cs="Tahoma"/>
          <w:spacing w:val="-2"/>
          <w:lang w:val="hy-AM" w:eastAsia="ru-RU"/>
        </w:rPr>
        <w:t xml:space="preserve"> և քանակությունը</w:t>
      </w:r>
      <w:r w:rsidR="001F647D" w:rsidRPr="001F647D">
        <w:rPr>
          <w:rFonts w:ascii="GHEA Grapalat" w:eastAsia="Times New Roman" w:hAnsi="GHEA Grapalat" w:cs="Tahoma"/>
          <w:spacing w:val="-2"/>
          <w:lang w:val="hy-AM" w:eastAsia="ru-RU"/>
        </w:rPr>
        <w:t xml:space="preserve">, տնտեսության արտադրական հնարավորությունները, սերմադաշտի մակերեսը, բայց ոչ պակաս </w:t>
      </w:r>
      <w:r w:rsidR="005D1EC0">
        <w:rPr>
          <w:rFonts w:ascii="GHEA Grapalat" w:eastAsia="Times New Roman" w:hAnsi="GHEA Grapalat" w:cs="Tahoma"/>
          <w:spacing w:val="-2"/>
          <w:lang w:val="hy-AM" w:eastAsia="ru-RU"/>
        </w:rPr>
        <w:t>5</w:t>
      </w:r>
      <w:r w:rsidR="001F647D" w:rsidRPr="001F647D">
        <w:rPr>
          <w:rFonts w:ascii="GHEA Grapalat" w:eastAsia="Times New Roman" w:hAnsi="GHEA Grapalat" w:cs="Tahoma"/>
          <w:spacing w:val="-2"/>
          <w:lang w:val="hy-AM" w:eastAsia="ru-RU"/>
        </w:rPr>
        <w:t xml:space="preserve"> հեկտար և տնտեսության կողմից սերմադաշտերի </w:t>
      </w:r>
    </w:p>
    <w:p w:rsidR="001F647D" w:rsidRDefault="001F647D" w:rsidP="00147188">
      <w:pPr>
        <w:tabs>
          <w:tab w:val="left" w:pos="990"/>
          <w:tab w:val="left" w:pos="1170"/>
        </w:tabs>
        <w:spacing w:after="0" w:line="360" w:lineRule="auto"/>
        <w:jc w:val="both"/>
        <w:rPr>
          <w:rFonts w:ascii="GHEA Grapalat" w:eastAsia="Times New Roman" w:hAnsi="GHEA Grapalat" w:cs="Tahoma"/>
          <w:spacing w:val="-2"/>
          <w:lang w:val="hy-AM" w:eastAsia="ru-RU"/>
        </w:rPr>
      </w:pPr>
      <w:r w:rsidRPr="001F647D">
        <w:rPr>
          <w:rFonts w:ascii="GHEA Grapalat" w:eastAsia="Times New Roman" w:hAnsi="GHEA Grapalat" w:cs="Tahoma"/>
          <w:spacing w:val="-2"/>
          <w:lang w:val="hy-AM" w:eastAsia="ru-RU"/>
        </w:rPr>
        <w:t xml:space="preserve">մշակության </w:t>
      </w:r>
      <w:r>
        <w:rPr>
          <w:rFonts w:ascii="GHEA Grapalat" w:eastAsia="Times New Roman" w:hAnsi="GHEA Grapalat" w:cs="Tahoma"/>
          <w:spacing w:val="-2"/>
          <w:lang w:val="hy-AM" w:eastAsia="ru-RU"/>
        </w:rPr>
        <w:t xml:space="preserve">համար պահանջվող </w:t>
      </w:r>
      <w:r w:rsidRPr="001F647D">
        <w:rPr>
          <w:rFonts w:ascii="GHEA Grapalat" w:eastAsia="Times New Roman" w:hAnsi="GHEA Grapalat" w:cs="Tahoma"/>
          <w:spacing w:val="-2"/>
          <w:lang w:val="hy-AM" w:eastAsia="ru-RU"/>
        </w:rPr>
        <w:t xml:space="preserve">ագրոտեխնիկական կանոնների </w:t>
      </w:r>
      <w:r>
        <w:rPr>
          <w:rFonts w:ascii="GHEA Grapalat" w:eastAsia="Times New Roman" w:hAnsi="GHEA Grapalat" w:cs="Tahoma"/>
          <w:spacing w:val="-2"/>
          <w:lang w:val="hy-AM" w:eastAsia="ru-RU"/>
        </w:rPr>
        <w:t>իրականացման</w:t>
      </w:r>
      <w:r w:rsidRPr="001F647D">
        <w:rPr>
          <w:rFonts w:ascii="GHEA Grapalat" w:eastAsia="Times New Roman" w:hAnsi="GHEA Grapalat" w:cs="Tahoma"/>
          <w:spacing w:val="-2"/>
          <w:lang w:val="hy-AM" w:eastAsia="ru-RU"/>
        </w:rPr>
        <w:t xml:space="preserve"> պատրաստակամությունը</w:t>
      </w:r>
      <w:r w:rsidR="00B646E5">
        <w:rPr>
          <w:rFonts w:ascii="GHEA Grapalat" w:eastAsia="Times New Roman" w:hAnsi="GHEA Grapalat" w:cs="Tahoma"/>
          <w:spacing w:val="-2"/>
          <w:lang w:val="hy-AM" w:eastAsia="ru-RU"/>
        </w:rPr>
        <w:t>,</w:t>
      </w:r>
    </w:p>
    <w:p w:rsidR="00D4408C" w:rsidRPr="00E04A92" w:rsidRDefault="003413FB" w:rsidP="003F0CB7">
      <w:pPr>
        <w:tabs>
          <w:tab w:val="left" w:pos="90"/>
          <w:tab w:val="left" w:pos="990"/>
          <w:tab w:val="left" w:pos="117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3</w:t>
      </w:r>
      <w:r w:rsidR="00D4408C" w:rsidRPr="003413FB">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 xml:space="preserve">    ծ</w:t>
      </w:r>
      <w:r w:rsidR="00D4408C" w:rsidRPr="003413FB">
        <w:rPr>
          <w:rFonts w:ascii="GHEA Grapalat" w:eastAsia="Times New Roman" w:hAnsi="GHEA Grapalat" w:cs="Tahoma"/>
          <w:spacing w:val="-2"/>
          <w:lang w:val="hy-AM" w:eastAsia="ru-RU"/>
        </w:rPr>
        <w:t xml:space="preserve">րագրի շահառու սերմնաբուծական տնտեսությունների </w:t>
      </w:r>
      <w:r w:rsidR="00D4408C" w:rsidRPr="00B17B25">
        <w:rPr>
          <w:rFonts w:ascii="GHEA Grapalat" w:eastAsia="Times New Roman" w:hAnsi="GHEA Grapalat" w:cs="Tahoma"/>
          <w:spacing w:val="-2"/>
          <w:lang w:val="hy-AM" w:eastAsia="ru-RU"/>
        </w:rPr>
        <w:t xml:space="preserve">կողմից </w:t>
      </w:r>
      <w:r w:rsidR="00B17B25" w:rsidRPr="00B17B25">
        <w:rPr>
          <w:rFonts w:ascii="GHEA Grapalat" w:eastAsia="Times New Roman" w:hAnsi="GHEA Grapalat" w:cs="Tahoma"/>
          <w:spacing w:val="-2"/>
          <w:lang w:val="hy-AM" w:eastAsia="ru-RU"/>
        </w:rPr>
        <w:t>18 –րդ կետի 2</w:t>
      </w:r>
      <w:r w:rsidR="005D1EC0" w:rsidRPr="00B17B25">
        <w:rPr>
          <w:rFonts w:ascii="GHEA Grapalat" w:eastAsia="Times New Roman" w:hAnsi="GHEA Grapalat" w:cs="Tahoma"/>
          <w:spacing w:val="-2"/>
          <w:lang w:val="hy-AM" w:eastAsia="ru-RU"/>
        </w:rPr>
        <w:t xml:space="preserve">-րդ </w:t>
      </w:r>
      <w:r w:rsidR="00B17B25" w:rsidRPr="00B17B25">
        <w:rPr>
          <w:rFonts w:ascii="GHEA Grapalat" w:eastAsia="Times New Roman" w:hAnsi="GHEA Grapalat" w:cs="Tahoma"/>
          <w:spacing w:val="-2"/>
          <w:lang w:val="hy-AM" w:eastAsia="ru-RU"/>
        </w:rPr>
        <w:t>ենթակետում</w:t>
      </w:r>
      <w:r w:rsidR="005D1EC0" w:rsidRPr="00B17B25">
        <w:rPr>
          <w:rFonts w:ascii="GHEA Grapalat" w:eastAsia="Times New Roman" w:hAnsi="GHEA Grapalat" w:cs="Tahoma"/>
          <w:spacing w:val="-2"/>
          <w:lang w:val="hy-AM" w:eastAsia="ru-RU"/>
        </w:rPr>
        <w:t xml:space="preserve"> նշված դիմում-հայտերը </w:t>
      </w:r>
      <w:r w:rsidR="00D4408C" w:rsidRPr="00B17B25">
        <w:rPr>
          <w:rFonts w:ascii="GHEA Grapalat" w:eastAsia="Times New Roman" w:hAnsi="GHEA Grapalat" w:cs="Tahoma"/>
          <w:spacing w:val="-2"/>
          <w:lang w:val="hy-AM" w:eastAsia="ru-RU"/>
        </w:rPr>
        <w:t xml:space="preserve">նախարարությանը </w:t>
      </w:r>
      <w:r w:rsidR="005D1EC0" w:rsidRPr="00B17B25">
        <w:rPr>
          <w:rFonts w:ascii="GHEA Grapalat" w:eastAsia="Times New Roman" w:hAnsi="GHEA Grapalat" w:cs="Tahoma"/>
          <w:spacing w:val="-2"/>
          <w:lang w:val="hy-AM" w:eastAsia="ru-RU"/>
        </w:rPr>
        <w:t>ներկայացվում են  էլեկտրոնային փոստի միջոցով</w:t>
      </w:r>
      <w:r w:rsidR="00152C5C">
        <w:rPr>
          <w:rFonts w:ascii="GHEA Grapalat" w:eastAsia="Times New Roman" w:hAnsi="GHEA Grapalat" w:cs="Tahoma"/>
          <w:spacing w:val="-2"/>
          <w:lang w:val="hy-AM" w:eastAsia="ru-RU"/>
        </w:rPr>
        <w:t xml:space="preserve"> կամ առձեռն</w:t>
      </w:r>
      <w:r w:rsidR="00B646E5">
        <w:rPr>
          <w:rFonts w:ascii="GHEA Grapalat" w:eastAsia="Times New Roman" w:hAnsi="GHEA Grapalat" w:cs="Tahoma"/>
          <w:spacing w:val="-2"/>
          <w:lang w:val="hy-AM" w:eastAsia="ru-RU"/>
        </w:rPr>
        <w:t>,</w:t>
      </w:r>
      <w:r w:rsidR="00D4408C" w:rsidRPr="00E04A92">
        <w:rPr>
          <w:rFonts w:ascii="GHEA Grapalat" w:eastAsia="Times New Roman" w:hAnsi="GHEA Grapalat" w:cs="Tahoma"/>
          <w:spacing w:val="-2"/>
          <w:lang w:val="hy-AM" w:eastAsia="ru-RU"/>
        </w:rPr>
        <w:t xml:space="preserve"> </w:t>
      </w:r>
    </w:p>
    <w:p w:rsidR="003F0CB7" w:rsidRPr="00E04A92" w:rsidRDefault="003413FB" w:rsidP="003F0CB7">
      <w:pPr>
        <w:tabs>
          <w:tab w:val="left" w:pos="9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4</w:t>
      </w:r>
      <w:r w:rsidR="003F0CB7" w:rsidRPr="00E04A92">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ն</w:t>
      </w:r>
      <w:r w:rsidR="003F0CB7" w:rsidRPr="00E04A92">
        <w:rPr>
          <w:rFonts w:ascii="GHEA Grapalat" w:eastAsia="Times New Roman" w:hAnsi="GHEA Grapalat" w:cs="Tahoma"/>
          <w:spacing w:val="-2"/>
          <w:lang w:val="hy-AM" w:eastAsia="ru-RU"/>
        </w:rPr>
        <w:t>երկրվող աշնանացան ցորենի և  գարնանացան գարու 1 կգ էլիտային սերմացուի ձեռքբերման համար նախատեսվել է կողմնորոշիչ գին` 450-ական դրամ (ներառյալ տեղափոխումն ու Հայաստանի Հանրապետությունում հարկային պարտավորություններ</w:t>
      </w:r>
      <w:r w:rsidR="007F6435" w:rsidRPr="00E04A92">
        <w:rPr>
          <w:rFonts w:ascii="GHEA Grapalat" w:eastAsia="Times New Roman" w:hAnsi="GHEA Grapalat" w:cs="Tahoma"/>
          <w:spacing w:val="-2"/>
          <w:lang w:val="hy-AM" w:eastAsia="ru-RU"/>
        </w:rPr>
        <w:t>ն ու</w:t>
      </w:r>
      <w:r w:rsidR="003F0CB7" w:rsidRPr="00E04A92">
        <w:rPr>
          <w:rFonts w:ascii="GHEA Grapalat" w:eastAsia="Times New Roman" w:hAnsi="GHEA Grapalat" w:cs="Tahoma"/>
          <w:spacing w:val="-2"/>
          <w:lang w:val="hy-AM" w:eastAsia="ru-RU"/>
        </w:rPr>
        <w:t xml:space="preserve"> </w:t>
      </w:r>
      <w:r w:rsidR="00EF35C9" w:rsidRPr="00E04A92">
        <w:rPr>
          <w:rFonts w:ascii="GHEA Grapalat" w:eastAsia="Times New Roman" w:hAnsi="GHEA Grapalat" w:cs="Tahoma"/>
          <w:spacing w:val="-2"/>
          <w:lang w:val="hy-AM" w:eastAsia="ru-RU"/>
        </w:rPr>
        <w:t xml:space="preserve">այլ </w:t>
      </w:r>
      <w:r w:rsidR="003F0CB7" w:rsidRPr="00E04A92">
        <w:rPr>
          <w:rFonts w:ascii="GHEA Grapalat" w:eastAsia="Times New Roman" w:hAnsi="GHEA Grapalat" w:cs="Tahoma"/>
          <w:spacing w:val="-2"/>
          <w:lang w:val="hy-AM" w:eastAsia="ru-RU"/>
        </w:rPr>
        <w:t>ծախսերը)</w:t>
      </w:r>
      <w:r w:rsidR="00EF35C9" w:rsidRPr="00E04A92">
        <w:rPr>
          <w:rFonts w:ascii="GHEA Grapalat" w:eastAsia="Times New Roman" w:hAnsi="GHEA Grapalat" w:cs="Tahoma"/>
          <w:spacing w:val="-2"/>
          <w:lang w:val="hy-AM" w:eastAsia="ru-RU"/>
        </w:rPr>
        <w:t>,</w:t>
      </w:r>
      <w:r w:rsidR="003F0CB7" w:rsidRPr="00E04A92">
        <w:rPr>
          <w:rFonts w:ascii="GHEA Grapalat" w:eastAsia="Times New Roman" w:hAnsi="GHEA Grapalat" w:cs="Tahoma"/>
          <w:spacing w:val="-2"/>
          <w:lang w:val="hy-AM" w:eastAsia="ru-RU"/>
        </w:rPr>
        <w:t xml:space="preserve"> որից </w:t>
      </w:r>
      <w:r w:rsidR="00EF35C9" w:rsidRPr="00E04A92">
        <w:rPr>
          <w:rFonts w:ascii="GHEA Grapalat" w:eastAsia="Times New Roman" w:hAnsi="GHEA Grapalat" w:cs="Tahoma"/>
          <w:spacing w:val="-2"/>
          <w:lang w:val="hy-AM" w:eastAsia="ru-RU"/>
        </w:rPr>
        <w:t>սուբսիդիան</w:t>
      </w:r>
      <w:r w:rsidR="003F0CB7" w:rsidRPr="00E04A92">
        <w:rPr>
          <w:rFonts w:ascii="GHEA Grapalat" w:eastAsia="Times New Roman" w:hAnsi="GHEA Grapalat" w:cs="Tahoma"/>
          <w:spacing w:val="-2"/>
          <w:lang w:val="hy-AM" w:eastAsia="ru-RU"/>
        </w:rPr>
        <w:t xml:space="preserve"> կազմում է համապատասխանաբար 290 և 310 դրամ,</w:t>
      </w:r>
    </w:p>
    <w:p w:rsidR="003F0CB7" w:rsidRPr="00E04A92" w:rsidRDefault="003413FB" w:rsidP="003F0CB7">
      <w:pPr>
        <w:tabs>
          <w:tab w:val="left" w:pos="9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5</w:t>
      </w:r>
      <w:r w:rsidR="003F0CB7" w:rsidRPr="00E04A92">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ա</w:t>
      </w:r>
      <w:r w:rsidR="003F0CB7" w:rsidRPr="00E04A92">
        <w:rPr>
          <w:rFonts w:ascii="GHEA Grapalat" w:eastAsia="Times New Roman" w:hAnsi="GHEA Grapalat" w:cs="Tahoma"/>
          <w:spacing w:val="-2"/>
          <w:lang w:val="hy-AM" w:eastAsia="ru-RU"/>
        </w:rPr>
        <w:t xml:space="preserve">շնանացան ցորենի և գարնանացան գարու էլիտային սերմացուի 1 կիլոգրամը </w:t>
      </w:r>
      <w:r w:rsidR="007F6435" w:rsidRPr="00E04A92">
        <w:rPr>
          <w:rFonts w:ascii="GHEA Grapalat" w:eastAsia="Times New Roman" w:hAnsi="GHEA Grapalat" w:cs="Tahoma"/>
          <w:spacing w:val="-2"/>
          <w:lang w:val="hy-AM" w:eastAsia="ru-RU"/>
        </w:rPr>
        <w:t xml:space="preserve">սերմնաբուծական տնտեսություններին </w:t>
      </w:r>
      <w:r w:rsidR="003F0CB7" w:rsidRPr="00E04A92">
        <w:rPr>
          <w:rFonts w:ascii="GHEA Grapalat" w:eastAsia="Times New Roman" w:hAnsi="GHEA Grapalat" w:cs="Tahoma"/>
          <w:spacing w:val="-2"/>
          <w:lang w:val="hy-AM" w:eastAsia="ru-RU"/>
        </w:rPr>
        <w:t xml:space="preserve">կտրամադրվի համապատասխանաբար 160 և 140 դրամ արժեքով, </w:t>
      </w:r>
      <w:r w:rsidR="002D7B57">
        <w:rPr>
          <w:rFonts w:ascii="GHEA Grapalat" w:eastAsia="Times New Roman" w:hAnsi="GHEA Grapalat" w:cs="Tahoma"/>
          <w:spacing w:val="-2"/>
          <w:lang w:val="hy-AM" w:eastAsia="ru-RU"/>
        </w:rPr>
        <w:t>նախապես վճարման պայմանով,</w:t>
      </w:r>
    </w:p>
    <w:p w:rsidR="003F0CB7" w:rsidRPr="00E04A92" w:rsidRDefault="003413FB" w:rsidP="003F0CB7">
      <w:pPr>
        <w:tabs>
          <w:tab w:val="left" w:pos="9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6</w:t>
      </w:r>
      <w:r w:rsidR="003F0CB7" w:rsidRPr="00E04A92">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ս</w:t>
      </w:r>
      <w:r w:rsidR="003855AE" w:rsidRPr="00E04A92">
        <w:rPr>
          <w:rFonts w:ascii="GHEA Grapalat" w:eastAsia="Times New Roman" w:hAnsi="GHEA Grapalat" w:cs="Tahoma"/>
          <w:spacing w:val="-2"/>
          <w:lang w:val="hy-AM" w:eastAsia="ru-RU"/>
        </w:rPr>
        <w:t xml:space="preserve">ուբսիդավորվող </w:t>
      </w:r>
      <w:r w:rsidR="00652B8F">
        <w:rPr>
          <w:rFonts w:ascii="GHEA Grapalat" w:eastAsia="Times New Roman" w:hAnsi="GHEA Grapalat" w:cs="Tahoma"/>
          <w:spacing w:val="-2"/>
          <w:lang w:val="hy-AM" w:eastAsia="ru-RU"/>
        </w:rPr>
        <w:t xml:space="preserve">սերմացուի </w:t>
      </w:r>
      <w:r w:rsidR="003855AE" w:rsidRPr="00E04A92">
        <w:rPr>
          <w:rFonts w:ascii="GHEA Grapalat" w:eastAsia="Times New Roman" w:hAnsi="GHEA Grapalat" w:cs="Tahoma"/>
          <w:spacing w:val="-2"/>
          <w:lang w:val="hy-AM" w:eastAsia="ru-RU"/>
        </w:rPr>
        <w:t>ներկրումը</w:t>
      </w:r>
      <w:r w:rsidR="003F0CB7" w:rsidRPr="00E04A92">
        <w:rPr>
          <w:rFonts w:ascii="GHEA Grapalat" w:eastAsia="Times New Roman" w:hAnsi="GHEA Grapalat" w:cs="Tahoma"/>
          <w:spacing w:val="-2"/>
          <w:lang w:val="hy-AM" w:eastAsia="ru-RU"/>
        </w:rPr>
        <w:t xml:space="preserve"> կիրականացվի «Գնումների մասին» ՀՀ օրենքով սահմանված կարգով</w:t>
      </w:r>
      <w:r w:rsidR="00B646E5">
        <w:rPr>
          <w:rFonts w:ascii="GHEA Grapalat" w:eastAsia="Times New Roman" w:hAnsi="GHEA Grapalat" w:cs="Tahoma"/>
          <w:spacing w:val="-2"/>
          <w:lang w:val="hy-AM" w:eastAsia="ru-RU"/>
        </w:rPr>
        <w:t>։</w:t>
      </w:r>
    </w:p>
    <w:p w:rsidR="003F0CB7" w:rsidRPr="00E04A92" w:rsidRDefault="002B498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1</w:t>
      </w:r>
      <w:r w:rsidR="003413FB">
        <w:rPr>
          <w:rFonts w:ascii="GHEA Grapalat" w:eastAsia="Times New Roman" w:hAnsi="GHEA Grapalat" w:cs="Tahoma"/>
          <w:spacing w:val="-2"/>
          <w:lang w:val="hy-AM" w:eastAsia="ru-RU"/>
        </w:rPr>
        <w:t>9</w:t>
      </w:r>
      <w:r w:rsidR="003413FB">
        <w:rPr>
          <w:rFonts w:ascii="Cambria Math" w:eastAsia="Times New Roman" w:hAnsi="Cambria Math" w:cs="Tahoma"/>
          <w:spacing w:val="-2"/>
          <w:lang w:val="hy-AM" w:eastAsia="ru-RU"/>
        </w:rPr>
        <w:t>․</w:t>
      </w:r>
      <w:r w:rsidR="003F0CB7" w:rsidRPr="00E04A92">
        <w:rPr>
          <w:rFonts w:ascii="GHEA Grapalat" w:eastAsia="Times New Roman" w:hAnsi="GHEA Grapalat" w:cs="Tahoma"/>
          <w:spacing w:val="-2"/>
          <w:lang w:val="hy-AM" w:eastAsia="ru-RU"/>
        </w:rPr>
        <w:t xml:space="preserve">   </w:t>
      </w:r>
      <w:r w:rsidR="00652B8F">
        <w:rPr>
          <w:rFonts w:ascii="GHEA Grapalat" w:eastAsia="Times New Roman" w:hAnsi="GHEA Grapalat" w:cs="Tahoma"/>
          <w:spacing w:val="-2"/>
          <w:lang w:val="hy-AM" w:eastAsia="ru-RU"/>
        </w:rPr>
        <w:t>Ծ</w:t>
      </w:r>
      <w:r w:rsidR="003F0CB7" w:rsidRPr="00E04A92">
        <w:rPr>
          <w:rFonts w:ascii="GHEA Grapalat" w:eastAsia="Times New Roman" w:hAnsi="GHEA Grapalat" w:cs="Tahoma"/>
          <w:spacing w:val="-2"/>
          <w:lang w:val="hy-AM" w:eastAsia="ru-RU"/>
        </w:rPr>
        <w:t>րագրի շրջանակներում  կսուբսիդավորվ</w:t>
      </w:r>
      <w:r w:rsidR="003413FB">
        <w:rPr>
          <w:rFonts w:ascii="GHEA Grapalat" w:eastAsia="Times New Roman" w:hAnsi="GHEA Grapalat" w:cs="Tahoma"/>
          <w:spacing w:val="-2"/>
          <w:lang w:val="hy-AM" w:eastAsia="ru-RU"/>
        </w:rPr>
        <w:t>են</w:t>
      </w:r>
      <w:r w:rsidR="003F0CB7" w:rsidRPr="00E04A92">
        <w:rPr>
          <w:rFonts w:ascii="GHEA Grapalat" w:eastAsia="Times New Roman" w:hAnsi="GHEA Grapalat" w:cs="Tahoma"/>
          <w:spacing w:val="-2"/>
          <w:lang w:val="hy-AM" w:eastAsia="ru-RU"/>
        </w:rPr>
        <w:t xml:space="preserve"> </w:t>
      </w:r>
      <w:r w:rsidR="003413FB" w:rsidRPr="00E04A92">
        <w:rPr>
          <w:rFonts w:ascii="GHEA Grapalat" w:eastAsia="Times New Roman" w:hAnsi="GHEA Grapalat" w:cs="Tahoma"/>
          <w:spacing w:val="-2"/>
          <w:lang w:val="hy-AM" w:eastAsia="ru-RU"/>
        </w:rPr>
        <w:t xml:space="preserve">Հայաստանի Հանրապետության կառավարության 2006 թվականի հունվարի 19-ի N 24-Ն որոշման </w:t>
      </w:r>
      <w:r w:rsidR="003413FB" w:rsidRPr="001D25C7">
        <w:rPr>
          <w:rFonts w:ascii="GHEA Grapalat" w:eastAsia="Times New Roman" w:hAnsi="GHEA Grapalat" w:cs="Tahoma"/>
          <w:spacing w:val="-2"/>
          <w:lang w:val="hy-AM" w:eastAsia="ru-RU"/>
        </w:rPr>
        <w:t>համաձայն գրանցված ֆիզիկական և իրավաբանական անձանց</w:t>
      </w:r>
      <w:r w:rsidR="003413FB">
        <w:rPr>
          <w:rFonts w:ascii="GHEA Grapalat" w:eastAsia="Times New Roman" w:hAnsi="GHEA Grapalat" w:cs="Tahoma"/>
          <w:spacing w:val="-2"/>
          <w:lang w:val="hy-AM" w:eastAsia="ru-RU"/>
        </w:rPr>
        <w:t xml:space="preserve"> կողմից արտադրվող</w:t>
      </w:r>
      <w:r w:rsidR="003F0CB7" w:rsidRPr="00E04A92">
        <w:rPr>
          <w:rFonts w:ascii="GHEA Grapalat" w:eastAsia="Times New Roman" w:hAnsi="GHEA Grapalat" w:cs="Tahoma"/>
          <w:spacing w:val="-2"/>
          <w:lang w:val="hy-AM" w:eastAsia="ru-RU"/>
        </w:rPr>
        <w:t xml:space="preserve"> և հողօգտագործողներին մատչելի գնով վաճառվող աշնանացան ցորենի մինչև 400 և գարնանացան գարու մինչև 150 տոննա էլիտային սերմաց</w:t>
      </w:r>
      <w:r w:rsidR="003413FB">
        <w:rPr>
          <w:rFonts w:ascii="GHEA Grapalat" w:eastAsia="Times New Roman" w:hAnsi="GHEA Grapalat" w:cs="Tahoma"/>
          <w:spacing w:val="-2"/>
          <w:lang w:val="hy-AM" w:eastAsia="ru-RU"/>
        </w:rPr>
        <w:t>ուների քանակությունները</w:t>
      </w:r>
      <w:r w:rsidR="003F0CB7" w:rsidRPr="00E04A92">
        <w:rPr>
          <w:rFonts w:ascii="GHEA Grapalat" w:eastAsia="Times New Roman" w:hAnsi="GHEA Grapalat" w:cs="Tahoma"/>
          <w:spacing w:val="-2"/>
          <w:lang w:val="hy-AM" w:eastAsia="ru-RU"/>
        </w:rPr>
        <w:t xml:space="preserve">, </w:t>
      </w:r>
    </w:p>
    <w:p w:rsidR="003F0CB7" w:rsidRDefault="002B498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1</w:t>
      </w:r>
      <w:r w:rsidR="003F0CB7" w:rsidRPr="00E04A92">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ա</w:t>
      </w:r>
      <w:r w:rsidR="003F0CB7" w:rsidRPr="00E04A92">
        <w:rPr>
          <w:rFonts w:ascii="GHEA Grapalat" w:eastAsia="Times New Roman" w:hAnsi="GHEA Grapalat" w:cs="Tahoma"/>
          <w:spacing w:val="-2"/>
          <w:lang w:val="hy-AM" w:eastAsia="ru-RU"/>
        </w:rPr>
        <w:t xml:space="preserve">շնանացան ցորենի և գարնանացան գարու էլիտային սերմացուի 1 կիլոգրամի նվազագույն շահավետ գինը կազմում է համապատասխանաբար 220 և 200 դրամ: Աշնանացան ցորենը հողօգտագործողներին կվաճառվի 160, իսկ գարնանացան գարին` 140 դրամ արժեքով, որի դիմաց սերմնաբուծական տնտեսությունները կստանան </w:t>
      </w:r>
      <w:r w:rsidR="00EF35C9" w:rsidRPr="00E04A92">
        <w:rPr>
          <w:rFonts w:ascii="GHEA Grapalat" w:eastAsia="Times New Roman" w:hAnsi="GHEA Grapalat" w:cs="Tahoma"/>
          <w:spacing w:val="-2"/>
          <w:lang w:val="hy-AM" w:eastAsia="ru-RU"/>
        </w:rPr>
        <w:t>սուբսիդիա</w:t>
      </w:r>
      <w:r w:rsidR="003F0CB7" w:rsidRPr="00E04A92">
        <w:rPr>
          <w:rFonts w:ascii="GHEA Grapalat" w:eastAsia="Times New Roman" w:hAnsi="GHEA Grapalat" w:cs="Tahoma"/>
          <w:spacing w:val="-2"/>
          <w:lang w:val="hy-AM" w:eastAsia="ru-RU"/>
        </w:rPr>
        <w:t xml:space="preserve"> 60 դրամ` 1 կիլոգրամի հաշվով /աղյուսակ N </w:t>
      </w:r>
      <w:r w:rsidR="007F6435" w:rsidRPr="00E04A92">
        <w:rPr>
          <w:rFonts w:ascii="GHEA Grapalat" w:eastAsia="Times New Roman" w:hAnsi="GHEA Grapalat" w:cs="Tahoma"/>
          <w:spacing w:val="-2"/>
          <w:lang w:val="hy-AM" w:eastAsia="ru-RU"/>
        </w:rPr>
        <w:t>3</w:t>
      </w:r>
      <w:r w:rsidR="003F0CB7" w:rsidRPr="00E04A92">
        <w:rPr>
          <w:rFonts w:ascii="GHEA Grapalat" w:eastAsia="Times New Roman" w:hAnsi="GHEA Grapalat" w:cs="Tahoma"/>
          <w:spacing w:val="-2"/>
          <w:lang w:val="hy-AM" w:eastAsia="ru-RU"/>
        </w:rPr>
        <w:t>/,</w:t>
      </w:r>
    </w:p>
    <w:p w:rsidR="003413FB" w:rsidRPr="006A01C1" w:rsidRDefault="003413FB" w:rsidP="003F0CB7">
      <w:pPr>
        <w:tabs>
          <w:tab w:val="left" w:pos="9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lastRenderedPageBreak/>
        <w:t>2</w:t>
      </w:r>
      <w:r w:rsidRPr="003413FB">
        <w:rPr>
          <w:rFonts w:ascii="GHEA Grapalat" w:eastAsia="Times New Roman" w:hAnsi="GHEA Grapalat" w:cs="Tahoma"/>
          <w:spacing w:val="-2"/>
          <w:lang w:val="hy-AM" w:eastAsia="ru-RU"/>
        </w:rPr>
        <w:t xml:space="preserve">) </w:t>
      </w:r>
      <w:r w:rsidR="00B646E5">
        <w:rPr>
          <w:rFonts w:ascii="GHEA Grapalat" w:eastAsia="Times New Roman" w:hAnsi="GHEA Grapalat" w:cs="Tahoma"/>
          <w:spacing w:val="-2"/>
          <w:lang w:val="hy-AM" w:eastAsia="ru-RU"/>
        </w:rPr>
        <w:t>ծ</w:t>
      </w:r>
      <w:r w:rsidRPr="006A01C1">
        <w:rPr>
          <w:rFonts w:ascii="GHEA Grapalat" w:eastAsia="Times New Roman" w:hAnsi="GHEA Grapalat" w:cs="Tahoma"/>
          <w:spacing w:val="-2"/>
          <w:lang w:val="hy-AM" w:eastAsia="ru-RU"/>
        </w:rPr>
        <w:t>րագրի շահառու սերմնաբուծական տնտեսությունների կողմից հողօգտագործողներին փաստացի տրամադրված</w:t>
      </w:r>
      <w:r w:rsidR="006650A4">
        <w:rPr>
          <w:rFonts w:ascii="GHEA Grapalat" w:eastAsia="Times New Roman" w:hAnsi="GHEA Grapalat" w:cs="Tahoma"/>
          <w:spacing w:val="-2"/>
          <w:lang w:val="hy-AM" w:eastAsia="ru-RU"/>
        </w:rPr>
        <w:t xml:space="preserve"> էլիտային</w:t>
      </w:r>
      <w:r w:rsidRPr="006A01C1">
        <w:rPr>
          <w:rFonts w:ascii="GHEA Grapalat" w:eastAsia="Times New Roman" w:hAnsi="GHEA Grapalat" w:cs="Tahoma"/>
          <w:spacing w:val="-2"/>
          <w:lang w:val="hy-AM" w:eastAsia="ru-RU"/>
        </w:rPr>
        <w:t xml:space="preserve"> սերմացուների տեսակների և քանակների վերաբերյալ տեղեկանքը  տրամադրվում է նախարարությանը՝ էլեկտրոնային փոստի միջոցով   /համաձայն N 1 ձևի/</w:t>
      </w:r>
      <w:r w:rsidR="006650A4">
        <w:rPr>
          <w:rFonts w:ascii="GHEA Grapalat" w:eastAsia="Times New Roman" w:hAnsi="GHEA Grapalat" w:cs="Tahoma"/>
          <w:spacing w:val="-2"/>
          <w:lang w:val="hy-AM" w:eastAsia="ru-RU"/>
        </w:rPr>
        <w:t xml:space="preserve"> կամ առձեռն</w:t>
      </w:r>
      <w:r w:rsidRPr="006A01C1">
        <w:rPr>
          <w:rFonts w:ascii="GHEA Grapalat" w:eastAsia="Times New Roman" w:hAnsi="GHEA Grapalat" w:cs="Tahoma"/>
          <w:spacing w:val="-2"/>
          <w:lang w:val="hy-AM" w:eastAsia="ru-RU"/>
        </w:rPr>
        <w:t>:</w:t>
      </w:r>
    </w:p>
    <w:p w:rsidR="00652B8F" w:rsidRDefault="003413FB" w:rsidP="0085258C">
      <w:pPr>
        <w:tabs>
          <w:tab w:val="left" w:pos="90"/>
        </w:tabs>
        <w:spacing w:after="0" w:line="360" w:lineRule="auto"/>
        <w:ind w:firstLine="706"/>
        <w:jc w:val="both"/>
        <w:rPr>
          <w:rFonts w:ascii="GHEA Grapalat" w:eastAsia="Times New Roman" w:hAnsi="GHEA Grapalat" w:cs="Tahoma"/>
          <w:spacing w:val="-2"/>
          <w:lang w:val="hy-AM" w:eastAsia="ru-RU"/>
        </w:rPr>
      </w:pPr>
      <w:r w:rsidRPr="006A01C1">
        <w:rPr>
          <w:rFonts w:ascii="GHEA Grapalat" w:eastAsia="Times New Roman" w:hAnsi="GHEA Grapalat" w:cs="Tahoma"/>
          <w:spacing w:val="-2"/>
          <w:lang w:val="hy-AM" w:eastAsia="ru-RU"/>
        </w:rPr>
        <w:t>20</w:t>
      </w:r>
      <w:r w:rsidRPr="006A01C1">
        <w:rPr>
          <w:rFonts w:ascii="Cambria Math" w:eastAsia="Times New Roman" w:hAnsi="Cambria Math" w:cs="Tahoma"/>
          <w:spacing w:val="-2"/>
          <w:lang w:val="hy-AM" w:eastAsia="ru-RU"/>
        </w:rPr>
        <w:t>․</w:t>
      </w:r>
      <w:r w:rsidR="003F0CB7" w:rsidRPr="006A01C1">
        <w:rPr>
          <w:rFonts w:ascii="GHEA Grapalat" w:eastAsia="Times New Roman" w:hAnsi="GHEA Grapalat" w:cs="Tahoma"/>
          <w:spacing w:val="-2"/>
          <w:lang w:val="hy-AM" w:eastAsia="ru-RU"/>
        </w:rPr>
        <w:t xml:space="preserve"> </w:t>
      </w:r>
      <w:r w:rsidR="000D476E">
        <w:rPr>
          <w:rFonts w:ascii="GHEA Grapalat" w:eastAsia="Times New Roman" w:hAnsi="GHEA Grapalat" w:cs="Tahoma"/>
          <w:spacing w:val="-2"/>
          <w:lang w:val="hy-AM" w:eastAsia="ru-RU"/>
        </w:rPr>
        <w:t xml:space="preserve"> </w:t>
      </w:r>
      <w:r w:rsidR="00652B8F" w:rsidRPr="006A01C1">
        <w:rPr>
          <w:rFonts w:ascii="GHEA Grapalat" w:eastAsia="Times New Roman" w:hAnsi="GHEA Grapalat" w:cs="Tahoma"/>
          <w:spacing w:val="-2"/>
          <w:lang w:val="hy-AM" w:eastAsia="ru-RU"/>
        </w:rPr>
        <w:t>Ծ</w:t>
      </w:r>
      <w:r w:rsidR="003F0CB7" w:rsidRPr="006A01C1">
        <w:rPr>
          <w:rFonts w:ascii="GHEA Grapalat" w:eastAsia="Times New Roman" w:hAnsi="GHEA Grapalat" w:cs="Tahoma"/>
          <w:spacing w:val="-2"/>
          <w:lang w:val="hy-AM" w:eastAsia="ru-RU"/>
        </w:rPr>
        <w:t>րագրի շրջանակներում</w:t>
      </w:r>
      <w:r w:rsidR="003F0CB7" w:rsidRPr="00E04A92">
        <w:rPr>
          <w:rFonts w:ascii="GHEA Grapalat" w:eastAsia="Times New Roman" w:hAnsi="GHEA Grapalat" w:cs="Tahoma"/>
          <w:spacing w:val="-2"/>
          <w:lang w:val="hy-AM" w:eastAsia="ru-RU"/>
        </w:rPr>
        <w:t xml:space="preserve">  </w:t>
      </w:r>
      <w:r w:rsidR="00652B8F" w:rsidRPr="00E04A92">
        <w:rPr>
          <w:rFonts w:ascii="GHEA Grapalat" w:eastAsia="Times New Roman" w:hAnsi="GHEA Grapalat" w:cs="Tahoma"/>
          <w:spacing w:val="-2"/>
          <w:lang w:val="hy-AM" w:eastAsia="ru-RU"/>
        </w:rPr>
        <w:t xml:space="preserve">կսուբսիդավորվեն Հայաստանի Հանրապետության կառավարության 2006 թվականի հունվարի 19-ի N 24-Ն որոշման </w:t>
      </w:r>
      <w:r w:rsidR="00652B8F" w:rsidRPr="001D25C7">
        <w:rPr>
          <w:rFonts w:ascii="GHEA Grapalat" w:eastAsia="Times New Roman" w:hAnsi="GHEA Grapalat" w:cs="Tahoma"/>
          <w:spacing w:val="-2"/>
          <w:lang w:val="hy-AM" w:eastAsia="ru-RU"/>
        </w:rPr>
        <w:t>համաձայն գրանցված ֆիզիկական և իրավաբանական անձանց</w:t>
      </w:r>
      <w:r w:rsidR="00652B8F">
        <w:rPr>
          <w:rFonts w:ascii="GHEA Grapalat" w:eastAsia="Times New Roman" w:hAnsi="GHEA Grapalat" w:cs="Tahoma"/>
          <w:spacing w:val="-2"/>
          <w:lang w:val="hy-AM" w:eastAsia="ru-RU"/>
        </w:rPr>
        <w:t xml:space="preserve"> կողմից</w:t>
      </w:r>
      <w:r w:rsidR="00746B80">
        <w:rPr>
          <w:rFonts w:ascii="GHEA Grapalat" w:eastAsia="Times New Roman" w:hAnsi="GHEA Grapalat" w:cs="Tahoma"/>
          <w:spacing w:val="-2"/>
          <w:lang w:val="hy-AM" w:eastAsia="ru-RU"/>
        </w:rPr>
        <w:t xml:space="preserve"> 2019 թվականին</w:t>
      </w:r>
      <w:r w:rsidR="00652B8F">
        <w:rPr>
          <w:rFonts w:ascii="GHEA Grapalat" w:eastAsia="Times New Roman" w:hAnsi="GHEA Grapalat" w:cs="Tahoma"/>
          <w:spacing w:val="-2"/>
          <w:lang w:val="hy-AM" w:eastAsia="ru-RU"/>
        </w:rPr>
        <w:t xml:space="preserve"> արտադրվող</w:t>
      </w:r>
      <w:r w:rsidR="003F0CB7" w:rsidRPr="00E04A92">
        <w:rPr>
          <w:rFonts w:ascii="GHEA Grapalat" w:eastAsia="Times New Roman" w:hAnsi="GHEA Grapalat" w:cs="Tahoma"/>
          <w:spacing w:val="-2"/>
          <w:lang w:val="hy-AM" w:eastAsia="ru-RU"/>
        </w:rPr>
        <w:t xml:space="preserve"> և հողօգտագործողներին մատչելի գնով վաճառվող աշնանացան ցորենի մինչև </w:t>
      </w:r>
      <w:r w:rsidR="0034347C">
        <w:rPr>
          <w:rFonts w:ascii="GHEA Grapalat" w:eastAsia="Calibri" w:hAnsi="GHEA Grapalat" w:cs="Times New Roman"/>
          <w:color w:val="000000"/>
          <w:lang w:val="hy-AM"/>
        </w:rPr>
        <w:t>70</w:t>
      </w:r>
      <w:r w:rsidR="003F0CB7" w:rsidRPr="00E04A92">
        <w:rPr>
          <w:rFonts w:ascii="GHEA Grapalat" w:eastAsia="Times New Roman" w:hAnsi="GHEA Grapalat" w:cs="Tahoma"/>
          <w:spacing w:val="-2"/>
          <w:lang w:val="hy-AM" w:eastAsia="ru-RU"/>
        </w:rPr>
        <w:t>,</w:t>
      </w:r>
      <w:r w:rsidR="0034347C" w:rsidRPr="00881655">
        <w:rPr>
          <w:rFonts w:ascii="GHEA Grapalat" w:eastAsia="Times New Roman" w:hAnsi="GHEA Grapalat" w:cs="Tahoma"/>
          <w:spacing w:val="-2"/>
          <w:lang w:val="hy-AM" w:eastAsia="ru-RU"/>
        </w:rPr>
        <w:t xml:space="preserve"> </w:t>
      </w:r>
      <w:r w:rsidR="0034347C">
        <w:rPr>
          <w:rFonts w:ascii="GHEA Grapalat" w:eastAsia="Times New Roman" w:hAnsi="GHEA Grapalat" w:cs="Tahoma"/>
          <w:spacing w:val="-2"/>
          <w:lang w:val="hy-AM" w:eastAsia="ru-RU"/>
        </w:rPr>
        <w:t xml:space="preserve">գարնանացան գարու </w:t>
      </w:r>
      <w:r w:rsidR="007A5752" w:rsidRPr="00F77D40">
        <w:rPr>
          <w:rFonts w:ascii="GHEA Grapalat" w:eastAsia="Calibri" w:hAnsi="GHEA Grapalat" w:cs="Times New Roman"/>
          <w:color w:val="000000"/>
          <w:lang w:val="hy-AM"/>
        </w:rPr>
        <w:t>2321</w:t>
      </w:r>
      <w:r w:rsidR="00EC5C2B" w:rsidRPr="00EC5C2B">
        <w:rPr>
          <w:rFonts w:ascii="GHEA Grapalat" w:eastAsia="Calibri" w:hAnsi="GHEA Grapalat" w:cs="Times New Roman"/>
          <w:color w:val="000000"/>
          <w:lang w:val="hy-AM"/>
        </w:rPr>
        <w:t>.</w:t>
      </w:r>
      <w:r w:rsidR="007A5752" w:rsidRPr="00F77D40">
        <w:rPr>
          <w:rFonts w:ascii="GHEA Grapalat" w:eastAsia="Calibri" w:hAnsi="GHEA Grapalat" w:cs="Times New Roman"/>
          <w:color w:val="000000"/>
          <w:lang w:val="hy-AM"/>
        </w:rPr>
        <w:t>28</w:t>
      </w:r>
      <w:r w:rsidR="0034347C">
        <w:rPr>
          <w:rFonts w:ascii="GHEA Grapalat" w:eastAsia="Times New Roman" w:hAnsi="GHEA Grapalat" w:cs="Tahoma"/>
          <w:spacing w:val="-2"/>
          <w:lang w:val="hy-AM" w:eastAsia="ru-RU"/>
        </w:rPr>
        <w:t>,</w:t>
      </w:r>
      <w:r w:rsidR="003F0CB7" w:rsidRPr="00E04A92">
        <w:rPr>
          <w:rFonts w:ascii="GHEA Grapalat" w:eastAsia="Times New Roman" w:hAnsi="GHEA Grapalat" w:cs="Tahoma"/>
          <w:spacing w:val="-2"/>
          <w:lang w:val="hy-AM" w:eastAsia="ru-RU"/>
        </w:rPr>
        <w:t xml:space="preserve"> ոլոռի 10, ոսպի 20, սիսեռի 10, առվույտի 7 և կորնգանի 25 տոննա 1-ին վերարտադրության սերմացու</w:t>
      </w:r>
      <w:r>
        <w:rPr>
          <w:rFonts w:ascii="GHEA Grapalat" w:eastAsia="Times New Roman" w:hAnsi="GHEA Grapalat" w:cs="Tahoma"/>
          <w:spacing w:val="-2"/>
          <w:lang w:val="hy-AM" w:eastAsia="ru-RU"/>
        </w:rPr>
        <w:t>ներ</w:t>
      </w:r>
      <w:r w:rsidR="003F0CB7" w:rsidRPr="00E04A92">
        <w:rPr>
          <w:rFonts w:ascii="GHEA Grapalat" w:eastAsia="Times New Roman" w:hAnsi="GHEA Grapalat" w:cs="Tahoma"/>
          <w:spacing w:val="-2"/>
          <w:lang w:val="hy-AM" w:eastAsia="ru-RU"/>
        </w:rPr>
        <w:t>ի քանակությունները</w:t>
      </w:r>
      <w:r w:rsidR="00B646E5">
        <w:rPr>
          <w:rFonts w:ascii="GHEA Grapalat" w:eastAsia="Times New Roman" w:hAnsi="GHEA Grapalat" w:cs="Tahoma"/>
          <w:spacing w:val="-2"/>
          <w:lang w:val="hy-AM" w:eastAsia="ru-RU"/>
        </w:rPr>
        <w:t>,</w:t>
      </w:r>
      <w:r w:rsidR="003F0CB7" w:rsidRPr="00E04A92">
        <w:rPr>
          <w:rFonts w:ascii="GHEA Grapalat" w:eastAsia="Times New Roman" w:hAnsi="GHEA Grapalat" w:cs="Tahoma"/>
          <w:spacing w:val="-2"/>
          <w:lang w:val="hy-AM" w:eastAsia="ru-RU"/>
        </w:rPr>
        <w:t xml:space="preserve"> </w:t>
      </w:r>
    </w:p>
    <w:p w:rsidR="003F0CB7" w:rsidRPr="00E04A92" w:rsidRDefault="003413FB"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3413FB">
        <w:rPr>
          <w:rFonts w:ascii="GHEA Grapalat" w:eastAsia="Times New Roman" w:hAnsi="GHEA Grapalat" w:cs="Tahoma"/>
          <w:spacing w:val="-2"/>
          <w:lang w:val="hy-AM" w:eastAsia="ru-RU"/>
        </w:rPr>
        <w:t>1)</w:t>
      </w:r>
      <w:r w:rsidR="00652B8F">
        <w:rPr>
          <w:rFonts w:ascii="Cambria Math" w:eastAsia="Times New Roman" w:hAnsi="Cambria Math" w:cs="Tahoma"/>
          <w:spacing w:val="-2"/>
          <w:lang w:val="hy-AM" w:eastAsia="ru-RU"/>
        </w:rPr>
        <w:t xml:space="preserve"> </w:t>
      </w:r>
      <w:r w:rsidR="00B646E5">
        <w:rPr>
          <w:rFonts w:ascii="Cambria Math" w:eastAsia="Times New Roman" w:hAnsi="Cambria Math" w:cs="Tahoma"/>
          <w:spacing w:val="-2"/>
          <w:lang w:val="hy-AM" w:eastAsia="ru-RU"/>
        </w:rPr>
        <w:t xml:space="preserve">   </w:t>
      </w:r>
      <w:r w:rsidR="00B646E5" w:rsidRPr="00B646E5">
        <w:rPr>
          <w:rFonts w:ascii="GHEA Grapalat" w:eastAsia="Times New Roman" w:hAnsi="GHEA Grapalat" w:cs="Tahoma"/>
          <w:spacing w:val="-2"/>
          <w:lang w:val="hy-AM" w:eastAsia="ru-RU"/>
        </w:rPr>
        <w:t>ա</w:t>
      </w:r>
      <w:r w:rsidR="003F0CB7" w:rsidRPr="00E04A92">
        <w:rPr>
          <w:rFonts w:ascii="GHEA Grapalat" w:eastAsia="Times New Roman" w:hAnsi="GHEA Grapalat" w:cs="Tahoma"/>
          <w:spacing w:val="-2"/>
          <w:lang w:val="hy-AM" w:eastAsia="ru-RU"/>
        </w:rPr>
        <w:t>շնանացան ցորենի, ոլոռի, ոսպի, սիսեռի, առվույտի  և կորնգանի</w:t>
      </w:r>
      <w:r w:rsidR="00746B80">
        <w:rPr>
          <w:rFonts w:ascii="GHEA Grapalat" w:eastAsia="Times New Roman" w:hAnsi="GHEA Grapalat" w:cs="Tahoma"/>
          <w:spacing w:val="-2"/>
          <w:lang w:val="hy-AM" w:eastAsia="ru-RU"/>
        </w:rPr>
        <w:t xml:space="preserve"> առաջին վերարտադրության</w:t>
      </w:r>
      <w:r w:rsidR="003F0CB7" w:rsidRPr="00E04A92">
        <w:rPr>
          <w:rFonts w:ascii="GHEA Grapalat" w:eastAsia="Times New Roman" w:hAnsi="GHEA Grapalat" w:cs="Tahoma"/>
          <w:spacing w:val="-2"/>
          <w:lang w:val="hy-AM" w:eastAsia="ru-RU"/>
        </w:rPr>
        <w:t xml:space="preserve"> սերմացուի 1 կիլոգրամի նվազագույն շահավետ գինը կազմում է համապատասխանաբար 160, </w:t>
      </w:r>
      <w:r w:rsidR="00560754">
        <w:rPr>
          <w:rFonts w:ascii="GHEA Grapalat" w:eastAsia="Times New Roman" w:hAnsi="GHEA Grapalat" w:cs="Tahoma"/>
          <w:spacing w:val="-2"/>
          <w:lang w:val="hy-AM" w:eastAsia="ru-RU"/>
        </w:rPr>
        <w:t xml:space="preserve">150, </w:t>
      </w:r>
      <w:r w:rsidR="003F0CB7" w:rsidRPr="00E04A92">
        <w:rPr>
          <w:rFonts w:ascii="GHEA Grapalat" w:eastAsia="Times New Roman" w:hAnsi="GHEA Grapalat" w:cs="Tahoma"/>
          <w:spacing w:val="-2"/>
          <w:lang w:val="hy-AM" w:eastAsia="ru-RU"/>
        </w:rPr>
        <w:t>390, 360, 400, 1800 և 400 դրամ</w:t>
      </w:r>
      <w:r w:rsidR="005124CB" w:rsidRPr="00E04A92">
        <w:rPr>
          <w:rFonts w:ascii="GHEA Grapalat" w:eastAsia="Times New Roman" w:hAnsi="GHEA Grapalat" w:cs="Tahoma"/>
          <w:spacing w:val="-2"/>
          <w:lang w:val="hy-AM" w:eastAsia="ru-RU"/>
        </w:rPr>
        <w:t>:</w:t>
      </w:r>
      <w:r w:rsidR="003F0CB7" w:rsidRPr="00E04A92">
        <w:rPr>
          <w:rFonts w:ascii="GHEA Grapalat" w:eastAsia="Times New Roman" w:hAnsi="GHEA Grapalat" w:cs="Tahoma"/>
          <w:spacing w:val="-2"/>
          <w:lang w:val="hy-AM" w:eastAsia="ru-RU"/>
        </w:rPr>
        <w:t xml:space="preserve"> </w:t>
      </w:r>
      <w:r w:rsidR="005124CB" w:rsidRPr="00E04A92">
        <w:rPr>
          <w:rFonts w:ascii="GHEA Grapalat" w:eastAsia="Times New Roman" w:hAnsi="GHEA Grapalat" w:cs="Tahoma"/>
          <w:spacing w:val="-2"/>
          <w:lang w:val="hy-AM" w:eastAsia="ru-RU"/>
        </w:rPr>
        <w:t>Սերմացուները</w:t>
      </w:r>
      <w:r w:rsidR="003F0CB7" w:rsidRPr="00E04A92">
        <w:rPr>
          <w:rFonts w:ascii="GHEA Grapalat" w:eastAsia="Times New Roman" w:hAnsi="GHEA Grapalat" w:cs="Tahoma"/>
          <w:spacing w:val="-2"/>
          <w:lang w:val="hy-AM" w:eastAsia="ru-RU"/>
        </w:rPr>
        <w:t xml:space="preserve"> հողօգտագործողներին կտրամադրվեն աշնանացան ցորենը` 110, </w:t>
      </w:r>
      <w:r w:rsidR="00560754">
        <w:rPr>
          <w:rFonts w:ascii="GHEA Grapalat" w:eastAsia="Times New Roman" w:hAnsi="GHEA Grapalat" w:cs="Tahoma"/>
          <w:spacing w:val="-2"/>
          <w:lang w:val="hy-AM" w:eastAsia="ru-RU"/>
        </w:rPr>
        <w:t xml:space="preserve">գարնանացան գարին՝ 100, </w:t>
      </w:r>
      <w:r w:rsidR="003F0CB7" w:rsidRPr="00E04A92">
        <w:rPr>
          <w:rFonts w:ascii="GHEA Grapalat" w:eastAsia="Times New Roman" w:hAnsi="GHEA Grapalat" w:cs="Tahoma"/>
          <w:spacing w:val="-2"/>
          <w:lang w:val="hy-AM" w:eastAsia="ru-RU"/>
        </w:rPr>
        <w:t xml:space="preserve">ոլոռը` 240, ոսպը` 210, սիսեռը` 250, առվույտը` 1400  և կորնգանը` 250 դրամ արժեքով, որի դիմաց սերմնաբուծական տնտեսությունները կստանան 1կգ-ի հաշվով </w:t>
      </w:r>
      <w:r w:rsidR="00EF35C9" w:rsidRPr="00E04A92">
        <w:rPr>
          <w:rFonts w:ascii="GHEA Grapalat" w:eastAsia="Times New Roman" w:hAnsi="GHEA Grapalat" w:cs="Tahoma"/>
          <w:spacing w:val="-2"/>
          <w:lang w:val="hy-AM" w:eastAsia="ru-RU"/>
        </w:rPr>
        <w:t xml:space="preserve">սուբսիդիա՝ </w:t>
      </w:r>
      <w:r w:rsidR="003F0CB7" w:rsidRPr="00E04A92">
        <w:rPr>
          <w:rFonts w:ascii="GHEA Grapalat" w:eastAsia="Times New Roman" w:hAnsi="GHEA Grapalat" w:cs="Tahoma"/>
          <w:spacing w:val="-2"/>
          <w:lang w:val="hy-AM" w:eastAsia="ru-RU"/>
        </w:rPr>
        <w:t xml:space="preserve">աշնանացան ցորենը` 50, ոլոռը, ոսպը, սիսեռը և կորնգանը՝ 150-ական, իսկ առվույտը` 400 դրամ: </w:t>
      </w:r>
    </w:p>
    <w:p w:rsidR="003F0CB7" w:rsidRPr="00E04A92" w:rsidRDefault="00B646E5" w:rsidP="003F0CB7">
      <w:pPr>
        <w:tabs>
          <w:tab w:val="left" w:pos="9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2</w:t>
      </w:r>
      <w:r w:rsidR="003413FB" w:rsidRPr="006A01C1">
        <w:rPr>
          <w:rFonts w:ascii="GHEA Grapalat" w:eastAsia="Times New Roman" w:hAnsi="GHEA Grapalat" w:cs="Tahoma"/>
          <w:spacing w:val="-2"/>
          <w:lang w:val="hy-AM" w:eastAsia="ru-RU"/>
        </w:rPr>
        <w:t>)</w:t>
      </w:r>
      <w:r w:rsidR="003F0CB7" w:rsidRPr="006A01C1">
        <w:rPr>
          <w:rFonts w:ascii="GHEA Grapalat" w:eastAsia="Times New Roman" w:hAnsi="GHEA Grapalat" w:cs="Tahoma"/>
          <w:spacing w:val="-2"/>
          <w:lang w:val="hy-AM" w:eastAsia="ru-RU"/>
        </w:rPr>
        <w:t xml:space="preserve"> </w:t>
      </w:r>
      <w:r>
        <w:rPr>
          <w:rFonts w:ascii="GHEA Grapalat" w:eastAsia="Times New Roman" w:hAnsi="GHEA Grapalat" w:cs="Tahoma"/>
          <w:spacing w:val="-2"/>
          <w:lang w:val="hy-AM" w:eastAsia="ru-RU"/>
        </w:rPr>
        <w:t>ծ</w:t>
      </w:r>
      <w:r w:rsidR="003F0CB7" w:rsidRPr="006A01C1">
        <w:rPr>
          <w:rFonts w:ascii="GHEA Grapalat" w:eastAsia="Times New Roman" w:hAnsi="GHEA Grapalat" w:cs="Tahoma"/>
          <w:spacing w:val="-2"/>
          <w:lang w:val="hy-AM" w:eastAsia="ru-RU"/>
        </w:rPr>
        <w:t xml:space="preserve">րագրի շահառու սերմնաբուծական տնտեսությունների կողմից հողօգտագործողներին փաստացի տրամադրված </w:t>
      </w:r>
      <w:r w:rsidR="006118A7">
        <w:rPr>
          <w:rFonts w:ascii="GHEA Grapalat" w:eastAsia="Times New Roman" w:hAnsi="GHEA Grapalat" w:cs="Tahoma"/>
          <w:spacing w:val="-2"/>
          <w:lang w:val="hy-AM" w:eastAsia="ru-RU"/>
        </w:rPr>
        <w:t xml:space="preserve">առաջին վերարտադրության </w:t>
      </w:r>
      <w:r w:rsidR="003F0CB7" w:rsidRPr="006A01C1">
        <w:rPr>
          <w:rFonts w:ascii="GHEA Grapalat" w:eastAsia="Times New Roman" w:hAnsi="GHEA Grapalat" w:cs="Tahoma"/>
          <w:spacing w:val="-2"/>
          <w:lang w:val="hy-AM" w:eastAsia="ru-RU"/>
        </w:rPr>
        <w:t>սերմացուների տեսակների</w:t>
      </w:r>
      <w:r w:rsidR="007D77D5" w:rsidRPr="006A01C1">
        <w:rPr>
          <w:rFonts w:ascii="GHEA Grapalat" w:eastAsia="Times New Roman" w:hAnsi="GHEA Grapalat" w:cs="Tahoma"/>
          <w:spacing w:val="-2"/>
          <w:lang w:val="hy-AM" w:eastAsia="ru-RU"/>
        </w:rPr>
        <w:t xml:space="preserve"> և</w:t>
      </w:r>
      <w:r w:rsidR="003F0CB7" w:rsidRPr="006A01C1">
        <w:rPr>
          <w:rFonts w:ascii="GHEA Grapalat" w:eastAsia="Times New Roman" w:hAnsi="GHEA Grapalat" w:cs="Tahoma"/>
          <w:spacing w:val="-2"/>
          <w:lang w:val="hy-AM" w:eastAsia="ru-RU"/>
        </w:rPr>
        <w:t xml:space="preserve"> քանակների վերաբերյալ տեղեկանքը </w:t>
      </w:r>
      <w:r w:rsidR="00157566" w:rsidRPr="006A01C1">
        <w:rPr>
          <w:rFonts w:ascii="GHEA Grapalat" w:eastAsia="Times New Roman" w:hAnsi="GHEA Grapalat" w:cs="Tahoma"/>
          <w:spacing w:val="-2"/>
          <w:lang w:val="hy-AM" w:eastAsia="ru-RU"/>
        </w:rPr>
        <w:t xml:space="preserve"> </w:t>
      </w:r>
      <w:r w:rsidR="003F0CB7" w:rsidRPr="006A01C1">
        <w:rPr>
          <w:rFonts w:ascii="GHEA Grapalat" w:eastAsia="Times New Roman" w:hAnsi="GHEA Grapalat" w:cs="Tahoma"/>
          <w:spacing w:val="-2"/>
          <w:lang w:val="hy-AM" w:eastAsia="ru-RU"/>
        </w:rPr>
        <w:t xml:space="preserve">տրամադրվում </w:t>
      </w:r>
      <w:r w:rsidR="00157566" w:rsidRPr="006A01C1">
        <w:rPr>
          <w:rFonts w:ascii="GHEA Grapalat" w:eastAsia="Times New Roman" w:hAnsi="GHEA Grapalat" w:cs="Tahoma"/>
          <w:spacing w:val="-2"/>
          <w:lang w:val="hy-AM" w:eastAsia="ru-RU"/>
        </w:rPr>
        <w:t>է</w:t>
      </w:r>
      <w:r w:rsidR="003F0CB7" w:rsidRPr="006A01C1">
        <w:rPr>
          <w:rFonts w:ascii="GHEA Grapalat" w:eastAsia="Times New Roman" w:hAnsi="GHEA Grapalat" w:cs="Tahoma"/>
          <w:spacing w:val="-2"/>
          <w:lang w:val="hy-AM" w:eastAsia="ru-RU"/>
        </w:rPr>
        <w:t xml:space="preserve"> նախարարությանը՝ էլեկտրոնային փոստի միջոցով </w:t>
      </w:r>
      <w:r w:rsidR="00652B8F" w:rsidRPr="006A01C1">
        <w:rPr>
          <w:rFonts w:ascii="GHEA Grapalat" w:eastAsia="Times New Roman" w:hAnsi="GHEA Grapalat" w:cs="Tahoma"/>
          <w:spacing w:val="-2"/>
          <w:lang w:val="hy-AM" w:eastAsia="ru-RU"/>
        </w:rPr>
        <w:t xml:space="preserve">  /</w:t>
      </w:r>
      <w:r w:rsidR="003F0CB7" w:rsidRPr="006A01C1">
        <w:rPr>
          <w:rFonts w:ascii="GHEA Grapalat" w:eastAsia="Times New Roman" w:hAnsi="GHEA Grapalat" w:cs="Tahoma"/>
          <w:spacing w:val="-2"/>
          <w:lang w:val="hy-AM" w:eastAsia="ru-RU"/>
        </w:rPr>
        <w:t xml:space="preserve">համաձայն N </w:t>
      </w:r>
      <w:r w:rsidR="003413FB" w:rsidRPr="006A01C1">
        <w:rPr>
          <w:rFonts w:ascii="GHEA Grapalat" w:eastAsia="Times New Roman" w:hAnsi="GHEA Grapalat" w:cs="Tahoma"/>
          <w:spacing w:val="-2"/>
          <w:lang w:val="hy-AM" w:eastAsia="ru-RU"/>
        </w:rPr>
        <w:t>2</w:t>
      </w:r>
      <w:r w:rsidR="003F0CB7" w:rsidRPr="006A01C1">
        <w:rPr>
          <w:rFonts w:ascii="GHEA Grapalat" w:eastAsia="Times New Roman" w:hAnsi="GHEA Grapalat" w:cs="Tahoma"/>
          <w:spacing w:val="-2"/>
          <w:lang w:val="hy-AM" w:eastAsia="ru-RU"/>
        </w:rPr>
        <w:t xml:space="preserve"> ձևի/</w:t>
      </w:r>
      <w:r w:rsidR="00E2195E">
        <w:rPr>
          <w:rFonts w:ascii="GHEA Grapalat" w:eastAsia="Times New Roman" w:hAnsi="GHEA Grapalat" w:cs="Tahoma"/>
          <w:spacing w:val="-2"/>
          <w:lang w:val="hy-AM" w:eastAsia="ru-RU"/>
        </w:rPr>
        <w:t xml:space="preserve"> կամ առձեռն</w:t>
      </w:r>
      <w:r w:rsidR="003F0CB7" w:rsidRPr="006A01C1">
        <w:rPr>
          <w:rFonts w:ascii="GHEA Grapalat" w:eastAsia="Times New Roman" w:hAnsi="GHEA Grapalat" w:cs="Tahoma"/>
          <w:spacing w:val="-2"/>
          <w:lang w:val="hy-AM" w:eastAsia="ru-RU"/>
        </w:rPr>
        <w:t>:</w:t>
      </w:r>
    </w:p>
    <w:p w:rsidR="003F0CB7" w:rsidRPr="00E04A92" w:rsidRDefault="000C44FA"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2</w:t>
      </w:r>
      <w:r w:rsidR="00E82E57" w:rsidRPr="00E82E57">
        <w:rPr>
          <w:rFonts w:ascii="GHEA Grapalat" w:eastAsia="Times New Roman" w:hAnsi="GHEA Grapalat" w:cs="Tahoma"/>
          <w:spacing w:val="-2"/>
          <w:lang w:val="hy-AM" w:eastAsia="ru-RU"/>
        </w:rPr>
        <w:t>1</w:t>
      </w:r>
      <w:r w:rsidR="003F0CB7" w:rsidRPr="00E04A92">
        <w:rPr>
          <w:rFonts w:ascii="GHEA Grapalat" w:eastAsia="Times New Roman" w:hAnsi="GHEA Grapalat" w:cs="Tahoma"/>
          <w:spacing w:val="-2"/>
          <w:lang w:val="hy-AM" w:eastAsia="ru-RU"/>
        </w:rPr>
        <w:t xml:space="preserve">. </w:t>
      </w:r>
      <w:r w:rsidR="000D476E">
        <w:rPr>
          <w:rFonts w:ascii="GHEA Grapalat" w:eastAsia="Times New Roman" w:hAnsi="GHEA Grapalat" w:cs="Tahoma"/>
          <w:spacing w:val="-2"/>
          <w:lang w:val="hy-AM" w:eastAsia="ru-RU"/>
        </w:rPr>
        <w:t xml:space="preserve"> </w:t>
      </w:r>
      <w:r w:rsidR="003F0CB7" w:rsidRPr="00E04A92">
        <w:rPr>
          <w:rFonts w:ascii="GHEA Grapalat" w:eastAsia="Times New Roman" w:hAnsi="GHEA Grapalat" w:cs="Tahoma"/>
          <w:spacing w:val="-2"/>
          <w:lang w:val="hy-AM" w:eastAsia="ru-RU"/>
        </w:rPr>
        <w:t xml:space="preserve">Տեղական արտադրության իրացված սերմացուների </w:t>
      </w:r>
      <w:r w:rsidR="007D77D5" w:rsidRPr="00E04A92">
        <w:rPr>
          <w:rFonts w:ascii="GHEA Grapalat" w:eastAsia="Times New Roman" w:hAnsi="GHEA Grapalat" w:cs="Tahoma"/>
          <w:spacing w:val="-2"/>
          <w:lang w:val="hy-AM" w:eastAsia="ru-RU"/>
        </w:rPr>
        <w:t xml:space="preserve">համար </w:t>
      </w:r>
      <w:r w:rsidR="00EF35C9" w:rsidRPr="00E04A92">
        <w:rPr>
          <w:rFonts w:ascii="GHEA Grapalat" w:eastAsia="Times New Roman" w:hAnsi="GHEA Grapalat" w:cs="Tahoma"/>
          <w:spacing w:val="-2"/>
          <w:lang w:val="hy-AM" w:eastAsia="ru-RU"/>
        </w:rPr>
        <w:t>սուբսիդիաները</w:t>
      </w:r>
      <w:r w:rsidR="007A36D8" w:rsidRPr="00E04A92">
        <w:rPr>
          <w:rFonts w:ascii="GHEA Grapalat" w:eastAsia="Times New Roman" w:hAnsi="GHEA Grapalat" w:cs="Tahoma"/>
          <w:spacing w:val="-2"/>
          <w:lang w:val="hy-AM" w:eastAsia="ru-RU"/>
        </w:rPr>
        <w:t xml:space="preserve"> սերմարտադրող ֆերմերային տնտեսություններին </w:t>
      </w:r>
      <w:r w:rsidR="003F0CB7" w:rsidRPr="00E04A92">
        <w:rPr>
          <w:rFonts w:ascii="GHEA Grapalat" w:eastAsia="Times New Roman" w:hAnsi="GHEA Grapalat" w:cs="Tahoma"/>
          <w:spacing w:val="-2"/>
          <w:lang w:val="hy-AM" w:eastAsia="ru-RU"/>
        </w:rPr>
        <w:t xml:space="preserve">տրամադրվում են </w:t>
      </w:r>
      <w:r w:rsidR="007A36D8" w:rsidRPr="00E04A92">
        <w:rPr>
          <w:rFonts w:ascii="GHEA Grapalat" w:eastAsia="Times New Roman" w:hAnsi="GHEA Grapalat" w:cs="Tahoma"/>
          <w:spacing w:val="-2"/>
          <w:lang w:val="hy-AM" w:eastAsia="ru-RU"/>
        </w:rPr>
        <w:t>համապատասխան</w:t>
      </w:r>
      <w:r w:rsidR="003F0CB7" w:rsidRPr="00E04A92">
        <w:rPr>
          <w:rFonts w:ascii="GHEA Grapalat" w:eastAsia="Times New Roman" w:hAnsi="GHEA Grapalat" w:cs="Tahoma"/>
          <w:spacing w:val="-2"/>
          <w:lang w:val="hy-AM" w:eastAsia="ru-RU"/>
        </w:rPr>
        <w:t xml:space="preserve"> մոնիթորինգի արդյունքների ամփոփումից հետո մեկ ամսվա ընթացքում:</w:t>
      </w:r>
    </w:p>
    <w:p w:rsidR="003F0CB7" w:rsidRDefault="000C44FA" w:rsidP="0085258C">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2</w:t>
      </w:r>
      <w:r w:rsidR="00E82E57" w:rsidRPr="00DC5EEE">
        <w:rPr>
          <w:rFonts w:ascii="GHEA Grapalat" w:eastAsia="Times New Roman" w:hAnsi="GHEA Grapalat" w:cs="Tahoma"/>
          <w:spacing w:val="-2"/>
          <w:lang w:val="hy-AM" w:eastAsia="ru-RU"/>
        </w:rPr>
        <w:t>2</w:t>
      </w:r>
      <w:r w:rsidR="003F0CB7" w:rsidRPr="00E04A92">
        <w:rPr>
          <w:rFonts w:ascii="GHEA Grapalat" w:eastAsia="Times New Roman" w:hAnsi="GHEA Grapalat" w:cs="Tahoma"/>
          <w:spacing w:val="-2"/>
          <w:lang w:val="hy-AM" w:eastAsia="ru-RU"/>
        </w:rPr>
        <w:t xml:space="preserve">. </w:t>
      </w:r>
      <w:r w:rsidR="000D476E">
        <w:rPr>
          <w:rFonts w:ascii="GHEA Grapalat" w:eastAsia="Times New Roman" w:hAnsi="GHEA Grapalat" w:cs="Tahoma"/>
          <w:spacing w:val="-2"/>
          <w:lang w:val="hy-AM" w:eastAsia="ru-RU"/>
        </w:rPr>
        <w:t xml:space="preserve">  </w:t>
      </w:r>
      <w:r w:rsidR="007A36D8" w:rsidRPr="00E04A92">
        <w:rPr>
          <w:rFonts w:ascii="GHEA Grapalat" w:eastAsia="Times New Roman" w:hAnsi="GHEA Grapalat" w:cs="Tahoma"/>
          <w:spacing w:val="-2"/>
          <w:lang w:val="hy-AM" w:eastAsia="ru-RU"/>
        </w:rPr>
        <w:t>Ս</w:t>
      </w:r>
      <w:r w:rsidR="003F0CB7" w:rsidRPr="00E04A92">
        <w:rPr>
          <w:rFonts w:ascii="GHEA Grapalat" w:eastAsia="Times New Roman" w:hAnsi="GHEA Grapalat" w:cs="Tahoma"/>
          <w:spacing w:val="-2"/>
          <w:lang w:val="hy-AM" w:eastAsia="ru-RU"/>
        </w:rPr>
        <w:t xml:space="preserve">երմարտադրող ֆերմերային տնտեսություններին </w:t>
      </w:r>
      <w:r w:rsidR="00EF35C9" w:rsidRPr="00E04A92">
        <w:rPr>
          <w:rFonts w:ascii="GHEA Grapalat" w:eastAsia="Times New Roman" w:hAnsi="GHEA Grapalat" w:cs="Tahoma"/>
          <w:spacing w:val="-2"/>
          <w:lang w:val="hy-AM" w:eastAsia="ru-RU"/>
        </w:rPr>
        <w:t>սուբսիդիա</w:t>
      </w:r>
      <w:r w:rsidR="003F0CB7" w:rsidRPr="00E04A92">
        <w:rPr>
          <w:rFonts w:ascii="GHEA Grapalat" w:eastAsia="Times New Roman" w:hAnsi="GHEA Grapalat" w:cs="Tahoma"/>
          <w:spacing w:val="-2"/>
          <w:lang w:val="hy-AM" w:eastAsia="ru-RU"/>
        </w:rPr>
        <w:t>ները կփոխանցվեն իրենց կողմից ներկայացված հաշվեհամարին:</w:t>
      </w:r>
    </w:p>
    <w:p w:rsidR="003C1925" w:rsidRPr="0085258C" w:rsidRDefault="003C1925" w:rsidP="0085258C">
      <w:pPr>
        <w:tabs>
          <w:tab w:val="left" w:pos="90"/>
        </w:tabs>
        <w:spacing w:after="0" w:line="360" w:lineRule="auto"/>
        <w:ind w:firstLine="706"/>
        <w:jc w:val="both"/>
        <w:rPr>
          <w:rFonts w:ascii="GHEA Grapalat" w:eastAsia="Times New Roman" w:hAnsi="GHEA Grapalat" w:cs="Tahoma"/>
          <w:spacing w:val="-2"/>
          <w:lang w:val="hy-AM" w:eastAsia="ru-RU"/>
        </w:rPr>
      </w:pPr>
    </w:p>
    <w:p w:rsidR="003F0CB7" w:rsidRDefault="003F0CB7" w:rsidP="0010238E">
      <w:pPr>
        <w:tabs>
          <w:tab w:val="left" w:pos="1092"/>
        </w:tabs>
        <w:spacing w:after="0" w:line="360" w:lineRule="auto"/>
        <w:ind w:right="-691" w:firstLine="702"/>
        <w:jc w:val="center"/>
        <w:rPr>
          <w:rFonts w:ascii="GHEA Grapalat" w:eastAsia="Calibri" w:hAnsi="GHEA Grapalat" w:cs="Sylfaen"/>
          <w:lang w:val="hy-AM"/>
        </w:rPr>
      </w:pPr>
      <w:r w:rsidRPr="00E04A92">
        <w:rPr>
          <w:rFonts w:ascii="GHEA Grapalat" w:eastAsia="Calibri" w:hAnsi="GHEA Grapalat" w:cs="Sylfaen"/>
          <w:lang w:val="hy-AM"/>
        </w:rPr>
        <w:t>IV. ԾՐԱԳՐԻ ԻՐԱԿԱՆԱՑՄԱՆ ՖԻՆԱՆՍԱԿԱՆ ԳՆԱՀԱՏԱ</w:t>
      </w:r>
      <w:r w:rsidR="00637E09" w:rsidRPr="00E04A92">
        <w:rPr>
          <w:rFonts w:ascii="GHEA Grapalat" w:eastAsia="Calibri" w:hAnsi="GHEA Grapalat" w:cs="Sylfaen"/>
          <w:lang w:val="hy-AM"/>
        </w:rPr>
        <w:t>ԿԱ</w:t>
      </w:r>
      <w:r w:rsidRPr="00E04A92">
        <w:rPr>
          <w:rFonts w:ascii="GHEA Grapalat" w:eastAsia="Calibri" w:hAnsi="GHEA Grapalat" w:cs="Sylfaen"/>
          <w:lang w:val="hy-AM"/>
        </w:rPr>
        <w:t>ՆԸ</w:t>
      </w:r>
    </w:p>
    <w:p w:rsidR="003F0CB7" w:rsidRPr="00E04A92" w:rsidRDefault="000C44FA"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2</w:t>
      </w:r>
      <w:r w:rsidR="00DC5EEE">
        <w:rPr>
          <w:rFonts w:ascii="GHEA Grapalat" w:eastAsia="Times New Roman" w:hAnsi="GHEA Grapalat" w:cs="Tahoma"/>
          <w:spacing w:val="-2"/>
          <w:lang w:val="hy-AM" w:eastAsia="ru-RU"/>
        </w:rPr>
        <w:t>3</w:t>
      </w:r>
      <w:r w:rsidR="003F0CB7" w:rsidRPr="00E04A92">
        <w:rPr>
          <w:rFonts w:ascii="GHEA Grapalat" w:eastAsia="Times New Roman" w:hAnsi="GHEA Grapalat" w:cs="Tahoma"/>
          <w:spacing w:val="-2"/>
          <w:lang w:val="hy-AM" w:eastAsia="ru-RU"/>
        </w:rPr>
        <w:t xml:space="preserve">. </w:t>
      </w:r>
      <w:r w:rsidR="000D476E">
        <w:rPr>
          <w:rFonts w:ascii="GHEA Grapalat" w:eastAsia="Times New Roman" w:hAnsi="GHEA Grapalat" w:cs="Tahoma"/>
          <w:spacing w:val="-2"/>
          <w:lang w:val="hy-AM" w:eastAsia="ru-RU"/>
        </w:rPr>
        <w:t xml:space="preserve">  </w:t>
      </w:r>
      <w:r w:rsidR="003F0CB7" w:rsidRPr="00E04A92">
        <w:rPr>
          <w:rFonts w:ascii="GHEA Grapalat" w:eastAsia="Times New Roman" w:hAnsi="GHEA Grapalat" w:cs="Tahoma"/>
          <w:spacing w:val="-2"/>
          <w:lang w:val="hy-AM" w:eastAsia="ru-RU"/>
        </w:rPr>
        <w:t>Ծրագրի իրակա</w:t>
      </w:r>
      <w:r w:rsidR="003F0CB7" w:rsidRPr="00E04A92">
        <w:rPr>
          <w:rFonts w:ascii="GHEA Grapalat" w:eastAsia="Times New Roman" w:hAnsi="GHEA Grapalat" w:cs="Tahoma"/>
          <w:spacing w:val="-2"/>
          <w:lang w:val="hy-AM" w:eastAsia="ru-RU"/>
        </w:rPr>
        <w:softHyphen/>
        <w:t xml:space="preserve">նացման ֆինանսավորման աղբյուրը </w:t>
      </w:r>
      <w:r w:rsidR="007D77D5" w:rsidRPr="00E04A92">
        <w:rPr>
          <w:rFonts w:ascii="GHEA Grapalat" w:eastAsia="Times New Roman" w:hAnsi="GHEA Grapalat" w:cs="Tahoma"/>
          <w:spacing w:val="-2"/>
          <w:lang w:val="hy-AM" w:eastAsia="ru-RU"/>
        </w:rPr>
        <w:t xml:space="preserve">ՀՀ </w:t>
      </w:r>
      <w:r w:rsidR="003F0CB7" w:rsidRPr="00E04A92">
        <w:rPr>
          <w:rFonts w:ascii="GHEA Grapalat" w:eastAsia="Times New Roman" w:hAnsi="GHEA Grapalat" w:cs="Tahoma"/>
          <w:spacing w:val="-2"/>
          <w:lang w:val="hy-AM" w:eastAsia="ru-RU"/>
        </w:rPr>
        <w:t>պետական բյուջեն է և Հայաստանի Հանրապետության օրենսդրությամբ չարգելված այլ միջոցներ:</w:t>
      </w:r>
    </w:p>
    <w:p w:rsidR="003F0CB7" w:rsidRPr="00E04A92" w:rsidRDefault="003F0CB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2</w:t>
      </w:r>
      <w:r w:rsidR="00DC5EEE">
        <w:rPr>
          <w:rFonts w:ascii="GHEA Grapalat" w:eastAsia="Times New Roman" w:hAnsi="GHEA Grapalat" w:cs="Tahoma"/>
          <w:spacing w:val="-2"/>
          <w:lang w:val="hy-AM" w:eastAsia="ru-RU"/>
        </w:rPr>
        <w:t>4</w:t>
      </w:r>
      <w:r w:rsidRPr="00E04A92">
        <w:rPr>
          <w:rFonts w:ascii="GHEA Grapalat" w:eastAsia="Times New Roman" w:hAnsi="GHEA Grapalat" w:cs="Tahoma"/>
          <w:spacing w:val="-2"/>
          <w:lang w:val="hy-AM" w:eastAsia="ru-RU"/>
        </w:rPr>
        <w:t xml:space="preserve">. Հողօգտագործողներին սուբսիդավորված գներով սերմացուի հատկացումը կնպաստի սերմնաբուծական տնտեսությունների ֆինանսական կայունության բարելավմանը, որը թույլ կտա հետագա տարիներին զարգացնել տեղական արտադրության սերմնաբուծությունն ու սերմնարտադրությունը: </w:t>
      </w:r>
    </w:p>
    <w:p w:rsidR="003F0CB7" w:rsidRPr="00E04A92" w:rsidRDefault="003F0CB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lastRenderedPageBreak/>
        <w:t>2</w:t>
      </w:r>
      <w:r w:rsidR="00DC5EEE">
        <w:rPr>
          <w:rFonts w:ascii="GHEA Grapalat" w:eastAsia="Times New Roman" w:hAnsi="GHEA Grapalat" w:cs="Tahoma"/>
          <w:spacing w:val="-2"/>
          <w:lang w:val="hy-AM" w:eastAsia="ru-RU"/>
        </w:rPr>
        <w:t>5</w:t>
      </w:r>
      <w:r w:rsidRPr="00E04A92">
        <w:rPr>
          <w:rFonts w:ascii="GHEA Grapalat" w:eastAsia="Times New Roman" w:hAnsi="GHEA Grapalat" w:cs="Tahoma"/>
          <w:spacing w:val="-2"/>
          <w:lang w:val="hy-AM" w:eastAsia="ru-RU"/>
        </w:rPr>
        <w:t xml:space="preserve">. </w:t>
      </w:r>
      <w:r w:rsidR="000D476E">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Ծրագրի շարունակականության և սերմնաբուծության ու սերմնարտադրության շղթայի անընդհատությունը ապահովելու նպատակով անհրաժեշտ ֆինանսական միջ</w:t>
      </w:r>
      <w:r w:rsidR="00224C6D" w:rsidRPr="00E04A92">
        <w:rPr>
          <w:rFonts w:ascii="GHEA Grapalat" w:eastAsia="Times New Roman" w:hAnsi="GHEA Grapalat" w:cs="Tahoma"/>
          <w:spacing w:val="-2"/>
          <w:lang w:val="hy-AM" w:eastAsia="ru-RU"/>
        </w:rPr>
        <w:t>ոցների առկայության դեպքում 2020</w:t>
      </w:r>
      <w:r w:rsidRPr="00E04A92">
        <w:rPr>
          <w:rFonts w:ascii="GHEA Grapalat" w:eastAsia="Times New Roman" w:hAnsi="GHEA Grapalat" w:cs="Tahoma"/>
          <w:spacing w:val="-2"/>
          <w:lang w:val="hy-AM" w:eastAsia="ru-RU"/>
        </w:rPr>
        <w:t>–2023 թվականներին  ծրագիրը կիրականացվի միևնույն մեխանիզմներով:</w:t>
      </w:r>
    </w:p>
    <w:p w:rsidR="008A2F04" w:rsidRDefault="003F0CB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2</w:t>
      </w:r>
      <w:r w:rsidR="00DC5EEE">
        <w:rPr>
          <w:rFonts w:ascii="GHEA Grapalat" w:eastAsia="Times New Roman" w:hAnsi="GHEA Grapalat" w:cs="Tahoma"/>
          <w:spacing w:val="-2"/>
          <w:lang w:val="hy-AM" w:eastAsia="ru-RU"/>
        </w:rPr>
        <w:t>6</w:t>
      </w:r>
      <w:r w:rsidRPr="00E04A92">
        <w:rPr>
          <w:rFonts w:ascii="GHEA Grapalat" w:eastAsia="Times New Roman" w:hAnsi="GHEA Grapalat" w:cs="Tahoma"/>
          <w:spacing w:val="-2"/>
          <w:lang w:val="hy-AM" w:eastAsia="ru-RU"/>
        </w:rPr>
        <w:t xml:space="preserve">. </w:t>
      </w:r>
      <w:r w:rsidR="000D476E">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Ծրագրով ձեռքբերված աշնանացան ցորենի 60 տոննա էլիտային սերմացուով կկատարվի շուրջ 2</w:t>
      </w:r>
      <w:r w:rsidR="00CA0EF8">
        <w:rPr>
          <w:rFonts w:ascii="GHEA Grapalat" w:eastAsia="Times New Roman" w:hAnsi="GHEA Grapalat" w:cs="Tahoma"/>
          <w:spacing w:val="-2"/>
          <w:lang w:val="hy-AM" w:eastAsia="ru-RU"/>
        </w:rPr>
        <w:t>0</w:t>
      </w:r>
      <w:r w:rsidRPr="00E04A92">
        <w:rPr>
          <w:rFonts w:ascii="GHEA Grapalat" w:eastAsia="Times New Roman" w:hAnsi="GHEA Grapalat" w:cs="Tahoma"/>
          <w:spacing w:val="-2"/>
          <w:lang w:val="hy-AM" w:eastAsia="ru-RU"/>
        </w:rPr>
        <w:t>0 հա</w:t>
      </w:r>
      <w:r w:rsidR="00EF35C9" w:rsidRPr="00E04A92">
        <w:rPr>
          <w:rFonts w:ascii="GHEA Grapalat" w:eastAsia="Times New Roman" w:hAnsi="GHEA Grapalat" w:cs="Tahoma"/>
          <w:spacing w:val="-2"/>
          <w:lang w:val="hy-AM" w:eastAsia="ru-RU"/>
        </w:rPr>
        <w:t xml:space="preserve"> ցանք</w:t>
      </w:r>
      <w:r w:rsidRPr="00E04A92">
        <w:rPr>
          <w:rFonts w:ascii="GHEA Grapalat" w:eastAsia="Times New Roman" w:hAnsi="GHEA Grapalat" w:cs="Tahoma"/>
          <w:spacing w:val="-2"/>
          <w:lang w:val="hy-AM" w:eastAsia="ru-RU"/>
        </w:rPr>
        <w:t xml:space="preserve">, որից ակնկալվում է ստանալ </w:t>
      </w:r>
      <w:r w:rsidR="00CA0EF8">
        <w:rPr>
          <w:rFonts w:ascii="GHEA Grapalat" w:eastAsia="Times New Roman" w:hAnsi="GHEA Grapalat" w:cs="Tahoma"/>
          <w:spacing w:val="-2"/>
          <w:lang w:val="hy-AM" w:eastAsia="ru-RU"/>
        </w:rPr>
        <w:t>8</w:t>
      </w:r>
      <w:r w:rsidR="000C394F" w:rsidRPr="00E04A92">
        <w:rPr>
          <w:rFonts w:ascii="GHEA Grapalat" w:eastAsia="Times New Roman" w:hAnsi="GHEA Grapalat" w:cs="Tahoma"/>
          <w:spacing w:val="-2"/>
          <w:lang w:val="hy-AM" w:eastAsia="ru-RU"/>
        </w:rPr>
        <w:t>00</w:t>
      </w:r>
      <w:r w:rsidRPr="00E04A92">
        <w:rPr>
          <w:rFonts w:ascii="GHEA Grapalat" w:eastAsia="Times New Roman" w:hAnsi="GHEA Grapalat" w:cs="Tahoma"/>
          <w:spacing w:val="-2"/>
          <w:lang w:val="hy-AM" w:eastAsia="ru-RU"/>
        </w:rPr>
        <w:t xml:space="preserve"> տոննա </w:t>
      </w:r>
      <w:r w:rsidR="00CA0EF8">
        <w:rPr>
          <w:rFonts w:ascii="GHEA Grapalat" w:eastAsia="Times New Roman" w:hAnsi="GHEA Grapalat" w:cs="Tahoma"/>
          <w:spacing w:val="-2"/>
          <w:lang w:val="hy-AM" w:eastAsia="ru-RU"/>
        </w:rPr>
        <w:t>առաջին վերարտադրության</w:t>
      </w:r>
      <w:r w:rsidRPr="00E04A92">
        <w:rPr>
          <w:rFonts w:ascii="GHEA Grapalat" w:eastAsia="Times New Roman" w:hAnsi="GHEA Grapalat" w:cs="Tahoma"/>
          <w:spacing w:val="-2"/>
          <w:lang w:val="hy-AM" w:eastAsia="ru-RU"/>
        </w:rPr>
        <w:t xml:space="preserve"> սերմացու, որով էլ հաջորդ տարի ցանք կկատարվի շուրջ </w:t>
      </w:r>
      <w:r w:rsidR="00CA0EF8">
        <w:rPr>
          <w:rFonts w:ascii="GHEA Grapalat" w:eastAsia="Times New Roman" w:hAnsi="GHEA Grapalat" w:cs="Tahoma"/>
          <w:spacing w:val="-2"/>
          <w:lang w:val="hy-AM" w:eastAsia="ru-RU"/>
        </w:rPr>
        <w:t>2660</w:t>
      </w:r>
      <w:r w:rsidRPr="00E04A92">
        <w:rPr>
          <w:rFonts w:ascii="GHEA Grapalat" w:eastAsia="Times New Roman" w:hAnsi="GHEA Grapalat" w:cs="Tahoma"/>
          <w:spacing w:val="-2"/>
          <w:lang w:val="hy-AM" w:eastAsia="ru-RU"/>
        </w:rPr>
        <w:t xml:space="preserve"> հա-ի վրա: </w:t>
      </w:r>
    </w:p>
    <w:p w:rsidR="003F0CB7" w:rsidRPr="00E04A92" w:rsidRDefault="003F0CB7" w:rsidP="008A2F04">
      <w:pPr>
        <w:tabs>
          <w:tab w:val="left" w:pos="90"/>
        </w:tabs>
        <w:spacing w:after="0" w:line="360" w:lineRule="auto"/>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 xml:space="preserve">Իսկ աշնանացան ցորենի </w:t>
      </w:r>
      <w:r w:rsidR="00CA0EF8">
        <w:rPr>
          <w:rFonts w:ascii="GHEA Grapalat" w:eastAsia="Times New Roman" w:hAnsi="GHEA Grapalat" w:cs="Tahoma"/>
          <w:spacing w:val="-2"/>
          <w:lang w:val="hy-AM" w:eastAsia="ru-RU"/>
        </w:rPr>
        <w:t xml:space="preserve">շուրջ </w:t>
      </w:r>
      <w:r w:rsidRPr="00E04A92">
        <w:rPr>
          <w:rFonts w:ascii="GHEA Grapalat" w:eastAsia="Times New Roman" w:hAnsi="GHEA Grapalat" w:cs="Tahoma"/>
          <w:spacing w:val="-2"/>
          <w:lang w:val="hy-AM" w:eastAsia="ru-RU"/>
        </w:rPr>
        <w:t>400 տոննա էլիտային</w:t>
      </w:r>
      <w:r w:rsidR="00CA0EF8">
        <w:rPr>
          <w:rFonts w:ascii="GHEA Grapalat" w:eastAsia="Times New Roman" w:hAnsi="GHEA Grapalat" w:cs="Tahoma"/>
          <w:spacing w:val="-2"/>
          <w:lang w:val="hy-AM" w:eastAsia="ru-RU"/>
        </w:rPr>
        <w:t xml:space="preserve"> և 70 տոննա առաջին վերարտադրության</w:t>
      </w:r>
      <w:r w:rsidRPr="00E04A92">
        <w:rPr>
          <w:rFonts w:ascii="GHEA Grapalat" w:eastAsia="Times New Roman" w:hAnsi="GHEA Grapalat" w:cs="Tahoma"/>
          <w:spacing w:val="-2"/>
          <w:lang w:val="hy-AM" w:eastAsia="ru-RU"/>
        </w:rPr>
        <w:t xml:space="preserve">, </w:t>
      </w:r>
      <w:r w:rsidR="00CA0EF8" w:rsidRPr="00E04A92">
        <w:rPr>
          <w:rFonts w:ascii="GHEA Grapalat" w:eastAsia="Times New Roman" w:hAnsi="GHEA Grapalat" w:cs="Tahoma"/>
          <w:spacing w:val="-2"/>
          <w:lang w:val="hy-AM" w:eastAsia="ru-RU"/>
        </w:rPr>
        <w:t xml:space="preserve">գարնանացան գարու 150 տոննա էլիտային </w:t>
      </w:r>
      <w:r w:rsidR="00CA0EF8">
        <w:rPr>
          <w:rFonts w:ascii="GHEA Grapalat" w:eastAsia="Times New Roman" w:hAnsi="GHEA Grapalat" w:cs="Tahoma"/>
          <w:spacing w:val="-2"/>
          <w:lang w:val="hy-AM" w:eastAsia="ru-RU"/>
        </w:rPr>
        <w:t>և</w:t>
      </w:r>
      <w:r w:rsidR="00CA0EF8" w:rsidRPr="00E04A92">
        <w:rPr>
          <w:rFonts w:ascii="GHEA Grapalat" w:eastAsia="Times New Roman" w:hAnsi="GHEA Grapalat" w:cs="Tahoma"/>
          <w:spacing w:val="-2"/>
          <w:lang w:val="hy-AM" w:eastAsia="ru-RU"/>
        </w:rPr>
        <w:t xml:space="preserve"> </w:t>
      </w:r>
      <w:r w:rsidR="00F77D40" w:rsidRPr="00F77D40">
        <w:rPr>
          <w:rFonts w:ascii="GHEA Grapalat" w:eastAsia="Calibri" w:hAnsi="GHEA Grapalat" w:cs="Times New Roman"/>
          <w:color w:val="000000"/>
          <w:lang w:val="hy-AM"/>
        </w:rPr>
        <w:t>2321</w:t>
      </w:r>
      <w:r w:rsidR="00EC5C2B" w:rsidRPr="00EC5C2B">
        <w:rPr>
          <w:rFonts w:ascii="GHEA Grapalat" w:eastAsia="Calibri" w:hAnsi="GHEA Grapalat" w:cs="Times New Roman"/>
          <w:color w:val="000000"/>
          <w:lang w:val="hy-AM"/>
        </w:rPr>
        <w:t>.</w:t>
      </w:r>
      <w:r w:rsidR="00F77D40" w:rsidRPr="00F77D40">
        <w:rPr>
          <w:rFonts w:ascii="GHEA Grapalat" w:eastAsia="Calibri" w:hAnsi="GHEA Grapalat" w:cs="Times New Roman"/>
          <w:color w:val="000000"/>
          <w:lang w:val="hy-AM"/>
        </w:rPr>
        <w:t>28</w:t>
      </w:r>
      <w:r w:rsidR="00F77D40">
        <w:rPr>
          <w:rFonts w:ascii="GHEA Grapalat" w:eastAsia="Calibri" w:hAnsi="GHEA Grapalat" w:cs="Times New Roman"/>
          <w:color w:val="000000"/>
          <w:sz w:val="16"/>
          <w:szCs w:val="16"/>
          <w:lang w:val="hy-AM"/>
        </w:rPr>
        <w:t xml:space="preserve"> </w:t>
      </w:r>
      <w:r w:rsidRPr="00E04A92">
        <w:rPr>
          <w:rFonts w:ascii="GHEA Grapalat" w:eastAsia="Times New Roman" w:hAnsi="GHEA Grapalat" w:cs="Tahoma"/>
          <w:spacing w:val="-2"/>
          <w:lang w:val="hy-AM" w:eastAsia="ru-RU"/>
        </w:rPr>
        <w:t>տոննա առաջին վերա</w:t>
      </w:r>
      <w:r w:rsidR="002D061D" w:rsidRPr="00E04A92">
        <w:rPr>
          <w:rFonts w:ascii="GHEA Grapalat" w:eastAsia="Times New Roman" w:hAnsi="GHEA Grapalat" w:cs="Tahoma"/>
          <w:spacing w:val="-2"/>
          <w:lang w:val="hy-AM" w:eastAsia="ru-RU"/>
        </w:rPr>
        <w:t>ր</w:t>
      </w:r>
      <w:r w:rsidRPr="00E04A92">
        <w:rPr>
          <w:rFonts w:ascii="GHEA Grapalat" w:eastAsia="Times New Roman" w:hAnsi="GHEA Grapalat" w:cs="Tahoma"/>
          <w:spacing w:val="-2"/>
          <w:lang w:val="hy-AM" w:eastAsia="ru-RU"/>
        </w:rPr>
        <w:t>տադրության</w:t>
      </w:r>
      <w:r w:rsidR="00CA0EF8">
        <w:rPr>
          <w:rFonts w:ascii="GHEA Grapalat" w:eastAsia="Times New Roman" w:hAnsi="GHEA Grapalat" w:cs="Tahoma"/>
          <w:spacing w:val="-2"/>
          <w:lang w:val="hy-AM" w:eastAsia="ru-RU"/>
        </w:rPr>
        <w:t xml:space="preserve"> </w:t>
      </w:r>
      <w:r w:rsidR="00CA0EF8" w:rsidRPr="00E04A92">
        <w:rPr>
          <w:rFonts w:ascii="GHEA Grapalat" w:eastAsia="Times New Roman" w:hAnsi="GHEA Grapalat" w:cs="Tahoma"/>
          <w:spacing w:val="-2"/>
          <w:lang w:val="hy-AM" w:eastAsia="ru-RU"/>
        </w:rPr>
        <w:t>սերմացուով</w:t>
      </w:r>
      <w:r w:rsidRPr="00E04A92">
        <w:rPr>
          <w:rFonts w:ascii="GHEA Grapalat" w:eastAsia="Times New Roman" w:hAnsi="GHEA Grapalat" w:cs="Tahoma"/>
          <w:spacing w:val="-2"/>
          <w:lang w:val="hy-AM" w:eastAsia="ru-RU"/>
        </w:rPr>
        <w:t xml:space="preserve"> և կկատարվի շուրջ </w:t>
      </w:r>
      <w:r w:rsidR="00BC5C37">
        <w:rPr>
          <w:rFonts w:ascii="GHEA Grapalat" w:eastAsia="Times New Roman" w:hAnsi="GHEA Grapalat" w:cs="Tahoma"/>
          <w:spacing w:val="-2"/>
          <w:lang w:val="hy-AM" w:eastAsia="ru-RU"/>
        </w:rPr>
        <w:t>13000</w:t>
      </w:r>
      <w:r w:rsidR="00562430" w:rsidRPr="00E04A92">
        <w:rPr>
          <w:rFonts w:ascii="GHEA Grapalat" w:eastAsia="Times New Roman" w:hAnsi="GHEA Grapalat" w:cs="Tahoma"/>
          <w:spacing w:val="-2"/>
          <w:lang w:val="hy-AM" w:eastAsia="ru-RU"/>
        </w:rPr>
        <w:t xml:space="preserve"> հա ցանք։</w:t>
      </w:r>
    </w:p>
    <w:p w:rsidR="00D05B00" w:rsidRPr="0085258C" w:rsidRDefault="003F0CB7" w:rsidP="0085258C">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2</w:t>
      </w:r>
      <w:r w:rsidR="00DC5EEE">
        <w:rPr>
          <w:rFonts w:ascii="GHEA Grapalat" w:eastAsia="Times New Roman" w:hAnsi="GHEA Grapalat" w:cs="Tahoma"/>
          <w:spacing w:val="-2"/>
          <w:lang w:val="hy-AM" w:eastAsia="ru-RU"/>
        </w:rPr>
        <w:t>7</w:t>
      </w:r>
      <w:r w:rsidRPr="00E04A92">
        <w:rPr>
          <w:rFonts w:ascii="GHEA Grapalat" w:eastAsia="Times New Roman" w:hAnsi="GHEA Grapalat" w:cs="Tahoma"/>
          <w:spacing w:val="-2"/>
          <w:lang w:val="hy-AM" w:eastAsia="ru-RU"/>
        </w:rPr>
        <w:t xml:space="preserve">. </w:t>
      </w:r>
      <w:r w:rsidR="000D476E">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Ծրագրի իրականացման համար անհրաժեշտ է 195,000,000 ՀՀ դրամ, որ</w:t>
      </w:r>
      <w:r w:rsidR="00DB5EE8" w:rsidRPr="00E04A92">
        <w:rPr>
          <w:rFonts w:ascii="GHEA Grapalat" w:eastAsia="Times New Roman" w:hAnsi="GHEA Grapalat" w:cs="Tahoma"/>
          <w:spacing w:val="-2"/>
          <w:lang w:val="hy-AM" w:eastAsia="ru-RU"/>
        </w:rPr>
        <w:t>ը</w:t>
      </w:r>
      <w:r w:rsidRPr="00E04A92">
        <w:rPr>
          <w:rFonts w:ascii="GHEA Grapalat" w:eastAsia="Times New Roman" w:hAnsi="GHEA Grapalat" w:cs="Tahoma"/>
          <w:spacing w:val="-2"/>
          <w:lang w:val="hy-AM" w:eastAsia="ru-RU"/>
        </w:rPr>
        <w:t xml:space="preserve"> ներկայացվ</w:t>
      </w:r>
      <w:r w:rsidR="00F4303A" w:rsidRPr="00E04A92">
        <w:rPr>
          <w:rFonts w:ascii="GHEA Grapalat" w:eastAsia="Times New Roman" w:hAnsi="GHEA Grapalat" w:cs="Tahoma"/>
          <w:spacing w:val="-2"/>
          <w:lang w:val="hy-AM" w:eastAsia="ru-RU"/>
        </w:rPr>
        <w:t>ած</w:t>
      </w:r>
      <w:r w:rsidRPr="00E04A92">
        <w:rPr>
          <w:rFonts w:ascii="GHEA Grapalat" w:eastAsia="Times New Roman" w:hAnsi="GHEA Grapalat" w:cs="Tahoma"/>
          <w:spacing w:val="-2"/>
          <w:lang w:val="hy-AM" w:eastAsia="ru-RU"/>
        </w:rPr>
        <w:t xml:space="preserve"> է </w:t>
      </w:r>
      <w:r w:rsidR="00147844" w:rsidRPr="00E04A92">
        <w:rPr>
          <w:rFonts w:ascii="GHEA Grapalat" w:eastAsia="Times New Roman" w:hAnsi="GHEA Grapalat" w:cs="Tahoma"/>
          <w:spacing w:val="-2"/>
          <w:lang w:val="hy-AM" w:eastAsia="ru-RU"/>
        </w:rPr>
        <w:t xml:space="preserve">1-ին և </w:t>
      </w:r>
      <w:r w:rsidRPr="00E04A92">
        <w:rPr>
          <w:rFonts w:ascii="GHEA Grapalat" w:eastAsia="Times New Roman" w:hAnsi="GHEA Grapalat" w:cs="Tahoma"/>
          <w:spacing w:val="-2"/>
          <w:lang w:val="hy-AM" w:eastAsia="ru-RU"/>
        </w:rPr>
        <w:t>3</w:t>
      </w:r>
      <w:r w:rsidR="003F0F7D" w:rsidRPr="00E04A92">
        <w:rPr>
          <w:rFonts w:ascii="GHEA Grapalat" w:eastAsia="Times New Roman" w:hAnsi="GHEA Grapalat" w:cs="Tahoma"/>
          <w:spacing w:val="-2"/>
          <w:lang w:val="hy-AM" w:eastAsia="ru-RU"/>
        </w:rPr>
        <w:t>-րդ</w:t>
      </w:r>
      <w:r w:rsidRPr="00E04A92">
        <w:rPr>
          <w:rFonts w:ascii="GHEA Grapalat" w:eastAsia="Times New Roman" w:hAnsi="GHEA Grapalat" w:cs="Tahoma"/>
          <w:spacing w:val="-2"/>
          <w:lang w:val="hy-AM" w:eastAsia="ru-RU"/>
        </w:rPr>
        <w:t xml:space="preserve"> աղյուսակ</w:t>
      </w:r>
      <w:r w:rsidR="00147844" w:rsidRPr="00E04A92">
        <w:rPr>
          <w:rFonts w:ascii="GHEA Grapalat" w:eastAsia="Times New Roman" w:hAnsi="GHEA Grapalat" w:cs="Tahoma"/>
          <w:spacing w:val="-2"/>
          <w:lang w:val="hy-AM" w:eastAsia="ru-RU"/>
        </w:rPr>
        <w:t>ներ</w:t>
      </w:r>
      <w:r w:rsidR="00F4303A" w:rsidRPr="00E04A92">
        <w:rPr>
          <w:rFonts w:ascii="GHEA Grapalat" w:eastAsia="Times New Roman" w:hAnsi="GHEA Grapalat" w:cs="Tahoma"/>
          <w:spacing w:val="-2"/>
          <w:lang w:val="hy-AM" w:eastAsia="ru-RU"/>
        </w:rPr>
        <w:t>ում</w:t>
      </w:r>
      <w:r w:rsidR="000C394F" w:rsidRPr="00E04A92">
        <w:rPr>
          <w:rFonts w:ascii="GHEA Grapalat" w:eastAsia="Times New Roman" w:hAnsi="GHEA Grapalat" w:cs="Tahoma"/>
          <w:spacing w:val="-2"/>
          <w:lang w:val="hy-AM" w:eastAsia="ru-RU"/>
        </w:rPr>
        <w:t>։</w:t>
      </w:r>
    </w:p>
    <w:p w:rsidR="00320E2A" w:rsidRDefault="00320E2A" w:rsidP="003F0CB7">
      <w:pPr>
        <w:tabs>
          <w:tab w:val="left" w:pos="90"/>
        </w:tabs>
        <w:spacing w:after="0" w:line="360" w:lineRule="auto"/>
        <w:ind w:firstLine="706"/>
        <w:jc w:val="right"/>
        <w:rPr>
          <w:rFonts w:ascii="GHEA Grapalat" w:eastAsia="Times New Roman" w:hAnsi="GHEA Grapalat" w:cs="Tahoma"/>
          <w:b/>
          <w:spacing w:val="-2"/>
          <w:lang w:val="hy-AM" w:eastAsia="ru-RU"/>
        </w:rPr>
      </w:pPr>
    </w:p>
    <w:p w:rsidR="003F0CB7" w:rsidRDefault="003F0CB7" w:rsidP="003F0CB7">
      <w:pPr>
        <w:tabs>
          <w:tab w:val="left" w:pos="90"/>
        </w:tabs>
        <w:spacing w:after="0" w:line="360" w:lineRule="auto"/>
        <w:ind w:firstLine="706"/>
        <w:jc w:val="right"/>
        <w:rPr>
          <w:rFonts w:ascii="GHEA Grapalat" w:eastAsia="Times New Roman" w:hAnsi="GHEA Grapalat" w:cs="Tahoma"/>
          <w:b/>
          <w:spacing w:val="-2"/>
          <w:lang w:val="hy-AM" w:eastAsia="ru-RU"/>
        </w:rPr>
      </w:pPr>
      <w:r w:rsidRPr="00110FE5">
        <w:rPr>
          <w:rFonts w:ascii="GHEA Grapalat" w:eastAsia="Times New Roman" w:hAnsi="GHEA Grapalat" w:cs="Tahoma"/>
          <w:b/>
          <w:spacing w:val="-2"/>
          <w:lang w:val="hy-AM" w:eastAsia="ru-RU"/>
        </w:rPr>
        <w:t xml:space="preserve">Աղյուսակ N </w:t>
      </w:r>
      <w:r w:rsidR="004F1E68" w:rsidRPr="00110FE5">
        <w:rPr>
          <w:rFonts w:ascii="GHEA Grapalat" w:eastAsia="Times New Roman" w:hAnsi="GHEA Grapalat" w:cs="Tahoma"/>
          <w:b/>
          <w:spacing w:val="-2"/>
          <w:lang w:val="hy-AM" w:eastAsia="ru-RU"/>
        </w:rPr>
        <w:t>3</w:t>
      </w:r>
    </w:p>
    <w:p w:rsidR="009A0405" w:rsidRPr="00110FE5" w:rsidRDefault="009A0405" w:rsidP="003F0CB7">
      <w:pPr>
        <w:tabs>
          <w:tab w:val="left" w:pos="90"/>
        </w:tabs>
        <w:spacing w:after="0" w:line="360" w:lineRule="auto"/>
        <w:ind w:firstLine="706"/>
        <w:jc w:val="right"/>
        <w:rPr>
          <w:rFonts w:ascii="GHEA Grapalat" w:eastAsia="Times New Roman" w:hAnsi="GHEA Grapalat" w:cs="Tahoma"/>
          <w:b/>
          <w:spacing w:val="-2"/>
          <w:lang w:val="hy-AM" w:eastAsia="ru-RU"/>
        </w:rPr>
      </w:pPr>
    </w:p>
    <w:p w:rsidR="00224C6D" w:rsidRPr="00110FE5" w:rsidRDefault="00224C6D" w:rsidP="000C394F">
      <w:pPr>
        <w:tabs>
          <w:tab w:val="left" w:pos="90"/>
        </w:tabs>
        <w:spacing w:after="0" w:line="360" w:lineRule="auto"/>
        <w:jc w:val="center"/>
        <w:rPr>
          <w:rFonts w:ascii="GHEA Grapalat" w:eastAsia="Times New Roman" w:hAnsi="GHEA Grapalat" w:cs="Tahoma"/>
          <w:b/>
          <w:spacing w:val="-2"/>
          <w:lang w:val="hy-AM" w:eastAsia="ru-RU"/>
        </w:rPr>
      </w:pPr>
      <w:r w:rsidRPr="00110FE5">
        <w:rPr>
          <w:rFonts w:ascii="GHEA Grapalat" w:eastAsia="Times New Roman" w:hAnsi="GHEA Grapalat" w:cs="Tahoma"/>
          <w:b/>
          <w:spacing w:val="-2"/>
          <w:lang w:val="hy-AM" w:eastAsia="ru-RU"/>
        </w:rPr>
        <w:t>2019 թվականի</w:t>
      </w:r>
      <w:r w:rsidR="003F0F7D" w:rsidRPr="00110FE5">
        <w:rPr>
          <w:rFonts w:ascii="GHEA Grapalat" w:eastAsia="Times New Roman" w:hAnsi="GHEA Grapalat" w:cs="Tahoma"/>
          <w:b/>
          <w:spacing w:val="-2"/>
          <w:lang w:val="hy-AM" w:eastAsia="ru-RU"/>
        </w:rPr>
        <w:t>ն</w:t>
      </w:r>
      <w:r w:rsidR="002420BB">
        <w:rPr>
          <w:rFonts w:ascii="GHEA Grapalat" w:eastAsia="Times New Roman" w:hAnsi="GHEA Grapalat" w:cs="Tahoma"/>
          <w:b/>
          <w:spacing w:val="-2"/>
          <w:lang w:val="hy-AM" w:eastAsia="ru-RU"/>
        </w:rPr>
        <w:t xml:space="preserve"> ներկրվող և</w:t>
      </w:r>
      <w:r w:rsidR="003F0F7D" w:rsidRPr="00110FE5">
        <w:rPr>
          <w:rFonts w:ascii="GHEA Grapalat" w:eastAsia="Times New Roman" w:hAnsi="GHEA Grapalat" w:cs="Tahoma"/>
          <w:b/>
          <w:spacing w:val="-2"/>
          <w:lang w:val="hy-AM" w:eastAsia="ru-RU"/>
        </w:rPr>
        <w:t xml:space="preserve"> </w:t>
      </w:r>
      <w:r w:rsidR="00147844" w:rsidRPr="00110FE5">
        <w:rPr>
          <w:rFonts w:ascii="GHEA Grapalat" w:eastAsia="Times New Roman" w:hAnsi="GHEA Grapalat" w:cs="Tahoma"/>
          <w:b/>
          <w:spacing w:val="-2"/>
          <w:lang w:val="hy-AM" w:eastAsia="ru-RU"/>
        </w:rPr>
        <w:t>սուբսիդավորվող սերմ</w:t>
      </w:r>
      <w:r w:rsidR="002420BB">
        <w:rPr>
          <w:rFonts w:ascii="GHEA Grapalat" w:eastAsia="Times New Roman" w:hAnsi="GHEA Grapalat" w:cs="Tahoma"/>
          <w:b/>
          <w:spacing w:val="-2"/>
          <w:lang w:val="hy-AM" w:eastAsia="ru-RU"/>
        </w:rPr>
        <w:t>ացու</w:t>
      </w:r>
      <w:r w:rsidR="00147844" w:rsidRPr="00110FE5">
        <w:rPr>
          <w:rFonts w:ascii="GHEA Grapalat" w:eastAsia="Times New Roman" w:hAnsi="GHEA Grapalat" w:cs="Tahoma"/>
          <w:b/>
          <w:spacing w:val="-2"/>
          <w:lang w:val="hy-AM" w:eastAsia="ru-RU"/>
        </w:rPr>
        <w:t>ի քանակություններ</w:t>
      </w:r>
      <w:r w:rsidR="002420BB">
        <w:rPr>
          <w:rFonts w:ascii="GHEA Grapalat" w:eastAsia="Times New Roman" w:hAnsi="GHEA Grapalat" w:cs="Tahoma"/>
          <w:b/>
          <w:spacing w:val="-2"/>
          <w:lang w:val="hy-AM" w:eastAsia="ru-RU"/>
        </w:rPr>
        <w:t>ն ու</w:t>
      </w:r>
      <w:r w:rsidR="00147844" w:rsidRPr="00110FE5">
        <w:rPr>
          <w:rFonts w:ascii="GHEA Grapalat" w:eastAsia="Times New Roman" w:hAnsi="GHEA Grapalat" w:cs="Tahoma"/>
          <w:b/>
          <w:spacing w:val="-2"/>
          <w:lang w:val="hy-AM" w:eastAsia="ru-RU"/>
        </w:rPr>
        <w:t xml:space="preserve"> պահանջվող սուբսիդիայի չափը</w:t>
      </w:r>
    </w:p>
    <w:tbl>
      <w:tblPr>
        <w:tblpPr w:leftFromText="180" w:rightFromText="180" w:vertAnchor="text" w:horzAnchor="margin" w:tblpY="322"/>
        <w:tblW w:w="10017" w:type="dxa"/>
        <w:tblLook w:val="04A0" w:firstRow="1" w:lastRow="0" w:firstColumn="1" w:lastColumn="0" w:noHBand="0" w:noVBand="1"/>
      </w:tblPr>
      <w:tblGrid>
        <w:gridCol w:w="245"/>
        <w:gridCol w:w="1395"/>
        <w:gridCol w:w="1929"/>
        <w:gridCol w:w="1440"/>
        <w:gridCol w:w="1260"/>
        <w:gridCol w:w="229"/>
        <w:gridCol w:w="1481"/>
        <w:gridCol w:w="1802"/>
        <w:gridCol w:w="236"/>
      </w:tblGrid>
      <w:tr w:rsidR="002420BB" w:rsidRPr="00E04A92" w:rsidTr="00E80328">
        <w:trPr>
          <w:trHeight w:val="532"/>
        </w:trPr>
        <w:tc>
          <w:tcPr>
            <w:tcW w:w="1640"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2420BB" w:rsidRPr="00E04A92" w:rsidRDefault="002420BB" w:rsidP="00DA1C9E">
            <w:pPr>
              <w:tabs>
                <w:tab w:val="left" w:pos="0"/>
              </w:tabs>
              <w:spacing w:after="0"/>
              <w:ind w:left="142"/>
              <w:jc w:val="both"/>
              <w:rPr>
                <w:rFonts w:ascii="GHEA Grapalat" w:eastAsia="Calibri" w:hAnsi="GHEA Grapalat" w:cs="Times New Roman"/>
                <w:b/>
                <w:bCs/>
                <w:color w:val="000000"/>
                <w:lang w:val="hy-AM"/>
              </w:rPr>
            </w:pPr>
            <w:r w:rsidRPr="00E04A92">
              <w:rPr>
                <w:rFonts w:ascii="GHEA Grapalat" w:eastAsia="Calibri" w:hAnsi="GHEA Grapalat" w:cs="Times New Roman"/>
                <w:color w:val="000000"/>
                <w:sz w:val="15"/>
                <w:szCs w:val="15"/>
                <w:lang w:val="hy-AM"/>
              </w:rPr>
              <w:t>Մշակաբույսի անվանումը</w:t>
            </w:r>
          </w:p>
        </w:tc>
        <w:tc>
          <w:tcPr>
            <w:tcW w:w="8141" w:type="dxa"/>
            <w:gridSpan w:val="6"/>
            <w:tcBorders>
              <w:top w:val="single" w:sz="4" w:space="0" w:color="auto"/>
              <w:left w:val="single" w:sz="4" w:space="0" w:color="auto"/>
              <w:right w:val="single" w:sz="4" w:space="0" w:color="auto"/>
            </w:tcBorders>
            <w:shd w:val="clear" w:color="auto" w:fill="auto"/>
            <w:vAlign w:val="center"/>
          </w:tcPr>
          <w:p w:rsidR="002420BB" w:rsidRPr="00E04A92" w:rsidRDefault="002420BB" w:rsidP="002420BB">
            <w:pPr>
              <w:tabs>
                <w:tab w:val="left" w:pos="90"/>
              </w:tabs>
              <w:spacing w:after="0"/>
              <w:jc w:val="center"/>
              <w:rPr>
                <w:rFonts w:ascii="GHEA Grapalat" w:eastAsia="Calibri" w:hAnsi="GHEA Grapalat" w:cs="Times New Roman"/>
                <w:b/>
                <w:bCs/>
                <w:color w:val="000000"/>
                <w:lang w:val="hy-AM"/>
              </w:rPr>
            </w:pPr>
            <w:r w:rsidRPr="00E04A92">
              <w:rPr>
                <w:rFonts w:ascii="GHEA Grapalat" w:eastAsia="Calibri" w:hAnsi="GHEA Grapalat" w:cs="Times New Roman"/>
                <w:b/>
                <w:bCs/>
                <w:color w:val="000000"/>
                <w:lang w:val="hy-AM"/>
              </w:rPr>
              <w:t>Արտերկրից ձեռքբերում</w:t>
            </w:r>
          </w:p>
        </w:tc>
        <w:tc>
          <w:tcPr>
            <w:tcW w:w="236" w:type="dxa"/>
            <w:vMerge w:val="restart"/>
            <w:tcBorders>
              <w:left w:val="single" w:sz="4" w:space="0" w:color="auto"/>
            </w:tcBorders>
            <w:shd w:val="clear" w:color="auto" w:fill="auto"/>
            <w:vAlign w:val="center"/>
          </w:tcPr>
          <w:p w:rsidR="002420BB" w:rsidRPr="00E04A92" w:rsidRDefault="002420BB" w:rsidP="002420BB">
            <w:pPr>
              <w:tabs>
                <w:tab w:val="left" w:pos="90"/>
              </w:tabs>
              <w:ind w:firstLine="706"/>
              <w:jc w:val="center"/>
              <w:rPr>
                <w:rFonts w:ascii="GHEA Grapalat" w:eastAsia="Calibri" w:hAnsi="GHEA Grapalat" w:cs="Times New Roman"/>
                <w:b/>
                <w:bCs/>
                <w:color w:val="000000"/>
                <w:lang w:val="hy-AM"/>
              </w:rPr>
            </w:pPr>
          </w:p>
        </w:tc>
      </w:tr>
      <w:tr w:rsidR="002420BB" w:rsidRPr="00B745CD" w:rsidTr="00E80328">
        <w:trPr>
          <w:trHeight w:val="432"/>
        </w:trPr>
        <w:tc>
          <w:tcPr>
            <w:tcW w:w="1640" w:type="dxa"/>
            <w:gridSpan w:val="2"/>
            <w:vMerge/>
            <w:tcBorders>
              <w:left w:val="single" w:sz="4" w:space="0" w:color="auto"/>
              <w:bottom w:val="single" w:sz="4" w:space="0" w:color="auto"/>
              <w:right w:val="single" w:sz="4" w:space="0" w:color="auto"/>
            </w:tcBorders>
            <w:vAlign w:val="center"/>
            <w:hideMark/>
          </w:tcPr>
          <w:p w:rsidR="002420BB" w:rsidRPr="00E04A92" w:rsidRDefault="002420BB" w:rsidP="002420BB">
            <w:pPr>
              <w:tabs>
                <w:tab w:val="left" w:pos="90"/>
              </w:tabs>
              <w:spacing w:after="0"/>
              <w:rPr>
                <w:rFonts w:ascii="GHEA Grapalat" w:eastAsia="Calibri" w:hAnsi="GHEA Grapalat" w:cs="Times New Roman"/>
                <w:color w:val="000000"/>
                <w:sz w:val="15"/>
                <w:szCs w:val="15"/>
                <w:lang w:val="hy-AM"/>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0BB" w:rsidRPr="00E04A92" w:rsidRDefault="002420BB" w:rsidP="002420BB">
            <w:pPr>
              <w:tabs>
                <w:tab w:val="left" w:pos="90"/>
              </w:tabs>
              <w:spacing w:after="0"/>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t>է</w:t>
            </w:r>
            <w:r w:rsidRPr="00E04A92">
              <w:rPr>
                <w:rFonts w:ascii="GHEA Grapalat" w:eastAsia="Calibri" w:hAnsi="GHEA Grapalat" w:cs="Times New Roman"/>
                <w:color w:val="000000"/>
                <w:sz w:val="15"/>
                <w:szCs w:val="15"/>
                <w:lang w:val="hy-AM"/>
              </w:rPr>
              <w:t>լիտային սերմերի քանակը</w:t>
            </w:r>
          </w:p>
          <w:p w:rsidR="002420BB" w:rsidRPr="00E04A92" w:rsidRDefault="002420BB" w:rsidP="002420BB">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/տոննա/</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0BB" w:rsidRPr="00E04A92" w:rsidRDefault="002420BB" w:rsidP="002420BB">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Մեկ կգ-ի ձեռքբերման գին / դրամ/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0BB" w:rsidRPr="00E04A92" w:rsidRDefault="002420BB" w:rsidP="002420BB">
            <w:pPr>
              <w:tabs>
                <w:tab w:val="left" w:pos="90"/>
              </w:tabs>
              <w:spacing w:after="0"/>
              <w:ind w:right="-43"/>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Մեկ  կգ-ի  վաճառքի գինը</w:t>
            </w:r>
          </w:p>
          <w:p w:rsidR="002420BB" w:rsidRPr="00E04A92" w:rsidRDefault="002420BB" w:rsidP="002420BB">
            <w:pPr>
              <w:tabs>
                <w:tab w:val="left" w:pos="90"/>
              </w:tabs>
              <w:spacing w:after="0"/>
              <w:ind w:right="-43"/>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դրամ/</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20BB" w:rsidRPr="00E04A92" w:rsidRDefault="002420BB" w:rsidP="002420BB">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Պահանջվում է սուբսիդիա մեկ  կգ-ի  համար</w:t>
            </w:r>
          </w:p>
          <w:p w:rsidR="002420BB" w:rsidRPr="00E04A92" w:rsidRDefault="002420BB" w:rsidP="002420BB">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 դրամ/ </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0BB" w:rsidRPr="00E04A92" w:rsidRDefault="002420BB" w:rsidP="002420BB">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Ընդամենը պահանջվում է սուբսիդիա</w:t>
            </w:r>
          </w:p>
          <w:p w:rsidR="002420BB" w:rsidRPr="00E04A92" w:rsidRDefault="002420BB" w:rsidP="002420BB">
            <w:pPr>
              <w:tabs>
                <w:tab w:val="left" w:pos="90"/>
              </w:tabs>
              <w:spacing w:after="0"/>
              <w:jc w:val="center"/>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t>/</w:t>
            </w:r>
            <w:r w:rsidRPr="00E04A92">
              <w:rPr>
                <w:rFonts w:ascii="GHEA Grapalat" w:eastAsia="Calibri" w:hAnsi="GHEA Grapalat" w:cs="Times New Roman"/>
                <w:color w:val="000000"/>
                <w:sz w:val="15"/>
                <w:szCs w:val="15"/>
                <w:lang w:val="hy-AM"/>
              </w:rPr>
              <w:t xml:space="preserve"> դրամ/</w:t>
            </w:r>
          </w:p>
        </w:tc>
        <w:tc>
          <w:tcPr>
            <w:tcW w:w="236" w:type="dxa"/>
            <w:vMerge/>
            <w:tcBorders>
              <w:left w:val="single" w:sz="4" w:space="0" w:color="auto"/>
              <w:bottom w:val="nil"/>
            </w:tcBorders>
            <w:shd w:val="clear" w:color="auto" w:fill="auto"/>
            <w:vAlign w:val="center"/>
          </w:tcPr>
          <w:p w:rsidR="002420BB" w:rsidRPr="00E04A92" w:rsidRDefault="002420BB" w:rsidP="002420BB">
            <w:pPr>
              <w:tabs>
                <w:tab w:val="left" w:pos="90"/>
              </w:tabs>
              <w:ind w:firstLine="706"/>
              <w:jc w:val="center"/>
              <w:rPr>
                <w:rFonts w:ascii="GHEA Grapalat" w:eastAsia="Calibri" w:hAnsi="GHEA Grapalat" w:cs="Times New Roman"/>
                <w:color w:val="000000"/>
                <w:sz w:val="15"/>
                <w:szCs w:val="15"/>
                <w:lang w:val="hy-AM"/>
              </w:rPr>
            </w:pPr>
          </w:p>
        </w:tc>
      </w:tr>
      <w:tr w:rsidR="003F0CB7" w:rsidRPr="00E04A92" w:rsidTr="00E80328">
        <w:trPr>
          <w:trHeight w:val="676"/>
        </w:trPr>
        <w:tc>
          <w:tcPr>
            <w:tcW w:w="1640" w:type="dxa"/>
            <w:gridSpan w:val="2"/>
            <w:tcBorders>
              <w:top w:val="nil"/>
              <w:left w:val="single" w:sz="4" w:space="0" w:color="auto"/>
              <w:bottom w:val="single" w:sz="4" w:space="0" w:color="auto"/>
              <w:right w:val="single" w:sz="4" w:space="0" w:color="auto"/>
            </w:tcBorders>
            <w:shd w:val="clear" w:color="auto" w:fill="auto"/>
            <w:vAlign w:val="center"/>
            <w:hideMark/>
          </w:tcPr>
          <w:p w:rsidR="003F0CB7" w:rsidRPr="002420BB" w:rsidRDefault="003F0CB7" w:rsidP="002420BB">
            <w:pPr>
              <w:tabs>
                <w:tab w:val="left" w:pos="90"/>
              </w:tabs>
              <w:spacing w:after="0"/>
              <w:jc w:val="center"/>
              <w:rPr>
                <w:rFonts w:ascii="GHEA Grapalat" w:eastAsia="Calibri" w:hAnsi="GHEA Grapalat" w:cs="Times New Roman"/>
                <w:color w:val="000000"/>
                <w:sz w:val="18"/>
                <w:szCs w:val="18"/>
                <w:lang w:val="hy-AM"/>
              </w:rPr>
            </w:pPr>
            <w:r w:rsidRPr="002420BB">
              <w:rPr>
                <w:rFonts w:ascii="GHEA Grapalat" w:eastAsia="Calibri" w:hAnsi="GHEA Grapalat" w:cs="Times New Roman"/>
                <w:color w:val="000000"/>
                <w:sz w:val="18"/>
                <w:szCs w:val="18"/>
                <w:lang w:val="hy-AM"/>
              </w:rPr>
              <w:t>Աշնանացան ցորեն</w:t>
            </w:r>
          </w:p>
        </w:tc>
        <w:tc>
          <w:tcPr>
            <w:tcW w:w="1929" w:type="dxa"/>
            <w:tcBorders>
              <w:top w:val="nil"/>
              <w:left w:val="nil"/>
              <w:bottom w:val="single" w:sz="4" w:space="0" w:color="auto"/>
              <w:right w:val="single" w:sz="4" w:space="0" w:color="auto"/>
            </w:tcBorders>
            <w:shd w:val="clear" w:color="auto" w:fill="auto"/>
            <w:vAlign w:val="center"/>
            <w:hideMark/>
          </w:tcPr>
          <w:p w:rsidR="003F0CB7" w:rsidRPr="002420BB" w:rsidRDefault="003F0CB7" w:rsidP="002420BB">
            <w:pPr>
              <w:tabs>
                <w:tab w:val="left" w:pos="90"/>
              </w:tabs>
              <w:spacing w:after="0"/>
              <w:ind w:firstLine="706"/>
              <w:jc w:val="center"/>
              <w:rPr>
                <w:rFonts w:ascii="GHEA Grapalat" w:eastAsia="Calibri" w:hAnsi="GHEA Grapalat" w:cs="Times New Roman"/>
                <w:color w:val="000000"/>
                <w:sz w:val="18"/>
                <w:szCs w:val="18"/>
                <w:lang w:val="hy-AM"/>
              </w:rPr>
            </w:pPr>
            <w:r w:rsidRPr="002420BB">
              <w:rPr>
                <w:rFonts w:ascii="GHEA Grapalat" w:eastAsia="Calibri" w:hAnsi="GHEA Grapalat" w:cs="Times New Roman"/>
                <w:color w:val="000000"/>
                <w:sz w:val="18"/>
                <w:szCs w:val="18"/>
                <w:lang w:val="hy-AM"/>
              </w:rPr>
              <w:t>60</w:t>
            </w:r>
          </w:p>
        </w:tc>
        <w:tc>
          <w:tcPr>
            <w:tcW w:w="1440" w:type="dxa"/>
            <w:tcBorders>
              <w:top w:val="nil"/>
              <w:left w:val="nil"/>
              <w:bottom w:val="single" w:sz="4" w:space="0" w:color="auto"/>
              <w:right w:val="single" w:sz="4" w:space="0" w:color="auto"/>
            </w:tcBorders>
            <w:shd w:val="clear" w:color="auto" w:fill="auto"/>
            <w:vAlign w:val="center"/>
            <w:hideMark/>
          </w:tcPr>
          <w:p w:rsidR="003F0CB7" w:rsidRPr="002420BB" w:rsidRDefault="003F0CB7" w:rsidP="002420BB">
            <w:pPr>
              <w:tabs>
                <w:tab w:val="left" w:pos="90"/>
              </w:tabs>
              <w:spacing w:after="0"/>
              <w:ind w:firstLine="706"/>
              <w:jc w:val="center"/>
              <w:rPr>
                <w:rFonts w:ascii="GHEA Grapalat" w:eastAsia="Calibri" w:hAnsi="GHEA Grapalat" w:cs="Times New Roman"/>
                <w:color w:val="000000"/>
                <w:sz w:val="18"/>
                <w:szCs w:val="18"/>
                <w:lang w:val="hy-AM"/>
              </w:rPr>
            </w:pPr>
            <w:r w:rsidRPr="002420BB">
              <w:rPr>
                <w:rFonts w:ascii="GHEA Grapalat" w:eastAsia="Calibri" w:hAnsi="GHEA Grapalat" w:cs="Times New Roman"/>
                <w:color w:val="000000"/>
                <w:sz w:val="18"/>
                <w:szCs w:val="18"/>
                <w:lang w:val="hy-AM"/>
              </w:rPr>
              <w:t>450</w:t>
            </w:r>
          </w:p>
        </w:tc>
        <w:tc>
          <w:tcPr>
            <w:tcW w:w="1260" w:type="dxa"/>
            <w:tcBorders>
              <w:top w:val="nil"/>
              <w:left w:val="nil"/>
              <w:bottom w:val="single" w:sz="4" w:space="0" w:color="auto"/>
              <w:right w:val="single" w:sz="4" w:space="0" w:color="auto"/>
            </w:tcBorders>
            <w:shd w:val="clear" w:color="auto" w:fill="auto"/>
            <w:vAlign w:val="center"/>
            <w:hideMark/>
          </w:tcPr>
          <w:p w:rsidR="003F0CB7" w:rsidRPr="002420BB" w:rsidRDefault="003F0CB7" w:rsidP="002420BB">
            <w:pPr>
              <w:tabs>
                <w:tab w:val="left" w:pos="90"/>
              </w:tabs>
              <w:spacing w:after="0"/>
              <w:ind w:firstLine="706"/>
              <w:jc w:val="center"/>
              <w:rPr>
                <w:rFonts w:ascii="GHEA Grapalat" w:eastAsia="Calibri" w:hAnsi="GHEA Grapalat" w:cs="Times New Roman"/>
                <w:color w:val="000000"/>
                <w:sz w:val="18"/>
                <w:szCs w:val="18"/>
                <w:lang w:val="hy-AM"/>
              </w:rPr>
            </w:pPr>
            <w:r w:rsidRPr="002420BB">
              <w:rPr>
                <w:rFonts w:ascii="GHEA Grapalat" w:eastAsia="Calibri" w:hAnsi="GHEA Grapalat" w:cs="Times New Roman"/>
                <w:color w:val="000000"/>
                <w:sz w:val="18"/>
                <w:szCs w:val="18"/>
                <w:lang w:val="hy-AM"/>
              </w:rPr>
              <w:t>160</w:t>
            </w:r>
          </w:p>
        </w:tc>
        <w:tc>
          <w:tcPr>
            <w:tcW w:w="1710" w:type="dxa"/>
            <w:gridSpan w:val="2"/>
            <w:tcBorders>
              <w:top w:val="nil"/>
              <w:left w:val="nil"/>
              <w:bottom w:val="single" w:sz="4" w:space="0" w:color="auto"/>
              <w:right w:val="single" w:sz="4" w:space="0" w:color="auto"/>
            </w:tcBorders>
            <w:shd w:val="clear" w:color="auto" w:fill="auto"/>
            <w:vAlign w:val="center"/>
            <w:hideMark/>
          </w:tcPr>
          <w:p w:rsidR="003F0CB7" w:rsidRPr="002420BB" w:rsidRDefault="003F0CB7" w:rsidP="002420BB">
            <w:pPr>
              <w:tabs>
                <w:tab w:val="left" w:pos="90"/>
              </w:tabs>
              <w:spacing w:after="0"/>
              <w:ind w:firstLine="706"/>
              <w:jc w:val="center"/>
              <w:rPr>
                <w:rFonts w:ascii="GHEA Grapalat" w:eastAsia="Calibri" w:hAnsi="GHEA Grapalat" w:cs="Times New Roman"/>
                <w:color w:val="000000"/>
                <w:sz w:val="18"/>
                <w:szCs w:val="18"/>
                <w:lang w:val="hy-AM"/>
              </w:rPr>
            </w:pPr>
            <w:r w:rsidRPr="002420BB">
              <w:rPr>
                <w:rFonts w:ascii="GHEA Grapalat" w:eastAsia="Calibri" w:hAnsi="GHEA Grapalat" w:cs="Times New Roman"/>
                <w:color w:val="000000"/>
                <w:sz w:val="18"/>
                <w:szCs w:val="18"/>
                <w:lang w:val="hy-AM"/>
              </w:rPr>
              <w:t>290</w:t>
            </w:r>
          </w:p>
        </w:tc>
        <w:tc>
          <w:tcPr>
            <w:tcW w:w="1802" w:type="dxa"/>
            <w:tcBorders>
              <w:top w:val="nil"/>
              <w:left w:val="nil"/>
              <w:bottom w:val="single" w:sz="4" w:space="0" w:color="auto"/>
              <w:right w:val="single" w:sz="4" w:space="0" w:color="auto"/>
            </w:tcBorders>
            <w:shd w:val="clear" w:color="auto" w:fill="auto"/>
            <w:vAlign w:val="center"/>
            <w:hideMark/>
          </w:tcPr>
          <w:p w:rsidR="003F0CB7" w:rsidRPr="002420BB" w:rsidRDefault="00CF0DFA" w:rsidP="00E80328">
            <w:pPr>
              <w:tabs>
                <w:tab w:val="left" w:pos="90"/>
              </w:tabs>
              <w:jc w:val="center"/>
              <w:rPr>
                <w:rFonts w:ascii="GHEA Grapalat" w:eastAsia="Calibri" w:hAnsi="GHEA Grapalat" w:cs="Times New Roman"/>
                <w:color w:val="000000"/>
                <w:sz w:val="18"/>
                <w:szCs w:val="18"/>
              </w:rPr>
            </w:pPr>
            <w:r w:rsidRPr="002420BB">
              <w:rPr>
                <w:rFonts w:ascii="GHEA Grapalat" w:eastAsia="Calibri" w:hAnsi="GHEA Grapalat" w:cs="Times New Roman"/>
                <w:color w:val="000000"/>
                <w:sz w:val="18"/>
                <w:szCs w:val="18"/>
                <w:lang w:val="hy-AM"/>
              </w:rPr>
              <w:t>17 400 000</w:t>
            </w:r>
          </w:p>
        </w:tc>
        <w:tc>
          <w:tcPr>
            <w:tcW w:w="236" w:type="dxa"/>
            <w:tcBorders>
              <w:top w:val="nil"/>
              <w:left w:val="nil"/>
            </w:tcBorders>
            <w:shd w:val="clear" w:color="auto" w:fill="auto"/>
            <w:vAlign w:val="center"/>
          </w:tcPr>
          <w:p w:rsidR="003F0CB7" w:rsidRPr="00E04A92" w:rsidRDefault="003F0CB7" w:rsidP="002420BB">
            <w:pPr>
              <w:tabs>
                <w:tab w:val="left" w:pos="90"/>
              </w:tabs>
              <w:ind w:firstLine="706"/>
              <w:jc w:val="center"/>
              <w:rPr>
                <w:rFonts w:ascii="GHEA Grapalat" w:eastAsia="Calibri" w:hAnsi="GHEA Grapalat" w:cs="Times New Roman"/>
                <w:color w:val="000000"/>
                <w:sz w:val="15"/>
                <w:szCs w:val="15"/>
                <w:lang w:val="hy-AM"/>
              </w:rPr>
            </w:pPr>
          </w:p>
        </w:tc>
      </w:tr>
      <w:tr w:rsidR="002420BB" w:rsidRPr="00B745CD" w:rsidTr="0008346E">
        <w:trPr>
          <w:gridAfter w:val="1"/>
          <w:wAfter w:w="236" w:type="dxa"/>
          <w:trHeight w:val="432"/>
        </w:trPr>
        <w:tc>
          <w:tcPr>
            <w:tcW w:w="245" w:type="dxa"/>
            <w:tcBorders>
              <w:left w:val="single" w:sz="4" w:space="0" w:color="auto"/>
            </w:tcBorders>
            <w:shd w:val="clear" w:color="auto" w:fill="auto"/>
            <w:vAlign w:val="center"/>
          </w:tcPr>
          <w:p w:rsidR="002420BB" w:rsidRPr="00E04A92" w:rsidRDefault="002420BB" w:rsidP="002420BB">
            <w:pPr>
              <w:tabs>
                <w:tab w:val="left" w:pos="90"/>
              </w:tabs>
              <w:ind w:firstLine="706"/>
              <w:jc w:val="center"/>
              <w:rPr>
                <w:rFonts w:ascii="GHEA Grapalat" w:eastAsia="Calibri" w:hAnsi="GHEA Grapalat" w:cs="Times New Roman"/>
                <w:color w:val="000000"/>
                <w:sz w:val="15"/>
                <w:szCs w:val="15"/>
                <w:lang w:val="hy-AM"/>
              </w:rPr>
            </w:pPr>
          </w:p>
        </w:tc>
        <w:tc>
          <w:tcPr>
            <w:tcW w:w="9536" w:type="dxa"/>
            <w:gridSpan w:val="7"/>
            <w:tcBorders>
              <w:right w:val="single" w:sz="4" w:space="0" w:color="auto"/>
            </w:tcBorders>
            <w:shd w:val="clear" w:color="auto" w:fill="auto"/>
            <w:vAlign w:val="center"/>
          </w:tcPr>
          <w:p w:rsidR="002420BB" w:rsidRPr="00E80328" w:rsidRDefault="00E80328" w:rsidP="0008346E">
            <w:pPr>
              <w:jc w:val="center"/>
              <w:rPr>
                <w:lang w:val="hy-AM"/>
              </w:rPr>
            </w:pPr>
            <w:r w:rsidRPr="002420BB">
              <w:rPr>
                <w:rFonts w:ascii="GHEA Grapalat" w:eastAsia="Calibri" w:hAnsi="GHEA Grapalat" w:cs="Times New Roman"/>
                <w:b/>
                <w:color w:val="000000"/>
                <w:lang w:val="hy-AM"/>
              </w:rPr>
              <w:t xml:space="preserve">Տեղական արտադրության </w:t>
            </w:r>
            <w:r>
              <w:rPr>
                <w:rFonts w:ascii="GHEA Grapalat" w:eastAsia="Calibri" w:hAnsi="GHEA Grapalat" w:cs="Times New Roman"/>
                <w:b/>
                <w:color w:val="000000"/>
                <w:lang w:val="hy-AM"/>
              </w:rPr>
              <w:t xml:space="preserve">էլիտային </w:t>
            </w:r>
            <w:r w:rsidRPr="002420BB">
              <w:rPr>
                <w:rFonts w:ascii="GHEA Grapalat" w:eastAsia="Calibri" w:hAnsi="GHEA Grapalat" w:cs="Times New Roman"/>
                <w:b/>
                <w:color w:val="000000"/>
                <w:lang w:val="hy-AM"/>
              </w:rPr>
              <w:t>սերմացուների</w:t>
            </w:r>
            <w:r>
              <w:rPr>
                <w:rFonts w:ascii="GHEA Grapalat" w:eastAsia="Calibri" w:hAnsi="GHEA Grapalat" w:cs="Times New Roman"/>
                <w:b/>
                <w:color w:val="000000"/>
                <w:lang w:val="hy-AM"/>
              </w:rPr>
              <w:t xml:space="preserve"> համար</w:t>
            </w:r>
            <w:r w:rsidRPr="002420BB">
              <w:rPr>
                <w:rFonts w:ascii="GHEA Grapalat" w:eastAsia="Calibri" w:hAnsi="GHEA Grapalat" w:cs="Times New Roman"/>
                <w:b/>
                <w:color w:val="000000"/>
                <w:lang w:val="hy-AM"/>
              </w:rPr>
              <w:t xml:space="preserve"> սուբսիդիայի տրամադրում</w:t>
            </w:r>
          </w:p>
        </w:tc>
      </w:tr>
      <w:tr w:rsidR="00E80328" w:rsidRPr="00B745CD" w:rsidTr="00E80328">
        <w:trPr>
          <w:gridAfter w:val="1"/>
          <w:wAfter w:w="236" w:type="dxa"/>
          <w:trHeight w:val="1568"/>
        </w:trPr>
        <w:tc>
          <w:tcPr>
            <w:tcW w:w="1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0328" w:rsidRPr="00E04A92" w:rsidRDefault="00E80328" w:rsidP="002420BB">
            <w:pPr>
              <w:tabs>
                <w:tab w:val="left" w:pos="90"/>
              </w:tabs>
              <w:spacing w:after="0"/>
              <w:ind w:hanging="18"/>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Մշակաբույսի անվանումը</w:t>
            </w:r>
          </w:p>
        </w:tc>
        <w:tc>
          <w:tcPr>
            <w:tcW w:w="1929" w:type="dxa"/>
            <w:tcBorders>
              <w:top w:val="single" w:sz="4" w:space="0" w:color="auto"/>
              <w:left w:val="nil"/>
              <w:right w:val="single" w:sz="4" w:space="0" w:color="auto"/>
            </w:tcBorders>
            <w:shd w:val="clear" w:color="auto" w:fill="auto"/>
            <w:vAlign w:val="center"/>
            <w:hideMark/>
          </w:tcPr>
          <w:p w:rsidR="00E80328" w:rsidRPr="002420BB" w:rsidRDefault="00E80328" w:rsidP="00E80328">
            <w:pPr>
              <w:tabs>
                <w:tab w:val="left" w:pos="90"/>
              </w:tabs>
              <w:spacing w:after="0"/>
              <w:jc w:val="both"/>
              <w:rPr>
                <w:rFonts w:ascii="GHEA Grapalat" w:eastAsia="Calibri" w:hAnsi="GHEA Grapalat" w:cs="Times New Roman"/>
                <w:b/>
                <w:color w:val="000000"/>
                <w:lang w:val="hy-AM"/>
              </w:rPr>
            </w:pPr>
            <w:r w:rsidRPr="00E04A92">
              <w:rPr>
                <w:rFonts w:ascii="GHEA Grapalat" w:eastAsia="Calibri" w:hAnsi="GHEA Grapalat" w:cs="Times New Roman"/>
                <w:color w:val="000000"/>
                <w:sz w:val="15"/>
                <w:szCs w:val="15"/>
                <w:lang w:val="hy-AM"/>
              </w:rPr>
              <w:t xml:space="preserve">Էլիտային </w:t>
            </w:r>
            <w:r>
              <w:rPr>
                <w:rFonts w:ascii="GHEA Grapalat" w:eastAsia="Calibri" w:hAnsi="GHEA Grapalat" w:cs="Times New Roman"/>
                <w:color w:val="000000"/>
                <w:sz w:val="15"/>
                <w:szCs w:val="15"/>
                <w:lang w:val="hy-AM"/>
              </w:rPr>
              <w:t>սերմացու</w:t>
            </w:r>
            <w:r w:rsidRPr="00E04A92">
              <w:rPr>
                <w:rFonts w:ascii="GHEA Grapalat" w:eastAsia="Calibri" w:hAnsi="GHEA Grapalat" w:cs="Times New Roman"/>
                <w:color w:val="000000"/>
                <w:sz w:val="15"/>
                <w:szCs w:val="15"/>
                <w:lang w:val="hy-AM"/>
              </w:rPr>
              <w:t xml:space="preserve">ի </w:t>
            </w:r>
            <w:r>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քանակը,</w:t>
            </w:r>
            <w:r>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տոննա</w:t>
            </w:r>
            <w:r>
              <w:rPr>
                <w:rFonts w:ascii="GHEA Grapalat" w:eastAsia="Calibri" w:hAnsi="GHEA Grapalat" w:cs="Times New Roman"/>
                <w:color w:val="000000"/>
                <w:sz w:val="15"/>
                <w:szCs w:val="15"/>
                <w:lang w:val="hy-AM"/>
              </w:rPr>
              <w:t>/</w:t>
            </w:r>
          </w:p>
        </w:tc>
        <w:tc>
          <w:tcPr>
            <w:tcW w:w="1440" w:type="dxa"/>
            <w:tcBorders>
              <w:top w:val="single" w:sz="4" w:space="0" w:color="auto"/>
              <w:left w:val="nil"/>
              <w:right w:val="single" w:sz="4" w:space="0" w:color="auto"/>
            </w:tcBorders>
            <w:shd w:val="clear" w:color="auto" w:fill="auto"/>
            <w:vAlign w:val="center"/>
          </w:tcPr>
          <w:p w:rsidR="00E80328" w:rsidRPr="00E04A92" w:rsidRDefault="00E80328" w:rsidP="002420BB">
            <w:pPr>
              <w:tabs>
                <w:tab w:val="left" w:pos="90"/>
              </w:tabs>
              <w:spacing w:after="0"/>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Մեկ  կգ-ի </w:t>
            </w:r>
            <w:r w:rsidR="00CA0EF8">
              <w:rPr>
                <w:rFonts w:ascii="GHEA Grapalat" w:eastAsia="Calibri" w:hAnsi="GHEA Grapalat" w:cs="Times New Roman"/>
                <w:color w:val="000000"/>
                <w:sz w:val="15"/>
                <w:szCs w:val="15"/>
                <w:lang w:val="hy-AM"/>
              </w:rPr>
              <w:t>նվազագույն շահավետ գինը</w:t>
            </w:r>
          </w:p>
          <w:p w:rsidR="00E80328" w:rsidRPr="002420BB" w:rsidRDefault="00E80328" w:rsidP="00DA1C9E">
            <w:pPr>
              <w:tabs>
                <w:tab w:val="left" w:pos="90"/>
              </w:tabs>
              <w:spacing w:after="0"/>
              <w:rPr>
                <w:rFonts w:ascii="GHEA Grapalat" w:eastAsia="Calibri" w:hAnsi="GHEA Grapalat" w:cs="Times New Roman"/>
                <w:b/>
                <w:color w:val="000000"/>
                <w:lang w:val="hy-AM"/>
              </w:rPr>
            </w:pPr>
            <w:r w:rsidRPr="00E04A92">
              <w:rPr>
                <w:rFonts w:ascii="GHEA Grapalat" w:eastAsia="Calibri" w:hAnsi="GHEA Grapalat" w:cs="Times New Roman"/>
                <w:color w:val="000000"/>
                <w:sz w:val="15"/>
                <w:szCs w:val="15"/>
                <w:lang w:val="hy-AM"/>
              </w:rPr>
              <w:t xml:space="preserve">  / դրամ/</w:t>
            </w:r>
          </w:p>
        </w:tc>
        <w:tc>
          <w:tcPr>
            <w:tcW w:w="1489" w:type="dxa"/>
            <w:gridSpan w:val="2"/>
            <w:tcBorders>
              <w:top w:val="single" w:sz="4" w:space="0" w:color="auto"/>
              <w:left w:val="nil"/>
              <w:right w:val="single" w:sz="4" w:space="0" w:color="auto"/>
            </w:tcBorders>
            <w:shd w:val="clear" w:color="auto" w:fill="auto"/>
            <w:vAlign w:val="center"/>
          </w:tcPr>
          <w:p w:rsidR="00E80328" w:rsidRPr="00E04A92" w:rsidRDefault="00E80328" w:rsidP="002420BB">
            <w:pPr>
              <w:tabs>
                <w:tab w:val="left" w:pos="90"/>
              </w:tabs>
              <w:spacing w:after="0"/>
              <w:ind w:right="-43"/>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Մեկ  կգ-ի  վաճառքի գինը</w:t>
            </w:r>
          </w:p>
          <w:p w:rsidR="00E80328" w:rsidRPr="002420BB" w:rsidRDefault="00E80328" w:rsidP="00DA1C9E">
            <w:pPr>
              <w:tabs>
                <w:tab w:val="left" w:pos="90"/>
              </w:tabs>
              <w:spacing w:after="0"/>
              <w:rPr>
                <w:rFonts w:ascii="GHEA Grapalat" w:eastAsia="Calibri" w:hAnsi="GHEA Grapalat" w:cs="Times New Roman"/>
                <w:b/>
                <w:color w:val="000000"/>
                <w:lang w:val="hy-AM"/>
              </w:rPr>
            </w:pPr>
            <w:r w:rsidRPr="00E04A92">
              <w:rPr>
                <w:rFonts w:ascii="GHEA Grapalat" w:eastAsia="Calibri" w:hAnsi="GHEA Grapalat" w:cs="Times New Roman"/>
                <w:color w:val="000000"/>
                <w:sz w:val="15"/>
                <w:szCs w:val="15"/>
                <w:lang w:val="hy-AM"/>
              </w:rPr>
              <w:t xml:space="preserve">        / դրամ/</w:t>
            </w:r>
          </w:p>
        </w:tc>
        <w:tc>
          <w:tcPr>
            <w:tcW w:w="1481" w:type="dxa"/>
            <w:tcBorders>
              <w:top w:val="single" w:sz="4" w:space="0" w:color="auto"/>
              <w:left w:val="nil"/>
              <w:right w:val="single" w:sz="4" w:space="0" w:color="auto"/>
            </w:tcBorders>
            <w:shd w:val="clear" w:color="auto" w:fill="auto"/>
            <w:vAlign w:val="center"/>
          </w:tcPr>
          <w:p w:rsidR="00E80328" w:rsidRPr="00E04A92" w:rsidRDefault="00E80328" w:rsidP="002420BB">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Պահանջվում է սուբսիդիա մեկ </w:t>
            </w:r>
          </w:p>
          <w:p w:rsidR="00E80328" w:rsidRPr="00E04A92" w:rsidRDefault="00E80328" w:rsidP="002420BB">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 կգ-ի  համար</w:t>
            </w:r>
          </w:p>
          <w:p w:rsidR="00E80328" w:rsidRPr="002420BB" w:rsidRDefault="00E80328" w:rsidP="00DA1C9E">
            <w:pPr>
              <w:tabs>
                <w:tab w:val="left" w:pos="90"/>
              </w:tabs>
              <w:spacing w:after="0"/>
              <w:rPr>
                <w:rFonts w:ascii="GHEA Grapalat" w:eastAsia="Calibri" w:hAnsi="GHEA Grapalat" w:cs="Times New Roman"/>
                <w:b/>
                <w:color w:val="000000"/>
                <w:lang w:val="hy-AM"/>
              </w:rPr>
            </w:pPr>
            <w:r w:rsidRPr="00E04A92">
              <w:rPr>
                <w:rFonts w:ascii="GHEA Grapalat" w:eastAsia="Calibri" w:hAnsi="GHEA Grapalat" w:cs="Times New Roman"/>
                <w:color w:val="000000"/>
                <w:sz w:val="15"/>
                <w:szCs w:val="15"/>
                <w:lang w:val="hy-AM"/>
              </w:rPr>
              <w:t xml:space="preserve">        / դրամ/</w:t>
            </w:r>
          </w:p>
        </w:tc>
        <w:tc>
          <w:tcPr>
            <w:tcW w:w="1802" w:type="dxa"/>
            <w:tcBorders>
              <w:top w:val="single" w:sz="4" w:space="0" w:color="auto"/>
              <w:left w:val="nil"/>
              <w:right w:val="single" w:sz="4" w:space="0" w:color="auto"/>
            </w:tcBorders>
            <w:shd w:val="clear" w:color="auto" w:fill="auto"/>
            <w:vAlign w:val="center"/>
          </w:tcPr>
          <w:p w:rsidR="00E80328" w:rsidRPr="00E04A92" w:rsidRDefault="00E80328" w:rsidP="002420BB">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Ընդամենը պահանջվում է սուբսիդիա </w:t>
            </w:r>
          </w:p>
          <w:p w:rsidR="00E80328" w:rsidRPr="002420BB" w:rsidRDefault="00E80328" w:rsidP="00DA1C9E">
            <w:pPr>
              <w:tabs>
                <w:tab w:val="left" w:pos="90"/>
              </w:tabs>
              <w:rPr>
                <w:rFonts w:ascii="GHEA Grapalat" w:eastAsia="Calibri" w:hAnsi="GHEA Grapalat" w:cs="Times New Roman"/>
                <w:b/>
                <w:color w:val="000000"/>
                <w:lang w:val="hy-AM"/>
              </w:rPr>
            </w:pPr>
            <w:r w:rsidRPr="00E04A92">
              <w:rPr>
                <w:rFonts w:ascii="GHEA Grapalat" w:eastAsia="Calibri" w:hAnsi="GHEA Grapalat" w:cs="Times New Roman"/>
                <w:color w:val="000000"/>
                <w:sz w:val="15"/>
                <w:szCs w:val="15"/>
                <w:lang w:val="hy-AM"/>
              </w:rPr>
              <w:t xml:space="preserve">    </w:t>
            </w:r>
            <w:r>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 xml:space="preserve">  /դրամ/</w:t>
            </w:r>
          </w:p>
        </w:tc>
      </w:tr>
      <w:tr w:rsidR="003F0CB7" w:rsidRPr="00E04A92" w:rsidTr="00E80328">
        <w:trPr>
          <w:gridAfter w:val="1"/>
          <w:wAfter w:w="236" w:type="dxa"/>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hideMark/>
          </w:tcPr>
          <w:p w:rsidR="003F0CB7" w:rsidRPr="00E04A92" w:rsidRDefault="003F0CB7" w:rsidP="002420BB">
            <w:pPr>
              <w:tabs>
                <w:tab w:val="left" w:pos="90"/>
              </w:tabs>
              <w:spacing w:after="0"/>
              <w:ind w:hanging="18"/>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Աշնանացան ցորեն</w:t>
            </w:r>
          </w:p>
        </w:tc>
        <w:tc>
          <w:tcPr>
            <w:tcW w:w="1929" w:type="dxa"/>
            <w:tcBorders>
              <w:top w:val="nil"/>
              <w:left w:val="nil"/>
              <w:bottom w:val="single" w:sz="4" w:space="0" w:color="000000"/>
              <w:right w:val="single" w:sz="4" w:space="0" w:color="000000"/>
            </w:tcBorders>
            <w:shd w:val="clear" w:color="auto" w:fill="auto"/>
            <w:vAlign w:val="center"/>
            <w:hideMark/>
          </w:tcPr>
          <w:p w:rsidR="003F0CB7" w:rsidRPr="00E04A92" w:rsidRDefault="003F0CB7" w:rsidP="002420BB">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400</w:t>
            </w:r>
          </w:p>
        </w:tc>
        <w:tc>
          <w:tcPr>
            <w:tcW w:w="1440" w:type="dxa"/>
            <w:tcBorders>
              <w:top w:val="nil"/>
              <w:left w:val="nil"/>
              <w:bottom w:val="single" w:sz="4" w:space="0" w:color="000000"/>
              <w:right w:val="single" w:sz="4" w:space="0" w:color="000000"/>
            </w:tcBorders>
            <w:shd w:val="clear" w:color="auto" w:fill="auto"/>
            <w:vAlign w:val="center"/>
            <w:hideMark/>
          </w:tcPr>
          <w:p w:rsidR="003F0CB7" w:rsidRPr="00E04A92" w:rsidRDefault="003F0CB7" w:rsidP="002420BB">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220</w:t>
            </w:r>
          </w:p>
        </w:tc>
        <w:tc>
          <w:tcPr>
            <w:tcW w:w="1489" w:type="dxa"/>
            <w:gridSpan w:val="2"/>
            <w:tcBorders>
              <w:top w:val="nil"/>
              <w:left w:val="nil"/>
              <w:bottom w:val="single" w:sz="4" w:space="0" w:color="000000"/>
              <w:right w:val="single" w:sz="4" w:space="0" w:color="000000"/>
            </w:tcBorders>
            <w:shd w:val="clear" w:color="auto" w:fill="auto"/>
            <w:vAlign w:val="center"/>
            <w:hideMark/>
          </w:tcPr>
          <w:p w:rsidR="003F0CB7" w:rsidRPr="00E04A92" w:rsidRDefault="003F0CB7" w:rsidP="002420BB">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160</w:t>
            </w:r>
          </w:p>
        </w:tc>
        <w:tc>
          <w:tcPr>
            <w:tcW w:w="1481" w:type="dxa"/>
            <w:tcBorders>
              <w:top w:val="nil"/>
              <w:left w:val="nil"/>
              <w:bottom w:val="single" w:sz="4" w:space="0" w:color="000000"/>
              <w:right w:val="single" w:sz="4" w:space="0" w:color="000000"/>
            </w:tcBorders>
            <w:shd w:val="clear" w:color="auto" w:fill="auto"/>
            <w:vAlign w:val="center"/>
            <w:hideMark/>
          </w:tcPr>
          <w:p w:rsidR="003F0CB7" w:rsidRPr="00E04A92" w:rsidRDefault="003F0CB7" w:rsidP="002420BB">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60</w:t>
            </w:r>
          </w:p>
        </w:tc>
        <w:tc>
          <w:tcPr>
            <w:tcW w:w="1802" w:type="dxa"/>
            <w:tcBorders>
              <w:top w:val="nil"/>
              <w:left w:val="nil"/>
              <w:bottom w:val="single" w:sz="4" w:space="0" w:color="000000"/>
              <w:right w:val="single" w:sz="4" w:space="0" w:color="000000"/>
            </w:tcBorders>
            <w:shd w:val="clear" w:color="auto" w:fill="auto"/>
            <w:vAlign w:val="center"/>
            <w:hideMark/>
          </w:tcPr>
          <w:p w:rsidR="003F0CB7" w:rsidRPr="00E04A92" w:rsidRDefault="003F0CB7" w:rsidP="002420BB">
            <w:pPr>
              <w:tabs>
                <w:tab w:val="left" w:pos="90"/>
              </w:tabs>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24</w:t>
            </w:r>
            <w:r w:rsidR="00CF0DFA">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000</w:t>
            </w:r>
            <w:r w:rsidR="00CF0DFA">
              <w:rPr>
                <w:rFonts w:ascii="GHEA Grapalat" w:eastAsia="Calibri" w:hAnsi="GHEA Grapalat" w:cs="Times New Roman"/>
                <w:color w:val="000000"/>
                <w:sz w:val="15"/>
                <w:szCs w:val="15"/>
                <w:lang w:val="hy-AM"/>
              </w:rPr>
              <w:t xml:space="preserve"> 00</w:t>
            </w:r>
            <w:r w:rsidR="0070317F" w:rsidRPr="00E04A92">
              <w:rPr>
                <w:rFonts w:ascii="GHEA Grapalat" w:eastAsia="Calibri" w:hAnsi="GHEA Grapalat" w:cs="Times New Roman"/>
                <w:color w:val="000000"/>
                <w:sz w:val="15"/>
                <w:szCs w:val="15"/>
              </w:rPr>
              <w:t>0</w:t>
            </w:r>
          </w:p>
        </w:tc>
      </w:tr>
      <w:tr w:rsidR="003F0CB7" w:rsidRPr="00E04A92" w:rsidTr="00E80328">
        <w:trPr>
          <w:gridAfter w:val="1"/>
          <w:wAfter w:w="236" w:type="dxa"/>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tcPr>
          <w:p w:rsidR="003F0CB7" w:rsidRPr="00E04A92" w:rsidRDefault="003F0CB7" w:rsidP="002420BB">
            <w:pPr>
              <w:tabs>
                <w:tab w:val="left" w:pos="90"/>
              </w:tabs>
              <w:spacing w:after="0"/>
              <w:ind w:hanging="18"/>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գարնանացան գարի</w:t>
            </w:r>
          </w:p>
        </w:tc>
        <w:tc>
          <w:tcPr>
            <w:tcW w:w="1929" w:type="dxa"/>
            <w:tcBorders>
              <w:top w:val="nil"/>
              <w:left w:val="nil"/>
              <w:bottom w:val="single" w:sz="4" w:space="0" w:color="000000"/>
              <w:right w:val="single" w:sz="4" w:space="0" w:color="000000"/>
            </w:tcBorders>
            <w:shd w:val="clear" w:color="auto" w:fill="auto"/>
            <w:vAlign w:val="center"/>
          </w:tcPr>
          <w:p w:rsidR="003F0CB7" w:rsidRPr="00E04A92" w:rsidRDefault="003F0CB7" w:rsidP="002420BB">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150</w:t>
            </w:r>
          </w:p>
        </w:tc>
        <w:tc>
          <w:tcPr>
            <w:tcW w:w="1440" w:type="dxa"/>
            <w:tcBorders>
              <w:top w:val="nil"/>
              <w:left w:val="nil"/>
              <w:bottom w:val="single" w:sz="4" w:space="0" w:color="000000"/>
              <w:right w:val="single" w:sz="4" w:space="0" w:color="000000"/>
            </w:tcBorders>
            <w:shd w:val="clear" w:color="auto" w:fill="auto"/>
            <w:vAlign w:val="center"/>
          </w:tcPr>
          <w:p w:rsidR="003F0CB7" w:rsidRPr="00E04A92" w:rsidRDefault="003F0CB7" w:rsidP="002420BB">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200</w:t>
            </w:r>
          </w:p>
        </w:tc>
        <w:tc>
          <w:tcPr>
            <w:tcW w:w="1489" w:type="dxa"/>
            <w:gridSpan w:val="2"/>
            <w:tcBorders>
              <w:top w:val="nil"/>
              <w:left w:val="nil"/>
              <w:bottom w:val="single" w:sz="4" w:space="0" w:color="000000"/>
              <w:right w:val="single" w:sz="4" w:space="0" w:color="000000"/>
            </w:tcBorders>
            <w:shd w:val="clear" w:color="auto" w:fill="auto"/>
            <w:vAlign w:val="center"/>
          </w:tcPr>
          <w:p w:rsidR="003F0CB7" w:rsidRPr="00E04A92" w:rsidRDefault="003F0CB7" w:rsidP="002420BB">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140</w:t>
            </w:r>
          </w:p>
        </w:tc>
        <w:tc>
          <w:tcPr>
            <w:tcW w:w="1481" w:type="dxa"/>
            <w:tcBorders>
              <w:top w:val="nil"/>
              <w:left w:val="nil"/>
              <w:bottom w:val="single" w:sz="4" w:space="0" w:color="000000"/>
              <w:right w:val="single" w:sz="4" w:space="0" w:color="000000"/>
            </w:tcBorders>
            <w:shd w:val="clear" w:color="auto" w:fill="auto"/>
            <w:vAlign w:val="center"/>
          </w:tcPr>
          <w:p w:rsidR="003F0CB7" w:rsidRPr="00E04A92" w:rsidRDefault="003F0CB7" w:rsidP="002420BB">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60</w:t>
            </w:r>
          </w:p>
        </w:tc>
        <w:tc>
          <w:tcPr>
            <w:tcW w:w="1802" w:type="dxa"/>
            <w:tcBorders>
              <w:top w:val="nil"/>
              <w:left w:val="nil"/>
              <w:bottom w:val="single" w:sz="4" w:space="0" w:color="000000"/>
              <w:right w:val="single" w:sz="4" w:space="0" w:color="000000"/>
            </w:tcBorders>
            <w:shd w:val="clear" w:color="auto" w:fill="auto"/>
            <w:vAlign w:val="center"/>
          </w:tcPr>
          <w:p w:rsidR="003F0CB7" w:rsidRPr="00E04A92" w:rsidRDefault="003F0CB7" w:rsidP="002420BB">
            <w:pPr>
              <w:tabs>
                <w:tab w:val="left" w:pos="90"/>
              </w:tabs>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9</w:t>
            </w:r>
            <w:r w:rsidR="00CF0DFA">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000</w:t>
            </w:r>
            <w:r w:rsidR="00CF0DFA">
              <w:rPr>
                <w:rFonts w:ascii="GHEA Grapalat" w:eastAsia="Calibri" w:hAnsi="GHEA Grapalat" w:cs="Times New Roman"/>
                <w:color w:val="000000"/>
                <w:sz w:val="15"/>
                <w:szCs w:val="15"/>
                <w:lang w:val="hy-AM"/>
              </w:rPr>
              <w:t xml:space="preserve"> 00</w:t>
            </w:r>
            <w:r w:rsidR="0070317F" w:rsidRPr="00E04A92">
              <w:rPr>
                <w:rFonts w:ascii="GHEA Grapalat" w:eastAsia="Calibri" w:hAnsi="GHEA Grapalat" w:cs="Times New Roman"/>
                <w:color w:val="000000"/>
                <w:sz w:val="15"/>
                <w:szCs w:val="15"/>
              </w:rPr>
              <w:t>0</w:t>
            </w:r>
          </w:p>
        </w:tc>
      </w:tr>
      <w:tr w:rsidR="00E80328" w:rsidRPr="00E04A92" w:rsidTr="00DA1C9E">
        <w:trPr>
          <w:gridAfter w:val="1"/>
          <w:wAfter w:w="236" w:type="dxa"/>
          <w:trHeight w:val="432"/>
        </w:trPr>
        <w:tc>
          <w:tcPr>
            <w:tcW w:w="9781" w:type="dxa"/>
            <w:gridSpan w:val="8"/>
            <w:tcBorders>
              <w:top w:val="nil"/>
              <w:left w:val="single" w:sz="4" w:space="0" w:color="000000"/>
              <w:bottom w:val="single" w:sz="4" w:space="0" w:color="000000"/>
              <w:right w:val="single" w:sz="4" w:space="0" w:color="000000"/>
            </w:tcBorders>
            <w:shd w:val="clear" w:color="auto" w:fill="auto"/>
            <w:vAlign w:val="center"/>
          </w:tcPr>
          <w:p w:rsidR="00E80328" w:rsidRPr="00E04A92" w:rsidRDefault="00E80328" w:rsidP="00E80328">
            <w:pPr>
              <w:tabs>
                <w:tab w:val="left" w:pos="90"/>
              </w:tabs>
              <w:ind w:firstLine="706"/>
              <w:jc w:val="center"/>
              <w:rPr>
                <w:rFonts w:ascii="GHEA Grapalat" w:eastAsia="Calibri" w:hAnsi="GHEA Grapalat" w:cs="Times New Roman"/>
                <w:color w:val="000000"/>
                <w:sz w:val="15"/>
                <w:szCs w:val="15"/>
                <w:lang w:val="hy-AM"/>
              </w:rPr>
            </w:pPr>
            <w:r w:rsidRPr="002420BB">
              <w:rPr>
                <w:rFonts w:ascii="GHEA Grapalat" w:eastAsia="Calibri" w:hAnsi="GHEA Grapalat" w:cs="Times New Roman"/>
                <w:b/>
                <w:color w:val="000000"/>
                <w:lang w:val="hy-AM"/>
              </w:rPr>
              <w:t xml:space="preserve">Տեղական արտադրության </w:t>
            </w:r>
            <w:r>
              <w:rPr>
                <w:rFonts w:ascii="GHEA Grapalat" w:eastAsia="Calibri" w:hAnsi="GHEA Grapalat" w:cs="Times New Roman"/>
                <w:b/>
                <w:color w:val="000000"/>
                <w:lang w:val="hy-AM"/>
              </w:rPr>
              <w:t xml:space="preserve">առաջին վերարտադրության </w:t>
            </w:r>
            <w:r w:rsidRPr="002420BB">
              <w:rPr>
                <w:rFonts w:ascii="GHEA Grapalat" w:eastAsia="Calibri" w:hAnsi="GHEA Grapalat" w:cs="Times New Roman"/>
                <w:b/>
                <w:color w:val="000000"/>
                <w:lang w:val="hy-AM"/>
              </w:rPr>
              <w:t>սերմացուների</w:t>
            </w:r>
            <w:r>
              <w:rPr>
                <w:rFonts w:ascii="GHEA Grapalat" w:eastAsia="Calibri" w:hAnsi="GHEA Grapalat" w:cs="Times New Roman"/>
                <w:b/>
                <w:color w:val="000000"/>
                <w:lang w:val="hy-AM"/>
              </w:rPr>
              <w:t xml:space="preserve"> համար</w:t>
            </w:r>
            <w:r w:rsidRPr="002420BB">
              <w:rPr>
                <w:rFonts w:ascii="GHEA Grapalat" w:eastAsia="Calibri" w:hAnsi="GHEA Grapalat" w:cs="Times New Roman"/>
                <w:b/>
                <w:color w:val="000000"/>
                <w:lang w:val="hy-AM"/>
              </w:rPr>
              <w:t xml:space="preserve"> սուբսիդիայի տրամադրում</w:t>
            </w:r>
          </w:p>
        </w:tc>
      </w:tr>
      <w:tr w:rsidR="00CA0EF8" w:rsidRPr="00B745CD" w:rsidTr="00E80328">
        <w:trPr>
          <w:trHeight w:val="432"/>
        </w:trPr>
        <w:tc>
          <w:tcPr>
            <w:tcW w:w="1640"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Մշակաբույսի անվանումը</w:t>
            </w:r>
          </w:p>
        </w:tc>
        <w:tc>
          <w:tcPr>
            <w:tcW w:w="1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0EF8" w:rsidRPr="00E04A92" w:rsidRDefault="00CA0EF8" w:rsidP="00CA0EF8">
            <w:pPr>
              <w:tabs>
                <w:tab w:val="left" w:pos="90"/>
              </w:tabs>
              <w:spacing w:after="0"/>
              <w:ind w:left="91"/>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Առաջին վերարտադրության սերմ</w:t>
            </w:r>
            <w:r>
              <w:rPr>
                <w:rFonts w:ascii="GHEA Grapalat" w:eastAsia="Calibri" w:hAnsi="GHEA Grapalat" w:cs="Times New Roman"/>
                <w:color w:val="000000"/>
                <w:sz w:val="15"/>
                <w:szCs w:val="15"/>
                <w:lang w:val="hy-AM"/>
              </w:rPr>
              <w:t>ացու</w:t>
            </w:r>
            <w:r w:rsidRPr="00E04A92">
              <w:rPr>
                <w:rFonts w:ascii="GHEA Grapalat" w:eastAsia="Calibri" w:hAnsi="GHEA Grapalat" w:cs="Times New Roman"/>
                <w:color w:val="000000"/>
                <w:sz w:val="15"/>
                <w:szCs w:val="15"/>
                <w:lang w:val="hy-AM"/>
              </w:rPr>
              <w:t>ի քա</w:t>
            </w:r>
            <w:r>
              <w:rPr>
                <w:rFonts w:ascii="GHEA Grapalat" w:eastAsia="Calibri" w:hAnsi="GHEA Grapalat" w:cs="Times New Roman"/>
                <w:color w:val="000000"/>
                <w:sz w:val="15"/>
                <w:szCs w:val="15"/>
                <w:lang w:val="hy-AM"/>
              </w:rPr>
              <w:t>/</w:t>
            </w:r>
            <w:r w:rsidRPr="00E04A92">
              <w:rPr>
                <w:rFonts w:ascii="GHEA Grapalat" w:eastAsia="Calibri" w:hAnsi="GHEA Grapalat" w:cs="Times New Roman"/>
                <w:color w:val="000000"/>
                <w:sz w:val="15"/>
                <w:szCs w:val="15"/>
                <w:lang w:val="hy-AM"/>
              </w:rPr>
              <w:t>նակը</w:t>
            </w:r>
          </w:p>
          <w:p w:rsidR="00CA0EF8" w:rsidRPr="00E04A92" w:rsidRDefault="00CA0EF8" w:rsidP="00CA0EF8">
            <w:pPr>
              <w:tabs>
                <w:tab w:val="left" w:pos="90"/>
              </w:tabs>
              <w:ind w:left="91"/>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/տոննա</w:t>
            </w:r>
          </w:p>
        </w:tc>
        <w:tc>
          <w:tcPr>
            <w:tcW w:w="1440" w:type="dxa"/>
            <w:vMerge w:val="restart"/>
            <w:tcBorders>
              <w:top w:val="single" w:sz="4" w:space="0" w:color="auto"/>
              <w:left w:val="nil"/>
              <w:bottom w:val="single" w:sz="4" w:space="0" w:color="auto"/>
              <w:right w:val="single" w:sz="4" w:space="0" w:color="auto"/>
            </w:tcBorders>
            <w:shd w:val="clear" w:color="auto" w:fill="auto"/>
            <w:vAlign w:val="center"/>
          </w:tcPr>
          <w:p w:rsidR="00CA0EF8" w:rsidRPr="00E04A92" w:rsidRDefault="00CA0EF8" w:rsidP="00CA0EF8">
            <w:pPr>
              <w:tabs>
                <w:tab w:val="left" w:pos="90"/>
              </w:tabs>
              <w:spacing w:after="0"/>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Մեկ  կգ-ի </w:t>
            </w:r>
            <w:r>
              <w:rPr>
                <w:rFonts w:ascii="GHEA Grapalat" w:eastAsia="Calibri" w:hAnsi="GHEA Grapalat" w:cs="Times New Roman"/>
                <w:color w:val="000000"/>
                <w:sz w:val="15"/>
                <w:szCs w:val="15"/>
                <w:lang w:val="hy-AM"/>
              </w:rPr>
              <w:t>նվազագույն շահավետ գինը</w:t>
            </w:r>
          </w:p>
          <w:p w:rsidR="00CA0EF8" w:rsidRPr="002420BB" w:rsidRDefault="00CA0EF8" w:rsidP="00CA0EF8">
            <w:pPr>
              <w:tabs>
                <w:tab w:val="left" w:pos="90"/>
              </w:tabs>
              <w:spacing w:after="0"/>
              <w:rPr>
                <w:rFonts w:ascii="GHEA Grapalat" w:eastAsia="Calibri" w:hAnsi="GHEA Grapalat" w:cs="Times New Roman"/>
                <w:b/>
                <w:color w:val="000000"/>
                <w:lang w:val="hy-AM"/>
              </w:rPr>
            </w:pPr>
            <w:r w:rsidRPr="00E04A92">
              <w:rPr>
                <w:rFonts w:ascii="GHEA Grapalat" w:eastAsia="Calibri" w:hAnsi="GHEA Grapalat" w:cs="Times New Roman"/>
                <w:color w:val="000000"/>
                <w:sz w:val="15"/>
                <w:szCs w:val="15"/>
                <w:lang w:val="hy-AM"/>
              </w:rPr>
              <w:t xml:space="preserve">  / դրամ/</w:t>
            </w:r>
          </w:p>
        </w:tc>
        <w:tc>
          <w:tcPr>
            <w:tcW w:w="1489" w:type="dxa"/>
            <w:gridSpan w:val="2"/>
            <w:vMerge w:val="restart"/>
            <w:tcBorders>
              <w:top w:val="single" w:sz="4" w:space="0" w:color="auto"/>
              <w:left w:val="nil"/>
              <w:bottom w:val="single" w:sz="4" w:space="0" w:color="auto"/>
              <w:right w:val="single" w:sz="4" w:space="0" w:color="auto"/>
            </w:tcBorders>
            <w:shd w:val="clear" w:color="auto" w:fill="auto"/>
            <w:vAlign w:val="center"/>
          </w:tcPr>
          <w:p w:rsidR="00CA0EF8" w:rsidRPr="00E04A92" w:rsidRDefault="00CA0EF8" w:rsidP="00CA0EF8">
            <w:pPr>
              <w:tabs>
                <w:tab w:val="left" w:pos="90"/>
              </w:tabs>
              <w:spacing w:after="0"/>
              <w:ind w:right="-43"/>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Մեկ  կգ-ի  վաճառքի գինը</w:t>
            </w:r>
          </w:p>
          <w:p w:rsidR="00CA0EF8" w:rsidRPr="00E04A92" w:rsidRDefault="00CA0EF8" w:rsidP="00CA0EF8">
            <w:pPr>
              <w:tabs>
                <w:tab w:val="left" w:pos="90"/>
              </w:tabs>
              <w:ind w:left="91"/>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դրամ/</w:t>
            </w:r>
          </w:p>
        </w:tc>
        <w:tc>
          <w:tcPr>
            <w:tcW w:w="1481" w:type="dxa"/>
            <w:vMerge w:val="restart"/>
            <w:tcBorders>
              <w:top w:val="single" w:sz="4" w:space="0" w:color="auto"/>
              <w:left w:val="nil"/>
              <w:bottom w:val="single" w:sz="4" w:space="0" w:color="auto"/>
              <w:right w:val="single" w:sz="4" w:space="0" w:color="auto"/>
            </w:tcBorders>
            <w:shd w:val="clear" w:color="auto" w:fill="auto"/>
            <w:vAlign w:val="center"/>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Պահանջվում է  սուբսիդիա  մեկ </w:t>
            </w:r>
          </w:p>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 կգ-ի  համար</w:t>
            </w:r>
          </w:p>
          <w:p w:rsidR="00CA0EF8" w:rsidRPr="00E04A92" w:rsidRDefault="00CA0EF8" w:rsidP="00CA0EF8">
            <w:pPr>
              <w:tabs>
                <w:tab w:val="left" w:pos="90"/>
              </w:tabs>
              <w:ind w:left="91"/>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դրամ /</w:t>
            </w:r>
          </w:p>
        </w:tc>
        <w:tc>
          <w:tcPr>
            <w:tcW w:w="1802" w:type="dxa"/>
            <w:vMerge w:val="restart"/>
            <w:tcBorders>
              <w:top w:val="single" w:sz="4" w:space="0" w:color="auto"/>
              <w:left w:val="nil"/>
              <w:bottom w:val="single" w:sz="4" w:space="0" w:color="auto"/>
              <w:right w:val="single" w:sz="4" w:space="0" w:color="auto"/>
            </w:tcBorders>
            <w:shd w:val="clear" w:color="auto" w:fill="auto"/>
            <w:vAlign w:val="center"/>
          </w:tcPr>
          <w:p w:rsidR="00CA0EF8" w:rsidRDefault="00CA0EF8" w:rsidP="00CA0EF8">
            <w:pPr>
              <w:tabs>
                <w:tab w:val="left" w:pos="90"/>
              </w:tabs>
              <w:spacing w:after="0"/>
              <w:ind w:left="91"/>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 xml:space="preserve">Ընդամենը պահանջվում է  սուբսիդիա </w:t>
            </w:r>
          </w:p>
          <w:p w:rsidR="00CA0EF8" w:rsidRPr="00E04A92" w:rsidRDefault="00CA0EF8" w:rsidP="00CA0EF8">
            <w:pPr>
              <w:tabs>
                <w:tab w:val="left" w:pos="90"/>
              </w:tabs>
              <w:spacing w:after="0"/>
              <w:ind w:left="91"/>
              <w:jc w:val="center"/>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t>/</w:t>
            </w:r>
            <w:r w:rsidRPr="00E04A92">
              <w:rPr>
                <w:rFonts w:ascii="GHEA Grapalat" w:eastAsia="Calibri" w:hAnsi="GHEA Grapalat" w:cs="Times New Roman"/>
                <w:color w:val="000000"/>
                <w:sz w:val="15"/>
                <w:szCs w:val="15"/>
                <w:lang w:val="hy-AM"/>
              </w:rPr>
              <w:t>դրամ/</w:t>
            </w:r>
          </w:p>
        </w:tc>
        <w:tc>
          <w:tcPr>
            <w:tcW w:w="236" w:type="dxa"/>
            <w:tcBorders>
              <w:top w:val="nil"/>
              <w:left w:val="nil"/>
              <w:bottom w:val="nil"/>
              <w:right w:val="nil"/>
            </w:tcBorders>
            <w:shd w:val="clear" w:color="auto" w:fill="auto"/>
            <w:noWrap/>
            <w:vAlign w:val="center"/>
            <w:hideMark/>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lang w:val="hy-AM"/>
              </w:rPr>
            </w:pPr>
          </w:p>
        </w:tc>
      </w:tr>
      <w:tr w:rsidR="00CA0EF8" w:rsidRPr="00B745CD" w:rsidTr="00E80328">
        <w:trPr>
          <w:trHeight w:val="658"/>
        </w:trPr>
        <w:tc>
          <w:tcPr>
            <w:tcW w:w="1640" w:type="dxa"/>
            <w:gridSpan w:val="2"/>
            <w:vMerge/>
            <w:tcBorders>
              <w:top w:val="single" w:sz="4" w:space="0" w:color="000000"/>
              <w:left w:val="single" w:sz="4" w:space="0" w:color="000000"/>
              <w:bottom w:val="single" w:sz="4" w:space="0" w:color="000000"/>
              <w:right w:val="single" w:sz="4" w:space="0" w:color="auto"/>
            </w:tcBorders>
            <w:vAlign w:val="center"/>
            <w:hideMark/>
          </w:tcPr>
          <w:p w:rsidR="00CA0EF8" w:rsidRPr="00E04A92" w:rsidRDefault="00CA0EF8" w:rsidP="00CA0EF8">
            <w:pPr>
              <w:tabs>
                <w:tab w:val="left" w:pos="90"/>
              </w:tabs>
              <w:spacing w:after="0"/>
              <w:rPr>
                <w:rFonts w:ascii="GHEA Grapalat" w:eastAsia="Calibri" w:hAnsi="GHEA Grapalat" w:cs="Times New Roman"/>
                <w:color w:val="000000"/>
                <w:sz w:val="15"/>
                <w:szCs w:val="15"/>
                <w:lang w:val="hy-AM"/>
              </w:rPr>
            </w:pPr>
          </w:p>
        </w:tc>
        <w:tc>
          <w:tcPr>
            <w:tcW w:w="19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p>
        </w:tc>
        <w:tc>
          <w:tcPr>
            <w:tcW w:w="148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p>
        </w:tc>
        <w:tc>
          <w:tcPr>
            <w:tcW w:w="18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lang w:val="hy-AM"/>
              </w:rPr>
            </w:pPr>
          </w:p>
        </w:tc>
        <w:tc>
          <w:tcPr>
            <w:tcW w:w="236" w:type="dxa"/>
            <w:tcBorders>
              <w:top w:val="nil"/>
              <w:left w:val="nil"/>
              <w:bottom w:val="nil"/>
              <w:right w:val="nil"/>
            </w:tcBorders>
            <w:shd w:val="clear" w:color="auto" w:fill="auto"/>
            <w:noWrap/>
            <w:vAlign w:val="center"/>
            <w:hideMark/>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lang w:val="hy-AM"/>
              </w:rPr>
            </w:pPr>
          </w:p>
        </w:tc>
      </w:tr>
      <w:tr w:rsidR="00CA0EF8" w:rsidRPr="00E04A92" w:rsidTr="00E80328">
        <w:trPr>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աշնանացան ցորեն</w:t>
            </w:r>
          </w:p>
        </w:tc>
        <w:tc>
          <w:tcPr>
            <w:tcW w:w="1929" w:type="dxa"/>
            <w:tcBorders>
              <w:top w:val="single" w:sz="4" w:space="0" w:color="auto"/>
              <w:left w:val="nil"/>
              <w:bottom w:val="single" w:sz="4" w:space="0" w:color="000000"/>
              <w:right w:val="single" w:sz="4" w:space="0" w:color="000000"/>
            </w:tcBorders>
            <w:shd w:val="clear" w:color="auto" w:fill="auto"/>
            <w:vAlign w:val="center"/>
            <w:hideMark/>
          </w:tcPr>
          <w:p w:rsidR="00CA0EF8" w:rsidRPr="00091767" w:rsidRDefault="00CA0EF8" w:rsidP="00CA0EF8">
            <w:pPr>
              <w:tabs>
                <w:tab w:val="left" w:pos="90"/>
              </w:tabs>
              <w:spacing w:after="0"/>
              <w:ind w:firstLine="706"/>
              <w:jc w:val="center"/>
              <w:rPr>
                <w:rFonts w:ascii="GHEA Grapalat" w:eastAsia="Calibri" w:hAnsi="GHEA Grapalat" w:cs="Times New Roman"/>
                <w:color w:val="000000"/>
                <w:sz w:val="16"/>
                <w:szCs w:val="16"/>
                <w:lang w:val="hy-AM"/>
              </w:rPr>
            </w:pPr>
            <w:r>
              <w:rPr>
                <w:rFonts w:ascii="GHEA Grapalat" w:eastAsia="Calibri" w:hAnsi="GHEA Grapalat" w:cs="Times New Roman"/>
                <w:color w:val="000000"/>
                <w:sz w:val="16"/>
                <w:szCs w:val="16"/>
                <w:lang w:val="hy-AM"/>
              </w:rPr>
              <w:t>70</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160</w:t>
            </w:r>
          </w:p>
        </w:tc>
        <w:tc>
          <w:tcPr>
            <w:tcW w:w="1489" w:type="dxa"/>
            <w:gridSpan w:val="2"/>
            <w:tcBorders>
              <w:top w:val="single" w:sz="4" w:space="0" w:color="auto"/>
              <w:left w:val="nil"/>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110</w:t>
            </w:r>
          </w:p>
        </w:tc>
        <w:tc>
          <w:tcPr>
            <w:tcW w:w="1481" w:type="dxa"/>
            <w:tcBorders>
              <w:top w:val="single" w:sz="4" w:space="0" w:color="auto"/>
              <w:left w:val="nil"/>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50</w:t>
            </w:r>
          </w:p>
        </w:tc>
        <w:tc>
          <w:tcPr>
            <w:tcW w:w="1802" w:type="dxa"/>
            <w:tcBorders>
              <w:top w:val="single" w:sz="4" w:space="0" w:color="auto"/>
              <w:left w:val="nil"/>
              <w:bottom w:val="single" w:sz="4" w:space="0" w:color="000000"/>
              <w:right w:val="single" w:sz="4" w:space="0" w:color="000000"/>
            </w:tcBorders>
            <w:shd w:val="clear" w:color="auto" w:fill="auto"/>
            <w:vAlign w:val="center"/>
          </w:tcPr>
          <w:p w:rsidR="00CA0EF8" w:rsidRPr="00700B13" w:rsidRDefault="00CA0EF8" w:rsidP="00CA0EF8">
            <w:pPr>
              <w:tabs>
                <w:tab w:val="left" w:pos="90"/>
              </w:tabs>
              <w:ind w:firstLine="706"/>
              <w:jc w:val="center"/>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t>3 500 000</w:t>
            </w:r>
          </w:p>
        </w:tc>
        <w:tc>
          <w:tcPr>
            <w:tcW w:w="236" w:type="dxa"/>
            <w:tcBorders>
              <w:top w:val="nil"/>
              <w:left w:val="nil"/>
              <w:bottom w:val="nil"/>
              <w:right w:val="nil"/>
            </w:tcBorders>
            <w:shd w:val="clear" w:color="auto" w:fill="auto"/>
            <w:noWrap/>
            <w:vAlign w:val="center"/>
            <w:hideMark/>
          </w:tcPr>
          <w:p w:rsidR="00CA0EF8" w:rsidRPr="00091767" w:rsidRDefault="00CA0EF8" w:rsidP="00CA0EF8">
            <w:pPr>
              <w:tabs>
                <w:tab w:val="left" w:pos="90"/>
              </w:tabs>
              <w:rPr>
                <w:rFonts w:ascii="GHEA Grapalat" w:eastAsia="Calibri" w:hAnsi="GHEA Grapalat" w:cs="Times New Roman"/>
                <w:color w:val="000000"/>
                <w:sz w:val="15"/>
                <w:szCs w:val="15"/>
              </w:rPr>
            </w:pPr>
          </w:p>
        </w:tc>
      </w:tr>
      <w:tr w:rsidR="00CA0EF8" w:rsidRPr="00E04A92" w:rsidTr="00E80328">
        <w:trPr>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lastRenderedPageBreak/>
              <w:t>Գարնանացան գարի</w:t>
            </w:r>
          </w:p>
        </w:tc>
        <w:tc>
          <w:tcPr>
            <w:tcW w:w="1929" w:type="dxa"/>
            <w:tcBorders>
              <w:top w:val="single" w:sz="4" w:space="0" w:color="auto"/>
              <w:left w:val="nil"/>
              <w:bottom w:val="single" w:sz="4" w:space="0" w:color="000000"/>
              <w:right w:val="single" w:sz="4" w:space="0" w:color="000000"/>
            </w:tcBorders>
            <w:shd w:val="clear" w:color="auto" w:fill="auto"/>
            <w:vAlign w:val="center"/>
          </w:tcPr>
          <w:p w:rsidR="00CA0EF8" w:rsidRPr="00311CB5" w:rsidRDefault="00CA0EF8" w:rsidP="00CA0EF8">
            <w:pPr>
              <w:tabs>
                <w:tab w:val="left" w:pos="90"/>
              </w:tabs>
              <w:spacing w:after="0"/>
              <w:ind w:firstLine="706"/>
              <w:jc w:val="center"/>
              <w:rPr>
                <w:rFonts w:ascii="GHEA Grapalat" w:eastAsia="Calibri" w:hAnsi="GHEA Grapalat" w:cs="Times New Roman"/>
                <w:color w:val="000000"/>
                <w:sz w:val="16"/>
                <w:szCs w:val="16"/>
              </w:rPr>
            </w:pPr>
            <w:r>
              <w:rPr>
                <w:rFonts w:ascii="GHEA Grapalat" w:eastAsia="Calibri" w:hAnsi="GHEA Grapalat" w:cs="Times New Roman"/>
                <w:color w:val="000000"/>
                <w:sz w:val="16"/>
                <w:szCs w:val="16"/>
                <w:lang w:val="hy-AM"/>
              </w:rPr>
              <w:t>2321․28</w:t>
            </w:r>
          </w:p>
        </w:tc>
        <w:tc>
          <w:tcPr>
            <w:tcW w:w="1440" w:type="dxa"/>
            <w:tcBorders>
              <w:top w:val="single" w:sz="4" w:space="0" w:color="auto"/>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t>150</w:t>
            </w:r>
          </w:p>
        </w:tc>
        <w:tc>
          <w:tcPr>
            <w:tcW w:w="1489" w:type="dxa"/>
            <w:gridSpan w:val="2"/>
            <w:tcBorders>
              <w:top w:val="single" w:sz="4" w:space="0" w:color="auto"/>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t>100</w:t>
            </w:r>
          </w:p>
        </w:tc>
        <w:tc>
          <w:tcPr>
            <w:tcW w:w="1481" w:type="dxa"/>
            <w:tcBorders>
              <w:top w:val="single" w:sz="4" w:space="0" w:color="auto"/>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t>50</w:t>
            </w:r>
          </w:p>
        </w:tc>
        <w:tc>
          <w:tcPr>
            <w:tcW w:w="1802" w:type="dxa"/>
            <w:tcBorders>
              <w:top w:val="single" w:sz="4" w:space="0" w:color="auto"/>
              <w:left w:val="nil"/>
              <w:bottom w:val="single" w:sz="4" w:space="0" w:color="000000"/>
              <w:right w:val="single" w:sz="4" w:space="0" w:color="000000"/>
            </w:tcBorders>
            <w:shd w:val="clear" w:color="auto" w:fill="auto"/>
            <w:vAlign w:val="center"/>
          </w:tcPr>
          <w:p w:rsidR="00CA0EF8" w:rsidRPr="00700B13" w:rsidRDefault="00CA0EF8" w:rsidP="00CA0EF8">
            <w:pPr>
              <w:tabs>
                <w:tab w:val="left" w:pos="90"/>
              </w:tabs>
              <w:ind w:firstLine="706"/>
              <w:jc w:val="center"/>
              <w:rPr>
                <w:rFonts w:ascii="GHEA Grapalat" w:eastAsia="Calibri" w:hAnsi="GHEA Grapalat" w:cs="Times New Roman"/>
                <w:color w:val="000000"/>
                <w:sz w:val="15"/>
                <w:szCs w:val="15"/>
                <w:lang w:val="hy-AM"/>
              </w:rPr>
            </w:pPr>
            <w:r>
              <w:rPr>
                <w:rFonts w:ascii="GHEA Grapalat" w:eastAsia="Calibri" w:hAnsi="GHEA Grapalat" w:cs="Times New Roman"/>
                <w:color w:val="000000"/>
                <w:sz w:val="15"/>
                <w:szCs w:val="15"/>
                <w:lang w:val="hy-AM"/>
              </w:rPr>
              <w:t>116 064 096</w:t>
            </w:r>
          </w:p>
        </w:tc>
        <w:tc>
          <w:tcPr>
            <w:tcW w:w="236" w:type="dxa"/>
            <w:tcBorders>
              <w:top w:val="nil"/>
              <w:left w:val="nil"/>
              <w:bottom w:val="nil"/>
              <w:right w:val="nil"/>
            </w:tcBorders>
            <w:shd w:val="clear" w:color="auto" w:fill="auto"/>
            <w:noWrap/>
            <w:vAlign w:val="center"/>
          </w:tcPr>
          <w:p w:rsidR="00CA0EF8" w:rsidRPr="00091767" w:rsidRDefault="00CA0EF8" w:rsidP="00CA0EF8">
            <w:pPr>
              <w:tabs>
                <w:tab w:val="left" w:pos="90"/>
              </w:tabs>
              <w:rPr>
                <w:rFonts w:ascii="GHEA Grapalat" w:eastAsia="Calibri" w:hAnsi="GHEA Grapalat" w:cs="Times New Roman"/>
                <w:color w:val="000000"/>
                <w:sz w:val="15"/>
                <w:szCs w:val="15"/>
              </w:rPr>
            </w:pPr>
          </w:p>
        </w:tc>
      </w:tr>
      <w:tr w:rsidR="00CA0EF8" w:rsidRPr="00E04A92" w:rsidTr="00E80328">
        <w:trPr>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Ոլոռ</w:t>
            </w:r>
          </w:p>
        </w:tc>
        <w:tc>
          <w:tcPr>
            <w:tcW w:w="1929" w:type="dxa"/>
            <w:tcBorders>
              <w:top w:val="nil"/>
              <w:left w:val="nil"/>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10</w:t>
            </w:r>
          </w:p>
        </w:tc>
        <w:tc>
          <w:tcPr>
            <w:tcW w:w="1440" w:type="dxa"/>
            <w:tcBorders>
              <w:top w:val="nil"/>
              <w:left w:val="nil"/>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390</w:t>
            </w:r>
          </w:p>
        </w:tc>
        <w:tc>
          <w:tcPr>
            <w:tcW w:w="1489" w:type="dxa"/>
            <w:gridSpan w:val="2"/>
            <w:tcBorders>
              <w:top w:val="nil"/>
              <w:left w:val="nil"/>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240</w:t>
            </w:r>
          </w:p>
        </w:tc>
        <w:tc>
          <w:tcPr>
            <w:tcW w:w="1481" w:type="dxa"/>
            <w:tcBorders>
              <w:top w:val="nil"/>
              <w:left w:val="nil"/>
              <w:bottom w:val="single" w:sz="4" w:space="0" w:color="000000"/>
              <w:right w:val="single" w:sz="4" w:space="0" w:color="000000"/>
            </w:tcBorders>
            <w:shd w:val="clear" w:color="auto" w:fill="auto"/>
            <w:vAlign w:val="center"/>
            <w:hideMark/>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150</w:t>
            </w:r>
          </w:p>
        </w:tc>
        <w:tc>
          <w:tcPr>
            <w:tcW w:w="1802" w:type="dxa"/>
            <w:tcBorders>
              <w:top w:val="nil"/>
              <w:left w:val="nil"/>
              <w:bottom w:val="single" w:sz="4" w:space="0" w:color="000000"/>
              <w:right w:val="single" w:sz="4" w:space="0" w:color="auto"/>
            </w:tcBorders>
            <w:shd w:val="clear" w:color="auto" w:fill="auto"/>
            <w:vAlign w:val="center"/>
            <w:hideMark/>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1</w:t>
            </w:r>
            <w:r>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500</w:t>
            </w:r>
            <w:r>
              <w:rPr>
                <w:rFonts w:ascii="GHEA Grapalat" w:eastAsia="Calibri" w:hAnsi="GHEA Grapalat" w:cs="Times New Roman"/>
                <w:color w:val="000000"/>
                <w:sz w:val="15"/>
                <w:szCs w:val="15"/>
                <w:lang w:val="hy-AM"/>
              </w:rPr>
              <w:t xml:space="preserve"> 00</w:t>
            </w:r>
            <w:r w:rsidRPr="00E04A92">
              <w:rPr>
                <w:rFonts w:ascii="GHEA Grapalat" w:eastAsia="Calibri" w:hAnsi="GHEA Grapalat" w:cs="Times New Roman"/>
                <w:color w:val="000000"/>
                <w:sz w:val="15"/>
                <w:szCs w:val="15"/>
              </w:rPr>
              <w:t>0</w:t>
            </w:r>
          </w:p>
        </w:tc>
        <w:tc>
          <w:tcPr>
            <w:tcW w:w="236" w:type="dxa"/>
            <w:vMerge w:val="restart"/>
            <w:tcBorders>
              <w:lef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lang w:val="hy-AM"/>
              </w:rPr>
            </w:pPr>
          </w:p>
        </w:tc>
      </w:tr>
      <w:tr w:rsidR="00CA0EF8" w:rsidRPr="00E04A92" w:rsidTr="00E80328">
        <w:trPr>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Ոսպ</w:t>
            </w:r>
          </w:p>
        </w:tc>
        <w:tc>
          <w:tcPr>
            <w:tcW w:w="1929"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20</w:t>
            </w:r>
          </w:p>
        </w:tc>
        <w:tc>
          <w:tcPr>
            <w:tcW w:w="1440"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360</w:t>
            </w:r>
          </w:p>
        </w:tc>
        <w:tc>
          <w:tcPr>
            <w:tcW w:w="1489" w:type="dxa"/>
            <w:gridSpan w:val="2"/>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210</w:t>
            </w:r>
          </w:p>
        </w:tc>
        <w:tc>
          <w:tcPr>
            <w:tcW w:w="1481"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150</w:t>
            </w:r>
          </w:p>
        </w:tc>
        <w:tc>
          <w:tcPr>
            <w:tcW w:w="1802" w:type="dxa"/>
            <w:tcBorders>
              <w:top w:val="nil"/>
              <w:left w:val="nil"/>
              <w:bottom w:val="single" w:sz="4" w:space="0" w:color="000000"/>
              <w:righ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3</w:t>
            </w:r>
            <w:r>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000</w:t>
            </w:r>
            <w:r>
              <w:rPr>
                <w:rFonts w:ascii="GHEA Grapalat" w:eastAsia="Calibri" w:hAnsi="GHEA Grapalat" w:cs="Times New Roman"/>
                <w:color w:val="000000"/>
                <w:sz w:val="15"/>
                <w:szCs w:val="15"/>
                <w:lang w:val="hy-AM"/>
              </w:rPr>
              <w:t xml:space="preserve"> 00</w:t>
            </w:r>
            <w:r w:rsidRPr="00E04A92">
              <w:rPr>
                <w:rFonts w:ascii="GHEA Grapalat" w:eastAsia="Calibri" w:hAnsi="GHEA Grapalat" w:cs="Times New Roman"/>
                <w:color w:val="000000"/>
                <w:sz w:val="15"/>
                <w:szCs w:val="15"/>
              </w:rPr>
              <w:t>0</w:t>
            </w:r>
          </w:p>
        </w:tc>
        <w:tc>
          <w:tcPr>
            <w:tcW w:w="236" w:type="dxa"/>
            <w:vMerge/>
            <w:tcBorders>
              <w:lef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lang w:val="hy-AM"/>
              </w:rPr>
            </w:pPr>
          </w:p>
        </w:tc>
      </w:tr>
      <w:tr w:rsidR="00CA0EF8" w:rsidRPr="00E04A92" w:rsidTr="00E80328">
        <w:trPr>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Սիսեռ</w:t>
            </w:r>
          </w:p>
        </w:tc>
        <w:tc>
          <w:tcPr>
            <w:tcW w:w="1929"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10</w:t>
            </w:r>
          </w:p>
        </w:tc>
        <w:tc>
          <w:tcPr>
            <w:tcW w:w="1440"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400</w:t>
            </w:r>
          </w:p>
        </w:tc>
        <w:tc>
          <w:tcPr>
            <w:tcW w:w="1489" w:type="dxa"/>
            <w:gridSpan w:val="2"/>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250</w:t>
            </w:r>
          </w:p>
        </w:tc>
        <w:tc>
          <w:tcPr>
            <w:tcW w:w="1481"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150</w:t>
            </w:r>
          </w:p>
        </w:tc>
        <w:tc>
          <w:tcPr>
            <w:tcW w:w="1802" w:type="dxa"/>
            <w:tcBorders>
              <w:top w:val="nil"/>
              <w:left w:val="nil"/>
              <w:bottom w:val="single" w:sz="4" w:space="0" w:color="000000"/>
              <w:righ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1</w:t>
            </w:r>
            <w:r>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500</w:t>
            </w:r>
            <w:r>
              <w:rPr>
                <w:rFonts w:ascii="GHEA Grapalat" w:eastAsia="Calibri" w:hAnsi="GHEA Grapalat" w:cs="Times New Roman"/>
                <w:color w:val="000000"/>
                <w:sz w:val="15"/>
                <w:szCs w:val="15"/>
                <w:lang w:val="hy-AM"/>
              </w:rPr>
              <w:t xml:space="preserve"> 00</w:t>
            </w:r>
            <w:r w:rsidRPr="00E04A92">
              <w:rPr>
                <w:rFonts w:ascii="GHEA Grapalat" w:eastAsia="Calibri" w:hAnsi="GHEA Grapalat" w:cs="Times New Roman"/>
                <w:color w:val="000000"/>
                <w:sz w:val="15"/>
                <w:szCs w:val="15"/>
              </w:rPr>
              <w:t>0</w:t>
            </w:r>
          </w:p>
        </w:tc>
        <w:tc>
          <w:tcPr>
            <w:tcW w:w="236" w:type="dxa"/>
            <w:vMerge/>
            <w:tcBorders>
              <w:lef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lang w:val="hy-AM"/>
              </w:rPr>
            </w:pPr>
          </w:p>
        </w:tc>
      </w:tr>
      <w:tr w:rsidR="00CA0EF8" w:rsidRPr="00E04A92" w:rsidTr="00E80328">
        <w:trPr>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Առվույտ</w:t>
            </w:r>
          </w:p>
        </w:tc>
        <w:tc>
          <w:tcPr>
            <w:tcW w:w="1929"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7</w:t>
            </w:r>
          </w:p>
        </w:tc>
        <w:tc>
          <w:tcPr>
            <w:tcW w:w="1440"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1800</w:t>
            </w:r>
          </w:p>
        </w:tc>
        <w:tc>
          <w:tcPr>
            <w:tcW w:w="1489" w:type="dxa"/>
            <w:gridSpan w:val="2"/>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1400</w:t>
            </w:r>
          </w:p>
        </w:tc>
        <w:tc>
          <w:tcPr>
            <w:tcW w:w="1481"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400</w:t>
            </w:r>
          </w:p>
        </w:tc>
        <w:tc>
          <w:tcPr>
            <w:tcW w:w="1802" w:type="dxa"/>
            <w:tcBorders>
              <w:top w:val="nil"/>
              <w:left w:val="nil"/>
              <w:bottom w:val="single" w:sz="4" w:space="0" w:color="000000"/>
              <w:righ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2</w:t>
            </w:r>
            <w:r>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800</w:t>
            </w:r>
            <w:r>
              <w:rPr>
                <w:rFonts w:ascii="GHEA Grapalat" w:eastAsia="Calibri" w:hAnsi="GHEA Grapalat" w:cs="Times New Roman"/>
                <w:color w:val="000000"/>
                <w:sz w:val="15"/>
                <w:szCs w:val="15"/>
                <w:lang w:val="hy-AM"/>
              </w:rPr>
              <w:t xml:space="preserve"> 00</w:t>
            </w:r>
            <w:r w:rsidRPr="00E04A92">
              <w:rPr>
                <w:rFonts w:ascii="GHEA Grapalat" w:eastAsia="Calibri" w:hAnsi="GHEA Grapalat" w:cs="Times New Roman"/>
                <w:color w:val="000000"/>
                <w:sz w:val="15"/>
                <w:szCs w:val="15"/>
              </w:rPr>
              <w:t>0</w:t>
            </w:r>
          </w:p>
        </w:tc>
        <w:tc>
          <w:tcPr>
            <w:tcW w:w="236" w:type="dxa"/>
            <w:vMerge/>
            <w:tcBorders>
              <w:lef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lang w:val="hy-AM"/>
              </w:rPr>
            </w:pPr>
          </w:p>
        </w:tc>
      </w:tr>
      <w:tr w:rsidR="00CA0EF8" w:rsidRPr="00E04A92" w:rsidTr="00E80328">
        <w:trPr>
          <w:trHeight w:val="432"/>
        </w:trPr>
        <w:tc>
          <w:tcPr>
            <w:tcW w:w="1640" w:type="dxa"/>
            <w:gridSpan w:val="2"/>
            <w:tcBorders>
              <w:top w:val="nil"/>
              <w:left w:val="single" w:sz="4" w:space="0" w:color="000000"/>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Կորնգան</w:t>
            </w:r>
          </w:p>
        </w:tc>
        <w:tc>
          <w:tcPr>
            <w:tcW w:w="1929"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25</w:t>
            </w:r>
          </w:p>
        </w:tc>
        <w:tc>
          <w:tcPr>
            <w:tcW w:w="1440"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400</w:t>
            </w:r>
          </w:p>
        </w:tc>
        <w:tc>
          <w:tcPr>
            <w:tcW w:w="1489" w:type="dxa"/>
            <w:gridSpan w:val="2"/>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250</w:t>
            </w:r>
          </w:p>
        </w:tc>
        <w:tc>
          <w:tcPr>
            <w:tcW w:w="1481" w:type="dxa"/>
            <w:tcBorders>
              <w:top w:val="nil"/>
              <w:left w:val="nil"/>
              <w:bottom w:val="single" w:sz="4" w:space="0" w:color="000000"/>
              <w:right w:val="single" w:sz="4" w:space="0" w:color="000000"/>
            </w:tcBorders>
            <w:shd w:val="clear" w:color="auto" w:fill="auto"/>
            <w:vAlign w:val="center"/>
          </w:tcPr>
          <w:p w:rsidR="00CA0EF8" w:rsidRPr="00E04A92" w:rsidRDefault="00CA0EF8" w:rsidP="00CA0EF8">
            <w:pPr>
              <w:tabs>
                <w:tab w:val="left" w:pos="90"/>
              </w:tabs>
              <w:spacing w:after="0"/>
              <w:ind w:firstLine="706"/>
              <w:jc w:val="center"/>
              <w:rPr>
                <w:rFonts w:ascii="GHEA Grapalat" w:eastAsia="Calibri" w:hAnsi="GHEA Grapalat" w:cs="Times New Roman"/>
                <w:color w:val="000000"/>
                <w:sz w:val="15"/>
                <w:szCs w:val="15"/>
                <w:lang w:val="hy-AM"/>
              </w:rPr>
            </w:pPr>
            <w:r w:rsidRPr="00E04A92">
              <w:rPr>
                <w:rFonts w:ascii="GHEA Grapalat" w:eastAsia="Calibri" w:hAnsi="GHEA Grapalat" w:cs="Times New Roman"/>
                <w:color w:val="000000"/>
                <w:sz w:val="15"/>
                <w:szCs w:val="15"/>
                <w:lang w:val="hy-AM"/>
              </w:rPr>
              <w:t>150</w:t>
            </w:r>
          </w:p>
        </w:tc>
        <w:tc>
          <w:tcPr>
            <w:tcW w:w="1802" w:type="dxa"/>
            <w:tcBorders>
              <w:top w:val="nil"/>
              <w:left w:val="nil"/>
              <w:bottom w:val="single" w:sz="4" w:space="0" w:color="000000"/>
              <w:righ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rPr>
            </w:pPr>
          </w:p>
          <w:p w:rsidR="00CA0EF8" w:rsidRPr="00E04A92" w:rsidRDefault="00CA0EF8" w:rsidP="00CA0EF8">
            <w:pPr>
              <w:tabs>
                <w:tab w:val="left" w:pos="90"/>
              </w:tabs>
              <w:ind w:firstLine="706"/>
              <w:jc w:val="center"/>
              <w:rPr>
                <w:rFonts w:ascii="GHEA Grapalat" w:eastAsia="Calibri" w:hAnsi="GHEA Grapalat" w:cs="Times New Roman"/>
                <w:color w:val="000000"/>
                <w:sz w:val="15"/>
                <w:szCs w:val="15"/>
              </w:rPr>
            </w:pPr>
            <w:r w:rsidRPr="00E04A92">
              <w:rPr>
                <w:rFonts w:ascii="GHEA Grapalat" w:eastAsia="Calibri" w:hAnsi="GHEA Grapalat" w:cs="Times New Roman"/>
                <w:color w:val="000000"/>
                <w:sz w:val="15"/>
                <w:szCs w:val="15"/>
                <w:lang w:val="hy-AM"/>
              </w:rPr>
              <w:t>3</w:t>
            </w:r>
            <w:r>
              <w:rPr>
                <w:rFonts w:ascii="GHEA Grapalat" w:eastAsia="Calibri" w:hAnsi="GHEA Grapalat" w:cs="Times New Roman"/>
                <w:color w:val="000000"/>
                <w:sz w:val="15"/>
                <w:szCs w:val="15"/>
                <w:lang w:val="hy-AM"/>
              </w:rPr>
              <w:t xml:space="preserve"> </w:t>
            </w:r>
            <w:r w:rsidRPr="00E04A92">
              <w:rPr>
                <w:rFonts w:ascii="GHEA Grapalat" w:eastAsia="Calibri" w:hAnsi="GHEA Grapalat" w:cs="Times New Roman"/>
                <w:color w:val="000000"/>
                <w:sz w:val="15"/>
                <w:szCs w:val="15"/>
                <w:lang w:val="hy-AM"/>
              </w:rPr>
              <w:t>750</w:t>
            </w:r>
            <w:r>
              <w:rPr>
                <w:rFonts w:ascii="GHEA Grapalat" w:eastAsia="Calibri" w:hAnsi="GHEA Grapalat" w:cs="Times New Roman"/>
                <w:color w:val="000000"/>
                <w:sz w:val="15"/>
                <w:szCs w:val="15"/>
                <w:lang w:val="hy-AM"/>
              </w:rPr>
              <w:t xml:space="preserve"> 00</w:t>
            </w:r>
            <w:r w:rsidRPr="00E04A92">
              <w:rPr>
                <w:rFonts w:ascii="GHEA Grapalat" w:eastAsia="Calibri" w:hAnsi="GHEA Grapalat" w:cs="Times New Roman"/>
                <w:color w:val="000000"/>
                <w:sz w:val="15"/>
                <w:szCs w:val="15"/>
              </w:rPr>
              <w:t>0</w:t>
            </w:r>
          </w:p>
        </w:tc>
        <w:tc>
          <w:tcPr>
            <w:tcW w:w="236" w:type="dxa"/>
            <w:vMerge/>
            <w:tcBorders>
              <w:left w:val="single" w:sz="4" w:space="0" w:color="auto"/>
            </w:tcBorders>
            <w:shd w:val="clear" w:color="auto" w:fill="auto"/>
            <w:vAlign w:val="center"/>
          </w:tcPr>
          <w:p w:rsidR="00CA0EF8" w:rsidRPr="00E04A92" w:rsidRDefault="00CA0EF8" w:rsidP="00CA0EF8">
            <w:pPr>
              <w:tabs>
                <w:tab w:val="left" w:pos="90"/>
              </w:tabs>
              <w:ind w:firstLine="706"/>
              <w:jc w:val="center"/>
              <w:rPr>
                <w:rFonts w:ascii="GHEA Grapalat" w:eastAsia="Calibri" w:hAnsi="GHEA Grapalat" w:cs="Times New Roman"/>
                <w:color w:val="000000"/>
                <w:sz w:val="15"/>
                <w:szCs w:val="15"/>
                <w:lang w:val="hy-AM"/>
              </w:rPr>
            </w:pPr>
          </w:p>
        </w:tc>
      </w:tr>
    </w:tbl>
    <w:p w:rsidR="00316768" w:rsidRDefault="00316768" w:rsidP="0085258C">
      <w:pPr>
        <w:spacing w:after="0" w:line="360" w:lineRule="auto"/>
        <w:ind w:right="-691"/>
        <w:rPr>
          <w:rFonts w:ascii="GHEA Grapalat" w:eastAsia="Calibri" w:hAnsi="GHEA Grapalat" w:cs="Sylfaen"/>
          <w:lang w:val="hy-AM"/>
        </w:rPr>
      </w:pPr>
    </w:p>
    <w:p w:rsidR="00CF2308" w:rsidRDefault="00CF2308" w:rsidP="00316768">
      <w:pPr>
        <w:spacing w:after="0" w:line="360" w:lineRule="auto"/>
        <w:ind w:right="-691"/>
        <w:jc w:val="center"/>
        <w:rPr>
          <w:rFonts w:ascii="GHEA Grapalat" w:eastAsia="Calibri" w:hAnsi="GHEA Grapalat" w:cs="Sylfaen"/>
          <w:lang w:val="hy-AM"/>
        </w:rPr>
      </w:pPr>
    </w:p>
    <w:p w:rsidR="00CF2308" w:rsidRDefault="00CF2308" w:rsidP="00316768">
      <w:pPr>
        <w:spacing w:after="0" w:line="360" w:lineRule="auto"/>
        <w:ind w:right="-691"/>
        <w:jc w:val="center"/>
        <w:rPr>
          <w:rFonts w:ascii="GHEA Grapalat" w:eastAsia="Calibri" w:hAnsi="GHEA Grapalat" w:cs="Sylfaen"/>
          <w:lang w:val="hy-AM"/>
        </w:rPr>
      </w:pPr>
    </w:p>
    <w:p w:rsidR="00CF2308" w:rsidRDefault="00CF2308" w:rsidP="00316768">
      <w:pPr>
        <w:spacing w:after="0" w:line="360" w:lineRule="auto"/>
        <w:ind w:right="-691"/>
        <w:jc w:val="center"/>
        <w:rPr>
          <w:rFonts w:ascii="GHEA Grapalat" w:eastAsia="Calibri" w:hAnsi="GHEA Grapalat" w:cs="Sylfaen"/>
          <w:lang w:val="hy-AM"/>
        </w:rPr>
      </w:pPr>
    </w:p>
    <w:p w:rsidR="003F0CB7" w:rsidRPr="00A548EB" w:rsidRDefault="003F0CB7" w:rsidP="00316768">
      <w:pPr>
        <w:spacing w:after="0" w:line="360" w:lineRule="auto"/>
        <w:ind w:right="-691"/>
        <w:jc w:val="center"/>
        <w:rPr>
          <w:rFonts w:ascii="GHEA Grapalat" w:eastAsia="Calibri" w:hAnsi="GHEA Grapalat" w:cs="Sylfaen"/>
          <w:iCs/>
          <w:lang w:val="hy-AM"/>
        </w:rPr>
      </w:pPr>
      <w:r w:rsidRPr="00E04A92">
        <w:rPr>
          <w:rFonts w:ascii="GHEA Grapalat" w:eastAsia="Calibri" w:hAnsi="GHEA Grapalat" w:cs="Sylfaen"/>
          <w:lang w:val="hy-AM"/>
        </w:rPr>
        <w:t xml:space="preserve">V.  </w:t>
      </w:r>
      <w:r w:rsidRPr="00E04A92">
        <w:rPr>
          <w:rFonts w:ascii="GHEA Grapalat" w:eastAsia="Calibri" w:hAnsi="GHEA Grapalat" w:cs="Sylfaen"/>
          <w:iCs/>
          <w:lang w:val="hy-AM"/>
        </w:rPr>
        <w:t>ԾՐԱԳՐԻ</w:t>
      </w:r>
      <w:r w:rsidRPr="00E04A92">
        <w:rPr>
          <w:rFonts w:ascii="GHEA Grapalat" w:eastAsia="Calibri" w:hAnsi="GHEA Grapalat" w:cs="Sylfaen"/>
          <w:iCs/>
          <w:lang w:val="af-ZA"/>
        </w:rPr>
        <w:t xml:space="preserve"> </w:t>
      </w:r>
      <w:r w:rsidRPr="00E04A92">
        <w:rPr>
          <w:rFonts w:ascii="GHEA Grapalat" w:eastAsia="Calibri" w:hAnsi="GHEA Grapalat" w:cs="Sylfaen"/>
          <w:iCs/>
          <w:lang w:val="hy-AM"/>
        </w:rPr>
        <w:t>ԻՐԱԿԱՆԱՑՈՒՄԻՑ</w:t>
      </w:r>
      <w:r w:rsidRPr="00E04A92">
        <w:rPr>
          <w:rFonts w:ascii="GHEA Grapalat" w:eastAsia="Calibri" w:hAnsi="GHEA Grapalat" w:cs="Times Armenian"/>
          <w:iCs/>
          <w:lang w:val="af-ZA"/>
        </w:rPr>
        <w:t xml:space="preserve"> </w:t>
      </w:r>
      <w:r w:rsidRPr="00E04A92">
        <w:rPr>
          <w:rFonts w:ascii="GHEA Grapalat" w:eastAsia="Calibri" w:hAnsi="GHEA Grapalat" w:cs="Sylfaen"/>
          <w:iCs/>
          <w:lang w:val="hy-AM"/>
        </w:rPr>
        <w:t>ԱԿՆԿԱԼՎՈՂ</w:t>
      </w:r>
      <w:r w:rsidRPr="00E04A92">
        <w:rPr>
          <w:rFonts w:ascii="GHEA Grapalat" w:eastAsia="Calibri" w:hAnsi="GHEA Grapalat" w:cs="Times Armenian"/>
          <w:iCs/>
          <w:lang w:val="af-ZA"/>
        </w:rPr>
        <w:t xml:space="preserve"> </w:t>
      </w:r>
      <w:r w:rsidRPr="00E04A92">
        <w:rPr>
          <w:rFonts w:ascii="GHEA Grapalat" w:eastAsia="Calibri" w:hAnsi="GHEA Grapalat" w:cs="Sylfaen"/>
          <w:iCs/>
          <w:lang w:val="hy-AM"/>
        </w:rPr>
        <w:t>ԱՐԴՅՈՒՆՔՆԵՐԸ ԵՎ ԱՐԴՅՈՒՆՔԱՅԻՆ ՑՈՒՑԱՆԻՇՆԵՐԸ</w:t>
      </w:r>
    </w:p>
    <w:p w:rsidR="003F0CB7" w:rsidRPr="00E04A92" w:rsidRDefault="003F0CB7" w:rsidP="00E80328">
      <w:pPr>
        <w:tabs>
          <w:tab w:val="left" w:pos="0"/>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2</w:t>
      </w:r>
      <w:r w:rsidR="00DC5EEE">
        <w:rPr>
          <w:rFonts w:ascii="GHEA Grapalat" w:eastAsia="Times New Roman" w:hAnsi="GHEA Grapalat" w:cs="Tahoma"/>
          <w:spacing w:val="-2"/>
          <w:lang w:val="hy-AM" w:eastAsia="ru-RU"/>
        </w:rPr>
        <w:t>8</w:t>
      </w:r>
      <w:r w:rsidRPr="00E04A92">
        <w:rPr>
          <w:rFonts w:ascii="GHEA Grapalat" w:eastAsia="Times New Roman" w:hAnsi="GHEA Grapalat" w:cs="Tahoma"/>
          <w:spacing w:val="-2"/>
          <w:lang w:val="hy-AM" w:eastAsia="ru-RU"/>
        </w:rPr>
        <w:t>. Ծրագրի իրականացումից ակնկալվող արդյունքներն են`</w:t>
      </w:r>
    </w:p>
    <w:p w:rsidR="003F0CB7" w:rsidRPr="00E04A92" w:rsidRDefault="00B646E5" w:rsidP="00E80328">
      <w:pPr>
        <w:tabs>
          <w:tab w:val="left" w:pos="90"/>
        </w:tabs>
        <w:spacing w:after="0" w:line="360" w:lineRule="auto"/>
        <w:ind w:firstLine="706"/>
        <w:jc w:val="both"/>
        <w:rPr>
          <w:rFonts w:ascii="GHEA Grapalat" w:eastAsia="Times New Roman" w:hAnsi="GHEA Grapalat" w:cs="Tahoma"/>
          <w:spacing w:val="-2"/>
          <w:lang w:val="hy-AM" w:eastAsia="ru-RU"/>
        </w:rPr>
      </w:pPr>
      <w:r>
        <w:rPr>
          <w:rFonts w:ascii="GHEA Grapalat" w:eastAsia="Times New Roman" w:hAnsi="GHEA Grapalat" w:cs="Tahoma"/>
          <w:spacing w:val="-2"/>
          <w:lang w:val="hy-AM" w:eastAsia="ru-RU"/>
        </w:rPr>
        <w:t xml:space="preserve">1) </w:t>
      </w:r>
      <w:r w:rsidR="003F0CB7" w:rsidRPr="00E04A92">
        <w:rPr>
          <w:rFonts w:ascii="GHEA Grapalat" w:eastAsia="Times New Roman" w:hAnsi="GHEA Grapalat" w:cs="Tahoma"/>
          <w:spacing w:val="-2"/>
          <w:lang w:val="hy-AM" w:eastAsia="ru-RU"/>
        </w:rPr>
        <w:t xml:space="preserve">հանրապետությունում առաջնային սերմնաբուծությամբ զբաղվող </w:t>
      </w:r>
      <w:r w:rsidR="00E80328">
        <w:rPr>
          <w:rFonts w:ascii="GHEA Grapalat" w:eastAsia="Times New Roman" w:hAnsi="GHEA Grapalat" w:cs="Tahoma"/>
          <w:spacing w:val="-2"/>
          <w:lang w:val="hy-AM" w:eastAsia="ru-RU"/>
        </w:rPr>
        <w:t xml:space="preserve">կազմակերպությունների արտադրական </w:t>
      </w:r>
      <w:r w:rsidR="003F0CB7" w:rsidRPr="00E04A92">
        <w:rPr>
          <w:rFonts w:ascii="GHEA Grapalat" w:eastAsia="Times New Roman" w:hAnsi="GHEA Grapalat" w:cs="Tahoma"/>
          <w:spacing w:val="-2"/>
          <w:lang w:val="hy-AM" w:eastAsia="ru-RU"/>
        </w:rPr>
        <w:t xml:space="preserve">կարողությունների հզորացումը, </w:t>
      </w:r>
    </w:p>
    <w:p w:rsidR="003F0CB7" w:rsidRPr="00E04A92" w:rsidRDefault="003F0CB7" w:rsidP="003F0CB7">
      <w:pPr>
        <w:tabs>
          <w:tab w:val="left" w:pos="0"/>
          <w:tab w:val="left" w:pos="90"/>
        </w:tabs>
        <w:spacing w:after="0" w:line="360" w:lineRule="auto"/>
        <w:ind w:firstLine="706"/>
        <w:jc w:val="both"/>
        <w:rPr>
          <w:rFonts w:ascii="GHEA Grapalat" w:eastAsia="Calibri" w:hAnsi="GHEA Grapalat" w:cs="Tahoma"/>
          <w:spacing w:val="-2"/>
          <w:lang w:val="hy-AM"/>
        </w:rPr>
      </w:pPr>
      <w:r w:rsidRPr="00E04A92">
        <w:rPr>
          <w:rFonts w:ascii="GHEA Grapalat" w:eastAsia="Calibri" w:hAnsi="GHEA Grapalat" w:cs="Tahoma"/>
          <w:spacing w:val="-2"/>
          <w:lang w:val="hy-AM"/>
        </w:rPr>
        <w:t xml:space="preserve">2) </w:t>
      </w:r>
      <w:r w:rsidR="00B646E5">
        <w:rPr>
          <w:rFonts w:ascii="GHEA Grapalat" w:eastAsia="Calibri" w:hAnsi="GHEA Grapalat" w:cs="Tahoma"/>
          <w:spacing w:val="-2"/>
          <w:lang w:val="hy-AM"/>
        </w:rPr>
        <w:t xml:space="preserve"> </w:t>
      </w:r>
      <w:r w:rsidRPr="00E04A92">
        <w:rPr>
          <w:rFonts w:ascii="GHEA Grapalat" w:eastAsia="Calibri" w:hAnsi="GHEA Grapalat" w:cs="Tahoma"/>
          <w:spacing w:val="-2"/>
          <w:lang w:val="hy-AM"/>
        </w:rPr>
        <w:t>հանրապետության տարածքում արտադրվող բարձր վերարտադրության հացահատիկային, հատիկ</w:t>
      </w:r>
      <w:r w:rsidR="00EE3E37" w:rsidRPr="00E04A92">
        <w:rPr>
          <w:rFonts w:ascii="GHEA Grapalat" w:eastAsia="Calibri" w:hAnsi="GHEA Grapalat" w:cs="Tahoma"/>
          <w:spacing w:val="-2"/>
          <w:lang w:val="hy-AM"/>
        </w:rPr>
        <w:t>ա</w:t>
      </w:r>
      <w:r w:rsidRPr="00E04A92">
        <w:rPr>
          <w:rFonts w:ascii="GHEA Grapalat" w:eastAsia="Calibri" w:hAnsi="GHEA Grapalat" w:cs="Tahoma"/>
          <w:spacing w:val="-2"/>
          <w:lang w:val="hy-AM"/>
        </w:rPr>
        <w:t>ընդեղեն և կերային մշակաբույսերի սերմացուի արտադրական ծավալների ավելացումը և տեղական սերմաց</w:t>
      </w:r>
      <w:r w:rsidR="00EE3E37" w:rsidRPr="00E04A92">
        <w:rPr>
          <w:rFonts w:ascii="GHEA Grapalat" w:eastAsia="Calibri" w:hAnsi="GHEA Grapalat" w:cs="Tahoma"/>
          <w:spacing w:val="-2"/>
          <w:lang w:val="hy-AM"/>
        </w:rPr>
        <w:t>ու</w:t>
      </w:r>
      <w:r w:rsidRPr="00E04A92">
        <w:rPr>
          <w:rFonts w:ascii="GHEA Grapalat" w:eastAsia="Calibri" w:hAnsi="GHEA Grapalat" w:cs="Tahoma"/>
          <w:spacing w:val="-2"/>
          <w:lang w:val="hy-AM"/>
        </w:rPr>
        <w:t>ով ինքնա</w:t>
      </w:r>
      <w:r w:rsidR="00EE3E37" w:rsidRPr="00E04A92">
        <w:rPr>
          <w:rFonts w:ascii="GHEA Grapalat" w:eastAsia="Calibri" w:hAnsi="GHEA Grapalat" w:cs="Tahoma"/>
          <w:spacing w:val="-2"/>
          <w:lang w:val="hy-AM"/>
        </w:rPr>
        <w:t>բա</w:t>
      </w:r>
      <w:r w:rsidRPr="00E04A92">
        <w:rPr>
          <w:rFonts w:ascii="GHEA Grapalat" w:eastAsia="Calibri" w:hAnsi="GHEA Grapalat" w:cs="Tahoma"/>
          <w:spacing w:val="-2"/>
          <w:lang w:val="hy-AM"/>
        </w:rPr>
        <w:t xml:space="preserve">վության մակարդակի բարձրացումը, </w:t>
      </w:r>
    </w:p>
    <w:p w:rsidR="003F0CB7" w:rsidRPr="00E04A92" w:rsidRDefault="003F0CB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 xml:space="preserve">3) </w:t>
      </w:r>
      <w:r w:rsidR="00B646E5">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սերմերի արտադրության բոլոր օղակներում պետական վերահսկողության բարելավումը,</w:t>
      </w:r>
    </w:p>
    <w:p w:rsidR="003F0CB7" w:rsidRPr="00E04A92" w:rsidRDefault="003F0CB7" w:rsidP="003F0CB7">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 xml:space="preserve">4) </w:t>
      </w:r>
      <w:r w:rsidR="00B646E5">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 xml:space="preserve">երկրի ագրոպարենային համակարգի կայուն իրավիճակի ձևավորման </w:t>
      </w:r>
      <w:r w:rsidR="00B34CAE" w:rsidRPr="00E04A92">
        <w:rPr>
          <w:rFonts w:ascii="GHEA Grapalat" w:eastAsia="Times New Roman" w:hAnsi="GHEA Grapalat" w:cs="Tahoma"/>
          <w:spacing w:val="-2"/>
          <w:lang w:val="hy-AM" w:eastAsia="ru-RU"/>
        </w:rPr>
        <w:t>համար</w:t>
      </w:r>
      <w:r w:rsidRPr="00E04A92">
        <w:rPr>
          <w:rFonts w:ascii="GHEA Grapalat" w:eastAsia="Times New Roman" w:hAnsi="GHEA Grapalat" w:cs="Tahoma"/>
          <w:spacing w:val="-2"/>
          <w:lang w:val="hy-AM" w:eastAsia="ru-RU"/>
        </w:rPr>
        <w:t xml:space="preserve"> նախադրյալ</w:t>
      </w:r>
      <w:r w:rsidRPr="00E04A92">
        <w:rPr>
          <w:rFonts w:ascii="GHEA Grapalat" w:eastAsia="Times New Roman" w:hAnsi="GHEA Grapalat" w:cs="Tahoma"/>
          <w:spacing w:val="-2"/>
          <w:lang w:val="hy-AM" w:eastAsia="ru-RU"/>
        </w:rPr>
        <w:softHyphen/>
        <w:t>ների ստեղծումը,</w:t>
      </w:r>
    </w:p>
    <w:p w:rsidR="003F0CB7" w:rsidRPr="00A972A6" w:rsidRDefault="003F0CB7" w:rsidP="00A972A6">
      <w:pPr>
        <w:tabs>
          <w:tab w:val="left" w:pos="90"/>
        </w:tabs>
        <w:spacing w:after="0" w:line="360" w:lineRule="auto"/>
        <w:ind w:firstLine="706"/>
        <w:jc w:val="both"/>
        <w:rPr>
          <w:rFonts w:ascii="GHEA Grapalat" w:eastAsia="Times New Roman" w:hAnsi="GHEA Grapalat" w:cs="Tahoma"/>
          <w:spacing w:val="-2"/>
          <w:lang w:val="hy-AM" w:eastAsia="ru-RU"/>
        </w:rPr>
      </w:pPr>
      <w:r w:rsidRPr="00E04A92">
        <w:rPr>
          <w:rFonts w:ascii="GHEA Grapalat" w:eastAsia="Times New Roman" w:hAnsi="GHEA Grapalat" w:cs="Tahoma"/>
          <w:spacing w:val="-2"/>
          <w:lang w:val="hy-AM" w:eastAsia="ru-RU"/>
        </w:rPr>
        <w:t>5)</w:t>
      </w:r>
      <w:r w:rsidR="00B646E5">
        <w:rPr>
          <w:rFonts w:ascii="GHEA Grapalat" w:eastAsia="Times New Roman" w:hAnsi="GHEA Grapalat" w:cs="Tahoma"/>
          <w:spacing w:val="-2"/>
          <w:lang w:val="hy-AM" w:eastAsia="ru-RU"/>
        </w:rPr>
        <w:t xml:space="preserve">    </w:t>
      </w:r>
      <w:r w:rsidRPr="00E04A92">
        <w:rPr>
          <w:rFonts w:ascii="GHEA Grapalat" w:eastAsia="Times New Roman" w:hAnsi="GHEA Grapalat" w:cs="Tahoma"/>
          <w:spacing w:val="-2"/>
          <w:lang w:val="hy-AM" w:eastAsia="ru-RU"/>
        </w:rPr>
        <w:t xml:space="preserve"> ցանքատարածությունների և համախառն բերքի ծավալների ավելացումը, գյու</w:t>
      </w:r>
      <w:r w:rsidRPr="00E04A92">
        <w:rPr>
          <w:rFonts w:ascii="GHEA Grapalat" w:eastAsia="Times New Roman" w:hAnsi="GHEA Grapalat" w:cs="Tahoma"/>
          <w:spacing w:val="-2"/>
          <w:lang w:val="hy-AM" w:eastAsia="ru-RU"/>
        </w:rPr>
        <w:softHyphen/>
        <w:t>ղա</w:t>
      </w:r>
      <w:r w:rsidRPr="00E04A92">
        <w:rPr>
          <w:rFonts w:ascii="GHEA Grapalat" w:eastAsia="Times New Roman" w:hAnsi="GHEA Grapalat" w:cs="Tahoma"/>
          <w:spacing w:val="-2"/>
          <w:lang w:val="hy-AM" w:eastAsia="ru-RU"/>
        </w:rPr>
        <w:softHyphen/>
        <w:t>ցիա</w:t>
      </w:r>
      <w:r w:rsidRPr="00E04A92">
        <w:rPr>
          <w:rFonts w:ascii="GHEA Grapalat" w:eastAsia="Times New Roman" w:hAnsi="GHEA Grapalat" w:cs="Tahoma"/>
          <w:spacing w:val="-2"/>
          <w:lang w:val="hy-AM" w:eastAsia="ru-RU"/>
        </w:rPr>
        <w:softHyphen/>
        <w:t>կան տնտեսությունների եկամուտների բարձրացումը և տնտեսական աճի ապահովումը:</w:t>
      </w:r>
    </w:p>
    <w:p w:rsidR="00316768" w:rsidRDefault="00316768" w:rsidP="003F0CB7">
      <w:pPr>
        <w:spacing w:after="0" w:line="360" w:lineRule="auto"/>
        <w:ind w:right="-691"/>
        <w:jc w:val="center"/>
        <w:rPr>
          <w:rFonts w:ascii="GHEA Grapalat" w:eastAsia="Calibri" w:hAnsi="GHEA Grapalat" w:cs="Sylfaen"/>
          <w:iCs/>
          <w:lang w:val="hy-AM"/>
        </w:rPr>
      </w:pPr>
    </w:p>
    <w:p w:rsidR="003F0CB7" w:rsidRPr="00E04A92" w:rsidRDefault="003F0CB7" w:rsidP="003F0CB7">
      <w:pPr>
        <w:spacing w:after="0" w:line="360" w:lineRule="auto"/>
        <w:ind w:right="-691"/>
        <w:jc w:val="center"/>
        <w:rPr>
          <w:rFonts w:ascii="GHEA Grapalat" w:eastAsia="Calibri" w:hAnsi="GHEA Grapalat" w:cs="Sylfaen"/>
          <w:iCs/>
          <w:lang w:val="hy-AM"/>
        </w:rPr>
      </w:pPr>
      <w:r w:rsidRPr="00E04A92">
        <w:rPr>
          <w:rFonts w:ascii="GHEA Grapalat" w:eastAsia="Calibri" w:hAnsi="GHEA Grapalat" w:cs="Sylfaen"/>
          <w:iCs/>
          <w:lang w:val="hy-AM"/>
        </w:rPr>
        <w:t>ԱՐԴՅՈՒՆՔԱՅԻՆ ՑՈՒՑԱՆԻՇՆԵՐ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6714"/>
      </w:tblGrid>
      <w:tr w:rsidR="003F0CB7" w:rsidRPr="00B745CD" w:rsidTr="005C14A3">
        <w:trPr>
          <w:trHeight w:val="1142"/>
        </w:trPr>
        <w:tc>
          <w:tcPr>
            <w:tcW w:w="3042"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Ցուցանիշի անվանումը</w:t>
            </w:r>
          </w:p>
        </w:tc>
        <w:tc>
          <w:tcPr>
            <w:tcW w:w="6714" w:type="dxa"/>
          </w:tcPr>
          <w:p w:rsidR="000A4F4F" w:rsidRPr="00E04A92" w:rsidRDefault="000A4F4F" w:rsidP="003F0CB7">
            <w:pPr>
              <w:ind w:left="10"/>
              <w:jc w:val="both"/>
              <w:rPr>
                <w:rFonts w:ascii="GHEA Grapalat" w:eastAsia="Calibri" w:hAnsi="GHEA Grapalat" w:cs="Sylfaen"/>
                <w:szCs w:val="24"/>
                <w:lang w:val="hy-AM"/>
              </w:rPr>
            </w:pPr>
            <w:r w:rsidRPr="00E04A92">
              <w:rPr>
                <w:rFonts w:ascii="GHEA Grapalat" w:eastAsia="Calibri" w:hAnsi="GHEA Grapalat" w:cs="Sylfaen"/>
                <w:szCs w:val="24"/>
                <w:lang w:val="hy-AM"/>
              </w:rPr>
              <w:t>2019 թվականին</w:t>
            </w:r>
            <w:r w:rsidR="00325E62">
              <w:rPr>
                <w:rFonts w:ascii="GHEA Grapalat" w:eastAsia="Calibri" w:hAnsi="GHEA Grapalat" w:cs="Sylfaen"/>
                <w:szCs w:val="24"/>
                <w:lang w:val="hy-AM"/>
              </w:rPr>
              <w:t xml:space="preserve"> 3</w:t>
            </w:r>
            <w:r w:rsidR="00C87B77">
              <w:rPr>
                <w:rFonts w:ascii="GHEA Grapalat" w:eastAsia="Calibri" w:hAnsi="GHEA Grapalat" w:cs="Sylfaen"/>
                <w:szCs w:val="24"/>
                <w:lang w:val="hy-AM"/>
              </w:rPr>
              <w:t>,</w:t>
            </w:r>
            <w:r w:rsidR="00A2136A">
              <w:rPr>
                <w:rFonts w:ascii="GHEA Grapalat" w:eastAsia="Calibri" w:hAnsi="GHEA Grapalat" w:cs="Sylfaen"/>
                <w:szCs w:val="24"/>
                <w:lang w:val="hy-AM"/>
              </w:rPr>
              <w:t>145</w:t>
            </w:r>
            <w:r w:rsidRPr="00E04A92">
              <w:rPr>
                <w:rFonts w:ascii="GHEA Grapalat" w:eastAsia="Calibri" w:hAnsi="GHEA Grapalat" w:cs="Sylfaen"/>
                <w:szCs w:val="24"/>
                <w:lang w:val="hy-AM"/>
              </w:rPr>
              <w:t xml:space="preserve"> հա (աշնանացան ցորենի </w:t>
            </w:r>
            <w:r w:rsidR="00325E62">
              <w:rPr>
                <w:rFonts w:ascii="GHEA Grapalat" w:eastAsia="Calibri" w:hAnsi="GHEA Grapalat" w:cs="Sylfaen"/>
                <w:szCs w:val="24"/>
                <w:lang w:val="hy-AM"/>
              </w:rPr>
              <w:t>1</w:t>
            </w:r>
            <w:r w:rsidR="00C87B77">
              <w:rPr>
                <w:rFonts w:ascii="GHEA Grapalat" w:eastAsia="Calibri" w:hAnsi="GHEA Grapalat" w:cs="Sylfaen"/>
                <w:szCs w:val="24"/>
                <w:lang w:val="hy-AM"/>
              </w:rPr>
              <w:t>,</w:t>
            </w:r>
            <w:r w:rsidR="00325E62">
              <w:rPr>
                <w:rFonts w:ascii="GHEA Grapalat" w:eastAsia="Calibri" w:hAnsi="GHEA Grapalat" w:cs="Sylfaen"/>
                <w:szCs w:val="24"/>
                <w:lang w:val="hy-AM"/>
              </w:rPr>
              <w:t>18</w:t>
            </w:r>
            <w:r w:rsidRPr="00E04A92">
              <w:rPr>
                <w:rFonts w:ascii="GHEA Grapalat" w:eastAsia="Calibri" w:hAnsi="GHEA Grapalat" w:cs="Sylfaen"/>
                <w:szCs w:val="24"/>
                <w:lang w:val="hy-AM"/>
              </w:rPr>
              <w:t xml:space="preserve"> հա, գարնանցան գարու 0</w:t>
            </w:r>
            <w:r w:rsidR="000564BA" w:rsidRPr="00E04A92">
              <w:rPr>
                <w:rFonts w:ascii="GHEA Grapalat" w:eastAsia="Calibri" w:hAnsi="GHEA Grapalat" w:cs="Cambria Math"/>
                <w:szCs w:val="24"/>
                <w:lang w:val="hy-AM"/>
              </w:rPr>
              <w:t>.</w:t>
            </w:r>
            <w:r w:rsidRPr="00E04A92">
              <w:rPr>
                <w:rFonts w:ascii="GHEA Grapalat" w:eastAsia="Calibri" w:hAnsi="GHEA Grapalat" w:cs="Sylfaen"/>
                <w:szCs w:val="24"/>
                <w:lang w:val="hy-AM"/>
              </w:rPr>
              <w:t>55, ոլոռի 0</w:t>
            </w:r>
            <w:r w:rsidR="00325E62">
              <w:rPr>
                <w:rFonts w:ascii="Cambria Math" w:eastAsia="Calibri" w:hAnsi="Cambria Math" w:cs="Sylfaen"/>
                <w:szCs w:val="24"/>
                <w:lang w:val="hy-AM"/>
              </w:rPr>
              <w:t>․</w:t>
            </w:r>
            <w:r w:rsidR="006831F0">
              <w:rPr>
                <w:rFonts w:ascii="Cambria Math" w:eastAsia="Calibri" w:hAnsi="Cambria Math" w:cs="Sylfaen"/>
                <w:szCs w:val="24"/>
                <w:lang w:val="hy-AM"/>
              </w:rPr>
              <w:t>1</w:t>
            </w:r>
            <w:r w:rsidRPr="00E04A92">
              <w:rPr>
                <w:rFonts w:ascii="GHEA Grapalat" w:eastAsia="Calibri" w:hAnsi="GHEA Grapalat" w:cs="Sylfaen"/>
                <w:szCs w:val="24"/>
                <w:lang w:val="hy-AM"/>
              </w:rPr>
              <w:t>, ոսպի 0</w:t>
            </w:r>
            <w:r w:rsidR="000564BA" w:rsidRPr="00E04A92">
              <w:rPr>
                <w:rFonts w:ascii="GHEA Grapalat" w:eastAsia="Calibri" w:hAnsi="GHEA Grapalat" w:cs="Sylfaen"/>
                <w:szCs w:val="24"/>
                <w:lang w:val="hy-AM"/>
              </w:rPr>
              <w:t>.</w:t>
            </w:r>
            <w:r w:rsidR="00A2136A">
              <w:rPr>
                <w:rFonts w:ascii="GHEA Grapalat" w:eastAsia="Calibri" w:hAnsi="GHEA Grapalat" w:cs="Sylfaen"/>
                <w:szCs w:val="24"/>
                <w:lang w:val="hy-AM"/>
              </w:rPr>
              <w:t>1</w:t>
            </w:r>
            <w:r w:rsidRPr="00E04A92">
              <w:rPr>
                <w:rFonts w:ascii="GHEA Grapalat" w:eastAsia="Calibri" w:hAnsi="GHEA Grapalat" w:cs="Sylfaen"/>
                <w:szCs w:val="24"/>
                <w:lang w:val="hy-AM"/>
              </w:rPr>
              <w:t>, սիսեռի 0</w:t>
            </w:r>
            <w:r w:rsidR="000564BA" w:rsidRPr="00E04A92">
              <w:rPr>
                <w:rFonts w:ascii="GHEA Grapalat" w:eastAsia="Calibri" w:hAnsi="GHEA Grapalat" w:cs="Cambria Math"/>
                <w:szCs w:val="24"/>
                <w:lang w:val="hy-AM"/>
              </w:rPr>
              <w:t>.</w:t>
            </w:r>
            <w:r w:rsidRPr="00E04A92">
              <w:rPr>
                <w:rFonts w:ascii="GHEA Grapalat" w:eastAsia="Calibri" w:hAnsi="GHEA Grapalat" w:cs="Sylfaen"/>
                <w:szCs w:val="24"/>
                <w:lang w:val="hy-AM"/>
              </w:rPr>
              <w:t>2, առվույտի 0</w:t>
            </w:r>
            <w:r w:rsidR="000564BA" w:rsidRPr="00E04A92">
              <w:rPr>
                <w:rFonts w:ascii="GHEA Grapalat" w:eastAsia="Calibri" w:hAnsi="GHEA Grapalat" w:cs="Cambria Math"/>
                <w:szCs w:val="24"/>
                <w:lang w:val="hy-AM"/>
              </w:rPr>
              <w:t>.</w:t>
            </w:r>
            <w:r w:rsidR="00325E62">
              <w:rPr>
                <w:rFonts w:ascii="GHEA Grapalat" w:eastAsia="Calibri" w:hAnsi="GHEA Grapalat" w:cs="Sylfaen"/>
                <w:szCs w:val="24"/>
                <w:lang w:val="hy-AM"/>
              </w:rPr>
              <w:t>7</w:t>
            </w:r>
            <w:r w:rsidRPr="00E04A92">
              <w:rPr>
                <w:rFonts w:ascii="GHEA Grapalat" w:eastAsia="Calibri" w:hAnsi="GHEA Grapalat" w:cs="Sylfaen"/>
                <w:szCs w:val="24"/>
                <w:lang w:val="hy-AM"/>
              </w:rPr>
              <w:t>2 և կորնգանի 0</w:t>
            </w:r>
            <w:r w:rsidR="00341A99" w:rsidRPr="00E04A92">
              <w:rPr>
                <w:rFonts w:ascii="GHEA Grapalat" w:eastAsia="Calibri" w:hAnsi="GHEA Grapalat" w:cs="Sylfaen"/>
                <w:szCs w:val="24"/>
                <w:lang w:val="hy-AM"/>
              </w:rPr>
              <w:t>.</w:t>
            </w:r>
            <w:r w:rsidRPr="00E04A92">
              <w:rPr>
                <w:rFonts w:ascii="GHEA Grapalat" w:eastAsia="Calibri" w:hAnsi="GHEA Grapalat" w:cs="Sylfaen"/>
                <w:szCs w:val="24"/>
                <w:lang w:val="hy-AM"/>
              </w:rPr>
              <w:t xml:space="preserve">28 հա) ընտրության առաջին տարվա տնկարանների հիմնում։ </w:t>
            </w:r>
            <w:r w:rsidR="003F0CB7" w:rsidRPr="00E04A92">
              <w:rPr>
                <w:rFonts w:ascii="GHEA Grapalat" w:eastAsia="Calibri" w:hAnsi="GHEA Grapalat" w:cs="Sylfaen"/>
                <w:szCs w:val="24"/>
                <w:lang w:val="af-ZA"/>
              </w:rPr>
              <w:t xml:space="preserve"> </w:t>
            </w:r>
          </w:p>
          <w:p w:rsidR="003F0CB7" w:rsidRPr="00E04A92" w:rsidRDefault="00C12900" w:rsidP="003F0CB7">
            <w:pPr>
              <w:ind w:left="10"/>
              <w:jc w:val="both"/>
              <w:rPr>
                <w:rFonts w:ascii="GHEA Grapalat" w:eastAsia="Calibri" w:hAnsi="GHEA Grapalat" w:cs="Sylfaen"/>
                <w:szCs w:val="24"/>
                <w:lang w:val="hy-AM"/>
              </w:rPr>
            </w:pPr>
            <w:r w:rsidRPr="00E04A92">
              <w:rPr>
                <w:rFonts w:ascii="GHEA Grapalat" w:eastAsia="Calibri" w:hAnsi="GHEA Grapalat" w:cs="Sylfaen"/>
                <w:szCs w:val="24"/>
                <w:lang w:val="hy-AM"/>
              </w:rPr>
              <w:t>2019 թվականին ա</w:t>
            </w:r>
            <w:r w:rsidR="003F0CB7" w:rsidRPr="00E04A92">
              <w:rPr>
                <w:rFonts w:ascii="GHEA Grapalat" w:eastAsia="Calibri" w:hAnsi="GHEA Grapalat" w:cs="Sylfaen"/>
                <w:szCs w:val="24"/>
                <w:lang w:val="hy-AM"/>
              </w:rPr>
              <w:t xml:space="preserve">շնանացան ցորենի </w:t>
            </w:r>
            <w:r w:rsidRPr="00E04A92">
              <w:rPr>
                <w:rFonts w:ascii="GHEA Grapalat" w:eastAsia="Calibri" w:hAnsi="GHEA Grapalat" w:cs="Sylfaen"/>
                <w:szCs w:val="24"/>
                <w:lang w:val="hy-AM"/>
              </w:rPr>
              <w:t xml:space="preserve">էլիտային </w:t>
            </w:r>
            <w:r w:rsidR="003F0CB7" w:rsidRPr="00E04A92">
              <w:rPr>
                <w:rFonts w:ascii="GHEA Grapalat" w:eastAsia="Calibri" w:hAnsi="GHEA Grapalat" w:cs="Sylfaen"/>
                <w:szCs w:val="24"/>
                <w:lang w:val="hy-AM"/>
              </w:rPr>
              <w:t xml:space="preserve">սերմացուի քանակների ավելացում  </w:t>
            </w:r>
            <w:r w:rsidRPr="00E04A92">
              <w:rPr>
                <w:rFonts w:ascii="GHEA Grapalat" w:eastAsia="Calibri" w:hAnsi="GHEA Grapalat" w:cs="Sylfaen"/>
                <w:szCs w:val="24"/>
                <w:lang w:val="hy-AM"/>
              </w:rPr>
              <w:t>60</w:t>
            </w:r>
            <w:r w:rsidR="003F0CB7" w:rsidRPr="00E04A92">
              <w:rPr>
                <w:rFonts w:ascii="GHEA Grapalat" w:eastAsia="Calibri" w:hAnsi="GHEA Grapalat" w:cs="Sylfaen"/>
                <w:szCs w:val="24"/>
                <w:lang w:val="hy-AM"/>
              </w:rPr>
              <w:t xml:space="preserve"> տոննայով:</w:t>
            </w:r>
          </w:p>
          <w:p w:rsidR="0013130E" w:rsidRPr="00E04A92" w:rsidRDefault="002A113A" w:rsidP="00C87B77">
            <w:pPr>
              <w:ind w:left="10"/>
              <w:jc w:val="both"/>
              <w:rPr>
                <w:rFonts w:ascii="GHEA Grapalat" w:eastAsia="Calibri" w:hAnsi="GHEA Grapalat" w:cs="Sylfaen"/>
                <w:szCs w:val="24"/>
                <w:lang w:val="hy-AM"/>
              </w:rPr>
            </w:pPr>
            <w:r>
              <w:rPr>
                <w:rFonts w:ascii="GHEA Grapalat" w:eastAsia="Calibri" w:hAnsi="GHEA Grapalat" w:cs="Sylfaen"/>
                <w:szCs w:val="24"/>
                <w:lang w:val="hy-AM"/>
              </w:rPr>
              <w:t xml:space="preserve">Մինչև </w:t>
            </w:r>
            <w:r w:rsidR="0013130E" w:rsidRPr="00E04A92">
              <w:rPr>
                <w:rFonts w:ascii="GHEA Grapalat" w:eastAsia="Calibri" w:hAnsi="GHEA Grapalat" w:cs="Sylfaen"/>
                <w:szCs w:val="24"/>
                <w:lang w:val="hy-AM"/>
              </w:rPr>
              <w:t>400 տոննա ա</w:t>
            </w:r>
            <w:r w:rsidR="00C72E00" w:rsidRPr="00E04A92">
              <w:rPr>
                <w:rFonts w:ascii="GHEA Grapalat" w:eastAsia="Calibri" w:hAnsi="GHEA Grapalat" w:cs="Sylfaen"/>
                <w:szCs w:val="24"/>
                <w:lang w:val="hy-AM"/>
              </w:rPr>
              <w:t xml:space="preserve">շնանացան ցորենի, </w:t>
            </w:r>
            <w:r w:rsidR="0013130E" w:rsidRPr="00E04A92">
              <w:rPr>
                <w:rFonts w:ascii="GHEA Grapalat" w:eastAsia="Calibri" w:hAnsi="GHEA Grapalat" w:cs="Sylfaen"/>
                <w:szCs w:val="24"/>
                <w:lang w:val="hy-AM"/>
              </w:rPr>
              <w:t xml:space="preserve">150 տոննա </w:t>
            </w:r>
            <w:r w:rsidR="00C72E00" w:rsidRPr="00E04A92">
              <w:rPr>
                <w:rFonts w:ascii="GHEA Grapalat" w:eastAsia="Calibri" w:hAnsi="GHEA Grapalat" w:cs="Sylfaen"/>
                <w:szCs w:val="24"/>
                <w:lang w:val="hy-AM"/>
              </w:rPr>
              <w:t>գարնանացան գարու</w:t>
            </w:r>
            <w:r w:rsidR="0013130E" w:rsidRPr="00E04A92">
              <w:rPr>
                <w:rFonts w:ascii="GHEA Grapalat" w:eastAsia="Calibri" w:hAnsi="GHEA Grapalat" w:cs="Sylfaen"/>
                <w:szCs w:val="24"/>
                <w:lang w:val="hy-AM"/>
              </w:rPr>
              <w:t xml:space="preserve"> էլիտային</w:t>
            </w:r>
            <w:r w:rsidR="00C72E00" w:rsidRPr="00E04A92">
              <w:rPr>
                <w:rFonts w:ascii="GHEA Grapalat" w:eastAsia="Calibri" w:hAnsi="GHEA Grapalat" w:cs="Sylfaen"/>
                <w:szCs w:val="24"/>
                <w:lang w:val="hy-AM"/>
              </w:rPr>
              <w:t xml:space="preserve">, </w:t>
            </w:r>
            <w:r w:rsidR="00560754">
              <w:rPr>
                <w:rFonts w:ascii="GHEA Grapalat" w:eastAsia="Calibri" w:hAnsi="GHEA Grapalat" w:cs="Times New Roman"/>
                <w:color w:val="000000"/>
                <w:lang w:val="hy-AM"/>
              </w:rPr>
              <w:t>70</w:t>
            </w:r>
            <w:r w:rsidR="00003CF1">
              <w:rPr>
                <w:rFonts w:ascii="Cambria Math" w:eastAsia="Calibri" w:hAnsi="Cambria Math" w:cs="Times New Roman"/>
                <w:color w:val="000000"/>
                <w:sz w:val="15"/>
                <w:szCs w:val="15"/>
                <w:lang w:val="hy-AM"/>
              </w:rPr>
              <w:t xml:space="preserve"> </w:t>
            </w:r>
            <w:r w:rsidR="0013130E" w:rsidRPr="00E04A92">
              <w:rPr>
                <w:rFonts w:ascii="GHEA Grapalat" w:eastAsia="Calibri" w:hAnsi="GHEA Grapalat" w:cs="Sylfaen"/>
                <w:szCs w:val="24"/>
                <w:lang w:val="hy-AM"/>
              </w:rPr>
              <w:t xml:space="preserve">տոննա աշնանացան </w:t>
            </w:r>
            <w:r w:rsidR="0013130E" w:rsidRPr="00E04A92">
              <w:rPr>
                <w:rFonts w:ascii="GHEA Grapalat" w:eastAsia="Calibri" w:hAnsi="GHEA Grapalat" w:cs="Sylfaen"/>
                <w:szCs w:val="24"/>
                <w:lang w:val="hy-AM"/>
              </w:rPr>
              <w:lastRenderedPageBreak/>
              <w:t xml:space="preserve">ցորենի, </w:t>
            </w:r>
            <w:r w:rsidR="00F77D40" w:rsidRPr="00F77D40">
              <w:rPr>
                <w:rFonts w:ascii="GHEA Grapalat" w:eastAsia="Calibri" w:hAnsi="GHEA Grapalat" w:cs="Times New Roman"/>
                <w:color w:val="000000"/>
                <w:lang w:val="hy-AM"/>
              </w:rPr>
              <w:t>2321</w:t>
            </w:r>
            <w:r w:rsidR="00C87B77">
              <w:rPr>
                <w:rFonts w:ascii="GHEA Grapalat" w:eastAsia="Calibri" w:hAnsi="GHEA Grapalat" w:cs="Times New Roman"/>
                <w:color w:val="000000"/>
                <w:lang w:val="hy-AM"/>
              </w:rPr>
              <w:t>,</w:t>
            </w:r>
            <w:r w:rsidR="00F77D40" w:rsidRPr="00F77D40">
              <w:rPr>
                <w:rFonts w:ascii="GHEA Grapalat" w:eastAsia="Calibri" w:hAnsi="GHEA Grapalat" w:cs="Times New Roman"/>
                <w:color w:val="000000"/>
                <w:lang w:val="hy-AM"/>
              </w:rPr>
              <w:t>28</w:t>
            </w:r>
            <w:r w:rsidR="00F77D40">
              <w:rPr>
                <w:rFonts w:ascii="GHEA Grapalat" w:eastAsia="Calibri" w:hAnsi="GHEA Grapalat" w:cs="Times New Roman"/>
                <w:color w:val="000000"/>
                <w:sz w:val="16"/>
                <w:szCs w:val="16"/>
                <w:lang w:val="hy-AM"/>
              </w:rPr>
              <w:t xml:space="preserve"> </w:t>
            </w:r>
            <w:r w:rsidR="00560754">
              <w:rPr>
                <w:rFonts w:ascii="GHEA Grapalat" w:eastAsia="Calibri" w:hAnsi="GHEA Grapalat" w:cs="Sylfaen"/>
                <w:szCs w:val="24"/>
                <w:lang w:val="hy-AM"/>
              </w:rPr>
              <w:t xml:space="preserve">տոննա գարնանացան գարու, </w:t>
            </w:r>
            <w:r w:rsidR="0013130E" w:rsidRPr="00E04A92">
              <w:rPr>
                <w:rFonts w:ascii="GHEA Grapalat" w:eastAsia="Calibri" w:hAnsi="GHEA Grapalat" w:cs="Sylfaen"/>
                <w:szCs w:val="24"/>
                <w:lang w:val="hy-AM"/>
              </w:rPr>
              <w:t xml:space="preserve">10 տոննա </w:t>
            </w:r>
            <w:r w:rsidR="00C72E00" w:rsidRPr="00E04A92">
              <w:rPr>
                <w:rFonts w:ascii="GHEA Grapalat" w:eastAsia="Calibri" w:hAnsi="GHEA Grapalat" w:cs="Sylfaen"/>
                <w:szCs w:val="24"/>
                <w:lang w:val="hy-AM"/>
              </w:rPr>
              <w:t xml:space="preserve">ոլոռի, </w:t>
            </w:r>
            <w:r w:rsidR="0013130E" w:rsidRPr="00E04A92">
              <w:rPr>
                <w:rFonts w:ascii="GHEA Grapalat" w:eastAsia="Calibri" w:hAnsi="GHEA Grapalat" w:cs="Sylfaen"/>
                <w:szCs w:val="24"/>
                <w:lang w:val="hy-AM"/>
              </w:rPr>
              <w:t xml:space="preserve">20 տոննա </w:t>
            </w:r>
            <w:r w:rsidR="00C72E00" w:rsidRPr="00E04A92">
              <w:rPr>
                <w:rFonts w:ascii="GHEA Grapalat" w:eastAsia="Calibri" w:hAnsi="GHEA Grapalat" w:cs="Sylfaen"/>
                <w:szCs w:val="24"/>
                <w:lang w:val="hy-AM"/>
              </w:rPr>
              <w:t xml:space="preserve">ոսպի, </w:t>
            </w:r>
            <w:r w:rsidR="0013130E" w:rsidRPr="00E04A92">
              <w:rPr>
                <w:rFonts w:ascii="GHEA Grapalat" w:eastAsia="Calibri" w:hAnsi="GHEA Grapalat" w:cs="Sylfaen"/>
                <w:szCs w:val="24"/>
                <w:lang w:val="hy-AM"/>
              </w:rPr>
              <w:t xml:space="preserve">10 տոննա </w:t>
            </w:r>
            <w:r w:rsidR="00C72E00" w:rsidRPr="00E04A92">
              <w:rPr>
                <w:rFonts w:ascii="GHEA Grapalat" w:eastAsia="Calibri" w:hAnsi="GHEA Grapalat" w:cs="Sylfaen"/>
                <w:szCs w:val="24"/>
                <w:lang w:val="hy-AM"/>
              </w:rPr>
              <w:t xml:space="preserve">սիսեռի, </w:t>
            </w:r>
            <w:r w:rsidR="0013130E" w:rsidRPr="00E04A92">
              <w:rPr>
                <w:rFonts w:ascii="GHEA Grapalat" w:eastAsia="Calibri" w:hAnsi="GHEA Grapalat" w:cs="Sylfaen"/>
                <w:szCs w:val="24"/>
                <w:lang w:val="hy-AM"/>
              </w:rPr>
              <w:t xml:space="preserve">7 տոննա </w:t>
            </w:r>
            <w:r w:rsidR="00C72E00" w:rsidRPr="00E04A92">
              <w:rPr>
                <w:rFonts w:ascii="GHEA Grapalat" w:eastAsia="Calibri" w:hAnsi="GHEA Grapalat" w:cs="Sylfaen"/>
                <w:szCs w:val="24"/>
                <w:lang w:val="hy-AM"/>
              </w:rPr>
              <w:t xml:space="preserve">առվույտի և </w:t>
            </w:r>
            <w:r w:rsidR="0013130E" w:rsidRPr="00E04A92">
              <w:rPr>
                <w:rFonts w:ascii="GHEA Grapalat" w:eastAsia="Calibri" w:hAnsi="GHEA Grapalat" w:cs="Sylfaen"/>
                <w:szCs w:val="24"/>
                <w:lang w:val="hy-AM"/>
              </w:rPr>
              <w:t xml:space="preserve">25 տոննա </w:t>
            </w:r>
            <w:r w:rsidR="00C72E00" w:rsidRPr="00E04A92">
              <w:rPr>
                <w:rFonts w:ascii="GHEA Grapalat" w:eastAsia="Calibri" w:hAnsi="GHEA Grapalat" w:cs="Sylfaen"/>
                <w:szCs w:val="24"/>
                <w:lang w:val="hy-AM"/>
              </w:rPr>
              <w:t>կորնգանի</w:t>
            </w:r>
            <w:r w:rsidR="0013130E" w:rsidRPr="00E04A92">
              <w:rPr>
                <w:rFonts w:ascii="GHEA Grapalat" w:eastAsia="Calibri" w:hAnsi="GHEA Grapalat" w:cs="Sylfaen"/>
                <w:szCs w:val="24"/>
                <w:lang w:val="hy-AM"/>
              </w:rPr>
              <w:t xml:space="preserve"> առաջին վե</w:t>
            </w:r>
            <w:r w:rsidR="002F556F" w:rsidRPr="00E04A92">
              <w:rPr>
                <w:rFonts w:ascii="GHEA Grapalat" w:eastAsia="Calibri" w:hAnsi="GHEA Grapalat" w:cs="Sylfaen"/>
                <w:szCs w:val="24"/>
                <w:lang w:val="hy-AM"/>
              </w:rPr>
              <w:t>ր</w:t>
            </w:r>
            <w:r w:rsidR="0013130E" w:rsidRPr="00E04A92">
              <w:rPr>
                <w:rFonts w:ascii="GHEA Grapalat" w:eastAsia="Calibri" w:hAnsi="GHEA Grapalat" w:cs="Sylfaen"/>
                <w:szCs w:val="24"/>
                <w:lang w:val="hy-AM"/>
              </w:rPr>
              <w:t>արտադրության սերմացուներով ցանքերի կատարում։</w:t>
            </w:r>
            <w:r w:rsidR="00C72E00" w:rsidRPr="00E04A92">
              <w:rPr>
                <w:rFonts w:ascii="GHEA Grapalat" w:eastAsia="Calibri" w:hAnsi="GHEA Grapalat" w:cs="Sylfaen"/>
                <w:szCs w:val="24"/>
                <w:lang w:val="hy-AM"/>
              </w:rPr>
              <w:t xml:space="preserve"> </w:t>
            </w:r>
          </w:p>
        </w:tc>
      </w:tr>
      <w:tr w:rsidR="003F0CB7" w:rsidRPr="00B745CD" w:rsidTr="005C14A3">
        <w:trPr>
          <w:trHeight w:val="440"/>
        </w:trPr>
        <w:tc>
          <w:tcPr>
            <w:tcW w:w="3042" w:type="dxa"/>
          </w:tcPr>
          <w:p w:rsidR="003F0CB7" w:rsidRPr="00E04A92" w:rsidRDefault="003F0CB7" w:rsidP="003F0CB7">
            <w:pPr>
              <w:jc w:val="both"/>
              <w:rPr>
                <w:rFonts w:ascii="GHEA Grapalat" w:eastAsia="Calibri" w:hAnsi="GHEA Grapalat" w:cs="Sylfaen"/>
                <w:szCs w:val="24"/>
                <w:highlight w:val="yellow"/>
                <w:lang w:val="hy-AM"/>
              </w:rPr>
            </w:pPr>
            <w:r w:rsidRPr="00E04A92">
              <w:rPr>
                <w:rFonts w:ascii="GHEA Grapalat" w:eastAsia="Calibri" w:hAnsi="GHEA Grapalat" w:cs="Sylfaen"/>
                <w:szCs w:val="24"/>
                <w:lang w:val="hy-AM"/>
              </w:rPr>
              <w:lastRenderedPageBreak/>
              <w:t>Համառոտ նկարագրությունը</w:t>
            </w:r>
          </w:p>
        </w:tc>
        <w:tc>
          <w:tcPr>
            <w:tcW w:w="6714" w:type="dxa"/>
          </w:tcPr>
          <w:p w:rsidR="000A4F4F" w:rsidRPr="00E04A92" w:rsidRDefault="000A4F4F" w:rsidP="003F0CB7">
            <w:pPr>
              <w:jc w:val="both"/>
              <w:rPr>
                <w:rFonts w:ascii="GHEA Grapalat" w:eastAsia="Calibri" w:hAnsi="GHEA Grapalat" w:cs="Times New Roman"/>
                <w:szCs w:val="24"/>
                <w:lang w:val="hy-AM"/>
              </w:rPr>
            </w:pPr>
            <w:r w:rsidRPr="00E04A92">
              <w:rPr>
                <w:rFonts w:ascii="GHEA Grapalat" w:eastAsia="Calibri" w:hAnsi="GHEA Grapalat" w:cs="Times New Roman"/>
                <w:szCs w:val="24"/>
                <w:lang w:val="hy-AM"/>
              </w:rPr>
              <w:t xml:space="preserve">Ծրագրով նախատեսվում է </w:t>
            </w:r>
            <w:r w:rsidR="00201F8F" w:rsidRPr="00E04A92">
              <w:rPr>
                <w:rFonts w:ascii="GHEA Grapalat" w:eastAsia="Calibri" w:hAnsi="GHEA Grapalat" w:cs="Times New Roman"/>
                <w:szCs w:val="24"/>
                <w:lang w:val="hy-AM"/>
              </w:rPr>
              <w:t xml:space="preserve">2019 թվականին սուբսիդավորել </w:t>
            </w:r>
            <w:r w:rsidR="00904289">
              <w:rPr>
                <w:rFonts w:ascii="GHEA Grapalat" w:eastAsia="Calibri" w:hAnsi="GHEA Grapalat" w:cs="Times New Roman"/>
                <w:szCs w:val="24"/>
                <w:lang w:val="hy-AM"/>
              </w:rPr>
              <w:t xml:space="preserve">առաջնային սերմնաբուծությամբ զբաղվող սերմնաբուծական կազմակերպություններին՝ </w:t>
            </w:r>
            <w:r w:rsidR="00A75E19">
              <w:rPr>
                <w:rFonts w:ascii="GHEA Grapalat" w:eastAsia="Calibri" w:hAnsi="GHEA Grapalat" w:cs="Times New Roman"/>
                <w:szCs w:val="24"/>
                <w:lang w:val="hy-AM"/>
              </w:rPr>
              <w:t xml:space="preserve">ՀՀ </w:t>
            </w:r>
            <w:r w:rsidR="00904289">
              <w:rPr>
                <w:rFonts w:ascii="GHEA Grapalat" w:eastAsia="Calibri" w:hAnsi="GHEA Grapalat" w:cs="Times New Roman"/>
                <w:szCs w:val="24"/>
                <w:lang w:val="hy-AM"/>
              </w:rPr>
              <w:t xml:space="preserve">Արարատյան հարթավայրի, Շիրակի և Զանգեզուրի գյուղատնտեսական գոտիներում </w:t>
            </w:r>
            <w:r w:rsidR="007E5D3B">
              <w:rPr>
                <w:rFonts w:ascii="GHEA Grapalat" w:eastAsia="Calibri" w:hAnsi="GHEA Grapalat" w:cs="Times New Roman"/>
                <w:szCs w:val="24"/>
                <w:lang w:val="hy-AM"/>
              </w:rPr>
              <w:t>3</w:t>
            </w:r>
            <w:r w:rsidR="00904289">
              <w:rPr>
                <w:rFonts w:ascii="Cambria Math" w:eastAsia="Calibri" w:hAnsi="Cambria Math" w:cs="Times New Roman"/>
                <w:szCs w:val="24"/>
                <w:lang w:val="hy-AM"/>
              </w:rPr>
              <w:t>․</w:t>
            </w:r>
            <w:r w:rsidR="00A75E19">
              <w:rPr>
                <w:rFonts w:ascii="GHEA Grapalat" w:eastAsia="Calibri" w:hAnsi="GHEA Grapalat" w:cs="Times New Roman"/>
                <w:szCs w:val="24"/>
                <w:lang w:val="hy-AM"/>
              </w:rPr>
              <w:t>145</w:t>
            </w:r>
            <w:r w:rsidR="00201F8F" w:rsidRPr="00E04A92">
              <w:rPr>
                <w:rFonts w:ascii="GHEA Grapalat" w:eastAsia="Calibri" w:hAnsi="GHEA Grapalat" w:cs="Times New Roman"/>
                <w:szCs w:val="24"/>
                <w:lang w:val="hy-AM"/>
              </w:rPr>
              <w:t xml:space="preserve"> հա ընդհանուր մակերեսով ընտրության առաջին տարվա տնկարանների հիմն</w:t>
            </w:r>
            <w:r w:rsidR="00E535B6">
              <w:rPr>
                <w:rFonts w:ascii="GHEA Grapalat" w:eastAsia="Calibri" w:hAnsi="GHEA Grapalat" w:cs="Times New Roman"/>
                <w:szCs w:val="24"/>
                <w:lang w:val="hy-AM"/>
              </w:rPr>
              <w:t>ման նպատակով։</w:t>
            </w:r>
            <w:r w:rsidRPr="00E04A92">
              <w:rPr>
                <w:rFonts w:ascii="GHEA Grapalat" w:eastAsia="Calibri" w:hAnsi="GHEA Grapalat" w:cs="Times New Roman"/>
                <w:szCs w:val="24"/>
                <w:lang w:val="hy-AM"/>
              </w:rPr>
              <w:t xml:space="preserve"> </w:t>
            </w:r>
          </w:p>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Times New Roman"/>
                <w:szCs w:val="24"/>
                <w:lang w:val="hy-AM"/>
              </w:rPr>
              <w:t>Ծ</w:t>
            </w:r>
            <w:r w:rsidRPr="00E04A92">
              <w:rPr>
                <w:rFonts w:ascii="GHEA Grapalat" w:eastAsia="Calibri" w:hAnsi="GHEA Grapalat" w:cs="Times New Roman"/>
                <w:szCs w:val="24"/>
                <w:lang w:val="af-ZA"/>
              </w:rPr>
              <w:t>րագրով նախատեսվ</w:t>
            </w:r>
            <w:r w:rsidR="00201F8F" w:rsidRPr="00E04A92">
              <w:rPr>
                <w:rFonts w:ascii="GHEA Grapalat" w:eastAsia="Calibri" w:hAnsi="GHEA Grapalat" w:cs="Times New Roman"/>
                <w:szCs w:val="24"/>
                <w:lang w:val="hy-AM"/>
              </w:rPr>
              <w:t>ում է 2019 թվականին սուբսիդավորել ար</w:t>
            </w:r>
            <w:r w:rsidR="00341A99" w:rsidRPr="00E04A92">
              <w:rPr>
                <w:rFonts w:ascii="GHEA Grapalat" w:eastAsia="Calibri" w:hAnsi="GHEA Grapalat" w:cs="Times New Roman"/>
                <w:szCs w:val="24"/>
                <w:lang w:val="hy-AM"/>
              </w:rPr>
              <w:t>տ</w:t>
            </w:r>
            <w:r w:rsidR="00201F8F" w:rsidRPr="00E04A92">
              <w:rPr>
                <w:rFonts w:ascii="GHEA Grapalat" w:eastAsia="Calibri" w:hAnsi="GHEA Grapalat" w:cs="Times New Roman"/>
                <w:szCs w:val="24"/>
                <w:lang w:val="hy-AM"/>
              </w:rPr>
              <w:t xml:space="preserve">երկրից ներկրվող </w:t>
            </w:r>
            <w:r w:rsidRPr="00E04A92">
              <w:rPr>
                <w:rFonts w:ascii="GHEA Grapalat" w:eastAsia="Calibri" w:hAnsi="GHEA Grapalat" w:cs="Sylfaen"/>
                <w:szCs w:val="24"/>
                <w:lang w:val="hy-AM"/>
              </w:rPr>
              <w:t>աշնանացան ցորենի 60 տոննա էլիտային սերմաց</w:t>
            </w:r>
            <w:r w:rsidR="00716D24" w:rsidRPr="00E04A92">
              <w:rPr>
                <w:rFonts w:ascii="GHEA Grapalat" w:eastAsia="Calibri" w:hAnsi="GHEA Grapalat" w:cs="Sylfaen"/>
                <w:szCs w:val="24"/>
                <w:lang w:val="hy-AM"/>
              </w:rPr>
              <w:t>ու</w:t>
            </w:r>
            <w:r w:rsidR="00201F8F" w:rsidRPr="00E04A92">
              <w:rPr>
                <w:rFonts w:ascii="GHEA Grapalat" w:eastAsia="Calibri" w:hAnsi="GHEA Grapalat" w:cs="Sylfaen"/>
                <w:szCs w:val="24"/>
                <w:lang w:val="hy-AM"/>
              </w:rPr>
              <w:t xml:space="preserve">ի արժեքը, որը կտրամադրվի ծրագրի շահառու սերմարտադրող </w:t>
            </w:r>
            <w:r w:rsidR="00E535B6">
              <w:rPr>
                <w:rFonts w:ascii="GHEA Grapalat" w:eastAsia="Calibri" w:hAnsi="GHEA Grapalat" w:cs="Sylfaen"/>
                <w:szCs w:val="24"/>
                <w:lang w:val="hy-AM"/>
              </w:rPr>
              <w:t>կազմակերպություններին</w:t>
            </w:r>
            <w:r w:rsidRPr="00E04A92">
              <w:rPr>
                <w:rFonts w:ascii="GHEA Grapalat" w:eastAsia="Calibri" w:hAnsi="GHEA Grapalat" w:cs="Sylfaen"/>
                <w:szCs w:val="24"/>
                <w:lang w:val="hy-AM"/>
              </w:rPr>
              <w:t>:</w:t>
            </w:r>
          </w:p>
          <w:p w:rsidR="003F0CB7" w:rsidRPr="00E04A92" w:rsidRDefault="003F0CB7" w:rsidP="00F77D40">
            <w:pPr>
              <w:jc w:val="both"/>
              <w:rPr>
                <w:rFonts w:ascii="GHEA Grapalat" w:eastAsia="Calibri" w:hAnsi="GHEA Grapalat" w:cs="Sylfaen"/>
                <w:szCs w:val="24"/>
                <w:lang w:val="hy-AM"/>
              </w:rPr>
            </w:pPr>
            <w:r w:rsidRPr="00E04A92">
              <w:rPr>
                <w:rFonts w:ascii="GHEA Grapalat" w:eastAsia="Calibri" w:hAnsi="GHEA Grapalat" w:cs="Sylfaen"/>
                <w:szCs w:val="24"/>
                <w:lang w:val="hy-AM"/>
              </w:rPr>
              <w:t>Ծրագր</w:t>
            </w:r>
            <w:r w:rsidR="00341A99" w:rsidRPr="00E04A92">
              <w:rPr>
                <w:rFonts w:ascii="GHEA Grapalat" w:eastAsia="Calibri" w:hAnsi="GHEA Grapalat" w:cs="Sylfaen"/>
                <w:szCs w:val="24"/>
                <w:lang w:val="hy-AM"/>
              </w:rPr>
              <w:t>ի</w:t>
            </w:r>
            <w:r w:rsidRPr="00E04A92">
              <w:rPr>
                <w:rFonts w:ascii="GHEA Grapalat" w:eastAsia="Calibri" w:hAnsi="GHEA Grapalat" w:cs="Sylfaen"/>
                <w:szCs w:val="24"/>
                <w:lang w:val="hy-AM"/>
              </w:rPr>
              <w:t xml:space="preserve"> </w:t>
            </w:r>
            <w:r w:rsidR="005F22C1" w:rsidRPr="00E04A92">
              <w:rPr>
                <w:rFonts w:ascii="GHEA Grapalat" w:eastAsia="Calibri" w:hAnsi="GHEA Grapalat" w:cs="Sylfaen"/>
                <w:szCs w:val="24"/>
                <w:lang w:val="hy-AM"/>
              </w:rPr>
              <w:t xml:space="preserve">շրջանակներում կսուբսիդավորվի նաև տեղական սերմարտադրողների կողմից արտադրված </w:t>
            </w:r>
            <w:r w:rsidR="002A113A">
              <w:rPr>
                <w:rFonts w:ascii="GHEA Grapalat" w:eastAsia="Calibri" w:hAnsi="GHEA Grapalat" w:cs="Sylfaen"/>
                <w:szCs w:val="24"/>
                <w:lang w:val="hy-AM"/>
              </w:rPr>
              <w:t xml:space="preserve">մինչև </w:t>
            </w:r>
            <w:r w:rsidR="00250747" w:rsidRPr="00E04A92">
              <w:rPr>
                <w:rFonts w:ascii="GHEA Grapalat" w:eastAsia="Calibri" w:hAnsi="GHEA Grapalat" w:cs="Sylfaen"/>
                <w:szCs w:val="24"/>
                <w:lang w:val="hy-AM"/>
              </w:rPr>
              <w:t xml:space="preserve">400 տոննա էլիտային, </w:t>
            </w:r>
            <w:r w:rsidR="00250747" w:rsidRPr="00881655">
              <w:rPr>
                <w:rFonts w:ascii="GHEA Grapalat" w:eastAsia="Calibri" w:hAnsi="GHEA Grapalat" w:cs="Times New Roman"/>
                <w:color w:val="000000"/>
                <w:lang w:val="hy-AM"/>
              </w:rPr>
              <w:t>70</w:t>
            </w:r>
            <w:r w:rsidR="00250747">
              <w:rPr>
                <w:rFonts w:ascii="Cambria Math" w:eastAsia="Calibri" w:hAnsi="Cambria Math" w:cs="Times New Roman"/>
                <w:color w:val="000000"/>
                <w:sz w:val="15"/>
                <w:szCs w:val="15"/>
                <w:lang w:val="hy-AM"/>
              </w:rPr>
              <w:t xml:space="preserve"> </w:t>
            </w:r>
            <w:r w:rsidR="00250747" w:rsidRPr="00E04A92">
              <w:rPr>
                <w:rFonts w:ascii="GHEA Grapalat" w:eastAsia="Calibri" w:hAnsi="GHEA Grapalat" w:cs="Sylfaen"/>
                <w:szCs w:val="24"/>
                <w:lang w:val="hy-AM"/>
              </w:rPr>
              <w:t xml:space="preserve">տոննա առաջին վերարտադրության </w:t>
            </w:r>
            <w:r w:rsidRPr="00E04A92">
              <w:rPr>
                <w:rFonts w:ascii="GHEA Grapalat" w:eastAsia="Calibri" w:hAnsi="GHEA Grapalat" w:cs="Sylfaen"/>
                <w:szCs w:val="24"/>
                <w:lang w:val="hy-AM"/>
              </w:rPr>
              <w:t xml:space="preserve">աշնանացան ցորենի, </w:t>
            </w:r>
            <w:r w:rsidR="00250747" w:rsidRPr="00E04A92">
              <w:rPr>
                <w:rFonts w:ascii="GHEA Grapalat" w:eastAsia="Calibri" w:hAnsi="GHEA Grapalat" w:cs="Sylfaen"/>
                <w:szCs w:val="24"/>
                <w:lang w:val="hy-AM"/>
              </w:rPr>
              <w:t>150 տոննա էլիտային</w:t>
            </w:r>
            <w:r w:rsidR="00250747" w:rsidRPr="00881655">
              <w:rPr>
                <w:rFonts w:ascii="GHEA Grapalat" w:eastAsia="Calibri" w:hAnsi="GHEA Grapalat" w:cs="Sylfaen"/>
                <w:szCs w:val="24"/>
                <w:lang w:val="hy-AM"/>
              </w:rPr>
              <w:t>,</w:t>
            </w:r>
            <w:r w:rsidR="008E0771">
              <w:rPr>
                <w:rFonts w:ascii="GHEA Grapalat" w:eastAsia="Calibri" w:hAnsi="GHEA Grapalat" w:cs="Times New Roman"/>
                <w:color w:val="000000"/>
                <w:sz w:val="16"/>
                <w:szCs w:val="16"/>
                <w:lang w:val="hy-AM"/>
              </w:rPr>
              <w:t xml:space="preserve"> </w:t>
            </w:r>
            <w:r w:rsidR="00F77D40" w:rsidRPr="00F77D40">
              <w:rPr>
                <w:rFonts w:ascii="GHEA Grapalat" w:eastAsia="Calibri" w:hAnsi="GHEA Grapalat" w:cs="Times New Roman"/>
                <w:color w:val="000000"/>
                <w:lang w:val="hy-AM"/>
              </w:rPr>
              <w:t>2321</w:t>
            </w:r>
            <w:r w:rsidR="00F77D40" w:rsidRPr="00F77D40">
              <w:rPr>
                <w:rFonts w:ascii="Cambria Math" w:eastAsia="Calibri" w:hAnsi="Cambria Math" w:cs="Cambria Math"/>
                <w:color w:val="000000"/>
                <w:lang w:val="hy-AM"/>
              </w:rPr>
              <w:t>․</w:t>
            </w:r>
            <w:r w:rsidR="00F77D40" w:rsidRPr="00F77D40">
              <w:rPr>
                <w:rFonts w:ascii="GHEA Grapalat" w:eastAsia="Calibri" w:hAnsi="GHEA Grapalat" w:cs="Times New Roman"/>
                <w:color w:val="000000"/>
                <w:lang w:val="hy-AM"/>
              </w:rPr>
              <w:t>28</w:t>
            </w:r>
            <w:r w:rsidR="00F77D40">
              <w:rPr>
                <w:rFonts w:ascii="GHEA Grapalat" w:eastAsia="Calibri" w:hAnsi="GHEA Grapalat" w:cs="Times New Roman"/>
                <w:color w:val="000000"/>
                <w:sz w:val="16"/>
                <w:szCs w:val="16"/>
                <w:lang w:val="hy-AM"/>
              </w:rPr>
              <w:t xml:space="preserve"> </w:t>
            </w:r>
            <w:r w:rsidR="00250747" w:rsidRPr="00E04A92">
              <w:rPr>
                <w:rFonts w:ascii="GHEA Grapalat" w:eastAsia="Calibri" w:hAnsi="GHEA Grapalat" w:cs="Sylfaen"/>
                <w:szCs w:val="24"/>
                <w:lang w:val="hy-AM"/>
              </w:rPr>
              <w:t xml:space="preserve">տոննա առաջին վերարտադրության </w:t>
            </w:r>
            <w:r w:rsidRPr="00E04A92">
              <w:rPr>
                <w:rFonts w:ascii="GHEA Grapalat" w:eastAsia="Calibri" w:hAnsi="GHEA Grapalat" w:cs="Sylfaen"/>
                <w:szCs w:val="24"/>
                <w:lang w:val="hy-AM"/>
              </w:rPr>
              <w:t>գարնանացան գարու, ոլոռի 10 տոնն</w:t>
            </w:r>
            <w:r w:rsidR="00252229" w:rsidRPr="00E04A92">
              <w:rPr>
                <w:rFonts w:ascii="GHEA Grapalat" w:eastAsia="Calibri" w:hAnsi="GHEA Grapalat" w:cs="Sylfaen"/>
                <w:szCs w:val="24"/>
                <w:lang w:val="hy-AM"/>
              </w:rPr>
              <w:t>ա</w:t>
            </w:r>
            <w:r w:rsidRPr="00E04A92">
              <w:rPr>
                <w:rFonts w:ascii="GHEA Grapalat" w:eastAsia="Calibri" w:hAnsi="GHEA Grapalat" w:cs="Sylfaen"/>
                <w:szCs w:val="24"/>
                <w:lang w:val="hy-AM"/>
              </w:rPr>
              <w:t>, ոսպի 20 տոնն</w:t>
            </w:r>
            <w:r w:rsidR="002639C9" w:rsidRPr="00E04A92">
              <w:rPr>
                <w:rFonts w:ascii="GHEA Grapalat" w:eastAsia="Calibri" w:hAnsi="GHEA Grapalat" w:cs="Sylfaen"/>
                <w:szCs w:val="24"/>
                <w:lang w:val="hy-AM"/>
              </w:rPr>
              <w:t>ա</w:t>
            </w:r>
            <w:r w:rsidRPr="00E04A92">
              <w:rPr>
                <w:rFonts w:ascii="GHEA Grapalat" w:eastAsia="Calibri" w:hAnsi="GHEA Grapalat" w:cs="Sylfaen"/>
                <w:szCs w:val="24"/>
                <w:lang w:val="hy-AM"/>
              </w:rPr>
              <w:t>, սիսեռի 10 տոննա, առվույտի 7 տոննա և կորնգանի 25 տոննա առաջին վերա</w:t>
            </w:r>
            <w:r w:rsidR="00252229" w:rsidRPr="00E04A92">
              <w:rPr>
                <w:rFonts w:ascii="GHEA Grapalat" w:eastAsia="Calibri" w:hAnsi="GHEA Grapalat" w:cs="Sylfaen"/>
                <w:szCs w:val="24"/>
                <w:lang w:val="hy-AM"/>
              </w:rPr>
              <w:t>ր</w:t>
            </w:r>
            <w:r w:rsidRPr="00E04A92">
              <w:rPr>
                <w:rFonts w:ascii="GHEA Grapalat" w:eastAsia="Calibri" w:hAnsi="GHEA Grapalat" w:cs="Sylfaen"/>
                <w:szCs w:val="24"/>
                <w:lang w:val="hy-AM"/>
              </w:rPr>
              <w:t>տադրության սերմացու</w:t>
            </w:r>
            <w:r w:rsidR="005F22C1" w:rsidRPr="00E04A92">
              <w:rPr>
                <w:rFonts w:ascii="GHEA Grapalat" w:eastAsia="Calibri" w:hAnsi="GHEA Grapalat" w:cs="Sylfaen"/>
                <w:szCs w:val="24"/>
                <w:lang w:val="hy-AM"/>
              </w:rPr>
              <w:t xml:space="preserve">ների քանակությունները հողօգտագործողներին մատչելի գներով տրամադրման նպատակով։  </w:t>
            </w:r>
          </w:p>
        </w:tc>
      </w:tr>
      <w:tr w:rsidR="003F0CB7" w:rsidRPr="00B745CD" w:rsidTr="005C14A3">
        <w:trPr>
          <w:trHeight w:val="654"/>
        </w:trPr>
        <w:tc>
          <w:tcPr>
            <w:tcW w:w="3042" w:type="dxa"/>
          </w:tcPr>
          <w:p w:rsidR="003F0CB7" w:rsidRPr="00E04A92" w:rsidRDefault="003F0CB7" w:rsidP="003F0CB7">
            <w:pPr>
              <w:jc w:val="both"/>
              <w:rPr>
                <w:rFonts w:ascii="GHEA Grapalat" w:eastAsia="Calibri" w:hAnsi="GHEA Grapalat" w:cs="Sylfaen"/>
                <w:szCs w:val="24"/>
                <w:highlight w:val="yellow"/>
                <w:lang w:val="hy-AM"/>
              </w:rPr>
            </w:pPr>
            <w:r w:rsidRPr="00E04A92">
              <w:rPr>
                <w:rFonts w:ascii="GHEA Grapalat" w:eastAsia="Calibri" w:hAnsi="GHEA Grapalat" w:cs="Sylfaen"/>
                <w:szCs w:val="24"/>
                <w:lang w:val="hy-AM"/>
              </w:rPr>
              <w:t>Նպատակը/ կարևորությունը</w:t>
            </w:r>
          </w:p>
        </w:tc>
        <w:tc>
          <w:tcPr>
            <w:tcW w:w="6714" w:type="dxa"/>
          </w:tcPr>
          <w:p w:rsidR="003F0CB7" w:rsidRPr="00E04A92" w:rsidRDefault="003F0CB7" w:rsidP="00DB79A3">
            <w:pPr>
              <w:jc w:val="both"/>
              <w:rPr>
                <w:rFonts w:ascii="GHEA Grapalat" w:eastAsia="Calibri" w:hAnsi="GHEA Grapalat" w:cs="Sylfaen"/>
                <w:szCs w:val="24"/>
                <w:highlight w:val="yellow"/>
                <w:lang w:val="af-ZA"/>
              </w:rPr>
            </w:pPr>
            <w:r w:rsidRPr="00E04A92">
              <w:rPr>
                <w:rFonts w:ascii="GHEA Grapalat" w:eastAsia="Calibri" w:hAnsi="GHEA Grapalat" w:cs="Times New Roman"/>
                <w:szCs w:val="24"/>
                <w:lang w:val="hy-AM"/>
              </w:rPr>
              <w:t xml:space="preserve">Հաշվի առնելով Հայաստանի </w:t>
            </w:r>
            <w:r w:rsidR="00DB79A3" w:rsidRPr="00E04A92">
              <w:rPr>
                <w:rFonts w:ascii="GHEA Grapalat" w:eastAsia="Calibri" w:hAnsi="GHEA Grapalat" w:cs="Times New Roman"/>
                <w:szCs w:val="24"/>
                <w:lang w:val="hy-AM"/>
              </w:rPr>
              <w:t>Հ</w:t>
            </w:r>
            <w:r w:rsidRPr="00E04A92">
              <w:rPr>
                <w:rFonts w:ascii="GHEA Grapalat" w:eastAsia="Calibri" w:hAnsi="GHEA Grapalat" w:cs="Times New Roman"/>
                <w:szCs w:val="24"/>
                <w:lang w:val="hy-AM"/>
              </w:rPr>
              <w:t>անրապետությունում առկա ցանքատարածությունների քանակը պետք է փաստել, որ ինչպես տեղական արտադրության, այնպես էլ արտերկրից ներկրված սերմացուի քանակությունները բավարար չեն բարձրորակ սերմացուով արտադրություն կազմակերպելու համար, որի պատճառով գյուղացիական տնտեսություններն հաճախ օգտագործում են սեփական արտադրության, ցանքային ցածրորակ հատկանիշներով օժտված սերմացու, ինչը չի կարող ապահովել բարձր բերքատվություն: Բացի այդ, հաճախ մշակության համար անհրաժեշտ պայմանների բացակայության և մշակության տեխնոլոգիական պայմանների ոչ լիարժեք կիրառելու արդյունքում ստացվում է ցածրորակ արտադրանք, որից սերմացուի առանձնացումը դառնում է ոչ նպատակահարմար և նոր սերմացուի ձեռք բերման խնդիրը դառնում է անհրաժեշտություն:</w:t>
            </w:r>
            <w:r w:rsidR="00EB2282" w:rsidRPr="00E04A92">
              <w:rPr>
                <w:rFonts w:ascii="GHEA Grapalat" w:eastAsia="Calibri" w:hAnsi="GHEA Grapalat" w:cs="Times New Roman"/>
                <w:szCs w:val="24"/>
                <w:lang w:val="hy-AM"/>
              </w:rPr>
              <w:t xml:space="preserve"> Ուստի կարևորվում է սերմնաբուծության և սերմարտադրության </w:t>
            </w:r>
            <w:r w:rsidR="002E60AE" w:rsidRPr="00E04A92">
              <w:rPr>
                <w:rFonts w:ascii="GHEA Grapalat" w:eastAsia="Calibri" w:hAnsi="GHEA Grapalat" w:cs="Times New Roman"/>
                <w:szCs w:val="24"/>
                <w:lang w:val="hy-AM"/>
              </w:rPr>
              <w:t>ճյուղում</w:t>
            </w:r>
            <w:r w:rsidR="00EB2282" w:rsidRPr="00E04A92">
              <w:rPr>
                <w:rFonts w:ascii="GHEA Grapalat" w:eastAsia="Calibri" w:hAnsi="GHEA Grapalat" w:cs="Times New Roman"/>
                <w:szCs w:val="24"/>
                <w:lang w:val="hy-AM"/>
              </w:rPr>
              <w:t xml:space="preserve"> պետական աջակցության ծրագրերի իրականացումը, որը կաջակցի ոլորտի</w:t>
            </w:r>
            <w:r w:rsidR="002E60AE" w:rsidRPr="00E04A92">
              <w:rPr>
                <w:rFonts w:ascii="GHEA Grapalat" w:eastAsia="Calibri" w:hAnsi="GHEA Grapalat" w:cs="Times New Roman"/>
                <w:szCs w:val="24"/>
                <w:lang w:val="hy-AM"/>
              </w:rPr>
              <w:t xml:space="preserve"> բարելավմանն ու</w:t>
            </w:r>
            <w:r w:rsidR="00EB2282" w:rsidRPr="00E04A92">
              <w:rPr>
                <w:rFonts w:ascii="GHEA Grapalat" w:eastAsia="Calibri" w:hAnsi="GHEA Grapalat" w:cs="Times New Roman"/>
                <w:szCs w:val="24"/>
                <w:lang w:val="hy-AM"/>
              </w:rPr>
              <w:t xml:space="preserve"> զարգացմանը։ </w:t>
            </w:r>
          </w:p>
        </w:tc>
      </w:tr>
      <w:tr w:rsidR="003F0CB7" w:rsidRPr="00B745CD" w:rsidTr="005C14A3">
        <w:trPr>
          <w:trHeight w:val="2827"/>
        </w:trPr>
        <w:tc>
          <w:tcPr>
            <w:tcW w:w="3042"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lastRenderedPageBreak/>
              <w:t>Տեղեկատվության հավաքագրումը/ աղբյուրը</w:t>
            </w:r>
          </w:p>
        </w:tc>
        <w:tc>
          <w:tcPr>
            <w:tcW w:w="6714" w:type="dxa"/>
          </w:tcPr>
          <w:p w:rsidR="003F0CB7" w:rsidRPr="00E04A92" w:rsidRDefault="003F0CB7" w:rsidP="00E535B6">
            <w:pPr>
              <w:jc w:val="both"/>
              <w:rPr>
                <w:rFonts w:ascii="GHEA Grapalat" w:eastAsia="Calibri" w:hAnsi="GHEA Grapalat" w:cs="Sylfaen"/>
                <w:szCs w:val="24"/>
                <w:lang w:val="hy-AM"/>
              </w:rPr>
            </w:pPr>
            <w:r w:rsidRPr="00E04A92">
              <w:rPr>
                <w:rFonts w:ascii="GHEA Grapalat" w:eastAsia="Calibri" w:hAnsi="GHEA Grapalat" w:cs="Sylfaen"/>
                <w:szCs w:val="24"/>
                <w:lang w:val="hy-AM"/>
              </w:rPr>
              <w:t>Տեղեկատվությունն ակնկալվում է ստանալ ինչպես մո</w:t>
            </w:r>
            <w:r w:rsidRPr="00E04A92">
              <w:rPr>
                <w:rFonts w:ascii="GHEA Grapalat" w:eastAsia="Calibri" w:hAnsi="GHEA Grapalat" w:cs="Sylfaen"/>
                <w:szCs w:val="24"/>
                <w:lang w:val="hy-AM"/>
              </w:rPr>
              <w:softHyphen/>
              <w:t>նի</w:t>
            </w:r>
            <w:r w:rsidRPr="00E04A92">
              <w:rPr>
                <w:rFonts w:ascii="GHEA Grapalat" w:eastAsia="Calibri" w:hAnsi="GHEA Grapalat" w:cs="Sylfaen"/>
                <w:szCs w:val="24"/>
                <w:lang w:val="hy-AM"/>
              </w:rPr>
              <w:softHyphen/>
              <w:t xml:space="preserve">թորինգ իրականացնողներից, </w:t>
            </w:r>
            <w:r w:rsidR="00E535B6">
              <w:rPr>
                <w:rFonts w:ascii="GHEA Grapalat" w:eastAsia="Calibri" w:hAnsi="GHEA Grapalat" w:cs="Sylfaen"/>
                <w:szCs w:val="24"/>
                <w:lang w:val="hy-AM"/>
              </w:rPr>
              <w:t>սերմնաբուծական</w:t>
            </w:r>
            <w:r w:rsidRPr="00E04A92">
              <w:rPr>
                <w:rFonts w:ascii="GHEA Grapalat" w:eastAsia="Calibri" w:hAnsi="GHEA Grapalat" w:cs="Sylfaen"/>
                <w:szCs w:val="24"/>
                <w:lang w:val="hy-AM"/>
              </w:rPr>
              <w:t xml:space="preserve"> տնտեսություններից (համաձայն ստացված և իրացված սերմացուի քանակությունների), այնպես էլ նախարարության համապա</w:t>
            </w:r>
            <w:r w:rsidRPr="00E04A92">
              <w:rPr>
                <w:rFonts w:ascii="GHEA Grapalat" w:eastAsia="Calibri" w:hAnsi="GHEA Grapalat" w:cs="Sylfaen"/>
                <w:szCs w:val="24"/>
                <w:lang w:val="hy-AM"/>
              </w:rPr>
              <w:softHyphen/>
              <w:t>տասխան ստորաբաժանումների մասնագետների կողմից կատարվելիք հարցումների ու դիտարկումների արդյունքում: Տեղեկատվությունը հավաքագրվելու և վերլուծվելու է ծրագրի իրականացման համար պատասխան</w:t>
            </w:r>
            <w:r w:rsidR="00456C6A" w:rsidRPr="00E04A92">
              <w:rPr>
                <w:rFonts w:ascii="GHEA Grapalat" w:eastAsia="Calibri" w:hAnsi="GHEA Grapalat" w:cs="Sylfaen"/>
                <w:szCs w:val="24"/>
                <w:lang w:val="hy-AM"/>
              </w:rPr>
              <w:t>ա</w:t>
            </w:r>
            <w:r w:rsidRPr="00E04A92">
              <w:rPr>
                <w:rFonts w:ascii="GHEA Grapalat" w:eastAsia="Calibri" w:hAnsi="GHEA Grapalat" w:cs="Sylfaen"/>
                <w:szCs w:val="24"/>
                <w:lang w:val="hy-AM"/>
              </w:rPr>
              <w:t>տու ստորաբաժանման կողմից:</w:t>
            </w:r>
          </w:p>
        </w:tc>
      </w:tr>
      <w:tr w:rsidR="003F0CB7" w:rsidRPr="00B745CD" w:rsidTr="005C14A3">
        <w:trPr>
          <w:trHeight w:val="260"/>
        </w:trPr>
        <w:tc>
          <w:tcPr>
            <w:tcW w:w="3042"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Հաշվարկման մեթոդը</w:t>
            </w:r>
          </w:p>
        </w:tc>
        <w:tc>
          <w:tcPr>
            <w:tcW w:w="6714"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 xml:space="preserve">  Աշնանացան ցորեն էլիտա </w:t>
            </w:r>
            <w:r w:rsidR="004C304F" w:rsidRPr="00E04A92">
              <w:rPr>
                <w:rFonts w:ascii="GHEA Grapalat" w:eastAsia="Calibri" w:hAnsi="GHEA Grapalat" w:cs="Sylfaen"/>
                <w:szCs w:val="24"/>
                <w:lang w:val="hy-AM"/>
              </w:rPr>
              <w:t>–</w:t>
            </w:r>
            <w:r w:rsidRPr="00E04A92">
              <w:rPr>
                <w:rFonts w:ascii="GHEA Grapalat" w:eastAsia="Calibri" w:hAnsi="GHEA Grapalat" w:cs="Sylfaen"/>
                <w:szCs w:val="24"/>
                <w:lang w:val="hy-AM"/>
              </w:rPr>
              <w:t xml:space="preserve"> 60</w:t>
            </w:r>
            <w:r w:rsidR="004C304F"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տ</w:t>
            </w:r>
            <w:r w:rsidR="004C304F" w:rsidRPr="00E04A92">
              <w:rPr>
                <w:rFonts w:ascii="GHEA Grapalat" w:eastAsia="Calibri" w:hAnsi="GHEA Grapalat" w:cs="Sylfaen"/>
                <w:szCs w:val="24"/>
                <w:lang w:val="hy-AM"/>
              </w:rPr>
              <w:t>ոննա</w:t>
            </w:r>
            <w:r w:rsidRPr="00E04A92">
              <w:rPr>
                <w:rFonts w:ascii="GHEA Grapalat" w:eastAsia="Calibri" w:hAnsi="GHEA Grapalat" w:cs="Sylfaen"/>
                <w:szCs w:val="24"/>
                <w:lang w:val="hy-AM"/>
              </w:rPr>
              <w:t xml:space="preserve"> (ներկրվող սերմացու): 250կգ/հա(ցանքի նորմա) = 2</w:t>
            </w:r>
            <w:r w:rsidR="0068491C">
              <w:rPr>
                <w:rFonts w:ascii="GHEA Grapalat" w:eastAsia="Calibri" w:hAnsi="GHEA Grapalat" w:cs="Sylfaen"/>
                <w:szCs w:val="24"/>
                <w:lang w:val="hy-AM"/>
              </w:rPr>
              <w:t>0</w:t>
            </w:r>
            <w:r w:rsidRPr="00E04A92">
              <w:rPr>
                <w:rFonts w:ascii="GHEA Grapalat" w:eastAsia="Calibri" w:hAnsi="GHEA Grapalat" w:cs="Sylfaen"/>
                <w:szCs w:val="24"/>
                <w:lang w:val="hy-AM"/>
              </w:rPr>
              <w:t>0հա x 5 տոննա (բերքը 1 հա-ից) = 1</w:t>
            </w:r>
            <w:r w:rsidR="0068491C">
              <w:rPr>
                <w:rFonts w:ascii="GHEA Grapalat" w:eastAsia="Calibri" w:hAnsi="GHEA Grapalat" w:cs="Sylfaen"/>
                <w:szCs w:val="24"/>
                <w:lang w:val="hy-AM"/>
              </w:rPr>
              <w:t>0</w:t>
            </w:r>
            <w:r w:rsidRPr="00E04A92">
              <w:rPr>
                <w:rFonts w:ascii="GHEA Grapalat" w:eastAsia="Calibri" w:hAnsi="GHEA Grapalat" w:cs="Sylfaen"/>
                <w:szCs w:val="24"/>
                <w:lang w:val="hy-AM"/>
              </w:rPr>
              <w:t xml:space="preserve">00 տոննա (համախառն բերք) - 25% (խառնուրդ) = </w:t>
            </w:r>
            <w:r w:rsidR="0068491C">
              <w:rPr>
                <w:rFonts w:ascii="GHEA Grapalat" w:eastAsia="Calibri" w:hAnsi="GHEA Grapalat" w:cs="Sylfaen"/>
                <w:szCs w:val="24"/>
                <w:lang w:val="hy-AM"/>
              </w:rPr>
              <w:t>8</w:t>
            </w:r>
            <w:r w:rsidR="002E60AE" w:rsidRPr="00E04A92">
              <w:rPr>
                <w:rFonts w:ascii="GHEA Grapalat" w:eastAsia="Calibri" w:hAnsi="GHEA Grapalat" w:cs="Sylfaen"/>
                <w:szCs w:val="24"/>
                <w:lang w:val="hy-AM"/>
              </w:rPr>
              <w:t>00</w:t>
            </w:r>
            <w:r w:rsidRPr="00E04A92">
              <w:rPr>
                <w:rFonts w:ascii="GHEA Grapalat" w:eastAsia="Calibri" w:hAnsi="GHEA Grapalat" w:cs="Sylfaen"/>
                <w:szCs w:val="24"/>
                <w:lang w:val="hy-AM"/>
              </w:rPr>
              <w:t xml:space="preserve"> տոննա մաքուր </w:t>
            </w:r>
            <w:r w:rsidR="00121750">
              <w:rPr>
                <w:rFonts w:ascii="GHEA Grapalat" w:eastAsia="Calibri" w:hAnsi="GHEA Grapalat" w:cs="Sylfaen"/>
                <w:szCs w:val="24"/>
                <w:lang w:val="hy-AM"/>
              </w:rPr>
              <w:t>առաջին վերարտադրության</w:t>
            </w:r>
            <w:r w:rsidRPr="00E04A92">
              <w:rPr>
                <w:rFonts w:ascii="GHEA Grapalat" w:eastAsia="Calibri" w:hAnsi="GHEA Grapalat" w:cs="Sylfaen"/>
                <w:szCs w:val="24"/>
                <w:lang w:val="hy-AM"/>
              </w:rPr>
              <w:t xml:space="preserve"> սերմացու:</w:t>
            </w:r>
          </w:p>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Աշնանացան ցորեն էլիտային 400</w:t>
            </w:r>
            <w:r w:rsidR="004C304F" w:rsidRPr="00E04A92">
              <w:rPr>
                <w:rFonts w:ascii="GHEA Grapalat" w:eastAsia="Calibri" w:hAnsi="GHEA Grapalat" w:cs="Sylfaen"/>
                <w:szCs w:val="24"/>
                <w:lang w:val="hy-AM"/>
              </w:rPr>
              <w:t xml:space="preserve"> </w:t>
            </w:r>
            <w:r w:rsidR="002E60AE" w:rsidRPr="00E04A92">
              <w:rPr>
                <w:rFonts w:ascii="GHEA Grapalat" w:eastAsia="Calibri" w:hAnsi="GHEA Grapalat" w:cs="Sylfaen"/>
                <w:szCs w:val="24"/>
                <w:lang w:val="hy-AM"/>
              </w:rPr>
              <w:t>տ</w:t>
            </w:r>
            <w:r w:rsidR="004C304F" w:rsidRPr="00E04A92">
              <w:rPr>
                <w:rFonts w:ascii="GHEA Grapalat" w:eastAsia="Calibri" w:hAnsi="GHEA Grapalat" w:cs="Sylfaen"/>
                <w:szCs w:val="24"/>
                <w:lang w:val="hy-AM"/>
              </w:rPr>
              <w:t>ոննա</w:t>
            </w:r>
            <w:r w:rsidRPr="00E04A92">
              <w:rPr>
                <w:rFonts w:ascii="GHEA Grapalat" w:eastAsia="Calibri" w:hAnsi="GHEA Grapalat" w:cs="Sylfaen"/>
                <w:szCs w:val="24"/>
                <w:lang w:val="hy-AM"/>
              </w:rPr>
              <w:t xml:space="preserve"> (</w:t>
            </w:r>
            <w:r w:rsidR="002E60AE" w:rsidRPr="00E04A92">
              <w:rPr>
                <w:rFonts w:ascii="GHEA Grapalat" w:eastAsia="Calibri" w:hAnsi="GHEA Grapalat" w:cs="Sylfaen"/>
                <w:szCs w:val="24"/>
                <w:lang w:val="hy-AM"/>
              </w:rPr>
              <w:t>սուբսիդավորվող</w:t>
            </w:r>
            <w:r w:rsidRPr="00E04A92">
              <w:rPr>
                <w:rFonts w:ascii="GHEA Grapalat" w:eastAsia="Calibri" w:hAnsi="GHEA Grapalat" w:cs="Sylfaen"/>
                <w:szCs w:val="24"/>
                <w:lang w:val="hy-AM"/>
              </w:rPr>
              <w:t xml:space="preserve"> սերմացու): 300 կգ /հա (ցանքի նորմա)= 1333 հա x </w:t>
            </w:r>
            <w:r w:rsidR="002E60AE" w:rsidRPr="00E04A92">
              <w:rPr>
                <w:rFonts w:ascii="GHEA Grapalat" w:eastAsia="Calibri" w:hAnsi="GHEA Grapalat" w:cs="Sylfaen"/>
                <w:szCs w:val="24"/>
                <w:lang w:val="hy-AM"/>
              </w:rPr>
              <w:t>4</w:t>
            </w:r>
            <w:r w:rsidR="00D80CE7" w:rsidRPr="00E04A92">
              <w:rPr>
                <w:rFonts w:ascii="GHEA Grapalat" w:eastAsia="Calibri" w:hAnsi="GHEA Grapalat" w:cs="Sylfaen"/>
                <w:szCs w:val="24"/>
                <w:lang w:val="hy-AM"/>
              </w:rPr>
              <w:t xml:space="preserve"> </w:t>
            </w:r>
            <w:r w:rsidR="002E60AE" w:rsidRPr="00E04A92">
              <w:rPr>
                <w:rFonts w:ascii="GHEA Grapalat" w:eastAsia="Calibri" w:hAnsi="GHEA Grapalat" w:cs="Sylfaen"/>
                <w:szCs w:val="24"/>
                <w:lang w:val="hy-AM"/>
              </w:rPr>
              <w:t>տ</w:t>
            </w:r>
            <w:r w:rsidR="00D80CE7" w:rsidRPr="00E04A92">
              <w:rPr>
                <w:rFonts w:ascii="GHEA Grapalat" w:eastAsia="Calibri" w:hAnsi="GHEA Grapalat" w:cs="Sylfaen"/>
                <w:szCs w:val="24"/>
                <w:lang w:val="hy-AM"/>
              </w:rPr>
              <w:t>ոննա</w:t>
            </w:r>
            <w:r w:rsidRPr="00E04A92">
              <w:rPr>
                <w:rFonts w:ascii="GHEA Grapalat" w:eastAsia="Calibri" w:hAnsi="GHEA Grapalat" w:cs="Sylfaen"/>
                <w:szCs w:val="24"/>
                <w:lang w:val="hy-AM"/>
              </w:rPr>
              <w:t xml:space="preserve"> (բերքը 1 հա-ից) = </w:t>
            </w:r>
            <w:r w:rsidR="00897D5D">
              <w:rPr>
                <w:rFonts w:ascii="GHEA Grapalat" w:eastAsia="Calibri" w:hAnsi="GHEA Grapalat" w:cs="Sylfaen"/>
                <w:szCs w:val="24"/>
                <w:lang w:val="hy-AM"/>
              </w:rPr>
              <w:t>5330</w:t>
            </w:r>
            <w:r w:rsidRPr="00E04A92">
              <w:rPr>
                <w:rFonts w:ascii="GHEA Grapalat" w:eastAsia="Calibri" w:hAnsi="GHEA Grapalat" w:cs="Sylfaen"/>
                <w:szCs w:val="24"/>
                <w:lang w:val="hy-AM"/>
              </w:rPr>
              <w:t xml:space="preserve"> տոննա (համախառն բերք)- 25% (խառնուրդ) = </w:t>
            </w:r>
            <w:r w:rsidR="00897D5D">
              <w:rPr>
                <w:rFonts w:ascii="GHEA Grapalat" w:eastAsia="Calibri" w:hAnsi="GHEA Grapalat" w:cs="Sylfaen"/>
                <w:szCs w:val="24"/>
                <w:lang w:val="hy-AM"/>
              </w:rPr>
              <w:t>4000</w:t>
            </w:r>
            <w:r w:rsidR="002E60AE"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տոննա մաքուր առաջին վերա</w:t>
            </w:r>
            <w:r w:rsidR="0018196B" w:rsidRPr="00E04A92">
              <w:rPr>
                <w:rFonts w:ascii="GHEA Grapalat" w:eastAsia="Calibri" w:hAnsi="GHEA Grapalat" w:cs="Sylfaen"/>
                <w:szCs w:val="24"/>
                <w:lang w:val="hy-AM"/>
              </w:rPr>
              <w:t>ր</w:t>
            </w:r>
            <w:r w:rsidRPr="00E04A92">
              <w:rPr>
                <w:rFonts w:ascii="GHEA Grapalat" w:eastAsia="Calibri" w:hAnsi="GHEA Grapalat" w:cs="Sylfaen"/>
                <w:szCs w:val="24"/>
                <w:lang w:val="hy-AM"/>
              </w:rPr>
              <w:t>տադրության սերմացու:</w:t>
            </w:r>
          </w:p>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 xml:space="preserve"> Աշնանացան ցորեն </w:t>
            </w:r>
            <w:r w:rsidR="00F366DD">
              <w:rPr>
                <w:rFonts w:ascii="GHEA Grapalat" w:eastAsia="Calibri" w:hAnsi="GHEA Grapalat" w:cs="Times New Roman"/>
                <w:color w:val="000000"/>
                <w:lang w:val="hy-AM"/>
              </w:rPr>
              <w:t>70</w:t>
            </w:r>
            <w:r w:rsidR="00613384">
              <w:rPr>
                <w:rFonts w:ascii="Cambria Math" w:eastAsia="Calibri" w:hAnsi="Cambria Math" w:cs="Times New Roman"/>
                <w:color w:val="000000"/>
                <w:sz w:val="15"/>
                <w:szCs w:val="15"/>
                <w:lang w:val="hy-AM"/>
              </w:rPr>
              <w:t xml:space="preserve"> </w:t>
            </w:r>
            <w:r w:rsidRPr="00E04A92">
              <w:rPr>
                <w:rFonts w:ascii="GHEA Grapalat" w:eastAsia="Calibri" w:hAnsi="GHEA Grapalat" w:cs="Sylfaen"/>
                <w:szCs w:val="24"/>
                <w:lang w:val="hy-AM"/>
              </w:rPr>
              <w:t>տոննա առաջին վերա</w:t>
            </w:r>
            <w:r w:rsidR="00827870">
              <w:rPr>
                <w:rFonts w:ascii="GHEA Grapalat" w:eastAsia="Calibri" w:hAnsi="GHEA Grapalat" w:cs="Sylfaen"/>
                <w:szCs w:val="24"/>
                <w:lang w:val="hy-AM"/>
              </w:rPr>
              <w:t>ր</w:t>
            </w:r>
            <w:r w:rsidRPr="00E04A92">
              <w:rPr>
                <w:rFonts w:ascii="GHEA Grapalat" w:eastAsia="Calibri" w:hAnsi="GHEA Grapalat" w:cs="Sylfaen"/>
                <w:szCs w:val="24"/>
                <w:lang w:val="hy-AM"/>
              </w:rPr>
              <w:t>տադրության (</w:t>
            </w:r>
            <w:r w:rsidR="002E60AE" w:rsidRPr="00E04A92">
              <w:rPr>
                <w:rFonts w:ascii="GHEA Grapalat" w:eastAsia="Calibri" w:hAnsi="GHEA Grapalat" w:cs="Sylfaen"/>
                <w:szCs w:val="24"/>
                <w:lang w:val="hy-AM"/>
              </w:rPr>
              <w:t>սուբսիդավորվող</w:t>
            </w:r>
            <w:r w:rsidRPr="00E04A92">
              <w:rPr>
                <w:rFonts w:ascii="GHEA Grapalat" w:eastAsia="Calibri" w:hAnsi="GHEA Grapalat" w:cs="Sylfaen"/>
                <w:szCs w:val="24"/>
                <w:lang w:val="hy-AM"/>
              </w:rPr>
              <w:t xml:space="preserve"> սերմացու): 300 կգ /հա (ցանքի նորմա)= </w:t>
            </w:r>
            <w:r w:rsidR="005006C9">
              <w:rPr>
                <w:rFonts w:ascii="GHEA Grapalat" w:eastAsia="Calibri" w:hAnsi="GHEA Grapalat" w:cs="Sylfaen"/>
                <w:szCs w:val="24"/>
                <w:lang w:val="hy-AM"/>
              </w:rPr>
              <w:t>233,</w:t>
            </w:r>
            <w:r w:rsidR="00F366DD">
              <w:rPr>
                <w:rFonts w:ascii="GHEA Grapalat" w:eastAsia="Calibri" w:hAnsi="GHEA Grapalat" w:cs="Sylfaen"/>
                <w:szCs w:val="24"/>
                <w:lang w:val="hy-AM"/>
              </w:rPr>
              <w:t>3</w:t>
            </w:r>
            <w:r w:rsidR="008F6535"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 xml:space="preserve">հա x 3 </w:t>
            </w:r>
            <w:r w:rsidR="00D80CE7" w:rsidRPr="00E04A92">
              <w:rPr>
                <w:rFonts w:ascii="GHEA Grapalat" w:eastAsia="Calibri" w:hAnsi="GHEA Grapalat" w:cs="Sylfaen"/>
                <w:szCs w:val="24"/>
                <w:lang w:val="hy-AM"/>
              </w:rPr>
              <w:t>տոննա</w:t>
            </w:r>
            <w:r w:rsidR="004630F6"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 xml:space="preserve">(բերքը 1 հա-ից) = </w:t>
            </w:r>
            <w:r w:rsidR="00F366DD">
              <w:rPr>
                <w:rFonts w:ascii="GHEA Grapalat" w:eastAsia="Calibri" w:hAnsi="GHEA Grapalat" w:cs="Sylfaen"/>
                <w:szCs w:val="24"/>
                <w:lang w:val="hy-AM"/>
              </w:rPr>
              <w:t>700</w:t>
            </w:r>
            <w:r w:rsidRPr="00E04A92">
              <w:rPr>
                <w:rFonts w:ascii="GHEA Grapalat" w:eastAsia="Calibri" w:hAnsi="GHEA Grapalat" w:cs="Sylfaen"/>
                <w:szCs w:val="24"/>
                <w:lang w:val="hy-AM"/>
              </w:rPr>
              <w:t xml:space="preserve"> տոննա (համախառն բերք):</w:t>
            </w:r>
          </w:p>
          <w:p w:rsidR="003F0CB7"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Գարնանացան գարի 150</w:t>
            </w:r>
            <w:r w:rsidR="006941E2" w:rsidRPr="00E04A92">
              <w:rPr>
                <w:rFonts w:ascii="GHEA Grapalat" w:eastAsia="Calibri" w:hAnsi="GHEA Grapalat" w:cs="Sylfaen"/>
                <w:szCs w:val="24"/>
                <w:lang w:val="hy-AM"/>
              </w:rPr>
              <w:t xml:space="preserve"> տոննա</w:t>
            </w:r>
            <w:r w:rsidRPr="00E04A92">
              <w:rPr>
                <w:rFonts w:ascii="GHEA Grapalat" w:eastAsia="Calibri" w:hAnsi="GHEA Grapalat" w:cs="Sylfaen"/>
                <w:szCs w:val="24"/>
                <w:lang w:val="hy-AM"/>
              </w:rPr>
              <w:t xml:space="preserve"> էլիտային (</w:t>
            </w:r>
            <w:r w:rsidR="00DD2DA5" w:rsidRPr="00E04A92">
              <w:rPr>
                <w:rFonts w:ascii="GHEA Grapalat" w:eastAsia="Calibri" w:hAnsi="GHEA Grapalat" w:cs="Sylfaen"/>
                <w:szCs w:val="24"/>
                <w:lang w:val="hy-AM"/>
              </w:rPr>
              <w:t>սուբսիդավորվող</w:t>
            </w:r>
            <w:r w:rsidRPr="00E04A92">
              <w:rPr>
                <w:rFonts w:ascii="GHEA Grapalat" w:eastAsia="Calibri" w:hAnsi="GHEA Grapalat" w:cs="Sylfaen"/>
                <w:szCs w:val="24"/>
                <w:lang w:val="hy-AM"/>
              </w:rPr>
              <w:t xml:space="preserve"> սերմացու): </w:t>
            </w:r>
            <w:r w:rsidRPr="00E67E9B">
              <w:rPr>
                <w:rFonts w:ascii="GHEA Grapalat" w:eastAsia="Calibri" w:hAnsi="GHEA Grapalat" w:cs="Sylfaen"/>
                <w:szCs w:val="24"/>
                <w:lang w:val="hy-AM"/>
              </w:rPr>
              <w:t>2</w:t>
            </w:r>
            <w:r w:rsidR="004E5E11" w:rsidRPr="00E67E9B">
              <w:rPr>
                <w:rFonts w:ascii="GHEA Grapalat" w:eastAsia="Calibri" w:hAnsi="GHEA Grapalat" w:cs="Sylfaen"/>
                <w:szCs w:val="24"/>
                <w:lang w:val="hy-AM"/>
              </w:rPr>
              <w:t>0</w:t>
            </w:r>
            <w:r w:rsidRPr="00E67E9B">
              <w:rPr>
                <w:rFonts w:ascii="GHEA Grapalat" w:eastAsia="Calibri" w:hAnsi="GHEA Grapalat" w:cs="Sylfaen"/>
                <w:szCs w:val="24"/>
                <w:lang w:val="hy-AM"/>
              </w:rPr>
              <w:t>0</w:t>
            </w:r>
            <w:r w:rsidRPr="00E04A92">
              <w:rPr>
                <w:rFonts w:ascii="GHEA Grapalat" w:eastAsia="Calibri" w:hAnsi="GHEA Grapalat" w:cs="Sylfaen"/>
                <w:szCs w:val="24"/>
                <w:lang w:val="hy-AM"/>
              </w:rPr>
              <w:t xml:space="preserve"> կգ /հա (ցանքի նորմա)= </w:t>
            </w:r>
            <w:r w:rsidR="003E7C09">
              <w:rPr>
                <w:rFonts w:ascii="GHEA Grapalat" w:eastAsia="Calibri" w:hAnsi="GHEA Grapalat" w:cs="Sylfaen"/>
                <w:szCs w:val="24"/>
                <w:lang w:val="hy-AM"/>
              </w:rPr>
              <w:t>750</w:t>
            </w:r>
            <w:r w:rsidRPr="00E04A92">
              <w:rPr>
                <w:rFonts w:ascii="GHEA Grapalat" w:eastAsia="Calibri" w:hAnsi="GHEA Grapalat" w:cs="Sylfaen"/>
                <w:szCs w:val="24"/>
                <w:lang w:val="hy-AM"/>
              </w:rPr>
              <w:t xml:space="preserve"> հա x 3</w:t>
            </w:r>
            <w:r w:rsidR="004630F6" w:rsidRPr="00E04A92">
              <w:rPr>
                <w:rFonts w:ascii="GHEA Grapalat" w:eastAsia="Calibri" w:hAnsi="GHEA Grapalat" w:cs="Sylfaen"/>
                <w:szCs w:val="24"/>
                <w:lang w:val="hy-AM"/>
              </w:rPr>
              <w:t xml:space="preserve"> տոննա</w:t>
            </w:r>
            <w:r w:rsidRPr="00E04A92">
              <w:rPr>
                <w:rFonts w:ascii="GHEA Grapalat" w:eastAsia="Calibri" w:hAnsi="GHEA Grapalat" w:cs="Sylfaen"/>
                <w:szCs w:val="24"/>
                <w:lang w:val="hy-AM"/>
              </w:rPr>
              <w:t xml:space="preserve"> (բերքը 1 հա-ից) = 2</w:t>
            </w:r>
            <w:r w:rsidR="003E7C09">
              <w:rPr>
                <w:rFonts w:ascii="GHEA Grapalat" w:eastAsia="Calibri" w:hAnsi="GHEA Grapalat" w:cs="Sylfaen"/>
                <w:szCs w:val="24"/>
                <w:lang w:val="hy-AM"/>
              </w:rPr>
              <w:t>250</w:t>
            </w:r>
            <w:r w:rsidRPr="00E04A92">
              <w:rPr>
                <w:rFonts w:ascii="GHEA Grapalat" w:eastAsia="Calibri" w:hAnsi="GHEA Grapalat" w:cs="Sylfaen"/>
                <w:szCs w:val="24"/>
                <w:lang w:val="hy-AM"/>
              </w:rPr>
              <w:t xml:space="preserve"> տոննա (համախառն բերք)- 25% (խառնուրդ) = 1</w:t>
            </w:r>
            <w:r w:rsidR="00E67E9B">
              <w:rPr>
                <w:rFonts w:ascii="GHEA Grapalat" w:eastAsia="Calibri" w:hAnsi="GHEA Grapalat" w:cs="Sylfaen"/>
                <w:szCs w:val="24"/>
                <w:lang w:val="hy-AM"/>
              </w:rPr>
              <w:t xml:space="preserve">687,5 </w:t>
            </w:r>
            <w:r w:rsidRPr="00E04A92">
              <w:rPr>
                <w:rFonts w:ascii="GHEA Grapalat" w:eastAsia="Calibri" w:hAnsi="GHEA Grapalat" w:cs="Sylfaen"/>
                <w:szCs w:val="24"/>
                <w:lang w:val="hy-AM"/>
              </w:rPr>
              <w:t>տոննա մաքուր առաջին վերա</w:t>
            </w:r>
            <w:r w:rsidR="0018196B" w:rsidRPr="00E04A92">
              <w:rPr>
                <w:rFonts w:ascii="GHEA Grapalat" w:eastAsia="Calibri" w:hAnsi="GHEA Grapalat" w:cs="Sylfaen"/>
                <w:szCs w:val="24"/>
                <w:lang w:val="hy-AM"/>
              </w:rPr>
              <w:t>ր</w:t>
            </w:r>
            <w:r w:rsidRPr="00E04A92">
              <w:rPr>
                <w:rFonts w:ascii="GHEA Grapalat" w:eastAsia="Calibri" w:hAnsi="GHEA Grapalat" w:cs="Sylfaen"/>
                <w:szCs w:val="24"/>
                <w:lang w:val="hy-AM"/>
              </w:rPr>
              <w:t>տադրության սերմացու:</w:t>
            </w:r>
          </w:p>
          <w:p w:rsidR="00881840" w:rsidRPr="00E04A92" w:rsidRDefault="00881840" w:rsidP="00881840">
            <w:pPr>
              <w:jc w:val="both"/>
              <w:rPr>
                <w:rFonts w:ascii="GHEA Grapalat" w:eastAsia="Calibri" w:hAnsi="GHEA Grapalat" w:cs="Sylfaen"/>
                <w:szCs w:val="24"/>
                <w:lang w:val="hy-AM"/>
              </w:rPr>
            </w:pPr>
            <w:r w:rsidRPr="00E04A92">
              <w:rPr>
                <w:rFonts w:ascii="GHEA Grapalat" w:eastAsia="Calibri" w:hAnsi="GHEA Grapalat" w:cs="Sylfaen"/>
                <w:szCs w:val="24"/>
                <w:lang w:val="hy-AM"/>
              </w:rPr>
              <w:t>Գարնանացան գարի</w:t>
            </w:r>
            <w:r>
              <w:rPr>
                <w:rFonts w:ascii="GHEA Grapalat" w:eastAsia="Calibri" w:hAnsi="GHEA Grapalat" w:cs="Sylfaen"/>
                <w:szCs w:val="24"/>
                <w:lang w:val="hy-AM"/>
              </w:rPr>
              <w:t xml:space="preserve"> </w:t>
            </w:r>
            <w:r w:rsidR="00F77D40" w:rsidRPr="00F77D40">
              <w:rPr>
                <w:rFonts w:ascii="GHEA Grapalat" w:eastAsia="Calibri" w:hAnsi="GHEA Grapalat" w:cs="Times New Roman"/>
                <w:color w:val="000000"/>
                <w:lang w:val="hy-AM"/>
              </w:rPr>
              <w:t>2321</w:t>
            </w:r>
            <w:r w:rsidR="005006C9">
              <w:rPr>
                <w:rFonts w:ascii="Cambria Math" w:eastAsia="Calibri" w:hAnsi="Cambria Math" w:cs="Times New Roman"/>
                <w:color w:val="000000"/>
                <w:lang w:val="hy-AM"/>
              </w:rPr>
              <w:t>,</w:t>
            </w:r>
            <w:r w:rsidR="00F77D40" w:rsidRPr="00F77D40">
              <w:rPr>
                <w:rFonts w:ascii="GHEA Grapalat" w:eastAsia="Calibri" w:hAnsi="GHEA Grapalat" w:cs="Times New Roman"/>
                <w:color w:val="000000"/>
                <w:lang w:val="hy-AM"/>
              </w:rPr>
              <w:t>28</w:t>
            </w:r>
            <w:r w:rsidR="00F77D40">
              <w:rPr>
                <w:rFonts w:ascii="GHEA Grapalat" w:eastAsia="Calibri" w:hAnsi="GHEA Grapalat" w:cs="Times New Roman"/>
                <w:color w:val="000000"/>
                <w:sz w:val="16"/>
                <w:szCs w:val="16"/>
                <w:lang w:val="hy-AM"/>
              </w:rPr>
              <w:t xml:space="preserve"> </w:t>
            </w:r>
            <w:r w:rsidRPr="00E04A92">
              <w:rPr>
                <w:rFonts w:ascii="GHEA Grapalat" w:eastAsia="Calibri" w:hAnsi="GHEA Grapalat" w:cs="Sylfaen"/>
                <w:szCs w:val="24"/>
                <w:lang w:val="hy-AM"/>
              </w:rPr>
              <w:t xml:space="preserve">տոննա </w:t>
            </w:r>
            <w:r>
              <w:rPr>
                <w:rFonts w:ascii="GHEA Grapalat" w:eastAsia="Calibri" w:hAnsi="GHEA Grapalat" w:cs="Sylfaen"/>
                <w:szCs w:val="24"/>
                <w:lang w:val="hy-AM"/>
              </w:rPr>
              <w:t>առաջին վերարտադրության</w:t>
            </w:r>
            <w:r w:rsidRPr="00E04A92">
              <w:rPr>
                <w:rFonts w:ascii="GHEA Grapalat" w:eastAsia="Calibri" w:hAnsi="GHEA Grapalat" w:cs="Sylfaen"/>
                <w:szCs w:val="24"/>
                <w:lang w:val="hy-AM"/>
              </w:rPr>
              <w:t xml:space="preserve"> (սուբսիդավորվող սերմացու): </w:t>
            </w:r>
            <w:r w:rsidRPr="005A7972">
              <w:rPr>
                <w:rFonts w:ascii="GHEA Grapalat" w:eastAsia="Calibri" w:hAnsi="GHEA Grapalat" w:cs="Sylfaen"/>
                <w:szCs w:val="24"/>
                <w:lang w:val="hy-AM"/>
              </w:rPr>
              <w:t>2</w:t>
            </w:r>
            <w:r w:rsidR="004E5E11" w:rsidRPr="005A7972">
              <w:rPr>
                <w:rFonts w:ascii="GHEA Grapalat" w:eastAsia="Calibri" w:hAnsi="GHEA Grapalat" w:cs="Sylfaen"/>
                <w:szCs w:val="24"/>
                <w:lang w:val="hy-AM"/>
              </w:rPr>
              <w:t>0</w:t>
            </w:r>
            <w:r w:rsidRPr="005A7972">
              <w:rPr>
                <w:rFonts w:ascii="GHEA Grapalat" w:eastAsia="Calibri" w:hAnsi="GHEA Grapalat" w:cs="Sylfaen"/>
                <w:szCs w:val="24"/>
                <w:lang w:val="hy-AM"/>
              </w:rPr>
              <w:t>0</w:t>
            </w:r>
            <w:r w:rsidRPr="00E04A92">
              <w:rPr>
                <w:rFonts w:ascii="GHEA Grapalat" w:eastAsia="Calibri" w:hAnsi="GHEA Grapalat" w:cs="Sylfaen"/>
                <w:szCs w:val="24"/>
                <w:lang w:val="hy-AM"/>
              </w:rPr>
              <w:t xml:space="preserve"> կգ /հա (ցանքի նորմա)= </w:t>
            </w:r>
            <w:r w:rsidR="00E67E9B">
              <w:rPr>
                <w:rFonts w:ascii="GHEA Grapalat" w:eastAsia="Calibri" w:hAnsi="GHEA Grapalat" w:cs="Sylfaen"/>
                <w:szCs w:val="24"/>
                <w:lang w:val="hy-AM"/>
              </w:rPr>
              <w:t>11606</w:t>
            </w:r>
            <w:r w:rsidR="005A7972">
              <w:rPr>
                <w:rFonts w:ascii="GHEA Grapalat" w:eastAsia="Calibri" w:hAnsi="GHEA Grapalat" w:cs="Sylfaen"/>
                <w:szCs w:val="24"/>
                <w:lang w:val="hy-AM"/>
              </w:rPr>
              <w:t>,</w:t>
            </w:r>
            <w:r w:rsidR="00E67E9B">
              <w:rPr>
                <w:rFonts w:ascii="GHEA Grapalat" w:eastAsia="Calibri" w:hAnsi="GHEA Grapalat" w:cs="Sylfaen"/>
                <w:szCs w:val="24"/>
                <w:lang w:val="hy-AM"/>
              </w:rPr>
              <w:t>4</w:t>
            </w:r>
            <w:r w:rsidRPr="00E04A92">
              <w:rPr>
                <w:rFonts w:ascii="GHEA Grapalat" w:eastAsia="Calibri" w:hAnsi="GHEA Grapalat" w:cs="Sylfaen"/>
                <w:szCs w:val="24"/>
                <w:lang w:val="hy-AM"/>
              </w:rPr>
              <w:t xml:space="preserve"> հա x 3 տոննա (բերքը 1 հա-ից) = </w:t>
            </w:r>
            <w:r w:rsidR="00E67E9B">
              <w:rPr>
                <w:rFonts w:ascii="GHEA Grapalat" w:eastAsia="Calibri" w:hAnsi="GHEA Grapalat" w:cs="Sylfaen"/>
                <w:szCs w:val="24"/>
                <w:lang w:val="hy-AM"/>
              </w:rPr>
              <w:t>34819</w:t>
            </w:r>
            <w:r w:rsidR="005A7972">
              <w:rPr>
                <w:rFonts w:ascii="GHEA Grapalat" w:eastAsia="Calibri" w:hAnsi="GHEA Grapalat" w:cs="Sylfaen"/>
                <w:szCs w:val="24"/>
                <w:lang w:val="hy-AM"/>
              </w:rPr>
              <w:t>,</w:t>
            </w:r>
            <w:r w:rsidR="00E67E9B">
              <w:rPr>
                <w:rFonts w:ascii="GHEA Grapalat" w:eastAsia="Calibri" w:hAnsi="GHEA Grapalat" w:cs="Sylfaen"/>
                <w:szCs w:val="24"/>
                <w:lang w:val="hy-AM"/>
              </w:rPr>
              <w:t xml:space="preserve">2 </w:t>
            </w:r>
            <w:r w:rsidRPr="00E04A92">
              <w:rPr>
                <w:rFonts w:ascii="GHEA Grapalat" w:eastAsia="Calibri" w:hAnsi="GHEA Grapalat" w:cs="Sylfaen"/>
                <w:szCs w:val="24"/>
                <w:lang w:val="hy-AM"/>
              </w:rPr>
              <w:t>տոննա (համախառն բերք</w:t>
            </w:r>
            <w:r w:rsidR="00593AF1">
              <w:rPr>
                <w:rFonts w:ascii="GHEA Grapalat" w:eastAsia="Calibri" w:hAnsi="GHEA Grapalat" w:cs="Sylfaen"/>
                <w:szCs w:val="24"/>
                <w:lang w:val="hy-AM"/>
              </w:rPr>
              <w:t>)</w:t>
            </w:r>
            <w:r w:rsidRPr="00E04A92">
              <w:rPr>
                <w:rFonts w:ascii="GHEA Grapalat" w:eastAsia="Calibri" w:hAnsi="GHEA Grapalat" w:cs="Sylfaen"/>
                <w:szCs w:val="24"/>
                <w:lang w:val="hy-AM"/>
              </w:rPr>
              <w:t>:</w:t>
            </w:r>
          </w:p>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 xml:space="preserve">    Ոլոռ – 10 տ</w:t>
            </w:r>
            <w:r w:rsidR="00072445" w:rsidRPr="00E04A92">
              <w:rPr>
                <w:rFonts w:ascii="GHEA Grapalat" w:eastAsia="Calibri" w:hAnsi="GHEA Grapalat" w:cs="Sylfaen"/>
                <w:szCs w:val="24"/>
                <w:lang w:val="hy-AM"/>
              </w:rPr>
              <w:t>ոննա</w:t>
            </w:r>
            <w:r w:rsidRPr="00E04A92">
              <w:rPr>
                <w:rFonts w:ascii="GHEA Grapalat" w:eastAsia="Calibri" w:hAnsi="GHEA Grapalat" w:cs="Sylfaen"/>
                <w:szCs w:val="24"/>
                <w:lang w:val="hy-AM"/>
              </w:rPr>
              <w:t xml:space="preserve"> առաջին վերա</w:t>
            </w:r>
            <w:r w:rsidR="00827870">
              <w:rPr>
                <w:rFonts w:ascii="GHEA Grapalat" w:eastAsia="Calibri" w:hAnsi="GHEA Grapalat" w:cs="Sylfaen"/>
                <w:szCs w:val="24"/>
                <w:lang w:val="hy-AM"/>
              </w:rPr>
              <w:t>ր</w:t>
            </w:r>
            <w:r w:rsidRPr="00E04A92">
              <w:rPr>
                <w:rFonts w:ascii="GHEA Grapalat" w:eastAsia="Calibri" w:hAnsi="GHEA Grapalat" w:cs="Sylfaen"/>
                <w:szCs w:val="24"/>
                <w:lang w:val="hy-AM"/>
              </w:rPr>
              <w:t>տադրության (</w:t>
            </w:r>
            <w:r w:rsidR="00EF2FB7" w:rsidRPr="00E04A92">
              <w:rPr>
                <w:rFonts w:ascii="GHEA Grapalat" w:eastAsia="Calibri" w:hAnsi="GHEA Grapalat" w:cs="Sylfaen"/>
                <w:szCs w:val="24"/>
                <w:lang w:val="hy-AM"/>
              </w:rPr>
              <w:t xml:space="preserve">սուբսիդավորվող </w:t>
            </w:r>
            <w:r w:rsidRPr="00E04A92">
              <w:rPr>
                <w:rFonts w:ascii="GHEA Grapalat" w:eastAsia="Calibri" w:hAnsi="GHEA Grapalat" w:cs="Sylfaen"/>
                <w:szCs w:val="24"/>
                <w:lang w:val="hy-AM"/>
              </w:rPr>
              <w:t>սերմացու)</w:t>
            </w:r>
            <w:r w:rsidRPr="00E04A92">
              <w:rPr>
                <w:rFonts w:ascii="GHEA Grapalat" w:eastAsia="Calibri" w:hAnsi="GHEA Grapalat" w:cs="Sylfaen"/>
                <w:b/>
                <w:szCs w:val="24"/>
                <w:lang w:val="hy-AM"/>
              </w:rPr>
              <w:t xml:space="preserve">: </w:t>
            </w:r>
            <w:r w:rsidR="00EF2FB7" w:rsidRPr="00E04A92">
              <w:rPr>
                <w:rFonts w:ascii="GHEA Grapalat" w:eastAsia="Calibri" w:hAnsi="GHEA Grapalat" w:cs="Sylfaen"/>
                <w:szCs w:val="24"/>
                <w:lang w:val="hy-AM"/>
              </w:rPr>
              <w:t>25</w:t>
            </w:r>
            <w:r w:rsidRPr="00E04A92">
              <w:rPr>
                <w:rFonts w:ascii="GHEA Grapalat" w:eastAsia="Calibri" w:hAnsi="GHEA Grapalat" w:cs="Sylfaen"/>
                <w:szCs w:val="24"/>
                <w:lang w:val="hy-AM"/>
              </w:rPr>
              <w:t>0</w:t>
            </w:r>
            <w:r w:rsidR="00360096">
              <w:rPr>
                <w:rFonts w:ascii="GHEA Grapalat" w:eastAsia="Calibri" w:hAnsi="GHEA Grapalat" w:cs="Sylfaen"/>
                <w:szCs w:val="24"/>
                <w:lang w:val="hy-AM"/>
              </w:rPr>
              <w:t xml:space="preserve"> </w:t>
            </w:r>
            <w:r w:rsidRPr="00E04A92">
              <w:rPr>
                <w:rFonts w:ascii="GHEA Grapalat" w:eastAsia="Calibri" w:hAnsi="GHEA Grapalat" w:cs="Sylfaen"/>
                <w:szCs w:val="24"/>
                <w:lang w:val="hy-AM"/>
              </w:rPr>
              <w:t>կգ/հա</w:t>
            </w:r>
            <w:r w:rsidR="00DD2DA5"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 xml:space="preserve">(ցանքի նորմա) = </w:t>
            </w:r>
            <w:r w:rsidR="00EF2FB7" w:rsidRPr="00E04A92">
              <w:rPr>
                <w:rFonts w:ascii="GHEA Grapalat" w:eastAsia="Calibri" w:hAnsi="GHEA Grapalat" w:cs="Sylfaen"/>
                <w:szCs w:val="24"/>
                <w:lang w:val="hy-AM"/>
              </w:rPr>
              <w:t>40</w:t>
            </w:r>
            <w:r w:rsidR="00360096">
              <w:rPr>
                <w:rFonts w:ascii="GHEA Grapalat" w:eastAsia="Calibri" w:hAnsi="GHEA Grapalat" w:cs="Sylfaen"/>
                <w:szCs w:val="24"/>
                <w:lang w:val="hy-AM"/>
              </w:rPr>
              <w:t xml:space="preserve"> </w:t>
            </w:r>
            <w:r w:rsidRPr="00E04A92">
              <w:rPr>
                <w:rFonts w:ascii="GHEA Grapalat" w:eastAsia="Calibri" w:hAnsi="GHEA Grapalat" w:cs="Sylfaen"/>
                <w:szCs w:val="24"/>
                <w:lang w:val="hy-AM"/>
              </w:rPr>
              <w:t xml:space="preserve">հա x 2.0 տոննա (բերքը 1 հա-ից) = </w:t>
            </w:r>
            <w:r w:rsidR="00EF2FB7" w:rsidRPr="00E04A92">
              <w:rPr>
                <w:rFonts w:ascii="GHEA Grapalat" w:eastAsia="Calibri" w:hAnsi="GHEA Grapalat" w:cs="Sylfaen"/>
                <w:szCs w:val="24"/>
                <w:lang w:val="hy-AM"/>
              </w:rPr>
              <w:t>80</w:t>
            </w:r>
            <w:r w:rsidRPr="00E04A92">
              <w:rPr>
                <w:rFonts w:ascii="GHEA Grapalat" w:eastAsia="Calibri" w:hAnsi="GHEA Grapalat" w:cs="Sylfaen"/>
                <w:szCs w:val="24"/>
                <w:lang w:val="hy-AM"/>
              </w:rPr>
              <w:t xml:space="preserve"> տոննա</w:t>
            </w:r>
            <w:r w:rsidR="00EF2FB7"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 xml:space="preserve">(համախառն բերք): </w:t>
            </w:r>
          </w:p>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 xml:space="preserve">  Ոսպ – 20 տ</w:t>
            </w:r>
            <w:r w:rsidR="00072445" w:rsidRPr="00E04A92">
              <w:rPr>
                <w:rFonts w:ascii="GHEA Grapalat" w:eastAsia="Calibri" w:hAnsi="GHEA Grapalat" w:cs="Sylfaen"/>
                <w:szCs w:val="24"/>
                <w:lang w:val="hy-AM"/>
              </w:rPr>
              <w:t>ոննա</w:t>
            </w:r>
            <w:r w:rsidRPr="00E04A92">
              <w:rPr>
                <w:rFonts w:ascii="GHEA Grapalat" w:eastAsia="Calibri" w:hAnsi="GHEA Grapalat" w:cs="Sylfaen"/>
                <w:szCs w:val="24"/>
                <w:lang w:val="hy-AM"/>
              </w:rPr>
              <w:t xml:space="preserve"> առաջին վերա</w:t>
            </w:r>
            <w:r w:rsidR="0018196B" w:rsidRPr="00E04A92">
              <w:rPr>
                <w:rFonts w:ascii="GHEA Grapalat" w:eastAsia="Calibri" w:hAnsi="GHEA Grapalat" w:cs="Sylfaen"/>
                <w:szCs w:val="24"/>
                <w:lang w:val="hy-AM"/>
              </w:rPr>
              <w:t>ր</w:t>
            </w:r>
            <w:r w:rsidRPr="00E04A92">
              <w:rPr>
                <w:rFonts w:ascii="GHEA Grapalat" w:eastAsia="Calibri" w:hAnsi="GHEA Grapalat" w:cs="Sylfaen"/>
                <w:szCs w:val="24"/>
                <w:lang w:val="hy-AM"/>
              </w:rPr>
              <w:t>տադրության (</w:t>
            </w:r>
            <w:r w:rsidR="00EF2FB7" w:rsidRPr="00E04A92">
              <w:rPr>
                <w:rFonts w:ascii="GHEA Grapalat" w:eastAsia="Calibri" w:hAnsi="GHEA Grapalat" w:cs="Sylfaen"/>
                <w:szCs w:val="24"/>
                <w:lang w:val="hy-AM"/>
              </w:rPr>
              <w:t>սուբսիդավորվող</w:t>
            </w:r>
            <w:r w:rsidRPr="00E04A92">
              <w:rPr>
                <w:rFonts w:ascii="GHEA Grapalat" w:eastAsia="Calibri" w:hAnsi="GHEA Grapalat" w:cs="Sylfaen"/>
                <w:szCs w:val="24"/>
                <w:lang w:val="hy-AM"/>
              </w:rPr>
              <w:t xml:space="preserve"> սերմացու)</w:t>
            </w:r>
            <w:r w:rsidRPr="00E04A92">
              <w:rPr>
                <w:rFonts w:ascii="GHEA Grapalat" w:eastAsia="Calibri" w:hAnsi="GHEA Grapalat" w:cs="Sylfaen"/>
                <w:b/>
                <w:szCs w:val="24"/>
                <w:lang w:val="hy-AM"/>
              </w:rPr>
              <w:t xml:space="preserve">: </w:t>
            </w:r>
            <w:r w:rsidRPr="00E04A92">
              <w:rPr>
                <w:rFonts w:ascii="GHEA Grapalat" w:eastAsia="Calibri" w:hAnsi="GHEA Grapalat" w:cs="Sylfaen"/>
                <w:szCs w:val="24"/>
                <w:lang w:val="hy-AM"/>
              </w:rPr>
              <w:t>1</w:t>
            </w:r>
            <w:r w:rsidR="00EF2FB7" w:rsidRPr="00E04A92">
              <w:rPr>
                <w:rFonts w:ascii="GHEA Grapalat" w:eastAsia="Calibri" w:hAnsi="GHEA Grapalat" w:cs="Sylfaen"/>
                <w:szCs w:val="24"/>
                <w:lang w:val="hy-AM"/>
              </w:rPr>
              <w:t>2</w:t>
            </w:r>
            <w:r w:rsidRPr="00E04A92">
              <w:rPr>
                <w:rFonts w:ascii="GHEA Grapalat" w:eastAsia="Calibri" w:hAnsi="GHEA Grapalat" w:cs="Sylfaen"/>
                <w:szCs w:val="24"/>
                <w:lang w:val="hy-AM"/>
              </w:rPr>
              <w:t>0</w:t>
            </w:r>
            <w:r w:rsidR="00EA6B7B">
              <w:rPr>
                <w:rFonts w:ascii="GHEA Grapalat" w:eastAsia="Calibri" w:hAnsi="GHEA Grapalat" w:cs="Sylfaen"/>
                <w:szCs w:val="24"/>
                <w:lang w:val="hy-AM"/>
              </w:rPr>
              <w:t xml:space="preserve"> </w:t>
            </w:r>
            <w:r w:rsidRPr="00E04A92">
              <w:rPr>
                <w:rFonts w:ascii="GHEA Grapalat" w:eastAsia="Calibri" w:hAnsi="GHEA Grapalat" w:cs="Sylfaen"/>
                <w:szCs w:val="24"/>
                <w:lang w:val="hy-AM"/>
              </w:rPr>
              <w:t>կգ/հա</w:t>
            </w:r>
            <w:r w:rsidR="00863E06"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 xml:space="preserve">(ցանքի նորմա) = </w:t>
            </w:r>
            <w:r w:rsidR="00EF2FB7" w:rsidRPr="00E04A92">
              <w:rPr>
                <w:rFonts w:ascii="GHEA Grapalat" w:eastAsia="Calibri" w:hAnsi="GHEA Grapalat" w:cs="Sylfaen"/>
                <w:szCs w:val="24"/>
                <w:lang w:val="hy-AM"/>
              </w:rPr>
              <w:t>166</w:t>
            </w:r>
            <w:r w:rsidR="00863E06"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 xml:space="preserve">հա x 2 տոննա (բերքը 1 հա-ից) = </w:t>
            </w:r>
            <w:r w:rsidR="00EF2FB7" w:rsidRPr="00E04A92">
              <w:rPr>
                <w:rFonts w:ascii="GHEA Grapalat" w:eastAsia="Calibri" w:hAnsi="GHEA Grapalat" w:cs="Sylfaen"/>
                <w:szCs w:val="24"/>
                <w:lang w:val="hy-AM"/>
              </w:rPr>
              <w:t>332</w:t>
            </w:r>
            <w:r w:rsidRPr="00E04A92">
              <w:rPr>
                <w:rFonts w:ascii="GHEA Grapalat" w:eastAsia="Calibri" w:hAnsi="GHEA Grapalat" w:cs="Sylfaen"/>
                <w:szCs w:val="24"/>
                <w:lang w:val="hy-AM"/>
              </w:rPr>
              <w:t xml:space="preserve"> տոննա(համախառն բերք): </w:t>
            </w:r>
          </w:p>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 xml:space="preserve">  Սիսեռ – 10</w:t>
            </w:r>
            <w:r w:rsidR="00863E06"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տ</w:t>
            </w:r>
            <w:r w:rsidR="00863E06" w:rsidRPr="00E04A92">
              <w:rPr>
                <w:rFonts w:ascii="GHEA Grapalat" w:eastAsia="Calibri" w:hAnsi="GHEA Grapalat" w:cs="Sylfaen"/>
                <w:szCs w:val="24"/>
                <w:lang w:val="hy-AM"/>
              </w:rPr>
              <w:t xml:space="preserve">ոննա </w:t>
            </w:r>
            <w:r w:rsidRPr="00E04A92">
              <w:rPr>
                <w:rFonts w:ascii="GHEA Grapalat" w:eastAsia="Calibri" w:hAnsi="GHEA Grapalat" w:cs="Sylfaen"/>
                <w:szCs w:val="24"/>
                <w:lang w:val="hy-AM"/>
              </w:rPr>
              <w:t>առաջին վերա</w:t>
            </w:r>
            <w:r w:rsidR="00827870">
              <w:rPr>
                <w:rFonts w:ascii="GHEA Grapalat" w:eastAsia="Calibri" w:hAnsi="GHEA Grapalat" w:cs="Sylfaen"/>
                <w:szCs w:val="24"/>
                <w:lang w:val="hy-AM"/>
              </w:rPr>
              <w:t>ր</w:t>
            </w:r>
            <w:r w:rsidRPr="00E04A92">
              <w:rPr>
                <w:rFonts w:ascii="GHEA Grapalat" w:eastAsia="Calibri" w:hAnsi="GHEA Grapalat" w:cs="Sylfaen"/>
                <w:szCs w:val="24"/>
                <w:lang w:val="hy-AM"/>
              </w:rPr>
              <w:t>տադրության (</w:t>
            </w:r>
            <w:r w:rsidR="00EF2FB7" w:rsidRPr="00E04A92">
              <w:rPr>
                <w:rFonts w:ascii="GHEA Grapalat" w:eastAsia="Calibri" w:hAnsi="GHEA Grapalat" w:cs="Sylfaen"/>
                <w:szCs w:val="24"/>
                <w:lang w:val="hy-AM"/>
              </w:rPr>
              <w:t>սուբսիդավորվող</w:t>
            </w:r>
            <w:r w:rsidRPr="00E04A92">
              <w:rPr>
                <w:rFonts w:ascii="GHEA Grapalat" w:eastAsia="Calibri" w:hAnsi="GHEA Grapalat" w:cs="Sylfaen"/>
                <w:szCs w:val="24"/>
                <w:lang w:val="hy-AM"/>
              </w:rPr>
              <w:t xml:space="preserve"> սերմացու)</w:t>
            </w:r>
            <w:r w:rsidRPr="00E04A92">
              <w:rPr>
                <w:rFonts w:ascii="GHEA Grapalat" w:eastAsia="Calibri" w:hAnsi="GHEA Grapalat" w:cs="Sylfaen"/>
                <w:b/>
                <w:szCs w:val="24"/>
                <w:lang w:val="hy-AM"/>
              </w:rPr>
              <w:t xml:space="preserve">: </w:t>
            </w:r>
            <w:r w:rsidRPr="00E04A92">
              <w:rPr>
                <w:rFonts w:ascii="GHEA Grapalat" w:eastAsia="Calibri" w:hAnsi="GHEA Grapalat" w:cs="Sylfaen"/>
                <w:szCs w:val="24"/>
                <w:lang w:val="hy-AM"/>
              </w:rPr>
              <w:t>1</w:t>
            </w:r>
            <w:r w:rsidR="00EF2FB7" w:rsidRPr="00E04A92">
              <w:rPr>
                <w:rFonts w:ascii="GHEA Grapalat" w:eastAsia="Calibri" w:hAnsi="GHEA Grapalat" w:cs="Sylfaen"/>
                <w:szCs w:val="24"/>
                <w:lang w:val="hy-AM"/>
              </w:rPr>
              <w:t>00</w:t>
            </w:r>
            <w:r w:rsidR="00EA6B7B">
              <w:rPr>
                <w:rFonts w:ascii="GHEA Grapalat" w:eastAsia="Calibri" w:hAnsi="GHEA Grapalat" w:cs="Sylfaen"/>
                <w:szCs w:val="24"/>
                <w:lang w:val="hy-AM"/>
              </w:rPr>
              <w:t xml:space="preserve"> </w:t>
            </w:r>
            <w:r w:rsidRPr="00E04A92">
              <w:rPr>
                <w:rFonts w:ascii="GHEA Grapalat" w:eastAsia="Calibri" w:hAnsi="GHEA Grapalat" w:cs="Sylfaen"/>
                <w:szCs w:val="24"/>
                <w:lang w:val="hy-AM"/>
              </w:rPr>
              <w:t xml:space="preserve">կգ/հա(ցանքի նորմա) = </w:t>
            </w:r>
            <w:r w:rsidR="00EF2FB7" w:rsidRPr="00E04A92">
              <w:rPr>
                <w:rFonts w:ascii="GHEA Grapalat" w:eastAsia="Calibri" w:hAnsi="GHEA Grapalat" w:cs="Sylfaen"/>
                <w:szCs w:val="24"/>
                <w:lang w:val="hy-AM"/>
              </w:rPr>
              <w:t>100</w:t>
            </w:r>
            <w:r w:rsidR="004C0898"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lastRenderedPageBreak/>
              <w:t>հա x 1.8</w:t>
            </w:r>
            <w:r w:rsidR="004C0898"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տոննա (բերքը 1 հա-ից) = 1</w:t>
            </w:r>
            <w:r w:rsidR="00EF2FB7" w:rsidRPr="00E04A92">
              <w:rPr>
                <w:rFonts w:ascii="GHEA Grapalat" w:eastAsia="Calibri" w:hAnsi="GHEA Grapalat" w:cs="Sylfaen"/>
                <w:szCs w:val="24"/>
                <w:lang w:val="hy-AM"/>
              </w:rPr>
              <w:t>80</w:t>
            </w:r>
            <w:r w:rsidRPr="00E04A92">
              <w:rPr>
                <w:rFonts w:ascii="GHEA Grapalat" w:eastAsia="Calibri" w:hAnsi="GHEA Grapalat" w:cs="Sylfaen"/>
                <w:szCs w:val="24"/>
                <w:lang w:val="hy-AM"/>
              </w:rPr>
              <w:t xml:space="preserve"> տոննա</w:t>
            </w:r>
            <w:r w:rsidR="004C0898"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(համախառն բերք):</w:t>
            </w:r>
          </w:p>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 xml:space="preserve">  Առվույտ – 7</w:t>
            </w:r>
            <w:r w:rsidR="004C0898"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տ</w:t>
            </w:r>
            <w:r w:rsidR="004C0898" w:rsidRPr="00E04A92">
              <w:rPr>
                <w:rFonts w:ascii="GHEA Grapalat" w:eastAsia="Calibri" w:hAnsi="GHEA Grapalat" w:cs="Sylfaen"/>
                <w:szCs w:val="24"/>
                <w:lang w:val="hy-AM"/>
              </w:rPr>
              <w:t>ոննա</w:t>
            </w:r>
            <w:r w:rsidRPr="00E04A92">
              <w:rPr>
                <w:rFonts w:ascii="GHEA Grapalat" w:eastAsia="Calibri" w:hAnsi="GHEA Grapalat" w:cs="Sylfaen"/>
                <w:szCs w:val="24"/>
                <w:lang w:val="hy-AM"/>
              </w:rPr>
              <w:t xml:space="preserve"> առաջին վերա</w:t>
            </w:r>
            <w:r w:rsidR="0018196B" w:rsidRPr="00E04A92">
              <w:rPr>
                <w:rFonts w:ascii="GHEA Grapalat" w:eastAsia="Calibri" w:hAnsi="GHEA Grapalat" w:cs="Sylfaen"/>
                <w:szCs w:val="24"/>
                <w:lang w:val="hy-AM"/>
              </w:rPr>
              <w:t>ր</w:t>
            </w:r>
            <w:r w:rsidRPr="00E04A92">
              <w:rPr>
                <w:rFonts w:ascii="GHEA Grapalat" w:eastAsia="Calibri" w:hAnsi="GHEA Grapalat" w:cs="Sylfaen"/>
                <w:szCs w:val="24"/>
                <w:lang w:val="hy-AM"/>
              </w:rPr>
              <w:t>տադրության (հատկացվող սերմացու)</w:t>
            </w:r>
            <w:r w:rsidRPr="00E04A92">
              <w:rPr>
                <w:rFonts w:ascii="GHEA Grapalat" w:eastAsia="Calibri" w:hAnsi="GHEA Grapalat" w:cs="Sylfaen"/>
                <w:b/>
                <w:szCs w:val="24"/>
                <w:lang w:val="hy-AM"/>
              </w:rPr>
              <w:t xml:space="preserve">: </w:t>
            </w:r>
            <w:r w:rsidRPr="00E04A92">
              <w:rPr>
                <w:rFonts w:ascii="GHEA Grapalat" w:eastAsia="Calibri" w:hAnsi="GHEA Grapalat" w:cs="Sylfaen"/>
                <w:szCs w:val="24"/>
                <w:lang w:val="hy-AM"/>
              </w:rPr>
              <w:t>23</w:t>
            </w:r>
            <w:r w:rsidR="00EA6B7B">
              <w:rPr>
                <w:rFonts w:ascii="GHEA Grapalat" w:eastAsia="Calibri" w:hAnsi="GHEA Grapalat" w:cs="Sylfaen"/>
                <w:szCs w:val="24"/>
                <w:lang w:val="hy-AM"/>
              </w:rPr>
              <w:t xml:space="preserve"> </w:t>
            </w:r>
            <w:r w:rsidRPr="00E04A92">
              <w:rPr>
                <w:rFonts w:ascii="GHEA Grapalat" w:eastAsia="Calibri" w:hAnsi="GHEA Grapalat" w:cs="Sylfaen"/>
                <w:szCs w:val="24"/>
                <w:lang w:val="hy-AM"/>
              </w:rPr>
              <w:t>կգ/հա</w:t>
            </w:r>
            <w:r w:rsidR="004C0898"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(ցանքի նորմա) = 304</w:t>
            </w:r>
            <w:r w:rsidR="004C0898"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հա</w:t>
            </w:r>
            <w:r w:rsidR="00EF2FB7" w:rsidRPr="00E04A92">
              <w:rPr>
                <w:rFonts w:ascii="GHEA Grapalat" w:eastAsia="Calibri" w:hAnsi="GHEA Grapalat" w:cs="Sylfaen"/>
                <w:szCs w:val="24"/>
                <w:lang w:val="hy-AM"/>
              </w:rPr>
              <w:t xml:space="preserve"> x 15</w:t>
            </w:r>
            <w:r w:rsidR="004C0898"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տոննա (</w:t>
            </w:r>
            <w:r w:rsidR="00EF2FB7" w:rsidRPr="00E04A92">
              <w:rPr>
                <w:rFonts w:ascii="GHEA Grapalat" w:eastAsia="Calibri" w:hAnsi="GHEA Grapalat" w:cs="Sylfaen"/>
                <w:szCs w:val="24"/>
                <w:lang w:val="hy-AM"/>
              </w:rPr>
              <w:t xml:space="preserve">չոր խոտի </w:t>
            </w:r>
            <w:r w:rsidRPr="00E04A92">
              <w:rPr>
                <w:rFonts w:ascii="GHEA Grapalat" w:eastAsia="Calibri" w:hAnsi="GHEA Grapalat" w:cs="Sylfaen"/>
                <w:szCs w:val="24"/>
                <w:lang w:val="hy-AM"/>
              </w:rPr>
              <w:t xml:space="preserve">բերքը 1 հա-ից) =  </w:t>
            </w:r>
            <w:r w:rsidR="00EF2FB7" w:rsidRPr="00E04A92">
              <w:rPr>
                <w:rFonts w:ascii="GHEA Grapalat" w:eastAsia="Calibri" w:hAnsi="GHEA Grapalat" w:cs="Sylfaen"/>
                <w:szCs w:val="24"/>
                <w:lang w:val="hy-AM"/>
              </w:rPr>
              <w:t xml:space="preserve">4560 </w:t>
            </w:r>
            <w:r w:rsidRPr="00E04A92">
              <w:rPr>
                <w:rFonts w:ascii="GHEA Grapalat" w:eastAsia="Calibri" w:hAnsi="GHEA Grapalat" w:cs="Sylfaen"/>
                <w:szCs w:val="24"/>
                <w:lang w:val="hy-AM"/>
              </w:rPr>
              <w:t>տոննա</w:t>
            </w:r>
            <w:r w:rsidR="004C0898" w:rsidRPr="00E04A92">
              <w:rPr>
                <w:rFonts w:ascii="GHEA Grapalat" w:eastAsia="Calibri" w:hAnsi="GHEA Grapalat" w:cs="Sylfaen"/>
                <w:szCs w:val="24"/>
                <w:lang w:val="hy-AM"/>
              </w:rPr>
              <w:t xml:space="preserve"> </w:t>
            </w:r>
            <w:r w:rsidRPr="00E04A92">
              <w:rPr>
                <w:rFonts w:ascii="GHEA Grapalat" w:eastAsia="Calibri" w:hAnsi="GHEA Grapalat" w:cs="Sylfaen"/>
                <w:szCs w:val="24"/>
                <w:lang w:val="hy-AM"/>
              </w:rPr>
              <w:t>(համախառն բերք):</w:t>
            </w:r>
          </w:p>
          <w:p w:rsidR="003F0CB7" w:rsidRPr="00E04A92" w:rsidRDefault="001D6B1D" w:rsidP="003F0CB7">
            <w:pPr>
              <w:jc w:val="both"/>
              <w:rPr>
                <w:rFonts w:ascii="GHEA Grapalat" w:eastAsia="Calibri" w:hAnsi="GHEA Grapalat" w:cs="Sylfaen"/>
                <w:szCs w:val="24"/>
                <w:lang w:val="hy-AM"/>
              </w:rPr>
            </w:pPr>
            <w:r w:rsidRPr="001D6B1D">
              <w:rPr>
                <w:rFonts w:ascii="GHEA Grapalat" w:eastAsia="Calibri" w:hAnsi="GHEA Grapalat" w:cs="Sylfaen"/>
                <w:szCs w:val="24"/>
                <w:lang w:val="hy-AM"/>
              </w:rPr>
              <w:t xml:space="preserve"> </w:t>
            </w:r>
            <w:r w:rsidR="003F0CB7" w:rsidRPr="00E04A92">
              <w:rPr>
                <w:rFonts w:ascii="GHEA Grapalat" w:eastAsia="Calibri" w:hAnsi="GHEA Grapalat" w:cs="Sylfaen"/>
                <w:szCs w:val="24"/>
                <w:lang w:val="hy-AM"/>
              </w:rPr>
              <w:t>Կորնգան – 25տ առաջին վերա</w:t>
            </w:r>
            <w:r w:rsidR="00827870">
              <w:rPr>
                <w:rFonts w:ascii="GHEA Grapalat" w:eastAsia="Calibri" w:hAnsi="GHEA Grapalat" w:cs="Sylfaen"/>
                <w:szCs w:val="24"/>
                <w:lang w:val="hy-AM"/>
              </w:rPr>
              <w:t>ր</w:t>
            </w:r>
            <w:r w:rsidR="003F0CB7" w:rsidRPr="00E04A92">
              <w:rPr>
                <w:rFonts w:ascii="GHEA Grapalat" w:eastAsia="Calibri" w:hAnsi="GHEA Grapalat" w:cs="Sylfaen"/>
                <w:szCs w:val="24"/>
                <w:lang w:val="hy-AM"/>
              </w:rPr>
              <w:t>տադրության (հատկացվող սերմացու)</w:t>
            </w:r>
            <w:r w:rsidR="003F0CB7" w:rsidRPr="00E04A92">
              <w:rPr>
                <w:rFonts w:ascii="GHEA Grapalat" w:eastAsia="Calibri" w:hAnsi="GHEA Grapalat" w:cs="Sylfaen"/>
                <w:b/>
                <w:szCs w:val="24"/>
                <w:lang w:val="hy-AM"/>
              </w:rPr>
              <w:t xml:space="preserve">: </w:t>
            </w:r>
            <w:r w:rsidR="003F0CB7" w:rsidRPr="00E04A92">
              <w:rPr>
                <w:rFonts w:ascii="GHEA Grapalat" w:eastAsia="Calibri" w:hAnsi="GHEA Grapalat" w:cs="Sylfaen"/>
                <w:szCs w:val="24"/>
                <w:lang w:val="hy-AM"/>
              </w:rPr>
              <w:t>140</w:t>
            </w:r>
            <w:r w:rsidR="00EA6B7B">
              <w:rPr>
                <w:rFonts w:ascii="GHEA Grapalat" w:eastAsia="Calibri" w:hAnsi="GHEA Grapalat" w:cs="Sylfaen"/>
                <w:szCs w:val="24"/>
                <w:lang w:val="hy-AM"/>
              </w:rPr>
              <w:t xml:space="preserve"> </w:t>
            </w:r>
            <w:r w:rsidR="003F0CB7" w:rsidRPr="00E04A92">
              <w:rPr>
                <w:rFonts w:ascii="GHEA Grapalat" w:eastAsia="Calibri" w:hAnsi="GHEA Grapalat" w:cs="Sylfaen"/>
                <w:szCs w:val="24"/>
                <w:lang w:val="hy-AM"/>
              </w:rPr>
              <w:t>կգ/հա(ցանքի նորմա) = 1</w:t>
            </w:r>
            <w:r w:rsidR="00EF2FB7" w:rsidRPr="00E04A92">
              <w:rPr>
                <w:rFonts w:ascii="GHEA Grapalat" w:eastAsia="Calibri" w:hAnsi="GHEA Grapalat" w:cs="Sylfaen"/>
                <w:szCs w:val="24"/>
                <w:lang w:val="hy-AM"/>
              </w:rPr>
              <w:t>66</w:t>
            </w:r>
            <w:r w:rsidR="003F0CB7" w:rsidRPr="00E04A92">
              <w:rPr>
                <w:rFonts w:ascii="GHEA Grapalat" w:eastAsia="Calibri" w:hAnsi="GHEA Grapalat" w:cs="Sylfaen"/>
                <w:szCs w:val="24"/>
                <w:lang w:val="hy-AM"/>
              </w:rPr>
              <w:t>.6</w:t>
            </w:r>
            <w:r w:rsidR="00EA6B7B">
              <w:rPr>
                <w:rFonts w:ascii="GHEA Grapalat" w:eastAsia="Calibri" w:hAnsi="GHEA Grapalat" w:cs="Sylfaen"/>
                <w:szCs w:val="24"/>
                <w:lang w:val="hy-AM"/>
              </w:rPr>
              <w:t xml:space="preserve"> </w:t>
            </w:r>
            <w:r w:rsidR="003F0CB7" w:rsidRPr="00E04A92">
              <w:rPr>
                <w:rFonts w:ascii="GHEA Grapalat" w:eastAsia="Calibri" w:hAnsi="GHEA Grapalat" w:cs="Sylfaen"/>
                <w:szCs w:val="24"/>
                <w:lang w:val="hy-AM"/>
              </w:rPr>
              <w:t>հա</w:t>
            </w:r>
            <w:r w:rsidR="00DE2127" w:rsidRPr="00E04A92">
              <w:rPr>
                <w:rFonts w:ascii="GHEA Grapalat" w:eastAsia="Calibri" w:hAnsi="GHEA Grapalat" w:cs="Sylfaen"/>
                <w:szCs w:val="24"/>
                <w:lang w:val="hy-AM"/>
              </w:rPr>
              <w:t xml:space="preserve"> x </w:t>
            </w:r>
            <w:r w:rsidR="00EF2FB7" w:rsidRPr="00E04A92">
              <w:rPr>
                <w:rFonts w:ascii="GHEA Grapalat" w:eastAsia="Calibri" w:hAnsi="GHEA Grapalat" w:cs="Sylfaen"/>
                <w:szCs w:val="24"/>
                <w:lang w:val="hy-AM"/>
              </w:rPr>
              <w:t>7</w:t>
            </w:r>
            <w:r w:rsidR="003F0CB7" w:rsidRPr="00E04A92">
              <w:rPr>
                <w:rFonts w:ascii="GHEA Grapalat" w:eastAsia="Calibri" w:hAnsi="GHEA Grapalat" w:cs="Sylfaen"/>
                <w:szCs w:val="24"/>
                <w:lang w:val="hy-AM"/>
              </w:rPr>
              <w:t>տոննա (</w:t>
            </w:r>
            <w:r w:rsidR="00EF2FB7" w:rsidRPr="00E04A92">
              <w:rPr>
                <w:rFonts w:ascii="GHEA Grapalat" w:eastAsia="Calibri" w:hAnsi="GHEA Grapalat" w:cs="Sylfaen"/>
                <w:szCs w:val="24"/>
                <w:lang w:val="hy-AM"/>
              </w:rPr>
              <w:t xml:space="preserve">չոր խոտի </w:t>
            </w:r>
            <w:r w:rsidR="003F0CB7" w:rsidRPr="00E04A92">
              <w:rPr>
                <w:rFonts w:ascii="GHEA Grapalat" w:eastAsia="Calibri" w:hAnsi="GHEA Grapalat" w:cs="Sylfaen"/>
                <w:szCs w:val="24"/>
                <w:lang w:val="hy-AM"/>
              </w:rPr>
              <w:t xml:space="preserve">բերքը 1 հա-ից) =  </w:t>
            </w:r>
            <w:r w:rsidR="00EF2FB7" w:rsidRPr="00E04A92">
              <w:rPr>
                <w:rFonts w:ascii="GHEA Grapalat" w:eastAsia="Calibri" w:hAnsi="GHEA Grapalat" w:cs="Sylfaen"/>
                <w:szCs w:val="24"/>
                <w:lang w:val="hy-AM"/>
              </w:rPr>
              <w:t xml:space="preserve">1166 </w:t>
            </w:r>
            <w:r w:rsidR="003F0CB7" w:rsidRPr="00E04A92">
              <w:rPr>
                <w:rFonts w:ascii="GHEA Grapalat" w:eastAsia="Calibri" w:hAnsi="GHEA Grapalat" w:cs="Sylfaen"/>
                <w:szCs w:val="24"/>
                <w:lang w:val="hy-AM"/>
              </w:rPr>
              <w:t>տոննա</w:t>
            </w:r>
            <w:r w:rsidR="00827870">
              <w:rPr>
                <w:rFonts w:ascii="GHEA Grapalat" w:eastAsia="Calibri" w:hAnsi="GHEA Grapalat" w:cs="Sylfaen"/>
                <w:szCs w:val="24"/>
                <w:lang w:val="hy-AM"/>
              </w:rPr>
              <w:t xml:space="preserve"> </w:t>
            </w:r>
            <w:r w:rsidR="003F0CB7" w:rsidRPr="00E04A92">
              <w:rPr>
                <w:rFonts w:ascii="GHEA Grapalat" w:eastAsia="Calibri" w:hAnsi="GHEA Grapalat" w:cs="Sylfaen"/>
                <w:szCs w:val="24"/>
                <w:lang w:val="hy-AM"/>
              </w:rPr>
              <w:t>(համախառն բերք):</w:t>
            </w:r>
          </w:p>
          <w:p w:rsidR="003F0CB7" w:rsidRPr="00E04A92" w:rsidRDefault="003F0CB7" w:rsidP="00617ABC">
            <w:pPr>
              <w:jc w:val="both"/>
              <w:rPr>
                <w:rFonts w:ascii="GHEA Grapalat" w:eastAsia="Calibri" w:hAnsi="GHEA Grapalat" w:cs="Sylfaen"/>
                <w:szCs w:val="24"/>
                <w:lang w:val="hy-AM"/>
              </w:rPr>
            </w:pPr>
            <w:r w:rsidRPr="00E04A92">
              <w:rPr>
                <w:rFonts w:ascii="GHEA Grapalat" w:eastAsia="Calibri" w:hAnsi="GHEA Grapalat" w:cs="Sylfaen"/>
                <w:szCs w:val="24"/>
                <w:lang w:val="hy-AM"/>
              </w:rPr>
              <w:t xml:space="preserve">  </w:t>
            </w:r>
            <w:r w:rsidR="00061E95" w:rsidRPr="00E04A92">
              <w:rPr>
                <w:rFonts w:ascii="GHEA Grapalat" w:eastAsia="Calibri" w:hAnsi="GHEA Grapalat" w:cs="Sylfaen"/>
                <w:szCs w:val="24"/>
                <w:lang w:val="hy-AM"/>
              </w:rPr>
              <w:t xml:space="preserve">2019 թվականին հիմնված </w:t>
            </w:r>
            <w:r w:rsidR="00531BF0">
              <w:rPr>
                <w:rFonts w:ascii="GHEA Grapalat" w:eastAsia="Calibri" w:hAnsi="GHEA Grapalat" w:cs="Sylfaen"/>
                <w:szCs w:val="24"/>
                <w:lang w:val="hy-AM"/>
              </w:rPr>
              <w:t>3</w:t>
            </w:r>
            <w:r w:rsidR="0013118C" w:rsidRPr="00E04A92">
              <w:rPr>
                <w:rFonts w:ascii="GHEA Grapalat" w:eastAsia="Calibri" w:hAnsi="GHEA Grapalat" w:cs="Cambria Math"/>
                <w:szCs w:val="24"/>
                <w:lang w:val="hy-AM"/>
              </w:rPr>
              <w:t>.</w:t>
            </w:r>
            <w:r w:rsidR="00E535B6">
              <w:rPr>
                <w:rFonts w:ascii="GHEA Grapalat" w:eastAsia="Calibri" w:hAnsi="GHEA Grapalat" w:cs="Cambria Math"/>
                <w:szCs w:val="24"/>
                <w:lang w:val="hy-AM"/>
              </w:rPr>
              <w:t>145</w:t>
            </w:r>
            <w:r w:rsidR="00EF2FB7" w:rsidRPr="00E04A92">
              <w:rPr>
                <w:rFonts w:ascii="GHEA Grapalat" w:eastAsia="Calibri" w:hAnsi="GHEA Grapalat" w:cs="Sylfaen"/>
                <w:szCs w:val="24"/>
                <w:lang w:val="hy-AM"/>
              </w:rPr>
              <w:t xml:space="preserve"> հա</w:t>
            </w:r>
            <w:r w:rsidR="000F5E75" w:rsidRPr="00E04A92">
              <w:rPr>
                <w:rFonts w:ascii="GHEA Grapalat" w:eastAsia="Calibri" w:hAnsi="GHEA Grapalat" w:cs="Sylfaen"/>
                <w:szCs w:val="24"/>
                <w:lang w:val="hy-AM"/>
              </w:rPr>
              <w:t xml:space="preserve"> ընդհանուր մակերեսով</w:t>
            </w:r>
            <w:r w:rsidR="00EF2FB7" w:rsidRPr="00E04A92">
              <w:rPr>
                <w:rFonts w:ascii="GHEA Grapalat" w:eastAsia="Calibri" w:hAnsi="GHEA Grapalat" w:cs="Sylfaen"/>
                <w:szCs w:val="24"/>
                <w:lang w:val="hy-AM"/>
              </w:rPr>
              <w:t xml:space="preserve"> տնկարաններից 2023 թվականի</w:t>
            </w:r>
            <w:r w:rsidR="00061E95" w:rsidRPr="00E04A92">
              <w:rPr>
                <w:rFonts w:ascii="GHEA Grapalat" w:eastAsia="Calibri" w:hAnsi="GHEA Grapalat" w:cs="Sylfaen"/>
                <w:szCs w:val="24"/>
                <w:lang w:val="hy-AM"/>
              </w:rPr>
              <w:t xml:space="preserve">ն </w:t>
            </w:r>
            <w:r w:rsidR="00EF2FB7" w:rsidRPr="00E04A92">
              <w:rPr>
                <w:rFonts w:ascii="GHEA Grapalat" w:eastAsia="Calibri" w:hAnsi="GHEA Grapalat" w:cs="Sylfaen"/>
                <w:szCs w:val="24"/>
                <w:lang w:val="hy-AM"/>
              </w:rPr>
              <w:t xml:space="preserve">կստացվի աշնանացան ցորենի </w:t>
            </w:r>
            <w:r w:rsidR="00617ABC" w:rsidRPr="00617ABC">
              <w:rPr>
                <w:rFonts w:ascii="GHEA Grapalat" w:eastAsia="Calibri" w:hAnsi="GHEA Grapalat" w:cs="Sylfaen"/>
                <w:szCs w:val="24"/>
                <w:lang w:val="hy-AM"/>
              </w:rPr>
              <w:t>5983</w:t>
            </w:r>
            <w:r w:rsidR="00837F4A">
              <w:rPr>
                <w:rFonts w:ascii="GHEA Grapalat" w:eastAsia="Calibri" w:hAnsi="GHEA Grapalat" w:cs="Sylfaen"/>
                <w:szCs w:val="24"/>
                <w:lang w:val="hy-AM"/>
              </w:rPr>
              <w:t xml:space="preserve"> </w:t>
            </w:r>
            <w:r w:rsidR="004B6F08" w:rsidRPr="00E04A92">
              <w:rPr>
                <w:rFonts w:ascii="GHEA Grapalat" w:eastAsia="Calibri" w:hAnsi="GHEA Grapalat" w:cs="Sylfaen"/>
                <w:szCs w:val="24"/>
                <w:lang w:val="hy-AM"/>
              </w:rPr>
              <w:t>տ</w:t>
            </w:r>
            <w:r w:rsidR="0013118C" w:rsidRPr="00E04A92">
              <w:rPr>
                <w:rFonts w:ascii="GHEA Grapalat" w:eastAsia="Calibri" w:hAnsi="GHEA Grapalat" w:cs="Sylfaen"/>
                <w:szCs w:val="24"/>
                <w:lang w:val="hy-AM"/>
              </w:rPr>
              <w:t>ոննա</w:t>
            </w:r>
            <w:r w:rsidR="00EF2FB7" w:rsidRPr="00E04A92">
              <w:rPr>
                <w:rFonts w:ascii="GHEA Grapalat" w:eastAsia="Calibri" w:hAnsi="GHEA Grapalat" w:cs="Sylfaen"/>
                <w:szCs w:val="24"/>
                <w:lang w:val="hy-AM"/>
              </w:rPr>
              <w:t xml:space="preserve">, գարնանացան գարու </w:t>
            </w:r>
            <w:r w:rsidR="00617ABC" w:rsidRPr="00617ABC">
              <w:rPr>
                <w:rFonts w:ascii="GHEA Grapalat" w:eastAsia="Calibri" w:hAnsi="GHEA Grapalat" w:cs="Sylfaen"/>
                <w:szCs w:val="24"/>
                <w:lang w:val="hy-AM"/>
              </w:rPr>
              <w:t>3067</w:t>
            </w:r>
            <w:r w:rsidR="0013118C" w:rsidRPr="00E04A92">
              <w:rPr>
                <w:rFonts w:ascii="GHEA Grapalat" w:eastAsia="Calibri" w:hAnsi="GHEA Grapalat" w:cs="Sylfaen"/>
                <w:szCs w:val="24"/>
                <w:lang w:val="hy-AM"/>
              </w:rPr>
              <w:t xml:space="preserve"> տոննա</w:t>
            </w:r>
            <w:r w:rsidR="004B6F08" w:rsidRPr="00E04A92">
              <w:rPr>
                <w:rFonts w:ascii="GHEA Grapalat" w:eastAsia="Calibri" w:hAnsi="GHEA Grapalat" w:cs="Sylfaen"/>
                <w:szCs w:val="24"/>
                <w:lang w:val="hy-AM"/>
              </w:rPr>
              <w:t xml:space="preserve">, ոլոռի </w:t>
            </w:r>
            <w:r w:rsidR="00E906F1">
              <w:rPr>
                <w:rFonts w:ascii="GHEA Grapalat" w:eastAsia="Calibri" w:hAnsi="GHEA Grapalat" w:cs="Sylfaen"/>
                <w:szCs w:val="24"/>
                <w:lang w:val="hy-AM"/>
              </w:rPr>
              <w:t>101</w:t>
            </w:r>
            <w:r w:rsidR="00E906F1">
              <w:rPr>
                <w:rFonts w:ascii="Cambria Math" w:eastAsia="Calibri" w:hAnsi="Cambria Math" w:cs="Cambria Math"/>
                <w:szCs w:val="24"/>
                <w:lang w:val="hy-AM"/>
              </w:rPr>
              <w:t>․</w:t>
            </w:r>
            <w:r w:rsidR="00E906F1">
              <w:rPr>
                <w:rFonts w:ascii="GHEA Grapalat" w:eastAsia="Calibri" w:hAnsi="GHEA Grapalat" w:cs="Sylfaen"/>
                <w:szCs w:val="24"/>
                <w:lang w:val="hy-AM"/>
              </w:rPr>
              <w:t>6</w:t>
            </w:r>
            <w:r w:rsidR="0013118C" w:rsidRPr="00E04A92">
              <w:rPr>
                <w:rFonts w:ascii="GHEA Grapalat" w:eastAsia="Calibri" w:hAnsi="GHEA Grapalat" w:cs="Sylfaen"/>
                <w:szCs w:val="24"/>
                <w:lang w:val="hy-AM"/>
              </w:rPr>
              <w:t xml:space="preserve"> տոննա,</w:t>
            </w:r>
            <w:r w:rsidR="004B6F08" w:rsidRPr="00E04A92">
              <w:rPr>
                <w:rFonts w:ascii="GHEA Grapalat" w:eastAsia="Calibri" w:hAnsi="GHEA Grapalat" w:cs="Sylfaen"/>
                <w:szCs w:val="24"/>
                <w:lang w:val="hy-AM"/>
              </w:rPr>
              <w:t xml:space="preserve"> </w:t>
            </w:r>
            <w:r w:rsidR="004F1982">
              <w:rPr>
                <w:rFonts w:ascii="GHEA Grapalat" w:eastAsia="Calibri" w:hAnsi="GHEA Grapalat" w:cs="Sylfaen"/>
                <w:szCs w:val="24"/>
                <w:lang w:val="hy-AM"/>
              </w:rPr>
              <w:t>ոսպ 73</w:t>
            </w:r>
            <w:r w:rsidR="004F1982">
              <w:rPr>
                <w:rFonts w:ascii="Cambria Math" w:eastAsia="Calibri" w:hAnsi="Cambria Math" w:cs="Cambria Math"/>
                <w:szCs w:val="24"/>
                <w:lang w:val="hy-AM"/>
              </w:rPr>
              <w:t>․</w:t>
            </w:r>
            <w:r w:rsidR="004F1982">
              <w:rPr>
                <w:rFonts w:ascii="GHEA Grapalat" w:eastAsia="Calibri" w:hAnsi="GHEA Grapalat" w:cs="Sylfaen"/>
                <w:szCs w:val="24"/>
                <w:lang w:val="hy-AM"/>
              </w:rPr>
              <w:t xml:space="preserve">4, </w:t>
            </w:r>
            <w:r w:rsidR="004B6F08" w:rsidRPr="00E04A92">
              <w:rPr>
                <w:rFonts w:ascii="GHEA Grapalat" w:eastAsia="Calibri" w:hAnsi="GHEA Grapalat" w:cs="Sylfaen"/>
                <w:szCs w:val="24"/>
                <w:lang w:val="hy-AM"/>
              </w:rPr>
              <w:t>սիսեռի 102</w:t>
            </w:r>
            <w:r w:rsidR="0013118C" w:rsidRPr="00E04A92">
              <w:rPr>
                <w:rFonts w:ascii="GHEA Grapalat" w:eastAsia="Calibri" w:hAnsi="GHEA Grapalat" w:cs="Sylfaen"/>
                <w:szCs w:val="24"/>
                <w:lang w:val="hy-AM"/>
              </w:rPr>
              <w:t xml:space="preserve"> տոննա</w:t>
            </w:r>
            <w:r w:rsidR="004B6F08" w:rsidRPr="00E04A92">
              <w:rPr>
                <w:rFonts w:ascii="GHEA Grapalat" w:eastAsia="Calibri" w:hAnsi="GHEA Grapalat" w:cs="Sylfaen"/>
                <w:szCs w:val="24"/>
                <w:lang w:val="hy-AM"/>
              </w:rPr>
              <w:t xml:space="preserve">, առվույտի </w:t>
            </w:r>
            <w:r w:rsidR="00531BF0">
              <w:rPr>
                <w:rFonts w:ascii="GHEA Grapalat" w:eastAsia="Calibri" w:hAnsi="GHEA Grapalat" w:cs="Sylfaen"/>
                <w:szCs w:val="24"/>
                <w:lang w:val="hy-AM"/>
              </w:rPr>
              <w:t>42</w:t>
            </w:r>
            <w:r w:rsidR="00531BF0">
              <w:rPr>
                <w:rFonts w:ascii="Cambria Math" w:eastAsia="Calibri" w:hAnsi="Cambria Math" w:cs="Cambria Math"/>
                <w:szCs w:val="24"/>
                <w:lang w:val="hy-AM"/>
              </w:rPr>
              <w:t>․</w:t>
            </w:r>
            <w:r w:rsidR="00531BF0">
              <w:rPr>
                <w:rFonts w:ascii="GHEA Grapalat" w:eastAsia="Calibri" w:hAnsi="GHEA Grapalat" w:cs="Sylfaen"/>
                <w:szCs w:val="24"/>
                <w:lang w:val="hy-AM"/>
              </w:rPr>
              <w:t>2</w:t>
            </w:r>
            <w:r w:rsidR="0013118C" w:rsidRPr="00E04A92">
              <w:rPr>
                <w:rFonts w:ascii="GHEA Grapalat" w:eastAsia="Calibri" w:hAnsi="GHEA Grapalat" w:cs="Sylfaen"/>
                <w:szCs w:val="24"/>
                <w:lang w:val="hy-AM"/>
              </w:rPr>
              <w:t xml:space="preserve"> տոննա</w:t>
            </w:r>
            <w:r w:rsidR="004B6F08" w:rsidRPr="00E04A92">
              <w:rPr>
                <w:rFonts w:ascii="GHEA Grapalat" w:eastAsia="Calibri" w:hAnsi="GHEA Grapalat" w:cs="Sylfaen"/>
                <w:szCs w:val="24"/>
                <w:lang w:val="hy-AM"/>
              </w:rPr>
              <w:t xml:space="preserve"> և կորնգանի </w:t>
            </w:r>
            <w:r w:rsidR="00C12900" w:rsidRPr="00E04A92">
              <w:rPr>
                <w:rFonts w:ascii="GHEA Grapalat" w:eastAsia="Calibri" w:hAnsi="GHEA Grapalat" w:cs="Cambria Math"/>
                <w:szCs w:val="24"/>
                <w:lang w:val="hy-AM"/>
              </w:rPr>
              <w:t>9</w:t>
            </w:r>
            <w:r w:rsidR="00C12900" w:rsidRPr="00E04A92">
              <w:rPr>
                <w:rFonts w:ascii="Cambria Math" w:eastAsia="MS Mincho" w:hAnsi="Cambria Math" w:cs="Cambria Math"/>
                <w:szCs w:val="24"/>
                <w:lang w:val="hy-AM"/>
              </w:rPr>
              <w:t>․</w:t>
            </w:r>
            <w:r w:rsidR="00C12900" w:rsidRPr="00E04A92">
              <w:rPr>
                <w:rFonts w:ascii="GHEA Grapalat" w:eastAsia="Calibri" w:hAnsi="GHEA Grapalat" w:cs="Cambria Math"/>
                <w:szCs w:val="24"/>
                <w:lang w:val="hy-AM"/>
              </w:rPr>
              <w:t>2</w:t>
            </w:r>
            <w:r w:rsidR="004B6F08" w:rsidRPr="00E04A92">
              <w:rPr>
                <w:rFonts w:ascii="GHEA Grapalat" w:eastAsia="Calibri" w:hAnsi="GHEA Grapalat" w:cs="Sylfaen"/>
                <w:szCs w:val="24"/>
                <w:lang w:val="hy-AM"/>
              </w:rPr>
              <w:t xml:space="preserve"> տոննա </w:t>
            </w:r>
            <w:r w:rsidR="004F1982">
              <w:rPr>
                <w:rFonts w:ascii="GHEA Grapalat" w:eastAsia="Calibri" w:hAnsi="GHEA Grapalat" w:cs="Sylfaen"/>
                <w:szCs w:val="24"/>
                <w:lang w:val="hy-AM"/>
              </w:rPr>
              <w:t>սուպեր</w:t>
            </w:r>
            <w:r w:rsidR="004B6F08" w:rsidRPr="00E04A92">
              <w:rPr>
                <w:rFonts w:ascii="GHEA Grapalat" w:eastAsia="Calibri" w:hAnsi="GHEA Grapalat" w:cs="Sylfaen"/>
                <w:szCs w:val="24"/>
                <w:lang w:val="hy-AM"/>
              </w:rPr>
              <w:t>էլիտային սերմացու։</w:t>
            </w:r>
            <w:r w:rsidR="00061E95" w:rsidRPr="00E04A92">
              <w:rPr>
                <w:rFonts w:ascii="GHEA Grapalat" w:eastAsia="Calibri" w:hAnsi="GHEA Grapalat" w:cs="Sylfaen"/>
                <w:szCs w:val="24"/>
                <w:lang w:val="hy-AM"/>
              </w:rPr>
              <w:t xml:space="preserve"> </w:t>
            </w:r>
          </w:p>
        </w:tc>
      </w:tr>
      <w:tr w:rsidR="003F0CB7" w:rsidRPr="00B745CD" w:rsidTr="005C14A3">
        <w:trPr>
          <w:trHeight w:val="1700"/>
        </w:trPr>
        <w:tc>
          <w:tcPr>
            <w:tcW w:w="3042" w:type="dxa"/>
          </w:tcPr>
          <w:p w:rsidR="003F0CB7" w:rsidRPr="00E04A92" w:rsidRDefault="003F0CB7" w:rsidP="003F0CB7">
            <w:pPr>
              <w:jc w:val="both"/>
              <w:rPr>
                <w:rFonts w:ascii="GHEA Grapalat" w:eastAsia="Calibri" w:hAnsi="GHEA Grapalat" w:cs="Sylfaen"/>
                <w:szCs w:val="24"/>
                <w:highlight w:val="yellow"/>
                <w:lang w:val="hy-AM"/>
              </w:rPr>
            </w:pPr>
            <w:r w:rsidRPr="00E04A92">
              <w:rPr>
                <w:rFonts w:ascii="GHEA Grapalat" w:eastAsia="Calibri" w:hAnsi="GHEA Grapalat" w:cs="Sylfaen"/>
                <w:szCs w:val="24"/>
                <w:lang w:val="hy-AM"/>
              </w:rPr>
              <w:lastRenderedPageBreak/>
              <w:t>Տեղեկատվության սահմանափակումները</w:t>
            </w:r>
          </w:p>
        </w:tc>
        <w:tc>
          <w:tcPr>
            <w:tcW w:w="6714" w:type="dxa"/>
          </w:tcPr>
          <w:p w:rsidR="003F0CB7" w:rsidRPr="00E04A92" w:rsidRDefault="003F0CB7" w:rsidP="003F0CB7">
            <w:pPr>
              <w:jc w:val="both"/>
              <w:rPr>
                <w:rFonts w:ascii="GHEA Grapalat" w:eastAsia="Calibri" w:hAnsi="GHEA Grapalat" w:cs="Sylfaen"/>
                <w:szCs w:val="24"/>
                <w:highlight w:val="yellow"/>
                <w:lang w:val="hy-AM"/>
              </w:rPr>
            </w:pPr>
            <w:r w:rsidRPr="00E04A92">
              <w:rPr>
                <w:rFonts w:ascii="GHEA Grapalat" w:eastAsia="Calibri" w:hAnsi="GHEA Grapalat" w:cs="Times New Roman"/>
                <w:lang w:val="hy-AM" w:eastAsia="de-DE"/>
              </w:rPr>
              <w:t xml:space="preserve">Տրամադրվող սերմացուի, ապրոբացիաների, սերմադաշտերի բերքատվության գնահատման, ստացված փաստացի համախառն բերքի և մաքուր սերմացուի հաշվառումների ու գրանցումների արդյունքում տեղեկատվության սահմանափակումները գործնականում բացառվում է: </w:t>
            </w:r>
          </w:p>
        </w:tc>
      </w:tr>
      <w:tr w:rsidR="003F0CB7" w:rsidRPr="00B745CD" w:rsidTr="005C14A3">
        <w:trPr>
          <w:trHeight w:val="800"/>
        </w:trPr>
        <w:tc>
          <w:tcPr>
            <w:tcW w:w="3042" w:type="dxa"/>
          </w:tcPr>
          <w:p w:rsidR="003F0CB7" w:rsidRPr="00E04A92" w:rsidRDefault="003F0CB7" w:rsidP="003F0CB7">
            <w:pPr>
              <w:jc w:val="both"/>
              <w:rPr>
                <w:rFonts w:ascii="GHEA Grapalat" w:eastAsia="Calibri" w:hAnsi="GHEA Grapalat" w:cs="Sylfaen"/>
                <w:szCs w:val="24"/>
                <w:highlight w:val="yellow"/>
                <w:lang w:val="hy-AM"/>
              </w:rPr>
            </w:pPr>
            <w:r w:rsidRPr="00E04A92">
              <w:rPr>
                <w:rFonts w:ascii="GHEA Grapalat" w:eastAsia="Calibri" w:hAnsi="GHEA Grapalat" w:cs="Sylfaen"/>
                <w:szCs w:val="24"/>
                <w:lang w:val="hy-AM"/>
              </w:rPr>
              <w:t>Ցուցանիշի տեսակը</w:t>
            </w:r>
          </w:p>
        </w:tc>
        <w:tc>
          <w:tcPr>
            <w:tcW w:w="6714" w:type="dxa"/>
          </w:tcPr>
          <w:p w:rsidR="003F0CB7" w:rsidRPr="00E04A92" w:rsidRDefault="009C1BC6" w:rsidP="00897D5D">
            <w:pPr>
              <w:jc w:val="both"/>
              <w:rPr>
                <w:rFonts w:ascii="GHEA Grapalat" w:eastAsia="Calibri" w:hAnsi="GHEA Grapalat" w:cs="Sylfaen"/>
                <w:szCs w:val="24"/>
                <w:highlight w:val="yellow"/>
                <w:lang w:val="hy-AM"/>
              </w:rPr>
            </w:pPr>
            <w:r w:rsidRPr="00E04A92">
              <w:rPr>
                <w:rFonts w:ascii="GHEA Grapalat" w:eastAsia="Calibri" w:hAnsi="GHEA Grapalat" w:cs="Sylfaen"/>
                <w:szCs w:val="24"/>
                <w:lang w:val="hy-AM"/>
              </w:rPr>
              <w:t>Սերմացուի քանակությունը հիմնական ցուցանիշն է, որ</w:t>
            </w:r>
            <w:r w:rsidR="00897D5D">
              <w:rPr>
                <w:rFonts w:ascii="GHEA Grapalat" w:eastAsia="Calibri" w:hAnsi="GHEA Grapalat" w:cs="Sylfaen"/>
                <w:szCs w:val="24"/>
                <w:lang w:val="hy-AM"/>
              </w:rPr>
              <w:t>ով</w:t>
            </w:r>
            <w:r w:rsidRPr="00E04A92">
              <w:rPr>
                <w:rFonts w:ascii="GHEA Grapalat" w:eastAsia="Calibri" w:hAnsi="GHEA Grapalat" w:cs="Sylfaen"/>
                <w:szCs w:val="24"/>
                <w:lang w:val="hy-AM"/>
              </w:rPr>
              <w:t xml:space="preserve"> </w:t>
            </w:r>
            <w:r w:rsidR="003F0CB7" w:rsidRPr="00E04A92">
              <w:rPr>
                <w:rFonts w:ascii="GHEA Grapalat" w:eastAsia="Calibri" w:hAnsi="GHEA Grapalat" w:cs="Sylfaen"/>
                <w:szCs w:val="24"/>
                <w:lang w:val="hy-AM"/>
              </w:rPr>
              <w:t>չափ</w:t>
            </w:r>
            <w:r w:rsidR="00897D5D">
              <w:rPr>
                <w:rFonts w:ascii="GHEA Grapalat" w:eastAsia="Calibri" w:hAnsi="GHEA Grapalat" w:cs="Sylfaen"/>
                <w:szCs w:val="24"/>
                <w:lang w:val="hy-AM"/>
              </w:rPr>
              <w:t>վ</w:t>
            </w:r>
            <w:r w:rsidR="003F0CB7" w:rsidRPr="00E04A92">
              <w:rPr>
                <w:rFonts w:ascii="GHEA Grapalat" w:eastAsia="Calibri" w:hAnsi="GHEA Grapalat" w:cs="Sylfaen"/>
                <w:szCs w:val="24"/>
                <w:lang w:val="hy-AM"/>
              </w:rPr>
              <w:t xml:space="preserve">ում է </w:t>
            </w:r>
            <w:r w:rsidRPr="00E04A92">
              <w:rPr>
                <w:rFonts w:ascii="GHEA Grapalat" w:eastAsia="Calibri" w:hAnsi="GHEA Grapalat" w:cs="Sylfaen"/>
                <w:szCs w:val="24"/>
                <w:lang w:val="hy-AM"/>
              </w:rPr>
              <w:t>ծ</w:t>
            </w:r>
            <w:r w:rsidR="003F0CB7" w:rsidRPr="00E04A92">
              <w:rPr>
                <w:rFonts w:ascii="GHEA Grapalat" w:eastAsia="Calibri" w:hAnsi="GHEA Grapalat" w:cs="Sylfaen"/>
                <w:szCs w:val="24"/>
                <w:lang w:val="hy-AM"/>
              </w:rPr>
              <w:t xml:space="preserve">րագրի իրականացման ուղղակի </w:t>
            </w:r>
            <w:r w:rsidRPr="00E04A92">
              <w:rPr>
                <w:rFonts w:ascii="GHEA Grapalat" w:eastAsia="Calibri" w:hAnsi="GHEA Grapalat" w:cs="Sylfaen"/>
                <w:szCs w:val="24"/>
                <w:lang w:val="hy-AM"/>
              </w:rPr>
              <w:t xml:space="preserve">արդյունքը։ </w:t>
            </w:r>
          </w:p>
        </w:tc>
      </w:tr>
      <w:tr w:rsidR="003F0CB7" w:rsidRPr="00E04A92" w:rsidTr="005C14A3">
        <w:trPr>
          <w:trHeight w:val="440"/>
        </w:trPr>
        <w:tc>
          <w:tcPr>
            <w:tcW w:w="3042"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Չափման միավորը</w:t>
            </w:r>
          </w:p>
        </w:tc>
        <w:tc>
          <w:tcPr>
            <w:tcW w:w="6714"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 xml:space="preserve">Տոննա </w:t>
            </w:r>
          </w:p>
        </w:tc>
      </w:tr>
      <w:tr w:rsidR="003F0CB7" w:rsidRPr="00B745CD" w:rsidTr="005C14A3">
        <w:trPr>
          <w:trHeight w:val="638"/>
        </w:trPr>
        <w:tc>
          <w:tcPr>
            <w:tcW w:w="3042"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Ներկայացման եղանակը</w:t>
            </w:r>
          </w:p>
        </w:tc>
        <w:tc>
          <w:tcPr>
            <w:tcW w:w="6714" w:type="dxa"/>
          </w:tcPr>
          <w:p w:rsidR="003F0CB7" w:rsidRPr="00E04A92" w:rsidRDefault="003F0CB7" w:rsidP="003F0CB7">
            <w:pPr>
              <w:jc w:val="both"/>
              <w:rPr>
                <w:rFonts w:ascii="GHEA Grapalat" w:eastAsia="Calibri" w:hAnsi="GHEA Grapalat" w:cs="Sylfaen"/>
                <w:szCs w:val="24"/>
                <w:highlight w:val="yellow"/>
                <w:lang w:val="hy-AM"/>
              </w:rPr>
            </w:pPr>
            <w:r w:rsidRPr="00E04A92">
              <w:rPr>
                <w:rFonts w:ascii="GHEA Grapalat" w:eastAsia="Calibri" w:hAnsi="GHEA Grapalat" w:cs="Sylfaen"/>
                <w:szCs w:val="24"/>
                <w:lang w:val="hy-AM"/>
              </w:rPr>
              <w:t>Տարեկան կտրվածքով կատարողականները ներկայացվում են կուտակային եղանակով</w:t>
            </w:r>
          </w:p>
        </w:tc>
      </w:tr>
      <w:tr w:rsidR="003F0CB7" w:rsidRPr="00E04A92" w:rsidTr="005C14A3">
        <w:trPr>
          <w:trHeight w:val="620"/>
        </w:trPr>
        <w:tc>
          <w:tcPr>
            <w:tcW w:w="3042"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Հաշվետվողականության ցիկլը</w:t>
            </w:r>
          </w:p>
        </w:tc>
        <w:tc>
          <w:tcPr>
            <w:tcW w:w="6714"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Տարեկան</w:t>
            </w:r>
          </w:p>
        </w:tc>
      </w:tr>
      <w:tr w:rsidR="003F0CB7" w:rsidRPr="00B745CD" w:rsidTr="005C14A3">
        <w:trPr>
          <w:trHeight w:val="503"/>
        </w:trPr>
        <w:tc>
          <w:tcPr>
            <w:tcW w:w="3042"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Թույլատրելի շեղումը</w:t>
            </w:r>
          </w:p>
        </w:tc>
        <w:tc>
          <w:tcPr>
            <w:tcW w:w="6714" w:type="dxa"/>
          </w:tcPr>
          <w:p w:rsidR="003F0CB7" w:rsidRPr="00E04A92" w:rsidRDefault="003F0CB7" w:rsidP="003F0CB7">
            <w:pPr>
              <w:jc w:val="both"/>
              <w:rPr>
                <w:rFonts w:ascii="GHEA Grapalat" w:eastAsia="Calibri" w:hAnsi="GHEA Grapalat" w:cs="Sylfaen"/>
                <w:szCs w:val="24"/>
                <w:highlight w:val="yellow"/>
                <w:lang w:val="hy-AM"/>
              </w:rPr>
            </w:pPr>
            <w:r w:rsidRPr="00E04A92">
              <w:rPr>
                <w:rFonts w:ascii="GHEA Grapalat" w:eastAsia="Calibri" w:hAnsi="GHEA Grapalat" w:cs="Times New Roman"/>
                <w:szCs w:val="24"/>
                <w:lang w:val="hy-AM"/>
              </w:rPr>
              <w:t>Թիրախային</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մակարդակի</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համեմատ</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փաստացի</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ցուցանիշների</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7-10</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տոկոսային</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կետով</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շեղումը</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համարվում</w:t>
            </w:r>
            <w:r w:rsidRPr="00E04A92">
              <w:rPr>
                <w:rFonts w:ascii="GHEA Grapalat" w:eastAsia="Calibri" w:hAnsi="GHEA Grapalat" w:cs="Times New Roman"/>
                <w:szCs w:val="24"/>
                <w:lang w:val="fr-FR"/>
              </w:rPr>
              <w:t xml:space="preserve"> </w:t>
            </w:r>
            <w:r w:rsidRPr="00E04A92">
              <w:rPr>
                <w:rFonts w:ascii="GHEA Grapalat" w:eastAsia="Calibri" w:hAnsi="GHEA Grapalat" w:cs="Times New Roman"/>
                <w:szCs w:val="24"/>
                <w:lang w:val="hy-AM"/>
              </w:rPr>
              <w:t>թույլատրելի</w:t>
            </w:r>
          </w:p>
        </w:tc>
      </w:tr>
      <w:tr w:rsidR="003F0CB7" w:rsidRPr="00B745CD" w:rsidTr="005C14A3">
        <w:trPr>
          <w:trHeight w:val="620"/>
        </w:trPr>
        <w:tc>
          <w:tcPr>
            <w:tcW w:w="3042"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Պատասխանատվությունը</w:t>
            </w:r>
          </w:p>
        </w:tc>
        <w:tc>
          <w:tcPr>
            <w:tcW w:w="6714" w:type="dxa"/>
          </w:tcPr>
          <w:p w:rsidR="003F0CB7" w:rsidRPr="00E04A92" w:rsidRDefault="003F0CB7" w:rsidP="003F0CB7">
            <w:pPr>
              <w:jc w:val="both"/>
              <w:rPr>
                <w:rFonts w:ascii="GHEA Grapalat" w:eastAsia="Calibri" w:hAnsi="GHEA Grapalat" w:cs="Sylfaen"/>
                <w:szCs w:val="24"/>
                <w:lang w:val="hy-AM"/>
              </w:rPr>
            </w:pPr>
            <w:r w:rsidRPr="00E04A92">
              <w:rPr>
                <w:rFonts w:ascii="GHEA Grapalat" w:eastAsia="Calibri" w:hAnsi="GHEA Grapalat" w:cs="Sylfaen"/>
                <w:szCs w:val="24"/>
                <w:lang w:val="hy-AM"/>
              </w:rPr>
              <w:t>Ցուցանիշների ձեռք բերման և հաշվետվողականության համար պատասխանատու է</w:t>
            </w:r>
            <w:r w:rsidR="00841337">
              <w:rPr>
                <w:rFonts w:ascii="GHEA Grapalat" w:eastAsia="Calibri" w:hAnsi="GHEA Grapalat" w:cs="Sylfaen"/>
                <w:szCs w:val="24"/>
                <w:lang w:val="hy-AM"/>
              </w:rPr>
              <w:t xml:space="preserve"> </w:t>
            </w:r>
            <w:r w:rsidR="00897D5D">
              <w:rPr>
                <w:rFonts w:ascii="GHEA Grapalat" w:eastAsia="Calibri" w:hAnsi="GHEA Grapalat" w:cs="Sylfaen"/>
                <w:szCs w:val="24"/>
                <w:lang w:val="hy-AM"/>
              </w:rPr>
              <w:t xml:space="preserve">ՀՀ գյուղատնտեսության </w:t>
            </w:r>
            <w:r w:rsidRPr="00E04A92">
              <w:rPr>
                <w:rFonts w:ascii="GHEA Grapalat" w:eastAsia="Calibri" w:hAnsi="GHEA Grapalat" w:cs="Sylfaen"/>
                <w:szCs w:val="24"/>
                <w:lang w:val="hy-AM"/>
              </w:rPr>
              <w:t>նախա</w:t>
            </w:r>
            <w:r w:rsidR="00841337">
              <w:rPr>
                <w:rFonts w:ascii="GHEA Grapalat" w:eastAsia="Calibri" w:hAnsi="GHEA Grapalat" w:cs="Sylfaen"/>
                <w:szCs w:val="24"/>
                <w:lang w:val="hy-AM"/>
              </w:rPr>
              <w:t>-</w:t>
            </w:r>
            <w:r w:rsidRPr="00E04A92">
              <w:rPr>
                <w:rFonts w:ascii="GHEA Grapalat" w:eastAsia="Calibri" w:hAnsi="GHEA Grapalat" w:cs="Sylfaen"/>
                <w:szCs w:val="24"/>
                <w:lang w:val="hy-AM"/>
              </w:rPr>
              <w:t>րարությունը (համապատասխան ստորաբաժանումը)</w:t>
            </w:r>
          </w:p>
        </w:tc>
      </w:tr>
    </w:tbl>
    <w:p w:rsidR="001D6B1D" w:rsidRDefault="003F0CB7" w:rsidP="003F0CB7">
      <w:pPr>
        <w:widowControl w:val="0"/>
        <w:tabs>
          <w:tab w:val="left" w:pos="312"/>
        </w:tabs>
        <w:autoSpaceDE w:val="0"/>
        <w:autoSpaceDN w:val="0"/>
        <w:adjustRightInd w:val="0"/>
        <w:spacing w:after="0" w:line="360" w:lineRule="auto"/>
        <w:ind w:left="1080" w:right="-691"/>
        <w:contextualSpacing/>
        <w:rPr>
          <w:rFonts w:ascii="GHEA Grapalat" w:eastAsia="Times New Roman" w:hAnsi="GHEA Grapalat" w:cs="Sylfaen"/>
          <w:lang w:val="hy-AM"/>
        </w:rPr>
      </w:pPr>
      <w:r w:rsidRPr="00E04A92">
        <w:rPr>
          <w:rFonts w:ascii="GHEA Grapalat" w:eastAsia="Times New Roman" w:hAnsi="GHEA Grapalat" w:cs="Sylfaen"/>
          <w:lang w:val="hy-AM"/>
        </w:rPr>
        <w:t xml:space="preserve">                                        </w:t>
      </w:r>
    </w:p>
    <w:p w:rsidR="00EC6C2E" w:rsidRPr="00A548EB" w:rsidRDefault="00E535B6" w:rsidP="00E535B6">
      <w:pPr>
        <w:widowControl w:val="0"/>
        <w:tabs>
          <w:tab w:val="left" w:pos="312"/>
        </w:tabs>
        <w:autoSpaceDE w:val="0"/>
        <w:autoSpaceDN w:val="0"/>
        <w:adjustRightInd w:val="0"/>
        <w:spacing w:after="0" w:line="360" w:lineRule="auto"/>
        <w:ind w:left="1080" w:right="-691"/>
        <w:contextualSpacing/>
        <w:rPr>
          <w:rFonts w:ascii="GHEA Grapalat" w:eastAsia="Times New Roman" w:hAnsi="GHEA Grapalat" w:cs="Sylfaen"/>
          <w:lang w:val="hy-AM"/>
        </w:rPr>
      </w:pPr>
      <w:r>
        <w:rPr>
          <w:rFonts w:ascii="GHEA Grapalat" w:eastAsia="Times New Roman" w:hAnsi="GHEA Grapalat" w:cs="Sylfaen"/>
          <w:lang w:val="hy-AM"/>
        </w:rPr>
        <w:t xml:space="preserve">                           </w:t>
      </w:r>
    </w:p>
    <w:p w:rsidR="003F0CB7" w:rsidRPr="00A548EB" w:rsidRDefault="003F0CB7" w:rsidP="00EC6C2E">
      <w:pPr>
        <w:widowControl w:val="0"/>
        <w:tabs>
          <w:tab w:val="left" w:pos="312"/>
        </w:tabs>
        <w:autoSpaceDE w:val="0"/>
        <w:autoSpaceDN w:val="0"/>
        <w:adjustRightInd w:val="0"/>
        <w:spacing w:after="0" w:line="360" w:lineRule="auto"/>
        <w:ind w:left="1080" w:right="-691"/>
        <w:contextualSpacing/>
        <w:jc w:val="center"/>
        <w:rPr>
          <w:rFonts w:ascii="GHEA Grapalat" w:eastAsia="Times New Roman" w:hAnsi="GHEA Grapalat" w:cs="Sylfaen"/>
          <w:lang w:val="hy-AM"/>
        </w:rPr>
      </w:pPr>
      <w:r w:rsidRPr="00E04A92">
        <w:rPr>
          <w:rFonts w:ascii="GHEA Grapalat" w:eastAsia="Times New Roman" w:hAnsi="GHEA Grapalat" w:cs="Sylfaen"/>
          <w:lang w:val="hy-AM"/>
        </w:rPr>
        <w:t>VI.ԾՐԱԳՐԻ ՄՈՆԻԹՈՐԻՆԳԸ</w:t>
      </w:r>
    </w:p>
    <w:p w:rsidR="003F0CB7" w:rsidRPr="00DA1C9E" w:rsidRDefault="003F0CB7" w:rsidP="00DC5EEE">
      <w:pPr>
        <w:shd w:val="clear" w:color="auto" w:fill="FFFFFF"/>
        <w:tabs>
          <w:tab w:val="left" w:pos="1092"/>
        </w:tabs>
        <w:spacing w:after="0" w:line="360" w:lineRule="auto"/>
        <w:ind w:right="-90" w:firstLine="702"/>
        <w:jc w:val="both"/>
        <w:rPr>
          <w:rFonts w:ascii="GHEA Grapalat" w:eastAsia="Calibri" w:hAnsi="GHEA Grapalat" w:cs="Sylfaen"/>
          <w:lang w:val="hy-AM"/>
        </w:rPr>
      </w:pPr>
      <w:r w:rsidRPr="00DA1C9E">
        <w:rPr>
          <w:rFonts w:ascii="GHEA Grapalat" w:eastAsia="Calibri" w:hAnsi="GHEA Grapalat" w:cs="Sylfaen"/>
          <w:lang w:val="hy-AM"/>
        </w:rPr>
        <w:t>2</w:t>
      </w:r>
      <w:r w:rsidR="00DC5EEE" w:rsidRPr="00DA1C9E">
        <w:rPr>
          <w:rFonts w:ascii="GHEA Grapalat" w:eastAsia="Calibri" w:hAnsi="GHEA Grapalat" w:cs="Sylfaen"/>
          <w:lang w:val="hy-AM"/>
        </w:rPr>
        <w:t>9</w:t>
      </w:r>
      <w:r w:rsidRPr="00DA1C9E">
        <w:rPr>
          <w:rFonts w:ascii="GHEA Grapalat" w:eastAsia="Calibri" w:hAnsi="GHEA Grapalat" w:cs="Sylfaen"/>
          <w:lang w:val="hy-AM"/>
        </w:rPr>
        <w:t>. Ծրագրի մոնիթորինգ</w:t>
      </w:r>
      <w:r w:rsidR="00E535B6" w:rsidRPr="00DA1C9E">
        <w:rPr>
          <w:rFonts w:ascii="GHEA Grapalat" w:eastAsia="Calibri" w:hAnsi="GHEA Grapalat" w:cs="Sylfaen"/>
          <w:lang w:val="hy-AM"/>
        </w:rPr>
        <w:t>ն</w:t>
      </w:r>
      <w:r w:rsidRPr="00DA1C9E">
        <w:rPr>
          <w:rFonts w:ascii="GHEA Grapalat" w:eastAsia="Calibri" w:hAnsi="GHEA Grapalat" w:cs="Sylfaen"/>
          <w:lang w:val="hy-AM"/>
        </w:rPr>
        <w:t xml:space="preserve"> իրականացվելու է նախարարության կողմից:</w:t>
      </w:r>
    </w:p>
    <w:p w:rsidR="003F0CB7" w:rsidRPr="00DA1C9E" w:rsidRDefault="00DC5EEE" w:rsidP="00DC5EEE">
      <w:pPr>
        <w:shd w:val="clear" w:color="auto" w:fill="FFFFFF"/>
        <w:tabs>
          <w:tab w:val="left" w:pos="1092"/>
        </w:tabs>
        <w:spacing w:after="0" w:line="360" w:lineRule="auto"/>
        <w:ind w:right="-90" w:firstLine="702"/>
        <w:jc w:val="both"/>
        <w:rPr>
          <w:rFonts w:ascii="GHEA Grapalat" w:eastAsia="Calibri" w:hAnsi="GHEA Grapalat" w:cs="Tahoma"/>
          <w:spacing w:val="-2"/>
          <w:lang w:val="hy-AM"/>
        </w:rPr>
      </w:pPr>
      <w:r w:rsidRPr="00DA1C9E">
        <w:rPr>
          <w:rFonts w:ascii="GHEA Grapalat" w:eastAsia="Calibri" w:hAnsi="GHEA Grapalat" w:cs="Tahoma"/>
          <w:spacing w:val="-2"/>
          <w:lang w:val="hy-AM"/>
        </w:rPr>
        <w:t>30</w:t>
      </w:r>
      <w:r w:rsidR="003F0CB7" w:rsidRPr="00DA1C9E">
        <w:rPr>
          <w:rFonts w:ascii="GHEA Grapalat" w:eastAsia="Calibri" w:hAnsi="GHEA Grapalat" w:cs="Tahoma"/>
          <w:spacing w:val="-2"/>
          <w:lang w:val="hy-AM"/>
        </w:rPr>
        <w:t xml:space="preserve">. Նախարարության մասնագետները ընտրանքային </w:t>
      </w:r>
      <w:r w:rsidRPr="00DA1C9E">
        <w:rPr>
          <w:rFonts w:ascii="GHEA Grapalat" w:eastAsia="Calibri" w:hAnsi="GHEA Grapalat" w:cs="Tahoma"/>
          <w:spacing w:val="-2"/>
          <w:lang w:val="hy-AM"/>
        </w:rPr>
        <w:t xml:space="preserve">կարգով,  </w:t>
      </w:r>
      <w:r w:rsidR="003F0CB7" w:rsidRPr="00DA1C9E">
        <w:rPr>
          <w:rFonts w:ascii="GHEA Grapalat" w:eastAsia="Calibri" w:hAnsi="GHEA Grapalat" w:cs="Tahoma"/>
          <w:spacing w:val="-2"/>
          <w:lang w:val="hy-AM"/>
        </w:rPr>
        <w:t xml:space="preserve">կարող են իրականացնել </w:t>
      </w:r>
      <w:r w:rsidRPr="00DA1C9E">
        <w:rPr>
          <w:rFonts w:ascii="GHEA Grapalat" w:eastAsia="Calibri" w:hAnsi="GHEA Grapalat" w:cs="Tahoma"/>
          <w:spacing w:val="-2"/>
          <w:lang w:val="hy-AM"/>
        </w:rPr>
        <w:t xml:space="preserve">ուսումնասիրություն՝ </w:t>
      </w:r>
      <w:r w:rsidR="003F0CB7" w:rsidRPr="00DA1C9E">
        <w:rPr>
          <w:rFonts w:ascii="GHEA Grapalat" w:eastAsia="Calibri" w:hAnsi="GHEA Grapalat" w:cs="Tahoma"/>
          <w:spacing w:val="-2"/>
          <w:lang w:val="hy-AM"/>
        </w:rPr>
        <w:t>ծրագրի պայմաններին սերմնաբուծական տնտեսությունների համապատասխանութ</w:t>
      </w:r>
      <w:r w:rsidRPr="00DA1C9E">
        <w:rPr>
          <w:rFonts w:ascii="GHEA Grapalat" w:eastAsia="Calibri" w:hAnsi="GHEA Grapalat" w:cs="Tahoma"/>
          <w:spacing w:val="-2"/>
          <w:lang w:val="hy-AM"/>
        </w:rPr>
        <w:t>յ</w:t>
      </w:r>
      <w:r w:rsidR="00CD5766" w:rsidRPr="00DA1C9E">
        <w:rPr>
          <w:rFonts w:ascii="GHEA Grapalat" w:eastAsia="Calibri" w:hAnsi="GHEA Grapalat" w:cs="Tahoma"/>
          <w:spacing w:val="-2"/>
          <w:lang w:val="hy-AM"/>
        </w:rPr>
        <w:t>ա</w:t>
      </w:r>
      <w:r w:rsidR="003F0CB7" w:rsidRPr="00DA1C9E">
        <w:rPr>
          <w:rFonts w:ascii="GHEA Grapalat" w:eastAsia="Calibri" w:hAnsi="GHEA Grapalat" w:cs="Tahoma"/>
          <w:spacing w:val="-2"/>
          <w:lang w:val="hy-AM"/>
        </w:rPr>
        <w:t>ն</w:t>
      </w:r>
      <w:r w:rsidR="00CD5766" w:rsidRPr="00DA1C9E">
        <w:rPr>
          <w:rFonts w:ascii="GHEA Grapalat" w:eastAsia="Calibri" w:hAnsi="GHEA Grapalat" w:cs="Tahoma"/>
          <w:spacing w:val="-2"/>
          <w:lang w:val="hy-AM"/>
        </w:rPr>
        <w:t xml:space="preserve"> </w:t>
      </w:r>
      <w:r w:rsidR="00780509">
        <w:rPr>
          <w:rFonts w:ascii="GHEA Grapalat" w:eastAsia="Calibri" w:hAnsi="GHEA Grapalat" w:cs="Tahoma"/>
          <w:spacing w:val="-2"/>
          <w:lang w:val="hy-AM"/>
        </w:rPr>
        <w:t>վերաբերյալ</w:t>
      </w:r>
      <w:r w:rsidR="003F0CB7" w:rsidRPr="00DA1C9E">
        <w:rPr>
          <w:rFonts w:ascii="GHEA Grapalat" w:eastAsia="Calibri" w:hAnsi="GHEA Grapalat" w:cs="Tahoma"/>
          <w:spacing w:val="-2"/>
          <w:lang w:val="hy-AM"/>
        </w:rPr>
        <w:t>:</w:t>
      </w:r>
    </w:p>
    <w:p w:rsidR="003F0CB7" w:rsidRPr="00DA1C9E" w:rsidRDefault="000C44FA" w:rsidP="00DC5EEE">
      <w:pPr>
        <w:shd w:val="clear" w:color="auto" w:fill="FFFFFF"/>
        <w:tabs>
          <w:tab w:val="left" w:pos="1092"/>
        </w:tabs>
        <w:spacing w:after="0" w:line="360" w:lineRule="auto"/>
        <w:ind w:right="-90" w:firstLine="702"/>
        <w:jc w:val="both"/>
        <w:rPr>
          <w:rFonts w:ascii="GHEA Grapalat" w:eastAsia="Calibri" w:hAnsi="GHEA Grapalat" w:cs="Tahoma"/>
          <w:spacing w:val="-2"/>
          <w:lang w:val="hy-AM"/>
        </w:rPr>
      </w:pPr>
      <w:r w:rsidRPr="00DA1C9E">
        <w:rPr>
          <w:rFonts w:ascii="GHEA Grapalat" w:eastAsia="Calibri" w:hAnsi="GHEA Grapalat" w:cs="Tahoma"/>
          <w:spacing w:val="-2"/>
          <w:lang w:val="hy-AM"/>
        </w:rPr>
        <w:lastRenderedPageBreak/>
        <w:t>3</w:t>
      </w:r>
      <w:r w:rsidR="00DC5EEE" w:rsidRPr="00DA1C9E">
        <w:rPr>
          <w:rFonts w:ascii="GHEA Grapalat" w:eastAsia="Calibri" w:hAnsi="GHEA Grapalat" w:cs="Tahoma"/>
          <w:spacing w:val="-2"/>
          <w:lang w:val="hy-AM"/>
        </w:rPr>
        <w:t>1</w:t>
      </w:r>
      <w:r w:rsidR="003F0CB7" w:rsidRPr="00DA1C9E">
        <w:rPr>
          <w:rFonts w:ascii="GHEA Grapalat" w:eastAsia="Calibri" w:hAnsi="GHEA Grapalat" w:cs="Tahoma"/>
          <w:spacing w:val="-2"/>
          <w:lang w:val="hy-AM"/>
        </w:rPr>
        <w:t xml:space="preserve">. Մոնիթորինգ իրականացնող մասնագետները </w:t>
      </w:r>
      <w:r w:rsidR="00780509">
        <w:rPr>
          <w:rFonts w:ascii="GHEA Grapalat" w:eastAsia="Calibri" w:hAnsi="GHEA Grapalat" w:cs="Tahoma"/>
          <w:spacing w:val="-2"/>
          <w:lang w:val="hy-AM"/>
        </w:rPr>
        <w:t xml:space="preserve">պարբերաբար </w:t>
      </w:r>
      <w:r w:rsidR="00780509" w:rsidRPr="00780509">
        <w:rPr>
          <w:rFonts w:ascii="GHEA Grapalat" w:eastAsia="Calibri" w:hAnsi="GHEA Grapalat" w:cs="Tahoma"/>
          <w:spacing w:val="-2"/>
          <w:lang w:val="hy-AM"/>
        </w:rPr>
        <w:t>(</w:t>
      </w:r>
      <w:r w:rsidR="003F0CB7" w:rsidRPr="00DA1C9E">
        <w:rPr>
          <w:rFonts w:ascii="GHEA Grapalat" w:eastAsia="Calibri" w:hAnsi="GHEA Grapalat" w:cs="Tahoma"/>
          <w:spacing w:val="-2"/>
          <w:lang w:val="hy-AM"/>
        </w:rPr>
        <w:t>առնվազն 3 ամիսը մեկ անգամ</w:t>
      </w:r>
      <w:r w:rsidR="00780509" w:rsidRPr="00780509">
        <w:rPr>
          <w:rFonts w:ascii="GHEA Grapalat" w:eastAsia="Calibri" w:hAnsi="GHEA Grapalat" w:cs="Tahoma"/>
          <w:spacing w:val="-2"/>
          <w:lang w:val="hy-AM"/>
        </w:rPr>
        <w:t>)</w:t>
      </w:r>
      <w:r w:rsidR="003F0CB7" w:rsidRPr="00DA1C9E">
        <w:rPr>
          <w:rFonts w:ascii="GHEA Grapalat" w:eastAsia="Calibri" w:hAnsi="GHEA Grapalat" w:cs="Tahoma"/>
          <w:spacing w:val="-2"/>
          <w:lang w:val="hy-AM"/>
        </w:rPr>
        <w:t xml:space="preserve"> </w:t>
      </w:r>
      <w:r w:rsidR="00DA1C9E" w:rsidRPr="00DA1C9E">
        <w:rPr>
          <w:rFonts w:ascii="GHEA Grapalat" w:eastAsia="Calibri" w:hAnsi="GHEA Grapalat" w:cs="Tahoma"/>
          <w:spacing w:val="-2"/>
          <w:lang w:val="hy-AM"/>
        </w:rPr>
        <w:t xml:space="preserve">նախարարություն </w:t>
      </w:r>
      <w:r w:rsidR="003F0CB7" w:rsidRPr="00DA1C9E">
        <w:rPr>
          <w:rFonts w:ascii="GHEA Grapalat" w:eastAsia="Calibri" w:hAnsi="GHEA Grapalat" w:cs="Tahoma"/>
          <w:spacing w:val="-2"/>
          <w:lang w:val="hy-AM"/>
        </w:rPr>
        <w:t>կներկայացնեն</w:t>
      </w:r>
      <w:r w:rsidR="00DA1C9E" w:rsidRPr="00DA1C9E">
        <w:rPr>
          <w:rFonts w:ascii="GHEA Grapalat" w:eastAsia="Calibri" w:hAnsi="GHEA Grapalat" w:cs="Tahoma"/>
          <w:spacing w:val="-2"/>
          <w:lang w:val="hy-AM"/>
        </w:rPr>
        <w:t xml:space="preserve"> հաշվետվություն</w:t>
      </w:r>
      <w:r w:rsidR="00DA1C9E">
        <w:rPr>
          <w:rFonts w:ascii="GHEA Grapalat" w:eastAsia="Calibri" w:hAnsi="GHEA Grapalat" w:cs="Tahoma"/>
          <w:spacing w:val="-2"/>
          <w:lang w:val="hy-AM"/>
        </w:rPr>
        <w:t>, որը պետք է պարունակի մանրամասն տեղեկատվություն ծրագրի ընթացքի և հնարավոր խախտումների վերաբերյալ, իսկ անհրաժեշտության դեպքում՝ առաջարկություններ ծրագրի իրականացման պայմանների բարելավման վերաբերյալ</w:t>
      </w:r>
      <w:r w:rsidR="003F0CB7" w:rsidRPr="00DA1C9E">
        <w:rPr>
          <w:rFonts w:ascii="GHEA Grapalat" w:eastAsia="Calibri" w:hAnsi="GHEA Grapalat" w:cs="Tahoma"/>
          <w:spacing w:val="-2"/>
          <w:lang w:val="hy-AM"/>
        </w:rPr>
        <w:t>:</w:t>
      </w:r>
    </w:p>
    <w:p w:rsidR="003C1925" w:rsidRPr="009F2EE4" w:rsidRDefault="003F0CB7" w:rsidP="009F2EE4">
      <w:pPr>
        <w:shd w:val="clear" w:color="auto" w:fill="FFFFFF"/>
        <w:tabs>
          <w:tab w:val="left" w:pos="1092"/>
        </w:tabs>
        <w:spacing w:after="0" w:line="360" w:lineRule="auto"/>
        <w:ind w:right="-90" w:firstLine="702"/>
        <w:jc w:val="both"/>
        <w:rPr>
          <w:rFonts w:ascii="GHEA Grapalat" w:eastAsia="Calibri" w:hAnsi="GHEA Grapalat" w:cs="Tahoma"/>
          <w:spacing w:val="-2"/>
          <w:lang w:val="hy-AM"/>
        </w:rPr>
      </w:pPr>
      <w:r w:rsidRPr="00DA1C9E">
        <w:rPr>
          <w:rFonts w:ascii="GHEA Grapalat" w:eastAsia="Calibri" w:hAnsi="GHEA Grapalat" w:cs="Tahoma"/>
          <w:spacing w:val="-2"/>
          <w:lang w:val="hy-AM"/>
        </w:rPr>
        <w:t>3</w:t>
      </w:r>
      <w:r w:rsidR="00D102E2">
        <w:rPr>
          <w:rFonts w:ascii="GHEA Grapalat" w:eastAsia="Calibri" w:hAnsi="GHEA Grapalat" w:cs="Tahoma"/>
          <w:spacing w:val="-2"/>
          <w:lang w:val="hy-AM"/>
        </w:rPr>
        <w:t>2</w:t>
      </w:r>
      <w:r w:rsidRPr="00DA1C9E">
        <w:rPr>
          <w:rFonts w:ascii="GHEA Grapalat" w:eastAsia="Calibri" w:hAnsi="GHEA Grapalat" w:cs="Tahoma"/>
          <w:spacing w:val="-2"/>
          <w:lang w:val="hy-AM"/>
        </w:rPr>
        <w:t xml:space="preserve">. Մոնիթորինգն իրականացվում է գյուղատնտեսական մշակաբույսերի սերմացուներ ստացած` </w:t>
      </w:r>
      <w:r w:rsidR="00DC5EEE" w:rsidRPr="00DA1C9E">
        <w:rPr>
          <w:rFonts w:ascii="GHEA Grapalat" w:eastAsia="Calibri" w:hAnsi="GHEA Grapalat" w:cs="Tahoma"/>
          <w:spacing w:val="-2"/>
          <w:lang w:val="hy-AM"/>
        </w:rPr>
        <w:t xml:space="preserve"> </w:t>
      </w:r>
      <w:r w:rsidRPr="00DA1C9E">
        <w:rPr>
          <w:rFonts w:ascii="GHEA Grapalat" w:eastAsia="Calibri" w:hAnsi="GHEA Grapalat" w:cs="Tahoma"/>
          <w:spacing w:val="-2"/>
          <w:lang w:val="hy-AM"/>
        </w:rPr>
        <w:t>N 1</w:t>
      </w:r>
      <w:r w:rsidR="00D102E2">
        <w:rPr>
          <w:rFonts w:ascii="GHEA Grapalat" w:eastAsia="Calibri" w:hAnsi="GHEA Grapalat" w:cs="Tahoma"/>
          <w:spacing w:val="-2"/>
          <w:lang w:val="hy-AM"/>
        </w:rPr>
        <w:t xml:space="preserve"> </w:t>
      </w:r>
      <w:r w:rsidRPr="00DA1C9E">
        <w:rPr>
          <w:rFonts w:ascii="GHEA Grapalat" w:eastAsia="Calibri" w:hAnsi="GHEA Grapalat" w:cs="Tahoma"/>
          <w:spacing w:val="-2"/>
          <w:lang w:val="hy-AM"/>
        </w:rPr>
        <w:t xml:space="preserve">ձևում ընդգրկված շահառուների թվի </w:t>
      </w:r>
      <w:r w:rsidR="00E94D94" w:rsidRPr="00DA1C9E">
        <w:rPr>
          <w:rFonts w:ascii="GHEA Grapalat" w:eastAsia="Calibri" w:hAnsi="GHEA Grapalat" w:cs="Tahoma"/>
          <w:spacing w:val="-2"/>
          <w:lang w:val="hy-AM"/>
        </w:rPr>
        <w:t>5</w:t>
      </w:r>
      <w:r w:rsidRPr="00DA1C9E">
        <w:rPr>
          <w:rFonts w:ascii="GHEA Grapalat" w:eastAsia="Calibri" w:hAnsi="GHEA Grapalat" w:cs="Tahoma"/>
          <w:spacing w:val="-2"/>
          <w:lang w:val="hy-AM"/>
        </w:rPr>
        <w:t xml:space="preserve"> տոկոս</w:t>
      </w:r>
      <w:r w:rsidR="002237B8" w:rsidRPr="00DA1C9E">
        <w:rPr>
          <w:rFonts w:ascii="GHEA Grapalat" w:eastAsia="Calibri" w:hAnsi="GHEA Grapalat" w:cs="Tahoma"/>
          <w:spacing w:val="-2"/>
          <w:lang w:val="hy-AM"/>
        </w:rPr>
        <w:t>ի չափով</w:t>
      </w:r>
      <w:r w:rsidR="00645097">
        <w:rPr>
          <w:rFonts w:ascii="GHEA Grapalat" w:eastAsia="Calibri" w:hAnsi="GHEA Grapalat" w:cs="Tahoma"/>
          <w:spacing w:val="-2"/>
          <w:lang w:val="hy-AM"/>
        </w:rPr>
        <w:t xml:space="preserve"> </w:t>
      </w:r>
      <w:r w:rsidR="00645097" w:rsidRPr="00780509">
        <w:rPr>
          <w:rFonts w:ascii="GHEA Grapalat" w:eastAsia="Calibri" w:hAnsi="GHEA Grapalat" w:cs="Tahoma"/>
          <w:spacing w:val="-2"/>
          <w:lang w:val="hy-AM"/>
        </w:rPr>
        <w:t>(</w:t>
      </w:r>
      <w:r w:rsidR="00645097">
        <w:rPr>
          <w:rFonts w:ascii="GHEA Grapalat" w:eastAsia="Calibri" w:hAnsi="GHEA Grapalat" w:cs="Tahoma"/>
          <w:spacing w:val="-2"/>
          <w:lang w:val="hy-AM"/>
        </w:rPr>
        <w:t>ըստ գոտ</w:t>
      </w:r>
      <w:r w:rsidR="00881247">
        <w:rPr>
          <w:rFonts w:ascii="GHEA Grapalat" w:eastAsia="Calibri" w:hAnsi="GHEA Grapalat" w:cs="Tahoma"/>
          <w:spacing w:val="-2"/>
          <w:lang w:val="hy-AM"/>
        </w:rPr>
        <w:t>ի</w:t>
      </w:r>
      <w:r w:rsidR="00645097">
        <w:rPr>
          <w:rFonts w:ascii="GHEA Grapalat" w:eastAsia="Calibri" w:hAnsi="GHEA Grapalat" w:cs="Tahoma"/>
          <w:spacing w:val="-2"/>
          <w:lang w:val="hy-AM"/>
        </w:rPr>
        <w:t>ականության</w:t>
      </w:r>
      <w:r w:rsidR="00645097" w:rsidRPr="00780509">
        <w:rPr>
          <w:rFonts w:ascii="GHEA Grapalat" w:eastAsia="Calibri" w:hAnsi="GHEA Grapalat" w:cs="Tahoma"/>
          <w:spacing w:val="-2"/>
          <w:lang w:val="hy-AM"/>
        </w:rPr>
        <w:t>)</w:t>
      </w:r>
      <w:r w:rsidR="00645097">
        <w:rPr>
          <w:rFonts w:ascii="GHEA Grapalat" w:eastAsia="Calibri" w:hAnsi="GHEA Grapalat" w:cs="Tahoma"/>
          <w:spacing w:val="-2"/>
          <w:lang w:val="hy-AM"/>
        </w:rPr>
        <w:t xml:space="preserve"> </w:t>
      </w:r>
      <w:r w:rsidRPr="00DA1C9E">
        <w:rPr>
          <w:rFonts w:ascii="GHEA Grapalat" w:eastAsia="Calibri" w:hAnsi="GHEA Grapalat" w:cs="Tahoma"/>
          <w:spacing w:val="-2"/>
          <w:lang w:val="hy-AM"/>
        </w:rPr>
        <w:t>ընտրանքային եղանակով ընտրված հողատարածքներում:</w:t>
      </w:r>
    </w:p>
    <w:p w:rsidR="003C1925" w:rsidRDefault="003C1925" w:rsidP="003C1925">
      <w:pPr>
        <w:widowControl w:val="0"/>
        <w:tabs>
          <w:tab w:val="left" w:pos="1092"/>
        </w:tabs>
        <w:autoSpaceDE w:val="0"/>
        <w:autoSpaceDN w:val="0"/>
        <w:adjustRightInd w:val="0"/>
        <w:spacing w:after="0" w:line="360" w:lineRule="auto"/>
        <w:ind w:left="1080" w:right="-90"/>
        <w:contextualSpacing/>
        <w:rPr>
          <w:rFonts w:ascii="GHEA Grapalat" w:eastAsia="Times New Roman" w:hAnsi="GHEA Grapalat" w:cs="Sylfaen"/>
          <w:lang w:val="hy-AM"/>
        </w:rPr>
      </w:pPr>
    </w:p>
    <w:p w:rsidR="00B745CD" w:rsidRPr="009A0405" w:rsidRDefault="00B745CD" w:rsidP="003C1925">
      <w:pPr>
        <w:widowControl w:val="0"/>
        <w:tabs>
          <w:tab w:val="left" w:pos="1092"/>
        </w:tabs>
        <w:autoSpaceDE w:val="0"/>
        <w:autoSpaceDN w:val="0"/>
        <w:adjustRightInd w:val="0"/>
        <w:spacing w:after="0" w:line="360" w:lineRule="auto"/>
        <w:ind w:left="1080" w:right="-90"/>
        <w:contextualSpacing/>
        <w:rPr>
          <w:rFonts w:ascii="GHEA Grapalat" w:eastAsia="Times New Roman" w:hAnsi="GHEA Grapalat" w:cs="Sylfaen"/>
          <w:lang w:val="hy-AM"/>
        </w:rPr>
      </w:pPr>
    </w:p>
    <w:p w:rsidR="003C1925" w:rsidRDefault="003C1925" w:rsidP="003C1925">
      <w:pPr>
        <w:widowControl w:val="0"/>
        <w:tabs>
          <w:tab w:val="left" w:pos="1092"/>
        </w:tabs>
        <w:autoSpaceDE w:val="0"/>
        <w:autoSpaceDN w:val="0"/>
        <w:adjustRightInd w:val="0"/>
        <w:spacing w:after="0" w:line="360" w:lineRule="auto"/>
        <w:ind w:left="1080" w:right="-90"/>
        <w:contextualSpacing/>
        <w:rPr>
          <w:rFonts w:ascii="GHEA Grapalat" w:eastAsia="Times New Roman" w:hAnsi="GHEA Grapalat" w:cs="Sylfaen"/>
          <w:lang w:val="hy-AM"/>
        </w:rPr>
      </w:pPr>
      <w:r w:rsidRPr="009A0405">
        <w:rPr>
          <w:rFonts w:ascii="GHEA Grapalat" w:eastAsia="Times New Roman" w:hAnsi="GHEA Grapalat" w:cs="Sylfaen"/>
          <w:lang w:val="hy-AM"/>
        </w:rPr>
        <w:t xml:space="preserve">                     </w:t>
      </w:r>
      <w:r w:rsidRPr="00E04A92">
        <w:rPr>
          <w:rFonts w:ascii="GHEA Grapalat" w:eastAsia="Times New Roman" w:hAnsi="GHEA Grapalat" w:cs="Sylfaen"/>
          <w:lang w:val="hy-AM"/>
        </w:rPr>
        <w:t>VI</w:t>
      </w:r>
      <w:r w:rsidRPr="009A0405">
        <w:rPr>
          <w:rFonts w:ascii="GHEA Grapalat" w:eastAsia="Times New Roman" w:hAnsi="GHEA Grapalat" w:cs="Sylfaen"/>
          <w:lang w:val="hy-AM"/>
        </w:rPr>
        <w:t xml:space="preserve"> </w:t>
      </w:r>
      <w:r w:rsidR="00F37F7E">
        <w:rPr>
          <w:rFonts w:ascii="GHEA Grapalat" w:eastAsia="Times New Roman" w:hAnsi="GHEA Grapalat" w:cs="Sylfaen"/>
          <w:lang w:val="hy-AM"/>
        </w:rPr>
        <w:t>ԾՐԱԳՐԻ ԻՐԱԿԱՆԱՑՄԱՆ ՌԻՍԿԵՐ</w:t>
      </w:r>
    </w:p>
    <w:p w:rsidR="00B745CD" w:rsidRPr="009A0405" w:rsidRDefault="00B745CD" w:rsidP="003C1925">
      <w:pPr>
        <w:widowControl w:val="0"/>
        <w:tabs>
          <w:tab w:val="left" w:pos="1092"/>
        </w:tabs>
        <w:autoSpaceDE w:val="0"/>
        <w:autoSpaceDN w:val="0"/>
        <w:adjustRightInd w:val="0"/>
        <w:spacing w:after="0" w:line="360" w:lineRule="auto"/>
        <w:ind w:left="1080" w:right="-90"/>
        <w:contextualSpacing/>
        <w:rPr>
          <w:rFonts w:ascii="GHEA Grapalat" w:eastAsia="Times New Roman" w:hAnsi="GHEA Grapalat" w:cs="Sylfaen"/>
          <w:lang w:val="hy-AM"/>
        </w:rPr>
      </w:pPr>
    </w:p>
    <w:p w:rsidR="003F0CB7" w:rsidRPr="00E04A92" w:rsidRDefault="003F0CB7" w:rsidP="00D05B00">
      <w:pPr>
        <w:spacing w:after="0" w:line="360" w:lineRule="auto"/>
        <w:jc w:val="both"/>
        <w:rPr>
          <w:rFonts w:ascii="GHEA Grapalat" w:eastAsia="Calibri" w:hAnsi="GHEA Grapalat" w:cs="Times New Roman"/>
          <w:bCs/>
          <w:lang w:val="hy-AM"/>
        </w:rPr>
      </w:pPr>
      <w:r w:rsidRPr="00E04A92">
        <w:rPr>
          <w:rFonts w:ascii="GHEA Grapalat" w:eastAsia="Calibri" w:hAnsi="GHEA Grapalat" w:cs="Sylfaen"/>
          <w:bCs/>
          <w:lang w:val="af-ZA"/>
        </w:rPr>
        <w:t xml:space="preserve">          3</w:t>
      </w:r>
      <w:r w:rsidR="00E535B6">
        <w:rPr>
          <w:rFonts w:ascii="GHEA Grapalat" w:eastAsia="Calibri" w:hAnsi="GHEA Grapalat" w:cs="Sylfaen"/>
          <w:bCs/>
          <w:lang w:val="hy-AM"/>
        </w:rPr>
        <w:t>4</w:t>
      </w:r>
      <w:r w:rsidRPr="00E04A92">
        <w:rPr>
          <w:rFonts w:ascii="GHEA Grapalat" w:eastAsia="Calibri" w:hAnsi="GHEA Grapalat" w:cs="Sylfaen"/>
          <w:bCs/>
          <w:lang w:val="af-ZA"/>
        </w:rPr>
        <w:t xml:space="preserve">. </w:t>
      </w:r>
      <w:r w:rsidR="00E535B6">
        <w:rPr>
          <w:rFonts w:ascii="GHEA Grapalat" w:eastAsia="Calibri" w:hAnsi="GHEA Grapalat" w:cs="Sylfaen"/>
          <w:bCs/>
          <w:lang w:val="hy-AM"/>
        </w:rPr>
        <w:t xml:space="preserve"> </w:t>
      </w:r>
      <w:r w:rsidRPr="00E04A92">
        <w:rPr>
          <w:rFonts w:ascii="GHEA Grapalat" w:eastAsia="Calibri" w:hAnsi="GHEA Grapalat" w:cs="Sylfaen"/>
          <w:bCs/>
          <w:lang w:val="af-ZA"/>
        </w:rPr>
        <w:t>Ծրագրի</w:t>
      </w:r>
      <w:r w:rsidRPr="00E04A92">
        <w:rPr>
          <w:rFonts w:ascii="GHEA Grapalat" w:eastAsia="Calibri" w:hAnsi="GHEA Grapalat" w:cs="Arial Armenian"/>
          <w:bCs/>
          <w:lang w:val="af-ZA"/>
        </w:rPr>
        <w:t xml:space="preserve"> </w:t>
      </w:r>
      <w:r w:rsidRPr="00E04A92">
        <w:rPr>
          <w:rFonts w:ascii="GHEA Grapalat" w:eastAsia="Calibri" w:hAnsi="GHEA Grapalat" w:cs="Times New Roman"/>
          <w:lang w:val="hy-AM"/>
        </w:rPr>
        <w:t>իրականացման</w:t>
      </w:r>
      <w:r w:rsidRPr="00E04A92">
        <w:rPr>
          <w:rFonts w:ascii="GHEA Grapalat" w:eastAsia="Calibri" w:hAnsi="GHEA Grapalat" w:cs="Sylfaen"/>
          <w:bCs/>
          <w:lang w:val="af-ZA"/>
        </w:rPr>
        <w:t xml:space="preserve"> հնարավոր</w:t>
      </w:r>
      <w:r w:rsidRPr="00E04A92">
        <w:rPr>
          <w:rFonts w:ascii="GHEA Grapalat" w:eastAsia="Calibri" w:hAnsi="GHEA Grapalat" w:cs="Arial Armenian"/>
          <w:bCs/>
          <w:lang w:val="af-ZA"/>
        </w:rPr>
        <w:t xml:space="preserve"> </w:t>
      </w:r>
      <w:r w:rsidRPr="00E04A92">
        <w:rPr>
          <w:rFonts w:ascii="GHEA Grapalat" w:eastAsia="Calibri" w:hAnsi="GHEA Grapalat" w:cs="Sylfaen"/>
          <w:bCs/>
          <w:lang w:val="af-ZA"/>
        </w:rPr>
        <w:t>ռիսկեր</w:t>
      </w:r>
      <w:r w:rsidRPr="00E04A92">
        <w:rPr>
          <w:rFonts w:ascii="GHEA Grapalat" w:eastAsia="Calibri" w:hAnsi="GHEA Grapalat" w:cs="Arial Armenian"/>
          <w:bCs/>
          <w:lang w:val="af-ZA"/>
        </w:rPr>
        <w:t xml:space="preserve"> </w:t>
      </w:r>
      <w:r w:rsidRPr="00E04A92">
        <w:rPr>
          <w:rFonts w:ascii="GHEA Grapalat" w:eastAsia="Calibri" w:hAnsi="GHEA Grapalat" w:cs="Sylfaen"/>
          <w:bCs/>
          <w:lang w:val="af-ZA"/>
        </w:rPr>
        <w:t>են</w:t>
      </w:r>
      <w:r w:rsidRPr="00E04A92">
        <w:rPr>
          <w:rFonts w:ascii="GHEA Grapalat" w:eastAsia="Calibri" w:hAnsi="GHEA Grapalat" w:cs="Times New Roman"/>
          <w:bCs/>
          <w:lang w:val="hy-AM"/>
        </w:rPr>
        <w:t>՝</w:t>
      </w:r>
    </w:p>
    <w:p w:rsidR="003F0CB7" w:rsidRPr="00E04A92" w:rsidRDefault="00547672" w:rsidP="00D05B00">
      <w:pPr>
        <w:spacing w:after="0" w:line="360" w:lineRule="auto"/>
        <w:ind w:firstLine="990"/>
        <w:jc w:val="both"/>
        <w:rPr>
          <w:rFonts w:ascii="GHEA Grapalat" w:eastAsia="Calibri" w:hAnsi="GHEA Grapalat" w:cs="Times New Roman"/>
          <w:lang w:val="af-ZA"/>
        </w:rPr>
      </w:pPr>
      <w:r w:rsidRPr="00E04A92">
        <w:rPr>
          <w:rFonts w:ascii="GHEA Grapalat" w:eastAsia="Calibri" w:hAnsi="GHEA Grapalat" w:cs="Arial Armenian"/>
          <w:lang w:val="hy-AM"/>
        </w:rPr>
        <w:t xml:space="preserve">1) </w:t>
      </w:r>
      <w:r w:rsidR="003F0CB7" w:rsidRPr="00E04A92">
        <w:rPr>
          <w:rFonts w:ascii="GHEA Grapalat" w:eastAsia="Calibri" w:hAnsi="GHEA Grapalat" w:cs="Arial Armenian"/>
          <w:lang w:val="hy-AM"/>
        </w:rPr>
        <w:t>ա</w:t>
      </w:r>
      <w:r w:rsidR="003F0CB7" w:rsidRPr="00E04A92">
        <w:rPr>
          <w:rFonts w:ascii="GHEA Grapalat" w:eastAsia="Calibri" w:hAnsi="GHEA Grapalat" w:cs="Arial Armenian"/>
          <w:lang w:val="af-ZA"/>
        </w:rPr>
        <w:t>նբարենպաստ կլիմայական պայմանների (ձմռան երկարատև սառնամանիքներ, գարնանային ցրտահարություն,</w:t>
      </w:r>
      <w:r w:rsidR="003F0CB7" w:rsidRPr="00E04A92">
        <w:rPr>
          <w:rFonts w:ascii="GHEA Grapalat" w:eastAsia="Calibri" w:hAnsi="GHEA Grapalat" w:cs="Arial Armenian"/>
          <w:lang w:val="hy-AM"/>
        </w:rPr>
        <w:t xml:space="preserve"> կարկուտ, խորշակ, սելավ, </w:t>
      </w:r>
      <w:r w:rsidR="003F0CB7" w:rsidRPr="00E04A92">
        <w:rPr>
          <w:rFonts w:ascii="GHEA Grapalat" w:eastAsia="Calibri" w:hAnsi="GHEA Grapalat" w:cs="Arial Armenian"/>
          <w:lang w:val="af-ZA"/>
        </w:rPr>
        <w:t xml:space="preserve">փոթորիկ) </w:t>
      </w:r>
      <w:r w:rsidR="003F0CB7" w:rsidRPr="00E04A92">
        <w:rPr>
          <w:rFonts w:ascii="GHEA Grapalat" w:eastAsia="Calibri" w:hAnsi="GHEA Grapalat" w:cs="Sylfaen"/>
          <w:lang w:val="af-ZA"/>
        </w:rPr>
        <w:t>հետևանքով</w:t>
      </w:r>
      <w:r w:rsidR="003F0CB7" w:rsidRPr="00E04A92">
        <w:rPr>
          <w:rFonts w:ascii="GHEA Grapalat" w:eastAsia="Calibri" w:hAnsi="GHEA Grapalat" w:cs="Sylfaen"/>
          <w:lang w:val="hy-AM"/>
        </w:rPr>
        <w:t xml:space="preserve"> սերմնադաշտերի մասնակի կամ ամբողջական վնասվածությունը</w:t>
      </w:r>
      <w:r w:rsidR="003F0CB7" w:rsidRPr="00E04A92">
        <w:rPr>
          <w:rFonts w:ascii="GHEA Grapalat" w:eastAsia="Calibri" w:hAnsi="GHEA Grapalat" w:cs="Sylfaen"/>
          <w:lang w:val="af-ZA"/>
        </w:rPr>
        <w:t>,</w:t>
      </w:r>
    </w:p>
    <w:p w:rsidR="003F0CB7" w:rsidRPr="00E04A92" w:rsidRDefault="00547672" w:rsidP="00B646E5">
      <w:pPr>
        <w:tabs>
          <w:tab w:val="left" w:pos="-90"/>
          <w:tab w:val="left" w:pos="426"/>
          <w:tab w:val="left" w:pos="900"/>
        </w:tabs>
        <w:spacing w:after="0" w:line="360" w:lineRule="auto"/>
        <w:ind w:left="360" w:firstLine="630"/>
        <w:jc w:val="both"/>
        <w:rPr>
          <w:rFonts w:ascii="GHEA Grapalat" w:eastAsia="Calibri" w:hAnsi="GHEA Grapalat" w:cs="Sylfaen"/>
          <w:lang w:val="hy-AM"/>
        </w:rPr>
      </w:pPr>
      <w:r w:rsidRPr="00E04A92">
        <w:rPr>
          <w:rFonts w:ascii="GHEA Grapalat" w:eastAsia="Calibri" w:hAnsi="GHEA Grapalat" w:cs="Sylfaen"/>
          <w:lang w:val="af-ZA"/>
        </w:rPr>
        <w:t>2)</w:t>
      </w:r>
      <w:r w:rsidR="00A31FA6" w:rsidRPr="00E04A92">
        <w:rPr>
          <w:rFonts w:ascii="GHEA Grapalat" w:eastAsia="Calibri" w:hAnsi="GHEA Grapalat" w:cs="Sylfaen"/>
          <w:lang w:val="af-ZA"/>
        </w:rPr>
        <w:t xml:space="preserve"> </w:t>
      </w:r>
      <w:r w:rsidR="00B646E5">
        <w:rPr>
          <w:rFonts w:ascii="GHEA Grapalat" w:eastAsia="Calibri" w:hAnsi="GHEA Grapalat" w:cs="Sylfaen"/>
          <w:lang w:val="hy-AM"/>
        </w:rPr>
        <w:t xml:space="preserve">  </w:t>
      </w:r>
      <w:r w:rsidR="003F0CB7" w:rsidRPr="00E04A92">
        <w:rPr>
          <w:rFonts w:ascii="GHEA Grapalat" w:eastAsia="Calibri" w:hAnsi="GHEA Grapalat" w:cs="Sylfaen"/>
          <w:lang w:val="hy-AM"/>
        </w:rPr>
        <w:t>ներկրվող սերմ</w:t>
      </w:r>
      <w:r w:rsidR="003F0CB7" w:rsidRPr="00E04A92">
        <w:rPr>
          <w:rFonts w:ascii="GHEA Grapalat" w:eastAsia="Calibri" w:hAnsi="GHEA Grapalat" w:cs="Sylfaen"/>
        </w:rPr>
        <w:t>ացու</w:t>
      </w:r>
      <w:r w:rsidR="003F0CB7" w:rsidRPr="00E04A92">
        <w:rPr>
          <w:rFonts w:ascii="GHEA Grapalat" w:eastAsia="Calibri" w:hAnsi="GHEA Grapalat" w:cs="Sylfaen"/>
          <w:lang w:val="hy-AM"/>
        </w:rPr>
        <w:t>ի համար նախատեսվածից բարձր գների առաջադրումը,</w:t>
      </w:r>
    </w:p>
    <w:p w:rsidR="003F0CB7" w:rsidRPr="00E04A92" w:rsidRDefault="00547672" w:rsidP="00547672">
      <w:pPr>
        <w:pStyle w:val="ListParagraph"/>
        <w:tabs>
          <w:tab w:val="left" w:pos="-90"/>
          <w:tab w:val="left" w:pos="426"/>
          <w:tab w:val="left" w:pos="900"/>
        </w:tabs>
        <w:spacing w:after="0" w:line="360" w:lineRule="auto"/>
        <w:ind w:left="1170" w:hanging="180"/>
        <w:jc w:val="both"/>
        <w:rPr>
          <w:rFonts w:ascii="GHEA Grapalat" w:eastAsia="Calibri" w:hAnsi="GHEA Grapalat" w:cs="Sylfaen"/>
          <w:lang w:val="hy-AM"/>
        </w:rPr>
      </w:pPr>
      <w:r w:rsidRPr="00D102E2">
        <w:rPr>
          <w:rFonts w:ascii="GHEA Grapalat" w:eastAsia="Calibri" w:hAnsi="GHEA Grapalat" w:cs="Sylfaen"/>
          <w:lang w:val="hy-AM"/>
        </w:rPr>
        <w:t>3)</w:t>
      </w:r>
      <w:r w:rsidR="00B646E5">
        <w:rPr>
          <w:rFonts w:ascii="GHEA Grapalat" w:eastAsia="Calibri" w:hAnsi="GHEA Grapalat" w:cs="Sylfaen"/>
          <w:lang w:val="hy-AM"/>
        </w:rPr>
        <w:t xml:space="preserve"> </w:t>
      </w:r>
      <w:r w:rsidRPr="00D102E2">
        <w:rPr>
          <w:rFonts w:ascii="GHEA Grapalat" w:eastAsia="Calibri" w:hAnsi="GHEA Grapalat" w:cs="Sylfaen"/>
          <w:lang w:val="hy-AM"/>
        </w:rPr>
        <w:t xml:space="preserve"> </w:t>
      </w:r>
      <w:r w:rsidR="00B646E5">
        <w:rPr>
          <w:rFonts w:ascii="GHEA Grapalat" w:eastAsia="Calibri" w:hAnsi="GHEA Grapalat" w:cs="Sylfaen"/>
          <w:lang w:val="hy-AM"/>
        </w:rPr>
        <w:t xml:space="preserve"> </w:t>
      </w:r>
      <w:r w:rsidR="00D102E2">
        <w:rPr>
          <w:rFonts w:ascii="GHEA Grapalat" w:eastAsia="Calibri" w:hAnsi="GHEA Grapalat" w:cs="Sylfaen"/>
          <w:lang w:val="hy-AM"/>
        </w:rPr>
        <w:t xml:space="preserve">ներկրվող սերմացուի </w:t>
      </w:r>
      <w:r w:rsidR="003F0CB7" w:rsidRPr="00E04A92">
        <w:rPr>
          <w:rFonts w:ascii="GHEA Grapalat" w:eastAsia="Calibri" w:hAnsi="GHEA Grapalat" w:cs="Sylfaen"/>
          <w:lang w:val="hy-AM"/>
        </w:rPr>
        <w:t>մատակարարման ժամկետների խախտումները,</w:t>
      </w:r>
    </w:p>
    <w:p w:rsidR="003F0CB7" w:rsidRPr="00E04A92" w:rsidRDefault="003F0CB7" w:rsidP="00547672">
      <w:pPr>
        <w:pStyle w:val="ListParagraph"/>
        <w:numPr>
          <w:ilvl w:val="0"/>
          <w:numId w:val="14"/>
        </w:numPr>
        <w:tabs>
          <w:tab w:val="left" w:pos="-90"/>
          <w:tab w:val="left" w:pos="0"/>
          <w:tab w:val="left" w:pos="900"/>
        </w:tabs>
        <w:spacing w:after="0" w:line="360" w:lineRule="auto"/>
        <w:ind w:left="0" w:firstLine="990"/>
        <w:jc w:val="both"/>
        <w:rPr>
          <w:rFonts w:ascii="GHEA Grapalat" w:eastAsia="Calibri" w:hAnsi="GHEA Grapalat" w:cs="Sylfaen"/>
          <w:lang w:val="hy-AM"/>
        </w:rPr>
      </w:pPr>
      <w:r w:rsidRPr="00E04A92">
        <w:rPr>
          <w:rFonts w:ascii="GHEA Grapalat" w:eastAsia="Calibri" w:hAnsi="GHEA Grapalat" w:cs="Sylfaen"/>
          <w:lang w:val="hy-AM"/>
        </w:rPr>
        <w:t xml:space="preserve">եղանակային անբարենպաստ պայմանների պատճառով դաշտային աշխատանքների կազմակերպման համար ժամկետների խախտումը:  </w:t>
      </w:r>
    </w:p>
    <w:p w:rsidR="009312AE" w:rsidRDefault="003F0CB7" w:rsidP="00320E2A">
      <w:pPr>
        <w:tabs>
          <w:tab w:val="left" w:pos="-90"/>
          <w:tab w:val="left" w:pos="0"/>
          <w:tab w:val="left" w:pos="900"/>
        </w:tabs>
        <w:spacing w:line="360" w:lineRule="auto"/>
        <w:jc w:val="both"/>
        <w:rPr>
          <w:rFonts w:ascii="GHEA Grapalat" w:hAnsi="GHEA Grapalat"/>
          <w:b/>
          <w:lang w:val="hy-AM"/>
        </w:rPr>
      </w:pPr>
      <w:r w:rsidRPr="00E04A92">
        <w:rPr>
          <w:rFonts w:ascii="GHEA Grapalat" w:eastAsia="Calibri" w:hAnsi="GHEA Grapalat" w:cs="Sylfaen"/>
          <w:lang w:val="hy-AM"/>
        </w:rPr>
        <w:t xml:space="preserve">    Վերոնշյալ հնարավոր ռիսկերի մեղմման նպատակով նախատեսվում է բանակցություններ վարել արտերկրի և տեղական սերմարտադրող կազմակերպությունների հետ և սերմացուն ձեռք բերել այն կազմակերպությունից, որը կառաջարկի բարձր որակ ու համեմատաբար ցածր գին, ընդ որում գործընթացն անհրաժեշտ է կազմակերպել գարնանացանի աշխատանքները սկսվելուց առնվազն մեկ ամիս առաջ: Բնական աղետների հնարավոր ռիսկերը մեղմելու նպատակով, անհրաժեշտ է պահպանել մշակության տեխնոլոգիայով նախատեսված բոլոր ագրոմիջոցառումները (ցրտահերկ, պարարտացում, ոռոգում և այլն), դրանք կատարել </w:t>
      </w:r>
      <w:r w:rsidR="00D102E2" w:rsidRPr="00E04A92">
        <w:rPr>
          <w:rFonts w:ascii="GHEA Grapalat" w:eastAsia="Calibri" w:hAnsi="GHEA Grapalat" w:cs="Sylfaen"/>
          <w:lang w:val="hy-AM"/>
        </w:rPr>
        <w:t xml:space="preserve">ժամանակին և </w:t>
      </w:r>
      <w:r w:rsidRPr="00E04A92">
        <w:rPr>
          <w:rFonts w:ascii="GHEA Grapalat" w:eastAsia="Calibri" w:hAnsi="GHEA Grapalat" w:cs="Sylfaen"/>
          <w:lang w:val="hy-AM"/>
        </w:rPr>
        <w:t xml:space="preserve">որակով:    </w:t>
      </w:r>
    </w:p>
    <w:p w:rsidR="00B745CD" w:rsidRDefault="00B745CD" w:rsidP="002257B5">
      <w:pPr>
        <w:spacing w:after="0"/>
        <w:ind w:firstLine="284"/>
        <w:jc w:val="right"/>
        <w:rPr>
          <w:rFonts w:ascii="GHEA Grapalat" w:hAnsi="GHEA Grapalat"/>
          <w:lang w:val="hy-AM"/>
        </w:rPr>
      </w:pPr>
    </w:p>
    <w:p w:rsidR="00B745CD" w:rsidRDefault="00B745CD" w:rsidP="002257B5">
      <w:pPr>
        <w:spacing w:after="0"/>
        <w:ind w:firstLine="284"/>
        <w:jc w:val="right"/>
        <w:rPr>
          <w:rFonts w:ascii="GHEA Grapalat" w:hAnsi="GHEA Grapalat"/>
          <w:lang w:val="hy-AM"/>
        </w:rPr>
      </w:pPr>
    </w:p>
    <w:p w:rsidR="00B745CD" w:rsidRDefault="00B745CD" w:rsidP="002257B5">
      <w:pPr>
        <w:spacing w:after="0"/>
        <w:ind w:firstLine="284"/>
        <w:jc w:val="right"/>
        <w:rPr>
          <w:rFonts w:ascii="GHEA Grapalat" w:hAnsi="GHEA Grapalat"/>
          <w:lang w:val="hy-AM"/>
        </w:rPr>
      </w:pPr>
    </w:p>
    <w:p w:rsidR="00B745CD" w:rsidRDefault="00B745CD" w:rsidP="002257B5">
      <w:pPr>
        <w:spacing w:after="0"/>
        <w:ind w:firstLine="284"/>
        <w:jc w:val="right"/>
        <w:rPr>
          <w:rFonts w:ascii="GHEA Grapalat" w:hAnsi="GHEA Grapalat"/>
          <w:lang w:val="hy-AM"/>
        </w:rPr>
      </w:pPr>
    </w:p>
    <w:p w:rsidR="00B745CD" w:rsidRDefault="00B745CD" w:rsidP="002257B5">
      <w:pPr>
        <w:spacing w:after="0"/>
        <w:ind w:firstLine="284"/>
        <w:jc w:val="right"/>
        <w:rPr>
          <w:rFonts w:ascii="GHEA Grapalat" w:hAnsi="GHEA Grapalat"/>
          <w:lang w:val="hy-AM"/>
        </w:rPr>
      </w:pPr>
    </w:p>
    <w:p w:rsidR="00B745CD" w:rsidRDefault="00B745CD" w:rsidP="002257B5">
      <w:pPr>
        <w:spacing w:after="0"/>
        <w:ind w:firstLine="284"/>
        <w:jc w:val="right"/>
        <w:rPr>
          <w:rFonts w:ascii="GHEA Grapalat" w:hAnsi="GHEA Grapalat"/>
          <w:lang w:val="hy-AM"/>
        </w:rPr>
      </w:pPr>
    </w:p>
    <w:p w:rsidR="00B745CD" w:rsidRDefault="00B745CD" w:rsidP="002257B5">
      <w:pPr>
        <w:spacing w:after="0"/>
        <w:ind w:firstLine="284"/>
        <w:jc w:val="right"/>
        <w:rPr>
          <w:rFonts w:ascii="GHEA Grapalat" w:hAnsi="GHEA Grapalat"/>
          <w:lang w:val="hy-AM"/>
        </w:rPr>
      </w:pPr>
    </w:p>
    <w:p w:rsidR="00B745CD" w:rsidRDefault="00B745CD" w:rsidP="002257B5">
      <w:pPr>
        <w:spacing w:after="0"/>
        <w:ind w:firstLine="284"/>
        <w:jc w:val="right"/>
        <w:rPr>
          <w:rFonts w:ascii="GHEA Grapalat" w:hAnsi="GHEA Grapalat"/>
          <w:lang w:val="hy-AM"/>
        </w:rPr>
      </w:pPr>
    </w:p>
    <w:p w:rsidR="00B745CD" w:rsidRDefault="00B745CD" w:rsidP="002257B5">
      <w:pPr>
        <w:spacing w:after="0"/>
        <w:ind w:firstLine="284"/>
        <w:jc w:val="right"/>
        <w:rPr>
          <w:rFonts w:ascii="GHEA Grapalat" w:hAnsi="GHEA Grapalat"/>
          <w:lang w:val="hy-AM"/>
        </w:rPr>
      </w:pPr>
    </w:p>
    <w:p w:rsidR="009312AE" w:rsidRPr="002257B5" w:rsidRDefault="002257B5" w:rsidP="002257B5">
      <w:pPr>
        <w:spacing w:after="0"/>
        <w:ind w:firstLine="284"/>
        <w:jc w:val="right"/>
        <w:rPr>
          <w:rFonts w:ascii="GHEA Grapalat" w:hAnsi="GHEA Grapalat"/>
          <w:lang w:val="hy-AM"/>
        </w:rPr>
      </w:pPr>
      <w:r w:rsidRPr="002257B5">
        <w:rPr>
          <w:rFonts w:ascii="GHEA Grapalat" w:hAnsi="GHEA Grapalat"/>
          <w:lang w:val="hy-AM"/>
        </w:rPr>
        <w:lastRenderedPageBreak/>
        <w:t>Հավելված 1</w:t>
      </w:r>
    </w:p>
    <w:p w:rsidR="009312AE" w:rsidRDefault="009312AE" w:rsidP="00333339">
      <w:pPr>
        <w:spacing w:after="0"/>
        <w:ind w:firstLine="284"/>
        <w:jc w:val="center"/>
        <w:rPr>
          <w:rFonts w:ascii="GHEA Grapalat" w:hAnsi="GHEA Grapalat"/>
          <w:b/>
          <w:lang w:val="hy-AM"/>
        </w:rPr>
      </w:pPr>
    </w:p>
    <w:p w:rsidR="007529D3" w:rsidRPr="007529D3" w:rsidRDefault="007529D3" w:rsidP="007529D3">
      <w:pPr>
        <w:spacing w:after="0" w:line="240" w:lineRule="auto"/>
        <w:ind w:firstLine="375"/>
        <w:jc w:val="center"/>
        <w:rPr>
          <w:rFonts w:ascii="GHEA Grapalat" w:eastAsia="Times New Roman" w:hAnsi="GHEA Grapalat" w:cs="Times New Roman"/>
          <w:color w:val="000000"/>
          <w:lang w:val="hy-AM"/>
        </w:rPr>
      </w:pPr>
      <w:r w:rsidRPr="007529D3">
        <w:rPr>
          <w:rFonts w:ascii="GHEA Grapalat" w:eastAsia="Times New Roman" w:hAnsi="GHEA Grapalat" w:cs="Tahoma"/>
          <w:spacing w:val="-2"/>
          <w:lang w:val="hy-AM" w:eastAsia="ru-RU"/>
        </w:rPr>
        <w:t xml:space="preserve">ԱՌԱՋՆԱՅԻՆ ՍԵՐՄՆԱԲՈՒԾՈՒԹՅԱՆ ԿԱԶՄԱԿԵՐՊՄԱՆ </w:t>
      </w:r>
      <w:r w:rsidRPr="007529D3">
        <w:rPr>
          <w:rFonts w:ascii="GHEA Grapalat" w:eastAsia="Times New Roman" w:hAnsi="GHEA Grapalat" w:cs="Times New Roman"/>
          <w:bCs/>
          <w:color w:val="000000"/>
          <w:lang w:val="hy-AM"/>
        </w:rPr>
        <w:t>ՇՐՋԱՆԱԿՆԵՐՈՒՄ ՀՈՂԱՏԱՐԱԾՔՆԵՐԻ ԸՆՏՐՈՒԹՅԱՆ ՉԱՓՈՐՈՇԻՉՆԵՐԸ</w:t>
      </w:r>
      <w:r w:rsidRPr="007529D3">
        <w:rPr>
          <w:rFonts w:ascii="Calibri" w:eastAsia="Times New Roman" w:hAnsi="Calibri" w:cs="Calibri"/>
          <w:bCs/>
          <w:color w:val="000000"/>
          <w:lang w:val="hy-AM"/>
        </w:rPr>
        <w:t> </w:t>
      </w:r>
      <w:r w:rsidRPr="007529D3">
        <w:rPr>
          <w:rFonts w:ascii="GHEA Grapalat" w:eastAsia="Times New Roman" w:hAnsi="GHEA Grapalat" w:cs="GHEA Grapalat"/>
          <w:bCs/>
          <w:color w:val="000000"/>
          <w:lang w:val="hy-AM"/>
        </w:rPr>
        <w:t>ԵՎ</w:t>
      </w:r>
      <w:r w:rsidRPr="007529D3">
        <w:rPr>
          <w:rFonts w:ascii="GHEA Grapalat" w:eastAsia="Times New Roman" w:hAnsi="GHEA Grapalat" w:cs="Times New Roman"/>
          <w:bCs/>
          <w:color w:val="000000"/>
          <w:lang w:val="hy-AM"/>
        </w:rPr>
        <w:t xml:space="preserve"> </w:t>
      </w:r>
      <w:r w:rsidRPr="007529D3">
        <w:rPr>
          <w:rFonts w:ascii="GHEA Grapalat" w:eastAsia="Times New Roman" w:hAnsi="GHEA Grapalat" w:cs="GHEA Grapalat"/>
          <w:bCs/>
          <w:color w:val="000000"/>
          <w:lang w:val="hy-AM"/>
        </w:rPr>
        <w:t>ՆԵՐԿԱՅԱՑՎՈՂ</w:t>
      </w:r>
      <w:r w:rsidRPr="007529D3">
        <w:rPr>
          <w:rFonts w:ascii="GHEA Grapalat" w:eastAsia="Times New Roman" w:hAnsi="GHEA Grapalat" w:cs="Times New Roman"/>
          <w:bCs/>
          <w:color w:val="000000"/>
          <w:lang w:val="hy-AM"/>
        </w:rPr>
        <w:t xml:space="preserve"> </w:t>
      </w:r>
      <w:r w:rsidRPr="007529D3">
        <w:rPr>
          <w:rFonts w:ascii="GHEA Grapalat" w:eastAsia="Times New Roman" w:hAnsi="GHEA Grapalat" w:cs="GHEA Grapalat"/>
          <w:bCs/>
          <w:color w:val="000000"/>
          <w:lang w:val="hy-AM"/>
        </w:rPr>
        <w:t>ՊԱՀԱՆՋՆԵՐԸ</w:t>
      </w:r>
    </w:p>
    <w:p w:rsidR="007529D3" w:rsidRPr="007529D3" w:rsidRDefault="007529D3" w:rsidP="007529D3">
      <w:pPr>
        <w:spacing w:after="0" w:line="240" w:lineRule="auto"/>
        <w:ind w:firstLine="375"/>
        <w:rPr>
          <w:rFonts w:ascii="GHEA Grapalat" w:eastAsia="Times New Roman" w:hAnsi="GHEA Grapalat" w:cs="Times New Roman"/>
          <w:color w:val="000000"/>
          <w:lang w:val="hy-AM"/>
        </w:rPr>
      </w:pPr>
      <w:r w:rsidRPr="007529D3">
        <w:rPr>
          <w:rFonts w:ascii="Calibri" w:eastAsia="Times New Roman" w:hAnsi="Calibri" w:cs="Calibri"/>
          <w:color w:val="000000"/>
          <w:lang w:val="hy-AM"/>
        </w:rPr>
        <w:t> </w:t>
      </w:r>
    </w:p>
    <w:p w:rsidR="007529D3" w:rsidRDefault="007529D3" w:rsidP="007529D3">
      <w:pPr>
        <w:spacing w:after="0" w:line="240" w:lineRule="auto"/>
        <w:ind w:firstLine="375"/>
        <w:jc w:val="center"/>
        <w:rPr>
          <w:rFonts w:ascii="GHEA Grapalat" w:eastAsia="Times New Roman" w:hAnsi="GHEA Grapalat" w:cs="Times New Roman"/>
          <w:bCs/>
          <w:color w:val="000000"/>
          <w:lang w:val="hy-AM"/>
        </w:rPr>
      </w:pPr>
    </w:p>
    <w:p w:rsidR="007529D3" w:rsidRPr="007529D3" w:rsidRDefault="007529D3" w:rsidP="007529D3">
      <w:pPr>
        <w:spacing w:after="0" w:line="240" w:lineRule="auto"/>
        <w:ind w:firstLine="375"/>
        <w:jc w:val="center"/>
        <w:rPr>
          <w:rFonts w:ascii="GHEA Grapalat" w:eastAsia="Times New Roman" w:hAnsi="GHEA Grapalat" w:cs="Times New Roman"/>
          <w:color w:val="000000"/>
          <w:lang w:val="hy-AM"/>
        </w:rPr>
      </w:pPr>
      <w:r w:rsidRPr="007529D3">
        <w:rPr>
          <w:rFonts w:ascii="GHEA Grapalat" w:eastAsia="Times New Roman" w:hAnsi="GHEA Grapalat" w:cs="Times New Roman"/>
          <w:bCs/>
          <w:color w:val="000000"/>
          <w:lang w:val="hy-AM"/>
        </w:rPr>
        <w:t>ՉԱՓՈՐՈՇԻՉՆԵՐ</w:t>
      </w:r>
    </w:p>
    <w:p w:rsidR="007529D3" w:rsidRPr="007529D3" w:rsidRDefault="007529D3" w:rsidP="007529D3">
      <w:pPr>
        <w:spacing w:after="0" w:line="240" w:lineRule="auto"/>
        <w:ind w:firstLine="375"/>
        <w:jc w:val="center"/>
        <w:rPr>
          <w:rFonts w:ascii="GHEA Grapalat" w:eastAsia="Times New Roman" w:hAnsi="GHEA Grapalat" w:cs="Times New Roman"/>
          <w:color w:val="000000"/>
          <w:lang w:val="hy-AM"/>
        </w:rPr>
      </w:pPr>
      <w:r w:rsidRPr="007529D3">
        <w:rPr>
          <w:rFonts w:ascii="Calibri" w:eastAsia="Times New Roman" w:hAnsi="Calibri" w:cs="Calibri"/>
          <w:color w:val="000000"/>
          <w:lang w:val="hy-AM"/>
        </w:rPr>
        <w:t> </w:t>
      </w:r>
    </w:p>
    <w:p w:rsidR="007529D3" w:rsidRPr="007529D3" w:rsidRDefault="007529D3" w:rsidP="007529D3">
      <w:pPr>
        <w:spacing w:after="0" w:line="240" w:lineRule="auto"/>
        <w:ind w:firstLine="375"/>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 xml:space="preserve">1. Հողատարածքի մակերեսը պետք է լինի առնվազն 10  հա (սեփականության կամ </w:t>
      </w:r>
      <w:r>
        <w:rPr>
          <w:rFonts w:ascii="GHEA Grapalat" w:eastAsia="Times New Roman" w:hAnsi="GHEA Grapalat" w:cs="Times New Roman"/>
          <w:color w:val="000000"/>
          <w:lang w:val="hy-AM"/>
        </w:rPr>
        <w:t xml:space="preserve"> </w:t>
      </w:r>
      <w:r w:rsidRPr="007529D3">
        <w:rPr>
          <w:rFonts w:ascii="GHEA Grapalat" w:eastAsia="Times New Roman" w:hAnsi="GHEA Grapalat" w:cs="Times New Roman"/>
          <w:color w:val="000000"/>
          <w:lang w:val="hy-AM"/>
        </w:rPr>
        <w:t>երկարաժամկետ վարձակալության իրավունքով):</w:t>
      </w:r>
    </w:p>
    <w:p w:rsidR="007529D3" w:rsidRPr="007529D3" w:rsidRDefault="007529D3" w:rsidP="007529D3">
      <w:pPr>
        <w:spacing w:after="0" w:line="240" w:lineRule="auto"/>
        <w:ind w:firstLine="375"/>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2. Առավելությունը տրվում է ոռոգվող հողատարածքներին և ավելի մեծ հողակտոր ունեցող սերմնաբուծական տնտեսություններին:</w:t>
      </w:r>
    </w:p>
    <w:p w:rsidR="007529D3" w:rsidRPr="007529D3" w:rsidRDefault="007529D3" w:rsidP="007529D3">
      <w:pPr>
        <w:spacing w:after="0" w:line="240" w:lineRule="auto"/>
        <w:ind w:firstLine="375"/>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3.</w:t>
      </w:r>
      <w:r w:rsidRPr="007529D3">
        <w:rPr>
          <w:rFonts w:ascii="GHEA Grapalat" w:eastAsia="Times New Roman" w:hAnsi="GHEA Grapalat" w:cs="GHEA Grapalat"/>
          <w:color w:val="000000"/>
          <w:lang w:val="hy-AM"/>
        </w:rPr>
        <w:t xml:space="preserve"> Առաջնային սերմարտադրության</w:t>
      </w:r>
      <w:r w:rsidRPr="007529D3">
        <w:rPr>
          <w:rFonts w:ascii="GHEA Grapalat" w:eastAsia="Times New Roman" w:hAnsi="GHEA Grapalat" w:cs="Times New Roman"/>
          <w:color w:val="000000"/>
          <w:lang w:val="hy-AM"/>
        </w:rPr>
        <w:t xml:space="preserve"> </w:t>
      </w:r>
      <w:r w:rsidRPr="007529D3">
        <w:rPr>
          <w:rFonts w:ascii="GHEA Grapalat" w:eastAsia="Times New Roman" w:hAnsi="GHEA Grapalat" w:cs="GHEA Grapalat"/>
          <w:color w:val="000000"/>
          <w:lang w:val="hy-AM"/>
        </w:rPr>
        <w:t>կազմակերպման</w:t>
      </w:r>
      <w:r w:rsidRPr="007529D3">
        <w:rPr>
          <w:rFonts w:ascii="GHEA Grapalat" w:eastAsia="Times New Roman" w:hAnsi="GHEA Grapalat" w:cs="Times New Roman"/>
          <w:color w:val="000000"/>
          <w:lang w:val="hy-AM"/>
        </w:rPr>
        <w:t xml:space="preserve"> </w:t>
      </w:r>
      <w:r w:rsidRPr="007529D3">
        <w:rPr>
          <w:rFonts w:ascii="GHEA Grapalat" w:eastAsia="Times New Roman" w:hAnsi="GHEA Grapalat" w:cs="GHEA Grapalat"/>
          <w:color w:val="000000"/>
          <w:lang w:val="hy-AM"/>
        </w:rPr>
        <w:t>և</w:t>
      </w:r>
      <w:r w:rsidRPr="007529D3">
        <w:rPr>
          <w:rFonts w:ascii="GHEA Grapalat" w:eastAsia="Times New Roman" w:hAnsi="GHEA Grapalat" w:cs="Times New Roman"/>
          <w:color w:val="000000"/>
          <w:lang w:val="hy-AM"/>
        </w:rPr>
        <w:t xml:space="preserve"> </w:t>
      </w:r>
      <w:r w:rsidRPr="007529D3">
        <w:rPr>
          <w:rFonts w:ascii="GHEA Grapalat" w:eastAsia="Times New Roman" w:hAnsi="GHEA Grapalat" w:cs="GHEA Grapalat"/>
          <w:color w:val="000000"/>
          <w:lang w:val="hy-AM"/>
        </w:rPr>
        <w:t>իրականացման</w:t>
      </w:r>
      <w:r w:rsidRPr="007529D3">
        <w:rPr>
          <w:rFonts w:ascii="GHEA Grapalat" w:eastAsia="Times New Roman" w:hAnsi="GHEA Grapalat" w:cs="Times New Roman"/>
          <w:color w:val="000000"/>
          <w:lang w:val="hy-AM"/>
        </w:rPr>
        <w:t xml:space="preserve"> </w:t>
      </w:r>
      <w:r w:rsidRPr="007529D3">
        <w:rPr>
          <w:rFonts w:ascii="GHEA Grapalat" w:eastAsia="Times New Roman" w:hAnsi="GHEA Grapalat" w:cs="GHEA Grapalat"/>
          <w:color w:val="000000"/>
          <w:lang w:val="hy-AM"/>
        </w:rPr>
        <w:t>փորձ</w:t>
      </w:r>
      <w:r w:rsidRPr="007529D3">
        <w:rPr>
          <w:rFonts w:ascii="GHEA Grapalat" w:eastAsia="Times New Roman" w:hAnsi="GHEA Grapalat" w:cs="Times New Roman"/>
          <w:color w:val="000000"/>
          <w:lang w:val="hy-AM"/>
        </w:rPr>
        <w:t xml:space="preserve">, </w:t>
      </w:r>
      <w:r w:rsidRPr="007529D3">
        <w:rPr>
          <w:rFonts w:ascii="GHEA Grapalat" w:eastAsia="Times New Roman" w:hAnsi="GHEA Grapalat" w:cs="Tahoma"/>
          <w:spacing w:val="-2"/>
          <w:lang w:val="hy-AM" w:eastAsia="ru-RU"/>
        </w:rPr>
        <w:t>արտադրական համապատասխան պայմանների առկայություն:</w:t>
      </w:r>
    </w:p>
    <w:p w:rsidR="007529D3" w:rsidRPr="007529D3" w:rsidRDefault="007529D3" w:rsidP="007529D3">
      <w:pPr>
        <w:spacing w:after="0" w:line="240" w:lineRule="auto"/>
        <w:ind w:firstLine="375"/>
        <w:jc w:val="both"/>
        <w:rPr>
          <w:rFonts w:ascii="GHEA Grapalat" w:eastAsia="Times New Roman" w:hAnsi="GHEA Grapalat" w:cs="Tahoma"/>
          <w:spacing w:val="-2"/>
          <w:lang w:val="hy-AM" w:eastAsia="ru-RU"/>
        </w:rPr>
      </w:pPr>
    </w:p>
    <w:p w:rsidR="007529D3" w:rsidRDefault="007529D3" w:rsidP="007529D3">
      <w:pPr>
        <w:spacing w:after="0" w:line="240" w:lineRule="auto"/>
        <w:ind w:firstLine="375"/>
        <w:jc w:val="center"/>
        <w:rPr>
          <w:rFonts w:ascii="GHEA Grapalat" w:eastAsia="Times New Roman" w:hAnsi="GHEA Grapalat" w:cs="Times New Roman"/>
          <w:bCs/>
          <w:color w:val="000000"/>
          <w:lang w:val="hy-AM"/>
        </w:rPr>
      </w:pPr>
    </w:p>
    <w:p w:rsidR="007529D3" w:rsidRDefault="007529D3" w:rsidP="007529D3">
      <w:pPr>
        <w:spacing w:after="0" w:line="240" w:lineRule="auto"/>
        <w:ind w:firstLine="375"/>
        <w:jc w:val="center"/>
        <w:rPr>
          <w:rFonts w:ascii="GHEA Grapalat" w:eastAsia="Times New Roman" w:hAnsi="GHEA Grapalat" w:cs="Times New Roman"/>
          <w:bCs/>
          <w:color w:val="000000"/>
          <w:lang w:val="hy-AM"/>
        </w:rPr>
      </w:pPr>
    </w:p>
    <w:p w:rsidR="007529D3" w:rsidRPr="007529D3" w:rsidRDefault="007529D3" w:rsidP="007529D3">
      <w:pPr>
        <w:spacing w:after="0" w:line="240" w:lineRule="auto"/>
        <w:ind w:firstLine="375"/>
        <w:jc w:val="center"/>
        <w:rPr>
          <w:rFonts w:ascii="GHEA Grapalat" w:eastAsia="Times New Roman" w:hAnsi="GHEA Grapalat" w:cs="Times New Roman"/>
          <w:color w:val="000000"/>
          <w:lang w:val="hy-AM"/>
        </w:rPr>
      </w:pPr>
      <w:r w:rsidRPr="007529D3">
        <w:rPr>
          <w:rFonts w:ascii="GHEA Grapalat" w:eastAsia="Times New Roman" w:hAnsi="GHEA Grapalat" w:cs="Times New Roman"/>
          <w:bCs/>
          <w:color w:val="000000"/>
          <w:lang w:val="hy-AM"/>
        </w:rPr>
        <w:t xml:space="preserve">ՊԱՀԱՆՋՆԵՐ </w:t>
      </w:r>
    </w:p>
    <w:p w:rsidR="007529D3" w:rsidRPr="007529D3" w:rsidRDefault="007529D3" w:rsidP="007529D3">
      <w:pPr>
        <w:spacing w:after="0" w:line="240" w:lineRule="auto"/>
        <w:ind w:firstLine="375"/>
        <w:jc w:val="center"/>
        <w:rPr>
          <w:rFonts w:ascii="GHEA Grapalat" w:eastAsia="Times New Roman" w:hAnsi="GHEA Grapalat" w:cs="Times New Roman"/>
          <w:color w:val="000000"/>
          <w:lang w:val="hy-AM"/>
        </w:rPr>
      </w:pPr>
      <w:r w:rsidRPr="007529D3">
        <w:rPr>
          <w:rFonts w:ascii="Calibri" w:eastAsia="Times New Roman" w:hAnsi="Calibri" w:cs="Calibri"/>
          <w:color w:val="000000"/>
          <w:lang w:val="hy-AM"/>
        </w:rPr>
        <w:t> </w:t>
      </w:r>
    </w:p>
    <w:p w:rsidR="007529D3" w:rsidRPr="007529D3" w:rsidRDefault="007529D3" w:rsidP="007529D3">
      <w:pPr>
        <w:pStyle w:val="ListParagraph"/>
        <w:numPr>
          <w:ilvl w:val="0"/>
          <w:numId w:val="16"/>
        </w:numPr>
        <w:spacing w:after="0" w:line="240" w:lineRule="auto"/>
        <w:ind w:left="0" w:firstLine="375"/>
        <w:rPr>
          <w:rFonts w:ascii="GHEA Grapalat" w:eastAsia="Times New Roman" w:hAnsi="GHEA Grapalat" w:cs="Times New Roman"/>
          <w:color w:val="000000"/>
          <w:lang w:val="hy-AM"/>
        </w:rPr>
      </w:pPr>
      <w:r w:rsidRPr="007529D3">
        <w:rPr>
          <w:rFonts w:ascii="GHEA Grapalat" w:eastAsia="Times New Roman" w:hAnsi="GHEA Grapalat" w:cs="Tahoma"/>
          <w:spacing w:val="-2"/>
          <w:lang w:val="hy-AM" w:eastAsia="ru-RU"/>
        </w:rPr>
        <w:t>Հայաստանի Հանրապետության կառավարության 2006 թվականի հունվարի 19-ի</w:t>
      </w:r>
      <w:r>
        <w:rPr>
          <w:rFonts w:ascii="GHEA Grapalat" w:eastAsia="Times New Roman" w:hAnsi="GHEA Grapalat" w:cs="Tahoma"/>
          <w:spacing w:val="-2"/>
          <w:lang w:val="hy-AM" w:eastAsia="ru-RU"/>
        </w:rPr>
        <w:t xml:space="preserve">                   </w:t>
      </w:r>
      <w:r w:rsidRPr="007529D3">
        <w:rPr>
          <w:rFonts w:ascii="GHEA Grapalat" w:eastAsia="Times New Roman" w:hAnsi="GHEA Grapalat" w:cs="Tahoma"/>
          <w:spacing w:val="-2"/>
          <w:lang w:val="hy-AM" w:eastAsia="ru-RU"/>
        </w:rPr>
        <w:t xml:space="preserve"> N 24-Ն որոշման համաձայն ֆիզիկական և իրավաբանական անձանց գրանցում</w:t>
      </w:r>
      <w:r>
        <w:rPr>
          <w:rFonts w:ascii="GHEA Grapalat" w:eastAsia="Times New Roman" w:hAnsi="GHEA Grapalat" w:cs="Tahoma"/>
          <w:spacing w:val="-2"/>
          <w:lang w:val="hy-AM" w:eastAsia="ru-RU"/>
        </w:rPr>
        <w:t>:</w:t>
      </w:r>
      <w:r w:rsidRPr="007529D3">
        <w:rPr>
          <w:rFonts w:ascii="GHEA Grapalat" w:eastAsia="Times New Roman" w:hAnsi="GHEA Grapalat" w:cs="Tahoma"/>
          <w:spacing w:val="-2"/>
          <w:lang w:val="hy-AM" w:eastAsia="ru-RU"/>
        </w:rPr>
        <w:t xml:space="preserve">   </w:t>
      </w:r>
    </w:p>
    <w:p w:rsidR="007529D3" w:rsidRPr="007529D3" w:rsidRDefault="007529D3" w:rsidP="007529D3">
      <w:pPr>
        <w:pStyle w:val="ListParagraph"/>
        <w:numPr>
          <w:ilvl w:val="0"/>
          <w:numId w:val="16"/>
        </w:numPr>
        <w:spacing w:after="0" w:line="240" w:lineRule="auto"/>
        <w:ind w:left="0" w:firstLine="375"/>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Բարձր ագրոտեխնիկայի կիրառում, ցանքաշրջանառության պարտադիր իրականացում:</w:t>
      </w:r>
    </w:p>
    <w:p w:rsidR="007529D3" w:rsidRPr="007529D3" w:rsidRDefault="007529D3" w:rsidP="007529D3">
      <w:pPr>
        <w:pStyle w:val="ListParagraph"/>
        <w:numPr>
          <w:ilvl w:val="0"/>
          <w:numId w:val="16"/>
        </w:numPr>
        <w:spacing w:after="0" w:line="240" w:lineRule="auto"/>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Սերմերի ծագումը և որակը հավաստող փաստաթղթերի առկայություն։</w:t>
      </w:r>
    </w:p>
    <w:p w:rsidR="007529D3" w:rsidRPr="007529D3" w:rsidRDefault="007529D3" w:rsidP="007529D3">
      <w:pPr>
        <w:pStyle w:val="ListParagraph"/>
        <w:numPr>
          <w:ilvl w:val="0"/>
          <w:numId w:val="16"/>
        </w:numPr>
        <w:spacing w:after="0" w:line="240" w:lineRule="auto"/>
        <w:ind w:left="0" w:firstLine="375"/>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Առաջնային սերմնաբուծության համար նախատեսված սարքավորումներ և գործիքներ՝ կալսիչ, զտիչ, սերմերի կշռման և փաթեթավորման հնարավորություն։</w:t>
      </w:r>
    </w:p>
    <w:p w:rsidR="007529D3" w:rsidRPr="007529D3" w:rsidRDefault="007529D3" w:rsidP="007529D3">
      <w:pPr>
        <w:pStyle w:val="ListParagraph"/>
        <w:numPr>
          <w:ilvl w:val="0"/>
          <w:numId w:val="16"/>
        </w:numPr>
        <w:spacing w:after="0" w:line="240" w:lineRule="auto"/>
        <w:ind w:left="0" w:firstLine="375"/>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Սերմերի պահպանության համար համապատասխան պայմաններ ունեցող պահեստային տնտեսության առկայություն։</w:t>
      </w:r>
    </w:p>
    <w:p w:rsidR="007529D3" w:rsidRPr="007529D3" w:rsidRDefault="007529D3" w:rsidP="007529D3">
      <w:pPr>
        <w:pStyle w:val="ListParagraph"/>
        <w:numPr>
          <w:ilvl w:val="0"/>
          <w:numId w:val="16"/>
        </w:numPr>
        <w:spacing w:after="0" w:line="240" w:lineRule="auto"/>
        <w:ind w:left="90" w:firstLine="285"/>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Լիցենզավորված մասնագետների կողմից սերմադաշտերի ապրոբացիայի իրականացում, սերմացուների լաբորատոր քննություն և հավաստագրում</w:t>
      </w:r>
      <w:r>
        <w:rPr>
          <w:rFonts w:ascii="GHEA Grapalat" w:eastAsia="Times New Roman" w:hAnsi="GHEA Grapalat" w:cs="Times New Roman"/>
          <w:color w:val="000000"/>
          <w:lang w:val="hy-AM"/>
        </w:rPr>
        <w:t>:</w:t>
      </w:r>
    </w:p>
    <w:p w:rsidR="007529D3" w:rsidRPr="007529D3" w:rsidRDefault="007529D3" w:rsidP="007529D3">
      <w:pPr>
        <w:pStyle w:val="ListParagraph"/>
        <w:numPr>
          <w:ilvl w:val="0"/>
          <w:numId w:val="16"/>
        </w:numPr>
        <w:spacing w:after="0" w:line="240" w:lineRule="auto"/>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Սորտային քաղհան:</w:t>
      </w:r>
    </w:p>
    <w:p w:rsidR="007529D3" w:rsidRPr="007529D3" w:rsidRDefault="007529D3" w:rsidP="007529D3">
      <w:pPr>
        <w:pStyle w:val="ListParagraph"/>
        <w:numPr>
          <w:ilvl w:val="0"/>
          <w:numId w:val="16"/>
        </w:numPr>
        <w:spacing w:after="0" w:line="240" w:lineRule="auto"/>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Դաշտային մատյանի վարում:</w:t>
      </w:r>
    </w:p>
    <w:p w:rsidR="007529D3" w:rsidRPr="007529D3" w:rsidRDefault="007529D3" w:rsidP="007529D3">
      <w:pPr>
        <w:spacing w:after="0" w:line="240" w:lineRule="auto"/>
        <w:ind w:firstLine="375"/>
        <w:rPr>
          <w:rFonts w:ascii="GHEA Grapalat" w:eastAsia="Times New Roman" w:hAnsi="GHEA Grapalat" w:cs="Times New Roman"/>
          <w:color w:val="000000"/>
          <w:lang w:val="hy-AM"/>
        </w:rPr>
      </w:pPr>
      <w:r w:rsidRPr="007529D3">
        <w:rPr>
          <w:rFonts w:ascii="GHEA Grapalat" w:eastAsia="Times New Roman" w:hAnsi="GHEA Grapalat" w:cs="Times New Roman"/>
          <w:color w:val="000000"/>
          <w:lang w:val="hy-AM"/>
        </w:rPr>
        <w:t>9. Սերմերի որակը հավաստող փաստաթուղթ:</w:t>
      </w:r>
    </w:p>
    <w:p w:rsidR="007529D3" w:rsidRDefault="007529D3" w:rsidP="007529D3">
      <w:pPr>
        <w:tabs>
          <w:tab w:val="left" w:pos="90"/>
        </w:tabs>
        <w:spacing w:after="0" w:line="360" w:lineRule="auto"/>
        <w:ind w:firstLine="706"/>
        <w:jc w:val="both"/>
        <w:rPr>
          <w:rFonts w:ascii="GHEA Grapalat" w:eastAsia="Times New Roman" w:hAnsi="GHEA Grapalat" w:cs="Tahoma"/>
          <w:spacing w:val="-2"/>
          <w:sz w:val="24"/>
          <w:szCs w:val="24"/>
          <w:lang w:val="hy-AM" w:eastAsia="ru-RU"/>
        </w:rPr>
      </w:pPr>
    </w:p>
    <w:p w:rsidR="002257B5" w:rsidRPr="00061BE7" w:rsidRDefault="002257B5" w:rsidP="002257B5">
      <w:pPr>
        <w:tabs>
          <w:tab w:val="left" w:pos="90"/>
        </w:tabs>
        <w:spacing w:after="0" w:line="360" w:lineRule="auto"/>
        <w:ind w:firstLine="706"/>
        <w:jc w:val="both"/>
        <w:rPr>
          <w:rFonts w:ascii="GHEA Grapalat" w:eastAsia="Times New Roman" w:hAnsi="GHEA Grapalat" w:cs="Tahoma"/>
          <w:spacing w:val="-2"/>
          <w:lang w:val="hy-AM" w:eastAsia="ru-RU"/>
        </w:rPr>
      </w:pPr>
    </w:p>
    <w:p w:rsidR="009312AE" w:rsidRPr="00061BE7" w:rsidRDefault="009312AE" w:rsidP="00333339">
      <w:pPr>
        <w:spacing w:after="0"/>
        <w:ind w:firstLine="284"/>
        <w:jc w:val="center"/>
        <w:rPr>
          <w:rFonts w:ascii="GHEA Grapalat" w:hAnsi="GHEA Grapalat"/>
          <w:b/>
          <w:lang w:val="hy-AM"/>
        </w:rPr>
      </w:pPr>
    </w:p>
    <w:p w:rsidR="009312AE" w:rsidRDefault="009312AE" w:rsidP="00333339">
      <w:pPr>
        <w:spacing w:after="0"/>
        <w:ind w:firstLine="284"/>
        <w:jc w:val="center"/>
        <w:rPr>
          <w:rFonts w:ascii="GHEA Grapalat" w:hAnsi="GHEA Grapalat"/>
          <w:b/>
          <w:lang w:val="hy-AM"/>
        </w:rPr>
        <w:sectPr w:rsidR="009312AE" w:rsidSect="00CF2308">
          <w:pgSz w:w="11909" w:h="16834" w:code="9"/>
          <w:pgMar w:top="630" w:right="929" w:bottom="426" w:left="1440" w:header="0" w:footer="144" w:gutter="0"/>
          <w:pgNumType w:start="1"/>
          <w:cols w:space="720"/>
          <w:titlePg/>
          <w:docGrid w:linePitch="272"/>
        </w:sectPr>
      </w:pPr>
    </w:p>
    <w:p w:rsidR="00FC7B70" w:rsidRPr="0085258C" w:rsidRDefault="0070292B" w:rsidP="0070292B">
      <w:pPr>
        <w:spacing w:after="0"/>
        <w:ind w:firstLine="284"/>
        <w:jc w:val="center"/>
        <w:rPr>
          <w:rFonts w:ascii="GHEA Grapalat" w:hAnsi="GHEA Grapalat"/>
          <w:b/>
          <w:lang w:val="hy-AM"/>
        </w:rPr>
      </w:pPr>
      <w:r>
        <w:rPr>
          <w:rFonts w:ascii="GHEA Grapalat" w:hAnsi="GHEA Grapalat"/>
          <w:b/>
          <w:lang w:val="hy-AM"/>
        </w:rPr>
        <w:lastRenderedPageBreak/>
        <w:t xml:space="preserve">                                                                                                                                                                             </w:t>
      </w:r>
      <w:r w:rsidR="00FC7B70" w:rsidRPr="00E04A92">
        <w:rPr>
          <w:rFonts w:ascii="GHEA Grapalat" w:hAnsi="GHEA Grapalat"/>
          <w:b/>
          <w:lang w:val="hy-AM"/>
        </w:rPr>
        <w:t xml:space="preserve">Աղյուսակ </w:t>
      </w:r>
      <w:r w:rsidR="00BE38AB" w:rsidRPr="0085258C">
        <w:rPr>
          <w:rFonts w:ascii="GHEA Grapalat" w:hAnsi="GHEA Grapalat"/>
          <w:b/>
          <w:lang w:val="hy-AM"/>
        </w:rPr>
        <w:t>4</w:t>
      </w:r>
    </w:p>
    <w:p w:rsidR="00FC7B70" w:rsidRDefault="00FC7B70" w:rsidP="00FC7B70">
      <w:pPr>
        <w:spacing w:after="0"/>
        <w:jc w:val="center"/>
        <w:rPr>
          <w:rFonts w:ascii="GHEA Grapalat" w:hAnsi="GHEA Grapalat"/>
          <w:b/>
          <w:lang w:val="hy-AM"/>
        </w:rPr>
      </w:pPr>
      <w:r w:rsidRPr="00E04A92">
        <w:rPr>
          <w:rFonts w:ascii="GHEA Grapalat" w:hAnsi="GHEA Grapalat"/>
          <w:b/>
          <w:lang w:val="hy-AM"/>
        </w:rPr>
        <w:t xml:space="preserve"> Աշնանացան ցորենի առաջնային սերմնաբուծության փուլերը</w:t>
      </w:r>
      <w:r>
        <w:rPr>
          <w:rFonts w:ascii="GHEA Grapalat" w:hAnsi="GHEA Grapalat"/>
          <w:b/>
          <w:lang w:val="hy-AM"/>
        </w:rPr>
        <w:t>, սուպերէլիտայի</w:t>
      </w:r>
      <w:r w:rsidRPr="00E04A92">
        <w:rPr>
          <w:rFonts w:ascii="GHEA Grapalat" w:hAnsi="GHEA Grapalat"/>
          <w:b/>
          <w:lang w:val="hy-AM"/>
        </w:rPr>
        <w:t xml:space="preserve"> և էլիտայի ստացվող քանակությունները </w:t>
      </w:r>
    </w:p>
    <w:p w:rsidR="00FC7B70" w:rsidRPr="00E04A92" w:rsidRDefault="00FC7B70" w:rsidP="00FC7B70">
      <w:pPr>
        <w:spacing w:after="0"/>
        <w:jc w:val="center"/>
        <w:rPr>
          <w:rFonts w:ascii="GHEA Grapalat" w:hAnsi="GHEA Grapalat"/>
          <w:b/>
          <w:lang w:val="hy-AM"/>
        </w:rPr>
      </w:pPr>
      <w:r w:rsidRPr="00E04A92">
        <w:rPr>
          <w:rFonts w:ascii="GHEA Grapalat" w:hAnsi="GHEA Grapalat"/>
          <w:b/>
          <w:lang w:val="hy-AM"/>
        </w:rPr>
        <w:t>2019-2023 թվականների ժամանակահատվածում (</w:t>
      </w:r>
      <w:r w:rsidRPr="00E04A92">
        <w:rPr>
          <w:rFonts w:ascii="GHEA Grapalat" w:hAnsi="GHEA Grapalat" w:cs="Arial"/>
          <w:b/>
          <w:lang w:val="hy-AM"/>
        </w:rPr>
        <w:t xml:space="preserve">ընտրության առաջին տարվա տնկարանի </w:t>
      </w:r>
      <w:r w:rsidRPr="006C4BFF">
        <w:rPr>
          <w:rFonts w:ascii="GHEA Grapalat" w:hAnsi="GHEA Grapalat" w:cs="Arial"/>
          <w:b/>
          <w:lang w:val="hy-AM"/>
        </w:rPr>
        <w:t>մակերեսը 1</w:t>
      </w:r>
      <w:r w:rsidRPr="006C4BFF">
        <w:rPr>
          <w:rFonts w:ascii="Cambria Math" w:hAnsi="Cambria Math" w:cs="Cambria Math"/>
          <w:b/>
          <w:lang w:val="hy-AM"/>
        </w:rPr>
        <w:t>․</w:t>
      </w:r>
      <w:r w:rsidRPr="006C4BFF">
        <w:rPr>
          <w:rFonts w:ascii="GHEA Grapalat" w:hAnsi="GHEA Grapalat" w:cs="Arial"/>
          <w:b/>
          <w:lang w:val="hy-AM"/>
        </w:rPr>
        <w:t>18 հա</w:t>
      </w:r>
      <w:r w:rsidRPr="00E04A92">
        <w:rPr>
          <w:rFonts w:ascii="GHEA Grapalat" w:hAnsi="GHEA Grapalat"/>
          <w:b/>
          <w:lang w:val="hy-AM"/>
        </w:rPr>
        <w:t xml:space="preserve">) </w:t>
      </w:r>
    </w:p>
    <w:tbl>
      <w:tblPr>
        <w:tblStyle w:val="TableGrid"/>
        <w:tblW w:w="13667" w:type="dxa"/>
        <w:jc w:val="center"/>
        <w:tblLayout w:type="fixed"/>
        <w:tblLook w:val="04A0" w:firstRow="1" w:lastRow="0" w:firstColumn="1" w:lastColumn="0" w:noHBand="0" w:noVBand="1"/>
      </w:tblPr>
      <w:tblGrid>
        <w:gridCol w:w="1848"/>
        <w:gridCol w:w="1260"/>
        <w:gridCol w:w="1260"/>
        <w:gridCol w:w="1260"/>
        <w:gridCol w:w="1170"/>
        <w:gridCol w:w="1350"/>
        <w:gridCol w:w="1350"/>
        <w:gridCol w:w="1077"/>
        <w:gridCol w:w="1623"/>
        <w:gridCol w:w="1469"/>
      </w:tblGrid>
      <w:tr w:rsidR="00FC7B70" w:rsidRPr="00E04A92" w:rsidTr="009A7F30">
        <w:trPr>
          <w:jc w:val="center"/>
        </w:trPr>
        <w:tc>
          <w:tcPr>
            <w:tcW w:w="1848"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Փուլ</w:t>
            </w:r>
          </w:p>
        </w:tc>
        <w:tc>
          <w:tcPr>
            <w:tcW w:w="1260"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Պահանջվող սերմ (տ)</w:t>
            </w:r>
          </w:p>
        </w:tc>
        <w:tc>
          <w:tcPr>
            <w:tcW w:w="1260" w:type="dxa"/>
            <w:shd w:val="clear" w:color="auto" w:fill="auto"/>
            <w:vAlign w:val="center"/>
          </w:tcPr>
          <w:p w:rsidR="00FC7B70" w:rsidRPr="0045520F" w:rsidRDefault="00FC7B70" w:rsidP="009A7F30">
            <w:pPr>
              <w:jc w:val="center"/>
              <w:rPr>
                <w:rFonts w:ascii="GHEA Grapalat" w:hAnsi="GHEA Grapalat"/>
                <w:b/>
                <w:lang w:val="hy-AM"/>
              </w:rPr>
            </w:pPr>
            <w:r w:rsidRPr="00E04A92">
              <w:rPr>
                <w:rFonts w:ascii="GHEA Grapalat" w:hAnsi="GHEA Grapalat"/>
                <w:b/>
                <w:lang w:val="hy-AM"/>
              </w:rPr>
              <w:t xml:space="preserve">Ցանքի </w:t>
            </w:r>
            <w:r>
              <w:rPr>
                <w:rFonts w:ascii="GHEA Grapalat" w:hAnsi="GHEA Grapalat"/>
                <w:b/>
                <w:lang w:val="hy-AM"/>
              </w:rPr>
              <w:t xml:space="preserve">սխեման/ </w:t>
            </w:r>
            <w:r w:rsidRPr="00E04A92">
              <w:rPr>
                <w:rFonts w:ascii="GHEA Grapalat" w:hAnsi="GHEA Grapalat"/>
                <w:b/>
                <w:lang w:val="hy-AM"/>
              </w:rPr>
              <w:t>նորման</w:t>
            </w:r>
            <w:r w:rsidRPr="0045520F">
              <w:rPr>
                <w:rFonts w:ascii="GHEA Grapalat" w:hAnsi="GHEA Grapalat"/>
                <w:b/>
                <w:lang w:val="hy-AM"/>
              </w:rPr>
              <w:t xml:space="preserve"> (</w:t>
            </w:r>
            <w:r w:rsidRPr="00E04A92">
              <w:rPr>
                <w:rFonts w:ascii="GHEA Grapalat" w:hAnsi="GHEA Grapalat"/>
                <w:b/>
                <w:lang w:val="hy-AM"/>
              </w:rPr>
              <w:t>տ/հա</w:t>
            </w:r>
            <w:r w:rsidRPr="0045520F">
              <w:rPr>
                <w:rFonts w:ascii="GHEA Grapalat" w:hAnsi="GHEA Grapalat"/>
                <w:b/>
                <w:lang w:val="hy-AM"/>
              </w:rPr>
              <w:t>)</w:t>
            </w:r>
          </w:p>
        </w:tc>
        <w:tc>
          <w:tcPr>
            <w:tcW w:w="1260"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Պահանջվող ցանքատարածությունը (հա)</w:t>
            </w:r>
          </w:p>
        </w:tc>
        <w:tc>
          <w:tcPr>
            <w:tcW w:w="1170"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Հեկտարի միջին բերքը (տ)</w:t>
            </w:r>
          </w:p>
        </w:tc>
        <w:tc>
          <w:tcPr>
            <w:tcW w:w="1350"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Համա</w:t>
            </w:r>
            <w:r>
              <w:rPr>
                <w:rFonts w:ascii="GHEA Grapalat" w:hAnsi="GHEA Grapalat"/>
                <w:b/>
                <w:lang w:val="hy-AM"/>
              </w:rPr>
              <w:t xml:space="preserve"> </w:t>
            </w:r>
            <w:r w:rsidRPr="00E04A92">
              <w:rPr>
                <w:rFonts w:ascii="GHEA Grapalat" w:hAnsi="GHEA Grapalat"/>
                <w:b/>
                <w:lang w:val="hy-AM"/>
              </w:rPr>
              <w:t>խառն բերք (հա x տ) (տ)</w:t>
            </w:r>
          </w:p>
        </w:tc>
        <w:tc>
          <w:tcPr>
            <w:tcW w:w="1350"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Բերքից խառնուրդի ելքը (%)</w:t>
            </w:r>
          </w:p>
        </w:tc>
        <w:tc>
          <w:tcPr>
            <w:tcW w:w="1077"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Որից սերմ (տ)</w:t>
            </w:r>
          </w:p>
        </w:tc>
        <w:tc>
          <w:tcPr>
            <w:tcW w:w="1623" w:type="dxa"/>
          </w:tcPr>
          <w:p w:rsidR="00FC7B70" w:rsidRPr="000328F0" w:rsidRDefault="00FC7B70" w:rsidP="009A7F30">
            <w:pPr>
              <w:jc w:val="center"/>
              <w:rPr>
                <w:rFonts w:ascii="GHEA Grapalat" w:hAnsi="GHEA Grapalat"/>
                <w:b/>
                <w:lang w:val="ru-RU"/>
              </w:rPr>
            </w:pPr>
            <w:r>
              <w:rPr>
                <w:rFonts w:ascii="GHEA Grapalat" w:hAnsi="GHEA Grapalat"/>
                <w:b/>
                <w:lang w:val="hy-AM"/>
              </w:rPr>
              <w:t xml:space="preserve">Պահանջվող գումարի չափը </w:t>
            </w:r>
            <w:r>
              <w:rPr>
                <w:rFonts w:ascii="GHEA Grapalat" w:hAnsi="GHEA Grapalat"/>
                <w:b/>
                <w:lang w:val="ru-RU"/>
              </w:rPr>
              <w:t>(</w:t>
            </w:r>
            <w:r>
              <w:rPr>
                <w:rFonts w:ascii="GHEA Grapalat" w:hAnsi="GHEA Grapalat"/>
                <w:b/>
                <w:lang w:val="hy-AM"/>
              </w:rPr>
              <w:t>դրամ</w:t>
            </w:r>
            <w:r>
              <w:rPr>
                <w:rFonts w:ascii="GHEA Grapalat" w:hAnsi="GHEA Grapalat"/>
                <w:b/>
                <w:lang w:val="ru-RU"/>
              </w:rPr>
              <w:t>)</w:t>
            </w:r>
          </w:p>
        </w:tc>
        <w:tc>
          <w:tcPr>
            <w:tcW w:w="1469" w:type="dxa"/>
          </w:tcPr>
          <w:p w:rsidR="00FC7B70" w:rsidRDefault="00FC7B70" w:rsidP="009A7F30">
            <w:pPr>
              <w:jc w:val="center"/>
              <w:rPr>
                <w:rFonts w:ascii="GHEA Grapalat" w:hAnsi="GHEA Grapalat"/>
                <w:b/>
                <w:lang w:val="hy-AM"/>
              </w:rPr>
            </w:pPr>
            <w:r>
              <w:rPr>
                <w:rFonts w:ascii="GHEA Grapalat" w:hAnsi="GHEA Grapalat"/>
                <w:b/>
                <w:lang w:val="hy-AM"/>
              </w:rPr>
              <w:t>1կգ սերմացուի ինքնարժեքը, դրամ</w:t>
            </w:r>
          </w:p>
        </w:tc>
      </w:tr>
      <w:tr w:rsidR="00FC7B70" w:rsidRPr="00E04A92" w:rsidTr="009A7F30">
        <w:trPr>
          <w:jc w:val="center"/>
        </w:trPr>
        <w:tc>
          <w:tcPr>
            <w:tcW w:w="1848" w:type="dxa"/>
          </w:tcPr>
          <w:p w:rsidR="00FC7B70" w:rsidRPr="0094284C" w:rsidRDefault="00FC7B70" w:rsidP="009A7F30">
            <w:pPr>
              <w:rPr>
                <w:rFonts w:ascii="GHEA Grapalat" w:hAnsi="GHEA Grapalat"/>
                <w:lang w:val="hy-AM"/>
              </w:rPr>
            </w:pPr>
            <w:r w:rsidRPr="0094284C">
              <w:rPr>
                <w:rFonts w:ascii="GHEA Grapalat" w:hAnsi="GHEA Grapalat"/>
                <w:lang w:val="hy-AM"/>
              </w:rPr>
              <w:t>Ընտրության առաջին տարվա տնկարան (2019-2020թ)</w:t>
            </w:r>
          </w:p>
        </w:tc>
        <w:tc>
          <w:tcPr>
            <w:tcW w:w="1260" w:type="dxa"/>
            <w:vAlign w:val="center"/>
          </w:tcPr>
          <w:p w:rsidR="00FC7B70" w:rsidRPr="0094284C" w:rsidRDefault="00FC7B70" w:rsidP="009A7F30">
            <w:pPr>
              <w:jc w:val="center"/>
              <w:rPr>
                <w:rFonts w:ascii="GHEA Grapalat" w:hAnsi="GHEA Grapalat"/>
              </w:rPr>
            </w:pPr>
            <w:r w:rsidRPr="0094284C">
              <w:rPr>
                <w:rFonts w:ascii="GHEA Grapalat" w:hAnsi="GHEA Grapalat"/>
              </w:rPr>
              <w:t>4</w:t>
            </w:r>
            <w:r w:rsidRPr="0094284C">
              <w:rPr>
                <w:rFonts w:ascii="GHEA Grapalat" w:hAnsi="GHEA Grapalat"/>
                <w:lang w:val="hy-AM"/>
              </w:rPr>
              <w:t>5000</w:t>
            </w:r>
            <w:r w:rsidRPr="0094284C">
              <w:rPr>
                <w:rFonts w:ascii="GHEA Grapalat" w:hAnsi="GHEA Grapalat"/>
              </w:rPr>
              <w:t xml:space="preserve"> </w:t>
            </w:r>
            <w:r w:rsidRPr="0094284C">
              <w:rPr>
                <w:rFonts w:ascii="GHEA Grapalat" w:hAnsi="GHEA Grapalat"/>
                <w:lang w:val="hy-AM"/>
              </w:rPr>
              <w:t>ընտանիք</w:t>
            </w:r>
            <w:r w:rsidRPr="0094284C">
              <w:rPr>
                <w:rFonts w:ascii="GHEA Grapalat" w:hAnsi="GHEA Grapalat"/>
              </w:rPr>
              <w:t xml:space="preserve"> </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rPr>
              <w:t>25սմ x 1</w:t>
            </w:r>
            <w:r w:rsidRPr="0094284C">
              <w:rPr>
                <w:rFonts w:ascii="GHEA Grapalat" w:hAnsi="GHEA Grapalat"/>
                <w:lang w:val="hy-AM"/>
              </w:rPr>
              <w:t>5</w:t>
            </w:r>
            <w:r w:rsidRPr="0094284C">
              <w:rPr>
                <w:rFonts w:ascii="GHEA Grapalat" w:hAnsi="GHEA Grapalat"/>
              </w:rPr>
              <w:t>սմ</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1</w:t>
            </w:r>
            <w:r w:rsidRPr="0094284C">
              <w:rPr>
                <w:rFonts w:ascii="Cambria Math" w:hAnsi="Cambria Math" w:cs="Cambria Math"/>
                <w:lang w:val="hy-AM"/>
              </w:rPr>
              <w:t>․</w:t>
            </w:r>
            <w:r w:rsidRPr="0094284C">
              <w:rPr>
                <w:rFonts w:ascii="GHEA Grapalat" w:hAnsi="GHEA Grapalat"/>
                <w:lang w:val="hy-AM"/>
              </w:rPr>
              <w:t>18</w:t>
            </w:r>
          </w:p>
        </w:tc>
        <w:tc>
          <w:tcPr>
            <w:tcW w:w="117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w:t>
            </w:r>
          </w:p>
        </w:tc>
        <w:tc>
          <w:tcPr>
            <w:tcW w:w="135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w:t>
            </w:r>
          </w:p>
        </w:tc>
        <w:tc>
          <w:tcPr>
            <w:tcW w:w="135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w:t>
            </w:r>
          </w:p>
        </w:tc>
        <w:tc>
          <w:tcPr>
            <w:tcW w:w="1077" w:type="dxa"/>
            <w:vAlign w:val="center"/>
          </w:tcPr>
          <w:p w:rsidR="00FC7B70" w:rsidRPr="0094284C" w:rsidRDefault="00FC7B70" w:rsidP="009A7F30">
            <w:pPr>
              <w:jc w:val="center"/>
              <w:rPr>
                <w:rFonts w:ascii="GHEA Grapalat" w:hAnsi="GHEA Grapalat"/>
              </w:rPr>
            </w:pPr>
            <w:r w:rsidRPr="0094284C">
              <w:rPr>
                <w:rFonts w:ascii="GHEA Grapalat" w:hAnsi="GHEA Grapalat"/>
                <w:lang w:val="hy-AM"/>
              </w:rPr>
              <w:t>0</w:t>
            </w:r>
            <w:r w:rsidRPr="0094284C">
              <w:rPr>
                <w:rFonts w:ascii="Cambria Math" w:hAnsi="Cambria Math" w:cs="Cambria Math"/>
                <w:lang w:val="hy-AM"/>
              </w:rPr>
              <w:t>․</w:t>
            </w:r>
            <w:r w:rsidRPr="0094284C">
              <w:rPr>
                <w:rFonts w:ascii="GHEA Grapalat" w:hAnsi="GHEA Grapalat"/>
                <w:lang w:val="hy-AM"/>
              </w:rPr>
              <w:t>62</w:t>
            </w:r>
            <w:r w:rsidR="008E494D" w:rsidRPr="0094284C">
              <w:rPr>
                <w:rFonts w:ascii="GHEA Grapalat" w:hAnsi="GHEA Grapalat"/>
              </w:rPr>
              <w:t>*</w:t>
            </w:r>
          </w:p>
        </w:tc>
        <w:tc>
          <w:tcPr>
            <w:tcW w:w="1623" w:type="dxa"/>
          </w:tcPr>
          <w:p w:rsidR="00FC7B70" w:rsidRPr="0094284C" w:rsidRDefault="00FC7B70" w:rsidP="009A7F30">
            <w:pPr>
              <w:jc w:val="center"/>
              <w:rPr>
                <w:rFonts w:ascii="GHEA Grapalat" w:hAnsi="GHEA Grapalat"/>
                <w:lang w:val="hy-AM"/>
              </w:rPr>
            </w:pPr>
          </w:p>
          <w:p w:rsidR="00FC7B70" w:rsidRPr="0094284C" w:rsidRDefault="009A7F30" w:rsidP="009A7F30">
            <w:pPr>
              <w:jc w:val="center"/>
              <w:rPr>
                <w:rFonts w:ascii="GHEA Grapalat" w:hAnsi="GHEA Grapalat"/>
                <w:lang w:val="hy-AM"/>
              </w:rPr>
            </w:pPr>
            <w:r w:rsidRPr="0094284C">
              <w:rPr>
                <w:rFonts w:ascii="GHEA Grapalat" w:hAnsi="GHEA Grapalat"/>
              </w:rPr>
              <w:t>6 579 479</w:t>
            </w:r>
            <w:r w:rsidR="00FC7B70" w:rsidRPr="0094284C">
              <w:rPr>
                <w:rFonts w:ascii="GHEA Grapalat" w:hAnsi="GHEA Grapalat"/>
                <w:lang w:val="hy-AM"/>
              </w:rPr>
              <w:t xml:space="preserve"> </w:t>
            </w:r>
          </w:p>
        </w:tc>
        <w:tc>
          <w:tcPr>
            <w:tcW w:w="1469" w:type="dxa"/>
          </w:tcPr>
          <w:p w:rsidR="00FC7B70" w:rsidRPr="0094284C" w:rsidRDefault="00FC7B70" w:rsidP="009A7F30">
            <w:pPr>
              <w:jc w:val="center"/>
              <w:rPr>
                <w:rFonts w:ascii="GHEA Grapalat" w:hAnsi="GHEA Grapalat"/>
                <w:lang w:val="hy-AM"/>
              </w:rPr>
            </w:pPr>
          </w:p>
          <w:p w:rsidR="00FC7B70" w:rsidRPr="0094284C" w:rsidRDefault="00FC7B70" w:rsidP="009A7F30">
            <w:pPr>
              <w:jc w:val="center"/>
              <w:rPr>
                <w:rFonts w:ascii="GHEA Grapalat" w:hAnsi="GHEA Grapalat"/>
                <w:lang w:val="hy-AM"/>
              </w:rPr>
            </w:pPr>
          </w:p>
        </w:tc>
      </w:tr>
      <w:tr w:rsidR="00FC7B70" w:rsidRPr="00E04A92" w:rsidTr="009A7F30">
        <w:trPr>
          <w:trHeight w:val="1025"/>
          <w:jc w:val="center"/>
        </w:trPr>
        <w:tc>
          <w:tcPr>
            <w:tcW w:w="1848" w:type="dxa"/>
          </w:tcPr>
          <w:p w:rsidR="00FC7B70" w:rsidRPr="0094284C" w:rsidRDefault="00FC7B70" w:rsidP="009A7F30">
            <w:pPr>
              <w:rPr>
                <w:rFonts w:ascii="GHEA Grapalat" w:hAnsi="GHEA Grapalat"/>
                <w:lang w:val="hy-AM"/>
              </w:rPr>
            </w:pPr>
            <w:r w:rsidRPr="0094284C">
              <w:rPr>
                <w:rFonts w:ascii="GHEA Grapalat" w:hAnsi="GHEA Grapalat"/>
              </w:rPr>
              <w:t>Ընտրության երկրորդ տարվա տնկարան</w:t>
            </w:r>
            <w:r w:rsidRPr="0094284C">
              <w:rPr>
                <w:rFonts w:ascii="GHEA Grapalat" w:hAnsi="GHEA Grapalat"/>
                <w:lang w:val="hy-AM"/>
              </w:rPr>
              <w:t xml:space="preserve"> (2020-2021թ)</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0</w:t>
            </w:r>
            <w:r w:rsidRPr="0094284C">
              <w:rPr>
                <w:rFonts w:ascii="Cambria Math" w:hAnsi="Cambria Math" w:cs="Cambria Math"/>
                <w:lang w:val="hy-AM"/>
              </w:rPr>
              <w:t>․</w:t>
            </w:r>
            <w:r w:rsidRPr="0094284C">
              <w:rPr>
                <w:rFonts w:ascii="GHEA Grapalat" w:hAnsi="GHEA Grapalat"/>
                <w:lang w:val="hy-AM"/>
              </w:rPr>
              <w:t>62</w:t>
            </w:r>
          </w:p>
        </w:tc>
        <w:tc>
          <w:tcPr>
            <w:tcW w:w="1260" w:type="dxa"/>
            <w:vAlign w:val="center"/>
          </w:tcPr>
          <w:p w:rsidR="00FC7B70" w:rsidRPr="0094284C" w:rsidRDefault="00FC7B70" w:rsidP="009A7F30">
            <w:pPr>
              <w:jc w:val="center"/>
              <w:rPr>
                <w:rFonts w:ascii="GHEA Grapalat" w:hAnsi="GHEA Grapalat"/>
              </w:rPr>
            </w:pPr>
            <w:r w:rsidRPr="0094284C">
              <w:rPr>
                <w:rFonts w:ascii="GHEA Grapalat" w:hAnsi="GHEA Grapalat"/>
                <w:lang w:val="hy-AM"/>
              </w:rPr>
              <w:t>0</w:t>
            </w:r>
            <w:r w:rsidRPr="0094284C">
              <w:rPr>
                <w:rFonts w:ascii="Cambria Math" w:hAnsi="Cambria Math" w:cs="Cambria Math"/>
                <w:lang w:val="hy-AM"/>
              </w:rPr>
              <w:t>․</w:t>
            </w:r>
            <w:r w:rsidRPr="0094284C">
              <w:rPr>
                <w:rFonts w:ascii="GHEA Grapalat" w:hAnsi="GHEA Grapalat"/>
                <w:lang w:val="hy-AM"/>
              </w:rPr>
              <w:t>25</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2</w:t>
            </w:r>
            <w:r w:rsidRPr="0094284C">
              <w:rPr>
                <w:rFonts w:ascii="Cambria Math" w:hAnsi="Cambria Math" w:cs="Cambria Math"/>
                <w:lang w:val="hy-AM"/>
              </w:rPr>
              <w:t>․</w:t>
            </w:r>
            <w:r w:rsidRPr="0094284C">
              <w:rPr>
                <w:rFonts w:ascii="GHEA Grapalat" w:hAnsi="GHEA Grapalat"/>
                <w:lang w:val="hy-AM"/>
              </w:rPr>
              <w:t>5</w:t>
            </w:r>
          </w:p>
        </w:tc>
        <w:tc>
          <w:tcPr>
            <w:tcW w:w="117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5</w:t>
            </w:r>
            <w:r w:rsidRPr="0094284C">
              <w:rPr>
                <w:rFonts w:ascii="Cambria Math" w:hAnsi="Cambria Math" w:cs="Cambria Math"/>
                <w:lang w:val="hy-AM"/>
              </w:rPr>
              <w:t>․</w:t>
            </w:r>
            <w:r w:rsidRPr="0094284C">
              <w:rPr>
                <w:rFonts w:ascii="GHEA Grapalat" w:hAnsi="GHEA Grapalat"/>
                <w:lang w:val="hy-AM"/>
              </w:rPr>
              <w:t>0</w:t>
            </w:r>
          </w:p>
        </w:tc>
        <w:tc>
          <w:tcPr>
            <w:tcW w:w="135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12</w:t>
            </w:r>
            <w:r w:rsidRPr="0094284C">
              <w:rPr>
                <w:rFonts w:ascii="Cambria Math" w:hAnsi="Cambria Math" w:cs="Cambria Math"/>
                <w:lang w:val="hy-AM"/>
              </w:rPr>
              <w:t>․</w:t>
            </w:r>
            <w:r w:rsidRPr="0094284C">
              <w:rPr>
                <w:rFonts w:ascii="GHEA Grapalat" w:hAnsi="GHEA Grapalat"/>
                <w:lang w:val="hy-AM"/>
              </w:rPr>
              <w:t>5</w:t>
            </w:r>
          </w:p>
        </w:tc>
        <w:tc>
          <w:tcPr>
            <w:tcW w:w="1350" w:type="dxa"/>
            <w:vAlign w:val="center"/>
          </w:tcPr>
          <w:p w:rsidR="00FC7B70" w:rsidRPr="0094284C" w:rsidRDefault="00FC7B70" w:rsidP="009A7F30">
            <w:pPr>
              <w:jc w:val="center"/>
              <w:rPr>
                <w:rFonts w:ascii="GHEA Grapalat" w:hAnsi="GHEA Grapalat"/>
              </w:rPr>
            </w:pPr>
            <w:r w:rsidRPr="0094284C">
              <w:rPr>
                <w:rFonts w:ascii="GHEA Grapalat" w:hAnsi="GHEA Grapalat"/>
                <w:lang w:val="hy-AM"/>
              </w:rPr>
              <w:t>20</w:t>
            </w:r>
          </w:p>
        </w:tc>
        <w:tc>
          <w:tcPr>
            <w:tcW w:w="1077"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10</w:t>
            </w:r>
            <w:r w:rsidRPr="0094284C">
              <w:rPr>
                <w:rFonts w:ascii="Cambria Math" w:hAnsi="Cambria Math" w:cs="Cambria Math"/>
                <w:lang w:val="hy-AM"/>
              </w:rPr>
              <w:t>․</w:t>
            </w:r>
            <w:r w:rsidRPr="0094284C">
              <w:rPr>
                <w:rFonts w:ascii="GHEA Grapalat" w:hAnsi="GHEA Grapalat"/>
                <w:lang w:val="hy-AM"/>
              </w:rPr>
              <w:t>0</w:t>
            </w:r>
          </w:p>
        </w:tc>
        <w:tc>
          <w:tcPr>
            <w:tcW w:w="1623" w:type="dxa"/>
          </w:tcPr>
          <w:p w:rsidR="00FC7B70" w:rsidRPr="0094284C" w:rsidRDefault="00FC7B70" w:rsidP="009A7F30">
            <w:pPr>
              <w:jc w:val="center"/>
              <w:rPr>
                <w:rFonts w:ascii="GHEA Grapalat" w:hAnsi="GHEA Grapalat"/>
                <w:lang w:val="hy-AM"/>
              </w:rPr>
            </w:pPr>
          </w:p>
          <w:p w:rsidR="00FC7B70" w:rsidRPr="0094284C" w:rsidRDefault="00FC7B70" w:rsidP="009A7F30">
            <w:pPr>
              <w:jc w:val="center"/>
              <w:rPr>
                <w:rFonts w:ascii="GHEA Grapalat" w:hAnsi="GHEA Grapalat"/>
                <w:lang w:val="hy-AM"/>
              </w:rPr>
            </w:pPr>
            <w:r w:rsidRPr="0094284C">
              <w:rPr>
                <w:rFonts w:ascii="GHEA Grapalat" w:hAnsi="GHEA Grapalat"/>
                <w:lang w:val="hy-AM"/>
              </w:rPr>
              <w:t>7 650 000</w:t>
            </w:r>
          </w:p>
        </w:tc>
        <w:tc>
          <w:tcPr>
            <w:tcW w:w="1469" w:type="dxa"/>
          </w:tcPr>
          <w:p w:rsidR="00FC7B70" w:rsidRPr="0094284C" w:rsidRDefault="00FC7B70" w:rsidP="009A7F30">
            <w:pPr>
              <w:jc w:val="center"/>
              <w:rPr>
                <w:rFonts w:ascii="GHEA Grapalat" w:hAnsi="GHEA Grapalat"/>
                <w:lang w:val="hy-AM"/>
              </w:rPr>
            </w:pPr>
          </w:p>
          <w:p w:rsidR="00FC7B70" w:rsidRPr="0094284C" w:rsidRDefault="00FC7B70" w:rsidP="009A7F30">
            <w:pPr>
              <w:jc w:val="center"/>
              <w:rPr>
                <w:rFonts w:ascii="GHEA Grapalat" w:hAnsi="GHEA Grapalat"/>
                <w:lang w:val="hy-AM"/>
              </w:rPr>
            </w:pPr>
            <w:r w:rsidRPr="0094284C">
              <w:rPr>
                <w:rFonts w:ascii="GHEA Grapalat" w:hAnsi="GHEA Grapalat"/>
                <w:lang w:val="hy-AM"/>
              </w:rPr>
              <w:t>765</w:t>
            </w:r>
          </w:p>
        </w:tc>
      </w:tr>
      <w:tr w:rsidR="00FC7B70" w:rsidRPr="00E04A92" w:rsidTr="009A7F30">
        <w:trPr>
          <w:trHeight w:val="728"/>
          <w:jc w:val="center"/>
        </w:trPr>
        <w:tc>
          <w:tcPr>
            <w:tcW w:w="1848" w:type="dxa"/>
          </w:tcPr>
          <w:p w:rsidR="00FC7B70" w:rsidRPr="0094284C" w:rsidRDefault="00FC7B70" w:rsidP="009A7F30">
            <w:pPr>
              <w:rPr>
                <w:rFonts w:ascii="GHEA Grapalat" w:hAnsi="GHEA Grapalat"/>
                <w:lang w:val="hy-AM"/>
              </w:rPr>
            </w:pPr>
            <w:r w:rsidRPr="0094284C">
              <w:rPr>
                <w:rFonts w:ascii="GHEA Grapalat" w:hAnsi="GHEA Grapalat"/>
              </w:rPr>
              <w:t xml:space="preserve">Բազմացման տնկարան` </w:t>
            </w:r>
            <w:r w:rsidRPr="0094284C">
              <w:rPr>
                <w:rFonts w:ascii="GHEA Grapalat" w:hAnsi="GHEA Grapalat"/>
                <w:lang w:val="hy-AM"/>
              </w:rPr>
              <w:t>սուպերէլիտա (2021-2022թ)</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10</w:t>
            </w:r>
            <w:r w:rsidRPr="0094284C">
              <w:rPr>
                <w:rFonts w:ascii="Cambria Math" w:hAnsi="Cambria Math" w:cs="Cambria Math"/>
                <w:lang w:val="hy-AM"/>
              </w:rPr>
              <w:t>․</w:t>
            </w:r>
            <w:r w:rsidRPr="0094284C">
              <w:rPr>
                <w:rFonts w:ascii="GHEA Grapalat" w:hAnsi="GHEA Grapalat"/>
                <w:lang w:val="hy-AM"/>
              </w:rPr>
              <w:t>0</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0</w:t>
            </w:r>
            <w:r w:rsidRPr="0094284C">
              <w:rPr>
                <w:rFonts w:ascii="GHEA Grapalat" w:hAnsi="GHEA Grapalat"/>
              </w:rPr>
              <w:t>.</w:t>
            </w:r>
            <w:r w:rsidRPr="0094284C">
              <w:rPr>
                <w:rFonts w:ascii="GHEA Grapalat" w:hAnsi="GHEA Grapalat"/>
                <w:lang w:val="hy-AM"/>
              </w:rPr>
              <w:t>28</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35</w:t>
            </w:r>
            <w:r w:rsidRPr="0094284C">
              <w:rPr>
                <w:rFonts w:ascii="Cambria Math" w:hAnsi="Cambria Math" w:cs="Cambria Math"/>
                <w:lang w:val="hy-AM"/>
              </w:rPr>
              <w:t>․</w:t>
            </w:r>
            <w:r w:rsidRPr="0094284C">
              <w:rPr>
                <w:rFonts w:ascii="GHEA Grapalat" w:hAnsi="GHEA Grapalat"/>
                <w:lang w:val="hy-AM"/>
              </w:rPr>
              <w:t>7</w:t>
            </w:r>
          </w:p>
        </w:tc>
        <w:tc>
          <w:tcPr>
            <w:tcW w:w="117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rPr>
              <w:t>5.</w:t>
            </w:r>
            <w:r w:rsidRPr="0094284C">
              <w:rPr>
                <w:rFonts w:ascii="GHEA Grapalat" w:hAnsi="GHEA Grapalat"/>
                <w:lang w:val="hy-AM"/>
              </w:rPr>
              <w:t>0</w:t>
            </w:r>
          </w:p>
        </w:tc>
        <w:tc>
          <w:tcPr>
            <w:tcW w:w="135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178</w:t>
            </w:r>
            <w:r w:rsidRPr="0094284C">
              <w:rPr>
                <w:rFonts w:ascii="Cambria Math" w:hAnsi="Cambria Math" w:cs="Cambria Math"/>
                <w:lang w:val="hy-AM"/>
              </w:rPr>
              <w:t>․</w:t>
            </w:r>
            <w:r w:rsidRPr="0094284C">
              <w:rPr>
                <w:rFonts w:ascii="GHEA Grapalat" w:hAnsi="GHEA Grapalat"/>
                <w:lang w:val="hy-AM"/>
              </w:rPr>
              <w:t>5</w:t>
            </w:r>
          </w:p>
        </w:tc>
        <w:tc>
          <w:tcPr>
            <w:tcW w:w="1350" w:type="dxa"/>
            <w:vAlign w:val="center"/>
          </w:tcPr>
          <w:p w:rsidR="00FC7B70" w:rsidRPr="0094284C" w:rsidRDefault="00FC7B70" w:rsidP="009A7F30">
            <w:pPr>
              <w:jc w:val="center"/>
              <w:rPr>
                <w:rFonts w:ascii="GHEA Grapalat" w:hAnsi="GHEA Grapalat"/>
              </w:rPr>
            </w:pPr>
            <w:r w:rsidRPr="0094284C">
              <w:rPr>
                <w:rFonts w:ascii="GHEA Grapalat" w:hAnsi="GHEA Grapalat"/>
              </w:rPr>
              <w:t>25</w:t>
            </w:r>
          </w:p>
        </w:tc>
        <w:tc>
          <w:tcPr>
            <w:tcW w:w="1077"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133</w:t>
            </w:r>
            <w:r w:rsidRPr="0094284C">
              <w:rPr>
                <w:rFonts w:ascii="Cambria Math" w:hAnsi="Cambria Math" w:cs="Cambria Math"/>
                <w:lang w:val="hy-AM"/>
              </w:rPr>
              <w:t>․</w:t>
            </w:r>
            <w:r w:rsidRPr="0094284C">
              <w:rPr>
                <w:rFonts w:ascii="GHEA Grapalat" w:hAnsi="GHEA Grapalat"/>
                <w:lang w:val="hy-AM"/>
              </w:rPr>
              <w:t>8</w:t>
            </w:r>
          </w:p>
        </w:tc>
        <w:tc>
          <w:tcPr>
            <w:tcW w:w="1623" w:type="dxa"/>
          </w:tcPr>
          <w:p w:rsidR="00FC7B70" w:rsidRPr="0094284C" w:rsidRDefault="00FC7B70" w:rsidP="009A7F30">
            <w:pPr>
              <w:jc w:val="center"/>
              <w:rPr>
                <w:rFonts w:ascii="GHEA Grapalat" w:hAnsi="GHEA Grapalat"/>
                <w:lang w:val="hy-AM"/>
              </w:rPr>
            </w:pPr>
          </w:p>
          <w:p w:rsidR="00FC7B70" w:rsidRPr="0094284C" w:rsidRDefault="00FC7B70" w:rsidP="009A7F30">
            <w:pPr>
              <w:jc w:val="center"/>
              <w:rPr>
                <w:rFonts w:ascii="GHEA Grapalat" w:hAnsi="GHEA Grapalat"/>
                <w:lang w:val="hy-AM"/>
              </w:rPr>
            </w:pPr>
            <w:r w:rsidRPr="0094284C">
              <w:rPr>
                <w:rFonts w:ascii="GHEA Grapalat" w:hAnsi="GHEA Grapalat"/>
                <w:lang w:val="hy-AM"/>
              </w:rPr>
              <w:t>30 105 000</w:t>
            </w:r>
          </w:p>
        </w:tc>
        <w:tc>
          <w:tcPr>
            <w:tcW w:w="1469" w:type="dxa"/>
          </w:tcPr>
          <w:p w:rsidR="00FC7B70" w:rsidRPr="0094284C" w:rsidRDefault="00FC7B70" w:rsidP="009A7F30">
            <w:pPr>
              <w:jc w:val="center"/>
              <w:rPr>
                <w:rFonts w:ascii="GHEA Grapalat" w:hAnsi="GHEA Grapalat"/>
                <w:lang w:val="hy-AM"/>
              </w:rPr>
            </w:pPr>
          </w:p>
          <w:p w:rsidR="00FC7B70" w:rsidRPr="0094284C" w:rsidRDefault="00FC7B70" w:rsidP="009A7F30">
            <w:pPr>
              <w:jc w:val="center"/>
              <w:rPr>
                <w:rFonts w:ascii="GHEA Grapalat" w:hAnsi="GHEA Grapalat"/>
                <w:lang w:val="hy-AM"/>
              </w:rPr>
            </w:pPr>
            <w:r w:rsidRPr="0094284C">
              <w:rPr>
                <w:rFonts w:ascii="GHEA Grapalat" w:hAnsi="GHEA Grapalat"/>
                <w:lang w:val="hy-AM"/>
              </w:rPr>
              <w:t>225</w:t>
            </w:r>
          </w:p>
        </w:tc>
      </w:tr>
      <w:tr w:rsidR="00FC7B70" w:rsidRPr="00E04A92" w:rsidTr="009A7F30">
        <w:trPr>
          <w:trHeight w:val="710"/>
          <w:jc w:val="center"/>
        </w:trPr>
        <w:tc>
          <w:tcPr>
            <w:tcW w:w="1848" w:type="dxa"/>
          </w:tcPr>
          <w:p w:rsidR="00FC7B70" w:rsidRPr="0094284C" w:rsidRDefault="00FC7B70" w:rsidP="009A7F30">
            <w:pPr>
              <w:rPr>
                <w:rFonts w:ascii="GHEA Grapalat" w:hAnsi="GHEA Grapalat"/>
              </w:rPr>
            </w:pPr>
            <w:r w:rsidRPr="0094284C">
              <w:rPr>
                <w:rFonts w:ascii="GHEA Grapalat" w:hAnsi="GHEA Grapalat"/>
                <w:lang w:val="hy-AM"/>
              </w:rPr>
              <w:t>Է</w:t>
            </w:r>
            <w:r w:rsidRPr="0094284C">
              <w:rPr>
                <w:rFonts w:ascii="GHEA Grapalat" w:hAnsi="GHEA Grapalat"/>
              </w:rPr>
              <w:t>լիտա</w:t>
            </w:r>
          </w:p>
          <w:p w:rsidR="00FC7B70" w:rsidRPr="0094284C" w:rsidRDefault="00FC7B70" w:rsidP="009A7F30">
            <w:pPr>
              <w:rPr>
                <w:rFonts w:ascii="GHEA Grapalat" w:hAnsi="GHEA Grapalat"/>
                <w:lang w:val="hy-AM"/>
              </w:rPr>
            </w:pPr>
            <w:r w:rsidRPr="0094284C">
              <w:rPr>
                <w:rFonts w:ascii="GHEA Grapalat" w:hAnsi="GHEA Grapalat"/>
                <w:lang w:val="hy-AM"/>
              </w:rPr>
              <w:t xml:space="preserve"> (2022-2023թ)</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133</w:t>
            </w:r>
            <w:r w:rsidRPr="0094284C">
              <w:rPr>
                <w:rFonts w:ascii="Cambria Math" w:hAnsi="Cambria Math" w:cs="Cambria Math"/>
                <w:lang w:val="hy-AM"/>
              </w:rPr>
              <w:t>․</w:t>
            </w:r>
            <w:r w:rsidRPr="0094284C">
              <w:rPr>
                <w:rFonts w:ascii="GHEA Grapalat" w:hAnsi="GHEA Grapalat"/>
                <w:lang w:val="hy-AM"/>
              </w:rPr>
              <w:t>8</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0</w:t>
            </w:r>
            <w:r w:rsidRPr="0094284C">
              <w:rPr>
                <w:rFonts w:ascii="Cambria Math" w:hAnsi="Cambria Math" w:cs="Cambria Math"/>
                <w:lang w:val="hy-AM"/>
              </w:rPr>
              <w:t>․</w:t>
            </w:r>
            <w:r w:rsidRPr="0094284C">
              <w:rPr>
                <w:rFonts w:ascii="GHEA Grapalat" w:hAnsi="GHEA Grapalat"/>
                <w:lang w:val="hy-AM"/>
              </w:rPr>
              <w:t>28</w:t>
            </w:r>
          </w:p>
        </w:tc>
        <w:tc>
          <w:tcPr>
            <w:tcW w:w="126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477</w:t>
            </w:r>
            <w:r w:rsidRPr="0094284C">
              <w:rPr>
                <w:rFonts w:ascii="Cambria Math" w:hAnsi="Cambria Math" w:cs="Cambria Math"/>
                <w:lang w:val="hy-AM"/>
              </w:rPr>
              <w:t>․</w:t>
            </w:r>
            <w:r w:rsidRPr="0094284C">
              <w:rPr>
                <w:rFonts w:ascii="GHEA Grapalat" w:hAnsi="GHEA Grapalat"/>
                <w:lang w:val="hy-AM"/>
              </w:rPr>
              <w:t>8</w:t>
            </w:r>
          </w:p>
        </w:tc>
        <w:tc>
          <w:tcPr>
            <w:tcW w:w="117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4</w:t>
            </w:r>
            <w:r w:rsidRPr="0094284C">
              <w:rPr>
                <w:rFonts w:ascii="Cambria Math" w:hAnsi="Cambria Math" w:cs="Cambria Math"/>
                <w:lang w:val="hy-AM"/>
              </w:rPr>
              <w:t>․</w:t>
            </w:r>
            <w:r w:rsidRPr="0094284C">
              <w:rPr>
                <w:rFonts w:ascii="GHEA Grapalat" w:hAnsi="GHEA Grapalat"/>
                <w:lang w:val="hy-AM"/>
              </w:rPr>
              <w:t>5</w:t>
            </w:r>
          </w:p>
        </w:tc>
        <w:tc>
          <w:tcPr>
            <w:tcW w:w="1350"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2150</w:t>
            </w:r>
            <w:r w:rsidRPr="0094284C">
              <w:rPr>
                <w:rFonts w:ascii="Cambria Math" w:hAnsi="Cambria Math" w:cs="Cambria Math"/>
                <w:lang w:val="hy-AM"/>
              </w:rPr>
              <w:t>․</w:t>
            </w:r>
            <w:r w:rsidRPr="0094284C">
              <w:rPr>
                <w:rFonts w:ascii="GHEA Grapalat" w:hAnsi="GHEA Grapalat"/>
                <w:lang w:val="hy-AM"/>
              </w:rPr>
              <w:t>1</w:t>
            </w:r>
          </w:p>
        </w:tc>
        <w:tc>
          <w:tcPr>
            <w:tcW w:w="1350" w:type="dxa"/>
            <w:vAlign w:val="center"/>
          </w:tcPr>
          <w:p w:rsidR="00FC7B70" w:rsidRPr="0094284C" w:rsidRDefault="00FC7B70" w:rsidP="009A7F30">
            <w:pPr>
              <w:jc w:val="center"/>
              <w:rPr>
                <w:rFonts w:ascii="GHEA Grapalat" w:hAnsi="GHEA Grapalat"/>
              </w:rPr>
            </w:pPr>
            <w:r w:rsidRPr="0094284C">
              <w:rPr>
                <w:rFonts w:ascii="GHEA Grapalat" w:hAnsi="GHEA Grapalat"/>
              </w:rPr>
              <w:t>25</w:t>
            </w:r>
          </w:p>
        </w:tc>
        <w:tc>
          <w:tcPr>
            <w:tcW w:w="1077" w:type="dxa"/>
            <w:vAlign w:val="center"/>
          </w:tcPr>
          <w:p w:rsidR="00FC7B70" w:rsidRPr="0094284C" w:rsidRDefault="00FC7B70" w:rsidP="009A7F30">
            <w:pPr>
              <w:jc w:val="center"/>
              <w:rPr>
                <w:rFonts w:ascii="GHEA Grapalat" w:hAnsi="GHEA Grapalat"/>
                <w:lang w:val="hy-AM"/>
              </w:rPr>
            </w:pPr>
            <w:r w:rsidRPr="0094284C">
              <w:rPr>
                <w:rFonts w:ascii="GHEA Grapalat" w:hAnsi="GHEA Grapalat"/>
                <w:lang w:val="hy-AM"/>
              </w:rPr>
              <w:t>1612</w:t>
            </w:r>
            <w:r w:rsidRPr="0094284C">
              <w:rPr>
                <w:rFonts w:ascii="Cambria Math" w:hAnsi="Cambria Math" w:cs="Cambria Math"/>
                <w:lang w:val="hy-AM"/>
              </w:rPr>
              <w:t>․</w:t>
            </w:r>
            <w:r w:rsidRPr="0094284C">
              <w:rPr>
                <w:rFonts w:ascii="GHEA Grapalat" w:hAnsi="GHEA Grapalat"/>
                <w:lang w:val="hy-AM"/>
              </w:rPr>
              <w:t>5</w:t>
            </w:r>
          </w:p>
        </w:tc>
        <w:tc>
          <w:tcPr>
            <w:tcW w:w="1623" w:type="dxa"/>
          </w:tcPr>
          <w:p w:rsidR="00FC7B70" w:rsidRPr="0094284C" w:rsidRDefault="00FC7B70" w:rsidP="009A7F30">
            <w:pPr>
              <w:rPr>
                <w:rFonts w:ascii="GHEA Grapalat" w:hAnsi="GHEA Grapalat"/>
                <w:lang w:val="hy-AM"/>
              </w:rPr>
            </w:pPr>
          </w:p>
          <w:p w:rsidR="00FC7B70" w:rsidRPr="0094284C" w:rsidRDefault="00FC7B70" w:rsidP="009A7F30">
            <w:pPr>
              <w:jc w:val="center"/>
              <w:rPr>
                <w:rFonts w:ascii="GHEA Grapalat" w:hAnsi="GHEA Grapalat"/>
                <w:lang w:val="hy-AM"/>
              </w:rPr>
            </w:pPr>
            <w:r w:rsidRPr="0094284C">
              <w:rPr>
                <w:rFonts w:ascii="GHEA Grapalat" w:hAnsi="GHEA Grapalat"/>
                <w:lang w:val="hy-AM"/>
              </w:rPr>
              <w:t>264 450 000</w:t>
            </w:r>
          </w:p>
        </w:tc>
        <w:tc>
          <w:tcPr>
            <w:tcW w:w="1469" w:type="dxa"/>
          </w:tcPr>
          <w:p w:rsidR="00FC7B70" w:rsidRPr="0094284C" w:rsidRDefault="00FC7B70" w:rsidP="009A7F30">
            <w:pPr>
              <w:jc w:val="center"/>
              <w:rPr>
                <w:rFonts w:ascii="GHEA Grapalat" w:hAnsi="GHEA Grapalat"/>
                <w:lang w:val="hy-AM"/>
              </w:rPr>
            </w:pPr>
          </w:p>
          <w:p w:rsidR="00FC7B70" w:rsidRPr="0094284C" w:rsidRDefault="00FC7B70" w:rsidP="009A7F30">
            <w:pPr>
              <w:jc w:val="center"/>
              <w:rPr>
                <w:rFonts w:ascii="GHEA Grapalat" w:hAnsi="GHEA Grapalat"/>
                <w:lang w:val="hy-AM"/>
              </w:rPr>
            </w:pPr>
            <w:r w:rsidRPr="0094284C">
              <w:rPr>
                <w:rFonts w:ascii="GHEA Grapalat" w:hAnsi="GHEA Grapalat"/>
                <w:lang w:val="hy-AM"/>
              </w:rPr>
              <w:t>164</w:t>
            </w:r>
          </w:p>
        </w:tc>
      </w:tr>
    </w:tbl>
    <w:p w:rsidR="00FC7B70" w:rsidRPr="00C40560" w:rsidRDefault="00FC7B70" w:rsidP="000C77DD">
      <w:pPr>
        <w:spacing w:after="0"/>
        <w:jc w:val="both"/>
        <w:rPr>
          <w:rFonts w:ascii="GHEA Grapalat" w:hAnsi="GHEA Grapalat"/>
          <w:b/>
          <w:lang w:val="hy-AM"/>
        </w:rPr>
      </w:pPr>
    </w:p>
    <w:p w:rsidR="00FC7B70" w:rsidRPr="008E494D" w:rsidRDefault="008E494D" w:rsidP="008E494D">
      <w:pPr>
        <w:spacing w:after="0"/>
        <w:ind w:firstLine="284"/>
        <w:rPr>
          <w:rFonts w:ascii="GHEA Grapalat" w:hAnsi="GHEA Grapalat"/>
          <w:b/>
          <w:lang w:val="hy-AM"/>
        </w:rPr>
        <w:sectPr w:rsidR="00FC7B70" w:rsidRPr="008E494D" w:rsidSect="009312AE">
          <w:pgSz w:w="16834" w:h="11909" w:orient="landscape" w:code="9"/>
          <w:pgMar w:top="936" w:right="288" w:bottom="1440" w:left="634" w:header="0" w:footer="144" w:gutter="0"/>
          <w:pgNumType w:start="1"/>
          <w:cols w:space="720"/>
          <w:titlePg/>
          <w:docGrid w:linePitch="272"/>
        </w:sectPr>
      </w:pPr>
      <w:r>
        <w:rPr>
          <w:rFonts w:ascii="GHEA Grapalat" w:hAnsi="GHEA Grapalat"/>
          <w:b/>
          <w:lang w:val="hy-AM"/>
        </w:rPr>
        <w:t xml:space="preserve">              *ընտրված լավագույն հասկերից ստացված սերմը</w:t>
      </w:r>
    </w:p>
    <w:p w:rsidR="00FC7B70" w:rsidRPr="0085258C" w:rsidRDefault="00985340" w:rsidP="00985340">
      <w:pPr>
        <w:spacing w:after="0"/>
        <w:ind w:firstLine="284"/>
        <w:jc w:val="center"/>
        <w:rPr>
          <w:rFonts w:ascii="GHEA Grapalat" w:hAnsi="GHEA Grapalat"/>
          <w:b/>
          <w:lang w:val="hy-AM"/>
        </w:rPr>
      </w:pPr>
      <w:r>
        <w:rPr>
          <w:rFonts w:ascii="GHEA Grapalat" w:hAnsi="GHEA Grapalat"/>
          <w:b/>
          <w:lang w:val="hy-AM"/>
        </w:rPr>
        <w:lastRenderedPageBreak/>
        <w:t xml:space="preserve">                                                                                                                                                                                  </w:t>
      </w:r>
      <w:r w:rsidR="00FC7B70" w:rsidRPr="00E04A92">
        <w:rPr>
          <w:rFonts w:ascii="GHEA Grapalat" w:hAnsi="GHEA Grapalat"/>
          <w:b/>
          <w:lang w:val="hy-AM"/>
        </w:rPr>
        <w:t xml:space="preserve">Աղյուսակ </w:t>
      </w:r>
      <w:r w:rsidR="00BE38AB" w:rsidRPr="0085258C">
        <w:rPr>
          <w:rFonts w:ascii="GHEA Grapalat" w:hAnsi="GHEA Grapalat"/>
          <w:b/>
          <w:lang w:val="hy-AM"/>
        </w:rPr>
        <w:t>5</w:t>
      </w:r>
    </w:p>
    <w:p w:rsidR="00FC7B70" w:rsidRPr="00E04A92" w:rsidRDefault="00FC7B70" w:rsidP="00FC7B70">
      <w:pPr>
        <w:spacing w:after="0"/>
        <w:ind w:firstLine="284"/>
        <w:jc w:val="right"/>
        <w:rPr>
          <w:rFonts w:ascii="GHEA Grapalat" w:hAnsi="GHEA Grapalat"/>
          <w:b/>
          <w:lang w:val="hy-AM"/>
        </w:rPr>
      </w:pPr>
    </w:p>
    <w:p w:rsidR="00FC7B70" w:rsidRDefault="00FC7B70" w:rsidP="00985340">
      <w:pPr>
        <w:spacing w:after="0" w:line="360" w:lineRule="auto"/>
        <w:jc w:val="center"/>
        <w:rPr>
          <w:rFonts w:ascii="GHEA Grapalat" w:hAnsi="GHEA Grapalat"/>
          <w:b/>
          <w:lang w:val="hy-AM"/>
        </w:rPr>
      </w:pPr>
      <w:r>
        <w:rPr>
          <w:rFonts w:ascii="GHEA Grapalat" w:hAnsi="GHEA Grapalat"/>
          <w:b/>
          <w:lang w:val="hy-AM"/>
        </w:rPr>
        <w:t>Գարնանացան գարու</w:t>
      </w:r>
      <w:r w:rsidRPr="00E04A92">
        <w:rPr>
          <w:rFonts w:ascii="GHEA Grapalat" w:hAnsi="GHEA Grapalat"/>
          <w:b/>
          <w:lang w:val="hy-AM"/>
        </w:rPr>
        <w:t xml:space="preserve"> առաջնային սերմնաբուծության փուլերը</w:t>
      </w:r>
      <w:r>
        <w:rPr>
          <w:rFonts w:ascii="GHEA Grapalat" w:hAnsi="GHEA Grapalat"/>
          <w:b/>
          <w:lang w:val="hy-AM"/>
        </w:rPr>
        <w:t>, սուպերէլիտայի</w:t>
      </w:r>
      <w:r w:rsidRPr="00E04A92">
        <w:rPr>
          <w:rFonts w:ascii="GHEA Grapalat" w:hAnsi="GHEA Grapalat"/>
          <w:b/>
          <w:lang w:val="hy-AM"/>
        </w:rPr>
        <w:t xml:space="preserve"> և էլիտայի ստացվող քանակությունները</w:t>
      </w:r>
    </w:p>
    <w:p w:rsidR="00FC7B70" w:rsidRDefault="00FC7B70" w:rsidP="00985340">
      <w:pPr>
        <w:spacing w:after="0" w:line="360" w:lineRule="auto"/>
        <w:jc w:val="center"/>
        <w:rPr>
          <w:rFonts w:ascii="GHEA Grapalat" w:hAnsi="GHEA Grapalat"/>
          <w:b/>
          <w:lang w:val="hy-AM"/>
        </w:rPr>
      </w:pPr>
      <w:r w:rsidRPr="00E04A92">
        <w:rPr>
          <w:rFonts w:ascii="GHEA Grapalat" w:hAnsi="GHEA Grapalat"/>
          <w:b/>
          <w:lang w:val="hy-AM"/>
        </w:rPr>
        <w:t>2019-2023 թվականների ժամանակահատվածում (</w:t>
      </w:r>
      <w:r w:rsidRPr="00E04A92">
        <w:rPr>
          <w:rFonts w:ascii="GHEA Grapalat" w:hAnsi="GHEA Grapalat" w:cs="Arial"/>
          <w:b/>
          <w:lang w:val="hy-AM"/>
        </w:rPr>
        <w:t xml:space="preserve">ընտրության առաջին տարվա տնկարանի </w:t>
      </w:r>
      <w:r w:rsidRPr="006C4BFF">
        <w:rPr>
          <w:rFonts w:ascii="GHEA Grapalat" w:hAnsi="GHEA Grapalat" w:cs="Arial"/>
          <w:b/>
          <w:lang w:val="hy-AM"/>
        </w:rPr>
        <w:t xml:space="preserve">մակերեսը </w:t>
      </w:r>
      <w:r w:rsidRPr="00C82199">
        <w:rPr>
          <w:rFonts w:ascii="GHEA Grapalat" w:hAnsi="GHEA Grapalat" w:cs="Arial"/>
          <w:b/>
          <w:lang w:val="hy-AM"/>
        </w:rPr>
        <w:t>0</w:t>
      </w:r>
      <w:r w:rsidRPr="00C82199">
        <w:rPr>
          <w:rFonts w:ascii="Cambria Math" w:hAnsi="Cambria Math" w:cs="Cambria Math"/>
          <w:b/>
          <w:lang w:val="hy-AM"/>
        </w:rPr>
        <w:t>․</w:t>
      </w:r>
      <w:r w:rsidRPr="00C82199">
        <w:rPr>
          <w:rFonts w:ascii="GHEA Grapalat" w:hAnsi="GHEA Grapalat" w:cs="Arial"/>
          <w:b/>
          <w:lang w:val="hy-AM"/>
        </w:rPr>
        <w:t>565</w:t>
      </w:r>
      <w:r w:rsidRPr="006C4BFF">
        <w:rPr>
          <w:rFonts w:ascii="GHEA Grapalat" w:hAnsi="GHEA Grapalat" w:cs="Arial"/>
          <w:b/>
          <w:lang w:val="hy-AM"/>
        </w:rPr>
        <w:t xml:space="preserve"> </w:t>
      </w:r>
      <w:r>
        <w:rPr>
          <w:rFonts w:ascii="GHEA Grapalat" w:hAnsi="GHEA Grapalat" w:cs="Arial"/>
          <w:b/>
          <w:lang w:val="hy-AM"/>
        </w:rPr>
        <w:t>մ</w:t>
      </w:r>
      <w:r w:rsidRPr="00C82199">
        <w:rPr>
          <w:rFonts w:ascii="GHEA Grapalat" w:hAnsi="GHEA Grapalat" w:cs="Arial"/>
          <w:b/>
          <w:vertAlign w:val="superscript"/>
          <w:lang w:val="hy-AM"/>
        </w:rPr>
        <w:t>2</w:t>
      </w:r>
      <w:r w:rsidRPr="00E04A92">
        <w:rPr>
          <w:rFonts w:ascii="GHEA Grapalat" w:hAnsi="GHEA Grapalat"/>
          <w:b/>
          <w:lang w:val="hy-AM"/>
        </w:rPr>
        <w:t>)</w:t>
      </w:r>
    </w:p>
    <w:p w:rsidR="00FC7B70" w:rsidRPr="00E04A92" w:rsidRDefault="00FC7B70" w:rsidP="00FC7B70">
      <w:pPr>
        <w:spacing w:after="0"/>
        <w:jc w:val="center"/>
        <w:rPr>
          <w:rFonts w:ascii="GHEA Grapalat" w:hAnsi="GHEA Grapalat"/>
          <w:b/>
          <w:lang w:val="hy-AM"/>
        </w:rPr>
      </w:pPr>
    </w:p>
    <w:tbl>
      <w:tblPr>
        <w:tblStyle w:val="TableGrid"/>
        <w:tblW w:w="14433" w:type="dxa"/>
        <w:jc w:val="center"/>
        <w:tblLayout w:type="fixed"/>
        <w:tblLook w:val="04A0" w:firstRow="1" w:lastRow="0" w:firstColumn="1" w:lastColumn="0" w:noHBand="0" w:noVBand="1"/>
      </w:tblPr>
      <w:tblGrid>
        <w:gridCol w:w="2454"/>
        <w:gridCol w:w="1710"/>
        <w:gridCol w:w="1233"/>
        <w:gridCol w:w="1350"/>
        <w:gridCol w:w="1170"/>
        <w:gridCol w:w="1080"/>
        <w:gridCol w:w="1116"/>
        <w:gridCol w:w="954"/>
        <w:gridCol w:w="1566"/>
        <w:gridCol w:w="1800"/>
      </w:tblGrid>
      <w:tr w:rsidR="00FC7B70" w:rsidRPr="007E232B" w:rsidTr="001A0A17">
        <w:trPr>
          <w:jc w:val="center"/>
        </w:trPr>
        <w:tc>
          <w:tcPr>
            <w:tcW w:w="2454"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Փուլ</w:t>
            </w:r>
          </w:p>
        </w:tc>
        <w:tc>
          <w:tcPr>
            <w:tcW w:w="1710"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Պահանջվող սերմ (տ)</w:t>
            </w:r>
          </w:p>
        </w:tc>
        <w:tc>
          <w:tcPr>
            <w:tcW w:w="1233" w:type="dxa"/>
            <w:shd w:val="clear" w:color="auto" w:fill="auto"/>
            <w:vAlign w:val="center"/>
          </w:tcPr>
          <w:p w:rsidR="00FC7B70" w:rsidRPr="0045520F" w:rsidRDefault="00FC7B70" w:rsidP="009A7F30">
            <w:pPr>
              <w:jc w:val="center"/>
              <w:rPr>
                <w:rFonts w:ascii="GHEA Grapalat" w:hAnsi="GHEA Grapalat"/>
                <w:b/>
                <w:lang w:val="hy-AM"/>
              </w:rPr>
            </w:pPr>
            <w:r w:rsidRPr="00E04A92">
              <w:rPr>
                <w:rFonts w:ascii="GHEA Grapalat" w:hAnsi="GHEA Grapalat"/>
                <w:b/>
                <w:lang w:val="hy-AM"/>
              </w:rPr>
              <w:t xml:space="preserve">Ցանքի </w:t>
            </w:r>
            <w:r>
              <w:rPr>
                <w:rFonts w:ascii="GHEA Grapalat" w:hAnsi="GHEA Grapalat"/>
                <w:b/>
                <w:lang w:val="hy-AM"/>
              </w:rPr>
              <w:t>սխեման/</w:t>
            </w:r>
            <w:r w:rsidRPr="00E04A92">
              <w:rPr>
                <w:rFonts w:ascii="GHEA Grapalat" w:hAnsi="GHEA Grapalat"/>
                <w:b/>
                <w:lang w:val="hy-AM"/>
              </w:rPr>
              <w:t>նորման</w:t>
            </w:r>
            <w:r w:rsidRPr="0045520F">
              <w:rPr>
                <w:rFonts w:ascii="GHEA Grapalat" w:hAnsi="GHEA Grapalat"/>
                <w:b/>
                <w:lang w:val="hy-AM"/>
              </w:rPr>
              <w:t xml:space="preserve"> (</w:t>
            </w:r>
            <w:r w:rsidRPr="00E04A92">
              <w:rPr>
                <w:rFonts w:ascii="GHEA Grapalat" w:hAnsi="GHEA Grapalat"/>
                <w:b/>
                <w:lang w:val="hy-AM"/>
              </w:rPr>
              <w:t>տ/հա</w:t>
            </w:r>
            <w:r w:rsidRPr="0045520F">
              <w:rPr>
                <w:rFonts w:ascii="GHEA Grapalat" w:hAnsi="GHEA Grapalat"/>
                <w:b/>
                <w:lang w:val="hy-AM"/>
              </w:rPr>
              <w:t>)</w:t>
            </w:r>
          </w:p>
        </w:tc>
        <w:tc>
          <w:tcPr>
            <w:tcW w:w="1350" w:type="dxa"/>
            <w:shd w:val="clear" w:color="auto" w:fill="auto"/>
            <w:vAlign w:val="center"/>
          </w:tcPr>
          <w:p w:rsidR="00FC7B70" w:rsidRDefault="00FC7B70" w:rsidP="009A7F30">
            <w:pPr>
              <w:jc w:val="center"/>
              <w:rPr>
                <w:rFonts w:ascii="GHEA Grapalat" w:hAnsi="GHEA Grapalat"/>
                <w:b/>
                <w:lang w:val="hy-AM"/>
              </w:rPr>
            </w:pPr>
            <w:r w:rsidRPr="00E04A92">
              <w:rPr>
                <w:rFonts w:ascii="GHEA Grapalat" w:hAnsi="GHEA Grapalat"/>
                <w:b/>
                <w:lang w:val="hy-AM"/>
              </w:rPr>
              <w:t>Պահանջվող ցանքա</w:t>
            </w:r>
          </w:p>
          <w:p w:rsidR="00FC7B70" w:rsidRPr="00E04A92" w:rsidRDefault="00FC7B70" w:rsidP="009A7F30">
            <w:pPr>
              <w:jc w:val="center"/>
              <w:rPr>
                <w:rFonts w:ascii="GHEA Grapalat" w:hAnsi="GHEA Grapalat"/>
                <w:b/>
                <w:lang w:val="hy-AM"/>
              </w:rPr>
            </w:pPr>
            <w:r w:rsidRPr="00E04A92">
              <w:rPr>
                <w:rFonts w:ascii="GHEA Grapalat" w:hAnsi="GHEA Grapalat"/>
                <w:b/>
                <w:lang w:val="hy-AM"/>
              </w:rPr>
              <w:t>տարածությունը (հա)</w:t>
            </w:r>
          </w:p>
        </w:tc>
        <w:tc>
          <w:tcPr>
            <w:tcW w:w="1170" w:type="dxa"/>
            <w:shd w:val="clear" w:color="auto" w:fill="auto"/>
            <w:vAlign w:val="center"/>
          </w:tcPr>
          <w:p w:rsidR="00FC7B70" w:rsidRDefault="00FC7B70" w:rsidP="009A7F30">
            <w:pPr>
              <w:jc w:val="center"/>
              <w:rPr>
                <w:rFonts w:ascii="GHEA Grapalat" w:hAnsi="GHEA Grapalat"/>
                <w:b/>
                <w:lang w:val="hy-AM"/>
              </w:rPr>
            </w:pPr>
            <w:r w:rsidRPr="00E04A92">
              <w:rPr>
                <w:rFonts w:ascii="GHEA Grapalat" w:hAnsi="GHEA Grapalat"/>
                <w:b/>
                <w:lang w:val="hy-AM"/>
              </w:rPr>
              <w:t>Հեկ</w:t>
            </w:r>
          </w:p>
          <w:p w:rsidR="00FC7B70" w:rsidRPr="00E04A92" w:rsidRDefault="00FC7B70" w:rsidP="009A7F30">
            <w:pPr>
              <w:jc w:val="center"/>
              <w:rPr>
                <w:rFonts w:ascii="GHEA Grapalat" w:hAnsi="GHEA Grapalat"/>
                <w:b/>
                <w:lang w:val="hy-AM"/>
              </w:rPr>
            </w:pPr>
            <w:r w:rsidRPr="00E04A92">
              <w:rPr>
                <w:rFonts w:ascii="GHEA Grapalat" w:hAnsi="GHEA Grapalat"/>
                <w:b/>
                <w:lang w:val="hy-AM"/>
              </w:rPr>
              <w:t>տարի միջին բերքը (տ)</w:t>
            </w:r>
          </w:p>
        </w:tc>
        <w:tc>
          <w:tcPr>
            <w:tcW w:w="1080" w:type="dxa"/>
            <w:shd w:val="clear" w:color="auto" w:fill="auto"/>
            <w:vAlign w:val="center"/>
          </w:tcPr>
          <w:p w:rsidR="00FC7B70" w:rsidRDefault="00FC7B70" w:rsidP="009A7F30">
            <w:pPr>
              <w:jc w:val="center"/>
              <w:rPr>
                <w:rFonts w:ascii="GHEA Grapalat" w:hAnsi="GHEA Grapalat"/>
                <w:b/>
                <w:lang w:val="hy-AM"/>
              </w:rPr>
            </w:pPr>
            <w:r w:rsidRPr="00E04A92">
              <w:rPr>
                <w:rFonts w:ascii="GHEA Grapalat" w:hAnsi="GHEA Grapalat"/>
                <w:b/>
                <w:lang w:val="hy-AM"/>
              </w:rPr>
              <w:t>Համա</w:t>
            </w:r>
          </w:p>
          <w:p w:rsidR="00FC7B70" w:rsidRPr="00E04A92" w:rsidRDefault="00FC7B70" w:rsidP="009A7F30">
            <w:pPr>
              <w:jc w:val="center"/>
              <w:rPr>
                <w:rFonts w:ascii="GHEA Grapalat" w:hAnsi="GHEA Grapalat"/>
                <w:b/>
                <w:lang w:val="hy-AM"/>
              </w:rPr>
            </w:pPr>
            <w:r w:rsidRPr="00E04A92">
              <w:rPr>
                <w:rFonts w:ascii="GHEA Grapalat" w:hAnsi="GHEA Grapalat"/>
                <w:b/>
                <w:lang w:val="hy-AM"/>
              </w:rPr>
              <w:t>խառն բերք (հա x տ) (տ)</w:t>
            </w:r>
          </w:p>
        </w:tc>
        <w:tc>
          <w:tcPr>
            <w:tcW w:w="1116"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Բերքից խառնուրդի ելքը (%)</w:t>
            </w:r>
          </w:p>
        </w:tc>
        <w:tc>
          <w:tcPr>
            <w:tcW w:w="954" w:type="dxa"/>
            <w:shd w:val="clear" w:color="auto" w:fill="auto"/>
            <w:vAlign w:val="center"/>
          </w:tcPr>
          <w:p w:rsidR="00FC7B70" w:rsidRPr="00E04A92" w:rsidRDefault="00FC7B70" w:rsidP="009A7F30">
            <w:pPr>
              <w:jc w:val="center"/>
              <w:rPr>
                <w:rFonts w:ascii="GHEA Grapalat" w:hAnsi="GHEA Grapalat"/>
                <w:b/>
                <w:lang w:val="hy-AM"/>
              </w:rPr>
            </w:pPr>
            <w:r w:rsidRPr="00E04A92">
              <w:rPr>
                <w:rFonts w:ascii="GHEA Grapalat" w:hAnsi="GHEA Grapalat"/>
                <w:b/>
                <w:lang w:val="hy-AM"/>
              </w:rPr>
              <w:t>Որից սերմ (տ)</w:t>
            </w:r>
          </w:p>
        </w:tc>
        <w:tc>
          <w:tcPr>
            <w:tcW w:w="1566" w:type="dxa"/>
          </w:tcPr>
          <w:p w:rsidR="00FC7B70" w:rsidRDefault="00FC7B70" w:rsidP="009A7F30">
            <w:pPr>
              <w:jc w:val="center"/>
              <w:rPr>
                <w:rFonts w:ascii="GHEA Grapalat" w:hAnsi="GHEA Grapalat"/>
                <w:b/>
                <w:lang w:val="hy-AM"/>
              </w:rPr>
            </w:pPr>
            <w:r>
              <w:rPr>
                <w:rFonts w:ascii="GHEA Grapalat" w:hAnsi="GHEA Grapalat"/>
                <w:b/>
                <w:lang w:val="hy-AM"/>
              </w:rPr>
              <w:t>Պահանջվող գում</w:t>
            </w:r>
          </w:p>
          <w:p w:rsidR="00FC7B70" w:rsidRPr="00E04A92" w:rsidRDefault="00FC7B70" w:rsidP="009A7F30">
            <w:pPr>
              <w:jc w:val="center"/>
              <w:rPr>
                <w:rFonts w:ascii="GHEA Grapalat" w:hAnsi="GHEA Grapalat"/>
                <w:b/>
                <w:lang w:val="hy-AM"/>
              </w:rPr>
            </w:pPr>
            <w:r>
              <w:rPr>
                <w:rFonts w:ascii="GHEA Grapalat" w:hAnsi="GHEA Grapalat"/>
                <w:b/>
                <w:lang w:val="hy-AM"/>
              </w:rPr>
              <w:t xml:space="preserve">արի չափը </w:t>
            </w:r>
            <w:r w:rsidRPr="007E232B">
              <w:rPr>
                <w:rFonts w:ascii="GHEA Grapalat" w:hAnsi="GHEA Grapalat"/>
                <w:b/>
                <w:lang w:val="hy-AM"/>
              </w:rPr>
              <w:t>(</w:t>
            </w:r>
            <w:r>
              <w:rPr>
                <w:rFonts w:ascii="GHEA Grapalat" w:hAnsi="GHEA Grapalat"/>
                <w:b/>
                <w:lang w:val="hy-AM"/>
              </w:rPr>
              <w:t>դրամ</w:t>
            </w:r>
            <w:r w:rsidRPr="007E232B">
              <w:rPr>
                <w:rFonts w:ascii="GHEA Grapalat" w:hAnsi="GHEA Grapalat"/>
                <w:b/>
                <w:lang w:val="hy-AM"/>
              </w:rPr>
              <w:t>)</w:t>
            </w:r>
          </w:p>
        </w:tc>
        <w:tc>
          <w:tcPr>
            <w:tcW w:w="1800" w:type="dxa"/>
          </w:tcPr>
          <w:p w:rsidR="00FC7B70" w:rsidRDefault="00FC7B70" w:rsidP="009A7F30">
            <w:pPr>
              <w:jc w:val="center"/>
              <w:rPr>
                <w:rFonts w:ascii="GHEA Grapalat" w:hAnsi="GHEA Grapalat"/>
                <w:b/>
                <w:lang w:val="hy-AM"/>
              </w:rPr>
            </w:pPr>
            <w:r>
              <w:rPr>
                <w:rFonts w:ascii="GHEA Grapalat" w:hAnsi="GHEA Grapalat"/>
                <w:b/>
                <w:lang w:val="hy-AM"/>
              </w:rPr>
              <w:t>1կգ սերմացուի ինքնարժեքը, դրամ</w:t>
            </w:r>
          </w:p>
        </w:tc>
      </w:tr>
      <w:tr w:rsidR="00FC7B70" w:rsidRPr="00E04A92" w:rsidTr="001A0A17">
        <w:trPr>
          <w:jc w:val="center"/>
        </w:trPr>
        <w:tc>
          <w:tcPr>
            <w:tcW w:w="2454" w:type="dxa"/>
          </w:tcPr>
          <w:p w:rsidR="00FC7B70" w:rsidRPr="001011B3" w:rsidRDefault="00FC7B70" w:rsidP="009A7F30">
            <w:pPr>
              <w:rPr>
                <w:rFonts w:ascii="GHEA Grapalat" w:hAnsi="GHEA Grapalat"/>
                <w:lang w:val="hy-AM"/>
              </w:rPr>
            </w:pPr>
            <w:r w:rsidRPr="001011B3">
              <w:rPr>
                <w:rFonts w:ascii="GHEA Grapalat" w:hAnsi="GHEA Grapalat"/>
                <w:lang w:val="hy-AM"/>
              </w:rPr>
              <w:t>Ընտրության առաջին տարվա տնկարան (2019-2020թ)</w:t>
            </w:r>
          </w:p>
        </w:tc>
        <w:tc>
          <w:tcPr>
            <w:tcW w:w="1710" w:type="dxa"/>
            <w:vAlign w:val="center"/>
          </w:tcPr>
          <w:p w:rsidR="00FC7B70" w:rsidRPr="001011B3" w:rsidRDefault="00FC7B70" w:rsidP="009A7F30">
            <w:pPr>
              <w:jc w:val="center"/>
              <w:rPr>
                <w:rFonts w:ascii="GHEA Grapalat" w:hAnsi="GHEA Grapalat"/>
              </w:rPr>
            </w:pPr>
            <w:r w:rsidRPr="001011B3">
              <w:rPr>
                <w:rFonts w:ascii="GHEA Grapalat" w:hAnsi="GHEA Grapalat"/>
              </w:rPr>
              <w:t>2</w:t>
            </w:r>
            <w:r w:rsidRPr="001011B3">
              <w:rPr>
                <w:rFonts w:ascii="GHEA Grapalat" w:hAnsi="GHEA Grapalat"/>
                <w:lang w:val="hy-AM"/>
              </w:rPr>
              <w:t>0000</w:t>
            </w:r>
            <w:r w:rsidRPr="001011B3">
              <w:rPr>
                <w:rFonts w:ascii="GHEA Grapalat" w:hAnsi="GHEA Grapalat"/>
              </w:rPr>
              <w:t xml:space="preserve"> </w:t>
            </w:r>
            <w:r w:rsidRPr="001011B3">
              <w:rPr>
                <w:rFonts w:ascii="GHEA Grapalat" w:hAnsi="GHEA Grapalat"/>
                <w:lang w:val="hy-AM"/>
              </w:rPr>
              <w:t>ընտանիք</w:t>
            </w:r>
            <w:r w:rsidRPr="001011B3">
              <w:rPr>
                <w:rFonts w:ascii="GHEA Grapalat" w:hAnsi="GHEA Grapalat"/>
              </w:rPr>
              <w:t xml:space="preserve"> </w:t>
            </w:r>
          </w:p>
        </w:tc>
        <w:tc>
          <w:tcPr>
            <w:tcW w:w="1233" w:type="dxa"/>
            <w:vAlign w:val="center"/>
          </w:tcPr>
          <w:p w:rsidR="00FC7B70" w:rsidRPr="001011B3" w:rsidRDefault="00FC7B70" w:rsidP="009A7F30">
            <w:pPr>
              <w:jc w:val="center"/>
              <w:rPr>
                <w:rFonts w:ascii="GHEA Grapalat" w:hAnsi="GHEA Grapalat"/>
                <w:lang w:val="hy-AM"/>
              </w:rPr>
            </w:pPr>
            <w:r w:rsidRPr="001011B3">
              <w:rPr>
                <w:rFonts w:ascii="GHEA Grapalat" w:hAnsi="GHEA Grapalat"/>
              </w:rPr>
              <w:t>25սմ x 1</w:t>
            </w:r>
            <w:r w:rsidRPr="001011B3">
              <w:rPr>
                <w:rFonts w:ascii="GHEA Grapalat" w:hAnsi="GHEA Grapalat"/>
                <w:lang w:val="hy-AM"/>
              </w:rPr>
              <w:t>5</w:t>
            </w:r>
            <w:r w:rsidRPr="001011B3">
              <w:rPr>
                <w:rFonts w:ascii="GHEA Grapalat" w:hAnsi="GHEA Grapalat"/>
              </w:rPr>
              <w:t>սմ</w:t>
            </w:r>
          </w:p>
        </w:tc>
        <w:tc>
          <w:tcPr>
            <w:tcW w:w="1350" w:type="dxa"/>
            <w:vAlign w:val="center"/>
          </w:tcPr>
          <w:p w:rsidR="00FC7B70" w:rsidRPr="001011B3" w:rsidRDefault="00FC7B70" w:rsidP="009A7F30">
            <w:pPr>
              <w:jc w:val="center"/>
              <w:rPr>
                <w:rFonts w:ascii="GHEA Grapalat" w:hAnsi="GHEA Grapalat"/>
                <w:lang w:val="hy-AM"/>
              </w:rPr>
            </w:pPr>
            <w:r w:rsidRPr="001011B3">
              <w:rPr>
                <w:rFonts w:ascii="GHEA Grapalat" w:hAnsi="GHEA Grapalat"/>
              </w:rPr>
              <w:t>0</w:t>
            </w:r>
            <w:r w:rsidRPr="001011B3">
              <w:rPr>
                <w:rFonts w:ascii="GHEA Grapalat" w:hAnsi="GHEA Grapalat"/>
                <w:lang w:val="hy-AM"/>
              </w:rPr>
              <w:t>,56</w:t>
            </w:r>
          </w:p>
        </w:tc>
        <w:tc>
          <w:tcPr>
            <w:tcW w:w="1170"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w:t>
            </w:r>
          </w:p>
        </w:tc>
        <w:tc>
          <w:tcPr>
            <w:tcW w:w="1080"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w:t>
            </w:r>
          </w:p>
        </w:tc>
        <w:tc>
          <w:tcPr>
            <w:tcW w:w="1116"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w:t>
            </w:r>
          </w:p>
        </w:tc>
        <w:tc>
          <w:tcPr>
            <w:tcW w:w="954" w:type="dxa"/>
            <w:vAlign w:val="center"/>
          </w:tcPr>
          <w:p w:rsidR="00FC7B70" w:rsidRPr="001011B3" w:rsidRDefault="00FC7B70" w:rsidP="009A7F30">
            <w:pPr>
              <w:jc w:val="center"/>
              <w:rPr>
                <w:rFonts w:ascii="GHEA Grapalat" w:hAnsi="GHEA Grapalat"/>
              </w:rPr>
            </w:pPr>
            <w:r w:rsidRPr="001011B3">
              <w:rPr>
                <w:rFonts w:ascii="GHEA Grapalat" w:hAnsi="GHEA Grapalat"/>
                <w:lang w:val="hy-AM"/>
              </w:rPr>
              <w:t>0</w:t>
            </w:r>
            <w:r w:rsidRPr="001011B3">
              <w:rPr>
                <w:rFonts w:ascii="Cambria Math" w:hAnsi="Cambria Math" w:cs="Cambria Math"/>
                <w:lang w:val="hy-AM"/>
              </w:rPr>
              <w:t>․</w:t>
            </w:r>
            <w:r w:rsidRPr="001011B3">
              <w:rPr>
                <w:rFonts w:ascii="GHEA Grapalat" w:hAnsi="GHEA Grapalat"/>
                <w:lang w:val="hy-AM"/>
              </w:rPr>
              <w:t>24</w:t>
            </w:r>
            <w:r w:rsidR="001A0A17" w:rsidRPr="001011B3">
              <w:rPr>
                <w:rFonts w:ascii="GHEA Grapalat" w:hAnsi="GHEA Grapalat"/>
                <w:lang w:val="hy-AM"/>
              </w:rPr>
              <w:t>*</w:t>
            </w:r>
          </w:p>
        </w:tc>
        <w:tc>
          <w:tcPr>
            <w:tcW w:w="1566" w:type="dxa"/>
          </w:tcPr>
          <w:p w:rsidR="00FC7B70" w:rsidRPr="001011B3" w:rsidRDefault="00FC7B70" w:rsidP="009A7F30">
            <w:pPr>
              <w:jc w:val="center"/>
              <w:rPr>
                <w:rFonts w:ascii="GHEA Grapalat" w:hAnsi="GHEA Grapalat"/>
                <w:lang w:val="hy-AM"/>
              </w:rPr>
            </w:pPr>
          </w:p>
          <w:p w:rsidR="00FC7B70" w:rsidRPr="001011B3" w:rsidRDefault="008547F3" w:rsidP="008547F3">
            <w:pPr>
              <w:jc w:val="center"/>
              <w:rPr>
                <w:rFonts w:ascii="GHEA Grapalat" w:hAnsi="GHEA Grapalat"/>
                <w:lang w:val="hy-AM"/>
              </w:rPr>
            </w:pPr>
            <w:r w:rsidRPr="001011B3">
              <w:rPr>
                <w:rFonts w:ascii="GHEA Grapalat" w:hAnsi="GHEA Grapalat"/>
                <w:lang w:val="hy-AM"/>
              </w:rPr>
              <w:t>2 821 327</w:t>
            </w:r>
          </w:p>
        </w:tc>
        <w:tc>
          <w:tcPr>
            <w:tcW w:w="1800" w:type="dxa"/>
          </w:tcPr>
          <w:p w:rsidR="00FC7B70" w:rsidRPr="001011B3" w:rsidRDefault="00FC7B70" w:rsidP="009A7F30">
            <w:pPr>
              <w:jc w:val="center"/>
              <w:rPr>
                <w:rFonts w:ascii="GHEA Grapalat" w:hAnsi="GHEA Grapalat"/>
                <w:lang w:val="hy-AM"/>
              </w:rPr>
            </w:pPr>
          </w:p>
          <w:p w:rsidR="00FC7B70" w:rsidRPr="001011B3" w:rsidRDefault="00FC7B70" w:rsidP="009A7F30">
            <w:pPr>
              <w:jc w:val="center"/>
              <w:rPr>
                <w:rFonts w:ascii="GHEA Grapalat" w:hAnsi="GHEA Grapalat"/>
                <w:lang w:val="hy-AM"/>
              </w:rPr>
            </w:pPr>
          </w:p>
        </w:tc>
      </w:tr>
      <w:tr w:rsidR="00FC7B70" w:rsidRPr="00E04A92" w:rsidTr="001A0A17">
        <w:trPr>
          <w:trHeight w:val="831"/>
          <w:jc w:val="center"/>
        </w:trPr>
        <w:tc>
          <w:tcPr>
            <w:tcW w:w="2454" w:type="dxa"/>
          </w:tcPr>
          <w:p w:rsidR="00FC7B70" w:rsidRPr="001011B3" w:rsidRDefault="00FC7B70" w:rsidP="009A7F30">
            <w:pPr>
              <w:rPr>
                <w:rFonts w:ascii="GHEA Grapalat" w:hAnsi="GHEA Grapalat"/>
                <w:lang w:val="hy-AM"/>
              </w:rPr>
            </w:pPr>
            <w:r w:rsidRPr="001011B3">
              <w:rPr>
                <w:rFonts w:ascii="GHEA Grapalat" w:hAnsi="GHEA Grapalat"/>
              </w:rPr>
              <w:t>Ընտրության երկրորդ տարվա տնկարան</w:t>
            </w:r>
            <w:r w:rsidRPr="001011B3">
              <w:rPr>
                <w:rFonts w:ascii="GHEA Grapalat" w:hAnsi="GHEA Grapalat"/>
                <w:lang w:val="hy-AM"/>
              </w:rPr>
              <w:t xml:space="preserve"> (2020-2021թ)</w:t>
            </w:r>
          </w:p>
        </w:tc>
        <w:tc>
          <w:tcPr>
            <w:tcW w:w="1710"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0</w:t>
            </w:r>
            <w:r w:rsidRPr="001011B3">
              <w:rPr>
                <w:rFonts w:ascii="Cambria Math" w:hAnsi="Cambria Math" w:cs="Cambria Math"/>
                <w:lang w:val="hy-AM"/>
              </w:rPr>
              <w:t>․</w:t>
            </w:r>
            <w:r w:rsidRPr="001011B3">
              <w:rPr>
                <w:rFonts w:ascii="GHEA Grapalat" w:hAnsi="GHEA Grapalat"/>
                <w:lang w:val="hy-AM"/>
              </w:rPr>
              <w:t>24</w:t>
            </w:r>
          </w:p>
        </w:tc>
        <w:tc>
          <w:tcPr>
            <w:tcW w:w="1233"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0</w:t>
            </w:r>
            <w:r w:rsidRPr="001011B3">
              <w:rPr>
                <w:rFonts w:ascii="GHEA Grapalat" w:hAnsi="GHEA Grapalat"/>
              </w:rPr>
              <w:t>.</w:t>
            </w:r>
            <w:r w:rsidRPr="001011B3">
              <w:rPr>
                <w:rFonts w:ascii="GHEA Grapalat" w:hAnsi="GHEA Grapalat"/>
                <w:lang w:val="hy-AM"/>
              </w:rPr>
              <w:t>20</w:t>
            </w:r>
          </w:p>
        </w:tc>
        <w:tc>
          <w:tcPr>
            <w:tcW w:w="1350"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1</w:t>
            </w:r>
            <w:r w:rsidRPr="001011B3">
              <w:rPr>
                <w:rFonts w:ascii="Cambria Math" w:hAnsi="Cambria Math" w:cs="Cambria Math"/>
                <w:lang w:val="hy-AM"/>
              </w:rPr>
              <w:t>․</w:t>
            </w:r>
            <w:r w:rsidRPr="001011B3">
              <w:rPr>
                <w:rFonts w:ascii="GHEA Grapalat" w:hAnsi="GHEA Grapalat"/>
                <w:lang w:val="hy-AM"/>
              </w:rPr>
              <w:t>2</w:t>
            </w:r>
          </w:p>
        </w:tc>
        <w:tc>
          <w:tcPr>
            <w:tcW w:w="1170"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4</w:t>
            </w:r>
            <w:r w:rsidRPr="001011B3">
              <w:rPr>
                <w:rFonts w:ascii="GHEA Grapalat" w:hAnsi="GHEA Grapalat" w:cs="Cambria Math"/>
              </w:rPr>
              <w:t>.</w:t>
            </w:r>
            <w:r w:rsidRPr="001011B3">
              <w:rPr>
                <w:rFonts w:ascii="GHEA Grapalat" w:hAnsi="GHEA Grapalat" w:cs="Cambria Math"/>
                <w:lang w:val="hy-AM"/>
              </w:rPr>
              <w:t>0</w:t>
            </w:r>
          </w:p>
        </w:tc>
        <w:tc>
          <w:tcPr>
            <w:tcW w:w="1080"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4</w:t>
            </w:r>
            <w:r w:rsidRPr="001011B3">
              <w:rPr>
                <w:rFonts w:ascii="Cambria Math" w:hAnsi="Cambria Math" w:cs="Cambria Math"/>
                <w:lang w:val="hy-AM"/>
              </w:rPr>
              <w:t>․</w:t>
            </w:r>
            <w:r w:rsidRPr="001011B3">
              <w:rPr>
                <w:rFonts w:ascii="GHEA Grapalat" w:hAnsi="GHEA Grapalat"/>
                <w:lang w:val="hy-AM"/>
              </w:rPr>
              <w:t>8</w:t>
            </w:r>
          </w:p>
        </w:tc>
        <w:tc>
          <w:tcPr>
            <w:tcW w:w="1116" w:type="dxa"/>
            <w:vAlign w:val="center"/>
          </w:tcPr>
          <w:p w:rsidR="00FC7B70" w:rsidRPr="001011B3" w:rsidRDefault="00FC7B70" w:rsidP="009A7F30">
            <w:pPr>
              <w:jc w:val="center"/>
              <w:rPr>
                <w:rFonts w:ascii="GHEA Grapalat" w:hAnsi="GHEA Grapalat"/>
                <w:lang w:val="hy-AM"/>
              </w:rPr>
            </w:pPr>
            <w:r w:rsidRPr="001011B3">
              <w:rPr>
                <w:rFonts w:ascii="GHEA Grapalat" w:hAnsi="GHEA Grapalat"/>
              </w:rPr>
              <w:t>2</w:t>
            </w:r>
            <w:r w:rsidRPr="001011B3">
              <w:rPr>
                <w:rFonts w:ascii="GHEA Grapalat" w:hAnsi="GHEA Grapalat"/>
                <w:lang w:val="hy-AM"/>
              </w:rPr>
              <w:t>5</w:t>
            </w:r>
          </w:p>
        </w:tc>
        <w:tc>
          <w:tcPr>
            <w:tcW w:w="954" w:type="dxa"/>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3</w:t>
            </w:r>
            <w:r w:rsidRPr="001011B3">
              <w:rPr>
                <w:rFonts w:ascii="Cambria Math" w:hAnsi="Cambria Math" w:cs="Cambria Math"/>
                <w:lang w:val="hy-AM"/>
              </w:rPr>
              <w:t>․</w:t>
            </w:r>
            <w:r w:rsidRPr="001011B3">
              <w:rPr>
                <w:rFonts w:ascii="GHEA Grapalat" w:hAnsi="GHEA Grapalat"/>
                <w:lang w:val="hy-AM"/>
              </w:rPr>
              <w:t>6</w:t>
            </w:r>
          </w:p>
        </w:tc>
        <w:tc>
          <w:tcPr>
            <w:tcW w:w="1566" w:type="dxa"/>
          </w:tcPr>
          <w:p w:rsidR="00FC7B70" w:rsidRPr="001011B3" w:rsidRDefault="00FC7B70" w:rsidP="009A7F30">
            <w:pPr>
              <w:jc w:val="center"/>
              <w:rPr>
                <w:rFonts w:ascii="GHEA Grapalat" w:hAnsi="GHEA Grapalat"/>
                <w:lang w:val="hy-AM"/>
              </w:rPr>
            </w:pPr>
          </w:p>
          <w:p w:rsidR="00FC7B70" w:rsidRPr="001011B3" w:rsidRDefault="00FC7B70" w:rsidP="009A7F30">
            <w:pPr>
              <w:jc w:val="center"/>
              <w:rPr>
                <w:rFonts w:ascii="GHEA Grapalat" w:hAnsi="GHEA Grapalat"/>
                <w:lang w:val="hy-AM"/>
              </w:rPr>
            </w:pPr>
            <w:r w:rsidRPr="001011B3">
              <w:rPr>
                <w:rFonts w:ascii="GHEA Grapalat" w:hAnsi="GHEA Grapalat"/>
                <w:lang w:val="hy-AM"/>
              </w:rPr>
              <w:t>2 808 000</w:t>
            </w:r>
          </w:p>
        </w:tc>
        <w:tc>
          <w:tcPr>
            <w:tcW w:w="1800" w:type="dxa"/>
          </w:tcPr>
          <w:p w:rsidR="00FC7B70" w:rsidRPr="001011B3" w:rsidRDefault="00FC7B70" w:rsidP="009A7F30">
            <w:pPr>
              <w:jc w:val="center"/>
              <w:rPr>
                <w:rFonts w:ascii="GHEA Grapalat" w:hAnsi="GHEA Grapalat"/>
                <w:lang w:val="hy-AM"/>
              </w:rPr>
            </w:pPr>
          </w:p>
          <w:p w:rsidR="00FC7B70" w:rsidRPr="001011B3" w:rsidRDefault="00FC7B70" w:rsidP="009A7F30">
            <w:pPr>
              <w:jc w:val="center"/>
              <w:rPr>
                <w:rFonts w:ascii="GHEA Grapalat" w:hAnsi="GHEA Grapalat"/>
                <w:lang w:val="hy-AM"/>
              </w:rPr>
            </w:pPr>
            <w:r w:rsidRPr="001011B3">
              <w:rPr>
                <w:rFonts w:ascii="GHEA Grapalat" w:hAnsi="GHEA Grapalat"/>
                <w:lang w:val="hy-AM"/>
              </w:rPr>
              <w:t>780</w:t>
            </w:r>
          </w:p>
        </w:tc>
      </w:tr>
      <w:tr w:rsidR="00FC7B70" w:rsidRPr="00E04A92" w:rsidTr="001A0A17">
        <w:trPr>
          <w:trHeight w:val="728"/>
          <w:jc w:val="center"/>
        </w:trPr>
        <w:tc>
          <w:tcPr>
            <w:tcW w:w="2454" w:type="dxa"/>
            <w:tcBorders>
              <w:bottom w:val="single" w:sz="4" w:space="0" w:color="auto"/>
            </w:tcBorders>
          </w:tcPr>
          <w:p w:rsidR="00FC7B70" w:rsidRPr="001011B3" w:rsidRDefault="00FC7B70" w:rsidP="009A7F30">
            <w:pPr>
              <w:rPr>
                <w:rFonts w:ascii="GHEA Grapalat" w:hAnsi="GHEA Grapalat"/>
                <w:lang w:val="hy-AM"/>
              </w:rPr>
            </w:pPr>
            <w:r w:rsidRPr="001011B3">
              <w:rPr>
                <w:rFonts w:ascii="GHEA Grapalat" w:hAnsi="GHEA Grapalat"/>
              </w:rPr>
              <w:t>Բազմացման տնկարան</w:t>
            </w:r>
            <w:r w:rsidRPr="001011B3">
              <w:rPr>
                <w:rFonts w:ascii="GHEA Grapalat" w:hAnsi="GHEA Grapalat"/>
                <w:lang w:val="hy-AM"/>
              </w:rPr>
              <w:t>՝սուպերէլիտա (2021-2022թ)</w:t>
            </w:r>
          </w:p>
        </w:tc>
        <w:tc>
          <w:tcPr>
            <w:tcW w:w="1710"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3</w:t>
            </w:r>
            <w:r w:rsidRPr="001011B3">
              <w:rPr>
                <w:rFonts w:ascii="Cambria Math" w:hAnsi="Cambria Math" w:cs="Cambria Math"/>
                <w:lang w:val="hy-AM"/>
              </w:rPr>
              <w:t>․</w:t>
            </w:r>
            <w:r w:rsidRPr="001011B3">
              <w:rPr>
                <w:rFonts w:ascii="GHEA Grapalat" w:hAnsi="GHEA Grapalat"/>
                <w:lang w:val="hy-AM"/>
              </w:rPr>
              <w:t>6</w:t>
            </w:r>
          </w:p>
        </w:tc>
        <w:tc>
          <w:tcPr>
            <w:tcW w:w="1233"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0</w:t>
            </w:r>
            <w:r w:rsidRPr="001011B3">
              <w:rPr>
                <w:rFonts w:ascii="GHEA Grapalat" w:hAnsi="GHEA Grapalat"/>
              </w:rPr>
              <w:t>.</w:t>
            </w:r>
            <w:r w:rsidRPr="001011B3">
              <w:rPr>
                <w:rFonts w:ascii="GHEA Grapalat" w:hAnsi="GHEA Grapalat"/>
                <w:lang w:val="hy-AM"/>
              </w:rPr>
              <w:t>20</w:t>
            </w:r>
          </w:p>
        </w:tc>
        <w:tc>
          <w:tcPr>
            <w:tcW w:w="1350"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18</w:t>
            </w:r>
            <w:r w:rsidRPr="001011B3">
              <w:rPr>
                <w:rFonts w:ascii="Cambria Math" w:hAnsi="Cambria Math" w:cs="Cambria Math"/>
                <w:lang w:val="hy-AM"/>
              </w:rPr>
              <w:t>․</w:t>
            </w:r>
            <w:r w:rsidRPr="001011B3">
              <w:rPr>
                <w:rFonts w:ascii="GHEA Grapalat" w:hAnsi="GHEA Grapalat"/>
                <w:lang w:val="hy-AM"/>
              </w:rPr>
              <w:t>0</w:t>
            </w:r>
          </w:p>
        </w:tc>
        <w:tc>
          <w:tcPr>
            <w:tcW w:w="1170"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4</w:t>
            </w:r>
            <w:r w:rsidRPr="001011B3">
              <w:rPr>
                <w:rFonts w:ascii="GHEA Grapalat" w:hAnsi="GHEA Grapalat" w:cs="Cambria Math"/>
              </w:rPr>
              <w:t>.</w:t>
            </w:r>
            <w:r w:rsidRPr="001011B3">
              <w:rPr>
                <w:rFonts w:ascii="GHEA Grapalat" w:hAnsi="GHEA Grapalat"/>
                <w:lang w:val="hy-AM"/>
              </w:rPr>
              <w:t>0</w:t>
            </w:r>
          </w:p>
        </w:tc>
        <w:tc>
          <w:tcPr>
            <w:tcW w:w="1080"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72</w:t>
            </w:r>
          </w:p>
        </w:tc>
        <w:tc>
          <w:tcPr>
            <w:tcW w:w="1116" w:type="dxa"/>
            <w:tcBorders>
              <w:bottom w:val="single" w:sz="4" w:space="0" w:color="auto"/>
            </w:tcBorders>
            <w:vAlign w:val="center"/>
          </w:tcPr>
          <w:p w:rsidR="00FC7B70" w:rsidRPr="001011B3" w:rsidRDefault="00FC7B70" w:rsidP="009A7F30">
            <w:pPr>
              <w:jc w:val="center"/>
              <w:rPr>
                <w:rFonts w:ascii="GHEA Grapalat" w:hAnsi="GHEA Grapalat"/>
              </w:rPr>
            </w:pPr>
            <w:r w:rsidRPr="001011B3">
              <w:rPr>
                <w:rFonts w:ascii="GHEA Grapalat" w:hAnsi="GHEA Grapalat"/>
              </w:rPr>
              <w:t>25</w:t>
            </w:r>
          </w:p>
        </w:tc>
        <w:tc>
          <w:tcPr>
            <w:tcW w:w="954"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54</w:t>
            </w:r>
            <w:r w:rsidRPr="001011B3">
              <w:rPr>
                <w:rFonts w:ascii="Cambria Math" w:hAnsi="Cambria Math" w:cs="Cambria Math"/>
                <w:lang w:val="hy-AM"/>
              </w:rPr>
              <w:t>․</w:t>
            </w:r>
            <w:r w:rsidRPr="001011B3">
              <w:rPr>
                <w:rFonts w:ascii="GHEA Grapalat" w:hAnsi="GHEA Grapalat"/>
                <w:lang w:val="hy-AM"/>
              </w:rPr>
              <w:t>0</w:t>
            </w:r>
          </w:p>
        </w:tc>
        <w:tc>
          <w:tcPr>
            <w:tcW w:w="1566" w:type="dxa"/>
            <w:tcBorders>
              <w:bottom w:val="single" w:sz="4" w:space="0" w:color="auto"/>
            </w:tcBorders>
          </w:tcPr>
          <w:p w:rsidR="00FC7B70" w:rsidRPr="001011B3" w:rsidRDefault="00FC7B70" w:rsidP="009A7F30">
            <w:pPr>
              <w:jc w:val="center"/>
              <w:rPr>
                <w:rFonts w:ascii="GHEA Grapalat" w:hAnsi="GHEA Grapalat"/>
                <w:lang w:val="hy-AM"/>
              </w:rPr>
            </w:pPr>
          </w:p>
          <w:p w:rsidR="00FC7B70" w:rsidRPr="001011B3" w:rsidRDefault="00FC7B70" w:rsidP="009A7F30">
            <w:pPr>
              <w:jc w:val="center"/>
              <w:rPr>
                <w:rFonts w:ascii="GHEA Grapalat" w:hAnsi="GHEA Grapalat"/>
                <w:lang w:val="hy-AM"/>
              </w:rPr>
            </w:pPr>
            <w:r w:rsidRPr="001011B3">
              <w:rPr>
                <w:rFonts w:ascii="GHEA Grapalat" w:hAnsi="GHEA Grapalat"/>
                <w:lang w:val="hy-AM"/>
              </w:rPr>
              <w:t>13 932 000</w:t>
            </w:r>
          </w:p>
        </w:tc>
        <w:tc>
          <w:tcPr>
            <w:tcW w:w="1800" w:type="dxa"/>
            <w:tcBorders>
              <w:bottom w:val="single" w:sz="4" w:space="0" w:color="auto"/>
            </w:tcBorders>
          </w:tcPr>
          <w:p w:rsidR="00FC7B70" w:rsidRPr="001011B3" w:rsidRDefault="00FC7B70" w:rsidP="009A7F30">
            <w:pPr>
              <w:jc w:val="center"/>
              <w:rPr>
                <w:rFonts w:ascii="GHEA Grapalat" w:hAnsi="GHEA Grapalat"/>
                <w:lang w:val="hy-AM"/>
              </w:rPr>
            </w:pPr>
          </w:p>
          <w:p w:rsidR="00FC7B70" w:rsidRPr="001011B3" w:rsidRDefault="00FC7B70" w:rsidP="009A7F30">
            <w:pPr>
              <w:jc w:val="center"/>
              <w:rPr>
                <w:rFonts w:ascii="GHEA Grapalat" w:hAnsi="GHEA Grapalat"/>
                <w:lang w:val="hy-AM"/>
              </w:rPr>
            </w:pPr>
            <w:r w:rsidRPr="001011B3">
              <w:rPr>
                <w:rFonts w:ascii="GHEA Grapalat" w:hAnsi="GHEA Grapalat"/>
                <w:lang w:val="hy-AM"/>
              </w:rPr>
              <w:t>258</w:t>
            </w:r>
          </w:p>
        </w:tc>
      </w:tr>
      <w:tr w:rsidR="00FC7B70" w:rsidRPr="00E04A92" w:rsidTr="001A0A17">
        <w:trPr>
          <w:trHeight w:val="429"/>
          <w:jc w:val="center"/>
        </w:trPr>
        <w:tc>
          <w:tcPr>
            <w:tcW w:w="2454" w:type="dxa"/>
            <w:tcBorders>
              <w:bottom w:val="single" w:sz="4" w:space="0" w:color="auto"/>
            </w:tcBorders>
          </w:tcPr>
          <w:p w:rsidR="00FC7B70" w:rsidRPr="001011B3" w:rsidRDefault="00FC7B70" w:rsidP="009A7F30">
            <w:pPr>
              <w:rPr>
                <w:rFonts w:ascii="GHEA Grapalat" w:hAnsi="GHEA Grapalat"/>
                <w:lang w:val="hy-AM"/>
              </w:rPr>
            </w:pPr>
            <w:r w:rsidRPr="001011B3">
              <w:rPr>
                <w:rFonts w:ascii="GHEA Grapalat" w:hAnsi="GHEA Grapalat"/>
                <w:lang w:val="hy-AM"/>
              </w:rPr>
              <w:t>Է</w:t>
            </w:r>
            <w:r w:rsidRPr="001011B3">
              <w:rPr>
                <w:rFonts w:ascii="GHEA Grapalat" w:hAnsi="GHEA Grapalat"/>
              </w:rPr>
              <w:t>լիտա</w:t>
            </w:r>
            <w:r w:rsidRPr="001011B3">
              <w:rPr>
                <w:rFonts w:ascii="GHEA Grapalat" w:hAnsi="GHEA Grapalat"/>
                <w:lang w:val="hy-AM"/>
              </w:rPr>
              <w:t xml:space="preserve"> (2022-2023թ)</w:t>
            </w:r>
          </w:p>
        </w:tc>
        <w:tc>
          <w:tcPr>
            <w:tcW w:w="1710"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54</w:t>
            </w:r>
            <w:r w:rsidRPr="001011B3">
              <w:rPr>
                <w:rFonts w:ascii="Cambria Math" w:hAnsi="Cambria Math" w:cs="Cambria Math"/>
                <w:lang w:val="hy-AM"/>
              </w:rPr>
              <w:t>․</w:t>
            </w:r>
            <w:r w:rsidRPr="001011B3">
              <w:rPr>
                <w:rFonts w:ascii="GHEA Grapalat" w:hAnsi="GHEA Grapalat"/>
                <w:lang w:val="hy-AM"/>
              </w:rPr>
              <w:t>0</w:t>
            </w:r>
          </w:p>
        </w:tc>
        <w:tc>
          <w:tcPr>
            <w:tcW w:w="1233"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0</w:t>
            </w:r>
            <w:r w:rsidRPr="001011B3">
              <w:rPr>
                <w:rFonts w:ascii="GHEA Grapalat" w:hAnsi="GHEA Grapalat"/>
              </w:rPr>
              <w:t>.</w:t>
            </w:r>
            <w:r w:rsidRPr="001011B3">
              <w:rPr>
                <w:rFonts w:ascii="GHEA Grapalat" w:hAnsi="GHEA Grapalat"/>
                <w:lang w:val="hy-AM"/>
              </w:rPr>
              <w:t>22</w:t>
            </w:r>
          </w:p>
        </w:tc>
        <w:tc>
          <w:tcPr>
            <w:tcW w:w="1350"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245</w:t>
            </w:r>
            <w:r w:rsidRPr="001011B3">
              <w:rPr>
                <w:rFonts w:ascii="Cambria Math" w:hAnsi="Cambria Math" w:cs="Cambria Math"/>
                <w:lang w:val="hy-AM"/>
              </w:rPr>
              <w:t>․</w:t>
            </w:r>
            <w:r w:rsidRPr="001011B3">
              <w:rPr>
                <w:rFonts w:ascii="GHEA Grapalat" w:hAnsi="GHEA Grapalat"/>
                <w:lang w:val="hy-AM"/>
              </w:rPr>
              <w:t>4</w:t>
            </w:r>
          </w:p>
        </w:tc>
        <w:tc>
          <w:tcPr>
            <w:tcW w:w="1170"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4</w:t>
            </w:r>
            <w:r w:rsidRPr="001011B3">
              <w:rPr>
                <w:rFonts w:ascii="Cambria Math" w:hAnsi="Cambria Math" w:cs="Cambria Math"/>
                <w:lang w:val="hy-AM"/>
              </w:rPr>
              <w:t>․</w:t>
            </w:r>
            <w:r w:rsidRPr="001011B3">
              <w:rPr>
                <w:rFonts w:ascii="GHEA Grapalat" w:hAnsi="GHEA Grapalat"/>
                <w:lang w:val="hy-AM"/>
              </w:rPr>
              <w:t>0</w:t>
            </w:r>
          </w:p>
        </w:tc>
        <w:tc>
          <w:tcPr>
            <w:tcW w:w="1080"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981</w:t>
            </w:r>
            <w:r w:rsidRPr="001011B3">
              <w:rPr>
                <w:rFonts w:ascii="Cambria Math" w:hAnsi="Cambria Math" w:cs="Cambria Math"/>
                <w:lang w:val="hy-AM"/>
              </w:rPr>
              <w:t>․</w:t>
            </w:r>
            <w:r w:rsidRPr="001011B3">
              <w:rPr>
                <w:rFonts w:ascii="GHEA Grapalat" w:hAnsi="GHEA Grapalat"/>
                <w:lang w:val="hy-AM"/>
              </w:rPr>
              <w:t>6</w:t>
            </w:r>
          </w:p>
        </w:tc>
        <w:tc>
          <w:tcPr>
            <w:tcW w:w="1116" w:type="dxa"/>
            <w:tcBorders>
              <w:bottom w:val="single" w:sz="4" w:space="0" w:color="auto"/>
            </w:tcBorders>
            <w:vAlign w:val="center"/>
          </w:tcPr>
          <w:p w:rsidR="00FC7B70" w:rsidRPr="001011B3" w:rsidRDefault="00FC7B70" w:rsidP="009A7F30">
            <w:pPr>
              <w:jc w:val="center"/>
              <w:rPr>
                <w:rFonts w:ascii="GHEA Grapalat" w:hAnsi="GHEA Grapalat"/>
              </w:rPr>
            </w:pPr>
            <w:r w:rsidRPr="001011B3">
              <w:rPr>
                <w:rFonts w:ascii="GHEA Grapalat" w:hAnsi="GHEA Grapalat"/>
              </w:rPr>
              <w:t>25</w:t>
            </w:r>
          </w:p>
        </w:tc>
        <w:tc>
          <w:tcPr>
            <w:tcW w:w="954" w:type="dxa"/>
            <w:tcBorders>
              <w:bottom w:val="single" w:sz="4" w:space="0" w:color="auto"/>
            </w:tcBorders>
            <w:vAlign w:val="center"/>
          </w:tcPr>
          <w:p w:rsidR="00FC7B70" w:rsidRPr="001011B3" w:rsidRDefault="00FC7B70" w:rsidP="009A7F30">
            <w:pPr>
              <w:jc w:val="center"/>
              <w:rPr>
                <w:rFonts w:ascii="GHEA Grapalat" w:hAnsi="GHEA Grapalat"/>
                <w:lang w:val="hy-AM"/>
              </w:rPr>
            </w:pPr>
            <w:r w:rsidRPr="001011B3">
              <w:rPr>
                <w:rFonts w:ascii="GHEA Grapalat" w:hAnsi="GHEA Grapalat"/>
                <w:lang w:val="hy-AM"/>
              </w:rPr>
              <w:t>736</w:t>
            </w:r>
            <w:r w:rsidRPr="001011B3">
              <w:rPr>
                <w:rFonts w:ascii="Cambria Math" w:hAnsi="Cambria Math" w:cs="Cambria Math"/>
                <w:lang w:val="hy-AM"/>
              </w:rPr>
              <w:t>․</w:t>
            </w:r>
            <w:r w:rsidRPr="001011B3">
              <w:rPr>
                <w:rFonts w:ascii="GHEA Grapalat" w:hAnsi="GHEA Grapalat"/>
                <w:lang w:val="hy-AM"/>
              </w:rPr>
              <w:t>2</w:t>
            </w:r>
          </w:p>
        </w:tc>
        <w:tc>
          <w:tcPr>
            <w:tcW w:w="1566" w:type="dxa"/>
            <w:tcBorders>
              <w:bottom w:val="single" w:sz="4" w:space="0" w:color="auto"/>
            </w:tcBorders>
            <w:vAlign w:val="center"/>
          </w:tcPr>
          <w:p w:rsidR="00FC7B70" w:rsidRPr="001011B3" w:rsidRDefault="00FC7B70" w:rsidP="001A0A17">
            <w:pPr>
              <w:jc w:val="center"/>
              <w:rPr>
                <w:rFonts w:ascii="GHEA Grapalat" w:hAnsi="GHEA Grapalat"/>
                <w:highlight w:val="yellow"/>
                <w:lang w:val="hy-AM"/>
              </w:rPr>
            </w:pPr>
            <w:r w:rsidRPr="001011B3">
              <w:rPr>
                <w:rFonts w:ascii="GHEA Grapalat" w:hAnsi="GHEA Grapalat"/>
                <w:lang w:val="hy-AM"/>
              </w:rPr>
              <w:t>125 890 200</w:t>
            </w:r>
          </w:p>
        </w:tc>
        <w:tc>
          <w:tcPr>
            <w:tcW w:w="1800" w:type="dxa"/>
            <w:tcBorders>
              <w:bottom w:val="single" w:sz="4" w:space="0" w:color="auto"/>
            </w:tcBorders>
          </w:tcPr>
          <w:p w:rsidR="00FC7B70" w:rsidRPr="001011B3" w:rsidRDefault="00FC7B70" w:rsidP="009A7F30">
            <w:pPr>
              <w:jc w:val="center"/>
              <w:rPr>
                <w:rFonts w:ascii="GHEA Grapalat" w:hAnsi="GHEA Grapalat"/>
                <w:highlight w:val="yellow"/>
                <w:lang w:val="hy-AM"/>
              </w:rPr>
            </w:pPr>
            <w:r w:rsidRPr="001011B3">
              <w:rPr>
                <w:rFonts w:ascii="GHEA Grapalat" w:hAnsi="GHEA Grapalat"/>
                <w:lang w:val="hy-AM"/>
              </w:rPr>
              <w:t>171</w:t>
            </w:r>
          </w:p>
        </w:tc>
      </w:tr>
      <w:tr w:rsidR="00A65223" w:rsidRPr="001F350E" w:rsidTr="003E7C09">
        <w:trPr>
          <w:trHeight w:val="429"/>
          <w:jc w:val="center"/>
        </w:trPr>
        <w:tc>
          <w:tcPr>
            <w:tcW w:w="14433" w:type="dxa"/>
            <w:gridSpan w:val="10"/>
            <w:tcBorders>
              <w:top w:val="single" w:sz="4" w:space="0" w:color="auto"/>
              <w:left w:val="nil"/>
              <w:bottom w:val="nil"/>
              <w:right w:val="nil"/>
            </w:tcBorders>
          </w:tcPr>
          <w:p w:rsidR="00995123" w:rsidRDefault="00995123" w:rsidP="001A0A17">
            <w:pPr>
              <w:jc w:val="both"/>
              <w:rPr>
                <w:rFonts w:ascii="GHEA Grapalat" w:hAnsi="GHEA Grapalat"/>
                <w:sz w:val="20"/>
                <w:szCs w:val="20"/>
                <w:lang w:val="hy-AM"/>
              </w:rPr>
            </w:pPr>
          </w:p>
          <w:p w:rsidR="00A65223" w:rsidRPr="00F56999" w:rsidRDefault="00A65223" w:rsidP="001A0A17">
            <w:pPr>
              <w:jc w:val="both"/>
              <w:rPr>
                <w:rFonts w:ascii="GHEA Grapalat" w:hAnsi="GHEA Grapalat"/>
                <w:b/>
                <w:lang w:val="hy-AM"/>
              </w:rPr>
            </w:pPr>
            <w:r w:rsidRPr="00F56999">
              <w:rPr>
                <w:rFonts w:ascii="GHEA Grapalat" w:hAnsi="GHEA Grapalat"/>
                <w:lang w:val="hy-AM"/>
              </w:rPr>
              <w:t>*</w:t>
            </w:r>
            <w:r w:rsidRPr="00F56999">
              <w:rPr>
                <w:rFonts w:ascii="GHEA Grapalat" w:hAnsi="GHEA Grapalat"/>
                <w:b/>
                <w:lang w:val="hy-AM"/>
              </w:rPr>
              <w:t>ընտրված լավագույն հասկերից  ստացված սերմը</w:t>
            </w:r>
          </w:p>
          <w:p w:rsidR="00995123" w:rsidRPr="00F56999" w:rsidRDefault="00995123" w:rsidP="001A0A17">
            <w:pPr>
              <w:jc w:val="both"/>
              <w:rPr>
                <w:rFonts w:ascii="GHEA Grapalat" w:hAnsi="GHEA Grapalat"/>
                <w:lang w:val="hy-AM"/>
              </w:rPr>
            </w:pPr>
          </w:p>
          <w:p w:rsidR="00995123" w:rsidRPr="00F56999" w:rsidRDefault="00995123" w:rsidP="001A0A17">
            <w:pPr>
              <w:jc w:val="both"/>
              <w:rPr>
                <w:rFonts w:ascii="GHEA Grapalat" w:hAnsi="GHEA Grapalat"/>
                <w:lang w:val="hy-AM"/>
              </w:rPr>
            </w:pPr>
          </w:p>
          <w:p w:rsidR="00A65223" w:rsidRPr="001A0A17" w:rsidRDefault="00A65223" w:rsidP="001A0A17">
            <w:pPr>
              <w:rPr>
                <w:rFonts w:ascii="GHEA Grapalat" w:hAnsi="GHEA Grapalat"/>
                <w:lang w:val="hy-AM"/>
              </w:rPr>
            </w:pPr>
          </w:p>
          <w:p w:rsidR="00A65223" w:rsidRPr="001A0A17" w:rsidRDefault="00A65223" w:rsidP="001A0A17">
            <w:pPr>
              <w:rPr>
                <w:rFonts w:ascii="GHEA Grapalat" w:hAnsi="GHEA Grapalat"/>
                <w:lang w:val="hy-AM"/>
              </w:rPr>
            </w:pPr>
          </w:p>
          <w:p w:rsidR="00A65223" w:rsidRPr="004666F1" w:rsidRDefault="00A65223" w:rsidP="009A7F30">
            <w:pPr>
              <w:jc w:val="center"/>
              <w:rPr>
                <w:rFonts w:ascii="GHEA Grapalat" w:hAnsi="GHEA Grapalat"/>
                <w:highlight w:val="yellow"/>
                <w:lang w:val="hy-AM"/>
              </w:rPr>
            </w:pPr>
          </w:p>
        </w:tc>
      </w:tr>
    </w:tbl>
    <w:p w:rsidR="00FC7B70" w:rsidRPr="001A0A17" w:rsidRDefault="00FC7B70" w:rsidP="00FC7B70">
      <w:pPr>
        <w:rPr>
          <w:rFonts w:ascii="GHEA Grapalat" w:hAnsi="GHEA Grapalat"/>
          <w:lang w:val="hy-AM"/>
        </w:rPr>
        <w:sectPr w:rsidR="00FC7B70" w:rsidRPr="001A0A17" w:rsidSect="009312AE">
          <w:pgSz w:w="16834" w:h="11909" w:orient="landscape" w:code="9"/>
          <w:pgMar w:top="936" w:right="288" w:bottom="1440" w:left="634" w:header="0" w:footer="144" w:gutter="0"/>
          <w:pgNumType w:start="1"/>
          <w:cols w:space="720"/>
          <w:titlePg/>
          <w:docGrid w:linePitch="272"/>
        </w:sectPr>
      </w:pPr>
    </w:p>
    <w:p w:rsidR="00FC7B70" w:rsidRPr="00BE38AB" w:rsidRDefault="001F350E" w:rsidP="001F350E">
      <w:pPr>
        <w:spacing w:after="0"/>
        <w:ind w:firstLine="284"/>
        <w:jc w:val="center"/>
        <w:rPr>
          <w:rFonts w:ascii="GHEA Grapalat" w:hAnsi="GHEA Grapalat"/>
          <w:b/>
        </w:rPr>
      </w:pPr>
      <w:r>
        <w:rPr>
          <w:rFonts w:ascii="GHEA Grapalat" w:hAnsi="GHEA Grapalat"/>
          <w:b/>
          <w:lang w:val="hy-AM"/>
        </w:rPr>
        <w:lastRenderedPageBreak/>
        <w:t xml:space="preserve">                                                                                                                                                                                                      </w:t>
      </w:r>
      <w:r w:rsidR="00FC7B70" w:rsidRPr="00E04A92">
        <w:rPr>
          <w:rFonts w:ascii="GHEA Grapalat" w:hAnsi="GHEA Grapalat"/>
          <w:b/>
          <w:lang w:val="hy-AM"/>
        </w:rPr>
        <w:t xml:space="preserve">Աղյուսակ </w:t>
      </w:r>
      <w:r w:rsidR="00BE38AB">
        <w:rPr>
          <w:rFonts w:ascii="GHEA Grapalat" w:hAnsi="GHEA Grapalat"/>
          <w:b/>
        </w:rPr>
        <w:t>6</w:t>
      </w:r>
    </w:p>
    <w:tbl>
      <w:tblPr>
        <w:tblStyle w:val="TableGrid"/>
        <w:tblpPr w:leftFromText="180" w:rightFromText="180" w:vertAnchor="page" w:horzAnchor="margin" w:tblpXSpec="center" w:tblpY="2565"/>
        <w:tblW w:w="14418" w:type="dxa"/>
        <w:tblLook w:val="04A0" w:firstRow="1" w:lastRow="0" w:firstColumn="1" w:lastColumn="0" w:noHBand="0" w:noVBand="1"/>
      </w:tblPr>
      <w:tblGrid>
        <w:gridCol w:w="2042"/>
        <w:gridCol w:w="1104"/>
        <w:gridCol w:w="1608"/>
        <w:gridCol w:w="1306"/>
        <w:gridCol w:w="1836"/>
        <w:gridCol w:w="1280"/>
        <w:gridCol w:w="1503"/>
        <w:gridCol w:w="1513"/>
        <w:gridCol w:w="2226"/>
      </w:tblGrid>
      <w:tr w:rsidR="00FC7B70" w:rsidRPr="00E04A92" w:rsidTr="009A7F30">
        <w:trPr>
          <w:trHeight w:val="1156"/>
        </w:trPr>
        <w:tc>
          <w:tcPr>
            <w:tcW w:w="2042" w:type="dxa"/>
          </w:tcPr>
          <w:p w:rsidR="00FC7B70" w:rsidRPr="00123120" w:rsidRDefault="00FC7B70" w:rsidP="009A7F30">
            <w:pPr>
              <w:rPr>
                <w:rFonts w:ascii="GHEA Grapalat" w:hAnsi="GHEA Grapalat"/>
                <w:b/>
                <w:sz w:val="24"/>
                <w:szCs w:val="24"/>
              </w:rPr>
            </w:pPr>
            <w:r w:rsidRPr="00123120">
              <w:rPr>
                <w:rFonts w:ascii="GHEA Grapalat" w:hAnsi="GHEA Grapalat"/>
                <w:b/>
                <w:sz w:val="24"/>
                <w:szCs w:val="24"/>
              </w:rPr>
              <w:t>Մշակաբույսը</w:t>
            </w:r>
          </w:p>
        </w:tc>
        <w:tc>
          <w:tcPr>
            <w:tcW w:w="1104" w:type="dxa"/>
          </w:tcPr>
          <w:p w:rsidR="00FC7B70" w:rsidRPr="00E04A92" w:rsidRDefault="00FC7B70" w:rsidP="009A7F30">
            <w:pPr>
              <w:jc w:val="center"/>
              <w:rPr>
                <w:rFonts w:ascii="GHEA Grapalat" w:hAnsi="GHEA Grapalat"/>
                <w:b/>
              </w:rPr>
            </w:pPr>
          </w:p>
          <w:p w:rsidR="00FC7B70" w:rsidRPr="00E04A92" w:rsidRDefault="00FC7B70" w:rsidP="009A7F30">
            <w:pPr>
              <w:jc w:val="center"/>
              <w:rPr>
                <w:rFonts w:ascii="GHEA Grapalat" w:hAnsi="GHEA Grapalat"/>
                <w:b/>
              </w:rPr>
            </w:pPr>
            <w:r w:rsidRPr="00E04A92">
              <w:rPr>
                <w:rFonts w:ascii="GHEA Grapalat" w:hAnsi="GHEA Grapalat"/>
                <w:b/>
              </w:rPr>
              <w:t>Փուլ</w:t>
            </w:r>
          </w:p>
        </w:tc>
        <w:tc>
          <w:tcPr>
            <w:tcW w:w="1608" w:type="dxa"/>
          </w:tcPr>
          <w:p w:rsidR="00FC7B70" w:rsidRPr="00E04A92" w:rsidRDefault="00FC7B70" w:rsidP="009A7F30">
            <w:pPr>
              <w:jc w:val="center"/>
              <w:rPr>
                <w:rFonts w:ascii="GHEA Grapalat" w:hAnsi="GHEA Grapalat"/>
                <w:b/>
              </w:rPr>
            </w:pPr>
          </w:p>
          <w:p w:rsidR="00FC7B70" w:rsidRPr="00E04A92" w:rsidRDefault="00FC7B70" w:rsidP="009A7F30">
            <w:pPr>
              <w:jc w:val="center"/>
              <w:rPr>
                <w:rFonts w:ascii="GHEA Grapalat" w:hAnsi="GHEA Grapalat"/>
                <w:b/>
              </w:rPr>
            </w:pPr>
            <w:r w:rsidRPr="00E04A92">
              <w:rPr>
                <w:rFonts w:ascii="GHEA Grapalat" w:hAnsi="GHEA Grapalat"/>
                <w:b/>
              </w:rPr>
              <w:t>Պահանջվող սերմ (տ)</w:t>
            </w:r>
          </w:p>
        </w:tc>
        <w:tc>
          <w:tcPr>
            <w:tcW w:w="1306" w:type="dxa"/>
          </w:tcPr>
          <w:p w:rsidR="00FC7B70" w:rsidRPr="0045520F" w:rsidRDefault="00FC7B70" w:rsidP="009A7F30">
            <w:pPr>
              <w:jc w:val="center"/>
              <w:rPr>
                <w:rFonts w:ascii="GHEA Grapalat" w:hAnsi="GHEA Grapalat"/>
                <w:b/>
                <w:lang w:val="hy-AM"/>
              </w:rPr>
            </w:pPr>
            <w:r w:rsidRPr="00E04A92">
              <w:rPr>
                <w:rFonts w:ascii="GHEA Grapalat" w:hAnsi="GHEA Grapalat"/>
                <w:b/>
              </w:rPr>
              <w:t>Ցանքի նորման</w:t>
            </w:r>
            <w:r>
              <w:rPr>
                <w:rFonts w:ascii="GHEA Grapalat" w:hAnsi="GHEA Grapalat"/>
                <w:b/>
                <w:lang w:val="hy-AM"/>
              </w:rPr>
              <w:t>/ սխեման</w:t>
            </w:r>
          </w:p>
          <w:p w:rsidR="00FC7B70" w:rsidRPr="00E04A92" w:rsidRDefault="00FC7B70" w:rsidP="009A7F30">
            <w:pPr>
              <w:jc w:val="center"/>
              <w:rPr>
                <w:rFonts w:ascii="GHEA Grapalat" w:hAnsi="GHEA Grapalat"/>
                <w:b/>
              </w:rPr>
            </w:pPr>
            <w:r w:rsidRPr="00E04A92">
              <w:rPr>
                <w:rFonts w:ascii="GHEA Grapalat" w:hAnsi="GHEA Grapalat"/>
                <w:b/>
              </w:rPr>
              <w:t>(տ/հա)</w:t>
            </w:r>
          </w:p>
        </w:tc>
        <w:tc>
          <w:tcPr>
            <w:tcW w:w="1836" w:type="dxa"/>
          </w:tcPr>
          <w:p w:rsidR="00FC7B70" w:rsidRPr="00E04A92" w:rsidRDefault="00FC7B70" w:rsidP="009A7F30">
            <w:pPr>
              <w:jc w:val="center"/>
              <w:rPr>
                <w:rFonts w:ascii="GHEA Grapalat" w:hAnsi="GHEA Grapalat"/>
                <w:b/>
              </w:rPr>
            </w:pPr>
            <w:r w:rsidRPr="00E04A92">
              <w:rPr>
                <w:rFonts w:ascii="GHEA Grapalat" w:hAnsi="GHEA Grapalat"/>
                <w:b/>
              </w:rPr>
              <w:t>Պահանջվող  ցանքատա</w:t>
            </w:r>
          </w:p>
          <w:p w:rsidR="00FC7B70" w:rsidRPr="00E04A92" w:rsidRDefault="00FC7B70" w:rsidP="009A7F30">
            <w:pPr>
              <w:jc w:val="center"/>
              <w:rPr>
                <w:rFonts w:ascii="GHEA Grapalat" w:hAnsi="GHEA Grapalat"/>
                <w:b/>
              </w:rPr>
            </w:pPr>
            <w:r w:rsidRPr="00E04A92">
              <w:rPr>
                <w:rFonts w:ascii="GHEA Grapalat" w:hAnsi="GHEA Grapalat"/>
                <w:b/>
              </w:rPr>
              <w:t>րածություն</w:t>
            </w:r>
          </w:p>
          <w:p w:rsidR="00FC7B70" w:rsidRPr="00E04A92" w:rsidRDefault="00FC7B70" w:rsidP="009A7F30">
            <w:pPr>
              <w:jc w:val="center"/>
              <w:rPr>
                <w:rFonts w:ascii="GHEA Grapalat" w:hAnsi="GHEA Grapalat"/>
                <w:b/>
              </w:rPr>
            </w:pPr>
            <w:r w:rsidRPr="00E04A92">
              <w:rPr>
                <w:rFonts w:ascii="GHEA Grapalat" w:hAnsi="GHEA Grapalat"/>
                <w:b/>
              </w:rPr>
              <w:t>(հա)</w:t>
            </w:r>
          </w:p>
        </w:tc>
        <w:tc>
          <w:tcPr>
            <w:tcW w:w="1280" w:type="dxa"/>
          </w:tcPr>
          <w:p w:rsidR="00FC7B70" w:rsidRPr="00E04A92" w:rsidRDefault="00FC7B70" w:rsidP="009A7F30">
            <w:pPr>
              <w:jc w:val="center"/>
              <w:rPr>
                <w:rFonts w:ascii="GHEA Grapalat" w:hAnsi="GHEA Grapalat"/>
                <w:b/>
              </w:rPr>
            </w:pPr>
            <w:r w:rsidRPr="00E04A92">
              <w:rPr>
                <w:rFonts w:ascii="GHEA Grapalat" w:hAnsi="GHEA Grapalat"/>
                <w:b/>
              </w:rPr>
              <w:t>1հա-ի միջին բերքը</w:t>
            </w:r>
          </w:p>
          <w:p w:rsidR="00FC7B70" w:rsidRPr="00E04A92" w:rsidRDefault="00FC7B70" w:rsidP="009A7F30">
            <w:pPr>
              <w:jc w:val="center"/>
              <w:rPr>
                <w:rFonts w:ascii="GHEA Grapalat" w:hAnsi="GHEA Grapalat"/>
                <w:b/>
              </w:rPr>
            </w:pPr>
            <w:r w:rsidRPr="00E04A92">
              <w:rPr>
                <w:rFonts w:ascii="GHEA Grapalat" w:hAnsi="GHEA Grapalat"/>
                <w:b/>
              </w:rPr>
              <w:t>(տ)</w:t>
            </w:r>
          </w:p>
        </w:tc>
        <w:tc>
          <w:tcPr>
            <w:tcW w:w="1503" w:type="dxa"/>
          </w:tcPr>
          <w:p w:rsidR="00FC7B70" w:rsidRPr="00E04A92" w:rsidRDefault="00FC7B70" w:rsidP="009A7F30">
            <w:pPr>
              <w:jc w:val="center"/>
              <w:rPr>
                <w:rFonts w:ascii="GHEA Grapalat" w:hAnsi="GHEA Grapalat"/>
                <w:b/>
              </w:rPr>
            </w:pPr>
            <w:r w:rsidRPr="00E04A92">
              <w:rPr>
                <w:rFonts w:ascii="GHEA Grapalat" w:hAnsi="GHEA Grapalat"/>
                <w:b/>
              </w:rPr>
              <w:t>Համախառն բերք</w:t>
            </w:r>
            <w:r>
              <w:rPr>
                <w:rFonts w:ascii="GHEA Grapalat" w:hAnsi="GHEA Grapalat"/>
                <w:b/>
                <w:lang w:val="hy-AM"/>
              </w:rPr>
              <w:t xml:space="preserve"> </w:t>
            </w:r>
            <w:r w:rsidRPr="00E04A92">
              <w:rPr>
                <w:rFonts w:ascii="GHEA Grapalat" w:hAnsi="GHEA Grapalat"/>
                <w:b/>
              </w:rPr>
              <w:t>(հա x տ)</w:t>
            </w:r>
          </w:p>
        </w:tc>
        <w:tc>
          <w:tcPr>
            <w:tcW w:w="1513" w:type="dxa"/>
          </w:tcPr>
          <w:p w:rsidR="00FC7B70" w:rsidRPr="00E04A92" w:rsidRDefault="00FC7B70" w:rsidP="009A7F30">
            <w:pPr>
              <w:jc w:val="center"/>
              <w:rPr>
                <w:rFonts w:ascii="GHEA Grapalat" w:hAnsi="GHEA Grapalat"/>
                <w:b/>
              </w:rPr>
            </w:pPr>
            <w:r w:rsidRPr="00E04A92">
              <w:rPr>
                <w:rFonts w:ascii="GHEA Grapalat" w:hAnsi="GHEA Grapalat"/>
                <w:b/>
              </w:rPr>
              <w:t xml:space="preserve">Բերքից խառնուրդի </w:t>
            </w:r>
            <w:proofErr w:type="gramStart"/>
            <w:r w:rsidRPr="00E04A92">
              <w:rPr>
                <w:rFonts w:ascii="GHEA Grapalat" w:hAnsi="GHEA Grapalat"/>
                <w:b/>
              </w:rPr>
              <w:t>ելքը(</w:t>
            </w:r>
            <w:proofErr w:type="gramEnd"/>
            <w:r w:rsidRPr="00E04A92">
              <w:rPr>
                <w:rFonts w:ascii="GHEA Grapalat" w:hAnsi="GHEA Grapalat"/>
                <w:b/>
              </w:rPr>
              <w:t>%)</w:t>
            </w:r>
          </w:p>
        </w:tc>
        <w:tc>
          <w:tcPr>
            <w:tcW w:w="2226" w:type="dxa"/>
          </w:tcPr>
          <w:p w:rsidR="00FC7B70" w:rsidRPr="00E04A92" w:rsidRDefault="00FC7B70" w:rsidP="009A7F30">
            <w:pPr>
              <w:jc w:val="center"/>
              <w:rPr>
                <w:rFonts w:ascii="GHEA Grapalat" w:hAnsi="GHEA Grapalat"/>
                <w:b/>
              </w:rPr>
            </w:pPr>
            <w:r w:rsidRPr="00E04A92">
              <w:rPr>
                <w:rFonts w:ascii="GHEA Grapalat" w:hAnsi="GHEA Grapalat"/>
                <w:b/>
                <w:lang w:val="hy-AM"/>
              </w:rPr>
              <w:t xml:space="preserve">Մաքուր </w:t>
            </w:r>
            <w:r w:rsidRPr="00E04A92">
              <w:rPr>
                <w:rFonts w:ascii="GHEA Grapalat" w:hAnsi="GHEA Grapalat"/>
                <w:b/>
              </w:rPr>
              <w:t>սերմ</w:t>
            </w:r>
          </w:p>
          <w:p w:rsidR="00FC7B70" w:rsidRPr="00E04A92" w:rsidRDefault="00FC7B70" w:rsidP="009A7F30">
            <w:pPr>
              <w:jc w:val="center"/>
              <w:rPr>
                <w:rFonts w:ascii="GHEA Grapalat" w:hAnsi="GHEA Grapalat"/>
                <w:b/>
              </w:rPr>
            </w:pPr>
            <w:r w:rsidRPr="00E04A92">
              <w:rPr>
                <w:rFonts w:ascii="GHEA Grapalat" w:hAnsi="GHEA Grapalat"/>
                <w:b/>
              </w:rPr>
              <w:t>(տ)</w:t>
            </w:r>
          </w:p>
        </w:tc>
      </w:tr>
      <w:tr w:rsidR="00FC7B70" w:rsidRPr="00E04A92" w:rsidTr="009A7F30">
        <w:trPr>
          <w:trHeight w:val="376"/>
        </w:trPr>
        <w:tc>
          <w:tcPr>
            <w:tcW w:w="2042" w:type="dxa"/>
            <w:vMerge w:val="restart"/>
          </w:tcPr>
          <w:p w:rsidR="00FC7B70" w:rsidRDefault="00FC7B70" w:rsidP="009A7F30">
            <w:pPr>
              <w:rPr>
                <w:rFonts w:ascii="GHEA Grapalat" w:hAnsi="GHEA Grapalat"/>
              </w:rPr>
            </w:pPr>
            <w:r w:rsidRPr="00E04A92">
              <w:rPr>
                <w:rFonts w:ascii="GHEA Grapalat" w:hAnsi="GHEA Grapalat"/>
              </w:rPr>
              <w:t>Առվույտի  սերմնաբուծական տնկարան</w:t>
            </w:r>
          </w:p>
          <w:p w:rsidR="00FC7B70" w:rsidRPr="00C75976" w:rsidRDefault="00FC7B70" w:rsidP="009A7F30">
            <w:pPr>
              <w:rPr>
                <w:rFonts w:ascii="GHEA Grapalat" w:hAnsi="GHEA Grapalat"/>
                <w:lang w:val="ru-RU"/>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450 ընտանիք</w:t>
            </w:r>
          </w:p>
        </w:tc>
        <w:tc>
          <w:tcPr>
            <w:tcW w:w="1306" w:type="dxa"/>
          </w:tcPr>
          <w:p w:rsidR="00FC7B70" w:rsidRPr="00E04A92" w:rsidRDefault="00FC7B70" w:rsidP="009A7F30">
            <w:pPr>
              <w:jc w:val="center"/>
              <w:rPr>
                <w:rFonts w:ascii="GHEA Grapalat" w:hAnsi="GHEA Grapalat"/>
              </w:rPr>
            </w:pPr>
            <w:r w:rsidRPr="00E04A92">
              <w:rPr>
                <w:rFonts w:ascii="GHEA Grapalat" w:hAnsi="GHEA Grapalat"/>
              </w:rPr>
              <w:t>5մ x 0,3մ</w:t>
            </w:r>
          </w:p>
        </w:tc>
        <w:tc>
          <w:tcPr>
            <w:tcW w:w="1836" w:type="dxa"/>
          </w:tcPr>
          <w:p w:rsidR="00FC7B70" w:rsidRPr="003D39CA" w:rsidRDefault="00FC7B70" w:rsidP="009A7F30">
            <w:pPr>
              <w:jc w:val="center"/>
              <w:rPr>
                <w:rFonts w:ascii="GHEA Grapalat" w:hAnsi="GHEA Grapalat"/>
                <w:lang w:val="hy-AM"/>
              </w:rPr>
            </w:pPr>
            <w:r w:rsidRPr="00E04A92">
              <w:rPr>
                <w:rFonts w:ascii="GHEA Grapalat" w:hAnsi="GHEA Grapalat"/>
              </w:rPr>
              <w:t>0,</w:t>
            </w:r>
            <w:r>
              <w:rPr>
                <w:rFonts w:ascii="GHEA Grapalat" w:hAnsi="GHEA Grapalat"/>
                <w:lang w:val="hy-AM"/>
              </w:rPr>
              <w:t>07</w:t>
            </w:r>
          </w:p>
        </w:tc>
        <w:tc>
          <w:tcPr>
            <w:tcW w:w="1280" w:type="dxa"/>
          </w:tcPr>
          <w:p w:rsidR="00FC7B70" w:rsidRPr="0045520F" w:rsidRDefault="00FC7B70" w:rsidP="009A7F30">
            <w:pPr>
              <w:jc w:val="center"/>
              <w:rPr>
                <w:rFonts w:ascii="GHEA Grapalat" w:hAnsi="GHEA Grapalat"/>
                <w:lang w:val="hy-AM"/>
              </w:rPr>
            </w:pPr>
            <w:r>
              <w:rPr>
                <w:rFonts w:ascii="GHEA Grapalat" w:hAnsi="GHEA Grapalat"/>
                <w:lang w:val="hy-AM"/>
              </w:rPr>
              <w:t>-</w:t>
            </w:r>
          </w:p>
        </w:tc>
        <w:tc>
          <w:tcPr>
            <w:tcW w:w="1503" w:type="dxa"/>
          </w:tcPr>
          <w:p w:rsidR="00FC7B70" w:rsidRPr="0045520F" w:rsidRDefault="00FC7B70" w:rsidP="009A7F30">
            <w:pPr>
              <w:jc w:val="center"/>
              <w:rPr>
                <w:rFonts w:ascii="GHEA Grapalat" w:hAnsi="GHEA Grapalat"/>
                <w:lang w:val="hy-AM"/>
              </w:rPr>
            </w:pPr>
            <w:r>
              <w:rPr>
                <w:rFonts w:ascii="GHEA Grapalat" w:hAnsi="GHEA Grapalat"/>
                <w:lang w:val="hy-AM"/>
              </w:rPr>
              <w:t xml:space="preserve">- </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65%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0,0147</w:t>
            </w:r>
          </w:p>
        </w:tc>
      </w:tr>
      <w:tr w:rsidR="00FC7B70" w:rsidRPr="00E04A92" w:rsidTr="009A7F30">
        <w:trPr>
          <w:trHeight w:val="268"/>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0,0147</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0,66</w:t>
            </w:r>
          </w:p>
        </w:tc>
        <w:tc>
          <w:tcPr>
            <w:tcW w:w="1280" w:type="dxa"/>
          </w:tcPr>
          <w:p w:rsidR="00FC7B70" w:rsidRPr="00E04A92" w:rsidRDefault="00FC7B70" w:rsidP="009A7F30">
            <w:pPr>
              <w:jc w:val="center"/>
              <w:rPr>
                <w:rFonts w:ascii="GHEA Grapalat" w:hAnsi="GHEA Grapalat"/>
              </w:rPr>
            </w:pPr>
            <w:r w:rsidRPr="00E04A92">
              <w:rPr>
                <w:rFonts w:ascii="GHEA Grapalat" w:hAnsi="GHEA Grapalat"/>
              </w:rPr>
              <w:t>0,6</w:t>
            </w: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0,0462</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50%</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0,0231</w:t>
            </w:r>
          </w:p>
        </w:tc>
      </w:tr>
      <w:tr w:rsidR="00FC7B70" w:rsidRPr="00E04A92" w:rsidTr="009A7F30">
        <w:trPr>
          <w:trHeight w:val="287"/>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III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0,0231</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1,0</w:t>
            </w:r>
          </w:p>
        </w:tc>
        <w:tc>
          <w:tcPr>
            <w:tcW w:w="1280" w:type="dxa"/>
          </w:tcPr>
          <w:p w:rsidR="00FC7B70" w:rsidRPr="00E04A92" w:rsidRDefault="00FC7B70" w:rsidP="009A7F30">
            <w:pPr>
              <w:jc w:val="center"/>
              <w:rPr>
                <w:rFonts w:ascii="GHEA Grapalat" w:hAnsi="GHEA Grapalat"/>
              </w:rPr>
            </w:pPr>
            <w:r w:rsidRPr="00E04A92">
              <w:rPr>
                <w:rFonts w:ascii="GHEA Grapalat" w:hAnsi="GHEA Grapalat"/>
              </w:rPr>
              <w:t>0,6</w:t>
            </w: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0,6</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50%</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0,3</w:t>
            </w:r>
          </w:p>
        </w:tc>
      </w:tr>
      <w:tr w:rsidR="00FC7B70" w:rsidRPr="00E04A92" w:rsidTr="009A7F30">
        <w:trPr>
          <w:trHeight w:val="276"/>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IV</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0,3</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13,6</w:t>
            </w:r>
          </w:p>
        </w:tc>
        <w:tc>
          <w:tcPr>
            <w:tcW w:w="1280" w:type="dxa"/>
          </w:tcPr>
          <w:p w:rsidR="00FC7B70" w:rsidRPr="00E04A92" w:rsidRDefault="00FC7B70" w:rsidP="009A7F30">
            <w:pPr>
              <w:jc w:val="center"/>
              <w:rPr>
                <w:rFonts w:ascii="GHEA Grapalat" w:hAnsi="GHEA Grapalat"/>
              </w:rPr>
            </w:pPr>
            <w:r w:rsidRPr="00E04A92">
              <w:rPr>
                <w:rFonts w:ascii="GHEA Grapalat" w:hAnsi="GHEA Grapalat"/>
              </w:rPr>
              <w:t>0,6</w:t>
            </w: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8,1</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50%</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4.1</w:t>
            </w:r>
          </w:p>
        </w:tc>
      </w:tr>
      <w:tr w:rsidR="00FC7B70" w:rsidRPr="00E04A92" w:rsidTr="009A7F30">
        <w:trPr>
          <w:trHeight w:val="267"/>
        </w:trPr>
        <w:tc>
          <w:tcPr>
            <w:tcW w:w="2042" w:type="dxa"/>
            <w:vMerge w:val="restart"/>
          </w:tcPr>
          <w:p w:rsidR="00FC7B70" w:rsidRDefault="00FC7B70" w:rsidP="009A7F30">
            <w:pPr>
              <w:rPr>
                <w:rFonts w:ascii="GHEA Grapalat" w:hAnsi="GHEA Grapalat"/>
              </w:rPr>
            </w:pPr>
            <w:r w:rsidRPr="00E04A92">
              <w:rPr>
                <w:rFonts w:ascii="GHEA Grapalat" w:hAnsi="GHEA Grapalat"/>
              </w:rPr>
              <w:t xml:space="preserve">Կորնգանի  </w:t>
            </w:r>
          </w:p>
          <w:p w:rsidR="00FC7B70" w:rsidRDefault="00FC7B70" w:rsidP="009A7F30">
            <w:pPr>
              <w:rPr>
                <w:rFonts w:ascii="GHEA Grapalat" w:hAnsi="GHEA Grapalat"/>
              </w:rPr>
            </w:pPr>
            <w:r w:rsidRPr="00E04A92">
              <w:rPr>
                <w:rFonts w:ascii="GHEA Grapalat" w:hAnsi="GHEA Grapalat"/>
              </w:rPr>
              <w:t>I-տարվա սերմնաբուծական տնկարան</w:t>
            </w:r>
          </w:p>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460 ընտանիք</w:t>
            </w:r>
          </w:p>
        </w:tc>
        <w:tc>
          <w:tcPr>
            <w:tcW w:w="1306" w:type="dxa"/>
          </w:tcPr>
          <w:p w:rsidR="00FC7B70" w:rsidRPr="00E04A92" w:rsidRDefault="00FC7B70" w:rsidP="009A7F30">
            <w:pPr>
              <w:jc w:val="center"/>
              <w:rPr>
                <w:rFonts w:ascii="GHEA Grapalat" w:hAnsi="GHEA Grapalat"/>
              </w:rPr>
            </w:pPr>
            <w:r w:rsidRPr="00E04A92">
              <w:rPr>
                <w:rFonts w:ascii="GHEA Grapalat" w:hAnsi="GHEA Grapalat"/>
              </w:rPr>
              <w:t>5մ x 0,3մ</w:t>
            </w: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0,08</w:t>
            </w:r>
          </w:p>
        </w:tc>
        <w:tc>
          <w:tcPr>
            <w:tcW w:w="1280" w:type="dxa"/>
          </w:tcPr>
          <w:p w:rsidR="00FC7B70" w:rsidRPr="007C71EB" w:rsidRDefault="00FC7B70" w:rsidP="009A7F30">
            <w:pPr>
              <w:jc w:val="center"/>
              <w:rPr>
                <w:rFonts w:ascii="GHEA Grapalat" w:hAnsi="GHEA Grapalat"/>
                <w:lang w:val="hy-AM"/>
              </w:rPr>
            </w:pPr>
            <w:r>
              <w:rPr>
                <w:rFonts w:ascii="GHEA Grapalat" w:hAnsi="GHEA Grapalat"/>
                <w:lang w:val="hy-AM"/>
              </w:rPr>
              <w:t>-</w:t>
            </w:r>
          </w:p>
        </w:tc>
        <w:tc>
          <w:tcPr>
            <w:tcW w:w="1503" w:type="dxa"/>
          </w:tcPr>
          <w:p w:rsidR="00FC7B70" w:rsidRPr="007C71EB" w:rsidRDefault="00FC7B70" w:rsidP="009A7F30">
            <w:pPr>
              <w:jc w:val="center"/>
              <w:rPr>
                <w:rFonts w:ascii="GHEA Grapalat" w:hAnsi="GHEA Grapalat" w:cs="Times New Roman"/>
                <w:lang w:val="hy-AM"/>
              </w:rPr>
            </w:pPr>
            <w:r>
              <w:rPr>
                <w:rFonts w:ascii="GHEA Grapalat" w:hAnsi="GHEA Grapalat"/>
                <w:lang w:val="hy-AM"/>
              </w:rPr>
              <w:t>-</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65%</w:t>
            </w:r>
          </w:p>
        </w:tc>
        <w:tc>
          <w:tcPr>
            <w:tcW w:w="2226" w:type="dxa"/>
          </w:tcPr>
          <w:p w:rsidR="00FC7B70" w:rsidRPr="00E04A92" w:rsidRDefault="00FC7B70" w:rsidP="009A7F30">
            <w:pPr>
              <w:jc w:val="center"/>
              <w:rPr>
                <w:rFonts w:ascii="GHEA Grapalat" w:hAnsi="GHEA Grapalat"/>
                <w:lang w:val="hy-AM"/>
              </w:rPr>
            </w:pPr>
            <w:r w:rsidRPr="00E04A92">
              <w:rPr>
                <w:rFonts w:ascii="GHEA Grapalat" w:hAnsi="GHEA Grapalat"/>
              </w:rPr>
              <w:t>0,02</w:t>
            </w:r>
            <w:r w:rsidRPr="00E04A92">
              <w:rPr>
                <w:rFonts w:ascii="GHEA Grapalat" w:hAnsi="GHEA Grapalat"/>
                <w:lang w:val="hy-AM"/>
              </w:rPr>
              <w:t>99</w:t>
            </w:r>
          </w:p>
        </w:tc>
      </w:tr>
      <w:tr w:rsidR="00FC7B70" w:rsidRPr="00E04A92" w:rsidTr="009A7F30">
        <w:trPr>
          <w:trHeight w:val="256"/>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II</w:t>
            </w:r>
          </w:p>
        </w:tc>
        <w:tc>
          <w:tcPr>
            <w:tcW w:w="1608" w:type="dxa"/>
          </w:tcPr>
          <w:p w:rsidR="00FC7B70" w:rsidRPr="00E04A92" w:rsidRDefault="00FC7B70" w:rsidP="009A7F30">
            <w:pPr>
              <w:jc w:val="center"/>
              <w:rPr>
                <w:rFonts w:ascii="GHEA Grapalat" w:hAnsi="GHEA Grapalat"/>
                <w:lang w:val="hy-AM"/>
              </w:rPr>
            </w:pPr>
            <w:r w:rsidRPr="00E04A92">
              <w:rPr>
                <w:rFonts w:ascii="GHEA Grapalat" w:hAnsi="GHEA Grapalat"/>
              </w:rPr>
              <w:t>0,0</w:t>
            </w:r>
            <w:r w:rsidRPr="00E04A92">
              <w:rPr>
                <w:rFonts w:ascii="GHEA Grapalat" w:hAnsi="GHEA Grapalat"/>
                <w:lang w:val="hy-AM"/>
              </w:rPr>
              <w:t>299</w:t>
            </w:r>
          </w:p>
        </w:tc>
        <w:tc>
          <w:tcPr>
            <w:tcW w:w="130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0</w:t>
            </w:r>
            <w:r w:rsidRPr="00E04A92">
              <w:rPr>
                <w:rFonts w:ascii="GHEA Grapalat" w:hAnsi="GHEA Grapalat" w:cs="Times New Roman"/>
              </w:rPr>
              <w:t>,</w:t>
            </w:r>
            <w:r w:rsidRPr="00E04A92">
              <w:rPr>
                <w:rFonts w:ascii="GHEA Grapalat" w:hAnsi="GHEA Grapalat" w:cs="Times New Roman"/>
                <w:lang w:val="hy-AM"/>
              </w:rPr>
              <w:t>15</w:t>
            </w:r>
          </w:p>
        </w:tc>
        <w:tc>
          <w:tcPr>
            <w:tcW w:w="183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0</w:t>
            </w:r>
            <w:r w:rsidRPr="00E04A92">
              <w:rPr>
                <w:rFonts w:ascii="GHEA Grapalat" w:hAnsi="GHEA Grapalat" w:cs="Times New Roman"/>
              </w:rPr>
              <w:t>,</w:t>
            </w:r>
            <w:r w:rsidRPr="00E04A92">
              <w:rPr>
                <w:rFonts w:ascii="GHEA Grapalat" w:hAnsi="GHEA Grapalat" w:cs="Times New Roman"/>
                <w:lang w:val="hy-AM"/>
              </w:rPr>
              <w:t>2</w:t>
            </w:r>
          </w:p>
        </w:tc>
        <w:tc>
          <w:tcPr>
            <w:tcW w:w="1280"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1</w:t>
            </w:r>
            <w:r w:rsidRPr="00E04A92">
              <w:rPr>
                <w:rFonts w:ascii="GHEA Grapalat" w:hAnsi="GHEA Grapalat" w:cs="Times New Roman"/>
              </w:rPr>
              <w:t>,</w:t>
            </w:r>
            <w:r w:rsidRPr="00E04A92">
              <w:rPr>
                <w:rFonts w:ascii="GHEA Grapalat" w:hAnsi="GHEA Grapalat" w:cs="Times New Roman"/>
                <w:lang w:val="hy-AM"/>
              </w:rPr>
              <w:t>3</w:t>
            </w:r>
          </w:p>
        </w:tc>
        <w:tc>
          <w:tcPr>
            <w:tcW w:w="1503"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0</w:t>
            </w:r>
            <w:r w:rsidRPr="00E04A92">
              <w:rPr>
                <w:rFonts w:ascii="GHEA Grapalat" w:hAnsi="GHEA Grapalat" w:cs="Times New Roman"/>
              </w:rPr>
              <w:t>,</w:t>
            </w:r>
            <w:r w:rsidRPr="00E04A92">
              <w:rPr>
                <w:rFonts w:ascii="GHEA Grapalat" w:hAnsi="GHEA Grapalat" w:cs="Times New Roman"/>
                <w:lang w:val="hy-AM"/>
              </w:rPr>
              <w:t>26</w:t>
            </w:r>
          </w:p>
        </w:tc>
        <w:tc>
          <w:tcPr>
            <w:tcW w:w="1513" w:type="dxa"/>
          </w:tcPr>
          <w:p w:rsidR="00FC7B70" w:rsidRPr="00E04A92" w:rsidRDefault="00FC7B70" w:rsidP="009A7F30">
            <w:pPr>
              <w:jc w:val="center"/>
              <w:rPr>
                <w:rFonts w:ascii="GHEA Grapalat" w:hAnsi="GHEA Grapalat"/>
              </w:rPr>
            </w:pPr>
            <w:r w:rsidRPr="00E04A92">
              <w:rPr>
                <w:rFonts w:ascii="GHEA Grapalat" w:hAnsi="GHEA Grapalat"/>
                <w:lang w:val="hy-AM"/>
              </w:rPr>
              <w:t>25</w:t>
            </w:r>
            <w:r w:rsidRPr="00E04A92">
              <w:rPr>
                <w:rFonts w:ascii="GHEA Grapalat" w:hAnsi="GHEA Grapalat"/>
              </w:rPr>
              <w:t>%</w:t>
            </w:r>
          </w:p>
        </w:tc>
        <w:tc>
          <w:tcPr>
            <w:tcW w:w="222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0</w:t>
            </w:r>
            <w:r w:rsidRPr="00E04A92">
              <w:rPr>
                <w:rFonts w:ascii="GHEA Grapalat" w:hAnsi="GHEA Grapalat"/>
              </w:rPr>
              <w:t>,</w:t>
            </w:r>
            <w:r w:rsidRPr="00E04A92">
              <w:rPr>
                <w:rFonts w:ascii="GHEA Grapalat" w:hAnsi="GHEA Grapalat" w:cs="Times New Roman"/>
                <w:lang w:val="hy-AM"/>
              </w:rPr>
              <w:t>19</w:t>
            </w:r>
          </w:p>
        </w:tc>
      </w:tr>
      <w:tr w:rsidR="00FC7B70" w:rsidRPr="00E04A92" w:rsidTr="009A7F30">
        <w:trPr>
          <w:trHeight w:val="247"/>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III</w:t>
            </w:r>
          </w:p>
        </w:tc>
        <w:tc>
          <w:tcPr>
            <w:tcW w:w="1608"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0</w:t>
            </w:r>
            <w:r w:rsidRPr="00E04A92">
              <w:rPr>
                <w:rFonts w:ascii="GHEA Grapalat" w:hAnsi="GHEA Grapalat" w:cs="Times New Roman"/>
              </w:rPr>
              <w:t>,</w:t>
            </w:r>
            <w:r w:rsidRPr="00E04A92">
              <w:rPr>
                <w:rFonts w:ascii="GHEA Grapalat" w:hAnsi="GHEA Grapalat" w:cs="Times New Roman"/>
                <w:lang w:val="hy-AM"/>
              </w:rPr>
              <w:t>19</w:t>
            </w:r>
          </w:p>
        </w:tc>
        <w:tc>
          <w:tcPr>
            <w:tcW w:w="130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0</w:t>
            </w:r>
            <w:r w:rsidRPr="00E04A92">
              <w:rPr>
                <w:rFonts w:ascii="GHEA Grapalat" w:hAnsi="GHEA Grapalat" w:cs="Times New Roman"/>
              </w:rPr>
              <w:t>,</w:t>
            </w:r>
            <w:r w:rsidRPr="00E04A92">
              <w:rPr>
                <w:rFonts w:ascii="GHEA Grapalat" w:hAnsi="GHEA Grapalat" w:cs="Times New Roman"/>
                <w:lang w:val="hy-AM"/>
              </w:rPr>
              <w:t>15</w:t>
            </w:r>
          </w:p>
        </w:tc>
        <w:tc>
          <w:tcPr>
            <w:tcW w:w="183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1</w:t>
            </w:r>
            <w:r w:rsidRPr="00E04A92">
              <w:rPr>
                <w:rFonts w:ascii="GHEA Grapalat" w:hAnsi="GHEA Grapalat" w:cs="Times New Roman"/>
              </w:rPr>
              <w:t>,</w:t>
            </w:r>
            <w:r w:rsidRPr="00E04A92">
              <w:rPr>
                <w:rFonts w:ascii="GHEA Grapalat" w:hAnsi="GHEA Grapalat" w:cs="Times New Roman"/>
                <w:lang w:val="hy-AM"/>
              </w:rPr>
              <w:t>26</w:t>
            </w:r>
          </w:p>
        </w:tc>
        <w:tc>
          <w:tcPr>
            <w:tcW w:w="1280"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1</w:t>
            </w:r>
            <w:r w:rsidRPr="00E04A92">
              <w:rPr>
                <w:rFonts w:ascii="GHEA Grapalat" w:hAnsi="GHEA Grapalat" w:cs="Times New Roman"/>
              </w:rPr>
              <w:t>,</w:t>
            </w:r>
            <w:r w:rsidRPr="00E04A92">
              <w:rPr>
                <w:rFonts w:ascii="GHEA Grapalat" w:hAnsi="GHEA Grapalat" w:cs="Times New Roman"/>
                <w:lang w:val="hy-AM"/>
              </w:rPr>
              <w:t>4</w:t>
            </w:r>
          </w:p>
        </w:tc>
        <w:tc>
          <w:tcPr>
            <w:tcW w:w="1503"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1</w:t>
            </w:r>
            <w:r w:rsidRPr="00E04A92">
              <w:rPr>
                <w:rFonts w:ascii="GHEA Grapalat" w:hAnsi="GHEA Grapalat" w:cs="Times New Roman"/>
              </w:rPr>
              <w:t>,</w:t>
            </w:r>
            <w:r w:rsidRPr="00E04A92">
              <w:rPr>
                <w:rFonts w:ascii="GHEA Grapalat" w:hAnsi="GHEA Grapalat" w:cs="Times New Roman"/>
                <w:lang w:val="hy-AM"/>
              </w:rPr>
              <w:t>76</w:t>
            </w:r>
          </w:p>
        </w:tc>
        <w:tc>
          <w:tcPr>
            <w:tcW w:w="1513" w:type="dxa"/>
          </w:tcPr>
          <w:p w:rsidR="00FC7B70" w:rsidRPr="00E04A92" w:rsidRDefault="00FC7B70" w:rsidP="009A7F30">
            <w:pPr>
              <w:jc w:val="center"/>
              <w:rPr>
                <w:rFonts w:ascii="GHEA Grapalat" w:hAnsi="GHEA Grapalat"/>
              </w:rPr>
            </w:pPr>
            <w:r w:rsidRPr="00E04A92">
              <w:rPr>
                <w:rFonts w:ascii="GHEA Grapalat" w:hAnsi="GHEA Grapalat"/>
                <w:lang w:val="hy-AM"/>
              </w:rPr>
              <w:t>25</w:t>
            </w:r>
            <w:r w:rsidRPr="00E04A92">
              <w:rPr>
                <w:rFonts w:ascii="GHEA Grapalat" w:hAnsi="GHEA Grapalat"/>
              </w:rPr>
              <w:t>%</w:t>
            </w:r>
          </w:p>
        </w:tc>
        <w:tc>
          <w:tcPr>
            <w:tcW w:w="222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1</w:t>
            </w:r>
            <w:r w:rsidRPr="00E04A92">
              <w:rPr>
                <w:rFonts w:ascii="GHEA Grapalat" w:hAnsi="GHEA Grapalat" w:cs="Times New Roman"/>
              </w:rPr>
              <w:t>,</w:t>
            </w:r>
            <w:r w:rsidRPr="00E04A92">
              <w:rPr>
                <w:rFonts w:ascii="GHEA Grapalat" w:hAnsi="GHEA Grapalat" w:cs="Times New Roman"/>
                <w:lang w:val="hy-AM"/>
              </w:rPr>
              <w:t>32</w:t>
            </w:r>
          </w:p>
        </w:tc>
      </w:tr>
      <w:tr w:rsidR="00FC7B70" w:rsidRPr="00E04A92" w:rsidTr="009A7F30">
        <w:trPr>
          <w:trHeight w:val="264"/>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IV</w:t>
            </w:r>
          </w:p>
        </w:tc>
        <w:tc>
          <w:tcPr>
            <w:tcW w:w="1608"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1</w:t>
            </w:r>
            <w:r w:rsidRPr="00E04A92">
              <w:rPr>
                <w:rFonts w:ascii="GHEA Grapalat" w:hAnsi="GHEA Grapalat" w:cs="Times New Roman"/>
              </w:rPr>
              <w:t>,</w:t>
            </w:r>
            <w:r w:rsidRPr="00E04A92">
              <w:rPr>
                <w:rFonts w:ascii="GHEA Grapalat" w:hAnsi="GHEA Grapalat" w:cs="Times New Roman"/>
                <w:lang w:val="hy-AM"/>
              </w:rPr>
              <w:t>32</w:t>
            </w:r>
          </w:p>
        </w:tc>
        <w:tc>
          <w:tcPr>
            <w:tcW w:w="130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0</w:t>
            </w:r>
            <w:r w:rsidRPr="00E04A92">
              <w:rPr>
                <w:rFonts w:ascii="GHEA Grapalat" w:hAnsi="GHEA Grapalat" w:cs="Times New Roman"/>
              </w:rPr>
              <w:t>,</w:t>
            </w:r>
            <w:r w:rsidRPr="00E04A92">
              <w:rPr>
                <w:rFonts w:ascii="GHEA Grapalat" w:hAnsi="GHEA Grapalat" w:cs="Times New Roman"/>
                <w:lang w:val="hy-AM"/>
              </w:rPr>
              <w:t>15</w:t>
            </w:r>
          </w:p>
        </w:tc>
        <w:tc>
          <w:tcPr>
            <w:tcW w:w="183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8</w:t>
            </w:r>
            <w:r w:rsidRPr="00E04A92">
              <w:rPr>
                <w:rFonts w:ascii="GHEA Grapalat" w:hAnsi="GHEA Grapalat" w:cs="Times New Roman"/>
              </w:rPr>
              <w:t>,</w:t>
            </w:r>
            <w:r w:rsidRPr="00E04A92">
              <w:rPr>
                <w:rFonts w:ascii="GHEA Grapalat" w:hAnsi="GHEA Grapalat" w:cs="Times New Roman"/>
                <w:lang w:val="hy-AM"/>
              </w:rPr>
              <w:t>8</w:t>
            </w:r>
          </w:p>
        </w:tc>
        <w:tc>
          <w:tcPr>
            <w:tcW w:w="1280"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1</w:t>
            </w:r>
            <w:r w:rsidRPr="00E04A92">
              <w:rPr>
                <w:rFonts w:ascii="GHEA Grapalat" w:hAnsi="GHEA Grapalat" w:cs="Times New Roman"/>
              </w:rPr>
              <w:t>,</w:t>
            </w:r>
            <w:r w:rsidRPr="00E04A92">
              <w:rPr>
                <w:rFonts w:ascii="GHEA Grapalat" w:hAnsi="GHEA Grapalat" w:cs="Times New Roman"/>
                <w:lang w:val="hy-AM"/>
              </w:rPr>
              <w:t>4</w:t>
            </w:r>
          </w:p>
        </w:tc>
        <w:tc>
          <w:tcPr>
            <w:tcW w:w="1503"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12</w:t>
            </w:r>
            <w:r w:rsidRPr="00E04A92">
              <w:rPr>
                <w:rFonts w:ascii="GHEA Grapalat" w:hAnsi="GHEA Grapalat" w:cs="Times New Roman"/>
              </w:rPr>
              <w:t>,</w:t>
            </w:r>
            <w:r w:rsidRPr="00E04A92">
              <w:rPr>
                <w:rFonts w:ascii="GHEA Grapalat" w:hAnsi="GHEA Grapalat" w:cs="Times New Roman"/>
                <w:lang w:val="hy-AM"/>
              </w:rPr>
              <w:t>3</w:t>
            </w:r>
          </w:p>
        </w:tc>
        <w:tc>
          <w:tcPr>
            <w:tcW w:w="1513" w:type="dxa"/>
          </w:tcPr>
          <w:p w:rsidR="00FC7B70" w:rsidRPr="00E04A92" w:rsidRDefault="00FC7B70" w:rsidP="009A7F30">
            <w:pPr>
              <w:jc w:val="center"/>
              <w:rPr>
                <w:rFonts w:ascii="GHEA Grapalat" w:hAnsi="GHEA Grapalat"/>
              </w:rPr>
            </w:pPr>
            <w:r w:rsidRPr="00E04A92">
              <w:rPr>
                <w:rFonts w:ascii="GHEA Grapalat" w:hAnsi="GHEA Grapalat"/>
                <w:lang w:val="hy-AM"/>
              </w:rPr>
              <w:t>25</w:t>
            </w:r>
            <w:r w:rsidRPr="00E04A92">
              <w:rPr>
                <w:rFonts w:ascii="GHEA Grapalat" w:hAnsi="GHEA Grapalat"/>
              </w:rPr>
              <w:t>%</w:t>
            </w:r>
          </w:p>
        </w:tc>
        <w:tc>
          <w:tcPr>
            <w:tcW w:w="2226" w:type="dxa"/>
          </w:tcPr>
          <w:p w:rsidR="00FC7B70" w:rsidRPr="00E04A92" w:rsidRDefault="00FC7B70" w:rsidP="009A7F30">
            <w:pPr>
              <w:jc w:val="center"/>
              <w:rPr>
                <w:rFonts w:ascii="GHEA Grapalat" w:hAnsi="GHEA Grapalat" w:cs="Times New Roman"/>
                <w:lang w:val="hy-AM"/>
              </w:rPr>
            </w:pPr>
            <w:r w:rsidRPr="00E04A92">
              <w:rPr>
                <w:rFonts w:ascii="GHEA Grapalat" w:hAnsi="GHEA Grapalat"/>
                <w:lang w:val="hy-AM"/>
              </w:rPr>
              <w:t>9</w:t>
            </w:r>
            <w:r w:rsidRPr="00E04A92">
              <w:rPr>
                <w:rFonts w:ascii="GHEA Grapalat" w:hAnsi="GHEA Grapalat" w:cs="Times New Roman"/>
              </w:rPr>
              <w:t>.</w:t>
            </w:r>
            <w:r w:rsidRPr="00E04A92">
              <w:rPr>
                <w:rFonts w:ascii="GHEA Grapalat" w:hAnsi="GHEA Grapalat" w:cs="Times New Roman"/>
                <w:lang w:val="hy-AM"/>
              </w:rPr>
              <w:t>2</w:t>
            </w:r>
          </w:p>
        </w:tc>
      </w:tr>
      <w:tr w:rsidR="00FC7B70" w:rsidRPr="00E04A92" w:rsidTr="009A7F30">
        <w:trPr>
          <w:trHeight w:val="268"/>
        </w:trPr>
        <w:tc>
          <w:tcPr>
            <w:tcW w:w="2042" w:type="dxa"/>
            <w:vMerge w:val="restart"/>
          </w:tcPr>
          <w:p w:rsidR="00FC7B70" w:rsidRPr="00E04A92" w:rsidRDefault="00FC7B70" w:rsidP="009A7F30">
            <w:pPr>
              <w:rPr>
                <w:rFonts w:ascii="GHEA Grapalat" w:hAnsi="GHEA Grapalat"/>
              </w:rPr>
            </w:pPr>
          </w:p>
          <w:p w:rsidR="00FC7B70" w:rsidRDefault="00FC7B70" w:rsidP="009A7F30">
            <w:pPr>
              <w:rPr>
                <w:rFonts w:ascii="GHEA Grapalat" w:hAnsi="GHEA Grapalat"/>
              </w:rPr>
            </w:pPr>
            <w:r w:rsidRPr="00E04A92">
              <w:rPr>
                <w:rFonts w:ascii="GHEA Grapalat" w:hAnsi="GHEA Grapalat"/>
                <w:lang w:val="hy-AM"/>
              </w:rPr>
              <w:t xml:space="preserve">Ոլոռ, </w:t>
            </w:r>
            <w:r w:rsidRPr="00E04A92">
              <w:rPr>
                <w:rFonts w:ascii="GHEA Grapalat" w:hAnsi="GHEA Grapalat"/>
              </w:rPr>
              <w:t xml:space="preserve">Սիսեռ </w:t>
            </w:r>
          </w:p>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250ընտանիք</w:t>
            </w:r>
          </w:p>
        </w:tc>
        <w:tc>
          <w:tcPr>
            <w:tcW w:w="1306" w:type="dxa"/>
          </w:tcPr>
          <w:p w:rsidR="00FC7B70" w:rsidRPr="00E04A92" w:rsidRDefault="00FC7B70" w:rsidP="009A7F30">
            <w:pPr>
              <w:jc w:val="center"/>
              <w:rPr>
                <w:rFonts w:ascii="GHEA Grapalat" w:hAnsi="GHEA Grapalat"/>
              </w:rPr>
            </w:pPr>
            <w:r w:rsidRPr="00E04A92">
              <w:rPr>
                <w:rFonts w:ascii="GHEA Grapalat" w:hAnsi="GHEA Grapalat"/>
              </w:rPr>
              <w:t>2մ</w:t>
            </w:r>
            <w:r>
              <w:rPr>
                <w:rFonts w:ascii="GHEA Grapalat" w:hAnsi="GHEA Grapalat"/>
                <w:lang w:val="hy-AM"/>
              </w:rPr>
              <w:t xml:space="preserve"> </w:t>
            </w:r>
            <w:r w:rsidRPr="00E04A92">
              <w:rPr>
                <w:rFonts w:ascii="GHEA Grapalat" w:hAnsi="GHEA Grapalat"/>
              </w:rPr>
              <w:t>x 40սմ</w:t>
            </w: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0,05</w:t>
            </w:r>
          </w:p>
        </w:tc>
        <w:tc>
          <w:tcPr>
            <w:tcW w:w="1280" w:type="dxa"/>
          </w:tcPr>
          <w:p w:rsidR="00FC7B70" w:rsidRPr="007C71EB" w:rsidRDefault="00FC7B70" w:rsidP="009A7F30">
            <w:pPr>
              <w:jc w:val="center"/>
              <w:rPr>
                <w:rFonts w:ascii="GHEA Grapalat" w:hAnsi="GHEA Grapalat"/>
                <w:lang w:val="hy-AM"/>
              </w:rPr>
            </w:pPr>
            <w:r>
              <w:rPr>
                <w:rFonts w:ascii="GHEA Grapalat" w:hAnsi="GHEA Grapalat"/>
                <w:lang w:val="hy-AM"/>
              </w:rPr>
              <w:t>-</w:t>
            </w:r>
          </w:p>
        </w:tc>
        <w:tc>
          <w:tcPr>
            <w:tcW w:w="1503" w:type="dxa"/>
          </w:tcPr>
          <w:p w:rsidR="00FC7B70" w:rsidRPr="007C71EB" w:rsidRDefault="00FC7B70" w:rsidP="009A7F30">
            <w:pPr>
              <w:jc w:val="center"/>
              <w:rPr>
                <w:rFonts w:ascii="GHEA Grapalat" w:hAnsi="GHEA Grapalat"/>
                <w:lang w:val="hy-AM"/>
              </w:rPr>
            </w:pPr>
            <w:r>
              <w:rPr>
                <w:rFonts w:ascii="GHEA Grapalat" w:hAnsi="GHEA Grapalat"/>
                <w:lang w:val="hy-AM"/>
              </w:rPr>
              <w:t>-</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25%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0,056</w:t>
            </w:r>
          </w:p>
        </w:tc>
      </w:tr>
      <w:tr w:rsidR="00FC7B70" w:rsidRPr="00E04A92" w:rsidTr="009A7F30">
        <w:trPr>
          <w:trHeight w:val="271"/>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0,056</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0,4</w:t>
            </w:r>
          </w:p>
        </w:tc>
        <w:tc>
          <w:tcPr>
            <w:tcW w:w="1280" w:type="dxa"/>
          </w:tcPr>
          <w:p w:rsidR="00FC7B70" w:rsidRPr="00E04A92" w:rsidRDefault="00FC7B70" w:rsidP="009A7F30">
            <w:pPr>
              <w:jc w:val="center"/>
              <w:rPr>
                <w:rFonts w:ascii="GHEA Grapalat" w:hAnsi="GHEA Grapalat"/>
              </w:rPr>
            </w:pP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0,6</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25%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0,45</w:t>
            </w:r>
          </w:p>
        </w:tc>
      </w:tr>
      <w:tr w:rsidR="00FC7B70" w:rsidRPr="00E04A92" w:rsidTr="009A7F30">
        <w:trPr>
          <w:trHeight w:val="276"/>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III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0,45</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3,0</w:t>
            </w:r>
          </w:p>
        </w:tc>
        <w:tc>
          <w:tcPr>
            <w:tcW w:w="1280" w:type="dxa"/>
          </w:tcPr>
          <w:p w:rsidR="00FC7B70" w:rsidRPr="00E04A92" w:rsidRDefault="00FC7B70" w:rsidP="009A7F30">
            <w:pPr>
              <w:jc w:val="center"/>
              <w:rPr>
                <w:rFonts w:ascii="GHEA Grapalat" w:hAnsi="GHEA Grapalat"/>
              </w:rPr>
            </w:pP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4,5</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25%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3,4</w:t>
            </w:r>
          </w:p>
        </w:tc>
      </w:tr>
      <w:tr w:rsidR="00FC7B70" w:rsidRPr="00E04A92" w:rsidTr="009A7F30">
        <w:trPr>
          <w:trHeight w:val="279"/>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IV</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3,4</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22,6</w:t>
            </w:r>
          </w:p>
        </w:tc>
        <w:tc>
          <w:tcPr>
            <w:tcW w:w="1280" w:type="dxa"/>
          </w:tcPr>
          <w:p w:rsidR="00FC7B70" w:rsidRPr="00E04A92" w:rsidRDefault="00FC7B70" w:rsidP="009A7F30">
            <w:pPr>
              <w:jc w:val="center"/>
              <w:rPr>
                <w:rFonts w:ascii="GHEA Grapalat" w:hAnsi="GHEA Grapalat"/>
              </w:rPr>
            </w:pP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33,9</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25%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25,4</w:t>
            </w:r>
          </w:p>
        </w:tc>
      </w:tr>
      <w:tr w:rsidR="00FC7B70" w:rsidRPr="00E04A92" w:rsidTr="009A7F30">
        <w:trPr>
          <w:trHeight w:val="279"/>
        </w:trPr>
        <w:tc>
          <w:tcPr>
            <w:tcW w:w="2042" w:type="dxa"/>
            <w:vMerge w:val="restart"/>
          </w:tcPr>
          <w:p w:rsidR="00FC7B70" w:rsidRDefault="00FC7B70" w:rsidP="009A7F30">
            <w:pPr>
              <w:rPr>
                <w:rFonts w:ascii="GHEA Grapalat" w:hAnsi="GHEA Grapalat"/>
              </w:rPr>
            </w:pPr>
            <w:r w:rsidRPr="00E04A92">
              <w:rPr>
                <w:rFonts w:ascii="GHEA Grapalat" w:hAnsi="GHEA Grapalat"/>
              </w:rPr>
              <w:t>Ոսպ</w:t>
            </w:r>
          </w:p>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250 ընտանիք</w:t>
            </w:r>
          </w:p>
        </w:tc>
        <w:tc>
          <w:tcPr>
            <w:tcW w:w="1306" w:type="dxa"/>
          </w:tcPr>
          <w:p w:rsidR="00FC7B70" w:rsidRPr="00E04A92" w:rsidRDefault="00FC7B70" w:rsidP="009A7F30">
            <w:pPr>
              <w:jc w:val="center"/>
              <w:rPr>
                <w:rFonts w:ascii="GHEA Grapalat" w:hAnsi="GHEA Grapalat"/>
              </w:rPr>
            </w:pPr>
            <w:r w:rsidRPr="00E04A92">
              <w:rPr>
                <w:rFonts w:ascii="GHEA Grapalat" w:hAnsi="GHEA Grapalat"/>
              </w:rPr>
              <w:t>2մ</w:t>
            </w:r>
            <w:r>
              <w:rPr>
                <w:rFonts w:ascii="GHEA Grapalat" w:hAnsi="GHEA Grapalat"/>
                <w:lang w:val="hy-AM"/>
              </w:rPr>
              <w:t xml:space="preserve"> </w:t>
            </w:r>
            <w:r w:rsidRPr="00E04A92">
              <w:rPr>
                <w:rFonts w:ascii="GHEA Grapalat" w:hAnsi="GHEA Grapalat"/>
              </w:rPr>
              <w:t>x 30սմ</w:t>
            </w: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0,05</w:t>
            </w:r>
          </w:p>
        </w:tc>
        <w:tc>
          <w:tcPr>
            <w:tcW w:w="1280" w:type="dxa"/>
          </w:tcPr>
          <w:p w:rsidR="00FC7B70" w:rsidRPr="00E04A92" w:rsidRDefault="00FC7B70" w:rsidP="009A7F30">
            <w:pPr>
              <w:rPr>
                <w:rFonts w:ascii="GHEA Grapalat" w:hAnsi="GHEA Grapalat"/>
              </w:rPr>
            </w:pPr>
            <w:r w:rsidRPr="00E04A92">
              <w:rPr>
                <w:rFonts w:ascii="GHEA Grapalat" w:hAnsi="GHEA Grapalat"/>
              </w:rPr>
              <w:t xml:space="preserve">         1,4</w:t>
            </w:r>
          </w:p>
        </w:tc>
        <w:tc>
          <w:tcPr>
            <w:tcW w:w="1503" w:type="dxa"/>
          </w:tcPr>
          <w:p w:rsidR="00FC7B70" w:rsidRPr="00E04A92" w:rsidRDefault="00FC7B70" w:rsidP="009A7F30">
            <w:pPr>
              <w:rPr>
                <w:rFonts w:ascii="GHEA Grapalat" w:hAnsi="GHEA Grapalat"/>
              </w:rPr>
            </w:pPr>
            <w:r w:rsidRPr="00E04A92">
              <w:rPr>
                <w:rFonts w:ascii="GHEA Grapalat" w:hAnsi="GHEA Grapalat"/>
              </w:rPr>
              <w:t>0,07</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25%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0,052</w:t>
            </w:r>
          </w:p>
        </w:tc>
      </w:tr>
      <w:tr w:rsidR="00FC7B70" w:rsidRPr="00E04A92" w:rsidTr="009A7F30">
        <w:trPr>
          <w:trHeight w:val="279"/>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0,052</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0,46</w:t>
            </w:r>
          </w:p>
        </w:tc>
        <w:tc>
          <w:tcPr>
            <w:tcW w:w="1280" w:type="dxa"/>
          </w:tcPr>
          <w:p w:rsidR="00FC7B70" w:rsidRPr="00E04A92" w:rsidRDefault="00FC7B70" w:rsidP="009A7F30">
            <w:pPr>
              <w:jc w:val="center"/>
              <w:rPr>
                <w:rFonts w:ascii="GHEA Grapalat" w:hAnsi="GHEA Grapalat"/>
              </w:rPr>
            </w:pP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0,64</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25%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0,48</w:t>
            </w:r>
          </w:p>
        </w:tc>
      </w:tr>
      <w:tr w:rsidR="00FC7B70" w:rsidRPr="00E04A92" w:rsidTr="009A7F30">
        <w:trPr>
          <w:trHeight w:val="279"/>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III</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0,48</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4,0</w:t>
            </w:r>
          </w:p>
        </w:tc>
        <w:tc>
          <w:tcPr>
            <w:tcW w:w="1280" w:type="dxa"/>
          </w:tcPr>
          <w:p w:rsidR="00FC7B70" w:rsidRPr="00E04A92" w:rsidRDefault="00FC7B70" w:rsidP="009A7F30">
            <w:pPr>
              <w:jc w:val="center"/>
              <w:rPr>
                <w:rFonts w:ascii="GHEA Grapalat" w:hAnsi="GHEA Grapalat"/>
              </w:rPr>
            </w:pP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5,6</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25%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4,2</w:t>
            </w:r>
          </w:p>
        </w:tc>
      </w:tr>
      <w:tr w:rsidR="00FC7B70" w:rsidRPr="00E04A92" w:rsidTr="009A7F30">
        <w:trPr>
          <w:trHeight w:val="279"/>
        </w:trPr>
        <w:tc>
          <w:tcPr>
            <w:tcW w:w="2042" w:type="dxa"/>
            <w:vMerge/>
          </w:tcPr>
          <w:p w:rsidR="00FC7B70" w:rsidRPr="00E04A92" w:rsidRDefault="00FC7B70" w:rsidP="009A7F30">
            <w:pPr>
              <w:rPr>
                <w:rFonts w:ascii="GHEA Grapalat" w:hAnsi="GHEA Grapalat"/>
              </w:rPr>
            </w:pPr>
          </w:p>
        </w:tc>
        <w:tc>
          <w:tcPr>
            <w:tcW w:w="1104" w:type="dxa"/>
          </w:tcPr>
          <w:p w:rsidR="00FC7B70" w:rsidRPr="00E04A92" w:rsidRDefault="00FC7B70" w:rsidP="009A7F30">
            <w:pPr>
              <w:jc w:val="center"/>
              <w:rPr>
                <w:rFonts w:ascii="GHEA Grapalat" w:hAnsi="GHEA Grapalat"/>
              </w:rPr>
            </w:pPr>
            <w:r w:rsidRPr="00E04A92">
              <w:rPr>
                <w:rFonts w:ascii="GHEA Grapalat" w:hAnsi="GHEA Grapalat"/>
              </w:rPr>
              <w:t>IV</w:t>
            </w:r>
          </w:p>
        </w:tc>
        <w:tc>
          <w:tcPr>
            <w:tcW w:w="1608" w:type="dxa"/>
          </w:tcPr>
          <w:p w:rsidR="00FC7B70" w:rsidRPr="00E04A92" w:rsidRDefault="00FC7B70" w:rsidP="009A7F30">
            <w:pPr>
              <w:jc w:val="center"/>
              <w:rPr>
                <w:rFonts w:ascii="GHEA Grapalat" w:hAnsi="GHEA Grapalat"/>
              </w:rPr>
            </w:pPr>
            <w:r w:rsidRPr="00E04A92">
              <w:rPr>
                <w:rFonts w:ascii="GHEA Grapalat" w:hAnsi="GHEA Grapalat"/>
              </w:rPr>
              <w:t>4,2</w:t>
            </w:r>
          </w:p>
        </w:tc>
        <w:tc>
          <w:tcPr>
            <w:tcW w:w="1306" w:type="dxa"/>
          </w:tcPr>
          <w:p w:rsidR="00FC7B70" w:rsidRPr="00E04A92" w:rsidRDefault="00FC7B70" w:rsidP="009A7F30">
            <w:pPr>
              <w:jc w:val="center"/>
              <w:rPr>
                <w:rFonts w:ascii="GHEA Grapalat" w:hAnsi="GHEA Grapalat"/>
              </w:rPr>
            </w:pPr>
          </w:p>
        </w:tc>
        <w:tc>
          <w:tcPr>
            <w:tcW w:w="1836" w:type="dxa"/>
          </w:tcPr>
          <w:p w:rsidR="00FC7B70" w:rsidRPr="00E04A92" w:rsidRDefault="00FC7B70" w:rsidP="009A7F30">
            <w:pPr>
              <w:jc w:val="center"/>
              <w:rPr>
                <w:rFonts w:ascii="GHEA Grapalat" w:hAnsi="GHEA Grapalat"/>
              </w:rPr>
            </w:pPr>
            <w:r w:rsidRPr="00E04A92">
              <w:rPr>
                <w:rFonts w:ascii="GHEA Grapalat" w:hAnsi="GHEA Grapalat"/>
              </w:rPr>
              <w:t>35,0</w:t>
            </w:r>
          </w:p>
        </w:tc>
        <w:tc>
          <w:tcPr>
            <w:tcW w:w="1280" w:type="dxa"/>
          </w:tcPr>
          <w:p w:rsidR="00FC7B70" w:rsidRPr="00E04A92" w:rsidRDefault="00FC7B70" w:rsidP="009A7F30">
            <w:pPr>
              <w:jc w:val="center"/>
              <w:rPr>
                <w:rFonts w:ascii="GHEA Grapalat" w:hAnsi="GHEA Grapalat"/>
              </w:rPr>
            </w:pPr>
          </w:p>
        </w:tc>
        <w:tc>
          <w:tcPr>
            <w:tcW w:w="1503" w:type="dxa"/>
          </w:tcPr>
          <w:p w:rsidR="00FC7B70" w:rsidRPr="00E04A92" w:rsidRDefault="00FC7B70" w:rsidP="009A7F30">
            <w:pPr>
              <w:jc w:val="center"/>
              <w:rPr>
                <w:rFonts w:ascii="GHEA Grapalat" w:hAnsi="GHEA Grapalat"/>
              </w:rPr>
            </w:pPr>
            <w:r w:rsidRPr="00E04A92">
              <w:rPr>
                <w:rFonts w:ascii="GHEA Grapalat" w:hAnsi="GHEA Grapalat"/>
              </w:rPr>
              <w:t>49,0</w:t>
            </w:r>
          </w:p>
        </w:tc>
        <w:tc>
          <w:tcPr>
            <w:tcW w:w="1513" w:type="dxa"/>
          </w:tcPr>
          <w:p w:rsidR="00FC7B70" w:rsidRPr="00E04A92" w:rsidRDefault="00FC7B70" w:rsidP="009A7F30">
            <w:pPr>
              <w:jc w:val="center"/>
              <w:rPr>
                <w:rFonts w:ascii="GHEA Grapalat" w:hAnsi="GHEA Grapalat"/>
              </w:rPr>
            </w:pPr>
            <w:r w:rsidRPr="00E04A92">
              <w:rPr>
                <w:rFonts w:ascii="GHEA Grapalat" w:hAnsi="GHEA Grapalat"/>
              </w:rPr>
              <w:t>25%</w:t>
            </w:r>
          </w:p>
        </w:tc>
        <w:tc>
          <w:tcPr>
            <w:tcW w:w="2226" w:type="dxa"/>
          </w:tcPr>
          <w:p w:rsidR="00FC7B70" w:rsidRPr="00E04A92" w:rsidRDefault="00FC7B70" w:rsidP="009A7F30">
            <w:pPr>
              <w:jc w:val="center"/>
              <w:rPr>
                <w:rFonts w:ascii="GHEA Grapalat" w:hAnsi="GHEA Grapalat"/>
              </w:rPr>
            </w:pPr>
            <w:r w:rsidRPr="00E04A92">
              <w:rPr>
                <w:rFonts w:ascii="GHEA Grapalat" w:hAnsi="GHEA Grapalat"/>
              </w:rPr>
              <w:t>36,7</w:t>
            </w:r>
          </w:p>
        </w:tc>
      </w:tr>
    </w:tbl>
    <w:p w:rsidR="00333339" w:rsidRPr="00E04A92" w:rsidRDefault="00FC7B70" w:rsidP="00B24ED6">
      <w:pPr>
        <w:spacing w:after="0" w:line="240" w:lineRule="auto"/>
        <w:rPr>
          <w:rFonts w:ascii="GHEA Grapalat" w:eastAsia="Times New Roman" w:hAnsi="GHEA Grapalat" w:cs="Sylfaen"/>
          <w:szCs w:val="20"/>
          <w:lang w:val="hy-AM" w:eastAsia="ru-RU"/>
        </w:rPr>
        <w:sectPr w:rsidR="00333339" w:rsidRPr="00E04A92" w:rsidSect="009312AE">
          <w:pgSz w:w="16834" w:h="11909" w:orient="landscape" w:code="9"/>
          <w:pgMar w:top="936" w:right="288" w:bottom="1440" w:left="634" w:header="0" w:footer="865" w:gutter="0"/>
          <w:pgNumType w:start="1"/>
          <w:cols w:space="720"/>
          <w:titlePg/>
          <w:docGrid w:linePitch="299"/>
        </w:sectPr>
      </w:pPr>
      <w:r w:rsidRPr="00E04A92">
        <w:rPr>
          <w:rFonts w:ascii="GHEA Grapalat" w:hAnsi="GHEA Grapalat"/>
          <w:b/>
          <w:lang w:val="hy-AM"/>
        </w:rPr>
        <w:t>Առվույտի, կոր</w:t>
      </w:r>
      <w:r>
        <w:rPr>
          <w:rFonts w:ascii="GHEA Grapalat" w:hAnsi="GHEA Grapalat"/>
          <w:b/>
          <w:lang w:val="hy-AM"/>
        </w:rPr>
        <w:t>ն</w:t>
      </w:r>
      <w:r w:rsidRPr="00E04A92">
        <w:rPr>
          <w:rFonts w:ascii="GHEA Grapalat" w:hAnsi="GHEA Grapalat"/>
          <w:b/>
          <w:lang w:val="hy-AM"/>
        </w:rPr>
        <w:t>գանի, ոլոռի, ոսպի ու սիսեռի առաջնային սերմնաբուծության փուլերը և սուպերէլիտայի ստացվող քանակությունները 2019-2023 թվականների ժամանակահատվածո</w:t>
      </w:r>
      <w:r w:rsidRPr="00E04A92">
        <w:rPr>
          <w:rFonts w:ascii="GHEA Grapalat" w:hAnsi="GHEA Grapalat"/>
          <w:b/>
        </w:rPr>
        <w:t>ւմ</w:t>
      </w:r>
      <w:r w:rsidR="00B24ED6" w:rsidRPr="00E04A92">
        <w:rPr>
          <w:rFonts w:ascii="GHEA Grapalat" w:hAnsi="GHEA Grapalat"/>
          <w:b/>
          <w:lang w:val="hy-AM"/>
        </w:rPr>
        <w:t xml:space="preserve"> Առվույտի, կոր</w:t>
      </w:r>
      <w:r w:rsidR="00827870">
        <w:rPr>
          <w:rFonts w:ascii="GHEA Grapalat" w:hAnsi="GHEA Grapalat"/>
          <w:b/>
          <w:lang w:val="hy-AM"/>
        </w:rPr>
        <w:t>ն</w:t>
      </w:r>
      <w:r w:rsidR="00B24ED6" w:rsidRPr="00E04A92">
        <w:rPr>
          <w:rFonts w:ascii="GHEA Grapalat" w:hAnsi="GHEA Grapalat"/>
          <w:b/>
          <w:lang w:val="hy-AM"/>
        </w:rPr>
        <w:t>գանի, ոլոռի, ոսպի ու սիսեռի առաջնային սերմնաբուծության փուլերը և սուպերէլիտայի ստացվող քանակությունները 2019-2023 թվականների ժամանակահատվածո</w:t>
      </w:r>
      <w:r w:rsidR="00B24ED6" w:rsidRPr="00E04A92">
        <w:rPr>
          <w:rFonts w:ascii="GHEA Grapalat" w:hAnsi="GHEA Grapalat"/>
          <w:b/>
        </w:rPr>
        <w:t>ւմ</w:t>
      </w:r>
    </w:p>
    <w:tbl>
      <w:tblPr>
        <w:tblW w:w="15495" w:type="dxa"/>
        <w:tblInd w:w="93" w:type="dxa"/>
        <w:tblLayout w:type="fixed"/>
        <w:tblLook w:val="04A0" w:firstRow="1" w:lastRow="0" w:firstColumn="1" w:lastColumn="0" w:noHBand="0" w:noVBand="1"/>
      </w:tblPr>
      <w:tblGrid>
        <w:gridCol w:w="960"/>
        <w:gridCol w:w="1665"/>
        <w:gridCol w:w="635"/>
        <w:gridCol w:w="985"/>
        <w:gridCol w:w="1455"/>
        <w:gridCol w:w="1245"/>
        <w:gridCol w:w="1995"/>
        <w:gridCol w:w="795"/>
        <w:gridCol w:w="2250"/>
        <w:gridCol w:w="335"/>
        <w:gridCol w:w="1195"/>
        <w:gridCol w:w="450"/>
        <w:gridCol w:w="270"/>
        <w:gridCol w:w="1260"/>
      </w:tblGrid>
      <w:tr w:rsidR="00EC6C2E" w:rsidRPr="00EC6C2E" w:rsidTr="00EC6C2E">
        <w:trPr>
          <w:trHeight w:val="1020"/>
        </w:trPr>
        <w:tc>
          <w:tcPr>
            <w:tcW w:w="960" w:type="dxa"/>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lang w:eastAsia="ru-RU"/>
              </w:rPr>
            </w:pPr>
          </w:p>
        </w:tc>
        <w:tc>
          <w:tcPr>
            <w:tcW w:w="2300" w:type="dxa"/>
            <w:gridSpan w:val="2"/>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lang w:eastAsia="ru-RU"/>
              </w:rPr>
            </w:pPr>
          </w:p>
        </w:tc>
        <w:tc>
          <w:tcPr>
            <w:tcW w:w="2440" w:type="dxa"/>
            <w:gridSpan w:val="2"/>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lang w:eastAsia="ru-RU"/>
              </w:rPr>
            </w:pPr>
          </w:p>
        </w:tc>
        <w:tc>
          <w:tcPr>
            <w:tcW w:w="3240" w:type="dxa"/>
            <w:gridSpan w:val="2"/>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lang w:eastAsia="ru-RU"/>
              </w:rPr>
            </w:pPr>
          </w:p>
        </w:tc>
        <w:tc>
          <w:tcPr>
            <w:tcW w:w="3380" w:type="dxa"/>
            <w:gridSpan w:val="3"/>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lang w:eastAsia="ru-RU"/>
              </w:rPr>
            </w:pPr>
          </w:p>
        </w:tc>
        <w:tc>
          <w:tcPr>
            <w:tcW w:w="1195" w:type="dxa"/>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lang w:eastAsia="ru-RU"/>
              </w:rPr>
            </w:pPr>
          </w:p>
        </w:tc>
        <w:tc>
          <w:tcPr>
            <w:tcW w:w="720" w:type="dxa"/>
            <w:gridSpan w:val="2"/>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lang w:eastAsia="ru-RU"/>
              </w:rPr>
            </w:pPr>
          </w:p>
        </w:tc>
        <w:tc>
          <w:tcPr>
            <w:tcW w:w="1260" w:type="dxa"/>
            <w:tcBorders>
              <w:top w:val="nil"/>
              <w:left w:val="nil"/>
              <w:bottom w:val="nil"/>
              <w:right w:val="nil"/>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lang w:eastAsia="ru-RU"/>
              </w:rPr>
            </w:pPr>
            <w:r w:rsidRPr="00EC6C2E">
              <w:rPr>
                <w:rFonts w:ascii="GHEA Grapalat" w:eastAsia="Times New Roman" w:hAnsi="GHEA Grapalat" w:cs="Calibri"/>
                <w:color w:val="000000"/>
                <w:lang w:val="ru-RU" w:eastAsia="ru-RU"/>
              </w:rPr>
              <w:t>Ձև</w:t>
            </w:r>
            <w:r>
              <w:rPr>
                <w:rFonts w:ascii="GHEA Grapalat" w:eastAsia="Times New Roman" w:hAnsi="GHEA Grapalat" w:cs="Calibri"/>
                <w:color w:val="000000"/>
                <w:lang w:eastAsia="ru-RU"/>
              </w:rPr>
              <w:t xml:space="preserve"> N1</w:t>
            </w:r>
          </w:p>
        </w:tc>
      </w:tr>
      <w:tr w:rsidR="00EC6C2E" w:rsidRPr="00EC6C2E" w:rsidTr="00EC6C2E">
        <w:trPr>
          <w:trHeight w:val="945"/>
        </w:trPr>
        <w:tc>
          <w:tcPr>
            <w:tcW w:w="15495" w:type="dxa"/>
            <w:gridSpan w:val="14"/>
            <w:tcBorders>
              <w:top w:val="nil"/>
              <w:left w:val="nil"/>
              <w:bottom w:val="nil"/>
              <w:right w:val="nil"/>
            </w:tcBorders>
            <w:shd w:val="clear" w:color="auto" w:fill="auto"/>
            <w:noWrap/>
            <w:vAlign w:val="center"/>
            <w:hideMark/>
          </w:tcPr>
          <w:p w:rsidR="00EC6C2E" w:rsidRPr="00EC6C2E" w:rsidRDefault="00EC6C2E" w:rsidP="00EC6C2E">
            <w:pPr>
              <w:spacing w:after="0" w:line="240" w:lineRule="auto"/>
              <w:jc w:val="center"/>
              <w:rPr>
                <w:rFonts w:ascii="GHEA Grapalat" w:eastAsia="Times New Roman" w:hAnsi="GHEA Grapalat" w:cs="Calibri"/>
                <w:b/>
                <w:bCs/>
                <w:color w:val="000000"/>
                <w:sz w:val="24"/>
                <w:szCs w:val="24"/>
                <w:lang w:val="ru-RU" w:eastAsia="ru-RU"/>
              </w:rPr>
            </w:pPr>
            <w:r w:rsidRPr="00EC6C2E">
              <w:rPr>
                <w:rFonts w:ascii="GHEA Grapalat" w:eastAsia="Times New Roman" w:hAnsi="GHEA Grapalat" w:cs="Calibri"/>
                <w:b/>
                <w:bCs/>
                <w:color w:val="000000"/>
                <w:sz w:val="24"/>
                <w:szCs w:val="24"/>
                <w:lang w:val="ru-RU" w:eastAsia="ru-RU"/>
              </w:rPr>
              <w:t>ՏԵՂԵԿԱՆՔ</w:t>
            </w:r>
          </w:p>
        </w:tc>
      </w:tr>
      <w:tr w:rsidR="00EC6C2E" w:rsidRPr="00EC6C2E" w:rsidTr="00EC6C2E">
        <w:trPr>
          <w:trHeight w:val="1305"/>
        </w:trPr>
        <w:tc>
          <w:tcPr>
            <w:tcW w:w="15495" w:type="dxa"/>
            <w:gridSpan w:val="14"/>
            <w:tcBorders>
              <w:top w:val="nil"/>
              <w:left w:val="nil"/>
              <w:bottom w:val="nil"/>
              <w:right w:val="nil"/>
            </w:tcBorders>
            <w:shd w:val="clear" w:color="auto" w:fill="auto"/>
            <w:vAlign w:val="center"/>
            <w:hideMark/>
          </w:tcPr>
          <w:p w:rsidR="00EC6C2E" w:rsidRPr="00A548EB" w:rsidRDefault="00EC6C2E" w:rsidP="00EC6C2E">
            <w:pPr>
              <w:spacing w:after="0" w:line="240" w:lineRule="auto"/>
              <w:jc w:val="center"/>
              <w:rPr>
                <w:rFonts w:ascii="GHEA Grapalat" w:eastAsia="Times New Roman" w:hAnsi="GHEA Grapalat" w:cs="Calibri"/>
                <w:b/>
                <w:bCs/>
                <w:color w:val="000000"/>
                <w:sz w:val="24"/>
                <w:szCs w:val="24"/>
                <w:lang w:eastAsia="ru-RU"/>
              </w:rPr>
            </w:pPr>
            <w:r w:rsidRPr="00A548EB">
              <w:rPr>
                <w:rFonts w:ascii="GHEA Grapalat" w:eastAsia="Times New Roman" w:hAnsi="GHEA Grapalat" w:cs="Calibri"/>
                <w:b/>
                <w:bCs/>
                <w:color w:val="000000"/>
                <w:sz w:val="24"/>
                <w:szCs w:val="24"/>
                <w:lang w:eastAsia="ru-RU"/>
              </w:rPr>
              <w:t xml:space="preserve">2019 </w:t>
            </w:r>
            <w:proofErr w:type="gramStart"/>
            <w:r w:rsidRPr="00EC6C2E">
              <w:rPr>
                <w:rFonts w:ascii="GHEA Grapalat" w:eastAsia="Times New Roman" w:hAnsi="GHEA Grapalat" w:cs="Calibri"/>
                <w:b/>
                <w:bCs/>
                <w:color w:val="000000"/>
                <w:sz w:val="24"/>
                <w:szCs w:val="24"/>
                <w:lang w:val="ru-RU" w:eastAsia="ru-RU"/>
              </w:rPr>
              <w:t>թվականին</w:t>
            </w:r>
            <w:r w:rsidRPr="00A548EB">
              <w:rPr>
                <w:rFonts w:ascii="GHEA Grapalat" w:eastAsia="Times New Roman" w:hAnsi="GHEA Grapalat" w:cs="Calibri"/>
                <w:b/>
                <w:bCs/>
                <w:color w:val="000000"/>
                <w:sz w:val="24"/>
                <w:szCs w:val="24"/>
                <w:lang w:eastAsia="ru-RU"/>
              </w:rPr>
              <w:t xml:space="preserve"> .............</w:t>
            </w:r>
            <w:proofErr w:type="gramEnd"/>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սերմատադրողի</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կողմից</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հողօգտագործողներին</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տրամադրված</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գյուղատնտեսական</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մշակաբույսերի</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էլիտային</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սերմացուների</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քանակությունների</w:t>
            </w:r>
            <w:r w:rsidRPr="00A548EB">
              <w:rPr>
                <w:rFonts w:ascii="GHEA Grapalat" w:eastAsia="Times New Roman" w:hAnsi="GHEA Grapalat" w:cs="Calibri"/>
                <w:b/>
                <w:bCs/>
                <w:color w:val="000000"/>
                <w:sz w:val="24"/>
                <w:szCs w:val="24"/>
                <w:lang w:eastAsia="ru-RU"/>
              </w:rPr>
              <w:t xml:space="preserve"> </w:t>
            </w:r>
            <w:r w:rsidRPr="00EC6C2E">
              <w:rPr>
                <w:rFonts w:ascii="GHEA Grapalat" w:eastAsia="Times New Roman" w:hAnsi="GHEA Grapalat" w:cs="Calibri"/>
                <w:b/>
                <w:bCs/>
                <w:color w:val="000000"/>
                <w:sz w:val="24"/>
                <w:szCs w:val="24"/>
                <w:lang w:val="ru-RU" w:eastAsia="ru-RU"/>
              </w:rPr>
              <w:t>վերաբերյալ</w:t>
            </w:r>
          </w:p>
        </w:tc>
      </w:tr>
      <w:tr w:rsidR="00EC6C2E" w:rsidRPr="00EC6C2E" w:rsidTr="00EC6C2E">
        <w:trPr>
          <w:trHeight w:val="450"/>
        </w:trPr>
        <w:tc>
          <w:tcPr>
            <w:tcW w:w="960" w:type="dxa"/>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sz w:val="32"/>
                <w:szCs w:val="32"/>
                <w:lang w:eastAsia="ru-RU"/>
              </w:rPr>
            </w:pPr>
          </w:p>
        </w:tc>
        <w:tc>
          <w:tcPr>
            <w:tcW w:w="1665" w:type="dxa"/>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sz w:val="32"/>
                <w:szCs w:val="32"/>
                <w:lang w:eastAsia="ru-RU"/>
              </w:rPr>
            </w:pPr>
          </w:p>
        </w:tc>
        <w:tc>
          <w:tcPr>
            <w:tcW w:w="1620" w:type="dxa"/>
            <w:gridSpan w:val="2"/>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sz w:val="32"/>
                <w:szCs w:val="32"/>
                <w:lang w:eastAsia="ru-RU"/>
              </w:rPr>
            </w:pPr>
          </w:p>
        </w:tc>
        <w:tc>
          <w:tcPr>
            <w:tcW w:w="2700" w:type="dxa"/>
            <w:gridSpan w:val="2"/>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sz w:val="32"/>
                <w:szCs w:val="32"/>
                <w:lang w:eastAsia="ru-RU"/>
              </w:rPr>
            </w:pPr>
          </w:p>
        </w:tc>
        <w:tc>
          <w:tcPr>
            <w:tcW w:w="2790" w:type="dxa"/>
            <w:gridSpan w:val="2"/>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sz w:val="32"/>
                <w:szCs w:val="32"/>
                <w:lang w:eastAsia="ru-RU"/>
              </w:rPr>
            </w:pPr>
          </w:p>
        </w:tc>
        <w:tc>
          <w:tcPr>
            <w:tcW w:w="2250" w:type="dxa"/>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sz w:val="32"/>
                <w:szCs w:val="32"/>
                <w:lang w:eastAsia="ru-RU"/>
              </w:rPr>
            </w:pPr>
          </w:p>
        </w:tc>
        <w:tc>
          <w:tcPr>
            <w:tcW w:w="1980" w:type="dxa"/>
            <w:gridSpan w:val="3"/>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sz w:val="32"/>
                <w:szCs w:val="32"/>
                <w:lang w:eastAsia="ru-RU"/>
              </w:rPr>
            </w:pPr>
          </w:p>
        </w:tc>
        <w:tc>
          <w:tcPr>
            <w:tcW w:w="1530" w:type="dxa"/>
            <w:gridSpan w:val="2"/>
            <w:tcBorders>
              <w:top w:val="nil"/>
              <w:left w:val="nil"/>
              <w:bottom w:val="nil"/>
              <w:right w:val="nil"/>
            </w:tcBorders>
            <w:shd w:val="clear" w:color="auto" w:fill="auto"/>
            <w:noWrap/>
            <w:vAlign w:val="bottom"/>
            <w:hideMark/>
          </w:tcPr>
          <w:p w:rsidR="00EC6C2E" w:rsidRPr="00A548EB" w:rsidRDefault="00EC6C2E" w:rsidP="00EC6C2E">
            <w:pPr>
              <w:spacing w:after="0" w:line="240" w:lineRule="auto"/>
              <w:rPr>
                <w:rFonts w:ascii="GHEA Grapalat" w:eastAsia="Times New Roman" w:hAnsi="GHEA Grapalat" w:cs="Calibri"/>
                <w:color w:val="000000"/>
                <w:sz w:val="32"/>
                <w:szCs w:val="32"/>
                <w:lang w:eastAsia="ru-RU"/>
              </w:rPr>
            </w:pPr>
          </w:p>
        </w:tc>
      </w:tr>
      <w:tr w:rsidR="00EC6C2E" w:rsidRPr="00EC6C2E" w:rsidTr="00EC6C2E">
        <w:trPr>
          <w:trHeight w:val="21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GHEA Grapalat" w:eastAsia="Times New Roman" w:hAnsi="GHEA Grapalat" w:cs="Calibri"/>
                <w:color w:val="000000"/>
                <w:sz w:val="24"/>
                <w:szCs w:val="24"/>
                <w:lang w:val="ru-RU" w:eastAsia="ru-RU"/>
              </w:rPr>
              <w:t>Հ/Հ</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GHEA Grapalat" w:eastAsia="Times New Roman" w:hAnsi="GHEA Grapalat" w:cs="Calibri"/>
                <w:color w:val="000000"/>
                <w:sz w:val="24"/>
                <w:szCs w:val="24"/>
                <w:lang w:val="ru-RU" w:eastAsia="ru-RU"/>
              </w:rPr>
              <w:t>Մարզը</w:t>
            </w:r>
          </w:p>
        </w:tc>
        <w:tc>
          <w:tcPr>
            <w:tcW w:w="16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GHEA Grapalat" w:eastAsia="Times New Roman" w:hAnsi="GHEA Grapalat" w:cs="Calibri"/>
                <w:color w:val="000000"/>
                <w:sz w:val="24"/>
                <w:szCs w:val="24"/>
                <w:lang w:val="ru-RU" w:eastAsia="ru-RU"/>
              </w:rPr>
              <w:t>Համայնք</w:t>
            </w:r>
          </w:p>
        </w:tc>
        <w:tc>
          <w:tcPr>
            <w:tcW w:w="27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hy-AM" w:eastAsia="ru-RU"/>
              </w:rPr>
            </w:pPr>
            <w:r w:rsidRPr="00EC6C2E">
              <w:rPr>
                <w:rFonts w:ascii="GHEA Grapalat" w:eastAsia="Times New Roman" w:hAnsi="GHEA Grapalat" w:cs="Calibri"/>
                <w:color w:val="000000"/>
                <w:sz w:val="24"/>
                <w:szCs w:val="24"/>
                <w:lang w:val="ru-RU" w:eastAsia="ru-RU"/>
              </w:rPr>
              <w:t xml:space="preserve">Հողօգտագործողի անունը, ազգանունը, հայրանունը </w:t>
            </w:r>
          </w:p>
        </w:tc>
        <w:tc>
          <w:tcPr>
            <w:tcW w:w="279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6C2E" w:rsidRPr="00EC6C2E" w:rsidRDefault="00EC6C2E" w:rsidP="00062A5E">
            <w:pPr>
              <w:spacing w:after="0" w:line="240" w:lineRule="auto"/>
              <w:jc w:val="center"/>
              <w:rPr>
                <w:rFonts w:ascii="GHEA Grapalat" w:eastAsia="Times New Roman" w:hAnsi="GHEA Grapalat" w:cs="Calibri"/>
                <w:color w:val="000000"/>
                <w:sz w:val="24"/>
                <w:szCs w:val="24"/>
                <w:lang w:val="hy-AM" w:eastAsia="ru-RU"/>
              </w:rPr>
            </w:pPr>
            <w:r w:rsidRPr="00EC6C2E">
              <w:rPr>
                <w:rFonts w:ascii="GHEA Grapalat" w:eastAsia="Times New Roman" w:hAnsi="GHEA Grapalat" w:cs="Calibri"/>
                <w:color w:val="000000"/>
                <w:sz w:val="24"/>
                <w:szCs w:val="24"/>
                <w:lang w:val="hy-AM" w:eastAsia="ru-RU"/>
              </w:rPr>
              <w:t>Անձնագրի տվյալները</w:t>
            </w:r>
            <w:r>
              <w:rPr>
                <w:rFonts w:ascii="GHEA Grapalat" w:eastAsia="Times New Roman" w:hAnsi="GHEA Grapalat" w:cs="Calibri"/>
                <w:color w:val="000000"/>
                <w:sz w:val="24"/>
                <w:szCs w:val="24"/>
                <w:lang w:val="hy-AM" w:eastAsia="ru-RU"/>
              </w:rPr>
              <w:t xml:space="preserve"> </w:t>
            </w:r>
            <w:r w:rsidRPr="00EC6C2E">
              <w:rPr>
                <w:rFonts w:ascii="GHEA Grapalat" w:eastAsia="Times New Roman" w:hAnsi="GHEA Grapalat" w:cs="Calibri"/>
                <w:color w:val="000000"/>
                <w:sz w:val="24"/>
                <w:szCs w:val="24"/>
                <w:lang w:val="hy-AM" w:eastAsia="ru-RU"/>
              </w:rPr>
              <w:br/>
              <w:t>(սերիան, համարը, տրված է)</w:t>
            </w:r>
            <w:r w:rsidR="00062A5E">
              <w:rPr>
                <w:rFonts w:ascii="GHEA Grapalat" w:eastAsia="Times New Roman" w:hAnsi="GHEA Grapalat" w:cs="Calibri"/>
                <w:color w:val="000000"/>
                <w:sz w:val="24"/>
                <w:szCs w:val="24"/>
                <w:lang w:val="hy-AM" w:eastAsia="ru-RU"/>
              </w:rPr>
              <w:t xml:space="preserve"> և հեռախոսահամարը</w:t>
            </w:r>
          </w:p>
        </w:tc>
        <w:tc>
          <w:tcPr>
            <w:tcW w:w="2250" w:type="dxa"/>
            <w:tcBorders>
              <w:top w:val="single" w:sz="4" w:space="0" w:color="auto"/>
              <w:left w:val="nil"/>
              <w:bottom w:val="single" w:sz="4" w:space="0" w:color="auto"/>
              <w:right w:val="nil"/>
            </w:tcBorders>
            <w:shd w:val="clear" w:color="auto" w:fill="auto"/>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GHEA Grapalat" w:eastAsia="Times New Roman" w:hAnsi="GHEA Grapalat" w:cs="Calibri"/>
                <w:color w:val="000000"/>
                <w:sz w:val="24"/>
                <w:szCs w:val="24"/>
                <w:lang w:val="ru-RU" w:eastAsia="ru-RU"/>
              </w:rPr>
              <w:t xml:space="preserve">Աշնանացան ցորեն </w:t>
            </w:r>
          </w:p>
        </w:tc>
        <w:tc>
          <w:tcPr>
            <w:tcW w:w="1980" w:type="dxa"/>
            <w:gridSpan w:val="3"/>
            <w:tcBorders>
              <w:top w:val="single" w:sz="4" w:space="0" w:color="auto"/>
              <w:left w:val="single" w:sz="4" w:space="0" w:color="auto"/>
              <w:bottom w:val="single" w:sz="4" w:space="0" w:color="auto"/>
              <w:right w:val="nil"/>
            </w:tcBorders>
            <w:shd w:val="clear" w:color="auto" w:fill="auto"/>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GHEA Grapalat" w:eastAsia="Times New Roman" w:hAnsi="GHEA Grapalat" w:cs="Calibri"/>
                <w:color w:val="000000"/>
                <w:sz w:val="24"/>
                <w:szCs w:val="24"/>
                <w:lang w:val="ru-RU" w:eastAsia="ru-RU"/>
              </w:rPr>
              <w:t>Գարնանացան գարի</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6C2E" w:rsidRDefault="00EC6C2E" w:rsidP="00EC6C2E">
            <w:pPr>
              <w:spacing w:after="0" w:line="240" w:lineRule="auto"/>
              <w:jc w:val="center"/>
              <w:rPr>
                <w:rFonts w:ascii="GHEA Grapalat" w:eastAsia="Times New Roman" w:hAnsi="GHEA Grapalat" w:cs="Calibri"/>
                <w:color w:val="000000"/>
                <w:sz w:val="24"/>
                <w:szCs w:val="24"/>
                <w:lang w:eastAsia="ru-RU"/>
              </w:rPr>
            </w:pPr>
            <w:r w:rsidRPr="00EC6C2E">
              <w:rPr>
                <w:rFonts w:ascii="GHEA Grapalat" w:eastAsia="Times New Roman" w:hAnsi="GHEA Grapalat" w:cs="Calibri"/>
                <w:color w:val="000000"/>
                <w:sz w:val="24"/>
                <w:szCs w:val="24"/>
                <w:lang w:val="ru-RU" w:eastAsia="ru-RU"/>
              </w:rPr>
              <w:t>Հողօգտա</w:t>
            </w:r>
          </w:p>
          <w:p w:rsidR="00EC6C2E" w:rsidRDefault="00EC6C2E" w:rsidP="00EC6C2E">
            <w:pPr>
              <w:spacing w:after="0" w:line="240" w:lineRule="auto"/>
              <w:jc w:val="center"/>
              <w:rPr>
                <w:rFonts w:ascii="GHEA Grapalat" w:eastAsia="Times New Roman" w:hAnsi="GHEA Grapalat" w:cs="Calibri"/>
                <w:color w:val="000000"/>
                <w:sz w:val="24"/>
                <w:szCs w:val="24"/>
                <w:lang w:eastAsia="ru-RU"/>
              </w:rPr>
            </w:pPr>
            <w:r w:rsidRPr="00EC6C2E">
              <w:rPr>
                <w:rFonts w:ascii="GHEA Grapalat" w:eastAsia="Times New Roman" w:hAnsi="GHEA Grapalat" w:cs="Calibri"/>
                <w:color w:val="000000"/>
                <w:sz w:val="24"/>
                <w:szCs w:val="24"/>
                <w:lang w:val="ru-RU" w:eastAsia="ru-RU"/>
              </w:rPr>
              <w:t>գործողի ստորա</w:t>
            </w:r>
          </w:p>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GHEA Grapalat" w:eastAsia="Times New Roman" w:hAnsi="GHEA Grapalat" w:cs="Calibri"/>
                <w:color w:val="000000"/>
                <w:sz w:val="24"/>
                <w:szCs w:val="24"/>
                <w:lang w:val="ru-RU" w:eastAsia="ru-RU"/>
              </w:rPr>
              <w:t>գրությունը</w:t>
            </w:r>
          </w:p>
        </w:tc>
      </w:tr>
      <w:tr w:rsidR="00EC6C2E" w:rsidRPr="00EC6C2E" w:rsidTr="00EC6C2E">
        <w:trPr>
          <w:trHeight w:val="1268"/>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EC6C2E" w:rsidRPr="00EC6C2E" w:rsidRDefault="00EC6C2E" w:rsidP="00EC6C2E">
            <w:pPr>
              <w:spacing w:after="0" w:line="240" w:lineRule="auto"/>
              <w:rPr>
                <w:rFonts w:ascii="GHEA Grapalat" w:eastAsia="Times New Roman" w:hAnsi="GHEA Grapalat" w:cs="Calibri"/>
                <w:color w:val="000000"/>
                <w:sz w:val="24"/>
                <w:szCs w:val="24"/>
                <w:lang w:val="ru-RU" w:eastAsia="ru-RU"/>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rsidR="00EC6C2E" w:rsidRPr="00EC6C2E" w:rsidRDefault="00EC6C2E" w:rsidP="00EC6C2E">
            <w:pPr>
              <w:spacing w:after="0" w:line="240" w:lineRule="auto"/>
              <w:rPr>
                <w:rFonts w:ascii="GHEA Grapalat" w:eastAsia="Times New Roman" w:hAnsi="GHEA Grapalat" w:cs="Calibri"/>
                <w:color w:val="000000"/>
                <w:sz w:val="24"/>
                <w:szCs w:val="24"/>
                <w:lang w:val="ru-RU" w:eastAsia="ru-RU"/>
              </w:rPr>
            </w:pPr>
          </w:p>
        </w:tc>
        <w:tc>
          <w:tcPr>
            <w:tcW w:w="1620" w:type="dxa"/>
            <w:gridSpan w:val="2"/>
            <w:vMerge/>
            <w:tcBorders>
              <w:top w:val="single" w:sz="4" w:space="0" w:color="auto"/>
              <w:left w:val="single" w:sz="4" w:space="0" w:color="auto"/>
              <w:bottom w:val="single" w:sz="4" w:space="0" w:color="000000"/>
              <w:right w:val="single" w:sz="4" w:space="0" w:color="auto"/>
            </w:tcBorders>
            <w:vAlign w:val="center"/>
            <w:hideMark/>
          </w:tcPr>
          <w:p w:rsidR="00EC6C2E" w:rsidRPr="00EC6C2E" w:rsidRDefault="00EC6C2E" w:rsidP="00EC6C2E">
            <w:pPr>
              <w:spacing w:after="0" w:line="240" w:lineRule="auto"/>
              <w:rPr>
                <w:rFonts w:ascii="GHEA Grapalat" w:eastAsia="Times New Roman" w:hAnsi="GHEA Grapalat" w:cs="Calibri"/>
                <w:color w:val="000000"/>
                <w:sz w:val="24"/>
                <w:szCs w:val="24"/>
                <w:lang w:val="ru-RU" w:eastAsia="ru-RU"/>
              </w:rPr>
            </w:pPr>
          </w:p>
        </w:tc>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rsidR="00EC6C2E" w:rsidRPr="00EC6C2E" w:rsidRDefault="00EC6C2E" w:rsidP="00EC6C2E">
            <w:pPr>
              <w:spacing w:after="0" w:line="240" w:lineRule="auto"/>
              <w:rPr>
                <w:rFonts w:ascii="GHEA Grapalat" w:eastAsia="Times New Roman" w:hAnsi="GHEA Grapalat" w:cs="Calibri"/>
                <w:color w:val="000000"/>
                <w:sz w:val="24"/>
                <w:szCs w:val="24"/>
                <w:lang w:val="ru-RU" w:eastAsia="ru-RU"/>
              </w:rPr>
            </w:pPr>
          </w:p>
        </w:tc>
        <w:tc>
          <w:tcPr>
            <w:tcW w:w="2790" w:type="dxa"/>
            <w:gridSpan w:val="2"/>
            <w:vMerge/>
            <w:tcBorders>
              <w:top w:val="single" w:sz="4" w:space="0" w:color="auto"/>
              <w:left w:val="single" w:sz="4" w:space="0" w:color="auto"/>
              <w:bottom w:val="single" w:sz="4" w:space="0" w:color="000000"/>
              <w:right w:val="single" w:sz="4" w:space="0" w:color="auto"/>
            </w:tcBorders>
            <w:vAlign w:val="center"/>
            <w:hideMark/>
          </w:tcPr>
          <w:p w:rsidR="00EC6C2E" w:rsidRPr="00EC6C2E" w:rsidRDefault="00EC6C2E" w:rsidP="00EC6C2E">
            <w:pPr>
              <w:spacing w:after="0" w:line="240" w:lineRule="auto"/>
              <w:rPr>
                <w:rFonts w:ascii="GHEA Grapalat" w:eastAsia="Times New Roman" w:hAnsi="GHEA Grapalat" w:cs="Calibri"/>
                <w:color w:val="000000"/>
                <w:sz w:val="24"/>
                <w:szCs w:val="24"/>
                <w:lang w:val="ru-RU" w:eastAsia="ru-RU"/>
              </w:rPr>
            </w:pPr>
          </w:p>
        </w:tc>
        <w:tc>
          <w:tcPr>
            <w:tcW w:w="2250" w:type="dxa"/>
            <w:tcBorders>
              <w:top w:val="nil"/>
              <w:left w:val="nil"/>
              <w:bottom w:val="single" w:sz="4" w:space="0" w:color="auto"/>
              <w:right w:val="single" w:sz="4" w:space="0" w:color="auto"/>
            </w:tcBorders>
            <w:shd w:val="clear" w:color="auto" w:fill="auto"/>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GHEA Grapalat" w:eastAsia="Times New Roman" w:hAnsi="GHEA Grapalat" w:cs="Calibri"/>
                <w:color w:val="000000"/>
                <w:sz w:val="24"/>
                <w:szCs w:val="24"/>
                <w:lang w:val="ru-RU" w:eastAsia="ru-RU"/>
              </w:rPr>
              <w:t xml:space="preserve">Տրամադրված քանակությունը </w:t>
            </w:r>
            <w:r w:rsidRPr="00EC6C2E">
              <w:rPr>
                <w:rFonts w:ascii="GHEA Grapalat" w:eastAsia="Times New Roman" w:hAnsi="GHEA Grapalat" w:cs="Calibri"/>
                <w:color w:val="000000"/>
                <w:sz w:val="24"/>
                <w:szCs w:val="24"/>
                <w:lang w:val="ru-RU" w:eastAsia="ru-RU"/>
              </w:rPr>
              <w:br/>
              <w:t>/տոննա/</w:t>
            </w:r>
          </w:p>
        </w:tc>
        <w:tc>
          <w:tcPr>
            <w:tcW w:w="1980" w:type="dxa"/>
            <w:gridSpan w:val="3"/>
            <w:tcBorders>
              <w:top w:val="nil"/>
              <w:left w:val="nil"/>
              <w:bottom w:val="single" w:sz="4" w:space="0" w:color="auto"/>
              <w:right w:val="single" w:sz="4" w:space="0" w:color="auto"/>
            </w:tcBorders>
            <w:shd w:val="clear" w:color="auto" w:fill="auto"/>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GHEA Grapalat" w:eastAsia="Times New Roman" w:hAnsi="GHEA Grapalat" w:cs="Calibri"/>
                <w:color w:val="000000"/>
                <w:sz w:val="24"/>
                <w:szCs w:val="24"/>
                <w:lang w:val="ru-RU" w:eastAsia="ru-RU"/>
              </w:rPr>
              <w:t xml:space="preserve">Տրամադրված քանակությունը </w:t>
            </w:r>
            <w:r w:rsidRPr="00EC6C2E">
              <w:rPr>
                <w:rFonts w:ascii="GHEA Grapalat" w:eastAsia="Times New Roman" w:hAnsi="GHEA Grapalat" w:cs="Calibri"/>
                <w:color w:val="000000"/>
                <w:sz w:val="24"/>
                <w:szCs w:val="24"/>
                <w:lang w:val="ru-RU" w:eastAsia="ru-RU"/>
              </w:rPr>
              <w:br/>
              <w:t>/տոննա/</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jc w:val="center"/>
              <w:rPr>
                <w:rFonts w:ascii="GHEA Grapalat" w:eastAsia="Times New Roman" w:hAnsi="GHEA Grapalat" w:cs="Calibri"/>
                <w:color w:val="000000"/>
                <w:sz w:val="24"/>
                <w:szCs w:val="24"/>
                <w:lang w:val="ru-RU" w:eastAsia="ru-RU"/>
              </w:rPr>
            </w:pPr>
            <w:r w:rsidRPr="00EC6C2E">
              <w:rPr>
                <w:rFonts w:ascii="Courier New" w:eastAsia="Times New Roman" w:hAnsi="Courier New" w:cs="Courier New"/>
                <w:color w:val="000000"/>
                <w:sz w:val="24"/>
                <w:szCs w:val="24"/>
                <w:lang w:val="ru-RU" w:eastAsia="ru-RU"/>
              </w:rPr>
              <w:t> </w:t>
            </w:r>
          </w:p>
        </w:tc>
      </w:tr>
      <w:tr w:rsidR="00EC6C2E" w:rsidRPr="00EC6C2E" w:rsidTr="00102F7D">
        <w:trPr>
          <w:trHeight w:val="71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8"/>
                <w:szCs w:val="28"/>
                <w:lang w:val="ru-RU" w:eastAsia="ru-RU"/>
              </w:rPr>
            </w:pPr>
            <w:r w:rsidRPr="00EC6C2E">
              <w:rPr>
                <w:rFonts w:ascii="GHEA Grapalat" w:eastAsia="Times New Roman" w:hAnsi="GHEA Grapalat" w:cs="Calibri"/>
                <w:color w:val="000000"/>
                <w:sz w:val="28"/>
                <w:szCs w:val="28"/>
                <w:lang w:val="ru-RU" w:eastAsia="ru-RU"/>
              </w:rPr>
              <w:t>1</w:t>
            </w:r>
          </w:p>
        </w:tc>
        <w:tc>
          <w:tcPr>
            <w:tcW w:w="1665" w:type="dxa"/>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70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250" w:type="dxa"/>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980" w:type="dxa"/>
            <w:gridSpan w:val="3"/>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r>
      <w:tr w:rsidR="00EC6C2E" w:rsidRPr="00EC6C2E" w:rsidTr="00102F7D">
        <w:trPr>
          <w:trHeight w:val="52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8"/>
                <w:szCs w:val="28"/>
                <w:lang w:val="ru-RU" w:eastAsia="ru-RU"/>
              </w:rPr>
            </w:pPr>
            <w:r w:rsidRPr="00EC6C2E">
              <w:rPr>
                <w:rFonts w:ascii="GHEA Grapalat" w:eastAsia="Times New Roman" w:hAnsi="GHEA Grapalat" w:cs="Calibri"/>
                <w:color w:val="000000"/>
                <w:sz w:val="28"/>
                <w:szCs w:val="28"/>
                <w:lang w:val="ru-RU" w:eastAsia="ru-RU"/>
              </w:rPr>
              <w:t>2</w:t>
            </w:r>
          </w:p>
        </w:tc>
        <w:tc>
          <w:tcPr>
            <w:tcW w:w="1665" w:type="dxa"/>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70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250" w:type="dxa"/>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980" w:type="dxa"/>
            <w:gridSpan w:val="3"/>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r>
      <w:tr w:rsidR="00EC6C2E" w:rsidRPr="00EC6C2E" w:rsidTr="00102F7D">
        <w:trPr>
          <w:trHeight w:val="53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6C2E" w:rsidRPr="00EC6C2E" w:rsidRDefault="00EC6C2E" w:rsidP="00EC6C2E">
            <w:pPr>
              <w:spacing w:after="0" w:line="240" w:lineRule="auto"/>
              <w:jc w:val="center"/>
              <w:rPr>
                <w:rFonts w:ascii="GHEA Grapalat" w:eastAsia="Times New Roman" w:hAnsi="GHEA Grapalat" w:cs="Calibri"/>
                <w:color w:val="000000"/>
                <w:sz w:val="28"/>
                <w:szCs w:val="28"/>
                <w:lang w:val="ru-RU" w:eastAsia="ru-RU"/>
              </w:rPr>
            </w:pPr>
            <w:r w:rsidRPr="00EC6C2E">
              <w:rPr>
                <w:rFonts w:ascii="GHEA Grapalat" w:eastAsia="Times New Roman" w:hAnsi="GHEA Grapalat" w:cs="Calibri"/>
                <w:color w:val="000000"/>
                <w:sz w:val="28"/>
                <w:szCs w:val="28"/>
                <w:lang w:val="ru-RU" w:eastAsia="ru-RU"/>
              </w:rPr>
              <w:t>3</w:t>
            </w:r>
          </w:p>
        </w:tc>
        <w:tc>
          <w:tcPr>
            <w:tcW w:w="1665" w:type="dxa"/>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70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79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2250" w:type="dxa"/>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980" w:type="dxa"/>
            <w:gridSpan w:val="3"/>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EC6C2E" w:rsidRPr="00EC6C2E" w:rsidRDefault="00EC6C2E" w:rsidP="00EC6C2E">
            <w:pPr>
              <w:spacing w:after="0" w:line="240" w:lineRule="auto"/>
              <w:rPr>
                <w:rFonts w:ascii="GHEA Grapalat" w:eastAsia="Times New Roman" w:hAnsi="GHEA Grapalat" w:cs="Calibri"/>
                <w:color w:val="000000"/>
                <w:sz w:val="28"/>
                <w:szCs w:val="28"/>
                <w:lang w:val="ru-RU" w:eastAsia="ru-RU"/>
              </w:rPr>
            </w:pPr>
            <w:r w:rsidRPr="00EC6C2E">
              <w:rPr>
                <w:rFonts w:ascii="Courier New" w:eastAsia="Times New Roman" w:hAnsi="Courier New" w:cs="Courier New"/>
                <w:color w:val="000000"/>
                <w:sz w:val="28"/>
                <w:szCs w:val="28"/>
                <w:lang w:val="ru-RU" w:eastAsia="ru-RU"/>
              </w:rPr>
              <w:t> </w:t>
            </w:r>
          </w:p>
        </w:tc>
      </w:tr>
    </w:tbl>
    <w:p w:rsidR="009A2D65" w:rsidRDefault="009A2D65" w:rsidP="009A2D65">
      <w:pPr>
        <w:rPr>
          <w:rFonts w:ascii="GHEA Grapalat" w:eastAsia="Calibri" w:hAnsi="GHEA Grapalat" w:cs="Times New Roman"/>
          <w:lang w:val="hy-AM"/>
        </w:rPr>
      </w:pPr>
    </w:p>
    <w:tbl>
      <w:tblPr>
        <w:tblW w:w="15764" w:type="dxa"/>
        <w:tblInd w:w="-176" w:type="dxa"/>
        <w:tblLayout w:type="fixed"/>
        <w:tblLook w:val="04A0" w:firstRow="1" w:lastRow="0" w:firstColumn="1" w:lastColumn="0" w:noHBand="0" w:noVBand="1"/>
      </w:tblPr>
      <w:tblGrid>
        <w:gridCol w:w="280"/>
        <w:gridCol w:w="430"/>
        <w:gridCol w:w="271"/>
        <w:gridCol w:w="721"/>
        <w:gridCol w:w="891"/>
        <w:gridCol w:w="385"/>
        <w:gridCol w:w="1456"/>
        <w:gridCol w:w="166"/>
        <w:gridCol w:w="996"/>
        <w:gridCol w:w="534"/>
        <w:gridCol w:w="808"/>
        <w:gridCol w:w="366"/>
        <w:gridCol w:w="1166"/>
        <w:gridCol w:w="970"/>
        <w:gridCol w:w="114"/>
        <w:gridCol w:w="856"/>
        <w:gridCol w:w="314"/>
        <w:gridCol w:w="656"/>
        <w:gridCol w:w="510"/>
        <w:gridCol w:w="538"/>
        <w:gridCol w:w="726"/>
        <w:gridCol w:w="244"/>
        <w:gridCol w:w="926"/>
        <w:gridCol w:w="1440"/>
      </w:tblGrid>
      <w:tr w:rsidR="000748C7" w:rsidRPr="003C312D" w:rsidTr="00EA6CCB">
        <w:trPr>
          <w:trHeight w:val="1020"/>
        </w:trPr>
        <w:tc>
          <w:tcPr>
            <w:tcW w:w="280" w:type="dxa"/>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lang w:val="ru-RU" w:eastAsia="ru-RU"/>
              </w:rPr>
            </w:pPr>
          </w:p>
        </w:tc>
        <w:tc>
          <w:tcPr>
            <w:tcW w:w="701"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612"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841"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162"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342"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532"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970" w:type="dxa"/>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970"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970"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048"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970" w:type="dxa"/>
            <w:gridSpan w:val="2"/>
            <w:tcBorders>
              <w:top w:val="nil"/>
              <w:left w:val="nil"/>
              <w:bottom w:val="nil"/>
              <w:right w:val="nil"/>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2366" w:type="dxa"/>
            <w:gridSpan w:val="2"/>
            <w:tcBorders>
              <w:top w:val="nil"/>
              <w:left w:val="nil"/>
              <w:bottom w:val="nil"/>
              <w:right w:val="nil"/>
            </w:tcBorders>
            <w:shd w:val="clear" w:color="auto" w:fill="auto"/>
            <w:noWrap/>
            <w:vAlign w:val="bottom"/>
            <w:hideMark/>
          </w:tcPr>
          <w:p w:rsidR="000748C7" w:rsidRPr="003C312D" w:rsidRDefault="000748C7" w:rsidP="000748C7">
            <w:pPr>
              <w:spacing w:after="0" w:line="240" w:lineRule="auto"/>
              <w:jc w:val="right"/>
              <w:rPr>
                <w:rFonts w:ascii="GHEA Grapalat" w:eastAsia="Times New Roman" w:hAnsi="GHEA Grapalat" w:cs="Calibri"/>
                <w:color w:val="000000"/>
                <w:lang w:val="ru-RU" w:eastAsia="ru-RU"/>
              </w:rPr>
            </w:pPr>
            <w:r w:rsidRPr="003C312D">
              <w:rPr>
                <w:rFonts w:ascii="GHEA Grapalat" w:eastAsia="Times New Roman" w:hAnsi="GHEA Grapalat" w:cs="Calibri"/>
                <w:color w:val="000000"/>
                <w:lang w:val="ru-RU" w:eastAsia="ru-RU"/>
              </w:rPr>
              <w:t>Ձև N 2</w:t>
            </w:r>
          </w:p>
        </w:tc>
      </w:tr>
      <w:tr w:rsidR="000748C7" w:rsidRPr="000748C7" w:rsidTr="00EA6CCB">
        <w:trPr>
          <w:trHeight w:val="945"/>
        </w:trPr>
        <w:tc>
          <w:tcPr>
            <w:tcW w:w="15764" w:type="dxa"/>
            <w:gridSpan w:val="24"/>
            <w:tcBorders>
              <w:top w:val="nil"/>
              <w:left w:val="nil"/>
              <w:bottom w:val="nil"/>
              <w:right w:val="nil"/>
            </w:tcBorders>
            <w:shd w:val="clear" w:color="auto" w:fill="auto"/>
            <w:noWrap/>
            <w:vAlign w:val="center"/>
            <w:hideMark/>
          </w:tcPr>
          <w:p w:rsidR="000748C7" w:rsidRPr="000748C7" w:rsidRDefault="000748C7" w:rsidP="000748C7">
            <w:pPr>
              <w:spacing w:after="0" w:line="240" w:lineRule="auto"/>
              <w:jc w:val="center"/>
              <w:rPr>
                <w:rFonts w:ascii="GHEA Grapalat" w:eastAsia="Times New Roman" w:hAnsi="GHEA Grapalat" w:cs="Calibri"/>
                <w:b/>
                <w:bCs/>
                <w:color w:val="000000"/>
                <w:sz w:val="24"/>
                <w:szCs w:val="24"/>
                <w:lang w:val="ru-RU" w:eastAsia="ru-RU"/>
              </w:rPr>
            </w:pPr>
            <w:r w:rsidRPr="000748C7">
              <w:rPr>
                <w:rFonts w:ascii="GHEA Grapalat" w:eastAsia="Times New Roman" w:hAnsi="GHEA Grapalat" w:cs="Calibri"/>
                <w:b/>
                <w:bCs/>
                <w:color w:val="000000"/>
                <w:sz w:val="24"/>
                <w:szCs w:val="24"/>
                <w:lang w:val="ru-RU" w:eastAsia="ru-RU"/>
              </w:rPr>
              <w:t>ՏԵՂԵԿԱՆՔ</w:t>
            </w:r>
          </w:p>
        </w:tc>
      </w:tr>
      <w:tr w:rsidR="000748C7" w:rsidRPr="000748C7" w:rsidTr="00EA6CCB">
        <w:trPr>
          <w:trHeight w:val="1305"/>
        </w:trPr>
        <w:tc>
          <w:tcPr>
            <w:tcW w:w="15764" w:type="dxa"/>
            <w:gridSpan w:val="24"/>
            <w:tcBorders>
              <w:top w:val="nil"/>
              <w:left w:val="nil"/>
              <w:bottom w:val="nil"/>
              <w:right w:val="nil"/>
            </w:tcBorders>
            <w:shd w:val="clear" w:color="auto" w:fill="auto"/>
            <w:vAlign w:val="center"/>
            <w:hideMark/>
          </w:tcPr>
          <w:p w:rsidR="000748C7" w:rsidRPr="00A548EB" w:rsidRDefault="000748C7" w:rsidP="000748C7">
            <w:pPr>
              <w:spacing w:after="0" w:line="240" w:lineRule="auto"/>
              <w:jc w:val="center"/>
              <w:rPr>
                <w:rFonts w:ascii="GHEA Grapalat" w:eastAsia="Times New Roman" w:hAnsi="GHEA Grapalat" w:cs="Calibri"/>
                <w:b/>
                <w:bCs/>
                <w:color w:val="000000"/>
                <w:sz w:val="24"/>
                <w:szCs w:val="24"/>
                <w:lang w:eastAsia="ru-RU"/>
              </w:rPr>
            </w:pPr>
            <w:r w:rsidRPr="00A548EB">
              <w:rPr>
                <w:rFonts w:ascii="GHEA Grapalat" w:eastAsia="Times New Roman" w:hAnsi="GHEA Grapalat" w:cs="Calibri"/>
                <w:b/>
                <w:bCs/>
                <w:color w:val="000000"/>
                <w:sz w:val="24"/>
                <w:szCs w:val="24"/>
                <w:lang w:eastAsia="ru-RU"/>
              </w:rPr>
              <w:t xml:space="preserve">2019 </w:t>
            </w:r>
            <w:proofErr w:type="gramStart"/>
            <w:r w:rsidRPr="000748C7">
              <w:rPr>
                <w:rFonts w:ascii="GHEA Grapalat" w:eastAsia="Times New Roman" w:hAnsi="GHEA Grapalat" w:cs="Calibri"/>
                <w:b/>
                <w:bCs/>
                <w:color w:val="000000"/>
                <w:sz w:val="24"/>
                <w:szCs w:val="24"/>
                <w:lang w:val="ru-RU" w:eastAsia="ru-RU"/>
              </w:rPr>
              <w:t>թվականին</w:t>
            </w:r>
            <w:r w:rsidRPr="00A548EB">
              <w:rPr>
                <w:rFonts w:ascii="GHEA Grapalat" w:eastAsia="Times New Roman" w:hAnsi="GHEA Grapalat" w:cs="Calibri"/>
                <w:b/>
                <w:bCs/>
                <w:color w:val="000000"/>
                <w:sz w:val="24"/>
                <w:szCs w:val="24"/>
                <w:lang w:eastAsia="ru-RU"/>
              </w:rPr>
              <w:t xml:space="preserve"> .............</w:t>
            </w:r>
            <w:proofErr w:type="gramEnd"/>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սերմատադրողի</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կողմից</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հողօգտագործողներին</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տրամադրված</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գյուղատնտեսական</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մշակաբույսերի</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առաջին</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վերարտադրության</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սերմացուների</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քանակությունների</w:t>
            </w:r>
            <w:r w:rsidRPr="00A548EB">
              <w:rPr>
                <w:rFonts w:ascii="GHEA Grapalat" w:eastAsia="Times New Roman" w:hAnsi="GHEA Grapalat" w:cs="Calibri"/>
                <w:b/>
                <w:bCs/>
                <w:color w:val="000000"/>
                <w:sz w:val="24"/>
                <w:szCs w:val="24"/>
                <w:lang w:eastAsia="ru-RU"/>
              </w:rPr>
              <w:t xml:space="preserve"> </w:t>
            </w:r>
            <w:r w:rsidRPr="000748C7">
              <w:rPr>
                <w:rFonts w:ascii="GHEA Grapalat" w:eastAsia="Times New Roman" w:hAnsi="GHEA Grapalat" w:cs="Calibri"/>
                <w:b/>
                <w:bCs/>
                <w:color w:val="000000"/>
                <w:sz w:val="24"/>
                <w:szCs w:val="24"/>
                <w:lang w:val="ru-RU" w:eastAsia="ru-RU"/>
              </w:rPr>
              <w:t>վերաբերյալ</w:t>
            </w:r>
          </w:p>
        </w:tc>
      </w:tr>
      <w:tr w:rsidR="003872E8" w:rsidRPr="000748C7" w:rsidTr="00EA6CCB">
        <w:trPr>
          <w:trHeight w:val="450"/>
        </w:trPr>
        <w:tc>
          <w:tcPr>
            <w:tcW w:w="710"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32"/>
                <w:szCs w:val="32"/>
                <w:lang w:eastAsia="ru-RU"/>
              </w:rPr>
            </w:pPr>
          </w:p>
        </w:tc>
        <w:tc>
          <w:tcPr>
            <w:tcW w:w="992"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276"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622"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530"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174"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166" w:type="dxa"/>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084"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170"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166"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264"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170" w:type="dxa"/>
            <w:gridSpan w:val="2"/>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c>
          <w:tcPr>
            <w:tcW w:w="1440" w:type="dxa"/>
            <w:tcBorders>
              <w:top w:val="nil"/>
              <w:left w:val="nil"/>
              <w:bottom w:val="nil"/>
              <w:right w:val="nil"/>
            </w:tcBorders>
            <w:shd w:val="clear" w:color="auto" w:fill="auto"/>
            <w:noWrap/>
            <w:vAlign w:val="bottom"/>
            <w:hideMark/>
          </w:tcPr>
          <w:p w:rsidR="000748C7" w:rsidRPr="00A548EB" w:rsidRDefault="000748C7" w:rsidP="000748C7">
            <w:pPr>
              <w:spacing w:after="0" w:line="240" w:lineRule="auto"/>
              <w:rPr>
                <w:rFonts w:ascii="GHEA Grapalat" w:eastAsia="Times New Roman" w:hAnsi="GHEA Grapalat" w:cs="Calibri"/>
                <w:color w:val="000000"/>
                <w:sz w:val="24"/>
                <w:szCs w:val="24"/>
                <w:lang w:eastAsia="ru-RU"/>
              </w:rPr>
            </w:pPr>
          </w:p>
        </w:tc>
      </w:tr>
      <w:tr w:rsidR="003872E8" w:rsidRPr="003872E8" w:rsidTr="00EA6CCB">
        <w:trPr>
          <w:trHeight w:val="2100"/>
        </w:trPr>
        <w:tc>
          <w:tcPr>
            <w:tcW w:w="71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Հ/Հ</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Մարզը</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Համայնք</w:t>
            </w:r>
          </w:p>
        </w:tc>
        <w:tc>
          <w:tcPr>
            <w:tcW w:w="162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72E8" w:rsidRDefault="000748C7" w:rsidP="000748C7">
            <w:pPr>
              <w:spacing w:after="0" w:line="240" w:lineRule="auto"/>
              <w:jc w:val="center"/>
              <w:rPr>
                <w:rFonts w:ascii="GHEA Grapalat" w:eastAsia="Times New Roman" w:hAnsi="GHEA Grapalat" w:cs="Calibri"/>
                <w:color w:val="000000"/>
                <w:lang w:val="hy-AM" w:eastAsia="ru-RU"/>
              </w:rPr>
            </w:pPr>
            <w:r w:rsidRPr="003872E8">
              <w:rPr>
                <w:rFonts w:ascii="GHEA Grapalat" w:eastAsia="Times New Roman" w:hAnsi="GHEA Grapalat" w:cs="Calibri"/>
                <w:color w:val="000000"/>
                <w:lang w:val="ru-RU" w:eastAsia="ru-RU"/>
              </w:rPr>
              <w:t>Հողօգտա</w:t>
            </w:r>
          </w:p>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գործողի անունը, ազգանունը, հայրանունը</w:t>
            </w:r>
          </w:p>
        </w:tc>
        <w:tc>
          <w:tcPr>
            <w:tcW w:w="153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7108" w:rsidRDefault="000748C7" w:rsidP="00062A5E">
            <w:pPr>
              <w:spacing w:after="0" w:line="240" w:lineRule="auto"/>
              <w:jc w:val="center"/>
              <w:rPr>
                <w:rFonts w:ascii="GHEA Grapalat" w:eastAsia="Times New Roman" w:hAnsi="GHEA Grapalat" w:cs="Calibri"/>
                <w:color w:val="000000"/>
                <w:lang w:val="hy-AM" w:eastAsia="ru-RU"/>
              </w:rPr>
            </w:pPr>
            <w:r w:rsidRPr="003872E8">
              <w:rPr>
                <w:rFonts w:ascii="GHEA Grapalat" w:eastAsia="Times New Roman" w:hAnsi="GHEA Grapalat" w:cs="Calibri"/>
                <w:color w:val="000000"/>
                <w:lang w:val="ru-RU" w:eastAsia="ru-RU"/>
              </w:rPr>
              <w:t>Անձնագրի տվյալները</w:t>
            </w:r>
            <w:r w:rsidR="003872E8" w:rsidRPr="003872E8">
              <w:rPr>
                <w:rFonts w:ascii="GHEA Grapalat" w:eastAsia="Times New Roman" w:hAnsi="GHEA Grapalat" w:cs="Calibri"/>
                <w:color w:val="000000"/>
                <w:lang w:val="hy-AM" w:eastAsia="ru-RU"/>
              </w:rPr>
              <w:t xml:space="preserve"> </w:t>
            </w:r>
            <w:r w:rsidRPr="003872E8">
              <w:rPr>
                <w:rFonts w:ascii="GHEA Grapalat" w:eastAsia="Times New Roman" w:hAnsi="GHEA Grapalat" w:cs="Calibri"/>
                <w:color w:val="000000"/>
                <w:lang w:val="ru-RU" w:eastAsia="ru-RU"/>
              </w:rPr>
              <w:t>(սերիան, համարը, տրված է)</w:t>
            </w:r>
            <w:r w:rsidR="00062A5E" w:rsidRPr="003872E8">
              <w:rPr>
                <w:rFonts w:ascii="GHEA Grapalat" w:eastAsia="Times New Roman" w:hAnsi="GHEA Grapalat" w:cs="Calibri"/>
                <w:color w:val="000000"/>
                <w:lang w:val="hy-AM" w:eastAsia="ru-RU"/>
              </w:rPr>
              <w:t xml:space="preserve"> և հեռախոսա</w:t>
            </w:r>
          </w:p>
          <w:p w:rsidR="000748C7" w:rsidRPr="003872E8" w:rsidRDefault="00062A5E" w:rsidP="00062A5E">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hy-AM" w:eastAsia="ru-RU"/>
              </w:rPr>
              <w:t>համարը</w:t>
            </w:r>
            <w:r w:rsidRPr="003872E8">
              <w:rPr>
                <w:rFonts w:ascii="GHEA Grapalat" w:eastAsia="Times New Roman" w:hAnsi="GHEA Grapalat" w:cs="Calibri"/>
                <w:color w:val="000000"/>
                <w:lang w:val="ru-RU" w:eastAsia="ru-RU"/>
              </w:rPr>
              <w:br/>
            </w:r>
          </w:p>
        </w:tc>
        <w:tc>
          <w:tcPr>
            <w:tcW w:w="1174" w:type="dxa"/>
            <w:gridSpan w:val="2"/>
            <w:tcBorders>
              <w:top w:val="single" w:sz="4" w:space="0" w:color="auto"/>
              <w:left w:val="nil"/>
              <w:bottom w:val="single" w:sz="4" w:space="0" w:color="auto"/>
              <w:right w:val="nil"/>
            </w:tcBorders>
            <w:shd w:val="clear" w:color="auto" w:fill="auto"/>
            <w:vAlign w:val="center"/>
            <w:hideMark/>
          </w:tcPr>
          <w:p w:rsidR="003872E8" w:rsidRDefault="000748C7" w:rsidP="000748C7">
            <w:pPr>
              <w:spacing w:after="0" w:line="240" w:lineRule="auto"/>
              <w:jc w:val="center"/>
              <w:rPr>
                <w:rFonts w:ascii="GHEA Grapalat" w:eastAsia="Times New Roman" w:hAnsi="GHEA Grapalat" w:cs="Calibri"/>
                <w:color w:val="000000"/>
                <w:lang w:val="hy-AM" w:eastAsia="ru-RU"/>
              </w:rPr>
            </w:pPr>
            <w:r w:rsidRPr="003872E8">
              <w:rPr>
                <w:rFonts w:ascii="GHEA Grapalat" w:eastAsia="Times New Roman" w:hAnsi="GHEA Grapalat" w:cs="Calibri"/>
                <w:color w:val="000000"/>
                <w:lang w:val="ru-RU" w:eastAsia="ru-RU"/>
              </w:rPr>
              <w:t>Աշնա</w:t>
            </w:r>
          </w:p>
          <w:p w:rsidR="003872E8" w:rsidRPr="003872E8" w:rsidRDefault="000748C7" w:rsidP="000748C7">
            <w:pPr>
              <w:spacing w:after="0" w:line="240" w:lineRule="auto"/>
              <w:jc w:val="center"/>
              <w:rPr>
                <w:rFonts w:ascii="GHEA Grapalat" w:eastAsia="Times New Roman" w:hAnsi="GHEA Grapalat" w:cs="Calibri"/>
                <w:color w:val="000000"/>
                <w:lang w:val="hy-AM" w:eastAsia="ru-RU"/>
              </w:rPr>
            </w:pPr>
            <w:r w:rsidRPr="003872E8">
              <w:rPr>
                <w:rFonts w:ascii="GHEA Grapalat" w:eastAsia="Times New Roman" w:hAnsi="GHEA Grapalat" w:cs="Calibri"/>
                <w:color w:val="000000"/>
                <w:lang w:val="ru-RU" w:eastAsia="ru-RU"/>
              </w:rPr>
              <w:t>նա</w:t>
            </w:r>
          </w:p>
          <w:p w:rsidR="003872E8" w:rsidRDefault="003872E8" w:rsidP="003872E8">
            <w:pPr>
              <w:spacing w:after="0" w:line="240" w:lineRule="auto"/>
              <w:jc w:val="center"/>
              <w:rPr>
                <w:rFonts w:ascii="GHEA Grapalat" w:eastAsia="Times New Roman" w:hAnsi="GHEA Grapalat" w:cs="Calibri"/>
                <w:color w:val="000000"/>
                <w:lang w:val="hy-AM" w:eastAsia="ru-RU"/>
              </w:rPr>
            </w:pPr>
            <w:r>
              <w:rPr>
                <w:rFonts w:ascii="GHEA Grapalat" w:eastAsia="Times New Roman" w:hAnsi="GHEA Grapalat" w:cs="Calibri"/>
                <w:color w:val="000000"/>
                <w:lang w:val="hy-AM" w:eastAsia="ru-RU"/>
              </w:rPr>
              <w:t>ց</w:t>
            </w:r>
            <w:r w:rsidR="000748C7" w:rsidRPr="003872E8">
              <w:rPr>
                <w:rFonts w:ascii="GHEA Grapalat" w:eastAsia="Times New Roman" w:hAnsi="GHEA Grapalat" w:cs="Calibri"/>
                <w:color w:val="000000"/>
                <w:lang w:val="ru-RU" w:eastAsia="ru-RU"/>
              </w:rPr>
              <w:t>ան</w:t>
            </w:r>
          </w:p>
          <w:p w:rsidR="000748C7" w:rsidRPr="003872E8" w:rsidRDefault="000748C7" w:rsidP="003872E8">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 xml:space="preserve"> ցորեն </w:t>
            </w:r>
            <w:r w:rsidRPr="003872E8">
              <w:rPr>
                <w:rFonts w:ascii="GHEA Grapalat" w:eastAsia="Times New Roman" w:hAnsi="GHEA Grapalat" w:cs="Calibri"/>
                <w:color w:val="000000"/>
                <w:lang w:val="ru-RU" w:eastAsia="ru-RU"/>
              </w:rPr>
              <w:br/>
              <w:t>/տոննա/</w:t>
            </w:r>
          </w:p>
        </w:tc>
        <w:tc>
          <w:tcPr>
            <w:tcW w:w="1166" w:type="dxa"/>
            <w:tcBorders>
              <w:top w:val="single" w:sz="4" w:space="0" w:color="auto"/>
              <w:left w:val="single" w:sz="4" w:space="0" w:color="auto"/>
              <w:bottom w:val="single" w:sz="4" w:space="0" w:color="auto"/>
              <w:right w:val="nil"/>
            </w:tcBorders>
            <w:shd w:val="clear" w:color="auto" w:fill="auto"/>
            <w:vAlign w:val="center"/>
            <w:hideMark/>
          </w:tcPr>
          <w:p w:rsidR="003872E8" w:rsidRDefault="000748C7" w:rsidP="000748C7">
            <w:pPr>
              <w:spacing w:after="0" w:line="240" w:lineRule="auto"/>
              <w:jc w:val="center"/>
              <w:rPr>
                <w:rFonts w:ascii="GHEA Grapalat" w:eastAsia="Times New Roman" w:hAnsi="GHEA Grapalat" w:cs="Calibri"/>
                <w:color w:val="000000"/>
                <w:lang w:val="hy-AM" w:eastAsia="ru-RU"/>
              </w:rPr>
            </w:pPr>
            <w:r w:rsidRPr="003872E8">
              <w:rPr>
                <w:rFonts w:ascii="GHEA Grapalat" w:eastAsia="Times New Roman" w:hAnsi="GHEA Grapalat" w:cs="Calibri"/>
                <w:color w:val="000000"/>
                <w:lang w:val="ru-RU" w:eastAsia="ru-RU"/>
              </w:rPr>
              <w:t>Գարնա</w:t>
            </w:r>
          </w:p>
          <w:p w:rsidR="003872E8" w:rsidRDefault="000748C7" w:rsidP="000748C7">
            <w:pPr>
              <w:spacing w:after="0" w:line="240" w:lineRule="auto"/>
              <w:jc w:val="center"/>
              <w:rPr>
                <w:rFonts w:ascii="GHEA Grapalat" w:eastAsia="Times New Roman" w:hAnsi="GHEA Grapalat" w:cs="Calibri"/>
                <w:color w:val="000000"/>
                <w:lang w:val="hy-AM" w:eastAsia="ru-RU"/>
              </w:rPr>
            </w:pPr>
            <w:r w:rsidRPr="003872E8">
              <w:rPr>
                <w:rFonts w:ascii="GHEA Grapalat" w:eastAsia="Times New Roman" w:hAnsi="GHEA Grapalat" w:cs="Calibri"/>
                <w:color w:val="000000"/>
                <w:lang w:val="ru-RU" w:eastAsia="ru-RU"/>
              </w:rPr>
              <w:t>նացան</w:t>
            </w:r>
          </w:p>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 xml:space="preserve"> գարի</w:t>
            </w:r>
            <w:r w:rsidRPr="003872E8">
              <w:rPr>
                <w:rFonts w:ascii="GHEA Grapalat" w:eastAsia="Times New Roman" w:hAnsi="GHEA Grapalat" w:cs="Calibri"/>
                <w:color w:val="000000"/>
                <w:lang w:val="ru-RU" w:eastAsia="ru-RU"/>
              </w:rPr>
              <w:br/>
              <w:t>/տոննա/</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Ոլոռ</w:t>
            </w:r>
            <w:r w:rsidRPr="003872E8">
              <w:rPr>
                <w:rFonts w:ascii="GHEA Grapalat" w:eastAsia="Times New Roman" w:hAnsi="GHEA Grapalat" w:cs="Calibri"/>
                <w:color w:val="000000"/>
                <w:lang w:val="ru-RU" w:eastAsia="ru-RU"/>
              </w:rPr>
              <w:br/>
              <w:t>/տոննա/</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Ոսպ</w:t>
            </w:r>
            <w:r w:rsidRPr="003872E8">
              <w:rPr>
                <w:rFonts w:ascii="GHEA Grapalat" w:eastAsia="Times New Roman" w:hAnsi="GHEA Grapalat" w:cs="Calibri"/>
                <w:color w:val="000000"/>
                <w:lang w:val="ru-RU" w:eastAsia="ru-RU"/>
              </w:rPr>
              <w:br/>
              <w:t>/տոննա/</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Սիսեռ</w:t>
            </w:r>
            <w:r w:rsidRPr="003872E8">
              <w:rPr>
                <w:rFonts w:ascii="GHEA Grapalat" w:eastAsia="Times New Roman" w:hAnsi="GHEA Grapalat" w:cs="Calibri"/>
                <w:color w:val="000000"/>
                <w:lang w:val="ru-RU" w:eastAsia="ru-RU"/>
              </w:rPr>
              <w:br/>
              <w:t>/տոննա/</w:t>
            </w:r>
          </w:p>
        </w:tc>
        <w:tc>
          <w:tcPr>
            <w:tcW w:w="1264" w:type="dxa"/>
            <w:gridSpan w:val="2"/>
            <w:tcBorders>
              <w:top w:val="single" w:sz="4" w:space="0" w:color="auto"/>
              <w:left w:val="nil"/>
              <w:bottom w:val="single" w:sz="4" w:space="0" w:color="auto"/>
              <w:right w:val="single" w:sz="4" w:space="0" w:color="auto"/>
            </w:tcBorders>
            <w:shd w:val="clear" w:color="auto" w:fill="auto"/>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Կորնգան</w:t>
            </w:r>
            <w:r w:rsidRPr="003872E8">
              <w:rPr>
                <w:rFonts w:ascii="GHEA Grapalat" w:eastAsia="Times New Roman" w:hAnsi="GHEA Grapalat" w:cs="Calibri"/>
                <w:color w:val="000000"/>
                <w:lang w:val="ru-RU" w:eastAsia="ru-RU"/>
              </w:rPr>
              <w:br/>
              <w:t>/տոննա/</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Առվույտ</w:t>
            </w:r>
            <w:r w:rsidRPr="003872E8">
              <w:rPr>
                <w:rFonts w:ascii="GHEA Grapalat" w:eastAsia="Times New Roman" w:hAnsi="GHEA Grapalat" w:cs="Calibri"/>
                <w:color w:val="000000"/>
                <w:lang w:val="ru-RU" w:eastAsia="ru-RU"/>
              </w:rPr>
              <w:br/>
              <w:t>/տոննա/</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872E8" w:rsidRDefault="000748C7" w:rsidP="000748C7">
            <w:pPr>
              <w:spacing w:after="0" w:line="240" w:lineRule="auto"/>
              <w:jc w:val="center"/>
              <w:rPr>
                <w:rFonts w:ascii="GHEA Grapalat" w:eastAsia="Times New Roman" w:hAnsi="GHEA Grapalat" w:cs="Calibri"/>
                <w:color w:val="000000"/>
                <w:lang w:val="hy-AM" w:eastAsia="ru-RU"/>
              </w:rPr>
            </w:pPr>
            <w:r w:rsidRPr="003872E8">
              <w:rPr>
                <w:rFonts w:ascii="GHEA Grapalat" w:eastAsia="Times New Roman" w:hAnsi="GHEA Grapalat" w:cs="Calibri"/>
                <w:color w:val="000000"/>
                <w:lang w:val="ru-RU" w:eastAsia="ru-RU"/>
              </w:rPr>
              <w:t>Հողօգտա</w:t>
            </w:r>
          </w:p>
          <w:p w:rsidR="003872E8" w:rsidRDefault="000748C7" w:rsidP="000748C7">
            <w:pPr>
              <w:spacing w:after="0" w:line="240" w:lineRule="auto"/>
              <w:jc w:val="center"/>
              <w:rPr>
                <w:rFonts w:ascii="GHEA Grapalat" w:eastAsia="Times New Roman" w:hAnsi="GHEA Grapalat" w:cs="Calibri"/>
                <w:color w:val="000000"/>
                <w:lang w:val="hy-AM" w:eastAsia="ru-RU"/>
              </w:rPr>
            </w:pPr>
            <w:r w:rsidRPr="003872E8">
              <w:rPr>
                <w:rFonts w:ascii="GHEA Grapalat" w:eastAsia="Times New Roman" w:hAnsi="GHEA Grapalat" w:cs="Calibri"/>
                <w:color w:val="000000"/>
                <w:lang w:val="ru-RU" w:eastAsia="ru-RU"/>
              </w:rPr>
              <w:t>գործողի ստորա</w:t>
            </w:r>
          </w:p>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գրությունը</w:t>
            </w:r>
          </w:p>
        </w:tc>
      </w:tr>
      <w:tr w:rsidR="003872E8" w:rsidRPr="000748C7" w:rsidTr="00EA6CCB">
        <w:trPr>
          <w:trHeight w:val="1178"/>
        </w:trPr>
        <w:tc>
          <w:tcPr>
            <w:tcW w:w="710" w:type="dxa"/>
            <w:gridSpan w:val="2"/>
            <w:vMerge/>
            <w:tcBorders>
              <w:top w:val="single" w:sz="4" w:space="0" w:color="auto"/>
              <w:left w:val="single" w:sz="4" w:space="0" w:color="auto"/>
              <w:bottom w:val="single" w:sz="4" w:space="0" w:color="000000"/>
              <w:right w:val="single" w:sz="4" w:space="0" w:color="auto"/>
            </w:tcBorders>
            <w:vAlign w:val="center"/>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622" w:type="dxa"/>
            <w:gridSpan w:val="2"/>
            <w:vMerge/>
            <w:tcBorders>
              <w:top w:val="single" w:sz="4" w:space="0" w:color="auto"/>
              <w:left w:val="single" w:sz="4" w:space="0" w:color="auto"/>
              <w:bottom w:val="single" w:sz="4" w:space="0" w:color="000000"/>
              <w:right w:val="single" w:sz="4" w:space="0" w:color="auto"/>
            </w:tcBorders>
            <w:vAlign w:val="center"/>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530" w:type="dxa"/>
            <w:gridSpan w:val="2"/>
            <w:vMerge/>
            <w:tcBorders>
              <w:top w:val="single" w:sz="4" w:space="0" w:color="auto"/>
              <w:left w:val="single" w:sz="4" w:space="0" w:color="auto"/>
              <w:bottom w:val="single" w:sz="4" w:space="0" w:color="000000"/>
              <w:right w:val="single" w:sz="4" w:space="0" w:color="auto"/>
            </w:tcBorders>
            <w:vAlign w:val="center"/>
            <w:hideMark/>
          </w:tcPr>
          <w:p w:rsidR="000748C7" w:rsidRPr="000748C7" w:rsidRDefault="000748C7" w:rsidP="000748C7">
            <w:pPr>
              <w:spacing w:after="0" w:line="240" w:lineRule="auto"/>
              <w:rPr>
                <w:rFonts w:ascii="GHEA Grapalat" w:eastAsia="Times New Roman" w:hAnsi="GHEA Grapalat" w:cs="Calibri"/>
                <w:color w:val="000000"/>
                <w:sz w:val="24"/>
                <w:szCs w:val="24"/>
                <w:lang w:val="ru-RU" w:eastAsia="ru-RU"/>
              </w:rPr>
            </w:pPr>
          </w:p>
        </w:tc>
        <w:tc>
          <w:tcPr>
            <w:tcW w:w="1174" w:type="dxa"/>
            <w:gridSpan w:val="2"/>
            <w:tcBorders>
              <w:top w:val="nil"/>
              <w:left w:val="nil"/>
              <w:bottom w:val="single" w:sz="4" w:space="0" w:color="auto"/>
              <w:right w:val="single" w:sz="4" w:space="0" w:color="auto"/>
            </w:tcBorders>
            <w:shd w:val="clear" w:color="auto" w:fill="auto"/>
            <w:vAlign w:val="bottom"/>
            <w:hideMark/>
          </w:tcPr>
          <w:p w:rsidR="000748C7" w:rsidRPr="000748C7" w:rsidRDefault="000748C7" w:rsidP="000748C7">
            <w:pPr>
              <w:spacing w:after="0" w:line="240" w:lineRule="auto"/>
              <w:jc w:val="center"/>
              <w:rPr>
                <w:rFonts w:ascii="GHEA Grapalat" w:eastAsia="Times New Roman" w:hAnsi="GHEA Grapalat" w:cs="Calibri"/>
                <w:color w:val="000000"/>
                <w:sz w:val="24"/>
                <w:szCs w:val="24"/>
                <w:lang w:val="ru-RU" w:eastAsia="ru-RU"/>
              </w:rPr>
            </w:pPr>
            <w:r w:rsidRPr="000748C7">
              <w:rPr>
                <w:rFonts w:ascii="Courier New" w:eastAsia="Times New Roman" w:hAnsi="Courier New" w:cs="Courier New"/>
                <w:color w:val="000000"/>
                <w:sz w:val="24"/>
                <w:szCs w:val="24"/>
                <w:lang w:val="ru-RU" w:eastAsia="ru-RU"/>
              </w:rPr>
              <w:t> </w:t>
            </w:r>
          </w:p>
        </w:tc>
        <w:tc>
          <w:tcPr>
            <w:tcW w:w="1166" w:type="dxa"/>
            <w:tcBorders>
              <w:top w:val="nil"/>
              <w:left w:val="nil"/>
              <w:bottom w:val="single" w:sz="4" w:space="0" w:color="auto"/>
              <w:right w:val="single" w:sz="4" w:space="0" w:color="auto"/>
            </w:tcBorders>
            <w:shd w:val="clear" w:color="auto" w:fill="auto"/>
            <w:vAlign w:val="bottom"/>
            <w:hideMark/>
          </w:tcPr>
          <w:p w:rsidR="000748C7" w:rsidRPr="000748C7" w:rsidRDefault="000748C7" w:rsidP="000748C7">
            <w:pPr>
              <w:spacing w:after="0" w:line="240" w:lineRule="auto"/>
              <w:jc w:val="center"/>
              <w:rPr>
                <w:rFonts w:ascii="GHEA Grapalat" w:eastAsia="Times New Roman" w:hAnsi="GHEA Grapalat" w:cs="Calibri"/>
                <w:color w:val="000000"/>
                <w:sz w:val="24"/>
                <w:szCs w:val="24"/>
                <w:lang w:val="ru-RU" w:eastAsia="ru-RU"/>
              </w:rPr>
            </w:pPr>
            <w:r w:rsidRPr="000748C7">
              <w:rPr>
                <w:rFonts w:ascii="Courier New" w:eastAsia="Times New Roman" w:hAnsi="Courier New" w:cs="Courier New"/>
                <w:color w:val="000000"/>
                <w:sz w:val="24"/>
                <w:szCs w:val="24"/>
                <w:lang w:val="ru-RU" w:eastAsia="ru-RU"/>
              </w:rPr>
              <w:t> </w:t>
            </w:r>
          </w:p>
        </w:tc>
        <w:tc>
          <w:tcPr>
            <w:tcW w:w="1084" w:type="dxa"/>
            <w:gridSpan w:val="2"/>
            <w:tcBorders>
              <w:top w:val="nil"/>
              <w:left w:val="nil"/>
              <w:bottom w:val="single" w:sz="4" w:space="0" w:color="auto"/>
              <w:right w:val="single" w:sz="4" w:space="0" w:color="auto"/>
            </w:tcBorders>
            <w:shd w:val="clear" w:color="auto" w:fill="auto"/>
            <w:vAlign w:val="bottom"/>
            <w:hideMark/>
          </w:tcPr>
          <w:p w:rsidR="000748C7" w:rsidRPr="000748C7" w:rsidRDefault="000748C7" w:rsidP="000748C7">
            <w:pPr>
              <w:spacing w:after="0" w:line="240" w:lineRule="auto"/>
              <w:jc w:val="center"/>
              <w:rPr>
                <w:rFonts w:ascii="GHEA Grapalat" w:eastAsia="Times New Roman" w:hAnsi="GHEA Grapalat" w:cs="Calibri"/>
                <w:color w:val="000000"/>
                <w:sz w:val="24"/>
                <w:szCs w:val="24"/>
                <w:lang w:val="ru-RU" w:eastAsia="ru-RU"/>
              </w:rPr>
            </w:pPr>
            <w:r w:rsidRPr="000748C7">
              <w:rPr>
                <w:rFonts w:ascii="Courier New" w:eastAsia="Times New Roman" w:hAnsi="Courier New" w:cs="Courier New"/>
                <w:color w:val="000000"/>
                <w:sz w:val="24"/>
                <w:szCs w:val="24"/>
                <w:lang w:val="ru-RU" w:eastAsia="ru-RU"/>
              </w:rPr>
              <w:t> </w:t>
            </w:r>
          </w:p>
        </w:tc>
        <w:tc>
          <w:tcPr>
            <w:tcW w:w="1170" w:type="dxa"/>
            <w:gridSpan w:val="2"/>
            <w:tcBorders>
              <w:top w:val="nil"/>
              <w:left w:val="nil"/>
              <w:bottom w:val="single" w:sz="4" w:space="0" w:color="auto"/>
              <w:right w:val="single" w:sz="4" w:space="0" w:color="auto"/>
            </w:tcBorders>
            <w:shd w:val="clear" w:color="auto" w:fill="auto"/>
            <w:vAlign w:val="bottom"/>
            <w:hideMark/>
          </w:tcPr>
          <w:p w:rsidR="000748C7" w:rsidRPr="000748C7" w:rsidRDefault="000748C7" w:rsidP="000748C7">
            <w:pPr>
              <w:spacing w:after="0" w:line="240" w:lineRule="auto"/>
              <w:jc w:val="center"/>
              <w:rPr>
                <w:rFonts w:ascii="GHEA Grapalat" w:eastAsia="Times New Roman" w:hAnsi="GHEA Grapalat" w:cs="Calibri"/>
                <w:color w:val="000000"/>
                <w:sz w:val="24"/>
                <w:szCs w:val="24"/>
                <w:lang w:val="ru-RU" w:eastAsia="ru-RU"/>
              </w:rPr>
            </w:pPr>
            <w:r w:rsidRPr="000748C7">
              <w:rPr>
                <w:rFonts w:ascii="Courier New" w:eastAsia="Times New Roman" w:hAnsi="Courier New" w:cs="Courier New"/>
                <w:color w:val="000000"/>
                <w:sz w:val="24"/>
                <w:szCs w:val="24"/>
                <w:lang w:val="ru-RU" w:eastAsia="ru-RU"/>
              </w:rPr>
              <w:t> </w:t>
            </w:r>
          </w:p>
        </w:tc>
        <w:tc>
          <w:tcPr>
            <w:tcW w:w="1166" w:type="dxa"/>
            <w:gridSpan w:val="2"/>
            <w:tcBorders>
              <w:top w:val="nil"/>
              <w:left w:val="nil"/>
              <w:bottom w:val="single" w:sz="4" w:space="0" w:color="auto"/>
              <w:right w:val="single" w:sz="4" w:space="0" w:color="auto"/>
            </w:tcBorders>
            <w:shd w:val="clear" w:color="auto" w:fill="auto"/>
            <w:vAlign w:val="bottom"/>
            <w:hideMark/>
          </w:tcPr>
          <w:p w:rsidR="000748C7" w:rsidRPr="000748C7" w:rsidRDefault="000748C7" w:rsidP="000748C7">
            <w:pPr>
              <w:spacing w:after="0" w:line="240" w:lineRule="auto"/>
              <w:jc w:val="center"/>
              <w:rPr>
                <w:rFonts w:ascii="GHEA Grapalat" w:eastAsia="Times New Roman" w:hAnsi="GHEA Grapalat" w:cs="Calibri"/>
                <w:color w:val="000000"/>
                <w:sz w:val="24"/>
                <w:szCs w:val="24"/>
                <w:lang w:val="ru-RU" w:eastAsia="ru-RU"/>
              </w:rPr>
            </w:pPr>
            <w:r w:rsidRPr="000748C7">
              <w:rPr>
                <w:rFonts w:ascii="Courier New" w:eastAsia="Times New Roman" w:hAnsi="Courier New" w:cs="Courier New"/>
                <w:color w:val="000000"/>
                <w:sz w:val="24"/>
                <w:szCs w:val="24"/>
                <w:lang w:val="ru-RU" w:eastAsia="ru-RU"/>
              </w:rPr>
              <w:t> </w:t>
            </w:r>
          </w:p>
        </w:tc>
        <w:tc>
          <w:tcPr>
            <w:tcW w:w="1264" w:type="dxa"/>
            <w:gridSpan w:val="2"/>
            <w:tcBorders>
              <w:top w:val="nil"/>
              <w:left w:val="nil"/>
              <w:bottom w:val="single" w:sz="4" w:space="0" w:color="auto"/>
              <w:right w:val="single" w:sz="4" w:space="0" w:color="auto"/>
            </w:tcBorders>
            <w:shd w:val="clear" w:color="auto" w:fill="auto"/>
            <w:vAlign w:val="bottom"/>
            <w:hideMark/>
          </w:tcPr>
          <w:p w:rsidR="000748C7" w:rsidRPr="000748C7" w:rsidRDefault="000748C7" w:rsidP="000748C7">
            <w:pPr>
              <w:spacing w:after="0" w:line="240" w:lineRule="auto"/>
              <w:jc w:val="center"/>
              <w:rPr>
                <w:rFonts w:ascii="GHEA Grapalat" w:eastAsia="Times New Roman" w:hAnsi="GHEA Grapalat" w:cs="Calibri"/>
                <w:color w:val="000000"/>
                <w:sz w:val="24"/>
                <w:szCs w:val="24"/>
                <w:lang w:val="ru-RU" w:eastAsia="ru-RU"/>
              </w:rPr>
            </w:pPr>
            <w:r w:rsidRPr="000748C7">
              <w:rPr>
                <w:rFonts w:ascii="Courier New" w:eastAsia="Times New Roman" w:hAnsi="Courier New" w:cs="Courier New"/>
                <w:color w:val="000000"/>
                <w:sz w:val="24"/>
                <w:szCs w:val="24"/>
                <w:lang w:val="ru-RU" w:eastAsia="ru-RU"/>
              </w:rPr>
              <w:t> </w:t>
            </w:r>
          </w:p>
        </w:tc>
        <w:tc>
          <w:tcPr>
            <w:tcW w:w="1170" w:type="dxa"/>
            <w:gridSpan w:val="2"/>
            <w:tcBorders>
              <w:top w:val="nil"/>
              <w:left w:val="nil"/>
              <w:bottom w:val="single" w:sz="4" w:space="0" w:color="auto"/>
              <w:right w:val="single" w:sz="4" w:space="0" w:color="auto"/>
            </w:tcBorders>
            <w:shd w:val="clear" w:color="auto" w:fill="auto"/>
            <w:vAlign w:val="bottom"/>
            <w:hideMark/>
          </w:tcPr>
          <w:p w:rsidR="000748C7" w:rsidRPr="000748C7" w:rsidRDefault="000748C7" w:rsidP="000748C7">
            <w:pPr>
              <w:spacing w:after="0" w:line="240" w:lineRule="auto"/>
              <w:jc w:val="center"/>
              <w:rPr>
                <w:rFonts w:ascii="GHEA Grapalat" w:eastAsia="Times New Roman" w:hAnsi="GHEA Grapalat" w:cs="Calibri"/>
                <w:color w:val="000000"/>
                <w:sz w:val="24"/>
                <w:szCs w:val="24"/>
                <w:lang w:val="ru-RU" w:eastAsia="ru-RU"/>
              </w:rPr>
            </w:pPr>
            <w:r w:rsidRPr="000748C7">
              <w:rPr>
                <w:rFonts w:ascii="Courier New" w:eastAsia="Times New Roman" w:hAnsi="Courier New" w:cs="Courier New"/>
                <w:color w:val="000000"/>
                <w:sz w:val="24"/>
                <w:szCs w:val="24"/>
                <w:lang w:val="ru-RU"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jc w:val="center"/>
              <w:rPr>
                <w:rFonts w:ascii="GHEA Grapalat" w:eastAsia="Times New Roman" w:hAnsi="GHEA Grapalat" w:cs="Calibri"/>
                <w:color w:val="000000"/>
                <w:sz w:val="24"/>
                <w:szCs w:val="24"/>
                <w:lang w:val="ru-RU" w:eastAsia="ru-RU"/>
              </w:rPr>
            </w:pPr>
            <w:r w:rsidRPr="000748C7">
              <w:rPr>
                <w:rFonts w:ascii="Courier New" w:eastAsia="Times New Roman" w:hAnsi="Courier New" w:cs="Courier New"/>
                <w:color w:val="000000"/>
                <w:sz w:val="24"/>
                <w:szCs w:val="24"/>
                <w:lang w:val="ru-RU" w:eastAsia="ru-RU"/>
              </w:rPr>
              <w:t> </w:t>
            </w:r>
          </w:p>
        </w:tc>
      </w:tr>
      <w:tr w:rsidR="003872E8" w:rsidRPr="000748C7" w:rsidTr="00EA6CCB">
        <w:trPr>
          <w:trHeight w:val="899"/>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622"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66" w:type="dxa"/>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08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26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r>
      <w:tr w:rsidR="003872E8" w:rsidRPr="000748C7" w:rsidTr="00EA6CCB">
        <w:trPr>
          <w:trHeight w:val="701"/>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622"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66" w:type="dxa"/>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08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26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r>
      <w:tr w:rsidR="003872E8" w:rsidRPr="000748C7" w:rsidTr="00EA6CCB">
        <w:trPr>
          <w:trHeight w:val="449"/>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48C7" w:rsidRPr="003872E8" w:rsidRDefault="000748C7" w:rsidP="000748C7">
            <w:pPr>
              <w:spacing w:after="0" w:line="240" w:lineRule="auto"/>
              <w:jc w:val="center"/>
              <w:rPr>
                <w:rFonts w:ascii="GHEA Grapalat" w:eastAsia="Times New Roman" w:hAnsi="GHEA Grapalat" w:cs="Calibri"/>
                <w:color w:val="000000"/>
                <w:lang w:val="ru-RU" w:eastAsia="ru-RU"/>
              </w:rPr>
            </w:pPr>
            <w:r w:rsidRPr="003872E8">
              <w:rPr>
                <w:rFonts w:ascii="GHEA Grapalat" w:eastAsia="Times New Roman" w:hAnsi="GHEA Grapalat" w:cs="Calibri"/>
                <w:color w:val="000000"/>
                <w:lang w:val="ru-RU" w:eastAsia="ru-RU"/>
              </w:rPr>
              <w:t>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622"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66" w:type="dxa"/>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08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66"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264"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c>
          <w:tcPr>
            <w:tcW w:w="1440" w:type="dxa"/>
            <w:tcBorders>
              <w:top w:val="nil"/>
              <w:left w:val="nil"/>
              <w:bottom w:val="single" w:sz="4" w:space="0" w:color="auto"/>
              <w:right w:val="single" w:sz="4" w:space="0" w:color="auto"/>
            </w:tcBorders>
            <w:shd w:val="clear" w:color="auto" w:fill="auto"/>
            <w:noWrap/>
            <w:vAlign w:val="bottom"/>
            <w:hideMark/>
          </w:tcPr>
          <w:p w:rsidR="000748C7" w:rsidRPr="000748C7" w:rsidRDefault="000748C7" w:rsidP="000748C7">
            <w:pPr>
              <w:spacing w:after="0" w:line="240" w:lineRule="auto"/>
              <w:rPr>
                <w:rFonts w:ascii="GHEA Grapalat" w:eastAsia="Times New Roman" w:hAnsi="GHEA Grapalat" w:cs="Calibri"/>
                <w:color w:val="000000"/>
                <w:sz w:val="28"/>
                <w:szCs w:val="28"/>
                <w:lang w:val="ru-RU" w:eastAsia="ru-RU"/>
              </w:rPr>
            </w:pPr>
            <w:r w:rsidRPr="000748C7">
              <w:rPr>
                <w:rFonts w:ascii="Courier New" w:eastAsia="Times New Roman" w:hAnsi="Courier New" w:cs="Courier New"/>
                <w:color w:val="000000"/>
                <w:sz w:val="28"/>
                <w:szCs w:val="28"/>
                <w:lang w:val="ru-RU" w:eastAsia="ru-RU"/>
              </w:rPr>
              <w:t> </w:t>
            </w:r>
          </w:p>
        </w:tc>
      </w:tr>
    </w:tbl>
    <w:p w:rsidR="00102F7D" w:rsidRPr="00E04A92" w:rsidRDefault="00102F7D" w:rsidP="0008346E">
      <w:pPr>
        <w:rPr>
          <w:rFonts w:ascii="GHEA Grapalat" w:eastAsia="Calibri" w:hAnsi="GHEA Grapalat" w:cs="Times New Roman"/>
          <w:lang w:val="hy-AM"/>
        </w:rPr>
      </w:pPr>
    </w:p>
    <w:sectPr w:rsidR="00102F7D" w:rsidRPr="00E04A92" w:rsidSect="009312AE">
      <w:pgSz w:w="16834" w:h="11909" w:orient="landscape" w:code="9"/>
      <w:pgMar w:top="936" w:right="288" w:bottom="1440" w:left="6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AD" w:rsidRDefault="00D362AD" w:rsidP="003F0CB7">
      <w:pPr>
        <w:spacing w:after="0" w:line="240" w:lineRule="auto"/>
      </w:pPr>
      <w:r>
        <w:separator/>
      </w:r>
    </w:p>
  </w:endnote>
  <w:endnote w:type="continuationSeparator" w:id="0">
    <w:p w:rsidR="00D362AD" w:rsidRDefault="00D362AD" w:rsidP="003F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AD" w:rsidRDefault="00D362AD" w:rsidP="003F0CB7">
      <w:pPr>
        <w:spacing w:after="0" w:line="240" w:lineRule="auto"/>
      </w:pPr>
      <w:r>
        <w:separator/>
      </w:r>
    </w:p>
  </w:footnote>
  <w:footnote w:type="continuationSeparator" w:id="0">
    <w:p w:rsidR="00D362AD" w:rsidRDefault="00D362AD" w:rsidP="003F0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CC1"/>
    <w:multiLevelType w:val="hybridMultilevel"/>
    <w:tmpl w:val="29D07236"/>
    <w:lvl w:ilvl="0" w:tplc="EFD67CD8">
      <w:start w:val="1"/>
      <w:numFmt w:val="decimal"/>
      <w:lvlText w:val="%1)"/>
      <w:lvlJc w:val="left"/>
      <w:pPr>
        <w:ind w:left="1800" w:hanging="360"/>
      </w:pPr>
      <w:rPr>
        <w:rFonts w:cs="Times New Roman"/>
        <w:color w:val="auto"/>
        <w:sz w:val="22"/>
        <w:szCs w:val="22"/>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
    <w:nsid w:val="094426E7"/>
    <w:multiLevelType w:val="hybridMultilevel"/>
    <w:tmpl w:val="4D5072D6"/>
    <w:lvl w:ilvl="0" w:tplc="5D6A3DCC">
      <w:start w:val="1"/>
      <w:numFmt w:val="decimal"/>
      <w:lvlText w:val="%1."/>
      <w:lvlJc w:val="left"/>
      <w:pPr>
        <w:ind w:left="1141" w:hanging="360"/>
      </w:pPr>
      <w:rPr>
        <w:rFonts w:cs="Sylfaen"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2">
    <w:nsid w:val="09AB0A48"/>
    <w:multiLevelType w:val="hybridMultilevel"/>
    <w:tmpl w:val="048A95F4"/>
    <w:lvl w:ilvl="0" w:tplc="0409000F">
      <w:start w:val="1"/>
      <w:numFmt w:val="decimal"/>
      <w:lvlText w:val="%1."/>
      <w:lvlJc w:val="left"/>
      <w:pPr>
        <w:tabs>
          <w:tab w:val="num" w:pos="360"/>
        </w:tabs>
        <w:ind w:left="360" w:hanging="360"/>
      </w:pPr>
      <w:rPr>
        <w:rFonts w:hint="default"/>
      </w:rPr>
    </w:lvl>
    <w:lvl w:ilvl="1" w:tplc="E1D446B2">
      <w:start w:val="2"/>
      <w:numFmt w:val="decimal"/>
      <w:lvlText w:val="%2"/>
      <w:lvlJc w:val="left"/>
      <w:pPr>
        <w:tabs>
          <w:tab w:val="num" w:pos="1080"/>
        </w:tabs>
        <w:ind w:left="1080" w:hanging="360"/>
      </w:pPr>
      <w:rPr>
        <w:rFonts w:cs="Sylfaen" w:hint="default"/>
      </w:rPr>
    </w:lvl>
    <w:lvl w:ilvl="2" w:tplc="6B4E2DA8">
      <w:start w:val="1"/>
      <w:numFmt w:val="upperRoman"/>
      <w:lvlText w:val="%3."/>
      <w:lvlJc w:val="left"/>
      <w:pPr>
        <w:tabs>
          <w:tab w:val="num" w:pos="2340"/>
        </w:tabs>
        <w:ind w:left="2340" w:hanging="720"/>
      </w:pPr>
      <w:rPr>
        <w:rFonts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F8E7A58"/>
    <w:multiLevelType w:val="hybridMultilevel"/>
    <w:tmpl w:val="8DD24A46"/>
    <w:lvl w:ilvl="0" w:tplc="B8B2142E">
      <w:start w:val="46"/>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
    <w:nsid w:val="32DA1C1C"/>
    <w:multiLevelType w:val="hybridMultilevel"/>
    <w:tmpl w:val="1C4A89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8747669"/>
    <w:multiLevelType w:val="hybridMultilevel"/>
    <w:tmpl w:val="A8B836C8"/>
    <w:lvl w:ilvl="0" w:tplc="706A0B6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nsid w:val="3F14351A"/>
    <w:multiLevelType w:val="hybridMultilevel"/>
    <w:tmpl w:val="8ED4DF12"/>
    <w:lvl w:ilvl="0" w:tplc="BC464F24">
      <w:start w:val="4"/>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40EA1260"/>
    <w:multiLevelType w:val="hybridMultilevel"/>
    <w:tmpl w:val="A1FCDDB6"/>
    <w:lvl w:ilvl="0" w:tplc="9BDCD6BC">
      <w:start w:val="7"/>
      <w:numFmt w:val="upperRoman"/>
      <w:lvlText w:val="%1."/>
      <w:lvlJc w:val="left"/>
      <w:pPr>
        <w:ind w:left="5399" w:hanging="720"/>
      </w:pPr>
      <w:rPr>
        <w:rFonts w:hint="default"/>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8">
    <w:nsid w:val="422249FC"/>
    <w:multiLevelType w:val="hybridMultilevel"/>
    <w:tmpl w:val="D87E0E36"/>
    <w:lvl w:ilvl="0" w:tplc="73283EBA">
      <w:start w:val="1"/>
      <w:numFmt w:val="bullet"/>
      <w:lvlText w:val="-"/>
      <w:lvlJc w:val="left"/>
      <w:pPr>
        <w:ind w:left="1062" w:hanging="360"/>
      </w:pPr>
      <w:rPr>
        <w:rFonts w:ascii="GHEA Grapalat" w:eastAsia="Times New Roman" w:hAnsi="GHEA Grapalat" w:cs="Sylfae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nsid w:val="46BD0C46"/>
    <w:multiLevelType w:val="hybridMultilevel"/>
    <w:tmpl w:val="C8E20B88"/>
    <w:lvl w:ilvl="0" w:tplc="4DAAD5F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4C53AC"/>
    <w:multiLevelType w:val="hybridMultilevel"/>
    <w:tmpl w:val="096CB294"/>
    <w:lvl w:ilvl="0" w:tplc="8F7865BA">
      <w:start w:val="6"/>
      <w:numFmt w:val="decimal"/>
      <w:lvlText w:val="%1."/>
      <w:lvlJc w:val="left"/>
      <w:pPr>
        <w:ind w:left="1141" w:hanging="360"/>
      </w:pPr>
      <w:rPr>
        <w:rFonts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11">
    <w:nsid w:val="49CB3807"/>
    <w:multiLevelType w:val="hybridMultilevel"/>
    <w:tmpl w:val="068C66A4"/>
    <w:lvl w:ilvl="0" w:tplc="1F124BAA">
      <w:start w:val="7"/>
      <w:numFmt w:val="decimal"/>
      <w:lvlText w:val="%1."/>
      <w:lvlJc w:val="left"/>
      <w:pPr>
        <w:ind w:left="1141" w:hanging="360"/>
      </w:pPr>
      <w:rPr>
        <w:rFonts w:hint="default"/>
      </w:rPr>
    </w:lvl>
    <w:lvl w:ilvl="1" w:tplc="04090019">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12">
    <w:nsid w:val="5AE24A79"/>
    <w:multiLevelType w:val="hybridMultilevel"/>
    <w:tmpl w:val="AA2E5B54"/>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675906CA"/>
    <w:multiLevelType w:val="hybridMultilevel"/>
    <w:tmpl w:val="B86479AE"/>
    <w:lvl w:ilvl="0" w:tplc="576416DE">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4">
    <w:nsid w:val="72C24BB8"/>
    <w:multiLevelType w:val="hybridMultilevel"/>
    <w:tmpl w:val="1BAE6A92"/>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
    <w:nsid w:val="74C02A0C"/>
    <w:multiLevelType w:val="hybridMultilevel"/>
    <w:tmpl w:val="1C7E8C28"/>
    <w:lvl w:ilvl="0" w:tplc="C2EEBF94">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3"/>
  </w:num>
  <w:num w:numId="5">
    <w:abstractNumId w:val="8"/>
  </w:num>
  <w:num w:numId="6">
    <w:abstractNumId w:val="14"/>
  </w:num>
  <w:num w:numId="7">
    <w:abstractNumId w:val="1"/>
  </w:num>
  <w:num w:numId="8">
    <w:abstractNumId w:val="11"/>
  </w:num>
  <w:num w:numId="9">
    <w:abstractNumId w:val="4"/>
  </w:num>
  <w:num w:numId="10">
    <w:abstractNumId w:val="15"/>
  </w:num>
  <w:num w:numId="11">
    <w:abstractNumId w:val="9"/>
  </w:num>
  <w:num w:numId="12">
    <w:abstractNumId w:val="5"/>
  </w:num>
  <w:num w:numId="13">
    <w:abstractNumId w:val="0"/>
  </w:num>
  <w:num w:numId="14">
    <w:abstractNumId w:val="6"/>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ED"/>
    <w:rsid w:val="00002B63"/>
    <w:rsid w:val="00003CF1"/>
    <w:rsid w:val="000061D8"/>
    <w:rsid w:val="000167D3"/>
    <w:rsid w:val="00023536"/>
    <w:rsid w:val="000239CF"/>
    <w:rsid w:val="00031497"/>
    <w:rsid w:val="000328F0"/>
    <w:rsid w:val="0003458F"/>
    <w:rsid w:val="000376B1"/>
    <w:rsid w:val="000400F2"/>
    <w:rsid w:val="000423B7"/>
    <w:rsid w:val="0004335C"/>
    <w:rsid w:val="00046556"/>
    <w:rsid w:val="000564BA"/>
    <w:rsid w:val="00061BE7"/>
    <w:rsid w:val="00061E95"/>
    <w:rsid w:val="00062A5E"/>
    <w:rsid w:val="000647A0"/>
    <w:rsid w:val="000670BC"/>
    <w:rsid w:val="00072445"/>
    <w:rsid w:val="0007359D"/>
    <w:rsid w:val="000748C7"/>
    <w:rsid w:val="00075783"/>
    <w:rsid w:val="0008346E"/>
    <w:rsid w:val="00091767"/>
    <w:rsid w:val="000A29EC"/>
    <w:rsid w:val="000A4A64"/>
    <w:rsid w:val="000A4F4F"/>
    <w:rsid w:val="000C394F"/>
    <w:rsid w:val="000C44FA"/>
    <w:rsid w:val="000C77DD"/>
    <w:rsid w:val="000D476E"/>
    <w:rsid w:val="000E21B2"/>
    <w:rsid w:val="000E2299"/>
    <w:rsid w:val="000F5E75"/>
    <w:rsid w:val="001011B3"/>
    <w:rsid w:val="0010238E"/>
    <w:rsid w:val="00102F7D"/>
    <w:rsid w:val="00110FE5"/>
    <w:rsid w:val="001156C0"/>
    <w:rsid w:val="00115701"/>
    <w:rsid w:val="0012093E"/>
    <w:rsid w:val="00121750"/>
    <w:rsid w:val="0013118C"/>
    <w:rsid w:val="0013130E"/>
    <w:rsid w:val="0013145E"/>
    <w:rsid w:val="00146129"/>
    <w:rsid w:val="00147188"/>
    <w:rsid w:val="00147844"/>
    <w:rsid w:val="00152BF7"/>
    <w:rsid w:val="00152C5C"/>
    <w:rsid w:val="00157566"/>
    <w:rsid w:val="001619F6"/>
    <w:rsid w:val="00167644"/>
    <w:rsid w:val="0018196B"/>
    <w:rsid w:val="00185EE2"/>
    <w:rsid w:val="001932F6"/>
    <w:rsid w:val="001A0A17"/>
    <w:rsid w:val="001A0F93"/>
    <w:rsid w:val="001A2396"/>
    <w:rsid w:val="001A2617"/>
    <w:rsid w:val="001A501F"/>
    <w:rsid w:val="001B380E"/>
    <w:rsid w:val="001B44A7"/>
    <w:rsid w:val="001B489D"/>
    <w:rsid w:val="001C55C8"/>
    <w:rsid w:val="001C70A7"/>
    <w:rsid w:val="001D1570"/>
    <w:rsid w:val="001D25C7"/>
    <w:rsid w:val="001D5233"/>
    <w:rsid w:val="001D6B1D"/>
    <w:rsid w:val="001E4152"/>
    <w:rsid w:val="001F064D"/>
    <w:rsid w:val="001F350E"/>
    <w:rsid w:val="001F4D9B"/>
    <w:rsid w:val="001F512E"/>
    <w:rsid w:val="001F56D1"/>
    <w:rsid w:val="001F647D"/>
    <w:rsid w:val="00201F8F"/>
    <w:rsid w:val="00206574"/>
    <w:rsid w:val="002216E5"/>
    <w:rsid w:val="002237B8"/>
    <w:rsid w:val="00224C6D"/>
    <w:rsid w:val="002257B5"/>
    <w:rsid w:val="002319DD"/>
    <w:rsid w:val="002358E0"/>
    <w:rsid w:val="002420BB"/>
    <w:rsid w:val="00244FD3"/>
    <w:rsid w:val="00250747"/>
    <w:rsid w:val="00252229"/>
    <w:rsid w:val="00255BEB"/>
    <w:rsid w:val="002639C9"/>
    <w:rsid w:val="00271D07"/>
    <w:rsid w:val="00274129"/>
    <w:rsid w:val="00277D86"/>
    <w:rsid w:val="0028121B"/>
    <w:rsid w:val="00282C48"/>
    <w:rsid w:val="00286F0C"/>
    <w:rsid w:val="002A113A"/>
    <w:rsid w:val="002B058A"/>
    <w:rsid w:val="002B4987"/>
    <w:rsid w:val="002B7041"/>
    <w:rsid w:val="002B7AF7"/>
    <w:rsid w:val="002D061D"/>
    <w:rsid w:val="002D1FB0"/>
    <w:rsid w:val="002D2003"/>
    <w:rsid w:val="002D68DA"/>
    <w:rsid w:val="002D7B57"/>
    <w:rsid w:val="002E0B11"/>
    <w:rsid w:val="002E60AE"/>
    <w:rsid w:val="002F556F"/>
    <w:rsid w:val="00310F8B"/>
    <w:rsid w:val="00311A97"/>
    <w:rsid w:val="00311CB5"/>
    <w:rsid w:val="0031355D"/>
    <w:rsid w:val="003154F2"/>
    <w:rsid w:val="00316768"/>
    <w:rsid w:val="00317108"/>
    <w:rsid w:val="00320E2A"/>
    <w:rsid w:val="00325E62"/>
    <w:rsid w:val="00333339"/>
    <w:rsid w:val="003349B2"/>
    <w:rsid w:val="003413FB"/>
    <w:rsid w:val="00341A99"/>
    <w:rsid w:val="0034347C"/>
    <w:rsid w:val="00360096"/>
    <w:rsid w:val="00362158"/>
    <w:rsid w:val="00363923"/>
    <w:rsid w:val="00380968"/>
    <w:rsid w:val="003855AE"/>
    <w:rsid w:val="00386482"/>
    <w:rsid w:val="003872E8"/>
    <w:rsid w:val="003944B8"/>
    <w:rsid w:val="003A5E36"/>
    <w:rsid w:val="003B1F48"/>
    <w:rsid w:val="003C1925"/>
    <w:rsid w:val="003C1AC3"/>
    <w:rsid w:val="003C312D"/>
    <w:rsid w:val="003C35CD"/>
    <w:rsid w:val="003D0E7C"/>
    <w:rsid w:val="003D5D89"/>
    <w:rsid w:val="003D6F5A"/>
    <w:rsid w:val="003D7D2F"/>
    <w:rsid w:val="003D7DBC"/>
    <w:rsid w:val="003E4070"/>
    <w:rsid w:val="003E7C09"/>
    <w:rsid w:val="003F0CB7"/>
    <w:rsid w:val="003F0F7D"/>
    <w:rsid w:val="003F29CD"/>
    <w:rsid w:val="00401711"/>
    <w:rsid w:val="00404CBD"/>
    <w:rsid w:val="00406937"/>
    <w:rsid w:val="0041386E"/>
    <w:rsid w:val="00414C75"/>
    <w:rsid w:val="00420F24"/>
    <w:rsid w:val="00430971"/>
    <w:rsid w:val="004453C7"/>
    <w:rsid w:val="00445A31"/>
    <w:rsid w:val="00445EB4"/>
    <w:rsid w:val="00446661"/>
    <w:rsid w:val="00453A2C"/>
    <w:rsid w:val="00453A8B"/>
    <w:rsid w:val="00456C6A"/>
    <w:rsid w:val="004630F6"/>
    <w:rsid w:val="00471D6C"/>
    <w:rsid w:val="00485D4C"/>
    <w:rsid w:val="00487CF8"/>
    <w:rsid w:val="004A1330"/>
    <w:rsid w:val="004A74FB"/>
    <w:rsid w:val="004B2B23"/>
    <w:rsid w:val="004B6F08"/>
    <w:rsid w:val="004C0769"/>
    <w:rsid w:val="004C0898"/>
    <w:rsid w:val="004C304F"/>
    <w:rsid w:val="004C4FE6"/>
    <w:rsid w:val="004D6D0B"/>
    <w:rsid w:val="004E2FAB"/>
    <w:rsid w:val="004E4CA3"/>
    <w:rsid w:val="004E5B3B"/>
    <w:rsid w:val="004E5E11"/>
    <w:rsid w:val="004F1982"/>
    <w:rsid w:val="004F1E68"/>
    <w:rsid w:val="004F4EF9"/>
    <w:rsid w:val="004F591B"/>
    <w:rsid w:val="005006C9"/>
    <w:rsid w:val="00511384"/>
    <w:rsid w:val="005124CB"/>
    <w:rsid w:val="00512BB3"/>
    <w:rsid w:val="00513E22"/>
    <w:rsid w:val="00522B8B"/>
    <w:rsid w:val="00524A3A"/>
    <w:rsid w:val="00531BF0"/>
    <w:rsid w:val="00534C23"/>
    <w:rsid w:val="00541A95"/>
    <w:rsid w:val="00544686"/>
    <w:rsid w:val="00547672"/>
    <w:rsid w:val="00554C9B"/>
    <w:rsid w:val="00556A05"/>
    <w:rsid w:val="00560754"/>
    <w:rsid w:val="00562430"/>
    <w:rsid w:val="00563B9B"/>
    <w:rsid w:val="005658EE"/>
    <w:rsid w:val="005668A0"/>
    <w:rsid w:val="00571BC0"/>
    <w:rsid w:val="00575399"/>
    <w:rsid w:val="0057735A"/>
    <w:rsid w:val="00593AF1"/>
    <w:rsid w:val="005A147E"/>
    <w:rsid w:val="005A7972"/>
    <w:rsid w:val="005A7DC2"/>
    <w:rsid w:val="005B1C00"/>
    <w:rsid w:val="005C14A3"/>
    <w:rsid w:val="005C4F33"/>
    <w:rsid w:val="005D1EC0"/>
    <w:rsid w:val="005D1F9F"/>
    <w:rsid w:val="005E28B0"/>
    <w:rsid w:val="005F00F3"/>
    <w:rsid w:val="005F05B7"/>
    <w:rsid w:val="005F1FCF"/>
    <w:rsid w:val="005F22C1"/>
    <w:rsid w:val="00603559"/>
    <w:rsid w:val="00603EEE"/>
    <w:rsid w:val="00607A8A"/>
    <w:rsid w:val="006118A7"/>
    <w:rsid w:val="00613384"/>
    <w:rsid w:val="006177E0"/>
    <w:rsid w:val="00617ABC"/>
    <w:rsid w:val="00623BCE"/>
    <w:rsid w:val="00626997"/>
    <w:rsid w:val="00634F71"/>
    <w:rsid w:val="00637E09"/>
    <w:rsid w:val="00645097"/>
    <w:rsid w:val="00652B8F"/>
    <w:rsid w:val="006571D6"/>
    <w:rsid w:val="0066466C"/>
    <w:rsid w:val="00664EBE"/>
    <w:rsid w:val="006650A4"/>
    <w:rsid w:val="00665AE7"/>
    <w:rsid w:val="006721E4"/>
    <w:rsid w:val="0067271E"/>
    <w:rsid w:val="00673C6F"/>
    <w:rsid w:val="00682027"/>
    <w:rsid w:val="00682E19"/>
    <w:rsid w:val="006831F0"/>
    <w:rsid w:val="0068491C"/>
    <w:rsid w:val="0068666E"/>
    <w:rsid w:val="006868A3"/>
    <w:rsid w:val="00692758"/>
    <w:rsid w:val="006930E4"/>
    <w:rsid w:val="006941E2"/>
    <w:rsid w:val="00695EE7"/>
    <w:rsid w:val="006A01C1"/>
    <w:rsid w:val="006B52AF"/>
    <w:rsid w:val="006C00DC"/>
    <w:rsid w:val="006C0251"/>
    <w:rsid w:val="006D49AA"/>
    <w:rsid w:val="006D5473"/>
    <w:rsid w:val="006D56E0"/>
    <w:rsid w:val="006E4241"/>
    <w:rsid w:val="00700B13"/>
    <w:rsid w:val="0070292B"/>
    <w:rsid w:val="0070317F"/>
    <w:rsid w:val="007057EC"/>
    <w:rsid w:val="00712C81"/>
    <w:rsid w:val="007137F6"/>
    <w:rsid w:val="00716D24"/>
    <w:rsid w:val="007207C1"/>
    <w:rsid w:val="007224E9"/>
    <w:rsid w:val="007227EB"/>
    <w:rsid w:val="00734A47"/>
    <w:rsid w:val="00737371"/>
    <w:rsid w:val="00745A31"/>
    <w:rsid w:val="00746B80"/>
    <w:rsid w:val="00751740"/>
    <w:rsid w:val="007529D3"/>
    <w:rsid w:val="00753C42"/>
    <w:rsid w:val="00754B78"/>
    <w:rsid w:val="00773A22"/>
    <w:rsid w:val="0077622F"/>
    <w:rsid w:val="00780509"/>
    <w:rsid w:val="007867E7"/>
    <w:rsid w:val="00787320"/>
    <w:rsid w:val="007A36D8"/>
    <w:rsid w:val="007A3EBB"/>
    <w:rsid w:val="007A5752"/>
    <w:rsid w:val="007A6DED"/>
    <w:rsid w:val="007C5010"/>
    <w:rsid w:val="007D6B12"/>
    <w:rsid w:val="007D77D5"/>
    <w:rsid w:val="007E232B"/>
    <w:rsid w:val="007E54E7"/>
    <w:rsid w:val="007E5D3B"/>
    <w:rsid w:val="007F0DC5"/>
    <w:rsid w:val="007F1E03"/>
    <w:rsid w:val="007F5AF8"/>
    <w:rsid w:val="007F6435"/>
    <w:rsid w:val="00822BD3"/>
    <w:rsid w:val="00827870"/>
    <w:rsid w:val="00832EE1"/>
    <w:rsid w:val="00837F4A"/>
    <w:rsid w:val="00841337"/>
    <w:rsid w:val="00845BFB"/>
    <w:rsid w:val="008511F0"/>
    <w:rsid w:val="0085258C"/>
    <w:rsid w:val="008547F3"/>
    <w:rsid w:val="008557CE"/>
    <w:rsid w:val="00861536"/>
    <w:rsid w:val="00861D23"/>
    <w:rsid w:val="00863E06"/>
    <w:rsid w:val="008661AE"/>
    <w:rsid w:val="00871FA6"/>
    <w:rsid w:val="00872485"/>
    <w:rsid w:val="0087518B"/>
    <w:rsid w:val="00875C9E"/>
    <w:rsid w:val="00881247"/>
    <w:rsid w:val="00881655"/>
    <w:rsid w:val="00881840"/>
    <w:rsid w:val="0089018F"/>
    <w:rsid w:val="00890AC2"/>
    <w:rsid w:val="0089700E"/>
    <w:rsid w:val="00897867"/>
    <w:rsid w:val="00897D5D"/>
    <w:rsid w:val="008A2F04"/>
    <w:rsid w:val="008A3FED"/>
    <w:rsid w:val="008A5E01"/>
    <w:rsid w:val="008B2CED"/>
    <w:rsid w:val="008C2913"/>
    <w:rsid w:val="008C3D61"/>
    <w:rsid w:val="008C75E8"/>
    <w:rsid w:val="008D1BB9"/>
    <w:rsid w:val="008E0771"/>
    <w:rsid w:val="008E494D"/>
    <w:rsid w:val="008E7838"/>
    <w:rsid w:val="008F01FA"/>
    <w:rsid w:val="008F15EF"/>
    <w:rsid w:val="008F6391"/>
    <w:rsid w:val="008F6535"/>
    <w:rsid w:val="008F6596"/>
    <w:rsid w:val="00904289"/>
    <w:rsid w:val="00904B95"/>
    <w:rsid w:val="00906D34"/>
    <w:rsid w:val="00910190"/>
    <w:rsid w:val="00925EAF"/>
    <w:rsid w:val="00926397"/>
    <w:rsid w:val="009312AE"/>
    <w:rsid w:val="00935F04"/>
    <w:rsid w:val="00940B17"/>
    <w:rsid w:val="009418C9"/>
    <w:rsid w:val="0094284C"/>
    <w:rsid w:val="0094425A"/>
    <w:rsid w:val="009474F6"/>
    <w:rsid w:val="00962333"/>
    <w:rsid w:val="00965A9F"/>
    <w:rsid w:val="009719C8"/>
    <w:rsid w:val="00974752"/>
    <w:rsid w:val="0097635E"/>
    <w:rsid w:val="009773DD"/>
    <w:rsid w:val="009800A3"/>
    <w:rsid w:val="00985340"/>
    <w:rsid w:val="00995123"/>
    <w:rsid w:val="00997FFE"/>
    <w:rsid w:val="009A0405"/>
    <w:rsid w:val="009A2D65"/>
    <w:rsid w:val="009A7F30"/>
    <w:rsid w:val="009B56DB"/>
    <w:rsid w:val="009C1BC6"/>
    <w:rsid w:val="009C4784"/>
    <w:rsid w:val="009C5FFE"/>
    <w:rsid w:val="009C69CE"/>
    <w:rsid w:val="009C6D0E"/>
    <w:rsid w:val="009D0256"/>
    <w:rsid w:val="009E120E"/>
    <w:rsid w:val="009E305A"/>
    <w:rsid w:val="009E5650"/>
    <w:rsid w:val="009F2EE4"/>
    <w:rsid w:val="00A05A24"/>
    <w:rsid w:val="00A11D98"/>
    <w:rsid w:val="00A2136A"/>
    <w:rsid w:val="00A23F0D"/>
    <w:rsid w:val="00A31FA6"/>
    <w:rsid w:val="00A3369C"/>
    <w:rsid w:val="00A3410B"/>
    <w:rsid w:val="00A4320F"/>
    <w:rsid w:val="00A44665"/>
    <w:rsid w:val="00A449DA"/>
    <w:rsid w:val="00A548EB"/>
    <w:rsid w:val="00A55FC4"/>
    <w:rsid w:val="00A609B0"/>
    <w:rsid w:val="00A65105"/>
    <w:rsid w:val="00A65223"/>
    <w:rsid w:val="00A66297"/>
    <w:rsid w:val="00A676AB"/>
    <w:rsid w:val="00A75E19"/>
    <w:rsid w:val="00A813F7"/>
    <w:rsid w:val="00A919ED"/>
    <w:rsid w:val="00A95A6A"/>
    <w:rsid w:val="00A972A6"/>
    <w:rsid w:val="00A97D03"/>
    <w:rsid w:val="00AC6E70"/>
    <w:rsid w:val="00AD21B4"/>
    <w:rsid w:val="00AD27E7"/>
    <w:rsid w:val="00AD3DE4"/>
    <w:rsid w:val="00AE4BCC"/>
    <w:rsid w:val="00AF75BE"/>
    <w:rsid w:val="00B0450C"/>
    <w:rsid w:val="00B05422"/>
    <w:rsid w:val="00B106A2"/>
    <w:rsid w:val="00B1240F"/>
    <w:rsid w:val="00B17B25"/>
    <w:rsid w:val="00B20E21"/>
    <w:rsid w:val="00B2497E"/>
    <w:rsid w:val="00B24ED6"/>
    <w:rsid w:val="00B33AB2"/>
    <w:rsid w:val="00B34A59"/>
    <w:rsid w:val="00B34CAE"/>
    <w:rsid w:val="00B508E3"/>
    <w:rsid w:val="00B57B4C"/>
    <w:rsid w:val="00B6080B"/>
    <w:rsid w:val="00B646E5"/>
    <w:rsid w:val="00B745CD"/>
    <w:rsid w:val="00B74EE9"/>
    <w:rsid w:val="00B763C2"/>
    <w:rsid w:val="00B86B9B"/>
    <w:rsid w:val="00B870B4"/>
    <w:rsid w:val="00B9765D"/>
    <w:rsid w:val="00BA3F23"/>
    <w:rsid w:val="00BB70ED"/>
    <w:rsid w:val="00BC5C37"/>
    <w:rsid w:val="00BC77C8"/>
    <w:rsid w:val="00BD395B"/>
    <w:rsid w:val="00BE38AB"/>
    <w:rsid w:val="00BE4DA6"/>
    <w:rsid w:val="00BE56CB"/>
    <w:rsid w:val="00BE77A2"/>
    <w:rsid w:val="00BF19FB"/>
    <w:rsid w:val="00C12900"/>
    <w:rsid w:val="00C23024"/>
    <w:rsid w:val="00C23EDF"/>
    <w:rsid w:val="00C316A8"/>
    <w:rsid w:val="00C31F1F"/>
    <w:rsid w:val="00C34BFB"/>
    <w:rsid w:val="00C36A3D"/>
    <w:rsid w:val="00C3754C"/>
    <w:rsid w:val="00C40560"/>
    <w:rsid w:val="00C455D6"/>
    <w:rsid w:val="00C54E02"/>
    <w:rsid w:val="00C56F9A"/>
    <w:rsid w:val="00C6331B"/>
    <w:rsid w:val="00C64926"/>
    <w:rsid w:val="00C72E00"/>
    <w:rsid w:val="00C75976"/>
    <w:rsid w:val="00C77A07"/>
    <w:rsid w:val="00C82AC0"/>
    <w:rsid w:val="00C85147"/>
    <w:rsid w:val="00C8696C"/>
    <w:rsid w:val="00C874A7"/>
    <w:rsid w:val="00C87B77"/>
    <w:rsid w:val="00C92503"/>
    <w:rsid w:val="00C947CA"/>
    <w:rsid w:val="00CA08CD"/>
    <w:rsid w:val="00CA0EF8"/>
    <w:rsid w:val="00CB29D0"/>
    <w:rsid w:val="00CB764B"/>
    <w:rsid w:val="00CB7782"/>
    <w:rsid w:val="00CC0BD7"/>
    <w:rsid w:val="00CC7B5B"/>
    <w:rsid w:val="00CD1B95"/>
    <w:rsid w:val="00CD3085"/>
    <w:rsid w:val="00CD5766"/>
    <w:rsid w:val="00CE18A8"/>
    <w:rsid w:val="00CE300E"/>
    <w:rsid w:val="00CE6CF0"/>
    <w:rsid w:val="00CF0DFA"/>
    <w:rsid w:val="00CF2308"/>
    <w:rsid w:val="00CF3A43"/>
    <w:rsid w:val="00CF440A"/>
    <w:rsid w:val="00D013C6"/>
    <w:rsid w:val="00D01E55"/>
    <w:rsid w:val="00D020B7"/>
    <w:rsid w:val="00D0276B"/>
    <w:rsid w:val="00D05B00"/>
    <w:rsid w:val="00D102E2"/>
    <w:rsid w:val="00D1201C"/>
    <w:rsid w:val="00D15404"/>
    <w:rsid w:val="00D17AA2"/>
    <w:rsid w:val="00D22581"/>
    <w:rsid w:val="00D26EDB"/>
    <w:rsid w:val="00D27E2B"/>
    <w:rsid w:val="00D339F7"/>
    <w:rsid w:val="00D362AD"/>
    <w:rsid w:val="00D415F7"/>
    <w:rsid w:val="00D416E9"/>
    <w:rsid w:val="00D42790"/>
    <w:rsid w:val="00D4408C"/>
    <w:rsid w:val="00D455F1"/>
    <w:rsid w:val="00D63003"/>
    <w:rsid w:val="00D73E05"/>
    <w:rsid w:val="00D80CE7"/>
    <w:rsid w:val="00D9561E"/>
    <w:rsid w:val="00DA1C9E"/>
    <w:rsid w:val="00DA3AAD"/>
    <w:rsid w:val="00DA5AA7"/>
    <w:rsid w:val="00DB4B22"/>
    <w:rsid w:val="00DB5EE8"/>
    <w:rsid w:val="00DB79A3"/>
    <w:rsid w:val="00DC5EEE"/>
    <w:rsid w:val="00DD0F52"/>
    <w:rsid w:val="00DD18CF"/>
    <w:rsid w:val="00DD2DA5"/>
    <w:rsid w:val="00DD403C"/>
    <w:rsid w:val="00DE2127"/>
    <w:rsid w:val="00DE5AF7"/>
    <w:rsid w:val="00DF71B8"/>
    <w:rsid w:val="00E04A92"/>
    <w:rsid w:val="00E04B39"/>
    <w:rsid w:val="00E152C3"/>
    <w:rsid w:val="00E20A0E"/>
    <w:rsid w:val="00E2195E"/>
    <w:rsid w:val="00E37D96"/>
    <w:rsid w:val="00E50D34"/>
    <w:rsid w:val="00E535B6"/>
    <w:rsid w:val="00E61822"/>
    <w:rsid w:val="00E67E9B"/>
    <w:rsid w:val="00E800E5"/>
    <w:rsid w:val="00E80328"/>
    <w:rsid w:val="00E815CD"/>
    <w:rsid w:val="00E82E57"/>
    <w:rsid w:val="00E86F38"/>
    <w:rsid w:val="00E87D5E"/>
    <w:rsid w:val="00E906F1"/>
    <w:rsid w:val="00E92B55"/>
    <w:rsid w:val="00E94D94"/>
    <w:rsid w:val="00E956E8"/>
    <w:rsid w:val="00EA6B7B"/>
    <w:rsid w:val="00EA6CCB"/>
    <w:rsid w:val="00EB2282"/>
    <w:rsid w:val="00EB69D4"/>
    <w:rsid w:val="00EC24C4"/>
    <w:rsid w:val="00EC3A31"/>
    <w:rsid w:val="00EC5C2B"/>
    <w:rsid w:val="00EC6C2E"/>
    <w:rsid w:val="00EE3E37"/>
    <w:rsid w:val="00EE60C1"/>
    <w:rsid w:val="00EF2FB7"/>
    <w:rsid w:val="00EF308C"/>
    <w:rsid w:val="00EF35C9"/>
    <w:rsid w:val="00EF69B9"/>
    <w:rsid w:val="00EF7346"/>
    <w:rsid w:val="00F001B4"/>
    <w:rsid w:val="00F0524C"/>
    <w:rsid w:val="00F13C25"/>
    <w:rsid w:val="00F230A3"/>
    <w:rsid w:val="00F2448D"/>
    <w:rsid w:val="00F366DD"/>
    <w:rsid w:val="00F37F7E"/>
    <w:rsid w:val="00F40980"/>
    <w:rsid w:val="00F41D7C"/>
    <w:rsid w:val="00F4303A"/>
    <w:rsid w:val="00F51F31"/>
    <w:rsid w:val="00F56999"/>
    <w:rsid w:val="00F648CB"/>
    <w:rsid w:val="00F77D40"/>
    <w:rsid w:val="00F8007B"/>
    <w:rsid w:val="00F826D1"/>
    <w:rsid w:val="00F83B7E"/>
    <w:rsid w:val="00F84849"/>
    <w:rsid w:val="00F86CE2"/>
    <w:rsid w:val="00F87C09"/>
    <w:rsid w:val="00F906ED"/>
    <w:rsid w:val="00F90B37"/>
    <w:rsid w:val="00FC589D"/>
    <w:rsid w:val="00FC7B70"/>
    <w:rsid w:val="00FD1DAB"/>
    <w:rsid w:val="00FD492A"/>
    <w:rsid w:val="00FE4CEA"/>
    <w:rsid w:val="00FE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F0CB7"/>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link w:val="FootnoteText"/>
    <w:uiPriority w:val="99"/>
    <w:semiHidden/>
    <w:locked/>
    <w:rsid w:val="003F0CB7"/>
    <w:rPr>
      <w:lang w:val="hy-AM"/>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iPriority w:val="99"/>
    <w:semiHidden/>
    <w:unhideWhenUsed/>
    <w:rsid w:val="003F0CB7"/>
    <w:pPr>
      <w:spacing w:after="0" w:line="240" w:lineRule="auto"/>
    </w:pPr>
    <w:rPr>
      <w:lang w:val="hy-AM"/>
    </w:rPr>
  </w:style>
  <w:style w:type="character" w:customStyle="1" w:styleId="FootnoteTextChar1">
    <w:name w:val="Footnote Text Char1"/>
    <w:basedOn w:val="DefaultParagraphFont"/>
    <w:uiPriority w:val="99"/>
    <w:semiHidden/>
    <w:rsid w:val="003F0CB7"/>
    <w:rPr>
      <w:sz w:val="20"/>
      <w:szCs w:val="20"/>
    </w:rPr>
  </w:style>
  <w:style w:type="paragraph" w:customStyle="1" w:styleId="Text1">
    <w:name w:val="Text 1"/>
    <w:basedOn w:val="Normal"/>
    <w:rsid w:val="003F0CB7"/>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rsid w:val="003F0CB7"/>
    <w:pPr>
      <w:spacing w:before="120" w:after="120" w:line="240" w:lineRule="auto"/>
      <w:ind w:left="850"/>
      <w:jc w:val="both"/>
    </w:pPr>
    <w:rPr>
      <w:rFonts w:ascii="Times New Roman" w:eastAsia="Times New Roman" w:hAnsi="Times New Roman" w:cs="Times New Roman"/>
      <w:sz w:val="24"/>
      <w:szCs w:val="24"/>
      <w:lang w:val="en-GB"/>
    </w:rPr>
  </w:style>
  <w:style w:type="character" w:styleId="FootnoteReference">
    <w:name w:val="footnote reference"/>
    <w:uiPriority w:val="99"/>
    <w:semiHidden/>
    <w:unhideWhenUsed/>
    <w:rsid w:val="003F0CB7"/>
    <w:rPr>
      <w:vertAlign w:val="superscript"/>
    </w:rPr>
  </w:style>
  <w:style w:type="paragraph" w:customStyle="1" w:styleId="norm">
    <w:name w:val="norm"/>
    <w:basedOn w:val="Normal"/>
    <w:link w:val="normChar"/>
    <w:uiPriority w:val="99"/>
    <w:qFormat/>
    <w:rsid w:val="003F0CB7"/>
    <w:pPr>
      <w:spacing w:after="0" w:line="480" w:lineRule="auto"/>
      <w:ind w:firstLine="709"/>
      <w:jc w:val="both"/>
    </w:pPr>
    <w:rPr>
      <w:rFonts w:ascii="Arial Armenian" w:eastAsia="Times New Roman" w:hAnsi="Arial Armenian" w:cs="Times New Roman"/>
      <w:szCs w:val="20"/>
      <w:lang w:eastAsia="ru-RU"/>
    </w:rPr>
  </w:style>
  <w:style w:type="paragraph" w:customStyle="1" w:styleId="mechtex">
    <w:name w:val="mechtex"/>
    <w:basedOn w:val="Normal"/>
    <w:link w:val="mechtexChar"/>
    <w:rsid w:val="003F0CB7"/>
    <w:pPr>
      <w:spacing w:after="0" w:line="240" w:lineRule="auto"/>
      <w:jc w:val="center"/>
    </w:pPr>
    <w:rPr>
      <w:rFonts w:ascii="Arial Armenian" w:eastAsia="Times New Roman" w:hAnsi="Arial Armenian" w:cs="Times New Roman"/>
      <w:szCs w:val="20"/>
      <w:lang w:eastAsia="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qFormat/>
    <w:rsid w:val="003F0CB7"/>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3F0CB7"/>
    <w:rPr>
      <w:rFonts w:ascii="Times New Roman" w:eastAsia="Times New Roman" w:hAnsi="Times New Roman" w:cs="Times New Roman"/>
      <w:sz w:val="24"/>
      <w:szCs w:val="20"/>
    </w:rPr>
  </w:style>
  <w:style w:type="character" w:customStyle="1" w:styleId="mechtexChar">
    <w:name w:val="mechtex Char"/>
    <w:link w:val="mechtex"/>
    <w:rsid w:val="003F0CB7"/>
    <w:rPr>
      <w:rFonts w:ascii="Arial Armenian" w:eastAsia="Times New Roman" w:hAnsi="Arial Armenian" w:cs="Times New Roman"/>
      <w:szCs w:val="20"/>
      <w:lang w:eastAsia="ru-RU"/>
    </w:rPr>
  </w:style>
  <w:style w:type="paragraph" w:customStyle="1" w:styleId="ListParagraph1">
    <w:name w:val="List Paragraph1"/>
    <w:aliases w:val="List Paragraph,List_Paragraph,Multilevel para_II,List Paragraph-ExecSummary"/>
    <w:basedOn w:val="Normal"/>
    <w:link w:val="ListParagraphChar"/>
    <w:qFormat/>
    <w:rsid w:val="003F0CB7"/>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paragraph" w:styleId="BodyTextIndent">
    <w:name w:val="Body Text Indent"/>
    <w:basedOn w:val="Normal"/>
    <w:link w:val="BodyTextIndentChar"/>
    <w:rsid w:val="003F0CB7"/>
    <w:pPr>
      <w:spacing w:after="120"/>
      <w:ind w:left="283"/>
    </w:pPr>
    <w:rPr>
      <w:rFonts w:ascii="Calibri" w:eastAsia="Times New Roman" w:hAnsi="Calibri" w:cs="Times New Roman"/>
      <w:sz w:val="20"/>
      <w:szCs w:val="20"/>
    </w:rPr>
  </w:style>
  <w:style w:type="character" w:customStyle="1" w:styleId="BodyTextIndentChar">
    <w:name w:val="Body Text Indent Char"/>
    <w:basedOn w:val="DefaultParagraphFont"/>
    <w:link w:val="BodyTextIndent"/>
    <w:rsid w:val="003F0CB7"/>
    <w:rPr>
      <w:rFonts w:ascii="Calibri" w:eastAsia="Times New Roman" w:hAnsi="Calibri" w:cs="Times New Roman"/>
      <w:sz w:val="20"/>
      <w:szCs w:val="20"/>
    </w:rPr>
  </w:style>
  <w:style w:type="character" w:customStyle="1" w:styleId="ListParagraphChar">
    <w:name w:val="List Paragraph Char"/>
    <w:aliases w:val="List_Paragraph Char,Multilevel para_II Char,List Paragraph1 Char,List Paragraph-ExecSummary Char"/>
    <w:link w:val="ListParagraph1"/>
    <w:locked/>
    <w:rsid w:val="003F0CB7"/>
    <w:rPr>
      <w:rFonts w:ascii="Arial" w:eastAsia="Times New Roman" w:hAnsi="Arial" w:cs="Times New Roman"/>
      <w:sz w:val="20"/>
      <w:szCs w:val="20"/>
    </w:rPr>
  </w:style>
  <w:style w:type="character" w:customStyle="1" w:styleId="normChar">
    <w:name w:val="norm Char"/>
    <w:link w:val="norm"/>
    <w:uiPriority w:val="99"/>
    <w:locked/>
    <w:rsid w:val="003F0CB7"/>
    <w:rPr>
      <w:rFonts w:ascii="Arial Armenian" w:eastAsia="Times New Roman" w:hAnsi="Arial Armenian" w:cs="Times New Roman"/>
      <w:szCs w:val="20"/>
      <w:lang w:eastAsia="ru-RU"/>
    </w:rPr>
  </w:style>
  <w:style w:type="paragraph" w:styleId="Header">
    <w:name w:val="header"/>
    <w:basedOn w:val="Normal"/>
    <w:link w:val="HeaderChar"/>
    <w:uiPriority w:val="99"/>
    <w:unhideWhenUsed/>
    <w:rsid w:val="003F0CB7"/>
    <w:pPr>
      <w:tabs>
        <w:tab w:val="center" w:pos="4680"/>
        <w:tab w:val="right" w:pos="9360"/>
      </w:tabs>
      <w:spacing w:after="0" w:line="240" w:lineRule="auto"/>
    </w:pPr>
    <w:rPr>
      <w:rFonts w:ascii="Calibri" w:eastAsia="Calibri" w:hAnsi="Calibri" w:cs="Times New Roman"/>
      <w:lang w:val="hy-AM"/>
    </w:rPr>
  </w:style>
  <w:style w:type="character" w:customStyle="1" w:styleId="HeaderChar">
    <w:name w:val="Header Char"/>
    <w:basedOn w:val="DefaultParagraphFont"/>
    <w:link w:val="Header"/>
    <w:uiPriority w:val="99"/>
    <w:rsid w:val="003F0CB7"/>
    <w:rPr>
      <w:rFonts w:ascii="Calibri" w:eastAsia="Calibri" w:hAnsi="Calibri" w:cs="Times New Roman"/>
      <w:lang w:val="hy-AM"/>
    </w:rPr>
  </w:style>
  <w:style w:type="paragraph" w:styleId="Footer">
    <w:name w:val="footer"/>
    <w:basedOn w:val="Normal"/>
    <w:link w:val="FooterChar"/>
    <w:uiPriority w:val="99"/>
    <w:unhideWhenUsed/>
    <w:rsid w:val="003F0CB7"/>
    <w:pPr>
      <w:tabs>
        <w:tab w:val="center" w:pos="4680"/>
        <w:tab w:val="right" w:pos="9360"/>
      </w:tabs>
      <w:spacing w:after="0" w:line="240" w:lineRule="auto"/>
    </w:pPr>
    <w:rPr>
      <w:rFonts w:ascii="Calibri" w:eastAsia="Calibri" w:hAnsi="Calibri" w:cs="Times New Roman"/>
      <w:lang w:val="hy-AM"/>
    </w:rPr>
  </w:style>
  <w:style w:type="character" w:customStyle="1" w:styleId="FooterChar">
    <w:name w:val="Footer Char"/>
    <w:basedOn w:val="DefaultParagraphFont"/>
    <w:link w:val="Footer"/>
    <w:uiPriority w:val="99"/>
    <w:rsid w:val="003F0CB7"/>
    <w:rPr>
      <w:rFonts w:ascii="Calibri" w:eastAsia="Calibri" w:hAnsi="Calibri" w:cs="Times New Roman"/>
      <w:lang w:val="hy-AM"/>
    </w:rPr>
  </w:style>
  <w:style w:type="paragraph" w:styleId="BalloonText">
    <w:name w:val="Balloon Text"/>
    <w:basedOn w:val="Normal"/>
    <w:link w:val="BalloonTextChar"/>
    <w:uiPriority w:val="99"/>
    <w:semiHidden/>
    <w:unhideWhenUsed/>
    <w:rsid w:val="003F0CB7"/>
    <w:pPr>
      <w:spacing w:after="0" w:line="240" w:lineRule="auto"/>
    </w:pPr>
    <w:rPr>
      <w:rFonts w:ascii="Tahoma" w:eastAsia="Calibri" w:hAnsi="Tahoma" w:cs="Tahoma"/>
      <w:sz w:val="16"/>
      <w:szCs w:val="16"/>
      <w:lang w:val="hy-AM"/>
    </w:rPr>
  </w:style>
  <w:style w:type="character" w:customStyle="1" w:styleId="BalloonTextChar">
    <w:name w:val="Balloon Text Char"/>
    <w:basedOn w:val="DefaultParagraphFont"/>
    <w:link w:val="BalloonText"/>
    <w:uiPriority w:val="99"/>
    <w:semiHidden/>
    <w:rsid w:val="003F0CB7"/>
    <w:rPr>
      <w:rFonts w:ascii="Tahoma" w:eastAsia="Calibri" w:hAnsi="Tahoma" w:cs="Tahoma"/>
      <w:sz w:val="16"/>
      <w:szCs w:val="16"/>
      <w:lang w:val="hy-AM"/>
    </w:rPr>
  </w:style>
  <w:style w:type="paragraph" w:styleId="ListParagraph">
    <w:name w:val="List Paragraph"/>
    <w:basedOn w:val="Normal"/>
    <w:uiPriority w:val="34"/>
    <w:qFormat/>
    <w:rsid w:val="00A31FA6"/>
    <w:pPr>
      <w:ind w:left="720"/>
      <w:contextualSpacing/>
    </w:pPr>
  </w:style>
  <w:style w:type="table" w:styleId="TableGrid">
    <w:name w:val="Table Grid"/>
    <w:basedOn w:val="TableNormal"/>
    <w:uiPriority w:val="59"/>
    <w:rsid w:val="00A23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C874A7"/>
  </w:style>
  <w:style w:type="character" w:styleId="Strong">
    <w:name w:val="Strong"/>
    <w:basedOn w:val="DefaultParagraphFont"/>
    <w:uiPriority w:val="22"/>
    <w:qFormat/>
    <w:rsid w:val="00C874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F0CB7"/>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link w:val="FootnoteText"/>
    <w:uiPriority w:val="99"/>
    <w:semiHidden/>
    <w:locked/>
    <w:rsid w:val="003F0CB7"/>
    <w:rPr>
      <w:lang w:val="hy-AM"/>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iPriority w:val="99"/>
    <w:semiHidden/>
    <w:unhideWhenUsed/>
    <w:rsid w:val="003F0CB7"/>
    <w:pPr>
      <w:spacing w:after="0" w:line="240" w:lineRule="auto"/>
    </w:pPr>
    <w:rPr>
      <w:lang w:val="hy-AM"/>
    </w:rPr>
  </w:style>
  <w:style w:type="character" w:customStyle="1" w:styleId="FootnoteTextChar1">
    <w:name w:val="Footnote Text Char1"/>
    <w:basedOn w:val="DefaultParagraphFont"/>
    <w:uiPriority w:val="99"/>
    <w:semiHidden/>
    <w:rsid w:val="003F0CB7"/>
    <w:rPr>
      <w:sz w:val="20"/>
      <w:szCs w:val="20"/>
    </w:rPr>
  </w:style>
  <w:style w:type="paragraph" w:customStyle="1" w:styleId="Text1">
    <w:name w:val="Text 1"/>
    <w:basedOn w:val="Normal"/>
    <w:rsid w:val="003F0CB7"/>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rsid w:val="003F0CB7"/>
    <w:pPr>
      <w:spacing w:before="120" w:after="120" w:line="240" w:lineRule="auto"/>
      <w:ind w:left="850"/>
      <w:jc w:val="both"/>
    </w:pPr>
    <w:rPr>
      <w:rFonts w:ascii="Times New Roman" w:eastAsia="Times New Roman" w:hAnsi="Times New Roman" w:cs="Times New Roman"/>
      <w:sz w:val="24"/>
      <w:szCs w:val="24"/>
      <w:lang w:val="en-GB"/>
    </w:rPr>
  </w:style>
  <w:style w:type="character" w:styleId="FootnoteReference">
    <w:name w:val="footnote reference"/>
    <w:uiPriority w:val="99"/>
    <w:semiHidden/>
    <w:unhideWhenUsed/>
    <w:rsid w:val="003F0CB7"/>
    <w:rPr>
      <w:vertAlign w:val="superscript"/>
    </w:rPr>
  </w:style>
  <w:style w:type="paragraph" w:customStyle="1" w:styleId="norm">
    <w:name w:val="norm"/>
    <w:basedOn w:val="Normal"/>
    <w:link w:val="normChar"/>
    <w:uiPriority w:val="99"/>
    <w:qFormat/>
    <w:rsid w:val="003F0CB7"/>
    <w:pPr>
      <w:spacing w:after="0" w:line="480" w:lineRule="auto"/>
      <w:ind w:firstLine="709"/>
      <w:jc w:val="both"/>
    </w:pPr>
    <w:rPr>
      <w:rFonts w:ascii="Arial Armenian" w:eastAsia="Times New Roman" w:hAnsi="Arial Armenian" w:cs="Times New Roman"/>
      <w:szCs w:val="20"/>
      <w:lang w:eastAsia="ru-RU"/>
    </w:rPr>
  </w:style>
  <w:style w:type="paragraph" w:customStyle="1" w:styleId="mechtex">
    <w:name w:val="mechtex"/>
    <w:basedOn w:val="Normal"/>
    <w:link w:val="mechtexChar"/>
    <w:rsid w:val="003F0CB7"/>
    <w:pPr>
      <w:spacing w:after="0" w:line="240" w:lineRule="auto"/>
      <w:jc w:val="center"/>
    </w:pPr>
    <w:rPr>
      <w:rFonts w:ascii="Arial Armenian" w:eastAsia="Times New Roman" w:hAnsi="Arial Armenian" w:cs="Times New Roman"/>
      <w:szCs w:val="20"/>
      <w:lang w:eastAsia="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qFormat/>
    <w:rsid w:val="003F0CB7"/>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3F0CB7"/>
    <w:rPr>
      <w:rFonts w:ascii="Times New Roman" w:eastAsia="Times New Roman" w:hAnsi="Times New Roman" w:cs="Times New Roman"/>
      <w:sz w:val="24"/>
      <w:szCs w:val="20"/>
    </w:rPr>
  </w:style>
  <w:style w:type="character" w:customStyle="1" w:styleId="mechtexChar">
    <w:name w:val="mechtex Char"/>
    <w:link w:val="mechtex"/>
    <w:rsid w:val="003F0CB7"/>
    <w:rPr>
      <w:rFonts w:ascii="Arial Armenian" w:eastAsia="Times New Roman" w:hAnsi="Arial Armenian" w:cs="Times New Roman"/>
      <w:szCs w:val="20"/>
      <w:lang w:eastAsia="ru-RU"/>
    </w:rPr>
  </w:style>
  <w:style w:type="paragraph" w:customStyle="1" w:styleId="ListParagraph1">
    <w:name w:val="List Paragraph1"/>
    <w:aliases w:val="List Paragraph,List_Paragraph,Multilevel para_II,List Paragraph-ExecSummary"/>
    <w:basedOn w:val="Normal"/>
    <w:link w:val="ListParagraphChar"/>
    <w:qFormat/>
    <w:rsid w:val="003F0CB7"/>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paragraph" w:styleId="BodyTextIndent">
    <w:name w:val="Body Text Indent"/>
    <w:basedOn w:val="Normal"/>
    <w:link w:val="BodyTextIndentChar"/>
    <w:rsid w:val="003F0CB7"/>
    <w:pPr>
      <w:spacing w:after="120"/>
      <w:ind w:left="283"/>
    </w:pPr>
    <w:rPr>
      <w:rFonts w:ascii="Calibri" w:eastAsia="Times New Roman" w:hAnsi="Calibri" w:cs="Times New Roman"/>
      <w:sz w:val="20"/>
      <w:szCs w:val="20"/>
    </w:rPr>
  </w:style>
  <w:style w:type="character" w:customStyle="1" w:styleId="BodyTextIndentChar">
    <w:name w:val="Body Text Indent Char"/>
    <w:basedOn w:val="DefaultParagraphFont"/>
    <w:link w:val="BodyTextIndent"/>
    <w:rsid w:val="003F0CB7"/>
    <w:rPr>
      <w:rFonts w:ascii="Calibri" w:eastAsia="Times New Roman" w:hAnsi="Calibri" w:cs="Times New Roman"/>
      <w:sz w:val="20"/>
      <w:szCs w:val="20"/>
    </w:rPr>
  </w:style>
  <w:style w:type="character" w:customStyle="1" w:styleId="ListParagraphChar">
    <w:name w:val="List Paragraph Char"/>
    <w:aliases w:val="List_Paragraph Char,Multilevel para_II Char,List Paragraph1 Char,List Paragraph-ExecSummary Char"/>
    <w:link w:val="ListParagraph1"/>
    <w:locked/>
    <w:rsid w:val="003F0CB7"/>
    <w:rPr>
      <w:rFonts w:ascii="Arial" w:eastAsia="Times New Roman" w:hAnsi="Arial" w:cs="Times New Roman"/>
      <w:sz w:val="20"/>
      <w:szCs w:val="20"/>
    </w:rPr>
  </w:style>
  <w:style w:type="character" w:customStyle="1" w:styleId="normChar">
    <w:name w:val="norm Char"/>
    <w:link w:val="norm"/>
    <w:uiPriority w:val="99"/>
    <w:locked/>
    <w:rsid w:val="003F0CB7"/>
    <w:rPr>
      <w:rFonts w:ascii="Arial Armenian" w:eastAsia="Times New Roman" w:hAnsi="Arial Armenian" w:cs="Times New Roman"/>
      <w:szCs w:val="20"/>
      <w:lang w:eastAsia="ru-RU"/>
    </w:rPr>
  </w:style>
  <w:style w:type="paragraph" w:styleId="Header">
    <w:name w:val="header"/>
    <w:basedOn w:val="Normal"/>
    <w:link w:val="HeaderChar"/>
    <w:uiPriority w:val="99"/>
    <w:unhideWhenUsed/>
    <w:rsid w:val="003F0CB7"/>
    <w:pPr>
      <w:tabs>
        <w:tab w:val="center" w:pos="4680"/>
        <w:tab w:val="right" w:pos="9360"/>
      </w:tabs>
      <w:spacing w:after="0" w:line="240" w:lineRule="auto"/>
    </w:pPr>
    <w:rPr>
      <w:rFonts w:ascii="Calibri" w:eastAsia="Calibri" w:hAnsi="Calibri" w:cs="Times New Roman"/>
      <w:lang w:val="hy-AM"/>
    </w:rPr>
  </w:style>
  <w:style w:type="character" w:customStyle="1" w:styleId="HeaderChar">
    <w:name w:val="Header Char"/>
    <w:basedOn w:val="DefaultParagraphFont"/>
    <w:link w:val="Header"/>
    <w:uiPriority w:val="99"/>
    <w:rsid w:val="003F0CB7"/>
    <w:rPr>
      <w:rFonts w:ascii="Calibri" w:eastAsia="Calibri" w:hAnsi="Calibri" w:cs="Times New Roman"/>
      <w:lang w:val="hy-AM"/>
    </w:rPr>
  </w:style>
  <w:style w:type="paragraph" w:styleId="Footer">
    <w:name w:val="footer"/>
    <w:basedOn w:val="Normal"/>
    <w:link w:val="FooterChar"/>
    <w:uiPriority w:val="99"/>
    <w:unhideWhenUsed/>
    <w:rsid w:val="003F0CB7"/>
    <w:pPr>
      <w:tabs>
        <w:tab w:val="center" w:pos="4680"/>
        <w:tab w:val="right" w:pos="9360"/>
      </w:tabs>
      <w:spacing w:after="0" w:line="240" w:lineRule="auto"/>
    </w:pPr>
    <w:rPr>
      <w:rFonts w:ascii="Calibri" w:eastAsia="Calibri" w:hAnsi="Calibri" w:cs="Times New Roman"/>
      <w:lang w:val="hy-AM"/>
    </w:rPr>
  </w:style>
  <w:style w:type="character" w:customStyle="1" w:styleId="FooterChar">
    <w:name w:val="Footer Char"/>
    <w:basedOn w:val="DefaultParagraphFont"/>
    <w:link w:val="Footer"/>
    <w:uiPriority w:val="99"/>
    <w:rsid w:val="003F0CB7"/>
    <w:rPr>
      <w:rFonts w:ascii="Calibri" w:eastAsia="Calibri" w:hAnsi="Calibri" w:cs="Times New Roman"/>
      <w:lang w:val="hy-AM"/>
    </w:rPr>
  </w:style>
  <w:style w:type="paragraph" w:styleId="BalloonText">
    <w:name w:val="Balloon Text"/>
    <w:basedOn w:val="Normal"/>
    <w:link w:val="BalloonTextChar"/>
    <w:uiPriority w:val="99"/>
    <w:semiHidden/>
    <w:unhideWhenUsed/>
    <w:rsid w:val="003F0CB7"/>
    <w:pPr>
      <w:spacing w:after="0" w:line="240" w:lineRule="auto"/>
    </w:pPr>
    <w:rPr>
      <w:rFonts w:ascii="Tahoma" w:eastAsia="Calibri" w:hAnsi="Tahoma" w:cs="Tahoma"/>
      <w:sz w:val="16"/>
      <w:szCs w:val="16"/>
      <w:lang w:val="hy-AM"/>
    </w:rPr>
  </w:style>
  <w:style w:type="character" w:customStyle="1" w:styleId="BalloonTextChar">
    <w:name w:val="Balloon Text Char"/>
    <w:basedOn w:val="DefaultParagraphFont"/>
    <w:link w:val="BalloonText"/>
    <w:uiPriority w:val="99"/>
    <w:semiHidden/>
    <w:rsid w:val="003F0CB7"/>
    <w:rPr>
      <w:rFonts w:ascii="Tahoma" w:eastAsia="Calibri" w:hAnsi="Tahoma" w:cs="Tahoma"/>
      <w:sz w:val="16"/>
      <w:szCs w:val="16"/>
      <w:lang w:val="hy-AM"/>
    </w:rPr>
  </w:style>
  <w:style w:type="paragraph" w:styleId="ListParagraph">
    <w:name w:val="List Paragraph"/>
    <w:basedOn w:val="Normal"/>
    <w:uiPriority w:val="34"/>
    <w:qFormat/>
    <w:rsid w:val="00A31FA6"/>
    <w:pPr>
      <w:ind w:left="720"/>
      <w:contextualSpacing/>
    </w:pPr>
  </w:style>
  <w:style w:type="table" w:styleId="TableGrid">
    <w:name w:val="Table Grid"/>
    <w:basedOn w:val="TableNormal"/>
    <w:uiPriority w:val="59"/>
    <w:rsid w:val="00A23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C874A7"/>
  </w:style>
  <w:style w:type="character" w:styleId="Strong">
    <w:name w:val="Strong"/>
    <w:basedOn w:val="DefaultParagraphFont"/>
    <w:uiPriority w:val="22"/>
    <w:qFormat/>
    <w:rsid w:val="00C8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1104">
      <w:bodyDiv w:val="1"/>
      <w:marLeft w:val="0"/>
      <w:marRight w:val="0"/>
      <w:marTop w:val="0"/>
      <w:marBottom w:val="0"/>
      <w:divBdr>
        <w:top w:val="none" w:sz="0" w:space="0" w:color="auto"/>
        <w:left w:val="none" w:sz="0" w:space="0" w:color="auto"/>
        <w:bottom w:val="none" w:sz="0" w:space="0" w:color="auto"/>
        <w:right w:val="none" w:sz="0" w:space="0" w:color="auto"/>
      </w:divBdr>
    </w:div>
    <w:div w:id="393745969">
      <w:bodyDiv w:val="1"/>
      <w:marLeft w:val="0"/>
      <w:marRight w:val="0"/>
      <w:marTop w:val="0"/>
      <w:marBottom w:val="0"/>
      <w:divBdr>
        <w:top w:val="none" w:sz="0" w:space="0" w:color="auto"/>
        <w:left w:val="none" w:sz="0" w:space="0" w:color="auto"/>
        <w:bottom w:val="none" w:sz="0" w:space="0" w:color="auto"/>
        <w:right w:val="none" w:sz="0" w:space="0" w:color="auto"/>
      </w:divBdr>
    </w:div>
    <w:div w:id="402265924">
      <w:bodyDiv w:val="1"/>
      <w:marLeft w:val="0"/>
      <w:marRight w:val="0"/>
      <w:marTop w:val="0"/>
      <w:marBottom w:val="0"/>
      <w:divBdr>
        <w:top w:val="none" w:sz="0" w:space="0" w:color="auto"/>
        <w:left w:val="none" w:sz="0" w:space="0" w:color="auto"/>
        <w:bottom w:val="none" w:sz="0" w:space="0" w:color="auto"/>
        <w:right w:val="none" w:sz="0" w:space="0" w:color="auto"/>
      </w:divBdr>
    </w:div>
    <w:div w:id="448476825">
      <w:bodyDiv w:val="1"/>
      <w:marLeft w:val="0"/>
      <w:marRight w:val="0"/>
      <w:marTop w:val="0"/>
      <w:marBottom w:val="0"/>
      <w:divBdr>
        <w:top w:val="none" w:sz="0" w:space="0" w:color="auto"/>
        <w:left w:val="none" w:sz="0" w:space="0" w:color="auto"/>
        <w:bottom w:val="none" w:sz="0" w:space="0" w:color="auto"/>
        <w:right w:val="none" w:sz="0" w:space="0" w:color="auto"/>
      </w:divBdr>
    </w:div>
    <w:div w:id="1524443888">
      <w:bodyDiv w:val="1"/>
      <w:marLeft w:val="0"/>
      <w:marRight w:val="0"/>
      <w:marTop w:val="0"/>
      <w:marBottom w:val="0"/>
      <w:divBdr>
        <w:top w:val="none" w:sz="0" w:space="0" w:color="auto"/>
        <w:left w:val="none" w:sz="0" w:space="0" w:color="auto"/>
        <w:bottom w:val="none" w:sz="0" w:space="0" w:color="auto"/>
        <w:right w:val="none" w:sz="0" w:space="0" w:color="auto"/>
      </w:divBdr>
    </w:div>
    <w:div w:id="1568808518">
      <w:bodyDiv w:val="1"/>
      <w:marLeft w:val="0"/>
      <w:marRight w:val="0"/>
      <w:marTop w:val="0"/>
      <w:marBottom w:val="0"/>
      <w:divBdr>
        <w:top w:val="none" w:sz="0" w:space="0" w:color="auto"/>
        <w:left w:val="none" w:sz="0" w:space="0" w:color="auto"/>
        <w:bottom w:val="none" w:sz="0" w:space="0" w:color="auto"/>
        <w:right w:val="none" w:sz="0" w:space="0" w:color="auto"/>
      </w:divBdr>
    </w:div>
    <w:div w:id="1961449716">
      <w:bodyDiv w:val="1"/>
      <w:marLeft w:val="0"/>
      <w:marRight w:val="0"/>
      <w:marTop w:val="0"/>
      <w:marBottom w:val="0"/>
      <w:divBdr>
        <w:top w:val="none" w:sz="0" w:space="0" w:color="auto"/>
        <w:left w:val="none" w:sz="0" w:space="0" w:color="auto"/>
        <w:bottom w:val="none" w:sz="0" w:space="0" w:color="auto"/>
        <w:right w:val="none" w:sz="0" w:space="0" w:color="auto"/>
      </w:divBdr>
    </w:div>
    <w:div w:id="20264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1853-C706-4446-9230-1FDCCA0E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Petrosyan</dc:creator>
  <cp:keywords>https:/mul-agri.gov.am/tasks/docs/attachment.php?id=131658&amp;fn=4cragir-sermnab.docx&amp;out=1&amp;token=</cp:keywords>
  <cp:lastModifiedBy>Kristina Petrosyan</cp:lastModifiedBy>
  <cp:revision>2</cp:revision>
  <dcterms:created xsi:type="dcterms:W3CDTF">2019-03-15T05:32:00Z</dcterms:created>
  <dcterms:modified xsi:type="dcterms:W3CDTF">2019-03-15T05:32:00Z</dcterms:modified>
</cp:coreProperties>
</file>