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C2" w:rsidRPr="0018350B" w:rsidRDefault="009750C2" w:rsidP="009750C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en-US"/>
        </w:rPr>
      </w:pPr>
      <w:r w:rsidRPr="0018350B">
        <w:rPr>
          <w:rFonts w:ascii="GHEA Grapalat" w:hAnsi="GHEA Grapalat"/>
          <w:color w:val="000000"/>
          <w:lang w:val="en-US"/>
        </w:rPr>
        <w:t>Հավելված 1</w:t>
      </w:r>
    </w:p>
    <w:p w:rsidR="009750C2" w:rsidRPr="0018350B" w:rsidRDefault="009750C2" w:rsidP="009750C2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en-US"/>
        </w:rPr>
      </w:pPr>
    </w:p>
    <w:p w:rsidR="009750C2" w:rsidRPr="0018350B" w:rsidRDefault="009750C2" w:rsidP="009750C2">
      <w:pPr>
        <w:ind w:left="5040" w:firstLine="720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r w:rsidRPr="0018350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ՀՀ կառավարության 201</w:t>
      </w:r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9</w:t>
      </w:r>
      <w:r w:rsidRPr="0018350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թվականի --------------</w:t>
      </w:r>
      <w:r w:rsidRPr="0018350B">
        <w:rPr>
          <w:rFonts w:ascii="GHEA Grapalat" w:hAnsi="GHEA Grapalat" w:cs="Arial Unicode"/>
          <w:bCs/>
          <w:color w:val="000000"/>
          <w:sz w:val="24"/>
          <w:szCs w:val="24"/>
          <w:lang w:val="en-US" w:eastAsia="en-US"/>
        </w:rPr>
        <w:t xml:space="preserve"> N --------Ն որոշմա</w:t>
      </w:r>
      <w:r w:rsidRPr="0018350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ն</w:t>
      </w:r>
    </w:p>
    <w:p w:rsidR="009750C2" w:rsidRPr="0018350B" w:rsidRDefault="009750C2" w:rsidP="009750C2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en-US"/>
        </w:rPr>
      </w:pPr>
    </w:p>
    <w:p w:rsidR="009750C2" w:rsidRPr="0018350B" w:rsidRDefault="009750C2" w:rsidP="009750C2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18350B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9750C2" w:rsidRPr="0018350B" w:rsidRDefault="009750C2" w:rsidP="009750C2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en-US" w:eastAsia="en-US"/>
        </w:rPr>
      </w:pPr>
      <w:r w:rsidRPr="0018350B">
        <w:rPr>
          <w:rFonts w:ascii="Arial" w:hAnsi="Arial" w:cs="Arial"/>
          <w:color w:val="000000"/>
          <w:sz w:val="21"/>
          <w:szCs w:val="21"/>
          <w:lang w:val="en-US" w:eastAsia="en-US"/>
        </w:rPr>
        <w:t> </w:t>
      </w:r>
    </w:p>
    <w:p w:rsidR="009750C2" w:rsidRPr="0018350B" w:rsidRDefault="009750C2" w:rsidP="009750C2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18350B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201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9</w:t>
      </w:r>
      <w:r w:rsidRPr="0018350B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/20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20</w:t>
      </w:r>
      <w:r w:rsidRPr="0018350B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ՈՒՍՈՒՄՆԱԿԱՆ ՏԱՐՎԱ` ՊԵՏՈՒԹՅԱՆ ԿՈՂՄԻՑ ՈՒՍԱՆՈՂԱԿԱՆ ՆՊԱՍՏՆԵՐԻ ՁԵՎՈՎ ՈՒՍՄԱՆ ՎԱՐՁԻ ԼՐԻՎ ՓՈԽՀԱՏՈՒՑՄԱՄԲ (ԱՆՎՃԱՐ) ԵՎ ՈՒՍՄԱՆ ՎԱՐՁԻ ՄԱՍՆԱԿԻ ԶԵՂՉԻ ԿԻՐԱՌՄԱՆ ԻՐԱՎՈՒՆՔՈՎ (ՎՃԱՐՈՎԻ) ԱՌԿԱ ՈՒՍՈՒՑՄԱՄԲ ԲԱԿԱԼԱՎՐԻ ՈՒ ԱՆԸՆԴՀԱՏ ԵՎ ԻՆՏԵԳՐԱՑՎԱԾ ԿՐԹԱԿԱՆ ԾՐԱԳՐԵՐՈՎ ԸՆԴՈՒՆԵԼՈՒԹՅԱՆ ՏԵՂԵՐԸ</w:t>
      </w:r>
    </w:p>
    <w:p w:rsidR="009750C2" w:rsidRPr="0018350B" w:rsidRDefault="009750C2" w:rsidP="009750C2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18350B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9750C2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Բ</w:t>
      </w:r>
      <w:r w:rsidRPr="0018350B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արձրագույն ուսումնական հաստատություններ</w:t>
      </w:r>
    </w:p>
    <w:p w:rsidR="009750C2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245"/>
        <w:gridCol w:w="1749"/>
        <w:gridCol w:w="1701"/>
      </w:tblGrid>
      <w:tr w:rsidR="009750C2" w:rsidRPr="00893A5C" w:rsidTr="009750C2">
        <w:tc>
          <w:tcPr>
            <w:tcW w:w="817" w:type="dxa"/>
            <w:vAlign w:val="center"/>
          </w:tcPr>
          <w:p w:rsidR="009750C2" w:rsidRPr="00893A5C" w:rsidRDefault="009750C2" w:rsidP="009750C2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</w:pPr>
            <w:r w:rsidRPr="00893A5C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NN</w:t>
            </w:r>
            <w:r w:rsidRPr="00893A5C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br/>
              <w:t>ը/կ</w:t>
            </w:r>
          </w:p>
        </w:tc>
        <w:tc>
          <w:tcPr>
            <w:tcW w:w="5245" w:type="dxa"/>
            <w:vAlign w:val="center"/>
          </w:tcPr>
          <w:p w:rsidR="009750C2" w:rsidRPr="00893A5C" w:rsidRDefault="009750C2" w:rsidP="009750C2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</w:pPr>
            <w:r w:rsidRPr="00893A5C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1701" w:type="dxa"/>
            <w:vAlign w:val="center"/>
          </w:tcPr>
          <w:p w:rsidR="009750C2" w:rsidRPr="00893A5C" w:rsidRDefault="009750C2" w:rsidP="009750C2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</w:pPr>
            <w:r w:rsidRPr="00893A5C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Պետության կողմից ուսանողական նպաստների</w:t>
            </w:r>
            <w:r w:rsidRPr="00893A5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 </w:t>
            </w:r>
            <w:r w:rsidRPr="00893A5C">
              <w:rPr>
                <w:rFonts w:ascii="GHEA Grapalat" w:hAnsi="GHEA Grapalat" w:cs="Arial Unicode"/>
                <w:b/>
                <w:sz w:val="22"/>
                <w:szCs w:val="22"/>
                <w:lang w:val="en-US" w:eastAsia="en-US"/>
              </w:rPr>
              <w:br/>
            </w:r>
            <w:r w:rsidRPr="00893A5C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ձևով ուսման վարձի լրիվ փոխհատուց-մամբ (անվճար)</w:t>
            </w:r>
          </w:p>
        </w:tc>
        <w:tc>
          <w:tcPr>
            <w:tcW w:w="1701" w:type="dxa"/>
            <w:vAlign w:val="center"/>
          </w:tcPr>
          <w:p w:rsidR="009750C2" w:rsidRPr="00893A5C" w:rsidRDefault="009750C2" w:rsidP="009750C2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</w:pPr>
            <w:r w:rsidRPr="00893A5C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Ուսման վարձի մասնակի զեղչի կիրառմամբ</w:t>
            </w:r>
            <w:r w:rsidRPr="00893A5C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br/>
              <w:t>(վճարովի)</w:t>
            </w:r>
          </w:p>
        </w:tc>
      </w:tr>
      <w:tr w:rsidR="009750C2" w:rsidRPr="00893A5C" w:rsidTr="009750C2">
        <w:tc>
          <w:tcPr>
            <w:tcW w:w="817" w:type="dxa"/>
          </w:tcPr>
          <w:p w:rsidR="009750C2" w:rsidRPr="00893A5C" w:rsidRDefault="009750C2" w:rsidP="009750C2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</w:pPr>
            <w:r w:rsidRPr="00893A5C"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5" w:type="dxa"/>
          </w:tcPr>
          <w:p w:rsidR="009750C2" w:rsidRPr="00893A5C" w:rsidRDefault="009750C2" w:rsidP="009750C2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</w:pPr>
            <w:r w:rsidRPr="00893A5C"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9750C2" w:rsidRPr="00893A5C" w:rsidRDefault="009750C2" w:rsidP="009750C2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</w:pPr>
            <w:r w:rsidRPr="00893A5C"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701" w:type="dxa"/>
          </w:tcPr>
          <w:p w:rsidR="009750C2" w:rsidRPr="00893A5C" w:rsidRDefault="009750C2" w:rsidP="009750C2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</w:pPr>
            <w:r w:rsidRPr="00893A5C"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9750C2" w:rsidTr="009750C2">
        <w:tc>
          <w:tcPr>
            <w:tcW w:w="817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324C26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Բարձրագույն ուսումնական հաստատություններ</w:t>
            </w:r>
          </w:p>
        </w:tc>
        <w:tc>
          <w:tcPr>
            <w:tcW w:w="1701" w:type="dxa"/>
          </w:tcPr>
          <w:p w:rsidR="009750C2" w:rsidRPr="00052B1E" w:rsidRDefault="009750C2" w:rsidP="009750C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52B1E">
              <w:rPr>
                <w:rFonts w:ascii="GHEA Grapalat" w:hAnsi="GHEA Grapalat"/>
                <w:sz w:val="24"/>
                <w:szCs w:val="24"/>
                <w:lang w:val="en-US" w:eastAsia="en-US"/>
              </w:rPr>
              <w:t>2693</w:t>
            </w:r>
          </w:p>
        </w:tc>
        <w:tc>
          <w:tcPr>
            <w:tcW w:w="1701" w:type="dxa"/>
          </w:tcPr>
          <w:p w:rsidR="009750C2" w:rsidRPr="00052B1E" w:rsidRDefault="009750C2" w:rsidP="009750C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52B1E">
              <w:rPr>
                <w:rFonts w:ascii="GHEA Grapalat" w:hAnsi="GHEA Grapalat"/>
                <w:sz w:val="24"/>
                <w:szCs w:val="24"/>
                <w:lang w:val="en-US" w:eastAsia="en-US"/>
              </w:rPr>
              <w:t>19000</w:t>
            </w:r>
          </w:p>
        </w:tc>
      </w:tr>
      <w:tr w:rsidR="009750C2" w:rsidTr="009750C2">
        <w:tc>
          <w:tcPr>
            <w:tcW w:w="817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324C26">
              <w:rPr>
                <w:rFonts w:ascii="GHEA Grapalat" w:hAnsi="GHEA Grapalat"/>
                <w:sz w:val="22"/>
                <w:szCs w:val="22"/>
                <w:lang w:val="en-US" w:eastAsia="en-US"/>
              </w:rPr>
              <w:t>այդ թվում`</w:t>
            </w:r>
          </w:p>
        </w:tc>
        <w:tc>
          <w:tcPr>
            <w:tcW w:w="1701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750C2" w:rsidTr="009750C2">
        <w:tc>
          <w:tcPr>
            <w:tcW w:w="817" w:type="dxa"/>
          </w:tcPr>
          <w:p w:rsidR="009750C2" w:rsidRPr="00893A5C" w:rsidRDefault="009750C2" w:rsidP="009750C2">
            <w:pPr>
              <w:pStyle w:val="ListParagraph"/>
              <w:numPr>
                <w:ilvl w:val="0"/>
                <w:numId w:val="8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50C2" w:rsidRPr="00324C2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324C26">
              <w:rPr>
                <w:rFonts w:ascii="GHEA Grapalat" w:hAnsi="GHEA Grapalat"/>
                <w:sz w:val="22"/>
                <w:szCs w:val="22"/>
                <w:lang w:val="en-US" w:eastAsia="en-US"/>
              </w:rPr>
              <w:t>ՀՀ կրթության և գիտության նախարարության բարձրագույն ուսումնական հաստատություններ</w:t>
            </w:r>
          </w:p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324C2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  <w:r w:rsidRPr="00324C26">
              <w:rPr>
                <w:rFonts w:ascii="GHEA Grapalat" w:hAnsi="GHEA Grapalat"/>
                <w:sz w:val="22"/>
                <w:szCs w:val="22"/>
                <w:lang w:val="en-US" w:eastAsia="en-US"/>
              </w:rPr>
              <w:t>(այդ թվում՝ նաև «Արարատյան բակալավրիատ» ծրագիր իրականացնող ուսումնական հաստատությունների շրջանավարտներին հատկացված տեղերը)</w:t>
            </w:r>
          </w:p>
        </w:tc>
        <w:tc>
          <w:tcPr>
            <w:tcW w:w="1701" w:type="dxa"/>
            <w:vAlign w:val="center"/>
          </w:tcPr>
          <w:p w:rsidR="009750C2" w:rsidRPr="004B2F4E" w:rsidRDefault="009750C2" w:rsidP="009750C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4B2F4E">
              <w:rPr>
                <w:rFonts w:ascii="GHEA Grapalat" w:hAnsi="GHEA Grapalat"/>
                <w:sz w:val="24"/>
                <w:szCs w:val="24"/>
                <w:lang w:val="en-US" w:eastAsia="en-US"/>
              </w:rPr>
              <w:t>16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701" w:type="dxa"/>
            <w:vAlign w:val="center"/>
          </w:tcPr>
          <w:p w:rsidR="009750C2" w:rsidRPr="004B2F4E" w:rsidRDefault="009750C2" w:rsidP="009750C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  <w:tr w:rsidR="009750C2" w:rsidTr="009750C2">
        <w:tc>
          <w:tcPr>
            <w:tcW w:w="817" w:type="dxa"/>
          </w:tcPr>
          <w:p w:rsidR="009750C2" w:rsidRDefault="009750C2" w:rsidP="009750C2">
            <w:pPr>
              <w:pStyle w:val="ListParagraph"/>
              <w:numPr>
                <w:ilvl w:val="0"/>
                <w:numId w:val="8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056F51">
              <w:rPr>
                <w:rFonts w:ascii="GHEA Grapalat" w:hAnsi="GHEA Grapalat"/>
                <w:sz w:val="22"/>
                <w:szCs w:val="22"/>
                <w:lang w:val="en-US" w:eastAsia="en-US"/>
              </w:rPr>
              <w:t>Սփյուռքահայ ուսանողների ընդունելություն</w:t>
            </w:r>
          </w:p>
        </w:tc>
        <w:tc>
          <w:tcPr>
            <w:tcW w:w="1701" w:type="dxa"/>
            <w:vAlign w:val="center"/>
          </w:tcPr>
          <w:p w:rsidR="009750C2" w:rsidRPr="004B2F4E" w:rsidRDefault="009750C2" w:rsidP="009750C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4B2F4E">
              <w:rPr>
                <w:rFonts w:ascii="GHEA Grapalat" w:hAnsi="GHEA Grapalat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1701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750C2" w:rsidTr="009750C2">
        <w:tc>
          <w:tcPr>
            <w:tcW w:w="817" w:type="dxa"/>
          </w:tcPr>
          <w:p w:rsidR="009750C2" w:rsidRDefault="009750C2" w:rsidP="009750C2">
            <w:pPr>
              <w:pStyle w:val="ListParagraph"/>
              <w:numPr>
                <w:ilvl w:val="0"/>
                <w:numId w:val="8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50C2" w:rsidRPr="00056F5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56F51">
              <w:rPr>
                <w:rFonts w:ascii="GHEA Grapalat" w:hAnsi="GHEA Grapalat"/>
                <w:sz w:val="22"/>
                <w:szCs w:val="22"/>
                <w:lang w:val="en-US" w:eastAsia="en-US"/>
              </w:rPr>
              <w:t>Միջպետական համաձայնագրերի շրջանակներում ընդունելություն</w:t>
            </w:r>
          </w:p>
        </w:tc>
        <w:tc>
          <w:tcPr>
            <w:tcW w:w="1701" w:type="dxa"/>
            <w:vAlign w:val="center"/>
          </w:tcPr>
          <w:p w:rsidR="009750C2" w:rsidRPr="004B2F4E" w:rsidRDefault="009750C2" w:rsidP="009750C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4B2F4E">
              <w:rPr>
                <w:rFonts w:ascii="GHEA Grapalat" w:hAnsi="GHEA Grapalat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701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750C2" w:rsidTr="009750C2">
        <w:tc>
          <w:tcPr>
            <w:tcW w:w="817" w:type="dxa"/>
          </w:tcPr>
          <w:p w:rsidR="009750C2" w:rsidRDefault="009750C2" w:rsidP="009750C2">
            <w:pPr>
              <w:pStyle w:val="ListParagraph"/>
              <w:numPr>
                <w:ilvl w:val="0"/>
                <w:numId w:val="8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50C2" w:rsidRPr="00056F5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  <w:t>Արցախի Հանրապետությանը</w:t>
            </w:r>
            <w:r w:rsidRPr="00056F51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հատկացված</w:t>
            </w:r>
            <w:r w:rsidRPr="00056F5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  <w:r w:rsidRPr="00056F51"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  <w:br/>
              <w:t>նպատակային տեղեր</w:t>
            </w:r>
            <w:r w:rsidRPr="00056F5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  <w:r w:rsidRPr="00056F51"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  <w:br/>
              <w:t>(ՀՀ ոստիկանության կրթահամալիրին և ՀՀ ԱԻՆ ճգնաժամային կառավարման պետական ակադեմիային հատկացված տեղերը ներառված չեն)</w:t>
            </w:r>
          </w:p>
        </w:tc>
        <w:tc>
          <w:tcPr>
            <w:tcW w:w="1701" w:type="dxa"/>
            <w:vAlign w:val="center"/>
          </w:tcPr>
          <w:p w:rsidR="009750C2" w:rsidRPr="004B2F4E" w:rsidRDefault="009750C2" w:rsidP="009750C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4B2F4E">
              <w:rPr>
                <w:rFonts w:ascii="GHEA Grapalat" w:hAnsi="GHEA Grapalat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701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750C2" w:rsidTr="009750C2">
        <w:tc>
          <w:tcPr>
            <w:tcW w:w="817" w:type="dxa"/>
          </w:tcPr>
          <w:p w:rsidR="009750C2" w:rsidRDefault="009750C2" w:rsidP="009750C2">
            <w:pPr>
              <w:pStyle w:val="ListParagraph"/>
              <w:numPr>
                <w:ilvl w:val="0"/>
                <w:numId w:val="8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50C2" w:rsidRDefault="009750C2" w:rsidP="009750C2">
            <w:pPr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</w:pPr>
            <w:r w:rsidRPr="00D10A23">
              <w:rPr>
                <w:rFonts w:ascii="GHEA Grapalat" w:hAnsi="GHEA Grapalat"/>
                <w:sz w:val="22"/>
                <w:szCs w:val="22"/>
                <w:lang w:val="en-US" w:eastAsia="en-US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9750C2" w:rsidRPr="004B2F4E" w:rsidRDefault="009750C2" w:rsidP="009750C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4B2F4E">
              <w:rPr>
                <w:rFonts w:ascii="GHEA Grapalat" w:hAnsi="GHEA Grapalat"/>
                <w:sz w:val="24"/>
                <w:szCs w:val="24"/>
                <w:lang w:val="en-US" w:eastAsia="en-US"/>
              </w:rPr>
              <w:t>374</w:t>
            </w:r>
          </w:p>
        </w:tc>
        <w:tc>
          <w:tcPr>
            <w:tcW w:w="1701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750C2" w:rsidTr="009750C2">
        <w:tc>
          <w:tcPr>
            <w:tcW w:w="817" w:type="dxa"/>
          </w:tcPr>
          <w:p w:rsidR="009750C2" w:rsidRDefault="009750C2" w:rsidP="009750C2">
            <w:pPr>
              <w:pStyle w:val="ListParagraph"/>
              <w:numPr>
                <w:ilvl w:val="0"/>
                <w:numId w:val="8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50C2" w:rsidRPr="00D10A2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56F51">
              <w:rPr>
                <w:rFonts w:ascii="GHEA Grapalat" w:hAnsi="GHEA Grapalat"/>
                <w:sz w:val="22"/>
                <w:szCs w:val="22"/>
                <w:lang w:val="en-US" w:eastAsia="en-US"/>
              </w:rPr>
              <w:t>ՀՀ ոստիկանության կրթահամալիր</w:t>
            </w:r>
            <w:r w:rsidRPr="00056F5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  <w:r w:rsidRPr="00056F51"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  <w:br/>
              <w:t xml:space="preserve">(այդ թվում` </w:t>
            </w:r>
            <w:r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  <w:t>Արցախի Հանրապետությանը</w:t>
            </w:r>
            <w:r w:rsidRPr="00056F51"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  <w:t xml:space="preserve"> հատկացված </w:t>
            </w:r>
            <w:r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  <w:t>2</w:t>
            </w:r>
            <w:r w:rsidRPr="00056F51"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  <w:t xml:space="preserve"> տեղ)</w:t>
            </w:r>
          </w:p>
        </w:tc>
        <w:tc>
          <w:tcPr>
            <w:tcW w:w="1701" w:type="dxa"/>
            <w:vAlign w:val="center"/>
          </w:tcPr>
          <w:p w:rsidR="009750C2" w:rsidRPr="004B2F4E" w:rsidRDefault="009750C2" w:rsidP="009750C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4B2F4E">
              <w:rPr>
                <w:rFonts w:ascii="GHEA Grapalat" w:hAnsi="GHEA Grapalat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1701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750C2" w:rsidTr="009750C2">
        <w:tc>
          <w:tcPr>
            <w:tcW w:w="817" w:type="dxa"/>
          </w:tcPr>
          <w:p w:rsidR="009750C2" w:rsidRDefault="009750C2" w:rsidP="009750C2">
            <w:pPr>
              <w:pStyle w:val="ListParagraph"/>
              <w:numPr>
                <w:ilvl w:val="0"/>
                <w:numId w:val="8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50C2" w:rsidRPr="00D10A2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56F51">
              <w:rPr>
                <w:rFonts w:ascii="GHEA Grapalat" w:hAnsi="GHEA Grapalat"/>
                <w:sz w:val="22"/>
                <w:szCs w:val="22"/>
                <w:lang w:val="en-US" w:eastAsia="en-US"/>
              </w:rPr>
              <w:t>ՀՀ ԱԻՆ ճգնաժամային կառավարման պետական ակադեմիա (այդ թվում`</w:t>
            </w:r>
            <w:r w:rsidRPr="00056F51">
              <w:rPr>
                <w:rFonts w:ascii="GHEA Grapalat" w:hAnsi="GHEA Grapalat"/>
                <w:sz w:val="22"/>
                <w:szCs w:val="22"/>
                <w:lang w:val="en-US" w:eastAsia="en-US"/>
              </w:rPr>
              <w:br/>
            </w:r>
            <w:r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  <w:t>Արցախի Հանրապետությանը</w:t>
            </w:r>
            <w:r w:rsidRPr="00056F51"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  <w:t xml:space="preserve"> հատկացված</w:t>
            </w:r>
            <w:r w:rsidRPr="00056F51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հատկացված 5 տեղ)</w:t>
            </w:r>
          </w:p>
        </w:tc>
        <w:tc>
          <w:tcPr>
            <w:tcW w:w="1701" w:type="dxa"/>
            <w:vAlign w:val="center"/>
          </w:tcPr>
          <w:p w:rsidR="009750C2" w:rsidRPr="004B2F4E" w:rsidRDefault="009750C2" w:rsidP="009750C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4B2F4E">
              <w:rPr>
                <w:rFonts w:ascii="GHEA Grapalat" w:hAnsi="GHEA Grapalat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701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750C2" w:rsidTr="009750C2">
        <w:tc>
          <w:tcPr>
            <w:tcW w:w="817" w:type="dxa"/>
          </w:tcPr>
          <w:p w:rsidR="009750C2" w:rsidRDefault="009750C2" w:rsidP="009750C2">
            <w:pPr>
              <w:pStyle w:val="ListParagraph"/>
              <w:numPr>
                <w:ilvl w:val="0"/>
                <w:numId w:val="8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50C2" w:rsidRPr="00056F5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62A83">
              <w:rPr>
                <w:rFonts w:ascii="GHEA Grapalat" w:hAnsi="GHEA Grapalat"/>
                <w:sz w:val="22"/>
                <w:szCs w:val="22"/>
                <w:lang w:val="en-US" w:eastAsia="en-US"/>
              </w:rPr>
              <w:t>Պահուստային տեղ (այդ թվում` Մեղրիին հատկացված 4 նպատակային ուսուցման տեղ)</w:t>
            </w:r>
          </w:p>
        </w:tc>
        <w:tc>
          <w:tcPr>
            <w:tcW w:w="1701" w:type="dxa"/>
            <w:vAlign w:val="center"/>
          </w:tcPr>
          <w:p w:rsidR="009750C2" w:rsidRPr="008D0467" w:rsidRDefault="009750C2" w:rsidP="009750C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D0467">
              <w:rPr>
                <w:rFonts w:ascii="GHEA Grapalat" w:hAnsi="GHEA Grapalat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1701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750C2" w:rsidRPr="003231EA" w:rsidTr="009750C2">
        <w:tc>
          <w:tcPr>
            <w:tcW w:w="817" w:type="dxa"/>
          </w:tcPr>
          <w:p w:rsidR="009750C2" w:rsidRPr="003231EA" w:rsidRDefault="009750C2" w:rsidP="009750C2">
            <w:pPr>
              <w:pStyle w:val="ListParagraph"/>
              <w:numPr>
                <w:ilvl w:val="0"/>
                <w:numId w:val="8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50C2" w:rsidRPr="003231E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3231EA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Հայաստանի Հանրապետության պաշտպանության նախարարությանը հատկացվող նպատակային ընդունելության տեղեր </w:t>
            </w:r>
          </w:p>
        </w:tc>
        <w:tc>
          <w:tcPr>
            <w:tcW w:w="1701" w:type="dxa"/>
            <w:vAlign w:val="center"/>
          </w:tcPr>
          <w:p w:rsidR="009750C2" w:rsidRPr="003231EA" w:rsidRDefault="009750C2" w:rsidP="009750C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3231EA">
              <w:rPr>
                <w:rFonts w:ascii="GHEA Grapalat" w:hAnsi="GHEA Grapalat"/>
                <w:sz w:val="24"/>
                <w:szCs w:val="24"/>
                <w:lang w:val="en-US" w:eastAsia="en-US"/>
              </w:rPr>
              <w:t>350</w:t>
            </w:r>
          </w:p>
        </w:tc>
        <w:tc>
          <w:tcPr>
            <w:tcW w:w="1701" w:type="dxa"/>
          </w:tcPr>
          <w:p w:rsidR="009750C2" w:rsidRPr="003231EA" w:rsidRDefault="009750C2" w:rsidP="009750C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  <w:tr w:rsidR="009750C2" w:rsidTr="009750C2">
        <w:tc>
          <w:tcPr>
            <w:tcW w:w="817" w:type="dxa"/>
          </w:tcPr>
          <w:p w:rsidR="009750C2" w:rsidRDefault="009750C2" w:rsidP="009750C2">
            <w:pPr>
              <w:pStyle w:val="ListParagraph"/>
              <w:numPr>
                <w:ilvl w:val="0"/>
                <w:numId w:val="8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50C2" w:rsidRPr="00056F5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62A83">
              <w:rPr>
                <w:rFonts w:ascii="GHEA Grapalat" w:hAnsi="GHEA Grapalat"/>
                <w:sz w:val="22"/>
                <w:szCs w:val="22"/>
                <w:lang w:val="en-US" w:eastAsia="en-US"/>
              </w:rPr>
              <w:t>Հայ-ռուսական</w:t>
            </w:r>
            <w:r w:rsidRPr="00C62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  <w:r w:rsidRPr="00C62A83"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  <w:br/>
              <w:t>համալսարան</w:t>
            </w:r>
          </w:p>
        </w:tc>
        <w:tc>
          <w:tcPr>
            <w:tcW w:w="1701" w:type="dxa"/>
            <w:vAlign w:val="center"/>
          </w:tcPr>
          <w:p w:rsidR="009750C2" w:rsidRPr="004B2F4E" w:rsidRDefault="009750C2" w:rsidP="009750C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4B2F4E">
              <w:rPr>
                <w:rFonts w:ascii="GHEA Grapalat" w:hAnsi="GHEA Grapalat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701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750C2" w:rsidTr="009750C2">
        <w:tc>
          <w:tcPr>
            <w:tcW w:w="817" w:type="dxa"/>
          </w:tcPr>
          <w:p w:rsidR="009750C2" w:rsidRDefault="009750C2" w:rsidP="009750C2">
            <w:pPr>
              <w:pStyle w:val="ListParagraph"/>
              <w:numPr>
                <w:ilvl w:val="0"/>
                <w:numId w:val="8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50C2" w:rsidRPr="00C62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02A48">
              <w:rPr>
                <w:rFonts w:ascii="GHEA Grapalat" w:hAnsi="GHEA Grapalat"/>
                <w:sz w:val="22"/>
                <w:szCs w:val="22"/>
                <w:lang w:val="en-US" w:eastAsia="en-US"/>
              </w:rPr>
              <w:t>Մոսկվայի Մ. Վ. Լոմոնոսովի անվան պետական համալսարանի Երևանի մասնաճյուղ</w:t>
            </w:r>
          </w:p>
        </w:tc>
        <w:tc>
          <w:tcPr>
            <w:tcW w:w="1701" w:type="dxa"/>
            <w:vAlign w:val="center"/>
          </w:tcPr>
          <w:p w:rsidR="009750C2" w:rsidRPr="004B2F4E" w:rsidRDefault="009750C2" w:rsidP="009750C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4B2F4E">
              <w:rPr>
                <w:rFonts w:ascii="GHEA Grapalat" w:hAnsi="GHEA Grapalat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701" w:type="dxa"/>
          </w:tcPr>
          <w:p w:rsidR="009750C2" w:rsidRDefault="009750C2" w:rsidP="009750C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9750C2" w:rsidRPr="0018350B" w:rsidRDefault="009750C2" w:rsidP="009750C2">
      <w:pPr>
        <w:shd w:val="clear" w:color="auto" w:fill="FFFFFF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p w:rsidR="009750C2" w:rsidRPr="0018350B" w:rsidRDefault="009750C2" w:rsidP="009750C2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18350B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9750C2" w:rsidRDefault="009750C2" w:rsidP="009750C2">
      <w:pPr>
        <w:widowControl w:val="0"/>
        <w:ind w:firstLine="720"/>
        <w:jc w:val="both"/>
        <w:outlineLvl w:val="0"/>
        <w:rPr>
          <w:rFonts w:ascii="GHEA Grapalat" w:hAnsi="GHEA Grapalat"/>
        </w:rPr>
      </w:pPr>
      <w:r w:rsidRPr="00351250">
        <w:rPr>
          <w:rFonts w:ascii="GHEA Grapalat" w:hAnsi="GHEA Grapalat"/>
        </w:rPr>
        <w:t xml:space="preserve">                                      </w:t>
      </w:r>
    </w:p>
    <w:p w:rsidR="009750C2" w:rsidRDefault="009750C2" w:rsidP="009750C2">
      <w:pPr>
        <w:rPr>
          <w:rFonts w:ascii="GHEA Grapalat" w:hAnsi="GHEA Grapalat"/>
        </w:rPr>
      </w:pPr>
      <w:r>
        <w:rPr>
          <w:rFonts w:ascii="GHEA Grapalat" w:hAnsi="GHEA Grapalat"/>
        </w:rPr>
        <w:br w:type="page"/>
      </w:r>
    </w:p>
    <w:p w:rsidR="009750C2" w:rsidRPr="0018350B" w:rsidRDefault="009750C2" w:rsidP="009750C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en-US"/>
        </w:rPr>
      </w:pPr>
      <w:r w:rsidRPr="00CD0F32">
        <w:rPr>
          <w:rFonts w:ascii="Arial" w:hAnsi="Arial" w:cs="Arial"/>
          <w:color w:val="000000"/>
          <w:sz w:val="21"/>
          <w:szCs w:val="21"/>
          <w:lang w:val="en-US" w:eastAsia="en-US"/>
        </w:rPr>
        <w:lastRenderedPageBreak/>
        <w:t> </w:t>
      </w:r>
      <w:r w:rsidRPr="0018350B">
        <w:rPr>
          <w:rFonts w:ascii="GHEA Grapalat" w:hAnsi="GHEA Grapalat"/>
          <w:color w:val="000000"/>
          <w:lang w:val="en-US"/>
        </w:rPr>
        <w:t xml:space="preserve">Հավելված </w:t>
      </w:r>
      <w:r>
        <w:rPr>
          <w:rFonts w:ascii="GHEA Grapalat" w:hAnsi="GHEA Grapalat"/>
          <w:color w:val="000000"/>
          <w:lang w:val="en-US"/>
        </w:rPr>
        <w:t>2</w:t>
      </w:r>
    </w:p>
    <w:p w:rsidR="009750C2" w:rsidRDefault="009750C2" w:rsidP="009750C2">
      <w:pPr>
        <w:ind w:left="5040" w:firstLine="720"/>
        <w:jc w:val="right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  <w:r w:rsidRPr="0018350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ՀՀ կառավարության 201</w:t>
      </w:r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9</w:t>
      </w:r>
      <w:r w:rsidRPr="0018350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 xml:space="preserve"> թվականի --------------</w:t>
      </w:r>
      <w:r w:rsidRPr="0018350B">
        <w:rPr>
          <w:rFonts w:ascii="GHEA Grapalat" w:hAnsi="GHEA Grapalat" w:cs="Arial Unicode"/>
          <w:bCs/>
          <w:color w:val="000000"/>
          <w:sz w:val="24"/>
          <w:szCs w:val="24"/>
          <w:lang w:val="en-US" w:eastAsia="en-US"/>
        </w:rPr>
        <w:t xml:space="preserve"> N --------Ն որոշմա</w:t>
      </w:r>
      <w:r w:rsidRPr="0018350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ն</w:t>
      </w:r>
    </w:p>
    <w:p w:rsidR="009750C2" w:rsidRDefault="009750C2" w:rsidP="009750C2">
      <w:pPr>
        <w:ind w:left="5040" w:firstLine="720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9750C2" w:rsidRPr="0018350B" w:rsidRDefault="009750C2" w:rsidP="009750C2">
      <w:pPr>
        <w:ind w:left="5040" w:firstLine="720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9750C2" w:rsidRPr="00CD0F32" w:rsidRDefault="009750C2" w:rsidP="009750C2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p w:rsidR="009750C2" w:rsidRPr="00CD0F32" w:rsidRDefault="009750C2" w:rsidP="009750C2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D0F32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ՀԱՅԱՍՏԱՆԻ ՀԱՆՐԱՊԵՏՈՒԹՅԱՆ ԲԱՐՁՐԱԳՈՒՅՆ ՈՒՍՈՒՄՆԱԿԱՆ ՀԱՍՏԱՏՈՒԹՅՈՒՆՆԵՐԻ 2019/2020 ՈՒՍՈՒՄՆԱԿԱՆ ՏԱՐՎԱ` ԸՍՏ ՄԱՍՆԱԳԻՏՈՒԹՅՈՒՆՆԵՐԻ, ՊԵՏՈՒԹՅԱՆ ԿՈՂՄԻՑ ՈՒՍԱՆՈՂԱԿԱՆ ՆՊԱՍՏՆԵՐԻ ՁԵՎՈՎ ՈՒՍՄԱՆ ՎԱՐՁԻ ԼՐԻՎ ՓՈԽՀԱՏՈՒՑՄԱՄԲ (ԱՆՎՃԱՐ), ԱՌԿԱ ՈՒՍՈՒՑՄԱՄԲ ԲԱԿԱԼԱՎՐԻ ՈՒ ԱՆԸՆԴՀԱՏ ԵՎ ԻՆՏԵԳՐԱՑՎԱԾ ԿՐԹԱԿԱՆ ԾՐԱԳՐԵՐՈՎ ԸՆԴՈՒՆԵԼՈՒԹՅԱՆ ՏԵՂԵՐԸ</w:t>
      </w:r>
    </w:p>
    <w:p w:rsidR="009750C2" w:rsidRPr="00CD0F32" w:rsidRDefault="009750C2" w:rsidP="009750C2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D0F32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9750C2" w:rsidRPr="00CD0F32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D0F32">
        <w:rPr>
          <w:rFonts w:ascii="GHEA Grapalat" w:hAnsi="GHEA Grapalat"/>
          <w:color w:val="000000"/>
          <w:sz w:val="24"/>
          <w:szCs w:val="24"/>
          <w:lang w:val="en-US" w:eastAsia="en-US"/>
        </w:rPr>
        <w:t>Հայաստանի Հանրապետության բարձրագույն ուսումնական հաստատություններ և Հայ-ռուսական համալսարանի հայկական բաժանմունք</w:t>
      </w:r>
    </w:p>
    <w:p w:rsidR="009750C2" w:rsidRPr="00CD0F32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D0F32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9750C2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D0F32">
        <w:rPr>
          <w:rFonts w:ascii="GHEA Grapalat" w:hAnsi="GHEA Grapalat"/>
          <w:color w:val="000000"/>
          <w:sz w:val="24"/>
          <w:szCs w:val="24"/>
          <w:lang w:val="en-US" w:eastAsia="en-US"/>
        </w:rPr>
        <w:t>Հայաստանի Հանրապետության կրթության և գիտության նախարարություն</w:t>
      </w:r>
    </w:p>
    <w:p w:rsidR="009750C2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p w:rsidR="009750C2" w:rsidRPr="00B03133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sz w:val="24"/>
          <w:szCs w:val="24"/>
          <w:lang w:val="en-US" w:eastAsia="en-US"/>
        </w:rPr>
      </w:pPr>
    </w:p>
    <w:tbl>
      <w:tblPr>
        <w:tblStyle w:val="TableGrid"/>
        <w:tblpPr w:leftFromText="180" w:rightFromText="180" w:vertAnchor="text" w:tblpY="1"/>
        <w:tblOverlap w:val="never"/>
        <w:tblW w:w="9830" w:type="dxa"/>
        <w:tblLayout w:type="fixed"/>
        <w:tblLook w:val="04A0"/>
      </w:tblPr>
      <w:tblGrid>
        <w:gridCol w:w="1668"/>
        <w:gridCol w:w="4252"/>
        <w:gridCol w:w="1323"/>
        <w:gridCol w:w="1228"/>
        <w:gridCol w:w="1359"/>
      </w:tblGrid>
      <w:tr w:rsidR="009750C2" w:rsidRPr="00B03133" w:rsidTr="009750C2">
        <w:trPr>
          <w:trHeight w:val="360"/>
        </w:trPr>
        <w:tc>
          <w:tcPr>
            <w:tcW w:w="1668" w:type="dxa"/>
            <w:vMerge w:val="restart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Դասիչը</w:t>
            </w:r>
          </w:p>
        </w:tc>
        <w:tc>
          <w:tcPr>
            <w:tcW w:w="4252" w:type="dxa"/>
            <w:vMerge w:val="restart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Բուհը, մասնագիտությունը, կրթական ծրագիրը</w:t>
            </w:r>
          </w:p>
        </w:tc>
        <w:tc>
          <w:tcPr>
            <w:tcW w:w="1323" w:type="dxa"/>
            <w:vMerge w:val="restart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Անվճար ուսուցման տեղերի թիվը</w:t>
            </w:r>
          </w:p>
        </w:tc>
        <w:tc>
          <w:tcPr>
            <w:tcW w:w="2587" w:type="dxa"/>
            <w:gridSpan w:val="2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Այդ թվում`</w:t>
            </w:r>
          </w:p>
        </w:tc>
      </w:tr>
      <w:tr w:rsidR="009750C2" w:rsidRPr="00B03133" w:rsidTr="009750C2">
        <w:trPr>
          <w:trHeight w:val="360"/>
        </w:trPr>
        <w:tc>
          <w:tcPr>
            <w:tcW w:w="1668" w:type="dxa"/>
            <w:vMerge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  <w:vMerge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23" w:type="dxa"/>
            <w:vMerge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ժամկետային զինվորական ծառայությունից զորացրված դիմորդների տեղ</w:t>
            </w:r>
          </w:p>
        </w:tc>
        <w:tc>
          <w:tcPr>
            <w:tcW w:w="1359" w:type="dxa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նպատակային ընդունելության տեղ</w:t>
            </w:r>
          </w:p>
        </w:tc>
      </w:tr>
      <w:tr w:rsidR="009750C2" w:rsidRPr="00B03133" w:rsidTr="009750C2">
        <w:tc>
          <w:tcPr>
            <w:tcW w:w="1668" w:type="dxa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252" w:type="dxa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23" w:type="dxa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59" w:type="dxa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9750C2" w:rsidRPr="00B03133" w:rsidTr="009750C2">
        <w:tc>
          <w:tcPr>
            <w:tcW w:w="5920" w:type="dxa"/>
            <w:gridSpan w:val="2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Ընդամենը</w:t>
            </w:r>
          </w:p>
        </w:tc>
        <w:tc>
          <w:tcPr>
            <w:tcW w:w="1323" w:type="dxa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16</w:t>
            </w: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1228" w:type="dxa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1359" w:type="dxa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34</w:t>
            </w:r>
          </w:p>
        </w:tc>
      </w:tr>
      <w:tr w:rsidR="009750C2" w:rsidRPr="00750AE2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B03133" w:rsidRDefault="009750C2" w:rsidP="009750C2">
            <w:pPr>
              <w:tabs>
                <w:tab w:val="left" w:pos="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B03133">
              <w:rPr>
                <w:rFonts w:ascii="GHEA Grapalat" w:hAnsi="GHEA Grapalat" w:cs="Sylfaen"/>
                <w:b/>
                <w:sz w:val="22"/>
                <w:szCs w:val="22"/>
              </w:rPr>
              <w:t>1.Երևանի</w:t>
            </w:r>
            <w:r w:rsidRPr="00B03133">
              <w:rPr>
                <w:rFonts w:ascii="GHEA Grapalat" w:hAnsi="GHEA Grapalat" w:cs="Calibri"/>
                <w:b/>
                <w:sz w:val="22"/>
                <w:szCs w:val="22"/>
              </w:rPr>
              <w:t xml:space="preserve"> </w:t>
            </w:r>
            <w:r w:rsidRPr="00B03133">
              <w:rPr>
                <w:rFonts w:ascii="GHEA Grapalat" w:hAnsi="GHEA Grapalat" w:cs="Sylfaen"/>
                <w:b/>
                <w:sz w:val="22"/>
                <w:szCs w:val="22"/>
              </w:rPr>
              <w:t>պետական</w:t>
            </w:r>
            <w:r w:rsidRPr="00B03133">
              <w:rPr>
                <w:rFonts w:ascii="GHEA Grapalat" w:hAnsi="GHEA Grapalat" w:cs="Calibri"/>
                <w:b/>
                <w:sz w:val="22"/>
                <w:szCs w:val="22"/>
              </w:rPr>
              <w:t xml:space="preserve"> հ</w:t>
            </w:r>
            <w:r w:rsidRPr="00B03133">
              <w:rPr>
                <w:rFonts w:ascii="GHEA Grapalat" w:hAnsi="GHEA Grapalat" w:cs="Sylfaen"/>
                <w:b/>
                <w:sz w:val="22"/>
                <w:szCs w:val="22"/>
              </w:rPr>
              <w:t>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B03133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339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B03133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011301.03.6 Սոցիալական մանկավարժություն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750AE2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750AE2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021801.02.6 Արվեստաբանություն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750AE2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022101.00.6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Կրոնագիտություն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750AE2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022101.01.6 Կրոնագիտություն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750AE2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022102.00.6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Աստվածաբանություն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750AE2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022102.01.6 Աստվածաբանություն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022201.00.6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Պատմություն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022201.01.6 Պատմություն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022202.00.6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Հնագիտություն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022202.01.6 Հնագիտություն և ազգագրություն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022301.00.6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Փիլիսոփայություն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022301.01.6 Փիլիսոփայություն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022801.00.6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Արևելագիտություն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022801.01.6 Արաբագիտություն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022801.02.6 Թյուրքագիտություն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022801.03.6 Իրանագիտություն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022802.00.6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Կովկասագիտություն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022802.01.6 Կովկասագիտություն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023101.00.6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Հայոց լեզու և գրականություն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023101.01.6 Հայոց լեզու և գրականություն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023102.01.6 Ռուսաց լեզու և գրականություն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Լեզվաբանություն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5677" w:rsidRDefault="009750C2" w:rsidP="009750C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023201.01.6 Թարգմանչական գործ (ըստ լեզուների)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5677" w:rsidRDefault="009750C2" w:rsidP="009750C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995677" w:rsidRDefault="009750C2" w:rsidP="009750C2">
            <w:pPr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  <w:r w:rsidRPr="00995677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անգլերեն և հայերեն</w:t>
            </w:r>
          </w:p>
        </w:tc>
        <w:tc>
          <w:tcPr>
            <w:tcW w:w="1323" w:type="dxa"/>
          </w:tcPr>
          <w:p w:rsidR="009750C2" w:rsidRPr="00995677" w:rsidRDefault="009750C2" w:rsidP="009750C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995677" w:rsidRDefault="009750C2" w:rsidP="009750C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5677" w:rsidRDefault="009750C2" w:rsidP="009750C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995677" w:rsidRDefault="009750C2" w:rsidP="009750C2">
            <w:pPr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  <w:r w:rsidRPr="00995677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023201.02.6 Միջմշակութային հաղորդակցություն (ըստ լեզուների)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995677" w:rsidRDefault="009750C2" w:rsidP="009750C2">
            <w:pPr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  <w:r w:rsidRPr="00995677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անգլերեն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995677" w:rsidRDefault="009750C2" w:rsidP="009750C2">
            <w:pPr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  <w:r w:rsidRPr="00995677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միջմշակութային հաղորդակցություն և թարգմանություն (ռուսերեն)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  <w:vAlign w:val="center"/>
          </w:tcPr>
          <w:p w:rsidR="009750C2" w:rsidRPr="00995677" w:rsidRDefault="009750C2" w:rsidP="009750C2">
            <w:pPr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  <w:r w:rsidRPr="00995677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  <w:vAlign w:val="center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023201.10.6 Անգլերեն լեզու, ֆրանսերեն լեզու և հաղորդակցություն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  <w:vAlign w:val="center"/>
          </w:tcPr>
          <w:p w:rsidR="009750C2" w:rsidRPr="00995677" w:rsidRDefault="009750C2" w:rsidP="009750C2">
            <w:pPr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  <w:r w:rsidRPr="00995677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  <w:vAlign w:val="center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023201.11.6 Անգլերեն լեզու, գերմաներեն լեզու և հաղորդակցություն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  <w:vAlign w:val="center"/>
          </w:tcPr>
          <w:p w:rsidR="009750C2" w:rsidRPr="00995677" w:rsidRDefault="009750C2" w:rsidP="009750C2">
            <w:pPr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  <w:r w:rsidRPr="00995677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  <w:vAlign w:val="center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023201.12.6 Անգլերեն լեզու, իսպաներեն լեզու և հաղորդակցություն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  <w:vAlign w:val="center"/>
          </w:tcPr>
          <w:p w:rsidR="009750C2" w:rsidRPr="00995677" w:rsidRDefault="009750C2" w:rsidP="009750C2">
            <w:pPr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  <w:r w:rsidRPr="00995677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  <w:vAlign w:val="center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023201.13.6 Անգլերեն լեզու, իտալերեն լեզու և հաղորդակցություն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031201.00.6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Քաղաքագիտություն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031201.01.6 Քաղաքագիտություն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031301.00.6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750AE2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031401.00.6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Սոցիոլոգիա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750AE2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031401.01.6 Սոցիոլոգիա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750AE2" w:rsidTr="009750C2">
        <w:tc>
          <w:tcPr>
            <w:tcW w:w="1668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031501.00.6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Մշակութաբանություն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750AE2" w:rsidTr="009750C2">
        <w:tc>
          <w:tcPr>
            <w:tcW w:w="1668" w:type="dxa"/>
          </w:tcPr>
          <w:p w:rsidR="009750C2" w:rsidRPr="00750AE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750AE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031501.01.6 Մշակութաբանություն</w:t>
            </w:r>
          </w:p>
        </w:tc>
        <w:tc>
          <w:tcPr>
            <w:tcW w:w="1323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750AE2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750AE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031801.00.6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Միջազգային հարաբերություններ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031801.01.6 Միջազգային հարաբերություններ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032101.00.6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Լրագրություն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032101.01.6 Լրագրություն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041301.02.6 Հանրային կառավարում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042101.00.6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Իրավագիտություն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042101.01.6 Իրավագիտություն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051101.00.6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Կենսաբանություն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051101.01.6 Կենսաբանություն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051201.00.6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Կենսաքիմիա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051201.01.6 Կենսաքիմիա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051202.00.6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Կենսաֆիզիկա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051202.01.6 Կենսաֆիզիկա և կենսաինֆորմատիկա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053101.00.6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Քիմիա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053101.01.6 Քիմիա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053101.04.6 Սննդի անվտանգություն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054101.00.6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Երկրաբանություն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054101.01.6 Երկրաբանություն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054201.00.6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Աշխարհագրություն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054201.01.6 Աշխարհագրություն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054201.02.6 Քարտեզագրություն և կադաստրային գործ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055101.00.6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Ֆիզիկա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055101.01.6 Ֆիզիկա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055101.02.6 Միջուկային ռեակտորների ֆիզիկա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055102.00.6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Ռադիոֆիզիկա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055102.01.6 Ռադիոֆիզիկա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F66D84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056101.00.6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Մաթեմատիկա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F66D84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056201.01.6 Մաթեմատիկա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056201.00.6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Վիճակագրություն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5677" w:rsidRDefault="009750C2" w:rsidP="009750C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056201.02.6 Կիրառական վիճակագրություն և տվյալների գիտություն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5677" w:rsidRDefault="009750C2" w:rsidP="009750C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056801.00.6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Մեխանիկա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056801.01.6 Մեխանիկա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056802.00.6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Ֆինանսական մաթեմատիկա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056802.01.6 Ակտուարական և ֆինանսական մաթեմատիկա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061901.00.6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Տեղեկատվական անվտանգություն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061901.01.6 Տեղեկատվական անվտանգություն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071401.00.6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Էլեկտրոնիկա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071401.02.6 Կիսահաղորդիչների ֆիզիկա և միկրոէլեկտրոնիկա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071403.00.6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Ռադիոտեխնիկա և կապ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071403.03.6 Հեռահաղորդակցություն և ազդանշանների մշակում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091601.00.6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Ֆարմացիա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6D84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6D84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091601.01.6 Ֆարմացիա</w:t>
            </w:r>
          </w:p>
        </w:tc>
        <w:tc>
          <w:tcPr>
            <w:tcW w:w="1323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6D84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F66D84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56C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56CC9">
              <w:rPr>
                <w:rFonts w:ascii="GHEA Grapalat" w:hAnsi="GHEA Grapalat"/>
                <w:sz w:val="22"/>
                <w:szCs w:val="22"/>
                <w:lang w:val="en-US" w:eastAsia="en-US"/>
              </w:rPr>
              <w:t>092301.00.6</w:t>
            </w:r>
          </w:p>
        </w:tc>
        <w:tc>
          <w:tcPr>
            <w:tcW w:w="4252" w:type="dxa"/>
          </w:tcPr>
          <w:p w:rsidR="009750C2" w:rsidRPr="00F56C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56CC9">
              <w:rPr>
                <w:rFonts w:ascii="GHEA Grapalat" w:hAnsi="GHEA Grapalat"/>
                <w:sz w:val="22"/>
                <w:szCs w:val="22"/>
                <w:lang w:val="en-US" w:eastAsia="en-US"/>
              </w:rPr>
              <w:t>Սոցիալական աշխատանք</w:t>
            </w:r>
          </w:p>
        </w:tc>
        <w:tc>
          <w:tcPr>
            <w:tcW w:w="1323" w:type="dxa"/>
          </w:tcPr>
          <w:p w:rsidR="009750C2" w:rsidRPr="00F56C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56C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56C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56CC9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56CC9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56C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56CC9">
              <w:rPr>
                <w:rFonts w:ascii="GHEA Grapalat" w:hAnsi="GHEA Grapalat"/>
                <w:sz w:val="22"/>
                <w:szCs w:val="22"/>
                <w:lang w:val="en-US" w:eastAsia="en-US"/>
              </w:rPr>
              <w:t>092301.01.6 Սոցիալական աշխատանք</w:t>
            </w:r>
          </w:p>
        </w:tc>
        <w:tc>
          <w:tcPr>
            <w:tcW w:w="1323" w:type="dxa"/>
          </w:tcPr>
          <w:p w:rsidR="009750C2" w:rsidRPr="00F56C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56CC9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F56C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56CC9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F56C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56C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56CC9">
              <w:rPr>
                <w:rFonts w:ascii="GHEA Grapalat" w:hAnsi="GHEA Grapalat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252" w:type="dxa"/>
          </w:tcPr>
          <w:p w:rsidR="009750C2" w:rsidRPr="00F56C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56CC9">
              <w:rPr>
                <w:rFonts w:ascii="GHEA Grapalat" w:hAnsi="GHEA Grapalat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323" w:type="dxa"/>
          </w:tcPr>
          <w:p w:rsidR="009750C2" w:rsidRPr="00F56C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56C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56C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56CC9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56CC9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56C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56CC9">
              <w:rPr>
                <w:rFonts w:ascii="GHEA Grapalat" w:hAnsi="GHEA Grapalat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323" w:type="dxa"/>
          </w:tcPr>
          <w:p w:rsidR="009750C2" w:rsidRPr="00F56C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56CC9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F56C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56C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2611A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2. Երևանի պետական համալսարանի Իջևանի մասնաճյուղ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995677" w:rsidRDefault="009750C2" w:rsidP="009750C2">
            <w:pPr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  <w:r w:rsidRPr="00995677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022201.00.6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Պատմություն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022201.01.6 Պատմություն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023101.00.6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Հայոց լեզու և գրականություն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023101.01.6 Հայոց լեզու և գրականություն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023102.02.6 Անգլերեն լեզու և գրականություն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023102.04.6 Ֆրանսերեն լեզու և գրականություն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031301.00.6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052201.00.6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Բնապահպանություն և բնօգտագործում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052201.01.6 Բնապահպանություն և բնօգտագործում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101501.00.6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Զբոսաշրջություն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B2611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2611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101501.01.6 Զբոսաշրջություն</w:t>
            </w:r>
          </w:p>
        </w:tc>
        <w:tc>
          <w:tcPr>
            <w:tcW w:w="1323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2611A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2611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3. Հայաստանի ազգային պոլիտեխնիկական համալսարան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C27EE2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259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C27EE2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C27EE2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021201.04.6 Համակարգչային գրաֆիկա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041301.02.6 Լոգիստիկա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061102.00.6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Ծրագրային ճարտարագիտություն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061102.01.6 Ծրագրային ճարտարագիտություն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061103.00.6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Համակարգչային ճարտարագիտություն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061103.01.6 Համակարգչային ճարտարագիտություն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061104.00.6</w:t>
            </w: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Տեղեկատվական համակարգեր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061104.01.6 Տեղեկատվական համակարգեր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061105.00.6</w:t>
            </w: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Տեղեկատվական տեխնոլոգիաներ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061105.01.6 Տեղեկատվական տեխնոլոգիաներ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061901.00.6</w:t>
            </w: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Տեղեկատվական անվտանգություն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061901.01.6 Տեղեկատվական անվտանգություն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071101.00.6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Քիմիական տեխնոլոգիա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071101.01.6 Քիմիական տեխնոլոգիա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071201.00.6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Շրջակա միջավայրի պահպանություն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071201.01.6 Շրջակա միջավայրի պահպանություն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071301.00.6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Էներգետիկա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071301.01.6 Ջերմաէներգետիկա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071301.02.6 Ատոմային էներգետիկա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071301.03.6 Էլեկտրաէներգետիկա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071302.00.6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Էլեկտրատեխնիկա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071302.02.6 Էլեկտրատեխնիկա, էլեկտրամեխանիկա և էլեկտրատեխնոլոգիաներ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071401.00.6</w:t>
            </w: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Էլեկտրոնիկա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071401.01.6 Էլեկտրոնիկա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071401.02.6 Կիսահաղորդիչների ֆիզիկա և միկրոէլեկտրոնիկա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071402.00.6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Ավտոմատացում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071402.01.6 Ավտոմատացում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071403.00.6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Ռադիոտեխնիկա և կապ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071403.02.6 Ռադիոտեխնիկա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071403.03.6 Հեռահաղորդակցություն և ազդանշանների մշակում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071501.00.6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Մետալուրգիա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071501.01.6 Մետալուրգիա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071502.00.6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Մեքենաշինություն և նյութերի մշակում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071502.01.6 Մեքենաշինություն և նյութերի մշակում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071502.02.6 Տեխնոլոգիական մեքենաներ և սարքավորումներ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071503.00.6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Մեքենագիտություն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071503.01.6 Մեխանիկական համակարգերի քոմփյութերային նախագծում</w:t>
            </w: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  <w:t>071503.02.6 Պոլիգրաֆիա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  <w:t>071503.03.6 – Ռոբոտատեխնիկա և մեխատրոնիկա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071506.00.6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Սարքաշինություն և չափագիտություն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071506.02.6 Չափագիտություն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071506.03.6 – Կենսաբժշկական ճարտարագիտություն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071601.00.6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Տրանսպորտային համակարգեր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071601.01.6 Տրանսպորտային համակարգեր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071603.00.6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Ավիացիոն և հրթիռային տեխնիկա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3E97" w:rsidTr="009750C2">
        <w:tc>
          <w:tcPr>
            <w:tcW w:w="1668" w:type="dxa"/>
          </w:tcPr>
          <w:p w:rsidR="009750C2" w:rsidRPr="00993E9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93E9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071603.02.6 Թռչող ապարատների ավիացիոն սարքավորումներ</w:t>
            </w:r>
          </w:p>
        </w:tc>
        <w:tc>
          <w:tcPr>
            <w:tcW w:w="1323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93E9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93E9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072401.00.6</w:t>
            </w: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Լեռնային գործ և օգտակար հանածոների արդյունահանում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E7947" w:rsidTr="009750C2">
        <w:tc>
          <w:tcPr>
            <w:tcW w:w="1668" w:type="dxa"/>
          </w:tcPr>
          <w:p w:rsidR="009750C2" w:rsidRPr="00BE7947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E7947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072401.01.6 Լեռնային գործ և օգտակար հանածոների արդյունահանում</w:t>
            </w:r>
          </w:p>
        </w:tc>
        <w:tc>
          <w:tcPr>
            <w:tcW w:w="1323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7947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E7947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4. Հայաստանի ազգային պոլիտեխնիկական համալսարանի Գյումրու մասնաճյուղ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021201.03.6 Հագուստի մոդելավորում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061105.00.6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Տեղեկատվական տեխնոլոգիաներ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061105.01.6 Տեղեկատվական տեխնոլոգիաներ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071401.00.6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Էլեկտրոնիկա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071401.02.6 Կիսահաղորդիչների ֆիզիկա և միկրոէլեկտրոնիկա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071502.00.6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Մեքենաշինություն և նյութերի մշակում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071502.01.6 Մեքենաշինություն և նյութերի մշակում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073201.00.6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Շինարարություն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073201.01.6 Արդյունաբերական և քաղաքացիական շինարարություն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072301.00.6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Տեքստիլ և թեթև արդյունաբերության նյութերի և արտադրանքների տեխնոլոգիա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8243D" w:rsidTr="009750C2">
        <w:tc>
          <w:tcPr>
            <w:tcW w:w="1668" w:type="dxa"/>
          </w:tcPr>
          <w:p w:rsidR="009750C2" w:rsidRPr="0058243D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58243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072301.01.6 Տեքստիլ և թեթև արդյունաբերության նյութերի և արտադրանքների տեխնոլոգիա, սարքավորումների տեխնիկական շահագործում</w:t>
            </w:r>
          </w:p>
        </w:tc>
        <w:tc>
          <w:tcPr>
            <w:tcW w:w="1323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8243D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58243D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E0910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5.  Հայաստանի ազգային պոլիտեխնիկական համալսարանի Վանաձորի  մասնաճյուղ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252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323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8E0910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323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071502.00.6</w:t>
            </w:r>
          </w:p>
        </w:tc>
        <w:tc>
          <w:tcPr>
            <w:tcW w:w="4252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Մեքենաշինություն և նյութերի մշակում</w:t>
            </w:r>
          </w:p>
        </w:tc>
        <w:tc>
          <w:tcPr>
            <w:tcW w:w="1323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8E0910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071502.01.6 Մեքենաշինություն և նյութերի մշակում</w:t>
            </w:r>
          </w:p>
        </w:tc>
        <w:tc>
          <w:tcPr>
            <w:tcW w:w="1323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071601.00.6</w:t>
            </w:r>
          </w:p>
        </w:tc>
        <w:tc>
          <w:tcPr>
            <w:tcW w:w="4252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Տրանսպորտային համակարգեր</w:t>
            </w:r>
          </w:p>
        </w:tc>
        <w:tc>
          <w:tcPr>
            <w:tcW w:w="1323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8E0910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323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061102.00.6</w:t>
            </w:r>
          </w:p>
        </w:tc>
        <w:tc>
          <w:tcPr>
            <w:tcW w:w="4252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Ծրագրային ճարտարագիտություն</w:t>
            </w:r>
          </w:p>
        </w:tc>
        <w:tc>
          <w:tcPr>
            <w:tcW w:w="1323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8E0910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061102.01.6 Ծրագրային ճարտարագիտություն</w:t>
            </w:r>
          </w:p>
        </w:tc>
        <w:tc>
          <w:tcPr>
            <w:tcW w:w="1323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28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073201.00.6</w:t>
            </w:r>
          </w:p>
        </w:tc>
        <w:tc>
          <w:tcPr>
            <w:tcW w:w="4252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Շինարարություն</w:t>
            </w:r>
          </w:p>
        </w:tc>
        <w:tc>
          <w:tcPr>
            <w:tcW w:w="1323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8E0910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E091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073201.01.6 Արդյունաբերական և քաղաքացիական շինարարություն</w:t>
            </w:r>
          </w:p>
        </w:tc>
        <w:tc>
          <w:tcPr>
            <w:tcW w:w="1323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E0910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8E091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20DB8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920DB8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6. Հայաստանի ազգային պոլիտեխնիկական համալսարանի Կապանի  մասնաճյուղ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811EFE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811EFE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811EFE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811EFE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811EFE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920DB8" w:rsidTr="009750C2">
        <w:tc>
          <w:tcPr>
            <w:tcW w:w="1668" w:type="dxa"/>
          </w:tcPr>
          <w:p w:rsidR="009750C2" w:rsidRPr="00920DB8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252" w:type="dxa"/>
          </w:tcPr>
          <w:p w:rsidR="009750C2" w:rsidRPr="00920DB8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323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20DB8" w:rsidTr="009750C2">
        <w:tc>
          <w:tcPr>
            <w:tcW w:w="1668" w:type="dxa"/>
          </w:tcPr>
          <w:p w:rsidR="009750C2" w:rsidRPr="00920DB8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20DB8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323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20DB8" w:rsidTr="009750C2">
        <w:tc>
          <w:tcPr>
            <w:tcW w:w="1668" w:type="dxa"/>
          </w:tcPr>
          <w:p w:rsidR="009750C2" w:rsidRPr="00920DB8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061104.00.6</w:t>
            </w:r>
          </w:p>
        </w:tc>
        <w:tc>
          <w:tcPr>
            <w:tcW w:w="4252" w:type="dxa"/>
          </w:tcPr>
          <w:p w:rsidR="009750C2" w:rsidRPr="00920DB8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Տեղեկատվական համակարգեր</w:t>
            </w:r>
          </w:p>
        </w:tc>
        <w:tc>
          <w:tcPr>
            <w:tcW w:w="1323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20DB8" w:rsidTr="009750C2">
        <w:tc>
          <w:tcPr>
            <w:tcW w:w="1668" w:type="dxa"/>
          </w:tcPr>
          <w:p w:rsidR="009750C2" w:rsidRPr="00920DB8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20DB8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061104.01.6 Տեղեկատվական համակարգեր</w:t>
            </w:r>
          </w:p>
        </w:tc>
        <w:tc>
          <w:tcPr>
            <w:tcW w:w="1323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920DB8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072401.00.6</w:t>
            </w:r>
          </w:p>
        </w:tc>
        <w:tc>
          <w:tcPr>
            <w:tcW w:w="4252" w:type="dxa"/>
          </w:tcPr>
          <w:p w:rsidR="009750C2" w:rsidRPr="00920DB8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Լեռնային գործ և օգտակար հանածոների արդյունահանում</w:t>
            </w:r>
          </w:p>
        </w:tc>
        <w:tc>
          <w:tcPr>
            <w:tcW w:w="1323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920DB8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20DB8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072401.01.6 Լեռնային գործ և օգտակար հանածոների արդյունահանում</w:t>
            </w:r>
          </w:p>
        </w:tc>
        <w:tc>
          <w:tcPr>
            <w:tcW w:w="1323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20DB8" w:rsidTr="009750C2">
        <w:tc>
          <w:tcPr>
            <w:tcW w:w="1668" w:type="dxa"/>
          </w:tcPr>
          <w:p w:rsidR="009750C2" w:rsidRPr="00920DB8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071501.00.6</w:t>
            </w:r>
          </w:p>
        </w:tc>
        <w:tc>
          <w:tcPr>
            <w:tcW w:w="4252" w:type="dxa"/>
          </w:tcPr>
          <w:p w:rsidR="009750C2" w:rsidRPr="00920DB8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Մետալուրգիա</w:t>
            </w:r>
          </w:p>
        </w:tc>
        <w:tc>
          <w:tcPr>
            <w:tcW w:w="1323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20DB8" w:rsidTr="009750C2">
        <w:tc>
          <w:tcPr>
            <w:tcW w:w="1668" w:type="dxa"/>
          </w:tcPr>
          <w:p w:rsidR="009750C2" w:rsidRPr="00920DB8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20DB8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071501.01.6 Մետալուրգիա</w:t>
            </w:r>
          </w:p>
        </w:tc>
        <w:tc>
          <w:tcPr>
            <w:tcW w:w="1323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20DB8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20DB8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7. Ճարտարապետության և շինարարության Հայաստանի ազգային համալսարան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7B3F78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7B3F78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7B3F78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7B3F78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073101.00.6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Ճարտարապետություն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073101.01.6 Ճարտարապետություն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073102.00.6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Քաղաքային տնտեսություն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073102.01.6Քաղաքային տնտեսություն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073102.02.6 </w:t>
            </w: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Ջերմագազամատակարարում և օդափոխություն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073201.00.6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Շինարարություն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073201.01.6 Արդյունաբերական և քաղաքացիական շինարարություն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073201.02.6 Շինարարական նյութերի, պատրաստվածքների և կոնստրուկցիաների արտադրություն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073201.03.6 Ջրամատակարարում և ջրահեռացում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073201.04.6 Գեոդեզիա և կադաստր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073201.06.6 Անշարժ գույքի փորձաքննություն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073201.08.6 Շենքերի նախագծում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073201.09.6 Տրանսպորտային ուղիների շինարարություն և շահագործում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073201.10.6 Հիդրոտեխնիկական շինարարություն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061101.01.6 Ինֆորմատիկա (համակարգչային գիտություն)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061104.00.6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Տեղեկատվական համակարգեր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061104.01.6 Տեղեկատվական համակարգեր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021201.02.6 Գրաֆիկական դիզայն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021201.05.6 Միջավայրի դիզայն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071601.00.6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Տրանսպորտային համակարգեր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101501.00.6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Զբոսաշրջություն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14AAC" w:rsidTr="009750C2">
        <w:tc>
          <w:tcPr>
            <w:tcW w:w="1668" w:type="dxa"/>
          </w:tcPr>
          <w:p w:rsidR="009750C2" w:rsidRPr="00B14A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14A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101501.01.6 Զբոսաշրջություն</w:t>
            </w:r>
          </w:p>
        </w:tc>
        <w:tc>
          <w:tcPr>
            <w:tcW w:w="1323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14A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14A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210890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21089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210890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8. Հայաստանի պետական տնտեսագիտական համալսարան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21089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21089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21089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041401.00.6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Շուկայագիտություն (մարքեթինգ)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041401.01.6 Շուկայագիտություն (մարքեթինգ) (ըստ ոլորտի)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052201.00.6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Բնապահպանություն և բնօգտագործում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052201.01.6 Բնապահպանություն և բնօգտագործում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056201.00.6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Վիճակագրություն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056201.01.6 Վիճակագրություն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056802.00.6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Ֆինանսական մաթեմատիկա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056802.01.6 Ակտուարական և ֆինանսական մաթեմատիկա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061104.00.6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Տեղեկատվական համակարգեր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061104.01.6 Տեղեկատվական համակարգեր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101501.00.6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Զբոսաշրջություն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101501.01.6 Զբոսաշրջություն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9. Հայաստանի պետական տնտեսագիտական համալսարանի Գյումրու մասնաճյուղ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99A" w:rsidTr="009750C2">
        <w:tc>
          <w:tcPr>
            <w:tcW w:w="1668" w:type="dxa"/>
          </w:tcPr>
          <w:p w:rsidR="009750C2" w:rsidRPr="00AD699A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99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323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99A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99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A53D0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AA53D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10. Հայաստանի պետական տնտեսագիտական համալսարանի  Եղեգնաձորի  մասնաճյուղ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AA53D0" w:rsidTr="009750C2">
        <w:tc>
          <w:tcPr>
            <w:tcW w:w="1668" w:type="dxa"/>
          </w:tcPr>
          <w:p w:rsidR="009750C2" w:rsidRPr="00AA53D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GHEA Grapalat" w:hAnsi="GHEA Grapalat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252" w:type="dxa"/>
          </w:tcPr>
          <w:p w:rsidR="009750C2" w:rsidRPr="00AA53D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GHEA Grapalat" w:hAnsi="GHEA Grapalat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323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A53D0" w:rsidTr="009750C2">
        <w:tc>
          <w:tcPr>
            <w:tcW w:w="1668" w:type="dxa"/>
          </w:tcPr>
          <w:p w:rsidR="009750C2" w:rsidRPr="00AA53D0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A53D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GHEA Grapalat" w:hAnsi="GHEA Grapalat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323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A53D0" w:rsidTr="009750C2">
        <w:tc>
          <w:tcPr>
            <w:tcW w:w="1668" w:type="dxa"/>
          </w:tcPr>
          <w:p w:rsidR="009750C2" w:rsidRPr="00AA53D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252" w:type="dxa"/>
          </w:tcPr>
          <w:p w:rsidR="009750C2" w:rsidRPr="00AA53D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GHEA Grapalat" w:hAnsi="GHEA Grapalat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323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A53D0" w:rsidTr="009750C2">
        <w:tc>
          <w:tcPr>
            <w:tcW w:w="1668" w:type="dxa"/>
          </w:tcPr>
          <w:p w:rsidR="009750C2" w:rsidRPr="00AA53D0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A53D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323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A53D0" w:rsidTr="009750C2">
        <w:tc>
          <w:tcPr>
            <w:tcW w:w="1668" w:type="dxa"/>
          </w:tcPr>
          <w:p w:rsidR="009750C2" w:rsidRPr="00AA53D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252" w:type="dxa"/>
          </w:tcPr>
          <w:p w:rsidR="009750C2" w:rsidRPr="00AA53D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GHEA Grapalat" w:hAnsi="GHEA Grapalat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323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A53D0" w:rsidTr="009750C2">
        <w:tc>
          <w:tcPr>
            <w:tcW w:w="1668" w:type="dxa"/>
          </w:tcPr>
          <w:p w:rsidR="009750C2" w:rsidRPr="00AA53D0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A53D0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323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A53D0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A53D0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BC58FF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BC58FF">
              <w:rPr>
                <w:rFonts w:ascii="GHEA Grapalat" w:hAnsi="GHEA Grapalat" w:cs="Sylfaen"/>
                <w:b/>
                <w:bCs/>
                <w:sz w:val="22"/>
                <w:szCs w:val="22"/>
              </w:rPr>
              <w:t>11. Խ</w:t>
            </w:r>
            <w:r w:rsidRPr="00BC58FF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. </w:t>
            </w:r>
            <w:r w:rsidRPr="00BC58FF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Աբովյանի</w:t>
            </w:r>
            <w:r w:rsidRPr="00BC58FF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 </w:t>
            </w:r>
            <w:r w:rsidRPr="00BC58FF">
              <w:rPr>
                <w:rFonts w:ascii="GHEA Grapalat" w:hAnsi="GHEA Grapalat"/>
                <w:b/>
                <w:bCs/>
                <w:sz w:val="22"/>
                <w:szCs w:val="22"/>
              </w:rPr>
              <w:t>անվան հայկական պետական մանկավարժական համալսարան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7</w:t>
            </w: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011201.00.6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Նախադպրոցական մանկավարժություն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011201.01.6 Նախադպրոցական մանկավարժություն և մեթոդիկա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6026AC" w:rsidTr="009750C2">
        <w:tc>
          <w:tcPr>
            <w:tcW w:w="1668" w:type="dxa"/>
            <w:vAlign w:val="center"/>
          </w:tcPr>
          <w:p w:rsidR="009750C2" w:rsidRPr="006026AC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252" w:type="dxa"/>
            <w:vAlign w:val="center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  <w:vAlign w:val="center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011301.03.6 Սոցիալական </w:t>
            </w: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մանկավարժություն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252" w:type="dxa"/>
            <w:vAlign w:val="center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011302.00.06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Հատուկ մանկավարժություն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011302.01.6 Սուրդոմանկավարժություն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011302.02.6 Տիֆլոմանկավարժություն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011302.03.6 Օլիգոֆրենոմանկավարժություն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011302.04.6 Լոգոպեդիա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011401.19.6 Հայոց լեզու և գրականություն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011401.04.6 Ֆիզիկա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011401.12.6 Տեխնոլոգիա և ձեռնարկչություն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011401.05.6 Մաթեմատիկա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011401.06.6 Ինֆորմատիկա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011401.02.6 Քիմիա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011401.01.6 Կենսաբանություն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011401.03.6 Աշխարհագրություն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011401.18.6 Պատմություն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011401.11.6 Կերպարվեստ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011401.13.6 Երաժշտական կրթություն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011401.14.6 Պարարվեստ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011401.22.6 Գերմաներեն լեզու և գրականություն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011401.08.6 Հասարակագիտություն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011401.15.6 Շախմատ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021101.00.6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Տեսալսողական արվեստ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021101.01.6 Գեղարվեստական լուսանկարչություն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021101.02.6 Օպերատորություն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021502.00.6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021502.01.6 Գործիքային կատարողականություն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021503.00.6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Թատերական արվեստ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021503.02.6 Ռեժիսուրա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021801.01.6 Արվեստի տեսություն, պատմություն և կառավարում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023102.05.6 Իսպաներեն լեզու և </w:t>
            </w: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գրականություն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031301.00.6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031401.00.6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Սոցիոլոգիա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031401.01.6 Սոցիոլոգիա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031501.00.6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Մշակութաբանություն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031501.01.6 Մշակութաբանություն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031501.02.6 Թանգարանային գործ և պատմամշակութային կառույցների պահպանություն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032101.00.6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Լրագրություն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032101.01.6 Լրագրություն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032201.00.6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Գրադարանային-տեղեկատվական աղբյուրներ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032201.01.6 Գրադարանային-տեղեկատվական աղբյուրներ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  <w:vAlign w:val="center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052101.00.6</w:t>
            </w:r>
          </w:p>
        </w:tc>
        <w:tc>
          <w:tcPr>
            <w:tcW w:w="4252" w:type="dxa"/>
            <w:vAlign w:val="center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Շրջակա միջավայրի գիտություններ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  <w:vAlign w:val="center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  <w:vAlign w:val="center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052101.01.6 Շրջակա միջավայրի գիտություններ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  <w:vAlign w:val="center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092301.00.6</w:t>
            </w:r>
          </w:p>
        </w:tc>
        <w:tc>
          <w:tcPr>
            <w:tcW w:w="4252" w:type="dxa"/>
            <w:vAlign w:val="center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Սոցիալական աշխատանք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026AC" w:rsidTr="009750C2">
        <w:tc>
          <w:tcPr>
            <w:tcW w:w="1668" w:type="dxa"/>
          </w:tcPr>
          <w:p w:rsidR="009750C2" w:rsidRPr="006026A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6026A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092301.01.6 Սոցիալական աշխատանք</w:t>
            </w:r>
          </w:p>
        </w:tc>
        <w:tc>
          <w:tcPr>
            <w:tcW w:w="1323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026A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026A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D44F1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5D44F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D44F1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12. Երևանի Վ. Բրյուսովի անվան պետական լեզվահասարակագիտական համալսարան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5</w:t>
            </w: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2</w:t>
            </w: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023201.00.6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Լեզվաբանություն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023201.03.6 Ռուսաց լեզու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023201.04.6 Անգլերեն լեզու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023201.06.6 Ֆրանսերեն լեզու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023201.05.6 Գերմաներեն լեզու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023201.08.6 Իտալերեն լեզու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023201.02.6 Միջմշակութային հաղորդակցություն (ըստ լեզուների)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անգլերեն լեզու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գերմաներեն լեզու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ֆրանսերեն լեզու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ռուսաց լեզու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023201.01.6 Թարգմանչական գործ (ըստ լեզուների)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անգլերեն և հայերեն լեզուներ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ֆրանսերեն և հայերեն լեզուներ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գերմաներեն և հայերեն լեզուներ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ռուսերեն և հայերեն լեզուներ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ռուսերեն, անգլերեն և հայերեն լեզուներ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չինարեն և հայերեն լեզուներ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կորեերեն և հայերեն լեզուներ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իսպաներեն և հայերեն լեզուներ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011401.22.6 Գերմաներեն լեզու և գրականություն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011401.23.6 Ֆրանսերեն լեզու և գրականություն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023102.01.6 Ռուսաց լեզու և գրականություն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032101.00.6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Լրագրություն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032101.01.6 Լրագրություն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031201.00.6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Քաղաքագիտություն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47DF6" w:rsidTr="009750C2">
        <w:tc>
          <w:tcPr>
            <w:tcW w:w="1668" w:type="dxa"/>
          </w:tcPr>
          <w:p w:rsidR="009750C2" w:rsidRPr="00847DF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847DF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031201.01.6 Քաղաքագիտություն</w:t>
            </w:r>
          </w:p>
        </w:tc>
        <w:tc>
          <w:tcPr>
            <w:tcW w:w="1323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7DF6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7DF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13.Շիրակի  Մ. Նալբանդյանի անվան պետական համալսարան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FB3C6B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FB3C6B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FB3C6B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FB3C6B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011401.01.6 Կենսաբանություն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011401.03.6 Աշխարհագրություն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011401.05.6 Մաթեմատիկա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011401.09.6 Ֆիզիկական դաստիարակություն և սպորտային մարզումներ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011401.16.6 Նախնական զինվորական պատրաստություն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011401.18.6 Պատմություն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011401.19.6 Հայոց լեզու և գրականություն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021201.04.6 Համակարգչային գրաֆիկա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Լեզվաբանություն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023201.01.6 Թարգմանչական գործ</w:t>
            </w: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  <w:r w:rsidRPr="00E409A3">
              <w:rPr>
                <w:rFonts w:ascii="GHEA Grapalat" w:hAnsi="GHEA Grapalat" w:cs="Arial Unicode"/>
                <w:sz w:val="22"/>
                <w:szCs w:val="22"/>
                <w:lang w:val="en-US" w:eastAsia="en-US"/>
              </w:rPr>
              <w:br/>
              <w:t>(</w:t>
            </w:r>
            <w:r w:rsidRPr="00E409A3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անգլերեն և հայերեն</w:t>
            </w: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023201.01.6 Թարգմանչական գործ (</w:t>
            </w:r>
            <w:r w:rsidRPr="00E409A3">
              <w:rPr>
                <w:rFonts w:ascii="GHEA Grapalat" w:hAnsi="GHEA Grapalat"/>
                <w:i/>
                <w:iCs/>
                <w:sz w:val="22"/>
                <w:szCs w:val="22"/>
                <w:lang w:val="en-US" w:eastAsia="en-US"/>
              </w:rPr>
              <w:t>անգլերեն և ռուսերեն</w:t>
            </w: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031301.00.6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031401.00.6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Սոցիոլոգիա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031401.01.6 Սոցիոլոգիա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053101.00.6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Քիմիա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053101.02.6 Դեղագործական քիմիա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054201.00.6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Աշխարհագրություն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054201.02.6 Քարտեզագրություն և կադաստրային գործ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061105.00.6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Տեղեկատվական տեխնոլոգիաներ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061105.01.6 Տեղեկատվական տեխնոլոգիաներ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092301.00.6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Սոցիալական աշխատանք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092301.01.6 Սոցիալական աշխատանք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409A3" w:rsidTr="009750C2">
        <w:tc>
          <w:tcPr>
            <w:tcW w:w="1668" w:type="dxa"/>
          </w:tcPr>
          <w:p w:rsidR="009750C2" w:rsidRPr="00E409A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409A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409A3">
              <w:rPr>
                <w:rFonts w:ascii="GHEA Grapalat" w:hAnsi="GHEA Grapalat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323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409A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14. Վանաձորի Հ. Թումանյանի անվան պետական համալսարան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011301.03.6 Սոցիալական մանկավարժություն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011401.01.6 Կենսաբանություն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011401.09.6 Ֆիզիկական դաստիարակություն և սպորտային մարզումներ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011401.11.6 Կերպարվեստ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011401.13.6 Երաժշտական կրթություն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022201.00.6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Պատմություն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022201.01.6 Պատմություն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023101.00.6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Հայոց լեզու և գրականություն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023101.01.6 Հայոց լեզու և գրականություն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023102.01.6 Ռուսաց լեզու և գրականություն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023102.02.6 Անգլերեն լեզու և գրականություն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031301.00.6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032101.00.6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Լրագրություն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032101.01.6 Լրագրություն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042101.00.6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Իրավագիտություն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042101.01.6 Իրավագիտություն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053101.00.6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Քիմիա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053101.02.6 Դեղագործական քիմիա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055102.00.6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Ռադիոֆիզիկա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055102.01.6 Ռադիոֆիզիկա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056101.00.6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Մաթեմատիկա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056201.01.6 Մաթեմատիկա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056802.00.6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Ֆինանսական մաթեմատիկա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056802.01.6 Ակտուարական և ֆինանսական մաթեմատիկա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092301.00.6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Սոցիալական աշխատանք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092301.01.6 Սոցիալական աշխատանք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45DE1" w:rsidTr="009750C2">
        <w:tc>
          <w:tcPr>
            <w:tcW w:w="1668" w:type="dxa"/>
          </w:tcPr>
          <w:p w:rsidR="009750C2" w:rsidRPr="00C45DE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45DE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323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45DE1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45DE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E17D5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15. Երևանի Կոմիտասի անվան պետական կոնսերվատորիա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2</w:t>
            </w: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021501.00.6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Երաժշտական արվեստ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021501.01.6 Երաժշտական արվեստ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021502.00.6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021502.01.6 Գործիքային կատարողականություն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021502.02.6 Դիրիժորություն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021502.04.6 Վոկալ արվեստ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021801.03.6 Երաժշտագիտություն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EE17D5" w:rsidTr="009750C2">
        <w:tc>
          <w:tcPr>
            <w:tcW w:w="9830" w:type="dxa"/>
            <w:gridSpan w:val="5"/>
          </w:tcPr>
          <w:p w:rsidR="009750C2" w:rsidRPr="00EE17D5" w:rsidRDefault="009750C2" w:rsidP="009750C2">
            <w:pPr>
              <w:jc w:val="both"/>
              <w:rPr>
                <w:rFonts w:ascii="GHEA Grapalat" w:hAnsi="GHEA Grapalat"/>
                <w:color w:val="FF0000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Նպատակային ուսուցման տեղերը նախատեսված են ՀՀ Սյունիքի մարզի դիմորդների համար</w:t>
            </w:r>
          </w:p>
        </w:tc>
      </w:tr>
      <w:tr w:rsidR="009750C2" w:rsidRPr="00EE17D5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16. Երևանի Կոմիտասի անվան պետական կոնսերվատորիայի  Գյումրու մասնաճյուղ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021502.00.6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021502.01.6 Գործիքային կատարողականություն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021502.02.6 Դիրիժորություն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021502.04.6 Վոկալ արվեստ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021801.03.6 Երաժշտագիտություն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021801.02.6 Արվեստաբանություն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EE17D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EE17D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021801.01.6 Արվեստի տեսություն, </w:t>
            </w: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պատմություն և կառավարում</w:t>
            </w:r>
          </w:p>
        </w:tc>
        <w:tc>
          <w:tcPr>
            <w:tcW w:w="1323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EE17D5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1228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EE17D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lastRenderedPageBreak/>
              <w:t>17. Հայաստանի գեղարվեստի</w:t>
            </w:r>
            <w:r w:rsidRPr="00CE7A8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CE7A83">
              <w:rPr>
                <w:rFonts w:ascii="GHEA Grapalat" w:hAnsi="GHEA Grapalat" w:cs="Arial Unicode"/>
                <w:b/>
                <w:bCs/>
                <w:sz w:val="22"/>
                <w:szCs w:val="22"/>
                <w:lang w:val="en-US" w:eastAsia="en-US"/>
              </w:rPr>
              <w:t>պետական ակադեմիա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1F2DE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1F2DE0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1F2DE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1F2DE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021201.03.6 Հագուստի մոդելավորում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021201.04.6 Համակարգչային գրաֆիկա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021201.06.6-Ինտերիերի դիզայն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021301.00.6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Կերպարվեստ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021301.01.6 Գեղանկարչություն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021301.02.6 Գրաֆիկա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021301.03.6 Քանդակագործություն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021801.02.6 Արվեստաբանություն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18. Հայաստանի  գեղարվեստի</w:t>
            </w:r>
            <w:r w:rsidRPr="00CE7A8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CE7A83">
              <w:rPr>
                <w:rFonts w:ascii="GHEA Grapalat" w:hAnsi="GHEA Grapalat" w:cs="Arial Unicode"/>
                <w:b/>
                <w:bCs/>
                <w:sz w:val="22"/>
                <w:szCs w:val="22"/>
                <w:lang w:val="en-US" w:eastAsia="en-US"/>
              </w:rPr>
              <w:t>պետական ակադեմիայի Գյումրու մասնաճյուղ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1F2DE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1F2DE0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1F2DE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1F2DE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021201.03.6 Հագուստի մոդելավորում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021301.00.6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Կերպարվեստ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021301.01.6 Գեղանկարչություն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021301.02.6 Գրաֆիկա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021301.03.6 Քանդակագործություն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19. Հայաստանի գեղարվեստի</w:t>
            </w:r>
            <w:r w:rsidRPr="00CE7A8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 </w:t>
            </w:r>
            <w:r w:rsidRPr="00CE7A83">
              <w:rPr>
                <w:rFonts w:ascii="GHEA Grapalat" w:hAnsi="GHEA Grapalat" w:cs="Arial Unicode"/>
                <w:b/>
                <w:bCs/>
                <w:sz w:val="22"/>
                <w:szCs w:val="22"/>
                <w:lang w:val="en-US" w:eastAsia="en-US"/>
              </w:rPr>
              <w:t xml:space="preserve">պետական ակադեմիայի </w:t>
            </w:r>
            <w:r w:rsidRPr="00CE7A83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 xml:space="preserve"> Դիլիջանի </w:t>
            </w:r>
            <w:r w:rsidRPr="00CE7A83">
              <w:rPr>
                <w:rFonts w:ascii="GHEA Grapalat" w:hAnsi="GHEA Grapalat" w:cs="Arial Unicode"/>
                <w:b/>
                <w:bCs/>
                <w:sz w:val="22"/>
                <w:szCs w:val="22"/>
                <w:lang w:val="en-US" w:eastAsia="en-US"/>
              </w:rPr>
              <w:t xml:space="preserve"> մասնաճյուղ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1F2DE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1F2DE0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1F2DE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1F2DE0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CE7A83" w:rsidTr="009750C2">
        <w:tc>
          <w:tcPr>
            <w:tcW w:w="1668" w:type="dxa"/>
          </w:tcPr>
          <w:p w:rsidR="009750C2" w:rsidRPr="00CE7A83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CE7A83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323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CE7A83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CE7A83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20. Երևանի թատրոնի և կինոյի պետական ինստիտուտ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4</w:t>
            </w: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021101.00.6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Տեսալսողական արվեստ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021101.02.6 Օպերատորություն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021103.00.6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Կինոարվեստ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021103.01.6 Կինոարվեստ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021301.00.6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Կերպարվեստ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021301.04.6 Թատրոնի, կինոյի և հեռուստաոլորտի նկարչություն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021503.00.6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Թատերական արվեստ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021503.01.6 Դերասանական արվեստ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021503.02.6 Ռեժիսուրա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021504.00.6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Պարարվեստի ռեժիսուրա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021504.01.6 Պարարվեստի ռեժիսուրա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021801.01.6 Արվեստի տեսություն, պատմություն և կառավարում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021801.04.6 Թատերագիտություն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021801.05.6 Կինոգիտություն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50EC9" w:rsidTr="009750C2">
        <w:tc>
          <w:tcPr>
            <w:tcW w:w="1668" w:type="dxa"/>
          </w:tcPr>
          <w:p w:rsidR="009750C2" w:rsidRPr="00A50EC9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50EC9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021801.06.6 Սցենարադրամատուրգիական արվեստ</w:t>
            </w:r>
          </w:p>
        </w:tc>
        <w:tc>
          <w:tcPr>
            <w:tcW w:w="1323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50EC9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50EC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21. Երևանի թատրոնի և կինոյի պետական ինստիտուտի Գյումրու մասնաճյուղ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1668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021503.00.6</w:t>
            </w:r>
          </w:p>
        </w:tc>
        <w:tc>
          <w:tcPr>
            <w:tcW w:w="4252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Թատերական արվեստ</w:t>
            </w:r>
          </w:p>
        </w:tc>
        <w:tc>
          <w:tcPr>
            <w:tcW w:w="1323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1668" w:type="dxa"/>
          </w:tcPr>
          <w:p w:rsidR="009750C2" w:rsidRPr="00AD67B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021503.01.6 Դերասանական արվեստ</w:t>
            </w:r>
          </w:p>
        </w:tc>
        <w:tc>
          <w:tcPr>
            <w:tcW w:w="1323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1668" w:type="dxa"/>
          </w:tcPr>
          <w:p w:rsidR="009750C2" w:rsidRPr="00AD67B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021503.02.6 Ռեժիսուրա</w:t>
            </w:r>
          </w:p>
        </w:tc>
        <w:tc>
          <w:tcPr>
            <w:tcW w:w="1323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1668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021101.00.6</w:t>
            </w:r>
          </w:p>
        </w:tc>
        <w:tc>
          <w:tcPr>
            <w:tcW w:w="4252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Տեսալսողական արվեստ</w:t>
            </w:r>
          </w:p>
        </w:tc>
        <w:tc>
          <w:tcPr>
            <w:tcW w:w="1323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1668" w:type="dxa"/>
          </w:tcPr>
          <w:p w:rsidR="009750C2" w:rsidRPr="00AD67B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021101.02.6 Օպերատորություն</w:t>
            </w:r>
          </w:p>
        </w:tc>
        <w:tc>
          <w:tcPr>
            <w:tcW w:w="1323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1668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021103.00.6</w:t>
            </w:r>
          </w:p>
        </w:tc>
        <w:tc>
          <w:tcPr>
            <w:tcW w:w="4252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Կինոարվեստ</w:t>
            </w:r>
          </w:p>
        </w:tc>
        <w:tc>
          <w:tcPr>
            <w:tcW w:w="1323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1668" w:type="dxa"/>
          </w:tcPr>
          <w:p w:rsidR="009750C2" w:rsidRPr="00AD67B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021103.01.6 Կինոարվեստ</w:t>
            </w:r>
          </w:p>
        </w:tc>
        <w:tc>
          <w:tcPr>
            <w:tcW w:w="1323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1668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021502.00.6</w:t>
            </w:r>
          </w:p>
        </w:tc>
        <w:tc>
          <w:tcPr>
            <w:tcW w:w="4252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323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1668" w:type="dxa"/>
          </w:tcPr>
          <w:p w:rsidR="009750C2" w:rsidRPr="00AD67B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021502.03.6 Պարարվեստ</w:t>
            </w:r>
          </w:p>
        </w:tc>
        <w:tc>
          <w:tcPr>
            <w:tcW w:w="1323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1668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252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323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1668" w:type="dxa"/>
          </w:tcPr>
          <w:p w:rsidR="009750C2" w:rsidRPr="00AD67B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021801.01.6 Արվեստի տեսություն, պատմություն և կառավարում</w:t>
            </w:r>
          </w:p>
        </w:tc>
        <w:tc>
          <w:tcPr>
            <w:tcW w:w="1323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22. Երևանի թատրոնի և կինոյի պետական ինստիտուտի  Վանաձորի  մասնաճյուղ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1261BC" w:rsidTr="009750C2">
        <w:tc>
          <w:tcPr>
            <w:tcW w:w="1668" w:type="dxa"/>
          </w:tcPr>
          <w:p w:rsidR="009750C2" w:rsidRPr="001261B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021503.00.6</w:t>
            </w:r>
          </w:p>
        </w:tc>
        <w:tc>
          <w:tcPr>
            <w:tcW w:w="4252" w:type="dxa"/>
          </w:tcPr>
          <w:p w:rsidR="009750C2" w:rsidRPr="001261B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Թատերական արվեստ</w:t>
            </w:r>
          </w:p>
        </w:tc>
        <w:tc>
          <w:tcPr>
            <w:tcW w:w="1323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1261BC" w:rsidTr="009750C2">
        <w:tc>
          <w:tcPr>
            <w:tcW w:w="1668" w:type="dxa"/>
          </w:tcPr>
          <w:p w:rsidR="009750C2" w:rsidRPr="001261B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1261B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021503.01.6 Դերասանական արվեստ</w:t>
            </w:r>
          </w:p>
        </w:tc>
        <w:tc>
          <w:tcPr>
            <w:tcW w:w="1323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1261BC" w:rsidTr="009750C2">
        <w:tc>
          <w:tcPr>
            <w:tcW w:w="1668" w:type="dxa"/>
          </w:tcPr>
          <w:p w:rsidR="009750C2" w:rsidRPr="001261B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1261B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021503.02.6 Ռեժիսուրա</w:t>
            </w:r>
          </w:p>
        </w:tc>
        <w:tc>
          <w:tcPr>
            <w:tcW w:w="1323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1261BC" w:rsidTr="009750C2">
        <w:tc>
          <w:tcPr>
            <w:tcW w:w="1668" w:type="dxa"/>
          </w:tcPr>
          <w:p w:rsidR="009750C2" w:rsidRPr="001261B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021502.00.6</w:t>
            </w:r>
          </w:p>
        </w:tc>
        <w:tc>
          <w:tcPr>
            <w:tcW w:w="4252" w:type="dxa"/>
          </w:tcPr>
          <w:p w:rsidR="009750C2" w:rsidRPr="001261B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323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1261BC" w:rsidTr="009750C2">
        <w:tc>
          <w:tcPr>
            <w:tcW w:w="1668" w:type="dxa"/>
          </w:tcPr>
          <w:p w:rsidR="009750C2" w:rsidRPr="001261B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1261B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021502.03.6 Պարարվեստ</w:t>
            </w:r>
          </w:p>
        </w:tc>
        <w:tc>
          <w:tcPr>
            <w:tcW w:w="1323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1668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021103.00.6</w:t>
            </w:r>
          </w:p>
        </w:tc>
        <w:tc>
          <w:tcPr>
            <w:tcW w:w="4252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Կինոարվեստ</w:t>
            </w:r>
          </w:p>
        </w:tc>
        <w:tc>
          <w:tcPr>
            <w:tcW w:w="1323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D67B5" w:rsidTr="009750C2">
        <w:tc>
          <w:tcPr>
            <w:tcW w:w="1668" w:type="dxa"/>
          </w:tcPr>
          <w:p w:rsidR="009750C2" w:rsidRPr="00AD67B5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D67B5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021103.01.6 Կինոարվեստ</w:t>
            </w:r>
          </w:p>
        </w:tc>
        <w:tc>
          <w:tcPr>
            <w:tcW w:w="1323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D67B5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D67B5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1261BC" w:rsidTr="009750C2">
        <w:tc>
          <w:tcPr>
            <w:tcW w:w="1668" w:type="dxa"/>
          </w:tcPr>
          <w:p w:rsidR="009750C2" w:rsidRPr="001261B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252" w:type="dxa"/>
          </w:tcPr>
          <w:p w:rsidR="009750C2" w:rsidRPr="001261B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323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1261BC" w:rsidTr="009750C2">
        <w:tc>
          <w:tcPr>
            <w:tcW w:w="1668" w:type="dxa"/>
          </w:tcPr>
          <w:p w:rsidR="009750C2" w:rsidRPr="001261B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1261B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021801.06.6 Սցենարադրամատուրգիական արվեստ</w:t>
            </w:r>
          </w:p>
        </w:tc>
        <w:tc>
          <w:tcPr>
            <w:tcW w:w="1323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261B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1261B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0742BA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0742B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742BA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3</w:t>
            </w:r>
            <w:r w:rsidRPr="000742BA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. Երևանի Մ. Հերացու անվան պետական բժշկական համալսարան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4A7C1F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4A7C1F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4A7C1F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4A7C1F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B00B42" w:rsidTr="009750C2">
        <w:tc>
          <w:tcPr>
            <w:tcW w:w="1668" w:type="dxa"/>
          </w:tcPr>
          <w:p w:rsidR="009750C2" w:rsidRPr="00B00B4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GHEA Grapalat" w:hAnsi="GHEA Grapalat"/>
                <w:sz w:val="22"/>
                <w:szCs w:val="22"/>
                <w:lang w:val="en-US" w:eastAsia="en-US"/>
              </w:rPr>
              <w:t>091201.00.7</w:t>
            </w:r>
          </w:p>
        </w:tc>
        <w:tc>
          <w:tcPr>
            <w:tcW w:w="4252" w:type="dxa"/>
          </w:tcPr>
          <w:p w:rsidR="009750C2" w:rsidRPr="00B00B4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GHEA Grapalat" w:hAnsi="GHEA Grapalat"/>
                <w:sz w:val="22"/>
                <w:szCs w:val="22"/>
                <w:lang w:val="en-US" w:eastAsia="en-US"/>
              </w:rPr>
              <w:t>Բուժական գործ</w:t>
            </w:r>
          </w:p>
        </w:tc>
        <w:tc>
          <w:tcPr>
            <w:tcW w:w="1323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00B42" w:rsidTr="009750C2">
        <w:tc>
          <w:tcPr>
            <w:tcW w:w="1668" w:type="dxa"/>
          </w:tcPr>
          <w:p w:rsidR="009750C2" w:rsidRPr="00B00B4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00B4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GHEA Grapalat" w:hAnsi="GHEA Grapalat"/>
                <w:sz w:val="22"/>
                <w:szCs w:val="22"/>
                <w:lang w:val="en-US" w:eastAsia="en-US"/>
              </w:rPr>
              <w:t>091201.01.7 Բուժական գործ</w:t>
            </w:r>
          </w:p>
        </w:tc>
        <w:tc>
          <w:tcPr>
            <w:tcW w:w="1323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228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59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00B42" w:rsidTr="009750C2">
        <w:tc>
          <w:tcPr>
            <w:tcW w:w="1668" w:type="dxa"/>
          </w:tcPr>
          <w:p w:rsidR="009750C2" w:rsidRPr="00B00B4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GHEA Grapalat" w:hAnsi="GHEA Grapalat"/>
                <w:sz w:val="22"/>
                <w:szCs w:val="22"/>
                <w:lang w:val="en-US" w:eastAsia="en-US"/>
              </w:rPr>
              <w:t>091101.00.7</w:t>
            </w:r>
          </w:p>
        </w:tc>
        <w:tc>
          <w:tcPr>
            <w:tcW w:w="4252" w:type="dxa"/>
          </w:tcPr>
          <w:p w:rsidR="009750C2" w:rsidRPr="00B00B4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GHEA Grapalat" w:hAnsi="GHEA Grapalat"/>
                <w:sz w:val="22"/>
                <w:szCs w:val="22"/>
                <w:lang w:val="en-US" w:eastAsia="en-US"/>
              </w:rPr>
              <w:t>Ստոմատոլոգիա</w:t>
            </w:r>
          </w:p>
        </w:tc>
        <w:tc>
          <w:tcPr>
            <w:tcW w:w="1323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00B42" w:rsidTr="009750C2">
        <w:tc>
          <w:tcPr>
            <w:tcW w:w="1668" w:type="dxa"/>
          </w:tcPr>
          <w:p w:rsidR="009750C2" w:rsidRPr="00B00B4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00B4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GHEA Grapalat" w:hAnsi="GHEA Grapalat"/>
                <w:sz w:val="22"/>
                <w:szCs w:val="22"/>
                <w:lang w:val="en-US" w:eastAsia="en-US"/>
              </w:rPr>
              <w:t>091101.01.7 Ստոմատոլոգիա</w:t>
            </w:r>
          </w:p>
        </w:tc>
        <w:tc>
          <w:tcPr>
            <w:tcW w:w="1323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00B42" w:rsidTr="009750C2">
        <w:tc>
          <w:tcPr>
            <w:tcW w:w="1668" w:type="dxa"/>
          </w:tcPr>
          <w:p w:rsidR="009750C2" w:rsidRPr="00B00B4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GHEA Grapalat" w:hAnsi="GHEA Grapalat"/>
                <w:sz w:val="22"/>
                <w:szCs w:val="22"/>
                <w:lang w:val="en-US" w:eastAsia="en-US"/>
              </w:rPr>
              <w:t>091601.00.6</w:t>
            </w:r>
          </w:p>
        </w:tc>
        <w:tc>
          <w:tcPr>
            <w:tcW w:w="4252" w:type="dxa"/>
          </w:tcPr>
          <w:p w:rsidR="009750C2" w:rsidRPr="00B00B4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GHEA Grapalat" w:hAnsi="GHEA Grapalat"/>
                <w:sz w:val="22"/>
                <w:szCs w:val="22"/>
                <w:lang w:val="en-US" w:eastAsia="en-US"/>
              </w:rPr>
              <w:t>Ֆարմացիա</w:t>
            </w:r>
          </w:p>
        </w:tc>
        <w:tc>
          <w:tcPr>
            <w:tcW w:w="1323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B00B42" w:rsidTr="009750C2">
        <w:tc>
          <w:tcPr>
            <w:tcW w:w="1668" w:type="dxa"/>
          </w:tcPr>
          <w:p w:rsidR="009750C2" w:rsidRPr="00B00B4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B00B4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GHEA Grapalat" w:hAnsi="GHEA Grapalat"/>
                <w:sz w:val="22"/>
                <w:szCs w:val="22"/>
                <w:lang w:val="en-US" w:eastAsia="en-US"/>
              </w:rPr>
              <w:t>091601.01.6 Ֆարմացիա</w:t>
            </w:r>
          </w:p>
        </w:tc>
        <w:tc>
          <w:tcPr>
            <w:tcW w:w="1323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00B42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B00B4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27CB1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527CB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27CB1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4</w:t>
            </w:r>
            <w:r w:rsidRPr="00527CB1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. Հայաստանի ֆիզիկական կուլտուրայի և սպորտի պետական ինստիտուտ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527CB1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527CB1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527CB1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12</w:t>
            </w:r>
          </w:p>
        </w:tc>
      </w:tr>
      <w:tr w:rsidR="009750C2" w:rsidRPr="00527CB1" w:rsidTr="009750C2">
        <w:tc>
          <w:tcPr>
            <w:tcW w:w="1668" w:type="dxa"/>
          </w:tcPr>
          <w:p w:rsidR="009750C2" w:rsidRPr="00527CB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27CB1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252" w:type="dxa"/>
          </w:tcPr>
          <w:p w:rsidR="009750C2" w:rsidRPr="00527CB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27CB1">
              <w:rPr>
                <w:rFonts w:ascii="GHEA Grapalat" w:hAnsi="GHEA Grapalat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323" w:type="dxa"/>
          </w:tcPr>
          <w:p w:rsidR="009750C2" w:rsidRPr="00527CB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527CB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527CB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527CB1" w:rsidTr="009750C2">
        <w:tc>
          <w:tcPr>
            <w:tcW w:w="1668" w:type="dxa"/>
          </w:tcPr>
          <w:p w:rsidR="009750C2" w:rsidRPr="00527CB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27CB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527CB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27CB1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011401.09.6 Ֆիզիկական դաստիարակություն և սպորտային մարզումներ</w:t>
            </w:r>
          </w:p>
        </w:tc>
        <w:tc>
          <w:tcPr>
            <w:tcW w:w="1323" w:type="dxa"/>
            <w:vMerge w:val="restart"/>
          </w:tcPr>
          <w:p w:rsidR="009750C2" w:rsidRPr="00527CB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28" w:type="dxa"/>
            <w:vMerge w:val="restart"/>
          </w:tcPr>
          <w:p w:rsidR="009750C2" w:rsidRPr="00527CB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27CB1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59" w:type="dxa"/>
            <w:vMerge w:val="restart"/>
          </w:tcPr>
          <w:p w:rsidR="009750C2" w:rsidRPr="00527CB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27CB1">
              <w:rPr>
                <w:rFonts w:ascii="GHEA Grapalat" w:hAnsi="GHEA Grapalat"/>
                <w:sz w:val="22"/>
                <w:szCs w:val="22"/>
                <w:lang w:val="en-US" w:eastAsia="en-US"/>
              </w:rPr>
              <w:t>12</w:t>
            </w:r>
          </w:p>
        </w:tc>
      </w:tr>
      <w:tr w:rsidR="009750C2" w:rsidRPr="00527CB1" w:rsidTr="009750C2">
        <w:tc>
          <w:tcPr>
            <w:tcW w:w="1668" w:type="dxa"/>
          </w:tcPr>
          <w:p w:rsidR="009750C2" w:rsidRPr="00527CB1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27CB1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527CB1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27CB1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011401.10.6 Ադապտիվ ֆիզիկական կուլտուրա</w:t>
            </w:r>
          </w:p>
        </w:tc>
        <w:tc>
          <w:tcPr>
            <w:tcW w:w="1323" w:type="dxa"/>
            <w:vMerge/>
          </w:tcPr>
          <w:p w:rsidR="009750C2" w:rsidRPr="00527CB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  <w:vMerge/>
          </w:tcPr>
          <w:p w:rsidR="009750C2" w:rsidRPr="00527CB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  <w:vMerge/>
          </w:tcPr>
          <w:p w:rsidR="009750C2" w:rsidRPr="00527CB1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25</w:t>
            </w:r>
            <w:r w:rsidRPr="009D0CAE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. Գավառի պետական համալսարան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011301.00.6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011401.18.6 Պատմություն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011401.19.6 Հայոց լեզու և գրականություն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053101.00.6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Քիմիա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053101.02.6 Դեղագործական քիմիա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054201.00.6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Աշխարհագրություն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054201.02.6 Քարտեզագրություն և կադաստրային գործ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061103.00.6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Համակարգչային ճարտարագիտություն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061103.01.6 Համակարգչային ճարտարագիտություն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D0CAE" w:rsidTr="009750C2">
        <w:tc>
          <w:tcPr>
            <w:tcW w:w="1668" w:type="dxa"/>
          </w:tcPr>
          <w:p w:rsidR="009750C2" w:rsidRPr="009D0CAE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9D0CA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323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9D0CAE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9D0CAE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6</w:t>
            </w:r>
            <w:r w:rsidRPr="00DE761C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. Հայաստանի ազգային ագրարային համալսարան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461C21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461C21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461C21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461C21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461C21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11</w:t>
            </w: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031802.00.6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Ագրոէկոնոմիկա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  <w:vAlign w:val="center"/>
          </w:tcPr>
          <w:p w:rsidR="009750C2" w:rsidRPr="00DE761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  <w:vAlign w:val="center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031802.01.6 Ագրոէկոնոմիկա և սննդարդյունաբերության էկոնոմիկա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  <w:vAlign w:val="center"/>
          </w:tcPr>
          <w:p w:rsidR="009750C2" w:rsidRPr="00DE761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  <w:vAlign w:val="center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031802.02.6 Ագրարային քաղաքականություն, խորհրդատվություն և տեղեկատվություն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041801.00.6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Ագրոբիզնես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041801.01.6 Ագրոբիզնես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041801.02.6 Ապահովագրական գործ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041801.03.6 Ապրանքագիտություն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052201.00.6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Բնապահպանություն և </w:t>
            </w: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բնօգտագործում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●</w:t>
            </w:r>
            <w:r w:rsidRPr="00DE761C">
              <w:rPr>
                <w:rFonts w:ascii="Arial" w:hAnsi="Arial" w:cs="Arial"/>
                <w:sz w:val="22"/>
                <w:szCs w:val="22"/>
                <w:vertAlign w:val="superscript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052201.02.6 Ագրոէկոլոգիա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071202.00.6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Կենսագործունեության անվտանգություն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071202.01.6 Կենսագործունեության անվտանգություն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071601.00.6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Տրանսպորտային համակարգեր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071602.00.6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Գյուղատնտեսական արտադրության մեքենայացում, մեքենաներ և սարքավորումներ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  <w:r w:rsidRPr="00DE761C">
              <w:rPr>
                <w:rFonts w:ascii="Arial" w:hAnsi="Arial" w:cs="Arial"/>
                <w:sz w:val="22"/>
                <w:szCs w:val="22"/>
                <w:vertAlign w:val="superscript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071602.01.6 Գյուղատնտեսության մեքենայացում, մեքենաներ և սարքավորումներ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  <w:r w:rsidRPr="00DE761C">
              <w:rPr>
                <w:rFonts w:ascii="Arial" w:hAnsi="Arial" w:cs="Arial"/>
                <w:sz w:val="22"/>
                <w:szCs w:val="22"/>
                <w:vertAlign w:val="superscript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071602.02.6 Գյուղատնտեսության էլեկտրիֆիկացիա և ավտոմատացում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072101.00.6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Պարենամթերքի տեխնոլոգիա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072101.02.6 Խմորման արտադրության տեխնոլոգիա և գինեգործություն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072101.03.6 Հացի, հրուշակեղենի և մակարոնի արտադրության տեխնոլոգիա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072101.04.6 Պահածոյացման և սննդախտանյութերի տեխնոլոգիա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072101.05.6 Ձկան և ձկնամթերքի տեխնոլոգիա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072101.06.6 Կաթի, կաթնամթերքի, մանկական և ֆունկցիոնալ սննդի տեխնոլոգիա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072101.07.6 Մսի և մսամթերքի տեխնոլոգիա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072101.09.6 Գյուղատնտեսական հումքի և պարենամթերքի փորձաքննություն, ստանդարտացում և սերտիֆիկացում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072301.00.6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Տեքստիլ և թեթև արդյունաբերության նյութերի և արտադրանքների տեխնոլոգիա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072101.03.6 Գյուղատնտեսության և պարենային ապրանքի փաթեթավորման տեխնոլոգիա և դիզայն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072301.02.6 Կաշվի և մորթու արտադրանքի տեխնոլոգիա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073201.00.6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Շինարարություն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073201.05.6 Հողաշինարարություն, հողային կադաստր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073201.07.6 Հողաբարելավում, հողային և ջրային պաշարների օգտագործում, հիդրոտեխնիկական կառուցվածքներ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081101.00.6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Ագրոնոմիա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081101.01.6 Ագրոնոմիա, սելեկցիա և գենետիկա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081101.02.6 Բույսերի պաշտպանություն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081101.03.6 Պաշտպանված գրունտի տեխնոլոգիա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081102.00.6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Անասնաբուծություն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Courier New" w:hAnsi="Courier New" w:cs="Courier New"/>
                <w:spacing w:val="-6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081102.02.6 Գյուղատնտեսական կենդանիների սելեկցիա, գենետիկա և կենսատեխնոլոգիա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082101.00.6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Անտառային տնտեսություն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082101.01.6 Անտառային տնտեսություն և բնակավայրերի կանաչապատում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084101.00.6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Անասնաբուժություն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084101.01.6 Անասնաբուժություն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084101.02.6 Անասնաբուժական-սանիտարական փորձաքննություն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</w:tr>
      <w:tr w:rsidR="009750C2" w:rsidRPr="00DE761C" w:rsidTr="009750C2">
        <w:tc>
          <w:tcPr>
            <w:tcW w:w="1668" w:type="dxa"/>
          </w:tcPr>
          <w:p w:rsidR="009750C2" w:rsidRPr="00DE761C" w:rsidRDefault="009750C2" w:rsidP="009750C2">
            <w:pPr>
              <w:spacing w:before="100" w:beforeAutospacing="1" w:after="100" w:afterAutospacing="1"/>
              <w:jc w:val="right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●</w:t>
            </w:r>
            <w:r w:rsidRPr="00DE761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DE761C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084101.03.6 Դեղագիտություն</w:t>
            </w:r>
          </w:p>
        </w:tc>
        <w:tc>
          <w:tcPr>
            <w:tcW w:w="1323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E761C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DE761C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AF79E6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7</w:t>
            </w:r>
            <w:r w:rsidRPr="00AF79E6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. Գորիսի պետական համալսարան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252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323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AF79E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011401.01.6 Կենսաբանություն</w:t>
            </w:r>
          </w:p>
        </w:tc>
        <w:tc>
          <w:tcPr>
            <w:tcW w:w="1323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AF79E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011401.05.6 Մաթեմատիկա</w:t>
            </w:r>
          </w:p>
        </w:tc>
        <w:tc>
          <w:tcPr>
            <w:tcW w:w="1323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AF79E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011401.11.6 Կերպարվեստ</w:t>
            </w:r>
          </w:p>
        </w:tc>
        <w:tc>
          <w:tcPr>
            <w:tcW w:w="1323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AF79E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011401.18.6 Պատմություն</w:t>
            </w:r>
          </w:p>
        </w:tc>
        <w:tc>
          <w:tcPr>
            <w:tcW w:w="1323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AF79E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011401.19.6 Հայոց լեզու և գրականություն</w:t>
            </w:r>
          </w:p>
        </w:tc>
        <w:tc>
          <w:tcPr>
            <w:tcW w:w="1323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AF79E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323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252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323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AF79E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323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252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323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AF79E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323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071401.00.6</w:t>
            </w:r>
          </w:p>
        </w:tc>
        <w:tc>
          <w:tcPr>
            <w:tcW w:w="4252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Էլեկտրոնիկա</w:t>
            </w:r>
          </w:p>
        </w:tc>
        <w:tc>
          <w:tcPr>
            <w:tcW w:w="1323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AF79E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071401.01.6 Էլեկտրոնիկա</w:t>
            </w:r>
          </w:p>
        </w:tc>
        <w:tc>
          <w:tcPr>
            <w:tcW w:w="1323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AF79E6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AF79E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2</w:t>
            </w: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8</w:t>
            </w:r>
            <w:r w:rsidRPr="00F60C02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.</w:t>
            </w:r>
            <w:r w:rsidRPr="00E721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Հայ-ռուսական համալսարան (Հայկական բաժանմունք)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F60C02" w:rsidTr="009750C2">
        <w:tc>
          <w:tcPr>
            <w:tcW w:w="1668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252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323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F60C02" w:rsidTr="009750C2">
        <w:tc>
          <w:tcPr>
            <w:tcW w:w="1668" w:type="dxa"/>
          </w:tcPr>
          <w:p w:rsidR="009750C2" w:rsidRPr="00F60C0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323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28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59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F60C02" w:rsidTr="009750C2">
        <w:tc>
          <w:tcPr>
            <w:tcW w:w="1668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056802.00.6</w:t>
            </w:r>
          </w:p>
        </w:tc>
        <w:tc>
          <w:tcPr>
            <w:tcW w:w="4252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Ֆինանսական մաթեմատիկա</w:t>
            </w:r>
          </w:p>
        </w:tc>
        <w:tc>
          <w:tcPr>
            <w:tcW w:w="1323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F60C02" w:rsidTr="009750C2">
        <w:tc>
          <w:tcPr>
            <w:tcW w:w="1668" w:type="dxa"/>
          </w:tcPr>
          <w:p w:rsidR="009750C2" w:rsidRPr="00F60C0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056802.01.6 Ակտուարական և ֆինանսական մաթեմատիկա</w:t>
            </w:r>
          </w:p>
        </w:tc>
        <w:tc>
          <w:tcPr>
            <w:tcW w:w="1323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59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F60C02" w:rsidTr="009750C2">
        <w:tc>
          <w:tcPr>
            <w:tcW w:w="1668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lastRenderedPageBreak/>
              <w:t>031101.00.6</w:t>
            </w:r>
          </w:p>
        </w:tc>
        <w:tc>
          <w:tcPr>
            <w:tcW w:w="4252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323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F60C02" w:rsidTr="009750C2">
        <w:tc>
          <w:tcPr>
            <w:tcW w:w="1668" w:type="dxa"/>
          </w:tcPr>
          <w:p w:rsidR="009750C2" w:rsidRPr="00F60C0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323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F60C02" w:rsidTr="009750C2">
        <w:tc>
          <w:tcPr>
            <w:tcW w:w="1668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252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323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F60C02" w:rsidTr="009750C2">
        <w:tc>
          <w:tcPr>
            <w:tcW w:w="1668" w:type="dxa"/>
          </w:tcPr>
          <w:p w:rsidR="009750C2" w:rsidRPr="00F60C0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323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F60C0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022801.00.6</w:t>
            </w:r>
          </w:p>
        </w:tc>
        <w:tc>
          <w:tcPr>
            <w:tcW w:w="4252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Արևելագիտություն</w:t>
            </w:r>
          </w:p>
        </w:tc>
        <w:tc>
          <w:tcPr>
            <w:tcW w:w="1323" w:type="dxa"/>
          </w:tcPr>
          <w:p w:rsidR="009750C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0C0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022801.01.6 Արաբագիտություն</w:t>
            </w:r>
          </w:p>
        </w:tc>
        <w:tc>
          <w:tcPr>
            <w:tcW w:w="1323" w:type="dxa"/>
          </w:tcPr>
          <w:p w:rsidR="009750C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0C0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022801.02.6 Թյուրքագիտություն</w:t>
            </w:r>
          </w:p>
        </w:tc>
        <w:tc>
          <w:tcPr>
            <w:tcW w:w="1323" w:type="dxa"/>
          </w:tcPr>
          <w:p w:rsidR="009750C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0C0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022801.03.6 Իրանագիտություն</w:t>
            </w:r>
          </w:p>
        </w:tc>
        <w:tc>
          <w:tcPr>
            <w:tcW w:w="1323" w:type="dxa"/>
          </w:tcPr>
          <w:p w:rsidR="009750C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F60C02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2" w:type="dxa"/>
          </w:tcPr>
          <w:p w:rsidR="009750C2" w:rsidRPr="00F60C02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60C02">
              <w:rPr>
                <w:rFonts w:ascii="GHEA Grapalat" w:hAnsi="GHEA Grapalat"/>
                <w:sz w:val="22"/>
                <w:szCs w:val="22"/>
                <w:lang w:val="en-US" w:eastAsia="en-US"/>
              </w:rPr>
              <w:t>022801.04.6 Հնդկագիտություն</w:t>
            </w:r>
          </w:p>
        </w:tc>
        <w:tc>
          <w:tcPr>
            <w:tcW w:w="1323" w:type="dxa"/>
          </w:tcPr>
          <w:p w:rsidR="009750C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853D6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853D6A">
              <w:rPr>
                <w:rFonts w:ascii="GHEA Grapalat" w:hAnsi="GHEA Grapalat" w:cs="Arial"/>
                <w:b/>
                <w:sz w:val="22"/>
                <w:szCs w:val="22"/>
                <w:lang w:val="en-US" w:eastAsia="en-US"/>
              </w:rPr>
              <w:t>29.</w:t>
            </w:r>
            <w:r>
              <w:rPr>
                <w:rFonts w:ascii="GHEA Grapalat" w:hAnsi="GHEA Grapalat" w:cs="Arial"/>
                <w:b/>
                <w:sz w:val="22"/>
                <w:szCs w:val="22"/>
                <w:lang w:val="en-US" w:eastAsia="en-US"/>
              </w:rPr>
              <w:t xml:space="preserve"> Երևանի «Գլաձոր» համալսարան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853D6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853D6A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853D6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853D6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8405D9" w:rsidRDefault="009750C2" w:rsidP="009750C2">
            <w:pPr>
              <w:ind w:firstLine="90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8405D9">
              <w:rPr>
                <w:rFonts w:ascii="GHEA Grapalat" w:hAnsi="GHEA Grapalat" w:cs="GHEA Grapalat"/>
                <w:sz w:val="22"/>
                <w:szCs w:val="22"/>
              </w:rPr>
              <w:t>041301.00.6</w:t>
            </w:r>
          </w:p>
        </w:tc>
        <w:tc>
          <w:tcPr>
            <w:tcW w:w="4252" w:type="dxa"/>
          </w:tcPr>
          <w:p w:rsidR="009750C2" w:rsidRPr="008405D9" w:rsidRDefault="009750C2" w:rsidP="009750C2">
            <w:pPr>
              <w:ind w:firstLine="90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8405D9">
              <w:rPr>
                <w:rFonts w:ascii="GHEA Grapalat" w:hAnsi="GHEA Grapalat" w:cs="GHEA Grapalat"/>
                <w:sz w:val="22"/>
                <w:szCs w:val="22"/>
              </w:rPr>
              <w:t>Կառավարում</w:t>
            </w:r>
          </w:p>
        </w:tc>
        <w:tc>
          <w:tcPr>
            <w:tcW w:w="1323" w:type="dxa"/>
          </w:tcPr>
          <w:p w:rsidR="009750C2" w:rsidRPr="008405D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405D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05D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8405D9" w:rsidRDefault="009750C2" w:rsidP="009750C2">
            <w:pPr>
              <w:ind w:firstLine="90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4252" w:type="dxa"/>
          </w:tcPr>
          <w:p w:rsidR="009750C2" w:rsidRPr="008405D9" w:rsidRDefault="009750C2" w:rsidP="009750C2">
            <w:pPr>
              <w:ind w:firstLine="90"/>
              <w:rPr>
                <w:rFonts w:ascii="GHEA Grapalat" w:hAnsi="GHEA Grapalat" w:cs="GHEA Grapalat"/>
                <w:sz w:val="22"/>
                <w:szCs w:val="22"/>
              </w:rPr>
            </w:pPr>
            <w:r w:rsidRPr="008405D9">
              <w:rPr>
                <w:rFonts w:ascii="GHEA Grapalat" w:hAnsi="GHEA Grapalat" w:cs="GHEA Grapalat"/>
                <w:sz w:val="22"/>
                <w:szCs w:val="22"/>
              </w:rPr>
              <w:t>041301.01.6 Կառավարում (ըստ ոլորտի)</w:t>
            </w:r>
          </w:p>
        </w:tc>
        <w:tc>
          <w:tcPr>
            <w:tcW w:w="1323" w:type="dxa"/>
          </w:tcPr>
          <w:p w:rsidR="009750C2" w:rsidRPr="008405D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05D9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8405D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05D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8405D9" w:rsidRDefault="009750C2" w:rsidP="009750C2">
            <w:pPr>
              <w:ind w:firstLine="90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8405D9">
              <w:rPr>
                <w:rFonts w:ascii="GHEA Grapalat" w:hAnsi="GHEA Grapalat" w:cs="GHEA Grapalat"/>
                <w:sz w:val="22"/>
                <w:szCs w:val="22"/>
              </w:rPr>
              <w:t>032101.00.6</w:t>
            </w:r>
          </w:p>
        </w:tc>
        <w:tc>
          <w:tcPr>
            <w:tcW w:w="4252" w:type="dxa"/>
          </w:tcPr>
          <w:p w:rsidR="009750C2" w:rsidRPr="008405D9" w:rsidRDefault="009750C2" w:rsidP="009750C2">
            <w:pPr>
              <w:ind w:firstLine="90"/>
              <w:rPr>
                <w:rFonts w:ascii="GHEA Grapalat" w:hAnsi="GHEA Grapalat" w:cs="GHEA Grapalat"/>
                <w:sz w:val="22"/>
                <w:szCs w:val="22"/>
              </w:rPr>
            </w:pPr>
            <w:r w:rsidRPr="008405D9">
              <w:rPr>
                <w:rFonts w:ascii="GHEA Grapalat" w:hAnsi="GHEA Grapalat" w:cs="GHEA Grapalat"/>
                <w:sz w:val="22"/>
                <w:szCs w:val="22"/>
              </w:rPr>
              <w:t>Լրագրություն</w:t>
            </w:r>
          </w:p>
        </w:tc>
        <w:tc>
          <w:tcPr>
            <w:tcW w:w="1323" w:type="dxa"/>
          </w:tcPr>
          <w:p w:rsidR="009750C2" w:rsidRPr="008405D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8405D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05D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8405D9" w:rsidRDefault="009750C2" w:rsidP="009750C2">
            <w:pPr>
              <w:ind w:firstLine="90"/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50C2" w:rsidRPr="008405D9" w:rsidRDefault="009750C2" w:rsidP="009750C2">
            <w:pPr>
              <w:ind w:firstLine="90"/>
              <w:rPr>
                <w:rFonts w:ascii="GHEA Grapalat" w:hAnsi="GHEA Grapalat" w:cs="GHEA Grapalat"/>
                <w:sz w:val="22"/>
                <w:szCs w:val="22"/>
              </w:rPr>
            </w:pPr>
            <w:r w:rsidRPr="008405D9">
              <w:rPr>
                <w:rFonts w:ascii="GHEA Grapalat" w:hAnsi="GHEA Grapalat" w:cs="GHEA Grapalat"/>
                <w:sz w:val="22"/>
                <w:szCs w:val="22"/>
              </w:rPr>
              <w:t>032101.01.6 Լրագրություն</w:t>
            </w:r>
          </w:p>
        </w:tc>
        <w:tc>
          <w:tcPr>
            <w:tcW w:w="1323" w:type="dxa"/>
          </w:tcPr>
          <w:p w:rsidR="009750C2" w:rsidRPr="008405D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405D9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8405D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8405D9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53D6A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853D6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30. «Հյուսիսային» համալսարան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853D6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853D6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853D6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634EFA" w:rsidRDefault="009750C2" w:rsidP="009750C2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634EFA">
              <w:rPr>
                <w:rFonts w:ascii="GHEA Grapalat" w:hAnsi="GHEA Grapalat" w:cs="GHEA Grapalat"/>
                <w:sz w:val="22"/>
                <w:szCs w:val="22"/>
              </w:rPr>
              <w:t>011201.00.6</w:t>
            </w:r>
          </w:p>
        </w:tc>
        <w:tc>
          <w:tcPr>
            <w:tcW w:w="4252" w:type="dxa"/>
          </w:tcPr>
          <w:p w:rsidR="009750C2" w:rsidRPr="00634EFA" w:rsidRDefault="009750C2" w:rsidP="009750C2">
            <w:pPr>
              <w:ind w:firstLine="90"/>
              <w:rPr>
                <w:rFonts w:ascii="GHEA Grapalat" w:hAnsi="GHEA Grapalat" w:cs="GHEA Grapalat"/>
                <w:sz w:val="22"/>
                <w:szCs w:val="22"/>
              </w:rPr>
            </w:pPr>
            <w:r w:rsidRPr="00634EFA">
              <w:rPr>
                <w:rFonts w:ascii="GHEA Grapalat" w:hAnsi="GHEA Grapalat" w:cs="GHEA Grapalat"/>
                <w:sz w:val="22"/>
                <w:szCs w:val="22"/>
              </w:rPr>
              <w:t>Նախադպրոցական մանկավարժություն</w:t>
            </w:r>
          </w:p>
        </w:tc>
        <w:tc>
          <w:tcPr>
            <w:tcW w:w="1323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634EFA" w:rsidRDefault="009750C2" w:rsidP="009750C2">
            <w:pPr>
              <w:ind w:firstLine="90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4252" w:type="dxa"/>
          </w:tcPr>
          <w:p w:rsidR="009750C2" w:rsidRPr="00634EFA" w:rsidRDefault="009750C2" w:rsidP="009750C2">
            <w:pPr>
              <w:ind w:firstLine="90"/>
              <w:rPr>
                <w:rFonts w:ascii="GHEA Grapalat" w:hAnsi="GHEA Grapalat" w:cs="GHEA Grapalat"/>
                <w:sz w:val="22"/>
                <w:szCs w:val="22"/>
              </w:rPr>
            </w:pPr>
            <w:r w:rsidRPr="00634EFA">
              <w:rPr>
                <w:rFonts w:ascii="GHEA Grapalat" w:hAnsi="GHEA Grapalat" w:cs="GHEA Grapalat"/>
                <w:sz w:val="22"/>
                <w:szCs w:val="22"/>
              </w:rPr>
              <w:t>011201.00.6 Նախադպրոցական մանկավարժություն և մեթոդիկա</w:t>
            </w:r>
          </w:p>
        </w:tc>
        <w:tc>
          <w:tcPr>
            <w:tcW w:w="1323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634EFA" w:rsidRDefault="009750C2" w:rsidP="009750C2">
            <w:pPr>
              <w:ind w:firstLine="90"/>
              <w:rPr>
                <w:rFonts w:ascii="GHEA Grapalat" w:hAnsi="GHEA Grapalat" w:cs="GHEA Grapalat"/>
                <w:sz w:val="22"/>
                <w:szCs w:val="22"/>
              </w:rPr>
            </w:pPr>
            <w:r w:rsidRPr="00634EFA">
              <w:rPr>
                <w:rFonts w:ascii="GHEA Grapalat" w:hAnsi="GHEA Grapalat" w:cs="GHEA Grapalat"/>
                <w:sz w:val="22"/>
                <w:szCs w:val="22"/>
              </w:rPr>
              <w:t>011401.00.6</w:t>
            </w:r>
          </w:p>
        </w:tc>
        <w:tc>
          <w:tcPr>
            <w:tcW w:w="4252" w:type="dxa"/>
          </w:tcPr>
          <w:p w:rsidR="009750C2" w:rsidRPr="00634EFA" w:rsidRDefault="009750C2" w:rsidP="009750C2">
            <w:pPr>
              <w:ind w:firstLine="90"/>
              <w:rPr>
                <w:rFonts w:ascii="GHEA Grapalat" w:hAnsi="GHEA Grapalat" w:cs="GHEA Grapalat"/>
                <w:sz w:val="22"/>
                <w:szCs w:val="22"/>
              </w:rPr>
            </w:pPr>
            <w:r w:rsidRPr="00634EFA">
              <w:rPr>
                <w:rFonts w:ascii="GHEA Grapalat" w:hAnsi="GHEA Grapalat" w:cs="GHEA Grapalat"/>
                <w:sz w:val="22"/>
                <w:szCs w:val="22"/>
              </w:rPr>
              <w:t>Մասնագիտական մանկավարժություն</w:t>
            </w:r>
          </w:p>
        </w:tc>
        <w:tc>
          <w:tcPr>
            <w:tcW w:w="1323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634EFA" w:rsidRDefault="009750C2" w:rsidP="009750C2">
            <w:pPr>
              <w:ind w:firstLine="9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4252" w:type="dxa"/>
          </w:tcPr>
          <w:p w:rsidR="009750C2" w:rsidRPr="00634EFA" w:rsidRDefault="009750C2" w:rsidP="009750C2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634EFA">
              <w:rPr>
                <w:rFonts w:ascii="GHEA Grapalat" w:hAnsi="GHEA Grapalat" w:cs="GHEA Grapalat"/>
                <w:sz w:val="22"/>
                <w:szCs w:val="22"/>
              </w:rPr>
              <w:t>011401.20.6 Ռուսաց լեզու և գրականություն</w:t>
            </w:r>
          </w:p>
        </w:tc>
        <w:tc>
          <w:tcPr>
            <w:tcW w:w="1323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634EFA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853D6A" w:rsidTr="009750C2">
        <w:tc>
          <w:tcPr>
            <w:tcW w:w="5920" w:type="dxa"/>
            <w:gridSpan w:val="2"/>
            <w:shd w:val="clear" w:color="auto" w:fill="DBE5F1" w:themeFill="accent1" w:themeFillTint="33"/>
          </w:tcPr>
          <w:p w:rsidR="009750C2" w:rsidRPr="00853D6A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31. Եվրասիա միջազգային համալսարան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750C2" w:rsidRPr="00853D6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28" w:type="dxa"/>
            <w:shd w:val="clear" w:color="auto" w:fill="DBE5F1" w:themeFill="accent1" w:themeFillTint="33"/>
          </w:tcPr>
          <w:p w:rsidR="009750C2" w:rsidRPr="00853D6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9750C2" w:rsidRPr="00853D6A" w:rsidRDefault="009750C2" w:rsidP="009750C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634EFA" w:rsidRDefault="009750C2" w:rsidP="009750C2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634EFA">
              <w:rPr>
                <w:rFonts w:ascii="GHEA Grapalat" w:hAnsi="GHEA Grapalat" w:cs="GHEA Grapalat"/>
                <w:sz w:val="22"/>
                <w:szCs w:val="22"/>
              </w:rPr>
              <w:t>011401.00.6</w:t>
            </w:r>
          </w:p>
        </w:tc>
        <w:tc>
          <w:tcPr>
            <w:tcW w:w="4252" w:type="dxa"/>
          </w:tcPr>
          <w:p w:rsidR="009750C2" w:rsidRPr="00634EFA" w:rsidRDefault="009750C2" w:rsidP="009750C2">
            <w:pPr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634EFA">
              <w:rPr>
                <w:rFonts w:ascii="GHEA Grapalat" w:hAnsi="GHEA Grapalat" w:cs="GHEA Grapalat"/>
                <w:sz w:val="22"/>
                <w:szCs w:val="22"/>
              </w:rPr>
              <w:t>Մասնագիտական մանկավարժություն</w:t>
            </w:r>
          </w:p>
        </w:tc>
        <w:tc>
          <w:tcPr>
            <w:tcW w:w="1323" w:type="dxa"/>
          </w:tcPr>
          <w:p w:rsidR="009750C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228" w:type="dxa"/>
          </w:tcPr>
          <w:p w:rsidR="009750C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995677" w:rsidTr="009750C2">
        <w:tc>
          <w:tcPr>
            <w:tcW w:w="1668" w:type="dxa"/>
          </w:tcPr>
          <w:p w:rsidR="009750C2" w:rsidRPr="00634EFA" w:rsidRDefault="009750C2" w:rsidP="009750C2">
            <w:pPr>
              <w:ind w:firstLine="90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4252" w:type="dxa"/>
          </w:tcPr>
          <w:p w:rsidR="009750C2" w:rsidRPr="00634EFA" w:rsidRDefault="009750C2" w:rsidP="009750C2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634EFA">
              <w:rPr>
                <w:rFonts w:ascii="GHEA Grapalat" w:hAnsi="GHEA Grapalat" w:cs="GHEA Grapalat"/>
                <w:sz w:val="22"/>
                <w:szCs w:val="22"/>
              </w:rPr>
              <w:t>011401.21.6 Անգլերեն լեզու և գրականություն</w:t>
            </w:r>
          </w:p>
        </w:tc>
        <w:tc>
          <w:tcPr>
            <w:tcW w:w="1323" w:type="dxa"/>
          </w:tcPr>
          <w:p w:rsidR="009750C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28" w:type="dxa"/>
          </w:tcPr>
          <w:p w:rsidR="009750C2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  <w:tc>
          <w:tcPr>
            <w:tcW w:w="1359" w:type="dxa"/>
          </w:tcPr>
          <w:p w:rsidR="009750C2" w:rsidRPr="00AF79E6" w:rsidRDefault="009750C2" w:rsidP="009750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9750C2" w:rsidRPr="00634EFA" w:rsidTr="009750C2">
        <w:tc>
          <w:tcPr>
            <w:tcW w:w="1668" w:type="dxa"/>
          </w:tcPr>
          <w:p w:rsidR="009750C2" w:rsidRPr="00634EFA" w:rsidRDefault="009750C2" w:rsidP="009750C2">
            <w:pPr>
              <w:ind w:firstLine="90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4252" w:type="dxa"/>
          </w:tcPr>
          <w:p w:rsidR="009750C2" w:rsidRPr="00634EFA" w:rsidRDefault="009750C2" w:rsidP="009750C2">
            <w:pPr>
              <w:ind w:firstLine="90"/>
              <w:rPr>
                <w:rFonts w:ascii="GHEA Grapalat" w:hAnsi="GHEA Grapalat" w:cs="GHEA Grapalat"/>
                <w:sz w:val="22"/>
                <w:szCs w:val="22"/>
              </w:rPr>
            </w:pPr>
            <w:r w:rsidRPr="00634EFA">
              <w:rPr>
                <w:rFonts w:ascii="GHEA Grapalat" w:hAnsi="GHEA Grapalat" w:cs="GHEA Grapalat"/>
                <w:sz w:val="22"/>
                <w:szCs w:val="22"/>
              </w:rPr>
              <w:t>011401.23.6 Ֆրանսերեն լեզու և գրականություն</w:t>
            </w:r>
          </w:p>
        </w:tc>
        <w:tc>
          <w:tcPr>
            <w:tcW w:w="1323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1228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359" w:type="dxa"/>
          </w:tcPr>
          <w:p w:rsidR="009750C2" w:rsidRPr="00634EFA" w:rsidRDefault="009750C2" w:rsidP="009750C2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</w:tbl>
    <w:p w:rsidR="009750C2" w:rsidRDefault="009750C2" w:rsidP="009750C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en-US"/>
        </w:rPr>
      </w:pPr>
    </w:p>
    <w:p w:rsidR="009750C2" w:rsidRPr="0083545D" w:rsidRDefault="009750C2" w:rsidP="009750C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en-US"/>
        </w:rPr>
      </w:pPr>
      <w:r w:rsidRPr="0083545D">
        <w:rPr>
          <w:rFonts w:ascii="GHEA Grapalat" w:hAnsi="GHEA Grapalat"/>
          <w:color w:val="000000"/>
          <w:lang w:val="en-US"/>
        </w:rPr>
        <w:t>Հավելված 3</w:t>
      </w:r>
    </w:p>
    <w:p w:rsidR="009750C2" w:rsidRPr="0083545D" w:rsidRDefault="009750C2" w:rsidP="009750C2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en-US"/>
        </w:rPr>
      </w:pPr>
    </w:p>
    <w:p w:rsidR="009750C2" w:rsidRPr="0083545D" w:rsidRDefault="009750C2" w:rsidP="009750C2">
      <w:pPr>
        <w:ind w:left="5040" w:firstLine="720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r w:rsidRPr="0083545D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ՀՀ կառավարության 2019 թվականի --------------</w:t>
      </w:r>
      <w:r w:rsidRPr="0083545D">
        <w:rPr>
          <w:rFonts w:ascii="GHEA Grapalat" w:hAnsi="GHEA Grapalat" w:cs="Arial Unicode"/>
          <w:bCs/>
          <w:color w:val="000000"/>
          <w:sz w:val="24"/>
          <w:szCs w:val="24"/>
          <w:lang w:val="en-US" w:eastAsia="en-US"/>
        </w:rPr>
        <w:t xml:space="preserve"> N --------Ն որոշմա</w:t>
      </w:r>
      <w:r w:rsidRPr="0083545D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ն</w:t>
      </w:r>
    </w:p>
    <w:p w:rsidR="009750C2" w:rsidRPr="0083545D" w:rsidRDefault="009750C2" w:rsidP="009750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21"/>
          <w:szCs w:val="21"/>
          <w:lang w:val="en-US"/>
        </w:rPr>
      </w:pPr>
    </w:p>
    <w:p w:rsidR="009750C2" w:rsidRPr="0083545D" w:rsidRDefault="009750C2" w:rsidP="009750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21"/>
          <w:szCs w:val="21"/>
          <w:lang w:val="en-US"/>
        </w:rPr>
      </w:pPr>
    </w:p>
    <w:p w:rsidR="009750C2" w:rsidRPr="0083545D" w:rsidRDefault="009750C2" w:rsidP="009750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83545D">
        <w:rPr>
          <w:rStyle w:val="Strong"/>
          <w:rFonts w:ascii="GHEA Grapalat" w:hAnsi="GHEA Grapalat"/>
          <w:color w:val="000000"/>
        </w:rPr>
        <w:t>ՀԱՅԱՍՏԱՆԻ ՀԱՆՐԱՊԵՏՈՒԹՅԱՆ ԲԱՐՁՐԱԳՈՒՅՆ ՈՒՍՈՒՄՆԱԿԱՆ ՀԱՍՏԱՏՈՒԹՅՈՒՆՆԵՐԻ 201</w:t>
      </w:r>
      <w:r w:rsidRPr="0083545D">
        <w:rPr>
          <w:rStyle w:val="Strong"/>
          <w:rFonts w:ascii="GHEA Grapalat" w:hAnsi="GHEA Grapalat"/>
          <w:color w:val="000000"/>
          <w:lang w:val="en-US"/>
        </w:rPr>
        <w:t>9</w:t>
      </w:r>
      <w:r w:rsidRPr="0083545D">
        <w:rPr>
          <w:rStyle w:val="Strong"/>
          <w:rFonts w:ascii="GHEA Grapalat" w:hAnsi="GHEA Grapalat"/>
          <w:color w:val="000000"/>
        </w:rPr>
        <w:t>/20</w:t>
      </w:r>
      <w:r w:rsidRPr="0083545D">
        <w:rPr>
          <w:rStyle w:val="Strong"/>
          <w:rFonts w:ascii="GHEA Grapalat" w:hAnsi="GHEA Grapalat"/>
          <w:color w:val="000000"/>
          <w:lang w:val="en-US"/>
        </w:rPr>
        <w:t>20</w:t>
      </w:r>
      <w:r w:rsidRPr="0083545D">
        <w:rPr>
          <w:rStyle w:val="Strong"/>
          <w:rFonts w:ascii="GHEA Grapalat" w:hAnsi="GHEA Grapalat"/>
          <w:color w:val="000000"/>
        </w:rPr>
        <w:t xml:space="preserve"> ՈՒՍՈՒՄՆԱԿԱՆ ՏԱՐՎԱ` ԸՍՏ ՄԱՍՆԱԳԻՏՈՒԹՅՈՒՆՆԵՐԻ, ՊԵՏՈՒԹՅԱՆ ԿՈՂՄԻՑ ՈՒՍԱՆՈՂԱԿԱՆ ՆՊԱՍՏՆԵՐԻ ՁԵՎՈՎ ՈՒՍՄԱՆ ՎԱՐՁԻ ԼՐԻՎ ՓՈԽՀԱՏՈՒՑՄԱՄԲ (ԱՆՎՃԱՐ), ԱՌԿԱ ՈՒՍՈՒՑՄԱՄԲ ԲԱԿԱԼԱՎՐԻ ՈՒ ԱՆԸՆԴՀԱՏ ԵՎ ԻՆՏԵԳՐԱՑՎԱԾ ԿՐԹԱԿԱՆ ԾՐԱԳՐԵՐՈՎ ԸՆԴՈՒՆԵԼՈՒԹՅԱՆ ՏԵՂԵՐԸ</w:t>
      </w:r>
    </w:p>
    <w:p w:rsidR="009750C2" w:rsidRPr="0083545D" w:rsidRDefault="009750C2" w:rsidP="009750C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83545D">
        <w:rPr>
          <w:rFonts w:ascii="Arial" w:hAnsi="Arial" w:cs="Arial"/>
          <w:color w:val="000000"/>
        </w:rPr>
        <w:t> </w:t>
      </w:r>
    </w:p>
    <w:p w:rsidR="009750C2" w:rsidRPr="0083545D" w:rsidRDefault="009750C2" w:rsidP="009750C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83545D">
        <w:rPr>
          <w:rStyle w:val="Strong"/>
          <w:rFonts w:ascii="GHEA Grapalat" w:hAnsi="GHEA Grapalat"/>
          <w:color w:val="000000"/>
        </w:rPr>
        <w:t>Հայաստանի Հանրապետության պետական բարձրագույն ուսումնական հաստատություններ</w:t>
      </w:r>
    </w:p>
    <w:p w:rsidR="009750C2" w:rsidRPr="0083545D" w:rsidRDefault="009750C2" w:rsidP="009750C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83545D">
        <w:rPr>
          <w:rFonts w:ascii="Arial" w:hAnsi="Arial" w:cs="Arial"/>
          <w:color w:val="000000"/>
        </w:rPr>
        <w:t> </w:t>
      </w:r>
    </w:p>
    <w:p w:rsidR="009750C2" w:rsidRDefault="009750C2" w:rsidP="009750C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en-US"/>
        </w:rPr>
      </w:pPr>
      <w:r w:rsidRPr="0083545D">
        <w:rPr>
          <w:rStyle w:val="Strong"/>
          <w:rFonts w:ascii="GHEA Grapalat" w:hAnsi="GHEA Grapalat"/>
          <w:color w:val="000000"/>
        </w:rPr>
        <w:t>«Արարատյան բակալավրիատ» ծրագիր իրականացնող ուսումնական հաստատությունների շրջանավարտներին հատկացվող տեղեր</w:t>
      </w:r>
    </w:p>
    <w:p w:rsidR="009750C2" w:rsidRPr="00E22DDF" w:rsidRDefault="009750C2" w:rsidP="009750C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en-US"/>
        </w:rPr>
      </w:pPr>
    </w:p>
    <w:p w:rsidR="009750C2" w:rsidRDefault="009750C2" w:rsidP="009750C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en-US"/>
        </w:rPr>
      </w:pPr>
    </w:p>
    <w:tbl>
      <w:tblPr>
        <w:tblStyle w:val="TableGrid"/>
        <w:tblW w:w="8896" w:type="dxa"/>
        <w:jc w:val="center"/>
        <w:tblLook w:val="04A0"/>
      </w:tblPr>
      <w:tblGrid>
        <w:gridCol w:w="2093"/>
        <w:gridCol w:w="5528"/>
        <w:gridCol w:w="1275"/>
      </w:tblGrid>
      <w:tr w:rsidR="009750C2" w:rsidRPr="00E22DDF" w:rsidTr="009750C2">
        <w:trPr>
          <w:jc w:val="center"/>
        </w:trPr>
        <w:tc>
          <w:tcPr>
            <w:tcW w:w="2093" w:type="dxa"/>
          </w:tcPr>
          <w:p w:rsidR="009750C2" w:rsidRPr="00E22DDF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color w:val="000000"/>
                <w:lang w:val="en-US"/>
              </w:rPr>
            </w:pPr>
            <w:r w:rsidRPr="00E22DDF">
              <w:rPr>
                <w:rFonts w:ascii="GHEA Grapalat" w:hAnsi="GHEA Grapalat"/>
                <w:b/>
                <w:bCs/>
                <w:color w:val="000000"/>
                <w:lang w:val="en-US" w:eastAsia="en-US"/>
              </w:rPr>
              <w:t>Դասիչը</w:t>
            </w:r>
          </w:p>
        </w:tc>
        <w:tc>
          <w:tcPr>
            <w:tcW w:w="5528" w:type="dxa"/>
          </w:tcPr>
          <w:p w:rsidR="009750C2" w:rsidRPr="00E22DDF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color w:val="000000"/>
                <w:lang w:val="en-US"/>
              </w:rPr>
            </w:pPr>
            <w:r w:rsidRPr="00E22DDF">
              <w:rPr>
                <w:rFonts w:ascii="GHEA Grapalat" w:hAnsi="GHEA Grapalat"/>
                <w:b/>
                <w:lang w:val="en-US" w:eastAsia="en-US"/>
              </w:rPr>
              <w:t>Բուհը, մասնագիտությունը, կրթական ծրագիրը</w:t>
            </w:r>
          </w:p>
        </w:tc>
        <w:tc>
          <w:tcPr>
            <w:tcW w:w="1275" w:type="dxa"/>
          </w:tcPr>
          <w:p w:rsidR="009750C2" w:rsidRPr="00E22DDF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color w:val="000000"/>
                <w:lang w:val="en-US"/>
              </w:rPr>
            </w:pPr>
            <w:r w:rsidRPr="00E22DDF">
              <w:rPr>
                <w:rFonts w:ascii="GHEA Grapalat" w:hAnsi="GHEA Grapalat"/>
                <w:b/>
                <w:bCs/>
                <w:color w:val="000000"/>
                <w:lang w:val="en-US" w:eastAsia="en-US"/>
              </w:rPr>
              <w:t>Տեղերը</w:t>
            </w:r>
          </w:p>
        </w:tc>
      </w:tr>
      <w:tr w:rsidR="009750C2" w:rsidRPr="00F978CD" w:rsidTr="009750C2">
        <w:trPr>
          <w:jc w:val="center"/>
        </w:trPr>
        <w:tc>
          <w:tcPr>
            <w:tcW w:w="7621" w:type="dxa"/>
            <w:gridSpan w:val="2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F978CD">
              <w:rPr>
                <w:rFonts w:ascii="GHEA Grapalat" w:hAnsi="GHEA Grapalat"/>
                <w:b/>
                <w:lang w:val="en-US" w:eastAsia="en-US"/>
              </w:rPr>
              <w:t>Ընդամենը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en-US" w:eastAsia="en-US"/>
              </w:rPr>
              <w:t>9</w:t>
            </w:r>
          </w:p>
        </w:tc>
      </w:tr>
      <w:tr w:rsidR="009750C2" w:rsidRPr="00F978CD" w:rsidTr="009750C2">
        <w:trPr>
          <w:jc w:val="center"/>
        </w:trPr>
        <w:tc>
          <w:tcPr>
            <w:tcW w:w="7621" w:type="dxa"/>
            <w:gridSpan w:val="2"/>
            <w:shd w:val="clear" w:color="auto" w:fill="DBE5F1" w:themeFill="accent1" w:themeFillTint="33"/>
          </w:tcPr>
          <w:p w:rsidR="009750C2" w:rsidRPr="00F978C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978CD">
              <w:rPr>
                <w:rFonts w:ascii="GHEA Grapalat" w:hAnsi="GHEA Grapalat" w:cs="Sylfaen"/>
                <w:b/>
                <w:bCs/>
                <w:sz w:val="22"/>
                <w:szCs w:val="22"/>
                <w:lang w:val="en-US" w:eastAsia="en-US"/>
              </w:rPr>
              <w:t>1.</w:t>
            </w:r>
            <w:r w:rsidRPr="00F978CD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Երևանի</w:t>
            </w:r>
            <w:r w:rsidRPr="00F978CD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 </w:t>
            </w:r>
            <w:r w:rsidRPr="00F978CD">
              <w:rPr>
                <w:rFonts w:ascii="GHEA Grapalat" w:hAnsi="GHEA Grapalat" w:cs="Sylfaen"/>
                <w:b/>
                <w:bCs/>
                <w:sz w:val="22"/>
                <w:szCs w:val="22"/>
              </w:rPr>
              <w:t>պետական</w:t>
            </w:r>
            <w:r w:rsidRPr="00F978CD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 </w:t>
            </w:r>
            <w:r w:rsidRPr="00F978CD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համալսարան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9750C2" w:rsidRPr="00F978CD" w:rsidTr="009750C2">
        <w:trPr>
          <w:jc w:val="center"/>
        </w:trPr>
        <w:tc>
          <w:tcPr>
            <w:tcW w:w="2093" w:type="dxa"/>
          </w:tcPr>
          <w:p w:rsidR="009750C2" w:rsidRPr="00F978C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sz w:val="22"/>
                <w:szCs w:val="22"/>
                <w:lang w:val="en-US" w:eastAsia="en-US"/>
              </w:rPr>
              <w:t>031301.00.6</w:t>
            </w:r>
          </w:p>
        </w:tc>
        <w:tc>
          <w:tcPr>
            <w:tcW w:w="5528" w:type="dxa"/>
          </w:tcPr>
          <w:p w:rsidR="009750C2" w:rsidRPr="00F978C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50C2" w:rsidRPr="00F978CD" w:rsidTr="009750C2">
        <w:trPr>
          <w:jc w:val="center"/>
        </w:trPr>
        <w:tc>
          <w:tcPr>
            <w:tcW w:w="2093" w:type="dxa"/>
          </w:tcPr>
          <w:p w:rsidR="009750C2" w:rsidRPr="00F978CD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978CD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8" w:type="dxa"/>
          </w:tcPr>
          <w:p w:rsidR="009750C2" w:rsidRPr="00F978C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F978CD" w:rsidTr="009750C2">
        <w:trPr>
          <w:jc w:val="center"/>
        </w:trPr>
        <w:tc>
          <w:tcPr>
            <w:tcW w:w="2093" w:type="dxa"/>
          </w:tcPr>
          <w:p w:rsidR="009750C2" w:rsidRPr="00F978C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sz w:val="22"/>
                <w:szCs w:val="22"/>
                <w:lang w:val="en-US" w:eastAsia="en-US"/>
              </w:rPr>
              <w:t>055101.00.6</w:t>
            </w:r>
          </w:p>
        </w:tc>
        <w:tc>
          <w:tcPr>
            <w:tcW w:w="5528" w:type="dxa"/>
          </w:tcPr>
          <w:p w:rsidR="009750C2" w:rsidRPr="00F978C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sz w:val="22"/>
                <w:szCs w:val="22"/>
                <w:lang w:val="en-US" w:eastAsia="en-US"/>
              </w:rPr>
              <w:t>Ֆիզիկա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50C2" w:rsidRPr="00F978CD" w:rsidTr="009750C2">
        <w:trPr>
          <w:jc w:val="center"/>
        </w:trPr>
        <w:tc>
          <w:tcPr>
            <w:tcW w:w="2093" w:type="dxa"/>
          </w:tcPr>
          <w:p w:rsidR="009750C2" w:rsidRPr="00F978CD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978CD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8" w:type="dxa"/>
          </w:tcPr>
          <w:p w:rsidR="009750C2" w:rsidRPr="00F978C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sz w:val="22"/>
                <w:szCs w:val="22"/>
                <w:lang w:val="en-US" w:eastAsia="en-US"/>
              </w:rPr>
              <w:t>055101.01.6 Ֆիզիկա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F978CD" w:rsidTr="009750C2">
        <w:trPr>
          <w:jc w:val="center"/>
        </w:trPr>
        <w:tc>
          <w:tcPr>
            <w:tcW w:w="2093" w:type="dxa"/>
          </w:tcPr>
          <w:p w:rsidR="009750C2" w:rsidRPr="00F978C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5528" w:type="dxa"/>
          </w:tcPr>
          <w:p w:rsidR="009750C2" w:rsidRPr="00F978C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50C2" w:rsidRPr="00F978CD" w:rsidTr="009750C2">
        <w:trPr>
          <w:jc w:val="center"/>
        </w:trPr>
        <w:tc>
          <w:tcPr>
            <w:tcW w:w="2093" w:type="dxa"/>
          </w:tcPr>
          <w:p w:rsidR="009750C2" w:rsidRPr="00F978CD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978CD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8" w:type="dxa"/>
          </w:tcPr>
          <w:p w:rsidR="009750C2" w:rsidRPr="00F978C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9750C2" w:rsidRPr="00F978CD" w:rsidTr="009750C2">
        <w:trPr>
          <w:jc w:val="center"/>
        </w:trPr>
        <w:tc>
          <w:tcPr>
            <w:tcW w:w="7621" w:type="dxa"/>
            <w:gridSpan w:val="2"/>
            <w:shd w:val="clear" w:color="auto" w:fill="DBE5F1" w:themeFill="accent1" w:themeFillTint="33"/>
          </w:tcPr>
          <w:p w:rsidR="009750C2" w:rsidRPr="00F978C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2. Հայաստանի ազգային պոլիտեխնիկական համալսարան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F978CD" w:rsidTr="009750C2">
        <w:trPr>
          <w:jc w:val="center"/>
        </w:trPr>
        <w:tc>
          <w:tcPr>
            <w:tcW w:w="2093" w:type="dxa"/>
          </w:tcPr>
          <w:p w:rsidR="009750C2" w:rsidRPr="00BE007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0076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5528" w:type="dxa"/>
          </w:tcPr>
          <w:p w:rsidR="009750C2" w:rsidRPr="00BE007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0076">
              <w:rPr>
                <w:rFonts w:ascii="GHEA Grapalat" w:hAnsi="GHEA Grapalat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50C2" w:rsidRPr="00F978CD" w:rsidTr="009750C2">
        <w:trPr>
          <w:jc w:val="center"/>
        </w:trPr>
        <w:tc>
          <w:tcPr>
            <w:tcW w:w="2093" w:type="dxa"/>
          </w:tcPr>
          <w:p w:rsidR="009750C2" w:rsidRPr="00BE007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007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8" w:type="dxa"/>
          </w:tcPr>
          <w:p w:rsidR="009750C2" w:rsidRPr="00BE007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0076">
              <w:rPr>
                <w:rFonts w:ascii="GHEA Grapalat" w:hAnsi="GHEA Grapalat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F978CD" w:rsidTr="009750C2">
        <w:trPr>
          <w:jc w:val="center"/>
        </w:trPr>
        <w:tc>
          <w:tcPr>
            <w:tcW w:w="7621" w:type="dxa"/>
            <w:gridSpan w:val="2"/>
            <w:shd w:val="clear" w:color="auto" w:fill="DBE5F1" w:themeFill="accent1" w:themeFillTint="33"/>
          </w:tcPr>
          <w:p w:rsidR="009750C2" w:rsidRPr="00F978C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3.</w:t>
            </w:r>
            <w:r w:rsidRPr="00F978CD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 xml:space="preserve"> Հայաստանի պետական տնտեսագիտական համալսարան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F978CD" w:rsidTr="009750C2">
        <w:trPr>
          <w:jc w:val="center"/>
        </w:trPr>
        <w:tc>
          <w:tcPr>
            <w:tcW w:w="2093" w:type="dxa"/>
          </w:tcPr>
          <w:p w:rsidR="009750C2" w:rsidRPr="00BE007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0076">
              <w:rPr>
                <w:rFonts w:ascii="GHEA Grapalat" w:hAnsi="GHEA Grapalat"/>
                <w:sz w:val="22"/>
                <w:szCs w:val="22"/>
                <w:lang w:val="en-US" w:eastAsia="en-US"/>
              </w:rPr>
              <w:t>041401.00.6</w:t>
            </w:r>
          </w:p>
        </w:tc>
        <w:tc>
          <w:tcPr>
            <w:tcW w:w="5528" w:type="dxa"/>
          </w:tcPr>
          <w:p w:rsidR="009750C2" w:rsidRPr="00BE007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0076">
              <w:rPr>
                <w:rFonts w:ascii="GHEA Grapalat" w:hAnsi="GHEA Grapalat"/>
                <w:sz w:val="22"/>
                <w:szCs w:val="22"/>
                <w:lang w:val="en-US" w:eastAsia="en-US"/>
              </w:rPr>
              <w:t>Շուկայագիտություն (մարքեթինգ)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50C2" w:rsidRPr="00F978CD" w:rsidTr="009750C2">
        <w:trPr>
          <w:jc w:val="center"/>
        </w:trPr>
        <w:tc>
          <w:tcPr>
            <w:tcW w:w="2093" w:type="dxa"/>
          </w:tcPr>
          <w:p w:rsidR="009750C2" w:rsidRPr="00BE007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007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8" w:type="dxa"/>
          </w:tcPr>
          <w:p w:rsidR="009750C2" w:rsidRPr="00BE007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BE0076">
              <w:rPr>
                <w:rFonts w:ascii="GHEA Grapalat" w:hAnsi="GHEA Grapalat"/>
                <w:sz w:val="22"/>
                <w:szCs w:val="22"/>
                <w:lang w:val="en-US" w:eastAsia="en-US"/>
              </w:rPr>
              <w:t>041401.01.6 Շուկայագիտություն (մարքեթինգ) (ըստ ոլորտի)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9750C2" w:rsidRPr="00F978CD" w:rsidTr="009750C2">
        <w:trPr>
          <w:jc w:val="center"/>
        </w:trPr>
        <w:tc>
          <w:tcPr>
            <w:tcW w:w="7621" w:type="dxa"/>
            <w:gridSpan w:val="2"/>
            <w:shd w:val="clear" w:color="auto" w:fill="DBE5F1" w:themeFill="accent1" w:themeFillTint="33"/>
          </w:tcPr>
          <w:p w:rsidR="009750C2" w:rsidRPr="00F978CD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 w:rsidRPr="00F978CD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4.</w:t>
            </w:r>
            <w:r w:rsidRPr="00F978CD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 xml:space="preserve"> Երևանի Մ. Հերացու անվան պետական բժշկական համալսարան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9750C2" w:rsidRPr="00F978CD" w:rsidTr="009750C2">
        <w:trPr>
          <w:jc w:val="center"/>
        </w:trPr>
        <w:tc>
          <w:tcPr>
            <w:tcW w:w="2093" w:type="dxa"/>
          </w:tcPr>
          <w:p w:rsidR="009750C2" w:rsidRPr="000D157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D1576">
              <w:rPr>
                <w:rFonts w:ascii="GHEA Grapalat" w:hAnsi="GHEA Grapalat"/>
                <w:sz w:val="22"/>
                <w:szCs w:val="22"/>
                <w:lang w:val="en-US" w:eastAsia="en-US"/>
              </w:rPr>
              <w:t>091201.00.7</w:t>
            </w:r>
          </w:p>
        </w:tc>
        <w:tc>
          <w:tcPr>
            <w:tcW w:w="5528" w:type="dxa"/>
          </w:tcPr>
          <w:p w:rsidR="009750C2" w:rsidRPr="000D157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D1576">
              <w:rPr>
                <w:rFonts w:ascii="GHEA Grapalat" w:hAnsi="GHEA Grapalat"/>
                <w:sz w:val="22"/>
                <w:szCs w:val="22"/>
                <w:lang w:val="en-US" w:eastAsia="en-US"/>
              </w:rPr>
              <w:t>Բուժական գործ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50C2" w:rsidRPr="00F978CD" w:rsidTr="009750C2">
        <w:trPr>
          <w:jc w:val="center"/>
        </w:trPr>
        <w:tc>
          <w:tcPr>
            <w:tcW w:w="2093" w:type="dxa"/>
          </w:tcPr>
          <w:p w:rsidR="009750C2" w:rsidRPr="000D157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D157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8" w:type="dxa"/>
          </w:tcPr>
          <w:p w:rsidR="009750C2" w:rsidRPr="000D157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D1576">
              <w:rPr>
                <w:rFonts w:ascii="GHEA Grapalat" w:hAnsi="GHEA Grapalat"/>
                <w:sz w:val="22"/>
                <w:szCs w:val="22"/>
                <w:lang w:val="en-US" w:eastAsia="en-US"/>
              </w:rPr>
              <w:t>091201.01.7 Բուժական գործ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9750C2" w:rsidRPr="00F978CD" w:rsidTr="009750C2">
        <w:trPr>
          <w:jc w:val="center"/>
        </w:trPr>
        <w:tc>
          <w:tcPr>
            <w:tcW w:w="2093" w:type="dxa"/>
          </w:tcPr>
          <w:p w:rsidR="009750C2" w:rsidRPr="000D157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D1576">
              <w:rPr>
                <w:rFonts w:ascii="GHEA Grapalat" w:hAnsi="GHEA Grapalat"/>
                <w:sz w:val="22"/>
                <w:szCs w:val="22"/>
                <w:lang w:val="en-US" w:eastAsia="en-US"/>
              </w:rPr>
              <w:t>091101.00.7</w:t>
            </w:r>
          </w:p>
        </w:tc>
        <w:tc>
          <w:tcPr>
            <w:tcW w:w="5528" w:type="dxa"/>
          </w:tcPr>
          <w:p w:rsidR="009750C2" w:rsidRPr="000D157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D1576">
              <w:rPr>
                <w:rFonts w:ascii="GHEA Grapalat" w:hAnsi="GHEA Grapalat"/>
                <w:sz w:val="22"/>
                <w:szCs w:val="22"/>
                <w:lang w:val="en-US" w:eastAsia="en-US"/>
              </w:rPr>
              <w:t>Ստոմատոլոգիա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50C2" w:rsidRPr="00F978CD" w:rsidTr="009750C2">
        <w:trPr>
          <w:jc w:val="center"/>
        </w:trPr>
        <w:tc>
          <w:tcPr>
            <w:tcW w:w="2093" w:type="dxa"/>
          </w:tcPr>
          <w:p w:rsidR="009750C2" w:rsidRPr="000D1576" w:rsidRDefault="009750C2" w:rsidP="009750C2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D1576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28" w:type="dxa"/>
          </w:tcPr>
          <w:p w:rsidR="009750C2" w:rsidRPr="000D1576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0D1576">
              <w:rPr>
                <w:rFonts w:ascii="GHEA Grapalat" w:hAnsi="GHEA Grapalat"/>
                <w:sz w:val="22"/>
                <w:szCs w:val="22"/>
                <w:lang w:val="en-US" w:eastAsia="en-US"/>
              </w:rPr>
              <w:t>091101.01.7 Ստոմատոլոգիա</w:t>
            </w:r>
          </w:p>
        </w:tc>
        <w:tc>
          <w:tcPr>
            <w:tcW w:w="1275" w:type="dxa"/>
          </w:tcPr>
          <w:p w:rsidR="009750C2" w:rsidRPr="00F978CD" w:rsidRDefault="009750C2" w:rsidP="009750C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</w:tbl>
    <w:p w:rsidR="009750C2" w:rsidRDefault="009750C2" w:rsidP="009750C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en-US"/>
        </w:rPr>
      </w:pPr>
    </w:p>
    <w:p w:rsidR="009750C2" w:rsidRPr="003A7181" w:rsidRDefault="009750C2" w:rsidP="009750C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en-US"/>
        </w:rPr>
      </w:pPr>
    </w:p>
    <w:p w:rsidR="009750C2" w:rsidRPr="00B20D19" w:rsidRDefault="009750C2" w:rsidP="009750C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B20D19">
        <w:rPr>
          <w:rFonts w:ascii="Arial" w:hAnsi="Arial" w:cs="Arial"/>
          <w:color w:val="000000"/>
        </w:rPr>
        <w:t> </w:t>
      </w:r>
    </w:p>
    <w:p w:rsidR="009750C2" w:rsidRDefault="009750C2" w:rsidP="009750C2">
      <w:pPr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9750C2" w:rsidRPr="00B20D19" w:rsidRDefault="009750C2" w:rsidP="009750C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en-US"/>
        </w:rPr>
      </w:pPr>
      <w:r w:rsidRPr="00B20D19">
        <w:rPr>
          <w:rFonts w:ascii="GHEA Grapalat" w:hAnsi="GHEA Grapalat"/>
          <w:color w:val="000000"/>
          <w:lang w:val="en-US"/>
        </w:rPr>
        <w:t xml:space="preserve">Հավելված </w:t>
      </w:r>
      <w:r>
        <w:rPr>
          <w:rFonts w:ascii="GHEA Grapalat" w:hAnsi="GHEA Grapalat"/>
          <w:color w:val="000000"/>
          <w:lang w:val="en-US"/>
        </w:rPr>
        <w:t>4</w:t>
      </w:r>
    </w:p>
    <w:p w:rsidR="009750C2" w:rsidRPr="00B20D19" w:rsidRDefault="009750C2" w:rsidP="009750C2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en-US"/>
        </w:rPr>
      </w:pPr>
    </w:p>
    <w:p w:rsidR="009750C2" w:rsidRPr="00B20D19" w:rsidRDefault="009750C2" w:rsidP="009750C2">
      <w:pPr>
        <w:ind w:left="5040" w:firstLine="720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r w:rsidRPr="00B20D19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ՀՀ կառավարության 2019 թվականի --------------</w:t>
      </w:r>
      <w:r w:rsidRPr="00B20D19">
        <w:rPr>
          <w:rFonts w:ascii="GHEA Grapalat" w:hAnsi="GHEA Grapalat" w:cs="Arial Unicode"/>
          <w:bCs/>
          <w:color w:val="000000"/>
          <w:sz w:val="24"/>
          <w:szCs w:val="24"/>
          <w:lang w:val="en-US" w:eastAsia="en-US"/>
        </w:rPr>
        <w:t xml:space="preserve"> N --------Ն որոշմա</w:t>
      </w:r>
      <w:r w:rsidRPr="00B20D19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ն</w:t>
      </w:r>
    </w:p>
    <w:p w:rsidR="009750C2" w:rsidRPr="00B20D19" w:rsidRDefault="009750C2" w:rsidP="009750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21"/>
          <w:szCs w:val="21"/>
          <w:lang w:val="en-US"/>
        </w:rPr>
      </w:pPr>
    </w:p>
    <w:p w:rsidR="009750C2" w:rsidRDefault="009750C2" w:rsidP="009750C2">
      <w:pPr>
        <w:shd w:val="clear" w:color="auto" w:fill="FFFFFF"/>
        <w:jc w:val="center"/>
        <w:rPr>
          <w:rFonts w:ascii="Arial Unicode" w:hAnsi="Arial Unicode"/>
          <w:b/>
          <w:bCs/>
          <w:color w:val="000000"/>
          <w:sz w:val="21"/>
          <w:lang w:val="en-US" w:eastAsia="en-US"/>
        </w:rPr>
      </w:pPr>
    </w:p>
    <w:p w:rsidR="009750C2" w:rsidRDefault="009750C2" w:rsidP="009750C2">
      <w:pPr>
        <w:shd w:val="clear" w:color="auto" w:fill="FFFFFF"/>
        <w:jc w:val="center"/>
        <w:rPr>
          <w:rFonts w:ascii="Arial Unicode" w:hAnsi="Arial Unicode"/>
          <w:b/>
          <w:bCs/>
          <w:color w:val="000000"/>
          <w:sz w:val="21"/>
          <w:lang w:val="en-US" w:eastAsia="en-US"/>
        </w:rPr>
      </w:pPr>
    </w:p>
    <w:p w:rsidR="009750C2" w:rsidRDefault="009750C2" w:rsidP="009750C2">
      <w:pPr>
        <w:shd w:val="clear" w:color="auto" w:fill="FFFFFF"/>
        <w:jc w:val="center"/>
        <w:rPr>
          <w:rFonts w:ascii="Arial Unicode" w:hAnsi="Arial Unicode"/>
          <w:b/>
          <w:bCs/>
          <w:color w:val="000000"/>
          <w:sz w:val="21"/>
          <w:lang w:val="en-US" w:eastAsia="en-US"/>
        </w:rPr>
      </w:pPr>
    </w:p>
    <w:p w:rsidR="009750C2" w:rsidRPr="00B20D19" w:rsidRDefault="009750C2" w:rsidP="009750C2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B20D19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201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9</w:t>
      </w:r>
      <w:r w:rsidRPr="00B20D19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/20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20</w:t>
      </w:r>
      <w:r w:rsidRPr="00B20D19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ՈՒՍՈՒՄՆԱԿԱՆ ՏԱՐՎԱ` ՊԵՏՈՒԹՅԱՆ ԿՈՂՄԻՑ ՈՒՍԱՆՈՂԱԿԱՆ ՆՊԱՍՏՆԵՐԻ ՁԵՎՈՎ ՈՒՍՄԱՆ ՎԱՐՁԻ ԼՐԻՎ ՓՈԽՀԱՏՈՒՑՄԱՄԲ (ԱՆՎՃԱՐ), ԱՌԿԱ ՈՒՍՈՒՑՄԱՄԲ ԲԱԿԱԼԱՎՐԻ ԿՐԹԱԿԱՆ ԾՐԱԳՐՈՎ ԸՆԴՈՒՆԵԼՈՒԹՅԱՆ ՏԵՂԵՐԸ</w:t>
      </w:r>
    </w:p>
    <w:p w:rsidR="009750C2" w:rsidRPr="00B20D19" w:rsidRDefault="009750C2" w:rsidP="009750C2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B20D19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9750C2" w:rsidRPr="00B20D19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B20D19">
        <w:rPr>
          <w:rFonts w:ascii="GHEA Grapalat" w:hAnsi="GHEA Grapalat"/>
          <w:color w:val="000000"/>
          <w:sz w:val="24"/>
          <w:szCs w:val="24"/>
          <w:lang w:val="en-US" w:eastAsia="en-US"/>
        </w:rPr>
        <w:t>Ռուսաստանի Դաշնության պետական բարձրագույն ուսումնական հաստատություն</w:t>
      </w:r>
    </w:p>
    <w:p w:rsidR="009750C2" w:rsidRPr="00B20D19" w:rsidRDefault="009750C2" w:rsidP="009750C2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B20D19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7"/>
        <w:gridCol w:w="5333"/>
      </w:tblGrid>
      <w:tr w:rsidR="009750C2" w:rsidRPr="00B20D19" w:rsidTr="009750C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50C2" w:rsidRPr="00B20D19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B20D1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0C2" w:rsidRPr="00B20D19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B20D1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9750C2" w:rsidRPr="00B20D19" w:rsidTr="009750C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50C2" w:rsidRPr="00B20D19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B20D1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Մոսկվայի Մ. Վ. Լոմոնոսովի անվան </w:t>
            </w:r>
            <w:r w:rsidRPr="00B20D1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lastRenderedPageBreak/>
              <w:t>պետական համալսարանի Երևանի մասնաճյուղ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0C2" w:rsidRPr="00B20D19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B20D1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lastRenderedPageBreak/>
              <w:t>10</w:t>
            </w:r>
          </w:p>
        </w:tc>
      </w:tr>
    </w:tbl>
    <w:p w:rsidR="009750C2" w:rsidRDefault="009750C2" w:rsidP="009750C2">
      <w:pPr>
        <w:widowControl w:val="0"/>
        <w:ind w:firstLine="720"/>
        <w:jc w:val="both"/>
        <w:outlineLvl w:val="0"/>
        <w:rPr>
          <w:rFonts w:ascii="GHEA Grapalat" w:hAnsi="GHEA Grapalat"/>
          <w:sz w:val="24"/>
          <w:szCs w:val="24"/>
        </w:rPr>
      </w:pPr>
    </w:p>
    <w:p w:rsidR="009750C2" w:rsidRDefault="009750C2" w:rsidP="009750C2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</w:p>
    <w:p w:rsidR="009750C2" w:rsidRPr="00B20D19" w:rsidRDefault="009750C2" w:rsidP="009750C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en-US"/>
        </w:rPr>
      </w:pPr>
      <w:r w:rsidRPr="00B20D19">
        <w:rPr>
          <w:rFonts w:ascii="GHEA Grapalat" w:hAnsi="GHEA Grapalat"/>
          <w:color w:val="000000"/>
          <w:lang w:val="en-US"/>
        </w:rPr>
        <w:lastRenderedPageBreak/>
        <w:t xml:space="preserve">Հավելված </w:t>
      </w:r>
      <w:r>
        <w:rPr>
          <w:rFonts w:ascii="GHEA Grapalat" w:hAnsi="GHEA Grapalat"/>
          <w:color w:val="000000"/>
          <w:lang w:val="en-US"/>
        </w:rPr>
        <w:t>5</w:t>
      </w:r>
    </w:p>
    <w:p w:rsidR="009750C2" w:rsidRPr="00B20D19" w:rsidRDefault="009750C2" w:rsidP="009750C2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en-US"/>
        </w:rPr>
      </w:pPr>
    </w:p>
    <w:p w:rsidR="009750C2" w:rsidRPr="00B20D19" w:rsidRDefault="009750C2" w:rsidP="009750C2">
      <w:pPr>
        <w:ind w:left="5040" w:firstLine="720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r w:rsidRPr="00B20D19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ՀՀ կառավարության 2019 թվականի --------------</w:t>
      </w:r>
      <w:r w:rsidRPr="00B20D19">
        <w:rPr>
          <w:rFonts w:ascii="GHEA Grapalat" w:hAnsi="GHEA Grapalat" w:cs="Arial Unicode"/>
          <w:bCs/>
          <w:color w:val="000000"/>
          <w:sz w:val="24"/>
          <w:szCs w:val="24"/>
          <w:lang w:val="en-US" w:eastAsia="en-US"/>
        </w:rPr>
        <w:t xml:space="preserve"> N --------Ն որոշմա</w:t>
      </w:r>
      <w:r w:rsidRPr="00B20D19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ն</w:t>
      </w:r>
    </w:p>
    <w:p w:rsidR="009750C2" w:rsidRPr="00B20D19" w:rsidRDefault="009750C2" w:rsidP="009750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" w:hAnsi="Arial Unicode"/>
          <w:color w:val="000000"/>
          <w:sz w:val="21"/>
          <w:szCs w:val="21"/>
          <w:lang w:val="en-US"/>
        </w:rPr>
      </w:pPr>
    </w:p>
    <w:p w:rsidR="009750C2" w:rsidRDefault="009750C2" w:rsidP="009750C2">
      <w:pPr>
        <w:shd w:val="clear" w:color="auto" w:fill="FFFFFF"/>
        <w:jc w:val="center"/>
        <w:rPr>
          <w:rFonts w:ascii="Arial Unicode" w:hAnsi="Arial Unicode"/>
          <w:b/>
          <w:bCs/>
          <w:color w:val="000000"/>
          <w:sz w:val="21"/>
          <w:lang w:val="en-US" w:eastAsia="en-US"/>
        </w:rPr>
      </w:pPr>
    </w:p>
    <w:p w:rsidR="009750C2" w:rsidRPr="00DE1FF4" w:rsidRDefault="009750C2" w:rsidP="009750C2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DE1FF4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ՀԱՅԱՍՏԱՆԻ ՀԱՆՐԱՊԵՏՈՒԹՅԱՆ ԲԱՐՁՐԱԳՈՒՅՆ ՈՒՍՈՒՄՆԱԿԱՆ ՀԱՍՏԱՏՈՒԹՅՈՒՆՆԵՐԻ 201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9</w:t>
      </w:r>
      <w:r w:rsidRPr="00DE1FF4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/20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20</w:t>
      </w:r>
      <w:r w:rsidRPr="00DE1FF4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ՈՒՍՈՒՄՆԱԿԱՆ ՏԱՐՎԱ՝ ՊԵՏՈՒԹՅԱՆ ԿՈՂՄԻՑ ՈՒՍԱՆՈՂԱԿԱՆ ՆՊԱՍՏՆԵՐԻ ՁԵՎՈՎ ՈՒՍՄԱՆ ՎԱՐՁԻ ԼՐԻՎ ՓՈԽՀԱՏՈՒՑՄԱՄԲ (ԱՆՎՃԱՐ), ԱՌԿԱ ՈՒՍՈՒՑՄԱՄԲ ԲԱԿԱԼԱՎՐԻ ՈՒ ԱՆԸՆԴՀԱՏ ԵՎ ԻՆՏԵԳՐԱՑՎԱԾ ԿՐԹԱԿԱՆ ԾՐԱԳՐԵՐՈՎ ԸՆԴՈՒՆԵԼՈՒԹՅԱՆ ՏԵՂԵՐԸ</w:t>
      </w:r>
    </w:p>
    <w:p w:rsidR="009750C2" w:rsidRPr="00DE1FF4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DE1FF4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9750C2" w:rsidRPr="00DE1FF4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DE1FF4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Հայաստանի Հանրապետության պաշտպանության նախարարություն</w:t>
      </w:r>
    </w:p>
    <w:p w:rsidR="009750C2" w:rsidRPr="00DE1FF4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DE1FF4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9750C2" w:rsidRPr="00DE1FF4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DE1FF4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Պետության կողմից ուսանողական նպաստների ձևով ուսման վարձի լրիվ փոխհատուցմամբ</w:t>
      </w:r>
    </w:p>
    <w:p w:rsidR="009750C2" w:rsidRDefault="009750C2" w:rsidP="009750C2">
      <w:pPr>
        <w:shd w:val="clear" w:color="auto" w:fill="FFFFFF"/>
        <w:ind w:firstLine="375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DE1FF4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9750C2" w:rsidRDefault="009750C2" w:rsidP="009750C2">
      <w:pPr>
        <w:shd w:val="clear" w:color="auto" w:fill="FFFFFF"/>
        <w:ind w:firstLine="375"/>
        <w:rPr>
          <w:rFonts w:ascii="Arial" w:hAnsi="Arial" w:cs="Arial"/>
          <w:color w:val="000000"/>
          <w:sz w:val="24"/>
          <w:szCs w:val="24"/>
          <w:lang w:val="en-US" w:eastAsia="en-US"/>
        </w:rPr>
      </w:pPr>
    </w:p>
    <w:tbl>
      <w:tblPr>
        <w:tblStyle w:val="TableGrid"/>
        <w:tblW w:w="9180" w:type="dxa"/>
        <w:jc w:val="center"/>
        <w:tblLook w:val="04A0"/>
      </w:tblPr>
      <w:tblGrid>
        <w:gridCol w:w="7763"/>
        <w:gridCol w:w="1417"/>
      </w:tblGrid>
      <w:tr w:rsidR="009750C2" w:rsidRPr="00AD634E" w:rsidTr="009750C2">
        <w:trPr>
          <w:jc w:val="center"/>
        </w:trPr>
        <w:tc>
          <w:tcPr>
            <w:tcW w:w="7763" w:type="dxa"/>
          </w:tcPr>
          <w:p w:rsidR="009750C2" w:rsidRPr="00AD634E" w:rsidRDefault="009750C2" w:rsidP="009750C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sz w:val="24"/>
                <w:szCs w:val="24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1417" w:type="dxa"/>
          </w:tcPr>
          <w:p w:rsidR="009750C2" w:rsidRPr="00AD634E" w:rsidRDefault="009750C2" w:rsidP="009750C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9750C2" w:rsidRPr="00AD634E" w:rsidTr="009750C2">
        <w:trPr>
          <w:jc w:val="center"/>
        </w:trPr>
        <w:tc>
          <w:tcPr>
            <w:tcW w:w="7763" w:type="dxa"/>
          </w:tcPr>
          <w:p w:rsidR="009750C2" w:rsidRPr="00AD634E" w:rsidRDefault="009750C2" w:rsidP="009750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1417" w:type="dxa"/>
          </w:tcPr>
          <w:p w:rsidR="009750C2" w:rsidRPr="00AD634E" w:rsidRDefault="009750C2" w:rsidP="009750C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300</w:t>
            </w:r>
          </w:p>
        </w:tc>
      </w:tr>
      <w:tr w:rsidR="009750C2" w:rsidRPr="00AD634E" w:rsidTr="009750C2">
        <w:trPr>
          <w:jc w:val="center"/>
        </w:trPr>
        <w:tc>
          <w:tcPr>
            <w:tcW w:w="7763" w:type="dxa"/>
            <w:vAlign w:val="center"/>
          </w:tcPr>
          <w:p w:rsidR="009750C2" w:rsidRPr="00AD634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sz w:val="24"/>
                <w:szCs w:val="24"/>
                <w:lang w:val="en-US" w:eastAsia="en-US"/>
              </w:rPr>
              <w:t>ՀՀ ՊՆ Վ. Սարգսյանի անվան ռազմական համալսարան</w:t>
            </w:r>
          </w:p>
        </w:tc>
        <w:tc>
          <w:tcPr>
            <w:tcW w:w="1417" w:type="dxa"/>
            <w:vAlign w:val="center"/>
          </w:tcPr>
          <w:p w:rsidR="009750C2" w:rsidRPr="00AD634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sz w:val="24"/>
                <w:szCs w:val="24"/>
                <w:lang w:val="en-US" w:eastAsia="en-US"/>
              </w:rPr>
              <w:t>230</w:t>
            </w:r>
          </w:p>
        </w:tc>
      </w:tr>
      <w:tr w:rsidR="009750C2" w:rsidRPr="00AD634E" w:rsidTr="009750C2">
        <w:trPr>
          <w:jc w:val="center"/>
        </w:trPr>
        <w:tc>
          <w:tcPr>
            <w:tcW w:w="7763" w:type="dxa"/>
            <w:vAlign w:val="center"/>
          </w:tcPr>
          <w:p w:rsidR="009750C2" w:rsidRPr="00AD634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sz w:val="24"/>
                <w:szCs w:val="24"/>
                <w:lang w:val="en-US" w:eastAsia="en-US"/>
              </w:rPr>
              <w:t>ՀՀ ՊՆ Մարշալ Ա. Խանփերյանցի անվան ռազմական ավիացիոն համալսարան</w:t>
            </w:r>
          </w:p>
        </w:tc>
        <w:tc>
          <w:tcPr>
            <w:tcW w:w="1417" w:type="dxa"/>
            <w:vAlign w:val="center"/>
          </w:tcPr>
          <w:p w:rsidR="009750C2" w:rsidRPr="00AD634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sz w:val="24"/>
                <w:szCs w:val="24"/>
                <w:lang w:val="en-US" w:eastAsia="en-US"/>
              </w:rPr>
              <w:t>70</w:t>
            </w:r>
          </w:p>
        </w:tc>
      </w:tr>
    </w:tbl>
    <w:p w:rsidR="009750C2" w:rsidRDefault="009750C2" w:rsidP="009750C2">
      <w:pPr>
        <w:shd w:val="clear" w:color="auto" w:fill="FFFFFF"/>
        <w:ind w:firstLine="375"/>
        <w:rPr>
          <w:rFonts w:ascii="Arial" w:hAnsi="Arial" w:cs="Arial"/>
          <w:color w:val="000000"/>
          <w:sz w:val="24"/>
          <w:szCs w:val="24"/>
          <w:lang w:val="en-US" w:eastAsia="en-US"/>
        </w:rPr>
      </w:pPr>
    </w:p>
    <w:p w:rsidR="009750C2" w:rsidRDefault="009750C2" w:rsidP="009750C2">
      <w:pPr>
        <w:shd w:val="clear" w:color="auto" w:fill="FFFFFF"/>
        <w:ind w:firstLine="375"/>
        <w:rPr>
          <w:rFonts w:ascii="Arial" w:hAnsi="Arial" w:cs="Arial"/>
          <w:color w:val="000000"/>
          <w:sz w:val="24"/>
          <w:szCs w:val="24"/>
          <w:lang w:val="en-US" w:eastAsia="en-US"/>
        </w:rPr>
      </w:pPr>
    </w:p>
    <w:tbl>
      <w:tblPr>
        <w:tblStyle w:val="TableGrid"/>
        <w:tblW w:w="9180" w:type="dxa"/>
        <w:jc w:val="center"/>
        <w:tblLook w:val="04A0"/>
      </w:tblPr>
      <w:tblGrid>
        <w:gridCol w:w="7763"/>
        <w:gridCol w:w="1417"/>
      </w:tblGrid>
      <w:tr w:rsidR="009750C2" w:rsidRPr="00AD634E" w:rsidTr="009750C2">
        <w:trPr>
          <w:trHeight w:val="158"/>
          <w:jc w:val="center"/>
        </w:trPr>
        <w:tc>
          <w:tcPr>
            <w:tcW w:w="7763" w:type="dxa"/>
            <w:vMerge w:val="restart"/>
            <w:vAlign w:val="center"/>
          </w:tcPr>
          <w:p w:rsidR="009750C2" w:rsidRPr="00AD634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sz w:val="24"/>
                <w:szCs w:val="24"/>
                <w:lang w:val="en-US" w:eastAsia="en-US"/>
              </w:rPr>
              <w:t>Օտարերկրյա այլ ռազմաուսումնական հաստատություններ</w:t>
            </w:r>
          </w:p>
        </w:tc>
        <w:tc>
          <w:tcPr>
            <w:tcW w:w="1417" w:type="dxa"/>
            <w:vAlign w:val="center"/>
          </w:tcPr>
          <w:p w:rsidR="009750C2" w:rsidRPr="00AD634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9750C2" w:rsidRPr="00AD634E" w:rsidTr="009750C2">
        <w:trPr>
          <w:trHeight w:val="157"/>
          <w:jc w:val="center"/>
        </w:trPr>
        <w:tc>
          <w:tcPr>
            <w:tcW w:w="7763" w:type="dxa"/>
            <w:vMerge/>
            <w:vAlign w:val="center"/>
          </w:tcPr>
          <w:p w:rsidR="009750C2" w:rsidRPr="00AD634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9750C2" w:rsidRPr="00AD634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74</w:t>
            </w:r>
          </w:p>
        </w:tc>
      </w:tr>
    </w:tbl>
    <w:p w:rsidR="009750C2" w:rsidRDefault="009750C2" w:rsidP="009750C2">
      <w:pPr>
        <w:shd w:val="clear" w:color="auto" w:fill="FFFFFF"/>
        <w:ind w:firstLine="375"/>
        <w:rPr>
          <w:rFonts w:ascii="Arial" w:hAnsi="Arial" w:cs="Arial"/>
          <w:color w:val="000000"/>
          <w:sz w:val="24"/>
          <w:szCs w:val="24"/>
          <w:lang w:val="en-US" w:eastAsia="en-US"/>
        </w:rPr>
      </w:pPr>
    </w:p>
    <w:p w:rsidR="009750C2" w:rsidRDefault="009750C2" w:rsidP="009750C2">
      <w:pPr>
        <w:rPr>
          <w:rFonts w:ascii="GHEA Grapalat" w:hAnsi="GHEA Grapalat"/>
          <w:sz w:val="24"/>
          <w:szCs w:val="24"/>
          <w:lang w:val="en-US" w:eastAsia="en-US"/>
        </w:rPr>
      </w:pPr>
    </w:p>
    <w:p w:rsidR="009750C2" w:rsidRDefault="009750C2" w:rsidP="009750C2">
      <w:pPr>
        <w:rPr>
          <w:rFonts w:ascii="GHEA Grapalat" w:hAnsi="GHEA Grapalat"/>
          <w:sz w:val="24"/>
          <w:szCs w:val="24"/>
          <w:lang w:val="en-US" w:eastAsia="en-US"/>
        </w:rPr>
      </w:pPr>
    </w:p>
    <w:tbl>
      <w:tblPr>
        <w:tblStyle w:val="TableGrid"/>
        <w:tblW w:w="9180" w:type="dxa"/>
        <w:jc w:val="center"/>
        <w:tblLook w:val="04A0"/>
      </w:tblPr>
      <w:tblGrid>
        <w:gridCol w:w="7763"/>
        <w:gridCol w:w="1417"/>
      </w:tblGrid>
      <w:tr w:rsidR="009750C2" w:rsidRPr="00AD634E" w:rsidTr="009750C2">
        <w:trPr>
          <w:trHeight w:val="158"/>
          <w:jc w:val="center"/>
        </w:trPr>
        <w:tc>
          <w:tcPr>
            <w:tcW w:w="7763" w:type="dxa"/>
            <w:vMerge w:val="restart"/>
            <w:vAlign w:val="center"/>
          </w:tcPr>
          <w:p w:rsidR="009750C2" w:rsidRPr="00AD634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Երևանի</w:t>
            </w:r>
            <w:r w:rsidRPr="00AD634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 </w:t>
            </w:r>
            <w:r w:rsidRPr="00AD634E">
              <w:rPr>
                <w:rFonts w:ascii="GHEA Grapalat" w:hAnsi="GHEA Grapalat" w:cs="Arial Unicode"/>
                <w:b/>
                <w:bCs/>
                <w:sz w:val="24"/>
                <w:szCs w:val="24"/>
                <w:lang w:val="en-US" w:eastAsia="en-US"/>
              </w:rPr>
              <w:t>Մ.</w:t>
            </w:r>
            <w:r w:rsidRPr="00AD634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 </w:t>
            </w:r>
            <w:r w:rsidRPr="00AD634E">
              <w:rPr>
                <w:rFonts w:ascii="GHEA Grapalat" w:hAnsi="GHEA Grapalat" w:cs="Arial Unicode"/>
                <w:b/>
                <w:bCs/>
                <w:sz w:val="24"/>
                <w:szCs w:val="24"/>
                <w:lang w:val="en-US" w:eastAsia="en-US"/>
              </w:rPr>
              <w:t>Հերացու</w:t>
            </w:r>
            <w:r w:rsidRPr="00AD634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 </w:t>
            </w:r>
            <w:r w:rsidRPr="00AD634E">
              <w:rPr>
                <w:rFonts w:ascii="GHEA Grapalat" w:hAnsi="GHEA Grapalat" w:cs="Arial Unicode"/>
                <w:b/>
                <w:bCs/>
                <w:sz w:val="24"/>
                <w:szCs w:val="24"/>
                <w:lang w:val="en-US" w:eastAsia="en-US"/>
              </w:rPr>
              <w:t>անվան</w:t>
            </w:r>
            <w:r w:rsidRPr="00AD634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 </w:t>
            </w:r>
            <w:r w:rsidRPr="00AD634E">
              <w:rPr>
                <w:rFonts w:ascii="GHEA Grapalat" w:hAnsi="GHEA Grapalat" w:cs="Arial Unicode"/>
                <w:b/>
                <w:bCs/>
                <w:sz w:val="24"/>
                <w:szCs w:val="24"/>
                <w:lang w:val="en-US" w:eastAsia="en-US"/>
              </w:rPr>
              <w:t>պետական</w:t>
            </w:r>
            <w:r w:rsidRPr="00AD634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 </w:t>
            </w:r>
            <w:r w:rsidRPr="00AD634E">
              <w:rPr>
                <w:rFonts w:ascii="GHEA Grapalat" w:hAnsi="GHEA Grapalat" w:cs="Arial Unicode"/>
                <w:b/>
                <w:bCs/>
                <w:sz w:val="24"/>
                <w:szCs w:val="24"/>
                <w:lang w:val="en-US" w:eastAsia="en-US"/>
              </w:rPr>
              <w:t>բժշկական</w:t>
            </w:r>
            <w:r w:rsidRPr="00AD634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 </w:t>
            </w:r>
            <w:r w:rsidRPr="00AD634E">
              <w:rPr>
                <w:rFonts w:ascii="GHEA Grapalat" w:hAnsi="GHEA Grapalat" w:cs="Arial Unicode"/>
                <w:b/>
                <w:bCs/>
                <w:sz w:val="24"/>
                <w:szCs w:val="24"/>
                <w:lang w:val="en-US" w:eastAsia="en-US"/>
              </w:rPr>
              <w:t>համալսարան (</w:t>
            </w:r>
            <w:r w:rsidRPr="00AD634E"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անընդհատ</w:t>
            </w:r>
            <w:r w:rsidRPr="00AD634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 </w:t>
            </w:r>
            <w:r w:rsidRPr="00AD634E">
              <w:rPr>
                <w:rFonts w:ascii="GHEA Grapalat" w:hAnsi="GHEA Grapalat" w:cs="Arial Unicode"/>
                <w:b/>
                <w:bCs/>
                <w:sz w:val="24"/>
                <w:szCs w:val="24"/>
                <w:lang w:val="en-US" w:eastAsia="en-US"/>
              </w:rPr>
              <w:t>և</w:t>
            </w:r>
            <w:r>
              <w:rPr>
                <w:rFonts w:ascii="GHEA Grapalat" w:hAnsi="GHEA Grapalat" w:cs="Arial Unicode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D634E">
              <w:rPr>
                <w:rFonts w:ascii="GHEA Grapalat" w:hAnsi="GHEA Grapalat" w:cs="Arial Unicode"/>
                <w:b/>
                <w:bCs/>
                <w:sz w:val="24"/>
                <w:szCs w:val="24"/>
                <w:lang w:val="en-US" w:eastAsia="en-US"/>
              </w:rPr>
              <w:t>ինտեգրացված</w:t>
            </w:r>
            <w:r w:rsidRPr="00AD634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 </w:t>
            </w:r>
            <w:r w:rsidRPr="00AD634E">
              <w:rPr>
                <w:rFonts w:ascii="GHEA Grapalat" w:hAnsi="GHEA Grapalat" w:cs="Arial Unicode"/>
                <w:b/>
                <w:bCs/>
                <w:sz w:val="24"/>
                <w:szCs w:val="24"/>
                <w:lang w:val="en-US" w:eastAsia="en-US"/>
              </w:rPr>
              <w:t>կրթական</w:t>
            </w:r>
            <w:r w:rsidRPr="00AD634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 </w:t>
            </w:r>
            <w:r w:rsidRPr="00AD634E">
              <w:rPr>
                <w:rFonts w:ascii="GHEA Grapalat" w:hAnsi="GHEA Grapalat" w:cs="Arial Unicode"/>
                <w:b/>
                <w:bCs/>
                <w:sz w:val="24"/>
                <w:szCs w:val="24"/>
                <w:lang w:val="en-US" w:eastAsia="en-US"/>
              </w:rPr>
              <w:t>ծրագիր)</w:t>
            </w:r>
          </w:p>
        </w:tc>
        <w:tc>
          <w:tcPr>
            <w:tcW w:w="1417" w:type="dxa"/>
            <w:vAlign w:val="center"/>
          </w:tcPr>
          <w:p w:rsidR="009750C2" w:rsidRPr="00AD634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9750C2" w:rsidRPr="00AD634E" w:rsidTr="009750C2">
        <w:trPr>
          <w:trHeight w:val="322"/>
          <w:jc w:val="center"/>
        </w:trPr>
        <w:tc>
          <w:tcPr>
            <w:tcW w:w="7763" w:type="dxa"/>
            <w:vMerge/>
            <w:vAlign w:val="center"/>
          </w:tcPr>
          <w:p w:rsidR="009750C2" w:rsidRPr="00AD634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750C2" w:rsidRPr="00AD634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24</w:t>
            </w:r>
          </w:p>
        </w:tc>
      </w:tr>
      <w:tr w:rsidR="009750C2" w:rsidRPr="00AD634E" w:rsidTr="009750C2">
        <w:trPr>
          <w:trHeight w:val="157"/>
          <w:jc w:val="center"/>
        </w:trPr>
        <w:tc>
          <w:tcPr>
            <w:tcW w:w="7763" w:type="dxa"/>
            <w:vAlign w:val="center"/>
          </w:tcPr>
          <w:p w:rsidR="009750C2" w:rsidRPr="00AD634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AD634E">
              <w:rPr>
                <w:rFonts w:ascii="GHEA Grapalat" w:hAnsi="GHEA Grapalat"/>
                <w:sz w:val="24"/>
                <w:szCs w:val="24"/>
                <w:lang w:val="en-US" w:eastAsia="en-US"/>
              </w:rPr>
              <w:t>091202.00.7 Բուժական գործ զինված ուժերում</w:t>
            </w:r>
            <w:r w:rsidRPr="00AD634E">
              <w:rPr>
                <w:rFonts w:ascii="GHEA Grapalat" w:hAnsi="GHEA Grapalat"/>
                <w:sz w:val="24"/>
                <w:szCs w:val="24"/>
                <w:lang w:val="en-US" w:eastAsia="en-US"/>
              </w:rPr>
              <w:br/>
              <w:t xml:space="preserve">                    091202.01.7 Բուժական գործ զինված ուժերում</w:t>
            </w:r>
          </w:p>
        </w:tc>
        <w:tc>
          <w:tcPr>
            <w:tcW w:w="1417" w:type="dxa"/>
            <w:vMerge/>
            <w:vAlign w:val="center"/>
          </w:tcPr>
          <w:p w:rsidR="009750C2" w:rsidRPr="00AD634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750C2" w:rsidRPr="00DE1FF4" w:rsidRDefault="009750C2" w:rsidP="009750C2">
      <w:pPr>
        <w:rPr>
          <w:rFonts w:ascii="GHEA Grapalat" w:hAnsi="GHEA Grapalat"/>
          <w:sz w:val="24"/>
          <w:szCs w:val="24"/>
          <w:lang w:val="en-US" w:eastAsia="en-US"/>
        </w:rPr>
      </w:pPr>
    </w:p>
    <w:p w:rsidR="009750C2" w:rsidRPr="00DE1FF4" w:rsidRDefault="009750C2" w:rsidP="009750C2">
      <w:pPr>
        <w:rPr>
          <w:rFonts w:ascii="GHEA Grapalat" w:hAnsi="GHEA Grapalat"/>
          <w:sz w:val="24"/>
          <w:szCs w:val="24"/>
          <w:lang w:val="en-US" w:eastAsia="en-US"/>
        </w:rPr>
      </w:pPr>
    </w:p>
    <w:p w:rsidR="009750C2" w:rsidRDefault="009750C2" w:rsidP="009750C2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</w:p>
    <w:p w:rsidR="009750C2" w:rsidRPr="00B20D19" w:rsidRDefault="009750C2" w:rsidP="009750C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en-US"/>
        </w:rPr>
      </w:pPr>
      <w:r w:rsidRPr="00B20D19">
        <w:rPr>
          <w:rFonts w:ascii="GHEA Grapalat" w:hAnsi="GHEA Grapalat"/>
          <w:color w:val="000000"/>
          <w:lang w:val="en-US"/>
        </w:rPr>
        <w:lastRenderedPageBreak/>
        <w:t xml:space="preserve">Հավելված </w:t>
      </w:r>
      <w:r>
        <w:rPr>
          <w:rFonts w:ascii="GHEA Grapalat" w:hAnsi="GHEA Grapalat"/>
          <w:color w:val="000000"/>
          <w:lang w:val="en-US"/>
        </w:rPr>
        <w:t>6</w:t>
      </w:r>
    </w:p>
    <w:p w:rsidR="009750C2" w:rsidRPr="00B20D19" w:rsidRDefault="009750C2" w:rsidP="009750C2">
      <w:pPr>
        <w:ind w:left="5040" w:firstLine="720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r w:rsidRPr="00B20D19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ՀՀ կառավարության 2019 թվականի --------------</w:t>
      </w:r>
      <w:r w:rsidRPr="00B20D19">
        <w:rPr>
          <w:rFonts w:ascii="GHEA Grapalat" w:hAnsi="GHEA Grapalat" w:cs="Arial Unicode"/>
          <w:bCs/>
          <w:color w:val="000000"/>
          <w:sz w:val="24"/>
          <w:szCs w:val="24"/>
          <w:lang w:val="en-US" w:eastAsia="en-US"/>
        </w:rPr>
        <w:t xml:space="preserve"> N --------Ն որոշմա</w:t>
      </w:r>
      <w:r w:rsidRPr="00B20D19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ն</w:t>
      </w:r>
    </w:p>
    <w:p w:rsidR="009750C2" w:rsidRPr="00B91553" w:rsidRDefault="009750C2" w:rsidP="009750C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en-US"/>
        </w:rPr>
      </w:pPr>
    </w:p>
    <w:p w:rsidR="009750C2" w:rsidRDefault="009750C2" w:rsidP="009750C2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</w:p>
    <w:p w:rsidR="009750C2" w:rsidRPr="00B91553" w:rsidRDefault="009750C2" w:rsidP="009750C2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B91553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ՀԱՅԱՍՏԱՆԻ ՀԱՆՐԱՊԵՏՈՒԹՅԱՆ ԲԱՐՁՐԱԳՈՒՅՆ ՈՒՍՈՒՄՆԱԿԱՆ ՀԱՍՏԱՏՈՒԹՅՈՒՆՆԵՐԻ 201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9</w:t>
      </w:r>
      <w:r w:rsidRPr="00B91553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/20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20</w:t>
      </w:r>
      <w:r w:rsidRPr="00B91553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ՈՒՍՈՒՄՆԱԿԱՆ ՏԱՐՎԱ` ՊԵՏՈՒԹՅԱՆ ԿՈՂՄԻՑ ՈՒՍԱՆՈՂԱԿԱՆ ՆՊԱՍՏՆԵՐԻ ՁԵՎՈՎ ՈՒՍՄԱՆ ՎԱՐՁԻ ԼՐԻՎ ՓՈԽՀԱՏՈՒՑՄԱՄԲ (ԱՆՎՃԱՐ), ԱՌԿԱ ՈՒՍՈՒՑՄԱՄԲ ԲԱԿԱԼԱՎՐԻ ԿՐԹԱԿԱՆ ԾՐԱԳՐՈՎ ԸՆԴՈՒՆԵԼՈՒԹՅԱՆ ՏԵՂԵՐԸ</w:t>
      </w:r>
    </w:p>
    <w:p w:rsidR="009750C2" w:rsidRPr="00B91553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B91553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9750C2" w:rsidRPr="00B91553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B91553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Հայաստանի Հանրապետության պետական բարձրագույն ուսումնական հաստատություն</w:t>
      </w:r>
    </w:p>
    <w:p w:rsidR="009750C2" w:rsidRPr="00B91553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B91553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  <w:r w:rsidRPr="00B91553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Հայաստանի Հանրապետության կառավարությանն առընթեր Հայաստանի Հանրապետության ոստիկանություն</w:t>
      </w:r>
    </w:p>
    <w:p w:rsidR="009750C2" w:rsidRPr="00B91553" w:rsidRDefault="009750C2" w:rsidP="009750C2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en-US" w:eastAsia="en-US"/>
        </w:rPr>
      </w:pPr>
      <w:r w:rsidRPr="00B91553">
        <w:rPr>
          <w:rFonts w:ascii="Arial" w:hAnsi="Arial" w:cs="Arial"/>
          <w:color w:val="000000"/>
          <w:sz w:val="21"/>
          <w:szCs w:val="21"/>
          <w:lang w:val="en-US"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5"/>
        <w:gridCol w:w="875"/>
      </w:tblGrid>
      <w:tr w:rsidR="009750C2" w:rsidRPr="006F1DCE" w:rsidTr="009750C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sz w:val="24"/>
                <w:szCs w:val="24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9750C2" w:rsidRPr="006F1DCE" w:rsidTr="009750C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55</w:t>
            </w:r>
          </w:p>
        </w:tc>
      </w:tr>
      <w:tr w:rsidR="009750C2" w:rsidRPr="006F1DCE" w:rsidTr="009750C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sz w:val="24"/>
                <w:szCs w:val="24"/>
                <w:lang w:val="en-US" w:eastAsia="en-US"/>
              </w:rPr>
              <w:t>ՀՀ ոստիկանության կրթահամալիր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E06B5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  <w:r w:rsidR="00E06B5E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</w:tr>
      <w:tr w:rsidR="009750C2" w:rsidRPr="006F1DCE" w:rsidTr="009750C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sz w:val="24"/>
                <w:szCs w:val="24"/>
                <w:lang w:val="en-US" w:eastAsia="en-US"/>
              </w:rPr>
              <w:t>ՀՀ ոստիկանության կրթահամալիր` Արցախի Հանրապետությանը հատկացված նպատակային տեղեր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E06B5E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9750C2" w:rsidRDefault="009750C2" w:rsidP="009750C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en-US"/>
        </w:rPr>
      </w:pPr>
    </w:p>
    <w:p w:rsidR="009750C2" w:rsidRDefault="009750C2" w:rsidP="009750C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en-US"/>
        </w:rPr>
      </w:pPr>
    </w:p>
    <w:p w:rsidR="009750C2" w:rsidRPr="00B20D19" w:rsidRDefault="009750C2" w:rsidP="009750C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en-US"/>
        </w:rPr>
      </w:pPr>
      <w:r w:rsidRPr="00B20D19">
        <w:rPr>
          <w:rFonts w:ascii="GHEA Grapalat" w:hAnsi="GHEA Grapalat"/>
          <w:color w:val="000000"/>
          <w:lang w:val="en-US"/>
        </w:rPr>
        <w:t xml:space="preserve">Հավելված </w:t>
      </w:r>
      <w:r>
        <w:rPr>
          <w:rFonts w:ascii="GHEA Grapalat" w:hAnsi="GHEA Grapalat"/>
          <w:color w:val="000000"/>
          <w:lang w:val="en-US"/>
        </w:rPr>
        <w:t>7</w:t>
      </w:r>
    </w:p>
    <w:p w:rsidR="009750C2" w:rsidRDefault="009750C2" w:rsidP="009750C2">
      <w:pPr>
        <w:ind w:left="5040" w:firstLine="720"/>
        <w:jc w:val="right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  <w:r w:rsidRPr="00B20D19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ՀՀ կառավարության 2019 թվականի --------------</w:t>
      </w:r>
      <w:r w:rsidRPr="00B20D19">
        <w:rPr>
          <w:rFonts w:ascii="GHEA Grapalat" w:hAnsi="GHEA Grapalat" w:cs="Arial Unicode"/>
          <w:bCs/>
          <w:color w:val="000000"/>
          <w:sz w:val="24"/>
          <w:szCs w:val="24"/>
          <w:lang w:val="en-US" w:eastAsia="en-US"/>
        </w:rPr>
        <w:t xml:space="preserve"> N --------Ն որոշմա</w:t>
      </w:r>
      <w:r w:rsidRPr="00B20D19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ն</w:t>
      </w:r>
    </w:p>
    <w:p w:rsidR="009750C2" w:rsidRDefault="009750C2" w:rsidP="009750C2">
      <w:pPr>
        <w:ind w:left="5040" w:firstLine="720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9750C2" w:rsidRPr="00B20D19" w:rsidRDefault="009750C2" w:rsidP="009750C2">
      <w:pPr>
        <w:ind w:left="5040" w:firstLine="720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9750C2" w:rsidRPr="00B91553" w:rsidRDefault="009750C2" w:rsidP="009750C2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B91553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ՀԱՅԱՍՏԱՆԻ ՀԱՆՐԱՊԵՏՈՒԹՅԱՆ ԲԱՐՁՐԱԳՈՒՅՆ ՈՒՍՈՒՄՆԱԿԱՆ ՀԱՍՏԱՏՈՒԹՅՈՒՆՆԵՐԻ 201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9</w:t>
      </w:r>
      <w:r w:rsidRPr="00B91553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/20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20</w:t>
      </w:r>
      <w:r w:rsidRPr="00B91553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ՈՒՍՈՒՄՆԱԿԱՆ ՏԱՐՎԱ` ՊԵՏՈՒԹՅԱՆ ԿՈՂՄԻՑ ՈՒՍԱՆՈՂԱԿԱՆ ՆՊԱՍՏՆԵՐԻ ՁԵՎՈՎ ՈՒՍՄԱՆ ՎԱՐՁԻ ԼՐԻՎ ՓՈԽՀԱՏՈՒՑՄԱՄԲ (ԱՆՎՃԱՐ), ԱՌԿԱ ՈՒՍՈՒՑՄԱՄԲ ԲԱԿԱԼԱՎՐԻ ԿՐԹԱԿԱՆ ԾՐԱԳՐՈՎ ԸՆԴՈՒՆԵԼՈՒԹՅԱՆ ՏԵՂԵՐԸ</w:t>
      </w:r>
    </w:p>
    <w:p w:rsidR="009750C2" w:rsidRPr="00B91553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B91553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9750C2" w:rsidRPr="00B91553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en-US" w:eastAsia="en-US"/>
        </w:rPr>
      </w:pPr>
      <w:r w:rsidRPr="00B91553"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>Հայաստանի Հանրապետության պետական բարձրագույն ուսումնական հաստատություն</w:t>
      </w:r>
    </w:p>
    <w:p w:rsidR="009750C2" w:rsidRPr="00B91553" w:rsidRDefault="009750C2" w:rsidP="009750C2">
      <w:pPr>
        <w:shd w:val="clear" w:color="auto" w:fill="FFFFFF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en-US" w:eastAsia="en-US"/>
        </w:rPr>
      </w:pPr>
      <w:r w:rsidRPr="00B91553">
        <w:rPr>
          <w:rFonts w:ascii="Arial" w:hAnsi="Arial" w:cs="Arial"/>
          <w:b/>
          <w:color w:val="000000"/>
          <w:sz w:val="24"/>
          <w:szCs w:val="24"/>
          <w:lang w:val="en-US" w:eastAsia="en-US"/>
        </w:rPr>
        <w:t> </w:t>
      </w:r>
      <w:r w:rsidRPr="00B91553"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>Հայաստանի Հանրապետության արտակարգ իրավիճակների նախարարություն</w:t>
      </w:r>
    </w:p>
    <w:p w:rsidR="009750C2" w:rsidRPr="00B91553" w:rsidRDefault="009750C2" w:rsidP="009750C2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B91553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5"/>
        <w:gridCol w:w="875"/>
      </w:tblGrid>
      <w:tr w:rsidR="009750C2" w:rsidRPr="006F1DCE" w:rsidTr="009750C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sz w:val="24"/>
                <w:szCs w:val="24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9750C2" w:rsidRPr="006F1DCE" w:rsidTr="009750C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sz w:val="24"/>
                <w:szCs w:val="24"/>
                <w:lang w:val="en-US" w:eastAsia="en-US"/>
              </w:rPr>
              <w:t>60</w:t>
            </w:r>
          </w:p>
        </w:tc>
      </w:tr>
      <w:tr w:rsidR="009750C2" w:rsidRPr="006F1DCE" w:rsidTr="009750C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sz w:val="24"/>
                <w:szCs w:val="24"/>
                <w:lang w:val="en-US" w:eastAsia="en-US"/>
              </w:rPr>
              <w:t>Ճգնաժամային կառավարման պետական ակադեմիա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sz w:val="24"/>
                <w:szCs w:val="24"/>
                <w:lang w:val="en-US" w:eastAsia="en-US"/>
              </w:rPr>
              <w:t>55</w:t>
            </w:r>
          </w:p>
        </w:tc>
      </w:tr>
      <w:tr w:rsidR="009750C2" w:rsidRPr="006F1DCE" w:rsidTr="009750C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9750C2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sz w:val="24"/>
                <w:szCs w:val="24"/>
                <w:lang w:val="en-US" w:eastAsia="en-US"/>
              </w:rPr>
              <w:t>Ճգնաժամային կառավարման պետական ակադեմիա` Արցախի Հանրապետությանը հատկացված նպատակային տեղեր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0C2" w:rsidRPr="006F1DCE" w:rsidRDefault="009750C2" w:rsidP="009750C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6F1DCE"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</w:tr>
    </w:tbl>
    <w:p w:rsidR="00EB1B24" w:rsidRDefault="009750C2" w:rsidP="00EB1B24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br w:type="page"/>
      </w:r>
    </w:p>
    <w:p w:rsidR="00EB1B24" w:rsidRDefault="00EB1B24" w:rsidP="00EB1B24">
      <w:pPr>
        <w:pStyle w:val="mechtex"/>
        <w:rPr>
          <w:rFonts w:ascii="GHEA Grapalat" w:hAnsi="GHEA Grapalat"/>
          <w:sz w:val="24"/>
          <w:szCs w:val="24"/>
          <w:lang w:val="hy-AM"/>
        </w:rPr>
      </w:pPr>
    </w:p>
    <w:p w:rsidR="006E3684" w:rsidRDefault="006E3684">
      <w:pPr>
        <w:rPr>
          <w:rFonts w:ascii="GHEA Grapalat" w:hAnsi="GHEA Grapalat"/>
          <w:sz w:val="24"/>
          <w:szCs w:val="24"/>
          <w:lang w:val="hy-AM"/>
        </w:rPr>
      </w:pPr>
    </w:p>
    <w:sectPr w:rsidR="006E3684" w:rsidSect="00EB1B24">
      <w:headerReference w:type="even" r:id="rId7"/>
      <w:pgSz w:w="11909" w:h="16834" w:code="9"/>
      <w:pgMar w:top="851" w:right="569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C2" w:rsidRDefault="003B1CC2">
      <w:r>
        <w:separator/>
      </w:r>
    </w:p>
  </w:endnote>
  <w:endnote w:type="continuationSeparator" w:id="1">
    <w:p w:rsidR="003B1CC2" w:rsidRDefault="003B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ian 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C2" w:rsidRDefault="003B1CC2">
      <w:r>
        <w:separator/>
      </w:r>
    </w:p>
  </w:footnote>
  <w:footnote w:type="continuationSeparator" w:id="1">
    <w:p w:rsidR="003B1CC2" w:rsidRDefault="003B1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28" w:rsidRDefault="00003628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3CAE"/>
    <w:multiLevelType w:val="hybridMultilevel"/>
    <w:tmpl w:val="2F24064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EA71F0"/>
    <w:multiLevelType w:val="hybridMultilevel"/>
    <w:tmpl w:val="48F443CA"/>
    <w:lvl w:ilvl="0" w:tplc="60D2B2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83B"/>
    <w:multiLevelType w:val="hybridMultilevel"/>
    <w:tmpl w:val="EEDC1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5061"/>
    <w:multiLevelType w:val="multilevel"/>
    <w:tmpl w:val="1C44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5">
    <w:nsid w:val="2100480D"/>
    <w:multiLevelType w:val="hybridMultilevel"/>
    <w:tmpl w:val="A3E88618"/>
    <w:lvl w:ilvl="0" w:tplc="F42A7B54">
      <w:start w:val="11"/>
      <w:numFmt w:val="decimal"/>
      <w:lvlText w:val="%1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AC2"/>
    <w:multiLevelType w:val="hybridMultilevel"/>
    <w:tmpl w:val="EA241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1697A"/>
    <w:multiLevelType w:val="hybridMultilevel"/>
    <w:tmpl w:val="0FAA6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C408B"/>
    <w:multiLevelType w:val="hybridMultilevel"/>
    <w:tmpl w:val="C81C8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AC6FD2"/>
    <w:multiLevelType w:val="hybridMultilevel"/>
    <w:tmpl w:val="EDF4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C39D5"/>
    <w:multiLevelType w:val="hybridMultilevel"/>
    <w:tmpl w:val="BE6E1746"/>
    <w:lvl w:ilvl="0" w:tplc="D6261804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00729"/>
    <w:rsid w:val="00003628"/>
    <w:rsid w:val="00021F68"/>
    <w:rsid w:val="000265C6"/>
    <w:rsid w:val="0004054D"/>
    <w:rsid w:val="00042D90"/>
    <w:rsid w:val="00043AC1"/>
    <w:rsid w:val="000526D5"/>
    <w:rsid w:val="000537F9"/>
    <w:rsid w:val="00062054"/>
    <w:rsid w:val="000646DF"/>
    <w:rsid w:val="00065F5A"/>
    <w:rsid w:val="00066DA2"/>
    <w:rsid w:val="00072676"/>
    <w:rsid w:val="000817BF"/>
    <w:rsid w:val="000951C9"/>
    <w:rsid w:val="000A0889"/>
    <w:rsid w:val="000B48C7"/>
    <w:rsid w:val="000B4B32"/>
    <w:rsid w:val="000D11A9"/>
    <w:rsid w:val="000E06E7"/>
    <w:rsid w:val="000E2393"/>
    <w:rsid w:val="000E56A3"/>
    <w:rsid w:val="000F1BF3"/>
    <w:rsid w:val="000F2EB9"/>
    <w:rsid w:val="001154EC"/>
    <w:rsid w:val="00117F57"/>
    <w:rsid w:val="001402A4"/>
    <w:rsid w:val="00152301"/>
    <w:rsid w:val="001526EC"/>
    <w:rsid w:val="001601EB"/>
    <w:rsid w:val="00162988"/>
    <w:rsid w:val="00176C18"/>
    <w:rsid w:val="0019148C"/>
    <w:rsid w:val="001A02C6"/>
    <w:rsid w:val="001A30F8"/>
    <w:rsid w:val="001A5952"/>
    <w:rsid w:val="001A7186"/>
    <w:rsid w:val="001C6BB0"/>
    <w:rsid w:val="001D4DAB"/>
    <w:rsid w:val="001E087A"/>
    <w:rsid w:val="001E27CB"/>
    <w:rsid w:val="001E2BE4"/>
    <w:rsid w:val="001F0814"/>
    <w:rsid w:val="001F7787"/>
    <w:rsid w:val="00202449"/>
    <w:rsid w:val="0021163B"/>
    <w:rsid w:val="002117C0"/>
    <w:rsid w:val="00214600"/>
    <w:rsid w:val="00215A82"/>
    <w:rsid w:val="00232BCA"/>
    <w:rsid w:val="00240301"/>
    <w:rsid w:val="00244D87"/>
    <w:rsid w:val="00256719"/>
    <w:rsid w:val="00257486"/>
    <w:rsid w:val="00260E0C"/>
    <w:rsid w:val="0028269F"/>
    <w:rsid w:val="00283EC6"/>
    <w:rsid w:val="002854A8"/>
    <w:rsid w:val="00286B3B"/>
    <w:rsid w:val="002A0287"/>
    <w:rsid w:val="002A2DF8"/>
    <w:rsid w:val="002A5763"/>
    <w:rsid w:val="002B1B6D"/>
    <w:rsid w:val="002B423A"/>
    <w:rsid w:val="002C108D"/>
    <w:rsid w:val="002D0C09"/>
    <w:rsid w:val="002D1835"/>
    <w:rsid w:val="002D1DF4"/>
    <w:rsid w:val="002D6402"/>
    <w:rsid w:val="002E306D"/>
    <w:rsid w:val="002E7CCD"/>
    <w:rsid w:val="002F0810"/>
    <w:rsid w:val="002F4EA2"/>
    <w:rsid w:val="002F61C4"/>
    <w:rsid w:val="002F765E"/>
    <w:rsid w:val="0032269B"/>
    <w:rsid w:val="00345994"/>
    <w:rsid w:val="00345E26"/>
    <w:rsid w:val="00357B55"/>
    <w:rsid w:val="00366635"/>
    <w:rsid w:val="003736D3"/>
    <w:rsid w:val="0039228E"/>
    <w:rsid w:val="003B1CC2"/>
    <w:rsid w:val="003B6624"/>
    <w:rsid w:val="003C19BF"/>
    <w:rsid w:val="003C4879"/>
    <w:rsid w:val="003C6CE6"/>
    <w:rsid w:val="003E6C6D"/>
    <w:rsid w:val="00440BDC"/>
    <w:rsid w:val="00441BC3"/>
    <w:rsid w:val="00457C27"/>
    <w:rsid w:val="00492388"/>
    <w:rsid w:val="00495C6A"/>
    <w:rsid w:val="004975CD"/>
    <w:rsid w:val="004B3BB1"/>
    <w:rsid w:val="004C3CC9"/>
    <w:rsid w:val="004E5EC7"/>
    <w:rsid w:val="004F1826"/>
    <w:rsid w:val="004F1E05"/>
    <w:rsid w:val="004F2998"/>
    <w:rsid w:val="004F339E"/>
    <w:rsid w:val="004F4A01"/>
    <w:rsid w:val="004F4B78"/>
    <w:rsid w:val="0050407A"/>
    <w:rsid w:val="0050796F"/>
    <w:rsid w:val="00531777"/>
    <w:rsid w:val="005433CD"/>
    <w:rsid w:val="0054616D"/>
    <w:rsid w:val="0054690B"/>
    <w:rsid w:val="005537C3"/>
    <w:rsid w:val="0055608C"/>
    <w:rsid w:val="00560517"/>
    <w:rsid w:val="0056185E"/>
    <w:rsid w:val="005A14B1"/>
    <w:rsid w:val="005A329B"/>
    <w:rsid w:val="005A637B"/>
    <w:rsid w:val="005B51E8"/>
    <w:rsid w:val="005C08FA"/>
    <w:rsid w:val="005D4A1C"/>
    <w:rsid w:val="005E04BF"/>
    <w:rsid w:val="005F7F91"/>
    <w:rsid w:val="00613200"/>
    <w:rsid w:val="00621E16"/>
    <w:rsid w:val="00646D7C"/>
    <w:rsid w:val="006602FE"/>
    <w:rsid w:val="00661674"/>
    <w:rsid w:val="00661CBA"/>
    <w:rsid w:val="00663909"/>
    <w:rsid w:val="0067675E"/>
    <w:rsid w:val="00685AD7"/>
    <w:rsid w:val="006B3668"/>
    <w:rsid w:val="006B6AAE"/>
    <w:rsid w:val="006D6D36"/>
    <w:rsid w:val="006E2221"/>
    <w:rsid w:val="006E2A83"/>
    <w:rsid w:val="006E3684"/>
    <w:rsid w:val="006F1E29"/>
    <w:rsid w:val="006F4E03"/>
    <w:rsid w:val="007045C5"/>
    <w:rsid w:val="00722764"/>
    <w:rsid w:val="007272F1"/>
    <w:rsid w:val="007361DC"/>
    <w:rsid w:val="007476BF"/>
    <w:rsid w:val="0076596E"/>
    <w:rsid w:val="007673DE"/>
    <w:rsid w:val="007703EA"/>
    <w:rsid w:val="00775325"/>
    <w:rsid w:val="00777C15"/>
    <w:rsid w:val="00785B06"/>
    <w:rsid w:val="00786D28"/>
    <w:rsid w:val="007A0DB4"/>
    <w:rsid w:val="007A25B0"/>
    <w:rsid w:val="007B16BE"/>
    <w:rsid w:val="007C4A19"/>
    <w:rsid w:val="007E22F3"/>
    <w:rsid w:val="007E2B21"/>
    <w:rsid w:val="007E3D92"/>
    <w:rsid w:val="00800BD6"/>
    <w:rsid w:val="00821B93"/>
    <w:rsid w:val="0082486B"/>
    <w:rsid w:val="00826402"/>
    <w:rsid w:val="0083641A"/>
    <w:rsid w:val="008529E8"/>
    <w:rsid w:val="008752B5"/>
    <w:rsid w:val="00884DA1"/>
    <w:rsid w:val="00895B19"/>
    <w:rsid w:val="00897FD9"/>
    <w:rsid w:val="008A3463"/>
    <w:rsid w:val="008B7D6F"/>
    <w:rsid w:val="008C64D6"/>
    <w:rsid w:val="008D0546"/>
    <w:rsid w:val="008D1DDC"/>
    <w:rsid w:val="008D51EC"/>
    <w:rsid w:val="008D6D8E"/>
    <w:rsid w:val="008E538F"/>
    <w:rsid w:val="008E559B"/>
    <w:rsid w:val="008F68C4"/>
    <w:rsid w:val="00931FBC"/>
    <w:rsid w:val="00940891"/>
    <w:rsid w:val="00946EDC"/>
    <w:rsid w:val="00955BFA"/>
    <w:rsid w:val="0096392E"/>
    <w:rsid w:val="0097430A"/>
    <w:rsid w:val="009750C2"/>
    <w:rsid w:val="009774B0"/>
    <w:rsid w:val="00977F12"/>
    <w:rsid w:val="009822ED"/>
    <w:rsid w:val="00983E12"/>
    <w:rsid w:val="00984BA8"/>
    <w:rsid w:val="00987822"/>
    <w:rsid w:val="009A2C91"/>
    <w:rsid w:val="009A6751"/>
    <w:rsid w:val="009D0324"/>
    <w:rsid w:val="009D3123"/>
    <w:rsid w:val="009D74CA"/>
    <w:rsid w:val="009F1C24"/>
    <w:rsid w:val="009F437D"/>
    <w:rsid w:val="009F6AC5"/>
    <w:rsid w:val="00A03C0E"/>
    <w:rsid w:val="00A14D2E"/>
    <w:rsid w:val="00A14E42"/>
    <w:rsid w:val="00A24C19"/>
    <w:rsid w:val="00A345D7"/>
    <w:rsid w:val="00A40F45"/>
    <w:rsid w:val="00A436BF"/>
    <w:rsid w:val="00A5343D"/>
    <w:rsid w:val="00A60771"/>
    <w:rsid w:val="00A65691"/>
    <w:rsid w:val="00A67779"/>
    <w:rsid w:val="00A92044"/>
    <w:rsid w:val="00A97A5C"/>
    <w:rsid w:val="00AC4DB5"/>
    <w:rsid w:val="00AD1B21"/>
    <w:rsid w:val="00AD3589"/>
    <w:rsid w:val="00AD4EEE"/>
    <w:rsid w:val="00AE78F7"/>
    <w:rsid w:val="00AF036B"/>
    <w:rsid w:val="00AF3A9E"/>
    <w:rsid w:val="00B105C2"/>
    <w:rsid w:val="00B17721"/>
    <w:rsid w:val="00B350F4"/>
    <w:rsid w:val="00B42349"/>
    <w:rsid w:val="00B44EC4"/>
    <w:rsid w:val="00B54CB9"/>
    <w:rsid w:val="00BA0750"/>
    <w:rsid w:val="00BB10E5"/>
    <w:rsid w:val="00BB14C4"/>
    <w:rsid w:val="00BB14DC"/>
    <w:rsid w:val="00BD52F1"/>
    <w:rsid w:val="00BE2273"/>
    <w:rsid w:val="00BE7B34"/>
    <w:rsid w:val="00BF0EED"/>
    <w:rsid w:val="00C022AA"/>
    <w:rsid w:val="00C160BB"/>
    <w:rsid w:val="00C26516"/>
    <w:rsid w:val="00C27ACC"/>
    <w:rsid w:val="00C352C6"/>
    <w:rsid w:val="00C44907"/>
    <w:rsid w:val="00C5515B"/>
    <w:rsid w:val="00C63D1C"/>
    <w:rsid w:val="00C67450"/>
    <w:rsid w:val="00C737C0"/>
    <w:rsid w:val="00C73FC9"/>
    <w:rsid w:val="00C74B60"/>
    <w:rsid w:val="00C76EB0"/>
    <w:rsid w:val="00C8177B"/>
    <w:rsid w:val="00C82A05"/>
    <w:rsid w:val="00C83884"/>
    <w:rsid w:val="00C92213"/>
    <w:rsid w:val="00C94071"/>
    <w:rsid w:val="00C959C7"/>
    <w:rsid w:val="00CA724A"/>
    <w:rsid w:val="00CD4AA6"/>
    <w:rsid w:val="00CE6C5C"/>
    <w:rsid w:val="00D00457"/>
    <w:rsid w:val="00D02AEE"/>
    <w:rsid w:val="00D0536D"/>
    <w:rsid w:val="00D05C2E"/>
    <w:rsid w:val="00D11909"/>
    <w:rsid w:val="00D1426A"/>
    <w:rsid w:val="00D163A7"/>
    <w:rsid w:val="00D22231"/>
    <w:rsid w:val="00D22F75"/>
    <w:rsid w:val="00D253EF"/>
    <w:rsid w:val="00D27524"/>
    <w:rsid w:val="00D64CA1"/>
    <w:rsid w:val="00D66668"/>
    <w:rsid w:val="00D81FC2"/>
    <w:rsid w:val="00D81FC6"/>
    <w:rsid w:val="00D958EC"/>
    <w:rsid w:val="00DA0A31"/>
    <w:rsid w:val="00DB24F4"/>
    <w:rsid w:val="00DC2073"/>
    <w:rsid w:val="00DC46C7"/>
    <w:rsid w:val="00DC6FAF"/>
    <w:rsid w:val="00DE46C0"/>
    <w:rsid w:val="00DE56D4"/>
    <w:rsid w:val="00DF0540"/>
    <w:rsid w:val="00DF1177"/>
    <w:rsid w:val="00DF2B5E"/>
    <w:rsid w:val="00DF2E0D"/>
    <w:rsid w:val="00DF66CB"/>
    <w:rsid w:val="00DF7832"/>
    <w:rsid w:val="00E06B5E"/>
    <w:rsid w:val="00E21BAE"/>
    <w:rsid w:val="00E267CE"/>
    <w:rsid w:val="00E27E16"/>
    <w:rsid w:val="00E368E0"/>
    <w:rsid w:val="00E435BB"/>
    <w:rsid w:val="00E62CEA"/>
    <w:rsid w:val="00E63762"/>
    <w:rsid w:val="00E65FDC"/>
    <w:rsid w:val="00E87E5D"/>
    <w:rsid w:val="00E914A0"/>
    <w:rsid w:val="00E950B9"/>
    <w:rsid w:val="00E9797F"/>
    <w:rsid w:val="00E97995"/>
    <w:rsid w:val="00EA0DF1"/>
    <w:rsid w:val="00EA7AF9"/>
    <w:rsid w:val="00EB1B24"/>
    <w:rsid w:val="00EB2F05"/>
    <w:rsid w:val="00EB63C2"/>
    <w:rsid w:val="00EC0EA6"/>
    <w:rsid w:val="00EC10CC"/>
    <w:rsid w:val="00EC6F6B"/>
    <w:rsid w:val="00EC7F4F"/>
    <w:rsid w:val="00ED34C3"/>
    <w:rsid w:val="00EE3319"/>
    <w:rsid w:val="00EE7864"/>
    <w:rsid w:val="00F00B75"/>
    <w:rsid w:val="00F15F05"/>
    <w:rsid w:val="00F22530"/>
    <w:rsid w:val="00F250DE"/>
    <w:rsid w:val="00F2717E"/>
    <w:rsid w:val="00F278F0"/>
    <w:rsid w:val="00F27E16"/>
    <w:rsid w:val="00F555A1"/>
    <w:rsid w:val="00F65C9E"/>
    <w:rsid w:val="00F84F22"/>
    <w:rsid w:val="00F87367"/>
    <w:rsid w:val="00FA045D"/>
    <w:rsid w:val="00FA175C"/>
    <w:rsid w:val="00FA3F12"/>
    <w:rsid w:val="00FA4B67"/>
    <w:rsid w:val="00FA67CB"/>
    <w:rsid w:val="00FB6301"/>
    <w:rsid w:val="00FC26EB"/>
    <w:rsid w:val="00FC7079"/>
    <w:rsid w:val="00FD1040"/>
    <w:rsid w:val="00FD25DA"/>
    <w:rsid w:val="00FD2B6E"/>
    <w:rsid w:val="00FD6CC8"/>
    <w:rsid w:val="00FD7BB0"/>
    <w:rsid w:val="00FE3606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2F3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7E22F3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7E22F3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7E22F3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7E22F3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7E22F3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E22F3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7E22F3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7E22F3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7E22F3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(Table Source)"/>
    <w:basedOn w:val="Normal"/>
    <w:link w:val="BodyTextIndentChar"/>
    <w:rsid w:val="007E22F3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7E22F3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7E22F3"/>
    <w:rPr>
      <w:color w:val="0000FF"/>
      <w:u w:val="single"/>
    </w:rPr>
  </w:style>
  <w:style w:type="paragraph" w:styleId="BlockText">
    <w:name w:val="Block Text"/>
    <w:basedOn w:val="Normal"/>
    <w:rsid w:val="007E22F3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7E22F3"/>
    <w:rPr>
      <w:sz w:val="18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5A14B1"/>
  </w:style>
  <w:style w:type="paragraph" w:styleId="ListParagraph">
    <w:name w:val="List Paragraph"/>
    <w:basedOn w:val="Normal"/>
    <w:qFormat/>
    <w:rsid w:val="005A1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955BF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ing3Char">
    <w:name w:val="Heading 3 Char"/>
    <w:basedOn w:val="DefaultParagraphFont"/>
    <w:link w:val="Heading3"/>
    <w:locked/>
    <w:rsid w:val="00FA175C"/>
    <w:rPr>
      <w:rFonts w:ascii="Times Armenian" w:hAnsi="Times Armenian"/>
      <w:sz w:val="30"/>
      <w:lang w:val="en-GB" w:eastAsia="ru-RU"/>
    </w:rPr>
  </w:style>
  <w:style w:type="character" w:customStyle="1" w:styleId="Heading5Char">
    <w:name w:val="Heading 5 Char"/>
    <w:basedOn w:val="DefaultParagraphFont"/>
    <w:link w:val="Heading5"/>
    <w:locked/>
    <w:rsid w:val="00FA175C"/>
    <w:rPr>
      <w:rFonts w:ascii="Times Armenian" w:hAnsi="Times Armenian"/>
      <w:b/>
      <w:sz w:val="28"/>
      <w:lang w:val="en-GB" w:eastAsia="ru-RU"/>
    </w:rPr>
  </w:style>
  <w:style w:type="character" w:customStyle="1" w:styleId="Heading6Char">
    <w:name w:val="Heading 6 Char"/>
    <w:basedOn w:val="DefaultParagraphFont"/>
    <w:link w:val="Heading6"/>
    <w:locked/>
    <w:rsid w:val="00FA175C"/>
    <w:rPr>
      <w:rFonts w:ascii="Times Armenian" w:hAnsi="Times Armenian"/>
      <w:sz w:val="36"/>
      <w:lang w:val="en-GB" w:eastAsia="ru-RU"/>
    </w:rPr>
  </w:style>
  <w:style w:type="character" w:customStyle="1" w:styleId="BodyTextIndentChar">
    <w:name w:val="Body Text Indent Char"/>
    <w:aliases w:val="(Table Source) Char"/>
    <w:basedOn w:val="DefaultParagraphFont"/>
    <w:link w:val="BodyTextIndent"/>
    <w:locked/>
    <w:rsid w:val="00FA175C"/>
    <w:rPr>
      <w:rFonts w:ascii="Arial Armenian" w:hAnsi="Arial Armenian"/>
      <w:i/>
      <w:sz w:val="24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FA175C"/>
    <w:rPr>
      <w:rFonts w:ascii="Times Armenian" w:hAnsi="Times Armenian"/>
      <w:sz w:val="28"/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locked/>
    <w:rsid w:val="00FA175C"/>
    <w:rPr>
      <w:sz w:val="16"/>
      <w:szCs w:val="16"/>
      <w:lang w:val="en-GB" w:eastAsia="ru-RU"/>
    </w:rPr>
  </w:style>
  <w:style w:type="character" w:customStyle="1" w:styleId="HeaderChar">
    <w:name w:val="Header Char"/>
    <w:basedOn w:val="DefaultParagraphFont"/>
    <w:link w:val="Header"/>
    <w:locked/>
    <w:rsid w:val="00FA175C"/>
    <w:rPr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175C"/>
    <w:rPr>
      <w:lang w:val="en-GB" w:eastAsia="ru-RU"/>
    </w:rPr>
  </w:style>
  <w:style w:type="character" w:customStyle="1" w:styleId="BalloonTextChar">
    <w:name w:val="Balloon Text Char"/>
    <w:basedOn w:val="DefaultParagraphFont"/>
    <w:link w:val="BalloonText"/>
    <w:locked/>
    <w:rsid w:val="00FA175C"/>
    <w:rPr>
      <w:rFonts w:ascii="Tahoma" w:hAnsi="Tahoma" w:cs="Tahoma"/>
      <w:sz w:val="16"/>
      <w:szCs w:val="16"/>
      <w:lang w:val="en-GB" w:eastAsia="ru-RU"/>
    </w:rPr>
  </w:style>
  <w:style w:type="paragraph" w:styleId="BalloonText">
    <w:name w:val="Balloon Text"/>
    <w:basedOn w:val="Normal"/>
    <w:link w:val="BalloonTextChar"/>
    <w:rsid w:val="00FA175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FA175C"/>
    <w:rPr>
      <w:rFonts w:ascii="Tahoma" w:hAnsi="Tahoma" w:cs="Tahoma"/>
      <w:sz w:val="16"/>
      <w:szCs w:val="16"/>
      <w:lang w:val="en-GB" w:eastAsia="ru-RU"/>
    </w:rPr>
  </w:style>
  <w:style w:type="character" w:customStyle="1" w:styleId="mechtexChar">
    <w:name w:val="mechtex Char"/>
    <w:basedOn w:val="DefaultParagraphFont"/>
    <w:link w:val="mechtex"/>
    <w:locked/>
    <w:rsid w:val="00FA175C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rsid w:val="00FA175C"/>
    <w:pPr>
      <w:jc w:val="center"/>
    </w:pPr>
    <w:rPr>
      <w:rFonts w:ascii="Arial Armenian" w:hAnsi="Arial Armenian"/>
      <w:sz w:val="22"/>
      <w:lang w:val="en-US"/>
    </w:rPr>
  </w:style>
  <w:style w:type="character" w:customStyle="1" w:styleId="normChar">
    <w:name w:val="norm Char"/>
    <w:link w:val="norm"/>
    <w:locked/>
    <w:rsid w:val="00FA175C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FA175C"/>
    <w:pPr>
      <w:spacing w:line="480" w:lineRule="auto"/>
      <w:ind w:firstLine="709"/>
      <w:jc w:val="both"/>
    </w:pPr>
    <w:rPr>
      <w:rFonts w:ascii="Arial Armenian" w:hAnsi="Arial Armenian"/>
      <w:sz w:val="22"/>
      <w:szCs w:val="22"/>
    </w:rPr>
  </w:style>
  <w:style w:type="character" w:customStyle="1" w:styleId="2">
    <w:name w:val="Заголовок №2_"/>
    <w:basedOn w:val="DefaultParagraphFont"/>
    <w:link w:val="20"/>
    <w:locked/>
    <w:rsid w:val="00FA175C"/>
    <w:rPr>
      <w:rFonts w:ascii="Sylfaen" w:hAnsi="Sylfaen"/>
      <w:spacing w:val="-10"/>
      <w:sz w:val="36"/>
      <w:szCs w:val="36"/>
      <w:shd w:val="clear" w:color="auto" w:fill="FFFFFF"/>
    </w:rPr>
  </w:style>
  <w:style w:type="paragraph" w:customStyle="1" w:styleId="20">
    <w:name w:val="Заголовок №2"/>
    <w:basedOn w:val="Normal"/>
    <w:link w:val="2"/>
    <w:rsid w:val="00FA175C"/>
    <w:pPr>
      <w:shd w:val="clear" w:color="auto" w:fill="FFFFFF"/>
      <w:spacing w:before="300" w:after="420" w:line="240" w:lineRule="atLeast"/>
      <w:outlineLvl w:val="1"/>
    </w:pPr>
    <w:rPr>
      <w:rFonts w:ascii="Sylfaen" w:hAnsi="Sylfaen"/>
      <w:spacing w:val="-10"/>
      <w:sz w:val="36"/>
      <w:szCs w:val="36"/>
      <w:lang w:val="en-US" w:eastAsia="en-US"/>
    </w:rPr>
  </w:style>
  <w:style w:type="character" w:customStyle="1" w:styleId="1">
    <w:name w:val="Заголовок №1_"/>
    <w:basedOn w:val="DefaultParagraphFont"/>
    <w:link w:val="10"/>
    <w:locked/>
    <w:rsid w:val="00FA175C"/>
    <w:rPr>
      <w:rFonts w:ascii="Sylfaen" w:hAnsi="Sylfaen"/>
      <w:sz w:val="41"/>
      <w:szCs w:val="41"/>
      <w:shd w:val="clear" w:color="auto" w:fill="FFFFFF"/>
    </w:rPr>
  </w:style>
  <w:style w:type="paragraph" w:customStyle="1" w:styleId="10">
    <w:name w:val="Заголовок №1"/>
    <w:basedOn w:val="Normal"/>
    <w:link w:val="1"/>
    <w:rsid w:val="00FA175C"/>
    <w:pPr>
      <w:shd w:val="clear" w:color="auto" w:fill="FFFFFF"/>
      <w:spacing w:before="420" w:after="900" w:line="240" w:lineRule="atLeast"/>
      <w:outlineLvl w:val="0"/>
    </w:pPr>
    <w:rPr>
      <w:rFonts w:ascii="Sylfaen" w:hAnsi="Sylfaen"/>
      <w:sz w:val="41"/>
      <w:szCs w:val="41"/>
      <w:lang w:val="en-US" w:eastAsia="en-US"/>
    </w:rPr>
  </w:style>
  <w:style w:type="character" w:customStyle="1" w:styleId="a">
    <w:name w:val="Основной текст_"/>
    <w:basedOn w:val="DefaultParagraphFont"/>
    <w:link w:val="21"/>
    <w:locked/>
    <w:rsid w:val="00FA175C"/>
    <w:rPr>
      <w:rFonts w:ascii="Sylfaen" w:hAnsi="Sylfae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Normal"/>
    <w:link w:val="a"/>
    <w:rsid w:val="00FA175C"/>
    <w:pPr>
      <w:shd w:val="clear" w:color="auto" w:fill="FFFFFF"/>
      <w:spacing w:before="900" w:after="900" w:line="240" w:lineRule="atLeast"/>
      <w:ind w:hanging="480"/>
    </w:pPr>
    <w:rPr>
      <w:rFonts w:ascii="Sylfaen" w:hAnsi="Sylfaen"/>
      <w:sz w:val="21"/>
      <w:szCs w:val="21"/>
      <w:lang w:val="en-US" w:eastAsia="en-US"/>
    </w:rPr>
  </w:style>
  <w:style w:type="character" w:customStyle="1" w:styleId="a0">
    <w:name w:val="Колонтитул_"/>
    <w:basedOn w:val="DefaultParagraphFont"/>
    <w:link w:val="a1"/>
    <w:locked/>
    <w:rsid w:val="00FA175C"/>
    <w:rPr>
      <w:shd w:val="clear" w:color="auto" w:fill="FFFFFF"/>
    </w:rPr>
  </w:style>
  <w:style w:type="paragraph" w:customStyle="1" w:styleId="a1">
    <w:name w:val="Колонтитул"/>
    <w:basedOn w:val="Normal"/>
    <w:link w:val="a0"/>
    <w:rsid w:val="00FA175C"/>
    <w:pPr>
      <w:shd w:val="clear" w:color="auto" w:fill="FFFFFF"/>
    </w:pPr>
    <w:rPr>
      <w:lang w:val="en-US"/>
    </w:rPr>
  </w:style>
  <w:style w:type="character" w:customStyle="1" w:styleId="CharChar61">
    <w:name w:val="Char Char61"/>
    <w:basedOn w:val="DefaultParagraphFont"/>
    <w:rsid w:val="00FA175C"/>
    <w:rPr>
      <w:rFonts w:ascii="Arial Armenian" w:hAnsi="Arial Armenian" w:cs="Times New Roman" w:hint="default"/>
      <w:b/>
      <w:bCs w:val="0"/>
      <w:sz w:val="22"/>
      <w:lang w:val="en-GB" w:eastAsia="ru-RU" w:bidi="ar-SA"/>
    </w:rPr>
  </w:style>
  <w:style w:type="character" w:styleId="Strong">
    <w:name w:val="Strong"/>
    <w:basedOn w:val="DefaultParagraphFont"/>
    <w:uiPriority w:val="22"/>
    <w:qFormat/>
    <w:rsid w:val="00FA175C"/>
    <w:rPr>
      <w:b/>
      <w:b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A175C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style-span">
    <w:name w:val="apple-style-span"/>
    <w:basedOn w:val="DefaultParagraphFont"/>
    <w:rsid w:val="00FA175C"/>
  </w:style>
  <w:style w:type="character" w:customStyle="1" w:styleId="Heading1Char1">
    <w:name w:val="Heading 1 Char1"/>
    <w:basedOn w:val="DefaultParagraphFont"/>
    <w:rsid w:val="00FA175C"/>
    <w:rPr>
      <w:rFonts w:ascii="Arial Armenian" w:hAnsi="Arial Armenian"/>
      <w:b/>
      <w:sz w:val="22"/>
      <w:lang w:val="en-GB"/>
    </w:rPr>
  </w:style>
  <w:style w:type="character" w:styleId="PageNumber">
    <w:name w:val="page number"/>
    <w:basedOn w:val="DefaultParagraphFont"/>
    <w:rsid w:val="00FA175C"/>
  </w:style>
  <w:style w:type="paragraph" w:customStyle="1" w:styleId="Style15">
    <w:name w:val="Style1.5"/>
    <w:basedOn w:val="Normal"/>
    <w:rsid w:val="00FA175C"/>
    <w:pPr>
      <w:spacing w:line="36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Style1">
    <w:name w:val="Style1"/>
    <w:basedOn w:val="mechtex"/>
    <w:rsid w:val="00FA175C"/>
    <w:pPr>
      <w:jc w:val="both"/>
    </w:pPr>
  </w:style>
  <w:style w:type="paragraph" w:customStyle="1" w:styleId="russtyle">
    <w:name w:val="russtyle"/>
    <w:basedOn w:val="Normal"/>
    <w:rsid w:val="00FA175C"/>
    <w:rPr>
      <w:rFonts w:ascii="Russian Baltica" w:hAnsi="Russian Baltica"/>
      <w:sz w:val="22"/>
      <w:lang w:val="en-US"/>
    </w:rPr>
  </w:style>
  <w:style w:type="paragraph" w:customStyle="1" w:styleId="Style2">
    <w:name w:val="Style2"/>
    <w:basedOn w:val="mechtex"/>
    <w:rsid w:val="00FA175C"/>
    <w:rPr>
      <w:w w:val="90"/>
    </w:rPr>
  </w:style>
  <w:style w:type="paragraph" w:customStyle="1" w:styleId="Style3">
    <w:name w:val="Style3"/>
    <w:basedOn w:val="mechtex"/>
    <w:rsid w:val="00FA175C"/>
    <w:rPr>
      <w:w w:val="90"/>
    </w:rPr>
  </w:style>
  <w:style w:type="paragraph" w:customStyle="1" w:styleId="Style6">
    <w:name w:val="Style6"/>
    <w:basedOn w:val="mechtex"/>
    <w:rsid w:val="00FA175C"/>
  </w:style>
  <w:style w:type="paragraph" w:customStyle="1" w:styleId="CharCharCharChar">
    <w:name w:val="Char Char Char Char"/>
    <w:basedOn w:val="Normal"/>
    <w:next w:val="Normal"/>
    <w:rsid w:val="00FA175C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750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5188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Narine</cp:lastModifiedBy>
  <cp:revision>3</cp:revision>
  <cp:lastPrinted>2009-12-21T09:00:00Z</cp:lastPrinted>
  <dcterms:created xsi:type="dcterms:W3CDTF">2019-03-01T07:59:00Z</dcterms:created>
  <dcterms:modified xsi:type="dcterms:W3CDTF">2019-03-01T08:18:00Z</dcterms:modified>
</cp:coreProperties>
</file>