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F5" w:rsidRPr="001716B5" w:rsidRDefault="00B87B11" w:rsidP="00987044">
      <w:pPr>
        <w:tabs>
          <w:tab w:val="left" w:pos="90"/>
        </w:tabs>
        <w:spacing w:line="360" w:lineRule="auto"/>
        <w:jc w:val="center"/>
        <w:rPr>
          <w:rFonts w:ascii="GHEA Grapalat" w:hAnsi="GHEA Grapalat"/>
          <w:b/>
          <w:lang w:val="hy-AM"/>
        </w:rPr>
      </w:pPr>
      <w:r>
        <w:rPr>
          <w:rFonts w:ascii="GHEA Grapalat" w:hAnsi="GHEA Grapalat"/>
          <w:b/>
        </w:rPr>
        <w:t xml:space="preserve"> </w:t>
      </w:r>
      <w:r w:rsidR="00C611F5" w:rsidRPr="001716B5">
        <w:rPr>
          <w:rFonts w:ascii="GHEA Grapalat" w:hAnsi="GHEA Grapalat"/>
          <w:b/>
          <w:lang w:val="hy-AM"/>
        </w:rPr>
        <w:t>ՀԱՅԱՍՏԱՆԻ ՀԱՆՐԱՊԵՏՈՒԹՅԱՆ</w:t>
      </w:r>
    </w:p>
    <w:p w:rsidR="00C611F5" w:rsidRPr="001716B5" w:rsidRDefault="00C611F5"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t>Օ Ր Ե Ն Ք Ը</w:t>
      </w:r>
    </w:p>
    <w:p w:rsidR="00C611F5" w:rsidRPr="001716B5" w:rsidRDefault="00C611F5" w:rsidP="00987044">
      <w:pPr>
        <w:tabs>
          <w:tab w:val="left" w:pos="90"/>
        </w:tabs>
        <w:spacing w:line="360" w:lineRule="auto"/>
        <w:ind w:firstLine="360"/>
        <w:jc w:val="center"/>
        <w:rPr>
          <w:rFonts w:ascii="GHEA Grapalat" w:hAnsi="GHEA Grapalat"/>
          <w:lang w:val="hy-AM"/>
        </w:rPr>
      </w:pPr>
      <w:r w:rsidRPr="001716B5">
        <w:rPr>
          <w:rFonts w:ascii="GHEA Grapalat" w:hAnsi="GHEA Grapalat"/>
          <w:b/>
          <w:lang w:val="hy-AM"/>
        </w:rPr>
        <w:t xml:space="preserve">ՀԱՅԱՍՏԱՆԻ ՀԱՆՐԱՊԵՏՈՒԹՅԱՆ ՎԱՐՉԱԿԱՆ ԴԱՏԱՎԱՐՈՒԹՅԱՆ ՕՐԵՆՍԳՐՔՈՒՄ </w:t>
      </w:r>
      <w:r w:rsidR="00385336" w:rsidRPr="001716B5">
        <w:rPr>
          <w:rFonts w:ascii="GHEA Grapalat" w:hAnsi="GHEA Grapalat"/>
          <w:b/>
          <w:lang w:val="hy-AM"/>
        </w:rPr>
        <w:t xml:space="preserve"> ՓՈՓՈԽՈՒԹՅՈՒՆՆԵՐ ԵՎ </w:t>
      </w:r>
      <w:r w:rsidRPr="001716B5">
        <w:rPr>
          <w:rFonts w:ascii="GHEA Grapalat" w:hAnsi="GHEA Grapalat"/>
          <w:b/>
          <w:lang w:val="hy-AM"/>
        </w:rPr>
        <w:t>ԼՐԱՑՈՒՄ</w:t>
      </w:r>
      <w:r w:rsidR="00385336" w:rsidRPr="001716B5">
        <w:rPr>
          <w:rFonts w:ascii="GHEA Grapalat" w:hAnsi="GHEA Grapalat"/>
          <w:b/>
          <w:lang w:val="hy-AM"/>
        </w:rPr>
        <w:t>ՆԵՐ</w:t>
      </w:r>
      <w:r w:rsidRPr="001716B5">
        <w:rPr>
          <w:rFonts w:ascii="GHEA Grapalat" w:hAnsi="GHEA Grapalat"/>
          <w:b/>
          <w:lang w:val="hy-AM"/>
        </w:rPr>
        <w:t xml:space="preserve"> ԿԱՏԱՐԵԼՈՒ ՄԱՍԻՆ</w:t>
      </w:r>
    </w:p>
    <w:p w:rsidR="00A806EE" w:rsidRPr="001716B5" w:rsidRDefault="00A806EE" w:rsidP="00987044">
      <w:pPr>
        <w:spacing w:line="360" w:lineRule="auto"/>
        <w:ind w:right="-90" w:firstLine="708"/>
        <w:jc w:val="both"/>
        <w:rPr>
          <w:rFonts w:ascii="GHEA Grapalat" w:hAnsi="GHEA Grapalat"/>
          <w:b/>
          <w:lang w:val="hy-AM"/>
        </w:rPr>
      </w:pPr>
    </w:p>
    <w:p w:rsidR="00275756" w:rsidRPr="00D201C4" w:rsidRDefault="00275756" w:rsidP="00987044">
      <w:pPr>
        <w:tabs>
          <w:tab w:val="left" w:pos="720"/>
          <w:tab w:val="left" w:pos="1080"/>
        </w:tabs>
        <w:spacing w:line="360" w:lineRule="auto"/>
        <w:ind w:right="-90"/>
        <w:jc w:val="both"/>
        <w:rPr>
          <w:rFonts w:ascii="GHEA Grapalat" w:hAnsi="GHEA Grapalat"/>
          <w:lang w:val="hy-AM"/>
        </w:rPr>
      </w:pPr>
      <w:r w:rsidRPr="00275756">
        <w:rPr>
          <w:rFonts w:ascii="GHEA Grapalat" w:hAnsi="GHEA Grapalat" w:cs="Sylfaen"/>
          <w:b/>
          <w:lang w:val="hy-AM"/>
        </w:rPr>
        <w:tab/>
      </w:r>
      <w:r w:rsidRPr="00D201C4">
        <w:rPr>
          <w:rFonts w:ascii="GHEA Grapalat" w:hAnsi="GHEA Grapalat" w:cs="Sylfaen"/>
          <w:b/>
          <w:lang w:val="hy-AM"/>
        </w:rPr>
        <w:t>Հոդված</w:t>
      </w:r>
      <w:r w:rsidRPr="00D201C4">
        <w:rPr>
          <w:rFonts w:ascii="GHEA Grapalat" w:hAnsi="GHEA Grapalat"/>
          <w:b/>
          <w:lang w:val="hy-AM"/>
        </w:rPr>
        <w:t xml:space="preserve"> 1.</w:t>
      </w:r>
      <w:r w:rsidRPr="00D201C4">
        <w:rPr>
          <w:rFonts w:ascii="GHEA Grapalat" w:hAnsi="GHEA Grapalat"/>
          <w:lang w:val="hy-AM"/>
        </w:rPr>
        <w:t xml:space="preserve"> </w:t>
      </w:r>
      <w:r w:rsidRPr="00D201C4">
        <w:rPr>
          <w:rFonts w:ascii="GHEA Grapalat" w:hAnsi="GHEA Grapalat" w:cs="Sylfaen"/>
          <w:lang w:val="hy-AM"/>
        </w:rPr>
        <w:t>Հայաստանի</w:t>
      </w:r>
      <w:r w:rsidRPr="00D201C4">
        <w:rPr>
          <w:rFonts w:ascii="GHEA Grapalat" w:hAnsi="GHEA Grapalat"/>
          <w:lang w:val="hy-AM"/>
        </w:rPr>
        <w:t xml:space="preserve"> </w:t>
      </w:r>
      <w:r w:rsidRPr="00D201C4">
        <w:rPr>
          <w:rFonts w:ascii="GHEA Grapalat" w:hAnsi="GHEA Grapalat" w:cs="Sylfaen"/>
          <w:lang w:val="hy-AM"/>
        </w:rPr>
        <w:t>Հանրապետության</w:t>
      </w:r>
      <w:r w:rsidRPr="00D201C4">
        <w:rPr>
          <w:rFonts w:ascii="GHEA Grapalat" w:hAnsi="GHEA Grapalat"/>
          <w:lang w:val="hy-AM"/>
        </w:rPr>
        <w:t xml:space="preserve"> 2013 </w:t>
      </w:r>
      <w:r w:rsidRPr="00D201C4">
        <w:rPr>
          <w:rFonts w:ascii="GHEA Grapalat" w:hAnsi="GHEA Grapalat" w:cs="Sylfaen"/>
          <w:lang w:val="hy-AM"/>
        </w:rPr>
        <w:t>թվականի</w:t>
      </w:r>
      <w:r w:rsidRPr="00D201C4">
        <w:rPr>
          <w:rFonts w:ascii="GHEA Grapalat" w:hAnsi="GHEA Grapalat"/>
          <w:lang w:val="hy-AM"/>
        </w:rPr>
        <w:t xml:space="preserve"> </w:t>
      </w:r>
      <w:r w:rsidRPr="00D201C4">
        <w:rPr>
          <w:rFonts w:ascii="GHEA Grapalat" w:hAnsi="GHEA Grapalat" w:cs="Sylfaen"/>
          <w:lang w:val="hy-AM"/>
        </w:rPr>
        <w:t>դեկտեմբերի</w:t>
      </w:r>
      <w:r w:rsidRPr="00D201C4">
        <w:rPr>
          <w:rFonts w:ascii="GHEA Grapalat" w:hAnsi="GHEA Grapalat"/>
          <w:lang w:val="hy-AM"/>
        </w:rPr>
        <w:t xml:space="preserve"> 12-</w:t>
      </w:r>
      <w:r w:rsidRPr="00D201C4">
        <w:rPr>
          <w:rFonts w:ascii="GHEA Grapalat" w:hAnsi="GHEA Grapalat" w:cs="Sylfaen"/>
          <w:lang w:val="hy-AM"/>
        </w:rPr>
        <w:t>ի</w:t>
      </w:r>
      <w:r w:rsidRPr="00D201C4">
        <w:rPr>
          <w:rFonts w:ascii="GHEA Grapalat" w:hAnsi="GHEA Grapalat"/>
          <w:lang w:val="hy-AM"/>
        </w:rPr>
        <w:t xml:space="preserve"> </w:t>
      </w:r>
      <w:r w:rsidRPr="00D201C4">
        <w:rPr>
          <w:rFonts w:ascii="GHEA Grapalat" w:hAnsi="GHEA Grapalat" w:cs="Sylfaen"/>
          <w:lang w:val="hy-AM"/>
        </w:rPr>
        <w:t>վարչական</w:t>
      </w:r>
      <w:r w:rsidRPr="00D201C4">
        <w:rPr>
          <w:rFonts w:ascii="GHEA Grapalat" w:hAnsi="GHEA Grapalat"/>
          <w:lang w:val="hy-AM"/>
        </w:rPr>
        <w:t xml:space="preserve"> </w:t>
      </w:r>
      <w:r w:rsidRPr="00D201C4">
        <w:rPr>
          <w:rFonts w:ascii="GHEA Grapalat" w:hAnsi="GHEA Grapalat" w:cs="Sylfaen"/>
          <w:lang w:val="hy-AM"/>
        </w:rPr>
        <w:t xml:space="preserve">դատավարության օրենսգրքի (այսուհետ՝ Օրենսգիրք) 1-ին հոդվածում </w:t>
      </w:r>
      <w:r w:rsidRPr="00D201C4">
        <w:rPr>
          <w:rFonts w:ascii="GHEA Grapalat" w:hAnsi="GHEA Grapalat"/>
          <w:lang w:val="hy-AM"/>
        </w:rPr>
        <w:t>նորմատիվ բառը փոխարինել ենթաօրենսդրական նորմատիվ բառերով:</w:t>
      </w:r>
    </w:p>
    <w:p w:rsidR="00275756" w:rsidRPr="00D201C4" w:rsidRDefault="00275756" w:rsidP="00987044">
      <w:pPr>
        <w:pStyle w:val="ListParagraph"/>
        <w:tabs>
          <w:tab w:val="left" w:pos="990"/>
          <w:tab w:val="left" w:pos="1080"/>
        </w:tabs>
        <w:spacing w:after="0" w:line="360" w:lineRule="auto"/>
        <w:ind w:left="708" w:right="-90"/>
        <w:jc w:val="both"/>
        <w:rPr>
          <w:rFonts w:ascii="GHEA Grapalat" w:hAnsi="GHEA Grapalat"/>
          <w:lang w:val="hy-AM"/>
        </w:rPr>
      </w:pPr>
    </w:p>
    <w:p w:rsidR="005903C3" w:rsidRPr="00C54AD2" w:rsidRDefault="002C4EF2" w:rsidP="00987044">
      <w:pPr>
        <w:spacing w:line="360" w:lineRule="auto"/>
        <w:ind w:right="-90" w:firstLine="708"/>
        <w:jc w:val="both"/>
        <w:rPr>
          <w:rFonts w:ascii="GHEA Grapalat" w:hAnsi="GHEA Grapalat"/>
          <w:lang w:val="hy-AM"/>
        </w:rPr>
      </w:pPr>
      <w:r>
        <w:rPr>
          <w:rFonts w:ascii="GHEA Grapalat" w:hAnsi="GHEA Grapalat" w:cs="Sylfaen"/>
          <w:b/>
          <w:lang w:val="hy-AM"/>
        </w:rPr>
        <w:t>Հոդված</w:t>
      </w:r>
      <w:r>
        <w:rPr>
          <w:rFonts w:ascii="GHEA Grapalat" w:hAnsi="GHEA Grapalat"/>
          <w:b/>
          <w:lang w:val="hy-AM"/>
        </w:rPr>
        <w:t xml:space="preserve"> </w:t>
      </w:r>
      <w:r w:rsidR="00275756" w:rsidRPr="00275756">
        <w:rPr>
          <w:rFonts w:ascii="GHEA Grapalat" w:hAnsi="GHEA Grapalat"/>
          <w:b/>
          <w:lang w:val="hy-AM"/>
        </w:rPr>
        <w:t>2</w:t>
      </w:r>
      <w:r>
        <w:rPr>
          <w:rFonts w:ascii="GHEA Grapalat" w:hAnsi="GHEA Grapalat"/>
          <w:b/>
          <w:lang w:val="hy-AM"/>
        </w:rPr>
        <w:t>.</w:t>
      </w:r>
      <w:r w:rsidR="00275756" w:rsidRPr="00275756">
        <w:rPr>
          <w:rFonts w:ascii="GHEA Grapalat" w:hAnsi="GHEA Grapalat"/>
          <w:b/>
          <w:lang w:val="hy-AM"/>
        </w:rPr>
        <w:t xml:space="preserve"> </w:t>
      </w:r>
      <w:r w:rsidR="00275756" w:rsidRPr="00275756">
        <w:rPr>
          <w:rFonts w:ascii="GHEA Grapalat" w:hAnsi="GHEA Grapalat"/>
          <w:lang w:val="hy-AM"/>
        </w:rPr>
        <w:t>Օրենսգրքի 3-րդ հոդվածի 4-րդ մասը շարադրել հետևյալ խմբագրությամբ.</w:t>
      </w:r>
    </w:p>
    <w:p w:rsidR="00275756" w:rsidRPr="00275756" w:rsidRDefault="002C4EF2" w:rsidP="00987044">
      <w:pPr>
        <w:pStyle w:val="ListParagraph"/>
        <w:tabs>
          <w:tab w:val="left" w:pos="1080"/>
        </w:tabs>
        <w:spacing w:line="360" w:lineRule="auto"/>
        <w:ind w:left="0" w:right="-90" w:firstLine="708"/>
        <w:jc w:val="both"/>
        <w:rPr>
          <w:rFonts w:ascii="GHEA Grapalat" w:eastAsia="Times New Roman" w:hAnsi="GHEA Grapalat"/>
          <w:sz w:val="24"/>
          <w:szCs w:val="24"/>
          <w:lang w:val="hy-AM"/>
        </w:rPr>
      </w:pPr>
      <w:r>
        <w:rPr>
          <w:rFonts w:ascii="GHEA Grapalat" w:hAnsi="GHEA Grapalat"/>
          <w:sz w:val="24"/>
          <w:szCs w:val="24"/>
          <w:lang w:val="hy-AM"/>
        </w:rPr>
        <w:t></w:t>
      </w:r>
      <w:r w:rsidR="00275756" w:rsidRPr="00275756">
        <w:rPr>
          <w:rFonts w:ascii="GHEA Grapalat" w:hAnsi="GHEA Grapalat"/>
          <w:sz w:val="24"/>
          <w:szCs w:val="24"/>
          <w:lang w:val="hy-AM"/>
        </w:rPr>
        <w:t xml:space="preserve">4. </w:t>
      </w:r>
      <w:r w:rsidR="00275756" w:rsidRPr="00275756">
        <w:rPr>
          <w:rFonts w:ascii="GHEA Grapalat" w:hAnsi="GHEA Grapalat"/>
          <w:color w:val="000000"/>
          <w:sz w:val="24"/>
          <w:szCs w:val="24"/>
          <w:lang w:val="hy-AM"/>
        </w:rPr>
        <w:t xml:space="preserve">Ենթաօրենսդրական </w:t>
      </w:r>
      <w:r w:rsidR="00275756" w:rsidRPr="00275756">
        <w:rPr>
          <w:rFonts w:ascii="GHEA Grapalat" w:hAnsi="GHEA Grapalat" w:cs="Sylfaen"/>
          <w:color w:val="000000"/>
          <w:sz w:val="24"/>
          <w:szCs w:val="24"/>
          <w:lang w:val="hy-AM"/>
        </w:rPr>
        <w:t>նորմատիվ</w:t>
      </w:r>
      <w:r w:rsidR="00275756" w:rsidRPr="00275756">
        <w:rPr>
          <w:rFonts w:ascii="GHEA Grapalat" w:hAnsi="GHEA Grapalat"/>
          <w:color w:val="000000"/>
          <w:sz w:val="24"/>
          <w:szCs w:val="24"/>
          <w:lang w:val="hy-AM"/>
        </w:rPr>
        <w:t xml:space="preserve"> </w:t>
      </w:r>
      <w:r w:rsidR="00275756" w:rsidRPr="00275756">
        <w:rPr>
          <w:rFonts w:ascii="GHEA Grapalat" w:hAnsi="GHEA Grapalat" w:cs="Sylfaen"/>
          <w:color w:val="000000"/>
          <w:sz w:val="24"/>
          <w:szCs w:val="24"/>
          <w:lang w:val="hy-AM"/>
        </w:rPr>
        <w:t>իրավական</w:t>
      </w:r>
      <w:r w:rsidR="00275756" w:rsidRPr="00275756">
        <w:rPr>
          <w:rFonts w:ascii="GHEA Grapalat" w:hAnsi="GHEA Grapalat"/>
          <w:color w:val="000000"/>
          <w:sz w:val="24"/>
          <w:szCs w:val="24"/>
          <w:lang w:val="hy-AM"/>
        </w:rPr>
        <w:t xml:space="preserve"> </w:t>
      </w:r>
      <w:r w:rsidR="00275756" w:rsidRPr="00275756">
        <w:rPr>
          <w:rFonts w:ascii="GHEA Grapalat" w:hAnsi="GHEA Grapalat" w:cs="Sylfaen"/>
          <w:color w:val="000000"/>
          <w:sz w:val="24"/>
          <w:szCs w:val="24"/>
          <w:lang w:val="hy-AM"/>
        </w:rPr>
        <w:t>ակտերի</w:t>
      </w:r>
      <w:r>
        <w:rPr>
          <w:rFonts w:ascii="GHEA Grapalat" w:hAnsi="GHEA Grapalat"/>
          <w:sz w:val="24"/>
          <w:szCs w:val="24"/>
          <w:lang w:val="hy-AM"/>
        </w:rPr>
        <w:t xml:space="preserve"> </w:t>
      </w:r>
      <w:r w:rsidR="00275756" w:rsidRPr="00275756">
        <w:rPr>
          <w:rFonts w:ascii="GHEA Grapalat" w:hAnsi="GHEA Grapalat"/>
          <w:sz w:val="24"/>
          <w:szCs w:val="24"/>
          <w:lang w:val="hy-AM"/>
        </w:rPr>
        <w:t xml:space="preserve">իրավաչափությունը </w:t>
      </w:r>
      <w:r w:rsidR="00275756" w:rsidRPr="00275756">
        <w:rPr>
          <w:rFonts w:ascii="GHEA Grapalat" w:hAnsi="GHEA Grapalat"/>
          <w:color w:val="000000"/>
          <w:sz w:val="24"/>
          <w:szCs w:val="24"/>
          <w:shd w:val="clear" w:color="auto" w:fill="FFFFFF"/>
          <w:lang w:val="hy-AM"/>
        </w:rPr>
        <w:t>վիճարկելու վերաբերյալ գործերով վարչական դատարան կարող</w:t>
      </w:r>
      <w:r>
        <w:rPr>
          <w:rFonts w:ascii="GHEA Grapalat" w:hAnsi="GHEA Grapalat"/>
          <w:sz w:val="24"/>
          <w:szCs w:val="24"/>
          <w:lang w:val="hy-AM"/>
        </w:rPr>
        <w:t xml:space="preserve"> </w:t>
      </w:r>
      <w:r w:rsidR="00275756" w:rsidRPr="00275756">
        <w:rPr>
          <w:rFonts w:ascii="GHEA Grapalat" w:hAnsi="GHEA Grapalat"/>
          <w:sz w:val="24"/>
          <w:szCs w:val="24"/>
          <w:lang w:val="hy-AM"/>
        </w:rPr>
        <w:t>են դիմել սույն օրենսգրքի 26-րդ գլխով նախատեսված անձինք և մարմինները:</w:t>
      </w:r>
      <w:r>
        <w:rPr>
          <w:rFonts w:ascii="GHEA Grapalat" w:hAnsi="GHEA Grapalat"/>
          <w:sz w:val="24"/>
          <w:szCs w:val="24"/>
          <w:lang w:val="hy-AM"/>
        </w:rPr>
        <w:t></w:t>
      </w:r>
      <w:r w:rsidR="00275756" w:rsidRPr="00275756">
        <w:rPr>
          <w:rFonts w:ascii="GHEA Grapalat" w:hAnsi="GHEA Grapalat"/>
          <w:sz w:val="24"/>
          <w:szCs w:val="24"/>
          <w:lang w:val="hy-AM"/>
        </w:rPr>
        <w:t>:</w:t>
      </w:r>
      <w:r>
        <w:rPr>
          <w:rFonts w:ascii="GHEA Grapalat" w:hAnsi="GHEA Grapalat"/>
          <w:sz w:val="24"/>
          <w:szCs w:val="24"/>
          <w:lang w:val="hy-AM"/>
        </w:rPr>
        <w:t xml:space="preserve"> </w:t>
      </w:r>
    </w:p>
    <w:p w:rsidR="00275756" w:rsidRPr="00275756" w:rsidRDefault="00275756" w:rsidP="00987044">
      <w:pPr>
        <w:pStyle w:val="ListParagraph"/>
        <w:tabs>
          <w:tab w:val="left" w:pos="1080"/>
        </w:tabs>
        <w:spacing w:line="360" w:lineRule="auto"/>
        <w:ind w:left="708" w:right="-90"/>
        <w:jc w:val="both"/>
        <w:rPr>
          <w:rFonts w:ascii="GHEA Grapalat" w:eastAsia="Times New Roman" w:hAnsi="GHEA Grapalat"/>
          <w:sz w:val="24"/>
          <w:szCs w:val="24"/>
          <w:lang w:val="hy-AM"/>
        </w:rPr>
      </w:pPr>
    </w:p>
    <w:p w:rsidR="004A2128" w:rsidRPr="00613C81" w:rsidRDefault="00AD37FF" w:rsidP="00987044">
      <w:pPr>
        <w:spacing w:line="360" w:lineRule="auto"/>
        <w:ind w:right="-90" w:firstLine="708"/>
        <w:jc w:val="both"/>
        <w:rPr>
          <w:rFonts w:ascii="GHEA Grapalat" w:hAnsi="GHEA Grapalat"/>
          <w:lang w:val="hy-AM"/>
        </w:rPr>
      </w:pPr>
      <w:r w:rsidRPr="001716B5">
        <w:rPr>
          <w:rFonts w:ascii="GHEA Grapalat" w:hAnsi="GHEA Grapalat"/>
          <w:lang w:val="hy-AM"/>
        </w:rPr>
        <w:tab/>
      </w:r>
      <w:r w:rsidRPr="001716B5">
        <w:rPr>
          <w:rFonts w:ascii="GHEA Grapalat" w:hAnsi="GHEA Grapalat"/>
          <w:b/>
          <w:lang w:val="hy-AM"/>
        </w:rPr>
        <w:t xml:space="preserve">Հոդված </w:t>
      </w:r>
      <w:r w:rsidR="00275756" w:rsidRPr="00275756">
        <w:rPr>
          <w:rFonts w:ascii="GHEA Grapalat" w:hAnsi="GHEA Grapalat"/>
          <w:b/>
          <w:lang w:val="hy-AM"/>
        </w:rPr>
        <w:t>3</w:t>
      </w:r>
      <w:r w:rsidRPr="001716B5">
        <w:rPr>
          <w:rFonts w:ascii="GHEA Grapalat" w:hAnsi="GHEA Grapalat"/>
          <w:b/>
          <w:lang w:val="hy-AM"/>
        </w:rPr>
        <w:t xml:space="preserve">. </w:t>
      </w:r>
      <w:r w:rsidR="004A2128" w:rsidRPr="001716B5">
        <w:rPr>
          <w:rFonts w:ascii="GHEA Grapalat" w:hAnsi="GHEA Grapalat"/>
          <w:lang w:val="hy-AM"/>
        </w:rPr>
        <w:t xml:space="preserve">Օրենսգրքի 94-րդ հոդվածի 1-ին մասը լրացնել </w:t>
      </w:r>
      <w:r w:rsidR="005026DA">
        <w:rPr>
          <w:rFonts w:ascii="GHEA Grapalat" w:hAnsi="GHEA Grapalat"/>
          <w:lang w:val="hy-AM"/>
        </w:rPr>
        <w:t>հետևյալ բովանդակությամբ</w:t>
      </w:r>
      <w:r w:rsidR="005026DA" w:rsidRPr="001716B5">
        <w:rPr>
          <w:rFonts w:ascii="GHEA Grapalat" w:hAnsi="GHEA Grapalat"/>
          <w:lang w:val="hy-AM"/>
        </w:rPr>
        <w:t xml:space="preserve"> </w:t>
      </w:r>
      <w:r w:rsidR="004A2128" w:rsidRPr="001716B5">
        <w:rPr>
          <w:rFonts w:ascii="GHEA Grapalat" w:hAnsi="GHEA Grapalat"/>
          <w:lang w:val="hy-AM"/>
        </w:rPr>
        <w:t>6-րդ կետո</w:t>
      </w:r>
      <w:r w:rsidR="007C5D8B" w:rsidRPr="001716B5">
        <w:rPr>
          <w:rFonts w:ascii="GHEA Grapalat" w:hAnsi="GHEA Grapalat"/>
          <w:lang w:val="hy-AM"/>
        </w:rPr>
        <w:t>վ</w:t>
      </w:r>
      <w:r w:rsidR="00613C81" w:rsidRPr="00613C81">
        <w:rPr>
          <w:rFonts w:ascii="GHEA Grapalat" w:hAnsi="GHEA Grapalat"/>
          <w:lang w:val="hy-AM"/>
        </w:rPr>
        <w:t>.</w:t>
      </w:r>
    </w:p>
    <w:p w:rsidR="006B3FED" w:rsidRDefault="004A2128" w:rsidP="00987044">
      <w:pPr>
        <w:spacing w:line="360" w:lineRule="auto"/>
        <w:ind w:right="-90" w:firstLine="708"/>
        <w:jc w:val="both"/>
        <w:rPr>
          <w:rFonts w:ascii="GHEA Grapalat" w:hAnsi="GHEA Grapalat"/>
          <w:lang w:val="hy-AM"/>
        </w:rPr>
      </w:pPr>
      <w:r w:rsidRPr="001716B5">
        <w:rPr>
          <w:rFonts w:ascii="GHEA Grapalat" w:hAnsi="GHEA Grapalat"/>
          <w:b/>
          <w:lang w:val="hy-AM"/>
        </w:rPr>
        <w:t>«</w:t>
      </w:r>
      <w:r w:rsidRPr="001716B5">
        <w:rPr>
          <w:rFonts w:ascii="GHEA Grapalat" w:hAnsi="GHEA Grapalat"/>
          <w:lang w:val="hy-AM"/>
        </w:rPr>
        <w:t>6) դատարան</w:t>
      </w:r>
      <w:r w:rsidR="00C94BCE" w:rsidRPr="009873E8">
        <w:rPr>
          <w:rFonts w:ascii="GHEA Grapalat" w:hAnsi="GHEA Grapalat"/>
          <w:lang w:val="hy-AM"/>
        </w:rPr>
        <w:t>ն</w:t>
      </w:r>
      <w:r w:rsidRPr="001716B5">
        <w:rPr>
          <w:rFonts w:ascii="GHEA Grapalat" w:hAnsi="GHEA Grapalat"/>
          <w:lang w:val="hy-AM"/>
        </w:rPr>
        <w:t xml:space="preserve"> </w:t>
      </w:r>
      <w:r w:rsidR="005F33C8" w:rsidRPr="001716B5">
        <w:rPr>
          <w:rFonts w:ascii="GHEA Grapalat" w:hAnsi="GHEA Grapalat" w:cs="Sylfaen"/>
          <w:color w:val="000000"/>
          <w:shd w:val="clear" w:color="auto" w:fill="FFFFFF"/>
          <w:lang w:val="hy-AM"/>
        </w:rPr>
        <w:t>իր</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վարույթում</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գտնվող</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կոնկրետ</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գործով</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կիրառման</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ենթակա</w:t>
      </w:r>
      <w:r w:rsidR="005F33C8" w:rsidRPr="001716B5">
        <w:rPr>
          <w:rFonts w:ascii="GHEA Grapalat" w:hAnsi="GHEA Grapalat"/>
          <w:color w:val="000000"/>
          <w:shd w:val="clear" w:color="auto" w:fill="FFFFFF"/>
          <w:lang w:val="hy-AM"/>
        </w:rPr>
        <w:t xml:space="preserve"> </w:t>
      </w:r>
      <w:r w:rsidR="00CD67BC" w:rsidRPr="00CD67BC">
        <w:rPr>
          <w:rFonts w:ascii="GHEA Grapalat" w:hAnsi="GHEA Grapalat"/>
          <w:color w:val="000000"/>
          <w:shd w:val="clear" w:color="auto" w:fill="FFFFFF"/>
          <w:lang w:val="hy-AM"/>
        </w:rPr>
        <w:t xml:space="preserve">ենթաօրենսդրական </w:t>
      </w:r>
      <w:r w:rsidR="005F33C8" w:rsidRPr="001716B5">
        <w:rPr>
          <w:rFonts w:ascii="GHEA Grapalat" w:hAnsi="GHEA Grapalat" w:cs="Sylfaen"/>
          <w:color w:val="000000"/>
          <w:shd w:val="clear" w:color="auto" w:fill="FFFFFF"/>
          <w:lang w:val="hy-AM"/>
        </w:rPr>
        <w:t>նորմատիվ</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իրավական</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ակտի</w:t>
      </w:r>
      <w:r w:rsidR="005F33C8" w:rsidRPr="001716B5">
        <w:rPr>
          <w:rFonts w:ascii="Arial" w:hAnsi="Arial" w:cs="Arial"/>
          <w:color w:val="000000"/>
          <w:shd w:val="clear" w:color="auto" w:fill="FFFFFF"/>
          <w:lang w:val="hy-AM"/>
        </w:rPr>
        <w:t> </w:t>
      </w:r>
      <w:r w:rsidR="00CD67BC" w:rsidRPr="00CD67BC">
        <w:rPr>
          <w:rFonts w:ascii="GHEA Grapalat" w:hAnsi="GHEA Grapalat" w:cs="Sylfaen"/>
          <w:color w:val="000000"/>
          <w:shd w:val="clear" w:color="auto" w:fill="FFFFFF"/>
          <w:lang w:val="hy-AM"/>
        </w:rPr>
        <w:t>իրավաչափության</w:t>
      </w:r>
      <w:r w:rsidR="005F33C8" w:rsidRPr="001716B5">
        <w:rPr>
          <w:rFonts w:ascii="GHEA Grapalat" w:hAnsi="GHEA Grapalat"/>
          <w:color w:val="000000"/>
          <w:shd w:val="clear" w:color="auto" w:fill="FFFFFF"/>
          <w:lang w:val="hy-AM"/>
        </w:rPr>
        <w:t xml:space="preserve"> </w:t>
      </w:r>
      <w:r w:rsidR="005F33C8" w:rsidRPr="001716B5">
        <w:rPr>
          <w:rFonts w:ascii="GHEA Grapalat" w:hAnsi="GHEA Grapalat" w:cs="Sylfaen"/>
          <w:color w:val="000000"/>
          <w:shd w:val="clear" w:color="auto" w:fill="FFFFFF"/>
          <w:lang w:val="hy-AM"/>
        </w:rPr>
        <w:t>հարցով</w:t>
      </w:r>
      <w:r w:rsidR="007C5D8B" w:rsidRPr="001716B5">
        <w:rPr>
          <w:rFonts w:ascii="GHEA Grapalat" w:hAnsi="GHEA Grapalat" w:cs="Sylfaen"/>
          <w:color w:val="000000"/>
          <w:shd w:val="clear" w:color="auto" w:fill="FFFFFF"/>
          <w:lang w:val="hy-AM"/>
        </w:rPr>
        <w:t xml:space="preserve"> </w:t>
      </w:r>
      <w:r w:rsidR="00060885" w:rsidRPr="00060885">
        <w:rPr>
          <w:rFonts w:ascii="GHEA Grapalat" w:hAnsi="GHEA Grapalat" w:cs="Sylfaen"/>
          <w:color w:val="000000"/>
          <w:shd w:val="clear" w:color="auto" w:fill="FFFFFF"/>
          <w:lang w:val="hy-AM"/>
        </w:rPr>
        <w:t xml:space="preserve">որոշել է </w:t>
      </w:r>
      <w:r w:rsidR="007C5D8B" w:rsidRPr="001716B5">
        <w:rPr>
          <w:rFonts w:ascii="GHEA Grapalat" w:hAnsi="GHEA Grapalat" w:cs="Sylfaen"/>
          <w:color w:val="000000"/>
          <w:shd w:val="clear" w:color="auto" w:fill="FFFFFF"/>
          <w:lang w:val="hy-AM"/>
        </w:rPr>
        <w:t>դ</w:t>
      </w:r>
      <w:r w:rsidR="00060885" w:rsidRPr="00060885">
        <w:rPr>
          <w:rFonts w:ascii="GHEA Grapalat" w:hAnsi="GHEA Grapalat" w:cs="Sylfaen"/>
          <w:color w:val="000000"/>
          <w:shd w:val="clear" w:color="auto" w:fill="FFFFFF"/>
          <w:lang w:val="hy-AM"/>
        </w:rPr>
        <w:t>իմել վարչական դատարան</w:t>
      </w:r>
      <w:r w:rsidR="00D614AB" w:rsidRPr="00D614AB">
        <w:rPr>
          <w:rFonts w:ascii="GHEA Grapalat" w:hAnsi="GHEA Grapalat" w:cs="Sylfaen"/>
          <w:color w:val="000000"/>
          <w:shd w:val="clear" w:color="auto" w:fill="FFFFFF"/>
          <w:lang w:val="hy-AM"/>
        </w:rPr>
        <w:t>:</w:t>
      </w:r>
      <w:r w:rsidRPr="001716B5">
        <w:rPr>
          <w:rFonts w:ascii="GHEA Grapalat" w:hAnsi="GHEA Grapalat"/>
          <w:lang w:val="hy-AM"/>
        </w:rPr>
        <w:t>»:</w:t>
      </w:r>
    </w:p>
    <w:p w:rsidR="006B3FED" w:rsidRDefault="006B3FED" w:rsidP="00987044">
      <w:pPr>
        <w:spacing w:line="360" w:lineRule="auto"/>
        <w:ind w:right="-90" w:firstLine="708"/>
        <w:jc w:val="both"/>
        <w:rPr>
          <w:rFonts w:ascii="GHEA Grapalat" w:hAnsi="GHEA Grapalat"/>
          <w:lang w:val="hy-AM"/>
        </w:rPr>
      </w:pPr>
    </w:p>
    <w:p w:rsidR="006B3FED" w:rsidRDefault="00275756" w:rsidP="00987044">
      <w:pPr>
        <w:spacing w:line="360" w:lineRule="auto"/>
        <w:ind w:right="-90" w:firstLine="708"/>
        <w:jc w:val="both"/>
        <w:rPr>
          <w:rFonts w:ascii="GHEA Grapalat" w:hAnsi="GHEA Grapalat"/>
          <w:lang w:val="hy-AM"/>
        </w:rPr>
      </w:pPr>
      <w:r w:rsidRPr="00275756">
        <w:rPr>
          <w:rFonts w:ascii="GHEA Grapalat" w:hAnsi="GHEA Grapalat"/>
          <w:b/>
          <w:lang w:val="hy-AM"/>
        </w:rPr>
        <w:t xml:space="preserve">Հոդված 4. </w:t>
      </w:r>
      <w:r w:rsidR="00904DCD">
        <w:rPr>
          <w:rFonts w:ascii="GHEA Grapalat" w:hAnsi="GHEA Grapalat"/>
          <w:lang w:val="hy-AM"/>
        </w:rPr>
        <w:t>Օրենսգրքի 95-րդ հոդվածը լրացնել</w:t>
      </w:r>
      <w:r w:rsidR="00904DCD" w:rsidRPr="00904DCD">
        <w:rPr>
          <w:rFonts w:ascii="GHEA Grapalat" w:hAnsi="GHEA Grapalat"/>
          <w:lang w:val="hy-AM"/>
        </w:rPr>
        <w:t xml:space="preserve"> </w:t>
      </w:r>
      <w:r w:rsidRPr="00275756">
        <w:rPr>
          <w:rFonts w:ascii="GHEA Grapalat" w:hAnsi="GHEA Grapalat"/>
          <w:lang w:val="hy-AM"/>
        </w:rPr>
        <w:t>հետևյալ բովանդակությամբ</w:t>
      </w:r>
      <w:r w:rsidR="00904DCD" w:rsidRPr="00904DCD">
        <w:rPr>
          <w:rFonts w:ascii="GHEA Grapalat" w:hAnsi="GHEA Grapalat"/>
          <w:lang w:val="hy-AM"/>
        </w:rPr>
        <w:t xml:space="preserve"> </w:t>
      </w:r>
      <w:r w:rsidR="005C7F16" w:rsidRPr="005C7F16">
        <w:rPr>
          <w:rFonts w:ascii="GHEA Grapalat" w:hAnsi="GHEA Grapalat"/>
          <w:lang w:val="hy-AM"/>
        </w:rPr>
        <w:t xml:space="preserve">  </w:t>
      </w:r>
      <w:r w:rsidR="00904DCD" w:rsidRPr="00275756">
        <w:rPr>
          <w:rFonts w:ascii="GHEA Grapalat" w:hAnsi="GHEA Grapalat"/>
          <w:lang w:val="hy-AM"/>
        </w:rPr>
        <w:t>2.1-րդ մասով</w:t>
      </w:r>
      <w:r w:rsidRPr="00275756">
        <w:rPr>
          <w:rFonts w:ascii="GHEA Grapalat" w:hAnsi="GHEA Grapalat"/>
          <w:lang w:val="hy-AM"/>
        </w:rPr>
        <w:t>.</w:t>
      </w:r>
    </w:p>
    <w:p w:rsidR="006B3FED" w:rsidRPr="006B3FED" w:rsidRDefault="00275756" w:rsidP="00987044">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lang w:val="hy-AM"/>
        </w:rPr>
        <w:t>«</w:t>
      </w:r>
      <w:r w:rsidR="00AB2454" w:rsidRPr="001716B5">
        <w:rPr>
          <w:rFonts w:ascii="GHEA Grapalat" w:hAnsi="GHEA Grapalat"/>
          <w:lang w:val="hy-AM"/>
        </w:rPr>
        <w:t xml:space="preserve">2.1 </w:t>
      </w:r>
      <w:r w:rsidR="00AB2454" w:rsidRPr="001716B5">
        <w:rPr>
          <w:rFonts w:ascii="Arial" w:hAnsi="Arial" w:cs="Arial"/>
          <w:color w:val="000000"/>
          <w:shd w:val="clear" w:color="auto" w:fill="FFFFFF"/>
          <w:lang w:val="hy-AM"/>
        </w:rPr>
        <w:t> </w:t>
      </w:r>
      <w:r w:rsidR="00AB2454" w:rsidRPr="001716B5">
        <w:rPr>
          <w:rFonts w:ascii="GHEA Grapalat" w:hAnsi="GHEA Grapalat" w:cs="Arial Unicode"/>
          <w:color w:val="000000"/>
          <w:shd w:val="clear" w:color="auto" w:fill="FFFFFF"/>
          <w:lang w:val="hy-AM"/>
        </w:rPr>
        <w:t xml:space="preserve">Սույն օրենսգրքի 94-րդ հոդվածի 1-ին մասի </w:t>
      </w:r>
      <w:r w:rsidR="00ED7E7F" w:rsidRPr="001716B5">
        <w:rPr>
          <w:rFonts w:ascii="GHEA Grapalat" w:hAnsi="GHEA Grapalat" w:cs="Arial Unicode"/>
          <w:color w:val="000000"/>
          <w:shd w:val="clear" w:color="auto" w:fill="FFFFFF"/>
          <w:lang w:val="hy-AM"/>
        </w:rPr>
        <w:t>6</w:t>
      </w:r>
      <w:r w:rsidR="00AB2454" w:rsidRPr="001716B5">
        <w:rPr>
          <w:rFonts w:ascii="GHEA Grapalat" w:hAnsi="GHEA Grapalat" w:cs="Arial Unicode"/>
          <w:color w:val="000000"/>
          <w:shd w:val="clear" w:color="auto" w:fill="FFFFFF"/>
          <w:lang w:val="hy-AM"/>
        </w:rPr>
        <w:t xml:space="preserve">-րդ կետով նախատեսված հիմքով կասեցված գործով վարույթը վերսկսվում </w:t>
      </w:r>
      <w:r w:rsidR="00AB2454" w:rsidRPr="001716B5">
        <w:rPr>
          <w:rFonts w:ascii="GHEA Grapalat" w:hAnsi="GHEA Grapalat"/>
          <w:color w:val="000000"/>
          <w:shd w:val="clear" w:color="auto" w:fill="FFFFFF"/>
          <w:lang w:val="hy-AM"/>
        </w:rPr>
        <w:t>է</w:t>
      </w:r>
      <w:r w:rsidRPr="00275756">
        <w:rPr>
          <w:rFonts w:ascii="GHEA Grapalat" w:hAnsi="GHEA Grapalat"/>
          <w:color w:val="000000"/>
          <w:shd w:val="clear" w:color="auto" w:fill="FFFFFF"/>
          <w:lang w:val="hy-AM"/>
        </w:rPr>
        <w:t>, եթե՝</w:t>
      </w:r>
    </w:p>
    <w:p w:rsidR="006B3FED" w:rsidRPr="006B3FED" w:rsidRDefault="00275756" w:rsidP="00987044">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1) դիմումը վերադար</w:t>
      </w:r>
      <w:r w:rsidR="008B02B8">
        <w:rPr>
          <w:rFonts w:ascii="GHEA Grapalat" w:hAnsi="GHEA Grapalat"/>
          <w:color w:val="000000"/>
          <w:shd w:val="clear" w:color="auto" w:fill="FFFFFF"/>
          <w:lang w:val="hy-AM"/>
        </w:rPr>
        <w:t>ձվել է վարչական դատարանի կողմից</w:t>
      </w:r>
      <w:r w:rsidRPr="00275756">
        <w:rPr>
          <w:rFonts w:ascii="GHEA Grapalat" w:hAnsi="GHEA Grapalat"/>
          <w:color w:val="000000"/>
          <w:shd w:val="clear" w:color="auto" w:fill="FFFFFF"/>
          <w:lang w:val="hy-AM"/>
        </w:rPr>
        <w:t>.</w:t>
      </w:r>
    </w:p>
    <w:p w:rsidR="006B3FED" w:rsidRPr="006B3FED" w:rsidRDefault="00A86DB2" w:rsidP="00987044">
      <w:pPr>
        <w:tabs>
          <w:tab w:val="left" w:pos="990"/>
        </w:tabs>
        <w:spacing w:line="360" w:lineRule="auto"/>
        <w:ind w:right="-90" w:firstLine="708"/>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2)</w:t>
      </w:r>
      <w:r w:rsidRPr="00A86DB2">
        <w:rPr>
          <w:rFonts w:ascii="GHEA Grapalat" w:hAnsi="GHEA Grapalat"/>
          <w:color w:val="000000"/>
          <w:shd w:val="clear" w:color="auto" w:fill="FFFFFF"/>
          <w:lang w:val="hy-AM"/>
        </w:rPr>
        <w:tab/>
      </w:r>
      <w:r w:rsidR="00275756" w:rsidRPr="00275756">
        <w:rPr>
          <w:rFonts w:ascii="GHEA Grapalat" w:hAnsi="GHEA Grapalat"/>
          <w:color w:val="000000"/>
          <w:shd w:val="clear" w:color="auto" w:fill="FFFFFF"/>
          <w:lang w:val="hy-AM"/>
        </w:rPr>
        <w:t xml:space="preserve">կարճվել է </w:t>
      </w:r>
      <w:r w:rsidR="00275756" w:rsidRPr="00275756">
        <w:rPr>
          <w:rFonts w:ascii="GHEA Grapalat" w:hAnsi="GHEA Grapalat"/>
          <w:color w:val="000000"/>
          <w:lang w:val="hy-AM"/>
        </w:rPr>
        <w:t>ե</w:t>
      </w:r>
      <w:r w:rsidR="00F50A1A" w:rsidRPr="008B1A35">
        <w:rPr>
          <w:rFonts w:ascii="GHEA Grapalat" w:hAnsi="GHEA Grapalat"/>
          <w:color w:val="000000"/>
          <w:lang w:val="hy-AM"/>
        </w:rPr>
        <w:t>նթաօրենսդրական</w:t>
      </w:r>
      <w:r w:rsidR="00F50A1A">
        <w:rPr>
          <w:rFonts w:ascii="GHEA Grapalat" w:hAnsi="GHEA Grapalat"/>
          <w:lang w:val="hy-AM"/>
        </w:rPr>
        <w:t xml:space="preserve"> նորմատիվ իրավական ակտ</w:t>
      </w:r>
      <w:r w:rsidR="00F50A1A" w:rsidRPr="008B1A35">
        <w:rPr>
          <w:rFonts w:ascii="GHEA Grapalat" w:hAnsi="GHEA Grapalat"/>
          <w:lang w:val="hy-AM"/>
        </w:rPr>
        <w:t>ի իրավաչափությունը վիճարկելու վերաբերյալ</w:t>
      </w:r>
      <w:r w:rsidR="00F50A1A" w:rsidRPr="002565E9">
        <w:rPr>
          <w:rFonts w:ascii="GHEA Grapalat" w:hAnsi="GHEA Grapalat"/>
          <w:lang w:val="hy-AM"/>
        </w:rPr>
        <w:t xml:space="preserve"> </w:t>
      </w:r>
      <w:r w:rsidR="00275756" w:rsidRPr="00275756">
        <w:rPr>
          <w:rFonts w:ascii="GHEA Grapalat" w:hAnsi="GHEA Grapalat"/>
          <w:color w:val="000000"/>
          <w:shd w:val="clear" w:color="auto" w:fill="FFFFFF"/>
          <w:lang w:val="hy-AM"/>
        </w:rPr>
        <w:t>գործի վարույթը.</w:t>
      </w:r>
    </w:p>
    <w:p w:rsidR="006B3FED" w:rsidRPr="006B3FED" w:rsidRDefault="00275756" w:rsidP="00987044">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3)</w:t>
      </w:r>
      <w:r w:rsidR="003616A1" w:rsidRPr="00BD52D4">
        <w:rPr>
          <w:rFonts w:ascii="GHEA Grapalat" w:hAnsi="GHEA Grapalat"/>
          <w:color w:val="000000"/>
          <w:shd w:val="clear" w:color="auto" w:fill="FFFFFF"/>
          <w:lang w:val="hy-AM"/>
        </w:rPr>
        <w:t xml:space="preserve"> վարչական դատարանը </w:t>
      </w:r>
      <w:r w:rsidR="006D5356">
        <w:rPr>
          <w:rFonts w:ascii="GHEA Grapalat" w:hAnsi="GHEA Grapalat"/>
          <w:color w:val="000000"/>
          <w:shd w:val="clear" w:color="auto" w:fill="FFFFFF"/>
          <w:lang w:val="hy-AM"/>
        </w:rPr>
        <w:t>մերժել է դիմումի ընդունումը</w:t>
      </w:r>
      <w:r w:rsidRPr="00275756">
        <w:rPr>
          <w:rFonts w:ascii="GHEA Grapalat" w:hAnsi="GHEA Grapalat"/>
          <w:color w:val="000000"/>
          <w:shd w:val="clear" w:color="auto" w:fill="FFFFFF"/>
          <w:lang w:val="hy-AM"/>
        </w:rPr>
        <w:t>՝ բացառությամբ այն դեպքի, երբ դիմումի ա</w:t>
      </w:r>
      <w:r w:rsidR="00A86DB2">
        <w:rPr>
          <w:rFonts w:ascii="GHEA Grapalat" w:hAnsi="GHEA Grapalat"/>
          <w:color w:val="000000"/>
          <w:shd w:val="clear" w:color="auto" w:fill="FFFFFF"/>
          <w:lang w:val="hy-AM"/>
        </w:rPr>
        <w:t>ռարկայի վերաբերյալ այլ դիմումի</w:t>
      </w:r>
      <w:r w:rsidR="00A86DB2" w:rsidRPr="00A86DB2">
        <w:rPr>
          <w:rFonts w:ascii="GHEA Grapalat" w:hAnsi="GHEA Grapalat"/>
          <w:color w:val="000000"/>
          <w:shd w:val="clear" w:color="auto" w:fill="FFFFFF"/>
          <w:lang w:val="hy-AM"/>
        </w:rPr>
        <w:t xml:space="preserve"> </w:t>
      </w:r>
      <w:r w:rsidRPr="00275756">
        <w:rPr>
          <w:rFonts w:ascii="GHEA Grapalat" w:hAnsi="GHEA Grapalat"/>
          <w:color w:val="000000"/>
          <w:shd w:val="clear" w:color="auto" w:fill="FFFFFF"/>
          <w:lang w:val="hy-AM"/>
        </w:rPr>
        <w:t>հիման վրա վարչական դատարանում հարուցվել է գործ.</w:t>
      </w:r>
    </w:p>
    <w:p w:rsidR="006B3FED" w:rsidRPr="006B3FED" w:rsidRDefault="00275756" w:rsidP="00987044">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4) ուժի մեջ է մտել ենթաօրենսդրական նորմատիվ իրավական ակտի իրավաչափության վերաբերյալ</w:t>
      </w:r>
      <w:r w:rsidR="00EB54B9" w:rsidRPr="00EB54B9">
        <w:rPr>
          <w:rFonts w:ascii="GHEA Grapalat" w:hAnsi="GHEA Grapalat"/>
          <w:color w:val="000000"/>
          <w:shd w:val="clear" w:color="auto" w:fill="FFFFFF"/>
          <w:lang w:val="hy-AM"/>
        </w:rPr>
        <w:t xml:space="preserve"> վարչական</w:t>
      </w:r>
      <w:r w:rsidR="00EB54B9">
        <w:rPr>
          <w:rFonts w:ascii="GHEA Grapalat" w:hAnsi="GHEA Grapalat"/>
          <w:color w:val="000000"/>
          <w:shd w:val="clear" w:color="auto" w:fill="FFFFFF"/>
          <w:lang w:val="hy-AM"/>
        </w:rPr>
        <w:t xml:space="preserve"> դատարանի որոշումը</w:t>
      </w:r>
      <w:r w:rsidRPr="00275756">
        <w:rPr>
          <w:rFonts w:ascii="GHEA Grapalat" w:hAnsi="GHEA Grapalat"/>
          <w:color w:val="000000"/>
          <w:shd w:val="clear" w:color="auto" w:fill="FFFFFF"/>
          <w:lang w:val="hy-AM"/>
        </w:rPr>
        <w:t>:</w:t>
      </w:r>
      <w:r w:rsidR="00974609">
        <w:rPr>
          <w:rFonts w:ascii="GHEA Grapalat" w:hAnsi="GHEA Grapalat"/>
          <w:color w:val="000000"/>
          <w:shd w:val="clear" w:color="auto" w:fill="FFFFFF"/>
          <w:lang w:val="hy-AM"/>
        </w:rPr>
        <w:t>»:</w:t>
      </w:r>
    </w:p>
    <w:p w:rsidR="006B3FED" w:rsidRDefault="006B3FED" w:rsidP="00987044">
      <w:pPr>
        <w:tabs>
          <w:tab w:val="left" w:pos="90"/>
        </w:tabs>
        <w:spacing w:line="360" w:lineRule="auto"/>
        <w:jc w:val="both"/>
        <w:rPr>
          <w:rFonts w:ascii="GHEA Grapalat" w:hAnsi="GHEA Grapalat"/>
          <w:color w:val="000000"/>
          <w:shd w:val="clear" w:color="auto" w:fill="FFFFFF"/>
          <w:lang w:val="hy-AM"/>
        </w:rPr>
      </w:pPr>
    </w:p>
    <w:p w:rsidR="006B3FED" w:rsidRDefault="00966802" w:rsidP="00987044">
      <w:pPr>
        <w:tabs>
          <w:tab w:val="left" w:pos="90"/>
        </w:tabs>
        <w:spacing w:line="360" w:lineRule="auto"/>
        <w:ind w:firstLine="360"/>
        <w:jc w:val="both"/>
        <w:rPr>
          <w:rFonts w:ascii="GHEA Grapalat" w:hAnsi="GHEA Grapalat"/>
        </w:rPr>
      </w:pPr>
      <w:r w:rsidRPr="001716B5">
        <w:rPr>
          <w:rFonts w:ascii="GHEA Grapalat" w:hAnsi="GHEA Grapalat"/>
          <w:b/>
          <w:lang w:val="hy-AM"/>
        </w:rPr>
        <w:tab/>
        <w:t xml:space="preserve">Հոդված </w:t>
      </w:r>
      <w:r w:rsidR="009E3744">
        <w:rPr>
          <w:rFonts w:ascii="GHEA Grapalat" w:hAnsi="GHEA Grapalat"/>
          <w:b/>
          <w:lang w:val="ru-RU"/>
        </w:rPr>
        <w:t>5</w:t>
      </w:r>
      <w:r w:rsidRPr="001716B5">
        <w:rPr>
          <w:rFonts w:ascii="GHEA Grapalat" w:hAnsi="GHEA Grapalat"/>
          <w:b/>
          <w:lang w:val="hy-AM"/>
        </w:rPr>
        <w:t>.</w:t>
      </w:r>
      <w:r w:rsidRPr="001716B5">
        <w:rPr>
          <w:rFonts w:ascii="GHEA Grapalat" w:hAnsi="GHEA Grapalat"/>
          <w:lang w:val="hy-AM"/>
        </w:rPr>
        <w:t xml:space="preserve"> </w:t>
      </w:r>
      <w:r w:rsidR="003D1898" w:rsidRPr="003D1898">
        <w:rPr>
          <w:rFonts w:ascii="GHEA Grapalat" w:hAnsi="GHEA Grapalat"/>
          <w:lang w:val="hy-AM"/>
        </w:rPr>
        <w:t>Օրենսգրքի 141-րդ հոդվածում՝</w:t>
      </w:r>
      <w:r w:rsidR="003D1898" w:rsidRPr="003D1898">
        <w:rPr>
          <w:rFonts w:ascii="GHEA Grapalat" w:hAnsi="GHEA Grapalat"/>
          <w:lang w:val="hy-AM"/>
        </w:rPr>
        <w:tab/>
      </w:r>
    </w:p>
    <w:p w:rsidR="006B3FED" w:rsidRDefault="003D1898" w:rsidP="00987044">
      <w:pPr>
        <w:pStyle w:val="ListParagraph"/>
        <w:numPr>
          <w:ilvl w:val="0"/>
          <w:numId w:val="23"/>
        </w:numPr>
        <w:tabs>
          <w:tab w:val="left" w:pos="990"/>
          <w:tab w:val="left" w:pos="1080"/>
        </w:tabs>
        <w:spacing w:after="0" w:line="360" w:lineRule="auto"/>
        <w:ind w:left="0" w:right="-90" w:firstLine="708"/>
        <w:jc w:val="both"/>
        <w:rPr>
          <w:rFonts w:ascii="GHEA Grapalat" w:hAnsi="GHEA Grapalat"/>
          <w:sz w:val="24"/>
          <w:szCs w:val="24"/>
          <w:lang w:val="hy-AM"/>
        </w:rPr>
      </w:pPr>
      <w:r w:rsidRPr="00E632D2">
        <w:rPr>
          <w:rFonts w:ascii="GHEA Grapalat" w:hAnsi="GHEA Grapalat"/>
          <w:sz w:val="24"/>
          <w:szCs w:val="24"/>
        </w:rPr>
        <w:tab/>
      </w:r>
      <w:r w:rsidR="00E632D2" w:rsidRPr="00E632D2">
        <w:rPr>
          <w:rFonts w:ascii="GHEA Grapalat" w:hAnsi="GHEA Grapalat"/>
          <w:sz w:val="24"/>
          <w:szCs w:val="24"/>
        </w:rPr>
        <w:t xml:space="preserve">1-ին </w:t>
      </w:r>
      <w:r w:rsidR="00E632D2" w:rsidRPr="00E632D2">
        <w:rPr>
          <w:rFonts w:ascii="GHEA Grapalat" w:hAnsi="GHEA Grapalat"/>
          <w:sz w:val="24"/>
          <w:szCs w:val="24"/>
          <w:lang w:val="hy-AM"/>
        </w:rPr>
        <w:t>մասում</w:t>
      </w:r>
      <w:r w:rsidR="00E632D2" w:rsidRPr="00C060F2">
        <w:rPr>
          <w:rFonts w:ascii="GHEA Grapalat" w:hAnsi="GHEA Grapalat"/>
          <w:sz w:val="24"/>
          <w:szCs w:val="24"/>
          <w:lang w:val="hy-AM"/>
        </w:rPr>
        <w:t xml:space="preserve"> </w:t>
      </w:r>
      <w:r w:rsidR="009E3744" w:rsidRPr="00A80458">
        <w:rPr>
          <w:rFonts w:ascii="GHEA Grapalat" w:hAnsi="GHEA Grapalat"/>
          <w:sz w:val="24"/>
          <w:szCs w:val="24"/>
          <w:lang w:val="hy-AM"/>
        </w:rPr>
        <w:t>նորմատիվ բառը փոխարինել ենթաօրենսդրական նորմատիվ բառերով</w:t>
      </w:r>
      <w:r w:rsidR="00E632D2" w:rsidRPr="00146092">
        <w:rPr>
          <w:rFonts w:ascii="GHEA Grapalat" w:hAnsi="GHEA Grapalat"/>
          <w:sz w:val="24"/>
          <w:szCs w:val="24"/>
          <w:lang w:val="en-US"/>
        </w:rPr>
        <w:t>,</w:t>
      </w:r>
    </w:p>
    <w:p w:rsidR="006B3FED" w:rsidRDefault="00E632D2" w:rsidP="00987044">
      <w:pPr>
        <w:pStyle w:val="ListParagraph"/>
        <w:numPr>
          <w:ilvl w:val="0"/>
          <w:numId w:val="23"/>
        </w:numPr>
        <w:tabs>
          <w:tab w:val="left" w:pos="990"/>
          <w:tab w:val="left" w:pos="1080"/>
        </w:tabs>
        <w:spacing w:after="0" w:line="360" w:lineRule="auto"/>
        <w:ind w:left="0" w:right="-90" w:firstLine="708"/>
        <w:jc w:val="both"/>
        <w:rPr>
          <w:rFonts w:ascii="GHEA Grapalat" w:hAnsi="GHEA Grapalat"/>
          <w:sz w:val="24"/>
          <w:szCs w:val="24"/>
          <w:lang w:val="hy-AM"/>
        </w:rPr>
      </w:pPr>
      <w:r w:rsidRPr="00146092">
        <w:rPr>
          <w:rFonts w:ascii="GHEA Grapalat" w:hAnsi="GHEA Grapalat"/>
          <w:sz w:val="24"/>
          <w:szCs w:val="24"/>
          <w:lang w:val="hy-AM"/>
        </w:rPr>
        <w:t xml:space="preserve">2-րդ մասում միանձնյա բառից </w:t>
      </w:r>
      <w:r w:rsidR="002B2181" w:rsidRPr="00146092">
        <w:rPr>
          <w:rFonts w:ascii="GHEA Grapalat" w:hAnsi="GHEA Grapalat"/>
          <w:sz w:val="24"/>
          <w:szCs w:val="24"/>
          <w:lang w:val="hy-AM"/>
        </w:rPr>
        <w:t xml:space="preserve">հետո </w:t>
      </w:r>
      <w:r w:rsidRPr="00146092">
        <w:rPr>
          <w:rFonts w:ascii="GHEA Grapalat" w:hAnsi="GHEA Grapalat"/>
          <w:sz w:val="24"/>
          <w:szCs w:val="24"/>
          <w:lang w:val="hy-AM"/>
        </w:rPr>
        <w:t>լրացնել </w:t>
      </w:r>
      <w:r w:rsidR="00275756" w:rsidRPr="00275756">
        <w:rPr>
          <w:rFonts w:ascii="GHEA Grapalat" w:hAnsi="GHEA Grapalat"/>
          <w:sz w:val="24"/>
          <w:szCs w:val="24"/>
          <w:lang w:val="hy-AM"/>
        </w:rPr>
        <w:t xml:space="preserve">,իսկ </w:t>
      </w:r>
      <w:r w:rsidR="00146092" w:rsidRPr="00146092">
        <w:rPr>
          <w:rFonts w:ascii="GHEA Grapalat" w:hAnsi="GHEA Grapalat"/>
          <w:sz w:val="24"/>
          <w:szCs w:val="24"/>
          <w:lang w:val="hy-AM"/>
        </w:rPr>
        <w:t>ենթաօրենսդրական ն</w:t>
      </w:r>
      <w:r w:rsidR="00146092" w:rsidRPr="00146092">
        <w:rPr>
          <w:rFonts w:ascii="GHEA Grapalat" w:hAnsi="GHEA Grapalat"/>
          <w:color w:val="000000"/>
          <w:sz w:val="24"/>
          <w:szCs w:val="24"/>
          <w:shd w:val="clear" w:color="auto" w:fill="FFFFFF"/>
          <w:lang w:val="hy-AM"/>
        </w:rPr>
        <w:t>որմատիվ իրավական ակտերի իրավաչափությ</w:t>
      </w:r>
      <w:r w:rsidR="00275756" w:rsidRPr="00275756">
        <w:rPr>
          <w:rFonts w:ascii="GHEA Grapalat" w:hAnsi="GHEA Grapalat"/>
          <w:color w:val="000000"/>
          <w:sz w:val="24"/>
          <w:szCs w:val="24"/>
          <w:shd w:val="clear" w:color="auto" w:fill="FFFFFF"/>
          <w:lang w:val="hy-AM"/>
        </w:rPr>
        <w:t>ու</w:t>
      </w:r>
      <w:r w:rsidR="00146092" w:rsidRPr="00146092">
        <w:rPr>
          <w:rFonts w:ascii="GHEA Grapalat" w:hAnsi="GHEA Grapalat"/>
          <w:color w:val="000000"/>
          <w:sz w:val="24"/>
          <w:szCs w:val="24"/>
          <w:shd w:val="clear" w:color="auto" w:fill="FFFFFF"/>
          <w:lang w:val="hy-AM"/>
        </w:rPr>
        <w:t>ն</w:t>
      </w:r>
      <w:r w:rsidR="00275756" w:rsidRPr="00275756">
        <w:rPr>
          <w:rFonts w:ascii="GHEA Grapalat" w:hAnsi="GHEA Grapalat"/>
          <w:color w:val="000000"/>
          <w:sz w:val="24"/>
          <w:szCs w:val="24"/>
          <w:shd w:val="clear" w:color="auto" w:fill="FFFFFF"/>
          <w:lang w:val="hy-AM"/>
        </w:rPr>
        <w:t>ը վիճարկելու վերաբերյալ</w:t>
      </w:r>
      <w:r w:rsidR="00146092" w:rsidRPr="00146092">
        <w:rPr>
          <w:rFonts w:ascii="GHEA Grapalat" w:hAnsi="GHEA Grapalat"/>
          <w:color w:val="000000"/>
          <w:sz w:val="24"/>
          <w:szCs w:val="24"/>
          <w:shd w:val="clear" w:color="auto" w:fill="FFFFFF"/>
          <w:lang w:val="hy-AM"/>
        </w:rPr>
        <w:t xml:space="preserve"> </w:t>
      </w:r>
      <w:r w:rsidR="002B2181" w:rsidRPr="00146092">
        <w:rPr>
          <w:rFonts w:ascii="GHEA Grapalat" w:hAnsi="GHEA Grapalat"/>
          <w:color w:val="000000"/>
          <w:sz w:val="24"/>
          <w:szCs w:val="24"/>
          <w:shd w:val="clear" w:color="auto" w:fill="FFFFFF"/>
          <w:lang w:val="hy-AM"/>
        </w:rPr>
        <w:t>գործերով վարչական դատարանի միջանկյալ դատական ակտերի դեմ բերված վերաքննիչ բողոքներ</w:t>
      </w:r>
      <w:r w:rsidR="00275756" w:rsidRPr="00275756">
        <w:rPr>
          <w:rFonts w:ascii="GHEA Grapalat" w:hAnsi="GHEA Grapalat"/>
          <w:color w:val="000000"/>
          <w:sz w:val="24"/>
          <w:szCs w:val="24"/>
          <w:shd w:val="clear" w:color="auto" w:fill="FFFFFF"/>
          <w:lang w:val="hy-AM"/>
        </w:rPr>
        <w:t xml:space="preserve">ը՝ </w:t>
      </w:r>
      <w:r w:rsidR="00146092" w:rsidRPr="00146092">
        <w:rPr>
          <w:rFonts w:ascii="GHEA Grapalat" w:hAnsi="GHEA Grapalat"/>
          <w:color w:val="000000"/>
          <w:sz w:val="24"/>
          <w:szCs w:val="24"/>
          <w:shd w:val="clear" w:color="auto" w:fill="FFFFFF"/>
          <w:lang w:val="hy-AM"/>
        </w:rPr>
        <w:t>5 դատավորի կազմով</w:t>
      </w:r>
      <w:r w:rsidRPr="00146092">
        <w:rPr>
          <w:rFonts w:ascii="GHEA Grapalat" w:hAnsi="GHEA Grapalat"/>
          <w:sz w:val="24"/>
          <w:szCs w:val="24"/>
          <w:lang w:val="hy-AM"/>
        </w:rPr>
        <w:t> բառ</w:t>
      </w:r>
      <w:r w:rsidR="00146092" w:rsidRPr="00146092">
        <w:rPr>
          <w:rFonts w:ascii="GHEA Grapalat" w:hAnsi="GHEA Grapalat"/>
          <w:sz w:val="24"/>
          <w:szCs w:val="24"/>
          <w:lang w:val="hy-AM"/>
        </w:rPr>
        <w:t>եր</w:t>
      </w:r>
      <w:r w:rsidRPr="00146092">
        <w:rPr>
          <w:rFonts w:ascii="GHEA Grapalat" w:hAnsi="GHEA Grapalat"/>
          <w:sz w:val="24"/>
          <w:szCs w:val="24"/>
          <w:lang w:val="hy-AM"/>
        </w:rPr>
        <w:t>ը</w:t>
      </w:r>
      <w:r w:rsidR="00146092" w:rsidRPr="00146092">
        <w:rPr>
          <w:rFonts w:ascii="GHEA Grapalat" w:hAnsi="GHEA Grapalat"/>
          <w:sz w:val="24"/>
          <w:szCs w:val="24"/>
          <w:lang w:val="hy-AM"/>
        </w:rPr>
        <w:t>:</w:t>
      </w:r>
      <w:r w:rsidR="00AB3AEF" w:rsidRPr="001716B5">
        <w:rPr>
          <w:rFonts w:ascii="GHEA Grapalat" w:hAnsi="GHEA Grapalat"/>
          <w:lang w:val="hy-AM"/>
        </w:rPr>
        <w:t>»</w:t>
      </w:r>
      <w:r w:rsidR="00AB3AEF" w:rsidRPr="00AB3AEF">
        <w:rPr>
          <w:rFonts w:ascii="GHEA Grapalat" w:hAnsi="GHEA Grapalat"/>
          <w:lang w:val="hy-AM"/>
        </w:rPr>
        <w:t>:</w:t>
      </w:r>
    </w:p>
    <w:p w:rsidR="006B3FED" w:rsidRDefault="003D1898" w:rsidP="00987044">
      <w:pPr>
        <w:tabs>
          <w:tab w:val="left" w:pos="90"/>
        </w:tabs>
        <w:spacing w:line="360" w:lineRule="auto"/>
        <w:ind w:firstLine="360"/>
        <w:jc w:val="both"/>
        <w:rPr>
          <w:rFonts w:ascii="GHEA Grapalat" w:hAnsi="GHEA Grapalat"/>
          <w:b/>
          <w:lang w:val="hy-AM"/>
        </w:rPr>
      </w:pPr>
      <w:r w:rsidRPr="00E632D2">
        <w:rPr>
          <w:rFonts w:ascii="GHEA Grapalat" w:hAnsi="GHEA Grapalat"/>
          <w:b/>
          <w:lang w:val="hy-AM"/>
        </w:rPr>
        <w:tab/>
      </w:r>
    </w:p>
    <w:p w:rsidR="006B3FED" w:rsidRDefault="00E632D2" w:rsidP="00987044">
      <w:pPr>
        <w:tabs>
          <w:tab w:val="left" w:pos="90"/>
        </w:tabs>
        <w:spacing w:line="360" w:lineRule="auto"/>
        <w:ind w:firstLine="360"/>
        <w:jc w:val="both"/>
        <w:rPr>
          <w:rFonts w:ascii="GHEA Grapalat" w:hAnsi="GHEA Grapalat"/>
          <w:lang w:val="hy-AM"/>
        </w:rPr>
      </w:pPr>
      <w:r w:rsidRPr="00E632D2">
        <w:rPr>
          <w:rFonts w:ascii="GHEA Grapalat" w:hAnsi="GHEA Grapalat"/>
          <w:b/>
          <w:lang w:val="hy-AM"/>
        </w:rPr>
        <w:tab/>
      </w:r>
      <w:r w:rsidR="003D1898" w:rsidRPr="001716B5">
        <w:rPr>
          <w:rFonts w:ascii="GHEA Grapalat" w:hAnsi="GHEA Grapalat"/>
          <w:b/>
          <w:lang w:val="hy-AM"/>
        </w:rPr>
        <w:t xml:space="preserve">Հոդված </w:t>
      </w:r>
      <w:r w:rsidR="00275756" w:rsidRPr="00275756">
        <w:rPr>
          <w:rFonts w:ascii="GHEA Grapalat" w:hAnsi="GHEA Grapalat"/>
          <w:b/>
          <w:lang w:val="hy-AM"/>
        </w:rPr>
        <w:t>6</w:t>
      </w:r>
      <w:r w:rsidR="003D1898" w:rsidRPr="001716B5">
        <w:rPr>
          <w:rFonts w:ascii="GHEA Grapalat" w:hAnsi="GHEA Grapalat"/>
          <w:b/>
          <w:lang w:val="hy-AM"/>
        </w:rPr>
        <w:t>.</w:t>
      </w:r>
      <w:r w:rsidR="003D1898" w:rsidRPr="001716B5">
        <w:rPr>
          <w:rFonts w:ascii="GHEA Grapalat" w:hAnsi="GHEA Grapalat"/>
          <w:lang w:val="hy-AM"/>
        </w:rPr>
        <w:t xml:space="preserve"> </w:t>
      </w:r>
      <w:r w:rsidR="00320FD2" w:rsidRPr="001716B5">
        <w:rPr>
          <w:rFonts w:ascii="GHEA Grapalat" w:hAnsi="GHEA Grapalat"/>
          <w:lang w:val="hy-AM"/>
        </w:rPr>
        <w:t>Օրենսգրքի 26-րդ գլուխը շարադրել հետևյալ բովանդակությամբ.</w:t>
      </w:r>
    </w:p>
    <w:p w:rsidR="006B3FED" w:rsidRDefault="004C09F8" w:rsidP="00987044">
      <w:pPr>
        <w:shd w:val="clear" w:color="auto" w:fill="FFFFFF"/>
        <w:spacing w:line="360" w:lineRule="auto"/>
        <w:ind w:firstLine="375"/>
        <w:jc w:val="center"/>
        <w:rPr>
          <w:rFonts w:ascii="GHEA Grapalat" w:hAnsi="GHEA Grapalat" w:cs="Sylfaen"/>
          <w:b/>
          <w:bCs/>
          <w:i/>
          <w:iCs/>
          <w:color w:val="000000"/>
          <w:lang w:val="hy-AM"/>
        </w:rPr>
      </w:pPr>
      <w:r w:rsidRPr="001716B5">
        <w:rPr>
          <w:rFonts w:ascii="GHEA Grapalat" w:hAnsi="GHEA Grapalat" w:cs="Sylfaen"/>
          <w:b/>
          <w:bCs/>
          <w:i/>
          <w:iCs/>
          <w:color w:val="000000"/>
          <w:lang w:val="hy-AM"/>
        </w:rPr>
        <w:t></w:t>
      </w:r>
      <w:r w:rsidR="00592290" w:rsidRPr="00697BBB">
        <w:rPr>
          <w:rFonts w:ascii="GHEA Grapalat" w:hAnsi="GHEA Grapalat" w:cs="Sylfaen"/>
          <w:b/>
          <w:bCs/>
          <w:iCs/>
          <w:color w:val="000000"/>
          <w:lang w:val="hy-AM"/>
        </w:rPr>
        <w:t>ԳԼՈՒԽ 26</w:t>
      </w:r>
    </w:p>
    <w:p w:rsidR="006B3FED" w:rsidRDefault="00C04B58" w:rsidP="00987044">
      <w:pPr>
        <w:shd w:val="clear" w:color="auto" w:fill="FFFFFF"/>
        <w:spacing w:line="360" w:lineRule="auto"/>
        <w:ind w:firstLine="375"/>
        <w:jc w:val="center"/>
        <w:rPr>
          <w:rFonts w:ascii="GHEA Grapalat" w:hAnsi="GHEA Grapalat"/>
          <w:color w:val="000000"/>
          <w:lang w:val="hy-AM"/>
        </w:rPr>
      </w:pPr>
      <w:r w:rsidRPr="00C04B58">
        <w:rPr>
          <w:rFonts w:ascii="GHEA Grapalat" w:hAnsi="GHEA Grapalat" w:cs="Sylfaen"/>
          <w:b/>
          <w:bCs/>
          <w:i/>
          <w:iCs/>
          <w:color w:val="000000"/>
          <w:lang w:val="hy-AM"/>
        </w:rPr>
        <w:t xml:space="preserve">ԵՆԹԱՕՐԵՆՍԴՐԱԿԱՆ </w:t>
      </w:r>
      <w:r w:rsidR="00320FD2" w:rsidRPr="001716B5">
        <w:rPr>
          <w:rFonts w:ascii="GHEA Grapalat" w:hAnsi="GHEA Grapalat" w:cs="Sylfaen"/>
          <w:b/>
          <w:bCs/>
          <w:i/>
          <w:iCs/>
          <w:color w:val="000000"/>
          <w:lang w:val="hy-AM"/>
        </w:rPr>
        <w:t>ՆՈՐՄԱՏԻՎ</w:t>
      </w:r>
      <w:r w:rsidR="00320FD2" w:rsidRPr="001716B5">
        <w:rPr>
          <w:rFonts w:ascii="GHEA Grapalat" w:hAnsi="GHEA Grapalat"/>
          <w:b/>
          <w:bCs/>
          <w:i/>
          <w:iCs/>
          <w:color w:val="000000"/>
          <w:lang w:val="hy-AM"/>
        </w:rPr>
        <w:t xml:space="preserve"> </w:t>
      </w:r>
      <w:r w:rsidR="00320FD2" w:rsidRPr="001716B5">
        <w:rPr>
          <w:rFonts w:ascii="GHEA Grapalat" w:hAnsi="GHEA Grapalat" w:cs="Sylfaen"/>
          <w:b/>
          <w:bCs/>
          <w:i/>
          <w:iCs/>
          <w:color w:val="000000"/>
          <w:lang w:val="hy-AM"/>
        </w:rPr>
        <w:t>ԻՐԱՎԱԿԱՆ</w:t>
      </w:r>
      <w:r w:rsidR="00320FD2" w:rsidRPr="001716B5">
        <w:rPr>
          <w:rFonts w:ascii="GHEA Grapalat" w:hAnsi="GHEA Grapalat"/>
          <w:b/>
          <w:bCs/>
          <w:i/>
          <w:iCs/>
          <w:color w:val="000000"/>
          <w:lang w:val="hy-AM"/>
        </w:rPr>
        <w:t xml:space="preserve"> </w:t>
      </w:r>
      <w:r w:rsidR="00320FD2" w:rsidRPr="001716B5">
        <w:rPr>
          <w:rFonts w:ascii="GHEA Grapalat" w:hAnsi="GHEA Grapalat" w:cs="Sylfaen"/>
          <w:b/>
          <w:bCs/>
          <w:i/>
          <w:iCs/>
          <w:color w:val="000000"/>
          <w:lang w:val="hy-AM"/>
        </w:rPr>
        <w:t>ԱԿՏԵՐԻ</w:t>
      </w:r>
      <w:r w:rsidR="00320FD2" w:rsidRPr="001716B5">
        <w:rPr>
          <w:rFonts w:ascii="GHEA Grapalat" w:hAnsi="GHEA Grapalat"/>
          <w:b/>
          <w:bCs/>
          <w:i/>
          <w:iCs/>
          <w:color w:val="000000"/>
          <w:lang w:val="hy-AM"/>
        </w:rPr>
        <w:t xml:space="preserve"> </w:t>
      </w:r>
      <w:r w:rsidR="00320FD2" w:rsidRPr="001716B5">
        <w:rPr>
          <w:rFonts w:ascii="GHEA Grapalat" w:hAnsi="GHEA Grapalat" w:cs="Sylfaen"/>
          <w:b/>
          <w:bCs/>
          <w:i/>
          <w:iCs/>
          <w:color w:val="000000"/>
          <w:lang w:val="hy-AM"/>
        </w:rPr>
        <w:t>ԻՐԱՎԱՉԱՓՈՒԹՅՈՒՆԸ</w:t>
      </w:r>
      <w:r w:rsidR="00320FD2" w:rsidRPr="001716B5">
        <w:rPr>
          <w:rFonts w:ascii="GHEA Grapalat" w:hAnsi="GHEA Grapalat"/>
          <w:b/>
          <w:bCs/>
          <w:i/>
          <w:iCs/>
          <w:color w:val="000000"/>
          <w:lang w:val="hy-AM"/>
        </w:rPr>
        <w:t xml:space="preserve"> </w:t>
      </w:r>
      <w:r w:rsidR="00320FD2" w:rsidRPr="001716B5">
        <w:rPr>
          <w:rFonts w:ascii="GHEA Grapalat" w:hAnsi="GHEA Grapalat" w:cs="Sylfaen"/>
          <w:b/>
          <w:bCs/>
          <w:i/>
          <w:iCs/>
          <w:color w:val="000000"/>
          <w:lang w:val="hy-AM"/>
        </w:rPr>
        <w:t>ՎԻՃԱՐԿԵԼՈՒ</w:t>
      </w:r>
      <w:r w:rsidR="00320FD2" w:rsidRPr="001716B5">
        <w:rPr>
          <w:rFonts w:ascii="GHEA Grapalat" w:hAnsi="GHEA Grapalat"/>
          <w:b/>
          <w:bCs/>
          <w:i/>
          <w:iCs/>
          <w:color w:val="000000"/>
          <w:lang w:val="hy-AM"/>
        </w:rPr>
        <w:t xml:space="preserve"> </w:t>
      </w:r>
      <w:r w:rsidR="00320FD2" w:rsidRPr="001716B5">
        <w:rPr>
          <w:rFonts w:ascii="GHEA Grapalat" w:hAnsi="GHEA Grapalat" w:cs="Sylfaen"/>
          <w:b/>
          <w:bCs/>
          <w:i/>
          <w:iCs/>
          <w:color w:val="000000"/>
          <w:lang w:val="hy-AM"/>
        </w:rPr>
        <w:t>ՎԵՐԱԲԵՐՅԱԼ</w:t>
      </w:r>
      <w:r w:rsidR="00320FD2" w:rsidRPr="001716B5">
        <w:rPr>
          <w:rFonts w:ascii="GHEA Grapalat" w:hAnsi="GHEA Grapalat"/>
          <w:b/>
          <w:bCs/>
          <w:i/>
          <w:iCs/>
          <w:color w:val="000000"/>
          <w:lang w:val="hy-AM"/>
        </w:rPr>
        <w:t xml:space="preserve"> </w:t>
      </w:r>
      <w:r w:rsidR="00320FD2" w:rsidRPr="001716B5">
        <w:rPr>
          <w:rFonts w:ascii="GHEA Grapalat" w:hAnsi="GHEA Grapalat" w:cs="Sylfaen"/>
          <w:b/>
          <w:bCs/>
          <w:i/>
          <w:iCs/>
          <w:color w:val="000000"/>
          <w:lang w:val="hy-AM"/>
        </w:rPr>
        <w:t>ԳՈՐԾԵՐԻ</w:t>
      </w:r>
      <w:r w:rsidR="00320FD2" w:rsidRPr="001716B5">
        <w:rPr>
          <w:rFonts w:ascii="GHEA Grapalat" w:hAnsi="GHEA Grapalat"/>
          <w:b/>
          <w:bCs/>
          <w:i/>
          <w:iCs/>
          <w:color w:val="000000"/>
          <w:lang w:val="hy-AM"/>
        </w:rPr>
        <w:t xml:space="preserve"> </w:t>
      </w:r>
      <w:r w:rsidR="00320FD2" w:rsidRPr="001716B5">
        <w:rPr>
          <w:rFonts w:ascii="GHEA Grapalat" w:hAnsi="GHEA Grapalat" w:cs="Sylfaen"/>
          <w:b/>
          <w:bCs/>
          <w:i/>
          <w:iCs/>
          <w:color w:val="000000"/>
          <w:lang w:val="hy-AM"/>
        </w:rPr>
        <w:t>ՎԱՐՈՒՅԹԸ</w:t>
      </w:r>
    </w:p>
    <w:p w:rsidR="006B3FED" w:rsidRDefault="00320FD2" w:rsidP="00987044">
      <w:pPr>
        <w:shd w:val="clear" w:color="auto" w:fill="FFFFFF"/>
        <w:spacing w:line="360" w:lineRule="auto"/>
        <w:ind w:firstLine="375"/>
        <w:jc w:val="center"/>
        <w:rPr>
          <w:rFonts w:ascii="GHEA Grapalat" w:hAnsi="GHEA Grapalat"/>
          <w:color w:val="000000"/>
          <w:lang w:val="hy-AM"/>
        </w:rPr>
      </w:pPr>
      <w:r w:rsidRPr="001716B5">
        <w:rPr>
          <w:rFonts w:ascii="Arial Unicode" w:hAnsi="Arial Unicode"/>
          <w:color w:val="000000"/>
          <w:lang w:val="hy-AM"/>
        </w:rPr>
        <w:t> </w:t>
      </w:r>
    </w:p>
    <w:p w:rsidR="006B3FED" w:rsidRDefault="00D917BE"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b/>
          <w:color w:val="000000"/>
          <w:lang w:val="hy-AM"/>
        </w:rPr>
        <w:t>Հոդված 191.</w:t>
      </w:r>
      <w:r w:rsidRPr="001716B5">
        <w:rPr>
          <w:rFonts w:ascii="GHEA Grapalat" w:hAnsi="GHEA Grapalat"/>
          <w:color w:val="000000"/>
          <w:lang w:val="hy-AM"/>
        </w:rPr>
        <w:t xml:space="preserve"> </w:t>
      </w:r>
      <w:r w:rsidR="00950686" w:rsidRPr="00950686">
        <w:rPr>
          <w:rFonts w:ascii="GHEA Grapalat" w:hAnsi="GHEA Grapalat"/>
          <w:b/>
          <w:color w:val="000000"/>
          <w:lang w:val="hy-AM"/>
        </w:rPr>
        <w:t>Ենթաօրենսդրական</w:t>
      </w:r>
      <w:r w:rsidR="00950686" w:rsidRPr="00950686">
        <w:rPr>
          <w:rFonts w:ascii="GHEA Grapalat" w:hAnsi="GHEA Grapalat"/>
          <w:color w:val="000000"/>
          <w:lang w:val="hy-AM"/>
        </w:rPr>
        <w:t xml:space="preserve"> </w:t>
      </w:r>
      <w:r w:rsidR="00950686" w:rsidRPr="00950686">
        <w:rPr>
          <w:rStyle w:val="Strong"/>
          <w:rFonts w:ascii="GHEA Grapalat" w:hAnsi="GHEA Grapalat"/>
          <w:color w:val="000000"/>
          <w:shd w:val="clear" w:color="auto" w:fill="FFFFFF"/>
          <w:lang w:val="hy-AM"/>
        </w:rPr>
        <w:t>ն</w:t>
      </w:r>
      <w:r w:rsidRPr="001716B5">
        <w:rPr>
          <w:rStyle w:val="Strong"/>
          <w:rFonts w:ascii="GHEA Grapalat" w:hAnsi="GHEA Grapalat"/>
          <w:color w:val="000000"/>
          <w:shd w:val="clear" w:color="auto" w:fill="FFFFFF"/>
          <w:lang w:val="hy-AM"/>
        </w:rPr>
        <w:t>որմատիվ իրավական ակտերի իրավաչափությունը վիճարկելու վերաբերյալ գործերի վարույթը</w:t>
      </w:r>
      <w:r w:rsidR="00320FD2" w:rsidRPr="001716B5">
        <w:rPr>
          <w:rFonts w:ascii="Arial Unicode" w:hAnsi="Arial Unicode"/>
          <w:color w:val="000000"/>
          <w:lang w:val="hy-AM"/>
        </w:rPr>
        <w:t> </w:t>
      </w:r>
    </w:p>
    <w:p w:rsidR="006B3FED" w:rsidRDefault="00320FD2" w:rsidP="00987044">
      <w:pPr>
        <w:shd w:val="clear" w:color="auto" w:fill="FFFFFF"/>
        <w:spacing w:line="360" w:lineRule="auto"/>
        <w:ind w:firstLine="720"/>
        <w:jc w:val="both"/>
        <w:rPr>
          <w:rFonts w:ascii="GHEA Grapalat" w:hAnsi="GHEA Grapalat" w:cs="Sylfaen"/>
          <w:color w:val="000000"/>
          <w:lang w:val="hy-AM"/>
        </w:rPr>
      </w:pPr>
      <w:r w:rsidRPr="001716B5">
        <w:rPr>
          <w:rFonts w:ascii="GHEA Grapalat" w:hAnsi="GHEA Grapalat"/>
          <w:color w:val="000000"/>
          <w:lang w:val="hy-AM"/>
        </w:rPr>
        <w:t xml:space="preserve">1. </w:t>
      </w:r>
      <w:r w:rsidRPr="001716B5">
        <w:rPr>
          <w:rFonts w:ascii="GHEA Grapalat" w:hAnsi="GHEA Grapalat" w:cs="Sylfaen"/>
          <w:color w:val="000000"/>
          <w:lang w:val="hy-AM"/>
        </w:rPr>
        <w:t>Վարչական</w:t>
      </w:r>
      <w:r w:rsidRPr="001716B5">
        <w:rPr>
          <w:rFonts w:ascii="GHEA Grapalat" w:hAnsi="GHEA Grapalat"/>
          <w:color w:val="000000"/>
          <w:lang w:val="hy-AM"/>
        </w:rPr>
        <w:t xml:space="preserve"> </w:t>
      </w:r>
      <w:r w:rsidRPr="001716B5">
        <w:rPr>
          <w:rFonts w:ascii="GHEA Grapalat" w:hAnsi="GHEA Grapalat" w:cs="Sylfaen"/>
          <w:color w:val="000000"/>
          <w:lang w:val="hy-AM"/>
        </w:rPr>
        <w:t>դատարանին</w:t>
      </w:r>
      <w:r w:rsidRPr="001716B5">
        <w:rPr>
          <w:rFonts w:ascii="GHEA Grapalat" w:hAnsi="GHEA Grapalat"/>
          <w:color w:val="000000"/>
          <w:lang w:val="hy-AM"/>
        </w:rPr>
        <w:t xml:space="preserve"> </w:t>
      </w:r>
      <w:r w:rsidRPr="001716B5">
        <w:rPr>
          <w:rFonts w:ascii="GHEA Grapalat" w:hAnsi="GHEA Grapalat" w:cs="Sylfaen"/>
          <w:color w:val="000000"/>
          <w:lang w:val="hy-AM"/>
        </w:rPr>
        <w:t>ընդդատյա</w:t>
      </w:r>
      <w:r w:rsidRPr="001716B5">
        <w:rPr>
          <w:rFonts w:ascii="GHEA Grapalat" w:hAnsi="GHEA Grapalat"/>
          <w:color w:val="000000"/>
          <w:lang w:val="hy-AM"/>
        </w:rPr>
        <w:t xml:space="preserve"> </w:t>
      </w:r>
      <w:r w:rsidRPr="001716B5">
        <w:rPr>
          <w:rFonts w:ascii="GHEA Grapalat" w:hAnsi="GHEA Grapalat" w:cs="Sylfaen"/>
          <w:color w:val="000000"/>
          <w:lang w:val="hy-AM"/>
        </w:rPr>
        <w:t>են</w:t>
      </w:r>
      <w:r w:rsidRPr="001716B5">
        <w:rPr>
          <w:rFonts w:ascii="GHEA Grapalat" w:hAnsi="GHEA Grapalat"/>
          <w:color w:val="000000"/>
          <w:lang w:val="hy-AM"/>
        </w:rPr>
        <w:t xml:space="preserve"> </w:t>
      </w:r>
      <w:r w:rsidR="009A2F6C" w:rsidRPr="001716B5">
        <w:rPr>
          <w:rFonts w:ascii="GHEA Grapalat" w:hAnsi="GHEA Grapalat"/>
          <w:color w:val="000000"/>
          <w:lang w:val="hy-AM"/>
        </w:rPr>
        <w:t xml:space="preserve">ենթաօրենսդրական </w:t>
      </w:r>
      <w:r w:rsidRPr="001716B5">
        <w:rPr>
          <w:rFonts w:ascii="GHEA Grapalat" w:hAnsi="GHEA Grapalat" w:cs="Sylfaen"/>
          <w:color w:val="000000"/>
          <w:lang w:val="hy-AM"/>
        </w:rPr>
        <w:t>նորմատիվ</w:t>
      </w:r>
      <w:r w:rsidRPr="001716B5">
        <w:rPr>
          <w:rFonts w:ascii="GHEA Grapalat" w:hAnsi="GHEA Grapalat"/>
          <w:color w:val="000000"/>
          <w:lang w:val="hy-AM"/>
        </w:rPr>
        <w:t xml:space="preserve"> </w:t>
      </w:r>
      <w:r w:rsidRPr="001716B5">
        <w:rPr>
          <w:rFonts w:ascii="GHEA Grapalat" w:hAnsi="GHEA Grapalat" w:cs="Sylfaen"/>
          <w:color w:val="000000"/>
          <w:lang w:val="hy-AM"/>
        </w:rPr>
        <w:t>իրավական</w:t>
      </w:r>
      <w:r w:rsidRPr="001716B5">
        <w:rPr>
          <w:rFonts w:ascii="GHEA Grapalat" w:hAnsi="GHEA Grapalat"/>
          <w:color w:val="000000"/>
          <w:lang w:val="hy-AM"/>
        </w:rPr>
        <w:t xml:space="preserve"> </w:t>
      </w:r>
      <w:r w:rsidRPr="001716B5">
        <w:rPr>
          <w:rFonts w:ascii="GHEA Grapalat" w:hAnsi="GHEA Grapalat" w:cs="Sylfaen"/>
          <w:color w:val="000000"/>
          <w:lang w:val="hy-AM"/>
        </w:rPr>
        <w:t>ակտերի</w:t>
      </w:r>
      <w:r w:rsidRPr="001716B5">
        <w:rPr>
          <w:rFonts w:ascii="GHEA Grapalat" w:hAnsi="GHEA Grapalat"/>
          <w:color w:val="000000"/>
          <w:lang w:val="hy-AM"/>
        </w:rPr>
        <w:t xml:space="preserve">` </w:t>
      </w:r>
      <w:r w:rsidR="00275756" w:rsidRPr="00275756">
        <w:rPr>
          <w:rFonts w:ascii="GHEA Grapalat" w:hAnsi="GHEA Grapalat"/>
          <w:color w:val="000000"/>
          <w:lang w:val="hy-AM"/>
        </w:rPr>
        <w:t>օրենքներին</w:t>
      </w:r>
      <w:r w:rsidR="00697BBB" w:rsidRPr="00697BBB">
        <w:rPr>
          <w:rFonts w:ascii="GHEA Grapalat" w:hAnsi="GHEA Grapalat"/>
          <w:color w:val="000000"/>
          <w:lang w:val="hy-AM"/>
        </w:rPr>
        <w:t>,</w:t>
      </w:r>
      <w:r w:rsidR="00275756" w:rsidRPr="00275756">
        <w:rPr>
          <w:rFonts w:ascii="GHEA Grapalat" w:hAnsi="GHEA Grapalat"/>
          <w:color w:val="000000"/>
          <w:lang w:val="hy-AM"/>
        </w:rPr>
        <w:t xml:space="preserve"> այդ թվում</w:t>
      </w:r>
      <w:r w:rsidR="00697BBB" w:rsidRPr="00697BBB">
        <w:rPr>
          <w:rFonts w:ascii="GHEA Grapalat" w:hAnsi="GHEA Grapalat"/>
          <w:color w:val="000000"/>
          <w:lang w:val="hy-AM"/>
        </w:rPr>
        <w:t>`</w:t>
      </w:r>
      <w:r w:rsidR="00275756" w:rsidRPr="00275756">
        <w:rPr>
          <w:rFonts w:ascii="GHEA Grapalat" w:hAnsi="GHEA Grapalat"/>
          <w:color w:val="000000"/>
          <w:lang w:val="hy-AM"/>
        </w:rPr>
        <w:t xml:space="preserve"> սահմանադրական օրենքներին (այսուհետ՝ օ</w:t>
      </w:r>
      <w:r w:rsidR="00442A47">
        <w:rPr>
          <w:rFonts w:ascii="GHEA Grapalat" w:hAnsi="GHEA Grapalat"/>
          <w:color w:val="000000"/>
          <w:lang w:val="hy-AM"/>
        </w:rPr>
        <w:t>րենք</w:t>
      </w:r>
      <w:r w:rsidR="009628A7" w:rsidRPr="009628A7">
        <w:rPr>
          <w:rFonts w:ascii="GHEA Grapalat" w:hAnsi="GHEA Grapalat"/>
          <w:color w:val="000000"/>
          <w:lang w:val="hy-AM"/>
        </w:rPr>
        <w:t>ներ</w:t>
      </w:r>
      <w:r w:rsidR="00275756" w:rsidRPr="00275756">
        <w:rPr>
          <w:rFonts w:ascii="GHEA Grapalat" w:hAnsi="GHEA Grapalat"/>
          <w:color w:val="000000"/>
          <w:lang w:val="hy-AM"/>
        </w:rPr>
        <w:t xml:space="preserve">), </w:t>
      </w:r>
      <w:r w:rsidRPr="001716B5">
        <w:rPr>
          <w:rFonts w:ascii="GHEA Grapalat" w:hAnsi="GHEA Grapalat" w:cs="Sylfaen"/>
          <w:color w:val="000000"/>
          <w:lang w:val="hy-AM"/>
        </w:rPr>
        <w:t>համապատասխանությունը</w:t>
      </w:r>
      <w:r w:rsidRPr="001716B5">
        <w:rPr>
          <w:rFonts w:ascii="GHEA Grapalat" w:hAnsi="GHEA Grapalat"/>
          <w:color w:val="000000"/>
          <w:lang w:val="hy-AM"/>
        </w:rPr>
        <w:t xml:space="preserve"> </w:t>
      </w:r>
      <w:r w:rsidRPr="001716B5">
        <w:rPr>
          <w:rFonts w:ascii="GHEA Grapalat" w:hAnsi="GHEA Grapalat" w:cs="Sylfaen"/>
          <w:color w:val="000000"/>
          <w:lang w:val="hy-AM"/>
        </w:rPr>
        <w:t>վիճարկելու</w:t>
      </w:r>
      <w:r w:rsidRPr="001716B5">
        <w:rPr>
          <w:rFonts w:ascii="GHEA Grapalat" w:hAnsi="GHEA Grapalat"/>
          <w:color w:val="000000"/>
          <w:lang w:val="hy-AM"/>
        </w:rPr>
        <w:t xml:space="preserve"> </w:t>
      </w:r>
      <w:r w:rsidRPr="001716B5">
        <w:rPr>
          <w:rFonts w:ascii="GHEA Grapalat" w:hAnsi="GHEA Grapalat" w:cs="Sylfaen"/>
          <w:color w:val="000000"/>
          <w:lang w:val="hy-AM"/>
        </w:rPr>
        <w:t>վերաբերյալ</w:t>
      </w:r>
      <w:r w:rsidRPr="001716B5">
        <w:rPr>
          <w:rFonts w:ascii="GHEA Grapalat" w:hAnsi="GHEA Grapalat"/>
          <w:color w:val="000000"/>
          <w:lang w:val="hy-AM"/>
        </w:rPr>
        <w:t xml:space="preserve"> </w:t>
      </w:r>
      <w:r w:rsidRPr="001716B5">
        <w:rPr>
          <w:rFonts w:ascii="GHEA Grapalat" w:hAnsi="GHEA Grapalat" w:cs="Sylfaen"/>
          <w:color w:val="000000"/>
          <w:lang w:val="hy-AM"/>
        </w:rPr>
        <w:t>գործերը։</w:t>
      </w:r>
    </w:p>
    <w:p w:rsidR="006B3FED" w:rsidRDefault="00320FD2" w:rsidP="00987044">
      <w:pPr>
        <w:shd w:val="clear" w:color="auto" w:fill="FFFFFF"/>
        <w:spacing w:line="360" w:lineRule="auto"/>
        <w:ind w:firstLine="375"/>
        <w:jc w:val="both"/>
        <w:rPr>
          <w:rFonts w:ascii="GHEA Grapalat" w:hAnsi="GHEA Grapalat"/>
          <w:b/>
          <w:color w:val="000000"/>
          <w:lang w:val="hy-AM"/>
        </w:rPr>
      </w:pPr>
      <w:r w:rsidRPr="001716B5">
        <w:rPr>
          <w:rFonts w:ascii="Arial Unicode" w:hAnsi="Arial Unicode"/>
          <w:color w:val="000000"/>
          <w:lang w:val="hy-AM"/>
        </w:rPr>
        <w:t> </w:t>
      </w:r>
    </w:p>
    <w:p w:rsidR="006B3FED" w:rsidRDefault="00FA6F3E" w:rsidP="00987044">
      <w:pPr>
        <w:shd w:val="clear" w:color="auto" w:fill="FFFFFF"/>
        <w:spacing w:line="360" w:lineRule="auto"/>
        <w:ind w:firstLine="720"/>
        <w:rPr>
          <w:rFonts w:ascii="GHEA Grapalat" w:hAnsi="GHEA Grapalat"/>
          <w:b/>
          <w:bCs/>
          <w:color w:val="000000"/>
          <w:shd w:val="clear" w:color="auto" w:fill="FFFFFF"/>
          <w:lang w:val="hy-AM"/>
        </w:rPr>
      </w:pPr>
      <w:r w:rsidRPr="001716B5">
        <w:rPr>
          <w:rFonts w:ascii="GHEA Grapalat" w:hAnsi="GHEA Grapalat"/>
          <w:b/>
          <w:color w:val="000000"/>
          <w:lang w:val="hy-AM"/>
        </w:rPr>
        <w:lastRenderedPageBreak/>
        <w:t xml:space="preserve">Հոդված 192. </w:t>
      </w:r>
      <w:r w:rsidR="00320FD2" w:rsidRPr="001716B5">
        <w:rPr>
          <w:rFonts w:ascii="Arial Unicode" w:hAnsi="Arial Unicode"/>
          <w:b/>
          <w:color w:val="000000"/>
          <w:lang w:val="hy-AM"/>
        </w:rPr>
        <w:t> </w:t>
      </w:r>
      <w:r w:rsidR="0046167B" w:rsidRPr="001716B5">
        <w:rPr>
          <w:rStyle w:val="Strong"/>
          <w:rFonts w:ascii="GHEA Grapalat" w:hAnsi="GHEA Grapalat"/>
          <w:color w:val="000000"/>
          <w:shd w:val="clear" w:color="auto" w:fill="FFFFFF"/>
          <w:lang w:val="hy-AM"/>
        </w:rPr>
        <w:t>Վարչական դատարան դիմելու իրավունքը</w:t>
      </w:r>
    </w:p>
    <w:p w:rsidR="006B3FED" w:rsidRDefault="00320FD2"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color w:val="000000"/>
          <w:lang w:val="hy-AM"/>
        </w:rPr>
        <w:t xml:space="preserve">1. </w:t>
      </w:r>
      <w:r w:rsidRPr="001716B5">
        <w:rPr>
          <w:rFonts w:ascii="GHEA Grapalat" w:hAnsi="GHEA Grapalat" w:cs="Sylfaen"/>
          <w:color w:val="000000"/>
          <w:lang w:val="hy-AM"/>
        </w:rPr>
        <w:t>Սույն</w:t>
      </w:r>
      <w:r w:rsidRPr="001716B5">
        <w:rPr>
          <w:rFonts w:ascii="GHEA Grapalat" w:hAnsi="GHEA Grapalat"/>
          <w:color w:val="000000"/>
          <w:lang w:val="hy-AM"/>
        </w:rPr>
        <w:t xml:space="preserve"> </w:t>
      </w:r>
      <w:r w:rsidRPr="001716B5">
        <w:rPr>
          <w:rFonts w:ascii="GHEA Grapalat" w:hAnsi="GHEA Grapalat" w:cs="Sylfaen"/>
          <w:color w:val="000000"/>
          <w:lang w:val="hy-AM"/>
        </w:rPr>
        <w:t>օրենսգրքի</w:t>
      </w:r>
      <w:r w:rsidRPr="001716B5">
        <w:rPr>
          <w:rFonts w:ascii="GHEA Grapalat" w:hAnsi="GHEA Grapalat"/>
          <w:color w:val="000000"/>
          <w:lang w:val="hy-AM"/>
        </w:rPr>
        <w:t xml:space="preserve"> 191-</w:t>
      </w:r>
      <w:r w:rsidRPr="001716B5">
        <w:rPr>
          <w:rFonts w:ascii="GHEA Grapalat" w:hAnsi="GHEA Grapalat" w:cs="Sylfaen"/>
          <w:color w:val="000000"/>
          <w:lang w:val="hy-AM"/>
        </w:rPr>
        <w:t>րդ</w:t>
      </w:r>
      <w:r w:rsidRPr="001716B5">
        <w:rPr>
          <w:rFonts w:ascii="GHEA Grapalat" w:hAnsi="GHEA Grapalat"/>
          <w:color w:val="000000"/>
          <w:lang w:val="hy-AM"/>
        </w:rPr>
        <w:t xml:space="preserve"> </w:t>
      </w:r>
      <w:r w:rsidRPr="001716B5">
        <w:rPr>
          <w:rFonts w:ascii="GHEA Grapalat" w:hAnsi="GHEA Grapalat" w:cs="Sylfaen"/>
          <w:color w:val="000000"/>
          <w:lang w:val="hy-AM"/>
        </w:rPr>
        <w:t>հոդվածով</w:t>
      </w:r>
      <w:r w:rsidRPr="001716B5">
        <w:rPr>
          <w:rFonts w:ascii="GHEA Grapalat" w:hAnsi="GHEA Grapalat"/>
          <w:color w:val="000000"/>
          <w:lang w:val="hy-AM"/>
        </w:rPr>
        <w:t xml:space="preserve"> </w:t>
      </w:r>
      <w:r w:rsidRPr="001716B5">
        <w:rPr>
          <w:rFonts w:ascii="GHEA Grapalat" w:hAnsi="GHEA Grapalat" w:cs="Sylfaen"/>
          <w:color w:val="000000"/>
          <w:lang w:val="hy-AM"/>
        </w:rPr>
        <w:t>նախատեսված</w:t>
      </w:r>
      <w:r w:rsidRPr="001716B5">
        <w:rPr>
          <w:rFonts w:ascii="GHEA Grapalat" w:hAnsi="GHEA Grapalat"/>
          <w:color w:val="000000"/>
          <w:lang w:val="hy-AM"/>
        </w:rPr>
        <w:t xml:space="preserve"> </w:t>
      </w:r>
      <w:r w:rsidRPr="001716B5">
        <w:rPr>
          <w:rFonts w:ascii="GHEA Grapalat" w:hAnsi="GHEA Grapalat" w:cs="Sylfaen"/>
          <w:color w:val="000000"/>
          <w:lang w:val="hy-AM"/>
        </w:rPr>
        <w:t>գործերով</w:t>
      </w:r>
      <w:r w:rsidRPr="001716B5">
        <w:rPr>
          <w:rFonts w:ascii="GHEA Grapalat" w:hAnsi="GHEA Grapalat"/>
          <w:color w:val="000000"/>
          <w:lang w:val="hy-AM"/>
        </w:rPr>
        <w:t xml:space="preserve"> </w:t>
      </w:r>
      <w:r w:rsidRPr="001716B5">
        <w:rPr>
          <w:rFonts w:ascii="GHEA Grapalat" w:hAnsi="GHEA Grapalat" w:cs="Sylfaen"/>
          <w:color w:val="000000"/>
          <w:lang w:val="hy-AM"/>
        </w:rPr>
        <w:t>վարչական</w:t>
      </w:r>
      <w:r w:rsidRPr="001716B5">
        <w:rPr>
          <w:rFonts w:ascii="GHEA Grapalat" w:hAnsi="GHEA Grapalat"/>
          <w:color w:val="000000"/>
          <w:lang w:val="hy-AM"/>
        </w:rPr>
        <w:t xml:space="preserve"> </w:t>
      </w:r>
      <w:r w:rsidRPr="001716B5">
        <w:rPr>
          <w:rFonts w:ascii="GHEA Grapalat" w:hAnsi="GHEA Grapalat" w:cs="Sylfaen"/>
          <w:color w:val="000000"/>
          <w:lang w:val="hy-AM"/>
        </w:rPr>
        <w:t>դատարան</w:t>
      </w:r>
      <w:r w:rsidRPr="001716B5">
        <w:rPr>
          <w:rFonts w:ascii="GHEA Grapalat" w:hAnsi="GHEA Grapalat"/>
          <w:color w:val="000000"/>
          <w:lang w:val="hy-AM"/>
        </w:rPr>
        <w:t xml:space="preserve"> </w:t>
      </w:r>
      <w:r w:rsidRPr="001716B5">
        <w:rPr>
          <w:rFonts w:ascii="GHEA Grapalat" w:hAnsi="GHEA Grapalat" w:cs="Sylfaen"/>
          <w:color w:val="000000"/>
          <w:lang w:val="hy-AM"/>
        </w:rPr>
        <w:t>կարող</w:t>
      </w:r>
      <w:r w:rsidRPr="001716B5">
        <w:rPr>
          <w:rFonts w:ascii="GHEA Grapalat" w:hAnsi="GHEA Grapalat"/>
          <w:color w:val="000000"/>
          <w:lang w:val="hy-AM"/>
        </w:rPr>
        <w:t xml:space="preserve"> </w:t>
      </w:r>
      <w:r w:rsidR="009C1AE7" w:rsidRPr="009C1AE7">
        <w:rPr>
          <w:rFonts w:ascii="GHEA Grapalat" w:hAnsi="GHEA Grapalat" w:cs="Sylfaen"/>
          <w:color w:val="000000"/>
          <w:lang w:val="hy-AM"/>
        </w:rPr>
        <w:t>են</w:t>
      </w:r>
      <w:r w:rsidRPr="001716B5">
        <w:rPr>
          <w:rFonts w:ascii="GHEA Grapalat" w:hAnsi="GHEA Grapalat"/>
          <w:color w:val="000000"/>
          <w:lang w:val="hy-AM"/>
        </w:rPr>
        <w:t xml:space="preserve"> </w:t>
      </w:r>
      <w:r w:rsidRPr="001716B5">
        <w:rPr>
          <w:rFonts w:ascii="GHEA Grapalat" w:hAnsi="GHEA Grapalat" w:cs="Sylfaen"/>
          <w:color w:val="000000"/>
          <w:lang w:val="hy-AM"/>
        </w:rPr>
        <w:t>դիմել</w:t>
      </w:r>
      <w:r w:rsidR="009C1AE7" w:rsidRPr="009C1AE7">
        <w:rPr>
          <w:rFonts w:ascii="GHEA Grapalat" w:hAnsi="GHEA Grapalat" w:cs="Sylfaen"/>
          <w:color w:val="000000"/>
          <w:lang w:val="hy-AM"/>
        </w:rPr>
        <w:t>՝</w:t>
      </w:r>
      <w:r w:rsidRPr="001716B5">
        <w:rPr>
          <w:rFonts w:ascii="GHEA Grapalat" w:hAnsi="GHEA Grapalat"/>
          <w:color w:val="000000"/>
          <w:lang w:val="hy-AM"/>
        </w:rPr>
        <w:t xml:space="preserve"> </w:t>
      </w:r>
    </w:p>
    <w:p w:rsidR="006B3FED" w:rsidRDefault="009C1AE7"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color w:val="000000"/>
          <w:lang w:val="hy-AM"/>
        </w:rPr>
        <w:t xml:space="preserve">1) </w:t>
      </w:r>
      <w:r w:rsidR="00320FD2" w:rsidRPr="001716B5">
        <w:rPr>
          <w:rFonts w:ascii="GHEA Grapalat" w:hAnsi="GHEA Grapalat" w:cs="Sylfaen"/>
          <w:color w:val="000000"/>
          <w:lang w:val="hy-AM"/>
        </w:rPr>
        <w:t>յուրաքանչյուր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ֆիզիկական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իրավաբանական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անձ</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եթե</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համարում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w:t>
      </w:r>
    </w:p>
    <w:p w:rsidR="006B3FED" w:rsidRDefault="009C1AE7" w:rsidP="00987044">
      <w:pPr>
        <w:shd w:val="clear" w:color="auto" w:fill="FFFFFF"/>
        <w:spacing w:line="360" w:lineRule="auto"/>
        <w:ind w:firstLine="720"/>
        <w:jc w:val="both"/>
        <w:rPr>
          <w:rFonts w:ascii="GHEA Grapalat" w:hAnsi="GHEA Grapalat"/>
          <w:color w:val="000000"/>
          <w:lang w:val="hy-AM"/>
        </w:rPr>
      </w:pPr>
      <w:r w:rsidRPr="009C1AE7">
        <w:rPr>
          <w:rFonts w:ascii="GHEA Grapalat" w:hAnsi="GHEA Grapalat" w:cs="Sylfaen"/>
          <w:color w:val="000000"/>
          <w:lang w:val="hy-AM"/>
        </w:rPr>
        <w:t>ա</w:t>
      </w:r>
      <w:r w:rsidRPr="001716B5">
        <w:rPr>
          <w:rFonts w:ascii="GHEA Grapalat" w:hAnsi="GHEA Grapalat"/>
          <w:color w:val="000000"/>
          <w:lang w:val="hy-AM"/>
        </w:rPr>
        <w:t>)</w:t>
      </w:r>
      <w:r w:rsidRPr="009C1AE7">
        <w:rPr>
          <w:rFonts w:ascii="GHEA Grapalat" w:hAnsi="GHEA Grapalat" w:cs="Sylfaen"/>
          <w:color w:val="000000"/>
          <w:lang w:val="hy-AM"/>
        </w:rPr>
        <w:t xml:space="preserve"> </w:t>
      </w:r>
      <w:r w:rsidR="00320FD2" w:rsidRPr="001716B5">
        <w:rPr>
          <w:rFonts w:ascii="GHEA Grapalat" w:hAnsi="GHEA Grapalat" w:cs="Sylfaen"/>
          <w:color w:val="000000"/>
          <w:lang w:val="hy-AM"/>
        </w:rPr>
        <w:t>որևէ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ակտով</w:t>
      </w:r>
      <w:r w:rsidR="00275756" w:rsidRPr="00275756">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որևէ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ռեալ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նկատմամբ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կիրառված</w:t>
      </w:r>
      <w:r w:rsidR="00320FD2" w:rsidRPr="001716B5">
        <w:rPr>
          <w:rFonts w:ascii="GHEA Grapalat" w:hAnsi="GHEA Grapalat"/>
          <w:color w:val="000000"/>
          <w:lang w:val="hy-AM"/>
        </w:rPr>
        <w:t xml:space="preserve"> </w:t>
      </w:r>
      <w:r w:rsidR="00FF3E6C" w:rsidRPr="00FF3E6C">
        <w:rPr>
          <w:rFonts w:ascii="GHEA Grapalat" w:hAnsi="GHEA Grapalat"/>
          <w:color w:val="000000"/>
          <w:lang w:val="hy-AM"/>
        </w:rPr>
        <w:t>ենթաօրենսդրական</w:t>
      </w:r>
      <w:r w:rsidR="00FF3E6C"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որևէ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խախտվել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Սահմանադրության</w:t>
      </w:r>
      <w:r w:rsidR="00320FD2" w:rsidRPr="001716B5">
        <w:rPr>
          <w:rFonts w:ascii="GHEA Grapalat" w:hAnsi="GHEA Grapalat"/>
          <w:color w:val="000000"/>
          <w:lang w:val="hy-AM"/>
        </w:rPr>
        <w:t xml:space="preserve"> 2-</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գլխով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մարդու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քաղաքացու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իրավունքներին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ազատություններին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վերաբերող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միջազգային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իրավունքի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նորմերով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ինչպես</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Հայաստանի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Հանրապետության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օրենքներով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ամրագրված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իրավունքները</w:t>
      </w:r>
      <w:r w:rsidR="00275756" w:rsidRPr="00275756">
        <w:rPr>
          <w:rFonts w:ascii="GHEA Grapalat" w:hAnsi="GHEA Grapalat"/>
          <w:color w:val="000000"/>
          <w:lang w:val="hy-AM"/>
        </w:rPr>
        <w:t>,</w:t>
      </w:r>
    </w:p>
    <w:p w:rsidR="006B3FED" w:rsidRPr="006B3FED" w:rsidRDefault="009C1AE7" w:rsidP="00987044">
      <w:pPr>
        <w:shd w:val="clear" w:color="auto" w:fill="FFFFFF"/>
        <w:spacing w:line="360" w:lineRule="auto"/>
        <w:ind w:firstLine="720"/>
        <w:jc w:val="both"/>
        <w:rPr>
          <w:rFonts w:ascii="GHEA Grapalat" w:hAnsi="GHEA Grapalat"/>
          <w:color w:val="000000"/>
          <w:lang w:val="hy-AM"/>
        </w:rPr>
      </w:pPr>
      <w:r w:rsidRPr="000905ED">
        <w:rPr>
          <w:rFonts w:ascii="GHEA Grapalat" w:hAnsi="GHEA Grapalat"/>
          <w:color w:val="000000"/>
          <w:lang w:val="hy-AM"/>
        </w:rPr>
        <w:t>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իրենց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նկատմամբ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չկիրառված</w:t>
      </w:r>
      <w:r w:rsidR="00320FD2" w:rsidRPr="001716B5">
        <w:rPr>
          <w:rFonts w:ascii="GHEA Grapalat" w:hAnsi="GHEA Grapalat"/>
          <w:color w:val="000000"/>
          <w:lang w:val="hy-AM"/>
        </w:rPr>
        <w:t xml:space="preserve"> </w:t>
      </w:r>
      <w:r w:rsidR="00FF3E6C" w:rsidRPr="00FF3E6C">
        <w:rPr>
          <w:rFonts w:ascii="GHEA Grapalat" w:hAnsi="GHEA Grapalat"/>
          <w:color w:val="000000"/>
          <w:lang w:val="hy-AM"/>
        </w:rPr>
        <w:t xml:space="preserve">ենթաօրենսդրական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խախտվել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հոդվածի</w:t>
      </w:r>
      <w:r w:rsidR="00320FD2" w:rsidRPr="001716B5">
        <w:rPr>
          <w:rFonts w:ascii="GHEA Grapalat" w:hAnsi="GHEA Grapalat"/>
          <w:color w:val="000000"/>
          <w:lang w:val="hy-AM"/>
        </w:rPr>
        <w:t xml:space="preserve"> 1-</w:t>
      </w:r>
      <w:r w:rsidR="00320FD2" w:rsidRPr="001716B5">
        <w:rPr>
          <w:rFonts w:ascii="GHEA Grapalat" w:hAnsi="GHEA Grapalat" w:cs="Sylfaen"/>
          <w:color w:val="000000"/>
          <w:lang w:val="hy-AM"/>
        </w:rPr>
        <w:t>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w:t>
      </w:r>
      <w:r w:rsidR="00320FD2" w:rsidRPr="001716B5">
        <w:rPr>
          <w:rFonts w:ascii="GHEA Grapalat" w:hAnsi="GHEA Grapalat"/>
          <w:color w:val="000000"/>
          <w:lang w:val="hy-AM"/>
        </w:rPr>
        <w:t xml:space="preserve"> 1-</w:t>
      </w:r>
      <w:r w:rsidR="00320FD2" w:rsidRPr="001716B5">
        <w:rPr>
          <w:rFonts w:ascii="GHEA Grapalat" w:hAnsi="GHEA Grapalat" w:cs="Sylfaen"/>
          <w:color w:val="000000"/>
          <w:lang w:val="hy-AM"/>
        </w:rPr>
        <w:t>ին</w:t>
      </w:r>
      <w:r w:rsidR="00320FD2" w:rsidRPr="001716B5">
        <w:rPr>
          <w:rFonts w:ascii="GHEA Grapalat" w:hAnsi="GHEA Grapalat"/>
          <w:color w:val="000000"/>
          <w:lang w:val="hy-AM"/>
        </w:rPr>
        <w:t xml:space="preserve"> </w:t>
      </w:r>
      <w:r w:rsidR="00697BBB">
        <w:rPr>
          <w:rFonts w:ascii="GHEA Grapalat" w:hAnsi="GHEA Grapalat" w:cs="Sylfaen"/>
          <w:color w:val="000000"/>
          <w:lang w:val="hy-AM"/>
        </w:rPr>
        <w:t>կետ</w:t>
      </w:r>
      <w:r w:rsidR="00697BBB" w:rsidRPr="00275756">
        <w:rPr>
          <w:rFonts w:ascii="GHEA Grapalat" w:hAnsi="GHEA Grapalat" w:cs="Sylfaen"/>
          <w:color w:val="000000"/>
          <w:lang w:val="hy-AM"/>
        </w:rPr>
        <w:t xml:space="preserve">ի </w:t>
      </w:r>
      <w:r w:rsidR="00697BBB">
        <w:rPr>
          <w:rFonts w:ascii="GHEA Grapalat" w:hAnsi="GHEA Grapalat" w:cs="Sylfaen"/>
          <w:color w:val="000000"/>
          <w:lang w:val="hy-AM"/>
        </w:rPr>
        <w:t></w:t>
      </w:r>
      <w:r w:rsidR="00697BBB" w:rsidRPr="00275756">
        <w:rPr>
          <w:rFonts w:ascii="GHEA Grapalat" w:hAnsi="GHEA Grapalat" w:cs="Sylfaen"/>
          <w:color w:val="000000"/>
          <w:lang w:val="hy-AM"/>
        </w:rPr>
        <w:t>ա</w:t>
      </w:r>
      <w:r w:rsidR="00697BBB">
        <w:rPr>
          <w:rFonts w:ascii="GHEA Grapalat" w:hAnsi="GHEA Grapalat" w:cs="Sylfaen"/>
          <w:color w:val="000000"/>
          <w:lang w:val="hy-AM"/>
        </w:rPr>
        <w:t></w:t>
      </w:r>
      <w:r w:rsidR="00697BBB" w:rsidRPr="00275756">
        <w:rPr>
          <w:rFonts w:ascii="GHEA Grapalat" w:hAnsi="GHEA Grapalat" w:cs="Sylfaen"/>
          <w:color w:val="000000"/>
          <w:lang w:val="hy-AM"/>
        </w:rPr>
        <w:t xml:space="preserve"> ենթակետո</w:t>
      </w:r>
      <w:r w:rsidR="00697BBB">
        <w:rPr>
          <w:rFonts w:ascii="GHEA Grapalat" w:hAnsi="GHEA Grapalat" w:cs="Sylfaen"/>
          <w:color w:val="000000"/>
          <w:lang w:val="hy-AM"/>
        </w:rPr>
        <w:t>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նշված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իրենց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իրավունքները</w:t>
      </w:r>
      <w:r w:rsidR="000905ED" w:rsidRPr="000905ED">
        <w:rPr>
          <w:rFonts w:ascii="GHEA Grapalat" w:hAnsi="GHEA Grapalat"/>
          <w:color w:val="000000"/>
          <w:lang w:val="hy-AM"/>
        </w:rPr>
        <w:t>,</w:t>
      </w:r>
    </w:p>
    <w:p w:rsidR="006B3FED" w:rsidRPr="008A74B6" w:rsidRDefault="00275756" w:rsidP="00987044">
      <w:pPr>
        <w:shd w:val="clear" w:color="auto" w:fill="FFFFFF"/>
        <w:spacing w:line="360" w:lineRule="auto"/>
        <w:ind w:firstLine="720"/>
        <w:jc w:val="both"/>
        <w:rPr>
          <w:rFonts w:ascii="GHEA Grapalat" w:hAnsi="GHEA Grapalat"/>
          <w:color w:val="000000"/>
          <w:lang w:val="hy-AM"/>
        </w:rPr>
      </w:pPr>
      <w:r w:rsidRPr="00275756">
        <w:rPr>
          <w:rFonts w:ascii="GHEA Grapalat" w:hAnsi="GHEA Grapalat"/>
          <w:color w:val="000000"/>
          <w:lang w:val="hy-AM"/>
        </w:rPr>
        <w:t>գ</w:t>
      </w:r>
      <w:r w:rsidR="00BD30A3" w:rsidRPr="001716B5">
        <w:rPr>
          <w:rFonts w:ascii="GHEA Grapalat" w:hAnsi="GHEA Grapalat"/>
          <w:color w:val="000000"/>
          <w:lang w:val="hy-AM"/>
        </w:rPr>
        <w:t xml:space="preserve">) </w:t>
      </w:r>
      <w:r w:rsidRPr="00275756">
        <w:rPr>
          <w:rFonts w:ascii="GHEA Grapalat" w:hAnsi="GHEA Grapalat"/>
          <w:color w:val="000000"/>
          <w:lang w:val="hy-AM"/>
        </w:rPr>
        <w:t xml:space="preserve">որևէ վերջնական դատական ակտով կիրառված </w:t>
      </w:r>
      <w:r w:rsidR="006D5356">
        <w:rPr>
          <w:rFonts w:ascii="GHEA Grapalat" w:hAnsi="GHEA Grapalat"/>
          <w:color w:val="000000"/>
          <w:lang w:val="hy-AM"/>
        </w:rPr>
        <w:t xml:space="preserve">ենթաօրենսդրական </w:t>
      </w:r>
      <w:r w:rsidR="006D5356">
        <w:rPr>
          <w:rFonts w:ascii="GHEA Grapalat" w:hAnsi="GHEA Grapalat" w:cs="Sylfaen"/>
          <w:color w:val="000000"/>
          <w:lang w:val="hy-AM"/>
        </w:rPr>
        <w:t>նորմատիվ</w:t>
      </w:r>
      <w:r w:rsidR="006D5356">
        <w:rPr>
          <w:rFonts w:ascii="GHEA Grapalat" w:hAnsi="GHEA Grapalat"/>
          <w:color w:val="000000"/>
          <w:lang w:val="hy-AM"/>
        </w:rPr>
        <w:t xml:space="preserve"> </w:t>
      </w:r>
      <w:r w:rsidR="006D5356">
        <w:rPr>
          <w:rFonts w:ascii="GHEA Grapalat" w:hAnsi="GHEA Grapalat" w:cs="Sylfaen"/>
          <w:color w:val="000000"/>
          <w:lang w:val="hy-AM"/>
        </w:rPr>
        <w:t>իրավական</w:t>
      </w:r>
      <w:r w:rsidR="006D5356">
        <w:rPr>
          <w:rFonts w:ascii="GHEA Grapalat" w:hAnsi="GHEA Grapalat"/>
          <w:color w:val="000000"/>
          <w:lang w:val="hy-AM"/>
        </w:rPr>
        <w:t xml:space="preserve"> </w:t>
      </w:r>
      <w:r w:rsidR="006D5356">
        <w:rPr>
          <w:rFonts w:ascii="GHEA Grapalat" w:hAnsi="GHEA Grapalat" w:cs="Sylfaen"/>
          <w:color w:val="000000"/>
          <w:lang w:val="hy-AM"/>
        </w:rPr>
        <w:t>ակտով</w:t>
      </w:r>
      <w:r w:rsidRPr="00275756">
        <w:rPr>
          <w:rFonts w:ascii="GHEA Grapalat" w:hAnsi="GHEA Grapalat" w:cs="Sylfaen"/>
          <w:color w:val="000000"/>
          <w:lang w:val="hy-AM"/>
        </w:rPr>
        <w:t xml:space="preserve"> </w:t>
      </w:r>
      <w:r w:rsidR="006D5356">
        <w:rPr>
          <w:rFonts w:ascii="GHEA Grapalat" w:hAnsi="GHEA Grapalat" w:cs="Sylfaen"/>
          <w:color w:val="000000"/>
          <w:lang w:val="hy-AM"/>
        </w:rPr>
        <w:t>խախտվել</w:t>
      </w:r>
      <w:r w:rsidR="006D5356">
        <w:rPr>
          <w:rFonts w:ascii="GHEA Grapalat" w:hAnsi="GHEA Grapalat"/>
          <w:color w:val="000000"/>
          <w:lang w:val="hy-AM"/>
        </w:rPr>
        <w:t xml:space="preserve"> </w:t>
      </w:r>
      <w:r w:rsidR="009628A7" w:rsidRPr="009628A7">
        <w:rPr>
          <w:rFonts w:ascii="GHEA Grapalat" w:hAnsi="GHEA Grapalat"/>
          <w:color w:val="000000"/>
          <w:lang w:val="hy-AM"/>
        </w:rPr>
        <w:t xml:space="preserve">են </w:t>
      </w:r>
      <w:r w:rsidR="006D5356">
        <w:rPr>
          <w:rFonts w:ascii="GHEA Grapalat" w:hAnsi="GHEA Grapalat" w:cs="Sylfaen"/>
          <w:color w:val="000000"/>
          <w:lang w:val="hy-AM"/>
        </w:rPr>
        <w:t>սույն</w:t>
      </w:r>
      <w:r w:rsidR="006D5356">
        <w:rPr>
          <w:rFonts w:ascii="GHEA Grapalat" w:hAnsi="GHEA Grapalat"/>
          <w:color w:val="000000"/>
          <w:lang w:val="hy-AM"/>
        </w:rPr>
        <w:t xml:space="preserve"> </w:t>
      </w:r>
      <w:r w:rsidR="006D5356">
        <w:rPr>
          <w:rFonts w:ascii="GHEA Grapalat" w:hAnsi="GHEA Grapalat" w:cs="Sylfaen"/>
          <w:color w:val="000000"/>
          <w:lang w:val="hy-AM"/>
        </w:rPr>
        <w:t>հոդվածի</w:t>
      </w:r>
      <w:r w:rsidR="006D5356">
        <w:rPr>
          <w:rFonts w:ascii="GHEA Grapalat" w:hAnsi="GHEA Grapalat"/>
          <w:color w:val="000000"/>
          <w:lang w:val="hy-AM"/>
        </w:rPr>
        <w:t xml:space="preserve"> 1-</w:t>
      </w:r>
      <w:r w:rsidR="006D5356">
        <w:rPr>
          <w:rFonts w:ascii="GHEA Grapalat" w:hAnsi="GHEA Grapalat" w:cs="Sylfaen"/>
          <w:color w:val="000000"/>
          <w:lang w:val="hy-AM"/>
        </w:rPr>
        <w:t>ին</w:t>
      </w:r>
      <w:r w:rsidR="006D5356">
        <w:rPr>
          <w:rFonts w:ascii="GHEA Grapalat" w:hAnsi="GHEA Grapalat"/>
          <w:color w:val="000000"/>
          <w:lang w:val="hy-AM"/>
        </w:rPr>
        <w:t xml:space="preserve"> </w:t>
      </w:r>
      <w:r w:rsidR="006D5356">
        <w:rPr>
          <w:rFonts w:ascii="GHEA Grapalat" w:hAnsi="GHEA Grapalat" w:cs="Sylfaen"/>
          <w:color w:val="000000"/>
          <w:lang w:val="hy-AM"/>
        </w:rPr>
        <w:t>մասի</w:t>
      </w:r>
      <w:r w:rsidR="006D5356">
        <w:rPr>
          <w:rFonts w:ascii="GHEA Grapalat" w:hAnsi="GHEA Grapalat"/>
          <w:color w:val="000000"/>
          <w:lang w:val="hy-AM"/>
        </w:rPr>
        <w:t xml:space="preserve"> 1-</w:t>
      </w:r>
      <w:r w:rsidR="006D5356">
        <w:rPr>
          <w:rFonts w:ascii="GHEA Grapalat" w:hAnsi="GHEA Grapalat" w:cs="Sylfaen"/>
          <w:color w:val="000000"/>
          <w:lang w:val="hy-AM"/>
        </w:rPr>
        <w:t>ին</w:t>
      </w:r>
      <w:r w:rsidR="006D5356">
        <w:rPr>
          <w:rFonts w:ascii="GHEA Grapalat" w:hAnsi="GHEA Grapalat"/>
          <w:color w:val="000000"/>
          <w:lang w:val="hy-AM"/>
        </w:rPr>
        <w:t xml:space="preserve"> </w:t>
      </w:r>
      <w:r w:rsidR="006D5356">
        <w:rPr>
          <w:rFonts w:ascii="GHEA Grapalat" w:hAnsi="GHEA Grapalat" w:cs="Sylfaen"/>
          <w:color w:val="000000"/>
          <w:lang w:val="hy-AM"/>
        </w:rPr>
        <w:t>կետ</w:t>
      </w:r>
      <w:r w:rsidRPr="00275756">
        <w:rPr>
          <w:rFonts w:ascii="GHEA Grapalat" w:hAnsi="GHEA Grapalat" w:cs="Sylfaen"/>
          <w:color w:val="000000"/>
          <w:lang w:val="hy-AM"/>
        </w:rPr>
        <w:t xml:space="preserve">ի </w:t>
      </w:r>
      <w:r w:rsidR="0004323E">
        <w:rPr>
          <w:rFonts w:ascii="GHEA Grapalat" w:hAnsi="GHEA Grapalat" w:cs="Sylfaen"/>
          <w:color w:val="000000"/>
          <w:lang w:val="hy-AM"/>
        </w:rPr>
        <w:t></w:t>
      </w:r>
      <w:r w:rsidRPr="00275756">
        <w:rPr>
          <w:rFonts w:ascii="GHEA Grapalat" w:hAnsi="GHEA Grapalat" w:cs="Sylfaen"/>
          <w:color w:val="000000"/>
          <w:lang w:val="hy-AM"/>
        </w:rPr>
        <w:t>ա</w:t>
      </w:r>
      <w:r w:rsidR="0004323E">
        <w:rPr>
          <w:rFonts w:ascii="GHEA Grapalat" w:hAnsi="GHEA Grapalat" w:cs="Sylfaen"/>
          <w:color w:val="000000"/>
          <w:lang w:val="hy-AM"/>
        </w:rPr>
        <w:t></w:t>
      </w:r>
      <w:r w:rsidRPr="00275756">
        <w:rPr>
          <w:rFonts w:ascii="GHEA Grapalat" w:hAnsi="GHEA Grapalat" w:cs="Sylfaen"/>
          <w:color w:val="000000"/>
          <w:lang w:val="hy-AM"/>
        </w:rPr>
        <w:t xml:space="preserve"> ենթակետո</w:t>
      </w:r>
      <w:r w:rsidR="00697BBB">
        <w:rPr>
          <w:rFonts w:ascii="GHEA Grapalat" w:hAnsi="GHEA Grapalat" w:cs="Sylfaen"/>
          <w:color w:val="000000"/>
          <w:lang w:val="hy-AM"/>
        </w:rPr>
        <w:t xml:space="preserve">ւմ </w:t>
      </w:r>
      <w:r w:rsidR="006D5356">
        <w:rPr>
          <w:rFonts w:ascii="GHEA Grapalat" w:hAnsi="GHEA Grapalat" w:cs="Sylfaen"/>
          <w:color w:val="000000"/>
          <w:lang w:val="hy-AM"/>
        </w:rPr>
        <w:t>նշված</w:t>
      </w:r>
      <w:r w:rsidR="006D5356">
        <w:rPr>
          <w:rFonts w:ascii="GHEA Grapalat" w:hAnsi="GHEA Grapalat"/>
          <w:color w:val="000000"/>
          <w:lang w:val="hy-AM"/>
        </w:rPr>
        <w:t xml:space="preserve"> </w:t>
      </w:r>
      <w:r w:rsidR="006D5356">
        <w:rPr>
          <w:rFonts w:ascii="GHEA Grapalat" w:hAnsi="GHEA Grapalat" w:cs="Sylfaen"/>
          <w:color w:val="000000"/>
          <w:lang w:val="hy-AM"/>
        </w:rPr>
        <w:t>իրենց</w:t>
      </w:r>
      <w:r w:rsidR="006D5356">
        <w:rPr>
          <w:rFonts w:ascii="GHEA Grapalat" w:hAnsi="GHEA Grapalat"/>
          <w:color w:val="000000"/>
          <w:lang w:val="hy-AM"/>
        </w:rPr>
        <w:t xml:space="preserve"> </w:t>
      </w:r>
      <w:r w:rsidR="006D5356">
        <w:rPr>
          <w:rFonts w:ascii="GHEA Grapalat" w:hAnsi="GHEA Grapalat" w:cs="Sylfaen"/>
          <w:color w:val="000000"/>
          <w:lang w:val="hy-AM"/>
        </w:rPr>
        <w:t>իրավունքները</w:t>
      </w:r>
      <w:r w:rsidRPr="00275756">
        <w:rPr>
          <w:rFonts w:ascii="GHEA Grapalat" w:hAnsi="GHEA Grapalat"/>
          <w:color w:val="000000"/>
          <w:lang w:val="hy-AM"/>
        </w:rPr>
        <w:t xml:space="preserve"> և </w:t>
      </w:r>
      <w:r w:rsidR="008A74B6">
        <w:rPr>
          <w:rFonts w:ascii="GHEA Grapalat" w:hAnsi="GHEA Grapalat"/>
          <w:color w:val="000000"/>
          <w:lang w:val="hy-AM"/>
        </w:rPr>
        <w:t xml:space="preserve">սպառված են </w:t>
      </w:r>
      <w:r w:rsidR="008A74B6" w:rsidRPr="000869FD">
        <w:rPr>
          <w:rFonts w:ascii="GHEA Grapalat" w:hAnsi="GHEA Grapalat"/>
          <w:color w:val="000000"/>
          <w:lang w:val="hy-AM"/>
        </w:rPr>
        <w:t xml:space="preserve">դատական պաշտպանության </w:t>
      </w:r>
      <w:r w:rsidR="009628A7" w:rsidRPr="009628A7">
        <w:rPr>
          <w:rFonts w:ascii="GHEA Grapalat" w:hAnsi="GHEA Grapalat"/>
          <w:color w:val="000000"/>
          <w:lang w:val="hy-AM"/>
        </w:rPr>
        <w:t xml:space="preserve">բոլոր </w:t>
      </w:r>
      <w:r w:rsidRPr="009628A7">
        <w:rPr>
          <w:rFonts w:ascii="GHEA Grapalat" w:hAnsi="GHEA Grapalat"/>
          <w:color w:val="000000"/>
          <w:lang w:val="hy-AM"/>
        </w:rPr>
        <w:t>միջոցները,</w:t>
      </w:r>
    </w:p>
    <w:p w:rsidR="008A74B6" w:rsidRPr="001C6256" w:rsidRDefault="00A80DEA" w:rsidP="00987044">
      <w:pPr>
        <w:shd w:val="clear" w:color="auto" w:fill="FFFFFF"/>
        <w:tabs>
          <w:tab w:val="left" w:pos="1080"/>
        </w:tabs>
        <w:spacing w:line="360" w:lineRule="auto"/>
        <w:ind w:firstLine="720"/>
        <w:jc w:val="both"/>
        <w:rPr>
          <w:rFonts w:ascii="GHEA Grapalat" w:hAnsi="GHEA Grapalat"/>
          <w:color w:val="000000"/>
          <w:lang w:val="hy-AM"/>
        </w:rPr>
      </w:pPr>
      <w:r>
        <w:rPr>
          <w:rFonts w:ascii="GHEA Grapalat" w:hAnsi="GHEA Grapalat"/>
          <w:color w:val="000000"/>
          <w:lang w:val="hy-AM"/>
        </w:rPr>
        <w:t>2)</w:t>
      </w:r>
      <w:r w:rsidRPr="00A80DEA">
        <w:rPr>
          <w:rFonts w:ascii="GHEA Grapalat" w:hAnsi="GHEA Grapalat"/>
          <w:color w:val="000000"/>
          <w:lang w:val="hy-AM"/>
        </w:rPr>
        <w:tab/>
      </w:r>
      <w:r w:rsidR="008A74B6" w:rsidRPr="001716B5">
        <w:rPr>
          <w:rFonts w:ascii="GHEA Grapalat" w:hAnsi="GHEA Grapalat" w:cs="Sylfaen"/>
          <w:color w:val="000000"/>
          <w:lang w:val="hy-AM"/>
        </w:rPr>
        <w:t>հասարակական կազմակերպությունները</w:t>
      </w:r>
      <w:r w:rsidR="008A74B6" w:rsidRPr="00B04A55">
        <w:rPr>
          <w:rFonts w:ascii="GHEA Grapalat" w:hAnsi="GHEA Grapalat" w:cs="Sylfaen"/>
          <w:color w:val="000000"/>
          <w:lang w:val="hy-AM"/>
        </w:rPr>
        <w:t>՝</w:t>
      </w:r>
      <w:r w:rsidR="008A74B6" w:rsidRPr="00CE063D">
        <w:rPr>
          <w:rFonts w:ascii="GHEA Grapalat" w:hAnsi="GHEA Grapalat" w:cs="Sylfaen"/>
          <w:color w:val="000000"/>
          <w:lang w:val="hy-AM"/>
        </w:rPr>
        <w:t xml:space="preserve"> Հասարակական կազմակերպությունների մասին օրենքով սահմանված դեպքերում</w:t>
      </w:r>
      <w:r w:rsidR="008A74B6" w:rsidRPr="001716B5">
        <w:rPr>
          <w:rFonts w:ascii="GHEA Grapalat" w:hAnsi="GHEA Grapalat"/>
          <w:color w:val="000000"/>
          <w:lang w:val="hy-AM"/>
        </w:rPr>
        <w:t>,</w:t>
      </w:r>
    </w:p>
    <w:p w:rsidR="006B3FED" w:rsidRDefault="00275756" w:rsidP="00987044">
      <w:pPr>
        <w:shd w:val="clear" w:color="auto" w:fill="FFFFFF"/>
        <w:spacing w:line="360" w:lineRule="auto"/>
        <w:ind w:firstLine="720"/>
        <w:jc w:val="both"/>
        <w:rPr>
          <w:rFonts w:ascii="GHEA Grapalat" w:hAnsi="GHEA Grapalat" w:cs="Sylfaen"/>
          <w:color w:val="000000"/>
          <w:lang w:val="hy-AM"/>
        </w:rPr>
      </w:pPr>
      <w:r w:rsidRPr="00275756">
        <w:rPr>
          <w:rFonts w:ascii="GHEA Grapalat" w:hAnsi="GHEA Grapalat"/>
          <w:color w:val="000000"/>
          <w:lang w:val="hy-AM"/>
        </w:rPr>
        <w:t xml:space="preserve">3) </w:t>
      </w:r>
      <w:r w:rsidR="000905ED" w:rsidRPr="001716B5">
        <w:rPr>
          <w:rFonts w:ascii="GHEA Grapalat" w:hAnsi="GHEA Grapalat" w:cs="Sylfaen"/>
          <w:color w:val="000000"/>
          <w:lang w:val="hy-AM"/>
        </w:rPr>
        <w:t>պետական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և</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տեղական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ինքնակառավարման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մարմինները</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կամ</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դրանց</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պաշտոնատար</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անձինք</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ընդդեմ</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վարչական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մարմնի</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եթե</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համարում</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են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որ</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այդ</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մարմնի</w:t>
      </w:r>
      <w:r w:rsidR="000905ED" w:rsidRPr="001716B5">
        <w:rPr>
          <w:rFonts w:ascii="GHEA Grapalat" w:hAnsi="GHEA Grapalat"/>
          <w:color w:val="000000"/>
          <w:lang w:val="hy-AM"/>
        </w:rPr>
        <w:t xml:space="preserve"> </w:t>
      </w:r>
      <w:r w:rsidR="000905ED" w:rsidRPr="00DF036D">
        <w:rPr>
          <w:rFonts w:ascii="GHEA Grapalat" w:hAnsi="GHEA Grapalat" w:cs="Sylfaen"/>
          <w:color w:val="000000"/>
          <w:lang w:val="hy-AM"/>
        </w:rPr>
        <w:t>ենթաօրենսդրական</w:t>
      </w:r>
      <w:r w:rsidR="000905ED" w:rsidRPr="001716B5">
        <w:rPr>
          <w:rFonts w:ascii="GHEA Grapalat" w:hAnsi="GHEA Grapalat" w:cs="Sylfaen"/>
          <w:color w:val="000000"/>
          <w:lang w:val="hy-AM"/>
        </w:rPr>
        <w:t xml:space="preserve"> նորմատիվ</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իրավական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ակտով</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խախտվել</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են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պետության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կամ</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համայնքի</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այն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իրավունքները</w:t>
      </w:r>
      <w:r w:rsidRPr="00275756">
        <w:rPr>
          <w:rFonts w:ascii="GHEA Grapalat" w:hAnsi="GHEA Grapalat" w:cs="Sylfaen"/>
          <w:color w:val="000000"/>
          <w:lang w:val="hy-AM"/>
        </w:rPr>
        <w:t xml:space="preserve"> կամ հանրային շահերը</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որոնց</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պաշտպանության</w:t>
      </w:r>
      <w:r w:rsidR="000905ED" w:rsidRPr="001716B5">
        <w:rPr>
          <w:rFonts w:ascii="GHEA Grapalat" w:hAnsi="GHEA Grapalat"/>
          <w:color w:val="000000"/>
          <w:lang w:val="hy-AM"/>
        </w:rPr>
        <w:t xml:space="preserve"> </w:t>
      </w:r>
      <w:r w:rsidRPr="00275756">
        <w:rPr>
          <w:rFonts w:ascii="GHEA Grapalat" w:hAnsi="GHEA Grapalat"/>
          <w:color w:val="000000"/>
          <w:lang w:val="hy-AM"/>
        </w:rPr>
        <w:t xml:space="preserve">կամ ապահովման </w:t>
      </w:r>
      <w:r w:rsidR="000905ED" w:rsidRPr="001716B5">
        <w:rPr>
          <w:rFonts w:ascii="GHEA Grapalat" w:hAnsi="GHEA Grapalat" w:cs="Sylfaen"/>
          <w:color w:val="000000"/>
          <w:lang w:val="hy-AM"/>
        </w:rPr>
        <w:t>լիազորությունը</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դրված</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է</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դիմողի</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վրա</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եթե</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այդ</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վեճը</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ենթակա</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չէ</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լուծման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վերադասության</w:t>
      </w:r>
      <w:r w:rsidR="000905ED" w:rsidRPr="001716B5">
        <w:rPr>
          <w:rFonts w:ascii="GHEA Grapalat" w:hAnsi="GHEA Grapalat"/>
          <w:color w:val="000000"/>
          <w:lang w:val="hy-AM"/>
        </w:rPr>
        <w:t xml:space="preserve"> </w:t>
      </w:r>
      <w:r w:rsidR="000905ED" w:rsidRPr="001716B5">
        <w:rPr>
          <w:rFonts w:ascii="GHEA Grapalat" w:hAnsi="GHEA Grapalat" w:cs="Sylfaen"/>
          <w:color w:val="000000"/>
          <w:lang w:val="hy-AM"/>
        </w:rPr>
        <w:t>կարգով</w:t>
      </w:r>
      <w:r w:rsidRPr="00275756">
        <w:rPr>
          <w:rFonts w:ascii="GHEA Grapalat" w:hAnsi="GHEA Grapalat" w:cs="Sylfaen"/>
          <w:color w:val="000000"/>
          <w:lang w:val="hy-AM"/>
        </w:rPr>
        <w:t>,</w:t>
      </w:r>
    </w:p>
    <w:p w:rsidR="00275756" w:rsidRDefault="00275756" w:rsidP="00987044">
      <w:pPr>
        <w:shd w:val="clear" w:color="auto" w:fill="FFFFFF"/>
        <w:spacing w:line="360" w:lineRule="auto"/>
        <w:ind w:firstLine="720"/>
        <w:jc w:val="both"/>
        <w:rPr>
          <w:rFonts w:ascii="GHEA Grapalat" w:hAnsi="GHEA Grapalat" w:cs="Sylfaen"/>
          <w:color w:val="000000"/>
          <w:lang w:val="hy-AM"/>
        </w:rPr>
      </w:pPr>
      <w:r w:rsidRPr="00275756">
        <w:rPr>
          <w:rFonts w:ascii="GHEA Grapalat" w:hAnsi="GHEA Grapalat"/>
          <w:color w:val="000000"/>
          <w:lang w:val="hy-AM"/>
        </w:rPr>
        <w:t>4</w:t>
      </w:r>
      <w:r w:rsidR="000905ED" w:rsidRPr="000905ED">
        <w:rPr>
          <w:rFonts w:ascii="GHEA Grapalat" w:hAnsi="GHEA Grapalat"/>
          <w:color w:val="000000"/>
          <w:lang w:val="hy-AM"/>
        </w:rPr>
        <w:t xml:space="preserve">) </w:t>
      </w:r>
      <w:r w:rsidR="00DF036D" w:rsidRPr="00DF036D">
        <w:rPr>
          <w:rFonts w:ascii="GHEA Grapalat" w:hAnsi="GHEA Grapalat" w:cs="Sylfaen"/>
          <w:color w:val="000000"/>
          <w:lang w:val="hy-AM"/>
        </w:rPr>
        <w:t>Արդարադատության նախարարությունը</w:t>
      </w:r>
      <w:r w:rsidR="000905ED" w:rsidRPr="000905ED">
        <w:rPr>
          <w:rFonts w:ascii="GHEA Grapalat" w:hAnsi="GHEA Grapalat" w:cs="Sylfaen"/>
          <w:color w:val="000000"/>
          <w:lang w:val="hy-AM"/>
        </w:rPr>
        <w:t>՝</w:t>
      </w:r>
      <w:r w:rsidR="00DF036D" w:rsidRPr="00DF036D">
        <w:rPr>
          <w:rFonts w:ascii="GHEA Grapalat" w:hAnsi="GHEA Grapalat" w:cs="Sylfaen"/>
          <w:color w:val="000000"/>
          <w:lang w:val="hy-AM"/>
        </w:rPr>
        <w:t xml:space="preserve"> </w:t>
      </w:r>
      <w:r w:rsidR="00F13761">
        <w:rPr>
          <w:rFonts w:ascii="GHEA Grapalat" w:hAnsi="GHEA Grapalat" w:cs="Sylfaen"/>
          <w:color w:val="000000"/>
          <w:lang w:val="hy-AM"/>
        </w:rPr>
        <w:t></w:t>
      </w:r>
      <w:r w:rsidR="00F13761" w:rsidRPr="00F13761">
        <w:rPr>
          <w:rFonts w:ascii="GHEA Grapalat" w:hAnsi="GHEA Grapalat" w:cs="Sylfaen"/>
          <w:color w:val="000000"/>
          <w:lang w:val="hy-AM"/>
        </w:rPr>
        <w:t>Նորմատիվ իրավական ակտերի մասին</w:t>
      </w:r>
      <w:r w:rsidR="00F13761">
        <w:rPr>
          <w:rFonts w:ascii="GHEA Grapalat" w:hAnsi="GHEA Grapalat" w:cs="Sylfaen"/>
          <w:color w:val="000000"/>
          <w:lang w:val="hy-AM"/>
        </w:rPr>
        <w:t></w:t>
      </w:r>
      <w:r w:rsidR="000905ED">
        <w:rPr>
          <w:rFonts w:ascii="GHEA Grapalat" w:hAnsi="GHEA Grapalat" w:cs="Sylfaen"/>
          <w:color w:val="000000"/>
          <w:lang w:val="hy-AM"/>
        </w:rPr>
        <w:t xml:space="preserve"> օրենք</w:t>
      </w:r>
      <w:r w:rsidR="00B04A55">
        <w:rPr>
          <w:rFonts w:ascii="GHEA Grapalat" w:hAnsi="GHEA Grapalat" w:cs="Sylfaen"/>
          <w:color w:val="000000"/>
          <w:lang w:val="hy-AM"/>
        </w:rPr>
        <w:t>ով սահմանված դեպք</w:t>
      </w:r>
      <w:r w:rsidR="000905ED" w:rsidRPr="000905ED">
        <w:rPr>
          <w:rFonts w:ascii="GHEA Grapalat" w:hAnsi="GHEA Grapalat" w:cs="Sylfaen"/>
          <w:color w:val="000000"/>
          <w:lang w:val="hy-AM"/>
        </w:rPr>
        <w:t>ում</w:t>
      </w:r>
      <w:r w:rsidR="00B04A55" w:rsidRPr="00B04A55">
        <w:rPr>
          <w:rFonts w:ascii="GHEA Grapalat" w:hAnsi="GHEA Grapalat" w:cs="Sylfaen"/>
          <w:color w:val="000000"/>
          <w:lang w:val="hy-AM"/>
        </w:rPr>
        <w:t>,</w:t>
      </w:r>
    </w:p>
    <w:p w:rsidR="006B3FED" w:rsidRDefault="00B04A55" w:rsidP="00987044">
      <w:pPr>
        <w:shd w:val="clear" w:color="auto" w:fill="FFFFFF"/>
        <w:spacing w:line="360" w:lineRule="auto"/>
        <w:ind w:firstLine="720"/>
        <w:jc w:val="both"/>
        <w:rPr>
          <w:rFonts w:ascii="GHEA Grapalat" w:hAnsi="GHEA Grapalat" w:cs="Sylfaen"/>
          <w:color w:val="000000"/>
          <w:lang w:val="hy-AM"/>
        </w:rPr>
      </w:pPr>
      <w:r w:rsidRPr="00B04A55">
        <w:rPr>
          <w:rFonts w:ascii="GHEA Grapalat" w:hAnsi="GHEA Grapalat" w:cs="Sylfaen"/>
          <w:color w:val="000000"/>
          <w:lang w:val="hy-AM"/>
        </w:rPr>
        <w:lastRenderedPageBreak/>
        <w:t xml:space="preserve">5) </w:t>
      </w:r>
      <w:r w:rsidRPr="001716B5">
        <w:rPr>
          <w:rFonts w:ascii="GHEA Grapalat" w:hAnsi="GHEA Grapalat" w:cs="Sylfaen"/>
          <w:color w:val="000000"/>
          <w:lang w:val="hy-AM"/>
        </w:rPr>
        <w:t>Մարդու</w:t>
      </w:r>
      <w:r w:rsidRPr="001716B5">
        <w:rPr>
          <w:rFonts w:ascii="GHEA Grapalat" w:hAnsi="GHEA Grapalat"/>
          <w:color w:val="000000"/>
          <w:lang w:val="hy-AM"/>
        </w:rPr>
        <w:t xml:space="preserve"> </w:t>
      </w:r>
      <w:r w:rsidRPr="001716B5">
        <w:rPr>
          <w:rFonts w:ascii="GHEA Grapalat" w:hAnsi="GHEA Grapalat" w:cs="Sylfaen"/>
          <w:color w:val="000000"/>
          <w:lang w:val="hy-AM"/>
        </w:rPr>
        <w:t>իրավունքների</w:t>
      </w:r>
      <w:r w:rsidRPr="001716B5">
        <w:rPr>
          <w:rFonts w:ascii="GHEA Grapalat" w:hAnsi="GHEA Grapalat"/>
          <w:color w:val="000000"/>
          <w:lang w:val="hy-AM"/>
        </w:rPr>
        <w:t xml:space="preserve"> </w:t>
      </w:r>
      <w:r w:rsidRPr="001716B5">
        <w:rPr>
          <w:rFonts w:ascii="GHEA Grapalat" w:hAnsi="GHEA Grapalat" w:cs="Sylfaen"/>
          <w:color w:val="000000"/>
          <w:lang w:val="hy-AM"/>
        </w:rPr>
        <w:t>պաշտպանը</w:t>
      </w:r>
      <w:r w:rsidRPr="00320165">
        <w:rPr>
          <w:rFonts w:ascii="GHEA Grapalat" w:hAnsi="GHEA Grapalat" w:cs="Sylfaen"/>
          <w:color w:val="000000"/>
          <w:lang w:val="hy-AM"/>
        </w:rPr>
        <w:t xml:space="preserve">՝ </w:t>
      </w:r>
      <w:r w:rsidRPr="00CE063D">
        <w:rPr>
          <w:rFonts w:ascii="GHEA Grapalat" w:hAnsi="GHEA Grapalat" w:cs="Sylfaen"/>
          <w:color w:val="000000"/>
          <w:lang w:val="hy-AM"/>
        </w:rPr>
        <w:t></w:t>
      </w:r>
      <w:r w:rsidRPr="00BB627F">
        <w:rPr>
          <w:rFonts w:ascii="GHEA Grapalat" w:hAnsi="GHEA Grapalat" w:cs="Sylfaen"/>
          <w:color w:val="000000"/>
          <w:lang w:val="hy-AM"/>
        </w:rPr>
        <w:t>Մարդու իրավունքների պաշտպանի</w:t>
      </w:r>
      <w:r w:rsidRPr="00CE063D">
        <w:rPr>
          <w:rFonts w:ascii="GHEA Grapalat" w:hAnsi="GHEA Grapalat" w:cs="Sylfaen"/>
          <w:color w:val="000000"/>
          <w:lang w:val="hy-AM"/>
        </w:rPr>
        <w:t xml:space="preserve"> մասին </w:t>
      </w:r>
      <w:r w:rsidRPr="00BB627F">
        <w:rPr>
          <w:rFonts w:ascii="GHEA Grapalat" w:hAnsi="GHEA Grapalat" w:cs="Sylfaen"/>
          <w:color w:val="000000"/>
          <w:lang w:val="hy-AM"/>
        </w:rPr>
        <w:t xml:space="preserve">սահմանադրական </w:t>
      </w:r>
      <w:r w:rsidRPr="00CE063D">
        <w:rPr>
          <w:rFonts w:ascii="GHEA Grapalat" w:hAnsi="GHEA Grapalat" w:cs="Sylfaen"/>
          <w:color w:val="000000"/>
          <w:lang w:val="hy-AM"/>
        </w:rPr>
        <w:t>օրենքով սահմանված դեպքերում</w:t>
      </w:r>
      <w:r w:rsidRPr="00B04A55">
        <w:rPr>
          <w:rFonts w:ascii="GHEA Grapalat" w:hAnsi="GHEA Grapalat" w:cs="Sylfaen"/>
          <w:color w:val="000000"/>
          <w:lang w:val="hy-AM"/>
        </w:rPr>
        <w:t>,</w:t>
      </w:r>
    </w:p>
    <w:p w:rsidR="006B3FED" w:rsidRDefault="00B04A55" w:rsidP="00987044">
      <w:pPr>
        <w:shd w:val="clear" w:color="auto" w:fill="FFFFFF"/>
        <w:tabs>
          <w:tab w:val="left" w:pos="1080"/>
        </w:tabs>
        <w:spacing w:line="360" w:lineRule="auto"/>
        <w:ind w:firstLine="720"/>
        <w:jc w:val="both"/>
        <w:rPr>
          <w:rFonts w:ascii="GHEA Grapalat" w:hAnsi="GHEA Grapalat" w:cs="Sylfaen"/>
          <w:color w:val="000000"/>
          <w:lang w:val="hy-AM"/>
        </w:rPr>
      </w:pPr>
      <w:r w:rsidRPr="00B04A55">
        <w:rPr>
          <w:rFonts w:ascii="GHEA Grapalat" w:hAnsi="GHEA Grapalat" w:cs="Sylfaen"/>
          <w:color w:val="000000"/>
          <w:lang w:val="hy-AM"/>
        </w:rPr>
        <w:t>6)</w:t>
      </w:r>
      <w:r w:rsidR="00FF3E6C" w:rsidRPr="00FF3E6C">
        <w:rPr>
          <w:rFonts w:ascii="GHEA Grapalat" w:hAnsi="GHEA Grapalat" w:cs="Sylfaen"/>
          <w:color w:val="000000"/>
          <w:lang w:val="hy-AM"/>
        </w:rPr>
        <w:tab/>
      </w:r>
      <w:r w:rsidR="00275756" w:rsidRPr="00275756">
        <w:rPr>
          <w:rFonts w:ascii="GHEA Grapalat" w:hAnsi="GHEA Grapalat" w:cs="Sylfaen"/>
          <w:color w:val="000000"/>
          <w:lang w:val="hy-AM"/>
        </w:rPr>
        <w:t>համայնքի ավագանու անդամների մեկ հինգերորդը կամ</w:t>
      </w:r>
      <w:r w:rsidR="0099571F" w:rsidRPr="001716B5">
        <w:rPr>
          <w:rFonts w:ascii="GHEA Grapalat" w:hAnsi="GHEA Grapalat"/>
          <w:color w:val="000000"/>
          <w:lang w:val="hy-AM"/>
        </w:rPr>
        <w:t xml:space="preserve"> </w:t>
      </w:r>
      <w:r w:rsidR="00FF3E6C" w:rsidRPr="001716B5">
        <w:rPr>
          <w:rFonts w:ascii="GHEA Grapalat" w:hAnsi="GHEA Grapalat" w:cs="Sylfaen"/>
          <w:color w:val="000000"/>
          <w:lang w:val="hy-AM"/>
        </w:rPr>
        <w:t>ավագանու</w:t>
      </w:r>
      <w:r w:rsidR="00FF3E6C" w:rsidRPr="001716B5">
        <w:rPr>
          <w:rFonts w:ascii="GHEA Grapalat" w:hAnsi="GHEA Grapalat"/>
          <w:color w:val="000000"/>
          <w:lang w:val="hy-AM"/>
        </w:rPr>
        <w:t xml:space="preserve"> </w:t>
      </w:r>
      <w:r w:rsidR="00FF3E6C" w:rsidRPr="001716B5">
        <w:rPr>
          <w:rFonts w:ascii="GHEA Grapalat" w:hAnsi="GHEA Grapalat" w:cs="Sylfaen"/>
          <w:color w:val="000000"/>
          <w:lang w:val="hy-AM"/>
        </w:rPr>
        <w:t>խմբակցությունը՝</w:t>
      </w:r>
      <w:r w:rsidR="00FF3E6C" w:rsidRPr="001716B5">
        <w:rPr>
          <w:rFonts w:ascii="GHEA Grapalat" w:hAnsi="GHEA Grapalat"/>
          <w:color w:val="000000"/>
          <w:lang w:val="hy-AM"/>
        </w:rPr>
        <w:t xml:space="preserve"> </w:t>
      </w:r>
      <w:r w:rsidR="00275756" w:rsidRPr="00275756">
        <w:rPr>
          <w:rFonts w:ascii="GHEA Grapalat" w:hAnsi="GHEA Grapalat" w:cs="Sylfaen"/>
          <w:color w:val="000000"/>
          <w:lang w:val="hy-AM"/>
        </w:rPr>
        <w:t>համայնքի</w:t>
      </w:r>
      <w:r w:rsidR="00EA55D3" w:rsidRPr="001716B5">
        <w:rPr>
          <w:rFonts w:ascii="GHEA Grapalat" w:hAnsi="GHEA Grapalat"/>
          <w:color w:val="000000"/>
          <w:lang w:val="hy-AM"/>
        </w:rPr>
        <w:t xml:space="preserve"> </w:t>
      </w:r>
      <w:r w:rsidR="00FF3E6C" w:rsidRPr="001716B5">
        <w:rPr>
          <w:rFonts w:ascii="GHEA Grapalat" w:hAnsi="GHEA Grapalat" w:cs="Sylfaen"/>
          <w:color w:val="000000"/>
          <w:lang w:val="hy-AM"/>
        </w:rPr>
        <w:t>ավագանու</w:t>
      </w:r>
      <w:r w:rsidR="00FF3E6C" w:rsidRPr="001716B5">
        <w:rPr>
          <w:rFonts w:ascii="GHEA Grapalat" w:hAnsi="GHEA Grapalat"/>
          <w:color w:val="000000"/>
          <w:lang w:val="hy-AM"/>
        </w:rPr>
        <w:t xml:space="preserve"> </w:t>
      </w:r>
      <w:r w:rsidR="00275756" w:rsidRPr="00275756">
        <w:rPr>
          <w:rFonts w:ascii="GHEA Grapalat" w:hAnsi="GHEA Grapalat"/>
          <w:color w:val="000000"/>
          <w:lang w:val="hy-AM"/>
        </w:rPr>
        <w:t xml:space="preserve">և համայնքի ղեկավարի </w:t>
      </w:r>
      <w:r w:rsidR="00FF3E6C" w:rsidRPr="001716B5">
        <w:rPr>
          <w:rFonts w:ascii="GHEA Grapalat" w:hAnsi="GHEA Grapalat" w:cs="Sylfaen"/>
          <w:color w:val="000000"/>
          <w:lang w:val="hy-AM"/>
        </w:rPr>
        <w:t>ակտերը</w:t>
      </w:r>
      <w:r w:rsidR="00FF3E6C" w:rsidRPr="001716B5">
        <w:rPr>
          <w:rFonts w:ascii="GHEA Grapalat" w:hAnsi="GHEA Grapalat"/>
          <w:color w:val="000000"/>
          <w:lang w:val="hy-AM"/>
        </w:rPr>
        <w:t xml:space="preserve"> </w:t>
      </w:r>
      <w:r w:rsidR="00FF3E6C" w:rsidRPr="001716B5">
        <w:rPr>
          <w:rFonts w:ascii="GHEA Grapalat" w:hAnsi="GHEA Grapalat" w:cs="Sylfaen"/>
          <w:color w:val="000000"/>
          <w:lang w:val="hy-AM"/>
        </w:rPr>
        <w:t>վիճարկելու</w:t>
      </w:r>
      <w:r w:rsidR="00FF3E6C" w:rsidRPr="001716B5">
        <w:rPr>
          <w:rFonts w:ascii="GHEA Grapalat" w:hAnsi="GHEA Grapalat"/>
          <w:color w:val="000000"/>
          <w:lang w:val="hy-AM"/>
        </w:rPr>
        <w:t xml:space="preserve"> </w:t>
      </w:r>
      <w:r w:rsidR="00FF3E6C" w:rsidRPr="001716B5">
        <w:rPr>
          <w:rFonts w:ascii="GHEA Grapalat" w:hAnsi="GHEA Grapalat" w:cs="Sylfaen"/>
          <w:color w:val="000000"/>
          <w:lang w:val="hy-AM"/>
        </w:rPr>
        <w:t>դեպքում</w:t>
      </w:r>
      <w:r w:rsidR="00275756" w:rsidRPr="00275756">
        <w:rPr>
          <w:rFonts w:ascii="GHEA Grapalat" w:hAnsi="GHEA Grapalat" w:cs="Sylfaen"/>
          <w:color w:val="000000"/>
          <w:lang w:val="hy-AM"/>
        </w:rPr>
        <w:t>,</w:t>
      </w:r>
    </w:p>
    <w:p w:rsidR="006B3FED" w:rsidRDefault="00B04A55" w:rsidP="00987044">
      <w:pPr>
        <w:shd w:val="clear" w:color="auto" w:fill="FFFFFF"/>
        <w:spacing w:line="360" w:lineRule="auto"/>
        <w:ind w:firstLine="720"/>
        <w:jc w:val="both"/>
        <w:rPr>
          <w:rFonts w:ascii="GHEA Grapalat" w:hAnsi="GHEA Grapalat"/>
          <w:color w:val="000000"/>
          <w:lang w:val="hy-AM"/>
        </w:rPr>
      </w:pPr>
      <w:r w:rsidRPr="00B04A55">
        <w:rPr>
          <w:rFonts w:ascii="GHEA Grapalat" w:hAnsi="GHEA Grapalat" w:cs="Sylfaen"/>
          <w:color w:val="000000"/>
          <w:lang w:val="hy-AM"/>
        </w:rPr>
        <w:t>7)</w:t>
      </w:r>
      <w:r w:rsidR="00FF3E6C" w:rsidRPr="00FF3E6C">
        <w:rPr>
          <w:rFonts w:ascii="GHEA Grapalat" w:hAnsi="GHEA Grapalat"/>
          <w:color w:val="000000"/>
          <w:lang w:val="hy-AM"/>
        </w:rPr>
        <w:t xml:space="preserve"> </w:t>
      </w:r>
      <w:r w:rsidR="0058290A" w:rsidRPr="001716B5">
        <w:rPr>
          <w:rFonts w:ascii="GHEA Grapalat" w:hAnsi="GHEA Grapalat"/>
          <w:color w:val="000000"/>
          <w:lang w:val="hy-AM"/>
        </w:rPr>
        <w:t>դատարանները</w:t>
      </w:r>
      <w:r w:rsidR="00FF3E6C" w:rsidRPr="00FF3E6C">
        <w:rPr>
          <w:rFonts w:ascii="GHEA Grapalat" w:hAnsi="GHEA Grapalat"/>
          <w:color w:val="000000"/>
          <w:lang w:val="hy-AM"/>
        </w:rPr>
        <w:t>՝</w:t>
      </w:r>
      <w:r w:rsidR="0058290A" w:rsidRPr="001716B5">
        <w:rPr>
          <w:rFonts w:ascii="GHEA Grapalat" w:hAnsi="GHEA Grapalat"/>
          <w:color w:val="000000"/>
          <w:lang w:val="hy-AM"/>
        </w:rPr>
        <w:t xml:space="preserve"> </w:t>
      </w:r>
      <w:r w:rsidR="0058290A" w:rsidRPr="001716B5">
        <w:rPr>
          <w:rFonts w:ascii="GHEA Grapalat" w:hAnsi="GHEA Grapalat" w:cs="Sylfaen"/>
          <w:color w:val="000000"/>
          <w:shd w:val="clear" w:color="auto" w:fill="FFFFFF"/>
          <w:lang w:val="hy-AM"/>
        </w:rPr>
        <w:t>իրենց</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վարույթում</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գտնվող</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կոնկրետ</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գործով</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կիրառման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ենթակա</w:t>
      </w:r>
      <w:r w:rsidR="0058290A" w:rsidRPr="001716B5">
        <w:rPr>
          <w:rFonts w:ascii="GHEA Grapalat" w:hAnsi="GHEA Grapalat"/>
          <w:color w:val="000000"/>
          <w:shd w:val="clear" w:color="auto" w:fill="FFFFFF"/>
          <w:lang w:val="hy-AM"/>
        </w:rPr>
        <w:t xml:space="preserve"> </w:t>
      </w:r>
      <w:r w:rsidR="00FF3E6C" w:rsidRPr="00FF3E6C">
        <w:rPr>
          <w:rFonts w:ascii="GHEA Grapalat" w:hAnsi="GHEA Grapalat"/>
          <w:color w:val="000000"/>
          <w:lang w:val="hy-AM"/>
        </w:rPr>
        <w:t>ենթաօրենսդրական</w:t>
      </w:r>
      <w:r w:rsidR="00FF3E6C" w:rsidRPr="001716B5">
        <w:rPr>
          <w:rFonts w:ascii="GHEA Grapalat" w:hAnsi="GHEA Grapalat" w:cs="Sylfaen"/>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նորմատիվ</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իրավական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ակտի</w:t>
      </w:r>
      <w:r w:rsidR="0058290A" w:rsidRPr="001716B5">
        <w:rPr>
          <w:rFonts w:ascii="Arial Unicode" w:hAnsi="Arial Unicode"/>
          <w:color w:val="000000"/>
          <w:shd w:val="clear" w:color="auto" w:fill="FFFFFF"/>
          <w:lang w:val="hy-AM"/>
        </w:rPr>
        <w:t> </w:t>
      </w:r>
      <w:r w:rsidR="0058290A" w:rsidRPr="001716B5">
        <w:rPr>
          <w:rFonts w:ascii="GHEA Grapalat" w:hAnsi="GHEA Grapalat" w:cs="Sylfaen"/>
          <w:color w:val="000000"/>
          <w:shd w:val="clear" w:color="auto" w:fill="FFFFFF"/>
          <w:lang w:val="hy-AM"/>
        </w:rPr>
        <w:t>վիճարկման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հարցով</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եթե</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հիմնավոր</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կասկածներ</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ունեն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դրա</w:t>
      </w:r>
      <w:r w:rsidR="0058290A" w:rsidRPr="001716B5">
        <w:rPr>
          <w:rFonts w:ascii="Arial Unicode" w:hAnsi="Arial Unicode"/>
          <w:color w:val="000000"/>
          <w:shd w:val="clear" w:color="auto" w:fill="FFFFFF"/>
          <w:lang w:val="hy-AM"/>
        </w:rPr>
        <w:t> </w:t>
      </w:r>
      <w:r w:rsidR="0058290A" w:rsidRPr="001716B5">
        <w:rPr>
          <w:rFonts w:ascii="GHEA Grapalat" w:hAnsi="GHEA Grapalat" w:cs="Sylfaen"/>
          <w:color w:val="000000"/>
          <w:shd w:val="clear" w:color="auto" w:fill="FFFFFF"/>
          <w:lang w:val="hy-AM"/>
        </w:rPr>
        <w:t>իրավաչափության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վերաբերյալ</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և</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գտնում</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են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որ</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տվյալ</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գործի</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լուծումը</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հնարավոր</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է</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միայն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այդ</w:t>
      </w:r>
      <w:r w:rsidR="0058290A" w:rsidRPr="001716B5">
        <w:rPr>
          <w:rFonts w:ascii="GHEA Grapalat" w:hAnsi="GHEA Grapalat"/>
          <w:color w:val="000000"/>
          <w:shd w:val="clear" w:color="auto" w:fill="FFFFFF"/>
          <w:lang w:val="hy-AM"/>
        </w:rPr>
        <w:t xml:space="preserve"> </w:t>
      </w:r>
      <w:r w:rsidR="00C3520B" w:rsidRPr="00DF036D">
        <w:rPr>
          <w:rFonts w:ascii="GHEA Grapalat" w:hAnsi="GHEA Grapalat" w:cs="Sylfaen"/>
          <w:color w:val="000000"/>
          <w:lang w:val="hy-AM"/>
        </w:rPr>
        <w:t>ենթաօրենսդրական</w:t>
      </w:r>
      <w:r w:rsidR="00C3520B" w:rsidRPr="001716B5">
        <w:rPr>
          <w:rFonts w:ascii="GHEA Grapalat" w:hAnsi="GHEA Grapalat" w:cs="Sylfaen"/>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նորմատիվ</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իրավական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ակտի</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կիրառման</w:t>
      </w:r>
      <w:r w:rsidR="0058290A" w:rsidRPr="001716B5">
        <w:rPr>
          <w:rFonts w:ascii="GHEA Grapalat" w:hAnsi="GHEA Grapalat"/>
          <w:color w:val="000000"/>
          <w:shd w:val="clear" w:color="auto" w:fill="FFFFFF"/>
          <w:lang w:val="hy-AM"/>
        </w:rPr>
        <w:t xml:space="preserve"> </w:t>
      </w:r>
      <w:r w:rsidR="0058290A" w:rsidRPr="001716B5">
        <w:rPr>
          <w:rFonts w:ascii="GHEA Grapalat" w:hAnsi="GHEA Grapalat" w:cs="Sylfaen"/>
          <w:color w:val="000000"/>
          <w:shd w:val="clear" w:color="auto" w:fill="FFFFFF"/>
          <w:lang w:val="hy-AM"/>
        </w:rPr>
        <w:t>միջոցով</w:t>
      </w:r>
      <w:r w:rsidR="0058290A" w:rsidRPr="001716B5">
        <w:rPr>
          <w:rFonts w:ascii="GHEA Grapalat" w:hAnsi="GHEA Grapalat"/>
          <w:color w:val="000000"/>
          <w:shd w:val="clear" w:color="auto" w:fill="FFFFFF"/>
          <w:lang w:val="hy-AM"/>
        </w:rPr>
        <w:t>:</w:t>
      </w:r>
    </w:p>
    <w:p w:rsidR="006B3FED" w:rsidRDefault="00FF3E6C" w:rsidP="00987044">
      <w:pPr>
        <w:shd w:val="clear" w:color="auto" w:fill="FFFFFF"/>
        <w:spacing w:line="360" w:lineRule="auto"/>
        <w:ind w:firstLine="720"/>
        <w:jc w:val="both"/>
        <w:rPr>
          <w:rFonts w:ascii="GHEA Grapalat" w:hAnsi="GHEA Grapalat"/>
          <w:color w:val="000000"/>
          <w:lang w:val="hy-AM"/>
        </w:rPr>
      </w:pPr>
      <w:r w:rsidRPr="00FF3E6C">
        <w:rPr>
          <w:rFonts w:ascii="GHEA Grapalat" w:hAnsi="GHEA Grapalat"/>
          <w:color w:val="000000"/>
          <w:lang w:val="hy-AM"/>
        </w:rPr>
        <w:t>2</w:t>
      </w:r>
      <w:r w:rsidR="0058290A"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օրենսգրքի</w:t>
      </w:r>
      <w:r w:rsidR="00320FD2" w:rsidRPr="001716B5">
        <w:rPr>
          <w:rFonts w:ascii="GHEA Grapalat" w:hAnsi="GHEA Grapalat"/>
          <w:color w:val="000000"/>
          <w:lang w:val="hy-AM"/>
        </w:rPr>
        <w:t xml:space="preserve"> 191-</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նախատեսված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գործերով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կարելի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դեպքում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երբ</w:t>
      </w:r>
      <w:r w:rsidR="00320FD2" w:rsidRPr="001716B5">
        <w:rPr>
          <w:rFonts w:ascii="GHEA Grapalat" w:hAnsi="GHEA Grapalat"/>
          <w:color w:val="000000"/>
          <w:lang w:val="hy-AM"/>
        </w:rPr>
        <w:t xml:space="preserve"> </w:t>
      </w:r>
      <w:r w:rsidR="004C2843" w:rsidRPr="00DF036D">
        <w:rPr>
          <w:rFonts w:ascii="GHEA Grapalat" w:hAnsi="GHEA Grapalat" w:cs="Sylfaen"/>
          <w:color w:val="000000"/>
          <w:lang w:val="hy-AM"/>
        </w:rPr>
        <w:t>ենթաօրենսդրական</w:t>
      </w:r>
      <w:r w:rsidR="004C2843"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697BBB">
        <w:rPr>
          <w:rFonts w:ascii="GHEA Grapalat" w:hAnsi="GHEA Grapalat" w:cs="Sylfaen"/>
          <w:color w:val="000000"/>
          <w:lang w:val="hy-AM"/>
        </w:rPr>
        <w:t>ակտը</w:t>
      </w:r>
      <w:r w:rsidR="00320FD2" w:rsidRPr="00697BBB">
        <w:rPr>
          <w:rFonts w:ascii="GHEA Grapalat" w:hAnsi="GHEA Grapalat"/>
          <w:color w:val="000000"/>
          <w:lang w:val="hy-AM"/>
        </w:rPr>
        <w:t xml:space="preserve"> </w:t>
      </w:r>
      <w:r w:rsidR="00320FD2" w:rsidRPr="00697BBB">
        <w:rPr>
          <w:rFonts w:ascii="GHEA Grapalat" w:hAnsi="GHEA Grapalat" w:cs="Sylfaen"/>
          <w:color w:val="000000"/>
          <w:lang w:val="hy-AM"/>
        </w:rPr>
        <w:t>դիմելու</w:t>
      </w:r>
      <w:r w:rsidR="00320FD2" w:rsidRPr="00697BBB">
        <w:rPr>
          <w:rFonts w:ascii="GHEA Grapalat" w:hAnsi="GHEA Grapalat"/>
          <w:color w:val="000000"/>
          <w:lang w:val="hy-AM"/>
        </w:rPr>
        <w:t xml:space="preserve"> </w:t>
      </w:r>
      <w:r w:rsidR="00320FD2" w:rsidRPr="00697BBB">
        <w:rPr>
          <w:rFonts w:ascii="GHEA Grapalat" w:hAnsi="GHEA Grapalat" w:cs="Sylfaen"/>
          <w:color w:val="000000"/>
          <w:lang w:val="hy-AM"/>
        </w:rPr>
        <w:t>պահին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այլևս</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իրավաբանական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w:t>
      </w:r>
      <w:r w:rsidR="00320FD2" w:rsidRPr="001716B5">
        <w:rPr>
          <w:rFonts w:ascii="GHEA Grapalat" w:hAnsi="GHEA Grapalat"/>
          <w:color w:val="000000"/>
          <w:lang w:val="hy-AM"/>
        </w:rPr>
        <w:t xml:space="preserve"> </w:t>
      </w:r>
      <w:r>
        <w:rPr>
          <w:rFonts w:ascii="GHEA Grapalat" w:hAnsi="GHEA Grapalat" w:cs="Sylfaen"/>
          <w:color w:val="000000"/>
          <w:lang w:val="hy-AM"/>
        </w:rPr>
        <w:t>չուն</w:t>
      </w:r>
      <w:r w:rsidRPr="00FF3E6C">
        <w:rPr>
          <w:rFonts w:ascii="GHEA Grapalat" w:hAnsi="GHEA Grapalat" w:cs="Sylfaen"/>
          <w:color w:val="000000"/>
          <w:lang w:val="hy-AM"/>
        </w:rPr>
        <w:t>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սակայն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կիրառվել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դիմողի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նկատմամբ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որևէ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ներառյալ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ակտով</w:t>
      </w:r>
      <w:r w:rsidR="00320FD2" w:rsidRPr="001716B5">
        <w:rPr>
          <w:rFonts w:ascii="GHEA Grapalat" w:hAnsi="GHEA Grapalat"/>
          <w:color w:val="000000"/>
          <w:lang w:val="hy-AM"/>
        </w:rPr>
        <w:t>:</w:t>
      </w:r>
    </w:p>
    <w:p w:rsidR="006B3FED" w:rsidRDefault="00AE0BFA" w:rsidP="00987044">
      <w:pPr>
        <w:spacing w:line="360" w:lineRule="auto"/>
        <w:jc w:val="both"/>
        <w:rPr>
          <w:rFonts w:ascii="GHEA Grapalat" w:hAnsi="GHEA Grapalat"/>
          <w:lang w:val="hy-AM"/>
        </w:rPr>
      </w:pPr>
      <w:r w:rsidRPr="001716B5">
        <w:rPr>
          <w:rFonts w:ascii="GHEA Grapalat" w:hAnsi="GHEA Grapalat"/>
          <w:color w:val="000000"/>
          <w:lang w:val="hy-AM"/>
        </w:rPr>
        <w:tab/>
      </w:r>
    </w:p>
    <w:p w:rsidR="006B3FED" w:rsidRDefault="00C60097" w:rsidP="00987044">
      <w:pPr>
        <w:spacing w:line="360" w:lineRule="auto"/>
        <w:rPr>
          <w:rFonts w:ascii="GHEA Grapalat" w:hAnsi="GHEA Grapalat"/>
          <w:b/>
          <w:lang w:val="hy-AM"/>
        </w:rPr>
      </w:pPr>
      <w:r w:rsidRPr="001716B5">
        <w:rPr>
          <w:rFonts w:ascii="GHEA Grapalat" w:hAnsi="GHEA Grapalat"/>
          <w:color w:val="000000"/>
          <w:lang w:val="hy-AM"/>
        </w:rPr>
        <w:tab/>
      </w:r>
      <w:r w:rsidRPr="001716B5">
        <w:rPr>
          <w:rFonts w:ascii="GHEA Grapalat" w:hAnsi="GHEA Grapalat"/>
          <w:b/>
          <w:color w:val="000000"/>
          <w:lang w:val="hy-AM"/>
        </w:rPr>
        <w:t xml:space="preserve">Հոդված 193. </w:t>
      </w:r>
      <w:r w:rsidRPr="001716B5">
        <w:rPr>
          <w:rFonts w:ascii="GHEA Grapalat" w:hAnsi="GHEA Grapalat" w:cs="Sylfaen"/>
          <w:b/>
          <w:color w:val="000000"/>
          <w:lang w:val="hy-AM"/>
        </w:rPr>
        <w:t>Վարչական դատարան դիմելու ժամկետները</w:t>
      </w:r>
    </w:p>
    <w:p w:rsidR="006B3FED" w:rsidRDefault="002B741C" w:rsidP="00987044">
      <w:pPr>
        <w:shd w:val="clear" w:color="auto" w:fill="FFFFFF"/>
        <w:spacing w:line="360" w:lineRule="auto"/>
        <w:ind w:firstLine="375"/>
        <w:jc w:val="both"/>
        <w:rPr>
          <w:rFonts w:ascii="GHEA Grapalat" w:hAnsi="GHEA Grapalat"/>
          <w:color w:val="000000"/>
          <w:lang w:val="hy-AM"/>
        </w:rPr>
      </w:pPr>
      <w:r w:rsidRPr="00FF3E6C">
        <w:rPr>
          <w:rFonts w:ascii="GHEA Grapalat" w:hAnsi="GHEA Grapalat"/>
          <w:color w:val="000000"/>
          <w:lang w:val="hy-AM"/>
        </w:rPr>
        <w:tab/>
      </w:r>
      <w:r w:rsidR="00320FD2" w:rsidRPr="00FF3E6C">
        <w:rPr>
          <w:rFonts w:ascii="GHEA Grapalat" w:hAnsi="GHEA Grapalat"/>
          <w:color w:val="000000"/>
          <w:lang w:val="hy-AM"/>
        </w:rPr>
        <w:t xml:space="preserve">1. </w:t>
      </w:r>
      <w:r w:rsidR="00FF3E6C" w:rsidRPr="00FF3E6C">
        <w:rPr>
          <w:rFonts w:ascii="Arial" w:hAnsi="Arial" w:cs="Arial"/>
          <w:color w:val="000000"/>
          <w:shd w:val="clear" w:color="auto" w:fill="FFFFFF"/>
          <w:lang w:val="hy-AM"/>
        </w:rPr>
        <w:t> </w:t>
      </w:r>
      <w:r w:rsidR="00FF3E6C" w:rsidRPr="00FF3E6C">
        <w:rPr>
          <w:rFonts w:ascii="GHEA Grapalat" w:hAnsi="GHEA Grapalat" w:cs="Arial Unicode"/>
          <w:color w:val="000000"/>
          <w:shd w:val="clear" w:color="auto" w:fill="FFFFFF"/>
          <w:lang w:val="hy-AM"/>
        </w:rPr>
        <w:t xml:space="preserve">Սույն օրենսգրքի 192-րդ հոդվածի 1-ին մասի </w:t>
      </w:r>
      <w:r w:rsidR="000869FD" w:rsidRPr="00C01811">
        <w:rPr>
          <w:rFonts w:ascii="GHEA Grapalat" w:hAnsi="GHEA Grapalat" w:cs="Arial Unicode"/>
          <w:color w:val="000000"/>
          <w:shd w:val="clear" w:color="auto" w:fill="FFFFFF"/>
          <w:lang w:val="hy-AM"/>
        </w:rPr>
        <w:t xml:space="preserve">1-ին </w:t>
      </w:r>
      <w:r w:rsidR="00C01811">
        <w:rPr>
          <w:rFonts w:ascii="GHEA Grapalat" w:hAnsi="GHEA Grapalat" w:cs="Sylfaen"/>
          <w:color w:val="000000"/>
          <w:lang w:val="hy-AM"/>
        </w:rPr>
        <w:t>կետ</w:t>
      </w:r>
      <w:r w:rsidR="00C01811" w:rsidRPr="0004323E">
        <w:rPr>
          <w:rFonts w:ascii="GHEA Grapalat" w:hAnsi="GHEA Grapalat" w:cs="Sylfaen"/>
          <w:color w:val="000000"/>
          <w:lang w:val="hy-AM"/>
        </w:rPr>
        <w:t xml:space="preserve">ի </w:t>
      </w:r>
      <w:r w:rsidR="00C01811">
        <w:rPr>
          <w:rFonts w:ascii="GHEA Grapalat" w:hAnsi="GHEA Grapalat" w:cs="Sylfaen"/>
          <w:color w:val="000000"/>
          <w:lang w:val="hy-AM"/>
        </w:rPr>
        <w:t></w:t>
      </w:r>
      <w:r w:rsidR="00C01811" w:rsidRPr="0004323E">
        <w:rPr>
          <w:rFonts w:ascii="GHEA Grapalat" w:hAnsi="GHEA Grapalat" w:cs="Sylfaen"/>
          <w:color w:val="000000"/>
          <w:lang w:val="hy-AM"/>
        </w:rPr>
        <w:t>ա</w:t>
      </w:r>
      <w:r w:rsidR="00C01811">
        <w:rPr>
          <w:rFonts w:ascii="GHEA Grapalat" w:hAnsi="GHEA Grapalat" w:cs="Sylfaen"/>
          <w:color w:val="000000"/>
          <w:lang w:val="hy-AM"/>
        </w:rPr>
        <w:t></w:t>
      </w:r>
      <w:r w:rsidR="00275756" w:rsidRPr="00275756">
        <w:rPr>
          <w:rFonts w:ascii="GHEA Grapalat" w:hAnsi="GHEA Grapalat" w:cs="Sylfaen"/>
          <w:color w:val="000000"/>
          <w:lang w:val="hy-AM"/>
        </w:rPr>
        <w:t xml:space="preserve"> և </w:t>
      </w:r>
      <w:r w:rsidR="00C01811">
        <w:rPr>
          <w:rFonts w:ascii="GHEA Grapalat" w:hAnsi="GHEA Grapalat" w:cs="Sylfaen"/>
          <w:color w:val="000000"/>
          <w:lang w:val="hy-AM"/>
        </w:rPr>
        <w:t></w:t>
      </w:r>
      <w:r w:rsidR="00275756" w:rsidRPr="00275756">
        <w:rPr>
          <w:rFonts w:ascii="GHEA Grapalat" w:hAnsi="GHEA Grapalat" w:cs="Sylfaen"/>
          <w:color w:val="000000"/>
          <w:lang w:val="hy-AM"/>
        </w:rPr>
        <w:t>բ</w:t>
      </w:r>
      <w:r w:rsidR="00C01811">
        <w:rPr>
          <w:rFonts w:ascii="GHEA Grapalat" w:hAnsi="GHEA Grapalat" w:cs="Sylfaen"/>
          <w:color w:val="000000"/>
          <w:lang w:val="hy-AM"/>
        </w:rPr>
        <w:t></w:t>
      </w:r>
      <w:r w:rsidR="00C01811" w:rsidRPr="00C01811">
        <w:rPr>
          <w:rFonts w:ascii="GHEA Grapalat" w:hAnsi="GHEA Grapalat" w:cs="Sylfaen"/>
          <w:color w:val="000000"/>
          <w:lang w:val="hy-AM"/>
        </w:rPr>
        <w:t xml:space="preserve"> </w:t>
      </w:r>
      <w:r w:rsidR="00C01811" w:rsidRPr="0004323E">
        <w:rPr>
          <w:rFonts w:ascii="GHEA Grapalat" w:hAnsi="GHEA Grapalat" w:cs="Sylfaen"/>
          <w:color w:val="000000"/>
          <w:lang w:val="hy-AM"/>
        </w:rPr>
        <w:t xml:space="preserve"> ենթակետ</w:t>
      </w:r>
      <w:r w:rsidR="00275756" w:rsidRPr="00275756">
        <w:rPr>
          <w:rFonts w:ascii="GHEA Grapalat" w:hAnsi="GHEA Grapalat" w:cs="Sylfaen"/>
          <w:color w:val="000000"/>
          <w:lang w:val="hy-AM"/>
        </w:rPr>
        <w:t>եր</w:t>
      </w:r>
      <w:r w:rsidR="00C01811" w:rsidRPr="0004323E">
        <w:rPr>
          <w:rFonts w:ascii="GHEA Grapalat" w:hAnsi="GHEA Grapalat" w:cs="Sylfaen"/>
          <w:color w:val="000000"/>
          <w:lang w:val="hy-AM"/>
        </w:rPr>
        <w:t>ով</w:t>
      </w:r>
      <w:r w:rsidR="00C01811" w:rsidRPr="00FF3E6C">
        <w:rPr>
          <w:rFonts w:ascii="GHEA Grapalat" w:hAnsi="GHEA Grapalat" w:cs="Arial Unicode"/>
          <w:color w:val="000000"/>
          <w:shd w:val="clear" w:color="auto" w:fill="FFFFFF"/>
          <w:lang w:val="hy-AM"/>
        </w:rPr>
        <w:t xml:space="preserve"> </w:t>
      </w:r>
      <w:r w:rsidR="00FF3E6C" w:rsidRPr="00FF3E6C">
        <w:rPr>
          <w:rFonts w:ascii="GHEA Grapalat" w:hAnsi="GHEA Grapalat" w:cs="Arial Unicode"/>
          <w:color w:val="000000"/>
          <w:shd w:val="clear" w:color="auto" w:fill="FFFFFF"/>
          <w:lang w:val="hy-AM"/>
        </w:rPr>
        <w:t xml:space="preserve">նախատեսված դեպքերում վարչական դատարան կարելի է դիմել վիճարկվող </w:t>
      </w:r>
      <w:r w:rsidR="00FF3E6C" w:rsidRPr="00FF3E6C">
        <w:rPr>
          <w:rFonts w:ascii="GHEA Grapalat" w:hAnsi="GHEA Grapalat"/>
          <w:color w:val="000000"/>
          <w:lang w:val="hy-AM"/>
        </w:rPr>
        <w:t>ենթաօրենսդրական</w:t>
      </w:r>
      <w:r w:rsidR="00FF3E6C" w:rsidRPr="00FF3E6C">
        <w:rPr>
          <w:rFonts w:ascii="GHEA Grapalat" w:hAnsi="GHEA Grapalat" w:cs="Arial Unicode"/>
          <w:color w:val="000000"/>
          <w:shd w:val="clear" w:color="auto" w:fill="FFFFFF"/>
          <w:lang w:val="hy-AM"/>
        </w:rPr>
        <w:t xml:space="preserve"> նորմատիվ իրավական ակտի (դրա վիճարկվող դրույթի) կիրառման վերաբերյալ անհատական իրավական ակտի </w:t>
      </w:r>
      <w:r w:rsidR="00275756" w:rsidRPr="00275756">
        <w:rPr>
          <w:rFonts w:ascii="GHEA Grapalat" w:hAnsi="GHEA Grapalat" w:cs="Arial Unicode"/>
          <w:color w:val="000000"/>
          <w:shd w:val="clear" w:color="auto" w:fill="FFFFFF"/>
          <w:lang w:val="hy-AM"/>
        </w:rPr>
        <w:t>մասին</w:t>
      </w:r>
      <w:r w:rsidR="00697BBB">
        <w:rPr>
          <w:rFonts w:ascii="GHEA Grapalat" w:hAnsi="GHEA Grapalat" w:cs="Arial Unicode"/>
          <w:color w:val="000000"/>
          <w:shd w:val="clear" w:color="auto" w:fill="FFFFFF"/>
          <w:lang w:val="hy-AM"/>
        </w:rPr>
        <w:t xml:space="preserve"> սահմանված կարգով</w:t>
      </w:r>
      <w:r w:rsidR="00275756" w:rsidRPr="00275756">
        <w:rPr>
          <w:rFonts w:ascii="GHEA Grapalat" w:hAnsi="GHEA Grapalat" w:cs="Arial Unicode"/>
          <w:color w:val="000000"/>
          <w:shd w:val="clear" w:color="auto" w:fill="FFFFFF"/>
          <w:lang w:val="hy-AM"/>
        </w:rPr>
        <w:t xml:space="preserve"> իրազեկման</w:t>
      </w:r>
      <w:r w:rsidR="00FF3E6C" w:rsidRPr="00FF3E6C">
        <w:rPr>
          <w:rFonts w:ascii="GHEA Grapalat" w:hAnsi="GHEA Grapalat"/>
          <w:color w:val="000000"/>
          <w:shd w:val="clear" w:color="auto" w:fill="FFFFFF"/>
          <w:lang w:val="hy-AM"/>
        </w:rPr>
        <w:t xml:space="preserve"> կամ դրա կիրառումը (կատարումը) ապահոված գործողության </w:t>
      </w:r>
      <w:r w:rsidR="00275756" w:rsidRPr="00275756">
        <w:rPr>
          <w:rFonts w:ascii="GHEA Grapalat" w:hAnsi="GHEA Grapalat"/>
          <w:color w:val="000000"/>
          <w:shd w:val="clear" w:color="auto" w:fill="FFFFFF"/>
          <w:lang w:val="hy-AM"/>
        </w:rPr>
        <w:t xml:space="preserve">կատարման  </w:t>
      </w:r>
      <w:r w:rsidR="00FF3E6C" w:rsidRPr="00FF3E6C">
        <w:rPr>
          <w:rFonts w:ascii="GHEA Grapalat" w:hAnsi="GHEA Grapalat"/>
          <w:color w:val="000000"/>
          <w:shd w:val="clear" w:color="auto" w:fill="FFFFFF"/>
          <w:lang w:val="hy-AM"/>
        </w:rPr>
        <w:t xml:space="preserve">կամ անգործության </w:t>
      </w:r>
      <w:r w:rsidR="00275756" w:rsidRPr="00275756">
        <w:rPr>
          <w:rFonts w:ascii="GHEA Grapalat" w:hAnsi="GHEA Grapalat"/>
          <w:color w:val="000000"/>
          <w:shd w:val="clear" w:color="auto" w:fill="FFFFFF"/>
          <w:lang w:val="hy-AM"/>
        </w:rPr>
        <w:t xml:space="preserve">դրսևորման </w:t>
      </w:r>
      <w:r w:rsidR="00FF3E6C" w:rsidRPr="00FF3E6C">
        <w:rPr>
          <w:rFonts w:ascii="GHEA Grapalat" w:hAnsi="GHEA Grapalat"/>
          <w:color w:val="000000"/>
          <w:shd w:val="clear" w:color="auto" w:fill="FFFFFF"/>
          <w:lang w:val="hy-AM"/>
        </w:rPr>
        <w:t xml:space="preserve">օրվանից հետո՝ չորսամսյա ժամկետում, իսկ </w:t>
      </w:r>
      <w:r w:rsidR="00FF3E6C" w:rsidRPr="001716B5">
        <w:rPr>
          <w:rFonts w:ascii="GHEA Grapalat" w:hAnsi="GHEA Grapalat" w:cs="Sylfaen"/>
          <w:color w:val="000000"/>
          <w:lang w:val="hy-AM"/>
        </w:rPr>
        <w:t>իրենց</w:t>
      </w:r>
      <w:r w:rsidR="00FF3E6C" w:rsidRPr="001716B5">
        <w:rPr>
          <w:rFonts w:ascii="GHEA Grapalat" w:hAnsi="GHEA Grapalat"/>
          <w:color w:val="000000"/>
          <w:lang w:val="hy-AM"/>
        </w:rPr>
        <w:t xml:space="preserve"> </w:t>
      </w:r>
      <w:r w:rsidR="00FF3E6C" w:rsidRPr="001716B5">
        <w:rPr>
          <w:rFonts w:ascii="GHEA Grapalat" w:hAnsi="GHEA Grapalat" w:cs="Sylfaen"/>
          <w:color w:val="000000"/>
          <w:lang w:val="hy-AM"/>
        </w:rPr>
        <w:t>նկատմամբ</w:t>
      </w:r>
      <w:r w:rsidR="00FF3E6C" w:rsidRPr="001716B5">
        <w:rPr>
          <w:rFonts w:ascii="GHEA Grapalat" w:hAnsi="GHEA Grapalat"/>
          <w:color w:val="000000"/>
          <w:lang w:val="hy-AM"/>
        </w:rPr>
        <w:t xml:space="preserve"> </w:t>
      </w:r>
      <w:r w:rsidR="00FF3E6C" w:rsidRPr="001716B5">
        <w:rPr>
          <w:rFonts w:ascii="GHEA Grapalat" w:hAnsi="GHEA Grapalat" w:cs="Sylfaen"/>
          <w:color w:val="000000"/>
          <w:lang w:val="hy-AM"/>
        </w:rPr>
        <w:t>չկիրառված</w:t>
      </w:r>
      <w:r w:rsidR="00FF3E6C" w:rsidRPr="001716B5">
        <w:rPr>
          <w:rFonts w:ascii="GHEA Grapalat" w:hAnsi="GHEA Grapalat"/>
          <w:color w:val="000000"/>
          <w:lang w:val="hy-AM"/>
        </w:rPr>
        <w:t xml:space="preserve"> </w:t>
      </w:r>
      <w:r w:rsidR="00FF3E6C" w:rsidRPr="00FF3E6C">
        <w:rPr>
          <w:rFonts w:ascii="GHEA Grapalat" w:hAnsi="GHEA Grapalat"/>
          <w:color w:val="000000"/>
          <w:lang w:val="hy-AM"/>
        </w:rPr>
        <w:t>ենթաօրենսդրական</w:t>
      </w:r>
      <w:r w:rsidR="00FF3E6C" w:rsidRPr="00FF3E6C">
        <w:rPr>
          <w:rFonts w:ascii="GHEA Grapalat" w:hAnsi="GHEA Grapalat"/>
          <w:color w:val="000000"/>
          <w:shd w:val="clear" w:color="auto" w:fill="FFFFFF"/>
          <w:lang w:val="hy-AM"/>
        </w:rPr>
        <w:t xml:space="preserve"> նորմատիվ իրավական ակտի վիճարկման դեպքում այդ ակտի ուժի մեջ մտնելուց հետո՝ չորսամսյա ժամկետում:</w:t>
      </w:r>
    </w:p>
    <w:p w:rsidR="00D83D75" w:rsidRPr="009220FA" w:rsidRDefault="00C6009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275756" w:rsidRPr="00275756">
        <w:rPr>
          <w:rFonts w:ascii="GHEA Grapalat" w:hAnsi="GHEA Grapalat"/>
          <w:color w:val="000000"/>
          <w:lang w:val="hy-AM"/>
        </w:rPr>
        <w:t>2</w:t>
      </w:r>
      <w:r w:rsidR="00320FD2" w:rsidRPr="001716B5">
        <w:rPr>
          <w:rFonts w:ascii="GHEA Grapalat" w:hAnsi="GHEA Grapalat"/>
          <w:color w:val="000000"/>
          <w:lang w:val="hy-AM"/>
        </w:rPr>
        <w:t xml:space="preserve">. </w:t>
      </w:r>
      <w:r w:rsidR="00955CC7" w:rsidRPr="00FF3E6C">
        <w:rPr>
          <w:rFonts w:ascii="GHEA Grapalat" w:hAnsi="GHEA Grapalat" w:cs="Arial Unicode"/>
          <w:color w:val="000000"/>
          <w:shd w:val="clear" w:color="auto" w:fill="FFFFFF"/>
          <w:lang w:val="hy-AM"/>
        </w:rPr>
        <w:t xml:space="preserve">Սույն օրենսգրքի 192-րդ հոդվածի 1-ին մասի </w:t>
      </w:r>
      <w:r w:rsidR="00955CC7" w:rsidRPr="00C01811">
        <w:rPr>
          <w:rFonts w:ascii="GHEA Grapalat" w:hAnsi="GHEA Grapalat" w:cs="Arial Unicode"/>
          <w:color w:val="000000"/>
          <w:shd w:val="clear" w:color="auto" w:fill="FFFFFF"/>
          <w:lang w:val="hy-AM"/>
        </w:rPr>
        <w:t xml:space="preserve">1-ին </w:t>
      </w:r>
      <w:r w:rsidR="00955CC7">
        <w:rPr>
          <w:rFonts w:ascii="GHEA Grapalat" w:hAnsi="GHEA Grapalat" w:cs="Sylfaen"/>
          <w:color w:val="000000"/>
          <w:lang w:val="hy-AM"/>
        </w:rPr>
        <w:t>կետ</w:t>
      </w:r>
      <w:r w:rsidR="00955CC7" w:rsidRPr="0004323E">
        <w:rPr>
          <w:rFonts w:ascii="GHEA Grapalat" w:hAnsi="GHEA Grapalat" w:cs="Sylfaen"/>
          <w:color w:val="000000"/>
          <w:lang w:val="hy-AM"/>
        </w:rPr>
        <w:t xml:space="preserve">ի </w:t>
      </w:r>
      <w:r w:rsidR="00955CC7">
        <w:rPr>
          <w:rFonts w:ascii="GHEA Grapalat" w:hAnsi="GHEA Grapalat" w:cs="Sylfaen"/>
          <w:color w:val="000000"/>
          <w:lang w:val="hy-AM"/>
        </w:rPr>
        <w:t></w:t>
      </w:r>
      <w:r w:rsidR="00275756" w:rsidRPr="00275756">
        <w:rPr>
          <w:rFonts w:ascii="GHEA Grapalat" w:hAnsi="GHEA Grapalat" w:cs="Sylfaen"/>
          <w:color w:val="000000"/>
          <w:lang w:val="hy-AM"/>
        </w:rPr>
        <w:t>գ</w:t>
      </w:r>
      <w:r w:rsidR="00955CC7">
        <w:rPr>
          <w:rFonts w:ascii="GHEA Grapalat" w:hAnsi="GHEA Grapalat" w:cs="Sylfaen"/>
          <w:color w:val="000000"/>
          <w:lang w:val="hy-AM"/>
        </w:rPr>
        <w:t></w:t>
      </w:r>
      <w:r w:rsidR="00275756" w:rsidRPr="00275756">
        <w:rPr>
          <w:rFonts w:ascii="GHEA Grapalat" w:hAnsi="GHEA Grapalat" w:cs="Sylfaen"/>
          <w:color w:val="000000"/>
          <w:lang w:val="hy-AM"/>
        </w:rPr>
        <w:t xml:space="preserve"> ենթակետո</w:t>
      </w:r>
      <w:r w:rsidR="00697BBB">
        <w:rPr>
          <w:rFonts w:ascii="GHEA Grapalat" w:hAnsi="GHEA Grapalat" w:cs="Sylfaen"/>
          <w:color w:val="000000"/>
          <w:lang w:val="hy-AM"/>
        </w:rPr>
        <w:t xml:space="preserve">ւմ </w:t>
      </w:r>
      <w:r w:rsidR="00275756" w:rsidRPr="00275756">
        <w:rPr>
          <w:rFonts w:ascii="GHEA Grapalat" w:hAnsi="GHEA Grapalat" w:cs="Sylfaen"/>
          <w:color w:val="000000"/>
          <w:lang w:val="hy-AM"/>
        </w:rPr>
        <w:t xml:space="preserve"> </w:t>
      </w:r>
      <w:r w:rsidR="009220FA" w:rsidRPr="00FF3E6C">
        <w:rPr>
          <w:rFonts w:ascii="GHEA Grapalat" w:hAnsi="GHEA Grapalat" w:cs="Arial Unicode"/>
          <w:color w:val="000000"/>
          <w:shd w:val="clear" w:color="auto" w:fill="FFFFFF"/>
          <w:lang w:val="hy-AM"/>
        </w:rPr>
        <w:t>նախատեսված դեպք</w:t>
      </w:r>
      <w:r w:rsidR="00275756" w:rsidRPr="00275756">
        <w:rPr>
          <w:rFonts w:ascii="GHEA Grapalat" w:hAnsi="GHEA Grapalat" w:cs="Arial Unicode"/>
          <w:color w:val="000000"/>
          <w:shd w:val="clear" w:color="auto" w:fill="FFFFFF"/>
          <w:lang w:val="hy-AM"/>
        </w:rPr>
        <w:t xml:space="preserve">ում </w:t>
      </w:r>
      <w:r w:rsidR="009220FA" w:rsidRPr="00FF3E6C">
        <w:rPr>
          <w:rFonts w:ascii="GHEA Grapalat" w:hAnsi="GHEA Grapalat" w:cs="Arial Unicode"/>
          <w:color w:val="000000"/>
          <w:shd w:val="clear" w:color="auto" w:fill="FFFFFF"/>
          <w:lang w:val="hy-AM"/>
        </w:rPr>
        <w:t xml:space="preserve">վարչական դատարան կարելի է դիմել վիճարկվող </w:t>
      </w:r>
      <w:r w:rsidR="009220FA" w:rsidRPr="00FF3E6C">
        <w:rPr>
          <w:rFonts w:ascii="GHEA Grapalat" w:hAnsi="GHEA Grapalat"/>
          <w:color w:val="000000"/>
          <w:lang w:val="hy-AM"/>
        </w:rPr>
        <w:t>ենթաօրենսդրական</w:t>
      </w:r>
      <w:r w:rsidR="009220FA" w:rsidRPr="00FF3E6C">
        <w:rPr>
          <w:rFonts w:ascii="GHEA Grapalat" w:hAnsi="GHEA Grapalat" w:cs="Arial Unicode"/>
          <w:color w:val="000000"/>
          <w:shd w:val="clear" w:color="auto" w:fill="FFFFFF"/>
          <w:lang w:val="hy-AM"/>
        </w:rPr>
        <w:t xml:space="preserve"> նորմատիվ իրավական ակտի</w:t>
      </w:r>
      <w:r w:rsidR="00275756" w:rsidRPr="00275756">
        <w:rPr>
          <w:rFonts w:ascii="GHEA Grapalat" w:hAnsi="GHEA Grapalat" w:cs="Arial Unicode"/>
          <w:color w:val="000000"/>
          <w:shd w:val="clear" w:color="auto" w:fill="FFFFFF"/>
          <w:lang w:val="hy-AM"/>
        </w:rPr>
        <w:t xml:space="preserve"> կիրառմամբ ընդունված </w:t>
      </w:r>
      <w:r w:rsidR="00275756" w:rsidRPr="00275756">
        <w:rPr>
          <w:rFonts w:ascii="GHEA Grapalat" w:hAnsi="GHEA Grapalat" w:cs="Arial Unicode"/>
          <w:color w:val="000000"/>
          <w:shd w:val="clear" w:color="auto" w:fill="FFFFFF"/>
          <w:lang w:val="hy-AM"/>
        </w:rPr>
        <w:lastRenderedPageBreak/>
        <w:t>վերջնական դատական ակտի</w:t>
      </w:r>
      <w:r w:rsidR="00203DF2" w:rsidRPr="00203DF2">
        <w:rPr>
          <w:rFonts w:ascii="GHEA Grapalat" w:hAnsi="GHEA Grapalat" w:cs="Arial Unicode"/>
          <w:color w:val="000000"/>
          <w:shd w:val="clear" w:color="auto" w:fill="FFFFFF"/>
          <w:lang w:val="hy-AM"/>
        </w:rPr>
        <w:t xml:space="preserve"> օրինական</w:t>
      </w:r>
      <w:r w:rsidR="00275756" w:rsidRPr="00275756">
        <w:rPr>
          <w:rFonts w:ascii="GHEA Grapalat" w:hAnsi="GHEA Grapalat" w:cs="Arial Unicode"/>
          <w:color w:val="000000"/>
          <w:shd w:val="clear" w:color="auto" w:fill="FFFFFF"/>
          <w:lang w:val="hy-AM"/>
        </w:rPr>
        <w:t xml:space="preserve"> </w:t>
      </w:r>
      <w:r w:rsidR="00275756" w:rsidRPr="00203DF2">
        <w:rPr>
          <w:rFonts w:ascii="GHEA Grapalat" w:hAnsi="GHEA Grapalat" w:cs="Arial Unicode"/>
          <w:color w:val="000000"/>
          <w:shd w:val="clear" w:color="auto" w:fill="FFFFFF"/>
          <w:lang w:val="hy-AM"/>
        </w:rPr>
        <w:t>ուժի</w:t>
      </w:r>
      <w:r w:rsidR="00275756" w:rsidRPr="00275756">
        <w:rPr>
          <w:rFonts w:ascii="GHEA Grapalat" w:hAnsi="GHEA Grapalat" w:cs="Arial Unicode"/>
          <w:color w:val="000000"/>
          <w:shd w:val="clear" w:color="auto" w:fill="FFFFFF"/>
          <w:lang w:val="hy-AM"/>
        </w:rPr>
        <w:t xml:space="preserve"> մեջ մտնելու պահից չորսամսյա ժամկետում:</w:t>
      </w:r>
    </w:p>
    <w:p w:rsidR="00275756" w:rsidRDefault="00275756" w:rsidP="00987044">
      <w:pPr>
        <w:shd w:val="clear" w:color="auto" w:fill="FFFFFF"/>
        <w:spacing w:line="360" w:lineRule="auto"/>
        <w:ind w:firstLine="720"/>
        <w:jc w:val="both"/>
        <w:rPr>
          <w:rFonts w:ascii="GHEA Grapalat" w:hAnsi="GHEA Grapalat"/>
          <w:color w:val="000000"/>
          <w:lang w:val="hy-AM"/>
        </w:rPr>
      </w:pPr>
      <w:r w:rsidRPr="00275756">
        <w:rPr>
          <w:rFonts w:ascii="GHEA Grapalat" w:hAnsi="GHEA Grapalat"/>
          <w:color w:val="000000"/>
          <w:lang w:val="hy-AM"/>
        </w:rPr>
        <w:t xml:space="preserve">3. </w:t>
      </w:r>
      <w:r w:rsidR="00320FD2" w:rsidRPr="001716B5">
        <w:rPr>
          <w:rFonts w:ascii="GHEA Grapalat" w:hAnsi="GHEA Grapalat" w:cs="Sylfaen"/>
          <w:color w:val="000000"/>
          <w:lang w:val="hy-AM"/>
        </w:rPr>
        <w:t>Եթե</w:t>
      </w:r>
      <w:r w:rsidR="00320FD2" w:rsidRPr="001716B5">
        <w:rPr>
          <w:rFonts w:ascii="GHEA Grapalat" w:hAnsi="GHEA Grapalat"/>
          <w:color w:val="000000"/>
          <w:lang w:val="hy-AM"/>
        </w:rPr>
        <w:t xml:space="preserve"> </w:t>
      </w:r>
      <w:r w:rsidR="001223B3" w:rsidRPr="001223B3">
        <w:rPr>
          <w:rFonts w:ascii="GHEA Grapalat" w:hAnsi="GHEA Grapalat" w:cs="Sylfaen"/>
          <w:color w:val="000000"/>
          <w:lang w:val="hy-AM"/>
        </w:rPr>
        <w:t>անձը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իմացել</w:t>
      </w:r>
      <w:r w:rsidR="00320FD2" w:rsidRPr="001716B5">
        <w:rPr>
          <w:rFonts w:ascii="GHEA Grapalat" w:hAnsi="GHEA Grapalat"/>
          <w:color w:val="000000"/>
          <w:lang w:val="hy-AM"/>
        </w:rPr>
        <w:t xml:space="preserve"> </w:t>
      </w:r>
      <w:r w:rsidR="001223B3" w:rsidRPr="001223B3">
        <w:rPr>
          <w:rFonts w:ascii="GHEA Grapalat" w:hAnsi="GHEA Grapalat" w:cs="Sylfaen"/>
          <w:color w:val="000000"/>
          <w:lang w:val="hy-AM"/>
        </w:rPr>
        <w:t>ենթաօրենսդրական</w:t>
      </w:r>
      <w:r w:rsidR="001223B3"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կիրառումը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կատարումը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ապահոված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գործողության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անգործության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ապա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w:t>
      </w:r>
      <w:r w:rsidR="00320FD2" w:rsidRPr="001716B5">
        <w:rPr>
          <w:rFonts w:ascii="GHEA Grapalat" w:hAnsi="GHEA Grapalat"/>
          <w:color w:val="000000"/>
          <w:lang w:val="hy-AM"/>
        </w:rPr>
        <w:t xml:space="preserve"> </w:t>
      </w:r>
      <w:r w:rsidR="001223B3" w:rsidRPr="001223B3">
        <w:rPr>
          <w:rFonts w:ascii="GHEA Grapalat" w:hAnsi="GHEA Grapalat" w:cs="Sylfaen"/>
          <w:color w:val="000000"/>
          <w:lang w:val="hy-AM"/>
        </w:rPr>
        <w:t>չորսամսյա</w:t>
      </w:r>
      <w:r w:rsidR="0097717A" w:rsidRPr="0097717A">
        <w:rPr>
          <w:rFonts w:ascii="GHEA Grapalat" w:hAnsi="GHEA Grapalat" w:cs="Sylfaen"/>
          <w:color w:val="000000"/>
          <w:lang w:val="hy-AM"/>
        </w:rPr>
        <w:t xml:space="preserve"> </w:t>
      </w:r>
      <w:r w:rsidR="00320FD2" w:rsidRPr="001716B5">
        <w:rPr>
          <w:rFonts w:ascii="GHEA Grapalat" w:hAnsi="GHEA Grapalat" w:cs="Sylfaen"/>
          <w:color w:val="000000"/>
          <w:lang w:val="hy-AM"/>
        </w:rPr>
        <w:t>ժամկետում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օրվանից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հետո</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երբ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իմացել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պարտավոր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իմանալ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գործողություն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կատարելու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անգործություն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ցուցաբերելու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w:t>
      </w:r>
    </w:p>
    <w:p w:rsidR="006B3FED" w:rsidRDefault="00C60097" w:rsidP="00987044">
      <w:pPr>
        <w:shd w:val="clear" w:color="auto" w:fill="FFFFFF"/>
        <w:spacing w:line="360" w:lineRule="auto"/>
        <w:ind w:firstLine="375"/>
        <w:jc w:val="both"/>
        <w:rPr>
          <w:rFonts w:ascii="GHEA Grapalat" w:hAnsi="GHEA Grapalat" w:cs="Sylfaen"/>
          <w:color w:val="000000"/>
          <w:lang w:val="hy-AM"/>
        </w:rPr>
      </w:pPr>
      <w:r w:rsidRPr="001716B5">
        <w:rPr>
          <w:rFonts w:ascii="GHEA Grapalat" w:hAnsi="GHEA Grapalat"/>
          <w:color w:val="000000"/>
          <w:lang w:val="hy-AM"/>
        </w:rPr>
        <w:tab/>
      </w:r>
      <w:r w:rsidR="00275756" w:rsidRPr="00275756">
        <w:rPr>
          <w:rFonts w:ascii="GHEA Grapalat" w:hAnsi="GHEA Grapalat"/>
          <w:color w:val="000000"/>
          <w:lang w:val="hy-AM"/>
        </w:rPr>
        <w:t>4</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օրենսգրքի</w:t>
      </w:r>
      <w:r w:rsidR="00320FD2" w:rsidRPr="001716B5">
        <w:rPr>
          <w:rFonts w:ascii="GHEA Grapalat" w:hAnsi="GHEA Grapalat"/>
          <w:color w:val="000000"/>
          <w:lang w:val="hy-AM"/>
        </w:rPr>
        <w:t xml:space="preserve"> 192-</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հոդվածի</w:t>
      </w:r>
      <w:r w:rsidR="00320FD2" w:rsidRPr="001716B5">
        <w:rPr>
          <w:rFonts w:ascii="GHEA Grapalat" w:hAnsi="GHEA Grapalat"/>
          <w:color w:val="000000"/>
          <w:lang w:val="hy-AM"/>
        </w:rPr>
        <w:t xml:space="preserve"> </w:t>
      </w:r>
      <w:r w:rsidR="00275756" w:rsidRPr="00275756">
        <w:rPr>
          <w:rFonts w:ascii="GHEA Grapalat" w:hAnsi="GHEA Grapalat"/>
          <w:color w:val="000000"/>
          <w:lang w:val="hy-AM"/>
        </w:rPr>
        <w:t xml:space="preserve">1-ին մասի </w:t>
      </w:r>
      <w:r w:rsidR="00320FD2" w:rsidRPr="001716B5">
        <w:rPr>
          <w:rFonts w:ascii="GHEA Grapalat" w:hAnsi="GHEA Grapalat"/>
          <w:color w:val="000000"/>
          <w:lang w:val="hy-AM"/>
        </w:rPr>
        <w:t>2-</w:t>
      </w:r>
      <w:r w:rsidR="006A5407" w:rsidRPr="006A5407">
        <w:rPr>
          <w:rFonts w:ascii="GHEA Grapalat" w:hAnsi="GHEA Grapalat" w:cs="Sylfaen"/>
          <w:color w:val="000000"/>
          <w:lang w:val="hy-AM"/>
        </w:rPr>
        <w:t>7</w:t>
      </w:r>
      <w:r w:rsidR="00320FD2" w:rsidRPr="001716B5">
        <w:rPr>
          <w:rFonts w:ascii="GHEA Grapalat" w:hAnsi="GHEA Grapalat"/>
          <w:color w:val="000000"/>
          <w:lang w:val="hy-AM"/>
        </w:rPr>
        <w:t>-</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275756" w:rsidRPr="00275756">
        <w:rPr>
          <w:rFonts w:ascii="GHEA Grapalat" w:hAnsi="GHEA Grapalat" w:cs="Sylfaen"/>
          <w:color w:val="000000"/>
          <w:lang w:val="hy-AM"/>
        </w:rPr>
        <w:t>կետե</w:t>
      </w:r>
      <w:r w:rsidR="00EC0691" w:rsidRPr="001716B5">
        <w:rPr>
          <w:rFonts w:ascii="GHEA Grapalat" w:hAnsi="GHEA Grapalat" w:cs="Sylfaen"/>
          <w:color w:val="000000"/>
          <w:lang w:val="hy-AM"/>
        </w:rPr>
        <w:t>րով</w:t>
      </w:r>
      <w:r w:rsidR="00EC0691" w:rsidRPr="001716B5">
        <w:rPr>
          <w:rFonts w:ascii="GHEA Grapalat" w:hAnsi="GHEA Grapalat"/>
          <w:color w:val="000000"/>
          <w:lang w:val="hy-AM"/>
        </w:rPr>
        <w:t xml:space="preserve"> </w:t>
      </w:r>
      <w:r w:rsidR="00320FD2" w:rsidRPr="001716B5">
        <w:rPr>
          <w:rFonts w:ascii="GHEA Grapalat" w:hAnsi="GHEA Grapalat" w:cs="Sylfaen"/>
          <w:color w:val="000000"/>
          <w:lang w:val="hy-AM"/>
        </w:rPr>
        <w:t>նախատեսված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դեպքերում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կարելի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առանց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ժամկետային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սահմանափակման։</w:t>
      </w:r>
    </w:p>
    <w:p w:rsidR="006B3FED" w:rsidRDefault="000F617B" w:rsidP="00987044">
      <w:pPr>
        <w:shd w:val="clear" w:color="auto" w:fill="FFFFFF"/>
        <w:spacing w:line="360" w:lineRule="auto"/>
        <w:ind w:firstLine="375"/>
        <w:jc w:val="both"/>
        <w:rPr>
          <w:rFonts w:ascii="GHEA Grapalat" w:hAnsi="GHEA Grapalat"/>
          <w:color w:val="000000"/>
          <w:lang w:val="hy-AM"/>
        </w:rPr>
      </w:pPr>
      <w:r w:rsidRPr="005D253B">
        <w:rPr>
          <w:rFonts w:ascii="GHEA Grapalat" w:hAnsi="GHEA Grapalat" w:cs="Sylfaen"/>
          <w:color w:val="000000"/>
          <w:lang w:val="hy-AM"/>
        </w:rPr>
        <w:tab/>
      </w:r>
    </w:p>
    <w:p w:rsidR="006B3FED" w:rsidRDefault="00C60097" w:rsidP="00987044">
      <w:pPr>
        <w:shd w:val="clear" w:color="auto" w:fill="FFFFFF"/>
        <w:spacing w:line="360" w:lineRule="auto"/>
        <w:ind w:firstLine="720"/>
        <w:jc w:val="both"/>
        <w:rPr>
          <w:rFonts w:ascii="GHEA Grapalat" w:hAnsi="GHEA Grapalat"/>
          <w:b/>
          <w:color w:val="000000"/>
          <w:lang w:val="hy-AM"/>
        </w:rPr>
      </w:pPr>
      <w:r w:rsidRPr="001716B5">
        <w:rPr>
          <w:rFonts w:ascii="GHEA Grapalat" w:hAnsi="GHEA Grapalat"/>
          <w:b/>
          <w:color w:val="000000"/>
          <w:lang w:val="hy-AM"/>
        </w:rPr>
        <w:t xml:space="preserve">Հոդված 194. </w:t>
      </w:r>
      <w:r w:rsidR="00F63F03" w:rsidRPr="001716B5">
        <w:rPr>
          <w:rFonts w:ascii="GHEA Grapalat" w:hAnsi="GHEA Grapalat"/>
          <w:b/>
          <w:color w:val="000000"/>
          <w:lang w:val="hy-AM"/>
        </w:rPr>
        <w:t>Դիմումին ներկայացվող պահանջները</w:t>
      </w:r>
      <w:r w:rsidR="00736570" w:rsidRPr="00736570">
        <w:rPr>
          <w:rFonts w:ascii="GHEA Grapalat" w:hAnsi="GHEA Grapalat"/>
          <w:b/>
          <w:color w:val="000000"/>
          <w:lang w:val="hy-AM"/>
        </w:rPr>
        <w:t xml:space="preserve"> և կցվող փաստաթղթերը</w:t>
      </w:r>
    </w:p>
    <w:p w:rsidR="006B3FED" w:rsidRDefault="00320FD2"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color w:val="000000"/>
          <w:lang w:val="hy-AM"/>
        </w:rPr>
        <w:t xml:space="preserve">1. </w:t>
      </w:r>
      <w:r w:rsidRPr="001716B5">
        <w:rPr>
          <w:rFonts w:ascii="GHEA Grapalat" w:hAnsi="GHEA Grapalat" w:cs="Sylfaen"/>
          <w:color w:val="000000"/>
          <w:lang w:val="hy-AM"/>
        </w:rPr>
        <w:t>Ի</w:t>
      </w:r>
      <w:r w:rsidRPr="001716B5">
        <w:rPr>
          <w:rFonts w:ascii="GHEA Grapalat" w:hAnsi="GHEA Grapalat"/>
          <w:color w:val="000000"/>
          <w:lang w:val="hy-AM"/>
        </w:rPr>
        <w:t xml:space="preserve"> </w:t>
      </w:r>
      <w:r w:rsidRPr="001716B5">
        <w:rPr>
          <w:rFonts w:ascii="GHEA Grapalat" w:hAnsi="GHEA Grapalat" w:cs="Sylfaen"/>
          <w:color w:val="000000"/>
          <w:lang w:val="hy-AM"/>
        </w:rPr>
        <w:t>լրումն</w:t>
      </w:r>
      <w:r w:rsidRPr="001716B5">
        <w:rPr>
          <w:rFonts w:ascii="GHEA Grapalat" w:hAnsi="GHEA Grapalat"/>
          <w:color w:val="000000"/>
          <w:lang w:val="hy-AM"/>
        </w:rPr>
        <w:t xml:space="preserve"> </w:t>
      </w:r>
      <w:r w:rsidRPr="001716B5">
        <w:rPr>
          <w:rFonts w:ascii="GHEA Grapalat" w:hAnsi="GHEA Grapalat" w:cs="Sylfaen"/>
          <w:color w:val="000000"/>
          <w:lang w:val="hy-AM"/>
        </w:rPr>
        <w:t>սույն</w:t>
      </w:r>
      <w:r w:rsidRPr="001716B5">
        <w:rPr>
          <w:rFonts w:ascii="GHEA Grapalat" w:hAnsi="GHEA Grapalat"/>
          <w:color w:val="000000"/>
          <w:lang w:val="hy-AM"/>
        </w:rPr>
        <w:t xml:space="preserve"> </w:t>
      </w:r>
      <w:r w:rsidRPr="001716B5">
        <w:rPr>
          <w:rFonts w:ascii="GHEA Grapalat" w:hAnsi="GHEA Grapalat" w:cs="Sylfaen"/>
          <w:color w:val="000000"/>
          <w:lang w:val="hy-AM"/>
        </w:rPr>
        <w:t>օրենսգրքի</w:t>
      </w:r>
      <w:r w:rsidRPr="001716B5">
        <w:rPr>
          <w:rFonts w:ascii="GHEA Grapalat" w:hAnsi="GHEA Grapalat"/>
          <w:color w:val="000000"/>
          <w:lang w:val="hy-AM"/>
        </w:rPr>
        <w:t xml:space="preserve"> 73-</w:t>
      </w:r>
      <w:r w:rsidRPr="001716B5">
        <w:rPr>
          <w:rFonts w:ascii="GHEA Grapalat" w:hAnsi="GHEA Grapalat" w:cs="Sylfaen"/>
          <w:color w:val="000000"/>
          <w:lang w:val="hy-AM"/>
        </w:rPr>
        <w:t>րդ</w:t>
      </w:r>
      <w:r w:rsidRPr="001716B5">
        <w:rPr>
          <w:rFonts w:ascii="GHEA Grapalat" w:hAnsi="GHEA Grapalat"/>
          <w:color w:val="000000"/>
          <w:lang w:val="hy-AM"/>
        </w:rPr>
        <w:t xml:space="preserve"> </w:t>
      </w:r>
      <w:r w:rsidRPr="001716B5">
        <w:rPr>
          <w:rFonts w:ascii="GHEA Grapalat" w:hAnsi="GHEA Grapalat" w:cs="Sylfaen"/>
          <w:color w:val="000000"/>
          <w:lang w:val="hy-AM"/>
        </w:rPr>
        <w:t>հոդվածի</w:t>
      </w:r>
      <w:r w:rsidRPr="001716B5">
        <w:rPr>
          <w:rFonts w:ascii="GHEA Grapalat" w:hAnsi="GHEA Grapalat"/>
          <w:color w:val="000000"/>
          <w:lang w:val="hy-AM"/>
        </w:rPr>
        <w:t xml:space="preserve"> 1-</w:t>
      </w:r>
      <w:r w:rsidRPr="001716B5">
        <w:rPr>
          <w:rFonts w:ascii="GHEA Grapalat" w:hAnsi="GHEA Grapalat" w:cs="Sylfaen"/>
          <w:color w:val="000000"/>
          <w:lang w:val="hy-AM"/>
        </w:rPr>
        <w:t>ին</w:t>
      </w:r>
      <w:r w:rsidRPr="001716B5">
        <w:rPr>
          <w:rFonts w:ascii="GHEA Grapalat" w:hAnsi="GHEA Grapalat"/>
          <w:color w:val="000000"/>
          <w:lang w:val="hy-AM"/>
        </w:rPr>
        <w:t>, 2-</w:t>
      </w:r>
      <w:r w:rsidRPr="001716B5">
        <w:rPr>
          <w:rFonts w:ascii="GHEA Grapalat" w:hAnsi="GHEA Grapalat" w:cs="Sylfaen"/>
          <w:color w:val="000000"/>
          <w:lang w:val="hy-AM"/>
        </w:rPr>
        <w:t>րդ</w:t>
      </w:r>
      <w:r w:rsidRPr="001716B5">
        <w:rPr>
          <w:rFonts w:ascii="GHEA Grapalat" w:hAnsi="GHEA Grapalat"/>
          <w:color w:val="000000"/>
          <w:lang w:val="hy-AM"/>
        </w:rPr>
        <w:t>, 4-7-</w:t>
      </w:r>
      <w:r w:rsidRPr="001716B5">
        <w:rPr>
          <w:rFonts w:ascii="GHEA Grapalat" w:hAnsi="GHEA Grapalat" w:cs="Sylfaen"/>
          <w:color w:val="000000"/>
          <w:lang w:val="hy-AM"/>
        </w:rPr>
        <w:t>րդ</w:t>
      </w:r>
      <w:r w:rsidRPr="001716B5">
        <w:rPr>
          <w:rFonts w:ascii="GHEA Grapalat" w:hAnsi="GHEA Grapalat"/>
          <w:color w:val="000000"/>
          <w:lang w:val="hy-AM"/>
        </w:rPr>
        <w:t>, 9-</w:t>
      </w:r>
      <w:r w:rsidRPr="001716B5">
        <w:rPr>
          <w:rFonts w:ascii="GHEA Grapalat" w:hAnsi="GHEA Grapalat" w:cs="Sylfaen"/>
          <w:color w:val="000000"/>
          <w:lang w:val="hy-AM"/>
        </w:rPr>
        <w:t>րդ</w:t>
      </w:r>
      <w:r w:rsidRPr="001716B5">
        <w:rPr>
          <w:rFonts w:ascii="GHEA Grapalat" w:hAnsi="GHEA Grapalat"/>
          <w:color w:val="000000"/>
          <w:lang w:val="hy-AM"/>
        </w:rPr>
        <w:t xml:space="preserve"> </w:t>
      </w:r>
      <w:r w:rsidRPr="001716B5">
        <w:rPr>
          <w:rFonts w:ascii="GHEA Grapalat" w:hAnsi="GHEA Grapalat" w:cs="Sylfaen"/>
          <w:color w:val="000000"/>
          <w:lang w:val="hy-AM"/>
        </w:rPr>
        <w:t>և</w:t>
      </w:r>
      <w:r w:rsidRPr="001716B5">
        <w:rPr>
          <w:rFonts w:ascii="GHEA Grapalat" w:hAnsi="GHEA Grapalat"/>
          <w:color w:val="000000"/>
          <w:lang w:val="hy-AM"/>
        </w:rPr>
        <w:t xml:space="preserve"> 10-</w:t>
      </w:r>
      <w:r w:rsidRPr="001716B5">
        <w:rPr>
          <w:rFonts w:ascii="GHEA Grapalat" w:hAnsi="GHEA Grapalat" w:cs="Sylfaen"/>
          <w:color w:val="000000"/>
          <w:lang w:val="hy-AM"/>
        </w:rPr>
        <w:t>րդ</w:t>
      </w:r>
      <w:r w:rsidRPr="001716B5">
        <w:rPr>
          <w:rFonts w:ascii="GHEA Grapalat" w:hAnsi="GHEA Grapalat"/>
          <w:color w:val="000000"/>
          <w:lang w:val="hy-AM"/>
        </w:rPr>
        <w:t xml:space="preserve"> </w:t>
      </w:r>
      <w:r w:rsidRPr="001716B5">
        <w:rPr>
          <w:rFonts w:ascii="GHEA Grapalat" w:hAnsi="GHEA Grapalat" w:cs="Sylfaen"/>
          <w:color w:val="000000"/>
          <w:lang w:val="hy-AM"/>
        </w:rPr>
        <w:t>մասերով</w:t>
      </w:r>
      <w:r w:rsidRPr="001716B5">
        <w:rPr>
          <w:rFonts w:ascii="GHEA Grapalat" w:hAnsi="GHEA Grapalat"/>
          <w:color w:val="000000"/>
          <w:lang w:val="hy-AM"/>
        </w:rPr>
        <w:t xml:space="preserve"> </w:t>
      </w:r>
      <w:r w:rsidRPr="001716B5">
        <w:rPr>
          <w:rFonts w:ascii="GHEA Grapalat" w:hAnsi="GHEA Grapalat" w:cs="Sylfaen"/>
          <w:color w:val="000000"/>
          <w:lang w:val="hy-AM"/>
        </w:rPr>
        <w:t>սահմանված</w:t>
      </w:r>
      <w:r w:rsidRPr="001716B5">
        <w:rPr>
          <w:rFonts w:ascii="GHEA Grapalat" w:hAnsi="GHEA Grapalat"/>
          <w:color w:val="000000"/>
          <w:lang w:val="hy-AM"/>
        </w:rPr>
        <w:t xml:space="preserve"> </w:t>
      </w:r>
      <w:r w:rsidRPr="001716B5">
        <w:rPr>
          <w:rFonts w:ascii="GHEA Grapalat" w:hAnsi="GHEA Grapalat" w:cs="Sylfaen"/>
          <w:color w:val="000000"/>
          <w:lang w:val="hy-AM"/>
        </w:rPr>
        <w:t>պահանջների՝</w:t>
      </w:r>
      <w:r w:rsidRPr="001716B5">
        <w:rPr>
          <w:rFonts w:ascii="GHEA Grapalat" w:hAnsi="GHEA Grapalat"/>
          <w:color w:val="000000"/>
          <w:lang w:val="hy-AM"/>
        </w:rPr>
        <w:t xml:space="preserve"> </w:t>
      </w:r>
      <w:r w:rsidR="00C56BD8" w:rsidRPr="00C56BD8">
        <w:rPr>
          <w:rFonts w:ascii="GHEA Grapalat" w:hAnsi="GHEA Grapalat"/>
          <w:color w:val="000000"/>
          <w:lang w:val="hy-AM"/>
        </w:rPr>
        <w:t xml:space="preserve">ենթաօրենսդրական </w:t>
      </w:r>
      <w:r w:rsidRPr="001716B5">
        <w:rPr>
          <w:rFonts w:ascii="GHEA Grapalat" w:hAnsi="GHEA Grapalat" w:cs="Sylfaen"/>
          <w:color w:val="000000"/>
          <w:lang w:val="hy-AM"/>
        </w:rPr>
        <w:t>նորմատիվ</w:t>
      </w:r>
      <w:r w:rsidRPr="001716B5">
        <w:rPr>
          <w:rFonts w:ascii="GHEA Grapalat" w:hAnsi="GHEA Grapalat"/>
          <w:color w:val="000000"/>
          <w:lang w:val="hy-AM"/>
        </w:rPr>
        <w:t xml:space="preserve"> </w:t>
      </w:r>
      <w:r w:rsidRPr="001716B5">
        <w:rPr>
          <w:rFonts w:ascii="GHEA Grapalat" w:hAnsi="GHEA Grapalat" w:cs="Sylfaen"/>
          <w:color w:val="000000"/>
          <w:lang w:val="hy-AM"/>
        </w:rPr>
        <w:t>իրավական</w:t>
      </w:r>
      <w:r w:rsidRPr="001716B5">
        <w:rPr>
          <w:rFonts w:ascii="GHEA Grapalat" w:hAnsi="GHEA Grapalat"/>
          <w:color w:val="000000"/>
          <w:lang w:val="hy-AM"/>
        </w:rPr>
        <w:t xml:space="preserve"> </w:t>
      </w:r>
      <w:r w:rsidRPr="001716B5">
        <w:rPr>
          <w:rFonts w:ascii="GHEA Grapalat" w:hAnsi="GHEA Grapalat" w:cs="Sylfaen"/>
          <w:color w:val="000000"/>
          <w:lang w:val="hy-AM"/>
        </w:rPr>
        <w:t>ակտերի</w:t>
      </w:r>
      <w:r w:rsidRPr="001716B5">
        <w:rPr>
          <w:rFonts w:ascii="GHEA Grapalat" w:hAnsi="GHEA Grapalat"/>
          <w:color w:val="000000"/>
          <w:lang w:val="hy-AM"/>
        </w:rPr>
        <w:t xml:space="preserve"> </w:t>
      </w:r>
      <w:r w:rsidRPr="001716B5">
        <w:rPr>
          <w:rFonts w:ascii="GHEA Grapalat" w:hAnsi="GHEA Grapalat" w:cs="Sylfaen"/>
          <w:color w:val="000000"/>
          <w:lang w:val="hy-AM"/>
        </w:rPr>
        <w:t>իրավաչափությունը</w:t>
      </w:r>
      <w:r w:rsidRPr="001716B5">
        <w:rPr>
          <w:rFonts w:ascii="GHEA Grapalat" w:hAnsi="GHEA Grapalat"/>
          <w:color w:val="000000"/>
          <w:lang w:val="hy-AM"/>
        </w:rPr>
        <w:t xml:space="preserve"> </w:t>
      </w:r>
      <w:r w:rsidRPr="001716B5">
        <w:rPr>
          <w:rFonts w:ascii="GHEA Grapalat" w:hAnsi="GHEA Grapalat" w:cs="Sylfaen"/>
          <w:color w:val="000000"/>
          <w:lang w:val="hy-AM"/>
        </w:rPr>
        <w:t>վիճարկելու</w:t>
      </w:r>
      <w:r w:rsidRPr="001716B5">
        <w:rPr>
          <w:rFonts w:ascii="GHEA Grapalat" w:hAnsi="GHEA Grapalat"/>
          <w:color w:val="000000"/>
          <w:lang w:val="hy-AM"/>
        </w:rPr>
        <w:t xml:space="preserve"> </w:t>
      </w:r>
      <w:r w:rsidRPr="001716B5">
        <w:rPr>
          <w:rFonts w:ascii="GHEA Grapalat" w:hAnsi="GHEA Grapalat" w:cs="Sylfaen"/>
          <w:color w:val="000000"/>
          <w:lang w:val="hy-AM"/>
        </w:rPr>
        <w:t>վերաբերյալ</w:t>
      </w:r>
      <w:r w:rsidRPr="001716B5">
        <w:rPr>
          <w:rFonts w:ascii="GHEA Grapalat" w:hAnsi="GHEA Grapalat"/>
          <w:color w:val="000000"/>
          <w:lang w:val="hy-AM"/>
        </w:rPr>
        <w:t xml:space="preserve"> </w:t>
      </w:r>
      <w:r w:rsidRPr="001716B5">
        <w:rPr>
          <w:rFonts w:ascii="GHEA Grapalat" w:hAnsi="GHEA Grapalat" w:cs="Sylfaen"/>
          <w:color w:val="000000"/>
          <w:lang w:val="hy-AM"/>
        </w:rPr>
        <w:t>գործերով</w:t>
      </w:r>
      <w:r w:rsidRPr="001716B5">
        <w:rPr>
          <w:rFonts w:ascii="GHEA Grapalat" w:hAnsi="GHEA Grapalat"/>
          <w:color w:val="000000"/>
          <w:lang w:val="hy-AM"/>
        </w:rPr>
        <w:t xml:space="preserve"> </w:t>
      </w:r>
      <w:r w:rsidRPr="001716B5">
        <w:rPr>
          <w:rFonts w:ascii="GHEA Grapalat" w:hAnsi="GHEA Grapalat" w:cs="Sylfaen"/>
          <w:color w:val="000000"/>
          <w:lang w:val="hy-AM"/>
        </w:rPr>
        <w:t>դիմումը</w:t>
      </w:r>
      <w:r w:rsidRPr="001716B5">
        <w:rPr>
          <w:rFonts w:ascii="GHEA Grapalat" w:hAnsi="GHEA Grapalat"/>
          <w:color w:val="000000"/>
          <w:lang w:val="hy-AM"/>
        </w:rPr>
        <w:t xml:space="preserve"> </w:t>
      </w:r>
      <w:r w:rsidRPr="001716B5">
        <w:rPr>
          <w:rFonts w:ascii="GHEA Grapalat" w:hAnsi="GHEA Grapalat" w:cs="Sylfaen"/>
          <w:color w:val="000000"/>
          <w:lang w:val="hy-AM"/>
        </w:rPr>
        <w:t>բովանդակում</w:t>
      </w:r>
      <w:r w:rsidRPr="001716B5">
        <w:rPr>
          <w:rFonts w:ascii="GHEA Grapalat" w:hAnsi="GHEA Grapalat"/>
          <w:color w:val="000000"/>
          <w:lang w:val="hy-AM"/>
        </w:rPr>
        <w:t xml:space="preserve"> </w:t>
      </w:r>
      <w:r w:rsidRPr="001716B5">
        <w:rPr>
          <w:rFonts w:ascii="GHEA Grapalat" w:hAnsi="GHEA Grapalat" w:cs="Sylfaen"/>
          <w:color w:val="000000"/>
          <w:lang w:val="hy-AM"/>
        </w:rPr>
        <w:t>է</w:t>
      </w:r>
      <w:r w:rsidRPr="001716B5">
        <w:rPr>
          <w:rFonts w:ascii="GHEA Grapalat" w:hAnsi="GHEA Grapalat"/>
          <w:color w:val="000000"/>
          <w:lang w:val="hy-AM"/>
        </w:rPr>
        <w:t>`</w:t>
      </w:r>
    </w:p>
    <w:p w:rsidR="006B3FED" w:rsidRDefault="00320FD2"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color w:val="000000"/>
          <w:lang w:val="hy-AM"/>
        </w:rPr>
        <w:t xml:space="preserve">1) </w:t>
      </w:r>
      <w:r w:rsidR="00275756" w:rsidRPr="00275756">
        <w:rPr>
          <w:rFonts w:ascii="GHEA Grapalat" w:hAnsi="GHEA Grapalat"/>
          <w:color w:val="000000"/>
          <w:lang w:val="hy-AM"/>
        </w:rPr>
        <w:t xml:space="preserve">սույն օրենսգրքի 192-րդ հոդվածի 1-ին մասի </w:t>
      </w:r>
      <w:r w:rsidR="002A1F20" w:rsidRPr="00C01811">
        <w:rPr>
          <w:rFonts w:ascii="GHEA Grapalat" w:hAnsi="GHEA Grapalat" w:cs="Arial Unicode"/>
          <w:color w:val="000000"/>
          <w:shd w:val="clear" w:color="auto" w:fill="FFFFFF"/>
          <w:lang w:val="hy-AM"/>
        </w:rPr>
        <w:t xml:space="preserve">1-ին </w:t>
      </w:r>
      <w:r w:rsidR="002A1F20">
        <w:rPr>
          <w:rFonts w:ascii="GHEA Grapalat" w:hAnsi="GHEA Grapalat" w:cs="Sylfaen"/>
          <w:color w:val="000000"/>
          <w:lang w:val="hy-AM"/>
        </w:rPr>
        <w:t>կետ</w:t>
      </w:r>
      <w:r w:rsidR="002A1F20" w:rsidRPr="0004323E">
        <w:rPr>
          <w:rFonts w:ascii="GHEA Grapalat" w:hAnsi="GHEA Grapalat" w:cs="Sylfaen"/>
          <w:color w:val="000000"/>
          <w:lang w:val="hy-AM"/>
        </w:rPr>
        <w:t xml:space="preserve">ի </w:t>
      </w:r>
      <w:r w:rsidR="002A1F20">
        <w:rPr>
          <w:rFonts w:ascii="GHEA Grapalat" w:hAnsi="GHEA Grapalat" w:cs="Sylfaen"/>
          <w:color w:val="000000"/>
          <w:lang w:val="hy-AM"/>
        </w:rPr>
        <w:t></w:t>
      </w:r>
      <w:r w:rsidR="002A1F20" w:rsidRPr="0004323E">
        <w:rPr>
          <w:rFonts w:ascii="GHEA Grapalat" w:hAnsi="GHEA Grapalat" w:cs="Sylfaen"/>
          <w:color w:val="000000"/>
          <w:lang w:val="hy-AM"/>
        </w:rPr>
        <w:t>ա</w:t>
      </w:r>
      <w:r w:rsidR="002A1F20">
        <w:rPr>
          <w:rFonts w:ascii="GHEA Grapalat" w:hAnsi="GHEA Grapalat" w:cs="Sylfaen"/>
          <w:color w:val="000000"/>
          <w:lang w:val="hy-AM"/>
        </w:rPr>
        <w:t></w:t>
      </w:r>
      <w:r w:rsidR="002A1F20" w:rsidRPr="00C01811">
        <w:rPr>
          <w:rFonts w:ascii="GHEA Grapalat" w:hAnsi="GHEA Grapalat" w:cs="Sylfaen"/>
          <w:color w:val="000000"/>
          <w:lang w:val="hy-AM"/>
        </w:rPr>
        <w:t xml:space="preserve"> </w:t>
      </w:r>
      <w:r w:rsidR="002A1F20" w:rsidRPr="0004323E">
        <w:rPr>
          <w:rFonts w:ascii="GHEA Grapalat" w:hAnsi="GHEA Grapalat" w:cs="Sylfaen"/>
          <w:color w:val="000000"/>
          <w:lang w:val="hy-AM"/>
        </w:rPr>
        <w:t>ենթակետով</w:t>
      </w:r>
      <w:r w:rsidR="00275756" w:rsidRPr="00275756">
        <w:rPr>
          <w:rFonts w:ascii="GHEA Grapalat" w:hAnsi="GHEA Grapalat"/>
          <w:color w:val="000000"/>
          <w:lang w:val="hy-AM"/>
        </w:rPr>
        <w:t xml:space="preserve"> նախատեսված դեպքում՝ </w:t>
      </w:r>
      <w:r w:rsidRPr="001716B5">
        <w:rPr>
          <w:rFonts w:ascii="GHEA Grapalat" w:hAnsi="GHEA Grapalat" w:cs="Sylfaen"/>
          <w:color w:val="000000"/>
          <w:lang w:val="hy-AM"/>
        </w:rPr>
        <w:t>տեղեկություններ</w:t>
      </w:r>
      <w:r w:rsidRPr="001716B5">
        <w:rPr>
          <w:rFonts w:ascii="GHEA Grapalat" w:hAnsi="GHEA Grapalat"/>
          <w:color w:val="000000"/>
          <w:lang w:val="hy-AM"/>
        </w:rPr>
        <w:t xml:space="preserve"> </w:t>
      </w:r>
      <w:r w:rsidR="002B741C" w:rsidRPr="001716B5">
        <w:rPr>
          <w:rFonts w:ascii="GHEA Grapalat" w:hAnsi="GHEA Grapalat" w:cs="Sylfaen"/>
          <w:color w:val="000000"/>
          <w:lang w:val="hy-AM"/>
        </w:rPr>
        <w:t xml:space="preserve">ֆիզիկական </w:t>
      </w:r>
      <w:r w:rsidR="00275756" w:rsidRPr="00275756">
        <w:rPr>
          <w:rFonts w:ascii="GHEA Grapalat" w:hAnsi="GHEA Grapalat" w:cs="Sylfaen"/>
          <w:color w:val="000000"/>
          <w:lang w:val="hy-AM"/>
        </w:rPr>
        <w:t xml:space="preserve">կամ իրավաբանական </w:t>
      </w:r>
      <w:r w:rsidR="002B741C" w:rsidRPr="001716B5">
        <w:rPr>
          <w:rFonts w:ascii="GHEA Grapalat" w:hAnsi="GHEA Grapalat" w:cs="Sylfaen"/>
          <w:color w:val="000000"/>
          <w:lang w:val="hy-AM"/>
        </w:rPr>
        <w:t>անձի</w:t>
      </w:r>
      <w:r w:rsidRPr="001716B5">
        <w:rPr>
          <w:rFonts w:ascii="GHEA Grapalat" w:hAnsi="GHEA Grapalat"/>
          <w:color w:val="000000"/>
          <w:lang w:val="hy-AM"/>
        </w:rPr>
        <w:t xml:space="preserve"> </w:t>
      </w:r>
      <w:r w:rsidRPr="001716B5">
        <w:rPr>
          <w:rFonts w:ascii="GHEA Grapalat" w:hAnsi="GHEA Grapalat" w:cs="Sylfaen"/>
          <w:color w:val="000000"/>
          <w:lang w:val="hy-AM"/>
        </w:rPr>
        <w:t>նկատմամբ</w:t>
      </w:r>
      <w:r w:rsidRPr="001716B5">
        <w:rPr>
          <w:rFonts w:ascii="GHEA Grapalat" w:hAnsi="GHEA Grapalat"/>
          <w:color w:val="000000"/>
          <w:lang w:val="hy-AM"/>
        </w:rPr>
        <w:t xml:space="preserve"> </w:t>
      </w:r>
      <w:r w:rsidRPr="001716B5">
        <w:rPr>
          <w:rFonts w:ascii="GHEA Grapalat" w:hAnsi="GHEA Grapalat" w:cs="Sylfaen"/>
          <w:color w:val="000000"/>
          <w:lang w:val="hy-AM"/>
        </w:rPr>
        <w:t>կիրառված</w:t>
      </w:r>
      <w:r w:rsidRPr="001716B5">
        <w:rPr>
          <w:rFonts w:ascii="GHEA Grapalat" w:hAnsi="GHEA Grapalat"/>
          <w:color w:val="000000"/>
          <w:lang w:val="hy-AM"/>
        </w:rPr>
        <w:t xml:space="preserve"> </w:t>
      </w:r>
      <w:r w:rsidRPr="001716B5">
        <w:rPr>
          <w:rFonts w:ascii="GHEA Grapalat" w:hAnsi="GHEA Grapalat" w:cs="Sylfaen"/>
          <w:color w:val="000000"/>
          <w:lang w:val="hy-AM"/>
        </w:rPr>
        <w:t>անհատական</w:t>
      </w:r>
      <w:r w:rsidRPr="001716B5">
        <w:rPr>
          <w:rFonts w:ascii="GHEA Grapalat" w:hAnsi="GHEA Grapalat"/>
          <w:color w:val="000000"/>
          <w:lang w:val="hy-AM"/>
        </w:rPr>
        <w:t xml:space="preserve"> </w:t>
      </w:r>
      <w:r w:rsidRPr="001716B5">
        <w:rPr>
          <w:rFonts w:ascii="GHEA Grapalat" w:hAnsi="GHEA Grapalat" w:cs="Sylfaen"/>
          <w:color w:val="000000"/>
          <w:lang w:val="hy-AM"/>
        </w:rPr>
        <w:t>իրավական</w:t>
      </w:r>
      <w:r w:rsidRPr="001716B5">
        <w:rPr>
          <w:rFonts w:ascii="GHEA Grapalat" w:hAnsi="GHEA Grapalat"/>
          <w:color w:val="000000"/>
          <w:lang w:val="hy-AM"/>
        </w:rPr>
        <w:t xml:space="preserve"> </w:t>
      </w:r>
      <w:r w:rsidR="006D5356">
        <w:rPr>
          <w:rFonts w:ascii="GHEA Grapalat" w:hAnsi="GHEA Grapalat" w:cs="Sylfaen"/>
          <w:color w:val="000000"/>
          <w:lang w:val="hy-AM"/>
        </w:rPr>
        <w:t>ակտի</w:t>
      </w:r>
      <w:r w:rsidR="006D5356">
        <w:rPr>
          <w:rFonts w:ascii="GHEA Grapalat" w:hAnsi="GHEA Grapalat"/>
          <w:color w:val="000000"/>
          <w:lang w:val="hy-AM"/>
        </w:rPr>
        <w:t xml:space="preserve"> </w:t>
      </w:r>
      <w:r w:rsidRPr="001716B5">
        <w:rPr>
          <w:rFonts w:ascii="GHEA Grapalat" w:hAnsi="GHEA Grapalat" w:cs="Sylfaen"/>
          <w:color w:val="000000"/>
          <w:lang w:val="hy-AM"/>
        </w:rPr>
        <w:t>մասին</w:t>
      </w:r>
      <w:r w:rsidRPr="001716B5">
        <w:rPr>
          <w:rFonts w:ascii="GHEA Grapalat" w:hAnsi="GHEA Grapalat"/>
          <w:color w:val="000000"/>
          <w:lang w:val="hy-AM"/>
        </w:rPr>
        <w:t xml:space="preserve"> </w:t>
      </w:r>
      <w:r w:rsidR="00275756" w:rsidRPr="00275756">
        <w:rPr>
          <w:rFonts w:ascii="GHEA Grapalat" w:hAnsi="GHEA Grapalat" w:cs="Sylfaen"/>
          <w:color w:val="000000"/>
          <w:lang w:val="hy-AM"/>
        </w:rPr>
        <w:t>իրազեկվելու</w:t>
      </w:r>
      <w:r w:rsidRPr="001716B5">
        <w:rPr>
          <w:rFonts w:ascii="GHEA Grapalat" w:hAnsi="GHEA Grapalat"/>
          <w:color w:val="000000"/>
          <w:lang w:val="hy-AM"/>
        </w:rPr>
        <w:t xml:space="preserve"> </w:t>
      </w:r>
      <w:r w:rsidRPr="001716B5">
        <w:rPr>
          <w:rFonts w:ascii="GHEA Grapalat" w:hAnsi="GHEA Grapalat" w:cs="Sylfaen"/>
          <w:color w:val="000000"/>
          <w:lang w:val="hy-AM"/>
        </w:rPr>
        <w:t>կամ</w:t>
      </w:r>
      <w:r w:rsidRPr="001716B5">
        <w:rPr>
          <w:rFonts w:ascii="GHEA Grapalat" w:hAnsi="GHEA Grapalat"/>
          <w:color w:val="000000"/>
          <w:lang w:val="hy-AM"/>
        </w:rPr>
        <w:t xml:space="preserve"> </w:t>
      </w:r>
      <w:r w:rsidRPr="001716B5">
        <w:rPr>
          <w:rFonts w:ascii="GHEA Grapalat" w:hAnsi="GHEA Grapalat" w:cs="Sylfaen"/>
          <w:color w:val="000000"/>
          <w:lang w:val="hy-AM"/>
        </w:rPr>
        <w:t>դրա</w:t>
      </w:r>
      <w:r w:rsidRPr="001716B5">
        <w:rPr>
          <w:rFonts w:ascii="GHEA Grapalat" w:hAnsi="GHEA Grapalat"/>
          <w:color w:val="000000"/>
          <w:lang w:val="hy-AM"/>
        </w:rPr>
        <w:t xml:space="preserve"> </w:t>
      </w:r>
      <w:r w:rsidRPr="001716B5">
        <w:rPr>
          <w:rFonts w:ascii="GHEA Grapalat" w:hAnsi="GHEA Grapalat" w:cs="Sylfaen"/>
          <w:color w:val="000000"/>
          <w:lang w:val="hy-AM"/>
        </w:rPr>
        <w:t>կիրառումը</w:t>
      </w:r>
      <w:r w:rsidRPr="001716B5">
        <w:rPr>
          <w:rFonts w:ascii="GHEA Grapalat" w:hAnsi="GHEA Grapalat"/>
          <w:color w:val="000000"/>
          <w:lang w:val="hy-AM"/>
        </w:rPr>
        <w:t xml:space="preserve"> (</w:t>
      </w:r>
      <w:r w:rsidRPr="001716B5">
        <w:rPr>
          <w:rFonts w:ascii="GHEA Grapalat" w:hAnsi="GHEA Grapalat" w:cs="Sylfaen"/>
          <w:color w:val="000000"/>
          <w:lang w:val="hy-AM"/>
        </w:rPr>
        <w:t>կատարումը</w:t>
      </w:r>
      <w:r w:rsidRPr="001716B5">
        <w:rPr>
          <w:rFonts w:ascii="GHEA Grapalat" w:hAnsi="GHEA Grapalat"/>
          <w:color w:val="000000"/>
          <w:lang w:val="hy-AM"/>
        </w:rPr>
        <w:t xml:space="preserve">) </w:t>
      </w:r>
      <w:r w:rsidRPr="001716B5">
        <w:rPr>
          <w:rFonts w:ascii="GHEA Grapalat" w:hAnsi="GHEA Grapalat" w:cs="Sylfaen"/>
          <w:color w:val="000000"/>
          <w:lang w:val="hy-AM"/>
        </w:rPr>
        <w:t>ապահոված</w:t>
      </w:r>
      <w:r w:rsidRPr="001716B5">
        <w:rPr>
          <w:rFonts w:ascii="GHEA Grapalat" w:hAnsi="GHEA Grapalat"/>
          <w:color w:val="000000"/>
          <w:lang w:val="hy-AM"/>
        </w:rPr>
        <w:t xml:space="preserve"> </w:t>
      </w:r>
      <w:r w:rsidRPr="001716B5">
        <w:rPr>
          <w:rFonts w:ascii="GHEA Grapalat" w:hAnsi="GHEA Grapalat" w:cs="Sylfaen"/>
          <w:color w:val="000000"/>
          <w:lang w:val="hy-AM"/>
        </w:rPr>
        <w:t>գործողության</w:t>
      </w:r>
      <w:r w:rsidRPr="001716B5">
        <w:rPr>
          <w:rFonts w:ascii="GHEA Grapalat" w:hAnsi="GHEA Grapalat"/>
          <w:color w:val="000000"/>
          <w:lang w:val="hy-AM"/>
        </w:rPr>
        <w:t xml:space="preserve"> </w:t>
      </w:r>
      <w:r w:rsidRPr="001716B5">
        <w:rPr>
          <w:rFonts w:ascii="GHEA Grapalat" w:hAnsi="GHEA Grapalat" w:cs="Sylfaen"/>
          <w:color w:val="000000"/>
          <w:lang w:val="hy-AM"/>
        </w:rPr>
        <w:t>կատարման</w:t>
      </w:r>
      <w:r w:rsidR="00275756" w:rsidRPr="00275756">
        <w:rPr>
          <w:rFonts w:ascii="GHEA Grapalat" w:hAnsi="GHEA Grapalat"/>
          <w:color w:val="000000"/>
          <w:lang w:val="hy-AM"/>
        </w:rPr>
        <w:t xml:space="preserve">, </w:t>
      </w:r>
      <w:r w:rsidRPr="001716B5">
        <w:rPr>
          <w:rFonts w:ascii="GHEA Grapalat" w:hAnsi="GHEA Grapalat" w:cs="Sylfaen"/>
          <w:color w:val="000000"/>
          <w:lang w:val="hy-AM"/>
        </w:rPr>
        <w:t>անգործության</w:t>
      </w:r>
      <w:r w:rsidRPr="001716B5">
        <w:rPr>
          <w:rFonts w:ascii="GHEA Grapalat" w:hAnsi="GHEA Grapalat"/>
          <w:color w:val="000000"/>
          <w:lang w:val="hy-AM"/>
        </w:rPr>
        <w:t xml:space="preserve"> </w:t>
      </w:r>
      <w:r w:rsidR="00275756" w:rsidRPr="00275756">
        <w:rPr>
          <w:rFonts w:ascii="GHEA Grapalat" w:hAnsi="GHEA Grapalat"/>
          <w:color w:val="000000"/>
          <w:lang w:val="hy-AM"/>
        </w:rPr>
        <w:t>դրսևորման</w:t>
      </w:r>
      <w:r w:rsidR="00CB4223" w:rsidRPr="00CB4223">
        <w:rPr>
          <w:rFonts w:ascii="GHEA Grapalat" w:hAnsi="GHEA Grapalat"/>
          <w:color w:val="000000"/>
          <w:lang w:val="hy-AM"/>
        </w:rPr>
        <w:t xml:space="preserve">, իսկ </w:t>
      </w:r>
      <w:r w:rsidR="008048BB" w:rsidRPr="00275756">
        <w:rPr>
          <w:rFonts w:ascii="GHEA Grapalat" w:hAnsi="GHEA Grapalat"/>
          <w:color w:val="000000"/>
          <w:lang w:val="hy-AM"/>
        </w:rPr>
        <w:t xml:space="preserve">օրենսգրքի 192-րդ հոդվածի 1-ին մասի </w:t>
      </w:r>
      <w:r w:rsidR="008048BB" w:rsidRPr="00C01811">
        <w:rPr>
          <w:rFonts w:ascii="GHEA Grapalat" w:hAnsi="GHEA Grapalat" w:cs="Arial Unicode"/>
          <w:color w:val="000000"/>
          <w:shd w:val="clear" w:color="auto" w:fill="FFFFFF"/>
          <w:lang w:val="hy-AM"/>
        </w:rPr>
        <w:t xml:space="preserve">1-ին </w:t>
      </w:r>
      <w:r w:rsidR="008048BB">
        <w:rPr>
          <w:rFonts w:ascii="GHEA Grapalat" w:hAnsi="GHEA Grapalat" w:cs="Sylfaen"/>
          <w:color w:val="000000"/>
          <w:lang w:val="hy-AM"/>
        </w:rPr>
        <w:t>կետ</w:t>
      </w:r>
      <w:r w:rsidR="008048BB" w:rsidRPr="0004323E">
        <w:rPr>
          <w:rFonts w:ascii="GHEA Grapalat" w:hAnsi="GHEA Grapalat" w:cs="Sylfaen"/>
          <w:color w:val="000000"/>
          <w:lang w:val="hy-AM"/>
        </w:rPr>
        <w:t>ի</w:t>
      </w:r>
      <w:r w:rsidR="008048BB">
        <w:rPr>
          <w:rFonts w:ascii="GHEA Grapalat" w:hAnsi="GHEA Grapalat" w:cs="Sylfaen"/>
          <w:color w:val="000000"/>
          <w:lang w:val="hy-AM"/>
        </w:rPr>
        <w:t xml:space="preserve"> </w:t>
      </w:r>
      <w:r w:rsidR="00CB4223">
        <w:rPr>
          <w:rFonts w:ascii="GHEA Grapalat" w:hAnsi="GHEA Grapalat" w:cs="Sylfaen"/>
          <w:color w:val="000000"/>
          <w:lang w:val="hy-AM"/>
        </w:rPr>
        <w:t></w:t>
      </w:r>
      <w:r w:rsidR="00CB4223" w:rsidRPr="00275756">
        <w:rPr>
          <w:rFonts w:ascii="GHEA Grapalat" w:hAnsi="GHEA Grapalat" w:cs="Sylfaen"/>
          <w:color w:val="000000"/>
          <w:lang w:val="hy-AM"/>
        </w:rPr>
        <w:t>գ</w:t>
      </w:r>
      <w:r w:rsidR="00CB4223">
        <w:rPr>
          <w:rFonts w:ascii="GHEA Grapalat" w:hAnsi="GHEA Grapalat" w:cs="Sylfaen"/>
          <w:color w:val="000000"/>
          <w:lang w:val="hy-AM"/>
        </w:rPr>
        <w:t></w:t>
      </w:r>
      <w:r w:rsidR="00CB4223" w:rsidRPr="00C01811">
        <w:rPr>
          <w:rFonts w:ascii="GHEA Grapalat" w:hAnsi="GHEA Grapalat" w:cs="Sylfaen"/>
          <w:color w:val="000000"/>
          <w:lang w:val="hy-AM"/>
        </w:rPr>
        <w:t xml:space="preserve"> </w:t>
      </w:r>
      <w:r w:rsidR="00CB4223" w:rsidRPr="0004323E">
        <w:rPr>
          <w:rFonts w:ascii="GHEA Grapalat" w:hAnsi="GHEA Grapalat" w:cs="Sylfaen"/>
          <w:color w:val="000000"/>
          <w:lang w:val="hy-AM"/>
        </w:rPr>
        <w:t>ենթակետով</w:t>
      </w:r>
      <w:r w:rsidR="00CB4223" w:rsidRPr="00275756">
        <w:rPr>
          <w:rFonts w:ascii="GHEA Grapalat" w:hAnsi="GHEA Grapalat"/>
          <w:color w:val="000000"/>
          <w:lang w:val="hy-AM"/>
        </w:rPr>
        <w:t xml:space="preserve"> նախատեսված դեպքում՝</w:t>
      </w:r>
      <w:r w:rsidR="00691370" w:rsidRPr="00691370">
        <w:rPr>
          <w:rFonts w:ascii="GHEA Grapalat" w:hAnsi="GHEA Grapalat"/>
          <w:color w:val="000000"/>
          <w:lang w:val="hy-AM"/>
        </w:rPr>
        <w:t xml:space="preserve"> տեղեկություններ</w:t>
      </w:r>
      <w:r w:rsidR="00CB4223" w:rsidRPr="00275756">
        <w:rPr>
          <w:rFonts w:ascii="GHEA Grapalat" w:hAnsi="GHEA Grapalat"/>
          <w:color w:val="000000"/>
          <w:lang w:val="hy-AM"/>
        </w:rPr>
        <w:t xml:space="preserve"> </w:t>
      </w:r>
      <w:r w:rsidR="00275756" w:rsidRPr="00275756">
        <w:rPr>
          <w:rFonts w:ascii="GHEA Grapalat" w:hAnsi="GHEA Grapalat"/>
          <w:color w:val="000000"/>
          <w:lang w:val="hy-AM"/>
        </w:rPr>
        <w:t xml:space="preserve">վերջնական դատական ակտի </w:t>
      </w:r>
      <w:r w:rsidR="00CB4223" w:rsidRPr="00CB4223">
        <w:rPr>
          <w:rFonts w:ascii="GHEA Grapalat" w:hAnsi="GHEA Grapalat"/>
          <w:color w:val="000000"/>
          <w:lang w:val="hy-AM"/>
        </w:rPr>
        <w:t xml:space="preserve">օրինական ուժի մեջ մտնելու </w:t>
      </w:r>
      <w:r w:rsidRPr="001716B5">
        <w:rPr>
          <w:rFonts w:ascii="GHEA Grapalat" w:hAnsi="GHEA Grapalat" w:cs="Sylfaen"/>
          <w:color w:val="000000"/>
          <w:lang w:val="hy-AM"/>
        </w:rPr>
        <w:t>վերաբերյալ</w:t>
      </w:r>
      <w:r w:rsidRPr="001716B5">
        <w:rPr>
          <w:rFonts w:ascii="GHEA Grapalat" w:hAnsi="GHEA Grapalat"/>
          <w:color w:val="000000"/>
          <w:lang w:val="hy-AM"/>
        </w:rPr>
        <w:t>.</w:t>
      </w:r>
    </w:p>
    <w:p w:rsidR="006B3FED" w:rsidRDefault="00320FD2"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color w:val="000000"/>
          <w:lang w:val="hy-AM"/>
        </w:rPr>
        <w:t xml:space="preserve">2) </w:t>
      </w:r>
      <w:r w:rsidRPr="001716B5">
        <w:rPr>
          <w:rFonts w:ascii="GHEA Grapalat" w:hAnsi="GHEA Grapalat" w:cs="Sylfaen"/>
          <w:color w:val="000000"/>
          <w:lang w:val="hy-AM"/>
        </w:rPr>
        <w:t>վիճարկվող</w:t>
      </w:r>
      <w:r w:rsidRPr="001716B5">
        <w:rPr>
          <w:rFonts w:ascii="GHEA Grapalat" w:hAnsi="GHEA Grapalat"/>
          <w:color w:val="000000"/>
          <w:lang w:val="hy-AM"/>
        </w:rPr>
        <w:t xml:space="preserve"> </w:t>
      </w:r>
      <w:r w:rsidR="00FD3586" w:rsidRPr="00C56BD8">
        <w:rPr>
          <w:rFonts w:ascii="GHEA Grapalat" w:hAnsi="GHEA Grapalat"/>
          <w:color w:val="000000"/>
          <w:lang w:val="hy-AM"/>
        </w:rPr>
        <w:t>ենթաօրենսդրական</w:t>
      </w:r>
      <w:r w:rsidR="00FD3586" w:rsidRPr="001716B5">
        <w:rPr>
          <w:rFonts w:ascii="GHEA Grapalat" w:hAnsi="GHEA Grapalat" w:cs="Sylfaen"/>
          <w:color w:val="000000"/>
          <w:lang w:val="hy-AM"/>
        </w:rPr>
        <w:t xml:space="preserve"> </w:t>
      </w:r>
      <w:r w:rsidRPr="001716B5">
        <w:rPr>
          <w:rFonts w:ascii="GHEA Grapalat" w:hAnsi="GHEA Grapalat" w:cs="Sylfaen"/>
          <w:color w:val="000000"/>
          <w:lang w:val="hy-AM"/>
        </w:rPr>
        <w:t>նորմատիվ</w:t>
      </w:r>
      <w:r w:rsidRPr="001716B5">
        <w:rPr>
          <w:rFonts w:ascii="GHEA Grapalat" w:hAnsi="GHEA Grapalat"/>
          <w:color w:val="000000"/>
          <w:lang w:val="hy-AM"/>
        </w:rPr>
        <w:t xml:space="preserve"> </w:t>
      </w:r>
      <w:r w:rsidRPr="001716B5">
        <w:rPr>
          <w:rFonts w:ascii="GHEA Grapalat" w:hAnsi="GHEA Grapalat" w:cs="Sylfaen"/>
          <w:color w:val="000000"/>
          <w:lang w:val="hy-AM"/>
        </w:rPr>
        <w:t>իրավական</w:t>
      </w:r>
      <w:r w:rsidRPr="001716B5">
        <w:rPr>
          <w:rFonts w:ascii="GHEA Grapalat" w:hAnsi="GHEA Grapalat"/>
          <w:color w:val="000000"/>
          <w:lang w:val="hy-AM"/>
        </w:rPr>
        <w:t xml:space="preserve"> </w:t>
      </w:r>
      <w:r w:rsidRPr="001716B5">
        <w:rPr>
          <w:rFonts w:ascii="GHEA Grapalat" w:hAnsi="GHEA Grapalat" w:cs="Sylfaen"/>
          <w:color w:val="000000"/>
          <w:lang w:val="hy-AM"/>
        </w:rPr>
        <w:t>ակտի</w:t>
      </w:r>
      <w:r w:rsidRPr="001716B5">
        <w:rPr>
          <w:rFonts w:ascii="GHEA Grapalat" w:hAnsi="GHEA Grapalat"/>
          <w:color w:val="000000"/>
          <w:lang w:val="hy-AM"/>
        </w:rPr>
        <w:t xml:space="preserve"> </w:t>
      </w:r>
      <w:r w:rsidRPr="001716B5">
        <w:rPr>
          <w:rFonts w:ascii="GHEA Grapalat" w:hAnsi="GHEA Grapalat" w:cs="Sylfaen"/>
          <w:color w:val="000000"/>
          <w:lang w:val="hy-AM"/>
        </w:rPr>
        <w:t>անվանումը</w:t>
      </w:r>
      <w:r w:rsidRPr="001716B5">
        <w:rPr>
          <w:rFonts w:ascii="GHEA Grapalat" w:hAnsi="GHEA Grapalat"/>
          <w:color w:val="000000"/>
          <w:lang w:val="hy-AM"/>
        </w:rPr>
        <w:t xml:space="preserve"> </w:t>
      </w:r>
      <w:r w:rsidRPr="001716B5">
        <w:rPr>
          <w:rFonts w:ascii="GHEA Grapalat" w:hAnsi="GHEA Grapalat" w:cs="Sylfaen"/>
          <w:color w:val="000000"/>
          <w:lang w:val="hy-AM"/>
        </w:rPr>
        <w:t>և</w:t>
      </w:r>
      <w:r w:rsidRPr="001716B5">
        <w:rPr>
          <w:rFonts w:ascii="GHEA Grapalat" w:hAnsi="GHEA Grapalat"/>
          <w:color w:val="000000"/>
          <w:lang w:val="hy-AM"/>
        </w:rPr>
        <w:t xml:space="preserve"> </w:t>
      </w:r>
      <w:r w:rsidRPr="001716B5">
        <w:rPr>
          <w:rFonts w:ascii="GHEA Grapalat" w:hAnsi="GHEA Grapalat" w:cs="Sylfaen"/>
          <w:color w:val="000000"/>
          <w:lang w:val="hy-AM"/>
        </w:rPr>
        <w:t>այն</w:t>
      </w:r>
      <w:r w:rsidRPr="001716B5">
        <w:rPr>
          <w:rFonts w:ascii="GHEA Grapalat" w:hAnsi="GHEA Grapalat"/>
          <w:color w:val="000000"/>
          <w:lang w:val="hy-AM"/>
        </w:rPr>
        <w:t xml:space="preserve"> </w:t>
      </w:r>
      <w:r w:rsidRPr="001716B5">
        <w:rPr>
          <w:rFonts w:ascii="GHEA Grapalat" w:hAnsi="GHEA Grapalat" w:cs="Sylfaen"/>
          <w:color w:val="000000"/>
          <w:lang w:val="hy-AM"/>
        </w:rPr>
        <w:t>դրույթը</w:t>
      </w:r>
      <w:r w:rsidRPr="001716B5">
        <w:rPr>
          <w:rFonts w:ascii="GHEA Grapalat" w:hAnsi="GHEA Grapalat"/>
          <w:color w:val="000000"/>
          <w:lang w:val="hy-AM"/>
        </w:rPr>
        <w:t xml:space="preserve"> (</w:t>
      </w:r>
      <w:r w:rsidRPr="001716B5">
        <w:rPr>
          <w:rFonts w:ascii="GHEA Grapalat" w:hAnsi="GHEA Grapalat" w:cs="Sylfaen"/>
          <w:color w:val="000000"/>
          <w:lang w:val="hy-AM"/>
        </w:rPr>
        <w:t>դրույթները</w:t>
      </w:r>
      <w:r w:rsidRPr="001716B5">
        <w:rPr>
          <w:rFonts w:ascii="GHEA Grapalat" w:hAnsi="GHEA Grapalat"/>
          <w:color w:val="000000"/>
          <w:lang w:val="hy-AM"/>
        </w:rPr>
        <w:t xml:space="preserve">), </w:t>
      </w:r>
      <w:r w:rsidRPr="001716B5">
        <w:rPr>
          <w:rFonts w:ascii="GHEA Grapalat" w:hAnsi="GHEA Grapalat" w:cs="Sylfaen"/>
          <w:color w:val="000000"/>
          <w:lang w:val="hy-AM"/>
        </w:rPr>
        <w:t>որի</w:t>
      </w:r>
      <w:r w:rsidRPr="001716B5">
        <w:rPr>
          <w:rFonts w:ascii="GHEA Grapalat" w:hAnsi="GHEA Grapalat"/>
          <w:color w:val="000000"/>
          <w:lang w:val="hy-AM"/>
        </w:rPr>
        <w:t xml:space="preserve"> (</w:t>
      </w:r>
      <w:r w:rsidRPr="001716B5">
        <w:rPr>
          <w:rFonts w:ascii="GHEA Grapalat" w:hAnsi="GHEA Grapalat" w:cs="Sylfaen"/>
          <w:color w:val="000000"/>
          <w:lang w:val="hy-AM"/>
        </w:rPr>
        <w:t>որոնց</w:t>
      </w:r>
      <w:r w:rsidRPr="001716B5">
        <w:rPr>
          <w:rFonts w:ascii="GHEA Grapalat" w:hAnsi="GHEA Grapalat"/>
          <w:color w:val="000000"/>
          <w:lang w:val="hy-AM"/>
        </w:rPr>
        <w:t xml:space="preserve">) </w:t>
      </w:r>
      <w:r w:rsidRPr="001716B5">
        <w:rPr>
          <w:rFonts w:ascii="GHEA Grapalat" w:hAnsi="GHEA Grapalat" w:cs="Sylfaen"/>
          <w:color w:val="000000"/>
          <w:lang w:val="hy-AM"/>
        </w:rPr>
        <w:t>իրավաչափությունը</w:t>
      </w:r>
      <w:r w:rsidRPr="001716B5">
        <w:rPr>
          <w:rFonts w:ascii="GHEA Grapalat" w:hAnsi="GHEA Grapalat"/>
          <w:color w:val="000000"/>
          <w:lang w:val="hy-AM"/>
        </w:rPr>
        <w:t xml:space="preserve"> </w:t>
      </w:r>
      <w:r w:rsidRPr="001716B5">
        <w:rPr>
          <w:rFonts w:ascii="GHEA Grapalat" w:hAnsi="GHEA Grapalat" w:cs="Sylfaen"/>
          <w:color w:val="000000"/>
          <w:lang w:val="hy-AM"/>
        </w:rPr>
        <w:t>վիճարկվում</w:t>
      </w:r>
      <w:r w:rsidRPr="001716B5">
        <w:rPr>
          <w:rFonts w:ascii="GHEA Grapalat" w:hAnsi="GHEA Grapalat"/>
          <w:color w:val="000000"/>
          <w:lang w:val="hy-AM"/>
        </w:rPr>
        <w:t xml:space="preserve"> </w:t>
      </w:r>
      <w:r w:rsidRPr="001716B5">
        <w:rPr>
          <w:rFonts w:ascii="GHEA Grapalat" w:hAnsi="GHEA Grapalat" w:cs="Sylfaen"/>
          <w:color w:val="000000"/>
          <w:lang w:val="hy-AM"/>
        </w:rPr>
        <w:t>է</w:t>
      </w:r>
      <w:r w:rsidRPr="001716B5">
        <w:rPr>
          <w:rFonts w:ascii="GHEA Grapalat" w:hAnsi="GHEA Grapalat"/>
          <w:color w:val="000000"/>
          <w:lang w:val="hy-AM"/>
        </w:rPr>
        <w:t>.</w:t>
      </w:r>
    </w:p>
    <w:p w:rsidR="006B3FED" w:rsidRDefault="00320FD2"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color w:val="000000"/>
          <w:lang w:val="hy-AM"/>
        </w:rPr>
        <w:lastRenderedPageBreak/>
        <w:t xml:space="preserve">3) </w:t>
      </w:r>
      <w:r w:rsidR="00275756" w:rsidRPr="00275756">
        <w:rPr>
          <w:rFonts w:ascii="GHEA Grapalat" w:hAnsi="GHEA Grapalat" w:cs="Sylfaen"/>
          <w:color w:val="000000"/>
          <w:lang w:val="hy-AM"/>
        </w:rPr>
        <w:t>այն օրենքի</w:t>
      </w:r>
      <w:r w:rsidRPr="001716B5">
        <w:rPr>
          <w:rFonts w:ascii="GHEA Grapalat" w:hAnsi="GHEA Grapalat"/>
          <w:color w:val="000000"/>
          <w:lang w:val="hy-AM"/>
        </w:rPr>
        <w:t xml:space="preserve"> </w:t>
      </w:r>
      <w:r w:rsidRPr="001716B5">
        <w:rPr>
          <w:rFonts w:ascii="GHEA Grapalat" w:hAnsi="GHEA Grapalat" w:cs="Sylfaen"/>
          <w:color w:val="000000"/>
          <w:lang w:val="hy-AM"/>
        </w:rPr>
        <w:t>անվանումը</w:t>
      </w:r>
      <w:r w:rsidRPr="001716B5">
        <w:rPr>
          <w:rFonts w:ascii="GHEA Grapalat" w:hAnsi="GHEA Grapalat"/>
          <w:color w:val="000000"/>
          <w:lang w:val="hy-AM"/>
        </w:rPr>
        <w:t xml:space="preserve"> (</w:t>
      </w:r>
      <w:r w:rsidRPr="001716B5">
        <w:rPr>
          <w:rFonts w:ascii="GHEA Grapalat" w:hAnsi="GHEA Grapalat" w:cs="Sylfaen"/>
          <w:color w:val="000000"/>
          <w:lang w:val="hy-AM"/>
        </w:rPr>
        <w:t>դրա</w:t>
      </w:r>
      <w:r w:rsidRPr="001716B5">
        <w:rPr>
          <w:rFonts w:ascii="GHEA Grapalat" w:hAnsi="GHEA Grapalat"/>
          <w:color w:val="000000"/>
          <w:lang w:val="hy-AM"/>
        </w:rPr>
        <w:t xml:space="preserve"> </w:t>
      </w:r>
      <w:r w:rsidRPr="001716B5">
        <w:rPr>
          <w:rFonts w:ascii="GHEA Grapalat" w:hAnsi="GHEA Grapalat" w:cs="Sylfaen"/>
          <w:color w:val="000000"/>
          <w:lang w:val="hy-AM"/>
        </w:rPr>
        <w:t>դրույթը</w:t>
      </w:r>
      <w:r w:rsidRPr="001716B5">
        <w:rPr>
          <w:rFonts w:ascii="GHEA Grapalat" w:hAnsi="GHEA Grapalat"/>
          <w:color w:val="000000"/>
          <w:lang w:val="hy-AM"/>
        </w:rPr>
        <w:t xml:space="preserve">), </w:t>
      </w:r>
      <w:r w:rsidRPr="001716B5">
        <w:rPr>
          <w:rFonts w:ascii="GHEA Grapalat" w:hAnsi="GHEA Grapalat" w:cs="Sylfaen"/>
          <w:color w:val="000000"/>
          <w:lang w:val="hy-AM"/>
        </w:rPr>
        <w:t>որին</w:t>
      </w:r>
      <w:r w:rsidRPr="001716B5">
        <w:rPr>
          <w:rFonts w:ascii="GHEA Grapalat" w:hAnsi="GHEA Grapalat"/>
          <w:color w:val="000000"/>
          <w:lang w:val="hy-AM"/>
        </w:rPr>
        <w:t xml:space="preserve">, </w:t>
      </w:r>
      <w:r w:rsidRPr="001716B5">
        <w:rPr>
          <w:rFonts w:ascii="GHEA Grapalat" w:hAnsi="GHEA Grapalat" w:cs="Sylfaen"/>
          <w:color w:val="000000"/>
          <w:lang w:val="hy-AM"/>
        </w:rPr>
        <w:t>դիմողի</w:t>
      </w:r>
      <w:r w:rsidRPr="001716B5">
        <w:rPr>
          <w:rFonts w:ascii="GHEA Grapalat" w:hAnsi="GHEA Grapalat"/>
          <w:color w:val="000000"/>
          <w:lang w:val="hy-AM"/>
        </w:rPr>
        <w:t xml:space="preserve"> </w:t>
      </w:r>
      <w:r w:rsidRPr="001716B5">
        <w:rPr>
          <w:rFonts w:ascii="GHEA Grapalat" w:hAnsi="GHEA Grapalat" w:cs="Sylfaen"/>
          <w:color w:val="000000"/>
          <w:lang w:val="hy-AM"/>
        </w:rPr>
        <w:t>գնահատմամբ</w:t>
      </w:r>
      <w:r w:rsidRPr="001716B5">
        <w:rPr>
          <w:rFonts w:ascii="GHEA Grapalat" w:hAnsi="GHEA Grapalat"/>
          <w:color w:val="000000"/>
          <w:lang w:val="hy-AM"/>
        </w:rPr>
        <w:t xml:space="preserve">, </w:t>
      </w:r>
      <w:r w:rsidRPr="001716B5">
        <w:rPr>
          <w:rFonts w:ascii="GHEA Grapalat" w:hAnsi="GHEA Grapalat" w:cs="Sylfaen"/>
          <w:color w:val="000000"/>
          <w:lang w:val="hy-AM"/>
        </w:rPr>
        <w:t>հակասում</w:t>
      </w:r>
      <w:r w:rsidRPr="001716B5">
        <w:rPr>
          <w:rFonts w:ascii="GHEA Grapalat" w:hAnsi="GHEA Grapalat"/>
          <w:color w:val="000000"/>
          <w:lang w:val="hy-AM"/>
        </w:rPr>
        <w:t xml:space="preserve"> </w:t>
      </w:r>
      <w:r w:rsidRPr="001716B5">
        <w:rPr>
          <w:rFonts w:ascii="GHEA Grapalat" w:hAnsi="GHEA Grapalat" w:cs="Sylfaen"/>
          <w:color w:val="000000"/>
          <w:lang w:val="hy-AM"/>
        </w:rPr>
        <w:t>է</w:t>
      </w:r>
      <w:r w:rsidRPr="001716B5">
        <w:rPr>
          <w:rFonts w:ascii="GHEA Grapalat" w:hAnsi="GHEA Grapalat"/>
          <w:color w:val="000000"/>
          <w:lang w:val="hy-AM"/>
        </w:rPr>
        <w:t xml:space="preserve"> </w:t>
      </w:r>
      <w:r w:rsidRPr="001716B5">
        <w:rPr>
          <w:rFonts w:ascii="GHEA Grapalat" w:hAnsi="GHEA Grapalat" w:cs="Sylfaen"/>
          <w:color w:val="000000"/>
          <w:lang w:val="hy-AM"/>
        </w:rPr>
        <w:t>վիճարկվող</w:t>
      </w:r>
      <w:r w:rsidRPr="001716B5">
        <w:rPr>
          <w:rFonts w:ascii="GHEA Grapalat" w:hAnsi="GHEA Grapalat"/>
          <w:color w:val="000000"/>
          <w:lang w:val="hy-AM"/>
        </w:rPr>
        <w:t xml:space="preserve"> </w:t>
      </w:r>
      <w:r w:rsidRPr="001716B5">
        <w:rPr>
          <w:rFonts w:ascii="GHEA Grapalat" w:hAnsi="GHEA Grapalat" w:cs="Sylfaen"/>
          <w:color w:val="000000"/>
          <w:lang w:val="hy-AM"/>
        </w:rPr>
        <w:t>նորմատիվ</w:t>
      </w:r>
      <w:r w:rsidRPr="001716B5">
        <w:rPr>
          <w:rFonts w:ascii="GHEA Grapalat" w:hAnsi="GHEA Grapalat"/>
          <w:color w:val="000000"/>
          <w:lang w:val="hy-AM"/>
        </w:rPr>
        <w:t xml:space="preserve"> </w:t>
      </w:r>
      <w:r w:rsidRPr="001716B5">
        <w:rPr>
          <w:rFonts w:ascii="GHEA Grapalat" w:hAnsi="GHEA Grapalat" w:cs="Sylfaen"/>
          <w:color w:val="000000"/>
          <w:lang w:val="hy-AM"/>
        </w:rPr>
        <w:t>իրավական</w:t>
      </w:r>
      <w:r w:rsidRPr="001716B5">
        <w:rPr>
          <w:rFonts w:ascii="GHEA Grapalat" w:hAnsi="GHEA Grapalat"/>
          <w:color w:val="000000"/>
          <w:lang w:val="hy-AM"/>
        </w:rPr>
        <w:t xml:space="preserve"> </w:t>
      </w:r>
      <w:r w:rsidRPr="001716B5">
        <w:rPr>
          <w:rFonts w:ascii="GHEA Grapalat" w:hAnsi="GHEA Grapalat" w:cs="Sylfaen"/>
          <w:color w:val="000000"/>
          <w:lang w:val="hy-AM"/>
        </w:rPr>
        <w:t>ակտը</w:t>
      </w:r>
      <w:r w:rsidRPr="001716B5">
        <w:rPr>
          <w:rFonts w:ascii="GHEA Grapalat" w:hAnsi="GHEA Grapalat"/>
          <w:color w:val="000000"/>
          <w:lang w:val="hy-AM"/>
        </w:rPr>
        <w:t>.</w:t>
      </w:r>
    </w:p>
    <w:p w:rsidR="006B3FED" w:rsidRDefault="00320FD2"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color w:val="000000"/>
          <w:lang w:val="hy-AM"/>
        </w:rPr>
        <w:t xml:space="preserve">4) </w:t>
      </w:r>
      <w:r w:rsidRPr="001716B5">
        <w:rPr>
          <w:rFonts w:ascii="GHEA Grapalat" w:hAnsi="GHEA Grapalat" w:cs="Sylfaen"/>
          <w:color w:val="000000"/>
          <w:lang w:val="hy-AM"/>
        </w:rPr>
        <w:t>հիմնավորումներ</w:t>
      </w:r>
      <w:r w:rsidRPr="001716B5">
        <w:rPr>
          <w:rFonts w:ascii="GHEA Grapalat" w:hAnsi="GHEA Grapalat"/>
          <w:color w:val="000000"/>
          <w:lang w:val="hy-AM"/>
        </w:rPr>
        <w:t xml:space="preserve">` </w:t>
      </w:r>
      <w:r w:rsidRPr="001716B5">
        <w:rPr>
          <w:rFonts w:ascii="GHEA Grapalat" w:hAnsi="GHEA Grapalat" w:cs="Sylfaen"/>
          <w:color w:val="000000"/>
          <w:lang w:val="hy-AM"/>
        </w:rPr>
        <w:t>վիճարկվող</w:t>
      </w:r>
      <w:r w:rsidRPr="001716B5">
        <w:rPr>
          <w:rFonts w:ascii="GHEA Grapalat" w:hAnsi="GHEA Grapalat"/>
          <w:color w:val="000000"/>
          <w:lang w:val="hy-AM"/>
        </w:rPr>
        <w:t xml:space="preserve"> </w:t>
      </w:r>
      <w:r w:rsidR="0039524E" w:rsidRPr="00C56BD8">
        <w:rPr>
          <w:rFonts w:ascii="GHEA Grapalat" w:hAnsi="GHEA Grapalat"/>
          <w:color w:val="000000"/>
          <w:lang w:val="hy-AM"/>
        </w:rPr>
        <w:t xml:space="preserve">ենթաօրենսդրական </w:t>
      </w:r>
      <w:r w:rsidRPr="001716B5">
        <w:rPr>
          <w:rFonts w:ascii="GHEA Grapalat" w:hAnsi="GHEA Grapalat" w:cs="Sylfaen"/>
          <w:color w:val="000000"/>
          <w:lang w:val="hy-AM"/>
        </w:rPr>
        <w:t>նորմատիվ</w:t>
      </w:r>
      <w:r w:rsidRPr="001716B5">
        <w:rPr>
          <w:rFonts w:ascii="GHEA Grapalat" w:hAnsi="GHEA Grapalat"/>
          <w:color w:val="000000"/>
          <w:lang w:val="hy-AM"/>
        </w:rPr>
        <w:t xml:space="preserve"> </w:t>
      </w:r>
      <w:r w:rsidRPr="001716B5">
        <w:rPr>
          <w:rFonts w:ascii="GHEA Grapalat" w:hAnsi="GHEA Grapalat" w:cs="Sylfaen"/>
          <w:color w:val="000000"/>
          <w:lang w:val="hy-AM"/>
        </w:rPr>
        <w:t>իրավական</w:t>
      </w:r>
      <w:r w:rsidRPr="001716B5">
        <w:rPr>
          <w:rFonts w:ascii="GHEA Grapalat" w:hAnsi="GHEA Grapalat"/>
          <w:color w:val="000000"/>
          <w:lang w:val="hy-AM"/>
        </w:rPr>
        <w:t xml:space="preserve"> </w:t>
      </w:r>
      <w:r w:rsidRPr="001716B5">
        <w:rPr>
          <w:rFonts w:ascii="GHEA Grapalat" w:hAnsi="GHEA Grapalat" w:cs="Sylfaen"/>
          <w:color w:val="000000"/>
          <w:lang w:val="hy-AM"/>
        </w:rPr>
        <w:t>ակտի</w:t>
      </w:r>
      <w:r w:rsidRPr="001716B5">
        <w:rPr>
          <w:rFonts w:ascii="GHEA Grapalat" w:hAnsi="GHEA Grapalat"/>
          <w:color w:val="000000"/>
          <w:lang w:val="hy-AM"/>
        </w:rPr>
        <w:t xml:space="preserve">` </w:t>
      </w:r>
      <w:r w:rsidR="004E06FF" w:rsidRPr="004E06FF">
        <w:rPr>
          <w:rFonts w:ascii="GHEA Grapalat" w:hAnsi="GHEA Grapalat" w:cs="Sylfaen"/>
          <w:color w:val="000000"/>
          <w:lang w:val="hy-AM"/>
        </w:rPr>
        <w:t>օրենք</w:t>
      </w:r>
      <w:r w:rsidR="007118FF" w:rsidRPr="007118FF">
        <w:rPr>
          <w:rFonts w:ascii="GHEA Grapalat" w:hAnsi="GHEA Grapalat" w:cs="Sylfaen"/>
          <w:color w:val="000000"/>
          <w:lang w:val="hy-AM"/>
        </w:rPr>
        <w:t>ներ</w:t>
      </w:r>
      <w:r w:rsidR="004E06FF" w:rsidRPr="004E06FF">
        <w:rPr>
          <w:rFonts w:ascii="GHEA Grapalat" w:hAnsi="GHEA Grapalat" w:cs="Sylfaen"/>
          <w:color w:val="000000"/>
          <w:lang w:val="hy-AM"/>
        </w:rPr>
        <w:t>ի</w:t>
      </w:r>
      <w:r w:rsidR="00275756" w:rsidRPr="00275756">
        <w:rPr>
          <w:rFonts w:ascii="GHEA Grapalat" w:hAnsi="GHEA Grapalat" w:cs="Sylfaen"/>
          <w:color w:val="000000"/>
          <w:lang w:val="hy-AM"/>
        </w:rPr>
        <w:t>ն</w:t>
      </w:r>
      <w:r w:rsidR="004E06FF" w:rsidRPr="001716B5" w:rsidDel="004E06FF">
        <w:rPr>
          <w:rFonts w:ascii="GHEA Grapalat" w:hAnsi="GHEA Grapalat" w:cs="Sylfaen"/>
          <w:color w:val="000000"/>
          <w:lang w:val="hy-AM"/>
        </w:rPr>
        <w:t xml:space="preserve"> </w:t>
      </w:r>
      <w:r w:rsidRPr="001716B5">
        <w:rPr>
          <w:rFonts w:ascii="GHEA Grapalat" w:hAnsi="GHEA Grapalat" w:cs="Sylfaen"/>
          <w:color w:val="000000"/>
          <w:lang w:val="hy-AM"/>
        </w:rPr>
        <w:t>հակասելու</w:t>
      </w:r>
      <w:r w:rsidRPr="001716B5">
        <w:rPr>
          <w:rFonts w:ascii="GHEA Grapalat" w:hAnsi="GHEA Grapalat"/>
          <w:color w:val="000000"/>
          <w:lang w:val="hy-AM"/>
        </w:rPr>
        <w:t xml:space="preserve">, </w:t>
      </w:r>
      <w:r w:rsidRPr="001716B5">
        <w:rPr>
          <w:rFonts w:ascii="GHEA Grapalat" w:hAnsi="GHEA Grapalat" w:cs="Sylfaen"/>
          <w:color w:val="000000"/>
          <w:lang w:val="hy-AM"/>
        </w:rPr>
        <w:t>ինչպես</w:t>
      </w:r>
      <w:r w:rsidRPr="001716B5">
        <w:rPr>
          <w:rFonts w:ascii="GHEA Grapalat" w:hAnsi="GHEA Grapalat"/>
          <w:color w:val="000000"/>
          <w:lang w:val="hy-AM"/>
        </w:rPr>
        <w:t xml:space="preserve"> </w:t>
      </w:r>
      <w:r w:rsidRPr="001716B5">
        <w:rPr>
          <w:rFonts w:ascii="GHEA Grapalat" w:hAnsi="GHEA Grapalat" w:cs="Sylfaen"/>
          <w:color w:val="000000"/>
          <w:lang w:val="hy-AM"/>
        </w:rPr>
        <w:t>նաև</w:t>
      </w:r>
      <w:r w:rsidRPr="001716B5">
        <w:rPr>
          <w:rFonts w:ascii="GHEA Grapalat" w:hAnsi="GHEA Grapalat"/>
          <w:color w:val="000000"/>
          <w:lang w:val="hy-AM"/>
        </w:rPr>
        <w:t xml:space="preserve"> </w:t>
      </w:r>
      <w:r w:rsidRPr="001716B5">
        <w:rPr>
          <w:rFonts w:ascii="GHEA Grapalat" w:hAnsi="GHEA Grapalat" w:cs="Sylfaen"/>
          <w:color w:val="000000"/>
          <w:lang w:val="hy-AM"/>
        </w:rPr>
        <w:t>դիմողի</w:t>
      </w:r>
      <w:r w:rsidRPr="001716B5">
        <w:rPr>
          <w:rFonts w:ascii="GHEA Grapalat" w:hAnsi="GHEA Grapalat"/>
          <w:color w:val="000000"/>
          <w:lang w:val="hy-AM"/>
        </w:rPr>
        <w:t xml:space="preserve"> </w:t>
      </w:r>
      <w:r w:rsidRPr="001716B5">
        <w:rPr>
          <w:rFonts w:ascii="GHEA Grapalat" w:hAnsi="GHEA Grapalat" w:cs="Sylfaen"/>
          <w:color w:val="000000"/>
          <w:lang w:val="hy-AM"/>
        </w:rPr>
        <w:t>իրավունքների</w:t>
      </w:r>
      <w:r w:rsidRPr="001716B5">
        <w:rPr>
          <w:rFonts w:ascii="GHEA Grapalat" w:hAnsi="GHEA Grapalat"/>
          <w:color w:val="000000"/>
          <w:lang w:val="hy-AM"/>
        </w:rPr>
        <w:t xml:space="preserve"> </w:t>
      </w:r>
      <w:r w:rsidRPr="001716B5">
        <w:rPr>
          <w:rFonts w:ascii="GHEA Grapalat" w:hAnsi="GHEA Grapalat" w:cs="Sylfaen"/>
          <w:color w:val="000000"/>
          <w:lang w:val="hy-AM"/>
        </w:rPr>
        <w:t>խախտման</w:t>
      </w:r>
      <w:r w:rsidRPr="001716B5">
        <w:rPr>
          <w:rFonts w:ascii="GHEA Grapalat" w:hAnsi="GHEA Grapalat"/>
          <w:color w:val="000000"/>
          <w:lang w:val="hy-AM"/>
        </w:rPr>
        <w:t xml:space="preserve"> </w:t>
      </w:r>
      <w:r w:rsidRPr="001716B5">
        <w:rPr>
          <w:rFonts w:ascii="GHEA Grapalat" w:hAnsi="GHEA Grapalat" w:cs="Sylfaen"/>
          <w:color w:val="000000"/>
          <w:lang w:val="hy-AM"/>
        </w:rPr>
        <w:t>կամ</w:t>
      </w:r>
      <w:r w:rsidRPr="001716B5">
        <w:rPr>
          <w:rFonts w:ascii="GHEA Grapalat" w:hAnsi="GHEA Grapalat"/>
          <w:color w:val="000000"/>
          <w:lang w:val="hy-AM"/>
        </w:rPr>
        <w:t xml:space="preserve"> </w:t>
      </w:r>
      <w:r w:rsidRPr="001716B5">
        <w:rPr>
          <w:rFonts w:ascii="GHEA Grapalat" w:hAnsi="GHEA Grapalat" w:cs="Sylfaen"/>
          <w:color w:val="000000"/>
          <w:lang w:val="hy-AM"/>
        </w:rPr>
        <w:t>դրանց</w:t>
      </w:r>
      <w:r w:rsidRPr="001716B5">
        <w:rPr>
          <w:rFonts w:ascii="GHEA Grapalat" w:hAnsi="GHEA Grapalat"/>
          <w:color w:val="000000"/>
          <w:lang w:val="hy-AM"/>
        </w:rPr>
        <w:t xml:space="preserve"> </w:t>
      </w:r>
      <w:r w:rsidRPr="001716B5">
        <w:rPr>
          <w:rFonts w:ascii="GHEA Grapalat" w:hAnsi="GHEA Grapalat" w:cs="Sylfaen"/>
          <w:color w:val="000000"/>
          <w:lang w:val="hy-AM"/>
        </w:rPr>
        <w:t>հնարավոր</w:t>
      </w:r>
      <w:r w:rsidRPr="001716B5">
        <w:rPr>
          <w:rFonts w:ascii="GHEA Grapalat" w:hAnsi="GHEA Grapalat"/>
          <w:color w:val="000000"/>
          <w:lang w:val="hy-AM"/>
        </w:rPr>
        <w:t xml:space="preserve"> </w:t>
      </w:r>
      <w:r w:rsidRPr="001716B5">
        <w:rPr>
          <w:rFonts w:ascii="GHEA Grapalat" w:hAnsi="GHEA Grapalat" w:cs="Sylfaen"/>
          <w:color w:val="000000"/>
          <w:lang w:val="hy-AM"/>
        </w:rPr>
        <w:t>խախտման</w:t>
      </w:r>
      <w:r w:rsidRPr="001716B5">
        <w:rPr>
          <w:rFonts w:ascii="GHEA Grapalat" w:hAnsi="GHEA Grapalat"/>
          <w:color w:val="000000"/>
          <w:lang w:val="hy-AM"/>
        </w:rPr>
        <w:t xml:space="preserve"> </w:t>
      </w:r>
      <w:r w:rsidRPr="001716B5">
        <w:rPr>
          <w:rFonts w:ascii="GHEA Grapalat" w:hAnsi="GHEA Grapalat" w:cs="Sylfaen"/>
          <w:color w:val="000000"/>
          <w:lang w:val="hy-AM"/>
        </w:rPr>
        <w:t>վտանգի</w:t>
      </w:r>
      <w:r w:rsidRPr="001716B5">
        <w:rPr>
          <w:rFonts w:ascii="GHEA Grapalat" w:hAnsi="GHEA Grapalat"/>
          <w:color w:val="000000"/>
          <w:lang w:val="hy-AM"/>
        </w:rPr>
        <w:t xml:space="preserve"> </w:t>
      </w:r>
      <w:r w:rsidRPr="001716B5">
        <w:rPr>
          <w:rFonts w:ascii="GHEA Grapalat" w:hAnsi="GHEA Grapalat" w:cs="Sylfaen"/>
          <w:color w:val="000000"/>
          <w:lang w:val="hy-AM"/>
        </w:rPr>
        <w:t>վերաբերյալ</w:t>
      </w:r>
      <w:r w:rsidR="0002120D" w:rsidRPr="0002120D">
        <w:rPr>
          <w:rFonts w:ascii="GHEA Grapalat" w:hAnsi="GHEA Grapalat"/>
          <w:color w:val="000000"/>
          <w:lang w:val="hy-AM"/>
        </w:rPr>
        <w:t>:</w:t>
      </w:r>
    </w:p>
    <w:p w:rsidR="006B3FED" w:rsidRPr="006B3FED" w:rsidRDefault="00320FD2" w:rsidP="00987044">
      <w:pPr>
        <w:shd w:val="clear" w:color="auto" w:fill="FFFFFF"/>
        <w:spacing w:line="360" w:lineRule="auto"/>
        <w:ind w:firstLine="720"/>
        <w:jc w:val="both"/>
        <w:rPr>
          <w:rFonts w:ascii="GHEA Grapalat" w:hAnsi="GHEA Grapalat" w:cs="Sylfaen"/>
          <w:color w:val="000000"/>
          <w:lang w:val="hy-AM"/>
        </w:rPr>
      </w:pPr>
      <w:r w:rsidRPr="001716B5">
        <w:rPr>
          <w:rFonts w:ascii="GHEA Grapalat" w:hAnsi="GHEA Grapalat"/>
          <w:color w:val="000000"/>
          <w:lang w:val="hy-AM"/>
        </w:rPr>
        <w:t xml:space="preserve">2. </w:t>
      </w:r>
      <w:r w:rsidR="004E06FF" w:rsidRPr="001716B5">
        <w:rPr>
          <w:rFonts w:ascii="GHEA Grapalat" w:hAnsi="GHEA Grapalat" w:cs="Sylfaen"/>
          <w:color w:val="000000"/>
          <w:lang w:val="hy-AM"/>
        </w:rPr>
        <w:t>Սույն</w:t>
      </w:r>
      <w:r w:rsidR="004E06FF" w:rsidRPr="001716B5">
        <w:rPr>
          <w:rFonts w:ascii="GHEA Grapalat" w:hAnsi="GHEA Grapalat"/>
          <w:color w:val="000000"/>
          <w:lang w:val="hy-AM"/>
        </w:rPr>
        <w:t xml:space="preserve"> </w:t>
      </w:r>
      <w:r w:rsidR="004E06FF" w:rsidRPr="001716B5">
        <w:rPr>
          <w:rFonts w:ascii="GHEA Grapalat" w:hAnsi="GHEA Grapalat" w:cs="Sylfaen"/>
          <w:color w:val="000000"/>
          <w:lang w:val="hy-AM"/>
        </w:rPr>
        <w:t>օրենսգրքի</w:t>
      </w:r>
      <w:r w:rsidR="004E06FF" w:rsidRPr="001716B5">
        <w:rPr>
          <w:rFonts w:ascii="GHEA Grapalat" w:hAnsi="GHEA Grapalat"/>
          <w:color w:val="000000"/>
          <w:lang w:val="hy-AM"/>
        </w:rPr>
        <w:t xml:space="preserve"> 192-</w:t>
      </w:r>
      <w:r w:rsidR="004E06FF" w:rsidRPr="001716B5">
        <w:rPr>
          <w:rFonts w:ascii="GHEA Grapalat" w:hAnsi="GHEA Grapalat" w:cs="Sylfaen"/>
          <w:color w:val="000000"/>
          <w:lang w:val="hy-AM"/>
        </w:rPr>
        <w:t>րդ</w:t>
      </w:r>
      <w:r w:rsidR="004E06FF" w:rsidRPr="001716B5">
        <w:rPr>
          <w:rFonts w:ascii="GHEA Grapalat" w:hAnsi="GHEA Grapalat"/>
          <w:color w:val="000000"/>
          <w:lang w:val="hy-AM"/>
        </w:rPr>
        <w:t xml:space="preserve"> </w:t>
      </w:r>
      <w:r w:rsidR="004E06FF" w:rsidRPr="001716B5">
        <w:rPr>
          <w:rFonts w:ascii="GHEA Grapalat" w:hAnsi="GHEA Grapalat" w:cs="Sylfaen"/>
          <w:color w:val="000000"/>
          <w:lang w:val="hy-AM"/>
        </w:rPr>
        <w:t>հոդվածի</w:t>
      </w:r>
      <w:r w:rsidR="004E06FF" w:rsidRPr="005D253B">
        <w:rPr>
          <w:rFonts w:ascii="GHEA Grapalat" w:hAnsi="GHEA Grapalat" w:cs="Sylfaen"/>
          <w:color w:val="000000"/>
          <w:lang w:val="hy-AM"/>
        </w:rPr>
        <w:t xml:space="preserve"> </w:t>
      </w:r>
      <w:r w:rsidR="004E06FF" w:rsidRPr="00FD3586">
        <w:rPr>
          <w:rFonts w:ascii="GHEA Grapalat" w:hAnsi="GHEA Grapalat" w:cs="Sylfaen"/>
          <w:color w:val="000000"/>
          <w:lang w:val="hy-AM"/>
        </w:rPr>
        <w:t>1-ին մասի 7</w:t>
      </w:r>
      <w:r w:rsidR="004E06FF" w:rsidRPr="005D253B">
        <w:rPr>
          <w:rFonts w:ascii="GHEA Grapalat" w:hAnsi="GHEA Grapalat" w:cs="Sylfaen"/>
          <w:color w:val="000000"/>
          <w:lang w:val="hy-AM"/>
        </w:rPr>
        <w:t xml:space="preserve">-րդ </w:t>
      </w:r>
      <w:r w:rsidR="004E06FF" w:rsidRPr="00FD3586">
        <w:rPr>
          <w:rFonts w:ascii="GHEA Grapalat" w:hAnsi="GHEA Grapalat" w:cs="Sylfaen"/>
          <w:color w:val="000000"/>
          <w:lang w:val="hy-AM"/>
        </w:rPr>
        <w:t xml:space="preserve">կետով </w:t>
      </w:r>
      <w:r w:rsidR="004E06FF" w:rsidRPr="001716B5">
        <w:rPr>
          <w:rFonts w:ascii="GHEA Grapalat" w:hAnsi="GHEA Grapalat" w:cs="Sylfaen"/>
          <w:color w:val="000000"/>
          <w:lang w:val="hy-AM"/>
        </w:rPr>
        <w:t>նախատեսված</w:t>
      </w:r>
      <w:r w:rsidR="004E06FF" w:rsidRPr="001716B5">
        <w:rPr>
          <w:rFonts w:ascii="GHEA Grapalat" w:hAnsi="GHEA Grapalat"/>
          <w:color w:val="000000"/>
          <w:lang w:val="hy-AM"/>
        </w:rPr>
        <w:t xml:space="preserve"> </w:t>
      </w:r>
      <w:r w:rsidR="004E06FF" w:rsidRPr="001716B5">
        <w:rPr>
          <w:rFonts w:ascii="GHEA Grapalat" w:hAnsi="GHEA Grapalat" w:cs="Sylfaen"/>
          <w:color w:val="000000"/>
          <w:lang w:val="hy-AM"/>
        </w:rPr>
        <w:t>դեպք</w:t>
      </w:r>
      <w:r w:rsidR="004E06FF" w:rsidRPr="005D253B">
        <w:rPr>
          <w:rFonts w:ascii="GHEA Grapalat" w:hAnsi="GHEA Grapalat" w:cs="Sylfaen"/>
          <w:color w:val="000000"/>
          <w:lang w:val="hy-AM"/>
        </w:rPr>
        <w:t>ում վարչական դատարան դիմ</w:t>
      </w:r>
      <w:r w:rsidR="004E06FF" w:rsidRPr="00AB2A80">
        <w:rPr>
          <w:rFonts w:ascii="GHEA Grapalat" w:hAnsi="GHEA Grapalat" w:cs="Sylfaen"/>
          <w:color w:val="000000"/>
          <w:lang w:val="hy-AM"/>
        </w:rPr>
        <w:t xml:space="preserve">ելը ձևակերպվում է </w:t>
      </w:r>
      <w:r w:rsidR="00275756" w:rsidRPr="00275756">
        <w:rPr>
          <w:rFonts w:ascii="GHEA Grapalat" w:hAnsi="GHEA Grapalat" w:cs="Sylfaen"/>
          <w:color w:val="000000"/>
          <w:lang w:val="hy-AM"/>
        </w:rPr>
        <w:t xml:space="preserve">առանձին </w:t>
      </w:r>
      <w:r w:rsidR="004E06FF" w:rsidRPr="00AB2A80">
        <w:rPr>
          <w:rFonts w:ascii="GHEA Grapalat" w:hAnsi="GHEA Grapalat" w:cs="Sylfaen"/>
          <w:color w:val="000000"/>
          <w:lang w:val="hy-AM"/>
        </w:rPr>
        <w:t>դատական ակտ</w:t>
      </w:r>
      <w:r w:rsidR="00275756" w:rsidRPr="00275756">
        <w:rPr>
          <w:rFonts w:ascii="GHEA Grapalat" w:hAnsi="GHEA Grapalat" w:cs="Sylfaen"/>
          <w:color w:val="000000"/>
          <w:lang w:val="hy-AM"/>
        </w:rPr>
        <w:t>ի տեսքով</w:t>
      </w:r>
      <w:r w:rsidR="004E06FF" w:rsidRPr="00AB2A80">
        <w:rPr>
          <w:rFonts w:ascii="GHEA Grapalat" w:hAnsi="GHEA Grapalat" w:cs="Sylfaen"/>
          <w:color w:val="000000"/>
          <w:lang w:val="hy-AM"/>
        </w:rPr>
        <w:t xml:space="preserve">, որը </w:t>
      </w:r>
      <w:r w:rsidR="004E06FF" w:rsidRPr="005D253B">
        <w:rPr>
          <w:rFonts w:ascii="GHEA Grapalat" w:hAnsi="GHEA Grapalat" w:cs="Sylfaen"/>
          <w:color w:val="000000"/>
          <w:lang w:val="hy-AM"/>
        </w:rPr>
        <w:t xml:space="preserve">ներառում է </w:t>
      </w:r>
      <w:r w:rsidR="004E06FF" w:rsidRPr="001716B5">
        <w:rPr>
          <w:rFonts w:ascii="GHEA Grapalat" w:hAnsi="GHEA Grapalat" w:cs="Sylfaen"/>
          <w:color w:val="000000"/>
          <w:lang w:val="hy-AM"/>
        </w:rPr>
        <w:t>վիճարկվող</w:t>
      </w:r>
      <w:r w:rsidR="004E06FF" w:rsidRPr="001716B5">
        <w:rPr>
          <w:rFonts w:ascii="GHEA Grapalat" w:hAnsi="GHEA Grapalat"/>
          <w:color w:val="000000"/>
          <w:lang w:val="hy-AM"/>
        </w:rPr>
        <w:t xml:space="preserve"> </w:t>
      </w:r>
      <w:r w:rsidR="004E06FF" w:rsidRPr="00C56BD8">
        <w:rPr>
          <w:rFonts w:ascii="GHEA Grapalat" w:hAnsi="GHEA Grapalat"/>
          <w:color w:val="000000"/>
          <w:lang w:val="hy-AM"/>
        </w:rPr>
        <w:t xml:space="preserve">ենթաօրենսդրական </w:t>
      </w:r>
      <w:r w:rsidR="004E06FF" w:rsidRPr="001716B5">
        <w:rPr>
          <w:rFonts w:ascii="GHEA Grapalat" w:hAnsi="GHEA Grapalat" w:cs="Sylfaen"/>
          <w:color w:val="000000"/>
          <w:lang w:val="hy-AM"/>
        </w:rPr>
        <w:t>նորմատիվ</w:t>
      </w:r>
      <w:r w:rsidR="004E06FF" w:rsidRPr="001716B5">
        <w:rPr>
          <w:rFonts w:ascii="GHEA Grapalat" w:hAnsi="GHEA Grapalat"/>
          <w:color w:val="000000"/>
          <w:lang w:val="hy-AM"/>
        </w:rPr>
        <w:t xml:space="preserve"> </w:t>
      </w:r>
      <w:r w:rsidR="004E06FF" w:rsidRPr="001716B5">
        <w:rPr>
          <w:rFonts w:ascii="GHEA Grapalat" w:hAnsi="GHEA Grapalat" w:cs="Sylfaen"/>
          <w:color w:val="000000"/>
          <w:lang w:val="hy-AM"/>
        </w:rPr>
        <w:t>իրավական</w:t>
      </w:r>
      <w:r w:rsidR="004E06FF" w:rsidRPr="001716B5">
        <w:rPr>
          <w:rFonts w:ascii="GHEA Grapalat" w:hAnsi="GHEA Grapalat"/>
          <w:color w:val="000000"/>
          <w:lang w:val="hy-AM"/>
        </w:rPr>
        <w:t xml:space="preserve"> </w:t>
      </w:r>
      <w:r w:rsidR="004E06FF" w:rsidRPr="001716B5">
        <w:rPr>
          <w:rFonts w:ascii="GHEA Grapalat" w:hAnsi="GHEA Grapalat" w:cs="Sylfaen"/>
          <w:color w:val="000000"/>
          <w:lang w:val="hy-AM"/>
        </w:rPr>
        <w:t>ակտի</w:t>
      </w:r>
      <w:r w:rsidR="004E06FF" w:rsidRPr="001716B5">
        <w:rPr>
          <w:rFonts w:ascii="GHEA Grapalat" w:hAnsi="GHEA Grapalat"/>
          <w:color w:val="000000"/>
          <w:lang w:val="hy-AM"/>
        </w:rPr>
        <w:t xml:space="preserve">` </w:t>
      </w:r>
      <w:r w:rsidR="00275756" w:rsidRPr="00275756">
        <w:rPr>
          <w:rFonts w:ascii="GHEA Grapalat" w:hAnsi="GHEA Grapalat" w:cs="Sylfaen"/>
          <w:color w:val="000000"/>
          <w:lang w:val="hy-AM"/>
        </w:rPr>
        <w:t>օրենք</w:t>
      </w:r>
      <w:r w:rsidR="004324DC" w:rsidRPr="004324DC">
        <w:rPr>
          <w:rFonts w:ascii="GHEA Grapalat" w:hAnsi="GHEA Grapalat" w:cs="Sylfaen"/>
          <w:color w:val="000000"/>
          <w:lang w:val="hy-AM"/>
        </w:rPr>
        <w:t>ներ</w:t>
      </w:r>
      <w:r w:rsidR="00275756" w:rsidRPr="00275756">
        <w:rPr>
          <w:rFonts w:ascii="GHEA Grapalat" w:hAnsi="GHEA Grapalat" w:cs="Sylfaen"/>
          <w:color w:val="000000"/>
          <w:lang w:val="hy-AM"/>
        </w:rPr>
        <w:t>ին</w:t>
      </w:r>
      <w:r w:rsidR="004E06FF" w:rsidRPr="001716B5">
        <w:rPr>
          <w:rFonts w:ascii="GHEA Grapalat" w:hAnsi="GHEA Grapalat"/>
          <w:color w:val="000000"/>
          <w:lang w:val="hy-AM"/>
        </w:rPr>
        <w:t xml:space="preserve"> </w:t>
      </w:r>
      <w:r w:rsidR="004E06FF" w:rsidRPr="001716B5">
        <w:rPr>
          <w:rFonts w:ascii="GHEA Grapalat" w:hAnsi="GHEA Grapalat" w:cs="Sylfaen"/>
          <w:color w:val="000000"/>
          <w:lang w:val="hy-AM"/>
        </w:rPr>
        <w:t>հակասելու</w:t>
      </w:r>
      <w:r w:rsidR="004E06FF" w:rsidRPr="0039524E">
        <w:rPr>
          <w:rFonts w:ascii="GHEA Grapalat" w:hAnsi="GHEA Grapalat" w:cs="Sylfaen"/>
          <w:color w:val="000000"/>
          <w:lang w:val="hy-AM"/>
        </w:rPr>
        <w:t>, ինչպես նաև</w:t>
      </w:r>
      <w:r w:rsidR="004E06FF" w:rsidRPr="0039524E">
        <w:rPr>
          <w:rFonts w:ascii="GHEA Grapalat" w:hAnsi="GHEA Grapalat"/>
          <w:color w:val="000000"/>
          <w:lang w:val="hy-AM"/>
        </w:rPr>
        <w:t xml:space="preserve"> </w:t>
      </w:r>
      <w:r w:rsidR="004E06FF" w:rsidRPr="005D253B">
        <w:rPr>
          <w:rFonts w:ascii="GHEA Grapalat" w:hAnsi="GHEA Grapalat" w:cs="Sylfaen"/>
          <w:color w:val="000000"/>
          <w:lang w:val="hy-AM"/>
        </w:rPr>
        <w:t>կոնկրետ գործը միայն վիճարկվող ենթաօրենսդրական նորմատիվ իրավական ակտի կիրառման միջոցով լուծելու վերաբերյալ հիմնավորումներ:</w:t>
      </w:r>
    </w:p>
    <w:p w:rsidR="006B3FED" w:rsidRPr="00DF7DF6" w:rsidRDefault="00275756" w:rsidP="00987044">
      <w:pPr>
        <w:shd w:val="clear" w:color="auto" w:fill="FFFFFF"/>
        <w:spacing w:line="360" w:lineRule="auto"/>
        <w:ind w:firstLine="720"/>
        <w:jc w:val="both"/>
        <w:rPr>
          <w:rFonts w:ascii="GHEA Grapalat" w:hAnsi="GHEA Grapalat"/>
          <w:color w:val="000000"/>
          <w:lang w:val="hy-AM"/>
        </w:rPr>
      </w:pPr>
      <w:r w:rsidRPr="00275756">
        <w:rPr>
          <w:rFonts w:ascii="GHEA Grapalat" w:hAnsi="GHEA Grapalat" w:cs="Sylfaen"/>
          <w:color w:val="000000"/>
          <w:lang w:val="hy-AM"/>
        </w:rPr>
        <w:t xml:space="preserve">3. Ի լրումն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FD3586" w:rsidRPr="00FD3586">
        <w:rPr>
          <w:rFonts w:ascii="GHEA Grapalat" w:hAnsi="GHEA Grapalat"/>
          <w:color w:val="000000"/>
          <w:lang w:val="hy-AM"/>
        </w:rPr>
        <w:t xml:space="preserve">օրենսգրքի 74-րդ </w:t>
      </w:r>
      <w:r w:rsidR="00F4021E" w:rsidRPr="00FD3586">
        <w:rPr>
          <w:rFonts w:ascii="GHEA Grapalat" w:hAnsi="GHEA Grapalat"/>
          <w:color w:val="000000"/>
          <w:lang w:val="hy-AM"/>
        </w:rPr>
        <w:t>հոդված</w:t>
      </w:r>
      <w:r w:rsidRPr="00275756">
        <w:rPr>
          <w:rFonts w:ascii="GHEA Grapalat" w:hAnsi="GHEA Grapalat"/>
          <w:color w:val="000000"/>
          <w:lang w:val="hy-AM"/>
        </w:rPr>
        <w:t>ի 1-ին մասի 1-2-րդ, 4-րդ և 6-7-րդ</w:t>
      </w:r>
      <w:r w:rsidR="00F4021E" w:rsidRPr="00FD3586">
        <w:rPr>
          <w:rFonts w:ascii="GHEA Grapalat" w:hAnsi="GHEA Grapalat"/>
          <w:color w:val="000000"/>
          <w:lang w:val="hy-AM"/>
        </w:rPr>
        <w:t xml:space="preserve"> </w:t>
      </w:r>
      <w:r w:rsidRPr="00275756">
        <w:rPr>
          <w:rFonts w:ascii="GHEA Grapalat" w:hAnsi="GHEA Grapalat"/>
          <w:color w:val="000000"/>
          <w:lang w:val="hy-AM"/>
        </w:rPr>
        <w:t xml:space="preserve"> կետերով </w:t>
      </w:r>
      <w:r w:rsidR="00FD3586" w:rsidRPr="00FD3586">
        <w:rPr>
          <w:rFonts w:ascii="GHEA Grapalat" w:hAnsi="GHEA Grapalat"/>
          <w:color w:val="000000"/>
          <w:lang w:val="hy-AM"/>
        </w:rPr>
        <w:t>սահմանված փաստաթղթեր</w:t>
      </w:r>
      <w:r w:rsidRPr="00275756">
        <w:rPr>
          <w:rFonts w:ascii="GHEA Grapalat" w:hAnsi="GHEA Grapalat"/>
          <w:color w:val="000000"/>
          <w:lang w:val="hy-AM"/>
        </w:rPr>
        <w:t xml:space="preserve">ի՝ </w:t>
      </w:r>
      <w:r w:rsidRPr="00275756">
        <w:rPr>
          <w:rFonts w:ascii="GHEA Grapalat" w:hAnsi="GHEA Grapalat" w:cs="Sylfaen"/>
          <w:color w:val="000000"/>
          <w:lang w:val="hy-AM"/>
        </w:rPr>
        <w:t>դ</w:t>
      </w:r>
      <w:r w:rsidR="00367221" w:rsidRPr="001716B5">
        <w:rPr>
          <w:rFonts w:ascii="GHEA Grapalat" w:hAnsi="GHEA Grapalat" w:cs="Sylfaen"/>
          <w:color w:val="000000"/>
          <w:lang w:val="hy-AM"/>
        </w:rPr>
        <w:t>իմումին</w:t>
      </w:r>
      <w:r w:rsidR="00367221" w:rsidRPr="001716B5">
        <w:rPr>
          <w:rFonts w:ascii="GHEA Grapalat" w:hAnsi="GHEA Grapalat"/>
          <w:color w:val="000000"/>
          <w:lang w:val="hy-AM"/>
        </w:rPr>
        <w:t xml:space="preserve"> </w:t>
      </w:r>
      <w:r w:rsidR="00367221" w:rsidRPr="001716B5">
        <w:rPr>
          <w:rFonts w:ascii="GHEA Grapalat" w:hAnsi="GHEA Grapalat" w:cs="Sylfaen"/>
          <w:color w:val="000000"/>
          <w:lang w:val="hy-AM"/>
        </w:rPr>
        <w:t>կցվում</w:t>
      </w:r>
      <w:r w:rsidR="00367221" w:rsidRPr="001716B5">
        <w:rPr>
          <w:rFonts w:ascii="GHEA Grapalat" w:hAnsi="GHEA Grapalat"/>
          <w:color w:val="000000"/>
          <w:lang w:val="hy-AM"/>
        </w:rPr>
        <w:t xml:space="preserve"> </w:t>
      </w:r>
      <w:r w:rsidR="00367221" w:rsidRPr="001716B5">
        <w:rPr>
          <w:rFonts w:ascii="GHEA Grapalat" w:hAnsi="GHEA Grapalat" w:cs="Sylfaen"/>
          <w:color w:val="000000"/>
          <w:lang w:val="hy-AM"/>
        </w:rPr>
        <w:t>են</w:t>
      </w:r>
      <w:r w:rsidR="00367221" w:rsidRPr="00FD3586">
        <w:rPr>
          <w:rFonts w:ascii="GHEA Grapalat" w:hAnsi="GHEA Grapalat"/>
          <w:color w:val="000000"/>
          <w:lang w:val="hy-AM"/>
        </w:rPr>
        <w:t xml:space="preserve"> </w:t>
      </w:r>
      <w:r w:rsidRPr="00275756">
        <w:rPr>
          <w:rFonts w:ascii="GHEA Grapalat" w:hAnsi="GHEA Grapalat"/>
          <w:color w:val="000000"/>
          <w:lang w:val="hy-AM"/>
        </w:rPr>
        <w:t xml:space="preserve">նաև </w:t>
      </w:r>
      <w:r w:rsidR="00CA7189" w:rsidRPr="00CA7189">
        <w:rPr>
          <w:rFonts w:ascii="GHEA Grapalat" w:hAnsi="GHEA Grapalat"/>
          <w:color w:val="000000"/>
          <w:lang w:val="hy-AM"/>
        </w:rPr>
        <w:t xml:space="preserve">սույն օրենսգրքի   </w:t>
      </w:r>
      <w:r w:rsidR="00CA7189" w:rsidRPr="00275756">
        <w:rPr>
          <w:rFonts w:ascii="GHEA Grapalat" w:hAnsi="GHEA Grapalat"/>
          <w:color w:val="000000"/>
          <w:lang w:val="hy-AM"/>
        </w:rPr>
        <w:t xml:space="preserve">192-րդ հոդվածի 1-ին մասի </w:t>
      </w:r>
      <w:r w:rsidR="00CA7189" w:rsidRPr="00C01811">
        <w:rPr>
          <w:rFonts w:ascii="GHEA Grapalat" w:hAnsi="GHEA Grapalat" w:cs="Arial Unicode"/>
          <w:color w:val="000000"/>
          <w:shd w:val="clear" w:color="auto" w:fill="FFFFFF"/>
          <w:lang w:val="hy-AM"/>
        </w:rPr>
        <w:t xml:space="preserve">1-ին </w:t>
      </w:r>
      <w:r w:rsidR="00CA7189">
        <w:rPr>
          <w:rFonts w:ascii="GHEA Grapalat" w:hAnsi="GHEA Grapalat" w:cs="Sylfaen"/>
          <w:color w:val="000000"/>
          <w:lang w:val="hy-AM"/>
        </w:rPr>
        <w:t>կետ</w:t>
      </w:r>
      <w:r w:rsidR="00CA7189" w:rsidRPr="0004323E">
        <w:rPr>
          <w:rFonts w:ascii="GHEA Grapalat" w:hAnsi="GHEA Grapalat" w:cs="Sylfaen"/>
          <w:color w:val="000000"/>
          <w:lang w:val="hy-AM"/>
        </w:rPr>
        <w:t xml:space="preserve">ի </w:t>
      </w:r>
      <w:r w:rsidR="00CA7189">
        <w:rPr>
          <w:rFonts w:ascii="GHEA Grapalat" w:hAnsi="GHEA Grapalat" w:cs="Sylfaen"/>
          <w:color w:val="000000"/>
          <w:lang w:val="hy-AM"/>
        </w:rPr>
        <w:t></w:t>
      </w:r>
      <w:r w:rsidR="00CA7189" w:rsidRPr="0004323E">
        <w:rPr>
          <w:rFonts w:ascii="GHEA Grapalat" w:hAnsi="GHEA Grapalat" w:cs="Sylfaen"/>
          <w:color w:val="000000"/>
          <w:lang w:val="hy-AM"/>
        </w:rPr>
        <w:t>ա</w:t>
      </w:r>
      <w:r w:rsidR="00CA7189">
        <w:rPr>
          <w:rFonts w:ascii="GHEA Grapalat" w:hAnsi="GHEA Grapalat" w:cs="Sylfaen"/>
          <w:color w:val="000000"/>
          <w:lang w:val="hy-AM"/>
        </w:rPr>
        <w:t></w:t>
      </w:r>
      <w:r w:rsidR="008048BB" w:rsidRPr="008048BB">
        <w:rPr>
          <w:rFonts w:ascii="GHEA Grapalat" w:hAnsi="GHEA Grapalat" w:cs="Sylfaen"/>
          <w:color w:val="000000"/>
          <w:lang w:val="hy-AM"/>
        </w:rPr>
        <w:t xml:space="preserve"> </w:t>
      </w:r>
      <w:r w:rsidR="008048BB">
        <w:rPr>
          <w:rFonts w:ascii="GHEA Grapalat" w:hAnsi="GHEA Grapalat" w:cs="Sylfaen"/>
          <w:color w:val="000000"/>
          <w:lang w:val="hy-AM"/>
        </w:rPr>
        <w:t>և «գ»</w:t>
      </w:r>
      <w:r w:rsidR="00CA7189" w:rsidRPr="00C01811">
        <w:rPr>
          <w:rFonts w:ascii="GHEA Grapalat" w:hAnsi="GHEA Grapalat" w:cs="Sylfaen"/>
          <w:color w:val="000000"/>
          <w:lang w:val="hy-AM"/>
        </w:rPr>
        <w:t xml:space="preserve"> </w:t>
      </w:r>
      <w:r w:rsidR="00CA7189" w:rsidRPr="0004323E">
        <w:rPr>
          <w:rFonts w:ascii="GHEA Grapalat" w:hAnsi="GHEA Grapalat" w:cs="Sylfaen"/>
          <w:color w:val="000000"/>
          <w:lang w:val="hy-AM"/>
        </w:rPr>
        <w:t>ենթակետ</w:t>
      </w:r>
      <w:r w:rsidR="008048BB">
        <w:rPr>
          <w:rFonts w:ascii="GHEA Grapalat" w:hAnsi="GHEA Grapalat" w:cs="Sylfaen"/>
          <w:color w:val="000000"/>
          <w:lang w:val="hy-AM"/>
        </w:rPr>
        <w:t>եր</w:t>
      </w:r>
      <w:r w:rsidR="00CA7189" w:rsidRPr="0004323E">
        <w:rPr>
          <w:rFonts w:ascii="GHEA Grapalat" w:hAnsi="GHEA Grapalat" w:cs="Sylfaen"/>
          <w:color w:val="000000"/>
          <w:lang w:val="hy-AM"/>
        </w:rPr>
        <w:t>ով</w:t>
      </w:r>
      <w:r w:rsidR="00CA7189" w:rsidRPr="00275756">
        <w:rPr>
          <w:rFonts w:ascii="GHEA Grapalat" w:hAnsi="GHEA Grapalat"/>
          <w:color w:val="000000"/>
          <w:lang w:val="hy-AM"/>
        </w:rPr>
        <w:t xml:space="preserve"> նախատեսված դեպք</w:t>
      </w:r>
      <w:r w:rsidR="008048BB">
        <w:rPr>
          <w:rFonts w:ascii="GHEA Grapalat" w:hAnsi="GHEA Grapalat"/>
          <w:color w:val="000000"/>
          <w:lang w:val="hy-AM"/>
        </w:rPr>
        <w:t>եր</w:t>
      </w:r>
      <w:r w:rsidR="00CA7189" w:rsidRPr="00275756">
        <w:rPr>
          <w:rFonts w:ascii="GHEA Grapalat" w:hAnsi="GHEA Grapalat"/>
          <w:color w:val="000000"/>
          <w:lang w:val="hy-AM"/>
        </w:rPr>
        <w:t>ում</w:t>
      </w:r>
      <w:r w:rsidR="00F80BB6" w:rsidRPr="00F80BB6">
        <w:rPr>
          <w:rFonts w:ascii="GHEA Grapalat" w:hAnsi="GHEA Grapalat"/>
          <w:color w:val="000000"/>
          <w:lang w:val="hy-AM"/>
        </w:rPr>
        <w:t xml:space="preserve"> դիմելիս</w:t>
      </w:r>
      <w:r w:rsidR="00CA7189" w:rsidRPr="00275756">
        <w:rPr>
          <w:rFonts w:ascii="GHEA Grapalat" w:hAnsi="GHEA Grapalat"/>
          <w:color w:val="000000"/>
          <w:lang w:val="hy-AM"/>
        </w:rPr>
        <w:t>՝</w:t>
      </w:r>
      <w:r w:rsidRPr="00275756">
        <w:rPr>
          <w:rFonts w:ascii="GHEA Grapalat" w:hAnsi="GHEA Grapalat" w:cs="Sylfaen"/>
          <w:color w:val="000000"/>
          <w:lang w:val="hy-AM"/>
        </w:rPr>
        <w:t xml:space="preserve"> </w:t>
      </w:r>
      <w:r w:rsidR="008048BB">
        <w:rPr>
          <w:rFonts w:ascii="GHEA Grapalat" w:hAnsi="GHEA Grapalat" w:cs="Sylfaen"/>
          <w:color w:val="000000"/>
          <w:lang w:val="hy-AM"/>
        </w:rPr>
        <w:t xml:space="preserve">համապատասխանաբար </w:t>
      </w:r>
      <w:r w:rsidRPr="00275756">
        <w:rPr>
          <w:rFonts w:ascii="GHEA Grapalat" w:hAnsi="GHEA Grapalat" w:cs="Sylfaen"/>
          <w:color w:val="000000"/>
          <w:lang w:val="hy-AM"/>
        </w:rPr>
        <w:t>վիճարկվող ենթաօրենսդրական նորմատիվ իրավական ակտի կիրառմամբ ընդունված անհատ</w:t>
      </w:r>
      <w:r w:rsidR="00C66EC0">
        <w:rPr>
          <w:rFonts w:ascii="GHEA Grapalat" w:hAnsi="GHEA Grapalat" w:cs="Sylfaen"/>
          <w:color w:val="000000"/>
          <w:lang w:val="hy-AM"/>
        </w:rPr>
        <w:t>ա</w:t>
      </w:r>
      <w:r w:rsidRPr="00275756">
        <w:rPr>
          <w:rFonts w:ascii="GHEA Grapalat" w:hAnsi="GHEA Grapalat" w:cs="Sylfaen"/>
          <w:color w:val="000000"/>
          <w:lang w:val="hy-AM"/>
        </w:rPr>
        <w:t xml:space="preserve">կան իրավական ակտի </w:t>
      </w:r>
      <w:r w:rsidR="008048BB">
        <w:rPr>
          <w:rFonts w:ascii="GHEA Grapalat" w:hAnsi="GHEA Grapalat" w:cs="Sylfaen"/>
          <w:color w:val="000000"/>
          <w:lang w:val="hy-AM"/>
        </w:rPr>
        <w:t xml:space="preserve">կամ վերջնական դատական ակտի </w:t>
      </w:r>
      <w:r w:rsidRPr="00275756">
        <w:rPr>
          <w:rFonts w:ascii="GHEA Grapalat" w:hAnsi="GHEA Grapalat" w:cs="Sylfaen"/>
          <w:color w:val="000000"/>
          <w:lang w:val="hy-AM"/>
        </w:rPr>
        <w:t>պատճենը</w:t>
      </w:r>
      <w:r w:rsidR="000957A0" w:rsidRPr="001716B5">
        <w:rPr>
          <w:rFonts w:ascii="GHEA Grapalat" w:hAnsi="GHEA Grapalat" w:cs="Sylfaen"/>
          <w:color w:val="000000"/>
          <w:lang w:val="hy-AM"/>
        </w:rPr>
        <w:t xml:space="preserve">, </w:t>
      </w:r>
      <w:r w:rsidR="0002120D">
        <w:rPr>
          <w:rFonts w:ascii="GHEA Grapalat" w:hAnsi="GHEA Grapalat" w:cs="Sylfaen"/>
          <w:color w:val="000000"/>
          <w:lang w:val="hy-AM"/>
        </w:rPr>
        <w:t>իսկ հասարակական կազմակեր</w:t>
      </w:r>
      <w:r w:rsidR="0002120D" w:rsidRPr="0002120D">
        <w:rPr>
          <w:rFonts w:ascii="GHEA Grapalat" w:hAnsi="GHEA Grapalat" w:cs="Sylfaen"/>
          <w:color w:val="000000"/>
          <w:lang w:val="hy-AM"/>
        </w:rPr>
        <w:t xml:space="preserve">պությունների կողմից դիմում </w:t>
      </w:r>
      <w:r w:rsidR="00F54C0E" w:rsidRPr="0002120D">
        <w:rPr>
          <w:rFonts w:ascii="GHEA Grapalat" w:hAnsi="GHEA Grapalat" w:cs="Sylfaen"/>
          <w:color w:val="000000"/>
          <w:lang w:val="hy-AM"/>
        </w:rPr>
        <w:t>ներկայաց</w:t>
      </w:r>
      <w:r w:rsidRPr="00275756">
        <w:rPr>
          <w:rFonts w:ascii="GHEA Grapalat" w:hAnsi="GHEA Grapalat" w:cs="Sylfaen"/>
          <w:color w:val="000000"/>
          <w:lang w:val="hy-AM"/>
        </w:rPr>
        <w:t>վ</w:t>
      </w:r>
      <w:r w:rsidR="00F54C0E" w:rsidRPr="0002120D">
        <w:rPr>
          <w:rFonts w:ascii="GHEA Grapalat" w:hAnsi="GHEA Grapalat" w:cs="Sylfaen"/>
          <w:color w:val="000000"/>
          <w:lang w:val="hy-AM"/>
        </w:rPr>
        <w:t xml:space="preserve">ելու </w:t>
      </w:r>
      <w:r w:rsidR="0002120D" w:rsidRPr="0002120D">
        <w:rPr>
          <w:rFonts w:ascii="GHEA Grapalat" w:hAnsi="GHEA Grapalat" w:cs="Sylfaen"/>
          <w:color w:val="000000"/>
          <w:lang w:val="hy-AM"/>
        </w:rPr>
        <w:t xml:space="preserve">դեպքում՝ </w:t>
      </w:r>
      <w:r w:rsidR="000957A0" w:rsidRPr="001716B5">
        <w:rPr>
          <w:rFonts w:ascii="GHEA Grapalat" w:hAnsi="GHEA Grapalat" w:cs="Sylfaen"/>
          <w:color w:val="000000"/>
          <w:lang w:val="hy-AM"/>
        </w:rPr>
        <w:t xml:space="preserve">նաև </w:t>
      </w:r>
      <w:r w:rsidR="0002120D" w:rsidRPr="0002120D">
        <w:rPr>
          <w:rFonts w:ascii="GHEA Grapalat" w:hAnsi="GHEA Grapalat" w:cs="Sylfaen"/>
          <w:color w:val="000000"/>
          <w:lang w:val="hy-AM"/>
        </w:rPr>
        <w:t>այդ</w:t>
      </w:r>
      <w:r w:rsidR="000957A0" w:rsidRPr="001716B5">
        <w:rPr>
          <w:rFonts w:ascii="GHEA Grapalat" w:hAnsi="GHEA Grapalat" w:cs="Sylfaen"/>
          <w:color w:val="000000"/>
          <w:lang w:val="hy-AM"/>
        </w:rPr>
        <w:t xml:space="preserve"> կազմակերպության </w:t>
      </w:r>
      <w:r w:rsidR="008A2772" w:rsidRPr="001716B5">
        <w:rPr>
          <w:rFonts w:ascii="GHEA Grapalat" w:hAnsi="GHEA Grapalat" w:cs="Sylfaen"/>
          <w:color w:val="000000"/>
          <w:lang w:val="hy-AM"/>
        </w:rPr>
        <w:t>կանոնադրության պատճենը և տվյալ ոլորտում նախորդող առնվազն երկու տարվա ընթացքում գործունեություն ծավալելու մասին ապացույցներ</w:t>
      </w:r>
      <w:r w:rsidR="00320FD2" w:rsidRPr="001716B5">
        <w:rPr>
          <w:rFonts w:ascii="GHEA Grapalat" w:hAnsi="GHEA Grapalat"/>
          <w:color w:val="000000"/>
          <w:lang w:val="hy-AM"/>
        </w:rPr>
        <w:t>:</w:t>
      </w:r>
    </w:p>
    <w:p w:rsidR="00275756" w:rsidRDefault="00275756" w:rsidP="00987044">
      <w:pPr>
        <w:shd w:val="clear" w:color="auto" w:fill="FFFFFF"/>
        <w:spacing w:line="360" w:lineRule="auto"/>
        <w:ind w:firstLine="720"/>
        <w:jc w:val="both"/>
        <w:rPr>
          <w:rFonts w:ascii="GHEA Grapalat" w:hAnsi="GHEA Grapalat"/>
          <w:color w:val="000000"/>
          <w:lang w:val="hy-AM"/>
        </w:rPr>
      </w:pPr>
    </w:p>
    <w:p w:rsidR="00FF6246" w:rsidRDefault="006A058C" w:rsidP="00987044">
      <w:pPr>
        <w:tabs>
          <w:tab w:val="left" w:pos="630"/>
          <w:tab w:val="left" w:pos="720"/>
        </w:tabs>
        <w:spacing w:line="360" w:lineRule="auto"/>
        <w:rPr>
          <w:rFonts w:ascii="GHEA Grapalat" w:hAnsi="GHEA Grapalat"/>
          <w:b/>
          <w:lang w:val="hy-AM"/>
        </w:rPr>
      </w:pPr>
      <w:r w:rsidRPr="001716B5">
        <w:rPr>
          <w:rFonts w:ascii="GHEA Grapalat" w:hAnsi="GHEA Grapalat"/>
          <w:b/>
          <w:color w:val="000000"/>
          <w:lang w:val="hy-AM"/>
        </w:rPr>
        <w:tab/>
      </w:r>
      <w:r w:rsidR="008A2772" w:rsidRPr="001716B5">
        <w:rPr>
          <w:rFonts w:ascii="GHEA Grapalat" w:hAnsi="GHEA Grapalat" w:cs="Sylfaen"/>
          <w:b/>
          <w:color w:val="000000"/>
          <w:lang w:val="hy-AM"/>
        </w:rPr>
        <w:t xml:space="preserve">Հոդված 195. </w:t>
      </w:r>
      <w:r w:rsidR="00320FD2" w:rsidRPr="001716B5">
        <w:rPr>
          <w:rFonts w:ascii="Cambria" w:hAnsi="Cambria" w:cs="Cambria"/>
          <w:b/>
          <w:color w:val="000000"/>
          <w:lang w:val="hy-AM"/>
        </w:rPr>
        <w:t> </w:t>
      </w:r>
      <w:r w:rsidRPr="001716B5">
        <w:rPr>
          <w:rFonts w:ascii="GHEA Grapalat" w:hAnsi="GHEA Grapalat" w:cs="Sylfaen"/>
          <w:b/>
          <w:color w:val="000000"/>
          <w:lang w:val="hy-AM"/>
        </w:rPr>
        <w:t>Դիմումի ապահովումը վարչական դատարանի որոշմամբ</w:t>
      </w:r>
    </w:p>
    <w:p w:rsidR="00FF6246" w:rsidRDefault="006A058C"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1. </w:t>
      </w:r>
      <w:r w:rsidR="00275756" w:rsidRPr="00275756">
        <w:rPr>
          <w:rFonts w:ascii="GHEA Grapalat" w:hAnsi="GHEA Grapalat" w:cs="Sylfaen"/>
          <w:color w:val="000000"/>
          <w:lang w:val="hy-AM"/>
        </w:rPr>
        <w:t>Դիմումը</w:t>
      </w:r>
      <w:r w:rsidR="00023FBC"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վարույթ</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ընդունելուց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հետո</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դիմողի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միջնորդությամբ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նախաձեռնությամբ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մինչև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դատաքննության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ավարտը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կասեցնել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0E57D4" w:rsidRPr="00C56BD8">
        <w:rPr>
          <w:rFonts w:ascii="GHEA Grapalat" w:hAnsi="GHEA Grapalat"/>
          <w:color w:val="000000"/>
          <w:lang w:val="hy-AM"/>
        </w:rPr>
        <w:t>ենթաօրենսդրական</w:t>
      </w:r>
      <w:r w:rsidR="000E57D4"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գործողությունը</w:t>
      </w:r>
      <w:r w:rsidR="00275756" w:rsidRPr="00275756">
        <w:rPr>
          <w:rFonts w:ascii="GHEA Grapalat" w:hAnsi="GHEA Grapalat" w:cs="Sylfaen"/>
          <w:color w:val="000000"/>
          <w:lang w:val="hy-AM"/>
        </w:rPr>
        <w:t xml:space="preserve"> </w:t>
      </w:r>
      <w:r w:rsidR="009618EE" w:rsidRPr="000869FD">
        <w:rPr>
          <w:rFonts w:ascii="GHEA Grapalat" w:hAnsi="GHEA Grapalat"/>
          <w:color w:val="000000"/>
          <w:shd w:val="clear" w:color="auto" w:fill="FFFFFF"/>
          <w:lang w:val="hy-AM"/>
        </w:rPr>
        <w:t>մինչև այդ գործով գործն ըստ էության լուծող դատական ակտի օրինական ուժի մեջ մտնելը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եթե</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կասեցման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որոշում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lastRenderedPageBreak/>
        <w:t>չընդունելը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հանգեցնել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անդառնալի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ծանր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հետևանքների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դիմողի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հանրության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համար</w:t>
      </w:r>
      <w:r w:rsidR="00320FD2" w:rsidRPr="001716B5">
        <w:rPr>
          <w:rFonts w:ascii="GHEA Grapalat" w:hAnsi="GHEA Grapalat"/>
          <w:color w:val="000000"/>
          <w:lang w:val="hy-AM"/>
        </w:rPr>
        <w:t>:</w:t>
      </w:r>
    </w:p>
    <w:p w:rsidR="006B3FED" w:rsidRPr="002E0CFE" w:rsidRDefault="00C20C6A"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2. </w:t>
      </w:r>
      <w:r w:rsidR="00320FD2" w:rsidRPr="00A07596">
        <w:rPr>
          <w:rFonts w:ascii="GHEA Grapalat" w:hAnsi="GHEA Grapalat" w:cs="Sylfaen"/>
          <w:color w:val="000000"/>
          <w:lang w:val="hy-AM"/>
        </w:rPr>
        <w:t>Վիճարկվող</w:t>
      </w:r>
      <w:r w:rsidR="00320FD2" w:rsidRPr="00A07596">
        <w:rPr>
          <w:rFonts w:ascii="GHEA Grapalat" w:hAnsi="GHEA Grapalat"/>
          <w:color w:val="000000"/>
          <w:lang w:val="hy-AM"/>
        </w:rPr>
        <w:t xml:space="preserve"> </w:t>
      </w:r>
      <w:r w:rsidR="000E57D4" w:rsidRPr="00A07596">
        <w:rPr>
          <w:rFonts w:ascii="GHEA Grapalat" w:hAnsi="GHEA Grapalat"/>
          <w:color w:val="000000"/>
          <w:lang w:val="hy-AM"/>
        </w:rPr>
        <w:t>ենթաօրենսդրական</w:t>
      </w:r>
      <w:r w:rsidR="000E57D4" w:rsidRPr="00A07596">
        <w:rPr>
          <w:rFonts w:ascii="GHEA Grapalat" w:hAnsi="GHEA Grapalat" w:cs="Sylfaen"/>
          <w:color w:val="000000"/>
          <w:lang w:val="hy-AM"/>
        </w:rPr>
        <w:t xml:space="preserve"> </w:t>
      </w:r>
      <w:r w:rsidR="00320FD2" w:rsidRPr="00A07596">
        <w:rPr>
          <w:rFonts w:ascii="GHEA Grapalat" w:hAnsi="GHEA Grapalat" w:cs="Sylfaen"/>
          <w:color w:val="000000"/>
          <w:lang w:val="hy-AM"/>
        </w:rPr>
        <w:t>նորմատիվ</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իրավական</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ակտի</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դրա</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վիճարկվող</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դրույթի</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գործողության</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կասեցման</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մասին</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որոշումն</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ուժի</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մեջ</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է</w:t>
      </w:r>
      <w:r w:rsidR="00320FD2" w:rsidRPr="00A07596">
        <w:rPr>
          <w:rFonts w:ascii="GHEA Grapalat" w:hAnsi="GHEA Grapalat"/>
          <w:color w:val="000000"/>
          <w:lang w:val="hy-AM"/>
        </w:rPr>
        <w:t xml:space="preserve"> </w:t>
      </w:r>
      <w:r w:rsidR="00320FD2" w:rsidRPr="00A07596">
        <w:rPr>
          <w:rFonts w:ascii="GHEA Grapalat" w:hAnsi="GHEA Grapalat" w:cs="Sylfaen"/>
          <w:color w:val="000000"/>
          <w:lang w:val="hy-AM"/>
        </w:rPr>
        <w:t>մտնում</w:t>
      </w:r>
      <w:r w:rsidR="00320FD2" w:rsidRPr="00A07596">
        <w:rPr>
          <w:rFonts w:ascii="GHEA Grapalat" w:hAnsi="GHEA Grapalat"/>
          <w:color w:val="000000"/>
          <w:lang w:val="hy-AM"/>
        </w:rPr>
        <w:t xml:space="preserve"> </w:t>
      </w:r>
      <w:r w:rsidR="00275756" w:rsidRPr="00275756">
        <w:rPr>
          <w:rFonts w:ascii="Arial" w:hAnsi="Arial" w:cs="Arial"/>
          <w:color w:val="000000"/>
          <w:shd w:val="clear" w:color="auto" w:fill="FFFFFF"/>
          <w:lang w:val="hy-AM"/>
        </w:rPr>
        <w:t> </w:t>
      </w:r>
      <w:r w:rsidR="00275756" w:rsidRPr="00275756">
        <w:rPr>
          <w:rFonts w:ascii="GHEA Grapalat" w:hAnsi="GHEA Grapalat" w:cs="Arial Unicode"/>
          <w:color w:val="000000"/>
          <w:shd w:val="clear" w:color="auto" w:fill="FFFFFF"/>
          <w:lang w:val="hy-AM"/>
        </w:rPr>
        <w:t>դատական իշխանության պաշտոնական կայքում</w:t>
      </w:r>
      <w:r w:rsidR="00320FD2" w:rsidRPr="00381FD7">
        <w:rPr>
          <w:rFonts w:ascii="GHEA Grapalat" w:hAnsi="GHEA Grapalat"/>
          <w:color w:val="000000"/>
          <w:lang w:val="hy-AM"/>
        </w:rPr>
        <w:t xml:space="preserve"> </w:t>
      </w:r>
      <w:r w:rsidR="00A07596" w:rsidRPr="00381FD7">
        <w:rPr>
          <w:rFonts w:ascii="GHEA Grapalat" w:hAnsi="GHEA Grapalat" w:cs="Sylfaen"/>
          <w:color w:val="000000"/>
          <w:lang w:val="hy-AM"/>
        </w:rPr>
        <w:t>հրապարակ</w:t>
      </w:r>
      <w:r w:rsidR="00275756" w:rsidRPr="00275756">
        <w:rPr>
          <w:rFonts w:ascii="GHEA Grapalat" w:hAnsi="GHEA Grapalat" w:cs="Sylfaen"/>
          <w:color w:val="000000"/>
          <w:lang w:val="hy-AM"/>
        </w:rPr>
        <w:t>ելուն հաջորդող</w:t>
      </w:r>
      <w:r w:rsidR="00A07596" w:rsidRPr="00381FD7">
        <w:rPr>
          <w:rFonts w:ascii="GHEA Grapalat" w:hAnsi="GHEA Grapalat"/>
          <w:color w:val="000000"/>
          <w:lang w:val="hy-AM"/>
        </w:rPr>
        <w:t xml:space="preserve"> </w:t>
      </w:r>
      <w:r w:rsidR="00275756" w:rsidRPr="00275756">
        <w:rPr>
          <w:rFonts w:ascii="GHEA Grapalat" w:hAnsi="GHEA Grapalat" w:cs="Sylfaen"/>
          <w:color w:val="000000"/>
          <w:lang w:val="hy-AM"/>
        </w:rPr>
        <w:t xml:space="preserve">օրվանից: </w:t>
      </w:r>
      <w:r w:rsidR="00275756" w:rsidRPr="00275756">
        <w:rPr>
          <w:rFonts w:ascii="GHEA Grapalat" w:hAnsi="GHEA Grapalat"/>
          <w:color w:val="000000"/>
          <w:shd w:val="clear" w:color="auto" w:fill="FFFFFF"/>
          <w:lang w:val="hy-AM"/>
        </w:rPr>
        <w:t>Այդ որոշումն անհապաղ հրապարակվում է նաև Հայաստանի Հանրապետության հրապարակային ծանուցումների (http://www.azdarar.am) պաշտոնական ինտերնետային կայքում</w:t>
      </w:r>
      <w:r w:rsidR="00275756" w:rsidRPr="00275756">
        <w:rPr>
          <w:rFonts w:ascii="GHEA Grapalat" w:hAnsi="GHEA Grapalat"/>
          <w:color w:val="000000"/>
          <w:lang w:val="hy-AM"/>
        </w:rPr>
        <w:t xml:space="preserve">, </w:t>
      </w:r>
      <w:r w:rsidR="00275756" w:rsidRPr="00275756">
        <w:rPr>
          <w:rFonts w:ascii="GHEA Grapalat" w:hAnsi="GHEA Grapalat"/>
          <w:color w:val="000000"/>
          <w:shd w:val="clear" w:color="auto" w:fill="FFFFFF"/>
          <w:lang w:val="hy-AM"/>
        </w:rPr>
        <w:t>իսկ համապատասխան տեղեկատվությունը 24 ժամվա ընթացքում հաղորդվում է հանրային հեռուստատեսությամբ և ռադիոյով:</w:t>
      </w:r>
    </w:p>
    <w:p w:rsidR="006B3FED" w:rsidRDefault="002565E9" w:rsidP="00987044">
      <w:pPr>
        <w:shd w:val="clear" w:color="auto" w:fill="FFFFFF"/>
        <w:tabs>
          <w:tab w:val="left" w:pos="720"/>
        </w:tabs>
        <w:spacing w:line="360" w:lineRule="auto"/>
        <w:ind w:firstLine="375"/>
        <w:jc w:val="both"/>
        <w:rPr>
          <w:rFonts w:ascii="GHEA Grapalat" w:hAnsi="GHEA Grapalat"/>
          <w:color w:val="000000"/>
          <w:lang w:val="hy-AM"/>
        </w:rPr>
      </w:pPr>
      <w:r w:rsidRPr="005D253B">
        <w:rPr>
          <w:rFonts w:ascii="GHEA Grapalat" w:hAnsi="GHEA Grapalat"/>
          <w:color w:val="000000"/>
          <w:lang w:val="hy-AM"/>
        </w:rPr>
        <w:tab/>
        <w:t xml:space="preserve">3. </w:t>
      </w:r>
      <w:r w:rsidR="00275756" w:rsidRPr="00275756">
        <w:rPr>
          <w:rFonts w:ascii="GHEA Grapalat" w:hAnsi="GHEA Grapalat"/>
          <w:color w:val="000000"/>
          <w:lang w:val="hy-AM"/>
        </w:rPr>
        <w:t>Ֆիզիկական կամ իրավաբանական անձանց կողմից ներկայացված դիմումը</w:t>
      </w:r>
      <w:r w:rsidR="00FB4C5A" w:rsidRPr="005D253B">
        <w:rPr>
          <w:rFonts w:ascii="GHEA Grapalat" w:hAnsi="GHEA Grapalat"/>
          <w:color w:val="000000"/>
          <w:lang w:val="hy-AM"/>
        </w:rPr>
        <w:t xml:space="preserve"> </w:t>
      </w:r>
      <w:r w:rsidR="00DE2FA3" w:rsidRPr="005D253B">
        <w:rPr>
          <w:rFonts w:ascii="GHEA Grapalat" w:hAnsi="GHEA Grapalat"/>
          <w:color w:val="000000"/>
          <w:lang w:val="hy-AM"/>
        </w:rPr>
        <w:t xml:space="preserve">վարույթ ընդունելուց հետո վարչական դատարանը դիմողի միջնորդությամբ </w:t>
      </w:r>
      <w:r w:rsidR="00DE2FA3" w:rsidRPr="001716B5">
        <w:rPr>
          <w:rFonts w:ascii="GHEA Grapalat" w:hAnsi="GHEA Grapalat" w:cs="Sylfaen"/>
          <w:color w:val="000000"/>
          <w:lang w:val="hy-AM"/>
        </w:rPr>
        <w:t>մինչև</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գործի</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դատաքննության</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ավարտը</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կարող</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է</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կասեցնել</w:t>
      </w:r>
      <w:r w:rsidR="00DE2FA3" w:rsidRPr="00DE2FA3">
        <w:rPr>
          <w:rFonts w:ascii="GHEA Grapalat" w:hAnsi="GHEA Grapalat" w:cs="Sylfaen"/>
          <w:color w:val="000000"/>
          <w:lang w:val="hy-AM"/>
        </w:rPr>
        <w:t xml:space="preserve"> </w:t>
      </w:r>
      <w:r w:rsidR="00DE2FA3" w:rsidRPr="001716B5">
        <w:rPr>
          <w:rFonts w:ascii="GHEA Grapalat" w:hAnsi="GHEA Grapalat" w:cs="Sylfaen"/>
          <w:color w:val="000000"/>
          <w:lang w:val="hy-AM"/>
        </w:rPr>
        <w:t>վիճարկվող</w:t>
      </w:r>
      <w:r w:rsidR="00DE2FA3" w:rsidRPr="001716B5">
        <w:rPr>
          <w:rFonts w:ascii="GHEA Grapalat" w:hAnsi="GHEA Grapalat"/>
          <w:color w:val="000000"/>
          <w:lang w:val="hy-AM"/>
        </w:rPr>
        <w:t xml:space="preserve"> </w:t>
      </w:r>
      <w:r w:rsidR="000E57D4" w:rsidRPr="00C56BD8">
        <w:rPr>
          <w:rFonts w:ascii="GHEA Grapalat" w:hAnsi="GHEA Grapalat"/>
          <w:color w:val="000000"/>
          <w:lang w:val="hy-AM"/>
        </w:rPr>
        <w:t>ենթաօրենսդրական</w:t>
      </w:r>
      <w:r w:rsidR="000E57D4" w:rsidRPr="001716B5">
        <w:rPr>
          <w:rFonts w:ascii="GHEA Grapalat" w:hAnsi="GHEA Grapalat" w:cs="Sylfaen"/>
          <w:color w:val="000000"/>
          <w:lang w:val="hy-AM"/>
        </w:rPr>
        <w:t xml:space="preserve"> </w:t>
      </w:r>
      <w:r w:rsidR="00DE2FA3" w:rsidRPr="001716B5">
        <w:rPr>
          <w:rFonts w:ascii="GHEA Grapalat" w:hAnsi="GHEA Grapalat" w:cs="Sylfaen"/>
          <w:color w:val="000000"/>
          <w:lang w:val="hy-AM"/>
        </w:rPr>
        <w:t>նորմատիվ</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իրավական</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ակտի</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դրա</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վիճարկվող</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դրույթի</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կիրառման</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վերաբերյալ</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անհատական</w:t>
      </w:r>
      <w:r w:rsidR="00DE2FA3" w:rsidRPr="001716B5">
        <w:rPr>
          <w:rFonts w:ascii="GHEA Grapalat" w:hAnsi="GHEA Grapalat"/>
          <w:color w:val="000000"/>
          <w:lang w:val="hy-AM"/>
        </w:rPr>
        <w:t xml:space="preserve"> </w:t>
      </w:r>
      <w:r w:rsidR="00DE2FA3" w:rsidRPr="001716B5">
        <w:rPr>
          <w:rFonts w:ascii="GHEA Grapalat" w:hAnsi="GHEA Grapalat" w:cs="Sylfaen"/>
          <w:color w:val="000000"/>
          <w:lang w:val="hy-AM"/>
        </w:rPr>
        <w:t>իրավական</w:t>
      </w:r>
      <w:r w:rsidR="00DE2FA3" w:rsidRPr="005D253B">
        <w:rPr>
          <w:rFonts w:ascii="GHEA Grapalat" w:hAnsi="GHEA Grapalat" w:cs="Sylfaen"/>
          <w:color w:val="000000"/>
          <w:lang w:val="hy-AM"/>
        </w:rPr>
        <w:t xml:space="preserve"> ակտի</w:t>
      </w:r>
      <w:r w:rsidR="00275756" w:rsidRPr="00275756">
        <w:rPr>
          <w:rFonts w:ascii="GHEA Grapalat" w:hAnsi="GHEA Grapalat" w:cs="Sylfaen"/>
          <w:color w:val="000000"/>
          <w:lang w:val="hy-AM"/>
        </w:rPr>
        <w:t>՝ ներառյալ դատական ակտի,</w:t>
      </w:r>
      <w:r w:rsidR="00DE2FA3" w:rsidRPr="005D253B">
        <w:rPr>
          <w:rFonts w:ascii="GHEA Grapalat" w:hAnsi="GHEA Grapalat" w:cs="Sylfaen"/>
          <w:color w:val="000000"/>
          <w:lang w:val="hy-AM"/>
        </w:rPr>
        <w:t xml:space="preserve"> գործողությունը</w:t>
      </w:r>
      <w:r w:rsidR="00275756" w:rsidRPr="00275756">
        <w:rPr>
          <w:rFonts w:ascii="GHEA Grapalat" w:hAnsi="GHEA Grapalat" w:cs="Sylfaen"/>
          <w:color w:val="000000"/>
          <w:lang w:val="hy-AM"/>
        </w:rPr>
        <w:t xml:space="preserve"> </w:t>
      </w:r>
      <w:r w:rsidR="00275756" w:rsidRPr="00275756">
        <w:rPr>
          <w:rFonts w:ascii="GHEA Grapalat" w:hAnsi="GHEA Grapalat"/>
          <w:color w:val="000000"/>
          <w:shd w:val="clear" w:color="auto" w:fill="FFFFFF"/>
          <w:lang w:val="hy-AM"/>
        </w:rPr>
        <w:t>մինչև այդ գործով գործն ըստ էության լուծող դատական ակտի օրինական ուժի մեջ մտնելը</w:t>
      </w:r>
      <w:r w:rsidR="00282F02" w:rsidRPr="00DF52CC">
        <w:rPr>
          <w:rFonts w:ascii="GHEA Grapalat" w:hAnsi="GHEA Grapalat" w:cs="Sylfaen"/>
          <w:color w:val="000000"/>
          <w:lang w:val="hy-AM"/>
        </w:rPr>
        <w:t>, եթե</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կասեցման</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մասին</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որոշում</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չընդունելը</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կարող</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է</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հանգեցնել</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անդառնալի</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կամ</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ծանր</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հետևանքների</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դիմողի</w:t>
      </w:r>
      <w:r w:rsidR="00282F02" w:rsidRPr="001716B5">
        <w:rPr>
          <w:rFonts w:ascii="GHEA Grapalat" w:hAnsi="GHEA Grapalat"/>
          <w:color w:val="000000"/>
          <w:lang w:val="hy-AM"/>
        </w:rPr>
        <w:t xml:space="preserve"> </w:t>
      </w:r>
      <w:r w:rsidR="00282F02" w:rsidRPr="001716B5">
        <w:rPr>
          <w:rFonts w:ascii="GHEA Grapalat" w:hAnsi="GHEA Grapalat" w:cs="Sylfaen"/>
          <w:color w:val="000000"/>
          <w:lang w:val="hy-AM"/>
        </w:rPr>
        <w:t>համար</w:t>
      </w:r>
      <w:r w:rsidR="00282F02" w:rsidRPr="001716B5">
        <w:rPr>
          <w:rFonts w:ascii="GHEA Grapalat" w:hAnsi="GHEA Grapalat"/>
          <w:color w:val="000000"/>
          <w:lang w:val="hy-AM"/>
        </w:rPr>
        <w:t>:</w:t>
      </w:r>
    </w:p>
    <w:p w:rsidR="006B3FED" w:rsidRDefault="00320FD2" w:rsidP="00987044">
      <w:pPr>
        <w:shd w:val="clear" w:color="auto" w:fill="FFFFFF"/>
        <w:spacing w:line="360" w:lineRule="auto"/>
        <w:ind w:firstLine="375"/>
        <w:rPr>
          <w:rFonts w:ascii="GHEA Grapalat" w:hAnsi="GHEA Grapalat"/>
          <w:color w:val="000000"/>
          <w:lang w:val="hy-AM"/>
        </w:rPr>
      </w:pPr>
      <w:r w:rsidRPr="001716B5">
        <w:rPr>
          <w:rFonts w:ascii="Arial Unicode" w:hAnsi="Arial Unicode"/>
          <w:color w:val="000000"/>
          <w:lang w:val="hy-AM"/>
        </w:rPr>
        <w:t> </w:t>
      </w:r>
    </w:p>
    <w:p w:rsidR="006B3FED" w:rsidRPr="00D4278D" w:rsidRDefault="00C20C6A" w:rsidP="00987044">
      <w:pPr>
        <w:pStyle w:val="NormalWeb"/>
        <w:tabs>
          <w:tab w:val="left" w:pos="720"/>
        </w:tabs>
        <w:spacing w:before="0" w:beforeAutospacing="0" w:after="0" w:afterAutospacing="0" w:line="360" w:lineRule="auto"/>
        <w:jc w:val="both"/>
        <w:rPr>
          <w:rFonts w:ascii="GHEA Grapalat" w:eastAsia="Arial Unicode" w:hAnsi="GHEA Grapalat" w:cs="Arial Unicode"/>
          <w:b/>
          <w:color w:val="000000"/>
          <w:sz w:val="21"/>
          <w:szCs w:val="21"/>
          <w:lang w:val="hy-AM"/>
        </w:rPr>
      </w:pPr>
      <w:bookmarkStart w:id="0" w:name="100902_1"/>
      <w:bookmarkEnd w:id="0"/>
      <w:r w:rsidRPr="001716B5">
        <w:rPr>
          <w:rFonts w:ascii="GHEA Grapalat" w:hAnsi="GHEA Grapalat"/>
          <w:color w:val="000000"/>
          <w:lang w:val="hy-AM"/>
        </w:rPr>
        <w:tab/>
      </w:r>
      <w:r w:rsidRPr="001716B5">
        <w:rPr>
          <w:rFonts w:ascii="GHEA Grapalat" w:hAnsi="GHEA Grapalat"/>
          <w:b/>
          <w:lang w:val="hy-AM"/>
        </w:rPr>
        <w:t xml:space="preserve">Հոդված 196. </w:t>
      </w:r>
      <w:r w:rsidR="00320FD2" w:rsidRPr="001716B5">
        <w:rPr>
          <w:rFonts w:ascii="Cambria" w:hAnsi="Cambria" w:cs="Cambria"/>
          <w:b/>
          <w:lang w:val="hy-AM"/>
        </w:rPr>
        <w:t> </w:t>
      </w:r>
      <w:r w:rsidR="002C3C6F" w:rsidRPr="002C3C6F">
        <w:rPr>
          <w:rFonts w:ascii="GHEA Grapalat" w:hAnsi="GHEA Grapalat"/>
          <w:b/>
          <w:color w:val="000000"/>
          <w:lang w:val="hy-AM"/>
        </w:rPr>
        <w:t>Ենթաօրենսդրական</w:t>
      </w:r>
      <w:r w:rsidR="002C3C6F" w:rsidRPr="001716B5">
        <w:rPr>
          <w:rFonts w:ascii="GHEA Grapalat" w:hAnsi="GHEA Grapalat"/>
          <w:b/>
          <w:lang w:val="hy-AM"/>
        </w:rPr>
        <w:t xml:space="preserve"> </w:t>
      </w:r>
      <w:r w:rsidR="002C3C6F" w:rsidRPr="002C3C6F">
        <w:rPr>
          <w:rFonts w:ascii="GHEA Grapalat" w:hAnsi="GHEA Grapalat"/>
          <w:b/>
          <w:lang w:val="hy-AM"/>
        </w:rPr>
        <w:t>ն</w:t>
      </w:r>
      <w:r w:rsidR="00C81382" w:rsidRPr="001716B5">
        <w:rPr>
          <w:rFonts w:ascii="GHEA Grapalat" w:hAnsi="GHEA Grapalat"/>
          <w:b/>
          <w:lang w:val="hy-AM"/>
        </w:rPr>
        <w:t>որմատիվ իրավական ակտերի իրավաչափությունը վիճարկելու վերաբերյալ գործերով վարչական դատարանի կազմը</w:t>
      </w:r>
      <w:r w:rsidR="002565E9" w:rsidRPr="002565E9">
        <w:rPr>
          <w:rFonts w:ascii="GHEA Grapalat" w:hAnsi="GHEA Grapalat"/>
          <w:b/>
          <w:lang w:val="hy-AM"/>
        </w:rPr>
        <w:t xml:space="preserve"> </w:t>
      </w:r>
      <w:r w:rsidR="00275756" w:rsidRPr="00275756">
        <w:rPr>
          <w:rFonts w:ascii="GHEA Grapalat" w:hAnsi="GHEA Grapalat"/>
          <w:b/>
          <w:lang w:val="hy-AM"/>
        </w:rPr>
        <w:t>և դիմումի ընդունումը</w:t>
      </w:r>
      <w:r w:rsidR="00D4278D" w:rsidRPr="00D4278D">
        <w:rPr>
          <w:rFonts w:ascii="GHEA Grapalat" w:hAnsi="GHEA Grapalat"/>
          <w:b/>
          <w:lang w:val="hy-AM"/>
        </w:rPr>
        <w:t xml:space="preserve"> մերժելը</w:t>
      </w:r>
    </w:p>
    <w:p w:rsidR="006B3FED" w:rsidRPr="006B3FED" w:rsidRDefault="00275756" w:rsidP="00987044">
      <w:pPr>
        <w:pStyle w:val="ListParagraph"/>
        <w:numPr>
          <w:ilvl w:val="0"/>
          <w:numId w:val="20"/>
        </w:numPr>
        <w:shd w:val="clear" w:color="auto" w:fill="FFFFFF"/>
        <w:tabs>
          <w:tab w:val="left" w:pos="990"/>
        </w:tabs>
        <w:spacing w:line="360" w:lineRule="auto"/>
        <w:ind w:left="0" w:firstLine="720"/>
        <w:jc w:val="both"/>
        <w:rPr>
          <w:rFonts w:ascii="GHEA Grapalat" w:hAnsi="GHEA Grapalat"/>
          <w:sz w:val="24"/>
          <w:szCs w:val="24"/>
          <w:lang w:val="hy-AM"/>
        </w:rPr>
      </w:pPr>
      <w:r w:rsidRPr="00275756">
        <w:rPr>
          <w:rFonts w:ascii="GHEA Grapalat" w:hAnsi="GHEA Grapalat"/>
          <w:color w:val="000000"/>
          <w:sz w:val="24"/>
          <w:szCs w:val="24"/>
          <w:lang w:val="hy-AM"/>
        </w:rPr>
        <w:t>Ենթաօրենսդրական</w:t>
      </w:r>
      <w:r w:rsidRPr="00275756">
        <w:rPr>
          <w:rFonts w:ascii="GHEA Grapalat" w:hAnsi="GHEA Grapalat"/>
          <w:sz w:val="24"/>
          <w:szCs w:val="24"/>
          <w:lang w:val="hy-AM"/>
        </w:rPr>
        <w:t xml:space="preserve"> նորմատիվ իրավական ակտերի իրավաչափությունը վիճարկելու վերաբերյալ</w:t>
      </w:r>
      <w:r w:rsidR="006A35A8" w:rsidRPr="002565E9">
        <w:rPr>
          <w:rFonts w:ascii="GHEA Grapalat" w:hAnsi="GHEA Grapalat"/>
          <w:sz w:val="24"/>
          <w:szCs w:val="24"/>
          <w:lang w:val="hy-AM"/>
        </w:rPr>
        <w:t xml:space="preserve"> գործերը քննում և լուծում է վարչական դատարանը` կոլեգիալ` 5 դատավորի կազմով։ </w:t>
      </w:r>
    </w:p>
    <w:p w:rsidR="006B3FED" w:rsidRPr="006B3FED" w:rsidRDefault="00622E17" w:rsidP="00987044">
      <w:pPr>
        <w:pStyle w:val="ListParagraph"/>
        <w:numPr>
          <w:ilvl w:val="0"/>
          <w:numId w:val="20"/>
        </w:numPr>
        <w:shd w:val="clear" w:color="auto" w:fill="FFFFFF"/>
        <w:tabs>
          <w:tab w:val="left" w:pos="990"/>
        </w:tabs>
        <w:spacing w:line="360" w:lineRule="auto"/>
        <w:ind w:left="0" w:firstLine="720"/>
        <w:jc w:val="both"/>
        <w:rPr>
          <w:rFonts w:ascii="GHEA Grapalat" w:hAnsi="GHEA Grapalat"/>
          <w:sz w:val="24"/>
          <w:szCs w:val="24"/>
          <w:lang w:val="hy-AM"/>
        </w:rPr>
      </w:pPr>
      <w:r w:rsidRPr="008B1A35">
        <w:rPr>
          <w:rFonts w:ascii="GHEA Grapalat" w:hAnsi="GHEA Grapalat"/>
          <w:color w:val="000000"/>
          <w:sz w:val="24"/>
          <w:szCs w:val="24"/>
          <w:lang w:val="hy-AM"/>
        </w:rPr>
        <w:t>Ենթաօրենսդրական</w:t>
      </w:r>
      <w:r w:rsidRPr="008B1A35">
        <w:rPr>
          <w:rFonts w:ascii="GHEA Grapalat" w:hAnsi="GHEA Grapalat"/>
          <w:sz w:val="24"/>
          <w:szCs w:val="24"/>
          <w:lang w:val="hy-AM"/>
        </w:rPr>
        <w:t xml:space="preserve"> նորմատիվ իրավական ակտերի իրավաչափությունը վիճարկելու վերաբերյալ</w:t>
      </w:r>
      <w:r w:rsidR="00275756" w:rsidRPr="00275756">
        <w:rPr>
          <w:rFonts w:ascii="GHEA Grapalat" w:hAnsi="GHEA Grapalat"/>
          <w:sz w:val="24"/>
          <w:szCs w:val="24"/>
          <w:lang w:val="hy-AM"/>
        </w:rPr>
        <w:t xml:space="preserve"> դիմումի ընդունումը մերժվում է սույն օրենսգրքի 80-րդ </w:t>
      </w:r>
      <w:r w:rsidR="00275756" w:rsidRPr="00275756">
        <w:rPr>
          <w:rFonts w:ascii="GHEA Grapalat" w:hAnsi="GHEA Grapalat"/>
          <w:sz w:val="24"/>
          <w:szCs w:val="24"/>
          <w:lang w:val="hy-AM"/>
        </w:rPr>
        <w:lastRenderedPageBreak/>
        <w:t>հոդվածի 1-ին մասի 1-ին, 4-6-րդ կետերով նախատեսված դեպքերում, ինչպես նաև այն դեպքերում երբ՝</w:t>
      </w:r>
    </w:p>
    <w:p w:rsidR="00275756" w:rsidRPr="00275756" w:rsidRDefault="00275756" w:rsidP="00987044">
      <w:pPr>
        <w:pStyle w:val="ListParagraph"/>
        <w:shd w:val="clear" w:color="auto" w:fill="FFFFFF"/>
        <w:tabs>
          <w:tab w:val="left" w:pos="990"/>
        </w:tabs>
        <w:spacing w:line="360" w:lineRule="auto"/>
        <w:ind w:left="0" w:firstLine="720"/>
        <w:jc w:val="both"/>
        <w:rPr>
          <w:rFonts w:ascii="GHEA Grapalat" w:hAnsi="GHEA Grapalat" w:cs="Arial"/>
          <w:color w:val="000000"/>
          <w:sz w:val="24"/>
          <w:szCs w:val="24"/>
          <w:shd w:val="clear" w:color="auto" w:fill="FFFFFF"/>
          <w:lang w:val="hy-AM"/>
        </w:rPr>
      </w:pPr>
      <w:r w:rsidRPr="00275756">
        <w:rPr>
          <w:rFonts w:ascii="GHEA Grapalat" w:hAnsi="GHEA Grapalat"/>
          <w:sz w:val="24"/>
          <w:szCs w:val="24"/>
          <w:lang w:val="hy-AM"/>
        </w:rPr>
        <w:t>1)</w:t>
      </w:r>
      <w:r w:rsidRPr="00275756">
        <w:rPr>
          <w:rFonts w:ascii="GHEA Grapalat" w:hAnsi="GHEA Grapalat"/>
          <w:sz w:val="24"/>
          <w:szCs w:val="24"/>
          <w:lang w:val="hy-AM"/>
        </w:rPr>
        <w:tab/>
      </w:r>
      <w:r w:rsidRPr="00275756">
        <w:rPr>
          <w:rFonts w:ascii="GHEA Grapalat" w:hAnsi="GHEA Grapalat"/>
          <w:color w:val="000000"/>
          <w:sz w:val="24"/>
          <w:szCs w:val="24"/>
          <w:shd w:val="clear" w:color="auto" w:fill="FFFFFF"/>
          <w:lang w:val="hy-AM"/>
        </w:rPr>
        <w:t>դիմումում առաջադրված հարցի վերաբերյալ առկա է</w:t>
      </w:r>
      <w:r w:rsidRPr="00275756">
        <w:rPr>
          <w:rFonts w:ascii="Arial" w:hAnsi="Arial" w:cs="Arial"/>
          <w:color w:val="000000"/>
          <w:sz w:val="24"/>
          <w:szCs w:val="24"/>
          <w:shd w:val="clear" w:color="auto" w:fill="FFFFFF"/>
          <w:lang w:val="hy-AM"/>
        </w:rPr>
        <w:t> </w:t>
      </w:r>
      <w:r w:rsidRPr="00275756">
        <w:rPr>
          <w:rFonts w:ascii="GHEA Grapalat" w:hAnsi="GHEA Grapalat"/>
          <w:color w:val="000000"/>
          <w:sz w:val="24"/>
          <w:szCs w:val="24"/>
          <w:shd w:val="clear" w:color="auto" w:fill="FFFFFF"/>
          <w:lang w:val="hy-AM"/>
        </w:rPr>
        <w:t>դատարանի</w:t>
      </w:r>
      <w:r w:rsidRPr="00275756">
        <w:rPr>
          <w:rFonts w:ascii="Arial" w:hAnsi="Arial" w:cs="Arial"/>
          <w:color w:val="000000"/>
          <w:sz w:val="24"/>
          <w:szCs w:val="24"/>
          <w:shd w:val="clear" w:color="auto" w:fill="FFFFFF"/>
          <w:lang w:val="hy-AM"/>
        </w:rPr>
        <w:t> </w:t>
      </w:r>
      <w:r w:rsidRPr="00275756">
        <w:rPr>
          <w:rFonts w:ascii="GHEA Grapalat" w:hAnsi="GHEA Grapalat" w:cs="Arial"/>
          <w:color w:val="000000"/>
          <w:sz w:val="24"/>
          <w:szCs w:val="24"/>
          <w:shd w:val="clear" w:color="auto" w:fill="FFFFFF"/>
          <w:lang w:val="hy-AM"/>
        </w:rPr>
        <w:t xml:space="preserve">գործն ըստ էության լուծող օրինական ուժի մեջ մտած </w:t>
      </w:r>
      <w:r w:rsidRPr="00275756">
        <w:rPr>
          <w:rFonts w:ascii="GHEA Grapalat" w:hAnsi="GHEA Grapalat" w:cs="Sylfaen"/>
          <w:color w:val="000000"/>
          <w:sz w:val="24"/>
          <w:szCs w:val="24"/>
          <w:shd w:val="clear" w:color="auto" w:fill="FFFFFF"/>
          <w:lang w:val="hy-AM"/>
        </w:rPr>
        <w:t>որոշում</w:t>
      </w:r>
      <w:r w:rsidRPr="00275756">
        <w:rPr>
          <w:rFonts w:ascii="GHEA Grapalat" w:hAnsi="GHEA Grapalat"/>
          <w:color w:val="000000"/>
          <w:sz w:val="24"/>
          <w:szCs w:val="24"/>
          <w:shd w:val="clear" w:color="auto" w:fill="FFFFFF"/>
          <w:lang w:val="hy-AM"/>
        </w:rPr>
        <w:t>.</w:t>
      </w:r>
    </w:p>
    <w:p w:rsidR="00275756" w:rsidRPr="00275756" w:rsidRDefault="00275756" w:rsidP="00987044">
      <w:pPr>
        <w:pStyle w:val="ListParagraph"/>
        <w:shd w:val="clear" w:color="auto" w:fill="FFFFFF"/>
        <w:tabs>
          <w:tab w:val="left" w:pos="990"/>
        </w:tabs>
        <w:spacing w:line="360" w:lineRule="auto"/>
        <w:ind w:left="0" w:firstLine="720"/>
        <w:jc w:val="both"/>
        <w:rPr>
          <w:rFonts w:ascii="GHEA Grapalat" w:hAnsi="GHEA Grapalat"/>
          <w:sz w:val="24"/>
          <w:szCs w:val="24"/>
          <w:lang w:val="hy-AM"/>
        </w:rPr>
      </w:pPr>
      <w:r w:rsidRPr="00275756">
        <w:rPr>
          <w:rFonts w:ascii="GHEA Grapalat" w:hAnsi="GHEA Grapalat"/>
          <w:sz w:val="24"/>
          <w:szCs w:val="24"/>
          <w:lang w:val="hy-AM"/>
        </w:rPr>
        <w:t>2)</w:t>
      </w:r>
      <w:r w:rsidRPr="00275756">
        <w:rPr>
          <w:rFonts w:ascii="GHEA Grapalat" w:hAnsi="GHEA Grapalat"/>
          <w:color w:val="000000"/>
          <w:sz w:val="24"/>
          <w:szCs w:val="24"/>
          <w:shd w:val="clear" w:color="auto" w:fill="FFFFFF"/>
          <w:lang w:val="hy-AM"/>
        </w:rPr>
        <w:t xml:space="preserve"> դիմումի առարկայի վերաբերյալ այլ դիմում է վարույթ ընդունվել.</w:t>
      </w:r>
    </w:p>
    <w:p w:rsidR="00275756" w:rsidRPr="00275756" w:rsidRDefault="00275756" w:rsidP="00987044">
      <w:pPr>
        <w:pStyle w:val="ListParagraph"/>
        <w:shd w:val="clear" w:color="auto" w:fill="FFFFFF"/>
        <w:tabs>
          <w:tab w:val="left" w:pos="720"/>
        </w:tabs>
        <w:spacing w:line="360" w:lineRule="auto"/>
        <w:ind w:left="0"/>
        <w:jc w:val="both"/>
        <w:rPr>
          <w:rFonts w:ascii="GHEA Grapalat" w:hAnsi="GHEA Grapalat"/>
          <w:sz w:val="24"/>
          <w:szCs w:val="24"/>
          <w:lang w:val="hy-AM"/>
        </w:rPr>
      </w:pPr>
      <w:r w:rsidRPr="00275756">
        <w:rPr>
          <w:rFonts w:ascii="GHEA Grapalat" w:hAnsi="GHEA Grapalat"/>
          <w:sz w:val="24"/>
          <w:szCs w:val="24"/>
          <w:lang w:val="hy-AM"/>
        </w:rPr>
        <w:tab/>
        <w:t>3)</w:t>
      </w:r>
      <w:r w:rsidRPr="00275756">
        <w:rPr>
          <w:rFonts w:ascii="GHEA Grapalat" w:hAnsi="GHEA Grapalat"/>
          <w:color w:val="000000"/>
          <w:sz w:val="24"/>
          <w:szCs w:val="24"/>
          <w:shd w:val="clear" w:color="auto" w:fill="FFFFFF"/>
          <w:lang w:val="hy-AM"/>
        </w:rPr>
        <w:t xml:space="preserve"> վիճարկվող ենթաօրենսդրական նորմատիվ իրավական ակտի կամ դրույթի գործողությունը դադարել է, և այն չի կիրառվել դիմողի նկատմամբ կամ ենթակա չէ կիրառման.</w:t>
      </w:r>
    </w:p>
    <w:p w:rsidR="00275756" w:rsidRPr="00275756" w:rsidRDefault="00275756" w:rsidP="00987044">
      <w:pPr>
        <w:pStyle w:val="ListParagraph"/>
        <w:shd w:val="clear" w:color="auto" w:fill="FFFFFF"/>
        <w:tabs>
          <w:tab w:val="left" w:pos="720"/>
        </w:tabs>
        <w:spacing w:line="360" w:lineRule="auto"/>
        <w:ind w:left="0"/>
        <w:jc w:val="both"/>
        <w:rPr>
          <w:rFonts w:ascii="GHEA Grapalat" w:hAnsi="GHEA Grapalat"/>
          <w:color w:val="000000"/>
          <w:sz w:val="24"/>
          <w:szCs w:val="24"/>
          <w:shd w:val="clear" w:color="auto" w:fill="FFFFFF"/>
          <w:lang w:val="hy-AM"/>
        </w:rPr>
      </w:pPr>
      <w:r w:rsidRPr="00275756">
        <w:rPr>
          <w:rFonts w:ascii="GHEA Grapalat" w:hAnsi="GHEA Grapalat"/>
          <w:sz w:val="24"/>
          <w:szCs w:val="24"/>
          <w:lang w:val="hy-AM"/>
        </w:rPr>
        <w:tab/>
        <w:t>4)</w:t>
      </w:r>
      <w:r w:rsidRPr="00275756">
        <w:rPr>
          <w:rFonts w:ascii="GHEA Grapalat" w:hAnsi="GHEA Grapalat"/>
          <w:color w:val="000000"/>
          <w:sz w:val="24"/>
          <w:szCs w:val="24"/>
          <w:shd w:val="clear" w:color="auto" w:fill="FFFFFF"/>
          <w:lang w:val="hy-AM"/>
        </w:rPr>
        <w:t xml:space="preserve"> դիմումն ակնհայտ անհիմն է.</w:t>
      </w:r>
    </w:p>
    <w:p w:rsidR="00275756" w:rsidRPr="00275756" w:rsidRDefault="00275756" w:rsidP="00987044">
      <w:pPr>
        <w:pStyle w:val="ListParagraph"/>
        <w:shd w:val="clear" w:color="auto" w:fill="FFFFFF"/>
        <w:tabs>
          <w:tab w:val="left" w:pos="720"/>
          <w:tab w:val="left" w:pos="990"/>
        </w:tabs>
        <w:spacing w:line="360" w:lineRule="auto"/>
        <w:ind w:left="0"/>
        <w:jc w:val="both"/>
        <w:rPr>
          <w:rFonts w:ascii="GHEA Grapalat" w:hAnsi="GHEA Grapalat"/>
          <w:color w:val="000000"/>
          <w:sz w:val="24"/>
          <w:szCs w:val="24"/>
          <w:shd w:val="clear" w:color="auto" w:fill="FFFFFF"/>
          <w:lang w:val="hy-AM"/>
        </w:rPr>
      </w:pPr>
      <w:r w:rsidRPr="00275756">
        <w:rPr>
          <w:rFonts w:ascii="GHEA Grapalat" w:hAnsi="GHEA Grapalat"/>
          <w:sz w:val="24"/>
          <w:szCs w:val="24"/>
          <w:lang w:val="hy-AM"/>
        </w:rPr>
        <w:tab/>
        <w:t>5)</w:t>
      </w:r>
      <w:r w:rsidRPr="00275756">
        <w:rPr>
          <w:rFonts w:ascii="GHEA Grapalat" w:hAnsi="GHEA Grapalat"/>
          <w:color w:val="000000"/>
          <w:sz w:val="24"/>
          <w:szCs w:val="24"/>
          <w:shd w:val="clear" w:color="auto" w:fill="FFFFFF"/>
          <w:lang w:val="hy-AM"/>
        </w:rPr>
        <w:tab/>
      </w:r>
      <w:r w:rsidRPr="00275756">
        <w:rPr>
          <w:rFonts w:ascii="GHEA Grapalat" w:hAnsi="GHEA Grapalat"/>
          <w:color w:val="000000"/>
          <w:sz w:val="24"/>
          <w:szCs w:val="24"/>
          <w:lang w:val="hy-AM"/>
        </w:rPr>
        <w:t xml:space="preserve">վերջնական դատական ակտով կիրառված ենթաօրենսդրական </w:t>
      </w:r>
      <w:r w:rsidRPr="00275756">
        <w:rPr>
          <w:rFonts w:ascii="GHEA Grapalat" w:hAnsi="GHEA Grapalat" w:cs="Sylfaen"/>
          <w:color w:val="000000"/>
          <w:sz w:val="24"/>
          <w:szCs w:val="24"/>
          <w:lang w:val="hy-AM"/>
        </w:rPr>
        <w:t>նորմատիվ</w:t>
      </w:r>
      <w:r w:rsidRPr="00275756">
        <w:rPr>
          <w:rFonts w:ascii="GHEA Grapalat" w:hAnsi="GHEA Grapalat"/>
          <w:color w:val="000000"/>
          <w:sz w:val="24"/>
          <w:szCs w:val="24"/>
          <w:lang w:val="hy-AM"/>
        </w:rPr>
        <w:t xml:space="preserve"> </w:t>
      </w:r>
      <w:r w:rsidRPr="00275756">
        <w:rPr>
          <w:rFonts w:ascii="GHEA Grapalat" w:hAnsi="GHEA Grapalat" w:cs="Sylfaen"/>
          <w:color w:val="000000"/>
          <w:sz w:val="24"/>
          <w:szCs w:val="24"/>
          <w:lang w:val="hy-AM"/>
        </w:rPr>
        <w:t>իրավական</w:t>
      </w:r>
      <w:r w:rsidRPr="00275756">
        <w:rPr>
          <w:rFonts w:ascii="GHEA Grapalat" w:hAnsi="GHEA Grapalat"/>
          <w:color w:val="000000"/>
          <w:sz w:val="24"/>
          <w:szCs w:val="24"/>
          <w:lang w:val="hy-AM"/>
        </w:rPr>
        <w:t xml:space="preserve"> </w:t>
      </w:r>
      <w:r w:rsidRPr="00275756">
        <w:rPr>
          <w:rFonts w:ascii="GHEA Grapalat" w:hAnsi="GHEA Grapalat" w:cs="Sylfaen"/>
          <w:color w:val="000000"/>
          <w:sz w:val="24"/>
          <w:szCs w:val="24"/>
          <w:lang w:val="hy-AM"/>
        </w:rPr>
        <w:t>ակտ</w:t>
      </w:r>
      <w:r w:rsidR="00CC6637">
        <w:rPr>
          <w:rFonts w:ascii="GHEA Grapalat" w:hAnsi="GHEA Grapalat"/>
          <w:color w:val="000000"/>
          <w:sz w:val="24"/>
          <w:szCs w:val="24"/>
          <w:lang w:val="hy-AM"/>
        </w:rPr>
        <w:t xml:space="preserve">ի </w:t>
      </w:r>
      <w:r w:rsidR="00B91094">
        <w:rPr>
          <w:rFonts w:ascii="GHEA Grapalat" w:hAnsi="GHEA Grapalat"/>
          <w:color w:val="000000"/>
          <w:sz w:val="24"/>
          <w:szCs w:val="24"/>
          <w:lang w:val="hy-AM"/>
        </w:rPr>
        <w:t>իրավաչափության</w:t>
      </w:r>
      <w:r w:rsidRPr="00275756">
        <w:rPr>
          <w:rFonts w:ascii="GHEA Grapalat" w:hAnsi="GHEA Grapalat" w:cs="Sylfaen"/>
          <w:color w:val="000000"/>
          <w:sz w:val="24"/>
          <w:szCs w:val="24"/>
          <w:lang w:val="hy-AM"/>
        </w:rPr>
        <w:t xml:space="preserve"> վերաբերյալ դիմում է ներկայացվել, սակայն </w:t>
      </w:r>
      <w:r w:rsidRPr="00275756">
        <w:rPr>
          <w:rFonts w:ascii="GHEA Grapalat" w:hAnsi="GHEA Grapalat"/>
          <w:color w:val="000000"/>
          <w:sz w:val="24"/>
          <w:szCs w:val="24"/>
          <w:shd w:val="clear" w:color="auto" w:fill="FFFFFF"/>
          <w:lang w:val="hy-AM"/>
        </w:rPr>
        <w:t>չեն սպառվել դատական պաշտպանության բոլոր միջոցները:</w:t>
      </w:r>
    </w:p>
    <w:p w:rsidR="00275756" w:rsidRDefault="00275756" w:rsidP="00987044">
      <w:pPr>
        <w:pStyle w:val="ListParagraph"/>
        <w:spacing w:line="360" w:lineRule="auto"/>
        <w:rPr>
          <w:rFonts w:ascii="GHEA Grapalat" w:hAnsi="GHEA Grapalat"/>
          <w:sz w:val="24"/>
          <w:szCs w:val="24"/>
          <w:lang w:val="hy-AM"/>
        </w:rPr>
      </w:pPr>
      <w:r w:rsidRPr="00275756">
        <w:rPr>
          <w:rFonts w:ascii="GHEA Grapalat" w:hAnsi="GHEA Grapalat"/>
          <w:color w:val="000000"/>
          <w:shd w:val="clear" w:color="auto" w:fill="FFFFFF"/>
          <w:lang w:val="hy-AM"/>
        </w:rPr>
        <w:tab/>
      </w:r>
      <w:r w:rsidRPr="00275756">
        <w:rPr>
          <w:rFonts w:ascii="GHEA Grapalat" w:hAnsi="GHEA Grapalat"/>
          <w:lang w:val="hy-AM"/>
        </w:rPr>
        <w:t xml:space="preserve"> </w:t>
      </w:r>
    </w:p>
    <w:p w:rsidR="00FF6246" w:rsidRDefault="00320FD2" w:rsidP="00987044">
      <w:pPr>
        <w:spacing w:line="360" w:lineRule="auto"/>
        <w:jc w:val="both"/>
        <w:rPr>
          <w:rFonts w:ascii="GHEA Grapalat" w:hAnsi="GHEA Grapalat"/>
          <w:b/>
          <w:lang w:val="hy-AM"/>
        </w:rPr>
      </w:pPr>
      <w:r w:rsidRPr="001716B5">
        <w:rPr>
          <w:rFonts w:ascii="Arial Unicode" w:hAnsi="Arial Unicode"/>
          <w:color w:val="000000"/>
          <w:lang w:val="hy-AM"/>
        </w:rPr>
        <w:t> </w:t>
      </w:r>
      <w:r w:rsidR="00C81382" w:rsidRPr="001716B5">
        <w:rPr>
          <w:rFonts w:ascii="GHEA Grapalat" w:hAnsi="GHEA Grapalat"/>
          <w:color w:val="000000"/>
          <w:lang w:val="hy-AM"/>
        </w:rPr>
        <w:tab/>
      </w:r>
      <w:r w:rsidR="00C20C6A" w:rsidRPr="001716B5">
        <w:rPr>
          <w:rFonts w:ascii="GHEA Grapalat" w:hAnsi="GHEA Grapalat"/>
          <w:b/>
          <w:lang w:val="hy-AM"/>
        </w:rPr>
        <w:t>Հոդված 197.</w:t>
      </w:r>
      <w:r w:rsidR="00C81382" w:rsidRPr="001716B5">
        <w:rPr>
          <w:rFonts w:ascii="GHEA Grapalat" w:hAnsi="GHEA Grapalat"/>
          <w:b/>
          <w:lang w:val="hy-AM"/>
        </w:rPr>
        <w:t xml:space="preserve"> Գործերի քննության ընթացակարգը</w:t>
      </w:r>
    </w:p>
    <w:p w:rsidR="006B3FED" w:rsidRDefault="009176EB" w:rsidP="00987044">
      <w:pPr>
        <w:pStyle w:val="ListParagraph"/>
        <w:numPr>
          <w:ilvl w:val="0"/>
          <w:numId w:val="21"/>
        </w:numPr>
        <w:shd w:val="clear" w:color="auto" w:fill="FFFFFF"/>
        <w:tabs>
          <w:tab w:val="left" w:pos="990"/>
        </w:tabs>
        <w:spacing w:line="360" w:lineRule="auto"/>
        <w:ind w:left="0" w:firstLine="720"/>
        <w:jc w:val="both"/>
        <w:rPr>
          <w:rFonts w:ascii="GHEA Grapalat" w:hAnsi="GHEA Grapalat"/>
          <w:color w:val="000000"/>
          <w:sz w:val="24"/>
          <w:szCs w:val="24"/>
          <w:lang w:val="hy-AM"/>
        </w:rPr>
      </w:pPr>
      <w:r w:rsidRPr="008B1A35">
        <w:rPr>
          <w:rFonts w:ascii="GHEA Grapalat" w:hAnsi="GHEA Grapalat"/>
          <w:color w:val="000000"/>
          <w:sz w:val="24"/>
          <w:szCs w:val="24"/>
          <w:lang w:val="hy-AM"/>
        </w:rPr>
        <w:t>Ենթաօրենսդրական</w:t>
      </w:r>
      <w:r w:rsidRPr="008B1A35">
        <w:rPr>
          <w:rFonts w:ascii="GHEA Grapalat" w:hAnsi="GHEA Grapalat"/>
          <w:sz w:val="24"/>
          <w:szCs w:val="24"/>
          <w:lang w:val="hy-AM"/>
        </w:rPr>
        <w:t xml:space="preserve"> նորմատիվ իրավական ակտերի իրավաչափությունը վիճարկելու վերաբերյալ</w:t>
      </w:r>
      <w:r w:rsidRPr="002565E9">
        <w:rPr>
          <w:rFonts w:ascii="GHEA Grapalat" w:hAnsi="GHEA Grapalat"/>
          <w:sz w:val="24"/>
          <w:szCs w:val="24"/>
          <w:lang w:val="hy-AM"/>
        </w:rPr>
        <w:t xml:space="preserve"> գործերը </w:t>
      </w:r>
      <w:r w:rsidR="00320FD2" w:rsidRPr="002565E9">
        <w:rPr>
          <w:rFonts w:ascii="GHEA Grapalat" w:hAnsi="GHEA Grapalat" w:cs="Sylfaen"/>
          <w:color w:val="000000"/>
          <w:sz w:val="24"/>
          <w:szCs w:val="24"/>
          <w:lang w:val="hy-AM"/>
        </w:rPr>
        <w:t>վարչական</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դատարանը</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քննում</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է</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գրավոր</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ընթացակարգով</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բացառությամբ</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այն</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դեպքերի</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երբ</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տվյալ</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գործը</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վարչական</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դատարանի</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գնահատմամբ</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ձեռք</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է</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բերել</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հասարակական</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մեծ</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հնչեղություն</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կամ</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դրա</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բանավոր</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դատաքննությունը</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կնպաստի</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գործի</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հանգամանքների</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առավել</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արագ</w:t>
      </w:r>
      <w:r w:rsidR="00320FD2" w:rsidRPr="002565E9">
        <w:rPr>
          <w:rFonts w:ascii="GHEA Grapalat" w:hAnsi="GHEA Grapalat"/>
          <w:color w:val="000000"/>
          <w:sz w:val="24"/>
          <w:szCs w:val="24"/>
          <w:lang w:val="hy-AM"/>
        </w:rPr>
        <w:t xml:space="preserve"> </w:t>
      </w:r>
      <w:r w:rsidR="00320FD2" w:rsidRPr="002565E9">
        <w:rPr>
          <w:rFonts w:ascii="GHEA Grapalat" w:hAnsi="GHEA Grapalat" w:cs="Sylfaen"/>
          <w:color w:val="000000"/>
          <w:sz w:val="24"/>
          <w:szCs w:val="24"/>
          <w:lang w:val="hy-AM"/>
        </w:rPr>
        <w:t>բացահայտմանը</w:t>
      </w:r>
      <w:r w:rsidR="00320FD2" w:rsidRPr="002565E9">
        <w:rPr>
          <w:rFonts w:ascii="GHEA Grapalat" w:hAnsi="GHEA Grapalat"/>
          <w:color w:val="000000"/>
          <w:sz w:val="24"/>
          <w:szCs w:val="24"/>
          <w:lang w:val="hy-AM"/>
        </w:rPr>
        <w:t>:</w:t>
      </w:r>
    </w:p>
    <w:p w:rsidR="006B3FED" w:rsidRPr="00D41200" w:rsidRDefault="00356A87" w:rsidP="00987044">
      <w:pPr>
        <w:pStyle w:val="ListParagraph"/>
        <w:numPr>
          <w:ilvl w:val="0"/>
          <w:numId w:val="21"/>
        </w:numPr>
        <w:shd w:val="clear" w:color="auto" w:fill="FFFFFF"/>
        <w:tabs>
          <w:tab w:val="left" w:pos="990"/>
        </w:tabs>
        <w:spacing w:line="360" w:lineRule="auto"/>
        <w:ind w:left="0" w:firstLine="720"/>
        <w:jc w:val="both"/>
        <w:rPr>
          <w:rFonts w:ascii="GHEA Grapalat" w:hAnsi="GHEA Grapalat"/>
          <w:color w:val="000000"/>
          <w:lang w:val="hy-AM"/>
        </w:rPr>
      </w:pPr>
      <w:r w:rsidRPr="00356A87">
        <w:rPr>
          <w:rFonts w:ascii="GHEA Grapalat" w:hAnsi="GHEA Grapalat"/>
          <w:color w:val="000000"/>
          <w:sz w:val="24"/>
          <w:szCs w:val="24"/>
          <w:lang w:val="hy-AM"/>
        </w:rPr>
        <w:t>Վարչական դատարանը ե</w:t>
      </w:r>
      <w:r w:rsidR="009176EB" w:rsidRPr="008B1A35">
        <w:rPr>
          <w:rFonts w:ascii="GHEA Grapalat" w:hAnsi="GHEA Grapalat"/>
          <w:color w:val="000000"/>
          <w:sz w:val="24"/>
          <w:szCs w:val="24"/>
          <w:lang w:val="hy-AM"/>
        </w:rPr>
        <w:t>նթաօրենսդրական</w:t>
      </w:r>
      <w:r w:rsidR="009176EB" w:rsidRPr="008B1A35">
        <w:rPr>
          <w:rFonts w:ascii="GHEA Grapalat" w:hAnsi="GHEA Grapalat"/>
          <w:sz w:val="24"/>
          <w:szCs w:val="24"/>
          <w:lang w:val="hy-AM"/>
        </w:rPr>
        <w:t xml:space="preserve"> նորմատիվ իրավական ակտերի իրավաչափությունը վիճարկելու վերաբերյալ</w:t>
      </w:r>
      <w:r w:rsidR="009176EB" w:rsidRPr="002565E9">
        <w:rPr>
          <w:rFonts w:ascii="GHEA Grapalat" w:hAnsi="GHEA Grapalat"/>
          <w:sz w:val="24"/>
          <w:szCs w:val="24"/>
          <w:lang w:val="hy-AM"/>
        </w:rPr>
        <w:t xml:space="preserve"> գործեր</w:t>
      </w:r>
      <w:r w:rsidRPr="00356A87">
        <w:rPr>
          <w:rFonts w:ascii="GHEA Grapalat" w:hAnsi="GHEA Grapalat"/>
          <w:sz w:val="24"/>
          <w:szCs w:val="24"/>
          <w:lang w:val="hy-AM"/>
        </w:rPr>
        <w:t>ով որոշում կայացնում</w:t>
      </w:r>
      <w:r w:rsidR="009176EB" w:rsidRPr="002565E9">
        <w:rPr>
          <w:rFonts w:ascii="GHEA Grapalat" w:hAnsi="GHEA Grapalat"/>
          <w:sz w:val="24"/>
          <w:szCs w:val="24"/>
          <w:lang w:val="hy-AM"/>
        </w:rPr>
        <w:t xml:space="preserve"> </w:t>
      </w:r>
      <w:r w:rsidR="000D76AE" w:rsidRPr="00356A87">
        <w:rPr>
          <w:rFonts w:ascii="GHEA Grapalat" w:hAnsi="GHEA Grapalat"/>
          <w:sz w:val="24"/>
          <w:szCs w:val="24"/>
          <w:lang w:val="hy-AM"/>
        </w:rPr>
        <w:t>է</w:t>
      </w:r>
      <w:r w:rsidR="000D76AE" w:rsidRPr="002565E9">
        <w:rPr>
          <w:rFonts w:ascii="GHEA Grapalat" w:hAnsi="GHEA Grapalat" w:cs="Sylfaen"/>
          <w:color w:val="000000"/>
          <w:sz w:val="24"/>
          <w:szCs w:val="24"/>
          <w:lang w:val="hy-AM"/>
        </w:rPr>
        <w:t xml:space="preserve"> </w:t>
      </w:r>
      <w:r w:rsidR="002565E9" w:rsidRPr="002565E9">
        <w:rPr>
          <w:rFonts w:ascii="GHEA Grapalat" w:hAnsi="GHEA Grapalat" w:cs="Sylfaen"/>
          <w:color w:val="000000"/>
          <w:sz w:val="24"/>
          <w:szCs w:val="24"/>
          <w:lang w:val="hy-AM"/>
        </w:rPr>
        <w:t>դիմումը վարույթ ընդունելու</w:t>
      </w:r>
      <w:r w:rsidRPr="00356A87">
        <w:rPr>
          <w:rFonts w:ascii="GHEA Grapalat" w:hAnsi="GHEA Grapalat" w:cs="Sylfaen"/>
          <w:color w:val="000000"/>
          <w:sz w:val="24"/>
          <w:szCs w:val="24"/>
          <w:lang w:val="hy-AM"/>
        </w:rPr>
        <w:t>ց հետո</w:t>
      </w:r>
      <w:r w:rsidR="002565E9" w:rsidRPr="002565E9">
        <w:rPr>
          <w:rFonts w:ascii="GHEA Grapalat" w:hAnsi="GHEA Grapalat" w:cs="Sylfaen"/>
          <w:color w:val="000000"/>
          <w:sz w:val="24"/>
          <w:szCs w:val="24"/>
          <w:lang w:val="hy-AM"/>
        </w:rPr>
        <w:t xml:space="preserve"> </w:t>
      </w:r>
      <w:r w:rsidR="00553ECE" w:rsidRPr="00553ECE">
        <w:rPr>
          <w:rFonts w:ascii="GHEA Grapalat" w:hAnsi="GHEA Grapalat" w:cs="Sylfaen"/>
          <w:color w:val="000000"/>
          <w:sz w:val="24"/>
          <w:szCs w:val="24"/>
          <w:lang w:val="hy-AM"/>
        </w:rPr>
        <w:t>եռ</w:t>
      </w:r>
      <w:r w:rsidR="002565E9" w:rsidRPr="002565E9">
        <w:rPr>
          <w:rFonts w:ascii="GHEA Grapalat" w:hAnsi="GHEA Grapalat" w:cs="Sylfaen"/>
          <w:color w:val="000000"/>
          <w:sz w:val="24"/>
          <w:szCs w:val="24"/>
          <w:lang w:val="hy-AM"/>
        </w:rPr>
        <w:t>ամսյա ժամկետում</w:t>
      </w:r>
      <w:r w:rsidR="00D41200" w:rsidRPr="00D41200">
        <w:rPr>
          <w:rFonts w:ascii="GHEA Grapalat" w:hAnsi="GHEA Grapalat" w:cs="Sylfaen"/>
          <w:color w:val="000000"/>
          <w:sz w:val="24"/>
          <w:szCs w:val="24"/>
          <w:lang w:val="hy-AM"/>
        </w:rPr>
        <w:t>:</w:t>
      </w:r>
    </w:p>
    <w:p w:rsidR="00D41200" w:rsidRPr="00D41200" w:rsidRDefault="00D41200" w:rsidP="00987044">
      <w:pPr>
        <w:pStyle w:val="ListParagraph"/>
        <w:numPr>
          <w:ilvl w:val="0"/>
          <w:numId w:val="21"/>
        </w:numPr>
        <w:shd w:val="clear" w:color="auto" w:fill="FFFFFF"/>
        <w:tabs>
          <w:tab w:val="left" w:pos="990"/>
        </w:tabs>
        <w:spacing w:line="360" w:lineRule="auto"/>
        <w:ind w:left="0" w:firstLine="720"/>
        <w:jc w:val="both"/>
        <w:rPr>
          <w:rFonts w:ascii="GHEA Grapalat" w:hAnsi="GHEA Grapalat"/>
          <w:color w:val="000000"/>
          <w:sz w:val="24"/>
          <w:szCs w:val="24"/>
          <w:lang w:val="hy-AM"/>
        </w:rPr>
      </w:pPr>
      <w:r w:rsidRPr="00D41200">
        <w:rPr>
          <w:rFonts w:ascii="GHEA Grapalat" w:hAnsi="GHEA Grapalat" w:cs="Sylfaen"/>
          <w:color w:val="000000"/>
          <w:sz w:val="24"/>
          <w:szCs w:val="24"/>
          <w:lang w:val="hy-AM"/>
        </w:rPr>
        <w:t xml:space="preserve">Վարչական դատարանի պատճառաբանված որոշմամբ </w:t>
      </w:r>
      <w:r w:rsidR="00F25EAA" w:rsidRPr="00882CE1">
        <w:rPr>
          <w:rFonts w:ascii="GHEA Grapalat" w:hAnsi="GHEA Grapalat"/>
          <w:color w:val="000000"/>
          <w:sz w:val="24"/>
          <w:szCs w:val="24"/>
          <w:lang w:val="hy-AM"/>
        </w:rPr>
        <w:t>ե</w:t>
      </w:r>
      <w:r w:rsidR="00F25EAA" w:rsidRPr="008B1A35">
        <w:rPr>
          <w:rFonts w:ascii="GHEA Grapalat" w:hAnsi="GHEA Grapalat"/>
          <w:color w:val="000000"/>
          <w:sz w:val="24"/>
          <w:szCs w:val="24"/>
          <w:lang w:val="hy-AM"/>
        </w:rPr>
        <w:t>նթաօրենսդրական</w:t>
      </w:r>
      <w:r w:rsidR="00F25EAA" w:rsidRPr="008B1A35">
        <w:rPr>
          <w:rFonts w:ascii="GHEA Grapalat" w:hAnsi="GHEA Grapalat"/>
          <w:sz w:val="24"/>
          <w:szCs w:val="24"/>
          <w:lang w:val="hy-AM"/>
        </w:rPr>
        <w:t xml:space="preserve"> նորմատիվ իրավական ակտերի իրավաչափությունը վիճարկելու վերաբերյալ</w:t>
      </w:r>
      <w:r w:rsidRPr="00D41200">
        <w:rPr>
          <w:rFonts w:ascii="Arial" w:hAnsi="Arial" w:cs="Arial"/>
          <w:color w:val="000000"/>
          <w:sz w:val="24"/>
          <w:szCs w:val="24"/>
          <w:shd w:val="clear" w:color="auto" w:fill="FFFFFF"/>
          <w:lang w:val="hy-AM"/>
        </w:rPr>
        <w:t> </w:t>
      </w:r>
      <w:r w:rsidRPr="00D41200">
        <w:rPr>
          <w:rFonts w:ascii="GHEA Grapalat" w:hAnsi="GHEA Grapalat"/>
          <w:color w:val="000000"/>
          <w:sz w:val="24"/>
          <w:szCs w:val="24"/>
          <w:shd w:val="clear" w:color="auto" w:fill="FFFFFF"/>
          <w:lang w:val="hy-AM"/>
        </w:rPr>
        <w:t>գործի քննության ժամկետը կարող է երկարաձգվել, բայց ոչ ավելի, քան երեք ամսով։</w:t>
      </w:r>
    </w:p>
    <w:p w:rsidR="006B3FED" w:rsidRDefault="006B3FED" w:rsidP="00987044">
      <w:pPr>
        <w:pStyle w:val="ListParagraph"/>
        <w:shd w:val="clear" w:color="auto" w:fill="FFFFFF"/>
        <w:tabs>
          <w:tab w:val="left" w:pos="990"/>
        </w:tabs>
        <w:spacing w:line="360" w:lineRule="auto"/>
        <w:jc w:val="both"/>
        <w:rPr>
          <w:rFonts w:ascii="GHEA Grapalat" w:hAnsi="GHEA Grapalat"/>
          <w:color w:val="000000"/>
          <w:lang w:val="hy-AM"/>
        </w:rPr>
      </w:pPr>
    </w:p>
    <w:p w:rsidR="006B3FED" w:rsidRDefault="00433EC7" w:rsidP="00987044">
      <w:pPr>
        <w:shd w:val="clear" w:color="auto" w:fill="FFFFFF"/>
        <w:spacing w:line="360" w:lineRule="auto"/>
        <w:ind w:firstLine="375"/>
        <w:jc w:val="both"/>
        <w:rPr>
          <w:rFonts w:ascii="GHEA Grapalat" w:hAnsi="GHEA Grapalat"/>
          <w:b/>
          <w:lang w:val="hy-AM"/>
        </w:rPr>
      </w:pPr>
      <w:r w:rsidRPr="001716B5">
        <w:rPr>
          <w:rFonts w:ascii="GHEA Grapalat" w:hAnsi="GHEA Grapalat"/>
          <w:color w:val="000000"/>
          <w:lang w:val="hy-AM"/>
        </w:rPr>
        <w:tab/>
      </w:r>
      <w:r w:rsidR="00C20C6A" w:rsidRPr="001716B5">
        <w:rPr>
          <w:rFonts w:ascii="GHEA Grapalat" w:hAnsi="GHEA Grapalat"/>
          <w:b/>
          <w:color w:val="000000"/>
          <w:lang w:val="hy-AM"/>
        </w:rPr>
        <w:t>Հոդված</w:t>
      </w:r>
      <w:r w:rsidR="00320FD2" w:rsidRPr="001716B5">
        <w:rPr>
          <w:rFonts w:ascii="Cambria" w:hAnsi="Cambria" w:cs="Cambria"/>
          <w:b/>
          <w:color w:val="000000"/>
          <w:lang w:val="hy-AM"/>
        </w:rPr>
        <w:t> </w:t>
      </w:r>
      <w:r w:rsidR="00C20C6A" w:rsidRPr="001716B5">
        <w:rPr>
          <w:rFonts w:ascii="GHEA Grapalat" w:hAnsi="GHEA Grapalat"/>
          <w:b/>
          <w:color w:val="000000"/>
          <w:lang w:val="hy-AM"/>
        </w:rPr>
        <w:t>198.</w:t>
      </w:r>
      <w:r w:rsidRPr="001716B5">
        <w:rPr>
          <w:rFonts w:ascii="GHEA Grapalat" w:hAnsi="GHEA Grapalat"/>
          <w:b/>
          <w:color w:val="000000"/>
          <w:lang w:val="hy-AM"/>
        </w:rPr>
        <w:t xml:space="preserve"> </w:t>
      </w:r>
      <w:r w:rsidR="002C3C6F" w:rsidRPr="002C3C6F">
        <w:rPr>
          <w:rFonts w:ascii="GHEA Grapalat" w:hAnsi="GHEA Grapalat"/>
          <w:b/>
          <w:color w:val="000000"/>
          <w:lang w:val="hy-AM"/>
        </w:rPr>
        <w:t>Ենթաօրենսդրական ն</w:t>
      </w:r>
      <w:r w:rsidRPr="001716B5">
        <w:rPr>
          <w:rFonts w:ascii="GHEA Grapalat" w:hAnsi="GHEA Grapalat"/>
          <w:b/>
          <w:color w:val="000000"/>
          <w:lang w:val="hy-AM"/>
        </w:rPr>
        <w:t>որմատիվ իրավական ակտերի իրավաչափությունը վիճարկելու վերաբերյալ գործերով դատական ակտ կայացնելու առանձնահատկությունները</w:t>
      </w:r>
    </w:p>
    <w:p w:rsidR="006B3FED" w:rsidRDefault="00433EC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1. </w:t>
      </w:r>
      <w:r w:rsidR="00320FD2" w:rsidRPr="001716B5">
        <w:rPr>
          <w:rFonts w:ascii="GHEA Grapalat" w:hAnsi="GHEA Grapalat" w:cs="Sylfaen"/>
          <w:color w:val="000000"/>
          <w:lang w:val="hy-AM"/>
        </w:rPr>
        <w:t>Այն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դեպքում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երբ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որևէ</w:t>
      </w:r>
      <w:r w:rsidR="00320FD2" w:rsidRPr="001716B5">
        <w:rPr>
          <w:rFonts w:ascii="GHEA Grapalat" w:hAnsi="GHEA Grapalat"/>
          <w:color w:val="000000"/>
          <w:lang w:val="hy-AM"/>
        </w:rPr>
        <w:t xml:space="preserve"> </w:t>
      </w:r>
      <w:r w:rsidR="002C3C6F" w:rsidRPr="002C3C6F">
        <w:rPr>
          <w:rFonts w:ascii="GHEA Grapalat" w:hAnsi="GHEA Grapalat"/>
          <w:color w:val="000000"/>
          <w:lang w:val="hy-AM"/>
        </w:rPr>
        <w:t xml:space="preserve">ենթաօրենսդրական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համապատասխանությունը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դիմումում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նշված</w:t>
      </w:r>
      <w:r w:rsidR="00320FD2" w:rsidRPr="001716B5">
        <w:rPr>
          <w:rFonts w:ascii="GHEA Grapalat" w:hAnsi="GHEA Grapalat"/>
          <w:color w:val="000000"/>
          <w:lang w:val="hy-AM"/>
        </w:rPr>
        <w:t xml:space="preserve"> </w:t>
      </w:r>
      <w:r w:rsidR="00D2783C" w:rsidRPr="00D2783C">
        <w:rPr>
          <w:rFonts w:ascii="GHEA Grapalat" w:hAnsi="GHEA Grapalat" w:cs="Sylfaen"/>
          <w:color w:val="000000"/>
          <w:lang w:val="hy-AM"/>
        </w:rPr>
        <w:t>օրենքներին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ապա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կայացնելիս</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պարզում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համապատասխանությունը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դիմումում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չնշված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այլ</w:t>
      </w:r>
      <w:r w:rsidR="00320FD2" w:rsidRPr="001716B5">
        <w:rPr>
          <w:rFonts w:ascii="GHEA Grapalat" w:hAnsi="GHEA Grapalat"/>
          <w:color w:val="000000"/>
          <w:lang w:val="hy-AM"/>
        </w:rPr>
        <w:t xml:space="preserve"> </w:t>
      </w:r>
      <w:r w:rsidR="00D2783C" w:rsidRPr="00D2783C">
        <w:rPr>
          <w:rFonts w:ascii="GHEA Grapalat" w:hAnsi="GHEA Grapalat" w:cs="Sylfaen"/>
          <w:color w:val="000000"/>
          <w:lang w:val="hy-AM"/>
        </w:rPr>
        <w:t>օրենքներին</w:t>
      </w:r>
      <w:r w:rsidR="00320FD2" w:rsidRPr="00D2783C">
        <w:rPr>
          <w:rFonts w:ascii="GHEA Grapalat" w:hAnsi="GHEA Grapalat" w:cs="Sylfaen"/>
          <w:color w:val="000000"/>
          <w:lang w:val="hy-AM"/>
        </w:rPr>
        <w:t>։</w:t>
      </w:r>
    </w:p>
    <w:p w:rsidR="006B3FED" w:rsidRDefault="005F5E6D"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s="Sylfaen"/>
          <w:color w:val="000000"/>
          <w:lang w:val="hy-AM"/>
        </w:rPr>
        <w:tab/>
        <w:t xml:space="preserve">2. </w:t>
      </w:r>
      <w:r w:rsidR="00320FD2" w:rsidRPr="001716B5">
        <w:rPr>
          <w:rFonts w:ascii="GHEA Grapalat" w:hAnsi="GHEA Grapalat" w:cs="Sylfaen"/>
          <w:color w:val="000000"/>
          <w:lang w:val="hy-AM"/>
        </w:rPr>
        <w:t>Պարզելով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անհամապատասխանությունը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դիմումում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չնշված</w:t>
      </w:r>
      <w:r w:rsidR="00320FD2" w:rsidRPr="001716B5">
        <w:rPr>
          <w:rFonts w:ascii="GHEA Grapalat" w:hAnsi="GHEA Grapalat"/>
          <w:color w:val="000000"/>
          <w:lang w:val="hy-AM"/>
        </w:rPr>
        <w:t xml:space="preserve"> </w:t>
      </w:r>
      <w:r w:rsidR="00FD0507" w:rsidRPr="00FD0507">
        <w:rPr>
          <w:rFonts w:ascii="GHEA Grapalat" w:hAnsi="GHEA Grapalat" w:cs="Sylfaen"/>
          <w:color w:val="000000"/>
          <w:lang w:val="hy-AM"/>
        </w:rPr>
        <w:t>օրենքներին</w:t>
      </w:r>
      <w:r w:rsidR="00320FD2" w:rsidRPr="001716B5">
        <w:rPr>
          <w:rFonts w:ascii="GHEA Grapalat" w:hAnsi="GHEA Grapalat" w:cs="Sylfaen"/>
          <w:color w:val="000000"/>
          <w:lang w:val="hy-AM"/>
        </w:rPr>
        <w:t>՝</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հիմքով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անկախ</w:t>
      </w:r>
      <w:r w:rsidR="00320FD2" w:rsidRPr="001716B5">
        <w:rPr>
          <w:rFonts w:ascii="GHEA Grapalat" w:hAnsi="GHEA Grapalat"/>
          <w:color w:val="000000"/>
          <w:lang w:val="hy-AM"/>
        </w:rPr>
        <w:t xml:space="preserve"> </w:t>
      </w:r>
      <w:r w:rsidR="00275756" w:rsidRPr="00275756">
        <w:rPr>
          <w:rFonts w:ascii="GHEA Grapalat" w:hAnsi="GHEA Grapalat" w:cs="Sylfaen"/>
          <w:color w:val="000000"/>
          <w:lang w:val="hy-AM"/>
        </w:rPr>
        <w:t>դիմողի</w:t>
      </w:r>
      <w:r w:rsidR="004B1C76"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պահանջից։</w:t>
      </w:r>
    </w:p>
    <w:p w:rsidR="006B3FED" w:rsidRDefault="00433EC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3. </w:t>
      </w:r>
      <w:r w:rsidR="0073051D" w:rsidRPr="00275756">
        <w:rPr>
          <w:rFonts w:ascii="GHEA Grapalat" w:hAnsi="GHEA Grapalat"/>
          <w:color w:val="000000"/>
          <w:lang w:val="hy-AM"/>
        </w:rPr>
        <w:t>Ենթաօրենսդրական</w:t>
      </w:r>
      <w:r w:rsidR="0073051D" w:rsidRPr="00275756">
        <w:rPr>
          <w:rFonts w:ascii="GHEA Grapalat" w:hAnsi="GHEA Grapalat"/>
          <w:lang w:val="hy-AM"/>
        </w:rPr>
        <w:t xml:space="preserve"> նորմատիվ իրավական ակտերի իրավաչափությունը վիճարկելու վերաբերյալ</w:t>
      </w:r>
      <w:r w:rsidR="0073051D" w:rsidRPr="002565E9">
        <w:rPr>
          <w:rFonts w:ascii="GHEA Grapalat" w:hAnsi="GHEA Grapalat"/>
          <w:lang w:val="hy-AM"/>
        </w:rPr>
        <w:t xml:space="preserve"> գործե</w:t>
      </w:r>
      <w:r w:rsidR="0073051D">
        <w:rPr>
          <w:rFonts w:ascii="GHEA Grapalat" w:hAnsi="GHEA Grapalat"/>
          <w:lang w:val="hy-AM"/>
        </w:rPr>
        <w:t>ր</w:t>
      </w:r>
      <w:r w:rsidR="00320FD2" w:rsidRPr="001716B5">
        <w:rPr>
          <w:rFonts w:ascii="GHEA Grapalat" w:hAnsi="GHEA Grapalat" w:cs="Sylfaen"/>
          <w:color w:val="000000"/>
          <w:lang w:val="hy-AM"/>
        </w:rPr>
        <w:t>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կայացնելիս</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պարզում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275756" w:rsidRPr="00275756">
        <w:rPr>
          <w:rFonts w:ascii="GHEA Grapalat" w:hAnsi="GHEA Grapalat" w:cs="Sylfaen"/>
          <w:color w:val="000000"/>
          <w:lang w:val="hy-AM"/>
        </w:rPr>
        <w:t xml:space="preserve"> ենթաօրենսդրական</w:t>
      </w:r>
      <w:r w:rsidR="00320FD2" w:rsidRPr="001716B5">
        <w:rPr>
          <w:rFonts w:ascii="GHEA Grapalat" w:hAnsi="GHEA Grapalat"/>
          <w:color w:val="000000"/>
          <w:lang w:val="hy-AM"/>
        </w:rPr>
        <w:t xml:space="preserve"> </w:t>
      </w:r>
      <w:r w:rsidR="00275756" w:rsidRPr="00275756">
        <w:rPr>
          <w:rFonts w:ascii="GHEA Grapalat" w:hAnsi="GHEA Grapalat"/>
          <w:color w:val="000000"/>
          <w:lang w:val="hy-AM"/>
        </w:rPr>
        <w:t xml:space="preserve">նորմատիվ իրավական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իրավաչափությունը</w:t>
      </w:r>
      <w:r w:rsidR="0073051D">
        <w:rPr>
          <w:rFonts w:ascii="GHEA Grapalat" w:hAnsi="GHEA Grapalat" w:cs="Sylfaen"/>
          <w:color w:val="000000"/>
          <w:lang w:val="hy-AM"/>
        </w:rPr>
        <w:t>՝</w:t>
      </w:r>
      <w:r w:rsidR="00275756" w:rsidRPr="00275756">
        <w:rPr>
          <w:rFonts w:ascii="GHEA Grapalat" w:hAnsi="GHEA Grapalat"/>
          <w:color w:val="000000"/>
          <w:lang w:val="hy-AM"/>
        </w:rPr>
        <w:t xml:space="preserve"> </w:t>
      </w:r>
      <w:r w:rsidR="00320FD2" w:rsidRPr="001716B5">
        <w:rPr>
          <w:rFonts w:ascii="GHEA Grapalat" w:hAnsi="GHEA Grapalat" w:cs="Sylfaen"/>
          <w:color w:val="000000"/>
          <w:lang w:val="hy-AM"/>
        </w:rPr>
        <w:t>հաշվի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առնելով՝</w:t>
      </w:r>
    </w:p>
    <w:p w:rsidR="006B3FED" w:rsidRDefault="00433EC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1) </w:t>
      </w:r>
      <w:r w:rsidR="00275756" w:rsidRPr="00275756">
        <w:rPr>
          <w:rFonts w:ascii="GHEA Grapalat" w:hAnsi="GHEA Grapalat"/>
          <w:color w:val="000000"/>
          <w:lang w:val="hy-AM"/>
        </w:rPr>
        <w:t xml:space="preserve">նորմատիվ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պահանջվող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տեսակը</w:t>
      </w:r>
      <w:r w:rsidR="00320FD2" w:rsidRPr="001716B5">
        <w:rPr>
          <w:rFonts w:ascii="GHEA Grapalat" w:hAnsi="GHEA Grapalat"/>
          <w:color w:val="000000"/>
          <w:lang w:val="hy-AM"/>
        </w:rPr>
        <w:t>.</w:t>
      </w:r>
    </w:p>
    <w:p w:rsidR="006B3FED" w:rsidRDefault="00433EC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2) </w:t>
      </w:r>
      <w:r w:rsidR="004B1C76" w:rsidRPr="004B1C76">
        <w:rPr>
          <w:rFonts w:ascii="GHEA Grapalat" w:hAnsi="GHEA Grapalat"/>
          <w:color w:val="000000"/>
          <w:lang w:val="hy-AM"/>
        </w:rPr>
        <w:t xml:space="preserve">նորմատիվ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ընդունելու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գործողության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մեջ</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դնելու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օրենքով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նախատեսված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կարգի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պահպանվածությունը</w:t>
      </w:r>
      <w:r w:rsidR="00320FD2" w:rsidRPr="001716B5">
        <w:rPr>
          <w:rFonts w:ascii="GHEA Grapalat" w:hAnsi="GHEA Grapalat"/>
          <w:color w:val="000000"/>
          <w:lang w:val="hy-AM"/>
        </w:rPr>
        <w:t>.</w:t>
      </w:r>
    </w:p>
    <w:p w:rsidR="006B3FED" w:rsidRDefault="00433EC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3) </w:t>
      </w:r>
      <w:r w:rsidR="00320FD2" w:rsidRPr="001716B5">
        <w:rPr>
          <w:rFonts w:ascii="GHEA Grapalat" w:hAnsi="GHEA Grapalat" w:cs="Sylfaen"/>
          <w:color w:val="000000"/>
          <w:lang w:val="hy-AM"/>
        </w:rPr>
        <w:t>մարդու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քաղաքացու՝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Սահմանադրությամբ</w:t>
      </w:r>
      <w:r w:rsidR="00320FD2" w:rsidRPr="001716B5">
        <w:rPr>
          <w:rFonts w:ascii="GHEA Grapalat" w:hAnsi="GHEA Grapalat"/>
          <w:color w:val="000000"/>
          <w:lang w:val="hy-AM"/>
        </w:rPr>
        <w:t xml:space="preserve"> </w:t>
      </w:r>
      <w:r w:rsidR="00275756" w:rsidRPr="00275756">
        <w:rPr>
          <w:rFonts w:ascii="GHEA Grapalat" w:hAnsi="GHEA Grapalat"/>
          <w:color w:val="000000"/>
          <w:lang w:val="hy-AM"/>
        </w:rPr>
        <w:t xml:space="preserve">և օրենքներով </w:t>
      </w:r>
      <w:r w:rsidR="00320FD2" w:rsidRPr="001716B5">
        <w:rPr>
          <w:rFonts w:ascii="GHEA Grapalat" w:hAnsi="GHEA Grapalat" w:cs="Sylfaen"/>
          <w:color w:val="000000"/>
          <w:lang w:val="hy-AM"/>
        </w:rPr>
        <w:t>ամրագրված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իրավունքների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ազատությունների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ապահովման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պաշտպանության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ազատ</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իրականացման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անհրաժեշտությունը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սահմանափակումների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թույլատրելիությունը</w:t>
      </w:r>
      <w:r w:rsidR="00320FD2" w:rsidRPr="001716B5">
        <w:rPr>
          <w:rFonts w:ascii="GHEA Grapalat" w:hAnsi="GHEA Grapalat"/>
          <w:color w:val="000000"/>
          <w:lang w:val="hy-AM"/>
        </w:rPr>
        <w:t>.</w:t>
      </w:r>
    </w:p>
    <w:p w:rsidR="006B3FED" w:rsidRDefault="00433EC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4) </w:t>
      </w:r>
      <w:r w:rsidR="00320FD2" w:rsidRPr="001716B5">
        <w:rPr>
          <w:rFonts w:ascii="GHEA Grapalat" w:hAnsi="GHEA Grapalat" w:cs="Sylfaen"/>
          <w:color w:val="000000"/>
          <w:lang w:val="hy-AM"/>
        </w:rPr>
        <w:t>պետական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տեղական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ինքնակառավարման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մարմինների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պաշտոնատար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անձանց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լիազորությունների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թույլատրելի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սահմանները</w:t>
      </w:r>
      <w:r w:rsidR="00320FD2" w:rsidRPr="001716B5">
        <w:rPr>
          <w:rFonts w:ascii="GHEA Grapalat" w:hAnsi="GHEA Grapalat"/>
          <w:color w:val="000000"/>
          <w:lang w:val="hy-AM"/>
        </w:rPr>
        <w:t>:</w:t>
      </w:r>
    </w:p>
    <w:p w:rsidR="006B3FED" w:rsidRDefault="00433EC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4. </w:t>
      </w:r>
      <w:r w:rsidR="002C3C6F" w:rsidRPr="002C3C6F">
        <w:rPr>
          <w:rFonts w:ascii="GHEA Grapalat" w:hAnsi="GHEA Grapalat"/>
          <w:color w:val="000000"/>
          <w:lang w:val="hy-AM"/>
        </w:rPr>
        <w:t>Ենթաօրենսդրական</w:t>
      </w:r>
      <w:r w:rsidR="002C3C6F" w:rsidRPr="001716B5">
        <w:rPr>
          <w:rFonts w:ascii="GHEA Grapalat" w:hAnsi="GHEA Grapalat" w:cs="Sylfaen"/>
          <w:color w:val="000000"/>
          <w:lang w:val="hy-AM"/>
        </w:rPr>
        <w:t xml:space="preserve"> </w:t>
      </w:r>
      <w:r w:rsidR="002C3C6F" w:rsidRPr="002C3C6F">
        <w:rPr>
          <w:rFonts w:ascii="GHEA Grapalat" w:hAnsi="GHEA Grapalat" w:cs="Sylfaen"/>
          <w:color w:val="000000"/>
          <w:lang w:val="hy-AM"/>
        </w:rPr>
        <w:t>ն</w:t>
      </w:r>
      <w:r w:rsidR="00320FD2" w:rsidRPr="001716B5">
        <w:rPr>
          <w:rFonts w:ascii="GHEA Grapalat" w:hAnsi="GHEA Grapalat" w:cs="Sylfaen"/>
          <w:color w:val="000000"/>
          <w:lang w:val="hy-AM"/>
        </w:rPr>
        <w:t>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իրավաչափությունը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պարզելիս</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պարզում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lastRenderedPageBreak/>
        <w:t>հետ</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համակարգային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առումով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փոխկապակցված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տվյալ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դրույթների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իրավաչափությունը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գալով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եզրահանգման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վերաբերյալ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դրույթները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ճանաչու</w:t>
      </w:r>
      <w:r w:rsidR="0073051D">
        <w:rPr>
          <w:rFonts w:ascii="GHEA Grapalat" w:hAnsi="GHEA Grapalat" w:cs="Sylfaen"/>
          <w:color w:val="000000"/>
          <w:lang w:val="hy-AM"/>
        </w:rPr>
        <w:t>մ 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w:t>
      </w:r>
    </w:p>
    <w:p w:rsidR="006B3FED" w:rsidRDefault="00433EC7"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5. </w:t>
      </w:r>
      <w:r w:rsidR="00320FD2" w:rsidRPr="001716B5">
        <w:rPr>
          <w:rFonts w:ascii="GHEA Grapalat" w:hAnsi="GHEA Grapalat" w:cs="Sylfaen"/>
          <w:color w:val="000000"/>
          <w:lang w:val="hy-AM"/>
        </w:rPr>
        <w:t>Եթե</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ոչ</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իրավաչափ</w:t>
      </w:r>
      <w:r w:rsidR="00320FD2" w:rsidRPr="001716B5">
        <w:rPr>
          <w:rFonts w:ascii="GHEA Grapalat" w:hAnsi="GHEA Grapalat"/>
          <w:color w:val="000000"/>
          <w:lang w:val="hy-AM"/>
        </w:rPr>
        <w:t xml:space="preserve"> </w:t>
      </w:r>
      <w:r w:rsidR="002C3C6F" w:rsidRPr="002C3C6F">
        <w:rPr>
          <w:rFonts w:ascii="GHEA Grapalat" w:hAnsi="GHEA Grapalat"/>
          <w:color w:val="000000"/>
          <w:lang w:val="hy-AM"/>
        </w:rPr>
        <w:t>ենթաօրենսդրական</w:t>
      </w:r>
      <w:r w:rsidR="002C3C6F"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կորցրել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մինչև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կողմից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գործով</w:t>
      </w:r>
      <w:r w:rsidR="00320FD2" w:rsidRPr="001716B5">
        <w:rPr>
          <w:rFonts w:ascii="GHEA Grapalat" w:hAnsi="GHEA Grapalat"/>
          <w:color w:val="000000"/>
          <w:lang w:val="hy-AM"/>
        </w:rPr>
        <w:t xml:space="preserve"> </w:t>
      </w:r>
      <w:r w:rsidR="002C4EF2" w:rsidRPr="00D46E7C">
        <w:rPr>
          <w:rFonts w:ascii="GHEA Grapalat" w:hAnsi="GHEA Grapalat" w:cs="Sylfaen"/>
          <w:color w:val="000000"/>
          <w:lang w:val="hy-AM"/>
        </w:rPr>
        <w:t>ըստ</w:t>
      </w:r>
      <w:r w:rsidR="002C4EF2" w:rsidRPr="00D46E7C">
        <w:rPr>
          <w:rFonts w:ascii="GHEA Grapalat" w:hAnsi="GHEA Grapalat"/>
          <w:color w:val="000000"/>
          <w:lang w:val="hy-AM"/>
        </w:rPr>
        <w:t xml:space="preserve"> </w:t>
      </w:r>
      <w:r w:rsidR="002C4EF2" w:rsidRPr="00D46E7C">
        <w:rPr>
          <w:rFonts w:ascii="GHEA Grapalat" w:hAnsi="GHEA Grapalat" w:cs="Sylfaen"/>
          <w:color w:val="000000"/>
          <w:lang w:val="hy-AM"/>
        </w:rPr>
        <w:t>էության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կայացվելը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ապա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ոչ</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իրավաչափ</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եղած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լինելը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եթե</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կիրառվել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դիմողի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նկատմամբ։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Հակառակ</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դեպքում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վարույթը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կարճվում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օրենսգրքի</w:t>
      </w:r>
      <w:r w:rsidR="00320FD2" w:rsidRPr="001716B5">
        <w:rPr>
          <w:rFonts w:ascii="GHEA Grapalat" w:hAnsi="GHEA Grapalat"/>
          <w:color w:val="000000"/>
          <w:lang w:val="hy-AM"/>
        </w:rPr>
        <w:t xml:space="preserve"> 96-</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հոդվածի</w:t>
      </w:r>
      <w:r w:rsidR="00320FD2" w:rsidRPr="001716B5">
        <w:rPr>
          <w:rFonts w:ascii="GHEA Grapalat" w:hAnsi="GHEA Grapalat"/>
          <w:color w:val="000000"/>
          <w:lang w:val="hy-AM"/>
        </w:rPr>
        <w:t xml:space="preserve"> 1-</w:t>
      </w:r>
      <w:r w:rsidR="00320FD2" w:rsidRPr="001716B5">
        <w:rPr>
          <w:rFonts w:ascii="GHEA Grapalat" w:hAnsi="GHEA Grapalat" w:cs="Sylfaen"/>
          <w:color w:val="000000"/>
          <w:lang w:val="hy-AM"/>
        </w:rPr>
        <w:t>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w:t>
      </w:r>
      <w:r w:rsidR="00320FD2" w:rsidRPr="001716B5">
        <w:rPr>
          <w:rFonts w:ascii="GHEA Grapalat" w:hAnsi="GHEA Grapalat"/>
          <w:color w:val="000000"/>
          <w:lang w:val="hy-AM"/>
        </w:rPr>
        <w:t xml:space="preserve"> 7-</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կետի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հիմքով</w:t>
      </w:r>
      <w:r w:rsidR="00320FD2" w:rsidRPr="001716B5">
        <w:rPr>
          <w:rFonts w:ascii="GHEA Grapalat" w:hAnsi="GHEA Grapalat"/>
          <w:color w:val="000000"/>
          <w:lang w:val="hy-AM"/>
        </w:rPr>
        <w:t>:</w:t>
      </w:r>
    </w:p>
    <w:p w:rsidR="006B3FED" w:rsidRDefault="00320FD2" w:rsidP="00987044">
      <w:pPr>
        <w:shd w:val="clear" w:color="auto" w:fill="FFFFFF"/>
        <w:spacing w:line="360" w:lineRule="auto"/>
        <w:ind w:firstLine="375"/>
        <w:jc w:val="both"/>
        <w:rPr>
          <w:rFonts w:ascii="GHEA Grapalat" w:hAnsi="GHEA Grapalat"/>
          <w:color w:val="000000"/>
          <w:lang w:val="hy-AM"/>
        </w:rPr>
      </w:pPr>
      <w:r w:rsidRPr="001716B5">
        <w:rPr>
          <w:rFonts w:ascii="Arial Unicode" w:hAnsi="Arial Unicode"/>
          <w:color w:val="000000"/>
          <w:lang w:val="hy-AM"/>
        </w:rPr>
        <w:t> </w:t>
      </w:r>
    </w:p>
    <w:p w:rsidR="006B3FED" w:rsidRDefault="00A41645" w:rsidP="00987044">
      <w:pPr>
        <w:spacing w:line="360" w:lineRule="auto"/>
        <w:jc w:val="both"/>
        <w:rPr>
          <w:rFonts w:ascii="GHEA Grapalat" w:hAnsi="GHEA Grapalat"/>
          <w:b/>
          <w:lang w:val="hy-AM"/>
        </w:rPr>
      </w:pPr>
      <w:r w:rsidRPr="001716B5">
        <w:rPr>
          <w:rFonts w:ascii="GHEA Grapalat" w:hAnsi="GHEA Grapalat"/>
          <w:color w:val="000000"/>
          <w:lang w:val="hy-AM"/>
        </w:rPr>
        <w:tab/>
      </w:r>
      <w:r w:rsidR="00C20C6A" w:rsidRPr="001716B5">
        <w:rPr>
          <w:rFonts w:ascii="GHEA Grapalat" w:hAnsi="GHEA Grapalat" w:cs="Sylfaen"/>
          <w:b/>
          <w:color w:val="000000"/>
          <w:lang w:val="hy-AM"/>
        </w:rPr>
        <w:t xml:space="preserve">Հոդված </w:t>
      </w:r>
      <w:r w:rsidR="00320FD2" w:rsidRPr="001716B5">
        <w:rPr>
          <w:rFonts w:ascii="Cambria" w:hAnsi="Cambria" w:cs="Cambria"/>
          <w:b/>
          <w:color w:val="000000"/>
          <w:lang w:val="hy-AM"/>
        </w:rPr>
        <w:t> </w:t>
      </w:r>
      <w:r w:rsidR="00C20C6A" w:rsidRPr="001716B5">
        <w:rPr>
          <w:rFonts w:ascii="GHEA Grapalat" w:hAnsi="GHEA Grapalat" w:cs="Sylfaen"/>
          <w:b/>
          <w:color w:val="000000"/>
          <w:lang w:val="hy-AM"/>
        </w:rPr>
        <w:t>199.</w:t>
      </w:r>
      <w:r w:rsidRPr="001716B5">
        <w:rPr>
          <w:rFonts w:ascii="GHEA Grapalat" w:hAnsi="GHEA Grapalat" w:cs="Sylfaen"/>
          <w:b/>
          <w:color w:val="000000"/>
          <w:lang w:val="hy-AM"/>
        </w:rPr>
        <w:t xml:space="preserve"> </w:t>
      </w:r>
      <w:r w:rsidR="00BB4836" w:rsidRPr="002C3C6F">
        <w:rPr>
          <w:rFonts w:ascii="GHEA Grapalat" w:hAnsi="GHEA Grapalat"/>
          <w:b/>
          <w:color w:val="000000"/>
          <w:lang w:val="hy-AM"/>
        </w:rPr>
        <w:t>Ենթաօրենսդրական</w:t>
      </w:r>
      <w:r w:rsidR="00BB4836" w:rsidRPr="001716B5">
        <w:rPr>
          <w:rFonts w:ascii="GHEA Grapalat" w:hAnsi="GHEA Grapalat" w:cs="Sylfaen"/>
          <w:b/>
          <w:color w:val="000000"/>
          <w:lang w:val="hy-AM"/>
        </w:rPr>
        <w:t xml:space="preserve"> </w:t>
      </w:r>
      <w:r w:rsidR="00BB4836" w:rsidRPr="00BB4836">
        <w:rPr>
          <w:rFonts w:ascii="GHEA Grapalat" w:hAnsi="GHEA Grapalat" w:cs="Sylfaen"/>
          <w:b/>
          <w:color w:val="000000"/>
          <w:lang w:val="hy-AM"/>
        </w:rPr>
        <w:t>ն</w:t>
      </w:r>
      <w:r w:rsidRPr="001716B5">
        <w:rPr>
          <w:rFonts w:ascii="GHEA Grapalat" w:hAnsi="GHEA Grapalat" w:cs="Sylfaen"/>
          <w:b/>
          <w:color w:val="000000"/>
          <w:lang w:val="hy-AM"/>
        </w:rPr>
        <w:t>որմատիվ իրավական ակտերի իրավաչափությունը վիճարկելու վերաբերյալ գործերով վարչական դատարանի դատական ակտերը, դրանց բնույթը և իրավական հետևանքները</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1. </w:t>
      </w:r>
      <w:r w:rsidR="0073051D" w:rsidRPr="00275756">
        <w:rPr>
          <w:rFonts w:ascii="GHEA Grapalat" w:hAnsi="GHEA Grapalat"/>
          <w:color w:val="000000"/>
          <w:lang w:val="hy-AM"/>
        </w:rPr>
        <w:t>Ենթաօրենսդրական</w:t>
      </w:r>
      <w:r w:rsidR="0073051D" w:rsidRPr="00275756">
        <w:rPr>
          <w:rFonts w:ascii="GHEA Grapalat" w:hAnsi="GHEA Grapalat"/>
          <w:lang w:val="hy-AM"/>
        </w:rPr>
        <w:t xml:space="preserve"> նորմատիվ իրավական ակտերի իրավաչափությունը վիճարկելու վերաբերյալ</w:t>
      </w:r>
      <w:r w:rsidR="0073051D" w:rsidRPr="002565E9">
        <w:rPr>
          <w:rFonts w:ascii="GHEA Grapalat" w:hAnsi="GHEA Grapalat"/>
          <w:lang w:val="hy-AM"/>
        </w:rPr>
        <w:t xml:space="preserve"> </w:t>
      </w:r>
      <w:r w:rsidR="00320FD2" w:rsidRPr="001716B5">
        <w:rPr>
          <w:rFonts w:ascii="GHEA Grapalat" w:hAnsi="GHEA Grapalat" w:cs="Sylfaen"/>
          <w:color w:val="000000"/>
          <w:lang w:val="hy-AM"/>
        </w:rPr>
        <w:t>գործերով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կայացնում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հետևյալ</w:t>
      </w:r>
      <w:r w:rsidR="00320FD2" w:rsidRPr="001716B5">
        <w:rPr>
          <w:rFonts w:ascii="GHEA Grapalat" w:hAnsi="GHEA Grapalat"/>
          <w:color w:val="000000"/>
          <w:lang w:val="hy-AM"/>
        </w:rPr>
        <w:t xml:space="preserve"> </w:t>
      </w:r>
      <w:r w:rsidR="00275756" w:rsidRPr="00275756">
        <w:rPr>
          <w:rFonts w:ascii="GHEA Grapalat" w:hAnsi="GHEA Grapalat" w:cs="Sylfaen"/>
          <w:color w:val="000000"/>
          <w:lang w:val="hy-AM"/>
        </w:rPr>
        <w:t>որոշումներից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մեկը</w:t>
      </w:r>
      <w:r w:rsidR="00320FD2" w:rsidRPr="001716B5">
        <w:rPr>
          <w:rFonts w:ascii="GHEA Grapalat" w:hAnsi="GHEA Grapalat"/>
          <w:color w:val="000000"/>
          <w:lang w:val="hy-AM"/>
        </w:rPr>
        <w:t>.</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1)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BB4836" w:rsidRPr="00BB4836">
        <w:rPr>
          <w:rFonts w:ascii="GHEA Grapalat" w:hAnsi="GHEA Grapalat"/>
          <w:color w:val="000000"/>
          <w:lang w:val="hy-AM"/>
        </w:rPr>
        <w:t xml:space="preserve">ենթաօրենսդրական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w:t>
      </w:r>
      <w:r w:rsidR="00275756" w:rsidRPr="00275756">
        <w:rPr>
          <w:rFonts w:ascii="GHEA Grapalat" w:hAnsi="GHEA Grapalat"/>
          <w:color w:val="000000"/>
          <w:lang w:val="hy-AM"/>
        </w:rPr>
        <w:t xml:space="preserve">ը օրենքին </w:t>
      </w:r>
      <w:r w:rsidR="00320FD2" w:rsidRPr="001716B5">
        <w:rPr>
          <w:rFonts w:ascii="GHEA Grapalat" w:hAnsi="GHEA Grapalat" w:cs="Sylfaen"/>
          <w:color w:val="000000"/>
          <w:lang w:val="hy-AM"/>
        </w:rPr>
        <w:t>համապատասխանող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2)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BB4836" w:rsidRPr="00BB4836">
        <w:rPr>
          <w:rFonts w:ascii="GHEA Grapalat" w:hAnsi="GHEA Grapalat"/>
          <w:color w:val="000000"/>
          <w:lang w:val="hy-AM"/>
        </w:rPr>
        <w:t>ենթաօրենսդրական</w:t>
      </w:r>
      <w:r w:rsidR="00BB4836"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3)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կորցրած</w:t>
      </w:r>
      <w:r w:rsidR="00320FD2" w:rsidRPr="001716B5">
        <w:rPr>
          <w:rFonts w:ascii="GHEA Grapalat" w:hAnsi="GHEA Grapalat"/>
          <w:color w:val="000000"/>
          <w:lang w:val="hy-AM"/>
        </w:rPr>
        <w:t xml:space="preserve"> </w:t>
      </w:r>
      <w:r w:rsidR="00207EB1" w:rsidRPr="00BB4836">
        <w:rPr>
          <w:rFonts w:ascii="GHEA Grapalat" w:hAnsi="GHEA Grapalat"/>
          <w:color w:val="000000"/>
          <w:lang w:val="hy-AM"/>
        </w:rPr>
        <w:t>ենթաօրենսդրական</w:t>
      </w:r>
      <w:r w:rsidR="00207EB1"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վիճարկվող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դրույթը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ոչ</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իրավաչափ</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2. </w:t>
      </w:r>
      <w:r w:rsidR="0016555B" w:rsidRPr="0016555B">
        <w:rPr>
          <w:rFonts w:ascii="GHEA Grapalat" w:hAnsi="GHEA Grapalat"/>
          <w:color w:val="000000"/>
          <w:lang w:val="hy-AM"/>
        </w:rPr>
        <w:t>Ե</w:t>
      </w:r>
      <w:r w:rsidR="0016555B" w:rsidRPr="00BB4836">
        <w:rPr>
          <w:rFonts w:ascii="GHEA Grapalat" w:hAnsi="GHEA Grapalat"/>
          <w:color w:val="000000"/>
          <w:lang w:val="hy-AM"/>
        </w:rPr>
        <w:t>նթաօրենսդրական</w:t>
      </w:r>
      <w:r w:rsidR="0016555B" w:rsidRPr="001716B5">
        <w:rPr>
          <w:rFonts w:ascii="GHEA Grapalat" w:hAnsi="GHEA Grapalat" w:cs="Sylfaen"/>
          <w:color w:val="000000"/>
          <w:lang w:val="hy-AM"/>
        </w:rPr>
        <w:t xml:space="preserve"> </w:t>
      </w:r>
      <w:r w:rsidR="0016555B" w:rsidRPr="0016555B">
        <w:rPr>
          <w:rFonts w:ascii="GHEA Grapalat" w:hAnsi="GHEA Grapalat" w:cs="Sylfaen"/>
          <w:color w:val="000000"/>
          <w:lang w:val="hy-AM"/>
        </w:rPr>
        <w:t>ն</w:t>
      </w:r>
      <w:r w:rsidR="00320FD2" w:rsidRPr="001716B5">
        <w:rPr>
          <w:rFonts w:ascii="GHEA Grapalat" w:hAnsi="GHEA Grapalat" w:cs="Sylfaen"/>
          <w:color w:val="000000"/>
          <w:lang w:val="hy-AM"/>
        </w:rPr>
        <w:t>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ակտերը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պաշտոնական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հրապարակման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Հայաստանի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Հանրապետության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ամբողջ</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տարածքում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պարտադիր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բոլորի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համար։</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3.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ճանաչված</w:t>
      </w:r>
      <w:r w:rsidR="00320FD2" w:rsidRPr="001716B5">
        <w:rPr>
          <w:rFonts w:ascii="GHEA Grapalat" w:hAnsi="GHEA Grapalat"/>
          <w:color w:val="000000"/>
          <w:lang w:val="hy-AM"/>
        </w:rPr>
        <w:t xml:space="preserve"> </w:t>
      </w:r>
      <w:r w:rsidR="0016555B" w:rsidRPr="00BB4836">
        <w:rPr>
          <w:rFonts w:ascii="GHEA Grapalat" w:hAnsi="GHEA Grapalat"/>
          <w:color w:val="000000"/>
          <w:lang w:val="hy-AM"/>
        </w:rPr>
        <w:t>ենթաօրենսդրական</w:t>
      </w:r>
      <w:r w:rsidR="0016555B"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իրավաբանական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կորցնում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lastRenderedPageBreak/>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պաշտոնական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հրապարակման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պահից</w:t>
      </w:r>
      <w:r w:rsidR="00320FD2" w:rsidRPr="001716B5">
        <w:rPr>
          <w:rFonts w:ascii="GHEA Grapalat" w:hAnsi="GHEA Grapalat"/>
          <w:color w:val="000000"/>
          <w:lang w:val="hy-AM"/>
        </w:rPr>
        <w:t xml:space="preserve"> (ex nunc)</w:t>
      </w:r>
      <w:r w:rsidR="002C5851" w:rsidRPr="002C5851">
        <w:rPr>
          <w:rFonts w:ascii="GHEA Grapalat" w:hAnsi="GHEA Grapalat"/>
          <w:color w:val="000000"/>
          <w:lang w:val="hy-AM"/>
        </w:rPr>
        <w:t>՝</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բացառությամբ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հոդվածի</w:t>
      </w:r>
      <w:r w:rsidR="00320FD2" w:rsidRPr="001716B5">
        <w:rPr>
          <w:rFonts w:ascii="GHEA Grapalat" w:hAnsi="GHEA Grapalat"/>
          <w:color w:val="000000"/>
          <w:lang w:val="hy-AM"/>
        </w:rPr>
        <w:t xml:space="preserve"> 6-</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նախատեսված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դեպքի։</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4. </w:t>
      </w:r>
      <w:r w:rsidR="0073051D">
        <w:rPr>
          <w:rFonts w:ascii="GHEA Grapalat" w:hAnsi="GHEA Grapalat" w:cs="Sylfaen"/>
          <w:color w:val="000000"/>
          <w:lang w:val="hy-AM"/>
        </w:rPr>
        <w:t>Վ</w:t>
      </w:r>
      <w:r w:rsidR="0073051D" w:rsidRPr="001716B5">
        <w:rPr>
          <w:rFonts w:ascii="GHEA Grapalat" w:hAnsi="GHEA Grapalat" w:cs="Sylfaen"/>
          <w:color w:val="000000"/>
          <w:lang w:val="hy-AM"/>
        </w:rPr>
        <w:t>արչական</w:t>
      </w:r>
      <w:r w:rsidR="0073051D" w:rsidRPr="001716B5">
        <w:rPr>
          <w:rFonts w:ascii="GHEA Grapalat" w:hAnsi="GHEA Grapalat"/>
          <w:color w:val="000000"/>
          <w:lang w:val="hy-AM"/>
        </w:rPr>
        <w:t xml:space="preserve"> </w:t>
      </w:r>
      <w:r w:rsidR="0073051D" w:rsidRPr="001716B5">
        <w:rPr>
          <w:rFonts w:ascii="GHEA Grapalat" w:hAnsi="GHEA Grapalat" w:cs="Sylfaen"/>
          <w:color w:val="000000"/>
          <w:lang w:val="hy-AM"/>
        </w:rPr>
        <w:t>դատարանի</w:t>
      </w:r>
      <w:r w:rsidR="0073051D" w:rsidRPr="001716B5">
        <w:rPr>
          <w:rFonts w:ascii="GHEA Grapalat" w:hAnsi="GHEA Grapalat"/>
          <w:color w:val="000000"/>
          <w:lang w:val="hy-AM"/>
        </w:rPr>
        <w:t xml:space="preserve"> </w:t>
      </w:r>
      <w:r w:rsidR="0073051D" w:rsidRPr="001716B5">
        <w:rPr>
          <w:rFonts w:ascii="GHEA Grapalat" w:hAnsi="GHEA Grapalat" w:cs="Sylfaen"/>
          <w:color w:val="000000"/>
          <w:lang w:val="hy-AM"/>
        </w:rPr>
        <w:t>դատական</w:t>
      </w:r>
      <w:r w:rsidR="0073051D" w:rsidRPr="001716B5">
        <w:rPr>
          <w:rFonts w:ascii="GHEA Grapalat" w:hAnsi="GHEA Grapalat"/>
          <w:color w:val="000000"/>
          <w:lang w:val="hy-AM"/>
        </w:rPr>
        <w:t xml:space="preserve"> </w:t>
      </w:r>
      <w:r w:rsidR="0073051D" w:rsidRPr="001716B5">
        <w:rPr>
          <w:rFonts w:ascii="GHEA Grapalat" w:hAnsi="GHEA Grapalat" w:cs="Sylfaen"/>
          <w:color w:val="000000"/>
          <w:lang w:val="hy-AM"/>
        </w:rPr>
        <w:t>ակտի</w:t>
      </w:r>
      <w:r w:rsidR="0073051D" w:rsidRPr="001716B5">
        <w:rPr>
          <w:rFonts w:ascii="GHEA Grapalat" w:hAnsi="GHEA Grapalat"/>
          <w:color w:val="000000"/>
          <w:lang w:val="hy-AM"/>
        </w:rPr>
        <w:t xml:space="preserve"> </w:t>
      </w:r>
      <w:r w:rsidR="0073051D" w:rsidRPr="001716B5">
        <w:rPr>
          <w:rFonts w:ascii="GHEA Grapalat" w:hAnsi="GHEA Grapalat" w:cs="Sylfaen"/>
          <w:color w:val="000000"/>
          <w:lang w:val="hy-AM"/>
        </w:rPr>
        <w:t>պաշտոնական</w:t>
      </w:r>
      <w:r w:rsidR="0073051D" w:rsidRPr="001716B5">
        <w:rPr>
          <w:rFonts w:ascii="GHEA Grapalat" w:hAnsi="GHEA Grapalat"/>
          <w:color w:val="000000"/>
          <w:lang w:val="hy-AM"/>
        </w:rPr>
        <w:t xml:space="preserve"> </w:t>
      </w:r>
      <w:r w:rsidR="0073051D" w:rsidRPr="001716B5">
        <w:rPr>
          <w:rFonts w:ascii="GHEA Grapalat" w:hAnsi="GHEA Grapalat" w:cs="Sylfaen"/>
          <w:color w:val="000000"/>
          <w:lang w:val="hy-AM"/>
        </w:rPr>
        <w:t>հրապարակման</w:t>
      </w:r>
      <w:r w:rsidR="0073051D" w:rsidRPr="001716B5">
        <w:rPr>
          <w:rFonts w:ascii="GHEA Grapalat" w:hAnsi="GHEA Grapalat"/>
          <w:color w:val="000000"/>
          <w:lang w:val="hy-AM"/>
        </w:rPr>
        <w:t xml:space="preserve"> </w:t>
      </w:r>
      <w:r w:rsidR="0073051D" w:rsidRPr="001716B5">
        <w:rPr>
          <w:rFonts w:ascii="GHEA Grapalat" w:hAnsi="GHEA Grapalat" w:cs="Sylfaen"/>
          <w:color w:val="000000"/>
          <w:lang w:val="hy-AM"/>
        </w:rPr>
        <w:t xml:space="preserve">պահից </w:t>
      </w:r>
      <w:r w:rsidR="0073051D">
        <w:rPr>
          <w:rFonts w:ascii="GHEA Grapalat" w:hAnsi="GHEA Grapalat" w:cs="Sylfaen"/>
          <w:color w:val="000000"/>
          <w:lang w:val="hy-AM"/>
        </w:rPr>
        <w:t>ա</w:t>
      </w:r>
      <w:r w:rsidR="00320FD2" w:rsidRPr="001716B5">
        <w:rPr>
          <w:rFonts w:ascii="GHEA Grapalat" w:hAnsi="GHEA Grapalat" w:cs="Sylfaen"/>
          <w:color w:val="000000"/>
          <w:lang w:val="hy-AM"/>
        </w:rPr>
        <w:t>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ճանաչված</w:t>
      </w:r>
      <w:r w:rsidR="00320FD2" w:rsidRPr="001716B5">
        <w:rPr>
          <w:rFonts w:ascii="GHEA Grapalat" w:hAnsi="GHEA Grapalat"/>
          <w:color w:val="000000"/>
          <w:lang w:val="hy-AM"/>
        </w:rPr>
        <w:t xml:space="preserve"> </w:t>
      </w:r>
      <w:r w:rsidR="0016555B" w:rsidRPr="00BB4836">
        <w:rPr>
          <w:rFonts w:ascii="GHEA Grapalat" w:hAnsi="GHEA Grapalat"/>
          <w:color w:val="000000"/>
          <w:lang w:val="hy-AM"/>
        </w:rPr>
        <w:t>ենթաօրենսդրական</w:t>
      </w:r>
      <w:r w:rsidR="0016555B"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հիմնված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որոշման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պաշտոնական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հրապարակմանը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նախորդող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ժամանակահատվածում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ընդունված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կատարված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ակտերը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վերանայման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ենթակա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սակայն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որոշման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պաշտոնական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հրապարակման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այլևս</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կիրառվել։</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5.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որոշման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պաշտոնական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հրապարակումից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հետո</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չկատարված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անհատական</w:t>
      </w:r>
      <w:r w:rsidR="0016555B" w:rsidRPr="0016555B">
        <w:rPr>
          <w:rFonts w:ascii="GHEA Grapalat" w:hAnsi="GHEA Grapalat"/>
          <w:color w:val="000000"/>
          <w:lang w:val="hy-AM"/>
        </w:rPr>
        <w:t xml:space="preserve"> </w:t>
      </w:r>
      <w:r w:rsidR="00320FD2" w:rsidRPr="0016555B">
        <w:rPr>
          <w:rFonts w:ascii="GHEA Grapalat" w:hAnsi="GHEA Grapalat" w:cs="Sylfaen"/>
          <w:color w:val="000000"/>
          <w:lang w:val="hy-AM"/>
        </w:rPr>
        <w:t>ակտի</w:t>
      </w:r>
      <w:r w:rsidR="00320FD2" w:rsidRPr="0016555B">
        <w:rPr>
          <w:rFonts w:ascii="GHEA Grapalat" w:hAnsi="GHEA Grapalat"/>
          <w:color w:val="000000"/>
          <w:lang w:val="hy-AM"/>
        </w:rPr>
        <w:t xml:space="preserve"> </w:t>
      </w:r>
      <w:r w:rsidR="00320FD2" w:rsidRPr="0016555B">
        <w:rPr>
          <w:rFonts w:ascii="GHEA Grapalat" w:hAnsi="GHEA Grapalat" w:cs="Sylfaen"/>
          <w:color w:val="000000"/>
          <w:lang w:val="hy-AM"/>
        </w:rPr>
        <w:t>կատարումը</w:t>
      </w:r>
      <w:r w:rsidR="00320FD2" w:rsidRPr="0016555B">
        <w:rPr>
          <w:rFonts w:ascii="GHEA Grapalat" w:hAnsi="GHEA Grapalat"/>
          <w:color w:val="000000"/>
          <w:lang w:val="hy-AM"/>
        </w:rPr>
        <w:t xml:space="preserve"> </w:t>
      </w:r>
      <w:r w:rsidR="00320FD2" w:rsidRPr="0016555B">
        <w:rPr>
          <w:rFonts w:ascii="GHEA Grapalat" w:hAnsi="GHEA Grapalat" w:cs="Sylfaen"/>
          <w:color w:val="000000"/>
          <w:lang w:val="hy-AM"/>
        </w:rPr>
        <w:t>անհապաղ</w:t>
      </w:r>
      <w:r w:rsidR="00320FD2" w:rsidRPr="0016555B">
        <w:rPr>
          <w:rFonts w:ascii="GHEA Grapalat" w:hAnsi="GHEA Grapalat"/>
          <w:color w:val="000000"/>
          <w:lang w:val="hy-AM"/>
        </w:rPr>
        <w:t xml:space="preserve"> </w:t>
      </w:r>
      <w:r w:rsidR="00320FD2" w:rsidRPr="0016555B">
        <w:rPr>
          <w:rFonts w:ascii="GHEA Grapalat" w:hAnsi="GHEA Grapalat" w:cs="Sylfaen"/>
          <w:color w:val="000000"/>
          <w:lang w:val="hy-AM"/>
        </w:rPr>
        <w:t>դադարեցվում</w:t>
      </w:r>
      <w:r w:rsidR="00320FD2" w:rsidRPr="0016555B">
        <w:rPr>
          <w:rFonts w:ascii="GHEA Grapalat" w:hAnsi="GHEA Grapalat"/>
          <w:color w:val="000000"/>
          <w:lang w:val="hy-AM"/>
        </w:rPr>
        <w:t xml:space="preserve"> </w:t>
      </w:r>
      <w:r w:rsidR="00320FD2" w:rsidRPr="0016555B">
        <w:rPr>
          <w:rFonts w:ascii="GHEA Grapalat" w:hAnsi="GHEA Grapalat" w:cs="Sylfaen"/>
          <w:color w:val="000000"/>
          <w:lang w:val="hy-AM"/>
        </w:rPr>
        <w:t>է</w:t>
      </w:r>
      <w:r w:rsidR="00320FD2" w:rsidRPr="0016555B">
        <w:rPr>
          <w:rFonts w:ascii="GHEA Grapalat" w:hAnsi="GHEA Grapalat"/>
          <w:color w:val="000000"/>
          <w:lang w:val="hy-AM"/>
        </w:rPr>
        <w:t xml:space="preserve"> </w:t>
      </w:r>
      <w:r w:rsidR="00320FD2" w:rsidRPr="0016555B">
        <w:rPr>
          <w:rFonts w:ascii="GHEA Grapalat" w:hAnsi="GHEA Grapalat" w:cs="Sylfaen"/>
          <w:color w:val="000000"/>
          <w:lang w:val="hy-AM"/>
        </w:rPr>
        <w:t>այդ</w:t>
      </w:r>
      <w:r w:rsidR="00320FD2" w:rsidRPr="0016555B">
        <w:rPr>
          <w:rFonts w:ascii="GHEA Grapalat" w:hAnsi="GHEA Grapalat"/>
          <w:color w:val="000000"/>
          <w:lang w:val="hy-AM"/>
        </w:rPr>
        <w:t xml:space="preserve"> </w:t>
      </w:r>
      <w:r w:rsidR="00320FD2" w:rsidRPr="0016555B">
        <w:rPr>
          <w:rFonts w:ascii="GHEA Grapalat" w:hAnsi="GHEA Grapalat" w:cs="Sylfaen"/>
          <w:color w:val="000000"/>
          <w:lang w:val="hy-AM"/>
        </w:rPr>
        <w:t>ակտն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ընդունելու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իրավասություն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ունեցող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պետական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տեղական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ինքնակառավարման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մարմնի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որոշմամբ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տվյալ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մարմնի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նախաձեռնությամբ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շահագրգիռ</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անձանց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պահանջով։</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6. </w:t>
      </w:r>
      <w:r w:rsidR="00732099" w:rsidRPr="00732099">
        <w:rPr>
          <w:rFonts w:ascii="GHEA Grapalat" w:hAnsi="GHEA Grapalat"/>
          <w:color w:val="000000"/>
          <w:lang w:val="hy-AM"/>
        </w:rPr>
        <w:t>Ե</w:t>
      </w:r>
      <w:r w:rsidR="00732099" w:rsidRPr="00BB4836">
        <w:rPr>
          <w:rFonts w:ascii="GHEA Grapalat" w:hAnsi="GHEA Grapalat"/>
          <w:color w:val="000000"/>
          <w:lang w:val="hy-AM"/>
        </w:rPr>
        <w:t>նթաօրենսդրական</w:t>
      </w:r>
      <w:r w:rsidR="00732099" w:rsidRPr="001716B5">
        <w:rPr>
          <w:rFonts w:ascii="GHEA Grapalat" w:hAnsi="GHEA Grapalat" w:cs="Sylfaen"/>
          <w:color w:val="000000"/>
          <w:lang w:val="hy-AM"/>
        </w:rPr>
        <w:t xml:space="preserve"> </w:t>
      </w:r>
      <w:r w:rsidR="00732099" w:rsidRPr="00732099">
        <w:rPr>
          <w:rFonts w:ascii="GHEA Grapalat" w:hAnsi="GHEA Grapalat" w:cs="Sylfaen"/>
          <w:color w:val="000000"/>
          <w:lang w:val="hy-AM"/>
        </w:rPr>
        <w:t>ն</w:t>
      </w:r>
      <w:r w:rsidR="00320FD2" w:rsidRPr="001716B5">
        <w:rPr>
          <w:rFonts w:ascii="GHEA Grapalat" w:hAnsi="GHEA Grapalat" w:cs="Sylfaen"/>
          <w:color w:val="000000"/>
          <w:lang w:val="hy-AM"/>
        </w:rPr>
        <w:t>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կողմից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ճանաչվել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մեջ</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մտնելու</w:t>
      </w:r>
      <w:r w:rsidR="00320FD2" w:rsidRPr="001716B5">
        <w:rPr>
          <w:rFonts w:ascii="GHEA Grapalat" w:hAnsi="GHEA Grapalat"/>
          <w:color w:val="000000"/>
          <w:lang w:val="hy-AM"/>
        </w:rPr>
        <w:t xml:space="preserve"> </w:t>
      </w:r>
      <w:r w:rsidR="00320FD2" w:rsidRPr="004B1C76">
        <w:rPr>
          <w:rFonts w:ascii="GHEA Grapalat" w:hAnsi="GHEA Grapalat" w:cs="Sylfaen"/>
          <w:color w:val="000000"/>
          <w:lang w:val="hy-AM"/>
        </w:rPr>
        <w:t>պահից</w:t>
      </w:r>
      <w:r w:rsidR="00275756" w:rsidRPr="00275756">
        <w:rPr>
          <w:rFonts w:ascii="GHEA Grapalat" w:hAnsi="GHEA Grapalat" w:cs="Sylfaen"/>
          <w:color w:val="000000"/>
          <w:lang w:val="hy-AM"/>
        </w:rPr>
        <w:t xml:space="preserve"> </w:t>
      </w:r>
      <w:r w:rsidR="00275756" w:rsidRPr="00275756">
        <w:rPr>
          <w:rFonts w:ascii="GHEA Grapalat" w:hAnsi="GHEA Grapalat"/>
          <w:color w:val="000000"/>
          <w:lang w:val="hy-AM"/>
        </w:rPr>
        <w:t>(ex tunc)</w:t>
      </w:r>
      <w:r w:rsidR="00320FD2" w:rsidRPr="004B1C76">
        <w:rPr>
          <w:rFonts w:ascii="GHEA Grapalat" w:hAnsi="GHEA Grapalat"/>
          <w:color w:val="000000"/>
          <w:lang w:val="hy-AM"/>
        </w:rPr>
        <w:t>,</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եթե</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որոշում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չընդունելը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ծանր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հետևանքներ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առաջացնել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հանրության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պետության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համար։</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275756" w:rsidRPr="00275756">
        <w:rPr>
          <w:rFonts w:ascii="GHEA Grapalat" w:hAnsi="GHEA Grapalat"/>
          <w:color w:val="000000"/>
          <w:lang w:val="hy-AM"/>
        </w:rPr>
        <w:t>7</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մեջ</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մտնելու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ճանաչված</w:t>
      </w:r>
      <w:r w:rsidR="00320FD2" w:rsidRPr="001716B5">
        <w:rPr>
          <w:rFonts w:ascii="GHEA Grapalat" w:hAnsi="GHEA Grapalat"/>
          <w:color w:val="000000"/>
          <w:lang w:val="hy-AM"/>
        </w:rPr>
        <w:t xml:space="preserve"> </w:t>
      </w:r>
      <w:r w:rsidR="00732099" w:rsidRPr="00BB4836">
        <w:rPr>
          <w:rFonts w:ascii="GHEA Grapalat" w:hAnsi="GHEA Grapalat"/>
          <w:color w:val="000000"/>
          <w:lang w:val="hy-AM"/>
        </w:rPr>
        <w:t>ենթաօրենսդրական</w:t>
      </w:r>
      <w:r w:rsidR="00732099"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կիրառման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վերաբերյալ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անբողոքարկելի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դարձած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ակտերը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ներառյալ՝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օրինական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մեջ</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մտած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ակտերը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պետք</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վերանայեն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դրանք</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ընդունած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պետական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տեղական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ինքնակառավարման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մարմինները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շահագրգիռ</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անձանց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պահանջով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եթե</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ընդունվել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կորցնելուն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նախորդող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վերջին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երկու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տարվա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ընթացքում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նոր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հանգամանքներով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համապատասխան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վերանայման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սահմանված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կանոններին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համապատասխան։</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lastRenderedPageBreak/>
        <w:tab/>
      </w:r>
      <w:r w:rsidR="00275756" w:rsidRPr="00275756">
        <w:rPr>
          <w:rFonts w:ascii="GHEA Grapalat" w:hAnsi="GHEA Grapalat"/>
          <w:color w:val="000000"/>
          <w:lang w:val="hy-AM"/>
        </w:rPr>
        <w:t>8</w:t>
      </w:r>
      <w:r w:rsidR="00320FD2" w:rsidRPr="001716B5">
        <w:rPr>
          <w:rFonts w:ascii="GHEA Grapalat" w:hAnsi="GHEA Grapalat"/>
          <w:color w:val="000000"/>
          <w:lang w:val="hy-AM"/>
        </w:rPr>
        <w:t xml:space="preserve">. </w:t>
      </w:r>
      <w:r w:rsidR="00DC523F" w:rsidRPr="00DC523F">
        <w:rPr>
          <w:rFonts w:ascii="GHEA Grapalat" w:hAnsi="GHEA Grapalat"/>
          <w:color w:val="000000"/>
          <w:lang w:val="hy-AM"/>
        </w:rPr>
        <w:t>Ե</w:t>
      </w:r>
      <w:r w:rsidR="00DC523F" w:rsidRPr="00BB4836">
        <w:rPr>
          <w:rFonts w:ascii="GHEA Grapalat" w:hAnsi="GHEA Grapalat"/>
          <w:color w:val="000000"/>
          <w:lang w:val="hy-AM"/>
        </w:rPr>
        <w:t>նթաօրենսդրական</w:t>
      </w:r>
      <w:r w:rsidR="00DC523F" w:rsidRPr="001716B5">
        <w:rPr>
          <w:rFonts w:ascii="GHEA Grapalat" w:hAnsi="GHEA Grapalat" w:cs="Sylfaen"/>
          <w:color w:val="000000"/>
          <w:lang w:val="hy-AM"/>
        </w:rPr>
        <w:t xml:space="preserve"> </w:t>
      </w:r>
      <w:r w:rsidR="00DC523F" w:rsidRPr="00DC523F">
        <w:rPr>
          <w:rFonts w:ascii="GHEA Grapalat" w:hAnsi="GHEA Grapalat" w:cs="Sylfaen"/>
          <w:color w:val="000000"/>
          <w:lang w:val="hy-AM"/>
        </w:rPr>
        <w:t>ն</w:t>
      </w:r>
      <w:r w:rsidR="00320FD2" w:rsidRPr="001716B5">
        <w:rPr>
          <w:rFonts w:ascii="GHEA Grapalat" w:hAnsi="GHEA Grapalat" w:cs="Sylfaen"/>
          <w:color w:val="000000"/>
          <w:lang w:val="hy-AM"/>
        </w:rPr>
        <w:t>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դեպքում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օրենսգրքի</w:t>
      </w:r>
      <w:r w:rsidR="00320FD2" w:rsidRPr="001716B5">
        <w:rPr>
          <w:rFonts w:ascii="GHEA Grapalat" w:hAnsi="GHEA Grapalat"/>
          <w:color w:val="000000"/>
          <w:lang w:val="hy-AM"/>
        </w:rPr>
        <w:t xml:space="preserve"> 192-</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հոդվածի</w:t>
      </w:r>
      <w:r w:rsidR="00320FD2" w:rsidRPr="001716B5">
        <w:rPr>
          <w:rFonts w:ascii="GHEA Grapalat" w:hAnsi="GHEA Grapalat"/>
          <w:color w:val="000000"/>
          <w:lang w:val="hy-AM"/>
        </w:rPr>
        <w:t xml:space="preserve"> 1-</w:t>
      </w:r>
      <w:r w:rsidR="00320FD2" w:rsidRPr="001716B5">
        <w:rPr>
          <w:rFonts w:ascii="GHEA Grapalat" w:hAnsi="GHEA Grapalat" w:cs="Sylfaen"/>
          <w:color w:val="000000"/>
          <w:lang w:val="hy-AM"/>
        </w:rPr>
        <w:t>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նշված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անձանց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նկատմամբ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կիրառված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անբողոքարկելի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չդարձած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անհատական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պետք</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ճանաչվի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իսկ</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գործողության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անգործության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հետևանքները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պետք</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վերացվեն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օրենքով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սահմանված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կարգով</w:t>
      </w:r>
      <w:r w:rsidR="00320FD2" w:rsidRPr="001716B5">
        <w:rPr>
          <w:rFonts w:ascii="GHEA Grapalat" w:hAnsi="GHEA Grapalat"/>
          <w:color w:val="000000"/>
          <w:lang w:val="hy-AM"/>
        </w:rPr>
        <w:t>:</w:t>
      </w:r>
    </w:p>
    <w:p w:rsidR="006B3FED"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275756" w:rsidRPr="00275756">
        <w:rPr>
          <w:rFonts w:ascii="GHEA Grapalat" w:hAnsi="GHEA Grapalat"/>
          <w:color w:val="000000"/>
          <w:lang w:val="hy-AM"/>
        </w:rPr>
        <w:t>9</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հոդվածի</w:t>
      </w:r>
      <w:r w:rsidR="00320FD2" w:rsidRPr="001716B5">
        <w:rPr>
          <w:rFonts w:ascii="GHEA Grapalat" w:hAnsi="GHEA Grapalat"/>
          <w:color w:val="000000"/>
          <w:lang w:val="hy-AM"/>
        </w:rPr>
        <w:t xml:space="preserve"> </w:t>
      </w:r>
      <w:r w:rsidR="00275756" w:rsidRPr="00275756">
        <w:rPr>
          <w:rFonts w:ascii="GHEA Grapalat" w:hAnsi="GHEA Grapalat"/>
          <w:color w:val="000000"/>
          <w:lang w:val="hy-AM"/>
        </w:rPr>
        <w:t>8</w:t>
      </w:r>
      <w:r w:rsidR="00320FD2" w:rsidRPr="001716B5">
        <w:rPr>
          <w:rFonts w:ascii="GHEA Grapalat" w:hAnsi="GHEA Grapalat"/>
          <w:color w:val="000000"/>
          <w:lang w:val="hy-AM"/>
        </w:rPr>
        <w:t>-</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տարածվում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նաև</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օրենսգրքի</w:t>
      </w:r>
      <w:r w:rsidR="00320FD2" w:rsidRPr="001716B5">
        <w:rPr>
          <w:rFonts w:ascii="GHEA Grapalat" w:hAnsi="GHEA Grapalat"/>
          <w:color w:val="000000"/>
          <w:lang w:val="hy-AM"/>
        </w:rPr>
        <w:t xml:space="preserve"> 192-</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հոդվածի</w:t>
      </w:r>
      <w:r w:rsidR="00320FD2" w:rsidRPr="001716B5">
        <w:rPr>
          <w:rFonts w:ascii="GHEA Grapalat" w:hAnsi="GHEA Grapalat"/>
          <w:color w:val="000000"/>
          <w:lang w:val="hy-AM"/>
        </w:rPr>
        <w:t xml:space="preserve"> 1-</w:t>
      </w:r>
      <w:r w:rsidR="00320FD2" w:rsidRPr="001716B5">
        <w:rPr>
          <w:rFonts w:ascii="GHEA Grapalat" w:hAnsi="GHEA Grapalat" w:cs="Sylfaen"/>
          <w:color w:val="000000"/>
          <w:lang w:val="hy-AM"/>
        </w:rPr>
        <w:t>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նշված</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անձանց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որոնք</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որոշումը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հրապարակելու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օրվա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դրությամբ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դեռևս</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պահպանել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նույն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հարցով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իրենց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իրավունքը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սակայն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չէին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դիմել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Տվյալ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դեպքում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անձանց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վրա</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տարածվում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սույն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օրենսգրքի</w:t>
      </w:r>
      <w:r w:rsidR="00320FD2" w:rsidRPr="001716B5">
        <w:rPr>
          <w:rFonts w:ascii="GHEA Grapalat" w:hAnsi="GHEA Grapalat"/>
          <w:color w:val="000000"/>
          <w:lang w:val="hy-AM"/>
        </w:rPr>
        <w:t xml:space="preserve"> </w:t>
      </w:r>
      <w:r w:rsidR="00D8133D">
        <w:rPr>
          <w:rFonts w:ascii="GHEA Grapalat" w:hAnsi="GHEA Grapalat"/>
          <w:color w:val="000000"/>
          <w:lang w:val="hy-AM"/>
        </w:rPr>
        <w:t>196</w:t>
      </w:r>
      <w:r w:rsidR="00320FD2" w:rsidRPr="001716B5">
        <w:rPr>
          <w:rFonts w:ascii="GHEA Grapalat" w:hAnsi="GHEA Grapalat"/>
          <w:color w:val="000000"/>
          <w:lang w:val="hy-AM"/>
        </w:rPr>
        <w:t>-</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հոդվածի</w:t>
      </w:r>
      <w:r w:rsidR="00320FD2" w:rsidRPr="001716B5">
        <w:rPr>
          <w:rFonts w:ascii="GHEA Grapalat" w:hAnsi="GHEA Grapalat"/>
          <w:color w:val="000000"/>
          <w:lang w:val="hy-AM"/>
        </w:rPr>
        <w:t xml:space="preserve"> </w:t>
      </w:r>
      <w:r w:rsidR="000D76AE">
        <w:rPr>
          <w:rFonts w:ascii="GHEA Grapalat" w:hAnsi="GHEA Grapalat"/>
          <w:color w:val="000000"/>
          <w:lang w:val="hy-AM"/>
        </w:rPr>
        <w:t>2</w:t>
      </w:r>
      <w:r w:rsidR="00320FD2" w:rsidRPr="001716B5">
        <w:rPr>
          <w:rFonts w:ascii="GHEA Grapalat" w:hAnsi="GHEA Grapalat"/>
          <w:color w:val="000000"/>
          <w:lang w:val="hy-AM"/>
        </w:rPr>
        <w:t>-</w:t>
      </w:r>
      <w:r w:rsidR="00D8133D">
        <w:rPr>
          <w:rFonts w:ascii="GHEA Grapalat" w:hAnsi="GHEA Grapalat"/>
          <w:color w:val="000000"/>
          <w:lang w:val="hy-AM"/>
        </w:rPr>
        <w:t xml:space="preserve">րդ </w:t>
      </w:r>
      <w:r w:rsidR="00320FD2" w:rsidRPr="001716B5">
        <w:rPr>
          <w:rFonts w:ascii="GHEA Grapalat" w:hAnsi="GHEA Grapalat" w:cs="Sylfaen"/>
          <w:color w:val="000000"/>
          <w:lang w:val="hy-AM"/>
        </w:rPr>
        <w:t>մասի</w:t>
      </w:r>
      <w:r w:rsidR="00320FD2" w:rsidRPr="001716B5">
        <w:rPr>
          <w:rFonts w:ascii="GHEA Grapalat" w:hAnsi="GHEA Grapalat"/>
          <w:color w:val="000000"/>
          <w:lang w:val="hy-AM"/>
        </w:rPr>
        <w:t xml:space="preserve"> </w:t>
      </w:r>
      <w:r w:rsidR="00D8133D">
        <w:rPr>
          <w:rFonts w:ascii="GHEA Grapalat" w:hAnsi="GHEA Grapalat"/>
          <w:color w:val="000000"/>
          <w:lang w:val="hy-AM"/>
        </w:rPr>
        <w:t>1</w:t>
      </w:r>
      <w:r w:rsidR="00320FD2" w:rsidRPr="001716B5">
        <w:rPr>
          <w:rFonts w:ascii="GHEA Grapalat" w:hAnsi="GHEA Grapalat"/>
          <w:color w:val="000000"/>
          <w:lang w:val="hy-AM"/>
        </w:rPr>
        <w:t>-</w:t>
      </w:r>
      <w:r w:rsidR="00D8133D">
        <w:rPr>
          <w:rFonts w:ascii="GHEA Grapalat" w:hAnsi="GHEA Grapalat"/>
          <w:color w:val="000000"/>
          <w:lang w:val="hy-AM"/>
        </w:rPr>
        <w:t xml:space="preserve">ին և </w:t>
      </w:r>
      <w:r w:rsidR="00320FD2" w:rsidRPr="001716B5">
        <w:rPr>
          <w:rFonts w:ascii="GHEA Grapalat" w:hAnsi="GHEA Grapalat" w:cs="Sylfaen"/>
          <w:color w:val="000000"/>
          <w:lang w:val="hy-AM"/>
        </w:rPr>
        <w:t>և</w:t>
      </w:r>
      <w:r w:rsidR="00320FD2" w:rsidRPr="001716B5">
        <w:rPr>
          <w:rFonts w:ascii="GHEA Grapalat" w:hAnsi="GHEA Grapalat"/>
          <w:color w:val="000000"/>
          <w:lang w:val="hy-AM"/>
        </w:rPr>
        <w:t xml:space="preserve"> </w:t>
      </w:r>
      <w:r w:rsidR="00D8133D">
        <w:rPr>
          <w:rFonts w:ascii="GHEA Grapalat" w:hAnsi="GHEA Grapalat"/>
          <w:color w:val="000000"/>
          <w:lang w:val="hy-AM"/>
        </w:rPr>
        <w:t>2</w:t>
      </w:r>
      <w:r w:rsidR="00320FD2" w:rsidRPr="001716B5">
        <w:rPr>
          <w:rFonts w:ascii="GHEA Grapalat" w:hAnsi="GHEA Grapalat"/>
          <w:color w:val="000000"/>
          <w:lang w:val="hy-AM"/>
        </w:rPr>
        <w:t>-</w:t>
      </w:r>
      <w:r w:rsidR="00320FD2" w:rsidRPr="001716B5">
        <w:rPr>
          <w:rFonts w:ascii="GHEA Grapalat" w:hAnsi="GHEA Grapalat" w:cs="Sylfaen"/>
          <w:color w:val="000000"/>
          <w:lang w:val="hy-AM"/>
        </w:rPr>
        <w:t>րդ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կետերը</w:t>
      </w:r>
      <w:r w:rsidR="00320FD2" w:rsidRPr="001716B5">
        <w:rPr>
          <w:rFonts w:ascii="GHEA Grapalat" w:hAnsi="GHEA Grapalat"/>
          <w:color w:val="000000"/>
          <w:lang w:val="hy-AM"/>
        </w:rPr>
        <w:t>:</w:t>
      </w:r>
    </w:p>
    <w:p w:rsidR="006B3FED" w:rsidRPr="00FD0507" w:rsidRDefault="00A41645"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2619A3" w:rsidRPr="001716B5">
        <w:rPr>
          <w:rFonts w:ascii="GHEA Grapalat" w:hAnsi="GHEA Grapalat"/>
          <w:color w:val="000000"/>
          <w:lang w:val="hy-AM"/>
        </w:rPr>
        <w:t>1</w:t>
      </w:r>
      <w:r w:rsidR="00275756" w:rsidRPr="00275756">
        <w:rPr>
          <w:rFonts w:ascii="GHEA Grapalat" w:hAnsi="GHEA Grapalat"/>
          <w:color w:val="000000"/>
          <w:lang w:val="hy-AM"/>
        </w:rPr>
        <w:t>0</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հետաձգել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կողմից</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անվավեր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ճանաչված</w:t>
      </w:r>
      <w:r w:rsidR="00320FD2" w:rsidRPr="001716B5">
        <w:rPr>
          <w:rFonts w:ascii="GHEA Grapalat" w:hAnsi="GHEA Grapalat"/>
          <w:color w:val="000000"/>
          <w:lang w:val="hy-AM"/>
        </w:rPr>
        <w:t xml:space="preserve"> </w:t>
      </w:r>
      <w:r w:rsidR="00DC523F" w:rsidRPr="00BB4836">
        <w:rPr>
          <w:rFonts w:ascii="GHEA Grapalat" w:hAnsi="GHEA Grapalat"/>
          <w:color w:val="000000"/>
          <w:lang w:val="hy-AM"/>
        </w:rPr>
        <w:t>ենթաօրենսդրական</w:t>
      </w:r>
      <w:r w:rsidR="00DC523F" w:rsidRPr="001716B5">
        <w:rPr>
          <w:rFonts w:ascii="GHEA Grapalat" w:hAnsi="GHEA Grapalat" w:cs="Sylfaen"/>
          <w:color w:val="000000"/>
          <w:lang w:val="hy-AM"/>
        </w:rPr>
        <w:t xml:space="preserve"> </w:t>
      </w:r>
      <w:r w:rsidR="00320FD2" w:rsidRPr="001716B5">
        <w:rPr>
          <w:rFonts w:ascii="GHEA Grapalat" w:hAnsi="GHEA Grapalat" w:cs="Sylfaen"/>
          <w:color w:val="000000"/>
          <w:lang w:val="hy-AM"/>
        </w:rPr>
        <w:t>նորմատիվ</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իրավաբանական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կորցնելու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ժամկետը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եթե</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համարում</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է</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վարչական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դատարանի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որոշման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մեջ</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մտնելու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կորցնելն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անխուսափելիորեն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կառաջացնի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կարգավորման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այնպիսի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բացեր</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որոնք</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կխաթարեն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այդ</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վերացմամբ</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տվյալ</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պահին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հաստատվելիք</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անվտանգությունը։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Իրավաբանական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ուժը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կորցնելու</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ժամկետի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հետաձգումը</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չի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կարող</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գերազանցել</w:t>
      </w:r>
      <w:r w:rsidR="00320FD2" w:rsidRPr="001716B5">
        <w:rPr>
          <w:rFonts w:ascii="GHEA Grapalat" w:hAnsi="GHEA Grapalat"/>
          <w:color w:val="000000"/>
          <w:lang w:val="hy-AM"/>
        </w:rPr>
        <w:t xml:space="preserve"> </w:t>
      </w:r>
      <w:r w:rsidR="000D76AE">
        <w:rPr>
          <w:rFonts w:ascii="GHEA Grapalat" w:hAnsi="GHEA Grapalat"/>
          <w:color w:val="000000"/>
          <w:lang w:val="hy-AM"/>
        </w:rPr>
        <w:t>երեք</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ամիսը։</w:t>
      </w:r>
    </w:p>
    <w:p w:rsidR="00275756" w:rsidRPr="00275756" w:rsidRDefault="00275756" w:rsidP="00987044">
      <w:pPr>
        <w:shd w:val="clear" w:color="auto" w:fill="FFFFFF"/>
        <w:spacing w:line="360" w:lineRule="auto"/>
        <w:ind w:firstLine="720"/>
        <w:jc w:val="both"/>
        <w:rPr>
          <w:rFonts w:ascii="GHEA Grapalat" w:hAnsi="GHEA Grapalat"/>
          <w:color w:val="000000"/>
          <w:shd w:val="clear" w:color="auto" w:fill="FFFFFF"/>
          <w:lang w:val="hy-AM"/>
        </w:rPr>
      </w:pPr>
      <w:r w:rsidRPr="00275756">
        <w:rPr>
          <w:rFonts w:ascii="GHEA Grapalat" w:hAnsi="GHEA Grapalat" w:cs="Sylfaen"/>
          <w:color w:val="000000"/>
          <w:lang w:val="hy-AM"/>
        </w:rPr>
        <w:t>1</w:t>
      </w:r>
      <w:r w:rsidR="00FD0507" w:rsidRPr="00FD0507">
        <w:rPr>
          <w:rFonts w:ascii="GHEA Grapalat" w:hAnsi="GHEA Grapalat" w:cs="Sylfaen"/>
          <w:color w:val="000000"/>
          <w:lang w:val="hy-AM"/>
        </w:rPr>
        <w:t>1</w:t>
      </w:r>
      <w:r w:rsidRPr="00275756">
        <w:rPr>
          <w:rFonts w:ascii="GHEA Grapalat" w:hAnsi="GHEA Grapalat" w:cs="Sylfaen"/>
          <w:color w:val="000000"/>
          <w:lang w:val="hy-AM"/>
        </w:rPr>
        <w:t xml:space="preserve">. Վարչական դատարանը </w:t>
      </w:r>
      <w:r w:rsidRPr="00275756">
        <w:rPr>
          <w:rFonts w:ascii="GHEA Grapalat" w:hAnsi="GHEA Grapalat"/>
          <w:color w:val="000000"/>
          <w:shd w:val="clear" w:color="auto" w:fill="FFFFFF"/>
          <w:lang w:val="hy-AM"/>
        </w:rPr>
        <w:t xml:space="preserve">ուժը կորցրած </w:t>
      </w:r>
      <w:r w:rsidRPr="00275756">
        <w:rPr>
          <w:rFonts w:ascii="GHEA Grapalat" w:hAnsi="GHEA Grapalat"/>
          <w:color w:val="000000"/>
          <w:lang w:val="hy-AM"/>
        </w:rPr>
        <w:t>ե</w:t>
      </w:r>
      <w:r w:rsidR="002B7162" w:rsidRPr="003F56AB">
        <w:rPr>
          <w:rFonts w:ascii="GHEA Grapalat" w:hAnsi="GHEA Grapalat"/>
          <w:color w:val="000000"/>
          <w:lang w:val="hy-AM"/>
        </w:rPr>
        <w:t>նթաօրենսդրական</w:t>
      </w:r>
      <w:r w:rsidR="002B7162" w:rsidRPr="003F56AB">
        <w:rPr>
          <w:rFonts w:ascii="GHEA Grapalat" w:hAnsi="GHEA Grapalat" w:cs="Sylfaen"/>
          <w:color w:val="000000"/>
          <w:lang w:val="hy-AM"/>
        </w:rPr>
        <w:t xml:space="preserve"> նորմատիվ</w:t>
      </w:r>
      <w:r w:rsidR="002B7162" w:rsidRPr="003F56AB">
        <w:rPr>
          <w:rFonts w:ascii="GHEA Grapalat" w:hAnsi="GHEA Grapalat"/>
          <w:color w:val="000000"/>
          <w:lang w:val="hy-AM"/>
        </w:rPr>
        <w:t xml:space="preserve"> </w:t>
      </w:r>
      <w:r w:rsidR="002B7162" w:rsidRPr="003F56AB">
        <w:rPr>
          <w:rFonts w:ascii="GHEA Grapalat" w:hAnsi="GHEA Grapalat" w:cs="Sylfaen"/>
          <w:color w:val="000000"/>
          <w:lang w:val="hy-AM"/>
        </w:rPr>
        <w:t>իրավական</w:t>
      </w:r>
      <w:r w:rsidR="002B7162" w:rsidRPr="003F56AB">
        <w:rPr>
          <w:rFonts w:ascii="GHEA Grapalat" w:hAnsi="GHEA Grapalat"/>
          <w:color w:val="000000"/>
          <w:lang w:val="hy-AM"/>
        </w:rPr>
        <w:t xml:space="preserve"> </w:t>
      </w:r>
      <w:r w:rsidR="002B7162" w:rsidRPr="003F56AB">
        <w:rPr>
          <w:rFonts w:ascii="GHEA Grapalat" w:hAnsi="GHEA Grapalat" w:cs="Sylfaen"/>
          <w:color w:val="000000"/>
          <w:lang w:val="hy-AM"/>
        </w:rPr>
        <w:t>ակտ</w:t>
      </w:r>
      <w:r w:rsidRPr="00275756">
        <w:rPr>
          <w:rFonts w:ascii="GHEA Grapalat" w:hAnsi="GHEA Grapalat" w:cs="Sylfaen"/>
          <w:color w:val="000000"/>
          <w:lang w:val="hy-AM"/>
        </w:rPr>
        <w:t>ի</w:t>
      </w:r>
      <w:r w:rsidRPr="00275756">
        <w:rPr>
          <w:rFonts w:ascii="GHEA Grapalat" w:hAnsi="GHEA Grapalat"/>
          <w:color w:val="000000"/>
          <w:shd w:val="clear" w:color="auto" w:fill="FFFFFF"/>
          <w:lang w:val="hy-AM"/>
        </w:rPr>
        <w:t xml:space="preserve"> ոչ իրավաչափ եղած լինելը</w:t>
      </w:r>
      <w:r w:rsidR="00FD0507" w:rsidRPr="00FD0507">
        <w:rPr>
          <w:rFonts w:ascii="GHEA Grapalat" w:hAnsi="GHEA Grapalat"/>
          <w:color w:val="000000"/>
          <w:shd w:val="clear" w:color="auto" w:fill="FFFFFF"/>
          <w:lang w:val="hy-AM"/>
        </w:rPr>
        <w:t xml:space="preserve"> </w:t>
      </w:r>
      <w:r w:rsidR="00D8133D" w:rsidRPr="00275756">
        <w:rPr>
          <w:rFonts w:ascii="GHEA Grapalat" w:hAnsi="GHEA Grapalat" w:cs="Sylfaen"/>
          <w:color w:val="000000"/>
          <w:lang w:val="hy-AM"/>
        </w:rPr>
        <w:t xml:space="preserve">ճանաչում է </w:t>
      </w:r>
      <w:r w:rsidR="00FD0507" w:rsidRPr="00275756">
        <w:rPr>
          <w:rFonts w:ascii="GHEA Grapalat" w:hAnsi="GHEA Grapalat"/>
          <w:color w:val="000000"/>
          <w:lang w:val="hy-AM"/>
        </w:rPr>
        <w:t>ե</w:t>
      </w:r>
      <w:r w:rsidR="00FD0507" w:rsidRPr="003F56AB">
        <w:rPr>
          <w:rFonts w:ascii="GHEA Grapalat" w:hAnsi="GHEA Grapalat"/>
          <w:color w:val="000000"/>
          <w:lang w:val="hy-AM"/>
        </w:rPr>
        <w:t>նթաօրենսդրական</w:t>
      </w:r>
      <w:r w:rsidR="00FD0507" w:rsidRPr="003F56AB">
        <w:rPr>
          <w:rFonts w:ascii="GHEA Grapalat" w:hAnsi="GHEA Grapalat" w:cs="Sylfaen"/>
          <w:color w:val="000000"/>
          <w:lang w:val="hy-AM"/>
        </w:rPr>
        <w:t xml:space="preserve"> նորմատիվ</w:t>
      </w:r>
      <w:r w:rsidR="00FD0507" w:rsidRPr="003F56AB">
        <w:rPr>
          <w:rFonts w:ascii="GHEA Grapalat" w:hAnsi="GHEA Grapalat"/>
          <w:color w:val="000000"/>
          <w:lang w:val="hy-AM"/>
        </w:rPr>
        <w:t xml:space="preserve"> </w:t>
      </w:r>
      <w:r w:rsidR="00FD0507" w:rsidRPr="003F56AB">
        <w:rPr>
          <w:rFonts w:ascii="GHEA Grapalat" w:hAnsi="GHEA Grapalat" w:cs="Sylfaen"/>
          <w:color w:val="000000"/>
          <w:lang w:val="hy-AM"/>
        </w:rPr>
        <w:t>իրավական</w:t>
      </w:r>
      <w:r w:rsidR="00FD0507" w:rsidRPr="003F56AB">
        <w:rPr>
          <w:rFonts w:ascii="GHEA Grapalat" w:hAnsi="GHEA Grapalat"/>
          <w:color w:val="000000"/>
          <w:lang w:val="hy-AM"/>
        </w:rPr>
        <w:t xml:space="preserve"> </w:t>
      </w:r>
      <w:r w:rsidR="00FD0507" w:rsidRPr="003F56AB">
        <w:rPr>
          <w:rFonts w:ascii="GHEA Grapalat" w:hAnsi="GHEA Grapalat" w:cs="Sylfaen"/>
          <w:color w:val="000000"/>
          <w:lang w:val="hy-AM"/>
        </w:rPr>
        <w:t>ակտ</w:t>
      </w:r>
      <w:r w:rsidR="00FD0507" w:rsidRPr="00275756">
        <w:rPr>
          <w:rFonts w:ascii="GHEA Grapalat" w:hAnsi="GHEA Grapalat" w:cs="Sylfaen"/>
          <w:color w:val="000000"/>
          <w:lang w:val="hy-AM"/>
        </w:rPr>
        <w:t>ի</w:t>
      </w:r>
      <w:r w:rsidR="00FD0507" w:rsidRPr="00FD0507">
        <w:rPr>
          <w:rFonts w:ascii="GHEA Grapalat" w:hAnsi="GHEA Grapalat" w:cs="Sylfaen"/>
          <w:color w:val="000000"/>
          <w:lang w:val="hy-AM"/>
        </w:rPr>
        <w:t xml:space="preserve"> ուժը կորցնելու դրությամբ</w:t>
      </w:r>
      <w:r w:rsidRPr="00275756">
        <w:rPr>
          <w:rFonts w:ascii="GHEA Grapalat" w:hAnsi="GHEA Grapalat"/>
          <w:color w:val="000000"/>
          <w:shd w:val="clear" w:color="auto" w:fill="FFFFFF"/>
          <w:lang w:val="hy-AM"/>
        </w:rPr>
        <w:t>:</w:t>
      </w:r>
    </w:p>
    <w:p w:rsidR="00FD0507" w:rsidRPr="00FD0507" w:rsidRDefault="00275756" w:rsidP="00987044">
      <w:pPr>
        <w:shd w:val="clear" w:color="auto" w:fill="FFFFFF"/>
        <w:spacing w:line="360" w:lineRule="auto"/>
        <w:ind w:firstLine="720"/>
        <w:jc w:val="both"/>
        <w:rPr>
          <w:rFonts w:ascii="GHEA Grapalat" w:hAnsi="GHEA Grapalat" w:cs="Sylfaen"/>
          <w:color w:val="000000"/>
          <w:lang w:val="hy-AM"/>
        </w:rPr>
      </w:pPr>
      <w:r w:rsidRPr="00275756">
        <w:rPr>
          <w:rFonts w:ascii="GHEA Grapalat" w:hAnsi="GHEA Grapalat" w:cs="Sylfaen"/>
          <w:color w:val="000000"/>
          <w:lang w:val="hy-AM"/>
        </w:rPr>
        <w:t>1</w:t>
      </w:r>
      <w:r w:rsidR="00FD0507" w:rsidRPr="00FD0507">
        <w:rPr>
          <w:rFonts w:ascii="GHEA Grapalat" w:hAnsi="GHEA Grapalat" w:cs="Sylfaen"/>
          <w:color w:val="000000"/>
          <w:lang w:val="hy-AM"/>
        </w:rPr>
        <w:t>2</w:t>
      </w:r>
      <w:r w:rsidRPr="00275756">
        <w:rPr>
          <w:rFonts w:ascii="GHEA Grapalat" w:hAnsi="GHEA Grapalat" w:cs="Sylfaen"/>
          <w:color w:val="000000"/>
          <w:lang w:val="hy-AM"/>
        </w:rPr>
        <w:t xml:space="preserve">. Ուժը կորցրած </w:t>
      </w:r>
      <w:r w:rsidRPr="00275756">
        <w:rPr>
          <w:rFonts w:ascii="GHEA Grapalat" w:hAnsi="GHEA Grapalat"/>
          <w:color w:val="000000"/>
          <w:lang w:val="hy-AM"/>
        </w:rPr>
        <w:t>ե</w:t>
      </w:r>
      <w:r w:rsidR="005830E0" w:rsidRPr="00BB4836">
        <w:rPr>
          <w:rFonts w:ascii="GHEA Grapalat" w:hAnsi="GHEA Grapalat"/>
          <w:color w:val="000000"/>
          <w:lang w:val="hy-AM"/>
        </w:rPr>
        <w:t>նթաօրենսդրական</w:t>
      </w:r>
      <w:r w:rsidR="005830E0" w:rsidRPr="001716B5">
        <w:rPr>
          <w:rFonts w:ascii="GHEA Grapalat" w:hAnsi="GHEA Grapalat" w:cs="Sylfaen"/>
          <w:color w:val="000000"/>
          <w:lang w:val="hy-AM"/>
        </w:rPr>
        <w:t xml:space="preserve"> </w:t>
      </w:r>
      <w:r w:rsidR="005830E0" w:rsidRPr="00732099">
        <w:rPr>
          <w:rFonts w:ascii="GHEA Grapalat" w:hAnsi="GHEA Grapalat" w:cs="Sylfaen"/>
          <w:color w:val="000000"/>
          <w:lang w:val="hy-AM"/>
        </w:rPr>
        <w:t>ն</w:t>
      </w:r>
      <w:r w:rsidR="005830E0" w:rsidRPr="001716B5">
        <w:rPr>
          <w:rFonts w:ascii="GHEA Grapalat" w:hAnsi="GHEA Grapalat" w:cs="Sylfaen"/>
          <w:color w:val="000000"/>
          <w:lang w:val="hy-AM"/>
        </w:rPr>
        <w:t>որմատիվ</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իրավական</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ակտը</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վարչական</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դատարանի</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կողմից</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կարող</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է</w:t>
      </w:r>
      <w:r w:rsidR="005830E0" w:rsidRPr="001716B5">
        <w:rPr>
          <w:rFonts w:ascii="GHEA Grapalat" w:hAnsi="GHEA Grapalat"/>
          <w:color w:val="000000"/>
          <w:lang w:val="hy-AM"/>
        </w:rPr>
        <w:t xml:space="preserve"> </w:t>
      </w:r>
      <w:r w:rsidRPr="00275756">
        <w:rPr>
          <w:rFonts w:ascii="GHEA Grapalat" w:hAnsi="GHEA Grapalat" w:cs="Sylfaen"/>
          <w:color w:val="000000"/>
          <w:lang w:val="hy-AM"/>
        </w:rPr>
        <w:t>ոչ իրավաչափ ճանաչվել</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այդ</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ակտի</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ուժի</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մեջ</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մտնելու</w:t>
      </w:r>
      <w:r w:rsidR="005830E0" w:rsidRPr="001716B5">
        <w:rPr>
          <w:rFonts w:ascii="GHEA Grapalat" w:hAnsi="GHEA Grapalat"/>
          <w:color w:val="000000"/>
          <w:lang w:val="hy-AM"/>
        </w:rPr>
        <w:t xml:space="preserve"> </w:t>
      </w:r>
      <w:r w:rsidR="005830E0" w:rsidRPr="004B1C76">
        <w:rPr>
          <w:rFonts w:ascii="GHEA Grapalat" w:hAnsi="GHEA Grapalat" w:cs="Sylfaen"/>
          <w:color w:val="000000"/>
          <w:lang w:val="hy-AM"/>
        </w:rPr>
        <w:t>պահից</w:t>
      </w:r>
      <w:r w:rsidRPr="00275756">
        <w:rPr>
          <w:rFonts w:ascii="GHEA Grapalat" w:hAnsi="GHEA Grapalat" w:cs="Sylfaen"/>
          <w:color w:val="000000"/>
          <w:lang w:val="hy-AM"/>
        </w:rPr>
        <w:t xml:space="preserve">, </w:t>
      </w:r>
      <w:r w:rsidR="005830E0" w:rsidRPr="001716B5">
        <w:rPr>
          <w:rFonts w:ascii="GHEA Grapalat" w:hAnsi="GHEA Grapalat" w:cs="Sylfaen"/>
          <w:color w:val="000000"/>
          <w:lang w:val="hy-AM"/>
        </w:rPr>
        <w:t>եթե</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նման</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որոշում</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չընդունելը</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կարող</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է</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ծանր</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հետևանքներ</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առաջացնել</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հանրության</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կամ</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պետության</w:t>
      </w:r>
      <w:r w:rsidR="005830E0" w:rsidRPr="001716B5">
        <w:rPr>
          <w:rFonts w:ascii="GHEA Grapalat" w:hAnsi="GHEA Grapalat"/>
          <w:color w:val="000000"/>
          <w:lang w:val="hy-AM"/>
        </w:rPr>
        <w:t xml:space="preserve"> </w:t>
      </w:r>
      <w:r w:rsidR="005830E0" w:rsidRPr="001716B5">
        <w:rPr>
          <w:rFonts w:ascii="GHEA Grapalat" w:hAnsi="GHEA Grapalat" w:cs="Sylfaen"/>
          <w:color w:val="000000"/>
          <w:lang w:val="hy-AM"/>
        </w:rPr>
        <w:t>համար։</w:t>
      </w:r>
    </w:p>
    <w:p w:rsidR="00FD0507" w:rsidRPr="000D3556" w:rsidRDefault="00FD0507" w:rsidP="00987044">
      <w:pPr>
        <w:shd w:val="clear" w:color="auto" w:fill="FFFFFF"/>
        <w:spacing w:line="360" w:lineRule="auto"/>
        <w:ind w:firstLine="720"/>
        <w:jc w:val="both"/>
        <w:rPr>
          <w:rFonts w:ascii="GHEA Grapalat" w:hAnsi="GHEA Grapalat"/>
          <w:color w:val="000000"/>
          <w:lang w:val="hy-AM"/>
        </w:rPr>
      </w:pPr>
      <w:r w:rsidRPr="00FD0507">
        <w:rPr>
          <w:rFonts w:ascii="GHEA Grapalat" w:hAnsi="GHEA Grapalat"/>
          <w:color w:val="000000"/>
          <w:lang w:val="hy-AM"/>
        </w:rPr>
        <w:lastRenderedPageBreak/>
        <w:t xml:space="preserve">13. Սույն հոդվածի 11-12-րդ մասերով նախատեսված դեպքերում </w:t>
      </w:r>
      <w:r w:rsidR="00974609">
        <w:rPr>
          <w:rFonts w:ascii="GHEA Grapalat" w:hAnsi="GHEA Grapalat"/>
          <w:color w:val="000000"/>
          <w:lang w:val="hy-AM"/>
        </w:rPr>
        <w:t xml:space="preserve">համապատասխանաբար </w:t>
      </w:r>
      <w:r w:rsidRPr="00FD0507">
        <w:rPr>
          <w:rFonts w:ascii="GHEA Grapalat" w:hAnsi="GHEA Grapalat" w:cs="Sylfaen"/>
          <w:color w:val="000000"/>
          <w:lang w:val="hy-AM"/>
        </w:rPr>
        <w:t>կիրառվում են սույն հոդվածի 2-րդ</w:t>
      </w:r>
      <w:r w:rsidR="00974609">
        <w:rPr>
          <w:rFonts w:ascii="GHEA Grapalat" w:hAnsi="GHEA Grapalat" w:cs="Sylfaen"/>
          <w:color w:val="000000"/>
          <w:lang w:val="hy-AM"/>
        </w:rPr>
        <w:t>,</w:t>
      </w:r>
      <w:r w:rsidRPr="00FD0507">
        <w:rPr>
          <w:rFonts w:ascii="GHEA Grapalat" w:hAnsi="GHEA Grapalat" w:cs="Sylfaen"/>
          <w:color w:val="000000"/>
          <w:lang w:val="hy-AM"/>
        </w:rPr>
        <w:t xml:space="preserve"> </w:t>
      </w:r>
      <w:r w:rsidRPr="000D3556">
        <w:rPr>
          <w:rFonts w:ascii="GHEA Grapalat" w:hAnsi="GHEA Grapalat" w:cs="Sylfaen"/>
          <w:color w:val="000000"/>
          <w:lang w:val="hy-AM"/>
        </w:rPr>
        <w:t>4-րդ, 5-րդ, 7-9-րդ մասերով նախատեսված հետևանքերը:</w:t>
      </w:r>
    </w:p>
    <w:p w:rsidR="00FD0507" w:rsidRPr="000D3556" w:rsidRDefault="00FD0507" w:rsidP="00987044">
      <w:pPr>
        <w:shd w:val="clear" w:color="auto" w:fill="FFFFFF"/>
        <w:spacing w:line="360" w:lineRule="auto"/>
        <w:jc w:val="both"/>
        <w:rPr>
          <w:rFonts w:ascii="GHEA Grapalat" w:hAnsi="GHEA Grapalat" w:cs="Sylfaen"/>
          <w:color w:val="000000"/>
          <w:lang w:val="hy-AM"/>
        </w:rPr>
      </w:pPr>
    </w:p>
    <w:p w:rsidR="006B3FED" w:rsidRPr="00FD0507" w:rsidRDefault="00C20C6A" w:rsidP="00987044">
      <w:pPr>
        <w:shd w:val="clear" w:color="auto" w:fill="FFFFFF"/>
        <w:spacing w:line="360" w:lineRule="auto"/>
        <w:ind w:firstLine="720"/>
        <w:jc w:val="both"/>
        <w:rPr>
          <w:rFonts w:ascii="GHEA Grapalat" w:hAnsi="GHEA Grapalat"/>
          <w:color w:val="000000"/>
          <w:lang w:val="hy-AM"/>
        </w:rPr>
      </w:pPr>
      <w:r w:rsidRPr="001716B5">
        <w:rPr>
          <w:rFonts w:ascii="GHEA Grapalat" w:hAnsi="GHEA Grapalat" w:cs="Sylfaen"/>
          <w:b/>
          <w:color w:val="000000"/>
          <w:lang w:val="hy-AM"/>
        </w:rPr>
        <w:t>Հոդված 200.</w:t>
      </w:r>
      <w:r w:rsidR="00320FD2" w:rsidRPr="001716B5">
        <w:rPr>
          <w:rFonts w:ascii="Cambria" w:hAnsi="Cambria" w:cs="Cambria"/>
          <w:b/>
          <w:color w:val="000000"/>
          <w:lang w:val="hy-AM"/>
        </w:rPr>
        <w:t> </w:t>
      </w:r>
      <w:r w:rsidR="00A50A3E" w:rsidRPr="001716B5">
        <w:rPr>
          <w:rFonts w:ascii="GHEA Grapalat" w:hAnsi="GHEA Grapalat" w:cs="Sylfaen"/>
          <w:b/>
          <w:color w:val="000000"/>
          <w:lang w:val="hy-AM"/>
        </w:rPr>
        <w:t>Վարչական դատարանի դատական ակտերի պաշտոնական հրապարակումը</w:t>
      </w:r>
    </w:p>
    <w:p w:rsidR="006B3FED" w:rsidRDefault="00FA1526" w:rsidP="00987044">
      <w:pPr>
        <w:shd w:val="clear" w:color="auto" w:fill="FFFFFF"/>
        <w:spacing w:line="360" w:lineRule="auto"/>
        <w:ind w:firstLine="375"/>
        <w:jc w:val="both"/>
        <w:rPr>
          <w:rFonts w:ascii="GHEA Grapalat" w:hAnsi="GHEA Grapalat"/>
          <w:color w:val="000000"/>
          <w:lang w:val="hy-AM"/>
        </w:rPr>
      </w:pPr>
      <w:r w:rsidRPr="001716B5">
        <w:rPr>
          <w:rFonts w:ascii="GHEA Grapalat" w:hAnsi="GHEA Grapalat"/>
          <w:color w:val="000000"/>
          <w:lang w:val="hy-AM"/>
        </w:rPr>
        <w:tab/>
      </w:r>
      <w:r w:rsidR="00320FD2" w:rsidRPr="001716B5">
        <w:rPr>
          <w:rFonts w:ascii="GHEA Grapalat" w:hAnsi="GHEA Grapalat"/>
          <w:color w:val="000000"/>
          <w:lang w:val="hy-AM"/>
        </w:rPr>
        <w:t xml:space="preserve">1. </w:t>
      </w:r>
      <w:r w:rsidR="00275756" w:rsidRPr="00275756">
        <w:rPr>
          <w:rFonts w:ascii="GHEA Grapalat" w:hAnsi="GHEA Grapalat"/>
          <w:color w:val="000000"/>
          <w:lang w:val="hy-AM"/>
        </w:rPr>
        <w:t xml:space="preserve">Ենթաօրենսդրական </w:t>
      </w:r>
      <w:r w:rsidR="00275756" w:rsidRPr="00275756">
        <w:rPr>
          <w:rFonts w:ascii="GHEA Grapalat" w:hAnsi="GHEA Grapalat" w:cs="Sylfaen"/>
          <w:color w:val="000000"/>
          <w:lang w:val="hy-AM"/>
        </w:rPr>
        <w:t>ն</w:t>
      </w:r>
      <w:r w:rsidR="00320FD2" w:rsidRPr="001716B5">
        <w:rPr>
          <w:rFonts w:ascii="GHEA Grapalat" w:hAnsi="GHEA Grapalat" w:cs="Sylfaen"/>
          <w:color w:val="000000"/>
          <w:lang w:val="hy-AM"/>
        </w:rPr>
        <w:t>որմատիվ</w:t>
      </w:r>
      <w:r w:rsidR="00320FD2" w:rsidRPr="001716B5">
        <w:rPr>
          <w:rFonts w:ascii="GHEA Grapalat" w:hAnsi="GHEA Grapalat"/>
          <w:color w:val="000000"/>
          <w:lang w:val="hy-AM"/>
        </w:rPr>
        <w:t xml:space="preserve"> </w:t>
      </w:r>
      <w:r w:rsidR="00275756" w:rsidRPr="00275756">
        <w:rPr>
          <w:rFonts w:ascii="GHEA Grapalat" w:hAnsi="GHEA Grapalat" w:cs="Sylfaen"/>
          <w:color w:val="000000"/>
          <w:lang w:val="hy-AM"/>
        </w:rPr>
        <w:t>իրավական</w:t>
      </w:r>
      <w:r w:rsidR="00275756" w:rsidRPr="00275756">
        <w:rPr>
          <w:rFonts w:ascii="GHEA Grapalat" w:hAnsi="GHEA Grapalat"/>
          <w:color w:val="000000"/>
          <w:lang w:val="hy-AM"/>
        </w:rPr>
        <w:t xml:space="preserve"> </w:t>
      </w:r>
      <w:r w:rsidR="00275756" w:rsidRPr="00275756">
        <w:rPr>
          <w:rFonts w:ascii="GHEA Grapalat" w:hAnsi="GHEA Grapalat" w:cs="Sylfaen"/>
          <w:color w:val="000000"/>
          <w:lang w:val="hy-AM"/>
        </w:rPr>
        <w:t xml:space="preserve">ակտի </w:t>
      </w:r>
      <w:r w:rsidR="00320FD2" w:rsidRPr="005830E0">
        <w:rPr>
          <w:rFonts w:ascii="GHEA Grapalat" w:hAnsi="GHEA Grapalat" w:cs="Sylfaen"/>
          <w:color w:val="000000"/>
          <w:lang w:val="hy-AM"/>
        </w:rPr>
        <w:t>իրավաչափ</w:t>
      </w:r>
      <w:r w:rsidR="00275756" w:rsidRPr="00275756">
        <w:rPr>
          <w:rFonts w:ascii="GHEA Grapalat" w:hAnsi="GHEA Grapalat" w:cs="Sylfaen"/>
          <w:color w:val="000000"/>
          <w:lang w:val="hy-AM"/>
        </w:rPr>
        <w:t xml:space="preserve">ության վերաբերյալ </w:t>
      </w:r>
      <w:r w:rsidR="00275756" w:rsidRPr="00275756">
        <w:rPr>
          <w:rFonts w:ascii="GHEA Grapalat" w:hAnsi="GHEA Grapalat"/>
          <w:color w:val="000000"/>
          <w:lang w:val="hy-AM"/>
        </w:rPr>
        <w:t xml:space="preserve"> </w:t>
      </w:r>
      <w:r w:rsidR="00974609">
        <w:rPr>
          <w:rFonts w:ascii="GHEA Grapalat" w:hAnsi="GHEA Grapalat"/>
          <w:color w:val="000000"/>
          <w:lang w:val="hy-AM"/>
        </w:rPr>
        <w:t xml:space="preserve">գործով </w:t>
      </w:r>
      <w:r w:rsidR="00320FD2" w:rsidRPr="005830E0">
        <w:rPr>
          <w:rFonts w:ascii="GHEA Grapalat" w:hAnsi="GHEA Grapalat" w:cs="Sylfaen"/>
          <w:color w:val="000000"/>
          <w:lang w:val="hy-AM"/>
        </w:rPr>
        <w:t>վարչական</w:t>
      </w:r>
      <w:r w:rsidR="00320FD2" w:rsidRPr="005830E0">
        <w:rPr>
          <w:rFonts w:ascii="GHEA Grapalat" w:hAnsi="GHEA Grapalat"/>
          <w:color w:val="000000"/>
          <w:lang w:val="hy-AM"/>
        </w:rPr>
        <w:t xml:space="preserve"> </w:t>
      </w:r>
      <w:r w:rsidR="00320FD2" w:rsidRPr="005830E0">
        <w:rPr>
          <w:rFonts w:ascii="GHEA Grapalat" w:hAnsi="GHEA Grapalat" w:cs="Sylfaen"/>
          <w:color w:val="000000"/>
          <w:lang w:val="hy-AM"/>
        </w:rPr>
        <w:t>դատարանի</w:t>
      </w:r>
      <w:r w:rsidR="00974609">
        <w:rPr>
          <w:rFonts w:ascii="GHEA Grapalat" w:hAnsi="GHEA Grapalat" w:cs="Sylfaen"/>
          <w:color w:val="000000"/>
          <w:lang w:val="hy-AM"/>
        </w:rPr>
        <w:t xml:space="preserve"> </w:t>
      </w:r>
      <w:r w:rsidR="00320FD2" w:rsidRPr="005830E0">
        <w:rPr>
          <w:rFonts w:ascii="GHEA Grapalat" w:hAnsi="GHEA Grapalat" w:cs="Sylfaen"/>
          <w:color w:val="000000"/>
          <w:lang w:val="hy-AM"/>
        </w:rPr>
        <w:t>դատական</w:t>
      </w:r>
      <w:r w:rsidR="00320FD2" w:rsidRPr="005830E0">
        <w:rPr>
          <w:rFonts w:ascii="GHEA Grapalat" w:hAnsi="GHEA Grapalat"/>
          <w:color w:val="000000"/>
          <w:lang w:val="hy-AM"/>
        </w:rPr>
        <w:t xml:space="preserve"> </w:t>
      </w:r>
      <w:r w:rsidR="00B91094">
        <w:rPr>
          <w:rFonts w:ascii="GHEA Grapalat" w:hAnsi="GHEA Grapalat" w:cs="Sylfaen"/>
          <w:color w:val="000000"/>
          <w:lang w:val="hy-AM"/>
        </w:rPr>
        <w:t>ակտ</w:t>
      </w:r>
      <w:r w:rsidR="00974609">
        <w:rPr>
          <w:rFonts w:ascii="GHEA Grapalat" w:hAnsi="GHEA Grapalat" w:cs="Sylfaen"/>
          <w:color w:val="000000"/>
          <w:lang w:val="hy-AM"/>
        </w:rPr>
        <w:t>ը հրապարակման</w:t>
      </w:r>
      <w:r w:rsidR="00B91094">
        <w:rPr>
          <w:rFonts w:ascii="GHEA Grapalat" w:hAnsi="GHEA Grapalat"/>
          <w:color w:val="000000"/>
          <w:lang w:val="hy-AM"/>
        </w:rPr>
        <w:t xml:space="preserve"> </w:t>
      </w:r>
      <w:r w:rsidR="00B91094">
        <w:rPr>
          <w:rFonts w:ascii="GHEA Grapalat" w:hAnsi="GHEA Grapalat" w:cs="Sylfaen"/>
          <w:color w:val="000000"/>
          <w:lang w:val="hy-AM"/>
        </w:rPr>
        <w:t>օրվանից</w:t>
      </w:r>
      <w:r w:rsidR="00B91094">
        <w:rPr>
          <w:rFonts w:ascii="GHEA Grapalat" w:hAnsi="GHEA Grapalat"/>
          <w:color w:val="000000"/>
          <w:lang w:val="hy-AM"/>
        </w:rPr>
        <w:t xml:space="preserve"> </w:t>
      </w:r>
      <w:r w:rsidR="00B91094">
        <w:rPr>
          <w:rFonts w:ascii="GHEA Grapalat" w:hAnsi="GHEA Grapalat" w:cs="Sylfaen"/>
          <w:color w:val="000000"/>
          <w:lang w:val="hy-AM"/>
        </w:rPr>
        <w:t>ոչ</w:t>
      </w:r>
      <w:r w:rsidR="00B91094">
        <w:rPr>
          <w:rFonts w:ascii="GHEA Grapalat" w:hAnsi="GHEA Grapalat"/>
          <w:color w:val="000000"/>
          <w:lang w:val="hy-AM"/>
        </w:rPr>
        <w:t xml:space="preserve"> </w:t>
      </w:r>
      <w:r w:rsidR="00B91094">
        <w:rPr>
          <w:rFonts w:ascii="GHEA Grapalat" w:hAnsi="GHEA Grapalat" w:cs="Sylfaen"/>
          <w:color w:val="000000"/>
          <w:lang w:val="hy-AM"/>
        </w:rPr>
        <w:t>ուշ</w:t>
      </w:r>
      <w:r w:rsidR="00B91094">
        <w:rPr>
          <w:rFonts w:ascii="GHEA Grapalat" w:hAnsi="GHEA Grapalat"/>
          <w:color w:val="000000"/>
          <w:lang w:val="hy-AM"/>
        </w:rPr>
        <w:t xml:space="preserve">, </w:t>
      </w:r>
      <w:r w:rsidR="00B91094">
        <w:rPr>
          <w:rFonts w:ascii="GHEA Grapalat" w:hAnsi="GHEA Grapalat" w:cs="Sylfaen"/>
          <w:color w:val="000000"/>
          <w:lang w:val="hy-AM"/>
        </w:rPr>
        <w:t>քան</w:t>
      </w:r>
      <w:r w:rsidR="00B91094">
        <w:rPr>
          <w:rFonts w:ascii="GHEA Grapalat" w:hAnsi="GHEA Grapalat"/>
          <w:color w:val="000000"/>
          <w:lang w:val="hy-AM"/>
        </w:rPr>
        <w:t xml:space="preserve"> 30 </w:t>
      </w:r>
      <w:r w:rsidR="00B91094">
        <w:rPr>
          <w:rFonts w:ascii="GHEA Grapalat" w:hAnsi="GHEA Grapalat" w:cs="Sylfaen"/>
          <w:color w:val="000000"/>
          <w:lang w:val="hy-AM"/>
        </w:rPr>
        <w:t>օր</w:t>
      </w:r>
      <w:r w:rsidR="00B91094">
        <w:rPr>
          <w:rFonts w:ascii="GHEA Grapalat" w:hAnsi="GHEA Grapalat"/>
          <w:color w:val="000000"/>
          <w:lang w:val="hy-AM"/>
        </w:rPr>
        <w:t xml:space="preserve"> </w:t>
      </w:r>
      <w:r w:rsidR="00B91094">
        <w:rPr>
          <w:rFonts w:ascii="GHEA Grapalat" w:hAnsi="GHEA Grapalat" w:cs="Sylfaen"/>
          <w:color w:val="000000"/>
          <w:lang w:val="hy-AM"/>
        </w:rPr>
        <w:t>հետո</w:t>
      </w:r>
      <w:r w:rsidR="00B91094">
        <w:rPr>
          <w:rFonts w:ascii="GHEA Grapalat" w:hAnsi="GHEA Grapalat"/>
          <w:color w:val="000000"/>
          <w:lang w:val="hy-AM"/>
        </w:rPr>
        <w:t xml:space="preserve"> </w:t>
      </w:r>
      <w:r w:rsidR="00B91094">
        <w:rPr>
          <w:rFonts w:ascii="GHEA Grapalat" w:hAnsi="GHEA Grapalat" w:cs="Sylfaen"/>
          <w:color w:val="000000"/>
          <w:lang w:val="hy-AM"/>
        </w:rPr>
        <w:t>պաշտոնապես</w:t>
      </w:r>
      <w:r w:rsidR="00B91094">
        <w:rPr>
          <w:rFonts w:ascii="GHEA Grapalat" w:hAnsi="GHEA Grapalat"/>
          <w:color w:val="000000"/>
          <w:lang w:val="hy-AM"/>
        </w:rPr>
        <w:t xml:space="preserve"> </w:t>
      </w:r>
      <w:r w:rsidR="00B91094">
        <w:rPr>
          <w:rFonts w:ascii="GHEA Grapalat" w:hAnsi="GHEA Grapalat" w:cs="Sylfaen"/>
          <w:color w:val="000000"/>
          <w:lang w:val="hy-AM"/>
        </w:rPr>
        <w:t>հրապարակվում</w:t>
      </w:r>
      <w:r w:rsidR="00B91094">
        <w:rPr>
          <w:rFonts w:ascii="GHEA Grapalat" w:hAnsi="GHEA Grapalat"/>
          <w:color w:val="000000"/>
          <w:lang w:val="hy-AM"/>
        </w:rPr>
        <w:t xml:space="preserve"> </w:t>
      </w:r>
      <w:r w:rsidR="00B91094">
        <w:rPr>
          <w:rFonts w:ascii="GHEA Grapalat" w:hAnsi="GHEA Grapalat" w:cs="Sylfaen"/>
          <w:color w:val="000000"/>
          <w:lang w:val="hy-AM"/>
        </w:rPr>
        <w:t>է</w:t>
      </w:r>
      <w:r w:rsidR="00B91094">
        <w:rPr>
          <w:rFonts w:ascii="GHEA Grapalat" w:hAnsi="GHEA Grapalat"/>
          <w:color w:val="000000"/>
          <w:lang w:val="hy-AM"/>
        </w:rPr>
        <w:t xml:space="preserve"> </w:t>
      </w:r>
      <w:r w:rsidR="00320FD2" w:rsidRPr="001716B5">
        <w:rPr>
          <w:rFonts w:ascii="GHEA Grapalat" w:hAnsi="GHEA Grapalat"/>
          <w:color w:val="000000"/>
          <w:lang w:val="hy-AM"/>
        </w:rPr>
        <w:t>«</w:t>
      </w:r>
      <w:r w:rsidR="00A50A3E" w:rsidRPr="001716B5">
        <w:rPr>
          <w:rFonts w:ascii="GHEA Grapalat" w:hAnsi="GHEA Grapalat"/>
          <w:color w:val="000000"/>
          <w:lang w:val="hy-AM"/>
        </w:rPr>
        <w:t xml:space="preserve">Նորմատիվ </w:t>
      </w:r>
      <w:r w:rsidR="00A50A3E" w:rsidRPr="001716B5">
        <w:rPr>
          <w:rFonts w:ascii="GHEA Grapalat" w:hAnsi="GHEA Grapalat" w:cs="Sylfaen"/>
          <w:color w:val="000000"/>
          <w:lang w:val="hy-AM"/>
        </w:rPr>
        <w:t>ի</w:t>
      </w:r>
      <w:r w:rsidR="00320FD2" w:rsidRPr="001716B5">
        <w:rPr>
          <w:rFonts w:ascii="GHEA Grapalat" w:hAnsi="GHEA Grapalat" w:cs="Sylfaen"/>
          <w:color w:val="000000"/>
          <w:lang w:val="hy-AM"/>
        </w:rPr>
        <w:t>րավական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ակտերի</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մասին</w:t>
      </w:r>
      <w:r w:rsidR="00320FD2" w:rsidRPr="001716B5">
        <w:rPr>
          <w:rFonts w:ascii="GHEA Grapalat" w:hAnsi="GHEA Grapalat"/>
          <w:color w:val="000000"/>
          <w:lang w:val="hy-AM"/>
        </w:rPr>
        <w:t xml:space="preserve">» </w:t>
      </w:r>
      <w:r w:rsidR="00320FD2" w:rsidRPr="001716B5">
        <w:rPr>
          <w:rFonts w:ascii="GHEA Grapalat" w:hAnsi="GHEA Grapalat" w:cs="Sylfaen"/>
          <w:color w:val="000000"/>
          <w:lang w:val="hy-AM"/>
        </w:rPr>
        <w:t>օրենք</w:t>
      </w:r>
      <w:r w:rsidR="00275756" w:rsidRPr="00275756">
        <w:rPr>
          <w:rFonts w:ascii="GHEA Grapalat" w:hAnsi="GHEA Grapalat"/>
          <w:color w:val="000000"/>
          <w:lang w:val="hy-AM"/>
        </w:rPr>
        <w:t>ով</w:t>
      </w:r>
      <w:r w:rsidR="00974609">
        <w:rPr>
          <w:rFonts w:ascii="GHEA Grapalat" w:hAnsi="GHEA Grapalat"/>
          <w:color w:val="000000"/>
          <w:lang w:val="hy-AM"/>
        </w:rPr>
        <w:t xml:space="preserve"> ենթաօրենսդրական նորմատիվ իրավական ակտերի պաշտոնական հրապարակման համար</w:t>
      </w:r>
      <w:r w:rsidR="00275756" w:rsidRPr="00275756">
        <w:rPr>
          <w:rFonts w:ascii="GHEA Grapalat" w:hAnsi="GHEA Grapalat"/>
          <w:color w:val="000000"/>
          <w:lang w:val="hy-AM"/>
        </w:rPr>
        <w:t xml:space="preserve"> սահմանված </w:t>
      </w:r>
      <w:r w:rsidR="005026DA" w:rsidRPr="005026DA">
        <w:rPr>
          <w:rFonts w:ascii="GHEA Grapalat" w:hAnsi="GHEA Grapalat"/>
          <w:color w:val="000000"/>
          <w:lang w:val="hy-AM"/>
        </w:rPr>
        <w:t>կարգով</w:t>
      </w:r>
      <w:r w:rsidR="00320FD2" w:rsidRPr="001716B5">
        <w:rPr>
          <w:rFonts w:ascii="GHEA Grapalat" w:hAnsi="GHEA Grapalat"/>
          <w:color w:val="000000"/>
          <w:lang w:val="hy-AM"/>
        </w:rPr>
        <w:t>:</w:t>
      </w:r>
      <w:r w:rsidR="00E30E15">
        <w:rPr>
          <w:rFonts w:ascii="GHEA Grapalat" w:hAnsi="GHEA Grapalat"/>
          <w:color w:val="000000"/>
          <w:lang w:val="hy-AM"/>
        </w:rPr>
        <w:t></w:t>
      </w:r>
      <w:r w:rsidR="00E30E15" w:rsidRPr="00E30E15">
        <w:rPr>
          <w:rFonts w:ascii="GHEA Grapalat" w:hAnsi="GHEA Grapalat"/>
          <w:color w:val="000000"/>
          <w:lang w:val="hy-AM"/>
        </w:rPr>
        <w:t>:</w:t>
      </w:r>
    </w:p>
    <w:p w:rsidR="006B3FED" w:rsidRDefault="006B3FED" w:rsidP="00987044">
      <w:pPr>
        <w:tabs>
          <w:tab w:val="left" w:pos="90"/>
        </w:tabs>
        <w:spacing w:line="360" w:lineRule="auto"/>
        <w:ind w:firstLine="360"/>
        <w:jc w:val="both"/>
        <w:rPr>
          <w:rFonts w:ascii="GHEA Grapalat" w:hAnsi="GHEA Grapalat"/>
          <w:b/>
          <w:lang w:val="hy-AM"/>
        </w:rPr>
      </w:pPr>
    </w:p>
    <w:p w:rsidR="006B3FED" w:rsidRDefault="00E7245A" w:rsidP="00987044">
      <w:pPr>
        <w:spacing w:line="360" w:lineRule="auto"/>
        <w:ind w:right="-90" w:firstLine="708"/>
        <w:jc w:val="both"/>
        <w:rPr>
          <w:rFonts w:ascii="GHEA Grapalat" w:hAnsi="GHEA Grapalat"/>
          <w:lang w:val="hy-AM"/>
        </w:rPr>
      </w:pPr>
      <w:r w:rsidRPr="001716B5">
        <w:rPr>
          <w:rFonts w:ascii="GHEA Grapalat" w:hAnsi="GHEA Grapalat"/>
          <w:b/>
          <w:lang w:val="hy-AM"/>
        </w:rPr>
        <w:tab/>
      </w:r>
      <w:r w:rsidR="00C611F5" w:rsidRPr="001716B5">
        <w:rPr>
          <w:rFonts w:ascii="GHEA Grapalat" w:hAnsi="GHEA Grapalat"/>
          <w:b/>
          <w:lang w:val="hy-AM"/>
        </w:rPr>
        <w:t xml:space="preserve">Հոդված </w:t>
      </w:r>
      <w:r w:rsidR="00275756" w:rsidRPr="00275756">
        <w:rPr>
          <w:rFonts w:ascii="GHEA Grapalat" w:hAnsi="GHEA Grapalat"/>
          <w:b/>
          <w:lang w:val="hy-AM"/>
        </w:rPr>
        <w:t>7</w:t>
      </w:r>
      <w:r w:rsidR="00C611F5" w:rsidRPr="001716B5">
        <w:rPr>
          <w:rFonts w:ascii="GHEA Grapalat" w:hAnsi="GHEA Grapalat"/>
          <w:b/>
          <w:lang w:val="hy-AM"/>
        </w:rPr>
        <w:t xml:space="preserve">. </w:t>
      </w:r>
      <w:r w:rsidR="00507041" w:rsidRPr="001716B5">
        <w:rPr>
          <w:rFonts w:ascii="GHEA Grapalat" w:hAnsi="GHEA Grapalat"/>
          <w:b/>
          <w:lang w:val="hy-AM"/>
        </w:rPr>
        <w:t>Եզրափակիչ մաս և անցումային դրույթներ</w:t>
      </w:r>
    </w:p>
    <w:p w:rsidR="006B3FED" w:rsidRDefault="00C611F5" w:rsidP="00987044">
      <w:pPr>
        <w:pStyle w:val="ListParagraph"/>
        <w:numPr>
          <w:ilvl w:val="0"/>
          <w:numId w:val="7"/>
        </w:numPr>
        <w:tabs>
          <w:tab w:val="left" w:pos="90"/>
          <w:tab w:val="left" w:pos="990"/>
        </w:tabs>
        <w:spacing w:line="360" w:lineRule="auto"/>
        <w:ind w:left="0" w:firstLine="720"/>
        <w:jc w:val="both"/>
        <w:rPr>
          <w:rFonts w:ascii="GHEA Grapalat" w:hAnsi="GHEA Grapalat"/>
          <w:sz w:val="24"/>
          <w:szCs w:val="24"/>
          <w:lang w:val="hy-AM"/>
        </w:rPr>
      </w:pPr>
      <w:r w:rsidRPr="001716B5">
        <w:rPr>
          <w:rFonts w:ascii="GHEA Grapalat" w:hAnsi="GHEA Grapalat"/>
          <w:sz w:val="24"/>
          <w:szCs w:val="24"/>
          <w:lang w:val="hy-AM"/>
        </w:rPr>
        <w:t>Uույն oրենքն ուժի մեջ է մտնում պաշտոնական հրապարակմանը հաջորդող տաuներորդ oրը:</w:t>
      </w:r>
    </w:p>
    <w:p w:rsidR="006B3FED" w:rsidRDefault="00E7245A" w:rsidP="00987044">
      <w:pPr>
        <w:pStyle w:val="ListParagraph"/>
        <w:numPr>
          <w:ilvl w:val="0"/>
          <w:numId w:val="7"/>
        </w:numPr>
        <w:tabs>
          <w:tab w:val="left" w:pos="90"/>
          <w:tab w:val="left" w:pos="990"/>
        </w:tabs>
        <w:spacing w:line="360" w:lineRule="auto"/>
        <w:ind w:left="0" w:firstLine="720"/>
        <w:jc w:val="both"/>
        <w:rPr>
          <w:rFonts w:ascii="GHEA Grapalat" w:hAnsi="GHEA Grapalat"/>
          <w:sz w:val="24"/>
          <w:szCs w:val="24"/>
          <w:lang w:val="hy-AM"/>
        </w:rPr>
      </w:pPr>
      <w:r w:rsidRPr="001716B5">
        <w:rPr>
          <w:rFonts w:ascii="GHEA Grapalat" w:hAnsi="GHEA Grapalat"/>
          <w:sz w:val="24"/>
          <w:szCs w:val="24"/>
          <w:lang w:val="hy-AM"/>
        </w:rPr>
        <w:t xml:space="preserve">Մինչև սույն օրենքի ուժի մեջ մտնելը </w:t>
      </w:r>
      <w:r w:rsidRPr="00DC523F">
        <w:rPr>
          <w:rFonts w:ascii="GHEA Grapalat" w:hAnsi="GHEA Grapalat"/>
          <w:sz w:val="24"/>
          <w:szCs w:val="24"/>
          <w:lang w:val="hy-AM"/>
        </w:rPr>
        <w:t xml:space="preserve">ներկայացված </w:t>
      </w:r>
      <w:r w:rsidR="00DC523F" w:rsidRPr="00DC523F">
        <w:rPr>
          <w:rFonts w:ascii="GHEA Grapalat" w:hAnsi="GHEA Grapalat"/>
          <w:color w:val="000000"/>
          <w:sz w:val="24"/>
          <w:szCs w:val="24"/>
          <w:lang w:val="hy-AM"/>
        </w:rPr>
        <w:t>ենթաօրենսդրական</w:t>
      </w:r>
      <w:r w:rsidR="00DC523F" w:rsidRPr="00DC523F">
        <w:rPr>
          <w:rFonts w:ascii="GHEA Grapalat" w:hAnsi="GHEA Grapalat"/>
          <w:sz w:val="28"/>
          <w:szCs w:val="24"/>
          <w:lang w:val="hy-AM"/>
        </w:rPr>
        <w:t xml:space="preserve"> </w:t>
      </w:r>
      <w:r w:rsidRPr="001716B5">
        <w:rPr>
          <w:rFonts w:ascii="GHEA Grapalat" w:hAnsi="GHEA Grapalat"/>
          <w:sz w:val="24"/>
          <w:szCs w:val="24"/>
          <w:lang w:val="hy-AM"/>
        </w:rPr>
        <w:t>նորմատիվ իրավական ակտերի իրավաչափության վիճարկման վերաբերյալ դիմումները քննվում են մինչև սույն օրենքի ուժի մեջ մտնելը գործող խմբագրությամբ</w:t>
      </w:r>
      <w:r w:rsidR="00E30E15" w:rsidRPr="00E30E15">
        <w:rPr>
          <w:rFonts w:ascii="GHEA Grapalat" w:hAnsi="GHEA Grapalat"/>
          <w:sz w:val="24"/>
          <w:szCs w:val="24"/>
          <w:lang w:val="hy-AM"/>
        </w:rPr>
        <w:t xml:space="preserve"> </w:t>
      </w:r>
      <w:r w:rsidR="00275756" w:rsidRPr="00275756">
        <w:rPr>
          <w:rFonts w:ascii="GHEA Grapalat" w:hAnsi="GHEA Grapalat"/>
          <w:sz w:val="24"/>
          <w:szCs w:val="24"/>
          <w:lang w:val="hy-AM"/>
        </w:rPr>
        <w:t>Օ</w:t>
      </w:r>
      <w:r w:rsidR="00E30E15" w:rsidRPr="003C2116">
        <w:rPr>
          <w:rFonts w:ascii="GHEA Grapalat" w:hAnsi="GHEA Grapalat"/>
          <w:sz w:val="24"/>
          <w:szCs w:val="24"/>
          <w:lang w:val="hy-AM"/>
        </w:rPr>
        <w:t>րենսգրքով</w:t>
      </w:r>
      <w:r w:rsidRPr="001716B5">
        <w:rPr>
          <w:rFonts w:ascii="GHEA Grapalat" w:hAnsi="GHEA Grapalat"/>
          <w:sz w:val="24"/>
          <w:szCs w:val="24"/>
          <w:lang w:val="hy-AM"/>
        </w:rPr>
        <w:t xml:space="preserve"> նախատեսված կանոններով:</w:t>
      </w:r>
    </w:p>
    <w:p w:rsidR="006B3FED" w:rsidRDefault="006B3FED" w:rsidP="00987044">
      <w:pPr>
        <w:tabs>
          <w:tab w:val="left" w:pos="90"/>
        </w:tabs>
        <w:spacing w:line="360" w:lineRule="auto"/>
        <w:rPr>
          <w:rFonts w:ascii="GHEA Grapalat" w:hAnsi="GHEA Grapalat"/>
          <w:b/>
          <w:lang w:val="hy-AM"/>
        </w:rPr>
      </w:pPr>
    </w:p>
    <w:p w:rsidR="006B3FED" w:rsidRPr="000D3556" w:rsidRDefault="006B3FED" w:rsidP="00987044">
      <w:pPr>
        <w:tabs>
          <w:tab w:val="left" w:pos="90"/>
        </w:tabs>
        <w:spacing w:line="360" w:lineRule="auto"/>
        <w:rPr>
          <w:rFonts w:ascii="GHEA Grapalat" w:hAnsi="GHEA Grapalat"/>
          <w:b/>
          <w:lang w:val="hy-AM"/>
        </w:rPr>
      </w:pPr>
    </w:p>
    <w:p w:rsidR="00B82788" w:rsidRPr="00D614AB" w:rsidRDefault="00B82788" w:rsidP="00987044">
      <w:pPr>
        <w:tabs>
          <w:tab w:val="left" w:pos="90"/>
        </w:tabs>
        <w:spacing w:line="360" w:lineRule="auto"/>
        <w:rPr>
          <w:rFonts w:ascii="GHEA Grapalat" w:hAnsi="GHEA Grapalat"/>
          <w:b/>
          <w:lang w:val="hy-AM"/>
        </w:rPr>
      </w:pPr>
    </w:p>
    <w:p w:rsidR="002069CB" w:rsidRPr="00D614AB" w:rsidRDefault="002069CB" w:rsidP="00987044">
      <w:pPr>
        <w:tabs>
          <w:tab w:val="left" w:pos="90"/>
        </w:tabs>
        <w:spacing w:line="360" w:lineRule="auto"/>
        <w:rPr>
          <w:rFonts w:ascii="GHEA Grapalat" w:hAnsi="GHEA Grapalat"/>
          <w:b/>
          <w:lang w:val="hy-AM"/>
        </w:rPr>
      </w:pPr>
    </w:p>
    <w:p w:rsidR="002069CB" w:rsidRPr="00D614AB" w:rsidRDefault="002069CB" w:rsidP="00987044">
      <w:pPr>
        <w:tabs>
          <w:tab w:val="left" w:pos="90"/>
        </w:tabs>
        <w:spacing w:line="360" w:lineRule="auto"/>
        <w:rPr>
          <w:rFonts w:ascii="GHEA Grapalat" w:hAnsi="GHEA Grapalat"/>
          <w:b/>
          <w:lang w:val="hy-AM"/>
        </w:rPr>
      </w:pPr>
    </w:p>
    <w:p w:rsidR="002069CB" w:rsidRPr="00D614AB" w:rsidRDefault="002069CB" w:rsidP="00987044">
      <w:pPr>
        <w:tabs>
          <w:tab w:val="left" w:pos="90"/>
        </w:tabs>
        <w:spacing w:line="360" w:lineRule="auto"/>
        <w:rPr>
          <w:rFonts w:ascii="GHEA Grapalat" w:hAnsi="GHEA Grapalat"/>
          <w:b/>
          <w:lang w:val="hy-AM"/>
        </w:rPr>
      </w:pPr>
    </w:p>
    <w:p w:rsidR="00BA028B" w:rsidRPr="00D614AB" w:rsidRDefault="00BA028B" w:rsidP="00987044">
      <w:pPr>
        <w:tabs>
          <w:tab w:val="left" w:pos="90"/>
        </w:tabs>
        <w:spacing w:line="360" w:lineRule="auto"/>
        <w:rPr>
          <w:rFonts w:ascii="GHEA Grapalat" w:hAnsi="GHEA Grapalat"/>
          <w:b/>
          <w:lang w:val="hy-AM"/>
        </w:rPr>
      </w:pPr>
    </w:p>
    <w:p w:rsidR="006B3FED" w:rsidRDefault="00B669FF"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lastRenderedPageBreak/>
        <w:t>ՀԱՅԱՍՏԱՆԻ ՀԱՆՐԱՊԵՏՈՒԹՅԱՆ</w:t>
      </w:r>
    </w:p>
    <w:p w:rsidR="006B3FED" w:rsidRDefault="00B669FF"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t>Օ Ր Ե Ն Ք Ը</w:t>
      </w:r>
    </w:p>
    <w:p w:rsidR="006B3FED" w:rsidRDefault="00B669FF" w:rsidP="00987044">
      <w:pPr>
        <w:tabs>
          <w:tab w:val="left" w:pos="90"/>
        </w:tabs>
        <w:spacing w:line="360" w:lineRule="auto"/>
        <w:ind w:firstLine="360"/>
        <w:jc w:val="center"/>
        <w:rPr>
          <w:rFonts w:ascii="GHEA Grapalat" w:hAnsi="GHEA Grapalat"/>
          <w:lang w:val="hy-AM"/>
        </w:rPr>
      </w:pPr>
      <w:r w:rsidRPr="001716B5">
        <w:rPr>
          <w:rFonts w:ascii="GHEA Grapalat" w:hAnsi="GHEA Grapalat"/>
          <w:b/>
          <w:lang w:val="hy-AM"/>
        </w:rPr>
        <w:t xml:space="preserve">ՀԱՅԱՍՏԱՆԻ ՀԱՆՐԱՊԵՏՈՒԹՅԱՆ ՔԱՂԱՔԱՑԻԱԿԱՆ ԴԱՏԱՎԱՐՈՒԹՅԱՆ ՕՐԵՆՍԳՐՔՈՒՄ  </w:t>
      </w:r>
      <w:r w:rsidR="00275756" w:rsidRPr="00275756">
        <w:rPr>
          <w:rFonts w:ascii="GHEA Grapalat" w:hAnsi="GHEA Grapalat"/>
          <w:b/>
          <w:lang w:val="hy-AM"/>
        </w:rPr>
        <w:t xml:space="preserve">ՓՈՓՈԽՈՒԹՅՈՒՆ ԵՎ </w:t>
      </w:r>
      <w:r w:rsidRPr="001716B5">
        <w:rPr>
          <w:rFonts w:ascii="GHEA Grapalat" w:hAnsi="GHEA Grapalat"/>
          <w:b/>
          <w:lang w:val="hy-AM"/>
        </w:rPr>
        <w:t>ԼՐԱՑՈՒՄՆԵՐ ԿԱՏԱՐԵԼՈՒ ՄԱՍԻՆ</w:t>
      </w:r>
    </w:p>
    <w:p w:rsidR="006B3FED" w:rsidRDefault="006B3FED" w:rsidP="00987044">
      <w:pPr>
        <w:tabs>
          <w:tab w:val="left" w:pos="90"/>
        </w:tabs>
        <w:spacing w:line="360" w:lineRule="auto"/>
        <w:rPr>
          <w:rFonts w:ascii="GHEA Grapalat" w:hAnsi="GHEA Grapalat"/>
          <w:b/>
          <w:lang w:val="hy-AM"/>
        </w:rPr>
      </w:pPr>
    </w:p>
    <w:p w:rsidR="006B3FED" w:rsidRDefault="00472CAF" w:rsidP="00987044">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1. </w:t>
      </w:r>
      <w:r w:rsidRPr="001716B5">
        <w:rPr>
          <w:rFonts w:ascii="GHEA Grapalat" w:hAnsi="GHEA Grapalat"/>
          <w:lang w:val="hy-AM"/>
        </w:rPr>
        <w:t>Հայաստանի Հանրապետության 2018 թվականի փետրվարի 9-ի   քաղաքացիական դատավարության օրենսգրքի (այսուհետ` Օրենսգիրք)</w:t>
      </w:r>
      <w:r w:rsidR="00275756" w:rsidRPr="00275756">
        <w:rPr>
          <w:rFonts w:ascii="GHEA Grapalat" w:hAnsi="GHEA Grapalat"/>
          <w:lang w:val="hy-AM"/>
        </w:rPr>
        <w:t xml:space="preserve"> </w:t>
      </w:r>
      <w:r w:rsidR="00845122" w:rsidRPr="001716B5">
        <w:rPr>
          <w:rFonts w:ascii="GHEA Grapalat" w:hAnsi="GHEA Grapalat"/>
          <w:lang w:val="hy-AM"/>
        </w:rPr>
        <w:t>157</w:t>
      </w:r>
      <w:r w:rsidRPr="001716B5">
        <w:rPr>
          <w:rFonts w:ascii="GHEA Grapalat" w:hAnsi="GHEA Grapalat"/>
          <w:lang w:val="hy-AM"/>
        </w:rPr>
        <w:t xml:space="preserve">-րդ հոդվածի </w:t>
      </w:r>
      <w:r w:rsidR="00845122" w:rsidRPr="001716B5">
        <w:rPr>
          <w:rFonts w:ascii="GHEA Grapalat" w:hAnsi="GHEA Grapalat"/>
          <w:lang w:val="hy-AM"/>
        </w:rPr>
        <w:t>1-ին</w:t>
      </w:r>
      <w:r w:rsidRPr="001716B5">
        <w:rPr>
          <w:rFonts w:ascii="GHEA Grapalat" w:hAnsi="GHEA Grapalat"/>
          <w:lang w:val="hy-AM"/>
        </w:rPr>
        <w:t xml:space="preserve"> մաս</w:t>
      </w:r>
      <w:r w:rsidR="00845122" w:rsidRPr="001716B5">
        <w:rPr>
          <w:rFonts w:ascii="GHEA Grapalat" w:hAnsi="GHEA Grapalat"/>
          <w:lang w:val="hy-AM"/>
        </w:rPr>
        <w:t>ը լրացնել</w:t>
      </w:r>
      <w:r w:rsidRPr="001716B5">
        <w:rPr>
          <w:rFonts w:ascii="GHEA Grapalat" w:hAnsi="GHEA Grapalat"/>
          <w:lang w:val="hy-AM"/>
        </w:rPr>
        <w:t xml:space="preserve"> </w:t>
      </w:r>
      <w:r w:rsidR="00E73937" w:rsidRPr="001716B5">
        <w:rPr>
          <w:rFonts w:ascii="GHEA Grapalat" w:hAnsi="GHEA Grapalat"/>
          <w:lang w:val="hy-AM"/>
        </w:rPr>
        <w:t xml:space="preserve">հետևյալ բովանդակությամբ </w:t>
      </w:r>
      <w:r w:rsidR="00E73937">
        <w:rPr>
          <w:rFonts w:ascii="GHEA Grapalat" w:hAnsi="GHEA Grapalat"/>
          <w:lang w:val="hy-AM"/>
        </w:rPr>
        <w:t>9-րդ կետով</w:t>
      </w:r>
      <w:r w:rsidR="00845122" w:rsidRPr="001716B5">
        <w:rPr>
          <w:rFonts w:ascii="GHEA Grapalat" w:hAnsi="GHEA Grapalat"/>
          <w:lang w:val="hy-AM"/>
        </w:rPr>
        <w:t>.</w:t>
      </w:r>
    </w:p>
    <w:p w:rsidR="006B3FED" w:rsidRDefault="00845122" w:rsidP="00987044">
      <w:pPr>
        <w:spacing w:line="360" w:lineRule="auto"/>
        <w:ind w:right="-90" w:firstLine="708"/>
        <w:jc w:val="both"/>
        <w:rPr>
          <w:rFonts w:ascii="GHEA Grapalat" w:hAnsi="GHEA Grapalat"/>
          <w:lang w:val="hy-AM"/>
        </w:rPr>
      </w:pPr>
      <w:r w:rsidRPr="001716B5">
        <w:rPr>
          <w:rFonts w:ascii="GHEA Grapalat" w:hAnsi="GHEA Grapalat"/>
          <w:lang w:val="hy-AM"/>
        </w:rPr>
        <w:t>«9)</w:t>
      </w:r>
      <w:r w:rsidR="00ED156E" w:rsidRPr="001716B5">
        <w:rPr>
          <w:rFonts w:ascii="GHEA Grapalat" w:hAnsi="GHEA Grapalat"/>
          <w:lang w:val="hy-AM"/>
        </w:rPr>
        <w:t xml:space="preserve"> </w:t>
      </w:r>
      <w:r w:rsidR="00C61DA7" w:rsidRPr="001716B5">
        <w:rPr>
          <w:rFonts w:ascii="GHEA Grapalat" w:hAnsi="GHEA Grapalat"/>
          <w:lang w:val="hy-AM"/>
        </w:rPr>
        <w:t>դատարան</w:t>
      </w:r>
      <w:r w:rsidR="00C61DA7" w:rsidRPr="009873E8">
        <w:rPr>
          <w:rFonts w:ascii="GHEA Grapalat" w:hAnsi="GHEA Grapalat"/>
          <w:lang w:val="hy-AM"/>
        </w:rPr>
        <w:t>ն</w:t>
      </w:r>
      <w:r w:rsidR="00C61DA7" w:rsidRPr="001716B5">
        <w:rPr>
          <w:rFonts w:ascii="GHEA Grapalat" w:hAnsi="GHEA Grapalat"/>
          <w:lang w:val="hy-AM"/>
        </w:rPr>
        <w:t xml:space="preserve"> </w:t>
      </w:r>
      <w:r w:rsidR="00C61DA7" w:rsidRPr="001716B5">
        <w:rPr>
          <w:rFonts w:ascii="GHEA Grapalat" w:hAnsi="GHEA Grapalat" w:cs="Sylfaen"/>
          <w:color w:val="000000"/>
          <w:shd w:val="clear" w:color="auto" w:fill="FFFFFF"/>
          <w:lang w:val="hy-AM"/>
        </w:rPr>
        <w:t>իր</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վարույթում</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գտնվող</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կոնկրետ</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գործով</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կիրառման</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ենթակա</w:t>
      </w:r>
      <w:r w:rsidR="00C61DA7" w:rsidRPr="001716B5">
        <w:rPr>
          <w:rFonts w:ascii="GHEA Grapalat" w:hAnsi="GHEA Grapalat"/>
          <w:color w:val="000000"/>
          <w:shd w:val="clear" w:color="auto" w:fill="FFFFFF"/>
          <w:lang w:val="hy-AM"/>
        </w:rPr>
        <w:t xml:space="preserve"> </w:t>
      </w:r>
      <w:r w:rsidR="00C61DA7" w:rsidRPr="00CD67BC">
        <w:rPr>
          <w:rFonts w:ascii="GHEA Grapalat" w:hAnsi="GHEA Grapalat"/>
          <w:color w:val="000000"/>
          <w:shd w:val="clear" w:color="auto" w:fill="FFFFFF"/>
          <w:lang w:val="hy-AM"/>
        </w:rPr>
        <w:t xml:space="preserve">ենթաօրենսդրական </w:t>
      </w:r>
      <w:r w:rsidR="00C61DA7" w:rsidRPr="001716B5">
        <w:rPr>
          <w:rFonts w:ascii="GHEA Grapalat" w:hAnsi="GHEA Grapalat" w:cs="Sylfaen"/>
          <w:color w:val="000000"/>
          <w:shd w:val="clear" w:color="auto" w:fill="FFFFFF"/>
          <w:lang w:val="hy-AM"/>
        </w:rPr>
        <w:t>նորմատիվ</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իրավական</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ակտի</w:t>
      </w:r>
      <w:r w:rsidR="00C61DA7" w:rsidRPr="001716B5">
        <w:rPr>
          <w:rFonts w:ascii="Arial" w:hAnsi="Arial" w:cs="Arial"/>
          <w:color w:val="000000"/>
          <w:shd w:val="clear" w:color="auto" w:fill="FFFFFF"/>
          <w:lang w:val="hy-AM"/>
        </w:rPr>
        <w:t> </w:t>
      </w:r>
      <w:r w:rsidR="00C61DA7" w:rsidRPr="00CD67BC">
        <w:rPr>
          <w:rFonts w:ascii="GHEA Grapalat" w:hAnsi="GHEA Grapalat" w:cs="Sylfaen"/>
          <w:color w:val="000000"/>
          <w:shd w:val="clear" w:color="auto" w:fill="FFFFFF"/>
          <w:lang w:val="hy-AM"/>
        </w:rPr>
        <w:t>իրավաչափության</w:t>
      </w:r>
      <w:r w:rsidR="00C61DA7" w:rsidRPr="001716B5">
        <w:rPr>
          <w:rFonts w:ascii="GHEA Grapalat" w:hAnsi="GHEA Grapalat"/>
          <w:color w:val="000000"/>
          <w:shd w:val="clear" w:color="auto" w:fill="FFFFFF"/>
          <w:lang w:val="hy-AM"/>
        </w:rPr>
        <w:t xml:space="preserve"> </w:t>
      </w:r>
      <w:r w:rsidR="00C61DA7" w:rsidRPr="001716B5">
        <w:rPr>
          <w:rFonts w:ascii="GHEA Grapalat" w:hAnsi="GHEA Grapalat" w:cs="Sylfaen"/>
          <w:color w:val="000000"/>
          <w:shd w:val="clear" w:color="auto" w:fill="FFFFFF"/>
          <w:lang w:val="hy-AM"/>
        </w:rPr>
        <w:t xml:space="preserve">հարցով </w:t>
      </w:r>
      <w:r w:rsidR="00C61DA7" w:rsidRPr="00060885">
        <w:rPr>
          <w:rFonts w:ascii="GHEA Grapalat" w:hAnsi="GHEA Grapalat" w:cs="Sylfaen"/>
          <w:color w:val="000000"/>
          <w:shd w:val="clear" w:color="auto" w:fill="FFFFFF"/>
          <w:lang w:val="hy-AM"/>
        </w:rPr>
        <w:t xml:space="preserve">որոշել է </w:t>
      </w:r>
      <w:r w:rsidR="00C61DA7" w:rsidRPr="001716B5">
        <w:rPr>
          <w:rFonts w:ascii="GHEA Grapalat" w:hAnsi="GHEA Grapalat" w:cs="Sylfaen"/>
          <w:color w:val="000000"/>
          <w:shd w:val="clear" w:color="auto" w:fill="FFFFFF"/>
          <w:lang w:val="hy-AM"/>
        </w:rPr>
        <w:t>դ</w:t>
      </w:r>
      <w:r w:rsidR="00C61DA7" w:rsidRPr="00060885">
        <w:rPr>
          <w:rFonts w:ascii="GHEA Grapalat" w:hAnsi="GHEA Grapalat" w:cs="Sylfaen"/>
          <w:color w:val="000000"/>
          <w:shd w:val="clear" w:color="auto" w:fill="FFFFFF"/>
          <w:lang w:val="hy-AM"/>
        </w:rPr>
        <w:t>իմել վարչական դատարան</w:t>
      </w:r>
      <w:r w:rsidR="00472CAF" w:rsidRPr="001716B5">
        <w:rPr>
          <w:rFonts w:ascii="GHEA Grapalat" w:hAnsi="GHEA Grapalat"/>
          <w:lang w:val="hy-AM"/>
        </w:rPr>
        <w:t>:</w:t>
      </w:r>
      <w:r w:rsidR="009E4E7B">
        <w:rPr>
          <w:rFonts w:ascii="GHEA Grapalat" w:hAnsi="GHEA Grapalat"/>
          <w:lang w:val="hy-AM"/>
        </w:rPr>
        <w:t>»:</w:t>
      </w:r>
    </w:p>
    <w:p w:rsidR="006B3FED" w:rsidRDefault="006B3FED" w:rsidP="00987044">
      <w:pPr>
        <w:spacing w:line="360" w:lineRule="auto"/>
        <w:ind w:right="-90" w:firstLine="708"/>
        <w:jc w:val="both"/>
        <w:rPr>
          <w:rFonts w:ascii="GHEA Grapalat" w:hAnsi="GHEA Grapalat"/>
          <w:lang w:val="hy-AM"/>
        </w:rPr>
      </w:pPr>
    </w:p>
    <w:p w:rsidR="006B3FED" w:rsidRDefault="00472CAF" w:rsidP="00987044">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2. </w:t>
      </w:r>
      <w:r w:rsidRPr="001716B5">
        <w:rPr>
          <w:rFonts w:ascii="GHEA Grapalat" w:hAnsi="GHEA Grapalat"/>
          <w:lang w:val="hy-AM"/>
        </w:rPr>
        <w:t xml:space="preserve">Օրենսգրքի </w:t>
      </w:r>
      <w:r w:rsidR="0041575B" w:rsidRPr="001716B5">
        <w:rPr>
          <w:rFonts w:ascii="GHEA Grapalat" w:hAnsi="GHEA Grapalat"/>
          <w:lang w:val="hy-AM"/>
        </w:rPr>
        <w:t>1</w:t>
      </w:r>
      <w:r w:rsidRPr="001716B5">
        <w:rPr>
          <w:rFonts w:ascii="GHEA Grapalat" w:hAnsi="GHEA Grapalat"/>
          <w:lang w:val="hy-AM"/>
        </w:rPr>
        <w:t>5</w:t>
      </w:r>
      <w:r w:rsidR="0041575B" w:rsidRPr="001716B5">
        <w:rPr>
          <w:rFonts w:ascii="GHEA Grapalat" w:hAnsi="GHEA Grapalat"/>
          <w:lang w:val="hy-AM"/>
        </w:rPr>
        <w:t>8</w:t>
      </w:r>
      <w:r w:rsidRPr="001716B5">
        <w:rPr>
          <w:rFonts w:ascii="GHEA Grapalat" w:hAnsi="GHEA Grapalat"/>
          <w:lang w:val="hy-AM"/>
        </w:rPr>
        <w:t xml:space="preserve">-րդ հոդվածը լրացնել </w:t>
      </w:r>
      <w:r w:rsidR="00A86DB2">
        <w:rPr>
          <w:rFonts w:ascii="GHEA Grapalat" w:hAnsi="GHEA Grapalat"/>
          <w:lang w:val="hy-AM"/>
        </w:rPr>
        <w:t>հետևյալ բովանդակությամբ</w:t>
      </w:r>
      <w:r w:rsidR="00A86DB2" w:rsidRPr="001716B5">
        <w:rPr>
          <w:rFonts w:ascii="GHEA Grapalat" w:hAnsi="GHEA Grapalat"/>
          <w:lang w:val="hy-AM"/>
        </w:rPr>
        <w:t xml:space="preserve"> </w:t>
      </w:r>
      <w:r w:rsidR="00A86DB2" w:rsidRPr="00A86DB2">
        <w:rPr>
          <w:rFonts w:ascii="GHEA Grapalat" w:hAnsi="GHEA Grapalat"/>
          <w:lang w:val="hy-AM"/>
        </w:rPr>
        <w:t xml:space="preserve"> </w:t>
      </w:r>
      <w:r w:rsidR="0041575B" w:rsidRPr="001716B5">
        <w:rPr>
          <w:rFonts w:ascii="GHEA Grapalat" w:hAnsi="GHEA Grapalat"/>
          <w:lang w:val="hy-AM"/>
        </w:rPr>
        <w:t>3</w:t>
      </w:r>
      <w:r w:rsidRPr="001716B5">
        <w:rPr>
          <w:rFonts w:ascii="GHEA Grapalat" w:hAnsi="GHEA Grapalat"/>
          <w:lang w:val="hy-AM"/>
        </w:rPr>
        <w:t xml:space="preserve">.1-րդ </w:t>
      </w:r>
      <w:r w:rsidR="00A86DB2">
        <w:rPr>
          <w:rFonts w:ascii="GHEA Grapalat" w:hAnsi="GHEA Grapalat"/>
          <w:lang w:val="hy-AM"/>
        </w:rPr>
        <w:t>մասով</w:t>
      </w:r>
      <w:r w:rsidR="007C5375" w:rsidRPr="007C5375">
        <w:rPr>
          <w:rFonts w:ascii="GHEA Grapalat" w:hAnsi="GHEA Grapalat"/>
          <w:lang w:val="hy-AM"/>
        </w:rPr>
        <w:t>.</w:t>
      </w:r>
    </w:p>
    <w:p w:rsidR="006B3FED" w:rsidRDefault="00472CAF" w:rsidP="00987044">
      <w:pPr>
        <w:spacing w:line="360" w:lineRule="auto"/>
        <w:ind w:right="-90" w:firstLine="708"/>
        <w:jc w:val="both"/>
        <w:rPr>
          <w:rFonts w:ascii="GHEA Grapalat" w:hAnsi="GHEA Grapalat"/>
          <w:color w:val="000000"/>
          <w:shd w:val="clear" w:color="auto" w:fill="FFFFFF"/>
          <w:lang w:val="hy-AM"/>
        </w:rPr>
      </w:pPr>
      <w:r w:rsidRPr="001716B5">
        <w:rPr>
          <w:rFonts w:ascii="GHEA Grapalat" w:hAnsi="GHEA Grapalat"/>
          <w:lang w:val="hy-AM"/>
        </w:rPr>
        <w:t>«</w:t>
      </w:r>
      <w:r w:rsidR="0041575B" w:rsidRPr="001716B5">
        <w:rPr>
          <w:rFonts w:ascii="GHEA Grapalat" w:hAnsi="GHEA Grapalat"/>
          <w:lang w:val="hy-AM"/>
        </w:rPr>
        <w:t>3</w:t>
      </w:r>
      <w:r w:rsidRPr="001716B5">
        <w:rPr>
          <w:rFonts w:ascii="GHEA Grapalat" w:hAnsi="GHEA Grapalat"/>
          <w:lang w:val="hy-AM"/>
        </w:rPr>
        <w:t xml:space="preserve">.1 </w:t>
      </w:r>
      <w:r w:rsidRPr="001716B5">
        <w:rPr>
          <w:rFonts w:ascii="Arial" w:hAnsi="Arial" w:cs="Arial"/>
          <w:color w:val="000000"/>
          <w:shd w:val="clear" w:color="auto" w:fill="FFFFFF"/>
          <w:lang w:val="hy-AM"/>
        </w:rPr>
        <w:t> </w:t>
      </w:r>
      <w:r w:rsidRPr="001716B5">
        <w:rPr>
          <w:rFonts w:ascii="GHEA Grapalat" w:hAnsi="GHEA Grapalat" w:cs="Arial Unicode"/>
          <w:color w:val="000000"/>
          <w:shd w:val="clear" w:color="auto" w:fill="FFFFFF"/>
          <w:lang w:val="hy-AM"/>
        </w:rPr>
        <w:t xml:space="preserve">Սույն օրենսգրքի </w:t>
      </w:r>
      <w:r w:rsidR="0041575B" w:rsidRPr="001716B5">
        <w:rPr>
          <w:rFonts w:ascii="GHEA Grapalat" w:hAnsi="GHEA Grapalat" w:cs="Arial Unicode"/>
          <w:color w:val="000000"/>
          <w:shd w:val="clear" w:color="auto" w:fill="FFFFFF"/>
          <w:lang w:val="hy-AM"/>
        </w:rPr>
        <w:t>157</w:t>
      </w:r>
      <w:r w:rsidRPr="001716B5">
        <w:rPr>
          <w:rFonts w:ascii="GHEA Grapalat" w:hAnsi="GHEA Grapalat" w:cs="Arial Unicode"/>
          <w:color w:val="000000"/>
          <w:shd w:val="clear" w:color="auto" w:fill="FFFFFF"/>
          <w:lang w:val="hy-AM"/>
        </w:rPr>
        <w:t xml:space="preserve">-րդ հոդվածի 1-ին մասի </w:t>
      </w:r>
      <w:r w:rsidR="0041575B" w:rsidRPr="001716B5">
        <w:rPr>
          <w:rFonts w:ascii="GHEA Grapalat" w:hAnsi="GHEA Grapalat" w:cs="Arial Unicode"/>
          <w:color w:val="000000"/>
          <w:shd w:val="clear" w:color="auto" w:fill="FFFFFF"/>
          <w:lang w:val="hy-AM"/>
        </w:rPr>
        <w:t>9</w:t>
      </w:r>
      <w:r w:rsidRPr="001716B5">
        <w:rPr>
          <w:rFonts w:ascii="GHEA Grapalat" w:hAnsi="GHEA Grapalat" w:cs="Arial Unicode"/>
          <w:color w:val="000000"/>
          <w:shd w:val="clear" w:color="auto" w:fill="FFFFFF"/>
          <w:lang w:val="hy-AM"/>
        </w:rPr>
        <w:t xml:space="preserve">-րդ կետով նախատեսված հիմքով կասեցված գործով վարույթը վերսկսվում </w:t>
      </w:r>
      <w:r w:rsidRPr="001716B5">
        <w:rPr>
          <w:rFonts w:ascii="GHEA Grapalat" w:hAnsi="GHEA Grapalat"/>
          <w:color w:val="000000"/>
          <w:shd w:val="clear" w:color="auto" w:fill="FFFFFF"/>
          <w:lang w:val="hy-AM"/>
        </w:rPr>
        <w:t>է</w:t>
      </w:r>
      <w:r w:rsidR="00C24177" w:rsidRPr="002C4EF2">
        <w:rPr>
          <w:rFonts w:ascii="GHEA Grapalat" w:hAnsi="GHEA Grapalat"/>
          <w:color w:val="000000"/>
          <w:shd w:val="clear" w:color="auto" w:fill="FFFFFF"/>
          <w:lang w:val="hy-AM"/>
        </w:rPr>
        <w:t>, եթե՝</w:t>
      </w:r>
    </w:p>
    <w:p w:rsidR="00A86DB2" w:rsidRPr="006B3FED" w:rsidRDefault="00A86DB2" w:rsidP="00987044">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1) դիմումը վերադար</w:t>
      </w:r>
      <w:r w:rsidR="002069CB">
        <w:rPr>
          <w:rFonts w:ascii="GHEA Grapalat" w:hAnsi="GHEA Grapalat"/>
          <w:color w:val="000000"/>
          <w:shd w:val="clear" w:color="auto" w:fill="FFFFFF"/>
          <w:lang w:val="hy-AM"/>
        </w:rPr>
        <w:t>ձվել է վարչական դատարանի կողմից</w:t>
      </w:r>
      <w:r w:rsidRPr="00275756">
        <w:rPr>
          <w:rFonts w:ascii="GHEA Grapalat" w:hAnsi="GHEA Grapalat"/>
          <w:color w:val="000000"/>
          <w:shd w:val="clear" w:color="auto" w:fill="FFFFFF"/>
          <w:lang w:val="hy-AM"/>
        </w:rPr>
        <w:t>.</w:t>
      </w:r>
    </w:p>
    <w:p w:rsidR="00A86DB2" w:rsidRPr="006B3FED" w:rsidRDefault="00A86DB2" w:rsidP="00987044">
      <w:pPr>
        <w:tabs>
          <w:tab w:val="left" w:pos="990"/>
        </w:tabs>
        <w:spacing w:line="360" w:lineRule="auto"/>
        <w:ind w:right="-90" w:firstLine="708"/>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2)</w:t>
      </w:r>
      <w:r w:rsidRPr="00A86DB2">
        <w:rPr>
          <w:rFonts w:ascii="GHEA Grapalat" w:hAnsi="GHEA Grapalat"/>
          <w:color w:val="000000"/>
          <w:shd w:val="clear" w:color="auto" w:fill="FFFFFF"/>
          <w:lang w:val="hy-AM"/>
        </w:rPr>
        <w:tab/>
      </w:r>
      <w:r w:rsidRPr="00275756">
        <w:rPr>
          <w:rFonts w:ascii="GHEA Grapalat" w:hAnsi="GHEA Grapalat"/>
          <w:color w:val="000000"/>
          <w:shd w:val="clear" w:color="auto" w:fill="FFFFFF"/>
          <w:lang w:val="hy-AM"/>
        </w:rPr>
        <w:t xml:space="preserve">կարճվել է </w:t>
      </w:r>
      <w:r w:rsidRPr="00275756">
        <w:rPr>
          <w:rFonts w:ascii="GHEA Grapalat" w:hAnsi="GHEA Grapalat"/>
          <w:color w:val="000000"/>
          <w:lang w:val="hy-AM"/>
        </w:rPr>
        <w:t>ե</w:t>
      </w:r>
      <w:r w:rsidRPr="008B1A35">
        <w:rPr>
          <w:rFonts w:ascii="GHEA Grapalat" w:hAnsi="GHEA Grapalat"/>
          <w:color w:val="000000"/>
          <w:lang w:val="hy-AM"/>
        </w:rPr>
        <w:t>նթաօրենսդրական</w:t>
      </w:r>
      <w:r>
        <w:rPr>
          <w:rFonts w:ascii="GHEA Grapalat" w:hAnsi="GHEA Grapalat"/>
          <w:lang w:val="hy-AM"/>
        </w:rPr>
        <w:t xml:space="preserve"> նորմատիվ իրավական ակտ</w:t>
      </w:r>
      <w:r w:rsidRPr="008B1A35">
        <w:rPr>
          <w:rFonts w:ascii="GHEA Grapalat" w:hAnsi="GHEA Grapalat"/>
          <w:lang w:val="hy-AM"/>
        </w:rPr>
        <w:t>ի իրավաչափությունը վիճարկելու վերաբերյալ</w:t>
      </w:r>
      <w:r w:rsidRPr="002565E9">
        <w:rPr>
          <w:rFonts w:ascii="GHEA Grapalat" w:hAnsi="GHEA Grapalat"/>
          <w:lang w:val="hy-AM"/>
        </w:rPr>
        <w:t xml:space="preserve"> </w:t>
      </w:r>
      <w:r w:rsidRPr="00275756">
        <w:rPr>
          <w:rFonts w:ascii="GHEA Grapalat" w:hAnsi="GHEA Grapalat"/>
          <w:color w:val="000000"/>
          <w:shd w:val="clear" w:color="auto" w:fill="FFFFFF"/>
          <w:lang w:val="hy-AM"/>
        </w:rPr>
        <w:t>գործի վարույթը.</w:t>
      </w:r>
    </w:p>
    <w:p w:rsidR="00A86DB2" w:rsidRPr="006B3FED" w:rsidRDefault="00A86DB2" w:rsidP="00987044">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3)</w:t>
      </w:r>
      <w:r w:rsidRPr="00BD52D4">
        <w:rPr>
          <w:rFonts w:ascii="GHEA Grapalat" w:hAnsi="GHEA Grapalat"/>
          <w:color w:val="000000"/>
          <w:shd w:val="clear" w:color="auto" w:fill="FFFFFF"/>
          <w:lang w:val="hy-AM"/>
        </w:rPr>
        <w:t xml:space="preserve"> վարչական դատարանը </w:t>
      </w:r>
      <w:r>
        <w:rPr>
          <w:rFonts w:ascii="GHEA Grapalat" w:hAnsi="GHEA Grapalat"/>
          <w:color w:val="000000"/>
          <w:shd w:val="clear" w:color="auto" w:fill="FFFFFF"/>
          <w:lang w:val="hy-AM"/>
        </w:rPr>
        <w:t>մերժել է դիմումի ընդունումը</w:t>
      </w:r>
      <w:r w:rsidRPr="00275756">
        <w:rPr>
          <w:rFonts w:ascii="GHEA Grapalat" w:hAnsi="GHEA Grapalat"/>
          <w:color w:val="000000"/>
          <w:shd w:val="clear" w:color="auto" w:fill="FFFFFF"/>
          <w:lang w:val="hy-AM"/>
        </w:rPr>
        <w:t>՝ բացառությամբ այն դեպքի, երբ դիմումի ա</w:t>
      </w:r>
      <w:r>
        <w:rPr>
          <w:rFonts w:ascii="GHEA Grapalat" w:hAnsi="GHEA Grapalat"/>
          <w:color w:val="000000"/>
          <w:shd w:val="clear" w:color="auto" w:fill="FFFFFF"/>
          <w:lang w:val="hy-AM"/>
        </w:rPr>
        <w:t>ռարկայի վերաբերյալ այլ դիմումի</w:t>
      </w:r>
      <w:r w:rsidRPr="00A86DB2">
        <w:rPr>
          <w:rFonts w:ascii="GHEA Grapalat" w:hAnsi="GHEA Grapalat"/>
          <w:color w:val="000000"/>
          <w:shd w:val="clear" w:color="auto" w:fill="FFFFFF"/>
          <w:lang w:val="hy-AM"/>
        </w:rPr>
        <w:t xml:space="preserve"> </w:t>
      </w:r>
      <w:r w:rsidRPr="00275756">
        <w:rPr>
          <w:rFonts w:ascii="GHEA Grapalat" w:hAnsi="GHEA Grapalat"/>
          <w:color w:val="000000"/>
          <w:shd w:val="clear" w:color="auto" w:fill="FFFFFF"/>
          <w:lang w:val="hy-AM"/>
        </w:rPr>
        <w:t>հիման վրա վարչական դատարանում հարուցվել է գործ.</w:t>
      </w:r>
    </w:p>
    <w:p w:rsidR="006B3FED" w:rsidRPr="00A86DB2" w:rsidRDefault="00A86DB2" w:rsidP="00987044">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4) ուժի մեջ է մտել ենթաօրենսդրական նորմատիվ իրավական ակտի իրավաչափության վերաբերյալ</w:t>
      </w:r>
      <w:r w:rsidRPr="00EB54B9">
        <w:rPr>
          <w:rFonts w:ascii="GHEA Grapalat" w:hAnsi="GHEA Grapalat"/>
          <w:color w:val="000000"/>
          <w:shd w:val="clear" w:color="auto" w:fill="FFFFFF"/>
          <w:lang w:val="hy-AM"/>
        </w:rPr>
        <w:t xml:space="preserve"> վարչական</w:t>
      </w:r>
      <w:r>
        <w:rPr>
          <w:rFonts w:ascii="GHEA Grapalat" w:hAnsi="GHEA Grapalat"/>
          <w:color w:val="000000"/>
          <w:shd w:val="clear" w:color="auto" w:fill="FFFFFF"/>
          <w:lang w:val="hy-AM"/>
        </w:rPr>
        <w:t xml:space="preserve"> դատարանի որոշումը</w:t>
      </w:r>
      <w:r w:rsidRPr="00275756">
        <w:rPr>
          <w:rFonts w:ascii="GHEA Grapalat" w:hAnsi="GHEA Grapalat"/>
          <w:color w:val="000000"/>
          <w:shd w:val="clear" w:color="auto" w:fill="FFFFFF"/>
          <w:lang w:val="hy-AM"/>
        </w:rPr>
        <w:t>:</w:t>
      </w:r>
      <w:r w:rsidR="00C24177" w:rsidRPr="003D4585">
        <w:rPr>
          <w:rFonts w:ascii="GHEA Grapalat" w:hAnsi="GHEA Grapalat"/>
          <w:lang w:val="hy-AM"/>
        </w:rPr>
        <w:t>»:</w:t>
      </w:r>
    </w:p>
    <w:p w:rsidR="006B3FED" w:rsidRDefault="006B3FED" w:rsidP="00987044">
      <w:pPr>
        <w:spacing w:line="360" w:lineRule="auto"/>
        <w:ind w:right="-90" w:firstLine="708"/>
        <w:jc w:val="both"/>
        <w:rPr>
          <w:rFonts w:ascii="GHEA Grapalat" w:hAnsi="GHEA Grapalat"/>
          <w:color w:val="000000"/>
          <w:shd w:val="clear" w:color="auto" w:fill="FFFFFF"/>
          <w:lang w:val="hy-AM"/>
        </w:rPr>
      </w:pPr>
    </w:p>
    <w:p w:rsidR="006B3FED" w:rsidRDefault="006B3FED" w:rsidP="00987044">
      <w:pPr>
        <w:tabs>
          <w:tab w:val="left" w:pos="90"/>
        </w:tabs>
        <w:spacing w:line="360" w:lineRule="auto"/>
        <w:rPr>
          <w:rFonts w:ascii="GHEA Grapalat" w:hAnsi="GHEA Grapalat"/>
          <w:b/>
          <w:lang w:val="hy-AM"/>
        </w:rPr>
      </w:pPr>
    </w:p>
    <w:p w:rsidR="006B3FED" w:rsidRDefault="007C5375" w:rsidP="00987044">
      <w:pPr>
        <w:tabs>
          <w:tab w:val="left" w:pos="720"/>
          <w:tab w:val="left" w:pos="1080"/>
        </w:tabs>
        <w:spacing w:line="360" w:lineRule="auto"/>
        <w:ind w:right="-90"/>
        <w:jc w:val="both"/>
        <w:rPr>
          <w:rFonts w:ascii="GHEA Grapalat" w:hAnsi="GHEA Grapalat"/>
          <w:lang w:val="hy-AM"/>
        </w:rPr>
      </w:pPr>
      <w:r w:rsidRPr="00B77341">
        <w:rPr>
          <w:rFonts w:ascii="GHEA Grapalat" w:hAnsi="GHEA Grapalat" w:cs="Sylfaen"/>
          <w:b/>
          <w:lang w:val="hy-AM"/>
        </w:rPr>
        <w:lastRenderedPageBreak/>
        <w:tab/>
      </w:r>
      <w:r w:rsidR="0041575B" w:rsidRPr="007C5375">
        <w:rPr>
          <w:rFonts w:ascii="GHEA Grapalat" w:hAnsi="GHEA Grapalat" w:cs="Sylfaen"/>
          <w:b/>
          <w:lang w:val="hy-AM"/>
        </w:rPr>
        <w:t>Հոդված</w:t>
      </w:r>
      <w:r w:rsidR="0041575B" w:rsidRPr="007C5375">
        <w:rPr>
          <w:rFonts w:ascii="GHEA Grapalat" w:hAnsi="GHEA Grapalat"/>
          <w:b/>
          <w:lang w:val="hy-AM"/>
        </w:rPr>
        <w:t xml:space="preserve"> 3. </w:t>
      </w:r>
      <w:r w:rsidR="00D05715" w:rsidRPr="007C5375">
        <w:rPr>
          <w:rFonts w:ascii="GHEA Grapalat" w:hAnsi="GHEA Grapalat"/>
          <w:lang w:val="hy-AM"/>
        </w:rPr>
        <w:t>Օրենսգրքի 41</w:t>
      </w:r>
      <w:r w:rsidR="00217913" w:rsidRPr="007C5375">
        <w:rPr>
          <w:rFonts w:ascii="GHEA Grapalat" w:hAnsi="GHEA Grapalat"/>
          <w:lang w:val="hy-AM"/>
        </w:rPr>
        <w:t>9</w:t>
      </w:r>
      <w:r w:rsidR="00D05715" w:rsidRPr="007C5375">
        <w:rPr>
          <w:rFonts w:ascii="GHEA Grapalat" w:hAnsi="GHEA Grapalat"/>
          <w:lang w:val="hy-AM"/>
        </w:rPr>
        <w:t>-րդ հոդվածի</w:t>
      </w:r>
      <w:r w:rsidR="00D05715" w:rsidRPr="007C5375">
        <w:rPr>
          <w:rFonts w:ascii="GHEA Grapalat" w:hAnsi="GHEA Grapalat"/>
          <w:b/>
          <w:lang w:val="hy-AM"/>
        </w:rPr>
        <w:t xml:space="preserve"> </w:t>
      </w:r>
      <w:r w:rsidR="00217913" w:rsidRPr="007C5375">
        <w:rPr>
          <w:rFonts w:ascii="GHEA Grapalat" w:hAnsi="GHEA Grapalat"/>
          <w:lang w:val="hy-AM"/>
        </w:rPr>
        <w:t>1-ին մասի 6-րդ կետում</w:t>
      </w:r>
      <w:r w:rsidRPr="007C5375">
        <w:rPr>
          <w:rFonts w:ascii="GHEA Grapalat" w:hAnsi="GHEA Grapalat"/>
          <w:lang w:val="hy-AM"/>
        </w:rPr>
        <w:t xml:space="preserve"> </w:t>
      </w:r>
      <w:r w:rsidR="00C24177" w:rsidRPr="002C4EF2">
        <w:rPr>
          <w:rFonts w:ascii="GHEA Grapalat" w:hAnsi="GHEA Grapalat"/>
          <w:lang w:val="hy-AM"/>
        </w:rPr>
        <w:t>նորմատիվ բառը փոխարինել ենթաօրենսդրական նորմատիվ բառերով:</w:t>
      </w:r>
    </w:p>
    <w:p w:rsidR="00275756" w:rsidRDefault="00275756" w:rsidP="00987044">
      <w:pPr>
        <w:tabs>
          <w:tab w:val="left" w:pos="720"/>
        </w:tabs>
        <w:spacing w:line="360" w:lineRule="auto"/>
        <w:ind w:right="-90"/>
        <w:jc w:val="both"/>
        <w:rPr>
          <w:rFonts w:ascii="GHEA Grapalat" w:hAnsi="GHEA Grapalat"/>
          <w:b/>
          <w:lang w:val="hy-AM"/>
        </w:rPr>
      </w:pPr>
    </w:p>
    <w:p w:rsidR="00275756" w:rsidRPr="00E62277" w:rsidRDefault="00D05715" w:rsidP="00E1754E">
      <w:pPr>
        <w:spacing w:line="360" w:lineRule="auto"/>
        <w:ind w:right="-90" w:firstLine="708"/>
        <w:jc w:val="both"/>
        <w:rPr>
          <w:lang w:val="hy-AM"/>
        </w:rPr>
      </w:pPr>
      <w:r w:rsidRPr="001716B5">
        <w:rPr>
          <w:rFonts w:ascii="GHEA Grapalat" w:hAnsi="GHEA Grapalat"/>
          <w:b/>
          <w:lang w:val="hy-AM"/>
        </w:rPr>
        <w:tab/>
        <w:t xml:space="preserve">Հոդված </w:t>
      </w:r>
      <w:r w:rsidRPr="00D05715">
        <w:rPr>
          <w:rFonts w:ascii="GHEA Grapalat" w:hAnsi="GHEA Grapalat"/>
          <w:b/>
          <w:lang w:val="hy-AM"/>
        </w:rPr>
        <w:t>4</w:t>
      </w:r>
      <w:r w:rsidRPr="001716B5">
        <w:rPr>
          <w:rFonts w:ascii="GHEA Grapalat" w:hAnsi="GHEA Grapalat"/>
          <w:b/>
          <w:lang w:val="hy-AM"/>
        </w:rPr>
        <w:t xml:space="preserve">. </w:t>
      </w:r>
      <w:r w:rsidR="0041575B" w:rsidRPr="00E62277">
        <w:rPr>
          <w:rFonts w:ascii="GHEA Grapalat" w:hAnsi="GHEA Grapalat"/>
          <w:lang w:val="hy-AM"/>
        </w:rPr>
        <w:t>Uույն oրենքն ուժի մեջ է մտնում պաշտոնական հրապարակմանը հաջորդող տաuներորդ oրը:</w:t>
      </w:r>
    </w:p>
    <w:p w:rsidR="00FF6246" w:rsidRDefault="00FF6246"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E1754E" w:rsidRPr="00E1754E" w:rsidRDefault="00E1754E" w:rsidP="00987044">
      <w:pPr>
        <w:tabs>
          <w:tab w:val="left" w:pos="90"/>
        </w:tabs>
        <w:spacing w:line="360" w:lineRule="auto"/>
        <w:rPr>
          <w:rFonts w:ascii="GHEA Grapalat" w:hAnsi="GHEA Grapalat"/>
          <w:b/>
          <w:lang w:val="hy-AM"/>
        </w:rPr>
      </w:pPr>
    </w:p>
    <w:p w:rsidR="00E62277" w:rsidRPr="00D614AB" w:rsidRDefault="00E62277" w:rsidP="00987044">
      <w:pPr>
        <w:tabs>
          <w:tab w:val="left" w:pos="90"/>
        </w:tabs>
        <w:spacing w:line="360" w:lineRule="auto"/>
        <w:rPr>
          <w:rFonts w:ascii="GHEA Grapalat" w:hAnsi="GHEA Grapalat"/>
          <w:b/>
          <w:lang w:val="hy-AM"/>
        </w:rPr>
      </w:pPr>
    </w:p>
    <w:p w:rsidR="00C15868" w:rsidRPr="00D614AB" w:rsidRDefault="00C15868" w:rsidP="00987044">
      <w:pPr>
        <w:tabs>
          <w:tab w:val="left" w:pos="90"/>
        </w:tabs>
        <w:spacing w:line="360" w:lineRule="auto"/>
        <w:rPr>
          <w:rFonts w:ascii="GHEA Grapalat" w:hAnsi="GHEA Grapalat"/>
          <w:b/>
          <w:lang w:val="hy-AM"/>
        </w:rPr>
      </w:pPr>
    </w:p>
    <w:p w:rsidR="006B3FED" w:rsidRDefault="006B3FED" w:rsidP="00987044">
      <w:pPr>
        <w:tabs>
          <w:tab w:val="left" w:pos="90"/>
        </w:tabs>
        <w:spacing w:line="360" w:lineRule="auto"/>
        <w:rPr>
          <w:rFonts w:ascii="GHEA Grapalat" w:hAnsi="GHEA Grapalat"/>
          <w:b/>
          <w:lang w:val="hy-AM"/>
        </w:rPr>
      </w:pPr>
    </w:p>
    <w:p w:rsidR="006B3FED" w:rsidRDefault="00095813"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lastRenderedPageBreak/>
        <w:t>ՀԱՅԱՍՏԱՆԻ ՀԱՆՐԱՊԵՏՈՒԹՅԱՆ</w:t>
      </w:r>
    </w:p>
    <w:p w:rsidR="006B3FED" w:rsidRDefault="00095813"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t>Օ Ր Ե Ն Ք Ը</w:t>
      </w:r>
    </w:p>
    <w:p w:rsidR="006B3FED" w:rsidRDefault="00095813" w:rsidP="00987044">
      <w:pPr>
        <w:tabs>
          <w:tab w:val="left" w:pos="90"/>
        </w:tabs>
        <w:spacing w:line="360" w:lineRule="auto"/>
        <w:ind w:firstLine="360"/>
        <w:jc w:val="center"/>
        <w:rPr>
          <w:rFonts w:ascii="GHEA Grapalat" w:hAnsi="GHEA Grapalat"/>
          <w:lang w:val="hy-AM"/>
        </w:rPr>
      </w:pPr>
      <w:r w:rsidRPr="001716B5">
        <w:rPr>
          <w:rFonts w:ascii="GHEA Grapalat" w:hAnsi="GHEA Grapalat"/>
          <w:b/>
          <w:lang w:val="hy-AM"/>
        </w:rPr>
        <w:t>ՀԱՅԱՍՏԱՆԻ ՀԱՆՐԱՊԵՏՈՒԹՅԱՆ ՔՐԵԱԿԱՆ ԴԱՏԱՎԱՐՈՒԹ</w:t>
      </w:r>
      <w:r w:rsidR="00C93F73">
        <w:rPr>
          <w:rFonts w:ascii="GHEA Grapalat" w:hAnsi="GHEA Grapalat"/>
          <w:b/>
          <w:lang w:val="hy-AM"/>
        </w:rPr>
        <w:t>ՅԱՆ ՕՐԵՆՍԳՐՔՈՒՄ  ՓՈՓՈԽՈՒԹՅՈՒՆ</w:t>
      </w:r>
      <w:r w:rsidRPr="001716B5">
        <w:rPr>
          <w:rFonts w:ascii="GHEA Grapalat" w:hAnsi="GHEA Grapalat"/>
          <w:b/>
          <w:lang w:val="hy-AM"/>
        </w:rPr>
        <w:t xml:space="preserve"> ԵՎ ԼՐԱՑՈՒՄ</w:t>
      </w:r>
      <w:r w:rsidR="00C93F73" w:rsidRPr="00C93F73">
        <w:rPr>
          <w:rFonts w:ascii="GHEA Grapalat" w:hAnsi="GHEA Grapalat"/>
          <w:b/>
          <w:lang w:val="hy-AM"/>
        </w:rPr>
        <w:t>ՆԵՐ</w:t>
      </w:r>
      <w:r w:rsidRPr="001716B5">
        <w:rPr>
          <w:rFonts w:ascii="GHEA Grapalat" w:hAnsi="GHEA Grapalat"/>
          <w:b/>
          <w:lang w:val="hy-AM"/>
        </w:rPr>
        <w:t xml:space="preserve"> ԿԱՏԱՐԵԼՈՒ ՄԱՍԻՆ</w:t>
      </w:r>
    </w:p>
    <w:p w:rsidR="006B3FED" w:rsidRDefault="006B3FED" w:rsidP="00987044">
      <w:pPr>
        <w:tabs>
          <w:tab w:val="left" w:pos="90"/>
        </w:tabs>
        <w:spacing w:line="360" w:lineRule="auto"/>
        <w:rPr>
          <w:rFonts w:ascii="GHEA Grapalat" w:hAnsi="GHEA Grapalat"/>
          <w:b/>
          <w:lang w:val="hy-AM"/>
        </w:rPr>
      </w:pPr>
    </w:p>
    <w:p w:rsidR="006B3FED" w:rsidRDefault="00D57174" w:rsidP="00987044">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1. </w:t>
      </w:r>
      <w:r w:rsidRPr="001716B5">
        <w:rPr>
          <w:rFonts w:ascii="GHEA Grapalat" w:hAnsi="GHEA Grapalat"/>
          <w:lang w:val="hy-AM"/>
        </w:rPr>
        <w:t>Հայաստանի Հանրապետության 1998 թվականի հուլիսի 01-ի          քրեական դատավարության օրենսգրքի (այսուհետ` Օրենսգիրք) 31-րդ հոդվածում`</w:t>
      </w:r>
    </w:p>
    <w:p w:rsidR="006B3FED" w:rsidRPr="00DE40AA" w:rsidRDefault="00DE40AA" w:rsidP="00DE40AA">
      <w:pPr>
        <w:pStyle w:val="ListParagraph"/>
        <w:numPr>
          <w:ilvl w:val="0"/>
          <w:numId w:val="10"/>
        </w:numPr>
        <w:spacing w:after="0" w:line="360" w:lineRule="auto"/>
        <w:ind w:right="-90"/>
        <w:jc w:val="both"/>
        <w:rPr>
          <w:rFonts w:ascii="GHEA Grapalat" w:hAnsi="GHEA Grapalat"/>
          <w:sz w:val="24"/>
          <w:szCs w:val="24"/>
          <w:lang w:val="hy-AM"/>
        </w:rPr>
      </w:pPr>
      <w:r w:rsidRPr="00DE40AA">
        <w:rPr>
          <w:rFonts w:ascii="GHEA Grapalat" w:hAnsi="GHEA Grapalat"/>
          <w:sz w:val="24"/>
          <w:szCs w:val="24"/>
          <w:lang w:val="hy-AM"/>
        </w:rPr>
        <w:t>լ</w:t>
      </w:r>
      <w:r w:rsidR="002970F4" w:rsidRPr="00DE40AA">
        <w:rPr>
          <w:rFonts w:ascii="GHEA Grapalat" w:hAnsi="GHEA Grapalat"/>
          <w:sz w:val="24"/>
          <w:szCs w:val="24"/>
          <w:lang w:val="hy-AM"/>
        </w:rPr>
        <w:t>րացնել հետևյալ բովանդակությամբ 2.1-րդ մասով</w:t>
      </w:r>
      <w:r w:rsidR="00D57174" w:rsidRPr="001716B5">
        <w:rPr>
          <w:rFonts w:ascii="GHEA Grapalat" w:hAnsi="GHEA Grapalat"/>
          <w:sz w:val="24"/>
          <w:szCs w:val="24"/>
          <w:lang w:val="hy-AM"/>
        </w:rPr>
        <w:t>.</w:t>
      </w:r>
    </w:p>
    <w:p w:rsidR="006B3FED" w:rsidRDefault="00D57174" w:rsidP="00987044">
      <w:pPr>
        <w:spacing w:line="360" w:lineRule="auto"/>
        <w:jc w:val="both"/>
        <w:rPr>
          <w:rFonts w:ascii="GHEA Grapalat" w:hAnsi="GHEA Grapalat"/>
          <w:lang w:val="hy-AM"/>
        </w:rPr>
      </w:pPr>
      <w:r w:rsidRPr="005D384D">
        <w:rPr>
          <w:rFonts w:ascii="GHEA Grapalat" w:hAnsi="GHEA Grapalat"/>
          <w:lang w:val="hy-AM"/>
        </w:rPr>
        <w:tab/>
        <w:t xml:space="preserve">«2.1. </w:t>
      </w:r>
      <w:r w:rsidR="00355D98" w:rsidRPr="00355D98">
        <w:rPr>
          <w:rFonts w:ascii="GHEA Grapalat" w:hAnsi="GHEA Grapalat"/>
          <w:lang w:val="hy-AM"/>
        </w:rPr>
        <w:t>Քրեական գործի վարույթը կասեցվ</w:t>
      </w:r>
      <w:r w:rsidR="00DF2D7D">
        <w:rPr>
          <w:rFonts w:ascii="GHEA Grapalat" w:hAnsi="GHEA Grapalat"/>
          <w:lang w:val="hy-AM"/>
        </w:rPr>
        <w:t>ում է</w:t>
      </w:r>
      <w:r w:rsidR="00355D98" w:rsidRPr="00355D98">
        <w:rPr>
          <w:rFonts w:ascii="GHEA Grapalat" w:hAnsi="GHEA Grapalat"/>
          <w:lang w:val="hy-AM"/>
        </w:rPr>
        <w:t xml:space="preserve">, եթե </w:t>
      </w:r>
      <w:r w:rsidR="00DE40AA" w:rsidRPr="001716B5">
        <w:rPr>
          <w:rFonts w:ascii="GHEA Grapalat" w:hAnsi="GHEA Grapalat"/>
          <w:lang w:val="hy-AM"/>
        </w:rPr>
        <w:t>դատարան</w:t>
      </w:r>
      <w:r w:rsidR="00DE40AA" w:rsidRPr="009873E8">
        <w:rPr>
          <w:rFonts w:ascii="GHEA Grapalat" w:hAnsi="GHEA Grapalat"/>
          <w:lang w:val="hy-AM"/>
        </w:rPr>
        <w:t>ն</w:t>
      </w:r>
      <w:r w:rsidR="00DE40AA" w:rsidRPr="001716B5">
        <w:rPr>
          <w:rFonts w:ascii="GHEA Grapalat" w:hAnsi="GHEA Grapalat"/>
          <w:lang w:val="hy-AM"/>
        </w:rPr>
        <w:t xml:space="preserve"> </w:t>
      </w:r>
      <w:r w:rsidR="00DE40AA" w:rsidRPr="001716B5">
        <w:rPr>
          <w:rFonts w:ascii="GHEA Grapalat" w:hAnsi="GHEA Grapalat" w:cs="Sylfaen"/>
          <w:color w:val="000000"/>
          <w:shd w:val="clear" w:color="auto" w:fill="FFFFFF"/>
          <w:lang w:val="hy-AM"/>
        </w:rPr>
        <w:t>իր</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վարույթում</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գտնվող</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կոնկրետ</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գործով</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կիրառման</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ենթակա</w:t>
      </w:r>
      <w:r w:rsidR="00DE40AA" w:rsidRPr="001716B5">
        <w:rPr>
          <w:rFonts w:ascii="GHEA Grapalat" w:hAnsi="GHEA Grapalat"/>
          <w:color w:val="000000"/>
          <w:shd w:val="clear" w:color="auto" w:fill="FFFFFF"/>
          <w:lang w:val="hy-AM"/>
        </w:rPr>
        <w:t xml:space="preserve"> </w:t>
      </w:r>
      <w:r w:rsidR="00DE40AA" w:rsidRPr="00CD67BC">
        <w:rPr>
          <w:rFonts w:ascii="GHEA Grapalat" w:hAnsi="GHEA Grapalat"/>
          <w:color w:val="000000"/>
          <w:shd w:val="clear" w:color="auto" w:fill="FFFFFF"/>
          <w:lang w:val="hy-AM"/>
        </w:rPr>
        <w:t xml:space="preserve">ենթաօրենսդրական </w:t>
      </w:r>
      <w:r w:rsidR="00DE40AA" w:rsidRPr="001716B5">
        <w:rPr>
          <w:rFonts w:ascii="GHEA Grapalat" w:hAnsi="GHEA Grapalat" w:cs="Sylfaen"/>
          <w:color w:val="000000"/>
          <w:shd w:val="clear" w:color="auto" w:fill="FFFFFF"/>
          <w:lang w:val="hy-AM"/>
        </w:rPr>
        <w:t>նորմատիվ</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իրավական</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ակտի</w:t>
      </w:r>
      <w:r w:rsidR="00DE40AA" w:rsidRPr="001716B5">
        <w:rPr>
          <w:rFonts w:ascii="Arial" w:hAnsi="Arial" w:cs="Arial"/>
          <w:color w:val="000000"/>
          <w:shd w:val="clear" w:color="auto" w:fill="FFFFFF"/>
          <w:lang w:val="hy-AM"/>
        </w:rPr>
        <w:t> </w:t>
      </w:r>
      <w:r w:rsidR="00DE40AA" w:rsidRPr="00CD67BC">
        <w:rPr>
          <w:rFonts w:ascii="GHEA Grapalat" w:hAnsi="GHEA Grapalat" w:cs="Sylfaen"/>
          <w:color w:val="000000"/>
          <w:shd w:val="clear" w:color="auto" w:fill="FFFFFF"/>
          <w:lang w:val="hy-AM"/>
        </w:rPr>
        <w:t>իրավաչափության</w:t>
      </w:r>
      <w:r w:rsidR="00DE40AA" w:rsidRPr="001716B5">
        <w:rPr>
          <w:rFonts w:ascii="GHEA Grapalat" w:hAnsi="GHEA Grapalat"/>
          <w:color w:val="000000"/>
          <w:shd w:val="clear" w:color="auto" w:fill="FFFFFF"/>
          <w:lang w:val="hy-AM"/>
        </w:rPr>
        <w:t xml:space="preserve"> </w:t>
      </w:r>
      <w:r w:rsidR="00DE40AA" w:rsidRPr="001716B5">
        <w:rPr>
          <w:rFonts w:ascii="GHEA Grapalat" w:hAnsi="GHEA Grapalat" w:cs="Sylfaen"/>
          <w:color w:val="000000"/>
          <w:shd w:val="clear" w:color="auto" w:fill="FFFFFF"/>
          <w:lang w:val="hy-AM"/>
        </w:rPr>
        <w:t xml:space="preserve">հարցով </w:t>
      </w:r>
      <w:r w:rsidR="00DE40AA" w:rsidRPr="00060885">
        <w:rPr>
          <w:rFonts w:ascii="GHEA Grapalat" w:hAnsi="GHEA Grapalat" w:cs="Sylfaen"/>
          <w:color w:val="000000"/>
          <w:shd w:val="clear" w:color="auto" w:fill="FFFFFF"/>
          <w:lang w:val="hy-AM"/>
        </w:rPr>
        <w:t xml:space="preserve">որոշել է </w:t>
      </w:r>
      <w:r w:rsidR="00DE40AA" w:rsidRPr="001716B5">
        <w:rPr>
          <w:rFonts w:ascii="GHEA Grapalat" w:hAnsi="GHEA Grapalat" w:cs="Sylfaen"/>
          <w:color w:val="000000"/>
          <w:shd w:val="clear" w:color="auto" w:fill="FFFFFF"/>
          <w:lang w:val="hy-AM"/>
        </w:rPr>
        <w:t>դ</w:t>
      </w:r>
      <w:r w:rsidR="00DE40AA" w:rsidRPr="00060885">
        <w:rPr>
          <w:rFonts w:ascii="GHEA Grapalat" w:hAnsi="GHEA Grapalat" w:cs="Sylfaen"/>
          <w:color w:val="000000"/>
          <w:shd w:val="clear" w:color="auto" w:fill="FFFFFF"/>
          <w:lang w:val="hy-AM"/>
        </w:rPr>
        <w:t xml:space="preserve">իմել </w:t>
      </w:r>
      <w:r w:rsidRPr="001716B5">
        <w:rPr>
          <w:rFonts w:ascii="GHEA Grapalat" w:hAnsi="GHEA Grapalat"/>
          <w:lang w:val="hy-AM"/>
        </w:rPr>
        <w:t>Հայաստանի Հանրապետության վարչական դատարան:»:</w:t>
      </w:r>
    </w:p>
    <w:p w:rsidR="006B3FED" w:rsidRDefault="00D57174" w:rsidP="00987044">
      <w:pPr>
        <w:spacing w:line="360" w:lineRule="auto"/>
        <w:ind w:right="-90" w:firstLine="708"/>
        <w:jc w:val="both"/>
        <w:rPr>
          <w:rFonts w:ascii="GHEA Grapalat" w:hAnsi="GHEA Grapalat"/>
          <w:lang w:val="hy-AM"/>
        </w:rPr>
      </w:pPr>
      <w:r w:rsidRPr="002A1BEB">
        <w:rPr>
          <w:rFonts w:ascii="GHEA Grapalat" w:hAnsi="GHEA Grapalat"/>
          <w:lang w:val="hy-AM"/>
        </w:rPr>
        <w:t>3</w:t>
      </w:r>
      <w:r w:rsidRPr="001716B5">
        <w:rPr>
          <w:rFonts w:ascii="GHEA Grapalat" w:hAnsi="GHEA Grapalat"/>
          <w:lang w:val="hy-AM"/>
        </w:rPr>
        <w:t xml:space="preserve">) </w:t>
      </w:r>
      <w:r w:rsidRPr="002A1BEB">
        <w:rPr>
          <w:rFonts w:ascii="GHEA Grapalat" w:hAnsi="GHEA Grapalat"/>
          <w:lang w:val="hy-AM"/>
        </w:rPr>
        <w:t xml:space="preserve">3-րդ մասում «Այս հիմքով» բառերը փոխարինել </w:t>
      </w:r>
      <w:r>
        <w:rPr>
          <w:rFonts w:ascii="GHEA Grapalat" w:hAnsi="GHEA Grapalat"/>
          <w:lang w:val="hy-AM"/>
        </w:rPr>
        <w:t>«</w:t>
      </w:r>
      <w:r w:rsidRPr="002A1BEB">
        <w:rPr>
          <w:rFonts w:ascii="GHEA Grapalat" w:hAnsi="GHEA Grapalat"/>
          <w:lang w:val="hy-AM"/>
        </w:rPr>
        <w:t xml:space="preserve">Սույն հոդվածի </w:t>
      </w:r>
      <w:r w:rsidR="001723E4">
        <w:rPr>
          <w:rFonts w:ascii="GHEA Grapalat" w:hAnsi="GHEA Grapalat"/>
          <w:lang w:val="hy-AM"/>
        </w:rPr>
        <w:t>2-</w:t>
      </w:r>
      <w:r w:rsidRPr="00BD5F61">
        <w:rPr>
          <w:rFonts w:ascii="GHEA Grapalat" w:hAnsi="GHEA Grapalat"/>
          <w:lang w:val="hy-AM"/>
        </w:rPr>
        <w:t>րդ</w:t>
      </w:r>
      <w:r w:rsidRPr="002A1BEB">
        <w:rPr>
          <w:rFonts w:ascii="GHEA Grapalat" w:hAnsi="GHEA Grapalat"/>
          <w:lang w:val="hy-AM"/>
        </w:rPr>
        <w:t xml:space="preserve"> </w:t>
      </w:r>
      <w:r w:rsidR="00355D98" w:rsidRPr="00A436C4">
        <w:rPr>
          <w:rFonts w:ascii="GHEA Grapalat" w:hAnsi="GHEA Grapalat"/>
          <w:lang w:val="hy-AM"/>
        </w:rPr>
        <w:t xml:space="preserve">և 2.1-րդ մասերով </w:t>
      </w:r>
      <w:r w:rsidRPr="002A1BEB">
        <w:rPr>
          <w:rFonts w:ascii="GHEA Grapalat" w:hAnsi="GHEA Grapalat"/>
          <w:lang w:val="hy-AM"/>
        </w:rPr>
        <w:t>նախատեսված հի</w:t>
      </w:r>
      <w:r>
        <w:rPr>
          <w:rFonts w:ascii="GHEA Grapalat" w:hAnsi="GHEA Grapalat"/>
          <w:lang w:val="hy-AM"/>
        </w:rPr>
        <w:t>մքերով»</w:t>
      </w:r>
      <w:r w:rsidRPr="002A1BEB">
        <w:rPr>
          <w:rFonts w:ascii="GHEA Grapalat" w:hAnsi="GHEA Grapalat"/>
          <w:lang w:val="hy-AM"/>
        </w:rPr>
        <w:t xml:space="preserve"> բառերով.</w:t>
      </w:r>
    </w:p>
    <w:p w:rsidR="005851BD" w:rsidRPr="005851BD" w:rsidRDefault="00D57174" w:rsidP="005851BD">
      <w:pPr>
        <w:spacing w:line="360" w:lineRule="auto"/>
        <w:ind w:right="-90" w:firstLine="708"/>
        <w:jc w:val="both"/>
        <w:rPr>
          <w:rFonts w:ascii="GHEA Grapalat" w:hAnsi="GHEA Grapalat"/>
          <w:lang w:val="hy-AM"/>
        </w:rPr>
      </w:pPr>
      <w:r w:rsidRPr="005851BD">
        <w:rPr>
          <w:rFonts w:ascii="GHEA Grapalat" w:hAnsi="GHEA Grapalat"/>
          <w:lang w:val="hy-AM"/>
        </w:rPr>
        <w:t xml:space="preserve">4) </w:t>
      </w:r>
      <w:r w:rsidR="005851BD" w:rsidRPr="005851BD">
        <w:rPr>
          <w:rFonts w:ascii="GHEA Grapalat" w:hAnsi="GHEA Grapalat"/>
          <w:lang w:val="hy-AM"/>
        </w:rPr>
        <w:t xml:space="preserve">լրացնել հետևյալ բովանդակությամբ </w:t>
      </w:r>
      <w:r w:rsidR="000413FA" w:rsidRPr="000413FA">
        <w:rPr>
          <w:rFonts w:ascii="GHEA Grapalat" w:hAnsi="GHEA Grapalat"/>
          <w:lang w:val="hy-AM"/>
        </w:rPr>
        <w:t>7</w:t>
      </w:r>
      <w:r w:rsidR="005851BD" w:rsidRPr="005851BD">
        <w:rPr>
          <w:rFonts w:ascii="GHEA Grapalat" w:hAnsi="GHEA Grapalat"/>
          <w:lang w:val="hy-AM"/>
        </w:rPr>
        <w:t>-րդ մասով.</w:t>
      </w:r>
    </w:p>
    <w:p w:rsidR="005851BD" w:rsidRDefault="005851BD" w:rsidP="005851BD">
      <w:pPr>
        <w:spacing w:line="360" w:lineRule="auto"/>
        <w:ind w:right="-90" w:firstLine="708"/>
        <w:jc w:val="both"/>
        <w:rPr>
          <w:rFonts w:ascii="GHEA Grapalat" w:hAnsi="GHEA Grapalat"/>
          <w:color w:val="000000"/>
          <w:shd w:val="clear" w:color="auto" w:fill="FFFFFF"/>
          <w:lang w:val="hy-AM"/>
        </w:rPr>
      </w:pPr>
      <w:r w:rsidRPr="005D384D">
        <w:rPr>
          <w:rFonts w:ascii="GHEA Grapalat" w:hAnsi="GHEA Grapalat"/>
          <w:lang w:val="hy-AM"/>
        </w:rPr>
        <w:tab/>
        <w:t>«</w:t>
      </w:r>
      <w:r w:rsidR="000413FA" w:rsidRPr="00AB3556">
        <w:rPr>
          <w:rFonts w:ascii="GHEA Grapalat" w:hAnsi="GHEA Grapalat"/>
          <w:lang w:val="hy-AM"/>
        </w:rPr>
        <w:t>7</w:t>
      </w:r>
      <w:r w:rsidRPr="005D384D">
        <w:rPr>
          <w:rFonts w:ascii="GHEA Grapalat" w:hAnsi="GHEA Grapalat"/>
          <w:lang w:val="hy-AM"/>
        </w:rPr>
        <w:t xml:space="preserve">. </w:t>
      </w:r>
      <w:r w:rsidRPr="005851BD">
        <w:rPr>
          <w:rFonts w:ascii="GHEA Grapalat" w:hAnsi="GHEA Grapalat"/>
          <w:lang w:val="hy-AM"/>
        </w:rPr>
        <w:t xml:space="preserve">Սույն հոդվածի 2.1-րդ մասով </w:t>
      </w:r>
      <w:r w:rsidRPr="001716B5">
        <w:rPr>
          <w:rFonts w:ascii="GHEA Grapalat" w:hAnsi="GHEA Grapalat" w:cs="Arial Unicode"/>
          <w:color w:val="000000"/>
          <w:shd w:val="clear" w:color="auto" w:fill="FFFFFF"/>
          <w:lang w:val="hy-AM"/>
        </w:rPr>
        <w:t xml:space="preserve">նախատեսված հիմքով կասեցված գործով վարույթը վերսկսվում </w:t>
      </w:r>
      <w:r w:rsidRPr="001716B5">
        <w:rPr>
          <w:rFonts w:ascii="GHEA Grapalat" w:hAnsi="GHEA Grapalat"/>
          <w:color w:val="000000"/>
          <w:shd w:val="clear" w:color="auto" w:fill="FFFFFF"/>
          <w:lang w:val="hy-AM"/>
        </w:rPr>
        <w:t>է</w:t>
      </w:r>
      <w:r w:rsidRPr="002C4EF2">
        <w:rPr>
          <w:rFonts w:ascii="GHEA Grapalat" w:hAnsi="GHEA Grapalat"/>
          <w:color w:val="000000"/>
          <w:shd w:val="clear" w:color="auto" w:fill="FFFFFF"/>
          <w:lang w:val="hy-AM"/>
        </w:rPr>
        <w:t>, եթե՝</w:t>
      </w:r>
    </w:p>
    <w:p w:rsidR="005851BD" w:rsidRPr="006B3FED" w:rsidRDefault="005851BD" w:rsidP="005851BD">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 xml:space="preserve">1) դիմումը վերադարձվել է </w:t>
      </w:r>
      <w:r w:rsidR="005B1C10" w:rsidRPr="001716B5">
        <w:rPr>
          <w:rFonts w:ascii="GHEA Grapalat" w:hAnsi="GHEA Grapalat"/>
          <w:lang w:val="hy-AM"/>
        </w:rPr>
        <w:t xml:space="preserve">Հայաստանի Հանրապետության </w:t>
      </w:r>
      <w:r w:rsidR="00C15868">
        <w:rPr>
          <w:rFonts w:ascii="GHEA Grapalat" w:hAnsi="GHEA Grapalat"/>
          <w:color w:val="000000"/>
          <w:shd w:val="clear" w:color="auto" w:fill="FFFFFF"/>
          <w:lang w:val="hy-AM"/>
        </w:rPr>
        <w:t>վարչական դատարանի կողմից</w:t>
      </w:r>
      <w:r w:rsidRPr="00275756">
        <w:rPr>
          <w:rFonts w:ascii="GHEA Grapalat" w:hAnsi="GHEA Grapalat"/>
          <w:color w:val="000000"/>
          <w:shd w:val="clear" w:color="auto" w:fill="FFFFFF"/>
          <w:lang w:val="hy-AM"/>
        </w:rPr>
        <w:t>.</w:t>
      </w:r>
    </w:p>
    <w:p w:rsidR="005851BD" w:rsidRPr="006B3FED" w:rsidRDefault="005851BD" w:rsidP="005851BD">
      <w:pPr>
        <w:tabs>
          <w:tab w:val="left" w:pos="990"/>
        </w:tabs>
        <w:spacing w:line="360" w:lineRule="auto"/>
        <w:ind w:right="-90" w:firstLine="708"/>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2)</w:t>
      </w:r>
      <w:r w:rsidRPr="00A86DB2">
        <w:rPr>
          <w:rFonts w:ascii="GHEA Grapalat" w:hAnsi="GHEA Grapalat"/>
          <w:color w:val="000000"/>
          <w:shd w:val="clear" w:color="auto" w:fill="FFFFFF"/>
          <w:lang w:val="hy-AM"/>
        </w:rPr>
        <w:tab/>
      </w:r>
      <w:r w:rsidRPr="00275756">
        <w:rPr>
          <w:rFonts w:ascii="GHEA Grapalat" w:hAnsi="GHEA Grapalat"/>
          <w:color w:val="000000"/>
          <w:shd w:val="clear" w:color="auto" w:fill="FFFFFF"/>
          <w:lang w:val="hy-AM"/>
        </w:rPr>
        <w:t xml:space="preserve">կարճվել է </w:t>
      </w:r>
      <w:r w:rsidRPr="00275756">
        <w:rPr>
          <w:rFonts w:ascii="GHEA Grapalat" w:hAnsi="GHEA Grapalat"/>
          <w:color w:val="000000"/>
          <w:lang w:val="hy-AM"/>
        </w:rPr>
        <w:t>ե</w:t>
      </w:r>
      <w:r w:rsidRPr="008B1A35">
        <w:rPr>
          <w:rFonts w:ascii="GHEA Grapalat" w:hAnsi="GHEA Grapalat"/>
          <w:color w:val="000000"/>
          <w:lang w:val="hy-AM"/>
        </w:rPr>
        <w:t>նթաօրենսդրական</w:t>
      </w:r>
      <w:r>
        <w:rPr>
          <w:rFonts w:ascii="GHEA Grapalat" w:hAnsi="GHEA Grapalat"/>
          <w:lang w:val="hy-AM"/>
        </w:rPr>
        <w:t xml:space="preserve"> նորմատիվ իրավական ակտ</w:t>
      </w:r>
      <w:r w:rsidRPr="008B1A35">
        <w:rPr>
          <w:rFonts w:ascii="GHEA Grapalat" w:hAnsi="GHEA Grapalat"/>
          <w:lang w:val="hy-AM"/>
        </w:rPr>
        <w:t>ի իրավաչափությունը վիճարկելու վերաբերյալ</w:t>
      </w:r>
      <w:r w:rsidRPr="002565E9">
        <w:rPr>
          <w:rFonts w:ascii="GHEA Grapalat" w:hAnsi="GHEA Grapalat"/>
          <w:lang w:val="hy-AM"/>
        </w:rPr>
        <w:t xml:space="preserve"> </w:t>
      </w:r>
      <w:r w:rsidRPr="00275756">
        <w:rPr>
          <w:rFonts w:ascii="GHEA Grapalat" w:hAnsi="GHEA Grapalat"/>
          <w:color w:val="000000"/>
          <w:shd w:val="clear" w:color="auto" w:fill="FFFFFF"/>
          <w:lang w:val="hy-AM"/>
        </w:rPr>
        <w:t>գործի վարույթը.</w:t>
      </w:r>
    </w:p>
    <w:p w:rsidR="005851BD" w:rsidRPr="006B3FED" w:rsidRDefault="005851BD" w:rsidP="005851BD">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3)</w:t>
      </w:r>
      <w:r w:rsidRPr="00BD52D4">
        <w:rPr>
          <w:rFonts w:ascii="GHEA Grapalat" w:hAnsi="GHEA Grapalat"/>
          <w:color w:val="000000"/>
          <w:shd w:val="clear" w:color="auto" w:fill="FFFFFF"/>
          <w:lang w:val="hy-AM"/>
        </w:rPr>
        <w:t xml:space="preserve"> </w:t>
      </w:r>
      <w:r w:rsidR="005B1C10" w:rsidRPr="001716B5">
        <w:rPr>
          <w:rFonts w:ascii="GHEA Grapalat" w:hAnsi="GHEA Grapalat"/>
          <w:lang w:val="hy-AM"/>
        </w:rPr>
        <w:t xml:space="preserve">Հայաստանի Հանրապետության </w:t>
      </w:r>
      <w:r w:rsidRPr="00BD52D4">
        <w:rPr>
          <w:rFonts w:ascii="GHEA Grapalat" w:hAnsi="GHEA Grapalat"/>
          <w:color w:val="000000"/>
          <w:shd w:val="clear" w:color="auto" w:fill="FFFFFF"/>
          <w:lang w:val="hy-AM"/>
        </w:rPr>
        <w:t xml:space="preserve">վարչական դատարանը </w:t>
      </w:r>
      <w:r>
        <w:rPr>
          <w:rFonts w:ascii="GHEA Grapalat" w:hAnsi="GHEA Grapalat"/>
          <w:color w:val="000000"/>
          <w:shd w:val="clear" w:color="auto" w:fill="FFFFFF"/>
          <w:lang w:val="hy-AM"/>
        </w:rPr>
        <w:t>մերժել է դիմումի ընդունումը</w:t>
      </w:r>
      <w:r w:rsidRPr="00275756">
        <w:rPr>
          <w:rFonts w:ascii="GHEA Grapalat" w:hAnsi="GHEA Grapalat"/>
          <w:color w:val="000000"/>
          <w:shd w:val="clear" w:color="auto" w:fill="FFFFFF"/>
          <w:lang w:val="hy-AM"/>
        </w:rPr>
        <w:t>՝ բացառությամբ այն դեպքի, երբ դիմումի ա</w:t>
      </w:r>
      <w:r>
        <w:rPr>
          <w:rFonts w:ascii="GHEA Grapalat" w:hAnsi="GHEA Grapalat"/>
          <w:color w:val="000000"/>
          <w:shd w:val="clear" w:color="auto" w:fill="FFFFFF"/>
          <w:lang w:val="hy-AM"/>
        </w:rPr>
        <w:t>ռարկայի վերաբերյալ այլ դիմումի</w:t>
      </w:r>
      <w:r w:rsidRPr="00A86DB2">
        <w:rPr>
          <w:rFonts w:ascii="GHEA Grapalat" w:hAnsi="GHEA Grapalat"/>
          <w:color w:val="000000"/>
          <w:shd w:val="clear" w:color="auto" w:fill="FFFFFF"/>
          <w:lang w:val="hy-AM"/>
        </w:rPr>
        <w:t xml:space="preserve"> </w:t>
      </w:r>
      <w:r w:rsidRPr="00275756">
        <w:rPr>
          <w:rFonts w:ascii="GHEA Grapalat" w:hAnsi="GHEA Grapalat"/>
          <w:color w:val="000000"/>
          <w:shd w:val="clear" w:color="auto" w:fill="FFFFFF"/>
          <w:lang w:val="hy-AM"/>
        </w:rPr>
        <w:t>հիման վրա վարչական դատարանում հարուցվել է գործ.</w:t>
      </w:r>
    </w:p>
    <w:p w:rsidR="005851BD" w:rsidRPr="00A86DB2" w:rsidRDefault="005851BD" w:rsidP="005851BD">
      <w:pPr>
        <w:spacing w:line="360" w:lineRule="auto"/>
        <w:ind w:right="-90" w:firstLine="708"/>
        <w:jc w:val="both"/>
        <w:rPr>
          <w:rFonts w:ascii="GHEA Grapalat" w:hAnsi="GHEA Grapalat"/>
          <w:color w:val="000000"/>
          <w:shd w:val="clear" w:color="auto" w:fill="FFFFFF"/>
          <w:lang w:val="hy-AM"/>
        </w:rPr>
      </w:pPr>
      <w:r w:rsidRPr="00275756">
        <w:rPr>
          <w:rFonts w:ascii="GHEA Grapalat" w:hAnsi="GHEA Grapalat"/>
          <w:color w:val="000000"/>
          <w:shd w:val="clear" w:color="auto" w:fill="FFFFFF"/>
          <w:lang w:val="hy-AM"/>
        </w:rPr>
        <w:t>4) ուժի մեջ է մտել ենթաօրենսդրական նորմատիվ իրավական ակտի իրավաչափության վերաբերյալ</w:t>
      </w:r>
      <w:r w:rsidRPr="00EB54B9">
        <w:rPr>
          <w:rFonts w:ascii="GHEA Grapalat" w:hAnsi="GHEA Grapalat"/>
          <w:color w:val="000000"/>
          <w:shd w:val="clear" w:color="auto" w:fill="FFFFFF"/>
          <w:lang w:val="hy-AM"/>
        </w:rPr>
        <w:t xml:space="preserve"> </w:t>
      </w:r>
      <w:r w:rsidR="005B1C10" w:rsidRPr="001716B5">
        <w:rPr>
          <w:rFonts w:ascii="GHEA Grapalat" w:hAnsi="GHEA Grapalat"/>
          <w:lang w:val="hy-AM"/>
        </w:rPr>
        <w:t xml:space="preserve">Հայաստանի Հանրապետության </w:t>
      </w:r>
      <w:r w:rsidRPr="00EB54B9">
        <w:rPr>
          <w:rFonts w:ascii="GHEA Grapalat" w:hAnsi="GHEA Grapalat"/>
          <w:color w:val="000000"/>
          <w:shd w:val="clear" w:color="auto" w:fill="FFFFFF"/>
          <w:lang w:val="hy-AM"/>
        </w:rPr>
        <w:t>վարչական</w:t>
      </w:r>
      <w:r>
        <w:rPr>
          <w:rFonts w:ascii="GHEA Grapalat" w:hAnsi="GHEA Grapalat"/>
          <w:color w:val="000000"/>
          <w:shd w:val="clear" w:color="auto" w:fill="FFFFFF"/>
          <w:lang w:val="hy-AM"/>
        </w:rPr>
        <w:t xml:space="preserve"> դատարանի որոշումը</w:t>
      </w:r>
      <w:r w:rsidRPr="00275756">
        <w:rPr>
          <w:rFonts w:ascii="GHEA Grapalat" w:hAnsi="GHEA Grapalat"/>
          <w:color w:val="000000"/>
          <w:shd w:val="clear" w:color="auto" w:fill="FFFFFF"/>
          <w:lang w:val="hy-AM"/>
        </w:rPr>
        <w:t>:</w:t>
      </w:r>
      <w:r w:rsidRPr="003D4585">
        <w:rPr>
          <w:rFonts w:ascii="GHEA Grapalat" w:hAnsi="GHEA Grapalat"/>
          <w:lang w:val="hy-AM"/>
        </w:rPr>
        <w:t>»:</w:t>
      </w:r>
    </w:p>
    <w:p w:rsidR="00A436C4" w:rsidRPr="005851BD" w:rsidRDefault="00A436C4" w:rsidP="00987044">
      <w:pPr>
        <w:spacing w:line="360" w:lineRule="auto"/>
        <w:ind w:right="-90" w:firstLine="708"/>
        <w:jc w:val="both"/>
        <w:rPr>
          <w:rFonts w:ascii="GHEA Grapalat" w:hAnsi="GHEA Grapalat"/>
          <w:lang w:val="hy-AM"/>
        </w:rPr>
      </w:pPr>
    </w:p>
    <w:p w:rsidR="006B3FED" w:rsidRDefault="00D57174" w:rsidP="00987044">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2. </w:t>
      </w:r>
      <w:r w:rsidRPr="006967DC">
        <w:rPr>
          <w:rFonts w:ascii="GHEA Grapalat" w:hAnsi="GHEA Grapalat"/>
          <w:lang w:val="hy-AM"/>
        </w:rPr>
        <w:t xml:space="preserve">Օրենսգրքի 426.4-րդ հոդվածի 1-ին մասը լրացնել </w:t>
      </w:r>
      <w:r w:rsidR="00B77DDC" w:rsidRPr="006967DC">
        <w:rPr>
          <w:rFonts w:ascii="GHEA Grapalat" w:hAnsi="GHEA Grapalat"/>
          <w:lang w:val="hy-AM"/>
        </w:rPr>
        <w:t xml:space="preserve">հետևյալ բովանդակությամբ </w:t>
      </w:r>
      <w:r w:rsidR="00B77DDC">
        <w:rPr>
          <w:rFonts w:ascii="GHEA Grapalat" w:hAnsi="GHEA Grapalat"/>
          <w:lang w:val="hy-AM"/>
        </w:rPr>
        <w:t>4-րդ կետով</w:t>
      </w:r>
      <w:r w:rsidRPr="006967DC">
        <w:rPr>
          <w:rFonts w:ascii="GHEA Grapalat" w:hAnsi="GHEA Grapalat"/>
          <w:lang w:val="hy-AM"/>
        </w:rPr>
        <w:t>.</w:t>
      </w:r>
    </w:p>
    <w:p w:rsidR="006B3FED" w:rsidRDefault="00D57174" w:rsidP="00987044">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D05715">
        <w:rPr>
          <w:rFonts w:ascii="GHEA Grapalat" w:hAnsi="GHEA Grapalat"/>
          <w:lang w:val="hy-AM"/>
        </w:rPr>
        <w:t>«</w:t>
      </w:r>
      <w:r w:rsidRPr="00B77341">
        <w:rPr>
          <w:rFonts w:ascii="GHEA Grapalat" w:hAnsi="GHEA Grapalat"/>
          <w:lang w:val="hy-AM"/>
        </w:rPr>
        <w:t>4)</w:t>
      </w:r>
      <w:r w:rsidRPr="00B77341">
        <w:rPr>
          <w:rFonts w:ascii="GHEA Grapalat" w:hAnsi="GHEA Grapalat"/>
          <w:color w:val="000000"/>
          <w:lang w:val="hy-AM"/>
        </w:rPr>
        <w:t xml:space="preserve"> </w:t>
      </w:r>
      <w:r w:rsidR="005B1C10" w:rsidRPr="001716B5">
        <w:rPr>
          <w:rFonts w:ascii="GHEA Grapalat" w:hAnsi="GHEA Grapalat"/>
          <w:lang w:val="hy-AM"/>
        </w:rPr>
        <w:t xml:space="preserve">Հայաստանի Հանրապետության </w:t>
      </w:r>
      <w:r w:rsidRPr="00B77341">
        <w:rPr>
          <w:rFonts w:ascii="GHEA Grapalat" w:hAnsi="GHEA Grapalat"/>
          <w:color w:val="000000"/>
          <w:lang w:val="hy-AM"/>
        </w:rPr>
        <w:t xml:space="preserve">վարչական դատարանն ուժի մեջ մտնելու պահից անվավեր է ճանաչել </w:t>
      </w:r>
      <w:r w:rsidR="005B1C10" w:rsidRPr="005B1C10">
        <w:rPr>
          <w:rFonts w:ascii="GHEA Grapalat" w:hAnsi="GHEA Grapalat"/>
          <w:color w:val="000000"/>
          <w:lang w:val="hy-AM"/>
        </w:rPr>
        <w:t xml:space="preserve">այն </w:t>
      </w:r>
      <w:r w:rsidRPr="00B77341">
        <w:rPr>
          <w:rFonts w:ascii="GHEA Grapalat" w:hAnsi="GHEA Grapalat"/>
          <w:color w:val="000000"/>
          <w:lang w:val="hy-AM"/>
        </w:rPr>
        <w:t>ենթաօր</w:t>
      </w:r>
      <w:r>
        <w:rPr>
          <w:rFonts w:ascii="GHEA Grapalat" w:hAnsi="GHEA Grapalat"/>
          <w:color w:val="000000"/>
          <w:lang w:val="hy-AM"/>
        </w:rPr>
        <w:t>ենսդրական նորմատիվ իրավական ակտ</w:t>
      </w:r>
      <w:r w:rsidR="005B1C10" w:rsidRPr="005B1C10">
        <w:rPr>
          <w:rFonts w:ascii="GHEA Grapalat" w:hAnsi="GHEA Grapalat"/>
          <w:color w:val="000000"/>
          <w:lang w:val="hy-AM"/>
        </w:rPr>
        <w:t>ը</w:t>
      </w:r>
      <w:r>
        <w:rPr>
          <w:rFonts w:ascii="GHEA Grapalat" w:hAnsi="GHEA Grapalat"/>
          <w:color w:val="000000"/>
          <w:lang w:val="hy-AM"/>
        </w:rPr>
        <w:t>, որ</w:t>
      </w:r>
      <w:r w:rsidRPr="00863A4E">
        <w:rPr>
          <w:rFonts w:ascii="GHEA Grapalat" w:hAnsi="GHEA Grapalat"/>
          <w:color w:val="000000"/>
          <w:lang w:val="hy-AM"/>
        </w:rPr>
        <w:t>ը</w:t>
      </w:r>
      <w:r w:rsidRPr="00B77341">
        <w:rPr>
          <w:rFonts w:ascii="GHEA Grapalat" w:hAnsi="GHEA Grapalat"/>
          <w:color w:val="000000"/>
          <w:lang w:val="hy-AM"/>
        </w:rPr>
        <w:t xml:space="preserve"> </w:t>
      </w:r>
      <w:r w:rsidRPr="00863A4E">
        <w:rPr>
          <w:rFonts w:ascii="GHEA Grapalat" w:hAnsi="GHEA Grapalat"/>
          <w:color w:val="000000"/>
          <w:lang w:val="hy-AM"/>
        </w:rPr>
        <w:t xml:space="preserve">կիրառվել է </w:t>
      </w:r>
      <w:r w:rsidRPr="00B77341">
        <w:rPr>
          <w:rFonts w:ascii="GHEA Grapalat" w:hAnsi="GHEA Grapalat"/>
          <w:color w:val="000000"/>
          <w:lang w:val="hy-AM"/>
        </w:rPr>
        <w:t>տվյալ դատական ակտը</w:t>
      </w:r>
      <w:r w:rsidRPr="00863A4E">
        <w:rPr>
          <w:rFonts w:ascii="GHEA Grapalat" w:hAnsi="GHEA Grapalat"/>
          <w:color w:val="000000"/>
          <w:lang w:val="hy-AM"/>
        </w:rPr>
        <w:t xml:space="preserve"> կայացնելիս</w:t>
      </w:r>
      <w:r w:rsidRPr="00B77341">
        <w:rPr>
          <w:rFonts w:ascii="GHEA Grapalat" w:hAnsi="GHEA Grapalat"/>
          <w:color w:val="000000"/>
          <w:lang w:val="hy-AM"/>
        </w:rPr>
        <w:t>:</w:t>
      </w:r>
      <w:r w:rsidRPr="00D05715">
        <w:rPr>
          <w:rFonts w:ascii="GHEA Grapalat" w:hAnsi="GHEA Grapalat"/>
          <w:lang w:val="hy-AM"/>
        </w:rPr>
        <w:t>»</w:t>
      </w:r>
      <w:r w:rsidRPr="00B77341">
        <w:rPr>
          <w:rFonts w:ascii="GHEA Grapalat" w:hAnsi="GHEA Grapalat"/>
          <w:lang w:val="hy-AM"/>
        </w:rPr>
        <w:t>:</w:t>
      </w:r>
    </w:p>
    <w:p w:rsidR="006B3FED" w:rsidRDefault="006B3FED" w:rsidP="00987044">
      <w:pPr>
        <w:spacing w:line="360" w:lineRule="auto"/>
        <w:ind w:right="-90" w:firstLine="708"/>
        <w:jc w:val="both"/>
        <w:rPr>
          <w:rFonts w:ascii="GHEA Grapalat" w:hAnsi="GHEA Grapalat"/>
          <w:b/>
          <w:lang w:val="hy-AM"/>
        </w:rPr>
      </w:pPr>
    </w:p>
    <w:p w:rsidR="001723E4" w:rsidRPr="00A436C4" w:rsidRDefault="00D57174" w:rsidP="00A436C4">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w:t>
      </w:r>
      <w:r w:rsidRPr="006967DC">
        <w:rPr>
          <w:rFonts w:ascii="GHEA Grapalat" w:hAnsi="GHEA Grapalat"/>
          <w:b/>
          <w:lang w:val="hy-AM"/>
        </w:rPr>
        <w:t>3</w:t>
      </w:r>
      <w:r w:rsidRPr="001716B5">
        <w:rPr>
          <w:rFonts w:ascii="GHEA Grapalat" w:hAnsi="GHEA Grapalat"/>
          <w:b/>
          <w:lang w:val="hy-AM"/>
        </w:rPr>
        <w:t xml:space="preserve">. </w:t>
      </w:r>
      <w:r w:rsidRPr="00E62277">
        <w:rPr>
          <w:rFonts w:ascii="GHEA Grapalat" w:hAnsi="GHEA Grapalat"/>
          <w:lang w:val="hy-AM"/>
        </w:rPr>
        <w:t>Uույն oրենքն ուժի մեջ է մտնում պաշտոնական հրապարակմանը հաջորդող տաuներորդ oրը:</w:t>
      </w: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8048BB" w:rsidRDefault="005132C7" w:rsidP="00987044">
      <w:pPr>
        <w:tabs>
          <w:tab w:val="left" w:pos="90"/>
        </w:tabs>
        <w:spacing w:line="360" w:lineRule="auto"/>
        <w:ind w:firstLine="360"/>
        <w:jc w:val="center"/>
        <w:rPr>
          <w:rFonts w:ascii="GHEA Grapalat" w:hAnsi="GHEA Grapalat"/>
          <w:b/>
          <w:lang w:val="hy-AM"/>
        </w:rPr>
      </w:pPr>
    </w:p>
    <w:p w:rsidR="005132C7" w:rsidRPr="00D614AB" w:rsidRDefault="005132C7" w:rsidP="00987044">
      <w:pPr>
        <w:tabs>
          <w:tab w:val="left" w:pos="90"/>
        </w:tabs>
        <w:spacing w:line="360" w:lineRule="auto"/>
        <w:ind w:firstLine="360"/>
        <w:jc w:val="center"/>
        <w:rPr>
          <w:rFonts w:ascii="GHEA Grapalat" w:hAnsi="GHEA Grapalat"/>
          <w:b/>
          <w:lang w:val="hy-AM"/>
        </w:rPr>
      </w:pPr>
    </w:p>
    <w:p w:rsidR="002D0BEC" w:rsidRPr="00D614AB" w:rsidRDefault="002D0BEC" w:rsidP="00987044">
      <w:pPr>
        <w:tabs>
          <w:tab w:val="left" w:pos="90"/>
        </w:tabs>
        <w:spacing w:line="360" w:lineRule="auto"/>
        <w:ind w:firstLine="360"/>
        <w:jc w:val="center"/>
        <w:rPr>
          <w:rFonts w:ascii="GHEA Grapalat" w:hAnsi="GHEA Grapalat"/>
          <w:b/>
          <w:lang w:val="hy-AM"/>
        </w:rPr>
      </w:pPr>
    </w:p>
    <w:p w:rsidR="002D0BEC" w:rsidRPr="00D614AB" w:rsidRDefault="002D0BEC" w:rsidP="00987044">
      <w:pPr>
        <w:tabs>
          <w:tab w:val="left" w:pos="90"/>
        </w:tabs>
        <w:spacing w:line="360" w:lineRule="auto"/>
        <w:ind w:firstLine="360"/>
        <w:jc w:val="center"/>
        <w:rPr>
          <w:rFonts w:ascii="GHEA Grapalat" w:hAnsi="GHEA Grapalat"/>
          <w:b/>
          <w:lang w:val="hy-AM"/>
        </w:rPr>
      </w:pPr>
    </w:p>
    <w:p w:rsidR="002D0BEC" w:rsidRPr="00D614AB" w:rsidRDefault="002D0BEC" w:rsidP="00987044">
      <w:pPr>
        <w:tabs>
          <w:tab w:val="left" w:pos="90"/>
        </w:tabs>
        <w:spacing w:line="360" w:lineRule="auto"/>
        <w:ind w:firstLine="360"/>
        <w:jc w:val="center"/>
        <w:rPr>
          <w:rFonts w:ascii="GHEA Grapalat" w:hAnsi="GHEA Grapalat"/>
          <w:b/>
          <w:lang w:val="hy-AM"/>
        </w:rPr>
      </w:pPr>
    </w:p>
    <w:p w:rsidR="006B3FED" w:rsidRDefault="001C3498"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lastRenderedPageBreak/>
        <w:t>ՀԱՅԱՍՏԱՆԻ ՀԱՆՐԱՊԵՏՈՒԹՅԱՆ</w:t>
      </w:r>
    </w:p>
    <w:p w:rsidR="006B3FED" w:rsidRDefault="001C3498"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t>Օ Ր Ե Ն Ք Ը</w:t>
      </w:r>
    </w:p>
    <w:p w:rsidR="006B3FED" w:rsidRDefault="001C3498" w:rsidP="00987044">
      <w:pPr>
        <w:tabs>
          <w:tab w:val="left" w:pos="90"/>
        </w:tabs>
        <w:spacing w:line="360" w:lineRule="auto"/>
        <w:ind w:firstLine="360"/>
        <w:jc w:val="center"/>
        <w:rPr>
          <w:rFonts w:ascii="GHEA Grapalat" w:hAnsi="GHEA Grapalat"/>
          <w:lang w:val="hy-AM"/>
        </w:rPr>
      </w:pPr>
      <w:r w:rsidRPr="001716B5">
        <w:rPr>
          <w:rFonts w:ascii="GHEA Grapalat" w:hAnsi="GHEA Grapalat"/>
          <w:b/>
          <w:lang w:val="hy-AM"/>
        </w:rPr>
        <w:t xml:space="preserve">«ՀԱՍԱՐԱԿԱԿԱՆ ԿԱԶՄԱԿԵՐՊՈՒԹՅՈՒՆՆԵՐԻ ՄԱՍԻՆ» ՕՐԵՆՔՈՒՄ </w:t>
      </w:r>
      <w:r w:rsidR="00B40ED3" w:rsidRPr="00B40ED3">
        <w:rPr>
          <w:rFonts w:ascii="GHEA Grapalat" w:hAnsi="GHEA Grapalat"/>
          <w:b/>
          <w:lang w:val="hy-AM"/>
        </w:rPr>
        <w:t>ԼՐԱՑՈՒՄՆԵՐ</w:t>
      </w:r>
      <w:r w:rsidRPr="001716B5">
        <w:rPr>
          <w:rFonts w:ascii="GHEA Grapalat" w:hAnsi="GHEA Grapalat"/>
          <w:b/>
          <w:lang w:val="hy-AM"/>
        </w:rPr>
        <w:t xml:space="preserve"> ԿԱՏԱՐԵԼՈՒ ՄԱՍԻՆ</w:t>
      </w:r>
    </w:p>
    <w:p w:rsidR="006B3FED" w:rsidRDefault="006B3FED" w:rsidP="00987044">
      <w:pPr>
        <w:spacing w:line="360" w:lineRule="auto"/>
        <w:jc w:val="center"/>
        <w:rPr>
          <w:rFonts w:ascii="GHEA Grapalat" w:hAnsi="GHEA Grapalat"/>
          <w:b/>
          <w:bCs/>
          <w:iCs/>
          <w:noProof/>
          <w:lang w:val="hy-AM"/>
        </w:rPr>
      </w:pPr>
    </w:p>
    <w:p w:rsidR="006B3FED" w:rsidRDefault="001C3498" w:rsidP="00987044">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1. </w:t>
      </w:r>
      <w:r w:rsidRPr="001716B5">
        <w:rPr>
          <w:rFonts w:ascii="GHEA Grapalat" w:hAnsi="GHEA Grapalat"/>
          <w:lang w:val="hy-AM"/>
        </w:rPr>
        <w:t>«</w:t>
      </w:r>
      <w:r w:rsidR="000125D1" w:rsidRPr="001716B5">
        <w:rPr>
          <w:rFonts w:ascii="GHEA Grapalat" w:hAnsi="GHEA Grapalat"/>
          <w:lang w:val="hy-AM"/>
        </w:rPr>
        <w:t>Հասարակական կազմակերպությունների մասին</w:t>
      </w:r>
      <w:r w:rsidRPr="001716B5">
        <w:rPr>
          <w:rFonts w:ascii="GHEA Grapalat" w:hAnsi="GHEA Grapalat"/>
          <w:lang w:val="hy-AM"/>
        </w:rPr>
        <w:t>»</w:t>
      </w:r>
      <w:r w:rsidRPr="001716B5">
        <w:rPr>
          <w:rFonts w:ascii="GHEA Grapalat" w:hAnsi="GHEA Grapalat"/>
          <w:b/>
          <w:lang w:val="hy-AM"/>
        </w:rPr>
        <w:t xml:space="preserve"> </w:t>
      </w:r>
      <w:r w:rsidRPr="001716B5">
        <w:rPr>
          <w:rFonts w:ascii="GHEA Grapalat" w:hAnsi="GHEA Grapalat"/>
          <w:lang w:val="hy-AM"/>
        </w:rPr>
        <w:t xml:space="preserve">Հայաստանի Հանրապետության </w:t>
      </w:r>
      <w:r w:rsidR="000125D1" w:rsidRPr="001716B5">
        <w:rPr>
          <w:rFonts w:ascii="GHEA Grapalat" w:hAnsi="GHEA Grapalat"/>
          <w:lang w:val="hy-AM"/>
        </w:rPr>
        <w:t>2016</w:t>
      </w:r>
      <w:r w:rsidRPr="001716B5">
        <w:rPr>
          <w:rFonts w:ascii="GHEA Grapalat" w:hAnsi="GHEA Grapalat"/>
          <w:lang w:val="hy-AM"/>
        </w:rPr>
        <w:t xml:space="preserve"> թվականի հուլիսի </w:t>
      </w:r>
      <w:r w:rsidR="000125D1" w:rsidRPr="001716B5">
        <w:rPr>
          <w:rFonts w:ascii="GHEA Grapalat" w:hAnsi="GHEA Grapalat"/>
          <w:lang w:val="hy-AM"/>
        </w:rPr>
        <w:t>12</w:t>
      </w:r>
      <w:r w:rsidRPr="001716B5">
        <w:rPr>
          <w:rFonts w:ascii="GHEA Grapalat" w:hAnsi="GHEA Grapalat"/>
          <w:lang w:val="hy-AM"/>
        </w:rPr>
        <w:t>-ի ՀՕ-2</w:t>
      </w:r>
      <w:r w:rsidR="000125D1" w:rsidRPr="001716B5">
        <w:rPr>
          <w:rFonts w:ascii="GHEA Grapalat" w:hAnsi="GHEA Grapalat"/>
          <w:lang w:val="hy-AM"/>
        </w:rPr>
        <w:t>2</w:t>
      </w:r>
      <w:r w:rsidRPr="001716B5">
        <w:rPr>
          <w:rFonts w:ascii="GHEA Grapalat" w:hAnsi="GHEA Grapalat"/>
          <w:lang w:val="hy-AM"/>
        </w:rPr>
        <w:t xml:space="preserve">-Ն </w:t>
      </w:r>
      <w:r w:rsidR="000125D1" w:rsidRPr="001716B5">
        <w:rPr>
          <w:rFonts w:ascii="GHEA Grapalat" w:hAnsi="GHEA Grapalat"/>
          <w:lang w:val="hy-AM"/>
        </w:rPr>
        <w:t>օրենքի</w:t>
      </w:r>
      <w:r w:rsidR="00237237" w:rsidRPr="00237237">
        <w:rPr>
          <w:rFonts w:ascii="GHEA Grapalat" w:hAnsi="GHEA Grapalat"/>
          <w:lang w:val="hy-AM"/>
        </w:rPr>
        <w:t xml:space="preserve"> </w:t>
      </w:r>
      <w:r w:rsidR="000125D1" w:rsidRPr="001716B5">
        <w:rPr>
          <w:rFonts w:ascii="GHEA Grapalat" w:hAnsi="GHEA Grapalat"/>
          <w:lang w:val="hy-AM"/>
        </w:rPr>
        <w:t>16</w:t>
      </w:r>
      <w:r w:rsidRPr="001716B5">
        <w:rPr>
          <w:rFonts w:ascii="GHEA Grapalat" w:hAnsi="GHEA Grapalat"/>
          <w:lang w:val="hy-AM"/>
        </w:rPr>
        <w:t>-րդ հոդված</w:t>
      </w:r>
      <w:r w:rsidR="00903F88" w:rsidRPr="00903F88">
        <w:rPr>
          <w:rFonts w:ascii="GHEA Grapalat" w:hAnsi="GHEA Grapalat"/>
          <w:lang w:val="hy-AM"/>
        </w:rPr>
        <w:t>ը</w:t>
      </w:r>
      <w:r w:rsidRPr="001716B5">
        <w:rPr>
          <w:rFonts w:ascii="GHEA Grapalat" w:hAnsi="GHEA Grapalat"/>
          <w:lang w:val="hy-AM"/>
        </w:rPr>
        <w:t>`</w:t>
      </w:r>
    </w:p>
    <w:p w:rsidR="006B3FED" w:rsidRDefault="000B1237" w:rsidP="00987044">
      <w:pPr>
        <w:pStyle w:val="ListParagraph"/>
        <w:numPr>
          <w:ilvl w:val="0"/>
          <w:numId w:val="11"/>
        </w:numPr>
        <w:tabs>
          <w:tab w:val="left" w:pos="990"/>
        </w:tabs>
        <w:spacing w:line="360" w:lineRule="auto"/>
        <w:ind w:left="0" w:right="-90" w:firstLine="720"/>
        <w:jc w:val="both"/>
        <w:rPr>
          <w:rFonts w:ascii="GHEA Grapalat" w:hAnsi="GHEA Grapalat"/>
          <w:sz w:val="24"/>
          <w:szCs w:val="24"/>
          <w:lang w:val="hy-AM"/>
        </w:rPr>
      </w:pPr>
      <w:r w:rsidRPr="00903F88">
        <w:rPr>
          <w:rFonts w:ascii="GHEA Grapalat" w:hAnsi="GHEA Grapalat"/>
          <w:sz w:val="24"/>
          <w:szCs w:val="24"/>
          <w:lang w:val="hy-AM"/>
        </w:rPr>
        <w:t xml:space="preserve">լրացնել </w:t>
      </w:r>
      <w:r w:rsidR="002674F8" w:rsidRPr="00903F88">
        <w:rPr>
          <w:rFonts w:ascii="GHEA Grapalat" w:hAnsi="GHEA Grapalat"/>
          <w:sz w:val="24"/>
          <w:szCs w:val="24"/>
          <w:lang w:val="hy-AM"/>
        </w:rPr>
        <w:t>հետևյալ բովանդակությամբ</w:t>
      </w:r>
      <w:r w:rsidR="002674F8" w:rsidRPr="00237237">
        <w:rPr>
          <w:rFonts w:ascii="GHEA Grapalat" w:hAnsi="GHEA Grapalat"/>
          <w:sz w:val="24"/>
          <w:szCs w:val="24"/>
          <w:lang w:val="hy-AM"/>
        </w:rPr>
        <w:t xml:space="preserve"> </w:t>
      </w:r>
      <w:r w:rsidR="00840574" w:rsidRPr="00903F88">
        <w:rPr>
          <w:rFonts w:ascii="GHEA Grapalat" w:hAnsi="GHEA Grapalat"/>
          <w:sz w:val="24"/>
          <w:szCs w:val="24"/>
          <w:lang w:val="hy-AM"/>
        </w:rPr>
        <w:t>4</w:t>
      </w:r>
      <w:r w:rsidR="000125D1" w:rsidRPr="00903F88">
        <w:rPr>
          <w:rFonts w:ascii="GHEA Grapalat" w:hAnsi="GHEA Grapalat"/>
          <w:sz w:val="24"/>
          <w:szCs w:val="24"/>
          <w:lang w:val="hy-AM"/>
        </w:rPr>
        <w:t>-րդ</w:t>
      </w:r>
      <w:r w:rsidR="00F04E17" w:rsidRPr="00903F88">
        <w:rPr>
          <w:rFonts w:ascii="GHEA Grapalat" w:hAnsi="GHEA Grapalat"/>
          <w:sz w:val="24"/>
          <w:szCs w:val="24"/>
          <w:lang w:val="hy-AM"/>
        </w:rPr>
        <w:t xml:space="preserve"> և </w:t>
      </w:r>
      <w:r w:rsidR="00903F88" w:rsidRPr="00903F88">
        <w:rPr>
          <w:rFonts w:ascii="GHEA Grapalat" w:hAnsi="GHEA Grapalat"/>
          <w:sz w:val="24"/>
          <w:szCs w:val="24"/>
          <w:lang w:val="hy-AM"/>
        </w:rPr>
        <w:t>5</w:t>
      </w:r>
      <w:r w:rsidR="00F04E17" w:rsidRPr="00903F88">
        <w:rPr>
          <w:rFonts w:ascii="GHEA Grapalat" w:hAnsi="GHEA Grapalat"/>
          <w:sz w:val="24"/>
          <w:szCs w:val="24"/>
          <w:lang w:val="hy-AM"/>
        </w:rPr>
        <w:t>-րդ</w:t>
      </w:r>
      <w:r w:rsidR="000125D1" w:rsidRPr="00903F88">
        <w:rPr>
          <w:rFonts w:ascii="GHEA Grapalat" w:hAnsi="GHEA Grapalat"/>
          <w:sz w:val="24"/>
          <w:szCs w:val="24"/>
          <w:lang w:val="hy-AM"/>
        </w:rPr>
        <w:t xml:space="preserve"> մաս</w:t>
      </w:r>
      <w:r w:rsidR="00F04E17" w:rsidRPr="00903F88">
        <w:rPr>
          <w:rFonts w:ascii="GHEA Grapalat" w:hAnsi="GHEA Grapalat"/>
          <w:sz w:val="24"/>
          <w:szCs w:val="24"/>
          <w:lang w:val="hy-AM"/>
        </w:rPr>
        <w:t>եր</w:t>
      </w:r>
      <w:r w:rsidR="00237237">
        <w:rPr>
          <w:rFonts w:ascii="GHEA Grapalat" w:hAnsi="GHEA Grapalat"/>
          <w:sz w:val="24"/>
          <w:szCs w:val="24"/>
          <w:lang w:val="hy-AM"/>
        </w:rPr>
        <w:t>ով</w:t>
      </w:r>
      <w:r w:rsidR="00237237" w:rsidRPr="00237237">
        <w:rPr>
          <w:rFonts w:ascii="GHEA Grapalat" w:hAnsi="GHEA Grapalat"/>
          <w:sz w:val="24"/>
          <w:szCs w:val="24"/>
          <w:lang w:val="hy-AM"/>
        </w:rPr>
        <w:t>.</w:t>
      </w:r>
    </w:p>
    <w:p w:rsidR="006B3FED" w:rsidRDefault="003B6097" w:rsidP="00987044">
      <w:pPr>
        <w:pStyle w:val="ListParagraph"/>
        <w:tabs>
          <w:tab w:val="left" w:pos="990"/>
        </w:tabs>
        <w:spacing w:line="360" w:lineRule="auto"/>
        <w:ind w:left="0" w:right="-90" w:firstLine="720"/>
        <w:jc w:val="both"/>
        <w:rPr>
          <w:rFonts w:ascii="GHEA Grapalat" w:eastAsia="Times New Roman" w:hAnsi="GHEA Grapalat"/>
          <w:sz w:val="24"/>
          <w:szCs w:val="24"/>
          <w:lang w:val="hy-AM"/>
        </w:rPr>
      </w:pPr>
      <w:r w:rsidRPr="00903F88">
        <w:rPr>
          <w:rFonts w:ascii="GHEA Grapalat" w:hAnsi="GHEA Grapalat"/>
          <w:sz w:val="24"/>
          <w:szCs w:val="24"/>
          <w:lang w:val="hy-AM"/>
        </w:rPr>
        <w:t>«</w:t>
      </w:r>
      <w:r w:rsidR="00840574" w:rsidRPr="00903F88">
        <w:rPr>
          <w:rFonts w:ascii="GHEA Grapalat" w:eastAsia="Times New Roman" w:hAnsi="GHEA Grapalat"/>
          <w:sz w:val="24"/>
          <w:szCs w:val="24"/>
          <w:lang w:val="hy-AM"/>
        </w:rPr>
        <w:t>4</w:t>
      </w:r>
      <w:r w:rsidRPr="00903F88">
        <w:rPr>
          <w:rFonts w:ascii="GHEA Grapalat" w:eastAsia="Times New Roman" w:hAnsi="GHEA Grapalat"/>
          <w:sz w:val="24"/>
          <w:szCs w:val="24"/>
          <w:lang w:val="hy-AM"/>
        </w:rPr>
        <w:t>.</w:t>
      </w:r>
      <w:r w:rsidR="009967B2" w:rsidRPr="00903F88">
        <w:rPr>
          <w:rFonts w:ascii="GHEA Grapalat" w:eastAsia="Times New Roman" w:hAnsi="GHEA Grapalat"/>
          <w:sz w:val="24"/>
          <w:szCs w:val="24"/>
          <w:lang w:val="hy-AM"/>
        </w:rPr>
        <w:t xml:space="preserve"> Կազմակերպությունն իր </w:t>
      </w:r>
      <w:r w:rsidR="000B1237" w:rsidRPr="00903F88">
        <w:rPr>
          <w:rFonts w:ascii="GHEA Grapalat" w:eastAsia="Times New Roman" w:hAnsi="GHEA Grapalat"/>
          <w:sz w:val="24"/>
          <w:szCs w:val="24"/>
          <w:lang w:val="hy-AM"/>
        </w:rPr>
        <w:t>շահառուների</w:t>
      </w:r>
      <w:r w:rsidR="00275756" w:rsidRPr="00275756">
        <w:rPr>
          <w:rFonts w:ascii="GHEA Grapalat" w:eastAsia="Times New Roman" w:hAnsi="GHEA Grapalat"/>
          <w:sz w:val="24"/>
          <w:szCs w:val="24"/>
          <w:lang w:val="hy-AM"/>
        </w:rPr>
        <w:t xml:space="preserve"> իրավունքների և</w:t>
      </w:r>
      <w:r w:rsidR="000B1237" w:rsidRPr="00903F88">
        <w:rPr>
          <w:rFonts w:ascii="GHEA Grapalat" w:eastAsia="Times New Roman" w:hAnsi="GHEA Grapalat"/>
          <w:sz w:val="24"/>
          <w:szCs w:val="24"/>
          <w:lang w:val="hy-AM"/>
        </w:rPr>
        <w:t xml:space="preserve"> օրինական շահերի պաշտպանության իրականացման նպատակով կարող է </w:t>
      </w:r>
      <w:r w:rsidR="00A45BFF" w:rsidRPr="00903F88">
        <w:rPr>
          <w:rFonts w:ascii="GHEA Grapalat" w:eastAsia="Times New Roman" w:hAnsi="GHEA Grapalat"/>
          <w:sz w:val="24"/>
          <w:szCs w:val="24"/>
          <w:lang w:val="hy-AM"/>
        </w:rPr>
        <w:t xml:space="preserve">ենթաօրենսդրական </w:t>
      </w:r>
      <w:r w:rsidR="000B1237" w:rsidRPr="00903F88">
        <w:rPr>
          <w:rFonts w:ascii="GHEA Grapalat" w:eastAsia="Times New Roman" w:hAnsi="GHEA Grapalat"/>
          <w:sz w:val="24"/>
          <w:szCs w:val="24"/>
          <w:lang w:val="hy-AM"/>
        </w:rPr>
        <w:t>նորմատիվ իրավական ակտերի վիճարկման դիմում ներկայացնել</w:t>
      </w:r>
      <w:r w:rsidR="00A45BFF" w:rsidRPr="00903F88">
        <w:rPr>
          <w:rFonts w:ascii="GHEA Grapalat" w:eastAsia="Times New Roman" w:hAnsi="GHEA Grapalat"/>
          <w:sz w:val="24"/>
          <w:szCs w:val="24"/>
          <w:lang w:val="hy-AM"/>
        </w:rPr>
        <w:t xml:space="preserve"> վարչական դատարան</w:t>
      </w:r>
      <w:r w:rsidR="00F04E17" w:rsidRPr="00903F88">
        <w:rPr>
          <w:rFonts w:ascii="GHEA Grapalat" w:eastAsia="Times New Roman" w:hAnsi="GHEA Grapalat"/>
          <w:sz w:val="24"/>
          <w:szCs w:val="24"/>
          <w:lang w:val="hy-AM"/>
        </w:rPr>
        <w:t>:</w:t>
      </w:r>
    </w:p>
    <w:p w:rsidR="006B3FED" w:rsidRDefault="00903F88" w:rsidP="00987044">
      <w:pPr>
        <w:pStyle w:val="ListParagraph"/>
        <w:tabs>
          <w:tab w:val="left" w:pos="990"/>
        </w:tabs>
        <w:spacing w:line="360" w:lineRule="auto"/>
        <w:ind w:left="0" w:right="-90" w:firstLine="720"/>
        <w:jc w:val="both"/>
        <w:rPr>
          <w:rFonts w:ascii="GHEA Grapalat" w:hAnsi="GHEA Grapalat"/>
          <w:sz w:val="24"/>
          <w:szCs w:val="24"/>
          <w:lang w:val="hy-AM"/>
        </w:rPr>
      </w:pPr>
      <w:r w:rsidRPr="00903F88">
        <w:rPr>
          <w:rFonts w:ascii="GHEA Grapalat" w:hAnsi="GHEA Grapalat"/>
          <w:sz w:val="24"/>
          <w:szCs w:val="24"/>
          <w:lang w:val="hy-AM"/>
        </w:rPr>
        <w:t xml:space="preserve">5. Սույն հոդվածի 4-րդ մասով նախատեսվում դեպքում </w:t>
      </w:r>
      <w:r w:rsidR="00D6736F" w:rsidRPr="00A406D6">
        <w:rPr>
          <w:rFonts w:ascii="GHEA Grapalat" w:hAnsi="GHEA Grapalat"/>
          <w:sz w:val="24"/>
          <w:szCs w:val="24"/>
          <w:lang w:val="hy-AM"/>
        </w:rPr>
        <w:t>Կ</w:t>
      </w:r>
      <w:r w:rsidRPr="00903F88">
        <w:rPr>
          <w:rFonts w:ascii="GHEA Grapalat" w:hAnsi="GHEA Grapalat"/>
          <w:sz w:val="24"/>
          <w:szCs w:val="24"/>
          <w:lang w:val="hy-AM"/>
        </w:rPr>
        <w:t xml:space="preserve">ազմակերպությունը կարող է </w:t>
      </w:r>
      <w:r w:rsidRPr="00D6736F">
        <w:rPr>
          <w:rFonts w:ascii="GHEA Grapalat" w:hAnsi="GHEA Grapalat"/>
          <w:sz w:val="24"/>
          <w:szCs w:val="24"/>
          <w:lang w:val="hy-AM"/>
        </w:rPr>
        <w:t xml:space="preserve">դիմել </w:t>
      </w:r>
      <w:r w:rsidRPr="00A406D6">
        <w:rPr>
          <w:rFonts w:ascii="GHEA Grapalat" w:hAnsi="GHEA Grapalat"/>
          <w:sz w:val="24"/>
          <w:szCs w:val="24"/>
          <w:lang w:val="hy-AM"/>
        </w:rPr>
        <w:t>դատարան, եթե՝</w:t>
      </w:r>
    </w:p>
    <w:p w:rsidR="006B3FED" w:rsidRDefault="00D6736F" w:rsidP="00987044">
      <w:pPr>
        <w:pStyle w:val="ListParagraph"/>
        <w:tabs>
          <w:tab w:val="left" w:pos="990"/>
        </w:tabs>
        <w:spacing w:line="360" w:lineRule="auto"/>
        <w:ind w:left="0" w:right="-90" w:firstLine="720"/>
        <w:jc w:val="both"/>
        <w:rPr>
          <w:rFonts w:ascii="GHEA Grapalat" w:hAnsi="GHEA Grapalat"/>
          <w:color w:val="000000"/>
          <w:sz w:val="24"/>
          <w:szCs w:val="24"/>
          <w:shd w:val="clear" w:color="auto" w:fill="FFFFFF"/>
          <w:lang w:val="hy-AM"/>
        </w:rPr>
      </w:pPr>
      <w:r w:rsidRPr="00A406D6">
        <w:rPr>
          <w:rFonts w:ascii="GHEA Grapalat" w:hAnsi="GHEA Grapalat"/>
          <w:sz w:val="24"/>
          <w:szCs w:val="24"/>
          <w:lang w:val="hy-AM"/>
        </w:rPr>
        <w:t xml:space="preserve">1) </w:t>
      </w:r>
      <w:r w:rsidRPr="00A406D6">
        <w:rPr>
          <w:rFonts w:ascii="GHEA Grapalat" w:hAnsi="GHEA Grapalat"/>
          <w:color w:val="000000"/>
          <w:sz w:val="24"/>
          <w:szCs w:val="24"/>
          <w:shd w:val="clear" w:color="auto" w:fill="FFFFFF"/>
          <w:lang w:val="hy-AM"/>
        </w:rPr>
        <w:t>դիմումը բխում է Կազմակերպության կանոնադրական նպատակներից և խնդիրներից և ուղղված է Կազմակերպության շահառուների` Կազմակերպության կանոնադրային նպատակների հետ կապված շահերի պաշտպանությանը.</w:t>
      </w:r>
    </w:p>
    <w:p w:rsidR="006B3FED" w:rsidRPr="00237237" w:rsidRDefault="00D6736F" w:rsidP="00987044">
      <w:pPr>
        <w:pStyle w:val="ListParagraph"/>
        <w:tabs>
          <w:tab w:val="left" w:pos="990"/>
        </w:tabs>
        <w:spacing w:line="360" w:lineRule="auto"/>
        <w:ind w:left="0" w:right="-90" w:firstLine="720"/>
        <w:jc w:val="both"/>
        <w:rPr>
          <w:rFonts w:ascii="GHEA Grapalat" w:hAnsi="GHEA Grapalat"/>
          <w:sz w:val="24"/>
          <w:szCs w:val="24"/>
          <w:lang w:val="hy-AM"/>
        </w:rPr>
      </w:pPr>
      <w:r w:rsidRPr="00A406D6">
        <w:rPr>
          <w:rFonts w:ascii="GHEA Grapalat" w:hAnsi="GHEA Grapalat"/>
          <w:sz w:val="24"/>
          <w:szCs w:val="24"/>
          <w:lang w:val="hy-AM"/>
        </w:rPr>
        <w:t>2)</w:t>
      </w:r>
      <w:r w:rsidR="00A406D6" w:rsidRPr="00A406D6">
        <w:rPr>
          <w:rFonts w:ascii="GHEA Grapalat" w:hAnsi="GHEA Grapalat"/>
          <w:sz w:val="24"/>
          <w:szCs w:val="24"/>
          <w:lang w:val="hy-AM"/>
        </w:rPr>
        <w:t xml:space="preserve"> </w:t>
      </w:r>
      <w:r w:rsidR="00A406D6" w:rsidRPr="00A406D6">
        <w:rPr>
          <w:rFonts w:ascii="GHEA Grapalat" w:hAnsi="GHEA Grapalat"/>
          <w:color w:val="000000"/>
          <w:sz w:val="24"/>
          <w:szCs w:val="24"/>
          <w:lang w:val="hy-AM"/>
        </w:rPr>
        <w:t xml:space="preserve">դիմում ներկայացնելու պահին նախորդող առնվազն երկու տարվա ընթացքում գործունեություն է ծավալել </w:t>
      </w:r>
      <w:r w:rsidR="00275756" w:rsidRPr="00275756">
        <w:rPr>
          <w:rFonts w:ascii="GHEA Grapalat" w:hAnsi="GHEA Grapalat"/>
          <w:color w:val="000000"/>
          <w:sz w:val="24"/>
          <w:szCs w:val="24"/>
          <w:lang w:val="hy-AM"/>
        </w:rPr>
        <w:t xml:space="preserve">վիճարկվող ենթաօրենսդրական նորմատիվ իրավական </w:t>
      </w:r>
      <w:r w:rsidR="00A9303D">
        <w:rPr>
          <w:rFonts w:ascii="GHEA Grapalat" w:hAnsi="GHEA Grapalat"/>
          <w:color w:val="000000"/>
          <w:sz w:val="24"/>
          <w:szCs w:val="24"/>
          <w:lang w:val="hy-AM"/>
        </w:rPr>
        <w:t>ակտի</w:t>
      </w:r>
      <w:r w:rsidR="00A9303D" w:rsidRPr="00A9303D">
        <w:rPr>
          <w:rFonts w:ascii="GHEA Grapalat" w:hAnsi="GHEA Grapalat"/>
          <w:color w:val="000000"/>
          <w:sz w:val="24"/>
          <w:szCs w:val="24"/>
          <w:lang w:val="hy-AM"/>
        </w:rPr>
        <w:t xml:space="preserve"> կարգավորման </w:t>
      </w:r>
      <w:r w:rsidR="00A406D6" w:rsidRPr="00A406D6">
        <w:rPr>
          <w:rFonts w:ascii="GHEA Grapalat" w:hAnsi="GHEA Grapalat"/>
          <w:color w:val="000000"/>
          <w:sz w:val="24"/>
          <w:szCs w:val="24"/>
          <w:lang w:val="hy-AM"/>
        </w:rPr>
        <w:t>ոլորտում:</w:t>
      </w:r>
      <w:r w:rsidR="003B6097" w:rsidRPr="00A406D6">
        <w:rPr>
          <w:rFonts w:ascii="GHEA Grapalat" w:hAnsi="GHEA Grapalat"/>
          <w:sz w:val="24"/>
          <w:szCs w:val="24"/>
          <w:lang w:val="hy-AM"/>
        </w:rPr>
        <w:t>»</w:t>
      </w:r>
      <w:r w:rsidR="00183711" w:rsidRPr="00A406D6">
        <w:rPr>
          <w:rFonts w:ascii="GHEA Grapalat" w:hAnsi="GHEA Grapalat"/>
          <w:sz w:val="24"/>
          <w:szCs w:val="24"/>
          <w:lang w:val="hy-AM"/>
        </w:rPr>
        <w:t>:</w:t>
      </w:r>
    </w:p>
    <w:p w:rsidR="006B3FED" w:rsidRDefault="00DD6407" w:rsidP="00E1754E">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w:t>
      </w:r>
      <w:r w:rsidR="00A45BFF" w:rsidRPr="00903F88">
        <w:rPr>
          <w:rFonts w:ascii="GHEA Grapalat" w:hAnsi="GHEA Grapalat"/>
          <w:b/>
          <w:lang w:val="hy-AM"/>
        </w:rPr>
        <w:t>2</w:t>
      </w:r>
      <w:r w:rsidRPr="001716B5">
        <w:rPr>
          <w:rFonts w:ascii="GHEA Grapalat" w:hAnsi="GHEA Grapalat"/>
          <w:b/>
          <w:lang w:val="hy-AM"/>
        </w:rPr>
        <w:t xml:space="preserve">. </w:t>
      </w:r>
      <w:r w:rsidRPr="001716B5">
        <w:rPr>
          <w:rFonts w:ascii="GHEA Grapalat" w:hAnsi="GHEA Grapalat"/>
          <w:lang w:val="hy-AM"/>
        </w:rPr>
        <w:t>Uույն oրենքն ուժի մեջ է մտնում պաշտոնական հրապարակմանը հաջորդող տաuներորդ oրը:</w:t>
      </w:r>
    </w:p>
    <w:p w:rsidR="006B3FED" w:rsidRPr="000D3556" w:rsidRDefault="006B3FED" w:rsidP="00987044">
      <w:pPr>
        <w:spacing w:line="360" w:lineRule="auto"/>
        <w:rPr>
          <w:rFonts w:ascii="GHEA Grapalat" w:hAnsi="GHEA Grapalat"/>
          <w:lang w:val="hy-AM"/>
        </w:rPr>
      </w:pPr>
    </w:p>
    <w:p w:rsidR="00A9303D" w:rsidRPr="000D3556" w:rsidRDefault="00A9303D" w:rsidP="00987044">
      <w:pPr>
        <w:spacing w:line="360" w:lineRule="auto"/>
        <w:rPr>
          <w:rFonts w:ascii="GHEA Grapalat" w:hAnsi="GHEA Grapalat"/>
          <w:lang w:val="hy-AM"/>
        </w:rPr>
      </w:pPr>
    </w:p>
    <w:p w:rsidR="00275756" w:rsidRDefault="00275756" w:rsidP="00987044">
      <w:pPr>
        <w:spacing w:line="360" w:lineRule="auto"/>
        <w:rPr>
          <w:rFonts w:ascii="GHEA Grapalat" w:hAnsi="GHEA Grapalat"/>
          <w:b/>
          <w:bCs/>
          <w:iCs/>
          <w:noProof/>
          <w:lang w:val="hy-AM"/>
        </w:rPr>
      </w:pPr>
    </w:p>
    <w:p w:rsidR="00E1754E" w:rsidRDefault="00E1754E" w:rsidP="00987044">
      <w:pPr>
        <w:spacing w:line="360" w:lineRule="auto"/>
        <w:rPr>
          <w:rFonts w:ascii="GHEA Grapalat" w:hAnsi="GHEA Grapalat"/>
          <w:b/>
          <w:bCs/>
          <w:iCs/>
          <w:noProof/>
          <w:lang w:val="hy-AM"/>
        </w:rPr>
      </w:pPr>
    </w:p>
    <w:p w:rsidR="00FF6246" w:rsidRDefault="007C5375"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lastRenderedPageBreak/>
        <w:t>ՀԱՅԱՍՏԱՆԻ ՀԱՆՐԱՊԵՏՈՒԹՅԱՆ</w:t>
      </w:r>
    </w:p>
    <w:p w:rsidR="006B3FED" w:rsidRDefault="007C5375" w:rsidP="00987044">
      <w:pPr>
        <w:tabs>
          <w:tab w:val="left" w:pos="90"/>
        </w:tabs>
        <w:spacing w:line="360" w:lineRule="auto"/>
        <w:ind w:firstLine="360"/>
        <w:jc w:val="center"/>
        <w:rPr>
          <w:rFonts w:ascii="GHEA Grapalat" w:hAnsi="GHEA Grapalat"/>
          <w:b/>
          <w:lang w:val="hy-AM"/>
        </w:rPr>
      </w:pPr>
      <w:r w:rsidRPr="001716B5">
        <w:rPr>
          <w:rFonts w:ascii="GHEA Grapalat" w:hAnsi="GHEA Grapalat"/>
          <w:b/>
          <w:lang w:val="hy-AM"/>
        </w:rPr>
        <w:t>Օ Ր Ե Ն Ք Ը</w:t>
      </w:r>
    </w:p>
    <w:p w:rsidR="006B3FED" w:rsidRDefault="007C5375" w:rsidP="00987044">
      <w:pPr>
        <w:tabs>
          <w:tab w:val="left" w:pos="90"/>
        </w:tabs>
        <w:spacing w:line="360" w:lineRule="auto"/>
        <w:ind w:firstLine="360"/>
        <w:jc w:val="center"/>
        <w:rPr>
          <w:rFonts w:ascii="GHEA Grapalat" w:hAnsi="GHEA Grapalat"/>
          <w:lang w:val="hy-AM"/>
        </w:rPr>
      </w:pPr>
      <w:r w:rsidRPr="001716B5">
        <w:rPr>
          <w:rFonts w:ascii="GHEA Grapalat" w:hAnsi="GHEA Grapalat"/>
          <w:b/>
          <w:lang w:val="hy-AM"/>
        </w:rPr>
        <w:t>«</w:t>
      </w:r>
      <w:r w:rsidRPr="007C5375">
        <w:rPr>
          <w:rFonts w:ascii="GHEA Grapalat" w:hAnsi="GHEA Grapalat"/>
          <w:b/>
          <w:lang w:val="hy-AM"/>
        </w:rPr>
        <w:t>ՎԱՐՉԱՐԱՐՈՒԹՅԱՆ ՀԻՄՈՒՆՔՆԵՐԻ ԵՎ ՎԱՐՉԱԿԱՆ ՎԱՐՈՒՅԹԻ ՄԱՍԻՆ</w:t>
      </w:r>
      <w:r w:rsidRPr="001716B5">
        <w:rPr>
          <w:rFonts w:ascii="GHEA Grapalat" w:hAnsi="GHEA Grapalat"/>
          <w:b/>
          <w:lang w:val="hy-AM"/>
        </w:rPr>
        <w:t xml:space="preserve">» ՕՐԵՆՔՈՒՄ </w:t>
      </w:r>
      <w:r w:rsidR="00732B05">
        <w:rPr>
          <w:rFonts w:ascii="GHEA Grapalat" w:hAnsi="GHEA Grapalat"/>
          <w:b/>
          <w:lang w:val="hy-AM"/>
        </w:rPr>
        <w:t>ԼՐԱՑՈՒՄ</w:t>
      </w:r>
      <w:r w:rsidRPr="001716B5">
        <w:rPr>
          <w:rFonts w:ascii="GHEA Grapalat" w:hAnsi="GHEA Grapalat"/>
          <w:b/>
          <w:lang w:val="hy-AM"/>
        </w:rPr>
        <w:t xml:space="preserve"> ԿԱՏԱՐԵԼՈՒ ՄԱՍԻՆ</w:t>
      </w:r>
    </w:p>
    <w:p w:rsidR="006B3FED" w:rsidRDefault="006B3FED" w:rsidP="00987044">
      <w:pPr>
        <w:spacing w:line="360" w:lineRule="auto"/>
        <w:ind w:right="-90" w:firstLine="708"/>
        <w:jc w:val="both"/>
        <w:rPr>
          <w:rFonts w:ascii="GHEA Grapalat" w:hAnsi="GHEA Grapalat"/>
          <w:b/>
          <w:lang w:val="hy-AM"/>
        </w:rPr>
      </w:pPr>
    </w:p>
    <w:p w:rsidR="006B3FED" w:rsidRDefault="001643CB" w:rsidP="00987044">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1. </w:t>
      </w:r>
      <w:r w:rsidRPr="001716B5">
        <w:rPr>
          <w:rFonts w:ascii="GHEA Grapalat" w:hAnsi="GHEA Grapalat"/>
          <w:lang w:val="hy-AM"/>
        </w:rPr>
        <w:t>«</w:t>
      </w:r>
      <w:r w:rsidRPr="001643CB">
        <w:rPr>
          <w:rFonts w:ascii="GHEA Grapalat" w:hAnsi="GHEA Grapalat"/>
          <w:lang w:val="hy-AM"/>
        </w:rPr>
        <w:t>Վարչարարության հիմունքների և վարչական վարույթի</w:t>
      </w:r>
      <w:r w:rsidRPr="001716B5">
        <w:rPr>
          <w:rFonts w:ascii="GHEA Grapalat" w:hAnsi="GHEA Grapalat"/>
          <w:lang w:val="hy-AM"/>
        </w:rPr>
        <w:t xml:space="preserve"> մասին»</w:t>
      </w:r>
      <w:r w:rsidRPr="001716B5">
        <w:rPr>
          <w:rFonts w:ascii="GHEA Grapalat" w:hAnsi="GHEA Grapalat"/>
          <w:b/>
          <w:lang w:val="hy-AM"/>
        </w:rPr>
        <w:t xml:space="preserve"> </w:t>
      </w:r>
      <w:r w:rsidRPr="001716B5">
        <w:rPr>
          <w:rFonts w:ascii="GHEA Grapalat" w:hAnsi="GHEA Grapalat"/>
          <w:lang w:val="hy-AM"/>
        </w:rPr>
        <w:t xml:space="preserve">Հայաստանի Հանրապետության </w:t>
      </w:r>
      <w:r>
        <w:rPr>
          <w:rFonts w:ascii="GHEA Grapalat" w:hAnsi="GHEA Grapalat"/>
          <w:lang w:val="hy-AM"/>
        </w:rPr>
        <w:t>20</w:t>
      </w:r>
      <w:r w:rsidRPr="001643CB">
        <w:rPr>
          <w:rFonts w:ascii="GHEA Grapalat" w:hAnsi="GHEA Grapalat"/>
          <w:lang w:val="hy-AM"/>
        </w:rPr>
        <w:t>04</w:t>
      </w:r>
      <w:r w:rsidRPr="001716B5">
        <w:rPr>
          <w:rFonts w:ascii="GHEA Grapalat" w:hAnsi="GHEA Grapalat"/>
          <w:lang w:val="hy-AM"/>
        </w:rPr>
        <w:t xml:space="preserve"> թվականի </w:t>
      </w:r>
      <w:r w:rsidRPr="001643CB">
        <w:rPr>
          <w:rFonts w:ascii="GHEA Grapalat" w:hAnsi="GHEA Grapalat"/>
          <w:lang w:val="hy-AM"/>
        </w:rPr>
        <w:t>փետրվարի</w:t>
      </w:r>
      <w:r w:rsidRPr="001716B5">
        <w:rPr>
          <w:rFonts w:ascii="GHEA Grapalat" w:hAnsi="GHEA Grapalat"/>
          <w:lang w:val="hy-AM"/>
        </w:rPr>
        <w:t xml:space="preserve"> 1</w:t>
      </w:r>
      <w:r w:rsidRPr="001643CB">
        <w:rPr>
          <w:rFonts w:ascii="GHEA Grapalat" w:hAnsi="GHEA Grapalat"/>
          <w:lang w:val="hy-AM"/>
        </w:rPr>
        <w:t>8</w:t>
      </w:r>
      <w:r w:rsidRPr="001716B5">
        <w:rPr>
          <w:rFonts w:ascii="GHEA Grapalat" w:hAnsi="GHEA Grapalat"/>
          <w:lang w:val="hy-AM"/>
        </w:rPr>
        <w:t>-ի ՀՕ-</w:t>
      </w:r>
      <w:r w:rsidRPr="001643CB">
        <w:rPr>
          <w:rFonts w:ascii="GHEA Grapalat" w:hAnsi="GHEA Grapalat"/>
          <w:lang w:val="hy-AM"/>
        </w:rPr>
        <w:t>41</w:t>
      </w:r>
      <w:r w:rsidRPr="001716B5">
        <w:rPr>
          <w:rFonts w:ascii="GHEA Grapalat" w:hAnsi="GHEA Grapalat"/>
          <w:lang w:val="hy-AM"/>
        </w:rPr>
        <w:t xml:space="preserve">-Ն օրենքի </w:t>
      </w:r>
      <w:r w:rsidR="00A9303D" w:rsidRPr="00A9303D">
        <w:rPr>
          <w:rFonts w:ascii="GHEA Grapalat" w:hAnsi="GHEA Grapalat"/>
          <w:lang w:val="hy-AM"/>
        </w:rPr>
        <w:t xml:space="preserve">   </w:t>
      </w:r>
      <w:r w:rsidR="00822E62" w:rsidRPr="00B77341">
        <w:rPr>
          <w:rFonts w:ascii="GHEA Grapalat" w:hAnsi="GHEA Grapalat"/>
          <w:lang w:val="hy-AM"/>
        </w:rPr>
        <w:t>88-րդ հոդված</w:t>
      </w:r>
      <w:r w:rsidR="00365A98" w:rsidRPr="00AD1589">
        <w:rPr>
          <w:rFonts w:ascii="GHEA Grapalat" w:hAnsi="GHEA Grapalat"/>
          <w:lang w:val="hy-AM"/>
        </w:rPr>
        <w:t>ը</w:t>
      </w:r>
      <w:r w:rsidR="00822E62" w:rsidRPr="00B77341">
        <w:rPr>
          <w:rFonts w:ascii="GHEA Grapalat" w:hAnsi="GHEA Grapalat"/>
          <w:lang w:val="hy-AM"/>
        </w:rPr>
        <w:t xml:space="preserve"> լրացնել </w:t>
      </w:r>
      <w:r w:rsidR="00D55373" w:rsidRPr="00B77341">
        <w:rPr>
          <w:rFonts w:ascii="GHEA Grapalat" w:hAnsi="GHEA Grapalat"/>
          <w:lang w:val="hy-AM"/>
        </w:rPr>
        <w:t xml:space="preserve">հետևյալ բովանդակությամբ </w:t>
      </w:r>
      <w:r w:rsidR="005A1549" w:rsidRPr="00B77341">
        <w:rPr>
          <w:rFonts w:ascii="GHEA Grapalat" w:hAnsi="GHEA Grapalat"/>
          <w:lang w:val="hy-AM"/>
        </w:rPr>
        <w:t>7</w:t>
      </w:r>
      <w:r w:rsidR="000F57E6" w:rsidRPr="00B77341">
        <w:rPr>
          <w:rFonts w:ascii="GHEA Grapalat" w:hAnsi="GHEA Grapalat"/>
          <w:lang w:val="hy-AM"/>
        </w:rPr>
        <w:t xml:space="preserve">-րդ </w:t>
      </w:r>
      <w:r w:rsidR="005A1549" w:rsidRPr="00B77341">
        <w:rPr>
          <w:rFonts w:ascii="GHEA Grapalat" w:hAnsi="GHEA Grapalat"/>
          <w:lang w:val="hy-AM"/>
        </w:rPr>
        <w:t>մասով</w:t>
      </w:r>
      <w:r w:rsidR="000F57E6" w:rsidRPr="00B77341">
        <w:rPr>
          <w:rFonts w:ascii="GHEA Grapalat" w:hAnsi="GHEA Grapalat"/>
          <w:lang w:val="hy-AM"/>
        </w:rPr>
        <w:t>.</w:t>
      </w:r>
    </w:p>
    <w:p w:rsidR="006B3FED" w:rsidRDefault="000F57E6" w:rsidP="008960E7">
      <w:pPr>
        <w:tabs>
          <w:tab w:val="left" w:pos="1170"/>
        </w:tabs>
        <w:spacing w:line="360" w:lineRule="auto"/>
        <w:ind w:right="-90" w:firstLine="708"/>
        <w:jc w:val="both"/>
        <w:rPr>
          <w:rFonts w:ascii="GHEA Grapalat" w:hAnsi="GHEA Grapalat"/>
          <w:lang w:val="hy-AM"/>
        </w:rPr>
      </w:pPr>
      <w:r w:rsidRPr="001716B5">
        <w:rPr>
          <w:rFonts w:ascii="GHEA Grapalat" w:hAnsi="GHEA Grapalat"/>
          <w:lang w:val="hy-AM"/>
        </w:rPr>
        <w:t>«</w:t>
      </w:r>
      <w:r w:rsidR="005A1549" w:rsidRPr="00B77341">
        <w:rPr>
          <w:rFonts w:ascii="GHEA Grapalat" w:hAnsi="GHEA Grapalat"/>
          <w:lang w:val="hy-AM"/>
        </w:rPr>
        <w:t>7</w:t>
      </w:r>
      <w:r w:rsidR="002E27CF">
        <w:rPr>
          <w:rFonts w:ascii="GHEA Grapalat" w:hAnsi="GHEA Grapalat"/>
          <w:lang w:val="hy-AM"/>
        </w:rPr>
        <w:t>.</w:t>
      </w:r>
      <w:r w:rsidR="002E27CF" w:rsidRPr="002E27CF">
        <w:rPr>
          <w:rFonts w:ascii="GHEA Grapalat" w:hAnsi="GHEA Grapalat"/>
          <w:lang w:val="hy-AM"/>
        </w:rPr>
        <w:tab/>
      </w:r>
      <w:r w:rsidR="00B120B6" w:rsidRPr="00B120B6">
        <w:rPr>
          <w:rFonts w:ascii="GHEA Grapalat" w:hAnsi="GHEA Grapalat"/>
          <w:lang w:val="hy-AM"/>
        </w:rPr>
        <w:t>Վ</w:t>
      </w:r>
      <w:r w:rsidR="00B120B6" w:rsidRPr="00B77341">
        <w:rPr>
          <w:rFonts w:ascii="GHEA Grapalat" w:hAnsi="GHEA Grapalat"/>
          <w:lang w:val="hy-AM"/>
        </w:rPr>
        <w:t xml:space="preserve">արչական մարմինը </w:t>
      </w:r>
      <w:r w:rsidR="00B120B6" w:rsidRPr="00B120B6">
        <w:rPr>
          <w:rFonts w:ascii="GHEA Grapalat" w:hAnsi="GHEA Grapalat"/>
          <w:lang w:val="hy-AM"/>
        </w:rPr>
        <w:t>Հայաստանի Հանրապետության վ</w:t>
      </w:r>
      <w:r w:rsidRPr="00FC49F4">
        <w:rPr>
          <w:rFonts w:ascii="GHEA Grapalat" w:hAnsi="GHEA Grapalat"/>
          <w:lang w:val="hy-AM"/>
        </w:rPr>
        <w:t>արչական դատարանի կողմից ենթաօրենսդրական նորմատիվ իրավական ակտ</w:t>
      </w:r>
      <w:r w:rsidR="00DF2D7D">
        <w:rPr>
          <w:rFonts w:ascii="GHEA Grapalat" w:hAnsi="GHEA Grapalat"/>
          <w:lang w:val="hy-AM"/>
        </w:rPr>
        <w:t xml:space="preserve">ը </w:t>
      </w:r>
      <w:r w:rsidR="00DF2D7D" w:rsidRPr="00FC49F4">
        <w:rPr>
          <w:rFonts w:ascii="GHEA Grapalat" w:hAnsi="GHEA Grapalat"/>
          <w:lang w:val="hy-AM"/>
        </w:rPr>
        <w:t xml:space="preserve">անվավեր </w:t>
      </w:r>
      <w:r w:rsidR="00DF2D7D" w:rsidRPr="00B120B6">
        <w:rPr>
          <w:rFonts w:ascii="GHEA Grapalat" w:hAnsi="GHEA Grapalat"/>
          <w:lang w:val="hy-AM"/>
        </w:rPr>
        <w:t xml:space="preserve">կամ ոչ իրավաչափ </w:t>
      </w:r>
      <w:r w:rsidR="00DF2D7D" w:rsidRPr="00FC49F4">
        <w:rPr>
          <w:rFonts w:ascii="GHEA Grapalat" w:hAnsi="GHEA Grapalat"/>
          <w:lang w:val="hy-AM"/>
        </w:rPr>
        <w:t>ճանաչ</w:t>
      </w:r>
      <w:r w:rsidR="00DF2D7D">
        <w:rPr>
          <w:rFonts w:ascii="GHEA Grapalat" w:hAnsi="GHEA Grapalat"/>
          <w:lang w:val="hy-AM"/>
        </w:rPr>
        <w:t>ելու դեպքում մեկշաբաթյա ժամկետում դրա վ</w:t>
      </w:r>
      <w:r w:rsidRPr="00FC49F4">
        <w:rPr>
          <w:rFonts w:ascii="GHEA Grapalat" w:hAnsi="GHEA Grapalat"/>
          <w:lang w:val="hy-AM"/>
        </w:rPr>
        <w:t>րա</w:t>
      </w:r>
      <w:r>
        <w:rPr>
          <w:rFonts w:ascii="GHEA Grapalat" w:hAnsi="GHEA Grapalat"/>
          <w:lang w:val="hy-AM"/>
        </w:rPr>
        <w:t xml:space="preserve"> հիմնված </w:t>
      </w:r>
      <w:r w:rsidR="00DF2D7D">
        <w:rPr>
          <w:rFonts w:ascii="GHEA Grapalat" w:hAnsi="GHEA Grapalat"/>
          <w:lang w:val="hy-AM"/>
        </w:rPr>
        <w:t xml:space="preserve">դեռևս չկատարված </w:t>
      </w:r>
      <w:r w:rsidRPr="00B77341">
        <w:rPr>
          <w:rFonts w:ascii="GHEA Grapalat" w:hAnsi="GHEA Grapalat"/>
          <w:lang w:val="hy-AM"/>
        </w:rPr>
        <w:t xml:space="preserve">անբողոքարկելի </w:t>
      </w:r>
      <w:r>
        <w:rPr>
          <w:rFonts w:ascii="GHEA Grapalat" w:hAnsi="GHEA Grapalat"/>
          <w:lang w:val="hy-AM"/>
        </w:rPr>
        <w:t>վարչական ակտ</w:t>
      </w:r>
      <w:r w:rsidRPr="00B77341">
        <w:rPr>
          <w:rFonts w:ascii="GHEA Grapalat" w:hAnsi="GHEA Grapalat"/>
          <w:lang w:val="hy-AM"/>
        </w:rPr>
        <w:t xml:space="preserve">ով դրամական պահանջների </w:t>
      </w:r>
      <w:r w:rsidR="00FA65E2" w:rsidRPr="00FA65E2">
        <w:rPr>
          <w:rFonts w:ascii="GHEA Grapalat" w:hAnsi="GHEA Grapalat"/>
          <w:lang w:val="hy-AM"/>
        </w:rPr>
        <w:t xml:space="preserve">հարկադիր </w:t>
      </w:r>
      <w:r w:rsidR="005A1549" w:rsidRPr="008E2A2E">
        <w:rPr>
          <w:rFonts w:ascii="GHEA Grapalat" w:hAnsi="GHEA Grapalat"/>
          <w:lang w:val="hy-AM"/>
        </w:rPr>
        <w:t xml:space="preserve">կատարման վերաբերյալ գրությունը </w:t>
      </w:r>
      <w:r w:rsidR="00B120B6" w:rsidRPr="008E2A2E">
        <w:rPr>
          <w:rFonts w:ascii="GHEA Grapalat" w:hAnsi="GHEA Grapalat"/>
          <w:lang w:val="hy-AM"/>
        </w:rPr>
        <w:t xml:space="preserve">վերադարձնելու մասին </w:t>
      </w:r>
      <w:r w:rsidR="008E2A2E" w:rsidRPr="008E2A2E">
        <w:rPr>
          <w:rFonts w:ascii="GHEA Grapalat" w:hAnsi="GHEA Grapalat"/>
          <w:lang w:val="hy-AM"/>
        </w:rPr>
        <w:t>դիմում է ներկայացնում</w:t>
      </w:r>
      <w:r w:rsidR="005A1549" w:rsidRPr="008E2A2E">
        <w:rPr>
          <w:rFonts w:ascii="GHEA Grapalat" w:hAnsi="GHEA Grapalat"/>
          <w:lang w:val="hy-AM"/>
        </w:rPr>
        <w:t xml:space="preserve"> </w:t>
      </w:r>
      <w:r w:rsidR="00DF2D7D">
        <w:rPr>
          <w:rFonts w:ascii="GHEA Grapalat" w:hAnsi="GHEA Grapalat"/>
          <w:color w:val="000000"/>
          <w:shd w:val="clear" w:color="auto" w:fill="FFFFFF"/>
          <w:lang w:val="hy-AM"/>
        </w:rPr>
        <w:t>Հ</w:t>
      </w:r>
      <w:r w:rsidR="008E2A2E" w:rsidRPr="008E2A2E">
        <w:rPr>
          <w:rFonts w:ascii="GHEA Grapalat" w:hAnsi="GHEA Grapalat"/>
          <w:color w:val="000000"/>
          <w:shd w:val="clear" w:color="auto" w:fill="FFFFFF"/>
          <w:lang w:val="hy-AM"/>
        </w:rPr>
        <w:t>արկադիր</w:t>
      </w:r>
      <w:r w:rsidR="008E2A2E" w:rsidRPr="008E2A2E">
        <w:rPr>
          <w:rFonts w:ascii="Arial" w:hAnsi="Arial" w:cs="Arial"/>
          <w:color w:val="000000"/>
          <w:shd w:val="clear" w:color="auto" w:fill="FFFFFF"/>
          <w:lang w:val="hy-AM"/>
        </w:rPr>
        <w:t> </w:t>
      </w:r>
      <w:r w:rsidR="008960E7" w:rsidRPr="008960E7">
        <w:rPr>
          <w:rFonts w:ascii="Arial" w:hAnsi="Arial" w:cs="Arial"/>
          <w:color w:val="000000"/>
          <w:shd w:val="clear" w:color="auto" w:fill="FFFFFF"/>
          <w:lang w:val="hy-AM"/>
        </w:rPr>
        <w:t xml:space="preserve">  </w:t>
      </w:r>
      <w:r w:rsidR="008960E7">
        <w:rPr>
          <w:rFonts w:ascii="GHEA Grapalat" w:hAnsi="GHEA Grapalat" w:cs="Arial Unicode"/>
          <w:color w:val="000000"/>
          <w:shd w:val="clear" w:color="auto" w:fill="FFFFFF"/>
          <w:lang w:val="hy-AM"/>
        </w:rPr>
        <w:t>կատարումն</w:t>
      </w:r>
      <w:r w:rsidR="008960E7" w:rsidRPr="008960E7">
        <w:rPr>
          <w:rFonts w:ascii="GHEA Grapalat" w:hAnsi="GHEA Grapalat" w:cs="Arial Unicode"/>
          <w:color w:val="000000"/>
          <w:shd w:val="clear" w:color="auto" w:fill="FFFFFF"/>
          <w:lang w:val="hy-AM"/>
        </w:rPr>
        <w:t xml:space="preserve"> </w:t>
      </w:r>
      <w:r w:rsidR="008E2A2E" w:rsidRPr="008E2A2E">
        <w:rPr>
          <w:rFonts w:ascii="GHEA Grapalat" w:hAnsi="GHEA Grapalat" w:cs="Arial Unicode"/>
          <w:color w:val="000000"/>
          <w:shd w:val="clear" w:color="auto" w:fill="FFFFFF"/>
          <w:lang w:val="hy-AM"/>
        </w:rPr>
        <w:t>ապահովո</w:t>
      </w:r>
      <w:r w:rsidR="008960E7">
        <w:rPr>
          <w:rFonts w:ascii="GHEA Grapalat" w:hAnsi="GHEA Grapalat" w:cs="Arial Unicode"/>
          <w:color w:val="000000"/>
          <w:shd w:val="clear" w:color="auto" w:fill="FFFFFF"/>
          <w:lang w:val="hy-AM"/>
        </w:rPr>
        <w:t>ղ</w:t>
      </w:r>
      <w:r w:rsidR="008960E7" w:rsidRPr="008960E7">
        <w:rPr>
          <w:rFonts w:ascii="GHEA Grapalat" w:hAnsi="GHEA Grapalat" w:cs="Arial Unicode"/>
          <w:color w:val="000000"/>
          <w:shd w:val="clear" w:color="auto" w:fill="FFFFFF"/>
          <w:lang w:val="hy-AM"/>
        </w:rPr>
        <w:t xml:space="preserve"> </w:t>
      </w:r>
      <w:r w:rsidR="008E2A2E" w:rsidRPr="008E2A2E">
        <w:rPr>
          <w:rFonts w:ascii="GHEA Grapalat" w:hAnsi="GHEA Grapalat"/>
          <w:color w:val="000000"/>
          <w:shd w:val="clear" w:color="auto" w:fill="FFFFFF"/>
          <w:lang w:val="hy-AM"/>
        </w:rPr>
        <w:t>ծառայություն</w:t>
      </w:r>
      <w:r w:rsidR="00DF2D7D">
        <w:rPr>
          <w:rFonts w:ascii="GHEA Grapalat" w:hAnsi="GHEA Grapalat"/>
          <w:color w:val="000000"/>
          <w:shd w:val="clear" w:color="auto" w:fill="FFFFFF"/>
          <w:lang w:val="hy-AM"/>
        </w:rPr>
        <w:t>:</w:t>
      </w:r>
      <w:r w:rsidRPr="008E2A2E">
        <w:rPr>
          <w:rFonts w:ascii="GHEA Grapalat" w:hAnsi="GHEA Grapalat"/>
          <w:lang w:val="hy-AM"/>
        </w:rPr>
        <w:t>»:</w:t>
      </w:r>
    </w:p>
    <w:p w:rsidR="006B3FED" w:rsidRDefault="006B3FED" w:rsidP="00987044">
      <w:pPr>
        <w:spacing w:line="360" w:lineRule="auto"/>
        <w:ind w:right="-90" w:firstLine="708"/>
        <w:jc w:val="both"/>
        <w:rPr>
          <w:rFonts w:ascii="GHEA Grapalat" w:hAnsi="GHEA Grapalat"/>
          <w:lang w:val="hy-AM"/>
        </w:rPr>
      </w:pPr>
    </w:p>
    <w:p w:rsidR="00275756" w:rsidRPr="00275756" w:rsidRDefault="00321217" w:rsidP="00E1754E">
      <w:pPr>
        <w:spacing w:line="360" w:lineRule="auto"/>
        <w:ind w:right="-90" w:firstLine="708"/>
        <w:jc w:val="both"/>
        <w:rPr>
          <w:rFonts w:ascii="GHEA Grapalat" w:hAnsi="GHEA Grapalat"/>
          <w:b/>
          <w:bCs/>
          <w:iCs/>
          <w:noProof/>
          <w:lang w:val="hy-AM"/>
        </w:rPr>
      </w:pPr>
      <w:r w:rsidRPr="001716B5">
        <w:rPr>
          <w:rFonts w:ascii="GHEA Grapalat" w:hAnsi="GHEA Grapalat"/>
          <w:b/>
          <w:lang w:val="hy-AM"/>
        </w:rPr>
        <w:t xml:space="preserve">Հոդված </w:t>
      </w:r>
      <w:r w:rsidR="00D55373" w:rsidRPr="00E1754E">
        <w:rPr>
          <w:rFonts w:ascii="GHEA Grapalat" w:hAnsi="GHEA Grapalat"/>
          <w:b/>
          <w:lang w:val="hy-AM"/>
        </w:rPr>
        <w:t>2</w:t>
      </w:r>
      <w:r w:rsidRPr="001716B5">
        <w:rPr>
          <w:rFonts w:ascii="GHEA Grapalat" w:hAnsi="GHEA Grapalat"/>
          <w:b/>
          <w:lang w:val="hy-AM"/>
        </w:rPr>
        <w:t xml:space="preserve">. </w:t>
      </w:r>
      <w:r w:rsidRPr="00321217">
        <w:rPr>
          <w:rFonts w:ascii="GHEA Grapalat" w:hAnsi="GHEA Grapalat"/>
          <w:lang w:val="hy-AM"/>
        </w:rPr>
        <w:t>Uույն oրենքն ուժի մեջ է մտնում պաշտոնական հրապարակմանը հաջորդող տաuներորդ oրը:</w:t>
      </w:r>
    </w:p>
    <w:p w:rsidR="00D55373" w:rsidRPr="000309E2" w:rsidRDefault="00D55373" w:rsidP="00987044">
      <w:pPr>
        <w:tabs>
          <w:tab w:val="left" w:pos="90"/>
        </w:tabs>
        <w:spacing w:line="360" w:lineRule="auto"/>
        <w:ind w:firstLine="360"/>
        <w:jc w:val="center"/>
        <w:rPr>
          <w:rFonts w:ascii="GHEA Grapalat" w:hAnsi="GHEA Grapalat"/>
          <w:b/>
          <w:lang w:val="hy-AM"/>
        </w:rPr>
      </w:pPr>
    </w:p>
    <w:p w:rsidR="00D55373" w:rsidRPr="000309E2" w:rsidRDefault="00D55373" w:rsidP="00987044">
      <w:pPr>
        <w:tabs>
          <w:tab w:val="left" w:pos="90"/>
        </w:tabs>
        <w:spacing w:line="360" w:lineRule="auto"/>
        <w:ind w:firstLine="360"/>
        <w:jc w:val="center"/>
        <w:rPr>
          <w:rFonts w:ascii="GHEA Grapalat" w:hAnsi="GHEA Grapalat"/>
          <w:b/>
          <w:lang w:val="hy-AM"/>
        </w:rPr>
      </w:pPr>
    </w:p>
    <w:p w:rsidR="00D55373" w:rsidRPr="000309E2" w:rsidRDefault="00D55373" w:rsidP="00987044">
      <w:pPr>
        <w:tabs>
          <w:tab w:val="left" w:pos="90"/>
        </w:tabs>
        <w:spacing w:line="360" w:lineRule="auto"/>
        <w:ind w:firstLine="360"/>
        <w:jc w:val="center"/>
        <w:rPr>
          <w:rFonts w:ascii="GHEA Grapalat" w:hAnsi="GHEA Grapalat"/>
          <w:b/>
          <w:lang w:val="hy-AM"/>
        </w:rPr>
      </w:pPr>
    </w:p>
    <w:p w:rsidR="00D55373" w:rsidRPr="000309E2" w:rsidRDefault="00D55373" w:rsidP="00987044">
      <w:pPr>
        <w:tabs>
          <w:tab w:val="left" w:pos="90"/>
        </w:tabs>
        <w:spacing w:line="360" w:lineRule="auto"/>
        <w:ind w:firstLine="360"/>
        <w:jc w:val="center"/>
        <w:rPr>
          <w:rFonts w:ascii="GHEA Grapalat" w:hAnsi="GHEA Grapalat"/>
          <w:b/>
          <w:lang w:val="hy-AM"/>
        </w:rPr>
      </w:pPr>
    </w:p>
    <w:p w:rsidR="00D55373" w:rsidRPr="000309E2" w:rsidRDefault="00D55373" w:rsidP="00987044">
      <w:pPr>
        <w:tabs>
          <w:tab w:val="left" w:pos="90"/>
        </w:tabs>
        <w:spacing w:line="360" w:lineRule="auto"/>
        <w:ind w:firstLine="360"/>
        <w:jc w:val="center"/>
        <w:rPr>
          <w:rFonts w:ascii="GHEA Grapalat" w:hAnsi="GHEA Grapalat"/>
          <w:b/>
          <w:lang w:val="hy-AM"/>
        </w:rPr>
      </w:pPr>
    </w:p>
    <w:p w:rsidR="00D55373" w:rsidRPr="000309E2" w:rsidRDefault="00D55373" w:rsidP="00987044">
      <w:pPr>
        <w:tabs>
          <w:tab w:val="left" w:pos="90"/>
        </w:tabs>
        <w:spacing w:line="360" w:lineRule="auto"/>
        <w:ind w:firstLine="360"/>
        <w:jc w:val="center"/>
        <w:rPr>
          <w:rFonts w:ascii="GHEA Grapalat" w:hAnsi="GHEA Grapalat"/>
          <w:b/>
          <w:lang w:val="hy-AM"/>
        </w:rPr>
      </w:pPr>
    </w:p>
    <w:p w:rsidR="00E1754E" w:rsidRDefault="00E1754E" w:rsidP="008960E7">
      <w:pPr>
        <w:tabs>
          <w:tab w:val="left" w:pos="90"/>
        </w:tabs>
        <w:spacing w:line="360" w:lineRule="auto"/>
        <w:rPr>
          <w:rFonts w:ascii="GHEA Grapalat" w:hAnsi="GHEA Grapalat"/>
          <w:b/>
          <w:lang w:val="hy-AM"/>
        </w:rPr>
      </w:pPr>
    </w:p>
    <w:p w:rsidR="00DF2D7D" w:rsidRPr="00D614AB" w:rsidRDefault="00DF2D7D" w:rsidP="008960E7">
      <w:pPr>
        <w:tabs>
          <w:tab w:val="left" w:pos="90"/>
        </w:tabs>
        <w:spacing w:line="360" w:lineRule="auto"/>
        <w:rPr>
          <w:rFonts w:ascii="GHEA Grapalat" w:hAnsi="GHEA Grapalat"/>
          <w:b/>
          <w:lang w:val="hy-AM"/>
        </w:rPr>
      </w:pPr>
    </w:p>
    <w:p w:rsidR="00BA028B" w:rsidRPr="00D614AB" w:rsidRDefault="00BA028B" w:rsidP="008960E7">
      <w:pPr>
        <w:tabs>
          <w:tab w:val="left" w:pos="90"/>
        </w:tabs>
        <w:spacing w:line="360" w:lineRule="auto"/>
        <w:rPr>
          <w:rFonts w:ascii="GHEA Grapalat" w:hAnsi="GHEA Grapalat"/>
          <w:b/>
          <w:lang w:val="hy-AM"/>
        </w:rPr>
      </w:pPr>
    </w:p>
    <w:p w:rsidR="00DF2D7D" w:rsidRDefault="00DF2D7D" w:rsidP="008960E7">
      <w:pPr>
        <w:tabs>
          <w:tab w:val="left" w:pos="90"/>
        </w:tabs>
        <w:spacing w:line="360" w:lineRule="auto"/>
        <w:rPr>
          <w:rFonts w:ascii="GHEA Grapalat" w:hAnsi="GHEA Grapalat"/>
          <w:b/>
          <w:lang w:val="hy-AM"/>
        </w:rPr>
      </w:pPr>
    </w:p>
    <w:p w:rsidR="00D50C6E" w:rsidRPr="00655C8A" w:rsidRDefault="00D50C6E" w:rsidP="00987044">
      <w:pPr>
        <w:tabs>
          <w:tab w:val="left" w:pos="90"/>
        </w:tabs>
        <w:spacing w:line="360" w:lineRule="auto"/>
        <w:ind w:firstLine="360"/>
        <w:jc w:val="center"/>
        <w:rPr>
          <w:rFonts w:ascii="GHEA Grapalat" w:hAnsi="GHEA Grapalat"/>
          <w:b/>
          <w:lang w:val="hy-AM"/>
        </w:rPr>
      </w:pPr>
      <w:r w:rsidRPr="00655C8A">
        <w:rPr>
          <w:rFonts w:ascii="GHEA Grapalat" w:hAnsi="GHEA Grapalat"/>
          <w:b/>
          <w:lang w:val="hy-AM"/>
        </w:rPr>
        <w:lastRenderedPageBreak/>
        <w:t>ՀԱՅԱՍՏԱՆԻ ՀԱՆՐԱՊԵՏՈՒԹՅԱՆ</w:t>
      </w:r>
    </w:p>
    <w:p w:rsidR="006B3FED" w:rsidRDefault="00D50C6E" w:rsidP="00987044">
      <w:pPr>
        <w:tabs>
          <w:tab w:val="left" w:pos="90"/>
        </w:tabs>
        <w:spacing w:line="360" w:lineRule="auto"/>
        <w:ind w:firstLine="360"/>
        <w:jc w:val="center"/>
        <w:rPr>
          <w:rFonts w:ascii="GHEA Grapalat" w:hAnsi="GHEA Grapalat"/>
          <w:b/>
          <w:lang w:val="hy-AM"/>
        </w:rPr>
      </w:pPr>
      <w:r w:rsidRPr="00655C8A">
        <w:rPr>
          <w:rFonts w:ascii="GHEA Grapalat" w:hAnsi="GHEA Grapalat"/>
          <w:b/>
          <w:lang w:val="hy-AM"/>
        </w:rPr>
        <w:t>Օ Ր Ե Ն Ք Ը</w:t>
      </w:r>
    </w:p>
    <w:p w:rsidR="006B3FED" w:rsidRDefault="00D50C6E" w:rsidP="00987044">
      <w:pPr>
        <w:tabs>
          <w:tab w:val="left" w:pos="90"/>
        </w:tabs>
        <w:spacing w:line="360" w:lineRule="auto"/>
        <w:ind w:firstLine="360"/>
        <w:jc w:val="center"/>
        <w:rPr>
          <w:rFonts w:ascii="GHEA Grapalat" w:hAnsi="GHEA Grapalat"/>
          <w:lang w:val="hy-AM"/>
        </w:rPr>
      </w:pPr>
      <w:r w:rsidRPr="00655C8A">
        <w:rPr>
          <w:rFonts w:ascii="GHEA Grapalat" w:hAnsi="GHEA Grapalat"/>
          <w:b/>
          <w:lang w:val="hy-AM"/>
        </w:rPr>
        <w:t>«</w:t>
      </w:r>
      <w:r w:rsidRPr="000F6774">
        <w:rPr>
          <w:rFonts w:ascii="GHEA Grapalat" w:hAnsi="GHEA Grapalat"/>
          <w:b/>
          <w:lang w:val="hy-AM"/>
        </w:rPr>
        <w:t>ՏԵՂԱԿԱՆ ԻՆՔՆԱԿԱՌԱՎԱՐՄԱՆ</w:t>
      </w:r>
      <w:r w:rsidRPr="00655C8A">
        <w:rPr>
          <w:rFonts w:ascii="GHEA Grapalat" w:hAnsi="GHEA Grapalat"/>
          <w:b/>
          <w:lang w:val="hy-AM"/>
        </w:rPr>
        <w:t xml:space="preserve"> ՄԱՍԻՆ» ՕՐԵՆՔՈՒՄ ԼՐԱՑՈՒՄՆԵՐ ԿԱՏԱՐԵԼՈՒ ՄԱՍԻՆ</w:t>
      </w:r>
    </w:p>
    <w:p w:rsidR="006B3FED" w:rsidRPr="006B3FED" w:rsidRDefault="006B3FED" w:rsidP="00987044">
      <w:pPr>
        <w:spacing w:line="360" w:lineRule="auto"/>
        <w:ind w:right="-90" w:firstLine="708"/>
        <w:jc w:val="both"/>
        <w:rPr>
          <w:rFonts w:ascii="GHEA Grapalat" w:hAnsi="GHEA Grapalat"/>
          <w:b/>
          <w:lang w:val="hy-AM"/>
        </w:rPr>
      </w:pPr>
    </w:p>
    <w:p w:rsidR="006B3FED" w:rsidRDefault="00D50C6E" w:rsidP="00987044">
      <w:pPr>
        <w:spacing w:line="360" w:lineRule="auto"/>
        <w:ind w:right="-90" w:firstLine="708"/>
        <w:jc w:val="both"/>
        <w:rPr>
          <w:rFonts w:ascii="GHEA Grapalat" w:hAnsi="GHEA Grapalat"/>
          <w:lang w:val="hy-AM"/>
        </w:rPr>
      </w:pPr>
      <w:r w:rsidRPr="00655C8A">
        <w:rPr>
          <w:rFonts w:ascii="GHEA Grapalat" w:hAnsi="GHEA Grapalat"/>
          <w:b/>
          <w:lang w:val="hy-AM"/>
        </w:rPr>
        <w:t xml:space="preserve">Հոդված 1. </w:t>
      </w:r>
      <w:r w:rsidRPr="00655C8A">
        <w:rPr>
          <w:rFonts w:ascii="GHEA Grapalat" w:hAnsi="GHEA Grapalat"/>
          <w:lang w:val="hy-AM"/>
        </w:rPr>
        <w:t>«</w:t>
      </w:r>
      <w:r w:rsidRPr="000F6774">
        <w:rPr>
          <w:rFonts w:ascii="GHEA Grapalat" w:hAnsi="GHEA Grapalat"/>
          <w:lang w:val="hy-AM"/>
        </w:rPr>
        <w:t>Տեղական ինքնակառավարման</w:t>
      </w:r>
      <w:r w:rsidRPr="00655C8A">
        <w:rPr>
          <w:rFonts w:ascii="GHEA Grapalat" w:hAnsi="GHEA Grapalat"/>
          <w:lang w:val="hy-AM"/>
        </w:rPr>
        <w:t xml:space="preserve"> մասին»</w:t>
      </w:r>
      <w:r w:rsidRPr="00655C8A">
        <w:rPr>
          <w:rFonts w:ascii="GHEA Grapalat" w:hAnsi="GHEA Grapalat"/>
          <w:b/>
          <w:lang w:val="hy-AM"/>
        </w:rPr>
        <w:t xml:space="preserve"> </w:t>
      </w:r>
      <w:r w:rsidRPr="00655C8A">
        <w:rPr>
          <w:rFonts w:ascii="GHEA Grapalat" w:hAnsi="GHEA Grapalat"/>
          <w:lang w:val="hy-AM"/>
        </w:rPr>
        <w:t>20</w:t>
      </w:r>
      <w:r w:rsidRPr="000F6774">
        <w:rPr>
          <w:rFonts w:ascii="GHEA Grapalat" w:hAnsi="GHEA Grapalat"/>
          <w:lang w:val="hy-AM"/>
        </w:rPr>
        <w:t>02</w:t>
      </w:r>
      <w:r w:rsidRPr="00655C8A">
        <w:rPr>
          <w:rFonts w:ascii="GHEA Grapalat" w:hAnsi="GHEA Grapalat"/>
          <w:lang w:val="hy-AM"/>
        </w:rPr>
        <w:t xml:space="preserve"> թվականի </w:t>
      </w:r>
      <w:r w:rsidRPr="000F6774">
        <w:rPr>
          <w:rFonts w:ascii="GHEA Grapalat" w:hAnsi="GHEA Grapalat"/>
          <w:lang w:val="hy-AM"/>
        </w:rPr>
        <w:t>մայիսի</w:t>
      </w:r>
      <w:r w:rsidRPr="00655C8A">
        <w:rPr>
          <w:rFonts w:ascii="GHEA Grapalat" w:hAnsi="GHEA Grapalat"/>
          <w:lang w:val="hy-AM"/>
        </w:rPr>
        <w:t xml:space="preserve"> </w:t>
      </w:r>
      <w:r w:rsidRPr="000F6774">
        <w:rPr>
          <w:rFonts w:ascii="GHEA Grapalat" w:hAnsi="GHEA Grapalat"/>
          <w:lang w:val="hy-AM"/>
        </w:rPr>
        <w:t>7</w:t>
      </w:r>
      <w:r w:rsidRPr="00655C8A">
        <w:rPr>
          <w:rFonts w:ascii="GHEA Grapalat" w:hAnsi="GHEA Grapalat"/>
          <w:lang w:val="hy-AM"/>
        </w:rPr>
        <w:t>-ի ՀՕ-</w:t>
      </w:r>
      <w:r w:rsidRPr="000F6774">
        <w:rPr>
          <w:rFonts w:ascii="GHEA Grapalat" w:hAnsi="GHEA Grapalat"/>
          <w:lang w:val="hy-AM"/>
        </w:rPr>
        <w:t>337</w:t>
      </w:r>
      <w:r w:rsidRPr="00655C8A">
        <w:rPr>
          <w:rFonts w:ascii="GHEA Grapalat" w:hAnsi="GHEA Grapalat"/>
          <w:lang w:val="hy-AM"/>
        </w:rPr>
        <w:t xml:space="preserve">-Ն օրենքի </w:t>
      </w:r>
      <w:r w:rsidRPr="000F6774">
        <w:rPr>
          <w:rFonts w:ascii="GHEA Grapalat" w:hAnsi="GHEA Grapalat"/>
          <w:lang w:val="hy-AM"/>
        </w:rPr>
        <w:t>16-րդ հոդված</w:t>
      </w:r>
      <w:r w:rsidR="00B67921" w:rsidRPr="00B67921">
        <w:rPr>
          <w:rFonts w:ascii="GHEA Grapalat" w:hAnsi="GHEA Grapalat"/>
          <w:lang w:val="hy-AM"/>
        </w:rPr>
        <w:t>ը</w:t>
      </w:r>
      <w:r w:rsidRPr="00750102">
        <w:rPr>
          <w:rFonts w:ascii="GHEA Grapalat" w:hAnsi="GHEA Grapalat"/>
          <w:lang w:val="hy-AM"/>
        </w:rPr>
        <w:t>՝</w:t>
      </w:r>
    </w:p>
    <w:p w:rsidR="006B3FED" w:rsidRDefault="00D50C6E" w:rsidP="00987044">
      <w:pPr>
        <w:spacing w:line="360" w:lineRule="auto"/>
        <w:ind w:right="-90" w:firstLine="708"/>
        <w:jc w:val="both"/>
        <w:rPr>
          <w:rFonts w:ascii="GHEA Grapalat" w:hAnsi="GHEA Grapalat"/>
          <w:lang w:val="hy-AM"/>
        </w:rPr>
      </w:pPr>
      <w:r w:rsidRPr="00750102">
        <w:rPr>
          <w:rFonts w:ascii="GHEA Grapalat" w:hAnsi="GHEA Grapalat"/>
          <w:lang w:val="hy-AM"/>
        </w:rPr>
        <w:t>1)</w:t>
      </w:r>
      <w:r w:rsidRPr="000F6774">
        <w:rPr>
          <w:rFonts w:ascii="GHEA Grapalat" w:hAnsi="GHEA Grapalat"/>
          <w:lang w:val="hy-AM"/>
        </w:rPr>
        <w:t xml:space="preserve"> լրացնել հետևյալ բովանդակությամբ 14.1-ին մաս</w:t>
      </w:r>
      <w:r w:rsidR="00B67921" w:rsidRPr="00B67921">
        <w:rPr>
          <w:rFonts w:ascii="GHEA Grapalat" w:hAnsi="GHEA Grapalat"/>
          <w:lang w:val="hy-AM"/>
        </w:rPr>
        <w:t>ով</w:t>
      </w:r>
      <w:r w:rsidRPr="000F6774">
        <w:rPr>
          <w:rFonts w:ascii="GHEA Grapalat" w:hAnsi="GHEA Grapalat"/>
          <w:lang w:val="hy-AM"/>
        </w:rPr>
        <w:t>.</w:t>
      </w:r>
    </w:p>
    <w:p w:rsidR="006B3FED" w:rsidRPr="006B3FED" w:rsidRDefault="00D50C6E" w:rsidP="00987044">
      <w:pPr>
        <w:spacing w:line="360" w:lineRule="auto"/>
        <w:ind w:firstLine="708"/>
        <w:jc w:val="both"/>
        <w:rPr>
          <w:rFonts w:ascii="GHEA Grapalat" w:hAnsi="GHEA Grapalat"/>
          <w:lang w:val="hy-AM"/>
        </w:rPr>
      </w:pPr>
      <w:r w:rsidRPr="000F6774">
        <w:rPr>
          <w:rFonts w:ascii="GHEA Grapalat" w:hAnsi="GHEA Grapalat"/>
          <w:lang w:val="hy-AM"/>
        </w:rPr>
        <w:t>«14.1. Համայնքի ավագանու անդամների մեկ հինգերորդը, ինչպես նաև ավագանու խմբակցությունը դատական կարգով կարող է վիճարկել համայնքի ավագանու ենթաօրենսդրական նորմատիվ իրավական ակտերը:».</w:t>
      </w:r>
    </w:p>
    <w:p w:rsidR="006B3FED" w:rsidRPr="006B3FED" w:rsidRDefault="00275756" w:rsidP="00987044">
      <w:pPr>
        <w:spacing w:line="360" w:lineRule="auto"/>
        <w:ind w:right="-90" w:firstLine="708"/>
        <w:jc w:val="both"/>
        <w:rPr>
          <w:rFonts w:ascii="GHEA Grapalat" w:hAnsi="GHEA Grapalat"/>
          <w:lang w:val="hy-AM"/>
        </w:rPr>
      </w:pPr>
      <w:r w:rsidRPr="00275756">
        <w:rPr>
          <w:rFonts w:ascii="GHEA Grapalat" w:hAnsi="GHEA Grapalat"/>
          <w:lang w:val="hy-AM"/>
        </w:rPr>
        <w:t xml:space="preserve">2) </w:t>
      </w:r>
      <w:r w:rsidR="00D50C6E" w:rsidRPr="000F6774">
        <w:rPr>
          <w:rFonts w:ascii="GHEA Grapalat" w:hAnsi="GHEA Grapalat"/>
          <w:lang w:val="hy-AM"/>
        </w:rPr>
        <w:t xml:space="preserve">լրացնել հետևյալ բովանդակությամբ </w:t>
      </w:r>
      <w:r w:rsidRPr="00275756">
        <w:rPr>
          <w:rFonts w:ascii="GHEA Grapalat" w:hAnsi="GHEA Grapalat"/>
          <w:lang w:val="hy-AM"/>
        </w:rPr>
        <w:t>20</w:t>
      </w:r>
      <w:r w:rsidR="00D50C6E" w:rsidRPr="000F6774">
        <w:rPr>
          <w:rFonts w:ascii="GHEA Grapalat" w:hAnsi="GHEA Grapalat"/>
          <w:lang w:val="hy-AM"/>
        </w:rPr>
        <w:t>.1-ին մաս</w:t>
      </w:r>
      <w:r w:rsidR="00B67921" w:rsidRPr="00B67921">
        <w:rPr>
          <w:rFonts w:ascii="GHEA Grapalat" w:hAnsi="GHEA Grapalat"/>
          <w:lang w:val="hy-AM"/>
        </w:rPr>
        <w:t>ով</w:t>
      </w:r>
      <w:r w:rsidR="00D50C6E" w:rsidRPr="000F6774">
        <w:rPr>
          <w:rFonts w:ascii="GHEA Grapalat" w:hAnsi="GHEA Grapalat"/>
          <w:lang w:val="hy-AM"/>
        </w:rPr>
        <w:t>.</w:t>
      </w:r>
    </w:p>
    <w:p w:rsidR="006B3FED" w:rsidRPr="006B3FED" w:rsidRDefault="00D50C6E" w:rsidP="00987044">
      <w:pPr>
        <w:spacing w:line="360" w:lineRule="auto"/>
        <w:ind w:firstLine="708"/>
        <w:jc w:val="both"/>
        <w:rPr>
          <w:rFonts w:ascii="GHEA Grapalat" w:hAnsi="GHEA Grapalat"/>
          <w:lang w:val="hy-AM"/>
        </w:rPr>
      </w:pPr>
      <w:r w:rsidRPr="000F6774">
        <w:rPr>
          <w:rFonts w:ascii="GHEA Grapalat" w:hAnsi="GHEA Grapalat"/>
          <w:lang w:val="hy-AM"/>
        </w:rPr>
        <w:t>«</w:t>
      </w:r>
      <w:r w:rsidR="00275756" w:rsidRPr="00275756">
        <w:rPr>
          <w:rFonts w:ascii="GHEA Grapalat" w:hAnsi="GHEA Grapalat"/>
          <w:lang w:val="hy-AM"/>
        </w:rPr>
        <w:t>20</w:t>
      </w:r>
      <w:r w:rsidRPr="000F6774">
        <w:rPr>
          <w:rFonts w:ascii="GHEA Grapalat" w:hAnsi="GHEA Grapalat"/>
          <w:lang w:val="hy-AM"/>
        </w:rPr>
        <w:t>.</w:t>
      </w:r>
      <w:r w:rsidR="00275756" w:rsidRPr="00275756">
        <w:rPr>
          <w:rFonts w:ascii="GHEA Grapalat" w:hAnsi="GHEA Grapalat"/>
          <w:lang w:val="hy-AM"/>
        </w:rPr>
        <w:t>1.</w:t>
      </w:r>
      <w:r w:rsidRPr="000F6774">
        <w:rPr>
          <w:rFonts w:ascii="GHEA Grapalat" w:hAnsi="GHEA Grapalat"/>
          <w:lang w:val="hy-AM"/>
        </w:rPr>
        <w:t xml:space="preserve"> Համայնքի ավագանու անդամների մեկ հինգերորդը, ինչպես նաև ավագանու խմբակցությունը դատական կարգով կարող է վիճարկել համայնքի </w:t>
      </w:r>
      <w:r w:rsidRPr="00750102">
        <w:rPr>
          <w:rFonts w:ascii="GHEA Grapalat" w:hAnsi="GHEA Grapalat"/>
          <w:lang w:val="hy-AM"/>
        </w:rPr>
        <w:t>ղեկավարի</w:t>
      </w:r>
      <w:r w:rsidRPr="000F6774">
        <w:rPr>
          <w:rFonts w:ascii="GHEA Grapalat" w:hAnsi="GHEA Grapalat"/>
          <w:lang w:val="hy-AM"/>
        </w:rPr>
        <w:t xml:space="preserve"> ենթաօրենսդրական նորմատիվ իրավական ակտերը:</w:t>
      </w:r>
      <w:r>
        <w:rPr>
          <w:rFonts w:ascii="GHEA Grapalat" w:hAnsi="GHEA Grapalat"/>
          <w:lang w:val="hy-AM"/>
        </w:rPr>
        <w:t>»:</w:t>
      </w:r>
    </w:p>
    <w:p w:rsidR="006B3FED" w:rsidRPr="006B3FED" w:rsidRDefault="006B3FED" w:rsidP="00987044">
      <w:pPr>
        <w:spacing w:line="360" w:lineRule="auto"/>
        <w:ind w:firstLine="708"/>
        <w:jc w:val="both"/>
        <w:rPr>
          <w:rFonts w:ascii="GHEA Grapalat" w:hAnsi="GHEA Grapalat"/>
          <w:lang w:val="hy-AM"/>
        </w:rPr>
      </w:pPr>
    </w:p>
    <w:p w:rsidR="006B3FED" w:rsidRDefault="00D50C6E" w:rsidP="00987044">
      <w:pPr>
        <w:spacing w:line="360" w:lineRule="auto"/>
        <w:ind w:right="-90" w:firstLine="708"/>
        <w:jc w:val="both"/>
        <w:rPr>
          <w:rFonts w:ascii="GHEA Grapalat" w:hAnsi="GHEA Grapalat"/>
          <w:lang w:val="hy-AM"/>
        </w:rPr>
      </w:pPr>
      <w:r w:rsidRPr="001716B5">
        <w:rPr>
          <w:rFonts w:ascii="GHEA Grapalat" w:hAnsi="GHEA Grapalat"/>
          <w:b/>
          <w:lang w:val="hy-AM"/>
        </w:rPr>
        <w:t xml:space="preserve">Հոդված </w:t>
      </w:r>
      <w:r w:rsidRPr="00903F88">
        <w:rPr>
          <w:rFonts w:ascii="GHEA Grapalat" w:hAnsi="GHEA Grapalat"/>
          <w:b/>
          <w:lang w:val="hy-AM"/>
        </w:rPr>
        <w:t>2</w:t>
      </w:r>
      <w:r w:rsidRPr="001716B5">
        <w:rPr>
          <w:rFonts w:ascii="GHEA Grapalat" w:hAnsi="GHEA Grapalat"/>
          <w:b/>
          <w:lang w:val="hy-AM"/>
        </w:rPr>
        <w:t xml:space="preserve">. </w:t>
      </w:r>
      <w:r w:rsidRPr="001716B5">
        <w:rPr>
          <w:rFonts w:ascii="GHEA Grapalat" w:hAnsi="GHEA Grapalat"/>
          <w:lang w:val="hy-AM"/>
        </w:rPr>
        <w:t>Uույն oրենքն ուժի մեջ է մտնում պաշտոնական հրապարակմանը հաջորդող տաuներորդ oրը:</w:t>
      </w:r>
    </w:p>
    <w:p w:rsidR="006B3FED" w:rsidRDefault="006B3FED" w:rsidP="00987044">
      <w:pPr>
        <w:spacing w:line="360" w:lineRule="auto"/>
        <w:rPr>
          <w:rFonts w:ascii="GHEA Grapalat" w:hAnsi="GHEA Grapalat"/>
          <w:lang w:val="hy-AM"/>
        </w:rPr>
      </w:pPr>
    </w:p>
    <w:p w:rsidR="006B3FED" w:rsidRDefault="006B3FED" w:rsidP="00987044">
      <w:pPr>
        <w:spacing w:line="360" w:lineRule="auto"/>
        <w:ind w:firstLine="708"/>
        <w:jc w:val="both"/>
        <w:rPr>
          <w:rFonts w:ascii="GHEA Grapalat" w:hAnsi="GHEA Grapalat"/>
          <w:lang w:val="hy-AM"/>
        </w:rPr>
      </w:pPr>
    </w:p>
    <w:p w:rsidR="00275756" w:rsidRPr="00275756" w:rsidRDefault="00275756" w:rsidP="00987044">
      <w:pPr>
        <w:spacing w:line="360" w:lineRule="auto"/>
        <w:rPr>
          <w:rFonts w:ascii="GHEA Grapalat" w:hAnsi="GHEA Grapalat"/>
          <w:lang w:val="hy-AM"/>
        </w:rPr>
      </w:pPr>
    </w:p>
    <w:p w:rsidR="00275756" w:rsidRPr="00275756" w:rsidRDefault="00275756" w:rsidP="00987044">
      <w:pPr>
        <w:spacing w:line="360" w:lineRule="auto"/>
        <w:rPr>
          <w:rFonts w:ascii="GHEA Grapalat" w:hAnsi="GHEA Grapalat"/>
          <w:lang w:val="hy-AM"/>
        </w:rPr>
      </w:pPr>
    </w:p>
    <w:p w:rsidR="00275756" w:rsidRPr="00275756" w:rsidRDefault="00275756" w:rsidP="00987044">
      <w:pPr>
        <w:spacing w:line="360" w:lineRule="auto"/>
        <w:rPr>
          <w:rFonts w:ascii="GHEA Grapalat" w:hAnsi="GHEA Grapalat"/>
          <w:lang w:val="hy-AM"/>
        </w:rPr>
      </w:pPr>
    </w:p>
    <w:p w:rsidR="00275756" w:rsidRPr="00275756" w:rsidRDefault="00275756" w:rsidP="00987044">
      <w:pPr>
        <w:spacing w:line="360" w:lineRule="auto"/>
        <w:rPr>
          <w:rFonts w:ascii="GHEA Grapalat" w:hAnsi="GHEA Grapalat"/>
          <w:lang w:val="hy-AM"/>
        </w:rPr>
      </w:pPr>
    </w:p>
    <w:p w:rsidR="00275756" w:rsidRPr="00275756" w:rsidRDefault="00275756" w:rsidP="00987044">
      <w:pPr>
        <w:spacing w:line="360" w:lineRule="auto"/>
        <w:rPr>
          <w:rFonts w:ascii="GHEA Grapalat" w:hAnsi="GHEA Grapalat"/>
          <w:lang w:val="hy-AM"/>
        </w:rPr>
      </w:pPr>
    </w:p>
    <w:p w:rsidR="00275756" w:rsidRPr="000D3556" w:rsidRDefault="00275756" w:rsidP="00987044">
      <w:pPr>
        <w:spacing w:line="360" w:lineRule="auto"/>
        <w:rPr>
          <w:rFonts w:ascii="GHEA Grapalat" w:hAnsi="GHEA Grapalat"/>
          <w:lang w:val="hy-AM"/>
        </w:rPr>
      </w:pPr>
    </w:p>
    <w:p w:rsidR="00275756" w:rsidRPr="00275756" w:rsidRDefault="00275756" w:rsidP="00987044">
      <w:pPr>
        <w:spacing w:line="360" w:lineRule="auto"/>
        <w:rPr>
          <w:rFonts w:ascii="GHEA Grapalat" w:hAnsi="GHEA Grapalat"/>
          <w:b/>
          <w:bCs/>
          <w:iCs/>
          <w:noProof/>
          <w:lang w:val="hy-AM"/>
        </w:rPr>
      </w:pPr>
    </w:p>
    <w:p w:rsidR="00D50C6E" w:rsidRPr="00655C8A" w:rsidRDefault="00D50C6E" w:rsidP="00987044">
      <w:pPr>
        <w:tabs>
          <w:tab w:val="left" w:pos="90"/>
        </w:tabs>
        <w:spacing w:line="360" w:lineRule="auto"/>
        <w:ind w:firstLine="360"/>
        <w:jc w:val="center"/>
        <w:rPr>
          <w:rFonts w:ascii="GHEA Grapalat" w:hAnsi="GHEA Grapalat"/>
          <w:b/>
          <w:lang w:val="hy-AM"/>
        </w:rPr>
      </w:pPr>
      <w:r w:rsidRPr="00655C8A">
        <w:rPr>
          <w:rFonts w:ascii="GHEA Grapalat" w:hAnsi="GHEA Grapalat"/>
          <w:b/>
          <w:lang w:val="hy-AM"/>
        </w:rPr>
        <w:lastRenderedPageBreak/>
        <w:t>ՀԱՅԱՍՏԱՆԻ ՀԱՆՐԱՊԵՏՈՒԹՅԱՆ</w:t>
      </w:r>
    </w:p>
    <w:p w:rsidR="006B3FED" w:rsidRDefault="00D50C6E" w:rsidP="00987044">
      <w:pPr>
        <w:tabs>
          <w:tab w:val="left" w:pos="90"/>
        </w:tabs>
        <w:spacing w:line="360" w:lineRule="auto"/>
        <w:ind w:firstLine="360"/>
        <w:jc w:val="center"/>
        <w:rPr>
          <w:rFonts w:ascii="GHEA Grapalat" w:hAnsi="GHEA Grapalat"/>
          <w:b/>
          <w:lang w:val="hy-AM"/>
        </w:rPr>
      </w:pPr>
      <w:r w:rsidRPr="00655C8A">
        <w:rPr>
          <w:rFonts w:ascii="GHEA Grapalat" w:hAnsi="GHEA Grapalat"/>
          <w:b/>
          <w:lang w:val="hy-AM"/>
        </w:rPr>
        <w:t>Օ Ր Ե Ն Ք Ը</w:t>
      </w:r>
    </w:p>
    <w:p w:rsidR="006B3FED" w:rsidRPr="006B3FED" w:rsidRDefault="00D50C6E" w:rsidP="00987044">
      <w:pPr>
        <w:tabs>
          <w:tab w:val="left" w:pos="90"/>
        </w:tabs>
        <w:spacing w:line="360" w:lineRule="auto"/>
        <w:ind w:firstLine="360"/>
        <w:jc w:val="center"/>
        <w:rPr>
          <w:rFonts w:ascii="GHEA Grapalat" w:hAnsi="GHEA Grapalat"/>
          <w:b/>
          <w:lang w:val="hy-AM"/>
        </w:rPr>
      </w:pPr>
      <w:r w:rsidRPr="00655C8A">
        <w:rPr>
          <w:rFonts w:ascii="GHEA Grapalat" w:hAnsi="GHEA Grapalat"/>
          <w:b/>
          <w:lang w:val="hy-AM"/>
        </w:rPr>
        <w:t>«</w:t>
      </w:r>
      <w:r w:rsidRPr="00A70E4E">
        <w:rPr>
          <w:rFonts w:ascii="GHEA Grapalat" w:hAnsi="GHEA Grapalat"/>
          <w:b/>
          <w:lang w:val="hy-AM"/>
        </w:rPr>
        <w:t>ՊԵՏԱԿԱՆ ՏՈՒՐՔԻ</w:t>
      </w:r>
      <w:r w:rsidRPr="00655C8A">
        <w:rPr>
          <w:rFonts w:ascii="GHEA Grapalat" w:hAnsi="GHEA Grapalat"/>
          <w:b/>
          <w:lang w:val="hy-AM"/>
        </w:rPr>
        <w:t xml:space="preserve"> ՄԱՍԻՆ» ՕՐԵՆՔՈՒՄ </w:t>
      </w:r>
      <w:r w:rsidRPr="00A70E4E">
        <w:rPr>
          <w:rFonts w:ascii="GHEA Grapalat" w:hAnsi="GHEA Grapalat"/>
          <w:b/>
          <w:lang w:val="hy-AM"/>
        </w:rPr>
        <w:t xml:space="preserve">ՓՈՓՈԽՈՒԹՅՈՒՆ ԵՎ </w:t>
      </w:r>
      <w:r w:rsidRPr="00655C8A">
        <w:rPr>
          <w:rFonts w:ascii="GHEA Grapalat" w:hAnsi="GHEA Grapalat"/>
          <w:b/>
          <w:lang w:val="hy-AM"/>
        </w:rPr>
        <w:t>ԼՐԱՑՈՒՄՆԵՐ ԿԱՏԱՐԵԼՈՒ ՄԱՍԻՆ</w:t>
      </w:r>
    </w:p>
    <w:p w:rsidR="006B3FED" w:rsidRDefault="006B3FED" w:rsidP="00987044">
      <w:pPr>
        <w:tabs>
          <w:tab w:val="left" w:pos="90"/>
        </w:tabs>
        <w:spacing w:line="360" w:lineRule="auto"/>
        <w:ind w:firstLine="360"/>
        <w:jc w:val="center"/>
        <w:rPr>
          <w:rFonts w:ascii="GHEA Grapalat" w:hAnsi="GHEA Grapalat"/>
          <w:lang w:val="hy-AM"/>
        </w:rPr>
      </w:pPr>
    </w:p>
    <w:p w:rsidR="006B3FED" w:rsidRDefault="00D50C6E" w:rsidP="00987044">
      <w:pPr>
        <w:spacing w:line="360" w:lineRule="auto"/>
        <w:ind w:right="-90" w:firstLine="708"/>
        <w:jc w:val="both"/>
        <w:rPr>
          <w:rFonts w:ascii="GHEA Grapalat" w:hAnsi="GHEA Grapalat"/>
          <w:lang w:val="hy-AM"/>
        </w:rPr>
      </w:pPr>
      <w:r w:rsidRPr="00655C8A">
        <w:rPr>
          <w:rFonts w:ascii="GHEA Grapalat" w:hAnsi="GHEA Grapalat"/>
          <w:b/>
          <w:lang w:val="hy-AM"/>
        </w:rPr>
        <w:t xml:space="preserve">Հոդված 1. </w:t>
      </w:r>
      <w:r w:rsidRPr="00655C8A">
        <w:rPr>
          <w:rFonts w:ascii="GHEA Grapalat" w:hAnsi="GHEA Grapalat"/>
          <w:lang w:val="hy-AM"/>
        </w:rPr>
        <w:t>«</w:t>
      </w:r>
      <w:r w:rsidRPr="00A70E4E">
        <w:rPr>
          <w:rFonts w:ascii="GHEA Grapalat" w:hAnsi="GHEA Grapalat"/>
          <w:lang w:val="hy-AM"/>
        </w:rPr>
        <w:t>Պետական տուրքի</w:t>
      </w:r>
      <w:r w:rsidRPr="00655C8A">
        <w:rPr>
          <w:rFonts w:ascii="GHEA Grapalat" w:hAnsi="GHEA Grapalat"/>
          <w:lang w:val="hy-AM"/>
        </w:rPr>
        <w:t xml:space="preserve"> մասին»</w:t>
      </w:r>
      <w:r w:rsidRPr="00655C8A">
        <w:rPr>
          <w:rFonts w:ascii="GHEA Grapalat" w:hAnsi="GHEA Grapalat"/>
          <w:b/>
          <w:lang w:val="hy-AM"/>
        </w:rPr>
        <w:t xml:space="preserve"> </w:t>
      </w:r>
      <w:r w:rsidRPr="00A70E4E">
        <w:rPr>
          <w:rFonts w:ascii="GHEA Grapalat" w:hAnsi="GHEA Grapalat"/>
          <w:lang w:val="hy-AM"/>
        </w:rPr>
        <w:t>1998</w:t>
      </w:r>
      <w:r w:rsidRPr="00655C8A">
        <w:rPr>
          <w:rFonts w:ascii="GHEA Grapalat" w:hAnsi="GHEA Grapalat"/>
          <w:lang w:val="hy-AM"/>
        </w:rPr>
        <w:t xml:space="preserve"> թվականի </w:t>
      </w:r>
      <w:r w:rsidRPr="00A70E4E">
        <w:rPr>
          <w:rFonts w:ascii="GHEA Grapalat" w:hAnsi="GHEA Grapalat"/>
          <w:lang w:val="hy-AM"/>
        </w:rPr>
        <w:t>դեկտեմբերի</w:t>
      </w:r>
      <w:r w:rsidRPr="00655C8A">
        <w:rPr>
          <w:rFonts w:ascii="GHEA Grapalat" w:hAnsi="GHEA Grapalat"/>
          <w:lang w:val="hy-AM"/>
        </w:rPr>
        <w:t xml:space="preserve"> </w:t>
      </w:r>
      <w:r w:rsidRPr="00A70E4E">
        <w:rPr>
          <w:rFonts w:ascii="GHEA Grapalat" w:hAnsi="GHEA Grapalat"/>
          <w:lang w:val="hy-AM"/>
        </w:rPr>
        <w:t>2</w:t>
      </w:r>
      <w:r w:rsidRPr="000F6774">
        <w:rPr>
          <w:rFonts w:ascii="GHEA Grapalat" w:hAnsi="GHEA Grapalat"/>
          <w:lang w:val="hy-AM"/>
        </w:rPr>
        <w:t>7</w:t>
      </w:r>
      <w:r w:rsidRPr="00655C8A">
        <w:rPr>
          <w:rFonts w:ascii="GHEA Grapalat" w:hAnsi="GHEA Grapalat"/>
          <w:lang w:val="hy-AM"/>
        </w:rPr>
        <w:t>-ի ՀՕ-</w:t>
      </w:r>
      <w:r w:rsidRPr="00A70E4E">
        <w:rPr>
          <w:rFonts w:ascii="GHEA Grapalat" w:hAnsi="GHEA Grapalat"/>
          <w:lang w:val="hy-AM"/>
        </w:rPr>
        <w:t>186</w:t>
      </w:r>
      <w:r w:rsidRPr="00655C8A">
        <w:rPr>
          <w:rFonts w:ascii="GHEA Grapalat" w:hAnsi="GHEA Grapalat"/>
          <w:lang w:val="hy-AM"/>
        </w:rPr>
        <w:t>-Ն օրենքի (այսուհետ` Օրենք</w:t>
      </w:r>
      <w:r>
        <w:rPr>
          <w:rFonts w:ascii="GHEA Grapalat" w:hAnsi="GHEA Grapalat"/>
          <w:lang w:val="hy-AM"/>
        </w:rPr>
        <w:t>)</w:t>
      </w:r>
      <w:r w:rsidRPr="000F6774">
        <w:rPr>
          <w:rFonts w:ascii="GHEA Grapalat" w:hAnsi="GHEA Grapalat"/>
          <w:lang w:val="hy-AM"/>
        </w:rPr>
        <w:t xml:space="preserve"> </w:t>
      </w:r>
      <w:r w:rsidRPr="00A70E4E">
        <w:rPr>
          <w:rFonts w:ascii="GHEA Grapalat" w:hAnsi="GHEA Grapalat"/>
          <w:lang w:val="hy-AM"/>
        </w:rPr>
        <w:t>9</w:t>
      </w:r>
      <w:r w:rsidRPr="000F6774">
        <w:rPr>
          <w:rFonts w:ascii="GHEA Grapalat" w:hAnsi="GHEA Grapalat"/>
          <w:lang w:val="hy-AM"/>
        </w:rPr>
        <w:t xml:space="preserve">-րդ </w:t>
      </w:r>
      <w:r>
        <w:rPr>
          <w:rFonts w:ascii="GHEA Grapalat" w:hAnsi="GHEA Grapalat"/>
          <w:lang w:val="hy-AM"/>
        </w:rPr>
        <w:t>հոդված</w:t>
      </w:r>
      <w:r w:rsidRPr="00A70E4E">
        <w:rPr>
          <w:rFonts w:ascii="GHEA Grapalat" w:hAnsi="GHEA Grapalat"/>
          <w:lang w:val="hy-AM"/>
        </w:rPr>
        <w:t>ի 4-րդ մասում</w:t>
      </w:r>
      <w:r w:rsidRPr="00750102">
        <w:rPr>
          <w:rFonts w:ascii="GHEA Grapalat" w:hAnsi="GHEA Grapalat"/>
          <w:lang w:val="hy-AM"/>
        </w:rPr>
        <w:t>՝</w:t>
      </w:r>
    </w:p>
    <w:p w:rsidR="006B3FED" w:rsidRPr="006B3FED" w:rsidRDefault="00D50C6E" w:rsidP="00987044">
      <w:pPr>
        <w:spacing w:line="360" w:lineRule="auto"/>
        <w:ind w:right="-90" w:firstLine="708"/>
        <w:jc w:val="both"/>
        <w:rPr>
          <w:rFonts w:ascii="GHEA Grapalat" w:hAnsi="GHEA Grapalat"/>
          <w:lang w:val="hy-AM"/>
        </w:rPr>
      </w:pPr>
      <w:r w:rsidRPr="00750102">
        <w:rPr>
          <w:rFonts w:ascii="GHEA Grapalat" w:hAnsi="GHEA Grapalat"/>
          <w:lang w:val="hy-AM"/>
        </w:rPr>
        <w:t>1)</w:t>
      </w:r>
      <w:r w:rsidRPr="000F6774">
        <w:rPr>
          <w:rFonts w:ascii="GHEA Grapalat" w:hAnsi="GHEA Grapalat"/>
          <w:lang w:val="hy-AM"/>
        </w:rPr>
        <w:t xml:space="preserve"> </w:t>
      </w:r>
      <w:r w:rsidRPr="00A70E4E">
        <w:rPr>
          <w:rFonts w:ascii="GHEA Grapalat" w:hAnsi="GHEA Grapalat"/>
          <w:lang w:val="hy-AM"/>
        </w:rPr>
        <w:t>«դ» ենթակետը շարադրել հետևյալ խմբագրությամբ</w:t>
      </w:r>
      <w:r w:rsidRPr="000F6774">
        <w:rPr>
          <w:rFonts w:ascii="GHEA Grapalat" w:hAnsi="GHEA Grapalat"/>
          <w:lang w:val="hy-AM"/>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0"/>
        <w:gridCol w:w="4926"/>
      </w:tblGrid>
      <w:tr w:rsidR="00D50C6E" w:rsidTr="00EA0FB6">
        <w:tc>
          <w:tcPr>
            <w:tcW w:w="4952" w:type="dxa"/>
          </w:tcPr>
          <w:p w:rsidR="006B3FED" w:rsidRPr="00B9603A" w:rsidRDefault="00275756" w:rsidP="00987044">
            <w:pPr>
              <w:spacing w:line="360" w:lineRule="auto"/>
              <w:ind w:left="-90" w:right="-90"/>
              <w:jc w:val="both"/>
              <w:rPr>
                <w:rFonts w:ascii="GHEA Grapalat" w:hAnsi="GHEA Grapalat"/>
                <w:sz w:val="24"/>
                <w:szCs w:val="24"/>
                <w:lang w:val="hy-AM"/>
              </w:rPr>
            </w:pPr>
            <w:r w:rsidRPr="00B9603A">
              <w:rPr>
                <w:rFonts w:ascii="GHEA Grapalat" w:hAnsi="GHEA Grapalat"/>
                <w:sz w:val="24"/>
                <w:szCs w:val="24"/>
                <w:lang w:val="hy-AM"/>
              </w:rPr>
              <w:t xml:space="preserve">դ) ենթաօրենսդրական նորմատիվ իրավական ակտերի իրավաչափության վիճարկման վերաբերյալ վարույթով դիմումների համար </w:t>
            </w:r>
          </w:p>
        </w:tc>
        <w:tc>
          <w:tcPr>
            <w:tcW w:w="4953" w:type="dxa"/>
          </w:tcPr>
          <w:p w:rsidR="006B3FED" w:rsidRPr="00B9603A" w:rsidRDefault="00D50C6E" w:rsidP="00987044">
            <w:pPr>
              <w:spacing w:line="360" w:lineRule="auto"/>
              <w:ind w:left="988" w:right="-90"/>
              <w:jc w:val="both"/>
              <w:rPr>
                <w:rFonts w:ascii="GHEA Grapalat" w:hAnsi="GHEA Grapalat" w:cs="Times New Roman"/>
                <w:sz w:val="24"/>
                <w:szCs w:val="24"/>
              </w:rPr>
            </w:pPr>
            <w:r w:rsidRPr="00B9603A">
              <w:rPr>
                <w:rFonts w:ascii="GHEA Grapalat" w:hAnsi="GHEA Grapalat"/>
                <w:sz w:val="24"/>
                <w:szCs w:val="24"/>
              </w:rPr>
              <w:t>բազային տուրքի ութապատիկի չափով</w:t>
            </w:r>
          </w:p>
        </w:tc>
      </w:tr>
    </w:tbl>
    <w:p w:rsidR="00D50C6E" w:rsidRPr="00A70E4E" w:rsidRDefault="00D50C6E" w:rsidP="00987044">
      <w:pPr>
        <w:spacing w:line="360" w:lineRule="auto"/>
        <w:ind w:right="-90"/>
        <w:jc w:val="both"/>
        <w:rPr>
          <w:rFonts w:ascii="GHEA Grapalat" w:hAnsi="GHEA Grapalat"/>
        </w:rPr>
      </w:pPr>
    </w:p>
    <w:p w:rsidR="006B3FED" w:rsidRDefault="00D50C6E" w:rsidP="00987044">
      <w:pPr>
        <w:spacing w:line="360" w:lineRule="auto"/>
        <w:ind w:right="-90" w:firstLine="708"/>
        <w:jc w:val="both"/>
        <w:rPr>
          <w:rFonts w:ascii="GHEA Grapalat" w:hAnsi="GHEA Grapalat"/>
        </w:rPr>
      </w:pPr>
      <w:r w:rsidRPr="00A70E4E">
        <w:rPr>
          <w:rFonts w:ascii="GHEA Grapalat" w:hAnsi="GHEA Grapalat"/>
          <w:lang w:val="hy-AM"/>
        </w:rPr>
        <w:t xml:space="preserve">2) </w:t>
      </w:r>
      <w:r>
        <w:rPr>
          <w:rFonts w:ascii="GHEA Grapalat" w:hAnsi="GHEA Grapalat"/>
        </w:rPr>
        <w:t xml:space="preserve">լրացնել հետևյալ բովանդակությամբ </w:t>
      </w:r>
      <w:r w:rsidRPr="00A70E4E">
        <w:rPr>
          <w:rFonts w:ascii="GHEA Grapalat" w:hAnsi="GHEA Grapalat"/>
          <w:lang w:val="hy-AM"/>
        </w:rPr>
        <w:t>«</w:t>
      </w:r>
      <w:r>
        <w:rPr>
          <w:rFonts w:ascii="GHEA Grapalat" w:hAnsi="GHEA Grapalat"/>
        </w:rPr>
        <w:t>ե</w:t>
      </w:r>
      <w:r w:rsidRPr="00A70E4E">
        <w:rPr>
          <w:rFonts w:ascii="GHEA Grapalat" w:hAnsi="GHEA Grapalat"/>
          <w:lang w:val="hy-AM"/>
        </w:rPr>
        <w:t xml:space="preserve">» </w:t>
      </w:r>
      <w:r>
        <w:rPr>
          <w:rFonts w:ascii="GHEA Grapalat" w:hAnsi="GHEA Grapalat"/>
          <w:lang w:val="hy-AM"/>
        </w:rPr>
        <w:t>ենթակետ</w:t>
      </w:r>
      <w:r w:rsidR="000B3058">
        <w:rPr>
          <w:rFonts w:ascii="GHEA Grapalat" w:hAnsi="GHEA Grapalat"/>
          <w:lang w:val="hy-AM"/>
        </w:rPr>
        <w:t>ով</w:t>
      </w:r>
      <w:r>
        <w:rPr>
          <w:rFonts w:ascii="GHEA Grapalat" w:hAnsi="GHEA Grapala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30"/>
      </w:tblGrid>
      <w:tr w:rsidR="00D50C6E" w:rsidTr="00EA0FB6">
        <w:tc>
          <w:tcPr>
            <w:tcW w:w="4952" w:type="dxa"/>
          </w:tcPr>
          <w:p w:rsidR="006B3FED" w:rsidRDefault="00D50C6E" w:rsidP="00987044">
            <w:pPr>
              <w:spacing w:line="360" w:lineRule="auto"/>
              <w:ind w:left="-90" w:right="-90"/>
              <w:jc w:val="both"/>
              <w:rPr>
                <w:rFonts w:ascii="GHEA Grapalat" w:hAnsi="GHEA Grapalat" w:cs="Times New Roman"/>
                <w:sz w:val="24"/>
                <w:szCs w:val="24"/>
              </w:rPr>
            </w:pPr>
            <w:r>
              <w:rPr>
                <w:rFonts w:ascii="GHEA Grapalat" w:hAnsi="GHEA Grapalat"/>
                <w:sz w:val="24"/>
                <w:szCs w:val="24"/>
              </w:rPr>
              <w:t>ե</w:t>
            </w:r>
            <w:r w:rsidRPr="00A70E4E">
              <w:rPr>
                <w:rFonts w:ascii="GHEA Grapalat" w:hAnsi="GHEA Grapalat"/>
                <w:sz w:val="24"/>
                <w:szCs w:val="24"/>
              </w:rPr>
              <w:t xml:space="preserve">) </w:t>
            </w:r>
            <w:r>
              <w:rPr>
                <w:rFonts w:ascii="GHEA Grapalat" w:hAnsi="GHEA Grapalat"/>
                <w:sz w:val="24"/>
                <w:szCs w:val="24"/>
              </w:rPr>
              <w:t xml:space="preserve">     այլ </w:t>
            </w:r>
            <w:r w:rsidRPr="00A70E4E">
              <w:rPr>
                <w:rFonts w:ascii="GHEA Grapalat" w:hAnsi="GHEA Grapalat"/>
                <w:sz w:val="24"/>
                <w:szCs w:val="24"/>
              </w:rPr>
              <w:t xml:space="preserve">դիմումների համար </w:t>
            </w:r>
          </w:p>
        </w:tc>
        <w:tc>
          <w:tcPr>
            <w:tcW w:w="4953" w:type="dxa"/>
          </w:tcPr>
          <w:p w:rsidR="006B3FED" w:rsidRDefault="00D50C6E" w:rsidP="00987044">
            <w:pPr>
              <w:spacing w:line="360" w:lineRule="auto"/>
              <w:ind w:left="988" w:right="-90"/>
              <w:jc w:val="both"/>
              <w:rPr>
                <w:rFonts w:ascii="GHEA Grapalat" w:hAnsi="GHEA Grapalat" w:cs="Times New Roman"/>
                <w:sz w:val="24"/>
                <w:szCs w:val="24"/>
              </w:rPr>
            </w:pPr>
            <w:r w:rsidRPr="00A70E4E">
              <w:rPr>
                <w:rFonts w:ascii="GHEA Grapalat" w:hAnsi="GHEA Grapalat"/>
                <w:sz w:val="24"/>
                <w:szCs w:val="24"/>
              </w:rPr>
              <w:t xml:space="preserve">բազային տուրքի </w:t>
            </w:r>
            <w:r>
              <w:rPr>
                <w:rFonts w:ascii="GHEA Grapalat" w:hAnsi="GHEA Grapalat"/>
                <w:sz w:val="24"/>
                <w:szCs w:val="24"/>
              </w:rPr>
              <w:t>եռա</w:t>
            </w:r>
            <w:r w:rsidRPr="00A70E4E">
              <w:rPr>
                <w:rFonts w:ascii="GHEA Grapalat" w:hAnsi="GHEA Grapalat"/>
                <w:sz w:val="24"/>
                <w:szCs w:val="24"/>
              </w:rPr>
              <w:t>պատիկի չափով</w:t>
            </w:r>
          </w:p>
        </w:tc>
      </w:tr>
    </w:tbl>
    <w:p w:rsidR="00D50C6E" w:rsidRPr="00A70E4E" w:rsidRDefault="00D50C6E" w:rsidP="00987044">
      <w:pPr>
        <w:spacing w:line="360" w:lineRule="auto"/>
        <w:jc w:val="both"/>
        <w:rPr>
          <w:rFonts w:ascii="GHEA Grapalat" w:hAnsi="GHEA Grapalat"/>
        </w:rPr>
      </w:pPr>
    </w:p>
    <w:p w:rsidR="006B3FED" w:rsidRDefault="00D50C6E" w:rsidP="00987044">
      <w:pPr>
        <w:spacing w:line="360" w:lineRule="auto"/>
        <w:ind w:right="-90" w:firstLine="708"/>
        <w:jc w:val="both"/>
        <w:rPr>
          <w:rFonts w:ascii="GHEA Grapalat" w:hAnsi="GHEA Grapalat"/>
        </w:rPr>
      </w:pPr>
      <w:proofErr w:type="gramStart"/>
      <w:r w:rsidRPr="00E04709">
        <w:rPr>
          <w:rFonts w:ascii="GHEA Grapalat" w:hAnsi="GHEA Grapalat"/>
          <w:b/>
        </w:rPr>
        <w:t>Հոդված 2.</w:t>
      </w:r>
      <w:proofErr w:type="gramEnd"/>
      <w:r w:rsidRPr="00E04709">
        <w:rPr>
          <w:rFonts w:ascii="GHEA Grapalat" w:hAnsi="GHEA Grapalat"/>
        </w:rPr>
        <w:t xml:space="preserve"> </w:t>
      </w:r>
      <w:proofErr w:type="gramStart"/>
      <w:r w:rsidRPr="00E04709">
        <w:rPr>
          <w:rFonts w:ascii="GHEA Grapalat" w:hAnsi="GHEA Grapalat"/>
        </w:rPr>
        <w:t>Օրենքի 22-րդ հոդվածի առաջին պարբերություն</w:t>
      </w:r>
      <w:r w:rsidR="00B9603A">
        <w:rPr>
          <w:rFonts w:ascii="GHEA Grapalat" w:hAnsi="GHEA Grapalat"/>
          <w:lang w:val="hy-AM"/>
        </w:rPr>
        <w:t>ը</w:t>
      </w:r>
      <w:r w:rsidRPr="00E04709">
        <w:rPr>
          <w:rFonts w:ascii="GHEA Grapalat" w:hAnsi="GHEA Grapalat"/>
        </w:rPr>
        <w:t xml:space="preserve"> լրացնել հետևյալ բովանդակությամբ «իզ» ենթակետ</w:t>
      </w:r>
      <w:r w:rsidR="008960E7">
        <w:rPr>
          <w:rFonts w:ascii="GHEA Grapalat" w:hAnsi="GHEA Grapalat"/>
        </w:rPr>
        <w:t>ով</w:t>
      </w:r>
      <w:r w:rsidRPr="00E04709">
        <w:rPr>
          <w:rFonts w:ascii="GHEA Grapalat" w:hAnsi="GHEA Grapalat"/>
        </w:rPr>
        <w:t>.</w:t>
      </w:r>
      <w:proofErr w:type="gramEnd"/>
    </w:p>
    <w:p w:rsidR="006B3FED" w:rsidRDefault="00D50C6E" w:rsidP="00987044">
      <w:pPr>
        <w:spacing w:line="360" w:lineRule="auto"/>
        <w:ind w:right="-90" w:firstLine="708"/>
        <w:jc w:val="both"/>
        <w:rPr>
          <w:rFonts w:ascii="GHEA Grapalat" w:hAnsi="GHEA Grapalat"/>
        </w:rPr>
      </w:pPr>
      <w:r w:rsidRPr="00E04709">
        <w:rPr>
          <w:rFonts w:ascii="GHEA Grapalat" w:hAnsi="GHEA Grapalat"/>
        </w:rPr>
        <w:t>«</w:t>
      </w:r>
      <w:proofErr w:type="gramStart"/>
      <w:r w:rsidRPr="00E04709">
        <w:rPr>
          <w:rFonts w:ascii="GHEA Grapalat" w:hAnsi="GHEA Grapalat"/>
        </w:rPr>
        <w:t>իզ</w:t>
      </w:r>
      <w:proofErr w:type="gramEnd"/>
      <w:r w:rsidRPr="00E04709">
        <w:rPr>
          <w:rFonts w:ascii="GHEA Grapalat" w:hAnsi="GHEA Grapalat"/>
        </w:rPr>
        <w:t xml:space="preserve">) </w:t>
      </w:r>
      <w:r>
        <w:rPr>
          <w:rFonts w:ascii="GHEA Grapalat" w:hAnsi="GHEA Grapalat"/>
        </w:rPr>
        <w:t>պետական և տեղական ինքնակառավարման մարմինները և դրանց պաշտոնատար անձինք</w:t>
      </w:r>
      <w:r w:rsidR="000B3058">
        <w:rPr>
          <w:rFonts w:ascii="GHEA Grapalat" w:hAnsi="GHEA Grapalat"/>
          <w:lang w:val="hy-AM"/>
        </w:rPr>
        <w:t xml:space="preserve"> </w:t>
      </w:r>
      <w:r>
        <w:rPr>
          <w:rFonts w:ascii="GHEA Grapalat" w:hAnsi="GHEA Grapalat"/>
        </w:rPr>
        <w:t>ենթաօրենսդրական նորմատիվ իրավական ակտերի իրավաչափության վիճարկման վերաբերյալ դիմումներով:</w:t>
      </w:r>
    </w:p>
    <w:p w:rsidR="006B3FED" w:rsidRDefault="006B3FED" w:rsidP="00987044">
      <w:pPr>
        <w:spacing w:line="360" w:lineRule="auto"/>
        <w:ind w:right="-90" w:firstLine="708"/>
        <w:jc w:val="both"/>
        <w:rPr>
          <w:rFonts w:ascii="GHEA Grapalat" w:hAnsi="GHEA Grapalat"/>
        </w:rPr>
      </w:pPr>
    </w:p>
    <w:p w:rsidR="00275756" w:rsidRDefault="00D50C6E" w:rsidP="00987044">
      <w:pPr>
        <w:spacing w:line="360" w:lineRule="auto"/>
        <w:ind w:right="-90" w:firstLine="708"/>
        <w:jc w:val="both"/>
        <w:rPr>
          <w:rFonts w:ascii="GHEA Grapalat" w:hAnsi="GHEA Grapalat"/>
          <w:lang w:val="hy-AM"/>
        </w:rPr>
      </w:pPr>
      <w:proofErr w:type="gramStart"/>
      <w:r w:rsidRPr="00E04709">
        <w:rPr>
          <w:rFonts w:ascii="GHEA Grapalat" w:hAnsi="GHEA Grapalat"/>
          <w:b/>
        </w:rPr>
        <w:t xml:space="preserve">Հոդված </w:t>
      </w:r>
      <w:r>
        <w:rPr>
          <w:rFonts w:ascii="GHEA Grapalat" w:hAnsi="GHEA Grapalat"/>
          <w:b/>
        </w:rPr>
        <w:t>3</w:t>
      </w:r>
      <w:r w:rsidRPr="00E04709">
        <w:rPr>
          <w:rFonts w:ascii="GHEA Grapalat" w:hAnsi="GHEA Grapalat"/>
          <w:b/>
        </w:rPr>
        <w:t>.</w:t>
      </w:r>
      <w:proofErr w:type="gramEnd"/>
      <w:r>
        <w:rPr>
          <w:rFonts w:ascii="GHEA Grapalat" w:hAnsi="GHEA Grapalat"/>
          <w:b/>
        </w:rPr>
        <w:t xml:space="preserve"> </w:t>
      </w:r>
      <w:r w:rsidRPr="001716B5">
        <w:rPr>
          <w:rFonts w:ascii="GHEA Grapalat" w:hAnsi="GHEA Grapalat"/>
          <w:lang w:val="hy-AM"/>
        </w:rPr>
        <w:t>Uույն oրենքն ուժի մեջ է մտնում պաշտոնական հրապարակմանը հաջորդող տաuներորդ oրը:</w:t>
      </w:r>
    </w:p>
    <w:p w:rsidR="00E1754E" w:rsidRDefault="00E1754E" w:rsidP="00987044">
      <w:pPr>
        <w:spacing w:line="360" w:lineRule="auto"/>
        <w:ind w:right="-90" w:firstLine="708"/>
        <w:jc w:val="both"/>
        <w:rPr>
          <w:rFonts w:ascii="GHEA Grapalat" w:hAnsi="GHEA Grapalat"/>
          <w:lang w:val="hy-AM"/>
        </w:rPr>
      </w:pPr>
    </w:p>
    <w:p w:rsidR="00E1754E" w:rsidRDefault="00E1754E" w:rsidP="00987044">
      <w:pPr>
        <w:spacing w:line="360" w:lineRule="auto"/>
        <w:ind w:right="-90" w:firstLine="708"/>
        <w:jc w:val="both"/>
        <w:rPr>
          <w:rFonts w:ascii="GHEA Grapalat" w:hAnsi="GHEA Grapalat"/>
        </w:rPr>
      </w:pPr>
    </w:p>
    <w:p w:rsidR="000D3556" w:rsidRDefault="000D3556" w:rsidP="00987044">
      <w:pPr>
        <w:spacing w:line="360" w:lineRule="auto"/>
        <w:jc w:val="center"/>
        <w:rPr>
          <w:rFonts w:ascii="GHEA Grapalat" w:hAnsi="GHEA Grapalat"/>
          <w:b/>
          <w:bCs/>
          <w:iCs/>
          <w:noProof/>
        </w:rPr>
      </w:pPr>
      <w:r w:rsidRPr="001716B5">
        <w:rPr>
          <w:rFonts w:ascii="GHEA Grapalat" w:hAnsi="GHEA Grapalat"/>
          <w:b/>
          <w:bCs/>
          <w:iCs/>
          <w:noProof/>
          <w:lang w:val="hy-AM"/>
        </w:rPr>
        <w:lastRenderedPageBreak/>
        <w:t>ՀԻՄՆԱՎՈՐՈՒՄ</w:t>
      </w:r>
    </w:p>
    <w:p w:rsidR="000D3556" w:rsidRDefault="000D3556" w:rsidP="00987044">
      <w:pPr>
        <w:tabs>
          <w:tab w:val="left" w:pos="90"/>
        </w:tabs>
        <w:spacing w:line="360" w:lineRule="auto"/>
        <w:ind w:firstLine="360"/>
        <w:jc w:val="center"/>
        <w:rPr>
          <w:rFonts w:ascii="GHEA Grapalat" w:hAnsi="GHEA Grapalat"/>
          <w:b/>
          <w:lang w:val="hy-AM"/>
        </w:rPr>
      </w:pPr>
      <w:r w:rsidRPr="001716B5">
        <w:rPr>
          <w:rFonts w:ascii="GHEA Grapalat" w:hAnsi="GHEA Grapalat" w:cs="GHEA Mariam"/>
          <w:lang w:val="hy-AM"/>
        </w:rPr>
        <w:t>«</w:t>
      </w:r>
      <w:r w:rsidRPr="001716B5">
        <w:rPr>
          <w:rFonts w:ascii="GHEA Grapalat" w:hAnsi="GHEA Grapalat"/>
          <w:b/>
          <w:lang w:val="hy-AM"/>
        </w:rPr>
        <w:t xml:space="preserve">ՀԱՅԱՍՏԱՆԻ ՀԱՆՐԱՊԵՏՈՒԹՅԱՆ ՎԱՐՉԱԿԱՆ ԴԱՏԱՎԱՐՈՒԹՅԱՆ </w:t>
      </w:r>
      <w:r w:rsidRPr="001029EA">
        <w:rPr>
          <w:rFonts w:ascii="GHEA Grapalat" w:hAnsi="GHEA Grapalat"/>
          <w:b/>
          <w:lang w:val="hy-AM"/>
        </w:rPr>
        <w:t>ՕՐԵՆՍԳՐՔՈՒՄ  ՓՈՓՈԽՈՒԹՅՈՒՆՆԵՐ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cs="GHEA Mariam"/>
          <w:lang w:val="hy-AM"/>
        </w:rPr>
        <w:t>«</w:t>
      </w:r>
      <w:r w:rsidRPr="001029EA">
        <w:rPr>
          <w:rFonts w:ascii="GHEA Grapalat" w:hAnsi="GHEA Grapalat"/>
          <w:b/>
          <w:lang w:val="hy-AM"/>
        </w:rPr>
        <w:t>ՀԱՅԱՍՏԱՆԻ ՀԱՆՐԱՊԵՏՈՒԹՅԱՆ ՔԱՂԱՔԱՑԻԱԿԱՆ ԴԱՏԱՎԱՐՈՒԹՅԱՆ ՕՐԵՆՍԳՐՔՈՒՄ  ՓՈՓՈԽՈՒԹՅՈՒՆ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cs="GHEA Mariam"/>
          <w:lang w:val="hy-AM"/>
        </w:rPr>
        <w:t>«</w:t>
      </w:r>
      <w:r w:rsidRPr="001029EA">
        <w:rPr>
          <w:rFonts w:ascii="GHEA Grapalat" w:hAnsi="GHEA Grapalat"/>
          <w:b/>
          <w:lang w:val="hy-AM"/>
        </w:rPr>
        <w:t>ՀԱՅԱՍՏԱՆԻ ՀԱՆՐԱՊԵՏՈՒԹՅԱՆ ՔՐԵԱԿԱՆ ԴԱՏԱՎԱՐՈՒԹՅԱՆ ՕՐԵՆՍԳՐՔՈՒՄ  ՓՈՓՈԽՈՒԹՅՈՒՆ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b/>
          <w:lang w:val="hy-AM"/>
        </w:rPr>
        <w:t xml:space="preserve">«ՀԱՍԱՐԱԿԱԿԱՆ ԿԱԶՄԱԿԵՐՊՈՒԹՅՈՒՆՆԵՐԻ ՄԱՍԻՆ» ՕՐԵՆՔՈՒՄ </w:t>
      </w:r>
      <w:r>
        <w:rPr>
          <w:rFonts w:ascii="GHEA Grapalat" w:hAnsi="GHEA Grapalat"/>
          <w:b/>
          <w:lang w:val="hy-AM"/>
        </w:rPr>
        <w:t>ԼՐԱՑՈՒՄ</w:t>
      </w:r>
      <w:r w:rsidRPr="00B40ED3">
        <w:rPr>
          <w:rFonts w:ascii="GHEA Grapalat" w:hAnsi="GHEA Grapalat"/>
          <w:b/>
          <w:lang w:val="hy-AM"/>
        </w:rPr>
        <w:t xml:space="preserve">ՆԵՐ </w:t>
      </w:r>
      <w:r w:rsidRPr="001716B5">
        <w:rPr>
          <w:rFonts w:ascii="GHEA Grapalat" w:hAnsi="GHEA Grapalat"/>
          <w:b/>
          <w:lang w:val="hy-AM"/>
        </w:rPr>
        <w:t xml:space="preserve"> ԿԱՏԱՐԵԼՈՒ ՄԱՍԻՆ</w:t>
      </w:r>
      <w:r w:rsidRPr="001029EA">
        <w:rPr>
          <w:rFonts w:ascii="GHEA Grapalat" w:hAnsi="GHEA Grapalat"/>
          <w:b/>
          <w:lang w:val="hy-AM"/>
        </w:rPr>
        <w:t>, «ՎԱՐՉԱՐԱՐՈՒԹՅԱՆ ՀԻՄՈՒՆՔՆԵՐԻ ԵՎ ՎԱՐՉԱԿԱՆ ՎԱՐ</w:t>
      </w:r>
      <w:r w:rsidR="00732B05">
        <w:rPr>
          <w:rFonts w:ascii="GHEA Grapalat" w:hAnsi="GHEA Grapalat"/>
          <w:b/>
          <w:lang w:val="hy-AM"/>
        </w:rPr>
        <w:t>ՈՒՅԹԻ ՄԱՍԻՆ» ՕՐԵՆՔՈՒՄ ԼՐԱՑՈՒՄ</w:t>
      </w:r>
      <w:r w:rsidRPr="001029EA">
        <w:rPr>
          <w:rFonts w:ascii="GHEA Grapalat" w:hAnsi="GHEA Grapalat"/>
          <w:b/>
          <w:lang w:val="hy-AM"/>
        </w:rPr>
        <w:t xml:space="preserve"> ԿԱՏԱՐԵԼՈՒ</w:t>
      </w:r>
      <w:r w:rsidRPr="001716B5">
        <w:rPr>
          <w:rFonts w:ascii="GHEA Grapalat" w:hAnsi="GHEA Grapalat"/>
          <w:b/>
          <w:lang w:val="hy-AM"/>
        </w:rPr>
        <w:t xml:space="preserve"> ՄԱՍԻՆ</w:t>
      </w:r>
      <w:r w:rsidRPr="001029EA">
        <w:rPr>
          <w:rFonts w:ascii="GHEA Grapalat" w:hAnsi="GHEA Grapalat" w:cs="GHEA Mariam"/>
          <w:b/>
          <w:lang w:val="hy-AM"/>
        </w:rPr>
        <w:t xml:space="preserve">», </w:t>
      </w:r>
      <w:r w:rsidRPr="001029EA">
        <w:rPr>
          <w:rFonts w:ascii="GHEA Grapalat" w:hAnsi="GHEA Grapalat"/>
          <w:b/>
          <w:lang w:val="hy-AM"/>
        </w:rPr>
        <w:t>«ՏԵՂԱԿԱՆ ԻՆՔՆԱԿԱՌԱՎԱՐՄԱՆ ՄԱՍԻՆ» ՕՐԵՆՔՈՒՄ ԼՐԱՑՈՒՄՆԵՐ ԿԱՏԱՐԵԼՈՒ ՄԱՍԻՆ» ԵՎ «ՊԵՏԱԿԱՆ ՏՈՒՐՔԻ ՄԱՍԻՆ ՕՐԵՆՔՈՒՄ» ՓՈՓՈԽՈՒԹՅՈՒՆ ԵՎ ԼՐԱՑՈՒՄՆԵՐ ԿԱՏԱՐԵԼՈՒ ՄԱՍԻՆ»</w:t>
      </w:r>
      <w:r w:rsidRPr="001029EA">
        <w:rPr>
          <w:rFonts w:ascii="GHEA Grapalat" w:hAnsi="GHEA Grapalat"/>
          <w:b/>
        </w:rPr>
        <w:t xml:space="preserve"> </w:t>
      </w:r>
      <w:r w:rsidRPr="001716B5">
        <w:rPr>
          <w:rFonts w:ascii="GHEA Grapalat" w:hAnsi="GHEA Grapalat"/>
          <w:b/>
          <w:lang w:val="hy-AM"/>
        </w:rPr>
        <w:t>ՕՐԵ</w:t>
      </w:r>
      <w:r w:rsidRPr="001716B5">
        <w:rPr>
          <w:rFonts w:ascii="GHEA Grapalat" w:hAnsi="GHEA Grapalat" w:cs="Sylfaen"/>
          <w:b/>
          <w:lang w:val="hy-AM"/>
        </w:rPr>
        <w:t>ՆՔՆԵՐԻ</w:t>
      </w:r>
      <w:r w:rsidRPr="001716B5">
        <w:rPr>
          <w:rFonts w:ascii="GHEA Grapalat" w:hAnsi="GHEA Grapalat"/>
          <w:lang w:val="hy-AM"/>
        </w:rPr>
        <w:t xml:space="preserve"> </w:t>
      </w:r>
      <w:r w:rsidRPr="001716B5">
        <w:rPr>
          <w:rFonts w:ascii="GHEA Grapalat" w:hAnsi="GHEA Grapalat"/>
          <w:b/>
          <w:bCs/>
          <w:iCs/>
          <w:noProof/>
          <w:lang w:val="hy-AM"/>
        </w:rPr>
        <w:t xml:space="preserve">ԸՆԴՈՒՆՄԱՆ </w:t>
      </w:r>
    </w:p>
    <w:p w:rsidR="000D3556" w:rsidRDefault="000D3556" w:rsidP="00987044">
      <w:pPr>
        <w:spacing w:line="360" w:lineRule="auto"/>
        <w:jc w:val="center"/>
        <w:rPr>
          <w:rFonts w:ascii="GHEA Grapalat" w:hAnsi="GHEA Grapalat"/>
          <w:b/>
          <w:lang w:val="hy-AM"/>
        </w:rPr>
      </w:pPr>
    </w:p>
    <w:p w:rsidR="000D3556" w:rsidRPr="001716B5" w:rsidRDefault="000D3556" w:rsidP="00987044">
      <w:pPr>
        <w:tabs>
          <w:tab w:val="left" w:pos="1080"/>
        </w:tabs>
        <w:autoSpaceDE w:val="0"/>
        <w:autoSpaceDN w:val="0"/>
        <w:adjustRightInd w:val="0"/>
        <w:spacing w:line="360" w:lineRule="auto"/>
        <w:ind w:firstLine="720"/>
        <w:jc w:val="both"/>
        <w:rPr>
          <w:rFonts w:ascii="GHEA Grapalat" w:hAnsi="GHEA Grapalat"/>
          <w:bCs/>
          <w:lang w:val="hy-AM"/>
        </w:rPr>
      </w:pPr>
      <w:r w:rsidRPr="001716B5">
        <w:rPr>
          <w:rFonts w:ascii="GHEA Grapalat" w:hAnsi="GHEA Grapalat" w:cs="GHEA Mariam"/>
          <w:b/>
          <w:lang w:val="hy-AM"/>
        </w:rPr>
        <w:t>1. Ընթացիկ</w:t>
      </w:r>
      <w:r w:rsidRPr="001716B5">
        <w:rPr>
          <w:rFonts w:ascii="GHEA Grapalat" w:hAnsi="GHEA Grapalat"/>
          <w:b/>
          <w:lang w:val="hy-AM"/>
        </w:rPr>
        <w:t xml:space="preserve"> իրավիճակը և իրավական ակտի ընդունման անհրաժեշտությունը</w:t>
      </w:r>
    </w:p>
    <w:p w:rsidR="0036615E" w:rsidRPr="00697BBB" w:rsidRDefault="000D3556" w:rsidP="00987044">
      <w:pPr>
        <w:spacing w:line="360" w:lineRule="auto"/>
        <w:ind w:firstLine="720"/>
        <w:jc w:val="both"/>
        <w:rPr>
          <w:rFonts w:ascii="GHEA Grapalat" w:eastAsia="Arial Unicode" w:hAnsi="GHEA Grapalat" w:cs="Arial Unicode"/>
          <w:color w:val="000000"/>
          <w:shd w:val="clear" w:color="auto" w:fill="FFFFFF"/>
          <w:lang w:val="hy-AM"/>
        </w:rPr>
      </w:pPr>
      <w:r w:rsidRPr="001716B5">
        <w:rPr>
          <w:rFonts w:ascii="GHEA Grapalat" w:hAnsi="GHEA Grapalat" w:cs="TimesNewRoman"/>
          <w:lang w:val="hy-AM"/>
        </w:rPr>
        <w:t>Վարչական դատավարության՝ որպես դատական պաշտպանության ինքնուրույն ձևի  կայացումը իրավական պետության անքակտելի տարրերից է և պահանջում է վարչական գործերի քննության ընթացակարգերի կատարելագործում և անձանց հանրային իրավունքների արդյունավետ պաշտպանության երաշխիքների նախատեսում:</w:t>
      </w:r>
      <w:r w:rsidRPr="00086E3E">
        <w:rPr>
          <w:rFonts w:ascii="GHEA Grapalat" w:hAnsi="GHEA Grapalat" w:cs="TimesNewRoman"/>
          <w:lang w:val="hy-AM"/>
        </w:rPr>
        <w:t xml:space="preserve"> Այս առումով </w:t>
      </w:r>
      <w:r w:rsidR="00B9603A">
        <w:rPr>
          <w:rFonts w:ascii="GHEA Grapalat" w:hAnsi="GHEA Grapalat" w:cs="TimesNewRoman"/>
          <w:lang w:val="hy-AM"/>
        </w:rPr>
        <w:t xml:space="preserve">իր ուրույն տեղն է զբաղեցնում </w:t>
      </w:r>
      <w:r w:rsidRPr="00086E3E">
        <w:rPr>
          <w:rFonts w:ascii="GHEA Grapalat" w:hAnsi="GHEA Grapalat" w:cs="TimesNewRoman"/>
          <w:lang w:val="hy-AM"/>
        </w:rPr>
        <w:t xml:space="preserve">նաև Հայաստանի Հանրապետության վարչական դատավարության օրենսգրքով (այսուհետ՝ Օրենսգիրք) նախատեսված՝ </w:t>
      </w:r>
      <w:r w:rsidRPr="001716B5">
        <w:rPr>
          <w:rFonts w:ascii="GHEA Grapalat" w:hAnsi="GHEA Grapalat"/>
          <w:lang w:val="hy-AM"/>
        </w:rPr>
        <w:t>նորմատիվ իրա</w:t>
      </w:r>
      <w:r w:rsidRPr="001716B5">
        <w:rPr>
          <w:rFonts w:ascii="GHEA Grapalat" w:hAnsi="GHEA Grapalat"/>
          <w:lang w:val="hy-AM"/>
        </w:rPr>
        <w:softHyphen/>
        <w:t>վական ակ</w:t>
      </w:r>
      <w:r w:rsidRPr="001716B5">
        <w:rPr>
          <w:rFonts w:ascii="GHEA Grapalat" w:hAnsi="GHEA Grapalat"/>
          <w:lang w:val="hy-AM"/>
        </w:rPr>
        <w:softHyphen/>
        <w:t>տե</w:t>
      </w:r>
      <w:r w:rsidRPr="001716B5">
        <w:rPr>
          <w:rFonts w:ascii="GHEA Grapalat" w:hAnsi="GHEA Grapalat"/>
          <w:lang w:val="hy-AM"/>
        </w:rPr>
        <w:softHyphen/>
        <w:t>րի իրավաչա</w:t>
      </w:r>
      <w:r w:rsidRPr="001716B5">
        <w:rPr>
          <w:rFonts w:ascii="GHEA Grapalat" w:hAnsi="GHEA Grapalat"/>
          <w:lang w:val="hy-AM"/>
        </w:rPr>
        <w:softHyphen/>
        <w:t>փու</w:t>
      </w:r>
      <w:r w:rsidRPr="001716B5">
        <w:rPr>
          <w:rFonts w:ascii="GHEA Grapalat" w:hAnsi="GHEA Grapalat"/>
          <w:lang w:val="hy-AM"/>
        </w:rPr>
        <w:softHyphen/>
        <w:t xml:space="preserve">թյան վիճարկման </w:t>
      </w:r>
      <w:r w:rsidRPr="00086E3E">
        <w:rPr>
          <w:rFonts w:ascii="GHEA Grapalat" w:hAnsi="GHEA Grapalat"/>
          <w:lang w:val="hy-AM"/>
        </w:rPr>
        <w:t>ինստ</w:t>
      </w:r>
      <w:r>
        <w:rPr>
          <w:rFonts w:ascii="GHEA Grapalat" w:hAnsi="GHEA Grapalat"/>
          <w:lang w:val="hy-AM"/>
        </w:rPr>
        <w:t>իտուտ</w:t>
      </w:r>
      <w:r w:rsidR="0036615E">
        <w:rPr>
          <w:rFonts w:ascii="GHEA Grapalat" w:hAnsi="GHEA Grapalat"/>
          <w:lang w:val="hy-AM"/>
        </w:rPr>
        <w:t>ը</w:t>
      </w:r>
      <w:r w:rsidRPr="00086E3E">
        <w:rPr>
          <w:rFonts w:ascii="GHEA Grapalat" w:hAnsi="GHEA Grapalat"/>
          <w:lang w:val="hy-AM"/>
        </w:rPr>
        <w:t>:</w:t>
      </w:r>
      <w:r w:rsidRPr="001B27A3">
        <w:rPr>
          <w:rFonts w:ascii="GHEA Grapalat" w:hAnsi="GHEA Grapalat"/>
          <w:lang w:val="hy-AM"/>
        </w:rPr>
        <w:t xml:space="preserve"> </w:t>
      </w:r>
      <w:r w:rsidRPr="001716B5">
        <w:rPr>
          <w:rFonts w:ascii="GHEA Grapalat" w:eastAsia="Arial Unicode" w:hAnsi="GHEA Grapalat" w:cs="Arial Unicode"/>
          <w:color w:val="000000"/>
          <w:shd w:val="clear" w:color="auto" w:fill="FFFFFF"/>
          <w:lang w:val="hy-AM"/>
        </w:rPr>
        <w:tab/>
      </w:r>
    </w:p>
    <w:p w:rsidR="000D3556" w:rsidRPr="00820472" w:rsidRDefault="0036615E" w:rsidP="00FB04C3">
      <w:pPr>
        <w:spacing w:line="360" w:lineRule="auto"/>
        <w:ind w:firstLine="720"/>
        <w:jc w:val="both"/>
        <w:rPr>
          <w:rFonts w:ascii="GHEA Grapalat" w:hAnsi="GHEA Grapalat"/>
          <w:bCs/>
          <w:color w:val="000000"/>
          <w:shd w:val="clear" w:color="auto" w:fill="FFFFFF"/>
          <w:lang w:val="hy-AM"/>
        </w:rPr>
      </w:pPr>
      <w:r w:rsidRPr="00697BBB">
        <w:rPr>
          <w:rFonts w:ascii="GHEA Grapalat" w:eastAsia="Arial Unicode" w:hAnsi="GHEA Grapalat" w:cs="Arial Unicode"/>
          <w:color w:val="000000"/>
          <w:shd w:val="clear" w:color="auto" w:fill="FFFFFF"/>
          <w:lang w:val="hy-AM"/>
        </w:rPr>
        <w:t>Օրենսգրքի ընդունումից հետո Հայաստանի Հանրապետությունում կատարված սահմանադրական փոփոխություններ</w:t>
      </w:r>
      <w:r w:rsidR="00E1754E">
        <w:rPr>
          <w:rFonts w:ascii="GHEA Grapalat" w:eastAsia="Arial Unicode" w:hAnsi="GHEA Grapalat" w:cs="Arial Unicode"/>
          <w:color w:val="000000"/>
          <w:shd w:val="clear" w:color="auto" w:fill="FFFFFF"/>
          <w:lang w:val="hy-AM"/>
        </w:rPr>
        <w:t>ի</w:t>
      </w:r>
      <w:r w:rsidR="00C4063B" w:rsidRPr="00C4063B">
        <w:rPr>
          <w:rFonts w:ascii="GHEA Grapalat" w:eastAsia="Arial Unicode" w:hAnsi="GHEA Grapalat" w:cs="Arial Unicode"/>
          <w:color w:val="000000"/>
          <w:shd w:val="clear" w:color="auto" w:fill="FFFFFF"/>
          <w:lang w:val="hy-AM"/>
        </w:rPr>
        <w:t xml:space="preserve"> և</w:t>
      </w:r>
      <w:r w:rsidRPr="00697BBB">
        <w:rPr>
          <w:rFonts w:ascii="GHEA Grapalat" w:eastAsia="Arial Unicode" w:hAnsi="GHEA Grapalat" w:cs="Arial Unicode"/>
          <w:color w:val="000000"/>
          <w:shd w:val="clear" w:color="auto" w:fill="FFFFFF"/>
          <w:lang w:val="hy-AM"/>
        </w:rPr>
        <w:t xml:space="preserve"> նորմատիվ իրավական ակտերի </w:t>
      </w:r>
      <w:r w:rsidRPr="00697BBB">
        <w:rPr>
          <w:rFonts w:ascii="GHEA Grapalat" w:eastAsia="Arial Unicode" w:hAnsi="GHEA Grapalat" w:cs="Arial Unicode"/>
          <w:color w:val="000000"/>
          <w:shd w:val="clear" w:color="auto" w:fill="FFFFFF"/>
          <w:lang w:val="hy-AM"/>
        </w:rPr>
        <w:lastRenderedPageBreak/>
        <w:t>իրավաչափության վիճարկման վարույթի վերաբերյալ ձևավորված դատական պրակտիկա</w:t>
      </w:r>
      <w:r w:rsidR="00E1754E">
        <w:rPr>
          <w:rFonts w:ascii="GHEA Grapalat" w:eastAsia="Arial Unicode" w:hAnsi="GHEA Grapalat" w:cs="Arial Unicode"/>
          <w:color w:val="000000"/>
          <w:shd w:val="clear" w:color="auto" w:fill="FFFFFF"/>
          <w:lang w:val="hy-AM"/>
        </w:rPr>
        <w:t xml:space="preserve">յի համատեքստում </w:t>
      </w:r>
      <w:r w:rsidR="000D3556" w:rsidRPr="0097557E">
        <w:rPr>
          <w:rFonts w:ascii="GHEA Grapalat" w:hAnsi="GHEA Grapalat"/>
          <w:bCs/>
          <w:color w:val="000000"/>
          <w:shd w:val="clear" w:color="auto" w:fill="FFFFFF"/>
          <w:lang w:val="hy-AM"/>
        </w:rPr>
        <w:t>ն</w:t>
      </w:r>
      <w:r w:rsidR="000D3556" w:rsidRPr="00820472">
        <w:rPr>
          <w:rFonts w:ascii="GHEA Grapalat" w:hAnsi="GHEA Grapalat"/>
          <w:bCs/>
          <w:color w:val="000000"/>
          <w:shd w:val="clear" w:color="auto" w:fill="FFFFFF"/>
          <w:lang w:val="hy-AM"/>
        </w:rPr>
        <w:t>որմատիվ իրավական ակտերի իրավաչափության վիճարկման վարույթի</w:t>
      </w:r>
      <w:r w:rsidRPr="0036615E">
        <w:rPr>
          <w:rFonts w:ascii="GHEA Grapalat" w:hAnsi="GHEA Grapalat"/>
          <w:bCs/>
          <w:color w:val="000000"/>
          <w:shd w:val="clear" w:color="auto" w:fill="FFFFFF"/>
          <w:lang w:val="hy-AM"/>
        </w:rPr>
        <w:t xml:space="preserve"> </w:t>
      </w:r>
      <w:r w:rsidR="00E1754E">
        <w:rPr>
          <w:rFonts w:ascii="GHEA Grapalat" w:hAnsi="GHEA Grapalat"/>
          <w:bCs/>
          <w:color w:val="000000"/>
          <w:shd w:val="clear" w:color="auto" w:fill="FFFFFF"/>
          <w:lang w:val="hy-AM"/>
        </w:rPr>
        <w:t>ուսումնասիրությ</w:t>
      </w:r>
      <w:r w:rsidR="00B9603A">
        <w:rPr>
          <w:rFonts w:ascii="GHEA Grapalat" w:hAnsi="GHEA Grapalat"/>
          <w:bCs/>
          <w:color w:val="000000"/>
          <w:shd w:val="clear" w:color="auto" w:fill="FFFFFF"/>
          <w:lang w:val="hy-AM"/>
        </w:rPr>
        <w:t>ա</w:t>
      </w:r>
      <w:r w:rsidR="00E1754E">
        <w:rPr>
          <w:rFonts w:ascii="GHEA Grapalat" w:hAnsi="GHEA Grapalat"/>
          <w:bCs/>
          <w:color w:val="000000"/>
          <w:shd w:val="clear" w:color="auto" w:fill="FFFFFF"/>
          <w:lang w:val="hy-AM"/>
        </w:rPr>
        <w:t>ն</w:t>
      </w:r>
      <w:r w:rsidR="00B9603A">
        <w:rPr>
          <w:rFonts w:ascii="GHEA Grapalat" w:hAnsi="GHEA Grapalat"/>
          <w:bCs/>
          <w:color w:val="000000"/>
          <w:shd w:val="clear" w:color="auto" w:fill="FFFFFF"/>
          <w:lang w:val="hy-AM"/>
        </w:rPr>
        <w:t xml:space="preserve"> արդյունքներ</w:t>
      </w:r>
      <w:r w:rsidR="00E1754E">
        <w:rPr>
          <w:rFonts w:ascii="GHEA Grapalat" w:hAnsi="GHEA Grapalat"/>
          <w:bCs/>
          <w:color w:val="000000"/>
          <w:shd w:val="clear" w:color="auto" w:fill="FFFFFF"/>
          <w:lang w:val="hy-AM"/>
        </w:rPr>
        <w:t xml:space="preserve">ը հանգում </w:t>
      </w:r>
      <w:r w:rsidR="00B9603A">
        <w:rPr>
          <w:rFonts w:ascii="GHEA Grapalat" w:hAnsi="GHEA Grapalat"/>
          <w:bCs/>
          <w:color w:val="000000"/>
          <w:shd w:val="clear" w:color="auto" w:fill="FFFFFF"/>
          <w:lang w:val="hy-AM"/>
        </w:rPr>
        <w:t>են</w:t>
      </w:r>
      <w:r w:rsidR="00E1754E">
        <w:rPr>
          <w:rFonts w:ascii="GHEA Grapalat" w:hAnsi="GHEA Grapalat"/>
          <w:bCs/>
          <w:color w:val="000000"/>
          <w:shd w:val="clear" w:color="auto" w:fill="FFFFFF"/>
          <w:lang w:val="hy-AM"/>
        </w:rPr>
        <w:t xml:space="preserve"> </w:t>
      </w:r>
      <w:r w:rsidR="000D3556" w:rsidRPr="00086E3E">
        <w:rPr>
          <w:rFonts w:ascii="GHEA Grapalat" w:hAnsi="GHEA Grapalat"/>
          <w:bCs/>
          <w:color w:val="000000"/>
          <w:shd w:val="clear" w:color="auto" w:fill="FFFFFF"/>
          <w:lang w:val="hy-AM"/>
        </w:rPr>
        <w:t>հետևյալին</w:t>
      </w:r>
      <w:r w:rsidR="000D3556" w:rsidRPr="00820472">
        <w:rPr>
          <w:rFonts w:ascii="GHEA Grapalat" w:hAnsi="GHEA Grapalat"/>
          <w:bCs/>
          <w:color w:val="000000"/>
          <w:shd w:val="clear" w:color="auto" w:fill="FFFFFF"/>
          <w:lang w:val="hy-AM"/>
        </w:rPr>
        <w:t>.</w:t>
      </w:r>
    </w:p>
    <w:p w:rsidR="00FB04C3" w:rsidRPr="00FB04C3" w:rsidRDefault="00FB04C3" w:rsidP="00FB04C3">
      <w:pPr>
        <w:pStyle w:val="ListParagraph"/>
        <w:numPr>
          <w:ilvl w:val="0"/>
          <w:numId w:val="31"/>
        </w:numPr>
        <w:tabs>
          <w:tab w:val="left" w:pos="990"/>
        </w:tabs>
        <w:spacing w:after="0" w:line="360" w:lineRule="auto"/>
        <w:ind w:left="0" w:firstLine="720"/>
        <w:jc w:val="both"/>
        <w:rPr>
          <w:rFonts w:ascii="GHEA Grapalat" w:hAnsi="GHEA Grapalat"/>
          <w:b/>
          <w:bCs/>
          <w:color w:val="000000"/>
          <w:sz w:val="24"/>
          <w:szCs w:val="24"/>
          <w:shd w:val="clear" w:color="auto" w:fill="FFFFFF"/>
          <w:lang w:val="hy-AM"/>
        </w:rPr>
      </w:pPr>
      <w:r w:rsidRPr="00FB04C3">
        <w:rPr>
          <w:rFonts w:ascii="GHEA Grapalat" w:hAnsi="GHEA Grapalat"/>
          <w:b/>
          <w:bCs/>
          <w:color w:val="000000"/>
          <w:sz w:val="24"/>
          <w:szCs w:val="24"/>
          <w:shd w:val="clear" w:color="auto" w:fill="FFFFFF"/>
          <w:lang w:val="hy-AM"/>
        </w:rPr>
        <w:t>ենթաօրենսդրական նորմատիվ իրավական ակտերի իրավաչափության վիճարկման վերաբերյալ գործերի շրջանակը.</w:t>
      </w:r>
    </w:p>
    <w:p w:rsidR="00FB04C3" w:rsidRPr="00D614AB" w:rsidRDefault="00FB04C3" w:rsidP="00FB04C3">
      <w:pPr>
        <w:tabs>
          <w:tab w:val="left" w:pos="720"/>
          <w:tab w:val="left" w:pos="1170"/>
        </w:tabs>
        <w:spacing w:line="360" w:lineRule="auto"/>
        <w:jc w:val="both"/>
        <w:rPr>
          <w:rFonts w:ascii="GHEA Grapalat" w:hAnsi="GHEA Grapalat" w:cs="Sylfaen"/>
          <w:color w:val="000000"/>
          <w:shd w:val="clear" w:color="auto" w:fill="FFFFFF"/>
          <w:lang w:val="hy-AM"/>
        </w:rPr>
      </w:pPr>
      <w:r w:rsidRPr="00D614AB">
        <w:rPr>
          <w:rFonts w:ascii="GHEA Grapalat" w:hAnsi="GHEA Grapalat" w:cs="Sylfaen"/>
          <w:color w:val="000000"/>
          <w:shd w:val="clear" w:color="auto" w:fill="FFFFFF"/>
          <w:lang w:val="hy-AM"/>
        </w:rPr>
        <w:tab/>
      </w:r>
      <w:r w:rsidR="001B0839" w:rsidRPr="00D614AB">
        <w:rPr>
          <w:rFonts w:ascii="GHEA Grapalat" w:hAnsi="GHEA Grapalat" w:cs="Sylfaen"/>
          <w:color w:val="000000"/>
          <w:shd w:val="clear" w:color="auto" w:fill="FFFFFF"/>
          <w:lang w:val="hy-AM"/>
        </w:rPr>
        <w:t>Ներկայումս</w:t>
      </w:r>
      <w:r w:rsidRPr="00FB04C3">
        <w:rPr>
          <w:lang w:val="hy-AM"/>
        </w:rPr>
        <w:t xml:space="preserve"> </w:t>
      </w:r>
      <w:r w:rsidRPr="00FB04C3">
        <w:rPr>
          <w:rFonts w:ascii="GHEA Grapalat" w:hAnsi="GHEA Grapalat" w:cs="Sylfaen"/>
          <w:color w:val="000000"/>
          <w:shd w:val="clear" w:color="auto" w:fill="FFFFFF"/>
          <w:lang w:val="hy-AM"/>
        </w:rPr>
        <w:t>վարչական դատարանին ընդդատյա են Հայաստանի Հանրապետության Նախագահի, Հայաստանի Հանրապետության կառավարության, Հայաստանի Հանրապետության վարչապետի նորմատիվ իրավական ակտերի, գերատեսչական նորմատիվ իրավական ակտերի, ինչպես նաև համայնքի ավագանու ու համայնքի ղեկավարի նորմատիվ իրավական ակտերի իրավաչափությա</w:t>
      </w:r>
      <w:r w:rsidR="00880D54">
        <w:rPr>
          <w:rFonts w:ascii="GHEA Grapalat" w:hAnsi="GHEA Grapalat" w:cs="Sylfaen"/>
          <w:color w:val="000000"/>
          <w:shd w:val="clear" w:color="auto" w:fill="FFFFFF"/>
          <w:lang w:val="hy-AM"/>
        </w:rPr>
        <w:t xml:space="preserve">ն վիճարկման վերաբերյալ գործերը: Մինչդեռ, </w:t>
      </w:r>
      <w:r w:rsidR="000D7513" w:rsidRPr="00D614AB">
        <w:rPr>
          <w:rFonts w:ascii="GHEA Grapalat" w:hAnsi="GHEA Grapalat" w:cs="Sylfaen"/>
          <w:color w:val="000000"/>
          <w:shd w:val="clear" w:color="auto" w:fill="FFFFFF"/>
          <w:lang w:val="hy-AM"/>
        </w:rPr>
        <w:t xml:space="preserve">նման սահմանափակ շրջանակ նախատեսելը չի համապատասխանում Սահմանադրության կարգավորումներին, </w:t>
      </w:r>
      <w:r w:rsidR="00B9603A">
        <w:rPr>
          <w:rFonts w:ascii="GHEA Grapalat" w:hAnsi="GHEA Grapalat" w:cs="Sylfaen"/>
          <w:color w:val="000000"/>
          <w:shd w:val="clear" w:color="auto" w:fill="FFFFFF"/>
          <w:lang w:val="hy-AM"/>
        </w:rPr>
        <w:t>քանի որ նման ակտեր ընդունելու լիազորությամբ օժտված են նաև այլ մարմիններ, ինչպես օրինակ Բարձրագույն դատական խորհուրդը, ինքնավար մարմինները: Հետևաբար, նման սահմանափակ շրջանակի պահպանումը անհարկի սահմանափակում է ենթաօրենսդրական ակտերի նկատմամբ արդյունավետ դատական հսկողության հնարավորությունը</w:t>
      </w:r>
      <w:r w:rsidR="008B0510" w:rsidRPr="00D614AB">
        <w:rPr>
          <w:rFonts w:ascii="GHEA Grapalat" w:hAnsi="GHEA Grapalat"/>
          <w:color w:val="000000"/>
          <w:shd w:val="clear" w:color="auto" w:fill="FFFFFF"/>
          <w:lang w:val="hy-AM"/>
        </w:rPr>
        <w:t>:</w:t>
      </w:r>
    </w:p>
    <w:p w:rsidR="00842F03" w:rsidRPr="00D614AB" w:rsidRDefault="00C127E6" w:rsidP="00B9603A">
      <w:pPr>
        <w:spacing w:line="360" w:lineRule="auto"/>
        <w:ind w:firstLine="720"/>
        <w:jc w:val="both"/>
        <w:rPr>
          <w:rFonts w:ascii="GHEA Grapalat" w:hAnsi="GHEA Grapalat"/>
          <w:color w:val="000000"/>
          <w:shd w:val="clear" w:color="auto" w:fill="FFFFFF"/>
          <w:lang w:val="hy-AM"/>
        </w:rPr>
      </w:pPr>
      <w:r w:rsidRPr="00D614AB">
        <w:rPr>
          <w:rFonts w:ascii="GHEA Grapalat" w:hAnsi="GHEA Grapalat"/>
          <w:lang w:val="hy-AM"/>
        </w:rPr>
        <w:t>Ա</w:t>
      </w:r>
      <w:r w:rsidR="00503BCC" w:rsidRPr="00D614AB">
        <w:rPr>
          <w:rFonts w:ascii="GHEA Grapalat" w:hAnsi="GHEA Grapalat"/>
          <w:lang w:val="hy-AM"/>
        </w:rPr>
        <w:t>նհրաժեշտ է արձանագրել</w:t>
      </w:r>
      <w:r w:rsidR="00B9603A">
        <w:rPr>
          <w:rFonts w:ascii="GHEA Grapalat" w:hAnsi="GHEA Grapalat"/>
          <w:lang w:val="hy-AM"/>
        </w:rPr>
        <w:t xml:space="preserve"> նաև</w:t>
      </w:r>
      <w:r w:rsidR="00503BCC" w:rsidRPr="00D614AB">
        <w:rPr>
          <w:rFonts w:ascii="GHEA Grapalat" w:hAnsi="GHEA Grapalat"/>
          <w:lang w:val="hy-AM"/>
        </w:rPr>
        <w:t xml:space="preserve">, որ </w:t>
      </w:r>
      <w:r w:rsidR="00131177" w:rsidRPr="00D614AB">
        <w:rPr>
          <w:rFonts w:ascii="GHEA Grapalat" w:hAnsi="GHEA Grapalat"/>
          <w:lang w:val="hy-AM"/>
        </w:rPr>
        <w:t>նորմատիվ իրավական ակտեր եզրույթի կիրառումն արդարացված չէ, քանի որ</w:t>
      </w:r>
      <w:r w:rsidR="00B9603A">
        <w:rPr>
          <w:rFonts w:ascii="GHEA Grapalat" w:hAnsi="GHEA Grapalat"/>
          <w:lang w:val="hy-AM"/>
        </w:rPr>
        <w:t>,</w:t>
      </w:r>
      <w:r w:rsidR="00131177" w:rsidRPr="00D614AB">
        <w:rPr>
          <w:rFonts w:ascii="GHEA Grapalat" w:hAnsi="GHEA Grapalat"/>
          <w:lang w:val="hy-AM"/>
        </w:rPr>
        <w:t xml:space="preserve"> ինչպես բխում է Սահմանադրության և Նորմատիվ իրավական ակտերի մասին օրենքի դրույթներից</w:t>
      </w:r>
      <w:r w:rsidR="00B9603A">
        <w:rPr>
          <w:rFonts w:ascii="GHEA Grapalat" w:hAnsi="GHEA Grapalat"/>
          <w:lang w:val="hy-AM"/>
        </w:rPr>
        <w:t>,</w:t>
      </w:r>
      <w:r w:rsidR="00131177" w:rsidRPr="00D614AB">
        <w:rPr>
          <w:rFonts w:ascii="GHEA Grapalat" w:hAnsi="GHEA Grapalat"/>
          <w:lang w:val="hy-AM"/>
        </w:rPr>
        <w:t xml:space="preserve"> </w:t>
      </w:r>
      <w:r w:rsidR="00B9603A">
        <w:rPr>
          <w:rFonts w:ascii="GHEA Grapalat" w:hAnsi="GHEA Grapalat"/>
          <w:lang w:val="hy-AM"/>
        </w:rPr>
        <w:t>այս վարույթի կարգով կարող են վիճարկվել բացառապես նորմատիվ իրավական ակտերի մի խումբը՝ ենթաօրենսդրական նորմատիվ իրավական ակտերը</w:t>
      </w:r>
      <w:r w:rsidRPr="00D614AB">
        <w:rPr>
          <w:rFonts w:ascii="GHEA Grapalat" w:hAnsi="GHEA Grapalat" w:cs="Arial"/>
          <w:color w:val="000000"/>
          <w:shd w:val="clear" w:color="auto" w:fill="FFFFFF"/>
          <w:lang w:val="hy-AM"/>
        </w:rPr>
        <w:t xml:space="preserve">: </w:t>
      </w:r>
      <w:r w:rsidR="00B9603A">
        <w:rPr>
          <w:rFonts w:ascii="GHEA Grapalat" w:hAnsi="GHEA Grapalat" w:cs="Arial"/>
          <w:color w:val="000000"/>
          <w:shd w:val="clear" w:color="auto" w:fill="FFFFFF"/>
          <w:lang w:val="hy-AM"/>
        </w:rPr>
        <w:t>Միաժամանակ</w:t>
      </w:r>
      <w:r w:rsidRPr="00D614AB">
        <w:rPr>
          <w:rFonts w:ascii="GHEA Grapalat" w:hAnsi="GHEA Grapalat" w:cs="Arial"/>
          <w:color w:val="000000"/>
          <w:shd w:val="clear" w:color="auto" w:fill="FFFFFF"/>
          <w:lang w:val="hy-AM"/>
        </w:rPr>
        <w:t xml:space="preserve">, Սահմանադրության 5-րդ հոդվածով սահմանված </w:t>
      </w:r>
      <w:r w:rsidR="00B9603A">
        <w:rPr>
          <w:rFonts w:ascii="GHEA Grapalat" w:hAnsi="GHEA Grapalat" w:cs="Arial"/>
          <w:color w:val="000000"/>
          <w:shd w:val="clear" w:color="auto" w:fill="FFFFFF"/>
          <w:lang w:val="hy-AM"/>
        </w:rPr>
        <w:t xml:space="preserve">նորմատիվ </w:t>
      </w:r>
      <w:r w:rsidRPr="00D614AB">
        <w:rPr>
          <w:rFonts w:ascii="GHEA Grapalat" w:hAnsi="GHEA Grapalat" w:cs="Arial"/>
          <w:color w:val="000000"/>
          <w:shd w:val="clear" w:color="auto" w:fill="FFFFFF"/>
          <w:lang w:val="hy-AM"/>
        </w:rPr>
        <w:t xml:space="preserve">իրավական </w:t>
      </w:r>
      <w:r w:rsidR="00B9603A">
        <w:rPr>
          <w:rFonts w:ascii="GHEA Grapalat" w:hAnsi="GHEA Grapalat" w:cs="Arial"/>
          <w:color w:val="000000"/>
          <w:shd w:val="clear" w:color="auto" w:fill="FFFFFF"/>
          <w:lang w:val="hy-AM"/>
        </w:rPr>
        <w:t>ակտեր</w:t>
      </w:r>
      <w:r w:rsidRPr="00D614AB">
        <w:rPr>
          <w:rFonts w:ascii="GHEA Grapalat" w:hAnsi="GHEA Grapalat" w:cs="Arial"/>
          <w:color w:val="000000"/>
          <w:shd w:val="clear" w:color="auto" w:fill="FFFFFF"/>
          <w:lang w:val="hy-AM"/>
        </w:rPr>
        <w:t xml:space="preserve">ի աստիճանակարգությունից հետևում է, որ </w:t>
      </w:r>
      <w:r w:rsidRPr="00D614AB">
        <w:rPr>
          <w:rFonts w:ascii="GHEA Grapalat" w:hAnsi="GHEA Grapalat"/>
          <w:color w:val="000000"/>
          <w:shd w:val="clear" w:color="auto" w:fill="FFFFFF"/>
          <w:lang w:val="hy-AM"/>
        </w:rPr>
        <w:t>ենթաօրենսդրական նորմատիվ իրավական ակտեր</w:t>
      </w:r>
      <w:r w:rsidR="00B9603A">
        <w:rPr>
          <w:rFonts w:ascii="GHEA Grapalat" w:hAnsi="GHEA Grapalat"/>
          <w:color w:val="000000"/>
          <w:shd w:val="clear" w:color="auto" w:fill="FFFFFF"/>
          <w:lang w:val="hy-AM"/>
        </w:rPr>
        <w:t xml:space="preserve">ի միջև այլևս առկա չէ աստիճանակարգությունից, որպիսի պայմաններում դրանց իրավաչափությունը հնարավոր է ստուգել բացառապես սահմանադրական օրենքների և օրենքների համապատասխանության տեսանկյունից: Հետևաբար, այս </w:t>
      </w:r>
      <w:r w:rsidR="00B9603A">
        <w:rPr>
          <w:rFonts w:ascii="GHEA Grapalat" w:hAnsi="GHEA Grapalat"/>
          <w:color w:val="000000"/>
          <w:shd w:val="clear" w:color="auto" w:fill="FFFFFF"/>
          <w:lang w:val="hy-AM"/>
        </w:rPr>
        <w:lastRenderedPageBreak/>
        <w:t xml:space="preserve">առումով ևս առկա է քննարկվող վարույթում հստակեցումների կարիք, քանի որ այն թույլ է տալիս բացի օրենքից գնահատել վիճարկվող ակտերի համապատասխանությունը այլ նորմատիվ ակտերին: </w:t>
      </w:r>
    </w:p>
    <w:p w:rsidR="000D3556" w:rsidRPr="00842F03" w:rsidRDefault="00842F03" w:rsidP="00842F03">
      <w:pPr>
        <w:pStyle w:val="ListParagraph"/>
        <w:numPr>
          <w:ilvl w:val="0"/>
          <w:numId w:val="31"/>
        </w:numPr>
        <w:tabs>
          <w:tab w:val="left" w:pos="90"/>
          <w:tab w:val="left" w:pos="1080"/>
        </w:tabs>
        <w:spacing w:after="0" w:line="360" w:lineRule="auto"/>
        <w:ind w:left="0" w:firstLine="720"/>
        <w:jc w:val="both"/>
        <w:rPr>
          <w:rFonts w:ascii="GHEA Grapalat" w:hAnsi="GHEA Grapalat"/>
          <w:b/>
          <w:lang w:val="hy-AM"/>
        </w:rPr>
      </w:pPr>
      <w:r w:rsidRPr="00FB04C3">
        <w:rPr>
          <w:rFonts w:ascii="GHEA Grapalat" w:hAnsi="GHEA Grapalat"/>
          <w:b/>
          <w:bCs/>
          <w:color w:val="000000"/>
          <w:sz w:val="24"/>
          <w:szCs w:val="24"/>
          <w:shd w:val="clear" w:color="auto" w:fill="FFFFFF"/>
          <w:lang w:val="hy-AM"/>
        </w:rPr>
        <w:t>ենթաօրենսդրական նորմատիվ իրավական ակտերի իրավաչափության վիճարկման վերաբերյալ</w:t>
      </w:r>
      <w:r w:rsidRPr="00D614AB">
        <w:rPr>
          <w:rFonts w:ascii="GHEA Grapalat" w:hAnsi="GHEA Grapalat"/>
          <w:b/>
          <w:bCs/>
          <w:color w:val="000000"/>
          <w:sz w:val="24"/>
          <w:szCs w:val="24"/>
          <w:shd w:val="clear" w:color="auto" w:fill="FFFFFF"/>
          <w:lang w:val="hy-AM"/>
        </w:rPr>
        <w:t xml:space="preserve"> դիմում ներկայացնելու իրավունք</w:t>
      </w:r>
      <w:r w:rsidR="000D3556" w:rsidRPr="00842F03">
        <w:rPr>
          <w:rFonts w:ascii="GHEA Grapalat" w:hAnsi="GHEA Grapalat"/>
          <w:b/>
          <w:lang w:val="hy-AM"/>
        </w:rPr>
        <w:t xml:space="preserve"> ունեցող սուբյեկտների շրջանակը</w:t>
      </w:r>
      <w:r w:rsidRPr="00D614AB">
        <w:rPr>
          <w:rFonts w:ascii="GHEA Grapalat" w:hAnsi="GHEA Grapalat"/>
          <w:b/>
          <w:lang w:val="hy-AM"/>
        </w:rPr>
        <w:t>.</w:t>
      </w:r>
    </w:p>
    <w:p w:rsidR="000D3556" w:rsidRPr="00BE7F14" w:rsidRDefault="000D3556" w:rsidP="00842F03">
      <w:pPr>
        <w:tabs>
          <w:tab w:val="left" w:pos="1080"/>
        </w:tabs>
        <w:spacing w:line="360" w:lineRule="auto"/>
        <w:ind w:firstLine="720"/>
        <w:jc w:val="both"/>
        <w:rPr>
          <w:rFonts w:ascii="GHEA Grapalat" w:hAnsi="GHEA Grapalat"/>
          <w:bCs/>
          <w:color w:val="000000"/>
          <w:shd w:val="clear" w:color="auto" w:fill="FFFFFF"/>
          <w:lang w:val="hy-AM"/>
        </w:rPr>
      </w:pPr>
      <w:r w:rsidRPr="00045ABE">
        <w:rPr>
          <w:rFonts w:ascii="GHEA Grapalat" w:hAnsi="GHEA Grapalat"/>
          <w:lang w:val="hy-AM"/>
        </w:rPr>
        <w:t xml:space="preserve">Առկա իրավակարգավորումների վերլուծությունը ցույց է տալիս, որ </w:t>
      </w:r>
      <w:r w:rsidRPr="00086E3E">
        <w:rPr>
          <w:rFonts w:ascii="GHEA Grapalat" w:hAnsi="GHEA Grapalat"/>
          <w:bCs/>
          <w:color w:val="000000"/>
          <w:shd w:val="clear" w:color="auto" w:fill="FFFFFF"/>
          <w:lang w:val="hy-AM"/>
        </w:rPr>
        <w:t>ե</w:t>
      </w:r>
      <w:r w:rsidRPr="0097557E">
        <w:rPr>
          <w:rFonts w:ascii="GHEA Grapalat" w:hAnsi="GHEA Grapalat"/>
          <w:bCs/>
          <w:color w:val="000000"/>
          <w:shd w:val="clear" w:color="auto" w:fill="FFFFFF"/>
          <w:lang w:val="hy-AM"/>
        </w:rPr>
        <w:t>նթաօրենսդրական ն</w:t>
      </w:r>
      <w:r w:rsidRPr="00820472">
        <w:rPr>
          <w:rFonts w:ascii="GHEA Grapalat" w:hAnsi="GHEA Grapalat"/>
          <w:bCs/>
          <w:color w:val="000000"/>
          <w:shd w:val="clear" w:color="auto" w:fill="FFFFFF"/>
          <w:lang w:val="hy-AM"/>
        </w:rPr>
        <w:t>որմատիվ իրավական ակտերի իրավաչափության վիճարկման</w:t>
      </w:r>
      <w:r w:rsidRPr="00045ABE">
        <w:rPr>
          <w:rFonts w:ascii="GHEA Grapalat" w:hAnsi="GHEA Grapalat"/>
          <w:bCs/>
          <w:color w:val="000000"/>
          <w:shd w:val="clear" w:color="auto" w:fill="FFFFFF"/>
          <w:lang w:val="hy-AM"/>
        </w:rPr>
        <w:t xml:space="preserve"> դիմում կարող են ներկայացնել ֆիզիկական կամ իրավաբանական անձինք, պետական և տեղական ինքնակառավարման մարմինները, Մարդու իրավունքների պաշտպանը, ինչպես նաև Երևանի ավագանու խմբակցությունը: </w:t>
      </w:r>
      <w:r w:rsidR="00BE7F14" w:rsidRPr="00BE7F14">
        <w:rPr>
          <w:rFonts w:ascii="GHEA Grapalat" w:hAnsi="GHEA Grapalat"/>
          <w:bCs/>
          <w:color w:val="000000"/>
          <w:shd w:val="clear" w:color="auto" w:fill="FFFFFF"/>
          <w:lang w:val="hy-AM"/>
        </w:rPr>
        <w:t>Մինչդեռ, անձանց քաղաքացիական վերահսկողության ընդլայնման, տվյալ վարույթի գործնական կիրառելիության բարձրացման նպատակով անհրաժեշտ է քննարկել ենթաօրենսդրական նորմատիվ իրավական ակտերի իրավաչափության վերաբերյալ դիմում ներկայացնելու իրավունք ունեցող անձանց շրջանակի ընդլայնման հարցը՝ նման իրավունք վերապահելով նաև՝</w:t>
      </w:r>
    </w:p>
    <w:p w:rsidR="006E0CE8" w:rsidRPr="00C4063B" w:rsidRDefault="006E0CE8" w:rsidP="00987044">
      <w:pPr>
        <w:pStyle w:val="ListParagraph"/>
        <w:numPr>
          <w:ilvl w:val="0"/>
          <w:numId w:val="29"/>
        </w:numPr>
        <w:tabs>
          <w:tab w:val="left" w:pos="990"/>
          <w:tab w:val="left" w:pos="1170"/>
        </w:tabs>
        <w:spacing w:after="0" w:line="360" w:lineRule="auto"/>
        <w:ind w:left="0" w:firstLine="720"/>
        <w:jc w:val="both"/>
        <w:rPr>
          <w:rFonts w:ascii="GHEA Grapalat" w:hAnsi="GHEA Grapalat" w:cs="Sylfaen"/>
          <w:bCs/>
          <w:color w:val="000000"/>
          <w:shd w:val="clear" w:color="auto" w:fill="FFFFFF"/>
          <w:lang w:val="hy-AM"/>
        </w:rPr>
      </w:pPr>
      <w:r w:rsidRPr="00C4063B">
        <w:rPr>
          <w:rFonts w:ascii="GHEA Grapalat" w:hAnsi="GHEA Grapalat"/>
          <w:b/>
          <w:bCs/>
          <w:color w:val="000000"/>
          <w:sz w:val="24"/>
          <w:shd w:val="clear" w:color="auto" w:fill="FFFFFF"/>
          <w:lang w:val="hy-AM"/>
        </w:rPr>
        <w:t>դատարաններին</w:t>
      </w:r>
      <w:r w:rsidRPr="00C4063B">
        <w:rPr>
          <w:rFonts w:ascii="GHEA Grapalat" w:hAnsi="GHEA Grapalat"/>
          <w:bCs/>
          <w:color w:val="000000"/>
          <w:sz w:val="24"/>
          <w:shd w:val="clear" w:color="auto" w:fill="FFFFFF"/>
          <w:lang w:val="hy-AM"/>
        </w:rPr>
        <w:t xml:space="preserve">, երբ </w:t>
      </w:r>
      <w:r w:rsidR="00B9603A">
        <w:rPr>
          <w:rFonts w:ascii="GHEA Grapalat" w:hAnsi="GHEA Grapalat"/>
          <w:bCs/>
          <w:color w:val="000000"/>
          <w:sz w:val="24"/>
          <w:shd w:val="clear" w:color="auto" w:fill="FFFFFF"/>
          <w:lang w:val="hy-AM"/>
        </w:rPr>
        <w:t xml:space="preserve">նրանք </w:t>
      </w:r>
      <w:r w:rsidRPr="00C4063B">
        <w:rPr>
          <w:rFonts w:ascii="GHEA Grapalat" w:hAnsi="GHEA Grapalat"/>
          <w:bCs/>
          <w:color w:val="000000"/>
          <w:sz w:val="24"/>
          <w:shd w:val="clear" w:color="auto" w:fill="FFFFFF"/>
          <w:lang w:val="hy-AM"/>
        </w:rPr>
        <w:t>հիմնավոր կասկածներ ունեն իրենց կողմից կիրառ</w:t>
      </w:r>
      <w:r w:rsidR="007C75BA" w:rsidRPr="00C4063B">
        <w:rPr>
          <w:rFonts w:ascii="GHEA Grapalat" w:hAnsi="GHEA Grapalat"/>
          <w:bCs/>
          <w:color w:val="000000"/>
          <w:sz w:val="24"/>
          <w:shd w:val="clear" w:color="auto" w:fill="FFFFFF"/>
          <w:lang w:val="hy-AM"/>
        </w:rPr>
        <w:t xml:space="preserve">ման ենթակա </w:t>
      </w:r>
      <w:r w:rsidRPr="00C4063B">
        <w:rPr>
          <w:rFonts w:ascii="GHEA Grapalat" w:hAnsi="GHEA Grapalat"/>
          <w:bCs/>
          <w:color w:val="000000"/>
          <w:sz w:val="24"/>
          <w:shd w:val="clear" w:color="auto" w:fill="FFFFFF"/>
          <w:lang w:val="hy-AM"/>
        </w:rPr>
        <w:t xml:space="preserve">ենթաօրենսդրական նորմատիվ իրավական ակտի իրավաչափության վերաբերյալ: </w:t>
      </w:r>
      <w:r w:rsidR="007C75BA" w:rsidRPr="00C4063B">
        <w:rPr>
          <w:rFonts w:ascii="GHEA Grapalat" w:hAnsi="GHEA Grapalat"/>
          <w:bCs/>
          <w:color w:val="000000"/>
          <w:sz w:val="24"/>
          <w:shd w:val="clear" w:color="auto" w:fill="FFFFFF"/>
          <w:lang w:val="hy-AM"/>
        </w:rPr>
        <w:t>Հակառակ պարագայում, ս</w:t>
      </w:r>
      <w:r w:rsidRPr="00C4063B">
        <w:rPr>
          <w:rFonts w:ascii="GHEA Grapalat" w:hAnsi="GHEA Grapalat"/>
          <w:bCs/>
          <w:color w:val="000000"/>
          <w:sz w:val="24"/>
          <w:shd w:val="clear" w:color="auto" w:fill="FFFFFF"/>
          <w:lang w:val="hy-AM"/>
        </w:rPr>
        <w:t>տացվում է մի իրավիճակ, երբ դատարանները, չունենալով իրենց վարույթում քննվող գործի շրջանակներում կիրառվելիք ենթաօրենսդրական նորմատիվ իրավական ակտը վիճարկելու գործիքակազմ</w:t>
      </w:r>
      <w:r w:rsidR="00B9603A">
        <w:rPr>
          <w:rFonts w:ascii="GHEA Grapalat" w:hAnsi="GHEA Grapalat"/>
          <w:bCs/>
          <w:color w:val="000000"/>
          <w:sz w:val="24"/>
          <w:shd w:val="clear" w:color="auto" w:fill="FFFFFF"/>
          <w:lang w:val="hy-AM"/>
        </w:rPr>
        <w:t xml:space="preserve"> և միաժամանակ իրավասու չլինելով ինքնուրույն գնահատել դրանց իրավաչափությունը</w:t>
      </w:r>
      <w:r w:rsidRPr="00C4063B">
        <w:rPr>
          <w:rFonts w:ascii="GHEA Grapalat" w:hAnsi="GHEA Grapalat"/>
          <w:bCs/>
          <w:color w:val="000000"/>
          <w:sz w:val="24"/>
          <w:shd w:val="clear" w:color="auto" w:fill="FFFFFF"/>
          <w:lang w:val="hy-AM"/>
        </w:rPr>
        <w:t>, ստիպված են լինում կիրառել այն</w:t>
      </w:r>
      <w:r w:rsidR="007C75BA" w:rsidRPr="00C4063B">
        <w:rPr>
          <w:rFonts w:ascii="GHEA Grapalat" w:hAnsi="GHEA Grapalat"/>
          <w:bCs/>
          <w:color w:val="000000"/>
          <w:sz w:val="24"/>
          <w:shd w:val="clear" w:color="auto" w:fill="FFFFFF"/>
          <w:lang w:val="hy-AM"/>
        </w:rPr>
        <w:t xml:space="preserve">, </w:t>
      </w:r>
      <w:r w:rsidR="007718CB" w:rsidRPr="00C4063B">
        <w:rPr>
          <w:rFonts w:ascii="GHEA Grapalat" w:hAnsi="GHEA Grapalat"/>
          <w:bCs/>
          <w:color w:val="000000"/>
          <w:sz w:val="24"/>
          <w:shd w:val="clear" w:color="auto" w:fill="FFFFFF"/>
          <w:lang w:val="hy-AM"/>
        </w:rPr>
        <w:t xml:space="preserve">իսկ հետագայում </w:t>
      </w:r>
      <w:r w:rsidR="007C75BA" w:rsidRPr="00C4063B">
        <w:rPr>
          <w:rFonts w:ascii="GHEA Grapalat" w:hAnsi="GHEA Grapalat"/>
          <w:bCs/>
          <w:color w:val="000000"/>
          <w:sz w:val="24"/>
          <w:shd w:val="clear" w:color="auto" w:fill="FFFFFF"/>
          <w:lang w:val="hy-AM"/>
        </w:rPr>
        <w:t>կիրառված նորմատիվ իրավական ակտի անվավեր ճանաչման դեպքում գործը ենթակա է վերաբացման նոր հանգամանքի ուժով, ինչը չի բխում դատավարական խնայողության և արդյունավետության սկզբունքների ապահովումից:</w:t>
      </w:r>
      <w:r w:rsidRPr="00C4063B">
        <w:rPr>
          <w:rFonts w:ascii="GHEA Grapalat" w:hAnsi="GHEA Grapalat"/>
          <w:bCs/>
          <w:color w:val="000000"/>
          <w:sz w:val="24"/>
          <w:shd w:val="clear" w:color="auto" w:fill="FFFFFF"/>
          <w:lang w:val="hy-AM"/>
        </w:rPr>
        <w:t xml:space="preserve"> Այս առումով, </w:t>
      </w:r>
      <w:r w:rsidR="00C4063B" w:rsidRPr="00C4063B">
        <w:rPr>
          <w:rFonts w:ascii="GHEA Grapalat" w:hAnsi="GHEA Grapalat"/>
          <w:bCs/>
          <w:color w:val="000000"/>
          <w:sz w:val="24"/>
          <w:shd w:val="clear" w:color="auto" w:fill="FFFFFF"/>
          <w:lang w:val="hy-AM"/>
        </w:rPr>
        <w:t xml:space="preserve">ուշագրավ է, որ դատարանների կողմից գործի վարույթը կասեցնելը և ենթաօրենսդրական նորմատիվ </w:t>
      </w:r>
      <w:r w:rsidR="00C4063B" w:rsidRPr="00C4063B">
        <w:rPr>
          <w:rFonts w:ascii="GHEA Grapalat" w:hAnsi="GHEA Grapalat"/>
          <w:bCs/>
          <w:color w:val="000000"/>
          <w:sz w:val="24"/>
          <w:shd w:val="clear" w:color="auto" w:fill="FFFFFF"/>
          <w:lang w:val="hy-AM"/>
        </w:rPr>
        <w:lastRenderedPageBreak/>
        <w:t xml:space="preserve">իրավական ակտի իրավաչափության վերաբերյալ դիմում ներկայացնելը ընդունված է նաև եվրոպական երկրներում: </w:t>
      </w:r>
    </w:p>
    <w:p w:rsidR="000D3556" w:rsidRPr="00171DC3" w:rsidRDefault="004971FC" w:rsidP="00987044">
      <w:pPr>
        <w:pStyle w:val="ListParagraph"/>
        <w:numPr>
          <w:ilvl w:val="0"/>
          <w:numId w:val="29"/>
        </w:numPr>
        <w:tabs>
          <w:tab w:val="left" w:pos="990"/>
          <w:tab w:val="left" w:pos="1080"/>
          <w:tab w:val="left" w:pos="1260"/>
        </w:tabs>
        <w:spacing w:after="0" w:line="360" w:lineRule="auto"/>
        <w:ind w:left="0" w:firstLine="720"/>
        <w:jc w:val="both"/>
        <w:rPr>
          <w:rFonts w:ascii="GHEA Grapalat" w:hAnsi="GHEA Grapalat" w:cs="Sylfaen"/>
          <w:bCs/>
          <w:color w:val="000000"/>
          <w:sz w:val="24"/>
          <w:shd w:val="clear" w:color="auto" w:fill="FFFFFF"/>
          <w:lang w:val="hy-AM"/>
        </w:rPr>
      </w:pPr>
      <w:r w:rsidRPr="00171DC3">
        <w:rPr>
          <w:rFonts w:ascii="GHEA Grapalat" w:hAnsi="GHEA Grapalat" w:cs="Sylfaen"/>
          <w:b/>
          <w:color w:val="000000"/>
          <w:sz w:val="24"/>
          <w:shd w:val="clear" w:color="auto" w:fill="FFFFFF"/>
          <w:lang w:val="hy-AM"/>
        </w:rPr>
        <w:t>հասարակական կազմակերպություններին</w:t>
      </w:r>
      <w:r w:rsidRPr="00171DC3">
        <w:rPr>
          <w:rFonts w:ascii="GHEA Grapalat" w:hAnsi="GHEA Grapalat" w:cs="Sylfaen"/>
          <w:color w:val="000000"/>
          <w:sz w:val="24"/>
          <w:shd w:val="clear" w:color="auto" w:fill="FFFFFF"/>
          <w:lang w:val="hy-AM"/>
        </w:rPr>
        <w:t xml:space="preserve">, որպես </w:t>
      </w:r>
      <w:r w:rsidR="00171DC3" w:rsidRPr="00171DC3">
        <w:rPr>
          <w:rFonts w:ascii="GHEA Grapalat" w:hAnsi="GHEA Grapalat" w:cs="Sylfaen"/>
          <w:color w:val="000000"/>
          <w:sz w:val="24"/>
          <w:shd w:val="clear" w:color="auto" w:fill="FFFFFF"/>
          <w:lang w:val="hy-AM"/>
        </w:rPr>
        <w:t>ե</w:t>
      </w:r>
      <w:r w:rsidRPr="00171DC3">
        <w:rPr>
          <w:rFonts w:ascii="GHEA Grapalat" w:hAnsi="GHEA Grapalat" w:cs="Sylfaen"/>
          <w:color w:val="000000"/>
          <w:sz w:val="24"/>
          <w:shd w:val="clear" w:color="auto" w:fill="FFFFFF"/>
          <w:lang w:val="hy-AM"/>
        </w:rPr>
        <w:t>նթաօրենսդրական նորմատիվ իրավական ակտերի իրավաչափության նկատմամբ քաղաքա</w:t>
      </w:r>
      <w:r w:rsidRPr="00171DC3">
        <w:rPr>
          <w:rFonts w:ascii="GHEA Grapalat" w:hAnsi="GHEA Grapalat" w:cs="Sylfaen"/>
          <w:color w:val="000000"/>
          <w:sz w:val="24"/>
          <w:shd w:val="clear" w:color="auto" w:fill="FFFFFF"/>
          <w:lang w:val="hy-AM"/>
        </w:rPr>
        <w:softHyphen/>
        <w:t>ցիա</w:t>
      </w:r>
      <w:r w:rsidRPr="00171DC3">
        <w:rPr>
          <w:rFonts w:ascii="GHEA Grapalat" w:hAnsi="GHEA Grapalat" w:cs="Sylfaen"/>
          <w:color w:val="000000"/>
          <w:sz w:val="24"/>
          <w:shd w:val="clear" w:color="auto" w:fill="FFFFFF"/>
          <w:lang w:val="hy-AM"/>
        </w:rPr>
        <w:softHyphen/>
        <w:t>կան վերահսկո</w:t>
      </w:r>
      <w:r w:rsidRPr="00171DC3">
        <w:rPr>
          <w:rFonts w:ascii="GHEA Grapalat" w:hAnsi="GHEA Grapalat" w:cs="Sylfaen"/>
          <w:color w:val="000000"/>
          <w:sz w:val="24"/>
          <w:shd w:val="clear" w:color="auto" w:fill="FFFFFF"/>
          <w:lang w:val="hy-AM"/>
        </w:rPr>
        <w:softHyphen/>
        <w:t>ղության գործա</w:t>
      </w:r>
      <w:r w:rsidRPr="00171DC3">
        <w:rPr>
          <w:rFonts w:ascii="GHEA Grapalat" w:hAnsi="GHEA Grapalat" w:cs="Sylfaen"/>
          <w:color w:val="000000"/>
          <w:sz w:val="24"/>
          <w:shd w:val="clear" w:color="auto" w:fill="FFFFFF"/>
          <w:lang w:val="hy-AM"/>
        </w:rPr>
        <w:softHyphen/>
      </w:r>
      <w:r w:rsidR="00171DC3" w:rsidRPr="00171DC3">
        <w:rPr>
          <w:rFonts w:ascii="GHEA Grapalat" w:hAnsi="GHEA Grapalat" w:cs="Sylfaen"/>
          <w:color w:val="000000"/>
          <w:sz w:val="24"/>
          <w:shd w:val="clear" w:color="auto" w:fill="FFFFFF"/>
          <w:lang w:val="hy-AM"/>
        </w:rPr>
        <w:t>ռույթ իրականացնողի</w:t>
      </w:r>
      <w:r w:rsidRPr="00171DC3">
        <w:rPr>
          <w:rFonts w:ascii="GHEA Grapalat" w:hAnsi="GHEA Grapalat" w:cs="Sylfaen"/>
          <w:color w:val="000000"/>
          <w:sz w:val="24"/>
          <w:shd w:val="clear" w:color="auto" w:fill="FFFFFF"/>
          <w:lang w:val="hy-AM"/>
        </w:rPr>
        <w:t xml:space="preserve">: Ներկայումս հասարակական կազմակերպությունների այդ իրավունքը որոշ առումով կարող է իրացվել միայն շրջակա միջավայրի պահպանության ոլորտում իր շահառուների օրինական շահերը պաշտպանելիս, ինչը ենթադրում է վարչական դատարան դիմելու դեպքերի խիստ սահմանափակ շրջանակ։ </w:t>
      </w:r>
    </w:p>
    <w:p w:rsidR="00DD1994" w:rsidRPr="00DD1994" w:rsidRDefault="00DD1994" w:rsidP="00DD1994">
      <w:pPr>
        <w:pStyle w:val="ListParagraph"/>
        <w:numPr>
          <w:ilvl w:val="0"/>
          <w:numId w:val="29"/>
        </w:numPr>
        <w:tabs>
          <w:tab w:val="left" w:pos="1080"/>
        </w:tabs>
        <w:spacing w:line="360" w:lineRule="auto"/>
        <w:ind w:left="0" w:firstLine="720"/>
        <w:jc w:val="both"/>
        <w:rPr>
          <w:rFonts w:ascii="GHEA Grapalat" w:hAnsi="GHEA Grapalat"/>
          <w:bCs/>
          <w:color w:val="000000"/>
          <w:shd w:val="clear" w:color="auto" w:fill="FFFFFF"/>
          <w:lang w:val="hy-AM"/>
        </w:rPr>
      </w:pPr>
      <w:r w:rsidRPr="00DD1994">
        <w:rPr>
          <w:rFonts w:ascii="GHEA Grapalat" w:hAnsi="GHEA Grapalat"/>
          <w:b/>
          <w:bCs/>
          <w:color w:val="000000"/>
          <w:sz w:val="24"/>
          <w:shd w:val="clear" w:color="auto" w:fill="FFFFFF"/>
          <w:lang w:val="hy-AM"/>
        </w:rPr>
        <w:t>Արդարադատության նախարարության</w:t>
      </w:r>
      <w:r w:rsidRPr="00532A70">
        <w:rPr>
          <w:rFonts w:ascii="GHEA Grapalat" w:hAnsi="GHEA Grapalat"/>
          <w:b/>
          <w:bCs/>
          <w:color w:val="000000"/>
          <w:sz w:val="24"/>
          <w:shd w:val="clear" w:color="auto" w:fill="FFFFFF"/>
          <w:lang w:val="hy-AM"/>
        </w:rPr>
        <w:t>ը</w:t>
      </w:r>
      <w:r w:rsidRPr="00DD1994">
        <w:rPr>
          <w:rFonts w:ascii="GHEA Grapalat" w:hAnsi="GHEA Grapalat"/>
          <w:bCs/>
          <w:color w:val="000000"/>
          <w:sz w:val="24"/>
          <w:shd w:val="clear" w:color="auto" w:fill="FFFFFF"/>
          <w:lang w:val="hy-AM"/>
        </w:rPr>
        <w:t>, քանի որ</w:t>
      </w:r>
      <w:r w:rsidRPr="001029EA">
        <w:rPr>
          <w:rFonts w:ascii="GHEA Grapalat" w:hAnsi="GHEA Grapalat"/>
          <w:bCs/>
          <w:color w:val="000000"/>
          <w:sz w:val="24"/>
          <w:shd w:val="clear" w:color="auto" w:fill="FFFFFF"/>
          <w:lang w:val="hy-AM"/>
        </w:rPr>
        <w:t xml:space="preserve"> «Նորմատիվ իրավական ակտերի մասին» օրենքի 8-րդ հոդվածի 3-րդ մաս</w:t>
      </w:r>
      <w:r w:rsidRPr="00DD1994">
        <w:rPr>
          <w:rFonts w:ascii="GHEA Grapalat" w:hAnsi="GHEA Grapalat"/>
          <w:bCs/>
          <w:color w:val="000000"/>
          <w:sz w:val="24"/>
          <w:shd w:val="clear" w:color="auto" w:fill="FFFFFF"/>
          <w:lang w:val="hy-AM"/>
        </w:rPr>
        <w:t>ով արդեն իսկ</w:t>
      </w:r>
      <w:r w:rsidRPr="001029EA">
        <w:rPr>
          <w:rFonts w:ascii="GHEA Grapalat" w:hAnsi="GHEA Grapalat"/>
          <w:bCs/>
          <w:color w:val="000000"/>
          <w:sz w:val="24"/>
          <w:shd w:val="clear" w:color="auto" w:fill="FFFFFF"/>
          <w:lang w:val="hy-AM"/>
        </w:rPr>
        <w:t xml:space="preserve"> սահման</w:t>
      </w:r>
      <w:r w:rsidRPr="00DD1994">
        <w:rPr>
          <w:rFonts w:ascii="GHEA Grapalat" w:hAnsi="GHEA Grapalat"/>
          <w:bCs/>
          <w:color w:val="000000"/>
          <w:sz w:val="24"/>
          <w:shd w:val="clear" w:color="auto" w:fill="FFFFFF"/>
          <w:lang w:val="hy-AM"/>
        </w:rPr>
        <w:t>ված</w:t>
      </w:r>
      <w:r w:rsidRPr="001029EA">
        <w:rPr>
          <w:rFonts w:ascii="GHEA Grapalat" w:hAnsi="GHEA Grapalat"/>
          <w:bCs/>
          <w:color w:val="000000"/>
          <w:sz w:val="24"/>
          <w:shd w:val="clear" w:color="auto" w:fill="FFFFFF"/>
          <w:lang w:val="hy-AM"/>
        </w:rPr>
        <w:t xml:space="preserve"> է նշված օրենքի պահանջների խախտմամբ ընդունված ենթաօրենսդրական նորմատիվ իրավական ակտն անվավեր ճանաչելու համար Արդարադատության նախարարության կողմից դիմում ներկայացնելու հնարավորությունը:</w:t>
      </w:r>
    </w:p>
    <w:p w:rsidR="00FB04C3" w:rsidRPr="00CB3893" w:rsidRDefault="00DD1994" w:rsidP="00CB3893">
      <w:pPr>
        <w:pStyle w:val="ListParagraph"/>
        <w:numPr>
          <w:ilvl w:val="0"/>
          <w:numId w:val="29"/>
        </w:numPr>
        <w:tabs>
          <w:tab w:val="left" w:pos="990"/>
          <w:tab w:val="left" w:pos="1260"/>
        </w:tabs>
        <w:spacing w:after="0" w:line="360" w:lineRule="auto"/>
        <w:ind w:left="0" w:firstLine="720"/>
        <w:jc w:val="both"/>
        <w:rPr>
          <w:rFonts w:ascii="GHEA Grapalat" w:hAnsi="GHEA Grapalat" w:cs="Sylfaen"/>
          <w:color w:val="000000"/>
          <w:shd w:val="clear" w:color="auto" w:fill="FFFFFF"/>
          <w:lang w:val="hy-AM"/>
        </w:rPr>
      </w:pPr>
      <w:r w:rsidRPr="00DD1994">
        <w:rPr>
          <w:rFonts w:ascii="GHEA Grapalat" w:hAnsi="GHEA Grapalat" w:cs="Sylfaen"/>
          <w:b/>
          <w:color w:val="000000"/>
          <w:sz w:val="24"/>
          <w:shd w:val="clear" w:color="auto" w:fill="FFFFFF"/>
          <w:lang w:val="hy-AM"/>
        </w:rPr>
        <w:t>համայնքի ավագանու անդամներին և խմբակցությանը</w:t>
      </w:r>
      <w:r w:rsidR="00F06486" w:rsidRPr="00F06486">
        <w:rPr>
          <w:rFonts w:ascii="GHEA Grapalat" w:hAnsi="GHEA Grapalat" w:cs="Sylfaen"/>
          <w:color w:val="000000"/>
          <w:sz w:val="24"/>
          <w:shd w:val="clear" w:color="auto" w:fill="FFFFFF"/>
          <w:lang w:val="hy-AM"/>
        </w:rPr>
        <w:t xml:space="preserve">, քանի որ ներկայումս </w:t>
      </w:r>
      <w:r w:rsidR="00F06486" w:rsidRPr="00DD1994">
        <w:rPr>
          <w:rFonts w:ascii="GHEA Grapalat" w:hAnsi="GHEA Grapalat" w:cs="Sylfaen"/>
          <w:color w:val="000000"/>
          <w:sz w:val="24"/>
          <w:shd w:val="clear" w:color="auto" w:fill="FFFFFF"/>
          <w:lang w:val="hy-AM"/>
        </w:rPr>
        <w:t>Օրենսգիրքը նախատեսում է միայն Երևանի ավագանու խմբակցության՝ վարչական դատարան դիմելու իրավունքը, ընդ որում՝ միայն Երևանի ավագանու ակտերի վիճարկման համար</w:t>
      </w:r>
      <w:r w:rsidR="00F06486" w:rsidRPr="00F06486">
        <w:rPr>
          <w:rFonts w:ascii="GHEA Grapalat" w:hAnsi="GHEA Grapalat" w:cs="Sylfaen"/>
          <w:color w:val="000000"/>
          <w:sz w:val="24"/>
          <w:shd w:val="clear" w:color="auto" w:fill="FFFFFF"/>
          <w:lang w:val="hy-AM"/>
        </w:rPr>
        <w:t>, մինչդեռ</w:t>
      </w:r>
      <w:r w:rsidR="00F06486" w:rsidRPr="00DD1994">
        <w:rPr>
          <w:rFonts w:ascii="GHEA Grapalat" w:hAnsi="GHEA Grapalat" w:cs="Sylfaen"/>
          <w:color w:val="000000"/>
          <w:sz w:val="24"/>
          <w:shd w:val="clear" w:color="auto" w:fill="FFFFFF"/>
          <w:lang w:val="hy-AM"/>
        </w:rPr>
        <w:t xml:space="preserve"> </w:t>
      </w:r>
      <w:r w:rsidR="00F06486" w:rsidRPr="00F06486">
        <w:rPr>
          <w:rFonts w:ascii="GHEA Grapalat" w:hAnsi="GHEA Grapalat" w:cs="Sylfaen"/>
          <w:color w:val="000000"/>
          <w:sz w:val="24"/>
          <w:shd w:val="clear" w:color="auto" w:fill="FFFFFF"/>
          <w:lang w:val="hy-AM"/>
        </w:rPr>
        <w:t>ն</w:t>
      </w:r>
      <w:r w:rsidR="000D3556" w:rsidRPr="00DD1994">
        <w:rPr>
          <w:rFonts w:ascii="GHEA Grapalat" w:hAnsi="GHEA Grapalat" w:cs="Sylfaen"/>
          <w:color w:val="000000"/>
          <w:sz w:val="24"/>
          <w:shd w:val="clear" w:color="auto" w:fill="FFFFFF"/>
          <w:lang w:val="hy-AM"/>
        </w:rPr>
        <w:t>ման կարգավոր</w:t>
      </w:r>
      <w:r w:rsidR="00F06486" w:rsidRPr="00F06486">
        <w:rPr>
          <w:rFonts w:ascii="GHEA Grapalat" w:hAnsi="GHEA Grapalat" w:cs="Sylfaen"/>
          <w:color w:val="000000"/>
          <w:sz w:val="24"/>
          <w:shd w:val="clear" w:color="auto" w:fill="FFFFFF"/>
          <w:lang w:val="hy-AM"/>
        </w:rPr>
        <w:t>ման պայմաններում</w:t>
      </w:r>
      <w:r w:rsidR="000D3556" w:rsidRPr="00DD1994">
        <w:rPr>
          <w:rFonts w:ascii="GHEA Grapalat" w:hAnsi="GHEA Grapalat" w:cs="Sylfaen"/>
          <w:color w:val="000000"/>
          <w:sz w:val="24"/>
          <w:shd w:val="clear" w:color="auto" w:fill="FFFFFF"/>
          <w:lang w:val="hy-AM"/>
        </w:rPr>
        <w:t xml:space="preserve"> մյուս համայնքների ավագանիների խմբակցություններ</w:t>
      </w:r>
      <w:r w:rsidR="00F06486" w:rsidRPr="00F06486">
        <w:rPr>
          <w:rFonts w:ascii="GHEA Grapalat" w:hAnsi="GHEA Grapalat" w:cs="Sylfaen"/>
          <w:color w:val="000000"/>
          <w:sz w:val="24"/>
          <w:shd w:val="clear" w:color="auto" w:fill="FFFFFF"/>
          <w:lang w:val="hy-AM"/>
        </w:rPr>
        <w:t>ը, ինչպես նաև ավագանու անդամները զրկվում են</w:t>
      </w:r>
      <w:r w:rsidR="000D3556" w:rsidRPr="00DD1994">
        <w:rPr>
          <w:rFonts w:ascii="GHEA Grapalat" w:hAnsi="GHEA Grapalat" w:cs="Sylfaen"/>
          <w:color w:val="000000"/>
          <w:sz w:val="24"/>
          <w:shd w:val="clear" w:color="auto" w:fill="FFFFFF"/>
          <w:lang w:val="hy-AM"/>
        </w:rPr>
        <w:t xml:space="preserve"> ինչպես համայնքի ղեկավարի</w:t>
      </w:r>
      <w:r w:rsidR="00F06486" w:rsidRPr="00F06486">
        <w:rPr>
          <w:rFonts w:ascii="GHEA Grapalat" w:hAnsi="GHEA Grapalat" w:cs="Sylfaen"/>
          <w:color w:val="000000"/>
          <w:sz w:val="24"/>
          <w:shd w:val="clear" w:color="auto" w:fill="FFFFFF"/>
          <w:lang w:val="hy-AM"/>
        </w:rPr>
        <w:t>, այնպես էլ ավագանու</w:t>
      </w:r>
      <w:r w:rsidR="000D3556" w:rsidRPr="00DD1994">
        <w:rPr>
          <w:rFonts w:ascii="GHEA Grapalat" w:hAnsi="GHEA Grapalat" w:cs="Sylfaen"/>
          <w:color w:val="000000"/>
          <w:sz w:val="24"/>
          <w:shd w:val="clear" w:color="auto" w:fill="FFFFFF"/>
          <w:lang w:val="hy-AM"/>
        </w:rPr>
        <w:t xml:space="preserve"> կողմից ընդունված </w:t>
      </w:r>
      <w:r w:rsidR="00F06486" w:rsidRPr="00F06486">
        <w:rPr>
          <w:rFonts w:ascii="GHEA Grapalat" w:hAnsi="GHEA Grapalat" w:cs="Sylfaen"/>
          <w:color w:val="000000"/>
          <w:sz w:val="24"/>
          <w:shd w:val="clear" w:color="auto" w:fill="FFFFFF"/>
          <w:lang w:val="hy-AM"/>
        </w:rPr>
        <w:t xml:space="preserve">ենթաօրենսդրական նորմատիվ իրավական </w:t>
      </w:r>
      <w:r w:rsidR="000D3556" w:rsidRPr="00DD1994">
        <w:rPr>
          <w:rFonts w:ascii="GHEA Grapalat" w:hAnsi="GHEA Grapalat" w:cs="Sylfaen"/>
          <w:color w:val="000000"/>
          <w:sz w:val="24"/>
          <w:shd w:val="clear" w:color="auto" w:fill="FFFFFF"/>
          <w:lang w:val="hy-AM"/>
        </w:rPr>
        <w:t xml:space="preserve">ակտերը վիճարկելու </w:t>
      </w:r>
      <w:r w:rsidR="00F06486">
        <w:rPr>
          <w:rFonts w:ascii="GHEA Grapalat" w:hAnsi="GHEA Grapalat" w:cs="Sylfaen"/>
          <w:color w:val="000000"/>
          <w:sz w:val="24"/>
          <w:shd w:val="clear" w:color="auto" w:fill="FFFFFF"/>
          <w:lang w:val="hy-AM"/>
        </w:rPr>
        <w:t>հնարավորություն</w:t>
      </w:r>
      <w:r w:rsidR="00F06486" w:rsidRPr="00F06486">
        <w:rPr>
          <w:rFonts w:ascii="GHEA Grapalat" w:hAnsi="GHEA Grapalat" w:cs="Sylfaen"/>
          <w:color w:val="000000"/>
          <w:sz w:val="24"/>
          <w:shd w:val="clear" w:color="auto" w:fill="FFFFFF"/>
          <w:lang w:val="hy-AM"/>
        </w:rPr>
        <w:t>ից</w:t>
      </w:r>
      <w:r w:rsidR="000D3556" w:rsidRPr="00DD1994">
        <w:rPr>
          <w:rFonts w:ascii="GHEA Grapalat" w:hAnsi="GHEA Grapalat" w:cs="Sylfaen"/>
          <w:color w:val="000000"/>
          <w:sz w:val="24"/>
          <w:shd w:val="clear" w:color="auto" w:fill="FFFFFF"/>
          <w:lang w:val="hy-AM"/>
        </w:rPr>
        <w:t>:</w:t>
      </w:r>
    </w:p>
    <w:p w:rsidR="000D3556" w:rsidRPr="00CB3893" w:rsidRDefault="000D3556" w:rsidP="00987044">
      <w:pPr>
        <w:spacing w:line="360" w:lineRule="auto"/>
        <w:ind w:firstLine="720"/>
        <w:jc w:val="both"/>
        <w:rPr>
          <w:rFonts w:ascii="GHEA Grapalat" w:hAnsi="GHEA Grapalat"/>
          <w:b/>
          <w:bCs/>
          <w:color w:val="000000"/>
          <w:shd w:val="clear" w:color="auto" w:fill="FFFFFF"/>
          <w:lang w:val="hy-AM"/>
        </w:rPr>
      </w:pPr>
      <w:r w:rsidRPr="00045ABE">
        <w:rPr>
          <w:rFonts w:ascii="GHEA Grapalat" w:hAnsi="GHEA Grapalat"/>
          <w:b/>
          <w:bCs/>
          <w:color w:val="000000"/>
          <w:shd w:val="clear" w:color="auto" w:fill="FFFFFF"/>
          <w:lang w:val="hy-AM"/>
        </w:rPr>
        <w:t>3) Գործի քննության ժամկետները</w:t>
      </w:r>
      <w:r w:rsidR="00CB3893" w:rsidRPr="00CB3893">
        <w:rPr>
          <w:rFonts w:ascii="GHEA Grapalat" w:hAnsi="GHEA Grapalat"/>
          <w:b/>
          <w:bCs/>
          <w:color w:val="000000"/>
          <w:shd w:val="clear" w:color="auto" w:fill="FFFFFF"/>
          <w:lang w:val="hy-AM"/>
        </w:rPr>
        <w:t>.</w:t>
      </w:r>
    </w:p>
    <w:p w:rsidR="002D0951" w:rsidRPr="002D0951" w:rsidRDefault="000D3556" w:rsidP="002D0951">
      <w:pPr>
        <w:pStyle w:val="NormalWeb"/>
        <w:tabs>
          <w:tab w:val="left" w:pos="720"/>
        </w:tabs>
        <w:spacing w:before="0" w:beforeAutospacing="0" w:after="0" w:afterAutospacing="0" w:line="360" w:lineRule="auto"/>
        <w:jc w:val="both"/>
        <w:rPr>
          <w:rFonts w:ascii="GHEA Grapalat" w:hAnsi="GHEA Grapalat"/>
          <w:bCs/>
          <w:color w:val="000000"/>
          <w:shd w:val="clear" w:color="auto" w:fill="FFFFFF"/>
          <w:lang w:val="hy-AM"/>
        </w:rPr>
      </w:pPr>
      <w:r w:rsidRPr="00045ABE">
        <w:rPr>
          <w:rFonts w:ascii="GHEA Grapalat" w:hAnsi="GHEA Grapalat"/>
          <w:bCs/>
          <w:color w:val="000000"/>
          <w:shd w:val="clear" w:color="auto" w:fill="FFFFFF"/>
          <w:lang w:val="hy-AM"/>
        </w:rPr>
        <w:tab/>
        <w:t xml:space="preserve">Ենթաօրենսդրական նորմատիվ իրավական ակտերի իրավաչափության վիճարկումը պետք է ենթադրի </w:t>
      </w:r>
      <w:r w:rsidR="00CB3893">
        <w:rPr>
          <w:rFonts w:ascii="GHEA Grapalat" w:hAnsi="GHEA Grapalat"/>
          <w:bCs/>
          <w:color w:val="000000"/>
          <w:shd w:val="clear" w:color="auto" w:fill="FFFFFF"/>
          <w:lang w:val="hy-AM"/>
        </w:rPr>
        <w:t>վարչական դատարանի կողմից</w:t>
      </w:r>
      <w:r w:rsidR="00CB3893" w:rsidRPr="00CB3893">
        <w:rPr>
          <w:rFonts w:ascii="GHEA Grapalat" w:hAnsi="GHEA Grapalat"/>
          <w:bCs/>
          <w:color w:val="000000"/>
          <w:shd w:val="clear" w:color="auto" w:fill="FFFFFF"/>
          <w:lang w:val="hy-AM"/>
        </w:rPr>
        <w:t xml:space="preserve"> հնարավոր </w:t>
      </w:r>
      <w:r w:rsidRPr="00045ABE">
        <w:rPr>
          <w:rFonts w:ascii="GHEA Grapalat" w:hAnsi="GHEA Grapalat"/>
          <w:bCs/>
          <w:color w:val="000000"/>
          <w:shd w:val="clear" w:color="auto" w:fill="FFFFFF"/>
          <w:lang w:val="hy-AM"/>
        </w:rPr>
        <w:t>սեղմ ժամկետներ</w:t>
      </w:r>
      <w:r w:rsidR="00CB3893" w:rsidRPr="00CB3893">
        <w:rPr>
          <w:rFonts w:ascii="GHEA Grapalat" w:hAnsi="GHEA Grapalat"/>
          <w:bCs/>
          <w:color w:val="000000"/>
          <w:shd w:val="clear" w:color="auto" w:fill="FFFFFF"/>
          <w:lang w:val="hy-AM"/>
        </w:rPr>
        <w:t>ո</w:t>
      </w:r>
      <w:r w:rsidR="00B26A48">
        <w:rPr>
          <w:rFonts w:ascii="GHEA Grapalat" w:hAnsi="GHEA Grapalat"/>
          <w:bCs/>
          <w:color w:val="000000"/>
          <w:shd w:val="clear" w:color="auto" w:fill="FFFFFF"/>
          <w:lang w:val="hy-AM"/>
        </w:rPr>
        <w:t>ւմ գործի քննություն</w:t>
      </w:r>
      <w:r w:rsidRPr="00045ABE">
        <w:rPr>
          <w:rFonts w:ascii="GHEA Grapalat" w:hAnsi="GHEA Grapalat"/>
          <w:bCs/>
          <w:color w:val="000000"/>
          <w:shd w:val="clear" w:color="auto" w:fill="FFFFFF"/>
          <w:lang w:val="hy-AM"/>
        </w:rPr>
        <w:t>: Այս առումով</w:t>
      </w:r>
      <w:r w:rsidRPr="00106406">
        <w:rPr>
          <w:rFonts w:ascii="GHEA Grapalat" w:hAnsi="GHEA Grapalat"/>
          <w:bCs/>
          <w:color w:val="000000"/>
          <w:shd w:val="clear" w:color="auto" w:fill="FFFFFF"/>
          <w:lang w:val="hy-AM"/>
        </w:rPr>
        <w:t xml:space="preserve"> </w:t>
      </w:r>
      <w:r>
        <w:rPr>
          <w:rFonts w:ascii="GHEA Grapalat" w:hAnsi="GHEA Grapalat"/>
          <w:bCs/>
          <w:color w:val="000000"/>
          <w:shd w:val="clear" w:color="auto" w:fill="FFFFFF"/>
          <w:lang w:val="hy-AM"/>
        </w:rPr>
        <w:t>Օրենսգիրքը չի նախատեսում վարույթի այս տեսակով գործերի քննության հստակ ժամկետներ</w:t>
      </w:r>
      <w:r w:rsidRPr="00045ABE">
        <w:rPr>
          <w:rFonts w:ascii="GHEA Grapalat" w:hAnsi="GHEA Grapalat"/>
          <w:bCs/>
          <w:color w:val="000000"/>
          <w:shd w:val="clear" w:color="auto" w:fill="FFFFFF"/>
          <w:lang w:val="hy-AM"/>
        </w:rPr>
        <w:t xml:space="preserve">, այնինչ, օրինակ </w:t>
      </w:r>
      <w:r w:rsidRPr="00045ABE">
        <w:rPr>
          <w:rFonts w:ascii="GHEA Grapalat" w:hAnsi="GHEA Grapalat"/>
          <w:bCs/>
          <w:color w:val="000000"/>
          <w:shd w:val="clear" w:color="auto" w:fill="FFFFFF"/>
          <w:lang w:val="hy-AM"/>
        </w:rPr>
        <w:lastRenderedPageBreak/>
        <w:t>Սահմանադրական դատարանը ֆիզիկական և իրավաբանական անձանց կողմից ներկայացված անհատական դիմումներով գործերը քննում է դիմումը մուտքագրելուց՝ երեք ամսվա ընթացքում՝ պատճառաբանված աշխատակարգային որոշմամբ գործի քննության ժամկետը ևս երեք ամսով երկարաձգելու հնարավորությամբ («Սահմանադրական դատարանի մասին» օրենքի 69-րդ հոդվածի 8-րդ մաս)</w:t>
      </w:r>
      <w:r>
        <w:rPr>
          <w:rFonts w:ascii="GHEA Grapalat" w:hAnsi="GHEA Grapalat"/>
          <w:bCs/>
          <w:color w:val="000000"/>
          <w:shd w:val="clear" w:color="auto" w:fill="FFFFFF"/>
          <w:lang w:val="hy-AM"/>
        </w:rPr>
        <w:t>:</w:t>
      </w:r>
    </w:p>
    <w:p w:rsidR="000D3556" w:rsidRPr="00B6674E" w:rsidRDefault="000D3556" w:rsidP="00987044">
      <w:pPr>
        <w:spacing w:line="360" w:lineRule="auto"/>
        <w:ind w:firstLine="720"/>
        <w:jc w:val="both"/>
        <w:rPr>
          <w:rFonts w:ascii="GHEA Grapalat" w:hAnsi="GHEA Grapalat"/>
          <w:b/>
          <w:bCs/>
          <w:color w:val="000000"/>
          <w:shd w:val="clear" w:color="auto" w:fill="FFFFFF"/>
          <w:lang w:val="hy-AM"/>
        </w:rPr>
      </w:pPr>
      <w:r w:rsidRPr="002D0951">
        <w:rPr>
          <w:rFonts w:ascii="GHEA Grapalat" w:hAnsi="GHEA Grapalat"/>
          <w:b/>
          <w:bCs/>
          <w:color w:val="000000"/>
          <w:shd w:val="clear" w:color="auto" w:fill="FFFFFF"/>
          <w:lang w:val="hy-AM"/>
        </w:rPr>
        <w:t xml:space="preserve">4) </w:t>
      </w:r>
      <w:r w:rsidR="002D0951" w:rsidRPr="002D0951">
        <w:rPr>
          <w:rFonts w:ascii="GHEA Grapalat" w:hAnsi="GHEA Grapalat"/>
          <w:b/>
          <w:color w:val="000000"/>
          <w:lang w:val="hy-AM"/>
        </w:rPr>
        <w:t>Ենթաօրենսդրական</w:t>
      </w:r>
      <w:r w:rsidR="002D0951" w:rsidRPr="002D0951">
        <w:rPr>
          <w:rFonts w:ascii="GHEA Grapalat" w:hAnsi="GHEA Grapalat"/>
          <w:b/>
          <w:lang w:val="hy-AM"/>
        </w:rPr>
        <w:t xml:space="preserve"> նորմատիվ իրավական ակտերի իրավաչափությունը վիճարկելու վերաբերյալ </w:t>
      </w:r>
      <w:r w:rsidR="000647EF" w:rsidRPr="000647EF">
        <w:rPr>
          <w:rFonts w:ascii="GHEA Grapalat" w:hAnsi="GHEA Grapalat"/>
          <w:b/>
          <w:lang w:val="hy-AM"/>
        </w:rPr>
        <w:t>գործերի վարույթ</w:t>
      </w:r>
      <w:r w:rsidR="00B6674E" w:rsidRPr="00B6674E">
        <w:rPr>
          <w:rFonts w:ascii="GHEA Grapalat" w:hAnsi="GHEA Grapalat"/>
          <w:b/>
          <w:lang w:val="hy-AM"/>
        </w:rPr>
        <w:t xml:space="preserve">ի առնչությամբ </w:t>
      </w:r>
      <w:r w:rsidR="000647EF" w:rsidRPr="000647EF">
        <w:rPr>
          <w:rFonts w:ascii="GHEA Grapalat" w:hAnsi="GHEA Grapalat"/>
          <w:b/>
          <w:lang w:val="hy-AM"/>
        </w:rPr>
        <w:t>առկա այլ խնդիրները</w:t>
      </w:r>
      <w:r w:rsidR="00B6674E" w:rsidRPr="00B6674E">
        <w:rPr>
          <w:rFonts w:ascii="GHEA Grapalat" w:hAnsi="GHEA Grapalat"/>
          <w:b/>
          <w:lang w:val="hy-AM"/>
        </w:rPr>
        <w:t>.</w:t>
      </w:r>
    </w:p>
    <w:p w:rsidR="000D3556" w:rsidRPr="00697BBB" w:rsidRDefault="000D3556" w:rsidP="000647EF">
      <w:pPr>
        <w:pStyle w:val="NormalWeb"/>
        <w:numPr>
          <w:ilvl w:val="0"/>
          <w:numId w:val="30"/>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697BBB">
        <w:rPr>
          <w:rFonts w:ascii="GHEA Grapalat" w:hAnsi="GHEA Grapalat"/>
          <w:bCs/>
          <w:color w:val="000000"/>
          <w:shd w:val="clear" w:color="auto" w:fill="FFFFFF"/>
          <w:lang w:val="hy-AM"/>
        </w:rPr>
        <w:t xml:space="preserve">Քննարկվող վարույթի շրջանակներում ներկայացված դիմումի նկատմամբ ինքնաբերաբար կիրառելի են դառնում դիմումը վարույթ ընդունելը մերժելու հիմքերը, այնինչ դրանք ենթակա են հատուկ կարգավորման՝ վարույթի առանձնահատկություններից ելնելով: </w:t>
      </w:r>
    </w:p>
    <w:p w:rsidR="00B6674E" w:rsidRPr="00B6674E" w:rsidRDefault="00B6674E" w:rsidP="00987044">
      <w:pPr>
        <w:pStyle w:val="NormalWeb"/>
        <w:numPr>
          <w:ilvl w:val="0"/>
          <w:numId w:val="18"/>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B6674E">
        <w:rPr>
          <w:rFonts w:ascii="GHEA Grapalat" w:hAnsi="GHEA Grapalat"/>
          <w:bCs/>
          <w:color w:val="000000"/>
          <w:shd w:val="clear" w:color="auto" w:fill="FFFFFF"/>
          <w:lang w:val="hy-AM"/>
        </w:rPr>
        <w:t>Օրենսգրքով նախատեսված չէ նորմատիվ իրավական ակտի գործողությունը կասեցնելու ժամկետը, ինչպես նաև անհատական իրավական ակտի կասեցման հնարավորություն այն դեպքում, երբ նորմատիվ իրավական ակտը կիրառվել է անձի նկատմամբ ընդունված անհատական ակտով:</w:t>
      </w:r>
    </w:p>
    <w:p w:rsidR="000D3556" w:rsidRDefault="000D3556" w:rsidP="00987044">
      <w:pPr>
        <w:pStyle w:val="NormalWeb"/>
        <w:numPr>
          <w:ilvl w:val="0"/>
          <w:numId w:val="18"/>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1029EA">
        <w:rPr>
          <w:rFonts w:ascii="GHEA Grapalat" w:hAnsi="GHEA Grapalat"/>
          <w:bCs/>
          <w:color w:val="000000"/>
          <w:shd w:val="clear" w:color="auto" w:fill="FFFFFF"/>
          <w:lang w:val="hy-AM"/>
        </w:rPr>
        <w:t xml:space="preserve">Օրենսգիրքը սահմանում է ենթաօրենսդրական նորմատիվ իրավական ակտն անվավեր ճանաչելու պահը և հետևանքները, մինչդեռ դրանք նախատեսված չեն ուժը կորցրած </w:t>
      </w:r>
      <w:r w:rsidRPr="005B51D1">
        <w:rPr>
          <w:rFonts w:ascii="GHEA Grapalat" w:hAnsi="GHEA Grapalat"/>
          <w:bCs/>
          <w:color w:val="000000"/>
          <w:shd w:val="clear" w:color="auto" w:fill="FFFFFF"/>
          <w:lang w:val="hy-AM"/>
        </w:rPr>
        <w:t>ենթաօրե</w:t>
      </w:r>
      <w:r>
        <w:rPr>
          <w:rFonts w:ascii="GHEA Grapalat" w:hAnsi="GHEA Grapalat"/>
          <w:bCs/>
          <w:color w:val="000000"/>
          <w:shd w:val="clear" w:color="auto" w:fill="FFFFFF"/>
          <w:lang w:val="hy-AM"/>
        </w:rPr>
        <w:t>նսդրական նորմատիվ իրավական ակտ</w:t>
      </w:r>
      <w:r w:rsidR="00B6674E" w:rsidRPr="00B6674E">
        <w:rPr>
          <w:rFonts w:ascii="GHEA Grapalat" w:hAnsi="GHEA Grapalat"/>
          <w:bCs/>
          <w:color w:val="000000"/>
          <w:shd w:val="clear" w:color="auto" w:fill="FFFFFF"/>
          <w:lang w:val="hy-AM"/>
        </w:rPr>
        <w:t>ը ոչ իրավաչափ</w:t>
      </w:r>
      <w:r w:rsidRPr="001029EA">
        <w:rPr>
          <w:rFonts w:ascii="GHEA Grapalat" w:hAnsi="GHEA Grapalat"/>
          <w:bCs/>
          <w:color w:val="000000"/>
          <w:shd w:val="clear" w:color="auto" w:fill="FFFFFF"/>
          <w:lang w:val="hy-AM"/>
        </w:rPr>
        <w:t xml:space="preserve"> ճանաչելու դեպքում:</w:t>
      </w:r>
    </w:p>
    <w:p w:rsidR="00B134F0" w:rsidRDefault="00B134F0" w:rsidP="00B134F0">
      <w:pPr>
        <w:spacing w:line="360" w:lineRule="auto"/>
        <w:ind w:firstLine="720"/>
        <w:jc w:val="both"/>
        <w:rPr>
          <w:rFonts w:ascii="GHEA Grapalat" w:hAnsi="GHEA Grapalat"/>
          <w:lang w:val="hy-AM"/>
        </w:rPr>
      </w:pPr>
      <w:r w:rsidRPr="00B134F0">
        <w:rPr>
          <w:rFonts w:ascii="GHEA Grapalat" w:hAnsi="GHEA Grapalat" w:cs="Sylfaen"/>
          <w:lang w:val="hy-AM"/>
        </w:rPr>
        <w:t>Հարկ</w:t>
      </w:r>
      <w:r w:rsidRPr="00B134F0">
        <w:rPr>
          <w:rFonts w:ascii="GHEA Grapalat" w:hAnsi="GHEA Grapalat"/>
          <w:lang w:val="hy-AM"/>
        </w:rPr>
        <w:t xml:space="preserve"> </w:t>
      </w:r>
      <w:r w:rsidRPr="00B134F0">
        <w:rPr>
          <w:rFonts w:ascii="GHEA Grapalat" w:hAnsi="GHEA Grapalat" w:cs="Sylfaen"/>
          <w:lang w:val="hy-AM"/>
        </w:rPr>
        <w:t>է</w:t>
      </w:r>
      <w:r w:rsidRPr="00B134F0">
        <w:rPr>
          <w:rFonts w:ascii="GHEA Grapalat" w:hAnsi="GHEA Grapalat"/>
          <w:lang w:val="hy-AM"/>
        </w:rPr>
        <w:t xml:space="preserve"> </w:t>
      </w:r>
      <w:r w:rsidRPr="00B134F0">
        <w:rPr>
          <w:rFonts w:ascii="GHEA Grapalat" w:hAnsi="GHEA Grapalat" w:cs="Sylfaen"/>
          <w:lang w:val="hy-AM"/>
        </w:rPr>
        <w:t>նշել</w:t>
      </w:r>
      <w:r w:rsidRPr="00B134F0">
        <w:rPr>
          <w:rFonts w:ascii="GHEA Grapalat" w:hAnsi="GHEA Grapalat"/>
          <w:lang w:val="hy-AM"/>
        </w:rPr>
        <w:t xml:space="preserve">, </w:t>
      </w:r>
      <w:r w:rsidRPr="00B134F0">
        <w:rPr>
          <w:rFonts w:ascii="GHEA Grapalat" w:hAnsi="GHEA Grapalat" w:cs="Sylfaen"/>
          <w:lang w:val="hy-AM"/>
        </w:rPr>
        <w:t>որ</w:t>
      </w:r>
      <w:r w:rsidRPr="00B134F0">
        <w:rPr>
          <w:rFonts w:ascii="GHEA Grapalat" w:hAnsi="GHEA Grapalat"/>
          <w:lang w:val="hy-AM"/>
        </w:rPr>
        <w:t xml:space="preserve"> նորմատիվ իրավական ակտերի իրավաչափության վերանայման վարույթի ինստիտուտի ներդնումից (2008թ.) հետո վարչական դատարանում այս վարույթի շրջանակներում ներկայացվել է ընդամենը 111 դիմում, որից վարույթ է ընդունվել միայն 48-ը, այն պարագայում, երբ, մոդելային առումով համանման` նորմատիվ իրավական ակտերի սահմանադրական վերահսկողություն իրականացնող մարմնում` Սահմանադրական դատարանում 2008-2016թթ. ներկայացվել է միայն 544 անհատական դիմում, որոնցից վարույթ են ընդունվել 264-ը: </w:t>
      </w:r>
    </w:p>
    <w:p w:rsidR="00B134F0" w:rsidRPr="00B134F0" w:rsidRDefault="00B134F0" w:rsidP="00B134F0">
      <w:pPr>
        <w:spacing w:line="360" w:lineRule="auto"/>
        <w:ind w:firstLine="720"/>
        <w:jc w:val="both"/>
        <w:rPr>
          <w:rFonts w:ascii="GHEA Grapalat" w:hAnsi="GHEA Grapalat"/>
          <w:bCs/>
          <w:color w:val="000000"/>
          <w:shd w:val="clear" w:color="auto" w:fill="FFFFFF"/>
          <w:lang w:val="hy-AM"/>
        </w:rPr>
      </w:pPr>
      <w:r>
        <w:rPr>
          <w:rFonts w:ascii="GHEA Grapalat" w:hAnsi="GHEA Grapalat"/>
          <w:lang w:val="hy-AM"/>
        </w:rPr>
        <w:lastRenderedPageBreak/>
        <w:t xml:space="preserve">Ամբողջ վերոգրյալը վկայում է Օրենսգրքում փոփոխություններ կատարելու անհրաժեշտության մասին:  </w:t>
      </w:r>
    </w:p>
    <w:p w:rsidR="00B134F0" w:rsidRPr="000D3556" w:rsidRDefault="00B134F0" w:rsidP="00B134F0">
      <w:pPr>
        <w:pStyle w:val="NormalWeb"/>
        <w:tabs>
          <w:tab w:val="left" w:pos="1170"/>
        </w:tabs>
        <w:spacing w:before="0" w:beforeAutospacing="0" w:after="0" w:afterAutospacing="0" w:line="360" w:lineRule="auto"/>
        <w:ind w:left="720"/>
        <w:jc w:val="both"/>
        <w:rPr>
          <w:rFonts w:ascii="GHEA Grapalat" w:hAnsi="GHEA Grapalat"/>
          <w:bCs/>
          <w:color w:val="000000"/>
          <w:shd w:val="clear" w:color="auto" w:fill="FFFFFF"/>
          <w:lang w:val="hy-AM"/>
        </w:rPr>
      </w:pPr>
    </w:p>
    <w:p w:rsidR="000D3556" w:rsidRDefault="000D3556" w:rsidP="00987044">
      <w:pPr>
        <w:pStyle w:val="ListParagraph"/>
        <w:tabs>
          <w:tab w:val="left" w:pos="720"/>
        </w:tabs>
        <w:spacing w:after="0" w:line="360" w:lineRule="auto"/>
        <w:ind w:left="0" w:firstLine="567"/>
        <w:jc w:val="both"/>
        <w:rPr>
          <w:rFonts w:ascii="GHEA Grapalat" w:hAnsi="GHEA Grapalat"/>
          <w:b/>
          <w:sz w:val="24"/>
          <w:szCs w:val="24"/>
          <w:lang w:val="hy-AM"/>
        </w:rPr>
      </w:pPr>
      <w:r w:rsidRPr="005D253B">
        <w:rPr>
          <w:rFonts w:ascii="GHEA Grapalat" w:hAnsi="GHEA Grapalat"/>
          <w:b/>
          <w:sz w:val="24"/>
          <w:szCs w:val="24"/>
          <w:lang w:val="hy-AM"/>
        </w:rPr>
        <w:tab/>
      </w:r>
      <w:r w:rsidRPr="00002F31">
        <w:rPr>
          <w:rFonts w:ascii="GHEA Grapalat" w:hAnsi="GHEA Grapalat"/>
          <w:b/>
          <w:sz w:val="24"/>
          <w:szCs w:val="24"/>
          <w:lang w:val="hy-AM"/>
        </w:rPr>
        <w:t>2. Առաջարկվող կարգավորման բնույթը</w:t>
      </w:r>
    </w:p>
    <w:p w:rsidR="000D3556" w:rsidRPr="00B17ED5" w:rsidRDefault="000D3556" w:rsidP="00987044">
      <w:pPr>
        <w:tabs>
          <w:tab w:val="left" w:pos="720"/>
          <w:tab w:val="left" w:pos="990"/>
        </w:tabs>
        <w:spacing w:line="360" w:lineRule="auto"/>
        <w:jc w:val="both"/>
        <w:rPr>
          <w:rFonts w:ascii="GHEA Grapalat" w:hAnsi="GHEA Grapalat"/>
          <w:lang w:val="hy-AM"/>
        </w:rPr>
      </w:pPr>
      <w:r>
        <w:rPr>
          <w:rFonts w:ascii="GHEA Grapalat" w:hAnsi="GHEA Grapalat"/>
          <w:lang w:val="hy-AM"/>
        </w:rPr>
        <w:tab/>
      </w:r>
      <w:r w:rsidRPr="00086E3E">
        <w:rPr>
          <w:rFonts w:ascii="GHEA Grapalat" w:hAnsi="GHEA Grapalat"/>
          <w:lang w:val="hy-AM"/>
        </w:rPr>
        <w:t>«</w:t>
      </w:r>
      <w:r w:rsidRPr="00086E3E">
        <w:rPr>
          <w:rFonts w:ascii="GHEA Grapalat" w:hAnsi="GHEA Grapalat" w:cs="Sylfaen"/>
          <w:lang w:val="hy-AM"/>
        </w:rPr>
        <w:t>Հայաստանի</w:t>
      </w:r>
      <w:r w:rsidRPr="00086E3E">
        <w:rPr>
          <w:rFonts w:ascii="GHEA Grapalat" w:hAnsi="GHEA Grapalat"/>
          <w:lang w:val="hy-AM"/>
        </w:rPr>
        <w:t xml:space="preserve"> </w:t>
      </w:r>
      <w:r w:rsidRPr="00086E3E">
        <w:rPr>
          <w:rFonts w:ascii="GHEA Grapalat" w:hAnsi="GHEA Grapalat" w:cs="Sylfaen"/>
          <w:lang w:val="hy-AM"/>
        </w:rPr>
        <w:t>Հանրապետության</w:t>
      </w:r>
      <w:r w:rsidRPr="00086E3E">
        <w:rPr>
          <w:rFonts w:ascii="GHEA Grapalat" w:hAnsi="GHEA Grapalat"/>
          <w:lang w:val="hy-AM"/>
        </w:rPr>
        <w:t xml:space="preserve"> վարչական դատավարության օրենսգրքում փոփոխություններ և լրացումներ կատարելու  մասին» օրենքի և</w:t>
      </w:r>
      <w:r w:rsidR="00ED0202">
        <w:rPr>
          <w:rFonts w:ascii="GHEA Grapalat" w:hAnsi="GHEA Grapalat"/>
          <w:lang w:val="hy-AM"/>
        </w:rPr>
        <w:t xml:space="preserve"> հար</w:t>
      </w:r>
      <w:r w:rsidR="00B17ED5">
        <w:rPr>
          <w:rFonts w:ascii="GHEA Grapalat" w:hAnsi="GHEA Grapalat"/>
          <w:lang w:val="hy-AM"/>
        </w:rPr>
        <w:t>ակից օրենքների նախագծերով</w:t>
      </w:r>
      <w:r w:rsidR="00ED0202" w:rsidRPr="00ED0202">
        <w:rPr>
          <w:rFonts w:ascii="GHEA Grapalat" w:hAnsi="GHEA Grapalat"/>
          <w:lang w:val="hy-AM"/>
        </w:rPr>
        <w:t xml:space="preserve"> (այսուհետ՝ Նախագծեր)</w:t>
      </w:r>
      <w:r w:rsidR="00B17ED5" w:rsidRPr="00B17ED5">
        <w:rPr>
          <w:rFonts w:ascii="GHEA Grapalat" w:hAnsi="GHEA Grapalat"/>
          <w:lang w:val="hy-AM"/>
        </w:rPr>
        <w:t>՝</w:t>
      </w:r>
    </w:p>
    <w:p w:rsidR="00B17ED5" w:rsidRPr="00B17ED5" w:rsidRDefault="00B17ED5" w:rsidP="00987044">
      <w:pPr>
        <w:pStyle w:val="ListParagraph"/>
        <w:numPr>
          <w:ilvl w:val="0"/>
          <w:numId w:val="19"/>
        </w:numPr>
        <w:tabs>
          <w:tab w:val="left" w:pos="720"/>
          <w:tab w:val="left" w:pos="990"/>
        </w:tabs>
        <w:spacing w:after="0" w:line="360" w:lineRule="auto"/>
        <w:ind w:left="0" w:firstLine="720"/>
        <w:jc w:val="both"/>
        <w:rPr>
          <w:rFonts w:ascii="GHEA Grapalat" w:hAnsi="GHEA Grapalat"/>
          <w:sz w:val="24"/>
          <w:szCs w:val="24"/>
          <w:lang w:val="hy-AM"/>
        </w:rPr>
      </w:pPr>
      <w:r w:rsidRPr="00091925">
        <w:rPr>
          <w:rFonts w:ascii="GHEA Grapalat" w:hAnsi="GHEA Grapalat"/>
          <w:sz w:val="24"/>
          <w:szCs w:val="24"/>
          <w:lang w:val="hy-AM"/>
        </w:rPr>
        <w:t>ընդլայնվ</w:t>
      </w:r>
      <w:r w:rsidRPr="0019246B">
        <w:rPr>
          <w:rFonts w:ascii="GHEA Grapalat" w:hAnsi="GHEA Grapalat"/>
          <w:sz w:val="24"/>
          <w:szCs w:val="24"/>
          <w:lang w:val="hy-AM"/>
        </w:rPr>
        <w:t>ել</w:t>
      </w:r>
      <w:r w:rsidRPr="00091925">
        <w:rPr>
          <w:rFonts w:ascii="GHEA Grapalat" w:hAnsi="GHEA Grapalat"/>
          <w:sz w:val="24"/>
          <w:szCs w:val="24"/>
          <w:lang w:val="hy-AM"/>
        </w:rPr>
        <w:t xml:space="preserve"> է</w:t>
      </w:r>
      <w:r w:rsidRPr="00B17ED5">
        <w:rPr>
          <w:rFonts w:ascii="GHEA Grapalat" w:hAnsi="GHEA Grapalat"/>
          <w:sz w:val="24"/>
          <w:szCs w:val="24"/>
          <w:lang w:val="hy-AM"/>
        </w:rPr>
        <w:t xml:space="preserve"> </w:t>
      </w:r>
      <w:r w:rsidRPr="001D6993">
        <w:rPr>
          <w:rFonts w:ascii="GHEA Grapalat" w:hAnsi="GHEA Grapalat"/>
          <w:sz w:val="24"/>
          <w:szCs w:val="24"/>
          <w:lang w:val="hy-AM"/>
        </w:rPr>
        <w:t xml:space="preserve">նորմատիվ իրավական ակտերի </w:t>
      </w:r>
      <w:r w:rsidRPr="00B17ED5">
        <w:rPr>
          <w:rFonts w:ascii="GHEA Grapalat" w:hAnsi="GHEA Grapalat"/>
          <w:sz w:val="24"/>
          <w:szCs w:val="24"/>
          <w:lang w:val="hy-AM"/>
        </w:rPr>
        <w:t xml:space="preserve">իրավաչափության </w:t>
      </w:r>
      <w:r w:rsidRPr="00E75E0A">
        <w:rPr>
          <w:rFonts w:ascii="GHEA Grapalat" w:hAnsi="GHEA Grapalat"/>
          <w:sz w:val="24"/>
          <w:szCs w:val="24"/>
          <w:lang w:val="hy-AM"/>
        </w:rPr>
        <w:t>վիճարկման</w:t>
      </w:r>
      <w:r w:rsidRPr="00B17ED5">
        <w:rPr>
          <w:rFonts w:ascii="GHEA Grapalat" w:hAnsi="GHEA Grapalat"/>
          <w:sz w:val="24"/>
          <w:szCs w:val="24"/>
          <w:lang w:val="hy-AM"/>
        </w:rPr>
        <w:t xml:space="preserve"> վարույթով քննվող գործերի շրջանակը՝ դրանում ընդգրկելով բոլոր ենթաօրենսդրական նորմատիվ իրավական ակտերի վիճարկումը,</w:t>
      </w:r>
    </w:p>
    <w:p w:rsidR="000D3556" w:rsidRPr="00CB2C69" w:rsidRDefault="000D3556" w:rsidP="00987044">
      <w:pPr>
        <w:pStyle w:val="ListParagraph"/>
        <w:numPr>
          <w:ilvl w:val="0"/>
          <w:numId w:val="19"/>
        </w:numPr>
        <w:tabs>
          <w:tab w:val="left" w:pos="720"/>
          <w:tab w:val="left" w:pos="990"/>
        </w:tabs>
        <w:spacing w:after="0" w:line="360" w:lineRule="auto"/>
        <w:ind w:left="0" w:firstLine="720"/>
        <w:jc w:val="both"/>
        <w:rPr>
          <w:rFonts w:ascii="GHEA Grapalat" w:hAnsi="GHEA Grapalat"/>
          <w:sz w:val="24"/>
          <w:szCs w:val="24"/>
          <w:lang w:val="hy-AM"/>
        </w:rPr>
      </w:pPr>
      <w:r w:rsidRPr="00091925">
        <w:rPr>
          <w:rFonts w:ascii="GHEA Grapalat" w:hAnsi="GHEA Grapalat"/>
          <w:sz w:val="24"/>
          <w:szCs w:val="24"/>
          <w:lang w:val="hy-AM"/>
        </w:rPr>
        <w:t>ընդլայնվ</w:t>
      </w:r>
      <w:r w:rsidRPr="0019246B">
        <w:rPr>
          <w:rFonts w:ascii="GHEA Grapalat" w:hAnsi="GHEA Grapalat"/>
          <w:sz w:val="24"/>
          <w:szCs w:val="24"/>
          <w:lang w:val="hy-AM"/>
        </w:rPr>
        <w:t>ել</w:t>
      </w:r>
      <w:r w:rsidRPr="00091925">
        <w:rPr>
          <w:rFonts w:ascii="GHEA Grapalat" w:hAnsi="GHEA Grapalat"/>
          <w:sz w:val="24"/>
          <w:szCs w:val="24"/>
          <w:lang w:val="hy-AM"/>
        </w:rPr>
        <w:t xml:space="preserve"> է ենթաօրենսդրական</w:t>
      </w:r>
      <w:r w:rsidRPr="001D6993">
        <w:rPr>
          <w:rFonts w:ascii="GHEA Grapalat" w:hAnsi="GHEA Grapalat"/>
          <w:sz w:val="24"/>
          <w:szCs w:val="24"/>
          <w:lang w:val="hy-AM"/>
        </w:rPr>
        <w:t xml:space="preserve"> նորմատիվ իրավական ակտերի </w:t>
      </w:r>
      <w:r w:rsidR="00B17ED5" w:rsidRPr="00B17ED5">
        <w:rPr>
          <w:rFonts w:ascii="GHEA Grapalat" w:hAnsi="GHEA Grapalat"/>
          <w:sz w:val="24"/>
          <w:szCs w:val="24"/>
          <w:lang w:val="hy-AM"/>
        </w:rPr>
        <w:t xml:space="preserve">իրավաչափության </w:t>
      </w:r>
      <w:r w:rsidR="00B17ED5" w:rsidRPr="00E75E0A">
        <w:rPr>
          <w:rFonts w:ascii="GHEA Grapalat" w:hAnsi="GHEA Grapalat"/>
          <w:sz w:val="24"/>
          <w:szCs w:val="24"/>
          <w:lang w:val="hy-AM"/>
        </w:rPr>
        <w:t>վիճարկման</w:t>
      </w:r>
      <w:r w:rsidR="00B17ED5" w:rsidRPr="00B17ED5">
        <w:rPr>
          <w:rFonts w:ascii="GHEA Grapalat" w:hAnsi="GHEA Grapalat"/>
          <w:sz w:val="24"/>
          <w:szCs w:val="24"/>
          <w:lang w:val="hy-AM"/>
        </w:rPr>
        <w:t xml:space="preserve"> </w:t>
      </w:r>
      <w:r w:rsidRPr="0019246B">
        <w:rPr>
          <w:rFonts w:ascii="GHEA Grapalat" w:hAnsi="GHEA Grapalat"/>
          <w:sz w:val="24"/>
          <w:szCs w:val="24"/>
          <w:lang w:val="hy-AM"/>
        </w:rPr>
        <w:t xml:space="preserve">դիմում ներկայացնելու իրավունք ունեցող անձանց </w:t>
      </w:r>
      <w:r w:rsidRPr="00E75E0A">
        <w:rPr>
          <w:rFonts w:ascii="GHEA Grapalat" w:hAnsi="GHEA Grapalat"/>
          <w:sz w:val="24"/>
          <w:szCs w:val="24"/>
          <w:lang w:val="hy-AM"/>
        </w:rPr>
        <w:t>շրջանակը</w:t>
      </w:r>
      <w:r w:rsidR="00B17ED5" w:rsidRPr="00B17ED5">
        <w:rPr>
          <w:rFonts w:ascii="GHEA Grapalat" w:hAnsi="GHEA Grapalat"/>
          <w:sz w:val="24"/>
          <w:szCs w:val="24"/>
          <w:lang w:val="hy-AM"/>
        </w:rPr>
        <w:t>՝ նման իրավունք վերապահելով նաև</w:t>
      </w:r>
      <w:r w:rsidRPr="0019246B">
        <w:rPr>
          <w:rFonts w:ascii="GHEA Grapalat" w:hAnsi="GHEA Grapalat"/>
          <w:sz w:val="24"/>
          <w:szCs w:val="24"/>
          <w:lang w:val="hy-AM"/>
        </w:rPr>
        <w:t xml:space="preserve"> </w:t>
      </w:r>
      <w:r w:rsidR="00B17ED5" w:rsidRPr="00B17ED5">
        <w:rPr>
          <w:rFonts w:ascii="GHEA Grapalat" w:hAnsi="GHEA Grapalat"/>
          <w:sz w:val="24"/>
          <w:szCs w:val="24"/>
          <w:lang w:val="hy-AM"/>
        </w:rPr>
        <w:t xml:space="preserve">դատարաններին, </w:t>
      </w:r>
      <w:r w:rsidR="00B17ED5" w:rsidRPr="0019246B">
        <w:rPr>
          <w:rFonts w:ascii="GHEA Grapalat" w:hAnsi="GHEA Grapalat"/>
          <w:sz w:val="24"/>
          <w:szCs w:val="24"/>
          <w:lang w:val="hy-AM"/>
        </w:rPr>
        <w:t>հասարակական կազմակերպություններին</w:t>
      </w:r>
      <w:r w:rsidR="00B17ED5" w:rsidRPr="00B17ED5">
        <w:rPr>
          <w:rFonts w:ascii="GHEA Grapalat" w:hAnsi="GHEA Grapalat"/>
          <w:sz w:val="24"/>
          <w:szCs w:val="24"/>
          <w:lang w:val="hy-AM"/>
        </w:rPr>
        <w:t>,</w:t>
      </w:r>
      <w:r w:rsidR="00B17ED5" w:rsidRPr="0019246B">
        <w:rPr>
          <w:rFonts w:ascii="GHEA Grapalat" w:hAnsi="GHEA Grapalat"/>
          <w:sz w:val="24"/>
          <w:szCs w:val="24"/>
          <w:lang w:val="hy-AM"/>
        </w:rPr>
        <w:t xml:space="preserve"> </w:t>
      </w:r>
      <w:r w:rsidRPr="0019246B">
        <w:rPr>
          <w:rFonts w:ascii="GHEA Grapalat" w:hAnsi="GHEA Grapalat"/>
          <w:sz w:val="24"/>
          <w:szCs w:val="24"/>
          <w:lang w:val="hy-AM"/>
        </w:rPr>
        <w:t xml:space="preserve">Արդարադատության </w:t>
      </w:r>
      <w:r>
        <w:rPr>
          <w:rFonts w:ascii="GHEA Grapalat" w:hAnsi="GHEA Grapalat"/>
          <w:sz w:val="24"/>
          <w:szCs w:val="24"/>
          <w:lang w:val="hy-AM"/>
        </w:rPr>
        <w:t>նախ</w:t>
      </w:r>
      <w:r w:rsidRPr="0019246B">
        <w:rPr>
          <w:rFonts w:ascii="GHEA Grapalat" w:hAnsi="GHEA Grapalat"/>
          <w:sz w:val="24"/>
          <w:szCs w:val="24"/>
          <w:lang w:val="hy-AM"/>
        </w:rPr>
        <w:t xml:space="preserve">արարությանը, </w:t>
      </w:r>
      <w:r w:rsidRPr="00CB2C69">
        <w:rPr>
          <w:rFonts w:ascii="GHEA Grapalat" w:hAnsi="GHEA Grapalat"/>
          <w:sz w:val="24"/>
          <w:szCs w:val="24"/>
          <w:lang w:val="hy-AM"/>
        </w:rPr>
        <w:t xml:space="preserve">ինչպես նաև </w:t>
      </w:r>
      <w:r w:rsidR="00B17ED5" w:rsidRPr="00B17ED5">
        <w:rPr>
          <w:rFonts w:ascii="GHEA Grapalat" w:hAnsi="GHEA Grapalat"/>
          <w:sz w:val="24"/>
          <w:szCs w:val="24"/>
          <w:lang w:val="hy-AM"/>
        </w:rPr>
        <w:t xml:space="preserve">համայնքի </w:t>
      </w:r>
      <w:r w:rsidRPr="00CB2C69">
        <w:rPr>
          <w:rFonts w:ascii="GHEA Grapalat" w:hAnsi="GHEA Grapalat" w:cs="Sylfaen"/>
          <w:sz w:val="24"/>
          <w:szCs w:val="24"/>
          <w:lang w:val="hy-AM"/>
        </w:rPr>
        <w:t>ավագանու</w:t>
      </w:r>
      <w:r w:rsidRPr="00CB2C69">
        <w:rPr>
          <w:rFonts w:ascii="GHEA Grapalat" w:hAnsi="GHEA Grapalat"/>
          <w:sz w:val="24"/>
          <w:szCs w:val="24"/>
          <w:lang w:val="hy-AM"/>
        </w:rPr>
        <w:t xml:space="preserve"> </w:t>
      </w:r>
      <w:r w:rsidRPr="00CB2C69">
        <w:rPr>
          <w:rFonts w:ascii="GHEA Grapalat" w:hAnsi="GHEA Grapalat" w:cs="Sylfaen"/>
          <w:sz w:val="24"/>
          <w:szCs w:val="24"/>
          <w:lang w:val="hy-AM"/>
        </w:rPr>
        <w:t>խմբ</w:t>
      </w:r>
      <w:r w:rsidR="00B17ED5">
        <w:rPr>
          <w:rFonts w:ascii="GHEA Grapalat" w:hAnsi="GHEA Grapalat" w:cs="Sylfaen"/>
          <w:sz w:val="24"/>
          <w:szCs w:val="24"/>
          <w:lang w:val="hy-AM"/>
        </w:rPr>
        <w:t>ակցություններին</w:t>
      </w:r>
      <w:r w:rsidR="00B17ED5" w:rsidRPr="00B17ED5">
        <w:rPr>
          <w:rFonts w:ascii="GHEA Grapalat" w:hAnsi="GHEA Grapalat" w:cs="Sylfaen"/>
          <w:sz w:val="24"/>
          <w:szCs w:val="24"/>
          <w:lang w:val="hy-AM"/>
        </w:rPr>
        <w:t xml:space="preserve"> </w:t>
      </w:r>
      <w:r w:rsidRPr="00CB2C69">
        <w:rPr>
          <w:rFonts w:ascii="GHEA Grapalat" w:hAnsi="GHEA Grapalat"/>
          <w:sz w:val="24"/>
          <w:szCs w:val="24"/>
          <w:lang w:val="hy-AM"/>
        </w:rPr>
        <w:t>և համայնքի ավագանու անդամների մեկ հինգերորդին՝ վերջիններիս հնարավորություն տալով վիճարկել համայնքի ավագանու և համայնքի ղեկավարի ենթաօրենսդրական նորմատիվ իրավական ակտերը.</w:t>
      </w:r>
    </w:p>
    <w:p w:rsidR="000D3556" w:rsidRPr="002A18C9" w:rsidRDefault="000D3556" w:rsidP="00987044">
      <w:pPr>
        <w:pStyle w:val="ListParagraph"/>
        <w:numPr>
          <w:ilvl w:val="0"/>
          <w:numId w:val="19"/>
        </w:numPr>
        <w:tabs>
          <w:tab w:val="left" w:pos="720"/>
          <w:tab w:val="left" w:pos="990"/>
        </w:tabs>
        <w:spacing w:after="0" w:line="360" w:lineRule="auto"/>
        <w:ind w:left="0" w:firstLine="720"/>
        <w:jc w:val="both"/>
        <w:rPr>
          <w:rFonts w:ascii="GHEA Grapalat" w:hAnsi="GHEA Grapalat"/>
          <w:sz w:val="24"/>
          <w:szCs w:val="24"/>
          <w:lang w:val="hy-AM"/>
        </w:rPr>
      </w:pPr>
      <w:r w:rsidRPr="002A18C9">
        <w:rPr>
          <w:rFonts w:ascii="GHEA Grapalat" w:hAnsi="GHEA Grapalat"/>
          <w:sz w:val="24"/>
          <w:szCs w:val="24"/>
          <w:lang w:val="hy-AM"/>
        </w:rPr>
        <w:t xml:space="preserve">սահմանվել են </w:t>
      </w:r>
      <w:r w:rsidRPr="00091925">
        <w:rPr>
          <w:rFonts w:ascii="GHEA Grapalat" w:hAnsi="GHEA Grapalat"/>
          <w:sz w:val="24"/>
          <w:szCs w:val="24"/>
          <w:lang w:val="hy-AM"/>
        </w:rPr>
        <w:t>ենթաօրենսդրական</w:t>
      </w:r>
      <w:r w:rsidRPr="001D6993">
        <w:rPr>
          <w:rFonts w:ascii="GHEA Grapalat" w:hAnsi="GHEA Grapalat"/>
          <w:sz w:val="24"/>
          <w:szCs w:val="24"/>
          <w:lang w:val="hy-AM"/>
        </w:rPr>
        <w:t xml:space="preserve"> նորմատիվ իրավական ակտերի </w:t>
      </w:r>
      <w:r w:rsidRPr="00E75E0A">
        <w:rPr>
          <w:rFonts w:ascii="GHEA Grapalat" w:hAnsi="GHEA Grapalat"/>
          <w:sz w:val="24"/>
          <w:szCs w:val="24"/>
          <w:lang w:val="hy-AM"/>
        </w:rPr>
        <w:t xml:space="preserve">վիճարկման </w:t>
      </w:r>
      <w:r w:rsidRPr="0019246B">
        <w:rPr>
          <w:rFonts w:ascii="GHEA Grapalat" w:hAnsi="GHEA Grapalat"/>
          <w:sz w:val="24"/>
          <w:szCs w:val="24"/>
          <w:lang w:val="hy-AM"/>
        </w:rPr>
        <w:t>դիմում</w:t>
      </w:r>
      <w:r w:rsidRPr="002A18C9">
        <w:rPr>
          <w:rFonts w:ascii="GHEA Grapalat" w:hAnsi="GHEA Grapalat"/>
          <w:sz w:val="24"/>
          <w:szCs w:val="24"/>
          <w:lang w:val="hy-AM"/>
        </w:rPr>
        <w:t>ը վարույթ ընդունելը մերժելու հիմքեր</w:t>
      </w:r>
      <w:r w:rsidRPr="001029EA">
        <w:rPr>
          <w:rFonts w:ascii="GHEA Grapalat" w:hAnsi="GHEA Grapalat"/>
          <w:sz w:val="24"/>
          <w:szCs w:val="24"/>
          <w:lang w:val="hy-AM"/>
        </w:rPr>
        <w:t>ը</w:t>
      </w:r>
      <w:r w:rsidRPr="002A18C9">
        <w:rPr>
          <w:rFonts w:ascii="GHEA Grapalat" w:hAnsi="GHEA Grapalat"/>
          <w:sz w:val="24"/>
          <w:szCs w:val="24"/>
          <w:lang w:val="hy-AM"/>
        </w:rPr>
        <w:t>.</w:t>
      </w:r>
    </w:p>
    <w:p w:rsidR="00330CB2" w:rsidRPr="00330CB2" w:rsidRDefault="000D3556" w:rsidP="00987044">
      <w:pPr>
        <w:pStyle w:val="ListParagraph"/>
        <w:numPr>
          <w:ilvl w:val="0"/>
          <w:numId w:val="19"/>
        </w:numPr>
        <w:tabs>
          <w:tab w:val="left" w:pos="720"/>
          <w:tab w:val="left" w:pos="990"/>
        </w:tabs>
        <w:spacing w:after="0" w:line="360" w:lineRule="auto"/>
        <w:ind w:left="0" w:firstLine="720"/>
        <w:jc w:val="both"/>
        <w:rPr>
          <w:rFonts w:ascii="GHEA Grapalat" w:hAnsi="GHEA Grapalat"/>
          <w:sz w:val="24"/>
          <w:szCs w:val="24"/>
          <w:lang w:val="hy-AM"/>
        </w:rPr>
      </w:pPr>
      <w:r w:rsidRPr="002A18C9">
        <w:rPr>
          <w:rFonts w:ascii="GHEA Grapalat" w:hAnsi="GHEA Grapalat"/>
          <w:sz w:val="24"/>
          <w:szCs w:val="24"/>
          <w:lang w:val="hy-AM"/>
        </w:rPr>
        <w:t>սահմանվել են վիճարկվող ենթաօրենսդրական նորմատիվ իրավական ակտի (դրա վիճարկվող դրույթի) գործողությունը կասեցնելու դեպքում կասեցման ժամկետներ</w:t>
      </w:r>
      <w:r w:rsidR="00330CB2" w:rsidRPr="00330CB2">
        <w:rPr>
          <w:rFonts w:ascii="GHEA Grapalat" w:hAnsi="GHEA Grapalat"/>
          <w:sz w:val="24"/>
          <w:szCs w:val="24"/>
          <w:lang w:val="hy-AM"/>
        </w:rPr>
        <w:t>ը.</w:t>
      </w:r>
    </w:p>
    <w:p w:rsidR="000D3556" w:rsidRPr="003E7BC1" w:rsidRDefault="000D3556" w:rsidP="00987044">
      <w:pPr>
        <w:pStyle w:val="ListParagraph"/>
        <w:numPr>
          <w:ilvl w:val="0"/>
          <w:numId w:val="19"/>
        </w:numPr>
        <w:tabs>
          <w:tab w:val="left" w:pos="720"/>
          <w:tab w:val="left" w:pos="990"/>
        </w:tabs>
        <w:spacing w:after="0" w:line="360" w:lineRule="auto"/>
        <w:ind w:left="0" w:firstLine="720"/>
        <w:jc w:val="both"/>
        <w:rPr>
          <w:rFonts w:ascii="GHEA Grapalat" w:hAnsi="GHEA Grapalat"/>
          <w:sz w:val="24"/>
          <w:szCs w:val="24"/>
          <w:lang w:val="hy-AM"/>
        </w:rPr>
      </w:pPr>
      <w:r w:rsidRPr="002A18C9">
        <w:rPr>
          <w:rFonts w:ascii="GHEA Grapalat" w:hAnsi="GHEA Grapalat"/>
          <w:sz w:val="24"/>
          <w:szCs w:val="24"/>
          <w:lang w:val="hy-AM"/>
        </w:rPr>
        <w:t xml:space="preserve"> նախատեսվել է վիճարկվող ենթաօրենսդրական նորմատիվ իրավական ակտի կամ դրա վիճարկվող դրույթի կիրառման վերաբերյալ անհատական իրավական ակտի գործողությունը դատարանի կողմից կասեցնելու հնարավորությունը.</w:t>
      </w:r>
    </w:p>
    <w:p w:rsidR="000D3556" w:rsidRPr="00A92FFF" w:rsidRDefault="000D3556" w:rsidP="00987044">
      <w:pPr>
        <w:pStyle w:val="NormalWeb"/>
        <w:numPr>
          <w:ilvl w:val="0"/>
          <w:numId w:val="19"/>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DD728D">
        <w:rPr>
          <w:rFonts w:ascii="GHEA Grapalat" w:hAnsi="GHEA Grapalat"/>
          <w:bCs/>
          <w:color w:val="000000"/>
          <w:shd w:val="clear" w:color="auto" w:fill="FFFFFF"/>
          <w:lang w:val="hy-AM"/>
        </w:rPr>
        <w:t xml:space="preserve">նախատեսվել են </w:t>
      </w:r>
      <w:r w:rsidRPr="00DD728D">
        <w:rPr>
          <w:rFonts w:ascii="GHEA Grapalat" w:hAnsi="GHEA Grapalat"/>
          <w:lang w:val="hy-AM"/>
        </w:rPr>
        <w:t>ենթաօրենսդրական նորմատիվ իրավական ակտ</w:t>
      </w:r>
      <w:r w:rsidRPr="002534DE">
        <w:rPr>
          <w:rFonts w:ascii="GHEA Grapalat" w:hAnsi="GHEA Grapalat"/>
          <w:lang w:val="hy-AM"/>
        </w:rPr>
        <w:t>եր</w:t>
      </w:r>
      <w:r w:rsidRPr="00DD728D">
        <w:rPr>
          <w:rFonts w:ascii="GHEA Grapalat" w:hAnsi="GHEA Grapalat"/>
          <w:lang w:val="hy-AM"/>
        </w:rPr>
        <w:t>ի</w:t>
      </w:r>
      <w:r>
        <w:rPr>
          <w:rFonts w:ascii="GHEA Grapalat" w:hAnsi="GHEA Grapalat"/>
          <w:bCs/>
          <w:color w:val="000000"/>
          <w:shd w:val="clear" w:color="auto" w:fill="FFFFFF"/>
          <w:lang w:val="hy-AM"/>
        </w:rPr>
        <w:t xml:space="preserve"> </w:t>
      </w:r>
      <w:r w:rsidRPr="002534DE">
        <w:rPr>
          <w:rFonts w:ascii="GHEA Grapalat" w:hAnsi="GHEA Grapalat"/>
          <w:bCs/>
          <w:color w:val="000000"/>
          <w:shd w:val="clear" w:color="auto" w:fill="FFFFFF"/>
          <w:lang w:val="hy-AM"/>
        </w:rPr>
        <w:t xml:space="preserve">վիճարկման վարույթով </w:t>
      </w:r>
      <w:r>
        <w:rPr>
          <w:rFonts w:ascii="GHEA Grapalat" w:hAnsi="GHEA Grapalat"/>
          <w:bCs/>
          <w:color w:val="000000"/>
          <w:shd w:val="clear" w:color="auto" w:fill="FFFFFF"/>
          <w:lang w:val="hy-AM"/>
        </w:rPr>
        <w:t>գործերի քննության հստակ ժամկետներ</w:t>
      </w:r>
      <w:r w:rsidR="00330CB2" w:rsidRPr="00330CB2">
        <w:rPr>
          <w:rFonts w:ascii="GHEA Grapalat" w:hAnsi="GHEA Grapalat"/>
          <w:bCs/>
          <w:color w:val="000000"/>
          <w:shd w:val="clear" w:color="auto" w:fill="FFFFFF"/>
          <w:lang w:val="hy-AM"/>
        </w:rPr>
        <w:t>.</w:t>
      </w:r>
    </w:p>
    <w:p w:rsidR="00330CB2" w:rsidRPr="00330CB2" w:rsidRDefault="000D3556" w:rsidP="00330CB2">
      <w:pPr>
        <w:pStyle w:val="NormalWeb"/>
        <w:numPr>
          <w:ilvl w:val="0"/>
          <w:numId w:val="19"/>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1029EA">
        <w:rPr>
          <w:rFonts w:ascii="GHEA Grapalat" w:hAnsi="GHEA Grapalat"/>
          <w:bCs/>
          <w:color w:val="000000"/>
          <w:shd w:val="clear" w:color="auto" w:fill="FFFFFF"/>
          <w:lang w:val="hy-AM"/>
        </w:rPr>
        <w:lastRenderedPageBreak/>
        <w:t xml:space="preserve">սահմանվել են </w:t>
      </w:r>
      <w:r w:rsidRPr="005B51D1">
        <w:rPr>
          <w:rFonts w:ascii="GHEA Grapalat" w:hAnsi="GHEA Grapalat"/>
          <w:bCs/>
          <w:color w:val="000000"/>
          <w:shd w:val="clear" w:color="auto" w:fill="FFFFFF"/>
          <w:lang w:val="hy-AM"/>
        </w:rPr>
        <w:t>ուժը կորցրած ենթաօրե</w:t>
      </w:r>
      <w:r>
        <w:rPr>
          <w:rFonts w:ascii="GHEA Grapalat" w:hAnsi="GHEA Grapalat"/>
          <w:bCs/>
          <w:color w:val="000000"/>
          <w:shd w:val="clear" w:color="auto" w:fill="FFFFFF"/>
          <w:lang w:val="hy-AM"/>
        </w:rPr>
        <w:t>նսդրական նորմատիվ իրավական ակտ</w:t>
      </w:r>
      <w:r w:rsidR="00330CB2" w:rsidRPr="00330CB2">
        <w:rPr>
          <w:rFonts w:ascii="GHEA Grapalat" w:hAnsi="GHEA Grapalat"/>
          <w:bCs/>
          <w:color w:val="000000"/>
          <w:shd w:val="clear" w:color="auto" w:fill="FFFFFF"/>
          <w:lang w:val="hy-AM"/>
        </w:rPr>
        <w:t xml:space="preserve">ը ոչ իրավաչափ </w:t>
      </w:r>
      <w:r w:rsidRPr="005B51D1">
        <w:rPr>
          <w:rFonts w:ascii="GHEA Grapalat" w:hAnsi="GHEA Grapalat"/>
          <w:bCs/>
          <w:color w:val="000000"/>
          <w:shd w:val="clear" w:color="auto" w:fill="FFFFFF"/>
          <w:lang w:val="hy-AM"/>
        </w:rPr>
        <w:t>ճանաչելու</w:t>
      </w:r>
      <w:r w:rsidRPr="001029EA">
        <w:rPr>
          <w:rFonts w:ascii="GHEA Grapalat" w:hAnsi="GHEA Grapalat"/>
          <w:bCs/>
          <w:color w:val="000000"/>
          <w:shd w:val="clear" w:color="auto" w:fill="FFFFFF"/>
          <w:lang w:val="hy-AM"/>
        </w:rPr>
        <w:t xml:space="preserve"> պահ</w:t>
      </w:r>
      <w:r w:rsidR="00B134F0">
        <w:rPr>
          <w:rFonts w:ascii="GHEA Grapalat" w:hAnsi="GHEA Grapalat"/>
          <w:bCs/>
          <w:color w:val="000000"/>
          <w:shd w:val="clear" w:color="auto" w:fill="FFFFFF"/>
          <w:lang w:val="hy-AM"/>
        </w:rPr>
        <w:t>եր</w:t>
      </w:r>
      <w:r w:rsidRPr="001029EA">
        <w:rPr>
          <w:rFonts w:ascii="GHEA Grapalat" w:hAnsi="GHEA Grapalat"/>
          <w:bCs/>
          <w:color w:val="000000"/>
          <w:shd w:val="clear" w:color="auto" w:fill="FFFFFF"/>
          <w:lang w:val="hy-AM"/>
        </w:rPr>
        <w:t>ը և դրա հետևանքները</w:t>
      </w:r>
      <w:r w:rsidR="009A3AA3" w:rsidRPr="009A3AA3">
        <w:rPr>
          <w:rFonts w:ascii="GHEA Grapalat" w:hAnsi="GHEA Grapalat"/>
          <w:bCs/>
          <w:color w:val="000000"/>
          <w:shd w:val="clear" w:color="auto" w:fill="FFFFFF"/>
          <w:lang w:val="hy-AM"/>
        </w:rPr>
        <w:t>.</w:t>
      </w:r>
    </w:p>
    <w:p w:rsidR="009A3AA3" w:rsidRPr="009A3AA3" w:rsidRDefault="00330CB2" w:rsidP="009A3AA3">
      <w:pPr>
        <w:pStyle w:val="NormalWeb"/>
        <w:numPr>
          <w:ilvl w:val="0"/>
          <w:numId w:val="19"/>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330CB2">
        <w:rPr>
          <w:rFonts w:ascii="GHEA Grapalat" w:hAnsi="GHEA Grapalat"/>
          <w:lang w:val="hy-AM"/>
        </w:rPr>
        <w:t xml:space="preserve">քաղաքացիական, քրեական և վարչական դատավարություններում </w:t>
      </w:r>
      <w:r w:rsidR="00E165ED" w:rsidRPr="00E165ED">
        <w:rPr>
          <w:rFonts w:ascii="GHEA Grapalat" w:hAnsi="GHEA Grapalat"/>
          <w:lang w:val="hy-AM"/>
        </w:rPr>
        <w:t xml:space="preserve">որպես </w:t>
      </w:r>
      <w:r w:rsidR="00E165ED" w:rsidRPr="00330CB2">
        <w:rPr>
          <w:rFonts w:ascii="GHEA Grapalat" w:hAnsi="GHEA Grapalat"/>
          <w:lang w:val="hy-AM"/>
        </w:rPr>
        <w:t>գործի վարույթը կասեցնելու</w:t>
      </w:r>
      <w:r w:rsidR="00E165ED" w:rsidRPr="00E165ED">
        <w:rPr>
          <w:rFonts w:ascii="GHEA Grapalat" w:hAnsi="GHEA Grapalat"/>
          <w:lang w:val="hy-AM"/>
        </w:rPr>
        <w:t xml:space="preserve"> հիմք </w:t>
      </w:r>
      <w:r w:rsidR="000D3556" w:rsidRPr="00330CB2">
        <w:rPr>
          <w:rFonts w:ascii="GHEA Grapalat" w:hAnsi="GHEA Grapalat"/>
          <w:lang w:val="hy-AM"/>
        </w:rPr>
        <w:t xml:space="preserve">նախատեսվել </w:t>
      </w:r>
      <w:r w:rsidRPr="00E165ED">
        <w:rPr>
          <w:rFonts w:ascii="GHEA Grapalat" w:hAnsi="GHEA Grapalat"/>
          <w:lang w:val="hy-AM"/>
        </w:rPr>
        <w:t>է</w:t>
      </w:r>
      <w:r w:rsidR="000D3556" w:rsidRPr="00330CB2">
        <w:rPr>
          <w:rFonts w:ascii="GHEA Grapalat" w:hAnsi="GHEA Grapalat"/>
          <w:lang w:val="hy-AM"/>
        </w:rPr>
        <w:t xml:space="preserve"> դատարանների կողմից վարչական դատարանին ենթաօրենսդրական նորմատիվ իրավական ակտերի վիճարկման </w:t>
      </w:r>
      <w:r w:rsidR="00E165ED" w:rsidRPr="00E165ED">
        <w:rPr>
          <w:rFonts w:ascii="GHEA Grapalat" w:hAnsi="GHEA Grapalat"/>
          <w:lang w:val="hy-AM"/>
        </w:rPr>
        <w:t xml:space="preserve">հարցով դիմելու որոշում կայացնելը, ինչպես նաև սահմանվել են </w:t>
      </w:r>
      <w:r w:rsidR="00B134F0">
        <w:rPr>
          <w:rFonts w:ascii="GHEA Grapalat" w:hAnsi="GHEA Grapalat"/>
          <w:lang w:val="hy-AM"/>
        </w:rPr>
        <w:t>կասեցված</w:t>
      </w:r>
      <w:r w:rsidR="00E165ED" w:rsidRPr="00E165ED">
        <w:rPr>
          <w:rFonts w:ascii="GHEA Grapalat" w:hAnsi="GHEA Grapalat"/>
          <w:lang w:val="hy-AM"/>
        </w:rPr>
        <w:t xml:space="preserve"> վարույթի վերսկսման հիմքերը</w:t>
      </w:r>
      <w:r w:rsidR="009A3AA3" w:rsidRPr="009A3AA3">
        <w:rPr>
          <w:rFonts w:ascii="GHEA Grapalat" w:hAnsi="GHEA Grapalat"/>
          <w:lang w:val="hy-AM"/>
        </w:rPr>
        <w:t>.</w:t>
      </w:r>
    </w:p>
    <w:p w:rsidR="00C84563" w:rsidRPr="00C84563" w:rsidRDefault="000D3556" w:rsidP="00C84563">
      <w:pPr>
        <w:pStyle w:val="NormalWeb"/>
        <w:numPr>
          <w:ilvl w:val="0"/>
          <w:numId w:val="19"/>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9A3AA3">
        <w:rPr>
          <w:rFonts w:ascii="GHEA Grapalat" w:hAnsi="GHEA Grapalat" w:cs="Sylfaen"/>
          <w:lang w:val="hy-AM"/>
        </w:rPr>
        <w:t>սահմանվել</w:t>
      </w:r>
      <w:r w:rsidRPr="009A3AA3">
        <w:rPr>
          <w:rFonts w:ascii="GHEA Grapalat" w:hAnsi="GHEA Grapalat"/>
          <w:lang w:val="hy-AM"/>
        </w:rPr>
        <w:t xml:space="preserve"> են հասարակական կազմակերպությունների կողմից ենթաօրենսդրական նորմատիվ իրավական ակտի վիճարկման պահանջ</w:t>
      </w:r>
      <w:r w:rsidR="009A3AA3" w:rsidRPr="009A3AA3">
        <w:rPr>
          <w:rFonts w:ascii="GHEA Grapalat" w:hAnsi="GHEA Grapalat"/>
          <w:lang w:val="hy-AM"/>
        </w:rPr>
        <w:t xml:space="preserve"> ներկայացնելու իրավունքի իրացման պայմանները.</w:t>
      </w:r>
    </w:p>
    <w:p w:rsidR="00C84563" w:rsidRPr="00C84563" w:rsidRDefault="00C84563" w:rsidP="00C84563">
      <w:pPr>
        <w:pStyle w:val="NormalWeb"/>
        <w:numPr>
          <w:ilvl w:val="0"/>
          <w:numId w:val="19"/>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C84563">
        <w:rPr>
          <w:rFonts w:ascii="GHEA Grapalat" w:hAnsi="GHEA Grapalat"/>
          <w:lang w:val="hy-AM"/>
        </w:rPr>
        <w:t>նախատեսվել է վարչական դատարանի կողմից ենթաօրենսդրական նորմատիվ իրավական ակտը անվավեր կամ ոչ իրավաչափ ճանաչելու դեպքում դեռևս չկատարված անբողոքարկելի վարչական ակտով դրամական պահանջների հարկադիր կատարման վերաբերյալ գրությունը վերադարձնելու մասին դիմում է ներկայացնելու պարտականություն</w:t>
      </w:r>
      <w:r w:rsidRPr="00C84563">
        <w:rPr>
          <w:rFonts w:ascii="GHEA Grapalat" w:hAnsi="GHEA Grapalat"/>
          <w:color w:val="000000"/>
          <w:shd w:val="clear" w:color="auto" w:fill="FFFFFF"/>
          <w:lang w:val="hy-AM"/>
        </w:rPr>
        <w:t>.</w:t>
      </w:r>
    </w:p>
    <w:p w:rsidR="000D3556" w:rsidRPr="00C84563" w:rsidRDefault="000D3556" w:rsidP="00C84563">
      <w:pPr>
        <w:pStyle w:val="NormalWeb"/>
        <w:numPr>
          <w:ilvl w:val="0"/>
          <w:numId w:val="19"/>
        </w:numPr>
        <w:tabs>
          <w:tab w:val="left" w:pos="1170"/>
        </w:tabs>
        <w:spacing w:before="0" w:beforeAutospacing="0" w:after="0" w:afterAutospacing="0" w:line="360" w:lineRule="auto"/>
        <w:ind w:left="0" w:firstLine="720"/>
        <w:jc w:val="both"/>
        <w:rPr>
          <w:rFonts w:ascii="GHEA Grapalat" w:hAnsi="GHEA Grapalat"/>
          <w:bCs/>
          <w:color w:val="000000"/>
          <w:shd w:val="clear" w:color="auto" w:fill="FFFFFF"/>
          <w:lang w:val="hy-AM"/>
        </w:rPr>
      </w:pPr>
      <w:r w:rsidRPr="00C84563">
        <w:rPr>
          <w:rFonts w:ascii="GHEA Grapalat" w:hAnsi="GHEA Grapalat"/>
          <w:lang w:val="hy-AM"/>
        </w:rPr>
        <w:t>սահմանվել են ենթաօրենսդրական նորմատիվ իրավական ակտերի վիճարկման դիմում ներկայացնելու համար վճարվող պետական տուրքի չափը, ինչպես նաև պետական տուրքի վճարումից ազատված սուբյեկտների շրջանակը:</w:t>
      </w:r>
    </w:p>
    <w:p w:rsidR="00C84563" w:rsidRPr="00D614AB" w:rsidRDefault="00C84563" w:rsidP="00987044">
      <w:pPr>
        <w:spacing w:line="360" w:lineRule="auto"/>
        <w:ind w:firstLine="720"/>
        <w:jc w:val="both"/>
        <w:rPr>
          <w:rFonts w:ascii="GHEA Grapalat" w:hAnsi="GHEA Grapalat" w:cs="GHEA Mariam"/>
          <w:b/>
          <w:lang w:val="hy-AM"/>
        </w:rPr>
      </w:pPr>
    </w:p>
    <w:p w:rsidR="000D3556" w:rsidRPr="001716B5" w:rsidRDefault="000D3556" w:rsidP="00987044">
      <w:pPr>
        <w:spacing w:line="360" w:lineRule="auto"/>
        <w:ind w:firstLine="720"/>
        <w:jc w:val="both"/>
        <w:rPr>
          <w:rFonts w:ascii="GHEA Grapalat" w:hAnsi="GHEA Grapalat" w:cs="GHEA Mariam"/>
          <w:b/>
          <w:lang w:val="hy-AM"/>
        </w:rPr>
      </w:pPr>
      <w:r w:rsidRPr="001716B5">
        <w:rPr>
          <w:rFonts w:ascii="GHEA Grapalat" w:hAnsi="GHEA Grapalat" w:cs="GHEA Mariam"/>
          <w:b/>
          <w:lang w:val="hy-AM"/>
        </w:rPr>
        <w:t>3. Նախագծերի մշակման գործընթացում ներգրավված ինստիտուտները և անձինք</w:t>
      </w:r>
    </w:p>
    <w:p w:rsidR="000D3556" w:rsidRPr="001716B5" w:rsidRDefault="000D3556" w:rsidP="00987044">
      <w:pPr>
        <w:spacing w:line="360" w:lineRule="auto"/>
        <w:ind w:firstLine="709"/>
        <w:jc w:val="both"/>
        <w:rPr>
          <w:rFonts w:ascii="GHEA Grapalat" w:hAnsi="GHEA Grapalat" w:cs="GHEA Mariam"/>
          <w:lang w:val="hy-AM"/>
        </w:rPr>
      </w:pPr>
      <w:r w:rsidRPr="001716B5">
        <w:rPr>
          <w:rFonts w:ascii="GHEA Grapalat" w:hAnsi="GHEA Grapalat" w:cs="GHEA Mariam"/>
          <w:lang w:val="hy-AM"/>
        </w:rPr>
        <w:t>Նախագծերը մշակվել են Արդարադատության նախարարության «Օրենսդրության զարգացման և իրավական հետազոտությունների կենտրոն» հիմնադրամի կողմից:</w:t>
      </w:r>
    </w:p>
    <w:p w:rsidR="000D3556" w:rsidRDefault="000D3556" w:rsidP="00987044">
      <w:pPr>
        <w:pStyle w:val="ListParagraph"/>
        <w:tabs>
          <w:tab w:val="left" w:pos="900"/>
        </w:tabs>
        <w:autoSpaceDE w:val="0"/>
        <w:adjustRightInd w:val="0"/>
        <w:spacing w:after="0" w:line="360" w:lineRule="auto"/>
        <w:ind w:left="0" w:firstLine="720"/>
        <w:jc w:val="both"/>
        <w:rPr>
          <w:rFonts w:ascii="GHEA Grapalat" w:hAnsi="GHEA Grapalat" w:cs="GHEA Mariam"/>
          <w:sz w:val="24"/>
          <w:szCs w:val="24"/>
          <w:lang w:val="hy-AM"/>
        </w:rPr>
      </w:pPr>
    </w:p>
    <w:p w:rsidR="00B134F0" w:rsidRDefault="00B134F0" w:rsidP="00987044">
      <w:pPr>
        <w:pStyle w:val="ListParagraph"/>
        <w:tabs>
          <w:tab w:val="left" w:pos="900"/>
        </w:tabs>
        <w:autoSpaceDE w:val="0"/>
        <w:adjustRightInd w:val="0"/>
        <w:spacing w:after="0" w:line="360" w:lineRule="auto"/>
        <w:ind w:left="0" w:firstLine="720"/>
        <w:jc w:val="both"/>
        <w:rPr>
          <w:rFonts w:ascii="GHEA Grapalat" w:hAnsi="GHEA Grapalat" w:cs="GHEA Mariam"/>
          <w:sz w:val="24"/>
          <w:szCs w:val="24"/>
          <w:lang w:val="hy-AM"/>
        </w:rPr>
      </w:pPr>
    </w:p>
    <w:p w:rsidR="00B134F0" w:rsidRPr="001716B5" w:rsidRDefault="00B134F0" w:rsidP="00987044">
      <w:pPr>
        <w:pStyle w:val="ListParagraph"/>
        <w:tabs>
          <w:tab w:val="left" w:pos="900"/>
        </w:tabs>
        <w:autoSpaceDE w:val="0"/>
        <w:adjustRightInd w:val="0"/>
        <w:spacing w:after="0" w:line="360" w:lineRule="auto"/>
        <w:ind w:left="0" w:firstLine="720"/>
        <w:jc w:val="both"/>
        <w:rPr>
          <w:rFonts w:ascii="GHEA Grapalat" w:hAnsi="GHEA Grapalat" w:cs="GHEA Mariam"/>
          <w:sz w:val="24"/>
          <w:szCs w:val="24"/>
          <w:lang w:val="hy-AM"/>
        </w:rPr>
      </w:pPr>
    </w:p>
    <w:p w:rsidR="000D3556" w:rsidRPr="001716B5" w:rsidRDefault="000D3556" w:rsidP="00987044">
      <w:pPr>
        <w:spacing w:line="360" w:lineRule="auto"/>
        <w:ind w:firstLine="720"/>
        <w:jc w:val="both"/>
        <w:rPr>
          <w:rFonts w:ascii="GHEA Grapalat" w:hAnsi="GHEA Grapalat" w:cs="GHEA Mariam"/>
          <w:lang w:val="hy-AM"/>
        </w:rPr>
      </w:pPr>
      <w:r w:rsidRPr="001716B5">
        <w:rPr>
          <w:rFonts w:ascii="GHEA Grapalat" w:hAnsi="GHEA Grapalat" w:cs="GHEA Mariam"/>
          <w:b/>
          <w:lang w:val="hy-AM"/>
        </w:rPr>
        <w:lastRenderedPageBreak/>
        <w:t>4.</w:t>
      </w:r>
      <w:r w:rsidRPr="001716B5">
        <w:rPr>
          <w:rFonts w:ascii="GHEA Grapalat" w:hAnsi="GHEA Grapalat" w:cs="GHEA Mariam"/>
          <w:lang w:val="hy-AM"/>
        </w:rPr>
        <w:t xml:space="preserve"> </w:t>
      </w:r>
      <w:r w:rsidRPr="001716B5">
        <w:rPr>
          <w:rFonts w:ascii="GHEA Grapalat" w:hAnsi="GHEA Grapalat" w:cs="GHEA Mariam"/>
          <w:b/>
          <w:lang w:val="hy-AM"/>
        </w:rPr>
        <w:t>Ակնկալվող արդյունքը</w:t>
      </w:r>
    </w:p>
    <w:p w:rsidR="000D3556" w:rsidRPr="00C84563" w:rsidRDefault="000D3556" w:rsidP="00987044">
      <w:pPr>
        <w:tabs>
          <w:tab w:val="left" w:pos="90"/>
        </w:tabs>
        <w:spacing w:line="360" w:lineRule="auto"/>
        <w:jc w:val="both"/>
        <w:rPr>
          <w:rFonts w:ascii="GHEA Grapalat" w:eastAsia="Arial Unicode" w:hAnsi="GHEA Grapalat" w:cs="Arial Unicode"/>
          <w:color w:val="000000"/>
          <w:shd w:val="clear" w:color="auto" w:fill="FFFFFF"/>
          <w:lang w:val="hy-AM"/>
        </w:rPr>
      </w:pPr>
      <w:r w:rsidRPr="001D6993">
        <w:rPr>
          <w:rFonts w:ascii="GHEA Grapalat" w:hAnsi="GHEA Grapalat"/>
          <w:b/>
          <w:lang w:val="hy-AM"/>
        </w:rPr>
        <w:tab/>
      </w:r>
      <w:r w:rsidRPr="001D6993">
        <w:rPr>
          <w:rFonts w:ascii="GHEA Grapalat" w:hAnsi="GHEA Grapalat"/>
          <w:b/>
          <w:lang w:val="hy-AM"/>
        </w:rPr>
        <w:tab/>
      </w:r>
      <w:r w:rsidRPr="00C84563">
        <w:rPr>
          <w:rFonts w:ascii="GHEA Grapalat" w:hAnsi="GHEA Grapalat"/>
          <w:lang w:val="hy-AM"/>
        </w:rPr>
        <w:t xml:space="preserve">Նախագծերի ընդունմամբ ակնկալվում է ապահովել </w:t>
      </w:r>
      <w:r w:rsidR="00C84563" w:rsidRPr="00C84563">
        <w:rPr>
          <w:rFonts w:ascii="GHEA Grapalat" w:hAnsi="GHEA Grapalat"/>
          <w:lang w:val="hy-AM"/>
        </w:rPr>
        <w:t>նորմատիվ իրա</w:t>
      </w:r>
      <w:r w:rsidR="00C84563" w:rsidRPr="00C84563">
        <w:rPr>
          <w:rFonts w:ascii="GHEA Grapalat" w:hAnsi="GHEA Grapalat"/>
          <w:lang w:val="hy-AM"/>
        </w:rPr>
        <w:softHyphen/>
        <w:t>վական ակտե</w:t>
      </w:r>
      <w:r w:rsidR="00C84563" w:rsidRPr="00C84563">
        <w:rPr>
          <w:rFonts w:ascii="GHEA Grapalat" w:hAnsi="GHEA Grapalat"/>
          <w:lang w:val="hy-AM"/>
        </w:rPr>
        <w:softHyphen/>
        <w:t>րի իրավաչա</w:t>
      </w:r>
      <w:r w:rsidR="00C84563" w:rsidRPr="00C84563">
        <w:rPr>
          <w:rFonts w:ascii="GHEA Grapalat" w:hAnsi="GHEA Grapalat"/>
          <w:lang w:val="hy-AM"/>
        </w:rPr>
        <w:softHyphen/>
        <w:t>փու</w:t>
      </w:r>
      <w:r w:rsidR="00C84563" w:rsidRPr="00C84563">
        <w:rPr>
          <w:rFonts w:ascii="GHEA Grapalat" w:hAnsi="GHEA Grapalat"/>
          <w:lang w:val="hy-AM"/>
        </w:rPr>
        <w:softHyphen/>
        <w:t>թյան վիճարկման վա</w:t>
      </w:r>
      <w:r w:rsidR="00C84563" w:rsidRPr="00C84563">
        <w:rPr>
          <w:rFonts w:ascii="GHEA Grapalat" w:hAnsi="GHEA Grapalat"/>
          <w:lang w:val="hy-AM"/>
        </w:rPr>
        <w:softHyphen/>
        <w:t>րույթի գործնա</w:t>
      </w:r>
      <w:r w:rsidR="00C84563" w:rsidRPr="00C84563">
        <w:rPr>
          <w:rFonts w:ascii="GHEA Grapalat" w:hAnsi="GHEA Grapalat"/>
          <w:lang w:val="hy-AM"/>
        </w:rPr>
        <w:softHyphen/>
        <w:t>կան կիրառելիու</w:t>
      </w:r>
      <w:r w:rsidR="00C84563" w:rsidRPr="00C84563">
        <w:rPr>
          <w:rFonts w:ascii="GHEA Grapalat" w:hAnsi="GHEA Grapalat"/>
          <w:lang w:val="hy-AM"/>
        </w:rPr>
        <w:softHyphen/>
        <w:t xml:space="preserve">թյան բարձրացումը և </w:t>
      </w:r>
      <w:r w:rsidRPr="00C84563">
        <w:rPr>
          <w:rFonts w:ascii="GHEA Grapalat" w:hAnsi="GHEA Grapalat"/>
          <w:lang w:val="hy-AM"/>
        </w:rPr>
        <w:t>վարույթի</w:t>
      </w:r>
      <w:r w:rsidRPr="00C84563">
        <w:rPr>
          <w:rFonts w:ascii="GHEA Grapalat" w:eastAsia="Arial Unicode" w:hAnsi="GHEA Grapalat" w:cs="Arial Unicode"/>
          <w:color w:val="000000"/>
          <w:shd w:val="clear" w:color="auto" w:fill="FFFFFF"/>
          <w:lang w:val="hy-AM"/>
        </w:rPr>
        <w:t xml:space="preserve"> արդյունավետությունը:</w:t>
      </w:r>
    </w:p>
    <w:p w:rsidR="009D7F94" w:rsidRPr="00697BBB" w:rsidRDefault="009D7F94" w:rsidP="00987044">
      <w:pPr>
        <w:spacing w:line="360" w:lineRule="auto"/>
        <w:rPr>
          <w:rFonts w:ascii="GHEA Grapalat" w:eastAsia="Arial Unicode" w:hAnsi="GHEA Grapalat" w:cs="Arial Unicode"/>
          <w:color w:val="000000"/>
          <w:shd w:val="clear" w:color="auto" w:fill="FFFFFF"/>
          <w:lang w:val="hy-AM"/>
        </w:rPr>
      </w:pPr>
    </w:p>
    <w:p w:rsidR="000D3556" w:rsidRPr="00697BBB" w:rsidRDefault="000D3556" w:rsidP="00987044">
      <w:pPr>
        <w:spacing w:line="360" w:lineRule="auto"/>
        <w:rPr>
          <w:rFonts w:ascii="GHEA Grapalat" w:eastAsia="Arial Unicode" w:hAnsi="GHEA Grapalat" w:cs="Arial Unicode"/>
          <w:color w:val="000000"/>
          <w:shd w:val="clear" w:color="auto" w:fill="FFFFFF"/>
          <w:lang w:val="hy-AM"/>
        </w:rPr>
      </w:pPr>
    </w:p>
    <w:p w:rsidR="000D3556" w:rsidRPr="00697BBB" w:rsidRDefault="000D3556" w:rsidP="00987044">
      <w:pPr>
        <w:spacing w:line="360" w:lineRule="auto"/>
        <w:rPr>
          <w:rFonts w:ascii="GHEA Grapalat" w:eastAsia="Arial Unicode" w:hAnsi="GHEA Grapalat" w:cs="Arial Unicode"/>
          <w:color w:val="000000"/>
          <w:shd w:val="clear" w:color="auto" w:fill="FFFFFF"/>
          <w:lang w:val="hy-AM"/>
        </w:rPr>
      </w:pPr>
    </w:p>
    <w:p w:rsidR="000D3556" w:rsidRPr="00697BBB" w:rsidRDefault="000D3556" w:rsidP="00987044">
      <w:pPr>
        <w:spacing w:line="360" w:lineRule="auto"/>
        <w:rPr>
          <w:rFonts w:ascii="GHEA Grapalat" w:eastAsia="Arial Unicode" w:hAnsi="GHEA Grapalat" w:cs="Arial Unicode"/>
          <w:color w:val="000000"/>
          <w:shd w:val="clear" w:color="auto" w:fill="FFFFFF"/>
          <w:lang w:val="hy-AM"/>
        </w:rPr>
      </w:pPr>
    </w:p>
    <w:p w:rsidR="000D3556" w:rsidRPr="00697BBB" w:rsidRDefault="000D3556" w:rsidP="00987044">
      <w:pPr>
        <w:spacing w:line="360" w:lineRule="auto"/>
        <w:rPr>
          <w:rFonts w:ascii="GHEA Grapalat" w:eastAsia="Arial Unicode" w:hAnsi="GHEA Grapalat" w:cs="Arial Unicode"/>
          <w:color w:val="000000"/>
          <w:shd w:val="clear" w:color="auto" w:fill="FFFFFF"/>
          <w:lang w:val="hy-AM"/>
        </w:rPr>
      </w:pPr>
    </w:p>
    <w:p w:rsidR="000D3556" w:rsidRPr="00697BBB" w:rsidRDefault="000D3556" w:rsidP="00987044">
      <w:pPr>
        <w:spacing w:line="360" w:lineRule="auto"/>
        <w:rPr>
          <w:rFonts w:ascii="GHEA Grapalat" w:eastAsia="Arial Unicode" w:hAnsi="GHEA Grapalat" w:cs="Arial Unicode"/>
          <w:color w:val="000000"/>
          <w:shd w:val="clear" w:color="auto" w:fill="FFFFFF"/>
          <w:lang w:val="hy-AM"/>
        </w:rPr>
      </w:pPr>
    </w:p>
    <w:p w:rsidR="000D3556" w:rsidRPr="00697BBB" w:rsidRDefault="000D3556" w:rsidP="00987044">
      <w:pPr>
        <w:spacing w:line="360" w:lineRule="auto"/>
        <w:rPr>
          <w:rFonts w:ascii="GHEA Grapalat" w:eastAsia="Arial Unicode" w:hAnsi="GHEA Grapalat" w:cs="Arial Unicode"/>
          <w:color w:val="000000"/>
          <w:shd w:val="clear" w:color="auto" w:fill="FFFFFF"/>
          <w:lang w:val="hy-AM"/>
        </w:rPr>
      </w:pPr>
    </w:p>
    <w:p w:rsidR="000D3556" w:rsidRPr="00697BBB" w:rsidRDefault="000D3556" w:rsidP="00987044">
      <w:pPr>
        <w:spacing w:line="360" w:lineRule="auto"/>
        <w:rPr>
          <w:rFonts w:ascii="GHEA Grapalat" w:eastAsia="Arial Unicode" w:hAnsi="GHEA Grapalat" w:cs="Arial Unicode"/>
          <w:color w:val="000000"/>
          <w:shd w:val="clear" w:color="auto" w:fill="FFFFFF"/>
          <w:lang w:val="hy-AM"/>
        </w:rPr>
      </w:pPr>
    </w:p>
    <w:p w:rsidR="000D3556" w:rsidRPr="00697BBB" w:rsidRDefault="000D3556" w:rsidP="00987044">
      <w:pPr>
        <w:spacing w:line="360" w:lineRule="auto"/>
        <w:rPr>
          <w:rFonts w:ascii="GHEA Grapalat" w:eastAsia="Arial Unicode" w:hAnsi="GHEA Grapalat" w:cs="Arial Unicode"/>
          <w:color w:val="000000"/>
          <w:shd w:val="clear" w:color="auto" w:fill="FFFFFF"/>
          <w:lang w:val="hy-AM"/>
        </w:rPr>
      </w:pPr>
    </w:p>
    <w:p w:rsidR="000D3556" w:rsidRPr="00D614AB" w:rsidRDefault="000D3556" w:rsidP="00987044">
      <w:pPr>
        <w:spacing w:line="360" w:lineRule="auto"/>
        <w:rPr>
          <w:rFonts w:ascii="GHEA Grapalat" w:eastAsia="Arial Unicode" w:hAnsi="GHEA Grapalat" w:cs="Arial Unicode"/>
          <w:color w:val="000000"/>
          <w:shd w:val="clear" w:color="auto" w:fill="FFFFFF"/>
          <w:lang w:val="hy-AM"/>
        </w:rPr>
      </w:pPr>
    </w:p>
    <w:p w:rsidR="00C84563" w:rsidRPr="00D614AB" w:rsidRDefault="00C84563" w:rsidP="00987044">
      <w:pPr>
        <w:spacing w:line="360" w:lineRule="auto"/>
        <w:rPr>
          <w:rFonts w:ascii="GHEA Grapalat" w:eastAsia="Arial Unicode" w:hAnsi="GHEA Grapalat" w:cs="Arial Unicode"/>
          <w:color w:val="000000"/>
          <w:shd w:val="clear" w:color="auto" w:fill="FFFFFF"/>
          <w:lang w:val="hy-AM"/>
        </w:rPr>
      </w:pPr>
    </w:p>
    <w:p w:rsidR="00C84563" w:rsidRPr="00D614AB" w:rsidRDefault="00C84563" w:rsidP="00987044">
      <w:pPr>
        <w:spacing w:line="360" w:lineRule="auto"/>
        <w:rPr>
          <w:rFonts w:ascii="GHEA Grapalat" w:eastAsia="Arial Unicode" w:hAnsi="GHEA Grapalat" w:cs="Arial Unicode"/>
          <w:color w:val="000000"/>
          <w:shd w:val="clear" w:color="auto" w:fill="FFFFFF"/>
          <w:lang w:val="hy-AM"/>
        </w:rPr>
      </w:pPr>
    </w:p>
    <w:p w:rsidR="00C84563" w:rsidRPr="00D614AB" w:rsidRDefault="00C84563" w:rsidP="00987044">
      <w:pPr>
        <w:spacing w:line="360" w:lineRule="auto"/>
        <w:rPr>
          <w:rFonts w:ascii="GHEA Grapalat" w:eastAsia="Arial Unicode" w:hAnsi="GHEA Grapalat" w:cs="Arial Unicode"/>
          <w:color w:val="000000"/>
          <w:shd w:val="clear" w:color="auto" w:fill="FFFFFF"/>
          <w:lang w:val="hy-AM"/>
        </w:rPr>
      </w:pPr>
    </w:p>
    <w:p w:rsidR="00C84563" w:rsidRPr="00D614AB" w:rsidRDefault="00C84563" w:rsidP="00987044">
      <w:pPr>
        <w:spacing w:line="360" w:lineRule="auto"/>
        <w:rPr>
          <w:rFonts w:ascii="GHEA Grapalat" w:eastAsia="Arial Unicode" w:hAnsi="GHEA Grapalat" w:cs="Arial Unicode"/>
          <w:color w:val="000000"/>
          <w:shd w:val="clear" w:color="auto" w:fill="FFFFFF"/>
          <w:lang w:val="hy-AM"/>
        </w:rPr>
      </w:pPr>
    </w:p>
    <w:p w:rsidR="00C84563" w:rsidRPr="00D614AB" w:rsidRDefault="00C84563" w:rsidP="00987044">
      <w:pPr>
        <w:spacing w:line="360" w:lineRule="auto"/>
        <w:rPr>
          <w:rFonts w:ascii="GHEA Grapalat" w:eastAsia="Arial Unicode" w:hAnsi="GHEA Grapalat" w:cs="Arial Unicode"/>
          <w:color w:val="000000"/>
          <w:shd w:val="clear" w:color="auto" w:fill="FFFFFF"/>
          <w:lang w:val="hy-AM"/>
        </w:rPr>
      </w:pPr>
    </w:p>
    <w:p w:rsidR="00C84563" w:rsidRPr="00D614AB" w:rsidRDefault="00C84563" w:rsidP="00987044">
      <w:pPr>
        <w:spacing w:line="360" w:lineRule="auto"/>
        <w:rPr>
          <w:rFonts w:ascii="GHEA Grapalat" w:eastAsia="Arial Unicode" w:hAnsi="GHEA Grapalat" w:cs="Arial Unicode"/>
          <w:color w:val="000000"/>
          <w:shd w:val="clear" w:color="auto" w:fill="FFFFFF"/>
          <w:lang w:val="hy-AM"/>
        </w:rPr>
      </w:pPr>
    </w:p>
    <w:p w:rsidR="00C84563" w:rsidRPr="00D614AB" w:rsidRDefault="00C84563" w:rsidP="00987044">
      <w:pPr>
        <w:spacing w:line="360" w:lineRule="auto"/>
        <w:rPr>
          <w:rFonts w:ascii="GHEA Grapalat" w:eastAsia="Arial Unicode" w:hAnsi="GHEA Grapalat" w:cs="Arial Unicode"/>
          <w:color w:val="000000"/>
          <w:shd w:val="clear" w:color="auto" w:fill="FFFFFF"/>
          <w:lang w:val="hy-AM"/>
        </w:rPr>
      </w:pPr>
    </w:p>
    <w:p w:rsidR="00C84563" w:rsidRDefault="00C84563" w:rsidP="00987044">
      <w:pPr>
        <w:spacing w:line="360" w:lineRule="auto"/>
        <w:rPr>
          <w:rFonts w:ascii="GHEA Grapalat" w:eastAsia="Arial Unicode" w:hAnsi="GHEA Grapalat" w:cs="Arial Unicode"/>
          <w:color w:val="000000"/>
          <w:shd w:val="clear" w:color="auto" w:fill="FFFFFF"/>
          <w:lang w:val="hy-AM"/>
        </w:rPr>
      </w:pPr>
    </w:p>
    <w:p w:rsidR="00E53B30" w:rsidRDefault="00E53B30" w:rsidP="00987044">
      <w:pPr>
        <w:spacing w:line="360" w:lineRule="auto"/>
        <w:rPr>
          <w:rFonts w:ascii="GHEA Grapalat" w:eastAsia="Arial Unicode" w:hAnsi="GHEA Grapalat" w:cs="Arial Unicode"/>
          <w:color w:val="000000"/>
          <w:shd w:val="clear" w:color="auto" w:fill="FFFFFF"/>
          <w:lang w:val="hy-AM"/>
        </w:rPr>
      </w:pPr>
    </w:p>
    <w:p w:rsidR="00E53B30" w:rsidRDefault="00E53B30" w:rsidP="00987044">
      <w:pPr>
        <w:spacing w:line="360" w:lineRule="auto"/>
        <w:rPr>
          <w:rFonts w:ascii="GHEA Grapalat" w:eastAsia="Arial Unicode" w:hAnsi="GHEA Grapalat" w:cs="Arial Unicode"/>
          <w:color w:val="000000"/>
          <w:shd w:val="clear" w:color="auto" w:fill="FFFFFF"/>
          <w:lang w:val="hy-AM"/>
        </w:rPr>
      </w:pPr>
    </w:p>
    <w:p w:rsidR="00E53B30" w:rsidRDefault="00E53B30" w:rsidP="00987044">
      <w:pPr>
        <w:spacing w:line="360" w:lineRule="auto"/>
        <w:rPr>
          <w:rFonts w:ascii="GHEA Grapalat" w:eastAsia="Arial Unicode" w:hAnsi="GHEA Grapalat" w:cs="Arial Unicode"/>
          <w:color w:val="000000"/>
          <w:shd w:val="clear" w:color="auto" w:fill="FFFFFF"/>
          <w:lang w:val="hy-AM"/>
        </w:rPr>
      </w:pPr>
    </w:p>
    <w:p w:rsidR="00E53B30" w:rsidRPr="00D614AB" w:rsidRDefault="00E53B30" w:rsidP="00987044">
      <w:pPr>
        <w:spacing w:line="360" w:lineRule="auto"/>
        <w:rPr>
          <w:rFonts w:ascii="GHEA Grapalat" w:eastAsia="Arial Unicode" w:hAnsi="GHEA Grapalat" w:cs="Arial Unicode"/>
          <w:color w:val="000000"/>
          <w:shd w:val="clear" w:color="auto" w:fill="FFFFFF"/>
          <w:lang w:val="hy-AM"/>
        </w:rPr>
      </w:pPr>
    </w:p>
    <w:p w:rsidR="00987044" w:rsidRPr="00697BBB" w:rsidRDefault="00987044" w:rsidP="00987044">
      <w:pPr>
        <w:spacing w:line="360" w:lineRule="auto"/>
        <w:rPr>
          <w:rFonts w:ascii="GHEA Grapalat" w:eastAsia="Arial Unicode" w:hAnsi="GHEA Grapalat" w:cs="Arial Unicode"/>
          <w:color w:val="000000"/>
          <w:shd w:val="clear" w:color="auto" w:fill="FFFFFF"/>
          <w:lang w:val="hy-AM"/>
        </w:rPr>
      </w:pPr>
    </w:p>
    <w:p w:rsidR="006B3FED" w:rsidRDefault="003E038A" w:rsidP="00987044">
      <w:pPr>
        <w:tabs>
          <w:tab w:val="left" w:pos="2880"/>
        </w:tabs>
        <w:spacing w:line="360" w:lineRule="auto"/>
        <w:ind w:firstLine="720"/>
        <w:jc w:val="center"/>
        <w:rPr>
          <w:rFonts w:ascii="GHEA Grapalat" w:hAnsi="GHEA Grapalat"/>
          <w:lang w:val="hy-AM"/>
        </w:rPr>
      </w:pPr>
      <w:r w:rsidRPr="003E038A">
        <w:rPr>
          <w:rFonts w:ascii="GHEA Grapalat" w:hAnsi="GHEA Grapalat" w:cs="Sylfaen"/>
          <w:b/>
          <w:bCs/>
          <w:iCs/>
          <w:noProof/>
          <w:lang w:val="hy-AM"/>
        </w:rPr>
        <w:lastRenderedPageBreak/>
        <w:t>ՏԵՂԵԿԱՆՔ</w:t>
      </w:r>
      <w:r w:rsidRPr="003E038A">
        <w:rPr>
          <w:rFonts w:ascii="GHEA Grapalat" w:hAnsi="GHEA Grapalat"/>
          <w:b/>
          <w:bCs/>
          <w:iCs/>
          <w:noProof/>
          <w:lang w:val="hy-AM"/>
        </w:rPr>
        <w:t xml:space="preserve"> N 1</w:t>
      </w:r>
    </w:p>
    <w:p w:rsidR="006B3FED" w:rsidRPr="00987044" w:rsidRDefault="00987044" w:rsidP="00987044">
      <w:pPr>
        <w:tabs>
          <w:tab w:val="left" w:pos="90"/>
        </w:tabs>
        <w:spacing w:line="360" w:lineRule="auto"/>
        <w:ind w:firstLine="360"/>
        <w:jc w:val="center"/>
        <w:rPr>
          <w:rFonts w:ascii="GHEA Grapalat" w:hAnsi="GHEA Grapalat"/>
          <w:b/>
          <w:lang w:val="hy-AM"/>
        </w:rPr>
      </w:pPr>
      <w:r w:rsidRPr="001716B5">
        <w:rPr>
          <w:rFonts w:ascii="GHEA Grapalat" w:hAnsi="GHEA Grapalat" w:cs="GHEA Mariam"/>
          <w:lang w:val="hy-AM"/>
        </w:rPr>
        <w:t>«</w:t>
      </w:r>
      <w:r w:rsidRPr="001716B5">
        <w:rPr>
          <w:rFonts w:ascii="GHEA Grapalat" w:hAnsi="GHEA Grapalat"/>
          <w:b/>
          <w:lang w:val="hy-AM"/>
        </w:rPr>
        <w:t xml:space="preserve">ՀԱՅԱՍՏԱՆԻ ՀԱՆՐԱՊԵՏՈՒԹՅԱՆ ՎԱՐՉԱԿԱՆ ԴԱՏԱՎԱՐՈՒԹՅԱՆ </w:t>
      </w:r>
      <w:r w:rsidRPr="001029EA">
        <w:rPr>
          <w:rFonts w:ascii="GHEA Grapalat" w:hAnsi="GHEA Grapalat"/>
          <w:b/>
          <w:lang w:val="hy-AM"/>
        </w:rPr>
        <w:t>ՕՐԵՆՍԳՐՔՈՒՄ  ՓՈՓՈԽՈՒԹՅՈՒՆՆԵՐ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cs="GHEA Mariam"/>
          <w:lang w:val="hy-AM"/>
        </w:rPr>
        <w:t>«</w:t>
      </w:r>
      <w:r w:rsidRPr="001029EA">
        <w:rPr>
          <w:rFonts w:ascii="GHEA Grapalat" w:hAnsi="GHEA Grapalat"/>
          <w:b/>
          <w:lang w:val="hy-AM"/>
        </w:rPr>
        <w:t>ՀԱՅԱՍՏԱՆԻ ՀԱՆՐԱՊԵՏՈՒԹՅԱՆ ՔԱՂԱՔԱՑԻԱԿԱՆ ԴԱՏԱՎԱՐՈՒԹՅԱՆ ՕՐԵՆՍԳՐՔՈՒՄ  ՓՈՓՈԽՈՒԹՅՈՒՆ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cs="GHEA Mariam"/>
          <w:lang w:val="hy-AM"/>
        </w:rPr>
        <w:t>«</w:t>
      </w:r>
      <w:r w:rsidRPr="001029EA">
        <w:rPr>
          <w:rFonts w:ascii="GHEA Grapalat" w:hAnsi="GHEA Grapalat"/>
          <w:b/>
          <w:lang w:val="hy-AM"/>
        </w:rPr>
        <w:t>ՀԱՅԱՍՏԱՆԻ ՀԱՆՐԱՊԵՏՈՒԹՅԱՆ ՔՐԵԱԿԱՆ ԴԱՏԱՎԱՐՈՒԹՅԱՆ ՕՐԵՆՍԳՐՔՈՒՄ  ՓՈՓՈԽՈՒԹՅՈՒՆ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b/>
          <w:lang w:val="hy-AM"/>
        </w:rPr>
        <w:t xml:space="preserve">«ՀԱՍԱՐԱԿԱԿԱՆ ԿԱԶՄԱԿԵՐՊՈՒԹՅՈՒՆՆԵՐԻ ՄԱՍԻՆ» ՕՐԵՆՔՈՒՄ </w:t>
      </w:r>
      <w:r>
        <w:rPr>
          <w:rFonts w:ascii="GHEA Grapalat" w:hAnsi="GHEA Grapalat"/>
          <w:b/>
          <w:lang w:val="hy-AM"/>
        </w:rPr>
        <w:t>ԼՐԱՑՈՒՄ</w:t>
      </w:r>
      <w:r w:rsidRPr="00B40ED3">
        <w:rPr>
          <w:rFonts w:ascii="GHEA Grapalat" w:hAnsi="GHEA Grapalat"/>
          <w:b/>
          <w:lang w:val="hy-AM"/>
        </w:rPr>
        <w:t xml:space="preserve">ՆԵՐ </w:t>
      </w:r>
      <w:r w:rsidRPr="001716B5">
        <w:rPr>
          <w:rFonts w:ascii="GHEA Grapalat" w:hAnsi="GHEA Grapalat"/>
          <w:b/>
          <w:lang w:val="hy-AM"/>
        </w:rPr>
        <w:t xml:space="preserve"> ԿԱՏԱՐԵԼՈՒ ՄԱՍԻՆ</w:t>
      </w:r>
      <w:r w:rsidRPr="001029EA">
        <w:rPr>
          <w:rFonts w:ascii="GHEA Grapalat" w:hAnsi="GHEA Grapalat"/>
          <w:b/>
          <w:lang w:val="hy-AM"/>
        </w:rPr>
        <w:t>, «ՎԱՐՉԱՐԱՐՈՒԹՅԱՆ ՀԻՄՈՒՆՔՆԵՐԻ ԵՎ ՎԱՐՉԱԿԱՆ ՎԱՐ</w:t>
      </w:r>
      <w:r w:rsidR="00732B05">
        <w:rPr>
          <w:rFonts w:ascii="GHEA Grapalat" w:hAnsi="GHEA Grapalat"/>
          <w:b/>
          <w:lang w:val="hy-AM"/>
        </w:rPr>
        <w:t>ՈՒՅԹԻ ՄԱՍԻՆ» ՕՐԵՆՔՈՒՄ ԼՐԱՑՈՒՄ</w:t>
      </w:r>
      <w:r w:rsidRPr="001029EA">
        <w:rPr>
          <w:rFonts w:ascii="GHEA Grapalat" w:hAnsi="GHEA Grapalat"/>
          <w:b/>
          <w:lang w:val="hy-AM"/>
        </w:rPr>
        <w:t xml:space="preserve"> ԿԱՏԱՐԵԼՈՒ</w:t>
      </w:r>
      <w:r w:rsidRPr="001716B5">
        <w:rPr>
          <w:rFonts w:ascii="GHEA Grapalat" w:hAnsi="GHEA Grapalat"/>
          <w:b/>
          <w:lang w:val="hy-AM"/>
        </w:rPr>
        <w:t xml:space="preserve"> ՄԱՍԻՆ</w:t>
      </w:r>
      <w:r w:rsidRPr="001029EA">
        <w:rPr>
          <w:rFonts w:ascii="GHEA Grapalat" w:hAnsi="GHEA Grapalat" w:cs="GHEA Mariam"/>
          <w:b/>
          <w:lang w:val="hy-AM"/>
        </w:rPr>
        <w:t xml:space="preserve">», </w:t>
      </w:r>
      <w:r w:rsidRPr="001029EA">
        <w:rPr>
          <w:rFonts w:ascii="GHEA Grapalat" w:hAnsi="GHEA Grapalat"/>
          <w:b/>
          <w:lang w:val="hy-AM"/>
        </w:rPr>
        <w:t>«ՏԵՂԱԿԱՆ ԻՆՔՆԱԿԱՌԱՎԱՐՄԱՆ ՄԱՍԻՆ» ՕՐԵՆՔՈՒՄ ԼՐԱՑՈՒՄՆԵՐ ԿԱՏԱՐԵԼՈՒ ՄԱՍԻՆ» ԵՎ «ՊԵՏԱԿԱՆ ՏՈՒՐՔԻ ՄԱՍԻՆ ՕՐԵՆՔՈՒՄ» ՓՈՓՈԽՈՒԹՅՈՒՆ ԵՎ ԼՐԱՑՈՒՄՆԵՐ ԿԱՏԱՐԵԼՈՒ ՄԱՍԻՆ»</w:t>
      </w:r>
      <w:r w:rsidRPr="00987044">
        <w:rPr>
          <w:rFonts w:ascii="GHEA Grapalat" w:hAnsi="GHEA Grapalat"/>
          <w:b/>
          <w:lang w:val="hy-AM"/>
        </w:rPr>
        <w:t xml:space="preserve"> </w:t>
      </w:r>
      <w:r w:rsidRPr="001716B5">
        <w:rPr>
          <w:rFonts w:ascii="GHEA Grapalat" w:hAnsi="GHEA Grapalat"/>
          <w:b/>
          <w:lang w:val="hy-AM"/>
        </w:rPr>
        <w:t>ՕՐԵ</w:t>
      </w:r>
      <w:r w:rsidRPr="001716B5">
        <w:rPr>
          <w:rFonts w:ascii="GHEA Grapalat" w:hAnsi="GHEA Grapalat" w:cs="Sylfaen"/>
          <w:b/>
          <w:lang w:val="hy-AM"/>
        </w:rPr>
        <w:t>ՆՔՆԵՐԻ</w:t>
      </w:r>
      <w:r w:rsidRPr="001716B5">
        <w:rPr>
          <w:rFonts w:ascii="GHEA Grapalat" w:hAnsi="GHEA Grapalat"/>
          <w:lang w:val="hy-AM"/>
        </w:rPr>
        <w:t xml:space="preserve"> </w:t>
      </w:r>
      <w:r w:rsidRPr="001716B5">
        <w:rPr>
          <w:rFonts w:ascii="GHEA Grapalat" w:hAnsi="GHEA Grapalat"/>
          <w:b/>
          <w:bCs/>
          <w:iCs/>
          <w:noProof/>
          <w:lang w:val="hy-AM"/>
        </w:rPr>
        <w:t xml:space="preserve">ԸՆԴՈՒՆՄԱՆ </w:t>
      </w:r>
      <w:r w:rsidR="003E038A" w:rsidRPr="003E038A">
        <w:rPr>
          <w:rFonts w:ascii="GHEA Grapalat" w:hAnsi="GHEA Grapalat" w:cs="Sylfaen"/>
          <w:b/>
          <w:bCs/>
          <w:iCs/>
          <w:noProof/>
          <w:lang w:val="hy-AM"/>
        </w:rPr>
        <w:t>ԿԱՊԱԿՑՈՒԹՅԱՄԲ</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ԱՅԼ</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ՆՈՐՄԱՏԻՎ</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ԻՐԱՎԱԿԱՆ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ԱԿՏԵՐԻ</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ԸՆԴՈՒՆՄԱՆ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ԱՆՀՐԱԺԵՇՏՈՒԹՅԱՆ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ՄԱՍԻՆ</w:t>
      </w:r>
    </w:p>
    <w:p w:rsidR="006B3FED" w:rsidRDefault="006B3FED" w:rsidP="00987044">
      <w:pPr>
        <w:spacing w:line="360" w:lineRule="auto"/>
        <w:jc w:val="center"/>
        <w:rPr>
          <w:rFonts w:ascii="GHEA Grapalat" w:hAnsi="GHEA Grapalat"/>
          <w:b/>
          <w:lang w:val="hy-AM"/>
        </w:rPr>
      </w:pPr>
    </w:p>
    <w:p w:rsidR="00C84563" w:rsidRPr="00732B05" w:rsidRDefault="00FE58E3" w:rsidP="00732B05">
      <w:pPr>
        <w:spacing w:line="360" w:lineRule="auto"/>
        <w:ind w:firstLine="567"/>
        <w:jc w:val="both"/>
        <w:rPr>
          <w:rFonts w:ascii="GHEA Grapalat" w:hAnsi="GHEA Grapalat"/>
          <w:lang w:val="hy-AM"/>
        </w:rPr>
      </w:pPr>
      <w:r w:rsidRPr="00002F31">
        <w:rPr>
          <w:rFonts w:ascii="GHEA Grapalat" w:hAnsi="GHEA Grapalat"/>
          <w:lang w:val="hy-AM"/>
        </w:rPr>
        <w:t xml:space="preserve">«Հայաստանի Հանրապետության </w:t>
      </w:r>
      <w:r w:rsidRPr="00FE58E3">
        <w:rPr>
          <w:rFonts w:ascii="GHEA Grapalat" w:hAnsi="GHEA Grapalat"/>
          <w:lang w:val="hy-AM"/>
        </w:rPr>
        <w:t>վարչական</w:t>
      </w:r>
      <w:r w:rsidRPr="00002F31">
        <w:rPr>
          <w:rFonts w:ascii="GHEA Grapalat" w:hAnsi="GHEA Grapalat"/>
          <w:lang w:val="hy-AM"/>
        </w:rPr>
        <w:t xml:space="preserve"> դատավարության օրենսգրքում փոփոխություն</w:t>
      </w:r>
      <w:r w:rsidRPr="00FE58E3">
        <w:rPr>
          <w:rFonts w:ascii="GHEA Grapalat" w:hAnsi="GHEA Grapalat"/>
          <w:lang w:val="hy-AM"/>
        </w:rPr>
        <w:t>ներ և լրացումներ</w:t>
      </w:r>
      <w:r w:rsidRPr="00002F31">
        <w:rPr>
          <w:rFonts w:ascii="GHEA Grapalat" w:hAnsi="GHEA Grapalat"/>
          <w:lang w:val="hy-AM"/>
        </w:rPr>
        <w:t xml:space="preserve"> կատարելու  մասին» օրենքի</w:t>
      </w:r>
      <w:r w:rsidRPr="00FE58E3">
        <w:rPr>
          <w:rFonts w:ascii="GHEA Grapalat" w:hAnsi="GHEA Grapalat"/>
          <w:lang w:val="hy-AM"/>
        </w:rPr>
        <w:t xml:space="preserve">, </w:t>
      </w:r>
      <w:r w:rsidRPr="00002F31">
        <w:rPr>
          <w:rFonts w:ascii="GHEA Grapalat" w:hAnsi="GHEA Grapalat"/>
          <w:lang w:val="hy-AM"/>
        </w:rPr>
        <w:t xml:space="preserve">«Հայաստանի Հանրապետության </w:t>
      </w:r>
      <w:r w:rsidRPr="00FE58E3">
        <w:rPr>
          <w:rFonts w:ascii="GHEA Grapalat" w:hAnsi="GHEA Grapalat"/>
          <w:lang w:val="hy-AM"/>
        </w:rPr>
        <w:t>քաղաքացիական</w:t>
      </w:r>
      <w:r w:rsidRPr="00002F31">
        <w:rPr>
          <w:rFonts w:ascii="GHEA Grapalat" w:hAnsi="GHEA Grapalat"/>
          <w:lang w:val="hy-AM"/>
        </w:rPr>
        <w:t xml:space="preserve"> դատավարության օրենսգրքում</w:t>
      </w:r>
      <w:r w:rsidR="00732B05" w:rsidRPr="00732B05">
        <w:rPr>
          <w:rFonts w:ascii="GHEA Grapalat" w:hAnsi="GHEA Grapalat"/>
          <w:lang w:val="hy-AM"/>
        </w:rPr>
        <w:t xml:space="preserve"> փոփոխություն և</w:t>
      </w:r>
      <w:r w:rsidRPr="00002F31">
        <w:rPr>
          <w:rFonts w:ascii="GHEA Grapalat" w:hAnsi="GHEA Grapalat"/>
          <w:lang w:val="hy-AM"/>
        </w:rPr>
        <w:t xml:space="preserve"> </w:t>
      </w:r>
      <w:r w:rsidRPr="00FE58E3">
        <w:rPr>
          <w:rFonts w:ascii="GHEA Grapalat" w:hAnsi="GHEA Grapalat"/>
          <w:lang w:val="hy-AM"/>
        </w:rPr>
        <w:t>լրացումներ</w:t>
      </w:r>
      <w:r w:rsidRPr="00002F31">
        <w:rPr>
          <w:rFonts w:ascii="GHEA Grapalat" w:hAnsi="GHEA Grapalat"/>
          <w:lang w:val="hy-AM"/>
        </w:rPr>
        <w:t xml:space="preserve"> կատարելու  մասին»</w:t>
      </w:r>
      <w:r w:rsidRPr="00FE58E3">
        <w:rPr>
          <w:rFonts w:ascii="GHEA Grapalat" w:hAnsi="GHEA Grapalat"/>
          <w:lang w:val="hy-AM"/>
        </w:rPr>
        <w:t xml:space="preserve">, </w:t>
      </w:r>
      <w:r w:rsidRPr="00002F31">
        <w:rPr>
          <w:rFonts w:ascii="GHEA Grapalat" w:hAnsi="GHEA Grapalat"/>
          <w:lang w:val="hy-AM"/>
        </w:rPr>
        <w:t xml:space="preserve">«Հայաստանի Հանրապետության </w:t>
      </w:r>
      <w:r w:rsidRPr="00FE58E3">
        <w:rPr>
          <w:rFonts w:ascii="GHEA Grapalat" w:hAnsi="GHEA Grapalat"/>
          <w:lang w:val="hy-AM"/>
        </w:rPr>
        <w:t>քրեական</w:t>
      </w:r>
      <w:r w:rsidRPr="00002F31">
        <w:rPr>
          <w:rFonts w:ascii="GHEA Grapalat" w:hAnsi="GHEA Grapalat"/>
          <w:lang w:val="hy-AM"/>
        </w:rPr>
        <w:t xml:space="preserve"> դատավարության օրենսգրքում փոփոխություն</w:t>
      </w:r>
      <w:r w:rsidRPr="00FE58E3">
        <w:rPr>
          <w:rFonts w:ascii="GHEA Grapalat" w:hAnsi="GHEA Grapalat"/>
          <w:lang w:val="hy-AM"/>
        </w:rPr>
        <w:t xml:space="preserve"> և լրացում</w:t>
      </w:r>
      <w:r w:rsidR="00732B05" w:rsidRPr="00732B05">
        <w:rPr>
          <w:rFonts w:ascii="GHEA Grapalat" w:hAnsi="GHEA Grapalat"/>
          <w:lang w:val="hy-AM"/>
        </w:rPr>
        <w:t>ներ</w:t>
      </w:r>
      <w:r w:rsidRPr="00002F31">
        <w:rPr>
          <w:rFonts w:ascii="GHEA Grapalat" w:hAnsi="GHEA Grapalat"/>
          <w:lang w:val="hy-AM"/>
        </w:rPr>
        <w:t xml:space="preserve"> կատարելու  մասին»</w:t>
      </w:r>
      <w:r w:rsidR="00AB3556" w:rsidRPr="00AB3556">
        <w:rPr>
          <w:rFonts w:ascii="GHEA Grapalat" w:hAnsi="GHEA Grapalat"/>
          <w:lang w:val="hy-AM"/>
        </w:rPr>
        <w:t>,</w:t>
      </w:r>
      <w:r w:rsidRPr="00002F31">
        <w:rPr>
          <w:rFonts w:ascii="GHEA Grapalat" w:hAnsi="GHEA Grapalat" w:cs="Arial"/>
          <w:lang w:val="hy-AM"/>
        </w:rPr>
        <w:t xml:space="preserve"> </w:t>
      </w:r>
      <w:r w:rsidRPr="00002F31">
        <w:rPr>
          <w:rFonts w:ascii="GHEA Grapalat" w:hAnsi="GHEA Grapalat"/>
          <w:lang w:val="hy-AM"/>
        </w:rPr>
        <w:t>«</w:t>
      </w:r>
      <w:r w:rsidRPr="00FE58E3">
        <w:rPr>
          <w:rFonts w:ascii="GHEA Grapalat" w:hAnsi="GHEA Grapalat"/>
          <w:lang w:val="hy-AM"/>
        </w:rPr>
        <w:t xml:space="preserve">Հասարակական կազմակերպությունների մասին օրենքում </w:t>
      </w:r>
      <w:r w:rsidR="00E75E0A" w:rsidRPr="00E75E0A">
        <w:rPr>
          <w:rFonts w:ascii="GHEA Grapalat" w:hAnsi="GHEA Grapalat"/>
          <w:lang w:val="hy-AM"/>
        </w:rPr>
        <w:t>լրացումներ</w:t>
      </w:r>
      <w:r w:rsidRPr="00FE58E3">
        <w:rPr>
          <w:rFonts w:ascii="GHEA Grapalat" w:hAnsi="GHEA Grapalat"/>
          <w:lang w:val="hy-AM"/>
        </w:rPr>
        <w:t xml:space="preserve"> կատարելու մասին</w:t>
      </w:r>
      <w:r w:rsidRPr="00002F31">
        <w:rPr>
          <w:rFonts w:ascii="GHEA Grapalat" w:hAnsi="GHEA Grapalat"/>
          <w:lang w:val="hy-AM"/>
        </w:rPr>
        <w:t>»</w:t>
      </w:r>
      <w:r w:rsidR="00091925" w:rsidRPr="00091925">
        <w:rPr>
          <w:rFonts w:ascii="GHEA Grapalat" w:hAnsi="GHEA Grapalat"/>
          <w:lang w:val="hy-AM"/>
        </w:rPr>
        <w:t xml:space="preserve">, </w:t>
      </w:r>
      <w:r w:rsidR="00732B05" w:rsidRPr="00002F31">
        <w:rPr>
          <w:rFonts w:ascii="GHEA Grapalat" w:hAnsi="GHEA Grapalat"/>
          <w:lang w:val="hy-AM"/>
        </w:rPr>
        <w:t>«</w:t>
      </w:r>
      <w:r w:rsidR="00732B05" w:rsidRPr="00091925">
        <w:rPr>
          <w:rFonts w:ascii="GHEA Grapalat" w:hAnsi="GHEA Grapalat"/>
          <w:lang w:val="hy-AM"/>
        </w:rPr>
        <w:t>Վարչարարության հիմունքների և վարչական վարույթի</w:t>
      </w:r>
      <w:r w:rsidR="00732B05" w:rsidRPr="00FE58E3">
        <w:rPr>
          <w:rFonts w:ascii="GHEA Grapalat" w:hAnsi="GHEA Grapalat"/>
          <w:lang w:val="hy-AM"/>
        </w:rPr>
        <w:t xml:space="preserve"> մասին</w:t>
      </w:r>
      <w:r w:rsidR="00732B05" w:rsidRPr="00002F31">
        <w:rPr>
          <w:rFonts w:ascii="GHEA Grapalat" w:hAnsi="GHEA Grapalat"/>
          <w:lang w:val="hy-AM"/>
        </w:rPr>
        <w:t>»</w:t>
      </w:r>
      <w:r w:rsidR="00732B05" w:rsidRPr="00FE58E3">
        <w:rPr>
          <w:rFonts w:ascii="GHEA Grapalat" w:hAnsi="GHEA Grapalat"/>
          <w:lang w:val="hy-AM"/>
        </w:rPr>
        <w:t xml:space="preserve"> օրենքում </w:t>
      </w:r>
      <w:r w:rsidR="00732B05">
        <w:rPr>
          <w:rFonts w:ascii="GHEA Grapalat" w:hAnsi="GHEA Grapalat"/>
          <w:lang w:val="hy-AM"/>
        </w:rPr>
        <w:t>լրացում</w:t>
      </w:r>
      <w:r w:rsidR="00732B05" w:rsidRPr="00732B05">
        <w:rPr>
          <w:rFonts w:ascii="GHEA Grapalat" w:hAnsi="GHEA Grapalat"/>
          <w:lang w:val="hy-AM"/>
        </w:rPr>
        <w:t xml:space="preserve"> </w:t>
      </w:r>
      <w:r w:rsidR="00732B05" w:rsidRPr="00FE58E3">
        <w:rPr>
          <w:rFonts w:ascii="GHEA Grapalat" w:hAnsi="GHEA Grapalat"/>
          <w:lang w:val="hy-AM"/>
        </w:rPr>
        <w:t>կատարելու մասին</w:t>
      </w:r>
      <w:r w:rsidR="00732B05" w:rsidRPr="00002F31">
        <w:rPr>
          <w:rFonts w:ascii="GHEA Grapalat" w:hAnsi="GHEA Grapalat"/>
          <w:lang w:val="hy-AM"/>
        </w:rPr>
        <w:t>»</w:t>
      </w:r>
      <w:r w:rsidR="00C84563" w:rsidRPr="00C84563">
        <w:rPr>
          <w:rFonts w:ascii="GHEA Grapalat" w:hAnsi="GHEA Grapalat"/>
          <w:lang w:val="hy-AM"/>
        </w:rPr>
        <w:t xml:space="preserve"> </w:t>
      </w:r>
      <w:r w:rsidR="00AB3556" w:rsidRPr="00FE58E3">
        <w:rPr>
          <w:rFonts w:ascii="GHEA Grapalat" w:hAnsi="GHEA Grapalat" w:cs="Arial"/>
          <w:lang w:val="hy-AM"/>
        </w:rPr>
        <w:t>և</w:t>
      </w:r>
      <w:r w:rsidR="00AB3556" w:rsidRPr="00FE58E3">
        <w:rPr>
          <w:rFonts w:ascii="GHEA Grapalat" w:hAnsi="GHEA Grapalat"/>
          <w:lang w:val="hy-AM"/>
        </w:rPr>
        <w:t xml:space="preserve"> </w:t>
      </w:r>
      <w:r w:rsidR="00732B05" w:rsidRPr="00002F31">
        <w:rPr>
          <w:rFonts w:ascii="GHEA Grapalat" w:hAnsi="GHEA Grapalat"/>
          <w:lang w:val="hy-AM"/>
        </w:rPr>
        <w:t>«</w:t>
      </w:r>
      <w:r w:rsidR="00732B05" w:rsidRPr="00732B05">
        <w:rPr>
          <w:rFonts w:ascii="GHEA Grapalat" w:hAnsi="GHEA Grapalat"/>
          <w:lang w:val="hy-AM"/>
        </w:rPr>
        <w:t>Պետական տուրքի մասին</w:t>
      </w:r>
      <w:r w:rsidR="00732B05" w:rsidRPr="00002F31">
        <w:rPr>
          <w:rFonts w:ascii="GHEA Grapalat" w:hAnsi="GHEA Grapalat"/>
          <w:lang w:val="hy-AM"/>
        </w:rPr>
        <w:t>»</w:t>
      </w:r>
      <w:r w:rsidR="00732B05" w:rsidRPr="00002F31">
        <w:rPr>
          <w:rFonts w:ascii="GHEA Grapalat" w:hAnsi="GHEA Grapalat" w:cs="Arial"/>
          <w:lang w:val="hy-AM"/>
        </w:rPr>
        <w:t xml:space="preserve"> </w:t>
      </w:r>
      <w:r w:rsidR="00091925" w:rsidRPr="00FE58E3">
        <w:rPr>
          <w:rFonts w:ascii="GHEA Grapalat" w:hAnsi="GHEA Grapalat"/>
          <w:lang w:val="hy-AM"/>
        </w:rPr>
        <w:t xml:space="preserve">օրենքում </w:t>
      </w:r>
      <w:r w:rsidR="00732B05" w:rsidRPr="00732B05">
        <w:rPr>
          <w:rFonts w:ascii="GHEA Grapalat" w:hAnsi="GHEA Grapalat"/>
          <w:lang w:val="hy-AM"/>
        </w:rPr>
        <w:t xml:space="preserve">փոփոխություններ և </w:t>
      </w:r>
      <w:r w:rsidR="00091925" w:rsidRPr="00E75E0A">
        <w:rPr>
          <w:rFonts w:ascii="GHEA Grapalat" w:hAnsi="GHEA Grapalat"/>
          <w:lang w:val="hy-AM"/>
        </w:rPr>
        <w:t>լրացումներ</w:t>
      </w:r>
      <w:r w:rsidR="00091925" w:rsidRPr="00FE58E3">
        <w:rPr>
          <w:rFonts w:ascii="GHEA Grapalat" w:hAnsi="GHEA Grapalat"/>
          <w:lang w:val="hy-AM"/>
        </w:rPr>
        <w:t xml:space="preserve"> կատարելու մասին</w:t>
      </w:r>
      <w:r w:rsidR="00091925" w:rsidRPr="00002F31">
        <w:rPr>
          <w:rFonts w:ascii="GHEA Grapalat" w:hAnsi="GHEA Grapalat"/>
          <w:lang w:val="hy-AM"/>
        </w:rPr>
        <w:t>»»</w:t>
      </w:r>
      <w:r w:rsidR="00091925" w:rsidRPr="00091925">
        <w:rPr>
          <w:rFonts w:ascii="GHEA Grapalat" w:hAnsi="GHEA Grapalat"/>
          <w:lang w:val="hy-AM"/>
        </w:rPr>
        <w:t xml:space="preserve"> </w:t>
      </w:r>
      <w:r w:rsidRPr="00FE58E3">
        <w:rPr>
          <w:rFonts w:ascii="GHEA Grapalat" w:hAnsi="GHEA Grapalat"/>
          <w:lang w:val="hy-AM"/>
        </w:rPr>
        <w:t>օրենքների</w:t>
      </w:r>
      <w:r w:rsidRPr="003E038A">
        <w:rPr>
          <w:rFonts w:ascii="GHEA Grapalat" w:hAnsi="GHEA Grapalat" w:cs="Sylfaen"/>
          <w:noProof/>
          <w:lang w:val="hy-AM"/>
        </w:rPr>
        <w:t xml:space="preserve"> </w:t>
      </w:r>
      <w:r w:rsidR="003E038A" w:rsidRPr="003E038A">
        <w:rPr>
          <w:rFonts w:ascii="GHEA Grapalat" w:hAnsi="GHEA Grapalat" w:cs="Sylfaen"/>
          <w:noProof/>
          <w:lang w:val="hy-AM"/>
        </w:rPr>
        <w:t>ընդունման</w:t>
      </w:r>
      <w:r w:rsidR="003E038A" w:rsidRPr="003E038A">
        <w:rPr>
          <w:rFonts w:ascii="GHEA Grapalat" w:hAnsi="GHEA Grapalat"/>
          <w:noProof/>
          <w:lang w:val="hy-AM"/>
        </w:rPr>
        <w:t xml:space="preserve"> </w:t>
      </w:r>
      <w:r w:rsidR="003E038A" w:rsidRPr="003E038A">
        <w:rPr>
          <w:rFonts w:ascii="GHEA Grapalat" w:hAnsi="GHEA Grapalat" w:cs="Sylfaen"/>
          <w:bCs/>
          <w:iCs/>
          <w:noProof/>
          <w:lang w:val="hy-AM"/>
        </w:rPr>
        <w:t>կապակցությամբ</w:t>
      </w:r>
      <w:r w:rsidR="003E038A" w:rsidRPr="003E038A">
        <w:rPr>
          <w:rFonts w:ascii="GHEA Grapalat" w:hAnsi="GHEA Grapalat"/>
          <w:lang w:val="hy-AM"/>
        </w:rPr>
        <w:t xml:space="preserve"> </w:t>
      </w:r>
      <w:r w:rsidR="003E038A" w:rsidRPr="003E038A">
        <w:rPr>
          <w:rFonts w:ascii="GHEA Grapalat" w:hAnsi="GHEA Grapalat" w:cs="Sylfaen"/>
          <w:lang w:val="hy-AM"/>
        </w:rPr>
        <w:t>այլ</w:t>
      </w:r>
      <w:r w:rsidR="003E038A" w:rsidRPr="003E038A">
        <w:rPr>
          <w:rFonts w:ascii="GHEA Grapalat" w:hAnsi="GHEA Grapalat"/>
          <w:lang w:val="hy-AM"/>
        </w:rPr>
        <w:t xml:space="preserve"> </w:t>
      </w:r>
      <w:r w:rsidR="003E038A" w:rsidRPr="003E038A">
        <w:rPr>
          <w:rFonts w:ascii="GHEA Grapalat" w:hAnsi="GHEA Grapalat" w:cs="Sylfaen"/>
          <w:lang w:val="hy-AM"/>
        </w:rPr>
        <w:t>նորմատիվ</w:t>
      </w:r>
      <w:r w:rsidR="003E038A" w:rsidRPr="003E038A">
        <w:rPr>
          <w:rFonts w:ascii="GHEA Grapalat" w:hAnsi="GHEA Grapalat"/>
          <w:lang w:val="hy-AM"/>
        </w:rPr>
        <w:t xml:space="preserve"> </w:t>
      </w:r>
      <w:r w:rsidR="003E038A" w:rsidRPr="003E038A">
        <w:rPr>
          <w:rFonts w:ascii="GHEA Grapalat" w:hAnsi="GHEA Grapalat" w:cs="Sylfaen"/>
          <w:lang w:val="hy-AM"/>
        </w:rPr>
        <w:t>իրավական</w:t>
      </w:r>
      <w:r w:rsidR="003E038A" w:rsidRPr="003E038A">
        <w:rPr>
          <w:rFonts w:ascii="GHEA Grapalat" w:hAnsi="GHEA Grapalat"/>
          <w:lang w:val="hy-AM"/>
        </w:rPr>
        <w:t xml:space="preserve"> </w:t>
      </w:r>
      <w:r w:rsidR="003E038A" w:rsidRPr="003E038A">
        <w:rPr>
          <w:rFonts w:ascii="GHEA Grapalat" w:hAnsi="GHEA Grapalat" w:cs="Sylfaen"/>
          <w:lang w:val="hy-AM"/>
        </w:rPr>
        <w:t>ակտերի</w:t>
      </w:r>
      <w:r w:rsidR="003E038A" w:rsidRPr="003E038A">
        <w:rPr>
          <w:rFonts w:ascii="GHEA Grapalat" w:hAnsi="GHEA Grapalat"/>
          <w:lang w:val="hy-AM"/>
        </w:rPr>
        <w:t xml:space="preserve"> </w:t>
      </w:r>
      <w:r w:rsidR="003E038A" w:rsidRPr="003E038A">
        <w:rPr>
          <w:rFonts w:ascii="GHEA Grapalat" w:hAnsi="GHEA Grapalat" w:cs="Sylfaen"/>
          <w:lang w:val="hy-AM"/>
        </w:rPr>
        <w:t>ընդունման</w:t>
      </w:r>
      <w:r w:rsidR="003E038A" w:rsidRPr="003E038A">
        <w:rPr>
          <w:rFonts w:ascii="GHEA Grapalat" w:hAnsi="GHEA Grapalat"/>
          <w:lang w:val="hy-AM"/>
        </w:rPr>
        <w:t xml:space="preserve"> </w:t>
      </w:r>
      <w:r w:rsidR="003E038A" w:rsidRPr="003E038A">
        <w:rPr>
          <w:rFonts w:ascii="GHEA Grapalat" w:hAnsi="GHEA Grapalat" w:cs="Sylfaen"/>
          <w:lang w:val="hy-AM"/>
        </w:rPr>
        <w:t>անհրաժեշտություն</w:t>
      </w:r>
      <w:r w:rsidR="003E038A" w:rsidRPr="003E038A">
        <w:rPr>
          <w:rFonts w:ascii="GHEA Grapalat" w:hAnsi="GHEA Grapalat"/>
          <w:lang w:val="hy-AM"/>
        </w:rPr>
        <w:t xml:space="preserve"> </w:t>
      </w:r>
      <w:r w:rsidR="003E038A" w:rsidRPr="003E038A">
        <w:rPr>
          <w:rFonts w:ascii="GHEA Grapalat" w:hAnsi="GHEA Grapalat" w:cs="Sylfaen"/>
          <w:lang w:val="hy-AM"/>
        </w:rPr>
        <w:t>առկա</w:t>
      </w:r>
      <w:r w:rsidR="003E038A" w:rsidRPr="003E038A">
        <w:rPr>
          <w:rFonts w:ascii="GHEA Grapalat" w:hAnsi="GHEA Grapalat"/>
          <w:lang w:val="hy-AM"/>
        </w:rPr>
        <w:t xml:space="preserve"> </w:t>
      </w:r>
      <w:r w:rsidR="003E038A" w:rsidRPr="003E038A">
        <w:rPr>
          <w:rFonts w:ascii="GHEA Grapalat" w:hAnsi="GHEA Grapalat" w:cs="Sylfaen"/>
          <w:lang w:val="hy-AM"/>
        </w:rPr>
        <w:t>չէ</w:t>
      </w:r>
      <w:r w:rsidR="003E038A" w:rsidRPr="003E038A">
        <w:rPr>
          <w:rFonts w:ascii="GHEA Grapalat" w:hAnsi="GHEA Grapalat"/>
          <w:lang w:val="hy-AM"/>
        </w:rPr>
        <w:t>:</w:t>
      </w:r>
    </w:p>
    <w:p w:rsidR="006B3FED" w:rsidRDefault="003E038A" w:rsidP="00987044">
      <w:pPr>
        <w:tabs>
          <w:tab w:val="left" w:pos="-180"/>
          <w:tab w:val="left" w:pos="7065"/>
        </w:tabs>
        <w:spacing w:line="360" w:lineRule="auto"/>
        <w:jc w:val="center"/>
        <w:rPr>
          <w:rFonts w:ascii="GHEA Grapalat" w:hAnsi="GHEA Grapalat"/>
          <w:b/>
          <w:bCs/>
          <w:iCs/>
          <w:noProof/>
          <w:lang w:val="hy-AM"/>
        </w:rPr>
      </w:pPr>
      <w:r w:rsidRPr="003E038A">
        <w:rPr>
          <w:rFonts w:ascii="GHEA Grapalat" w:hAnsi="GHEA Grapalat" w:cs="Sylfaen"/>
          <w:b/>
          <w:bCs/>
          <w:iCs/>
          <w:noProof/>
          <w:lang w:val="hy-AM"/>
        </w:rPr>
        <w:lastRenderedPageBreak/>
        <w:t>ՏԵՂԵԿԱՆՔ</w:t>
      </w:r>
      <w:r w:rsidRPr="003E038A">
        <w:rPr>
          <w:rFonts w:ascii="GHEA Grapalat" w:hAnsi="GHEA Grapalat"/>
          <w:b/>
          <w:bCs/>
          <w:iCs/>
          <w:noProof/>
          <w:lang w:val="hy-AM"/>
        </w:rPr>
        <w:t xml:space="preserve"> N 2</w:t>
      </w:r>
    </w:p>
    <w:p w:rsidR="006B3FED" w:rsidRPr="00987044" w:rsidRDefault="00732B05" w:rsidP="00987044">
      <w:pPr>
        <w:tabs>
          <w:tab w:val="left" w:pos="90"/>
        </w:tabs>
        <w:spacing w:line="360" w:lineRule="auto"/>
        <w:ind w:firstLine="360"/>
        <w:jc w:val="center"/>
        <w:rPr>
          <w:rFonts w:ascii="GHEA Grapalat" w:hAnsi="GHEA Grapalat"/>
          <w:b/>
          <w:lang w:val="hy-AM"/>
        </w:rPr>
      </w:pPr>
      <w:r w:rsidRPr="001716B5">
        <w:rPr>
          <w:rFonts w:ascii="GHEA Grapalat" w:hAnsi="GHEA Grapalat" w:cs="GHEA Mariam"/>
          <w:lang w:val="hy-AM"/>
        </w:rPr>
        <w:t>«</w:t>
      </w:r>
      <w:r w:rsidRPr="001716B5">
        <w:rPr>
          <w:rFonts w:ascii="GHEA Grapalat" w:hAnsi="GHEA Grapalat"/>
          <w:b/>
          <w:lang w:val="hy-AM"/>
        </w:rPr>
        <w:t xml:space="preserve">ՀԱՅԱՍՏԱՆԻ ՀԱՆՐԱՊԵՏՈՒԹՅԱՆ ՎԱՐՉԱԿԱՆ ԴԱՏԱՎԱՐՈՒԹՅԱՆ </w:t>
      </w:r>
      <w:r w:rsidRPr="001029EA">
        <w:rPr>
          <w:rFonts w:ascii="GHEA Grapalat" w:hAnsi="GHEA Grapalat"/>
          <w:b/>
          <w:lang w:val="hy-AM"/>
        </w:rPr>
        <w:t>ՕՐԵՆՍԳՐՔՈՒՄ  ՓՈՓՈԽՈՒԹՅՈՒՆՆԵՐ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cs="GHEA Mariam"/>
          <w:lang w:val="hy-AM"/>
        </w:rPr>
        <w:t>«</w:t>
      </w:r>
      <w:r w:rsidRPr="001029EA">
        <w:rPr>
          <w:rFonts w:ascii="GHEA Grapalat" w:hAnsi="GHEA Grapalat"/>
          <w:b/>
          <w:lang w:val="hy-AM"/>
        </w:rPr>
        <w:t>ՀԱՅԱՍՏԱՆԻ ՀԱՆՐԱՊԵՏՈՒԹՅԱՆ ՔԱՂԱՔԱՑԻԱԿԱՆ ԴԱՏԱՎԱՐՈՒԹՅԱՆ ՕՐԵՆՍԳՐՔՈՒՄ  ՓՈՓՈԽՈՒԹՅՈՒՆ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cs="GHEA Mariam"/>
          <w:lang w:val="hy-AM"/>
        </w:rPr>
        <w:t>«</w:t>
      </w:r>
      <w:r w:rsidRPr="001029EA">
        <w:rPr>
          <w:rFonts w:ascii="GHEA Grapalat" w:hAnsi="GHEA Grapalat"/>
          <w:b/>
          <w:lang w:val="hy-AM"/>
        </w:rPr>
        <w:t>ՀԱՅԱՍՏԱՆԻ ՀԱՆՐԱՊԵՏՈՒԹՅԱՆ ՔՐԵԱԿԱՆ ԴԱՏԱՎԱՐՈՒԹՅԱՆ ՕՐԵՆՍԳՐՔՈՒՄ  ՓՈՓՈԽՈՒԹՅՈՒՆ ԵՎ ԼՐԱՑՈՒՄՆԵՐ ԿԱՏԱՐԵԼՈՒ ՄԱՍԻՆ</w:t>
      </w:r>
      <w:r w:rsidRPr="001029EA">
        <w:rPr>
          <w:rFonts w:ascii="GHEA Grapalat" w:hAnsi="GHEA Grapalat" w:cs="GHEA Mariam"/>
          <w:lang w:val="hy-AM"/>
        </w:rPr>
        <w:t>»</w:t>
      </w:r>
      <w:r w:rsidRPr="001029EA">
        <w:rPr>
          <w:rFonts w:ascii="GHEA Grapalat" w:hAnsi="GHEA Grapalat"/>
          <w:lang w:val="hy-AM"/>
        </w:rPr>
        <w:t xml:space="preserve">, </w:t>
      </w:r>
      <w:r w:rsidRPr="001029EA">
        <w:rPr>
          <w:rFonts w:ascii="GHEA Grapalat" w:hAnsi="GHEA Grapalat"/>
          <w:b/>
          <w:lang w:val="hy-AM"/>
        </w:rPr>
        <w:t xml:space="preserve">«ՀԱՍԱՐԱԿԱԿԱՆ ԿԱԶՄԱԿԵՐՊՈՒԹՅՈՒՆՆԵՐԻ ՄԱՍԻՆ» ՕՐԵՆՔՈՒՄ </w:t>
      </w:r>
      <w:r>
        <w:rPr>
          <w:rFonts w:ascii="GHEA Grapalat" w:hAnsi="GHEA Grapalat"/>
          <w:b/>
          <w:lang w:val="hy-AM"/>
        </w:rPr>
        <w:t>ԼՐԱՑՈՒՄ</w:t>
      </w:r>
      <w:r w:rsidRPr="00B40ED3">
        <w:rPr>
          <w:rFonts w:ascii="GHEA Grapalat" w:hAnsi="GHEA Grapalat"/>
          <w:b/>
          <w:lang w:val="hy-AM"/>
        </w:rPr>
        <w:t xml:space="preserve">ՆԵՐ </w:t>
      </w:r>
      <w:r w:rsidRPr="001716B5">
        <w:rPr>
          <w:rFonts w:ascii="GHEA Grapalat" w:hAnsi="GHEA Grapalat"/>
          <w:b/>
          <w:lang w:val="hy-AM"/>
        </w:rPr>
        <w:t xml:space="preserve"> ԿԱՏԱՐԵԼՈՒ ՄԱՍԻՆ</w:t>
      </w:r>
      <w:r w:rsidRPr="001029EA">
        <w:rPr>
          <w:rFonts w:ascii="GHEA Grapalat" w:hAnsi="GHEA Grapalat"/>
          <w:b/>
          <w:lang w:val="hy-AM"/>
        </w:rPr>
        <w:t>, «ՎԱՐՉԱՐԱՐՈՒԹՅԱՆ ՀԻՄՈՒՆՔՆԵՐԻ ԵՎ ՎԱՐՉԱԿԱՆ ՎԱՐ</w:t>
      </w:r>
      <w:r>
        <w:rPr>
          <w:rFonts w:ascii="GHEA Grapalat" w:hAnsi="GHEA Grapalat"/>
          <w:b/>
          <w:lang w:val="hy-AM"/>
        </w:rPr>
        <w:t>ՈՒՅԹԻ ՄԱՍԻՆ» ՕՐԵՆՔՈՒՄ ԼՐԱՑՈՒՄ</w:t>
      </w:r>
      <w:r w:rsidRPr="001029EA">
        <w:rPr>
          <w:rFonts w:ascii="GHEA Grapalat" w:hAnsi="GHEA Grapalat"/>
          <w:b/>
          <w:lang w:val="hy-AM"/>
        </w:rPr>
        <w:t xml:space="preserve"> ԿԱՏԱՐԵԼՈՒ</w:t>
      </w:r>
      <w:r w:rsidRPr="001716B5">
        <w:rPr>
          <w:rFonts w:ascii="GHEA Grapalat" w:hAnsi="GHEA Grapalat"/>
          <w:b/>
          <w:lang w:val="hy-AM"/>
        </w:rPr>
        <w:t xml:space="preserve"> ՄԱՍԻՆ</w:t>
      </w:r>
      <w:r w:rsidRPr="001029EA">
        <w:rPr>
          <w:rFonts w:ascii="GHEA Grapalat" w:hAnsi="GHEA Grapalat" w:cs="GHEA Mariam"/>
          <w:b/>
          <w:lang w:val="hy-AM"/>
        </w:rPr>
        <w:t xml:space="preserve">», </w:t>
      </w:r>
      <w:r w:rsidRPr="001029EA">
        <w:rPr>
          <w:rFonts w:ascii="GHEA Grapalat" w:hAnsi="GHEA Grapalat"/>
          <w:b/>
          <w:lang w:val="hy-AM"/>
        </w:rPr>
        <w:t>«ՏԵՂԱԿԱՆ ԻՆՔՆԱԿԱՌԱՎԱՐՄԱՆ ՄԱՍԻՆ» ՕՐԵՆՔՈՒՄ ԼՐԱՑՈՒՄՆԵՐ ԿԱՏԱՐԵԼՈՒ ՄԱՍԻՆ» ԵՎ «ՊԵՏԱԿԱՆ ՏՈՒՐՔԻ ՄԱՍԻՆ ՕՐԵՆՔՈՒՄ» ՓՈՓՈԽՈՒԹՅՈՒՆ ԵՎ ԼՐԱՑՈՒՄՆԵՐ ԿԱՏԱՐԵԼՈՒ ՄԱՍԻՆ»</w:t>
      </w:r>
      <w:r w:rsidRPr="00987044">
        <w:rPr>
          <w:rFonts w:ascii="GHEA Grapalat" w:hAnsi="GHEA Grapalat"/>
          <w:b/>
          <w:lang w:val="hy-AM"/>
        </w:rPr>
        <w:t xml:space="preserve"> </w:t>
      </w:r>
      <w:r w:rsidR="00987044" w:rsidRPr="001716B5">
        <w:rPr>
          <w:rFonts w:ascii="GHEA Grapalat" w:hAnsi="GHEA Grapalat"/>
          <w:b/>
          <w:lang w:val="hy-AM"/>
        </w:rPr>
        <w:t>ՕՐԵ</w:t>
      </w:r>
      <w:r w:rsidR="00987044" w:rsidRPr="001716B5">
        <w:rPr>
          <w:rFonts w:ascii="GHEA Grapalat" w:hAnsi="GHEA Grapalat" w:cs="Sylfaen"/>
          <w:b/>
          <w:lang w:val="hy-AM"/>
        </w:rPr>
        <w:t>ՆՔՆԵՐԻ</w:t>
      </w:r>
      <w:r w:rsidR="00987044" w:rsidRPr="001716B5">
        <w:rPr>
          <w:rFonts w:ascii="GHEA Grapalat" w:hAnsi="GHEA Grapalat"/>
          <w:lang w:val="hy-AM"/>
        </w:rPr>
        <w:t xml:space="preserve"> </w:t>
      </w:r>
      <w:r w:rsidR="00987044" w:rsidRPr="001716B5">
        <w:rPr>
          <w:rFonts w:ascii="GHEA Grapalat" w:hAnsi="GHEA Grapalat"/>
          <w:b/>
          <w:bCs/>
          <w:iCs/>
          <w:noProof/>
          <w:lang w:val="hy-AM"/>
        </w:rPr>
        <w:t xml:space="preserve">ԸՆԴՈՒՆՄԱՆ </w:t>
      </w:r>
      <w:r w:rsidR="003E038A" w:rsidRPr="003E038A">
        <w:rPr>
          <w:rFonts w:ascii="GHEA Grapalat" w:hAnsi="GHEA Grapalat"/>
          <w:b/>
          <w:noProof/>
          <w:lang w:val="hy-AM"/>
        </w:rPr>
        <w:t xml:space="preserve"> </w:t>
      </w:r>
      <w:r w:rsidR="003E038A" w:rsidRPr="003E038A">
        <w:rPr>
          <w:rFonts w:ascii="GHEA Grapalat" w:hAnsi="GHEA Grapalat" w:cs="Sylfaen"/>
          <w:b/>
          <w:bCs/>
          <w:iCs/>
          <w:noProof/>
          <w:lang w:val="hy-AM"/>
        </w:rPr>
        <w:t>ԿԱՊԱԿՑՈՒԹՅԱՄԲ</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ՊԵՏԱԿԱՆ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ԿԱՄ</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ՏԵՂԱԿԱՆ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ԻՆՔՆԱԿԱՌԱՎԱՐՄԱՆ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ՄԱՐՄՆԻ</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ԲՅՈՒՋԵՈՒՄ</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ԵԿԱՄՈՒՏՆԵՐԻ</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ԵՎ</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ԾԱԽՍԵՐԻ</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ԷԱԿԱՆ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ԱՎԵԼԱՑՄԱՆ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ԿԱՄ</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ՆՎԱԶԵՑՄԱՆ</w:t>
      </w:r>
      <w:r w:rsidR="003E038A" w:rsidRPr="003E038A">
        <w:rPr>
          <w:rFonts w:ascii="GHEA Grapalat" w:hAnsi="GHEA Grapalat"/>
          <w:b/>
          <w:bCs/>
          <w:iCs/>
          <w:noProof/>
          <w:lang w:val="hy-AM"/>
        </w:rPr>
        <w:t xml:space="preserve"> </w:t>
      </w:r>
      <w:r w:rsidR="003E038A" w:rsidRPr="003E038A">
        <w:rPr>
          <w:rFonts w:ascii="GHEA Grapalat" w:hAnsi="GHEA Grapalat" w:cs="Sylfaen"/>
          <w:b/>
          <w:bCs/>
          <w:iCs/>
          <w:noProof/>
          <w:lang w:val="hy-AM"/>
        </w:rPr>
        <w:t>ՄԱՍԻՆ</w:t>
      </w:r>
    </w:p>
    <w:p w:rsidR="006B3FED" w:rsidRDefault="006B3FED" w:rsidP="00987044">
      <w:pPr>
        <w:tabs>
          <w:tab w:val="left" w:pos="-180"/>
          <w:tab w:val="left" w:pos="0"/>
        </w:tabs>
        <w:spacing w:line="360" w:lineRule="auto"/>
        <w:jc w:val="both"/>
        <w:rPr>
          <w:rFonts w:ascii="GHEA Grapalat" w:hAnsi="GHEA Grapalat"/>
          <w:noProof/>
          <w:lang w:val="hy-AM"/>
        </w:rPr>
      </w:pPr>
    </w:p>
    <w:p w:rsidR="006B3FED" w:rsidRDefault="00732B05" w:rsidP="00987044">
      <w:pPr>
        <w:spacing w:line="360" w:lineRule="auto"/>
        <w:ind w:firstLine="567"/>
        <w:jc w:val="both"/>
        <w:rPr>
          <w:rFonts w:ascii="GHEA Grapalat" w:hAnsi="GHEA Grapalat"/>
          <w:lang w:val="hy-AM"/>
        </w:rPr>
      </w:pPr>
      <w:r w:rsidRPr="00002F31">
        <w:rPr>
          <w:rFonts w:ascii="GHEA Grapalat" w:hAnsi="GHEA Grapalat"/>
          <w:lang w:val="hy-AM"/>
        </w:rPr>
        <w:t xml:space="preserve">«Հայաստանի Հանրապետության </w:t>
      </w:r>
      <w:r w:rsidRPr="00FE58E3">
        <w:rPr>
          <w:rFonts w:ascii="GHEA Grapalat" w:hAnsi="GHEA Grapalat"/>
          <w:lang w:val="hy-AM"/>
        </w:rPr>
        <w:t>վարչական</w:t>
      </w:r>
      <w:r w:rsidRPr="00002F31">
        <w:rPr>
          <w:rFonts w:ascii="GHEA Grapalat" w:hAnsi="GHEA Grapalat"/>
          <w:lang w:val="hy-AM"/>
        </w:rPr>
        <w:t xml:space="preserve"> դատավարության օրենսգրքում փոփոխություն</w:t>
      </w:r>
      <w:r w:rsidRPr="00FE58E3">
        <w:rPr>
          <w:rFonts w:ascii="GHEA Grapalat" w:hAnsi="GHEA Grapalat"/>
          <w:lang w:val="hy-AM"/>
        </w:rPr>
        <w:t>ներ և լրացումներ</w:t>
      </w:r>
      <w:r w:rsidRPr="00002F31">
        <w:rPr>
          <w:rFonts w:ascii="GHEA Grapalat" w:hAnsi="GHEA Grapalat"/>
          <w:lang w:val="hy-AM"/>
        </w:rPr>
        <w:t xml:space="preserve"> կատարելու  մասին» օրենքի</w:t>
      </w:r>
      <w:r w:rsidRPr="00FE58E3">
        <w:rPr>
          <w:rFonts w:ascii="GHEA Grapalat" w:hAnsi="GHEA Grapalat"/>
          <w:lang w:val="hy-AM"/>
        </w:rPr>
        <w:t xml:space="preserve">, </w:t>
      </w:r>
      <w:r w:rsidRPr="00002F31">
        <w:rPr>
          <w:rFonts w:ascii="GHEA Grapalat" w:hAnsi="GHEA Grapalat"/>
          <w:lang w:val="hy-AM"/>
        </w:rPr>
        <w:t xml:space="preserve">«Հայաստանի Հանրապետության </w:t>
      </w:r>
      <w:r w:rsidRPr="00FE58E3">
        <w:rPr>
          <w:rFonts w:ascii="GHEA Grapalat" w:hAnsi="GHEA Grapalat"/>
          <w:lang w:val="hy-AM"/>
        </w:rPr>
        <w:t>քաղաքացիական</w:t>
      </w:r>
      <w:r w:rsidRPr="00002F31">
        <w:rPr>
          <w:rFonts w:ascii="GHEA Grapalat" w:hAnsi="GHEA Grapalat"/>
          <w:lang w:val="hy-AM"/>
        </w:rPr>
        <w:t xml:space="preserve"> դատավարության օրենսգրքում</w:t>
      </w:r>
      <w:r w:rsidRPr="00732B05">
        <w:rPr>
          <w:rFonts w:ascii="GHEA Grapalat" w:hAnsi="GHEA Grapalat"/>
          <w:lang w:val="hy-AM"/>
        </w:rPr>
        <w:t xml:space="preserve"> փոփոխություն և</w:t>
      </w:r>
      <w:r w:rsidRPr="00002F31">
        <w:rPr>
          <w:rFonts w:ascii="GHEA Grapalat" w:hAnsi="GHEA Grapalat"/>
          <w:lang w:val="hy-AM"/>
        </w:rPr>
        <w:t xml:space="preserve"> </w:t>
      </w:r>
      <w:r w:rsidRPr="00FE58E3">
        <w:rPr>
          <w:rFonts w:ascii="GHEA Grapalat" w:hAnsi="GHEA Grapalat"/>
          <w:lang w:val="hy-AM"/>
        </w:rPr>
        <w:t>լրացումներ</w:t>
      </w:r>
      <w:r w:rsidRPr="00002F31">
        <w:rPr>
          <w:rFonts w:ascii="GHEA Grapalat" w:hAnsi="GHEA Grapalat"/>
          <w:lang w:val="hy-AM"/>
        </w:rPr>
        <w:t xml:space="preserve"> կատարելու  մասին»</w:t>
      </w:r>
      <w:r w:rsidRPr="00FE58E3">
        <w:rPr>
          <w:rFonts w:ascii="GHEA Grapalat" w:hAnsi="GHEA Grapalat"/>
          <w:lang w:val="hy-AM"/>
        </w:rPr>
        <w:t xml:space="preserve">, </w:t>
      </w:r>
      <w:r w:rsidRPr="00002F31">
        <w:rPr>
          <w:rFonts w:ascii="GHEA Grapalat" w:hAnsi="GHEA Grapalat"/>
          <w:lang w:val="hy-AM"/>
        </w:rPr>
        <w:t xml:space="preserve">«Հայաստանի Հանրապետության </w:t>
      </w:r>
      <w:r w:rsidRPr="00FE58E3">
        <w:rPr>
          <w:rFonts w:ascii="GHEA Grapalat" w:hAnsi="GHEA Grapalat"/>
          <w:lang w:val="hy-AM"/>
        </w:rPr>
        <w:t>քրեական</w:t>
      </w:r>
      <w:r w:rsidRPr="00002F31">
        <w:rPr>
          <w:rFonts w:ascii="GHEA Grapalat" w:hAnsi="GHEA Grapalat"/>
          <w:lang w:val="hy-AM"/>
        </w:rPr>
        <w:t xml:space="preserve"> դատավարության օրենսգրքում փոփոխություն</w:t>
      </w:r>
      <w:r w:rsidRPr="00FE58E3">
        <w:rPr>
          <w:rFonts w:ascii="GHEA Grapalat" w:hAnsi="GHEA Grapalat"/>
          <w:lang w:val="hy-AM"/>
        </w:rPr>
        <w:t xml:space="preserve"> և լրացում</w:t>
      </w:r>
      <w:r w:rsidRPr="00732B05">
        <w:rPr>
          <w:rFonts w:ascii="GHEA Grapalat" w:hAnsi="GHEA Grapalat"/>
          <w:lang w:val="hy-AM"/>
        </w:rPr>
        <w:t>ներ</w:t>
      </w:r>
      <w:r w:rsidRPr="00002F31">
        <w:rPr>
          <w:rFonts w:ascii="GHEA Grapalat" w:hAnsi="GHEA Grapalat"/>
          <w:lang w:val="hy-AM"/>
        </w:rPr>
        <w:t xml:space="preserve"> կատարելու  մասին»</w:t>
      </w:r>
      <w:r w:rsidRPr="00AB3556">
        <w:rPr>
          <w:rFonts w:ascii="GHEA Grapalat" w:hAnsi="GHEA Grapalat"/>
          <w:lang w:val="hy-AM"/>
        </w:rPr>
        <w:t>,</w:t>
      </w:r>
      <w:r w:rsidRPr="00002F31">
        <w:rPr>
          <w:rFonts w:ascii="GHEA Grapalat" w:hAnsi="GHEA Grapalat" w:cs="Arial"/>
          <w:lang w:val="hy-AM"/>
        </w:rPr>
        <w:t xml:space="preserve"> </w:t>
      </w:r>
      <w:r w:rsidRPr="00002F31">
        <w:rPr>
          <w:rFonts w:ascii="GHEA Grapalat" w:hAnsi="GHEA Grapalat"/>
          <w:lang w:val="hy-AM"/>
        </w:rPr>
        <w:t>«</w:t>
      </w:r>
      <w:r w:rsidRPr="00FE58E3">
        <w:rPr>
          <w:rFonts w:ascii="GHEA Grapalat" w:hAnsi="GHEA Grapalat"/>
          <w:lang w:val="hy-AM"/>
        </w:rPr>
        <w:t xml:space="preserve">Հասարակական կազմակերպությունների մասին օրենքում </w:t>
      </w:r>
      <w:r w:rsidRPr="00E75E0A">
        <w:rPr>
          <w:rFonts w:ascii="GHEA Grapalat" w:hAnsi="GHEA Grapalat"/>
          <w:lang w:val="hy-AM"/>
        </w:rPr>
        <w:t>լրացումներ</w:t>
      </w:r>
      <w:r w:rsidRPr="00FE58E3">
        <w:rPr>
          <w:rFonts w:ascii="GHEA Grapalat" w:hAnsi="GHEA Grapalat"/>
          <w:lang w:val="hy-AM"/>
        </w:rPr>
        <w:t xml:space="preserve"> կատարելու մասին</w:t>
      </w:r>
      <w:r w:rsidRPr="00002F31">
        <w:rPr>
          <w:rFonts w:ascii="GHEA Grapalat" w:hAnsi="GHEA Grapalat"/>
          <w:lang w:val="hy-AM"/>
        </w:rPr>
        <w:t>»</w:t>
      </w:r>
      <w:r w:rsidRPr="00091925">
        <w:rPr>
          <w:rFonts w:ascii="GHEA Grapalat" w:hAnsi="GHEA Grapalat"/>
          <w:lang w:val="hy-AM"/>
        </w:rPr>
        <w:t xml:space="preserve">, </w:t>
      </w:r>
      <w:r w:rsidRPr="00002F31">
        <w:rPr>
          <w:rFonts w:ascii="GHEA Grapalat" w:hAnsi="GHEA Grapalat"/>
          <w:lang w:val="hy-AM"/>
        </w:rPr>
        <w:t>«</w:t>
      </w:r>
      <w:r w:rsidRPr="00091925">
        <w:rPr>
          <w:rFonts w:ascii="GHEA Grapalat" w:hAnsi="GHEA Grapalat"/>
          <w:lang w:val="hy-AM"/>
        </w:rPr>
        <w:t>Վարչարարության հիմունքների և վարչական վարույթի</w:t>
      </w:r>
      <w:r w:rsidRPr="00FE58E3">
        <w:rPr>
          <w:rFonts w:ascii="GHEA Grapalat" w:hAnsi="GHEA Grapalat"/>
          <w:lang w:val="hy-AM"/>
        </w:rPr>
        <w:t xml:space="preserve"> մասին</w:t>
      </w:r>
      <w:r w:rsidRPr="00002F31">
        <w:rPr>
          <w:rFonts w:ascii="GHEA Grapalat" w:hAnsi="GHEA Grapalat"/>
          <w:lang w:val="hy-AM"/>
        </w:rPr>
        <w:t>»</w:t>
      </w:r>
      <w:r w:rsidRPr="00FE58E3">
        <w:rPr>
          <w:rFonts w:ascii="GHEA Grapalat" w:hAnsi="GHEA Grapalat"/>
          <w:lang w:val="hy-AM"/>
        </w:rPr>
        <w:t xml:space="preserve"> օրենքում </w:t>
      </w:r>
      <w:r>
        <w:rPr>
          <w:rFonts w:ascii="GHEA Grapalat" w:hAnsi="GHEA Grapalat"/>
          <w:lang w:val="hy-AM"/>
        </w:rPr>
        <w:t>լրացում</w:t>
      </w:r>
      <w:r w:rsidRPr="00732B05">
        <w:rPr>
          <w:rFonts w:ascii="GHEA Grapalat" w:hAnsi="GHEA Grapalat"/>
          <w:lang w:val="hy-AM"/>
        </w:rPr>
        <w:t xml:space="preserve"> </w:t>
      </w:r>
      <w:r w:rsidRPr="00FE58E3">
        <w:rPr>
          <w:rFonts w:ascii="GHEA Grapalat" w:hAnsi="GHEA Grapalat"/>
          <w:lang w:val="hy-AM"/>
        </w:rPr>
        <w:t>կատարելու մասին</w:t>
      </w:r>
      <w:r w:rsidRPr="00002F31">
        <w:rPr>
          <w:rFonts w:ascii="GHEA Grapalat" w:hAnsi="GHEA Grapalat"/>
          <w:lang w:val="hy-AM"/>
        </w:rPr>
        <w:t>»</w:t>
      </w:r>
      <w:r w:rsidRPr="00C84563">
        <w:rPr>
          <w:rFonts w:ascii="GHEA Grapalat" w:hAnsi="GHEA Grapalat"/>
          <w:lang w:val="hy-AM"/>
        </w:rPr>
        <w:t xml:space="preserve"> </w:t>
      </w:r>
      <w:r w:rsidRPr="00FE58E3">
        <w:rPr>
          <w:rFonts w:ascii="GHEA Grapalat" w:hAnsi="GHEA Grapalat" w:cs="Arial"/>
          <w:lang w:val="hy-AM"/>
        </w:rPr>
        <w:t>և</w:t>
      </w:r>
      <w:r w:rsidRPr="00FE58E3">
        <w:rPr>
          <w:rFonts w:ascii="GHEA Grapalat" w:hAnsi="GHEA Grapalat"/>
          <w:lang w:val="hy-AM"/>
        </w:rPr>
        <w:t xml:space="preserve"> </w:t>
      </w:r>
      <w:r w:rsidRPr="00002F31">
        <w:rPr>
          <w:rFonts w:ascii="GHEA Grapalat" w:hAnsi="GHEA Grapalat"/>
          <w:lang w:val="hy-AM"/>
        </w:rPr>
        <w:t>«</w:t>
      </w:r>
      <w:r w:rsidRPr="00732B05">
        <w:rPr>
          <w:rFonts w:ascii="GHEA Grapalat" w:hAnsi="GHEA Grapalat"/>
          <w:lang w:val="hy-AM"/>
        </w:rPr>
        <w:t>Պետական տուրքի մասին</w:t>
      </w:r>
      <w:r w:rsidRPr="00002F31">
        <w:rPr>
          <w:rFonts w:ascii="GHEA Grapalat" w:hAnsi="GHEA Grapalat"/>
          <w:lang w:val="hy-AM"/>
        </w:rPr>
        <w:t>»</w:t>
      </w:r>
      <w:r w:rsidRPr="00002F31">
        <w:rPr>
          <w:rFonts w:ascii="GHEA Grapalat" w:hAnsi="GHEA Grapalat" w:cs="Arial"/>
          <w:lang w:val="hy-AM"/>
        </w:rPr>
        <w:t xml:space="preserve"> </w:t>
      </w:r>
      <w:r w:rsidRPr="00FE58E3">
        <w:rPr>
          <w:rFonts w:ascii="GHEA Grapalat" w:hAnsi="GHEA Grapalat"/>
          <w:lang w:val="hy-AM"/>
        </w:rPr>
        <w:t xml:space="preserve">օրենքում </w:t>
      </w:r>
      <w:r w:rsidRPr="00732B05">
        <w:rPr>
          <w:rFonts w:ascii="GHEA Grapalat" w:hAnsi="GHEA Grapalat"/>
          <w:lang w:val="hy-AM"/>
        </w:rPr>
        <w:t xml:space="preserve">փոփոխություններ և </w:t>
      </w:r>
      <w:r w:rsidRPr="00E75E0A">
        <w:rPr>
          <w:rFonts w:ascii="GHEA Grapalat" w:hAnsi="GHEA Grapalat"/>
          <w:lang w:val="hy-AM"/>
        </w:rPr>
        <w:t>լրացումներ</w:t>
      </w:r>
      <w:r w:rsidRPr="00FE58E3">
        <w:rPr>
          <w:rFonts w:ascii="GHEA Grapalat" w:hAnsi="GHEA Grapalat"/>
          <w:lang w:val="hy-AM"/>
        </w:rPr>
        <w:t xml:space="preserve"> կատարելու մասին</w:t>
      </w:r>
      <w:r w:rsidRPr="00002F31">
        <w:rPr>
          <w:rFonts w:ascii="GHEA Grapalat" w:hAnsi="GHEA Grapalat"/>
          <w:lang w:val="hy-AM"/>
        </w:rPr>
        <w:t>»»</w:t>
      </w:r>
      <w:r w:rsidRPr="00091925">
        <w:rPr>
          <w:rFonts w:ascii="GHEA Grapalat" w:hAnsi="GHEA Grapalat"/>
          <w:lang w:val="hy-AM"/>
        </w:rPr>
        <w:t xml:space="preserve"> </w:t>
      </w:r>
      <w:r w:rsidR="00091925" w:rsidRPr="00FE58E3">
        <w:rPr>
          <w:rFonts w:ascii="GHEA Grapalat" w:hAnsi="GHEA Grapalat"/>
          <w:lang w:val="hy-AM"/>
        </w:rPr>
        <w:t xml:space="preserve"> </w:t>
      </w:r>
      <w:r w:rsidR="00FE58E3" w:rsidRPr="00FE58E3">
        <w:rPr>
          <w:rFonts w:ascii="GHEA Grapalat" w:hAnsi="GHEA Grapalat"/>
          <w:lang w:val="hy-AM"/>
        </w:rPr>
        <w:t>օրենքների</w:t>
      </w:r>
      <w:r w:rsidR="003E038A" w:rsidRPr="003E038A">
        <w:rPr>
          <w:rFonts w:ascii="GHEA Grapalat" w:hAnsi="GHEA Grapalat"/>
          <w:lang w:val="hy-AM"/>
        </w:rPr>
        <w:t xml:space="preserve"> </w:t>
      </w:r>
      <w:r w:rsidR="003E038A" w:rsidRPr="003E038A">
        <w:rPr>
          <w:rFonts w:ascii="GHEA Grapalat" w:hAnsi="GHEA Grapalat" w:cs="Sylfaen"/>
          <w:bCs/>
          <w:iCs/>
          <w:noProof/>
          <w:lang w:val="hy-AM"/>
        </w:rPr>
        <w:t>ընդունման</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կապակ</w:t>
      </w:r>
      <w:r w:rsidR="003E038A" w:rsidRPr="003E038A">
        <w:rPr>
          <w:rFonts w:ascii="GHEA Grapalat" w:hAnsi="GHEA Grapalat"/>
          <w:bCs/>
          <w:iCs/>
          <w:noProof/>
          <w:lang w:val="hy-AM"/>
        </w:rPr>
        <w:softHyphen/>
      </w:r>
      <w:r w:rsidR="003E038A" w:rsidRPr="003E038A">
        <w:rPr>
          <w:rFonts w:ascii="GHEA Grapalat" w:hAnsi="GHEA Grapalat" w:cs="Sylfaen"/>
          <w:bCs/>
          <w:iCs/>
          <w:noProof/>
          <w:lang w:val="hy-AM"/>
        </w:rPr>
        <w:lastRenderedPageBreak/>
        <w:t>ցու</w:t>
      </w:r>
      <w:r w:rsidR="003E038A" w:rsidRPr="003E038A">
        <w:rPr>
          <w:rFonts w:ascii="GHEA Grapalat" w:hAnsi="GHEA Grapalat"/>
          <w:bCs/>
          <w:iCs/>
          <w:noProof/>
          <w:lang w:val="hy-AM"/>
        </w:rPr>
        <w:softHyphen/>
      </w:r>
      <w:r w:rsidR="003E038A" w:rsidRPr="003E038A">
        <w:rPr>
          <w:rFonts w:ascii="GHEA Grapalat" w:hAnsi="GHEA Grapalat" w:cs="Sylfaen"/>
          <w:bCs/>
          <w:iCs/>
          <w:noProof/>
          <w:lang w:val="hy-AM"/>
        </w:rPr>
        <w:t>թ</w:t>
      </w:r>
      <w:r w:rsidR="003E038A" w:rsidRPr="003E038A">
        <w:rPr>
          <w:rFonts w:ascii="GHEA Grapalat" w:hAnsi="GHEA Grapalat"/>
          <w:bCs/>
          <w:iCs/>
          <w:noProof/>
          <w:lang w:val="hy-AM"/>
        </w:rPr>
        <w:softHyphen/>
      </w:r>
      <w:r w:rsidR="003E038A" w:rsidRPr="003E038A">
        <w:rPr>
          <w:rFonts w:ascii="GHEA Grapalat" w:hAnsi="GHEA Grapalat" w:cs="Sylfaen"/>
          <w:bCs/>
          <w:iCs/>
          <w:noProof/>
          <w:lang w:val="hy-AM"/>
        </w:rPr>
        <w:t>յամբ</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պետական</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կամ</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տեղական</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ինքնակառավարման</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մարմնի</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բյու</w:t>
      </w:r>
      <w:r w:rsidR="003E038A" w:rsidRPr="003E038A">
        <w:rPr>
          <w:rFonts w:ascii="GHEA Grapalat" w:hAnsi="GHEA Grapalat"/>
          <w:bCs/>
          <w:iCs/>
          <w:noProof/>
          <w:lang w:val="hy-AM"/>
        </w:rPr>
        <w:softHyphen/>
      </w:r>
      <w:r w:rsidR="003E038A" w:rsidRPr="003E038A">
        <w:rPr>
          <w:rFonts w:ascii="GHEA Grapalat" w:hAnsi="GHEA Grapalat"/>
          <w:bCs/>
          <w:iCs/>
          <w:noProof/>
          <w:lang w:val="hy-AM"/>
        </w:rPr>
        <w:softHyphen/>
      </w:r>
      <w:r w:rsidR="003E038A" w:rsidRPr="003E038A">
        <w:rPr>
          <w:rFonts w:ascii="GHEA Grapalat" w:hAnsi="GHEA Grapalat" w:cs="Sylfaen"/>
          <w:bCs/>
          <w:iCs/>
          <w:noProof/>
          <w:lang w:val="hy-AM"/>
        </w:rPr>
        <w:t>ջեում</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եկա</w:t>
      </w:r>
      <w:r w:rsidR="003E038A" w:rsidRPr="003E038A">
        <w:rPr>
          <w:rFonts w:ascii="GHEA Grapalat" w:hAnsi="GHEA Grapalat"/>
          <w:bCs/>
          <w:iCs/>
          <w:noProof/>
          <w:lang w:val="hy-AM"/>
        </w:rPr>
        <w:softHyphen/>
      </w:r>
      <w:r w:rsidR="003E038A" w:rsidRPr="003E038A">
        <w:rPr>
          <w:rFonts w:ascii="GHEA Grapalat" w:hAnsi="GHEA Grapalat" w:cs="Sylfaen"/>
          <w:bCs/>
          <w:iCs/>
          <w:noProof/>
          <w:lang w:val="hy-AM"/>
        </w:rPr>
        <w:t>մուտ</w:t>
      </w:r>
      <w:r w:rsidR="003E038A" w:rsidRPr="003E038A">
        <w:rPr>
          <w:rFonts w:ascii="GHEA Grapalat" w:hAnsi="GHEA Grapalat"/>
          <w:bCs/>
          <w:iCs/>
          <w:noProof/>
          <w:lang w:val="hy-AM"/>
        </w:rPr>
        <w:softHyphen/>
      </w:r>
      <w:r w:rsidR="003E038A" w:rsidRPr="003E038A">
        <w:rPr>
          <w:rFonts w:ascii="GHEA Grapalat" w:hAnsi="GHEA Grapalat" w:cs="Sylfaen"/>
          <w:bCs/>
          <w:iCs/>
          <w:noProof/>
          <w:lang w:val="hy-AM"/>
        </w:rPr>
        <w:t>ների</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և</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ծախսերի</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ավելացում</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կամ</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նվազեցում</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չի</w:t>
      </w:r>
      <w:r w:rsidR="003E038A" w:rsidRPr="003E038A">
        <w:rPr>
          <w:rFonts w:ascii="GHEA Grapalat" w:hAnsi="GHEA Grapalat"/>
          <w:bCs/>
          <w:iCs/>
          <w:noProof/>
          <w:lang w:val="hy-AM"/>
        </w:rPr>
        <w:t xml:space="preserve"> </w:t>
      </w:r>
      <w:r w:rsidR="003E038A" w:rsidRPr="003E038A">
        <w:rPr>
          <w:rFonts w:ascii="GHEA Grapalat" w:hAnsi="GHEA Grapalat" w:cs="Sylfaen"/>
          <w:bCs/>
          <w:iCs/>
          <w:noProof/>
          <w:lang w:val="hy-AM"/>
        </w:rPr>
        <w:t>նախատեսվում</w:t>
      </w:r>
      <w:r w:rsidR="003E038A" w:rsidRPr="003E038A">
        <w:rPr>
          <w:rFonts w:ascii="GHEA Grapalat" w:hAnsi="GHEA Grapalat" w:cs="Tahoma"/>
          <w:bCs/>
          <w:iCs/>
          <w:noProof/>
          <w:lang w:val="hy-AM"/>
        </w:rPr>
        <w:t>։</w:t>
      </w:r>
    </w:p>
    <w:sectPr w:rsidR="006B3FED" w:rsidSect="00D04FD2">
      <w:headerReference w:type="default" r:id="rId8"/>
      <w:footerReference w:type="default" r:id="rId9"/>
      <w:pgSz w:w="11906" w:h="16838"/>
      <w:pgMar w:top="900" w:right="1106" w:bottom="1440" w:left="11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24" w:rsidRDefault="00D57324">
      <w:r>
        <w:separator/>
      </w:r>
    </w:p>
  </w:endnote>
  <w:endnote w:type="continuationSeparator" w:id="0">
    <w:p w:rsidR="00D57324" w:rsidRDefault="00D57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LatArm">
    <w:altName w:val="Arial"/>
    <w:panose1 w:val="020B0604020202020204"/>
    <w:charset w:val="00"/>
    <w:family w:val="swiss"/>
    <w:pitch w:val="variable"/>
    <w:sig w:usb0="00000003" w:usb1="00000000" w:usb2="00000000" w:usb3="00000000" w:csb0="00000001" w:csb1="00000000"/>
  </w:font>
  <w:font w:name="Art">
    <w:altName w:val="Calibri"/>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3A" w:rsidRDefault="0017099A">
    <w:pPr>
      <w:pStyle w:val="Footer"/>
      <w:jc w:val="right"/>
    </w:pPr>
    <w:fldSimple w:instr=" PAGE   \* MERGEFORMAT ">
      <w:r w:rsidR="00ED0202">
        <w:rPr>
          <w:noProof/>
        </w:rPr>
        <w:t>29</w:t>
      </w:r>
    </w:fldSimple>
  </w:p>
  <w:p w:rsidR="00B9603A" w:rsidRDefault="00B96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24" w:rsidRDefault="00D57324">
      <w:r>
        <w:separator/>
      </w:r>
    </w:p>
  </w:footnote>
  <w:footnote w:type="continuationSeparator" w:id="0">
    <w:p w:rsidR="00D57324" w:rsidRDefault="00D57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3A" w:rsidRPr="0092728B" w:rsidRDefault="00B9603A" w:rsidP="00E60291">
    <w:pPr>
      <w:pStyle w:val="Header"/>
      <w:pBdr>
        <w:left w:val="single" w:sz="18" w:space="4" w:color="FF0000"/>
      </w:pBdr>
      <w:tabs>
        <w:tab w:val="right" w:pos="10206"/>
      </w:tabs>
      <w:ind w:hanging="180"/>
      <w:rPr>
        <w:rFonts w:ascii="GHEA Grapalat" w:eastAsia="SimSun" w:hAnsi="GHEA Grapalat" w:cs="Arial"/>
        <w:color w:val="FF0000"/>
        <w:sz w:val="20"/>
        <w:szCs w:val="20"/>
      </w:rPr>
    </w:pPr>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r>
      <w:rPr>
        <w:rFonts w:ascii="GHEA Grapalat" w:eastAsia="SimSun" w:hAnsi="GHEA Grapalat" w:cs="Sylfaen"/>
        <w:sz w:val="20"/>
        <w:szCs w:val="20"/>
      </w:rPr>
      <w:t xml:space="preserve">                                                       </w:t>
    </w:r>
    <w:r>
      <w:rPr>
        <w:rFonts w:ascii="GHEA Grapalat" w:eastAsia="SimSun" w:hAnsi="GHEA Grapalat" w:cs="Sylfaen"/>
        <w:sz w:val="20"/>
        <w:szCs w:val="20"/>
      </w:rPr>
      <w:tab/>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lang w:val="en-US"/>
      </w:rPr>
      <w:drawing>
        <wp:anchor distT="0" distB="0" distL="114300" distR="114300" simplePos="0" relativeHeight="251657728"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B9603A" w:rsidRPr="0092728B" w:rsidRDefault="00B9603A" w:rsidP="00E60291">
    <w:pPr>
      <w:pStyle w:val="Header"/>
      <w:pBdr>
        <w:left w:val="single" w:sz="18" w:space="4" w:color="0000FF"/>
      </w:pBdr>
      <w:ind w:left="-180"/>
      <w:rPr>
        <w:rFonts w:ascii="GHEA Grapalat" w:eastAsia="SimSun" w:hAnsi="GHEA Grapalat" w:cs="Arial"/>
        <w:sz w:val="20"/>
        <w:szCs w:val="20"/>
      </w:rPr>
    </w:pPr>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r w:rsidRPr="0092728B">
      <w:rPr>
        <w:rFonts w:ascii="Arial LatArm" w:eastAsia="SimSun" w:hAnsi="Arial LatArm" w:cs="Arial"/>
        <w:sz w:val="20"/>
        <w:szCs w:val="20"/>
      </w:rPr>
      <w:t xml:space="preserve"> </w:t>
    </w:r>
  </w:p>
  <w:p w:rsidR="00B9603A" w:rsidRPr="00E60291" w:rsidRDefault="00B9603A" w:rsidP="00E60291">
    <w:pPr>
      <w:pStyle w:val="Header"/>
      <w:pBdr>
        <w:left w:val="single" w:sz="18" w:space="4" w:color="FF6600"/>
      </w:pBdr>
      <w:ind w:left="-180"/>
      <w:rPr>
        <w:rFonts w:eastAsia="SimSun" w:cs="Arial"/>
        <w:sz w:val="18"/>
        <w:szCs w:val="18"/>
        <w:lang w:val="hy-AM"/>
      </w:rPr>
    </w:pPr>
    <w:r>
      <w:rPr>
        <w:rFonts w:ascii="Art" w:eastAsia="SimSun" w:hAnsi="Art" w:cs="Arial"/>
        <w:sz w:val="18"/>
        <w:szCs w:val="18"/>
      </w:rPr>
      <w:t xml:space="preserve">                                       </w:t>
    </w:r>
  </w:p>
  <w:p w:rsidR="00B9603A" w:rsidRDefault="00B96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871"/>
    <w:multiLevelType w:val="hybridMultilevel"/>
    <w:tmpl w:val="D1AE9666"/>
    <w:lvl w:ilvl="0" w:tplc="7146F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B4F70"/>
    <w:multiLevelType w:val="hybridMultilevel"/>
    <w:tmpl w:val="1C08AF54"/>
    <w:lvl w:ilvl="0" w:tplc="AE2A14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94A98"/>
    <w:multiLevelType w:val="hybridMultilevel"/>
    <w:tmpl w:val="A5D42834"/>
    <w:lvl w:ilvl="0" w:tplc="8AC637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7B772AF"/>
    <w:multiLevelType w:val="hybridMultilevel"/>
    <w:tmpl w:val="50123732"/>
    <w:lvl w:ilvl="0" w:tplc="A8622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936CF"/>
    <w:multiLevelType w:val="hybridMultilevel"/>
    <w:tmpl w:val="A71ED59E"/>
    <w:lvl w:ilvl="0" w:tplc="0409000D">
      <w:start w:val="1"/>
      <w:numFmt w:val="bullet"/>
      <w:lvlText w:val=""/>
      <w:lvlJc w:val="left"/>
      <w:pPr>
        <w:ind w:left="117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6340B"/>
    <w:multiLevelType w:val="hybridMultilevel"/>
    <w:tmpl w:val="BFA00720"/>
    <w:lvl w:ilvl="0" w:tplc="2C30A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B44A7"/>
    <w:multiLevelType w:val="hybridMultilevel"/>
    <w:tmpl w:val="752A4F5C"/>
    <w:lvl w:ilvl="0" w:tplc="CC50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FA0DA3"/>
    <w:multiLevelType w:val="hybridMultilevel"/>
    <w:tmpl w:val="FF10AA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5307D6"/>
    <w:multiLevelType w:val="hybridMultilevel"/>
    <w:tmpl w:val="752A4F5C"/>
    <w:lvl w:ilvl="0" w:tplc="CC50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7308D"/>
    <w:multiLevelType w:val="hybridMultilevel"/>
    <w:tmpl w:val="A490D892"/>
    <w:lvl w:ilvl="0" w:tplc="FD4CE0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A3658"/>
    <w:multiLevelType w:val="hybridMultilevel"/>
    <w:tmpl w:val="6FD25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B0E6C"/>
    <w:multiLevelType w:val="hybridMultilevel"/>
    <w:tmpl w:val="A490D892"/>
    <w:lvl w:ilvl="0" w:tplc="FD4CE0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9E4F91"/>
    <w:multiLevelType w:val="hybridMultilevel"/>
    <w:tmpl w:val="E6C26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CC33B77"/>
    <w:multiLevelType w:val="hybridMultilevel"/>
    <w:tmpl w:val="B4EC63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3B3634"/>
    <w:multiLevelType w:val="hybridMultilevel"/>
    <w:tmpl w:val="7DCC71A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937D6"/>
    <w:multiLevelType w:val="hybridMultilevel"/>
    <w:tmpl w:val="A0E4BF68"/>
    <w:lvl w:ilvl="0" w:tplc="75E0A6EE">
      <w:start w:val="1"/>
      <w:numFmt w:val="decimal"/>
      <w:lvlText w:val="%1)"/>
      <w:lvlJc w:val="left"/>
      <w:pPr>
        <w:ind w:left="720" w:hanging="360"/>
      </w:pPr>
      <w:rPr>
        <w:b w:val="0"/>
      </w:rPr>
    </w:lvl>
    <w:lvl w:ilvl="1" w:tplc="5816A192">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B6A04"/>
    <w:multiLevelType w:val="hybridMultilevel"/>
    <w:tmpl w:val="2A684552"/>
    <w:lvl w:ilvl="0" w:tplc="C7DE3602">
      <w:start w:val="1"/>
      <w:numFmt w:val="decimal"/>
      <w:lvlText w:val="%1."/>
      <w:lvlJc w:val="left"/>
      <w:pPr>
        <w:ind w:left="1080" w:hanging="360"/>
      </w:pPr>
      <w:rPr>
        <w:rFonts w:ascii="GHEA Grapalat" w:hAnsi="GHEA Grapalat"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8C7F3F"/>
    <w:multiLevelType w:val="hybridMultilevel"/>
    <w:tmpl w:val="D2721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C4C6F"/>
    <w:multiLevelType w:val="hybridMultilevel"/>
    <w:tmpl w:val="6B46E20A"/>
    <w:lvl w:ilvl="0" w:tplc="A3660C40">
      <w:start w:val="1"/>
      <w:numFmt w:val="decimal"/>
      <w:lvlText w:val="%1)"/>
      <w:lvlJc w:val="left"/>
      <w:pPr>
        <w:ind w:left="1773" w:hanging="106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C405217"/>
    <w:multiLevelType w:val="hybridMultilevel"/>
    <w:tmpl w:val="C4A804B4"/>
    <w:lvl w:ilvl="0" w:tplc="69BCCE44">
      <w:start w:val="1"/>
      <w:numFmt w:val="decimal"/>
      <w:lvlText w:val="%1)"/>
      <w:lvlJc w:val="left"/>
      <w:pPr>
        <w:ind w:left="108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012552C"/>
    <w:multiLevelType w:val="hybridMultilevel"/>
    <w:tmpl w:val="ED020DE8"/>
    <w:lvl w:ilvl="0" w:tplc="DD0CB562">
      <w:start w:val="1"/>
      <w:numFmt w:val="decimal"/>
      <w:lvlText w:val="%1)"/>
      <w:lvlJc w:val="left"/>
      <w:pPr>
        <w:ind w:left="1785" w:hanging="106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7B0109"/>
    <w:multiLevelType w:val="hybridMultilevel"/>
    <w:tmpl w:val="A4327F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1315CA"/>
    <w:multiLevelType w:val="hybridMultilevel"/>
    <w:tmpl w:val="A808A8C6"/>
    <w:lvl w:ilvl="0" w:tplc="62D4E12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4B40BE6"/>
    <w:multiLevelType w:val="hybridMultilevel"/>
    <w:tmpl w:val="752A4F5C"/>
    <w:lvl w:ilvl="0" w:tplc="CC50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2733A6"/>
    <w:multiLevelType w:val="hybridMultilevel"/>
    <w:tmpl w:val="13B45414"/>
    <w:lvl w:ilvl="0" w:tplc="E4D68478">
      <w:start w:val="1"/>
      <w:numFmt w:val="decimal"/>
      <w:lvlText w:val="%1)"/>
      <w:lvlJc w:val="left"/>
      <w:pPr>
        <w:ind w:left="1785" w:hanging="1065"/>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3016D9"/>
    <w:multiLevelType w:val="hybridMultilevel"/>
    <w:tmpl w:val="3B348840"/>
    <w:lvl w:ilvl="0" w:tplc="F47A74CC">
      <w:start w:val="1"/>
      <w:numFmt w:val="decimal"/>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3726BE"/>
    <w:multiLevelType w:val="hybridMultilevel"/>
    <w:tmpl w:val="EA2E6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D01CC8"/>
    <w:multiLevelType w:val="hybridMultilevel"/>
    <w:tmpl w:val="73748470"/>
    <w:lvl w:ilvl="0" w:tplc="C2E0A94C">
      <w:start w:val="1"/>
      <w:numFmt w:val="decimal"/>
      <w:lvlText w:val="%1."/>
      <w:lvlJc w:val="left"/>
      <w:pPr>
        <w:ind w:left="1470" w:hanging="75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2C43FD"/>
    <w:multiLevelType w:val="hybridMultilevel"/>
    <w:tmpl w:val="C332DDA0"/>
    <w:lvl w:ilvl="0" w:tplc="457864A0">
      <w:start w:val="1"/>
      <w:numFmt w:val="decimal"/>
      <w:lvlText w:val="%1."/>
      <w:lvlJc w:val="left"/>
      <w:pPr>
        <w:ind w:left="1068" w:hanging="360"/>
      </w:pPr>
      <w:rPr>
        <w:rFonts w:ascii="GHEA Grapalat" w:hAnsi="GHEA Grapalat"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784D0045"/>
    <w:multiLevelType w:val="hybridMultilevel"/>
    <w:tmpl w:val="965A6CD6"/>
    <w:lvl w:ilvl="0" w:tplc="E7B6E6D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79812448"/>
    <w:multiLevelType w:val="hybridMultilevel"/>
    <w:tmpl w:val="2D3255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4"/>
  </w:num>
  <w:num w:numId="4">
    <w:abstractNumId w:val="15"/>
  </w:num>
  <w:num w:numId="5">
    <w:abstractNumId w:val="7"/>
  </w:num>
  <w:num w:numId="6">
    <w:abstractNumId w:val="4"/>
  </w:num>
  <w:num w:numId="7">
    <w:abstractNumId w:val="6"/>
  </w:num>
  <w:num w:numId="8">
    <w:abstractNumId w:val="16"/>
  </w:num>
  <w:num w:numId="9">
    <w:abstractNumId w:val="8"/>
  </w:num>
  <w:num w:numId="10">
    <w:abstractNumId w:val="19"/>
  </w:num>
  <w:num w:numId="11">
    <w:abstractNumId w:val="29"/>
  </w:num>
  <w:num w:numId="12">
    <w:abstractNumId w:val="23"/>
  </w:num>
  <w:num w:numId="13">
    <w:abstractNumId w:val="3"/>
  </w:num>
  <w:num w:numId="14">
    <w:abstractNumId w:val="21"/>
  </w:num>
  <w:num w:numId="15">
    <w:abstractNumId w:val="1"/>
  </w:num>
  <w:num w:numId="16">
    <w:abstractNumId w:val="30"/>
  </w:num>
  <w:num w:numId="17">
    <w:abstractNumId w:val="5"/>
  </w:num>
  <w:num w:numId="18">
    <w:abstractNumId w:val="26"/>
  </w:num>
  <w:num w:numId="19">
    <w:abstractNumId w:val="0"/>
  </w:num>
  <w:num w:numId="20">
    <w:abstractNumId w:val="27"/>
  </w:num>
  <w:num w:numId="21">
    <w:abstractNumId w:val="25"/>
  </w:num>
  <w:num w:numId="22">
    <w:abstractNumId w:val="24"/>
  </w:num>
  <w:num w:numId="23">
    <w:abstractNumId w:val="18"/>
  </w:num>
  <w:num w:numId="24">
    <w:abstractNumId w:val="11"/>
  </w:num>
  <w:num w:numId="25">
    <w:abstractNumId w:val="12"/>
  </w:num>
  <w:num w:numId="26">
    <w:abstractNumId w:val="28"/>
  </w:num>
  <w:num w:numId="27">
    <w:abstractNumId w:val="22"/>
  </w:num>
  <w:num w:numId="28">
    <w:abstractNumId w:val="9"/>
  </w:num>
  <w:num w:numId="29">
    <w:abstractNumId w:val="13"/>
  </w:num>
  <w:num w:numId="30">
    <w:abstractNumId w:val="1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DF645E"/>
    <w:rsid w:val="00000E5E"/>
    <w:rsid w:val="00001637"/>
    <w:rsid w:val="00002F31"/>
    <w:rsid w:val="0001082B"/>
    <w:rsid w:val="000125D1"/>
    <w:rsid w:val="00013BC4"/>
    <w:rsid w:val="00016F2B"/>
    <w:rsid w:val="000209CE"/>
    <w:rsid w:val="0002120D"/>
    <w:rsid w:val="00023FBC"/>
    <w:rsid w:val="00027522"/>
    <w:rsid w:val="000309E2"/>
    <w:rsid w:val="000413FA"/>
    <w:rsid w:val="0004323E"/>
    <w:rsid w:val="00045EE6"/>
    <w:rsid w:val="0004612F"/>
    <w:rsid w:val="00047C75"/>
    <w:rsid w:val="00055B54"/>
    <w:rsid w:val="00060268"/>
    <w:rsid w:val="00060885"/>
    <w:rsid w:val="00061BC6"/>
    <w:rsid w:val="000647EF"/>
    <w:rsid w:val="000651D6"/>
    <w:rsid w:val="00072A7C"/>
    <w:rsid w:val="000801FD"/>
    <w:rsid w:val="000869FD"/>
    <w:rsid w:val="00087CD4"/>
    <w:rsid w:val="000905ED"/>
    <w:rsid w:val="00091925"/>
    <w:rsid w:val="0009347D"/>
    <w:rsid w:val="000945C9"/>
    <w:rsid w:val="000957A0"/>
    <w:rsid w:val="00095813"/>
    <w:rsid w:val="0009652A"/>
    <w:rsid w:val="00097B7D"/>
    <w:rsid w:val="000A0666"/>
    <w:rsid w:val="000A50C6"/>
    <w:rsid w:val="000A51BE"/>
    <w:rsid w:val="000B1237"/>
    <w:rsid w:val="000B3058"/>
    <w:rsid w:val="000B4421"/>
    <w:rsid w:val="000C3C98"/>
    <w:rsid w:val="000C6A82"/>
    <w:rsid w:val="000D0676"/>
    <w:rsid w:val="000D24B8"/>
    <w:rsid w:val="000D3556"/>
    <w:rsid w:val="000D6D2F"/>
    <w:rsid w:val="000D7513"/>
    <w:rsid w:val="000D76AE"/>
    <w:rsid w:val="000E1C39"/>
    <w:rsid w:val="000E2BAC"/>
    <w:rsid w:val="000E57D4"/>
    <w:rsid w:val="000F24FA"/>
    <w:rsid w:val="000F57E6"/>
    <w:rsid w:val="000F617B"/>
    <w:rsid w:val="000F7EE0"/>
    <w:rsid w:val="001006AE"/>
    <w:rsid w:val="00102997"/>
    <w:rsid w:val="00102A3B"/>
    <w:rsid w:val="00110928"/>
    <w:rsid w:val="001171AC"/>
    <w:rsid w:val="00120335"/>
    <w:rsid w:val="0012063F"/>
    <w:rsid w:val="00121A33"/>
    <w:rsid w:val="001223B3"/>
    <w:rsid w:val="00124466"/>
    <w:rsid w:val="00125C6B"/>
    <w:rsid w:val="00126EC1"/>
    <w:rsid w:val="00127058"/>
    <w:rsid w:val="00127595"/>
    <w:rsid w:val="001275D9"/>
    <w:rsid w:val="00127E37"/>
    <w:rsid w:val="00131177"/>
    <w:rsid w:val="00131E6C"/>
    <w:rsid w:val="00134557"/>
    <w:rsid w:val="001379A0"/>
    <w:rsid w:val="0014059A"/>
    <w:rsid w:val="001419DE"/>
    <w:rsid w:val="0014269E"/>
    <w:rsid w:val="0014426F"/>
    <w:rsid w:val="00146092"/>
    <w:rsid w:val="001502F3"/>
    <w:rsid w:val="0015084D"/>
    <w:rsid w:val="00152268"/>
    <w:rsid w:val="001601A3"/>
    <w:rsid w:val="0016382E"/>
    <w:rsid w:val="001643CB"/>
    <w:rsid w:val="0016555B"/>
    <w:rsid w:val="0016752C"/>
    <w:rsid w:val="0017099A"/>
    <w:rsid w:val="001716B5"/>
    <w:rsid w:val="00171DC3"/>
    <w:rsid w:val="001723E4"/>
    <w:rsid w:val="00172D93"/>
    <w:rsid w:val="001748C1"/>
    <w:rsid w:val="00180F63"/>
    <w:rsid w:val="00183711"/>
    <w:rsid w:val="001907A1"/>
    <w:rsid w:val="00193A3B"/>
    <w:rsid w:val="001B0839"/>
    <w:rsid w:val="001B4287"/>
    <w:rsid w:val="001B4FB3"/>
    <w:rsid w:val="001B51A3"/>
    <w:rsid w:val="001C13B0"/>
    <w:rsid w:val="001C3498"/>
    <w:rsid w:val="001C3E65"/>
    <w:rsid w:val="001C6256"/>
    <w:rsid w:val="001C78AD"/>
    <w:rsid w:val="001D2E54"/>
    <w:rsid w:val="001D6993"/>
    <w:rsid w:val="001E5732"/>
    <w:rsid w:val="001F29B2"/>
    <w:rsid w:val="001F6B58"/>
    <w:rsid w:val="00201802"/>
    <w:rsid w:val="00201853"/>
    <w:rsid w:val="00203DF2"/>
    <w:rsid w:val="002069CB"/>
    <w:rsid w:val="00207EB1"/>
    <w:rsid w:val="0021294D"/>
    <w:rsid w:val="00214257"/>
    <w:rsid w:val="00217913"/>
    <w:rsid w:val="00217D24"/>
    <w:rsid w:val="00225631"/>
    <w:rsid w:val="002318E8"/>
    <w:rsid w:val="0023368D"/>
    <w:rsid w:val="00237237"/>
    <w:rsid w:val="00254BAB"/>
    <w:rsid w:val="00255794"/>
    <w:rsid w:val="00255FBC"/>
    <w:rsid w:val="002565E9"/>
    <w:rsid w:val="002572A8"/>
    <w:rsid w:val="002619A3"/>
    <w:rsid w:val="002635BF"/>
    <w:rsid w:val="002674F8"/>
    <w:rsid w:val="00275756"/>
    <w:rsid w:val="002768A5"/>
    <w:rsid w:val="002773E8"/>
    <w:rsid w:val="00282F02"/>
    <w:rsid w:val="002970F4"/>
    <w:rsid w:val="0029711F"/>
    <w:rsid w:val="002A1F20"/>
    <w:rsid w:val="002A2712"/>
    <w:rsid w:val="002A59AD"/>
    <w:rsid w:val="002A7920"/>
    <w:rsid w:val="002B2181"/>
    <w:rsid w:val="002B3332"/>
    <w:rsid w:val="002B6B8A"/>
    <w:rsid w:val="002B7162"/>
    <w:rsid w:val="002B741C"/>
    <w:rsid w:val="002C266B"/>
    <w:rsid w:val="002C3C6F"/>
    <w:rsid w:val="002C482D"/>
    <w:rsid w:val="002C4EF2"/>
    <w:rsid w:val="002C5789"/>
    <w:rsid w:val="002C5851"/>
    <w:rsid w:val="002D0951"/>
    <w:rsid w:val="002D0BEC"/>
    <w:rsid w:val="002D2E0D"/>
    <w:rsid w:val="002D6780"/>
    <w:rsid w:val="002D6F77"/>
    <w:rsid w:val="002E0A36"/>
    <w:rsid w:val="002E0CFE"/>
    <w:rsid w:val="002E27CF"/>
    <w:rsid w:val="002E3E66"/>
    <w:rsid w:val="002F6147"/>
    <w:rsid w:val="00302533"/>
    <w:rsid w:val="00304C2F"/>
    <w:rsid w:val="0031234D"/>
    <w:rsid w:val="00316BDF"/>
    <w:rsid w:val="00320165"/>
    <w:rsid w:val="00320FD2"/>
    <w:rsid w:val="00321217"/>
    <w:rsid w:val="00324829"/>
    <w:rsid w:val="00324A89"/>
    <w:rsid w:val="00325B9A"/>
    <w:rsid w:val="0033051A"/>
    <w:rsid w:val="00330CB2"/>
    <w:rsid w:val="00332904"/>
    <w:rsid w:val="00333432"/>
    <w:rsid w:val="00337355"/>
    <w:rsid w:val="00345826"/>
    <w:rsid w:val="00345C2F"/>
    <w:rsid w:val="00352C86"/>
    <w:rsid w:val="00355D98"/>
    <w:rsid w:val="00356A87"/>
    <w:rsid w:val="003616A1"/>
    <w:rsid w:val="0036336A"/>
    <w:rsid w:val="003633E8"/>
    <w:rsid w:val="00365A98"/>
    <w:rsid w:val="0036615E"/>
    <w:rsid w:val="00367221"/>
    <w:rsid w:val="00370793"/>
    <w:rsid w:val="00373DBC"/>
    <w:rsid w:val="00374C79"/>
    <w:rsid w:val="00381FD7"/>
    <w:rsid w:val="00385336"/>
    <w:rsid w:val="00391F7F"/>
    <w:rsid w:val="003934B9"/>
    <w:rsid w:val="0039524E"/>
    <w:rsid w:val="003A0EEF"/>
    <w:rsid w:val="003A3B9E"/>
    <w:rsid w:val="003B34C1"/>
    <w:rsid w:val="003B52B5"/>
    <w:rsid w:val="003B6097"/>
    <w:rsid w:val="003C2116"/>
    <w:rsid w:val="003C42B1"/>
    <w:rsid w:val="003C65FF"/>
    <w:rsid w:val="003D1898"/>
    <w:rsid w:val="003D4585"/>
    <w:rsid w:val="003E038A"/>
    <w:rsid w:val="003E2E64"/>
    <w:rsid w:val="003E7509"/>
    <w:rsid w:val="003F2B9D"/>
    <w:rsid w:val="003F449D"/>
    <w:rsid w:val="003F56AB"/>
    <w:rsid w:val="00401AFD"/>
    <w:rsid w:val="00413121"/>
    <w:rsid w:val="0041575B"/>
    <w:rsid w:val="004324DC"/>
    <w:rsid w:val="004330B3"/>
    <w:rsid w:val="004335F9"/>
    <w:rsid w:val="00433EC7"/>
    <w:rsid w:val="00434DAF"/>
    <w:rsid w:val="004350A7"/>
    <w:rsid w:val="0044254E"/>
    <w:rsid w:val="00442A47"/>
    <w:rsid w:val="004452FB"/>
    <w:rsid w:val="004536F5"/>
    <w:rsid w:val="00457A30"/>
    <w:rsid w:val="0046167B"/>
    <w:rsid w:val="0046309F"/>
    <w:rsid w:val="00472762"/>
    <w:rsid w:val="00472CAF"/>
    <w:rsid w:val="00474585"/>
    <w:rsid w:val="00481094"/>
    <w:rsid w:val="0048365F"/>
    <w:rsid w:val="00486463"/>
    <w:rsid w:val="00492199"/>
    <w:rsid w:val="00494050"/>
    <w:rsid w:val="004960D9"/>
    <w:rsid w:val="004971FC"/>
    <w:rsid w:val="004A1A52"/>
    <w:rsid w:val="004A2128"/>
    <w:rsid w:val="004B1C76"/>
    <w:rsid w:val="004C09F8"/>
    <w:rsid w:val="004C2843"/>
    <w:rsid w:val="004C336A"/>
    <w:rsid w:val="004C48B8"/>
    <w:rsid w:val="004D0DB6"/>
    <w:rsid w:val="004D2800"/>
    <w:rsid w:val="004D35C7"/>
    <w:rsid w:val="004D48EE"/>
    <w:rsid w:val="004D7E28"/>
    <w:rsid w:val="004E06FF"/>
    <w:rsid w:val="004E1EF6"/>
    <w:rsid w:val="004E425C"/>
    <w:rsid w:val="004E6EE5"/>
    <w:rsid w:val="004F24E8"/>
    <w:rsid w:val="004F262F"/>
    <w:rsid w:val="004F3208"/>
    <w:rsid w:val="004F65B7"/>
    <w:rsid w:val="004F79A8"/>
    <w:rsid w:val="005026DA"/>
    <w:rsid w:val="00503BCC"/>
    <w:rsid w:val="00507041"/>
    <w:rsid w:val="005132C7"/>
    <w:rsid w:val="00514A9E"/>
    <w:rsid w:val="00515472"/>
    <w:rsid w:val="0051706F"/>
    <w:rsid w:val="00517FC7"/>
    <w:rsid w:val="005316B7"/>
    <w:rsid w:val="00531CB4"/>
    <w:rsid w:val="00532A70"/>
    <w:rsid w:val="005335A1"/>
    <w:rsid w:val="005358E2"/>
    <w:rsid w:val="00535F9D"/>
    <w:rsid w:val="0054503B"/>
    <w:rsid w:val="00547C9A"/>
    <w:rsid w:val="005532FF"/>
    <w:rsid w:val="00553ECE"/>
    <w:rsid w:val="005579AD"/>
    <w:rsid w:val="005644A3"/>
    <w:rsid w:val="00567541"/>
    <w:rsid w:val="005755A1"/>
    <w:rsid w:val="005755C9"/>
    <w:rsid w:val="005812AD"/>
    <w:rsid w:val="0058290A"/>
    <w:rsid w:val="005830E0"/>
    <w:rsid w:val="00584059"/>
    <w:rsid w:val="00584915"/>
    <w:rsid w:val="005851BD"/>
    <w:rsid w:val="005903C3"/>
    <w:rsid w:val="00592290"/>
    <w:rsid w:val="005A1549"/>
    <w:rsid w:val="005A34BF"/>
    <w:rsid w:val="005A368D"/>
    <w:rsid w:val="005A6B1D"/>
    <w:rsid w:val="005B1C10"/>
    <w:rsid w:val="005B73E2"/>
    <w:rsid w:val="005C51E9"/>
    <w:rsid w:val="005C538C"/>
    <w:rsid w:val="005C68A8"/>
    <w:rsid w:val="005C7F16"/>
    <w:rsid w:val="005D253B"/>
    <w:rsid w:val="005D474B"/>
    <w:rsid w:val="005D55A6"/>
    <w:rsid w:val="005D7282"/>
    <w:rsid w:val="005E1C66"/>
    <w:rsid w:val="005E45B0"/>
    <w:rsid w:val="005F335B"/>
    <w:rsid w:val="005F33C8"/>
    <w:rsid w:val="005F5E6D"/>
    <w:rsid w:val="00601110"/>
    <w:rsid w:val="00604ED0"/>
    <w:rsid w:val="00607C93"/>
    <w:rsid w:val="00613C81"/>
    <w:rsid w:val="00622E17"/>
    <w:rsid w:val="006249A4"/>
    <w:rsid w:val="006344F3"/>
    <w:rsid w:val="00637994"/>
    <w:rsid w:val="00644BDD"/>
    <w:rsid w:val="00650AF0"/>
    <w:rsid w:val="00654D06"/>
    <w:rsid w:val="006551BA"/>
    <w:rsid w:val="006626C6"/>
    <w:rsid w:val="00673D92"/>
    <w:rsid w:val="006750D8"/>
    <w:rsid w:val="00676F5A"/>
    <w:rsid w:val="00676F6F"/>
    <w:rsid w:val="00680107"/>
    <w:rsid w:val="00684E8A"/>
    <w:rsid w:val="00691370"/>
    <w:rsid w:val="006967DC"/>
    <w:rsid w:val="0069731B"/>
    <w:rsid w:val="00697BBB"/>
    <w:rsid w:val="006A058C"/>
    <w:rsid w:val="006A0853"/>
    <w:rsid w:val="006A35A8"/>
    <w:rsid w:val="006A5407"/>
    <w:rsid w:val="006A6930"/>
    <w:rsid w:val="006B15F6"/>
    <w:rsid w:val="006B25A5"/>
    <w:rsid w:val="006B3FED"/>
    <w:rsid w:val="006B53B0"/>
    <w:rsid w:val="006B78EE"/>
    <w:rsid w:val="006C5239"/>
    <w:rsid w:val="006D464F"/>
    <w:rsid w:val="006D5356"/>
    <w:rsid w:val="006D5AE5"/>
    <w:rsid w:val="006D64C6"/>
    <w:rsid w:val="006D759B"/>
    <w:rsid w:val="006E0CE8"/>
    <w:rsid w:val="006E1D4E"/>
    <w:rsid w:val="006E667A"/>
    <w:rsid w:val="006F0E15"/>
    <w:rsid w:val="006F2399"/>
    <w:rsid w:val="00702CF1"/>
    <w:rsid w:val="007118FF"/>
    <w:rsid w:val="00711901"/>
    <w:rsid w:val="0071445F"/>
    <w:rsid w:val="00715975"/>
    <w:rsid w:val="0072000B"/>
    <w:rsid w:val="0072142F"/>
    <w:rsid w:val="00721F22"/>
    <w:rsid w:val="0073051D"/>
    <w:rsid w:val="00732099"/>
    <w:rsid w:val="00732B05"/>
    <w:rsid w:val="00733DCB"/>
    <w:rsid w:val="00736570"/>
    <w:rsid w:val="00737787"/>
    <w:rsid w:val="0074388D"/>
    <w:rsid w:val="007517ED"/>
    <w:rsid w:val="00755C3B"/>
    <w:rsid w:val="00757F0C"/>
    <w:rsid w:val="007637F5"/>
    <w:rsid w:val="007718CB"/>
    <w:rsid w:val="00773170"/>
    <w:rsid w:val="007751DA"/>
    <w:rsid w:val="00776E2D"/>
    <w:rsid w:val="00781909"/>
    <w:rsid w:val="00783A4C"/>
    <w:rsid w:val="00797C4F"/>
    <w:rsid w:val="007A16ED"/>
    <w:rsid w:val="007A24CE"/>
    <w:rsid w:val="007A586B"/>
    <w:rsid w:val="007B1950"/>
    <w:rsid w:val="007B7375"/>
    <w:rsid w:val="007C36AF"/>
    <w:rsid w:val="007C46C7"/>
    <w:rsid w:val="007C5375"/>
    <w:rsid w:val="007C5D8B"/>
    <w:rsid w:val="007C75BA"/>
    <w:rsid w:val="007D3301"/>
    <w:rsid w:val="007D419B"/>
    <w:rsid w:val="007D6B64"/>
    <w:rsid w:val="007E066C"/>
    <w:rsid w:val="007E27F9"/>
    <w:rsid w:val="007E47A3"/>
    <w:rsid w:val="007E644A"/>
    <w:rsid w:val="007F1D4A"/>
    <w:rsid w:val="007F722C"/>
    <w:rsid w:val="008019F9"/>
    <w:rsid w:val="008048BB"/>
    <w:rsid w:val="008148FC"/>
    <w:rsid w:val="00820472"/>
    <w:rsid w:val="00822E62"/>
    <w:rsid w:val="00824198"/>
    <w:rsid w:val="008269D7"/>
    <w:rsid w:val="008275A7"/>
    <w:rsid w:val="008321AA"/>
    <w:rsid w:val="008331B2"/>
    <w:rsid w:val="00840574"/>
    <w:rsid w:val="00840DD1"/>
    <w:rsid w:val="00841B45"/>
    <w:rsid w:val="00842F03"/>
    <w:rsid w:val="0084421F"/>
    <w:rsid w:val="00845122"/>
    <w:rsid w:val="0084571E"/>
    <w:rsid w:val="008467EA"/>
    <w:rsid w:val="00852FAC"/>
    <w:rsid w:val="008616A7"/>
    <w:rsid w:val="00861BBD"/>
    <w:rsid w:val="00861BDD"/>
    <w:rsid w:val="00864999"/>
    <w:rsid w:val="00865D6B"/>
    <w:rsid w:val="0087591B"/>
    <w:rsid w:val="00880D54"/>
    <w:rsid w:val="008827C3"/>
    <w:rsid w:val="00882CE1"/>
    <w:rsid w:val="00890E4B"/>
    <w:rsid w:val="0089242D"/>
    <w:rsid w:val="00892962"/>
    <w:rsid w:val="008960E7"/>
    <w:rsid w:val="008965F3"/>
    <w:rsid w:val="008A270B"/>
    <w:rsid w:val="008A2772"/>
    <w:rsid w:val="008A74B6"/>
    <w:rsid w:val="008B02B8"/>
    <w:rsid w:val="008B0510"/>
    <w:rsid w:val="008B1A35"/>
    <w:rsid w:val="008B1AF6"/>
    <w:rsid w:val="008C01EF"/>
    <w:rsid w:val="008C22F9"/>
    <w:rsid w:val="008C4E43"/>
    <w:rsid w:val="008D2B2E"/>
    <w:rsid w:val="008D66E3"/>
    <w:rsid w:val="008E2A2E"/>
    <w:rsid w:val="008E3947"/>
    <w:rsid w:val="008E5C5F"/>
    <w:rsid w:val="008E6579"/>
    <w:rsid w:val="008E71AE"/>
    <w:rsid w:val="00901975"/>
    <w:rsid w:val="00901CFA"/>
    <w:rsid w:val="00903F88"/>
    <w:rsid w:val="00904DCD"/>
    <w:rsid w:val="00913286"/>
    <w:rsid w:val="009176EB"/>
    <w:rsid w:val="0092062F"/>
    <w:rsid w:val="009220FA"/>
    <w:rsid w:val="00922B7E"/>
    <w:rsid w:val="00924D9E"/>
    <w:rsid w:val="0092506C"/>
    <w:rsid w:val="00927FAD"/>
    <w:rsid w:val="00933199"/>
    <w:rsid w:val="00942E41"/>
    <w:rsid w:val="00947911"/>
    <w:rsid w:val="00950686"/>
    <w:rsid w:val="00950A59"/>
    <w:rsid w:val="009557BA"/>
    <w:rsid w:val="00955CC7"/>
    <w:rsid w:val="009618EE"/>
    <w:rsid w:val="009628A7"/>
    <w:rsid w:val="00964D90"/>
    <w:rsid w:val="00966802"/>
    <w:rsid w:val="00971C64"/>
    <w:rsid w:val="00972162"/>
    <w:rsid w:val="009722A2"/>
    <w:rsid w:val="00974609"/>
    <w:rsid w:val="0097557E"/>
    <w:rsid w:val="00976FA2"/>
    <w:rsid w:val="0097717A"/>
    <w:rsid w:val="00977348"/>
    <w:rsid w:val="00986353"/>
    <w:rsid w:val="00987044"/>
    <w:rsid w:val="009873E8"/>
    <w:rsid w:val="00992428"/>
    <w:rsid w:val="0099571F"/>
    <w:rsid w:val="009967B2"/>
    <w:rsid w:val="009A1D2B"/>
    <w:rsid w:val="009A1D9A"/>
    <w:rsid w:val="009A2F6C"/>
    <w:rsid w:val="009A3AA3"/>
    <w:rsid w:val="009A408D"/>
    <w:rsid w:val="009A79B6"/>
    <w:rsid w:val="009B25FE"/>
    <w:rsid w:val="009B7F86"/>
    <w:rsid w:val="009C1AE7"/>
    <w:rsid w:val="009C5A67"/>
    <w:rsid w:val="009D23C6"/>
    <w:rsid w:val="009D29BE"/>
    <w:rsid w:val="009D4472"/>
    <w:rsid w:val="009D49AA"/>
    <w:rsid w:val="009D6397"/>
    <w:rsid w:val="009D7F94"/>
    <w:rsid w:val="009E2196"/>
    <w:rsid w:val="009E3744"/>
    <w:rsid w:val="009E4E7B"/>
    <w:rsid w:val="009F3132"/>
    <w:rsid w:val="009F43CB"/>
    <w:rsid w:val="00A04D12"/>
    <w:rsid w:val="00A07596"/>
    <w:rsid w:val="00A07F60"/>
    <w:rsid w:val="00A1768A"/>
    <w:rsid w:val="00A248AD"/>
    <w:rsid w:val="00A26674"/>
    <w:rsid w:val="00A31C22"/>
    <w:rsid w:val="00A32CD8"/>
    <w:rsid w:val="00A340D9"/>
    <w:rsid w:val="00A35FC7"/>
    <w:rsid w:val="00A36540"/>
    <w:rsid w:val="00A406D6"/>
    <w:rsid w:val="00A41085"/>
    <w:rsid w:val="00A41645"/>
    <w:rsid w:val="00A436C4"/>
    <w:rsid w:val="00A45BFF"/>
    <w:rsid w:val="00A479EB"/>
    <w:rsid w:val="00A50A3E"/>
    <w:rsid w:val="00A57687"/>
    <w:rsid w:val="00A60AAA"/>
    <w:rsid w:val="00A648A7"/>
    <w:rsid w:val="00A66606"/>
    <w:rsid w:val="00A71348"/>
    <w:rsid w:val="00A72859"/>
    <w:rsid w:val="00A74A13"/>
    <w:rsid w:val="00A758FE"/>
    <w:rsid w:val="00A759C0"/>
    <w:rsid w:val="00A765D1"/>
    <w:rsid w:val="00A80458"/>
    <w:rsid w:val="00A806EE"/>
    <w:rsid w:val="00A80DEA"/>
    <w:rsid w:val="00A822EA"/>
    <w:rsid w:val="00A86C86"/>
    <w:rsid w:val="00A86DB2"/>
    <w:rsid w:val="00A9183F"/>
    <w:rsid w:val="00A9303D"/>
    <w:rsid w:val="00A946E0"/>
    <w:rsid w:val="00A97B73"/>
    <w:rsid w:val="00AA4532"/>
    <w:rsid w:val="00AB1E34"/>
    <w:rsid w:val="00AB2454"/>
    <w:rsid w:val="00AB2721"/>
    <w:rsid w:val="00AB2A80"/>
    <w:rsid w:val="00AB3556"/>
    <w:rsid w:val="00AB3AEF"/>
    <w:rsid w:val="00AB5D23"/>
    <w:rsid w:val="00AB6611"/>
    <w:rsid w:val="00AD1589"/>
    <w:rsid w:val="00AD37FF"/>
    <w:rsid w:val="00AD461D"/>
    <w:rsid w:val="00AD53B7"/>
    <w:rsid w:val="00AD54B6"/>
    <w:rsid w:val="00AD6DCB"/>
    <w:rsid w:val="00AE0BFA"/>
    <w:rsid w:val="00AF038F"/>
    <w:rsid w:val="00AF1520"/>
    <w:rsid w:val="00AF61EB"/>
    <w:rsid w:val="00AF6E70"/>
    <w:rsid w:val="00B03BF8"/>
    <w:rsid w:val="00B04635"/>
    <w:rsid w:val="00B04A55"/>
    <w:rsid w:val="00B120B6"/>
    <w:rsid w:val="00B12F5A"/>
    <w:rsid w:val="00B134F0"/>
    <w:rsid w:val="00B14E74"/>
    <w:rsid w:val="00B1642F"/>
    <w:rsid w:val="00B17ED5"/>
    <w:rsid w:val="00B20563"/>
    <w:rsid w:val="00B2292B"/>
    <w:rsid w:val="00B2304F"/>
    <w:rsid w:val="00B26A48"/>
    <w:rsid w:val="00B279AF"/>
    <w:rsid w:val="00B3695B"/>
    <w:rsid w:val="00B37555"/>
    <w:rsid w:val="00B40ED3"/>
    <w:rsid w:val="00B44BAF"/>
    <w:rsid w:val="00B511FE"/>
    <w:rsid w:val="00B55E10"/>
    <w:rsid w:val="00B562A9"/>
    <w:rsid w:val="00B61EC2"/>
    <w:rsid w:val="00B6674E"/>
    <w:rsid w:val="00B669FF"/>
    <w:rsid w:val="00B67921"/>
    <w:rsid w:val="00B70748"/>
    <w:rsid w:val="00B74CF0"/>
    <w:rsid w:val="00B76B2E"/>
    <w:rsid w:val="00B77341"/>
    <w:rsid w:val="00B77DDC"/>
    <w:rsid w:val="00B81A3F"/>
    <w:rsid w:val="00B8266F"/>
    <w:rsid w:val="00B82788"/>
    <w:rsid w:val="00B83641"/>
    <w:rsid w:val="00B87B11"/>
    <w:rsid w:val="00B91094"/>
    <w:rsid w:val="00B9122B"/>
    <w:rsid w:val="00B91579"/>
    <w:rsid w:val="00B9387A"/>
    <w:rsid w:val="00B9578A"/>
    <w:rsid w:val="00B9603A"/>
    <w:rsid w:val="00BA028B"/>
    <w:rsid w:val="00BB2753"/>
    <w:rsid w:val="00BB4836"/>
    <w:rsid w:val="00BB627F"/>
    <w:rsid w:val="00BC203B"/>
    <w:rsid w:val="00BC2B28"/>
    <w:rsid w:val="00BC39DB"/>
    <w:rsid w:val="00BC3C2E"/>
    <w:rsid w:val="00BC6B70"/>
    <w:rsid w:val="00BD30A3"/>
    <w:rsid w:val="00BD52D4"/>
    <w:rsid w:val="00BD6577"/>
    <w:rsid w:val="00BE1EE8"/>
    <w:rsid w:val="00BE7F14"/>
    <w:rsid w:val="00BF392C"/>
    <w:rsid w:val="00C002E3"/>
    <w:rsid w:val="00C01811"/>
    <w:rsid w:val="00C04B58"/>
    <w:rsid w:val="00C04C90"/>
    <w:rsid w:val="00C05957"/>
    <w:rsid w:val="00C060F2"/>
    <w:rsid w:val="00C12157"/>
    <w:rsid w:val="00C127E6"/>
    <w:rsid w:val="00C14143"/>
    <w:rsid w:val="00C15868"/>
    <w:rsid w:val="00C20C6A"/>
    <w:rsid w:val="00C24177"/>
    <w:rsid w:val="00C24CEB"/>
    <w:rsid w:val="00C25CA9"/>
    <w:rsid w:val="00C25E86"/>
    <w:rsid w:val="00C276AB"/>
    <w:rsid w:val="00C342A6"/>
    <w:rsid w:val="00C3520B"/>
    <w:rsid w:val="00C4063B"/>
    <w:rsid w:val="00C4091C"/>
    <w:rsid w:val="00C528B0"/>
    <w:rsid w:val="00C54AD2"/>
    <w:rsid w:val="00C56BD8"/>
    <w:rsid w:val="00C60097"/>
    <w:rsid w:val="00C611F5"/>
    <w:rsid w:val="00C61DA7"/>
    <w:rsid w:val="00C66A62"/>
    <w:rsid w:val="00C66EC0"/>
    <w:rsid w:val="00C81382"/>
    <w:rsid w:val="00C84563"/>
    <w:rsid w:val="00C9010D"/>
    <w:rsid w:val="00C9199C"/>
    <w:rsid w:val="00C925FD"/>
    <w:rsid w:val="00C93F73"/>
    <w:rsid w:val="00C94BCE"/>
    <w:rsid w:val="00C95576"/>
    <w:rsid w:val="00CA2FF0"/>
    <w:rsid w:val="00CA516D"/>
    <w:rsid w:val="00CA7189"/>
    <w:rsid w:val="00CB2810"/>
    <w:rsid w:val="00CB341C"/>
    <w:rsid w:val="00CB3893"/>
    <w:rsid w:val="00CB4223"/>
    <w:rsid w:val="00CB4B89"/>
    <w:rsid w:val="00CC126A"/>
    <w:rsid w:val="00CC1328"/>
    <w:rsid w:val="00CC6637"/>
    <w:rsid w:val="00CC67DE"/>
    <w:rsid w:val="00CD0B8C"/>
    <w:rsid w:val="00CD5ACC"/>
    <w:rsid w:val="00CD67BC"/>
    <w:rsid w:val="00CD7B33"/>
    <w:rsid w:val="00CE063D"/>
    <w:rsid w:val="00CE0C61"/>
    <w:rsid w:val="00CE106E"/>
    <w:rsid w:val="00CF4402"/>
    <w:rsid w:val="00CF7000"/>
    <w:rsid w:val="00D04FD2"/>
    <w:rsid w:val="00D05715"/>
    <w:rsid w:val="00D115A4"/>
    <w:rsid w:val="00D12904"/>
    <w:rsid w:val="00D15529"/>
    <w:rsid w:val="00D2011A"/>
    <w:rsid w:val="00D201C4"/>
    <w:rsid w:val="00D2386E"/>
    <w:rsid w:val="00D2783C"/>
    <w:rsid w:val="00D33EBF"/>
    <w:rsid w:val="00D378B2"/>
    <w:rsid w:val="00D41200"/>
    <w:rsid w:val="00D4278D"/>
    <w:rsid w:val="00D43895"/>
    <w:rsid w:val="00D43FA7"/>
    <w:rsid w:val="00D4694F"/>
    <w:rsid w:val="00D46CB5"/>
    <w:rsid w:val="00D46E7C"/>
    <w:rsid w:val="00D4780C"/>
    <w:rsid w:val="00D47DCA"/>
    <w:rsid w:val="00D50C6E"/>
    <w:rsid w:val="00D548C0"/>
    <w:rsid w:val="00D55373"/>
    <w:rsid w:val="00D55D92"/>
    <w:rsid w:val="00D57174"/>
    <w:rsid w:val="00D57324"/>
    <w:rsid w:val="00D573E6"/>
    <w:rsid w:val="00D57DA4"/>
    <w:rsid w:val="00D614AB"/>
    <w:rsid w:val="00D6675A"/>
    <w:rsid w:val="00D6736F"/>
    <w:rsid w:val="00D7646A"/>
    <w:rsid w:val="00D80771"/>
    <w:rsid w:val="00D8133D"/>
    <w:rsid w:val="00D83D75"/>
    <w:rsid w:val="00D90AB5"/>
    <w:rsid w:val="00D917BE"/>
    <w:rsid w:val="00D92953"/>
    <w:rsid w:val="00D934AF"/>
    <w:rsid w:val="00D93EF2"/>
    <w:rsid w:val="00D94C57"/>
    <w:rsid w:val="00D972A8"/>
    <w:rsid w:val="00DA7E44"/>
    <w:rsid w:val="00DB50DB"/>
    <w:rsid w:val="00DB5BD2"/>
    <w:rsid w:val="00DC1AF3"/>
    <w:rsid w:val="00DC4261"/>
    <w:rsid w:val="00DC523F"/>
    <w:rsid w:val="00DD0497"/>
    <w:rsid w:val="00DD1994"/>
    <w:rsid w:val="00DD468E"/>
    <w:rsid w:val="00DD6407"/>
    <w:rsid w:val="00DD6887"/>
    <w:rsid w:val="00DE0A7E"/>
    <w:rsid w:val="00DE2B27"/>
    <w:rsid w:val="00DE2FA3"/>
    <w:rsid w:val="00DE40AA"/>
    <w:rsid w:val="00DE57B3"/>
    <w:rsid w:val="00DE615A"/>
    <w:rsid w:val="00DF036D"/>
    <w:rsid w:val="00DF1AB2"/>
    <w:rsid w:val="00DF2D7D"/>
    <w:rsid w:val="00DF52CC"/>
    <w:rsid w:val="00DF57C2"/>
    <w:rsid w:val="00DF6295"/>
    <w:rsid w:val="00DF645E"/>
    <w:rsid w:val="00DF7DF6"/>
    <w:rsid w:val="00E0290E"/>
    <w:rsid w:val="00E047F5"/>
    <w:rsid w:val="00E0506A"/>
    <w:rsid w:val="00E112FB"/>
    <w:rsid w:val="00E165ED"/>
    <w:rsid w:val="00E1754E"/>
    <w:rsid w:val="00E225AE"/>
    <w:rsid w:val="00E236CF"/>
    <w:rsid w:val="00E246FC"/>
    <w:rsid w:val="00E24F4B"/>
    <w:rsid w:val="00E30892"/>
    <w:rsid w:val="00E30D8D"/>
    <w:rsid w:val="00E30E15"/>
    <w:rsid w:val="00E31C54"/>
    <w:rsid w:val="00E3377D"/>
    <w:rsid w:val="00E34295"/>
    <w:rsid w:val="00E4596E"/>
    <w:rsid w:val="00E46193"/>
    <w:rsid w:val="00E52EE6"/>
    <w:rsid w:val="00E530EC"/>
    <w:rsid w:val="00E53B30"/>
    <w:rsid w:val="00E60291"/>
    <w:rsid w:val="00E62277"/>
    <w:rsid w:val="00E62727"/>
    <w:rsid w:val="00E632D2"/>
    <w:rsid w:val="00E655DB"/>
    <w:rsid w:val="00E659B5"/>
    <w:rsid w:val="00E6703C"/>
    <w:rsid w:val="00E7245A"/>
    <w:rsid w:val="00E73937"/>
    <w:rsid w:val="00E74E92"/>
    <w:rsid w:val="00E75E0A"/>
    <w:rsid w:val="00E76306"/>
    <w:rsid w:val="00E807E0"/>
    <w:rsid w:val="00E86B40"/>
    <w:rsid w:val="00E90A42"/>
    <w:rsid w:val="00EA0FB6"/>
    <w:rsid w:val="00EA54BA"/>
    <w:rsid w:val="00EA55D3"/>
    <w:rsid w:val="00EA5E1A"/>
    <w:rsid w:val="00EB05F2"/>
    <w:rsid w:val="00EB2BA0"/>
    <w:rsid w:val="00EB2C8D"/>
    <w:rsid w:val="00EB3356"/>
    <w:rsid w:val="00EB54B9"/>
    <w:rsid w:val="00EC0691"/>
    <w:rsid w:val="00EC076C"/>
    <w:rsid w:val="00EC4642"/>
    <w:rsid w:val="00ED0202"/>
    <w:rsid w:val="00ED094E"/>
    <w:rsid w:val="00ED0C8A"/>
    <w:rsid w:val="00ED12C0"/>
    <w:rsid w:val="00ED156E"/>
    <w:rsid w:val="00ED7E7F"/>
    <w:rsid w:val="00EE298A"/>
    <w:rsid w:val="00EE399D"/>
    <w:rsid w:val="00EF2FC0"/>
    <w:rsid w:val="00F006FC"/>
    <w:rsid w:val="00F049F8"/>
    <w:rsid w:val="00F04E17"/>
    <w:rsid w:val="00F06486"/>
    <w:rsid w:val="00F0710A"/>
    <w:rsid w:val="00F13761"/>
    <w:rsid w:val="00F158D7"/>
    <w:rsid w:val="00F1797E"/>
    <w:rsid w:val="00F24E49"/>
    <w:rsid w:val="00F250FF"/>
    <w:rsid w:val="00F25EAA"/>
    <w:rsid w:val="00F260BB"/>
    <w:rsid w:val="00F27DDB"/>
    <w:rsid w:val="00F27FA0"/>
    <w:rsid w:val="00F4021E"/>
    <w:rsid w:val="00F50A1A"/>
    <w:rsid w:val="00F50FF5"/>
    <w:rsid w:val="00F54155"/>
    <w:rsid w:val="00F54C0E"/>
    <w:rsid w:val="00F56E6A"/>
    <w:rsid w:val="00F63F03"/>
    <w:rsid w:val="00F64302"/>
    <w:rsid w:val="00F66774"/>
    <w:rsid w:val="00F705F4"/>
    <w:rsid w:val="00F80575"/>
    <w:rsid w:val="00F80BB6"/>
    <w:rsid w:val="00F853BD"/>
    <w:rsid w:val="00F90EE0"/>
    <w:rsid w:val="00F91CEF"/>
    <w:rsid w:val="00F93148"/>
    <w:rsid w:val="00FA0E6F"/>
    <w:rsid w:val="00FA1526"/>
    <w:rsid w:val="00FA5C0A"/>
    <w:rsid w:val="00FA65E2"/>
    <w:rsid w:val="00FA6D30"/>
    <w:rsid w:val="00FA6F3E"/>
    <w:rsid w:val="00FB04C3"/>
    <w:rsid w:val="00FB1E4A"/>
    <w:rsid w:val="00FB4C5A"/>
    <w:rsid w:val="00FB553A"/>
    <w:rsid w:val="00FC0EE6"/>
    <w:rsid w:val="00FC10E1"/>
    <w:rsid w:val="00FC49F4"/>
    <w:rsid w:val="00FC662A"/>
    <w:rsid w:val="00FD0507"/>
    <w:rsid w:val="00FD1059"/>
    <w:rsid w:val="00FD3586"/>
    <w:rsid w:val="00FD5F69"/>
    <w:rsid w:val="00FE153F"/>
    <w:rsid w:val="00FE3E26"/>
    <w:rsid w:val="00FE4F0C"/>
    <w:rsid w:val="00FE58E3"/>
    <w:rsid w:val="00FE7721"/>
    <w:rsid w:val="00FE7740"/>
    <w:rsid w:val="00FE7E5E"/>
    <w:rsid w:val="00FF0BDE"/>
    <w:rsid w:val="00FF3E6C"/>
    <w:rsid w:val="00FF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676F6F"/>
    <w:pPr>
      <w:spacing w:before="100" w:beforeAutospacing="1" w:after="100" w:afterAutospacing="1"/>
    </w:pPr>
  </w:style>
  <w:style w:type="paragraph" w:styleId="BalloonText">
    <w:name w:val="Balloon Text"/>
    <w:basedOn w:val="Normal"/>
    <w:link w:val="BalloonTextChar"/>
    <w:uiPriority w:val="99"/>
    <w:semiHidden/>
    <w:unhideWhenUsed/>
    <w:rsid w:val="00676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6F"/>
    <w:rPr>
      <w:rFonts w:ascii="Segoe UI" w:eastAsia="Calibri" w:hAnsi="Segoe UI" w:cs="Segoe UI"/>
      <w:sz w:val="18"/>
      <w:szCs w:val="18"/>
      <w:lang w:val="en-GB"/>
    </w:rPr>
  </w:style>
  <w:style w:type="paragraph" w:styleId="Footer">
    <w:name w:val="footer"/>
    <w:basedOn w:val="Normal"/>
    <w:link w:val="FooterChar"/>
    <w:uiPriority w:val="99"/>
    <w:unhideWhenUsed/>
    <w:rsid w:val="00676F6F"/>
    <w:pPr>
      <w:tabs>
        <w:tab w:val="center" w:pos="4680"/>
        <w:tab w:val="right" w:pos="9360"/>
      </w:tabs>
      <w:suppressAutoHyphens/>
      <w:autoSpaceDN w:val="0"/>
      <w:textAlignment w:val="baseline"/>
    </w:pPr>
    <w:rPr>
      <w:rFonts w:ascii="Sylfaen" w:eastAsia="Calibri" w:hAnsi="Sylfaen"/>
      <w:sz w:val="22"/>
      <w:szCs w:val="22"/>
      <w:lang w:val="en-GB"/>
    </w:rPr>
  </w:style>
  <w:style w:type="character" w:customStyle="1" w:styleId="FooterChar">
    <w:name w:val="Footer Char"/>
    <w:basedOn w:val="DefaultParagraphFont"/>
    <w:link w:val="Footer"/>
    <w:uiPriority w:val="99"/>
    <w:rsid w:val="00676F6F"/>
    <w:rPr>
      <w:rFonts w:ascii="Sylfaen" w:eastAsia="Calibri" w:hAnsi="Sylfaen" w:cs="Times New Roman"/>
      <w:lang w:val="en-GB"/>
    </w:rPr>
  </w:style>
  <w:style w:type="character" w:styleId="Strong">
    <w:name w:val="Strong"/>
    <w:basedOn w:val="DefaultParagraphFont"/>
    <w:uiPriority w:val="22"/>
    <w:qFormat/>
    <w:rsid w:val="00CA516D"/>
    <w:rPr>
      <w:b/>
      <w:bCs/>
    </w:rPr>
  </w:style>
  <w:style w:type="character" w:styleId="CommentReference">
    <w:name w:val="annotation reference"/>
    <w:basedOn w:val="DefaultParagraphFont"/>
    <w:uiPriority w:val="99"/>
    <w:semiHidden/>
    <w:unhideWhenUsed/>
    <w:rsid w:val="00A72859"/>
    <w:rPr>
      <w:sz w:val="16"/>
      <w:szCs w:val="16"/>
    </w:rPr>
  </w:style>
  <w:style w:type="paragraph" w:styleId="CommentText">
    <w:name w:val="annotation text"/>
    <w:basedOn w:val="Normal"/>
    <w:link w:val="CommentTextChar"/>
    <w:uiPriority w:val="99"/>
    <w:semiHidden/>
    <w:unhideWhenUsed/>
    <w:rsid w:val="00A72859"/>
    <w:pPr>
      <w:suppressAutoHyphens/>
      <w:autoSpaceDN w:val="0"/>
      <w:spacing w:after="160"/>
      <w:textAlignment w:val="baseline"/>
    </w:pPr>
    <w:rPr>
      <w:rFonts w:ascii="Sylfaen" w:eastAsia="Calibri" w:hAnsi="Sylfaen"/>
      <w:sz w:val="20"/>
      <w:szCs w:val="20"/>
      <w:lang w:val="en-GB"/>
    </w:rPr>
  </w:style>
  <w:style w:type="character" w:customStyle="1" w:styleId="CommentTextChar">
    <w:name w:val="Comment Text Char"/>
    <w:basedOn w:val="DefaultParagraphFont"/>
    <w:link w:val="CommentText"/>
    <w:uiPriority w:val="99"/>
    <w:semiHidden/>
    <w:rsid w:val="00A72859"/>
    <w:rPr>
      <w:rFonts w:ascii="Sylfaen" w:eastAsia="Calibri" w:hAnsi="Sylfae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2859"/>
    <w:rPr>
      <w:b/>
      <w:bCs/>
    </w:rPr>
  </w:style>
  <w:style w:type="character" w:customStyle="1" w:styleId="CommentSubjectChar">
    <w:name w:val="Comment Subject Char"/>
    <w:basedOn w:val="CommentTextChar"/>
    <w:link w:val="CommentSubject"/>
    <w:uiPriority w:val="99"/>
    <w:semiHidden/>
    <w:rsid w:val="00A72859"/>
    <w:rPr>
      <w:rFonts w:ascii="Sylfaen" w:eastAsia="Calibri" w:hAnsi="Sylfaen" w:cs="Times New Roman"/>
      <w:b/>
      <w:bCs/>
      <w:sz w:val="20"/>
      <w:szCs w:val="20"/>
      <w:lang w:val="en-GB"/>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69731B"/>
    <w:pPr>
      <w:suppressAutoHyphens/>
      <w:autoSpaceDN w:val="0"/>
      <w:spacing w:after="160"/>
      <w:ind w:left="720"/>
      <w:contextualSpacing/>
      <w:textAlignment w:val="baseline"/>
    </w:pPr>
    <w:rPr>
      <w:rFonts w:ascii="Sylfaen" w:eastAsia="Calibri" w:hAnsi="Sylfaen"/>
      <w:sz w:val="22"/>
      <w:szCs w:val="22"/>
      <w:lang w:val="en-GB"/>
    </w:rPr>
  </w:style>
  <w:style w:type="paragraph" w:styleId="Header">
    <w:name w:val="header"/>
    <w:basedOn w:val="Normal"/>
    <w:link w:val="HeaderChar"/>
    <w:uiPriority w:val="99"/>
    <w:unhideWhenUsed/>
    <w:rsid w:val="00E60291"/>
    <w:pPr>
      <w:tabs>
        <w:tab w:val="center" w:pos="4844"/>
        <w:tab w:val="right" w:pos="9689"/>
      </w:tabs>
      <w:suppressAutoHyphens/>
      <w:autoSpaceDN w:val="0"/>
      <w:spacing w:after="160"/>
      <w:textAlignment w:val="baseline"/>
    </w:pPr>
    <w:rPr>
      <w:rFonts w:ascii="Sylfaen" w:eastAsia="Calibri" w:hAnsi="Sylfaen"/>
      <w:sz w:val="22"/>
      <w:szCs w:val="22"/>
      <w:lang w:val="en-GB"/>
    </w:rPr>
  </w:style>
  <w:style w:type="character" w:customStyle="1" w:styleId="HeaderChar">
    <w:name w:val="Header Char"/>
    <w:basedOn w:val="DefaultParagraphFont"/>
    <w:link w:val="Header"/>
    <w:uiPriority w:val="99"/>
    <w:rsid w:val="00E60291"/>
    <w:rPr>
      <w:rFonts w:ascii="Sylfaen" w:hAnsi="Sylfaen"/>
      <w:sz w:val="22"/>
      <w:szCs w:val="22"/>
      <w:lang w:val="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4350A7"/>
    <w:rPr>
      <w:rFonts w:ascii="Sylfaen" w:hAnsi="Sylfaen"/>
      <w:sz w:val="22"/>
      <w:szCs w:val="22"/>
      <w:lang w:val="en-GB"/>
    </w:rPr>
  </w:style>
  <w:style w:type="character" w:styleId="Emphasis">
    <w:name w:val="Emphasis"/>
    <w:basedOn w:val="DefaultParagraphFont"/>
    <w:uiPriority w:val="20"/>
    <w:qFormat/>
    <w:rsid w:val="00320FD2"/>
    <w:rPr>
      <w:i/>
      <w:iCs/>
    </w:rPr>
  </w:style>
  <w:style w:type="character" w:styleId="FootnoteReference">
    <w:name w:val="footnote reference"/>
    <w:uiPriority w:val="99"/>
    <w:semiHidden/>
    <w:unhideWhenUsed/>
    <w:rsid w:val="00D2386E"/>
    <w:rPr>
      <w:vertAlign w:val="superscript"/>
    </w:rPr>
  </w:style>
  <w:style w:type="character" w:customStyle="1" w:styleId="NormalWebChar">
    <w:name w:val="Normal (Web) Char"/>
    <w:aliases w:val="webb Char"/>
    <w:link w:val="NormalWeb"/>
    <w:uiPriority w:val="99"/>
    <w:locked/>
    <w:rsid w:val="003E038A"/>
    <w:rPr>
      <w:rFonts w:ascii="Times New Roman" w:eastAsia="Times New Roman" w:hAnsi="Times New Roman"/>
      <w:sz w:val="24"/>
      <w:szCs w:val="24"/>
    </w:rPr>
  </w:style>
  <w:style w:type="table" w:styleId="TableGrid">
    <w:name w:val="Table Grid"/>
    <w:basedOn w:val="TableNormal"/>
    <w:uiPriority w:val="59"/>
    <w:rsid w:val="00D50C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807E0"/>
    <w:rPr>
      <w:sz w:val="20"/>
      <w:szCs w:val="20"/>
    </w:rPr>
  </w:style>
  <w:style w:type="character" w:customStyle="1" w:styleId="FootnoteTextChar">
    <w:name w:val="Footnote Text Char"/>
    <w:basedOn w:val="DefaultParagraphFont"/>
    <w:link w:val="FootnoteText"/>
    <w:uiPriority w:val="99"/>
    <w:semiHidden/>
    <w:rsid w:val="00E807E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1901483">
      <w:bodyDiv w:val="1"/>
      <w:marLeft w:val="0"/>
      <w:marRight w:val="0"/>
      <w:marTop w:val="0"/>
      <w:marBottom w:val="0"/>
      <w:divBdr>
        <w:top w:val="none" w:sz="0" w:space="0" w:color="auto"/>
        <w:left w:val="none" w:sz="0" w:space="0" w:color="auto"/>
        <w:bottom w:val="none" w:sz="0" w:space="0" w:color="auto"/>
        <w:right w:val="none" w:sz="0" w:space="0" w:color="auto"/>
      </w:divBdr>
    </w:div>
    <w:div w:id="68694287">
      <w:bodyDiv w:val="1"/>
      <w:marLeft w:val="0"/>
      <w:marRight w:val="0"/>
      <w:marTop w:val="0"/>
      <w:marBottom w:val="0"/>
      <w:divBdr>
        <w:top w:val="none" w:sz="0" w:space="0" w:color="auto"/>
        <w:left w:val="none" w:sz="0" w:space="0" w:color="auto"/>
        <w:bottom w:val="none" w:sz="0" w:space="0" w:color="auto"/>
        <w:right w:val="none" w:sz="0" w:space="0" w:color="auto"/>
      </w:divBdr>
    </w:div>
    <w:div w:id="88552965">
      <w:bodyDiv w:val="1"/>
      <w:marLeft w:val="0"/>
      <w:marRight w:val="0"/>
      <w:marTop w:val="0"/>
      <w:marBottom w:val="0"/>
      <w:divBdr>
        <w:top w:val="none" w:sz="0" w:space="0" w:color="auto"/>
        <w:left w:val="none" w:sz="0" w:space="0" w:color="auto"/>
        <w:bottom w:val="none" w:sz="0" w:space="0" w:color="auto"/>
        <w:right w:val="none" w:sz="0" w:space="0" w:color="auto"/>
      </w:divBdr>
    </w:div>
    <w:div w:id="88628756">
      <w:bodyDiv w:val="1"/>
      <w:marLeft w:val="0"/>
      <w:marRight w:val="0"/>
      <w:marTop w:val="0"/>
      <w:marBottom w:val="0"/>
      <w:divBdr>
        <w:top w:val="none" w:sz="0" w:space="0" w:color="auto"/>
        <w:left w:val="none" w:sz="0" w:space="0" w:color="auto"/>
        <w:bottom w:val="none" w:sz="0" w:space="0" w:color="auto"/>
        <w:right w:val="none" w:sz="0" w:space="0" w:color="auto"/>
      </w:divBdr>
    </w:div>
    <w:div w:id="105122609">
      <w:bodyDiv w:val="1"/>
      <w:marLeft w:val="0"/>
      <w:marRight w:val="0"/>
      <w:marTop w:val="0"/>
      <w:marBottom w:val="0"/>
      <w:divBdr>
        <w:top w:val="none" w:sz="0" w:space="0" w:color="auto"/>
        <w:left w:val="none" w:sz="0" w:space="0" w:color="auto"/>
        <w:bottom w:val="none" w:sz="0" w:space="0" w:color="auto"/>
        <w:right w:val="none" w:sz="0" w:space="0" w:color="auto"/>
      </w:divBdr>
    </w:div>
    <w:div w:id="210381443">
      <w:bodyDiv w:val="1"/>
      <w:marLeft w:val="0"/>
      <w:marRight w:val="0"/>
      <w:marTop w:val="0"/>
      <w:marBottom w:val="0"/>
      <w:divBdr>
        <w:top w:val="none" w:sz="0" w:space="0" w:color="auto"/>
        <w:left w:val="none" w:sz="0" w:space="0" w:color="auto"/>
        <w:bottom w:val="none" w:sz="0" w:space="0" w:color="auto"/>
        <w:right w:val="none" w:sz="0" w:space="0" w:color="auto"/>
      </w:divBdr>
    </w:div>
    <w:div w:id="311831894">
      <w:bodyDiv w:val="1"/>
      <w:marLeft w:val="0"/>
      <w:marRight w:val="0"/>
      <w:marTop w:val="0"/>
      <w:marBottom w:val="0"/>
      <w:divBdr>
        <w:top w:val="none" w:sz="0" w:space="0" w:color="auto"/>
        <w:left w:val="none" w:sz="0" w:space="0" w:color="auto"/>
        <w:bottom w:val="none" w:sz="0" w:space="0" w:color="auto"/>
        <w:right w:val="none" w:sz="0" w:space="0" w:color="auto"/>
      </w:divBdr>
    </w:div>
    <w:div w:id="344091418">
      <w:bodyDiv w:val="1"/>
      <w:marLeft w:val="0"/>
      <w:marRight w:val="0"/>
      <w:marTop w:val="0"/>
      <w:marBottom w:val="0"/>
      <w:divBdr>
        <w:top w:val="none" w:sz="0" w:space="0" w:color="auto"/>
        <w:left w:val="none" w:sz="0" w:space="0" w:color="auto"/>
        <w:bottom w:val="none" w:sz="0" w:space="0" w:color="auto"/>
        <w:right w:val="none" w:sz="0" w:space="0" w:color="auto"/>
      </w:divBdr>
    </w:div>
    <w:div w:id="402214998">
      <w:bodyDiv w:val="1"/>
      <w:marLeft w:val="0"/>
      <w:marRight w:val="0"/>
      <w:marTop w:val="0"/>
      <w:marBottom w:val="0"/>
      <w:divBdr>
        <w:top w:val="none" w:sz="0" w:space="0" w:color="auto"/>
        <w:left w:val="none" w:sz="0" w:space="0" w:color="auto"/>
        <w:bottom w:val="none" w:sz="0" w:space="0" w:color="auto"/>
        <w:right w:val="none" w:sz="0" w:space="0" w:color="auto"/>
      </w:divBdr>
    </w:div>
    <w:div w:id="574627672">
      <w:bodyDiv w:val="1"/>
      <w:marLeft w:val="0"/>
      <w:marRight w:val="0"/>
      <w:marTop w:val="0"/>
      <w:marBottom w:val="0"/>
      <w:divBdr>
        <w:top w:val="none" w:sz="0" w:space="0" w:color="auto"/>
        <w:left w:val="none" w:sz="0" w:space="0" w:color="auto"/>
        <w:bottom w:val="none" w:sz="0" w:space="0" w:color="auto"/>
        <w:right w:val="none" w:sz="0" w:space="0" w:color="auto"/>
      </w:divBdr>
    </w:div>
    <w:div w:id="605888387">
      <w:bodyDiv w:val="1"/>
      <w:marLeft w:val="0"/>
      <w:marRight w:val="0"/>
      <w:marTop w:val="0"/>
      <w:marBottom w:val="0"/>
      <w:divBdr>
        <w:top w:val="none" w:sz="0" w:space="0" w:color="auto"/>
        <w:left w:val="none" w:sz="0" w:space="0" w:color="auto"/>
        <w:bottom w:val="none" w:sz="0" w:space="0" w:color="auto"/>
        <w:right w:val="none" w:sz="0" w:space="0" w:color="auto"/>
      </w:divBdr>
    </w:div>
    <w:div w:id="627592158">
      <w:bodyDiv w:val="1"/>
      <w:marLeft w:val="0"/>
      <w:marRight w:val="0"/>
      <w:marTop w:val="0"/>
      <w:marBottom w:val="0"/>
      <w:divBdr>
        <w:top w:val="none" w:sz="0" w:space="0" w:color="auto"/>
        <w:left w:val="none" w:sz="0" w:space="0" w:color="auto"/>
        <w:bottom w:val="none" w:sz="0" w:space="0" w:color="auto"/>
        <w:right w:val="none" w:sz="0" w:space="0" w:color="auto"/>
      </w:divBdr>
    </w:div>
    <w:div w:id="692338262">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808664707">
      <w:bodyDiv w:val="1"/>
      <w:marLeft w:val="0"/>
      <w:marRight w:val="0"/>
      <w:marTop w:val="0"/>
      <w:marBottom w:val="0"/>
      <w:divBdr>
        <w:top w:val="none" w:sz="0" w:space="0" w:color="auto"/>
        <w:left w:val="none" w:sz="0" w:space="0" w:color="auto"/>
        <w:bottom w:val="none" w:sz="0" w:space="0" w:color="auto"/>
        <w:right w:val="none" w:sz="0" w:space="0" w:color="auto"/>
      </w:divBdr>
    </w:div>
    <w:div w:id="961882601">
      <w:bodyDiv w:val="1"/>
      <w:marLeft w:val="0"/>
      <w:marRight w:val="0"/>
      <w:marTop w:val="0"/>
      <w:marBottom w:val="0"/>
      <w:divBdr>
        <w:top w:val="none" w:sz="0" w:space="0" w:color="auto"/>
        <w:left w:val="none" w:sz="0" w:space="0" w:color="auto"/>
        <w:bottom w:val="none" w:sz="0" w:space="0" w:color="auto"/>
        <w:right w:val="none" w:sz="0" w:space="0" w:color="auto"/>
      </w:divBdr>
    </w:div>
    <w:div w:id="1130132699">
      <w:bodyDiv w:val="1"/>
      <w:marLeft w:val="0"/>
      <w:marRight w:val="0"/>
      <w:marTop w:val="0"/>
      <w:marBottom w:val="0"/>
      <w:divBdr>
        <w:top w:val="none" w:sz="0" w:space="0" w:color="auto"/>
        <w:left w:val="none" w:sz="0" w:space="0" w:color="auto"/>
        <w:bottom w:val="none" w:sz="0" w:space="0" w:color="auto"/>
        <w:right w:val="none" w:sz="0" w:space="0" w:color="auto"/>
      </w:divBdr>
    </w:div>
    <w:div w:id="1151142197">
      <w:bodyDiv w:val="1"/>
      <w:marLeft w:val="0"/>
      <w:marRight w:val="0"/>
      <w:marTop w:val="0"/>
      <w:marBottom w:val="0"/>
      <w:divBdr>
        <w:top w:val="none" w:sz="0" w:space="0" w:color="auto"/>
        <w:left w:val="none" w:sz="0" w:space="0" w:color="auto"/>
        <w:bottom w:val="none" w:sz="0" w:space="0" w:color="auto"/>
        <w:right w:val="none" w:sz="0" w:space="0" w:color="auto"/>
      </w:divBdr>
    </w:div>
    <w:div w:id="1287195093">
      <w:bodyDiv w:val="1"/>
      <w:marLeft w:val="0"/>
      <w:marRight w:val="0"/>
      <w:marTop w:val="0"/>
      <w:marBottom w:val="0"/>
      <w:divBdr>
        <w:top w:val="none" w:sz="0" w:space="0" w:color="auto"/>
        <w:left w:val="none" w:sz="0" w:space="0" w:color="auto"/>
        <w:bottom w:val="none" w:sz="0" w:space="0" w:color="auto"/>
        <w:right w:val="none" w:sz="0" w:space="0" w:color="auto"/>
      </w:divBdr>
    </w:div>
    <w:div w:id="1288315982">
      <w:bodyDiv w:val="1"/>
      <w:marLeft w:val="0"/>
      <w:marRight w:val="0"/>
      <w:marTop w:val="0"/>
      <w:marBottom w:val="0"/>
      <w:divBdr>
        <w:top w:val="none" w:sz="0" w:space="0" w:color="auto"/>
        <w:left w:val="none" w:sz="0" w:space="0" w:color="auto"/>
        <w:bottom w:val="none" w:sz="0" w:space="0" w:color="auto"/>
        <w:right w:val="none" w:sz="0" w:space="0" w:color="auto"/>
      </w:divBdr>
    </w:div>
    <w:div w:id="1332679791">
      <w:bodyDiv w:val="1"/>
      <w:marLeft w:val="0"/>
      <w:marRight w:val="0"/>
      <w:marTop w:val="0"/>
      <w:marBottom w:val="0"/>
      <w:divBdr>
        <w:top w:val="none" w:sz="0" w:space="0" w:color="auto"/>
        <w:left w:val="none" w:sz="0" w:space="0" w:color="auto"/>
        <w:bottom w:val="none" w:sz="0" w:space="0" w:color="auto"/>
        <w:right w:val="none" w:sz="0" w:space="0" w:color="auto"/>
      </w:divBdr>
    </w:div>
    <w:div w:id="18252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D2F16-BE13-40C2-BF09-6DFDB84B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http:/mul-moj.gov.am/tasks/docs/attachment.php?id=164343&amp;fn=varch_dat_naxagic.docx&amp;out=1&amp;token=</cp:keywords>
  <cp:lastModifiedBy>User</cp:lastModifiedBy>
  <cp:revision>2</cp:revision>
  <dcterms:created xsi:type="dcterms:W3CDTF">2018-12-14T14:22:00Z</dcterms:created>
  <dcterms:modified xsi:type="dcterms:W3CDTF">2018-12-14T14:22:00Z</dcterms:modified>
</cp:coreProperties>
</file>