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F74" w:rsidRDefault="00E23F74" w:rsidP="00E23F74">
      <w:pPr>
        <w:spacing w:line="360" w:lineRule="auto"/>
        <w:ind w:firstLine="375"/>
        <w:jc w:val="right"/>
        <w:rPr>
          <w:rFonts w:ascii="GHEA Grapalat" w:hAnsi="GHEA Grapalat" w:cs="Sylfaen"/>
          <w:b/>
          <w:bCs/>
          <w:vertAlign w:val="superscript"/>
        </w:rPr>
      </w:pPr>
      <w:r>
        <w:rPr>
          <w:rFonts w:ascii="GHEA Grapalat" w:hAnsi="GHEA Grapalat" w:cs="Sylfaen"/>
          <w:b/>
          <w:bCs/>
        </w:rPr>
        <w:t>ՆԱԽԱԳԻԾ</w:t>
      </w:r>
    </w:p>
    <w:p w:rsidR="00E23F74" w:rsidRDefault="00E23F74" w:rsidP="00E23F74">
      <w:pPr>
        <w:spacing w:line="360" w:lineRule="auto"/>
        <w:ind w:firstLine="375"/>
        <w:jc w:val="center"/>
        <w:rPr>
          <w:rFonts w:ascii="GHEA Grapalat" w:hAnsi="GHEA Grapalat" w:cs="Sylfaen"/>
          <w:b/>
          <w:bCs/>
        </w:rPr>
      </w:pPr>
    </w:p>
    <w:p w:rsidR="00E23F74" w:rsidRDefault="00E23F74" w:rsidP="00E23F74">
      <w:pPr>
        <w:pStyle w:val="NormalWeb"/>
        <w:shd w:val="clear" w:color="auto" w:fill="FFFFFF"/>
        <w:spacing w:line="360" w:lineRule="auto"/>
        <w:ind w:left="0" w:firstLine="375"/>
        <w:jc w:val="both"/>
        <w:rPr>
          <w:rFonts w:eastAsia="Times New Roman" w:cs="Sylfaen"/>
          <w:color w:val="000000"/>
          <w:sz w:val="24"/>
          <w:szCs w:val="24"/>
        </w:rPr>
      </w:pPr>
    </w:p>
    <w:p w:rsidR="00E23F74" w:rsidRDefault="00E23F74" w:rsidP="00E23F74">
      <w:pPr>
        <w:spacing w:line="360" w:lineRule="auto"/>
        <w:ind w:firstLine="375"/>
        <w:jc w:val="center"/>
        <w:rPr>
          <w:rFonts w:ascii="GHEA Grapalat" w:hAnsi="GHEA Grapalat"/>
        </w:rPr>
      </w:pPr>
      <w:r>
        <w:rPr>
          <w:rFonts w:ascii="GHEA Grapalat" w:hAnsi="GHEA Grapalat" w:cs="Sylfaen"/>
          <w:b/>
          <w:bCs/>
        </w:rPr>
        <w:t>ՀԱՅԱՍՏԱՆԻ</w:t>
      </w:r>
      <w:r>
        <w:rPr>
          <w:rFonts w:ascii="GHEA Grapalat" w:hAnsi="GHEA Grapalat"/>
          <w:b/>
          <w:bCs/>
        </w:rPr>
        <w:t xml:space="preserve"> </w:t>
      </w:r>
      <w:r>
        <w:rPr>
          <w:rFonts w:ascii="GHEA Grapalat" w:hAnsi="GHEA Grapalat" w:cs="Sylfaen"/>
          <w:b/>
          <w:bCs/>
        </w:rPr>
        <w:t>ՀԱՆՐԱՊԵՏՈՒԹՅԱՆ</w:t>
      </w:r>
      <w:r>
        <w:rPr>
          <w:rFonts w:ascii="GHEA Grapalat" w:hAnsi="GHEA Grapalat"/>
          <w:b/>
          <w:bCs/>
        </w:rPr>
        <w:t xml:space="preserve"> </w:t>
      </w:r>
    </w:p>
    <w:p w:rsidR="00E23F74" w:rsidRDefault="00E23F74" w:rsidP="00E23F74">
      <w:pPr>
        <w:spacing w:line="360" w:lineRule="auto"/>
        <w:ind w:firstLine="375"/>
        <w:jc w:val="center"/>
        <w:rPr>
          <w:rFonts w:ascii="GHEA Grapalat" w:hAnsi="GHEA Grapalat"/>
          <w:b/>
          <w:bCs/>
        </w:rPr>
      </w:pPr>
      <w:r>
        <w:rPr>
          <w:rFonts w:ascii="Courier New" w:hAnsi="Courier New" w:cs="Courier New"/>
        </w:rPr>
        <w:t> </w:t>
      </w:r>
      <w:r>
        <w:rPr>
          <w:rFonts w:ascii="GHEA Grapalat" w:hAnsi="GHEA Grapalat" w:cs="Sylfaen"/>
          <w:b/>
          <w:bCs/>
        </w:rPr>
        <w:t>Օ</w:t>
      </w:r>
      <w:r>
        <w:rPr>
          <w:rFonts w:ascii="GHEA Grapalat" w:hAnsi="GHEA Grapalat"/>
          <w:b/>
          <w:bCs/>
        </w:rPr>
        <w:t xml:space="preserve"> </w:t>
      </w:r>
      <w:r>
        <w:rPr>
          <w:rFonts w:ascii="GHEA Grapalat" w:hAnsi="GHEA Grapalat" w:cs="Sylfaen"/>
          <w:b/>
          <w:bCs/>
        </w:rPr>
        <w:t>Ր</w:t>
      </w:r>
      <w:r>
        <w:rPr>
          <w:rFonts w:ascii="GHEA Grapalat" w:hAnsi="GHEA Grapalat"/>
          <w:b/>
          <w:bCs/>
        </w:rPr>
        <w:t xml:space="preserve"> </w:t>
      </w:r>
      <w:r>
        <w:rPr>
          <w:rFonts w:ascii="GHEA Grapalat" w:hAnsi="GHEA Grapalat" w:cs="Sylfaen"/>
          <w:b/>
          <w:bCs/>
        </w:rPr>
        <w:t>Ե</w:t>
      </w:r>
      <w:r>
        <w:rPr>
          <w:rFonts w:ascii="GHEA Grapalat" w:hAnsi="GHEA Grapalat"/>
          <w:b/>
          <w:bCs/>
        </w:rPr>
        <w:t xml:space="preserve"> </w:t>
      </w:r>
      <w:r>
        <w:rPr>
          <w:rFonts w:ascii="GHEA Grapalat" w:hAnsi="GHEA Grapalat" w:cs="Sylfaen"/>
          <w:b/>
          <w:bCs/>
        </w:rPr>
        <w:t>Ն</w:t>
      </w:r>
      <w:r>
        <w:rPr>
          <w:rFonts w:ascii="GHEA Grapalat" w:hAnsi="GHEA Grapalat"/>
          <w:b/>
          <w:bCs/>
        </w:rPr>
        <w:t xml:space="preserve"> </w:t>
      </w:r>
      <w:r>
        <w:rPr>
          <w:rFonts w:ascii="GHEA Grapalat" w:hAnsi="GHEA Grapalat" w:cs="Sylfaen"/>
          <w:b/>
          <w:bCs/>
        </w:rPr>
        <w:t>Ք</w:t>
      </w:r>
      <w:r>
        <w:rPr>
          <w:rFonts w:ascii="GHEA Grapalat" w:hAnsi="GHEA Grapalat"/>
          <w:b/>
          <w:bCs/>
        </w:rPr>
        <w:t xml:space="preserve"> </w:t>
      </w:r>
      <w:r>
        <w:rPr>
          <w:rFonts w:ascii="GHEA Grapalat" w:hAnsi="GHEA Grapalat" w:cs="Sylfaen"/>
          <w:b/>
          <w:bCs/>
        </w:rPr>
        <w:t>Ը</w:t>
      </w:r>
    </w:p>
    <w:p w:rsidR="00E23F74" w:rsidRDefault="00E23F74" w:rsidP="00E23F74">
      <w:pPr>
        <w:pStyle w:val="NormalWeb"/>
        <w:shd w:val="clear" w:color="auto" w:fill="FFFFFF"/>
        <w:spacing w:line="360" w:lineRule="auto"/>
        <w:ind w:left="0" w:firstLine="375"/>
        <w:jc w:val="both"/>
        <w:rPr>
          <w:rFonts w:eastAsia="Times New Roman" w:cs="Sylfaen"/>
          <w:color w:val="000000"/>
          <w:sz w:val="24"/>
          <w:szCs w:val="24"/>
        </w:rPr>
      </w:pPr>
    </w:p>
    <w:p w:rsidR="00E23F74" w:rsidRDefault="00E23F74" w:rsidP="00E23F74">
      <w:pPr>
        <w:spacing w:line="360" w:lineRule="auto"/>
        <w:ind w:firstLine="375"/>
        <w:jc w:val="center"/>
        <w:rPr>
          <w:rFonts w:ascii="GHEA Grapalat" w:hAnsi="GHEA Grapalat"/>
          <w:b/>
          <w:bCs/>
        </w:rPr>
      </w:pPr>
      <w:r>
        <w:rPr>
          <w:rFonts w:ascii="GHEA Grapalat" w:hAnsi="GHEA Grapalat"/>
          <w:b/>
          <w:bCs/>
        </w:rPr>
        <w:t>«ՎԱՐՉԱՐԱՐՈՒԹՅԱՆ ՀԻՄՈՒՆՔՆԵՐԻ ԵՎ ՎԱՐՉԱԿԱՆ ՎԱՐՈՒՅԹԻ ՄԱՍԻՆ» ՀԱՅԱՍՏԱՆԻ ՀԱՆՐԱՊԵՏՈՒԹՅԱՆ ՕՐԵՆՔՈՒՄ</w:t>
      </w:r>
    </w:p>
    <w:p w:rsidR="00E23F74" w:rsidRDefault="00E23F74" w:rsidP="00E23F74">
      <w:pPr>
        <w:spacing w:line="360" w:lineRule="auto"/>
        <w:ind w:firstLine="375"/>
        <w:jc w:val="center"/>
        <w:rPr>
          <w:rFonts w:ascii="GHEA Grapalat" w:hAnsi="GHEA Grapalat"/>
        </w:rPr>
      </w:pPr>
      <w:r>
        <w:rPr>
          <w:rFonts w:ascii="GHEA Grapalat" w:hAnsi="GHEA Grapalat"/>
          <w:b/>
          <w:bCs/>
        </w:rPr>
        <w:t xml:space="preserve"> ԼՐԱՑՈՒՄ ԿԱՏԱՐԵԼՈՒ ՄԱՍԻՆ</w:t>
      </w:r>
    </w:p>
    <w:p w:rsidR="00E23F74" w:rsidRDefault="00E23F74" w:rsidP="00E23F74">
      <w:pPr>
        <w:spacing w:line="360" w:lineRule="auto"/>
        <w:ind w:firstLine="375"/>
        <w:rPr>
          <w:rFonts w:ascii="GHEA Grapalat" w:hAnsi="GHEA Grapalat"/>
        </w:rPr>
      </w:pPr>
      <w:r>
        <w:rPr>
          <w:rFonts w:ascii="Courier New" w:hAnsi="Courier New" w:cs="Courier New"/>
        </w:rPr>
        <w:t> </w:t>
      </w:r>
    </w:p>
    <w:p w:rsidR="00E23F74" w:rsidRDefault="00E23F74" w:rsidP="00E23F74">
      <w:pPr>
        <w:spacing w:line="360" w:lineRule="auto"/>
        <w:ind w:firstLine="720"/>
        <w:jc w:val="both"/>
        <w:rPr>
          <w:rFonts w:ascii="GHEA Grapalat" w:hAnsi="GHEA Grapalat"/>
        </w:rPr>
      </w:pPr>
      <w:proofErr w:type="spellStart"/>
      <w:proofErr w:type="gramStart"/>
      <w:r>
        <w:rPr>
          <w:rFonts w:ascii="GHEA Grapalat" w:hAnsi="GHEA Grapalat"/>
          <w:b/>
          <w:bCs/>
        </w:rPr>
        <w:t>Հոդված</w:t>
      </w:r>
      <w:proofErr w:type="spellEnd"/>
      <w:r>
        <w:rPr>
          <w:rFonts w:ascii="GHEA Grapalat" w:hAnsi="GHEA Grapalat"/>
          <w:b/>
          <w:bCs/>
        </w:rPr>
        <w:t xml:space="preserve"> 1.</w:t>
      </w:r>
      <w:proofErr w:type="gramEnd"/>
      <w:r>
        <w:rPr>
          <w:rFonts w:ascii="Courier New" w:hAnsi="Courier New" w:cs="Courier New"/>
        </w:rPr>
        <w:t> </w:t>
      </w:r>
      <w:r>
        <w:rPr>
          <w:rFonts w:ascii="GHEA Grapalat" w:hAnsi="GHEA Grapalat" w:cs="GHEA Grapalat"/>
        </w:rPr>
        <w:t>«</w:t>
      </w:r>
      <w:proofErr w:type="spellStart"/>
      <w:r>
        <w:rPr>
          <w:rFonts w:ascii="GHEA Grapalat" w:hAnsi="GHEA Grapalat" w:cs="GHEA Grapalat"/>
        </w:rPr>
        <w:t>Վարչարարության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GHEA Grapalat"/>
        </w:rPr>
        <w:t>հիմունքների</w:t>
      </w:r>
      <w:proofErr w:type="spellEnd"/>
      <w:r>
        <w:rPr>
          <w:rFonts w:ascii="GHEA Grapalat" w:hAnsi="GHEA Grapalat"/>
        </w:rPr>
        <w:t xml:space="preserve"> </w:t>
      </w:r>
      <w:r>
        <w:rPr>
          <w:rFonts w:ascii="GHEA Grapalat" w:hAnsi="GHEA Grapalat" w:cs="GHEA Grapalat"/>
        </w:rPr>
        <w:t>և</w:t>
      </w:r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GHEA Grapalat"/>
        </w:rPr>
        <w:t>վարչական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GHEA Grapalat"/>
        </w:rPr>
        <w:t>վարույթի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GHEA Grapalat"/>
        </w:rPr>
        <w:t>մասին</w:t>
      </w:r>
      <w:proofErr w:type="spellEnd"/>
      <w:r>
        <w:rPr>
          <w:rFonts w:ascii="GHEA Grapalat" w:hAnsi="GHEA Grapalat" w:cs="GHEA Grapalat"/>
        </w:rPr>
        <w:t>»</w:t>
      </w:r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GHEA Grapalat"/>
        </w:rPr>
        <w:t>Հայաստանի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GHEA Grapalat"/>
        </w:rPr>
        <w:t>Հանրապետության</w:t>
      </w:r>
      <w:proofErr w:type="spellEnd"/>
      <w:r>
        <w:rPr>
          <w:rFonts w:ascii="GHEA Grapalat" w:hAnsi="GHEA Grapalat"/>
        </w:rPr>
        <w:t xml:space="preserve"> 2004 </w:t>
      </w:r>
      <w:proofErr w:type="spellStart"/>
      <w:r>
        <w:rPr>
          <w:rFonts w:ascii="GHEA Grapalat" w:hAnsi="GHEA Grapalat" w:cs="GHEA Grapalat"/>
        </w:rPr>
        <w:t>թվականի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փետրվարի</w:t>
      </w:r>
      <w:proofErr w:type="spellEnd"/>
      <w:r>
        <w:rPr>
          <w:rFonts w:ascii="GHEA Grapalat" w:hAnsi="GHEA Grapalat"/>
        </w:rPr>
        <w:t xml:space="preserve"> 18-ի ՀՕ-41-Ն </w:t>
      </w:r>
      <w:proofErr w:type="spellStart"/>
      <w:r>
        <w:rPr>
          <w:rFonts w:ascii="GHEA Grapalat" w:hAnsi="GHEA Grapalat"/>
        </w:rPr>
        <w:t>օրենքի</w:t>
      </w:r>
      <w:proofErr w:type="spellEnd"/>
      <w:r>
        <w:rPr>
          <w:rFonts w:ascii="GHEA Grapalat" w:hAnsi="GHEA Grapalat"/>
        </w:rPr>
        <w:t xml:space="preserve"> 88-րդ </w:t>
      </w:r>
      <w:proofErr w:type="spellStart"/>
      <w:r>
        <w:rPr>
          <w:rFonts w:ascii="GHEA Grapalat" w:hAnsi="GHEA Grapalat"/>
        </w:rPr>
        <w:t>հոդվածի</w:t>
      </w:r>
      <w:proofErr w:type="spellEnd"/>
      <w:r>
        <w:rPr>
          <w:rFonts w:ascii="GHEA Grapalat" w:hAnsi="GHEA Grapalat"/>
        </w:rPr>
        <w:t xml:space="preserve"> 3-րդ </w:t>
      </w:r>
      <w:proofErr w:type="spellStart"/>
      <w:r>
        <w:rPr>
          <w:rFonts w:ascii="GHEA Grapalat" w:hAnsi="GHEA Grapalat"/>
        </w:rPr>
        <w:t>մասը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լրացնել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նոր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պարբերությամբ</w:t>
      </w:r>
      <w:proofErr w:type="spellEnd"/>
      <w:r>
        <w:rPr>
          <w:rFonts w:ascii="GHEA Grapalat" w:hAnsi="GHEA Grapalat"/>
        </w:rPr>
        <w:t xml:space="preserve">՝ </w:t>
      </w:r>
      <w:proofErr w:type="spellStart"/>
      <w:r>
        <w:rPr>
          <w:rFonts w:ascii="GHEA Grapalat" w:hAnsi="GHEA Grapalat"/>
        </w:rPr>
        <w:t>հետևյալ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բովանդակությամբ</w:t>
      </w:r>
      <w:proofErr w:type="spellEnd"/>
      <w:r>
        <w:rPr>
          <w:rFonts w:ascii="GHEA Grapalat" w:hAnsi="GHEA Grapalat"/>
        </w:rPr>
        <w:t xml:space="preserve">՝ </w:t>
      </w:r>
    </w:p>
    <w:p w:rsidR="00E23F74" w:rsidRDefault="00E23F74" w:rsidP="00E23F74">
      <w:pPr>
        <w:shd w:val="clear" w:color="auto" w:fill="FFFFFF"/>
        <w:spacing w:line="360" w:lineRule="auto"/>
        <w:ind w:firstLine="720"/>
        <w:jc w:val="both"/>
        <w:rPr>
          <w:rFonts w:ascii="GHEA Grapalat" w:hAnsi="GHEA Grapalat"/>
          <w:color w:val="000000"/>
        </w:rPr>
      </w:pPr>
      <w:r>
        <w:rPr>
          <w:rFonts w:ascii="GHEA Grapalat" w:hAnsi="GHEA Grapalat"/>
        </w:rPr>
        <w:t>«</w:t>
      </w:r>
      <w:proofErr w:type="spellStart"/>
      <w:r>
        <w:rPr>
          <w:rFonts w:ascii="GHEA Grapalat" w:hAnsi="GHEA Grapalat" w:cs="Sylfaen"/>
        </w:rPr>
        <w:t>Դրամական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պահանջները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կատարման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ներկայացնելու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ժամկետը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առանձին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դեպքերում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/>
        </w:rPr>
        <w:t>վարչական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մարմնի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դիմումի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հիման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վրա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Հայաստանի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Հանրապետության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արդարադատության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նախարարության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հարկադիր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կատարումն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ապահովող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ծառայության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կողմից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կարող</w:t>
      </w:r>
      <w:proofErr w:type="spellEnd"/>
      <w:r>
        <w:rPr>
          <w:rFonts w:ascii="GHEA Grapalat" w:hAnsi="GHEA Grapalat"/>
        </w:rPr>
        <w:t xml:space="preserve"> է </w:t>
      </w:r>
      <w:proofErr w:type="spellStart"/>
      <w:r>
        <w:rPr>
          <w:rFonts w:ascii="GHEA Grapalat" w:hAnsi="GHEA Grapalat"/>
        </w:rPr>
        <w:t>ճանաչվել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հարգելի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պատճառներով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բաց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թողնված</w:t>
      </w:r>
      <w:proofErr w:type="spellEnd"/>
      <w:r>
        <w:rPr>
          <w:rFonts w:ascii="GHEA Grapalat" w:hAnsi="GHEA Grapalat"/>
        </w:rPr>
        <w:t xml:space="preserve"> և </w:t>
      </w:r>
      <w:proofErr w:type="spellStart"/>
      <w:r>
        <w:rPr>
          <w:rFonts w:ascii="GHEA Grapalat" w:hAnsi="GHEA Grapalat" w:cs="Sylfaen"/>
        </w:rPr>
        <w:t>վերականգնվել</w:t>
      </w:r>
      <w:proofErr w:type="spellEnd"/>
      <w:proofErr w:type="gramStart"/>
      <w:r>
        <w:rPr>
          <w:rFonts w:ascii="GHEA Grapalat" w:hAnsi="GHEA Grapalat"/>
        </w:rPr>
        <w:t>:»</w:t>
      </w:r>
      <w:proofErr w:type="gramEnd"/>
      <w:r>
        <w:rPr>
          <w:rFonts w:ascii="GHEA Grapalat" w:hAnsi="GHEA Grapalat"/>
        </w:rPr>
        <w:t>:</w:t>
      </w:r>
    </w:p>
    <w:p w:rsidR="00E23F74" w:rsidRDefault="00E23F74" w:rsidP="00E23F74">
      <w:pPr>
        <w:shd w:val="clear" w:color="auto" w:fill="FFFFFF"/>
        <w:spacing w:line="360" w:lineRule="auto"/>
        <w:ind w:firstLine="720"/>
        <w:jc w:val="both"/>
        <w:rPr>
          <w:rFonts w:ascii="GHEA Grapalat" w:hAnsi="GHEA Grapalat"/>
        </w:rPr>
      </w:pPr>
      <w:proofErr w:type="spellStart"/>
      <w:proofErr w:type="gramStart"/>
      <w:r>
        <w:rPr>
          <w:rFonts w:ascii="GHEA Grapalat" w:hAnsi="GHEA Grapalat"/>
          <w:b/>
          <w:bCs/>
        </w:rPr>
        <w:t>Հոդված</w:t>
      </w:r>
      <w:proofErr w:type="spellEnd"/>
      <w:r>
        <w:rPr>
          <w:rFonts w:ascii="GHEA Grapalat" w:hAnsi="GHEA Grapalat"/>
          <w:b/>
          <w:bCs/>
        </w:rPr>
        <w:t xml:space="preserve"> 2.</w:t>
      </w:r>
      <w:proofErr w:type="gramEnd"/>
      <w:r>
        <w:rPr>
          <w:rFonts w:ascii="GHEA Grapalat" w:hAnsi="GHEA Grapalat"/>
          <w:b/>
          <w:bCs/>
        </w:rPr>
        <w:t xml:space="preserve"> </w:t>
      </w:r>
      <w:proofErr w:type="spellStart"/>
      <w:r>
        <w:rPr>
          <w:rFonts w:ascii="GHEA Grapalat" w:hAnsi="GHEA Grapalat" w:cs="Sylfaen"/>
        </w:rPr>
        <w:t>Սույն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օրենքն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ուժի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մեջ</w:t>
      </w:r>
      <w:proofErr w:type="spellEnd"/>
      <w:r>
        <w:rPr>
          <w:rFonts w:ascii="GHEA Grapalat" w:hAnsi="GHEA Grapalat"/>
        </w:rPr>
        <w:t xml:space="preserve"> </w:t>
      </w:r>
      <w:r>
        <w:rPr>
          <w:rFonts w:ascii="GHEA Grapalat" w:hAnsi="GHEA Grapalat" w:cs="Sylfaen"/>
        </w:rPr>
        <w:t>է</w:t>
      </w:r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մտնում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պաշտոնական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հրապարակման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օրվան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հաջորդող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տասներորդ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օրը</w:t>
      </w:r>
      <w:proofErr w:type="spellEnd"/>
      <w:r>
        <w:rPr>
          <w:rFonts w:ascii="GHEA Grapalat" w:hAnsi="GHEA Grapalat" w:cs="Sylfaen"/>
        </w:rPr>
        <w:t xml:space="preserve">, և </w:t>
      </w:r>
      <w:proofErr w:type="spellStart"/>
      <w:r>
        <w:rPr>
          <w:rFonts w:ascii="GHEA Grapalat" w:hAnsi="GHEA Grapalat" w:cs="Sylfaen"/>
          <w:bCs/>
        </w:rPr>
        <w:t>դրա</w:t>
      </w:r>
      <w:proofErr w:type="spellEnd"/>
      <w:r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գործողությունը</w:t>
      </w:r>
      <w:proofErr w:type="spellEnd"/>
      <w:r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տարածվում</w:t>
      </w:r>
      <w:proofErr w:type="spellEnd"/>
      <w:r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</w:rPr>
        <w:t>է</w:t>
      </w:r>
      <w:r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նաև</w:t>
      </w:r>
      <w:proofErr w:type="spellEnd"/>
      <w:r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մինչև</w:t>
      </w:r>
      <w:proofErr w:type="spellEnd"/>
      <w:r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դրա</w:t>
      </w:r>
      <w:proofErr w:type="spellEnd"/>
      <w:r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ուժի</w:t>
      </w:r>
      <w:proofErr w:type="spellEnd"/>
      <w:r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մեջ</w:t>
      </w:r>
      <w:proofErr w:type="spellEnd"/>
      <w:r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մտնելը</w:t>
      </w:r>
      <w:proofErr w:type="spellEnd"/>
      <w:r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ծագած</w:t>
      </w:r>
      <w:proofErr w:type="spellEnd"/>
      <w:r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հարաբերությունների</w:t>
      </w:r>
      <w:proofErr w:type="spellEnd"/>
      <w:r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վրա</w:t>
      </w:r>
      <w:proofErr w:type="spellEnd"/>
      <w:r>
        <w:rPr>
          <w:rFonts w:ascii="GHEA Grapalat" w:hAnsi="GHEA Grapalat"/>
          <w:bCs/>
        </w:rPr>
        <w:t>:</w:t>
      </w:r>
    </w:p>
    <w:p w:rsidR="00E23F74" w:rsidRDefault="00E23F74" w:rsidP="00E23F74">
      <w:pPr>
        <w:pStyle w:val="NormalWeb"/>
        <w:shd w:val="clear" w:color="auto" w:fill="FFFFFF"/>
        <w:spacing w:line="360" w:lineRule="auto"/>
        <w:ind w:left="0" w:firstLine="375"/>
        <w:jc w:val="both"/>
        <w:rPr>
          <w:rFonts w:eastAsia="Times New Roman" w:cs="Sylfaen"/>
          <w:color w:val="000000"/>
          <w:sz w:val="24"/>
          <w:szCs w:val="24"/>
        </w:rPr>
      </w:pPr>
    </w:p>
    <w:p w:rsidR="00E23F74" w:rsidRDefault="00E23F74" w:rsidP="00E23F74">
      <w:pPr>
        <w:pStyle w:val="NormalWeb"/>
        <w:shd w:val="clear" w:color="auto" w:fill="FFFFFF"/>
        <w:spacing w:line="360" w:lineRule="auto"/>
        <w:ind w:left="0" w:firstLine="375"/>
        <w:jc w:val="both"/>
        <w:rPr>
          <w:rFonts w:eastAsia="Times New Roman" w:cs="Sylfaen"/>
          <w:color w:val="000000"/>
          <w:sz w:val="24"/>
          <w:szCs w:val="24"/>
        </w:rPr>
      </w:pPr>
    </w:p>
    <w:p w:rsidR="00E23F74" w:rsidRDefault="00E23F74" w:rsidP="00E23F74">
      <w:pPr>
        <w:pStyle w:val="NormalWeb"/>
        <w:shd w:val="clear" w:color="auto" w:fill="FFFFFF"/>
        <w:spacing w:line="360" w:lineRule="auto"/>
        <w:ind w:left="0" w:firstLine="375"/>
        <w:jc w:val="both"/>
        <w:rPr>
          <w:rFonts w:eastAsia="Times New Roman" w:cs="Sylfaen"/>
          <w:color w:val="000000"/>
          <w:sz w:val="24"/>
          <w:szCs w:val="24"/>
        </w:rPr>
      </w:pPr>
    </w:p>
    <w:p w:rsidR="00E23F74" w:rsidRDefault="00E23F74" w:rsidP="00E23F74">
      <w:pPr>
        <w:pStyle w:val="NormalWeb"/>
        <w:shd w:val="clear" w:color="auto" w:fill="FFFFFF"/>
        <w:spacing w:line="360" w:lineRule="auto"/>
        <w:ind w:left="0" w:firstLine="375"/>
        <w:jc w:val="both"/>
        <w:rPr>
          <w:rFonts w:eastAsia="Times New Roman" w:cs="Sylfaen"/>
          <w:color w:val="000000"/>
          <w:sz w:val="24"/>
          <w:szCs w:val="24"/>
        </w:rPr>
      </w:pPr>
    </w:p>
    <w:p w:rsidR="007152ED" w:rsidRDefault="007152ED">
      <w:bookmarkStart w:id="0" w:name="_GoBack"/>
      <w:bookmarkEnd w:id="0"/>
    </w:p>
    <w:sectPr w:rsidR="007152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38E"/>
    <w:rsid w:val="007152ED"/>
    <w:rsid w:val="00CB238E"/>
    <w:rsid w:val="00E23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3F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WebChar">
    <w:name w:val="Normal (Web) Char"/>
    <w:aliases w:val="webb Char"/>
    <w:link w:val="NormalWeb"/>
    <w:uiPriority w:val="34"/>
    <w:semiHidden/>
    <w:locked/>
    <w:rsid w:val="00E23F74"/>
    <w:rPr>
      <w:rFonts w:ascii="GHEA Grapalat" w:eastAsia="Calibri" w:hAnsi="GHEA Grapalat"/>
    </w:rPr>
  </w:style>
  <w:style w:type="paragraph" w:styleId="NormalWeb">
    <w:name w:val="Normal (Web)"/>
    <w:aliases w:val="webb"/>
    <w:basedOn w:val="Normal"/>
    <w:link w:val="NormalWebChar"/>
    <w:uiPriority w:val="34"/>
    <w:semiHidden/>
    <w:unhideWhenUsed/>
    <w:qFormat/>
    <w:rsid w:val="00E23F74"/>
    <w:pPr>
      <w:ind w:left="720"/>
    </w:pPr>
    <w:rPr>
      <w:rFonts w:ascii="GHEA Grapalat" w:eastAsia="Calibri" w:hAnsi="GHEA Grapalat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3F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WebChar">
    <w:name w:val="Normal (Web) Char"/>
    <w:aliases w:val="webb Char"/>
    <w:link w:val="NormalWeb"/>
    <w:uiPriority w:val="34"/>
    <w:semiHidden/>
    <w:locked/>
    <w:rsid w:val="00E23F74"/>
    <w:rPr>
      <w:rFonts w:ascii="GHEA Grapalat" w:eastAsia="Calibri" w:hAnsi="GHEA Grapalat"/>
    </w:rPr>
  </w:style>
  <w:style w:type="paragraph" w:styleId="NormalWeb">
    <w:name w:val="Normal (Web)"/>
    <w:aliases w:val="webb"/>
    <w:basedOn w:val="Normal"/>
    <w:link w:val="NormalWebChar"/>
    <w:uiPriority w:val="34"/>
    <w:semiHidden/>
    <w:unhideWhenUsed/>
    <w:qFormat/>
    <w:rsid w:val="00E23F74"/>
    <w:pPr>
      <w:ind w:left="720"/>
    </w:pPr>
    <w:rPr>
      <w:rFonts w:ascii="GHEA Grapalat" w:eastAsia="Calibri" w:hAnsi="GHEA Grapalat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7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716</Characters>
  <Application>Microsoft Office Word</Application>
  <DocSecurity>0</DocSecurity>
  <Lines>5</Lines>
  <Paragraphs>1</Paragraphs>
  <ScaleCrop>false</ScaleCrop>
  <Company/>
  <LinksUpToDate>false</LinksUpToDate>
  <CharactersWithSpaces>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Hasmik M. Manukyan</dc:creator>
  <cp:keywords/>
  <dc:description/>
  <cp:lastModifiedBy>Hasmik M. Manukyan</cp:lastModifiedBy>
  <cp:revision>2</cp:revision>
  <dcterms:created xsi:type="dcterms:W3CDTF">2018-11-27T12:20:00Z</dcterms:created>
  <dcterms:modified xsi:type="dcterms:W3CDTF">2018-11-27T12:20:00Z</dcterms:modified>
</cp:coreProperties>
</file>