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32" w:rsidRPr="002E7C1B" w:rsidRDefault="00F67532" w:rsidP="00F67532">
      <w:pPr>
        <w:ind w:firstLine="375"/>
        <w:jc w:val="right"/>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ՆԱԽԱԳԻԾ</w:t>
      </w:r>
    </w:p>
    <w:p w:rsidR="00F67532" w:rsidRPr="002E7C1B" w:rsidRDefault="00F67532" w:rsidP="00F67532">
      <w:pPr>
        <w:ind w:firstLine="375"/>
        <w:jc w:val="center"/>
        <w:rPr>
          <w:rFonts w:ascii="GHEA Grapalat" w:eastAsia="Times New Roman" w:hAnsi="GHEA Grapalat" w:cs="GHEA Grapalat"/>
          <w:bCs/>
          <w:color w:val="auto"/>
          <w:lang w:val="hy-AM"/>
        </w:rPr>
      </w:pPr>
    </w:p>
    <w:p w:rsidR="00F67532" w:rsidRPr="002E7C1B" w:rsidRDefault="00F67532" w:rsidP="00F67532">
      <w:pPr>
        <w:ind w:firstLine="375"/>
        <w:jc w:val="center"/>
        <w:rPr>
          <w:rFonts w:ascii="GHEA Grapalat" w:eastAsia="Times New Roman" w:hAnsi="GHEA Grapalat" w:cs="GHEA Grapalat"/>
          <w:bCs/>
          <w:color w:val="auto"/>
          <w:lang w:val="hy-AM"/>
        </w:rPr>
      </w:pPr>
    </w:p>
    <w:p w:rsidR="00F67532" w:rsidRPr="002E7C1B" w:rsidRDefault="00F67532" w:rsidP="00F67532">
      <w:pPr>
        <w:ind w:firstLine="375"/>
        <w:jc w:val="center"/>
        <w:rPr>
          <w:rFonts w:ascii="GHEA Grapalat" w:eastAsia="Times New Roman" w:hAnsi="GHEA Grapalat" w:cs="Courier New"/>
          <w:b/>
          <w:color w:val="auto"/>
          <w:lang w:val="hy-AM"/>
        </w:rPr>
      </w:pPr>
      <w:r w:rsidRPr="002E7C1B">
        <w:rPr>
          <w:rFonts w:ascii="GHEA Grapalat" w:eastAsia="Times New Roman" w:hAnsi="GHEA Grapalat" w:cs="GHEA Grapalat"/>
          <w:b/>
          <w:bCs/>
          <w:color w:val="auto"/>
          <w:lang w:val="hy-AM"/>
        </w:rPr>
        <w:t>ՀԱՅԱՍՏԱՆԻ ՀԱՆՐԱՊԵՏՈՒԹՅԱՆ</w:t>
      </w:r>
    </w:p>
    <w:p w:rsidR="00F67532" w:rsidRPr="002E7C1B" w:rsidRDefault="00F67532" w:rsidP="00F67532">
      <w:pPr>
        <w:ind w:firstLine="375"/>
        <w:jc w:val="center"/>
        <w:rPr>
          <w:rFonts w:ascii="GHEA Grapalat" w:eastAsia="Times New Roman" w:hAnsi="GHEA Grapalat" w:cs="GHEA Grapalat"/>
          <w:b/>
          <w:bCs/>
          <w:color w:val="auto"/>
          <w:lang w:val="hy-AM"/>
        </w:rPr>
      </w:pPr>
      <w:r w:rsidRPr="002E7C1B">
        <w:rPr>
          <w:rFonts w:ascii="Courier New" w:eastAsia="Times New Roman" w:hAnsi="Courier New" w:cs="Courier New"/>
          <w:b/>
          <w:color w:val="auto"/>
          <w:lang w:val="hy-AM"/>
        </w:rPr>
        <w:t> </w:t>
      </w:r>
    </w:p>
    <w:p w:rsidR="00F67532" w:rsidRPr="002E7C1B" w:rsidRDefault="00F67532" w:rsidP="00F67532">
      <w:pPr>
        <w:ind w:firstLine="375"/>
        <w:jc w:val="center"/>
        <w:rPr>
          <w:rFonts w:ascii="GHEA Grapalat" w:eastAsia="Times New Roman" w:hAnsi="GHEA Grapalat" w:cs="Courier New"/>
          <w:b/>
          <w:color w:val="auto"/>
          <w:lang w:val="hy-AM"/>
        </w:rPr>
      </w:pPr>
      <w:r w:rsidRPr="002E7C1B">
        <w:rPr>
          <w:rFonts w:ascii="GHEA Grapalat" w:eastAsia="Times New Roman" w:hAnsi="GHEA Grapalat" w:cs="GHEA Grapalat"/>
          <w:b/>
          <w:bCs/>
          <w:color w:val="auto"/>
          <w:lang w:val="hy-AM"/>
        </w:rPr>
        <w:t>Օ Ր Ե Ն Ք Ը</w:t>
      </w:r>
    </w:p>
    <w:p w:rsidR="00F67532" w:rsidRPr="002E7C1B" w:rsidRDefault="00F67532" w:rsidP="00F67532">
      <w:pPr>
        <w:ind w:firstLine="375"/>
        <w:rPr>
          <w:rFonts w:ascii="GHEA Grapalat" w:eastAsia="Times New Roman" w:hAnsi="GHEA Grapalat" w:cs="GHEA Grapalat"/>
          <w:b/>
          <w:bCs/>
          <w:color w:val="auto"/>
          <w:lang w:val="hy-AM"/>
        </w:rPr>
      </w:pPr>
      <w:r w:rsidRPr="002E7C1B">
        <w:rPr>
          <w:rFonts w:ascii="Courier New" w:eastAsia="Times New Roman" w:hAnsi="Courier New" w:cs="Courier New"/>
          <w:b/>
          <w:color w:val="auto"/>
          <w:lang w:val="hy-AM"/>
        </w:rPr>
        <w:t>  </w:t>
      </w:r>
    </w:p>
    <w:p w:rsidR="00F67532" w:rsidRPr="002E7C1B" w:rsidRDefault="00F67532" w:rsidP="00F67532">
      <w:pPr>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ԱՐՏՈՆԱԳՐԵՐԻ ՄԱՍԻՆ</w:t>
      </w:r>
    </w:p>
    <w:p w:rsidR="00F67532" w:rsidRPr="002E7C1B" w:rsidRDefault="00F67532" w:rsidP="00F67532">
      <w:pPr>
        <w:ind w:firstLine="375"/>
        <w:rPr>
          <w:rFonts w:ascii="GHEA Grapalat" w:eastAsia="Times New Roman" w:hAnsi="GHEA Grapalat" w:cs="GHEA Grapalat"/>
          <w:bCs/>
          <w:color w:val="auto"/>
          <w:lang w:val="hy-AM"/>
        </w:rPr>
      </w:pPr>
      <w:r w:rsidRPr="002E7C1B">
        <w:rPr>
          <w:rFonts w:ascii="Courier New" w:eastAsia="Times New Roman" w:hAnsi="Courier New" w:cs="Courier New"/>
          <w:color w:val="auto"/>
          <w:lang w:val="hy-AM"/>
        </w:rPr>
        <w:t> </w:t>
      </w:r>
    </w:p>
    <w:p w:rsidR="004C273E" w:rsidRPr="002E7C1B" w:rsidRDefault="004C273E" w:rsidP="004C273E">
      <w:pPr>
        <w:spacing w:line="360" w:lineRule="auto"/>
        <w:ind w:firstLine="375"/>
        <w:jc w:val="center"/>
        <w:rPr>
          <w:rFonts w:ascii="GHEA Grapalat" w:eastAsia="Times New Roman" w:hAnsi="GHEA Grapalat" w:cs="GHEA Grapalat"/>
          <w:b/>
          <w:bCs/>
          <w:color w:val="auto"/>
          <w:lang w:val="hy-AM"/>
        </w:rPr>
      </w:pPr>
    </w:p>
    <w:p w:rsidR="00F67532" w:rsidRPr="002E7C1B" w:rsidRDefault="00F67532" w:rsidP="004C273E">
      <w:pPr>
        <w:spacing w:line="360" w:lineRule="auto"/>
        <w:ind w:firstLine="375"/>
        <w:jc w:val="center"/>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Գ Լ ՈՒ Խ 1 </w:t>
      </w:r>
    </w:p>
    <w:p w:rsidR="00F67532" w:rsidRPr="002E7C1B" w:rsidRDefault="00F67532" w:rsidP="004C273E">
      <w:pPr>
        <w:spacing w:line="360" w:lineRule="auto"/>
        <w:ind w:firstLine="375"/>
        <w:jc w:val="center"/>
        <w:rPr>
          <w:rFonts w:ascii="GHEA Grapalat" w:eastAsia="Times New Roman" w:hAnsi="GHEA Grapalat" w:cs="GHEA Grapalat"/>
          <w:b/>
          <w:bCs/>
          <w:color w:val="auto"/>
          <w:lang w:val="hy-AM"/>
        </w:rPr>
      </w:pPr>
      <w:r w:rsidRPr="002E7C1B">
        <w:rPr>
          <w:rFonts w:ascii="Courier New" w:eastAsia="Times New Roman" w:hAnsi="Courier New" w:cs="Courier New"/>
          <w:b/>
          <w:bCs/>
          <w:color w:val="auto"/>
          <w:lang w:val="hy-AM"/>
        </w:rPr>
        <w:t> </w:t>
      </w:r>
    </w:p>
    <w:p w:rsidR="00F67532" w:rsidRPr="002E7C1B" w:rsidRDefault="00F67532" w:rsidP="00F67532">
      <w:pPr>
        <w:spacing w:line="360" w:lineRule="auto"/>
        <w:ind w:firstLine="375"/>
        <w:jc w:val="center"/>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ՀԻՄՆԱԿԱՆ ԴՐՈՒՅԹՆԵՐ </w:t>
      </w:r>
    </w:p>
    <w:p w:rsidR="00F67532" w:rsidRPr="002E7C1B" w:rsidRDefault="00F67532" w:rsidP="00CB1B25">
      <w:pPr>
        <w:spacing w:line="360" w:lineRule="auto"/>
        <w:rPr>
          <w:rFonts w:ascii="GHEA Grapalat" w:eastAsia="Times New Roman" w:hAnsi="GHEA Grapalat" w:cs="GHEA Grapalat"/>
          <w:b/>
          <w:bCs/>
          <w:color w:val="auto"/>
          <w:lang w:val="hy-AM"/>
        </w:rPr>
      </w:pPr>
    </w:p>
    <w:p w:rsidR="00F67532" w:rsidRPr="002E7C1B" w:rsidRDefault="00F67532" w:rsidP="00CB1B25">
      <w:pPr>
        <w:spacing w:line="360" w:lineRule="auto"/>
        <w:ind w:firstLine="374"/>
        <w:jc w:val="both"/>
        <w:rPr>
          <w:rFonts w:ascii="GHEA Grapalat" w:eastAsia="Times New Roman" w:hAnsi="GHEA Grapalat" w:cs="GHEA Grapalat"/>
          <w:b/>
          <w:bCs/>
          <w:color w:val="auto"/>
          <w:lang w:val="hy-AM"/>
        </w:rPr>
      </w:pPr>
      <w:r w:rsidRPr="002E7C1B">
        <w:rPr>
          <w:rFonts w:ascii="Courier New" w:eastAsia="Times New Roman" w:hAnsi="Courier New" w:cs="Courier New"/>
          <w:color w:val="auto"/>
          <w:lang w:val="hy-AM"/>
        </w:rPr>
        <w:t> </w:t>
      </w:r>
      <w:r w:rsidR="00CB1B25" w:rsidRPr="002E7C1B">
        <w:rPr>
          <w:rFonts w:ascii="GHEA Grapalat" w:eastAsia="Times New Roman" w:hAnsi="GHEA Grapalat" w:cs="GHEA Grapalat"/>
          <w:b/>
          <w:bCs/>
          <w:color w:val="auto"/>
          <w:lang w:val="hy-AM"/>
        </w:rPr>
        <w:t>Հոդված 1. Օրենքի նպատակները</w:t>
      </w:r>
    </w:p>
    <w:p w:rsidR="00CB1B25" w:rsidRPr="002E7C1B" w:rsidRDefault="00CB1B25" w:rsidP="00CB1B25">
      <w:pPr>
        <w:spacing w:line="360" w:lineRule="auto"/>
        <w:ind w:firstLine="374"/>
        <w:jc w:val="both"/>
        <w:rPr>
          <w:rFonts w:ascii="GHEA Grapalat" w:eastAsia="Times New Roman" w:hAnsi="GHEA Grapalat" w:cs="GHEA Grapalat"/>
          <w:color w:val="auto"/>
          <w:lang w:val="hy-AM"/>
        </w:rPr>
      </w:pPr>
    </w:p>
    <w:p w:rsidR="00F67532" w:rsidRPr="002E7C1B" w:rsidRDefault="00F67532" w:rsidP="00CB1B25">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Սույն օրենքը կարգավորում է գյուտերի  ստեղծման, իրավական պահպանության և օգտագործման հետ կապված գույքային և անձնական՝ ոչ գույքային հարաբերությունները:</w:t>
      </w: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p>
    <w:p w:rsidR="00F67532" w:rsidRPr="002E7C1B" w:rsidRDefault="00CB1B25"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2. Օրենքում օգտագործվող հիմնական հասկացությունները</w:t>
      </w:r>
    </w:p>
    <w:p w:rsidR="00CB1B25" w:rsidRPr="002E7C1B" w:rsidRDefault="00CB1B25" w:rsidP="00F67532">
      <w:pPr>
        <w:spacing w:line="360" w:lineRule="auto"/>
        <w:ind w:firstLine="375"/>
        <w:jc w:val="both"/>
        <w:rPr>
          <w:rFonts w:ascii="GHEA Grapalat" w:eastAsia="Times New Roman" w:hAnsi="GHEA Grapalat" w:cs="GHEA Grapalat"/>
          <w:color w:val="auto"/>
          <w:lang w:val="hy-AM"/>
        </w:rPr>
      </w:pP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color w:val="auto"/>
          <w:lang w:val="hy-AM"/>
        </w:rPr>
        <w:t>Սույն օրենքում օգտագործվում են հետևյալ հիմնականան հասկացությունները՝</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Փարիզյան կոնվենցիա՝</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Արդյունաբերական սեփականության պահպանության մասին Փարիզյան կոնվենցիա, որն ստորագրվել է 1883 թվականի մարտի 20-ին Փարիզում ՝ հետագա բոլոր փոփոխություններով և լրացումներով.</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ՄՍՀԿ՝</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Մտավոր սեփականության համաշխարհային կազմակերպություն.</w:t>
      </w:r>
    </w:p>
    <w:p w:rsidR="00F67532" w:rsidRPr="002E7C1B" w:rsidRDefault="006C78C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ԱՀՊ</w:t>
      </w:r>
      <w:r w:rsidR="00F67532" w:rsidRPr="002E7C1B">
        <w:rPr>
          <w:rFonts w:ascii="GHEA Grapalat" w:eastAsia="Times New Roman" w:hAnsi="GHEA Grapalat" w:cs="GHEA Grapalat"/>
          <w:b/>
          <w:bCs/>
          <w:color w:val="auto"/>
          <w:lang w:val="hy-AM"/>
        </w:rPr>
        <w:t xml:space="preserve"> (PCT)</w:t>
      </w:r>
      <w:r w:rsidRPr="002E7C1B">
        <w:rPr>
          <w:rFonts w:ascii="GHEA Grapalat" w:eastAsia="Times New Roman" w:hAnsi="GHEA Grapalat" w:cs="GHEA Grapalat"/>
          <w:b/>
          <w:bCs/>
          <w:color w:val="auto"/>
          <w:lang w:val="hy-AM"/>
        </w:rPr>
        <w:t>`</w:t>
      </w:r>
      <w:r w:rsidR="00F67532" w:rsidRPr="002E7C1B">
        <w:rPr>
          <w:rFonts w:ascii="GHEA Grapalat" w:eastAsia="Times New Roman" w:hAnsi="GHEA Grapalat" w:cs="GHEA Grapalat"/>
          <w:b/>
          <w:bCs/>
          <w:color w:val="auto"/>
          <w:lang w:val="hy-AM"/>
        </w:rPr>
        <w:t xml:space="preserve"> </w:t>
      </w:r>
      <w:r w:rsidR="00F67532" w:rsidRPr="002E7C1B">
        <w:rPr>
          <w:rFonts w:ascii="GHEA Grapalat" w:eastAsia="Times New Roman" w:hAnsi="GHEA Grapalat" w:cs="GHEA Grapalat"/>
          <w:color w:val="auto"/>
          <w:lang w:val="hy-AM"/>
        </w:rPr>
        <w:t>Արտոնագրային համագործակցության մասին պայմանագիր, որն ստորագրվել է 1970 թվականի հունիսի 19-ին Վաշինգտոնում ՝ ԱՀՊ հրահանգի և այդ պայմանագրին կից Վարչական հրահանգի հետ միասին՝ հետագա բոլոր փոփոխություններով և լրացումներով.</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Եվրասիական կոնվենցիա՝</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Եվրասիական արտոնագրային կոնվենցիա, որն ստորագրվել է 1994 թվականի սեպտեմբերի 9-ին Մոսկվայում.</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lastRenderedPageBreak/>
        <w:t>ԹՐԻՓՍ (TRIPS) համաձայնագիր՝</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Մտավոր սեփականության իրավունքների՝ առևտրին առնչվող հայեցակետերի մասին համաձայնագիր, որն ստորագրվել է 1994 թ. ապրիլի 15-ին Մարաքեշում.</w:t>
      </w:r>
      <w:r w:rsidRPr="002E7C1B">
        <w:rPr>
          <w:rFonts w:ascii="Courier New" w:eastAsia="Times New Roman" w:hAnsi="Courier New" w:cs="Courier New"/>
          <w:color w:val="auto"/>
          <w:lang w:val="hy-AM"/>
        </w:rPr>
        <w:t> </w:t>
      </w:r>
    </w:p>
    <w:p w:rsidR="00F67532" w:rsidRPr="002E7C1B" w:rsidRDefault="00F67532" w:rsidP="00F67532">
      <w:pPr>
        <w:spacing w:line="360" w:lineRule="auto"/>
        <w:ind w:firstLine="375"/>
        <w:jc w:val="both"/>
        <w:rPr>
          <w:rFonts w:ascii="GHEA Grapalat" w:eastAsia="Times New Roman" w:hAnsi="GHEA Grapalat" w:cs="GHEA Grapalat"/>
          <w:b/>
          <w:color w:val="auto"/>
          <w:lang w:val="hy-AM"/>
        </w:rPr>
      </w:pPr>
      <w:r w:rsidRPr="002E7C1B">
        <w:rPr>
          <w:rFonts w:ascii="GHEA Grapalat" w:eastAsia="Times New Roman" w:hAnsi="GHEA Grapalat" w:cs="GHEA Grapalat"/>
          <w:b/>
          <w:bCs/>
          <w:color w:val="auto"/>
          <w:lang w:val="hy-AM"/>
        </w:rPr>
        <w:t>պետական լիազոր մարմին՝</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Հայաստանի Հանրապետության կառավարության կողմից մտավոր սեփականության հարցերով լիազորված գործադիր իշխանության հանրապետական մարմին</w:t>
      </w:r>
      <w:r w:rsidRPr="002E7C1B">
        <w:rPr>
          <w:rFonts w:ascii="GHEA Grapalat" w:hAnsi="GHEA Grapalat" w:cs="GHEA Grapalat"/>
          <w:color w:val="auto"/>
          <w:lang w:val="hy-AM"/>
        </w:rPr>
        <w:t>,</w:t>
      </w:r>
      <w:r w:rsidRPr="002E7C1B">
        <w:rPr>
          <w:rFonts w:ascii="GHEA Grapalat" w:eastAsia="Times New Roman" w:hAnsi="GHEA Grapalat" w:cs="GHEA Grapalat"/>
          <w:color w:val="auto"/>
          <w:lang w:val="hy-AM"/>
        </w:rPr>
        <w:t xml:space="preserve"> որը սույն օրենքի և իր կանոնադրության համաձայն, իրականացնում է գյուտերին պահպանություն տրամադրելու հետ կապված գործառույթներ.</w:t>
      </w:r>
      <w:r w:rsidRPr="002E7C1B">
        <w:rPr>
          <w:rFonts w:ascii="GHEA Grapalat" w:hAnsi="GHEA Grapalat" w:cs="GHEA Grapalat"/>
          <w:color w:val="auto"/>
          <w:lang w:val="hy-AM"/>
        </w:rPr>
        <w:t xml:space="preserve"> </w:t>
      </w:r>
    </w:p>
    <w:p w:rsidR="00F67532" w:rsidRPr="002E7C1B" w:rsidRDefault="00F67532" w:rsidP="00F67532">
      <w:pPr>
        <w:spacing w:line="360" w:lineRule="auto"/>
        <w:ind w:firstLine="375"/>
        <w:jc w:val="both"/>
        <w:rPr>
          <w:rFonts w:ascii="GHEA Grapalat" w:eastAsia="Times New Roman" w:hAnsi="GHEA Grapalat" w:cs="GHEA Grapalat"/>
          <w:b/>
          <w:color w:val="auto"/>
          <w:lang w:val="hy-AM"/>
        </w:rPr>
      </w:pPr>
      <w:r w:rsidRPr="002E7C1B">
        <w:rPr>
          <w:rFonts w:ascii="GHEA Grapalat" w:eastAsia="Times New Roman" w:hAnsi="GHEA Grapalat" w:cs="GHEA Grapalat"/>
          <w:b/>
          <w:color w:val="auto"/>
          <w:lang w:val="hy-AM"/>
        </w:rPr>
        <w:t>բողոքարկման խորհուրդ՝</w:t>
      </w:r>
      <w:r w:rsidRPr="002E7C1B">
        <w:rPr>
          <w:rFonts w:ascii="Courier New" w:hAnsi="Courier New" w:cs="Courier New"/>
          <w:color w:val="auto"/>
          <w:lang w:val="hy-AM"/>
        </w:rPr>
        <w:t> </w:t>
      </w:r>
      <w:r w:rsidRPr="002E7C1B">
        <w:rPr>
          <w:rFonts w:ascii="GHEA Grapalat" w:eastAsia="Times New Roman" w:hAnsi="GHEA Grapalat" w:cs="GHEA Grapalat"/>
          <w:color w:val="auto"/>
          <w:lang w:val="hy-AM"/>
        </w:rPr>
        <w:t>պետական լիազոր մարմնում ստեղծված խորհուրդ, որը լուծում է գյուտերի իրավական պահպանության հետ կապված վիճելի հարցերը.</w:t>
      </w:r>
      <w:r w:rsidRPr="002E7C1B">
        <w:rPr>
          <w:rFonts w:ascii="Courier New" w:eastAsia="Times New Roman" w:hAnsi="Courier New" w:cs="Courier New"/>
          <w:color w:val="auto"/>
          <w:lang w:val="hy-AM"/>
        </w:rPr>
        <w:t> </w:t>
      </w: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արտոնագիր՝</w:t>
      </w:r>
      <w:r w:rsidRPr="002E7C1B">
        <w:rPr>
          <w:rFonts w:ascii="GHEA Grapalat" w:eastAsia="Times New Roman" w:hAnsi="GHEA Grapalat" w:cs="GHEA Grapalat"/>
          <w:color w:val="auto"/>
          <w:lang w:val="hy-AM"/>
        </w:rPr>
        <w:t xml:space="preserve"> </w:t>
      </w:r>
      <w:r w:rsidR="00437F0F" w:rsidRPr="002E7C1B">
        <w:rPr>
          <w:rFonts w:ascii="GHEA Grapalat" w:eastAsia="Times New Roman" w:hAnsi="GHEA Grapalat" w:cs="GHEA Grapalat"/>
          <w:color w:val="auto"/>
          <w:lang w:val="hy-AM"/>
        </w:rPr>
        <w:t>սույն օրենքով սահմանված կարգով տրված փաստաթուղթ, որը հավաստում է սույն օրենքի համաձայն գյուտին իրավական պահպանության տրամադրման և դրա հետևանքով գյուտի նկատմամբ բացառիկ իրավունքի փաստը.</w:t>
      </w:r>
    </w:p>
    <w:p w:rsidR="00B60C77" w:rsidRPr="002E7C1B" w:rsidRDefault="00B60C77"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 xml:space="preserve">գյուտի արտոնագիր՝ </w:t>
      </w:r>
      <w:r w:rsidRPr="002E7C1B">
        <w:rPr>
          <w:rFonts w:ascii="GHEA Grapalat" w:eastAsia="Times New Roman" w:hAnsi="GHEA Grapalat" w:cs="GHEA Grapalat"/>
          <w:color w:val="auto"/>
          <w:lang w:val="hy-AM"/>
        </w:rPr>
        <w:t xml:space="preserve">սույն օրենքի 28-րդ հոդվածի 1-ին մասի համաձայն քսան տարի գործողության ժամկետով տրված </w:t>
      </w:r>
      <w:r w:rsidR="00437F0F" w:rsidRPr="002E7C1B">
        <w:rPr>
          <w:rFonts w:ascii="GHEA Grapalat" w:eastAsia="Times New Roman" w:hAnsi="GHEA Grapalat" w:cs="GHEA Grapalat"/>
          <w:color w:val="auto"/>
          <w:lang w:val="hy-AM"/>
        </w:rPr>
        <w:t>արտոնագիր.</w:t>
      </w:r>
    </w:p>
    <w:p w:rsidR="00712201" w:rsidRPr="002E7C1B" w:rsidRDefault="00712201"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գյուտի կարճաժամկետ արտոնագիր՝</w:t>
      </w:r>
      <w:r w:rsidRPr="002E7C1B">
        <w:rPr>
          <w:rFonts w:ascii="GHEA Grapalat" w:eastAsia="Times New Roman" w:hAnsi="GHEA Grapalat" w:cs="GHEA Grapalat"/>
          <w:color w:val="auto"/>
          <w:lang w:val="hy-AM"/>
        </w:rPr>
        <w:t xml:space="preserve"> սույն օրենքի 29-րդ հոդվածի 1-ին մասի համաձայն տասը տարի գործողության ժամկետով տրված </w:t>
      </w:r>
      <w:r w:rsidR="00437F0F" w:rsidRPr="002E7C1B">
        <w:rPr>
          <w:rFonts w:ascii="GHEA Grapalat" w:eastAsia="Times New Roman" w:hAnsi="GHEA Grapalat" w:cs="GHEA Grapalat"/>
          <w:color w:val="auto"/>
          <w:lang w:val="hy-AM"/>
        </w:rPr>
        <w:t>արտոնագիր</w:t>
      </w:r>
      <w:r w:rsidRPr="002E7C1B">
        <w:rPr>
          <w:rFonts w:ascii="GHEA Grapalat" w:eastAsia="Times New Roman" w:hAnsi="GHEA Grapalat" w:cs="GHEA Grapalat"/>
          <w:color w:val="auto"/>
          <w:lang w:val="hy-AM"/>
        </w:rPr>
        <w:t>.</w:t>
      </w:r>
    </w:p>
    <w:p w:rsidR="001912F4" w:rsidRPr="002E7C1B" w:rsidRDefault="001912F4" w:rsidP="001912F4">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անձ՝ </w:t>
      </w:r>
      <w:r w:rsidRPr="002E7C1B">
        <w:rPr>
          <w:rFonts w:ascii="GHEA Grapalat" w:eastAsia="Times New Roman" w:hAnsi="GHEA Grapalat" w:cs="GHEA Grapalat"/>
          <w:color w:val="auto"/>
          <w:lang w:val="hy-AM"/>
        </w:rPr>
        <w:t>ֆիզիկական, իրավաբանական անձ, անհատ ձեռնարկատեր, կազմակերպություն.</w:t>
      </w:r>
    </w:p>
    <w:p w:rsidR="00F67532" w:rsidRPr="002E7C1B" w:rsidRDefault="00A82736"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w:t>
      </w:r>
      <w:r w:rsidR="00F67532" w:rsidRPr="002E7C1B">
        <w:rPr>
          <w:rFonts w:ascii="GHEA Grapalat" w:eastAsia="Times New Roman" w:hAnsi="GHEA Grapalat" w:cs="GHEA Grapalat"/>
          <w:b/>
          <w:bCs/>
          <w:color w:val="auto"/>
          <w:lang w:val="hy-AM"/>
        </w:rPr>
        <w:t>այտատու՝</w:t>
      </w:r>
      <w:r w:rsidR="00F67532" w:rsidRPr="002E7C1B">
        <w:rPr>
          <w:rFonts w:ascii="GHEA Grapalat" w:eastAsia="Times New Roman" w:hAnsi="GHEA Grapalat" w:cs="Courier New"/>
          <w:b/>
          <w:bCs/>
          <w:color w:val="auto"/>
          <w:lang w:val="hy-AM"/>
        </w:rPr>
        <w:t xml:space="preserve"> </w:t>
      </w:r>
      <w:r w:rsidR="00F67532" w:rsidRPr="002E7C1B">
        <w:rPr>
          <w:rFonts w:ascii="GHEA Grapalat" w:eastAsia="Times New Roman" w:hAnsi="GHEA Grapalat" w:cs="GHEA Grapalat"/>
          <w:color w:val="auto"/>
          <w:lang w:val="hy-AM"/>
        </w:rPr>
        <w:t>անձ, որի անունով խնդրարկվում է արտոնագիրը.</w:t>
      </w:r>
    </w:p>
    <w:p w:rsidR="00F67532" w:rsidRPr="002E7C1B" w:rsidRDefault="00A82736"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ա</w:t>
      </w:r>
      <w:r w:rsidR="00F67532" w:rsidRPr="002E7C1B">
        <w:rPr>
          <w:rFonts w:ascii="GHEA Grapalat" w:eastAsia="Times New Roman" w:hAnsi="GHEA Grapalat" w:cs="GHEA Grapalat"/>
          <w:b/>
          <w:bCs/>
          <w:color w:val="auto"/>
          <w:lang w:val="hy-AM"/>
        </w:rPr>
        <w:t xml:space="preserve">րտոնագրատեր՝ </w:t>
      </w:r>
      <w:r w:rsidR="00F67532" w:rsidRPr="002E7C1B">
        <w:rPr>
          <w:rFonts w:ascii="GHEA Grapalat" w:eastAsia="Times New Roman" w:hAnsi="GHEA Grapalat" w:cs="GHEA Grapalat"/>
          <w:color w:val="auto"/>
          <w:lang w:val="hy-AM"/>
        </w:rPr>
        <w:t xml:space="preserve">անձ, </w:t>
      </w:r>
      <w:r w:rsidR="001912F4" w:rsidRPr="002E7C1B">
        <w:rPr>
          <w:rFonts w:ascii="GHEA Grapalat" w:eastAsia="Times New Roman" w:hAnsi="GHEA Grapalat" w:cs="GHEA Grapalat"/>
          <w:color w:val="auto"/>
          <w:lang w:val="hy-AM"/>
        </w:rPr>
        <w:t>ով</w:t>
      </w:r>
      <w:r w:rsidR="00F67532" w:rsidRPr="002E7C1B">
        <w:rPr>
          <w:rFonts w:ascii="GHEA Grapalat" w:eastAsia="Times New Roman" w:hAnsi="GHEA Grapalat" w:cs="GHEA Grapalat"/>
          <w:color w:val="auto"/>
          <w:lang w:val="hy-AM"/>
        </w:rPr>
        <w:t xml:space="preserve"> տնօրինում է արտոնագր</w:t>
      </w:r>
      <w:r w:rsidR="001912F4" w:rsidRPr="002E7C1B">
        <w:rPr>
          <w:rFonts w:ascii="GHEA Grapalat" w:eastAsia="Times New Roman" w:hAnsi="GHEA Grapalat" w:cs="GHEA Grapalat"/>
          <w:color w:val="auto"/>
          <w:lang w:val="hy-AM"/>
        </w:rPr>
        <w:t>ը</w:t>
      </w:r>
      <w:r w:rsidR="00F67532" w:rsidRPr="002E7C1B">
        <w:rPr>
          <w:rFonts w:ascii="GHEA Grapalat" w:eastAsia="Times New Roman" w:hAnsi="GHEA Grapalat" w:cs="GHEA Grapalat"/>
          <w:color w:val="auto"/>
          <w:lang w:val="hy-AM"/>
        </w:rPr>
        <w:t>.</w:t>
      </w:r>
    </w:p>
    <w:p w:rsidR="00F67532" w:rsidRPr="002E7C1B" w:rsidRDefault="00A82736"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w:t>
      </w:r>
      <w:r w:rsidR="00F67532" w:rsidRPr="002E7C1B">
        <w:rPr>
          <w:rFonts w:ascii="GHEA Grapalat" w:eastAsia="Times New Roman" w:hAnsi="GHEA Grapalat" w:cs="GHEA Grapalat"/>
          <w:b/>
          <w:bCs/>
          <w:color w:val="auto"/>
          <w:lang w:val="hy-AM"/>
        </w:rPr>
        <w:t>այտ՝</w:t>
      </w:r>
      <w:r w:rsidR="00F67532" w:rsidRPr="002E7C1B">
        <w:rPr>
          <w:rFonts w:ascii="GHEA Grapalat" w:eastAsia="Times New Roman" w:hAnsi="GHEA Grapalat" w:cs="Courier New"/>
          <w:b/>
          <w:bCs/>
          <w:color w:val="auto"/>
          <w:lang w:val="hy-AM"/>
        </w:rPr>
        <w:t xml:space="preserve"> </w:t>
      </w:r>
      <w:r w:rsidR="00F67532" w:rsidRPr="002E7C1B">
        <w:rPr>
          <w:rFonts w:ascii="GHEA Grapalat" w:eastAsia="Times New Roman" w:hAnsi="GHEA Grapalat" w:cs="GHEA Grapalat"/>
          <w:color w:val="auto"/>
          <w:lang w:val="hy-AM"/>
        </w:rPr>
        <w:t>սույն օրենքով սահմանված կարգով արտոնագիր ստանալու նպատակով պետական լիազոր մարմին ներկայացվող փաստաթղթերի փաթեթ.</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միջազգային հայտ՝</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արտոնագիր ստանալու</w:t>
      </w:r>
      <w:r w:rsidRPr="002E7C1B">
        <w:rPr>
          <w:rFonts w:ascii="GHEA Grapalat" w:eastAsia="Times New Roman" w:hAnsi="GHEA Grapalat" w:cs="Courier New"/>
          <w:color w:val="auto"/>
          <w:lang w:val="hy-AM"/>
        </w:rPr>
        <w:t xml:space="preserve"> </w:t>
      </w:r>
      <w:r w:rsidRPr="002E7C1B">
        <w:rPr>
          <w:rFonts w:ascii="GHEA Grapalat" w:eastAsia="Times New Roman" w:hAnsi="GHEA Grapalat" w:cs="GHEA Grapalat"/>
          <w:color w:val="auto"/>
          <w:lang w:val="hy-AM"/>
        </w:rPr>
        <w:t>հայտ, որը պետական լիազոր մարմին ներկայացված է ԱՀՊ պայմանագրի համաձայն.</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 ազգային փուլ՝</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միջազգային հայտի քննարկման գործընթացը սույն օրենքին  համապատասխան.</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եվրասիական հայտ՝</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եվրասիական արտոնագիր ստանալու հայտ, որը Եվրասիական արտոնագրային կոնվենցիայի համաձայն ներկայացված է պետական լիազոր մարմին.</w:t>
      </w: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lastRenderedPageBreak/>
        <w:t>եվրասիական արտոնագիր՝</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Եվրասիական արտոնագրային կոնվենցիայի համաձայն տրված արտոնագիր.</w:t>
      </w:r>
    </w:p>
    <w:p w:rsidR="00F67532" w:rsidRPr="002E7C1B" w:rsidRDefault="00A82736"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ն</w:t>
      </w:r>
      <w:r w:rsidR="00F67532" w:rsidRPr="002E7C1B">
        <w:rPr>
          <w:rFonts w:ascii="GHEA Grapalat" w:eastAsia="Times New Roman" w:hAnsi="GHEA Grapalat" w:cs="GHEA Grapalat"/>
          <w:b/>
          <w:bCs/>
          <w:color w:val="auto"/>
          <w:lang w:val="hy-AM"/>
        </w:rPr>
        <w:t>երկայացուցիչ՝</w:t>
      </w:r>
      <w:r w:rsidR="00F67532" w:rsidRPr="002E7C1B">
        <w:rPr>
          <w:rFonts w:ascii="GHEA Grapalat" w:eastAsia="Times New Roman" w:hAnsi="GHEA Grapalat" w:cs="Courier New"/>
          <w:b/>
          <w:bCs/>
          <w:color w:val="auto"/>
          <w:lang w:val="hy-AM"/>
        </w:rPr>
        <w:t xml:space="preserve"> </w:t>
      </w:r>
      <w:r w:rsidR="00F67532" w:rsidRPr="002E7C1B">
        <w:rPr>
          <w:rFonts w:ascii="GHEA Grapalat" w:eastAsia="Times New Roman" w:hAnsi="GHEA Grapalat" w:cs="GHEA Grapalat"/>
          <w:color w:val="auto"/>
          <w:lang w:val="hy-AM"/>
        </w:rPr>
        <w:t>անձ, որը լիազորված է պետական լիազոր մարմնում ներկայացնելու հայտատուին, արտոնագրատիրոջը կամ այլ շահագրգիռ անձի.</w:t>
      </w:r>
    </w:p>
    <w:p w:rsidR="00F67532" w:rsidRPr="002E7C1B" w:rsidRDefault="00A82736"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թ</w:t>
      </w:r>
      <w:r w:rsidR="00F67532" w:rsidRPr="002E7C1B">
        <w:rPr>
          <w:rFonts w:ascii="GHEA Grapalat" w:eastAsia="Times New Roman" w:hAnsi="GHEA Grapalat" w:cs="GHEA Grapalat"/>
          <w:b/>
          <w:bCs/>
          <w:color w:val="auto"/>
          <w:lang w:val="hy-AM"/>
        </w:rPr>
        <w:t>վական՝</w:t>
      </w:r>
      <w:r w:rsidR="00F67532" w:rsidRPr="002E7C1B">
        <w:rPr>
          <w:rFonts w:ascii="GHEA Grapalat" w:eastAsia="Times New Roman" w:hAnsi="GHEA Grapalat" w:cs="Courier New"/>
          <w:b/>
          <w:bCs/>
          <w:color w:val="auto"/>
          <w:lang w:val="hy-AM"/>
        </w:rPr>
        <w:t xml:space="preserve"> </w:t>
      </w:r>
      <w:r w:rsidR="00F67532" w:rsidRPr="002E7C1B">
        <w:rPr>
          <w:rFonts w:ascii="GHEA Grapalat" w:eastAsia="Times New Roman" w:hAnsi="GHEA Grapalat" w:cs="GHEA Grapalat"/>
          <w:color w:val="auto"/>
          <w:lang w:val="hy-AM"/>
        </w:rPr>
        <w:t>օր, ամիս, տարի.</w:t>
      </w: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մութաթիս մութանդիս (mutatis mutandis)՝</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color w:val="auto"/>
          <w:lang w:val="hy-AM"/>
        </w:rPr>
        <w:t>համապատասխան փոփոխություններով (Մտավոր սեփականության իրավունքների՝ առևտրին առնչվող հայեցակետերի մասին համաձայնագրում ԹՐԻՓՍ (TRIPS) ունեցած իմաստով):</w:t>
      </w:r>
    </w:p>
    <w:p w:rsidR="00CB1B25" w:rsidRPr="002E7C1B" w:rsidRDefault="00CB1B25" w:rsidP="00CB1B25">
      <w:pPr>
        <w:spacing w:line="360" w:lineRule="auto"/>
        <w:ind w:firstLine="375"/>
        <w:jc w:val="both"/>
        <w:rPr>
          <w:rFonts w:ascii="GHEA Grapalat" w:eastAsia="Times New Roman" w:hAnsi="GHEA Grapalat" w:cs="GHEA Grapalat"/>
          <w:b/>
          <w:bCs/>
          <w:color w:val="auto"/>
          <w:lang w:val="hy-AM"/>
        </w:rPr>
      </w:pPr>
    </w:p>
    <w:p w:rsidR="00F67532" w:rsidRPr="002E7C1B" w:rsidRDefault="00CB1B25" w:rsidP="00CB1B25">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3. Գյուտերի մասին օրենսդրությունը</w:t>
      </w: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Գյուտերի մասին օրենսդրությունը բաղկացած է Հայաստանի Հանրապետության Սահմանադրությունից, Հայաստանի Հանրապետության քաղաքացիական օրենսգրքից, սույն օրենքից և այլ իրավական ակտերից:</w:t>
      </w:r>
    </w:p>
    <w:p w:rsidR="00F67532" w:rsidRPr="002E7C1B" w:rsidRDefault="00F67532" w:rsidP="00F67532">
      <w:pPr>
        <w:spacing w:line="360" w:lineRule="auto"/>
        <w:ind w:firstLine="375"/>
        <w:jc w:val="both"/>
        <w:rPr>
          <w:rFonts w:ascii="GHEA Grapalat" w:hAnsi="GHEA Grapalat" w:cs="GHEA Grapalat"/>
          <w:color w:val="auto"/>
          <w:lang w:val="hy-AM"/>
        </w:rPr>
      </w:pPr>
      <w:r w:rsidRPr="002E7C1B">
        <w:rPr>
          <w:rFonts w:ascii="GHEA Grapalat" w:eastAsia="Times New Roman" w:hAnsi="GHEA Grapalat" w:cs="GHEA Grapalat"/>
          <w:color w:val="auto"/>
          <w:lang w:val="hy-AM"/>
        </w:rPr>
        <w:t xml:space="preserve">2. </w:t>
      </w:r>
      <w:r w:rsidRPr="002E7C1B">
        <w:rPr>
          <w:rFonts w:ascii="GHEA Grapalat" w:hAnsi="GHEA Grapalat" w:cs="GHEA Grapalat"/>
          <w:color w:val="auto"/>
          <w:lang w:val="hy-AM"/>
        </w:rPr>
        <w:t>Եթե Հայաստանի Հանրապետության միջազգային պայմանագրերով սահմանված են այլ նորմեր, քան նախատեսված են սույն օրենքով, ապա կիրառվում են միջազգային պայմանագրերի նորմերը:</w:t>
      </w:r>
    </w:p>
    <w:p w:rsidR="00CB1B25" w:rsidRPr="002E7C1B" w:rsidRDefault="00CB1B25" w:rsidP="00F67532">
      <w:pPr>
        <w:spacing w:line="360" w:lineRule="auto"/>
        <w:ind w:firstLine="375"/>
        <w:jc w:val="both"/>
        <w:rPr>
          <w:rFonts w:ascii="GHEA Grapalat" w:hAnsi="GHEA Grapalat" w:cs="GHEA Grapalat"/>
          <w:color w:val="auto"/>
          <w:lang w:val="hy-AM"/>
        </w:rPr>
      </w:pPr>
    </w:p>
    <w:p w:rsidR="00F67532" w:rsidRPr="002E7C1B" w:rsidRDefault="00CB1B25" w:rsidP="00F67532">
      <w:pPr>
        <w:spacing w:line="360" w:lineRule="auto"/>
        <w:ind w:firstLine="375"/>
        <w:jc w:val="both"/>
        <w:rPr>
          <w:rFonts w:ascii="GHEA Grapalat" w:hAnsi="GHEA Grapalat" w:cs="GHEA Grapalat"/>
          <w:color w:val="auto"/>
          <w:lang w:val="hy-AM"/>
        </w:rPr>
      </w:pPr>
      <w:r w:rsidRPr="002E7C1B">
        <w:rPr>
          <w:rFonts w:ascii="GHEA Grapalat" w:eastAsia="Times New Roman" w:hAnsi="GHEA Grapalat" w:cs="GHEA Grapalat"/>
          <w:b/>
          <w:bCs/>
          <w:color w:val="auto"/>
          <w:lang w:val="hy-AM"/>
        </w:rPr>
        <w:t>Հոդված 4. Իրավական հիմքը</w:t>
      </w:r>
    </w:p>
    <w:p w:rsidR="00F67532" w:rsidRPr="002E7C1B" w:rsidRDefault="00F67532" w:rsidP="00F67532">
      <w:pPr>
        <w:spacing w:line="360" w:lineRule="auto"/>
        <w:ind w:firstLine="375"/>
        <w:jc w:val="both"/>
        <w:rPr>
          <w:rFonts w:ascii="GHEA Grapalat" w:hAnsi="GHEA Grapalat"/>
          <w:color w:val="auto"/>
          <w:lang w:val="hy-AM"/>
        </w:rPr>
      </w:pPr>
    </w:p>
    <w:p w:rsidR="00F67532" w:rsidRPr="002E7C1B" w:rsidRDefault="00F67532" w:rsidP="00F67532">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color w:val="auto"/>
          <w:lang w:val="hy-AM"/>
        </w:rPr>
        <w:t xml:space="preserve">1. Հայաստանի Հանրապետության տարածքում գյուտի նկատմամբ իրավունքները ձեռք են բերվում և պահպանվում օրենքով սահմանված կարգով տրված արտոնագրով: </w:t>
      </w:r>
    </w:p>
    <w:p w:rsidR="00F67532" w:rsidRPr="002E7C1B" w:rsidRDefault="00F67532" w:rsidP="00F67532">
      <w:pPr>
        <w:spacing w:line="360" w:lineRule="auto"/>
        <w:ind w:firstLine="375"/>
        <w:jc w:val="both"/>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2. Եվրասիական արտոնագրային կոնվենցիային համապատասխան Հայաստանի Հանրապետության տարածքում ճանաչվում և պահպանվում են եվրասիական արտոնագրից բխող իրավունքները:</w:t>
      </w:r>
    </w:p>
    <w:p w:rsidR="00CB1B25" w:rsidRPr="002E7C1B" w:rsidRDefault="00CB1B25" w:rsidP="00CB1B25">
      <w:pPr>
        <w:spacing w:line="360" w:lineRule="auto"/>
        <w:ind w:firstLine="375"/>
        <w:jc w:val="both"/>
        <w:rPr>
          <w:rFonts w:ascii="GHEA Grapalat" w:eastAsia="Times New Roman" w:hAnsi="GHEA Grapalat" w:cs="GHEA Grapalat"/>
          <w:b/>
          <w:bCs/>
          <w:color w:val="auto"/>
          <w:lang w:val="hy-AM"/>
        </w:rPr>
      </w:pPr>
    </w:p>
    <w:p w:rsidR="00DB046C" w:rsidRPr="002E7C1B" w:rsidRDefault="00CB1B25" w:rsidP="00CB1B25">
      <w:pPr>
        <w:spacing w:line="360" w:lineRule="auto"/>
        <w:ind w:firstLine="375"/>
        <w:jc w:val="both"/>
        <w:rPr>
          <w:rFonts w:ascii="GHEA Grapalat" w:hAnsi="GHEA Grapalat" w:cs="GHEA Grapalat"/>
          <w:color w:val="auto"/>
          <w:lang w:val="hy-AM"/>
        </w:rPr>
      </w:pPr>
      <w:r w:rsidRPr="002E7C1B">
        <w:rPr>
          <w:rFonts w:ascii="GHEA Grapalat" w:eastAsia="Times New Roman" w:hAnsi="GHEA Grapalat" w:cs="GHEA Grapalat"/>
          <w:b/>
          <w:bCs/>
          <w:color w:val="auto"/>
          <w:lang w:val="hy-AM"/>
        </w:rPr>
        <w:t>Հոդված 5. Գյուտերի իրավական պահպանության ձևերը</w:t>
      </w:r>
    </w:p>
    <w:p w:rsidR="00DB046C" w:rsidRPr="002E7C1B" w:rsidRDefault="00DB046C" w:rsidP="00F67532">
      <w:pPr>
        <w:spacing w:line="360" w:lineRule="auto"/>
        <w:jc w:val="both"/>
        <w:rPr>
          <w:rFonts w:ascii="GHEA Grapalat" w:eastAsia="Times New Roman" w:hAnsi="GHEA Grapalat" w:cs="GHEA Grapalat"/>
          <w:color w:val="auto"/>
          <w:lang w:val="hy-AM"/>
        </w:rPr>
      </w:pPr>
    </w:p>
    <w:p w:rsidR="00F67532" w:rsidRPr="002E7C1B" w:rsidRDefault="00F67532" w:rsidP="00A0195F">
      <w:pPr>
        <w:pStyle w:val="ListParagraph1"/>
        <w:numPr>
          <w:ilvl w:val="0"/>
          <w:numId w:val="1"/>
        </w:numPr>
        <w:tabs>
          <w:tab w:val="left" w:pos="567"/>
        </w:tabs>
        <w:spacing w:line="360" w:lineRule="auto"/>
        <w:ind w:left="0" w:firstLine="28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Գյուտերի իրավական պահպանությունը Հայաստանի Հանրապետությունում իրականացվում է սույն օրենքի համաձայն տրված պահպանական փաստաթղթերի, ինչպես նաև Եվրասիական արտոնագրի հիման վրա:</w:t>
      </w:r>
    </w:p>
    <w:p w:rsidR="00F67532" w:rsidRPr="002E7C1B" w:rsidRDefault="00F67532" w:rsidP="00F67532">
      <w:pPr>
        <w:pStyle w:val="ListParagraph1"/>
        <w:numPr>
          <w:ilvl w:val="0"/>
          <w:numId w:val="1"/>
        </w:numPr>
        <w:spacing w:line="360" w:lineRule="auto"/>
        <w:ind w:left="0" w:firstLine="28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Սույն օրենքի համաձայն տրվում են հետևյալ պահպանական փաստաթղթերը`</w:t>
      </w:r>
    </w:p>
    <w:p w:rsidR="00F67532" w:rsidRPr="002E7C1B" w:rsidRDefault="00F67532" w:rsidP="00F43EF2">
      <w:pPr>
        <w:pStyle w:val="ListParagraph1"/>
        <w:tabs>
          <w:tab w:val="left" w:pos="284"/>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1) գյուտի արտոնագիր.</w:t>
      </w:r>
    </w:p>
    <w:p w:rsidR="00F67532" w:rsidRPr="002E7C1B" w:rsidRDefault="00F67532" w:rsidP="00F43EF2">
      <w:pPr>
        <w:pStyle w:val="ListParagraph1"/>
        <w:tabs>
          <w:tab w:val="left" w:pos="284"/>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2) գյուտի կարճաժամկետ արտոնագիր:</w:t>
      </w:r>
    </w:p>
    <w:p w:rsidR="00F67532" w:rsidRPr="002E7C1B" w:rsidRDefault="00F67532" w:rsidP="00F43EF2">
      <w:pPr>
        <w:pStyle w:val="ListParagraph1"/>
        <w:spacing w:line="360" w:lineRule="auto"/>
        <w:ind w:left="0" w:firstLine="28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օրենքի դրույթները հավասարապես կիրառվում են ինչպես գյուտերի արտոնագրերի, այնպես էլ գյուտերի կարճաժամկետ արտոնագրերի նկատմամբ, եթե սույն օրենքով այլ բան նախատեսված չէ:</w:t>
      </w:r>
    </w:p>
    <w:p w:rsidR="00CB1B25" w:rsidRPr="002E7C1B" w:rsidRDefault="00CB1B25" w:rsidP="00F67532">
      <w:pPr>
        <w:spacing w:line="360" w:lineRule="auto"/>
        <w:ind w:firstLine="426"/>
        <w:jc w:val="both"/>
        <w:rPr>
          <w:rFonts w:ascii="GHEA Grapalat" w:eastAsia="Times New Roman" w:hAnsi="GHEA Grapalat" w:cs="GHEA Grapalat"/>
          <w:b/>
          <w:bCs/>
          <w:color w:val="auto"/>
          <w:lang w:val="hy-AM"/>
        </w:rPr>
      </w:pPr>
    </w:p>
    <w:p w:rsidR="00F67532" w:rsidRPr="002E7C1B" w:rsidRDefault="00CB1B25" w:rsidP="00F67532">
      <w:pPr>
        <w:spacing w:line="360" w:lineRule="auto"/>
        <w:ind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 Ազգային մոտեցումը</w:t>
      </w:r>
    </w:p>
    <w:p w:rsidR="00F67532" w:rsidRPr="002E7C1B" w:rsidRDefault="00F67532" w:rsidP="00F67532">
      <w:pPr>
        <w:spacing w:line="360" w:lineRule="auto"/>
        <w:ind w:firstLine="375"/>
        <w:rPr>
          <w:rFonts w:ascii="GHEA Grapalat" w:eastAsia="Times New Roman" w:hAnsi="GHEA Grapalat" w:cs="Courier New"/>
          <w:color w:val="auto"/>
          <w:lang w:val="hy-AM"/>
        </w:rPr>
      </w:pPr>
    </w:p>
    <w:p w:rsidR="00F67532" w:rsidRPr="002E7C1B" w:rsidRDefault="00F67532" w:rsidP="00F6753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Հայաստանի Հանրապետության մասնակցությամբ միջազգային պայմանագրերին համապատասխան կամ փոխադարձության սկզբունքով օտարերկրյա ֆիզիկական և իրավաբանական անձինք (կազմակերպությունները) օգտվում են սույն օրենքով նախատեսված իրավունքներից և կրում են պատասխանատվություն՝ Հայաստանի Հանրապետության քաղաքացիներին և իրավաբանական անձանց համահավասար:</w:t>
      </w:r>
    </w:p>
    <w:p w:rsidR="00F67532" w:rsidRPr="002E7C1B" w:rsidRDefault="00F67532" w:rsidP="003029C4">
      <w:pPr>
        <w:tabs>
          <w:tab w:val="left" w:pos="851"/>
        </w:tabs>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2. Փոխադարձության սկզբունքից օգտվելու համար փոխադարձության առկայությունն ապացուցում է դրանից օգտվել ցանկացող անձը:</w:t>
      </w:r>
    </w:p>
    <w:p w:rsidR="00CB1B25" w:rsidRPr="002E7C1B" w:rsidRDefault="00CB1B25" w:rsidP="008C0011">
      <w:pPr>
        <w:spacing w:line="360" w:lineRule="auto"/>
        <w:ind w:firstLine="375"/>
        <w:rPr>
          <w:rFonts w:ascii="GHEA Grapalat" w:eastAsia="Times New Roman" w:hAnsi="GHEA Grapalat" w:cs="GHEA Grapalat"/>
          <w:b/>
          <w:bCs/>
          <w:color w:val="auto"/>
          <w:lang w:val="hy-AM"/>
        </w:rPr>
      </w:pPr>
    </w:p>
    <w:p w:rsidR="008C0011" w:rsidRPr="002E7C1B" w:rsidRDefault="00CB1B25" w:rsidP="008C0011">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 Պետական լիազոր մարմինը</w:t>
      </w:r>
    </w:p>
    <w:p w:rsidR="008C0011" w:rsidRPr="002E7C1B" w:rsidRDefault="008C0011" w:rsidP="008C0011">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Պետական լիազոր մարմինը՝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ընդունում և քննարկում է </w:t>
      </w:r>
      <w:r w:rsidR="001912F4" w:rsidRPr="002E7C1B">
        <w:rPr>
          <w:rFonts w:ascii="GHEA Grapalat" w:eastAsia="Times New Roman" w:hAnsi="GHEA Grapalat" w:cs="GHEA Grapalat"/>
          <w:color w:val="auto"/>
          <w:lang w:val="hy-AM"/>
        </w:rPr>
        <w:t xml:space="preserve">գյուտերի </w:t>
      </w:r>
      <w:r w:rsidRPr="002E7C1B">
        <w:rPr>
          <w:rFonts w:ascii="GHEA Grapalat" w:eastAsia="Times New Roman" w:hAnsi="GHEA Grapalat" w:cs="GHEA Grapalat"/>
          <w:color w:val="auto"/>
          <w:lang w:val="hy-AM"/>
        </w:rPr>
        <w:t>հայտերը, անցկացնում է դրանց փորձաքննությունը, հրապարակում է հայտերը և դրանց հիման վրա տրված արտոնագրերը, իրականացնում է պետական գրանցումը, պետության անունից հանձնում է արտոնագրերը.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գյուտի ըստ էության փորձաքննության </w:t>
      </w:r>
      <w:r w:rsidR="004F46AE" w:rsidRPr="002E7C1B">
        <w:rPr>
          <w:rFonts w:ascii="GHEA Grapalat" w:eastAsia="Times New Roman" w:hAnsi="GHEA Grapalat" w:cs="GHEA Grapalat"/>
          <w:color w:val="auto"/>
          <w:lang w:val="hy-AM"/>
        </w:rPr>
        <w:t>արդյունք</w:t>
      </w:r>
      <w:r w:rsidRPr="002E7C1B">
        <w:rPr>
          <w:rFonts w:ascii="GHEA Grapalat" w:eastAsia="Times New Roman" w:hAnsi="GHEA Grapalat" w:cs="GHEA Grapalat"/>
          <w:color w:val="auto"/>
          <w:lang w:val="hy-AM"/>
        </w:rPr>
        <w:t>ում նախապատրաստում է գյուտի արտոնագրաունակության մասին եզրակացություն, կամ դրա նախապատրաստումը պատվիրում է այն օտարերկրյա ազգային կամ տարածաշրջանային արտոնագրային գերատեսչությանը, որի հետ ունի համապատասխան պայմանագիր.</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3) իրա</w:t>
      </w:r>
      <w:r w:rsidR="00C262B6" w:rsidRPr="002E7C1B">
        <w:rPr>
          <w:rFonts w:ascii="GHEA Grapalat" w:eastAsia="Times New Roman" w:hAnsi="GHEA Grapalat" w:cs="GHEA Grapalat"/>
          <w:color w:val="auto"/>
          <w:lang w:val="hy-AM"/>
        </w:rPr>
        <w:t>կա</w:t>
      </w:r>
      <w:r w:rsidRPr="002E7C1B">
        <w:rPr>
          <w:rFonts w:ascii="GHEA Grapalat" w:eastAsia="Times New Roman" w:hAnsi="GHEA Grapalat" w:cs="GHEA Grapalat"/>
          <w:color w:val="auto"/>
          <w:lang w:val="hy-AM"/>
        </w:rPr>
        <w:t xml:space="preserve">նացնում է պետական գրանցամատյանների վարումը և դրանց պահպանումը.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գրանցում է գյուտերի նկատմամբ իրավունքների փոխանցումն ու լիցենզիաները.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5) գյուտերին տրամադրում է </w:t>
      </w:r>
      <w:r w:rsidR="00371EA5" w:rsidRPr="002E7C1B">
        <w:rPr>
          <w:rFonts w:ascii="GHEA Grapalat" w:eastAsia="Times New Roman" w:hAnsi="GHEA Grapalat" w:cs="GHEA Grapalat"/>
          <w:color w:val="auto"/>
          <w:lang w:val="hy-AM"/>
        </w:rPr>
        <w:t xml:space="preserve">սույն օրենքով նախատեսված դեպքերում </w:t>
      </w:r>
      <w:r w:rsidRPr="002E7C1B">
        <w:rPr>
          <w:rFonts w:ascii="GHEA Grapalat" w:eastAsia="Times New Roman" w:hAnsi="GHEA Grapalat" w:cs="GHEA Grapalat"/>
          <w:color w:val="auto"/>
          <w:lang w:val="hy-AM"/>
        </w:rPr>
        <w:t xml:space="preserve">լրացուցիչ իրավական պահպանություն.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ապահովում է գյուտերին վերաբերող </w:t>
      </w:r>
      <w:r w:rsidR="001912F4" w:rsidRPr="002E7C1B">
        <w:rPr>
          <w:rFonts w:ascii="GHEA Grapalat" w:eastAsia="Times New Roman" w:hAnsi="GHEA Grapalat" w:cs="GHEA Grapalat"/>
          <w:color w:val="auto"/>
          <w:lang w:val="hy-AM"/>
        </w:rPr>
        <w:t>սույն օրենքով նախատեսված</w:t>
      </w:r>
      <w:r w:rsidRPr="002E7C1B">
        <w:rPr>
          <w:rFonts w:ascii="GHEA Grapalat" w:eastAsia="Times New Roman" w:hAnsi="GHEA Grapalat" w:cs="GHEA Grapalat"/>
          <w:color w:val="auto"/>
          <w:lang w:val="hy-AM"/>
        </w:rPr>
        <w:t xml:space="preserve"> տեղեկատվությունը.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ներկայացնում է Հայաստանի Հանրապետությունը օտարերկրյա և միջազգային կազմակերպություններում գյուտերին վերաբերող հարցերում.</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8) հանդես է գալիս որպես ստացող գերատեսչություն ԱՀՊ պայմանագրի ընթացակարգով ներկայացվող միջազգային և Եվրասիական արտոնագրային կոնվենցիայի ընթացակարգով ներկայացվող եվրասիական հայտերի համար.</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9) իր իրավասությունների շրջանակներում իրականացնում է այլ գործառույթներ: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Պետական լիազոր մարմինն ունի</w:t>
      </w:r>
      <w:r w:rsidRPr="002E7C1B">
        <w:rPr>
          <w:rFonts w:ascii="GHEA Grapalat" w:hAnsi="GHEA Grapalat" w:cs="Arian AMU"/>
          <w:color w:val="auto"/>
          <w:lang w:val="hy-AM"/>
        </w:rPr>
        <w:t xml:space="preserve"> </w:t>
      </w:r>
      <w:r w:rsidRPr="002E7C1B">
        <w:rPr>
          <w:rFonts w:ascii="GHEA Grapalat" w:eastAsia="Times New Roman" w:hAnsi="GHEA Grapalat" w:cs="GHEA Grapalat"/>
          <w:color w:val="auto"/>
          <w:lang w:val="hy-AM"/>
        </w:rPr>
        <w:t xml:space="preserve">«Արդյունաբերական սեփականություն» պաշտոնական տեղեկագիր, որտեղ հրապարակում է տեղեկություններ գյուտերի հայտերի, գյուտերի տրված արտոնագրերի վերաբերյալ, ինչպես նաև իր գործունեությանը վերաբերող այլ տեղեկություններ։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Պետական լիազոր մարմինն ապահովում է գյուտերի հայտերի և արտոնագրերի մասին տվյալների մատչելիությունը էլեկտրոնային եղանակով հանրության համար։</w:t>
      </w:r>
      <w:r w:rsidRPr="002E7C1B">
        <w:rPr>
          <w:rFonts w:ascii="Courier New" w:eastAsia="Times New Roman" w:hAnsi="Courier New" w:cs="Courier New"/>
          <w:color w:val="auto"/>
          <w:lang w:val="hy-AM"/>
        </w:rPr>
        <w:t>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Սույն օրենքի համաձայն` պետական լիազոր մարմինը սահմանում է կանոններ, կարգեր և այլ իրավական ակտեր, որոնք վերաբերում են </w:t>
      </w:r>
      <w:r w:rsidR="00C73A49" w:rsidRPr="002E7C1B">
        <w:rPr>
          <w:rFonts w:ascii="GHEA Grapalat" w:eastAsia="Times New Roman" w:hAnsi="GHEA Grapalat" w:cs="GHEA Grapalat"/>
          <w:color w:val="auto"/>
          <w:lang w:val="hy-AM"/>
        </w:rPr>
        <w:t xml:space="preserve">պահպանվող </w:t>
      </w:r>
      <w:r w:rsidRPr="002E7C1B">
        <w:rPr>
          <w:rFonts w:ascii="GHEA Grapalat" w:eastAsia="Times New Roman" w:hAnsi="GHEA Grapalat" w:cs="GHEA Grapalat"/>
          <w:color w:val="auto"/>
          <w:lang w:val="hy-AM"/>
        </w:rPr>
        <w:t>գյուտերի նկատմամբ իրավունքների ձեռքբերմանը (իրավունքների փոխանցման և լիցենզային պայմանագրերով), գրանցամատյանների վարմանը և պահպանմանը, տեղեկությունների հրապարակմանն ու փոխանակմանը, հայտի նյութերի հետ ծանոթացմանը և դրանց պատճեն</w:t>
      </w:r>
      <w:r w:rsidR="00460158"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երի տրամադրմանը, ինչպես նաև արտոնագրային հավատարմատարների որակավորման քննությունների անցկացմանն ու գրանցմանը: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Պետական լիազոր մարմինն ունի բողոքարկման խորհուրդ, որի կանոնադրությունը, բողոքների և առարկությունների քննարկման կարգը հաստատում է Հայաստանի Հանրապետության կառավարությունը։ Բողոքարկման խորհրդի որոշումը համարվում է պետական լիազոր մարմնի վերջնական որոշում։ </w:t>
      </w:r>
      <w:r w:rsidRPr="002E7C1B">
        <w:rPr>
          <w:rFonts w:ascii="GHEA Grapalat" w:eastAsia="Times New Roman" w:hAnsi="GHEA Grapalat" w:cs="GHEA Grapalat"/>
          <w:color w:val="auto"/>
          <w:lang w:val="hy-AM"/>
        </w:rPr>
        <w:lastRenderedPageBreak/>
        <w:t>Բողոքարկման խորհրդի ցանկացած որոշում կարող է բողոքարկվել դատական կարգով:</w:t>
      </w:r>
    </w:p>
    <w:p w:rsidR="00CB1B25" w:rsidRPr="002E7C1B" w:rsidRDefault="00CB1B25" w:rsidP="00CB1B25">
      <w:pPr>
        <w:spacing w:line="360" w:lineRule="auto"/>
        <w:ind w:firstLine="375"/>
        <w:jc w:val="both"/>
        <w:rPr>
          <w:rFonts w:ascii="GHEA Grapalat" w:eastAsia="Times New Roman" w:hAnsi="GHEA Grapalat" w:cs="GHEA Grapalat"/>
          <w:b/>
          <w:bCs/>
          <w:color w:val="auto"/>
          <w:lang w:val="hy-AM"/>
        </w:rPr>
      </w:pPr>
    </w:p>
    <w:p w:rsidR="008C0011" w:rsidRPr="002E7C1B" w:rsidRDefault="00CB1B25" w:rsidP="00CB1B2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8. Հանրության համար տեղեկատվությունը</w:t>
      </w:r>
    </w:p>
    <w:p w:rsidR="008C0011" w:rsidRPr="002E7C1B" w:rsidRDefault="008C0011" w:rsidP="008C0011">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w:t>
      </w:r>
      <w:r w:rsidRPr="002E7C1B">
        <w:rPr>
          <w:rFonts w:ascii="GHEA Grapalat" w:hAnsi="GHEA Grapalat" w:cs="GHEA Grapalat"/>
          <w:color w:val="auto"/>
          <w:lang w:val="hy-AM"/>
        </w:rPr>
        <w:t xml:space="preserve">Ցանկացած անձ իր դիմումի համաձայն, օրենքով սահմանված պետական տուրքի վճարման պայմանով </w:t>
      </w:r>
      <w:r w:rsidRPr="002E7C1B">
        <w:rPr>
          <w:rFonts w:ascii="GHEA Grapalat" w:eastAsia="Times New Roman" w:hAnsi="GHEA Grapalat" w:cs="GHEA Grapalat"/>
          <w:color w:val="auto"/>
          <w:lang w:val="hy-AM"/>
        </w:rPr>
        <w:t xml:space="preserve">կարող է ուսումնասիրել հայտերին վերաբերող փաստաթղթերը և ծանոթանալ ձեռք բերված կամ գրանցված իրավունքներին վերաբերող նյութերին` հաշվի առնելով սույն օրենքի 9-րդ հոդվածով սահմանված պահանջները: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1912F4" w:rsidRPr="002E7C1B">
        <w:rPr>
          <w:rFonts w:ascii="GHEA Grapalat" w:eastAsia="Times New Roman" w:hAnsi="GHEA Grapalat" w:cs="GHEA Grapalat"/>
          <w:color w:val="auto"/>
          <w:lang w:val="hy-AM"/>
        </w:rPr>
        <w:t>Ներկայացված դիմում</w:t>
      </w:r>
      <w:r w:rsidR="00A41E58" w:rsidRPr="002E7C1B">
        <w:rPr>
          <w:rFonts w:ascii="GHEA Grapalat" w:eastAsia="Times New Roman" w:hAnsi="GHEA Grapalat" w:cs="GHEA Grapalat"/>
          <w:color w:val="auto"/>
          <w:lang w:val="hy-AM"/>
        </w:rPr>
        <w:t>ների</w:t>
      </w:r>
      <w:r w:rsidR="001912F4" w:rsidRPr="002E7C1B">
        <w:rPr>
          <w:rFonts w:ascii="GHEA Grapalat" w:eastAsia="Times New Roman" w:hAnsi="GHEA Grapalat" w:cs="GHEA Grapalat"/>
          <w:color w:val="auto"/>
          <w:lang w:val="hy-AM"/>
        </w:rPr>
        <w:t xml:space="preserve"> հիման վրա պետական լիազոր մարմինն իր սահմանած կարգով տեղեկատվական ծառայություն է մատուցում ցանկացած անձի:</w:t>
      </w:r>
    </w:p>
    <w:p w:rsidR="00CB1B25" w:rsidRPr="002E7C1B" w:rsidRDefault="00CB1B25" w:rsidP="008C0011">
      <w:pPr>
        <w:spacing w:line="360" w:lineRule="auto"/>
        <w:ind w:firstLine="375"/>
        <w:jc w:val="both"/>
        <w:rPr>
          <w:rFonts w:ascii="GHEA Grapalat" w:eastAsia="Times New Roman" w:hAnsi="GHEA Grapalat" w:cs="GHEA Grapalat"/>
          <w:b/>
          <w:bCs/>
          <w:color w:val="auto"/>
          <w:lang w:val="hy-AM"/>
        </w:rPr>
      </w:pPr>
    </w:p>
    <w:p w:rsidR="001912F4" w:rsidRPr="002E7C1B" w:rsidRDefault="00CB1B25"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9. Հայտերի գործավարության գաղտնիությունը</w:t>
      </w:r>
    </w:p>
    <w:p w:rsidR="008C0011" w:rsidRPr="002E7C1B" w:rsidRDefault="008C0011" w:rsidP="008C0011">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7E658B"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Պետական և ծառայողական գաղտնիք կազմող տեղեկություններ պարունակող գյուտերի գաղտնիության աստիճանի որոշումը, դրանց օգտագործումը և դրանց մասին տեղեկությունների հրապարակումն իրականացվում են Հայաստանի Հանրապետությա</w:t>
      </w:r>
      <w:r w:rsidR="00E239E4" w:rsidRPr="002E7C1B">
        <w:rPr>
          <w:rFonts w:ascii="GHEA Grapalat" w:eastAsia="Times New Roman" w:hAnsi="GHEA Grapalat" w:cs="GHEA Grapalat"/>
          <w:color w:val="auto"/>
          <w:lang w:val="hy-AM"/>
        </w:rPr>
        <w:t xml:space="preserve">ն կառավարության սահմանած կարգով: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«Պետական և ծառայողական գաղտնիքի մասին» Հայաստանի Հանրապետության օրենքի համաձայն գաղտնի համարվող օբյեկտի մասին տեղեկություններ ներառող հայտի (գաղտնի օբյեկտի հայտի) բոլոր փաստաթղթերը կազմվում և հաշվառվում են նշված օրենքի պահանջներին համապատասխան:</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Մինչև պետական լիազոր մարմնի պաշտոնական տեղեկագրում </w:t>
      </w:r>
      <w:r w:rsidR="00B263D9" w:rsidRPr="002E7C1B">
        <w:rPr>
          <w:rFonts w:ascii="GHEA Grapalat" w:eastAsia="Times New Roman" w:hAnsi="GHEA Grapalat" w:cs="GHEA Grapalat"/>
          <w:color w:val="auto"/>
          <w:lang w:val="hy-AM"/>
        </w:rPr>
        <w:t>գյուտ</w:t>
      </w:r>
      <w:r w:rsidRPr="002E7C1B">
        <w:rPr>
          <w:rFonts w:ascii="GHEA Grapalat" w:eastAsia="Times New Roman" w:hAnsi="GHEA Grapalat" w:cs="GHEA Grapalat"/>
          <w:color w:val="auto"/>
          <w:lang w:val="hy-AM"/>
        </w:rPr>
        <w:t xml:space="preserve">ի </w:t>
      </w:r>
      <w:r w:rsidR="00B263D9" w:rsidRPr="002E7C1B">
        <w:rPr>
          <w:rFonts w:ascii="GHEA Grapalat" w:eastAsia="Times New Roman" w:hAnsi="GHEA Grapalat" w:cs="GHEA Grapalat"/>
          <w:color w:val="auto"/>
          <w:lang w:val="hy-AM"/>
        </w:rPr>
        <w:t xml:space="preserve">արտոնագիր ստանալու </w:t>
      </w:r>
      <w:r w:rsidRPr="002E7C1B">
        <w:rPr>
          <w:rFonts w:ascii="GHEA Grapalat" w:eastAsia="Times New Roman" w:hAnsi="GHEA Grapalat" w:cs="GHEA Grapalat"/>
          <w:color w:val="auto"/>
          <w:lang w:val="hy-AM"/>
        </w:rPr>
        <w:t>հայտերի կամ գյուտերի կարճաժամկետ արտոնագրերի մասին տեղեկությունների հրապարակումը դրանց նյութերը համարվում են գաղտնի։</w:t>
      </w:r>
    </w:p>
    <w:p w:rsidR="008C0011" w:rsidRPr="002E7C1B" w:rsidRDefault="008C0011" w:rsidP="00B263D9">
      <w:pPr>
        <w:spacing w:line="360" w:lineRule="auto"/>
        <w:ind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w:t>
      </w:r>
      <w:r w:rsidR="009A2734" w:rsidRPr="002E7C1B">
        <w:rPr>
          <w:rFonts w:ascii="GHEA Grapalat" w:eastAsia="Times New Roman" w:hAnsi="GHEA Grapalat" w:cs="GHEA Grapalat"/>
          <w:color w:val="auto"/>
          <w:lang w:val="hy-AM"/>
        </w:rPr>
        <w:t xml:space="preserve">Սույն հոդվածի 3-րդ մասի համաձայն, ինչպես նաև քրեական գործերով նախնական քննություն իրականացնող մարմինների ծանոթացման համար գաղտնի համարվող նյութերը մատչելի դառնում են միայն հայտատուի գրավոր համաձայնությամբ կամ թույլտվությամբ, իսկ դատարանի համար՝ համապատասխան հարցման դեպքում։ Ընդ որում, նշված նյութերը համարվում են ծանոթացման համար </w:t>
      </w:r>
      <w:r w:rsidR="009A2734" w:rsidRPr="002E7C1B">
        <w:rPr>
          <w:rFonts w:ascii="GHEA Grapalat" w:eastAsia="Times New Roman" w:hAnsi="GHEA Grapalat" w:cs="GHEA Grapalat"/>
          <w:color w:val="auto"/>
          <w:lang w:val="hy-AM"/>
        </w:rPr>
        <w:lastRenderedPageBreak/>
        <w:t>մատչելի, եթե դրանց հնարավոր է ծանոթանալ ցանկացած թույլատրված միջոցով, այդ թվում՝ անմիջական հաղորդակցման միջոցով։</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Ցանկացած անձ, որն ապացուցում է, որ հայտատուն իրեն գրավոր տեղեկացրել է հայտի և խնդրարկվող իրավական ծավալի բովանդակության մասին, </w:t>
      </w:r>
      <w:r w:rsidR="009A2734" w:rsidRPr="002E7C1B">
        <w:rPr>
          <w:rFonts w:ascii="GHEA Grapalat" w:eastAsia="Times New Roman" w:hAnsi="GHEA Grapalat" w:cs="GHEA Grapalat"/>
          <w:color w:val="auto"/>
          <w:lang w:val="hy-AM"/>
        </w:rPr>
        <w:t xml:space="preserve">սույն հոդվածի 3-րդ մասի համաձայն գաղտնի համարվող նյութերին կարող է ծանոթանալ </w:t>
      </w:r>
      <w:r w:rsidRPr="002E7C1B">
        <w:rPr>
          <w:rFonts w:ascii="GHEA Grapalat" w:eastAsia="Times New Roman" w:hAnsi="GHEA Grapalat" w:cs="GHEA Grapalat"/>
          <w:color w:val="auto"/>
          <w:lang w:val="hy-AM"/>
        </w:rPr>
        <w:t>առանց հայտատուի լրացուցիչ համաձայնության կամ թույլտվության։</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6. Սույն օրենքի 44-րդ հոդվածի 3-րդ մասում նշված ավանդադրված կենսաբանական նյութը հասանելի է դրա նմուշի տրամադրման միջոցով՝</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մինչև գյուտի հայտի մասին տեղեկությունների հրապարակումը՝ միայն սույն հոդվածի 1-ին մասով նախատեսված կարգով սահմանված և սույն հոդվածի 4-րդ մասով սահմանված  համապատասխան լիազորություն ունեցող անձանց համար.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գյուտի հայտի մասին տեղեկությունների հրապարակումից հետո մինչև արտոնագիր տալը՝ ցանկացած անձին, որը դիմում է դրա համար, կամ հայտատուի պահանջով՝ միայն անկախ փորձագետին։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արտոնագիրը տալուց հետո՝ ցանկացած անձի դիմումի հիման վրա, անկախ արտոնագիրը չեղյալ կամ անվավեր ճանաչելու հանգամանքից: </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Սույն հոդվածի 6-րդ մասի համաձայն` ավանդադրված կենսաբանական նյութի նմուշը տրամադրվում է, եթե դիմում ներկայացնող անձն արտոնագրի գործողության ժամանակահատվածում երաշխավորում է՝</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նմուշը կամ դրանից ստացված ցանկացած նյութ մատչելի չդարձնել երրորդ անձանց համար.</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նմուշը կամ դրանից ստացված ցանկացած նյութ չօգտագործել որևէ այլ նպատակով (բացառությամբ հետազոտական նպատակների), եթե հայտատուն կամ արտոնագրատերը չի տվել այդպիսի իրավունք։</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8. Եթե կենսաբանական նյութին վերաբերող հայտը մերժվել կամ հետ է կանչվել, ապա, հայտատուի դիմումի հիման վրա, ավանդադրված նյութի մատչելիությունը սահմանափակվում է հայտի ներկայացման թվականից հաշված </w:t>
      </w:r>
      <w:r w:rsidR="00B65C10" w:rsidRPr="002E7C1B">
        <w:rPr>
          <w:rFonts w:ascii="GHEA Grapalat" w:eastAsia="Times New Roman" w:hAnsi="GHEA Grapalat" w:cs="GHEA Grapalat"/>
          <w:color w:val="auto"/>
          <w:lang w:val="hy-AM"/>
        </w:rPr>
        <w:t>քսան</w:t>
      </w:r>
      <w:r w:rsidRPr="002E7C1B">
        <w:rPr>
          <w:rFonts w:ascii="GHEA Grapalat" w:eastAsia="Times New Roman" w:hAnsi="GHEA Grapalat" w:cs="GHEA Grapalat"/>
          <w:color w:val="auto"/>
          <w:lang w:val="hy-AM"/>
        </w:rPr>
        <w:t xml:space="preserve"> տարի ժամկետով՝ այդ իրավունքը վերապահելով անկախ փորձագետի։ Այս դեպքում կիրառվում են սույն հոդվածի 7-րդ մասի դրույթները: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9. Սույն հոդվածի 6-րդ մասի 2-րդ կետում և 8-րդ մասում նշված դիմումները հայտատուն կարող է ներկայացնել</w:t>
      </w:r>
      <w:r w:rsidR="00A701F6" w:rsidRPr="002E7C1B">
        <w:rPr>
          <w:rFonts w:ascii="GHEA Grapalat" w:eastAsia="Times New Roman" w:hAnsi="GHEA Grapalat" w:cs="GHEA Grapalat"/>
          <w:color w:val="auto"/>
          <w:lang w:val="hy-AM"/>
        </w:rPr>
        <w:t xml:space="preserve"> հայտի մասին տեղեկությունների</w:t>
      </w:r>
      <w:r w:rsidR="00CD42C9" w:rsidRPr="002E7C1B">
        <w:rPr>
          <w:rFonts w:ascii="GHEA Grapalat" w:eastAsia="Times New Roman" w:hAnsi="GHEA Grapalat" w:cs="GHEA Grapalat"/>
          <w:color w:val="auto"/>
          <w:lang w:val="hy-AM"/>
        </w:rPr>
        <w:t xml:space="preserve"> նախատեսվող</w:t>
      </w:r>
      <w:r w:rsidR="00A701F6" w:rsidRPr="002E7C1B">
        <w:rPr>
          <w:rFonts w:ascii="GHEA Grapalat" w:eastAsia="Times New Roman" w:hAnsi="GHEA Grapalat" w:cs="GHEA Grapalat"/>
          <w:color w:val="auto"/>
          <w:lang w:val="hy-AM"/>
        </w:rPr>
        <w:t xml:space="preserve"> հրապարակման օրվանից</w:t>
      </w:r>
      <w:r w:rsidR="002F1D36" w:rsidRPr="002E7C1B">
        <w:rPr>
          <w:rFonts w:ascii="GHEA Grapalat" w:eastAsia="Times New Roman" w:hAnsi="GHEA Grapalat" w:cs="GHEA Grapalat"/>
          <w:color w:val="auto"/>
          <w:lang w:val="hy-AM"/>
        </w:rPr>
        <w:t xml:space="preserve"> ոչ ուշ, քան տաս</w:t>
      </w:r>
      <w:r w:rsidR="00BF1605" w:rsidRPr="002E7C1B">
        <w:rPr>
          <w:rFonts w:ascii="GHEA Grapalat" w:eastAsia="Times New Roman" w:hAnsi="GHEA Grapalat" w:cs="GHEA Grapalat"/>
          <w:color w:val="auto"/>
          <w:lang w:val="hy-AM"/>
        </w:rPr>
        <w:t>ն</w:t>
      </w:r>
      <w:r w:rsidR="00A701F6" w:rsidRPr="002E7C1B">
        <w:rPr>
          <w:rFonts w:ascii="GHEA Grapalat" w:eastAsia="Times New Roman" w:hAnsi="GHEA Grapalat" w:cs="GHEA Grapalat"/>
          <w:color w:val="auto"/>
          <w:lang w:val="hy-AM"/>
        </w:rPr>
        <w:t xml:space="preserve"> աշխատանքային օր </w:t>
      </w:r>
      <w:r w:rsidR="002F1D36" w:rsidRPr="002E7C1B">
        <w:rPr>
          <w:rFonts w:ascii="GHEA Grapalat" w:eastAsia="Times New Roman" w:hAnsi="GHEA Grapalat" w:cs="GHEA Grapalat"/>
          <w:color w:val="auto"/>
          <w:lang w:val="hy-AM"/>
        </w:rPr>
        <w:t>առաջ:</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10. Մինչև պաշտոնական տեղեկագրում գյուտի</w:t>
      </w:r>
      <w:r w:rsidR="00B263D9" w:rsidRPr="002E7C1B">
        <w:rPr>
          <w:rFonts w:ascii="GHEA Grapalat" w:eastAsia="Times New Roman" w:hAnsi="GHEA Grapalat" w:cs="GHEA Grapalat"/>
          <w:color w:val="auto"/>
          <w:lang w:val="hy-AM"/>
        </w:rPr>
        <w:t xml:space="preserve"> արտոնագիր ստանալու</w:t>
      </w:r>
      <w:r w:rsidRPr="002E7C1B">
        <w:rPr>
          <w:rFonts w:ascii="GHEA Grapalat" w:eastAsia="Times New Roman" w:hAnsi="GHEA Grapalat" w:cs="GHEA Grapalat"/>
          <w:color w:val="auto"/>
          <w:lang w:val="hy-AM"/>
        </w:rPr>
        <w:t xml:space="preserve"> հայտի կամ գյուտի կարճաժամկետ արտոնագրի մասին տեղեկությունների հրապարակումը պետական լիազոր մարմինը կարող է բացահայտել կամ երրորդ անձանց տրամադրել հետևյալ տվյալները՝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հայտի համարը.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հայտի ներկայացման թվականը, իսկ առաջնություն խնդրարկելու դեպքում՝ նաև առաջին հայտի ներկայացման թվականը, համարը և երկիրը.</w:t>
      </w:r>
    </w:p>
    <w:p w:rsidR="008C0011" w:rsidRPr="002E7C1B" w:rsidRDefault="008C0011" w:rsidP="008C001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հայտատուին վերաբերող տվյալները (ֆիզիկական անձի դեպքում՝ անունը, ազգանունը, բնակության վայրը, իրավաբանական անձի դեպքում՝ անվանումը, գտնվելու վայրը).</w:t>
      </w:r>
    </w:p>
    <w:p w:rsidR="008C0011" w:rsidRPr="002E7C1B" w:rsidRDefault="008C0011" w:rsidP="008C0011">
      <w:pPr>
        <w:spacing w:line="360" w:lineRule="auto"/>
        <w:ind w:firstLine="375"/>
        <w:jc w:val="both"/>
        <w:rPr>
          <w:rFonts w:ascii="GHEA Grapalat" w:hAnsi="GHEA Grapalat" w:cs="GHEA Grapalat"/>
          <w:color w:val="auto"/>
          <w:lang w:val="hy-AM"/>
        </w:rPr>
      </w:pPr>
      <w:r w:rsidRPr="002E7C1B">
        <w:rPr>
          <w:rFonts w:ascii="GHEA Grapalat" w:eastAsia="Times New Roman" w:hAnsi="GHEA Grapalat" w:cs="GHEA Grapalat"/>
          <w:color w:val="auto"/>
          <w:lang w:val="hy-AM"/>
        </w:rPr>
        <w:t>4) գյուտի անվանումը, եթե այն չի բացահայտում տվյալ գյուտի էությունը։</w:t>
      </w:r>
    </w:p>
    <w:p w:rsidR="00CB1B25" w:rsidRPr="002E7C1B" w:rsidRDefault="00CB1B25" w:rsidP="00CB1B25">
      <w:pPr>
        <w:ind w:firstLine="375"/>
        <w:rPr>
          <w:rFonts w:ascii="GHEA Grapalat" w:eastAsia="Times New Roman" w:hAnsi="GHEA Grapalat" w:cs="GHEA Grapalat"/>
          <w:b/>
          <w:bCs/>
          <w:color w:val="auto"/>
          <w:lang w:val="hy-AM"/>
        </w:rPr>
      </w:pPr>
    </w:p>
    <w:p w:rsidR="008C0011" w:rsidRPr="002E7C1B" w:rsidRDefault="00CB1B25" w:rsidP="00CB1B25">
      <w:pPr>
        <w:ind w:firstLine="375"/>
        <w:rPr>
          <w:rFonts w:ascii="GHEA Grapalat" w:hAnsi="GHEA Grapalat" w:cs="GHEA Grapalat"/>
          <w:color w:val="auto"/>
          <w:lang w:val="hy-AM"/>
        </w:rPr>
      </w:pPr>
      <w:r w:rsidRPr="002E7C1B">
        <w:rPr>
          <w:rFonts w:ascii="GHEA Grapalat" w:eastAsia="Times New Roman" w:hAnsi="GHEA Grapalat" w:cs="GHEA Grapalat"/>
          <w:b/>
          <w:bCs/>
          <w:color w:val="auto"/>
          <w:lang w:val="hy-AM"/>
        </w:rPr>
        <w:t>Հոդված 10. Պետական տուրքերը</w:t>
      </w:r>
    </w:p>
    <w:p w:rsidR="008C0011" w:rsidRPr="002E7C1B" w:rsidRDefault="008C0011" w:rsidP="008C0011">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8C0011" w:rsidRPr="002E7C1B" w:rsidRDefault="008C0011" w:rsidP="008C0011">
      <w:pPr>
        <w:spacing w:line="360" w:lineRule="auto"/>
        <w:ind w:firstLine="375"/>
        <w:jc w:val="both"/>
        <w:rPr>
          <w:rFonts w:ascii="GHEA Grapalat" w:eastAsia="Times New Roman" w:hAnsi="GHEA Grapalat" w:cs="Sylfaen"/>
          <w:color w:val="auto"/>
          <w:lang w:val="hy-AM"/>
        </w:rPr>
      </w:pPr>
      <w:r w:rsidRPr="002E7C1B">
        <w:rPr>
          <w:rFonts w:ascii="GHEA Grapalat" w:eastAsia="Times New Roman" w:hAnsi="GHEA Grapalat" w:cs="GHEA Grapalat"/>
          <w:color w:val="auto"/>
          <w:lang w:val="hy-AM"/>
        </w:rPr>
        <w:t xml:space="preserve">1. </w:t>
      </w:r>
      <w:r w:rsidRPr="002E7C1B">
        <w:rPr>
          <w:rFonts w:ascii="GHEA Grapalat" w:hAnsi="GHEA Grapalat" w:cs="GHEA Grapalat"/>
          <w:color w:val="auto"/>
          <w:lang w:val="hy-AM"/>
        </w:rPr>
        <w:t>Սույն օրենքի համաձայն` իրավունքների ձեռքբերման և պահպանման հետ կապված որոշ գործողություններ կատարելու համար գանձվում են պետական տուրքեր։</w:t>
      </w:r>
      <w:r w:rsidRPr="002E7C1B">
        <w:rPr>
          <w:rFonts w:ascii="GHEA Grapalat" w:eastAsia="Times New Roman" w:hAnsi="GHEA Grapalat" w:cs="GHEA Grapalat"/>
          <w:color w:val="auto"/>
          <w:lang w:val="hy-AM"/>
        </w:rPr>
        <w:t xml:space="preserve"> Պետական տուրքերի տեսակները, դրանց չափերն ու վճարման ժամկետները, պետական տուրքերի չափերը նվազեցնելը կամ վերադարձնելը, պետական տուրքից ազատվելու հիմքերը և կարգը սահմանվում են օրենքով: </w:t>
      </w:r>
    </w:p>
    <w:p w:rsidR="00CB1B25" w:rsidRPr="002E7C1B" w:rsidRDefault="00CB1B25" w:rsidP="008C0011">
      <w:pPr>
        <w:spacing w:line="360" w:lineRule="auto"/>
        <w:ind w:firstLine="375"/>
        <w:jc w:val="both"/>
        <w:rPr>
          <w:rFonts w:ascii="GHEA Grapalat" w:eastAsia="Times New Roman" w:hAnsi="GHEA Grapalat" w:cs="GHEA Grapalat"/>
          <w:b/>
          <w:bCs/>
          <w:color w:val="auto"/>
          <w:lang w:val="hy-AM"/>
        </w:rPr>
      </w:pPr>
    </w:p>
    <w:p w:rsidR="008C0011" w:rsidRPr="002E7C1B" w:rsidRDefault="00CB1B25" w:rsidP="008C0011">
      <w:pPr>
        <w:spacing w:line="360" w:lineRule="auto"/>
        <w:ind w:firstLine="375"/>
        <w:jc w:val="both"/>
        <w:rPr>
          <w:rFonts w:ascii="GHEA Grapalat" w:eastAsia="Times New Roman" w:hAnsi="GHEA Grapalat" w:cs="Sylfaen"/>
          <w:color w:val="auto"/>
          <w:lang w:val="hy-AM"/>
        </w:rPr>
      </w:pPr>
      <w:r w:rsidRPr="002E7C1B">
        <w:rPr>
          <w:rFonts w:ascii="GHEA Grapalat" w:eastAsia="Times New Roman" w:hAnsi="GHEA Grapalat" w:cs="GHEA Grapalat"/>
          <w:b/>
          <w:bCs/>
          <w:color w:val="auto"/>
          <w:lang w:val="hy-AM"/>
        </w:rPr>
        <w:t>Հոդված 11. Ծանուցման ժամկետները</w:t>
      </w:r>
    </w:p>
    <w:p w:rsidR="007E658B" w:rsidRPr="002E7C1B" w:rsidRDefault="007E658B" w:rsidP="007E658B">
      <w:pPr>
        <w:spacing w:line="360" w:lineRule="auto"/>
        <w:ind w:firstLine="375"/>
        <w:jc w:val="both"/>
        <w:rPr>
          <w:rFonts w:ascii="GHEA Grapalat" w:eastAsia="Times New Roman" w:hAnsi="GHEA Grapalat" w:cs="Courier New"/>
          <w:color w:val="auto"/>
          <w:lang w:val="hy-AM"/>
        </w:rPr>
      </w:pPr>
    </w:p>
    <w:p w:rsidR="00C65E6B" w:rsidRPr="002E7C1B" w:rsidRDefault="008C0011" w:rsidP="00C65E6B">
      <w:pPr>
        <w:spacing w:line="360" w:lineRule="auto"/>
        <w:ind w:firstLine="375"/>
        <w:jc w:val="both"/>
        <w:rPr>
          <w:rFonts w:ascii="GHEA Grapalat" w:eastAsia="Times New Roman" w:hAnsi="GHEA Grapalat" w:cs="GHEA Grapalat"/>
          <w:i/>
          <w:color w:val="auto"/>
          <w:lang w:val="hy-AM"/>
        </w:rPr>
      </w:pP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 xml:space="preserve">1. Պետական լիազոր մարմինը հայտի վերաբերյալ որևէ որոշում </w:t>
      </w:r>
      <w:r w:rsidR="004071D9" w:rsidRPr="002E7C1B">
        <w:rPr>
          <w:rFonts w:ascii="GHEA Grapalat" w:eastAsia="Times New Roman" w:hAnsi="GHEA Grapalat" w:cs="GHEA Grapalat"/>
          <w:color w:val="auto"/>
          <w:lang w:val="hy-AM"/>
        </w:rPr>
        <w:t>կայացնելուց</w:t>
      </w:r>
      <w:r w:rsidRPr="002E7C1B">
        <w:rPr>
          <w:rFonts w:ascii="GHEA Grapalat" w:eastAsia="Times New Roman" w:hAnsi="GHEA Grapalat" w:cs="GHEA Grapalat"/>
          <w:color w:val="auto"/>
          <w:lang w:val="hy-AM"/>
        </w:rPr>
        <w:t xml:space="preserve"> հետո՝ երեք աշխատանքային օրվա ընթացքում, փոստով կամ կապի միջոցների օգտագործմամբ կամ էլեկտրոնային համակարգի միջոցով (այդ թվում՝ հայտատուի նշած էլեկտրոնային փոստի միջոցով), ինչպես նաև օրենսդրությամբ սահմանված էլեկտրոնային կապի այլ միջոցներով, որոշումն ուղարկում է հայտատուին: Որոշումներն ուղարկվում են հայտատուի նախընտրած՝ սույն մասում նշված </w:t>
      </w:r>
      <w:r w:rsidRPr="002E7C1B">
        <w:rPr>
          <w:rFonts w:ascii="GHEA Grapalat" w:eastAsia="Times New Roman" w:hAnsi="GHEA Grapalat" w:cs="GHEA Grapalat"/>
          <w:color w:val="auto"/>
          <w:lang w:val="hy-AM"/>
        </w:rPr>
        <w:lastRenderedPageBreak/>
        <w:t xml:space="preserve">եղանակներից մեկով: </w:t>
      </w:r>
      <w:r w:rsidR="00C65E6B" w:rsidRPr="002E7C1B">
        <w:rPr>
          <w:rFonts w:ascii="GHEA Grapalat" w:eastAsia="Times New Roman" w:hAnsi="GHEA Grapalat" w:cs="GHEA Grapalat"/>
          <w:color w:val="auto"/>
          <w:lang w:val="hy-AM"/>
        </w:rPr>
        <w:t>Եթե որոշումը հայտատուին ուղարկվել է նրա կողմից նախընտրած՝ ոչ փոստային առաքմամբ, ապա նա կարող է պետական լիազոր մարմնում դա ստանալ առձեռն</w:t>
      </w:r>
      <w:r w:rsidR="004E6087" w:rsidRPr="002E7C1B">
        <w:rPr>
          <w:rFonts w:ascii="GHEA Grapalat" w:eastAsia="Times New Roman" w:hAnsi="GHEA Grapalat" w:cs="GHEA Grapalat"/>
          <w:color w:val="auto"/>
          <w:lang w:val="hy-AM"/>
        </w:rPr>
        <w:t xml:space="preserve"> որոշումն ուղարկելուց հետո</w:t>
      </w:r>
      <w:r w:rsidR="00C65E6B" w:rsidRPr="002E7C1B">
        <w:rPr>
          <w:rFonts w:ascii="GHEA Grapalat" w:eastAsia="Times New Roman" w:hAnsi="GHEA Grapalat" w:cs="GHEA Grapalat"/>
          <w:color w:val="auto"/>
          <w:lang w:val="hy-AM"/>
        </w:rPr>
        <w:t xml:space="preserve"> </w:t>
      </w:r>
      <w:r w:rsidR="004071D9" w:rsidRPr="002E7C1B">
        <w:rPr>
          <w:rFonts w:ascii="GHEA Grapalat" w:eastAsia="Times New Roman" w:hAnsi="GHEA Grapalat" w:cs="GHEA Grapalat"/>
          <w:color w:val="auto"/>
          <w:lang w:val="hy-AM"/>
        </w:rPr>
        <w:t>եռամսյա ժամկետում</w:t>
      </w:r>
      <w:r w:rsidR="00C65E6B" w:rsidRPr="002E7C1B">
        <w:rPr>
          <w:rFonts w:ascii="GHEA Grapalat" w:eastAsia="Times New Roman" w:hAnsi="GHEA Grapalat" w:cs="GHEA Grapalat"/>
          <w:color w:val="auto"/>
          <w:lang w:val="hy-AM"/>
        </w:rPr>
        <w:t>։</w:t>
      </w:r>
    </w:p>
    <w:p w:rsidR="00D70A33" w:rsidRPr="002E7C1B" w:rsidRDefault="008C0011" w:rsidP="00D70A33">
      <w:pPr>
        <w:spacing w:line="360" w:lineRule="auto"/>
        <w:ind w:firstLine="375"/>
        <w:jc w:val="both"/>
        <w:rPr>
          <w:rFonts w:ascii="GHEA Grapalat" w:eastAsia="Times New Roman" w:hAnsi="GHEA Grapalat" w:cs="GHEA Grapalat"/>
          <w:b/>
          <w:i/>
          <w:color w:val="auto"/>
          <w:lang w:val="hy-AM"/>
        </w:rPr>
      </w:pPr>
      <w:r w:rsidRPr="002E7C1B">
        <w:rPr>
          <w:rFonts w:ascii="GHEA Grapalat" w:eastAsia="Times New Roman" w:hAnsi="GHEA Grapalat" w:cs="GHEA Grapalat"/>
          <w:color w:val="auto"/>
          <w:lang w:val="hy-AM"/>
        </w:rPr>
        <w:t>2. Սույն օրեն</w:t>
      </w:r>
      <w:r w:rsidR="004E6087" w:rsidRPr="002E7C1B">
        <w:rPr>
          <w:rFonts w:ascii="GHEA Grapalat" w:eastAsia="Times New Roman" w:hAnsi="GHEA Grapalat" w:cs="GHEA Grapalat"/>
          <w:color w:val="auto"/>
          <w:lang w:val="hy-AM"/>
        </w:rPr>
        <w:t>քով նախատեսված այլ ծանուցումներ</w:t>
      </w:r>
      <w:r w:rsidR="00FC1FD6" w:rsidRPr="002E7C1B">
        <w:rPr>
          <w:rFonts w:ascii="GHEA Grapalat" w:eastAsia="Times New Roman" w:hAnsi="GHEA Grapalat" w:cs="GHEA Grapalat"/>
          <w:color w:val="auto"/>
          <w:lang w:val="hy-AM"/>
        </w:rPr>
        <w:t>ը և հարցումներն</w:t>
      </w:r>
      <w:r w:rsidR="004E6087" w:rsidRPr="002E7C1B">
        <w:rPr>
          <w:rFonts w:ascii="GHEA Grapalat" w:eastAsia="Times New Roman" w:hAnsi="GHEA Grapalat" w:cs="GHEA Grapalat"/>
          <w:color w:val="auto"/>
          <w:lang w:val="hy-AM"/>
        </w:rPr>
        <w:t xml:space="preserve"> ուղարկվում </w:t>
      </w:r>
      <w:r w:rsidRPr="002E7C1B">
        <w:rPr>
          <w:rFonts w:ascii="GHEA Grapalat" w:eastAsia="Times New Roman" w:hAnsi="GHEA Grapalat" w:cs="GHEA Grapalat"/>
          <w:color w:val="auto"/>
          <w:lang w:val="hy-AM"/>
        </w:rPr>
        <w:t xml:space="preserve">են օրենքով </w:t>
      </w:r>
      <w:r w:rsidR="004E6087" w:rsidRPr="002E7C1B">
        <w:rPr>
          <w:rFonts w:ascii="GHEA Grapalat" w:eastAsia="Times New Roman" w:hAnsi="GHEA Grapalat" w:cs="GHEA Grapalat"/>
          <w:color w:val="auto"/>
          <w:lang w:val="hy-AM"/>
        </w:rPr>
        <w:t>սահմանված</w:t>
      </w:r>
      <w:r w:rsidRPr="002E7C1B">
        <w:rPr>
          <w:rFonts w:ascii="GHEA Grapalat" w:eastAsia="Times New Roman" w:hAnsi="GHEA Grapalat" w:cs="GHEA Grapalat"/>
          <w:color w:val="auto"/>
          <w:lang w:val="hy-AM"/>
        </w:rPr>
        <w:t xml:space="preserve"> համապատասխան ժամկետները լրանալուց կամ գործողությունները կատարելուց հետո՝ երեք աշխատանքային օրվա ընթացքում, փոստով կամ կապի միջոցների օգտագործմամբ կամ էլեկտրոնային համակարգի միջոցով (այդ թվում՝ հայտատուի նշած էլեկտրոնային փոստի միջոցով), ինչպես նաև օրենսդրությամբ սահմանված էլեկտրոնային կապի այլ միջոցներով:</w:t>
      </w:r>
      <w:r w:rsidR="00FD5078" w:rsidRPr="002E7C1B">
        <w:rPr>
          <w:rFonts w:ascii="GHEA Grapalat" w:eastAsia="Times New Roman" w:hAnsi="GHEA Grapalat" w:cs="GHEA Grapalat"/>
          <w:color w:val="auto"/>
          <w:lang w:val="hy-AM"/>
        </w:rPr>
        <w:t xml:space="preserve"> </w:t>
      </w:r>
      <w:r w:rsidR="004E6087" w:rsidRPr="002E7C1B">
        <w:rPr>
          <w:rFonts w:ascii="GHEA Grapalat" w:eastAsia="Times New Roman" w:hAnsi="GHEA Grapalat" w:cs="GHEA Grapalat"/>
          <w:color w:val="auto"/>
          <w:lang w:val="hy-AM"/>
        </w:rPr>
        <w:t>Ծանուցումներ</w:t>
      </w:r>
      <w:r w:rsidR="004E6087" w:rsidRPr="002E7C1B">
        <w:rPr>
          <w:rFonts w:ascii="GHEA Grapalat" w:eastAsia="Times New Roman" w:hAnsi="GHEA Grapalat" w:cs="GHEA Grapalat"/>
          <w:b/>
          <w:color w:val="auto"/>
          <w:lang w:val="hy-AM"/>
        </w:rPr>
        <w:t xml:space="preserve">ը և </w:t>
      </w:r>
      <w:r w:rsidR="004E6087" w:rsidRPr="002E7C1B">
        <w:rPr>
          <w:rFonts w:ascii="GHEA Grapalat" w:eastAsia="Times New Roman" w:hAnsi="GHEA Grapalat" w:cs="GHEA Grapalat"/>
          <w:color w:val="auto"/>
          <w:lang w:val="hy-AM"/>
        </w:rPr>
        <w:t>հարցումներ</w:t>
      </w:r>
      <w:r w:rsidR="00FC1FD6" w:rsidRPr="002E7C1B">
        <w:rPr>
          <w:rFonts w:ascii="GHEA Grapalat" w:eastAsia="Times New Roman" w:hAnsi="GHEA Grapalat" w:cs="GHEA Grapalat"/>
          <w:color w:val="auto"/>
          <w:lang w:val="hy-AM"/>
        </w:rPr>
        <w:t>ն</w:t>
      </w:r>
      <w:r w:rsidR="008D6776" w:rsidRPr="002E7C1B">
        <w:rPr>
          <w:rFonts w:ascii="GHEA Grapalat" w:eastAsia="Times New Roman" w:hAnsi="GHEA Grapalat" w:cs="GHEA Grapalat"/>
          <w:color w:val="auto"/>
          <w:lang w:val="hy-AM"/>
        </w:rPr>
        <w:t xml:space="preserve"> ուղարկվում են հայտատուի</w:t>
      </w:r>
      <w:r w:rsidR="00FC1FD6" w:rsidRPr="002E7C1B">
        <w:rPr>
          <w:rFonts w:ascii="GHEA Grapalat" w:eastAsia="Times New Roman" w:hAnsi="GHEA Grapalat" w:cs="GHEA Grapalat"/>
          <w:color w:val="auto"/>
          <w:lang w:val="hy-AM"/>
        </w:rPr>
        <w:t>ն նրա</w:t>
      </w:r>
      <w:r w:rsidR="00FD5078" w:rsidRPr="002E7C1B">
        <w:rPr>
          <w:rFonts w:ascii="GHEA Grapalat" w:eastAsia="Times New Roman" w:hAnsi="GHEA Grapalat" w:cs="GHEA Grapalat"/>
          <w:color w:val="auto"/>
          <w:lang w:val="hy-AM"/>
        </w:rPr>
        <w:t xml:space="preserve"> նախընտրած՝ սույն մասում նշված եղանակներից մեկով:</w:t>
      </w:r>
      <w:r w:rsidRPr="002E7C1B">
        <w:rPr>
          <w:rFonts w:ascii="GHEA Grapalat" w:eastAsia="Times New Roman" w:hAnsi="GHEA Grapalat" w:cs="GHEA Grapalat"/>
          <w:color w:val="auto"/>
          <w:lang w:val="hy-AM"/>
        </w:rPr>
        <w:t xml:space="preserve"> </w:t>
      </w:r>
      <w:r w:rsidR="00D70A33" w:rsidRPr="002E7C1B">
        <w:rPr>
          <w:rFonts w:ascii="GHEA Grapalat" w:eastAsia="Times New Roman" w:hAnsi="GHEA Grapalat" w:cs="GHEA Grapalat"/>
          <w:color w:val="auto"/>
          <w:lang w:val="hy-AM"/>
        </w:rPr>
        <w:t>Եթե ծանուցում</w:t>
      </w:r>
      <w:r w:rsidR="008D6776" w:rsidRPr="002E7C1B">
        <w:rPr>
          <w:rFonts w:ascii="GHEA Grapalat" w:eastAsia="Times New Roman" w:hAnsi="GHEA Grapalat" w:cs="GHEA Grapalat"/>
          <w:color w:val="auto"/>
          <w:lang w:val="hy-AM"/>
        </w:rPr>
        <w:t>ը</w:t>
      </w:r>
      <w:r w:rsidR="00D70A33" w:rsidRPr="002E7C1B">
        <w:rPr>
          <w:rFonts w:ascii="GHEA Grapalat" w:eastAsia="Times New Roman" w:hAnsi="GHEA Grapalat" w:cs="GHEA Grapalat"/>
          <w:color w:val="auto"/>
          <w:lang w:val="hy-AM"/>
        </w:rPr>
        <w:t xml:space="preserve"> </w:t>
      </w:r>
      <w:r w:rsidR="008D6776" w:rsidRPr="002E7C1B">
        <w:rPr>
          <w:rFonts w:ascii="GHEA Grapalat" w:eastAsia="Times New Roman" w:hAnsi="GHEA Grapalat" w:cs="GHEA Grapalat"/>
          <w:color w:val="auto"/>
          <w:lang w:val="hy-AM"/>
        </w:rPr>
        <w:t xml:space="preserve">հայտատուին </w:t>
      </w:r>
      <w:r w:rsidR="00D70A33" w:rsidRPr="002E7C1B">
        <w:rPr>
          <w:rFonts w:ascii="GHEA Grapalat" w:eastAsia="Times New Roman" w:hAnsi="GHEA Grapalat" w:cs="GHEA Grapalat"/>
          <w:color w:val="auto"/>
          <w:lang w:val="hy-AM"/>
        </w:rPr>
        <w:t xml:space="preserve">ուղարկվել </w:t>
      </w:r>
      <w:r w:rsidR="008D6776" w:rsidRPr="002E7C1B">
        <w:rPr>
          <w:rFonts w:ascii="GHEA Grapalat" w:eastAsia="Times New Roman" w:hAnsi="GHEA Grapalat" w:cs="GHEA Grapalat"/>
          <w:color w:val="auto"/>
          <w:lang w:val="hy-AM"/>
        </w:rPr>
        <w:t>է նրա</w:t>
      </w:r>
      <w:r w:rsidR="00D70A33" w:rsidRPr="002E7C1B">
        <w:rPr>
          <w:rFonts w:ascii="GHEA Grapalat" w:eastAsia="Times New Roman" w:hAnsi="GHEA Grapalat" w:cs="GHEA Grapalat"/>
          <w:color w:val="auto"/>
          <w:lang w:val="hy-AM"/>
        </w:rPr>
        <w:t xml:space="preserve"> կողմից նախընտրած՝ ոչ փոստային առաքմամբ, ապա նա կարող է պետական լիազոր մարմնում դա ստանալ առձեռն </w:t>
      </w:r>
      <w:r w:rsidR="004E6087" w:rsidRPr="002E7C1B">
        <w:rPr>
          <w:rFonts w:ascii="GHEA Grapalat" w:eastAsia="Times New Roman" w:hAnsi="GHEA Grapalat" w:cs="GHEA Grapalat"/>
          <w:color w:val="auto"/>
          <w:lang w:val="hy-AM"/>
        </w:rPr>
        <w:t xml:space="preserve">ուղարկման թվականից </w:t>
      </w:r>
      <w:r w:rsidR="004071D9" w:rsidRPr="002E7C1B">
        <w:rPr>
          <w:rFonts w:ascii="GHEA Grapalat" w:eastAsia="Times New Roman" w:hAnsi="GHEA Grapalat" w:cs="GHEA Grapalat"/>
          <w:color w:val="auto"/>
          <w:lang w:val="hy-AM"/>
        </w:rPr>
        <w:t>եռամսյա ժամկետում</w:t>
      </w:r>
      <w:r w:rsidR="00D70A33" w:rsidRPr="002E7C1B">
        <w:rPr>
          <w:rFonts w:ascii="GHEA Grapalat" w:eastAsia="Times New Roman" w:hAnsi="GHEA Grapalat" w:cs="GHEA Grapalat"/>
          <w:color w:val="auto"/>
          <w:lang w:val="hy-AM"/>
        </w:rPr>
        <w:t>։</w:t>
      </w:r>
    </w:p>
    <w:p w:rsidR="00121D75" w:rsidRPr="002E7C1B" w:rsidRDefault="00121D75" w:rsidP="008C0011">
      <w:pPr>
        <w:spacing w:line="360" w:lineRule="auto"/>
        <w:ind w:firstLine="375"/>
        <w:jc w:val="both"/>
        <w:rPr>
          <w:rFonts w:ascii="GHEA Grapalat" w:eastAsia="Times New Roman" w:hAnsi="GHEA Grapalat" w:cs="GHEA Grapalat"/>
          <w:b/>
          <w:color w:val="auto"/>
          <w:lang w:val="hy-AM"/>
        </w:rPr>
      </w:pPr>
    </w:p>
    <w:p w:rsidR="00121D75" w:rsidRPr="002E7C1B" w:rsidRDefault="00121D75" w:rsidP="00121D75">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  2</w:t>
      </w:r>
    </w:p>
    <w:p w:rsidR="00121D75" w:rsidRPr="002E7C1B" w:rsidRDefault="00121D75" w:rsidP="00121D75">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121D75" w:rsidRPr="002E7C1B" w:rsidRDefault="00121D75" w:rsidP="00121D75">
      <w:pPr>
        <w:spacing w:line="360" w:lineRule="auto"/>
        <w:ind w:firstLine="375"/>
        <w:jc w:val="center"/>
        <w:rPr>
          <w:rFonts w:ascii="GHEA Grapalat" w:eastAsia="Times New Roman" w:hAnsi="GHEA Grapalat" w:cs="GHEA Grapalat"/>
          <w:color w:val="auto"/>
          <w:lang w:val="hy-AM"/>
        </w:rPr>
      </w:pPr>
      <w:r w:rsidRPr="002E7C1B">
        <w:rPr>
          <w:rFonts w:ascii="GHEA Grapalat" w:eastAsia="Times New Roman" w:hAnsi="GHEA Grapalat" w:cs="GHEA Grapalat"/>
          <w:b/>
          <w:bCs/>
          <w:i/>
          <w:iCs/>
          <w:color w:val="auto"/>
          <w:lang w:val="hy-AM"/>
        </w:rPr>
        <w:t>ԳՅՈՒՏԻ ԻՐԱՎԱԿԱՆ ՊԱՀՊԱՆՈՒԹՅՈՒՆԸ</w:t>
      </w:r>
    </w:p>
    <w:p w:rsidR="00CB1B25" w:rsidRPr="002E7C1B" w:rsidRDefault="00CB1B25" w:rsidP="00CB1B25">
      <w:pPr>
        <w:spacing w:line="360" w:lineRule="auto"/>
        <w:ind w:firstLine="375"/>
        <w:rPr>
          <w:rFonts w:ascii="GHEA Grapalat" w:eastAsia="Times New Roman" w:hAnsi="GHEA Grapalat" w:cs="GHEA Grapalat"/>
          <w:b/>
          <w:bCs/>
          <w:color w:val="auto"/>
          <w:lang w:val="hy-AM"/>
        </w:rPr>
      </w:pPr>
    </w:p>
    <w:p w:rsidR="00121D75" w:rsidRPr="002E7C1B" w:rsidRDefault="00CB1B25" w:rsidP="00CB1B25">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12. Գյուտի արտոնագրաունակության պայմանները</w:t>
      </w:r>
    </w:p>
    <w:p w:rsidR="00121D75" w:rsidRPr="002E7C1B" w:rsidRDefault="00121D75" w:rsidP="00121D75">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Սույն օրենքի համաձայն որպես գյուտ պահպանվում է ցանկացած բնագավառի տեխնիկական լուծում, որը վերաբերում է արտադրանքին (մասնավորապես՝ սարքին, նյութին, կենսատեխնոլոգիական արգասիքին), օգտագործմանը կամ եղանակին (նյութական միջոցների օգնությամբ նյութական օբյեկտի վրա գործողությունների իրականացման գործընթացին)։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Սույն օրենքով սահմանված կարգով գյուտին տրվում է արտոնագիր, եթե այն նոր է, ունի գյուտարարական մակարդակ և արդյունաբերորեն կիրառելի է: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օրենքով սահմանված կարգով գյուտին տրվում է կարճաժամկետ արտոնագիր, եթե այն նոր է, ուղղակիորեն չի բխում տեխնիկայի մակարդակից  և արդյունաբերորեն կիրառելի է։</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4. Գյուտին տրվում է արտոնագիր, եթե նույնիսկ դա վերաբերում է կենսաբանական նյութ պարունակող կամ դրանից բաղկացած արտադրանքին կամ եղանակին, որի միջոցով արտադրվում, մշակվում կամ օգտագործվում է կենսաբանական նյութ։ Կենսաբանական նյութը, որն առանձնացվել է իր բնական միջավայրից կամ արտադրվել է տեխնիկական պրոցեսի միջոցով, կարող է լինել գյուտի առարկա, նույնիսկ եթե այն նախկինում գոյություն է ունեցել բնության մեջ։</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Սույն օրենքի իմաստով «կենսաբանական նյութը» գենետիկական տեղեկատվություն պարունակող և ինքնուրույն կամ կենսաբանական համակարգում վերարտադրվող ցանկացած նյութ է, իսկ «միկրոկենսաբանական եղանակը» ցանկացած եղանակ է, որը ներառում է միկրոկենսաբանական նյութ կամ իրականացվում է դրա նկատմամբ, կամ որի արդյունքում ստացվում է միկրոկենսաբանական նյութ։ Բույսերի կամ կենդանիների ստացման ցանկացած եղանակ ըստ էության կենսաբանական է, եթե այն ամբողջությամբ կատարվում է բնական եղանակով, ինչպիսին է խաչասերումը կամ սելեկցիան:</w:t>
      </w:r>
    </w:p>
    <w:p w:rsidR="00CB1B25" w:rsidRPr="002E7C1B" w:rsidRDefault="00CB1B25" w:rsidP="00121D75">
      <w:pPr>
        <w:spacing w:line="360" w:lineRule="auto"/>
        <w:ind w:firstLine="375"/>
        <w:rPr>
          <w:rFonts w:ascii="GHEA Grapalat" w:eastAsia="Times New Roman" w:hAnsi="GHEA Grapalat" w:cs="GHEA Grapalat"/>
          <w:b/>
          <w:bCs/>
          <w:color w:val="auto"/>
          <w:lang w:val="hy-AM"/>
        </w:rPr>
      </w:pPr>
    </w:p>
    <w:p w:rsidR="00121D75" w:rsidRPr="002E7C1B" w:rsidRDefault="00CB1B25" w:rsidP="00121D75">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rPr>
        <w:t>Հոդված 1</w:t>
      </w:r>
      <w:r w:rsidRPr="002E7C1B">
        <w:rPr>
          <w:rFonts w:ascii="GHEA Grapalat" w:eastAsia="Times New Roman" w:hAnsi="GHEA Grapalat" w:cs="GHEA Grapalat"/>
          <w:b/>
          <w:bCs/>
          <w:color w:val="auto"/>
          <w:lang w:val="hy-AM"/>
        </w:rPr>
        <w:t>3</w:t>
      </w:r>
      <w:r w:rsidRPr="002E7C1B">
        <w:rPr>
          <w:rFonts w:ascii="GHEA Grapalat" w:eastAsia="Times New Roman" w:hAnsi="GHEA Grapalat" w:cs="GHEA Grapalat"/>
          <w:b/>
          <w:bCs/>
          <w:color w:val="auto"/>
        </w:rPr>
        <w:t>. Իրավական պահպանությունից բացառությունները</w:t>
      </w:r>
    </w:p>
    <w:p w:rsidR="00121D75" w:rsidRPr="002E7C1B" w:rsidRDefault="00121D75" w:rsidP="00121D75">
      <w:pPr>
        <w:spacing w:line="360" w:lineRule="auto"/>
        <w:ind w:firstLine="375"/>
        <w:rPr>
          <w:rFonts w:ascii="GHEA Grapalat" w:eastAsia="Times New Roman" w:hAnsi="GHEA Grapalat" w:cs="GHEA Grapalat"/>
          <w:color w:val="auto"/>
        </w:rPr>
      </w:pPr>
      <w:r w:rsidRPr="002E7C1B">
        <w:rPr>
          <w:rFonts w:ascii="Courier New" w:eastAsia="Times New Roman" w:hAnsi="Courier New" w:cs="Courier New"/>
          <w:color w:val="auto"/>
        </w:rPr>
        <w:t> </w:t>
      </w:r>
    </w:p>
    <w:p w:rsidR="00121D75" w:rsidRPr="002E7C1B" w:rsidRDefault="00121D75" w:rsidP="00121D75">
      <w:pPr>
        <w:numPr>
          <w:ilvl w:val="0"/>
          <w:numId w:val="3"/>
        </w:numPr>
        <w:tabs>
          <w:tab w:val="left" w:pos="851"/>
        </w:tabs>
        <w:spacing w:line="360" w:lineRule="auto"/>
        <w:ind w:left="0"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Սույն օրենքի</w:t>
      </w:r>
      <w:r w:rsidRPr="002E7C1B">
        <w:rPr>
          <w:rFonts w:ascii="GHEA Grapalat" w:eastAsia="Times New Roman" w:hAnsi="GHEA Grapalat" w:cs="GHEA Grapalat"/>
          <w:color w:val="auto"/>
          <w:lang w:val="hy-AM"/>
        </w:rPr>
        <w:t xml:space="preserve"> 12-րդ հոդվածի</w:t>
      </w:r>
      <w:r w:rsidRPr="002E7C1B">
        <w:rPr>
          <w:rFonts w:ascii="GHEA Grapalat" w:eastAsia="Times New Roman" w:hAnsi="GHEA Grapalat" w:cs="GHEA Grapalat"/>
          <w:color w:val="auto"/>
        </w:rPr>
        <w:t xml:space="preserve"> </w:t>
      </w:r>
      <w:r w:rsidRPr="002E7C1B">
        <w:rPr>
          <w:rFonts w:ascii="GHEA Grapalat" w:eastAsia="Times New Roman" w:hAnsi="GHEA Grapalat" w:cs="GHEA Grapalat"/>
          <w:color w:val="auto"/>
          <w:lang w:val="hy-AM"/>
        </w:rPr>
        <w:t xml:space="preserve">1-ին մասի </w:t>
      </w:r>
      <w:r w:rsidRPr="002E7C1B">
        <w:rPr>
          <w:rFonts w:ascii="GHEA Grapalat" w:eastAsia="Times New Roman" w:hAnsi="GHEA Grapalat" w:cs="GHEA Grapalat"/>
          <w:color w:val="auto"/>
        </w:rPr>
        <w:t xml:space="preserve">իմաստով </w:t>
      </w:r>
      <w:r w:rsidRPr="002E7C1B">
        <w:rPr>
          <w:rFonts w:ascii="GHEA Grapalat" w:eastAsia="Times New Roman" w:hAnsi="GHEA Grapalat" w:cs="GHEA Grapalat"/>
          <w:color w:val="auto"/>
          <w:lang w:val="hy-AM"/>
        </w:rPr>
        <w:t xml:space="preserve">որպես գյուտ չեն պահպանվում ՝ </w:t>
      </w:r>
    </w:p>
    <w:p w:rsidR="00121D75" w:rsidRPr="002E7C1B" w:rsidRDefault="00121D75" w:rsidP="00121D75">
      <w:pPr>
        <w:tabs>
          <w:tab w:val="left" w:pos="851"/>
        </w:tabs>
        <w:spacing w:line="360" w:lineRule="auto"/>
        <w:ind w:left="375"/>
        <w:jc w:val="both"/>
        <w:rPr>
          <w:rFonts w:ascii="GHEA Grapalat" w:eastAsia="Times New Roman" w:hAnsi="GHEA Grapalat" w:cs="GHEA Grapalat"/>
          <w:color w:val="auto"/>
        </w:rPr>
      </w:pPr>
      <w:r w:rsidRPr="002E7C1B">
        <w:rPr>
          <w:rFonts w:ascii="GHEA Grapalat" w:eastAsia="Times New Roman" w:hAnsi="GHEA Grapalat" w:cs="GHEA Grapalat"/>
          <w:color w:val="auto"/>
        </w:rPr>
        <w:t>1) գիտական հայտնագործությունները.</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2) գիտական տեսությունները, մաթեմատիկական մեթոդները, տեղեկատվության սովորական տրամադրումը.</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3) տնտեսության կազմակերպման և ղեկավարման եղանակները.</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4) պայմանական նշանները, կարգացուցակները և կանոնները</w:t>
      </w:r>
      <w:r w:rsidRPr="002E7C1B">
        <w:rPr>
          <w:rFonts w:ascii="GHEA Grapalat" w:eastAsia="Times New Roman" w:hAnsi="GHEA Grapalat" w:cs="GHEA Grapalat"/>
          <w:color w:val="auto"/>
          <w:lang w:val="hy-AM"/>
        </w:rPr>
        <w:t>, այդ թվում, խաղի կանոնները</w:t>
      </w:r>
      <w:r w:rsidRPr="002E7C1B">
        <w:rPr>
          <w:rFonts w:ascii="GHEA Grapalat" w:eastAsia="Times New Roman" w:hAnsi="GHEA Grapalat" w:cs="GHEA Grapalat"/>
          <w:color w:val="auto"/>
        </w:rPr>
        <w:t>.</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5) մտավոր գործողությունների կատարման եղանակները.</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6) համակարգիչների ալգորիթմները և ծրագրերը.</w:t>
      </w:r>
    </w:p>
    <w:p w:rsidR="00121D75" w:rsidRPr="002E7C1B" w:rsidRDefault="00121D75" w:rsidP="00121D75">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7) կառույցների, շենքերի, տարածքների հատակագծերի սխեմաները և նախագծերը.</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rPr>
        <w:lastRenderedPageBreak/>
        <w:t>8) իրի արտաքին տեսքին վերաբերող այն լուծումները, որոնք ունեն միայն գեղագիտական նշանակություն</w:t>
      </w:r>
      <w:r w:rsidRPr="002E7C1B">
        <w:rPr>
          <w:rFonts w:ascii="GHEA Grapalat" w:eastAsia="Times New Roman" w:hAnsi="GHEA Grapalat" w:cs="GHEA Grapalat"/>
          <w:color w:val="auto"/>
          <w:lang w:val="hy-AM"/>
        </w:rPr>
        <w:t>:</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Սույն հոդվածի 1-ին մասի դրույթները բացառում են նշված օբյե</w:t>
      </w:r>
      <w:r w:rsidR="00244881" w:rsidRPr="002E7C1B">
        <w:rPr>
          <w:rFonts w:ascii="GHEA Grapalat" w:eastAsia="Times New Roman" w:hAnsi="GHEA Grapalat" w:cs="GHEA Grapalat"/>
          <w:color w:val="auto"/>
          <w:lang w:val="hy-AM"/>
        </w:rPr>
        <w:t>կտների իրավական պահպանություն</w:t>
      </w:r>
      <w:r w:rsidRPr="002E7C1B">
        <w:rPr>
          <w:rFonts w:ascii="GHEA Grapalat" w:eastAsia="Times New Roman" w:hAnsi="GHEA Grapalat" w:cs="GHEA Grapalat"/>
          <w:color w:val="auto"/>
          <w:lang w:val="hy-AM"/>
        </w:rPr>
        <w:t xml:space="preserve">ն այնքանով, որքանով հայտը կամ արտոնագիրը վերաբերում է նշված օբյեկտին որպես այդպիսին: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Իրավական պահպանության ենթակա չեն`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այն գյուտերը, որոնց հրապարակման կամ օգտագործման արգելումը Հայաստանի Հանրապետության տարածքում պայմանավորված է հասարակական կարգի կամ բարոյականության սկզբունքների պահպանման անհրաժեշտությամբ (ներառյալ՝ մարդկանց, կենդանիների կյանքի և առողջության կամ բույսերի պահպանությունը) կամ շրջակա միջավայրին լուրջ վնաս պատճառելուց խուսափելու անհրաժեշտությամբ, պայմանով, որ այդպիսի բացառումը պայմանավորված չէ միայն այն հանգամանքով, որ դրանց օգտագործումն արգելված է օրենքով.</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մարդու կլոնավորման եղանակները.</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արդյունաբերական կամ առևտրային նպատակներով մարդու էմբրիոնների օգտագործումը.</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մարդու սաղմնային բջիջների գծի գենետիկական նույնականության ձևափոխման եղանակները.</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կենդանիների գենետիկական նույնականության ձևափոխման եղանակները, որոնք կարող են դրանց տառապանքի ենթարկել առանց մարդու կամ կենդանիների համար էական բուժական օգուտ տալու, ինչպես նաև այդպիսի եղանակով ստացված կենդանիները.</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մարդու օրգանիզմն իր ձևավորման և զարգացման տարբեր փուլերում, ինչպես նաև դրա տարրերից որևէ մեկի պարզ բացահայտումը, ներառյալ` որևէ գենային հաջորդականությունը կամ մասնակի հաջորդականությունը։ Սույն կետը չի տարածվում մարդու օրգանիզմից առանձնացված տարրի կամ տեխնիկական եղանակներով այլ կերպ ստացված տարրի, ներառյալ` գենային հաջորդականության կամ մասնակի հաջորդականության նկատմամբ, որոնք կարող են արտոնագրաունակ գյուտ լինել, եթե նույնիսկ այդ տարրի կառուցվածքը նույնական է բնական տարրի կառուցվածքի հետ։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4. Սույն օրենքի իմաստով արտոնագրաունակ գյուտեր չեն համարվում՝</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բույսերի սորտերը և կենդանիների ցեղատեսակները, ինչպես նաև դրանց ստացման ըստ էության կենսաբանական եղանակները, բացառությամբ միկրոկենսաբանական եղանակների կամ դրանցով ստացված արտադրանքի։ Սույն կետի իմաստով բույսերի կամ կենդանիների ստացման եղանակն ըստ էության կենսաբանական է, եթե այն ամբողջությամբ բաղկացած է բնական երևույթներից, ինչպիսին են խաչասերումը կամ սելեկցիան։ Բույսերին կամ կենդանիներին վերաբերող գյուտերն արտոնագրաունակ են, եթե գյուտի տեխնիկական կիրառելիությունը չի սահմանափակվում կոնկրետ սորտի բույսով կամ կենդանիով։ Սույն կետի դրույթները չեն տարածվում միկրոկենսաբանական կամ այլ եղանակների կամ այդպիսի եղանակներով ստացված արտադրանքի արտոնագրաունակության վրա.</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ինտեգրալ միկրոսխեմաների տոպոլոգիաները:</w:t>
      </w:r>
    </w:p>
    <w:p w:rsidR="00CB1B25" w:rsidRPr="002E7C1B" w:rsidRDefault="00CB1B25" w:rsidP="00CB1B25">
      <w:pPr>
        <w:spacing w:line="360" w:lineRule="auto"/>
        <w:ind w:firstLine="284"/>
        <w:rPr>
          <w:rFonts w:ascii="GHEA Grapalat" w:eastAsia="Times New Roman" w:hAnsi="GHEA Grapalat" w:cs="GHEA Grapalat"/>
          <w:b/>
          <w:bCs/>
          <w:color w:val="auto"/>
          <w:lang w:val="hy-AM"/>
        </w:rPr>
      </w:pPr>
    </w:p>
    <w:p w:rsidR="00121D75" w:rsidRPr="002E7C1B" w:rsidRDefault="00CB1B25" w:rsidP="00CB1B25">
      <w:pPr>
        <w:spacing w:line="360" w:lineRule="auto"/>
        <w:ind w:firstLine="284"/>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14. Նորությունը</w:t>
      </w:r>
    </w:p>
    <w:p w:rsidR="0088386D" w:rsidRPr="002E7C1B" w:rsidRDefault="0088386D" w:rsidP="00121D75">
      <w:pPr>
        <w:spacing w:line="360" w:lineRule="auto"/>
        <w:ind w:firstLine="375"/>
        <w:rPr>
          <w:rFonts w:ascii="GHEA Grapalat" w:eastAsia="Times New Roman" w:hAnsi="GHEA Grapalat" w:cs="Courier New"/>
          <w:color w:val="auto"/>
          <w:lang w:val="hy-AM"/>
        </w:rPr>
      </w:pPr>
    </w:p>
    <w:p w:rsidR="00121D75" w:rsidRPr="002E7C1B" w:rsidRDefault="00121D75" w:rsidP="005A2F36">
      <w:pPr>
        <w:spacing w:line="360" w:lineRule="auto"/>
        <w:ind w:firstLine="284"/>
        <w:jc w:val="both"/>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 xml:space="preserve">1. Գյուտը նոր է, եթե </w:t>
      </w:r>
      <w:r w:rsidRPr="002E7C1B">
        <w:rPr>
          <w:rFonts w:ascii="GHEA Grapalat" w:hAnsi="GHEA Grapalat" w:cs="GHEA Grapalat"/>
          <w:color w:val="auto"/>
          <w:lang w:val="hy-AM"/>
        </w:rPr>
        <w:t>այն չի հանդիսանում</w:t>
      </w:r>
      <w:r w:rsidRPr="002E7C1B">
        <w:rPr>
          <w:rFonts w:ascii="GHEA Grapalat" w:eastAsia="Times New Roman" w:hAnsi="GHEA Grapalat" w:cs="GHEA Grapalat"/>
          <w:color w:val="auto"/>
          <w:lang w:val="hy-AM"/>
        </w:rPr>
        <w:t xml:space="preserve"> տեխնիկայի մակարդակի առանձին մաս: </w:t>
      </w:r>
      <w:bookmarkStart w:id="0" w:name="56486_0"/>
      <w:bookmarkEnd w:id="0"/>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BD5D1F" w:rsidRPr="002E7C1B">
        <w:rPr>
          <w:rFonts w:ascii="GHEA Grapalat" w:eastAsia="Times New Roman" w:hAnsi="GHEA Grapalat" w:cs="GHEA Grapalat"/>
          <w:color w:val="auto"/>
          <w:lang w:val="hy-AM"/>
        </w:rPr>
        <w:t>Սույն հոդվածի 1-ին մասի համաձայն տ</w:t>
      </w:r>
      <w:r w:rsidRPr="002E7C1B">
        <w:rPr>
          <w:rFonts w:ascii="GHEA Grapalat" w:eastAsia="Times New Roman" w:hAnsi="GHEA Grapalat" w:cs="GHEA Grapalat"/>
          <w:color w:val="auto"/>
          <w:lang w:val="hy-AM"/>
        </w:rPr>
        <w:t>եխնիկայի մակարդակը ներառում է մինչև տվյալ գյուտի առաջնության թվականն աշխարհում բանավոր կամ գրավոր բացահայտման կամ ցանկացած այլ միջոցով հանրամատչելի դարձած տեխնիկայի տվյալ բնագավառի լուծումների (առանձին մասերի) վերաբերյալ ցանկացած տեղեկություն: Հանրամատչելի են համարվում տեղեկատվության աղբյուրների մեջ բերված տեղեկությունները, որոնց բովանդակությանը ցանկացած անձ կարող է ծանոթանալ անմիջականորեն կամ դրա մասին ծանուցվել  օրինական ճանապարհով</w:t>
      </w:r>
      <w:r w:rsidR="00BD5D1F"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w:t>
      </w:r>
      <w:r w:rsidR="00BD5D1F" w:rsidRPr="002E7C1B">
        <w:rPr>
          <w:rFonts w:ascii="GHEA Grapalat" w:eastAsia="Times New Roman" w:hAnsi="GHEA Grapalat" w:cs="GHEA Grapalat"/>
          <w:color w:val="auto"/>
          <w:lang w:val="hy-AM"/>
        </w:rPr>
        <w:t>Բ</w:t>
      </w:r>
      <w:r w:rsidRPr="002E7C1B">
        <w:rPr>
          <w:rFonts w:ascii="GHEA Grapalat" w:eastAsia="Times New Roman" w:hAnsi="GHEA Grapalat" w:cs="GHEA Grapalat"/>
          <w:color w:val="auto"/>
          <w:lang w:val="hy-AM"/>
        </w:rPr>
        <w:t xml:space="preserve">աց օգտագործմամբ հանրամատչելի դարձած լուծումները ներառվում են տեխնիկայի մակարդակում, եթե այդպիսի օգտագործումն իրականացվել է Հայաստանի Հանրապետությունում։ </w:t>
      </w:r>
    </w:p>
    <w:p w:rsidR="00121D75" w:rsidRPr="002E7C1B" w:rsidRDefault="00121D75" w:rsidP="00121D7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w:t>
      </w:r>
      <w:r w:rsidR="00C65149" w:rsidRPr="002E7C1B">
        <w:rPr>
          <w:rFonts w:ascii="GHEA Grapalat" w:eastAsia="Times New Roman" w:hAnsi="GHEA Grapalat" w:cs="GHEA Grapalat"/>
          <w:color w:val="auto"/>
          <w:lang w:val="hy-AM"/>
        </w:rPr>
        <w:t>Սույն հոդվածի 1-ին մասի</w:t>
      </w:r>
      <w:r w:rsidR="00BD5D1F" w:rsidRPr="002E7C1B">
        <w:rPr>
          <w:rFonts w:ascii="GHEA Grapalat" w:eastAsia="Times New Roman" w:hAnsi="GHEA Grapalat" w:cs="GHEA Grapalat"/>
          <w:color w:val="auto"/>
          <w:lang w:val="hy-AM"/>
        </w:rPr>
        <w:t xml:space="preserve"> համաձայն տ</w:t>
      </w:r>
      <w:r w:rsidRPr="002E7C1B">
        <w:rPr>
          <w:rFonts w:ascii="GHEA Grapalat" w:eastAsia="Times New Roman" w:hAnsi="GHEA Grapalat" w:cs="GHEA Grapalat"/>
          <w:color w:val="auto"/>
          <w:lang w:val="hy-AM"/>
        </w:rPr>
        <w:t xml:space="preserve">եխնիկայի մակարդակը ներառում է նաև պետական լիազոր մարմին ներկայացված հայտերով բացահայտված ավելի վաղ </w:t>
      </w:r>
      <w:r w:rsidRPr="002E7C1B">
        <w:rPr>
          <w:rFonts w:ascii="GHEA Grapalat" w:eastAsia="Times New Roman" w:hAnsi="GHEA Grapalat" w:cs="GHEA Grapalat"/>
          <w:color w:val="auto"/>
          <w:lang w:val="hy-AM"/>
        </w:rPr>
        <w:lastRenderedPageBreak/>
        <w:t xml:space="preserve">առաջնությամբ գյուտերի էությունը, պայմանով, որ տվյալ հայտերը կամ դրանց հիման վրա տրված արտոնագրերը պետական լիազոր մարմինը կհրապարակի հետագայում: </w:t>
      </w:r>
    </w:p>
    <w:p w:rsidR="00CB1B25" w:rsidRPr="002E7C1B" w:rsidRDefault="00CB1B25" w:rsidP="00CB1B25">
      <w:pPr>
        <w:spacing w:line="360" w:lineRule="auto"/>
        <w:ind w:firstLine="375"/>
        <w:rPr>
          <w:rFonts w:ascii="GHEA Grapalat" w:eastAsia="Times New Roman" w:hAnsi="GHEA Grapalat" w:cs="GHEA Grapalat"/>
          <w:b/>
          <w:bCs/>
          <w:color w:val="auto"/>
          <w:lang w:val="hy-AM"/>
        </w:rPr>
      </w:pPr>
    </w:p>
    <w:p w:rsidR="00121D75" w:rsidRPr="002E7C1B" w:rsidRDefault="00CB1B25" w:rsidP="00CB1B25">
      <w:pPr>
        <w:spacing w:line="360" w:lineRule="auto"/>
        <w:ind w:left="1843" w:hanging="1468"/>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15. Արտոնագրմանը չխոչընդոտող գյուտի էության հրապարակային բացահայտումը</w:t>
      </w:r>
    </w:p>
    <w:p w:rsidR="00121D75" w:rsidRPr="002E7C1B" w:rsidRDefault="00121D75" w:rsidP="00121D75">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121D75" w:rsidRPr="002E7C1B" w:rsidRDefault="00121D75" w:rsidP="00121D75">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1. Սույն օրենքի 14-րդ հոդվածի նպատակներով գյուտի էության բացահայտումը հաշվի չի առնվում, եթե դա տեղի է ունեցել գյուտի հայտը ներկայացնելուն նախորդող, իսկ ավելի վաղ առաջնություն </w:t>
      </w:r>
      <w:r w:rsidR="009F4336" w:rsidRPr="002E7C1B">
        <w:rPr>
          <w:rFonts w:ascii="GHEA Grapalat" w:eastAsia="Times New Roman" w:hAnsi="GHEA Grapalat" w:cs="GHEA Grapalat"/>
          <w:color w:val="auto"/>
          <w:lang w:val="hy-AM"/>
        </w:rPr>
        <w:t>խնդրարկելու</w:t>
      </w:r>
      <w:r w:rsidRPr="002E7C1B">
        <w:rPr>
          <w:rFonts w:ascii="GHEA Grapalat" w:eastAsia="Times New Roman" w:hAnsi="GHEA Grapalat" w:cs="GHEA Grapalat"/>
          <w:color w:val="auto"/>
          <w:lang w:val="hy-AM"/>
        </w:rPr>
        <w:t xml:space="preserve"> դեպքում՝ այդ առաջնության թվականին նախորդող տասներկու ամսվա ընթացքում՝ հեղինակի կամ գյուտի էության մասին նրանից ուղղակիորեն կամ անուղղակի տեղեկություն ստացած անձի կողմից (այդ հանգամանքը պետք է ապացուցի հայտատուն)։</w:t>
      </w:r>
    </w:p>
    <w:p w:rsidR="00121D75" w:rsidRPr="002E7C1B" w:rsidRDefault="003E2972" w:rsidP="00121D75">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16. Գյուտարարական մակարդակը</w:t>
      </w:r>
    </w:p>
    <w:p w:rsidR="00121D75" w:rsidRPr="002E7C1B" w:rsidRDefault="00121D75" w:rsidP="00121D75">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121D75" w:rsidRPr="002E7C1B" w:rsidRDefault="00121D75" w:rsidP="00121D75">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1. Գյուտն ունի գյուտարարական մակարդակ, եթե տվյալ բնագավառի մասնագետի համար դա ակնհայտորեն չի բխում սույն օրենքի 14-րդ հոդվածի 2-րդ մասում նշված տեխնիկայի մակարդակից: </w:t>
      </w:r>
    </w:p>
    <w:p w:rsidR="003E2972" w:rsidRPr="002E7C1B" w:rsidRDefault="00121D75" w:rsidP="00121D75">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121D75" w:rsidRPr="002E7C1B" w:rsidRDefault="003E2972" w:rsidP="00121D75">
      <w:pPr>
        <w:spacing w:line="360" w:lineRule="auto"/>
        <w:ind w:firstLine="375"/>
        <w:rPr>
          <w:rFonts w:ascii="GHEA Grapalat" w:eastAsia="Times New Roman" w:hAnsi="GHEA Grapalat" w:cs="GHEA Grapalat"/>
          <w:b/>
          <w:bCs/>
          <w:color w:val="auto"/>
        </w:rPr>
      </w:pPr>
      <w:r w:rsidRPr="002E7C1B">
        <w:rPr>
          <w:rFonts w:ascii="GHEA Grapalat" w:eastAsia="Times New Roman" w:hAnsi="GHEA Grapalat" w:cs="GHEA Grapalat"/>
          <w:b/>
          <w:bCs/>
          <w:color w:val="auto"/>
        </w:rPr>
        <w:t>Հոդված 1</w:t>
      </w:r>
      <w:r w:rsidRPr="002E7C1B">
        <w:rPr>
          <w:rFonts w:ascii="GHEA Grapalat" w:eastAsia="Times New Roman" w:hAnsi="GHEA Grapalat" w:cs="GHEA Grapalat"/>
          <w:b/>
          <w:bCs/>
          <w:color w:val="auto"/>
          <w:lang w:val="hy-AM"/>
        </w:rPr>
        <w:t>7</w:t>
      </w:r>
      <w:r w:rsidRPr="002E7C1B">
        <w:rPr>
          <w:rFonts w:ascii="GHEA Grapalat" w:eastAsia="Times New Roman" w:hAnsi="GHEA Grapalat" w:cs="GHEA Grapalat"/>
          <w:b/>
          <w:bCs/>
          <w:color w:val="auto"/>
        </w:rPr>
        <w:t>. Արդյունաբերորեն կիրառելիությունը</w:t>
      </w:r>
    </w:p>
    <w:p w:rsidR="00121D75" w:rsidRPr="002E7C1B" w:rsidRDefault="00121D75" w:rsidP="00121D75">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rPr>
        <w:t> </w:t>
      </w:r>
    </w:p>
    <w:p w:rsidR="00121D75" w:rsidRPr="002E7C1B" w:rsidRDefault="00121D75" w:rsidP="00121D75">
      <w:pPr>
        <w:pStyle w:val="ListParagraph2"/>
        <w:numPr>
          <w:ilvl w:val="0"/>
          <w:numId w:val="2"/>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Գյուտն արդյունաբերորեն կիրառելի է, եթե այն կարող է օգտագործվել արդյունաբերության, գյուղատնտեսության, առողջապահության և այլ ոլորտներում:</w:t>
      </w:r>
    </w:p>
    <w:p w:rsidR="00121D75" w:rsidRPr="002E7C1B" w:rsidRDefault="00121D75" w:rsidP="00121D75">
      <w:pPr>
        <w:spacing w:line="360" w:lineRule="auto"/>
        <w:ind w:firstLine="375"/>
        <w:jc w:val="both"/>
        <w:rPr>
          <w:rFonts w:ascii="GHEA Grapalat" w:hAnsi="GHEA Grapalat"/>
          <w:color w:val="auto"/>
          <w:lang w:val="hy-AM"/>
        </w:rPr>
      </w:pPr>
      <w:r w:rsidRPr="002E7C1B">
        <w:rPr>
          <w:rFonts w:ascii="GHEA Grapalat" w:eastAsia="Times New Roman" w:hAnsi="GHEA Grapalat" w:cs="GHEA Grapalat"/>
          <w:color w:val="auto"/>
          <w:lang w:val="hy-AM"/>
        </w:rPr>
        <w:t xml:space="preserve">2. Գենային հաջորդականության կամ մասնակի հաջորդականության արդյունաբերորեն կիրառելիությունը պետք է բացահայտված լինի գյուտի հայտում: </w:t>
      </w:r>
    </w:p>
    <w:p w:rsidR="00141330" w:rsidRPr="002E7C1B" w:rsidRDefault="00141330">
      <w:pPr>
        <w:rPr>
          <w:rFonts w:ascii="GHEA Grapalat" w:hAnsi="GHEA Grapalat"/>
          <w:color w:val="auto"/>
          <w:lang w:val="hy-AM"/>
        </w:rPr>
      </w:pPr>
    </w:p>
    <w:p w:rsidR="003E2972" w:rsidRPr="002E7C1B" w:rsidRDefault="003E2972" w:rsidP="004C131C">
      <w:pPr>
        <w:spacing w:line="360" w:lineRule="auto"/>
        <w:ind w:firstLine="375"/>
        <w:jc w:val="center"/>
        <w:rPr>
          <w:rFonts w:ascii="GHEA Grapalat" w:eastAsia="Times New Roman" w:hAnsi="GHEA Grapalat" w:cs="GHEA Grapalat"/>
          <w:b/>
          <w:bCs/>
          <w:color w:val="auto"/>
          <w:lang w:val="hy-AM"/>
        </w:rPr>
      </w:pPr>
    </w:p>
    <w:p w:rsidR="004C131C" w:rsidRPr="002E7C1B" w:rsidRDefault="004C131C" w:rsidP="004C131C">
      <w:pPr>
        <w:spacing w:line="360" w:lineRule="auto"/>
        <w:ind w:firstLine="375"/>
        <w:jc w:val="center"/>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Գ Լ ՈՒ Խ 3</w:t>
      </w:r>
    </w:p>
    <w:p w:rsidR="004C131C" w:rsidRPr="002E7C1B" w:rsidRDefault="004C131C" w:rsidP="004C131C">
      <w:pPr>
        <w:spacing w:line="360" w:lineRule="auto"/>
        <w:ind w:firstLine="375"/>
        <w:jc w:val="center"/>
        <w:rPr>
          <w:rFonts w:ascii="GHEA Grapalat" w:eastAsia="Times New Roman" w:hAnsi="GHEA Grapalat" w:cs="GHEA Grapalat"/>
          <w:b/>
          <w:bCs/>
          <w:color w:val="auto"/>
          <w:lang w:val="hy-AM"/>
        </w:rPr>
      </w:pPr>
      <w:r w:rsidRPr="002E7C1B">
        <w:rPr>
          <w:rFonts w:ascii="Courier New" w:eastAsia="Times New Roman" w:hAnsi="Courier New" w:cs="Courier New"/>
          <w:b/>
          <w:bCs/>
          <w:color w:val="auto"/>
          <w:lang w:val="hy-AM"/>
        </w:rPr>
        <w:t> </w:t>
      </w:r>
    </w:p>
    <w:p w:rsidR="004C131C" w:rsidRPr="002E7C1B" w:rsidRDefault="004C131C" w:rsidP="004C131C">
      <w:pPr>
        <w:spacing w:line="360" w:lineRule="auto"/>
        <w:ind w:firstLine="375"/>
        <w:jc w:val="center"/>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ՀԵՂԻՆԱԿԸ, ԱՐՏՈՆԱԳՐԱՏԵՐԸ, ԱՐՏՈՆԱԳԻՐ ՍՏԱՆԱԼՈՒ ԻՐԱՎՈՒՆՔԸ, ԲԱՑԱՌԻԿ ԻՐԱՎՈՒՆՔԸ, ԱՐՏՈՆԱԳՐԻ ԳՈՐԾՈՂՈՒԹՅԱՆ ԺԱՄԿԵՏԸ</w:t>
      </w:r>
    </w:p>
    <w:p w:rsidR="003E2972" w:rsidRPr="002E7C1B" w:rsidRDefault="003E2972" w:rsidP="003E2972">
      <w:pPr>
        <w:spacing w:line="360" w:lineRule="auto"/>
        <w:ind w:firstLine="375"/>
        <w:rPr>
          <w:rFonts w:ascii="GHEA Grapalat" w:eastAsia="Times New Roman" w:hAnsi="GHEA Grapalat" w:cs="GHEA Grapalat"/>
          <w:b/>
          <w:bCs/>
          <w:color w:val="auto"/>
          <w:lang w:val="hy-AM"/>
        </w:rPr>
      </w:pPr>
    </w:p>
    <w:p w:rsidR="004C131C" w:rsidRPr="002E7C1B" w:rsidRDefault="003E2972" w:rsidP="003E2972">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18. Հեղինակը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rPr>
        <w:lastRenderedPageBreak/>
        <w:t> </w:t>
      </w:r>
    </w:p>
    <w:p w:rsidR="00661864" w:rsidRPr="002E7C1B" w:rsidRDefault="004C131C" w:rsidP="00661864">
      <w:pPr>
        <w:pStyle w:val="ListParagraph2"/>
        <w:numPr>
          <w:ilvl w:val="0"/>
          <w:numId w:val="4"/>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Հեղինակը (այսուհետ նաև՝ գյուտարար) այն ֆիզիկական անձն է, ում ստեղծագործական աշխատանքով ստեղծվել է գյուտը: </w:t>
      </w:r>
    </w:p>
    <w:p w:rsidR="004C131C" w:rsidRPr="002E7C1B" w:rsidRDefault="004C131C" w:rsidP="00661864">
      <w:pPr>
        <w:pStyle w:val="ListParagraph2"/>
        <w:numPr>
          <w:ilvl w:val="0"/>
          <w:numId w:val="4"/>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գյուտն ստեղծվել է մի քանի ֆիզիկական անձանց ստեղծագործական աշխատանքով համատեղ, ապա նրանք համարվում են համահեղինակներ, որոնցից յուրաքանչյուրն ունի հեղինակի </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հեղինակության) իրավունք և որոնց փոխհարաբերությունները սահմանվում են նրանց միջև կնքված պայմանագրով։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Հեղինակության իրավունքն անձնական անփոխանցելի իրավունք է և պահպանվում է անժամկետ։</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Գյուտի ստեղծմանը ցուցաբերված ոչ ստեղծագործական բնույթի աջակցությունը (տեխնիկական, կազմակերպչական կամ նյութական օգնություն, իրավունքների ձևակերպմանն օժանդակություն և այլն) չի հանգեցնում համահեղինակության: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Պետական լիազոր մարմինը պատասխանատու չէ հեղինակներին վերաբերող տվյալների իսկության համար։</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w:t>
      </w:r>
      <w:r w:rsidR="00CC473B" w:rsidRPr="002E7C1B">
        <w:rPr>
          <w:rFonts w:ascii="GHEA Grapalat" w:eastAsia="Times New Roman" w:hAnsi="GHEA Grapalat" w:cs="GHEA Grapalat"/>
          <w:color w:val="auto"/>
          <w:lang w:val="hy-AM"/>
        </w:rPr>
        <w:t xml:space="preserve"> </w:t>
      </w:r>
      <w:r w:rsidR="006F606B" w:rsidRPr="002E7C1B">
        <w:rPr>
          <w:rFonts w:ascii="GHEA Grapalat" w:eastAsia="Times New Roman" w:hAnsi="GHEA Grapalat" w:cs="GHEA Grapalat"/>
          <w:color w:val="auto"/>
          <w:lang w:val="hy-AM"/>
        </w:rPr>
        <w:t>Հեղինակը</w:t>
      </w:r>
      <w:r w:rsidRPr="002E7C1B">
        <w:rPr>
          <w:rFonts w:ascii="GHEA Grapalat" w:eastAsia="Times New Roman" w:hAnsi="GHEA Grapalat" w:cs="GHEA Grapalat"/>
          <w:color w:val="auto"/>
          <w:lang w:val="hy-AM"/>
        </w:rPr>
        <w:t xml:space="preserve"> իրավունք ունի նշվելու հայտում կամ արտոնագրում` որպես </w:t>
      </w:r>
      <w:r w:rsidR="006F606B" w:rsidRPr="002E7C1B">
        <w:rPr>
          <w:rFonts w:ascii="GHEA Grapalat" w:eastAsia="Times New Roman" w:hAnsi="GHEA Grapalat" w:cs="GHEA Grapalat"/>
          <w:color w:val="auto"/>
          <w:lang w:val="hy-AM"/>
        </w:rPr>
        <w:t>այդպիսին</w:t>
      </w:r>
      <w:r w:rsidRPr="002E7C1B">
        <w:rPr>
          <w:rFonts w:ascii="GHEA Grapalat" w:eastAsia="Times New Roman" w:hAnsi="GHEA Grapalat" w:cs="GHEA Grapalat"/>
          <w:color w:val="auto"/>
          <w:lang w:val="hy-AM"/>
        </w:rPr>
        <w:t>։</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w:t>
      </w:r>
      <w:r w:rsidR="00CC473B"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Հեղինակն իրավունք ունի հրաժարվել հայտում կամ արտոնագրում իր անվան նշումից, դրա մասին պետական լիազոր մարմին գրավոր դիմում ներկայացնելով:</w:t>
      </w:r>
      <w:r w:rsidRPr="002E7C1B">
        <w:rPr>
          <w:rFonts w:ascii="GHEA Grapalat" w:hAnsi="GHEA Grapalat"/>
          <w:color w:val="auto"/>
          <w:lang w:val="hy-AM"/>
        </w:rPr>
        <w:t xml:space="preserve"> </w:t>
      </w:r>
    </w:p>
    <w:p w:rsidR="003E2972" w:rsidRPr="002E7C1B" w:rsidRDefault="003E2972" w:rsidP="003E2972">
      <w:pPr>
        <w:spacing w:line="360" w:lineRule="auto"/>
        <w:ind w:firstLine="375"/>
        <w:rPr>
          <w:rFonts w:ascii="GHEA Grapalat" w:eastAsia="Times New Roman" w:hAnsi="GHEA Grapalat" w:cs="GHEA Grapalat"/>
          <w:b/>
          <w:bCs/>
          <w:color w:val="auto"/>
          <w:lang w:val="hy-AM"/>
        </w:rPr>
      </w:pPr>
    </w:p>
    <w:p w:rsidR="004C131C" w:rsidRPr="002E7C1B" w:rsidRDefault="003E2972" w:rsidP="003E2972">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19. Արտոնագրատերը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Արտոնագիրը տրվում է այն անձին</w:t>
      </w:r>
      <w:r w:rsidR="00BF1605"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ում անունով խնդրարկվում է արտոնագիրը (այսուհետ՝ հայտատու):</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Արտոնագիրը կարող է խնդրարկվել մեկից ավելի անձանց անունով։ Այս դեպքում նրանց տրվում է մեկ արտոնագիր բոլորի անունով, որոնց փոխհարաբերությունները որպես արտոնագրատերեր կարգավորվում են նրանց միջև կնքված պայմանագրով։ Գյուտի համատեղ օգտագործումից կամ գյուտի նկատմամբ բացառիկ իրավունքի տնօրինման արդյունքում ստացված եկամուտները հավասար բաշխվում են բոլոր արտոնագրատերերի միջև, եթե նրանց միջև կնքված պայմանագրով այլ բան նախատեսված չէ: Պայմանագրի բացակայության դեպքում նրանցից յուրաքանչյուրն իրավունք ունի գյուտն օգտագործել իր հայեցողությամբ, </w:t>
      </w:r>
      <w:r w:rsidRPr="002E7C1B">
        <w:rPr>
          <w:rFonts w:ascii="GHEA Grapalat" w:eastAsia="Times New Roman" w:hAnsi="GHEA Grapalat" w:cs="GHEA Grapalat"/>
          <w:color w:val="auto"/>
          <w:lang w:val="hy-AM"/>
        </w:rPr>
        <w:lastRenderedPageBreak/>
        <w:t>ցանկացած անձի կողմից առանց թույլտվության պահպանվող գյուտի օգտագործումն արգելելու հայցով դիմել դատարան, սակայն իրավունք չունի առանց մնացած արտոնագրատերերին ծանուցելու հրաժարվել արտոնագրից և առանց նրանց համաձայնության իր իրավունքները զիջել այլ անձի կամ կնքել լիցենզային պայմանագիր։</w:t>
      </w:r>
    </w:p>
    <w:p w:rsidR="004C131C" w:rsidRPr="002E7C1B" w:rsidRDefault="004C131C" w:rsidP="007A4B01">
      <w:pPr>
        <w:spacing w:line="360" w:lineRule="auto"/>
        <w:ind w:firstLine="375"/>
        <w:jc w:val="both"/>
        <w:rPr>
          <w:rFonts w:ascii="GHEA Grapalat" w:eastAsia="Times New Roman" w:hAnsi="GHEA Grapalat" w:cs="GHEA Grapalat"/>
          <w:color w:val="auto"/>
          <w:shd w:val="clear" w:color="auto" w:fill="FFFF00"/>
          <w:lang w:val="hy-AM"/>
        </w:rPr>
      </w:pPr>
      <w:r w:rsidRPr="002E7C1B">
        <w:rPr>
          <w:rFonts w:ascii="GHEA Grapalat" w:eastAsia="Times New Roman" w:hAnsi="GHEA Grapalat" w:cs="GHEA Grapalat"/>
          <w:color w:val="auto"/>
          <w:lang w:val="hy-AM"/>
        </w:rPr>
        <w:t>3. Ծառայողական պարտականություններ</w:t>
      </w:r>
      <w:r w:rsidR="006E7F02" w:rsidRPr="002E7C1B">
        <w:rPr>
          <w:rFonts w:ascii="GHEA Grapalat" w:eastAsia="Times New Roman" w:hAnsi="GHEA Grapalat" w:cs="GHEA Grapalat"/>
          <w:color w:val="auto"/>
          <w:lang w:val="hy-AM"/>
        </w:rPr>
        <w:t>ը</w:t>
      </w:r>
      <w:r w:rsidRPr="002E7C1B">
        <w:rPr>
          <w:rFonts w:ascii="GHEA Grapalat" w:eastAsia="Times New Roman" w:hAnsi="GHEA Grapalat" w:cs="GHEA Grapalat"/>
          <w:color w:val="auto"/>
          <w:lang w:val="hy-AM"/>
        </w:rPr>
        <w:t xml:space="preserve"> կամ գործատուի առաջադրան</w:t>
      </w:r>
      <w:r w:rsidR="007A4B01" w:rsidRPr="002E7C1B">
        <w:rPr>
          <w:rFonts w:ascii="GHEA Grapalat" w:eastAsia="Times New Roman" w:hAnsi="GHEA Grapalat" w:cs="GHEA Grapalat"/>
          <w:color w:val="auto"/>
          <w:lang w:val="hy-AM"/>
        </w:rPr>
        <w:t>քը կատարելու ընթացքում աշխատողի</w:t>
      </w:r>
      <w:r w:rsidRPr="002E7C1B">
        <w:rPr>
          <w:rFonts w:ascii="GHEA Grapalat" w:eastAsia="Times New Roman" w:hAnsi="GHEA Grapalat" w:cs="GHEA Grapalat"/>
          <w:color w:val="auto"/>
          <w:lang w:val="hy-AM"/>
        </w:rPr>
        <w:t xml:space="preserve"> ստեղծած գյուտի (ծառայողական գյուտ)</w:t>
      </w:r>
      <w:r w:rsidRPr="002E7C1B">
        <w:rPr>
          <w:rFonts w:ascii="GHEA Grapalat" w:eastAsia="Times New Roman" w:hAnsi="GHEA Grapalat" w:cs="GHEA Grapalat"/>
          <w:color w:val="auto"/>
          <w:shd w:val="clear" w:color="auto" w:fill="FFFF00"/>
          <w:lang w:val="hy-AM"/>
        </w:rPr>
        <w:t xml:space="preserve"> </w:t>
      </w:r>
      <w:r w:rsidRPr="002E7C1B">
        <w:rPr>
          <w:rFonts w:ascii="GHEA Grapalat" w:eastAsia="Times New Roman" w:hAnsi="GHEA Grapalat" w:cs="GHEA Grapalat"/>
          <w:color w:val="auto"/>
          <w:lang w:val="hy-AM"/>
        </w:rPr>
        <w:t>արտոնագիր ստանալու իրավունքը պատկանում է գործատուին, եթե նրանց միջև կնքված պայմանագրով այլ բան նախատեսված չէ:</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Աշխատողը, որը </w:t>
      </w:r>
      <w:r w:rsidR="006F606B" w:rsidRPr="002E7C1B">
        <w:rPr>
          <w:rFonts w:ascii="GHEA Grapalat" w:eastAsia="Times New Roman" w:hAnsi="GHEA Grapalat" w:cs="GHEA Grapalat"/>
          <w:color w:val="auto"/>
          <w:lang w:val="hy-AM"/>
        </w:rPr>
        <w:t>գյուտի հեղինակ</w:t>
      </w:r>
      <w:r w:rsidRPr="002E7C1B">
        <w:rPr>
          <w:rFonts w:ascii="GHEA Grapalat" w:eastAsia="Times New Roman" w:hAnsi="GHEA Grapalat" w:cs="GHEA Grapalat"/>
          <w:color w:val="auto"/>
          <w:lang w:val="hy-AM"/>
        </w:rPr>
        <w:t xml:space="preserve"> է, իր նվաճումների համար չի կարող լրացուցիչ վարձատրություն պահանջել, բացառությամբ այն դեպքերի, երբ գյուտի մեջ իր անձնական ներդրումը և գործատուի համար դրա կարևորությունն ակնհայտ են և գերազանցում են սույն հոդվածի 3-րդ մասում նշված պայմանագրով նախատեսված պահանջները։ Ծառայողական գյուտի հեղինակի (աշխատողի) վարձատրության չափը, պայմանները և վճարման կարգը որոշվում են հեղինակի և գործատուի միջև կնքված պայմանագրով, իսկ դրա բացակայության դեպքում՝ դատական կարգով: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Աշխատողը պարտավոր է իր ծառայողական գործունեությանը վերաբերող իր ստեղծած գյուտի մասին գործատուին գրավոր </w:t>
      </w:r>
      <w:r w:rsidR="009A2734" w:rsidRPr="002E7C1B">
        <w:rPr>
          <w:rFonts w:ascii="GHEA Grapalat" w:eastAsia="Times New Roman" w:hAnsi="GHEA Grapalat" w:cs="GHEA Grapalat"/>
          <w:color w:val="auto"/>
          <w:lang w:val="hy-AM"/>
        </w:rPr>
        <w:t>ծանուցել</w:t>
      </w:r>
      <w:r w:rsidRPr="002E7C1B">
        <w:rPr>
          <w:rFonts w:ascii="GHEA Grapalat" w:eastAsia="Times New Roman" w:hAnsi="GHEA Grapalat" w:cs="GHEA Grapalat"/>
          <w:color w:val="auto"/>
          <w:lang w:val="hy-AM"/>
        </w:rPr>
        <w:t xml:space="preserve"> դրա ստեղծման օրվանից մեկամսյա ժամկետում:</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Եթե գյուտի ստեղծման մասին գործատուին հայտնելու օրվանից երեք ամսվա ընթացքում, վերջինս </w:t>
      </w:r>
      <w:r w:rsidR="00695794" w:rsidRPr="002E7C1B">
        <w:rPr>
          <w:rFonts w:ascii="GHEA Grapalat" w:eastAsia="Times New Roman" w:hAnsi="GHEA Grapalat" w:cs="GHEA Grapalat"/>
          <w:color w:val="auto"/>
          <w:lang w:val="hy-AM"/>
        </w:rPr>
        <w:t xml:space="preserve">կամ այն անձը ում գործատուն փոխանցել է արտոնագիր ստանալու իրավունքը </w:t>
      </w:r>
      <w:r w:rsidRPr="002E7C1B">
        <w:rPr>
          <w:rFonts w:ascii="GHEA Grapalat" w:eastAsia="Times New Roman" w:hAnsi="GHEA Grapalat" w:cs="GHEA Grapalat"/>
          <w:color w:val="auto"/>
          <w:lang w:val="hy-AM"/>
        </w:rPr>
        <w:t xml:space="preserve">հայտ չի ներկայացնում պետական լիազոր մարմին, կամ աշխատողին չի </w:t>
      </w:r>
      <w:r w:rsidR="009A2734" w:rsidRPr="002E7C1B">
        <w:rPr>
          <w:rFonts w:ascii="GHEA Grapalat" w:eastAsia="Times New Roman" w:hAnsi="GHEA Grapalat" w:cs="GHEA Grapalat"/>
          <w:color w:val="auto"/>
          <w:lang w:val="hy-AM"/>
        </w:rPr>
        <w:t>ծանուցում</w:t>
      </w:r>
      <w:r w:rsidRPr="002E7C1B">
        <w:rPr>
          <w:rFonts w:ascii="GHEA Grapalat" w:eastAsia="Times New Roman" w:hAnsi="GHEA Grapalat" w:cs="GHEA Grapalat"/>
          <w:color w:val="auto"/>
          <w:lang w:val="hy-AM"/>
        </w:rPr>
        <w:t xml:space="preserve"> ստեղծած գյուտի մասին տեղեկությունը որպես արտադրության գաղտնիք </w:t>
      </w:r>
      <w:r w:rsidR="00462741" w:rsidRPr="002E7C1B">
        <w:rPr>
          <w:rFonts w:ascii="GHEA Grapalat" w:eastAsia="Times New Roman" w:hAnsi="GHEA Grapalat" w:cs="GHEA Grapalat"/>
          <w:color w:val="auto"/>
          <w:lang w:val="hy-AM"/>
        </w:rPr>
        <w:t xml:space="preserve">(նոու-հաու) </w:t>
      </w:r>
      <w:r w:rsidRPr="002E7C1B">
        <w:rPr>
          <w:rFonts w:ascii="GHEA Grapalat" w:eastAsia="Times New Roman" w:hAnsi="GHEA Grapalat" w:cs="GHEA Grapalat"/>
          <w:color w:val="auto"/>
          <w:lang w:val="hy-AM"/>
        </w:rPr>
        <w:t>պահպանելու իր որոշման մասին, ապա հայտ ներկայացնելու և արտոնագիր ստանալու իրավունքն անցնում է աշխատողին (հեղինակին): Այս դեպքում գործատուն իրավունք ունի ծառայողական գյուտն օգտագործել սեփական կարիքների համար՝ հասարակ լիցենզիա ստանալով, պայմանով, որ արտոնագրատերը դրա դիմաց կվարձատրվի: Վարձատրության չափը, պայմանները և վճարման կարգը որոշվում են աշխատողի և գործատուի միջև կնքված պայմանագրով, իսկ դրա բացակայության դեպքում՝ դատական կարգով: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7. Եթե գործատուն </w:t>
      </w:r>
      <w:r w:rsidR="00462741" w:rsidRPr="002E7C1B">
        <w:rPr>
          <w:rFonts w:ascii="GHEA Grapalat" w:eastAsia="Times New Roman" w:hAnsi="GHEA Grapalat" w:cs="GHEA Grapalat"/>
          <w:color w:val="auto"/>
          <w:lang w:val="hy-AM"/>
        </w:rPr>
        <w:t xml:space="preserve">ծառայողական գյուտի </w:t>
      </w:r>
      <w:r w:rsidRPr="002E7C1B">
        <w:rPr>
          <w:rFonts w:ascii="GHEA Grapalat" w:eastAsia="Times New Roman" w:hAnsi="GHEA Grapalat" w:cs="GHEA Grapalat"/>
          <w:color w:val="auto"/>
          <w:lang w:val="hy-AM"/>
        </w:rPr>
        <w:t xml:space="preserve">արտոնագիր է ստանում, կամ որոշում է ընդունում այդպիսի գյուտի մասին տեղեկությունները </w:t>
      </w:r>
      <w:r w:rsidR="00462741" w:rsidRPr="002E7C1B">
        <w:rPr>
          <w:rFonts w:ascii="GHEA Grapalat" w:eastAsia="Times New Roman" w:hAnsi="GHEA Grapalat" w:cs="GHEA Grapalat"/>
          <w:color w:val="auto"/>
          <w:lang w:val="hy-AM"/>
        </w:rPr>
        <w:t xml:space="preserve">պահպանել </w:t>
      </w:r>
      <w:r w:rsidRPr="002E7C1B">
        <w:rPr>
          <w:rFonts w:ascii="GHEA Grapalat" w:eastAsia="Times New Roman" w:hAnsi="GHEA Grapalat" w:cs="GHEA Grapalat"/>
          <w:color w:val="auto"/>
          <w:lang w:val="hy-AM"/>
        </w:rPr>
        <w:t xml:space="preserve">որպես արտադրության գաղտնիք և այդ մասին հայտնում է աշխատողին, կամ արտոնագիր ստանալու իրավունքը փոխանցում է այլ անձի, կամ իր կողմից ներկայացված հայտով արտոնագիր չի ստանում իրենից կախված պատճառներով, ապա աշխատողն օգտվում է վարձատրության իրավունքից: </w:t>
      </w:r>
      <w:r w:rsidR="00462741" w:rsidRPr="002E7C1B">
        <w:rPr>
          <w:rFonts w:ascii="GHEA Grapalat" w:eastAsia="Times New Roman" w:hAnsi="GHEA Grapalat" w:cs="GHEA Grapalat"/>
          <w:color w:val="auto"/>
          <w:lang w:val="hy-AM"/>
        </w:rPr>
        <w:t>Վ</w:t>
      </w:r>
      <w:r w:rsidRPr="002E7C1B">
        <w:rPr>
          <w:rFonts w:ascii="GHEA Grapalat" w:eastAsia="Times New Roman" w:hAnsi="GHEA Grapalat" w:cs="GHEA Grapalat"/>
          <w:color w:val="auto"/>
          <w:lang w:val="hy-AM"/>
        </w:rPr>
        <w:t xml:space="preserve">արձատրության չափը, պայմանները և վճարման կարգը որոշվում են </w:t>
      </w:r>
      <w:r w:rsidR="00462741" w:rsidRPr="002E7C1B">
        <w:rPr>
          <w:rFonts w:ascii="GHEA Grapalat" w:eastAsia="Times New Roman" w:hAnsi="GHEA Grapalat" w:cs="GHEA Grapalat"/>
          <w:color w:val="auto"/>
          <w:lang w:val="hy-AM"/>
        </w:rPr>
        <w:t>գործատուի</w:t>
      </w:r>
      <w:r w:rsidRPr="002E7C1B">
        <w:rPr>
          <w:rFonts w:ascii="GHEA Grapalat" w:eastAsia="Times New Roman" w:hAnsi="GHEA Grapalat" w:cs="GHEA Grapalat"/>
          <w:color w:val="auto"/>
          <w:lang w:val="hy-AM"/>
        </w:rPr>
        <w:t xml:space="preserve"> և աշխատողի միջև կնքված պայմանագրով, իսկ դրա բացակայության դեպքում՝ դատական կարգով: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8. Գործատուի նյութական և տեխնիկական միջոցների օգտագործմամբ, աշխատողի կողմից ստեղծած գյուտը չի հանդիսանում ծառայողական, եթե այն չի ստեղծվել ծառայողական պարտականությունների կամ գործատուի կոնկրետ առաջադրանքը կատարելու ընթացքում: Այսպիսի գյուտի նկատմամբ արտոնագիր ստանալու իրավ</w:t>
      </w:r>
      <w:r w:rsidR="00E32473" w:rsidRPr="002E7C1B">
        <w:rPr>
          <w:rFonts w:ascii="GHEA Grapalat" w:eastAsia="Times New Roman" w:hAnsi="GHEA Grapalat" w:cs="GHEA Grapalat"/>
          <w:color w:val="auto"/>
          <w:lang w:val="hy-AM"/>
        </w:rPr>
        <w:t>ունքը պատկանում է աշխատողին: Այս</w:t>
      </w:r>
      <w:r w:rsidRPr="002E7C1B">
        <w:rPr>
          <w:rFonts w:ascii="GHEA Grapalat" w:eastAsia="Times New Roman" w:hAnsi="GHEA Grapalat" w:cs="GHEA Grapalat"/>
          <w:color w:val="auto"/>
          <w:lang w:val="hy-AM"/>
        </w:rPr>
        <w:t xml:space="preserve"> դեպքում գործատուն իրավունք ունի իր հայեցողությամբ պահանջելու սեփական կարիքների համար տվյալ գյուտից օգտվելու հասարակ անհատույց լիցենզիա՝ </w:t>
      </w:r>
      <w:r w:rsidR="002439F2" w:rsidRPr="002E7C1B">
        <w:rPr>
          <w:rFonts w:ascii="GHEA Grapalat" w:eastAsia="Times New Roman" w:hAnsi="GHEA Grapalat" w:cs="GHEA Grapalat"/>
          <w:color w:val="auto"/>
          <w:lang w:val="hy-AM"/>
        </w:rPr>
        <w:t xml:space="preserve">արտոնագրի </w:t>
      </w:r>
      <w:r w:rsidRPr="002E7C1B">
        <w:rPr>
          <w:rFonts w:ascii="GHEA Grapalat" w:eastAsia="Times New Roman" w:hAnsi="GHEA Grapalat" w:cs="GHEA Grapalat"/>
          <w:color w:val="auto"/>
          <w:lang w:val="hy-AM"/>
        </w:rPr>
        <w:t>գործողության ամբողջ ժամկետով, կամ այդպիսի գյուտի ստեղծման հետ կապված իր կողմից կատարած ծախսերի փոխհատուցում:</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9. Հայտ ներկայացնելու և արտոնագիր ստանալու իրավունքը, գյուտի օգտագործման բացառիկ իրավունքը, ինչպես նաև դրա օգտագործումից գոյացած եկամուտներն ստանալու իրավունքը կարող է ժառանգաբար համապարփակ իրավահաջորդության կարգով կամ արտոնագրատեր իրավաբանական անձի վերակազմակերպման հետևանքով փոխանցվել այլ անձի:</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10. Բուհական հաստատություններում կամ գիտական և գիտահետազոտական (այսուհետ՝ գիտական) կենտրոններում ուսուցման և (կամ) հետազոտական աշխատանքային պարտականությունների կատարման շրջանակներում դասախոսի կամ գիտաշխատողի, հետազոտողի (այսուհետ՝ գիտաշխատող) կողմից ստեղծված </w:t>
      </w:r>
      <w:r w:rsidR="002E5D69" w:rsidRPr="002E7C1B">
        <w:rPr>
          <w:rFonts w:ascii="GHEA Grapalat" w:eastAsia="Times New Roman" w:hAnsi="GHEA Grapalat" w:cs="GHEA Grapalat"/>
          <w:color w:val="auto"/>
          <w:lang w:val="hy-AM"/>
        </w:rPr>
        <w:t xml:space="preserve">գյուտի </w:t>
      </w:r>
      <w:r w:rsidRPr="002E7C1B">
        <w:rPr>
          <w:rFonts w:ascii="GHEA Grapalat" w:eastAsia="Times New Roman" w:hAnsi="GHEA Grapalat" w:cs="GHEA Grapalat"/>
          <w:color w:val="auto"/>
          <w:lang w:val="hy-AM"/>
        </w:rPr>
        <w:t>արտոնագիր</w:t>
      </w:r>
      <w:r w:rsidR="009D0AC2"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ստանալու իրավունքը պատկանում է տվյալ բուհական հաստատությանը կամ գիտական կենտրոնին, եթե նրանց միջև կնքված պայմանագրով այլ բան նախատեսված չէ:</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11. Սույն հոդվածի 10-րդ մասի պայմանների համաձայն ստեղծված ցանկացած գյուտի մասին դրա հեղինակ</w:t>
      </w:r>
      <w:r w:rsidR="002E5D69" w:rsidRPr="002E7C1B">
        <w:rPr>
          <w:rFonts w:ascii="GHEA Grapalat" w:eastAsia="Times New Roman" w:hAnsi="GHEA Grapalat" w:cs="GHEA Grapalat"/>
          <w:color w:val="auto"/>
          <w:lang w:val="hy-AM"/>
        </w:rPr>
        <w:t>ը</w:t>
      </w:r>
      <w:r w:rsidRPr="002E7C1B">
        <w:rPr>
          <w:rFonts w:ascii="GHEA Grapalat" w:eastAsia="Times New Roman" w:hAnsi="GHEA Grapalat" w:cs="GHEA Grapalat"/>
          <w:color w:val="auto"/>
          <w:lang w:val="hy-AM"/>
        </w:rPr>
        <w:t xml:space="preserve"> պարտավոր է մեկամսյա ժամկետում ծանուցել բուհական հաստատությանը կամ գիտական կենտրոնին։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12. Դասախոսը կամ գիտաշխատողն իրավունք ունի օգտվելու այն օգուտներից, որոնք ստացել է բուհական հաստատությունը կամ գիտական կենտրոնը՝ սույն օրենքով նախատեսված կարգով գյուտի օգտագործման կամ դրա նկատմամբ իրավունքների զիջման արդյունքում։ Օգտվելու մասնաբաժինը, պայմանները և գումարի չափը որոշվում են բուհական հաստատության կամ գիտական կենտրոնի կանոնադրությամբ։</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13. Բուհական հաստատությունը կամ գիտական կենտրոնը արտոնագիր ստանալու իրավունքը կարող է զիջել դրանց հեղինակ հանդիսացող դասախոսին կամ գիտաշխատողին: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14. Բուհական հաստատությունը կամ գիտական կենտրոնն իրավունք ունի օգտվելու այն օգուտներից, որոնք սույն հոդվածի 13-րդ մասով նախատեսված դեպքերում գյուտի օգտագործումից կամ դրա նկատմամբ իրավունքների զիջման արդյունքում ստացել է </w:t>
      </w:r>
      <w:r w:rsidR="00CA71BA" w:rsidRPr="002E7C1B">
        <w:rPr>
          <w:rFonts w:ascii="GHEA Grapalat" w:eastAsia="Times New Roman" w:hAnsi="GHEA Grapalat" w:cs="GHEA Grapalat"/>
          <w:color w:val="auto"/>
          <w:lang w:val="hy-AM"/>
        </w:rPr>
        <w:t>հեղինակը</w:t>
      </w:r>
      <w:r w:rsidRPr="002E7C1B">
        <w:rPr>
          <w:rFonts w:ascii="GHEA Grapalat" w:eastAsia="Times New Roman" w:hAnsi="GHEA Grapalat" w:cs="GHEA Grapalat"/>
          <w:color w:val="auto"/>
          <w:lang w:val="hy-AM"/>
        </w:rPr>
        <w:t>։ Օգտվելու մասնաբաժինը, պայմանները և գումարի չափը որոշվում են բուհական հաստատության կամ գիտական կենտրոնի կանոնադրությամբ։</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15. Այն դեպքում, երբ դասախոսը կամ գիտաշխատողը գյուտը ստեղծում է պետական կամ մասնավոր կազմակերպության հետ պայմանագրի կատարման արդյունքում, պայմանագրում պետք է նշված լինի, թե պայմանագրի կողմերից ում է պատկանում արտոնագիր ստանալու իրավունքը։</w:t>
      </w: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16. Գյուտի ստեղծում ուղղակիորեն չնախատեսող կապալի պայմանագրի կամ գիտահետազոտական և փորձարարական-կոնստրուկտորական ու տեխնոլոգիական աշխատանքների </w:t>
      </w:r>
      <w:r w:rsidR="00CA71BA" w:rsidRPr="002E7C1B">
        <w:rPr>
          <w:rFonts w:ascii="GHEA Grapalat" w:eastAsia="Times New Roman" w:hAnsi="GHEA Grapalat" w:cs="GHEA Grapalat"/>
          <w:color w:val="auto"/>
          <w:lang w:val="hy-AM"/>
        </w:rPr>
        <w:t>իրականացման</w:t>
      </w:r>
      <w:r w:rsidRPr="002E7C1B">
        <w:rPr>
          <w:rFonts w:ascii="GHEA Grapalat" w:eastAsia="Times New Roman" w:hAnsi="GHEA Grapalat" w:cs="GHEA Grapalat"/>
          <w:color w:val="auto"/>
          <w:lang w:val="hy-AM"/>
        </w:rPr>
        <w:t xml:space="preserve"> պայմանագրերի կատարման արդյունքում ստեղծված գյուտի արտոնագիր ստանալու իրավունքը պատկանում է կապալառուին (կատարողին), եթե նրանց և պատվիրատուի միջև կնքված պայմանագրով այլ բան նախատեսված չէ:</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Այս դեպքում պատվիրատուն իրավունք ունի</w:t>
      </w:r>
      <w:r w:rsidR="00E32473" w:rsidRPr="002E7C1B">
        <w:rPr>
          <w:rFonts w:ascii="GHEA Grapalat" w:eastAsia="Times New Roman" w:hAnsi="GHEA Grapalat" w:cs="GHEA Grapalat"/>
          <w:color w:val="auto"/>
          <w:lang w:val="hy-AM"/>
        </w:rPr>
        <w:t xml:space="preserve"> արտոնագրի գործողության ամբողջ ժամկետով հասարակ անհատույց լիցենզիա ստանալու միջոցով </w:t>
      </w:r>
      <w:r w:rsidRPr="002E7C1B">
        <w:rPr>
          <w:rFonts w:ascii="GHEA Grapalat" w:eastAsia="Times New Roman" w:hAnsi="GHEA Grapalat" w:cs="GHEA Grapalat"/>
          <w:color w:val="auto"/>
          <w:lang w:val="hy-AM"/>
        </w:rPr>
        <w:t xml:space="preserve">օգտագործել ստեղծված գյուտն այն նպատակներով, որոնց հասնելու համար կնքվել էր </w:t>
      </w:r>
      <w:r w:rsidRPr="002E7C1B">
        <w:rPr>
          <w:rFonts w:ascii="GHEA Grapalat" w:eastAsia="Times New Roman" w:hAnsi="GHEA Grapalat" w:cs="GHEA Grapalat"/>
          <w:color w:val="auto"/>
          <w:lang w:val="hy-AM"/>
        </w:rPr>
        <w:lastRenderedPageBreak/>
        <w:t xml:space="preserve">համապատասխան պայմանագիրը, </w:t>
      </w:r>
      <w:r w:rsidR="00E32473" w:rsidRPr="002E7C1B">
        <w:rPr>
          <w:rFonts w:ascii="GHEA Grapalat" w:eastAsia="Times New Roman" w:hAnsi="GHEA Grapalat" w:cs="GHEA Grapalat"/>
          <w:color w:val="auto"/>
          <w:lang w:val="hy-AM"/>
        </w:rPr>
        <w:t>եթե կապալի պայմանագրով այլ բան նախատեսված չէ</w:t>
      </w:r>
      <w:r w:rsidRPr="002E7C1B">
        <w:rPr>
          <w:rFonts w:ascii="GHEA Grapalat" w:eastAsia="Times New Roman" w:hAnsi="GHEA Grapalat" w:cs="GHEA Grapalat"/>
          <w:color w:val="auto"/>
          <w:lang w:val="hy-AM"/>
        </w:rPr>
        <w:t>: Կապալառուի (կատարողի) կողմից արտոնագիր ստանալու իրավունքն այլ</w:t>
      </w:r>
      <w:r w:rsidR="00E32473" w:rsidRPr="002E7C1B">
        <w:rPr>
          <w:rFonts w:ascii="GHEA Grapalat" w:eastAsia="Times New Roman" w:hAnsi="GHEA Grapalat" w:cs="GHEA Grapalat"/>
          <w:color w:val="auto"/>
          <w:lang w:val="hy-AM"/>
        </w:rPr>
        <w:t xml:space="preserve"> անձին փոխանցելու կամ արտոնագիրն</w:t>
      </w:r>
      <w:r w:rsidRPr="002E7C1B">
        <w:rPr>
          <w:rFonts w:ascii="GHEA Grapalat" w:eastAsia="Times New Roman" w:hAnsi="GHEA Grapalat" w:cs="GHEA Grapalat"/>
          <w:color w:val="auto"/>
          <w:lang w:val="hy-AM"/>
        </w:rPr>
        <w:t xml:space="preserve"> այլ անձին զիջելու դեպքում պատվիրատուն պահպանում է գյուտի օգտագործման իրավունքը վերը նշված պայմաններով: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17. Եթե կապալառուի (կատարողի) և պատվիրատուի միջև կնքված պայմանագրով արտոնագիր ստանալու իրավունք</w:t>
      </w:r>
      <w:r w:rsidR="00E32473" w:rsidRPr="002E7C1B">
        <w:rPr>
          <w:rFonts w:ascii="GHEA Grapalat" w:eastAsia="Times New Roman" w:hAnsi="GHEA Grapalat" w:cs="GHEA Grapalat"/>
          <w:color w:val="auto"/>
          <w:lang w:val="hy-AM"/>
        </w:rPr>
        <w:t>ը պատկանում է պատվիրատուին կամ ն</w:t>
      </w:r>
      <w:r w:rsidRPr="002E7C1B">
        <w:rPr>
          <w:rFonts w:ascii="GHEA Grapalat" w:eastAsia="Times New Roman" w:hAnsi="GHEA Grapalat" w:cs="GHEA Grapalat"/>
          <w:color w:val="auto"/>
          <w:lang w:val="hy-AM"/>
        </w:rPr>
        <w:t xml:space="preserve">րա կողմից նշված երրորդ անձին, ապա կապալառուն (կատարողը) իրավունք ունի </w:t>
      </w:r>
      <w:r w:rsidR="00E32473" w:rsidRPr="002E7C1B">
        <w:rPr>
          <w:rFonts w:ascii="GHEA Grapalat" w:eastAsia="Times New Roman" w:hAnsi="GHEA Grapalat" w:cs="GHEA Grapalat"/>
          <w:color w:val="auto"/>
          <w:lang w:val="hy-AM"/>
        </w:rPr>
        <w:t xml:space="preserve">արտոնագրի գործողության ամբողջ ժամկետով հասարակ անհատույց լիցենզիա ստանալու միջոցով </w:t>
      </w:r>
      <w:r w:rsidRPr="002E7C1B">
        <w:rPr>
          <w:rFonts w:ascii="GHEA Grapalat" w:eastAsia="Times New Roman" w:hAnsi="GHEA Grapalat" w:cs="GHEA Grapalat"/>
          <w:color w:val="auto"/>
          <w:lang w:val="hy-AM"/>
        </w:rPr>
        <w:t xml:space="preserve">օգտագործել ստեղծած գյուտը սեփական կարիքների համար, եթե </w:t>
      </w:r>
      <w:r w:rsidR="00E32473" w:rsidRPr="002E7C1B">
        <w:rPr>
          <w:rFonts w:ascii="GHEA Grapalat" w:eastAsia="Times New Roman" w:hAnsi="GHEA Grapalat" w:cs="GHEA Grapalat"/>
          <w:color w:val="auto"/>
          <w:lang w:val="hy-AM"/>
        </w:rPr>
        <w:t xml:space="preserve">կապալի </w:t>
      </w:r>
      <w:r w:rsidRPr="002E7C1B">
        <w:rPr>
          <w:rFonts w:ascii="GHEA Grapalat" w:eastAsia="Times New Roman" w:hAnsi="GHEA Grapalat" w:cs="GHEA Grapalat"/>
          <w:color w:val="auto"/>
          <w:lang w:val="hy-AM"/>
        </w:rPr>
        <w:t>պայմանագրով այլ բան նախատեսված չէ:</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18. Արտոնագրատեր չհանդիսացող սույն հոդվածի 16-րդ մասում նշված գյուտի հեղինակը վարձատրվում է սույն հոդվածի 4-րդ մասի համաձայն:</w:t>
      </w:r>
    </w:p>
    <w:p w:rsidR="001B3EEE" w:rsidRPr="002E7C1B" w:rsidRDefault="001B3EEE" w:rsidP="003E2972">
      <w:pPr>
        <w:spacing w:line="360" w:lineRule="auto"/>
        <w:ind w:firstLine="375"/>
        <w:rPr>
          <w:rFonts w:ascii="GHEA Grapalat" w:eastAsia="Times New Roman" w:hAnsi="GHEA Grapalat" w:cs="GHEA Grapalat"/>
          <w:b/>
          <w:bCs/>
          <w:color w:val="auto"/>
          <w:lang w:val="hy-AM"/>
        </w:rPr>
      </w:pPr>
    </w:p>
    <w:p w:rsidR="004C131C" w:rsidRPr="002E7C1B" w:rsidRDefault="003E2972" w:rsidP="003E2972">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20. Արտոնագիր ստանալու իրավունքը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Արտոնագիր ստանալու իրա</w:t>
      </w:r>
      <w:r w:rsidR="0046404A" w:rsidRPr="002E7C1B">
        <w:rPr>
          <w:rFonts w:ascii="GHEA Grapalat" w:eastAsia="Times New Roman" w:hAnsi="GHEA Grapalat" w:cs="GHEA Grapalat"/>
          <w:color w:val="auto"/>
          <w:lang w:val="hy-AM"/>
        </w:rPr>
        <w:t>վունքը պատկանում է հեղինակին</w:t>
      </w:r>
      <w:r w:rsidRPr="002E7C1B">
        <w:rPr>
          <w:rFonts w:ascii="GHEA Grapalat" w:eastAsia="Times New Roman" w:hAnsi="GHEA Grapalat" w:cs="GHEA Grapalat"/>
          <w:color w:val="auto"/>
          <w:lang w:val="hy-AM"/>
        </w:rPr>
        <w:t>, եթե սույն օրենքով այլ բան նախատեսված չէ և փոխանցելի է օրենքով սահմանված կարգով։</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գյուտն ստեղծվել է որոշ թվով մարդկանց կողմից համատեղ (համահեղինակությամբ), ապա արտոնագիր ստանալու իրավունքը պատկանում է նրանց՝ համատեղ։</w:t>
      </w:r>
    </w:p>
    <w:p w:rsidR="004C131C" w:rsidRPr="002E7C1B" w:rsidRDefault="004C131C" w:rsidP="004C131C">
      <w:pPr>
        <w:spacing w:line="360" w:lineRule="auto"/>
        <w:ind w:firstLine="375"/>
        <w:jc w:val="both"/>
        <w:rPr>
          <w:rFonts w:ascii="GHEA Grapalat" w:hAnsi="GHEA Grapalat" w:cs="GHEA Grapalat"/>
          <w:color w:val="auto"/>
          <w:lang w:val="hy-AM"/>
        </w:rPr>
      </w:pPr>
      <w:r w:rsidRPr="002E7C1B">
        <w:rPr>
          <w:rFonts w:ascii="GHEA Grapalat" w:eastAsia="Times New Roman" w:hAnsi="GHEA Grapalat" w:cs="GHEA Grapalat"/>
          <w:color w:val="auto"/>
          <w:lang w:val="hy-AM"/>
        </w:rPr>
        <w:t>3. Եթե նույն գյուտն ստեղծվել է իրարից անկախ՝ տարբեր մարդկանց կողմից, ապա արտոնագիր ստանալու իրավունքը պատկանում է այն անձին, ում հայտը սույն օրենքի 4</w:t>
      </w:r>
      <w:r w:rsidR="00DB4445"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lang w:val="hy-AM"/>
        </w:rPr>
        <w:t>-րդ հոդվածի համաձայն ու</w:t>
      </w:r>
      <w:r w:rsidR="00C31E90" w:rsidRPr="002E7C1B">
        <w:rPr>
          <w:rFonts w:ascii="GHEA Grapalat" w:eastAsia="Times New Roman" w:hAnsi="GHEA Grapalat" w:cs="GHEA Grapalat"/>
          <w:color w:val="auto"/>
          <w:lang w:val="hy-AM"/>
        </w:rPr>
        <w:t>նի ավելի վաղ ներկայացման թվական</w:t>
      </w:r>
      <w:r w:rsidRPr="002E7C1B">
        <w:rPr>
          <w:rFonts w:ascii="GHEA Grapalat" w:eastAsia="Times New Roman" w:hAnsi="GHEA Grapalat" w:cs="GHEA Grapalat"/>
          <w:color w:val="auto"/>
          <w:lang w:val="hy-AM"/>
        </w:rPr>
        <w:t xml:space="preserve"> </w:t>
      </w:r>
      <w:r w:rsidR="00C31E90" w:rsidRPr="002E7C1B">
        <w:rPr>
          <w:rFonts w:ascii="GHEA Grapalat" w:hAnsi="GHEA Grapalat" w:cs="GHEA Grapalat"/>
          <w:color w:val="auto"/>
          <w:lang w:val="hy-AM"/>
        </w:rPr>
        <w:t>կամ, եթե խնդրարկվում է առաջնություն` ավելի վաղ առաջնության թվական:</w:t>
      </w:r>
    </w:p>
    <w:p w:rsidR="00C31E90" w:rsidRPr="002E7C1B" w:rsidRDefault="00C31E90" w:rsidP="004C131C">
      <w:pPr>
        <w:spacing w:line="360" w:lineRule="auto"/>
        <w:ind w:firstLine="375"/>
        <w:jc w:val="both"/>
        <w:rPr>
          <w:rFonts w:ascii="GHEA Grapalat" w:eastAsia="Times New Roman" w:hAnsi="GHEA Grapalat" w:cs="GHEA Grapalat"/>
          <w:b/>
          <w:color w:val="auto"/>
          <w:lang w:val="hy-AM"/>
        </w:rPr>
      </w:pPr>
      <w:r w:rsidRPr="002E7C1B">
        <w:rPr>
          <w:rFonts w:ascii="GHEA Grapalat" w:hAnsi="GHEA Grapalat" w:cs="GHEA Grapalat"/>
          <w:color w:val="auto"/>
          <w:lang w:val="hy-AM"/>
        </w:rPr>
        <w:t>4. Եթե փորձաքննության ընթացքում պարզվում է, որ սույն հոդվածի</w:t>
      </w:r>
      <w:r w:rsidR="00C06886" w:rsidRPr="002E7C1B">
        <w:rPr>
          <w:rFonts w:ascii="GHEA Grapalat" w:hAnsi="GHEA Grapalat" w:cs="GHEA Grapalat"/>
          <w:color w:val="auto"/>
          <w:lang w:val="hy-AM"/>
        </w:rPr>
        <w:t xml:space="preserve"> 3</w:t>
      </w:r>
      <w:r w:rsidRPr="002E7C1B">
        <w:rPr>
          <w:rFonts w:ascii="GHEA Grapalat" w:hAnsi="GHEA Grapalat" w:cs="GHEA Grapalat"/>
          <w:color w:val="auto"/>
          <w:lang w:val="hy-AM"/>
        </w:rPr>
        <w:t xml:space="preserve">-րդ մասում նշված </w:t>
      </w:r>
      <w:r w:rsidR="00330B38" w:rsidRPr="002E7C1B">
        <w:rPr>
          <w:rFonts w:ascii="GHEA Grapalat" w:hAnsi="GHEA Grapalat" w:cs="GHEA Grapalat"/>
          <w:color w:val="auto"/>
          <w:lang w:val="hy-AM"/>
        </w:rPr>
        <w:t>գյուտ</w:t>
      </w:r>
      <w:r w:rsidRPr="002E7C1B">
        <w:rPr>
          <w:rFonts w:ascii="GHEA Grapalat" w:hAnsi="GHEA Grapalat" w:cs="GHEA Grapalat"/>
          <w:color w:val="auto"/>
          <w:lang w:val="hy-AM"/>
        </w:rPr>
        <w:t xml:space="preserve">երն ունեն առաջնության միևնույն թվականը, ապա հայտատուները ծանուցվում են այդ մասին, նշելով նաև հայտատուների համաձայնությամբ նրանց մեկ արտոնագիր տալու հնարավորության մասին: Նշված ծանուցումն </w:t>
      </w:r>
      <w:r w:rsidR="00C214A0" w:rsidRPr="002E7C1B">
        <w:rPr>
          <w:rFonts w:ascii="GHEA Grapalat" w:hAnsi="GHEA Grapalat" w:cs="GHEA Grapalat"/>
          <w:color w:val="auto"/>
          <w:lang w:val="hy-AM"/>
        </w:rPr>
        <w:t>ուղարկելու</w:t>
      </w:r>
      <w:r w:rsidRPr="002E7C1B">
        <w:rPr>
          <w:rFonts w:ascii="GHEA Grapalat" w:hAnsi="GHEA Grapalat" w:cs="GHEA Grapalat"/>
          <w:color w:val="auto"/>
          <w:lang w:val="hy-AM"/>
        </w:rPr>
        <w:t xml:space="preserve"> օրվանից </w:t>
      </w:r>
      <w:r w:rsidR="00C06886" w:rsidRPr="002E7C1B">
        <w:rPr>
          <w:rFonts w:ascii="GHEA Grapalat" w:hAnsi="GHEA Grapalat" w:cs="GHEA Grapalat"/>
          <w:color w:val="auto"/>
          <w:lang w:val="hy-AM"/>
        </w:rPr>
        <w:t>մեկ տարվա</w:t>
      </w:r>
      <w:r w:rsidRPr="002E7C1B">
        <w:rPr>
          <w:rFonts w:ascii="GHEA Grapalat" w:hAnsi="GHEA Grapalat" w:cs="GHEA Grapalat"/>
          <w:color w:val="auto"/>
          <w:lang w:val="hy-AM"/>
        </w:rPr>
        <w:t xml:space="preserve"> ընթացքում համաձայնության չգալու դեպքում նրանց հայտերը </w:t>
      </w:r>
      <w:r w:rsidRPr="002E7C1B">
        <w:rPr>
          <w:rFonts w:ascii="GHEA Grapalat" w:hAnsi="GHEA Grapalat" w:cs="GHEA Grapalat"/>
          <w:color w:val="auto"/>
          <w:lang w:val="hy-AM"/>
        </w:rPr>
        <w:lastRenderedPageBreak/>
        <w:t>համարվում են հետ</w:t>
      </w:r>
      <w:r w:rsidR="00330B38" w:rsidRPr="002E7C1B">
        <w:rPr>
          <w:rFonts w:ascii="GHEA Grapalat" w:hAnsi="GHEA Grapalat" w:cs="GHEA Grapalat"/>
          <w:color w:val="auto"/>
          <w:lang w:val="hy-AM"/>
        </w:rPr>
        <w:t xml:space="preserve"> </w:t>
      </w:r>
      <w:r w:rsidRPr="002E7C1B">
        <w:rPr>
          <w:rFonts w:ascii="GHEA Grapalat" w:hAnsi="GHEA Grapalat" w:cs="GHEA Grapalat"/>
          <w:color w:val="auto"/>
          <w:lang w:val="hy-AM"/>
        </w:rPr>
        <w:t>կանչված։ Համաձայնության գալու դեպքում նրան</w:t>
      </w:r>
      <w:r w:rsidR="00C214A0" w:rsidRPr="002E7C1B">
        <w:rPr>
          <w:rFonts w:ascii="GHEA Grapalat" w:hAnsi="GHEA Grapalat" w:cs="GHEA Grapalat"/>
          <w:color w:val="auto"/>
          <w:lang w:val="hy-AM"/>
        </w:rPr>
        <w:t>ց</w:t>
      </w:r>
      <w:r w:rsidRPr="002E7C1B">
        <w:rPr>
          <w:rFonts w:ascii="GHEA Grapalat" w:hAnsi="GHEA Grapalat" w:cs="GHEA Grapalat"/>
          <w:color w:val="auto"/>
          <w:lang w:val="hy-AM"/>
        </w:rPr>
        <w:t xml:space="preserve"> տրվող արտոնագրում նշվում են երկու հայտերում հիշատակված բոլոր հեղինակները</w:t>
      </w:r>
      <w:r w:rsidR="006D1D17" w:rsidRPr="002E7C1B">
        <w:rPr>
          <w:rFonts w:ascii="GHEA Grapalat" w:hAnsi="GHEA Grapalat" w:cs="GHEA Grapalat"/>
          <w:color w:val="auto"/>
          <w:lang w:val="hy-AM"/>
        </w:rPr>
        <w:t>, եթե նրանք չեն հրաժարվել որպես այդպիսին լինելուց</w:t>
      </w:r>
      <w:r w:rsidRPr="002E7C1B">
        <w:rPr>
          <w:rFonts w:ascii="GHEA Grapalat" w:hAnsi="GHEA Grapalat" w:cs="GHEA Grapalat"/>
          <w:color w:val="auto"/>
          <w:lang w:val="hy-AM"/>
        </w:rPr>
        <w:t>:</w:t>
      </w:r>
    </w:p>
    <w:p w:rsidR="004C131C" w:rsidRPr="002E7C1B" w:rsidRDefault="00C31E90" w:rsidP="004C131C">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5</w:t>
      </w:r>
      <w:r w:rsidR="004C131C" w:rsidRPr="002E7C1B">
        <w:rPr>
          <w:rFonts w:ascii="GHEA Grapalat" w:eastAsia="Times New Roman" w:hAnsi="GHEA Grapalat" w:cs="GHEA Grapalat"/>
          <w:color w:val="auto"/>
          <w:lang w:val="hy-AM"/>
        </w:rPr>
        <w:t>. Մինչև գյուտի պետական գրանցումը, արտոնագիր ստանալու գործընթացի նպատակով, հայտատուն կարող է արտոնագիր ստանալու իրավունքն օրենքով սահմանված կարգով փոխանցել այլ անձի։</w:t>
      </w:r>
    </w:p>
    <w:p w:rsidR="001B3EEE" w:rsidRPr="002E7C1B" w:rsidRDefault="00313CE9" w:rsidP="004C131C">
      <w:pPr>
        <w:spacing w:line="360" w:lineRule="auto"/>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46404A" w:rsidRPr="002E7C1B" w:rsidRDefault="001B3EEE" w:rsidP="001B3EEE">
      <w:pPr>
        <w:spacing w:line="360" w:lineRule="auto"/>
        <w:ind w:firstLine="375"/>
        <w:rPr>
          <w:rFonts w:ascii="GHEA Grapalat" w:eastAsia="Times New Roman" w:hAnsi="GHEA Grapalat" w:cs="Courier New"/>
          <w:color w:val="auto"/>
          <w:lang w:val="hy-AM"/>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2</w:t>
      </w:r>
      <w:r w:rsidRPr="002E7C1B">
        <w:rPr>
          <w:rFonts w:ascii="GHEA Grapalat" w:eastAsia="Times New Roman" w:hAnsi="GHEA Grapalat" w:cs="GHEA Grapalat"/>
          <w:b/>
          <w:bCs/>
          <w:color w:val="auto"/>
        </w:rPr>
        <w:t>1</w:t>
      </w:r>
      <w:r w:rsidRPr="002E7C1B">
        <w:rPr>
          <w:rFonts w:ascii="GHEA Grapalat" w:eastAsia="Times New Roman" w:hAnsi="GHEA Grapalat" w:cs="GHEA Grapalat"/>
          <w:b/>
          <w:bCs/>
          <w:color w:val="auto"/>
          <w:lang w:val="hy-AM"/>
        </w:rPr>
        <w:t>.</w:t>
      </w:r>
      <w:r w:rsidRPr="002E7C1B">
        <w:rPr>
          <w:rFonts w:ascii="GHEA Grapalat" w:eastAsia="Times New Roman" w:hAnsi="GHEA Grapalat" w:cs="GHEA Grapalat"/>
          <w:b/>
          <w:bCs/>
          <w:color w:val="auto"/>
        </w:rPr>
        <w:t xml:space="preserve"> Արտոնագրի նկատմամբ իրավունքը</w:t>
      </w:r>
    </w:p>
    <w:p w:rsidR="004C131C" w:rsidRPr="002E7C1B" w:rsidRDefault="004C131C" w:rsidP="004C131C">
      <w:pPr>
        <w:spacing w:line="360" w:lineRule="auto"/>
        <w:ind w:firstLine="375"/>
        <w:rPr>
          <w:rFonts w:ascii="GHEA Grapalat" w:eastAsia="Times New Roman" w:hAnsi="GHEA Grapalat" w:cs="GHEA Grapalat"/>
          <w:color w:val="auto"/>
        </w:rPr>
      </w:pPr>
      <w:r w:rsidRPr="002E7C1B">
        <w:rPr>
          <w:rFonts w:ascii="Courier New" w:eastAsia="Times New Roman" w:hAnsi="Courier New" w:cs="Courier New"/>
          <w:color w:val="auto"/>
        </w:rPr>
        <w:t> </w:t>
      </w:r>
    </w:p>
    <w:p w:rsidR="004C131C" w:rsidRPr="002E7C1B" w:rsidRDefault="004C131C" w:rsidP="004C131C">
      <w:pPr>
        <w:pStyle w:val="ListParagraph2"/>
        <w:numPr>
          <w:ilvl w:val="0"/>
          <w:numId w:val="5"/>
        </w:numPr>
        <w:spacing w:line="360" w:lineRule="auto"/>
        <w:ind w:left="0" w:firstLine="426"/>
        <w:jc w:val="both"/>
        <w:rPr>
          <w:rFonts w:ascii="GHEA Grapalat" w:eastAsia="Times New Roman" w:hAnsi="GHEA Grapalat" w:cs="GHEA Grapalat"/>
          <w:color w:val="auto"/>
        </w:rPr>
      </w:pPr>
      <w:r w:rsidRPr="002E7C1B">
        <w:rPr>
          <w:rFonts w:ascii="GHEA Grapalat" w:eastAsia="Times New Roman" w:hAnsi="GHEA Grapalat" w:cs="GHEA Grapalat"/>
          <w:color w:val="auto"/>
        </w:rPr>
        <w:t xml:space="preserve">Եթե հայտի քննարկման ցանկացած փուլում դատարանի որոշմամբ ճանաչվել է հայտատու չհամարվող այլ անձի՝ հայտարկված գյուտի արտոնագիր ստանալու իրավունքը և </w:t>
      </w:r>
      <w:r w:rsidRPr="002E7C1B">
        <w:rPr>
          <w:rFonts w:ascii="GHEA Grapalat" w:eastAsia="Times New Roman" w:hAnsi="GHEA Grapalat" w:cs="GHEA Grapalat"/>
          <w:color w:val="auto"/>
          <w:lang w:val="hy-AM"/>
        </w:rPr>
        <w:t>եթե նշված</w:t>
      </w:r>
      <w:r w:rsidRPr="002E7C1B">
        <w:rPr>
          <w:rFonts w:ascii="GHEA Grapalat" w:eastAsia="Times New Roman" w:hAnsi="GHEA Grapalat" w:cs="GHEA Grapalat"/>
          <w:color w:val="auto"/>
        </w:rPr>
        <w:t xml:space="preserve"> դատական ակտից հետո` մեկ ամսվա ընթացքում</w:t>
      </w:r>
      <w:r w:rsidRPr="002E7C1B">
        <w:rPr>
          <w:rFonts w:ascii="GHEA Grapalat" w:eastAsia="Times New Roman" w:hAnsi="GHEA Grapalat" w:cs="GHEA Grapalat"/>
          <w:color w:val="auto"/>
          <w:lang w:val="hy-AM"/>
        </w:rPr>
        <w:t xml:space="preserve"> արտոնագիր չի տրվել</w:t>
      </w:r>
      <w:r w:rsidRPr="002E7C1B">
        <w:rPr>
          <w:rFonts w:ascii="GHEA Grapalat" w:eastAsia="Times New Roman" w:hAnsi="GHEA Grapalat" w:cs="GHEA Grapalat"/>
          <w:color w:val="auto"/>
        </w:rPr>
        <w:t>, որից հետո այդ ակտը դարձել է ոչ բողոքարկելի, ապա տվյալ անձը կարող է՝</w:t>
      </w:r>
    </w:p>
    <w:p w:rsidR="004C131C" w:rsidRPr="002E7C1B" w:rsidRDefault="004C131C" w:rsidP="004C131C">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 xml:space="preserve">1) շարունակել </w:t>
      </w:r>
      <w:r w:rsidR="000B02FA" w:rsidRPr="002E7C1B">
        <w:rPr>
          <w:rFonts w:ascii="GHEA Grapalat" w:eastAsia="Times New Roman" w:hAnsi="GHEA Grapalat" w:cs="GHEA Grapalat"/>
          <w:color w:val="auto"/>
        </w:rPr>
        <w:t>հայտի գործընթացը որպես հայտատու,</w:t>
      </w:r>
    </w:p>
    <w:p w:rsidR="004C131C" w:rsidRPr="002E7C1B" w:rsidRDefault="004C131C" w:rsidP="004C131C">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2) ներկայացնել նոր հայտ նույն գյուտի համար` օգտվելով նույն առաջնությունից, կամ</w:t>
      </w:r>
    </w:p>
    <w:p w:rsidR="004C131C" w:rsidRPr="002E7C1B" w:rsidRDefault="004C131C" w:rsidP="004C131C">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3) հետ կանչել հայտը։</w:t>
      </w:r>
    </w:p>
    <w:p w:rsidR="004C131C" w:rsidRPr="002E7C1B" w:rsidRDefault="004C131C" w:rsidP="004C131C">
      <w:pPr>
        <w:spacing w:line="360" w:lineRule="auto"/>
        <w:ind w:firstLine="375"/>
        <w:jc w:val="both"/>
        <w:rPr>
          <w:rFonts w:ascii="GHEA Grapalat" w:eastAsia="Times New Roman" w:hAnsi="GHEA Grapalat" w:cs="Courier New"/>
          <w:color w:val="auto"/>
        </w:rPr>
      </w:pPr>
      <w:r w:rsidRPr="002E7C1B">
        <w:rPr>
          <w:rFonts w:ascii="GHEA Grapalat" w:eastAsia="Times New Roman" w:hAnsi="GHEA Grapalat" w:cs="GHEA Grapalat"/>
          <w:color w:val="auto"/>
        </w:rPr>
        <w:t>2. Եթե սույն հոդվածի 1-ին մասում նշված որոշման համար հայց է ներկայացվել, ապա գյուտի հայտը չի կարող հետ կանչվել առանց հայցվորի համաձայնության։</w:t>
      </w:r>
    </w:p>
    <w:p w:rsidR="001B3EEE" w:rsidRPr="002E7C1B" w:rsidRDefault="004C131C" w:rsidP="004C131C">
      <w:pPr>
        <w:spacing w:line="360" w:lineRule="auto"/>
        <w:ind w:firstLine="375"/>
        <w:rPr>
          <w:rFonts w:ascii="GHEA Grapalat" w:eastAsia="Times New Roman" w:hAnsi="GHEA Grapalat" w:cs="Courier New"/>
          <w:color w:val="auto"/>
        </w:rPr>
      </w:pPr>
      <w:r w:rsidRPr="002E7C1B">
        <w:rPr>
          <w:rFonts w:ascii="Courier New" w:eastAsia="Times New Roman" w:hAnsi="Courier New" w:cs="Courier New"/>
          <w:color w:val="auto"/>
        </w:rPr>
        <w:t> </w:t>
      </w:r>
    </w:p>
    <w:p w:rsidR="004C131C" w:rsidRPr="002E7C1B" w:rsidRDefault="001B3EEE" w:rsidP="001B3EEE">
      <w:pPr>
        <w:spacing w:line="360" w:lineRule="auto"/>
        <w:ind w:left="1843" w:hanging="1468"/>
        <w:rPr>
          <w:rFonts w:ascii="GHEA Grapalat" w:eastAsia="Times New Roman" w:hAnsi="GHEA Grapalat" w:cs="GHEA Grapalat"/>
          <w:b/>
          <w:bCs/>
          <w:color w:val="auto"/>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22. Արտոնագրի փոխանցումը դրա տնօրինման իրավունք ունեցող անձին</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Եթե արտոնագիրը տրվել է մի անձի, որը սույն օրենքի</w:t>
      </w:r>
      <w:r w:rsidR="00D9000C" w:rsidRPr="002E7C1B">
        <w:rPr>
          <w:rFonts w:ascii="GHEA Grapalat" w:eastAsia="Times New Roman" w:hAnsi="GHEA Grapalat" w:cs="GHEA Grapalat"/>
          <w:color w:val="auto"/>
          <w:lang w:val="hy-AM"/>
        </w:rPr>
        <w:t xml:space="preserve"> 20</w:t>
      </w:r>
      <w:r w:rsidRPr="002E7C1B">
        <w:rPr>
          <w:rFonts w:ascii="GHEA Grapalat" w:eastAsia="Times New Roman" w:hAnsi="GHEA Grapalat" w:cs="GHEA Grapalat"/>
          <w:color w:val="auto"/>
          <w:lang w:val="hy-AM"/>
        </w:rPr>
        <w:t>-րդ հոդվածի 1-ին մասի համաձայն իրավասու չէ ստանալու այն, ապա այդպիսի իրավասություն ունեցող անձը կարող է պահանջել արտոնագրի փոխանցումն իրեն` առանց վնաս հասցնելու որևէ այլ անձի համապատասխան իրավունքներին կամ շահերին, գործողություններին։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անձն իրավունք ունի միայն արտոնագրի մի մասի նկատմամբ, ապա կարող է պահանջել արտոնագրի համատիրապետում՝ սույն հոդվածի 1-ին մասի համաձայն։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3. Սույն հոդվածի 1-ին և 2-րդ մասերում նշված իրավունքները կարող են իրականացվել միայն արտոնագիր տալու մասին տեղեկությունները «Արդյունաբերական սեփականություն»  պաշտոնական տեղեկագրում հրապարակման օրվանից հետո` երեք տարվա ընթացքում։ Նշված ժամկետային սահմանափակումը չի կիրառվում, եթե արտոնագրի ստացման կամ ձեռքբերման ժամանակ արտոնագրատերը գիտեր, որ նա չունի համապատասխան իրավունք։</w:t>
      </w:r>
    </w:p>
    <w:p w:rsidR="004C131C" w:rsidRPr="002E7C1B" w:rsidRDefault="004C131C" w:rsidP="004C131C">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4. Երրորդ անձանց ծանուցման նպատակով </w:t>
      </w:r>
      <w:r w:rsidR="00D9000C" w:rsidRPr="002E7C1B">
        <w:rPr>
          <w:rFonts w:ascii="GHEA Grapalat" w:eastAsia="Times New Roman" w:hAnsi="GHEA Grapalat" w:cs="GHEA Grapalat"/>
          <w:color w:val="auto"/>
          <w:lang w:val="hy-AM"/>
        </w:rPr>
        <w:t>սույն օրենքի 21-րդ և 23</w:t>
      </w:r>
      <w:r w:rsidRPr="002E7C1B">
        <w:rPr>
          <w:rFonts w:ascii="GHEA Grapalat" w:eastAsia="Times New Roman" w:hAnsi="GHEA Grapalat" w:cs="GHEA Grapalat"/>
          <w:color w:val="auto"/>
          <w:lang w:val="hy-AM"/>
        </w:rPr>
        <w:t xml:space="preserve">-րդ հոդվածներում նշված գործողությունների կատարման </w:t>
      </w:r>
      <w:r w:rsidR="00F81755" w:rsidRPr="002E7C1B">
        <w:rPr>
          <w:rFonts w:ascii="GHEA Grapalat" w:eastAsia="Times New Roman" w:hAnsi="GHEA Grapalat" w:cs="GHEA Grapalat"/>
          <w:color w:val="auto"/>
          <w:lang w:val="hy-AM"/>
        </w:rPr>
        <w:t xml:space="preserve">մասին </w:t>
      </w:r>
      <w:r w:rsidRPr="002E7C1B">
        <w:rPr>
          <w:rFonts w:ascii="GHEA Grapalat" w:eastAsia="Times New Roman" w:hAnsi="GHEA Grapalat" w:cs="GHEA Grapalat"/>
          <w:color w:val="auto"/>
          <w:lang w:val="hy-AM"/>
        </w:rPr>
        <w:t>դատական հայցի և դատարանի ուժի մեջ մտած որոշման մասին կամ շահագրգիռ կողմի պահանջով</w:t>
      </w:r>
      <w:r w:rsidR="00DD5012"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որևէ այլ ձևով գործընթացն ավարտելու մասին գրառում է կատարվում գյուտերի պետական գրանցամատյանում</w:t>
      </w:r>
      <w:r w:rsidR="00790969" w:rsidRPr="002E7C1B">
        <w:rPr>
          <w:rFonts w:ascii="GHEA Grapalat" w:eastAsia="Times New Roman" w:hAnsi="GHEA Grapalat" w:cs="GHEA Grapalat"/>
          <w:color w:val="auto"/>
          <w:lang w:val="hy-AM"/>
        </w:rPr>
        <w:t xml:space="preserve"> կամ համապատասխան դեպքում՝ հայտերի հիմ</w:t>
      </w:r>
      <w:r w:rsidR="003E1571" w:rsidRPr="002E7C1B">
        <w:rPr>
          <w:rFonts w:ascii="GHEA Grapalat" w:eastAsia="Times New Roman" w:hAnsi="GHEA Grapalat" w:cs="GHEA Grapalat"/>
          <w:color w:val="auto"/>
          <w:lang w:val="hy-AM"/>
        </w:rPr>
        <w:t>ն</w:t>
      </w:r>
      <w:r w:rsidR="00790969" w:rsidRPr="002E7C1B">
        <w:rPr>
          <w:rFonts w:ascii="GHEA Grapalat" w:eastAsia="Times New Roman" w:hAnsi="GHEA Grapalat" w:cs="GHEA Grapalat"/>
          <w:color w:val="auto"/>
          <w:lang w:val="hy-AM"/>
        </w:rPr>
        <w:t>ապաշարում:</w:t>
      </w:r>
      <w:r w:rsidRPr="002E7C1B">
        <w:rPr>
          <w:rFonts w:ascii="GHEA Grapalat" w:eastAsia="Times New Roman" w:hAnsi="GHEA Grapalat" w:cs="GHEA Grapalat"/>
          <w:color w:val="auto"/>
          <w:lang w:val="hy-AM"/>
        </w:rPr>
        <w:t xml:space="preserve"> </w:t>
      </w:r>
      <w:r w:rsidR="00790969" w:rsidRPr="002E7C1B">
        <w:rPr>
          <w:rFonts w:ascii="GHEA Grapalat" w:eastAsia="Times New Roman" w:hAnsi="GHEA Grapalat" w:cs="GHEA Grapalat"/>
          <w:color w:val="auto"/>
          <w:lang w:val="hy-AM"/>
        </w:rPr>
        <w:t>Գրանցամատյանում կատարված գրառումները</w:t>
      </w:r>
      <w:r w:rsidRPr="002E7C1B">
        <w:rPr>
          <w:rFonts w:ascii="GHEA Grapalat" w:eastAsia="Times New Roman" w:hAnsi="GHEA Grapalat" w:cs="GHEA Grapalat"/>
          <w:color w:val="auto"/>
          <w:lang w:val="hy-AM"/>
        </w:rPr>
        <w:t xml:space="preserve"> հրապարակվում </w:t>
      </w:r>
      <w:r w:rsidR="00790969" w:rsidRPr="002E7C1B">
        <w:rPr>
          <w:rFonts w:ascii="GHEA Grapalat" w:eastAsia="Times New Roman" w:hAnsi="GHEA Grapalat" w:cs="GHEA Grapalat"/>
          <w:color w:val="auto"/>
          <w:lang w:val="hy-AM"/>
        </w:rPr>
        <w:t>են</w:t>
      </w:r>
      <w:r w:rsidRPr="002E7C1B">
        <w:rPr>
          <w:rFonts w:ascii="GHEA Grapalat" w:eastAsia="Times New Roman" w:hAnsi="GHEA Grapalat" w:cs="GHEA Grapalat"/>
          <w:color w:val="auto"/>
          <w:lang w:val="hy-AM"/>
        </w:rPr>
        <w:t xml:space="preserve"> «Արդյունաբերական սեփականություն» պաշտոնական տեղեկագրում։</w:t>
      </w:r>
    </w:p>
    <w:p w:rsidR="006446E9" w:rsidRPr="002E7C1B" w:rsidRDefault="004C131C" w:rsidP="004C131C">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4C131C" w:rsidRPr="002E7C1B" w:rsidRDefault="006446E9" w:rsidP="006446E9">
      <w:pPr>
        <w:spacing w:line="360" w:lineRule="auto"/>
        <w:ind w:left="2127" w:hanging="1752"/>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23. Գյուտի օգտագործման հետ կապված հարաբերությունների կարգավորումն արտոնագիրն այն ստանալու իրավունք ունեցող անձին փոխանցելու դեպքում</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Եթե արտոնագրատիրոջ փոփոխությունը տեղի է ունեցել դատարանի որոշմամբ՝ սույն օրենքի 22-րդ հոդվածի համաձայն, ապա արտոնագրի հիման վրա երրորդ անձանց տրված ցանկացած լիցենզիա և այլ ի</w:t>
      </w:r>
      <w:r w:rsidR="0071520E" w:rsidRPr="002E7C1B">
        <w:rPr>
          <w:rFonts w:ascii="GHEA Grapalat" w:eastAsia="Times New Roman" w:hAnsi="GHEA Grapalat" w:cs="GHEA Grapalat"/>
          <w:color w:val="auto"/>
          <w:lang w:val="hy-AM"/>
        </w:rPr>
        <w:t xml:space="preserve">րավունքներ չեղյալ են ճանաչվում </w:t>
      </w:r>
      <w:r w:rsidRPr="002E7C1B">
        <w:rPr>
          <w:rFonts w:ascii="GHEA Grapalat" w:eastAsia="Times New Roman" w:hAnsi="GHEA Grapalat" w:cs="GHEA Grapalat"/>
          <w:color w:val="auto"/>
          <w:lang w:val="hy-AM"/>
        </w:rPr>
        <w:t>նոր արտոնագրատիրոջ մասին տվյալները գյուտերի պետական գրանցամատյանում գրանցելու օրվանից։</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Արտոնագրատերը և մինչև դատական հայցի ներկայացնելը լիցենզիա ստացած անձը, որոնք մինչև դրա գրանցումը սկսել են գյուտի օգտագործումը (գործողության մեջ են դրել գյուտը) կամ այդ նպատակով կատարել են արդյունավետ և կոնկրետ քայլեր, կարող են շարունակել օգտագործումը կամ սկսել այն, պայմանով, որ ոչ բացառիկ լիցենզիա ստանալու խնդրանքով նրանք դիմեն նոր արտոնագրատիրոջը, որի մասին տեղեկությունները գրանցվել են գյուտերի պետական գրանցամատյանում։ Ոչ բացառիկ լիցենզիա ստանալու խնդրանքով նախկին արտոնագրատերը կարող է դիմել նոր արտոնագրատիրոջ մասին տեղեկությունները գյուտերի պետական </w:t>
      </w:r>
      <w:r w:rsidRPr="002E7C1B">
        <w:rPr>
          <w:rFonts w:ascii="GHEA Grapalat" w:eastAsia="Times New Roman" w:hAnsi="GHEA Grapalat" w:cs="GHEA Grapalat"/>
          <w:color w:val="auto"/>
          <w:lang w:val="hy-AM"/>
        </w:rPr>
        <w:lastRenderedPageBreak/>
        <w:t>գրանցամատյանում գրանցելու օրվանից հետո` երկու ամսվա ընթացքում, իսկ լիցենզիա ստա</w:t>
      </w:r>
      <w:r w:rsidR="001807B6" w:rsidRPr="002E7C1B">
        <w:rPr>
          <w:rFonts w:ascii="GHEA Grapalat" w:eastAsia="Times New Roman" w:hAnsi="GHEA Grapalat" w:cs="GHEA Grapalat"/>
          <w:color w:val="auto"/>
          <w:lang w:val="hy-AM"/>
        </w:rPr>
        <w:t xml:space="preserve">ցած անձը՝ պետական լիազոր մարմնի </w:t>
      </w:r>
      <w:r w:rsidRPr="002E7C1B">
        <w:rPr>
          <w:rFonts w:ascii="GHEA Grapalat" w:eastAsia="Times New Roman" w:hAnsi="GHEA Grapalat" w:cs="GHEA Grapalat"/>
          <w:color w:val="auto"/>
          <w:lang w:val="hy-AM"/>
        </w:rPr>
        <w:t xml:space="preserve">նոր արտոնագրատիրոջ մասին ծանուցագիրն </w:t>
      </w:r>
      <w:r w:rsidR="00916D01"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չորս ամսվա ընթացքում։ Լիցենզիան պետք է տրվի որոշակի ժամանակահատվածի համար և ողջամիտ պայմաններով, որոնք կողմերի համաձայնության չգալու դեպքում սահմանվում են հարկադրական լիցենզիաների համար սույն օրենքով նախատեսված ընթացակարգով։</w:t>
      </w:r>
    </w:p>
    <w:p w:rsidR="004C131C" w:rsidRPr="002E7C1B" w:rsidRDefault="004C131C" w:rsidP="004C131C">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3. Սույն հոդվածի 2-րդ մասի դրույթները չեն կիրառվում այն դեպքում, երբ նախկին արտոնագրատերը կամ լիցենզառուն գործել է անբարեխիղճ այն ժամանակ, երբ սկսել է գյուտի օգտագործումը կամ քայլեր է կատարել դրա համար։</w:t>
      </w:r>
    </w:p>
    <w:p w:rsidR="006446E9" w:rsidRPr="002E7C1B" w:rsidRDefault="006446E9" w:rsidP="006446E9">
      <w:pPr>
        <w:spacing w:line="360" w:lineRule="auto"/>
        <w:ind w:firstLine="375"/>
        <w:rPr>
          <w:rFonts w:ascii="GHEA Grapalat" w:eastAsia="Times New Roman" w:hAnsi="GHEA Grapalat" w:cs="GHEA Grapalat"/>
          <w:b/>
          <w:bCs/>
          <w:color w:val="auto"/>
          <w:lang w:val="hy-AM"/>
        </w:rPr>
      </w:pPr>
    </w:p>
    <w:p w:rsidR="004C131C" w:rsidRPr="002E7C1B" w:rsidRDefault="006446E9" w:rsidP="006446E9">
      <w:pPr>
        <w:spacing w:line="360" w:lineRule="auto"/>
        <w:ind w:firstLine="375"/>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Հոդված 24. Արտոնագրից բխող բացառիկ իրավունքը</w:t>
      </w:r>
    </w:p>
    <w:p w:rsidR="004C131C" w:rsidRPr="002E7C1B" w:rsidRDefault="004C131C" w:rsidP="004C131C">
      <w:pPr>
        <w:spacing w:line="360" w:lineRule="auto"/>
        <w:ind w:firstLine="375"/>
        <w:rPr>
          <w:rFonts w:ascii="GHEA Grapalat" w:hAnsi="GHEA Grapalat"/>
          <w:color w:val="auto"/>
          <w:lang w:val="hy-AM"/>
        </w:rPr>
      </w:pP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Արտոնագրով արտոնագրատիրոջը բացառիկ իրավունք է տրվում գյուտն օգտագործելու իր հայեցողությամբ, եթե դա չի խախտում այլ արտոնագրատերերի իրավունքները, ինչպես նաև երրորդ անձանց արգելելու՝</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եթե արտոնագրի առարկան արտադրանք է՝ առանց իր թույլտվության պատրաստել, օգտագործել, քաղաքացիական շրջանառության մեջ մտցնել, առաջարկել վաճառքի, վաճառել կամ ներմուծել կամ նշված գործողություններից մեկի նպատակով ձեռք բերել այդ արտադրանքը.</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արտոնագրի առարկան եղանակ է՝ առանց իր թույլտվության օգտագործել այդ եղանակը կամ առաջարկել այդպիսի օգտագործում, երբ երրորդ անձը գիտի թույլտվության անհրաժեշտության մասին կամ դրա հանգամանքներն ակնհայտ են, ինչպես նաև քաղաքացիական շրջանառության մեջ մտցնել, առաջարկել վաճառքի կամ վաճառել այդ եղանակով անմիջականորեն ստացված արտադրանքը, օգտագործել, ներմուծել կամ նշված գործողություններից մեկի նպատակով ձեռք բերել այդ արտադրանքը։</w:t>
      </w:r>
    </w:p>
    <w:p w:rsidR="000F5931"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Գյուտը համարվում է արտադրանքում կամ եղանակում օգտագործված, եթե արտադրանքը ներառում է, իսկ եղանակում կիրառված է գյուտի հավակնության սահմանման անկախ կետի յուրաքանչյուր հատկանիշը կամ վերջինիս համարժեքը, </w:t>
      </w:r>
      <w:r w:rsidRPr="002E7C1B">
        <w:rPr>
          <w:rFonts w:ascii="GHEA Grapalat" w:eastAsia="Times New Roman" w:hAnsi="GHEA Grapalat" w:cs="GHEA Grapalat"/>
          <w:color w:val="auto"/>
          <w:lang w:val="hy-AM"/>
        </w:rPr>
        <w:lastRenderedPageBreak/>
        <w:t xml:space="preserve">որը մինչև գյուտի առաջնության թվականը տեխնիկայի տվյալ բնագավառում հայտնի է դարձել որպես այդպիսին։ </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Գյուտի օգտագործված լինելը որոշելիս հավակնության սահմանման մեկնաբանումը կատարվում է սույն հոդվածի 9-րդ և 10-րդ մասերի համաձայն: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Գյուտի արդյունքում յուրահատուկ հատկանիշներ ձեռք բերած կենսաբանական նյութի արտոնագրից բխող պահպանությունը տարածվում է վերարտադրման կամ բազմացման եղանակով այդ կենսաբանական նյութից ստացված նույնական կամ դիվերգենտ (տարբերվող) ձև ունեցող միևնույն յուրահատուկ հատկանիշները ձեռք բերած ցանկացած կենսաբանական նյութի վրա։</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Գյուտի արդյունքում յուրահատուկ հատկանիշներ ձեռք բերած կենսաբանական նյութի ստացման եղանակի արտոնագրից բխող պահպանությունը տարածվում է անմիջականորեն այդ եղանակով ստացված կենսաբանական նյութի վրա և վերարտադրման կամ բազմացման եղանակով անմիջականորեն այդ կենսաբանական նյութից ստացված նույնական կամ դիվերգենտ (տարբերվող) ձև ունեցող և միևնույն յուրահատուկ հատկանիշները ձեռք բերած ցանկացած այլ կենսաբանական նյութի վրա։</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Գենետիկական տեղեկատվություն պարունակող կամ դրանից բաղկացած արտադրանքի արտոնագրից բխող պահպանությունը տարածվում է ցանկացած նյութի վրա, բացառությամբ սույն օրենքի 1</w:t>
      </w:r>
      <w:r w:rsidR="006C78C2"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lang w:val="hy-AM"/>
        </w:rPr>
        <w:t>-րդ հոդվածի 3-րդ մասի 6-րդ կետում նշվածի, որի մեջ այդ արտադրանքը ներառված է, և որը պարունակում է այդ գենետիկական տեղեկատվությունը և կատարում է դրա ֆունկցիան։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Արտադրանքի ստացման եղանակի արտոնագրի գործողությունը տարածվում է նաև անմիջականորեն այդ եղանակով ստացված արտադրանքի վրա: Ընդ որում, արտադրանքը համարվում է արտոնագրված եղանակով ստացված, եթե ապացուցված չէ, որ դա ստացվել է այլ եղանակով: Այս դեպքում ապացուցման պարտավորությունը դրվում է պատասխանողի վրա, եթե արտոնագրված եղանակով ստացված արտադրանքը նոր է:</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8. Արտոնագիրն արտոնագրատիրոջն իրավունք է տալիս նաև արգելելու երրորդ անձանց` առանց իր համաձայնության այլ անձի փոխանցել կամ ոչ իրավասու անձանց առաջարկել գյուտի համար կարևոր տարրերը գյուտն օգտագործելու նպատակով այն </w:t>
      </w:r>
      <w:r w:rsidRPr="002E7C1B">
        <w:rPr>
          <w:rFonts w:ascii="GHEA Grapalat" w:eastAsia="Times New Roman" w:hAnsi="GHEA Grapalat" w:cs="GHEA Grapalat"/>
          <w:color w:val="auto"/>
          <w:lang w:val="hy-AM"/>
        </w:rPr>
        <w:lastRenderedPageBreak/>
        <w:t>դեպքում, երբ երրորդ անձը գիտի կամ հանգամանքների բերումով ակնհայտ է դառնում, որ այդ տարրերը հնարավորություն են տալիս գյուտն օգտագործել և օգտագործվում են այդ նպատակով։ Այս դրույթը չի կիրառվում, երբ նշված տարրերը շուկայում առկա սովորական արտադրանք են, քանի դեռ երրորդ կողմը շահագրգիռ անձին չի դրդել կատարելու սույն հոդվածի 1-ին մասով արգելված գործողությունները:</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9. Արտոնագրից բխող իրավական պահպանության ծավալը և գյուտին տրվող ժամանակավոր իրավական պահպանության ծավալը որոշվում են հավակնության սահմանման այն ծավալով, որը մատչելի է դարձել հանրությանը (հրապարակվել է), պայմանով, որ այն չի գերազանցում սկզբնական հայտում նշված հավակնությունները։ Գյուտի նկարագրությունը և գծագրերն օգտագործվում են միայն հավակնության սահմանման մեկնաբանման համար։</w:t>
      </w:r>
    </w:p>
    <w:p w:rsidR="004C131C" w:rsidRPr="002E7C1B" w:rsidRDefault="004C131C" w:rsidP="006446E9">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10. Հավակնության սահմանման մեկնաբանումը կայանում է ոչ միայն դրա ոչ պարզ կամ անորոշ դրույթների հաղթահարման, այլ նաև դրա լիարժեք և իրական բովանդակության որոշման մեջ: Միևնույն ժամանակ, բացառվում են հավակնության սահմանման ինչպես բառացի (սահմանափակող), այնպես էլ </w:t>
      </w:r>
      <w:r w:rsidR="001F71B3" w:rsidRPr="002E7C1B">
        <w:rPr>
          <w:rFonts w:ascii="GHEA Grapalat" w:eastAsia="Times New Roman" w:hAnsi="GHEA Grapalat" w:cs="GHEA Grapalat"/>
          <w:color w:val="auto"/>
          <w:lang w:val="hy-AM"/>
        </w:rPr>
        <w:t>ծայրահեղ լայն</w:t>
      </w:r>
      <w:r w:rsidRPr="002E7C1B">
        <w:rPr>
          <w:rFonts w:ascii="GHEA Grapalat" w:eastAsia="Times New Roman" w:hAnsi="GHEA Grapalat" w:cs="GHEA Grapalat"/>
          <w:color w:val="auto"/>
          <w:lang w:val="hy-AM"/>
        </w:rPr>
        <w:t xml:space="preserve"> (հաշվի առնելով ամբողջ նկարագրությունը և գծագրերը, նպատակ ունենալով բացահայտել ընդհանուր գյուտ</w:t>
      </w:r>
      <w:r w:rsidR="001F71B3" w:rsidRPr="002E7C1B">
        <w:rPr>
          <w:rFonts w:ascii="GHEA Grapalat" w:eastAsia="Times New Roman" w:hAnsi="GHEA Grapalat" w:cs="GHEA Grapalat"/>
          <w:color w:val="auto"/>
          <w:lang w:val="hy-AM"/>
        </w:rPr>
        <w:t>արարական մտահղացումը) մեկնաբանումը</w:t>
      </w:r>
      <w:r w:rsidRPr="002E7C1B">
        <w:rPr>
          <w:rFonts w:ascii="GHEA Grapalat" w:eastAsia="Times New Roman" w:hAnsi="GHEA Grapalat" w:cs="GHEA Grapalat"/>
          <w:color w:val="auto"/>
          <w:lang w:val="hy-AM"/>
        </w:rPr>
        <w:t xml:space="preserve">: </w:t>
      </w:r>
    </w:p>
    <w:p w:rsidR="006446E9" w:rsidRPr="002E7C1B" w:rsidRDefault="006446E9" w:rsidP="006446E9">
      <w:pPr>
        <w:spacing w:line="360" w:lineRule="auto"/>
        <w:ind w:firstLine="375"/>
        <w:jc w:val="both"/>
        <w:rPr>
          <w:rFonts w:ascii="GHEA Grapalat" w:eastAsia="Times New Roman" w:hAnsi="GHEA Grapalat" w:cs="GHEA Grapalat"/>
          <w:color w:val="auto"/>
          <w:lang w:val="hy-AM"/>
        </w:rPr>
      </w:pPr>
    </w:p>
    <w:p w:rsidR="004C131C" w:rsidRPr="002E7C1B" w:rsidRDefault="006446E9" w:rsidP="006446E9">
      <w:pPr>
        <w:spacing w:line="360" w:lineRule="auto"/>
        <w:ind w:left="1843" w:hanging="1468"/>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25.</w:t>
      </w:r>
      <w:r w:rsidR="004C131C" w:rsidRPr="002E7C1B">
        <w:rPr>
          <w:rFonts w:ascii="Courier New" w:eastAsia="Times New Roman" w:hAnsi="Courier New" w:cs="Courier New"/>
          <w:color w:val="auto"/>
          <w:lang w:val="hy-AM"/>
        </w:rPr>
        <w:t> </w:t>
      </w:r>
      <w:r w:rsidRPr="002E7C1B">
        <w:rPr>
          <w:rFonts w:ascii="GHEA Grapalat" w:eastAsia="Times New Roman" w:hAnsi="GHEA Grapalat" w:cs="GHEA Grapalat"/>
          <w:b/>
          <w:bCs/>
          <w:color w:val="auto"/>
          <w:lang w:val="hy-AM"/>
        </w:rPr>
        <w:t>Արտոնագրից բխող բացառիկ իրավունքի խախտում չհամարվող գործողությունները</w:t>
      </w:r>
    </w:p>
    <w:p w:rsidR="006446E9" w:rsidRPr="002E7C1B" w:rsidRDefault="006446E9" w:rsidP="006446E9">
      <w:pPr>
        <w:spacing w:line="360" w:lineRule="auto"/>
        <w:ind w:left="1843" w:hanging="1468"/>
        <w:rPr>
          <w:rFonts w:ascii="GHEA Grapalat" w:eastAsia="Times New Roman" w:hAnsi="GHEA Grapalat" w:cs="GHEA Grapalat"/>
          <w:color w:val="auto"/>
          <w:lang w:val="hy-AM"/>
        </w:rPr>
      </w:pP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Սույն օրենքի 2</w:t>
      </w:r>
      <w:r w:rsidR="006C78C2" w:rsidRPr="002E7C1B">
        <w:rPr>
          <w:rFonts w:ascii="GHEA Grapalat" w:eastAsia="Times New Roman" w:hAnsi="GHEA Grapalat" w:cs="GHEA Grapalat"/>
          <w:color w:val="auto"/>
          <w:lang w:val="hy-AM"/>
        </w:rPr>
        <w:t>4</w:t>
      </w:r>
      <w:r w:rsidRPr="002E7C1B">
        <w:rPr>
          <w:rFonts w:ascii="GHEA Grapalat" w:eastAsia="Times New Roman" w:hAnsi="GHEA Grapalat" w:cs="GHEA Grapalat"/>
          <w:color w:val="auto"/>
          <w:lang w:val="hy-AM"/>
        </w:rPr>
        <w:t>-րդ հոդվածում նշված` արտոնագրատիրոջ բացառիկ իրավունքի խախտում չի համարվում արտոնագրով պահպանվող գյուտի օգտագործումը՝</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անձնական կարիքների համար` առանց եկամուտ ստանալու նպատակի.</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որպես գիտափորձի կամ գիտական հետազոտության առարկա.</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բժշկի դեղատոմսով դեղատներում դեղորայքի միանգամյա պատրաստման դեպքում.</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այլ պետության</w:t>
      </w:r>
      <w:r w:rsidR="001F71B3" w:rsidRPr="002E7C1B">
        <w:rPr>
          <w:rFonts w:ascii="GHEA Grapalat" w:eastAsia="Times New Roman" w:hAnsi="GHEA Grapalat" w:cs="GHEA Grapalat"/>
          <w:color w:val="auto"/>
          <w:lang w:val="hy-AM"/>
        </w:rPr>
        <w:t>ը</w:t>
      </w:r>
      <w:r w:rsidRPr="002E7C1B">
        <w:rPr>
          <w:rFonts w:ascii="GHEA Grapalat" w:eastAsia="Times New Roman" w:hAnsi="GHEA Grapalat" w:cs="GHEA Grapalat"/>
          <w:color w:val="auto"/>
          <w:lang w:val="hy-AM"/>
        </w:rPr>
        <w:t xml:space="preserve"> պատկանող և պատահաբար կամ ժամանակավորապես Հայաստանի Հանրապետության տարածքում գտնվող ցանկացած փոխադրամիջոցի վրա, եթե դա պայմանավորված է բացառապես փոխադրամիջոցի կարիքներով, և </w:t>
      </w:r>
      <w:r w:rsidRPr="002E7C1B">
        <w:rPr>
          <w:rFonts w:ascii="GHEA Grapalat" w:eastAsia="Times New Roman" w:hAnsi="GHEA Grapalat" w:cs="GHEA Grapalat"/>
          <w:color w:val="auto"/>
          <w:lang w:val="hy-AM"/>
        </w:rPr>
        <w:lastRenderedPageBreak/>
        <w:t>փոխադրամիջոցը պատկանում է այն պետության քաղաքացիներին և (կամ) իրավաբանական անձանց, որը նույնպիսի իրավունքներ է վերապահում Հայաստանի Հանրապետության քաղաքացիներին և իրավաբանական անձանց.</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բժշկական (այդ թվում՝ ֆիտոսանիտարական) արտադրանքի փորձարկման նպատակով անհրաժեշտ ուսումնասիրությունների, </w:t>
      </w:r>
      <w:r w:rsidR="006C78C2" w:rsidRPr="002E7C1B">
        <w:rPr>
          <w:rFonts w:ascii="GHEA Grapalat" w:eastAsia="Times New Roman" w:hAnsi="GHEA Grapalat" w:cs="GHEA Grapalat"/>
          <w:color w:val="auto"/>
          <w:lang w:val="hy-AM"/>
        </w:rPr>
        <w:t>թ</w:t>
      </w:r>
      <w:r w:rsidR="001F71B3" w:rsidRPr="002E7C1B">
        <w:rPr>
          <w:rFonts w:ascii="GHEA Grapalat" w:eastAsia="Times New Roman" w:hAnsi="GHEA Grapalat" w:cs="GHEA Grapalat"/>
          <w:color w:val="auto"/>
          <w:lang w:val="hy-AM"/>
        </w:rPr>
        <w:t>եսթ</w:t>
      </w:r>
      <w:r w:rsidRPr="002E7C1B">
        <w:rPr>
          <w:rFonts w:ascii="GHEA Grapalat" w:eastAsia="Times New Roman" w:hAnsi="GHEA Grapalat" w:cs="GHEA Grapalat"/>
          <w:color w:val="auto"/>
          <w:lang w:val="hy-AM"/>
        </w:rPr>
        <w:t>երի և փորձերի կատարման համար՝ արտոնագրի ժամկետն ավարտվելուն նախորդող երկու տարվա ընթացքում.</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արտակարգ իրավիճակների (տարերային աղետների, վթարների) դեպքում, ինչպես նաև պետության անվտանգության ապահովման նպատակով, </w:t>
      </w:r>
      <w:r w:rsidR="00877CE0" w:rsidRPr="002E7C1B">
        <w:rPr>
          <w:rFonts w:ascii="GHEA Grapalat" w:eastAsia="Times New Roman" w:hAnsi="GHEA Grapalat" w:cs="GHEA Grapalat"/>
          <w:color w:val="auto"/>
          <w:lang w:val="hy-AM"/>
        </w:rPr>
        <w:t xml:space="preserve">այդպիսի օգտագործման մասին </w:t>
      </w:r>
      <w:r w:rsidRPr="002E7C1B">
        <w:rPr>
          <w:rFonts w:ascii="GHEA Grapalat" w:eastAsia="Times New Roman" w:hAnsi="GHEA Grapalat" w:cs="GHEA Grapalat"/>
          <w:color w:val="auto"/>
          <w:lang w:val="hy-AM"/>
        </w:rPr>
        <w:t>հնարավոր</w:t>
      </w:r>
      <w:r w:rsidR="00877CE0" w:rsidRPr="002E7C1B">
        <w:rPr>
          <w:rFonts w:ascii="GHEA Grapalat" w:eastAsia="Times New Roman" w:hAnsi="GHEA Grapalat" w:cs="GHEA Grapalat"/>
          <w:color w:val="auto"/>
          <w:lang w:val="hy-AM"/>
        </w:rPr>
        <w:t>ինս</w:t>
      </w:r>
      <w:r w:rsidRPr="002E7C1B">
        <w:rPr>
          <w:rFonts w:ascii="GHEA Grapalat" w:eastAsia="Times New Roman" w:hAnsi="GHEA Grapalat" w:cs="GHEA Grapalat"/>
          <w:color w:val="auto"/>
          <w:lang w:val="hy-AM"/>
        </w:rPr>
        <w:t xml:space="preserve"> շուտ տեղեկացնելով արտոնագրատիրոջը: </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Սույն հոդվածի 1-ին մասի համաձայն գյուտի օգտագործումը թույլատրվում է պայմանով, որ այն չարդարացված վնաս չի պատճառում արտոնագրված գյուտի նորմալ օգտագործմանը և չհիմնավորված կերպով չի խախտում արտոնագրատիրոջ օրինական շահերը, և որի դեպքում հաշվի են առնվում երրորդ անձանց օրինական շահերը: Հակառակ դեպքում արտոնագրատերն ունի գյուտի չթույլատրված օգտագործման արդյունքում կրած նյութական վնասի չափին համապատասխան հատուցման իրավունք:</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օրենքի 24-րդ հոդված</w:t>
      </w:r>
      <w:r w:rsidR="00E628F6" w:rsidRPr="002E7C1B">
        <w:rPr>
          <w:rFonts w:ascii="GHEA Grapalat" w:eastAsia="Times New Roman" w:hAnsi="GHEA Grapalat" w:cs="GHEA Grapalat"/>
          <w:color w:val="auto"/>
          <w:lang w:val="hy-AM"/>
        </w:rPr>
        <w:t>ի 4-6-րդ մասերով</w:t>
      </w:r>
      <w:r w:rsidRPr="002E7C1B">
        <w:rPr>
          <w:rFonts w:ascii="GHEA Grapalat" w:eastAsia="Times New Roman" w:hAnsi="GHEA Grapalat" w:cs="GHEA Grapalat"/>
          <w:color w:val="auto"/>
          <w:lang w:val="hy-AM"/>
        </w:rPr>
        <w:t xml:space="preserve"> սահմանված դրույթները չեն տարածվում վերարտադրման կամ բազմացման միջոցով ստացված կենսաբանական նյութի վրա, որն արտոնագրատիրոջ կողմից կամ նրա համաձայնությամբ քաղաքացիական շրջանառության մեջ է դրվել Հայաստանի Հանրապետությունում, երբ վերարտադրումը կամ բազմացումը անհրաժեշտաբար բխում է այն կիրառությունից, որի համար կենսաբանական նյութը շուկա է հանվել, պայմանով, որ ստացված նյութը հետագայում չի օգտագործվի այլ վերարտադրման կամ բազմացման համար։</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Որպես սույն օրենքի 24-րդ</w:t>
      </w:r>
      <w:r w:rsidR="00877CE0" w:rsidRPr="002E7C1B">
        <w:rPr>
          <w:rFonts w:ascii="GHEA Grapalat" w:eastAsia="Times New Roman" w:hAnsi="GHEA Grapalat" w:cs="GHEA Grapalat"/>
          <w:color w:val="auto"/>
          <w:lang w:val="hy-AM"/>
        </w:rPr>
        <w:t xml:space="preserve"> </w:t>
      </w:r>
      <w:r w:rsidR="00FB1BD8" w:rsidRPr="002E7C1B">
        <w:rPr>
          <w:rFonts w:ascii="GHEA Grapalat" w:eastAsia="Times New Roman" w:hAnsi="GHEA Grapalat" w:cs="GHEA Grapalat"/>
          <w:color w:val="auto"/>
          <w:lang w:val="hy-AM"/>
        </w:rPr>
        <w:t>հոդվածի 4-6-րդ մասերի</w:t>
      </w:r>
      <w:r w:rsidRPr="002E7C1B">
        <w:rPr>
          <w:rFonts w:ascii="GHEA Grapalat" w:eastAsia="Times New Roman" w:hAnsi="GHEA Grapalat" w:cs="GHEA Grapalat"/>
          <w:color w:val="auto"/>
          <w:lang w:val="hy-AM"/>
        </w:rPr>
        <w:t xml:space="preserve"> բացառություն, գյուղատնտեսական օգտագործման նպատակով բույսի վերարտադրման նյութի վաճառքը ֆերմերին կամ այլ ձևով դրա առևտրայնացումն արտոնագրատիրոջ կողմից կամ նրա համաձայնությամբ, իրավունք է տալիս ֆերմերին վերարտադրման կամ բազմացման նպատակով օգտագործելու իր բերքի արդյունքն իր հողամասում:</w:t>
      </w:r>
    </w:p>
    <w:p w:rsidR="004C131C" w:rsidRPr="002E7C1B" w:rsidRDefault="004C131C" w:rsidP="004C131C">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lastRenderedPageBreak/>
        <w:t>5. Որպես սույն օրենքի 2</w:t>
      </w:r>
      <w:r w:rsidR="006C78C2" w:rsidRPr="002E7C1B">
        <w:rPr>
          <w:rFonts w:ascii="GHEA Grapalat" w:eastAsia="Times New Roman" w:hAnsi="GHEA Grapalat" w:cs="GHEA Grapalat"/>
          <w:color w:val="auto"/>
          <w:lang w:val="hy-AM"/>
        </w:rPr>
        <w:t>4</w:t>
      </w:r>
      <w:r w:rsidRPr="002E7C1B">
        <w:rPr>
          <w:rFonts w:ascii="GHEA Grapalat" w:eastAsia="Times New Roman" w:hAnsi="GHEA Grapalat" w:cs="GHEA Grapalat"/>
          <w:color w:val="auto"/>
          <w:lang w:val="hy-AM"/>
        </w:rPr>
        <w:t>-րդ հոդվածի</w:t>
      </w:r>
      <w:r w:rsidR="00FB1BD8" w:rsidRPr="002E7C1B">
        <w:rPr>
          <w:rFonts w:ascii="GHEA Grapalat" w:eastAsia="Times New Roman" w:hAnsi="GHEA Grapalat" w:cs="GHEA Grapalat"/>
          <w:color w:val="auto"/>
          <w:lang w:val="hy-AM"/>
        </w:rPr>
        <w:t xml:space="preserve"> 4-6-րդ մասերի</w:t>
      </w:r>
      <w:r w:rsidRPr="002E7C1B">
        <w:rPr>
          <w:rFonts w:ascii="GHEA Grapalat" w:eastAsia="Times New Roman" w:hAnsi="GHEA Grapalat" w:cs="GHEA Grapalat"/>
          <w:color w:val="auto"/>
          <w:lang w:val="hy-AM"/>
        </w:rPr>
        <w:t xml:space="preserve"> բացառություն, բազմացող ընտանի կամ այլ կենդանիների վերարտադրության նյութի վաճառքը ֆերմերին կամ այլ ձևով դրա առևտրայնացումը արտոնագրատիրոջ կողմից կամ նրա համաձայնությամբ իրավունք է տալիս ֆերմերին այդ նյութով վերարտադրված կենդանին օգտագործելու գյուղատնտեսական նպատակներով։ Սա ներառում է կենդանուց կամ դրա բազմացումից ստացված արգասիքը գյուղատնտեսական նպատակներով օգտագործելու հնարավորություն` բացառությամբ առևտրային շրջանակներում կամ այդ նպատակներով բազմացման գործունեության։</w:t>
      </w:r>
    </w:p>
    <w:p w:rsidR="006446E9" w:rsidRPr="002E7C1B" w:rsidRDefault="004C131C" w:rsidP="004C131C">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4C131C" w:rsidRPr="002E7C1B" w:rsidRDefault="006446E9" w:rsidP="004C131C">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26. Վաղօրոք օգտագործման իրավունքը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Ցանկացած անձ, որը մինչև արտոնագրով պահպանվող գյուտի առաջնության թվականը Հայաստանի Հանրապետության տարածքում բարեխղճորեն օգտագործել է դրա հեղինակից անկախ ստեղծված նույնական լուծումը կամ դրա համար կատարել է անհրաժեշտ նախապատրաստական աշխատանքներ, պահպանում է դրա հետագա անհատույց օգտագործման իրավունքը՝ այդպիսի օգտագործման ծավալի չընդլայնման պայմանով (վաղօրոք օգտագործման իրավունք):</w:t>
      </w:r>
    </w:p>
    <w:p w:rsidR="004C131C" w:rsidRPr="002E7C1B" w:rsidRDefault="004C131C" w:rsidP="004C131C">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2. Վաղօրոք օգտագործման իրավունքը թույլատրվում է փոխանցել այլ ֆիզիկական կամ իրավաբանական անձի միայն այն արտադրության հետ միասին, որտեղ օգտագործվել է նույնական լուծումը, կամ կատարվել են դրա համար անհրաժեշտ նախապատրաստական աշխատանքներ:</w:t>
      </w:r>
    </w:p>
    <w:p w:rsidR="004C131C" w:rsidRPr="002E7C1B" w:rsidRDefault="004C131C" w:rsidP="004C131C">
      <w:pPr>
        <w:spacing w:line="360" w:lineRule="auto"/>
        <w:ind w:firstLine="375"/>
        <w:rPr>
          <w:rFonts w:ascii="GHEA Grapalat" w:eastAsia="Times New Roman" w:hAnsi="GHEA Grapalat" w:cs="GHEA Grapalat"/>
          <w:b/>
          <w:bCs/>
          <w:color w:val="auto"/>
          <w:lang w:val="hy-AM"/>
        </w:rPr>
      </w:pPr>
      <w:r w:rsidRPr="002E7C1B">
        <w:rPr>
          <w:rFonts w:ascii="Courier New" w:eastAsia="Times New Roman" w:hAnsi="Courier New" w:cs="Courier New"/>
          <w:color w:val="auto"/>
          <w:lang w:val="hy-AM"/>
        </w:rPr>
        <w:t> </w:t>
      </w:r>
    </w:p>
    <w:p w:rsidR="004C131C" w:rsidRPr="002E7C1B" w:rsidRDefault="006446E9" w:rsidP="004C131C">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27. Արտոնագրից բխող իրավունքների սահմանափակումները</w:t>
      </w:r>
    </w:p>
    <w:p w:rsidR="006446E9" w:rsidRPr="002E7C1B" w:rsidRDefault="006446E9" w:rsidP="004C131C">
      <w:pPr>
        <w:spacing w:line="360" w:lineRule="auto"/>
        <w:ind w:firstLine="375"/>
        <w:rPr>
          <w:rFonts w:ascii="GHEA Grapalat" w:eastAsia="Times New Roman" w:hAnsi="GHEA Grapalat" w:cs="GHEA Grapalat"/>
          <w:color w:val="auto"/>
          <w:lang w:val="hy-AM"/>
        </w:rPr>
      </w:pP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Արտոնագրատերը կամ բացառիկ լիցենզիա ունեցող անձն իրավունք չունի արգելելու արտոնագրով պահպանվող գյուտ պարունակող կամ արտոնագրով պահպանվող եղանակի կիրառմամբ ստացված արտադրանքը Հայաստանի Հանրապետությունում քաղաքացիական շրջանառության մեջ մտցնելը, եթե այդ արտադրանքը կամ իրը Հայաստանի Հանրապետությունում վաճառքի միջոցով օրինական ճանապարհով քաղաքացիական շրջանառության մեջ է դրվել արտոնագրատիրոջ կողմից կամ նրա համաձայնությամբ:</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2. Արտոնագրատերը կամ բացառիկ լիցենզիա ունեցող անձն իրավունք չունի արգելելու նաև արտոնագրով պահպանվող գյուտ պարունակող կամ արտոնագրով պահպանվող եղանակի կիրառմամբ ստացված արտադրանքի ներմուծումը Հայաստանի Հանրապետության տարածք, </w:t>
      </w:r>
      <w:r w:rsidR="00A4031B" w:rsidRPr="002E7C1B">
        <w:rPr>
          <w:rFonts w:ascii="GHEA Grapalat" w:eastAsia="Times New Roman" w:hAnsi="GHEA Grapalat" w:cs="GHEA Grapalat"/>
          <w:lang w:val="hy-AM"/>
        </w:rPr>
        <w:t xml:space="preserve">եթե դա </w:t>
      </w:r>
      <w:r w:rsidR="00A4031B" w:rsidRPr="002E7C1B">
        <w:rPr>
          <w:rFonts w:ascii="GHEA Grapalat" w:hAnsi="GHEA Grapalat" w:cs="GHEA Grapalat"/>
          <w:color w:val="auto"/>
          <w:lang w:val="hy-AM"/>
        </w:rPr>
        <w:t>արտոնագրատիրոջ կողմից կամ նրա համաձայնությամբ, օրինական ճանապարհով, քաղաքացիական շրջանառության մեջ է դրվել այլ երկրում, որի հետ գործում է ընդհանուր շուկայի կամ ընդհանուր մաքսային սահմանի մասին միջազգային պայմանագիր:</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հոդվածի 2-րդ մասով նախատեսված դեպքերում ավելի վաղ առաջնություն ունեցող այլ արտոնագրերի խախտման համար իր դեմ հարուցված գործում պաշտպանվելու նպատակով արտոնագրատերը չի կարող հիմնվել իր արտոնագրի վրա։</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Այն փաստը, որ արտոնագրված գյուտը չի կարող կիրառվել առանց այլ անձի ավելի վաղ արտոնագրով պաշտպանված գյուտն օգտագործելու, խոչընդոտ չի հանդիսանում տվյալ գյուտի արտոնագրի գործողության համար։ Այսպիսի դեպքերում ավելի վաղ արտոնագրի սեփականատերը չի կարող վերջին արտոնագիրն օգտագործել դրա գործողության ընթացքում` առանց դրա սեփականատիրոջ համաձայնության, ոչ էլ վերջին արտոնագրի սեփականատերը կարող է օգտագործել այդ երկու արտոնագրերից որևէ մեկն ավելի վաղ արտոնագրի գործողության ընթացքում, մինչև չստանա վերջինիս սեփականատիրոջ համաձայնությունը կամ հարկադրական լիցենզիա։</w:t>
      </w:r>
    </w:p>
    <w:p w:rsidR="003852D3" w:rsidRPr="002E7C1B" w:rsidRDefault="003852D3" w:rsidP="003852D3">
      <w:pPr>
        <w:spacing w:line="360" w:lineRule="auto"/>
        <w:ind w:firstLine="375"/>
        <w:jc w:val="both"/>
        <w:rPr>
          <w:rFonts w:ascii="GHEA Grapalat" w:eastAsia="Times New Roman" w:hAnsi="GHEA Grapalat" w:cs="GHEA Grapalat"/>
          <w:b/>
          <w:bCs/>
          <w:color w:val="auto"/>
          <w:lang w:val="hy-AM"/>
        </w:rPr>
      </w:pPr>
    </w:p>
    <w:p w:rsidR="004C131C" w:rsidRPr="002E7C1B" w:rsidRDefault="003852D3" w:rsidP="003852D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28. Գյուտի արտոնագրի գործողության ժամկետը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արտոնագիրը գործում է քսան տարի, որը հաշվարկվում է հայտը ներկայացնելու օրվանից։</w:t>
      </w:r>
    </w:p>
    <w:p w:rsidR="004C131C" w:rsidRPr="002E7C1B" w:rsidRDefault="004C131C" w:rsidP="004C131C">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2. Պատերազմների, տարերային աղետների կամ նմանատիպ այլ անկանխատեսելի իրադարձությունների դեպքում, արտոնագրատիրոջ հիմնավորված դիմումի հիման վրա, պետական լիազոր մարմնի կողմից գյուտի արտոնագրի գործողության ժամկետը կարող է երկարաձգվել, մեկ անգամ, առավելագույնը հինգ տարով։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3. Գյուտի արտոնագրով պահպանված գյուտի առարկա համարվող դեղագործական պատրաստուկներին, նյութերին կամ բաղադրանյութերին, որոնք ունեն մարդու կամ կենդանիների վրա կանխարգելիչ կամ բուժական ներգործության հատկություններ, բույսերի պաշտպանության քիմիական կամ կենսաբանական նյութերին, դրանց ստացման եղանակներին, ինչպես նաև այդ պատրաստուկների, նյութերի կամ բաղադրանյութերի արտադրության համար անհրաժեշտ նյութերին և դրանց ստացման եղանակներին, որոնց օգտագործման համար անհրաժեշտ է օրենքով սահմանված կարգով ստանալ համապատասխան իրավասու մարմնի թույլտվությունը, կարող է տրամադրվել լրացուցիչ իրավական պահպանություն: </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Սույն հոդվածի 3-րդ մասով նախատեսված լրացուցիչ իրավական պահպանությունը տրամադրվում է սույն օրենքի 9-րդ գլխում նախատեսված   պայմաններին համապատասխան: </w:t>
      </w:r>
    </w:p>
    <w:p w:rsidR="00577D9A" w:rsidRPr="002E7C1B" w:rsidRDefault="00577D9A" w:rsidP="00577D9A">
      <w:pPr>
        <w:spacing w:line="360" w:lineRule="auto"/>
        <w:ind w:firstLine="375"/>
        <w:rPr>
          <w:rFonts w:ascii="GHEA Grapalat" w:eastAsia="Times New Roman" w:hAnsi="GHEA Grapalat" w:cs="GHEA Grapalat"/>
          <w:b/>
          <w:bCs/>
          <w:color w:val="auto"/>
          <w:lang w:val="hy-AM"/>
        </w:rPr>
      </w:pPr>
    </w:p>
    <w:p w:rsidR="004C131C" w:rsidRPr="002E7C1B" w:rsidRDefault="00577D9A" w:rsidP="00577D9A">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29. Գյուտի կարճաժամկետ արտոնագրի գործողության ժամկետը</w:t>
      </w:r>
    </w:p>
    <w:p w:rsidR="004C131C" w:rsidRPr="002E7C1B" w:rsidRDefault="004C131C" w:rsidP="004C131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C131C" w:rsidRPr="002E7C1B" w:rsidRDefault="004C131C" w:rsidP="004C131C">
      <w:pPr>
        <w:spacing w:line="360" w:lineRule="auto"/>
        <w:ind w:firstLine="426"/>
        <w:rPr>
          <w:rFonts w:ascii="GHEA Grapalat" w:hAnsi="GHEA Grapalat" w:cs="GHEA Grapalat"/>
          <w:color w:val="auto"/>
          <w:lang w:val="hy-AM"/>
        </w:rPr>
      </w:pPr>
      <w:r w:rsidRPr="002E7C1B">
        <w:rPr>
          <w:rFonts w:ascii="GHEA Grapalat" w:hAnsi="GHEA Grapalat" w:cs="GHEA Grapalat"/>
          <w:color w:val="auto"/>
          <w:lang w:val="hy-AM"/>
        </w:rPr>
        <w:t xml:space="preserve">1. Գյուտի կարճաժամկետ արտոնագիրը գործում է տաս տարի, որը հաշվարկվում է հայտը ներկայացնելու օրվանից։ </w:t>
      </w:r>
    </w:p>
    <w:p w:rsidR="00577D9A" w:rsidRPr="002E7C1B" w:rsidRDefault="00577D9A" w:rsidP="00577D9A">
      <w:pPr>
        <w:spacing w:line="360" w:lineRule="auto"/>
        <w:ind w:firstLine="375"/>
        <w:rPr>
          <w:rFonts w:ascii="GHEA Grapalat" w:eastAsia="Times New Roman" w:hAnsi="GHEA Grapalat" w:cs="GHEA Grapalat"/>
          <w:b/>
          <w:bCs/>
          <w:color w:val="auto"/>
          <w:lang w:val="hy-AM"/>
        </w:rPr>
      </w:pPr>
    </w:p>
    <w:p w:rsidR="004C131C" w:rsidRPr="002E7C1B" w:rsidRDefault="00577D9A" w:rsidP="00577D9A">
      <w:pPr>
        <w:spacing w:line="360" w:lineRule="auto"/>
        <w:ind w:firstLine="375"/>
        <w:rPr>
          <w:rFonts w:ascii="GHEA Grapalat" w:hAnsi="GHEA Grapalat" w:cs="GHEA Grapalat"/>
          <w:color w:val="auto"/>
          <w:lang w:val="hy-AM"/>
        </w:rPr>
      </w:pPr>
      <w:r w:rsidRPr="002E7C1B">
        <w:rPr>
          <w:rFonts w:ascii="GHEA Grapalat" w:eastAsia="Times New Roman" w:hAnsi="GHEA Grapalat" w:cs="GHEA Grapalat"/>
          <w:b/>
          <w:bCs/>
          <w:color w:val="auto"/>
          <w:lang w:val="hy-AM"/>
        </w:rPr>
        <w:t>Հոդված 30. Իրավունքների ծագումը</w:t>
      </w:r>
    </w:p>
    <w:p w:rsidR="004C131C" w:rsidRPr="002E7C1B" w:rsidRDefault="004C131C" w:rsidP="004C131C">
      <w:pPr>
        <w:spacing w:line="360" w:lineRule="auto"/>
        <w:ind w:firstLine="375"/>
        <w:rPr>
          <w:rFonts w:ascii="GHEA Grapalat" w:hAnsi="GHEA Grapalat"/>
          <w:color w:val="auto"/>
          <w:lang w:val="hy-AM"/>
        </w:rPr>
      </w:pP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Սույն օրենքի 2</w:t>
      </w:r>
      <w:r w:rsidR="002445FB" w:rsidRPr="002E7C1B">
        <w:rPr>
          <w:rFonts w:ascii="GHEA Grapalat" w:eastAsia="Times New Roman" w:hAnsi="GHEA Grapalat" w:cs="GHEA Grapalat"/>
          <w:color w:val="auto"/>
          <w:lang w:val="hy-AM"/>
        </w:rPr>
        <w:t>4</w:t>
      </w:r>
      <w:r w:rsidRPr="002E7C1B">
        <w:rPr>
          <w:rFonts w:ascii="GHEA Grapalat" w:eastAsia="Times New Roman" w:hAnsi="GHEA Grapalat" w:cs="GHEA Grapalat"/>
          <w:color w:val="auto"/>
          <w:lang w:val="hy-AM"/>
        </w:rPr>
        <w:t>-րդ հոդվածով նախատեսված իրավունքները ծագում են գյուտը համապատասխան պետական գրանցամատյանում գրանցելու թվականից։</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Գյուտի </w:t>
      </w:r>
      <w:r w:rsidRPr="002E7C1B">
        <w:rPr>
          <w:rFonts w:ascii="GHEA Grapalat" w:eastAsia="Times New Roman" w:hAnsi="GHEA Grapalat" w:cs="GHEA Grapalat"/>
          <w:color w:val="auto"/>
          <w:shd w:val="clear" w:color="auto" w:fill="FFFFFF"/>
          <w:lang w:val="hy-AM"/>
        </w:rPr>
        <w:t>հայտի հ</w:t>
      </w:r>
      <w:r w:rsidRPr="002E7C1B">
        <w:rPr>
          <w:rFonts w:ascii="GHEA Grapalat" w:eastAsia="Times New Roman" w:hAnsi="GHEA Grapalat" w:cs="GHEA Grapalat"/>
          <w:color w:val="auto"/>
          <w:lang w:val="hy-AM"/>
        </w:rPr>
        <w:t xml:space="preserve">րապարակման թվականից մինչև արտոնագիր տալու մասին տեղեկությունների հրապարակման թվականն ընկած ժամանակահատվածում գյուտին տրվում է ժամանակավոր իրավական պահպանություն, որի ծավալը որոշվում է գյուտի հրապարակված հավակնության սահմանումով, որը տրված է արտոնագիր տալու մասին պետական լիազոր մարմնի որոշման մեջ: </w:t>
      </w:r>
    </w:p>
    <w:p w:rsidR="004C131C" w:rsidRPr="002E7C1B" w:rsidRDefault="004C131C" w:rsidP="004C131C">
      <w:pPr>
        <w:shd w:val="clear" w:color="auto" w:fill="FFFFFF"/>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shd w:val="clear" w:color="auto" w:fill="FFFFFF"/>
          <w:lang w:val="hy-AM"/>
        </w:rPr>
        <w:t xml:space="preserve"> Արտոնագրատերն իրավունք ունի արտոնագիրն ստանալուց հետո սույն հոդվածի 2-րդ մասում նշված ժամանակահատվածում գյուտն օգտագործող երրորդ անձից պահանջելու համապատասխան հատուցում այդպիսի օգտագործման համար։</w:t>
      </w:r>
      <w:r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lastRenderedPageBreak/>
        <w:t>Հատուցման չափը որոշվում է կողմերի համաձայնությամբ, իսկ դրա բացակայության  դեպքում՝ դատական կարգով:</w:t>
      </w:r>
    </w:p>
    <w:p w:rsidR="004C131C" w:rsidRPr="002E7C1B" w:rsidRDefault="004C131C" w:rsidP="004C131C">
      <w:pPr>
        <w:shd w:val="clear" w:color="auto" w:fill="FFFFFF"/>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Սույն հոդվածի 2-րդ մասով նախատեսված ժամանակավոր իրավական պահպանությունը կիրառվում է նաև մինչև </w:t>
      </w:r>
      <w:r w:rsidRPr="002E7C1B">
        <w:rPr>
          <w:rFonts w:ascii="GHEA Grapalat" w:eastAsia="Times New Roman" w:hAnsi="GHEA Grapalat" w:cs="GHEA Grapalat"/>
          <w:color w:val="auto"/>
          <w:shd w:val="clear" w:color="auto" w:fill="FFFFFF"/>
          <w:lang w:val="hy-AM"/>
        </w:rPr>
        <w:t xml:space="preserve">հայտի </w:t>
      </w:r>
      <w:r w:rsidRPr="002E7C1B">
        <w:rPr>
          <w:rFonts w:ascii="GHEA Grapalat" w:eastAsia="Times New Roman" w:hAnsi="GHEA Grapalat" w:cs="GHEA Grapalat"/>
          <w:color w:val="auto"/>
          <w:lang w:val="hy-AM"/>
        </w:rPr>
        <w:t>հրապարակումն ընկած ժամանակահատվածի համար, եթե գյուտն օգտագործող երրորդ անձը տեղեկացված է տվյալ գյուտի հայտի ներկայացված լինելու և դրա բովանդակության մասին։</w:t>
      </w:r>
    </w:p>
    <w:p w:rsidR="004C131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Սույն հոդվածի 2-րդ և 4-րդ մասերը միկրոօրգանիզմներին վերաբերող գյուտերի նկատմամբ կիրառվում են այն թվականից, որից սկսած տվյալ միկրոօրգանիզմը հասարակության համար դարձել է մատչելի։</w:t>
      </w:r>
    </w:p>
    <w:p w:rsidR="00DD473C" w:rsidRPr="002E7C1B" w:rsidRDefault="004C131C" w:rsidP="004C131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Սույն հոդվածի 2-րդ մասով նախատեսված ժամանակավոր իրավական պահպանության գործողությունը համարվում է առոչինչ, եթե սույն օրենքի համաձայն գյուտի հայտը հետ է կանչվել կամ հետ կանչված է ճանաչվել</w:t>
      </w:r>
      <w:r w:rsidR="001B7E02" w:rsidRPr="002E7C1B">
        <w:rPr>
          <w:rFonts w:ascii="GHEA Grapalat" w:eastAsia="Times New Roman" w:hAnsi="GHEA Grapalat" w:cs="GHEA Grapalat"/>
          <w:i/>
          <w:color w:val="auto"/>
          <w:lang w:val="hy-AM"/>
        </w:rPr>
        <w:t xml:space="preserve"> </w:t>
      </w:r>
      <w:r w:rsidR="001B7E02" w:rsidRPr="002E7C1B">
        <w:rPr>
          <w:rFonts w:ascii="GHEA Grapalat" w:eastAsia="Times New Roman" w:hAnsi="GHEA Grapalat" w:cs="GHEA Grapalat"/>
          <w:color w:val="auto"/>
          <w:lang w:val="hy-AM"/>
        </w:rPr>
        <w:t>կամ</w:t>
      </w:r>
      <w:r w:rsidR="00C06B77" w:rsidRPr="002E7C1B">
        <w:rPr>
          <w:rFonts w:ascii="GHEA Grapalat" w:eastAsia="Times New Roman" w:hAnsi="GHEA Grapalat" w:cs="GHEA Grapalat"/>
          <w:color w:val="auto"/>
          <w:lang w:val="hy-AM"/>
        </w:rPr>
        <w:t xml:space="preserve"> հայտը մերժվ</w:t>
      </w:r>
      <w:r w:rsidR="00877CE0" w:rsidRPr="002E7C1B">
        <w:rPr>
          <w:rFonts w:ascii="GHEA Grapalat" w:eastAsia="Times New Roman" w:hAnsi="GHEA Grapalat" w:cs="GHEA Grapalat"/>
          <w:color w:val="auto"/>
          <w:lang w:val="hy-AM"/>
        </w:rPr>
        <w:t>ել</w:t>
      </w:r>
      <w:r w:rsidR="00C06B77" w:rsidRPr="002E7C1B">
        <w:rPr>
          <w:rFonts w:ascii="GHEA Grapalat" w:eastAsia="Times New Roman" w:hAnsi="GHEA Grapalat" w:cs="GHEA Grapalat"/>
          <w:color w:val="auto"/>
          <w:lang w:val="hy-AM"/>
        </w:rPr>
        <w:t xml:space="preserve"> է և </w:t>
      </w:r>
      <w:r w:rsidR="001B7E02" w:rsidRPr="002E7C1B">
        <w:rPr>
          <w:rFonts w:ascii="GHEA Grapalat" w:eastAsia="Times New Roman" w:hAnsi="GHEA Grapalat" w:cs="GHEA Grapalat"/>
          <w:color w:val="auto"/>
          <w:lang w:val="hy-AM"/>
        </w:rPr>
        <w:t xml:space="preserve">սույն օրենքով նախատեսված </w:t>
      </w:r>
      <w:r w:rsidR="00C06B77" w:rsidRPr="002E7C1B">
        <w:rPr>
          <w:rFonts w:ascii="GHEA Grapalat" w:eastAsia="Times New Roman" w:hAnsi="GHEA Grapalat" w:cs="GHEA Grapalat"/>
          <w:color w:val="auto"/>
          <w:lang w:val="hy-AM"/>
        </w:rPr>
        <w:t>դրա բողոքարկման հնարավորությունները սպառված են</w:t>
      </w:r>
      <w:r w:rsidR="001B7E02" w:rsidRPr="002E7C1B">
        <w:rPr>
          <w:rFonts w:ascii="GHEA Grapalat" w:eastAsia="Times New Roman" w:hAnsi="GHEA Grapalat" w:cs="GHEA Grapalat"/>
          <w:color w:val="auto"/>
          <w:lang w:val="hy-AM"/>
        </w:rPr>
        <w:t>:</w:t>
      </w:r>
      <w:r w:rsidR="001B7E02" w:rsidRPr="002E7C1B">
        <w:rPr>
          <w:rFonts w:ascii="GHEA Grapalat" w:eastAsia="Times New Roman" w:hAnsi="GHEA Grapalat" w:cs="GHEA Grapalat"/>
          <w:i/>
          <w:color w:val="auto"/>
          <w:lang w:val="hy-AM"/>
        </w:rPr>
        <w:t xml:space="preserve"> </w:t>
      </w:r>
    </w:p>
    <w:p w:rsidR="00B81E09" w:rsidRPr="002E7C1B" w:rsidRDefault="00B81E09" w:rsidP="00877CE0">
      <w:pPr>
        <w:spacing w:line="360" w:lineRule="auto"/>
        <w:rPr>
          <w:rFonts w:ascii="GHEA Grapalat" w:eastAsia="Times New Roman" w:hAnsi="GHEA Grapalat" w:cs="GHEA Grapalat"/>
          <w:b/>
          <w:bCs/>
          <w:color w:val="auto"/>
          <w:lang w:val="hy-AM"/>
        </w:rPr>
      </w:pPr>
    </w:p>
    <w:p w:rsidR="000013DD" w:rsidRPr="002E7C1B" w:rsidRDefault="000013DD" w:rsidP="000013DD">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4</w:t>
      </w:r>
    </w:p>
    <w:p w:rsidR="000013DD" w:rsidRPr="002E7C1B" w:rsidRDefault="000013DD" w:rsidP="000013DD">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0013DD" w:rsidRPr="002E7C1B" w:rsidRDefault="000013DD" w:rsidP="000013DD">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i/>
          <w:iCs/>
          <w:color w:val="auto"/>
          <w:lang w:val="hy-AM"/>
        </w:rPr>
        <w:t>ԱՌԱՋՆՈՒԹՅՈՒՆԸ, ՍԱՀՄԱՆՎԱԾ ԺԱՄԿԵՏՆԵՐԻ ԵՐԿԱՐԱՁԳՈՒՄԸ, ԻՐԱՎՈՒՆՔՆԵՐԻ ՎԵՐԱԿԱՆԳՆՈՒՄԸ</w:t>
      </w:r>
    </w:p>
    <w:p w:rsidR="00577D9A" w:rsidRPr="002E7C1B" w:rsidRDefault="00577D9A" w:rsidP="000013DD">
      <w:pPr>
        <w:spacing w:line="360" w:lineRule="auto"/>
        <w:ind w:firstLine="375"/>
        <w:rPr>
          <w:rFonts w:ascii="GHEA Grapalat" w:eastAsia="Times New Roman" w:hAnsi="GHEA Grapalat" w:cs="Courier New"/>
          <w:color w:val="auto"/>
          <w:lang w:val="hy-AM"/>
        </w:rPr>
      </w:pPr>
    </w:p>
    <w:p w:rsidR="000013DD" w:rsidRPr="002E7C1B" w:rsidRDefault="00577D9A" w:rsidP="000013DD">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31. Առաջնության իրավունքը</w:t>
      </w:r>
    </w:p>
    <w:p w:rsidR="000013DD" w:rsidRPr="002E7C1B" w:rsidRDefault="000013DD" w:rsidP="000013DD">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առաջնությունը որոշվում է հայտը պետական լիազոր մարմին ներկայացնելու թվականով:</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Առաջնությունը կարող է որոշվել առաջին հայտը Փարիզյան կոնվենցիայի մասնակից կամ այդ կոնվենցիայի մասնակից չհանդիսացող Առևտրի համաշխարհային կազմակերպության անդամ որևէ պետություն ներկայացնելու թվականով (միջազգային առաջնություն), եթե գյուտի հայտը պետական լիազոր մարմին է ներկայացվել նշված թվականից տասներկու ամսվա ընթացքում:</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Առաջնության իրավունքից օգտվելու համար հայտատուն հայտ ներկայացնելիս կամ հայտի ներկայացման թվականից երկու ամսվա ընթացքում պետք է պետական </w:t>
      </w:r>
      <w:r w:rsidRPr="002E7C1B">
        <w:rPr>
          <w:rFonts w:ascii="GHEA Grapalat" w:eastAsia="Times New Roman" w:hAnsi="GHEA Grapalat" w:cs="GHEA Grapalat"/>
          <w:color w:val="auto"/>
          <w:lang w:val="hy-AM"/>
        </w:rPr>
        <w:lastRenderedPageBreak/>
        <w:t xml:space="preserve">լիազոր մարմնին հայտնի </w:t>
      </w:r>
      <w:r w:rsidR="00E70BEC" w:rsidRPr="002E7C1B">
        <w:rPr>
          <w:rFonts w:ascii="GHEA Grapalat" w:eastAsia="Times New Roman" w:hAnsi="GHEA Grapalat" w:cs="GHEA Grapalat"/>
          <w:color w:val="auto"/>
          <w:lang w:val="hy-AM"/>
        </w:rPr>
        <w:t>այդ</w:t>
      </w:r>
      <w:r w:rsidRPr="002E7C1B">
        <w:rPr>
          <w:rFonts w:ascii="GHEA Grapalat" w:eastAsia="Times New Roman" w:hAnsi="GHEA Grapalat" w:cs="GHEA Grapalat"/>
          <w:color w:val="auto"/>
          <w:lang w:val="hy-AM"/>
        </w:rPr>
        <w:t xml:space="preserve"> մասին, նշելով խնդրարկվող առաջնության թվականը, վճարի օրենքով սահմանված պետական տուրքը յուրաքանչյուր խնդրարկվող առաջնության համար, և առաջին հայտի ներկայացման թվականից, իսկ եթե առաջին հայտերը մի քանիսն են՝ այդպիսի հայտերի ամենավաղ ներկայացման թվականից տասնվեց ամսվա ընթացքում պետական լիազոր մարմնին ներկայացնի առաջին հայտի՝ այն ստացած գերատեսչության կողմից վավերացված պատճենը: Սույն պահանջները չկատարելու դեպքում խնդրարկվող առաջնությունը չի տրամադրվում:</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Անհրաժեշտության դեպքում պետական լիազոր մարմինը հայտատուից կարող է պահանջել առաջին հայտի հայերեն թարգմանությունը, որը ներկայացվում է այդ մասին հարցումն </w:t>
      </w:r>
      <w:r w:rsidR="00916D01"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w:t>
      </w:r>
      <w:r w:rsidR="008C2BA5" w:rsidRPr="002E7C1B">
        <w:rPr>
          <w:rFonts w:ascii="GHEA Grapalat" w:eastAsia="Times New Roman" w:hAnsi="GHEA Grapalat" w:cs="GHEA Grapalat"/>
          <w:color w:val="auto"/>
          <w:lang w:val="hy-AM"/>
        </w:rPr>
        <w:t>եռամսյա ժամկետում</w:t>
      </w:r>
      <w:r w:rsidRPr="002E7C1B">
        <w:rPr>
          <w:rFonts w:ascii="GHEA Grapalat" w:eastAsia="Times New Roman" w:hAnsi="GHEA Grapalat" w:cs="GHEA Grapalat"/>
          <w:color w:val="auto"/>
          <w:lang w:val="hy-AM"/>
        </w:rPr>
        <w:t>։</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Մի քանի առաջնություններ կարող են խնդրարկվել մի քանի առաջին հայտերի հիման վրա, որոնք ներկայացվել են մեկ կամ մի քանի երկրներում։ Անհրաժեշտության դեպքում, հավակնության սահմանման միևնույն կետի համար կարող են խնդրարկվել մի քանի առաջնություններ: Եթե խնդրարկել են մի քանի առաջնություններ, առաջնություն խնդրարկելու ժամկետը հաշվարկվում է ամենավաղ առաջնության թվականից:</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Մեկ կամ մի քանի առաջնություն սահմանելիս, առաջնության իրավունքը տարածվում է միայն հավակնության սահմանման մեջ բնութագրված գյուտերի վրա, պայմանով, որ դրանք ներառված են առաջին հայտում կամ հայտերում, որոնց հիման վրա խնդրարկվում է առաջնությունը։</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Եթե առաջնությունը խդրարկվում է գյուտի համար, որի որոշ հատկանիշներ, ներառված չեն առաջին հայտի հավակնության սահմանման մեջ, առաջնության իրավունքի տրամադրման համար բավարար է, որպեսզի այդ հատկանիշները առկա լինեն առաջին հայտի նկարագրության մեջ կամ գծագրերում:</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8. Գյուտի արտոնագիր ստանալու հայտով հայտատուն կարող է առաջնություն խնդրարկել կարճաժամկետ արտոնագիր ստանալու հայտի հիման վրա, իսկ կարճաժամկետ արտոնագիր ստանալու հայտով՝ գյուտի արտոնագիր ստանալու հայտի հիման վրա։</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9. Գյուտի առաջնությունը կարող է որոշվել նույն գյուտի էությունը բացահայտող նույն հայտատուի սկզբնական (ավելի վաղ ներկայացված) հայտի ներկայացման </w:t>
      </w:r>
      <w:r w:rsidRPr="002E7C1B">
        <w:rPr>
          <w:rFonts w:ascii="GHEA Grapalat" w:eastAsia="Times New Roman" w:hAnsi="GHEA Grapalat" w:cs="GHEA Grapalat"/>
          <w:color w:val="auto"/>
          <w:lang w:val="hy-AM"/>
        </w:rPr>
        <w:lastRenderedPageBreak/>
        <w:t>թվականով (ներքին առաջնություն), պայմանով, որ այն հետ կանչված չէ այն հայտի ներկայացման թվականի դրությամբ, որով խնդրարկվում է այդպիսի առաջնություն, եթե նոր հայտը պետական լիազոր մարմին ներկայացվել է սկզբնական հայտի ներկայացման թվականից սկսած տասներկու ամսվա ընթացքում։ Այս դեպքում սկզբնական հայտը համարվում է հետ կանչված։</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10. Առաջնությունը չի կարող որոշվել այն հայտով, որով արդեն խնդրարկվել է ավելի վաղ առաջնություն։</w:t>
      </w:r>
    </w:p>
    <w:p w:rsidR="007E6178" w:rsidRPr="002E7C1B" w:rsidRDefault="007E6178" w:rsidP="007E617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11. Գյուտի առաջնությունը, որի հայտը ներկայացվել է սկզբնական (ավելի վաղ ներկայացված) հայտից այն առանձնացնելու հետևանքով (զատված հայտ), որոշվում է միևնույն հայտատուի կողմից պետական լիազոր մարմին ներկայացված սկզբնական հայտի ներկայացման թվականով, իսկ սկզբնական հայտով ավելի վաղ առաջնություն խնդրարկելու իրավունք ունենալու դեպքում՝ հաշվի առնելուվ այդ իրավունքի հիման վրա խնդրարկված առաջնության թվականով, եթե զատված հայտը ներկայացվել է մինչև սկզբնական հայտով </w:t>
      </w:r>
      <w:r w:rsidR="00F77209" w:rsidRPr="002E7C1B">
        <w:rPr>
          <w:rFonts w:ascii="GHEA Grapalat" w:eastAsia="Times New Roman" w:hAnsi="GHEA Grapalat" w:cs="GHEA Grapalat"/>
          <w:color w:val="auto"/>
          <w:lang w:val="hy-AM"/>
        </w:rPr>
        <w:t>կայացրած</w:t>
      </w:r>
      <w:r w:rsidRPr="002E7C1B">
        <w:rPr>
          <w:rFonts w:ascii="GHEA Grapalat" w:eastAsia="Times New Roman" w:hAnsi="GHEA Grapalat" w:cs="GHEA Grapalat"/>
          <w:color w:val="auto"/>
          <w:lang w:val="hy-AM"/>
        </w:rPr>
        <w:t xml:space="preserve"> արտոնագիր տալը մերժելու մասին որոշումը բողոքարկելու հնարավորությունների ամբողջությամբ սպառվելը, իսկ սկզբնական հայտով </w:t>
      </w:r>
      <w:r w:rsidR="00F77209" w:rsidRPr="002E7C1B">
        <w:rPr>
          <w:rFonts w:ascii="GHEA Grapalat" w:eastAsia="Times New Roman" w:hAnsi="GHEA Grapalat" w:cs="GHEA Grapalat"/>
          <w:color w:val="auto"/>
          <w:lang w:val="hy-AM"/>
        </w:rPr>
        <w:t>կայացրած</w:t>
      </w:r>
      <w:r w:rsidRPr="002E7C1B">
        <w:rPr>
          <w:rFonts w:ascii="GHEA Grapalat" w:eastAsia="Times New Roman" w:hAnsi="GHEA Grapalat" w:cs="GHEA Grapalat"/>
          <w:color w:val="auto"/>
          <w:lang w:val="hy-AM"/>
        </w:rPr>
        <w:t xml:space="preserve"> արտոնագիր տալու մասին որոշման դեպքում` ոչ ուշ, քան մինչև սկզբնական հայտով արտոնագիր տալու մասին տեղեկությունների հրապարակումը, պայմանով, որ զատված հայտ ներկայացնելու օրվա դրությամբ սկզբնական հայտը հետ կանչված կամ հետ կանչված համարված չէ։</w:t>
      </w:r>
    </w:p>
    <w:p w:rsidR="007E6178" w:rsidRPr="002E7C1B" w:rsidRDefault="007E6178" w:rsidP="007E6178">
      <w:pPr>
        <w:spacing w:line="360" w:lineRule="auto"/>
        <w:ind w:firstLine="375"/>
        <w:jc w:val="both"/>
        <w:rPr>
          <w:rFonts w:ascii="GHEA Grapalat" w:hAnsi="GHEA Grapalat"/>
          <w:color w:val="auto"/>
          <w:lang w:val="hy-AM"/>
        </w:rPr>
      </w:pPr>
      <w:r w:rsidRPr="002E7C1B">
        <w:rPr>
          <w:rFonts w:ascii="GHEA Grapalat" w:eastAsia="Times New Roman" w:hAnsi="GHEA Grapalat" w:cs="GHEA Grapalat"/>
          <w:color w:val="auto"/>
          <w:lang w:val="hy-AM"/>
        </w:rPr>
        <w:t>1</w:t>
      </w:r>
      <w:r w:rsidR="00E70BEC" w:rsidRPr="002E7C1B">
        <w:rPr>
          <w:rFonts w:ascii="GHEA Grapalat" w:eastAsia="Times New Roman" w:hAnsi="GHEA Grapalat" w:cs="GHEA Grapalat"/>
          <w:color w:val="auto"/>
          <w:lang w:val="hy-AM"/>
        </w:rPr>
        <w:t>2</w:t>
      </w:r>
      <w:r w:rsidRPr="002E7C1B">
        <w:rPr>
          <w:rFonts w:ascii="GHEA Grapalat" w:eastAsia="Times New Roman" w:hAnsi="GHEA Grapalat" w:cs="GHEA Grapalat"/>
          <w:color w:val="auto"/>
          <w:lang w:val="hy-AM"/>
        </w:rPr>
        <w:t>. Առաջնությունը կարող է որոշվել ավելի վաղ ներկայացված մի քանի սկզբնական (ավելի վաղ ներկայացված) հայտերով` յուրաքանչյուրի նկատմամբ պահպանելով սույն հոդվածի 9-րդ և 11-րդ մասերով սահմանված կարգը։</w:t>
      </w:r>
    </w:p>
    <w:p w:rsidR="00997119" w:rsidRPr="002E7C1B" w:rsidRDefault="00997119" w:rsidP="00313CE9">
      <w:pPr>
        <w:spacing w:line="360" w:lineRule="auto"/>
        <w:rPr>
          <w:rFonts w:ascii="GHEA Grapalat" w:eastAsia="Times New Roman" w:hAnsi="GHEA Grapalat" w:cs="GHEA Grapalat"/>
          <w:b/>
          <w:bCs/>
          <w:color w:val="auto"/>
          <w:lang w:val="hy-AM"/>
        </w:rPr>
      </w:pPr>
    </w:p>
    <w:p w:rsidR="000013DD" w:rsidRPr="002E7C1B" w:rsidRDefault="00997119" w:rsidP="00997119">
      <w:pPr>
        <w:spacing w:line="360" w:lineRule="auto"/>
        <w:ind w:left="1843" w:hanging="1468"/>
        <w:rPr>
          <w:rFonts w:ascii="GHEA Grapalat" w:hAnsi="GHEA Grapalat"/>
          <w:b/>
          <w:bCs/>
          <w:color w:val="auto"/>
          <w:lang w:val="hy-AM"/>
        </w:rPr>
      </w:pPr>
      <w:r w:rsidRPr="002E7C1B">
        <w:rPr>
          <w:rFonts w:ascii="GHEA Grapalat" w:eastAsia="Times New Roman" w:hAnsi="GHEA Grapalat" w:cs="GHEA Grapalat"/>
          <w:b/>
          <w:bCs/>
          <w:color w:val="auto"/>
          <w:lang w:val="hy-AM"/>
        </w:rPr>
        <w:t>Հոդված 32. Ժամանակավոր իրավական պահպանությունը որոշ միջազգային ցուցահանդեսներում</w:t>
      </w:r>
    </w:p>
    <w:p w:rsidR="000013DD" w:rsidRPr="002E7C1B" w:rsidRDefault="000013DD" w:rsidP="000013DD">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0013DD" w:rsidRPr="002E7C1B" w:rsidRDefault="000B7A34"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w:t>
      </w:r>
      <w:r w:rsidR="006A018F" w:rsidRPr="002E7C1B">
        <w:rPr>
          <w:rFonts w:ascii="GHEA Grapalat" w:eastAsia="Times New Roman" w:hAnsi="GHEA Grapalat" w:cs="GHEA Grapalat"/>
          <w:color w:val="auto"/>
          <w:lang w:val="hy-AM"/>
        </w:rPr>
        <w:t xml:space="preserve"> </w:t>
      </w:r>
      <w:r w:rsidR="000013DD" w:rsidRPr="002E7C1B">
        <w:rPr>
          <w:rFonts w:ascii="GHEA Grapalat" w:eastAsia="Times New Roman" w:hAnsi="GHEA Grapalat" w:cs="GHEA Grapalat"/>
          <w:color w:val="auto"/>
          <w:lang w:val="hy-AM"/>
        </w:rPr>
        <w:t xml:space="preserve">Անձը, որը գյուտն ամբողջությամբ կամ մասնակիորեն ցուցադրում է պաշտոնական կամ պաշտոնապես ճանաչված միջազգային ցուցահանդեսում, որը կազմակերպվել է Հայաստանի Հանրապետությունում կամ Փարիզյան կոնվենցիային մասնակից կամ այդ կոնվենցիայի մասնակից չհանդիսացող Առևտրի համաշխարհային կազմակերպության անդամ որևէ պետությունում, կարող է </w:t>
      </w:r>
      <w:r w:rsidR="000013DD" w:rsidRPr="002E7C1B">
        <w:rPr>
          <w:rFonts w:ascii="GHEA Grapalat" w:eastAsia="Times New Roman" w:hAnsi="GHEA Grapalat" w:cs="GHEA Grapalat"/>
          <w:color w:val="auto"/>
          <w:lang w:val="hy-AM"/>
        </w:rPr>
        <w:lastRenderedPageBreak/>
        <w:t xml:space="preserve">ցուցահանդեսի փակման օրվանից հետո` </w:t>
      </w:r>
      <w:r w:rsidR="000936C7" w:rsidRPr="002E7C1B">
        <w:rPr>
          <w:rFonts w:ascii="GHEA Grapalat" w:eastAsia="Times New Roman" w:hAnsi="GHEA Grapalat" w:cs="GHEA Grapalat"/>
          <w:color w:val="auto"/>
          <w:lang w:val="hy-AM"/>
        </w:rPr>
        <w:t>վեց</w:t>
      </w:r>
      <w:r w:rsidR="000013DD" w:rsidRPr="002E7C1B">
        <w:rPr>
          <w:rFonts w:ascii="GHEA Grapalat" w:eastAsia="Times New Roman" w:hAnsi="GHEA Grapalat" w:cs="GHEA Grapalat"/>
          <w:color w:val="auto"/>
          <w:lang w:val="hy-AM"/>
        </w:rPr>
        <w:t xml:space="preserve"> ամսվա ընթացքում, պետական լիազոր մարմին հայտ ներկայացնել՝ խնդրարկելով առաջնություն, որը սահմանվում է ցուցահանդեսում գյուտն ամբողջությամբ կամ մասնակիորեն ցուցադրման առաջին օրով </w:t>
      </w:r>
      <w:r w:rsidR="000936C7" w:rsidRPr="002E7C1B">
        <w:rPr>
          <w:rFonts w:ascii="GHEA Grapalat" w:eastAsia="Times New Roman" w:hAnsi="GHEA Grapalat" w:cs="GHEA Grapalat"/>
          <w:color w:val="auto"/>
          <w:lang w:val="hy-AM"/>
        </w:rPr>
        <w:t>(ցուցահանդեսային առաջնություն)։</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Անձը, որը, սույն հոդվածի 1-ին մասի համաձայն, խնդրարկում է ցուցահանդեսային առաջնություն, պետական լիազոր մարմին հայտ ներկայացնելիս </w:t>
      </w:r>
      <w:r w:rsidR="00E26C99" w:rsidRPr="002E7C1B">
        <w:rPr>
          <w:rFonts w:ascii="GHEA Grapalat" w:eastAsia="Times New Roman" w:hAnsi="GHEA Grapalat" w:cs="GHEA Grapalat"/>
          <w:color w:val="auto"/>
          <w:lang w:val="hy-AM"/>
        </w:rPr>
        <w:t xml:space="preserve">կամ հայտի ներկայացման թվականից եռամսյա ժամկետում </w:t>
      </w:r>
      <w:r w:rsidRPr="002E7C1B">
        <w:rPr>
          <w:rFonts w:ascii="GHEA Grapalat" w:eastAsia="Times New Roman" w:hAnsi="GHEA Grapalat" w:cs="GHEA Grapalat"/>
          <w:color w:val="auto"/>
          <w:lang w:val="hy-AM"/>
        </w:rPr>
        <w:t>նշում է ցուցահանդեսի տեսակը, դրա անցկացման վայրը, բացման և փակման թվականները, ցուցադրման առաջին օրը և ներկայացնում է ցուցահանդեսի միջազգային կարգավիճակի մասին գրավոր հավա</w:t>
      </w:r>
      <w:r w:rsidR="006A018F" w:rsidRPr="002E7C1B">
        <w:rPr>
          <w:rFonts w:ascii="GHEA Grapalat" w:eastAsia="Times New Roman" w:hAnsi="GHEA Grapalat" w:cs="GHEA Grapalat"/>
          <w:color w:val="auto"/>
          <w:lang w:val="hy-AM"/>
        </w:rPr>
        <w:t>ստագիր, որը տրվել է ցուցահանդեսը</w:t>
      </w:r>
      <w:r w:rsidRPr="002E7C1B">
        <w:rPr>
          <w:rFonts w:ascii="GHEA Grapalat" w:eastAsia="Times New Roman" w:hAnsi="GHEA Grapalat" w:cs="GHEA Grapalat"/>
          <w:color w:val="auto"/>
          <w:lang w:val="hy-AM"/>
        </w:rPr>
        <w:t xml:space="preserve"> </w:t>
      </w:r>
      <w:r w:rsidR="006A018F" w:rsidRPr="002E7C1B">
        <w:rPr>
          <w:rFonts w:ascii="GHEA Grapalat" w:eastAsia="Times New Roman" w:hAnsi="GHEA Grapalat" w:cs="GHEA Grapalat"/>
          <w:color w:val="auto"/>
          <w:lang w:val="hy-AM"/>
        </w:rPr>
        <w:t>կազմակերպած</w:t>
      </w:r>
      <w:r w:rsidRPr="002E7C1B">
        <w:rPr>
          <w:rFonts w:ascii="GHEA Grapalat" w:eastAsia="Times New Roman" w:hAnsi="GHEA Grapalat" w:cs="GHEA Grapalat"/>
          <w:color w:val="auto"/>
          <w:lang w:val="hy-AM"/>
        </w:rPr>
        <w:t xml:space="preserve"> մարմնի կողմից։ Նշված պահանջները չկատարելու դեպքում խնդրարկվող ցուցահանդեսային առաջնությունը չի </w:t>
      </w:r>
      <w:r w:rsidR="00E26518" w:rsidRPr="002E7C1B">
        <w:rPr>
          <w:rFonts w:ascii="GHEA Grapalat" w:eastAsia="Times New Roman" w:hAnsi="GHEA Grapalat" w:cs="GHEA Grapalat"/>
          <w:color w:val="auto"/>
          <w:lang w:val="hy-AM"/>
        </w:rPr>
        <w:t>տրամադրվում</w:t>
      </w:r>
      <w:r w:rsidRPr="002E7C1B">
        <w:rPr>
          <w:rFonts w:ascii="GHEA Grapalat" w:eastAsia="Times New Roman" w:hAnsi="GHEA Grapalat" w:cs="GHEA Grapalat"/>
          <w:color w:val="auto"/>
          <w:lang w:val="hy-AM"/>
        </w:rPr>
        <w:t>։</w:t>
      </w:r>
    </w:p>
    <w:p w:rsidR="001B2637"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հոդվածի 1-ին մասի համաձայն` խնդրարկվող ցուցահանդեսային առաջնությունը չի երկարաձգում սույն օրենքի 3</w:t>
      </w:r>
      <w:r w:rsidR="00036CF9" w:rsidRPr="002E7C1B">
        <w:rPr>
          <w:rFonts w:ascii="GHEA Grapalat" w:eastAsia="Times New Roman" w:hAnsi="GHEA Grapalat" w:cs="GHEA Grapalat"/>
          <w:color w:val="auto"/>
          <w:lang w:val="hy-AM"/>
        </w:rPr>
        <w:t>1</w:t>
      </w:r>
      <w:r w:rsidR="00C66D59" w:rsidRPr="002E7C1B">
        <w:rPr>
          <w:rFonts w:ascii="GHEA Grapalat" w:eastAsia="Times New Roman" w:hAnsi="GHEA Grapalat" w:cs="GHEA Grapalat"/>
          <w:color w:val="auto"/>
          <w:lang w:val="hy-AM"/>
        </w:rPr>
        <w:t xml:space="preserve">-րդ հոդվածի </w:t>
      </w:r>
      <w:r w:rsidR="006A018F" w:rsidRPr="002E7C1B">
        <w:rPr>
          <w:rFonts w:ascii="GHEA Grapalat" w:eastAsia="Times New Roman" w:hAnsi="GHEA Grapalat" w:cs="GHEA Grapalat"/>
          <w:color w:val="auto"/>
          <w:lang w:val="hy-AM"/>
        </w:rPr>
        <w:t>2</w:t>
      </w:r>
      <w:r w:rsidR="00C66D59" w:rsidRPr="002E7C1B">
        <w:rPr>
          <w:rFonts w:ascii="GHEA Grapalat" w:eastAsia="Times New Roman" w:hAnsi="GHEA Grapalat" w:cs="GHEA Grapalat"/>
          <w:color w:val="auto"/>
          <w:lang w:val="hy-AM"/>
        </w:rPr>
        <w:t>-</w:t>
      </w:r>
      <w:r w:rsidR="006A018F" w:rsidRPr="002E7C1B">
        <w:rPr>
          <w:rFonts w:ascii="GHEA Grapalat" w:eastAsia="Times New Roman" w:hAnsi="GHEA Grapalat" w:cs="GHEA Grapalat"/>
          <w:color w:val="auto"/>
          <w:lang w:val="hy-AM"/>
        </w:rPr>
        <w:t>րդ</w:t>
      </w:r>
      <w:r w:rsidRPr="002E7C1B">
        <w:rPr>
          <w:rFonts w:ascii="GHEA Grapalat" w:eastAsia="Times New Roman" w:hAnsi="GHEA Grapalat" w:cs="GHEA Grapalat"/>
          <w:color w:val="auto"/>
          <w:lang w:val="hy-AM"/>
        </w:rPr>
        <w:t xml:space="preserve"> մասով սահմանված միջազգային առաջնության խնդրարկման ժամկետը: </w:t>
      </w:r>
    </w:p>
    <w:p w:rsidR="00997119" w:rsidRPr="002E7C1B" w:rsidRDefault="00997119" w:rsidP="000013DD">
      <w:pPr>
        <w:spacing w:line="360" w:lineRule="auto"/>
        <w:ind w:firstLine="375"/>
        <w:rPr>
          <w:rFonts w:ascii="GHEA Grapalat" w:eastAsia="Times New Roman" w:hAnsi="GHEA Grapalat" w:cs="Courier New"/>
          <w:color w:val="auto"/>
          <w:lang w:val="hy-AM"/>
        </w:rPr>
      </w:pPr>
    </w:p>
    <w:p w:rsidR="000013DD" w:rsidRPr="002E7C1B" w:rsidRDefault="00997119" w:rsidP="000013DD">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33. Խնդրարկվող առաջնության ճշգրտումը կամ լրացումը</w:t>
      </w:r>
    </w:p>
    <w:p w:rsidR="000013DD" w:rsidRPr="002E7C1B" w:rsidRDefault="000013DD" w:rsidP="000013DD">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Խնդրարկվող առաջնությունը ճշգրտելու կամ լրացնելու համար հայտատուն կարող է դիմում ներկայացնել պետական լիազոր մարմին առաջնության թվականից, կամ եթե ճշգրտումը կամ լրացումն առաջացնում է առաջնության թվականի փոփոխություն՝ այդ փոփոխված առաջնության թվականից տասնվեց ամսվա ընթացքում, պայմանով, որ այդ դիմումը պետական լիազոր մարմին է ներկայացվում հայտը ներկայացնելու թվականից չորս ամսվա ընթացքում։</w:t>
      </w:r>
    </w:p>
    <w:p w:rsidR="00042D9F" w:rsidRPr="002E7C1B" w:rsidRDefault="000013DD" w:rsidP="00042D9F">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042D9F" w:rsidRPr="002E7C1B">
        <w:rPr>
          <w:rFonts w:ascii="GHEA Grapalat" w:eastAsia="Times New Roman" w:hAnsi="GHEA Grapalat" w:cs="GHEA Grapalat"/>
          <w:color w:val="auto"/>
          <w:lang w:val="hy-AM"/>
        </w:rPr>
        <w:t>Դիմում</w:t>
      </w:r>
      <w:r w:rsidR="006A018F" w:rsidRPr="002E7C1B">
        <w:rPr>
          <w:rFonts w:ascii="GHEA Grapalat" w:eastAsia="Times New Roman" w:hAnsi="GHEA Grapalat" w:cs="GHEA Grapalat"/>
          <w:color w:val="auto"/>
          <w:lang w:val="hy-AM"/>
        </w:rPr>
        <w:t>ին կցվում է սահմանված</w:t>
      </w:r>
      <w:r w:rsidR="00042D9F" w:rsidRPr="002E7C1B">
        <w:rPr>
          <w:rFonts w:ascii="GHEA Grapalat" w:eastAsia="Times New Roman" w:hAnsi="GHEA Grapalat" w:cs="GHEA Grapalat"/>
          <w:color w:val="auto"/>
          <w:lang w:val="hy-AM"/>
        </w:rPr>
        <w:t xml:space="preserve"> </w:t>
      </w:r>
      <w:r w:rsidR="006A018F" w:rsidRPr="002E7C1B">
        <w:rPr>
          <w:rFonts w:ascii="GHEA Grapalat" w:eastAsia="Times New Roman" w:hAnsi="GHEA Grapalat" w:cs="GHEA Grapalat"/>
          <w:color w:val="auto"/>
          <w:lang w:val="hy-AM"/>
        </w:rPr>
        <w:t>պետական տուրքի վճարումը հաստատող փաստաթուղթը</w:t>
      </w:r>
      <w:r w:rsidR="00042D9F" w:rsidRPr="002E7C1B">
        <w:rPr>
          <w:rFonts w:ascii="GHEA Grapalat" w:eastAsia="Times New Roman" w:hAnsi="GHEA Grapalat" w:cs="GHEA Grapalat"/>
          <w:color w:val="auto"/>
          <w:lang w:val="hy-AM"/>
        </w:rPr>
        <w:t>, առանց որի դիմումը համարվում է չներկայացված։</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Սույն հոդվածի 1-ին մասի համաձայն` ցանկացած դիմում, որը պետական լիազոր մարմին է ներկայացվել սույն օրենքի 51-րդ հոդվածի 2-րդ մասի համաձայն հայտի վաղաժամկետ հրապարակման մասին հայտատուի դիմումից հետո, համարվում է չներկայացված, եթե հայտի վաղաժամկետ հրապարակման մասին դիմումը հետ չի </w:t>
      </w:r>
      <w:r w:rsidRPr="002E7C1B">
        <w:rPr>
          <w:rFonts w:ascii="GHEA Grapalat" w:eastAsia="Times New Roman" w:hAnsi="GHEA Grapalat" w:cs="GHEA Grapalat"/>
          <w:color w:val="auto"/>
          <w:lang w:val="hy-AM"/>
        </w:rPr>
        <w:lastRenderedPageBreak/>
        <w:t>կանչվել մինչև համապատասխան հրապարակման</w:t>
      </w:r>
      <w:r w:rsidR="000D1155" w:rsidRPr="002E7C1B">
        <w:rPr>
          <w:rFonts w:ascii="GHEA Grapalat" w:eastAsia="Times New Roman" w:hAnsi="GHEA Grapalat" w:cs="GHEA Grapalat"/>
          <w:color w:val="auto"/>
          <w:lang w:val="hy-AM"/>
        </w:rPr>
        <w:t xml:space="preserve"> օր</w:t>
      </w:r>
      <w:r w:rsidR="008C72AE" w:rsidRPr="002E7C1B">
        <w:rPr>
          <w:rFonts w:ascii="GHEA Grapalat" w:eastAsia="Times New Roman" w:hAnsi="GHEA Grapalat" w:cs="GHEA Grapalat"/>
          <w:color w:val="auto"/>
          <w:lang w:val="hy-AM"/>
        </w:rPr>
        <w:t>վանը</w:t>
      </w:r>
      <w:r w:rsidR="000D1155" w:rsidRPr="002E7C1B">
        <w:rPr>
          <w:rFonts w:ascii="GHEA Grapalat" w:eastAsia="Times New Roman" w:hAnsi="GHEA Grapalat" w:cs="GHEA Grapalat"/>
          <w:color w:val="auto"/>
          <w:lang w:val="hy-AM"/>
        </w:rPr>
        <w:t xml:space="preserve"> նախորդող տաս</w:t>
      </w:r>
      <w:r w:rsidR="00BF1605" w:rsidRPr="002E7C1B">
        <w:rPr>
          <w:rFonts w:ascii="GHEA Grapalat" w:eastAsia="Times New Roman" w:hAnsi="GHEA Grapalat" w:cs="GHEA Grapalat"/>
          <w:color w:val="auto"/>
          <w:lang w:val="hy-AM"/>
        </w:rPr>
        <w:t>ն</w:t>
      </w:r>
      <w:r w:rsidR="000D1155" w:rsidRPr="002E7C1B">
        <w:rPr>
          <w:rFonts w:ascii="GHEA Grapalat" w:eastAsia="Times New Roman" w:hAnsi="GHEA Grapalat" w:cs="GHEA Grapalat"/>
          <w:color w:val="auto"/>
          <w:lang w:val="hy-AM"/>
        </w:rPr>
        <w:t xml:space="preserve"> աշխատանքային օր շուտ</w:t>
      </w:r>
      <w:r w:rsidRPr="002E7C1B">
        <w:rPr>
          <w:rFonts w:ascii="GHEA Grapalat" w:eastAsia="Times New Roman" w:hAnsi="GHEA Grapalat" w:cs="GHEA Grapalat"/>
          <w:color w:val="auto"/>
          <w:lang w:val="hy-AM"/>
        </w:rPr>
        <w:t>։</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Եթե խնդրարկվող առաջնության ճշգրտումը կամ լրացումն առաջացնում է առաջնության թվականի փոփոխություն, ապա սահմանված ժամկետները հաշվարկվում են փոփոխված առաջնության թվականից։</w:t>
      </w:r>
    </w:p>
    <w:p w:rsidR="00104A53" w:rsidRPr="002E7C1B" w:rsidRDefault="000013DD" w:rsidP="000D1155">
      <w:pPr>
        <w:spacing w:line="360" w:lineRule="auto"/>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r w:rsidR="00104A53" w:rsidRPr="002E7C1B">
        <w:rPr>
          <w:rFonts w:ascii="GHEA Grapalat" w:eastAsia="Times New Roman" w:hAnsi="GHEA Grapalat" w:cs="Courier New"/>
          <w:color w:val="auto"/>
          <w:lang w:val="hy-AM"/>
        </w:rPr>
        <w:tab/>
      </w:r>
    </w:p>
    <w:p w:rsidR="000013DD" w:rsidRPr="002E7C1B" w:rsidRDefault="00104A53" w:rsidP="00104A53">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34. Առաջնության իրավունքի վերականգնումը</w:t>
      </w:r>
    </w:p>
    <w:p w:rsidR="000013DD" w:rsidRPr="002E7C1B" w:rsidRDefault="000013DD" w:rsidP="000013DD">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BC3AC3" w:rsidRPr="002E7C1B" w:rsidRDefault="000013DD" w:rsidP="00BC3A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Եթե հայտը, որով խնդրարկվում է միջազգային առաջնություն, հայտատուի կողմից պետական լիազոր մարմին է ներկայացվել ուշացումով՝ առաջին հայտի ներկայացման թվականից տասներկու ամիս լրանալուց հետո, ապա հայտատուն կարող է առաջնության իրավունքի վերականգնման մասին դիմում ներկայացնել պետական լիազոր մարմին (եթե նշված ժամկետի խախտումը հայտատուի կողմից եղել է չկանխամտածված)։ </w:t>
      </w:r>
    </w:p>
    <w:p w:rsidR="00BC3AC3" w:rsidRPr="002E7C1B" w:rsidRDefault="000013DD" w:rsidP="00BC3A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Առաջնության իրավունքի վերականգնման մասին դիմումը պետական լիազոր մարմին ներկայացվում է առաջնության թվականի խնդրարկման ժամկետի ավարտից հետո` երկու ամսվա ընթացքում, բայց </w:t>
      </w:r>
      <w:r w:rsidR="00BC3AC3" w:rsidRPr="002E7C1B">
        <w:rPr>
          <w:rFonts w:ascii="GHEA Grapalat" w:eastAsia="Times New Roman" w:hAnsi="GHEA Grapalat" w:cs="GHEA Grapalat"/>
          <w:color w:val="auto"/>
          <w:lang w:val="hy-AM"/>
        </w:rPr>
        <w:t>ոչ ուշ, քան հայտի հրապարակման օրվանից տաս</w:t>
      </w:r>
      <w:r w:rsidR="00CC7247" w:rsidRPr="002E7C1B">
        <w:rPr>
          <w:rFonts w:ascii="GHEA Grapalat" w:eastAsia="Times New Roman" w:hAnsi="GHEA Grapalat" w:cs="GHEA Grapalat"/>
          <w:color w:val="auto"/>
          <w:lang w:val="hy-AM"/>
        </w:rPr>
        <w:t>ն</w:t>
      </w:r>
      <w:r w:rsidR="00BC3AC3" w:rsidRPr="002E7C1B">
        <w:rPr>
          <w:rFonts w:ascii="GHEA Grapalat" w:eastAsia="Times New Roman" w:hAnsi="GHEA Grapalat" w:cs="GHEA Grapalat"/>
          <w:color w:val="auto"/>
          <w:lang w:val="hy-AM"/>
        </w:rPr>
        <w:t xml:space="preserve"> աշխատանքային օր առաջ: </w:t>
      </w:r>
      <w:r w:rsidRPr="002E7C1B">
        <w:rPr>
          <w:rFonts w:ascii="GHEA Grapalat" w:eastAsia="Times New Roman" w:hAnsi="GHEA Grapalat" w:cs="GHEA Grapalat"/>
          <w:color w:val="auto"/>
          <w:lang w:val="hy-AM"/>
        </w:rPr>
        <w:t>Դիմում</w:t>
      </w:r>
      <w:r w:rsidR="00BC3AC3" w:rsidRPr="002E7C1B">
        <w:rPr>
          <w:rFonts w:ascii="GHEA Grapalat" w:eastAsia="Times New Roman" w:hAnsi="GHEA Grapalat" w:cs="GHEA Grapalat"/>
          <w:color w:val="auto"/>
          <w:lang w:val="hy-AM"/>
        </w:rPr>
        <w:t xml:space="preserve">ին կցվում </w:t>
      </w:r>
      <w:r w:rsidRPr="002E7C1B">
        <w:rPr>
          <w:rFonts w:ascii="GHEA Grapalat" w:eastAsia="Times New Roman" w:hAnsi="GHEA Grapalat" w:cs="GHEA Grapalat"/>
          <w:color w:val="auto"/>
          <w:lang w:val="hy-AM"/>
        </w:rPr>
        <w:t xml:space="preserve">է </w:t>
      </w:r>
      <w:r w:rsidR="00BC3AC3" w:rsidRPr="002E7C1B">
        <w:rPr>
          <w:rFonts w:ascii="GHEA Grapalat" w:eastAsia="Times New Roman" w:hAnsi="GHEA Grapalat" w:cs="GHEA Grapalat"/>
          <w:color w:val="auto"/>
          <w:lang w:val="hy-AM"/>
        </w:rPr>
        <w:t>սահմանված պետական տուրքի վճարումը հաստատող փաստաթուղթը, առանց որի դիմումը համարվում է չներկայացված։</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առաջին հայտի վավերացված պատճենը չի ներկայացվել պետական լիազոր մարմին </w:t>
      </w:r>
      <w:r w:rsidR="001B2637" w:rsidRPr="002E7C1B">
        <w:rPr>
          <w:rFonts w:ascii="GHEA Grapalat" w:eastAsia="Times New Roman" w:hAnsi="GHEA Grapalat" w:cs="GHEA Grapalat"/>
          <w:color w:val="auto"/>
          <w:lang w:val="hy-AM"/>
        </w:rPr>
        <w:t>սույն օրենքի 31</w:t>
      </w:r>
      <w:r w:rsidR="00C66D59" w:rsidRPr="002E7C1B">
        <w:rPr>
          <w:rFonts w:ascii="GHEA Grapalat" w:eastAsia="Times New Roman" w:hAnsi="GHEA Grapalat" w:cs="GHEA Grapalat"/>
          <w:color w:val="auto"/>
          <w:lang w:val="hy-AM"/>
        </w:rPr>
        <w:t xml:space="preserve">-րդ հոդվածի </w:t>
      </w:r>
      <w:r w:rsidR="008C72AE" w:rsidRPr="002E7C1B">
        <w:rPr>
          <w:rFonts w:ascii="GHEA Grapalat" w:eastAsia="Times New Roman" w:hAnsi="GHEA Grapalat" w:cs="GHEA Grapalat"/>
          <w:color w:val="auto"/>
          <w:lang w:val="hy-AM"/>
        </w:rPr>
        <w:t>3</w:t>
      </w:r>
      <w:r w:rsidR="00C66D59" w:rsidRPr="002E7C1B">
        <w:rPr>
          <w:rFonts w:ascii="GHEA Grapalat" w:eastAsia="Times New Roman" w:hAnsi="GHEA Grapalat" w:cs="GHEA Grapalat"/>
          <w:color w:val="auto"/>
          <w:lang w:val="hy-AM"/>
        </w:rPr>
        <w:t>-րդ</w:t>
      </w:r>
      <w:r w:rsidR="008C691C" w:rsidRPr="002E7C1B">
        <w:rPr>
          <w:rFonts w:ascii="GHEA Grapalat" w:eastAsia="Times New Roman" w:hAnsi="GHEA Grapalat" w:cs="GHEA Grapalat"/>
          <w:color w:val="auto"/>
          <w:lang w:val="hy-AM"/>
        </w:rPr>
        <w:t xml:space="preserve"> մաս</w:t>
      </w:r>
      <w:r w:rsidRPr="002E7C1B">
        <w:rPr>
          <w:rFonts w:ascii="GHEA Grapalat" w:eastAsia="Times New Roman" w:hAnsi="GHEA Grapalat" w:cs="GHEA Grapalat"/>
          <w:color w:val="auto"/>
          <w:lang w:val="hy-AM"/>
        </w:rPr>
        <w:t>ում նշված ժամկետում, ապա պետական լիազոր մարմինը կարող է վերականգնել առաջնության իրավունքը հետևյալ պայմանները պահպանելու դեպքում՝</w:t>
      </w:r>
    </w:p>
    <w:p w:rsidR="000013DD" w:rsidRPr="002E7C1B" w:rsidRDefault="000013DD" w:rsidP="00940B8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համապատասխան դիմումը հայտատուն ներկայացրել է </w:t>
      </w:r>
      <w:r w:rsidR="001B2637" w:rsidRPr="002E7C1B">
        <w:rPr>
          <w:rFonts w:ascii="GHEA Grapalat" w:eastAsia="Times New Roman" w:hAnsi="GHEA Grapalat" w:cs="GHEA Grapalat"/>
          <w:color w:val="auto"/>
          <w:lang w:val="hy-AM"/>
        </w:rPr>
        <w:t xml:space="preserve">մինչև </w:t>
      </w:r>
      <w:r w:rsidR="008C691C" w:rsidRPr="002E7C1B">
        <w:rPr>
          <w:rFonts w:ascii="GHEA Grapalat" w:eastAsia="Times New Roman" w:hAnsi="GHEA Grapalat" w:cs="GHEA Grapalat"/>
          <w:color w:val="auto"/>
          <w:lang w:val="hy-AM"/>
        </w:rPr>
        <w:t xml:space="preserve">սույն օրենքի 31-րդ հոդվածի </w:t>
      </w:r>
      <w:r w:rsidR="00940B82" w:rsidRPr="002E7C1B">
        <w:rPr>
          <w:rFonts w:ascii="GHEA Grapalat" w:eastAsia="Times New Roman" w:hAnsi="GHEA Grapalat" w:cs="GHEA Grapalat"/>
          <w:color w:val="auto"/>
          <w:lang w:val="hy-AM"/>
        </w:rPr>
        <w:t>3</w:t>
      </w:r>
      <w:r w:rsidR="008C691C" w:rsidRPr="002E7C1B">
        <w:rPr>
          <w:rFonts w:ascii="GHEA Grapalat" w:eastAsia="Times New Roman" w:hAnsi="GHEA Grapalat" w:cs="GHEA Grapalat"/>
          <w:color w:val="auto"/>
          <w:lang w:val="hy-AM"/>
        </w:rPr>
        <w:t>-րդ մասում</w:t>
      </w:r>
      <w:r w:rsidRPr="002E7C1B">
        <w:rPr>
          <w:rFonts w:ascii="GHEA Grapalat" w:eastAsia="Times New Roman" w:hAnsi="GHEA Grapalat" w:cs="GHEA Grapalat"/>
          <w:color w:val="auto"/>
          <w:lang w:val="hy-AM"/>
        </w:rPr>
        <w:t xml:space="preserve"> նշված ժամկետի ավարտը</w:t>
      </w:r>
      <w:r w:rsidR="00940B82"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w:t>
      </w:r>
      <w:r w:rsidR="00940B82" w:rsidRPr="002E7C1B">
        <w:rPr>
          <w:rFonts w:ascii="GHEA Grapalat" w:eastAsia="Times New Roman" w:hAnsi="GHEA Grapalat" w:cs="GHEA Grapalat"/>
          <w:color w:val="auto"/>
          <w:lang w:val="hy-AM"/>
        </w:rPr>
        <w:t>դիմումին կցելով սահմանված պետական տուրքի վճարումը հաստատող փաստաթուղթը, առանց որի դիմումը համարվում է չներկայացված</w:t>
      </w:r>
      <w:r w:rsidR="00B0165F" w:rsidRPr="002E7C1B">
        <w:rPr>
          <w:rFonts w:ascii="GHEA Grapalat" w:eastAsia="Times New Roman" w:hAnsi="GHEA Grapalat" w:cs="GHEA Grapalat"/>
          <w:color w:val="auto"/>
          <w:lang w:val="hy-AM"/>
        </w:rPr>
        <w:t>,</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հայտատուն պետական լիազոր մարմին ներկայ</w:t>
      </w:r>
      <w:r w:rsidR="00C61127" w:rsidRPr="002E7C1B">
        <w:rPr>
          <w:rFonts w:ascii="GHEA Grapalat" w:eastAsia="Times New Roman" w:hAnsi="GHEA Grapalat" w:cs="GHEA Grapalat"/>
          <w:color w:val="auto"/>
          <w:lang w:val="hy-AM"/>
        </w:rPr>
        <w:t xml:space="preserve">ացրել է ապացույց այն մասին, որ </w:t>
      </w:r>
      <w:r w:rsidRPr="002E7C1B">
        <w:rPr>
          <w:rFonts w:ascii="GHEA Grapalat" w:eastAsia="Times New Roman" w:hAnsi="GHEA Grapalat" w:cs="GHEA Grapalat"/>
          <w:color w:val="auto"/>
          <w:lang w:val="hy-AM"/>
        </w:rPr>
        <w:t xml:space="preserve">առաջին հայտի պատճենի խնդրարկման դիմումը տվյալ հայտը գրանցած </w:t>
      </w:r>
      <w:r w:rsidRPr="002E7C1B">
        <w:rPr>
          <w:rFonts w:ascii="GHEA Grapalat" w:eastAsia="Times New Roman" w:hAnsi="GHEA Grapalat" w:cs="GHEA Grapalat"/>
          <w:color w:val="auto"/>
          <w:lang w:val="hy-AM"/>
        </w:rPr>
        <w:lastRenderedPageBreak/>
        <w:t>գերատեսչություն ներկայացվել է ոչ ուշ քան առաջին հայտի ներկայացման թվականից տասնչորս ամիս լրանալը</w:t>
      </w:r>
      <w:r w:rsidR="00B0165F" w:rsidRPr="002E7C1B">
        <w:rPr>
          <w:rFonts w:ascii="GHEA Grapalat" w:eastAsia="Times New Roman" w:hAnsi="GHEA Grapalat" w:cs="GHEA Grapalat"/>
          <w:color w:val="auto"/>
          <w:lang w:val="hy-AM"/>
        </w:rPr>
        <w:t>,</w:t>
      </w:r>
    </w:p>
    <w:p w:rsidR="000013DD" w:rsidRPr="002E7C1B" w:rsidRDefault="000013DD" w:rsidP="00E3391B">
      <w:pPr>
        <w:pStyle w:val="ListParagraph"/>
        <w:widowControl w:val="0"/>
        <w:numPr>
          <w:ilvl w:val="0"/>
          <w:numId w:val="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առաջին հայտի վավերացված պատճենը պետական լիազոր մարմին է ներկայացվել </w:t>
      </w:r>
      <w:r w:rsidR="00940B82" w:rsidRPr="002E7C1B">
        <w:rPr>
          <w:rFonts w:ascii="GHEA Grapalat" w:eastAsia="Times New Roman" w:hAnsi="GHEA Grapalat" w:cs="GHEA Grapalat"/>
          <w:color w:val="auto"/>
          <w:lang w:val="hy-AM"/>
        </w:rPr>
        <w:t>երկու</w:t>
      </w:r>
      <w:r w:rsidRPr="002E7C1B">
        <w:rPr>
          <w:rFonts w:ascii="GHEA Grapalat" w:eastAsia="Times New Roman" w:hAnsi="GHEA Grapalat" w:cs="GHEA Grapalat"/>
          <w:color w:val="auto"/>
          <w:lang w:val="hy-AM"/>
        </w:rPr>
        <w:t xml:space="preserve"> ամսվա ընթացքում այն օրվանից, երբ առաջին հայտը գրանցած գերատեսչությունը հայտատուին </w:t>
      </w:r>
      <w:r w:rsidR="00E3391B" w:rsidRPr="002E7C1B">
        <w:rPr>
          <w:rFonts w:ascii="GHEA Grapalat" w:eastAsia="Times New Roman" w:hAnsi="GHEA Grapalat" w:cs="GHEA Grapalat"/>
          <w:color w:val="auto"/>
          <w:lang w:val="hy-AM"/>
        </w:rPr>
        <w:t xml:space="preserve">տվել է </w:t>
      </w:r>
      <w:r w:rsidRPr="002E7C1B">
        <w:rPr>
          <w:rFonts w:ascii="GHEA Grapalat" w:eastAsia="Times New Roman" w:hAnsi="GHEA Grapalat" w:cs="GHEA Grapalat"/>
          <w:color w:val="auto"/>
          <w:lang w:val="hy-AM"/>
        </w:rPr>
        <w:t>համապատասխան պատճենը:</w:t>
      </w:r>
    </w:p>
    <w:p w:rsidR="00104A53" w:rsidRPr="002E7C1B" w:rsidRDefault="00104A53" w:rsidP="000013DD">
      <w:pPr>
        <w:spacing w:line="360" w:lineRule="auto"/>
        <w:ind w:firstLine="375"/>
        <w:jc w:val="both"/>
        <w:rPr>
          <w:rFonts w:ascii="GHEA Grapalat" w:eastAsia="Times New Roman" w:hAnsi="GHEA Grapalat" w:cs="GHEA Grapalat"/>
          <w:b/>
          <w:bCs/>
          <w:color w:val="auto"/>
          <w:lang w:val="hy-AM"/>
        </w:rPr>
      </w:pPr>
    </w:p>
    <w:p w:rsidR="000013DD" w:rsidRPr="002E7C1B" w:rsidRDefault="00104A53"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35. Սահմանված ժամկետների երկարաձգումը</w:t>
      </w:r>
    </w:p>
    <w:p w:rsidR="000013DD" w:rsidRPr="002E7C1B" w:rsidRDefault="000013DD" w:rsidP="000013DD">
      <w:pPr>
        <w:spacing w:line="360" w:lineRule="auto"/>
        <w:ind w:firstLine="375"/>
        <w:rPr>
          <w:rFonts w:ascii="GHEA Grapalat" w:hAnsi="GHEA Grapalat"/>
          <w:color w:val="auto"/>
          <w:lang w:val="hy-AM"/>
        </w:rPr>
      </w:pPr>
    </w:p>
    <w:p w:rsidR="000013DD" w:rsidRPr="002E7C1B" w:rsidRDefault="000013DD" w:rsidP="0004274F">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Մինչև որոշակի գործողություններ կատարելու համար սույն օրենքով սահմանված ժամկետների ավարտը հայտատուն կամ արտոնագրատերը կարող է դրանց երկարաձգման մասին դիմում ներկայացնել պետական լիազոր մարմին՝ </w:t>
      </w:r>
      <w:r w:rsidR="00940B82" w:rsidRPr="002E7C1B">
        <w:rPr>
          <w:rFonts w:ascii="GHEA Grapalat" w:eastAsia="Times New Roman" w:hAnsi="GHEA Grapalat" w:cs="GHEA Grapalat"/>
          <w:color w:val="auto"/>
          <w:lang w:val="hy-AM"/>
        </w:rPr>
        <w:t>կցելով օրենքով սահմանված</w:t>
      </w:r>
      <w:r w:rsidR="0004274F" w:rsidRPr="002E7C1B">
        <w:rPr>
          <w:rFonts w:ascii="GHEA Grapalat" w:eastAsia="Times New Roman" w:hAnsi="GHEA Grapalat" w:cs="GHEA Grapalat"/>
          <w:color w:val="auto"/>
          <w:lang w:val="hy-AM"/>
        </w:rPr>
        <w:t xml:space="preserve"> պետական տուրքի վճարումը</w:t>
      </w:r>
      <w:r w:rsidR="00546777" w:rsidRPr="002E7C1B">
        <w:rPr>
          <w:rFonts w:ascii="GHEA Grapalat" w:eastAsia="Times New Roman" w:hAnsi="GHEA Grapalat" w:cs="GHEA Grapalat"/>
          <w:color w:val="auto"/>
          <w:lang w:val="hy-AM"/>
        </w:rPr>
        <w:t xml:space="preserve"> հաստատող</w:t>
      </w:r>
      <w:r w:rsidR="0004274F" w:rsidRPr="002E7C1B">
        <w:rPr>
          <w:rFonts w:ascii="GHEA Grapalat" w:eastAsia="Times New Roman" w:hAnsi="GHEA Grapalat" w:cs="GHEA Grapalat"/>
          <w:color w:val="auto"/>
          <w:lang w:val="hy-AM"/>
        </w:rPr>
        <w:t xml:space="preserve"> փաստաթուղթը, </w:t>
      </w:r>
      <w:r w:rsidRPr="002E7C1B">
        <w:rPr>
          <w:rFonts w:ascii="GHEA Grapalat" w:eastAsia="Times New Roman" w:hAnsi="GHEA Grapalat" w:cs="GHEA Grapalat"/>
          <w:color w:val="auto"/>
          <w:lang w:val="hy-AM"/>
        </w:rPr>
        <w:t xml:space="preserve">առանց որի դիմումը համարվում է չներկայացված: Պետական լիազոր մարմինը կարող է սահմանված ժամկետները երկարաձգել </w:t>
      </w:r>
      <w:r w:rsidR="0004274F" w:rsidRPr="002E7C1B">
        <w:rPr>
          <w:rFonts w:ascii="GHEA Grapalat" w:eastAsia="Times New Roman" w:hAnsi="GHEA Grapalat" w:cs="GHEA Grapalat"/>
          <w:color w:val="auto"/>
          <w:lang w:val="hy-AM"/>
        </w:rPr>
        <w:t>առավելագույնը վեց ամսով</w:t>
      </w:r>
      <w:r w:rsidRPr="002E7C1B">
        <w:rPr>
          <w:rFonts w:ascii="GHEA Grapalat" w:eastAsia="Times New Roman" w:hAnsi="GHEA Grapalat" w:cs="GHEA Grapalat"/>
          <w:color w:val="auto"/>
          <w:lang w:val="hy-AM"/>
        </w:rPr>
        <w:t>։</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Սույն հոդվածի 1-ին մասով նախատեսված, ինչպես նաև սույն օրենքի 1</w:t>
      </w:r>
      <w:r w:rsidR="0052504D" w:rsidRPr="002E7C1B">
        <w:rPr>
          <w:rFonts w:ascii="GHEA Grapalat" w:eastAsia="Times New Roman" w:hAnsi="GHEA Grapalat" w:cs="GHEA Grapalat"/>
          <w:color w:val="auto"/>
          <w:lang w:val="hy-AM"/>
        </w:rPr>
        <w:t>5</w:t>
      </w:r>
      <w:r w:rsidRPr="002E7C1B">
        <w:rPr>
          <w:rFonts w:ascii="GHEA Grapalat" w:eastAsia="Times New Roman" w:hAnsi="GHEA Grapalat" w:cs="GHEA Grapalat"/>
          <w:color w:val="auto"/>
          <w:lang w:val="hy-AM"/>
        </w:rPr>
        <w:t>-րդ հոդվածով, 3</w:t>
      </w:r>
      <w:r w:rsidR="0052504D" w:rsidRPr="002E7C1B">
        <w:rPr>
          <w:rFonts w:ascii="GHEA Grapalat" w:eastAsia="Times New Roman" w:hAnsi="GHEA Grapalat" w:cs="GHEA Grapalat"/>
          <w:color w:val="auto"/>
          <w:lang w:val="hy-AM"/>
        </w:rPr>
        <w:t>1</w:t>
      </w:r>
      <w:r w:rsidR="00277AD9" w:rsidRPr="002E7C1B">
        <w:rPr>
          <w:rFonts w:ascii="GHEA Grapalat" w:eastAsia="Times New Roman" w:hAnsi="GHEA Grapalat" w:cs="GHEA Grapalat"/>
          <w:color w:val="auto"/>
          <w:lang w:val="hy-AM"/>
        </w:rPr>
        <w:t xml:space="preserve">-րդ հոդվածի </w:t>
      </w:r>
      <w:r w:rsidR="0004274F" w:rsidRPr="002E7C1B">
        <w:rPr>
          <w:rFonts w:ascii="GHEA Grapalat" w:eastAsia="Times New Roman" w:hAnsi="GHEA Grapalat" w:cs="GHEA Grapalat"/>
          <w:color w:val="auto"/>
          <w:lang w:val="hy-AM"/>
        </w:rPr>
        <w:t>2-րդ</w:t>
      </w:r>
      <w:r w:rsidRPr="002E7C1B">
        <w:rPr>
          <w:rFonts w:ascii="GHEA Grapalat" w:eastAsia="Times New Roman" w:hAnsi="GHEA Grapalat" w:cs="GHEA Grapalat"/>
          <w:color w:val="auto"/>
          <w:lang w:val="hy-AM"/>
        </w:rPr>
        <w:t xml:space="preserve"> մասով, 3</w:t>
      </w:r>
      <w:r w:rsidR="0052504D" w:rsidRPr="002E7C1B">
        <w:rPr>
          <w:rFonts w:ascii="GHEA Grapalat" w:eastAsia="Times New Roman" w:hAnsi="GHEA Grapalat" w:cs="GHEA Grapalat"/>
          <w:color w:val="auto"/>
          <w:lang w:val="hy-AM"/>
        </w:rPr>
        <w:t>2</w:t>
      </w:r>
      <w:r w:rsidRPr="002E7C1B">
        <w:rPr>
          <w:rFonts w:ascii="GHEA Grapalat" w:eastAsia="Times New Roman" w:hAnsi="GHEA Grapalat" w:cs="GHEA Grapalat"/>
          <w:color w:val="auto"/>
          <w:lang w:val="hy-AM"/>
        </w:rPr>
        <w:t>-րդ հոդվածի 1-ին մասով, 3</w:t>
      </w:r>
      <w:r w:rsidR="0052504D"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lang w:val="hy-AM"/>
        </w:rPr>
        <w:t>-րդ հոդվածի 1-ին մասով, 3</w:t>
      </w:r>
      <w:r w:rsidR="0052504D" w:rsidRPr="002E7C1B">
        <w:rPr>
          <w:rFonts w:ascii="GHEA Grapalat" w:eastAsia="Times New Roman" w:hAnsi="GHEA Grapalat" w:cs="GHEA Grapalat"/>
          <w:color w:val="auto"/>
          <w:lang w:val="hy-AM"/>
        </w:rPr>
        <w:t>4</w:t>
      </w:r>
      <w:r w:rsidRPr="002E7C1B">
        <w:rPr>
          <w:rFonts w:ascii="GHEA Grapalat" w:eastAsia="Times New Roman" w:hAnsi="GHEA Grapalat" w:cs="GHEA Grapalat"/>
          <w:color w:val="auto"/>
          <w:lang w:val="hy-AM"/>
        </w:rPr>
        <w:t>-րդ հոդվածի 2-րդ և 3-րդ մասերով, 3</w:t>
      </w:r>
      <w:r w:rsidR="0052504D" w:rsidRPr="002E7C1B">
        <w:rPr>
          <w:rFonts w:ascii="GHEA Grapalat" w:eastAsia="Times New Roman" w:hAnsi="GHEA Grapalat" w:cs="GHEA Grapalat"/>
          <w:color w:val="auto"/>
          <w:lang w:val="hy-AM"/>
        </w:rPr>
        <w:t>6-րդ հոդվածի 2-րդ մասով, 37</w:t>
      </w:r>
      <w:r w:rsidRPr="002E7C1B">
        <w:rPr>
          <w:rFonts w:ascii="GHEA Grapalat" w:eastAsia="Times New Roman" w:hAnsi="GHEA Grapalat" w:cs="GHEA Grapalat"/>
          <w:color w:val="auto"/>
          <w:lang w:val="hy-AM"/>
        </w:rPr>
        <w:t>-րդ հոդվածի 2-րդ և 4-րդ մասերով, 4</w:t>
      </w:r>
      <w:r w:rsidR="0052504D" w:rsidRPr="002E7C1B">
        <w:rPr>
          <w:rFonts w:ascii="GHEA Grapalat" w:eastAsia="Times New Roman" w:hAnsi="GHEA Grapalat" w:cs="GHEA Grapalat"/>
          <w:color w:val="auto"/>
          <w:lang w:val="hy-AM"/>
        </w:rPr>
        <w:t>1</w:t>
      </w:r>
      <w:r w:rsidRPr="002E7C1B">
        <w:rPr>
          <w:rFonts w:ascii="GHEA Grapalat" w:eastAsia="Times New Roman" w:hAnsi="GHEA Grapalat" w:cs="GHEA Grapalat"/>
          <w:color w:val="auto"/>
          <w:lang w:val="hy-AM"/>
        </w:rPr>
        <w:t xml:space="preserve">-րդ հոդվածի 3-րդ մասով, </w:t>
      </w:r>
      <w:r w:rsidR="00A22C62" w:rsidRPr="002E7C1B">
        <w:rPr>
          <w:rFonts w:ascii="GHEA Grapalat" w:eastAsia="Times New Roman" w:hAnsi="GHEA Grapalat" w:cs="GHEA Grapalat"/>
          <w:color w:val="auto"/>
          <w:lang w:val="hy-AM"/>
        </w:rPr>
        <w:t>46</w:t>
      </w:r>
      <w:r w:rsidRPr="002E7C1B">
        <w:rPr>
          <w:rFonts w:ascii="GHEA Grapalat" w:eastAsia="Times New Roman" w:hAnsi="GHEA Grapalat" w:cs="GHEA Grapalat"/>
          <w:color w:val="auto"/>
          <w:lang w:val="hy-AM"/>
        </w:rPr>
        <w:t xml:space="preserve">-րդ հոդվածի 1-ին և 3-րդ մասերով, 52-րդ հոդվածի 1-ին մասով, 57-րդ հոդվածի 1-ին մասով, 59-րդ հոդվածի 1-ին մասով, 62-րդ հոդվածով, 63-րդ հոդվածի 1-ին մասով, 64-րդ հոդվածի 1-ին մասով, 81-րդ հոդվածի 2-րդ մասով նախատեսված դեպքերում սահմանված ժամկետները սույն հոդվածի 1-ին մասի համաձայն չեն երկարաձգվում։ </w:t>
      </w:r>
    </w:p>
    <w:p w:rsidR="00040DC0"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Սահմանված ժամկետների երկարաձգման մասին դիմումը չի կարող մերժվել, եթե դիմող կողմը նախապես գրավոր չի ծանուցվել դիմումի հնարավոր մերժման մասին՝ ծանուցագ</w:t>
      </w:r>
      <w:r w:rsidR="008F763E" w:rsidRPr="002E7C1B">
        <w:rPr>
          <w:rFonts w:ascii="GHEA Grapalat" w:eastAsia="Times New Roman" w:hAnsi="GHEA Grapalat" w:cs="GHEA Grapalat"/>
          <w:color w:val="auto"/>
          <w:lang w:val="hy-AM"/>
        </w:rPr>
        <w:t>րի</w:t>
      </w:r>
      <w:r w:rsidRPr="002E7C1B">
        <w:rPr>
          <w:rFonts w:ascii="GHEA Grapalat" w:eastAsia="Times New Roman" w:hAnsi="GHEA Grapalat" w:cs="GHEA Grapalat"/>
          <w:color w:val="auto"/>
          <w:lang w:val="hy-AM"/>
        </w:rPr>
        <w:t xml:space="preserve"> </w:t>
      </w:r>
      <w:r w:rsidR="00CF4572" w:rsidRPr="002E7C1B">
        <w:rPr>
          <w:rFonts w:ascii="GHEA Grapalat" w:eastAsia="Times New Roman" w:hAnsi="GHEA Grapalat" w:cs="GHEA Grapalat"/>
          <w:color w:val="auto"/>
          <w:lang w:val="hy-AM"/>
        </w:rPr>
        <w:t>ուղարկ</w:t>
      </w:r>
      <w:r w:rsidR="008F763E" w:rsidRPr="002E7C1B">
        <w:rPr>
          <w:rFonts w:ascii="GHEA Grapalat" w:eastAsia="Times New Roman" w:hAnsi="GHEA Grapalat" w:cs="GHEA Grapalat"/>
          <w:color w:val="auto"/>
          <w:lang w:val="hy-AM"/>
        </w:rPr>
        <w:t>ման</w:t>
      </w:r>
      <w:r w:rsidRPr="002E7C1B">
        <w:rPr>
          <w:rFonts w:ascii="GHEA Grapalat" w:eastAsia="Times New Roman" w:hAnsi="GHEA Grapalat" w:cs="GHEA Grapalat"/>
          <w:color w:val="auto"/>
          <w:lang w:val="hy-AM"/>
        </w:rPr>
        <w:t xml:space="preserve"> օրվանից ե</w:t>
      </w:r>
      <w:r w:rsidR="0004274F" w:rsidRPr="002E7C1B">
        <w:rPr>
          <w:rFonts w:ascii="GHEA Grapalat" w:eastAsia="Times New Roman" w:hAnsi="GHEA Grapalat" w:cs="GHEA Grapalat"/>
          <w:color w:val="auto"/>
          <w:lang w:val="hy-AM"/>
        </w:rPr>
        <w:t>ռամսյա ժամկետում</w:t>
      </w:r>
      <w:r w:rsidRPr="002E7C1B">
        <w:rPr>
          <w:rFonts w:ascii="GHEA Grapalat" w:eastAsia="Times New Roman" w:hAnsi="GHEA Grapalat" w:cs="GHEA Grapalat"/>
          <w:color w:val="auto"/>
          <w:lang w:val="hy-AM"/>
        </w:rPr>
        <w:t xml:space="preserve"> իր նկատառումները ներկայացնելու առաջարկությամբ: </w:t>
      </w:r>
    </w:p>
    <w:p w:rsidR="00104A53" w:rsidRPr="002E7C1B" w:rsidRDefault="00104A53" w:rsidP="000013DD">
      <w:pPr>
        <w:spacing w:line="360" w:lineRule="auto"/>
        <w:ind w:firstLine="375"/>
        <w:rPr>
          <w:rFonts w:ascii="GHEA Grapalat" w:eastAsia="Times New Roman" w:hAnsi="GHEA Grapalat" w:cs="GHEA Grapalat"/>
          <w:b/>
          <w:bCs/>
          <w:color w:val="auto"/>
          <w:lang w:val="hy-AM"/>
        </w:rPr>
      </w:pPr>
    </w:p>
    <w:p w:rsidR="000013DD" w:rsidRPr="002E7C1B" w:rsidRDefault="00104A53" w:rsidP="00104A53">
      <w:pPr>
        <w:spacing w:line="360" w:lineRule="auto"/>
        <w:ind w:left="1843" w:hanging="1468"/>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36. Սահմանված ժամկետները խախտելու դեպքում հայտով գործավարությունը</w:t>
      </w:r>
    </w:p>
    <w:p w:rsidR="000013DD" w:rsidRPr="002E7C1B" w:rsidRDefault="000013DD" w:rsidP="000013DD">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1. Հայտատուն, որը սահմանված ժամկետում չի կատարել գյուտի նկատմամբ իրավունքների ձեռքբերման գործընթացներին առնչվող պարտադիր գործողությունները և դրա հետևանքով կորցրել է հայտի նկատմամբ ունեցած իրավունքը, կարող է դիմել պետական լիազոր մարմին՝ իր իրավունքը վերականգնելու և հայտով գործավարությունը շարունակելու խնդրանքով։</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Հետագա գործավարությունը շարունակելու մասին դիմումը ներկայացնելու համար սահմանված ժամկետի խախտման և դրա իրավական հետևանքների մասին ծանուցագ</w:t>
      </w:r>
      <w:r w:rsidR="008F763E" w:rsidRPr="002E7C1B">
        <w:rPr>
          <w:rFonts w:ascii="GHEA Grapalat" w:eastAsia="Times New Roman" w:hAnsi="GHEA Grapalat" w:cs="GHEA Grapalat"/>
          <w:color w:val="auto"/>
          <w:lang w:val="hy-AM"/>
        </w:rPr>
        <w:t>րի ուղարկման</w:t>
      </w:r>
      <w:r w:rsidRPr="002E7C1B">
        <w:rPr>
          <w:rFonts w:ascii="GHEA Grapalat" w:eastAsia="Times New Roman" w:hAnsi="GHEA Grapalat" w:cs="GHEA Grapalat"/>
          <w:color w:val="auto"/>
          <w:lang w:val="hy-AM"/>
        </w:rPr>
        <w:t xml:space="preserve"> </w:t>
      </w:r>
      <w:r w:rsidR="00240C00" w:rsidRPr="002E7C1B">
        <w:rPr>
          <w:rFonts w:ascii="GHEA Grapalat" w:eastAsia="Times New Roman" w:hAnsi="GHEA Grapalat" w:cs="GHEA Grapalat"/>
          <w:color w:val="auto"/>
          <w:lang w:val="hy-AM"/>
        </w:rPr>
        <w:t>օրվանից եռամսյա ժամկետում</w:t>
      </w:r>
      <w:r w:rsidR="00D80F1E"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հայտատուն պետք է ավարտի չկատարված գործողությունը և վճարի օրենքով սահմանված պետական տուրքը։ Նշված ժամկետում պահանջվող գործողությունը չկատարելու և համապատասխան պետական տուրքը չվճարելու դեպքում դիմումը համարվում է չներկայացված։</w:t>
      </w:r>
    </w:p>
    <w:p w:rsidR="00500142" w:rsidRPr="002E7C1B" w:rsidRDefault="000013DD" w:rsidP="0050014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Պետական լիազոր մարմինը չի կարող բավարարել հետագա գործավարությունը շարունակելու մասին հայտատուի դիմումը, եթե դա վերաբերում է սույն հոդվածի 2-րդ մասում նշված ժամկետի, ինչպես նաև պետական լիազոր մարմնի բողոքարկման խորհուրդ բողոք ներկայացնելու, սահմանված ժամկետների երկարաձգման մասին, իրավունքների վերականգնման մասին, խնդրարկվող առաջնության ճշգրտման կամ լրացման մասին, կամ առաջնության իրավունքի վերականգնման մասին դիմում կամ առաջին հայտի վավերացված պատճենը ներկայացնելու, կամ արտոնագիրը գործողության մեջ պահելու համար տարեկան պետական տուրքերի վճարման ժամկետների խախտմանը։</w:t>
      </w:r>
    </w:p>
    <w:p w:rsidR="000013DD" w:rsidRPr="002E7C1B" w:rsidRDefault="000013DD" w:rsidP="000013DD">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4. Հետագա գործավարությունը շարունակելու մասին դիմումը չի կարող մերժվել, եթե դիմող կողմը նախապես գրավոր չի ծանուցվել դիմումի հնարավոր մերժման մասին՝ </w:t>
      </w:r>
      <w:r w:rsidRPr="002E7C1B">
        <w:rPr>
          <w:rFonts w:ascii="GHEA Grapalat" w:eastAsia="Times New Roman" w:hAnsi="GHEA Grapalat" w:cs="GHEA Grapalat"/>
          <w:b/>
          <w:color w:val="auto"/>
          <w:lang w:val="hy-AM"/>
        </w:rPr>
        <w:t>ծանուցագ</w:t>
      </w:r>
      <w:r w:rsidR="008F763E" w:rsidRPr="002E7C1B">
        <w:rPr>
          <w:rFonts w:ascii="GHEA Grapalat" w:eastAsia="Times New Roman" w:hAnsi="GHEA Grapalat" w:cs="GHEA Grapalat"/>
          <w:b/>
          <w:color w:val="auto"/>
          <w:lang w:val="hy-AM"/>
        </w:rPr>
        <w:t>րի</w:t>
      </w:r>
      <w:r w:rsidRPr="002E7C1B">
        <w:rPr>
          <w:rFonts w:ascii="GHEA Grapalat" w:eastAsia="Times New Roman" w:hAnsi="GHEA Grapalat" w:cs="GHEA Grapalat"/>
          <w:b/>
          <w:color w:val="auto"/>
          <w:lang w:val="hy-AM"/>
        </w:rPr>
        <w:t xml:space="preserve"> </w:t>
      </w:r>
      <w:r w:rsidR="00240C00" w:rsidRPr="002E7C1B">
        <w:rPr>
          <w:rFonts w:ascii="GHEA Grapalat" w:eastAsia="Times New Roman" w:hAnsi="GHEA Grapalat" w:cs="GHEA Grapalat"/>
          <w:b/>
          <w:color w:val="auto"/>
          <w:lang w:val="hy-AM"/>
        </w:rPr>
        <w:t>ուղարկ</w:t>
      </w:r>
      <w:r w:rsidR="008F763E" w:rsidRPr="002E7C1B">
        <w:rPr>
          <w:rFonts w:ascii="GHEA Grapalat" w:eastAsia="Times New Roman" w:hAnsi="GHEA Grapalat" w:cs="GHEA Grapalat"/>
          <w:b/>
          <w:color w:val="auto"/>
          <w:lang w:val="hy-AM"/>
        </w:rPr>
        <w:t>ման</w:t>
      </w:r>
      <w:r w:rsidR="00240C00" w:rsidRPr="002E7C1B">
        <w:rPr>
          <w:rFonts w:ascii="GHEA Grapalat" w:eastAsia="Times New Roman" w:hAnsi="GHEA Grapalat" w:cs="GHEA Grapalat"/>
          <w:color w:val="auto"/>
          <w:lang w:val="hy-AM"/>
        </w:rPr>
        <w:t xml:space="preserve"> օրվանից եռամսյա ժամկետում </w:t>
      </w:r>
      <w:r w:rsidRPr="002E7C1B">
        <w:rPr>
          <w:rFonts w:ascii="GHEA Grapalat" w:eastAsia="Times New Roman" w:hAnsi="GHEA Grapalat" w:cs="GHEA Grapalat"/>
          <w:color w:val="auto"/>
          <w:lang w:val="hy-AM"/>
        </w:rPr>
        <w:t>իր նկատառումները ներկայացնելու առաջարկությամբ։</w:t>
      </w:r>
    </w:p>
    <w:p w:rsidR="00104A53" w:rsidRPr="002E7C1B" w:rsidRDefault="00104A53" w:rsidP="000013DD">
      <w:pPr>
        <w:spacing w:line="360" w:lineRule="auto"/>
        <w:ind w:firstLine="375"/>
        <w:rPr>
          <w:rFonts w:ascii="GHEA Grapalat" w:eastAsia="Times New Roman" w:hAnsi="GHEA Grapalat" w:cs="GHEA Grapalat"/>
          <w:b/>
          <w:bCs/>
          <w:color w:val="auto"/>
          <w:lang w:val="hy-AM"/>
        </w:rPr>
      </w:pPr>
    </w:p>
    <w:p w:rsidR="000013DD" w:rsidRPr="002E7C1B" w:rsidRDefault="00104A53" w:rsidP="000013DD">
      <w:pPr>
        <w:spacing w:line="360" w:lineRule="auto"/>
        <w:ind w:firstLine="375"/>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Հոդված 37. Իրավունքների վերականգնումը</w:t>
      </w:r>
    </w:p>
    <w:p w:rsidR="000013DD" w:rsidRPr="002E7C1B" w:rsidRDefault="000013DD" w:rsidP="000013DD">
      <w:pPr>
        <w:spacing w:line="360" w:lineRule="auto"/>
        <w:ind w:firstLine="375"/>
        <w:rPr>
          <w:rFonts w:ascii="GHEA Grapalat" w:hAnsi="GHEA Grapalat"/>
          <w:color w:val="auto"/>
          <w:lang w:val="hy-AM"/>
        </w:rPr>
      </w:pPr>
    </w:p>
    <w:p w:rsidR="000013DD" w:rsidRPr="002E7C1B" w:rsidRDefault="00E3610F"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w:t>
      </w:r>
      <w:r w:rsidR="000013DD" w:rsidRPr="002E7C1B">
        <w:rPr>
          <w:rFonts w:ascii="GHEA Grapalat" w:eastAsia="Times New Roman" w:hAnsi="GHEA Grapalat" w:cs="GHEA Grapalat"/>
          <w:color w:val="auto"/>
          <w:lang w:val="hy-AM"/>
        </w:rPr>
        <w:t xml:space="preserve">Պետական լիազոր մարմնի առջև գործավարություն իրականացնող կողմը, որը սույն օրենքի և վերջինիս կիրարկումն ապահովող կարգերի համաձայն պետական </w:t>
      </w:r>
      <w:r w:rsidR="000013DD" w:rsidRPr="002E7C1B">
        <w:rPr>
          <w:rFonts w:ascii="GHEA Grapalat" w:eastAsia="Times New Roman" w:hAnsi="GHEA Grapalat" w:cs="GHEA Grapalat"/>
          <w:color w:val="auto"/>
          <w:lang w:val="hy-AM"/>
        </w:rPr>
        <w:lastRenderedPageBreak/>
        <w:t xml:space="preserve">լիազոր մարմնի սահմանած ժամկետներում չի կարողացել պատշաճ կերպով կատարել իր պարտականությունները, կարող է վերականգնել իր իրավունքները, եթե սահմանված ժամկետի խախտումը </w:t>
      </w:r>
      <w:r w:rsidRPr="002E7C1B">
        <w:rPr>
          <w:rFonts w:ascii="GHEA Grapalat" w:eastAsia="Times New Roman" w:hAnsi="GHEA Grapalat" w:cs="GHEA Grapalat"/>
          <w:color w:val="auto"/>
          <w:lang w:val="hy-AM"/>
        </w:rPr>
        <w:t>հանգեցնում</w:t>
      </w:r>
      <w:r w:rsidR="000013DD" w:rsidRPr="002E7C1B">
        <w:rPr>
          <w:rFonts w:ascii="GHEA Grapalat" w:eastAsia="Times New Roman" w:hAnsi="GHEA Grapalat" w:cs="GHEA Grapalat"/>
          <w:color w:val="auto"/>
          <w:lang w:val="hy-AM"/>
        </w:rPr>
        <w:t xml:space="preserve"> է հայտի կամ ցանկացած դիմումի հետկանչման</w:t>
      </w:r>
      <w:r w:rsidRPr="002E7C1B">
        <w:rPr>
          <w:rFonts w:ascii="GHEA Grapalat" w:eastAsia="Times New Roman" w:hAnsi="GHEA Grapalat" w:cs="GHEA Grapalat"/>
          <w:color w:val="auto"/>
          <w:lang w:val="hy-AM"/>
        </w:rPr>
        <w:t>ը</w:t>
      </w:r>
      <w:r w:rsidR="00077920" w:rsidRPr="002E7C1B">
        <w:rPr>
          <w:rFonts w:ascii="GHEA Grapalat" w:eastAsia="Times New Roman" w:hAnsi="GHEA Grapalat" w:cs="GHEA Grapalat"/>
          <w:color w:val="auto"/>
          <w:lang w:val="hy-AM"/>
        </w:rPr>
        <w:t xml:space="preserve">, </w:t>
      </w:r>
      <w:r w:rsidR="000013DD" w:rsidRPr="002E7C1B">
        <w:rPr>
          <w:rFonts w:ascii="GHEA Grapalat" w:eastAsia="Times New Roman" w:hAnsi="GHEA Grapalat" w:cs="GHEA Grapalat"/>
          <w:color w:val="auto"/>
          <w:lang w:val="hy-AM"/>
        </w:rPr>
        <w:t>մերժման</w:t>
      </w:r>
      <w:r w:rsidRPr="002E7C1B">
        <w:rPr>
          <w:rFonts w:ascii="GHEA Grapalat" w:eastAsia="Times New Roman" w:hAnsi="GHEA Grapalat" w:cs="GHEA Grapalat"/>
          <w:color w:val="auto"/>
          <w:lang w:val="hy-AM"/>
        </w:rPr>
        <w:t>ը</w:t>
      </w:r>
      <w:r w:rsidR="000013DD" w:rsidRPr="002E7C1B">
        <w:rPr>
          <w:rFonts w:ascii="GHEA Grapalat" w:eastAsia="Times New Roman" w:hAnsi="GHEA Grapalat" w:cs="GHEA Grapalat"/>
          <w:color w:val="auto"/>
          <w:lang w:val="hy-AM"/>
        </w:rPr>
        <w:t xml:space="preserve"> կամ իրավունքից զրկ</w:t>
      </w:r>
      <w:r w:rsidRPr="002E7C1B">
        <w:rPr>
          <w:rFonts w:ascii="GHEA Grapalat" w:eastAsia="Times New Roman" w:hAnsi="GHEA Grapalat" w:cs="GHEA Grapalat"/>
          <w:color w:val="auto"/>
          <w:lang w:val="hy-AM"/>
        </w:rPr>
        <w:t xml:space="preserve">մանը և պետական լիազոր մարմինը գտնում է, որ ժամկետների խախտումը տեղի է ունեցել </w:t>
      </w:r>
      <w:r w:rsidR="00BB7437" w:rsidRPr="002E7C1B">
        <w:rPr>
          <w:rFonts w:ascii="GHEA Grapalat" w:eastAsia="Times New Roman" w:hAnsi="GHEA Grapalat" w:cs="GHEA Grapalat"/>
          <w:color w:val="auto"/>
          <w:lang w:val="hy-AM"/>
        </w:rPr>
        <w:t>չկանխամտածված</w:t>
      </w:r>
      <w:r w:rsidR="000013DD" w:rsidRPr="002E7C1B">
        <w:rPr>
          <w:rFonts w:ascii="GHEA Grapalat" w:eastAsia="Times New Roman" w:hAnsi="GHEA Grapalat" w:cs="GHEA Grapalat"/>
          <w:color w:val="auto"/>
          <w:lang w:val="hy-AM"/>
        </w:rPr>
        <w:t>:</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Իրավունքների վերականգնման մասին դիմումը ներկայացվում է սահմանված ժամկետի խախտման պատճառի վերացման պահից, կամ եթե կողմը հետագայում ծանուցվել է սահմանված ժամկետի խախտման մասին՝ այդ մասին ծանուցագիրն </w:t>
      </w:r>
      <w:r w:rsidR="00240C00" w:rsidRPr="002E7C1B">
        <w:rPr>
          <w:rFonts w:ascii="GHEA Grapalat" w:eastAsia="Times New Roman" w:hAnsi="GHEA Grapalat" w:cs="GHEA Grapalat"/>
          <w:color w:val="auto"/>
          <w:lang w:val="hy-AM"/>
        </w:rPr>
        <w:t>ուղարկելու օրվանից եռամսյա ժամկետում</w:t>
      </w:r>
      <w:r w:rsidRPr="002E7C1B">
        <w:rPr>
          <w:rFonts w:ascii="GHEA Grapalat" w:eastAsia="Times New Roman" w:hAnsi="GHEA Grapalat" w:cs="GHEA Grapalat"/>
          <w:color w:val="auto"/>
          <w:lang w:val="hy-AM"/>
        </w:rPr>
        <w:t>: Դիմումը ներկայացվում է սահմանված ժամկետը լրանալուց հետո պահանջված գործողությունները կատարելու դեպքում</w:t>
      </w:r>
      <w:r w:rsidR="00FC782F" w:rsidRPr="002E7C1B">
        <w:rPr>
          <w:rFonts w:ascii="GHEA Grapalat" w:eastAsia="Times New Roman" w:hAnsi="GHEA Grapalat" w:cs="GHEA Grapalat"/>
          <w:color w:val="auto"/>
          <w:lang w:val="hy-AM"/>
        </w:rPr>
        <w:t>՝ կցելով սահմանված պետական տուրքի վճարումը հաստատող փաստաթուղթը</w:t>
      </w:r>
      <w:r w:rsidRPr="002E7C1B">
        <w:rPr>
          <w:rFonts w:ascii="GHEA Grapalat" w:eastAsia="Times New Roman" w:hAnsi="GHEA Grapalat" w:cs="GHEA Grapalat"/>
          <w:color w:val="auto"/>
          <w:lang w:val="hy-AM"/>
        </w:rPr>
        <w:t>։ Նշված պահանջների չկատարման դեպքում դիմումը համարվում է չներկայացված։</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Իրավունքների վերականգնման մասին դիմումը չի կարող ամբողջությամբ կամ մասնակիորեն մերժվել, եթե դիմող կողմը նախապես գրավոր չի ծանուցվել դիմումն ամբողջությամբ կամ մասնակիորեն մերժման հնարավորության մասին` ծանուցագ</w:t>
      </w:r>
      <w:r w:rsidR="008F763E" w:rsidRPr="002E7C1B">
        <w:rPr>
          <w:rFonts w:ascii="GHEA Grapalat" w:eastAsia="Times New Roman" w:hAnsi="GHEA Grapalat" w:cs="GHEA Grapalat"/>
          <w:color w:val="auto"/>
          <w:lang w:val="hy-AM"/>
        </w:rPr>
        <w:t>րի</w:t>
      </w:r>
      <w:r w:rsidRPr="002E7C1B">
        <w:rPr>
          <w:rFonts w:ascii="GHEA Grapalat" w:eastAsia="Times New Roman" w:hAnsi="GHEA Grapalat" w:cs="GHEA Grapalat"/>
          <w:color w:val="auto"/>
          <w:lang w:val="hy-AM"/>
        </w:rPr>
        <w:t xml:space="preserve"> </w:t>
      </w:r>
      <w:r w:rsidR="00240C00" w:rsidRPr="002E7C1B">
        <w:rPr>
          <w:rFonts w:ascii="GHEA Grapalat" w:eastAsia="Times New Roman" w:hAnsi="GHEA Grapalat" w:cs="GHEA Grapalat"/>
          <w:color w:val="auto"/>
          <w:lang w:val="hy-AM"/>
        </w:rPr>
        <w:t>ուղարկ</w:t>
      </w:r>
      <w:r w:rsidR="008F763E" w:rsidRPr="002E7C1B">
        <w:rPr>
          <w:rFonts w:ascii="GHEA Grapalat" w:eastAsia="Times New Roman" w:hAnsi="GHEA Grapalat" w:cs="GHEA Grapalat"/>
          <w:color w:val="auto"/>
          <w:lang w:val="hy-AM"/>
        </w:rPr>
        <w:t>ման</w:t>
      </w:r>
      <w:r w:rsidR="00240C00" w:rsidRPr="002E7C1B">
        <w:rPr>
          <w:rFonts w:ascii="GHEA Grapalat" w:eastAsia="Times New Roman" w:hAnsi="GHEA Grapalat" w:cs="GHEA Grapalat"/>
          <w:color w:val="auto"/>
          <w:lang w:val="hy-AM"/>
        </w:rPr>
        <w:t xml:space="preserve"> օրվանից եռամսյա ժամկետում </w:t>
      </w:r>
      <w:r w:rsidRPr="002E7C1B">
        <w:rPr>
          <w:rFonts w:ascii="GHEA Grapalat" w:eastAsia="Times New Roman" w:hAnsi="GHEA Grapalat" w:cs="GHEA Grapalat"/>
          <w:color w:val="auto"/>
          <w:lang w:val="hy-AM"/>
        </w:rPr>
        <w:t>իր նկատառումները ներկայացնելու առաջարկությամբ։</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Իրավունքների վերականգնման մասին դիմումը ներկայացվում է ոչ ուշ, քան սահմանված ժամկետը լրանալուց հետո` մեկ տարվա ընթացքում, իսկ եթե դիմումը վերաբերում է տարեկան պետական տուրքերի չվճարմանը՝ ոչ ուշ, քան </w:t>
      </w:r>
      <w:r w:rsidR="00913489" w:rsidRPr="002E7C1B">
        <w:rPr>
          <w:rFonts w:ascii="GHEA Grapalat" w:eastAsia="Times New Roman" w:hAnsi="GHEA Grapalat" w:cs="GHEA Grapalat"/>
          <w:color w:val="auto"/>
          <w:lang w:val="hy-AM"/>
        </w:rPr>
        <w:t>սույն օրենքի 62-րդ հոդվածի 2-րդ մասով</w:t>
      </w:r>
      <w:r w:rsidRPr="002E7C1B">
        <w:rPr>
          <w:rFonts w:ascii="GHEA Grapalat" w:eastAsia="Times New Roman" w:hAnsi="GHEA Grapalat" w:cs="GHEA Grapalat"/>
          <w:color w:val="auto"/>
          <w:lang w:val="hy-AM"/>
        </w:rPr>
        <w:t xml:space="preserve"> սահմանված </w:t>
      </w:r>
      <w:r w:rsidR="00913489" w:rsidRPr="002E7C1B">
        <w:rPr>
          <w:rFonts w:ascii="GHEA Grapalat" w:eastAsia="Times New Roman" w:hAnsi="GHEA Grapalat" w:cs="GHEA Grapalat"/>
          <w:color w:val="auto"/>
          <w:lang w:val="hy-AM"/>
        </w:rPr>
        <w:t>վեցամսյա</w:t>
      </w:r>
      <w:r w:rsidRPr="002E7C1B">
        <w:rPr>
          <w:rFonts w:ascii="GHEA Grapalat" w:eastAsia="Times New Roman" w:hAnsi="GHEA Grapalat" w:cs="GHEA Grapalat"/>
          <w:color w:val="auto"/>
          <w:lang w:val="hy-AM"/>
        </w:rPr>
        <w:t xml:space="preserve"> ժամկետը լրանալուց հետո` մեկ տարվա ընթացքում:</w:t>
      </w: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Իրավունքների վերականգնման մասին դիմումը չի բավարարվում, եթե դա վերաբերում է սույն հոդվածի 2-րդ և 4-րդ մասերով սահմանված ժամկետներին, պետական լիազոր մարմնի բողոքարկման խորհուրդ բողոք ներկայացնելու, առաջին հայտի վավերացված պատճենը ներկայացնելու, սահմանված ժամկետների երկարաձգման, հետագա գործավարությունը շարունակելու, խնդրարկվող առաջնության ճշգրտման կամ լրացման, կամ առաջնության իրավունքի վերականգնման մասին դիմում ներկայացնելու ժամկետներին։</w:t>
      </w:r>
    </w:p>
    <w:p w:rsidR="000013DD" w:rsidRPr="002E7C1B" w:rsidRDefault="000013DD" w:rsidP="00240C0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6. Եթե իրավունքների վերականգնման մասին դիմում ներկայացնելիս նշված չեն եղել ժամկետը բաց թողնելու պատճառները, ապա կողմն այդ տվյալները ներկայացնում է այդ մասին պետական լիազոր մարմնի </w:t>
      </w:r>
      <w:r w:rsidRPr="002E7C1B">
        <w:rPr>
          <w:rFonts w:ascii="GHEA Grapalat" w:eastAsia="Times New Roman" w:hAnsi="GHEA Grapalat" w:cs="GHEA Grapalat"/>
          <w:b/>
          <w:color w:val="auto"/>
          <w:lang w:val="hy-AM"/>
        </w:rPr>
        <w:t>ծանուցագ</w:t>
      </w:r>
      <w:r w:rsidR="008F763E" w:rsidRPr="002E7C1B">
        <w:rPr>
          <w:rFonts w:ascii="GHEA Grapalat" w:eastAsia="Times New Roman" w:hAnsi="GHEA Grapalat" w:cs="GHEA Grapalat"/>
          <w:b/>
          <w:color w:val="auto"/>
          <w:lang w:val="hy-AM"/>
        </w:rPr>
        <w:t>րի</w:t>
      </w:r>
      <w:r w:rsidRPr="002E7C1B">
        <w:rPr>
          <w:rFonts w:ascii="GHEA Grapalat" w:eastAsia="Times New Roman" w:hAnsi="GHEA Grapalat" w:cs="GHEA Grapalat"/>
          <w:b/>
          <w:color w:val="auto"/>
          <w:lang w:val="hy-AM"/>
        </w:rPr>
        <w:t xml:space="preserve"> </w:t>
      </w:r>
      <w:r w:rsidR="00240C00" w:rsidRPr="002E7C1B">
        <w:rPr>
          <w:rFonts w:ascii="GHEA Grapalat" w:eastAsia="Times New Roman" w:hAnsi="GHEA Grapalat" w:cs="GHEA Grapalat"/>
          <w:b/>
          <w:color w:val="auto"/>
          <w:lang w:val="hy-AM"/>
        </w:rPr>
        <w:t>ուղարկ</w:t>
      </w:r>
      <w:r w:rsidR="008F763E" w:rsidRPr="002E7C1B">
        <w:rPr>
          <w:rFonts w:ascii="GHEA Grapalat" w:eastAsia="Times New Roman" w:hAnsi="GHEA Grapalat" w:cs="GHEA Grapalat"/>
          <w:b/>
          <w:color w:val="auto"/>
          <w:lang w:val="hy-AM"/>
        </w:rPr>
        <w:t>ման</w:t>
      </w:r>
      <w:r w:rsidR="00240C00" w:rsidRPr="002E7C1B">
        <w:rPr>
          <w:rFonts w:ascii="GHEA Grapalat" w:eastAsia="Times New Roman" w:hAnsi="GHEA Grapalat" w:cs="GHEA Grapalat"/>
          <w:color w:val="auto"/>
          <w:lang w:val="hy-AM"/>
        </w:rPr>
        <w:t xml:space="preserve"> օրվանից եռամսյա ժամկետում:</w:t>
      </w:r>
    </w:p>
    <w:p w:rsidR="00104A53" w:rsidRPr="002E7C1B" w:rsidRDefault="00104A53" w:rsidP="00240C00">
      <w:pPr>
        <w:spacing w:line="360" w:lineRule="auto"/>
        <w:ind w:firstLine="375"/>
        <w:jc w:val="both"/>
        <w:rPr>
          <w:rFonts w:ascii="GHEA Grapalat" w:eastAsia="Times New Roman" w:hAnsi="GHEA Grapalat" w:cs="GHEA Grapalat"/>
          <w:b/>
          <w:bCs/>
          <w:color w:val="auto"/>
          <w:lang w:val="hy-AM"/>
        </w:rPr>
      </w:pPr>
    </w:p>
    <w:p w:rsidR="00240C00" w:rsidRPr="002E7C1B" w:rsidRDefault="00104A53" w:rsidP="00240C00">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3</w:t>
      </w:r>
      <w:r w:rsidRPr="002E7C1B">
        <w:rPr>
          <w:rFonts w:ascii="GHEA Grapalat" w:eastAsia="Times New Roman" w:hAnsi="GHEA Grapalat" w:cs="GHEA Grapalat"/>
          <w:b/>
          <w:bCs/>
          <w:color w:val="auto"/>
          <w:lang w:val="ru-RU"/>
        </w:rPr>
        <w:t>8</w:t>
      </w:r>
      <w:r w:rsidRPr="002E7C1B">
        <w:rPr>
          <w:rFonts w:ascii="GHEA Grapalat" w:eastAsia="Times New Roman" w:hAnsi="GHEA Grapalat" w:cs="GHEA Grapalat"/>
          <w:b/>
          <w:bCs/>
          <w:color w:val="auto"/>
        </w:rPr>
        <w:t>. Դիմումի հետ կանչումը</w:t>
      </w:r>
    </w:p>
    <w:p w:rsidR="000013DD" w:rsidRPr="002E7C1B" w:rsidRDefault="000013DD" w:rsidP="000013DD">
      <w:pPr>
        <w:spacing w:line="360" w:lineRule="auto"/>
        <w:ind w:firstLine="375"/>
        <w:rPr>
          <w:rFonts w:ascii="GHEA Grapalat" w:hAnsi="GHEA Grapalat"/>
          <w:color w:val="auto"/>
        </w:rPr>
      </w:pPr>
    </w:p>
    <w:p w:rsidR="000013DD" w:rsidRPr="002E7C1B" w:rsidRDefault="000013DD" w:rsidP="00837057">
      <w:pPr>
        <w:pStyle w:val="ListParagraph"/>
        <w:numPr>
          <w:ilvl w:val="0"/>
          <w:numId w:val="37"/>
        </w:numPr>
        <w:tabs>
          <w:tab w:val="left" w:pos="426"/>
        </w:tabs>
        <w:spacing w:line="360" w:lineRule="auto"/>
        <w:ind w:left="0" w:firstLine="426"/>
        <w:jc w:val="both"/>
        <w:rPr>
          <w:rFonts w:ascii="GHEA Grapalat" w:eastAsia="Times New Roman" w:hAnsi="GHEA Grapalat" w:cs="GHEA Grapalat"/>
          <w:color w:val="auto"/>
        </w:rPr>
      </w:pPr>
      <w:r w:rsidRPr="002E7C1B">
        <w:rPr>
          <w:rFonts w:ascii="GHEA Grapalat" w:eastAsia="Times New Roman" w:hAnsi="GHEA Grapalat" w:cs="GHEA Grapalat"/>
          <w:color w:val="auto"/>
        </w:rPr>
        <w:t>Գործավարության ցանկացած փուլում հայտատուն կարող է հետ կանչել պետական լիազոր մարմին ներկայացրած իր</w:t>
      </w:r>
      <w:r w:rsidR="002E4FA4"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rPr>
        <w:t>դիմումը։</w:t>
      </w:r>
    </w:p>
    <w:p w:rsidR="002C69C5" w:rsidRPr="002E7C1B" w:rsidRDefault="002C69C5" w:rsidP="00837057">
      <w:pPr>
        <w:pStyle w:val="ListParagraph"/>
        <w:numPr>
          <w:ilvl w:val="0"/>
          <w:numId w:val="37"/>
        </w:numPr>
        <w:tabs>
          <w:tab w:val="left" w:pos="426"/>
        </w:tabs>
        <w:spacing w:line="360" w:lineRule="auto"/>
        <w:ind w:left="0" w:firstLine="426"/>
        <w:jc w:val="both"/>
        <w:rPr>
          <w:rFonts w:ascii="GHEA Grapalat" w:eastAsia="Times New Roman" w:hAnsi="GHEA Grapalat" w:cs="GHEA Grapalat"/>
          <w:color w:val="auto"/>
        </w:rPr>
      </w:pPr>
      <w:r w:rsidRPr="002E7C1B">
        <w:rPr>
          <w:rFonts w:ascii="GHEA Grapalat" w:hAnsi="GHEA Grapalat" w:cs="GHEA Grapalat"/>
          <w:color w:val="auto"/>
          <w:lang w:val="hy-AM"/>
        </w:rPr>
        <w:t xml:space="preserve">Մի քանի հայտատուների դեպքում </w:t>
      </w:r>
      <w:r w:rsidRPr="002E7C1B">
        <w:rPr>
          <w:rFonts w:ascii="GHEA Grapalat" w:eastAsia="Times New Roman" w:hAnsi="GHEA Grapalat" w:cs="GHEA Grapalat"/>
          <w:color w:val="auto"/>
          <w:lang w:val="hy-AM"/>
        </w:rPr>
        <w:t xml:space="preserve">հայտը կարող է հետ կանչվել </w:t>
      </w:r>
      <w:r w:rsidRPr="002E7C1B">
        <w:rPr>
          <w:rFonts w:ascii="GHEA Grapalat" w:hAnsi="GHEA Grapalat" w:cs="GHEA Grapalat"/>
          <w:color w:val="auto"/>
          <w:lang w:val="hy-AM"/>
        </w:rPr>
        <w:t>միայն նրանց բոլորի գրավոր համաձայնությամբ:</w:t>
      </w:r>
    </w:p>
    <w:p w:rsidR="000013DD" w:rsidRPr="002E7C1B" w:rsidRDefault="002C69C5" w:rsidP="000013DD">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lang w:val="hy-AM"/>
        </w:rPr>
        <w:t>3</w:t>
      </w:r>
      <w:r w:rsidR="000013DD" w:rsidRPr="002E7C1B">
        <w:rPr>
          <w:rFonts w:ascii="GHEA Grapalat" w:eastAsia="Times New Roman" w:hAnsi="GHEA Grapalat" w:cs="GHEA Grapalat"/>
          <w:color w:val="auto"/>
        </w:rPr>
        <w:t xml:space="preserve">. Դիմումը համարվում է հետ կանչված՝ պետական լիազոր մարմնի կողմից </w:t>
      </w:r>
      <w:r w:rsidR="00B52E18" w:rsidRPr="002E7C1B">
        <w:rPr>
          <w:rFonts w:ascii="GHEA Grapalat" w:eastAsia="Times New Roman" w:hAnsi="GHEA Grapalat" w:cs="GHEA Grapalat"/>
          <w:color w:val="auto"/>
          <w:kern w:val="24"/>
          <w:lang w:val="hy-AM"/>
        </w:rPr>
        <w:t>դրա</w:t>
      </w:r>
      <w:r w:rsidR="00B52E18" w:rsidRPr="002E7C1B">
        <w:rPr>
          <w:rFonts w:ascii="GHEA Grapalat" w:eastAsia="Times New Roman" w:hAnsi="GHEA Grapalat" w:cs="GHEA Grapalat"/>
          <w:color w:val="auto"/>
          <w:lang w:val="hy-AM"/>
        </w:rPr>
        <w:t xml:space="preserve"> </w:t>
      </w:r>
      <w:r w:rsidR="000013DD" w:rsidRPr="002E7C1B">
        <w:rPr>
          <w:rFonts w:ascii="GHEA Grapalat" w:eastAsia="Times New Roman" w:hAnsi="GHEA Grapalat" w:cs="GHEA Grapalat"/>
          <w:color w:val="auto"/>
        </w:rPr>
        <w:t>հետկանչման դիմումն ստանալու օրվանից։</w:t>
      </w:r>
    </w:p>
    <w:p w:rsidR="000013DD" w:rsidRPr="002E7C1B" w:rsidRDefault="002C69C5" w:rsidP="000013DD">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rPr>
        <w:t>4</w:t>
      </w:r>
      <w:r w:rsidR="000013DD" w:rsidRPr="002E7C1B">
        <w:rPr>
          <w:rFonts w:ascii="GHEA Grapalat" w:eastAsia="Times New Roman" w:hAnsi="GHEA Grapalat" w:cs="GHEA Grapalat"/>
          <w:color w:val="auto"/>
        </w:rPr>
        <w:t xml:space="preserve">. </w:t>
      </w:r>
      <w:r w:rsidR="00B52E18" w:rsidRPr="002E7C1B">
        <w:rPr>
          <w:rFonts w:ascii="GHEA Grapalat" w:eastAsia="Times New Roman" w:hAnsi="GHEA Grapalat" w:cs="GHEA Grapalat"/>
          <w:color w:val="auto"/>
          <w:lang w:val="hy-AM"/>
        </w:rPr>
        <w:t>Հայտի</w:t>
      </w:r>
      <w:r w:rsidR="000013DD" w:rsidRPr="002E7C1B">
        <w:rPr>
          <w:rFonts w:ascii="GHEA Grapalat" w:eastAsia="Times New Roman" w:hAnsi="GHEA Grapalat" w:cs="GHEA Grapalat"/>
          <w:color w:val="auto"/>
        </w:rPr>
        <w:t xml:space="preserve"> հետկանչման մասին հայտատուի դիմումի հիման վրա պետական լիազոր մարմինը տեղեկություն է հրապարակում տվյալ հայտով գործավարությունն ավարտելու մասին։</w:t>
      </w:r>
    </w:p>
    <w:p w:rsidR="00C22133" w:rsidRPr="002E7C1B" w:rsidRDefault="002C69C5" w:rsidP="00232C9E">
      <w:pPr>
        <w:spacing w:line="360" w:lineRule="auto"/>
        <w:ind w:firstLine="375"/>
        <w:jc w:val="both"/>
        <w:rPr>
          <w:rFonts w:ascii="GHEA Grapalat" w:eastAsia="Times New Roman" w:hAnsi="GHEA Grapalat" w:cs="GHEA Grapalat"/>
          <w:color w:val="auto"/>
        </w:rPr>
      </w:pPr>
      <w:r w:rsidRPr="002E7C1B">
        <w:rPr>
          <w:rFonts w:ascii="GHEA Grapalat" w:eastAsia="Times New Roman" w:hAnsi="GHEA Grapalat" w:cs="GHEA Grapalat"/>
          <w:color w:val="auto"/>
          <w:lang w:val="hy-AM"/>
        </w:rPr>
        <w:t>5</w:t>
      </w:r>
      <w:r w:rsidR="000013DD" w:rsidRPr="002E7C1B">
        <w:rPr>
          <w:rFonts w:ascii="GHEA Grapalat" w:eastAsia="Times New Roman" w:hAnsi="GHEA Grapalat" w:cs="GHEA Grapalat"/>
          <w:color w:val="auto"/>
        </w:rPr>
        <w:t xml:space="preserve">. Եթե </w:t>
      </w:r>
      <w:r w:rsidR="00232C9E" w:rsidRPr="002E7C1B">
        <w:rPr>
          <w:rFonts w:ascii="GHEA Grapalat" w:eastAsia="Times New Roman" w:hAnsi="GHEA Grapalat" w:cs="GHEA Grapalat"/>
          <w:color w:val="auto"/>
          <w:lang w:val="hy-AM"/>
        </w:rPr>
        <w:t>հայտատուն հայտը</w:t>
      </w:r>
      <w:r w:rsidR="00232C9E" w:rsidRPr="002E7C1B">
        <w:rPr>
          <w:rFonts w:ascii="GHEA Grapalat" w:eastAsia="Times New Roman" w:hAnsi="GHEA Grapalat" w:cs="GHEA Grapalat"/>
          <w:color w:val="auto"/>
        </w:rPr>
        <w:t xml:space="preserve"> </w:t>
      </w:r>
      <w:r w:rsidR="000013DD" w:rsidRPr="002E7C1B">
        <w:rPr>
          <w:rFonts w:ascii="GHEA Grapalat" w:eastAsia="Times New Roman" w:hAnsi="GHEA Grapalat" w:cs="GHEA Grapalat"/>
          <w:color w:val="auto"/>
        </w:rPr>
        <w:t xml:space="preserve">հետ է կանչում </w:t>
      </w:r>
      <w:r w:rsidR="00232C9E" w:rsidRPr="002E7C1B">
        <w:rPr>
          <w:rFonts w:ascii="GHEA Grapalat" w:eastAsia="Times New Roman" w:hAnsi="GHEA Grapalat" w:cs="GHEA Grapalat"/>
          <w:color w:val="auto"/>
          <w:lang w:val="hy-AM"/>
        </w:rPr>
        <w:t>ավելի ուշ, քան հայտի հրապարակման օրվանից տաս</w:t>
      </w:r>
      <w:r w:rsidR="00CC7247" w:rsidRPr="002E7C1B">
        <w:rPr>
          <w:rFonts w:ascii="GHEA Grapalat" w:eastAsia="Times New Roman" w:hAnsi="GHEA Grapalat" w:cs="GHEA Grapalat"/>
          <w:color w:val="auto"/>
          <w:lang w:val="hy-AM"/>
        </w:rPr>
        <w:t>ն</w:t>
      </w:r>
      <w:r w:rsidR="00232C9E" w:rsidRPr="002E7C1B">
        <w:rPr>
          <w:rFonts w:ascii="GHEA Grapalat" w:eastAsia="Times New Roman" w:hAnsi="GHEA Grapalat" w:cs="GHEA Grapalat"/>
          <w:color w:val="auto"/>
          <w:lang w:val="hy-AM"/>
        </w:rPr>
        <w:t xml:space="preserve"> աշխատանքային օր առաջ</w:t>
      </w:r>
      <w:r w:rsidR="007B4FCB" w:rsidRPr="002E7C1B">
        <w:rPr>
          <w:rFonts w:ascii="GHEA Grapalat" w:eastAsia="Times New Roman" w:hAnsi="GHEA Grapalat" w:cs="GHEA Grapalat"/>
          <w:color w:val="auto"/>
          <w:lang w:val="hy-AM"/>
        </w:rPr>
        <w:t>,</w:t>
      </w:r>
      <w:r w:rsidR="000013DD" w:rsidRPr="002E7C1B">
        <w:rPr>
          <w:rFonts w:ascii="GHEA Grapalat" w:eastAsia="Times New Roman" w:hAnsi="GHEA Grapalat" w:cs="GHEA Grapalat"/>
          <w:color w:val="auto"/>
        </w:rPr>
        <w:t xml:space="preserve"> </w:t>
      </w:r>
      <w:r w:rsidR="007B4FCB" w:rsidRPr="002E7C1B">
        <w:rPr>
          <w:rFonts w:ascii="GHEA Grapalat" w:eastAsia="Times New Roman" w:hAnsi="GHEA Grapalat" w:cs="GHEA Grapalat"/>
          <w:color w:val="auto"/>
          <w:lang w:val="hy-AM"/>
        </w:rPr>
        <w:t>որից հետո հայտը հրապարակվ</w:t>
      </w:r>
      <w:r w:rsidR="00232C9E" w:rsidRPr="002E7C1B">
        <w:rPr>
          <w:rFonts w:ascii="GHEA Grapalat" w:eastAsia="Times New Roman" w:hAnsi="GHEA Grapalat" w:cs="GHEA Grapalat"/>
          <w:color w:val="auto"/>
          <w:lang w:val="hy-AM"/>
        </w:rPr>
        <w:t>ել</w:t>
      </w:r>
      <w:r w:rsidR="007B4FCB" w:rsidRPr="002E7C1B">
        <w:rPr>
          <w:rFonts w:ascii="GHEA Grapalat" w:eastAsia="Times New Roman" w:hAnsi="GHEA Grapalat" w:cs="GHEA Grapalat"/>
          <w:color w:val="auto"/>
          <w:lang w:val="hy-AM"/>
        </w:rPr>
        <w:t xml:space="preserve"> է</w:t>
      </w:r>
      <w:r w:rsidR="000013DD" w:rsidRPr="002E7C1B">
        <w:rPr>
          <w:rFonts w:ascii="GHEA Grapalat" w:eastAsia="Times New Roman" w:hAnsi="GHEA Grapalat" w:cs="GHEA Grapalat"/>
          <w:color w:val="auto"/>
        </w:rPr>
        <w:t>, ապա հրապարակվա</w:t>
      </w:r>
      <w:r w:rsidR="00173FAD" w:rsidRPr="002E7C1B">
        <w:rPr>
          <w:rFonts w:ascii="GHEA Grapalat" w:eastAsia="Times New Roman" w:hAnsi="GHEA Grapalat" w:cs="GHEA Grapalat"/>
          <w:color w:val="auto"/>
        </w:rPr>
        <w:t>ծ հայտը չի կարող սույն օրենքի 14</w:t>
      </w:r>
      <w:r w:rsidR="000013DD" w:rsidRPr="002E7C1B">
        <w:rPr>
          <w:rFonts w:ascii="GHEA Grapalat" w:eastAsia="Times New Roman" w:hAnsi="GHEA Grapalat" w:cs="GHEA Grapalat"/>
          <w:color w:val="auto"/>
        </w:rPr>
        <w:t>-րդ հոդվածի 3-րդ մասի համաձայն կազմել տեխնիկայի նախորդող մակարդակի առանձին մաս։</w:t>
      </w:r>
      <w:r w:rsidR="000013DD" w:rsidRPr="002E7C1B">
        <w:rPr>
          <w:rFonts w:ascii="GHEA Grapalat" w:eastAsia="Times New Roman" w:hAnsi="GHEA Grapalat" w:cs="Courier New"/>
          <w:color w:val="auto"/>
        </w:rPr>
        <w:t xml:space="preserve"> </w:t>
      </w:r>
    </w:p>
    <w:p w:rsidR="00104A53" w:rsidRPr="002E7C1B" w:rsidRDefault="00104A53" w:rsidP="000013DD">
      <w:pPr>
        <w:spacing w:line="360" w:lineRule="auto"/>
        <w:ind w:firstLine="375"/>
        <w:rPr>
          <w:rFonts w:ascii="GHEA Grapalat" w:eastAsia="Times New Roman" w:hAnsi="GHEA Grapalat" w:cs="GHEA Grapalat"/>
          <w:b/>
          <w:bCs/>
          <w:color w:val="auto"/>
        </w:rPr>
      </w:pPr>
    </w:p>
    <w:p w:rsidR="00EA342E" w:rsidRPr="002E7C1B" w:rsidRDefault="00104A53" w:rsidP="000013DD">
      <w:pPr>
        <w:spacing w:line="360" w:lineRule="auto"/>
        <w:ind w:firstLine="375"/>
        <w:rPr>
          <w:rFonts w:ascii="GHEA Grapalat" w:eastAsia="Times New Roman" w:hAnsi="GHEA Grapalat" w:cs="Courier New"/>
          <w:b/>
          <w:bCs/>
          <w:color w:val="auto"/>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3</w:t>
      </w:r>
      <w:r w:rsidRPr="002E7C1B">
        <w:rPr>
          <w:rFonts w:ascii="GHEA Grapalat" w:eastAsia="Times New Roman" w:hAnsi="GHEA Grapalat" w:cs="GHEA Grapalat"/>
          <w:b/>
          <w:bCs/>
          <w:color w:val="auto"/>
        </w:rPr>
        <w:t>9. Սխալների ուղղումը</w:t>
      </w:r>
    </w:p>
    <w:p w:rsidR="000013DD" w:rsidRPr="002E7C1B" w:rsidRDefault="000013DD" w:rsidP="000013DD">
      <w:pPr>
        <w:spacing w:line="360" w:lineRule="auto"/>
        <w:ind w:firstLine="375"/>
        <w:rPr>
          <w:rFonts w:ascii="GHEA Grapalat" w:hAnsi="GHEA Grapalat"/>
          <w:color w:val="auto"/>
        </w:rPr>
      </w:pPr>
    </w:p>
    <w:p w:rsidR="000013DD" w:rsidRPr="002E7C1B" w:rsidRDefault="000013DD" w:rsidP="000013D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rPr>
        <w:t xml:space="preserve">1. </w:t>
      </w:r>
      <w:r w:rsidR="00E92EEC" w:rsidRPr="002E7C1B">
        <w:rPr>
          <w:rFonts w:ascii="GHEA Grapalat" w:eastAsia="Times New Roman" w:hAnsi="GHEA Grapalat" w:cs="GHEA Grapalat"/>
          <w:color w:val="auto"/>
        </w:rPr>
        <w:t>Պետական լիազոր մարմինը կարող է ցանկացած ժամանակ իր նախաձեռնությամբ</w:t>
      </w:r>
      <w:r w:rsidR="00E92EEC" w:rsidRPr="002E7C1B">
        <w:rPr>
          <w:rFonts w:ascii="GHEA Grapalat" w:eastAsia="Times New Roman" w:hAnsi="GHEA Grapalat" w:cs="GHEA Grapalat"/>
          <w:b/>
          <w:color w:val="auto"/>
          <w:lang w:val="hy-AM"/>
        </w:rPr>
        <w:t>,</w:t>
      </w:r>
      <w:r w:rsidR="00E92EEC" w:rsidRPr="002E7C1B">
        <w:rPr>
          <w:rFonts w:ascii="GHEA Grapalat" w:eastAsia="Times New Roman" w:hAnsi="GHEA Grapalat" w:cs="GHEA Grapalat"/>
          <w:color w:val="auto"/>
        </w:rPr>
        <w:t xml:space="preserve"> հայտատուի </w:t>
      </w:r>
      <w:r w:rsidR="00E92EEC" w:rsidRPr="002E7C1B">
        <w:rPr>
          <w:rFonts w:ascii="GHEA Grapalat" w:eastAsia="Times New Roman" w:hAnsi="GHEA Grapalat" w:cs="GHEA Grapalat"/>
          <w:color w:val="auto"/>
          <w:lang w:val="hy-AM"/>
        </w:rPr>
        <w:t xml:space="preserve">կամ արտոնագրատիրոջ </w:t>
      </w:r>
      <w:r w:rsidR="00E92EEC" w:rsidRPr="002E7C1B">
        <w:rPr>
          <w:rFonts w:ascii="GHEA Grapalat" w:eastAsia="Times New Roman" w:hAnsi="GHEA Grapalat" w:cs="GHEA Grapalat"/>
          <w:color w:val="auto"/>
        </w:rPr>
        <w:t>դիմումի համաձայն` անվանումների, թվականների, համարների և այլ</w:t>
      </w:r>
      <w:r w:rsidR="00E92EEC" w:rsidRPr="002E7C1B">
        <w:rPr>
          <w:rFonts w:ascii="GHEA Grapalat" w:eastAsia="Times New Roman" w:hAnsi="GHEA Grapalat" w:cs="GHEA Grapalat"/>
          <w:color w:val="auto"/>
          <w:lang w:val="hy-AM"/>
        </w:rPr>
        <w:t>նի հետ կապված</w:t>
      </w:r>
      <w:r w:rsidR="00E92EEC" w:rsidRPr="002E7C1B">
        <w:rPr>
          <w:rFonts w:ascii="GHEA Grapalat" w:eastAsia="Times New Roman" w:hAnsi="GHEA Grapalat" w:cs="GHEA Grapalat"/>
          <w:color w:val="auto"/>
        </w:rPr>
        <w:t xml:space="preserve"> </w:t>
      </w:r>
      <w:r w:rsidR="00E92EEC" w:rsidRPr="002E7C1B">
        <w:rPr>
          <w:rFonts w:ascii="GHEA Grapalat" w:eastAsia="Times New Roman" w:hAnsi="GHEA Grapalat" w:cs="GHEA Grapalat"/>
          <w:color w:val="auto"/>
          <w:lang w:val="hy-AM"/>
        </w:rPr>
        <w:t>վրիպակների</w:t>
      </w:r>
      <w:r w:rsidR="00E92EEC" w:rsidRPr="002E7C1B">
        <w:rPr>
          <w:rFonts w:ascii="GHEA Grapalat" w:eastAsia="Times New Roman" w:hAnsi="GHEA Grapalat" w:cs="GHEA Grapalat"/>
          <w:color w:val="auto"/>
        </w:rPr>
        <w:t xml:space="preserve"> վերաբերյալ ուղղումներ կատարել իր հրապարակումներում և գրանցամատյաններում։</w:t>
      </w:r>
    </w:p>
    <w:p w:rsidR="009A62E0" w:rsidRPr="002E7C1B" w:rsidRDefault="000013DD" w:rsidP="009A62E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Հայտատուի կամ արտոնագրատիրոջ </w:t>
      </w:r>
      <w:r w:rsidR="00787F1A" w:rsidRPr="002E7C1B">
        <w:rPr>
          <w:rFonts w:ascii="GHEA Grapalat" w:eastAsia="Times New Roman" w:hAnsi="GHEA Grapalat" w:cs="GHEA Grapalat"/>
          <w:color w:val="auto"/>
          <w:lang w:val="hy-AM"/>
        </w:rPr>
        <w:t>կողմից</w:t>
      </w:r>
      <w:r w:rsidRPr="002E7C1B">
        <w:rPr>
          <w:rFonts w:ascii="GHEA Grapalat" w:eastAsia="Times New Roman" w:hAnsi="GHEA Grapalat" w:cs="GHEA Grapalat"/>
          <w:color w:val="auto"/>
          <w:lang w:val="hy-AM"/>
        </w:rPr>
        <w:t xml:space="preserve"> թույլ տրված </w:t>
      </w:r>
      <w:r w:rsidR="00787F1A" w:rsidRPr="002E7C1B">
        <w:rPr>
          <w:rFonts w:ascii="GHEA Grapalat" w:eastAsia="Times New Roman" w:hAnsi="GHEA Grapalat" w:cs="GHEA Grapalat"/>
          <w:color w:val="auto"/>
          <w:lang w:val="hy-AM"/>
        </w:rPr>
        <w:t>վրիպակների</w:t>
      </w:r>
      <w:r w:rsidRPr="002E7C1B">
        <w:rPr>
          <w:rFonts w:ascii="GHEA Grapalat" w:eastAsia="Times New Roman" w:hAnsi="GHEA Grapalat" w:cs="GHEA Grapalat"/>
          <w:color w:val="auto"/>
          <w:lang w:val="hy-AM"/>
        </w:rPr>
        <w:t xml:space="preserve"> ուղղման համար </w:t>
      </w:r>
      <w:r w:rsidR="009A62E0" w:rsidRPr="002E7C1B">
        <w:rPr>
          <w:rFonts w:ascii="GHEA Grapalat" w:eastAsia="Times New Roman" w:hAnsi="GHEA Grapalat" w:cs="GHEA Grapalat"/>
          <w:color w:val="auto"/>
          <w:lang w:val="hy-AM"/>
        </w:rPr>
        <w:t xml:space="preserve">ներկայացվող դիմումին կցվում է սահմանված պետական տուրքի </w:t>
      </w:r>
      <w:r w:rsidR="009A62E0" w:rsidRPr="002E7C1B">
        <w:rPr>
          <w:rFonts w:ascii="GHEA Grapalat" w:eastAsia="Times New Roman" w:hAnsi="GHEA Grapalat" w:cs="GHEA Grapalat"/>
          <w:color w:val="auto"/>
          <w:lang w:val="hy-AM"/>
        </w:rPr>
        <w:lastRenderedPageBreak/>
        <w:t>վճարումը հաստատող փաստաթուղթը, առանց որի դիմումը համարվում է չներկայացված։</w:t>
      </w:r>
    </w:p>
    <w:p w:rsidR="00092AAC" w:rsidRPr="002E7C1B" w:rsidRDefault="000013DD" w:rsidP="00DB046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Ուղղված սխալների մասին տեղեկությունները հրապարակվում են պետական լիազոր մարմնի պաշտոնական տեղեկագրում։</w:t>
      </w:r>
    </w:p>
    <w:p w:rsidR="00092AAC" w:rsidRPr="002E7C1B" w:rsidRDefault="00092AAC" w:rsidP="000013DD">
      <w:pPr>
        <w:spacing w:line="360" w:lineRule="auto"/>
        <w:ind w:firstLine="375"/>
        <w:jc w:val="both"/>
        <w:rPr>
          <w:rFonts w:ascii="GHEA Grapalat" w:eastAsia="Times New Roman" w:hAnsi="GHEA Grapalat" w:cs="GHEA Grapalat"/>
          <w:color w:val="auto"/>
          <w:lang w:val="hy-AM"/>
        </w:rPr>
      </w:pPr>
    </w:p>
    <w:p w:rsidR="00092AAC" w:rsidRPr="002E7C1B" w:rsidRDefault="00092AAC" w:rsidP="00092AAC">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5</w:t>
      </w:r>
    </w:p>
    <w:p w:rsidR="00092AAC" w:rsidRPr="002E7C1B" w:rsidRDefault="00092AAC" w:rsidP="00092AAC">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092AAC" w:rsidRPr="002E7C1B" w:rsidRDefault="00092AAC" w:rsidP="00092AAC">
      <w:pPr>
        <w:spacing w:line="360" w:lineRule="auto"/>
        <w:ind w:firstLine="375"/>
        <w:jc w:val="center"/>
        <w:rPr>
          <w:rFonts w:ascii="GHEA Grapalat" w:eastAsia="Times New Roman" w:hAnsi="GHEA Grapalat" w:cs="GHEA Grapalat"/>
          <w:b/>
          <w:bCs/>
          <w:color w:val="auto"/>
          <w:lang w:val="hy-AM"/>
        </w:rPr>
      </w:pPr>
      <w:r w:rsidRPr="002E7C1B">
        <w:rPr>
          <w:rFonts w:ascii="GHEA Grapalat" w:eastAsia="Times New Roman" w:hAnsi="GHEA Grapalat" w:cs="GHEA Grapalat"/>
          <w:b/>
          <w:bCs/>
          <w:i/>
          <w:iCs/>
          <w:color w:val="auto"/>
          <w:lang w:val="hy-AM"/>
        </w:rPr>
        <w:t>ՀԱՅՏ ՆԵՐԿԱՅԱՑՆԵԼԸ ԵՎ ԴՐԱ ՆԿԱՏՄԱՄԲ ՊԱՀԱՆՋՆԵՐԸ</w:t>
      </w:r>
    </w:p>
    <w:p w:rsidR="00C157DB" w:rsidRPr="002E7C1B" w:rsidRDefault="00C157DB" w:rsidP="00C157DB">
      <w:pPr>
        <w:spacing w:line="360" w:lineRule="auto"/>
        <w:ind w:firstLine="375"/>
        <w:rPr>
          <w:rFonts w:ascii="GHEA Grapalat" w:eastAsia="Times New Roman" w:hAnsi="GHEA Grapalat" w:cs="GHEA Grapalat"/>
          <w:b/>
          <w:bCs/>
          <w:color w:val="auto"/>
          <w:lang w:val="hy-AM"/>
        </w:rPr>
      </w:pPr>
    </w:p>
    <w:p w:rsidR="00092AAC" w:rsidRPr="002E7C1B" w:rsidRDefault="00C157DB" w:rsidP="00C157DB">
      <w:pPr>
        <w:spacing w:line="360" w:lineRule="auto"/>
        <w:ind w:firstLine="375"/>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Հոդված 40. Հայտին ներկայացվող պահանջները</w:t>
      </w:r>
    </w:p>
    <w:p w:rsidR="00092AAC" w:rsidRPr="002E7C1B" w:rsidRDefault="00092AAC" w:rsidP="00092AAC">
      <w:pPr>
        <w:spacing w:line="360" w:lineRule="auto"/>
        <w:ind w:firstLine="375"/>
        <w:rPr>
          <w:rFonts w:ascii="GHEA Grapalat" w:hAnsi="GHEA Grapalat"/>
          <w:color w:val="auto"/>
          <w:lang w:val="hy-AM"/>
        </w:rPr>
      </w:pP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Հայտը ներառում է՝</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դիմում՝ արտոնագիր</w:t>
      </w:r>
      <w:r w:rsidR="00663B68" w:rsidRPr="002E7C1B">
        <w:rPr>
          <w:rFonts w:ascii="GHEA Grapalat" w:eastAsia="Times New Roman" w:hAnsi="GHEA Grapalat" w:cs="GHEA Grapalat"/>
          <w:color w:val="auto"/>
          <w:lang w:val="hy-AM"/>
        </w:rPr>
        <w:t xml:space="preserve"> (կարճաժամկետ արտոնագիր)</w:t>
      </w:r>
      <w:r w:rsidRPr="002E7C1B">
        <w:rPr>
          <w:rFonts w:ascii="GHEA Grapalat" w:eastAsia="Times New Roman" w:hAnsi="GHEA Grapalat" w:cs="GHEA Grapalat"/>
          <w:color w:val="auto"/>
          <w:lang w:val="hy-AM"/>
        </w:rPr>
        <w:t xml:space="preserve"> ստանալու մասին</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գյուտի նկարագրությունը</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w:t>
      </w:r>
      <w:r w:rsidRPr="002E7C1B">
        <w:rPr>
          <w:rFonts w:ascii="GHEA Grapalat" w:eastAsia="Times New Roman" w:hAnsi="GHEA Grapalat" w:cs="Courier New"/>
          <w:color w:val="auto"/>
          <w:lang w:val="hy-AM"/>
        </w:rPr>
        <w:t xml:space="preserve"> </w:t>
      </w:r>
      <w:r w:rsidRPr="002E7C1B">
        <w:rPr>
          <w:rFonts w:ascii="GHEA Grapalat" w:eastAsia="Times New Roman" w:hAnsi="GHEA Grapalat" w:cs="GHEA Grapalat"/>
          <w:color w:val="auto"/>
          <w:lang w:val="hy-AM"/>
        </w:rPr>
        <w:t>գյուտի հավակնության սահմանումը, որը ներառում է առնվազն մեկ անկախ կետ</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գծագրեր և այլ նյութեր, եթե դրանք անհրաժեշտ են գյուտի էությունը հասկանալու համար</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գյուտի համառոտ շարադրանքը (ռեֆերատ):</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Հայտին կցվում են՝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լիազորագիր, եթե այն ներկայացվել է հավատարմատարի կամ ներկայացուցչի միջոցով, եթե օրենքով այլ բան նախատեսված չէ.</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Հայտի փաստաթղթերի հայերեն թարգմանությունը, եթե սույն օրենքի 4</w:t>
      </w:r>
      <w:r w:rsidR="00F63FDF" w:rsidRPr="002E7C1B">
        <w:rPr>
          <w:rFonts w:ascii="GHEA Grapalat" w:eastAsia="Times New Roman" w:hAnsi="GHEA Grapalat" w:cs="GHEA Grapalat"/>
          <w:color w:val="auto"/>
          <w:lang w:val="hy-AM"/>
        </w:rPr>
        <w:t>2</w:t>
      </w:r>
      <w:r w:rsidRPr="002E7C1B">
        <w:rPr>
          <w:rFonts w:ascii="GHEA Grapalat" w:eastAsia="Times New Roman" w:hAnsi="GHEA Grapalat" w:cs="GHEA Grapalat"/>
          <w:color w:val="auto"/>
          <w:lang w:val="hy-AM"/>
        </w:rPr>
        <w:t xml:space="preserve">-րդ հոդվածի 2-րդ մասի համաձայն հայտը ներկայացվել է այլ լեզվով. </w:t>
      </w:r>
    </w:p>
    <w:p w:rsidR="009A62E0"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օրենքով սահմանված պետական տուրքի վճարումը հաստատող փաստաթուղթը, իսկ եթե պետական տուրքը վճարվել է զեղչով, նաև զեղչով վճարման հիմքերը հաստատող փաստաթուղթ` պետական տուրքի </w:t>
      </w:r>
      <w:r w:rsidR="009A62E0" w:rsidRPr="002E7C1B">
        <w:rPr>
          <w:rFonts w:ascii="GHEA Grapalat" w:eastAsia="Times New Roman" w:hAnsi="GHEA Grapalat" w:cs="GHEA Grapalat"/>
          <w:color w:val="auto"/>
          <w:lang w:val="hy-AM"/>
        </w:rPr>
        <w:t xml:space="preserve">վճարման </w:t>
      </w:r>
      <w:r w:rsidRPr="002E7C1B">
        <w:rPr>
          <w:rFonts w:ascii="GHEA Grapalat" w:eastAsia="Times New Roman" w:hAnsi="GHEA Grapalat" w:cs="GHEA Grapalat"/>
          <w:color w:val="auto"/>
          <w:lang w:val="hy-AM"/>
        </w:rPr>
        <w:t>օրվա դրությամբ։</w:t>
      </w:r>
      <w:r w:rsidR="00F63FDF" w:rsidRPr="002E7C1B">
        <w:rPr>
          <w:rFonts w:ascii="GHEA Grapalat" w:eastAsia="Times New Roman" w:hAnsi="GHEA Grapalat" w:cs="GHEA Grapalat"/>
          <w:color w:val="auto"/>
          <w:lang w:val="hy-AM"/>
        </w:rPr>
        <w:t xml:space="preserve"> </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Հայտը պետք է պարունակի տեղեկություններ, որոնք թույլ</w:t>
      </w:r>
      <w:r w:rsidR="009A62E0" w:rsidRPr="002E7C1B">
        <w:rPr>
          <w:rFonts w:ascii="GHEA Grapalat" w:eastAsia="Times New Roman" w:hAnsi="GHEA Grapalat" w:cs="GHEA Grapalat"/>
          <w:color w:val="auto"/>
          <w:lang w:val="hy-AM"/>
        </w:rPr>
        <w:t xml:space="preserve"> են տալիս </w:t>
      </w:r>
      <w:r w:rsidRPr="002E7C1B">
        <w:rPr>
          <w:rFonts w:ascii="GHEA Grapalat" w:eastAsia="Times New Roman" w:hAnsi="GHEA Grapalat" w:cs="GHEA Grapalat"/>
          <w:color w:val="auto"/>
          <w:lang w:val="hy-AM"/>
        </w:rPr>
        <w:t xml:space="preserve">անհատականացնել </w:t>
      </w:r>
      <w:r w:rsidR="00F55A8F" w:rsidRPr="002E7C1B">
        <w:rPr>
          <w:rFonts w:ascii="GHEA Grapalat" w:eastAsia="Times New Roman" w:hAnsi="GHEA Grapalat" w:cs="GHEA Grapalat"/>
          <w:color w:val="auto"/>
          <w:lang w:val="hy-AM"/>
        </w:rPr>
        <w:t>հեղինակին</w:t>
      </w:r>
      <w:r w:rsidRPr="002E7C1B">
        <w:rPr>
          <w:rFonts w:ascii="GHEA Grapalat" w:eastAsia="Times New Roman" w:hAnsi="GHEA Grapalat" w:cs="GHEA Grapalat"/>
          <w:color w:val="auto"/>
          <w:lang w:val="hy-AM"/>
        </w:rPr>
        <w:t>(ներին) և հայտատուին(ներին):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4. Սույն հոդվածի 1-3-րդ մասերի պահանջներին համապատասխանող հայտը համարվում է ճիշտ ձևակերպված ազգային հայտ:</w:t>
      </w:r>
    </w:p>
    <w:p w:rsidR="00092AAC" w:rsidRPr="002E7C1B" w:rsidRDefault="00092AAC" w:rsidP="004621D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w:t>
      </w:r>
      <w:r w:rsidR="00137F20" w:rsidRPr="002E7C1B">
        <w:rPr>
          <w:rFonts w:ascii="GHEA Grapalat" w:eastAsia="Times New Roman" w:hAnsi="GHEA Grapalat" w:cs="GHEA Grapalat"/>
          <w:color w:val="auto"/>
          <w:lang w:val="hy-AM"/>
        </w:rPr>
        <w:t>Հ</w:t>
      </w:r>
      <w:r w:rsidRPr="002E7C1B">
        <w:rPr>
          <w:rFonts w:ascii="GHEA Grapalat" w:eastAsia="Times New Roman" w:hAnsi="GHEA Grapalat" w:cs="GHEA Grapalat"/>
          <w:color w:val="auto"/>
          <w:lang w:val="hy-AM"/>
        </w:rPr>
        <w:t xml:space="preserve">այտի </w:t>
      </w:r>
      <w:r w:rsidR="009A62E0" w:rsidRPr="002E7C1B">
        <w:rPr>
          <w:rFonts w:ascii="GHEA Grapalat" w:eastAsia="Times New Roman" w:hAnsi="GHEA Grapalat" w:cs="GHEA Grapalat"/>
          <w:color w:val="auto"/>
          <w:lang w:val="hy-AM"/>
        </w:rPr>
        <w:t xml:space="preserve">ձևակերպման, </w:t>
      </w:r>
      <w:r w:rsidRPr="002E7C1B">
        <w:rPr>
          <w:rFonts w:ascii="GHEA Grapalat" w:eastAsia="Times New Roman" w:hAnsi="GHEA Grapalat" w:cs="GHEA Grapalat"/>
          <w:color w:val="auto"/>
          <w:lang w:val="hy-AM"/>
        </w:rPr>
        <w:t>ներկայացման</w:t>
      </w:r>
      <w:r w:rsidR="009A62E0" w:rsidRPr="002E7C1B">
        <w:rPr>
          <w:rFonts w:ascii="GHEA Grapalat" w:eastAsia="Times New Roman" w:hAnsi="GHEA Grapalat" w:cs="GHEA Grapalat"/>
          <w:color w:val="auto"/>
          <w:lang w:val="hy-AM"/>
        </w:rPr>
        <w:t xml:space="preserve"> և</w:t>
      </w:r>
      <w:r w:rsidRPr="002E7C1B">
        <w:rPr>
          <w:rFonts w:ascii="GHEA Grapalat" w:eastAsia="Times New Roman" w:hAnsi="GHEA Grapalat" w:cs="GHEA Grapalat"/>
          <w:color w:val="auto"/>
          <w:lang w:val="hy-AM"/>
        </w:rPr>
        <w:t xml:space="preserve"> քննարկման կարգը (այսուհետ՝ Կարգ) սահմանում է </w:t>
      </w:r>
      <w:r w:rsidR="007366E6" w:rsidRPr="002E7C1B">
        <w:rPr>
          <w:rFonts w:ascii="GHEA Grapalat" w:eastAsia="Times New Roman" w:hAnsi="GHEA Grapalat" w:cs="GHEA Grapalat"/>
          <w:color w:val="auto"/>
          <w:lang w:val="hy-AM"/>
        </w:rPr>
        <w:t xml:space="preserve">Հայաստանի Հանրապետության </w:t>
      </w:r>
      <w:r w:rsidRPr="002E7C1B">
        <w:rPr>
          <w:rFonts w:ascii="GHEA Grapalat" w:eastAsia="Times New Roman" w:hAnsi="GHEA Grapalat" w:cs="GHEA Grapalat"/>
          <w:color w:val="auto"/>
          <w:lang w:val="hy-AM"/>
        </w:rPr>
        <w:t>Կառավարությունը։</w:t>
      </w:r>
    </w:p>
    <w:p w:rsidR="00092AAC" w:rsidRPr="002E7C1B" w:rsidRDefault="00092AAC" w:rsidP="00092AAC">
      <w:pPr>
        <w:spacing w:line="360" w:lineRule="auto"/>
        <w:ind w:firstLine="375"/>
        <w:rPr>
          <w:rFonts w:ascii="GHEA Grapalat" w:eastAsia="Times New Roman" w:hAnsi="GHEA Grapalat" w:cs="GHEA Grapalat"/>
          <w:color w:val="auto"/>
          <w:lang w:val="hy-AM"/>
        </w:rPr>
      </w:pPr>
    </w:p>
    <w:p w:rsidR="00092AAC" w:rsidRPr="002E7C1B" w:rsidRDefault="0073140F" w:rsidP="00092AAC">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41. Հայտի ձևակերպումը և ներկայացման ձևերը</w:t>
      </w:r>
    </w:p>
    <w:p w:rsidR="0073140F" w:rsidRPr="002E7C1B" w:rsidRDefault="0073140F" w:rsidP="00092AAC">
      <w:pPr>
        <w:spacing w:line="360" w:lineRule="auto"/>
        <w:ind w:firstLine="375"/>
        <w:rPr>
          <w:rFonts w:ascii="GHEA Grapalat" w:hAnsi="GHEA Grapalat"/>
          <w:color w:val="auto"/>
          <w:lang w:val="hy-AM"/>
        </w:rPr>
      </w:pPr>
    </w:p>
    <w:p w:rsidR="00092AAC" w:rsidRPr="002E7C1B" w:rsidRDefault="009A62E0"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Հայտը ձևակերպվում է </w:t>
      </w:r>
      <w:r w:rsidR="00C22133" w:rsidRPr="002E7C1B">
        <w:rPr>
          <w:rFonts w:ascii="GHEA Grapalat" w:eastAsia="Times New Roman" w:hAnsi="GHEA Grapalat" w:cs="GHEA Grapalat"/>
          <w:color w:val="auto"/>
          <w:lang w:val="hy-AM"/>
        </w:rPr>
        <w:t>Կարգով</w:t>
      </w:r>
      <w:r w:rsidR="00092AAC" w:rsidRPr="002E7C1B">
        <w:rPr>
          <w:rFonts w:ascii="GHEA Grapalat" w:eastAsia="Times New Roman" w:hAnsi="GHEA Grapalat" w:cs="GHEA Grapalat"/>
          <w:color w:val="auto"/>
          <w:lang w:val="hy-AM"/>
        </w:rPr>
        <w:t xml:space="preserve"> սահմանած պահանջներին</w:t>
      </w:r>
      <w:r w:rsidRPr="002E7C1B">
        <w:rPr>
          <w:rFonts w:ascii="GHEA Grapalat" w:eastAsia="Times New Roman" w:hAnsi="GHEA Grapalat" w:cs="GHEA Grapalat"/>
          <w:color w:val="auto"/>
          <w:lang w:val="hy-AM"/>
        </w:rPr>
        <w:t xml:space="preserve"> համապատասխան</w:t>
      </w:r>
      <w:r w:rsidR="00092AAC" w:rsidRPr="002E7C1B">
        <w:rPr>
          <w:rFonts w:ascii="GHEA Grapalat" w:eastAsia="Times New Roman" w:hAnsi="GHEA Grapalat" w:cs="GHEA Grapalat"/>
          <w:color w:val="auto"/>
          <w:lang w:val="hy-AM"/>
        </w:rPr>
        <w:t xml:space="preserve">։ </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Հայտը պետական լիազոր մարմին ներկայացվում է գրավոր, անմիջ</w:t>
      </w:r>
      <w:r w:rsidR="005D7891" w:rsidRPr="002E7C1B">
        <w:rPr>
          <w:rFonts w:ascii="GHEA Grapalat" w:eastAsia="Times New Roman" w:hAnsi="GHEA Grapalat" w:cs="GHEA Grapalat"/>
          <w:color w:val="auto"/>
          <w:lang w:val="hy-AM"/>
        </w:rPr>
        <w:t xml:space="preserve">ականորեն կամ փոստային առաքմամբ, </w:t>
      </w:r>
      <w:r w:rsidRPr="002E7C1B">
        <w:rPr>
          <w:rFonts w:ascii="GHEA Grapalat" w:eastAsia="Times New Roman" w:hAnsi="GHEA Grapalat" w:cs="GHEA Grapalat"/>
          <w:color w:val="auto"/>
          <w:lang w:val="hy-AM"/>
        </w:rPr>
        <w:t>կամ հաղորդակցության էլեկտրոնային միջոցներով</w:t>
      </w:r>
      <w:r w:rsidR="005D7891" w:rsidRPr="002E7C1B">
        <w:rPr>
          <w:rFonts w:ascii="GHEA Grapalat" w:eastAsia="Times New Roman" w:hAnsi="GHEA Grapalat" w:cs="GHEA Grapalat"/>
          <w:color w:val="auto"/>
          <w:lang w:val="hy-AM"/>
        </w:rPr>
        <w:t>՝ սույն օրենքի 40-րդ հոդվածի 5-րդ մասով սահմանած Կարգով</w:t>
      </w:r>
      <w:r w:rsidRPr="002E7C1B">
        <w:rPr>
          <w:rFonts w:ascii="GHEA Grapalat" w:eastAsia="Times New Roman" w:hAnsi="GHEA Grapalat" w:cs="GHEA Grapalat"/>
          <w:color w:val="auto"/>
          <w:lang w:val="hy-AM"/>
        </w:rPr>
        <w:t xml:space="preserve">։ </w:t>
      </w:r>
    </w:p>
    <w:p w:rsidR="00F55A8F" w:rsidRPr="002E7C1B" w:rsidRDefault="00F55A8F"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հայտ ներկայացնելու համար օրենքով սահմանված պետական տուրքը վճարված է ոչ լրիվ, ապա հայտատուին առաջարկվում է այդ մասին ծանուցագիրն </w:t>
      </w:r>
      <w:r w:rsidR="005A453E" w:rsidRPr="002E7C1B">
        <w:rPr>
          <w:rFonts w:ascii="GHEA Grapalat" w:eastAsia="Times New Roman" w:hAnsi="GHEA Grapalat" w:cs="GHEA Grapalat"/>
          <w:color w:val="auto"/>
          <w:lang w:val="hy-AM"/>
        </w:rPr>
        <w:t xml:space="preserve">ուղարկելու օրվանից </w:t>
      </w:r>
      <w:r w:rsidRPr="002E7C1B">
        <w:rPr>
          <w:rFonts w:ascii="GHEA Grapalat" w:eastAsia="Times New Roman" w:hAnsi="GHEA Grapalat" w:cs="GHEA Grapalat"/>
          <w:color w:val="auto"/>
          <w:lang w:val="hy-AM"/>
        </w:rPr>
        <w:t>ե</w:t>
      </w:r>
      <w:r w:rsidR="00EC77AA" w:rsidRPr="002E7C1B">
        <w:rPr>
          <w:rFonts w:ascii="GHEA Grapalat" w:eastAsia="Times New Roman" w:hAnsi="GHEA Grapalat" w:cs="GHEA Grapalat"/>
          <w:color w:val="auto"/>
          <w:lang w:val="hy-AM"/>
        </w:rPr>
        <w:t xml:space="preserve">րկամսյա </w:t>
      </w:r>
      <w:r w:rsidRPr="002E7C1B">
        <w:rPr>
          <w:rFonts w:ascii="GHEA Grapalat" w:eastAsia="Times New Roman" w:hAnsi="GHEA Grapalat" w:cs="GHEA Grapalat"/>
          <w:color w:val="auto"/>
          <w:lang w:val="hy-AM"/>
        </w:rPr>
        <w:t>ժամկետում</w:t>
      </w:r>
      <w:r w:rsidR="00CE2416"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լրավճարել պետական տուրքը:</w:t>
      </w:r>
    </w:p>
    <w:p w:rsidR="00092AAC" w:rsidRPr="002E7C1B" w:rsidRDefault="00092AAC" w:rsidP="00092AAC">
      <w:pPr>
        <w:spacing w:line="360" w:lineRule="auto"/>
        <w:ind w:firstLine="375"/>
        <w:rPr>
          <w:rFonts w:ascii="GHEA Grapalat" w:eastAsia="Times New Roman" w:hAnsi="GHEA Grapalat" w:cs="Courier New"/>
          <w:color w:val="auto"/>
          <w:lang w:val="hy-AM"/>
        </w:rPr>
      </w:pPr>
    </w:p>
    <w:p w:rsidR="00092AAC" w:rsidRPr="002E7C1B" w:rsidRDefault="0073140F" w:rsidP="00092AAC">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42. Հայտի լեզուն</w:t>
      </w:r>
    </w:p>
    <w:p w:rsidR="0073140F" w:rsidRPr="002E7C1B" w:rsidRDefault="0073140F" w:rsidP="00092AAC">
      <w:pPr>
        <w:spacing w:line="360" w:lineRule="auto"/>
        <w:ind w:firstLine="375"/>
        <w:rPr>
          <w:rFonts w:ascii="GHEA Grapalat" w:hAnsi="GHEA Grapalat"/>
          <w:color w:val="auto"/>
          <w:lang w:val="hy-AM"/>
        </w:rPr>
      </w:pP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w:t>
      </w:r>
      <w:r w:rsidR="005D7891" w:rsidRPr="002E7C1B">
        <w:rPr>
          <w:rFonts w:ascii="GHEA Grapalat" w:eastAsia="Times New Roman" w:hAnsi="GHEA Grapalat" w:cs="GHEA Grapalat"/>
          <w:color w:val="auto"/>
          <w:lang w:val="hy-AM"/>
        </w:rPr>
        <w:t xml:space="preserve">Արտոնագիր </w:t>
      </w:r>
      <w:r w:rsidR="00663B68" w:rsidRPr="002E7C1B">
        <w:rPr>
          <w:rFonts w:ascii="GHEA Grapalat" w:eastAsia="Times New Roman" w:hAnsi="GHEA Grapalat" w:cs="GHEA Grapalat"/>
          <w:color w:val="auto"/>
          <w:lang w:val="hy-AM"/>
        </w:rPr>
        <w:t xml:space="preserve">(կարճաժամկետ արտոնագիր) </w:t>
      </w:r>
      <w:r w:rsidR="005D7891" w:rsidRPr="002E7C1B">
        <w:rPr>
          <w:rFonts w:ascii="GHEA Grapalat" w:eastAsia="Times New Roman" w:hAnsi="GHEA Grapalat" w:cs="GHEA Grapalat"/>
          <w:color w:val="auto"/>
          <w:lang w:val="hy-AM"/>
        </w:rPr>
        <w:t>ստանալու</w:t>
      </w:r>
      <w:r w:rsidRPr="002E7C1B">
        <w:rPr>
          <w:rFonts w:ascii="GHEA Grapalat" w:eastAsia="Times New Roman" w:hAnsi="GHEA Grapalat" w:cs="GHEA Grapalat"/>
          <w:color w:val="auto"/>
          <w:lang w:val="hy-AM"/>
        </w:rPr>
        <w:t xml:space="preserve"> </w:t>
      </w:r>
      <w:r w:rsidR="00B60C07" w:rsidRPr="002E7C1B">
        <w:rPr>
          <w:rFonts w:ascii="GHEA Grapalat" w:eastAsia="Times New Roman" w:hAnsi="GHEA Grapalat" w:cs="GHEA Grapalat"/>
          <w:color w:val="auto"/>
          <w:lang w:val="hy-AM"/>
        </w:rPr>
        <w:t xml:space="preserve">մասին </w:t>
      </w:r>
      <w:r w:rsidRPr="002E7C1B">
        <w:rPr>
          <w:rFonts w:ascii="GHEA Grapalat" w:eastAsia="Times New Roman" w:hAnsi="GHEA Grapalat" w:cs="GHEA Grapalat"/>
          <w:color w:val="auto"/>
          <w:lang w:val="hy-AM"/>
        </w:rPr>
        <w:t>դիմումը ներկայացվում է հայերեն:</w:t>
      </w:r>
    </w:p>
    <w:p w:rsidR="000B05CD" w:rsidRPr="002E7C1B" w:rsidRDefault="000B05CD" w:rsidP="000B05CD">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Հայտի մյուս փաստաթղթերը ներկայաց</w:t>
      </w:r>
      <w:r w:rsidR="005D7891" w:rsidRPr="002E7C1B">
        <w:rPr>
          <w:rFonts w:ascii="GHEA Grapalat" w:eastAsia="Times New Roman" w:hAnsi="GHEA Grapalat" w:cs="GHEA Grapalat"/>
          <w:color w:val="auto"/>
          <w:lang w:val="hy-AM"/>
        </w:rPr>
        <w:t xml:space="preserve">վում են </w:t>
      </w:r>
      <w:r w:rsidRPr="002E7C1B">
        <w:rPr>
          <w:rFonts w:ascii="GHEA Grapalat" w:eastAsia="Times New Roman" w:hAnsi="GHEA Grapalat" w:cs="GHEA Grapalat"/>
          <w:color w:val="auto"/>
          <w:lang w:val="hy-AM"/>
        </w:rPr>
        <w:t>հայերեն լեզվով: Այլ լեզվով դրանք ներ</w:t>
      </w:r>
      <w:r w:rsidR="005D7891" w:rsidRPr="002E7C1B">
        <w:rPr>
          <w:rFonts w:ascii="GHEA Grapalat" w:eastAsia="Times New Roman" w:hAnsi="GHEA Grapalat" w:cs="GHEA Grapalat"/>
          <w:color w:val="auto"/>
          <w:lang w:val="hy-AM"/>
        </w:rPr>
        <w:t>կայացնելու դեպքում, հայտատուն</w:t>
      </w:r>
      <w:r w:rsidRPr="002E7C1B">
        <w:rPr>
          <w:rFonts w:ascii="GHEA Grapalat" w:eastAsia="Times New Roman" w:hAnsi="GHEA Grapalat" w:cs="GHEA Grapalat"/>
          <w:color w:val="auto"/>
          <w:lang w:val="hy-AM"/>
        </w:rPr>
        <w:t xml:space="preserve"> պարտավոր </w:t>
      </w:r>
      <w:r w:rsidR="005D7891" w:rsidRPr="002E7C1B">
        <w:rPr>
          <w:rFonts w:ascii="GHEA Grapalat" w:eastAsia="Times New Roman" w:hAnsi="GHEA Grapalat" w:cs="GHEA Grapalat"/>
          <w:color w:val="auto"/>
          <w:lang w:val="hy-AM"/>
        </w:rPr>
        <w:t>է</w:t>
      </w:r>
      <w:r w:rsidRPr="002E7C1B">
        <w:rPr>
          <w:rFonts w:ascii="GHEA Grapalat" w:eastAsia="Times New Roman" w:hAnsi="GHEA Grapalat" w:cs="GHEA Grapalat"/>
          <w:color w:val="auto"/>
          <w:lang w:val="hy-AM"/>
        </w:rPr>
        <w:t xml:space="preserve"> պետական լիազոր մարմին ներկայացնել դրանց հայերեն թարգմանությունը՝ հայտը ներկայացնելու օրվանից եռամսյա ժամկետում:</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Պետական լիազոր մարմինը հայտով գործավարությունն իրականացնում է հայերեն։</w:t>
      </w:r>
    </w:p>
    <w:p w:rsidR="0073140F" w:rsidRPr="002E7C1B" w:rsidRDefault="0073140F" w:rsidP="00092AAC">
      <w:pPr>
        <w:spacing w:line="360" w:lineRule="auto"/>
        <w:ind w:firstLine="375"/>
        <w:jc w:val="both"/>
        <w:rPr>
          <w:rFonts w:ascii="GHEA Grapalat" w:eastAsia="Times New Roman" w:hAnsi="GHEA Grapalat" w:cs="GHEA Grapalat"/>
          <w:b/>
          <w:bCs/>
          <w:color w:val="auto"/>
          <w:lang w:val="hy-AM"/>
        </w:rPr>
      </w:pPr>
    </w:p>
    <w:p w:rsidR="00092AAC" w:rsidRPr="002E7C1B" w:rsidRDefault="0073140F"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43. Հայտի ներկայացման թվականը</w:t>
      </w:r>
    </w:p>
    <w:p w:rsidR="00092AAC" w:rsidRPr="002E7C1B" w:rsidRDefault="00092AAC" w:rsidP="00092AA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Պետական լիազոր մարմինը հայտի ներկայացման թվականը սահմանում է հայտի ստացման թվականով և հայտին տալիս է գրանցման հերթական համար, եթե այն պարունակում է առնվազն՝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1) հիշատակում (դիմում) այն մասին, որ հայտով խնդրարկվում է գյուտի արտոնագիր կամ գյուտի կարճաժամկետ արտոնագիր</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տեղեկություններ, որոնք թույլ են տալիս անհատականացնել հայտատուին կամ հաղորդակցվել նրա հետ</w:t>
      </w:r>
      <w:r w:rsidR="000B02FA" w:rsidRPr="002E7C1B">
        <w:rPr>
          <w:rFonts w:ascii="GHEA Grapalat" w:eastAsia="Times New Roman" w:hAnsi="GHEA Grapalat" w:cs="GHEA Grapalat"/>
          <w:color w:val="auto"/>
          <w:lang w:val="hy-AM"/>
        </w:rPr>
        <w:t>,</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տարր, որն արտաքնապես հիշեցնում է գյուտի նկարագրություն: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Միջազգային հայտի ներկայացման թվականը սահմանվում է ԱՀՊ (PCT) պայմանագրին համապատասխան: </w:t>
      </w:r>
    </w:p>
    <w:p w:rsidR="0073140F" w:rsidRPr="002E7C1B" w:rsidRDefault="0073140F" w:rsidP="0073140F">
      <w:pPr>
        <w:spacing w:line="360" w:lineRule="auto"/>
        <w:ind w:firstLine="375"/>
        <w:rPr>
          <w:rFonts w:ascii="GHEA Grapalat" w:eastAsia="Times New Roman" w:hAnsi="GHEA Grapalat" w:cs="GHEA Grapalat"/>
          <w:b/>
          <w:bCs/>
          <w:color w:val="auto"/>
          <w:lang w:val="hy-AM"/>
        </w:rPr>
      </w:pPr>
    </w:p>
    <w:p w:rsidR="005D7891" w:rsidRPr="002E7C1B" w:rsidRDefault="0073140F" w:rsidP="0073140F">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44. Հայտին ներկայացվող պահանջների բովանդակությունը</w:t>
      </w:r>
    </w:p>
    <w:p w:rsidR="00092AAC" w:rsidRPr="002E7C1B" w:rsidRDefault="00092AAC" w:rsidP="00092AA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825398" w:rsidRPr="002E7C1B" w:rsidRDefault="00092AAC" w:rsidP="0082539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արտոնագիր</w:t>
      </w:r>
      <w:r w:rsidR="00F65213" w:rsidRPr="002E7C1B">
        <w:rPr>
          <w:rFonts w:ascii="GHEA Grapalat" w:eastAsia="Times New Roman" w:hAnsi="GHEA Grapalat" w:cs="GHEA Grapalat"/>
          <w:color w:val="auto"/>
          <w:lang w:val="hy-AM"/>
        </w:rPr>
        <w:t xml:space="preserve"> (կարճաժամկետ արտոնագիր)</w:t>
      </w:r>
      <w:r w:rsidRPr="002E7C1B">
        <w:rPr>
          <w:rFonts w:ascii="GHEA Grapalat" w:eastAsia="Times New Roman" w:hAnsi="GHEA Grapalat" w:cs="GHEA Grapalat"/>
          <w:color w:val="auto"/>
          <w:lang w:val="hy-AM"/>
        </w:rPr>
        <w:t xml:space="preserve"> ստանալու մասին դիմումում նշվում են տվյալներ հայտատուի մասին (անունը, ազգանունը և բնակության վայրը կամ կազմակերպության անվանումը և գտնվելու վայրը), գյուտի անվանումը, որը բնորոշում է գյուտի առարկան և պետական լիազո</w:t>
      </w:r>
      <w:r w:rsidR="00825398" w:rsidRPr="002E7C1B">
        <w:rPr>
          <w:rFonts w:ascii="GHEA Grapalat" w:eastAsia="Times New Roman" w:hAnsi="GHEA Grapalat" w:cs="GHEA Grapalat"/>
          <w:color w:val="auto"/>
          <w:lang w:val="hy-AM"/>
        </w:rPr>
        <w:t>ր մարմնի սահմանած այլ տվյալներ։</w:t>
      </w:r>
    </w:p>
    <w:p w:rsidR="00092AAC" w:rsidRPr="002E7C1B" w:rsidRDefault="00825398" w:rsidP="0082539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092AAC" w:rsidRPr="002E7C1B">
        <w:rPr>
          <w:rFonts w:ascii="GHEA Grapalat" w:eastAsia="Times New Roman" w:hAnsi="GHEA Grapalat" w:cs="GHEA Grapalat"/>
          <w:color w:val="auto"/>
          <w:lang w:val="hy-AM"/>
        </w:rPr>
        <w:t>Գյուտի նկարագրությ</w:t>
      </w:r>
      <w:r w:rsidR="00275A16" w:rsidRPr="002E7C1B">
        <w:rPr>
          <w:rFonts w:ascii="GHEA Grapalat" w:eastAsia="Times New Roman" w:hAnsi="GHEA Grapalat" w:cs="GHEA Grapalat"/>
          <w:color w:val="auto"/>
          <w:lang w:val="hy-AM"/>
        </w:rPr>
        <w:t>ան մեջ</w:t>
      </w:r>
      <w:r w:rsidR="00092AAC" w:rsidRPr="002E7C1B">
        <w:rPr>
          <w:rFonts w:ascii="GHEA Grapalat" w:eastAsia="Times New Roman" w:hAnsi="GHEA Grapalat" w:cs="GHEA Grapalat"/>
          <w:color w:val="auto"/>
          <w:lang w:val="hy-AM"/>
        </w:rPr>
        <w:t xml:space="preserve"> ն</w:t>
      </w:r>
      <w:r w:rsidR="00275A16" w:rsidRPr="002E7C1B">
        <w:rPr>
          <w:rFonts w:ascii="GHEA Grapalat" w:eastAsia="Times New Roman" w:hAnsi="GHEA Grapalat" w:cs="GHEA Grapalat"/>
          <w:color w:val="auto"/>
          <w:lang w:val="hy-AM"/>
        </w:rPr>
        <w:t>շվում</w:t>
      </w:r>
      <w:r w:rsidR="00092AAC" w:rsidRPr="002E7C1B">
        <w:rPr>
          <w:rFonts w:ascii="GHEA Grapalat" w:eastAsia="Times New Roman" w:hAnsi="GHEA Grapalat" w:cs="GHEA Grapalat"/>
          <w:color w:val="auto"/>
          <w:lang w:val="hy-AM"/>
        </w:rPr>
        <w:t xml:space="preserve"> է</w:t>
      </w:r>
      <w:r w:rsidR="006B45F3" w:rsidRPr="002E7C1B">
        <w:rPr>
          <w:rFonts w:ascii="GHEA Grapalat" w:eastAsia="Times New Roman" w:hAnsi="GHEA Grapalat" w:cs="GHEA Grapalat"/>
          <w:color w:val="auto"/>
          <w:lang w:val="hy-AM"/>
        </w:rPr>
        <w:t>՝</w:t>
      </w:r>
      <w:r w:rsidR="00FA3086" w:rsidRPr="002E7C1B">
        <w:rPr>
          <w:rFonts w:ascii="GHEA Grapalat" w:eastAsia="Times New Roman" w:hAnsi="GHEA Grapalat" w:cs="GHEA Grapalat"/>
          <w:color w:val="auto"/>
          <w:lang w:val="hy-AM"/>
        </w:rPr>
        <w:t xml:space="preserve"> գյուտի անվանումը,</w:t>
      </w:r>
      <w:r w:rsidR="00092AAC" w:rsidRPr="002E7C1B">
        <w:rPr>
          <w:rFonts w:ascii="GHEA Grapalat" w:eastAsia="Times New Roman" w:hAnsi="GHEA Grapalat" w:cs="GHEA Grapalat"/>
          <w:color w:val="auto"/>
          <w:lang w:val="hy-AM"/>
        </w:rPr>
        <w:t xml:space="preserve"> </w:t>
      </w:r>
      <w:r w:rsidR="00FA3086" w:rsidRPr="002E7C1B">
        <w:rPr>
          <w:rFonts w:ascii="GHEA Grapalat" w:eastAsia="Times New Roman" w:hAnsi="GHEA Grapalat" w:cs="GHEA Grapalat"/>
          <w:color w:val="auto"/>
          <w:lang w:val="hy-AM"/>
        </w:rPr>
        <w:t xml:space="preserve">տեխնիկայի </w:t>
      </w:r>
      <w:r w:rsidR="006B45F3" w:rsidRPr="002E7C1B">
        <w:rPr>
          <w:rFonts w:ascii="GHEA Grapalat" w:eastAsia="Times New Roman" w:hAnsi="GHEA Grapalat" w:cs="GHEA Grapalat"/>
          <w:color w:val="auto"/>
          <w:lang w:val="hy-AM"/>
        </w:rPr>
        <w:t xml:space="preserve">բնագավառը, որին վերաբերում է գյուտը, </w:t>
      </w:r>
      <w:r w:rsidRPr="002E7C1B">
        <w:rPr>
          <w:rFonts w:ascii="GHEA Grapalat" w:eastAsia="Times New Roman" w:hAnsi="GHEA Grapalat" w:cs="GHEA Grapalat"/>
          <w:color w:val="auto"/>
          <w:lang w:val="hy-AM"/>
        </w:rPr>
        <w:t>տ</w:t>
      </w:r>
      <w:r w:rsidR="00FA3086" w:rsidRPr="002E7C1B">
        <w:rPr>
          <w:rFonts w:ascii="GHEA Grapalat" w:eastAsia="Times New Roman" w:hAnsi="GHEA Grapalat" w:cs="GHEA Grapalat"/>
          <w:color w:val="auto"/>
          <w:lang w:val="hy-AM"/>
        </w:rPr>
        <w:t>եղեկատվություն՝ տեխնիկայի մակարդակի մասին</w:t>
      </w:r>
      <w:r w:rsidR="00275A16" w:rsidRPr="002E7C1B">
        <w:rPr>
          <w:rFonts w:ascii="GHEA Grapalat" w:eastAsia="Times New Roman" w:hAnsi="GHEA Grapalat" w:cs="GHEA Grapalat"/>
          <w:color w:val="auto"/>
          <w:lang w:val="hy-AM"/>
        </w:rPr>
        <w:t xml:space="preserve"> և հայտատուին հայտնի՝ պահանջվող տեխնիկական արդյունքի ստացմանը խոչընդոտող պատճառները</w:t>
      </w:r>
      <w:r w:rsidR="00FA3086" w:rsidRPr="002E7C1B">
        <w:rPr>
          <w:rFonts w:ascii="GHEA Grapalat" w:eastAsia="Times New Roman" w:hAnsi="GHEA Grapalat" w:cs="GHEA Grapalat"/>
          <w:color w:val="auto"/>
          <w:lang w:val="hy-AM"/>
        </w:rPr>
        <w:t xml:space="preserve">, </w:t>
      </w:r>
      <w:r w:rsidR="006B45F3" w:rsidRPr="002E7C1B">
        <w:rPr>
          <w:rFonts w:ascii="GHEA Grapalat" w:eastAsia="Times New Roman" w:hAnsi="GHEA Grapalat" w:cs="GHEA Grapalat"/>
          <w:color w:val="auto"/>
          <w:lang w:val="hy-AM"/>
        </w:rPr>
        <w:t xml:space="preserve">տեխնիկական խնդիրը, որի լուծմանը նպատակաուղղված է գյուտը, </w:t>
      </w:r>
      <w:r w:rsidR="00FA3086" w:rsidRPr="002E7C1B">
        <w:rPr>
          <w:rFonts w:ascii="GHEA Grapalat" w:eastAsia="Times New Roman" w:hAnsi="GHEA Grapalat" w:cs="GHEA Grapalat"/>
          <w:color w:val="auto"/>
          <w:lang w:val="hy-AM"/>
        </w:rPr>
        <w:t>տեխնիկական խնդրի տեխնիկ</w:t>
      </w:r>
      <w:r w:rsidR="006B45F3" w:rsidRPr="002E7C1B">
        <w:rPr>
          <w:rFonts w:ascii="GHEA Grapalat" w:eastAsia="Times New Roman" w:hAnsi="GHEA Grapalat" w:cs="GHEA Grapalat"/>
          <w:color w:val="auto"/>
          <w:lang w:val="hy-AM"/>
        </w:rPr>
        <w:t>ական լուծման նկարագրությունը և</w:t>
      </w:r>
      <w:r w:rsidR="00FA3086" w:rsidRPr="002E7C1B">
        <w:rPr>
          <w:rFonts w:ascii="GHEA Grapalat" w:eastAsia="Times New Roman" w:hAnsi="GHEA Grapalat" w:cs="GHEA Grapalat"/>
          <w:color w:val="auto"/>
          <w:lang w:val="hy-AM"/>
        </w:rPr>
        <w:t xml:space="preserve"> </w:t>
      </w:r>
      <w:r w:rsidR="00092AAC" w:rsidRPr="002E7C1B">
        <w:rPr>
          <w:rFonts w:ascii="GHEA Grapalat" w:eastAsia="Times New Roman" w:hAnsi="GHEA Grapalat" w:cs="GHEA Grapalat"/>
          <w:color w:val="auto"/>
          <w:lang w:val="hy-AM"/>
        </w:rPr>
        <w:t>տեխնիկական արդյունքը, որը կ</w:t>
      </w:r>
      <w:r w:rsidR="00FA3086" w:rsidRPr="002E7C1B">
        <w:rPr>
          <w:rFonts w:ascii="GHEA Grapalat" w:eastAsia="Times New Roman" w:hAnsi="GHEA Grapalat" w:cs="GHEA Grapalat"/>
          <w:color w:val="auto"/>
          <w:lang w:val="hy-AM"/>
        </w:rPr>
        <w:t>արելի է ստանալ գյուտի կիրառմամբ:</w:t>
      </w:r>
      <w:r w:rsidR="00092AAC" w:rsidRPr="002E7C1B">
        <w:rPr>
          <w:rFonts w:ascii="GHEA Grapalat" w:eastAsia="Times New Roman" w:hAnsi="GHEA Grapalat" w:cs="GHEA Grapalat"/>
          <w:color w:val="auto"/>
          <w:lang w:val="hy-AM"/>
        </w:rPr>
        <w:t xml:space="preserve"> </w:t>
      </w:r>
    </w:p>
    <w:p w:rsidR="00092AAC" w:rsidRPr="002E7C1B" w:rsidRDefault="00092AAC" w:rsidP="00D23A58">
      <w:pPr>
        <w:pStyle w:val="Normalarm"/>
        <w:ind w:firstLine="375"/>
        <w:rPr>
          <w:rFonts w:ascii="GHEA Grapalat" w:hAnsi="GHEA Grapalat" w:cs="GHEA Grapalat"/>
          <w:color w:val="auto"/>
          <w:sz w:val="24"/>
          <w:lang w:val="hy-AM"/>
        </w:rPr>
      </w:pPr>
      <w:r w:rsidRPr="002E7C1B">
        <w:rPr>
          <w:rFonts w:ascii="GHEA Grapalat" w:hAnsi="GHEA Grapalat" w:cs="GHEA Grapalat"/>
          <w:color w:val="auto"/>
          <w:sz w:val="24"/>
          <w:lang w:val="hy-AM"/>
        </w:rPr>
        <w:t xml:space="preserve">3. Եթե գյուտը վերաբերում է կենսաբանական նյութի, որը մատչելի չէ հանրությանը և չի կարող որոշակիորեն նկարագրվել տվյալ բնագավառի մասնագետի կողմից դա իրականացնելու համար բավարար չափով, ապա այդ գյուտի նկարագրությունը լրացվում է Արտոնագրային գործընթացի նպատակով միկրոօրգանիզմների ավանդադրման միջազգային ճանաչման մասին Բուդապեշտյան պայմանագրի Հրահանգի 7-րդ հոդվածի համաձայն տրված կամ միկրոօրգանիզմների ավանդադրման հարցերով Հայաստանի Հանրապետության կառավարության կողմից լիազորված հաստատության տված կենսաբանական նյութի ավանդադրման մասին տեղեկանքով։ Ավանդադրման թվականը պետք է նախորդի հայտի ներկայացման </w:t>
      </w:r>
      <w:r w:rsidRPr="002E7C1B">
        <w:rPr>
          <w:rFonts w:ascii="GHEA Grapalat" w:hAnsi="GHEA Grapalat" w:cs="GHEA Grapalat"/>
          <w:color w:val="auto"/>
          <w:sz w:val="24"/>
          <w:lang w:val="hy-AM"/>
        </w:rPr>
        <w:lastRenderedPageBreak/>
        <w:t>թվականին, իսկ առաջնություն խնդրարկելու դեպքում՝ գյուտի առաջնության թվականին։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Գյուտի հավակնության սահմանումը տեխնիկական հատկանիշների համախմբության միջոցով որոշում է գյուտի առարկան, որի համար խնդրարկվում է իրավական պահպանություն։ Հավակնության սահմանումը, որը ներկայացվում է մեկ կամ ավելի կետերով, պետք է լինի պարզ</w:t>
      </w:r>
      <w:r w:rsidR="00275A16"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հստակ և ամբողջապես հիմնված նկարագրության վրա։</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Գծագրերը և այլ նյութերը ծառայում են գյուտի էությունը հասկանալուն։</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Գյուտի համառոտ շարադրանքը (ռեֆերատը) գյուտի բովանդակության համառոտ շարադրանքն է և ծառայում է միայն արտոնագրային որոնման նպատակներին։ Համառոտ շարադրանքը ներառում է գյուտի անվանումը, տեխնիկայի բնագավառը, որին վերաբերում է գյուտը և (կամ) գյուտի կիրառման բնագավառը, եթե այն պարզ չէ գյուտի անվանումից, գյուտի էության բնութագիրը՝ նշելով ստացվող տեխնիկական արդյունքը։ Համառոտ շարադրանքը չի կարող օգտագործվել այլ նպատակներով, մասնավորապես՝ գյուտի իրավական ծավալի մեկնաբանման նպատակով։</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p>
    <w:p w:rsidR="00092AAC" w:rsidRPr="002E7C1B" w:rsidRDefault="0073140F" w:rsidP="0073140F">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rPr>
        <w:t>Հոդված 4</w:t>
      </w:r>
      <w:r w:rsidRPr="002E7C1B">
        <w:rPr>
          <w:rFonts w:ascii="GHEA Grapalat" w:eastAsia="Times New Roman" w:hAnsi="GHEA Grapalat" w:cs="GHEA Grapalat"/>
          <w:b/>
          <w:bCs/>
          <w:color w:val="auto"/>
          <w:lang w:val="hy-AM"/>
        </w:rPr>
        <w:t>5</w:t>
      </w:r>
      <w:r w:rsidRPr="002E7C1B">
        <w:rPr>
          <w:rFonts w:ascii="GHEA Grapalat" w:eastAsia="Times New Roman" w:hAnsi="GHEA Grapalat" w:cs="GHEA Grapalat"/>
          <w:b/>
          <w:bCs/>
          <w:color w:val="auto"/>
        </w:rPr>
        <w:t>.</w:t>
      </w:r>
      <w:r w:rsidRPr="002E7C1B">
        <w:rPr>
          <w:rFonts w:ascii="GHEA Grapalat" w:eastAsia="Times New Roman" w:hAnsi="GHEA Grapalat" w:cs="GHEA Grapalat"/>
          <w:b/>
          <w:bCs/>
          <w:color w:val="auto"/>
          <w:lang w:val="hy-AM"/>
        </w:rPr>
        <w:t xml:space="preserve"> Գյուտի բացահայտումը</w:t>
      </w:r>
    </w:p>
    <w:p w:rsidR="0073140F" w:rsidRPr="002E7C1B" w:rsidRDefault="0073140F" w:rsidP="0073140F">
      <w:pPr>
        <w:spacing w:line="360" w:lineRule="auto"/>
        <w:ind w:firstLine="375"/>
        <w:jc w:val="both"/>
        <w:rPr>
          <w:rFonts w:ascii="GHEA Grapalat" w:hAnsi="GHEA Grapalat"/>
          <w:color w:val="auto"/>
        </w:rPr>
      </w:pPr>
    </w:p>
    <w:p w:rsidR="00F80ED7" w:rsidRPr="002E7C1B" w:rsidRDefault="00092AAC" w:rsidP="00092AAC">
      <w:pPr>
        <w:pStyle w:val="ListParagraph2"/>
        <w:numPr>
          <w:ilvl w:val="0"/>
          <w:numId w:val="8"/>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Գյուտը պետք է հայտում բացահայտված լինի գիտատեխնիկական տեսա</w:t>
      </w:r>
      <w:r w:rsidR="00F80ED7" w:rsidRPr="002E7C1B">
        <w:rPr>
          <w:rFonts w:ascii="GHEA Grapalat" w:eastAsia="Times New Roman" w:hAnsi="GHEA Grapalat" w:cs="GHEA Grapalat"/>
          <w:color w:val="auto"/>
        </w:rPr>
        <w:t>նկյունից</w:t>
      </w:r>
    </w:p>
    <w:p w:rsidR="00092AAC" w:rsidRPr="002E7C1B" w:rsidRDefault="00092AAC" w:rsidP="00F80ED7">
      <w:pPr>
        <w:pStyle w:val="ListParagraph2"/>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այնքան պարզ, ամբողջական և հստակ, որպեսզի այն հնարավոր լինի իրականացնել տվյալ բնագավառի մասնագետի կողմից:</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p>
    <w:p w:rsidR="00092AAC" w:rsidRPr="002E7C1B" w:rsidRDefault="0073140F" w:rsidP="00092AAC">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rPr>
        <w:t>Հոդված 4</w:t>
      </w:r>
      <w:r w:rsidRPr="002E7C1B">
        <w:rPr>
          <w:rFonts w:ascii="GHEA Grapalat" w:eastAsia="Times New Roman" w:hAnsi="GHEA Grapalat" w:cs="GHEA Grapalat"/>
          <w:b/>
          <w:bCs/>
          <w:color w:val="auto"/>
          <w:lang w:val="hy-AM"/>
        </w:rPr>
        <w:t>6</w:t>
      </w:r>
      <w:r w:rsidRPr="002E7C1B">
        <w:rPr>
          <w:rFonts w:ascii="GHEA Grapalat" w:eastAsia="Times New Roman" w:hAnsi="GHEA Grapalat" w:cs="GHEA Grapalat"/>
          <w:b/>
          <w:bCs/>
          <w:color w:val="auto"/>
        </w:rPr>
        <w:t>. Հայտ</w:t>
      </w:r>
      <w:r w:rsidRPr="002E7C1B">
        <w:rPr>
          <w:rFonts w:ascii="GHEA Grapalat" w:eastAsia="Times New Roman" w:hAnsi="GHEA Grapalat" w:cs="GHEA Grapalat"/>
          <w:b/>
          <w:bCs/>
          <w:color w:val="auto"/>
          <w:lang w:val="hy-AM"/>
        </w:rPr>
        <w:t>ի փոխակերպումը</w:t>
      </w:r>
    </w:p>
    <w:p w:rsidR="0073140F" w:rsidRPr="002E7C1B" w:rsidRDefault="0073140F" w:rsidP="00092AAC">
      <w:pPr>
        <w:spacing w:line="360" w:lineRule="auto"/>
        <w:ind w:firstLine="375"/>
        <w:rPr>
          <w:rFonts w:ascii="GHEA Grapalat" w:eastAsia="Times New Roman" w:hAnsi="GHEA Grapalat" w:cs="GHEA Grapalat"/>
          <w:color w:val="auto"/>
          <w:lang w:val="hy-AM"/>
        </w:rPr>
      </w:pPr>
    </w:p>
    <w:p w:rsidR="00092AAC" w:rsidRPr="002E7C1B" w:rsidRDefault="00092AAC" w:rsidP="00837057">
      <w:pPr>
        <w:pStyle w:val="ListParagraph"/>
        <w:numPr>
          <w:ilvl w:val="0"/>
          <w:numId w:val="33"/>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Մինչև հայտի հրապարակումը, բայց ոչ ուշ, քան </w:t>
      </w:r>
      <w:r w:rsidR="007F1B11" w:rsidRPr="002E7C1B">
        <w:rPr>
          <w:rFonts w:ascii="GHEA Grapalat" w:eastAsia="Times New Roman" w:hAnsi="GHEA Grapalat" w:cs="GHEA Grapalat"/>
          <w:color w:val="auto"/>
          <w:lang w:val="hy-AM"/>
        </w:rPr>
        <w:t xml:space="preserve">հայտի հրապարակման օրվանից տասը աշխատանքային օր առաջ, </w:t>
      </w:r>
      <w:r w:rsidRPr="002E7C1B">
        <w:rPr>
          <w:rFonts w:ascii="GHEA Grapalat" w:eastAsia="Times New Roman" w:hAnsi="GHEA Grapalat" w:cs="GHEA Grapalat"/>
          <w:color w:val="auto"/>
          <w:lang w:val="hy-AM"/>
        </w:rPr>
        <w:t xml:space="preserve">իսկ հայտի նախնական փորձաքննության արդյունքում գյուտի արտոնագիր տալը մերժելու կամ հայտը հետ կանչված համարելու մասին որոշման դեպքում՝ մինչև սույն օրենքով նախատեսված կարգով նշված </w:t>
      </w:r>
      <w:r w:rsidRPr="002E7C1B">
        <w:rPr>
          <w:rFonts w:ascii="GHEA Grapalat" w:eastAsia="Times New Roman" w:hAnsi="GHEA Grapalat" w:cs="GHEA Grapalat"/>
          <w:color w:val="auto"/>
          <w:lang w:val="hy-AM"/>
        </w:rPr>
        <w:lastRenderedPageBreak/>
        <w:t>որոշման բողոքարկման հնարավորությունների ամբողջությամ</w:t>
      </w:r>
      <w:r w:rsidRPr="002E7C1B">
        <w:rPr>
          <w:rFonts w:ascii="GHEA Grapalat" w:eastAsia="Times New Roman" w:hAnsi="GHEA Grapalat" w:cs="Tahoma Armenian"/>
          <w:color w:val="auto"/>
          <w:lang w:val="hy-AM"/>
        </w:rPr>
        <w:t>բ</w:t>
      </w:r>
      <w:r w:rsidRPr="002E7C1B">
        <w:rPr>
          <w:rFonts w:ascii="GHEA Grapalat" w:eastAsia="Times New Roman" w:hAnsi="GHEA Grapalat" w:cs="GHEA Grapalat"/>
          <w:color w:val="auto"/>
          <w:lang w:val="hy-AM"/>
        </w:rPr>
        <w:t xml:space="preserve"> սպառվելը, հայտատուն կարող է դիմում ներկայացնել պետական լիազոր մարմին՝ տվյալ հայտը գյուտի կարճաժամկետ արտոնագիր ստանալու հայտի փոխակերպելու խնդրանքով։</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Հայտատուի դիմումի համաձայն` պետական լիազոր մարմինը գյուտի արտոնագիր ստանալու հայտը փոխակերպում է գյուտի կարճաժամկետ արտոնագիր ստանալու հայտի։</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Գյուտի կարճաժամկետ արտոնագիր ստանալու հայտը կարող է փոխակերպվել գյուտի արտոնագիր ստանալու հայտի մինչև գյուտի կարճաժամկետ արտոնագիր տալու վերաբերյալ պետական լիազոր մարմնի որոշման </w:t>
      </w:r>
      <w:r w:rsidR="007F1B11" w:rsidRPr="002E7C1B">
        <w:rPr>
          <w:rFonts w:ascii="GHEA Grapalat" w:eastAsia="Times New Roman" w:hAnsi="GHEA Grapalat" w:cs="GHEA Grapalat"/>
          <w:color w:val="auto"/>
          <w:lang w:val="hy-AM"/>
        </w:rPr>
        <w:t>կայացումը</w:t>
      </w:r>
      <w:r w:rsidRPr="002E7C1B">
        <w:rPr>
          <w:rFonts w:ascii="GHEA Grapalat" w:eastAsia="Times New Roman" w:hAnsi="GHEA Grapalat" w:cs="GHEA Grapalat"/>
          <w:color w:val="auto"/>
          <w:lang w:val="hy-AM"/>
        </w:rPr>
        <w:t>, իսկ արտոնագիր տալը մերժելու կամ հայտը հետ կանչված համարելու մասին որոշման դեպքում՝ մինչև սույն օրենքով նախատեսված կարգով նշված որոշման բողոքարկման հնարավորությունների ամբողջությամ</w:t>
      </w:r>
      <w:r w:rsidRPr="002E7C1B">
        <w:rPr>
          <w:rFonts w:ascii="GHEA Grapalat" w:eastAsia="Times New Roman" w:hAnsi="GHEA Grapalat" w:cs="Tahoma Armenian"/>
          <w:color w:val="auto"/>
          <w:lang w:val="hy-AM"/>
        </w:rPr>
        <w:t>բ</w:t>
      </w:r>
      <w:r w:rsidRPr="002E7C1B">
        <w:rPr>
          <w:rFonts w:ascii="GHEA Grapalat" w:eastAsia="Times New Roman" w:hAnsi="GHEA Grapalat" w:cs="GHEA Grapalat"/>
          <w:color w:val="auto"/>
          <w:lang w:val="hy-AM"/>
        </w:rPr>
        <w:t xml:space="preserve"> սպառվելը։</w:t>
      </w:r>
    </w:p>
    <w:p w:rsidR="00092AAC" w:rsidRPr="002E7C1B" w:rsidRDefault="00092AAC"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հոդվածի 1-ին և 3-րդ մասերում նշված փոխակերպումների ժամանակ պահպանվում են սկզբնական հայտով սահմանված առաջնությունը և հայտի ներկայացման թվականը:</w:t>
      </w:r>
    </w:p>
    <w:p w:rsidR="0073140F" w:rsidRPr="002E7C1B" w:rsidRDefault="0073140F" w:rsidP="00092AAC">
      <w:pPr>
        <w:spacing w:line="360" w:lineRule="auto"/>
        <w:ind w:firstLine="375"/>
        <w:jc w:val="both"/>
        <w:rPr>
          <w:rFonts w:ascii="GHEA Grapalat" w:eastAsia="Times New Roman" w:hAnsi="GHEA Grapalat" w:cs="GHEA Grapalat"/>
          <w:b/>
          <w:bCs/>
          <w:color w:val="auto"/>
          <w:lang w:val="hy-AM"/>
        </w:rPr>
      </w:pPr>
    </w:p>
    <w:p w:rsidR="00092AAC" w:rsidRPr="002E7C1B" w:rsidRDefault="0073140F" w:rsidP="00092AA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47. Գյուտի միասնության պահանջը</w:t>
      </w:r>
    </w:p>
    <w:p w:rsidR="00092AAC" w:rsidRPr="002E7C1B" w:rsidRDefault="00092AAC" w:rsidP="00092AAC">
      <w:pPr>
        <w:spacing w:line="360" w:lineRule="auto"/>
        <w:ind w:firstLine="375"/>
        <w:jc w:val="both"/>
        <w:rPr>
          <w:rFonts w:ascii="GHEA Grapalat" w:hAnsi="GHEA Grapalat"/>
          <w:color w:val="auto"/>
          <w:lang w:val="hy-AM"/>
        </w:rPr>
      </w:pPr>
    </w:p>
    <w:p w:rsidR="005F29E2" w:rsidRPr="002E7C1B" w:rsidRDefault="005F29E2" w:rsidP="005F29E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հայտը կարող է վերաբերել մեկ գյուտի կամ միասնական գյուտարարական մտահղացում կազմող գյուտերի խմբի (գյուտի միասնության պահանջ):</w:t>
      </w:r>
    </w:p>
    <w:p w:rsidR="005F29E2" w:rsidRPr="002E7C1B" w:rsidRDefault="005F29E2" w:rsidP="005F29E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գյուտի հայտում ներկայացվում է գյուտերի խումբ, գյուտի միասնության պահանջը համարվում է կատարված միայն այն դեպքում, երբ այդ գյուտերի միջև առկա է տեխնիկական փոխադարձ կապ, որն արտահայտվում է մեկ կամ մի քանի միանման կամ համապատասխան «հատուկ տեխնիկական հատկանիշներով», այսինքն՝ այնպիսի տեխնիկական հատկանիշներով, որոնք որոշում են տեխնիկայի մակարդակի մեջ գյուտերից յուրաքանչյուրի ներդրումը։</w:t>
      </w:r>
    </w:p>
    <w:p w:rsidR="005F29E2" w:rsidRPr="002E7C1B" w:rsidRDefault="005F29E2" w:rsidP="005F29E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Գյուտի հայտը, որը չի բավարարում սույն հոդվածի 1-ին մասով սահմանված պահանջին, հայտատուի նախաձեռնությամբ կամ պետական լիազոր մարմնի </w:t>
      </w:r>
      <w:r w:rsidRPr="002E7C1B">
        <w:rPr>
          <w:rFonts w:ascii="GHEA Grapalat" w:eastAsia="Times New Roman" w:hAnsi="GHEA Grapalat" w:cs="GHEA Grapalat"/>
          <w:color w:val="auto"/>
          <w:lang w:val="hy-AM"/>
        </w:rPr>
        <w:lastRenderedPageBreak/>
        <w:t>առաջարկով, սույն օրենքի 31-րդ հոդվածի 11-րդ մասում նշված ժամկետում կարող է բաժանվել մեկ կամ մի քանի զատված հայտ ներկայացնելու միջոցով։</w:t>
      </w:r>
    </w:p>
    <w:p w:rsidR="005F29E2" w:rsidRPr="002E7C1B" w:rsidRDefault="005F29E2" w:rsidP="005F29E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Զատված հայտը կարող է ներկայացվել գյուտի միայն այն տարրերի համար, որոնք դուրս չեն գալիս սկզբնական (ավելի վաղ) հայտի շրջանակներից, այն տեսքով ինչպես այն եղել է ներկայացված:</w:t>
      </w:r>
    </w:p>
    <w:p w:rsidR="005F29E2" w:rsidRPr="002E7C1B" w:rsidRDefault="005F29E2" w:rsidP="005F29E2">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Զատված հայտը, որը բավարարում է սույն հոդվածի 3-րդ մասով սահմանված պահանջին, պահպանում է սկզբնական (ավելի վաղ) հայտով սահմանված առաջնությունը և հայտի ներկայացման թվականը:</w:t>
      </w:r>
    </w:p>
    <w:p w:rsidR="005F29E2" w:rsidRPr="002E7C1B" w:rsidRDefault="005F29E2" w:rsidP="005F29E2">
      <w:pPr>
        <w:spacing w:line="360" w:lineRule="auto"/>
        <w:ind w:firstLine="375"/>
        <w:jc w:val="both"/>
        <w:rPr>
          <w:rFonts w:ascii="GHEA Grapalat" w:hAnsi="GHEA Grapalat"/>
          <w:color w:val="auto"/>
          <w:lang w:val="hy-AM"/>
        </w:rPr>
      </w:pPr>
      <w:r w:rsidRPr="002E7C1B">
        <w:rPr>
          <w:rFonts w:ascii="GHEA Grapalat" w:eastAsia="Times New Roman" w:hAnsi="GHEA Grapalat" w:cs="GHEA Grapalat"/>
          <w:color w:val="auto"/>
          <w:lang w:val="hy-AM"/>
        </w:rPr>
        <w:t>6. Սույն հոդվածի 3-րդ մասում նշված դրույթների կիրառումն ապահովող ընթացակարգը և պահանջները, որոնց պետք է բավարարի զատված հայտը, սահմանվում են Կարգով:</w:t>
      </w:r>
    </w:p>
    <w:p w:rsidR="00092AAC" w:rsidRPr="002E7C1B" w:rsidRDefault="00092AAC" w:rsidP="000013DD">
      <w:pPr>
        <w:spacing w:line="360" w:lineRule="auto"/>
        <w:ind w:firstLine="375"/>
        <w:jc w:val="both"/>
        <w:rPr>
          <w:rFonts w:ascii="GHEA Grapalat" w:hAnsi="GHEA Grapalat"/>
          <w:color w:val="auto"/>
          <w:lang w:val="hy-AM"/>
        </w:rPr>
      </w:pPr>
    </w:p>
    <w:p w:rsidR="00B503A0" w:rsidRPr="002E7C1B" w:rsidRDefault="00B503A0" w:rsidP="00B503A0">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6</w:t>
      </w:r>
    </w:p>
    <w:p w:rsidR="00B503A0" w:rsidRPr="002E7C1B" w:rsidRDefault="00B503A0" w:rsidP="00B503A0">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B503A0" w:rsidRPr="002E7C1B" w:rsidRDefault="00B503A0" w:rsidP="00B503A0">
      <w:pPr>
        <w:spacing w:line="360" w:lineRule="auto"/>
        <w:ind w:firstLine="375"/>
        <w:jc w:val="center"/>
        <w:rPr>
          <w:rFonts w:ascii="GHEA Grapalat" w:hAnsi="GHEA Grapalat" w:cs="GHEA Grapalat"/>
          <w:color w:val="auto"/>
          <w:lang w:val="hy-AM"/>
        </w:rPr>
      </w:pPr>
      <w:r w:rsidRPr="002E7C1B">
        <w:rPr>
          <w:rFonts w:ascii="GHEA Grapalat" w:eastAsia="Times New Roman" w:hAnsi="GHEA Grapalat" w:cs="GHEA Grapalat"/>
          <w:b/>
          <w:bCs/>
          <w:i/>
          <w:iCs/>
          <w:color w:val="auto"/>
          <w:lang w:val="hy-AM"/>
        </w:rPr>
        <w:t xml:space="preserve">ԱՐՏՈՆԱԳԻՐ ՏԱԼՈՒՆ ՆԱԽՈՐԴՈՂ </w:t>
      </w:r>
      <w:r w:rsidR="004343CD" w:rsidRPr="002E7C1B">
        <w:rPr>
          <w:rFonts w:ascii="GHEA Grapalat" w:eastAsia="Times New Roman" w:hAnsi="GHEA Grapalat" w:cs="GHEA Grapalat"/>
          <w:b/>
          <w:bCs/>
          <w:i/>
          <w:iCs/>
          <w:color w:val="auto"/>
          <w:lang w:val="hy-AM"/>
        </w:rPr>
        <w:t>ԳՈՐԾԸՆԹԱՑԸ</w:t>
      </w:r>
    </w:p>
    <w:p w:rsidR="00B503A0" w:rsidRPr="002E7C1B" w:rsidRDefault="00B503A0" w:rsidP="00B503A0">
      <w:pPr>
        <w:rPr>
          <w:rFonts w:ascii="GHEA Grapalat" w:hAnsi="GHEA Grapalat" w:cs="GHEA Grapalat"/>
          <w:color w:val="auto"/>
          <w:lang w:val="hy-AM"/>
        </w:rPr>
      </w:pPr>
    </w:p>
    <w:p w:rsidR="00B503A0" w:rsidRPr="002E7C1B" w:rsidRDefault="004A66DB" w:rsidP="00B503A0">
      <w:pPr>
        <w:spacing w:line="360" w:lineRule="auto"/>
        <w:ind w:firstLine="375"/>
        <w:rPr>
          <w:rFonts w:ascii="GHEA Grapalat" w:eastAsia="Times New Roman" w:hAnsi="GHEA Grapalat" w:cs="GHEA Grapalat"/>
          <w:b/>
          <w:bCs/>
          <w:color w:val="auto"/>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ru-RU"/>
        </w:rPr>
        <w:t>4</w:t>
      </w:r>
      <w:r w:rsidRPr="002E7C1B">
        <w:rPr>
          <w:rFonts w:ascii="GHEA Grapalat" w:eastAsia="Times New Roman" w:hAnsi="GHEA Grapalat" w:cs="GHEA Grapalat"/>
          <w:b/>
          <w:bCs/>
          <w:color w:val="auto"/>
          <w:lang w:val="hy-AM"/>
        </w:rPr>
        <w:t>8</w:t>
      </w:r>
      <w:r w:rsidRPr="002E7C1B">
        <w:rPr>
          <w:rFonts w:ascii="GHEA Grapalat" w:eastAsia="Times New Roman" w:hAnsi="GHEA Grapalat" w:cs="GHEA Grapalat"/>
          <w:b/>
          <w:bCs/>
          <w:color w:val="auto"/>
        </w:rPr>
        <w:t>. Հայտի փորձաքննությունը</w:t>
      </w:r>
    </w:p>
    <w:p w:rsidR="004A66DB" w:rsidRPr="002E7C1B" w:rsidRDefault="004A66DB" w:rsidP="00B503A0">
      <w:pPr>
        <w:spacing w:line="360" w:lineRule="auto"/>
        <w:ind w:firstLine="375"/>
        <w:rPr>
          <w:rFonts w:ascii="GHEA Grapalat" w:eastAsia="Times New Roman" w:hAnsi="GHEA Grapalat" w:cs="GHEA Grapalat"/>
          <w:color w:val="auto"/>
          <w:lang w:val="hy-AM"/>
        </w:rPr>
      </w:pPr>
    </w:p>
    <w:p w:rsidR="00B503A0" w:rsidRPr="002E7C1B" w:rsidRDefault="00B503A0" w:rsidP="00B503A0">
      <w:pPr>
        <w:pStyle w:val="ListParagraph2"/>
        <w:numPr>
          <w:ilvl w:val="0"/>
          <w:numId w:val="9"/>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լիազոր մարմինը </w:t>
      </w:r>
      <w:r w:rsidR="00945483" w:rsidRPr="002E7C1B">
        <w:rPr>
          <w:rFonts w:ascii="GHEA Grapalat" w:eastAsia="Times New Roman" w:hAnsi="GHEA Grapalat" w:cs="GHEA Grapalat"/>
          <w:color w:val="auto"/>
          <w:lang w:val="hy-AM"/>
        </w:rPr>
        <w:t>Կ</w:t>
      </w:r>
      <w:r w:rsidRPr="002E7C1B">
        <w:rPr>
          <w:rFonts w:ascii="GHEA Grapalat" w:eastAsia="Times New Roman" w:hAnsi="GHEA Grapalat" w:cs="GHEA Grapalat"/>
          <w:color w:val="auto"/>
          <w:lang w:val="hy-AM"/>
        </w:rPr>
        <w:t xml:space="preserve">արգի համաձայն ստուգում է հայտի և դրա առարկա հանդիսացող գյուտի համապատասխանությունը </w:t>
      </w:r>
      <w:r w:rsidR="006F5943" w:rsidRPr="002E7C1B">
        <w:rPr>
          <w:rFonts w:ascii="GHEA Grapalat" w:eastAsia="Times New Roman" w:hAnsi="GHEA Grapalat" w:cs="GHEA Grapalat"/>
          <w:color w:val="auto"/>
          <w:lang w:val="hy-AM"/>
        </w:rPr>
        <w:t xml:space="preserve">սույն </w:t>
      </w:r>
      <w:r w:rsidRPr="002E7C1B">
        <w:rPr>
          <w:rFonts w:ascii="GHEA Grapalat" w:eastAsia="Times New Roman" w:hAnsi="GHEA Grapalat" w:cs="GHEA Grapalat"/>
          <w:color w:val="auto"/>
          <w:lang w:val="hy-AM"/>
        </w:rPr>
        <w:t>օրենքով սահմանված պահանջներին: Այդ նպատակով պետական լիազոր մարմինն անցկացնում է հայտի ձևական և նախնական փորձաքննություն և</w:t>
      </w:r>
      <w:r w:rsidR="004F3F62" w:rsidRPr="002E7C1B">
        <w:rPr>
          <w:rFonts w:ascii="GHEA Grapalat" w:eastAsia="Times New Roman" w:hAnsi="GHEA Grapalat" w:cs="GHEA Grapalat"/>
          <w:color w:val="auto"/>
          <w:lang w:val="hy-AM"/>
        </w:rPr>
        <w:t>, սույն օրենքով սահմանված դեպքում</w:t>
      </w:r>
      <w:r w:rsidRPr="002E7C1B">
        <w:rPr>
          <w:rFonts w:ascii="GHEA Grapalat" w:eastAsia="Times New Roman" w:hAnsi="GHEA Grapalat" w:cs="GHEA Grapalat"/>
          <w:color w:val="auto"/>
          <w:lang w:val="hy-AM"/>
        </w:rPr>
        <w:t>` ըստ էության փորձաքննություն:</w:t>
      </w:r>
    </w:p>
    <w:p w:rsidR="00B503A0" w:rsidRPr="002E7C1B" w:rsidRDefault="004F3F62" w:rsidP="00B503A0">
      <w:pPr>
        <w:pStyle w:val="ListParagraph2"/>
        <w:numPr>
          <w:ilvl w:val="0"/>
          <w:numId w:val="9"/>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Հայտի փորձաքննության ընթացքում պ</w:t>
      </w:r>
      <w:r w:rsidR="00B503A0" w:rsidRPr="002E7C1B">
        <w:rPr>
          <w:rFonts w:ascii="GHEA Grapalat" w:eastAsia="Times New Roman" w:hAnsi="GHEA Grapalat" w:cs="GHEA Grapalat"/>
          <w:color w:val="auto"/>
          <w:lang w:val="hy-AM"/>
        </w:rPr>
        <w:t xml:space="preserve">ետական լիազոր մարմինն իրավունք ունի հայտատուից պահանջել հայտատուի կամ </w:t>
      </w:r>
      <w:r w:rsidRPr="002E7C1B">
        <w:rPr>
          <w:rFonts w:ascii="GHEA Grapalat" w:eastAsia="Times New Roman" w:hAnsi="GHEA Grapalat" w:cs="GHEA Grapalat"/>
          <w:color w:val="auto"/>
          <w:lang w:val="hy-AM"/>
        </w:rPr>
        <w:t>հեղինակի անձը ճշտելու</w:t>
      </w:r>
      <w:r w:rsidR="00B503A0" w:rsidRPr="002E7C1B">
        <w:rPr>
          <w:rFonts w:ascii="GHEA Grapalat" w:eastAsia="Times New Roman" w:hAnsi="GHEA Grapalat" w:cs="GHEA Grapalat"/>
          <w:color w:val="auto"/>
          <w:lang w:val="hy-AM"/>
        </w:rPr>
        <w:t>, ճիշտ ձևակերպված ազգային հայտի</w:t>
      </w:r>
      <w:r w:rsidRPr="002E7C1B">
        <w:rPr>
          <w:rFonts w:ascii="GHEA Grapalat" w:eastAsia="Times New Roman" w:hAnsi="GHEA Grapalat" w:cs="GHEA Grapalat"/>
          <w:color w:val="auto"/>
          <w:lang w:val="hy-AM"/>
        </w:rPr>
        <w:t>ն</w:t>
      </w:r>
      <w:r w:rsidR="00B503A0" w:rsidRPr="002E7C1B">
        <w:rPr>
          <w:rFonts w:ascii="GHEA Grapalat" w:eastAsia="Times New Roman" w:hAnsi="GHEA Grapalat" w:cs="GHEA Grapalat"/>
          <w:color w:val="auto"/>
          <w:lang w:val="hy-AM"/>
        </w:rPr>
        <w:t xml:space="preserve"> կամ արտոնագրաունակության պայմանների </w:t>
      </w:r>
      <w:r w:rsidRPr="002E7C1B">
        <w:rPr>
          <w:rFonts w:ascii="GHEA Grapalat" w:eastAsia="Times New Roman" w:hAnsi="GHEA Grapalat" w:cs="GHEA Grapalat"/>
          <w:color w:val="auto"/>
          <w:lang w:val="hy-AM"/>
        </w:rPr>
        <w:t>բավարարմանը</w:t>
      </w:r>
      <w:r w:rsidR="00B503A0" w:rsidRPr="002E7C1B">
        <w:rPr>
          <w:rFonts w:ascii="GHEA Grapalat" w:eastAsia="Times New Roman" w:hAnsi="GHEA Grapalat" w:cs="GHEA Grapalat"/>
          <w:color w:val="auto"/>
          <w:lang w:val="hy-AM"/>
        </w:rPr>
        <w:t xml:space="preserve"> վերաբե</w:t>
      </w:r>
      <w:r w:rsidRPr="002E7C1B">
        <w:rPr>
          <w:rFonts w:ascii="GHEA Grapalat" w:eastAsia="Times New Roman" w:hAnsi="GHEA Grapalat" w:cs="GHEA Grapalat"/>
          <w:color w:val="auto"/>
          <w:lang w:val="hy-AM"/>
        </w:rPr>
        <w:t>րող</w:t>
      </w:r>
      <w:r w:rsidR="00B503A0" w:rsidRPr="002E7C1B">
        <w:rPr>
          <w:rFonts w:ascii="GHEA Grapalat" w:eastAsia="Times New Roman" w:hAnsi="GHEA Grapalat" w:cs="GHEA Grapalat"/>
          <w:color w:val="auto"/>
          <w:lang w:val="hy-AM"/>
        </w:rPr>
        <w:t xml:space="preserve"> լրացուցիչ նյութեր, որոնք համարում է անհրաժեշտ:</w:t>
      </w:r>
    </w:p>
    <w:p w:rsidR="00B503A0" w:rsidRPr="002E7C1B" w:rsidRDefault="00B503A0" w:rsidP="00B503A0">
      <w:pPr>
        <w:spacing w:line="360" w:lineRule="auto"/>
        <w:jc w:val="both"/>
        <w:rPr>
          <w:rFonts w:ascii="GHEA Grapalat" w:eastAsia="Times New Roman" w:hAnsi="GHEA Grapalat" w:cs="GHEA Grapalat"/>
          <w:color w:val="auto"/>
          <w:lang w:val="hy-AM"/>
        </w:rPr>
      </w:pPr>
    </w:p>
    <w:p w:rsidR="00B503A0" w:rsidRPr="002E7C1B" w:rsidRDefault="004A66DB" w:rsidP="004A66DB">
      <w:pPr>
        <w:spacing w:line="360" w:lineRule="auto"/>
        <w:ind w:firstLine="426"/>
        <w:jc w:val="both"/>
        <w:rPr>
          <w:rFonts w:ascii="GHEA Grapalat" w:eastAsia="Times New Roman" w:hAnsi="GHEA Grapalat" w:cs="GHEA Grapalat"/>
          <w:b/>
          <w:bCs/>
          <w:color w:val="auto"/>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49</w:t>
      </w:r>
      <w:r w:rsidRPr="002E7C1B">
        <w:rPr>
          <w:rFonts w:ascii="GHEA Grapalat" w:eastAsia="Times New Roman" w:hAnsi="GHEA Grapalat" w:cs="GHEA Grapalat"/>
          <w:b/>
          <w:bCs/>
          <w:color w:val="auto"/>
        </w:rPr>
        <w:t>. Հայտի</w:t>
      </w:r>
      <w:r w:rsidRPr="002E7C1B">
        <w:rPr>
          <w:rFonts w:ascii="GHEA Grapalat" w:eastAsia="Times New Roman" w:hAnsi="GHEA Grapalat" w:cs="GHEA Grapalat"/>
          <w:b/>
          <w:bCs/>
          <w:color w:val="auto"/>
          <w:lang w:val="hy-AM"/>
        </w:rPr>
        <w:t xml:space="preserve"> ձևական</w:t>
      </w:r>
      <w:r w:rsidRPr="002E7C1B">
        <w:rPr>
          <w:rFonts w:ascii="GHEA Grapalat" w:eastAsia="Times New Roman" w:hAnsi="GHEA Grapalat" w:cs="GHEA Grapalat"/>
          <w:b/>
          <w:bCs/>
          <w:color w:val="auto"/>
        </w:rPr>
        <w:t xml:space="preserve"> փորձաքննությունը</w:t>
      </w:r>
    </w:p>
    <w:p w:rsidR="004A66DB" w:rsidRPr="002E7C1B" w:rsidRDefault="004A66DB" w:rsidP="004A66DB">
      <w:pPr>
        <w:spacing w:line="360" w:lineRule="auto"/>
        <w:ind w:firstLine="426"/>
        <w:jc w:val="both"/>
        <w:rPr>
          <w:rFonts w:ascii="GHEA Grapalat" w:hAnsi="GHEA Grapalat"/>
          <w:color w:val="auto"/>
        </w:rPr>
      </w:pPr>
    </w:p>
    <w:p w:rsidR="00B503A0" w:rsidRPr="002E7C1B" w:rsidRDefault="00B503A0" w:rsidP="00B503A0">
      <w:pPr>
        <w:pStyle w:val="ListParagraph2"/>
        <w:numPr>
          <w:ilvl w:val="0"/>
          <w:numId w:val="10"/>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Ձևական փորձաքննության անցկացման </w:t>
      </w:r>
      <w:r w:rsidR="004F3F62" w:rsidRPr="002E7C1B">
        <w:rPr>
          <w:rFonts w:ascii="GHEA Grapalat" w:eastAsia="Times New Roman" w:hAnsi="GHEA Grapalat" w:cs="GHEA Grapalat"/>
          <w:color w:val="auto"/>
          <w:lang w:val="hy-AM"/>
        </w:rPr>
        <w:t>ընթացքում</w:t>
      </w:r>
      <w:r w:rsidRPr="002E7C1B">
        <w:rPr>
          <w:rFonts w:ascii="GHEA Grapalat" w:eastAsia="Times New Roman" w:hAnsi="GHEA Grapalat" w:cs="GHEA Grapalat"/>
          <w:color w:val="auto"/>
          <w:lang w:val="hy-AM"/>
        </w:rPr>
        <w:t xml:space="preserve"> պետական լիազոր մարմինն ստուգում է հայտի համապատասխանությունը Կարգով սահմանված ձևական </w:t>
      </w:r>
      <w:r w:rsidR="004F3F62" w:rsidRPr="002E7C1B">
        <w:rPr>
          <w:rFonts w:ascii="GHEA Grapalat" w:eastAsia="Times New Roman" w:hAnsi="GHEA Grapalat" w:cs="GHEA Grapalat"/>
          <w:color w:val="auto"/>
          <w:lang w:val="hy-AM"/>
        </w:rPr>
        <w:t>պահանջներին</w:t>
      </w:r>
      <w:r w:rsidRPr="002E7C1B">
        <w:rPr>
          <w:rFonts w:ascii="GHEA Grapalat" w:eastAsia="Times New Roman" w:hAnsi="GHEA Grapalat" w:cs="GHEA Grapalat"/>
          <w:color w:val="auto"/>
          <w:lang w:val="hy-AM"/>
        </w:rPr>
        <w:t xml:space="preserve"> և սույն օրենքի 4</w:t>
      </w:r>
      <w:r w:rsidR="00945483"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lang w:val="hy-AM"/>
        </w:rPr>
        <w:t xml:space="preserve">-րդ հոդվածի 1-ին մասի համաձայն </w:t>
      </w:r>
      <w:r w:rsidR="007154CF" w:rsidRPr="002E7C1B">
        <w:rPr>
          <w:rFonts w:ascii="GHEA Grapalat" w:eastAsia="Times New Roman" w:hAnsi="GHEA Grapalat" w:cs="GHEA Grapalat"/>
          <w:color w:val="auto"/>
          <w:lang w:val="hy-AM"/>
        </w:rPr>
        <w:t xml:space="preserve">հայտի </w:t>
      </w:r>
      <w:r w:rsidRPr="002E7C1B">
        <w:rPr>
          <w:rFonts w:ascii="GHEA Grapalat" w:eastAsia="Times New Roman" w:hAnsi="GHEA Grapalat" w:cs="GHEA Grapalat"/>
          <w:color w:val="auto"/>
          <w:lang w:val="hy-AM"/>
        </w:rPr>
        <w:t>ներկայացման թվականը սահմանելու պահանջներին:</w:t>
      </w:r>
    </w:p>
    <w:p w:rsidR="00B503A0" w:rsidRPr="002E7C1B" w:rsidRDefault="00B503A0" w:rsidP="007154CF">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7154CF" w:rsidRPr="002E7C1B">
        <w:rPr>
          <w:rFonts w:ascii="GHEA Grapalat" w:eastAsia="Times New Roman" w:hAnsi="GHEA Grapalat" w:cs="GHEA Grapalat"/>
          <w:color w:val="auto"/>
          <w:lang w:val="hy-AM"/>
        </w:rPr>
        <w:t>Եթե ստուգման արդյունքում պարզվում է, որ ստացված փաստաթղթերը չեն  համապատասխանում սույն օրենքի 43-րդ հոդվածի 1-ին մասում նշված պահանջներին, պետական լիազոր մարմինը դրանք ստանալու օրվանից երեք աշխատանքային օրվա ընթացքում այդ մասին</w:t>
      </w:r>
      <w:r w:rsidR="007154CF" w:rsidRPr="002E7C1B">
        <w:rPr>
          <w:rFonts w:ascii="GHEA Grapalat" w:eastAsia="Times New Roman" w:hAnsi="GHEA Grapalat" w:cs="Courier New"/>
          <w:color w:val="auto"/>
          <w:lang w:val="hy-AM"/>
        </w:rPr>
        <w:t xml:space="preserve"> </w:t>
      </w:r>
      <w:r w:rsidR="007154CF" w:rsidRPr="002E7C1B">
        <w:rPr>
          <w:rFonts w:ascii="GHEA Grapalat" w:eastAsia="Times New Roman" w:hAnsi="GHEA Grapalat" w:cs="GHEA Grapalat"/>
          <w:color w:val="auto"/>
          <w:lang w:val="hy-AM"/>
        </w:rPr>
        <w:t>ծանուցում է հայտատուին` ծանուցագ</w:t>
      </w:r>
      <w:r w:rsidR="008F763E" w:rsidRPr="002E7C1B">
        <w:rPr>
          <w:rFonts w:ascii="GHEA Grapalat" w:eastAsia="Times New Roman" w:hAnsi="GHEA Grapalat" w:cs="GHEA Grapalat"/>
          <w:color w:val="auto"/>
          <w:lang w:val="hy-AM"/>
        </w:rPr>
        <w:t>րի</w:t>
      </w:r>
      <w:r w:rsidR="007154CF" w:rsidRPr="002E7C1B">
        <w:rPr>
          <w:rFonts w:ascii="GHEA Grapalat" w:eastAsia="Times New Roman" w:hAnsi="GHEA Grapalat" w:cs="GHEA Grapalat"/>
          <w:color w:val="auto"/>
          <w:lang w:val="hy-AM"/>
        </w:rPr>
        <w:t xml:space="preserve"> ուղարկ</w:t>
      </w:r>
      <w:r w:rsidR="008F763E" w:rsidRPr="002E7C1B">
        <w:rPr>
          <w:rFonts w:ascii="GHEA Grapalat" w:eastAsia="Times New Roman" w:hAnsi="GHEA Grapalat" w:cs="GHEA Grapalat"/>
          <w:color w:val="auto"/>
          <w:lang w:val="hy-AM"/>
        </w:rPr>
        <w:t xml:space="preserve">ման </w:t>
      </w:r>
      <w:r w:rsidR="007154CF" w:rsidRPr="002E7C1B">
        <w:rPr>
          <w:rFonts w:ascii="GHEA Grapalat" w:eastAsia="Times New Roman" w:hAnsi="GHEA Grapalat" w:cs="GHEA Grapalat"/>
          <w:color w:val="auto"/>
          <w:lang w:val="hy-AM"/>
        </w:rPr>
        <w:t>օրվանից</w:t>
      </w:r>
      <w:r w:rsidR="007154CF" w:rsidRPr="002E7C1B">
        <w:rPr>
          <w:rFonts w:ascii="GHEA Grapalat" w:hAnsi="GHEA Grapalat" w:cs="GHEA Grapalat"/>
          <w:color w:val="auto"/>
          <w:lang w:val="hy-AM"/>
        </w:rPr>
        <w:t xml:space="preserve"> </w:t>
      </w:r>
      <w:r w:rsidR="007154CF" w:rsidRPr="002E7C1B">
        <w:rPr>
          <w:rFonts w:ascii="GHEA Grapalat" w:eastAsia="Times New Roman" w:hAnsi="GHEA Grapalat" w:cs="GHEA Grapalat"/>
          <w:color w:val="auto"/>
          <w:lang w:val="hy-AM"/>
        </w:rPr>
        <w:t>եռամսյա</w:t>
      </w:r>
      <w:r w:rsidR="007154CF" w:rsidRPr="002E7C1B">
        <w:rPr>
          <w:rFonts w:ascii="GHEA Grapalat" w:hAnsi="GHEA Grapalat" w:cs="GHEA Grapalat"/>
          <w:color w:val="auto"/>
          <w:lang w:val="hy-AM"/>
        </w:rPr>
        <w:t xml:space="preserve"> </w:t>
      </w:r>
      <w:r w:rsidR="007154CF" w:rsidRPr="002E7C1B">
        <w:rPr>
          <w:rFonts w:ascii="GHEA Grapalat" w:eastAsia="Times New Roman" w:hAnsi="GHEA Grapalat" w:cs="GHEA Grapalat"/>
          <w:color w:val="auto"/>
          <w:lang w:val="hy-AM"/>
        </w:rPr>
        <w:t>ժամկետում բացակայող փաստաթղթերը և (կամ</w:t>
      </w:r>
      <w:r w:rsidR="007154CF" w:rsidRPr="002E7C1B">
        <w:rPr>
          <w:rFonts w:ascii="GHEA Grapalat" w:eastAsia="Times New Roman" w:hAnsi="GHEA Grapalat" w:cs="Times New Roman"/>
          <w:color w:val="auto"/>
          <w:lang w:val="hy-AM"/>
        </w:rPr>
        <w:t>)</w:t>
      </w:r>
      <w:r w:rsidR="007154CF" w:rsidRPr="002E7C1B">
        <w:rPr>
          <w:rFonts w:ascii="GHEA Grapalat" w:eastAsia="Times New Roman" w:hAnsi="GHEA Grapalat" w:cs="GHEA Grapalat"/>
          <w:color w:val="auto"/>
          <w:lang w:val="hy-AM"/>
        </w:rPr>
        <w:t xml:space="preserve"> տեղեկությունները ներկայացնելու առաջարկությամբ։ </w:t>
      </w:r>
      <w:r w:rsidRPr="002E7C1B">
        <w:rPr>
          <w:rFonts w:ascii="GHEA Grapalat" w:eastAsia="Times New Roman" w:hAnsi="GHEA Grapalat" w:cs="GHEA Grapalat"/>
          <w:color w:val="auto"/>
          <w:lang w:val="hy-AM"/>
        </w:rPr>
        <w:t>Սահմանված ժամկետում պահանջվող փաստաթղթերը և (կամ</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 xml:space="preserve"> տեղեկությունները պետական լիազոր մարմին չներկայացնելու դեպքում հայտը համարվում է չներկայացված, ինչի մասին ծանուցվում է հայտատուն։</w:t>
      </w:r>
    </w:p>
    <w:p w:rsidR="00E86E31" w:rsidRPr="002E7C1B" w:rsidRDefault="007154CF" w:rsidP="007154CF">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w:t>
      </w:r>
      <w:r w:rsidR="00E86E31" w:rsidRPr="002E7C1B">
        <w:rPr>
          <w:rFonts w:ascii="GHEA Grapalat" w:eastAsia="Times New Roman" w:hAnsi="GHEA Grapalat" w:cs="GHEA Grapalat"/>
          <w:color w:val="auto"/>
          <w:lang w:val="hy-AM"/>
        </w:rPr>
        <w:t>Եթե ստուգման արդյունքում պարզվում է, որ ստացված փաստաթղթերը համապատասխանում են սույն օրենքի 43-րդ հոդվածի 1-ին մասում նշված պահանջներին, պետական լիազոր մարմինը հայտի ներկայացման թվականը սահմանվում է դրանց ստացման թվականով:</w:t>
      </w:r>
      <w:r w:rsidRPr="002E7C1B">
        <w:rPr>
          <w:rFonts w:ascii="GHEA Grapalat" w:eastAsia="Times New Roman" w:hAnsi="GHEA Grapalat" w:cs="GHEA Grapalat"/>
          <w:color w:val="auto"/>
          <w:lang w:val="hy-AM"/>
        </w:rPr>
        <w:t xml:space="preserve"> Եթե սույն հոդվածի 2-րդ մասի համաձայն հայտի փաստաթղթերը համապատասխանեցվել են սահմանված  պահանջներին, ապա պետական լիազոր մարմինը հայտի ներկայացման թվականը սահմանում է դրանցից վերջինի ստացման թվականով, եթե  պահանջված  փաստաթղթերը և (կամ</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 xml:space="preserve"> տեղեկությունները պետական լիազոր մարմին ներկայացվել են ոչ միաժամանակ: </w:t>
      </w:r>
      <w:r w:rsidR="00E86E31" w:rsidRPr="002E7C1B">
        <w:rPr>
          <w:rFonts w:ascii="GHEA Grapalat" w:eastAsia="Times New Roman" w:hAnsi="GHEA Grapalat" w:cs="GHEA Grapalat"/>
          <w:color w:val="auto"/>
          <w:lang w:val="hy-AM"/>
        </w:rPr>
        <w:t xml:space="preserve">Հայտի ներկայացման թվականը սահմանելու դեպքում պետական լիազոր մարմինը հայտը գրանցում է գյուտերի հայտերի հիմնապաշարում: </w:t>
      </w:r>
    </w:p>
    <w:p w:rsidR="00B503A0" w:rsidRPr="002E7C1B" w:rsidRDefault="00743374"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w:t>
      </w:r>
      <w:r w:rsidR="00B503A0" w:rsidRPr="002E7C1B">
        <w:rPr>
          <w:rFonts w:ascii="GHEA Grapalat" w:eastAsia="Times New Roman" w:hAnsi="GHEA Grapalat" w:cs="GHEA Grapalat"/>
          <w:color w:val="auto"/>
          <w:lang w:val="hy-AM"/>
        </w:rPr>
        <w:t xml:space="preserve">. Եթե հայտի ներկայացման թվականը սահմանելիս պետական լիազոր մարմինը գտնում է, որ գյուտի նկարագրության մասը կամ գծագիրը, որին հղում է կատարված, </w:t>
      </w:r>
      <w:r w:rsidR="00AC422A" w:rsidRPr="002E7C1B">
        <w:rPr>
          <w:rFonts w:ascii="GHEA Grapalat" w:eastAsia="Times New Roman" w:hAnsi="GHEA Grapalat" w:cs="GHEA Grapalat"/>
          <w:color w:val="auto"/>
          <w:lang w:val="hy-AM"/>
        </w:rPr>
        <w:t>բացակայում է</w:t>
      </w:r>
      <w:r w:rsidR="00B503A0" w:rsidRPr="002E7C1B">
        <w:rPr>
          <w:rFonts w:ascii="GHEA Grapalat" w:eastAsia="Times New Roman" w:hAnsi="GHEA Grapalat" w:cs="GHEA Grapalat"/>
          <w:color w:val="auto"/>
          <w:lang w:val="hy-AM"/>
        </w:rPr>
        <w:t xml:space="preserve">, ապա նա այդ մասին ծանուցում է հայտատուին` </w:t>
      </w:r>
      <w:r w:rsidR="008A52AE" w:rsidRPr="002E7C1B">
        <w:rPr>
          <w:rFonts w:ascii="GHEA Grapalat" w:eastAsia="Times New Roman" w:hAnsi="GHEA Grapalat" w:cs="GHEA Grapalat"/>
          <w:color w:val="auto"/>
          <w:lang w:val="hy-AM"/>
        </w:rPr>
        <w:t>ծանուցագ</w:t>
      </w:r>
      <w:r w:rsidR="008F763E" w:rsidRPr="002E7C1B">
        <w:rPr>
          <w:rFonts w:ascii="GHEA Grapalat" w:eastAsia="Times New Roman" w:hAnsi="GHEA Grapalat" w:cs="GHEA Grapalat"/>
          <w:color w:val="auto"/>
          <w:lang w:val="hy-AM"/>
        </w:rPr>
        <w:t xml:space="preserve">րի </w:t>
      </w:r>
      <w:r w:rsidR="008A52AE" w:rsidRPr="002E7C1B">
        <w:rPr>
          <w:rFonts w:ascii="GHEA Grapalat" w:eastAsia="Times New Roman" w:hAnsi="GHEA Grapalat" w:cs="GHEA Grapalat"/>
          <w:color w:val="auto"/>
          <w:lang w:val="hy-AM"/>
        </w:rPr>
        <w:t>ուղարկ</w:t>
      </w:r>
      <w:r w:rsidR="008F763E" w:rsidRPr="002E7C1B">
        <w:rPr>
          <w:rFonts w:ascii="GHEA Grapalat" w:eastAsia="Times New Roman" w:hAnsi="GHEA Grapalat" w:cs="GHEA Grapalat"/>
          <w:color w:val="auto"/>
          <w:lang w:val="hy-AM"/>
        </w:rPr>
        <w:t xml:space="preserve">ման </w:t>
      </w:r>
      <w:r w:rsidR="008A52AE" w:rsidRPr="002E7C1B">
        <w:rPr>
          <w:rFonts w:ascii="GHEA Grapalat" w:eastAsia="Times New Roman" w:hAnsi="GHEA Grapalat" w:cs="GHEA Grapalat"/>
          <w:color w:val="auto"/>
          <w:lang w:val="hy-AM"/>
        </w:rPr>
        <w:t>օրվանից եռամսյա ժամկետում</w:t>
      </w:r>
      <w:r w:rsidR="00B503A0" w:rsidRPr="002E7C1B">
        <w:rPr>
          <w:rFonts w:ascii="GHEA Grapalat" w:eastAsia="Times New Roman" w:hAnsi="GHEA Grapalat" w:cs="GHEA Grapalat"/>
          <w:color w:val="auto"/>
          <w:lang w:val="hy-AM"/>
        </w:rPr>
        <w:t xml:space="preserve"> բացակայող նյութերը ներկայացնելու առաջարկությամբ։</w:t>
      </w:r>
    </w:p>
    <w:p w:rsidR="00B503A0" w:rsidRPr="002E7C1B" w:rsidRDefault="00743374"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w:t>
      </w:r>
      <w:r w:rsidR="00B503A0" w:rsidRPr="002E7C1B">
        <w:rPr>
          <w:rFonts w:ascii="GHEA Grapalat" w:eastAsia="Times New Roman" w:hAnsi="GHEA Grapalat" w:cs="GHEA Grapalat"/>
          <w:color w:val="auto"/>
          <w:lang w:val="hy-AM"/>
        </w:rPr>
        <w:t>. Հայտատուի կողմից նշված</w:t>
      </w:r>
      <w:r w:rsidR="00AC422A" w:rsidRPr="002E7C1B">
        <w:rPr>
          <w:rFonts w:ascii="GHEA Grapalat" w:eastAsia="Times New Roman" w:hAnsi="GHEA Grapalat" w:cs="GHEA Grapalat"/>
          <w:color w:val="auto"/>
          <w:lang w:val="hy-AM"/>
        </w:rPr>
        <w:t xml:space="preserve"> եռամսյա</w:t>
      </w:r>
      <w:r w:rsidR="00B503A0" w:rsidRPr="002E7C1B">
        <w:rPr>
          <w:rFonts w:ascii="GHEA Grapalat" w:eastAsia="Times New Roman" w:hAnsi="GHEA Grapalat" w:cs="GHEA Grapalat"/>
          <w:color w:val="auto"/>
          <w:lang w:val="hy-AM"/>
        </w:rPr>
        <w:t xml:space="preserve"> ժամկետում ծանուցագրում նշված նկարագրության բացակայող մասը կամ բացակայող գծագիրը ներկայացնելու </w:t>
      </w:r>
      <w:r w:rsidR="00B503A0" w:rsidRPr="002E7C1B">
        <w:rPr>
          <w:rFonts w:ascii="GHEA Grapalat" w:eastAsia="Times New Roman" w:hAnsi="GHEA Grapalat" w:cs="GHEA Grapalat"/>
          <w:color w:val="auto"/>
          <w:lang w:val="hy-AM"/>
        </w:rPr>
        <w:lastRenderedPageBreak/>
        <w:t>դեպքում դրանք ներառվում են հայտի կազմում։ Այս դեպքում հայտի ներկայացման թվականը սահմանվում է նկարագրության այդ մասի կամ գծագրի ստացման թվականով։ Եթե պահանջված փաստաթղթերը ներկայացվում են ոչ միաժամանակ, ապա հայտի ներկայացման թվականը սահմանվում է դրանցից վերջինի ստացման թվականով։ Սահմանված ժամկետում պահանջված փաստաթղթերը չներկայացնելու դեպքում հայտը համարվում է չներկայացված, ինչի մասին ծանուցվում է հայտատուն։</w:t>
      </w:r>
    </w:p>
    <w:p w:rsidR="00B503A0" w:rsidRPr="002E7C1B" w:rsidRDefault="00743374"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w:t>
      </w:r>
      <w:r w:rsidR="00945483" w:rsidRPr="002E7C1B">
        <w:rPr>
          <w:rFonts w:ascii="GHEA Grapalat" w:eastAsia="Times New Roman" w:hAnsi="GHEA Grapalat" w:cs="GHEA Grapalat"/>
          <w:color w:val="auto"/>
          <w:lang w:val="hy-AM"/>
        </w:rPr>
        <w:t>. Սույն օրենքի 43</w:t>
      </w:r>
      <w:r w:rsidR="00B503A0" w:rsidRPr="002E7C1B">
        <w:rPr>
          <w:rFonts w:ascii="GHEA Grapalat" w:eastAsia="Times New Roman" w:hAnsi="GHEA Grapalat" w:cs="GHEA Grapalat"/>
          <w:color w:val="auto"/>
          <w:lang w:val="hy-AM"/>
        </w:rPr>
        <w:t>-րդ հոդվածի 1-ին մասի 3-րդ կետի համաձայն` արտաքնապես գյուտի նկարագրություն հիշեցնող տարրի փոխարեն հայտատուն կարող է ներկայացնել դիմում այն մասին, որ հայտի ներկայացման թվականը սահմանելու համար գյուտի նկարագրությունը փոխարինված է հայտատուի կողմից ավելի վաղ ներկայացված (սկզբնական կամ նախորդող) հայտին կատարված հղումով։ Դիմումը պետք է ներկայացվի հայերեն և պարունակի ավելի վաղ ներկայացված հայտի համարն ու ներկայացման թվականը։ Եթե սկզբնական կամ նախորդող հայտը ներկայացված է այլ անձի կողմից, ապա դիմումին կցվում է հայտատուի իրավահաջորդությունը հաստատող փաստաթուղթը:</w:t>
      </w:r>
    </w:p>
    <w:p w:rsidR="00B503A0" w:rsidRPr="002E7C1B" w:rsidRDefault="00743374"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w:t>
      </w:r>
      <w:r w:rsidR="00B503A0" w:rsidRPr="002E7C1B">
        <w:rPr>
          <w:rFonts w:ascii="GHEA Grapalat" w:eastAsia="Times New Roman" w:hAnsi="GHEA Grapalat" w:cs="GHEA Grapalat"/>
          <w:color w:val="auto"/>
          <w:lang w:val="hy-AM"/>
        </w:rPr>
        <w:t>. Պետական լիազոր մարմինը հայտի ներկայացման թվականը սահմանելու օրվանից հետո այդ մասին գրավոր ծանուցում է հայտատուին` նշելով նաև հայտի համարը։</w:t>
      </w:r>
    </w:p>
    <w:p w:rsidR="004A66DB" w:rsidRPr="002E7C1B" w:rsidRDefault="004A66DB" w:rsidP="00B503A0">
      <w:pPr>
        <w:spacing w:line="360" w:lineRule="auto"/>
        <w:ind w:firstLine="375"/>
        <w:jc w:val="both"/>
        <w:rPr>
          <w:rFonts w:ascii="GHEA Grapalat" w:eastAsia="Times New Roman" w:hAnsi="GHEA Grapalat" w:cs="GHEA Grapalat"/>
          <w:b/>
          <w:bCs/>
          <w:color w:val="auto"/>
          <w:lang w:val="hy-AM"/>
        </w:rPr>
      </w:pPr>
    </w:p>
    <w:p w:rsidR="00B503A0" w:rsidRPr="002E7C1B" w:rsidRDefault="004A66DB"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50</w:t>
      </w:r>
      <w:r w:rsidRPr="002E7C1B">
        <w:rPr>
          <w:rFonts w:ascii="GHEA Grapalat" w:eastAsia="Times New Roman" w:hAnsi="GHEA Grapalat" w:cs="GHEA Grapalat"/>
          <w:b/>
          <w:bCs/>
          <w:color w:val="auto"/>
        </w:rPr>
        <w:t>. Հայտի</w:t>
      </w:r>
      <w:r w:rsidRPr="002E7C1B">
        <w:rPr>
          <w:rFonts w:ascii="GHEA Grapalat" w:eastAsia="Times New Roman" w:hAnsi="GHEA Grapalat" w:cs="GHEA Grapalat"/>
          <w:b/>
          <w:bCs/>
          <w:color w:val="auto"/>
          <w:lang w:val="hy-AM"/>
        </w:rPr>
        <w:t xml:space="preserve"> նախնական </w:t>
      </w:r>
      <w:r w:rsidRPr="002E7C1B">
        <w:rPr>
          <w:rFonts w:ascii="GHEA Grapalat" w:eastAsia="Times New Roman" w:hAnsi="GHEA Grapalat" w:cs="GHEA Grapalat"/>
          <w:b/>
          <w:bCs/>
          <w:color w:val="auto"/>
        </w:rPr>
        <w:t>փորձաքննությունը</w:t>
      </w:r>
    </w:p>
    <w:p w:rsidR="00B503A0" w:rsidRPr="002E7C1B" w:rsidRDefault="00B503A0" w:rsidP="00B503A0">
      <w:pPr>
        <w:spacing w:line="360" w:lineRule="auto"/>
        <w:ind w:firstLine="375"/>
        <w:jc w:val="both"/>
        <w:rPr>
          <w:rFonts w:ascii="GHEA Grapalat" w:hAnsi="GHEA Grapalat"/>
          <w:color w:val="auto"/>
        </w:rPr>
      </w:pPr>
    </w:p>
    <w:p w:rsidR="00B503A0" w:rsidRPr="002E7C1B" w:rsidRDefault="00B503A0" w:rsidP="00B503A0">
      <w:pPr>
        <w:pStyle w:val="ListParagraph2"/>
        <w:numPr>
          <w:ilvl w:val="0"/>
          <w:numId w:val="11"/>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Հայտի ներկայացման թվականը սահմանելուց հետո պետական լիազոր մարմինը եռամսյա ժամկետում անցկացնում է հայտի նախնական փորձաքննություն:</w:t>
      </w:r>
    </w:p>
    <w:p w:rsidR="00B503A0" w:rsidRPr="002E7C1B" w:rsidRDefault="00B503A0" w:rsidP="00B503A0">
      <w:pPr>
        <w:pStyle w:val="ListParagraph2"/>
        <w:numPr>
          <w:ilvl w:val="0"/>
          <w:numId w:val="11"/>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Նախնական փորձաքննության շրջանակներում պետական լիազոր մարմինն ստուգում է՝</w:t>
      </w:r>
    </w:p>
    <w:p w:rsidR="00B503A0" w:rsidRPr="002E7C1B" w:rsidRDefault="00B503A0" w:rsidP="00B503A0">
      <w:pPr>
        <w:pStyle w:val="ListParagraph2"/>
        <w:numPr>
          <w:ilvl w:val="0"/>
          <w:numId w:val="12"/>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հայտի համապատասխանությունը սույն օրենքի </w:t>
      </w:r>
      <w:r w:rsidR="007A5D2C" w:rsidRPr="002E7C1B">
        <w:rPr>
          <w:rFonts w:ascii="GHEA Grapalat" w:eastAsia="Times New Roman" w:hAnsi="GHEA Grapalat" w:cs="GHEA Grapalat"/>
          <w:color w:val="auto"/>
          <w:lang w:val="hy-AM"/>
        </w:rPr>
        <w:t>40</w:t>
      </w:r>
      <w:r w:rsidRPr="002E7C1B">
        <w:rPr>
          <w:rFonts w:ascii="GHEA Grapalat" w:eastAsia="Times New Roman" w:hAnsi="GHEA Grapalat" w:cs="GHEA Grapalat"/>
          <w:color w:val="auto"/>
          <w:lang w:val="hy-AM"/>
        </w:rPr>
        <w:t>-րդ հոդվածով սահմանված պահանջներին.</w:t>
      </w:r>
    </w:p>
    <w:p w:rsidR="00B503A0" w:rsidRPr="002E7C1B" w:rsidRDefault="00B503A0" w:rsidP="00B503A0">
      <w:pPr>
        <w:pStyle w:val="ListParagraph2"/>
        <w:numPr>
          <w:ilvl w:val="0"/>
          <w:numId w:val="12"/>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լրացուցիչ նյութերի բովանդակությունը (համապատասխան դեպքում), պարզելու համար, արդյոք դրանք չեն փոխում գյուտի էությունը.</w:t>
      </w:r>
    </w:p>
    <w:p w:rsidR="00B503A0" w:rsidRPr="002E7C1B" w:rsidRDefault="00B503A0" w:rsidP="00B503A0">
      <w:pPr>
        <w:pStyle w:val="ListParagraph2"/>
        <w:numPr>
          <w:ilvl w:val="0"/>
          <w:numId w:val="12"/>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գյուտի առարկայի արտոնագրաունակությունը սույն օ</w:t>
      </w:r>
      <w:r w:rsidR="002816BD" w:rsidRPr="002E7C1B">
        <w:rPr>
          <w:rFonts w:ascii="GHEA Grapalat" w:eastAsia="Times New Roman" w:hAnsi="GHEA Grapalat" w:cs="GHEA Grapalat"/>
          <w:color w:val="auto"/>
          <w:lang w:val="hy-AM"/>
        </w:rPr>
        <w:t>րենքի 13</w:t>
      </w:r>
      <w:r w:rsidRPr="002E7C1B">
        <w:rPr>
          <w:rFonts w:ascii="GHEA Grapalat" w:eastAsia="Times New Roman" w:hAnsi="GHEA Grapalat" w:cs="GHEA Grapalat"/>
          <w:color w:val="auto"/>
          <w:lang w:val="hy-AM"/>
        </w:rPr>
        <w:t>-րդ հոդվածի իմաստով.</w:t>
      </w:r>
    </w:p>
    <w:p w:rsidR="00B503A0" w:rsidRPr="002E7C1B" w:rsidRDefault="00496782"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w:t>
      </w:r>
      <w:r w:rsidR="00B503A0" w:rsidRPr="002E7C1B">
        <w:rPr>
          <w:rFonts w:ascii="GHEA Grapalat" w:eastAsia="Times New Roman" w:hAnsi="GHEA Grapalat" w:cs="GHEA Grapalat"/>
          <w:color w:val="auto"/>
          <w:lang w:val="hy-AM"/>
        </w:rPr>
        <w:t>) առաջին հայացքից հայտի համապատասխանությունը սույն օրենքի 4</w:t>
      </w:r>
      <w:r w:rsidR="007A5D2C" w:rsidRPr="002E7C1B">
        <w:rPr>
          <w:rFonts w:ascii="GHEA Grapalat" w:eastAsia="Times New Roman" w:hAnsi="GHEA Grapalat" w:cs="GHEA Grapalat"/>
          <w:color w:val="auto"/>
          <w:lang w:val="hy-AM"/>
        </w:rPr>
        <w:t>7</w:t>
      </w:r>
      <w:r w:rsidR="00B503A0" w:rsidRPr="002E7C1B">
        <w:rPr>
          <w:rFonts w:ascii="GHEA Grapalat" w:eastAsia="Times New Roman" w:hAnsi="GHEA Grapalat" w:cs="GHEA Grapalat"/>
          <w:color w:val="auto"/>
          <w:lang w:val="hy-AM"/>
        </w:rPr>
        <w:t>-րդ հոդվածով սահմանված պահանջներին.</w:t>
      </w:r>
    </w:p>
    <w:p w:rsidR="00B503A0" w:rsidRPr="002E7C1B" w:rsidRDefault="00496782"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w:t>
      </w:r>
      <w:r w:rsidR="00B503A0" w:rsidRPr="002E7C1B">
        <w:rPr>
          <w:rFonts w:ascii="GHEA Grapalat" w:eastAsia="Times New Roman" w:hAnsi="GHEA Grapalat" w:cs="GHEA Grapalat"/>
          <w:color w:val="auto"/>
          <w:lang w:val="hy-AM"/>
        </w:rPr>
        <w:t>) սույն օրենքով նախատեսված առաջնության խնդրարկման համար սահմանված պահանջների կատարումը և, համապատասխան դեպքում, սահմանում է խնդրարկվող առաջնությունը.</w:t>
      </w:r>
    </w:p>
    <w:p w:rsidR="00B503A0" w:rsidRPr="002E7C1B" w:rsidRDefault="00496782"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w:t>
      </w:r>
      <w:r w:rsidR="00B503A0" w:rsidRPr="002E7C1B">
        <w:rPr>
          <w:rFonts w:ascii="GHEA Grapalat" w:eastAsia="Times New Roman" w:hAnsi="GHEA Grapalat" w:cs="GHEA Grapalat"/>
          <w:color w:val="auto"/>
          <w:lang w:val="hy-AM"/>
        </w:rPr>
        <w:t>) սույն օրենքով սահմանված ներկայացուցչությանը վերաբերող պահանջների կատարումը:</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նախնական փորձաքննության ընթացքում պարզվում է, որ հայտում կամ լրացուցիչ նյութերում առկա են բացակայող մասեր կամ փաստաթղթեր, ապա պետական լիազոր մարմինը հայտատուին ուղարկում է հարցում՝ ուղղված կամ բացակայող մասերը կամ փաստաթղթերը հարցումն </w:t>
      </w:r>
      <w:r w:rsidR="00A12D62"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եռամսյա ժամկետում ներկայացնելու առաջարկությամբ։ Այս դեպքում սույն հոդվածի 1-ին մասով սահմանված ժամկետի ընթացքը կասեցվում է մինչև հարցման պատասխանի ստացումը, բայց ոչ ավելի, քան հարցման պատասխանի ներկայացման ժամկետի ավարտը։</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Հայտը ներկայացնելու թվականից հետո` երկամսյա ժամկետում, իր նախաձեռնությամբ կամ հարցման հիման վրա հայտատուն կարող է լրացուցիչ նյութեր ներկայացնելով ուղղումներ կամ ճշգրտումներ կատարել հայտի նյութերում՝ չփոփոխելով ներկայացված գյուտի էությունը, եթե հայտատուն նախապես չի հրաժարվել իր նախաձեռնությամբ լրացուցիչ նյութեր ներկայացնելու իրավունքից։</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Լրացուցիչ նյութերը համարվում են գյուտի էությունը փոփոխող, եթե դրանք պարունակում են հավակնության սահմանման մեջ մտցվելու ենթակա հատկանիշներ, որոնք առկա չեն եղել հայտի սկզբնական նյութերում։ Լրացուցիչ նյութերի այն մասը, որը փոփոխում է ներկայացված գյուտի էությունը, փորձաքննության ընթացքում հաշվի չի առնվում։</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Եթե խախտված է սույն օրենքի 40-րդ հոդվածի 3-րդ մասի պահանջը՝ հայտում բացակայում է հեղինակի անհատականացման համար բավարար տեղեկություններ և այդ բացթողումը չի վերացվել հայտի ներկայացման թվականից, իսկ եթե </w:t>
      </w:r>
      <w:r w:rsidRPr="002E7C1B">
        <w:rPr>
          <w:rFonts w:ascii="GHEA Grapalat" w:eastAsia="Times New Roman" w:hAnsi="GHEA Grapalat" w:cs="GHEA Grapalat"/>
          <w:color w:val="auto"/>
          <w:lang w:val="hy-AM"/>
        </w:rPr>
        <w:lastRenderedPageBreak/>
        <w:t>խնդրարկվում է առաջնություն՝ առաջնության թվականից հաշված տասնվեց ամսվա ընթացքում, հայտը համարվում է հետ կանչված, ինչի մասին ծանուցվում է հայտատուն:</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shd w:val="clear" w:color="auto" w:fill="FFFF00"/>
          <w:lang w:val="hy-AM"/>
        </w:rPr>
      </w:pPr>
      <w:r w:rsidRPr="002E7C1B">
        <w:rPr>
          <w:rFonts w:ascii="GHEA Grapalat" w:eastAsia="Times New Roman" w:hAnsi="GHEA Grapalat" w:cs="GHEA Grapalat"/>
          <w:color w:val="auto"/>
          <w:lang w:val="hy-AM"/>
        </w:rPr>
        <w:t>7. Առաջնության խնդրարկման համար սույն օրենքով սահմանված պահանջները հայտատուի կողմից չկատարելը հանգեցնում է տվյալ հայտով առաջնության իրավունքի կորստին:</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8. Եթե փորձաքննության արդյունքում պարզվում է, որ հայտատուի առաջարկած հավակնության սահմանմամբ հայտարկված գյուտի, իսկ եթե հայտարկված է գյուտերի խումբ՝ այդ խմբի գյուտերից որևէ մեկի առարկան սույն օրենքի 13-րդ հոդվածի իմաստով արտոնագրաունակ չէ, ապա հայտատուին հիմնավոր ծանուցագիր է ուղարկվում տվյալ հայտով արտոնագիր տալը մերժելու հնարավորության մասին, և նշված ծանուցաց</w:t>
      </w:r>
      <w:r w:rsidR="008F763E" w:rsidRPr="002E7C1B">
        <w:rPr>
          <w:rFonts w:ascii="GHEA Grapalat" w:eastAsia="Times New Roman" w:hAnsi="GHEA Grapalat" w:cs="GHEA Grapalat"/>
          <w:color w:val="auto"/>
          <w:lang w:val="hy-AM"/>
        </w:rPr>
        <w:t xml:space="preserve">րի </w:t>
      </w:r>
      <w:r w:rsidR="00A12D62" w:rsidRPr="002E7C1B">
        <w:rPr>
          <w:rFonts w:ascii="GHEA Grapalat" w:eastAsia="Times New Roman" w:hAnsi="GHEA Grapalat" w:cs="GHEA Grapalat"/>
          <w:color w:val="auto"/>
          <w:lang w:val="hy-AM"/>
        </w:rPr>
        <w:t>ուղարկ</w:t>
      </w:r>
      <w:r w:rsidR="008F763E" w:rsidRPr="002E7C1B">
        <w:rPr>
          <w:rFonts w:ascii="GHEA Grapalat" w:eastAsia="Times New Roman" w:hAnsi="GHEA Grapalat" w:cs="GHEA Grapalat"/>
          <w:color w:val="auto"/>
          <w:lang w:val="hy-AM"/>
        </w:rPr>
        <w:t>ման</w:t>
      </w:r>
      <w:r w:rsidR="00A12D62" w:rsidRPr="002E7C1B">
        <w:rPr>
          <w:rFonts w:ascii="GHEA Grapalat" w:eastAsia="Times New Roman" w:hAnsi="GHEA Grapalat" w:cs="GHEA Grapalat"/>
          <w:color w:val="auto"/>
          <w:lang w:val="hy-AM"/>
        </w:rPr>
        <w:t xml:space="preserve"> օրվանից </w:t>
      </w:r>
      <w:r w:rsidRPr="002E7C1B">
        <w:rPr>
          <w:rFonts w:ascii="GHEA Grapalat" w:eastAsia="Times New Roman" w:hAnsi="GHEA Grapalat" w:cs="GHEA Grapalat"/>
          <w:color w:val="auto"/>
          <w:lang w:val="hy-AM"/>
        </w:rPr>
        <w:t>եռամսյա ժամկետում իր նկատառումները և(կամ) իր հավակնությունների հնարավոր սահմանափակումները ներկայացնելու առաջարկությամբ:</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9. Եթե սահմանված եռամսյա ժամկետում հայտատուն չի պատասխանում սույն հոդվածի 8-րդ մասում նշված ծանուցագրին, կամ պատասխանում է, սակայն պետական լիազոր մարմինը գտնում է, որ ներկայացրած պատասխանով չեն հերքվում ծանուցագրում բերված` արտոնագիր տալը մերժելու վերաբերյալ փաստարկները, կամ չեն սահմանափակվել հավակնությունները, որոշում է կայացնում ներկայացված հայտով արտոնագիր տալը մերժելու մասին, որոշման մեջ բերելով հայտատուի փաստարկների վերլուծության արդյունքները: Արտոնագիր տալը մերժելու մասին պետական լիազոր մարմինը տեղեկություն է հրապարակում իր պաշտոնական տեղեկագրում։</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10. Եթե հայտը ներկայացվել է միասնության պահանջի խախտմամբ, ապա հայտատուին առաջարկվում է այդ մասին ծանուցումն </w:t>
      </w:r>
      <w:r w:rsidR="00A2648B"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եռամսյա ժամկետում հայտնել, թե գյուտերից որը պետք է քննարկվի և անհրաժեշտ ճշգրտումներ կատարել հայտի փաստաթղթերում։ Միասնության պահանջի խախտման մասին ծանուցումը նշված ժամկետում հայտատուի կողմից անպատասխան թողնվելու դեպքում քննարկվում է այն գյուտը, որը հավակնության սահմանման մեջ բերված է առաջինը։ Այս դեպքում հայտատուին ուղարկվում է հարցում՝ այն </w:t>
      </w:r>
      <w:r w:rsidR="00A2648B"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w:t>
      </w:r>
      <w:r w:rsidRPr="002E7C1B">
        <w:rPr>
          <w:rFonts w:ascii="GHEA Grapalat" w:eastAsia="Times New Roman" w:hAnsi="GHEA Grapalat" w:cs="GHEA Grapalat"/>
          <w:color w:val="auto"/>
          <w:lang w:val="hy-AM"/>
        </w:rPr>
        <w:lastRenderedPageBreak/>
        <w:t>եռամսյա ժամկետում հայտի փաստաթղթերում ճշգրտումներ կատարելու առաջարկությամբ։</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11. Զատված հայտի ձևակերպման և ներկայացման նկատմամբ Կարգով նախատեսված պահանջների խախտման ու սահմանված ժամկետում հայտատուի կողմից անհրաժեշտ ճշգրտումները և ուղղումները  չներկայացնելու դեպքում, զատված հայտը համարվում է չներկայացված, ինչի մասին ծանուցվում է հայտատուն:</w:t>
      </w:r>
    </w:p>
    <w:p w:rsidR="0060708B" w:rsidRPr="002E7C1B" w:rsidRDefault="0060708B" w:rsidP="0060708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12. Սույն օրենքի 41-րդ հոդվածի 3-րդ մասի համաձայն պետական տուրքը չլրավճարելու դեպքում հայտը համարվում է հետ կանչված, ինչի մասին ծանուցվում է հայտատուն: </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13. Սույն օրենքի 42-րդ հոդվածի 2-րդ մասով սահմանված ժամկետում հայտի փաստաթղթերի թարգմանությունը պետական լիազոր մարմին չներկայացնելու դեպքում հայտը համարվում է հետ կանչված, ինչի մասին ծանուցվում է հայտատուն։</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14. Սույն հոդվածի 3-րդ մասում նշված հարցման մեջ հիշատակված բոլոր թերությունները սահմանված ժամկետում հայտատուի կողմից չվերացնելու դեպքում հայտը համարվում է հետ կանչված, բացառությամբ սույն օրենքի 80-րդ և 81-րդ հոդվածներում նշված դեպքերի։</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15. Եթե պետական լիազոր մարմինը գտնում է, որ հայտի փաստաթղթերն ու լրացուցիչ նյութերն իրենց բովանդակությամբ և ձևով համապատասխանում են սույն օրենքով սահմանված պահանջներին, և գյուտի առարկան արտոնագրաունակ է սույն օրենքի 13-րդ հոդվածի իմաստով, ապա պետական լիազոր մարմինը`</w:t>
      </w:r>
    </w:p>
    <w:p w:rsidR="0060708B" w:rsidRPr="002E7C1B" w:rsidRDefault="0060708B" w:rsidP="00B15775">
      <w:pPr>
        <w:tabs>
          <w:tab w:val="left" w:pos="284"/>
        </w:tabs>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 xml:space="preserve">1) գյուտի արտոնագիր ստանալու հայտի դեպքում՝ որոշում է կայացնում սույն օրենքի 51-րդ հոդվածով սահմանված ժամկետում հայտի հրապարակման </w:t>
      </w:r>
      <w:r w:rsidR="0028500F" w:rsidRPr="002E7C1B">
        <w:rPr>
          <w:rFonts w:ascii="GHEA Grapalat" w:eastAsia="Times New Roman" w:hAnsi="GHEA Grapalat" w:cs="GHEA Grapalat"/>
          <w:color w:val="auto"/>
          <w:lang w:val="hy-AM"/>
        </w:rPr>
        <w:t>մասին</w:t>
      </w:r>
      <w:r w:rsidRPr="002E7C1B">
        <w:rPr>
          <w:rFonts w:ascii="GHEA Grapalat" w:eastAsia="Times New Roman" w:hAnsi="GHEA Grapalat" w:cs="GHEA Grapalat"/>
          <w:color w:val="auto"/>
          <w:lang w:val="hy-AM"/>
        </w:rPr>
        <w:t>, ինչի մասին ծանուցում է հայտատուին.</w:t>
      </w:r>
    </w:p>
    <w:p w:rsidR="0060708B" w:rsidRPr="002E7C1B" w:rsidRDefault="0060708B" w:rsidP="00B15775">
      <w:pPr>
        <w:tabs>
          <w:tab w:val="left" w:pos="284"/>
        </w:tabs>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 xml:space="preserve">2) գյուտի կարճաժամկետ արտոնագիր ստանալու հայտի դեպքում, հաշվի առնելով իր տրամադրության տակ գտնվող հանրամատչելի դարձած տեխնիկայի համապատասխան բնագավառի լուծումները, ստուգում է գյուտի համապատասխանությունը սույն օրենքի 12-րդ հոդվածի 3-րդ մասով սահմանված պահանջներին, որի արդյունքում որոշում է կայացնում կարճաժամկետ արտոնագիր տալու կամ կարճաժամկետ արտոնագիր տալը մերժելու մասին: Պետական լիազոր </w:t>
      </w:r>
      <w:r w:rsidRPr="002E7C1B">
        <w:rPr>
          <w:rFonts w:ascii="GHEA Grapalat" w:eastAsia="Times New Roman" w:hAnsi="GHEA Grapalat" w:cs="GHEA Grapalat"/>
          <w:color w:val="auto"/>
          <w:lang w:val="hy-AM"/>
        </w:rPr>
        <w:lastRenderedPageBreak/>
        <w:t>մարմնի տրամադրության տակ գտնվող հանրամատչելի դարձած տեխնիկայի համապատասխան բնագավառի լուծումների շրջանակները որոշվում են Կարգով:</w:t>
      </w:r>
    </w:p>
    <w:p w:rsidR="0060708B" w:rsidRPr="002E7C1B" w:rsidRDefault="0060708B" w:rsidP="00B15775">
      <w:pPr>
        <w:spacing w:line="360" w:lineRule="auto"/>
        <w:ind w:firstLine="284"/>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16. Գյուտի կարճաժամկետ արտոնագիր ստանալու հայտի դեպքում սույն օրենքի 53-րդ և 54-րդ հոդվածների դրույթները կիրառվում են մութաթիս մութանդիս (mutatis mutandis):</w:t>
      </w:r>
    </w:p>
    <w:p w:rsidR="004A66DB" w:rsidRPr="002E7C1B" w:rsidRDefault="004A66DB" w:rsidP="004A66DB">
      <w:pPr>
        <w:spacing w:line="360" w:lineRule="auto"/>
        <w:ind w:firstLine="284"/>
        <w:jc w:val="both"/>
        <w:rPr>
          <w:rFonts w:ascii="GHEA Grapalat" w:eastAsia="Times New Roman" w:hAnsi="GHEA Grapalat" w:cs="GHEA Grapalat"/>
          <w:b/>
          <w:bCs/>
          <w:color w:val="auto"/>
          <w:lang w:val="hy-AM"/>
        </w:rPr>
      </w:pPr>
    </w:p>
    <w:p w:rsidR="00B503A0" w:rsidRPr="002E7C1B" w:rsidRDefault="004A66DB" w:rsidP="004A66DB">
      <w:pPr>
        <w:spacing w:line="360" w:lineRule="auto"/>
        <w:ind w:firstLine="284"/>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51.</w:t>
      </w:r>
      <w:r w:rsidRPr="002E7C1B">
        <w:rPr>
          <w:rFonts w:ascii="GHEA Grapalat" w:eastAsia="Times New Roman" w:hAnsi="GHEA Grapalat" w:cs="GHEA Grapalat"/>
          <w:b/>
          <w:bCs/>
          <w:color w:val="auto"/>
          <w:shd w:val="clear" w:color="auto" w:fill="FFFFFF"/>
          <w:lang w:val="hy-AM"/>
        </w:rPr>
        <w:t xml:space="preserve"> Հայտի </w:t>
      </w:r>
      <w:r w:rsidRPr="002E7C1B">
        <w:rPr>
          <w:rFonts w:ascii="GHEA Grapalat" w:eastAsia="Times New Roman" w:hAnsi="GHEA Grapalat" w:cs="GHEA Grapalat"/>
          <w:b/>
          <w:bCs/>
          <w:color w:val="auto"/>
          <w:lang w:val="hy-AM"/>
        </w:rPr>
        <w:t>հրապարակումը</w:t>
      </w:r>
    </w:p>
    <w:p w:rsidR="00B503A0" w:rsidRPr="002E7C1B" w:rsidRDefault="00B503A0" w:rsidP="00B503A0">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Սույն օրենքի 50-րդ հոդվածի 15-րդ մասի 1-ին կետի համաձայն` հայտի հրապարակման մասին որոշման կայացման դեպքում պետական լիազոր մարմինը հրապարակում է հայտը` այն ներկայացնելու թվականից, իսկ խնդրարկված առաջնության դեպքում՝ առաջնության թվականից հաշված տասնութ ամիս լրանալուց հետո։ Պաշտոնական տեղեկագրում հայտի մասին հրապարակվող տեղեկությունների ցանկը սահմանում է պետական լիազոր մարմինը:</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Հայտատուի դիմումի համաձայն, օրենքով սահմանված պետական տուրքի վճարման պայմանով, հայտը կարող է հրապարակվել մինչև սույն հոդվածի 1-ին մասում նշված տասնութամսյա ժամկետը լրանալը, բայց ոչ շուտ, քան մինչև հայտը ներկայացնելու թվականից երեք ամիս լրանալը, պայմանով, որ պետական լիազոր մարմինը սույն օրենքի 50-րդ հոդվածի 15-րդ մասի 1-ին կետի համաձայն որոշում է կայացրել հայտի հրապարակման մասին։</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Միջազգային հայտերի մասին տեղեկությունները հրապարակվում են ազգային փուլ փոխադրման օրվանից վեց ամիս լրանալուց հետո, սույն օրենքի 59-րդ հոդվածի 1-ին մասով սահմանված պահանջների պահպանման պայմանով։ Միջազգային հայտերի նկատմամբ սույն հոդվածի 2-րդ մասը կիրառվում է մութաթիս մութանդիս </w:t>
      </w:r>
      <w:r w:rsidRPr="002E7C1B">
        <w:rPr>
          <w:rFonts w:ascii="GHEA Grapalat" w:eastAsia="Times New Roman" w:hAnsi="GHEA Grapalat" w:cs="GHEA Grapalat"/>
          <w:bCs/>
          <w:color w:val="auto"/>
          <w:lang w:val="hy-AM"/>
        </w:rPr>
        <w:t>(mutatis mutandis):</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հոդվածի 1-ին մասով նախատեսված հրապարակման մեջ ներառվում են՝ մատենագիտական տվյալները և գյուտի հավակնության սահմանումը՝ հայտի ներկայացման թվականի դրությամբ ներկայացված կամ հայտի հրապարակման օրվանից ոչ ուշ, քան տաս</w:t>
      </w:r>
      <w:r w:rsidR="00CC7247"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աշխատանքային օր առաջ սույն օրենքով սահմանված կարգով հայտատուի կողմից փոփոխված խմբագրությամբ: </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5. Հայտի մասին տեղեկությունների հրապարակումը կարող է հետաձգվել, եթե հայտատուն հրաժարվել է առաջնության իրավունքից, պայմանով, որ հրաժարման մասին դիմումը ներկայացվել է ոչ ուշ, քան հայտի հրապարակման օրվանից տաս</w:t>
      </w:r>
      <w:r w:rsidR="00F91D10"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աշխատանքային օր առաջ: Եթե հրաժարվելու մասին դիմումը հայտատուն ներկայացրել է նշված ժամկետից ավելի ուշ, ապա հայտի մասին տեղեկությունները հրապարակվում են նախապես խնդրարկվող առաջնության թվականից տասնութ ամիս լրանալուց հետո՝ առաջնության իրավունքից հրաժարվելու մասին տեղեկատվության հետագա հրապարակմամբ։</w:t>
      </w:r>
    </w:p>
    <w:p w:rsidR="0060708B" w:rsidRPr="002E7C1B" w:rsidRDefault="0060708B" w:rsidP="0060708B">
      <w:pPr>
        <w:spacing w:line="360" w:lineRule="auto"/>
        <w:ind w:firstLine="375"/>
        <w:jc w:val="both"/>
        <w:rPr>
          <w:rFonts w:ascii="GHEA Grapalat" w:eastAsia="Times New Roman" w:hAnsi="GHEA Grapalat" w:cs="GHEA Grapalat"/>
          <w:color w:val="auto"/>
          <w:shd w:val="clear" w:color="auto" w:fill="FFFF00"/>
          <w:lang w:val="hy-AM"/>
        </w:rPr>
      </w:pPr>
      <w:r w:rsidRPr="002E7C1B">
        <w:rPr>
          <w:rFonts w:ascii="GHEA Grapalat" w:eastAsia="Times New Roman" w:hAnsi="GHEA Grapalat" w:cs="GHEA Grapalat"/>
          <w:color w:val="auto"/>
          <w:lang w:val="hy-AM"/>
        </w:rPr>
        <w:t>6. Չեն հրապարակվում այն հայտերի մասին տեղեկությունները, որոնք մերժված, հետ կանչված կամ հետ կանչված են համարված, եթե դրանցով` սույն օրենքով նախատեսված բողոքարկման հնարավորություններն սպառվել են ոչ ուշ, քան հայտի հրապարակման օրվանից տաս</w:t>
      </w:r>
      <w:r w:rsidR="00F91D10"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աշխատանքային օր առաջ: </w:t>
      </w:r>
    </w:p>
    <w:p w:rsidR="0060708B" w:rsidRPr="002E7C1B" w:rsidRDefault="0060708B" w:rsidP="0060708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Սույն օրենքի 47-րդ հոդվածի 3-րդ մասի համաձայն զատված հայտը չի հրապարակվում, եթե դրա մեջ ներառված գյուտի առարկան արդեն հրապարակվել է սկզբնական (ավելի վաղ) հայտի շրջանակներում:</w:t>
      </w:r>
    </w:p>
    <w:p w:rsidR="0060708B" w:rsidRPr="002E7C1B" w:rsidRDefault="0060708B" w:rsidP="0060708B">
      <w:pPr>
        <w:spacing w:line="360" w:lineRule="auto"/>
        <w:ind w:firstLine="375"/>
        <w:jc w:val="both"/>
        <w:rPr>
          <w:rFonts w:ascii="GHEA Grapalat" w:hAnsi="GHEA Grapalat"/>
          <w:color w:val="auto"/>
          <w:lang w:val="hy-AM"/>
        </w:rPr>
      </w:pPr>
      <w:r w:rsidRPr="002E7C1B">
        <w:rPr>
          <w:rFonts w:ascii="GHEA Grapalat" w:eastAsia="Times New Roman" w:hAnsi="GHEA Grapalat" w:cs="GHEA Grapalat"/>
          <w:color w:val="auto"/>
          <w:lang w:val="hy-AM"/>
        </w:rPr>
        <w:t>8. Հայտի մասին տեղեկությունների հրապարակումից հետո ցանկացած անձ կարող է ծանոթանալ հայտի նյութերի հետ, եթե հայտի մասին տեղեկությունների հրապարակման օրվա դրությամբ հայտը հետ կանչված չէ: Հայտի նյութերի հետ ծանոթացման և դրանց պատճեների տրամադրման կարգը սահմանում է պետական լիազոր մարմինը:</w:t>
      </w:r>
    </w:p>
    <w:p w:rsidR="004A66DB" w:rsidRPr="002E7C1B" w:rsidRDefault="004A66DB" w:rsidP="004A66DB">
      <w:pPr>
        <w:spacing w:line="360" w:lineRule="auto"/>
        <w:ind w:firstLine="375"/>
        <w:jc w:val="both"/>
        <w:rPr>
          <w:rFonts w:ascii="GHEA Grapalat" w:eastAsia="Times New Roman" w:hAnsi="GHEA Grapalat" w:cs="GHEA Grapalat"/>
          <w:b/>
          <w:bCs/>
          <w:color w:val="auto"/>
          <w:lang w:val="hy-AM"/>
        </w:rPr>
      </w:pPr>
    </w:p>
    <w:p w:rsidR="00BD0BA1" w:rsidRPr="002E7C1B" w:rsidRDefault="004A66DB" w:rsidP="004A66DB">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52. Գյուտի ըստ էության փորձաքննությունը</w:t>
      </w:r>
    </w:p>
    <w:p w:rsidR="00B503A0" w:rsidRPr="002E7C1B" w:rsidRDefault="00B503A0" w:rsidP="00AF243A">
      <w:pPr>
        <w:spacing w:line="360" w:lineRule="auto"/>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F243A" w:rsidRPr="002E7C1B" w:rsidRDefault="00AF243A" w:rsidP="00CE52D0">
      <w:pPr>
        <w:pStyle w:val="ListParagraph2"/>
        <w:numPr>
          <w:ilvl w:val="0"/>
          <w:numId w:val="13"/>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Հայտի հրապարակումից հետո, հայտատուի կամ ցանկացած երրորդ անձի կողմից ներկայացված գրավոր դիմումի հիման վրա, որը պետական լիազոր մարմին կարող է ներկայացվել հայտի ներկայացման թվականից կամ միջազգային հայտի ազգային փուլ փոխադրման թվականից հետո հինգ տարվա ընթացքում, անցկացվում է գյուտի ըստ էության փորձաքննություն: </w:t>
      </w:r>
    </w:p>
    <w:p w:rsidR="00B503A0"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Երրորդ անձի կողմից ստացված </w:t>
      </w:r>
      <w:r w:rsidR="00687AD8" w:rsidRPr="002E7C1B">
        <w:rPr>
          <w:rFonts w:ascii="GHEA Grapalat" w:eastAsia="Times New Roman" w:hAnsi="GHEA Grapalat" w:cs="GHEA Grapalat"/>
          <w:color w:val="auto"/>
          <w:lang w:val="hy-AM"/>
        </w:rPr>
        <w:t>գյուտի</w:t>
      </w:r>
      <w:r w:rsidRPr="002E7C1B">
        <w:rPr>
          <w:rFonts w:ascii="GHEA Grapalat" w:eastAsia="Times New Roman" w:hAnsi="GHEA Grapalat" w:cs="GHEA Grapalat"/>
          <w:color w:val="auto"/>
          <w:lang w:val="hy-AM"/>
        </w:rPr>
        <w:t xml:space="preserve"> ըստ էության փորձաքննությ</w:t>
      </w:r>
      <w:r w:rsidR="00687AD8" w:rsidRPr="002E7C1B">
        <w:rPr>
          <w:rFonts w:ascii="GHEA Grapalat" w:eastAsia="Times New Roman" w:hAnsi="GHEA Grapalat" w:cs="GHEA Grapalat"/>
          <w:color w:val="auto"/>
          <w:lang w:val="hy-AM"/>
        </w:rPr>
        <w:t>ուն</w:t>
      </w:r>
      <w:r w:rsidR="00F40D7E"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անցկաց</w:t>
      </w:r>
      <w:r w:rsidR="00687AD8" w:rsidRPr="002E7C1B">
        <w:rPr>
          <w:rFonts w:ascii="GHEA Grapalat" w:eastAsia="Times New Roman" w:hAnsi="GHEA Grapalat" w:cs="GHEA Grapalat"/>
          <w:color w:val="auto"/>
          <w:lang w:val="hy-AM"/>
        </w:rPr>
        <w:t>նելու</w:t>
      </w:r>
      <w:r w:rsidRPr="002E7C1B">
        <w:rPr>
          <w:rFonts w:ascii="GHEA Grapalat" w:eastAsia="Times New Roman" w:hAnsi="GHEA Grapalat" w:cs="GHEA Grapalat"/>
          <w:color w:val="auto"/>
          <w:lang w:val="hy-AM"/>
        </w:rPr>
        <w:t xml:space="preserve"> </w:t>
      </w:r>
      <w:r w:rsidR="00687AD8" w:rsidRPr="002E7C1B">
        <w:rPr>
          <w:rFonts w:ascii="GHEA Grapalat" w:eastAsia="Times New Roman" w:hAnsi="GHEA Grapalat" w:cs="GHEA Grapalat"/>
          <w:color w:val="auto"/>
          <w:lang w:val="hy-AM"/>
        </w:rPr>
        <w:t>վերաբերյալ</w:t>
      </w:r>
      <w:r w:rsidRPr="002E7C1B">
        <w:rPr>
          <w:rFonts w:ascii="GHEA Grapalat" w:eastAsia="Times New Roman" w:hAnsi="GHEA Grapalat" w:cs="GHEA Grapalat"/>
          <w:color w:val="auto"/>
          <w:lang w:val="hy-AM"/>
        </w:rPr>
        <w:t xml:space="preserve"> դիմումի մասին պետական լիազոր մարմինը ծանուցում է հայտատուին: </w:t>
      </w:r>
    </w:p>
    <w:p w:rsidR="00CE52D0" w:rsidRPr="002E7C1B" w:rsidRDefault="00CE52D0" w:rsidP="00CE52D0">
      <w:pPr>
        <w:pStyle w:val="ListParagraph2"/>
        <w:numPr>
          <w:ilvl w:val="0"/>
          <w:numId w:val="13"/>
        </w:numPr>
        <w:tabs>
          <w:tab w:val="num" w:pos="360"/>
        </w:tabs>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Մի քանի անձանց կողմից գյուտի ըստ էության փորձաքննություն անցկացնելու մասին դիմումների ներկայացման դեպքում ավելի ուշ ներկայացման թվական ունեցողները համարվում են չներկայացված, եթե դրանք վերաբերում են այն գյուտին (գյուտերին), որին վերաբերում է ավելի վաղ ներկայացված դիմումը (դիմումները), ինչի մասին ծանուցվում են այդ դիմումները ներկայացնողները:  </w:t>
      </w:r>
    </w:p>
    <w:p w:rsidR="00B503A0" w:rsidRPr="002E7C1B" w:rsidRDefault="00687AD8" w:rsidP="00CE52D0">
      <w:pPr>
        <w:pStyle w:val="ListParagraph2"/>
        <w:numPr>
          <w:ilvl w:val="0"/>
          <w:numId w:val="13"/>
        </w:numPr>
        <w:tabs>
          <w:tab w:val="clear" w:pos="0"/>
          <w:tab w:val="num" w:pos="142"/>
        </w:tabs>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w:t>
      </w:r>
      <w:r w:rsidR="00B503A0" w:rsidRPr="002E7C1B">
        <w:rPr>
          <w:rFonts w:ascii="GHEA Grapalat" w:eastAsia="Times New Roman" w:hAnsi="GHEA Grapalat" w:cs="GHEA Grapalat"/>
          <w:color w:val="auto"/>
          <w:lang w:val="hy-AM"/>
        </w:rPr>
        <w:t xml:space="preserve"> ըստ էության փորձաքննությ</w:t>
      </w:r>
      <w:r w:rsidRPr="002E7C1B">
        <w:rPr>
          <w:rFonts w:ascii="GHEA Grapalat" w:eastAsia="Times New Roman" w:hAnsi="GHEA Grapalat" w:cs="GHEA Grapalat"/>
          <w:color w:val="auto"/>
          <w:lang w:val="hy-AM"/>
        </w:rPr>
        <w:t>ուն</w:t>
      </w:r>
      <w:r w:rsidR="00B503A0" w:rsidRPr="002E7C1B">
        <w:rPr>
          <w:rFonts w:ascii="GHEA Grapalat" w:eastAsia="Times New Roman" w:hAnsi="GHEA Grapalat" w:cs="GHEA Grapalat"/>
          <w:color w:val="auto"/>
          <w:lang w:val="hy-AM"/>
        </w:rPr>
        <w:t xml:space="preserve"> անցկաց</w:t>
      </w:r>
      <w:r w:rsidRPr="002E7C1B">
        <w:rPr>
          <w:rFonts w:ascii="GHEA Grapalat" w:eastAsia="Times New Roman" w:hAnsi="GHEA Grapalat" w:cs="GHEA Grapalat"/>
          <w:color w:val="auto"/>
          <w:lang w:val="hy-AM"/>
        </w:rPr>
        <w:t>նելու</w:t>
      </w:r>
      <w:r w:rsidR="00B503A0" w:rsidRPr="002E7C1B">
        <w:rPr>
          <w:rFonts w:ascii="GHEA Grapalat" w:eastAsia="Times New Roman" w:hAnsi="GHEA Grapalat" w:cs="GHEA Grapalat"/>
          <w:color w:val="auto"/>
          <w:lang w:val="hy-AM"/>
        </w:rPr>
        <w:t xml:space="preserve"> մասին դիմումը համարվում է ներկայացված օրենքով սահմանված պետական տուրքի վճարման դեպքում և չի կարող հետ կանչվել:</w:t>
      </w:r>
    </w:p>
    <w:p w:rsidR="00B503A0" w:rsidRPr="002E7C1B" w:rsidRDefault="00687AD8" w:rsidP="00442B05">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w:t>
      </w:r>
      <w:r w:rsidR="00CE67AC" w:rsidRPr="002E7C1B">
        <w:rPr>
          <w:rFonts w:ascii="GHEA Grapalat" w:eastAsia="Times New Roman" w:hAnsi="GHEA Grapalat" w:cs="GHEA Grapalat"/>
          <w:color w:val="auto"/>
          <w:lang w:val="hy-AM"/>
        </w:rPr>
        <w:t xml:space="preserve"> ըստ էության փորձաքննությ</w:t>
      </w:r>
      <w:r w:rsidRPr="002E7C1B">
        <w:rPr>
          <w:rFonts w:ascii="GHEA Grapalat" w:eastAsia="Times New Roman" w:hAnsi="GHEA Grapalat" w:cs="GHEA Grapalat"/>
          <w:color w:val="auto"/>
          <w:lang w:val="hy-AM"/>
        </w:rPr>
        <w:t xml:space="preserve">ուն </w:t>
      </w:r>
      <w:r w:rsidR="00CE67AC" w:rsidRPr="002E7C1B">
        <w:rPr>
          <w:rFonts w:ascii="GHEA Grapalat" w:eastAsia="Times New Roman" w:hAnsi="GHEA Grapalat" w:cs="GHEA Grapalat"/>
          <w:color w:val="auto"/>
          <w:lang w:val="hy-AM"/>
        </w:rPr>
        <w:t>անցկաց</w:t>
      </w:r>
      <w:r w:rsidRPr="002E7C1B">
        <w:rPr>
          <w:rFonts w:ascii="GHEA Grapalat" w:eastAsia="Times New Roman" w:hAnsi="GHEA Grapalat" w:cs="GHEA Grapalat"/>
          <w:color w:val="auto"/>
          <w:lang w:val="hy-AM"/>
        </w:rPr>
        <w:t>նելու</w:t>
      </w:r>
      <w:r w:rsidR="00CE67AC" w:rsidRPr="002E7C1B">
        <w:rPr>
          <w:rFonts w:ascii="GHEA Grapalat" w:eastAsia="Times New Roman" w:hAnsi="GHEA Grapalat" w:cs="GHEA Grapalat"/>
          <w:color w:val="auto"/>
          <w:lang w:val="hy-AM"/>
        </w:rPr>
        <w:t xml:space="preserve"> մասին դիմումն ստանալուց հետո, պետական լիազոր մարմինը </w:t>
      </w:r>
      <w:r w:rsidR="00702463" w:rsidRPr="002E7C1B">
        <w:rPr>
          <w:rFonts w:ascii="GHEA Grapalat" w:eastAsia="Times New Roman" w:hAnsi="GHEA Grapalat" w:cs="GHEA Grapalat"/>
          <w:color w:val="auto"/>
          <w:lang w:val="hy-AM"/>
        </w:rPr>
        <w:t>ստուգում է վճարված պետական տուրքի համապատասխանությունը սահմանված չափին: Եթե վճարված գումարը չի համապատասխանում սահմանված չափին, դիմումատուին առաջարկվում է լրավճարել պետական տուրքը կամ սահմանափակել իր հավակնությունները:</w:t>
      </w:r>
      <w:r w:rsidR="00CE67AC" w:rsidRPr="002E7C1B">
        <w:rPr>
          <w:rFonts w:ascii="GHEA Grapalat" w:eastAsia="Times New Roman" w:hAnsi="GHEA Grapalat" w:cs="GHEA Grapalat"/>
          <w:color w:val="auto"/>
          <w:lang w:val="hy-AM"/>
        </w:rPr>
        <w:t xml:space="preserve"> Սահմանված ժամկետում </w:t>
      </w:r>
      <w:r w:rsidR="00CA5179" w:rsidRPr="002E7C1B">
        <w:rPr>
          <w:rFonts w:ascii="GHEA Grapalat" w:eastAsia="Times New Roman" w:hAnsi="GHEA Grapalat" w:cs="GHEA Grapalat"/>
          <w:color w:val="auto"/>
          <w:lang w:val="hy-AM"/>
        </w:rPr>
        <w:t xml:space="preserve">դիմումատուի կողմից </w:t>
      </w:r>
      <w:r w:rsidRPr="002E7C1B">
        <w:rPr>
          <w:rFonts w:ascii="GHEA Grapalat" w:eastAsia="Times New Roman" w:hAnsi="GHEA Grapalat" w:cs="GHEA Grapalat"/>
          <w:color w:val="auto"/>
          <w:lang w:val="hy-AM"/>
        </w:rPr>
        <w:t>վճարված պետական տուրք</w:t>
      </w:r>
      <w:r w:rsidR="00CE67AC" w:rsidRPr="002E7C1B">
        <w:rPr>
          <w:rFonts w:ascii="GHEA Grapalat" w:eastAsia="Times New Roman" w:hAnsi="GHEA Grapalat" w:cs="GHEA Grapalat"/>
          <w:color w:val="auto"/>
          <w:lang w:val="hy-AM"/>
        </w:rPr>
        <w:t>ը սահմանված չափին համապատասխանեցնելու կամ</w:t>
      </w:r>
      <w:r w:rsidR="00CA5179" w:rsidRPr="002E7C1B">
        <w:rPr>
          <w:rFonts w:ascii="GHEA Grapalat" w:eastAsia="Times New Roman" w:hAnsi="GHEA Grapalat" w:cs="GHEA Grapalat"/>
          <w:color w:val="auto"/>
          <w:lang w:val="hy-AM"/>
        </w:rPr>
        <w:t xml:space="preserve"> իր հավակնությունները սահմանափակելու դեպքում պետական լիազոր մարմինը երեք աշխատանքային օրվա ընթացքում ծանուցում է դիմումատուին </w:t>
      </w:r>
      <w:r w:rsidRPr="002E7C1B">
        <w:rPr>
          <w:rFonts w:ascii="GHEA Grapalat" w:eastAsia="Times New Roman" w:hAnsi="GHEA Grapalat" w:cs="GHEA Grapalat"/>
          <w:color w:val="auto"/>
          <w:lang w:val="hy-AM"/>
        </w:rPr>
        <w:t>գյուտի</w:t>
      </w:r>
      <w:r w:rsidR="00CA5179" w:rsidRPr="002E7C1B">
        <w:rPr>
          <w:rFonts w:ascii="GHEA Grapalat" w:eastAsia="Times New Roman" w:hAnsi="GHEA Grapalat" w:cs="GHEA Grapalat"/>
          <w:color w:val="auto"/>
          <w:lang w:val="hy-AM"/>
        </w:rPr>
        <w:t xml:space="preserve"> ըստ էության փորձաքննության անցկացումը սկսելու մասին։ Ծանուցագրի ուղարկման թվականը համարվում է </w:t>
      </w:r>
      <w:r w:rsidRPr="002E7C1B">
        <w:rPr>
          <w:rFonts w:ascii="GHEA Grapalat" w:eastAsia="Times New Roman" w:hAnsi="GHEA Grapalat" w:cs="GHEA Grapalat"/>
          <w:color w:val="auto"/>
          <w:lang w:val="hy-AM"/>
        </w:rPr>
        <w:t>գյուտի</w:t>
      </w:r>
      <w:r w:rsidR="00CA5179" w:rsidRPr="002E7C1B">
        <w:rPr>
          <w:rFonts w:ascii="GHEA Grapalat" w:eastAsia="Times New Roman" w:hAnsi="GHEA Grapalat" w:cs="GHEA Grapalat"/>
          <w:color w:val="auto"/>
          <w:lang w:val="hy-AM"/>
        </w:rPr>
        <w:t xml:space="preserve"> ըստ էության փորձաքննության անցկացման  սկիզբը:</w:t>
      </w:r>
      <w:r w:rsidR="00442B05" w:rsidRPr="002E7C1B">
        <w:rPr>
          <w:rFonts w:ascii="GHEA Grapalat" w:eastAsia="Times New Roman" w:hAnsi="GHEA Grapalat" w:cs="GHEA Grapalat"/>
          <w:color w:val="auto"/>
          <w:lang w:val="hy-AM"/>
        </w:rPr>
        <w:t xml:space="preserve"> </w:t>
      </w:r>
      <w:r w:rsidR="00B503A0" w:rsidRPr="002E7C1B">
        <w:rPr>
          <w:rFonts w:ascii="GHEA Grapalat" w:eastAsia="Times New Roman" w:hAnsi="GHEA Grapalat" w:cs="GHEA Grapalat"/>
          <w:color w:val="auto"/>
          <w:lang w:val="hy-AM"/>
        </w:rPr>
        <w:t xml:space="preserve">Եթե </w:t>
      </w:r>
      <w:r w:rsidR="00F2395F" w:rsidRPr="002E7C1B">
        <w:rPr>
          <w:rFonts w:ascii="GHEA Grapalat" w:eastAsia="Times New Roman" w:hAnsi="GHEA Grapalat" w:cs="GHEA Grapalat"/>
          <w:color w:val="auto"/>
          <w:lang w:val="hy-AM"/>
        </w:rPr>
        <w:t>գյուտի</w:t>
      </w:r>
      <w:r w:rsidR="00B503A0" w:rsidRPr="002E7C1B">
        <w:rPr>
          <w:rFonts w:ascii="GHEA Grapalat" w:eastAsia="Times New Roman" w:hAnsi="GHEA Grapalat" w:cs="GHEA Grapalat"/>
          <w:color w:val="auto"/>
          <w:lang w:val="hy-AM"/>
        </w:rPr>
        <w:t xml:space="preserve"> ըստ էության փորձաքննությ</w:t>
      </w:r>
      <w:r w:rsidR="00F2395F" w:rsidRPr="002E7C1B">
        <w:rPr>
          <w:rFonts w:ascii="GHEA Grapalat" w:eastAsia="Times New Roman" w:hAnsi="GHEA Grapalat" w:cs="GHEA Grapalat"/>
          <w:color w:val="auto"/>
          <w:lang w:val="hy-AM"/>
        </w:rPr>
        <w:t>ուն</w:t>
      </w:r>
      <w:r w:rsidR="00B503A0" w:rsidRPr="002E7C1B">
        <w:rPr>
          <w:rFonts w:ascii="GHEA Grapalat" w:eastAsia="Times New Roman" w:hAnsi="GHEA Grapalat" w:cs="GHEA Grapalat"/>
          <w:color w:val="auto"/>
          <w:lang w:val="hy-AM"/>
        </w:rPr>
        <w:t xml:space="preserve"> անցկաց</w:t>
      </w:r>
      <w:r w:rsidR="00F2395F" w:rsidRPr="002E7C1B">
        <w:rPr>
          <w:rFonts w:ascii="GHEA Grapalat" w:eastAsia="Times New Roman" w:hAnsi="GHEA Grapalat" w:cs="GHEA Grapalat"/>
          <w:color w:val="auto"/>
          <w:lang w:val="hy-AM"/>
        </w:rPr>
        <w:t xml:space="preserve">նելու </w:t>
      </w:r>
      <w:r w:rsidR="00B503A0" w:rsidRPr="002E7C1B">
        <w:rPr>
          <w:rFonts w:ascii="GHEA Grapalat" w:eastAsia="Times New Roman" w:hAnsi="GHEA Grapalat" w:cs="GHEA Grapalat"/>
          <w:color w:val="auto"/>
          <w:lang w:val="hy-AM"/>
        </w:rPr>
        <w:t>մասին դիմումը և ըստ էության փորձաքննությ</w:t>
      </w:r>
      <w:r w:rsidR="00F2395F" w:rsidRPr="002E7C1B">
        <w:rPr>
          <w:rFonts w:ascii="GHEA Grapalat" w:eastAsia="Times New Roman" w:hAnsi="GHEA Grapalat" w:cs="GHEA Grapalat"/>
          <w:color w:val="auto"/>
          <w:lang w:val="hy-AM"/>
        </w:rPr>
        <w:t>ուն</w:t>
      </w:r>
      <w:r w:rsidR="00B503A0" w:rsidRPr="002E7C1B">
        <w:rPr>
          <w:rFonts w:ascii="GHEA Grapalat" w:eastAsia="Times New Roman" w:hAnsi="GHEA Grapalat" w:cs="GHEA Grapalat"/>
          <w:color w:val="auto"/>
          <w:lang w:val="hy-AM"/>
        </w:rPr>
        <w:t xml:space="preserve"> անցկաց</w:t>
      </w:r>
      <w:r w:rsidR="00F2395F" w:rsidRPr="002E7C1B">
        <w:rPr>
          <w:rFonts w:ascii="GHEA Grapalat" w:eastAsia="Times New Roman" w:hAnsi="GHEA Grapalat" w:cs="GHEA Grapalat"/>
          <w:color w:val="auto"/>
          <w:lang w:val="hy-AM"/>
        </w:rPr>
        <w:t>նելու</w:t>
      </w:r>
      <w:r w:rsidR="00B503A0" w:rsidRPr="002E7C1B">
        <w:rPr>
          <w:rFonts w:ascii="GHEA Grapalat" w:eastAsia="Times New Roman" w:hAnsi="GHEA Grapalat" w:cs="GHEA Grapalat"/>
          <w:color w:val="auto"/>
          <w:lang w:val="hy-AM"/>
        </w:rPr>
        <w:t xml:space="preserve"> համար օրենքով սահմանված պետական տուրքի վճարումը հաստատող փաստաթուղթը չեն ներկայացվում սույն հոդվածի 1-ին մասում նշված ժամկետում, ապա հայտը համարվում է հետ կանչված, ինչի մասին ծանուցվում է հայտատուն:</w:t>
      </w:r>
    </w:p>
    <w:p w:rsidR="00B503A0" w:rsidRPr="002E7C1B" w:rsidRDefault="00F2395F"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w:t>
      </w:r>
      <w:r w:rsidR="00B503A0" w:rsidRPr="002E7C1B">
        <w:rPr>
          <w:rFonts w:ascii="GHEA Grapalat" w:eastAsia="Times New Roman" w:hAnsi="GHEA Grapalat" w:cs="GHEA Grapalat"/>
          <w:color w:val="auto"/>
          <w:lang w:val="hy-AM"/>
        </w:rPr>
        <w:t xml:space="preserve"> ըստ էության փորձաքննությունը չի անցկացվում, եթե ըստ էության փորձաքննություն անցկացնելու մասին ներկայացված դիմումը վերաբերում է ավելի վաղ հետ կանչված կամ հետ կանչված համարված հայտին։ </w:t>
      </w:r>
    </w:p>
    <w:p w:rsidR="0062499A" w:rsidRPr="002E7C1B" w:rsidRDefault="0062499A" w:rsidP="0062499A">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Սույն օրենքի 47-րդ հոդվածի 3-րդ մասի համաձայն զատված հայտով, որը առանձնացվել է այն սկզբնական (ավելի վաղ) ներկայացված հայտից, որով սկսվել էր ըստ էության փորձաքննության անցկացումը և վճարվել էր օրենքով սահմանված պետական տուրքը, ըստ էության փորձաքննությ</w:t>
      </w:r>
      <w:r w:rsidR="00572A9D" w:rsidRPr="002E7C1B">
        <w:rPr>
          <w:rFonts w:ascii="GHEA Grapalat" w:eastAsia="Times New Roman" w:hAnsi="GHEA Grapalat" w:cs="GHEA Grapalat"/>
          <w:color w:val="auto"/>
          <w:lang w:val="hy-AM"/>
        </w:rPr>
        <w:t>ունը անցկաց</w:t>
      </w:r>
      <w:r w:rsidRPr="002E7C1B">
        <w:rPr>
          <w:rFonts w:ascii="GHEA Grapalat" w:eastAsia="Times New Roman" w:hAnsi="GHEA Grapalat" w:cs="GHEA Grapalat"/>
          <w:color w:val="auto"/>
          <w:lang w:val="hy-AM"/>
        </w:rPr>
        <w:t>վում է սույն օրենքի 50-րդ հոդվածով նախատեսվ</w:t>
      </w:r>
      <w:r w:rsidR="00572A9D" w:rsidRPr="002E7C1B">
        <w:rPr>
          <w:rFonts w:ascii="GHEA Grapalat" w:eastAsia="Times New Roman" w:hAnsi="GHEA Grapalat" w:cs="GHEA Grapalat"/>
          <w:color w:val="auto"/>
          <w:lang w:val="hy-AM"/>
        </w:rPr>
        <w:t>ած հայտի նախնական փորձաքննության</w:t>
      </w:r>
      <w:r w:rsidRPr="002E7C1B">
        <w:rPr>
          <w:rFonts w:ascii="GHEA Grapalat" w:eastAsia="Times New Roman" w:hAnsi="GHEA Grapalat" w:cs="GHEA Grapalat"/>
          <w:color w:val="auto"/>
          <w:lang w:val="hy-AM"/>
        </w:rPr>
        <w:t xml:space="preserve"> դրական արդյունքով ավարտից անմիջապես հետո: Գյուտի ըստ էության փորձաքննություն անցկացնելու համար սահմանված պետական տուրքը այս դեպքում չի վճարվում:</w:t>
      </w:r>
    </w:p>
    <w:p w:rsidR="00F2395F" w:rsidRPr="002E7C1B" w:rsidRDefault="00F2395F" w:rsidP="00F2395F">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Գյուտի ըստ էության փորձաքննության անցկացման շրջանակներում ստուգվում է, մասնավորապես, սույն օրենքի 12-17-րդ հոդվածներով, 24-րդ հոդվածի 2-րդ, 9-րդ և 10-րդ մասերով, 44-րդ հոդվածի 3-րդ և 4-րդ մասերով և 45-րդ հոդվածով սահմանված պահանջներին համապատասխանությունը: </w:t>
      </w:r>
    </w:p>
    <w:p w:rsidR="00B503A0" w:rsidRPr="002E7C1B" w:rsidRDefault="00F2395F"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w:t>
      </w:r>
      <w:r w:rsidR="00B503A0" w:rsidRPr="002E7C1B">
        <w:rPr>
          <w:rFonts w:ascii="GHEA Grapalat" w:eastAsia="Times New Roman" w:hAnsi="GHEA Grapalat" w:cs="GHEA Grapalat"/>
          <w:color w:val="auto"/>
          <w:lang w:val="hy-AM"/>
        </w:rPr>
        <w:t xml:space="preserve"> ըստ էության փորձաքննությ</w:t>
      </w:r>
      <w:r w:rsidRPr="002E7C1B">
        <w:rPr>
          <w:rFonts w:ascii="GHEA Grapalat" w:eastAsia="Times New Roman" w:hAnsi="GHEA Grapalat" w:cs="GHEA Grapalat"/>
          <w:color w:val="auto"/>
          <w:lang w:val="hy-AM"/>
        </w:rPr>
        <w:t>ուն</w:t>
      </w:r>
      <w:r w:rsidR="00B503A0" w:rsidRPr="002E7C1B">
        <w:rPr>
          <w:rFonts w:ascii="GHEA Grapalat" w:eastAsia="Times New Roman" w:hAnsi="GHEA Grapalat" w:cs="GHEA Grapalat"/>
          <w:color w:val="auto"/>
          <w:lang w:val="hy-AM"/>
        </w:rPr>
        <w:t xml:space="preserve"> անցկաց</w:t>
      </w:r>
      <w:r w:rsidRPr="002E7C1B">
        <w:rPr>
          <w:rFonts w:ascii="GHEA Grapalat" w:eastAsia="Times New Roman" w:hAnsi="GHEA Grapalat" w:cs="GHEA Grapalat"/>
          <w:color w:val="auto"/>
          <w:lang w:val="hy-AM"/>
        </w:rPr>
        <w:t>նելու</w:t>
      </w:r>
      <w:r w:rsidR="00B503A0" w:rsidRPr="002E7C1B">
        <w:rPr>
          <w:rFonts w:ascii="GHEA Grapalat" w:eastAsia="Times New Roman" w:hAnsi="GHEA Grapalat" w:cs="GHEA Grapalat"/>
          <w:color w:val="auto"/>
          <w:lang w:val="hy-AM"/>
        </w:rPr>
        <w:t xml:space="preserve"> մասին դիմում ներկայացրած անձը, որը չի հանդիսանում հայտատու, հայտի քննարկմանը չի մասնակցում:</w:t>
      </w:r>
    </w:p>
    <w:p w:rsidR="00B503A0" w:rsidRPr="002E7C1B" w:rsidRDefault="00C65057"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w:t>
      </w:r>
      <w:r w:rsidR="00B503A0" w:rsidRPr="002E7C1B">
        <w:rPr>
          <w:rFonts w:ascii="GHEA Grapalat" w:eastAsia="Times New Roman" w:hAnsi="GHEA Grapalat" w:cs="GHEA Grapalat"/>
          <w:color w:val="auto"/>
          <w:lang w:val="hy-AM"/>
        </w:rPr>
        <w:t xml:space="preserve">Եթե </w:t>
      </w:r>
      <w:r w:rsidR="00F2395F" w:rsidRPr="002E7C1B">
        <w:rPr>
          <w:rFonts w:ascii="GHEA Grapalat" w:eastAsia="Times New Roman" w:hAnsi="GHEA Grapalat" w:cs="GHEA Grapalat"/>
          <w:color w:val="auto"/>
          <w:lang w:val="hy-AM"/>
        </w:rPr>
        <w:t>գյուտի</w:t>
      </w:r>
      <w:r w:rsidR="00B503A0" w:rsidRPr="002E7C1B">
        <w:rPr>
          <w:rFonts w:ascii="GHEA Grapalat" w:eastAsia="Times New Roman" w:hAnsi="GHEA Grapalat" w:cs="GHEA Grapalat"/>
          <w:color w:val="auto"/>
          <w:lang w:val="hy-AM"/>
        </w:rPr>
        <w:t xml:space="preserve"> ըստ էության փորձաքննությ</w:t>
      </w:r>
      <w:r w:rsidR="00F2395F" w:rsidRPr="002E7C1B">
        <w:rPr>
          <w:rFonts w:ascii="GHEA Grapalat" w:eastAsia="Times New Roman" w:hAnsi="GHEA Grapalat" w:cs="GHEA Grapalat"/>
          <w:color w:val="auto"/>
          <w:lang w:val="hy-AM"/>
        </w:rPr>
        <w:t>ուն</w:t>
      </w:r>
      <w:r w:rsidR="00B503A0" w:rsidRPr="002E7C1B">
        <w:rPr>
          <w:rFonts w:ascii="GHEA Grapalat" w:eastAsia="Times New Roman" w:hAnsi="GHEA Grapalat" w:cs="GHEA Grapalat"/>
          <w:color w:val="auto"/>
          <w:lang w:val="hy-AM"/>
        </w:rPr>
        <w:t xml:space="preserve"> անցկաց</w:t>
      </w:r>
      <w:r w:rsidR="00F2395F" w:rsidRPr="002E7C1B">
        <w:rPr>
          <w:rFonts w:ascii="GHEA Grapalat" w:eastAsia="Times New Roman" w:hAnsi="GHEA Grapalat" w:cs="GHEA Grapalat"/>
          <w:color w:val="auto"/>
          <w:lang w:val="hy-AM"/>
        </w:rPr>
        <w:t>նելու</w:t>
      </w:r>
      <w:r w:rsidR="00B503A0" w:rsidRPr="002E7C1B">
        <w:rPr>
          <w:rFonts w:ascii="GHEA Grapalat" w:eastAsia="Times New Roman" w:hAnsi="GHEA Grapalat" w:cs="GHEA Grapalat"/>
          <w:color w:val="auto"/>
          <w:lang w:val="hy-AM"/>
        </w:rPr>
        <w:t xml:space="preserve"> ընթացքում պարզվում է, որ հայտ</w:t>
      </w:r>
      <w:r w:rsidR="00F2395F" w:rsidRPr="002E7C1B">
        <w:rPr>
          <w:rFonts w:ascii="GHEA Grapalat" w:eastAsia="Times New Roman" w:hAnsi="GHEA Grapalat" w:cs="GHEA Grapalat"/>
          <w:color w:val="auto"/>
          <w:lang w:val="hy-AM"/>
        </w:rPr>
        <w:t xml:space="preserve">արկված </w:t>
      </w:r>
      <w:r w:rsidR="00B503A0" w:rsidRPr="002E7C1B">
        <w:rPr>
          <w:rFonts w:ascii="GHEA Grapalat" w:eastAsia="Times New Roman" w:hAnsi="GHEA Grapalat" w:cs="GHEA Grapalat"/>
          <w:color w:val="auto"/>
          <w:lang w:val="hy-AM"/>
        </w:rPr>
        <w:t xml:space="preserve">գյուտը չի համապատասխանում սույն </w:t>
      </w:r>
      <w:r w:rsidR="00F2395F" w:rsidRPr="002E7C1B">
        <w:rPr>
          <w:rFonts w:ascii="GHEA Grapalat" w:eastAsia="Times New Roman" w:hAnsi="GHEA Grapalat" w:cs="GHEA Grapalat"/>
          <w:color w:val="auto"/>
          <w:lang w:val="hy-AM"/>
        </w:rPr>
        <w:t xml:space="preserve">հոդվածի 8-րդ մասում նշված հոդվածներով </w:t>
      </w:r>
      <w:r w:rsidR="00B503A0" w:rsidRPr="002E7C1B">
        <w:rPr>
          <w:rFonts w:ascii="GHEA Grapalat" w:eastAsia="Times New Roman" w:hAnsi="GHEA Grapalat" w:cs="GHEA Grapalat"/>
          <w:color w:val="auto"/>
          <w:lang w:val="hy-AM"/>
        </w:rPr>
        <w:t xml:space="preserve">սահմանված պահանջներին, պետական լիազոր մարմինը հայտատուին ուղարկում է հարցում՝ այնքան անգամ, որքան անհրաժեշտ է, հարցումն </w:t>
      </w:r>
      <w:r w:rsidR="00E14A32" w:rsidRPr="002E7C1B">
        <w:rPr>
          <w:rFonts w:ascii="GHEA Grapalat" w:eastAsia="Times New Roman" w:hAnsi="GHEA Grapalat" w:cs="GHEA Grapalat"/>
          <w:color w:val="auto"/>
          <w:lang w:val="hy-AM"/>
        </w:rPr>
        <w:t xml:space="preserve">ուղարկելու </w:t>
      </w:r>
      <w:r w:rsidR="00B503A0" w:rsidRPr="002E7C1B">
        <w:rPr>
          <w:rFonts w:ascii="GHEA Grapalat" w:eastAsia="Times New Roman" w:hAnsi="GHEA Grapalat" w:cs="GHEA Grapalat"/>
          <w:color w:val="auto"/>
          <w:lang w:val="hy-AM"/>
        </w:rPr>
        <w:t xml:space="preserve">օրվանից եռամսյա ժամկետում նկատառումներ ներկայացնելու և հայտի նյութերում փոփոխություններ կատարելու մասին՝ սույն օրենքի </w:t>
      </w:r>
      <w:r w:rsidR="00721AAE" w:rsidRPr="002E7C1B">
        <w:rPr>
          <w:rFonts w:ascii="GHEA Grapalat" w:eastAsia="Times New Roman" w:hAnsi="GHEA Grapalat" w:cs="GHEA Grapalat"/>
          <w:color w:val="auto"/>
          <w:lang w:val="hy-AM"/>
        </w:rPr>
        <w:t>50</w:t>
      </w:r>
      <w:r w:rsidR="00B503A0" w:rsidRPr="002E7C1B">
        <w:rPr>
          <w:rFonts w:ascii="GHEA Grapalat" w:eastAsia="Times New Roman" w:hAnsi="GHEA Grapalat" w:cs="GHEA Grapalat"/>
          <w:color w:val="auto"/>
          <w:lang w:val="hy-AM"/>
        </w:rPr>
        <w:t>-րդ հոդվածով սահմանված լրացուցիչ նյութերին ներկայացվող պահանջներին համապատասխան:</w:t>
      </w:r>
    </w:p>
    <w:p w:rsidR="00B503A0"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հայտատուն սահմանված ժամկետում չի </w:t>
      </w:r>
      <w:r w:rsidR="00C65057" w:rsidRPr="002E7C1B">
        <w:rPr>
          <w:rFonts w:ascii="GHEA Grapalat" w:eastAsia="Times New Roman" w:hAnsi="GHEA Grapalat" w:cs="GHEA Grapalat"/>
          <w:color w:val="auto"/>
          <w:lang w:val="hy-AM"/>
        </w:rPr>
        <w:t>պատասխանում</w:t>
      </w:r>
      <w:r w:rsidRPr="002E7C1B">
        <w:rPr>
          <w:rFonts w:ascii="GHEA Grapalat" w:eastAsia="Times New Roman" w:hAnsi="GHEA Grapalat" w:cs="GHEA Grapalat"/>
          <w:color w:val="auto"/>
          <w:lang w:val="hy-AM"/>
        </w:rPr>
        <w:t xml:space="preserve"> սույն հոդվածի 1</w:t>
      </w:r>
      <w:r w:rsidR="00C65057" w:rsidRPr="002E7C1B">
        <w:rPr>
          <w:rFonts w:ascii="GHEA Grapalat" w:eastAsia="Times New Roman" w:hAnsi="GHEA Grapalat" w:cs="GHEA Grapalat"/>
          <w:color w:val="auto"/>
          <w:lang w:val="hy-AM"/>
        </w:rPr>
        <w:t>0</w:t>
      </w:r>
      <w:r w:rsidRPr="002E7C1B">
        <w:rPr>
          <w:rFonts w:ascii="GHEA Grapalat" w:eastAsia="Times New Roman" w:hAnsi="GHEA Grapalat" w:cs="GHEA Grapalat"/>
          <w:color w:val="auto"/>
          <w:lang w:val="hy-AM"/>
        </w:rPr>
        <w:t>-րդ մասին համապատ</w:t>
      </w:r>
      <w:r w:rsidR="00C65057" w:rsidRPr="002E7C1B">
        <w:rPr>
          <w:rFonts w:ascii="GHEA Grapalat" w:eastAsia="Times New Roman" w:hAnsi="GHEA Grapalat" w:cs="GHEA Grapalat"/>
          <w:color w:val="auto"/>
          <w:lang w:val="hy-AM"/>
        </w:rPr>
        <w:t>ասխան ուղարկված հարցման</w:t>
      </w:r>
      <w:r w:rsidRPr="002E7C1B">
        <w:rPr>
          <w:rFonts w:ascii="GHEA Grapalat" w:eastAsia="Times New Roman" w:hAnsi="GHEA Grapalat" w:cs="GHEA Grapalat"/>
          <w:color w:val="auto"/>
          <w:lang w:val="hy-AM"/>
        </w:rPr>
        <w:t xml:space="preserve">ը, կամ </w:t>
      </w:r>
      <w:r w:rsidR="00721AAE" w:rsidRPr="002E7C1B">
        <w:rPr>
          <w:rFonts w:ascii="GHEA Grapalat" w:eastAsia="Times New Roman" w:hAnsi="GHEA Grapalat" w:cs="GHEA Grapalat"/>
          <w:color w:val="auto"/>
          <w:lang w:val="hy-AM"/>
        </w:rPr>
        <w:t>սույն օրենքի 35</w:t>
      </w:r>
      <w:r w:rsidRPr="002E7C1B">
        <w:rPr>
          <w:rFonts w:ascii="GHEA Grapalat" w:eastAsia="Times New Roman" w:hAnsi="GHEA Grapalat" w:cs="GHEA Grapalat"/>
          <w:color w:val="auto"/>
          <w:lang w:val="hy-AM"/>
        </w:rPr>
        <w:t>-րդ հոդվածի համաձայն չի դիմում սահմանված ժամկետի երկարաձգման համար, հայտը համարվում է հետ կանչված:</w:t>
      </w:r>
    </w:p>
    <w:p w:rsidR="00B503A0"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Եթե </w:t>
      </w:r>
      <w:r w:rsidR="00C65057" w:rsidRPr="002E7C1B">
        <w:rPr>
          <w:rFonts w:ascii="GHEA Grapalat" w:eastAsia="Times New Roman" w:hAnsi="GHEA Grapalat" w:cs="GHEA Grapalat"/>
          <w:color w:val="auto"/>
          <w:lang w:val="hy-AM"/>
        </w:rPr>
        <w:t>գյուտի</w:t>
      </w:r>
      <w:r w:rsidRPr="002E7C1B">
        <w:rPr>
          <w:rFonts w:ascii="GHEA Grapalat" w:eastAsia="Times New Roman" w:hAnsi="GHEA Grapalat" w:cs="GHEA Grapalat"/>
          <w:color w:val="auto"/>
          <w:lang w:val="hy-AM"/>
        </w:rPr>
        <w:t xml:space="preserve"> ըստ էության փորձաքննության ընթացքում պարզվում է, որ խախտված է գյուտի միասնության պահանջը, </w:t>
      </w:r>
      <w:r w:rsidR="00C65057" w:rsidRPr="002E7C1B">
        <w:rPr>
          <w:rFonts w:ascii="GHEA Grapalat" w:eastAsia="Times New Roman" w:hAnsi="GHEA Grapalat" w:cs="GHEA Grapalat"/>
          <w:color w:val="auto"/>
          <w:lang w:val="hy-AM"/>
        </w:rPr>
        <w:t xml:space="preserve">ապա </w:t>
      </w:r>
      <w:r w:rsidRPr="002E7C1B">
        <w:rPr>
          <w:rFonts w:ascii="GHEA Grapalat" w:eastAsia="Times New Roman" w:hAnsi="GHEA Grapalat" w:cs="GHEA Grapalat"/>
          <w:color w:val="auto"/>
          <w:lang w:val="hy-AM"/>
        </w:rPr>
        <w:t xml:space="preserve">կիրառվում են սույն օրենքի </w:t>
      </w:r>
      <w:r w:rsidR="00721AAE" w:rsidRPr="002E7C1B">
        <w:rPr>
          <w:rFonts w:ascii="GHEA Grapalat" w:eastAsia="Times New Roman" w:hAnsi="GHEA Grapalat" w:cs="GHEA Grapalat"/>
          <w:color w:val="auto"/>
          <w:lang w:val="hy-AM"/>
        </w:rPr>
        <w:t>50</w:t>
      </w:r>
      <w:r w:rsidRPr="002E7C1B">
        <w:rPr>
          <w:rFonts w:ascii="GHEA Grapalat" w:eastAsia="Times New Roman" w:hAnsi="GHEA Grapalat" w:cs="GHEA Grapalat"/>
          <w:color w:val="auto"/>
          <w:lang w:val="hy-AM"/>
        </w:rPr>
        <w:t xml:space="preserve">-րդ հոդվածի </w:t>
      </w:r>
      <w:r w:rsidR="0062499A" w:rsidRPr="002E7C1B">
        <w:rPr>
          <w:rFonts w:ascii="GHEA Grapalat" w:eastAsia="Times New Roman" w:hAnsi="GHEA Grapalat" w:cs="GHEA Grapalat"/>
          <w:color w:val="auto"/>
          <w:lang w:val="hy-AM"/>
        </w:rPr>
        <w:t>10</w:t>
      </w:r>
      <w:r w:rsidRPr="002E7C1B">
        <w:rPr>
          <w:rFonts w:ascii="GHEA Grapalat" w:eastAsia="Times New Roman" w:hAnsi="GHEA Grapalat" w:cs="GHEA Grapalat"/>
          <w:color w:val="auto"/>
          <w:lang w:val="hy-AM"/>
        </w:rPr>
        <w:t>-րդ մասի դրույթները:</w:t>
      </w:r>
    </w:p>
    <w:p w:rsidR="00B503A0"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Եթե մինչև ըստ էության փորձաքննության ավարտը հայտը հետ է կանչվում հայտատուի կողմից, ապա պետական լիազոր մարմինը </w:t>
      </w:r>
      <w:r w:rsidR="00C65057" w:rsidRPr="002E7C1B">
        <w:rPr>
          <w:rFonts w:ascii="GHEA Grapalat" w:eastAsia="Times New Roman" w:hAnsi="GHEA Grapalat" w:cs="GHEA Grapalat"/>
          <w:color w:val="auto"/>
          <w:lang w:val="hy-AM"/>
        </w:rPr>
        <w:t>գյուտի</w:t>
      </w:r>
      <w:r w:rsidRPr="002E7C1B">
        <w:rPr>
          <w:rFonts w:ascii="GHEA Grapalat" w:eastAsia="Times New Roman" w:hAnsi="GHEA Grapalat" w:cs="GHEA Grapalat"/>
          <w:color w:val="auto"/>
          <w:lang w:val="hy-AM"/>
        </w:rPr>
        <w:t xml:space="preserve"> ըստ էության </w:t>
      </w:r>
      <w:r w:rsidRPr="002E7C1B">
        <w:rPr>
          <w:rFonts w:ascii="GHEA Grapalat" w:eastAsia="Times New Roman" w:hAnsi="GHEA Grapalat" w:cs="GHEA Grapalat"/>
          <w:color w:val="auto"/>
          <w:lang w:val="hy-AM"/>
        </w:rPr>
        <w:lastRenderedPageBreak/>
        <w:t>փորձաքննություն անցկացնելու մասին դիմում ներկայացրած երրորդ անձին ծանուցում է այդ մասին:</w:t>
      </w:r>
    </w:p>
    <w:p w:rsidR="00B503A0"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w:t>
      </w:r>
      <w:r w:rsidR="00C65057" w:rsidRPr="002E7C1B">
        <w:rPr>
          <w:rFonts w:ascii="GHEA Grapalat" w:eastAsia="Times New Roman" w:hAnsi="GHEA Grapalat" w:cs="GHEA Grapalat"/>
          <w:color w:val="auto"/>
          <w:lang w:val="hy-AM"/>
        </w:rPr>
        <w:t xml:space="preserve">Գյուտի </w:t>
      </w:r>
      <w:r w:rsidRPr="002E7C1B">
        <w:rPr>
          <w:rFonts w:ascii="GHEA Grapalat" w:eastAsia="Times New Roman" w:hAnsi="GHEA Grapalat" w:cs="GHEA Grapalat"/>
          <w:color w:val="auto"/>
          <w:lang w:val="hy-AM"/>
        </w:rPr>
        <w:t>ըստ էության փորձաքննության արդյունքում</w:t>
      </w:r>
      <w:r w:rsidR="00C65057"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հաշվի առնելով սույն օրենքի 56-րդ հոդվածի համաձայն ստացված </w:t>
      </w:r>
      <w:r w:rsidR="0053481F" w:rsidRPr="002E7C1B">
        <w:rPr>
          <w:rFonts w:ascii="GHEA Grapalat" w:eastAsia="Times New Roman" w:hAnsi="GHEA Grapalat" w:cs="GHEA Grapalat"/>
          <w:color w:val="auto"/>
          <w:lang w:val="hy-AM"/>
        </w:rPr>
        <w:t>առարկություններն</w:t>
      </w:r>
      <w:r w:rsidRPr="002E7C1B">
        <w:rPr>
          <w:rFonts w:ascii="GHEA Grapalat" w:eastAsia="Times New Roman" w:hAnsi="GHEA Grapalat" w:cs="GHEA Grapalat"/>
          <w:color w:val="auto"/>
          <w:lang w:val="hy-AM"/>
        </w:rPr>
        <w:t xml:space="preserve"> ու հայտատուի նկատառումները, պետական լիազոր մարմինը որոշում է </w:t>
      </w:r>
      <w:r w:rsidR="00C65057"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արտոնագիր տալու կամ արտոնագիր տալը մերժելու մասին:</w:t>
      </w:r>
    </w:p>
    <w:p w:rsidR="000F355B" w:rsidRPr="002E7C1B" w:rsidRDefault="00B503A0" w:rsidP="00B503A0">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Սու</w:t>
      </w:r>
      <w:r w:rsidR="00C65057" w:rsidRPr="002E7C1B">
        <w:rPr>
          <w:rFonts w:ascii="GHEA Grapalat" w:eastAsia="Times New Roman" w:hAnsi="GHEA Grapalat" w:cs="GHEA Grapalat"/>
          <w:color w:val="auto"/>
          <w:lang w:val="hy-AM"/>
        </w:rPr>
        <w:t>յն հոդվածի 14</w:t>
      </w:r>
      <w:r w:rsidRPr="002E7C1B">
        <w:rPr>
          <w:rFonts w:ascii="GHEA Grapalat" w:eastAsia="Times New Roman" w:hAnsi="GHEA Grapalat" w:cs="GHEA Grapalat"/>
          <w:color w:val="auto"/>
          <w:lang w:val="hy-AM"/>
        </w:rPr>
        <w:t xml:space="preserve">-րդ </w:t>
      </w:r>
      <w:r w:rsidR="00721AAE" w:rsidRPr="002E7C1B">
        <w:rPr>
          <w:rFonts w:ascii="GHEA Grapalat" w:eastAsia="Times New Roman" w:hAnsi="GHEA Grapalat" w:cs="GHEA Grapalat"/>
          <w:color w:val="auto"/>
          <w:lang w:val="hy-AM"/>
        </w:rPr>
        <w:t>մասի</w:t>
      </w:r>
      <w:r w:rsidRPr="002E7C1B">
        <w:rPr>
          <w:rFonts w:ascii="GHEA Grapalat" w:eastAsia="Times New Roman" w:hAnsi="GHEA Grapalat" w:cs="GHEA Grapalat"/>
          <w:color w:val="auto"/>
          <w:lang w:val="hy-AM"/>
        </w:rPr>
        <w:t xml:space="preserve"> համաձայն պետակա</w:t>
      </w:r>
      <w:r w:rsidR="00C65057" w:rsidRPr="002E7C1B">
        <w:rPr>
          <w:rFonts w:ascii="GHEA Grapalat" w:eastAsia="Times New Roman" w:hAnsi="GHEA Grapalat" w:cs="GHEA Grapalat"/>
          <w:color w:val="auto"/>
          <w:lang w:val="hy-AM"/>
        </w:rPr>
        <w:t>ն լիազոր մարմնի կայացրած որոշումը տրամադրվում է հայտատուին:</w:t>
      </w:r>
      <w:r w:rsidRPr="002E7C1B">
        <w:rPr>
          <w:rFonts w:ascii="GHEA Grapalat" w:eastAsia="Times New Roman" w:hAnsi="GHEA Grapalat" w:cs="GHEA Grapalat"/>
          <w:color w:val="auto"/>
          <w:lang w:val="hy-AM"/>
        </w:rPr>
        <w:t xml:space="preserve"> </w:t>
      </w:r>
      <w:r w:rsidR="000F355B" w:rsidRPr="002E7C1B">
        <w:rPr>
          <w:rFonts w:ascii="GHEA Grapalat" w:eastAsia="Times New Roman" w:hAnsi="GHEA Grapalat" w:cs="GHEA Grapalat"/>
          <w:color w:val="auto"/>
          <w:lang w:val="hy-AM"/>
        </w:rPr>
        <w:t>Եթե ըստ էության փորձաքննությունն</w:t>
      </w:r>
      <w:r w:rsidR="00C65057" w:rsidRPr="002E7C1B">
        <w:rPr>
          <w:rFonts w:ascii="GHEA Grapalat" w:eastAsia="Times New Roman" w:hAnsi="GHEA Grapalat" w:cs="GHEA Grapalat"/>
          <w:color w:val="auto"/>
          <w:lang w:val="hy-AM"/>
        </w:rPr>
        <w:t xml:space="preserve"> անցկացվել է </w:t>
      </w:r>
      <w:r w:rsidR="000F355B" w:rsidRPr="002E7C1B">
        <w:rPr>
          <w:rFonts w:ascii="GHEA Grapalat" w:eastAsia="Times New Roman" w:hAnsi="GHEA Grapalat" w:cs="GHEA Grapalat"/>
          <w:color w:val="auto"/>
          <w:lang w:val="hy-AM"/>
        </w:rPr>
        <w:t>երրորդ անձի դիմումի համաձայն, նրան տրամադրվում է պետական լիազոր մարմնի որոշման պատճեն:</w:t>
      </w:r>
    </w:p>
    <w:p w:rsidR="00043BC0" w:rsidRPr="002E7C1B" w:rsidRDefault="000F355B" w:rsidP="000F355B">
      <w:pPr>
        <w:pStyle w:val="ListParagraph2"/>
        <w:numPr>
          <w:ilvl w:val="0"/>
          <w:numId w:val="13"/>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w:t>
      </w:r>
      <w:r w:rsidR="00B503A0" w:rsidRPr="002E7C1B">
        <w:rPr>
          <w:rFonts w:ascii="GHEA Grapalat" w:eastAsia="Times New Roman" w:hAnsi="GHEA Grapalat" w:cs="GHEA Grapalat"/>
          <w:color w:val="auto"/>
          <w:lang w:val="hy-AM"/>
        </w:rPr>
        <w:t>Սույն հոդվածի 1</w:t>
      </w:r>
      <w:r w:rsidRPr="002E7C1B">
        <w:rPr>
          <w:rFonts w:ascii="GHEA Grapalat" w:eastAsia="Times New Roman" w:hAnsi="GHEA Grapalat" w:cs="GHEA Grapalat"/>
          <w:color w:val="auto"/>
          <w:lang w:val="hy-AM"/>
        </w:rPr>
        <w:t>4</w:t>
      </w:r>
      <w:r w:rsidR="00B503A0" w:rsidRPr="002E7C1B">
        <w:rPr>
          <w:rFonts w:ascii="GHEA Grapalat" w:eastAsia="Times New Roman" w:hAnsi="GHEA Grapalat" w:cs="GHEA Grapalat"/>
          <w:color w:val="auto"/>
          <w:lang w:val="hy-AM"/>
        </w:rPr>
        <w:t xml:space="preserve">-րդ մասում նշված </w:t>
      </w:r>
      <w:r w:rsidRPr="002E7C1B">
        <w:rPr>
          <w:rFonts w:ascii="GHEA Grapalat" w:eastAsia="Times New Roman" w:hAnsi="GHEA Grapalat" w:cs="GHEA Grapalat"/>
          <w:color w:val="auto"/>
          <w:lang w:val="hy-AM"/>
        </w:rPr>
        <w:t xml:space="preserve">գյուտի արտոնագիր տալու մասին </w:t>
      </w:r>
      <w:r w:rsidR="00B503A0" w:rsidRPr="002E7C1B">
        <w:rPr>
          <w:rFonts w:ascii="GHEA Grapalat" w:eastAsia="Times New Roman" w:hAnsi="GHEA Grapalat" w:cs="GHEA Grapalat"/>
          <w:color w:val="auto"/>
          <w:lang w:val="hy-AM"/>
        </w:rPr>
        <w:t xml:space="preserve">որոշման </w:t>
      </w:r>
      <w:r w:rsidRPr="002E7C1B">
        <w:rPr>
          <w:rFonts w:ascii="GHEA Grapalat" w:eastAsia="Times New Roman" w:hAnsi="GHEA Grapalat" w:cs="GHEA Grapalat"/>
          <w:color w:val="auto"/>
          <w:lang w:val="hy-AM"/>
        </w:rPr>
        <w:t>կայացման</w:t>
      </w:r>
      <w:r w:rsidR="00B503A0" w:rsidRPr="002E7C1B">
        <w:rPr>
          <w:rFonts w:ascii="GHEA Grapalat" w:eastAsia="Times New Roman" w:hAnsi="GHEA Grapalat" w:cs="GHEA Grapalat"/>
          <w:color w:val="auto"/>
          <w:lang w:val="hy-AM"/>
        </w:rPr>
        <w:t xml:space="preserve"> համար հիմք կարող է ծառայել նաև նույն գյուտի ըստ էության փորձաքննության արդյունքում օտարերկրյա ազգային կամ տարածաշրջանային արտոնագրային գերատեսչության կողմից տրված եզրակացությունը կամ արտոնագիրը</w:t>
      </w:r>
      <w:r w:rsidRPr="002E7C1B">
        <w:rPr>
          <w:rFonts w:ascii="GHEA Grapalat" w:eastAsia="Times New Roman" w:hAnsi="GHEA Grapalat" w:cs="GHEA Grapalat"/>
          <w:color w:val="auto"/>
          <w:lang w:val="hy-AM"/>
        </w:rPr>
        <w:t>՝ Կարգով նախատեսված պայմաններին համապատասխան</w:t>
      </w:r>
      <w:r w:rsidR="00B503A0" w:rsidRPr="002E7C1B">
        <w:rPr>
          <w:rFonts w:ascii="GHEA Grapalat" w:eastAsia="Times New Roman" w:hAnsi="GHEA Grapalat" w:cs="GHEA Grapalat"/>
          <w:color w:val="auto"/>
          <w:lang w:val="hy-AM"/>
        </w:rPr>
        <w:t>։ Արտոնագրաունակության մասին եզրակացությունը նշված գերատեսչություններից պետական լիազոր մարմինը կարող է ստանալ նաև պայմանագրային հիմունքներով:</w:t>
      </w:r>
      <w:r w:rsidR="00E23FEC" w:rsidRPr="002E7C1B">
        <w:rPr>
          <w:rFonts w:ascii="GHEA Grapalat" w:eastAsia="Times New Roman" w:hAnsi="GHEA Grapalat" w:cs="GHEA Grapalat"/>
          <w:color w:val="auto"/>
          <w:lang w:val="hy-AM"/>
        </w:rPr>
        <w:t xml:space="preserve"> </w:t>
      </w:r>
    </w:p>
    <w:p w:rsidR="004A66DB" w:rsidRPr="002E7C1B" w:rsidRDefault="004A66DB" w:rsidP="004A66DB">
      <w:pPr>
        <w:pStyle w:val="ListParagraph2"/>
        <w:spacing w:line="360" w:lineRule="auto"/>
        <w:ind w:left="0" w:firstLine="375"/>
        <w:jc w:val="both"/>
        <w:rPr>
          <w:rFonts w:ascii="GHEA Grapalat" w:eastAsia="Times New Roman" w:hAnsi="GHEA Grapalat" w:cs="GHEA Grapalat"/>
          <w:b/>
          <w:bCs/>
          <w:color w:val="auto"/>
          <w:lang w:val="hy-AM"/>
        </w:rPr>
      </w:pPr>
    </w:p>
    <w:p w:rsidR="00B503A0" w:rsidRPr="002E7C1B" w:rsidRDefault="004A66DB" w:rsidP="004A66DB">
      <w:pPr>
        <w:pStyle w:val="ListParagraph2"/>
        <w:spacing w:line="360" w:lineRule="auto"/>
        <w:ind w:left="0" w:firstLine="720"/>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53. Արտոնագիր տալու մասին որոշումը</w:t>
      </w:r>
    </w:p>
    <w:p w:rsidR="00B503A0" w:rsidRPr="002E7C1B" w:rsidRDefault="00B503A0" w:rsidP="00B503A0">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4356CF" w:rsidRPr="002E7C1B" w:rsidRDefault="004356CF" w:rsidP="004356CF">
      <w:pPr>
        <w:pStyle w:val="BodyText"/>
        <w:spacing w:after="0" w:line="360" w:lineRule="auto"/>
        <w:ind w:firstLine="720"/>
        <w:jc w:val="both"/>
        <w:rPr>
          <w:lang w:val="hy-AM"/>
        </w:rPr>
      </w:pPr>
      <w:r w:rsidRPr="002E7C1B">
        <w:rPr>
          <w:lang w:val="hy-AM"/>
        </w:rPr>
        <w:t>1. Եթե փորձաքննության արդյունքում պարզվում է, որ հայտատուի առաջարկած կամ փորձաքննության ընթացքում հայտատուի հետ համաձայնեցված հավակնության սահմանմամբ հայտարկված գյուտը, իսկ եթե հայտարկված է գյուտերի խումբ՝ այդ խմբի գյուտերից յուրաքանչյուրը բավարարում է սույն օրենքով նախատեսված արտոնագրաունակության պայմաններին և հավակնության սահմանման, գյուտի նկարագրության կամ գծագրերի մեջ ճշգրտումներ մտցնելու անհրաժեշտություն չկա, ապա պետական լիազոր մարմինը որոշում է կայացնում հայտատուի առաջարկած կամ փորձաքննության ընթացքում նրա հետ համաձայնեցված հավակնության սահմանմամբ գյուտի արտոնագիր տալու մասին:</w:t>
      </w:r>
    </w:p>
    <w:p w:rsidR="004356CF" w:rsidRPr="002E7C1B" w:rsidRDefault="004356CF" w:rsidP="004356CF">
      <w:pPr>
        <w:pStyle w:val="BodyText"/>
        <w:spacing w:after="0" w:line="360" w:lineRule="auto"/>
        <w:jc w:val="both"/>
        <w:rPr>
          <w:lang w:val="hy-AM"/>
        </w:rPr>
      </w:pPr>
      <w:r w:rsidRPr="002E7C1B">
        <w:rPr>
          <w:lang w:val="hy-AM"/>
        </w:rPr>
        <w:tab/>
        <w:t xml:space="preserve">2. Եթե փորձաքննության արդյունքում պարզվում է, որ հայտատուի առաջարկած </w:t>
      </w:r>
      <w:r w:rsidRPr="002E7C1B">
        <w:rPr>
          <w:lang w:val="hy-AM"/>
        </w:rPr>
        <w:lastRenderedPageBreak/>
        <w:t>կամ փորձաքննության ընթացքում հայտատուի հետ համաձայնեցված հավակնության սահմանմամբ հայտարկված գյուտը, իսկ եթե հայտարկված է գյուտերի խումբ՝ այդ խմբի գյուտերից յուրաքանչյուրը բավարարում է սույն օրենքով նախատեսված արտոնագրաունակության պայմաններին, սակայն</w:t>
      </w:r>
      <w:r w:rsidRPr="002E7C1B">
        <w:rPr>
          <w:rFonts w:ascii="Courier New" w:hAnsi="Courier New" w:cs="Courier New"/>
          <w:lang w:val="hy-AM"/>
        </w:rPr>
        <w:t> </w:t>
      </w:r>
      <w:r w:rsidRPr="002E7C1B">
        <w:rPr>
          <w:lang w:val="hy-AM"/>
        </w:rPr>
        <w:t xml:space="preserve"> առկա է հավակնության սահմանման, գյուտի նկարագրության կամ գծագրերի մեջ ճշգրտումներ մտցնելու անհրաժեշտություն, պետական լիազոր մարմինը հիմնավորված ծանուցագիր է ուղարկում հայտատուին` հայտարկված գյուտի արտոնագրաունակության ստուգման արդյունքների և նշված հավակնության սահմանմամբ արտոնագիր տալու հնարավորության մասին` ծանուցագ</w:t>
      </w:r>
      <w:r w:rsidR="008F763E" w:rsidRPr="002E7C1B">
        <w:rPr>
          <w:lang w:val="hy-AM"/>
        </w:rPr>
        <w:t>րի</w:t>
      </w:r>
      <w:r w:rsidR="00E14A32" w:rsidRPr="002E7C1B">
        <w:rPr>
          <w:lang w:val="hy-AM"/>
        </w:rPr>
        <w:t xml:space="preserve"> ուղարկ</w:t>
      </w:r>
      <w:r w:rsidR="008F763E" w:rsidRPr="002E7C1B">
        <w:rPr>
          <w:lang w:val="hy-AM"/>
        </w:rPr>
        <w:t>ման</w:t>
      </w:r>
      <w:r w:rsidR="00E14A32" w:rsidRPr="002E7C1B">
        <w:rPr>
          <w:lang w:val="hy-AM"/>
        </w:rPr>
        <w:t xml:space="preserve"> </w:t>
      </w:r>
      <w:r w:rsidRPr="002E7C1B">
        <w:rPr>
          <w:lang w:val="hy-AM"/>
        </w:rPr>
        <w:t>օրվանից եռամսյա ժամկետում դրա մեջ նշված ճշգրտումները կատարելու առաջարկությամբ:</w:t>
      </w:r>
    </w:p>
    <w:p w:rsidR="004356CF" w:rsidRPr="002E7C1B" w:rsidRDefault="004356CF" w:rsidP="00F02A4D">
      <w:pPr>
        <w:pStyle w:val="BodyText"/>
        <w:tabs>
          <w:tab w:val="left" w:pos="709"/>
          <w:tab w:val="left" w:pos="993"/>
        </w:tabs>
        <w:spacing w:after="0" w:line="360" w:lineRule="auto"/>
        <w:jc w:val="both"/>
        <w:rPr>
          <w:lang w:val="hy-AM"/>
        </w:rPr>
      </w:pPr>
      <w:r w:rsidRPr="002E7C1B">
        <w:rPr>
          <w:lang w:val="hy-AM"/>
        </w:rPr>
        <w:tab/>
        <w:t>3. Սույն հոդվածի 2-րդ մասում նշված ծանուցագրին համապատասխան սահմանված ժամկետում ճշգրտումների կատարման մասին հայտատուի</w:t>
      </w:r>
      <w:r w:rsidRPr="002E7C1B">
        <w:rPr>
          <w:rFonts w:ascii="Courier New" w:hAnsi="Courier New" w:cs="Courier New"/>
          <w:lang w:val="hy-AM"/>
        </w:rPr>
        <w:t> </w:t>
      </w:r>
      <w:r w:rsidRPr="002E7C1B">
        <w:rPr>
          <w:lang w:val="hy-AM"/>
        </w:rPr>
        <w:t xml:space="preserve">պատասխանն ստանալուց հետո պետական լիազոր մարմինը որոշում է կայացնում հայտատուի առաջարկած կամ փորձաքննության ընթացքում նրա հետ համաձայնեցված հավակնության սահմանմամբ գյուտի արտոնագիր տալու մասին: </w:t>
      </w:r>
    </w:p>
    <w:p w:rsidR="004356CF" w:rsidRPr="002E7C1B" w:rsidRDefault="004356CF" w:rsidP="00F02A4D">
      <w:pPr>
        <w:pStyle w:val="BodyText"/>
        <w:tabs>
          <w:tab w:val="left" w:pos="142"/>
        </w:tabs>
        <w:spacing w:after="0" w:line="360" w:lineRule="auto"/>
        <w:jc w:val="both"/>
        <w:rPr>
          <w:lang w:val="hy-AM"/>
        </w:rPr>
      </w:pPr>
      <w:r w:rsidRPr="002E7C1B">
        <w:rPr>
          <w:lang w:val="hy-AM"/>
        </w:rPr>
        <w:tab/>
      </w:r>
      <w:r w:rsidR="00F02A4D" w:rsidRPr="002E7C1B">
        <w:rPr>
          <w:lang w:val="hy-AM"/>
        </w:rPr>
        <w:t xml:space="preserve">    </w:t>
      </w:r>
      <w:r w:rsidRPr="002E7C1B">
        <w:rPr>
          <w:lang w:val="hy-AM"/>
        </w:rPr>
        <w:t>4. Սույն հոդվածի 2-րդ մասում նշված ծանուցագրին համապատասխան հայտատուի կողմից սահմանված ժամկետում ճշգրտումներ չկատարելու դեպքում հայտը համարվում է հետ կանչված, ինչի մասին պետական լիազոր մարմինը ծանուցում է հայտատուին:</w:t>
      </w:r>
    </w:p>
    <w:p w:rsidR="004356CF" w:rsidRPr="002E7C1B" w:rsidRDefault="00F02A4D" w:rsidP="00F02A4D">
      <w:pPr>
        <w:pStyle w:val="BodyText"/>
        <w:tabs>
          <w:tab w:val="left" w:pos="142"/>
        </w:tabs>
        <w:spacing w:after="0" w:line="360" w:lineRule="auto"/>
        <w:jc w:val="both"/>
        <w:rPr>
          <w:lang w:val="hy-AM"/>
        </w:rPr>
      </w:pPr>
      <w:r w:rsidRPr="002E7C1B">
        <w:rPr>
          <w:lang w:val="hy-AM"/>
        </w:rPr>
        <w:t xml:space="preserve">      </w:t>
      </w:r>
      <w:r w:rsidR="004356CF" w:rsidRPr="002E7C1B">
        <w:rPr>
          <w:lang w:val="hy-AM"/>
        </w:rPr>
        <w:t xml:space="preserve">5. Սույն հոդվածի 1-ին և 3-րդ մասերի համաձայն արտոնագիր տալու մասին կայացված որոշումը պետական լիազոր մարմինն ուղարկում է հայտատուին, այն </w:t>
      </w:r>
      <w:r w:rsidR="0019639C" w:rsidRPr="002E7C1B">
        <w:rPr>
          <w:lang w:val="hy-AM"/>
        </w:rPr>
        <w:t>ուղարկելու</w:t>
      </w:r>
      <w:r w:rsidR="004356CF" w:rsidRPr="002E7C1B">
        <w:rPr>
          <w:lang w:val="hy-AM"/>
        </w:rPr>
        <w:t xml:space="preserve"> </w:t>
      </w:r>
      <w:r w:rsidR="0019639C" w:rsidRPr="002E7C1B">
        <w:rPr>
          <w:lang w:val="hy-AM"/>
        </w:rPr>
        <w:t>օրվանից</w:t>
      </w:r>
      <w:r w:rsidR="004356CF" w:rsidRPr="002E7C1B">
        <w:rPr>
          <w:lang w:val="hy-AM"/>
        </w:rPr>
        <w:t xml:space="preserve"> եռամսյա ժամկետում արտոնագիր տալու համար օրենքով սահմանված պետական տուրքի վճարման առաջարկությամբ: Նշված պետական տուրքը կարող է վճարվել նաև սահմանված ժամկետի ավարտից հետո վեց ամսվա ընթացքում, որի դեպքում դրա չափն ավելացվում է 50 տոկոսով:</w:t>
      </w:r>
    </w:p>
    <w:p w:rsidR="004356CF" w:rsidRPr="002E7C1B" w:rsidRDefault="004356CF" w:rsidP="00F02A4D">
      <w:pPr>
        <w:pStyle w:val="BodyText"/>
        <w:tabs>
          <w:tab w:val="left" w:pos="142"/>
        </w:tabs>
        <w:spacing w:after="0" w:line="360" w:lineRule="auto"/>
        <w:jc w:val="both"/>
        <w:rPr>
          <w:lang w:val="hy-AM"/>
        </w:rPr>
      </w:pPr>
      <w:r w:rsidRPr="002E7C1B">
        <w:rPr>
          <w:lang w:val="hy-AM"/>
        </w:rPr>
        <w:t xml:space="preserve">   </w:t>
      </w:r>
      <w:r w:rsidR="00F02A4D" w:rsidRPr="002E7C1B">
        <w:rPr>
          <w:lang w:val="hy-AM"/>
        </w:rPr>
        <w:t xml:space="preserve">   </w:t>
      </w:r>
      <w:r w:rsidRPr="002E7C1B">
        <w:rPr>
          <w:lang w:val="hy-AM"/>
        </w:rPr>
        <w:t>6. Սույն հոդվածի 5-րդ մասին համապատասխան սահմանված ժամկետում պետական տուրքը չվճարելու դեպքում հայտը համարվում է հետ կանչված, ինչի մասին պետական լիազոր մարմինը ծանուցում է հայտատուին:</w:t>
      </w:r>
    </w:p>
    <w:p w:rsidR="00F973E4" w:rsidRPr="002E7C1B" w:rsidRDefault="00F973E4" w:rsidP="00F973E4">
      <w:pPr>
        <w:spacing w:line="360" w:lineRule="auto"/>
        <w:ind w:firstLine="374"/>
        <w:jc w:val="both"/>
        <w:rPr>
          <w:rFonts w:ascii="GHEA Grapalat" w:eastAsia="Times New Roman" w:hAnsi="GHEA Grapalat" w:cs="GHEA Grapalat"/>
          <w:b/>
          <w:bCs/>
          <w:color w:val="auto"/>
          <w:lang w:val="hy-AM"/>
        </w:rPr>
      </w:pPr>
    </w:p>
    <w:p w:rsidR="00B503A0" w:rsidRPr="002E7C1B" w:rsidRDefault="00F973E4" w:rsidP="00F973E4">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54. Արտոնագիր տալը մերժելու մասին որոշումը</w:t>
      </w:r>
    </w:p>
    <w:p w:rsidR="00B503A0" w:rsidRPr="002E7C1B" w:rsidRDefault="00B503A0" w:rsidP="00B503A0">
      <w:pPr>
        <w:spacing w:line="360" w:lineRule="auto"/>
        <w:ind w:firstLine="375"/>
        <w:jc w:val="both"/>
        <w:rPr>
          <w:rFonts w:ascii="GHEA Grapalat" w:hAnsi="GHEA Grapalat"/>
          <w:color w:val="auto"/>
          <w:lang w:val="hy-AM"/>
        </w:rPr>
      </w:pPr>
    </w:p>
    <w:p w:rsidR="004356CF" w:rsidRPr="002E7C1B" w:rsidRDefault="004356CF" w:rsidP="004356CF">
      <w:pPr>
        <w:pStyle w:val="BodyText"/>
        <w:spacing w:after="0" w:line="360" w:lineRule="auto"/>
        <w:ind w:firstLine="374"/>
        <w:jc w:val="both"/>
        <w:rPr>
          <w:lang w:val="hy-AM"/>
        </w:rPr>
      </w:pPr>
      <w:r w:rsidRPr="002E7C1B">
        <w:rPr>
          <w:lang w:val="hy-AM"/>
        </w:rPr>
        <w:t>1. Եթե պետական լիազոր մարմինը պարզում է, որ հայտատուի առաջարկած հավակնության սահմանմամբ հայտարկված գյուտը</w:t>
      </w:r>
      <w:r w:rsidR="009E298D" w:rsidRPr="002E7C1B">
        <w:rPr>
          <w:lang w:val="hy-AM"/>
        </w:rPr>
        <w:t>, իսկ եթե հայտարկված է գյուտերի խումբ՝ այդ խմբի գյուտերից որևէ մեկը</w:t>
      </w:r>
      <w:r w:rsidRPr="002E7C1B">
        <w:rPr>
          <w:lang w:val="hy-AM"/>
        </w:rPr>
        <w:t xml:space="preserve"> չի բավարարում սույն օրենքով նախատեսված արտոնագրաունակության որևէ պայմանին, ապա հայտատուին</w:t>
      </w:r>
      <w:r w:rsidRPr="002E7C1B">
        <w:rPr>
          <w:rFonts w:ascii="Courier New" w:hAnsi="Courier New" w:cs="Courier New"/>
          <w:lang w:val="hy-AM"/>
        </w:rPr>
        <w:t>  </w:t>
      </w:r>
      <w:r w:rsidRPr="002E7C1B">
        <w:rPr>
          <w:lang w:val="hy-AM"/>
        </w:rPr>
        <w:t xml:space="preserve"> հիմնավոր ծանուցագիր է ուղարկվում </w:t>
      </w:r>
      <w:r w:rsidR="009E298D" w:rsidRPr="002E7C1B">
        <w:rPr>
          <w:lang w:val="hy-AM"/>
        </w:rPr>
        <w:t>տվյալ</w:t>
      </w:r>
      <w:r w:rsidRPr="002E7C1B">
        <w:rPr>
          <w:lang w:val="hy-AM"/>
        </w:rPr>
        <w:t xml:space="preserve"> գյուտի արտոնագրաունակության ստուգման արդյունքների և արտոնագիր տալը մերժելու հնարավորության մասին, նշված ծանուցագ</w:t>
      </w:r>
      <w:r w:rsidR="008F763E" w:rsidRPr="002E7C1B">
        <w:rPr>
          <w:lang w:val="hy-AM"/>
        </w:rPr>
        <w:t xml:space="preserve">րի </w:t>
      </w:r>
      <w:r w:rsidR="0019639C" w:rsidRPr="002E7C1B">
        <w:rPr>
          <w:lang w:val="hy-AM"/>
        </w:rPr>
        <w:t>ուղարկ</w:t>
      </w:r>
      <w:r w:rsidR="008F763E" w:rsidRPr="002E7C1B">
        <w:rPr>
          <w:lang w:val="hy-AM"/>
        </w:rPr>
        <w:t>ման</w:t>
      </w:r>
      <w:r w:rsidR="0019639C" w:rsidRPr="002E7C1B">
        <w:rPr>
          <w:lang w:val="hy-AM"/>
        </w:rPr>
        <w:t xml:space="preserve"> </w:t>
      </w:r>
      <w:r w:rsidRPr="002E7C1B">
        <w:rPr>
          <w:lang w:val="hy-AM"/>
        </w:rPr>
        <w:t xml:space="preserve">օրվանից եռամսյա ժամկետում իր նկատառումները և (կամ) իր հավակնությունների հնարավոր </w:t>
      </w:r>
      <w:r w:rsidR="009E298D" w:rsidRPr="002E7C1B">
        <w:rPr>
          <w:lang w:val="hy-AM"/>
        </w:rPr>
        <w:t>սահմանափակումները</w:t>
      </w:r>
      <w:r w:rsidRPr="002E7C1B">
        <w:rPr>
          <w:lang w:val="hy-AM"/>
        </w:rPr>
        <w:t xml:space="preserve"> ներկայացնելու առաջարկությամբ:</w:t>
      </w:r>
    </w:p>
    <w:p w:rsidR="004356CF" w:rsidRPr="002E7C1B" w:rsidRDefault="009E298D" w:rsidP="004356CF">
      <w:pPr>
        <w:pStyle w:val="BodyText"/>
        <w:tabs>
          <w:tab w:val="left" w:pos="426"/>
        </w:tabs>
        <w:spacing w:after="0" w:line="360" w:lineRule="auto"/>
        <w:ind w:firstLine="426"/>
        <w:jc w:val="both"/>
        <w:rPr>
          <w:lang w:val="hy-AM"/>
        </w:rPr>
      </w:pPr>
      <w:r w:rsidRPr="002E7C1B">
        <w:rPr>
          <w:lang w:val="hy-AM"/>
        </w:rPr>
        <w:t>2</w:t>
      </w:r>
      <w:r w:rsidR="004356CF" w:rsidRPr="002E7C1B">
        <w:rPr>
          <w:lang w:val="hy-AM"/>
        </w:rPr>
        <w:t>. Եթե սահմանված եռամսյա ժամկետում հայտատուն չի պատասխանում սույն հոդվածի 1-ին</w:t>
      </w:r>
      <w:r w:rsidR="00225D7D" w:rsidRPr="002E7C1B">
        <w:rPr>
          <w:lang w:val="hy-AM"/>
        </w:rPr>
        <w:t xml:space="preserve"> </w:t>
      </w:r>
      <w:r w:rsidR="004356CF" w:rsidRPr="002E7C1B">
        <w:rPr>
          <w:lang w:val="hy-AM"/>
        </w:rPr>
        <w:t xml:space="preserve">մասում նշված ծանուցագրին, կամ պատասխանում է, սակայն պետական լիազոր մարմինը գտնում է, որ ներկայացրած պատասխանով չեն հերքվում ծանուցագրում բերված` արտոնագիր տալը մերժելու վերաբերյալ փաստարկները, կամ չեն </w:t>
      </w:r>
      <w:r w:rsidRPr="002E7C1B">
        <w:rPr>
          <w:lang w:val="hy-AM"/>
        </w:rPr>
        <w:t>սահմանափակվել</w:t>
      </w:r>
      <w:r w:rsidR="004356CF" w:rsidRPr="002E7C1B">
        <w:rPr>
          <w:lang w:val="hy-AM"/>
        </w:rPr>
        <w:t xml:space="preserve"> հավակնությունները, որոշում է կայացնում արտոնագիր </w:t>
      </w:r>
      <w:r w:rsidRPr="002E7C1B">
        <w:rPr>
          <w:lang w:val="hy-AM"/>
        </w:rPr>
        <w:t>տալը</w:t>
      </w:r>
      <w:r w:rsidR="00225D7D" w:rsidRPr="002E7C1B">
        <w:rPr>
          <w:lang w:val="hy-AM"/>
        </w:rPr>
        <w:t xml:space="preserve"> </w:t>
      </w:r>
      <w:r w:rsidR="004356CF" w:rsidRPr="002E7C1B">
        <w:rPr>
          <w:lang w:val="hy-AM"/>
        </w:rPr>
        <w:t>մերժելու մասին, որոշման մեջ բերելով հայտատուի փաստարկների վերլուծության արդյունքները:</w:t>
      </w:r>
    </w:p>
    <w:p w:rsidR="004356CF" w:rsidRPr="002E7C1B" w:rsidRDefault="004356CF" w:rsidP="004356CF">
      <w:pPr>
        <w:pStyle w:val="BodyText"/>
        <w:tabs>
          <w:tab w:val="left" w:pos="426"/>
        </w:tabs>
        <w:spacing w:after="0" w:line="360" w:lineRule="auto"/>
        <w:ind w:firstLine="426"/>
        <w:jc w:val="both"/>
        <w:rPr>
          <w:lang w:val="hy-AM"/>
        </w:rPr>
      </w:pPr>
      <w:r w:rsidRPr="002E7C1B">
        <w:rPr>
          <w:lang w:val="hy-AM"/>
        </w:rPr>
        <w:t>4. Եթե սույն հոդվածի 1-ին</w:t>
      </w:r>
      <w:r w:rsidR="00225D7D" w:rsidRPr="002E7C1B">
        <w:rPr>
          <w:lang w:val="hy-AM"/>
        </w:rPr>
        <w:t xml:space="preserve"> </w:t>
      </w:r>
      <w:r w:rsidR="009E298D" w:rsidRPr="002E7C1B">
        <w:rPr>
          <w:lang w:val="hy-AM"/>
        </w:rPr>
        <w:t>մաս</w:t>
      </w:r>
      <w:r w:rsidR="00225D7D" w:rsidRPr="002E7C1B">
        <w:rPr>
          <w:lang w:val="hy-AM"/>
        </w:rPr>
        <w:t>ում</w:t>
      </w:r>
      <w:r w:rsidRPr="002E7C1B">
        <w:rPr>
          <w:lang w:val="hy-AM"/>
        </w:rPr>
        <w:t xml:space="preserve"> նշված ծանուցագրի համաձայն սահմանված եռամսյա ժամկետում ներկայացված պատասխանով հայտատուն հիմնավորապես հերքում է արտոնագիր տալը մերժելու վերաբերյալ փաստարկները, կամ սահմանափակում է իր հավակնությունները, արտոնագիր տալու վերաբերյալ պետական լիազոր մարմինը որոշում կայացնում է սույն օրենքի 53-րդ հոդվածի 2-րդ և 3-րդ մասերով սահմանված կարգով:</w:t>
      </w:r>
    </w:p>
    <w:p w:rsidR="004356CF" w:rsidRPr="002E7C1B" w:rsidRDefault="004356CF" w:rsidP="004356CF">
      <w:pPr>
        <w:pStyle w:val="BodyText"/>
        <w:spacing w:after="0" w:line="360" w:lineRule="auto"/>
        <w:ind w:firstLine="374"/>
        <w:jc w:val="both"/>
        <w:rPr>
          <w:lang w:val="hy-AM"/>
        </w:rPr>
      </w:pPr>
      <w:r w:rsidRPr="002E7C1B">
        <w:rPr>
          <w:lang w:val="hy-AM"/>
        </w:rPr>
        <w:t xml:space="preserve">5. Արտոնագիր տալու վերաբերյալ որոշումը պետական լիազոր մարմինն </w:t>
      </w:r>
      <w:r w:rsidR="0043334A" w:rsidRPr="002E7C1B">
        <w:rPr>
          <w:lang w:val="hy-AM"/>
        </w:rPr>
        <w:t>կայացնում</w:t>
      </w:r>
      <w:r w:rsidRPr="002E7C1B">
        <w:rPr>
          <w:lang w:val="hy-AM"/>
        </w:rPr>
        <w:t xml:space="preserve"> է սույն հոդվածի</w:t>
      </w:r>
      <w:r w:rsidR="0054150E" w:rsidRPr="002E7C1B">
        <w:rPr>
          <w:lang w:val="hy-AM"/>
        </w:rPr>
        <w:t xml:space="preserve"> </w:t>
      </w:r>
      <w:r w:rsidRPr="002E7C1B">
        <w:rPr>
          <w:lang w:val="hy-AM"/>
        </w:rPr>
        <w:t>2-րդ մաս</w:t>
      </w:r>
      <w:r w:rsidR="009E298D" w:rsidRPr="002E7C1B">
        <w:rPr>
          <w:lang w:val="hy-AM"/>
        </w:rPr>
        <w:t>ո</w:t>
      </w:r>
      <w:r w:rsidRPr="002E7C1B">
        <w:rPr>
          <w:lang w:val="hy-AM"/>
        </w:rPr>
        <w:t>վ նախատեսված՝ հայտատուի պատասխանն ստանալու օրվանից հետո երկամսյա ժամկետում, իսկ դրանք նույն մասում նշված եռամսյա ժամկետում չստանալու դեպքում՝ այդ ժամկետի ավարտից հետո՝ տաս</w:t>
      </w:r>
      <w:r w:rsidR="00F91D10" w:rsidRPr="002E7C1B">
        <w:rPr>
          <w:lang w:val="hy-AM"/>
        </w:rPr>
        <w:t>ն</w:t>
      </w:r>
      <w:r w:rsidRPr="002E7C1B">
        <w:rPr>
          <w:lang w:val="hy-AM"/>
        </w:rPr>
        <w:t xml:space="preserve"> աշխատանքային օրվա ընթացքում։</w:t>
      </w:r>
    </w:p>
    <w:p w:rsidR="00F973E4" w:rsidRPr="002E7C1B" w:rsidRDefault="00F973E4" w:rsidP="00F973E4">
      <w:pPr>
        <w:spacing w:line="360" w:lineRule="auto"/>
        <w:ind w:firstLine="374"/>
        <w:jc w:val="both"/>
        <w:rPr>
          <w:rFonts w:ascii="GHEA Grapalat" w:eastAsia="Times New Roman" w:hAnsi="GHEA Grapalat" w:cs="GHEA Grapalat"/>
          <w:b/>
          <w:bCs/>
          <w:color w:val="auto"/>
          <w:lang w:val="hy-AM"/>
        </w:rPr>
      </w:pPr>
    </w:p>
    <w:p w:rsidR="00F04A0E" w:rsidRPr="002E7C1B" w:rsidRDefault="00F973E4" w:rsidP="00F973E4">
      <w:pPr>
        <w:spacing w:line="360" w:lineRule="auto"/>
        <w:ind w:firstLine="374"/>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55. Երկու պահպանական փաստաթղթերի խնդրարկումը</w:t>
      </w:r>
    </w:p>
    <w:p w:rsidR="00B503A0" w:rsidRPr="002E7C1B" w:rsidRDefault="00B503A0" w:rsidP="00B503A0">
      <w:pPr>
        <w:spacing w:line="360" w:lineRule="auto"/>
        <w:jc w:val="both"/>
        <w:rPr>
          <w:rFonts w:ascii="GHEA Grapalat" w:hAnsi="GHEA Grapalat"/>
          <w:color w:val="auto"/>
          <w:lang w:val="hy-AM"/>
        </w:rPr>
      </w:pPr>
    </w:p>
    <w:p w:rsidR="00B503A0" w:rsidRPr="002E7C1B" w:rsidRDefault="00B503A0" w:rsidP="00B503A0">
      <w:pPr>
        <w:pStyle w:val="ListParagraph2"/>
        <w:numPr>
          <w:ilvl w:val="0"/>
          <w:numId w:val="18"/>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Միևնույն գյուտը կարող է լինել գյուտի արտոնագիր ստանալու հայտի և գյուտի կարճաժամկետ արտոնագիր ստանալու հայտի առարկա:</w:t>
      </w:r>
    </w:p>
    <w:p w:rsidR="00B503A0" w:rsidRPr="002E7C1B" w:rsidRDefault="00B503A0" w:rsidP="00B503A0">
      <w:pPr>
        <w:pStyle w:val="ListParagraph2"/>
        <w:numPr>
          <w:ilvl w:val="0"/>
          <w:numId w:val="18"/>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Երկու պահպանական փաստաթղթերի խնդրարկումը կարող է իրականացվել միևնույն հայտատուի կողմից համապատասխան հայտերը միաժամանակ ներկայացնելու միջոցով:</w:t>
      </w:r>
    </w:p>
    <w:p w:rsidR="00B503A0" w:rsidRPr="002E7C1B" w:rsidRDefault="00B503A0" w:rsidP="00B503A0">
      <w:pPr>
        <w:pStyle w:val="ListParagraph2"/>
        <w:numPr>
          <w:ilvl w:val="0"/>
          <w:numId w:val="18"/>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Եթե հայտատուն ներկայացրել է միևնույն գյուտի համար գյուտի արտոնագիր ստանալու հայտ և գյուտի կարճաժամկետ արտոնագիր ստանալու հայտ, ապա՝</w:t>
      </w:r>
    </w:p>
    <w:p w:rsidR="00B503A0" w:rsidRPr="002E7C1B" w:rsidRDefault="00B503A0" w:rsidP="00B503A0">
      <w:pPr>
        <w:pStyle w:val="ListParagraph2"/>
        <w:numPr>
          <w:ilvl w:val="0"/>
          <w:numId w:val="19"/>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կարճաժամկետ արտոնագրի գործողությունը համարվում է դադարեցված գյուտի արտոնագիր տալուց հետո.</w:t>
      </w:r>
    </w:p>
    <w:p w:rsidR="00B503A0" w:rsidRPr="002E7C1B" w:rsidRDefault="00B503A0" w:rsidP="00B503A0">
      <w:pPr>
        <w:pStyle w:val="ListParagraph2"/>
        <w:numPr>
          <w:ilvl w:val="0"/>
          <w:numId w:val="19"/>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գյուտի կարճաժամկետ արտոնագիր ստանալու հայտը, որով գործավարությունը շարունակվում է գյուտի արտոնագիր տալու մասին որոշման </w:t>
      </w:r>
      <w:r w:rsidR="0043334A" w:rsidRPr="002E7C1B">
        <w:rPr>
          <w:rFonts w:ascii="GHEA Grapalat" w:eastAsia="Times New Roman" w:hAnsi="GHEA Grapalat" w:cs="GHEA Grapalat"/>
          <w:color w:val="auto"/>
          <w:lang w:val="hy-AM"/>
        </w:rPr>
        <w:t>կայացման</w:t>
      </w:r>
      <w:r w:rsidRPr="002E7C1B">
        <w:rPr>
          <w:rFonts w:ascii="GHEA Grapalat" w:eastAsia="Times New Roman" w:hAnsi="GHEA Grapalat" w:cs="GHEA Grapalat"/>
          <w:color w:val="auto"/>
          <w:lang w:val="hy-AM"/>
        </w:rPr>
        <w:t xml:space="preserve"> թվականի դրությամբ, համարվում է հետ կանչված այդ թվականից:</w:t>
      </w:r>
    </w:p>
    <w:p w:rsidR="00B503A0" w:rsidRPr="002E7C1B" w:rsidRDefault="00B503A0" w:rsidP="00B503A0">
      <w:pPr>
        <w:pStyle w:val="ListParagraph2"/>
        <w:numPr>
          <w:ilvl w:val="0"/>
          <w:numId w:val="18"/>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Սույն հոդվածի 3-րդ մասի դրույթները չեն կիրառվում այ</w:t>
      </w:r>
      <w:r w:rsidR="005876E9"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դեպքում, ե</w:t>
      </w:r>
      <w:r w:rsidR="005876E9" w:rsidRPr="002E7C1B">
        <w:rPr>
          <w:rFonts w:ascii="GHEA Grapalat" w:eastAsia="Times New Roman" w:hAnsi="GHEA Grapalat" w:cs="GHEA Grapalat"/>
          <w:color w:val="auto"/>
          <w:lang w:val="hy-AM"/>
        </w:rPr>
        <w:t xml:space="preserve">րբ </w:t>
      </w:r>
      <w:r w:rsidRPr="002E7C1B">
        <w:rPr>
          <w:rFonts w:ascii="GHEA Grapalat" w:eastAsia="Times New Roman" w:hAnsi="GHEA Grapalat" w:cs="GHEA Grapalat"/>
          <w:color w:val="auto"/>
          <w:lang w:val="hy-AM"/>
        </w:rPr>
        <w:t xml:space="preserve">արտոնագրով տրամադրված իրավունքները դադարեցվել են սույն օրենքի 66-րդ հոդվածի 1-ին մասի 1-ին կամ 2-րդ կետի համաձայն: </w:t>
      </w:r>
    </w:p>
    <w:p w:rsidR="00F973E4" w:rsidRPr="002E7C1B" w:rsidRDefault="00F973E4" w:rsidP="00B503A0">
      <w:pPr>
        <w:pStyle w:val="ListParagraph2"/>
        <w:spacing w:line="360" w:lineRule="auto"/>
        <w:ind w:left="426"/>
        <w:jc w:val="both"/>
        <w:rPr>
          <w:rFonts w:ascii="GHEA Grapalat" w:eastAsia="Times New Roman" w:hAnsi="GHEA Grapalat" w:cs="GHEA Grapalat"/>
          <w:b/>
          <w:bCs/>
          <w:color w:val="auto"/>
          <w:lang w:val="hy-AM"/>
        </w:rPr>
      </w:pPr>
    </w:p>
    <w:p w:rsidR="00B503A0" w:rsidRPr="002E7C1B" w:rsidRDefault="00F973E4" w:rsidP="00B503A0">
      <w:pPr>
        <w:pStyle w:val="ListParagraph2"/>
        <w:spacing w:line="360" w:lineRule="auto"/>
        <w:ind w:left="426"/>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ru-RU"/>
        </w:rPr>
        <w:t>56</w:t>
      </w:r>
      <w:r w:rsidRPr="002E7C1B">
        <w:rPr>
          <w:rFonts w:ascii="GHEA Grapalat" w:eastAsia="Times New Roman" w:hAnsi="GHEA Grapalat" w:cs="GHEA Grapalat"/>
          <w:b/>
          <w:bCs/>
          <w:color w:val="auto"/>
        </w:rPr>
        <w:t>.</w:t>
      </w:r>
      <w:r w:rsidRPr="002E7C1B">
        <w:rPr>
          <w:rFonts w:ascii="GHEA Grapalat" w:eastAsia="Times New Roman" w:hAnsi="GHEA Grapalat" w:cs="GHEA Grapalat"/>
          <w:b/>
          <w:bCs/>
          <w:color w:val="auto"/>
          <w:lang w:val="hy-AM"/>
        </w:rPr>
        <w:t xml:space="preserve"> Երրորդ անձանց առարկությունները</w:t>
      </w:r>
    </w:p>
    <w:p w:rsidR="00B503A0" w:rsidRPr="002E7C1B" w:rsidRDefault="00B503A0" w:rsidP="00B503A0">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rPr>
        <w:t> </w:t>
      </w:r>
    </w:p>
    <w:p w:rsidR="00B503A0" w:rsidRPr="002E7C1B" w:rsidRDefault="005876E9" w:rsidP="00B503A0">
      <w:pPr>
        <w:pStyle w:val="ListParagraph2"/>
        <w:numPr>
          <w:ilvl w:val="0"/>
          <w:numId w:val="20"/>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w:t>
      </w:r>
      <w:r w:rsidR="00B503A0" w:rsidRPr="002E7C1B">
        <w:rPr>
          <w:rFonts w:ascii="GHEA Grapalat" w:eastAsia="Times New Roman" w:hAnsi="GHEA Grapalat" w:cs="GHEA Grapalat"/>
          <w:color w:val="auto"/>
          <w:lang w:val="hy-AM"/>
        </w:rPr>
        <w:t xml:space="preserve">այտի հրապարակման օրվանից հետո, բայց ոչ ուշ, քան մինչև </w:t>
      </w:r>
      <w:r w:rsidRPr="002E7C1B">
        <w:rPr>
          <w:rFonts w:ascii="GHEA Grapalat" w:eastAsia="Times New Roman" w:hAnsi="GHEA Grapalat" w:cs="GHEA Grapalat"/>
          <w:color w:val="auto"/>
          <w:lang w:val="hy-AM"/>
        </w:rPr>
        <w:t>հայտարկված գյուտի</w:t>
      </w:r>
      <w:r w:rsidR="00B503A0" w:rsidRPr="002E7C1B">
        <w:rPr>
          <w:rFonts w:ascii="GHEA Grapalat" w:eastAsia="Times New Roman" w:hAnsi="GHEA Grapalat" w:cs="GHEA Grapalat"/>
          <w:color w:val="auto"/>
          <w:lang w:val="hy-AM"/>
        </w:rPr>
        <w:t xml:space="preserve"> ըստ էության փորձաքննության արդյունքում պետական լիազոր մարմնի կողմից որևէ որոշման կայացումը, ցանկացած երրորդ անձ կարող է պետական լիազոր մարմին առարկություն ներկայացնել տվալ հայտով գյուտի արտոնագիր տալու դեմ՝ սույն օրենքի 65-րդ հոդվածի 1-ին մասի 1-3-րդ կետերում նշված հիմքերով:</w:t>
      </w:r>
    </w:p>
    <w:p w:rsidR="00B503A0" w:rsidRPr="002E7C1B" w:rsidRDefault="00B503A0"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Սույն հոդվածի 1-ին մասի համաձայն ստացված առարկության մասին պետական լիազոր մարմինը ծանուցում է հայտատուին` դրա վերաբերյալ իր նկատառումները </w:t>
      </w:r>
      <w:r w:rsidR="0019639C" w:rsidRPr="002E7C1B">
        <w:rPr>
          <w:rFonts w:ascii="GHEA Grapalat" w:eastAsia="Times New Roman" w:hAnsi="GHEA Grapalat" w:cs="GHEA Grapalat"/>
          <w:color w:val="auto"/>
          <w:lang w:val="hy-AM"/>
        </w:rPr>
        <w:t xml:space="preserve">ծանուցագիրն ուղարկելու օրվանից </w:t>
      </w:r>
      <w:r w:rsidRPr="002E7C1B">
        <w:rPr>
          <w:rFonts w:ascii="GHEA Grapalat" w:eastAsia="Times New Roman" w:hAnsi="GHEA Grapalat" w:cs="GHEA Grapalat"/>
          <w:color w:val="auto"/>
          <w:lang w:val="hy-AM"/>
        </w:rPr>
        <w:t>երկամսյա ժամկետում ներկայացնելու առաջարկությամբ:</w:t>
      </w:r>
    </w:p>
    <w:p w:rsidR="00C96BA8" w:rsidRPr="002E7C1B" w:rsidRDefault="00B503A0" w:rsidP="005876E9">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3. Սույն հոդվածի 1-ին մասի համաձայն ստացված առարկությունը և 2-րդ մասի համաձայն </w:t>
      </w:r>
      <w:r w:rsidR="005876E9" w:rsidRPr="002E7C1B">
        <w:rPr>
          <w:rFonts w:ascii="GHEA Grapalat" w:eastAsia="Times New Roman" w:hAnsi="GHEA Grapalat" w:cs="GHEA Grapalat"/>
          <w:color w:val="auto"/>
          <w:lang w:val="hy-AM"/>
        </w:rPr>
        <w:t xml:space="preserve">ներկայացված </w:t>
      </w:r>
      <w:r w:rsidRPr="002E7C1B">
        <w:rPr>
          <w:rFonts w:ascii="GHEA Grapalat" w:eastAsia="Times New Roman" w:hAnsi="GHEA Grapalat" w:cs="GHEA Grapalat"/>
          <w:color w:val="auto"/>
          <w:lang w:val="hy-AM"/>
        </w:rPr>
        <w:t>հայտատուի նկատա</w:t>
      </w:r>
      <w:r w:rsidR="005876E9" w:rsidRPr="002E7C1B">
        <w:rPr>
          <w:rFonts w:ascii="GHEA Grapalat" w:eastAsia="Times New Roman" w:hAnsi="GHEA Grapalat" w:cs="GHEA Grapalat"/>
          <w:color w:val="auto"/>
          <w:lang w:val="hy-AM"/>
        </w:rPr>
        <w:t xml:space="preserve">ռումները պետական լիազոր մարմինը հրապարակում է </w:t>
      </w:r>
      <w:r w:rsidRPr="002E7C1B">
        <w:rPr>
          <w:rFonts w:ascii="GHEA Grapalat" w:eastAsia="Times New Roman" w:hAnsi="GHEA Grapalat" w:cs="GHEA Grapalat"/>
          <w:color w:val="auto"/>
          <w:lang w:val="hy-AM"/>
        </w:rPr>
        <w:t>դրանց ստացման օրվանից հետո` մեկամսյա ժամկետում:</w:t>
      </w:r>
      <w:r w:rsidR="00CE242B" w:rsidRPr="002E7C1B">
        <w:rPr>
          <w:rFonts w:ascii="GHEA Grapalat" w:eastAsia="Times New Roman" w:hAnsi="GHEA Grapalat" w:cs="GHEA Grapalat"/>
          <w:color w:val="auto"/>
          <w:lang w:val="hy-AM"/>
        </w:rPr>
        <w:t xml:space="preserve"> </w:t>
      </w:r>
    </w:p>
    <w:p w:rsidR="00B503A0" w:rsidRPr="002E7C1B" w:rsidRDefault="00B503A0"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հոդվածի համաձայն ստացված առարկություններն ու հայտատուի նկատառումները հաշվի են առնվում տվյալ հայտի</w:t>
      </w:r>
      <w:r w:rsidR="005876E9"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սույն օրենքի 52-րդ հոդվածով սահմանված կարգով անցկացվող </w:t>
      </w:r>
      <w:r w:rsidR="005876E9" w:rsidRPr="002E7C1B">
        <w:rPr>
          <w:rFonts w:ascii="GHEA Grapalat" w:eastAsia="Times New Roman" w:hAnsi="GHEA Grapalat" w:cs="GHEA Grapalat"/>
          <w:color w:val="auto"/>
          <w:lang w:val="hy-AM"/>
        </w:rPr>
        <w:t>գյուտի</w:t>
      </w:r>
      <w:r w:rsidRPr="002E7C1B">
        <w:rPr>
          <w:rFonts w:ascii="GHEA Grapalat" w:eastAsia="Times New Roman" w:hAnsi="GHEA Grapalat" w:cs="GHEA Grapalat"/>
          <w:color w:val="auto"/>
          <w:lang w:val="hy-AM"/>
        </w:rPr>
        <w:t xml:space="preserve"> ըստ էության փորձաքննության ընթացքում:</w:t>
      </w:r>
    </w:p>
    <w:p w:rsidR="00F973E4" w:rsidRPr="002E7C1B" w:rsidRDefault="00F973E4" w:rsidP="00B503A0">
      <w:pPr>
        <w:spacing w:line="360" w:lineRule="auto"/>
        <w:ind w:firstLine="375"/>
        <w:jc w:val="both"/>
        <w:rPr>
          <w:rFonts w:ascii="GHEA Grapalat" w:eastAsia="Times New Roman" w:hAnsi="GHEA Grapalat" w:cs="GHEA Grapalat"/>
          <w:b/>
          <w:bCs/>
          <w:color w:val="auto"/>
          <w:lang w:val="hy-AM"/>
        </w:rPr>
      </w:pPr>
    </w:p>
    <w:p w:rsidR="00B503A0" w:rsidRPr="002E7C1B" w:rsidRDefault="00F973E4" w:rsidP="00B503A0">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57. Պետական լիազոր մարմնի որոշումների բողոքարկումը</w:t>
      </w:r>
    </w:p>
    <w:p w:rsidR="00B503A0" w:rsidRPr="002E7C1B" w:rsidRDefault="00B503A0" w:rsidP="00B503A0">
      <w:pPr>
        <w:spacing w:line="360" w:lineRule="auto"/>
        <w:jc w:val="both"/>
        <w:rPr>
          <w:rFonts w:ascii="GHEA Grapalat" w:hAnsi="GHEA Grapalat"/>
          <w:color w:val="auto"/>
          <w:lang w:val="hy-AM"/>
        </w:rPr>
      </w:pPr>
    </w:p>
    <w:p w:rsidR="00B503A0" w:rsidRPr="002E7C1B" w:rsidRDefault="00B503A0"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լիազոր մարմնի կողմից </w:t>
      </w:r>
      <w:r w:rsidR="00CE1DBE" w:rsidRPr="002E7C1B">
        <w:rPr>
          <w:rFonts w:ascii="GHEA Grapalat" w:eastAsia="Times New Roman" w:hAnsi="GHEA Grapalat" w:cs="GHEA Grapalat"/>
          <w:color w:val="auto"/>
          <w:lang w:val="hy-AM"/>
        </w:rPr>
        <w:t>կայացրած</w:t>
      </w:r>
      <w:r w:rsidRPr="002E7C1B">
        <w:rPr>
          <w:rFonts w:ascii="GHEA Grapalat" w:eastAsia="Times New Roman" w:hAnsi="GHEA Grapalat" w:cs="GHEA Grapalat"/>
          <w:color w:val="auto"/>
          <w:lang w:val="hy-AM"/>
        </w:rPr>
        <w:t xml:space="preserve"> գյուտի արտոնագիր կամ գյուտի կարճաժամկետ արտոնագիր ստանալու հայտերով փորձաքննության ցանկացած որոշմանը չհամաձայնելու դեպքում, </w:t>
      </w:r>
      <w:r w:rsidR="00135DF6" w:rsidRPr="002E7C1B">
        <w:rPr>
          <w:rFonts w:ascii="GHEA Grapalat" w:eastAsia="Times New Roman" w:hAnsi="GHEA Grapalat" w:cs="GHEA Grapalat"/>
          <w:color w:val="auto"/>
          <w:lang w:val="hy-AM"/>
        </w:rPr>
        <w:t>որոշ</w:t>
      </w:r>
      <w:r w:rsidRPr="002E7C1B">
        <w:rPr>
          <w:rFonts w:ascii="GHEA Grapalat" w:eastAsia="Times New Roman" w:hAnsi="GHEA Grapalat" w:cs="GHEA Grapalat"/>
          <w:color w:val="auto"/>
          <w:lang w:val="hy-AM"/>
        </w:rPr>
        <w:t>մ</w:t>
      </w:r>
      <w:r w:rsidR="00CE1DBE" w:rsidRPr="002E7C1B">
        <w:rPr>
          <w:rFonts w:ascii="GHEA Grapalat" w:eastAsia="Times New Roman" w:hAnsi="GHEA Grapalat" w:cs="GHEA Grapalat"/>
          <w:color w:val="auto"/>
          <w:lang w:val="hy-AM"/>
        </w:rPr>
        <w:t xml:space="preserve">ան ուղարկման </w:t>
      </w:r>
      <w:r w:rsidRPr="002E7C1B">
        <w:rPr>
          <w:rFonts w:ascii="GHEA Grapalat" w:eastAsia="Times New Roman" w:hAnsi="GHEA Grapalat" w:cs="GHEA Grapalat"/>
          <w:color w:val="auto"/>
          <w:lang w:val="hy-AM"/>
        </w:rPr>
        <w:t xml:space="preserve">օրվանից եռամսյա ժամկետում հայտատուն </w:t>
      </w:r>
      <w:r w:rsidR="00A67B66" w:rsidRPr="002E7C1B">
        <w:rPr>
          <w:rFonts w:ascii="GHEA Grapalat" w:eastAsia="Times New Roman" w:hAnsi="GHEA Grapalat" w:cs="GHEA Grapalat"/>
          <w:color w:val="auto"/>
          <w:lang w:val="hy-AM"/>
        </w:rPr>
        <w:t xml:space="preserve">անձամբ </w:t>
      </w:r>
      <w:r w:rsidRPr="002E7C1B">
        <w:rPr>
          <w:rFonts w:ascii="GHEA Grapalat" w:eastAsia="Times New Roman" w:hAnsi="GHEA Grapalat" w:cs="GHEA Grapalat"/>
          <w:color w:val="auto"/>
          <w:lang w:val="hy-AM"/>
        </w:rPr>
        <w:t xml:space="preserve">կամ </w:t>
      </w:r>
      <w:r w:rsidR="00A67B66" w:rsidRPr="002E7C1B">
        <w:rPr>
          <w:rFonts w:ascii="GHEA Grapalat" w:eastAsia="Times New Roman" w:hAnsi="GHEA Grapalat" w:cs="GHEA Grapalat"/>
          <w:color w:val="auto"/>
          <w:lang w:val="hy-AM"/>
        </w:rPr>
        <w:t>իր ներկայացուցչի միջոցով</w:t>
      </w:r>
      <w:r w:rsidRPr="002E7C1B">
        <w:rPr>
          <w:rFonts w:ascii="GHEA Grapalat" w:eastAsia="Times New Roman" w:hAnsi="GHEA Grapalat" w:cs="GHEA Grapalat"/>
          <w:color w:val="auto"/>
          <w:lang w:val="hy-AM"/>
        </w:rPr>
        <w:t xml:space="preserve"> կարող է բողոք ներկայացնել պետական լիազոր մարմնի բողոքարկման խորհուրդ:</w:t>
      </w:r>
    </w:p>
    <w:p w:rsidR="00B503A0" w:rsidRPr="002E7C1B" w:rsidRDefault="005876E9"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լիազոր մարմնի որոշման դեմ բողոքարկման խորհուրդ բողոք ներկայացնելու դեպքում տվյալ որոշման գործողությունը կասեցվում է: </w:t>
      </w:r>
    </w:p>
    <w:p w:rsidR="00B503A0" w:rsidRPr="002E7C1B" w:rsidRDefault="00B503A0"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Բողոքը համարվում է ներկայացված սահմանված </w:t>
      </w:r>
      <w:r w:rsidR="00AF029B" w:rsidRPr="002E7C1B">
        <w:rPr>
          <w:rFonts w:ascii="GHEA Grapalat" w:eastAsia="Times New Roman" w:hAnsi="GHEA Grapalat" w:cs="GHEA Grapalat"/>
          <w:color w:val="auto"/>
          <w:lang w:val="hy-AM"/>
        </w:rPr>
        <w:t xml:space="preserve">պետական տուրքի </w:t>
      </w:r>
      <w:r w:rsidR="005876E9" w:rsidRPr="002E7C1B">
        <w:rPr>
          <w:rFonts w:ascii="GHEA Grapalat" w:eastAsia="Times New Roman" w:hAnsi="GHEA Grapalat" w:cs="GHEA Grapalat"/>
          <w:color w:val="auto"/>
          <w:lang w:val="hy-AM"/>
        </w:rPr>
        <w:t>վճարումը հաստատող փաստաթուղթը ներկայացնելու դեպքում:</w:t>
      </w:r>
      <w:r w:rsidRPr="002E7C1B">
        <w:rPr>
          <w:rFonts w:ascii="GHEA Grapalat" w:eastAsia="Times New Roman" w:hAnsi="GHEA Grapalat" w:cs="GHEA Grapalat"/>
          <w:color w:val="auto"/>
          <w:lang w:val="hy-AM"/>
        </w:rPr>
        <w:t xml:space="preserve"> </w:t>
      </w:r>
    </w:p>
    <w:p w:rsidR="00B503A0" w:rsidRPr="002E7C1B" w:rsidRDefault="00B503A0"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Բողոքը պետք է պարունակի որոշման ոչ իրավաչափությունը հաստատող հիմնավոր փաստարկներ:</w:t>
      </w:r>
    </w:p>
    <w:p w:rsidR="00B503A0" w:rsidRPr="002E7C1B" w:rsidRDefault="00B503A0"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Բողոքը քննարկվում է ստացման օրվանից երկամսյա ժամկետում:</w:t>
      </w:r>
    </w:p>
    <w:p w:rsidR="00B503A0" w:rsidRPr="002E7C1B" w:rsidRDefault="00B503A0" w:rsidP="00B503A0">
      <w:pPr>
        <w:pStyle w:val="ListParagraph2"/>
        <w:numPr>
          <w:ilvl w:val="0"/>
          <w:numId w:val="17"/>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Բողոքի քննարկման արդյունքում բողոքարկման խորհուրդն </w:t>
      </w:r>
      <w:r w:rsidR="0043334A"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է հետևյալ որոշումներից որևիցե մեկը՝</w:t>
      </w:r>
    </w:p>
    <w:p w:rsidR="00B503A0" w:rsidRPr="002E7C1B" w:rsidRDefault="00B503A0"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բողոքն ամբողջությամբ կամ մասնակիորեն բավարարելու, փորձաքննության որոշումն ամբողջությամբ կամ մասնակիորեն չեղյալ ճանաչելու և հայտով գործավարությունը շարունակելու մասին</w:t>
      </w:r>
      <w:r w:rsidR="00F04A0E" w:rsidRPr="002E7C1B">
        <w:rPr>
          <w:rFonts w:ascii="GHEA Grapalat" w:eastAsia="Times New Roman" w:hAnsi="GHEA Grapalat" w:cs="GHEA Grapalat"/>
          <w:color w:val="auto"/>
          <w:lang w:val="hy-AM"/>
        </w:rPr>
        <w:t>.</w:t>
      </w:r>
    </w:p>
    <w:p w:rsidR="00B503A0" w:rsidRPr="002E7C1B" w:rsidRDefault="00B503A0"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բողոքն ամբողջությամբ կամ մասնակիորեն բավարարելու, փորձաքննության որոշումն ամբողջությամբ կամ մասնակիորեն չեղյալ ճանաչելու և գյուտի արտոնագիր (կարճաժամկետ արտոնագիր) տալու մասին</w:t>
      </w:r>
      <w:r w:rsidR="00F04A0E" w:rsidRPr="002E7C1B">
        <w:rPr>
          <w:rFonts w:ascii="GHEA Grapalat" w:eastAsia="Times New Roman" w:hAnsi="GHEA Grapalat" w:cs="GHEA Grapalat"/>
          <w:color w:val="auto"/>
          <w:lang w:val="hy-AM"/>
        </w:rPr>
        <w:t>.</w:t>
      </w:r>
    </w:p>
    <w:p w:rsidR="00B503A0" w:rsidRPr="002E7C1B" w:rsidRDefault="00B503A0" w:rsidP="00B503A0">
      <w:pPr>
        <w:pStyle w:val="ListParagraph2"/>
        <w:spacing w:line="360" w:lineRule="auto"/>
        <w:ind w:left="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բողոքը մերժելու և փորձաքննության որոշումն ուժի մեջ թողնելու մասին։</w:t>
      </w:r>
    </w:p>
    <w:p w:rsidR="00B503A0" w:rsidRPr="002E7C1B" w:rsidRDefault="00B503A0" w:rsidP="00B503A0">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7. Հայտատուն </w:t>
      </w:r>
      <w:r w:rsidR="00381368" w:rsidRPr="002E7C1B">
        <w:rPr>
          <w:rFonts w:ascii="GHEA Grapalat" w:eastAsia="Times New Roman" w:hAnsi="GHEA Grapalat" w:cs="GHEA Grapalat"/>
          <w:color w:val="auto"/>
          <w:lang w:val="hy-AM"/>
        </w:rPr>
        <w:t xml:space="preserve">անձանբ </w:t>
      </w:r>
      <w:r w:rsidRPr="002E7C1B">
        <w:rPr>
          <w:rFonts w:ascii="GHEA Grapalat" w:eastAsia="Times New Roman" w:hAnsi="GHEA Grapalat" w:cs="GHEA Grapalat"/>
          <w:color w:val="auto"/>
          <w:lang w:val="hy-AM"/>
        </w:rPr>
        <w:t xml:space="preserve">կամ </w:t>
      </w:r>
      <w:r w:rsidR="00381368" w:rsidRPr="002E7C1B">
        <w:rPr>
          <w:rFonts w:ascii="GHEA Grapalat" w:eastAsia="Times New Roman" w:hAnsi="GHEA Grapalat" w:cs="GHEA Grapalat"/>
          <w:color w:val="auto"/>
          <w:lang w:val="hy-AM"/>
        </w:rPr>
        <w:t>իր ներկայացուցչի միջոցով</w:t>
      </w:r>
      <w:r w:rsidRPr="002E7C1B">
        <w:rPr>
          <w:rFonts w:ascii="GHEA Grapalat" w:eastAsia="Times New Roman" w:hAnsi="GHEA Grapalat" w:cs="GHEA Grapalat"/>
          <w:color w:val="auto"/>
          <w:lang w:val="hy-AM"/>
        </w:rPr>
        <w:t xml:space="preserve"> կարող է բողոքարկման խորհրդի որոշումը բողոքարկել դատական կարգով՝ դրա </w:t>
      </w:r>
      <w:r w:rsidR="00D47489" w:rsidRPr="002E7C1B">
        <w:rPr>
          <w:rFonts w:ascii="GHEA Grapalat" w:eastAsia="Times New Roman" w:hAnsi="GHEA Grapalat" w:cs="GHEA Grapalat"/>
          <w:color w:val="auto"/>
          <w:lang w:val="hy-AM"/>
        </w:rPr>
        <w:t>ուղարկման</w:t>
      </w:r>
      <w:r w:rsidRPr="002E7C1B">
        <w:rPr>
          <w:rFonts w:ascii="GHEA Grapalat" w:eastAsia="Times New Roman" w:hAnsi="GHEA Grapalat" w:cs="GHEA Grapalat"/>
          <w:color w:val="auto"/>
          <w:lang w:val="hy-AM"/>
        </w:rPr>
        <w:t xml:space="preserve"> օրվանից վեցամսյա ժամկետում։</w:t>
      </w:r>
    </w:p>
    <w:p w:rsidR="00F04A0E" w:rsidRPr="002E7C1B" w:rsidRDefault="00F04A0E" w:rsidP="00F04A0E">
      <w:pPr>
        <w:spacing w:line="360" w:lineRule="auto"/>
        <w:rPr>
          <w:rFonts w:ascii="GHEA Grapalat" w:eastAsia="Times New Roman" w:hAnsi="GHEA Grapalat" w:cs="Times New Roman"/>
          <w:b/>
          <w:bCs/>
          <w:color w:val="auto"/>
          <w:lang w:val="hy-AM"/>
        </w:rPr>
      </w:pPr>
    </w:p>
    <w:p w:rsidR="00A3523C" w:rsidRPr="002E7C1B" w:rsidRDefault="00A3523C" w:rsidP="00A3523C">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Courier New"/>
          <w:b/>
          <w:bCs/>
          <w:color w:val="auto"/>
          <w:lang w:val="hy-AM"/>
        </w:rPr>
        <w:t>7</w:t>
      </w:r>
    </w:p>
    <w:p w:rsidR="00A3523C" w:rsidRPr="002E7C1B" w:rsidRDefault="00A3523C" w:rsidP="00A3523C">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A3523C" w:rsidRPr="002E7C1B" w:rsidRDefault="00A3523C" w:rsidP="00A3523C">
      <w:pPr>
        <w:spacing w:line="360" w:lineRule="auto"/>
        <w:ind w:firstLine="375"/>
        <w:jc w:val="center"/>
        <w:rPr>
          <w:rFonts w:ascii="GHEA Grapalat" w:eastAsia="Times New Roman" w:hAnsi="GHEA Grapalat" w:cs="GHEA Grapalat"/>
          <w:color w:val="auto"/>
          <w:lang w:val="hy-AM"/>
        </w:rPr>
      </w:pPr>
      <w:r w:rsidRPr="002E7C1B">
        <w:rPr>
          <w:rFonts w:ascii="GHEA Grapalat" w:eastAsia="Times New Roman" w:hAnsi="GHEA Grapalat" w:cs="GHEA Grapalat"/>
          <w:b/>
          <w:bCs/>
          <w:i/>
          <w:iCs/>
          <w:color w:val="auto"/>
          <w:lang w:val="hy-AM"/>
        </w:rPr>
        <w:t xml:space="preserve">ԳՅՈՒՏԻ ԱՐՏՈՆԱԳՐՈՒՄԸ </w:t>
      </w:r>
      <w:r w:rsidR="00B12006" w:rsidRPr="002E7C1B">
        <w:rPr>
          <w:rFonts w:ascii="GHEA Grapalat" w:eastAsia="Times New Roman" w:hAnsi="GHEA Grapalat" w:cs="GHEA Grapalat"/>
          <w:b/>
          <w:bCs/>
          <w:i/>
          <w:iCs/>
          <w:color w:val="auto"/>
          <w:lang w:val="hy-AM"/>
        </w:rPr>
        <w:t>ՕՏԱՐԵՐԿՐՅԱ ՊԵՏՈՒԹՅՈՒՆՆԵՐՈՒՄ</w:t>
      </w:r>
      <w:r w:rsidRPr="002E7C1B">
        <w:rPr>
          <w:rFonts w:ascii="GHEA Grapalat" w:eastAsia="Times New Roman" w:hAnsi="GHEA Grapalat" w:cs="GHEA Grapalat"/>
          <w:b/>
          <w:bCs/>
          <w:i/>
          <w:iCs/>
          <w:color w:val="auto"/>
          <w:lang w:val="hy-AM"/>
        </w:rPr>
        <w:t xml:space="preserve"> </w:t>
      </w:r>
    </w:p>
    <w:p w:rsidR="00F973E4" w:rsidRPr="002E7C1B" w:rsidRDefault="00F973E4" w:rsidP="00F973E4">
      <w:pPr>
        <w:spacing w:line="360" w:lineRule="auto"/>
        <w:ind w:firstLine="375"/>
        <w:rPr>
          <w:rFonts w:ascii="GHEA Grapalat" w:eastAsia="Times New Roman" w:hAnsi="GHEA Grapalat" w:cs="GHEA Grapalat"/>
          <w:b/>
          <w:bCs/>
          <w:color w:val="auto"/>
          <w:lang w:val="hy-AM"/>
        </w:rPr>
      </w:pPr>
    </w:p>
    <w:p w:rsidR="00A3523C" w:rsidRPr="002E7C1B" w:rsidRDefault="00F973E4" w:rsidP="00F973E4">
      <w:pPr>
        <w:spacing w:line="360" w:lineRule="auto"/>
        <w:ind w:left="1843" w:hanging="1417"/>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58. Օտարերկրյա պետություններում գյուտի արտոնագրման հայտի ներկայացումը</w:t>
      </w:r>
    </w:p>
    <w:p w:rsidR="00A3523C" w:rsidRPr="002E7C1B" w:rsidRDefault="00A3523C" w:rsidP="00A3523C">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Հայաստանի Հանրապետությունում ստեղծված գյուտը կարող է արտոնագրվել օտարերկրյա պետություններում:</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Մինչև Հայաստանի Հանրապետությունում ստեղծված գյուտի հայտն օտարերկրյա պետություն ներկայացնելը, այդ թվում՝ Հայաստանի Հանրապետության միջազգային պայմանագրերի շրջանակներում, հայտատուն պարտավոր է տվյալ գյուտի հայտը ներկայացնել պետական լիազոր մարմին՝ հայտնելով նաև օտարերկրյա պետությունում դա արտոնագրելու մտադրության մասին։</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Եթե Հայաստանի Հանրապետության միջազգային պայմանագրով արտոնագիր տալու գործընթացն ամբողջովին կամ մասնակիորեն իրականացնում է միջազգային մարմինը, ապա Հայաստանի Հանրապետությունում ստեղծված գյուտի հայտը նշված միջազգային մարմին է ներկայացվում միայն պետական լիազոր մարմնի միջոցով՝ ազգային անվտանգության պահանջներին դրա համապատասխանության դեպքում։</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Եթե սույն հոդվածի 2-րդ մասին համապատասխան` գյուտն օտարերկրյա պետությունում արտոնագրելու մտադրության մասին հաղորդումն ստանալու օրվանից հետո` 3 ամսվա ընթացքում, պետական լիազոր մարմինը</w:t>
      </w:r>
      <w:r w:rsidR="00B12006" w:rsidRPr="002E7C1B">
        <w:rPr>
          <w:rFonts w:ascii="GHEA Grapalat" w:eastAsia="Times New Roman" w:hAnsi="GHEA Grapalat" w:cs="GHEA Grapalat"/>
          <w:color w:val="auto"/>
          <w:lang w:val="hy-AM"/>
        </w:rPr>
        <w:t xml:space="preserve"> չի ծանուցում, որ</w:t>
      </w:r>
      <w:r w:rsidRPr="002E7C1B">
        <w:rPr>
          <w:rFonts w:ascii="GHEA Grapalat" w:eastAsia="Times New Roman" w:hAnsi="GHEA Grapalat" w:cs="GHEA Grapalat"/>
          <w:color w:val="auto"/>
          <w:lang w:val="hy-AM"/>
        </w:rPr>
        <w:t xml:space="preserve"> սույն օրենքի </w:t>
      </w:r>
      <w:r w:rsidR="00AC7D3D" w:rsidRPr="002E7C1B">
        <w:rPr>
          <w:rFonts w:ascii="GHEA Grapalat" w:eastAsia="Times New Roman" w:hAnsi="GHEA Grapalat" w:cs="GHEA Grapalat"/>
          <w:color w:val="auto"/>
          <w:lang w:val="hy-AM"/>
        </w:rPr>
        <w:t>9</w:t>
      </w:r>
      <w:r w:rsidRPr="002E7C1B">
        <w:rPr>
          <w:rFonts w:ascii="GHEA Grapalat" w:eastAsia="Times New Roman" w:hAnsi="GHEA Grapalat" w:cs="GHEA Grapalat"/>
          <w:color w:val="auto"/>
          <w:lang w:val="hy-AM"/>
        </w:rPr>
        <w:t>-րդ հոդվածի 1-ին մասով նախատեսված հիմքերով արտոնագրումն օտարերկրյա պետություններում արգել</w:t>
      </w:r>
      <w:r w:rsidR="00B12006" w:rsidRPr="002E7C1B">
        <w:rPr>
          <w:rFonts w:ascii="GHEA Grapalat" w:eastAsia="Times New Roman" w:hAnsi="GHEA Grapalat" w:cs="GHEA Grapalat"/>
          <w:color w:val="auto"/>
          <w:lang w:val="hy-AM"/>
        </w:rPr>
        <w:t>վ</w:t>
      </w:r>
      <w:r w:rsidRPr="002E7C1B">
        <w:rPr>
          <w:rFonts w:ascii="GHEA Grapalat" w:eastAsia="Times New Roman" w:hAnsi="GHEA Grapalat" w:cs="GHEA Grapalat"/>
          <w:color w:val="auto"/>
          <w:lang w:val="hy-AM"/>
        </w:rPr>
        <w:t>ում</w:t>
      </w:r>
      <w:r w:rsidR="00B12006" w:rsidRPr="002E7C1B">
        <w:rPr>
          <w:rFonts w:ascii="GHEA Grapalat" w:eastAsia="Times New Roman" w:hAnsi="GHEA Grapalat" w:cs="GHEA Grapalat"/>
          <w:color w:val="auto"/>
          <w:lang w:val="hy-AM"/>
        </w:rPr>
        <w:t xml:space="preserve"> է</w:t>
      </w:r>
      <w:r w:rsidRPr="002E7C1B">
        <w:rPr>
          <w:rFonts w:ascii="GHEA Grapalat" w:eastAsia="Times New Roman" w:hAnsi="GHEA Grapalat" w:cs="GHEA Grapalat"/>
          <w:color w:val="auto"/>
          <w:lang w:val="hy-AM"/>
        </w:rPr>
        <w:t>, ապա հայտատուն կարող է գործել իր հայեցողությամբ։</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Սույն հոդվածի 2-րդ մասի պահանջների խախտումը հանգեցնում է Հայաստանի Հանրապետության օրենքով սահմանված պատասխանատվության:</w:t>
      </w:r>
    </w:p>
    <w:p w:rsidR="00A3523C" w:rsidRPr="002E7C1B" w:rsidRDefault="000646D9"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6</w:t>
      </w:r>
      <w:r w:rsidR="00A3523C" w:rsidRPr="002E7C1B">
        <w:rPr>
          <w:rFonts w:ascii="GHEA Grapalat" w:eastAsia="Times New Roman" w:hAnsi="GHEA Grapalat" w:cs="GHEA Grapalat"/>
          <w:color w:val="auto"/>
          <w:lang w:val="hy-AM"/>
        </w:rPr>
        <w:t>. Արտոնագրային համագործակցության մասին պայմանագրի ընթացակարգով Մտավոր սեփականության համաշխարհային կազմակերպության միջազգային բյուրո (այսուհետ՝ Միջազգային բյուրո) ներկայացվող միջազգային հայտերով, ինչպես նաև Եվրասիական արտոնագրային կոնվենցիայի ընթացակարգով Եվրասիական արտոնագրային կազմակերպություն ներկայացվող եվրասիական հայտերով պետական լիազոր մարմինը հանդես է գալիս որպես ստացող գերատեսչություն միայն Հայաստանի Հանրապետության քաղաքացիների և իրավաբանական անձանց, ինչպես նաև Հայաստանի Հանրապետությունում մշտապես բնակվող ֆիզիկական անձանց համար։</w:t>
      </w: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Միջազգային հայտը ներկայացվում է անգլերեն կամ ռուսերեն, իսկ եվրասիական հայտը՝ ռուսերեն լեզվով։</w:t>
      </w:r>
    </w:p>
    <w:p w:rsidR="00A3523C" w:rsidRPr="002E7C1B" w:rsidRDefault="000646D9"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w:t>
      </w:r>
      <w:r w:rsidR="00A3523C" w:rsidRPr="002E7C1B">
        <w:rPr>
          <w:rFonts w:ascii="GHEA Grapalat" w:eastAsia="Times New Roman" w:hAnsi="GHEA Grapalat" w:cs="GHEA Grapalat"/>
          <w:color w:val="auto"/>
          <w:lang w:val="hy-AM"/>
        </w:rPr>
        <w:t>. Պետական լիազոր մարմինն ստուգում է ստացված հայտերի անհրաժեշտ փաստաթղթերի առկայությունը և դրանց համապատասխանությունը սահմանված պահանջներին, որի արդյունք</w:t>
      </w:r>
      <w:r w:rsidRPr="002E7C1B">
        <w:rPr>
          <w:rFonts w:ascii="GHEA Grapalat" w:eastAsia="Times New Roman" w:hAnsi="GHEA Grapalat" w:cs="GHEA Grapalat"/>
          <w:color w:val="auto"/>
          <w:lang w:val="hy-AM"/>
        </w:rPr>
        <w:t>ում</w:t>
      </w:r>
      <w:r w:rsidR="00A3523C" w:rsidRPr="002E7C1B">
        <w:rPr>
          <w:rFonts w:ascii="GHEA Grapalat" w:eastAsia="Times New Roman" w:hAnsi="GHEA Grapalat" w:cs="GHEA Grapalat"/>
          <w:color w:val="auto"/>
          <w:lang w:val="hy-AM"/>
        </w:rPr>
        <w:t xml:space="preserve"> սահմանում է </w:t>
      </w:r>
      <w:r w:rsidR="0000181E" w:rsidRPr="002E7C1B">
        <w:rPr>
          <w:rFonts w:ascii="GHEA Grapalat" w:eastAsia="Times New Roman" w:hAnsi="GHEA Grapalat" w:cs="GHEA Grapalat"/>
          <w:color w:val="auto"/>
          <w:lang w:val="hy-AM"/>
        </w:rPr>
        <w:t>միջազգային կամ եվրասիական հայտ</w:t>
      </w:r>
      <w:r w:rsidR="00A3523C" w:rsidRPr="002E7C1B">
        <w:rPr>
          <w:rFonts w:ascii="GHEA Grapalat" w:eastAsia="Times New Roman" w:hAnsi="GHEA Grapalat" w:cs="GHEA Grapalat"/>
          <w:color w:val="auto"/>
          <w:lang w:val="hy-AM"/>
        </w:rPr>
        <w:t xml:space="preserve">ի ներկայացման թվականը, որից հետո` </w:t>
      </w:r>
      <w:r w:rsidR="0000181E" w:rsidRPr="002E7C1B">
        <w:rPr>
          <w:rFonts w:ascii="GHEA Grapalat" w:eastAsia="Times New Roman" w:hAnsi="GHEA Grapalat" w:cs="GHEA Grapalat"/>
          <w:color w:val="auto"/>
          <w:lang w:val="hy-AM"/>
        </w:rPr>
        <w:t xml:space="preserve">համապատասխանաբար ԱՀՊ հրահանգով կամ Եվրասիական արտոնագրային կոնվենցիային կից Արտոնագրային հրահանգով սահմանված </w:t>
      </w:r>
      <w:r w:rsidR="00A3523C" w:rsidRPr="002E7C1B">
        <w:rPr>
          <w:rFonts w:ascii="GHEA Grapalat" w:eastAsia="Times New Roman" w:hAnsi="GHEA Grapalat" w:cs="GHEA Grapalat"/>
          <w:color w:val="auto"/>
          <w:lang w:val="hy-AM"/>
        </w:rPr>
        <w:t xml:space="preserve">ժամկետում դրանք առաքում է համապատասխանաբար Միջազգային բյուրո կամ Եվրասիական արտոնագրային գերատեսչություն։ </w:t>
      </w:r>
    </w:p>
    <w:p w:rsidR="00DD5C73" w:rsidRPr="002E7C1B" w:rsidRDefault="00DD5C73" w:rsidP="00A3523C">
      <w:pPr>
        <w:spacing w:line="360" w:lineRule="auto"/>
        <w:rPr>
          <w:rFonts w:ascii="GHEA Grapalat" w:eastAsia="Times New Roman" w:hAnsi="GHEA Grapalat" w:cs="GHEA Grapalat"/>
          <w:b/>
          <w:bCs/>
          <w:color w:val="auto"/>
          <w:lang w:val="hy-AM"/>
        </w:rPr>
      </w:pPr>
    </w:p>
    <w:p w:rsidR="00A3523C" w:rsidRPr="002E7C1B" w:rsidRDefault="00DD5C73" w:rsidP="00D0206B">
      <w:pPr>
        <w:spacing w:line="360" w:lineRule="auto"/>
        <w:ind w:left="1985" w:hanging="1418"/>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59. Միջազգային և եվրասիական հայտերը, որոնք ունեն սույն օրենքով սահմանված կարգով ներկայացվող հայտի ուժ</w:t>
      </w:r>
    </w:p>
    <w:p w:rsidR="00A3523C" w:rsidRPr="002E7C1B" w:rsidRDefault="00A3523C" w:rsidP="00A3523C">
      <w:pPr>
        <w:spacing w:line="360" w:lineRule="auto"/>
        <w:rPr>
          <w:rFonts w:ascii="GHEA Grapalat" w:hAnsi="GHEA Grapalat"/>
          <w:color w:val="auto"/>
          <w:lang w:val="hy-AM"/>
        </w:rPr>
      </w:pPr>
    </w:p>
    <w:p w:rsidR="00A3523C" w:rsidRPr="002E7C1B" w:rsidRDefault="00A3523C" w:rsidP="00837057">
      <w:pPr>
        <w:pStyle w:val="ListParagraph2"/>
        <w:numPr>
          <w:ilvl w:val="0"/>
          <w:numId w:val="23"/>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Միջազգային հայտի հայտատուն, որը ցանկանում է գյուտի արտոնագիր կամ գյուտի կարճաժամկետ արտոնագիր ստանալ Հայաստանի Հանրապետությունում, միջազգային հայտի առաջնության թվականից երեսունմեկ ամսվա ընթացքում պետական լիազոր մարմին պետք է ներկայացնի՝</w:t>
      </w:r>
    </w:p>
    <w:p w:rsidR="00A3523C" w:rsidRPr="002E7C1B" w:rsidRDefault="00A3523C" w:rsidP="00837057">
      <w:pPr>
        <w:pStyle w:val="ListParagraph2"/>
        <w:numPr>
          <w:ilvl w:val="0"/>
          <w:numId w:val="24"/>
        </w:numPr>
        <w:tabs>
          <w:tab w:val="left" w:pos="0"/>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սույն օրենքի </w:t>
      </w:r>
      <w:r w:rsidR="001517D5" w:rsidRPr="002E7C1B">
        <w:rPr>
          <w:rFonts w:ascii="GHEA Grapalat" w:eastAsia="Times New Roman" w:hAnsi="GHEA Grapalat" w:cs="GHEA Grapalat"/>
          <w:color w:val="auto"/>
          <w:lang w:val="hy-AM"/>
        </w:rPr>
        <w:t>40</w:t>
      </w:r>
      <w:r w:rsidRPr="002E7C1B">
        <w:rPr>
          <w:rFonts w:ascii="GHEA Grapalat" w:eastAsia="Times New Roman" w:hAnsi="GHEA Grapalat" w:cs="GHEA Grapalat"/>
          <w:color w:val="auto"/>
          <w:lang w:val="hy-AM"/>
        </w:rPr>
        <w:t xml:space="preserve">-րդ հոդվածին համապատասխան՝ դիմում արտոնագիր </w:t>
      </w:r>
      <w:r w:rsidR="007B12B7" w:rsidRPr="002E7C1B">
        <w:rPr>
          <w:rFonts w:ascii="GHEA Grapalat" w:eastAsia="Times New Roman" w:hAnsi="GHEA Grapalat" w:cs="GHEA Grapalat"/>
          <w:color w:val="auto"/>
          <w:lang w:val="hy-AM"/>
        </w:rPr>
        <w:t xml:space="preserve">(կարճաժամկետ արտոնագիր) </w:t>
      </w:r>
      <w:r w:rsidRPr="002E7C1B">
        <w:rPr>
          <w:rFonts w:ascii="GHEA Grapalat" w:eastAsia="Times New Roman" w:hAnsi="GHEA Grapalat" w:cs="GHEA Grapalat"/>
          <w:color w:val="auto"/>
          <w:lang w:val="hy-AM"/>
        </w:rPr>
        <w:t>ստանալու մասին, որում նշված են նաև միջազգային հայտի համարը և ներկայացման թվականը</w:t>
      </w:r>
      <w:r w:rsidR="00B2035D" w:rsidRPr="002E7C1B">
        <w:rPr>
          <w:rFonts w:ascii="GHEA Grapalat" w:eastAsia="Times New Roman" w:hAnsi="GHEA Grapalat" w:cs="GHEA Grapalat"/>
          <w:color w:val="auto"/>
          <w:lang w:val="hy-AM"/>
        </w:rPr>
        <w:t>,</w:t>
      </w:r>
    </w:p>
    <w:p w:rsidR="00A3523C" w:rsidRPr="002E7C1B" w:rsidRDefault="00A3523C" w:rsidP="00837057">
      <w:pPr>
        <w:pStyle w:val="ListParagraph2"/>
        <w:numPr>
          <w:ilvl w:val="0"/>
          <w:numId w:val="24"/>
        </w:numPr>
        <w:tabs>
          <w:tab w:val="left" w:pos="0"/>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համապատասխան ստացող գերատեսչության կողմից վավերացված  միջազգային հայտի պատճենը, եթե Արտոնագրային համագործակցության մասին պայմանագրի 20-րդ հոդվածով նախատեսված կարգով տվյալ միջազգային հայտի   առաքումը դեռևս չի իրականացվել</w:t>
      </w:r>
      <w:r w:rsidR="00B2035D" w:rsidRPr="002E7C1B">
        <w:rPr>
          <w:rFonts w:ascii="GHEA Grapalat" w:eastAsia="Times New Roman" w:hAnsi="GHEA Grapalat" w:cs="GHEA Grapalat"/>
          <w:color w:val="auto"/>
          <w:lang w:val="hy-AM"/>
        </w:rPr>
        <w:t>,</w:t>
      </w:r>
    </w:p>
    <w:p w:rsidR="00A3523C" w:rsidRPr="002E7C1B" w:rsidRDefault="00A3523C" w:rsidP="00837057">
      <w:pPr>
        <w:pStyle w:val="ListParagraph2"/>
        <w:numPr>
          <w:ilvl w:val="0"/>
          <w:numId w:val="24"/>
        </w:numPr>
        <w:tabs>
          <w:tab w:val="left" w:pos="0"/>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հայտ ներկայացնելու համար օրենքով սահմանված պետական տուրքի վճարումը հաստատող փաստաթուղթը: </w:t>
      </w:r>
    </w:p>
    <w:p w:rsidR="00A3523C" w:rsidRPr="002E7C1B" w:rsidRDefault="00A3523C" w:rsidP="00837057">
      <w:pPr>
        <w:pStyle w:val="ListParagraph2"/>
        <w:numPr>
          <w:ilvl w:val="0"/>
          <w:numId w:val="23"/>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լիազոր մարմինն Արտոնագրային համագործակցության մասին պայմանագրին համապատասխան ներկայացված գյուտի հայտի քննարկումը </w:t>
      </w:r>
      <w:r w:rsidR="00631CF5" w:rsidRPr="002E7C1B">
        <w:rPr>
          <w:rFonts w:ascii="GHEA Grapalat" w:eastAsia="Times New Roman" w:hAnsi="GHEA Grapalat" w:cs="GHEA Grapalat"/>
          <w:color w:val="auto"/>
          <w:lang w:val="hy-AM"/>
        </w:rPr>
        <w:t xml:space="preserve">սկսում է </w:t>
      </w:r>
      <w:r w:rsidRPr="002E7C1B">
        <w:rPr>
          <w:rFonts w:ascii="GHEA Grapalat" w:eastAsia="Times New Roman" w:hAnsi="GHEA Grapalat" w:cs="GHEA Grapalat"/>
          <w:color w:val="auto"/>
          <w:lang w:val="hy-AM"/>
        </w:rPr>
        <w:t>սույն հոդվածի 1-ին մասում նշված ժամկետի ավարտից հետո: Հայտատուի խնդրանքով, օրենքով սահմանված պետական տուրքի վճարման դեպքում, պետական լիազոր մարմինը միջազգային հայտի քննարկումը սկսում է մինչև սույն հոդվածի 1-ին մասում նշված ժամկետը</w:t>
      </w:r>
      <w:r w:rsidRPr="002E7C1B">
        <w:rPr>
          <w:rFonts w:ascii="GHEA Grapalat" w:eastAsia="Times New Roman" w:hAnsi="GHEA Grapalat" w:cs="GHEA Grapalat"/>
          <w:b/>
          <w:i/>
          <w:color w:val="auto"/>
          <w:lang w:val="hy-AM"/>
        </w:rPr>
        <w:t>:</w:t>
      </w:r>
      <w:r w:rsidR="00552229" w:rsidRPr="002E7C1B">
        <w:rPr>
          <w:rFonts w:ascii="GHEA Grapalat" w:eastAsia="Times New Roman" w:hAnsi="GHEA Grapalat" w:cs="GHEA Grapalat"/>
          <w:b/>
          <w:i/>
          <w:color w:val="auto"/>
          <w:lang w:val="hy-AM"/>
        </w:rPr>
        <w:t xml:space="preserve"> </w:t>
      </w:r>
    </w:p>
    <w:p w:rsidR="00A3523C" w:rsidRPr="002E7C1B" w:rsidRDefault="00A3523C" w:rsidP="00837057">
      <w:pPr>
        <w:pStyle w:val="ListParagraph2"/>
        <w:numPr>
          <w:ilvl w:val="0"/>
          <w:numId w:val="23"/>
        </w:numPr>
        <w:tabs>
          <w:tab w:val="left" w:pos="0"/>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Սույն </w:t>
      </w:r>
      <w:r w:rsidR="00631CF5" w:rsidRPr="002E7C1B">
        <w:rPr>
          <w:rFonts w:ascii="GHEA Grapalat" w:eastAsia="Times New Roman" w:hAnsi="GHEA Grapalat" w:cs="GHEA Grapalat"/>
          <w:color w:val="auto"/>
          <w:lang w:val="hy-AM"/>
        </w:rPr>
        <w:t xml:space="preserve">օրենքի 51-րդ հոդվածի </w:t>
      </w:r>
      <w:r w:rsidR="003F393F" w:rsidRPr="002E7C1B">
        <w:rPr>
          <w:rFonts w:ascii="GHEA Grapalat" w:eastAsia="Times New Roman" w:hAnsi="GHEA Grapalat" w:cs="GHEA Grapalat"/>
          <w:color w:val="auto"/>
          <w:lang w:val="hy-AM"/>
        </w:rPr>
        <w:t>3-րդ մասի</w:t>
      </w:r>
      <w:r w:rsidRPr="002E7C1B">
        <w:rPr>
          <w:rFonts w:ascii="GHEA Grapalat" w:eastAsia="Times New Roman" w:hAnsi="GHEA Grapalat" w:cs="GHEA Grapalat"/>
          <w:color w:val="auto"/>
          <w:lang w:val="hy-AM"/>
        </w:rPr>
        <w:t xml:space="preserve"> համաձայն միջազգային հայտի հրապարակման օրվանից գյուտին տրամադր</w:t>
      </w:r>
      <w:r w:rsidR="00631CF5" w:rsidRPr="002E7C1B">
        <w:rPr>
          <w:rFonts w:ascii="GHEA Grapalat" w:eastAsia="Times New Roman" w:hAnsi="GHEA Grapalat" w:cs="GHEA Grapalat"/>
          <w:color w:val="auto"/>
          <w:lang w:val="hy-AM"/>
        </w:rPr>
        <w:t>վ</w:t>
      </w:r>
      <w:r w:rsidRPr="002E7C1B">
        <w:rPr>
          <w:rFonts w:ascii="GHEA Grapalat" w:eastAsia="Times New Roman" w:hAnsi="GHEA Grapalat" w:cs="GHEA Grapalat"/>
          <w:color w:val="auto"/>
          <w:lang w:val="hy-AM"/>
        </w:rPr>
        <w:t xml:space="preserve">ում է ժամանակավոր իրավական պահպանություն` համաձայն սույն օրենքի </w:t>
      </w:r>
      <w:r w:rsidR="003F393F" w:rsidRPr="002E7C1B">
        <w:rPr>
          <w:rFonts w:ascii="GHEA Grapalat" w:eastAsia="Times New Roman" w:hAnsi="GHEA Grapalat" w:cs="GHEA Grapalat"/>
          <w:color w:val="auto"/>
          <w:lang w:val="hy-AM"/>
        </w:rPr>
        <w:t>30</w:t>
      </w:r>
      <w:r w:rsidRPr="002E7C1B">
        <w:rPr>
          <w:rFonts w:ascii="GHEA Grapalat" w:eastAsia="Times New Roman" w:hAnsi="GHEA Grapalat" w:cs="GHEA Grapalat"/>
          <w:color w:val="auto"/>
          <w:lang w:val="hy-AM"/>
        </w:rPr>
        <w:t>-րդ հոդվածի:</w:t>
      </w:r>
    </w:p>
    <w:p w:rsidR="00631CF5" w:rsidRPr="002E7C1B" w:rsidRDefault="00A3523C" w:rsidP="00837057">
      <w:pPr>
        <w:pStyle w:val="ListParagraph2"/>
        <w:numPr>
          <w:ilvl w:val="0"/>
          <w:numId w:val="23"/>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Եթե սույն հոդվածի 1-ին մասով սահմանված փաստաթղթերը երեսունմեկ ամսվա ընթացքում պետական լիազոր մարմին չեն ներկայացվում, ապա ԱՀՊ ընթացակարգով միջազգային հայտի գործողությունը Հայաստանի Հանրապետության նկատմամբ դադարում է։</w:t>
      </w:r>
    </w:p>
    <w:p w:rsidR="00A3523C" w:rsidRPr="002E7C1B" w:rsidRDefault="00A3523C" w:rsidP="00837057">
      <w:pPr>
        <w:pStyle w:val="ListParagraph2"/>
        <w:numPr>
          <w:ilvl w:val="0"/>
          <w:numId w:val="23"/>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Մերժված եվրասիական հայտի հիման վրա, Եվրասիական արտոնագրային կոնվենցիայի համաձայն, սույն օրենքով սահմանված կարգով արտոնագիր </w:t>
      </w:r>
      <w:r w:rsidR="00804C00" w:rsidRPr="002E7C1B">
        <w:rPr>
          <w:rFonts w:ascii="GHEA Grapalat" w:eastAsia="Times New Roman" w:hAnsi="GHEA Grapalat" w:cs="GHEA Grapalat"/>
          <w:color w:val="auto"/>
          <w:lang w:val="hy-AM"/>
        </w:rPr>
        <w:t xml:space="preserve">(կարճաժամկետ արտոնագիր)  </w:t>
      </w:r>
      <w:r w:rsidRPr="002E7C1B">
        <w:rPr>
          <w:rFonts w:ascii="GHEA Grapalat" w:eastAsia="Times New Roman" w:hAnsi="GHEA Grapalat" w:cs="GHEA Grapalat"/>
          <w:color w:val="auto"/>
          <w:lang w:val="hy-AM"/>
        </w:rPr>
        <w:t>տալու հայտը պետական լիազոր մարմինը քննարկում է Եվրասիական արտոնագրային գերատեսչությունից տվյալ հայտի վավերացված պատճենն ստանալու օրվանից</w:t>
      </w:r>
      <w:r w:rsidR="00631CF5" w:rsidRPr="002E7C1B">
        <w:rPr>
          <w:rFonts w:ascii="GHEA Grapalat" w:eastAsia="Times New Roman" w:hAnsi="GHEA Grapalat" w:cs="GHEA Grapalat"/>
          <w:color w:val="auto"/>
          <w:lang w:val="hy-AM"/>
        </w:rPr>
        <w:t xml:space="preserve"> սկսած</w:t>
      </w:r>
      <w:r w:rsidRPr="002E7C1B">
        <w:rPr>
          <w:rFonts w:ascii="GHEA Grapalat" w:eastAsia="Times New Roman" w:hAnsi="GHEA Grapalat" w:cs="GHEA Grapalat"/>
          <w:color w:val="auto"/>
          <w:lang w:val="hy-AM"/>
        </w:rPr>
        <w:t xml:space="preserve">։ Նշված օրվանից հետո` երկամսյա ժամկետում, հայտատուն պարտավոր է ներկայացնել սույն օրենքի </w:t>
      </w:r>
      <w:r w:rsidR="00552229" w:rsidRPr="002E7C1B">
        <w:rPr>
          <w:rFonts w:ascii="GHEA Grapalat" w:eastAsia="Times New Roman" w:hAnsi="GHEA Grapalat" w:cs="GHEA Grapalat"/>
          <w:color w:val="auto"/>
          <w:lang w:val="hy-AM"/>
        </w:rPr>
        <w:t>40-րդ և 44</w:t>
      </w:r>
      <w:r w:rsidRPr="002E7C1B">
        <w:rPr>
          <w:rFonts w:ascii="GHEA Grapalat" w:eastAsia="Times New Roman" w:hAnsi="GHEA Grapalat" w:cs="GHEA Grapalat"/>
          <w:color w:val="auto"/>
          <w:lang w:val="hy-AM"/>
        </w:rPr>
        <w:t>-րդ հոդվածներով սահմանված հայտի անհրաժեշտ նյութերը։</w:t>
      </w:r>
    </w:p>
    <w:p w:rsidR="00D0206B" w:rsidRPr="002E7C1B" w:rsidRDefault="00D0206B" w:rsidP="00D0206B">
      <w:pPr>
        <w:spacing w:line="360" w:lineRule="auto"/>
        <w:ind w:left="1843" w:hanging="1468"/>
        <w:rPr>
          <w:rFonts w:ascii="GHEA Grapalat" w:eastAsia="Times New Roman" w:hAnsi="GHEA Grapalat" w:cs="GHEA Grapalat"/>
          <w:b/>
          <w:bCs/>
          <w:color w:val="auto"/>
          <w:lang w:val="hy-AM"/>
        </w:rPr>
      </w:pPr>
    </w:p>
    <w:p w:rsidR="00A3523C" w:rsidRPr="002E7C1B" w:rsidRDefault="00D0206B" w:rsidP="00D0206B">
      <w:pPr>
        <w:spacing w:line="360" w:lineRule="auto"/>
        <w:ind w:left="2127" w:hanging="1752"/>
        <w:jc w:val="both"/>
        <w:rPr>
          <w:rFonts w:ascii="GHEA Grapalat" w:hAnsi="GHEA Grapalat"/>
          <w:color w:val="auto"/>
          <w:lang w:val="hy-AM"/>
        </w:rPr>
      </w:pPr>
      <w:r w:rsidRPr="002E7C1B">
        <w:rPr>
          <w:rFonts w:ascii="GHEA Grapalat" w:eastAsia="Times New Roman" w:hAnsi="GHEA Grapalat" w:cs="GHEA Grapalat"/>
          <w:b/>
          <w:bCs/>
          <w:color w:val="auto"/>
          <w:lang w:val="hy-AM"/>
        </w:rPr>
        <w:t>Հոդված 60. Նույնական գյուտերին տրված եվրասիական արտոնագիրը և Հայաստանի Հանրապետության արտոնագիրը</w:t>
      </w:r>
    </w:p>
    <w:p w:rsidR="00A3523C" w:rsidRPr="002E7C1B" w:rsidRDefault="00A3523C" w:rsidP="00A3523C">
      <w:pPr>
        <w:rPr>
          <w:rFonts w:ascii="GHEA Grapalat" w:hAnsi="GHEA Grapalat"/>
          <w:color w:val="auto"/>
          <w:lang w:val="hy-AM"/>
        </w:rPr>
      </w:pPr>
    </w:p>
    <w:p w:rsidR="00A3523C"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1. Եթե նույնական գյուտերին տրված եվրասիական արտոնագիրը և Հայաստանի Հանրապետության արտոնագիրն ունեն միևնույն ներկայացման թվականը, կամ եթե խնդրարկվել է առաջնություն՝ միևնույն առաջնության թվականը և պատկանում են տարբեր արտոնագրատերերի, ապա այդպիսի գյուտերը կարող են օգտագործվել միայն` պահպանելով դրանց բոլոր արտոնագրատերերի իրավունքները։</w:t>
      </w:r>
    </w:p>
    <w:p w:rsidR="006C6FC7" w:rsidRPr="002E7C1B" w:rsidRDefault="00A3523C" w:rsidP="00A3523C">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Եթե նույնական գյուտերին տրված եվրասիական արտոնագիրը և Հայաստանի Հանրապետության արտոնագիրն ունեն միևնույն ներկայացման թվականը, կամ եթե խնդրարկվել է առաջնություն՝ միևնույն առաջնության թվականը և պատկանում են միևնույն անձին, ապա այդպիսի գյուտերի օգտագործման իրավունքը կարող է </w:t>
      </w:r>
      <w:r w:rsidR="002B5149" w:rsidRPr="002E7C1B">
        <w:rPr>
          <w:rFonts w:ascii="GHEA Grapalat" w:eastAsia="Times New Roman" w:hAnsi="GHEA Grapalat" w:cs="GHEA Grapalat"/>
          <w:color w:val="auto"/>
          <w:lang w:val="hy-AM"/>
        </w:rPr>
        <w:t>տրամ</w:t>
      </w:r>
      <w:r w:rsidR="003E43DB" w:rsidRPr="002E7C1B">
        <w:rPr>
          <w:rFonts w:ascii="GHEA Grapalat" w:eastAsia="Times New Roman" w:hAnsi="GHEA Grapalat" w:cs="GHEA Grapalat"/>
          <w:color w:val="auto"/>
          <w:lang w:val="hy-AM"/>
        </w:rPr>
        <w:t>ա</w:t>
      </w:r>
      <w:r w:rsidR="002B5149" w:rsidRPr="002E7C1B">
        <w:rPr>
          <w:rFonts w:ascii="GHEA Grapalat" w:eastAsia="Times New Roman" w:hAnsi="GHEA Grapalat" w:cs="GHEA Grapalat"/>
          <w:color w:val="auto"/>
          <w:lang w:val="hy-AM"/>
        </w:rPr>
        <w:t xml:space="preserve">դրվել </w:t>
      </w:r>
      <w:r w:rsidRPr="002E7C1B">
        <w:rPr>
          <w:rFonts w:ascii="GHEA Grapalat" w:eastAsia="Times New Roman" w:hAnsi="GHEA Grapalat" w:cs="GHEA Grapalat"/>
          <w:color w:val="auto"/>
          <w:lang w:val="hy-AM"/>
        </w:rPr>
        <w:t xml:space="preserve">ցանկացած անձի՝ այդ արտոնագրերի հիման վրա կնքված </w:t>
      </w:r>
      <w:r w:rsidR="002B5149" w:rsidRPr="002E7C1B">
        <w:rPr>
          <w:rFonts w:ascii="GHEA Grapalat" w:eastAsia="Times New Roman" w:hAnsi="GHEA Grapalat" w:cs="GHEA Grapalat"/>
          <w:color w:val="auto"/>
          <w:lang w:val="hy-AM"/>
        </w:rPr>
        <w:t xml:space="preserve">միայն </w:t>
      </w:r>
      <w:r w:rsidRPr="002E7C1B">
        <w:rPr>
          <w:rFonts w:ascii="GHEA Grapalat" w:eastAsia="Times New Roman" w:hAnsi="GHEA Grapalat" w:cs="GHEA Grapalat"/>
          <w:color w:val="auto"/>
          <w:lang w:val="hy-AM"/>
        </w:rPr>
        <w:t xml:space="preserve">լիցենզային պայմանագրի համաձայն։ </w:t>
      </w:r>
    </w:p>
    <w:p w:rsidR="00313CE9" w:rsidRPr="002E7C1B" w:rsidRDefault="00313CE9" w:rsidP="00CA19F6">
      <w:pPr>
        <w:spacing w:line="360" w:lineRule="auto"/>
        <w:jc w:val="both"/>
        <w:rPr>
          <w:rFonts w:ascii="GHEA Grapalat" w:eastAsia="Times New Roman" w:hAnsi="GHEA Grapalat" w:cs="GHEA Grapalat"/>
          <w:color w:val="auto"/>
          <w:lang w:val="hy-AM"/>
        </w:rPr>
      </w:pPr>
    </w:p>
    <w:p w:rsidR="00CA19F6" w:rsidRPr="002E7C1B" w:rsidRDefault="00CA19F6" w:rsidP="00CA19F6">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GHEA Grapalat" w:eastAsia="Times New Roman" w:hAnsi="GHEA Grapalat" w:cs="Courier New"/>
          <w:b/>
          <w:bCs/>
          <w:color w:val="auto"/>
          <w:lang w:val="hy-AM"/>
        </w:rPr>
        <w:t xml:space="preserve"> 8</w:t>
      </w:r>
    </w:p>
    <w:p w:rsidR="00CA19F6" w:rsidRPr="002E7C1B" w:rsidRDefault="00CA19F6" w:rsidP="00CA19F6">
      <w:pPr>
        <w:spacing w:line="360" w:lineRule="auto"/>
        <w:ind w:firstLine="375"/>
        <w:jc w:val="center"/>
        <w:rPr>
          <w:rFonts w:ascii="GHEA Grapalat" w:eastAsia="Times New Roman" w:hAnsi="GHEA Grapalat" w:cs="Courier New"/>
          <w:color w:val="auto"/>
          <w:lang w:val="hy-AM"/>
        </w:rPr>
      </w:pPr>
    </w:p>
    <w:p w:rsidR="004343CD" w:rsidRPr="002E7C1B" w:rsidRDefault="004343CD" w:rsidP="004343CD">
      <w:pPr>
        <w:spacing w:line="360" w:lineRule="auto"/>
        <w:ind w:firstLine="375"/>
        <w:jc w:val="center"/>
        <w:rPr>
          <w:rFonts w:ascii="GHEA Grapalat" w:hAnsi="GHEA Grapalat"/>
          <w:color w:val="auto"/>
          <w:lang w:val="hy-AM"/>
        </w:rPr>
      </w:pPr>
      <w:r w:rsidRPr="002E7C1B">
        <w:rPr>
          <w:rFonts w:ascii="GHEA Grapalat" w:eastAsia="Times New Roman" w:hAnsi="GHEA Grapalat" w:cs="GHEA Grapalat"/>
          <w:b/>
          <w:bCs/>
          <w:i/>
          <w:iCs/>
          <w:color w:val="auto"/>
          <w:lang w:val="hy-AM"/>
        </w:rPr>
        <w:t>ԱՐՏՈՆԱԳԻՐ ՏԱԼԸ ԵՎ ԴՐԱՆ ՀԱՋՈՐԴՈՂ ԳՈՐԾԸՆԹԱՑԸ</w:t>
      </w:r>
    </w:p>
    <w:p w:rsidR="00D0206B" w:rsidRPr="002E7C1B" w:rsidRDefault="00D0206B" w:rsidP="00D0206B">
      <w:pPr>
        <w:ind w:left="1843" w:hanging="1468"/>
        <w:rPr>
          <w:rFonts w:ascii="GHEA Grapalat" w:eastAsia="Times New Roman" w:hAnsi="GHEA Grapalat" w:cs="GHEA Grapalat"/>
          <w:b/>
          <w:bCs/>
          <w:color w:val="auto"/>
          <w:lang w:val="hy-AM"/>
        </w:rPr>
      </w:pPr>
    </w:p>
    <w:p w:rsidR="00CA19F6" w:rsidRPr="002E7C1B" w:rsidRDefault="00D0206B" w:rsidP="00D0206B">
      <w:pPr>
        <w:ind w:left="1843" w:hanging="1468"/>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61. Արտոնագիր տալը և դրա մասին տեղեկությունների հրապարակումը</w:t>
      </w:r>
    </w:p>
    <w:p w:rsidR="00D0206B" w:rsidRPr="002E7C1B" w:rsidRDefault="00D0206B" w:rsidP="00D0206B">
      <w:pPr>
        <w:ind w:left="1843" w:hanging="1468"/>
        <w:jc w:val="both"/>
        <w:rPr>
          <w:rFonts w:ascii="GHEA Grapalat" w:hAnsi="GHEA Grapalat" w:cs="Sylfaen"/>
          <w:color w:val="auto"/>
          <w:lang w:val="hy-AM"/>
        </w:rPr>
      </w:pPr>
    </w:p>
    <w:p w:rsidR="00CA19F6" w:rsidRPr="002E7C1B" w:rsidRDefault="00CA19F6" w:rsidP="00CA19F6">
      <w:pPr>
        <w:rPr>
          <w:rFonts w:ascii="GHEA Grapalat" w:hAnsi="GHEA Grapalat"/>
          <w:color w:val="auto"/>
          <w:lang w:val="hy-AM"/>
        </w:rPr>
      </w:pPr>
    </w:p>
    <w:p w:rsidR="00CA19F6" w:rsidRPr="002E7C1B" w:rsidRDefault="00CA19F6" w:rsidP="00837057">
      <w:pPr>
        <w:pStyle w:val="ListParagraph2"/>
        <w:numPr>
          <w:ilvl w:val="0"/>
          <w:numId w:val="25"/>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Արտոնագիր տալու մասին որոշման հիման վրա արտոնագիր տալու համար օրենքով սահմանված պետական տուրքի վճարման դեպքում պետական լիազոր մարմինը գյուտը գրանցում է Հայաստանի Հանրապետության համապատասխան պետական գրանցամատյանում (այսուհետ` գրանցամատյան) և տալիս է արտոնագիր: Եթե արտոնագիրը խնդրարկվում է մի քանի անձանց անունով, նրանց բոլորին միասին տրվում է մեկ արտոնագիր</w:t>
      </w:r>
      <w:r w:rsidR="00D8075A" w:rsidRPr="002E7C1B">
        <w:rPr>
          <w:rFonts w:ascii="GHEA Grapalat" w:eastAsia="Times New Roman" w:hAnsi="GHEA Grapalat" w:cs="GHEA Grapalat"/>
          <w:color w:val="auto"/>
          <w:lang w:val="hy-AM"/>
        </w:rPr>
        <w:t>, ընդ որում, համապատասխան պետական տուրքի վճարման դեպքում արտոնագրատերերից յուրաքանչյուրին կարող է տրվել արտոնագրի պատճենը</w:t>
      </w:r>
      <w:r w:rsidRPr="002E7C1B">
        <w:rPr>
          <w:rFonts w:ascii="GHEA Grapalat" w:eastAsia="Times New Roman" w:hAnsi="GHEA Grapalat" w:cs="GHEA Grapalat"/>
          <w:color w:val="auto"/>
          <w:lang w:val="hy-AM"/>
        </w:rPr>
        <w:t>:</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Արտոնագրի ձևը և դրա մեջ նշվող տեղեկությունների ցանկը սահմանում է պետական լիազոր մարմինը:</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Գյուտը գրանցամատյանում գրանցելու հետ միաժամանակ պետական լիազոր մարմինն իր պաշտոնական տեղեկագրում տեղեկություններ է հրապարակում </w:t>
      </w:r>
      <w:r w:rsidRPr="002E7C1B">
        <w:rPr>
          <w:rFonts w:ascii="GHEA Grapalat" w:eastAsia="Times New Roman" w:hAnsi="GHEA Grapalat" w:cs="GHEA Grapalat"/>
          <w:color w:val="auto"/>
          <w:lang w:val="hy-AM"/>
        </w:rPr>
        <w:lastRenderedPageBreak/>
        <w:t>արտոնագիր տալու մասին, որոնք ներառում են՝ հեղինակի անունը, ազգանունը (եթե հեղինակը չի հրաժարվել նշվել որպես այդպիսին), արտոնագրատիրոջ անունը</w:t>
      </w:r>
      <w:r w:rsidR="00F10776" w:rsidRPr="002E7C1B">
        <w:rPr>
          <w:rFonts w:ascii="GHEA Grapalat" w:eastAsia="Times New Roman" w:hAnsi="GHEA Grapalat" w:cs="GHEA Grapalat"/>
          <w:color w:val="auto"/>
          <w:lang w:val="hy-AM"/>
        </w:rPr>
        <w:t>, ազգանունը</w:t>
      </w:r>
      <w:r w:rsidRPr="002E7C1B">
        <w:rPr>
          <w:rFonts w:ascii="GHEA Grapalat" w:eastAsia="Times New Roman" w:hAnsi="GHEA Grapalat" w:cs="GHEA Grapalat"/>
          <w:color w:val="auto"/>
          <w:lang w:val="hy-AM"/>
        </w:rPr>
        <w:t xml:space="preserve"> կամ անվանումը, գյուտի անվանումը, հավակնության սահմանումը և այլ տեղեկություններ: </w:t>
      </w:r>
    </w:p>
    <w:p w:rsidR="00CA19F6" w:rsidRPr="002E7C1B" w:rsidRDefault="00CA19F6" w:rsidP="00CA19F6">
      <w:pPr>
        <w:spacing w:line="360" w:lineRule="auto"/>
        <w:ind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Հրապարակվող տեղեկությունների ցանկը սահմանում է պետական լիազոր մարմինը:</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կարճաժամկետ արտոնագիր տալու մասին սույն հոդվածի 3-րդ մասում նշված տեղեկությունների հրապարակումը պաշտոնական տեղեկագրում և համապատասխան գյուտի գրանցումը գրանցամատյանում իրականացվում է ոչ շուտ, քան հայտը ներկայացնելու թ</w:t>
      </w:r>
      <w:r w:rsidR="00F10776" w:rsidRPr="002E7C1B">
        <w:rPr>
          <w:rFonts w:ascii="GHEA Grapalat" w:eastAsia="Times New Roman" w:hAnsi="GHEA Grapalat" w:cs="GHEA Grapalat"/>
          <w:color w:val="auto"/>
          <w:lang w:val="hy-AM"/>
        </w:rPr>
        <w:t>վականից, իսկ համապատասխան դեպք</w:t>
      </w:r>
      <w:r w:rsidRPr="002E7C1B">
        <w:rPr>
          <w:rFonts w:ascii="GHEA Grapalat" w:eastAsia="Times New Roman" w:hAnsi="GHEA Grapalat" w:cs="GHEA Grapalat"/>
          <w:color w:val="auto"/>
          <w:lang w:val="hy-AM"/>
        </w:rPr>
        <w:t>ում՝ միջազգային հայտի ազգային փուլ փոխադրման օրվանից, երեք ամիս լրանալուց հետո:</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Արտոնագիր տալու մասին տեղեկությունների հրապարակման հետ միաժամանակ պետական լիազոր մարմինը հրապարակում է արտոնագրին կից գյուտի լրիվ նկարագրությունը</w:t>
      </w:r>
      <w:r w:rsidR="00F10776" w:rsidRPr="002E7C1B">
        <w:rPr>
          <w:rFonts w:ascii="GHEA Grapalat" w:eastAsia="Times New Roman" w:hAnsi="GHEA Grapalat" w:cs="GHEA Grapalat"/>
          <w:color w:val="auto"/>
          <w:lang w:val="hy-AM"/>
        </w:rPr>
        <w:t xml:space="preserve"> (գյուտի </w:t>
      </w:r>
      <w:r w:rsidRPr="002E7C1B">
        <w:rPr>
          <w:rFonts w:ascii="GHEA Grapalat" w:eastAsia="Times New Roman" w:hAnsi="GHEA Grapalat" w:cs="GHEA Grapalat"/>
          <w:color w:val="auto"/>
          <w:lang w:val="hy-AM"/>
        </w:rPr>
        <w:t>նկարագրությունը, հավակնության սահմանումը, համապատասխան դեպքերում` գծագրերը և այլ նյութեր</w:t>
      </w:r>
      <w:r w:rsidR="00F10776"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Արտոնագիր տալու թվական համարվում է պետական լիազոր մարմնի պաշտոնական տեղեկագրում արտոնագիր տալու մասին տեղեկությունների հրապարակման</w:t>
      </w:r>
      <w:r w:rsidR="002A7C86"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 xml:space="preserve">թվականը: </w:t>
      </w:r>
    </w:p>
    <w:p w:rsidR="00CA19F6" w:rsidRPr="002E7C1B" w:rsidRDefault="00CA19F6" w:rsidP="00837057">
      <w:pPr>
        <w:pStyle w:val="ListParagraph2"/>
        <w:numPr>
          <w:ilvl w:val="0"/>
          <w:numId w:val="25"/>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Սույն հոդվածի համաձայն տեղեկությունների հրապարակումից հետո ցանկացած անձ կարող է ծանոթանալ տվյալ գյուտի հայտի նյութերի հետ: Հայտի նյութերի հետ ծանոթացման և դրանց պատճեների տրամադրման կարգը սահմանում է պետական լիազոր մարմինը: </w:t>
      </w:r>
    </w:p>
    <w:p w:rsidR="00D0206B" w:rsidRPr="002E7C1B" w:rsidRDefault="00D0206B" w:rsidP="00CA19F6">
      <w:pPr>
        <w:spacing w:line="360" w:lineRule="auto"/>
        <w:ind w:firstLine="375"/>
        <w:rPr>
          <w:rFonts w:ascii="GHEA Grapalat" w:eastAsia="Times New Roman" w:hAnsi="GHEA Grapalat" w:cs="GHEA Grapalat"/>
          <w:b/>
          <w:bCs/>
          <w:color w:val="auto"/>
          <w:lang w:val="hy-AM"/>
        </w:rPr>
      </w:pPr>
    </w:p>
    <w:p w:rsidR="00CA19F6" w:rsidRPr="002E7C1B" w:rsidRDefault="00D0206B" w:rsidP="00CA19F6">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62. Արտոնագիրը գործողություն մեջ պահելը</w:t>
      </w:r>
    </w:p>
    <w:p w:rsidR="00CA19F6" w:rsidRPr="002E7C1B" w:rsidRDefault="00CA19F6" w:rsidP="00CA19F6">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Courier New"/>
          <w:color w:val="auto"/>
          <w:lang w:val="hy-AM"/>
        </w:rPr>
        <w:t xml:space="preserve">1. </w:t>
      </w:r>
      <w:r w:rsidRPr="002E7C1B">
        <w:rPr>
          <w:rFonts w:ascii="GHEA Grapalat" w:eastAsia="Times New Roman" w:hAnsi="GHEA Grapalat" w:cs="Sylfaen"/>
          <w:color w:val="auto"/>
          <w:lang w:val="hy-AM"/>
        </w:rPr>
        <w:t xml:space="preserve">Արտոնագիրը գործողության մեջ պահելու համար վճարվում են տարեկան պետական տուրքեր, որոնց չափերն ու վճարման ժամկետները սահմանվում են օրենքով։ </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Տարեկան պետական տուրքերը վճարվում են յուրաքանչյուր հաջորդ տարվա համար մինչև գործողության ընթացիկ տարվա ավարտը: Տարեկան պետական տուրքը </w:t>
      </w:r>
      <w:r w:rsidRPr="002E7C1B">
        <w:rPr>
          <w:rFonts w:ascii="GHEA Grapalat" w:eastAsia="Times New Roman" w:hAnsi="GHEA Grapalat" w:cs="GHEA Grapalat"/>
          <w:color w:val="auto"/>
          <w:lang w:val="hy-AM"/>
        </w:rPr>
        <w:lastRenderedPageBreak/>
        <w:t>կարող է վճարվել նաև սահմանված ժամկետի ավարտից հետո` վեց ամսվա ընթացքում: Այս դեպքում տարեկան պետական տուրքի չափն ավելացվում է հիսուն տոկոսով:</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Տարեկան պետական տուրքերը վճարվում են արտոնագրի գործողության երկրորդ տարվանից:</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Եթե արտոնագիր տալու գործընթացը տևում է հայտը ներկայացնելու թվականից սկսած մեկ տարուց ավելի, ապա տարեկան պետական տուրքի առաջին վճարումը կատարվում է արտոնագիր տալու համար օրենքով սահմանված պետական տուրքի հետ միասին: Տարեկան պետական տուրքի առաջին վճարման դեպքում վճարվում են նաև արտոնագրի գործողության նախորդ տարիների համար սահմանված տարեկան պետական տուրքերը՝ սկսած սույն հոդվածի 3-րդ մասում նշված տարվանից: </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Արտոնագիր տալու համար օրենքով սահմանված պետական տուրքի հետ վճարվող տարեկան պետական տուրքերը վճարվում են սահմանված դրույքաչափերով անկախ վճարման ժամկետից:</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Արտոնագրի գործողության ընթացիկ տարվա 9-րդ ամսվա ընթացքում պետական լիազոր մարմինն արտոնագրատիրոջը հիշեցումով ծանուցում է սույն հոդվածի 1-ին մասով սահմանված տարեկան պետական տուրքի վճարման անհրաժեշտության և սույն հոդվածի 2-րդ մասին համապատասխան վճարելու հնարավորության, ինչպես նաև սահմանված տարեկան պետական տուրքը չվճարելու հետևանքների մասին: </w:t>
      </w:r>
    </w:p>
    <w:p w:rsidR="00072E03"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Սահմանված ժամկետներում տարեկան պետական տուրքը չվճարելու դեպքում արտոնագրի գործողությունը դադարեցվում է, ինչի մասին պետական լիազոր մարմինը տեղեկություն է հրապարակում իր պաշտոնական տեղեկագրում։</w:t>
      </w:r>
    </w:p>
    <w:p w:rsidR="00CA19F6" w:rsidRPr="002E7C1B" w:rsidRDefault="00072E03" w:rsidP="00072E0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8. Եթե վճարված տարեկան պետական տուրքի չափը չի համապատասխանում սահմանված չափին, այն կարող է լրավճարվել արտոնագրատիրոջ կողմից պետական լիազոր մարմնի համապատասխան ծանուցագիրն </w:t>
      </w:r>
      <w:r w:rsidR="00BD4E6E" w:rsidRPr="002E7C1B">
        <w:rPr>
          <w:rFonts w:ascii="GHEA Grapalat" w:eastAsia="Times New Roman" w:hAnsi="GHEA Grapalat" w:cs="GHEA Grapalat"/>
          <w:color w:val="auto"/>
          <w:lang w:val="hy-AM"/>
        </w:rPr>
        <w:t>ուղարկելու</w:t>
      </w:r>
      <w:r w:rsidRPr="002E7C1B">
        <w:rPr>
          <w:rFonts w:ascii="GHEA Grapalat" w:eastAsia="Times New Roman" w:hAnsi="GHEA Grapalat" w:cs="GHEA Grapalat"/>
          <w:color w:val="auto"/>
          <w:lang w:val="hy-AM"/>
        </w:rPr>
        <w:t xml:space="preserve"> օրվանից երկամսյա ժամկետում: Նշված ժամկետում սահմանված չափով տարեկան պետական տուրքը չվճարելու դեպքում արտոնագրի գործողությունը դադարեցվում է:</w:t>
      </w:r>
    </w:p>
    <w:p w:rsidR="00D0206B" w:rsidRPr="002E7C1B" w:rsidRDefault="00D0206B" w:rsidP="00072E03">
      <w:pPr>
        <w:spacing w:line="360" w:lineRule="auto"/>
        <w:ind w:firstLine="375"/>
        <w:rPr>
          <w:rFonts w:ascii="GHEA Grapalat" w:eastAsia="Times New Roman" w:hAnsi="GHEA Grapalat" w:cs="GHEA Grapalat"/>
          <w:b/>
          <w:bCs/>
          <w:color w:val="auto"/>
          <w:lang w:val="hy-AM"/>
        </w:rPr>
      </w:pPr>
    </w:p>
    <w:p w:rsidR="00072E03" w:rsidRPr="002E7C1B" w:rsidRDefault="00D0206B" w:rsidP="00D0206B">
      <w:pPr>
        <w:spacing w:line="360" w:lineRule="auto"/>
        <w:ind w:left="1843" w:hanging="1468"/>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lastRenderedPageBreak/>
        <w:t>Հոդված 63. Գյուտի նկատմամբ իրավունքների վերականգնումը և հետօգտագործման իրավունքը</w:t>
      </w:r>
    </w:p>
    <w:p w:rsidR="00CA19F6" w:rsidRPr="002E7C1B" w:rsidRDefault="00CA19F6" w:rsidP="00CA19F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Գյուտի նկատմամբ իրավունքները, որոնք դադարեցվել են սույն օրենքի 62-րդ հոդվածի </w:t>
      </w:r>
      <w:r w:rsidR="00843306" w:rsidRPr="002E7C1B">
        <w:rPr>
          <w:rFonts w:ascii="GHEA Grapalat" w:eastAsia="Times New Roman" w:hAnsi="GHEA Grapalat" w:cs="GHEA Grapalat"/>
          <w:color w:val="auto"/>
          <w:lang w:val="hy-AM"/>
        </w:rPr>
        <w:t>7</w:t>
      </w:r>
      <w:r w:rsidRPr="002E7C1B">
        <w:rPr>
          <w:rFonts w:ascii="GHEA Grapalat" w:eastAsia="Times New Roman" w:hAnsi="GHEA Grapalat" w:cs="GHEA Grapalat"/>
          <w:color w:val="auto"/>
          <w:lang w:val="hy-AM"/>
        </w:rPr>
        <w:t>-րդ մասի համաձայն, կարող են վերականգնվել արտոնագրատիրոջ</w:t>
      </w:r>
      <w:r w:rsidR="00471937" w:rsidRPr="002E7C1B">
        <w:rPr>
          <w:rFonts w:ascii="GHEA Grapalat" w:eastAsia="Times New Roman" w:hAnsi="GHEA Grapalat" w:cs="GHEA Grapalat"/>
          <w:color w:val="auto"/>
          <w:lang w:val="hy-AM"/>
        </w:rPr>
        <w:t xml:space="preserve"> դիմումի հիման վրա։ Դիմումը</w:t>
      </w:r>
      <w:r w:rsidRPr="002E7C1B">
        <w:rPr>
          <w:rFonts w:ascii="GHEA Grapalat" w:eastAsia="Times New Roman" w:hAnsi="GHEA Grapalat" w:cs="GHEA Grapalat"/>
          <w:color w:val="auto"/>
          <w:lang w:val="hy-AM"/>
        </w:rPr>
        <w:t xml:space="preserve"> պետական լիազոր մարմին ներկայաց</w:t>
      </w:r>
      <w:r w:rsidR="00471937" w:rsidRPr="002E7C1B">
        <w:rPr>
          <w:rFonts w:ascii="GHEA Grapalat" w:eastAsia="Times New Roman" w:hAnsi="GHEA Grapalat" w:cs="GHEA Grapalat"/>
          <w:color w:val="auto"/>
          <w:lang w:val="hy-AM"/>
        </w:rPr>
        <w:t>վում է</w:t>
      </w:r>
      <w:r w:rsidRPr="002E7C1B">
        <w:rPr>
          <w:rFonts w:ascii="GHEA Grapalat" w:eastAsia="Times New Roman" w:hAnsi="GHEA Grapalat" w:cs="GHEA Grapalat"/>
          <w:color w:val="auto"/>
          <w:lang w:val="hy-AM"/>
        </w:rPr>
        <w:t xml:space="preserve"> սույն օրենքի </w:t>
      </w:r>
      <w:r w:rsidR="00DD0A18" w:rsidRPr="002E7C1B">
        <w:rPr>
          <w:rFonts w:ascii="GHEA Grapalat" w:eastAsia="Times New Roman" w:hAnsi="GHEA Grapalat" w:cs="GHEA Grapalat"/>
          <w:color w:val="auto"/>
          <w:lang w:val="hy-AM"/>
        </w:rPr>
        <w:t>62</w:t>
      </w:r>
      <w:r w:rsidRPr="002E7C1B">
        <w:rPr>
          <w:rFonts w:ascii="GHEA Grapalat" w:eastAsia="Times New Roman" w:hAnsi="GHEA Grapalat" w:cs="GHEA Grapalat"/>
          <w:color w:val="auto"/>
          <w:lang w:val="hy-AM"/>
        </w:rPr>
        <w:t xml:space="preserve">-րդ հոդվածի </w:t>
      </w:r>
      <w:r w:rsidR="00DD0A18" w:rsidRPr="002E7C1B">
        <w:rPr>
          <w:rFonts w:ascii="GHEA Grapalat" w:eastAsia="Times New Roman" w:hAnsi="GHEA Grapalat" w:cs="GHEA Grapalat"/>
          <w:color w:val="auto"/>
          <w:lang w:val="hy-AM"/>
        </w:rPr>
        <w:t>2-րդ</w:t>
      </w:r>
      <w:r w:rsidRPr="002E7C1B">
        <w:rPr>
          <w:rFonts w:ascii="GHEA Grapalat" w:eastAsia="Times New Roman" w:hAnsi="GHEA Grapalat" w:cs="GHEA Grapalat"/>
          <w:color w:val="auto"/>
          <w:lang w:val="hy-AM"/>
        </w:rPr>
        <w:t xml:space="preserve"> մասով սահմանված ժամկետը լրանալուց հետո` երեք տարվա ընթացքում, բայց ոչ ուշ, քան մինչև արտոնագրի գործողության` սույն օրենքով սահմանված ժամկետի լրանալը։ Դիմումին կցվում է արտոնագրի գործողության վերականգնման համար օրենքով սահմանված պետական տուրքի, ինչպես նաև արտոնագիրը գործողության մեջ պահելու համար չվճարված տարեկան պետական տուրքերի վճարումը հաստատող փաստաթուղթը։</w:t>
      </w:r>
    </w:p>
    <w:p w:rsidR="00302789" w:rsidRPr="002E7C1B" w:rsidRDefault="00CA19F6" w:rsidP="00302789">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Արտոնագրի գործողության վերականգնման մասին պետական լիազոր մարմինը տեղեկություն է հրապարա</w:t>
      </w:r>
      <w:r w:rsidR="00D31295" w:rsidRPr="002E7C1B">
        <w:rPr>
          <w:rFonts w:ascii="GHEA Grapalat" w:eastAsia="Times New Roman" w:hAnsi="GHEA Grapalat" w:cs="GHEA Grapalat"/>
          <w:color w:val="auto"/>
          <w:lang w:val="hy-AM"/>
        </w:rPr>
        <w:t>կում իր պաշտոնական տեղեկագրում։</w:t>
      </w:r>
    </w:p>
    <w:p w:rsidR="00CA19F6" w:rsidRPr="002E7C1B" w:rsidRDefault="00302789" w:rsidP="00302789">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w:t>
      </w:r>
      <w:r w:rsidR="00CA19F6" w:rsidRPr="002E7C1B">
        <w:rPr>
          <w:rFonts w:ascii="GHEA Grapalat" w:eastAsia="Times New Roman" w:hAnsi="GHEA Grapalat" w:cs="GHEA Grapalat"/>
          <w:color w:val="auto"/>
          <w:lang w:val="hy-AM"/>
        </w:rPr>
        <w:t>Ցանկացած անձ, որը սույն օրենքի 6</w:t>
      </w:r>
      <w:r w:rsidR="00DD0A18" w:rsidRPr="002E7C1B">
        <w:rPr>
          <w:rFonts w:ascii="GHEA Grapalat" w:eastAsia="Times New Roman" w:hAnsi="GHEA Grapalat" w:cs="GHEA Grapalat"/>
          <w:color w:val="auto"/>
          <w:lang w:val="hy-AM"/>
        </w:rPr>
        <w:t>2</w:t>
      </w:r>
      <w:r w:rsidR="00843306" w:rsidRPr="002E7C1B">
        <w:rPr>
          <w:rFonts w:ascii="GHEA Grapalat" w:eastAsia="Times New Roman" w:hAnsi="GHEA Grapalat" w:cs="GHEA Grapalat"/>
          <w:color w:val="auto"/>
          <w:lang w:val="hy-AM"/>
        </w:rPr>
        <w:t>-րդ հոդվածի 7</w:t>
      </w:r>
      <w:r w:rsidR="00CA19F6" w:rsidRPr="002E7C1B">
        <w:rPr>
          <w:rFonts w:ascii="GHEA Grapalat" w:eastAsia="Times New Roman" w:hAnsi="GHEA Grapalat" w:cs="GHEA Grapalat"/>
          <w:color w:val="auto"/>
          <w:lang w:val="hy-AM"/>
        </w:rPr>
        <w:t>-րդ մասի համաձայն գյուտի իրավական պահպանության դադարեցման թվականից մինչև պետական լիազոր մարմնի պաշտոնական տեղեկագրում արտոնագրի գործողության վերականգնման մասին տեղեկությունների հրապարակման թվականը բարեխղճորեն սկսել է սույն օրենքի համաձայն պահպանվող գյուտի օգտագործումը կամ կատարել է օգտագործման համար անհրաժեշտ նախապատրաստական աշխատանքներ, պահպանում է դրա հետագա անհատույց օգտագործման իրավունքը՝ առանց այդպիսի օգտագործման ծավալի ընդլայնման (հետօգտագործման իրավունք)։</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օրենքի 3</w:t>
      </w:r>
      <w:r w:rsidR="006B6879" w:rsidRPr="002E7C1B">
        <w:rPr>
          <w:rFonts w:ascii="GHEA Grapalat" w:eastAsia="Times New Roman" w:hAnsi="GHEA Grapalat" w:cs="GHEA Grapalat"/>
          <w:color w:val="auto"/>
          <w:lang w:val="hy-AM"/>
        </w:rPr>
        <w:t>7</w:t>
      </w:r>
      <w:r w:rsidRPr="002E7C1B">
        <w:rPr>
          <w:rFonts w:ascii="GHEA Grapalat" w:eastAsia="Times New Roman" w:hAnsi="GHEA Grapalat" w:cs="GHEA Grapalat"/>
          <w:color w:val="auto"/>
          <w:lang w:val="hy-AM"/>
        </w:rPr>
        <w:t>-րդ հոդվածի 1-ին մասում նշված իրավունքը կորցնելու և դրա վերականգնման մասին հայտարարություն հրապարակելու ժամանակահատվածի համար սույն հոդվածի 3-րդ մասը կիրառվում է մութաթիս մութանդիս (mutatis mutandis):</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Հետօգտագործման իրավունքը թույլատրվում է փոխանցել այլ անձի միայն այն արտադրության հետ միասին, որտեղ օգտագործվել է գյուտը, կամ կատարվել են դրա համար անհրաժեշտ նախապատրաստական աշխատանքներ։</w:t>
      </w:r>
    </w:p>
    <w:p w:rsidR="00D0206B" w:rsidRPr="002E7C1B" w:rsidRDefault="00D0206B" w:rsidP="00D0206B">
      <w:pPr>
        <w:spacing w:line="360" w:lineRule="auto"/>
        <w:ind w:firstLine="375"/>
        <w:rPr>
          <w:rFonts w:ascii="GHEA Grapalat" w:eastAsia="Times New Roman" w:hAnsi="GHEA Grapalat" w:cs="GHEA Grapalat"/>
          <w:b/>
          <w:bCs/>
          <w:color w:val="auto"/>
          <w:lang w:val="hy-AM"/>
        </w:rPr>
      </w:pPr>
    </w:p>
    <w:p w:rsidR="00B07D68" w:rsidRPr="002E7C1B" w:rsidRDefault="00D0206B" w:rsidP="00D0206B">
      <w:pPr>
        <w:spacing w:line="360" w:lineRule="auto"/>
        <w:ind w:firstLine="375"/>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64. Գյուտի կարճաժամկետ արտոնագիր տալու դեմ առարկությունը</w:t>
      </w:r>
    </w:p>
    <w:p w:rsidR="00B07D68" w:rsidRPr="002E7C1B" w:rsidRDefault="00B07D68" w:rsidP="00B07D68">
      <w:pPr>
        <w:pStyle w:val="ListParagraph1"/>
        <w:spacing w:line="360" w:lineRule="auto"/>
        <w:ind w:left="735"/>
        <w:jc w:val="both"/>
        <w:rPr>
          <w:rFonts w:ascii="GHEA Grapalat" w:eastAsia="Times New Roman" w:hAnsi="GHEA Grapalat" w:cs="GHEA Grapalat"/>
          <w:color w:val="auto"/>
          <w:lang w:val="hy-AM"/>
        </w:rPr>
      </w:pP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կարճաժամկետ արտոնագիր տալու մասին տեղեկությունների հրապարակումից հետո վեց ամսվա ընթացքում ցանկացած երրորդ անձ կարող է առարկություն ներկայացնել արտոնագիր տալու դեմ՝ պետական լիազոր մարմնի բողոքարկման խորհուրդ:</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կարող է ներկայացվել սույն օրենքի 65-րդ հոդվածի 1-ին մասի 1-3-րդ կետերում նշված հիմքերով:</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պետք է ներկայացվի գրավոր՝ բերելով համապատասխան հիմնավորումներ: Առարկությունը համարվում է ներկայացված օրենքով սահմանված պետական տուրքի վճարման դեպքում։</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Ներկայացված առարկությունը կասեցնող ազդեցություն ունի սույն օրենքի 24-րդ հոդվածով սահմանված արտոնագրից բխող բացառիկ իրավունքների նկատմամբ:</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քննարկվում է դրա ստացման օրվանից եռամսյա</w:t>
      </w:r>
      <w:r w:rsidRPr="002E7C1B">
        <w:rPr>
          <w:rFonts w:ascii="GHEA Grapalat" w:eastAsia="Times New Roman" w:hAnsi="GHEA Grapalat" w:cs="Sylfaen"/>
          <w:color w:val="auto"/>
          <w:lang w:val="hy-AM"/>
        </w:rPr>
        <w:t xml:space="preserve"> </w:t>
      </w:r>
      <w:r w:rsidRPr="002E7C1B">
        <w:rPr>
          <w:rFonts w:ascii="GHEA Grapalat" w:eastAsia="Times New Roman" w:hAnsi="GHEA Grapalat" w:cs="GHEA Grapalat"/>
          <w:color w:val="auto"/>
          <w:lang w:val="hy-AM"/>
        </w:rPr>
        <w:t>ժամկետում:</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Արտոնագիր տալու դեմ առարկություն ներկայացրած անձը (անձինք), ինչպես նաև արտոնագրատերը կարող են մասնակցել առարկության քննարկմանը:</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Սույն հոդվածի </w:t>
      </w:r>
      <w:r w:rsidR="00A57B75" w:rsidRPr="002E7C1B">
        <w:rPr>
          <w:rFonts w:ascii="GHEA Grapalat" w:eastAsia="Times New Roman" w:hAnsi="GHEA Grapalat" w:cs="GHEA Grapalat"/>
          <w:color w:val="auto"/>
          <w:lang w:val="hy-AM"/>
        </w:rPr>
        <w:t>1-ին</w:t>
      </w:r>
      <w:r w:rsidRPr="002E7C1B">
        <w:rPr>
          <w:rFonts w:ascii="GHEA Grapalat" w:eastAsia="Times New Roman" w:hAnsi="GHEA Grapalat" w:cs="GHEA Grapalat"/>
          <w:color w:val="auto"/>
          <w:lang w:val="hy-AM"/>
        </w:rPr>
        <w:t xml:space="preserve"> մասի համաձայն ներկայացված յուրաքանչյուր առարկություն բողոքարկման խորհուրդը քննարկում է առանձին վարույթով։ Միևնույն հիմքով մի քանի առարկություն ստանալու դեպքում Բողոքարկման խորհուրդը քննարկման է ընդունում դրանցից առաջինն ստացածը, մյուսները ներկայացրած անձանց ծանուցելով տվյալ հիմքով ավելի վաղ ստացված առարկության մասին։ Ընդ որում, եթե բողոքարկման խորհուրդն ավելի վաղ ստացված առարկությունն արդեն քննարկել և որոշում է կայացրել՝ ծանուցում է նաև այդ որոշման մասին, իսկ դեռևս չքննարկված լինելու դեպքում՝ ավելի վաղ ստացված առարկության քննարկման օրվա մասին և այդ քննարկմանը նրա մասնակցելու իրավունքի մասին։ </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Գյուտի կարճաժամկետ արտոնագիր տալու դեմ ստացված առարկության մասին բողոքարկման խորհուրդը ծանուցում է արտոնագրատիրոջը՝ </w:t>
      </w:r>
      <w:r w:rsidR="007E50DB" w:rsidRPr="002E7C1B">
        <w:rPr>
          <w:rFonts w:ascii="GHEA Grapalat" w:eastAsia="Times New Roman" w:hAnsi="GHEA Grapalat" w:cs="GHEA Grapalat"/>
          <w:color w:val="auto"/>
          <w:lang w:val="hy-AM"/>
        </w:rPr>
        <w:t xml:space="preserve">ծանուցագիրն ուղարկելու </w:t>
      </w:r>
      <w:r w:rsidRPr="002E7C1B">
        <w:rPr>
          <w:rFonts w:ascii="GHEA Grapalat" w:eastAsia="Times New Roman" w:hAnsi="GHEA Grapalat" w:cs="GHEA Grapalat"/>
          <w:color w:val="auto"/>
          <w:lang w:val="hy-AM"/>
        </w:rPr>
        <w:t xml:space="preserve"> օրվանից մեկամսյա ժամկետում դրա վերաբերյալ իր նկատառումները ներկայացնելու առաջարկությամբ։ </w:t>
      </w:r>
    </w:p>
    <w:p w:rsidR="004F52B1" w:rsidRPr="002E7C1B" w:rsidRDefault="00B07D68" w:rsidP="00837057">
      <w:pPr>
        <w:pStyle w:val="ListParagraph1"/>
        <w:numPr>
          <w:ilvl w:val="0"/>
          <w:numId w:val="35"/>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Բողոքարկման խորհուրդը ծանուցում է առարկություն ներկայացրած անձին, ինչպես նաև միևնույն հիմքով ավելի ուշ առարկություն ներկայացրած բոլոր անձանց </w:t>
      </w:r>
      <w:r w:rsidRPr="002E7C1B">
        <w:rPr>
          <w:rFonts w:ascii="GHEA Grapalat" w:eastAsia="Times New Roman" w:hAnsi="GHEA Grapalat" w:cs="GHEA Grapalat"/>
          <w:color w:val="auto"/>
          <w:lang w:val="hy-AM"/>
        </w:rPr>
        <w:lastRenderedPageBreak/>
        <w:t xml:space="preserve">(այդպիսիք լինելու դեպքում), առարկության վերաբերյալ սույն հոդվածի 8-րդ մասի համաձայն արտոնագրատիրոջ ներկայացրած նկատառումների մասին՝ անհրաժեշտության դեպքում առաջարկելով </w:t>
      </w:r>
      <w:r w:rsidR="007E50DB" w:rsidRPr="002E7C1B">
        <w:rPr>
          <w:rFonts w:ascii="GHEA Grapalat" w:eastAsia="Times New Roman" w:hAnsi="GHEA Grapalat" w:cs="GHEA Grapalat"/>
          <w:color w:val="auto"/>
          <w:lang w:val="hy-AM"/>
        </w:rPr>
        <w:t xml:space="preserve">ծանուցագիրն ուղարկելու </w:t>
      </w:r>
      <w:r w:rsidR="006377C4" w:rsidRPr="002E7C1B">
        <w:rPr>
          <w:rFonts w:ascii="GHEA Grapalat" w:eastAsia="Times New Roman" w:hAnsi="GHEA Grapalat" w:cs="GHEA Grapalat"/>
          <w:color w:val="auto"/>
          <w:lang w:val="hy-AM"/>
        </w:rPr>
        <w:t xml:space="preserve">օրվանից </w:t>
      </w:r>
      <w:r w:rsidR="007E50DB" w:rsidRPr="002E7C1B">
        <w:rPr>
          <w:rFonts w:ascii="GHEA Grapalat" w:eastAsia="Times New Roman" w:hAnsi="GHEA Grapalat" w:cs="GHEA Grapalat"/>
          <w:color w:val="auto"/>
          <w:lang w:val="hy-AM"/>
        </w:rPr>
        <w:t>մեկամսյա ժամկետում</w:t>
      </w:r>
      <w:r w:rsidRPr="002E7C1B">
        <w:rPr>
          <w:rFonts w:ascii="GHEA Grapalat" w:eastAsia="Times New Roman" w:hAnsi="GHEA Grapalat" w:cs="GHEA Grapalat"/>
          <w:color w:val="auto"/>
          <w:lang w:val="hy-AM"/>
        </w:rPr>
        <w:t xml:space="preserve"> դրանց վերաբերյալ ներկայացնել իրենց դիրքորոշումը: </w:t>
      </w:r>
    </w:p>
    <w:p w:rsidR="00B07D68" w:rsidRPr="002E7C1B" w:rsidRDefault="00B07D68" w:rsidP="00837057">
      <w:pPr>
        <w:pStyle w:val="ListParagraph1"/>
        <w:numPr>
          <w:ilvl w:val="0"/>
          <w:numId w:val="35"/>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Բողոքարկման խորհուրդը ներկայացված առարկության, ինչպես նաև սույն հոդվածի 8-րդ և 9-րդ մասերի համաձայն ստացված նյութերի քննարկման հիման վրա </w:t>
      </w:r>
      <w:r w:rsidR="00425823"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է հետևյալ որոշումներից որևիցե մեկը՝</w:t>
      </w:r>
    </w:p>
    <w:p w:rsidR="00B07D68" w:rsidRPr="002E7C1B" w:rsidRDefault="00B07D68" w:rsidP="00837057">
      <w:pPr>
        <w:pStyle w:val="ListParagraph1"/>
        <w:numPr>
          <w:ilvl w:val="0"/>
          <w:numId w:val="26"/>
        </w:numPr>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բավարարելու և գյուտի կարճաժամկետ արտոնագիրն  անվավեր ճանաչելու մասին</w:t>
      </w:r>
      <w:r w:rsidR="00B2035D" w:rsidRPr="002E7C1B">
        <w:rPr>
          <w:rFonts w:ascii="GHEA Grapalat" w:eastAsia="Times New Roman" w:hAnsi="GHEA Grapalat" w:cs="GHEA Grapalat"/>
          <w:color w:val="auto"/>
          <w:lang w:val="hy-AM"/>
        </w:rPr>
        <w:t>.</w:t>
      </w:r>
    </w:p>
    <w:p w:rsidR="00B07D68" w:rsidRPr="002E7C1B" w:rsidRDefault="00B07D68" w:rsidP="00837057">
      <w:pPr>
        <w:pStyle w:val="ListParagraph1"/>
        <w:numPr>
          <w:ilvl w:val="0"/>
          <w:numId w:val="26"/>
        </w:numPr>
        <w:spacing w:line="360" w:lineRule="auto"/>
        <w:ind w:left="78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մերժելու և գյուտի կարճաժամկետ արտոնագիրը գործողության մեջ թողնելու մասին</w:t>
      </w:r>
      <w:r w:rsidR="00B2035D"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w:t>
      </w:r>
    </w:p>
    <w:p w:rsidR="00B07D68" w:rsidRPr="002E7C1B" w:rsidRDefault="00B07D68" w:rsidP="00837057">
      <w:pPr>
        <w:pStyle w:val="ListParagraph1"/>
        <w:numPr>
          <w:ilvl w:val="0"/>
          <w:numId w:val="26"/>
        </w:numPr>
        <w:spacing w:line="360" w:lineRule="auto"/>
        <w:ind w:left="78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առարկությունը մասնակիորեն բավարարելու և գյուտի կարճաժամկետ արտոնագրում ճշգրտումներ կատարելու մասին: </w:t>
      </w:r>
    </w:p>
    <w:p w:rsidR="00B07D68" w:rsidRPr="002E7C1B" w:rsidRDefault="00B07D68" w:rsidP="00837057">
      <w:pPr>
        <w:pStyle w:val="ListParagraph1"/>
        <w:numPr>
          <w:ilvl w:val="0"/>
          <w:numId w:val="35"/>
        </w:numPr>
        <w:tabs>
          <w:tab w:val="left" w:pos="993"/>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Առարկությունը մասնակիորեն բավարարելու և գյուտի կարճաժամկետ արտոնագրում ճշգրտումներ կատարելու մասին որոշումը բողոքարկման խորհուրդն </w:t>
      </w:r>
      <w:r w:rsidR="00425823"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է, եթե արտոնագրատերը համաձայնել է բողոքարկման խորհրդի կողմից առաջարկած ճշգրտված հավակնության սահմանման, գյուտի նկարագրության և, համապատասխան  դեպքում,  գծագրերի հետ, ինչպես նաև վերը նշված առաջարկն </w:t>
      </w:r>
      <w:r w:rsidR="00846521" w:rsidRPr="002E7C1B">
        <w:rPr>
          <w:rFonts w:ascii="GHEA Grapalat" w:eastAsia="Times New Roman" w:hAnsi="GHEA Grapalat" w:cs="GHEA Grapalat"/>
          <w:color w:val="auto"/>
          <w:lang w:val="hy-AM"/>
        </w:rPr>
        <w:t xml:space="preserve">ուղարկելու օրվանից </w:t>
      </w:r>
      <w:r w:rsidRPr="002E7C1B">
        <w:rPr>
          <w:rFonts w:ascii="GHEA Grapalat" w:eastAsia="Times New Roman" w:hAnsi="GHEA Grapalat" w:cs="GHEA Grapalat"/>
          <w:color w:val="auto"/>
          <w:lang w:val="hy-AM"/>
        </w:rPr>
        <w:t>եռամսյա ժամկետում վճարել է արտոնագրին կից գյուտի նոր լրիվ նկարագրության հրապարակման համար սահմանված պետական տուրքը: Արտոնագրատիրոջ կողմից սահմանված ժամկետում սահմանված պետական տուրքը չվճարելու դեպքում արտոնագիրը ճանաչվում է անվավեր:</w:t>
      </w:r>
    </w:p>
    <w:p w:rsidR="00B07D68" w:rsidRPr="002E7C1B" w:rsidRDefault="00B07D68" w:rsidP="00837057">
      <w:pPr>
        <w:pStyle w:val="ListParagraph1"/>
        <w:numPr>
          <w:ilvl w:val="0"/>
          <w:numId w:val="35"/>
        </w:numPr>
        <w:tabs>
          <w:tab w:val="left" w:pos="851"/>
        </w:tabs>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լիազոր մարմինը պաշտոնական տեղեկագրում գյուտի կարճաժամկետ արտոնագիր տալու դեմ ստացված առարկության վերաբերյալ </w:t>
      </w:r>
      <w:r w:rsidR="00425823" w:rsidRPr="002E7C1B">
        <w:rPr>
          <w:rFonts w:ascii="GHEA Grapalat" w:eastAsia="Times New Roman" w:hAnsi="GHEA Grapalat" w:cs="GHEA Grapalat"/>
          <w:color w:val="auto"/>
          <w:lang w:val="hy-AM"/>
        </w:rPr>
        <w:t>կայացրած</w:t>
      </w:r>
      <w:r w:rsidRPr="002E7C1B">
        <w:rPr>
          <w:rFonts w:ascii="GHEA Grapalat" w:eastAsia="Times New Roman" w:hAnsi="GHEA Grapalat" w:cs="GHEA Grapalat"/>
          <w:color w:val="auto"/>
          <w:lang w:val="hy-AM"/>
        </w:rPr>
        <w:t xml:space="preserve"> որոշման մասին տեղեկատվության հրապարակման հետ միաժամանակ հրապարակում է արտոնագրին կից գյուտի նոր լրիվ նկարագրությունը, որը պարունակում է ճշգրտված նկարագրությունը, հավակնության սահմանումը և, համապատասխան  դեպքում, գծագրերը:</w:t>
      </w:r>
    </w:p>
    <w:p w:rsidR="002D52FB" w:rsidRPr="002E7C1B" w:rsidRDefault="00B07D68" w:rsidP="002D52FB">
      <w:pPr>
        <w:pStyle w:val="ListParagraph2"/>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w:t>
      </w:r>
      <w:r w:rsidR="002D52FB" w:rsidRPr="002E7C1B">
        <w:rPr>
          <w:rFonts w:ascii="GHEA Grapalat" w:eastAsia="Times New Roman" w:hAnsi="GHEA Grapalat" w:cs="GHEA Grapalat"/>
          <w:color w:val="auto"/>
          <w:lang w:val="hy-AM"/>
        </w:rPr>
        <w:t xml:space="preserve">13. </w:t>
      </w:r>
      <w:r w:rsidRPr="002E7C1B">
        <w:rPr>
          <w:rFonts w:ascii="GHEA Grapalat" w:eastAsia="Times New Roman" w:hAnsi="GHEA Grapalat" w:cs="GHEA Grapalat"/>
          <w:color w:val="auto"/>
          <w:lang w:val="hy-AM"/>
        </w:rPr>
        <w:t xml:space="preserve">Սույն հոդվածի 10-րդ մասում նշված որոշումը շահագրգիռ կողմը կարող է բողոքարկել դատական կարգով՝ </w:t>
      </w:r>
      <w:r w:rsidR="002D52FB" w:rsidRPr="002E7C1B">
        <w:rPr>
          <w:rFonts w:ascii="GHEA Grapalat" w:eastAsia="Times New Roman" w:hAnsi="GHEA Grapalat" w:cs="GHEA Grapalat"/>
          <w:color w:val="auto"/>
          <w:lang w:val="hy-AM"/>
        </w:rPr>
        <w:t>դրա ուղարկման օրվանից վեցամսյա ժամկետում։</w:t>
      </w:r>
    </w:p>
    <w:p w:rsidR="00D0206B" w:rsidRPr="002E7C1B" w:rsidRDefault="00D0206B" w:rsidP="00CA19F6">
      <w:pPr>
        <w:spacing w:line="360" w:lineRule="auto"/>
        <w:ind w:firstLine="375"/>
        <w:jc w:val="both"/>
        <w:rPr>
          <w:rFonts w:ascii="GHEA Grapalat" w:eastAsia="Times New Roman" w:hAnsi="GHEA Grapalat" w:cs="GHEA Grapalat"/>
          <w:b/>
          <w:bCs/>
          <w:color w:val="auto"/>
          <w:lang w:val="hy-AM"/>
        </w:rPr>
      </w:pPr>
    </w:p>
    <w:p w:rsidR="00CA19F6" w:rsidRPr="002E7C1B" w:rsidRDefault="00D0206B"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65. Արտոնագիրն անվավեր ճանաչելը</w:t>
      </w:r>
    </w:p>
    <w:p w:rsidR="00CA19F6" w:rsidRPr="002E7C1B" w:rsidRDefault="00CA19F6" w:rsidP="00CA19F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Իր գործողության ողջ ժամկետի ընթացքում արտոնագիրը կարող է ցանկացած շահագրգիռ անձի դիմումի հիման վրա դատարանի որոշմամբ անվավեր ճանաչվել ամբողջությամբ կամ մասնակիորեն, եթե՝</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ապացուցված է, որ արտոնագրի առարկան սույն օրենքի 1</w:t>
      </w:r>
      <w:r w:rsidR="00C302D0" w:rsidRPr="002E7C1B">
        <w:rPr>
          <w:rFonts w:ascii="GHEA Grapalat" w:eastAsia="Times New Roman" w:hAnsi="GHEA Grapalat" w:cs="GHEA Grapalat"/>
          <w:color w:val="auto"/>
          <w:lang w:val="hy-AM"/>
        </w:rPr>
        <w:t>3</w:t>
      </w:r>
      <w:r w:rsidRPr="002E7C1B">
        <w:rPr>
          <w:rFonts w:ascii="GHEA Grapalat" w:eastAsia="Times New Roman" w:hAnsi="GHEA Grapalat" w:cs="GHEA Grapalat"/>
          <w:color w:val="auto"/>
          <w:lang w:val="hy-AM"/>
        </w:rPr>
        <w:t>-</w:t>
      </w:r>
      <w:r w:rsidR="00C302D0" w:rsidRPr="002E7C1B">
        <w:rPr>
          <w:rFonts w:ascii="GHEA Grapalat" w:eastAsia="Times New Roman" w:hAnsi="GHEA Grapalat" w:cs="GHEA Grapalat"/>
          <w:color w:val="auto"/>
          <w:lang w:val="hy-AM"/>
        </w:rPr>
        <w:t>17</w:t>
      </w:r>
      <w:r w:rsidRPr="002E7C1B">
        <w:rPr>
          <w:rFonts w:ascii="GHEA Grapalat" w:eastAsia="Times New Roman" w:hAnsi="GHEA Grapalat" w:cs="GHEA Grapalat"/>
          <w:color w:val="auto"/>
          <w:lang w:val="hy-AM"/>
        </w:rPr>
        <w:t>-րդ հոդվածների իմաստով արտոնագրաունակ չէ.</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գյուտը բավարար չափով պարզ և հստակ բացահայտված չէ, որը թույլ կտա տվյալ բնագավառի մասնագետին իրականացնել այն.</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արտոնագրի առարկան գերազանցում է հայտի բովանդակությունը, այն տեսքով, որով այն ներկայացվել էր, կամ եթե արտոնագիրը տրվել է զատված հայտի կամ </w:t>
      </w:r>
      <w:r w:rsidR="00802262" w:rsidRPr="002E7C1B">
        <w:rPr>
          <w:rFonts w:ascii="GHEA Grapalat" w:eastAsia="Times New Roman" w:hAnsi="GHEA Grapalat" w:cs="GHEA Grapalat"/>
          <w:color w:val="auto"/>
          <w:lang w:val="hy-AM"/>
        </w:rPr>
        <w:t>սույն օրենքի 21</w:t>
      </w:r>
      <w:r w:rsidRPr="002E7C1B">
        <w:rPr>
          <w:rFonts w:ascii="GHEA Grapalat" w:eastAsia="Times New Roman" w:hAnsi="GHEA Grapalat" w:cs="GHEA Grapalat"/>
          <w:color w:val="auto"/>
          <w:lang w:val="hy-AM"/>
        </w:rPr>
        <w:t>-րդ հոդվածի համաձայն ներկայացված նոր հայտի հիման վրա, արտոնագրի առարկան գերազանցում է սկզբնական հայտի բովանդակությունը, այն տեսքով, որով այն ներկայացվել էր.</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գյուտի արտոնագրատերը, սույն օրենքի համաձայն, արտոնագիրն ստանալու իրավունք չի ունեցել:</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անվավեր ճանաչման հիմքերը վերաբերում են միայն արտոնագրի մի մասին, անվավեր ճանաչվում է գյուտի հավակնության սահմանման համապատասխան անկախ կետը կամ կետերը։ Հավակնության սահմանման անկախ կետը չի կարող անվավեր ճանաչվել մասնակիորեն։</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Եթե արտոնագիրն անվավեր է ճանաչվել մասնակիորեն, ապա այն շարունակում է ուժի մեջ մնալ հավակնության սահմանման այն անկախ կետեր</w:t>
      </w:r>
      <w:r w:rsidR="00302789" w:rsidRPr="002E7C1B">
        <w:rPr>
          <w:rFonts w:ascii="GHEA Grapalat" w:eastAsia="Times New Roman" w:hAnsi="GHEA Grapalat" w:cs="GHEA Grapalat"/>
          <w:color w:val="auto"/>
          <w:lang w:val="hy-AM"/>
        </w:rPr>
        <w:t>ով որոշվ</w:t>
      </w:r>
      <w:r w:rsidR="00B07D68" w:rsidRPr="002E7C1B">
        <w:rPr>
          <w:rFonts w:ascii="GHEA Grapalat" w:eastAsia="Times New Roman" w:hAnsi="GHEA Grapalat" w:cs="GHEA Grapalat"/>
          <w:color w:val="auto"/>
          <w:lang w:val="hy-AM"/>
        </w:rPr>
        <w:t>ող</w:t>
      </w:r>
      <w:r w:rsidR="00302789" w:rsidRPr="002E7C1B">
        <w:rPr>
          <w:rFonts w:ascii="GHEA Grapalat" w:eastAsia="Times New Roman" w:hAnsi="GHEA Grapalat" w:cs="GHEA Grapalat"/>
          <w:color w:val="auto"/>
          <w:lang w:val="hy-AM"/>
        </w:rPr>
        <w:t xml:space="preserve"> ծավալով</w:t>
      </w:r>
      <w:r w:rsidRPr="002E7C1B">
        <w:rPr>
          <w:rFonts w:ascii="GHEA Grapalat" w:eastAsia="Times New Roman" w:hAnsi="GHEA Grapalat" w:cs="GHEA Grapalat"/>
          <w:color w:val="auto"/>
          <w:lang w:val="hy-AM"/>
        </w:rPr>
        <w:t>, որոնք անվավեր չեն ճանաչվել, պայմանով, որ դրանք կարող են լինել առանձին արտոնագրի առարկա։</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հոդվածի 1-ին մասի 4-րդ կետով նախատեսված հիմքով դատարան կարող է դիմել միայն այն անձը, որն իրավասու է ստանալու տվյալ արտոնագիրը։</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Հայտի նկատմամբ մեկ կամ մի քանի ձևական պահանջները չկատարելը չի կարող հիմք հանդիսանալ արտոնագիրն ամբողջությամբ կամ մասնակիորեն </w:t>
      </w:r>
      <w:r w:rsidRPr="002E7C1B">
        <w:rPr>
          <w:rFonts w:ascii="GHEA Grapalat" w:eastAsia="Times New Roman" w:hAnsi="GHEA Grapalat" w:cs="GHEA Grapalat"/>
          <w:color w:val="auto"/>
          <w:lang w:val="hy-AM"/>
        </w:rPr>
        <w:lastRenderedPageBreak/>
        <w:t>անվավեր ճանաչելու համար, բացառությամբ այն դեպքերի, երբ դա կանխամտածված խաբեության արդյունք է:</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Սույն օրենքի 2</w:t>
      </w:r>
      <w:r w:rsidR="00C302D0" w:rsidRPr="002E7C1B">
        <w:rPr>
          <w:rFonts w:ascii="GHEA Grapalat" w:eastAsia="Times New Roman" w:hAnsi="GHEA Grapalat" w:cs="GHEA Grapalat"/>
          <w:color w:val="auto"/>
          <w:lang w:val="hy-AM"/>
        </w:rPr>
        <w:t>4-րդ, 25-րդ, 27-րդ և 30</w:t>
      </w:r>
      <w:r w:rsidRPr="002E7C1B">
        <w:rPr>
          <w:rFonts w:ascii="GHEA Grapalat" w:eastAsia="Times New Roman" w:hAnsi="GHEA Grapalat" w:cs="GHEA Grapalat"/>
          <w:color w:val="auto"/>
          <w:lang w:val="hy-AM"/>
        </w:rPr>
        <w:t>-րդ հոդվածներով նախատեսված՝ արտոնագրի</w:t>
      </w:r>
      <w:r w:rsidR="00302789" w:rsidRPr="002E7C1B">
        <w:rPr>
          <w:rFonts w:ascii="GHEA Grapalat" w:eastAsia="Times New Roman" w:hAnsi="GHEA Grapalat" w:cs="GHEA Grapalat"/>
          <w:color w:val="auto"/>
          <w:lang w:val="hy-AM"/>
        </w:rPr>
        <w:t>ց բխող</w:t>
      </w:r>
      <w:r w:rsidRPr="002E7C1B">
        <w:rPr>
          <w:rFonts w:ascii="GHEA Grapalat" w:eastAsia="Times New Roman" w:hAnsi="GHEA Grapalat" w:cs="GHEA Grapalat"/>
          <w:color w:val="auto"/>
          <w:lang w:val="hy-AM"/>
        </w:rPr>
        <w:t xml:space="preserve"> գործողություն</w:t>
      </w:r>
      <w:r w:rsidR="00302789" w:rsidRPr="002E7C1B">
        <w:rPr>
          <w:rFonts w:ascii="GHEA Grapalat" w:eastAsia="Times New Roman" w:hAnsi="GHEA Grapalat" w:cs="GHEA Grapalat"/>
          <w:color w:val="auto"/>
          <w:lang w:val="hy-AM"/>
        </w:rPr>
        <w:t>ները համարվում են</w:t>
      </w:r>
      <w:r w:rsidRPr="002E7C1B">
        <w:rPr>
          <w:rFonts w:ascii="GHEA Grapalat" w:eastAsia="Times New Roman" w:hAnsi="GHEA Grapalat" w:cs="GHEA Grapalat"/>
          <w:color w:val="auto"/>
          <w:lang w:val="hy-AM"/>
        </w:rPr>
        <w:t xml:space="preserve"> չկայացած ի սկզբանե այն մասով, որով դա անվավեր է ճանաչվել:</w:t>
      </w:r>
    </w:p>
    <w:p w:rsidR="00CA19F6" w:rsidRPr="002E7C1B" w:rsidRDefault="00CA19F6" w:rsidP="00CA19F6">
      <w:pPr>
        <w:spacing w:line="360" w:lineRule="auto"/>
        <w:ind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Արտոնագրի անվավեր ճանաչումը չի ազդում՝</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դրանից բխող իրավունքների խախտման վերաբերյալ որոշումների վրա, որոնք ուժի մեջ են մտել մինչև արտոնագիրն  անվավեր ճանաչելու մասին որոշման </w:t>
      </w:r>
      <w:r w:rsidR="004071D9" w:rsidRPr="002E7C1B">
        <w:rPr>
          <w:rFonts w:ascii="GHEA Grapalat" w:eastAsia="Times New Roman" w:hAnsi="GHEA Grapalat" w:cs="GHEA Grapalat"/>
          <w:color w:val="auto"/>
          <w:lang w:val="hy-AM"/>
        </w:rPr>
        <w:t>կայացումը</w:t>
      </w:r>
      <w:r w:rsidRPr="002E7C1B">
        <w:rPr>
          <w:rFonts w:ascii="GHEA Grapalat" w:eastAsia="Times New Roman" w:hAnsi="GHEA Grapalat" w:cs="GHEA Grapalat"/>
          <w:color w:val="auto"/>
          <w:lang w:val="hy-AM"/>
        </w:rPr>
        <w:t>.</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արտոնագիրն անվավեր ճանաչելու մասին որոշման </w:t>
      </w:r>
      <w:r w:rsidR="004071D9" w:rsidRPr="002E7C1B">
        <w:rPr>
          <w:rFonts w:ascii="GHEA Grapalat" w:eastAsia="Times New Roman" w:hAnsi="GHEA Grapalat" w:cs="GHEA Grapalat"/>
          <w:color w:val="auto"/>
          <w:lang w:val="hy-AM"/>
        </w:rPr>
        <w:t>կայաց</w:t>
      </w:r>
      <w:r w:rsidRPr="002E7C1B">
        <w:rPr>
          <w:rFonts w:ascii="GHEA Grapalat" w:eastAsia="Times New Roman" w:hAnsi="GHEA Grapalat" w:cs="GHEA Grapalat"/>
          <w:color w:val="auto"/>
          <w:lang w:val="hy-AM"/>
        </w:rPr>
        <w:t xml:space="preserve">ումից առաջ կնքված պայմանագրերի վրա այն չափով, որով դրանք կատարվել են մինչև նշված որոշման </w:t>
      </w:r>
      <w:r w:rsidR="004071D9" w:rsidRPr="002E7C1B">
        <w:rPr>
          <w:rFonts w:ascii="GHEA Grapalat" w:eastAsia="Times New Roman" w:hAnsi="GHEA Grapalat" w:cs="GHEA Grapalat"/>
          <w:color w:val="auto"/>
          <w:lang w:val="hy-AM"/>
        </w:rPr>
        <w:t>կայացումը</w:t>
      </w:r>
      <w:r w:rsidRPr="002E7C1B">
        <w:rPr>
          <w:rFonts w:ascii="GHEA Grapalat" w:eastAsia="Times New Roman" w:hAnsi="GHEA Grapalat" w:cs="GHEA Grapalat"/>
          <w:color w:val="auto"/>
          <w:lang w:val="hy-AM"/>
        </w:rPr>
        <w:t>: Միաժամանակ, արդարացի հանգամանքներից ելնելով, կարող է պահանջվել որոշակի գումարի հատուցում, որը վճարվել է պայմանագրի համաձայն:</w:t>
      </w:r>
    </w:p>
    <w:p w:rsidR="00CA19F6" w:rsidRPr="002E7C1B" w:rsidRDefault="00CA19F6" w:rsidP="00CA19F6">
      <w:pPr>
        <w:spacing w:line="360" w:lineRule="auto"/>
        <w:ind w:firstLine="375"/>
        <w:jc w:val="both"/>
        <w:rPr>
          <w:rFonts w:ascii="GHEA Grapalat" w:eastAsia="Times New Roman" w:hAnsi="GHEA Grapalat" w:cs="GHEA Grapalat"/>
          <w:i/>
          <w:color w:val="auto"/>
          <w:lang w:val="hy-AM"/>
        </w:rPr>
      </w:pPr>
      <w:r w:rsidRPr="002E7C1B">
        <w:rPr>
          <w:rFonts w:ascii="GHEA Grapalat" w:eastAsia="Times New Roman" w:hAnsi="GHEA Grapalat" w:cs="GHEA Grapalat"/>
          <w:color w:val="auto"/>
          <w:lang w:val="hy-AM"/>
        </w:rPr>
        <w:t xml:space="preserve">8. Եվրասիական արտոնագիրը Հայաստանի Հանրապետության տարածքում անվավեր ճանաչելու մասին դիմումը ներկայացվում է Եվրասիական </w:t>
      </w:r>
      <w:r w:rsidR="00302789" w:rsidRPr="002E7C1B">
        <w:rPr>
          <w:rFonts w:ascii="GHEA Grapalat" w:eastAsia="Times New Roman" w:hAnsi="GHEA Grapalat" w:cs="GHEA Grapalat"/>
          <w:color w:val="auto"/>
          <w:lang w:val="hy-AM"/>
        </w:rPr>
        <w:t xml:space="preserve">արտոնագրային </w:t>
      </w:r>
      <w:r w:rsidRPr="002E7C1B">
        <w:rPr>
          <w:rFonts w:ascii="GHEA Grapalat" w:eastAsia="Times New Roman" w:hAnsi="GHEA Grapalat" w:cs="GHEA Grapalat"/>
          <w:color w:val="auto"/>
          <w:lang w:val="hy-AM"/>
        </w:rPr>
        <w:t xml:space="preserve">կոնվենցիայի, </w:t>
      </w:r>
      <w:r w:rsidR="00302789" w:rsidRPr="002E7C1B">
        <w:rPr>
          <w:rFonts w:ascii="GHEA Grapalat" w:eastAsia="Times New Roman" w:hAnsi="GHEA Grapalat" w:cs="GHEA Grapalat"/>
          <w:color w:val="auto"/>
          <w:lang w:val="hy-AM"/>
        </w:rPr>
        <w:t>դրան</w:t>
      </w:r>
      <w:r w:rsidRPr="002E7C1B">
        <w:rPr>
          <w:rFonts w:ascii="GHEA Grapalat" w:eastAsia="Times New Roman" w:hAnsi="GHEA Grapalat" w:cs="GHEA Grapalat"/>
          <w:color w:val="auto"/>
          <w:lang w:val="hy-AM"/>
        </w:rPr>
        <w:t xml:space="preserve"> կից Արտոնագրային հրահանգի, ինչպես նաև ազգային օրենսդրությա</w:t>
      </w:r>
      <w:r w:rsidR="004B4909" w:rsidRPr="002E7C1B">
        <w:rPr>
          <w:rFonts w:ascii="GHEA Grapalat" w:eastAsia="Times New Roman" w:hAnsi="GHEA Grapalat" w:cs="GHEA Grapalat"/>
          <w:color w:val="auto"/>
          <w:lang w:val="hy-AM"/>
        </w:rPr>
        <w:t>մբ նախատեսված ընթացակարգերի</w:t>
      </w:r>
      <w:r w:rsidRPr="002E7C1B">
        <w:rPr>
          <w:rFonts w:ascii="GHEA Grapalat" w:eastAsia="Times New Roman" w:hAnsi="GHEA Grapalat" w:cs="GHEA Grapalat"/>
          <w:color w:val="auto"/>
          <w:lang w:val="hy-AM"/>
        </w:rPr>
        <w:t xml:space="preserve"> համաձայն: </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9. Անվավեր ճանաչելու մասին </w:t>
      </w:r>
      <w:r w:rsidR="004B4909" w:rsidRPr="002E7C1B">
        <w:rPr>
          <w:rFonts w:ascii="GHEA Grapalat" w:eastAsia="Times New Roman" w:hAnsi="GHEA Grapalat" w:cs="GHEA Grapalat"/>
          <w:color w:val="auto"/>
          <w:lang w:val="hy-AM"/>
        </w:rPr>
        <w:t xml:space="preserve">որոշման հիման վրա պետական լիազոր մարմինը գրառում է կատարում գրանցամատյանում և այդ մասին </w:t>
      </w:r>
      <w:r w:rsidRPr="002E7C1B">
        <w:rPr>
          <w:rFonts w:ascii="GHEA Grapalat" w:eastAsia="Times New Roman" w:hAnsi="GHEA Grapalat" w:cs="GHEA Grapalat"/>
          <w:color w:val="auto"/>
          <w:lang w:val="hy-AM"/>
        </w:rPr>
        <w:t xml:space="preserve">տեղեկատվությունը </w:t>
      </w:r>
      <w:r w:rsidR="004B4909" w:rsidRPr="002E7C1B">
        <w:rPr>
          <w:rFonts w:ascii="GHEA Grapalat" w:eastAsia="Times New Roman" w:hAnsi="GHEA Grapalat" w:cs="GHEA Grapalat"/>
          <w:color w:val="auto"/>
          <w:lang w:val="hy-AM"/>
        </w:rPr>
        <w:t>հրապարակում է իր</w:t>
      </w:r>
      <w:r w:rsidRPr="002E7C1B">
        <w:rPr>
          <w:rFonts w:ascii="GHEA Grapalat" w:eastAsia="Times New Roman" w:hAnsi="GHEA Grapalat" w:cs="GHEA Grapalat"/>
          <w:color w:val="auto"/>
          <w:lang w:val="hy-AM"/>
        </w:rPr>
        <w:t xml:space="preserve"> պաշտոնական տեղեկագրում:</w:t>
      </w:r>
    </w:p>
    <w:p w:rsidR="00D0206B" w:rsidRPr="002E7C1B" w:rsidRDefault="00D0206B" w:rsidP="00D0206B">
      <w:pPr>
        <w:spacing w:line="360" w:lineRule="auto"/>
        <w:ind w:firstLine="375"/>
        <w:rPr>
          <w:rFonts w:ascii="GHEA Grapalat" w:eastAsia="Times New Roman" w:hAnsi="GHEA Grapalat" w:cs="GHEA Grapalat"/>
          <w:b/>
          <w:bCs/>
          <w:color w:val="auto"/>
          <w:lang w:val="hy-AM"/>
        </w:rPr>
      </w:pPr>
    </w:p>
    <w:p w:rsidR="00CA19F6" w:rsidRPr="002E7C1B" w:rsidRDefault="00D0206B" w:rsidP="00D0206B">
      <w:pPr>
        <w:spacing w:line="360" w:lineRule="auto"/>
        <w:ind w:firstLine="375"/>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Հոդված 66. Իրավունքների</w:t>
      </w:r>
      <w:r w:rsidRPr="002E7C1B">
        <w:rPr>
          <w:rFonts w:ascii="GHEA Grapalat" w:eastAsia="Times New Roman" w:hAnsi="GHEA Grapalat" w:cs="Courier New"/>
          <w:b/>
          <w:bCs/>
          <w:color w:val="auto"/>
          <w:lang w:val="hy-AM"/>
        </w:rPr>
        <w:t xml:space="preserve"> </w:t>
      </w:r>
      <w:r w:rsidRPr="002E7C1B">
        <w:rPr>
          <w:rFonts w:ascii="GHEA Grapalat" w:eastAsia="Times New Roman" w:hAnsi="GHEA Grapalat" w:cs="GHEA Grapalat"/>
          <w:b/>
          <w:bCs/>
          <w:color w:val="auto"/>
          <w:lang w:val="hy-AM"/>
        </w:rPr>
        <w:t>դադարեցումը</w:t>
      </w:r>
    </w:p>
    <w:p w:rsidR="00CA19F6" w:rsidRPr="002E7C1B" w:rsidRDefault="00CA19F6" w:rsidP="00CA19F6">
      <w:pPr>
        <w:spacing w:line="360" w:lineRule="auto"/>
        <w:rPr>
          <w:rFonts w:ascii="GHEA Grapalat" w:hAnsi="GHEA Grapalat"/>
          <w:color w:val="auto"/>
          <w:lang w:val="hy-AM"/>
        </w:rPr>
      </w:pP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Արտոնագրով տրամադրված իրավունքները դադարեցվում են, եթե`</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արտոնագրատերը պետական լիազոր մարմին դիմում է ներկայացրել արտոնագրից հրաժարվելու մասին։ Այս դեպքում արտոնագրատիրոջ իրավունքները դադարում են դիմումը ներկայացնելու հաջորդ օրվանից.</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սահմանված ժամկետում չի վճարվել արտոնագիրը գործողության մեջ պահելու համար տարեկան պետական տուրքը:</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3) սույն օրենքի 64-րդ կամ 65-րդ հոդվածի համաձայն` անվավեր է ճանաչվել արտոնագիրը.</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արտոնագրով պահպանվող գյուտը բավարար չափով չի օգտագործվել  արտոնագրատիրոջ </w:t>
      </w:r>
      <w:r w:rsidR="00AC0AF4" w:rsidRPr="002E7C1B">
        <w:rPr>
          <w:rFonts w:ascii="GHEA Grapalat" w:eastAsia="Times New Roman" w:hAnsi="GHEA Grapalat" w:cs="GHEA Grapalat"/>
          <w:color w:val="auto"/>
          <w:lang w:val="hy-AM"/>
        </w:rPr>
        <w:t>կամ</w:t>
      </w:r>
      <w:r w:rsidRPr="002E7C1B">
        <w:rPr>
          <w:rFonts w:ascii="GHEA Grapalat" w:eastAsia="Times New Roman" w:hAnsi="GHEA Grapalat" w:cs="GHEA Grapalat"/>
          <w:color w:val="auto"/>
          <w:lang w:val="hy-AM"/>
        </w:rPr>
        <w:t xml:space="preserve"> լիցենզառուի կողմից` առաջին հարկադրական լիցենզիան տրամադրելուց հետո երկու տարվա ընթացքում.</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w:t>
      </w:r>
      <w:r w:rsidR="00F91D10" w:rsidRPr="002E7C1B">
        <w:rPr>
          <w:rFonts w:ascii="GHEA Grapalat" w:eastAsia="Times New Roman" w:hAnsi="GHEA Grapalat" w:cs="GHEA Grapalat"/>
          <w:color w:val="auto"/>
          <w:lang w:val="hy-AM"/>
        </w:rPr>
        <w:t>լրացել է արտոնագրի գո</w:t>
      </w:r>
      <w:r w:rsidRPr="002E7C1B">
        <w:rPr>
          <w:rFonts w:ascii="GHEA Grapalat" w:eastAsia="Times New Roman" w:hAnsi="GHEA Grapalat" w:cs="GHEA Grapalat"/>
          <w:color w:val="auto"/>
          <w:lang w:val="hy-AM"/>
        </w:rPr>
        <w:t>րծողության ժամկետը։</w:t>
      </w:r>
    </w:p>
    <w:p w:rsidR="00AC0AF4"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AC0AF4" w:rsidRPr="002E7C1B">
        <w:rPr>
          <w:rFonts w:ascii="GHEA Grapalat" w:eastAsia="Times New Roman" w:hAnsi="GHEA Grapalat" w:cs="GHEA Grapalat"/>
          <w:color w:val="auto"/>
          <w:lang w:val="hy-AM"/>
        </w:rPr>
        <w:t xml:space="preserve">Տարեկան պետական տուրքը սահմանված ժամկետում չվճարելու դեպքում իրավունքները համարվում են դադարեցված նշված ժամկետի ավարտին հաջորդող օրվանից: </w:t>
      </w:r>
    </w:p>
    <w:p w:rsidR="00CA19F6" w:rsidRPr="002E7C1B" w:rsidRDefault="00CA19F6" w:rsidP="00CA19F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Պետական լիազոր մարմինն իր պաշտոնական տեղեկագրում տեղեկություններ է հրապարակում արտոնագրով տրամադրվող իրավունքների դադարեցման մասին:</w:t>
      </w:r>
    </w:p>
    <w:p w:rsidR="00510F01" w:rsidRPr="002E7C1B" w:rsidRDefault="00510F01" w:rsidP="00CA19F6">
      <w:pPr>
        <w:spacing w:line="360" w:lineRule="auto"/>
        <w:ind w:firstLine="375"/>
        <w:jc w:val="both"/>
        <w:rPr>
          <w:rFonts w:ascii="GHEA Grapalat" w:eastAsia="Times New Roman" w:hAnsi="GHEA Grapalat" w:cs="GHEA Grapalat"/>
          <w:color w:val="auto"/>
          <w:lang w:val="hy-AM"/>
        </w:rPr>
      </w:pPr>
    </w:p>
    <w:p w:rsidR="00274285" w:rsidRPr="002E7C1B" w:rsidRDefault="00274285" w:rsidP="00274285">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9</w:t>
      </w:r>
    </w:p>
    <w:p w:rsidR="00274285" w:rsidRPr="002E7C1B" w:rsidRDefault="00274285" w:rsidP="00274285">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274285" w:rsidRPr="002E7C1B" w:rsidRDefault="00274285" w:rsidP="00274285">
      <w:pPr>
        <w:spacing w:line="360" w:lineRule="auto"/>
        <w:jc w:val="center"/>
        <w:rPr>
          <w:rFonts w:ascii="GHEA Grapalat" w:hAnsi="GHEA Grapalat" w:cs="Sylfaen"/>
          <w:color w:val="auto"/>
          <w:lang w:val="hy-AM"/>
        </w:rPr>
      </w:pPr>
      <w:r w:rsidRPr="002E7C1B">
        <w:rPr>
          <w:rFonts w:ascii="GHEA Grapalat" w:eastAsia="Times New Roman" w:hAnsi="GHEA Grapalat" w:cs="GHEA Grapalat"/>
          <w:b/>
          <w:bCs/>
          <w:i/>
          <w:iCs/>
          <w:color w:val="auto"/>
          <w:lang w:val="hy-AM"/>
        </w:rPr>
        <w:t xml:space="preserve"> ԼՐԱՑՈՒՑԻՉ ԻՐԱՎԱԿԱՆ ՊԱՀՊԱՆՈՒԹՅՈՒՆԸ</w:t>
      </w:r>
    </w:p>
    <w:p w:rsidR="00D0206B" w:rsidRPr="002E7C1B" w:rsidRDefault="00D0206B" w:rsidP="00D0206B">
      <w:pPr>
        <w:ind w:firstLine="567"/>
        <w:rPr>
          <w:rFonts w:ascii="GHEA Grapalat" w:eastAsia="Times New Roman" w:hAnsi="GHEA Grapalat" w:cs="GHEA Grapalat"/>
          <w:b/>
          <w:bCs/>
          <w:color w:val="auto"/>
          <w:lang w:val="hy-AM"/>
        </w:rPr>
      </w:pPr>
    </w:p>
    <w:p w:rsidR="00274285" w:rsidRPr="002E7C1B" w:rsidRDefault="00D0206B" w:rsidP="00D0206B">
      <w:pPr>
        <w:ind w:firstLine="567"/>
        <w:rPr>
          <w:rFonts w:ascii="GHEA Grapalat" w:hAnsi="GHEA Grapalat" w:cs="Sylfaen"/>
          <w:color w:val="auto"/>
          <w:lang w:val="hy-AM"/>
        </w:rPr>
      </w:pPr>
      <w:r w:rsidRPr="002E7C1B">
        <w:rPr>
          <w:rFonts w:ascii="GHEA Grapalat" w:eastAsia="Times New Roman" w:hAnsi="GHEA Grapalat" w:cs="GHEA Grapalat"/>
          <w:b/>
          <w:bCs/>
          <w:color w:val="auto"/>
          <w:lang w:val="hy-AM"/>
        </w:rPr>
        <w:t>Հոդված 67. Լրացուցիչ իրավական պահպանության խնդրարկումը</w:t>
      </w:r>
    </w:p>
    <w:p w:rsidR="00274285" w:rsidRPr="002E7C1B" w:rsidRDefault="00274285" w:rsidP="00274285">
      <w:pPr>
        <w:spacing w:line="360" w:lineRule="auto"/>
        <w:rPr>
          <w:rFonts w:ascii="GHEA Grapalat" w:hAnsi="GHEA Grapalat"/>
          <w:color w:val="auto"/>
          <w:lang w:val="hy-AM"/>
        </w:rPr>
      </w:pPr>
    </w:p>
    <w:p w:rsidR="00274285" w:rsidRPr="002E7C1B" w:rsidRDefault="00274285" w:rsidP="00837057">
      <w:pPr>
        <w:pStyle w:val="ListParagraph1"/>
        <w:numPr>
          <w:ilvl w:val="0"/>
          <w:numId w:val="28"/>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գյուտի հայտի ներկայացման թվականից մինչև սույն օրենքի 28-րդ հոդվածի 3-րդ մասում նշված գյուտի օբյեկտների օգտագործման համար առաջին թույլտվության տրման թվականն անցել է ավելի քան հինգ տարի, ապա համապատասխան գյուտի նկատմամբ բացառիկ իրավունքի գործողության ժամկետը երկարաձգվում է պետական լիազոր մարմնի կողմից՝ արտոնագրատիրոջ դիմումի համաձայն: Դիմումը համարվում է ներկայացված օրենքով սահմանված պետական տուրքի վճարման դեպքում: </w:t>
      </w:r>
    </w:p>
    <w:p w:rsidR="00274285" w:rsidRPr="002E7C1B" w:rsidRDefault="00274285" w:rsidP="00837057">
      <w:pPr>
        <w:pStyle w:val="ListParagraph1"/>
        <w:numPr>
          <w:ilvl w:val="0"/>
          <w:numId w:val="28"/>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նկ</w:t>
      </w:r>
      <w:r w:rsidR="00460158" w:rsidRPr="002E7C1B">
        <w:rPr>
          <w:rFonts w:ascii="GHEA Grapalat" w:eastAsia="Times New Roman" w:hAnsi="GHEA Grapalat" w:cs="GHEA Grapalat"/>
          <w:color w:val="auto"/>
          <w:lang w:val="hy-AM"/>
        </w:rPr>
        <w:t>ա</w:t>
      </w:r>
      <w:r w:rsidR="000735C7" w:rsidRPr="002E7C1B">
        <w:rPr>
          <w:rFonts w:ascii="GHEA Grapalat" w:eastAsia="Times New Roman" w:hAnsi="GHEA Grapalat" w:cs="GHEA Grapalat"/>
          <w:color w:val="auto"/>
          <w:lang w:val="hy-AM"/>
        </w:rPr>
        <w:t>տմա</w:t>
      </w:r>
      <w:r w:rsidRPr="002E7C1B">
        <w:rPr>
          <w:rFonts w:ascii="GHEA Grapalat" w:eastAsia="Times New Roman" w:hAnsi="GHEA Grapalat" w:cs="GHEA Grapalat"/>
          <w:color w:val="auto"/>
          <w:lang w:val="hy-AM"/>
        </w:rPr>
        <w:t xml:space="preserve">մբ բացառիկ իրավունքի գործողության ժամկետը երկարաձգվում է գյուտի հայտի ներկայացման թվականից մինչև արտադրանքի օգտագործման համար առաջին թույլտվության տրման թվականն ընկած ժամանակահատվածի չափով՝ հանած հինգ տարի, բայց ոչ ավելի քան հինգ տարով։ </w:t>
      </w:r>
    </w:p>
    <w:p w:rsidR="00274285" w:rsidRPr="002E7C1B" w:rsidRDefault="00274285" w:rsidP="00837057">
      <w:pPr>
        <w:pStyle w:val="ListParagraph1"/>
        <w:numPr>
          <w:ilvl w:val="0"/>
          <w:numId w:val="28"/>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արտոնագրի առարկան դեղամիջոց է, որի նկատմամբ իրականացվել են մանկաբուժական հետազոտություններ և տվյալ հետազոտությունների արդյունքներն </w:t>
      </w:r>
      <w:r w:rsidRPr="002E7C1B">
        <w:rPr>
          <w:rFonts w:ascii="GHEA Grapalat" w:eastAsia="Times New Roman" w:hAnsi="GHEA Grapalat" w:cs="GHEA Grapalat"/>
          <w:color w:val="auto"/>
          <w:lang w:val="hy-AM"/>
        </w:rPr>
        <w:lastRenderedPageBreak/>
        <w:t xml:space="preserve">արտացոլված են այն դեղամիջոցի մասին տեղեկատվության մեջ, որի համար տրվել է վաճառքի թույլտվությունը, սույն հոդվածի 2-րդ մասում նշված ժամկետը երկարաձգվում է վեց ամսով, ընդ որում, սույն հոդվածի 1-ին մասում նշված ժամկետը կարող է երկարաձգվել միայն մեկ անգամ: </w:t>
      </w:r>
    </w:p>
    <w:p w:rsidR="008E7803" w:rsidRPr="002E7C1B" w:rsidRDefault="00274285" w:rsidP="00837057">
      <w:pPr>
        <w:pStyle w:val="ListParagraph1"/>
        <w:numPr>
          <w:ilvl w:val="0"/>
          <w:numId w:val="28"/>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Լրացուցիչ իրավական պահպանություն խնդրարկելու մասին դիմումը, որին կցվում է սույն օրենքի 28-րդ հոդվածի 3-րդ մասում նշված իրավասու մարմնի կողմից տրված թույլտվությունը, պետական լիազոր մարմին է ներկայացվում արտադրանքի օգտագործման համար առաջին թույլտվության տրման օրվանից վեցամսյա ժամկետում կամ մինչև արտոնագիր տալու թվականից վեց ամիսը լրանալը, կախված նրանից, թե նշված ժամկետներից որն է լրանում ավելի ուշ:</w:t>
      </w:r>
    </w:p>
    <w:p w:rsidR="00274285" w:rsidRPr="002E7C1B" w:rsidRDefault="00274285" w:rsidP="00837057">
      <w:pPr>
        <w:pStyle w:val="ListParagraph1"/>
        <w:numPr>
          <w:ilvl w:val="0"/>
          <w:numId w:val="28"/>
        </w:numPr>
        <w:tabs>
          <w:tab w:val="left" w:pos="851"/>
        </w:tabs>
        <w:spacing w:line="360" w:lineRule="auto"/>
        <w:ind w:left="0" w:firstLine="567"/>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Լրացուցիչ իրավական պահպանություն խնդրարկելու մասին դիմումը պետք է համապատասխանի Կարգով սահմանված պահանջներին:</w:t>
      </w:r>
    </w:p>
    <w:p w:rsidR="001F7D8D" w:rsidRPr="002E7C1B" w:rsidRDefault="001F7D8D" w:rsidP="00274285">
      <w:pPr>
        <w:spacing w:line="360" w:lineRule="auto"/>
        <w:ind w:firstLine="375"/>
        <w:jc w:val="both"/>
        <w:rPr>
          <w:rFonts w:ascii="GHEA Grapalat" w:eastAsia="Times New Roman" w:hAnsi="GHEA Grapalat" w:cs="GHEA Grapalat"/>
          <w:b/>
          <w:bCs/>
          <w:color w:val="auto"/>
          <w:lang w:val="hy-AM"/>
        </w:rPr>
      </w:pPr>
    </w:p>
    <w:p w:rsidR="00274285" w:rsidRPr="002E7C1B" w:rsidRDefault="001F7D8D" w:rsidP="001F7D8D">
      <w:pPr>
        <w:spacing w:line="360" w:lineRule="auto"/>
        <w:ind w:left="2410" w:hanging="203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68. Լրացուցիչ իրավական պահպանության տրամադրման պայմանները</w:t>
      </w:r>
    </w:p>
    <w:p w:rsidR="00274285" w:rsidRPr="002E7C1B" w:rsidRDefault="00274285" w:rsidP="00274285">
      <w:pPr>
        <w:spacing w:line="360" w:lineRule="auto"/>
        <w:ind w:firstLine="375"/>
        <w:jc w:val="both"/>
        <w:rPr>
          <w:rFonts w:ascii="GHEA Grapalat" w:hAnsi="GHEA Grapalat"/>
          <w:color w:val="auto"/>
          <w:lang w:val="hy-AM"/>
        </w:rPr>
      </w:pP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նկատմամբ բացառիկ իրավունքի գործողության ժամկետը երկարաձգվում է, եթե սույն օրենքի 67-րդ հոդվածի 1-ին մասի համաձայն դիմում է ներկայացվել և դրա ներկայացման օրվա դրությամբ կատարված են հետևյալ պայմանները՝</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արտադրանքը պահպանվում է Հայաստանի Հանրապետությունում գործող արտոնագրով</w:t>
      </w:r>
      <w:r w:rsidR="00B2035D" w:rsidRPr="002E7C1B">
        <w:rPr>
          <w:rFonts w:ascii="GHEA Grapalat" w:eastAsia="Times New Roman" w:hAnsi="GHEA Grapalat" w:cs="GHEA Grapalat"/>
          <w:color w:val="auto"/>
          <w:lang w:val="hy-AM"/>
        </w:rPr>
        <w:t>,</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արտադրանքը հանդիսանում է սույն օրենքի 2</w:t>
      </w:r>
      <w:r w:rsidR="00822685" w:rsidRPr="002E7C1B">
        <w:rPr>
          <w:rFonts w:ascii="GHEA Grapalat" w:eastAsia="Times New Roman" w:hAnsi="GHEA Grapalat" w:cs="GHEA Grapalat"/>
          <w:color w:val="auto"/>
          <w:lang w:val="hy-AM"/>
        </w:rPr>
        <w:t>8</w:t>
      </w:r>
      <w:r w:rsidRPr="002E7C1B">
        <w:rPr>
          <w:rFonts w:ascii="GHEA Grapalat" w:eastAsia="Times New Roman" w:hAnsi="GHEA Grapalat" w:cs="GHEA Grapalat"/>
          <w:color w:val="auto"/>
          <w:lang w:val="hy-AM"/>
        </w:rPr>
        <w:t>-րդ հոդվածի 3-րդ մասում նշված օգտագործման գործող թույլտվության առարկա</w:t>
      </w:r>
      <w:r w:rsidR="00B2035D" w:rsidRPr="002E7C1B">
        <w:rPr>
          <w:rFonts w:ascii="GHEA Grapalat" w:eastAsia="Times New Roman" w:hAnsi="GHEA Grapalat" w:cs="GHEA Grapalat"/>
          <w:color w:val="auto"/>
          <w:lang w:val="hy-AM"/>
        </w:rPr>
        <w:t>,</w:t>
      </w:r>
      <w:r w:rsidRPr="002E7C1B">
        <w:rPr>
          <w:rFonts w:ascii="GHEA Grapalat" w:eastAsia="Times New Roman" w:hAnsi="GHEA Grapalat" w:cs="GHEA Grapalat"/>
          <w:color w:val="auto"/>
          <w:lang w:val="hy-AM"/>
        </w:rPr>
        <w:t xml:space="preserve"> </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արտադրանքը նախկինում չի եղել լրացուցիչ իրավական պահպանության առարկա Հայաստանի Հանրապետությունում</w:t>
      </w:r>
      <w:r w:rsidR="00B2035D" w:rsidRPr="002E7C1B">
        <w:rPr>
          <w:rFonts w:ascii="GHEA Grapalat" w:eastAsia="Times New Roman" w:hAnsi="GHEA Grapalat" w:cs="GHEA Grapalat"/>
          <w:color w:val="auto"/>
          <w:lang w:val="hy-AM"/>
        </w:rPr>
        <w:t>,</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մասի 2-րդ կետում նշված թույլտվությունը հանդիսանում է արտադրանքի օգտագործման համար տրված առաջին թույլտվությունը:</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Լրացուցիչ իրավական պահպանություն խնդրարկելու մասին դիմումի քննարկման շրջանակներում պետական լիազոր մարմինը կարող է </w:t>
      </w:r>
      <w:r w:rsidRPr="002E7C1B">
        <w:rPr>
          <w:rFonts w:ascii="GHEA Grapalat" w:eastAsia="Times New Roman" w:hAnsi="GHEA Grapalat" w:cs="GHEA Grapalat"/>
          <w:color w:val="auto"/>
          <w:lang w:val="hy-AM"/>
        </w:rPr>
        <w:lastRenderedPageBreak/>
        <w:t xml:space="preserve">արտոնագրատիրոջն ուղարկել հարցում՝ պահանջելով լրացուցիչ նյութեր, եթե առանց դրանց դիմումի քննարկումը հնարավոր չէ: Լրացուցիչ նյութերը պետք է </w:t>
      </w:r>
      <w:r w:rsidR="00143C5A" w:rsidRPr="002E7C1B">
        <w:rPr>
          <w:rFonts w:ascii="GHEA Grapalat" w:eastAsia="Times New Roman" w:hAnsi="GHEA Grapalat" w:cs="GHEA Grapalat"/>
          <w:color w:val="auto"/>
          <w:lang w:val="hy-AM"/>
        </w:rPr>
        <w:t xml:space="preserve">արտոնագրատիրոջ կողմից </w:t>
      </w:r>
      <w:r w:rsidRPr="002E7C1B">
        <w:rPr>
          <w:rFonts w:ascii="GHEA Grapalat" w:eastAsia="Times New Roman" w:hAnsi="GHEA Grapalat" w:cs="GHEA Grapalat"/>
          <w:color w:val="auto"/>
          <w:lang w:val="hy-AM"/>
        </w:rPr>
        <w:t xml:space="preserve">ներկայացվեն </w:t>
      </w:r>
      <w:r w:rsidR="0096118B" w:rsidRPr="002E7C1B">
        <w:rPr>
          <w:rFonts w:ascii="GHEA Grapalat" w:eastAsia="Times New Roman" w:hAnsi="GHEA Grapalat" w:cs="GHEA Grapalat"/>
          <w:color w:val="auto"/>
          <w:lang w:val="hy-AM"/>
        </w:rPr>
        <w:t>վերը նշված հարցումն ուղարկելու օրվանից</w:t>
      </w:r>
      <w:r w:rsidRPr="002E7C1B">
        <w:rPr>
          <w:rFonts w:ascii="GHEA Grapalat" w:eastAsia="Times New Roman" w:hAnsi="GHEA Grapalat" w:cs="GHEA Grapalat"/>
          <w:color w:val="auto"/>
          <w:lang w:val="hy-AM"/>
        </w:rPr>
        <w:t xml:space="preserve"> եռամսյա ժամկետում: Եթե արտոնագրատեր</w:t>
      </w:r>
      <w:r w:rsidR="009566A1"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եռամսյա ժամկետում չի ներկայացնում պահանջված նյութերը կամ չի ներկայացնում սույն օրենքի 35-րդ հոդվածի 1-ին մասով նախատեսված՝ սահմանված ժամկետը երկարաձգելու դիմում, ապա լրացուցիչ իրավական պահպանություն խնդրարկելու մասին դիմումը չի բավարարվում, ինչի մասին ծանուցվում է արտոնագրատերը:</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կատարված են սույն հոդվածի 1-ին մասով սահմանված պայմանները, պետական լիազոր մարմինը որոշում է </w:t>
      </w:r>
      <w:r w:rsidR="004071D9"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լրացուցիչ իրավական պահպանության տրամադրման մասին, արտոնագրատիրոջը տալիս է լրացուցիչ պահպանության վկայագիր և դրա մասին տեղեկություները գրանցում է գյուտերի պետական գրանցամատյանում: Լրացուցիչ պահպանության տրամադրման մասին տեղեկությունները հրապարակվում են պետական լիազոր մարմնի պաշտոնական տեղեկագրում:</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Լրացուցիչ պահպանության վկայագրի հավակնության սահմանումը պետք է ներառի արտոնագրված գյուտի հատկանիշների այն համախմբությունը, որը բնութագրում է այն արտադրանքը, որի օգտագործման համար ստացվել է թույլտվությունը: </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Միևնույն արտադրանքին վերաբերող մի քանի արտոնագրերի արտոնագրատերը լրացուցիչ իրավական պահպանություն կարող է ստանալ միայն դրանցից մեկի արտոնագրով: Սակայն, եթե քննարկան փուլում գտնվող, միևնույն արտադրանքին վերաբերող երկու և ավելի դիմումները պատկանում են տարբեր արտոնագրերի երկու և ավելի արտոնագրատերերին, ապա նրանցից յուրաքանչյուրը տվյալ արտադրանքի համար կարող է ստանալ լրացուցիչ պահպանության վկայագիր:</w:t>
      </w:r>
    </w:p>
    <w:p w:rsidR="00274285" w:rsidRPr="002E7C1B" w:rsidRDefault="00274285"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Գյուտերի արտոնագրերին վերաբերող սույն օրենքի դրույթները լրացուցիչ պահպանության վկայագրի նկատմամբ կիրառվում են մութաթիս մութանդիս (mutatis mutandis)՝ իրար հակասող դրույթների բացակայության դեպքում: </w:t>
      </w:r>
    </w:p>
    <w:p w:rsidR="001F7D8D" w:rsidRPr="002E7C1B" w:rsidRDefault="001F7D8D" w:rsidP="00274285">
      <w:pPr>
        <w:spacing w:line="360" w:lineRule="auto"/>
        <w:ind w:firstLine="375"/>
        <w:jc w:val="both"/>
        <w:rPr>
          <w:rFonts w:ascii="GHEA Grapalat" w:eastAsia="Times New Roman" w:hAnsi="GHEA Grapalat" w:cs="GHEA Grapalat"/>
          <w:b/>
          <w:bCs/>
          <w:color w:val="auto"/>
          <w:lang w:val="hy-AM"/>
        </w:rPr>
      </w:pPr>
    </w:p>
    <w:p w:rsidR="00274285" w:rsidRPr="002E7C1B" w:rsidRDefault="001F7D8D" w:rsidP="0027428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69.</w:t>
      </w:r>
      <w:r w:rsidRPr="002E7C1B">
        <w:rPr>
          <w:rFonts w:ascii="GHEA Grapalat" w:eastAsia="Times New Roman" w:hAnsi="GHEA Grapalat" w:cs="GHEA Grapalat"/>
          <w:b/>
          <w:color w:val="auto"/>
          <w:lang w:val="hy-AM"/>
        </w:rPr>
        <w:t xml:space="preserve"> Լրացուցիչ պահպանության վկայագրի անվավեր</w:t>
      </w:r>
      <w:r w:rsidRPr="002E7C1B">
        <w:rPr>
          <w:rFonts w:ascii="GHEA Grapalat" w:eastAsia="Times New Roman" w:hAnsi="GHEA Grapalat" w:cs="GHEA Grapalat"/>
          <w:b/>
          <w:bCs/>
          <w:color w:val="auto"/>
          <w:lang w:val="hy-AM"/>
        </w:rPr>
        <w:t xml:space="preserve"> ճանաչելը</w:t>
      </w:r>
    </w:p>
    <w:p w:rsidR="00274285" w:rsidRPr="002E7C1B" w:rsidRDefault="00274285" w:rsidP="00274285">
      <w:pPr>
        <w:spacing w:line="360" w:lineRule="auto"/>
        <w:ind w:firstLine="375"/>
        <w:jc w:val="both"/>
        <w:rPr>
          <w:rFonts w:ascii="GHEA Grapalat" w:hAnsi="GHEA Grapalat"/>
          <w:color w:val="auto"/>
          <w:lang w:val="hy-AM"/>
        </w:rPr>
      </w:pPr>
    </w:p>
    <w:p w:rsidR="00274285" w:rsidRPr="002E7C1B" w:rsidRDefault="00274285" w:rsidP="00837057">
      <w:pPr>
        <w:pStyle w:val="ListParagraph1"/>
        <w:numPr>
          <w:ilvl w:val="0"/>
          <w:numId w:val="29"/>
        </w:numPr>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Լրացուցիչ պահպանության վկայագիրը ճանաչվում է անվավեր, եթե՝</w:t>
      </w:r>
    </w:p>
    <w:p w:rsidR="00274285" w:rsidRPr="002E7C1B" w:rsidRDefault="00274285" w:rsidP="00837057">
      <w:pPr>
        <w:pStyle w:val="ListParagraph1"/>
        <w:numPr>
          <w:ilvl w:val="0"/>
          <w:numId w:val="30"/>
        </w:numPr>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այն տրվել է սույն օրենքի 68-րդ հոդվածի պայմանների խախտմամբ.</w:t>
      </w:r>
    </w:p>
    <w:p w:rsidR="00274285" w:rsidRPr="002E7C1B" w:rsidRDefault="00274285" w:rsidP="00837057">
      <w:pPr>
        <w:pStyle w:val="ListParagraph1"/>
        <w:numPr>
          <w:ilvl w:val="0"/>
          <w:numId w:val="30"/>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արտոնագրով տրամադրված իրավունքները դադարեցվել են սույն օրենքի 66-րդ հոդվածի համաձայն մինչև պահպանության սահմանված ժամկետի ավարտը.</w:t>
      </w:r>
    </w:p>
    <w:p w:rsidR="00274285" w:rsidRPr="002E7C1B" w:rsidRDefault="00274285" w:rsidP="00837057">
      <w:pPr>
        <w:pStyle w:val="ListParagraph1"/>
        <w:numPr>
          <w:ilvl w:val="0"/>
          <w:numId w:val="30"/>
        </w:numPr>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արտոնագիրը անվավեր է ճանաչվել:</w:t>
      </w:r>
    </w:p>
    <w:p w:rsidR="00274285" w:rsidRPr="002E7C1B" w:rsidRDefault="00274285" w:rsidP="00837057">
      <w:pPr>
        <w:pStyle w:val="ListParagraph1"/>
        <w:numPr>
          <w:ilvl w:val="0"/>
          <w:numId w:val="29"/>
        </w:numPr>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Եթե գյուտի արտոնագիրը անվավեր է ճանաչվել արտադրանքի միայն մի մասի համար, որի համար տրվել էր թույլտվությունը, լրացուցիչ պահպանության վկայագիրը համարվում է անվավեր միայն համապատասխան մասի նկատմամբ:</w:t>
      </w:r>
    </w:p>
    <w:p w:rsidR="00AC3EAA" w:rsidRPr="002E7C1B" w:rsidRDefault="00AC3EAA" w:rsidP="00274285">
      <w:pPr>
        <w:spacing w:line="360" w:lineRule="auto"/>
        <w:rPr>
          <w:rFonts w:ascii="GHEA Grapalat" w:eastAsia="Times New Roman" w:hAnsi="GHEA Grapalat" w:cs="GHEA Grapalat"/>
          <w:b/>
          <w:bCs/>
          <w:color w:val="auto"/>
          <w:lang w:val="hy-AM"/>
        </w:rPr>
      </w:pPr>
    </w:p>
    <w:p w:rsidR="00AD787A" w:rsidRPr="002E7C1B" w:rsidRDefault="00AD787A" w:rsidP="00AD787A">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10</w:t>
      </w:r>
    </w:p>
    <w:p w:rsidR="00AD787A" w:rsidRPr="002E7C1B" w:rsidRDefault="00AD787A" w:rsidP="00AD787A">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AD787A" w:rsidRPr="002E7C1B" w:rsidRDefault="00AD787A" w:rsidP="00AD787A">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i/>
          <w:iCs/>
          <w:color w:val="auto"/>
          <w:lang w:val="hy-AM"/>
        </w:rPr>
        <w:t>ԻՐԱՎՈՒՆՔՆԵՐԻ ՓՈԽԱՆՑՈՒՄԸ, ԼԻՑԵՆԶԻԱՅԻ ՏՐԱՄԱԴՐՈՒՄԸ, ԳՅՈՒՏԻ ՆԿԱՏՄԱՄԲ ԻՐԱՎՈՒՆՔՆԵՐԻ ԳՐԱՎԱԴՐՈՒՄԸ, ՀԱՐԿԱԴՐԱԿԱՆ ԼԻՑԵՆԶԻԱ</w:t>
      </w:r>
    </w:p>
    <w:p w:rsidR="001F7D8D" w:rsidRPr="002E7C1B" w:rsidRDefault="00AD787A" w:rsidP="00AD787A">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D787A" w:rsidRPr="002E7C1B" w:rsidRDefault="001F7D8D" w:rsidP="00AD787A">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70. Իրավունքների փոխանցումը և լիցենզիայի տրամադրումը</w:t>
      </w:r>
    </w:p>
    <w:p w:rsidR="00AD787A" w:rsidRPr="002E7C1B" w:rsidRDefault="00AD787A" w:rsidP="00AD787A">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Արտոնագրատերն իր իրավունքներն ամբողջությամբ կամ մասնակիորեն կարող է պայմանագրով զիջել այլ անձի և (կամ) տրամադրել գյուտի օգտագործման թույլտվություն՝ լիցենզ</w:t>
      </w:r>
      <w:r w:rsidR="004C625C" w:rsidRPr="002E7C1B">
        <w:rPr>
          <w:rFonts w:ascii="GHEA Grapalat" w:eastAsia="Times New Roman" w:hAnsi="GHEA Grapalat" w:cs="GHEA Grapalat"/>
          <w:color w:val="auto"/>
          <w:lang w:val="hy-AM"/>
        </w:rPr>
        <w:t>ի</w:t>
      </w:r>
      <w:r w:rsidRPr="002E7C1B">
        <w:rPr>
          <w:rFonts w:ascii="GHEA Grapalat" w:eastAsia="Times New Roman" w:hAnsi="GHEA Grapalat" w:cs="GHEA Grapalat"/>
          <w:color w:val="auto"/>
          <w:lang w:val="hy-AM"/>
        </w:rPr>
        <w:t>ա։</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Արտոնագրատերը (լիցենզատուն) լիցենզային պայմանագրով թույլատրում է մեկ այլ անձի (լիցենզառուին) արտոնագրով </w:t>
      </w:r>
      <w:r w:rsidR="00AC3EAA" w:rsidRPr="002E7C1B">
        <w:rPr>
          <w:rFonts w:ascii="GHEA Grapalat" w:eastAsia="Times New Roman" w:hAnsi="GHEA Grapalat" w:cs="GHEA Grapalat"/>
          <w:color w:val="auto"/>
          <w:lang w:val="hy-AM"/>
        </w:rPr>
        <w:t xml:space="preserve">պահպանվող </w:t>
      </w:r>
      <w:r w:rsidRPr="002E7C1B">
        <w:rPr>
          <w:rFonts w:ascii="GHEA Grapalat" w:eastAsia="Times New Roman" w:hAnsi="GHEA Grapalat" w:cs="GHEA Grapalat"/>
          <w:color w:val="auto"/>
          <w:lang w:val="hy-AM"/>
        </w:rPr>
        <w:t>գյուտը պայմանագրով նախատեսված ծավալով օգտագործել, իսկ լիցենզառուն պարտավորվում է լիցենզատուին վճարել պայմանագրով սահմանված վճարները և իրականացնել պայմանագրով նախատեսված այլ գործողություններ:</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Բացառիկ լիցենզիայի դեպքում գյուտի օգտագործման բացառիկ իրավունքը լիցենզառուին փոխանցվում է պայմանագրով որոշված սահմաններում</w:t>
      </w:r>
      <w:r w:rsidR="006419C8" w:rsidRPr="002E7C1B">
        <w:rPr>
          <w:rFonts w:ascii="GHEA Grapalat" w:eastAsia="Times New Roman" w:hAnsi="GHEA Grapalat" w:cs="GHEA Grapalat"/>
          <w:color w:val="auto"/>
          <w:lang w:val="hy-AM"/>
        </w:rPr>
        <w:t xml:space="preserve"> (ծավալով ու տարածքում)</w:t>
      </w:r>
      <w:r w:rsidRPr="002E7C1B">
        <w:rPr>
          <w:rFonts w:ascii="GHEA Grapalat" w:eastAsia="Times New Roman" w:hAnsi="GHEA Grapalat" w:cs="GHEA Grapalat"/>
          <w:color w:val="auto"/>
          <w:lang w:val="hy-AM"/>
        </w:rPr>
        <w:t>, ընդ որում, լիցենզատուն պահպանում է գյուտի օգտագործման իրավունքն այն մասով, որը չի փոխանցվել լիցենզառուին:</w:t>
      </w:r>
    </w:p>
    <w:p w:rsidR="00DD7381" w:rsidRPr="002E7C1B" w:rsidRDefault="00AD787A" w:rsidP="00DD738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4. Հասարակ լիցենզիայի դեպքում լիցենզատուն, գյուտի օգտագործման իրավունքը լիցենզառուին տրամադրելով, պահպանում է իր բոլոր իրավունքները, այդ թվում նաև երրորդ անձանց լիցենզիա </w:t>
      </w:r>
      <w:r w:rsidR="00AC3EAA" w:rsidRPr="002E7C1B">
        <w:rPr>
          <w:rFonts w:ascii="GHEA Grapalat" w:eastAsia="Times New Roman" w:hAnsi="GHEA Grapalat" w:cs="GHEA Grapalat"/>
          <w:color w:val="auto"/>
          <w:lang w:val="hy-AM"/>
        </w:rPr>
        <w:t>տրամադրելու</w:t>
      </w:r>
      <w:r w:rsidRPr="002E7C1B">
        <w:rPr>
          <w:rFonts w:ascii="GHEA Grapalat" w:eastAsia="Times New Roman" w:hAnsi="GHEA Grapalat" w:cs="GHEA Grapalat"/>
          <w:color w:val="auto"/>
          <w:lang w:val="hy-AM"/>
        </w:rPr>
        <w:t xml:space="preserve"> իրավունքը:</w:t>
      </w:r>
    </w:p>
    <w:p w:rsidR="00AD787A" w:rsidRPr="002E7C1B" w:rsidRDefault="00DD7381" w:rsidP="00DD7381">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w:t>
      </w:r>
      <w:r w:rsidR="00AD787A" w:rsidRPr="002E7C1B">
        <w:rPr>
          <w:rFonts w:ascii="GHEA Grapalat" w:eastAsia="Times New Roman" w:hAnsi="GHEA Grapalat" w:cs="GHEA Grapalat"/>
          <w:color w:val="auto"/>
          <w:lang w:val="hy-AM"/>
        </w:rPr>
        <w:t xml:space="preserve">Արտոնագրատերը կարող է դիմել պետական լիազոր մարմին՝ գյուտի օգտագործման իրավունքն այլ անձի </w:t>
      </w:r>
      <w:r w:rsidR="00AC3EAA" w:rsidRPr="002E7C1B">
        <w:rPr>
          <w:rFonts w:ascii="GHEA Grapalat" w:eastAsia="Times New Roman" w:hAnsi="GHEA Grapalat" w:cs="GHEA Grapalat"/>
          <w:color w:val="auto"/>
          <w:lang w:val="hy-AM"/>
        </w:rPr>
        <w:t>տրամադրելու</w:t>
      </w:r>
      <w:r w:rsidR="00AD787A" w:rsidRPr="002E7C1B">
        <w:rPr>
          <w:rFonts w:ascii="GHEA Grapalat" w:eastAsia="Times New Roman" w:hAnsi="GHEA Grapalat" w:cs="GHEA Grapalat"/>
          <w:color w:val="auto"/>
          <w:lang w:val="hy-AM"/>
        </w:rPr>
        <w:t xml:space="preserve"> պատրաստակամության մասին հայտարարություն հրապարակելու խնդրանքով (բաց լիցենզիա): Այս դեպքում արտոնագիրը գործողության մեջ պահելու համար օրենքով սահմանված պետական տուրքերը նվազեցվում են հիսուն տոկոսով, սկսած բաց լիցենզիա տալու պատրաստակամության մասին հայտարարության հրապարակման տարվա հաջորդ տարվանից: Հայտարարություն հրապարակելուց հետո` երկու տարվա ընթացքում, լիցենզային պայմանագիր կնքելու մասին գրավոր առաջարկություն չստանալու դեպքում, </w:t>
      </w:r>
      <w:r w:rsidR="00AC3EAA" w:rsidRPr="002E7C1B">
        <w:rPr>
          <w:rFonts w:ascii="GHEA Grapalat" w:eastAsia="Times New Roman" w:hAnsi="GHEA Grapalat" w:cs="GHEA Grapalat"/>
          <w:color w:val="auto"/>
          <w:lang w:val="hy-AM"/>
        </w:rPr>
        <w:t>նշված ժամկետը</w:t>
      </w:r>
      <w:r w:rsidR="00AD787A" w:rsidRPr="002E7C1B">
        <w:rPr>
          <w:rFonts w:ascii="GHEA Grapalat" w:eastAsia="Times New Roman" w:hAnsi="GHEA Grapalat" w:cs="GHEA Grapalat"/>
          <w:color w:val="auto"/>
          <w:lang w:val="hy-AM"/>
        </w:rPr>
        <w:t xml:space="preserve"> լրանալուց հետո նա կարող է դիմել պետական լիազոր մարմին՝ իր դիմումը հետ կանչելու </w:t>
      </w:r>
      <w:r w:rsidR="00C10702" w:rsidRPr="002E7C1B">
        <w:rPr>
          <w:rFonts w:ascii="GHEA Grapalat" w:eastAsia="Times New Roman" w:hAnsi="GHEA Grapalat" w:cs="GHEA Grapalat"/>
          <w:color w:val="auto"/>
          <w:lang w:val="hy-AM"/>
        </w:rPr>
        <w:t>խնդրանքով։</w:t>
      </w:r>
      <w:r w:rsidRPr="002E7C1B">
        <w:rPr>
          <w:rFonts w:ascii="GHEA Grapalat" w:eastAsia="Times New Roman" w:hAnsi="GHEA Grapalat" w:cs="GHEA Grapalat"/>
          <w:color w:val="auto"/>
          <w:lang w:val="hy-AM"/>
        </w:rPr>
        <w:t xml:space="preserve"> </w:t>
      </w:r>
      <w:r w:rsidR="00AD787A" w:rsidRPr="002E7C1B">
        <w:rPr>
          <w:rFonts w:ascii="GHEA Grapalat" w:eastAsia="Times New Roman" w:hAnsi="GHEA Grapalat" w:cs="GHEA Grapalat"/>
          <w:color w:val="auto"/>
          <w:lang w:val="hy-AM"/>
        </w:rPr>
        <w:t xml:space="preserve">Այս դեպքում հայտարարությունը հրապարակելուց մինչև դրա հետկանչման թվականն ընկած ժամանակահատվածի համար արտոնագիրը գործողության մեջ պահելու </w:t>
      </w:r>
      <w:r w:rsidR="00F85B34" w:rsidRPr="002E7C1B">
        <w:rPr>
          <w:rFonts w:ascii="GHEA Grapalat" w:eastAsia="Times New Roman" w:hAnsi="GHEA Grapalat" w:cs="GHEA Grapalat"/>
          <w:color w:val="auto"/>
          <w:lang w:val="hy-AM"/>
        </w:rPr>
        <w:t xml:space="preserve">տարեկան </w:t>
      </w:r>
      <w:r w:rsidR="00AD787A" w:rsidRPr="002E7C1B">
        <w:rPr>
          <w:rFonts w:ascii="GHEA Grapalat" w:eastAsia="Times New Roman" w:hAnsi="GHEA Grapalat" w:cs="GHEA Grapalat"/>
          <w:color w:val="auto"/>
          <w:lang w:val="hy-AM"/>
        </w:rPr>
        <w:t>պետական տուրքերը ենթակա են լրավճարման, իսկ հետագա ժամկետների համար դրանք վճարվում են լրիվ դրույքաչափերով։ Պետական լիազոր մարմինն իր պաշտոնական տեղեկագրում տեղեկություններ է հրապարակում դիմումը հետ կանչելու մասին։</w:t>
      </w:r>
    </w:p>
    <w:p w:rsidR="00275393" w:rsidRPr="002E7C1B" w:rsidRDefault="00AD787A" w:rsidP="0027539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w:t>
      </w:r>
      <w:r w:rsidR="00DA3564" w:rsidRPr="002E7C1B">
        <w:rPr>
          <w:rFonts w:ascii="GHEA Grapalat" w:eastAsia="Times New Roman" w:hAnsi="GHEA Grapalat" w:cs="GHEA Grapalat"/>
          <w:color w:val="auto"/>
          <w:lang w:val="hy-AM"/>
        </w:rPr>
        <w:t>Արտոնագրատիրոջ իրավունքների զիջումը ենթակա է գրանցման պետական լիազոր մարմնում: Կողմերի ցանկությամբ լիցենզիան կարող է գրանցվել պետական լիազոր մարմնում: Արտոնագրատիրոջ իրավունքների զիջումը և լիցենզիան պետական լիազոր մարմինը գրանցում է սույն օրենքի 7-րդ հոդվածի 4-րդ մասով սահմանած կարգով։</w:t>
      </w:r>
    </w:p>
    <w:p w:rsidR="00275393" w:rsidRPr="002E7C1B" w:rsidRDefault="00275393" w:rsidP="0027539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Պետական գրանցամատյանում գյուտի նկատմամբ իրավունքների փոխանցումը գրանցելու համար փոխանցումն իրականացնող կողմերից մեկը պետական լիազոր մարմին է ներկայացնում՝</w:t>
      </w:r>
    </w:p>
    <w:p w:rsidR="00275393" w:rsidRPr="002E7C1B" w:rsidRDefault="00275393" w:rsidP="00275393">
      <w:pPr>
        <w:pStyle w:val="1"/>
        <w:spacing w:line="360" w:lineRule="auto"/>
        <w:ind w:left="709" w:hanging="42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դիմում իրավունքների փոխանցումը գրանցելու մասին,</w:t>
      </w:r>
    </w:p>
    <w:p w:rsidR="00275393" w:rsidRPr="002E7C1B" w:rsidRDefault="00275393" w:rsidP="00837057">
      <w:pPr>
        <w:numPr>
          <w:ilvl w:val="0"/>
          <w:numId w:val="38"/>
        </w:numPr>
        <w:tabs>
          <w:tab w:val="left" w:pos="1134"/>
        </w:tabs>
        <w:spacing w:line="360" w:lineRule="auto"/>
        <w:ind w:left="709" w:hanging="425"/>
        <w:jc w:val="both"/>
        <w:rPr>
          <w:rFonts w:ascii="GHEA Grapalat" w:hAnsi="GHEA Grapalat" w:cs="GHEA Grapalat"/>
          <w:color w:val="auto"/>
          <w:lang w:val="hy-AM"/>
        </w:rPr>
      </w:pPr>
      <w:r w:rsidRPr="002E7C1B">
        <w:rPr>
          <w:rFonts w:ascii="GHEA Grapalat" w:eastAsia="Times New Roman" w:hAnsi="GHEA Grapalat" w:cs="GHEA Grapalat"/>
          <w:color w:val="auto"/>
          <w:lang w:val="hy-AM"/>
        </w:rPr>
        <w:t>իրավունքների փոխանցումը հավաստող փաստաթուղթը,</w:t>
      </w:r>
    </w:p>
    <w:p w:rsidR="00275393" w:rsidRPr="002E7C1B" w:rsidRDefault="00275393" w:rsidP="00837057">
      <w:pPr>
        <w:numPr>
          <w:ilvl w:val="0"/>
          <w:numId w:val="38"/>
        </w:numPr>
        <w:tabs>
          <w:tab w:val="left" w:pos="709"/>
        </w:tabs>
        <w:spacing w:line="360" w:lineRule="auto"/>
        <w:ind w:left="0" w:firstLine="284"/>
        <w:jc w:val="both"/>
        <w:rPr>
          <w:rFonts w:ascii="GHEA Grapalat" w:hAnsi="GHEA Grapalat" w:cs="GHEA Grapalat"/>
          <w:color w:val="auto"/>
          <w:lang w:val="hy-AM"/>
        </w:rPr>
      </w:pPr>
      <w:r w:rsidRPr="002E7C1B">
        <w:rPr>
          <w:rFonts w:ascii="GHEA Grapalat" w:hAnsi="GHEA Grapalat" w:cs="GHEA Grapalat"/>
          <w:color w:val="auto"/>
          <w:lang w:val="hy-AM"/>
        </w:rPr>
        <w:lastRenderedPageBreak/>
        <w:t>օրենքով սահմանված պետական տուրքի վճարման անդորրագիրը, համապատասխան դեպքում նաև` զեղչով վճարման հիմքերը` համաձայն «Պետական տուրքի մասին» Հայաստանի Հանրապետության օրենքի 28-րդ հոդվածի,</w:t>
      </w:r>
    </w:p>
    <w:p w:rsidR="00275393" w:rsidRPr="002E7C1B" w:rsidRDefault="00275393" w:rsidP="00837057">
      <w:pPr>
        <w:numPr>
          <w:ilvl w:val="0"/>
          <w:numId w:val="38"/>
        </w:numPr>
        <w:tabs>
          <w:tab w:val="left" w:pos="709"/>
        </w:tabs>
        <w:spacing w:line="360" w:lineRule="auto"/>
        <w:ind w:left="0" w:firstLine="284"/>
        <w:jc w:val="both"/>
        <w:rPr>
          <w:rFonts w:ascii="GHEA Grapalat" w:hAnsi="GHEA Grapalat" w:cs="GHEA Grapalat"/>
          <w:color w:val="auto"/>
          <w:lang w:val="hy-AM"/>
        </w:rPr>
      </w:pPr>
      <w:r w:rsidRPr="002E7C1B">
        <w:rPr>
          <w:rFonts w:ascii="GHEA Grapalat" w:eastAsia="Times New Roman" w:hAnsi="GHEA Grapalat" w:cs="GHEA Grapalat"/>
          <w:color w:val="auto"/>
          <w:lang w:val="hy-AM"/>
        </w:rPr>
        <w:t>ներկայացուցչի լիազորությունները հաստատող փաստաթուղթը (ներկայացուցչի առկայության դեպքում):</w:t>
      </w:r>
    </w:p>
    <w:p w:rsidR="00AD787A" w:rsidRPr="002E7C1B" w:rsidRDefault="00275393" w:rsidP="00DA3564">
      <w:pPr>
        <w:spacing w:line="360" w:lineRule="auto"/>
        <w:ind w:firstLine="375"/>
        <w:jc w:val="both"/>
        <w:rPr>
          <w:rFonts w:ascii="GHEA Grapalat" w:eastAsia="Times New Roman" w:hAnsi="GHEA Grapalat" w:cs="GHEA Grapalat"/>
          <w:i/>
          <w:color w:val="00B050"/>
          <w:lang w:val="hy-AM"/>
        </w:rPr>
      </w:pPr>
      <w:r w:rsidRPr="002E7C1B">
        <w:rPr>
          <w:rFonts w:ascii="GHEA Grapalat" w:eastAsia="Times New Roman" w:hAnsi="GHEA Grapalat" w:cs="GHEA Grapalat"/>
          <w:color w:val="auto"/>
          <w:lang w:val="hy-AM"/>
        </w:rPr>
        <w:t>8</w:t>
      </w:r>
      <w:r w:rsidR="00AD787A" w:rsidRPr="002E7C1B">
        <w:rPr>
          <w:rFonts w:ascii="GHEA Grapalat" w:eastAsia="Times New Roman" w:hAnsi="GHEA Grapalat" w:cs="GHEA Grapalat"/>
          <w:color w:val="auto"/>
          <w:lang w:val="hy-AM"/>
        </w:rPr>
        <w:t xml:space="preserve">. </w:t>
      </w:r>
      <w:r w:rsidR="00DA3564" w:rsidRPr="002E7C1B">
        <w:rPr>
          <w:rFonts w:ascii="GHEA Grapalat" w:eastAsia="Times New Roman" w:hAnsi="GHEA Grapalat" w:cs="GHEA Grapalat"/>
          <w:color w:val="auto"/>
          <w:kern w:val="24"/>
          <w:lang w:val="hy-AM"/>
        </w:rPr>
        <w:t xml:space="preserve">Պետական լիազոր մարմնում չգրանցված </w:t>
      </w:r>
      <w:r w:rsidR="00DA3564" w:rsidRPr="002E7C1B">
        <w:rPr>
          <w:rFonts w:ascii="GHEA Grapalat" w:eastAsia="Times New Roman" w:hAnsi="GHEA Grapalat" w:cs="GHEA Grapalat"/>
          <w:color w:val="auto"/>
          <w:lang w:val="hy-AM"/>
        </w:rPr>
        <w:t xml:space="preserve">արտոնագրատիրոջ իրավունքների զիջումն </w:t>
      </w:r>
      <w:r w:rsidR="00DA3564" w:rsidRPr="002E7C1B">
        <w:rPr>
          <w:rFonts w:ascii="GHEA Grapalat" w:eastAsia="Times New Roman" w:hAnsi="GHEA Grapalat" w:cs="GHEA Grapalat"/>
          <w:color w:val="auto"/>
          <w:kern w:val="24"/>
          <w:lang w:val="hy-AM"/>
        </w:rPr>
        <w:t>առոչինչ է:</w:t>
      </w:r>
      <w:r w:rsidR="00DA3564" w:rsidRPr="002E7C1B">
        <w:rPr>
          <w:rFonts w:ascii="GHEA Grapalat" w:eastAsia="Times New Roman" w:hAnsi="GHEA Grapalat" w:cs="GHEA Grapalat"/>
          <w:color w:val="auto"/>
          <w:lang w:val="hy-AM"/>
        </w:rPr>
        <w:t xml:space="preserve"> </w:t>
      </w:r>
    </w:p>
    <w:p w:rsidR="00AD787A" w:rsidRPr="002E7C1B" w:rsidRDefault="00275393" w:rsidP="002C7F7F">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9</w:t>
      </w:r>
      <w:r w:rsidR="00AD787A" w:rsidRPr="002E7C1B">
        <w:rPr>
          <w:rFonts w:ascii="GHEA Grapalat" w:eastAsia="Times New Roman" w:hAnsi="GHEA Grapalat" w:cs="GHEA Grapalat"/>
          <w:color w:val="auto"/>
          <w:lang w:val="hy-AM"/>
        </w:rPr>
        <w:t xml:space="preserve">. </w:t>
      </w:r>
      <w:r w:rsidR="00DA3564" w:rsidRPr="002E7C1B">
        <w:rPr>
          <w:rFonts w:ascii="GHEA Grapalat" w:eastAsia="Times New Roman" w:hAnsi="GHEA Grapalat" w:cs="GHEA Grapalat"/>
          <w:color w:val="auto"/>
          <w:lang w:val="hy-AM"/>
        </w:rPr>
        <w:t>Լիցենզիայի և արտոնագրատիրոջ իրավունքների զիջման գրանցման հետ կապված պետական լիազոր մարմնի որոշումները դրանց ուղարկման օրվանից եռամսյա ժամկետում կարող են բողոքարկվել պետական լիազոր մարմնի բողոքարկման խորհրդում կամ դատական կարգով։</w:t>
      </w:r>
    </w:p>
    <w:p w:rsidR="00AD787A" w:rsidRPr="002E7C1B" w:rsidRDefault="00275393"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10</w:t>
      </w:r>
      <w:r w:rsidR="00AD787A" w:rsidRPr="002E7C1B">
        <w:rPr>
          <w:rFonts w:ascii="GHEA Grapalat" w:eastAsia="Times New Roman" w:hAnsi="GHEA Grapalat" w:cs="GHEA Grapalat"/>
          <w:color w:val="auto"/>
          <w:lang w:val="hy-AM"/>
        </w:rPr>
        <w:t xml:space="preserve">. Սույն հոդվածի 1-ին մասը կիրառվում է նաև հայտատուի նկատմամբ մութաթիս մութանդիս </w:t>
      </w:r>
      <w:r w:rsidR="00AD787A" w:rsidRPr="002E7C1B">
        <w:rPr>
          <w:rFonts w:ascii="GHEA Grapalat" w:eastAsia="Times New Roman" w:hAnsi="GHEA Grapalat" w:cs="GHEA Grapalat"/>
          <w:bCs/>
          <w:color w:val="auto"/>
          <w:lang w:val="hy-AM"/>
        </w:rPr>
        <w:t>(mutatis mutandis)</w:t>
      </w:r>
      <w:r w:rsidR="00AD787A" w:rsidRPr="002E7C1B">
        <w:rPr>
          <w:rFonts w:ascii="GHEA Grapalat" w:eastAsia="Times New Roman" w:hAnsi="GHEA Grapalat" w:cs="GHEA Grapalat"/>
          <w:color w:val="auto"/>
          <w:lang w:val="hy-AM"/>
        </w:rPr>
        <w:t>։</w:t>
      </w:r>
    </w:p>
    <w:p w:rsidR="00AD787A" w:rsidRPr="002E7C1B" w:rsidRDefault="00DF23FB"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11</w:t>
      </w:r>
      <w:r w:rsidR="00AD787A" w:rsidRPr="002E7C1B">
        <w:rPr>
          <w:rFonts w:ascii="GHEA Grapalat" w:eastAsia="Times New Roman" w:hAnsi="GHEA Grapalat" w:cs="GHEA Grapalat"/>
          <w:color w:val="auto"/>
          <w:lang w:val="hy-AM"/>
        </w:rPr>
        <w:t>. Գյուտերի հայտերի կամ արտոնագրերի նկատմամբ իրավունքները երրորդ անձանց նկատմամբ չեն գործում, եթե դրանք գրա</w:t>
      </w:r>
      <w:r w:rsidR="00552758" w:rsidRPr="002E7C1B">
        <w:rPr>
          <w:rFonts w:ascii="GHEA Grapalat" w:eastAsia="Times New Roman" w:hAnsi="GHEA Grapalat" w:cs="GHEA Grapalat"/>
          <w:color w:val="auto"/>
          <w:lang w:val="hy-AM"/>
        </w:rPr>
        <w:t>նցված</w:t>
      </w:r>
      <w:r w:rsidR="00AD787A" w:rsidRPr="002E7C1B">
        <w:rPr>
          <w:rFonts w:ascii="GHEA Grapalat" w:eastAsia="Times New Roman" w:hAnsi="GHEA Grapalat" w:cs="GHEA Grapalat"/>
          <w:color w:val="auto"/>
          <w:lang w:val="hy-AM"/>
        </w:rPr>
        <w:t xml:space="preserve"> չեն համապատասխան գրանցամատյանում։ </w:t>
      </w:r>
      <w:r w:rsidR="00AD787A" w:rsidRPr="002E7C1B">
        <w:rPr>
          <w:rFonts w:ascii="GHEA Grapalat" w:eastAsia="Times New Roman" w:hAnsi="GHEA Grapalat" w:cs="Arial AMU"/>
          <w:color w:val="auto"/>
          <w:lang w:val="hy-AM"/>
        </w:rPr>
        <w:t>Ա</w:t>
      </w:r>
      <w:r w:rsidR="00AD787A" w:rsidRPr="002E7C1B">
        <w:rPr>
          <w:rFonts w:ascii="GHEA Grapalat" w:eastAsia="Times New Roman" w:hAnsi="GHEA Grapalat" w:cs="GHEA Grapalat"/>
          <w:color w:val="auto"/>
          <w:lang w:val="hy-AM"/>
        </w:rPr>
        <w:t xml:space="preserve">րտադրանքի վրա չի կարող նշում կատարվել </w:t>
      </w:r>
      <w:r w:rsidR="00EE438D" w:rsidRPr="002E7C1B">
        <w:rPr>
          <w:rFonts w:ascii="GHEA Grapalat" w:eastAsia="Times New Roman" w:hAnsi="GHEA Grapalat" w:cs="GHEA Grapalat"/>
          <w:color w:val="auto"/>
          <w:lang w:val="hy-AM"/>
        </w:rPr>
        <w:t xml:space="preserve">գյուտի հայտի </w:t>
      </w:r>
      <w:r w:rsidR="00AD787A" w:rsidRPr="002E7C1B">
        <w:rPr>
          <w:rFonts w:ascii="GHEA Grapalat" w:eastAsia="Times New Roman" w:hAnsi="GHEA Grapalat" w:cs="GHEA Grapalat"/>
          <w:color w:val="auto"/>
          <w:lang w:val="hy-AM"/>
        </w:rPr>
        <w:t>կամ արտոնագրի մասին, եթե դրա նկատմամբ իրավունքները գրա</w:t>
      </w:r>
      <w:r w:rsidR="00552758" w:rsidRPr="002E7C1B">
        <w:rPr>
          <w:rFonts w:ascii="GHEA Grapalat" w:eastAsia="Times New Roman" w:hAnsi="GHEA Grapalat" w:cs="GHEA Grapalat"/>
          <w:color w:val="auto"/>
          <w:lang w:val="hy-AM"/>
        </w:rPr>
        <w:t>նցված</w:t>
      </w:r>
      <w:r w:rsidR="00AD787A" w:rsidRPr="002E7C1B">
        <w:rPr>
          <w:rFonts w:ascii="GHEA Grapalat" w:eastAsia="Times New Roman" w:hAnsi="GHEA Grapalat" w:cs="GHEA Grapalat"/>
          <w:color w:val="auto"/>
          <w:lang w:val="hy-AM"/>
        </w:rPr>
        <w:t xml:space="preserve"> չեն համապատասխան գրանցամատյանում։ Սույն մասի դրույթների խախտումը որպես անբարեխիղճ մրցակցության գործողություն առաջացնում է պատասխանատվություն՝ օրենքով սահմանված կարգով։</w:t>
      </w:r>
    </w:p>
    <w:p w:rsidR="00B4351B" w:rsidRPr="002E7C1B" w:rsidRDefault="00B4351B" w:rsidP="00AD787A">
      <w:pPr>
        <w:spacing w:line="360" w:lineRule="auto"/>
        <w:ind w:firstLine="375"/>
        <w:jc w:val="both"/>
        <w:rPr>
          <w:rFonts w:ascii="GHEA Grapalat" w:eastAsia="Times New Roman" w:hAnsi="GHEA Grapalat" w:cs="GHEA Grapalat"/>
          <w:b/>
          <w:bCs/>
          <w:color w:val="auto"/>
          <w:lang w:val="hy-AM"/>
        </w:rPr>
      </w:pPr>
    </w:p>
    <w:p w:rsidR="00AD787A" w:rsidRPr="002E7C1B" w:rsidRDefault="00B4351B" w:rsidP="00B4351B">
      <w:pPr>
        <w:spacing w:line="360" w:lineRule="auto"/>
        <w:ind w:left="2127" w:hanging="1752"/>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71. Գյուտի նկատմամբ իրավունքների գրավադրումը և դրանք արգելանքի տակ դնելը</w:t>
      </w:r>
    </w:p>
    <w:p w:rsidR="00AD787A" w:rsidRPr="002E7C1B" w:rsidRDefault="00AD787A" w:rsidP="00AD787A">
      <w:pPr>
        <w:spacing w:line="360" w:lineRule="auto"/>
        <w:jc w:val="both"/>
        <w:rPr>
          <w:rFonts w:ascii="GHEA Grapalat" w:hAnsi="GHEA Grapalat"/>
          <w:color w:val="auto"/>
          <w:lang w:val="hy-AM"/>
        </w:rPr>
      </w:pPr>
    </w:p>
    <w:p w:rsidR="00AD787A" w:rsidRPr="002E7C1B" w:rsidRDefault="00AD787A" w:rsidP="00837057">
      <w:pPr>
        <w:pStyle w:val="ListParagraph2"/>
        <w:numPr>
          <w:ilvl w:val="0"/>
          <w:numId w:val="31"/>
        </w:numPr>
        <w:spacing w:line="360" w:lineRule="auto"/>
        <w:ind w:left="0"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Գյուտի նկատմամբ իրավունքներն օրենքով սահմանված կարգով կարող են հանդիսանալ ապահովված իրավունքի առարկա, կամ դրանց նկատմամբ օրենքով սահմանված կարգով կարող է կիրառվել սահմանափակում:</w:t>
      </w:r>
    </w:p>
    <w:p w:rsidR="001371C5" w:rsidRPr="002E7C1B" w:rsidRDefault="00AD787A" w:rsidP="00AD787A">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color w:val="auto"/>
          <w:lang w:val="hy-AM"/>
        </w:rPr>
        <w:t xml:space="preserve">2. Գյուտի նկատմամբ ապահովված իրավունքի գրանցման հետ կապված իրավահարաբերությունները կարգավորվում են «Շարժական գույքի նկատմամբ ապահովված իրավունքների գրանցման մասին» Հայաստանի Հանրապետության </w:t>
      </w:r>
      <w:r w:rsidRPr="002E7C1B">
        <w:rPr>
          <w:rFonts w:ascii="GHEA Grapalat" w:eastAsia="Times New Roman" w:hAnsi="GHEA Grapalat" w:cs="GHEA Grapalat"/>
          <w:color w:val="auto"/>
          <w:lang w:val="hy-AM"/>
        </w:rPr>
        <w:lastRenderedPageBreak/>
        <w:t>օրենքով:</w:t>
      </w:r>
      <w:r w:rsidRPr="002E7C1B">
        <w:rPr>
          <w:rFonts w:ascii="GHEA Grapalat" w:eastAsia="Times New Roman" w:hAnsi="GHEA Grapalat" w:cs="GHEA Grapalat"/>
          <w:color w:val="auto"/>
          <w:lang w:val="hy-AM"/>
        </w:rPr>
        <w:br/>
      </w:r>
    </w:p>
    <w:p w:rsidR="00AD787A" w:rsidRPr="002E7C1B" w:rsidRDefault="001371C5" w:rsidP="00AD787A">
      <w:pPr>
        <w:spacing w:line="360" w:lineRule="auto"/>
        <w:ind w:firstLine="375"/>
        <w:jc w:val="both"/>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72. Հարկադրական լիցենզիան</w:t>
      </w:r>
    </w:p>
    <w:p w:rsidR="00AD787A" w:rsidRPr="002E7C1B" w:rsidRDefault="00AD787A" w:rsidP="00AD787A">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Ցանկացած անձ կամ Հայաստանի Հանրապետությունը, առանց արտոնագրատիրոջ համաձայնության, դատարանի որոշմամբ կարող է օգտագործել պահպանվող գյուտը, բույսի սորտը</w:t>
      </w:r>
      <w:r w:rsidR="003F5B4D"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(հարկադրական լիցենզիա), եթե՝</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դա պահանջում է հասարակության շահերը, մասնավորապես՝ ազգային անվտանգության, սննդի, առողջապահության կամ կենսական նշանակություն ունեցող այլ բնագավառ.</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արտոնագրատերը կամ լիցենզառուն արտոնագրային իրավունքներն օգտագործում է անբարեխիղճ, մասնավորապես, երբ օգտագործման ձևերը հակասում են ընդունված բարեխիղճ կանոններին` սահմանափակելով մրցակցությունը.</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հայտը ներկայացնելու թվականից` չորս տարվա կամ արտոնագիր տալու օրվանից հետո` երեք տարվա ընթացքում (ընդ որում, պետք է կիրառվի ավելի ուշ լրացող ժամկետը), գյուտը չի օգտագործվել կամ օգտագործվել է </w:t>
      </w:r>
      <w:r w:rsidR="00354945" w:rsidRPr="002E7C1B">
        <w:rPr>
          <w:rFonts w:ascii="GHEA Grapalat" w:eastAsia="Times New Roman" w:hAnsi="GHEA Grapalat" w:cs="GHEA Grapalat"/>
          <w:color w:val="auto"/>
          <w:lang w:val="hy-AM"/>
        </w:rPr>
        <w:t>ոչ բավարար չափով</w:t>
      </w:r>
      <w:r w:rsidRPr="002E7C1B">
        <w:rPr>
          <w:rFonts w:ascii="GHEA Grapalat" w:eastAsia="Times New Roman" w:hAnsi="GHEA Grapalat" w:cs="GHEA Grapalat"/>
          <w:color w:val="auto"/>
          <w:lang w:val="hy-AM"/>
        </w:rPr>
        <w:t>։</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Սույն հոդվածի 1-ին մասի համաձայն</w:t>
      </w:r>
      <w:r w:rsidR="00354945" w:rsidRPr="002E7C1B">
        <w:rPr>
          <w:rFonts w:ascii="GHEA Grapalat" w:eastAsia="Times New Roman" w:hAnsi="GHEA Grapalat" w:cs="GHEA Grapalat"/>
          <w:color w:val="auto"/>
          <w:lang w:val="hy-AM"/>
        </w:rPr>
        <w:t xml:space="preserve"> շահագրգիռ անձի դիմումի հիման վրա</w:t>
      </w:r>
      <w:r w:rsidRPr="002E7C1B">
        <w:rPr>
          <w:rFonts w:ascii="GHEA Grapalat" w:eastAsia="Times New Roman" w:hAnsi="GHEA Grapalat" w:cs="GHEA Grapalat"/>
          <w:color w:val="auto"/>
          <w:lang w:val="hy-AM"/>
        </w:rPr>
        <w:t xml:space="preserve"> դատարանը հարկադրական լիցենզիան տրամադրում է </w:t>
      </w:r>
      <w:r w:rsidR="00354945" w:rsidRPr="002E7C1B">
        <w:rPr>
          <w:rFonts w:ascii="GHEA Grapalat" w:eastAsia="Times New Roman" w:hAnsi="GHEA Grapalat" w:cs="GHEA Grapalat"/>
          <w:color w:val="auto"/>
          <w:lang w:val="hy-AM"/>
        </w:rPr>
        <w:t xml:space="preserve">դիմումի մեջ նշված </w:t>
      </w:r>
      <w:r w:rsidRPr="002E7C1B">
        <w:rPr>
          <w:rFonts w:ascii="GHEA Grapalat" w:eastAsia="Times New Roman" w:hAnsi="GHEA Grapalat" w:cs="GHEA Grapalat"/>
          <w:color w:val="auto"/>
          <w:lang w:val="hy-AM"/>
        </w:rPr>
        <w:t>հանգամանքներին ծանոթանալուց և արտոնագրատիրոջը լսելուց հետո։</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Սույն հոդվածի 1-ին մասի համաձայն` հարկադրական լիցենզիան տրամադրվում է, եթե դիմում ներկայացնող անձն ապացուցում է, որ ինքը փորձել է արտոնագրատիրոջ հետ կնքել լիցենզային պայմանագիր ողջամիտ առևտրային ժամկետում, և որ այդպիսի փորձերը չեն հաջողվել։</w:t>
      </w:r>
    </w:p>
    <w:p w:rsidR="00AD787A" w:rsidRPr="002E7C1B" w:rsidRDefault="00AD787A" w:rsidP="00354945">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w:t>
      </w:r>
      <w:r w:rsidR="00354945" w:rsidRPr="002E7C1B">
        <w:rPr>
          <w:rFonts w:ascii="GHEA Grapalat" w:eastAsia="Times New Roman" w:hAnsi="GHEA Grapalat" w:cs="GHEA Grapalat"/>
          <w:color w:val="auto"/>
          <w:lang w:val="hy-AM"/>
        </w:rPr>
        <w:t>Սույն հոդվածի 2</w:t>
      </w:r>
      <w:r w:rsidRPr="002E7C1B">
        <w:rPr>
          <w:rFonts w:ascii="GHEA Grapalat" w:eastAsia="Times New Roman" w:hAnsi="GHEA Grapalat" w:cs="GHEA Grapalat"/>
          <w:color w:val="auto"/>
          <w:lang w:val="hy-AM"/>
        </w:rPr>
        <w:t>-րդ մասի դրույթները չեն կիրառվում, եթե հայտարարվել է ռ</w:t>
      </w:r>
      <w:r w:rsidR="00526663" w:rsidRPr="002E7C1B">
        <w:rPr>
          <w:rFonts w:ascii="GHEA Grapalat" w:eastAsia="Times New Roman" w:hAnsi="GHEA Grapalat" w:cs="GHEA Grapalat"/>
          <w:color w:val="auto"/>
          <w:lang w:val="hy-AM"/>
        </w:rPr>
        <w:t xml:space="preserve">ազմական կամ արտակարգ դրություն։ </w:t>
      </w:r>
      <w:r w:rsidR="00354945" w:rsidRPr="002E7C1B">
        <w:rPr>
          <w:rFonts w:ascii="GHEA Grapalat" w:eastAsia="Times New Roman" w:hAnsi="GHEA Grapalat" w:cs="GHEA Grapalat"/>
          <w:color w:val="auto"/>
          <w:lang w:val="hy-AM"/>
        </w:rPr>
        <w:t>Ընդ որում, դատարանի որոշման մասին արտոնագրատերը ծանուցվ</w:t>
      </w:r>
      <w:r w:rsidR="00947CF4" w:rsidRPr="002E7C1B">
        <w:rPr>
          <w:rFonts w:ascii="GHEA Grapalat" w:eastAsia="Times New Roman" w:hAnsi="GHEA Grapalat" w:cs="GHEA Grapalat"/>
          <w:color w:val="auto"/>
          <w:lang w:val="hy-AM"/>
        </w:rPr>
        <w:t>ում է առաջին իսկ հն</w:t>
      </w:r>
      <w:r w:rsidR="00354945" w:rsidRPr="002E7C1B">
        <w:rPr>
          <w:rFonts w:ascii="GHEA Grapalat" w:eastAsia="Times New Roman" w:hAnsi="GHEA Grapalat" w:cs="GHEA Grapalat"/>
          <w:color w:val="auto"/>
          <w:lang w:val="hy-AM"/>
        </w:rPr>
        <w:t xml:space="preserve">արավորության դեպքում: </w:t>
      </w:r>
    </w:p>
    <w:p w:rsidR="001371C5" w:rsidRPr="002E7C1B" w:rsidRDefault="00AD787A" w:rsidP="00AD787A">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D787A" w:rsidRPr="002E7C1B" w:rsidRDefault="001371C5" w:rsidP="00AD787A">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73. Հարկադրական լիցենզիայի տրամադրման պայմանները</w:t>
      </w:r>
    </w:p>
    <w:p w:rsidR="00AD787A" w:rsidRPr="002E7C1B" w:rsidRDefault="00AD787A" w:rsidP="00AD787A">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Սույն օրենքի 72-րդ հոդվածի համաձայն` հարկադրական լիցենզիան տրամադրվում </w:t>
      </w:r>
      <w:r w:rsidR="0065518E" w:rsidRPr="002E7C1B">
        <w:rPr>
          <w:rFonts w:ascii="GHEA Grapalat" w:eastAsia="Times New Roman" w:hAnsi="GHEA Grapalat" w:cs="GHEA Grapalat"/>
          <w:color w:val="auto"/>
          <w:lang w:val="hy-AM"/>
        </w:rPr>
        <w:t>է</w:t>
      </w:r>
      <w:r w:rsidRPr="002E7C1B">
        <w:rPr>
          <w:rFonts w:ascii="GHEA Grapalat" w:eastAsia="Times New Roman" w:hAnsi="GHEA Grapalat" w:cs="GHEA Grapalat"/>
          <w:color w:val="auto"/>
          <w:lang w:val="hy-AM"/>
        </w:rPr>
        <w:t xml:space="preserve"> հետևյալ պայմաններով՝</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1) սահմանափակ ժամկետով ու ծավալով՝ ելնելով լիցենզիա տալու նպատակից,</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պետք է լինի միայն ոչ բացառիկ</w:t>
      </w:r>
      <w:r w:rsidR="00B2035D" w:rsidRPr="002E7C1B">
        <w:rPr>
          <w:rFonts w:ascii="GHEA Grapalat" w:eastAsia="Times New Roman" w:hAnsi="GHEA Grapalat" w:cs="GHEA Grapalat"/>
          <w:color w:val="auto"/>
          <w:lang w:val="hy-AM"/>
        </w:rPr>
        <w:t>,</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w:t>
      </w:r>
      <w:r w:rsidR="0065518E" w:rsidRPr="002E7C1B">
        <w:rPr>
          <w:rFonts w:ascii="GHEA Grapalat" w:eastAsia="Times New Roman" w:hAnsi="GHEA Grapalat" w:cs="GHEA Grapalat"/>
          <w:color w:val="auto"/>
          <w:lang w:val="hy-AM"/>
        </w:rPr>
        <w:t xml:space="preserve">) </w:t>
      </w:r>
      <w:r w:rsidRPr="002E7C1B">
        <w:rPr>
          <w:rFonts w:ascii="GHEA Grapalat" w:eastAsia="Times New Roman" w:hAnsi="GHEA Grapalat" w:cs="GHEA Grapalat"/>
          <w:color w:val="auto"/>
          <w:lang w:val="hy-AM"/>
        </w:rPr>
        <w:t>չի կարող փոխանցվել երրորդ անձանց, բացառությամբ լիցենզառու կազմակերպության կամ գործարարության հետ միասին, որին տր</w:t>
      </w:r>
      <w:r w:rsidR="00725297" w:rsidRPr="002E7C1B">
        <w:rPr>
          <w:rFonts w:ascii="GHEA Grapalat" w:eastAsia="Times New Roman" w:hAnsi="GHEA Grapalat" w:cs="GHEA Grapalat"/>
          <w:color w:val="auto"/>
          <w:lang w:val="hy-AM"/>
        </w:rPr>
        <w:t>ամադրվում</w:t>
      </w:r>
      <w:r w:rsidRPr="002E7C1B">
        <w:rPr>
          <w:rFonts w:ascii="GHEA Grapalat" w:eastAsia="Times New Roman" w:hAnsi="GHEA Grapalat" w:cs="GHEA Grapalat"/>
          <w:color w:val="auto"/>
          <w:lang w:val="hy-AM"/>
        </w:rPr>
        <w:t xml:space="preserve"> է լիցենզիան</w:t>
      </w:r>
      <w:r w:rsidR="00B2035D" w:rsidRPr="002E7C1B">
        <w:rPr>
          <w:rFonts w:ascii="GHEA Grapalat" w:eastAsia="Times New Roman" w:hAnsi="GHEA Grapalat" w:cs="GHEA Grapalat"/>
          <w:color w:val="auto"/>
          <w:lang w:val="hy-AM"/>
        </w:rPr>
        <w:t>,</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հիմնականում տրամադրվում է ներքին շուկայի պահանջարկն ապահովելու համար:</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արտոնագիրը (այսուհետ՝ «երկրորդ արտոնագիր») չի կարող օգտագործվել առանց այլ արտոնագրի (այսուհետ՝ «առաջին արտոնագիր») խախտման, ապա «առաջին արտոնագրի» հարկադրական լիցենզիա ստանալու համար, ի լրումն սույն հոդվածի 1-ին մասում բերված պայմանների, անհրաժեշտ է, որ՝</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գյուտը, որը պահպանված է «երկրորդ արտոնագրով», «առաջին արտոնագրով» պահպանված գյուտի համեմատությամբ ապահովի ավելի մեծ տնտեսական կարևորության տեխնիկական առավելություն.</w:t>
      </w:r>
    </w:p>
    <w:p w:rsidR="00AD787A" w:rsidRPr="002E7C1B" w:rsidRDefault="00536F1C"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w:t>
      </w:r>
      <w:r w:rsidR="00AD787A" w:rsidRPr="002E7C1B">
        <w:rPr>
          <w:rFonts w:ascii="GHEA Grapalat" w:eastAsia="Times New Roman" w:hAnsi="GHEA Grapalat" w:cs="GHEA Grapalat"/>
          <w:color w:val="auto"/>
          <w:lang w:val="hy-AM"/>
        </w:rPr>
        <w:t>) «երկրորդ արտոնագրի» արտոնագրատիրոջ դիմումը լիցենզային պայմանագրի համար մերժված լինի «առաջին արտոնագրի» արտոնագրատիրոջ կամ բույսի սորտի</w:t>
      </w:r>
      <w:r w:rsidR="00CC5E53" w:rsidRPr="002E7C1B">
        <w:rPr>
          <w:rFonts w:ascii="GHEA Grapalat" w:eastAsia="Times New Roman" w:hAnsi="GHEA Grapalat" w:cs="GHEA Grapalat"/>
          <w:color w:val="auto"/>
          <w:lang w:val="hy-AM"/>
        </w:rPr>
        <w:t xml:space="preserve"> </w:t>
      </w:r>
      <w:r w:rsidR="00AD787A" w:rsidRPr="002E7C1B">
        <w:rPr>
          <w:rFonts w:ascii="GHEA Grapalat" w:eastAsia="Times New Roman" w:hAnsi="GHEA Grapalat" w:cs="GHEA Grapalat"/>
          <w:color w:val="auto"/>
          <w:lang w:val="hy-AM"/>
        </w:rPr>
        <w:t>իրավատիրոջ կողմից.</w:t>
      </w:r>
    </w:p>
    <w:p w:rsidR="00AD787A" w:rsidRPr="002E7C1B" w:rsidRDefault="00536F1C"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w:t>
      </w:r>
      <w:r w:rsidR="00AD787A" w:rsidRPr="002E7C1B">
        <w:rPr>
          <w:rFonts w:ascii="GHEA Grapalat" w:eastAsia="Times New Roman" w:hAnsi="GHEA Grapalat" w:cs="GHEA Grapalat"/>
          <w:color w:val="auto"/>
          <w:lang w:val="hy-AM"/>
        </w:rPr>
        <w:t>) «առաջին արտոնագրի» արտոնագրատերն ընդունելի պայմանների դեպքում «երկրորդ արտոնագրով» պահպանվող գյուտի օգտագործման համար ունենա փոխադարձ լիցենզիայի իրավունք.</w:t>
      </w:r>
    </w:p>
    <w:p w:rsidR="00AD787A" w:rsidRPr="002E7C1B" w:rsidRDefault="00536F1C"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w:t>
      </w:r>
      <w:r w:rsidR="00AD787A" w:rsidRPr="002E7C1B">
        <w:rPr>
          <w:rFonts w:ascii="GHEA Grapalat" w:eastAsia="Times New Roman" w:hAnsi="GHEA Grapalat" w:cs="GHEA Grapalat"/>
          <w:color w:val="auto"/>
          <w:lang w:val="hy-AM"/>
        </w:rPr>
        <w:t xml:space="preserve">) «առաջին արտոնագրով» պահպանվող գյուտի օգտագործման իրավունքը հարկադրական լիցենզիա ստացած անձը փոխանցում է միայն կազմակերպության այն մասի հետ միասին, որտեղ իրականացվում է նշված </w:t>
      </w:r>
      <w:r w:rsidR="00757E2C" w:rsidRPr="002E7C1B">
        <w:rPr>
          <w:rFonts w:ascii="GHEA Grapalat" w:eastAsia="Times New Roman" w:hAnsi="GHEA Grapalat" w:cs="GHEA Grapalat"/>
          <w:color w:val="auto"/>
          <w:lang w:val="hy-AM"/>
        </w:rPr>
        <w:t>գյուտի</w:t>
      </w:r>
      <w:r w:rsidR="00AD787A" w:rsidRPr="002E7C1B">
        <w:rPr>
          <w:rFonts w:ascii="GHEA Grapalat" w:eastAsia="Times New Roman" w:hAnsi="GHEA Grapalat" w:cs="GHEA Grapalat"/>
          <w:color w:val="auto"/>
          <w:lang w:val="hy-AM"/>
        </w:rPr>
        <w:t xml:space="preserve"> օգտագործումը:</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Դատական ակտով հարկադրական լիցենզիան ուժը կորցրած է ճանաչվում, եթե՝</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դրան հանգեցնող հանգամանքները վերացված են, իսկ դրանց կրկնվելը քիչ հավանական է.</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հարկադրական լիցենզիան ստանալուց հետո` մեկ տարվա ընթացքում, պահպանվող </w:t>
      </w:r>
      <w:r w:rsidR="00757E2C" w:rsidRPr="002E7C1B">
        <w:rPr>
          <w:rFonts w:ascii="GHEA Grapalat" w:eastAsia="Times New Roman" w:hAnsi="GHEA Grapalat" w:cs="GHEA Grapalat"/>
          <w:color w:val="auto"/>
          <w:lang w:val="hy-AM"/>
        </w:rPr>
        <w:t>գյուտի</w:t>
      </w:r>
      <w:r w:rsidRPr="002E7C1B">
        <w:rPr>
          <w:rFonts w:ascii="GHEA Grapalat" w:eastAsia="Times New Roman" w:hAnsi="GHEA Grapalat" w:cs="GHEA Grapalat"/>
          <w:color w:val="auto"/>
          <w:lang w:val="hy-AM"/>
        </w:rPr>
        <w:t xml:space="preserve"> օգտագործման համար լիցենզառուն չի ձեռնարկել անհրաժեշտ նախապատրաստական աշխատանքներ:</w:t>
      </w:r>
    </w:p>
    <w:p w:rsidR="005B393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4. Կիսահաղորդչային տեխնոլոգիաների դեպքում հարկադրական լիցենզիան կարող է տրամադր</w:t>
      </w:r>
      <w:r w:rsidR="005B393A" w:rsidRPr="002E7C1B">
        <w:rPr>
          <w:rFonts w:ascii="GHEA Grapalat" w:eastAsia="Times New Roman" w:hAnsi="GHEA Grapalat" w:cs="GHEA Grapalat"/>
          <w:color w:val="auto"/>
          <w:lang w:val="hy-AM"/>
        </w:rPr>
        <w:t>վ</w:t>
      </w:r>
      <w:r w:rsidRPr="002E7C1B">
        <w:rPr>
          <w:rFonts w:ascii="GHEA Grapalat" w:eastAsia="Times New Roman" w:hAnsi="GHEA Grapalat" w:cs="GHEA Grapalat"/>
          <w:color w:val="auto"/>
          <w:lang w:val="hy-AM"/>
        </w:rPr>
        <w:t xml:space="preserve">ել միայն </w:t>
      </w:r>
      <w:r w:rsidR="005B393A" w:rsidRPr="002E7C1B">
        <w:rPr>
          <w:rFonts w:ascii="GHEA Grapalat" w:eastAsia="Times New Roman" w:hAnsi="GHEA Grapalat" w:cs="GHEA Grapalat"/>
          <w:color w:val="auto"/>
          <w:lang w:val="hy-AM"/>
        </w:rPr>
        <w:t>պետությա</w:t>
      </w:r>
      <w:r w:rsidRPr="002E7C1B">
        <w:rPr>
          <w:rFonts w:ascii="GHEA Grapalat" w:eastAsia="Times New Roman" w:hAnsi="GHEA Grapalat" w:cs="GHEA Grapalat"/>
          <w:color w:val="auto"/>
          <w:lang w:val="hy-AM"/>
        </w:rPr>
        <w:t xml:space="preserve">նը՝ բացառապես ոչ առևտրային օգտագործման համար, ինչպես նաև դատական կամ վարչական </w:t>
      </w:r>
      <w:r w:rsidR="005B393A" w:rsidRPr="002E7C1B">
        <w:rPr>
          <w:rFonts w:ascii="GHEA Grapalat" w:eastAsia="Times New Roman" w:hAnsi="GHEA Grapalat" w:cs="GHEA Grapalat"/>
          <w:color w:val="auto"/>
          <w:lang w:val="hy-AM"/>
        </w:rPr>
        <w:t>ընթացակարգերով ճանաչված մրցակցության սահմանափակման պրակտիկան շտկելու համար:</w:t>
      </w:r>
    </w:p>
    <w:p w:rsidR="007D12B3"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w:t>
      </w:r>
      <w:r w:rsidR="007D12B3" w:rsidRPr="002E7C1B">
        <w:rPr>
          <w:rFonts w:ascii="GHEA Grapalat" w:eastAsia="Times New Roman" w:hAnsi="GHEA Grapalat" w:cs="GHEA Grapalat"/>
          <w:color w:val="auto"/>
          <w:lang w:val="hy-AM"/>
        </w:rPr>
        <w:t>Հարկադրական լիցենցիա կարող է տրամադրվել նաև դեղամիջոցին վերաբերող գյուտի օգտագործման համար՝ հետագա արտահանման համար արտադրանք արտադրելու նպատակով:</w:t>
      </w:r>
    </w:p>
    <w:p w:rsidR="00AD787A" w:rsidRPr="002E7C1B" w:rsidRDefault="007D12B3"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w:t>
      </w:r>
      <w:r w:rsidR="00AD787A" w:rsidRPr="002E7C1B">
        <w:rPr>
          <w:rFonts w:ascii="GHEA Grapalat" w:eastAsia="Times New Roman" w:hAnsi="GHEA Grapalat" w:cs="GHEA Grapalat"/>
          <w:color w:val="auto"/>
          <w:lang w:val="hy-AM"/>
        </w:rPr>
        <w:t>Եթե սելեկցիոները չի կարող բույսի սորտի նկատմամբ իրավունք ձեռք բերել` առանց խախտելու ավելի վաղ առաջնություն ունեցող գյուտի արտոնագիրը, ապա կարող է դիմել արտոնագրով պահպանվող գյուտի ոչ բացառիկ օգտագործման հարկադրական լիցենզիա ստանալու համար այն ծավալով, որն անհրաժեշտ է պահպանվող բույսի սորտի օգտագործման համար։</w:t>
      </w:r>
    </w:p>
    <w:p w:rsidR="00AD787A" w:rsidRPr="002E7C1B" w:rsidRDefault="007D12B3"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w:t>
      </w:r>
      <w:r w:rsidR="00AD787A" w:rsidRPr="002E7C1B">
        <w:rPr>
          <w:rFonts w:ascii="GHEA Grapalat" w:eastAsia="Times New Roman" w:hAnsi="GHEA Grapalat" w:cs="GHEA Grapalat"/>
          <w:color w:val="auto"/>
          <w:lang w:val="hy-AM"/>
        </w:rPr>
        <w:t>. Եթե կենսատեխնոլոգիական գյուտի արտոնագրատերը չի կարող գյուտն օգտագործել` առանց խախտելու բույսի սորտի նկատմամբ ավելի վաղ իրավունքը, ապա նա կարող է դիմել այդ իրավունքով պահպանվող բույսի սորտի օգտագործման հարկադրական ոչ բացառիկ լիցենզիա ստանալու համար։</w:t>
      </w:r>
    </w:p>
    <w:p w:rsidR="00AD787A" w:rsidRPr="002E7C1B" w:rsidRDefault="007D12B3" w:rsidP="00AD787A">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8</w:t>
      </w:r>
      <w:r w:rsidR="00AD787A" w:rsidRPr="002E7C1B">
        <w:rPr>
          <w:rFonts w:ascii="GHEA Grapalat" w:eastAsia="Times New Roman" w:hAnsi="GHEA Grapalat" w:cs="GHEA Grapalat"/>
          <w:color w:val="auto"/>
          <w:lang w:val="hy-AM"/>
        </w:rPr>
        <w:t xml:space="preserve">. Սույն հոդվածի </w:t>
      </w:r>
      <w:r w:rsidRPr="002E7C1B">
        <w:rPr>
          <w:rFonts w:ascii="GHEA Grapalat" w:eastAsia="Times New Roman" w:hAnsi="GHEA Grapalat" w:cs="GHEA Grapalat"/>
          <w:color w:val="auto"/>
          <w:lang w:val="hy-AM"/>
        </w:rPr>
        <w:t>6-րդ և 7</w:t>
      </w:r>
      <w:r w:rsidR="00AD787A" w:rsidRPr="002E7C1B">
        <w:rPr>
          <w:rFonts w:ascii="GHEA Grapalat" w:eastAsia="Times New Roman" w:hAnsi="GHEA Grapalat" w:cs="GHEA Grapalat"/>
          <w:color w:val="auto"/>
          <w:lang w:val="hy-AM"/>
        </w:rPr>
        <w:t>-րդ մասերում նշված հարկադրական լիցենզիաները տր</w:t>
      </w:r>
      <w:r w:rsidR="00725297" w:rsidRPr="002E7C1B">
        <w:rPr>
          <w:rFonts w:ascii="GHEA Grapalat" w:eastAsia="Times New Roman" w:hAnsi="GHEA Grapalat" w:cs="GHEA Grapalat"/>
          <w:color w:val="auto"/>
          <w:lang w:val="hy-AM"/>
        </w:rPr>
        <w:t>ամադրվում</w:t>
      </w:r>
      <w:r w:rsidR="00AD787A" w:rsidRPr="002E7C1B">
        <w:rPr>
          <w:rFonts w:ascii="GHEA Grapalat" w:eastAsia="Times New Roman" w:hAnsi="GHEA Grapalat" w:cs="GHEA Grapalat"/>
          <w:color w:val="auto"/>
          <w:lang w:val="hy-AM"/>
        </w:rPr>
        <w:t xml:space="preserve"> են` կիրառելով սույն օրենքի 72-74-րդ հոդվածների դրույթները մութաթիս մութանդիս (mսtatis mսtandis)։</w:t>
      </w:r>
    </w:p>
    <w:p w:rsidR="001371C5" w:rsidRPr="002E7C1B" w:rsidRDefault="00AD787A" w:rsidP="00AD787A">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D787A" w:rsidRPr="002E7C1B" w:rsidRDefault="001371C5" w:rsidP="00AD787A">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74. Հարկադրական լիցենզիայի համար վարձատրությունը</w:t>
      </w:r>
    </w:p>
    <w:p w:rsidR="00AD787A" w:rsidRPr="002E7C1B" w:rsidRDefault="00AD787A" w:rsidP="00AD787A">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D787A" w:rsidRPr="002E7C1B" w:rsidRDefault="00AD787A" w:rsidP="00AD787A">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Հարկ</w:t>
      </w:r>
      <w:r w:rsidR="00947CF4" w:rsidRPr="002E7C1B">
        <w:rPr>
          <w:rFonts w:ascii="GHEA Grapalat" w:eastAsia="Times New Roman" w:hAnsi="GHEA Grapalat" w:cs="GHEA Grapalat"/>
          <w:color w:val="auto"/>
          <w:lang w:val="hy-AM"/>
        </w:rPr>
        <w:t>ադրական լիցենզիան տրամադրվում է</w:t>
      </w:r>
      <w:r w:rsidRPr="002E7C1B">
        <w:rPr>
          <w:rFonts w:ascii="GHEA Grapalat" w:eastAsia="Times New Roman" w:hAnsi="GHEA Grapalat" w:cs="GHEA Grapalat"/>
          <w:color w:val="auto"/>
          <w:lang w:val="hy-AM"/>
        </w:rPr>
        <w:t xml:space="preserve"> արտոնագրատիրոջը համարժեք դրամական վարձատրության պայմանով։</w:t>
      </w:r>
    </w:p>
    <w:p w:rsidR="00AD787A" w:rsidRPr="002E7C1B" w:rsidRDefault="00AD787A" w:rsidP="006A1548">
      <w:pPr>
        <w:tabs>
          <w:tab w:val="left" w:pos="567"/>
        </w:tabs>
        <w:spacing w:line="360" w:lineRule="auto"/>
        <w:ind w:firstLine="426"/>
        <w:jc w:val="both"/>
        <w:rPr>
          <w:rFonts w:ascii="GHEA Grapalat" w:hAnsi="GHEA Grapalat"/>
          <w:color w:val="auto"/>
          <w:lang w:val="hy-AM"/>
        </w:rPr>
      </w:pPr>
      <w:r w:rsidRPr="002E7C1B">
        <w:rPr>
          <w:rFonts w:ascii="GHEA Grapalat" w:eastAsia="Times New Roman" w:hAnsi="GHEA Grapalat" w:cs="GHEA Grapalat"/>
          <w:color w:val="auto"/>
          <w:lang w:val="hy-AM"/>
        </w:rPr>
        <w:t>2</w:t>
      </w:r>
      <w:r w:rsidR="00947CF4" w:rsidRPr="002E7C1B">
        <w:rPr>
          <w:rFonts w:ascii="GHEA Grapalat" w:eastAsia="Times New Roman" w:hAnsi="GHEA Grapalat" w:cs="GHEA Grapalat"/>
          <w:color w:val="auto"/>
          <w:lang w:val="hy-AM"/>
        </w:rPr>
        <w:t>. Վարձատրության չափը որոշվում է</w:t>
      </w:r>
      <w:r w:rsidRPr="002E7C1B">
        <w:rPr>
          <w:rFonts w:ascii="GHEA Grapalat" w:eastAsia="Times New Roman" w:hAnsi="GHEA Grapalat" w:cs="GHEA Grapalat"/>
          <w:color w:val="auto"/>
          <w:lang w:val="hy-AM"/>
        </w:rPr>
        <w:t xml:space="preserve"> ելնելով յուրաքանչյուր դեպքի հանգամանքներից և հաշվի առնելով այդպիսի թույլտվության տնտեսական նշանակությունը:</w:t>
      </w:r>
    </w:p>
    <w:p w:rsidR="00947CF4" w:rsidRPr="002E7C1B" w:rsidRDefault="00947CF4" w:rsidP="0003519D">
      <w:pPr>
        <w:spacing w:line="360" w:lineRule="auto"/>
        <w:jc w:val="both"/>
        <w:rPr>
          <w:rFonts w:ascii="GHEA Grapalat" w:hAnsi="GHEA Grapalat" w:cs="Sylfaen"/>
          <w:color w:val="auto"/>
          <w:lang w:val="hy-AM"/>
        </w:rPr>
      </w:pPr>
    </w:p>
    <w:p w:rsidR="006D1EC3" w:rsidRPr="002E7C1B" w:rsidRDefault="006D1EC3" w:rsidP="006D1EC3">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11</w:t>
      </w:r>
    </w:p>
    <w:p w:rsidR="006D1EC3" w:rsidRPr="002E7C1B" w:rsidRDefault="006D1EC3" w:rsidP="006D1EC3">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6D1EC3" w:rsidRPr="002E7C1B" w:rsidRDefault="006D1EC3" w:rsidP="006D1EC3">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i/>
          <w:iCs/>
          <w:color w:val="auto"/>
          <w:lang w:val="hy-AM"/>
        </w:rPr>
        <w:t>ՊԵՏԱԿԱՆ ԳՐԱՆՑԱՄԱՏՅԱՆՆԵՐԸ</w:t>
      </w:r>
    </w:p>
    <w:p w:rsidR="001371C5" w:rsidRPr="002E7C1B" w:rsidRDefault="006D1EC3" w:rsidP="006D1EC3">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lastRenderedPageBreak/>
        <w:t> </w:t>
      </w:r>
    </w:p>
    <w:p w:rsidR="006D1EC3" w:rsidRPr="002E7C1B" w:rsidRDefault="001371C5" w:rsidP="006D1EC3">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75. Պետական գրանցամատյանները</w:t>
      </w:r>
    </w:p>
    <w:p w:rsidR="006D1EC3" w:rsidRPr="002E7C1B" w:rsidRDefault="006D1EC3" w:rsidP="006D1EC3">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Պետական լիազոր մարմինը վարում է </w:t>
      </w:r>
      <w:r w:rsidR="006A6C43" w:rsidRPr="002E7C1B">
        <w:rPr>
          <w:rFonts w:ascii="GHEA Grapalat" w:eastAsia="Times New Roman" w:hAnsi="GHEA Grapalat" w:cs="GHEA Grapalat"/>
          <w:color w:val="auto"/>
          <w:lang w:val="hy-AM"/>
        </w:rPr>
        <w:t xml:space="preserve">գյուտերի </w:t>
      </w:r>
      <w:r w:rsidRPr="002E7C1B">
        <w:rPr>
          <w:rFonts w:ascii="GHEA Grapalat" w:eastAsia="Times New Roman" w:hAnsi="GHEA Grapalat" w:cs="GHEA Grapalat"/>
          <w:color w:val="auto"/>
          <w:lang w:val="hy-AM"/>
        </w:rPr>
        <w:t>Հայաստանի Հանրապետության համապատասխան պետական գրանցամատյանները (այսուհետ՝ գրանցամատյաններ)։ Գրանցամատյանները բաց են հանրության համար, եթե սույն օրենքով այլ բան նախատեսված չէ։</w:t>
      </w:r>
    </w:p>
    <w:p w:rsidR="006D1EC3" w:rsidRPr="002E7C1B" w:rsidRDefault="006419C8" w:rsidP="006419C8">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006D1EC3" w:rsidRPr="002E7C1B">
        <w:rPr>
          <w:rFonts w:ascii="GHEA Grapalat" w:eastAsia="Times New Roman" w:hAnsi="GHEA Grapalat" w:cs="GHEA Grapalat"/>
          <w:color w:val="auto"/>
          <w:lang w:val="hy-AM"/>
        </w:rPr>
        <w:t>Ցանկացած անձի դիմումի հիման վրա և օրենքով սահմանված պետական տուրքի վճարման դիմաց պետական լիազոր մարմինը քաղվածք է տրամադրում գրանցամատյանից։</w:t>
      </w:r>
    </w:p>
    <w:p w:rsidR="006D1EC3" w:rsidRPr="002E7C1B" w:rsidRDefault="006419C8" w:rsidP="006D1EC3">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3</w:t>
      </w:r>
      <w:r w:rsidR="006D1EC3" w:rsidRPr="002E7C1B">
        <w:rPr>
          <w:rFonts w:ascii="GHEA Grapalat" w:eastAsia="Times New Roman" w:hAnsi="GHEA Grapalat" w:cs="GHEA Grapalat"/>
          <w:color w:val="auto"/>
          <w:lang w:val="hy-AM"/>
        </w:rPr>
        <w:t xml:space="preserve">. Գրանցամատյանների բովանդակությունը, դրանցում փոփոխություն կատարելու մասին դիմումի </w:t>
      </w:r>
      <w:r w:rsidR="00FF3791" w:rsidRPr="002E7C1B">
        <w:rPr>
          <w:rFonts w:ascii="GHEA Grapalat" w:eastAsia="Times New Roman" w:hAnsi="GHEA Grapalat" w:cs="GHEA Grapalat"/>
          <w:color w:val="auto"/>
          <w:lang w:val="hy-AM"/>
        </w:rPr>
        <w:t>ձևը</w:t>
      </w:r>
      <w:r w:rsidR="006D1EC3" w:rsidRPr="002E7C1B">
        <w:rPr>
          <w:rFonts w:ascii="GHEA Grapalat" w:eastAsia="Times New Roman" w:hAnsi="GHEA Grapalat" w:cs="GHEA Grapalat"/>
          <w:color w:val="auto"/>
          <w:lang w:val="hy-AM"/>
        </w:rPr>
        <w:t xml:space="preserve">, փոփոխություններ կատարելու ընթացակարգը, քաղվածքի </w:t>
      </w:r>
      <w:r w:rsidR="00FF3791" w:rsidRPr="002E7C1B">
        <w:rPr>
          <w:rFonts w:ascii="GHEA Grapalat" w:eastAsia="Times New Roman" w:hAnsi="GHEA Grapalat" w:cs="GHEA Grapalat"/>
          <w:color w:val="auto"/>
          <w:lang w:val="hy-AM"/>
        </w:rPr>
        <w:t>ձևը</w:t>
      </w:r>
      <w:r w:rsidR="006D1EC3" w:rsidRPr="002E7C1B">
        <w:rPr>
          <w:rFonts w:ascii="GHEA Grapalat" w:eastAsia="Times New Roman" w:hAnsi="GHEA Grapalat" w:cs="GHEA Grapalat"/>
          <w:color w:val="auto"/>
          <w:lang w:val="hy-AM"/>
        </w:rPr>
        <w:t xml:space="preserve"> և դրա առաքման, ինչպես նաև գրանցամատյանների վարման հետ կապված այլ գործողությունների կատարման կարգը սահմանում է պետական լիազոր մարմինը։</w:t>
      </w:r>
    </w:p>
    <w:p w:rsidR="001371C5" w:rsidRPr="002E7C1B" w:rsidRDefault="006D1EC3" w:rsidP="006D1EC3">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6D1EC3" w:rsidRPr="002E7C1B" w:rsidRDefault="001371C5" w:rsidP="006D1EC3">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rPr>
        <w:t xml:space="preserve">Հոդված </w:t>
      </w:r>
      <w:r w:rsidRPr="002E7C1B">
        <w:rPr>
          <w:rFonts w:ascii="GHEA Grapalat" w:eastAsia="Times New Roman" w:hAnsi="GHEA Grapalat" w:cs="GHEA Grapalat"/>
          <w:b/>
          <w:bCs/>
          <w:color w:val="auto"/>
          <w:lang w:val="hy-AM"/>
        </w:rPr>
        <w:t>76</w:t>
      </w:r>
      <w:r w:rsidRPr="002E7C1B">
        <w:rPr>
          <w:rFonts w:ascii="GHEA Grapalat" w:eastAsia="Times New Roman" w:hAnsi="GHEA Grapalat" w:cs="GHEA Grapalat"/>
          <w:b/>
          <w:bCs/>
          <w:color w:val="auto"/>
        </w:rPr>
        <w:t>. Գրանցամատյանի բովանդակությունը</w:t>
      </w:r>
    </w:p>
    <w:p w:rsidR="00A51EBC" w:rsidRPr="002E7C1B" w:rsidRDefault="006D1EC3" w:rsidP="00A51EBC">
      <w:pPr>
        <w:spacing w:line="360" w:lineRule="auto"/>
        <w:ind w:firstLine="375"/>
        <w:rPr>
          <w:rFonts w:ascii="GHEA Grapalat" w:eastAsia="Times New Roman" w:hAnsi="GHEA Grapalat" w:cs="GHEA Grapalat"/>
          <w:color w:val="auto"/>
        </w:rPr>
      </w:pPr>
      <w:r w:rsidRPr="002E7C1B">
        <w:rPr>
          <w:rFonts w:ascii="Courier New" w:eastAsia="Times New Roman" w:hAnsi="Courier New" w:cs="Courier New"/>
          <w:color w:val="auto"/>
        </w:rPr>
        <w:t> </w:t>
      </w:r>
    </w:p>
    <w:p w:rsidR="00A51EBC" w:rsidRPr="002E7C1B" w:rsidRDefault="006D1EC3" w:rsidP="00837057">
      <w:pPr>
        <w:pStyle w:val="ListParagraph"/>
        <w:numPr>
          <w:ilvl w:val="0"/>
          <w:numId w:val="36"/>
        </w:numPr>
        <w:tabs>
          <w:tab w:val="left" w:pos="709"/>
        </w:tabs>
        <w:spacing w:line="360" w:lineRule="auto"/>
        <w:ind w:left="0" w:firstLine="42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Գյուտերի համապատասխան գրանցամատյանը հիմնականում </w:t>
      </w:r>
      <w:r w:rsidR="00343337" w:rsidRPr="002E7C1B">
        <w:rPr>
          <w:rFonts w:ascii="GHEA Grapalat" w:eastAsia="Times New Roman" w:hAnsi="GHEA Grapalat" w:cs="GHEA Grapalat"/>
          <w:color w:val="auto"/>
          <w:lang w:val="hy-AM"/>
        </w:rPr>
        <w:t>ներառում</w:t>
      </w:r>
      <w:r w:rsidRPr="002E7C1B">
        <w:rPr>
          <w:rFonts w:ascii="GHEA Grapalat" w:eastAsia="Times New Roman" w:hAnsi="GHEA Grapalat" w:cs="GHEA Grapalat"/>
          <w:color w:val="auto"/>
          <w:lang w:val="hy-AM"/>
        </w:rPr>
        <w:t xml:space="preserve"> է գյուտի գրանցման համարը (գյուտի արտոնագրի կամ գյուտի կարճաժամկետ արտոնագրի համարը), հայտի համարը և ներկայացման թվականը, խնդրարկված առաջնության թվականը, հայտի հրապարակման թվականը</w:t>
      </w:r>
      <w:r w:rsidR="00A47963" w:rsidRPr="002E7C1B">
        <w:rPr>
          <w:rFonts w:ascii="GHEA Grapalat" w:eastAsia="Times New Roman" w:hAnsi="GHEA Grapalat" w:cs="GHEA Grapalat"/>
          <w:color w:val="auto"/>
          <w:lang w:val="hy-AM"/>
        </w:rPr>
        <w:t xml:space="preserve"> (</w:t>
      </w:r>
      <w:r w:rsidR="00A51EBC" w:rsidRPr="002E7C1B">
        <w:rPr>
          <w:rFonts w:ascii="GHEA Grapalat" w:eastAsia="Times New Roman" w:hAnsi="GHEA Grapalat" w:cs="GHEA Grapalat"/>
          <w:color w:val="auto"/>
          <w:lang w:val="hy-AM"/>
        </w:rPr>
        <w:t>համապատասխան</w:t>
      </w:r>
      <w:r w:rsidR="00A47963" w:rsidRPr="002E7C1B">
        <w:rPr>
          <w:rFonts w:ascii="GHEA Grapalat" w:eastAsia="Times New Roman" w:hAnsi="GHEA Grapalat" w:cs="GHEA Grapalat"/>
          <w:color w:val="auto"/>
          <w:lang w:val="hy-AM"/>
        </w:rPr>
        <w:t xml:space="preserve"> դեպքում)</w:t>
      </w:r>
      <w:r w:rsidRPr="002E7C1B">
        <w:rPr>
          <w:rFonts w:ascii="GHEA Grapalat" w:eastAsia="Times New Roman" w:hAnsi="GHEA Grapalat" w:cs="GHEA Grapalat"/>
          <w:color w:val="auto"/>
          <w:lang w:val="hy-AM"/>
        </w:rPr>
        <w:t xml:space="preserve">, </w:t>
      </w:r>
      <w:r w:rsidR="00A51EBC" w:rsidRPr="002E7C1B">
        <w:rPr>
          <w:rFonts w:ascii="GHEA Grapalat" w:eastAsia="Times New Roman" w:hAnsi="GHEA Grapalat" w:cs="GHEA Grapalat"/>
          <w:color w:val="auto"/>
          <w:lang w:val="hy-AM"/>
        </w:rPr>
        <w:t xml:space="preserve">գրանցամատյանում գրանցման թվականը և </w:t>
      </w:r>
      <w:r w:rsidRPr="002E7C1B">
        <w:rPr>
          <w:rFonts w:ascii="GHEA Grapalat" w:eastAsia="Times New Roman" w:hAnsi="GHEA Grapalat" w:cs="GHEA Grapalat"/>
          <w:color w:val="auto"/>
          <w:lang w:val="hy-AM"/>
        </w:rPr>
        <w:t>արտոնագրի տրման թվականը, արտոնագրատիրոջը վերաբերող տվյալները (ֆիզիկական անձի դեպքում՝ անունը, ազգանունը, բնակության վայրը, իրավաբանական անձի դեպքում՝ անվանումը, գտնվելու վայրը</w:t>
      </w:r>
      <w:r w:rsidR="00A51EBC" w:rsidRPr="002E7C1B">
        <w:rPr>
          <w:rFonts w:ascii="GHEA Grapalat" w:eastAsia="Times New Roman" w:hAnsi="GHEA Grapalat" w:cs="GHEA Grapalat"/>
          <w:color w:val="auto"/>
          <w:lang w:val="hy-AM"/>
        </w:rPr>
        <w:t xml:space="preserve"> (իրավաբանական հասցեն)</w:t>
      </w:r>
      <w:r w:rsidRPr="002E7C1B">
        <w:rPr>
          <w:rFonts w:ascii="GHEA Grapalat" w:eastAsia="Times New Roman" w:hAnsi="GHEA Grapalat" w:cs="GHEA Grapalat"/>
          <w:color w:val="auto"/>
          <w:lang w:val="hy-AM"/>
        </w:rPr>
        <w:t xml:space="preserve">), արտոնագրի տեսակը, </w:t>
      </w:r>
      <w:r w:rsidR="00A51EBC" w:rsidRPr="002E7C1B">
        <w:rPr>
          <w:rFonts w:ascii="GHEA Grapalat" w:eastAsia="Times New Roman" w:hAnsi="GHEA Grapalat" w:cs="GHEA Grapalat"/>
          <w:color w:val="auto"/>
          <w:lang w:val="hy-AM"/>
        </w:rPr>
        <w:t>հեղինակին</w:t>
      </w:r>
      <w:r w:rsidRPr="002E7C1B">
        <w:rPr>
          <w:rFonts w:ascii="GHEA Grapalat" w:eastAsia="Times New Roman" w:hAnsi="GHEA Grapalat" w:cs="GHEA Grapalat"/>
          <w:color w:val="auto"/>
          <w:lang w:val="hy-AM"/>
        </w:rPr>
        <w:t xml:space="preserve"> վերաբերող տվյալները (անուն, </w:t>
      </w:r>
      <w:r w:rsidR="00A51EBC" w:rsidRPr="002E7C1B">
        <w:rPr>
          <w:rFonts w:ascii="GHEA Grapalat" w:eastAsia="Times New Roman" w:hAnsi="GHEA Grapalat" w:cs="GHEA Grapalat"/>
          <w:color w:val="auto"/>
          <w:lang w:val="hy-AM"/>
        </w:rPr>
        <w:t>ազգանուն</w:t>
      </w:r>
      <w:r w:rsidRPr="002E7C1B">
        <w:rPr>
          <w:rFonts w:ascii="GHEA Grapalat" w:eastAsia="Times New Roman" w:hAnsi="GHEA Grapalat" w:cs="GHEA Grapalat"/>
          <w:color w:val="auto"/>
          <w:lang w:val="hy-AM"/>
        </w:rPr>
        <w:t>ը և բնակության վայրը), գյուտի անվանումը, արտոնագրի գործողության մասին տվյալները, արտոնագրի գործողության դադարեցման թվականը, ինչպես նաև լրացուցիչ պահպանություն տրամադրելու մասին տվյալներ։</w:t>
      </w:r>
    </w:p>
    <w:p w:rsidR="006D1EC3" w:rsidRPr="002E7C1B" w:rsidRDefault="006D1EC3" w:rsidP="006D1EC3">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2. </w:t>
      </w:r>
      <w:r w:rsidR="00F81755" w:rsidRPr="002E7C1B">
        <w:rPr>
          <w:rFonts w:ascii="GHEA Grapalat" w:eastAsia="Times New Roman" w:hAnsi="GHEA Grapalat" w:cs="GHEA Grapalat"/>
          <w:color w:val="auto"/>
          <w:lang w:val="hy-AM"/>
        </w:rPr>
        <w:t>Գրանցամատյան ներառվում է նաև գյուտերի վերաբերյալ ուժի մեջ մտած դատական ակտերի մասին տեղեկատվությունը։</w:t>
      </w:r>
    </w:p>
    <w:p w:rsidR="001371C5" w:rsidRPr="002E7C1B" w:rsidRDefault="006D1EC3" w:rsidP="006D1EC3">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lastRenderedPageBreak/>
        <w:t> </w:t>
      </w:r>
    </w:p>
    <w:p w:rsidR="006D1EC3" w:rsidRPr="002E7C1B" w:rsidRDefault="001371C5" w:rsidP="006D1EC3">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77. Գրանցամատյաններում փոփոխությունների կատարումը</w:t>
      </w:r>
    </w:p>
    <w:p w:rsidR="006D1EC3" w:rsidRPr="002E7C1B" w:rsidRDefault="006D1EC3" w:rsidP="006D1EC3">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Իրավունքներին և արտոնագրատերերին վերաբերող տվյալների հետագա փոփոխությունները գրանցամատյան մուտքագրվում են համապատասխան դիմումի համաձայն։ Սույն հոդվածի դրույթները մութաթիս մութանդիս </w:t>
      </w:r>
      <w:r w:rsidRPr="002E7C1B">
        <w:rPr>
          <w:rFonts w:ascii="GHEA Grapalat" w:eastAsia="Times New Roman" w:hAnsi="GHEA Grapalat" w:cs="GHEA Grapalat"/>
          <w:bCs/>
          <w:color w:val="auto"/>
          <w:lang w:val="hy-AM"/>
        </w:rPr>
        <w:t xml:space="preserve">(mutatis mutandis) </w:t>
      </w:r>
      <w:r w:rsidRPr="002E7C1B">
        <w:rPr>
          <w:rFonts w:ascii="GHEA Grapalat" w:eastAsia="Times New Roman" w:hAnsi="GHEA Grapalat" w:cs="GHEA Grapalat"/>
          <w:color w:val="auto"/>
          <w:lang w:val="hy-AM"/>
        </w:rPr>
        <w:t>կիրառվում են հայտերի և հայտատուների նկատմամբ։</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Իրավունքների փոխանցումը և</w:t>
      </w:r>
      <w:r w:rsidR="00792787" w:rsidRPr="002E7C1B">
        <w:rPr>
          <w:rFonts w:ascii="GHEA Grapalat" w:eastAsia="Times New Roman" w:hAnsi="GHEA Grapalat" w:cs="GHEA Grapalat"/>
          <w:color w:val="auto"/>
          <w:lang w:val="hy-AM"/>
        </w:rPr>
        <w:t xml:space="preserve"> տրամադրած</w:t>
      </w:r>
      <w:r w:rsidRPr="002E7C1B">
        <w:rPr>
          <w:rFonts w:ascii="GHEA Grapalat" w:eastAsia="Times New Roman" w:hAnsi="GHEA Grapalat" w:cs="GHEA Grapalat"/>
          <w:color w:val="auto"/>
          <w:lang w:val="hy-AM"/>
        </w:rPr>
        <w:t xml:space="preserve"> լիցենզիաների մասին տվյալները մուտքագրվում են համապատասխան գրանցամատյան՝ պայմանագրի կողմերից որևէ մեկի դիմումի համաձայն։</w:t>
      </w:r>
    </w:p>
    <w:p w:rsidR="006D1EC3" w:rsidRPr="002E7C1B" w:rsidRDefault="006D1EC3" w:rsidP="006D1EC3">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3. Մինչև փոփոխությունների կատարումը, </w:t>
      </w:r>
      <w:r w:rsidR="00792787" w:rsidRPr="002E7C1B">
        <w:rPr>
          <w:rFonts w:ascii="GHEA Grapalat" w:eastAsia="Times New Roman" w:hAnsi="GHEA Grapalat" w:cs="GHEA Grapalat"/>
          <w:color w:val="auto"/>
          <w:lang w:val="hy-AM"/>
        </w:rPr>
        <w:t xml:space="preserve">որպես արտոնագրատեր գրանցամատյանում նշված անձը, </w:t>
      </w:r>
      <w:r w:rsidRPr="002E7C1B">
        <w:rPr>
          <w:rFonts w:ascii="GHEA Grapalat" w:eastAsia="Times New Roman" w:hAnsi="GHEA Grapalat" w:cs="GHEA Grapalat"/>
          <w:color w:val="auto"/>
          <w:lang w:val="hy-AM"/>
        </w:rPr>
        <w:t>համապատասխան ապացույցներ ներկայացնելու դեպքում, կարող է դատական կարգով բողոքարկել ցանկացած փոփոխություն, որն անօրինական ձևով կատարվել է առանց իր համաձայնության։</w:t>
      </w:r>
    </w:p>
    <w:p w:rsidR="001371C5" w:rsidRPr="002E7C1B" w:rsidRDefault="006D1EC3" w:rsidP="006D1EC3">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6D1EC3" w:rsidRPr="002E7C1B" w:rsidRDefault="001371C5" w:rsidP="006D1EC3">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78. Փոփոխություններ կատարելու ընթացակարգը</w:t>
      </w:r>
    </w:p>
    <w:p w:rsidR="006D1EC3" w:rsidRPr="002E7C1B" w:rsidRDefault="006D1EC3" w:rsidP="006D1EC3">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Մեկ դիմումով կարող է խնդրարկվել գրանցամատյանում կատարել մի քանի փոփոխություն։ Մեկ դիմումը բավարար է նաև, եթե փոփոխությունները խնդրարկվում են մեկից ավելի հայտերի և (կամ) միևնույն անձի իրավունքի համար՝ պայմանով, որ փոփոխությունը կամ փոփոխությունները նույնը լինեն քննարկվող բոլոր հայտերի և իրավունքների համար, և բոլոր հայտերի ու իրավունքների համարները նշված լինեն դիմումում։</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Յուրաքանչյուր հայտի կամ իրավունքի վերաբերյալ փոփոխությունը գրանցամատյանում գրանցելու համար դիմում ներկայացնելիս կամ համապատասխան ծանուցագ</w:t>
      </w:r>
      <w:r w:rsidR="009800F5" w:rsidRPr="002E7C1B">
        <w:rPr>
          <w:rFonts w:ascii="GHEA Grapalat" w:eastAsia="Times New Roman" w:hAnsi="GHEA Grapalat" w:cs="GHEA Grapalat"/>
          <w:color w:val="auto"/>
          <w:lang w:val="hy-AM"/>
        </w:rPr>
        <w:t>րի</w:t>
      </w:r>
      <w:r w:rsidR="00BE7602" w:rsidRPr="002E7C1B">
        <w:rPr>
          <w:rFonts w:ascii="GHEA Grapalat" w:eastAsia="Times New Roman" w:hAnsi="GHEA Grapalat" w:cs="GHEA Grapalat"/>
          <w:color w:val="auto"/>
          <w:lang w:val="hy-AM"/>
        </w:rPr>
        <w:t xml:space="preserve"> ուղարկ</w:t>
      </w:r>
      <w:r w:rsidR="009800F5" w:rsidRPr="002E7C1B">
        <w:rPr>
          <w:rFonts w:ascii="GHEA Grapalat" w:eastAsia="Times New Roman" w:hAnsi="GHEA Grapalat" w:cs="GHEA Grapalat"/>
          <w:color w:val="auto"/>
          <w:lang w:val="hy-AM"/>
        </w:rPr>
        <w:t>ման</w:t>
      </w:r>
      <w:r w:rsidR="00BE7602" w:rsidRPr="002E7C1B">
        <w:rPr>
          <w:rFonts w:ascii="GHEA Grapalat" w:eastAsia="Times New Roman" w:hAnsi="GHEA Grapalat" w:cs="GHEA Grapalat"/>
          <w:color w:val="auto"/>
          <w:lang w:val="hy-AM"/>
        </w:rPr>
        <w:t xml:space="preserve"> օրվանից</w:t>
      </w:r>
      <w:r w:rsidRPr="002E7C1B">
        <w:rPr>
          <w:rFonts w:ascii="GHEA Grapalat" w:eastAsia="Times New Roman" w:hAnsi="GHEA Grapalat" w:cs="GHEA Grapalat"/>
          <w:color w:val="auto"/>
          <w:lang w:val="hy-AM"/>
        </w:rPr>
        <w:t xml:space="preserve"> </w:t>
      </w:r>
      <w:r w:rsidR="00BE7602" w:rsidRPr="002E7C1B">
        <w:rPr>
          <w:rFonts w:ascii="GHEA Grapalat" w:eastAsia="Times New Roman" w:hAnsi="GHEA Grapalat" w:cs="GHEA Grapalat"/>
          <w:color w:val="auto"/>
          <w:lang w:val="hy-AM"/>
        </w:rPr>
        <w:t xml:space="preserve">եռամսյա ժամկետում </w:t>
      </w:r>
      <w:r w:rsidRPr="002E7C1B">
        <w:rPr>
          <w:rFonts w:ascii="GHEA Grapalat" w:eastAsia="Times New Roman" w:hAnsi="GHEA Grapalat" w:cs="GHEA Grapalat"/>
          <w:color w:val="auto"/>
          <w:lang w:val="hy-AM"/>
        </w:rPr>
        <w:t>վճարվում է պետական տուրք։ Սահմանված ժամկետում պետական տուրքը չվճարելու դեպքում դիմումը համարվում է չներկայացված։</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Եթե փոփոխությունները խնդրարկվում են որպես արտոնագրատեր գրանցամատյանում նշված անձի կողմից, ապա պետական լիազոր մարմինը փոփոխությունները գրանցում է համապատասխան գրանցամատյանում։</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4. Եթե փոփոխությունները խնդրարկվում են որպես արտոնագրատեր գրանցամատյանում չգրանցված անձի կողմից, ապա տվյալ անձը դիմումը ներկայացնելիս կամ</w:t>
      </w:r>
      <w:r w:rsidR="005C1443" w:rsidRPr="002E7C1B">
        <w:rPr>
          <w:rFonts w:ascii="GHEA Grapalat" w:eastAsia="Times New Roman" w:hAnsi="GHEA Grapalat" w:cs="GHEA Grapalat"/>
          <w:color w:val="auto"/>
          <w:lang w:val="hy-AM"/>
        </w:rPr>
        <w:t xml:space="preserve"> պետական լիազոր մարմնի</w:t>
      </w:r>
      <w:r w:rsidRPr="002E7C1B">
        <w:rPr>
          <w:rFonts w:ascii="GHEA Grapalat" w:eastAsia="Times New Roman" w:hAnsi="GHEA Grapalat" w:cs="GHEA Grapalat"/>
          <w:color w:val="auto"/>
          <w:lang w:val="hy-AM"/>
        </w:rPr>
        <w:t xml:space="preserve"> համապատասխան ծանուցագ</w:t>
      </w:r>
      <w:r w:rsidR="005C1443" w:rsidRPr="002E7C1B">
        <w:rPr>
          <w:rFonts w:ascii="GHEA Grapalat" w:eastAsia="Times New Roman" w:hAnsi="GHEA Grapalat" w:cs="GHEA Grapalat"/>
          <w:color w:val="auto"/>
          <w:lang w:val="hy-AM"/>
        </w:rPr>
        <w:t>րի</w:t>
      </w:r>
      <w:r w:rsidRPr="002E7C1B">
        <w:rPr>
          <w:rFonts w:ascii="GHEA Grapalat" w:eastAsia="Times New Roman" w:hAnsi="GHEA Grapalat" w:cs="GHEA Grapalat"/>
          <w:color w:val="auto"/>
          <w:lang w:val="hy-AM"/>
        </w:rPr>
        <w:t xml:space="preserve"> </w:t>
      </w:r>
      <w:r w:rsidR="00916D01" w:rsidRPr="002E7C1B">
        <w:rPr>
          <w:rFonts w:ascii="GHEA Grapalat" w:eastAsia="Times New Roman" w:hAnsi="GHEA Grapalat" w:cs="GHEA Grapalat"/>
          <w:color w:val="auto"/>
          <w:lang w:val="hy-AM"/>
        </w:rPr>
        <w:t>ուղարկ</w:t>
      </w:r>
      <w:r w:rsidR="005C1443" w:rsidRPr="002E7C1B">
        <w:rPr>
          <w:rFonts w:ascii="GHEA Grapalat" w:eastAsia="Times New Roman" w:hAnsi="GHEA Grapalat" w:cs="GHEA Grapalat"/>
          <w:color w:val="auto"/>
          <w:lang w:val="hy-AM"/>
        </w:rPr>
        <w:t>ման</w:t>
      </w:r>
      <w:r w:rsidR="00916D01" w:rsidRPr="002E7C1B">
        <w:rPr>
          <w:rFonts w:ascii="GHEA Grapalat" w:eastAsia="Times New Roman" w:hAnsi="GHEA Grapalat" w:cs="GHEA Grapalat"/>
          <w:color w:val="auto"/>
          <w:lang w:val="hy-AM"/>
        </w:rPr>
        <w:t xml:space="preserve"> օրվանից եռամսյա ժամկետում</w:t>
      </w:r>
      <w:r w:rsidRPr="002E7C1B">
        <w:rPr>
          <w:rFonts w:ascii="GHEA Grapalat" w:eastAsia="Times New Roman" w:hAnsi="GHEA Grapalat" w:cs="GHEA Grapalat"/>
          <w:color w:val="auto"/>
          <w:lang w:val="hy-AM"/>
        </w:rPr>
        <w:t xml:space="preserve"> իր հայեցողությամբ ներկայացնում է արտոնագրատիրոջ համաձայնությունը կամ փոփոխությունների կատարման իրավական հիմք հանդիսացող այլ փաստաթղթեր։ Եթե պետական լիազոր մարմինը կասկածներ ունի փոփոխություններ կատարելու համար ներկայացված դիմումում տեղ գտած որևէ նշման վերաբերյալ, կամ եթե ներկայացված փաստաթղթերն օտար լեզվով են, ապա նա կարող է պահանջել, որ դիմումն ստանալուց հետո` երեք ամսվա ընթացքում, ներկայացվեն լրացուցիչ փաստաթղթեր կամ ներկայացված փաստաթղթերի հայերեն թարգմանությունը։</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Եթե դիմողը ժամանակին չի ներկայացնում սույն հոդվածի 4-րդ մասում նշված լրացուցիչ փաստաթղթերը կամ փաստաթղթերի թարգմանությունը, ապա փոփոխություններ կատարելու մասին դիմումը համարվում է հետ կանչված։</w:t>
      </w:r>
    </w:p>
    <w:p w:rsidR="006D1EC3" w:rsidRPr="002E7C1B" w:rsidRDefault="006D1EC3" w:rsidP="006D1EC3">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Փոփոխությունները կատարվում են պետական լիազոր մարմնի որոշման հիման վրա։</w:t>
      </w:r>
    </w:p>
    <w:p w:rsidR="00E11EAC" w:rsidRPr="002E7C1B" w:rsidRDefault="00E11EAC" w:rsidP="00932B00">
      <w:pPr>
        <w:spacing w:line="360" w:lineRule="auto"/>
        <w:jc w:val="both"/>
        <w:rPr>
          <w:rFonts w:ascii="GHEA Grapalat" w:hAnsi="GHEA Grapalat"/>
          <w:color w:val="auto"/>
          <w:lang w:val="hy-AM"/>
        </w:rPr>
      </w:pPr>
    </w:p>
    <w:p w:rsidR="00AC3326" w:rsidRPr="002E7C1B" w:rsidRDefault="00AC3326" w:rsidP="00AC3326">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 Լ ՈՒ Խ</w:t>
      </w:r>
      <w:r w:rsidRPr="002E7C1B">
        <w:rPr>
          <w:rFonts w:ascii="Courier New" w:eastAsia="Times New Roman" w:hAnsi="Courier New" w:cs="Courier New"/>
          <w:b/>
          <w:bCs/>
          <w:color w:val="auto"/>
          <w:lang w:val="hy-AM"/>
        </w:rPr>
        <w:t> </w:t>
      </w:r>
      <w:r w:rsidRPr="002E7C1B">
        <w:rPr>
          <w:rFonts w:ascii="GHEA Grapalat" w:eastAsia="Times New Roman" w:hAnsi="GHEA Grapalat" w:cs="GHEA Grapalat"/>
          <w:b/>
          <w:bCs/>
          <w:color w:val="auto"/>
          <w:lang w:val="hy-AM"/>
        </w:rPr>
        <w:t>12</w:t>
      </w:r>
    </w:p>
    <w:p w:rsidR="00AC3326" w:rsidRPr="002E7C1B" w:rsidRDefault="00AC3326" w:rsidP="00AC3326">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color w:val="auto"/>
          <w:lang w:val="hy-AM"/>
        </w:rPr>
        <w:t> </w:t>
      </w:r>
    </w:p>
    <w:p w:rsidR="00AC3326" w:rsidRPr="002E7C1B" w:rsidRDefault="00AC3326" w:rsidP="00AC3326">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i/>
          <w:iCs/>
          <w:color w:val="auto"/>
          <w:lang w:val="hy-AM"/>
        </w:rPr>
        <w:t>ՆԵՐԿԱՅԱՑՈՒՑՉՈՒԹՅՈՒՆԸ</w:t>
      </w:r>
    </w:p>
    <w:p w:rsidR="001371C5" w:rsidRPr="002E7C1B" w:rsidRDefault="00AC3326" w:rsidP="00AC3326">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C3326" w:rsidRPr="002E7C1B" w:rsidRDefault="001371C5" w:rsidP="00AC3326">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79. Պետական լիազոր մարմնի առջև ներկայացուցչությունը</w:t>
      </w:r>
    </w:p>
    <w:p w:rsidR="00AC3326" w:rsidRPr="002E7C1B" w:rsidRDefault="00AC3326" w:rsidP="00AC332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C3326" w:rsidRPr="002E7C1B" w:rsidRDefault="00AC3326" w:rsidP="00AC3326">
      <w:pPr>
        <w:spacing w:line="360" w:lineRule="auto"/>
        <w:ind w:firstLine="375"/>
        <w:jc w:val="both"/>
        <w:rPr>
          <w:rFonts w:ascii="GHEA Grapalat" w:eastAsia="Times New Roman" w:hAnsi="GHEA Grapalat" w:cs="GHEA Grapalat"/>
          <w:b/>
          <w:color w:val="auto"/>
          <w:lang w:val="hy-AM"/>
        </w:rPr>
      </w:pPr>
      <w:r w:rsidRPr="002E7C1B">
        <w:rPr>
          <w:rFonts w:ascii="GHEA Grapalat" w:eastAsia="Times New Roman" w:hAnsi="GHEA Grapalat" w:cs="GHEA Grapalat"/>
          <w:color w:val="auto"/>
          <w:lang w:val="hy-AM"/>
        </w:rPr>
        <w:t>1. Հայտատուն, արտոնագրատերը, այլ շահագրգիռ անձը պետական լիազոր մարմնի հետ գործավարությունը կարող են վարել ներկայացուցչի միջոցով</w:t>
      </w:r>
      <w:r w:rsidR="00B02654" w:rsidRPr="002E7C1B">
        <w:rPr>
          <w:rFonts w:ascii="GHEA Grapalat" w:eastAsia="Times New Roman" w:hAnsi="GHEA Grapalat" w:cs="GHEA Grapalat"/>
          <w:b/>
          <w:color w:val="auto"/>
          <w:lang w:val="hy-AM"/>
        </w:rPr>
        <w:t>, որի</w:t>
      </w:r>
      <w:r w:rsidRPr="002E7C1B">
        <w:rPr>
          <w:rFonts w:ascii="GHEA Grapalat" w:eastAsia="Times New Roman" w:hAnsi="GHEA Grapalat" w:cs="GHEA Grapalat"/>
          <w:color w:val="auto"/>
          <w:lang w:val="hy-AM"/>
        </w:rPr>
        <w:t xml:space="preserve"> իրավասությունը վավերացվում է նրանց կողմից տրված լիազորագրով</w:t>
      </w:r>
      <w:r w:rsidR="00B02654" w:rsidRPr="002E7C1B">
        <w:rPr>
          <w:rFonts w:ascii="GHEA Grapalat" w:eastAsia="Times New Roman" w:hAnsi="GHEA Grapalat" w:cs="GHEA Grapalat"/>
          <w:b/>
          <w:color w:val="auto"/>
          <w:lang w:val="hy-AM"/>
        </w:rPr>
        <w:t>՝</w:t>
      </w:r>
      <w:r w:rsidRPr="002E7C1B">
        <w:rPr>
          <w:rFonts w:ascii="GHEA Grapalat" w:eastAsia="Times New Roman" w:hAnsi="GHEA Grapalat" w:cs="GHEA Grapalat"/>
          <w:b/>
          <w:color w:val="auto"/>
          <w:lang w:val="hy-AM"/>
        </w:rPr>
        <w:t xml:space="preserve"> </w:t>
      </w:r>
      <w:r w:rsidRPr="002E7C1B">
        <w:rPr>
          <w:rFonts w:ascii="GHEA Grapalat" w:eastAsia="Times New Roman" w:hAnsi="GHEA Grapalat" w:cs="GHEA Grapalat"/>
          <w:color w:val="auto"/>
          <w:lang w:val="hy-AM"/>
        </w:rPr>
        <w:t>կազմվ</w:t>
      </w:r>
      <w:r w:rsidR="00B02654" w:rsidRPr="002E7C1B">
        <w:rPr>
          <w:rFonts w:ascii="GHEA Grapalat" w:eastAsia="Times New Roman" w:hAnsi="GHEA Grapalat" w:cs="GHEA Grapalat"/>
          <w:color w:val="auto"/>
          <w:lang w:val="hy-AM"/>
        </w:rPr>
        <w:t xml:space="preserve">ած </w:t>
      </w:r>
      <w:r w:rsidRPr="002E7C1B">
        <w:rPr>
          <w:rFonts w:ascii="GHEA Grapalat" w:eastAsia="Times New Roman" w:hAnsi="GHEA Grapalat" w:cs="GHEA Grapalat"/>
          <w:color w:val="auto"/>
          <w:lang w:val="hy-AM"/>
        </w:rPr>
        <w:t>հասարակ գրավոր ձևով։</w:t>
      </w:r>
      <w:r w:rsidRPr="002E7C1B">
        <w:rPr>
          <w:rFonts w:ascii="GHEA Grapalat" w:eastAsia="Times New Roman" w:hAnsi="GHEA Grapalat" w:cs="GHEA Grapalat"/>
          <w:b/>
          <w:color w:val="auto"/>
          <w:lang w:val="hy-AM"/>
        </w:rPr>
        <w:t xml:space="preserve"> </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Ներկայացուցիչ նշանակող կողմը կարող է նշանակել մեկ կամ մի քանի ներկայացուցիչ յուրաքանչյուր կամ բոլոր գործողությունների համար, որոնք նախատեսված են պետական լիազոր մարմնի ընթացակարգով: Եթե նշանակված է մի քանի ներկայացուցիչ, և ներկայացուցիչ նշանակող կողմը չի նշանակում ընդհանուր </w:t>
      </w:r>
      <w:r w:rsidRPr="002E7C1B">
        <w:rPr>
          <w:rFonts w:ascii="GHEA Grapalat" w:eastAsia="Times New Roman" w:hAnsi="GHEA Grapalat" w:cs="GHEA Grapalat"/>
          <w:color w:val="auto"/>
          <w:lang w:val="hy-AM"/>
        </w:rPr>
        <w:lastRenderedPageBreak/>
        <w:t>ներկայացուցչին, որի հետ պետական լիազոր մարմինը պետք է վարի գործավարությունը, ապա պետական լիազոր մարմինը ծանուցումները և որոշումներ</w:t>
      </w:r>
      <w:r w:rsidR="00D640EF" w:rsidRPr="002E7C1B">
        <w:rPr>
          <w:rFonts w:ascii="GHEA Grapalat" w:eastAsia="Times New Roman" w:hAnsi="GHEA Grapalat" w:cs="GHEA Grapalat"/>
          <w:color w:val="auto"/>
          <w:lang w:val="hy-AM"/>
        </w:rPr>
        <w:t>ն</w:t>
      </w:r>
      <w:r w:rsidRPr="002E7C1B">
        <w:rPr>
          <w:rFonts w:ascii="GHEA Grapalat" w:eastAsia="Times New Roman" w:hAnsi="GHEA Grapalat" w:cs="GHEA Grapalat"/>
          <w:color w:val="auto"/>
          <w:lang w:val="hy-AM"/>
        </w:rPr>
        <w:t xml:space="preserve"> ուղարկում է հայտը ներկայացրած ներկայացուցչին, իսկ դրա անհնարինության դեպքում՝ նշանակված ներկայացուցիչներից որևէ մեկին:</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Ներկայացուցիչ նշանակող կողմը մեկ լիազորագրով կարող է լիազորել ներկայացուցչին կատարել միևնույն հայտատուի՝ պետական լիազոր մարմին ներկայացված կամ հետագայում ներկայացվելիք հայտերին վերաբերող գործողությունները: Այս դեպքում հայտերից մեկի համար ներկայացվում է լիազորագրի բնօրինակը, իսկ մնացած հայտերից յուրաքանչյուրի համար՝ լիազորագրի պատճենը, որի վրա նշվում է այն հայտի համարը, որում պահվում է լիազորագրի բնօրինակը։</w:t>
      </w:r>
    </w:p>
    <w:p w:rsidR="00AC3326" w:rsidRPr="002E7C1B" w:rsidRDefault="00AC3326" w:rsidP="00AC3326">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4. Ներկայացուցչի լիազորագիրը պետական լիազոր մարմին ներկայացվում է հայտը ներկայացնելիս կամ այն ներկայացնելուց հետո` երկու ամսվա ընթացքում: Մինչև լիազորագիր ներկայացնելը ներկայացուցչի կատարած գործողությունները համարվում են չկատարված և հաշվի չեն առնվում, բացառությամբ հայտը պետական լիազոր մարմին ներկայացնելուց և պետական տուրքը վճարելուց: Նշված ժամկետում լիազորագիրը չներկայացնելու դեպքում գործավարությունն իրականացվում է հայտատուի հետ անմիջականորեն, հաշվի առնելով սույն օրենքի 80-րդ հոդվածով սահմանված պահանջները:</w:t>
      </w:r>
    </w:p>
    <w:p w:rsidR="001371C5" w:rsidRPr="002E7C1B" w:rsidRDefault="00AC3326" w:rsidP="00AC3326">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C3326" w:rsidRPr="002E7C1B" w:rsidRDefault="001371C5" w:rsidP="00AC3326">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80. Օտարերկրյա անձանց ներկայացուցչությունը</w:t>
      </w:r>
    </w:p>
    <w:p w:rsidR="00AC3326" w:rsidRPr="002E7C1B" w:rsidRDefault="00AC3326" w:rsidP="00AC332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Օտարերկրյա ֆիզիկական և իրավաբանական անձինք, որոնք Հայաստանի Հանրապետության տարածքում չունեն մշտական բնակության վայր կամ իրական և գործող արդյունաբերական կամ առևտրային հաստատություն (այսուհետ՝ օտարերկրյա անձինք), սույն օրենքի համաձայն` իրենց իրավունքների ձեռքբերման և պաշտպանության հետ կապված գործերը պետական լիազոր մարմնում վարում են ներկայացուցչի միջոցով, եթե Հայաստանի Հանրապետության միջազգային պայմանագրերով այլ բան նախատեսված չէ:</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Անկախ սույն հոդվածի 1-ին մասի պահանջներից և հաշվի առնելով սույն հոդվածի 3-րդ մասի պահանջները` օտարերկրյա անձինք կարող են պետական լիազոր մարմին հայտ ներկայացնել, հայտի ներկայացման թվականի առնչությամբ </w:t>
      </w:r>
      <w:r w:rsidRPr="002E7C1B">
        <w:rPr>
          <w:rFonts w:ascii="GHEA Grapalat" w:eastAsia="Times New Roman" w:hAnsi="GHEA Grapalat" w:cs="GHEA Grapalat"/>
          <w:color w:val="auto"/>
          <w:lang w:val="hy-AM"/>
        </w:rPr>
        <w:lastRenderedPageBreak/>
        <w:t>գործողություններ կատարել, գործավարության կատարման համար վճարել պետական տուրքեր, սույն օրենքի 31-րդ հոդվածի համաձայն` առաջնության իրավունքի խնդրարկման դեպքում ներկայացնել առաջին հայտի վավերացված պատճենը և այդ գործավարության վերաբերյալ պետական լիազոր մարմնի կողմից ստանալ ծանուցագիր՝ առանց ներկայացուցչի:</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օտարերկրյա անձը, սույն հոդվածի 2-րդ մասի համաձայն, փաստաթղթերը պետական լիազոր մարմին ներկայացնելու համար չունի ներկայացուցիչ, ապա նա պետական լիազոր մարմնի հետ նամակագրության համար տալիս է Հայաստանի Հանրապետության տարածքում փոստային կամ էլեկտրոնային հասցե: Սույն հոդվածի 2-րդ մասում նշված ցանկացած ծանուցագիր, որը պետական լիազոր մարմինն ուղարկում է նշված հասցեով, համարվում է </w:t>
      </w:r>
      <w:r w:rsidR="00B5645C" w:rsidRPr="002E7C1B">
        <w:rPr>
          <w:rFonts w:ascii="GHEA Grapalat" w:eastAsia="Times New Roman" w:hAnsi="GHEA Grapalat" w:cs="GHEA Grapalat"/>
          <w:color w:val="auto"/>
          <w:lang w:val="hy-AM"/>
        </w:rPr>
        <w:t>պատշաճ</w:t>
      </w:r>
      <w:r w:rsidRPr="002E7C1B">
        <w:rPr>
          <w:rFonts w:ascii="GHEA Grapalat" w:eastAsia="Times New Roman" w:hAnsi="GHEA Grapalat" w:cs="GHEA Grapalat"/>
          <w:color w:val="auto"/>
          <w:lang w:val="hy-AM"/>
        </w:rPr>
        <w:t xml:space="preserve"> ծանուցում:</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Անկախ սույն հոդվածի 1-ին մասի պահանջներից` տարեկան պետական տուրքը կարող է վճարել ցանկացած անձ:</w:t>
      </w:r>
    </w:p>
    <w:p w:rsidR="00AC3326" w:rsidRPr="002E7C1B" w:rsidRDefault="00AC3326" w:rsidP="00AC3326">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 xml:space="preserve">5. Եթե օտարերկրյա անձը պետական լիազոր մարմնի հետ գործավարության համար չի նշանակում ներկայացուցիչ և սույն հոդվածի 3-րդ մասի համաձայն չի նշում նամակագրության հասցե, ապա պետական լիազոր մարմինը նրան ծանուցագիր է ուղարկում այն </w:t>
      </w:r>
      <w:r w:rsidR="00350107" w:rsidRPr="002E7C1B">
        <w:rPr>
          <w:rFonts w:ascii="GHEA Grapalat" w:eastAsia="Times New Roman" w:hAnsi="GHEA Grapalat" w:cs="GHEA Grapalat"/>
          <w:color w:val="auto"/>
          <w:lang w:val="hy-AM"/>
        </w:rPr>
        <w:t xml:space="preserve">ուղարկելու </w:t>
      </w:r>
      <w:r w:rsidRPr="002E7C1B">
        <w:rPr>
          <w:rFonts w:ascii="GHEA Grapalat" w:eastAsia="Times New Roman" w:hAnsi="GHEA Grapalat" w:cs="GHEA Grapalat"/>
          <w:color w:val="auto"/>
          <w:lang w:val="hy-AM"/>
        </w:rPr>
        <w:t xml:space="preserve">օրվանից </w:t>
      </w:r>
      <w:r w:rsidR="00350107" w:rsidRPr="002E7C1B">
        <w:rPr>
          <w:rFonts w:ascii="GHEA Grapalat" w:eastAsia="Times New Roman" w:hAnsi="GHEA Grapalat" w:cs="GHEA Grapalat"/>
          <w:color w:val="auto"/>
          <w:lang w:val="hy-AM"/>
        </w:rPr>
        <w:t>եռամսյա ժամկետում</w:t>
      </w:r>
      <w:r w:rsidRPr="002E7C1B">
        <w:rPr>
          <w:rFonts w:ascii="GHEA Grapalat" w:eastAsia="Times New Roman" w:hAnsi="GHEA Grapalat" w:cs="GHEA Grapalat"/>
          <w:color w:val="auto"/>
          <w:lang w:val="hy-AM"/>
        </w:rPr>
        <w:t xml:space="preserve"> ներկայացուցիչ նշանակելու և լիազորագիր ներկայացնելու, կամ սույն հոդվածի 3-րդ մասի համաձայն՝ նամակագրության հասցե նշելու առաջարկությամբ։ Եթե օտարերկրյա աձը սահմանված ժամկետում ներկայացուցիչ չի նշանակում և լիազորագիր չի ներկայացնում, կամ սույն հոդվածի 3-րդ մասի համաձայն` նամակագրության հասցե չի նշում, հայտը համարվում է հետ կանչված:</w:t>
      </w:r>
    </w:p>
    <w:p w:rsidR="00AC3326" w:rsidRPr="002E7C1B" w:rsidRDefault="00AC3326" w:rsidP="001371C5">
      <w:pPr>
        <w:spacing w:line="360" w:lineRule="auto"/>
        <w:rPr>
          <w:rFonts w:ascii="GHEA Grapalat" w:eastAsia="Times New Roman" w:hAnsi="GHEA Grapalat" w:cs="GHEA Grapalat"/>
          <w:b/>
          <w:bCs/>
          <w:color w:val="auto"/>
          <w:lang w:val="hy-AM"/>
        </w:rPr>
      </w:pPr>
    </w:p>
    <w:p w:rsidR="00AC3326" w:rsidRPr="002E7C1B" w:rsidRDefault="00AC3326" w:rsidP="00D4442A">
      <w:pPr>
        <w:spacing w:line="360" w:lineRule="auto"/>
        <w:ind w:left="1985" w:hanging="1610"/>
        <w:rPr>
          <w:rFonts w:ascii="GHEA Grapalat" w:eastAsia="Times New Roman" w:hAnsi="GHEA Grapalat" w:cs="GHEA Grapalat"/>
          <w:b/>
          <w:bCs/>
          <w:color w:val="auto"/>
          <w:lang w:val="hy-AM"/>
        </w:rPr>
      </w:pPr>
      <w:r w:rsidRPr="002E7C1B">
        <w:rPr>
          <w:rFonts w:ascii="Courier New" w:eastAsia="Times New Roman" w:hAnsi="Courier New" w:cs="Courier New"/>
          <w:color w:val="auto"/>
          <w:lang w:val="hy-AM"/>
        </w:rPr>
        <w:t> </w:t>
      </w:r>
      <w:r w:rsidR="001371C5" w:rsidRPr="002E7C1B">
        <w:rPr>
          <w:rFonts w:ascii="GHEA Grapalat" w:eastAsia="Times New Roman" w:hAnsi="GHEA Grapalat" w:cs="GHEA Grapalat"/>
          <w:b/>
          <w:bCs/>
          <w:color w:val="auto"/>
          <w:lang w:val="hy-AM"/>
        </w:rPr>
        <w:t>Հոդված 81. Ներկայացուցչի լիազորագրի գործողությունը դադարեցնելը և ծառայություններից հրաժարվելը</w:t>
      </w:r>
    </w:p>
    <w:p w:rsidR="001371C5" w:rsidRPr="002E7C1B" w:rsidRDefault="001371C5" w:rsidP="00AC3326">
      <w:pPr>
        <w:spacing w:line="360" w:lineRule="auto"/>
        <w:ind w:firstLine="375"/>
        <w:rPr>
          <w:rFonts w:ascii="GHEA Grapalat" w:eastAsia="Times New Roman" w:hAnsi="GHEA Grapalat" w:cs="GHEA Grapalat"/>
          <w:color w:val="auto"/>
          <w:lang w:val="hy-AM"/>
        </w:rPr>
      </w:pP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Ներկայացուցիչ նշանակող կողմը ցանկացած ժամանակ կարող է դադարեցնել լիազորագրի գործողությունը, իսկ ներկայացուցիչը՝ հրաժարվել իր նշանակումից` այդ մասին տեղեկացնելով պետական լիազոր մարմնին:</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2. Ներկայացուցիչ նշանակող կողմի որոշումն ուժի մեջ է մտնում պետական լիազոր մարմնի կողմից այն ստանալու օրվանից: Իր նշանակումից հրաժարվելու մասին ներկայացուցչի որոշումն ուժի մեջ է մտնում այդ որոշումը պետական լիազոր մարմնի կողմից ստանալու օրվանից, պայմանով, որ այդ մասին ծանուցված է ներկայացուցիչ նշանակող կողմը: Նշանակող կողմն ավելի ուշ ծանուցվելու դեպքում ներկայացուցչի որոշումն ուժի մեջ է մտնում այդ որոշումը նշանակող կողմի ստանալու օրվանից:</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Եթե ներկայացուցչի լիազորությունները դադարեցնելու մասին ներկայացուցիչ նշանակող կողմի որոշման կամ իր լիազորություններից հրաժարվելու մասին ներկայացուցչի որոշման պատճառով օտարերկրյա անձը մնում է առանց ներկայացուցչի, ապա սույն օրենքի 80-րդ հոդվածի 5-րդ մասը կիրառվում է մութաթիս մութանդիս </w:t>
      </w:r>
      <w:r w:rsidRPr="002E7C1B">
        <w:rPr>
          <w:rFonts w:ascii="GHEA Grapalat" w:eastAsia="Times New Roman" w:hAnsi="GHEA Grapalat" w:cs="GHEA Grapalat"/>
          <w:bCs/>
          <w:color w:val="auto"/>
          <w:lang w:val="hy-AM"/>
        </w:rPr>
        <w:t>(mutatis mutandis)</w:t>
      </w:r>
      <w:r w:rsidRPr="002E7C1B">
        <w:rPr>
          <w:rFonts w:ascii="GHEA Grapalat" w:eastAsia="Times New Roman" w:hAnsi="GHEA Grapalat" w:cs="GHEA Grapalat"/>
          <w:color w:val="auto"/>
          <w:lang w:val="hy-AM"/>
        </w:rPr>
        <w:t>:</w:t>
      </w:r>
    </w:p>
    <w:p w:rsidR="00D4442A" w:rsidRPr="002E7C1B" w:rsidRDefault="00D4442A" w:rsidP="00AC3326">
      <w:pPr>
        <w:spacing w:line="360" w:lineRule="auto"/>
        <w:ind w:firstLine="375"/>
        <w:jc w:val="both"/>
        <w:rPr>
          <w:rFonts w:ascii="GHEA Grapalat" w:eastAsia="Times New Roman" w:hAnsi="GHEA Grapalat" w:cs="GHEA Grapalat"/>
          <w:b/>
          <w:bCs/>
          <w:color w:val="auto"/>
          <w:lang w:val="hy-AM"/>
        </w:rPr>
      </w:pPr>
    </w:p>
    <w:p w:rsidR="00AC3326" w:rsidRPr="002E7C1B" w:rsidRDefault="00D4442A"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82. Արտոնագրային հավատարմատարները</w:t>
      </w:r>
    </w:p>
    <w:p w:rsidR="00AC3326" w:rsidRPr="002E7C1B" w:rsidRDefault="00AC3326" w:rsidP="00AC332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Գյուտի հայտ ներկայացնելու, հայտով նամակագրություն վարելու, ինչպես նաև սույն օրենքով նախատեսված իրավունքների ձեռքբերման և տնօրինման հետ կապված գործողությունները հայտատուն կարող է կատարել իր կողմից նշանակված արտոնագրային հավատարմատարի միջոցով:</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2. Արտոնագրային հավատարմատար կարող </w:t>
      </w:r>
      <w:r w:rsidR="008D2079" w:rsidRPr="002E7C1B">
        <w:rPr>
          <w:rFonts w:ascii="GHEA Grapalat" w:eastAsia="Times New Roman" w:hAnsi="GHEA Grapalat" w:cs="GHEA Grapalat"/>
          <w:color w:val="auto"/>
          <w:lang w:val="hy-AM"/>
        </w:rPr>
        <w:t>է</w:t>
      </w:r>
      <w:r w:rsidRPr="002E7C1B">
        <w:rPr>
          <w:rFonts w:ascii="GHEA Grapalat" w:eastAsia="Times New Roman" w:hAnsi="GHEA Grapalat" w:cs="GHEA Grapalat"/>
          <w:color w:val="auto"/>
          <w:lang w:val="hy-AM"/>
        </w:rPr>
        <w:t xml:space="preserve"> լինել՝</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Հայաստանի Հանրապետությունում մշտական բնակություն </w:t>
      </w:r>
      <w:r w:rsidR="008D2079" w:rsidRPr="002E7C1B">
        <w:rPr>
          <w:rFonts w:ascii="GHEA Grapalat" w:eastAsia="Times New Roman" w:hAnsi="GHEA Grapalat" w:cs="GHEA Grapalat"/>
          <w:color w:val="auto"/>
          <w:lang w:val="hy-AM"/>
        </w:rPr>
        <w:t>և բարձրագույն կրթություն ունեցող այն անձը</w:t>
      </w:r>
      <w:r w:rsidRPr="002E7C1B">
        <w:rPr>
          <w:rFonts w:ascii="GHEA Grapalat" w:eastAsia="Times New Roman" w:hAnsi="GHEA Grapalat" w:cs="GHEA Grapalat"/>
          <w:color w:val="auto"/>
          <w:lang w:val="hy-AM"/>
        </w:rPr>
        <w:t xml:space="preserve">, ով </w:t>
      </w:r>
      <w:r w:rsidR="008D2079" w:rsidRPr="002E7C1B">
        <w:rPr>
          <w:rFonts w:ascii="GHEA Grapalat" w:eastAsia="Times New Roman" w:hAnsi="GHEA Grapalat" w:cs="GHEA Grapalat"/>
          <w:color w:val="auto"/>
          <w:lang w:val="hy-AM"/>
        </w:rPr>
        <w:t xml:space="preserve">պետական լիազոր մարմնում հանձնել է համապատասխան քննություն </w:t>
      </w:r>
      <w:r w:rsidRPr="002E7C1B">
        <w:rPr>
          <w:rFonts w:ascii="GHEA Grapalat" w:eastAsia="Times New Roman" w:hAnsi="GHEA Grapalat" w:cs="GHEA Grapalat"/>
          <w:color w:val="auto"/>
          <w:lang w:val="hy-AM"/>
        </w:rPr>
        <w:t>և</w:t>
      </w:r>
      <w:r w:rsidR="008D2079" w:rsidRPr="002E7C1B">
        <w:rPr>
          <w:rFonts w:ascii="GHEA Grapalat" w:eastAsia="Times New Roman" w:hAnsi="GHEA Grapalat" w:cs="GHEA Grapalat"/>
          <w:color w:val="auto"/>
          <w:lang w:val="hy-AM"/>
        </w:rPr>
        <w:t xml:space="preserve"> որակավորվել է</w:t>
      </w:r>
      <w:r w:rsidRPr="002E7C1B">
        <w:rPr>
          <w:rFonts w:ascii="GHEA Grapalat" w:eastAsia="Times New Roman" w:hAnsi="GHEA Grapalat" w:cs="GHEA Grapalat"/>
          <w:color w:val="auto"/>
          <w:lang w:val="hy-AM"/>
        </w:rPr>
        <w:t xml:space="preserve"> որպ</w:t>
      </w:r>
      <w:r w:rsidR="008D2079" w:rsidRPr="002E7C1B">
        <w:rPr>
          <w:rFonts w:ascii="GHEA Grapalat" w:eastAsia="Times New Roman" w:hAnsi="GHEA Grapalat" w:cs="GHEA Grapalat"/>
          <w:color w:val="auto"/>
          <w:lang w:val="hy-AM"/>
        </w:rPr>
        <w:t>ես արտոնագրային հավատարմատար</w:t>
      </w:r>
      <w:r w:rsidRPr="002E7C1B">
        <w:rPr>
          <w:rFonts w:ascii="GHEA Grapalat" w:eastAsia="Times New Roman" w:hAnsi="GHEA Grapalat" w:cs="GHEA Grapalat"/>
          <w:color w:val="auto"/>
          <w:lang w:val="hy-AM"/>
        </w:rPr>
        <w:t>.</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Հայաստանի Հանրապետության իրավաբանական անձ</w:t>
      </w:r>
      <w:r w:rsidR="008D2079" w:rsidRPr="002E7C1B">
        <w:rPr>
          <w:rFonts w:ascii="GHEA Grapalat" w:eastAsia="Times New Roman" w:hAnsi="GHEA Grapalat" w:cs="GHEA Grapalat"/>
          <w:color w:val="auto"/>
          <w:lang w:val="hy-AM"/>
        </w:rPr>
        <w:t>ը</w:t>
      </w:r>
      <w:r w:rsidRPr="002E7C1B">
        <w:rPr>
          <w:rFonts w:ascii="GHEA Grapalat" w:eastAsia="Times New Roman" w:hAnsi="GHEA Grapalat" w:cs="GHEA Grapalat"/>
          <w:color w:val="auto"/>
          <w:lang w:val="hy-AM"/>
        </w:rPr>
        <w:t>, որ</w:t>
      </w:r>
      <w:r w:rsidR="008D2079" w:rsidRPr="002E7C1B">
        <w:rPr>
          <w:rFonts w:ascii="GHEA Grapalat" w:eastAsia="Times New Roman" w:hAnsi="GHEA Grapalat" w:cs="GHEA Grapalat"/>
          <w:color w:val="auto"/>
          <w:lang w:val="hy-AM"/>
        </w:rPr>
        <w:t>ում</w:t>
      </w:r>
      <w:r w:rsidRPr="002E7C1B">
        <w:rPr>
          <w:rFonts w:ascii="GHEA Grapalat" w:eastAsia="Times New Roman" w:hAnsi="GHEA Grapalat" w:cs="GHEA Grapalat"/>
          <w:color w:val="auto"/>
          <w:lang w:val="hy-AM"/>
        </w:rPr>
        <w:t xml:space="preserve"> աշխատում է սույն մասի 1-ին կետի պահանջներին համապատասխանող առնվազն մեկ անձ։</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Կողմերը, որոնք, սույն օրենքի համաձայն, իրականացնում են իրավունքների հետ կապված գործողություններ, կարող են նաև դատարաններում և այլ պետական մարմիններում ներկայացվել արտոնագրային հավատարմատարի կողմից, </w:t>
      </w:r>
      <w:r w:rsidR="00295C8F" w:rsidRPr="002E7C1B">
        <w:rPr>
          <w:rFonts w:ascii="GHEA Grapalat" w:eastAsia="Times New Roman" w:hAnsi="GHEA Grapalat" w:cs="GHEA Grapalat"/>
          <w:color w:val="auto"/>
          <w:lang w:val="hy-AM"/>
        </w:rPr>
        <w:t xml:space="preserve">ինչպես նաև նրա մոտ աշխատող լիազորված անձի միջոցով, </w:t>
      </w:r>
      <w:r w:rsidRPr="002E7C1B">
        <w:rPr>
          <w:rFonts w:ascii="GHEA Grapalat" w:eastAsia="Times New Roman" w:hAnsi="GHEA Grapalat" w:cs="GHEA Grapalat"/>
          <w:color w:val="auto"/>
          <w:lang w:val="hy-AM"/>
        </w:rPr>
        <w:t xml:space="preserve">պայմանով, որ նրանք համապատասխանում են դատարանում և այլ պետական մարմիններում հանդես գալու </w:t>
      </w:r>
      <w:r w:rsidRPr="002E7C1B">
        <w:rPr>
          <w:rFonts w:ascii="GHEA Grapalat" w:eastAsia="Times New Roman" w:hAnsi="GHEA Grapalat" w:cs="GHEA Grapalat"/>
          <w:color w:val="auto"/>
          <w:lang w:val="hy-AM"/>
        </w:rPr>
        <w:lastRenderedPageBreak/>
        <w:t>մասին օրենքով սահմանված պահանջներին։ Այս դեպքերում հավատարմատարն իրավ</w:t>
      </w:r>
      <w:r w:rsidR="00295C8F" w:rsidRPr="002E7C1B">
        <w:rPr>
          <w:rFonts w:ascii="GHEA Grapalat" w:eastAsia="Times New Roman" w:hAnsi="GHEA Grapalat" w:cs="GHEA Grapalat"/>
          <w:color w:val="auto"/>
          <w:lang w:val="hy-AM"/>
        </w:rPr>
        <w:t>ունք ունի</w:t>
      </w:r>
      <w:r w:rsidRPr="002E7C1B">
        <w:rPr>
          <w:rFonts w:ascii="GHEA Grapalat" w:eastAsia="Times New Roman" w:hAnsi="GHEA Grapalat" w:cs="GHEA Grapalat"/>
          <w:color w:val="auto"/>
          <w:lang w:val="hy-AM"/>
        </w:rPr>
        <w:t xml:space="preserve"> </w:t>
      </w:r>
      <w:r w:rsidR="00295C8F" w:rsidRPr="002E7C1B">
        <w:rPr>
          <w:rFonts w:ascii="GHEA Grapalat" w:eastAsia="Times New Roman" w:hAnsi="GHEA Grapalat" w:cs="GHEA Grapalat"/>
          <w:color w:val="auto"/>
          <w:lang w:val="hy-AM"/>
        </w:rPr>
        <w:t xml:space="preserve">վարձատրվելու </w:t>
      </w:r>
      <w:r w:rsidRPr="002E7C1B">
        <w:rPr>
          <w:rFonts w:ascii="GHEA Grapalat" w:eastAsia="Times New Roman" w:hAnsi="GHEA Grapalat" w:cs="GHEA Grapalat"/>
          <w:color w:val="auto"/>
          <w:lang w:val="hy-AM"/>
        </w:rPr>
        <w:t xml:space="preserve">իր աշխատանքի դիմաց և </w:t>
      </w:r>
      <w:r w:rsidR="00295C8F" w:rsidRPr="002E7C1B">
        <w:rPr>
          <w:rFonts w:ascii="GHEA Grapalat" w:eastAsia="Times New Roman" w:hAnsi="GHEA Grapalat" w:cs="GHEA Grapalat"/>
          <w:color w:val="auto"/>
          <w:lang w:val="hy-AM"/>
        </w:rPr>
        <w:t xml:space="preserve">հատուցում ստանալու </w:t>
      </w:r>
      <w:r w:rsidRPr="002E7C1B">
        <w:rPr>
          <w:rFonts w:ascii="GHEA Grapalat" w:eastAsia="Times New Roman" w:hAnsi="GHEA Grapalat" w:cs="GHEA Grapalat"/>
          <w:color w:val="auto"/>
          <w:lang w:val="hy-AM"/>
        </w:rPr>
        <w:t>իր ծախսերի դիմաց:</w:t>
      </w:r>
    </w:p>
    <w:p w:rsidR="00AC3326" w:rsidRPr="002E7C1B" w:rsidRDefault="00AC3326" w:rsidP="00AC3326">
      <w:pPr>
        <w:spacing w:line="360" w:lineRule="auto"/>
        <w:ind w:firstLine="375"/>
        <w:jc w:val="both"/>
        <w:rPr>
          <w:rFonts w:ascii="GHEA Grapalat" w:eastAsia="Times New Roman" w:hAnsi="GHEA Grapalat" w:cs="Courier New"/>
          <w:color w:val="auto"/>
          <w:lang w:val="hy-AM"/>
        </w:rPr>
      </w:pPr>
      <w:r w:rsidRPr="002E7C1B">
        <w:rPr>
          <w:rFonts w:ascii="GHEA Grapalat" w:eastAsia="Times New Roman" w:hAnsi="GHEA Grapalat" w:cs="GHEA Grapalat"/>
          <w:color w:val="auto"/>
          <w:lang w:val="hy-AM"/>
        </w:rPr>
        <w:t>4. Սույն հոդվածի 2-րդ մասի համաձայն` պետական լիազոր մարմինն անցկացնում է հավատարմատարների որակավորման քննություններ՝ սույն օրենքի 7-րդ հոդվածի 4-րդ մասի համաձայն իր սահմանած կարգով:</w:t>
      </w:r>
    </w:p>
    <w:p w:rsidR="00D4442A" w:rsidRPr="002E7C1B" w:rsidRDefault="00AC3326" w:rsidP="00AC3326">
      <w:pPr>
        <w:spacing w:line="360" w:lineRule="auto"/>
        <w:ind w:firstLine="375"/>
        <w:rPr>
          <w:rFonts w:ascii="GHEA Grapalat" w:eastAsia="Times New Roman" w:hAnsi="GHEA Grapalat" w:cs="Courier New"/>
          <w:color w:val="auto"/>
          <w:lang w:val="hy-AM"/>
        </w:rPr>
      </w:pPr>
      <w:r w:rsidRPr="002E7C1B">
        <w:rPr>
          <w:rFonts w:ascii="Courier New" w:eastAsia="Times New Roman" w:hAnsi="Courier New" w:cs="Courier New"/>
          <w:color w:val="auto"/>
          <w:lang w:val="hy-AM"/>
        </w:rPr>
        <w:t> </w:t>
      </w:r>
    </w:p>
    <w:p w:rsidR="00AC3326" w:rsidRPr="002E7C1B" w:rsidRDefault="00D4442A" w:rsidP="00AC3326">
      <w:pPr>
        <w:spacing w:line="360" w:lineRule="auto"/>
        <w:ind w:firstLine="375"/>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Հոդված 83. Հավատարմատարների գրանցումը գրանցամատյանում</w:t>
      </w:r>
    </w:p>
    <w:p w:rsidR="00AC3326" w:rsidRPr="002E7C1B" w:rsidRDefault="00AC3326" w:rsidP="00AC3326">
      <w:pPr>
        <w:spacing w:line="360" w:lineRule="auto"/>
        <w:ind w:firstLine="375"/>
        <w:rPr>
          <w:rFonts w:ascii="GHEA Grapalat" w:eastAsia="Times New Roman" w:hAnsi="GHEA Grapalat" w:cs="GHEA Grapalat"/>
          <w:color w:val="auto"/>
          <w:lang w:val="hy-AM"/>
        </w:rPr>
      </w:pPr>
      <w:r w:rsidRPr="002E7C1B">
        <w:rPr>
          <w:rFonts w:ascii="Courier New" w:eastAsia="Times New Roman" w:hAnsi="Courier New" w:cs="Courier New"/>
          <w:color w:val="auto"/>
          <w:lang w:val="hy-AM"/>
        </w:rPr>
        <w:t> </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Պետական լիազոր մարմինը վարում է արտոնագրային հավատարմատարների գրանցամատյանը:</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Գրանցամատյանում գրանցվելու համար վճարվում է օրենքով սահմանված պետական տուրք: Պետական տուրքի վճարումից հետո պետական լիազոր մարմինը որոշում է </w:t>
      </w:r>
      <w:r w:rsidR="004071D9" w:rsidRPr="002E7C1B">
        <w:rPr>
          <w:rFonts w:ascii="GHEA Grapalat" w:eastAsia="Times New Roman" w:hAnsi="GHEA Grapalat" w:cs="GHEA Grapalat"/>
          <w:color w:val="auto"/>
          <w:lang w:val="hy-AM"/>
        </w:rPr>
        <w:t>կայացնում</w:t>
      </w:r>
      <w:r w:rsidRPr="002E7C1B">
        <w:rPr>
          <w:rFonts w:ascii="GHEA Grapalat" w:eastAsia="Times New Roman" w:hAnsi="GHEA Grapalat" w:cs="GHEA Grapalat"/>
          <w:color w:val="auto"/>
          <w:lang w:val="hy-AM"/>
        </w:rPr>
        <w:t xml:space="preserve"> արտոնագրային հավատարմատարին գրանցելու մասին:</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Հավատարմատարները կարող են հանվել գրանցամատյանից, եթե՝</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այդ մասին դիմում են ներկայացրել.</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դատարանի որոշմամբ զրկվել են տվյալ գործունեությամբ զբաղվելու իրավունքից։ </w:t>
      </w:r>
    </w:p>
    <w:p w:rsidR="00AC3326" w:rsidRPr="002E7C1B" w:rsidRDefault="00AC3326" w:rsidP="00AC3326">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Գրանցամատյանում գրանցվում են, մասնավորապես, հետևյալ տվյալները՝ </w:t>
      </w:r>
      <w:r w:rsidR="00B02654" w:rsidRPr="002E7C1B">
        <w:rPr>
          <w:rFonts w:ascii="GHEA Grapalat" w:eastAsia="Times New Roman" w:hAnsi="GHEA Grapalat" w:cs="GHEA Grapalat"/>
          <w:color w:val="auto"/>
          <w:lang w:val="hy-AM"/>
        </w:rPr>
        <w:t>հավատարմատարի</w:t>
      </w:r>
      <w:r w:rsidRPr="002E7C1B">
        <w:rPr>
          <w:rFonts w:ascii="GHEA Grapalat" w:eastAsia="Times New Roman" w:hAnsi="GHEA Grapalat" w:cs="GHEA Grapalat"/>
          <w:color w:val="auto"/>
          <w:lang w:val="hy-AM"/>
        </w:rPr>
        <w:t xml:space="preserve"> գրանցման համարը, </w:t>
      </w:r>
      <w:r w:rsidR="00B02654" w:rsidRPr="002E7C1B">
        <w:rPr>
          <w:rFonts w:ascii="GHEA Grapalat" w:eastAsia="Times New Roman" w:hAnsi="GHEA Grapalat" w:cs="GHEA Grapalat"/>
          <w:color w:val="auto"/>
          <w:lang w:val="hy-AM"/>
        </w:rPr>
        <w:t>հավատարմատարի</w:t>
      </w:r>
      <w:r w:rsidRPr="002E7C1B">
        <w:rPr>
          <w:rFonts w:ascii="GHEA Grapalat" w:eastAsia="Times New Roman" w:hAnsi="GHEA Grapalat" w:cs="GHEA Grapalat"/>
          <w:color w:val="auto"/>
          <w:lang w:val="hy-AM"/>
        </w:rPr>
        <w:t xml:space="preserve"> տվյալները (անունը, ազգանունը կամ անվանումը, բնակության կամ գտնվելու վայրը), գրանցամատյանում գրանցման թվականը և այն անձի տվյալները, ով համապատասխանում է սույն օրենքի 82-րդ հոդվածի 2-րդ մասի 1-ին կետի պահանջներին և ընդունված է մշտական կամ պայմանագրային աշխատանքի հավատարմատարի կողմից (անունը, ազգանունը, բնակության վայրը և կրթությունը):</w:t>
      </w:r>
    </w:p>
    <w:p w:rsidR="0006435F" w:rsidRPr="002E7C1B" w:rsidRDefault="00AC3326" w:rsidP="00B21154">
      <w:pPr>
        <w:spacing w:line="360" w:lineRule="auto"/>
        <w:ind w:firstLine="375"/>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Հավատարմատարների գործունեությունը կարգավորվում է Հայաստանի Հանրապետության կառավարության հաստատած կանոնադրությամբ: Հավատարմատարների գրանցումն իրականացնում է պետական լիազոր մարմինը՝ սույն օրենքի 7-րդ հոդվածի 4-րդ մաս</w:t>
      </w:r>
      <w:r w:rsidR="00B21154" w:rsidRPr="002E7C1B">
        <w:rPr>
          <w:rFonts w:ascii="GHEA Grapalat" w:eastAsia="Times New Roman" w:hAnsi="GHEA Grapalat" w:cs="GHEA Grapalat"/>
          <w:color w:val="auto"/>
          <w:lang w:val="hy-AM"/>
        </w:rPr>
        <w:t>ի համաձայն՝ իր սահմանած կարգով:</w:t>
      </w:r>
    </w:p>
    <w:p w:rsidR="0006435F" w:rsidRPr="002E7C1B" w:rsidRDefault="0006435F" w:rsidP="00AC3326">
      <w:pPr>
        <w:spacing w:line="360" w:lineRule="auto"/>
        <w:ind w:firstLine="375"/>
        <w:jc w:val="both"/>
        <w:rPr>
          <w:rFonts w:ascii="GHEA Grapalat" w:eastAsia="Times New Roman" w:hAnsi="GHEA Grapalat" w:cs="GHEA Grapalat"/>
          <w:color w:val="auto"/>
          <w:lang w:val="hy-AM"/>
        </w:rPr>
      </w:pPr>
    </w:p>
    <w:p w:rsidR="0006435F" w:rsidRPr="002E7C1B" w:rsidRDefault="0006435F" w:rsidP="0006435F">
      <w:pPr>
        <w:spacing w:line="360" w:lineRule="auto"/>
        <w:jc w:val="center"/>
        <w:rPr>
          <w:rFonts w:ascii="GHEA Grapalat" w:hAnsi="GHEA Grapalat" w:cs="GHEA Grapalat"/>
          <w:b/>
          <w:color w:val="auto"/>
          <w:lang w:val="hy-AM"/>
        </w:rPr>
      </w:pPr>
      <w:r w:rsidRPr="002E7C1B">
        <w:rPr>
          <w:rFonts w:ascii="GHEA Grapalat" w:hAnsi="GHEA Grapalat" w:cs="GHEA Grapalat"/>
          <w:b/>
          <w:color w:val="auto"/>
          <w:lang w:val="hy-AM"/>
        </w:rPr>
        <w:t>Գ Լ ՈՒ Խ 13</w:t>
      </w:r>
    </w:p>
    <w:p w:rsidR="0006435F" w:rsidRPr="002E7C1B" w:rsidRDefault="0006435F" w:rsidP="0006435F">
      <w:pPr>
        <w:spacing w:line="360" w:lineRule="auto"/>
        <w:jc w:val="center"/>
        <w:rPr>
          <w:rFonts w:ascii="GHEA Grapalat" w:hAnsi="GHEA Grapalat" w:cs="GHEA Grapalat"/>
          <w:color w:val="auto"/>
          <w:lang w:val="hy-AM"/>
        </w:rPr>
      </w:pPr>
      <w:r w:rsidRPr="002E7C1B">
        <w:rPr>
          <w:rFonts w:ascii="GHEA Grapalat" w:hAnsi="GHEA Grapalat" w:cs="GHEA Grapalat"/>
          <w:b/>
          <w:color w:val="auto"/>
          <w:lang w:val="hy-AM"/>
        </w:rPr>
        <w:lastRenderedPageBreak/>
        <w:br/>
        <w:t>ԱՆՑՈՒՄԱՅԻՆ ԴՐՈՒՅԹՆԵՐ ԵՎ ՕՐԵՆՔԻ ՈՒԺԻ ՄԵՋ ՄՏՆԵԼԸ</w:t>
      </w:r>
    </w:p>
    <w:p w:rsidR="00D4442A" w:rsidRPr="002E7C1B" w:rsidRDefault="00D4442A" w:rsidP="00D4442A">
      <w:pPr>
        <w:spacing w:line="360" w:lineRule="auto"/>
        <w:jc w:val="both"/>
        <w:rPr>
          <w:rFonts w:ascii="GHEA Grapalat" w:hAnsi="GHEA Grapalat" w:cs="GHEA Grapalat"/>
          <w:b/>
          <w:color w:val="auto"/>
          <w:lang w:val="hy-AM"/>
        </w:rPr>
      </w:pPr>
    </w:p>
    <w:p w:rsidR="0006435F" w:rsidRPr="002E7C1B" w:rsidRDefault="00D4442A" w:rsidP="00D4442A">
      <w:pPr>
        <w:spacing w:line="360" w:lineRule="auto"/>
        <w:ind w:firstLine="426"/>
        <w:jc w:val="both"/>
        <w:rPr>
          <w:rFonts w:ascii="GHEA Grapalat" w:hAnsi="GHEA Grapalat" w:cs="GHEA Grapalat"/>
          <w:color w:val="auto"/>
          <w:lang w:val="hy-AM"/>
        </w:rPr>
      </w:pPr>
      <w:r w:rsidRPr="002E7C1B">
        <w:rPr>
          <w:rFonts w:ascii="GHEA Grapalat" w:hAnsi="GHEA Grapalat" w:cs="GHEA Grapalat"/>
          <w:b/>
          <w:color w:val="auto"/>
          <w:lang w:val="hy-AM"/>
        </w:rPr>
        <w:t>Հոդված 84. Անցումային դրույթներ</w:t>
      </w:r>
    </w:p>
    <w:p w:rsidR="0006435F" w:rsidRPr="002E7C1B" w:rsidRDefault="0006435F" w:rsidP="0006435F">
      <w:pPr>
        <w:spacing w:line="360" w:lineRule="auto"/>
        <w:jc w:val="both"/>
        <w:rPr>
          <w:rFonts w:ascii="GHEA Grapalat" w:hAnsi="GHEA Grapalat"/>
          <w:color w:val="auto"/>
        </w:rPr>
      </w:pP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Մինչև սույն օրենքի ուժի մեջ մտնելը տրված և արտոնագրաունակության մասին հրապարակված եզրակացություն ունեցող գյուտերի արտոնագրերը, որոնց գործողությունը մինչև սույն օրենքի ուժի մեջ մտնելը դադարեցված չէ, շարունակում են գործել սույն օրենքի դրույթներին համապատասխան՝ որպես սույն օրենքի համաձայն տրված գյուտերի արտոնագրեր:</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 xml:space="preserve">Մինչև սույն օրենքի ուժի մեջ մտնելը տրված գյուտերի արտոնագրերը, որոնց գործողությունը մինչև սույն օրենքի ուժի մեջ մտնելը դադարեցված չէ և </w:t>
      </w:r>
      <w:r w:rsidR="00295C8F" w:rsidRPr="002E7C1B">
        <w:rPr>
          <w:rFonts w:ascii="GHEA Grapalat" w:hAnsi="GHEA Grapalat" w:cs="GHEA Grapalat"/>
          <w:color w:val="auto"/>
          <w:lang w:val="hy-AM"/>
        </w:rPr>
        <w:t xml:space="preserve">այն գյուտերի արտոնագրերը, </w:t>
      </w:r>
      <w:r w:rsidRPr="002E7C1B">
        <w:rPr>
          <w:rFonts w:ascii="GHEA Grapalat" w:hAnsi="GHEA Grapalat" w:cs="GHEA Grapalat"/>
          <w:color w:val="auto"/>
          <w:lang w:val="hy-AM"/>
        </w:rPr>
        <w:t>որոնցով արտոնագրաունակության մասին եզրակացություն չի հրապարակվել, արտոնագրատիրոջ դիմումի հիման վրա կարող են պետական լիազոր մարմնի սահմանած կարգով փոխակերպվել գյուտի կարճաժամկետ արտոնագրի: Դիմումները կարող են ներկայացվել պետական լիազոր մարմին սույն օրենքի ուժի մեջ մտնելուց հետո եռամսյա ժամկետում:</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Սույն հոդվածի 2-րդ մասի համաձայն չփոխակերպված արտոնագրերը ստանում են սույն օրենքով նախատեսված՝ հրապարակված հայտի կարգավիճակ: Նշված հայտերով ըստ էության փորձաքննություն անցկացնելու դիմումները կարող են ներկայացվել մինչև հայտի ներկայացման թվականից ինը տարին լրանալը:</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 xml:space="preserve">Սույն հոդվածի 3-րդ մասում նշված դիմումը սահմանված ժամկետում չներկայացնելու դեպքում </w:t>
      </w:r>
      <w:r w:rsidRPr="002E7C1B">
        <w:rPr>
          <w:rFonts w:ascii="GHEA Grapalat" w:eastAsia="Times New Roman" w:hAnsi="GHEA Grapalat" w:cs="GHEA Grapalat"/>
          <w:color w:val="auto"/>
          <w:lang w:val="hy-AM"/>
        </w:rPr>
        <w:t>հայտը համարվում է հետ կանչված, ինչի մասին ծանուցվում է հայտատուն:</w:t>
      </w:r>
    </w:p>
    <w:p w:rsidR="0049276C" w:rsidRPr="002E7C1B" w:rsidRDefault="0049276C"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eastAsia="Times New Roman" w:hAnsi="GHEA Grapalat" w:cs="GHEA Grapalat"/>
          <w:color w:val="auto"/>
          <w:lang w:val="hy-AM"/>
        </w:rPr>
        <w:t>Այն հայտերով, որոնցով սույն օրենքի ուժի մեջ մտնելու պահին գրավոր ապացույցի տրամադրումն ավարտված չէ և դրա մասին պետական լիազոր մարմինը սահմանված կարգով ծանուցված է, արտոնագրի նկատմամբ գործավարությունը շարունակվում է, եթե գրավոր ապացույցը ներկայացվում է արտոնագրի գործողության իններորդ տարին լրանալուց հետո երեք ամսվա ընթացքում:</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lastRenderedPageBreak/>
        <w:t xml:space="preserve">Մինչև սույն օրենքի ուժի մեջ մտնելը տրված օգտակար մոդելի արտոնագրերը, որոնց գործողությունը մինչև սույն օրենքի ուժի մեջ մտնելը դադարեցված չէ, շարունակում են գործել սույն օրենքի դրույթներին համապատասխան՝ որպես սույն օրենքի համաձայն տրված գյուտի կարճաժամկետ արտոնագրեր: </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Մինչև սույն օրենքի ուժի մեջ մտնելը գործողությունը դադարեցված գյուտերի և օգտակար մոդ</w:t>
      </w:r>
      <w:r w:rsidR="00295C8F" w:rsidRPr="002E7C1B">
        <w:rPr>
          <w:rFonts w:ascii="GHEA Grapalat" w:hAnsi="GHEA Grapalat" w:cs="GHEA Grapalat"/>
          <w:color w:val="auto"/>
          <w:lang w:val="hy-AM"/>
        </w:rPr>
        <w:t>ելների</w:t>
      </w:r>
      <w:r w:rsidRPr="002E7C1B">
        <w:rPr>
          <w:rFonts w:ascii="GHEA Grapalat" w:hAnsi="GHEA Grapalat" w:cs="GHEA Grapalat"/>
          <w:color w:val="auto"/>
          <w:lang w:val="hy-AM"/>
        </w:rPr>
        <w:t xml:space="preserve"> արտոնագրերով </w:t>
      </w:r>
      <w:r w:rsidR="00295C8F" w:rsidRPr="002E7C1B">
        <w:rPr>
          <w:rFonts w:ascii="GHEA Grapalat" w:hAnsi="GHEA Grapalat" w:cs="GHEA Grapalat"/>
          <w:color w:val="auto"/>
          <w:lang w:val="hy-AM"/>
        </w:rPr>
        <w:t xml:space="preserve">վերապահված </w:t>
      </w:r>
      <w:r w:rsidRPr="002E7C1B">
        <w:rPr>
          <w:rFonts w:ascii="GHEA Grapalat" w:hAnsi="GHEA Grapalat" w:cs="GHEA Grapalat"/>
          <w:color w:val="auto"/>
          <w:lang w:val="hy-AM"/>
        </w:rPr>
        <w:t xml:space="preserve">իրավունքները վերականգնվում են սույն օրենքով սահմանված </w:t>
      </w:r>
      <w:r w:rsidR="00295C8F" w:rsidRPr="002E7C1B">
        <w:rPr>
          <w:rFonts w:ascii="GHEA Grapalat" w:hAnsi="GHEA Grapalat" w:cs="GHEA Grapalat"/>
          <w:color w:val="auto"/>
          <w:lang w:val="hy-AM"/>
        </w:rPr>
        <w:t>դրույթներին համապատասխան</w:t>
      </w:r>
      <w:r w:rsidRPr="002E7C1B">
        <w:rPr>
          <w:rFonts w:ascii="GHEA Grapalat" w:hAnsi="GHEA Grapalat" w:cs="GHEA Grapalat"/>
          <w:color w:val="auto"/>
          <w:lang w:val="hy-AM"/>
        </w:rPr>
        <w:t>։</w:t>
      </w:r>
    </w:p>
    <w:p w:rsidR="0006435F" w:rsidRPr="002E7C1B" w:rsidRDefault="0006435F" w:rsidP="00837057">
      <w:pPr>
        <w:pStyle w:val="ListParagraph2"/>
        <w:numPr>
          <w:ilvl w:val="0"/>
          <w:numId w:val="34"/>
        </w:numPr>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 xml:space="preserve">Մինչև սույն օրենքի ուժի մեջ մտնելն ստացված և փորձաքննության փուլում գտնվող գյուտերի հայտերի քննարկումը շարունակվում է սույն օրենքով </w:t>
      </w:r>
      <w:r w:rsidR="00295C8F" w:rsidRPr="002E7C1B">
        <w:rPr>
          <w:rFonts w:ascii="GHEA Grapalat" w:hAnsi="GHEA Grapalat" w:cs="GHEA Grapalat"/>
          <w:color w:val="auto"/>
          <w:lang w:val="hy-AM"/>
        </w:rPr>
        <w:t>սահման</w:t>
      </w:r>
      <w:r w:rsidRPr="002E7C1B">
        <w:rPr>
          <w:rFonts w:ascii="GHEA Grapalat" w:hAnsi="GHEA Grapalat" w:cs="GHEA Grapalat"/>
          <w:color w:val="auto"/>
          <w:lang w:val="hy-AM"/>
        </w:rPr>
        <w:t>ված դրույթներին համապատասխան:</w:t>
      </w:r>
    </w:p>
    <w:p w:rsidR="0006435F" w:rsidRPr="002E7C1B" w:rsidRDefault="0006435F" w:rsidP="00837057">
      <w:pPr>
        <w:pStyle w:val="ListParagraph2"/>
        <w:numPr>
          <w:ilvl w:val="0"/>
          <w:numId w:val="34"/>
        </w:numPr>
        <w:tabs>
          <w:tab w:val="left" w:pos="851"/>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Մինչև սույն օրենքի ուժի մեջ մտնելն ստացված և սույն օրենքի ուժի մեջ մտնելու պահին գյուտի արտոնագրաունակության մասին եզրակացության նախապատրաստման փուլում գտնվող արտոնագրերով սույն օրենքով սահմանված կարգով  գյուտի արտոնագիր տալու վերաբերյալ որոշումը պետական լիազոր մարմինը կայացնում է հաշվի առնելով արտոնագրաունակության մասին եզրակացության առկա նյութերը կամ համապատասխան դեպքում՝ պետական լիազոր մարմնի կողմից իրականացված փորձաքննության արդյունքներով:</w:t>
      </w:r>
    </w:p>
    <w:p w:rsidR="0006435F" w:rsidRPr="002E7C1B" w:rsidRDefault="0006435F" w:rsidP="00837057">
      <w:pPr>
        <w:pStyle w:val="ListParagraph2"/>
        <w:numPr>
          <w:ilvl w:val="0"/>
          <w:numId w:val="34"/>
        </w:numPr>
        <w:tabs>
          <w:tab w:val="left" w:pos="851"/>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 xml:space="preserve">Այն հայտերը, որոնց նկատմամբ մինչև սույն օրենքի ուժի մեջ մտնելու պահը որոշում է կայացված արտոնագիր տալու մասին և հայտարկված գյուտը գրանցված չէ պետական գրանցամատյանում, հայտատուի դիմումի հիման վրա պետական լիազոր մարմինը հրապարակում է սույն օրենքի 51-րդ հոդվածի համաձայն կամ համապատասխան պետական տուրքի վճարման դեպքում տալիս է գյուտի կարճաժամկետ արտոնագիր: Դիմումները կարող են ներկայացվել պետական լիազոր մարմին սույն օրենքի ուժի մեջ </w:t>
      </w:r>
      <w:r w:rsidR="00295C8F" w:rsidRPr="002E7C1B">
        <w:rPr>
          <w:rFonts w:ascii="GHEA Grapalat" w:hAnsi="GHEA Grapalat" w:cs="GHEA Grapalat"/>
          <w:color w:val="auto"/>
          <w:lang w:val="hy-AM"/>
        </w:rPr>
        <w:t>մտնելու</w:t>
      </w:r>
      <w:r w:rsidRPr="002E7C1B">
        <w:rPr>
          <w:rFonts w:ascii="GHEA Grapalat" w:hAnsi="GHEA Grapalat" w:cs="GHEA Grapalat"/>
          <w:color w:val="auto"/>
          <w:lang w:val="hy-AM"/>
        </w:rPr>
        <w:t xml:space="preserve"> </w:t>
      </w:r>
      <w:r w:rsidR="00295C8F" w:rsidRPr="002E7C1B">
        <w:rPr>
          <w:rFonts w:ascii="GHEA Grapalat" w:hAnsi="GHEA Grapalat" w:cs="GHEA Grapalat"/>
          <w:color w:val="auto"/>
          <w:lang w:val="hy-AM"/>
        </w:rPr>
        <w:t xml:space="preserve">օրվանից </w:t>
      </w:r>
      <w:r w:rsidRPr="002E7C1B">
        <w:rPr>
          <w:rFonts w:ascii="GHEA Grapalat" w:hAnsi="GHEA Grapalat" w:cs="GHEA Grapalat"/>
          <w:color w:val="auto"/>
          <w:lang w:val="hy-AM"/>
        </w:rPr>
        <w:t>եռամսյա ժամկետում:</w:t>
      </w:r>
    </w:p>
    <w:p w:rsidR="0006435F" w:rsidRPr="002E7C1B" w:rsidRDefault="0006435F" w:rsidP="00837057">
      <w:pPr>
        <w:pStyle w:val="ListParagraph2"/>
        <w:numPr>
          <w:ilvl w:val="0"/>
          <w:numId w:val="34"/>
        </w:numPr>
        <w:tabs>
          <w:tab w:val="left" w:pos="993"/>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Մինչև սույն օրենքի ուժի մեջ մտնելն ստացված և սույն օրենքն ուժի մեջ մտնելու պահին փորձաքննության փուլում գտնվող օգտակար մոդելների հայտերի քննարկումը շարունակվում է գյուտի կարճաժամկետ արտոնագիր ստանալու հայտերի համար սույն օրենքով նախատեսված դրույթներին համապատասխան:</w:t>
      </w:r>
    </w:p>
    <w:p w:rsidR="0006435F" w:rsidRPr="002E7C1B" w:rsidRDefault="0006435F" w:rsidP="00837057">
      <w:pPr>
        <w:pStyle w:val="ListParagraph2"/>
        <w:numPr>
          <w:ilvl w:val="0"/>
          <w:numId w:val="34"/>
        </w:numPr>
        <w:tabs>
          <w:tab w:val="left" w:pos="851"/>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 xml:space="preserve">Սույն օրենքի ուժի մեջ մտնելու պահին պետական գրանցամատյանում չգրանցված օգտակար մոդելների հայտերով օգտակար մոդելի արտոնագիր տալու </w:t>
      </w:r>
      <w:r w:rsidRPr="002E7C1B">
        <w:rPr>
          <w:rFonts w:ascii="GHEA Grapalat" w:hAnsi="GHEA Grapalat" w:cs="GHEA Grapalat"/>
          <w:color w:val="auto"/>
          <w:lang w:val="hy-AM"/>
        </w:rPr>
        <w:lastRenderedPageBreak/>
        <w:t>մասին որոշման հիման վրա համապատասխան պետական տուրքի վճարման դեպքում տրվում Է սույն օրենքով նախատեսված գյուտի կարճաժամկետ արտոնագիր:</w:t>
      </w:r>
    </w:p>
    <w:p w:rsidR="00CD09B2" w:rsidRPr="002E7C1B" w:rsidRDefault="00CD09B2" w:rsidP="00837057">
      <w:pPr>
        <w:pStyle w:val="ListParagraph2"/>
        <w:numPr>
          <w:ilvl w:val="0"/>
          <w:numId w:val="34"/>
        </w:numPr>
        <w:tabs>
          <w:tab w:val="left" w:pos="851"/>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Մինչև սույն օրենքի ուժի մեջ մտնելը գյուտերին վերաբերող ծագած վեճերը լուծվում են մինչև սույն օրենքի ուժի մեջ մտնելը գործող օրենքի դրույթներին համապատասխան:</w:t>
      </w:r>
    </w:p>
    <w:p w:rsidR="0006435F" w:rsidRPr="002E7C1B" w:rsidRDefault="0006435F" w:rsidP="00837057">
      <w:pPr>
        <w:pStyle w:val="ListParagraph2"/>
        <w:numPr>
          <w:ilvl w:val="0"/>
          <w:numId w:val="34"/>
        </w:numPr>
        <w:tabs>
          <w:tab w:val="left" w:pos="851"/>
        </w:tabs>
        <w:spacing w:line="360" w:lineRule="auto"/>
        <w:ind w:left="0" w:firstLine="426"/>
        <w:jc w:val="both"/>
        <w:rPr>
          <w:rFonts w:ascii="GHEA Grapalat" w:hAnsi="GHEA Grapalat" w:cs="GHEA Grapalat"/>
          <w:color w:val="auto"/>
          <w:lang w:val="hy-AM"/>
        </w:rPr>
      </w:pPr>
      <w:r w:rsidRPr="002E7C1B">
        <w:rPr>
          <w:rFonts w:ascii="GHEA Grapalat" w:hAnsi="GHEA Grapalat" w:cs="GHEA Grapalat"/>
          <w:color w:val="auto"/>
          <w:lang w:val="hy-AM"/>
        </w:rPr>
        <w:t>Ուժը կորցրած ճանաչել «Գյուտերի, օգտակար մոդելների և արդյունաբերական նմուշների մասին» Հայաստանի Հանրապետության 2008 թվականի հունիսի 28-ի ՀՕ-111-Ն օրենքը</w:t>
      </w:r>
      <w:r w:rsidR="00AE2188" w:rsidRPr="002E7C1B">
        <w:rPr>
          <w:rFonts w:ascii="GHEA Grapalat" w:hAnsi="GHEA Grapalat" w:cs="GHEA Grapalat"/>
          <w:color w:val="auto"/>
          <w:lang w:val="hy-AM"/>
        </w:rPr>
        <w:t xml:space="preserve"> գյուտերի և օգտակար մոդելների մասով</w:t>
      </w:r>
      <w:r w:rsidRPr="002E7C1B">
        <w:rPr>
          <w:rFonts w:ascii="GHEA Grapalat" w:hAnsi="GHEA Grapalat" w:cs="GHEA Grapalat"/>
          <w:color w:val="auto"/>
          <w:lang w:val="hy-AM"/>
        </w:rPr>
        <w:t>:</w:t>
      </w:r>
    </w:p>
    <w:p w:rsidR="00D4442A" w:rsidRPr="002E7C1B" w:rsidRDefault="00D4442A" w:rsidP="0006435F">
      <w:pPr>
        <w:tabs>
          <w:tab w:val="left" w:pos="851"/>
        </w:tabs>
        <w:spacing w:line="360" w:lineRule="auto"/>
        <w:jc w:val="both"/>
        <w:rPr>
          <w:rFonts w:ascii="GHEA Grapalat" w:hAnsi="GHEA Grapalat" w:cs="GHEA Grapalat"/>
          <w:b/>
          <w:color w:val="auto"/>
          <w:lang w:val="hy-AM"/>
        </w:rPr>
      </w:pPr>
      <w:r w:rsidRPr="002E7C1B">
        <w:rPr>
          <w:rFonts w:ascii="GHEA Grapalat" w:hAnsi="GHEA Grapalat" w:cs="GHEA Grapalat"/>
          <w:b/>
          <w:color w:val="auto"/>
          <w:lang w:val="hy-AM"/>
        </w:rPr>
        <w:tab/>
      </w:r>
    </w:p>
    <w:p w:rsidR="0006435F" w:rsidRPr="002E7C1B" w:rsidRDefault="006C48A4" w:rsidP="006C48A4">
      <w:pPr>
        <w:tabs>
          <w:tab w:val="left" w:pos="709"/>
        </w:tabs>
        <w:spacing w:line="360" w:lineRule="auto"/>
        <w:jc w:val="both"/>
        <w:rPr>
          <w:rFonts w:ascii="GHEA Grapalat" w:hAnsi="GHEA Grapalat" w:cs="GHEA Grapalat"/>
          <w:color w:val="auto"/>
          <w:lang w:val="hy-AM"/>
        </w:rPr>
      </w:pPr>
      <w:r w:rsidRPr="002E7C1B">
        <w:rPr>
          <w:rFonts w:ascii="GHEA Grapalat" w:hAnsi="GHEA Grapalat" w:cs="GHEA Grapalat"/>
          <w:b/>
          <w:color w:val="auto"/>
          <w:lang w:val="hy-AM"/>
        </w:rPr>
        <w:tab/>
      </w:r>
      <w:r w:rsidR="00D4442A" w:rsidRPr="002E7C1B">
        <w:rPr>
          <w:rFonts w:ascii="GHEA Grapalat" w:hAnsi="GHEA Grapalat" w:cs="GHEA Grapalat"/>
          <w:b/>
          <w:color w:val="auto"/>
          <w:lang w:val="hy-AM"/>
        </w:rPr>
        <w:t>Հոդված 85. Օրենքի ուժի մեջ մտնելը</w:t>
      </w:r>
    </w:p>
    <w:p w:rsidR="0006435F" w:rsidRPr="002E7C1B" w:rsidRDefault="0006435F" w:rsidP="0006435F">
      <w:pPr>
        <w:spacing w:line="360" w:lineRule="auto"/>
        <w:rPr>
          <w:rFonts w:ascii="GHEA Grapalat" w:hAnsi="GHEA Grapalat"/>
          <w:color w:val="auto"/>
          <w:lang w:val="hy-AM"/>
        </w:rPr>
      </w:pPr>
    </w:p>
    <w:p w:rsidR="0006435F" w:rsidRPr="002E7C1B" w:rsidRDefault="0006435F" w:rsidP="00DA4132">
      <w:pPr>
        <w:spacing w:line="360" w:lineRule="auto"/>
        <w:ind w:firstLine="720"/>
        <w:jc w:val="both"/>
        <w:rPr>
          <w:rFonts w:ascii="GHEA Grapalat" w:hAnsi="GHEA Grapalat" w:cs="GHEA Grapalat"/>
          <w:color w:val="auto"/>
          <w:lang w:val="hy-AM"/>
        </w:rPr>
      </w:pPr>
      <w:r w:rsidRPr="002E7C1B">
        <w:rPr>
          <w:rFonts w:ascii="GHEA Grapalat" w:hAnsi="GHEA Grapalat" w:cs="GHEA Grapalat"/>
          <w:color w:val="auto"/>
          <w:lang w:val="hy-AM"/>
        </w:rPr>
        <w:t xml:space="preserve">1. </w:t>
      </w:r>
      <w:r w:rsidR="00CA01C3" w:rsidRPr="002E7C1B">
        <w:rPr>
          <w:rFonts w:ascii="GHEA Grapalat" w:hAnsi="GHEA Grapalat" w:cs="GHEA Grapalat"/>
          <w:color w:val="auto"/>
          <w:lang w:val="hy-AM"/>
        </w:rPr>
        <w:t>Սույն օրենքն ուժի մեջ է մտնում պաշտոնական հրապարակմանը հաջորդող տասներորդ օրվանից։</w:t>
      </w:r>
    </w:p>
    <w:p w:rsidR="0006435F" w:rsidRPr="002E7C1B" w:rsidRDefault="0006435F" w:rsidP="00AC3326">
      <w:pPr>
        <w:spacing w:line="360" w:lineRule="auto"/>
        <w:ind w:firstLine="375"/>
        <w:jc w:val="both"/>
        <w:rPr>
          <w:rFonts w:ascii="GHEA Grapalat" w:eastAsia="Times New Roman" w:hAnsi="GHEA Grapalat" w:cs="GHEA Grapalat"/>
          <w:color w:val="auto"/>
          <w:lang w:val="hy-AM"/>
        </w:rPr>
      </w:pPr>
    </w:p>
    <w:p w:rsidR="00CC5B45" w:rsidRPr="002E7C1B" w:rsidRDefault="00CC5B45"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64281E" w:rsidRPr="002E7C1B" w:rsidRDefault="0064281E" w:rsidP="00311615">
      <w:pPr>
        <w:spacing w:line="360" w:lineRule="auto"/>
        <w:rPr>
          <w:rFonts w:ascii="GHEA Grapalat" w:hAnsi="GHEA Grapalat" w:cs="GHEA Grapalat"/>
          <w:color w:val="auto"/>
          <w:lang w:val="hy-AM"/>
        </w:rPr>
      </w:pPr>
    </w:p>
    <w:p w:rsidR="003D55B7" w:rsidRPr="002E7C1B" w:rsidRDefault="003D55B7" w:rsidP="003D55B7">
      <w:pPr>
        <w:ind w:firstLine="375"/>
        <w:rPr>
          <w:rFonts w:ascii="GHEA Grapalat" w:eastAsia="Times New Roman" w:hAnsi="GHEA Grapalat" w:cs="GHEA Grapalat"/>
          <w:b/>
          <w:bCs/>
          <w:lang w:val="hy-AM"/>
        </w:rPr>
      </w:pPr>
      <w:bookmarkStart w:id="1" w:name="_Hlk517857150"/>
    </w:p>
    <w:p w:rsidR="003D55B7" w:rsidRPr="002E7C1B" w:rsidRDefault="003D55B7" w:rsidP="003D55B7">
      <w:pPr>
        <w:ind w:firstLine="375"/>
        <w:jc w:val="right"/>
        <w:rPr>
          <w:rFonts w:ascii="GHEA Grapalat" w:eastAsia="Times New Roman" w:hAnsi="GHEA Grapalat" w:cs="GHEA Grapalat"/>
          <w:bCs/>
          <w:lang w:val="hy-AM"/>
        </w:rPr>
      </w:pPr>
      <w:r w:rsidRPr="002E7C1B">
        <w:rPr>
          <w:rFonts w:ascii="GHEA Grapalat" w:eastAsia="Times New Roman" w:hAnsi="GHEA Grapalat" w:cs="GHEA Grapalat"/>
          <w:b/>
          <w:bCs/>
          <w:lang w:val="hy-AM"/>
        </w:rPr>
        <w:t>ՆԱԽԱԳԻԾ</w:t>
      </w:r>
    </w:p>
    <w:p w:rsidR="003D55B7" w:rsidRPr="002E7C1B" w:rsidRDefault="003D55B7" w:rsidP="003D55B7">
      <w:pPr>
        <w:ind w:firstLine="375"/>
        <w:rPr>
          <w:rFonts w:ascii="GHEA Grapalat" w:eastAsia="Times New Roman" w:hAnsi="GHEA Grapalat" w:cs="GHEA Grapalat"/>
          <w:bCs/>
          <w:lang w:val="hy-AM"/>
        </w:rPr>
      </w:pPr>
    </w:p>
    <w:p w:rsidR="003D55B7" w:rsidRPr="002E7C1B" w:rsidRDefault="003D55B7" w:rsidP="003D55B7">
      <w:pPr>
        <w:ind w:firstLine="375"/>
        <w:rPr>
          <w:rFonts w:ascii="GHEA Grapalat" w:eastAsia="Times New Roman" w:hAnsi="GHEA Grapalat" w:cs="GHEA Grapalat"/>
          <w:bCs/>
          <w:lang w:val="hy-AM"/>
        </w:rPr>
      </w:pPr>
    </w:p>
    <w:p w:rsidR="003D55B7" w:rsidRPr="002E7C1B" w:rsidRDefault="003D55B7" w:rsidP="003D55B7">
      <w:pPr>
        <w:ind w:firstLine="375"/>
        <w:jc w:val="center"/>
        <w:rPr>
          <w:rFonts w:ascii="GHEA Grapalat" w:eastAsia="Times New Roman" w:hAnsi="GHEA Grapalat" w:cs="Calibri"/>
          <w:b/>
          <w:lang w:val="hy-AM"/>
        </w:rPr>
      </w:pPr>
      <w:r w:rsidRPr="002E7C1B">
        <w:rPr>
          <w:rFonts w:ascii="GHEA Grapalat" w:eastAsia="Times New Roman" w:hAnsi="GHEA Grapalat" w:cs="GHEA Grapalat"/>
          <w:b/>
          <w:bCs/>
          <w:lang w:val="hy-AM"/>
        </w:rPr>
        <w:t>ՀԱՅԱՍՏԱՆԻ ՀԱՆՐԱՊԵՏՈՒԹՅԱՆ</w:t>
      </w:r>
    </w:p>
    <w:p w:rsidR="003D55B7" w:rsidRPr="002E7C1B" w:rsidRDefault="003D55B7" w:rsidP="003D55B7">
      <w:pPr>
        <w:ind w:firstLine="375"/>
        <w:jc w:val="center"/>
        <w:rPr>
          <w:rFonts w:ascii="GHEA Grapalat" w:eastAsia="Times New Roman" w:hAnsi="GHEA Grapalat" w:cs="Calibri"/>
          <w:b/>
          <w:lang w:val="hy-AM"/>
        </w:rPr>
      </w:pPr>
    </w:p>
    <w:p w:rsidR="003D55B7" w:rsidRPr="002E7C1B" w:rsidRDefault="003D55B7" w:rsidP="003D55B7">
      <w:pPr>
        <w:ind w:firstLine="375"/>
        <w:jc w:val="center"/>
        <w:rPr>
          <w:rFonts w:ascii="GHEA Grapalat" w:eastAsia="Times New Roman" w:hAnsi="GHEA Grapalat" w:cs="GHEA Grapalat"/>
          <w:b/>
          <w:bCs/>
          <w:lang w:val="hy-AM"/>
        </w:rPr>
      </w:pPr>
      <w:r w:rsidRPr="002E7C1B">
        <w:rPr>
          <w:rFonts w:ascii="GHEA Grapalat" w:eastAsia="Times New Roman" w:hAnsi="GHEA Grapalat" w:cs="GHEA Grapalat"/>
          <w:b/>
          <w:bCs/>
          <w:lang w:val="hy-AM"/>
        </w:rPr>
        <w:t>Օ Ր Ե Ն Ք Ը</w:t>
      </w:r>
    </w:p>
    <w:p w:rsidR="003D55B7" w:rsidRPr="002E7C1B" w:rsidRDefault="003D55B7" w:rsidP="003D55B7">
      <w:pPr>
        <w:ind w:firstLine="375"/>
        <w:jc w:val="center"/>
        <w:rPr>
          <w:rFonts w:ascii="GHEA Grapalat" w:eastAsia="Times New Roman" w:hAnsi="GHEA Grapalat" w:cs="GHEA Grapalat"/>
          <w:b/>
          <w:bCs/>
          <w:lang w:val="hy-AM"/>
        </w:rPr>
      </w:pPr>
    </w:p>
    <w:p w:rsidR="003D55B7" w:rsidRPr="002E7C1B" w:rsidRDefault="003D55B7" w:rsidP="003D55B7">
      <w:pPr>
        <w:ind w:firstLine="375"/>
        <w:jc w:val="center"/>
        <w:rPr>
          <w:rFonts w:ascii="GHEA Grapalat" w:eastAsia="Times New Roman" w:hAnsi="GHEA Grapalat" w:cs="GHEA Grapalat"/>
          <w:b/>
          <w:bCs/>
          <w:lang w:val="hy-AM"/>
        </w:rPr>
      </w:pPr>
      <w:r w:rsidRPr="002E7C1B">
        <w:rPr>
          <w:rFonts w:ascii="GHEA Grapalat" w:eastAsia="Times New Roman" w:hAnsi="GHEA Grapalat" w:cs="GHEA Grapalat"/>
          <w:lang w:val="hy-AM"/>
        </w:rPr>
        <w:t>ԱՐԴՅՈՒՆԱԲԵՐԱԿԱՆ ԴԻԶԱՅՆԻ ՄԱՍԻՆ</w:t>
      </w:r>
    </w:p>
    <w:p w:rsidR="003D55B7" w:rsidRPr="002E7C1B" w:rsidRDefault="003D55B7" w:rsidP="003D55B7">
      <w:pPr>
        <w:spacing w:line="360" w:lineRule="auto"/>
        <w:ind w:firstLine="375"/>
        <w:jc w:val="center"/>
        <w:rPr>
          <w:rFonts w:ascii="GHEA Grapalat" w:eastAsia="Times New Roman" w:hAnsi="GHEA Grapalat" w:cs="GHEA Grapalat"/>
          <w:b/>
          <w:bCs/>
          <w:lang w:val="hy-AM"/>
        </w:rPr>
      </w:pPr>
    </w:p>
    <w:p w:rsidR="003D55B7" w:rsidRPr="002E7C1B" w:rsidRDefault="003D55B7" w:rsidP="003D55B7">
      <w:pPr>
        <w:spacing w:line="360" w:lineRule="auto"/>
        <w:ind w:firstLine="375"/>
        <w:jc w:val="center"/>
        <w:rPr>
          <w:rFonts w:ascii="GHEA Grapalat" w:eastAsia="Times New Roman" w:hAnsi="GHEA Grapalat" w:cs="Calibri"/>
          <w:b/>
          <w:bCs/>
          <w:lang w:val="hy-AM"/>
        </w:rPr>
      </w:pPr>
      <w:r w:rsidRPr="002E7C1B">
        <w:rPr>
          <w:rFonts w:ascii="GHEA Grapalat" w:eastAsia="Times New Roman" w:hAnsi="GHEA Grapalat" w:cs="GHEA Grapalat"/>
          <w:b/>
          <w:bCs/>
          <w:lang w:val="hy-AM"/>
        </w:rPr>
        <w:t xml:space="preserve">ԳԼՈՒԽ 1 </w:t>
      </w:r>
    </w:p>
    <w:p w:rsidR="003D55B7" w:rsidRPr="002E7C1B" w:rsidRDefault="003D55B7" w:rsidP="003D55B7">
      <w:pPr>
        <w:spacing w:line="360" w:lineRule="auto"/>
        <w:ind w:firstLine="375"/>
        <w:jc w:val="center"/>
        <w:rPr>
          <w:rFonts w:ascii="GHEA Grapalat" w:eastAsia="Times New Roman" w:hAnsi="GHEA Grapalat" w:cs="Calibri"/>
          <w:b/>
          <w:bCs/>
          <w:lang w:val="hy-AM"/>
        </w:rPr>
      </w:pPr>
    </w:p>
    <w:p w:rsidR="003D55B7" w:rsidRPr="002E7C1B" w:rsidRDefault="003D55B7" w:rsidP="003D55B7">
      <w:pPr>
        <w:spacing w:line="360" w:lineRule="auto"/>
        <w:ind w:firstLine="375"/>
        <w:jc w:val="center"/>
        <w:rPr>
          <w:rFonts w:ascii="GHEA Grapalat" w:eastAsia="Times New Roman" w:hAnsi="GHEA Grapalat" w:cs="GHEA Grapalat"/>
          <w:b/>
          <w:bCs/>
          <w:lang w:val="hy-AM"/>
        </w:rPr>
      </w:pPr>
      <w:r w:rsidRPr="002E7C1B">
        <w:rPr>
          <w:rFonts w:ascii="GHEA Grapalat" w:eastAsia="Times New Roman" w:hAnsi="GHEA Grapalat" w:cs="GHEA Grapalat"/>
          <w:b/>
          <w:bCs/>
          <w:lang w:val="hy-AM"/>
        </w:rPr>
        <w:t xml:space="preserve">ՀԻՄՆԱԿԱՆ ԴՐՈՒՅԹՆԵՐ </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1. Օրենքի նպատակները</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lang w:val="hy-AM"/>
        </w:rPr>
        <w:t>Սույն օրենքը կարգավորում է արդյունաբերական դիզայնի ստեղծման, իրավական պահպանության և օգտագործման հետ կապված գույքային և անձնական՝ ոչ գույքային հարաբերությունները:</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2. Օրենքում օգտագործվող հիմնական հասկացությունները</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lang w:val="hy-AM"/>
        </w:rPr>
        <w:t>Սույն օրենքում օգտագործվում են հետևյալհիմնականան հասկացությունները՝</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b/>
          <w:bCs/>
          <w:lang w:val="hy-AM"/>
        </w:rPr>
        <w:t xml:space="preserve">Փարիզյան կոնվենցիա՝ </w:t>
      </w:r>
      <w:r w:rsidRPr="002E7C1B">
        <w:rPr>
          <w:rFonts w:ascii="GHEA Grapalat" w:eastAsia="Times New Roman" w:hAnsi="GHEA Grapalat" w:cs="GHEA Grapalat"/>
          <w:lang w:val="hy-AM"/>
        </w:rPr>
        <w:t>Արդյունաբերական սեփականության պահպանության մասին Փարիզյան կոնվենցիա, որն ստորագրվել է 1883 թվականի մարտի 20-ին Փարիզում ՝ հետագա բոլոր փոփոխություններով և լրացումներով.</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b/>
          <w:bCs/>
          <w:lang w:val="hy-AM"/>
        </w:rPr>
        <w:t xml:space="preserve">ՄՍՀԿ՝ </w:t>
      </w:r>
      <w:r w:rsidRPr="002E7C1B">
        <w:rPr>
          <w:rFonts w:ascii="GHEA Grapalat" w:eastAsia="Times New Roman" w:hAnsi="GHEA Grapalat" w:cs="GHEA Grapalat"/>
          <w:lang w:val="hy-AM"/>
        </w:rPr>
        <w:t>Մտավոր սեփականության համաշխարհային կազմակերպություն.</w:t>
      </w:r>
    </w:p>
    <w:p w:rsidR="003D55B7" w:rsidRPr="002E7C1B" w:rsidRDefault="003D55B7" w:rsidP="003D55B7">
      <w:pPr>
        <w:spacing w:line="360" w:lineRule="auto"/>
        <w:ind w:firstLine="709"/>
        <w:rPr>
          <w:rFonts w:ascii="GHEA Grapalat" w:hAnsi="GHEA Grapalat" w:cs="GHEA Grapalat"/>
          <w:b/>
          <w:lang w:val="hy-AM"/>
        </w:rPr>
      </w:pPr>
      <w:r w:rsidRPr="002E7C1B">
        <w:rPr>
          <w:rFonts w:ascii="GHEA Grapalat" w:eastAsia="Times New Roman" w:hAnsi="GHEA Grapalat" w:cs="GHEA Grapalat"/>
          <w:b/>
          <w:bCs/>
          <w:lang w:val="hy-AM"/>
        </w:rPr>
        <w:t>ԹՐԻՓՍ (TRIPS) համաձայնագիր՝</w:t>
      </w:r>
      <w:r w:rsidRPr="002E7C1B">
        <w:rPr>
          <w:rFonts w:ascii="GHEA Grapalat" w:eastAsia="Times New Roman" w:hAnsi="GHEA Grapalat" w:cs="GHEA Grapalat"/>
          <w:lang w:val="hy-AM"/>
        </w:rPr>
        <w:t>Մտավոր սեփականության իրավունքների՝ առևտրին առնչվող հայեցակետերի մասին համաձայնագիր, որն ստորագրվել է 1994 թ. ապրիլի 15-ին Մարաքեշում.</w:t>
      </w:r>
    </w:p>
    <w:p w:rsidR="003D55B7" w:rsidRPr="002E7C1B" w:rsidRDefault="003D55B7" w:rsidP="003D55B7">
      <w:pPr>
        <w:spacing w:line="360" w:lineRule="auto"/>
        <w:ind w:firstLine="709"/>
        <w:rPr>
          <w:rFonts w:ascii="GHEA Grapalat" w:eastAsia="Times New Roman" w:hAnsi="GHEA Grapalat" w:cs="GHEA Grapalat"/>
          <w:b/>
          <w:lang w:val="hy-AM"/>
        </w:rPr>
      </w:pPr>
      <w:r w:rsidRPr="002E7C1B">
        <w:rPr>
          <w:rFonts w:ascii="GHEA Grapalat" w:hAnsi="GHEA Grapalat" w:cs="GHEA Grapalat"/>
          <w:b/>
          <w:lang w:val="hy-AM"/>
        </w:rPr>
        <w:t xml:space="preserve">Միջազգային բյուրո՝ </w:t>
      </w:r>
      <w:r w:rsidRPr="002E7C1B">
        <w:rPr>
          <w:rFonts w:ascii="GHEA Grapalat" w:hAnsi="GHEA Grapalat" w:cs="GHEA Grapalat"/>
          <w:lang w:val="hy-AM"/>
        </w:rPr>
        <w:t>Մտավոր սեփականության համաշխարհային կազմակերպության Միջազգային բյուրո.</w:t>
      </w:r>
    </w:p>
    <w:p w:rsidR="003D55B7" w:rsidRPr="002E7C1B" w:rsidRDefault="003D55B7" w:rsidP="003D55B7">
      <w:pPr>
        <w:spacing w:line="360" w:lineRule="auto"/>
        <w:ind w:firstLine="709"/>
        <w:rPr>
          <w:rFonts w:ascii="GHEA Grapalat" w:hAnsi="GHEA Grapalat" w:cs="GHEA Grapalat"/>
          <w:b/>
          <w:bCs/>
          <w:color w:val="auto"/>
          <w:lang w:val="hy-AM"/>
        </w:rPr>
      </w:pPr>
      <w:r w:rsidRPr="002E7C1B">
        <w:rPr>
          <w:rFonts w:ascii="GHEA Grapalat" w:eastAsia="Times New Roman" w:hAnsi="GHEA Grapalat" w:cs="GHEA Grapalat"/>
          <w:b/>
          <w:lang w:val="hy-AM"/>
        </w:rPr>
        <w:lastRenderedPageBreak/>
        <w:t xml:space="preserve">Լոկառնոյի համաձայնագիր՝ </w:t>
      </w:r>
      <w:r w:rsidRPr="002E7C1B">
        <w:rPr>
          <w:rFonts w:ascii="GHEA Grapalat" w:hAnsi="GHEA Grapalat" w:cs="GHEA Grapalat"/>
          <w:lang w:val="hy-AM"/>
        </w:rPr>
        <w:t>Արդյունաբերական դիզայնների միջազգային դասակարգումը հիմնադրող Լոկառնոյի համաձայնագիր, որն ստորագրված է Լոկառնոյում 1968 թվականի հոկտեմբերի 8-ին.</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hAnsi="GHEA Grapalat" w:cs="GHEA Grapalat"/>
          <w:b/>
          <w:bCs/>
          <w:color w:val="auto"/>
          <w:lang w:val="hy-AM"/>
        </w:rPr>
        <w:t>Արդյունաբերական դիզայնի միջազգային գրանցման մասին Հաագայի համաձայնագրի ժնևյան ակտ</w:t>
      </w:r>
      <w:r w:rsidRPr="002E7C1B">
        <w:rPr>
          <w:rFonts w:ascii="GHEA Grapalat" w:hAnsi="GHEA Grapalat" w:cs="GHEA Grapalat"/>
          <w:color w:val="auto"/>
          <w:lang w:val="hy-AM"/>
        </w:rPr>
        <w:t xml:space="preserve">՝ Արդյունաբերական դիզայնների միջազգային ավանդադրման մասին Հաագայի համաձայնագիր, որը փոփոխվել  և ընդունվել է 1999 թվականի հուլիսի 2-ին Ժնևում. </w:t>
      </w:r>
    </w:p>
    <w:p w:rsidR="003D55B7" w:rsidRPr="002E7C1B" w:rsidRDefault="003D55B7" w:rsidP="003D55B7">
      <w:pPr>
        <w:spacing w:line="360" w:lineRule="auto"/>
        <w:ind w:firstLine="709"/>
        <w:rPr>
          <w:rFonts w:ascii="GHEA Grapalat" w:eastAsia="Times New Roman" w:hAnsi="GHEA Grapalat" w:cs="GHEA Grapalat"/>
          <w:b/>
          <w:color w:val="auto"/>
          <w:lang w:val="hy-AM"/>
        </w:rPr>
      </w:pPr>
      <w:r w:rsidRPr="002E7C1B">
        <w:rPr>
          <w:rFonts w:ascii="GHEA Grapalat" w:eastAsia="Times New Roman" w:hAnsi="GHEA Grapalat" w:cs="GHEA Grapalat"/>
          <w:b/>
          <w:bCs/>
          <w:color w:val="auto"/>
          <w:lang w:val="hy-AM"/>
        </w:rPr>
        <w:t>պետական լիազոր մարմին՝</w:t>
      </w:r>
      <w:r w:rsidRPr="002E7C1B">
        <w:rPr>
          <w:rFonts w:ascii="GHEA Grapalat" w:eastAsia="Times New Roman" w:hAnsi="GHEA Grapalat" w:cs="GHEA Grapalat"/>
          <w:color w:val="auto"/>
          <w:lang w:val="hy-AM"/>
        </w:rPr>
        <w:t>Հայաստանի Հանրապետության կառավարության կողմից մտավոր սեփականության հարցերով լիազորված գործադիր իշխանության հանրապետական մարմին</w:t>
      </w:r>
      <w:r w:rsidRPr="002E7C1B">
        <w:rPr>
          <w:rFonts w:ascii="GHEA Grapalat" w:hAnsi="GHEA Grapalat" w:cs="GHEA Grapalat"/>
          <w:color w:val="auto"/>
          <w:lang w:val="hy-AM"/>
        </w:rPr>
        <w:t>,</w:t>
      </w:r>
      <w:r w:rsidRPr="002E7C1B">
        <w:rPr>
          <w:rFonts w:ascii="GHEA Grapalat" w:eastAsia="Times New Roman" w:hAnsi="GHEA Grapalat" w:cs="GHEA Grapalat"/>
          <w:color w:val="auto"/>
          <w:lang w:val="hy-AM"/>
        </w:rPr>
        <w:t xml:space="preserve"> որը սույն օրենքի և իր կանոնադրության համաձայն, իրականացնում է արդյունաբերական դիզայնին իրավական պահպանության տրամադրման հետ կապված գործառույթներ.</w:t>
      </w:r>
    </w:p>
    <w:p w:rsidR="003D55B7" w:rsidRPr="002E7C1B" w:rsidRDefault="003D55B7" w:rsidP="003D55B7">
      <w:pPr>
        <w:spacing w:line="360" w:lineRule="auto"/>
        <w:ind w:firstLine="709"/>
        <w:rPr>
          <w:rFonts w:ascii="GHEA Grapalat" w:eastAsia="Times New Roman" w:hAnsi="GHEA Grapalat" w:cs="GHEA Grapalat"/>
          <w:b/>
          <w:color w:val="auto"/>
          <w:lang w:val="hy-AM"/>
        </w:rPr>
      </w:pPr>
      <w:r w:rsidRPr="002E7C1B">
        <w:rPr>
          <w:rFonts w:ascii="GHEA Grapalat" w:eastAsia="Times New Roman" w:hAnsi="GHEA Grapalat" w:cs="GHEA Grapalat"/>
          <w:b/>
          <w:color w:val="auto"/>
          <w:lang w:val="hy-AM"/>
        </w:rPr>
        <w:t>բողոքարկման խորհուրդ՝</w:t>
      </w:r>
      <w:r w:rsidRPr="002E7C1B">
        <w:rPr>
          <w:rFonts w:ascii="GHEA Grapalat" w:eastAsia="Times New Roman" w:hAnsi="GHEA Grapalat" w:cs="GHEA Grapalat"/>
          <w:color w:val="auto"/>
          <w:lang w:val="hy-AM"/>
        </w:rPr>
        <w:t>պետական լիազոր մարմնում ստեղծված խորհուրդ, որը լուծում է արդյունաբերական դիզայնին իրավական պահպանության տրամադրման հետ կապված վիճելի հարցերը.</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eastAsia="Times New Roman" w:hAnsi="GHEA Grapalat" w:cs="GHEA Grapalat"/>
          <w:b/>
          <w:color w:val="auto"/>
          <w:lang w:val="hy-AM"/>
        </w:rPr>
        <w:t>արտոնագիր՝</w:t>
      </w:r>
      <w:r w:rsidRPr="002E7C1B">
        <w:rPr>
          <w:rFonts w:ascii="GHEA Grapalat" w:eastAsia="Times New Roman" w:hAnsi="GHEA Grapalat" w:cs="GHEA Grapalat"/>
          <w:color w:val="auto"/>
          <w:lang w:val="hy-AM"/>
        </w:rPr>
        <w:t>սույն օրենքով սահմանված կարգով տրված փաստաթուղթ, որը հավաստում է սույն օրենքի համաձայն արդյունաբերական դիզայնին իրավական պահպանության տրամադրման և դրա հետևանքով արդյունաբերական դիզայնի նկատմամբ բացառիկ իրավունքի փաստը.</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անձ՝ </w:t>
      </w:r>
      <w:r w:rsidRPr="002E7C1B">
        <w:rPr>
          <w:rFonts w:ascii="GHEA Grapalat" w:eastAsia="Times New Roman" w:hAnsi="GHEA Grapalat" w:cs="GHEA Grapalat"/>
          <w:color w:val="auto"/>
          <w:lang w:val="hy-AM"/>
        </w:rPr>
        <w:t>ֆիզիկական, իրավաբանական անձ, անհատ ձեռնարկատեր,</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հայտատու՝ </w:t>
      </w:r>
      <w:r w:rsidRPr="002E7C1B">
        <w:rPr>
          <w:rFonts w:ascii="GHEA Grapalat" w:eastAsia="Times New Roman" w:hAnsi="GHEA Grapalat" w:cs="GHEA Grapalat"/>
          <w:color w:val="auto"/>
          <w:lang w:val="hy-AM"/>
        </w:rPr>
        <w:t>անձ, որի անունով խնդրարկվում է արտոնագիրը.</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eastAsia="Times New Roman" w:hAnsi="GHEA Grapalat" w:cs="GHEA Grapalat"/>
          <w:b/>
          <w:bCs/>
          <w:color w:val="auto"/>
          <w:lang w:val="hy-AM"/>
        </w:rPr>
        <w:t xml:space="preserve">արտոնագրատեր՝ </w:t>
      </w:r>
      <w:r w:rsidRPr="002E7C1B">
        <w:rPr>
          <w:rFonts w:ascii="GHEA Grapalat" w:eastAsia="Times New Roman" w:hAnsi="GHEA Grapalat" w:cs="GHEA Grapalat"/>
          <w:color w:val="auto"/>
          <w:lang w:val="hy-AM"/>
        </w:rPr>
        <w:t>անձ, որը տնօրինում է արտոնագիրը.</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b/>
          <w:bCs/>
          <w:color w:val="auto"/>
          <w:lang w:val="hy-AM"/>
        </w:rPr>
        <w:t xml:space="preserve">հայտ՝ </w:t>
      </w:r>
      <w:r w:rsidRPr="002E7C1B">
        <w:rPr>
          <w:rFonts w:ascii="GHEA Grapalat" w:eastAsia="Times New Roman" w:hAnsi="GHEA Grapalat" w:cs="GHEA Grapalat"/>
          <w:color w:val="auto"/>
          <w:lang w:val="hy-AM"/>
        </w:rPr>
        <w:t>սույն օրենքով սահմանված կարգով արտոնագիր ստանալու</w:t>
      </w:r>
      <w:r w:rsidRPr="002E7C1B">
        <w:rPr>
          <w:rFonts w:ascii="GHEA Grapalat" w:eastAsia="Times New Roman" w:hAnsi="GHEA Grapalat" w:cs="GHEA Grapalat"/>
          <w:lang w:val="hy-AM"/>
        </w:rPr>
        <w:t xml:space="preserve"> նպատակով պետական լիազոր մարմին ներկայացվող փաստաթղթերի փաթեթ.</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b/>
          <w:bCs/>
          <w:lang w:val="hy-AM"/>
        </w:rPr>
        <w:t xml:space="preserve">ներկայացուցիչ՝ </w:t>
      </w:r>
      <w:r w:rsidRPr="002E7C1B">
        <w:rPr>
          <w:rFonts w:ascii="GHEA Grapalat" w:eastAsia="Times New Roman" w:hAnsi="GHEA Grapalat" w:cs="GHEA Grapalat"/>
          <w:lang w:val="hy-AM"/>
        </w:rPr>
        <w:t>անձ, որը լիազորված է պետական լիազոր մարմնում ներկայացնելու հայտատուին, արտոնագրատիրոջը կամ այլ շահագրգիռ անձի.</w:t>
      </w:r>
    </w:p>
    <w:p w:rsidR="003D55B7" w:rsidRPr="002E7C1B" w:rsidRDefault="003D55B7" w:rsidP="003D55B7">
      <w:pPr>
        <w:spacing w:line="360" w:lineRule="auto"/>
        <w:ind w:firstLine="709"/>
        <w:rPr>
          <w:rFonts w:ascii="GHEA Grapalat" w:eastAsia="Times New Roman" w:hAnsi="GHEA Grapalat" w:cs="GHEA Grapalat"/>
          <w:b/>
          <w:bCs/>
          <w:color w:val="auto"/>
          <w:lang w:val="hy-AM"/>
        </w:rPr>
      </w:pPr>
      <w:r w:rsidRPr="002E7C1B">
        <w:rPr>
          <w:rFonts w:ascii="GHEA Grapalat" w:eastAsia="Times New Roman" w:hAnsi="GHEA Grapalat" w:cs="GHEA Grapalat"/>
          <w:b/>
          <w:bCs/>
          <w:lang w:val="hy-AM"/>
        </w:rPr>
        <w:t xml:space="preserve">թվական՝ </w:t>
      </w:r>
      <w:r w:rsidRPr="002E7C1B">
        <w:rPr>
          <w:rFonts w:ascii="GHEA Grapalat" w:eastAsia="Times New Roman" w:hAnsi="GHEA Grapalat" w:cs="GHEA Grapalat"/>
          <w:lang w:val="hy-AM"/>
        </w:rPr>
        <w:t>օր, ամիս, տարի.</w:t>
      </w:r>
    </w:p>
    <w:p w:rsidR="003D55B7" w:rsidRPr="002E7C1B" w:rsidRDefault="003D55B7" w:rsidP="003D55B7">
      <w:pPr>
        <w:spacing w:line="360" w:lineRule="auto"/>
        <w:ind w:firstLine="709"/>
        <w:rPr>
          <w:rFonts w:ascii="GHEA Grapalat" w:hAnsi="GHEA Grapalat" w:cs="GHEA Grapalat"/>
          <w:b/>
          <w:bCs/>
          <w:color w:val="auto"/>
          <w:lang w:val="hy-AM"/>
        </w:rPr>
      </w:pPr>
      <w:r w:rsidRPr="002E7C1B">
        <w:rPr>
          <w:rFonts w:ascii="GHEA Grapalat" w:eastAsia="Times New Roman" w:hAnsi="GHEA Grapalat" w:cs="GHEA Grapalat"/>
          <w:b/>
          <w:bCs/>
          <w:color w:val="auto"/>
          <w:lang w:val="hy-AM"/>
        </w:rPr>
        <w:t xml:space="preserve">մութաթիս մութանդիս (mutatis mutandis)՝ </w:t>
      </w:r>
      <w:r w:rsidRPr="002E7C1B">
        <w:rPr>
          <w:rFonts w:ascii="GHEA Grapalat" w:eastAsia="Times New Roman" w:hAnsi="GHEA Grapalat" w:cs="GHEA Grapalat"/>
          <w:color w:val="auto"/>
          <w:lang w:val="hy-AM"/>
        </w:rPr>
        <w:t>համապատասխան փոփոխություններով (Մտավոր սեփականության իրավունքների՝ առևտրին առնչվող հայեցակետերի մասին համաձայնագրում ԹՐԻՓՍ (TRIPS) ունեցած իմաստով):</w:t>
      </w:r>
    </w:p>
    <w:p w:rsidR="003D55B7" w:rsidRPr="002E7C1B" w:rsidRDefault="003D55B7" w:rsidP="003D55B7">
      <w:pPr>
        <w:spacing w:line="360" w:lineRule="auto"/>
        <w:ind w:firstLine="709"/>
        <w:rPr>
          <w:rFonts w:ascii="GHEA Grapalat" w:hAnsi="GHEA Grapalat" w:cs="GHEA Grapalat"/>
          <w:b/>
          <w:color w:val="auto"/>
          <w:lang w:val="hy-AM"/>
        </w:rPr>
      </w:pPr>
      <w:r w:rsidRPr="002E7C1B">
        <w:rPr>
          <w:rFonts w:ascii="GHEA Grapalat" w:hAnsi="GHEA Grapalat" w:cs="GHEA Grapalat"/>
          <w:b/>
          <w:bCs/>
          <w:color w:val="auto"/>
          <w:lang w:val="hy-AM"/>
        </w:rPr>
        <w:lastRenderedPageBreak/>
        <w:t>գրանցված արդյունաբերական դիզայն</w:t>
      </w:r>
      <w:r w:rsidRPr="002E7C1B">
        <w:rPr>
          <w:rFonts w:ascii="GHEA Grapalat" w:hAnsi="GHEA Grapalat" w:cs="GHEA Grapalat"/>
          <w:color w:val="auto"/>
          <w:lang w:val="hy-AM"/>
        </w:rPr>
        <w:t>՝ արդյունաբերական դիզայն, որը սույն օրենքին համապատասխան պահպանվում է ազգային կամ միջազգային ընթացակարգով ներկայացված հայտի հիման վրա.</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hAnsi="GHEA Grapalat" w:cs="GHEA Grapalat"/>
          <w:b/>
          <w:color w:val="auto"/>
          <w:lang w:val="hy-AM"/>
        </w:rPr>
        <w:t>չգրանցված արդյունաբերական դիզայն՝</w:t>
      </w:r>
      <w:r w:rsidRPr="002E7C1B">
        <w:rPr>
          <w:rFonts w:ascii="GHEA Grapalat" w:hAnsi="GHEA Grapalat" w:cs="GHEA Grapalat"/>
          <w:color w:val="auto"/>
          <w:lang w:val="hy-AM"/>
        </w:rPr>
        <w:t xml:space="preserve"> արդյունաբերական դիզայն, որը սույն օրենքին համապատասխան պահպանվում է առանց հայտ ներկայացնելու։</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3.</w:t>
      </w:r>
      <w:bookmarkStart w:id="2" w:name="_Hlk511313032"/>
      <w:r w:rsidRPr="002E7C1B">
        <w:rPr>
          <w:rFonts w:ascii="GHEA Grapalat" w:eastAsia="Times New Roman" w:hAnsi="GHEA Grapalat" w:cs="GHEA Grapalat"/>
          <w:b/>
          <w:bCs/>
          <w:lang w:val="hy-AM"/>
        </w:rPr>
        <w:t xml:space="preserve"> Արդյունաբերական դիզայնի մասին օրենսդրությունը</w:t>
      </w:r>
      <w:bookmarkEnd w:id="2"/>
    </w:p>
    <w:p w:rsidR="003D55B7" w:rsidRPr="002E7C1B" w:rsidRDefault="003D55B7" w:rsidP="003D55B7">
      <w:pPr>
        <w:spacing w:line="360" w:lineRule="auto"/>
        <w:ind w:firstLine="709"/>
        <w:rPr>
          <w:rFonts w:ascii="GHEA Grapalat" w:eastAsia="Times New Roman" w:hAnsi="GHEA Grapalat" w:cs="GHEA Grapalat"/>
          <w:lang w:val="hy-AM"/>
        </w:rPr>
      </w:pPr>
      <w:bookmarkStart w:id="3" w:name="_Hlk511313012"/>
      <w:bookmarkEnd w:id="3"/>
      <w:r w:rsidRPr="002E7C1B">
        <w:rPr>
          <w:rFonts w:ascii="GHEA Grapalat" w:eastAsia="Times New Roman" w:hAnsi="GHEA Grapalat" w:cs="GHEA Grapalat"/>
          <w:lang w:val="hy-AM"/>
        </w:rPr>
        <w:t xml:space="preserve">1. </w:t>
      </w:r>
      <w:r w:rsidRPr="002E7C1B">
        <w:rPr>
          <w:rFonts w:ascii="GHEA Grapalat" w:eastAsia="Times New Roman" w:hAnsi="GHEA Grapalat" w:cs="GHEA Grapalat"/>
          <w:bCs/>
          <w:lang w:val="hy-AM"/>
        </w:rPr>
        <w:t xml:space="preserve">Արդյունաբերական դիզայնի </w:t>
      </w:r>
      <w:r w:rsidRPr="002E7C1B">
        <w:rPr>
          <w:rFonts w:ascii="GHEA Grapalat" w:eastAsia="Times New Roman" w:hAnsi="GHEA Grapalat" w:cs="GHEA Grapalat"/>
          <w:lang w:val="hy-AM"/>
        </w:rPr>
        <w:t>մասին օրենսդրությունը բաղկացած է Հայաստանի Հանրապետության Սահմանադրությունից, Հայաստանի Հանրապետության քաղաքացիական օրենսգրքից, սույն օրենքից և այլ իրավական ակտերից:</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eastAsia="Times New Roman" w:hAnsi="GHEA Grapalat" w:cs="GHEA Grapalat"/>
          <w:lang w:val="hy-AM"/>
        </w:rPr>
        <w:t xml:space="preserve">2. </w:t>
      </w:r>
      <w:r w:rsidRPr="002E7C1B">
        <w:rPr>
          <w:rFonts w:ascii="GHEA Grapalat" w:hAnsi="GHEA Grapalat" w:cs="GHEA Grapalat"/>
          <w:lang w:val="hy-AM"/>
        </w:rPr>
        <w:t>Եթե Հայաստանի Հանրապետության միջազգային պայմանագրերով սահմանված են այլ նորմեր, քան նախատեսված են սույն օրենքով, ապա կիրառվում են միջազգային պայմանագրերի նորմերը:</w:t>
      </w:r>
    </w:p>
    <w:p w:rsidR="003D55B7" w:rsidRPr="002E7C1B" w:rsidRDefault="003D55B7" w:rsidP="003D55B7">
      <w:pPr>
        <w:spacing w:line="360" w:lineRule="auto"/>
        <w:ind w:firstLine="375"/>
        <w:rPr>
          <w:rFonts w:ascii="GHEA Grapalat" w:hAnsi="GHEA Grapalat" w:cs="GHEA Grapalat"/>
          <w:lang w:val="hy-AM"/>
        </w:rPr>
      </w:pPr>
    </w:p>
    <w:p w:rsidR="003D55B7" w:rsidRPr="002E7C1B" w:rsidRDefault="003D55B7" w:rsidP="003D55B7">
      <w:pPr>
        <w:spacing w:line="360" w:lineRule="auto"/>
        <w:ind w:left="709" w:hanging="709"/>
        <w:rPr>
          <w:rFonts w:ascii="GHEA Grapalat" w:eastAsia="Times New Roman" w:hAnsi="GHEA Grapalat" w:cs="GHEA Grapalat"/>
          <w:bCs/>
          <w:color w:val="auto"/>
          <w:lang w:val="hy-AM"/>
        </w:rPr>
      </w:pPr>
      <w:r w:rsidRPr="002E7C1B">
        <w:rPr>
          <w:rFonts w:ascii="GHEA Grapalat" w:hAnsi="GHEA Grapalat" w:cs="GHEA Grapalat"/>
          <w:b/>
          <w:lang w:val="hy-AM"/>
        </w:rPr>
        <w:tab/>
        <w:t>Հոդված 4. Իրավական պահպանությունը</w:t>
      </w:r>
    </w:p>
    <w:p w:rsidR="003D55B7" w:rsidRPr="002E7C1B" w:rsidRDefault="003D55B7" w:rsidP="00837057">
      <w:pPr>
        <w:pStyle w:val="1"/>
        <w:numPr>
          <w:ilvl w:val="0"/>
          <w:numId w:val="32"/>
        </w:numPr>
        <w:tabs>
          <w:tab w:val="left" w:pos="993"/>
        </w:tabs>
        <w:spacing w:line="360" w:lineRule="auto"/>
        <w:ind w:left="0" w:firstLine="709"/>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Հայաստանի Հանրապետության տարածքում պահպանվում են`</w:t>
      </w:r>
    </w:p>
    <w:p w:rsidR="003D55B7" w:rsidRPr="002E7C1B" w:rsidRDefault="003D55B7" w:rsidP="003D55B7">
      <w:pPr>
        <w:pStyle w:val="1"/>
        <w:spacing w:line="360" w:lineRule="auto"/>
        <w:ind w:left="993" w:hanging="273"/>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1) սույն օրենքով սահմանված կարգով գրանցված արդյունաբերական դիզայնը, որի նկատմամբ իրավունքը հաստատված է արտոնագրով.</w:t>
      </w:r>
    </w:p>
    <w:p w:rsidR="003D55B7" w:rsidRPr="002E7C1B" w:rsidRDefault="003D55B7" w:rsidP="003D55B7">
      <w:pPr>
        <w:pStyle w:val="1"/>
        <w:spacing w:line="360" w:lineRule="auto"/>
        <w:ind w:left="993" w:hanging="273"/>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 xml:space="preserve">2) Հաագայի համաձայնագրի համաձայն </w:t>
      </w:r>
      <w:r w:rsidRPr="002E7C1B">
        <w:rPr>
          <w:rFonts w:ascii="GHEA Grapalat" w:hAnsi="GHEA Grapalat" w:cs="GHEA Grapalat"/>
          <w:color w:val="auto"/>
          <w:lang w:val="hy-AM"/>
        </w:rPr>
        <w:t>միջազգային</w:t>
      </w:r>
      <w:r w:rsidRPr="002E7C1B">
        <w:rPr>
          <w:rFonts w:ascii="GHEA Grapalat" w:hAnsi="GHEA Grapalat" w:cs="GHEA Grapalat"/>
          <w:lang w:val="hy-AM"/>
        </w:rPr>
        <w:t xml:space="preserve"> գրանցում ունեցող արդյունաբերական դիզայնը` սույն օրենքին համապատասխան</w:t>
      </w:r>
      <w:r w:rsidRPr="002E7C1B">
        <w:rPr>
          <w:rFonts w:ascii="GHEA Grapalat" w:eastAsia="Times New Roman" w:hAnsi="GHEA Grapalat" w:cs="GHEA Grapalat"/>
          <w:bCs/>
          <w:lang w:val="hy-AM"/>
        </w:rPr>
        <w:t>.</w:t>
      </w:r>
    </w:p>
    <w:p w:rsidR="003D55B7" w:rsidRPr="002E7C1B" w:rsidRDefault="003D55B7" w:rsidP="003D55B7">
      <w:pPr>
        <w:pStyle w:val="1"/>
        <w:spacing w:line="360" w:lineRule="auto"/>
        <w:ind w:left="993" w:hanging="273"/>
        <w:rPr>
          <w:rFonts w:ascii="GHEA Grapalat" w:hAnsi="GHEA Grapalat" w:cs="Calibri"/>
          <w:lang w:val="hy-AM"/>
        </w:rPr>
      </w:pPr>
      <w:r w:rsidRPr="002E7C1B">
        <w:rPr>
          <w:rFonts w:ascii="GHEA Grapalat" w:eastAsia="Times New Roman" w:hAnsi="GHEA Grapalat" w:cs="GHEA Grapalat"/>
          <w:bCs/>
          <w:color w:val="auto"/>
          <w:lang w:val="hy-AM"/>
        </w:rPr>
        <w:t xml:space="preserve">3) </w:t>
      </w:r>
      <w:r w:rsidRPr="002E7C1B">
        <w:rPr>
          <w:rFonts w:ascii="GHEA Grapalat" w:hAnsi="GHEA Grapalat" w:cs="GHEA Grapalat"/>
          <w:color w:val="auto"/>
          <w:lang w:val="hy-AM"/>
        </w:rPr>
        <w:t>չգրանցված արդյունաբերական դիզայնը, այն դեպքում, երբ այն հանրամատչելի է դարձել` սույն օրենքին համապատասխան:</w:t>
      </w:r>
    </w:p>
    <w:p w:rsidR="003D55B7" w:rsidRPr="002E7C1B" w:rsidRDefault="003D55B7" w:rsidP="003D55B7">
      <w:pPr>
        <w:pStyle w:val="1"/>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2. Սույն օրենքի համաձայն պահպանվող արդյունաբերական դիզայնին իր ստեղծման կամ ցանկացած ձևով ամրագրման օրվանից սկսած պահպանություն տրամադրվում է նաև հեղինակային իրավունքի մասին օրենսդրությանը համապատասխան` որպես արտոնագրատիրոջ կամ նրա համաձայնությամբ այլ անձի  բացառիկ իրավունքի օբյեկտ:</w:t>
      </w:r>
    </w:p>
    <w:p w:rsidR="003D55B7" w:rsidRPr="002E7C1B" w:rsidRDefault="003D55B7" w:rsidP="003D55B7">
      <w:pPr>
        <w:tabs>
          <w:tab w:val="left" w:pos="993"/>
        </w:tabs>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 xml:space="preserve">3. Սույն օրենքով նախատեսված իրավունքների ճանաչումը չի վնասում և չի բացառում այլ իրավական ակտերով նույն անձին կամ նրա համաձայնությամբ այլ </w:t>
      </w:r>
      <w:r w:rsidRPr="002E7C1B">
        <w:rPr>
          <w:rFonts w:ascii="GHEA Grapalat" w:hAnsi="GHEA Grapalat" w:cs="GHEA Grapalat"/>
          <w:color w:val="auto"/>
          <w:lang w:val="hy-AM"/>
        </w:rPr>
        <w:lastRenderedPageBreak/>
        <w:t>անձին տրամադրված մտավոր սեփականության օբյեկտների նկատմամբ իրավունքները, որոնք վերաբերում են, մասնավորապես`  ապրանքային նշաններին, աշխարհագրական նշումներին, գյուտերին, ինտեգրալ միկրոսխեմանի տոպոլոգիաներին, տպագրական տառաշարերին, անբարեխիղճ մրցակցության կանխմանը: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hAnsi="GHEA Grapalat" w:cs="GHEA Grapalat"/>
          <w:lang w:val="hy-AM"/>
        </w:rPr>
        <w:br/>
      </w:r>
      <w:r w:rsidRPr="002E7C1B">
        <w:rPr>
          <w:rFonts w:ascii="GHEA Grapalat" w:eastAsia="Times New Roman" w:hAnsi="GHEA Grapalat" w:cs="GHEA Grapalat"/>
          <w:b/>
          <w:bCs/>
          <w:lang w:val="hy-AM"/>
        </w:rPr>
        <w:tab/>
        <w:t>Հոդված 5. Ազգային մոտեցումը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1. Հայաստանի Հանրապետության մասնակցությամբ միջազգային պայմանագրերին համապատասխան կամ փոխադարձության սկզբունքով օտարերկրյա ֆիզիկական և իրավաբանական անձինք օգտվում են սույն օրենքով նախատեսված իրավունքներից և կրում են պատասխանատվություն՝ Հայաստանի Հանրապետության քաղաքացիներին և իրավաբանական անձանց համահավասար:</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2. Փոխադարձության սկզբունքից օգտվելու համար փոխադարձության առկայությունն ապացուցում է դրանից օգտվել ցանկացող անձը:</w:t>
      </w:r>
    </w:p>
    <w:p w:rsidR="003D55B7" w:rsidRPr="002E7C1B" w:rsidRDefault="003D55B7" w:rsidP="003D55B7">
      <w:pPr>
        <w:spacing w:line="360" w:lineRule="auto"/>
        <w:rPr>
          <w:rFonts w:ascii="GHEA Grapalat" w:eastAsia="Times New Roman" w:hAnsi="GHEA Grapalat" w:cs="GHEA Grapalat"/>
          <w:lang w:val="hy-AM"/>
        </w:rPr>
      </w:pPr>
    </w:p>
    <w:p w:rsidR="003D55B7" w:rsidRPr="002E7C1B" w:rsidRDefault="003D55B7" w:rsidP="003D55B7">
      <w:pPr>
        <w:spacing w:line="360" w:lineRule="auto"/>
        <w:ind w:firstLine="708"/>
        <w:rPr>
          <w:rFonts w:ascii="GHEA Grapalat" w:eastAsia="Times New Roman" w:hAnsi="GHEA Grapalat" w:cs="GHEA Grapalat"/>
          <w:lang w:val="hy-AM"/>
        </w:rPr>
      </w:pPr>
      <w:r w:rsidRPr="002E7C1B">
        <w:rPr>
          <w:rFonts w:ascii="GHEA Grapalat" w:eastAsia="Times New Roman" w:hAnsi="GHEA Grapalat" w:cs="GHEA Grapalat"/>
          <w:b/>
          <w:lang w:val="hy-AM"/>
        </w:rPr>
        <w:t xml:space="preserve">Հոդված </w:t>
      </w:r>
      <w:bookmarkStart w:id="4" w:name="_Hlk511313057"/>
      <w:r w:rsidRPr="002E7C1B">
        <w:rPr>
          <w:rFonts w:ascii="GHEA Grapalat" w:eastAsia="Times New Roman" w:hAnsi="GHEA Grapalat" w:cs="GHEA Grapalat"/>
          <w:b/>
          <w:lang w:val="hy-AM"/>
        </w:rPr>
        <w:t xml:space="preserve">6. </w:t>
      </w:r>
      <w:bookmarkEnd w:id="4"/>
      <w:r w:rsidRPr="002E7C1B">
        <w:rPr>
          <w:rFonts w:ascii="GHEA Grapalat" w:eastAsia="Times New Roman" w:hAnsi="GHEA Grapalat" w:cs="GHEA Grapalat"/>
          <w:b/>
          <w:lang w:val="hy-AM"/>
        </w:rPr>
        <w:t>Պետական լիազոր մա</w:t>
      </w:r>
      <w:r w:rsidRPr="002E7C1B">
        <w:rPr>
          <w:rFonts w:ascii="GHEA Grapalat" w:eastAsia="Times New Roman" w:hAnsi="GHEA Grapalat" w:cs="GHEA Grapalat"/>
          <w:b/>
          <w:color w:val="auto"/>
          <w:lang w:val="hy-AM"/>
        </w:rPr>
        <w:t>րմինը</w:t>
      </w:r>
    </w:p>
    <w:p w:rsidR="003D55B7" w:rsidRPr="002E7C1B" w:rsidRDefault="003D55B7" w:rsidP="003D55B7">
      <w:pPr>
        <w:pStyle w:val="1"/>
        <w:spacing w:line="360" w:lineRule="auto"/>
        <w:ind w:left="0" w:firstLine="709"/>
        <w:rPr>
          <w:rFonts w:ascii="GHEA Grapalat" w:eastAsia="Times New Roman" w:hAnsi="GHEA Grapalat" w:cs="GHEA Grapalat"/>
          <w:lang w:val="hy-AM"/>
        </w:rPr>
      </w:pPr>
      <w:r w:rsidRPr="002E7C1B">
        <w:rPr>
          <w:rFonts w:ascii="GHEA Grapalat" w:eastAsia="Times New Roman" w:hAnsi="GHEA Grapalat" w:cs="GHEA Grapalat"/>
          <w:lang w:val="hy-AM"/>
        </w:rPr>
        <w:t>1.  Սույն օրենքի շրջանակներում պետական լիազոր մարմնի հիմնական</w:t>
      </w:r>
      <w:r w:rsidRPr="002E7C1B">
        <w:rPr>
          <w:rFonts w:ascii="GHEA Grapalat" w:eastAsia="Times New Roman" w:hAnsi="GHEA Grapalat" w:cs="GHEA Grapalat"/>
          <w:lang w:val="hy-AM"/>
        </w:rPr>
        <w:br/>
        <w:t>գործառույթներն են՝</w:t>
      </w:r>
    </w:p>
    <w:p w:rsidR="003D55B7" w:rsidRPr="002E7C1B" w:rsidRDefault="003D55B7" w:rsidP="003D55B7">
      <w:pPr>
        <w:pStyle w:val="1"/>
        <w:spacing w:line="360" w:lineRule="auto"/>
        <w:ind w:left="990" w:hanging="281"/>
        <w:rPr>
          <w:rFonts w:ascii="GHEA Grapalat" w:eastAsia="Times New Roman" w:hAnsi="GHEA Grapalat" w:cs="GHEA Grapalat"/>
          <w:lang w:val="hy-AM"/>
        </w:rPr>
      </w:pPr>
      <w:r w:rsidRPr="002E7C1B">
        <w:rPr>
          <w:rFonts w:ascii="GHEA Grapalat" w:eastAsia="Times New Roman" w:hAnsi="GHEA Grapalat" w:cs="GHEA Grapalat"/>
          <w:lang w:val="hy-AM"/>
        </w:rPr>
        <w:t>1) արդյունաբերական դիզայնի հայտերի ընդունումը և քննարկումը, դրանց փորձաքննության անցկացնումը, հայտերի հրապարակումը, արդյունաբերական դիզայնի պետական գրանցումը,  պետության անունի</w:t>
      </w:r>
      <w:r w:rsidRPr="002E7C1B">
        <w:rPr>
          <w:rStyle w:val="apple-converted-space"/>
          <w:rFonts w:ascii="GHEA Grapalat" w:eastAsia="Times New Roman" w:hAnsi="GHEA Grapalat"/>
          <w:lang w:val="hy-AM"/>
        </w:rPr>
        <w:t>ց</w:t>
      </w:r>
      <w:r w:rsidRPr="002E7C1B">
        <w:rPr>
          <w:rFonts w:ascii="GHEA Grapalat" w:eastAsia="Times New Roman" w:hAnsi="GHEA Grapalat" w:cs="GHEA Grapalat"/>
          <w:lang w:val="hy-AM"/>
        </w:rPr>
        <w:t xml:space="preserve"> արտոնագրերի հանձնումը.</w:t>
      </w:r>
    </w:p>
    <w:p w:rsidR="003D55B7" w:rsidRPr="002E7C1B" w:rsidRDefault="003D55B7" w:rsidP="003D55B7">
      <w:pPr>
        <w:pStyle w:val="1"/>
        <w:spacing w:line="360" w:lineRule="auto"/>
        <w:ind w:left="990" w:hanging="281"/>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2) արդյունաբերական դիզայնի </w:t>
      </w:r>
      <w:r w:rsidRPr="002E7C1B">
        <w:rPr>
          <w:rFonts w:ascii="GHEA Grapalat" w:hAnsi="GHEA Grapalat" w:cs="GHEA Grapalat"/>
          <w:lang w:val="hy-AM"/>
        </w:rPr>
        <w:t xml:space="preserve">միջազգային գրանցումների մասին Միջազգային բյուրոյի </w:t>
      </w:r>
      <w:r w:rsidRPr="002E7C1B">
        <w:rPr>
          <w:rFonts w:ascii="GHEA Grapalat" w:hAnsi="GHEA Grapalat" w:cs="GHEA Grapalat"/>
          <w:color w:val="auto"/>
          <w:lang w:val="hy-AM"/>
        </w:rPr>
        <w:t>ծանուցագրերի ստացումը, դրանց</w:t>
      </w:r>
      <w:r w:rsidRPr="002E7C1B">
        <w:rPr>
          <w:rFonts w:ascii="GHEA Grapalat" w:hAnsi="GHEA Grapalat" w:cs="GHEA Grapalat"/>
          <w:lang w:val="hy-AM"/>
        </w:rPr>
        <w:t xml:space="preserve"> փորձաքննության անցկացումն ու  Հայաստանի Հանրապետության տարածքում իրավական պահպանության </w:t>
      </w:r>
      <w:r w:rsidRPr="002E7C1B">
        <w:rPr>
          <w:rFonts w:ascii="GHEA Grapalat" w:hAnsi="GHEA Grapalat" w:cs="GHEA Grapalat"/>
          <w:color w:val="auto"/>
          <w:lang w:val="hy-AM"/>
        </w:rPr>
        <w:t>տրամադրումը</w:t>
      </w:r>
      <w:r w:rsidRPr="002E7C1B">
        <w:rPr>
          <w:rFonts w:ascii="GHEA Grapalat" w:eastAsia="Times New Roman" w:hAnsi="GHEA Grapalat" w:cs="GHEA Grapalat"/>
          <w:color w:val="auto"/>
          <w:lang w:val="hy-AM"/>
        </w:rPr>
        <w:t xml:space="preserve">. </w:t>
      </w:r>
    </w:p>
    <w:p w:rsidR="003D55B7" w:rsidRPr="002E7C1B" w:rsidRDefault="003D55B7" w:rsidP="003D55B7">
      <w:pPr>
        <w:spacing w:line="360" w:lineRule="auto"/>
        <w:ind w:left="990" w:hanging="28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արդյունաբերական դիզայնների պետական գրանցամատյանի (այսուհետ` գրանցամատյան)  վարումը և դրա պահպանումը.</w:t>
      </w:r>
    </w:p>
    <w:p w:rsidR="003D55B7" w:rsidRPr="002E7C1B" w:rsidRDefault="003D55B7" w:rsidP="003D55B7">
      <w:pPr>
        <w:spacing w:line="360" w:lineRule="auto"/>
        <w:ind w:left="990" w:hanging="28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արդյունաբերական դիզայնների նկատմամբ իրավունքների փոխանցման (զիջման) և արդյունաբերական դիզայնների լիցենզիաների գրանցումը.</w:t>
      </w:r>
    </w:p>
    <w:p w:rsidR="003D55B7" w:rsidRPr="002E7C1B" w:rsidRDefault="003D55B7" w:rsidP="003D55B7">
      <w:pPr>
        <w:spacing w:line="360" w:lineRule="auto"/>
        <w:ind w:left="990" w:hanging="281"/>
        <w:rPr>
          <w:rFonts w:ascii="GHEA Grapalat" w:hAnsi="GHEA Grapalat" w:cs="GHEA Grapalat"/>
          <w:color w:val="auto"/>
          <w:lang w:val="hy-AM"/>
        </w:rPr>
      </w:pPr>
      <w:r w:rsidRPr="002E7C1B">
        <w:rPr>
          <w:rFonts w:ascii="GHEA Grapalat" w:eastAsia="Times New Roman" w:hAnsi="GHEA Grapalat" w:cs="GHEA Grapalat"/>
          <w:color w:val="auto"/>
          <w:lang w:val="hy-AM"/>
        </w:rPr>
        <w:lastRenderedPageBreak/>
        <w:t>5) արդյունաբերական դիզայններին վերաբերող սույն օրենքով նախատեսված տեղեկատվության ապահովումը.</w:t>
      </w:r>
    </w:p>
    <w:p w:rsidR="003D55B7" w:rsidRPr="002E7C1B" w:rsidRDefault="003D55B7" w:rsidP="003D55B7">
      <w:pPr>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6</w:t>
      </w:r>
      <w:r w:rsidRPr="002E7C1B">
        <w:rPr>
          <w:rFonts w:ascii="GHEA Grapalat" w:eastAsia="Times New Roman" w:hAnsi="GHEA Grapalat" w:cs="GHEA Grapalat"/>
          <w:color w:val="auto"/>
          <w:lang w:val="hy-AM"/>
        </w:rPr>
        <w:t xml:space="preserve">) </w:t>
      </w:r>
      <w:r w:rsidRPr="002E7C1B">
        <w:rPr>
          <w:rFonts w:ascii="GHEA Grapalat" w:hAnsi="GHEA Grapalat" w:cs="GHEA Grapalat"/>
          <w:color w:val="auto"/>
          <w:lang w:val="hy-AM"/>
        </w:rPr>
        <w:t xml:space="preserve">Հաագայի Համաձայնագրի </w:t>
      </w:r>
      <w:r w:rsidRPr="002E7C1B">
        <w:rPr>
          <w:rFonts w:ascii="GHEA Grapalat" w:eastAsia="Times New Roman" w:hAnsi="GHEA Grapalat" w:cs="GHEA Grapalat"/>
          <w:color w:val="auto"/>
          <w:lang w:val="hy-AM"/>
        </w:rPr>
        <w:t xml:space="preserve">ընթացակարգով ներկայացվող </w:t>
      </w:r>
      <w:r w:rsidRPr="002E7C1B">
        <w:rPr>
          <w:rFonts w:ascii="GHEA Grapalat" w:hAnsi="GHEA Grapalat" w:cs="GHEA Grapalat"/>
          <w:color w:val="auto"/>
          <w:lang w:val="hy-AM"/>
        </w:rPr>
        <w:t>հայտերի համար սույն օրենքով սահմանված կարգով որպես ստացող գերատեսչություն հանդես գալը.</w:t>
      </w:r>
    </w:p>
    <w:p w:rsidR="003D55B7" w:rsidRPr="002E7C1B" w:rsidRDefault="003D55B7" w:rsidP="003D55B7">
      <w:pPr>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7) արդյունաբերական դիզայնի բնագավառում օտարերկրյա և միջազգային կազմակերպություններում Հայաստանի Հանրապետության ներկայացումը.</w:t>
      </w:r>
    </w:p>
    <w:p w:rsidR="003D55B7" w:rsidRPr="002E7C1B" w:rsidRDefault="003D55B7" w:rsidP="003D55B7">
      <w:pPr>
        <w:spacing w:line="360" w:lineRule="auto"/>
        <w:ind w:left="990" w:hanging="281"/>
        <w:rPr>
          <w:rFonts w:ascii="GHEA Grapalat" w:eastAsia="Times New Roman" w:hAnsi="GHEA Grapalat" w:cs="GHEA Grapalat"/>
          <w:color w:val="auto"/>
          <w:lang w:val="hy-AM"/>
        </w:rPr>
      </w:pPr>
      <w:r w:rsidRPr="002E7C1B">
        <w:rPr>
          <w:rFonts w:ascii="GHEA Grapalat" w:hAnsi="GHEA Grapalat" w:cs="GHEA Grapalat"/>
          <w:color w:val="auto"/>
          <w:lang w:val="hy-AM"/>
        </w:rPr>
        <w:t xml:space="preserve">8) </w:t>
      </w:r>
      <w:r w:rsidRPr="002E7C1B">
        <w:rPr>
          <w:rFonts w:ascii="GHEA Grapalat" w:eastAsia="Times New Roman" w:hAnsi="GHEA Grapalat" w:cs="GHEA Grapalat"/>
          <w:color w:val="auto"/>
          <w:lang w:val="hy-AM"/>
        </w:rPr>
        <w:t>արդյունաբերական դիզայնների</w:t>
      </w:r>
      <w:r w:rsidRPr="002E7C1B">
        <w:rPr>
          <w:rFonts w:ascii="GHEA Grapalat" w:hAnsi="GHEA Grapalat" w:cs="GHEA Grapalat"/>
          <w:color w:val="auto"/>
          <w:lang w:val="hy-AM"/>
        </w:rPr>
        <w:t xml:space="preserve"> գրանցման և </w:t>
      </w:r>
      <w:r w:rsidRPr="002E7C1B">
        <w:rPr>
          <w:rFonts w:ascii="GHEA Grapalat" w:eastAsia="Times New Roman" w:hAnsi="GHEA Grapalat" w:cs="GHEA Grapalat"/>
          <w:color w:val="auto"/>
          <w:lang w:val="hy-AM"/>
        </w:rPr>
        <w:t>արտոնագրերի հանձնման</w:t>
      </w:r>
      <w:r w:rsidRPr="002E7C1B">
        <w:rPr>
          <w:rFonts w:ascii="GHEA Grapalat" w:hAnsi="GHEA Grapalat" w:cs="GHEA Grapalat"/>
          <w:color w:val="auto"/>
          <w:lang w:val="hy-AM"/>
        </w:rPr>
        <w:t xml:space="preserve"> հետ կապված գործընթացների իրականացումը.</w:t>
      </w:r>
    </w:p>
    <w:p w:rsidR="003D55B7" w:rsidRPr="002E7C1B" w:rsidRDefault="003D55B7" w:rsidP="003D55B7">
      <w:pPr>
        <w:spacing w:line="360" w:lineRule="auto"/>
        <w:ind w:left="990" w:hanging="28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9) իր իրավասությունների շրջանակներում այլ գործառույթների իրականացնումը: </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Պետական լիազոր մարմինն ունի «Արդյունաբերական սեփականություն» պաշտոնական տեղեկագիր, որտեղ հրապարակում է տեղեկություններ արդյունաբերական դիզայնների հայտերի և տրված արտոնագրերի վերաբերյալ, ինչպես նաև իր գործունեությանը վերաբերող այլ տեղեկություններ։</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color w:val="auto"/>
          <w:lang w:val="hy-AM"/>
        </w:rPr>
        <w:t>3. Պետական լիազոր մարմինն ապահովում է արդյունաբերական դիզայնների հայտերի և արտոնագրերի մասին տվյալների էլեկտրոնային եղանակով մատչելիությունը հանրության համար։</w:t>
      </w:r>
    </w:p>
    <w:p w:rsidR="003D55B7" w:rsidRPr="002E7C1B" w:rsidRDefault="003D55B7" w:rsidP="003D55B7">
      <w:pPr>
        <w:spacing w:line="360" w:lineRule="auto"/>
        <w:ind w:firstLine="709"/>
        <w:rPr>
          <w:rFonts w:ascii="GHEA Grapalat" w:eastAsia="Times New Roman" w:hAnsi="GHEA Grapalat" w:cs="GHEA Grapalat"/>
          <w:color w:val="00AE00"/>
          <w:lang w:val="hy-AM"/>
        </w:rPr>
      </w:pPr>
      <w:r w:rsidRPr="002E7C1B">
        <w:rPr>
          <w:rFonts w:ascii="GHEA Grapalat" w:eastAsia="Times New Roman" w:hAnsi="GHEA Grapalat" w:cs="GHEA Grapalat"/>
          <w:lang w:val="hy-AM"/>
        </w:rPr>
        <w:t>4. Սույն օրենքի համաձայն պետական լիազոր մարմինը սահմանում է կանոններ, կարգեր և այլ իրավական ակտեր, որոնք վերաբերում են պահպանվող արդյունաբերական դիզայնի նկատմամբ իրավունքների ձեռքբերմանը (այդ թվում՝ իրավունքների փոխանցման և լիցենզային պայմանագրերի միջոցով), գրանցամատյանների վարմանը և պահպանմանը, տեղեկությունների հրապարակմանն ու փոխանակմանը, հայտի նյութերի հետ ծանոթացմանը և դրանց պատճենների տրամադրմանը, ինչպես նաև արտոնագրային հավատարմատարների որակավորման քննությունների անցկացմանն ու գրանցմանը: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color w:val="auto"/>
          <w:lang w:val="hy-AM"/>
        </w:rPr>
        <w:t>5. Պետական լիազոր մարմինն ունի բողոքարկման խորհուրդ, որի կանոնադրությունը, բողոքների և առարկությունների քննարկման կարգը հաստատում է Հայաստանի Հանրապետության</w:t>
      </w:r>
      <w:r w:rsidRPr="002E7C1B">
        <w:rPr>
          <w:rFonts w:ascii="GHEA Grapalat" w:eastAsia="Times New Roman" w:hAnsi="GHEA Grapalat" w:cs="GHEA Grapalat"/>
          <w:lang w:val="hy-AM"/>
        </w:rPr>
        <w:t xml:space="preserve"> կառավարությունը։ Բողոքարկման խորհրդի որոշումը համարվում է պետական լիազոր մարմնի վերջնական որոշում։ </w:t>
      </w:r>
      <w:r w:rsidRPr="002E7C1B">
        <w:rPr>
          <w:rFonts w:ascii="GHEA Grapalat" w:eastAsia="Times New Roman" w:hAnsi="GHEA Grapalat" w:cs="GHEA Grapalat"/>
          <w:color w:val="auto"/>
          <w:lang w:val="hy-AM"/>
        </w:rPr>
        <w:lastRenderedPageBreak/>
        <w:t>Բողոքարկման խորհրդի ցանկացած որոշում կարող է բողոքարկվել դատական կարգով:</w:t>
      </w:r>
    </w:p>
    <w:p w:rsidR="003D55B7" w:rsidRPr="002E7C1B" w:rsidRDefault="003D55B7" w:rsidP="003D55B7">
      <w:pPr>
        <w:spacing w:line="360" w:lineRule="auto"/>
        <w:rPr>
          <w:rFonts w:ascii="GHEA Grapalat" w:eastAsia="Times New Roman" w:hAnsi="GHEA Grapalat" w:cs="GHEA Grapalat"/>
          <w:lang w:val="hy-AM"/>
        </w:rPr>
      </w:pPr>
    </w:p>
    <w:p w:rsidR="003D55B7" w:rsidRPr="002E7C1B" w:rsidRDefault="003D55B7" w:rsidP="003D55B7">
      <w:pPr>
        <w:spacing w:line="360" w:lineRule="auto"/>
        <w:ind w:firstLine="708"/>
        <w:rPr>
          <w:rFonts w:ascii="GHEA Grapalat" w:eastAsia="Times New Roman" w:hAnsi="GHEA Grapalat" w:cs="GHEA Grapalat"/>
          <w:color w:val="auto"/>
          <w:lang w:val="hy-AM"/>
        </w:rPr>
      </w:pPr>
      <w:r w:rsidRPr="002E7C1B">
        <w:rPr>
          <w:rFonts w:ascii="GHEA Grapalat" w:eastAsia="Times New Roman" w:hAnsi="GHEA Grapalat" w:cs="GHEA Grapalat"/>
          <w:b/>
          <w:bCs/>
          <w:lang w:val="hy-AM"/>
        </w:rPr>
        <w:t>Հոդված 7. Հանրության համար տեղեկատվությունը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w:t>
      </w:r>
      <w:r w:rsidRPr="002E7C1B">
        <w:rPr>
          <w:rFonts w:ascii="GHEA Grapalat" w:hAnsi="GHEA Grapalat" w:cs="GHEA Grapalat"/>
          <w:color w:val="auto"/>
          <w:lang w:val="hy-AM"/>
        </w:rPr>
        <w:t xml:space="preserve">Ցանկացած անձ իր դիմումի համաձայն, օրենքով սահմանված պետական տուրքի վճարման պայմանով, </w:t>
      </w:r>
      <w:r w:rsidRPr="002E7C1B">
        <w:rPr>
          <w:rFonts w:ascii="GHEA Grapalat" w:eastAsia="Times New Roman" w:hAnsi="GHEA Grapalat" w:cs="GHEA Grapalat"/>
          <w:color w:val="auto"/>
          <w:lang w:val="hy-AM"/>
        </w:rPr>
        <w:t xml:space="preserve">կարող է ուսումնասիրել հայտերին վերաբերող փաստաթղթերը և ծանոթանալ ձեռք բերված կամ գրանցված իրավունքներին վերաբերող նյութերին` հաշվի առնելով սույն օրենքի 8-րդ հոդվածով սահմանված պահանջները: </w:t>
      </w:r>
    </w:p>
    <w:p w:rsidR="003D55B7" w:rsidRPr="002E7C1B" w:rsidRDefault="003D55B7" w:rsidP="003D55B7">
      <w:pPr>
        <w:spacing w:line="360" w:lineRule="auto"/>
        <w:ind w:firstLine="709"/>
        <w:rPr>
          <w:rFonts w:ascii="GHEA Grapalat" w:eastAsia="Times New Roman" w:hAnsi="GHEA Grapalat" w:cs="GHEA Grapalat"/>
          <w:b/>
          <w:bCs/>
          <w:lang w:val="hy-AM"/>
        </w:rPr>
      </w:pPr>
      <w:r w:rsidRPr="002E7C1B">
        <w:rPr>
          <w:rFonts w:ascii="GHEA Grapalat" w:eastAsia="Times New Roman" w:hAnsi="GHEA Grapalat" w:cs="GHEA Grapalat"/>
          <w:color w:val="auto"/>
          <w:lang w:val="hy-AM"/>
        </w:rPr>
        <w:t>2. Ներկայացված դիմումի հիման վրա պետական լիազոր մարմինն իր սահմանած կարգով  տեղեկատվական ծառայություն է մատուցում ցանկացած անձի:</w:t>
      </w:r>
    </w:p>
    <w:p w:rsidR="003D55B7" w:rsidRPr="002E7C1B" w:rsidRDefault="003D55B7" w:rsidP="003D55B7">
      <w:pPr>
        <w:spacing w:line="360" w:lineRule="auto"/>
        <w:rPr>
          <w:rFonts w:ascii="GHEA Grapalat" w:eastAsia="Times New Roman" w:hAnsi="GHEA Grapalat" w:cs="GHEA Grapalat"/>
          <w:b/>
          <w:bCs/>
          <w:lang w:val="hy-AM"/>
        </w:rPr>
      </w:pPr>
    </w:p>
    <w:p w:rsidR="003D55B7" w:rsidRPr="002E7C1B" w:rsidRDefault="003D55B7" w:rsidP="003D55B7">
      <w:pPr>
        <w:spacing w:line="360" w:lineRule="auto"/>
        <w:ind w:firstLine="708"/>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8. Հայտերի գործավարության գաղտնիությունը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Պետական և ծառայողական գաղտնիք կազմող տեղեկություններ պարունակող արդյունաբերական դիզայնների գաղտնիության աստիճանի որոշումը, դրանց օգտագործումը և դրանց մասին տեղեկությունների հրապարակումն իրականացվում են Հայաստանի Հանրապետության կառավարության սահմանած կարգով: </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«Պետական և ծառայողական գաղտնիքի մասին» Հայաստանի Հանրապետության օրենքի համաձայն գաղտնի համարվող օբյեկտի մասին տեղեկություններ ներառող հայտի (գաղտնի օբյեկտի հայտի) բոլոր փաստաթղթերը կազմվում և հաշվառվում են նշված օրենքի պահանջներին համապատասխան:</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Մինչև պետական լիազոր մարմնի պաշտոնական տեղեկագրում արդյունաբերական դիզայնն</w:t>
      </w:r>
      <w:r w:rsidRPr="002E7C1B">
        <w:rPr>
          <w:rFonts w:ascii="GHEA Grapalat" w:hAnsi="GHEA Grapalat" w:cs="GHEA Grapalat"/>
          <w:color w:val="auto"/>
          <w:lang w:val="hy-AM"/>
        </w:rPr>
        <w:t>եր</w:t>
      </w:r>
      <w:r w:rsidRPr="002E7C1B">
        <w:rPr>
          <w:rFonts w:ascii="GHEA Grapalat" w:eastAsia="Times New Roman" w:hAnsi="GHEA Grapalat" w:cs="GHEA Grapalat"/>
          <w:color w:val="auto"/>
          <w:lang w:val="hy-AM"/>
        </w:rPr>
        <w:t>ի հայտերի մասին տեղեկությունների հրապարակումը դրանց նյութերը համարվում են գաղտնի։</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4. Սույն հոդվածի 3-րդ մասի համաձայն, ինչպես նաև քրեական գործերով նախնական քննություն իրականացնող մարմինների ծանոթացման համար գաղտնի համարվող նյութերը մատչելի դառնում են միայն հայտատուի գրավոր համաձայնությամբ կամ թույլտվությամբ, իսկ դատարանի համար՝ համապատասխան հարցման դեպքում։ Ընդ որում, նշված նյութերը համարվում են ծանոթացման համար </w:t>
      </w:r>
      <w:r w:rsidRPr="002E7C1B">
        <w:rPr>
          <w:rFonts w:ascii="GHEA Grapalat" w:eastAsia="Times New Roman" w:hAnsi="GHEA Grapalat" w:cs="GHEA Grapalat"/>
          <w:color w:val="auto"/>
          <w:lang w:val="hy-AM"/>
        </w:rPr>
        <w:lastRenderedPageBreak/>
        <w:t>մատչելի, եթե դրանց հնարավոր է ծանոթանալ ցանկացած թույլատրված միջոցով, այդ թվում՝ անմիջական հաղորդակցման միջոցով։</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Ցանկացած անձ, որն ապացուցում է, որ հայտատուն իրեն գրավոր տեղեկացրել է հայտի և խնդրարկվող իրավական ծավալի բովանդակության մասին, սույն հոդվածի 3-րդ մասի համաձայն գաղտնի համարվող նյութերին կարող է ծանոթանալ առանց հայտատուի լրացուցիչ համաձայնության կամ թույլտվության։</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Մինչև պաշտոնական տեղեկագրում արդյունաբերական դիզայնի հայտի մասին տեղեկությունների հրապարակումը պետական լիազոր մարմինը կարող է բացահայտել կամ երրորդ անձանց տրամադրել հետևյալ տվյալները</w:t>
      </w:r>
      <w:r w:rsidRPr="002E7C1B">
        <w:rPr>
          <w:rFonts w:ascii="GHEA Grapalat" w:eastAsia="Times New Roman" w:hAnsi="GHEA Grapalat" w:cs="GHEA Grapalat"/>
          <w:b/>
          <w:color w:val="auto"/>
          <w:lang w:val="hy-AM"/>
        </w:rPr>
        <w:t>՝</w:t>
      </w:r>
    </w:p>
    <w:p w:rsidR="003D55B7" w:rsidRPr="002E7C1B" w:rsidRDefault="003D55B7" w:rsidP="003D55B7">
      <w:pPr>
        <w:spacing w:line="360" w:lineRule="auto"/>
        <w:ind w:left="993" w:hanging="273"/>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հայտի համարը.</w:t>
      </w:r>
    </w:p>
    <w:p w:rsidR="003D55B7" w:rsidRPr="002E7C1B" w:rsidRDefault="003D55B7" w:rsidP="003D55B7">
      <w:pPr>
        <w:numPr>
          <w:ilvl w:val="0"/>
          <w:numId w:val="20"/>
        </w:numPr>
        <w:tabs>
          <w:tab w:val="clear" w:pos="0"/>
          <w:tab w:val="num" w:pos="720"/>
        </w:tabs>
        <w:spacing w:line="360" w:lineRule="auto"/>
        <w:ind w:left="993" w:hanging="273"/>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հայտի ներկայացման թվականը, իսկ առաջնություն խնդրարկելու դեպքում՝  նաև առաջին հայտի ներկայացման թվականը, համարը և երկիրը.</w:t>
      </w:r>
    </w:p>
    <w:p w:rsidR="003D55B7" w:rsidRPr="002E7C1B" w:rsidRDefault="003D55B7" w:rsidP="00837057">
      <w:pPr>
        <w:numPr>
          <w:ilvl w:val="0"/>
          <w:numId w:val="26"/>
        </w:numPr>
        <w:tabs>
          <w:tab w:val="clear" w:pos="0"/>
          <w:tab w:val="num" w:pos="720"/>
        </w:tabs>
        <w:spacing w:line="360" w:lineRule="auto"/>
        <w:ind w:left="993" w:hanging="273"/>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հայտատուին վերաբերող տվյալները (ֆիզիկական անձի դեպքում՝ անունը, ազգանունը, բնակության վայրը, իրավաբանական անձի դեպքում՝ անվանումը, գտնվելու վայրը):</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eastAsia="Times New Roman" w:hAnsi="GHEA Grapalat" w:cs="GHEA Grapalat"/>
          <w:b/>
          <w:bCs/>
        </w:rPr>
        <w:t xml:space="preserve">Հոդված </w:t>
      </w:r>
      <w:r w:rsidRPr="002E7C1B">
        <w:rPr>
          <w:rFonts w:ascii="GHEA Grapalat" w:eastAsia="Times New Roman" w:hAnsi="GHEA Grapalat" w:cs="GHEA Grapalat"/>
          <w:b/>
          <w:bCs/>
          <w:color w:val="auto"/>
          <w:lang w:val="en-GB"/>
        </w:rPr>
        <w:t>9</w:t>
      </w:r>
      <w:r w:rsidRPr="002E7C1B">
        <w:rPr>
          <w:rFonts w:ascii="GHEA Grapalat" w:eastAsia="Times New Roman" w:hAnsi="GHEA Grapalat" w:cs="GHEA Grapalat"/>
          <w:b/>
          <w:bCs/>
        </w:rPr>
        <w:t>. Պետական տուրքերը</w:t>
      </w:r>
    </w:p>
    <w:p w:rsidR="003D55B7" w:rsidRPr="002E7C1B" w:rsidRDefault="003D55B7" w:rsidP="00837057">
      <w:pPr>
        <w:pStyle w:val="1"/>
        <w:numPr>
          <w:ilvl w:val="0"/>
          <w:numId w:val="29"/>
        </w:numPr>
        <w:tabs>
          <w:tab w:val="left" w:pos="993"/>
        </w:tabs>
        <w:spacing w:line="360" w:lineRule="auto"/>
        <w:ind w:left="0" w:firstLine="709"/>
        <w:rPr>
          <w:rFonts w:ascii="GHEA Grapalat" w:eastAsia="Times New Roman" w:hAnsi="GHEA Grapalat" w:cs="GHEA Grapalat"/>
          <w:color w:val="auto"/>
          <w:lang w:val="hy-AM"/>
        </w:rPr>
      </w:pPr>
      <w:r w:rsidRPr="002E7C1B">
        <w:rPr>
          <w:rFonts w:ascii="GHEA Grapalat" w:hAnsi="GHEA Grapalat" w:cs="GHEA Grapalat"/>
          <w:color w:val="auto"/>
          <w:lang w:val="hy-AM"/>
        </w:rPr>
        <w:t>Սույն օրենքի համաձայն` իրավունքների ձեռքբերման և պահպանության հետ կապված որոշ գործողությունների կատարման համար գանձվում են պետական տուրքեր։</w:t>
      </w:r>
      <w:r w:rsidRPr="002E7C1B">
        <w:rPr>
          <w:rFonts w:ascii="GHEA Grapalat" w:eastAsia="Times New Roman" w:hAnsi="GHEA Grapalat" w:cs="GHEA Grapalat"/>
          <w:color w:val="auto"/>
          <w:lang w:val="hy-AM"/>
        </w:rPr>
        <w:t xml:space="preserve"> Պետական տուրքերի տեսակները, դրանց չափերը, վճարման ժամկետներն ու կարգը, ինչպես նաև պետական տուրքերի չափերը նվազեցնելը կամ վերադարձնելը, պետական տուրքից ազատվելու հիմքերը և կարգը սահմանվում են օրենքով: </w:t>
      </w:r>
    </w:p>
    <w:p w:rsidR="003D55B7" w:rsidRPr="002E7C1B" w:rsidRDefault="003D55B7" w:rsidP="003D55B7">
      <w:pPr>
        <w:pStyle w:val="1"/>
        <w:tabs>
          <w:tab w:val="left" w:pos="993"/>
        </w:tabs>
        <w:spacing w:line="360" w:lineRule="auto"/>
        <w:ind w:left="0"/>
        <w:rPr>
          <w:rFonts w:ascii="GHEA Grapalat" w:eastAsia="Times New Roman" w:hAnsi="GHEA Grapalat" w:cs="GHEA Grapalat"/>
          <w:color w:val="auto"/>
          <w:lang w:val="hy-AM"/>
        </w:rPr>
      </w:pPr>
    </w:p>
    <w:p w:rsidR="003D55B7" w:rsidRPr="002E7C1B" w:rsidRDefault="003D55B7" w:rsidP="003D55B7">
      <w:pPr>
        <w:pStyle w:val="1"/>
        <w:tabs>
          <w:tab w:val="left" w:pos="993"/>
        </w:tabs>
        <w:spacing w:line="360" w:lineRule="auto"/>
        <w:ind w:left="0"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 xml:space="preserve">Հոդված </w:t>
      </w:r>
      <w:r w:rsidRPr="002E7C1B">
        <w:rPr>
          <w:rFonts w:ascii="GHEA Grapalat" w:eastAsia="Times New Roman" w:hAnsi="GHEA Grapalat" w:cs="GHEA Grapalat"/>
          <w:b/>
          <w:bCs/>
          <w:color w:val="auto"/>
          <w:lang w:val="hy-AM"/>
        </w:rPr>
        <w:t>10</w:t>
      </w:r>
      <w:r w:rsidRPr="002E7C1B">
        <w:rPr>
          <w:rFonts w:ascii="GHEA Grapalat" w:eastAsia="Times New Roman" w:hAnsi="GHEA Grapalat" w:cs="GHEA Grapalat"/>
          <w:b/>
          <w:bCs/>
          <w:lang w:val="hy-AM"/>
        </w:rPr>
        <w:t>. Ծանուցման ժամկետները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1. Պետական լիազոր մարմինը հայտի վերաբերյալ որևէ որոշում ընդունելուց հետո՝ երեք աշխատանքային օրվա ընթացքում, փոստով կամ կապի միջոցների օգտագործմամբ կամ էլեկտրոնային համակարգի միջոցով (այդ թվում՝ հայտատուի նշած էլեկտրոնային փոստի միջոցով), ինչպես նաև օրենսդրությամբ սահմանված էլեկտրոնային կապի այլ միջոցներով, որոշումն ուղարկում է հայտատուին: </w:t>
      </w:r>
      <w:r w:rsidRPr="002E7C1B">
        <w:rPr>
          <w:rFonts w:ascii="GHEA Grapalat" w:eastAsia="Times New Roman" w:hAnsi="GHEA Grapalat" w:cs="GHEA Grapalat"/>
          <w:lang w:val="hy-AM"/>
        </w:rPr>
        <w:lastRenderedPageBreak/>
        <w:t xml:space="preserve">Որոշումներն ուղարկվում են հայտատուի նախընտրած՝ սույն մասում նշված եղանակներից մեկով: Եթե որոշումը հայտատուին ուղարկվել է նրա կողմից նախընտրած՝ ոչ փոստային առաքմամբ, ապա նա կարող է պետական լիազոր մարմնում դա ստանալ </w:t>
      </w:r>
      <w:r w:rsidRPr="002E7C1B">
        <w:rPr>
          <w:rFonts w:ascii="GHEA Grapalat" w:eastAsia="Times New Roman" w:hAnsi="GHEA Grapalat" w:cs="GHEA Grapalat"/>
          <w:color w:val="auto"/>
          <w:lang w:val="hy-AM"/>
        </w:rPr>
        <w:t>առձեռն` ուղարկման թվականից երամսյա ժամկետում։</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lang w:val="hy-AM"/>
        </w:rPr>
        <w:t>2. Սույն օրենքով նախատեսված այլ ծանուցումներն ու հարցումն ուղարկվում են օրենքով սահմանված համապատասխան ժամկետները լրանալուց կամ գործողությունները կատարելուց հետո՝ երեք աշխատանքային օրվա ընթացքում, փոստով կամ կապի միջոցների օգտագործմամբ կամ էլեկտրոնային համակարգի միջոցով (այդ թվում՝ հայտատուի նշած էլեկտրոնային փոստի միջոցով), ինչպես նաև օրենսդրությամբ սահմանված էլեկտրոնային կապի այլ միջոցներով: Ծանուցումներն ու հարցումներն ուղարկվում են հայտատուին նրա նախընտրած՝ սույն մասում նշված եղանակներից մեկով: Եթե ծանուցումներն ու հարցումները հայտատուին ուղարկվել են ոչ փոստային առաքմամբ, ապա նա կարող է պետական լիազոր մ</w:t>
      </w:r>
      <w:r w:rsidRPr="002E7C1B">
        <w:rPr>
          <w:rFonts w:ascii="GHEA Grapalat" w:eastAsia="Times New Roman" w:hAnsi="GHEA Grapalat" w:cs="GHEA Grapalat"/>
          <w:color w:val="auto"/>
          <w:lang w:val="hy-AM"/>
        </w:rPr>
        <w:t>արմնում  դա ստանալ առձեռն՝ ուղարկման թվականից երամսյա ժամկետում։</w:t>
      </w:r>
    </w:p>
    <w:p w:rsidR="003D55B7" w:rsidRPr="002E7C1B" w:rsidRDefault="003D55B7" w:rsidP="003D55B7">
      <w:pPr>
        <w:spacing w:line="360" w:lineRule="auto"/>
        <w:rPr>
          <w:rFonts w:ascii="GHEA Grapalat" w:eastAsia="Times New Roman" w:hAnsi="GHEA Grapalat" w:cs="GHEA Grapalat"/>
          <w:lang w:val="hy-AM"/>
        </w:rPr>
      </w:pPr>
    </w:p>
    <w:p w:rsidR="003D55B7" w:rsidRPr="002E7C1B" w:rsidRDefault="003D55B7" w:rsidP="003D55B7">
      <w:pPr>
        <w:spacing w:line="360" w:lineRule="auto"/>
        <w:rPr>
          <w:rFonts w:ascii="GHEA Grapalat" w:eastAsia="Times New Roman" w:hAnsi="GHEA Grapalat" w:cs="GHEA Grapalat"/>
          <w:lang w:val="hy-AM"/>
        </w:rPr>
      </w:pPr>
    </w:p>
    <w:p w:rsidR="003D55B7" w:rsidRPr="002E7C1B" w:rsidRDefault="003D55B7" w:rsidP="003D55B7">
      <w:pPr>
        <w:spacing w:line="360" w:lineRule="auto"/>
        <w:ind w:firstLine="375"/>
        <w:jc w:val="center"/>
        <w:rPr>
          <w:rFonts w:ascii="GHEA Grapalat" w:eastAsia="Times New Roman" w:hAnsi="GHEA Grapalat" w:cs="GHEA Grapalat"/>
          <w:b/>
          <w:lang w:val="hy-AM"/>
        </w:rPr>
      </w:pPr>
      <w:r w:rsidRPr="002E7C1B">
        <w:rPr>
          <w:rFonts w:ascii="GHEA Grapalat" w:eastAsia="Times New Roman" w:hAnsi="GHEA Grapalat" w:cs="GHEA Grapalat"/>
          <w:b/>
          <w:bCs/>
          <w:lang w:val="hy-AM"/>
        </w:rPr>
        <w:t>ԳԼՈՒԽ  2</w:t>
      </w:r>
    </w:p>
    <w:p w:rsidR="003D55B7" w:rsidRPr="002E7C1B" w:rsidRDefault="003D55B7" w:rsidP="003D55B7">
      <w:pPr>
        <w:spacing w:line="360" w:lineRule="auto"/>
        <w:jc w:val="center"/>
        <w:rPr>
          <w:rFonts w:ascii="GHEA Grapalat" w:eastAsia="Times New Roman" w:hAnsi="GHEA Grapalat" w:cs="GHEA Grapalat"/>
          <w:b/>
          <w:lang w:val="hy-AM"/>
        </w:rPr>
      </w:pPr>
      <w:r w:rsidRPr="002E7C1B">
        <w:rPr>
          <w:rFonts w:ascii="GHEA Grapalat" w:eastAsia="Times New Roman" w:hAnsi="GHEA Grapalat" w:cs="GHEA Grapalat"/>
          <w:b/>
          <w:lang w:val="hy-AM"/>
        </w:rPr>
        <w:t>ԱՐԴՅՈՒՆԱԲԵՐԱԿԱՆ ԴԻԶԱՅՆԻ ԻՐԱՎԱԿԱՆ ՊԱՀՊԱՆՈՒԹՅՈՒՆԸ</w:t>
      </w:r>
    </w:p>
    <w:p w:rsidR="003D55B7" w:rsidRPr="002E7C1B" w:rsidRDefault="003D55B7" w:rsidP="003D55B7">
      <w:pPr>
        <w:spacing w:line="360" w:lineRule="auto"/>
        <w:jc w:val="center"/>
        <w:rPr>
          <w:rFonts w:ascii="GHEA Grapalat" w:eastAsia="Times New Roman" w:hAnsi="GHEA Grapalat" w:cs="GHEA Grapalat"/>
          <w:b/>
          <w:lang w:val="hy-AM"/>
        </w:rPr>
      </w:pPr>
    </w:p>
    <w:p w:rsidR="003D55B7" w:rsidRPr="002E7C1B" w:rsidRDefault="003D55B7" w:rsidP="003D55B7">
      <w:pPr>
        <w:spacing w:line="360" w:lineRule="auto"/>
        <w:jc w:val="center"/>
        <w:rPr>
          <w:rFonts w:ascii="GHEA Grapalat" w:eastAsia="Times New Roman" w:hAnsi="GHEA Grapalat" w:cs="GHEA Grapalat"/>
          <w:b/>
          <w:lang w:val="hy-AM"/>
        </w:rPr>
      </w:pPr>
      <w:r w:rsidRPr="002E7C1B">
        <w:rPr>
          <w:rFonts w:ascii="GHEA Grapalat" w:eastAsia="Times New Roman" w:hAnsi="GHEA Grapalat" w:cs="GHEA Grapalat"/>
          <w:b/>
          <w:lang w:val="hy-AM"/>
        </w:rPr>
        <w:t>Մաս I. Արդյունաբերական դիզայնի պահպանության պայմանները</w:t>
      </w:r>
    </w:p>
    <w:p w:rsidR="003D55B7" w:rsidRPr="002E7C1B" w:rsidRDefault="003D55B7" w:rsidP="003D55B7">
      <w:pPr>
        <w:spacing w:line="360" w:lineRule="auto"/>
        <w:rPr>
          <w:rFonts w:ascii="GHEA Grapalat" w:eastAsia="Times New Roman" w:hAnsi="GHEA Grapalat" w:cs="GHEA Grapalat"/>
          <w:b/>
          <w:lang w:val="hy-AM"/>
        </w:rPr>
      </w:pPr>
    </w:p>
    <w:p w:rsidR="003D55B7" w:rsidRPr="002E7C1B" w:rsidRDefault="003D55B7" w:rsidP="003D55B7">
      <w:pPr>
        <w:spacing w:line="360" w:lineRule="auto"/>
        <w:ind w:firstLine="708"/>
        <w:rPr>
          <w:rFonts w:ascii="GHEA Grapalat" w:hAnsi="GHEA Grapalat" w:cs="GHEA Grapalat"/>
          <w:lang w:val="hy-AM"/>
        </w:rPr>
      </w:pPr>
      <w:r w:rsidRPr="002E7C1B">
        <w:rPr>
          <w:rFonts w:ascii="GHEA Grapalat" w:eastAsia="Times New Roman" w:hAnsi="GHEA Grapalat" w:cs="GHEA Grapalat"/>
          <w:b/>
          <w:lang w:val="hy-AM"/>
        </w:rPr>
        <w:t xml:space="preserve">Հոդված </w:t>
      </w:r>
      <w:r w:rsidRPr="002E7C1B">
        <w:rPr>
          <w:rFonts w:ascii="GHEA Grapalat" w:eastAsia="Times New Roman" w:hAnsi="GHEA Grapalat" w:cs="GHEA Grapalat"/>
          <w:b/>
          <w:color w:val="auto"/>
          <w:lang w:val="hy-AM"/>
        </w:rPr>
        <w:t>11</w:t>
      </w:r>
      <w:r w:rsidRPr="002E7C1B">
        <w:rPr>
          <w:rFonts w:ascii="GHEA Grapalat" w:eastAsia="Times New Roman" w:hAnsi="GHEA Grapalat" w:cs="GHEA Grapalat"/>
          <w:b/>
          <w:lang w:val="hy-AM"/>
        </w:rPr>
        <w:t>. Պահպանության օբյեկտը</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lang w:val="hy-AM"/>
        </w:rPr>
        <w:t>1. Որպես արդյունաբերական դիզայն օրենքով սահմանված կարգով պահպանվում է իրի արտաքին տեսքը բնորոշող այն լուծումը, որը նոր է և ինքնատիպ (արդյունաբերական դիզայնի պահպանունակության պայմաններ):</w:t>
      </w:r>
      <w:r w:rsidRPr="002E7C1B">
        <w:rPr>
          <w:rFonts w:ascii="GHEA Grapalat" w:hAnsi="GHEA Grapalat" w:cs="GHEA Grapalat"/>
          <w:lang w:val="hy-AM"/>
        </w:rPr>
        <w:br/>
      </w:r>
      <w:r w:rsidRPr="002E7C1B">
        <w:rPr>
          <w:rFonts w:ascii="GHEA Grapalat" w:hAnsi="GHEA Grapalat" w:cs="GHEA Grapalat"/>
          <w:lang w:val="hy-AM"/>
        </w:rPr>
        <w:tab/>
      </w:r>
      <w:r w:rsidRPr="002E7C1B">
        <w:rPr>
          <w:rFonts w:ascii="GHEA Grapalat" w:hAnsi="GHEA Grapalat" w:cs="GHEA Grapalat"/>
          <w:color w:val="auto"/>
          <w:lang w:val="hy-AM"/>
        </w:rPr>
        <w:t>2. Սույն օրենքի իմաստով «արդյունաբերական դիզայնը» իրի կամ նրա մի մասի արտաքին տեսքն է, որը դրա բնորոշ հատկանիշների, մասնավորապես՝ ուրվագծերի, գույների, ձևերի, կազմվածքի, ինչպես նաև նյութերի և (կամ) դրա զարդանախշի արդյունքն է։</w:t>
      </w:r>
      <w:r w:rsidRPr="002E7C1B">
        <w:rPr>
          <w:rFonts w:ascii="GHEA Grapalat" w:hAnsi="GHEA Grapalat" w:cs="GHEA Grapalat"/>
          <w:color w:val="auto"/>
          <w:lang w:val="hy-AM"/>
        </w:rPr>
        <w:br/>
      </w:r>
      <w:r w:rsidRPr="002E7C1B">
        <w:rPr>
          <w:rFonts w:ascii="GHEA Grapalat" w:hAnsi="GHEA Grapalat" w:cs="GHEA Grapalat"/>
          <w:lang w:val="hy-AM"/>
        </w:rPr>
        <w:tab/>
        <w:t xml:space="preserve">3. Սույն օրենքի իմաստով «իրը» արդյունաբերական կամ տնայնագործական </w:t>
      </w:r>
      <w:r w:rsidRPr="002E7C1B">
        <w:rPr>
          <w:rFonts w:ascii="GHEA Grapalat" w:hAnsi="GHEA Grapalat" w:cs="GHEA Grapalat"/>
          <w:lang w:val="hy-AM"/>
        </w:rPr>
        <w:lastRenderedPageBreak/>
        <w:t xml:space="preserve">ցանկացած արտադրանք է, ներառյալ նաև համալիր (բարդ) արտադրանքում միավորելու համար նախատեսված փաթեթվածքները, ձևավորումները, գրաֆիկական խորհրդանիշերը և տպագրական տառաշարերը, բացառությամբ համակարգչային ծրագրերի։ Սույն օրենքի իմաստով «համալիր (բարդ) իրը» այն արտադրանքն է, որը բաղկացած է բազմաթիվ </w:t>
      </w:r>
      <w:r w:rsidRPr="002E7C1B">
        <w:rPr>
          <w:rFonts w:ascii="GHEA Grapalat" w:hAnsi="GHEA Grapalat" w:cs="GHEA Grapalat"/>
          <w:color w:val="auto"/>
          <w:lang w:val="hy-AM"/>
        </w:rPr>
        <w:t>բաղադրիչներից, որոնք կարող</w:t>
      </w:r>
      <w:r w:rsidRPr="002E7C1B">
        <w:rPr>
          <w:rFonts w:ascii="GHEA Grapalat" w:hAnsi="GHEA Grapalat" w:cs="GHEA Grapalat"/>
          <w:lang w:val="hy-AM"/>
        </w:rPr>
        <w:t xml:space="preserve"> են փոխարինվել իրի թույլատրելի ապամոնտաժման և մոնտաժման դեպքում։</w:t>
      </w:r>
      <w:r w:rsidRPr="002E7C1B">
        <w:rPr>
          <w:rFonts w:ascii="GHEA Grapalat" w:hAnsi="GHEA Grapalat" w:cs="Calibri"/>
          <w:lang w:val="hy-AM"/>
        </w:rPr>
        <w:t xml:space="preserve"> </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lang w:val="hy-AM"/>
        </w:rPr>
        <w:t>4. Պահպանության օբյեկտը կարող է լինել երկչափ կամ եռաչափ, ինչպես նաև դրանց համադրությունը:</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5. Համալիր (բարդ) իրի մասը կարող է լինել պահպանունակ արդյունաբերական դիզայն, եթե այն՝</w:t>
      </w:r>
    </w:p>
    <w:p w:rsidR="003D55B7" w:rsidRPr="002E7C1B" w:rsidRDefault="003D55B7" w:rsidP="003D55B7">
      <w:pPr>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1) մնում է տեսանելի արտադրանքի բնականոն օգտագործման ընթացքում.</w:t>
      </w:r>
    </w:p>
    <w:p w:rsidR="003D55B7" w:rsidRPr="002E7C1B" w:rsidRDefault="003D55B7" w:rsidP="003D55B7">
      <w:pPr>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2) համապատասխանում է արդյունաբերական դիզայնի պահպանունակության պայմաններին՝ նորությանը և ինքնատիպությանը։</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6. Սույն հոդվածի 5-րդ մասի 1-ին կետի իմաստով «բնականոն օգտագործումը» վերջին սպառողի կողմից օգտագործումն է, բացառությամբ շահագործման, սպասարկման և նորոգման աշխատանքների։</w:t>
      </w:r>
    </w:p>
    <w:p w:rsidR="003D55B7" w:rsidRPr="002E7C1B" w:rsidRDefault="003D55B7" w:rsidP="003D55B7">
      <w:pPr>
        <w:spacing w:line="360" w:lineRule="auto"/>
        <w:rPr>
          <w:rFonts w:ascii="GHEA Grapalat" w:eastAsia="Times New Roman" w:hAnsi="GHEA Grapalat" w:cs="GHEA Grapalat"/>
          <w:lang w:val="hy-AM"/>
        </w:rPr>
      </w:pPr>
    </w:p>
    <w:p w:rsidR="003D55B7" w:rsidRPr="002E7C1B" w:rsidRDefault="003D55B7" w:rsidP="003D55B7">
      <w:pPr>
        <w:spacing w:line="360" w:lineRule="auto"/>
        <w:rPr>
          <w:rFonts w:ascii="GHEA Grapalat" w:hAnsi="GHEA Grapalat" w:cs="GHEA Grapalat"/>
          <w:color w:val="auto"/>
          <w:lang w:val="hy-AM"/>
        </w:rPr>
      </w:pPr>
      <w:r w:rsidRPr="002E7C1B">
        <w:rPr>
          <w:rFonts w:ascii="GHEA Grapalat" w:eastAsia="Times New Roman" w:hAnsi="GHEA Grapalat" w:cs="GHEA Grapalat"/>
          <w:b/>
          <w:lang w:val="hy-AM"/>
        </w:rPr>
        <w:t xml:space="preserve"> </w:t>
      </w:r>
      <w:r w:rsidRPr="002E7C1B">
        <w:rPr>
          <w:rFonts w:ascii="GHEA Grapalat" w:eastAsia="Times New Roman" w:hAnsi="GHEA Grapalat" w:cs="GHEA Grapalat"/>
          <w:b/>
          <w:lang w:val="hy-AM"/>
        </w:rPr>
        <w:tab/>
        <w:t xml:space="preserve">Հոդված </w:t>
      </w:r>
      <w:r w:rsidRPr="002E7C1B">
        <w:rPr>
          <w:rFonts w:ascii="GHEA Grapalat" w:eastAsia="Times New Roman" w:hAnsi="GHEA Grapalat" w:cs="GHEA Grapalat"/>
          <w:b/>
          <w:color w:val="auto"/>
          <w:lang w:val="hy-AM"/>
        </w:rPr>
        <w:t>12.</w:t>
      </w:r>
      <w:r w:rsidRPr="002E7C1B">
        <w:rPr>
          <w:rFonts w:ascii="GHEA Grapalat" w:eastAsia="Times New Roman" w:hAnsi="GHEA Grapalat" w:cs="GHEA Grapalat"/>
          <w:b/>
          <w:lang w:val="hy-AM"/>
        </w:rPr>
        <w:t xml:space="preserve"> Ար</w:t>
      </w:r>
      <w:r w:rsidRPr="002E7C1B">
        <w:rPr>
          <w:rFonts w:ascii="GHEA Grapalat" w:eastAsia="Times New Roman" w:hAnsi="GHEA Grapalat" w:cs="GHEA Grapalat"/>
          <w:b/>
          <w:color w:val="auto"/>
          <w:lang w:val="hy-AM"/>
        </w:rPr>
        <w:t>դյունա</w:t>
      </w:r>
      <w:r w:rsidRPr="002E7C1B">
        <w:rPr>
          <w:rFonts w:ascii="GHEA Grapalat" w:eastAsia="Times New Roman" w:hAnsi="GHEA Grapalat" w:cs="GHEA Grapalat"/>
          <w:b/>
          <w:lang w:val="hy-AM"/>
        </w:rPr>
        <w:t>բերական դիզայնի նորությունը</w:t>
      </w:r>
    </w:p>
    <w:p w:rsidR="003D55B7" w:rsidRPr="002E7C1B" w:rsidRDefault="003D55B7" w:rsidP="003D55B7">
      <w:pPr>
        <w:spacing w:line="360" w:lineRule="auto"/>
        <w:ind w:firstLine="567"/>
        <w:rPr>
          <w:rFonts w:ascii="GHEA Grapalat" w:hAnsi="GHEA Grapalat" w:cs="GHEA Grapalat"/>
          <w:color w:val="auto"/>
          <w:lang w:val="hy-AM"/>
        </w:rPr>
      </w:pPr>
      <w:r w:rsidRPr="002E7C1B">
        <w:rPr>
          <w:rFonts w:ascii="GHEA Grapalat" w:hAnsi="GHEA Grapalat" w:cs="GHEA Grapalat"/>
          <w:color w:val="auto"/>
          <w:lang w:val="hy-AM"/>
        </w:rPr>
        <w:t xml:space="preserve">1. Արդյունաբերական դիզայնը նոր է, եթե սույն օրենքի 14-րդ հոդվածի դրույթներին համապատասխան որևէ նույնական արդյունաբերական դիզայն հանրամատչելի չի դարձել` </w:t>
      </w:r>
    </w:p>
    <w:p w:rsidR="003D55B7" w:rsidRPr="002E7C1B" w:rsidRDefault="003D55B7" w:rsidP="00837057">
      <w:pPr>
        <w:pStyle w:val="1"/>
        <w:numPr>
          <w:ilvl w:val="0"/>
          <w:numId w:val="31"/>
        </w:numPr>
        <w:tabs>
          <w:tab w:val="clear" w:pos="0"/>
          <w:tab w:val="num" w:pos="720"/>
        </w:tabs>
        <w:spacing w:line="360" w:lineRule="auto"/>
        <w:ind w:left="900" w:hanging="333"/>
        <w:rPr>
          <w:rFonts w:ascii="GHEA Grapalat" w:hAnsi="GHEA Grapalat" w:cs="GHEA Grapalat"/>
          <w:color w:val="auto"/>
          <w:lang w:val="hy-AM"/>
        </w:rPr>
      </w:pPr>
      <w:r w:rsidRPr="002E7C1B">
        <w:rPr>
          <w:rFonts w:ascii="GHEA Grapalat" w:hAnsi="GHEA Grapalat" w:cs="GHEA Grapalat"/>
          <w:color w:val="auto"/>
          <w:lang w:val="hy-AM"/>
        </w:rPr>
        <w:t>գրանցված արդյունաբերական դիզայնի դեպքում՝ մինչև պետական լիազոր մարմին հայտ ներկայացնելու թվականը, իսկ առաջնություն  խնդրարկելու դեպքում՝ մինչև առաջնության թվականը.</w:t>
      </w:r>
    </w:p>
    <w:p w:rsidR="003D55B7" w:rsidRPr="002E7C1B" w:rsidRDefault="003D55B7" w:rsidP="00837057">
      <w:pPr>
        <w:pStyle w:val="1"/>
        <w:numPr>
          <w:ilvl w:val="0"/>
          <w:numId w:val="27"/>
        </w:numPr>
        <w:tabs>
          <w:tab w:val="clear" w:pos="0"/>
          <w:tab w:val="num" w:pos="720"/>
        </w:tabs>
        <w:spacing w:line="360" w:lineRule="auto"/>
        <w:ind w:left="900" w:hanging="333"/>
        <w:rPr>
          <w:rFonts w:ascii="GHEA Grapalat" w:hAnsi="GHEA Grapalat" w:cs="GHEA Grapalat"/>
          <w:color w:val="auto"/>
          <w:lang w:val="hy-AM"/>
        </w:rPr>
      </w:pPr>
      <w:r w:rsidRPr="002E7C1B">
        <w:rPr>
          <w:rFonts w:ascii="GHEA Grapalat" w:hAnsi="GHEA Grapalat" w:cs="GHEA Grapalat"/>
          <w:color w:val="auto"/>
          <w:lang w:val="hy-AM"/>
        </w:rPr>
        <w:t>չգրանցված արդյունաբերական դիզայնի դեպքում՝ մինչև  դրա առաջին բացահայտման թվականը:</w:t>
      </w:r>
    </w:p>
    <w:p w:rsidR="003D55B7" w:rsidRPr="002E7C1B" w:rsidRDefault="003D55B7" w:rsidP="003D55B7">
      <w:pPr>
        <w:spacing w:line="360" w:lineRule="auto"/>
        <w:ind w:firstLine="567"/>
        <w:rPr>
          <w:rFonts w:ascii="GHEA Grapalat" w:hAnsi="GHEA Grapalat" w:cs="GHEA Grapalat"/>
          <w:lang w:val="hy-AM"/>
        </w:rPr>
      </w:pPr>
      <w:r w:rsidRPr="002E7C1B">
        <w:rPr>
          <w:rFonts w:ascii="GHEA Grapalat" w:hAnsi="GHEA Grapalat" w:cs="GHEA Grapalat"/>
          <w:color w:val="auto"/>
          <w:lang w:val="hy-AM"/>
        </w:rPr>
        <w:t>2. Սույն հոդվածի 1-ին մասի նպատակներով արդյունաբերական դիզայնը համարվում է նույնական, եթե դրանց բոլոր հատկանիշները համընկնում են կամ տարբերվում են ոչ էական մանրամասներով:</w:t>
      </w:r>
    </w:p>
    <w:p w:rsidR="003D55B7" w:rsidRPr="002E7C1B" w:rsidRDefault="003D55B7" w:rsidP="003D55B7">
      <w:pPr>
        <w:spacing w:line="360" w:lineRule="auto"/>
        <w:rPr>
          <w:rFonts w:ascii="GHEA Grapalat" w:hAnsi="GHEA Grapalat" w:cs="GHEA Grapalat"/>
          <w:lang w:val="hy-AM"/>
        </w:rPr>
      </w:pPr>
    </w:p>
    <w:p w:rsidR="003D55B7" w:rsidRPr="002E7C1B" w:rsidRDefault="003D55B7" w:rsidP="003D55B7">
      <w:pPr>
        <w:spacing w:line="360" w:lineRule="auto"/>
        <w:ind w:firstLine="567"/>
        <w:rPr>
          <w:rFonts w:ascii="GHEA Grapalat" w:hAnsi="GHEA Grapalat" w:cs="GHEA Grapalat"/>
          <w:color w:val="auto"/>
          <w:lang w:val="hy-AM"/>
        </w:rPr>
      </w:pPr>
      <w:r w:rsidRPr="002E7C1B">
        <w:rPr>
          <w:rFonts w:ascii="GHEA Grapalat" w:eastAsia="Times New Roman" w:hAnsi="GHEA Grapalat" w:cs="GHEA Grapalat"/>
          <w:b/>
          <w:lang w:val="hy-AM"/>
        </w:rPr>
        <w:lastRenderedPageBreak/>
        <w:t>Հոդված</w:t>
      </w:r>
      <w:r w:rsidRPr="002E7C1B">
        <w:rPr>
          <w:rFonts w:ascii="GHEA Grapalat" w:eastAsia="Times New Roman" w:hAnsi="GHEA Grapalat" w:cs="GHEA Grapalat"/>
          <w:b/>
        </w:rPr>
        <w:t xml:space="preserve"> </w:t>
      </w:r>
      <w:r w:rsidRPr="002E7C1B">
        <w:rPr>
          <w:rFonts w:ascii="GHEA Grapalat" w:eastAsia="Times New Roman" w:hAnsi="GHEA Grapalat" w:cs="GHEA Grapalat"/>
          <w:b/>
          <w:color w:val="auto"/>
          <w:lang w:val="hy-AM"/>
        </w:rPr>
        <w:t>13</w:t>
      </w:r>
      <w:r w:rsidRPr="002E7C1B">
        <w:rPr>
          <w:rFonts w:ascii="GHEA Grapalat" w:eastAsia="Times New Roman" w:hAnsi="GHEA Grapalat" w:cs="GHEA Grapalat"/>
          <w:b/>
          <w:lang w:val="hy-AM"/>
        </w:rPr>
        <w:t>. Արդունաբերական դիզայնի ինքնատիպությունը</w:t>
      </w:r>
    </w:p>
    <w:p w:rsidR="003D55B7" w:rsidRPr="002E7C1B" w:rsidRDefault="003D55B7" w:rsidP="003D55B7">
      <w:pPr>
        <w:pStyle w:val="1"/>
        <w:numPr>
          <w:ilvl w:val="0"/>
          <w:numId w:val="4"/>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դիզայնն  ինքնատիպ է, եթե տեղեկացված սպառողի վրա թողած ընդհանուր տպավորությունը տարբերվում է ցանկացած այլ արդյունաբերական դիզայնի թողած ընդհանուր տպավորությունից, որը հանրամատչելի է դարձել սույն օրենքի 14-րդ հոդվածի դրույթներին համապատասխան՝</w:t>
      </w:r>
    </w:p>
    <w:p w:rsidR="003D55B7" w:rsidRPr="002E7C1B" w:rsidRDefault="003D55B7" w:rsidP="003D55B7">
      <w:pPr>
        <w:pStyle w:val="1"/>
        <w:numPr>
          <w:ilvl w:val="0"/>
          <w:numId w:val="6"/>
        </w:numPr>
        <w:tabs>
          <w:tab w:val="clear" w:pos="720"/>
          <w:tab w:val="num" w:pos="990"/>
        </w:tabs>
        <w:spacing w:line="360" w:lineRule="auto"/>
        <w:ind w:left="990" w:hanging="270"/>
        <w:rPr>
          <w:rFonts w:ascii="GHEA Grapalat" w:hAnsi="GHEA Grapalat" w:cs="GHEA Grapalat"/>
          <w:color w:val="auto"/>
          <w:lang w:val="hy-AM"/>
        </w:rPr>
      </w:pPr>
      <w:r w:rsidRPr="002E7C1B">
        <w:rPr>
          <w:rFonts w:ascii="GHEA Grapalat" w:hAnsi="GHEA Grapalat" w:cs="GHEA Grapalat"/>
          <w:color w:val="auto"/>
          <w:lang w:val="hy-AM"/>
        </w:rPr>
        <w:t>գրանցված արդյունաբերական դիզայնի դեպքում՝ մինչև պետական լիազոր մարմին հայտ ներկայացնելու թվականը, իսկ առաջնություն  խնդրարկելու դեպքում՝ մինչև առաջնության թվականը.</w:t>
      </w:r>
    </w:p>
    <w:p w:rsidR="003D55B7" w:rsidRPr="002E7C1B" w:rsidRDefault="003D55B7" w:rsidP="003D55B7">
      <w:pPr>
        <w:pStyle w:val="1"/>
        <w:numPr>
          <w:ilvl w:val="0"/>
          <w:numId w:val="21"/>
        </w:numPr>
        <w:tabs>
          <w:tab w:val="clear" w:pos="720"/>
          <w:tab w:val="num" w:pos="990"/>
          <w:tab w:val="num" w:pos="1080"/>
        </w:tabs>
        <w:spacing w:line="360" w:lineRule="auto"/>
        <w:ind w:left="990" w:hanging="270"/>
        <w:rPr>
          <w:rFonts w:ascii="GHEA Grapalat" w:hAnsi="GHEA Grapalat" w:cs="GHEA Grapalat"/>
          <w:lang w:val="hy-AM"/>
        </w:rPr>
      </w:pPr>
      <w:r w:rsidRPr="002E7C1B">
        <w:rPr>
          <w:rFonts w:ascii="GHEA Grapalat" w:hAnsi="GHEA Grapalat" w:cs="GHEA Grapalat"/>
          <w:color w:val="auto"/>
          <w:lang w:val="hy-AM"/>
        </w:rPr>
        <w:t>չգրանցված արդյունաբերական դիզայնի դեպքում՝ մինչև  դրա առաջին</w:t>
      </w:r>
      <w:r w:rsidRPr="002E7C1B">
        <w:rPr>
          <w:rFonts w:ascii="GHEA Grapalat" w:hAnsi="GHEA Grapalat" w:cs="GHEA Grapalat"/>
          <w:lang w:val="hy-AM"/>
        </w:rPr>
        <w:t xml:space="preserve"> բացահայտման թվականը:</w:t>
      </w:r>
    </w:p>
    <w:p w:rsidR="003D55B7" w:rsidRPr="002E7C1B" w:rsidRDefault="003D55B7" w:rsidP="003D55B7">
      <w:pPr>
        <w:pStyle w:val="1"/>
        <w:spacing w:line="360" w:lineRule="auto"/>
        <w:ind w:left="0"/>
        <w:rPr>
          <w:rFonts w:ascii="GHEA Grapalat" w:hAnsi="GHEA Grapalat" w:cs="GHEA Grapalat"/>
          <w:color w:val="auto"/>
          <w:lang w:val="hy-AM"/>
        </w:rPr>
      </w:pPr>
      <w:r w:rsidRPr="002E7C1B">
        <w:rPr>
          <w:rFonts w:ascii="GHEA Grapalat" w:hAnsi="GHEA Grapalat" w:cs="GHEA Grapalat"/>
          <w:lang w:val="hy-AM"/>
        </w:rPr>
        <w:tab/>
      </w:r>
      <w:r w:rsidRPr="002E7C1B">
        <w:rPr>
          <w:rFonts w:ascii="GHEA Grapalat" w:hAnsi="GHEA Grapalat" w:cs="GHEA Grapalat"/>
          <w:color w:val="auto"/>
          <w:lang w:val="hy-AM"/>
        </w:rPr>
        <w:t>2. Արդյունաբերական դիզայնի ինքնատիպությունը գնահատելիս հաշվի է առնվում դրա ստեղծման ժամանակ դիզայների (հեղինակի) ազատության աստիճանը, նկատի ունենալով իրի բնույթը և արդյունաբերական կամ տնայնագործական հատվածի բնութագրերը (առանձնահատկությունները)։</w:t>
      </w:r>
    </w:p>
    <w:p w:rsidR="003D55B7" w:rsidRPr="002E7C1B" w:rsidRDefault="003D55B7" w:rsidP="003D55B7">
      <w:pPr>
        <w:pStyle w:val="1"/>
        <w:spacing w:line="360" w:lineRule="auto"/>
        <w:rPr>
          <w:rFonts w:ascii="GHEA Grapalat" w:hAnsi="GHEA Grapalat" w:cs="GHEA Grapalat"/>
          <w:color w:val="0000FF"/>
          <w:lang w:val="hy-AM"/>
        </w:rPr>
      </w:pPr>
    </w:p>
    <w:p w:rsidR="003D55B7" w:rsidRPr="002E7C1B" w:rsidRDefault="003D55B7" w:rsidP="003D55B7">
      <w:pPr>
        <w:pStyle w:val="1"/>
        <w:spacing w:line="360" w:lineRule="auto"/>
        <w:ind w:left="0" w:firstLine="708"/>
        <w:rPr>
          <w:rFonts w:ascii="GHEA Grapalat" w:hAnsi="GHEA Grapalat" w:cs="GHEA Grapalat"/>
          <w:color w:val="auto"/>
          <w:lang w:val="hy-AM"/>
        </w:rPr>
      </w:pPr>
      <w:r w:rsidRPr="002E7C1B">
        <w:rPr>
          <w:rFonts w:ascii="GHEA Grapalat" w:hAnsi="GHEA Grapalat" w:cs="GHEA Grapalat"/>
          <w:b/>
          <w:lang w:val="hy-AM"/>
        </w:rPr>
        <w:t xml:space="preserve">Հոդված </w:t>
      </w:r>
      <w:r w:rsidRPr="002E7C1B">
        <w:rPr>
          <w:rFonts w:ascii="GHEA Grapalat" w:hAnsi="GHEA Grapalat" w:cs="GHEA Grapalat"/>
          <w:b/>
          <w:color w:val="auto"/>
          <w:lang w:val="hy-AM"/>
        </w:rPr>
        <w:t>14</w:t>
      </w:r>
      <w:r w:rsidRPr="002E7C1B">
        <w:rPr>
          <w:rFonts w:ascii="GHEA Grapalat" w:hAnsi="GHEA Grapalat" w:cs="GHEA Grapalat"/>
          <w:b/>
          <w:lang w:val="hy-AM"/>
        </w:rPr>
        <w:t>. Արդյունաբերական դիզայնի բացահայտումը</w:t>
      </w:r>
    </w:p>
    <w:p w:rsidR="003D55B7" w:rsidRPr="002E7C1B" w:rsidRDefault="003D55B7" w:rsidP="003D55B7">
      <w:pPr>
        <w:pStyle w:val="1"/>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1. Սույն օրենքի 12-րդ և 13-րդ հոդվածների նպատակներով արդյունաբերական դիզայնը համարվում է հանրամատչելի դարձած, եթե այն ցուցադրվել է ցուցահանդեսում, հրապարակվել, օգտագործվել, իրացվել կամ բացահայտվել է այլ եղանակով, բացառությամբ այն դեպքերի, երբ համապատասխան ոլորտում մասնագիտացված Հայաստանի Հանրապետության ֆիզիկական և իրավաբանական անձանց համար, ողջամիտ պատճառներով, դրա մասին տեղեկությունները չէին կարող մատչելի լինել՝</w:t>
      </w:r>
    </w:p>
    <w:p w:rsidR="003D55B7" w:rsidRPr="002E7C1B" w:rsidRDefault="003D55B7" w:rsidP="003D55B7">
      <w:pPr>
        <w:numPr>
          <w:ilvl w:val="0"/>
          <w:numId w:val="22"/>
        </w:numPr>
        <w:tabs>
          <w:tab w:val="clear" w:pos="720"/>
        </w:tabs>
        <w:spacing w:line="360" w:lineRule="auto"/>
        <w:ind w:left="1080"/>
        <w:rPr>
          <w:rFonts w:ascii="GHEA Grapalat" w:hAnsi="GHEA Grapalat" w:cs="GHEA Grapalat"/>
          <w:color w:val="auto"/>
          <w:lang w:val="hy-AM"/>
        </w:rPr>
      </w:pPr>
      <w:r w:rsidRPr="002E7C1B">
        <w:rPr>
          <w:rFonts w:ascii="GHEA Grapalat" w:hAnsi="GHEA Grapalat" w:cs="GHEA Grapalat"/>
          <w:color w:val="auto"/>
          <w:lang w:val="hy-AM"/>
        </w:rPr>
        <w:t>գրանցված արդյունաբերական դիզայնի դեպքում՝ մինչև պետական լիազոր մարմին հայտ ներկայացնելու թվականը կամ, եթե խնդրարկվում է առաջնություն՝ մինչև առաջնության թվականը.</w:t>
      </w:r>
    </w:p>
    <w:p w:rsidR="003D55B7" w:rsidRPr="002E7C1B" w:rsidRDefault="003D55B7" w:rsidP="00837057">
      <w:pPr>
        <w:numPr>
          <w:ilvl w:val="0"/>
          <w:numId w:val="41"/>
        </w:numPr>
        <w:tabs>
          <w:tab w:val="clear" w:pos="720"/>
        </w:tabs>
        <w:spacing w:line="360" w:lineRule="auto"/>
        <w:ind w:left="1080"/>
        <w:rPr>
          <w:rFonts w:ascii="GHEA Grapalat" w:hAnsi="GHEA Grapalat" w:cs="GHEA Grapalat"/>
          <w:color w:val="auto"/>
          <w:lang w:val="hy-AM"/>
        </w:rPr>
      </w:pPr>
      <w:r w:rsidRPr="002E7C1B">
        <w:rPr>
          <w:rFonts w:ascii="GHEA Grapalat" w:hAnsi="GHEA Grapalat" w:cs="GHEA Grapalat"/>
          <w:color w:val="auto"/>
          <w:lang w:val="hy-AM"/>
        </w:rPr>
        <w:t>չգրանցված արդյունաբերական դիզայնի դեպքում՝ մինչև  դրա առաջին բացահայտումը:</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color w:val="auto"/>
          <w:lang w:val="hy-AM"/>
        </w:rPr>
        <w:lastRenderedPageBreak/>
        <w:t>2. Արդյունաբերական</w:t>
      </w:r>
      <w:r w:rsidRPr="002E7C1B">
        <w:rPr>
          <w:rFonts w:ascii="GHEA Grapalat" w:hAnsi="GHEA Grapalat" w:cs="GHEA Grapalat"/>
          <w:lang w:val="hy-AM"/>
        </w:rPr>
        <w:t xml:space="preserve"> դիզայնը հանրամատչելի դարձած չի համարվում, եթե երրորդ անձին այն բացահայտվել է գաղտնիության պահպանման ուղղակի կամ ենթադրվող պայմանով:</w:t>
      </w:r>
    </w:p>
    <w:p w:rsidR="003D55B7" w:rsidRPr="002E7C1B" w:rsidRDefault="003D55B7" w:rsidP="003D55B7">
      <w:pPr>
        <w:spacing w:line="360" w:lineRule="auto"/>
        <w:rPr>
          <w:rFonts w:ascii="GHEA Grapalat" w:hAnsi="GHEA Grapalat" w:cs="GHEA Grapalat"/>
          <w:color w:val="auto"/>
          <w:lang w:val="hy-AM"/>
        </w:rPr>
      </w:pPr>
      <w:r w:rsidRPr="002E7C1B">
        <w:rPr>
          <w:rFonts w:ascii="GHEA Grapalat" w:hAnsi="GHEA Grapalat" w:cs="GHEA Grapalat"/>
          <w:lang w:val="hy-AM"/>
        </w:rPr>
        <w:tab/>
        <w:t xml:space="preserve">3. Սույն </w:t>
      </w:r>
      <w:r w:rsidRPr="002E7C1B">
        <w:rPr>
          <w:rFonts w:ascii="GHEA Grapalat" w:hAnsi="GHEA Grapalat" w:cs="GHEA Grapalat"/>
          <w:color w:val="auto"/>
          <w:lang w:val="hy-AM"/>
        </w:rPr>
        <w:t>օրենքի 12-րդ և 13-րդ հոդվածների</w:t>
      </w:r>
      <w:r w:rsidRPr="002E7C1B">
        <w:rPr>
          <w:rFonts w:ascii="GHEA Grapalat" w:hAnsi="GHEA Grapalat" w:cs="GHEA Grapalat"/>
          <w:lang w:val="hy-AM"/>
        </w:rPr>
        <w:t xml:space="preserve"> նպատակներով  արդյունաբերական դիզայնի բացահայտումը հաշվի չի առնվում, եթե արդյունաբերական դիզայնը, որի նկատմամբ պահանջվում է պահպանություն, բացահայտվել է՝</w:t>
      </w:r>
    </w:p>
    <w:p w:rsidR="003D55B7" w:rsidRPr="002E7C1B" w:rsidRDefault="003D55B7" w:rsidP="00837057">
      <w:pPr>
        <w:numPr>
          <w:ilvl w:val="0"/>
          <w:numId w:val="42"/>
        </w:numPr>
        <w:spacing w:line="360" w:lineRule="auto"/>
        <w:ind w:left="1080"/>
        <w:rPr>
          <w:rFonts w:ascii="GHEA Grapalat" w:hAnsi="GHEA Grapalat" w:cs="GHEA Grapalat"/>
          <w:color w:val="auto"/>
          <w:lang w:val="hy-AM"/>
        </w:rPr>
      </w:pPr>
      <w:r w:rsidRPr="002E7C1B">
        <w:rPr>
          <w:rFonts w:ascii="GHEA Grapalat" w:hAnsi="GHEA Grapalat" w:cs="GHEA Grapalat"/>
          <w:color w:val="auto"/>
          <w:lang w:val="hy-AM"/>
        </w:rPr>
        <w:t xml:space="preserve">հեղինակի, նրա իրավահաջորդի կամ երրորդ անձի կողմից` հեղինակի տրամադրած տեղեկատվության հետևանքով, հեղինակի  կամ նրա իրավահաջորդի ձեռնարկած գործողությունների հետևանքով, հեղինակի կամ նրա իրավահաջորդի նկատմամբ կատարված անբարեխիղճ գործողությունների հետևանքով, և, </w:t>
      </w:r>
    </w:p>
    <w:p w:rsidR="003D55B7" w:rsidRPr="002E7C1B" w:rsidRDefault="003D55B7" w:rsidP="00837057">
      <w:pPr>
        <w:numPr>
          <w:ilvl w:val="0"/>
          <w:numId w:val="43"/>
        </w:numPr>
        <w:spacing w:line="360" w:lineRule="auto"/>
        <w:ind w:left="1080"/>
        <w:rPr>
          <w:rFonts w:ascii="GHEA Grapalat" w:hAnsi="GHEA Grapalat" w:cs="GHEA Grapalat"/>
          <w:color w:val="auto"/>
          <w:lang w:val="hy-AM"/>
        </w:rPr>
      </w:pPr>
      <w:r w:rsidRPr="002E7C1B">
        <w:rPr>
          <w:rFonts w:ascii="GHEA Grapalat" w:hAnsi="GHEA Grapalat" w:cs="GHEA Grapalat"/>
          <w:color w:val="auto"/>
          <w:lang w:val="hy-AM"/>
        </w:rPr>
        <w:t>եթե դա տեղի է ունեցել հայտը ներկայացնելուն նախորդող, իսկ ավելի վաղ առաջնություն խնդրարկելու դեպքում՝ այդ առաջնության թվականին նախորդող տասներկու ամսվա ընթացքում:</w:t>
      </w:r>
    </w:p>
    <w:p w:rsidR="003D55B7" w:rsidRPr="002E7C1B" w:rsidRDefault="003D55B7" w:rsidP="003D55B7">
      <w:pPr>
        <w:pStyle w:val="1"/>
        <w:spacing w:line="360" w:lineRule="auto"/>
        <w:rPr>
          <w:rFonts w:ascii="GHEA Grapalat" w:hAnsi="GHEA Grapalat" w:cs="GHEA Grapalat"/>
          <w:lang w:val="hy-AM"/>
        </w:rPr>
      </w:pPr>
    </w:p>
    <w:p w:rsidR="003D55B7" w:rsidRPr="002E7C1B" w:rsidRDefault="003D55B7" w:rsidP="003D55B7">
      <w:pPr>
        <w:spacing w:line="360" w:lineRule="auto"/>
        <w:ind w:firstLine="567"/>
        <w:rPr>
          <w:rFonts w:ascii="GHEA Grapalat" w:hAnsi="GHEA Grapalat" w:cs="GHEA Grapalat"/>
          <w:lang w:val="hy-AM"/>
        </w:rPr>
      </w:pPr>
      <w:r w:rsidRPr="002E7C1B">
        <w:rPr>
          <w:rFonts w:ascii="GHEA Grapalat" w:hAnsi="GHEA Grapalat" w:cs="GHEA Grapalat"/>
          <w:b/>
          <w:lang w:val="hy-AM"/>
        </w:rPr>
        <w:t xml:space="preserve">Հոդված </w:t>
      </w:r>
      <w:r w:rsidRPr="002E7C1B">
        <w:rPr>
          <w:rFonts w:ascii="GHEA Grapalat" w:hAnsi="GHEA Grapalat" w:cs="GHEA Grapalat"/>
          <w:b/>
          <w:color w:val="auto"/>
          <w:lang w:val="hy-AM"/>
        </w:rPr>
        <w:t>15</w:t>
      </w:r>
      <w:r w:rsidRPr="002E7C1B">
        <w:rPr>
          <w:rFonts w:ascii="GHEA Grapalat" w:hAnsi="GHEA Grapalat" w:cs="GHEA Grapalat"/>
          <w:b/>
          <w:lang w:val="hy-AM"/>
        </w:rPr>
        <w:t>.  Պահպանության ոչ ենթակա արդյունաբերական դիզայնը</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lang w:val="hy-AM"/>
        </w:rPr>
        <w:t>1. Պահպանության ենթակա չէ այն արդյունաբերական դիզայնը, որը՝</w:t>
      </w:r>
    </w:p>
    <w:p w:rsidR="003D55B7" w:rsidRPr="002E7C1B" w:rsidRDefault="003D55B7" w:rsidP="003D55B7">
      <w:pPr>
        <w:spacing w:line="360" w:lineRule="auto"/>
        <w:ind w:left="990" w:hanging="281"/>
        <w:rPr>
          <w:rFonts w:ascii="GHEA Grapalat" w:hAnsi="GHEA Grapalat" w:cs="GHEA Grapalat"/>
          <w:lang w:val="hy-AM"/>
        </w:rPr>
      </w:pPr>
      <w:r w:rsidRPr="002E7C1B">
        <w:rPr>
          <w:rFonts w:ascii="GHEA Grapalat" w:hAnsi="GHEA Grapalat" w:cs="GHEA Grapalat"/>
          <w:lang w:val="hy-AM"/>
        </w:rPr>
        <w:t>1) բնութագրվում է միայն տեխնիկական գործառույթով,</w:t>
      </w:r>
    </w:p>
    <w:p w:rsidR="003D55B7" w:rsidRPr="002E7C1B" w:rsidRDefault="003D55B7" w:rsidP="003D55B7">
      <w:pPr>
        <w:spacing w:line="360" w:lineRule="auto"/>
        <w:ind w:left="990" w:hanging="281"/>
        <w:rPr>
          <w:rFonts w:ascii="GHEA Grapalat" w:hAnsi="GHEA Grapalat" w:cs="GHEA Grapalat"/>
          <w:lang w:val="hy-AM"/>
        </w:rPr>
      </w:pPr>
      <w:r w:rsidRPr="002E7C1B">
        <w:rPr>
          <w:rFonts w:ascii="GHEA Grapalat" w:hAnsi="GHEA Grapalat" w:cs="GHEA Grapalat"/>
          <w:lang w:val="hy-AM"/>
        </w:rPr>
        <w:t>2) պարտադիր պետք է վերարտադրված լինի իր նույնական ձևով և չափերով, որպեսզի իրը, որում արդյունաբերական դիզայնը մարմնավորված կամ օգտագործված է, կարողանա մեխանիկորեն կապակցված կամ տեղադրված լինել ցանկացած այլ իրի մեջ, պայմանով, որ այդ իրերից յուրաքանչյուրը կարողանա կատարել իր գործառույթը,</w:t>
      </w:r>
    </w:p>
    <w:p w:rsidR="003D55B7" w:rsidRPr="002E7C1B" w:rsidRDefault="003D55B7" w:rsidP="003D55B7">
      <w:pPr>
        <w:spacing w:line="360" w:lineRule="auto"/>
        <w:ind w:left="990" w:hanging="281"/>
        <w:rPr>
          <w:rFonts w:ascii="GHEA Grapalat" w:hAnsi="GHEA Grapalat" w:cs="GHEA Grapalat"/>
          <w:lang w:val="hy-AM"/>
        </w:rPr>
      </w:pPr>
      <w:r w:rsidRPr="002E7C1B">
        <w:rPr>
          <w:rFonts w:ascii="GHEA Grapalat" w:hAnsi="GHEA Grapalat" w:cs="GHEA Grapalat"/>
          <w:lang w:val="hy-AM"/>
        </w:rPr>
        <w:t xml:space="preserve">3) ճարտարապետության օբյեկտ է (բացառությամբ փոքր ճարտարապետական ձևերի), արդյունաբերական, հիդրոտեխնիկական և </w:t>
      </w:r>
      <w:r w:rsidRPr="002E7C1B">
        <w:rPr>
          <w:rFonts w:ascii="GHEA Grapalat" w:hAnsi="GHEA Grapalat" w:cs="GHEA Grapalat"/>
          <w:color w:val="auto"/>
          <w:lang w:val="hy-AM"/>
        </w:rPr>
        <w:t>այլ անշարժ կառույց է, կամ տպագիր արտադրանք է, կամ հեղուկ, գազային կամ սորուն նյութերից անկայուն ձև ունեցող օբյեկտ է:</w:t>
      </w:r>
    </w:p>
    <w:p w:rsidR="003D55B7" w:rsidRPr="002E7C1B" w:rsidRDefault="003D55B7" w:rsidP="003D55B7">
      <w:pPr>
        <w:spacing w:line="360" w:lineRule="auto"/>
        <w:ind w:left="1080" w:hanging="281"/>
        <w:rPr>
          <w:rFonts w:ascii="GHEA Grapalat" w:hAnsi="GHEA Grapalat" w:cs="GHEA Grapalat"/>
          <w:lang w:val="hy-AM"/>
        </w:rPr>
      </w:pPr>
      <w:r w:rsidRPr="002E7C1B">
        <w:rPr>
          <w:rFonts w:ascii="GHEA Grapalat" w:hAnsi="GHEA Grapalat" w:cs="GHEA Grapalat"/>
          <w:lang w:val="hy-AM"/>
        </w:rPr>
        <w:t>4) հակասում է հասարակության շահերին, մարդասիրության և բարոյականության սկզբունքներին։</w:t>
      </w:r>
    </w:p>
    <w:p w:rsidR="003D55B7" w:rsidRPr="002E7C1B" w:rsidRDefault="003D55B7" w:rsidP="003D55B7">
      <w:pPr>
        <w:spacing w:line="360" w:lineRule="auto"/>
        <w:ind w:firstLine="799"/>
        <w:rPr>
          <w:rFonts w:ascii="GHEA Grapalat" w:hAnsi="GHEA Grapalat" w:cs="GHEA Grapalat"/>
          <w:lang w:val="hy-AM"/>
        </w:rPr>
      </w:pPr>
      <w:r w:rsidRPr="002E7C1B">
        <w:rPr>
          <w:rFonts w:ascii="GHEA Grapalat" w:hAnsi="GHEA Grapalat" w:cs="GHEA Grapalat"/>
          <w:lang w:val="hy-AM"/>
        </w:rPr>
        <w:lastRenderedPageBreak/>
        <w:t xml:space="preserve">2. Բացառությամբ սույն հոդվածի 1-ին մասի 2-րդ կետով նախատեսված դեպքերի, նոր և </w:t>
      </w:r>
      <w:r w:rsidRPr="002E7C1B">
        <w:rPr>
          <w:rFonts w:ascii="GHEA Grapalat" w:hAnsi="GHEA Grapalat" w:cs="GHEA Grapalat"/>
          <w:color w:val="auto"/>
          <w:lang w:val="hy-AM"/>
        </w:rPr>
        <w:t>ինքնատիպ արդյունաբերական դիզայնը կարող է պահպանվել, եթե այն ծառայում է մոդուլային համակարգում համափոխարինելի տարրերի բազմակի մոնտաժման կամ միացման հնարավորության ապահովմանը:</w:t>
      </w:r>
    </w:p>
    <w:p w:rsidR="003D55B7" w:rsidRPr="002E7C1B" w:rsidRDefault="003D55B7" w:rsidP="003D55B7">
      <w:pPr>
        <w:pStyle w:val="1"/>
        <w:spacing w:line="360" w:lineRule="auto"/>
        <w:rPr>
          <w:rFonts w:ascii="GHEA Grapalat" w:hAnsi="GHEA Grapalat" w:cs="GHEA Grapalat"/>
          <w:lang w:val="hy-AM"/>
        </w:rPr>
      </w:pPr>
    </w:p>
    <w:p w:rsidR="003D55B7" w:rsidRPr="002E7C1B" w:rsidRDefault="003D55B7" w:rsidP="003D55B7">
      <w:pPr>
        <w:pStyle w:val="1"/>
        <w:spacing w:line="360" w:lineRule="auto"/>
        <w:jc w:val="center"/>
        <w:rPr>
          <w:rFonts w:ascii="GHEA Grapalat" w:hAnsi="GHEA Grapalat" w:cs="GHEA Grapalat"/>
          <w:color w:val="auto"/>
          <w:lang w:val="hy-AM"/>
        </w:rPr>
      </w:pPr>
      <w:r w:rsidRPr="002E7C1B">
        <w:rPr>
          <w:rFonts w:ascii="GHEA Grapalat" w:hAnsi="GHEA Grapalat" w:cs="GHEA Grapalat"/>
          <w:b/>
          <w:color w:val="auto"/>
          <w:lang w:val="hy-AM"/>
        </w:rPr>
        <w:t xml:space="preserve">Մաս II. Արդյունաբերական դիզայնի պահպանության ծավալն ու ժամկետը </w:t>
      </w:r>
    </w:p>
    <w:p w:rsidR="003D55B7" w:rsidRPr="002E7C1B" w:rsidRDefault="003D55B7" w:rsidP="003D55B7">
      <w:pPr>
        <w:pStyle w:val="1"/>
        <w:spacing w:line="360" w:lineRule="auto"/>
        <w:rPr>
          <w:rFonts w:ascii="GHEA Grapalat" w:hAnsi="GHEA Grapalat" w:cs="GHEA Grapalat"/>
          <w:lang w:val="hy-AM"/>
        </w:rPr>
      </w:pPr>
    </w:p>
    <w:p w:rsidR="003D55B7" w:rsidRPr="002E7C1B" w:rsidRDefault="003D55B7" w:rsidP="003D55B7">
      <w:pPr>
        <w:pStyle w:val="1"/>
        <w:spacing w:line="360" w:lineRule="auto"/>
        <w:ind w:left="0" w:firstLine="708"/>
        <w:rPr>
          <w:rFonts w:ascii="GHEA Grapalat" w:hAnsi="GHEA Grapalat" w:cs="GHEA Grapalat"/>
          <w:color w:val="auto"/>
          <w:lang w:val="hy-AM"/>
        </w:rPr>
      </w:pPr>
      <w:r w:rsidRPr="002E7C1B">
        <w:rPr>
          <w:rFonts w:ascii="GHEA Grapalat" w:hAnsi="GHEA Grapalat" w:cs="GHEA Grapalat"/>
          <w:b/>
          <w:lang w:val="hy-AM"/>
        </w:rPr>
        <w:t xml:space="preserve">Հոդված </w:t>
      </w:r>
      <w:r w:rsidRPr="002E7C1B">
        <w:rPr>
          <w:rFonts w:ascii="GHEA Grapalat" w:hAnsi="GHEA Grapalat" w:cs="GHEA Grapalat"/>
          <w:b/>
          <w:color w:val="auto"/>
          <w:lang w:val="hy-AM"/>
        </w:rPr>
        <w:t>16</w:t>
      </w:r>
      <w:r w:rsidRPr="002E7C1B">
        <w:rPr>
          <w:rFonts w:ascii="GHEA Grapalat" w:hAnsi="GHEA Grapalat" w:cs="GHEA Grapalat"/>
          <w:b/>
          <w:lang w:val="hy-AM"/>
        </w:rPr>
        <w:t>. Արդյունաբերական դիզայնի պահպանության ծավալը</w:t>
      </w:r>
    </w:p>
    <w:p w:rsidR="003D55B7" w:rsidRPr="002E7C1B" w:rsidRDefault="003D55B7" w:rsidP="003D55B7">
      <w:pPr>
        <w:pStyle w:val="1"/>
        <w:numPr>
          <w:ilvl w:val="0"/>
          <w:numId w:val="17"/>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դիզայնի իրավական պահպանության ծավալը որոշվում է տեղեկացված սպառողի վրա արտադրանքի արտաքին տեսքի պատկերն առաջացնող ընդհանուր տպավորությամբ։</w:t>
      </w:r>
    </w:p>
    <w:p w:rsidR="003D55B7" w:rsidRPr="002E7C1B" w:rsidRDefault="003D55B7" w:rsidP="003D55B7">
      <w:pPr>
        <w:pStyle w:val="1"/>
        <w:numPr>
          <w:ilvl w:val="0"/>
          <w:numId w:val="17"/>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դիզայնի իրավական պահպանության ծավալը գնահատելիս հաշվի է առնվում դրա ստեղծման ժամանակ դիզայների (հեղինակի) ինքնուրույնության աստիճանը:</w:t>
      </w:r>
    </w:p>
    <w:p w:rsidR="003D55B7" w:rsidRPr="002E7C1B" w:rsidRDefault="003D55B7" w:rsidP="003D55B7">
      <w:pPr>
        <w:pStyle w:val="1"/>
        <w:numPr>
          <w:ilvl w:val="0"/>
          <w:numId w:val="17"/>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Գրանցված արդյունաբերական դիզայնի պահպանության ծավալը որոշվում է նրա էական հատկանիշների համախմբությամբ, որն արտացոլված է ազգային կամ միջազգային գրանցման մեջ նշված գրաֆիկական պատկերներում: Գրաֆիկական պատկերները պարզաբանող նկարագրությունն արդյունաբերական դիզայնի պահպանության ծավալի վրա  ազդեցություն չունի:</w:t>
      </w:r>
    </w:p>
    <w:p w:rsidR="003D55B7" w:rsidRPr="002E7C1B" w:rsidRDefault="003D55B7" w:rsidP="003D55B7">
      <w:pPr>
        <w:pStyle w:val="1"/>
        <w:spacing w:line="360" w:lineRule="auto"/>
        <w:rPr>
          <w:rFonts w:ascii="GHEA Grapalat" w:hAnsi="GHEA Grapalat" w:cs="GHEA Grapalat"/>
          <w:b/>
          <w:lang w:val="hy-AM"/>
        </w:rPr>
      </w:pPr>
    </w:p>
    <w:p w:rsidR="003D55B7" w:rsidRPr="002E7C1B" w:rsidRDefault="003D55B7" w:rsidP="003D55B7">
      <w:pPr>
        <w:pStyle w:val="1"/>
        <w:spacing w:line="360" w:lineRule="auto"/>
        <w:ind w:left="0" w:firstLine="708"/>
        <w:rPr>
          <w:rFonts w:ascii="GHEA Grapalat" w:hAnsi="GHEA Grapalat" w:cs="GHEA Grapalat"/>
          <w:color w:val="auto"/>
          <w:lang w:val="hy-AM"/>
        </w:rPr>
      </w:pPr>
      <w:r w:rsidRPr="002E7C1B">
        <w:rPr>
          <w:rFonts w:ascii="GHEA Grapalat" w:hAnsi="GHEA Grapalat" w:cs="GHEA Grapalat"/>
          <w:b/>
          <w:color w:val="auto"/>
          <w:lang w:val="hy-AM"/>
        </w:rPr>
        <w:t xml:space="preserve">Հոդված 17. </w:t>
      </w:r>
      <w:r w:rsidRPr="002E7C1B">
        <w:rPr>
          <w:rFonts w:ascii="GHEA Grapalat" w:hAnsi="GHEA Grapalat" w:cs="GHEA Grapalat"/>
          <w:b/>
          <w:bCs/>
          <w:color w:val="auto"/>
          <w:lang w:val="hy-AM"/>
        </w:rPr>
        <w:t xml:space="preserve">Արդյունաբերական </w:t>
      </w:r>
      <w:r w:rsidRPr="002E7C1B">
        <w:rPr>
          <w:rFonts w:ascii="GHEA Grapalat" w:hAnsi="GHEA Grapalat" w:cs="GHEA Grapalat"/>
          <w:b/>
          <w:color w:val="auto"/>
          <w:lang w:val="hy-AM"/>
        </w:rPr>
        <w:t>դիզայն</w:t>
      </w:r>
      <w:r w:rsidRPr="002E7C1B">
        <w:rPr>
          <w:rFonts w:ascii="GHEA Grapalat" w:hAnsi="GHEA Grapalat" w:cs="GHEA Grapalat"/>
          <w:b/>
          <w:bCs/>
          <w:color w:val="auto"/>
          <w:lang w:val="hy-AM"/>
        </w:rPr>
        <w:t xml:space="preserve">ի պահպանության ժամկետը </w:t>
      </w:r>
    </w:p>
    <w:p w:rsidR="003D55B7" w:rsidRPr="002E7C1B" w:rsidRDefault="003D55B7" w:rsidP="003D55B7">
      <w:pPr>
        <w:pStyle w:val="1"/>
        <w:numPr>
          <w:ilvl w:val="0"/>
          <w:numId w:val="16"/>
        </w:numPr>
        <w:tabs>
          <w:tab w:val="left" w:pos="1134"/>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դիզայնի պահպանության` արտոնագրի գործողության ժամկետը  հինգ տարի է` հատի ներկայացման թվականից հաշված: Արդյունաբերական դիզայնի արտոնագրի գործողության ժամկետը կարող է երկարաձգվել մեկ կամ մի քանի անգամ, յուրաքանչյուր անգամ հինգ տարի ժամկետով` ընդհանուր առմամբ մինչև հայտի ներկայացման թվականից քսանհինգ տարին լրանալը։</w:t>
      </w:r>
    </w:p>
    <w:p w:rsidR="003D55B7" w:rsidRPr="002E7C1B" w:rsidRDefault="003D55B7" w:rsidP="003D55B7">
      <w:pPr>
        <w:spacing w:line="360" w:lineRule="auto"/>
        <w:rPr>
          <w:rFonts w:ascii="GHEA Grapalat" w:hAnsi="GHEA Grapalat" w:cs="GHEA Grapalat"/>
          <w:color w:val="auto"/>
          <w:lang w:val="hy-AM"/>
        </w:rPr>
      </w:pPr>
      <w:r w:rsidRPr="002E7C1B">
        <w:rPr>
          <w:rFonts w:ascii="GHEA Grapalat" w:hAnsi="GHEA Grapalat" w:cs="GHEA Grapalat"/>
          <w:color w:val="auto"/>
          <w:lang w:val="hy-AM"/>
        </w:rPr>
        <w:tab/>
        <w:t>2. Չգրանցված արդյունաբերական դիզայնը պահպանվում է սույն օրենքի 14-րդ հոդվածի 1-ին և 2-րդ մասերին համապատասխան Հայաստանի հանրապետությունում առաջին անգամ բացահայտման  օրվանից սկսած երեք տարվա ընթացքում:</w:t>
      </w:r>
    </w:p>
    <w:p w:rsidR="003D55B7" w:rsidRPr="002E7C1B" w:rsidRDefault="003D55B7" w:rsidP="003D55B7">
      <w:pPr>
        <w:pStyle w:val="1"/>
        <w:spacing w:line="360" w:lineRule="auto"/>
        <w:rPr>
          <w:rFonts w:ascii="GHEA Grapalat" w:hAnsi="GHEA Grapalat" w:cs="GHEA Grapalat"/>
          <w:color w:val="auto"/>
          <w:lang w:val="hy-AM"/>
        </w:rPr>
      </w:pPr>
    </w:p>
    <w:p w:rsidR="003D55B7" w:rsidRPr="002E7C1B" w:rsidRDefault="003D55B7" w:rsidP="003D55B7">
      <w:pPr>
        <w:spacing w:line="360" w:lineRule="auto"/>
        <w:rPr>
          <w:rFonts w:ascii="GHEA Grapalat" w:hAnsi="GHEA Grapalat" w:cs="GHEA Grapalat"/>
          <w:lang w:val="hy-AM"/>
        </w:rPr>
      </w:pPr>
    </w:p>
    <w:p w:rsidR="003D55B7" w:rsidRPr="002E7C1B" w:rsidRDefault="003D55B7" w:rsidP="003D55B7">
      <w:pPr>
        <w:pStyle w:val="1"/>
        <w:tabs>
          <w:tab w:val="left" w:pos="8483"/>
        </w:tabs>
        <w:suppressAutoHyphens w:val="0"/>
        <w:spacing w:after="160" w:line="360" w:lineRule="auto"/>
        <w:ind w:left="0"/>
        <w:jc w:val="center"/>
        <w:rPr>
          <w:rFonts w:ascii="GHEA Grapalat" w:hAnsi="GHEA Grapalat" w:cs="GHEA Grapalat"/>
          <w:b/>
          <w:lang w:val="hy-AM"/>
        </w:rPr>
      </w:pPr>
      <w:r w:rsidRPr="002E7C1B">
        <w:rPr>
          <w:rFonts w:ascii="GHEA Grapalat" w:hAnsi="GHEA Grapalat" w:cs="GHEA Grapalat"/>
          <w:b/>
          <w:color w:val="auto"/>
          <w:lang w:val="hy-AM"/>
        </w:rPr>
        <w:t>Մաս III. Արդյունաբերական դիզայնի հեղինակը. Արդյունաբերական դիզայնի արտոնագրատերը</w:t>
      </w:r>
    </w:p>
    <w:p w:rsidR="003D55B7" w:rsidRPr="002E7C1B" w:rsidRDefault="003D55B7" w:rsidP="003D55B7">
      <w:pPr>
        <w:pStyle w:val="1"/>
        <w:suppressAutoHyphens w:val="0"/>
        <w:spacing w:after="160" w:line="360" w:lineRule="auto"/>
        <w:ind w:left="0" w:firstLine="708"/>
        <w:rPr>
          <w:rFonts w:ascii="GHEA Grapalat" w:hAnsi="GHEA Grapalat" w:cs="GHEA Grapalat"/>
          <w:lang w:val="hy-AM"/>
        </w:rPr>
      </w:pPr>
      <w:r w:rsidRPr="002E7C1B">
        <w:rPr>
          <w:rFonts w:ascii="GHEA Grapalat" w:hAnsi="GHEA Grapalat" w:cs="GHEA Grapalat"/>
          <w:b/>
          <w:lang w:val="hy-AM"/>
        </w:rPr>
        <w:t>Հոդված 18. Արդյունաբերական դիզայնի նկատմամբ իրավունքները</w:t>
      </w:r>
    </w:p>
    <w:p w:rsidR="003D55B7" w:rsidRPr="002E7C1B" w:rsidRDefault="003D55B7" w:rsidP="003D55B7">
      <w:pPr>
        <w:pStyle w:val="1"/>
        <w:numPr>
          <w:ilvl w:val="0"/>
          <w:numId w:val="9"/>
        </w:numPr>
        <w:tabs>
          <w:tab w:val="left" w:pos="0"/>
          <w:tab w:val="left" w:pos="993"/>
        </w:tabs>
        <w:suppressAutoHyphens w:val="0"/>
        <w:spacing w:line="360" w:lineRule="auto"/>
        <w:ind w:left="0" w:firstLine="709"/>
        <w:rPr>
          <w:rFonts w:ascii="GHEA Grapalat" w:eastAsia="Times New Roman" w:hAnsi="GHEA Grapalat" w:cs="GHEA Grapalat"/>
          <w:lang w:val="hy-AM"/>
        </w:rPr>
      </w:pPr>
      <w:r w:rsidRPr="002E7C1B">
        <w:rPr>
          <w:rFonts w:ascii="GHEA Grapalat" w:hAnsi="GHEA Grapalat" w:cs="GHEA Grapalat"/>
          <w:lang w:val="hy-AM"/>
        </w:rPr>
        <w:t>1. Արդյունաբերական դիզայնի նկատմամբ իրավունքը պատկանում է հեղինակին կամ նրա իրավահաջորդին:</w:t>
      </w:r>
    </w:p>
    <w:p w:rsidR="003D55B7" w:rsidRPr="002E7C1B" w:rsidRDefault="003D55B7" w:rsidP="003D55B7">
      <w:pPr>
        <w:pStyle w:val="1"/>
        <w:numPr>
          <w:ilvl w:val="0"/>
          <w:numId w:val="9"/>
        </w:numPr>
        <w:tabs>
          <w:tab w:val="left" w:pos="0"/>
          <w:tab w:val="left" w:pos="993"/>
        </w:tabs>
        <w:suppressAutoHyphens w:val="0"/>
        <w:spacing w:line="360" w:lineRule="auto"/>
        <w:ind w:left="0" w:firstLine="709"/>
        <w:rPr>
          <w:rFonts w:ascii="GHEA Grapalat" w:eastAsia="Times New Roman" w:hAnsi="GHEA Grapalat" w:cs="GHEA Grapalat"/>
          <w:lang w:val="hy-AM"/>
        </w:rPr>
      </w:pPr>
      <w:r w:rsidRPr="002E7C1B">
        <w:rPr>
          <w:rFonts w:ascii="GHEA Grapalat" w:eastAsia="Times New Roman" w:hAnsi="GHEA Grapalat" w:cs="GHEA Grapalat"/>
          <w:lang w:val="hy-AM"/>
        </w:rPr>
        <w:t xml:space="preserve">2. Հեղինակը (այսուհետ նաև՝ </w:t>
      </w:r>
      <w:r w:rsidRPr="002E7C1B">
        <w:rPr>
          <w:rFonts w:ascii="GHEA Grapalat" w:hAnsi="GHEA Grapalat" w:cs="GHEA Grapalat"/>
          <w:lang w:val="hy-AM"/>
        </w:rPr>
        <w:t>դիզայներ</w:t>
      </w:r>
      <w:r w:rsidRPr="002E7C1B">
        <w:rPr>
          <w:rFonts w:ascii="GHEA Grapalat" w:eastAsia="Times New Roman" w:hAnsi="GHEA Grapalat" w:cs="GHEA Grapalat"/>
          <w:lang w:val="hy-AM"/>
        </w:rPr>
        <w:t xml:space="preserve">) այն ֆիզիկական անձն է, ում ստեղծագործական աշխատանքով </w:t>
      </w:r>
      <w:r w:rsidRPr="002E7C1B">
        <w:rPr>
          <w:rFonts w:ascii="GHEA Grapalat" w:eastAsia="Times New Roman" w:hAnsi="GHEA Grapalat" w:cs="GHEA Grapalat"/>
          <w:color w:val="auto"/>
          <w:lang w:val="hy-AM"/>
        </w:rPr>
        <w:t xml:space="preserve">ստեղծվել է արդյունաբերական </w:t>
      </w:r>
      <w:r w:rsidRPr="002E7C1B">
        <w:rPr>
          <w:rFonts w:ascii="GHEA Grapalat" w:hAnsi="GHEA Grapalat" w:cs="GHEA Grapalat"/>
          <w:color w:val="auto"/>
          <w:lang w:val="hy-AM"/>
        </w:rPr>
        <w:t>դիզայնը</w:t>
      </w:r>
      <w:r w:rsidRPr="002E7C1B">
        <w:rPr>
          <w:rFonts w:ascii="GHEA Grapalat" w:eastAsia="Times New Roman" w:hAnsi="GHEA Grapalat" w:cs="Times New Roman"/>
          <w:color w:val="auto"/>
          <w:lang w:val="hy-AM"/>
        </w:rPr>
        <w:t>:</w:t>
      </w:r>
    </w:p>
    <w:p w:rsidR="003D55B7" w:rsidRPr="002E7C1B" w:rsidRDefault="003D55B7" w:rsidP="003D55B7">
      <w:pPr>
        <w:pStyle w:val="1"/>
        <w:numPr>
          <w:ilvl w:val="0"/>
          <w:numId w:val="9"/>
        </w:numPr>
        <w:tabs>
          <w:tab w:val="left" w:pos="0"/>
          <w:tab w:val="left" w:pos="993"/>
        </w:tabs>
        <w:suppressAutoHyphens w:val="0"/>
        <w:spacing w:line="360" w:lineRule="auto"/>
        <w:ind w:left="0" w:firstLine="709"/>
        <w:rPr>
          <w:rFonts w:ascii="GHEA Grapalat" w:hAnsi="GHEA Grapalat" w:cs="GHEA Grapalat"/>
          <w:color w:val="33CC66"/>
          <w:lang w:val="hy-AM"/>
        </w:rPr>
      </w:pPr>
      <w:r w:rsidRPr="002E7C1B">
        <w:rPr>
          <w:rFonts w:ascii="GHEA Grapalat" w:eastAsia="Times New Roman" w:hAnsi="GHEA Grapalat" w:cs="GHEA Grapalat"/>
          <w:lang w:val="hy-AM"/>
        </w:rPr>
        <w:t xml:space="preserve">3. </w:t>
      </w:r>
      <w:r w:rsidRPr="002E7C1B">
        <w:rPr>
          <w:rFonts w:ascii="GHEA Grapalat" w:eastAsia="Times New Roman" w:hAnsi="GHEA Grapalat" w:cs="GHEA Grapalat"/>
          <w:color w:val="auto"/>
          <w:lang w:val="hy-AM"/>
        </w:rPr>
        <w:t xml:space="preserve">Եթե արդյունաբերական </w:t>
      </w:r>
      <w:r w:rsidRPr="002E7C1B">
        <w:rPr>
          <w:rFonts w:ascii="GHEA Grapalat" w:hAnsi="GHEA Grapalat" w:cs="GHEA Grapalat"/>
          <w:color w:val="auto"/>
          <w:lang w:val="hy-AM"/>
        </w:rPr>
        <w:t>դիզայնն</w:t>
      </w:r>
      <w:r w:rsidRPr="002E7C1B">
        <w:rPr>
          <w:rFonts w:ascii="GHEA Grapalat" w:eastAsia="Times New Roman" w:hAnsi="GHEA Grapalat" w:cs="GHEA Grapalat"/>
          <w:color w:val="auto"/>
          <w:lang w:val="hy-AM"/>
        </w:rPr>
        <w:t xml:space="preserve"> ստեղծվել է մի քանի ֆիզիկական անձանց ստեղծագործական աշխատանքով համատեղ, ապա նրանք համարվում են համահեղինակներ, որոնցից յուրաքանչյուրն</w:t>
      </w:r>
      <w:r w:rsidRPr="002E7C1B">
        <w:rPr>
          <w:rFonts w:ascii="GHEA Grapalat" w:eastAsia="Times New Roman" w:hAnsi="GHEA Grapalat" w:cs="GHEA Grapalat"/>
          <w:lang w:val="hy-AM"/>
        </w:rPr>
        <w:t xml:space="preserve"> ունի հեղինակի </w:t>
      </w:r>
      <w:r w:rsidRPr="002E7C1B">
        <w:rPr>
          <w:rFonts w:ascii="GHEA Grapalat" w:eastAsia="Times New Roman" w:hAnsi="GHEA Grapalat" w:cs="Times New Roman"/>
          <w:lang w:val="hy-AM"/>
        </w:rPr>
        <w:t>(</w:t>
      </w:r>
      <w:r w:rsidRPr="002E7C1B">
        <w:rPr>
          <w:rFonts w:ascii="GHEA Grapalat" w:eastAsia="Times New Roman" w:hAnsi="GHEA Grapalat" w:cs="GHEA Grapalat"/>
          <w:lang w:val="hy-AM"/>
        </w:rPr>
        <w:t>հեղինակության) իրավունք և որոնց փոխհարաբերությունները սահմանվում են նրանց միջև կնքված պայմանագրով։</w:t>
      </w:r>
    </w:p>
    <w:p w:rsidR="003D55B7" w:rsidRPr="002E7C1B" w:rsidRDefault="003D55B7" w:rsidP="003D55B7">
      <w:pPr>
        <w:pStyle w:val="1"/>
        <w:numPr>
          <w:ilvl w:val="0"/>
          <w:numId w:val="9"/>
        </w:numPr>
        <w:tabs>
          <w:tab w:val="left" w:pos="0"/>
          <w:tab w:val="left" w:pos="1276"/>
        </w:tabs>
        <w:suppressAutoHyphens w:val="0"/>
        <w:spacing w:line="360" w:lineRule="auto"/>
        <w:ind w:left="0" w:firstLine="851"/>
        <w:rPr>
          <w:rFonts w:ascii="GHEA Grapalat" w:hAnsi="GHEA Grapalat" w:cs="GHEA Grapalat"/>
          <w:color w:val="auto"/>
          <w:lang w:val="hy-AM"/>
        </w:rPr>
      </w:pPr>
      <w:r w:rsidRPr="002E7C1B">
        <w:rPr>
          <w:rFonts w:ascii="GHEA Grapalat" w:hAnsi="GHEA Grapalat" w:cs="GHEA Grapalat"/>
          <w:color w:val="auto"/>
          <w:lang w:val="hy-AM"/>
        </w:rPr>
        <w:t>4. Արդյունաբերական դիզայնի ստեղծմանը ցուցաբերված ոչ ստեղծագործական բնույթի աջակցությունը (տեխնիկական, կազմակերպչական կամ նյութական օգնություն, իրավունքների ձևակերպմանն օժանդակություն և այլն) չի հանգեցնում համահեղինակության:</w:t>
      </w:r>
    </w:p>
    <w:p w:rsidR="003D55B7" w:rsidRPr="002E7C1B" w:rsidRDefault="003D55B7" w:rsidP="003D55B7">
      <w:pPr>
        <w:pStyle w:val="1"/>
        <w:numPr>
          <w:ilvl w:val="0"/>
          <w:numId w:val="9"/>
        </w:numPr>
        <w:tabs>
          <w:tab w:val="left" w:pos="0"/>
          <w:tab w:val="left" w:pos="1276"/>
        </w:tabs>
        <w:suppressAutoHyphens w:val="0"/>
        <w:spacing w:line="360" w:lineRule="auto"/>
        <w:ind w:left="0" w:firstLine="851"/>
        <w:rPr>
          <w:rFonts w:ascii="GHEA Grapalat" w:hAnsi="GHEA Grapalat" w:cs="GHEA Grapalat"/>
          <w:color w:val="auto"/>
          <w:lang w:val="hy-AM"/>
        </w:rPr>
      </w:pPr>
      <w:r w:rsidRPr="002E7C1B">
        <w:rPr>
          <w:rFonts w:ascii="GHEA Grapalat" w:hAnsi="GHEA Grapalat" w:cs="GHEA Grapalat"/>
          <w:color w:val="auto"/>
          <w:lang w:val="hy-AM"/>
        </w:rPr>
        <w:t>5. Պետական լիազոր մարմինը պատասխանատու չէ հեղինակներին վերաբերող տվյալների իսկության համար։</w:t>
      </w:r>
    </w:p>
    <w:p w:rsidR="003D55B7" w:rsidRPr="002E7C1B" w:rsidRDefault="003D55B7" w:rsidP="003D55B7">
      <w:pPr>
        <w:pStyle w:val="1"/>
        <w:numPr>
          <w:ilvl w:val="0"/>
          <w:numId w:val="9"/>
        </w:numPr>
        <w:tabs>
          <w:tab w:val="left" w:pos="0"/>
          <w:tab w:val="left" w:pos="1276"/>
        </w:tabs>
        <w:suppressAutoHyphens w:val="0"/>
        <w:spacing w:line="360" w:lineRule="auto"/>
        <w:ind w:left="0" w:firstLine="851"/>
        <w:rPr>
          <w:rFonts w:ascii="GHEA Grapalat" w:hAnsi="GHEA Grapalat"/>
          <w:color w:val="auto"/>
          <w:lang w:val="hy-AM"/>
        </w:rPr>
      </w:pPr>
      <w:r w:rsidRPr="002E7C1B">
        <w:rPr>
          <w:rFonts w:ascii="GHEA Grapalat" w:hAnsi="GHEA Grapalat" w:cs="GHEA Grapalat"/>
          <w:color w:val="auto"/>
          <w:lang w:val="hy-AM"/>
        </w:rPr>
        <w:t xml:space="preserve">6. Եթե </w:t>
      </w:r>
      <w:r w:rsidRPr="002E7C1B">
        <w:rPr>
          <w:rFonts w:ascii="GHEA Grapalat" w:eastAsia="Times New Roman" w:hAnsi="GHEA Grapalat" w:cs="GHEA Grapalat"/>
          <w:color w:val="auto"/>
          <w:lang w:val="hy-AM"/>
        </w:rPr>
        <w:t xml:space="preserve">նույն </w:t>
      </w:r>
      <w:r w:rsidRPr="002E7C1B">
        <w:rPr>
          <w:rFonts w:ascii="GHEA Grapalat" w:hAnsi="GHEA Grapalat" w:cs="GHEA Grapalat"/>
          <w:color w:val="auto"/>
          <w:lang w:val="hy-AM"/>
        </w:rPr>
        <w:t xml:space="preserve">արդյունաբերական դիզայնն ստեղծվել է </w:t>
      </w:r>
      <w:r w:rsidRPr="002E7C1B">
        <w:rPr>
          <w:rFonts w:ascii="GHEA Grapalat" w:eastAsia="Times New Roman" w:hAnsi="GHEA Grapalat" w:cs="GHEA Grapalat"/>
          <w:color w:val="auto"/>
          <w:lang w:val="hy-AM"/>
        </w:rPr>
        <w:t>իրարից անկախ՝ տարբեր մարդկանց կողմից,</w:t>
      </w:r>
      <w:r w:rsidRPr="002E7C1B">
        <w:rPr>
          <w:rFonts w:ascii="GHEA Grapalat" w:hAnsi="GHEA Grapalat" w:cs="GHEA Grapalat"/>
          <w:color w:val="auto"/>
          <w:lang w:val="hy-AM"/>
        </w:rPr>
        <w:t xml:space="preserve"> ապա </w:t>
      </w:r>
      <w:r w:rsidRPr="002E7C1B">
        <w:rPr>
          <w:rFonts w:ascii="GHEA Grapalat" w:eastAsia="Times New Roman" w:hAnsi="GHEA Grapalat" w:cs="GHEA Grapalat"/>
          <w:color w:val="auto"/>
          <w:lang w:val="hy-AM"/>
        </w:rPr>
        <w:t>արտոնագիր ստանալու իրավունքը</w:t>
      </w:r>
      <w:r w:rsidRPr="002E7C1B">
        <w:rPr>
          <w:rFonts w:ascii="GHEA Grapalat" w:hAnsi="GHEA Grapalat" w:cs="GHEA Grapalat"/>
          <w:color w:val="auto"/>
          <w:lang w:val="hy-AM"/>
        </w:rPr>
        <w:t xml:space="preserve"> պատկանում է այն անձին, ում հայտը </w:t>
      </w:r>
      <w:r w:rsidRPr="002E7C1B">
        <w:rPr>
          <w:rFonts w:ascii="GHEA Grapalat" w:eastAsia="Times New Roman" w:hAnsi="GHEA Grapalat" w:cs="GHEA Grapalat"/>
          <w:color w:val="auto"/>
          <w:lang w:val="hy-AM"/>
        </w:rPr>
        <w:t>սույն օրենքի 40-րդ հոդվածի համաձայն</w:t>
      </w:r>
      <w:r w:rsidRPr="002E7C1B">
        <w:rPr>
          <w:rFonts w:ascii="GHEA Grapalat" w:hAnsi="GHEA Grapalat" w:cs="GHEA Grapalat"/>
          <w:color w:val="auto"/>
          <w:lang w:val="hy-AM"/>
        </w:rPr>
        <w:t xml:space="preserve"> ունի ավելի վաղ ներկայացման թվական կամ, եթե խնդրարկվում է առաջնություն` ավելի վաղ առաջնության թվական:</w:t>
      </w:r>
    </w:p>
    <w:p w:rsidR="003D55B7" w:rsidRPr="002E7C1B" w:rsidRDefault="003D55B7" w:rsidP="003D55B7">
      <w:pPr>
        <w:pStyle w:val="1"/>
        <w:numPr>
          <w:ilvl w:val="2"/>
          <w:numId w:val="9"/>
        </w:numPr>
        <w:tabs>
          <w:tab w:val="left" w:pos="0"/>
          <w:tab w:val="left" w:pos="1276"/>
        </w:tabs>
        <w:suppressAutoHyphens w:val="0"/>
        <w:spacing w:line="360" w:lineRule="auto"/>
        <w:ind w:left="33" w:firstLine="864"/>
        <w:rPr>
          <w:rFonts w:ascii="GHEA Grapalat" w:hAnsi="GHEA Grapalat" w:cs="GHEA Grapalat"/>
          <w:b/>
          <w:color w:val="auto"/>
          <w:lang w:val="hy-AM"/>
        </w:rPr>
      </w:pPr>
      <w:r w:rsidRPr="002E7C1B">
        <w:rPr>
          <w:rFonts w:ascii="GHEA Grapalat" w:hAnsi="GHEA Grapalat" w:cs="GHEA Grapalat"/>
          <w:color w:val="auto"/>
          <w:lang w:val="hy-AM"/>
        </w:rPr>
        <w:t xml:space="preserve">7. Եթե փորձաքննության ընթացքում պարզվում է, որ սույն հոդվածի 6-րդ մասում նշված արդյունաբերական դիզայններն ունեն առաջնության միևնույն թվականը, ապա հայտատուները ծանուցվում են այդ մասին, նշելով նաև հայտատուների  համաձայնությամբ նրանց  մեկ արտոնագիր տալու հնարավորության մասին: Նշված ծանուցումն ստանալու օրվանից վեց ամսվա ընթացքում </w:t>
      </w:r>
      <w:r w:rsidRPr="002E7C1B">
        <w:rPr>
          <w:rFonts w:ascii="GHEA Grapalat" w:hAnsi="GHEA Grapalat" w:cs="GHEA Grapalat"/>
          <w:color w:val="auto"/>
          <w:lang w:val="hy-AM"/>
        </w:rPr>
        <w:lastRenderedPageBreak/>
        <w:t>համաձայնության չգալու դեպքում նրանց հայտերը համարվում են հետկանչված։ Համաձայնության գալու դեպքում  նրան տրվող արտոնագրում նշվում են երկու հայտերում հիշատակված բոլոր հեղինակները, եթե նրանք չեն հրաժարվել որպես այդպիսին նշված լինելուց։</w:t>
      </w:r>
    </w:p>
    <w:p w:rsidR="003D55B7" w:rsidRPr="002E7C1B" w:rsidRDefault="003D55B7" w:rsidP="003D55B7">
      <w:pPr>
        <w:spacing w:line="360" w:lineRule="auto"/>
        <w:rPr>
          <w:rFonts w:ascii="GHEA Grapalat" w:hAnsi="GHEA Grapalat" w:cs="GHEA Grapalat"/>
          <w:b/>
          <w:lang w:val="hy-AM"/>
        </w:rPr>
      </w:pPr>
    </w:p>
    <w:p w:rsidR="003D55B7" w:rsidRPr="002E7C1B" w:rsidRDefault="003D55B7" w:rsidP="003D55B7">
      <w:pPr>
        <w:spacing w:line="360" w:lineRule="auto"/>
        <w:ind w:firstLine="708"/>
        <w:rPr>
          <w:rFonts w:ascii="GHEA Grapalat" w:hAnsi="GHEA Grapalat" w:cs="GHEA Grapalat"/>
          <w:lang w:val="hy-AM"/>
        </w:rPr>
      </w:pPr>
      <w:r w:rsidRPr="002E7C1B">
        <w:rPr>
          <w:rFonts w:ascii="GHEA Grapalat" w:hAnsi="GHEA Grapalat" w:cs="GHEA Grapalat"/>
          <w:b/>
          <w:lang w:val="hy-AM"/>
        </w:rPr>
        <w:t>Հոդված</w:t>
      </w:r>
      <w:r w:rsidRPr="002E7C1B">
        <w:rPr>
          <w:rFonts w:ascii="GHEA Grapalat" w:hAnsi="GHEA Grapalat" w:cs="GHEA Grapalat"/>
          <w:b/>
        </w:rPr>
        <w:t xml:space="preserve"> 19</w:t>
      </w:r>
      <w:r w:rsidRPr="002E7C1B">
        <w:rPr>
          <w:rFonts w:ascii="GHEA Grapalat" w:hAnsi="GHEA Grapalat" w:cs="GHEA Grapalat"/>
          <w:b/>
          <w:lang w:val="hy-AM"/>
        </w:rPr>
        <w:t>. Ծառայողական արդյունաբերական դիզայնը</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lang w:val="hy-AM"/>
        </w:rPr>
        <w:t>Ծառայողական պարտականությունների կամ գործատուի առաջադրանքը կատարելու ընթացքում աշխատողի ստեղծած արդյունաբերական դիզայնի (ծառայողական արդյունաբերական դիզայն</w:t>
      </w:r>
      <w:r w:rsidRPr="002E7C1B">
        <w:rPr>
          <w:rFonts w:ascii="GHEA Grapalat" w:hAnsi="GHEA Grapalat" w:cs="GHEA Grapalat"/>
          <w:b/>
          <w:lang w:val="hy-AM"/>
        </w:rPr>
        <w:t xml:space="preserve">) </w:t>
      </w:r>
      <w:r w:rsidRPr="002E7C1B">
        <w:rPr>
          <w:rFonts w:ascii="GHEA Grapalat" w:hAnsi="GHEA Grapalat" w:cs="GHEA Grapalat"/>
          <w:lang w:val="hy-AM"/>
        </w:rPr>
        <w:t>նկատմամբ իրավունքը, պատկանում է գործատուին, եթե այլ բան նախատեսված չէ նրանց միջև կնքված պայմանագրով:</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lang w:val="hy-AM"/>
        </w:rPr>
        <w:t>Աշխատողը, որն արդյունաբերական դիզայնի հեղինակն է, իր նվաճումների համար չի կարող լրացուցիչ վարձատրություն պահանջել, բացառությամբ այն դեպքերի, երբ ծառայողական արդյունաբերական դիզայնի մեջ իր անձնական ներդրումը և գործատուի համար դրա կարևորությունն ակնհայտ են ու գերազանցում են սույն հոդվածի 1-ին մասում նշված պայմանագրով նախատեսված պահանջները։ Ծառայողական արդյունաբերական դիզայնի հեղինակի վարձատրության չափը, պայմանները և վճարման կարգը որոշվում են հեղինակի և գործատուի միջև կ</w:t>
      </w:r>
      <w:r w:rsidRPr="002E7C1B">
        <w:rPr>
          <w:rFonts w:ascii="GHEA Grapalat" w:hAnsi="GHEA Grapalat" w:cs="GHEA Grapalat"/>
          <w:color w:val="auto"/>
          <w:lang w:val="hy-AM"/>
        </w:rPr>
        <w:t>նքված պայմանագրով, իսկ դրա բացակայության դեպքում՝ դատական կարգով:</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Աշխատողը պարտավոր է գործատուին գրավոր ծանուցել ծառայողական արդյունաբերական դիզայնի մասին դրա ստեղծման օրվանից մեկամսյա ժամկետում: Եթե արդյունաբերական դիզայնի ստեղծման մասին գործատուին ծանուցելու օրվանից երեք ամսվա ընթացքում, վերջինս կամ նրա իրավահաջորդը հայտ չի ներկայացնում պետական լիազոր մարմին, ապա հայտ ներկայացնելու և արտոնագիր ստանալու իրավունքն անցնում է հեղինակին: Այդ դեպքում գործատուն օգտվում է տվյալ արդյունաբերական դիզայնի օգտագործման հասարակ լիցենզիա ստանալու առաջնահերթ իրավունքից:</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color w:val="auto"/>
          <w:lang w:val="hy-AM"/>
        </w:rPr>
        <w:t>Գործատուի կողմից արդյունաբերական դիզայնի արտոնագիր ստանլու դեպքում, հեղինակն օգտվում է տվյալ արդյունաբերական դիզայնի օգտագործման անհատույց հասարակ լիցենզիա ստանալու առաջնահերթ իրավունքից:</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lang w:val="hy-AM"/>
        </w:rPr>
        <w:lastRenderedPageBreak/>
        <w:t>Հայտ ներկայացնելու և արտոնագիր</w:t>
      </w:r>
      <w:r w:rsidRPr="002E7C1B">
        <w:rPr>
          <w:rFonts w:ascii="GHEA Grapalat" w:hAnsi="GHEA Grapalat" w:cs="GHEA Grapalat"/>
          <w:color w:val="FF0000"/>
          <w:lang w:val="hy-AM"/>
        </w:rPr>
        <w:t xml:space="preserve"> </w:t>
      </w:r>
      <w:r w:rsidRPr="002E7C1B">
        <w:rPr>
          <w:rFonts w:ascii="GHEA Grapalat" w:hAnsi="GHEA Grapalat" w:cs="GHEA Grapalat"/>
          <w:lang w:val="hy-AM"/>
        </w:rPr>
        <w:t>ստանալու իրավունքը, արդյունաբերական դիզայնի օգտագործման բացառիկ իրավունքը, ինչպես նաև դրա օգտագործումից առաջացած եկամուտներն ստանալու իրավունքն օրենքով սահմանված կարգով անցնում է ժառանգաբար:</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lang w:val="hy-AM"/>
        </w:rPr>
        <w:t xml:space="preserve">Բուհական հաստատություններում կամ գիտական և գիտահետազոտական (այսուհետ՝ գիտական) կենտրոններում ուսուցման և (կամ) հետազոտական աշխատանքային պարտականությունների կատարման շրջանակներում դասախոսի կամ գիտաշխատողի, հետազոտողի (այսուհետ՝ գիտաշխատող) կողմից ստեղծված արդյունաբերական դիզայնի </w:t>
      </w:r>
      <w:r w:rsidRPr="002E7C1B">
        <w:rPr>
          <w:rFonts w:ascii="GHEA Grapalat" w:hAnsi="GHEA Grapalat" w:cs="GHEA Grapalat"/>
          <w:color w:val="auto"/>
          <w:lang w:val="hy-AM"/>
        </w:rPr>
        <w:t>արտոնագիր</w:t>
      </w:r>
      <w:r w:rsidRPr="002E7C1B">
        <w:rPr>
          <w:rFonts w:ascii="GHEA Grapalat" w:hAnsi="GHEA Grapalat" w:cs="GHEA Grapalat"/>
          <w:lang w:val="hy-AM"/>
        </w:rPr>
        <w:t xml:space="preserve"> ստանալու իրավունքը պատկանում է տվյալ բուհական հաստատությանը կամ գիտական կենտրոնին, եթե այլ բան նախատեսված չէ նրանց միջև կնքված պայմանագրով:</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lang w:val="hy-AM"/>
        </w:rPr>
        <w:t>Սույն հոդվածի 6-րդ մասի պայմանների համաձայն ստեղծված ցանկացած արդյունաբերական դիզայնի մասին դրա հեղինակ հանդիսացող դասախոսը կամ գիտաշխատողը պարտավոր է մեկամսյա ժամկետում ծանուցել բուհական հաստատությանը կամ գիտական կենտրոնին։</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lang w:val="hy-AM"/>
        </w:rPr>
      </w:pPr>
      <w:r w:rsidRPr="002E7C1B">
        <w:rPr>
          <w:rFonts w:ascii="GHEA Grapalat" w:hAnsi="GHEA Grapalat" w:cs="GHEA Grapalat"/>
          <w:lang w:val="hy-AM"/>
        </w:rPr>
        <w:t>Դասախոսը կամ գիտաշխատողն իրավունք ունի օգտվելու այն օգուտներից, որոնք ստացել է բուհական հաստատությունը կամ գիտական կենտրոնը՝ սույն օրենքով նախատեսված կարգով արդյունաբերական դիզայնի օգտագործման կամ դրա նկատմամբ իրավունքների զիջման արդյունքում։ Օգտվելու մասնաբաժինը, պայմանները և գումարի չափը որոշվում են բուհական հաստատության կամ գիտական կենտրոնի կանոնադրությամբ։</w:t>
      </w:r>
    </w:p>
    <w:p w:rsidR="003D55B7" w:rsidRPr="002E7C1B" w:rsidRDefault="003D55B7" w:rsidP="00837057">
      <w:pPr>
        <w:pStyle w:val="1"/>
        <w:numPr>
          <w:ilvl w:val="0"/>
          <w:numId w:val="25"/>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lang w:val="hy-AM"/>
        </w:rPr>
        <w:t xml:space="preserve">Բուհական հաստատությունը կամ գիտական կենտրոնը արդյունաբերական </w:t>
      </w:r>
      <w:r w:rsidRPr="002E7C1B">
        <w:rPr>
          <w:rFonts w:ascii="GHEA Grapalat" w:hAnsi="GHEA Grapalat" w:cs="GHEA Grapalat"/>
          <w:color w:val="auto"/>
          <w:lang w:val="hy-AM"/>
        </w:rPr>
        <w:t xml:space="preserve"> </w:t>
      </w:r>
      <w:r w:rsidRPr="002E7C1B">
        <w:rPr>
          <w:rFonts w:ascii="GHEA Grapalat" w:hAnsi="GHEA Grapalat" w:cs="GHEA Grapalat"/>
          <w:lang w:val="hy-AM"/>
        </w:rPr>
        <w:t xml:space="preserve">դիզայնի </w:t>
      </w:r>
      <w:r w:rsidRPr="002E7C1B">
        <w:rPr>
          <w:rFonts w:ascii="GHEA Grapalat" w:hAnsi="GHEA Grapalat" w:cs="GHEA Grapalat"/>
          <w:color w:val="auto"/>
          <w:lang w:val="hy-AM"/>
        </w:rPr>
        <w:t>արտոնագիր ստանալու իրավունքը կարող է զիջել դրա հեղինակ հանդիսացող դասախոսին կամ գիտաշխատողին՝ պահպանելով անփոխանցելի  հասարակ անհատույց լիցենզիայի իրավունքը։</w:t>
      </w:r>
    </w:p>
    <w:p w:rsidR="003D55B7" w:rsidRPr="002E7C1B" w:rsidRDefault="003D55B7" w:rsidP="00837057">
      <w:pPr>
        <w:pStyle w:val="1"/>
        <w:numPr>
          <w:ilvl w:val="0"/>
          <w:numId w:val="25"/>
        </w:numPr>
        <w:tabs>
          <w:tab w:val="left" w:pos="1134"/>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 xml:space="preserve">Բուհական հաստատությունը կամ գիտական կենտրոնն իրավունք ունի օգտվելու այն եկամուտներից, որոնք սույն հոդվածի 8-րդ մասով նախատեսված դեպքերում արդյունաբերական դիզայնի օգտագործումից կամ դրա նկատմամբ բացառիկ  իրավունքի (արտոնագրի) զիջման արդյունքում ստացել է դասախոսը կամ </w:t>
      </w:r>
      <w:r w:rsidRPr="002E7C1B">
        <w:rPr>
          <w:rFonts w:ascii="GHEA Grapalat" w:hAnsi="GHEA Grapalat" w:cs="GHEA Grapalat"/>
          <w:color w:val="auto"/>
          <w:lang w:val="hy-AM"/>
        </w:rPr>
        <w:lastRenderedPageBreak/>
        <w:t>գիտաշխատողը։ Օգտվելու մասնաբաժինը, պայմանները և գումարի չափը որոշվում են բուհական հաստատության կամ գիտական կենտրոնի կանոնադրությամբ։</w:t>
      </w:r>
    </w:p>
    <w:p w:rsidR="003D55B7" w:rsidRPr="002E7C1B" w:rsidRDefault="003D55B7" w:rsidP="00837057">
      <w:pPr>
        <w:pStyle w:val="1"/>
        <w:numPr>
          <w:ilvl w:val="0"/>
          <w:numId w:val="25"/>
        </w:numPr>
        <w:tabs>
          <w:tab w:val="left" w:pos="1134"/>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Այն դեպքում, երբ դասախոսը կամ գիտաշխատողն արդյունաբերական դիզայնն ստեղծում է պետական կամ մասնավոր կազմակերպության հետ պայմանագրի կատարման արդյունքում, պայմանագրում պետք է նշված լինի, թե պայմանագրի կողմերից ում է պատկանում արդյունաբերական դիզայնի արտոնագիր ստանալու իրավունքը։</w:t>
      </w:r>
    </w:p>
    <w:p w:rsidR="003D55B7" w:rsidRPr="002E7C1B" w:rsidRDefault="003D55B7" w:rsidP="003D55B7">
      <w:pPr>
        <w:tabs>
          <w:tab w:val="left" w:pos="1134"/>
        </w:tabs>
        <w:spacing w:line="360" w:lineRule="auto"/>
        <w:ind w:firstLine="709"/>
        <w:rPr>
          <w:rFonts w:ascii="GHEA Grapalat" w:hAnsi="GHEA Grapalat" w:cs="GHEA Grapalat"/>
          <w:color w:val="auto"/>
          <w:lang w:val="hy-AM"/>
        </w:rPr>
      </w:pPr>
    </w:p>
    <w:p w:rsidR="003D55B7" w:rsidRPr="002E7C1B" w:rsidRDefault="003D55B7" w:rsidP="003D55B7">
      <w:pPr>
        <w:spacing w:line="360" w:lineRule="auto"/>
        <w:ind w:left="709" w:hanging="1"/>
        <w:rPr>
          <w:rFonts w:ascii="GHEA Grapalat" w:hAnsi="GHEA Grapalat" w:cs="GHEA Grapalat"/>
          <w:color w:val="auto"/>
          <w:lang w:val="hy-AM"/>
        </w:rPr>
      </w:pPr>
      <w:r w:rsidRPr="002E7C1B">
        <w:rPr>
          <w:rFonts w:ascii="GHEA Grapalat" w:hAnsi="GHEA Grapalat" w:cs="GHEA Grapalat"/>
          <w:b/>
          <w:color w:val="auto"/>
          <w:lang w:val="hy-AM"/>
        </w:rPr>
        <w:t>Հոդված 20. Արդյունաբերական դիզայնի նկատմամբ իրավունքի խնդրարկումը</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1. Անձը, որի անունով գրանցված է արդյունաբերական դիզայնը կամ, մինչև դրա գրանցումը՝ որի անունից ներկայացված է արդյունաբերական դիզայնի հայտը, համարվում է պետական լիազոր մարմնի և ցանկացած այլ մարմինների հետ գործերը վարելու իրավասություն ունեցող անձ, քանի դեռ ապացուցված չէ հակառակը:</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 xml:space="preserve">2. Եթե չգրանցված արդյունաբերական դիզայնը բացահայտվել կամ գրանցման է ներկայացվել, կամ եթե գրանցված արդյունաբերական դիզայնը գրանցվել կամ գրանցման է ներկայացվել սույն օրենքի 18-րդ և 19-րդ հոդվածների համաձայն դրա իրավունքը չունեցող անձի կողմից, ապա նշված հոդվածների համաձայն  արդյունաբերական դիզայնի նկատմամբ իրավունք ունեցող անձը կարող է պահանջել, որ ինքը ճանաչվի տվյալ արդյունաբերական դիզայնի </w:t>
      </w:r>
      <w:r w:rsidRPr="002E7C1B">
        <w:rPr>
          <w:rFonts w:ascii="GHEA Grapalat" w:eastAsia="Times New Roman" w:hAnsi="GHEA Grapalat" w:cs="GHEA Grapalat"/>
          <w:bCs/>
          <w:color w:val="auto"/>
          <w:lang w:val="hy-AM"/>
        </w:rPr>
        <w:t>արտոնագրատեր</w:t>
      </w:r>
      <w:r w:rsidRPr="002E7C1B">
        <w:rPr>
          <w:rFonts w:ascii="GHEA Grapalat" w:hAnsi="GHEA Grapalat" w:cs="GHEA Grapalat"/>
          <w:color w:val="auto"/>
          <w:lang w:val="hy-AM"/>
        </w:rPr>
        <w:t>՝ առանց վնաս հասցնելու որևէ այլ անձի համապատասխան իրավունքներին կամ գործողություններին։</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3. Սույն հոդվածի 2-րդ մասում նշված գործողությունները կարող են իրականացվել երեք տարվա ընթացքում, որը հաշվարկվում է համապատասխանաբար՝</w:t>
      </w:r>
    </w:p>
    <w:p w:rsidR="003D55B7" w:rsidRPr="002E7C1B" w:rsidRDefault="003D55B7" w:rsidP="00837057">
      <w:pPr>
        <w:numPr>
          <w:ilvl w:val="0"/>
          <w:numId w:val="44"/>
        </w:numPr>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գրանցված արդյունաբերական դիզայնի դեպքում՝ գրանցման մասին տեղեկությունները պաշտոնական տեղեկագրում հրապարակվելու օրվանից.</w:t>
      </w:r>
    </w:p>
    <w:p w:rsidR="003D55B7" w:rsidRPr="002E7C1B" w:rsidRDefault="003D55B7" w:rsidP="00837057">
      <w:pPr>
        <w:numPr>
          <w:ilvl w:val="0"/>
          <w:numId w:val="45"/>
        </w:numPr>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չգրանցված արդյունաբերական դիզայնի դեպքում՝ դրա բացահայտման օրվանից:</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lastRenderedPageBreak/>
        <w:t>Սույն մասով սահմանված դրույթը չի կիրառվում, եթե արդյունաբերական դիզայնի նկատմամբ իրավունք չունեցող անձը գործել է անբարեխիղճ, երբ համապատասխան արդյունաբերական դիզայնը նրան բացահայտվել, ներկայացվել կամ վստահվել է:</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 xml:space="preserve">4. </w:t>
      </w:r>
      <w:r w:rsidRPr="002E7C1B">
        <w:rPr>
          <w:rFonts w:ascii="GHEA Grapalat" w:eastAsia="Times New Roman" w:hAnsi="GHEA Grapalat" w:cs="GHEA Grapalat"/>
          <w:color w:val="auto"/>
          <w:lang w:val="hy-AM"/>
        </w:rPr>
        <w:t>Սույն օրենքի 10-րդ և 21-րդ հոդվածներում նշված գործողությունների կատարման վերաբերյալ արդյունաբերական դիզայնների հայտերի հիմնապաշար և գրանցամատյան մտցվում են դատական հայց ներկայացնելու, դատարանի ուժի մեջ մտած որոշման կամ գործընթացի ավարտման որևէ այլ ակտի  մասին գրառում, ինչպես նաև դատարանի ուժ մեջ մտած որոշման կամ գործընթացի ավարտման մասին որևէ այլ ակտի հիման վրա արտոնագրատիրոջ ցանկացած փոփոխությունը։ Գրանցամատյանում կատարված գրառումների ու փոփոխությունների մասին տեղեկությունները հրապարակվում «Արդյունաբերական սեփականություն» պաշտոնական տեղեկագրում։</w:t>
      </w:r>
    </w:p>
    <w:p w:rsidR="003D55B7" w:rsidRPr="002E7C1B" w:rsidRDefault="003D55B7" w:rsidP="003D55B7">
      <w:pPr>
        <w:spacing w:line="360" w:lineRule="auto"/>
        <w:rPr>
          <w:rFonts w:ascii="GHEA Grapalat" w:hAnsi="GHEA Grapalat" w:cs="GHEA Grapalat"/>
          <w:color w:val="auto"/>
          <w:lang w:val="hy-AM"/>
        </w:rPr>
      </w:pPr>
    </w:p>
    <w:p w:rsidR="003D55B7" w:rsidRPr="002E7C1B" w:rsidRDefault="003D55B7" w:rsidP="003D55B7">
      <w:pPr>
        <w:spacing w:line="360" w:lineRule="auto"/>
        <w:ind w:left="709"/>
        <w:rPr>
          <w:rFonts w:ascii="GHEA Grapalat" w:eastAsia="Times New Roman" w:hAnsi="GHEA Grapalat" w:cs="GHEA Grapalat"/>
          <w:color w:val="auto"/>
          <w:lang w:val="hy-AM"/>
        </w:rPr>
      </w:pPr>
      <w:r w:rsidRPr="002E7C1B">
        <w:rPr>
          <w:rFonts w:ascii="GHEA Grapalat" w:hAnsi="GHEA Grapalat" w:cs="GHEA Grapalat"/>
          <w:b/>
          <w:color w:val="auto"/>
          <w:lang w:val="hy-AM"/>
        </w:rPr>
        <w:t>Հոդված 21. Գրանցված արդյունաբերական դիզայնի նոր արտոնագրատիրոջ վերաբերյալ դատարանի որոշման հետևանքները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Եթե արտոնագրատիրոջ փոփոխությունը տեղի է ունեցել դատարանի որոշմամբ՝ սույն օրենքի 20-րդ հոդվածի 2-րդ մասի համաձայն, ապա առաջին արտոնագրատիրոջ կողմից երրորդ անձանց տրված ցանկացած լիցենզիա և այլ իրավունքներ անվավեր են ճանաչվում նոր արտոնագրատիրոջ մասին տվյալները գրանցամատյանում գրանցելու օրվանից։</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Արտոնագրատերը և մինչև դատական հայց ներկայացնելը լիցենզիա ստացած անձը, որոնք մինչև գրանցամատյանում նոր արտոնագրատիրոջ գրանցումը սկսել են արդյունաբերական դիզայնի օգտագործումը կամ այդ նպատակով կատարել են արդյունավետ և կոնկրետ քայլեր, կարող են շարունակել իրենց գործունեությունը, պայմանով, որ հասարակ լիցենզիա ստանալու խնդրանքով նրանք դիմեն նոր արտոնագրատիրոջը։ Հասարակ լիցենզիա ստանալու խնդրանքով նախկին արտոնագրատերը կարող է դիմել նոր արտոնագրատիրոջ մասին տեղեկությունները գրանցամատյանում գրանցելու օրվանից հետո` երկու ամսվա ընթացքում, իսկ լիցենզիա ստացած անձը՝ նոր արտոնագրատիրոջ մասին պետական լիազոր մարմնի </w:t>
      </w:r>
      <w:r w:rsidRPr="002E7C1B">
        <w:rPr>
          <w:rFonts w:ascii="GHEA Grapalat" w:eastAsia="Times New Roman" w:hAnsi="GHEA Grapalat" w:cs="GHEA Grapalat"/>
          <w:color w:val="auto"/>
          <w:lang w:val="hy-AM"/>
        </w:rPr>
        <w:lastRenderedPageBreak/>
        <w:t>ծանուցագիրն ստանալու օրվանից հետո` չորս ամսվա ընթացքում։ Լիցենզիան պետք է տրվի ողջամիտ ժամանակահատվածի համար և ողջամիտ պայմաններով։</w:t>
      </w:r>
    </w:p>
    <w:p w:rsidR="003D55B7" w:rsidRPr="002E7C1B" w:rsidRDefault="003D55B7" w:rsidP="003D55B7">
      <w:pPr>
        <w:spacing w:line="360" w:lineRule="auto"/>
        <w:ind w:firstLine="709"/>
        <w:rPr>
          <w:rFonts w:ascii="GHEA Grapalat" w:hAnsi="GHEA Grapalat" w:cs="GHEA Grapalat"/>
          <w:b/>
          <w:color w:val="auto"/>
          <w:lang w:val="hy-AM"/>
        </w:rPr>
      </w:pPr>
      <w:r w:rsidRPr="002E7C1B">
        <w:rPr>
          <w:rFonts w:ascii="GHEA Grapalat" w:eastAsia="Times New Roman" w:hAnsi="GHEA Grapalat" w:cs="GHEA Grapalat"/>
          <w:color w:val="auto"/>
          <w:lang w:val="hy-AM"/>
        </w:rPr>
        <w:t>3. Սույն հոդվածի 2-րդ մասի դրույթները չեն կիրառվում այն դեպքում, երբ նախկին արտոնագրատերը կամ լիցենզառուն գործել է անբարեխիղճ այն ժամանակ, երբ սկսել է արդյունաբերական դիզայնի օգտագործումը կամ քայլեր է կատարել դրա համար։</w:t>
      </w:r>
    </w:p>
    <w:p w:rsidR="003D55B7" w:rsidRPr="002E7C1B" w:rsidRDefault="003D55B7" w:rsidP="003D55B7">
      <w:pPr>
        <w:spacing w:line="360" w:lineRule="auto"/>
        <w:rPr>
          <w:rFonts w:ascii="GHEA Grapalat" w:hAnsi="GHEA Grapalat" w:cs="GHEA Grapalat"/>
          <w:b/>
          <w:color w:val="auto"/>
          <w:lang w:val="hy-AM"/>
        </w:rPr>
      </w:pPr>
    </w:p>
    <w:p w:rsidR="003D55B7" w:rsidRPr="002E7C1B" w:rsidRDefault="003D55B7" w:rsidP="003D55B7">
      <w:pPr>
        <w:spacing w:line="360" w:lineRule="auto"/>
        <w:rPr>
          <w:rFonts w:ascii="GHEA Grapalat" w:hAnsi="GHEA Grapalat" w:cs="GHEA Grapalat"/>
          <w:color w:val="auto"/>
          <w:lang w:val="hy-AM"/>
        </w:rPr>
      </w:pPr>
      <w:r w:rsidRPr="002E7C1B">
        <w:rPr>
          <w:rFonts w:ascii="GHEA Grapalat" w:hAnsi="GHEA Grapalat" w:cs="GHEA Grapalat"/>
          <w:b/>
          <w:color w:val="auto"/>
          <w:lang w:val="hy-AM"/>
        </w:rPr>
        <w:tab/>
        <w:t>Հոդված</w:t>
      </w:r>
      <w:r w:rsidRPr="002E7C1B">
        <w:rPr>
          <w:rFonts w:ascii="GHEA Grapalat" w:hAnsi="GHEA Grapalat" w:cs="GHEA Grapalat"/>
          <w:b/>
          <w:color w:val="auto"/>
        </w:rPr>
        <w:t xml:space="preserve"> 22</w:t>
      </w:r>
      <w:r w:rsidRPr="002E7C1B">
        <w:rPr>
          <w:rFonts w:ascii="GHEA Grapalat" w:hAnsi="GHEA Grapalat" w:cs="GHEA Grapalat"/>
          <w:b/>
          <w:color w:val="auto"/>
          <w:lang w:val="hy-AM"/>
        </w:rPr>
        <w:t>. Հեղինակի իրավունքները</w:t>
      </w:r>
    </w:p>
    <w:p w:rsidR="003D55B7" w:rsidRPr="002E7C1B" w:rsidRDefault="003D55B7" w:rsidP="003D55B7">
      <w:pPr>
        <w:pStyle w:val="1"/>
        <w:numPr>
          <w:ilvl w:val="0"/>
          <w:numId w:val="12"/>
        </w:numPr>
        <w:tabs>
          <w:tab w:val="left" w:pos="993"/>
        </w:tabs>
        <w:spacing w:line="360" w:lineRule="auto"/>
        <w:ind w:left="0" w:firstLine="709"/>
        <w:rPr>
          <w:rFonts w:ascii="GHEA Grapalat" w:eastAsia="Times New Roman" w:hAnsi="GHEA Grapalat" w:cs="GHEA Grapalat"/>
          <w:color w:val="auto"/>
          <w:lang w:val="hy-AM"/>
        </w:rPr>
      </w:pPr>
      <w:r w:rsidRPr="002E7C1B">
        <w:rPr>
          <w:rFonts w:ascii="GHEA Grapalat" w:hAnsi="GHEA Grapalat" w:cs="GHEA Grapalat"/>
          <w:color w:val="auto"/>
          <w:lang w:val="hy-AM"/>
        </w:rPr>
        <w:t>Գրանցված արդյունաբերական դիզայնի դեպքում՝</w:t>
      </w:r>
    </w:p>
    <w:p w:rsidR="003D55B7" w:rsidRPr="002E7C1B" w:rsidRDefault="003D55B7" w:rsidP="00837057">
      <w:pPr>
        <w:numPr>
          <w:ilvl w:val="0"/>
          <w:numId w:val="46"/>
        </w:numPr>
        <w:tabs>
          <w:tab w:val="clear" w:pos="720"/>
        </w:tabs>
        <w:spacing w:line="360" w:lineRule="auto"/>
        <w:ind w:left="1080" w:hanging="37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հեղինակն իրավունք ունի որպես այդպիսին նշվելու արդյունաբերական դիզայնի հայտում, արտոնագրում, ինչպես նաև տվյալ արդյունաբերական դիզայնին վերաբերող` պետական լիազոր մարմնում իրականացվող ընթացակարգերի փաստաթղթերում.</w:t>
      </w:r>
    </w:p>
    <w:p w:rsidR="003D55B7" w:rsidRPr="002E7C1B" w:rsidRDefault="003D55B7" w:rsidP="00837057">
      <w:pPr>
        <w:numPr>
          <w:ilvl w:val="0"/>
          <w:numId w:val="47"/>
        </w:numPr>
        <w:tabs>
          <w:tab w:val="clear" w:pos="720"/>
        </w:tabs>
        <w:spacing w:line="360" w:lineRule="auto"/>
        <w:ind w:left="1080" w:hanging="371"/>
        <w:rPr>
          <w:rFonts w:ascii="GHEA Grapalat" w:hAnsi="GHEA Grapalat" w:cs="GHEA Grapalat"/>
          <w:color w:val="auto"/>
          <w:lang w:val="hy-AM"/>
        </w:rPr>
      </w:pPr>
      <w:r w:rsidRPr="002E7C1B">
        <w:rPr>
          <w:rFonts w:ascii="GHEA Grapalat" w:hAnsi="GHEA Grapalat" w:cs="GHEA Grapalat"/>
          <w:color w:val="auto"/>
          <w:lang w:val="hy-AM"/>
        </w:rPr>
        <w:t>եթե արդյունաբերական դիզայնն ստեղծվել է մի քանի անձանց կողմից, նշվում են բոլոր համահեղինակները.</w:t>
      </w:r>
    </w:p>
    <w:p w:rsidR="003D55B7" w:rsidRPr="002E7C1B" w:rsidRDefault="003D55B7" w:rsidP="00837057">
      <w:pPr>
        <w:numPr>
          <w:ilvl w:val="0"/>
          <w:numId w:val="48"/>
        </w:numPr>
        <w:tabs>
          <w:tab w:val="clear" w:pos="720"/>
        </w:tabs>
        <w:spacing w:line="360" w:lineRule="auto"/>
        <w:ind w:left="1080" w:hanging="37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հեղինակն իրավունք ունի հրաժարվելու սույն մասի 1-ին կետի համաձայն իր անունը նշելուց.</w:t>
      </w:r>
    </w:p>
    <w:p w:rsidR="003D55B7" w:rsidRPr="002E7C1B" w:rsidRDefault="003D55B7" w:rsidP="003D55B7">
      <w:pPr>
        <w:tabs>
          <w:tab w:val="left" w:pos="1134"/>
        </w:tabs>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2. Հեղինակը կարող է իր խախտված իրավունքները պաշտպանել դատական կարգով։</w:t>
      </w:r>
    </w:p>
    <w:p w:rsidR="003D55B7" w:rsidRPr="002E7C1B" w:rsidRDefault="003D55B7" w:rsidP="003D55B7">
      <w:pPr>
        <w:tabs>
          <w:tab w:val="left" w:pos="1134"/>
        </w:tabs>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 xml:space="preserve">3. Հեղինակության յուրացումը, համահեղինակությանը պարտադրումը, առանց հեղինակի թույլտվության արդյունաբերական դիզայնի բացահայտումը՝ մինչև իրավունքի խնդրարկումը, ճանաչվում է հեղինակի իրավունքների խախտում և  պատժվում է համաձայն ՀՀ Քրեական օրենսգրքի: </w:t>
      </w:r>
    </w:p>
    <w:p w:rsidR="003D55B7" w:rsidRPr="002E7C1B" w:rsidRDefault="003D55B7" w:rsidP="003D55B7">
      <w:pPr>
        <w:spacing w:line="360" w:lineRule="auto"/>
        <w:rPr>
          <w:rFonts w:ascii="GHEA Grapalat" w:hAnsi="GHEA Grapalat" w:cs="GHEA Grapalat"/>
          <w:lang w:val="hy-AM"/>
        </w:rPr>
      </w:pPr>
    </w:p>
    <w:p w:rsidR="003D55B7" w:rsidRPr="002E7C1B" w:rsidRDefault="003D55B7" w:rsidP="003D55B7">
      <w:pPr>
        <w:spacing w:line="360" w:lineRule="auto"/>
        <w:jc w:val="center"/>
        <w:rPr>
          <w:rFonts w:ascii="GHEA Grapalat" w:hAnsi="GHEA Grapalat" w:cs="GHEA Grapalat"/>
          <w:b/>
          <w:lang w:val="hy-AM"/>
        </w:rPr>
      </w:pPr>
      <w:r w:rsidRPr="002E7C1B">
        <w:rPr>
          <w:rFonts w:ascii="GHEA Grapalat" w:hAnsi="GHEA Grapalat" w:cs="GHEA Grapalat"/>
          <w:b/>
          <w:lang w:val="hy-AM"/>
        </w:rPr>
        <w:t>Մաս IV. Արդյունաբերական դիզայնի նկատմամբ իրավունք</w:t>
      </w:r>
      <w:r w:rsidRPr="002E7C1B">
        <w:rPr>
          <w:rFonts w:ascii="GHEA Grapalat" w:hAnsi="GHEA Grapalat" w:cs="GHEA Grapalat"/>
          <w:b/>
          <w:color w:val="auto"/>
          <w:lang w:val="hy-AM"/>
        </w:rPr>
        <w:t>ը</w:t>
      </w:r>
    </w:p>
    <w:p w:rsidR="003D55B7" w:rsidRPr="002E7C1B" w:rsidRDefault="003D55B7" w:rsidP="003D55B7">
      <w:pPr>
        <w:spacing w:line="360" w:lineRule="auto"/>
        <w:rPr>
          <w:rFonts w:ascii="GHEA Grapalat" w:hAnsi="GHEA Grapalat" w:cs="GHEA Grapalat"/>
          <w:lang w:val="hy-AM"/>
        </w:rPr>
      </w:pP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b/>
          <w:lang w:val="hy-AM"/>
        </w:rPr>
        <w:t>Հոդված 23. Արդյունաբերական դիզայնի նկատմամբ բացառիկ իրավունքը</w:t>
      </w:r>
    </w:p>
    <w:p w:rsidR="003D55B7" w:rsidRPr="002E7C1B" w:rsidRDefault="003D55B7" w:rsidP="003D55B7">
      <w:pPr>
        <w:numPr>
          <w:ilvl w:val="0"/>
          <w:numId w:val="13"/>
        </w:numPr>
        <w:tabs>
          <w:tab w:val="clear" w:pos="0"/>
          <w:tab w:val="num" w:pos="51"/>
          <w:tab w:val="left" w:pos="993"/>
        </w:tabs>
        <w:spacing w:line="360" w:lineRule="auto"/>
        <w:ind w:left="0" w:firstLine="709"/>
        <w:rPr>
          <w:rFonts w:ascii="GHEA Grapalat" w:eastAsia="Times New Roman" w:hAnsi="GHEA Grapalat" w:cs="GHEA Grapalat"/>
          <w:color w:val="auto"/>
          <w:lang w:val="hy-AM"/>
        </w:rPr>
      </w:pPr>
      <w:r w:rsidRPr="002E7C1B">
        <w:rPr>
          <w:rFonts w:ascii="GHEA Grapalat" w:hAnsi="GHEA Grapalat" w:cs="GHEA Grapalat"/>
          <w:lang w:val="hy-AM"/>
        </w:rPr>
        <w:t>Գրանցված արդյունաբերական դիզայնի դեպքում դրա արտոնագրատիրոջն</w:t>
      </w:r>
      <w:r w:rsidRPr="002E7C1B">
        <w:rPr>
          <w:rFonts w:ascii="GHEA Grapalat" w:hAnsi="GHEA Grapalat" w:cs="GHEA Grapalat"/>
          <w:b/>
          <w:lang w:val="hy-AM"/>
        </w:rPr>
        <w:t xml:space="preserve"> </w:t>
      </w:r>
      <w:r w:rsidRPr="002E7C1B">
        <w:rPr>
          <w:rFonts w:ascii="GHEA Grapalat" w:hAnsi="GHEA Grapalat" w:cs="GHEA Grapalat"/>
          <w:lang w:val="hy-AM"/>
        </w:rPr>
        <w:t xml:space="preserve">ընձեռվում է այն օգտագործելու և առանց իր թույլտվության երրորդ անձանց կողմից դրա օգտագործումն արգելելու բացառիկ իրավունք։ Սույն </w:t>
      </w:r>
      <w:r w:rsidRPr="002E7C1B">
        <w:rPr>
          <w:rFonts w:ascii="GHEA Grapalat" w:hAnsi="GHEA Grapalat" w:cs="GHEA Grapalat"/>
          <w:lang w:val="hy-AM"/>
        </w:rPr>
        <w:lastRenderedPageBreak/>
        <w:t xml:space="preserve">օրենքի իմաստով օգտագործումը կարող է վերաբերել, մասնավորապես, դրա պատրաստմանը, վաճառքի առաջարկությանը, վաճառքին, </w:t>
      </w:r>
      <w:r w:rsidRPr="002E7C1B">
        <w:rPr>
          <w:rFonts w:ascii="GHEA Grapalat" w:hAnsi="GHEA Grapalat" w:cs="GHEA Grapalat"/>
          <w:color w:val="auto"/>
          <w:lang w:val="hy-AM"/>
        </w:rPr>
        <w:t>ներմուծմանն ու արտահանմանը կամ դիզայնը ներառող կամ այն մարմնավորող արտադրանքի օգտագործմանը, ինչպես</w:t>
      </w:r>
      <w:r w:rsidRPr="002E7C1B">
        <w:rPr>
          <w:rFonts w:ascii="GHEA Grapalat" w:hAnsi="GHEA Grapalat" w:cs="GHEA Grapalat"/>
          <w:lang w:val="hy-AM"/>
        </w:rPr>
        <w:t xml:space="preserve"> նաև </w:t>
      </w:r>
      <w:r w:rsidRPr="002E7C1B">
        <w:rPr>
          <w:rFonts w:ascii="GHEA Grapalat" w:hAnsi="GHEA Grapalat" w:cs="GHEA Grapalat"/>
          <w:color w:val="auto"/>
          <w:lang w:val="hy-AM"/>
        </w:rPr>
        <w:t>նշված</w:t>
      </w:r>
      <w:r w:rsidRPr="002E7C1B">
        <w:rPr>
          <w:rFonts w:ascii="GHEA Grapalat" w:hAnsi="GHEA Grapalat" w:cs="GHEA Grapalat"/>
          <w:lang w:val="hy-AM"/>
        </w:rPr>
        <w:t xml:space="preserve"> նպատակներով դրա պահեստավորմանը։</w:t>
      </w:r>
    </w:p>
    <w:p w:rsidR="003D55B7" w:rsidRPr="002E7C1B" w:rsidRDefault="003D55B7" w:rsidP="003D55B7">
      <w:pPr>
        <w:pStyle w:val="1"/>
        <w:numPr>
          <w:ilvl w:val="0"/>
          <w:numId w:val="13"/>
        </w:numPr>
        <w:tabs>
          <w:tab w:val="clear" w:pos="0"/>
          <w:tab w:val="num" w:pos="51"/>
          <w:tab w:val="left" w:pos="993"/>
        </w:tabs>
        <w:spacing w:line="360" w:lineRule="auto"/>
        <w:ind w:left="0" w:firstLine="709"/>
        <w:rPr>
          <w:rFonts w:ascii="GHEA Grapalat" w:hAnsi="GHEA Grapalat" w:cs="GHEA Grapalat"/>
          <w:lang w:val="hy-AM"/>
        </w:rPr>
      </w:pPr>
      <w:r w:rsidRPr="002E7C1B">
        <w:rPr>
          <w:rFonts w:ascii="GHEA Grapalat" w:eastAsia="Times New Roman" w:hAnsi="GHEA Grapalat" w:cs="GHEA Grapalat"/>
          <w:color w:val="auto"/>
          <w:lang w:val="hy-AM"/>
        </w:rPr>
        <w:t xml:space="preserve">Արդյունաբերական դիզայնի հայտի հրապարակման թվականից մինչև արտոնագիր տալու մասին տեղեկությունների հրապարակման թվականն ընկած ժամանակահատվածում արդյունաբերական դիզայնին տրվում է ժամանակավոր իրավական պահպանություն, որի ծավալը որոշվում է արդյունաբերական դիզայնի էական հատկանիշների համախմբությամբ, որն արտացոլված է արդյունաբերական դիզայնի գրաֆիկական պատկերներում, որոնք տրված են արտոնագիր տալու մասին պետական լիազոր մարմնի որոշման մեջ: </w:t>
      </w:r>
    </w:p>
    <w:p w:rsidR="003D55B7" w:rsidRPr="002E7C1B" w:rsidRDefault="003D55B7" w:rsidP="003D55B7">
      <w:pPr>
        <w:pStyle w:val="1"/>
        <w:numPr>
          <w:ilvl w:val="0"/>
          <w:numId w:val="13"/>
        </w:numPr>
        <w:tabs>
          <w:tab w:val="clear" w:pos="0"/>
          <w:tab w:val="num" w:pos="51"/>
          <w:tab w:val="left" w:pos="993"/>
        </w:tabs>
        <w:spacing w:line="360" w:lineRule="auto"/>
        <w:ind w:left="0" w:firstLine="709"/>
        <w:rPr>
          <w:rFonts w:ascii="GHEA Grapalat" w:eastAsia="Times New Roman" w:hAnsi="GHEA Grapalat" w:cs="GHEA Grapalat"/>
          <w:color w:val="auto"/>
          <w:lang w:val="hy-AM"/>
        </w:rPr>
      </w:pPr>
      <w:r w:rsidRPr="002E7C1B">
        <w:rPr>
          <w:rFonts w:ascii="GHEA Grapalat" w:hAnsi="GHEA Grapalat" w:cs="GHEA Grapalat"/>
          <w:lang w:val="hy-AM"/>
        </w:rPr>
        <w:t xml:space="preserve">Չգրանցված արդյունաբերական դիզայնի դեպքում դրա </w:t>
      </w:r>
      <w:r w:rsidRPr="002E7C1B">
        <w:rPr>
          <w:rFonts w:ascii="GHEA Grapalat" w:hAnsi="GHEA Grapalat" w:cs="GHEA Grapalat"/>
          <w:color w:val="auto"/>
          <w:lang w:val="hy-AM"/>
        </w:rPr>
        <w:t>իրավատերը</w:t>
      </w:r>
      <w:r w:rsidRPr="002E7C1B">
        <w:rPr>
          <w:rFonts w:ascii="GHEA Grapalat" w:hAnsi="GHEA Grapalat" w:cs="GHEA Grapalat"/>
          <w:color w:val="0000FF"/>
          <w:lang w:val="hy-AM"/>
        </w:rPr>
        <w:t xml:space="preserve"> </w:t>
      </w:r>
      <w:r w:rsidRPr="002E7C1B">
        <w:rPr>
          <w:rFonts w:ascii="GHEA Grapalat" w:hAnsi="GHEA Grapalat" w:cs="GHEA Grapalat"/>
          <w:lang w:val="hy-AM"/>
        </w:rPr>
        <w:t xml:space="preserve">կարող է արգելել </w:t>
      </w:r>
      <w:r w:rsidRPr="002E7C1B">
        <w:rPr>
          <w:rFonts w:ascii="GHEA Grapalat" w:hAnsi="GHEA Grapalat" w:cs="GHEA Grapalat"/>
          <w:color w:val="auto"/>
          <w:lang w:val="hy-AM"/>
        </w:rPr>
        <w:t>սույն հոդվածի 1</w:t>
      </w:r>
      <w:r w:rsidRPr="002E7C1B">
        <w:rPr>
          <w:rFonts w:ascii="GHEA Grapalat" w:hAnsi="GHEA Grapalat" w:cs="GHEA Grapalat"/>
          <w:lang w:val="hy-AM"/>
        </w:rPr>
        <w:t>-ին մասում նշված գործողությունները միայն այն դեպքում</w:t>
      </w:r>
      <w:r w:rsidRPr="002E7C1B">
        <w:rPr>
          <w:rFonts w:ascii="GHEA Grapalat" w:hAnsi="GHEA Grapalat" w:cs="GHEA Grapalat"/>
          <w:b/>
          <w:lang w:val="hy-AM"/>
        </w:rPr>
        <w:t xml:space="preserve">, </w:t>
      </w:r>
      <w:r w:rsidRPr="002E7C1B">
        <w:rPr>
          <w:rFonts w:ascii="GHEA Grapalat" w:hAnsi="GHEA Grapalat" w:cs="GHEA Grapalat"/>
          <w:lang w:val="hy-AM"/>
        </w:rPr>
        <w:t xml:space="preserve">եթե վիճարկվող օգտագործումը պահպանվող արդյունաբերական դիզայնի պատճենման արդյունք է: Վիճարկվող օգտագործումը չի համարվում պահպանվող արդյունաբերական դիզայնի պատճենման արդյունք, եթե այն հեղինակի անկախ ստեղծագործության արդյունքն է, ինչի մասին </w:t>
      </w:r>
      <w:r w:rsidRPr="002E7C1B">
        <w:rPr>
          <w:rFonts w:ascii="GHEA Grapalat" w:hAnsi="GHEA Grapalat" w:cs="GHEA Grapalat"/>
          <w:color w:val="auto"/>
          <w:lang w:val="hy-AM"/>
        </w:rPr>
        <w:t>կարելի է վստահորեն հաստատել</w:t>
      </w:r>
      <w:r w:rsidRPr="002E7C1B">
        <w:rPr>
          <w:rFonts w:ascii="GHEA Grapalat" w:hAnsi="GHEA Grapalat" w:cs="GHEA Grapalat"/>
          <w:lang w:val="hy-AM"/>
        </w:rPr>
        <w:t xml:space="preserve">, եթե նա ծանոթ չի եղել </w:t>
      </w:r>
      <w:r w:rsidRPr="002E7C1B">
        <w:rPr>
          <w:rFonts w:ascii="GHEA Grapalat" w:hAnsi="GHEA Grapalat" w:cs="GHEA Grapalat"/>
          <w:color w:val="auto"/>
          <w:lang w:val="hy-AM"/>
        </w:rPr>
        <w:t>իրավատիրոջ</w:t>
      </w:r>
      <w:r w:rsidRPr="002E7C1B">
        <w:rPr>
          <w:rFonts w:ascii="GHEA Grapalat" w:hAnsi="GHEA Grapalat" w:cs="GHEA Grapalat"/>
          <w:lang w:val="hy-AM"/>
        </w:rPr>
        <w:t xml:space="preserve"> կողմից բացահայտված արդյունաբերական դիզայնին:</w:t>
      </w:r>
    </w:p>
    <w:p w:rsidR="003D55B7" w:rsidRPr="002E7C1B" w:rsidRDefault="003D55B7" w:rsidP="003D55B7">
      <w:pPr>
        <w:pStyle w:val="2"/>
        <w:numPr>
          <w:ilvl w:val="0"/>
          <w:numId w:val="13"/>
        </w:numPr>
        <w:tabs>
          <w:tab w:val="clear" w:pos="0"/>
          <w:tab w:val="num" w:pos="51"/>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Արտոնագրատերն իրավունք ունի արտոնագիրն ստանալուց հետո սույն հոդվածի 2-րդ մասում նշված ժամանակահատվածում արդյունաբերական դիզայնն օգտագործող երրորդ անձից պահանջելու համապատասխան հատուցում այդպիսի օգտագործման համար։ Հատուցման չափը որոշվում է կողմերի համաձայնությամբ, իսկ դրա բացակայության  դեպքում՝ դատական կարգով:</w:t>
      </w:r>
    </w:p>
    <w:p w:rsidR="003D55B7" w:rsidRPr="002E7C1B" w:rsidRDefault="003D55B7" w:rsidP="003D55B7">
      <w:pPr>
        <w:pStyle w:val="1"/>
        <w:numPr>
          <w:ilvl w:val="0"/>
          <w:numId w:val="13"/>
        </w:numPr>
        <w:tabs>
          <w:tab w:val="clear" w:pos="0"/>
          <w:tab w:val="num" w:pos="51"/>
          <w:tab w:val="left" w:pos="993"/>
        </w:tabs>
        <w:spacing w:line="360" w:lineRule="auto"/>
        <w:ind w:left="0" w:firstLine="709"/>
        <w:rPr>
          <w:rFonts w:ascii="GHEA Grapalat" w:hAnsi="GHEA Grapalat" w:cs="GHEA Grapalat"/>
          <w:lang w:val="hy-AM"/>
        </w:rPr>
      </w:pPr>
      <w:r w:rsidRPr="002E7C1B">
        <w:rPr>
          <w:rFonts w:ascii="GHEA Grapalat" w:eastAsia="Times New Roman" w:hAnsi="GHEA Grapalat" w:cs="GHEA Grapalat"/>
          <w:color w:val="auto"/>
          <w:lang w:val="hy-AM"/>
        </w:rPr>
        <w:t>Սույն հոդվածի 2-րդ մասով նախատեսված ժամանակավոր իրավական պահպանության գործողությունը համարվում է առոչինչ, եթե սույն օրենքի համաձայն արդյունաբերական դիզայնի հայտը հետ է կանչվել կամ հետ կանչված է ճանաչվել կամ հայտը մերժվել է և սույն օրենքով նախատեսված` դրա բողոքարկման հնարավորություններն սպառված են:</w:t>
      </w:r>
    </w:p>
    <w:p w:rsidR="003D55B7" w:rsidRPr="002E7C1B" w:rsidRDefault="003D55B7" w:rsidP="003D55B7">
      <w:pPr>
        <w:pStyle w:val="1"/>
        <w:numPr>
          <w:ilvl w:val="0"/>
          <w:numId w:val="13"/>
        </w:numPr>
        <w:tabs>
          <w:tab w:val="clear" w:pos="0"/>
          <w:tab w:val="num" w:pos="51"/>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lang w:val="hy-AM"/>
        </w:rPr>
        <w:lastRenderedPageBreak/>
        <w:t xml:space="preserve">Մի քանի </w:t>
      </w:r>
      <w:r w:rsidRPr="002E7C1B">
        <w:rPr>
          <w:rFonts w:ascii="GHEA Grapalat" w:hAnsi="GHEA Grapalat" w:cs="GHEA Grapalat"/>
          <w:color w:val="auto"/>
          <w:lang w:val="hy-AM"/>
        </w:rPr>
        <w:t>արտոնագրատերերի դեպքում (երբ արտոնագիրը տրված է մեկից ավելի անձանց անունով), պահպանվող արդյունաբերական դիզայնի նկատմամբ հարաբերությունները կարգավորվում են նրանց միջև կնքված պայմանագրով։ Այդպիսի պայմանագրի բացակայության դեպքում նրանցից յուրաքանչյուրն իրավունք ունի օգտագործելու արդյունաբերական դիզայնը ողջ ծավալով իր հայեցողությամբ, իր բացառիկ իրավունքները խախտելու դեպքում հայցով դիմելու դատարան ցանկացած անձի դեմ, ով առանց մյուս արտոնագրատերերի</w:t>
      </w:r>
      <w:r w:rsidRPr="002E7C1B">
        <w:rPr>
          <w:rFonts w:ascii="GHEA Grapalat" w:hAnsi="GHEA Grapalat" w:cs="GHEA Grapalat"/>
          <w:lang w:val="hy-AM"/>
        </w:rPr>
        <w:t xml:space="preserve"> թույլտվության օգտագործում է </w:t>
      </w:r>
      <w:r w:rsidRPr="002E7C1B">
        <w:rPr>
          <w:rFonts w:ascii="GHEA Grapalat" w:hAnsi="GHEA Grapalat" w:cs="GHEA Grapalat"/>
          <w:color w:val="FF0000"/>
          <w:lang w:val="hy-AM"/>
        </w:rPr>
        <w:t xml:space="preserve"> </w:t>
      </w:r>
      <w:r w:rsidRPr="002E7C1B">
        <w:rPr>
          <w:rFonts w:ascii="GHEA Grapalat" w:hAnsi="GHEA Grapalat" w:cs="GHEA Grapalat"/>
          <w:lang w:val="hy-AM"/>
        </w:rPr>
        <w:t xml:space="preserve">պահպանվող արդյունաբերական դիզայնը, սակայն իրավունք չունի առանց վերջիններիս համաձայնության կնքելու լիցենզային պայմանագրեր և իրականացնելու իրավունքի փոխանցման ցանկացած գործողություն, առանց մյուս արտոնագրատերերին ծանուցելու` հրաժարվելու արդյունաբերական դիզայնի </w:t>
      </w:r>
      <w:r w:rsidRPr="002E7C1B">
        <w:rPr>
          <w:rFonts w:ascii="GHEA Grapalat" w:hAnsi="GHEA Grapalat" w:cs="GHEA Grapalat"/>
          <w:color w:val="auto"/>
          <w:lang w:val="hy-AM"/>
        </w:rPr>
        <w:t>արտոնագրից։</w:t>
      </w:r>
    </w:p>
    <w:p w:rsidR="003D55B7" w:rsidRPr="002E7C1B" w:rsidRDefault="003D55B7" w:rsidP="003D55B7">
      <w:pPr>
        <w:pStyle w:val="1"/>
        <w:numPr>
          <w:ilvl w:val="0"/>
          <w:numId w:val="13"/>
        </w:numPr>
        <w:tabs>
          <w:tab w:val="clear" w:pos="0"/>
          <w:tab w:val="num" w:pos="51"/>
          <w:tab w:val="left" w:pos="993"/>
        </w:tabs>
        <w:spacing w:line="360" w:lineRule="auto"/>
        <w:ind w:left="0" w:firstLine="709"/>
        <w:rPr>
          <w:rFonts w:ascii="GHEA Grapalat" w:hAnsi="GHEA Grapalat" w:cs="GHEA Grapalat"/>
          <w:color w:val="0000FF"/>
          <w:lang w:val="hy-AM"/>
        </w:rPr>
      </w:pPr>
      <w:r w:rsidRPr="002E7C1B">
        <w:rPr>
          <w:rFonts w:ascii="GHEA Grapalat" w:hAnsi="GHEA Grapalat" w:cs="GHEA Grapalat"/>
          <w:color w:val="auto"/>
          <w:lang w:val="hy-AM"/>
        </w:rPr>
        <w:t>Արտոնագրատերն արտադրանքի վրա կարող է կիրառել շրջանագծի մեջ ներառված D տառի տեսքով նախազգուշական մակնշում՝ նշելով իր անունը (անվանումը) կամ արտոնագրի համարը։</w:t>
      </w:r>
    </w:p>
    <w:p w:rsidR="003D55B7" w:rsidRPr="002E7C1B" w:rsidRDefault="003D55B7" w:rsidP="003D55B7">
      <w:pPr>
        <w:spacing w:line="360" w:lineRule="auto"/>
        <w:rPr>
          <w:rFonts w:ascii="GHEA Grapalat" w:hAnsi="GHEA Grapalat" w:cs="GHEA Grapalat"/>
          <w:color w:val="0000FF"/>
          <w:lang w:val="hy-AM"/>
        </w:rPr>
      </w:pPr>
    </w:p>
    <w:p w:rsidR="003D55B7" w:rsidRPr="002E7C1B" w:rsidRDefault="003D55B7" w:rsidP="003D55B7">
      <w:pPr>
        <w:spacing w:line="360" w:lineRule="auto"/>
        <w:ind w:left="709"/>
        <w:rPr>
          <w:rFonts w:ascii="GHEA Grapalat" w:hAnsi="GHEA Grapalat" w:cs="GHEA Grapalat"/>
          <w:lang w:val="hy-AM"/>
        </w:rPr>
      </w:pPr>
      <w:r w:rsidRPr="002E7C1B">
        <w:rPr>
          <w:rFonts w:ascii="GHEA Grapalat" w:hAnsi="GHEA Grapalat" w:cs="GHEA Grapalat"/>
          <w:b/>
          <w:lang w:val="hy-AM"/>
        </w:rPr>
        <w:t xml:space="preserve">Հոդված 24. </w:t>
      </w:r>
      <w:r w:rsidRPr="002E7C1B">
        <w:rPr>
          <w:rFonts w:ascii="GHEA Grapalat" w:hAnsi="GHEA Grapalat" w:cs="GHEA Grapalat"/>
          <w:b/>
          <w:color w:val="auto"/>
          <w:lang w:val="hy-AM"/>
        </w:rPr>
        <w:t>Արդյունաբերական դիզայնի նկատմամբ իրավունքների սահմանափակումը</w:t>
      </w:r>
    </w:p>
    <w:p w:rsidR="003D55B7" w:rsidRPr="002E7C1B" w:rsidRDefault="003D55B7" w:rsidP="00837057">
      <w:pPr>
        <w:numPr>
          <w:ilvl w:val="0"/>
          <w:numId w:val="40"/>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lang w:val="hy-AM"/>
        </w:rPr>
        <w:t>Սույն օրենքի 23-րդ հոդված 1-ին մասում նշված իրավունքները չեն կիրառվում՝</w:t>
      </w:r>
    </w:p>
    <w:p w:rsidR="003D55B7" w:rsidRPr="002E7C1B" w:rsidRDefault="003D55B7" w:rsidP="003D55B7">
      <w:pPr>
        <w:spacing w:line="360" w:lineRule="auto"/>
        <w:ind w:left="990" w:hanging="282"/>
        <w:rPr>
          <w:rFonts w:ascii="GHEA Grapalat" w:hAnsi="GHEA Grapalat" w:cs="GHEA Grapalat"/>
          <w:color w:val="auto"/>
          <w:lang w:val="hy-AM"/>
        </w:rPr>
      </w:pPr>
      <w:r w:rsidRPr="002E7C1B">
        <w:rPr>
          <w:rFonts w:ascii="GHEA Grapalat" w:hAnsi="GHEA Grapalat" w:cs="GHEA Grapalat"/>
          <w:color w:val="auto"/>
          <w:lang w:val="hy-AM"/>
        </w:rPr>
        <w:t>1) այլ պետությանը պատկանող և պատահաբար կամ ժամանակավորապես Հայաստանի Հանրապետության տարածքում գտնվող ցանկացած փոխադրամիջոցի սարքավորումների նկատմամբ, եթե դրանք բացառապես պայմանավորված են փոխադրամիջոցի կարիքներով, և փոխադրամիջոցը պատկանում է այն պետության քաղաքացիներին և (կամ) իրավաբանական անձանց, որը նույնպիսի իրավունքներ է վերապահում Հայաստանի Հանրապետության քաղաքացիներին և (կամ) իրավաբանական անձանց,</w:t>
      </w:r>
    </w:p>
    <w:p w:rsidR="003D55B7" w:rsidRPr="002E7C1B" w:rsidRDefault="003D55B7" w:rsidP="003D55B7">
      <w:pPr>
        <w:spacing w:line="360" w:lineRule="auto"/>
        <w:ind w:left="990" w:hanging="282"/>
        <w:jc w:val="both"/>
        <w:rPr>
          <w:rFonts w:ascii="GHEA Grapalat" w:hAnsi="GHEA Grapalat" w:cs="GHEA Grapalat"/>
          <w:color w:val="auto"/>
          <w:lang w:val="hy-AM"/>
        </w:rPr>
      </w:pPr>
      <w:r w:rsidRPr="002E7C1B">
        <w:rPr>
          <w:rFonts w:ascii="GHEA Grapalat" w:hAnsi="GHEA Grapalat" w:cs="GHEA Grapalat"/>
          <w:color w:val="auto"/>
          <w:lang w:val="hy-AM"/>
        </w:rPr>
        <w:t>2) սույն մասի 1-ին կետում նշված տրանսպորտային միջոցների վերանորոգման համար Հայաստանի Հանրապետություն  ներմուծվող պահեստամասերի ու պիտույքների նկատմամբ,</w:t>
      </w:r>
    </w:p>
    <w:p w:rsidR="003D55B7" w:rsidRPr="002E7C1B" w:rsidRDefault="003D55B7" w:rsidP="003D55B7">
      <w:pPr>
        <w:pStyle w:val="1"/>
        <w:spacing w:line="360" w:lineRule="auto"/>
        <w:ind w:left="990" w:hanging="282"/>
        <w:rPr>
          <w:rFonts w:ascii="GHEA Grapalat" w:hAnsi="GHEA Grapalat" w:cs="GHEA Grapalat"/>
          <w:color w:val="auto"/>
          <w:lang w:val="hy-AM"/>
        </w:rPr>
      </w:pPr>
      <w:r w:rsidRPr="002E7C1B">
        <w:rPr>
          <w:rFonts w:ascii="GHEA Grapalat" w:hAnsi="GHEA Grapalat" w:cs="GHEA Grapalat"/>
          <w:color w:val="auto"/>
          <w:lang w:val="hy-AM"/>
        </w:rPr>
        <w:lastRenderedPageBreak/>
        <w:t>3) մեջբերման կամ ուսուցման նպատակով արդյունաբերական նմուշի վերարտադրման գործողությունների նկատմամբ` պայմանով, որ այդպիսի գործողությունները համատեղելի լինեն բարեխիղճ առևտրային փորձի հետ և նշվի սկզբնաղբյուրը, ինչպես նաև անօրինական կերպով չվնասեն արդյունաբերական դիզայնի  բնականոն օգտագործմանը,</w:t>
      </w:r>
    </w:p>
    <w:p w:rsidR="003D55B7" w:rsidRPr="002E7C1B" w:rsidRDefault="003D55B7" w:rsidP="003D55B7">
      <w:pPr>
        <w:pStyle w:val="1"/>
        <w:spacing w:line="360" w:lineRule="auto"/>
        <w:ind w:left="990" w:hanging="282"/>
        <w:rPr>
          <w:rFonts w:ascii="GHEA Grapalat" w:hAnsi="GHEA Grapalat" w:cs="GHEA Grapalat"/>
          <w:color w:val="auto"/>
          <w:lang w:val="hy-AM"/>
        </w:rPr>
      </w:pPr>
      <w:r w:rsidRPr="002E7C1B">
        <w:rPr>
          <w:rFonts w:ascii="GHEA Grapalat" w:hAnsi="GHEA Grapalat" w:cs="GHEA Grapalat"/>
          <w:color w:val="auto"/>
          <w:lang w:val="hy-AM"/>
        </w:rPr>
        <w:t xml:space="preserve">4) անձնական և ոչ առևտրային նպատակներով կատարված գործողությունների նկատմամբ, </w:t>
      </w:r>
    </w:p>
    <w:p w:rsidR="003D55B7" w:rsidRPr="002E7C1B" w:rsidRDefault="003D55B7" w:rsidP="00837057">
      <w:pPr>
        <w:pStyle w:val="1"/>
        <w:numPr>
          <w:ilvl w:val="0"/>
          <w:numId w:val="49"/>
        </w:numPr>
        <w:spacing w:line="360" w:lineRule="auto"/>
        <w:ind w:left="990" w:hanging="282"/>
        <w:rPr>
          <w:rFonts w:ascii="GHEA Grapalat" w:hAnsi="GHEA Grapalat" w:cs="GHEA Grapalat"/>
          <w:color w:val="auto"/>
          <w:lang w:val="hy-AM"/>
        </w:rPr>
      </w:pPr>
      <w:r w:rsidRPr="002E7C1B">
        <w:rPr>
          <w:rFonts w:ascii="GHEA Grapalat" w:hAnsi="GHEA Grapalat" w:cs="GHEA Grapalat"/>
          <w:color w:val="auto"/>
          <w:lang w:val="hy-AM"/>
        </w:rPr>
        <w:t xml:space="preserve">փորձերի իրականացման </w:t>
      </w:r>
      <w:r w:rsidRPr="002E7C1B">
        <w:rPr>
          <w:rFonts w:ascii="GHEA Grapalat" w:hAnsi="GHEA Grapalat" w:cs="GHEA Grapalat"/>
          <w:lang w:val="hy-AM"/>
        </w:rPr>
        <w:t>համար ձեռնարկված գործողությունների</w:t>
      </w:r>
      <w:r w:rsidRPr="002E7C1B">
        <w:rPr>
          <w:rFonts w:ascii="GHEA Grapalat" w:hAnsi="GHEA Grapalat" w:cs="GHEA Grapalat"/>
          <w:color w:val="auto"/>
          <w:lang w:val="hy-AM"/>
        </w:rPr>
        <w:t xml:space="preserve"> նկատմամբ</w:t>
      </w:r>
      <w:r w:rsidRPr="002E7C1B">
        <w:rPr>
          <w:rFonts w:ascii="GHEA Grapalat" w:hAnsi="GHEA Grapalat" w:cs="GHEA Grapalat"/>
          <w:lang w:val="hy-AM"/>
        </w:rPr>
        <w:t>,</w:t>
      </w:r>
    </w:p>
    <w:p w:rsidR="003D55B7" w:rsidRPr="002E7C1B" w:rsidRDefault="003D55B7" w:rsidP="003D55B7">
      <w:pPr>
        <w:pStyle w:val="1"/>
        <w:spacing w:line="360" w:lineRule="auto"/>
        <w:ind w:left="709"/>
        <w:rPr>
          <w:rFonts w:ascii="GHEA Grapalat" w:hAnsi="GHEA Grapalat" w:cs="GHEA Grapalat"/>
          <w:lang w:val="hy-AM"/>
        </w:rPr>
      </w:pPr>
      <w:r w:rsidRPr="002E7C1B">
        <w:rPr>
          <w:rFonts w:ascii="GHEA Grapalat" w:hAnsi="GHEA Grapalat" w:cs="GHEA Grapalat"/>
          <w:color w:val="auto"/>
          <w:lang w:val="hy-AM"/>
        </w:rPr>
        <w:t>6) աղետների, համաճարակների</w:t>
      </w:r>
      <w:r w:rsidRPr="002E7C1B">
        <w:rPr>
          <w:rFonts w:ascii="GHEA Grapalat" w:hAnsi="GHEA Grapalat" w:cs="GHEA Grapalat"/>
          <w:lang w:val="hy-AM"/>
        </w:rPr>
        <w:t xml:space="preserve"> և այլ արտակարգ իրավիճակների </w:t>
      </w:r>
      <w:r w:rsidRPr="002E7C1B">
        <w:rPr>
          <w:rFonts w:ascii="GHEA Grapalat" w:hAnsi="GHEA Grapalat" w:cs="GHEA Grapalat"/>
          <w:color w:val="auto"/>
          <w:lang w:val="hy-AM"/>
        </w:rPr>
        <w:t>դեպքում</w:t>
      </w:r>
      <w:r w:rsidRPr="002E7C1B">
        <w:rPr>
          <w:rFonts w:ascii="GHEA Grapalat" w:hAnsi="GHEA Grapalat" w:cs="GHEA Grapalat"/>
          <w:lang w:val="hy-AM"/>
        </w:rPr>
        <w:t>:</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lang w:val="hy-AM"/>
        </w:rPr>
        <w:t xml:space="preserve">2. </w:t>
      </w:r>
      <w:r w:rsidRPr="002E7C1B">
        <w:rPr>
          <w:rFonts w:ascii="GHEA Grapalat" w:eastAsia="Times New Roman" w:hAnsi="GHEA Grapalat" w:cs="GHEA Grapalat"/>
          <w:lang w:val="hy-AM"/>
        </w:rPr>
        <w:t xml:space="preserve">Սույն հոդվածի 1-ին մասի համաձայն </w:t>
      </w:r>
      <w:r w:rsidRPr="002E7C1B">
        <w:rPr>
          <w:rFonts w:ascii="GHEA Grapalat" w:hAnsi="GHEA Grapalat" w:cs="GHEA Grapalat"/>
          <w:lang w:val="hy-AM"/>
        </w:rPr>
        <w:t>արդյունաբերական դիզայն</w:t>
      </w:r>
      <w:r w:rsidRPr="002E7C1B">
        <w:rPr>
          <w:rFonts w:ascii="GHEA Grapalat" w:eastAsia="Times New Roman" w:hAnsi="GHEA Grapalat" w:cs="GHEA Grapalat"/>
          <w:lang w:val="hy-AM"/>
        </w:rPr>
        <w:t xml:space="preserve">ի օգտագործումը թույլատրվում է պայմանով, որ այն չարդարացված վնաս չի </w:t>
      </w:r>
      <w:r w:rsidRPr="002E7C1B">
        <w:rPr>
          <w:rFonts w:ascii="GHEA Grapalat" w:eastAsia="Times New Roman" w:hAnsi="GHEA Grapalat" w:cs="GHEA Grapalat"/>
          <w:color w:val="auto"/>
          <w:lang w:val="hy-AM"/>
        </w:rPr>
        <w:t xml:space="preserve">պատճառում գրանցված </w:t>
      </w:r>
      <w:r w:rsidRPr="002E7C1B">
        <w:rPr>
          <w:rFonts w:ascii="GHEA Grapalat" w:hAnsi="GHEA Grapalat" w:cs="GHEA Grapalat"/>
          <w:color w:val="auto"/>
          <w:lang w:val="hy-AM"/>
        </w:rPr>
        <w:t>արդյունաբերական դիզայնի</w:t>
      </w:r>
      <w:r w:rsidRPr="002E7C1B">
        <w:rPr>
          <w:rFonts w:ascii="GHEA Grapalat" w:eastAsia="Times New Roman" w:hAnsi="GHEA Grapalat" w:cs="GHEA Grapalat"/>
          <w:color w:val="auto"/>
          <w:lang w:val="hy-AM"/>
        </w:rPr>
        <w:t xml:space="preserve"> նորմալ օգտագործմանը</w:t>
      </w:r>
      <w:r w:rsidRPr="002E7C1B">
        <w:rPr>
          <w:rFonts w:ascii="GHEA Grapalat" w:eastAsia="Times New Roman" w:hAnsi="GHEA Grapalat" w:cs="GHEA Grapalat"/>
          <w:lang w:val="hy-AM"/>
        </w:rPr>
        <w:t xml:space="preserve"> և չհիմնավորված կերպով չի խախտում արտոնագրատիրոջ օրինական շահերը, և որի դեպքում հաշվի են առնվում երրորդ անձանց օրինական շահերը: Հակառակ դեպքում արտոնագրատերն ունի </w:t>
      </w:r>
      <w:r w:rsidRPr="002E7C1B">
        <w:rPr>
          <w:rFonts w:ascii="GHEA Grapalat" w:hAnsi="GHEA Grapalat" w:cs="GHEA Grapalat"/>
          <w:lang w:val="hy-AM"/>
        </w:rPr>
        <w:t>արդյունաբերական դիզայն</w:t>
      </w:r>
      <w:r w:rsidRPr="002E7C1B">
        <w:rPr>
          <w:rFonts w:ascii="GHEA Grapalat" w:eastAsia="Times New Roman" w:hAnsi="GHEA Grapalat" w:cs="GHEA Grapalat"/>
          <w:lang w:val="hy-AM"/>
        </w:rPr>
        <w:t>ի չթույլատրված օգտագործման արդյունքում կրած նյութական վնասի չափին համապատասխան հատուցման իրավունք:</w:t>
      </w:r>
    </w:p>
    <w:p w:rsidR="003D55B7" w:rsidRPr="002E7C1B" w:rsidRDefault="003D55B7" w:rsidP="003D55B7">
      <w:pPr>
        <w:pStyle w:val="1"/>
        <w:spacing w:line="360" w:lineRule="auto"/>
        <w:ind w:left="0" w:firstLine="709"/>
        <w:rPr>
          <w:rFonts w:ascii="GHEA Grapalat" w:hAnsi="GHEA Grapalat" w:cs="GHEA Grapalat"/>
          <w:lang w:val="hy-AM"/>
        </w:rPr>
      </w:pPr>
      <w:r w:rsidRPr="002E7C1B">
        <w:rPr>
          <w:rFonts w:ascii="GHEA Grapalat" w:hAnsi="GHEA Grapalat" w:cs="GHEA Grapalat"/>
          <w:lang w:val="hy-AM"/>
        </w:rPr>
        <w:t>3. Արդյունաբերական դիզայնի նկատմամբ իրավունքի խախտում չի համարվում պետական մարմինների գործողությունները այն դեպքում, երբ նրանք  սույն օրենքը կիրառելիս գործում են բարեխիղճ:</w:t>
      </w:r>
    </w:p>
    <w:p w:rsidR="003D55B7" w:rsidRPr="002E7C1B" w:rsidRDefault="003D55B7" w:rsidP="003D55B7">
      <w:pPr>
        <w:pStyle w:val="1"/>
        <w:spacing w:line="360" w:lineRule="auto"/>
        <w:ind w:left="0" w:firstLine="709"/>
        <w:rPr>
          <w:rFonts w:ascii="GHEA Grapalat" w:hAnsi="GHEA Grapalat" w:cs="GHEA Grapalat"/>
          <w:lang w:val="hy-AM"/>
        </w:rPr>
      </w:pPr>
    </w:p>
    <w:p w:rsidR="003D55B7" w:rsidRPr="002E7C1B" w:rsidRDefault="003D55B7" w:rsidP="003D55B7">
      <w:pPr>
        <w:pStyle w:val="1"/>
        <w:spacing w:line="360" w:lineRule="auto"/>
        <w:ind w:left="0" w:firstLine="705"/>
        <w:rPr>
          <w:rFonts w:ascii="GHEA Grapalat" w:hAnsi="GHEA Grapalat" w:cs="GHEA Grapalat"/>
          <w:color w:val="auto"/>
          <w:lang w:val="hy-AM"/>
        </w:rPr>
      </w:pPr>
      <w:r w:rsidRPr="002E7C1B">
        <w:rPr>
          <w:rFonts w:ascii="GHEA Grapalat" w:hAnsi="GHEA Grapalat" w:cs="GHEA Grapalat"/>
          <w:b/>
          <w:lang w:val="hy-AM"/>
        </w:rPr>
        <w:t>Հոդված</w:t>
      </w:r>
      <w:r w:rsidRPr="002E7C1B">
        <w:rPr>
          <w:rFonts w:ascii="GHEA Grapalat" w:hAnsi="GHEA Grapalat" w:cs="GHEA Grapalat"/>
          <w:b/>
        </w:rPr>
        <w:t xml:space="preserve"> 25</w:t>
      </w:r>
      <w:r w:rsidRPr="002E7C1B">
        <w:rPr>
          <w:rFonts w:ascii="GHEA Grapalat" w:hAnsi="GHEA Grapalat" w:cs="GHEA Grapalat"/>
          <w:b/>
          <w:lang w:val="hy-AM"/>
        </w:rPr>
        <w:t>. Իրավունքների սպառու</w:t>
      </w:r>
      <w:r w:rsidRPr="002E7C1B">
        <w:rPr>
          <w:rFonts w:ascii="GHEA Grapalat" w:hAnsi="GHEA Grapalat" w:cs="GHEA Grapalat"/>
          <w:b/>
          <w:color w:val="auto"/>
          <w:lang w:val="hy-AM"/>
        </w:rPr>
        <w:t>մը</w:t>
      </w:r>
    </w:p>
    <w:p w:rsidR="003D55B7" w:rsidRPr="002E7C1B" w:rsidRDefault="003D55B7" w:rsidP="003D55B7">
      <w:pPr>
        <w:pStyle w:val="1"/>
        <w:numPr>
          <w:ilvl w:val="0"/>
          <w:numId w:val="18"/>
        </w:numPr>
        <w:tabs>
          <w:tab w:val="left" w:pos="993"/>
        </w:tabs>
        <w:spacing w:line="360" w:lineRule="auto"/>
        <w:ind w:left="0" w:firstLine="705"/>
        <w:rPr>
          <w:rFonts w:ascii="GHEA Grapalat" w:hAnsi="GHEA Grapalat" w:cs="GHEA Grapalat"/>
          <w:color w:val="auto"/>
          <w:lang w:val="hy-AM"/>
        </w:rPr>
      </w:pPr>
      <w:r w:rsidRPr="002E7C1B">
        <w:rPr>
          <w:rFonts w:ascii="GHEA Grapalat" w:hAnsi="GHEA Grapalat" w:cs="GHEA Grapalat"/>
          <w:color w:val="auto"/>
          <w:lang w:val="hy-AM"/>
        </w:rPr>
        <w:t>Պահպանվող արդյունաբերական դիզայնի արտոնագրատերը</w:t>
      </w:r>
      <w:r w:rsidRPr="002E7C1B">
        <w:rPr>
          <w:rFonts w:ascii="GHEA Grapalat" w:hAnsi="GHEA Grapalat" w:cs="GHEA Grapalat"/>
          <w:b/>
          <w:color w:val="auto"/>
          <w:lang w:val="hy-AM"/>
        </w:rPr>
        <w:t xml:space="preserve"> </w:t>
      </w:r>
      <w:r w:rsidRPr="002E7C1B">
        <w:rPr>
          <w:rFonts w:ascii="GHEA Grapalat" w:hAnsi="GHEA Grapalat" w:cs="GHEA Grapalat"/>
          <w:color w:val="auto"/>
          <w:lang w:val="hy-AM"/>
        </w:rPr>
        <w:t>կամ բացառիկ լիցենզիա ունեցող անձն իրավունք չունի արգելելու պահպանվող արդյունաբերական դիզայն ներառող կամ այն մարմնավորող արտադրանքը Հայաստանի Հանրապետությունում քաղաքացիական շրջանառության մեջ մտցնելը, եթե այդ արտադրանքը Հայաստանի Հանրապետությունում վաճառքի միջոցով օրինական ճանապարհով քաղաքացիական շրջանառության մեջ է դրվել արտոնագրատերիրոջ կողմից կամ նրա համաձայնությամբ:</w:t>
      </w:r>
    </w:p>
    <w:p w:rsidR="003D55B7" w:rsidRPr="002E7C1B" w:rsidRDefault="003D55B7" w:rsidP="003D55B7">
      <w:pPr>
        <w:pStyle w:val="1"/>
        <w:numPr>
          <w:ilvl w:val="0"/>
          <w:numId w:val="18"/>
        </w:numPr>
        <w:tabs>
          <w:tab w:val="left" w:pos="993"/>
        </w:tabs>
        <w:spacing w:line="360" w:lineRule="auto"/>
        <w:ind w:left="0" w:firstLine="705"/>
        <w:rPr>
          <w:rFonts w:ascii="GHEA Grapalat" w:hAnsi="GHEA Grapalat" w:cs="GHEA Grapalat"/>
          <w:lang w:val="hy-AM"/>
        </w:rPr>
      </w:pPr>
      <w:r w:rsidRPr="002E7C1B">
        <w:rPr>
          <w:rFonts w:ascii="GHEA Grapalat" w:hAnsi="GHEA Grapalat" w:cs="GHEA Grapalat"/>
          <w:color w:val="auto"/>
          <w:lang w:val="hy-AM"/>
        </w:rPr>
        <w:lastRenderedPageBreak/>
        <w:t>Արդյունաբերական դիզայնի նկատմամբ բացառիկ իրավունքի խախտում չի համարվում նաև արդյունաբերական դիզայն ներառող կամ այն մարմնավորող արտադրանքի ներմուծումը Հայաստանի Հանրապետության տարածք, եթե դա  արտոնագրատերիրոջ կողմից կամ նրա համաձայնությամբ, օրինական ճանապարհով, քաղաքացիական շրջանառության մեջ է դրվել այլ երկրում, որի հետ գործում է ընդհանուր շուկայի կամ ընդհանուր մաքսային սահմանի մասին միջազգային պայմանագիր:</w:t>
      </w:r>
    </w:p>
    <w:p w:rsidR="003D55B7" w:rsidRPr="002E7C1B" w:rsidRDefault="003D55B7" w:rsidP="003D55B7">
      <w:pPr>
        <w:pStyle w:val="1"/>
        <w:tabs>
          <w:tab w:val="left" w:pos="993"/>
        </w:tabs>
        <w:spacing w:line="360" w:lineRule="auto"/>
        <w:rPr>
          <w:rFonts w:ascii="GHEA Grapalat" w:hAnsi="GHEA Grapalat" w:cs="GHEA Grapalat"/>
          <w:lang w:val="hy-AM"/>
        </w:rPr>
      </w:pPr>
    </w:p>
    <w:p w:rsidR="003D55B7" w:rsidRPr="002E7C1B" w:rsidRDefault="003D55B7" w:rsidP="003D55B7">
      <w:pPr>
        <w:pStyle w:val="1"/>
        <w:tabs>
          <w:tab w:val="left" w:pos="993"/>
        </w:tabs>
        <w:spacing w:line="360" w:lineRule="auto"/>
        <w:ind w:left="0" w:firstLine="705"/>
        <w:rPr>
          <w:rFonts w:ascii="GHEA Grapalat" w:hAnsi="GHEA Grapalat" w:cs="GHEA Grapalat"/>
          <w:lang w:val="hy-AM"/>
        </w:rPr>
      </w:pPr>
      <w:r w:rsidRPr="002E7C1B">
        <w:rPr>
          <w:rFonts w:ascii="GHEA Grapalat" w:hAnsi="GHEA Grapalat" w:cs="GHEA Grapalat"/>
          <w:b/>
          <w:bCs/>
          <w:lang w:val="hy-AM"/>
        </w:rPr>
        <w:t>Հոդված 26. Վաղօրոք օգտագործման իրավունքը</w:t>
      </w:r>
    </w:p>
    <w:p w:rsidR="003D55B7" w:rsidRPr="002E7C1B" w:rsidRDefault="003D55B7" w:rsidP="003D55B7">
      <w:pPr>
        <w:pStyle w:val="1"/>
        <w:tabs>
          <w:tab w:val="left" w:pos="993"/>
        </w:tabs>
        <w:spacing w:line="360" w:lineRule="auto"/>
        <w:ind w:left="0" w:firstLine="705"/>
        <w:rPr>
          <w:rFonts w:ascii="GHEA Grapalat" w:hAnsi="GHEA Grapalat" w:cs="GHEA Grapalat"/>
          <w:color w:val="auto"/>
          <w:lang w:val="hy-AM"/>
        </w:rPr>
      </w:pPr>
      <w:r w:rsidRPr="002E7C1B">
        <w:rPr>
          <w:rFonts w:ascii="GHEA Grapalat" w:hAnsi="GHEA Grapalat" w:cs="GHEA Grapalat"/>
          <w:lang w:val="hy-AM"/>
        </w:rPr>
        <w:t xml:space="preserve">1. </w:t>
      </w:r>
      <w:r w:rsidRPr="002E7C1B">
        <w:rPr>
          <w:rFonts w:ascii="GHEA Grapalat" w:hAnsi="GHEA Grapalat" w:cs="GHEA Grapalat"/>
          <w:color w:val="auto"/>
          <w:lang w:val="hy-AM"/>
        </w:rPr>
        <w:t>Ցանկացած անձ, որը մինչև արդյունաբերական դիզայնի առաջնության թվականը Հայաստանի Հանրապետության տարածքում բարեխղճորեն օգտագործել է դրա հեղինակից անկախ ստեղծված նույնական լուծում կամ դրա համար կատարել է անհրաժեշտ նախապատրաստական աշխատանքներ, պահպանում է դրա հետագա անհատույց օգտագործման իրավունքը՝ այդպիսի օգտագործման ծավալի չընդլայնման պայմանով (վաղօրոք օգտագործման իրավունք):</w:t>
      </w:r>
    </w:p>
    <w:p w:rsidR="003D55B7" w:rsidRPr="002E7C1B" w:rsidRDefault="003D55B7" w:rsidP="00837057">
      <w:pPr>
        <w:pStyle w:val="1"/>
        <w:numPr>
          <w:ilvl w:val="0"/>
          <w:numId w:val="40"/>
        </w:numPr>
        <w:tabs>
          <w:tab w:val="left" w:pos="993"/>
        </w:tabs>
        <w:spacing w:line="360" w:lineRule="auto"/>
        <w:ind w:left="0" w:firstLine="705"/>
        <w:rPr>
          <w:rFonts w:ascii="GHEA Grapalat" w:hAnsi="GHEA Grapalat" w:cs="GHEA Grapalat"/>
          <w:color w:val="auto"/>
          <w:lang w:val="hy-AM"/>
        </w:rPr>
      </w:pPr>
      <w:r w:rsidRPr="002E7C1B">
        <w:rPr>
          <w:rFonts w:ascii="GHEA Grapalat" w:hAnsi="GHEA Grapalat" w:cs="GHEA Grapalat"/>
          <w:color w:val="auto"/>
          <w:lang w:val="hy-AM"/>
        </w:rPr>
        <w:t xml:space="preserve">Վաղօրոք օգտագործման իրավունքը թույլատրվում է փոխանցել այլ ֆիզիկական կամ իրավաբանական անձի միայն այն արտադրության հետ միասին, որտեղ օգտագործվել է նույնական լուծումը, կամ կատարվել են դրա համար անհրաժեշտ նախապատրաստական աշխատանքներ: </w:t>
      </w:r>
    </w:p>
    <w:p w:rsidR="003D55B7" w:rsidRPr="002E7C1B" w:rsidRDefault="003D55B7" w:rsidP="003D55B7">
      <w:pPr>
        <w:pStyle w:val="Heading3"/>
        <w:numPr>
          <w:ilvl w:val="2"/>
          <w:numId w:val="1"/>
        </w:numPr>
        <w:shd w:val="clear" w:color="auto" w:fill="FFFFFF"/>
        <w:tabs>
          <w:tab w:val="clear" w:pos="0"/>
          <w:tab w:val="num" w:pos="87"/>
        </w:tabs>
        <w:ind w:left="807" w:firstLine="0"/>
        <w:rPr>
          <w:rFonts w:ascii="GHEA Grapalat" w:eastAsia="Arial Unicode MS" w:hAnsi="GHEA Grapalat" w:cs="GHEA Grapalat"/>
          <w:b w:val="0"/>
          <w:bCs w:val="0"/>
          <w:color w:val="auto"/>
          <w:sz w:val="24"/>
          <w:szCs w:val="24"/>
          <w:lang w:val="hy-AM"/>
        </w:rPr>
      </w:pPr>
    </w:p>
    <w:p w:rsidR="003D55B7" w:rsidRPr="002E7C1B" w:rsidRDefault="003D55B7" w:rsidP="003D55B7">
      <w:pPr>
        <w:pStyle w:val="Heading3"/>
        <w:numPr>
          <w:ilvl w:val="2"/>
          <w:numId w:val="1"/>
        </w:numPr>
        <w:shd w:val="clear" w:color="auto" w:fill="FFFFFF"/>
        <w:tabs>
          <w:tab w:val="clear" w:pos="0"/>
          <w:tab w:val="num" w:pos="87"/>
        </w:tabs>
        <w:ind w:left="807" w:firstLine="0"/>
        <w:jc w:val="center"/>
        <w:rPr>
          <w:rFonts w:ascii="GHEA Grapalat" w:hAnsi="GHEA Grapalat" w:cs="GHEA Grapalat"/>
          <w:color w:val="auto"/>
          <w:sz w:val="24"/>
          <w:szCs w:val="24"/>
          <w:lang w:val="hy-AM"/>
        </w:rPr>
      </w:pPr>
      <w:r w:rsidRPr="002E7C1B">
        <w:rPr>
          <w:rFonts w:ascii="GHEA Grapalat" w:hAnsi="GHEA Grapalat" w:cs="GHEA Grapalat"/>
          <w:bCs w:val="0"/>
          <w:color w:val="auto"/>
          <w:sz w:val="24"/>
          <w:szCs w:val="24"/>
          <w:lang w:val="hy-AM"/>
        </w:rPr>
        <w:t>Մաս V. Հայտի մերժումը։ Ա</w:t>
      </w:r>
      <w:r w:rsidRPr="002E7C1B">
        <w:rPr>
          <w:rFonts w:ascii="GHEA Grapalat" w:hAnsi="GHEA Grapalat" w:cs="GHEA Grapalat"/>
          <w:color w:val="auto"/>
          <w:sz w:val="24"/>
          <w:szCs w:val="24"/>
          <w:lang w:val="hy-AM"/>
        </w:rPr>
        <w:t>րդյունաբերական դիզայնի նկատմամբ իրավունքի անվավերությունը</w:t>
      </w:r>
    </w:p>
    <w:p w:rsidR="003D55B7" w:rsidRPr="002E7C1B" w:rsidRDefault="003D55B7" w:rsidP="003D55B7">
      <w:pPr>
        <w:pStyle w:val="1"/>
        <w:spacing w:line="360" w:lineRule="auto"/>
        <w:ind w:left="0"/>
        <w:rPr>
          <w:rFonts w:ascii="GHEA Grapalat" w:hAnsi="GHEA Grapalat" w:cs="GHEA Grapalat"/>
          <w:b/>
          <w:color w:val="auto"/>
          <w:lang w:val="hy-AM"/>
        </w:rPr>
      </w:pPr>
    </w:p>
    <w:p w:rsidR="003D55B7" w:rsidRPr="002E7C1B" w:rsidRDefault="003D55B7" w:rsidP="003D55B7">
      <w:pPr>
        <w:pStyle w:val="1"/>
        <w:spacing w:line="360" w:lineRule="auto"/>
        <w:ind w:left="709"/>
        <w:rPr>
          <w:rFonts w:ascii="GHEA Grapalat" w:hAnsi="GHEA Grapalat" w:cs="GHEA Grapalat"/>
          <w:bCs/>
          <w:color w:val="auto"/>
          <w:lang w:val="hy-AM"/>
        </w:rPr>
      </w:pPr>
      <w:r w:rsidRPr="002E7C1B">
        <w:rPr>
          <w:rFonts w:ascii="GHEA Grapalat" w:hAnsi="GHEA Grapalat" w:cs="GHEA Grapalat"/>
          <w:b/>
          <w:color w:val="auto"/>
          <w:lang w:val="hy-AM"/>
        </w:rPr>
        <w:t xml:space="preserve">Հոդված 27. </w:t>
      </w:r>
      <w:r w:rsidRPr="002E7C1B">
        <w:rPr>
          <w:rFonts w:ascii="GHEA Grapalat" w:hAnsi="GHEA Grapalat" w:cs="GHEA Grapalat"/>
          <w:b/>
          <w:bCs/>
          <w:color w:val="auto"/>
          <w:lang w:val="hy-AM"/>
        </w:rPr>
        <w:t>Հայտի մերժման մասին որոշումը և արդյունաբերական դիզայնի նկատմամբ իրավունքի անվավեր ճանաչումը</w:t>
      </w:r>
    </w:p>
    <w:p w:rsidR="003D55B7" w:rsidRPr="002E7C1B" w:rsidRDefault="003D55B7" w:rsidP="00837057">
      <w:pPr>
        <w:pStyle w:val="1"/>
        <w:numPr>
          <w:ilvl w:val="0"/>
          <w:numId w:val="30"/>
        </w:numPr>
        <w:tabs>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bCs/>
          <w:color w:val="auto"/>
          <w:lang w:val="hy-AM"/>
        </w:rPr>
        <w:t>Արդյունաբերական դիզայնի հայտը կարող է մերժվել պետական լիազոր մարմնի որոշմամբ՝ համաձայն սույն օրենքի 48-րդ հոդվածի կամ դատարանի որոշմամբ՝ պետական լիազոր մարմնի որոշման վիճարկման հետևանքով։</w:t>
      </w:r>
    </w:p>
    <w:p w:rsidR="003D55B7" w:rsidRPr="002E7C1B" w:rsidRDefault="003D55B7" w:rsidP="003D55B7">
      <w:pPr>
        <w:pStyle w:val="1"/>
        <w:tabs>
          <w:tab w:val="left" w:pos="709"/>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 xml:space="preserve">2. Գրանցված արդյունաբերական դիզայնի նկատմամբ իրավունքն անվավեր է ճանաչվում դատարան ներկայացված՝ արդյունաբերական դիզայնի արտոնագիրն </w:t>
      </w:r>
      <w:r w:rsidRPr="002E7C1B">
        <w:rPr>
          <w:rFonts w:ascii="GHEA Grapalat" w:hAnsi="GHEA Grapalat" w:cs="GHEA Grapalat"/>
          <w:color w:val="auto"/>
          <w:lang w:val="hy-AM"/>
        </w:rPr>
        <w:lastRenderedPageBreak/>
        <w:t>անվավեր ճանաչելու մասին հայցի կամ իրավունքների պաշտպանության գործով համապատասխան հակընդդեմ հայցի հիման վրա:</w:t>
      </w:r>
    </w:p>
    <w:p w:rsidR="003D55B7" w:rsidRPr="002E7C1B" w:rsidRDefault="003D55B7" w:rsidP="003D55B7">
      <w:pPr>
        <w:pStyle w:val="1"/>
        <w:tabs>
          <w:tab w:val="left" w:pos="709"/>
          <w:tab w:val="left" w:pos="993"/>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3. Չգրանցված արդյունաբերական դիզայնի նկատմամբ իրավունքն անվավեր է ճանաչվում դատարան ներկայացված համապատասխան հայցի կամ իրավունքների պաշտպանության գործով հակընդդեմ հայցի հիման վրա:</w:t>
      </w:r>
    </w:p>
    <w:p w:rsidR="003D55B7" w:rsidRPr="002E7C1B" w:rsidRDefault="003D55B7" w:rsidP="003D55B7">
      <w:pPr>
        <w:pStyle w:val="1"/>
        <w:tabs>
          <w:tab w:val="left" w:pos="735"/>
        </w:tabs>
        <w:spacing w:line="360" w:lineRule="auto"/>
        <w:rPr>
          <w:rFonts w:ascii="GHEA Grapalat" w:hAnsi="GHEA Grapalat" w:cs="GHEA Grapalat"/>
          <w:color w:val="auto"/>
          <w:lang w:val="hy-AM"/>
        </w:rPr>
      </w:pPr>
    </w:p>
    <w:p w:rsidR="003D55B7" w:rsidRPr="002E7C1B" w:rsidRDefault="003D55B7" w:rsidP="003D55B7">
      <w:pPr>
        <w:pStyle w:val="1"/>
        <w:spacing w:line="360" w:lineRule="auto"/>
        <w:ind w:left="709"/>
        <w:rPr>
          <w:rFonts w:ascii="GHEA Grapalat" w:hAnsi="GHEA Grapalat" w:cs="GHEA Grapalat"/>
          <w:color w:val="auto"/>
          <w:lang w:val="hy-AM"/>
        </w:rPr>
      </w:pPr>
      <w:r w:rsidRPr="002E7C1B">
        <w:rPr>
          <w:rFonts w:ascii="GHEA Grapalat" w:hAnsi="GHEA Grapalat" w:cs="GHEA Grapalat"/>
          <w:b/>
          <w:color w:val="auto"/>
          <w:lang w:val="hy-AM"/>
        </w:rPr>
        <w:t xml:space="preserve">Հոդված 28. Արդյունաբերական դիզայնի հայտի մերժման և արդյունաբերական դիզայնի նկատմամբ իրավունքն անվավեր ճանաչելու </w:t>
      </w:r>
      <w:r w:rsidRPr="002E7C1B">
        <w:rPr>
          <w:rFonts w:ascii="GHEA Grapalat" w:hAnsi="GHEA Grapalat" w:cs="GHEA Grapalat"/>
          <w:b/>
          <w:bCs/>
          <w:color w:val="auto"/>
          <w:lang w:val="hy-AM"/>
        </w:rPr>
        <w:t>հիմքերը</w:t>
      </w:r>
    </w:p>
    <w:p w:rsidR="003D55B7" w:rsidRPr="002E7C1B" w:rsidRDefault="003D55B7" w:rsidP="003D55B7">
      <w:pPr>
        <w:pStyle w:val="1"/>
        <w:tabs>
          <w:tab w:val="left" w:pos="851"/>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1. Արդյունաբերական դիզայնի հայտը մերժվում է և գրանցված կամ չգրանցված արդյունաբերական դիզայնի նկատմամբ իրավունքն անվավեր է ճանաչվում, եթե՝</w:t>
      </w:r>
      <w:r w:rsidRPr="002E7C1B">
        <w:rPr>
          <w:rFonts w:ascii="Courier New" w:hAnsi="Courier New" w:cs="Courier New"/>
          <w:color w:val="auto"/>
          <w:lang w:val="hy-AM"/>
        </w:rPr>
        <w:t> </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1) արդյունաբերական դիզայնը սույն օրենքի 11-րդ հոդվածի իմաստով  արդյունաբերական դիզայն չէ,</w:t>
      </w:r>
    </w:p>
    <w:p w:rsidR="003D55B7" w:rsidRPr="002E7C1B" w:rsidRDefault="003D55B7" w:rsidP="003D55B7">
      <w:pPr>
        <w:pStyle w:val="1"/>
        <w:tabs>
          <w:tab w:val="left" w:pos="851"/>
        </w:tabs>
        <w:spacing w:line="360" w:lineRule="auto"/>
        <w:ind w:left="990" w:hanging="281"/>
        <w:rPr>
          <w:rFonts w:ascii="GHEA Grapalat" w:hAnsi="GHEA Grapalat" w:cs="Sylfaen"/>
          <w:color w:val="auto"/>
          <w:lang w:val="hy-AM"/>
        </w:rPr>
      </w:pPr>
      <w:r w:rsidRPr="002E7C1B">
        <w:rPr>
          <w:rFonts w:ascii="GHEA Grapalat" w:hAnsi="GHEA Grapalat" w:cs="GHEA Grapalat"/>
          <w:color w:val="auto"/>
          <w:lang w:val="hy-AM"/>
        </w:rPr>
        <w:t>2) արդյունաբերական դիզայնը չի համապատասխանում սույն օրենքի 12-15-րդ հոդվածներով սահմանված պահանջներին,</w:t>
      </w:r>
      <w:r w:rsidRPr="002E7C1B">
        <w:rPr>
          <w:rFonts w:ascii="Courier New" w:hAnsi="Courier New" w:cs="Courier New"/>
          <w:color w:val="auto"/>
          <w:lang w:val="hy-AM"/>
        </w:rPr>
        <w:t> </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Sylfaen"/>
          <w:color w:val="auto"/>
          <w:lang w:val="hy-AM"/>
        </w:rPr>
        <w:t>3</w:t>
      </w:r>
      <w:r w:rsidRPr="002E7C1B">
        <w:rPr>
          <w:rFonts w:ascii="GHEA Grapalat" w:hAnsi="GHEA Grapalat" w:cs="GHEA Grapalat"/>
          <w:color w:val="auto"/>
          <w:lang w:val="hy-AM"/>
        </w:rPr>
        <w:t>) դատավճռի հիման վրա, հայտատուն կամ արտոնագրատերը սույն օրենքի 18-րդ և 19-րդ հոդվածների իմաստով արդյունաբերական դիզայնի նկատմամբ իրավունք չունի,</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4) արդյունաբերական դիզայնը ներառում է Փարիզյան կոնվենցիայի 6</w:t>
      </w:r>
      <w:r w:rsidRPr="002E7C1B">
        <w:rPr>
          <w:rFonts w:ascii="GHEA Grapalat" w:hAnsi="GHEA Grapalat" w:cs="GHEA Grapalat"/>
          <w:color w:val="auto"/>
          <w:vertAlign w:val="superscript"/>
          <w:lang w:val="hy-AM"/>
        </w:rPr>
        <w:t>ter</w:t>
      </w:r>
      <w:r w:rsidRPr="002E7C1B">
        <w:rPr>
          <w:rFonts w:ascii="GHEA Grapalat" w:hAnsi="GHEA Grapalat" w:cs="GHEA Grapalat"/>
          <w:color w:val="auto"/>
          <w:lang w:val="hy-AM"/>
        </w:rPr>
        <w:t xml:space="preserve"> հոդվածում նշված որևէ տարր՝ առանց համապատասխան իրավասու մարմնի թույլտվության.</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5) արդյունաբերական դիզայնը ներառում կամ նմանակում է խորհրդանիշներ, խորհրդանշաններ, զինանշաններ, որոնք այլ են, քան Փարիզյան կոնվենցիայի 6ter հոդվածով սահմանվածները, և որոնք առանձնահատուկ հետաքրքրություն են ներկայացնում հանրության համար, բացառությամբ այն դեպքերի, երբ դրանց գրանցման համար առկա է համապատասխան իրավասու մարմնի թույլտվությունը.</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 xml:space="preserve">6) արդյունաբերական դիզայնը հակասության մեջ է նախորդող (ավելի վաղ) արդյունաբերական դիզայնի հետ, որը հանրամատչելի է դարձել  պետական լիազոր մարմին հայտ ներկայացնելու թվականից, իսկ առաջնություն  </w:t>
      </w:r>
      <w:r w:rsidRPr="002E7C1B">
        <w:rPr>
          <w:rFonts w:ascii="GHEA Grapalat" w:hAnsi="GHEA Grapalat" w:cs="GHEA Grapalat"/>
          <w:color w:val="auto"/>
          <w:lang w:val="hy-AM"/>
        </w:rPr>
        <w:lastRenderedPageBreak/>
        <w:t>խնդրարկելու դեպքում՝  առաջնության թվականից հետո և որը պահպանվում է՝ ունենալով ավելի վաղ գրանցման, հայտի ներկայացման կամ առաջնության թվական.</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 xml:space="preserve">7) արդյունաբերական դիզայնը առանց համապատասխան թույլտվության ներառում է հեղինակային իրավունքի մասին օրենսդրությամբ պահպանվող ստեղծագործություն. </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8) արդյունաբերական դիզայնում ներառված է պահպանվող անհատականացման միջոց, ինչը հանգեցնում դրա իրավատիրոջ՝ օրենսդրությամբ նախատեսված իրավունքների խախտման.</w:t>
      </w:r>
    </w:p>
    <w:p w:rsidR="003D55B7" w:rsidRPr="002E7C1B" w:rsidRDefault="003D55B7" w:rsidP="003D55B7">
      <w:pPr>
        <w:pStyle w:val="1"/>
        <w:tabs>
          <w:tab w:val="left" w:pos="851"/>
        </w:tabs>
        <w:spacing w:line="360" w:lineRule="auto"/>
        <w:ind w:left="990" w:hanging="281"/>
        <w:rPr>
          <w:rFonts w:ascii="GHEA Grapalat" w:hAnsi="GHEA Grapalat" w:cs="GHEA Grapalat"/>
          <w:color w:val="auto"/>
          <w:lang w:val="hy-AM"/>
        </w:rPr>
      </w:pPr>
      <w:r w:rsidRPr="002E7C1B">
        <w:rPr>
          <w:rFonts w:ascii="GHEA Grapalat" w:hAnsi="GHEA Grapalat" w:cs="GHEA Grapalat"/>
          <w:color w:val="auto"/>
          <w:lang w:val="hy-AM"/>
        </w:rPr>
        <w:t>9) գրանցումը հակասում է այլ իրավական ակտերին։</w:t>
      </w:r>
    </w:p>
    <w:p w:rsidR="003D55B7" w:rsidRPr="002E7C1B" w:rsidRDefault="003D55B7" w:rsidP="003D55B7">
      <w:pPr>
        <w:pStyle w:val="1"/>
        <w:tabs>
          <w:tab w:val="left" w:pos="851"/>
        </w:tabs>
        <w:spacing w:line="360" w:lineRule="auto"/>
        <w:ind w:left="0" w:firstLine="709"/>
        <w:rPr>
          <w:rFonts w:ascii="GHEA Grapalat" w:hAnsi="GHEA Grapalat" w:cs="GHEA Grapalat"/>
          <w:color w:val="auto"/>
          <w:lang w:val="hy-AM"/>
        </w:rPr>
      </w:pPr>
      <w:r w:rsidRPr="002E7C1B">
        <w:rPr>
          <w:rFonts w:ascii="GHEA Grapalat" w:hAnsi="GHEA Grapalat" w:cs="GHEA Grapalat"/>
          <w:color w:val="auto"/>
          <w:lang w:val="hy-AM"/>
        </w:rPr>
        <w:t xml:space="preserve">2. Սույն հոդվածի 1-ին մասում նշված հիմքերով արդյունաբերական դիզայնի նկատմամբ բացառիկ իրավունքն անվավեր ճանաչելու հայց կարող է ներկայացնել միայն շահագրգիռ անձը: </w:t>
      </w:r>
      <w:r w:rsidRPr="002E7C1B">
        <w:rPr>
          <w:rFonts w:ascii="GHEA Grapalat" w:hAnsi="GHEA Grapalat" w:cs="GHEA Grapalat"/>
          <w:b/>
          <w:color w:val="auto"/>
          <w:lang w:val="hy-AM"/>
        </w:rPr>
        <w:br/>
      </w:r>
      <w:r w:rsidRPr="002E7C1B">
        <w:rPr>
          <w:rFonts w:ascii="GHEA Grapalat" w:hAnsi="GHEA Grapalat" w:cs="GHEA Grapalat"/>
          <w:color w:val="auto"/>
          <w:lang w:val="hy-AM"/>
        </w:rPr>
        <w:t xml:space="preserve">          3. Սույն հոդվածի 1-ին մասի 2-րդ, 5-րդ, 7-րդ կամ 8-րդ կետերում նշված հիմքերով արդյունաբերական դիզայնի հայտի մերժման կամ արտոնագրով վերապահված դրա նկատմամբ իրավունքների անվավեր ճանաչման դեպքում արդյունաբերական դիզայնը կարող է գրանցվել կամ արտոնագիրը կարող է գործողության մեջ մնալ ճշգրտված արդյունաբերական դիզայնի տեսքով, եթե այդ տեսքով նա համապատասխանում է արտոնագրաունակության պայմաններին և պահպանված է արդյունաբերական դիզայնի էությունը։ Ճշգրտված արդյունաբերական նմուշի գրանցումը ենթադրում է արդյունաբերական դիզայնի գրանցում, որն իրականացվել է հայտարկված արդյունաբերական դիզայնից հայտատուի մասնակիորեն հրաժարված տեսքով։ Ճշգրտված արդյունաբերական դիզայնի արտոնագիրը գործողության մեջ պահելը ենթադրում է գրանցամատյան մտցնել արդյունաբերական դիզայնի արտոնագիրը մասնակիորեն անվավեր ճանաչելու մասին դատարանի որոշումը։ </w:t>
      </w:r>
    </w:p>
    <w:p w:rsidR="003D55B7" w:rsidRPr="002E7C1B" w:rsidRDefault="003D55B7" w:rsidP="003D55B7">
      <w:pPr>
        <w:pStyle w:val="1"/>
        <w:tabs>
          <w:tab w:val="left" w:pos="851"/>
        </w:tabs>
        <w:spacing w:line="360" w:lineRule="auto"/>
        <w:ind w:left="0" w:firstLine="709"/>
        <w:rPr>
          <w:rFonts w:ascii="GHEA Grapalat" w:hAnsi="GHEA Grapalat" w:cs="GHEA Grapalat"/>
          <w:color w:val="auto"/>
          <w:lang w:val="hy-AM"/>
        </w:rPr>
      </w:pPr>
    </w:p>
    <w:p w:rsidR="003D55B7" w:rsidRPr="002E7C1B" w:rsidRDefault="003D55B7" w:rsidP="003D55B7">
      <w:pPr>
        <w:pStyle w:val="Heading3"/>
        <w:numPr>
          <w:ilvl w:val="2"/>
          <w:numId w:val="1"/>
        </w:numPr>
        <w:shd w:val="clear" w:color="auto" w:fill="FFFFFF"/>
        <w:tabs>
          <w:tab w:val="clear" w:pos="0"/>
          <w:tab w:val="num" w:pos="87"/>
        </w:tabs>
        <w:ind w:left="807" w:firstLine="0"/>
        <w:jc w:val="center"/>
        <w:rPr>
          <w:rFonts w:ascii="GHEA Grapalat" w:hAnsi="GHEA Grapalat" w:cs="GHEA Grapalat"/>
          <w:color w:val="auto"/>
          <w:sz w:val="24"/>
          <w:szCs w:val="24"/>
          <w:lang w:val="hy-AM"/>
        </w:rPr>
      </w:pPr>
    </w:p>
    <w:p w:rsidR="003D55B7" w:rsidRPr="002E7C1B" w:rsidRDefault="003D55B7" w:rsidP="003D55B7">
      <w:pPr>
        <w:pStyle w:val="Heading3"/>
        <w:numPr>
          <w:ilvl w:val="2"/>
          <w:numId w:val="1"/>
        </w:numPr>
        <w:shd w:val="clear" w:color="auto" w:fill="FFFFFF"/>
        <w:tabs>
          <w:tab w:val="clear" w:pos="0"/>
          <w:tab w:val="num" w:pos="87"/>
        </w:tabs>
        <w:ind w:left="807" w:firstLine="0"/>
        <w:jc w:val="center"/>
        <w:rPr>
          <w:rFonts w:ascii="GHEA Grapalat" w:hAnsi="GHEA Grapalat" w:cs="GHEA Grapalat"/>
          <w:color w:val="auto"/>
          <w:sz w:val="24"/>
          <w:szCs w:val="24"/>
          <w:lang w:val="hy-AM"/>
        </w:rPr>
      </w:pPr>
    </w:p>
    <w:p w:rsidR="003D55B7" w:rsidRPr="002E7C1B" w:rsidRDefault="003D55B7" w:rsidP="003D55B7">
      <w:pPr>
        <w:tabs>
          <w:tab w:val="left" w:pos="1080"/>
        </w:tabs>
        <w:spacing w:line="360" w:lineRule="auto"/>
        <w:ind w:firstLine="720"/>
        <w:rPr>
          <w:rFonts w:ascii="GHEA Grapalat" w:eastAsia="Times New Roman" w:hAnsi="GHEA Grapalat" w:cs="GHEA Grapalat"/>
          <w:b/>
          <w:bCs/>
          <w:color w:val="0070C0"/>
          <w:lang w:val="hy-AM"/>
        </w:rPr>
      </w:pPr>
      <w:r w:rsidRPr="002E7C1B">
        <w:rPr>
          <w:rFonts w:ascii="GHEA Grapalat" w:eastAsia="Times New Roman" w:hAnsi="GHEA Grapalat" w:cs="GHEA Grapalat"/>
          <w:color w:val="auto"/>
          <w:lang w:val="hy-AM"/>
        </w:rPr>
        <w:br/>
      </w:r>
    </w:p>
    <w:p w:rsidR="003D55B7" w:rsidRPr="002E7C1B" w:rsidRDefault="003D55B7" w:rsidP="003D55B7">
      <w:pPr>
        <w:tabs>
          <w:tab w:val="left" w:pos="851"/>
        </w:tabs>
        <w:spacing w:line="360" w:lineRule="auto"/>
        <w:rPr>
          <w:rFonts w:ascii="GHEA Grapalat" w:hAnsi="GHEA Grapalat" w:cs="Sylfaen"/>
          <w:lang w:val="hy-AM"/>
        </w:rPr>
      </w:pPr>
    </w:p>
    <w:p w:rsidR="003D55B7" w:rsidRPr="002E7C1B" w:rsidRDefault="003D55B7" w:rsidP="003D55B7">
      <w:pPr>
        <w:tabs>
          <w:tab w:val="left" w:pos="851"/>
        </w:tabs>
        <w:spacing w:line="360" w:lineRule="auto"/>
        <w:jc w:val="center"/>
        <w:rPr>
          <w:rFonts w:ascii="GHEA Grapalat" w:hAnsi="GHEA Grapalat" w:cs="GHEA Grapalat"/>
          <w:b/>
          <w:color w:val="FF0000"/>
          <w:lang w:val="hy-AM"/>
        </w:rPr>
      </w:pPr>
      <w:r w:rsidRPr="002E7C1B">
        <w:rPr>
          <w:rFonts w:ascii="GHEA Grapalat" w:hAnsi="GHEA Grapalat" w:cs="GHEA Grapalat"/>
          <w:b/>
          <w:lang w:val="hy-AM"/>
        </w:rPr>
        <w:t>ԳԼՈՒԽ 3</w:t>
      </w:r>
    </w:p>
    <w:p w:rsidR="003D55B7" w:rsidRPr="002E7C1B" w:rsidRDefault="003D55B7" w:rsidP="003D55B7">
      <w:pPr>
        <w:tabs>
          <w:tab w:val="left" w:pos="851"/>
        </w:tabs>
        <w:spacing w:line="360" w:lineRule="auto"/>
        <w:rPr>
          <w:rFonts w:ascii="GHEA Grapalat" w:hAnsi="GHEA Grapalat" w:cs="GHEA Grapalat"/>
          <w:b/>
          <w:color w:val="FF0000"/>
          <w:lang w:val="hy-AM"/>
        </w:rPr>
      </w:pPr>
    </w:p>
    <w:p w:rsidR="003D55B7" w:rsidRPr="002E7C1B" w:rsidRDefault="003D55B7" w:rsidP="003D55B7">
      <w:pPr>
        <w:spacing w:line="360" w:lineRule="auto"/>
        <w:ind w:firstLine="375"/>
        <w:jc w:val="center"/>
        <w:rPr>
          <w:rFonts w:ascii="GHEA Grapalat" w:hAnsi="GHEA Grapalat" w:cs="GHEA Grapalat"/>
          <w:lang w:val="hy-AM"/>
        </w:rPr>
      </w:pPr>
      <w:r w:rsidRPr="002E7C1B">
        <w:rPr>
          <w:rFonts w:ascii="GHEA Grapalat" w:hAnsi="GHEA Grapalat" w:cs="GHEA Grapalat"/>
          <w:b/>
          <w:lang w:val="hy-AM"/>
        </w:rPr>
        <w:t xml:space="preserve">Մաս I. </w:t>
      </w:r>
      <w:r w:rsidRPr="002E7C1B">
        <w:rPr>
          <w:rFonts w:ascii="GHEA Grapalat" w:eastAsia="Times New Roman" w:hAnsi="GHEA Grapalat" w:cs="GHEA Grapalat"/>
          <w:b/>
          <w:bCs/>
          <w:i/>
          <w:iCs/>
          <w:lang w:val="hy-AM"/>
        </w:rPr>
        <w:t>ԱՌԱՋՆՈՒԹՅՈՒՆԸ</w:t>
      </w:r>
      <w:r w:rsidRPr="002E7C1B">
        <w:rPr>
          <w:rFonts w:ascii="GHEA Grapalat" w:eastAsia="Times New Roman" w:hAnsi="GHEA Grapalat" w:cs="Cambria Math"/>
          <w:b/>
          <w:bCs/>
          <w:i/>
          <w:iCs/>
          <w:lang w:val="hy-AM"/>
        </w:rPr>
        <w:t>.</w:t>
      </w:r>
      <w:r w:rsidRPr="002E7C1B">
        <w:rPr>
          <w:rFonts w:ascii="GHEA Grapalat" w:eastAsia="Times New Roman" w:hAnsi="GHEA Grapalat" w:cs="GHEA Grapalat"/>
          <w:b/>
          <w:bCs/>
          <w:i/>
          <w:iCs/>
          <w:lang w:val="hy-AM"/>
        </w:rPr>
        <w:t xml:space="preserve"> ՍԱՀՄԱՆՎԱԾ ԺԱՄԿԵՏՆԵՐԻ ԵՐԿԱՐԱՁԳՈՒՄԸ</w:t>
      </w:r>
      <w:r w:rsidRPr="002E7C1B">
        <w:rPr>
          <w:rFonts w:ascii="GHEA Grapalat" w:eastAsia="Times New Roman" w:hAnsi="GHEA Grapalat" w:cs="Cambria Math"/>
          <w:b/>
          <w:bCs/>
          <w:i/>
          <w:iCs/>
          <w:lang w:val="hy-AM"/>
        </w:rPr>
        <w:t>.</w:t>
      </w:r>
      <w:r w:rsidRPr="002E7C1B">
        <w:rPr>
          <w:rFonts w:ascii="GHEA Grapalat" w:eastAsia="Times New Roman" w:hAnsi="GHEA Grapalat" w:cs="GHEA Grapalat"/>
          <w:b/>
          <w:bCs/>
          <w:i/>
          <w:iCs/>
          <w:lang w:val="hy-AM"/>
        </w:rPr>
        <w:t xml:space="preserve"> ԻՐԱՎՈՒՆՔՆԵՐԻ ՎԵՐԱԿԱՆԳՆՈՒՄԸ</w:t>
      </w:r>
    </w:p>
    <w:p w:rsidR="003D55B7" w:rsidRPr="002E7C1B" w:rsidRDefault="003D55B7" w:rsidP="003D55B7">
      <w:pPr>
        <w:spacing w:line="360" w:lineRule="auto"/>
        <w:ind w:firstLine="375"/>
        <w:jc w:val="center"/>
        <w:rPr>
          <w:rFonts w:ascii="GHEA Grapalat" w:hAnsi="GHEA Grapalat" w:cs="GHEA Grapalat"/>
          <w:lang w:val="hy-AM"/>
        </w:rPr>
      </w:pPr>
    </w:p>
    <w:p w:rsidR="003D55B7" w:rsidRPr="002E7C1B" w:rsidRDefault="003D55B7" w:rsidP="003D55B7">
      <w:pPr>
        <w:tabs>
          <w:tab w:val="left" w:pos="851"/>
        </w:tabs>
        <w:spacing w:line="360" w:lineRule="auto"/>
        <w:ind w:left="709"/>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29. Առաջնության իրավունքը</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Արդյունաբերական դիզայնի առաջնությունը որոշվում է հայտը պետական լիազոր մարմին ներկայացնելու թվականով:</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Առաջնությունը կարող է որոշվել առաջին հայտը Փարիզյան կոնվենցիայի մասնակից կամ այդ կոնվենցիայի մասնակից չհանդիսացող Առևտրի համաշխարհային կազմակերպության անդամ որևէ պետություն ներկայացնելու թվականով (միջազգային առաջնություն), եթե արդյունաբերական դիզայնի հայտը պետական լիազոր մարմին է ներկայացվել նշված թվականից վեց ամսվա ընթացքում: </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Առաջնության իրավունքից օգտվելու համար հայտատուն հայտ ներկայացնելիս կամ հայտի ներկայացման թվականից երկու ամսվա ընթացքում պետք է պետական լիազոր մարմնին հայտնի այդ  մասին, նշելով խնդրարկվող առաջնության թվականը, վճարի օրենքով սահմանված պետական տուրքը յուրաքանչյուր խնդրարկվող առաջնության համար, և առաջին հայտի ներկայացման թվականից, իսկ եթե առաջին հայտերը մի քանիսն են՝ այդպիսի հայտերի ամենավաղ ներկայացման թվականից ինն ամսվա ընթացքում պետական լիազոր մարմին ներկայացնի առաջին հայտի ներկայացման գերատեսչության կողմից տվյալ հայտի վավերացված պատճենը: Սույն պահանջները չկատարելու դեպքում խնդրարկվող առաջնությունը չի տրամադրվում:</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Անհրաժեշտության դեպքում պետական լիազոր մարմինը հայտատուից կարող է պահանջել առաջին հայտի հայերեն թարգմանությունը, որը ներկայացվում է այդ մասին հարցումն ստանալու օրվանից երեք ամսվա ընթացքում։</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Մի քանի առաջնություններ կարող են խնդրարկվել մի քանի առաջին հայտերի հիման վրա, որոնք ներկայացվել են մեկ կամ մի քանի երկրներում։ Եթե </w:t>
      </w:r>
      <w:r w:rsidRPr="002E7C1B">
        <w:rPr>
          <w:rFonts w:ascii="GHEA Grapalat" w:eastAsia="Times New Roman" w:hAnsi="GHEA Grapalat" w:cs="GHEA Grapalat"/>
          <w:color w:val="auto"/>
          <w:lang w:val="hy-AM"/>
        </w:rPr>
        <w:lastRenderedPageBreak/>
        <w:t>խնդրարկել են մի քանի առաջնություններ, առաջնություն խնդրարկելու ժամկետը հաշվարկվում է ամենավաղ առաջնության թվականից:</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 Արդյունաբերական դիզայնի առաջնությունը կարող է որոշվել նույն արդյունաբերական դիզայնի էությունը բացահայտող նույն հայտատուի սկզբնական (ավելի վաղ ներկայացված) հայտի ներկայացման թվականով (ներքին առաջնություն), պայմանով, որ այն հետ կանչված չէ այն հայտի ներկայացման թվականի դրությամբ, որով խնդրարկվում է այդպիսի առաջնություն, եթե նոր հայտը պետական լիազոր մարմին ներկայացվել է սկզբնական հայտի ներկայացման թվականից վեց ամսվա ընթացքում։ Այս դեպքում սկզբնական հայտը համարվում է հետ կանչված։</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7. Առաջնությունը չի կարող որոշվել այն հայտով, որով արդեն խնդրարկվել է ավելի վաղ առաջնություն։</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FF0000"/>
          <w:lang w:val="hy-AM"/>
        </w:rPr>
      </w:pPr>
      <w:r w:rsidRPr="002E7C1B">
        <w:rPr>
          <w:rFonts w:ascii="GHEA Grapalat" w:eastAsia="Times New Roman" w:hAnsi="GHEA Grapalat" w:cs="GHEA Grapalat"/>
          <w:color w:val="auto"/>
          <w:lang w:val="hy-AM"/>
        </w:rPr>
        <w:t xml:space="preserve">8. Արդյունաբերական դիզայնի առաջնությունը, որի հայտը ներկայացվել է սկզբնական (ավելի վաղ ներկայացված) հայտից այն առանձնացնելու հետևանքով (զատված հայտ), որոշվում է միևնույն հայտատուի կողմից պետական լիազոր մարմին ներկայացված սկզբնական հայտի ներկայացման թվականով, իսկ սկզբնական հայտով ավելի վաղ առաջնություն խնդրարկելու իրավունք ունենալու դեպքում՝ խնդրարկված ավելի վաղ առաջնության թվականով, եթե զատված հայտ ներկայացնելու օրվա դրությամբ սկզբնական հայտը հետ կանչված կամ հետ կանչված համարված չէ, զատված հայտը ներկայացվել է մինչև սկզբնական հայտով ընդունված արտոնագիր տալը մերժելու մասին որոշումը բողոքարկելու հնարավորությունների սպառվելը, իսկ սկզբնական հայտով ընդունված արտոնագիր տալու մասին որոշման դեպքում` ոչ ուշ, քան արդյունաբերական դիզայնի պետական գրանցումը։ </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944FFF"/>
          <w:lang w:val="hy-AM"/>
        </w:rPr>
      </w:pPr>
      <w:r w:rsidRPr="002E7C1B">
        <w:rPr>
          <w:rFonts w:ascii="GHEA Grapalat" w:eastAsia="Times New Roman" w:hAnsi="GHEA Grapalat" w:cs="GHEA Grapalat"/>
          <w:color w:val="auto"/>
          <w:lang w:val="hy-AM"/>
        </w:rPr>
        <w:t>9. Առաջնությունը կարող է որոշվել ավելի վաղ ներկայացված մի քանի սկզբնական (ավելի վաղ ներկայացված) հայտերով` յուրաքանչյուրի նկատմամբ պահպանելով սույն հոդվածի 6-րդ և 8-րդ մասերով սահմանված կարգը։</w:t>
      </w:r>
    </w:p>
    <w:p w:rsidR="003D55B7" w:rsidRPr="002E7C1B" w:rsidRDefault="003D55B7" w:rsidP="003D55B7">
      <w:pPr>
        <w:spacing w:line="360" w:lineRule="auto"/>
        <w:ind w:firstLine="709"/>
        <w:jc w:val="both"/>
        <w:rPr>
          <w:rFonts w:ascii="GHEA Grapalat" w:eastAsia="Times New Roman" w:hAnsi="GHEA Grapalat" w:cs="GHEA Grapalat"/>
          <w:color w:val="944FFF"/>
          <w:lang w:val="hy-AM"/>
        </w:rPr>
      </w:pPr>
    </w:p>
    <w:p w:rsidR="003D55B7" w:rsidRPr="002E7C1B" w:rsidRDefault="003D55B7" w:rsidP="003D55B7">
      <w:pPr>
        <w:spacing w:line="360" w:lineRule="auto"/>
        <w:ind w:firstLine="709"/>
        <w:jc w:val="both"/>
        <w:rPr>
          <w:rFonts w:ascii="GHEA Grapalat" w:eastAsia="Times New Roman" w:hAnsi="GHEA Grapalat" w:cs="GHEA Grapalat"/>
          <w:color w:val="00000A"/>
          <w:lang w:val="hy-AM"/>
        </w:rPr>
      </w:pPr>
      <w:r w:rsidRPr="002E7C1B">
        <w:rPr>
          <w:rFonts w:ascii="GHEA Grapalat" w:eastAsia="Times New Roman" w:hAnsi="GHEA Grapalat" w:cs="GHEA Grapalat"/>
          <w:b/>
          <w:bCs/>
          <w:lang w:val="hy-AM"/>
        </w:rPr>
        <w:t>Հոդված 30. Ցուցահանդեսային առաջնություն</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00000A"/>
          <w:lang w:val="hy-AM"/>
        </w:rPr>
        <w:t xml:space="preserve">1. </w:t>
      </w:r>
      <w:r w:rsidRPr="002E7C1B">
        <w:rPr>
          <w:rFonts w:ascii="GHEA Grapalat" w:eastAsia="Times New Roman" w:hAnsi="GHEA Grapalat" w:cs="GHEA Grapalat"/>
          <w:color w:val="auto"/>
          <w:lang w:val="hy-AM"/>
        </w:rPr>
        <w:t xml:space="preserve">Անձը, որը իրի կամ նրա մի մասի արտաքին տեսքը ցուցադրում է (առաջին ցուցադրում) պաշտոնական կամ պաշտոնապես ճանաչված միջազգային ցուցահանդեսում, որը կազմակերպվել է Հայաստանի Հանրապետությունում կամ </w:t>
      </w:r>
      <w:r w:rsidRPr="002E7C1B">
        <w:rPr>
          <w:rFonts w:ascii="GHEA Grapalat" w:eastAsia="Times New Roman" w:hAnsi="GHEA Grapalat" w:cs="GHEA Grapalat"/>
          <w:color w:val="auto"/>
          <w:lang w:val="hy-AM"/>
        </w:rPr>
        <w:lastRenderedPageBreak/>
        <w:t>Փարիզյան կոնվենցիային մասնակից կամ այդ կոնվենցիայի մասնակից չհանդիսացող Առևտրի համաշխարհային կազմակերպության անդամ որևէ պետությունում, կարող է առաջին ցուցադրման օրից հետո` վեց ամսվա ընթացքում, պետական լիազոր մարմին հայտ ներկայացնել՝ խնդրարկելով առաջնություն, որը սահմանվում է ցուցահանդեսում արտադրանքի առաջին ցուցադրման թվականով  (ցուցահանդեսային առաջնություն)։</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2. Անձը, որը</w:t>
      </w:r>
      <w:r w:rsidRPr="002E7C1B">
        <w:rPr>
          <w:rFonts w:ascii="GHEA Grapalat" w:eastAsia="Times New Roman" w:hAnsi="GHEA Grapalat" w:cs="GHEA Grapalat"/>
          <w:color w:val="FF0000"/>
          <w:lang w:val="hy-AM"/>
        </w:rPr>
        <w:t>,</w:t>
      </w:r>
      <w:r w:rsidRPr="002E7C1B">
        <w:rPr>
          <w:rFonts w:ascii="GHEA Grapalat" w:eastAsia="Times New Roman" w:hAnsi="GHEA Grapalat" w:cs="GHEA Grapalat"/>
          <w:color w:val="auto"/>
          <w:lang w:val="hy-AM"/>
        </w:rPr>
        <w:t xml:space="preserve"> սույն հոդվածի 1-ին մասի համաձայն, խնդրարկո</w:t>
      </w:r>
      <w:r w:rsidRPr="002E7C1B">
        <w:rPr>
          <w:rFonts w:ascii="GHEA Grapalat" w:eastAsia="Times New Roman" w:hAnsi="GHEA Grapalat" w:cs="GHEA Grapalat"/>
          <w:color w:val="00000A"/>
          <w:lang w:val="hy-AM"/>
        </w:rPr>
        <w:t xml:space="preserve">ւմ է ցուցահանդեսային առաջնություն, պետական լիազոր մարմին հայտ ներկայացնելիս կամ հայտի ներկայացման թվականից եռամսյա ժամկետում </w:t>
      </w:r>
      <w:r w:rsidRPr="002E7C1B">
        <w:rPr>
          <w:rFonts w:ascii="GHEA Grapalat" w:eastAsia="Times New Roman" w:hAnsi="GHEA Grapalat" w:cs="GHEA Grapalat"/>
          <w:lang w:val="hy-AM"/>
        </w:rPr>
        <w:t>նշում է ցուցահանդեսի տեսակը, դրա անցկացման վայրը, բացման և փակման թվականները, ցուցադրման առաջին օրը և ներկայացնում է ցուցահանդեսի միջազգային կարգավիճակի մասին գրավոր հավաստագիր, որը տրվել է ցուցահանդեսը</w:t>
      </w:r>
      <w:r w:rsidRPr="002E7C1B">
        <w:rPr>
          <w:rFonts w:ascii="GHEA Grapalat" w:eastAsia="Times New Roman" w:hAnsi="GHEA Grapalat" w:cs="Times New Roman"/>
          <w:lang w:val="hy-AM"/>
        </w:rPr>
        <w:t xml:space="preserve"> </w:t>
      </w:r>
      <w:r w:rsidRPr="002E7C1B">
        <w:rPr>
          <w:rFonts w:ascii="GHEA Grapalat" w:eastAsia="Times New Roman" w:hAnsi="GHEA Grapalat" w:cs="GHEA Grapalat"/>
          <w:lang w:val="hy-AM"/>
        </w:rPr>
        <w:t>կազմակերպած մարմնի կողմից։ Նշված պահանջները չկատարելու դեպքում խնդրարկվող ցուցահանդեսային առաջնությունը չի տրվում։</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t xml:space="preserve">3. Սույն հոդվածի 1-ին մասի համաձայն` խնդրարկվող ցուցահանդեսային առաջնությունը չի երկարաձգում սույն օրենքի 29-րդ հոդվածի 2-րդ մասով սահմանված միջազգային առաջնության խնդրարկման ժամկետը: </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851"/>
        <w:rPr>
          <w:rFonts w:ascii="GHEA Grapalat" w:eastAsia="Times New Roman" w:hAnsi="GHEA Grapalat" w:cs="GHEA Grapalat"/>
          <w:lang w:val="hy-AM"/>
        </w:rPr>
      </w:pPr>
      <w:r w:rsidRPr="002E7C1B">
        <w:rPr>
          <w:rFonts w:ascii="GHEA Grapalat" w:eastAsia="Times New Roman" w:hAnsi="GHEA Grapalat" w:cs="GHEA Grapalat"/>
          <w:b/>
          <w:bCs/>
          <w:lang w:val="hy-AM"/>
        </w:rPr>
        <w:t>Հոդված 31. Խնդրարկվող առաջնության ճշգրտումը կամ լրացումը</w:t>
      </w:r>
    </w:p>
    <w:p w:rsidR="003D55B7" w:rsidRPr="002E7C1B" w:rsidRDefault="003D55B7" w:rsidP="003D55B7">
      <w:pPr>
        <w:spacing w:line="360" w:lineRule="auto"/>
        <w:ind w:firstLine="709"/>
        <w:rPr>
          <w:rFonts w:ascii="GHEA Grapalat" w:eastAsia="Times New Roman" w:hAnsi="GHEA Grapalat" w:cs="GHEA Grapalat"/>
          <w:color w:val="00000A"/>
          <w:lang w:val="hy-AM"/>
        </w:rPr>
      </w:pPr>
      <w:r w:rsidRPr="002E7C1B">
        <w:rPr>
          <w:rFonts w:ascii="GHEA Grapalat" w:eastAsia="Times New Roman" w:hAnsi="GHEA Grapalat" w:cs="GHEA Grapalat"/>
          <w:lang w:val="hy-AM"/>
        </w:rPr>
        <w:t xml:space="preserve">1. Խնդրարկվող առաջնությունը ճշգրտելու կամ լրացնելու համար հայտատուն կարող է դիմում ներկայացնել պետական լիազոր մարմին առաջնության թվականից, կամ եթե ճշգրտումը կամ լրացումն առաջացնում է առաջնության թվականի փոփոխություն՝ այդ փոփոխված առաջնության թվականից </w:t>
      </w:r>
      <w:r w:rsidRPr="002E7C1B">
        <w:rPr>
          <w:rFonts w:ascii="GHEA Grapalat" w:eastAsia="Times New Roman" w:hAnsi="GHEA Grapalat" w:cs="GHEA Grapalat"/>
          <w:color w:val="auto"/>
          <w:lang w:val="hy-AM"/>
        </w:rPr>
        <w:t xml:space="preserve">իննը </w:t>
      </w:r>
      <w:r w:rsidRPr="002E7C1B">
        <w:rPr>
          <w:rFonts w:ascii="GHEA Grapalat" w:eastAsia="Times New Roman" w:hAnsi="GHEA Grapalat" w:cs="GHEA Grapalat"/>
          <w:lang w:val="hy-AM"/>
        </w:rPr>
        <w:t xml:space="preserve">ամսվա ընթացքում, պայմանով, որ այդ դիմումը պետական լիազոր մարմին է ներկայացվում հայտը ներկայացնելու թվականից </w:t>
      </w:r>
      <w:r w:rsidRPr="002E7C1B">
        <w:rPr>
          <w:rFonts w:ascii="GHEA Grapalat" w:eastAsia="Times New Roman" w:hAnsi="GHEA Grapalat" w:cs="GHEA Grapalat"/>
          <w:color w:val="auto"/>
          <w:lang w:val="hy-AM"/>
        </w:rPr>
        <w:t>երեք</w:t>
      </w:r>
      <w:r w:rsidRPr="002E7C1B">
        <w:rPr>
          <w:rFonts w:ascii="GHEA Grapalat" w:eastAsia="Times New Roman" w:hAnsi="GHEA Grapalat" w:cs="GHEA Grapalat"/>
          <w:lang w:val="hy-AM"/>
        </w:rPr>
        <w:t xml:space="preserve"> ամսվա ընթացքում։</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color w:val="00000A"/>
          <w:lang w:val="hy-AM"/>
        </w:rPr>
        <w:t>2. Դիմումին կցվում է սահմանված պետական տուրքի վճարումը հաստատող փաստաթուղթը, առանց որի դիմումը համարվում է չներկայացված։</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t>4. Եթե խնդրարկվող առաջնության ճշգրտումը կամ լրացումն առաջացնում է առաջնության թվականի փոփոխություն, ապա սահմանված ժամկետները հաշվարկվում են փոփոխված առաջնության թվականից։</w:t>
      </w:r>
    </w:p>
    <w:p w:rsidR="003D55B7" w:rsidRPr="002E7C1B" w:rsidRDefault="003D55B7" w:rsidP="003D55B7">
      <w:pPr>
        <w:spacing w:line="360" w:lineRule="auto"/>
        <w:ind w:firstLine="709"/>
        <w:jc w:val="both"/>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eastAsia="Times New Roman" w:hAnsi="GHEA Grapalat" w:cs="GHEA Grapalat"/>
          <w:color w:val="0070C0"/>
          <w:lang w:val="hy-AM"/>
        </w:rPr>
      </w:pPr>
      <w:r w:rsidRPr="002E7C1B">
        <w:rPr>
          <w:rFonts w:ascii="GHEA Grapalat" w:eastAsia="Times New Roman" w:hAnsi="GHEA Grapalat" w:cs="GHEA Grapalat"/>
          <w:b/>
          <w:bCs/>
          <w:lang w:val="hy-AM"/>
        </w:rPr>
        <w:lastRenderedPageBreak/>
        <w:t>Հոդված 32. Առաջնության իրավունքի վերականգնումը</w:t>
      </w:r>
      <w:r w:rsidRPr="002E7C1B">
        <w:rPr>
          <w:rFonts w:ascii="GHEA Grapalat" w:eastAsia="Times New Roman" w:hAnsi="GHEA Grapalat" w:cs="GHEA Grapalat"/>
          <w:lang w:val="hy-AM"/>
        </w:rPr>
        <w:br/>
      </w:r>
      <w:r w:rsidRPr="002E7C1B">
        <w:rPr>
          <w:rFonts w:ascii="GHEA Grapalat" w:eastAsia="Times New Roman" w:hAnsi="GHEA Grapalat" w:cs="GHEA Grapalat"/>
          <w:lang w:val="hy-AM"/>
        </w:rPr>
        <w:tab/>
        <w:t xml:space="preserve">1. Եթե հայտը, որով խնդրարկվում է միջազգային առաջնություն, հայտատուի կողմից պետական լիազոր մարմին է ներկայացվում ուշացումով՝ առաջին հայտի ներկայացման թվականից վեց ամիս լրանալուց հետո, ապա հայտատուն կարող է </w:t>
      </w:r>
      <w:r w:rsidRPr="002E7C1B">
        <w:rPr>
          <w:rFonts w:ascii="GHEA Grapalat" w:eastAsia="Times New Roman" w:hAnsi="GHEA Grapalat" w:cs="GHEA Grapalat"/>
          <w:color w:val="auto"/>
          <w:lang w:val="hy-AM"/>
        </w:rPr>
        <w:t>առաջնության իրավունքի վերականգնման մասին դիմում ներկայացնել պետական լիազոր մարմին, եթե նշված ժամկետի խախտումը հայտատուի կողմից եղել է չկանխամտածված:</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 xml:space="preserve">2. Առաջնության իրավունքի վերականգնման մասին դիմումը պետական լիազոր մարմին ներկայացվում է առաջնության թվականի խնդրարկման ժամկետի ավարտից հետո` </w:t>
      </w:r>
      <w:r w:rsidRPr="002E7C1B">
        <w:rPr>
          <w:rFonts w:ascii="GHEA Grapalat" w:eastAsia="Times New Roman" w:hAnsi="GHEA Grapalat" w:cs="GHEA Grapalat"/>
          <w:color w:val="auto"/>
          <w:lang w:val="hy-AM"/>
        </w:rPr>
        <w:t>երկու ամսվա</w:t>
      </w:r>
      <w:r w:rsidRPr="002E7C1B">
        <w:rPr>
          <w:rFonts w:ascii="GHEA Grapalat" w:eastAsia="Times New Roman" w:hAnsi="GHEA Grapalat" w:cs="GHEA Grapalat"/>
          <w:lang w:val="hy-AM"/>
        </w:rPr>
        <w:t xml:space="preserve"> ընթացքում: Դիմումին </w:t>
      </w:r>
      <w:r w:rsidRPr="002E7C1B">
        <w:rPr>
          <w:rFonts w:ascii="GHEA Grapalat" w:eastAsia="Times New Roman" w:hAnsi="GHEA Grapalat" w:cs="GHEA Grapalat"/>
          <w:color w:val="00000A"/>
          <w:lang w:val="hy-AM"/>
        </w:rPr>
        <w:t>կցվում է սահմանված պետական տուրքի վճարումը հաստատող փաստաթուղթը, առանց որի դիմումը համարվում է չներկայացված։</w:t>
      </w:r>
    </w:p>
    <w:p w:rsidR="003D55B7" w:rsidRPr="002E7C1B" w:rsidRDefault="003D55B7" w:rsidP="003D55B7">
      <w:pPr>
        <w:spacing w:line="360" w:lineRule="auto"/>
        <w:ind w:firstLine="709"/>
        <w:jc w:val="both"/>
        <w:rPr>
          <w:rFonts w:ascii="GHEA Grapalat" w:eastAsia="Times New Roman" w:hAnsi="GHEA Grapalat" w:cs="GHEA Grapalat"/>
          <w:color w:val="00000A"/>
          <w:lang w:val="hy-AM"/>
        </w:rPr>
      </w:pPr>
      <w:r w:rsidRPr="002E7C1B">
        <w:rPr>
          <w:rFonts w:ascii="GHEA Grapalat" w:eastAsia="Times New Roman" w:hAnsi="GHEA Grapalat" w:cs="GHEA Grapalat"/>
          <w:lang w:val="hy-AM"/>
        </w:rPr>
        <w:t xml:space="preserve">3. Եթե առաջին հայտի վավերացված պատճենը չի ներկայացվել պետական լիազոր մարմին սույն օրենքի 29-րդ հոդվածի 3-րդ մասում նշված ժամկետում, ապա պետական </w:t>
      </w:r>
      <w:r w:rsidRPr="002E7C1B">
        <w:rPr>
          <w:rFonts w:ascii="GHEA Grapalat" w:eastAsia="Times New Roman" w:hAnsi="GHEA Grapalat" w:cs="GHEA Grapalat"/>
          <w:color w:val="00000A"/>
          <w:lang w:val="hy-AM"/>
        </w:rPr>
        <w:t>լիազոր մարմինը կարող է վերականգնել առաջնության իրավունքը հետևյալ պայմանները պահպանելու դեպքում՝</w:t>
      </w:r>
    </w:p>
    <w:p w:rsidR="003D55B7" w:rsidRPr="002E7C1B" w:rsidRDefault="003D55B7" w:rsidP="00837057">
      <w:pPr>
        <w:numPr>
          <w:ilvl w:val="0"/>
          <w:numId w:val="54"/>
        </w:numPr>
        <w:tabs>
          <w:tab w:val="clear" w:pos="720"/>
        </w:tabs>
        <w:spacing w:line="360" w:lineRule="auto"/>
        <w:ind w:left="1080" w:hanging="371"/>
        <w:jc w:val="both"/>
        <w:rPr>
          <w:rFonts w:ascii="GHEA Grapalat" w:eastAsia="Times New Roman" w:hAnsi="GHEA Grapalat" w:cs="GHEA Grapalat"/>
          <w:color w:val="00000A"/>
          <w:lang w:val="hy-AM"/>
        </w:rPr>
      </w:pPr>
      <w:r w:rsidRPr="002E7C1B">
        <w:rPr>
          <w:rFonts w:ascii="GHEA Grapalat" w:eastAsia="Times New Roman" w:hAnsi="GHEA Grapalat" w:cs="GHEA Grapalat"/>
          <w:color w:val="00000A"/>
          <w:lang w:val="hy-AM"/>
        </w:rPr>
        <w:t>համապատասխան դիմումը հայտատուն ներկայացրել է մինչև սույն օրենքի 29–րդ հոդվածի 3-րդ մասում նշված ժամկետի ավարտը, դիմումին կցելով սահմանված պետական տուրքի վճարումը հաստատող փաստաթուղթը, առանց որի դիմումը համարվում է չներկայացված.</w:t>
      </w:r>
    </w:p>
    <w:p w:rsidR="003D55B7" w:rsidRPr="002E7C1B" w:rsidRDefault="003D55B7" w:rsidP="00837057">
      <w:pPr>
        <w:numPr>
          <w:ilvl w:val="0"/>
          <w:numId w:val="55"/>
        </w:numPr>
        <w:tabs>
          <w:tab w:val="clear" w:pos="720"/>
        </w:tabs>
        <w:spacing w:line="360" w:lineRule="auto"/>
        <w:ind w:left="1080" w:hanging="371"/>
        <w:jc w:val="both"/>
        <w:rPr>
          <w:rFonts w:ascii="GHEA Grapalat" w:eastAsia="Times New Roman" w:hAnsi="GHEA Grapalat" w:cs="GHEA Grapalat"/>
          <w:color w:val="00000A"/>
          <w:lang w:val="hy-AM"/>
        </w:rPr>
      </w:pPr>
      <w:r w:rsidRPr="002E7C1B">
        <w:rPr>
          <w:rFonts w:ascii="GHEA Grapalat" w:eastAsia="Times New Roman" w:hAnsi="GHEA Grapalat" w:cs="GHEA Grapalat"/>
          <w:color w:val="00000A"/>
          <w:lang w:val="hy-AM"/>
        </w:rPr>
        <w:t xml:space="preserve">հայտատուն պետական լիազոր մարմին ներկայացրել է ապացույց այն մասին, որ առաջին հայտի պատճենի խնդրանքով դիմումը տվյալ հայտի  ներկայացման գերատեսչություն ներկայացվել է ոչ ուշ քան առաջին հայտի ներկայացման </w:t>
      </w:r>
      <w:r w:rsidRPr="002E7C1B">
        <w:rPr>
          <w:rFonts w:ascii="GHEA Grapalat" w:eastAsia="Times New Roman" w:hAnsi="GHEA Grapalat" w:cs="GHEA Grapalat"/>
          <w:color w:val="auto"/>
          <w:lang w:val="hy-AM"/>
        </w:rPr>
        <w:t>թվականից ութ ա</w:t>
      </w:r>
      <w:r w:rsidRPr="002E7C1B">
        <w:rPr>
          <w:rFonts w:ascii="GHEA Grapalat" w:eastAsia="Times New Roman" w:hAnsi="GHEA Grapalat" w:cs="GHEA Grapalat"/>
          <w:color w:val="00000A"/>
          <w:lang w:val="hy-AM"/>
        </w:rPr>
        <w:t>միս լրանալը:</w:t>
      </w:r>
    </w:p>
    <w:p w:rsidR="003D55B7" w:rsidRPr="002E7C1B" w:rsidRDefault="003D55B7" w:rsidP="003D55B7">
      <w:pPr>
        <w:pStyle w:val="ListParagraph1"/>
        <w:widowControl w:val="0"/>
        <w:numPr>
          <w:ilvl w:val="0"/>
          <w:numId w:val="3"/>
        </w:numPr>
        <w:tabs>
          <w:tab w:val="clear" w:pos="0"/>
          <w:tab w:val="num" w:pos="273"/>
          <w:tab w:val="left" w:pos="1134"/>
        </w:tabs>
        <w:spacing w:line="360" w:lineRule="auto"/>
        <w:ind w:left="1080" w:hanging="371"/>
        <w:jc w:val="both"/>
        <w:rPr>
          <w:rFonts w:ascii="GHEA Grapalat" w:eastAsia="Times New Roman" w:hAnsi="GHEA Grapalat" w:cs="GHEA Grapalat"/>
          <w:color w:val="00000A"/>
          <w:lang w:val="hy-AM"/>
        </w:rPr>
      </w:pPr>
      <w:r w:rsidRPr="002E7C1B">
        <w:rPr>
          <w:rFonts w:ascii="GHEA Grapalat" w:eastAsia="Times New Roman" w:hAnsi="GHEA Grapalat" w:cs="GHEA Grapalat"/>
          <w:color w:val="00000A"/>
          <w:lang w:val="hy-AM"/>
        </w:rPr>
        <w:t>առաջին հայտի վավերացված պատճենը պետական լիազոր մարմին է ներկայացվել երկու ամսվա ընթացքում այն օրվանից, երբ առաջին հայտը գրանցած գերատեսչությունը հայտատուին տվել է համապատասխան պատճենը:</w:t>
      </w:r>
    </w:p>
    <w:p w:rsidR="003D55B7" w:rsidRPr="002E7C1B" w:rsidRDefault="003D55B7" w:rsidP="003D55B7">
      <w:pPr>
        <w:spacing w:line="360" w:lineRule="auto"/>
        <w:ind w:firstLine="709"/>
        <w:rPr>
          <w:rFonts w:ascii="GHEA Grapalat" w:eastAsia="Times New Roman" w:hAnsi="GHEA Grapalat" w:cs="GHEA Grapalat"/>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33. Սահմանված ժամկետների երկարաձգումը</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lastRenderedPageBreak/>
        <w:t>1. Մինչև որոշակի գործողություններ կատարելու համար սույն օրենքով սահմանված ժամկետների ավարտը հայտատուն կամ արտոնագրատերը կարող է դրանց երկարաձգման մասին դիմում ներկայացնել պետական լիազոր մարմին՝ կցելով օրենքով սահմանված պետական տուրքի վճարումը հաստատող փաստաթուղթը, առանց որի դիմումը համարվում է չներկայացված: Պետական լիազոր մարմինը կարող է սահմանված ժամկետները երկարաձգել առավելագույնը վեց ամսով։</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b/>
          <w:bCs/>
          <w:lang w:val="hy-AM"/>
        </w:rPr>
        <w:t xml:space="preserve">2. </w:t>
      </w:r>
      <w:r w:rsidRPr="002E7C1B">
        <w:rPr>
          <w:rFonts w:ascii="GHEA Grapalat" w:eastAsia="Times New Roman" w:hAnsi="GHEA Grapalat" w:cs="GHEA Grapalat"/>
          <w:lang w:val="hy-AM"/>
        </w:rPr>
        <w:t xml:space="preserve">Սույն հոդվածի 1-ին մասով նախատեսված, ինչպես նաև սույն օրենքի 13-րդ հոդվածով </w:t>
      </w:r>
      <w:r w:rsidRPr="002E7C1B">
        <w:rPr>
          <w:rFonts w:ascii="GHEA Grapalat" w:eastAsia="Times New Roman" w:hAnsi="GHEA Grapalat" w:cs="GHEA Grapalat"/>
          <w:color w:val="auto"/>
          <w:lang w:val="hy-AM"/>
        </w:rPr>
        <w:t>29-րդ հոդվածի 2-րդ մասով, 30-րդ հոդվածի 1-ին մասով, 31-րդ հոդվածի 1-ին մասով, 32-րդ հոդվածի 2-րդ և 3-րդ մասերով, 34-րդ հոդվածի 2-րդ մասով, 35-րդ հոդվածի 2-րդ և 4-րդ մասերով, 39-րդ հոդվածի 3-րդ մասով, 47-րդ հոդվածի 1-ին մասով, 49-րդ հոդվածի 1-ին մասով, 51-րդ հոդվածով, 52-րդ հոդվածի 1-ին մասով, 65-րդ հոդվածի 2-րդ մասով նախատեսված դեպքերում սահմանված ժամկետները</w:t>
      </w:r>
      <w:r w:rsidRPr="002E7C1B">
        <w:rPr>
          <w:rFonts w:ascii="GHEA Grapalat" w:eastAsia="Times New Roman" w:hAnsi="GHEA Grapalat" w:cs="GHEA Grapalat"/>
          <w:lang w:val="hy-AM"/>
        </w:rPr>
        <w:t xml:space="preserve"> սույն հոդվածի 1-ին մասի համաձայն չեն երկարաձգվում։ </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b/>
          <w:bCs/>
          <w:lang w:val="hy-AM"/>
        </w:rPr>
        <w:t xml:space="preserve">3. </w:t>
      </w:r>
      <w:r w:rsidRPr="002E7C1B">
        <w:rPr>
          <w:rFonts w:ascii="GHEA Grapalat" w:eastAsia="Times New Roman" w:hAnsi="GHEA Grapalat" w:cs="GHEA Grapalat"/>
          <w:color w:val="00000A"/>
          <w:lang w:val="hy-AM"/>
        </w:rPr>
        <w:t xml:space="preserve">Սահմանված ժամկետների երկարաձգման մասին դիմումը չի կարող մերժվել, եթե դիմող կողմը նախապես գրավոր չի ծանուցվել դիմումի հնարավոր մերժման </w:t>
      </w:r>
      <w:r w:rsidRPr="002E7C1B">
        <w:rPr>
          <w:rFonts w:ascii="GHEA Grapalat" w:eastAsia="Times New Roman" w:hAnsi="GHEA Grapalat" w:cs="GHEA Grapalat"/>
          <w:lang w:val="hy-AM"/>
        </w:rPr>
        <w:t>մասին՝ ծանուցագիրն ստանալու օրվանից երկամսյա ժամկետում իր նկատառումները ներկայացնելու առաջարկությամբ:</w:t>
      </w:r>
    </w:p>
    <w:p w:rsidR="003D55B7" w:rsidRPr="002E7C1B" w:rsidRDefault="003D55B7" w:rsidP="003D55B7">
      <w:pPr>
        <w:spacing w:line="360" w:lineRule="auto"/>
        <w:ind w:firstLine="375"/>
        <w:jc w:val="both"/>
        <w:rPr>
          <w:rFonts w:ascii="GHEA Grapalat" w:eastAsia="Times New Roman" w:hAnsi="GHEA Grapalat" w:cs="GHEA Grapalat"/>
          <w:lang w:val="hy-AM"/>
        </w:rPr>
      </w:pPr>
    </w:p>
    <w:p w:rsidR="003D55B7" w:rsidRPr="002E7C1B" w:rsidRDefault="003D55B7" w:rsidP="003D55B7">
      <w:pPr>
        <w:spacing w:line="360" w:lineRule="auto"/>
        <w:ind w:left="851"/>
        <w:jc w:val="both"/>
        <w:rPr>
          <w:rFonts w:ascii="GHEA Grapalat" w:eastAsia="Times New Roman" w:hAnsi="GHEA Grapalat" w:cs="GHEA Grapalat"/>
          <w:lang w:val="hy-AM"/>
        </w:rPr>
      </w:pPr>
      <w:r w:rsidRPr="002E7C1B">
        <w:rPr>
          <w:rFonts w:ascii="GHEA Grapalat" w:eastAsia="Times New Roman" w:hAnsi="GHEA Grapalat" w:cs="GHEA Grapalat"/>
          <w:b/>
          <w:bCs/>
          <w:color w:val="auto"/>
          <w:lang w:val="hy-AM"/>
        </w:rPr>
        <w:t>Հոդված 34.</w:t>
      </w:r>
      <w:r w:rsidRPr="002E7C1B">
        <w:rPr>
          <w:rFonts w:ascii="GHEA Grapalat" w:eastAsia="Times New Roman" w:hAnsi="GHEA Grapalat" w:cs="GHEA Grapalat"/>
          <w:b/>
          <w:bCs/>
          <w:lang w:val="hy-AM"/>
        </w:rPr>
        <w:t xml:space="preserve"> Սահմանված ժամկետները խախտելու դեպքում հայտով գործավարությունը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 xml:space="preserve">1. Հայտատուն, որը սահմանված ժամկետում չի կատարել արդյունաբերական դիզայնի նկատմամբ իրավունքների ձեռքբերման գործընթացներին առնչվող պարտադիր գործողությունները </w:t>
      </w:r>
      <w:r w:rsidRPr="002E7C1B">
        <w:rPr>
          <w:rFonts w:ascii="GHEA Grapalat" w:eastAsia="Times New Roman" w:hAnsi="GHEA Grapalat" w:cs="GHEA Grapalat"/>
          <w:color w:val="00000A"/>
          <w:lang w:val="hy-AM"/>
        </w:rPr>
        <w:t xml:space="preserve">և դրա հետևանքով կորցրել է հայտի նկատմամբ ունեցած իրավունքը, կարող է դիմել պետական լիազոր </w:t>
      </w:r>
      <w:r w:rsidRPr="002E7C1B">
        <w:rPr>
          <w:rFonts w:ascii="GHEA Grapalat" w:eastAsia="Times New Roman" w:hAnsi="GHEA Grapalat" w:cs="GHEA Grapalat"/>
          <w:lang w:val="hy-AM"/>
        </w:rPr>
        <w:t>մարմին՝ իր իրավունքը վերականգնելու և հայտով գործավարությունը շարունակելու խնդրանքով։</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2. Հետագա գործավարությունը շարունակելու մասին դիմումը ներկայացնելու համար սահմանված ժամկետի խախտման և դրա իրավական հետևանքների մասին ծանուցագիրն ստանալու օրվանից երկամսյա ժամկետում հայտատուն պետք է ավարտի չկատարված գործողությունը և վճարի օրենքով սահմանված պետական տուրքը։ Նշված ժամկետում պահանջվող գործողությունը չկատարելու և </w:t>
      </w:r>
      <w:r w:rsidRPr="002E7C1B">
        <w:rPr>
          <w:rFonts w:ascii="GHEA Grapalat" w:eastAsia="Times New Roman" w:hAnsi="GHEA Grapalat" w:cs="GHEA Grapalat"/>
          <w:lang w:val="hy-AM"/>
        </w:rPr>
        <w:lastRenderedPageBreak/>
        <w:t>համապատասխան պետական տուրքը չվճարելու դեպքում դիմումը համարվում է չներկայացված։</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3. Պետական լիազոր մարմինը չի կարող բավարարել հետագա գործավարությունը շարունակելու մասին հայտատուի դիմումը, եթե դա վերաբերում է սույն հոդվածի 2-րդ մասում նշված ժամկետի, ինչպես նաև պետական լիազոր մարմնի բողոքարկման խորհուրդ բողոք ներկայացնելու, սահմանված ժամկետների երկարաձգման մասին, իրավունքների վերականգնման մասին, խնդրարկվող առաջնության ճշգրտման կամ լրացման մասին, կամ առաջնության իրավունքի վերականգնման մասին դիմում կամ առաջին հայտի վավերացված պատճենը ներկայացնելու, կամ արտոնագիրը գործողության մեջ պահելու համար տարեկան պետական տուրքերի վճարման ժամկետների խախտմանը։</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t xml:space="preserve">4. Հետագա գործավարությունը շարունակելու մասին դիմումը չի կարող մերժվել, եթե դիմող կողմը </w:t>
      </w:r>
      <w:r w:rsidRPr="002E7C1B">
        <w:rPr>
          <w:rFonts w:ascii="GHEA Grapalat" w:eastAsia="Times New Roman" w:hAnsi="GHEA Grapalat" w:cs="GHEA Grapalat"/>
          <w:color w:val="00000A"/>
          <w:lang w:val="hy-AM"/>
        </w:rPr>
        <w:t xml:space="preserve">նախապես գրավոր չի ծանուցվել դիմումի հնարավոր մերժման մասին՝ </w:t>
      </w:r>
      <w:r w:rsidRPr="002E7C1B">
        <w:rPr>
          <w:rFonts w:ascii="GHEA Grapalat" w:eastAsia="Times New Roman" w:hAnsi="GHEA Grapalat" w:cs="GHEA Grapalat"/>
          <w:lang w:val="hy-AM"/>
        </w:rPr>
        <w:t>ծանուցագիրն ստանալու օրվանից  երկամսյա ժամկետում</w:t>
      </w:r>
      <w:r w:rsidRPr="002E7C1B">
        <w:rPr>
          <w:rFonts w:ascii="GHEA Grapalat" w:eastAsia="Times New Roman" w:hAnsi="GHEA Grapalat" w:cs="GHEA Grapalat"/>
          <w:color w:val="FF0000"/>
          <w:lang w:val="hy-AM"/>
        </w:rPr>
        <w:t>,</w:t>
      </w:r>
      <w:r w:rsidRPr="002E7C1B">
        <w:rPr>
          <w:rFonts w:ascii="GHEA Grapalat" w:eastAsia="Times New Roman" w:hAnsi="GHEA Grapalat" w:cs="GHEA Grapalat"/>
          <w:lang w:val="hy-AM"/>
        </w:rPr>
        <w:t xml:space="preserve"> իր նկատառումները ներկայացնելու առաջարկությամբ։</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35. Իրավունքների վերականգնումը</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1. </w:t>
      </w:r>
      <w:r w:rsidRPr="002E7C1B">
        <w:rPr>
          <w:rFonts w:ascii="GHEA Grapalat" w:eastAsia="Times New Roman" w:hAnsi="GHEA Grapalat" w:cs="GHEA Grapalat"/>
          <w:color w:val="auto"/>
          <w:lang w:val="hy-AM"/>
        </w:rPr>
        <w:t>Պետական լիազոր մարմնի առջև գործավարություն իրականացնող կողմը, որը սույն օրենքի և վերջինիս կիրարկումն ապահովող կարգերի համաձայն պետական լիազոր մարմնի սահմանած ժամկետներում չի կարողացել պատշաճ կերպով կատարել իր պարտականությունները, կարող է վերականգնել իր իրավունքները, եթե սահմանված ժամկետի խախտումը հանգեցնում է հայտի կամ ցանկացած դիմումի հետկանչմանը, մերժմանը կամ իրավունքից զրկմանը, և պետական լիազոր մարմինը գտնում է, որ ժամկետների խախտումը տեղի է ունեցել ոչ կանխամտածված: :</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2. Իրավունքների վերականգնման մասին դիմումը ներկայացվում է սահմանված ժամկետի խախտման պատճառի վերացման պահից, կամ եթե կողմը հետագայում ծանուցվել է սահմանված ժամկետի խախտման մասին՝ ծանուցագիրն ստանալու օրվանից երկամսյա ժամկետում: Դիմումը ներկայացվում է սահմանված</w:t>
      </w:r>
      <w:r w:rsidRPr="002E7C1B">
        <w:rPr>
          <w:rFonts w:ascii="GHEA Grapalat" w:eastAsia="Times New Roman" w:hAnsi="GHEA Grapalat" w:cs="GHEA Grapalat"/>
          <w:lang w:val="hy-AM"/>
        </w:rPr>
        <w:t xml:space="preserve"> ժամկետը լրանալուց հետո պահանջված գործողությունները կատարելու դեպքում՝ կցելով սահմանված պետական տուրքի վճարումը հաստատող փաստաթուղթը։ </w:t>
      </w:r>
      <w:r w:rsidRPr="002E7C1B">
        <w:rPr>
          <w:rFonts w:ascii="GHEA Grapalat" w:eastAsia="Times New Roman" w:hAnsi="GHEA Grapalat" w:cs="GHEA Grapalat"/>
          <w:color w:val="auto"/>
          <w:lang w:val="hy-AM"/>
        </w:rPr>
        <w:lastRenderedPageBreak/>
        <w:t>Իրավունքների վերականգնման մասին դիմումը պետք է լինի հիմնավորված և պարունակի փաստեր և ապացույցներ, որոնք կարդարացնեն ժամկետները չպահպանելը։</w:t>
      </w:r>
      <w:r w:rsidRPr="002E7C1B">
        <w:rPr>
          <w:rFonts w:ascii="Courier New" w:hAnsi="Courier New" w:cs="Courier New"/>
          <w:color w:val="0070C0"/>
          <w:shd w:val="clear" w:color="auto" w:fill="FFFFFF"/>
          <w:lang w:val="hy-AM"/>
        </w:rPr>
        <w:t> </w:t>
      </w:r>
      <w:r w:rsidRPr="002E7C1B">
        <w:rPr>
          <w:rFonts w:ascii="GHEA Grapalat" w:eastAsia="Times New Roman" w:hAnsi="GHEA Grapalat" w:cs="GHEA Grapalat"/>
          <w:lang w:val="hy-AM"/>
        </w:rPr>
        <w:t xml:space="preserve"> Նշված պահանջների չկատարման դեպքում դիմումը համարվում է չներկայացված։</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3. Իրավունքների վերականգնման մասին դիմումը չի կարող ամբողջությամբ կամ մասնակիորեն մերժվել, եթե դիմող կողմը </w:t>
      </w:r>
      <w:r w:rsidRPr="002E7C1B">
        <w:rPr>
          <w:rFonts w:ascii="GHEA Grapalat" w:eastAsia="Times New Roman" w:hAnsi="GHEA Grapalat" w:cs="GHEA Grapalat"/>
          <w:color w:val="00000A"/>
          <w:lang w:val="hy-AM"/>
        </w:rPr>
        <w:t xml:space="preserve">նախապես գրավոր չի ծանուցվել դիմումն ամբողջությամբ կամ մասնակիորեն մերժման հնարավորության մասին` </w:t>
      </w:r>
      <w:r w:rsidRPr="002E7C1B">
        <w:rPr>
          <w:rFonts w:ascii="GHEA Grapalat" w:eastAsia="Times New Roman" w:hAnsi="GHEA Grapalat" w:cs="GHEA Grapalat"/>
          <w:lang w:val="hy-AM"/>
        </w:rPr>
        <w:t>ծանուցագիրն ստանալու օրվանից եռամսյա ժամկետում</w:t>
      </w:r>
      <w:r w:rsidRPr="002E7C1B">
        <w:rPr>
          <w:rFonts w:ascii="GHEA Grapalat" w:eastAsia="Times New Roman" w:hAnsi="GHEA Grapalat" w:cs="GHEA Grapalat"/>
          <w:color w:val="FF0000"/>
          <w:lang w:val="hy-AM"/>
        </w:rPr>
        <w:t>,</w:t>
      </w:r>
      <w:r w:rsidRPr="002E7C1B">
        <w:rPr>
          <w:rFonts w:ascii="GHEA Grapalat" w:eastAsia="Times New Roman" w:hAnsi="GHEA Grapalat" w:cs="GHEA Grapalat"/>
          <w:lang w:val="hy-AM"/>
        </w:rPr>
        <w:t xml:space="preserve"> իր նկատառումները ներկայացնելու առաջարկությամբ։</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4. Իրավունքների վերականգնման մասին դիմումը ներկայացվում է ոչ ուշ, քան սահմանված ժամկետը լրանալուց </w:t>
      </w:r>
      <w:r w:rsidRPr="002E7C1B">
        <w:rPr>
          <w:rFonts w:ascii="GHEA Grapalat" w:eastAsia="Times New Roman" w:hAnsi="GHEA Grapalat" w:cs="GHEA Grapalat"/>
          <w:color w:val="auto"/>
          <w:lang w:val="hy-AM"/>
        </w:rPr>
        <w:t>հետո</w:t>
      </w:r>
      <w:r w:rsidRPr="002E7C1B">
        <w:rPr>
          <w:rFonts w:ascii="GHEA Grapalat" w:eastAsia="Times New Roman" w:hAnsi="GHEA Grapalat" w:cs="GHEA Grapalat"/>
          <w:color w:val="FF0000"/>
          <w:lang w:val="hy-AM"/>
        </w:rPr>
        <w:t>`</w:t>
      </w:r>
      <w:r w:rsidRPr="002E7C1B">
        <w:rPr>
          <w:rFonts w:ascii="GHEA Grapalat" w:eastAsia="Times New Roman" w:hAnsi="GHEA Grapalat" w:cs="GHEA Grapalat"/>
          <w:color w:val="auto"/>
          <w:lang w:val="hy-AM"/>
        </w:rPr>
        <w:t xml:space="preserve"> մեկ տարվա ընթացքում, իսկ եթե դիմումը վերաբերում է իրավունքների երկարաձգման համար պետական տուրքերի չվճարմանը՝ ոչ ուշ, քան «Պետական տուրքի մասին» Հայաստանի Հանրապետության օրենքով սահմանված լրացուցիչ 6-ամսյա ժամկետը լրանալուց հետո` մեկ տարվա ընթաց</w:t>
      </w:r>
      <w:r w:rsidRPr="002E7C1B">
        <w:rPr>
          <w:rFonts w:ascii="GHEA Grapalat" w:eastAsia="Times New Roman" w:hAnsi="GHEA Grapalat" w:cs="GHEA Grapalat"/>
          <w:lang w:val="hy-AM"/>
        </w:rPr>
        <w:t xml:space="preserve">քում: </w:t>
      </w:r>
    </w:p>
    <w:p w:rsidR="003D55B7" w:rsidRPr="002E7C1B" w:rsidRDefault="003D55B7" w:rsidP="003D55B7">
      <w:pPr>
        <w:spacing w:line="360" w:lineRule="auto"/>
        <w:ind w:firstLine="709"/>
        <w:jc w:val="both"/>
        <w:rPr>
          <w:rFonts w:ascii="GHEA Grapalat" w:eastAsia="Times New Roman" w:hAnsi="GHEA Grapalat" w:cs="GHEA Grapalat"/>
          <w:color w:val="00000A"/>
          <w:lang w:val="hy-AM"/>
        </w:rPr>
      </w:pPr>
      <w:r w:rsidRPr="002E7C1B">
        <w:rPr>
          <w:rFonts w:ascii="GHEA Grapalat" w:eastAsia="Times New Roman" w:hAnsi="GHEA Grapalat" w:cs="GHEA Grapalat"/>
          <w:lang w:val="hy-AM"/>
        </w:rPr>
        <w:t>5. Իրավունքների վերականգնման մասին դիմումը չի բավարարվում, եթե դա վերաբերում է սույն հոդվածի 2-րդ և 4-րդ մասերով սահմանված ժամկետներին, պետական լիազոր մարմնի բողոքարկման խորհուրդ բողոք ներկայացնելու, առաջին հայտի վավերացված պատճենը ներկայացնելու, սահմանված ժամկետների երկարաձգման, հետագա գործավարությունը շարունակելու, խնդրարկվող առաջնության ճշգրտման կամ լրացման, կամ առաջնության իրավունքի վերականգնման մասին դիմում ներկայացնելու ժամկետներին։</w:t>
      </w:r>
    </w:p>
    <w:p w:rsidR="003D55B7" w:rsidRPr="002E7C1B" w:rsidRDefault="003D55B7" w:rsidP="003D55B7">
      <w:pPr>
        <w:spacing w:line="360" w:lineRule="auto"/>
        <w:ind w:firstLine="709"/>
        <w:jc w:val="both"/>
        <w:rPr>
          <w:rFonts w:ascii="GHEA Grapalat" w:hAnsi="GHEA Grapalat" w:cs="GHEA Grapalat"/>
          <w:b/>
          <w:lang w:val="hy-AM"/>
        </w:rPr>
      </w:pPr>
      <w:r w:rsidRPr="002E7C1B">
        <w:rPr>
          <w:rFonts w:ascii="GHEA Grapalat" w:eastAsia="Times New Roman" w:hAnsi="GHEA Grapalat" w:cs="GHEA Grapalat"/>
          <w:color w:val="00000A"/>
          <w:lang w:val="hy-AM"/>
        </w:rPr>
        <w:t>6. Եթե իրավունքների վերականգնման մասին դիմում ներկայացնելիս նշված չեն եղել ժամկետը բաց թողնելու պատճառները, ապա կողմն այդ տվյալները ներկայացնում է այդ մասին պետական լիազոր մարմնի ծանուցագիրն ստանալու օրվանից եռամսյա ժամկետում։</w:t>
      </w:r>
    </w:p>
    <w:p w:rsidR="003D55B7" w:rsidRPr="002E7C1B" w:rsidRDefault="003D55B7" w:rsidP="003D55B7">
      <w:pPr>
        <w:tabs>
          <w:tab w:val="left" w:pos="851"/>
        </w:tabs>
        <w:spacing w:line="360" w:lineRule="auto"/>
        <w:rPr>
          <w:rFonts w:ascii="GHEA Grapalat" w:hAnsi="GHEA Grapalat" w:cs="GHEA Grapalat"/>
          <w:b/>
          <w:lang w:val="hy-AM"/>
        </w:rPr>
      </w:pPr>
    </w:p>
    <w:p w:rsidR="003D55B7" w:rsidRPr="002E7C1B" w:rsidRDefault="003D55B7" w:rsidP="003D55B7">
      <w:pPr>
        <w:tabs>
          <w:tab w:val="left" w:pos="851"/>
        </w:tabs>
        <w:spacing w:line="360" w:lineRule="auto"/>
        <w:ind w:firstLine="709"/>
        <w:rPr>
          <w:rFonts w:ascii="GHEA Grapalat" w:eastAsia="Times New Roman" w:hAnsi="GHEA Grapalat" w:cs="GHEA Grapalat"/>
          <w:color w:val="auto"/>
          <w:lang w:val="hy-AM"/>
        </w:rPr>
      </w:pPr>
      <w:r w:rsidRPr="002E7C1B">
        <w:rPr>
          <w:rFonts w:ascii="GHEA Grapalat" w:hAnsi="GHEA Grapalat" w:cs="GHEA Grapalat"/>
          <w:b/>
          <w:color w:val="auto"/>
          <w:lang w:val="hy-AM"/>
        </w:rPr>
        <w:t xml:space="preserve">Հոդված 36. Դիմումի </w:t>
      </w:r>
      <w:r w:rsidRPr="002E7C1B">
        <w:rPr>
          <w:rFonts w:ascii="GHEA Grapalat" w:eastAsia="Times New Roman" w:hAnsi="GHEA Grapalat" w:cs="GHEA Grapalat"/>
          <w:b/>
          <w:bCs/>
          <w:color w:val="auto"/>
          <w:lang w:val="hy-AM"/>
        </w:rPr>
        <w:t>հետ կանչումը</w:t>
      </w:r>
    </w:p>
    <w:p w:rsidR="003D55B7" w:rsidRPr="002E7C1B" w:rsidRDefault="003D55B7" w:rsidP="003D55B7">
      <w:pPr>
        <w:tabs>
          <w:tab w:val="left" w:pos="993"/>
        </w:tabs>
        <w:spacing w:line="360" w:lineRule="auto"/>
        <w:ind w:firstLine="709"/>
        <w:jc w:val="both"/>
        <w:rPr>
          <w:rFonts w:ascii="GHEA Grapalat" w:hAnsi="GHEA Grapalat" w:cs="GHEA Grapalat"/>
          <w:color w:val="auto"/>
          <w:lang w:val="hy-AM"/>
        </w:rPr>
      </w:pPr>
      <w:r w:rsidRPr="002E7C1B">
        <w:rPr>
          <w:rFonts w:ascii="GHEA Grapalat" w:eastAsia="Times New Roman" w:hAnsi="GHEA Grapalat" w:cs="GHEA Grapalat"/>
          <w:color w:val="auto"/>
          <w:lang w:val="hy-AM"/>
        </w:rPr>
        <w:t xml:space="preserve">1. Գործավարության ցանկացած փուլում հայտատուն կարող է հետ կանչել պետական լիազոր մարմին ներկայացրած իր </w:t>
      </w:r>
      <w:r w:rsidRPr="002E7C1B">
        <w:rPr>
          <w:rFonts w:ascii="GHEA Grapalat" w:hAnsi="GHEA Grapalat" w:cs="GHEA Grapalat"/>
          <w:b/>
          <w:color w:val="auto"/>
          <w:lang w:val="hy-AM"/>
        </w:rPr>
        <w:t>դիմումը</w:t>
      </w:r>
      <w:r w:rsidRPr="002E7C1B">
        <w:rPr>
          <w:rFonts w:ascii="GHEA Grapalat" w:eastAsia="Times New Roman" w:hAnsi="GHEA Grapalat" w:cs="GHEA Grapalat"/>
          <w:color w:val="auto"/>
          <w:lang w:val="hy-AM"/>
        </w:rPr>
        <w:t>։</w:t>
      </w:r>
    </w:p>
    <w:p w:rsidR="003D55B7" w:rsidRPr="002E7C1B" w:rsidRDefault="003D55B7" w:rsidP="003D55B7">
      <w:pPr>
        <w:tabs>
          <w:tab w:val="left" w:pos="993"/>
        </w:tabs>
        <w:spacing w:line="360" w:lineRule="auto"/>
        <w:ind w:firstLine="709"/>
        <w:rPr>
          <w:rFonts w:ascii="GHEA Grapalat" w:eastAsia="Times New Roman" w:hAnsi="GHEA Grapalat" w:cs="GHEA Grapalat"/>
          <w:color w:val="auto"/>
          <w:lang w:val="hy-AM"/>
        </w:rPr>
      </w:pPr>
      <w:r w:rsidRPr="002E7C1B">
        <w:rPr>
          <w:rFonts w:ascii="GHEA Grapalat" w:hAnsi="GHEA Grapalat" w:cs="GHEA Grapalat"/>
          <w:color w:val="auto"/>
          <w:lang w:val="hy-AM"/>
        </w:rPr>
        <w:lastRenderedPageBreak/>
        <w:t xml:space="preserve">2. </w:t>
      </w:r>
      <w:r w:rsidRPr="002E7C1B">
        <w:rPr>
          <w:rFonts w:ascii="GHEA Grapalat" w:eastAsia="Times New Roman" w:hAnsi="GHEA Grapalat" w:cs="GHEA Grapalat"/>
          <w:bCs/>
          <w:color w:val="auto"/>
          <w:lang w:val="hy-AM"/>
        </w:rPr>
        <w:t>Դիմում</w:t>
      </w:r>
      <w:r w:rsidRPr="002E7C1B">
        <w:rPr>
          <w:rFonts w:ascii="GHEA Grapalat" w:eastAsia="Times New Roman" w:hAnsi="GHEA Grapalat" w:cs="GHEA Grapalat"/>
          <w:color w:val="auto"/>
          <w:lang w:val="hy-AM"/>
        </w:rPr>
        <w:t>ը համարվում է հետ կանչված՝ պետական լիազոր մարմնի կողմից դրա հետկանչման դիմումն ստանալու օրվանից։</w:t>
      </w:r>
    </w:p>
    <w:p w:rsidR="003D55B7" w:rsidRPr="002E7C1B" w:rsidRDefault="003D55B7" w:rsidP="003D55B7">
      <w:pPr>
        <w:tabs>
          <w:tab w:val="left" w:pos="993"/>
        </w:tabs>
        <w:spacing w:line="360" w:lineRule="auto"/>
        <w:ind w:firstLine="709"/>
        <w:jc w:val="both"/>
        <w:rPr>
          <w:rFonts w:ascii="GHEA Grapalat" w:hAnsi="GHEA Grapalat" w:cs="GHEA Grapalat"/>
          <w:color w:val="auto"/>
          <w:lang w:val="hy-AM"/>
        </w:rPr>
      </w:pPr>
      <w:r w:rsidRPr="002E7C1B">
        <w:rPr>
          <w:rFonts w:ascii="GHEA Grapalat" w:eastAsia="Times New Roman" w:hAnsi="GHEA Grapalat" w:cs="GHEA Grapalat"/>
          <w:color w:val="auto"/>
          <w:lang w:val="hy-AM"/>
        </w:rPr>
        <w:t xml:space="preserve">3 </w:t>
      </w:r>
      <w:r w:rsidRPr="002E7C1B">
        <w:rPr>
          <w:rFonts w:ascii="GHEA Grapalat" w:hAnsi="GHEA Grapalat" w:cs="GHEA Grapalat"/>
          <w:color w:val="auto"/>
          <w:lang w:val="hy-AM"/>
        </w:rPr>
        <w:t>Հայտը, որը ներառում է մի քանի արդյունաբերական դիզայն, կարող է հետ կանչվել դրանց բոլորի կամ որոշ մասի համար:</w:t>
      </w:r>
    </w:p>
    <w:p w:rsidR="003D55B7" w:rsidRPr="002E7C1B" w:rsidRDefault="003D55B7" w:rsidP="003D55B7">
      <w:pPr>
        <w:tabs>
          <w:tab w:val="left" w:pos="993"/>
        </w:tabs>
        <w:spacing w:line="360" w:lineRule="auto"/>
        <w:ind w:firstLine="709"/>
        <w:rPr>
          <w:rFonts w:ascii="GHEA Grapalat" w:eastAsia="Times New Roman" w:hAnsi="GHEA Grapalat" w:cs="GHEA Grapalat"/>
          <w:b/>
          <w:bCs/>
          <w:lang w:val="hy-AM"/>
        </w:rPr>
      </w:pPr>
      <w:r w:rsidRPr="002E7C1B">
        <w:rPr>
          <w:rFonts w:ascii="GHEA Grapalat" w:hAnsi="GHEA Grapalat" w:cs="GHEA Grapalat"/>
          <w:color w:val="auto"/>
          <w:lang w:val="hy-AM"/>
        </w:rPr>
        <w:t xml:space="preserve">4. Մի քանի հայտատուների դեպքում </w:t>
      </w:r>
      <w:r w:rsidRPr="002E7C1B">
        <w:rPr>
          <w:rFonts w:ascii="GHEA Grapalat" w:eastAsia="Times New Roman" w:hAnsi="GHEA Grapalat" w:cs="GHEA Grapalat"/>
          <w:color w:val="auto"/>
          <w:lang w:val="hy-AM"/>
        </w:rPr>
        <w:t xml:space="preserve">հայտը </w:t>
      </w:r>
      <w:r w:rsidRPr="002E7C1B">
        <w:rPr>
          <w:rFonts w:ascii="GHEA Grapalat" w:hAnsi="GHEA Grapalat" w:cs="GHEA Grapalat"/>
          <w:color w:val="auto"/>
          <w:lang w:val="hy-AM"/>
        </w:rPr>
        <w:t xml:space="preserve"> </w:t>
      </w:r>
      <w:r w:rsidRPr="002E7C1B">
        <w:rPr>
          <w:rFonts w:ascii="GHEA Grapalat" w:eastAsia="Times New Roman" w:hAnsi="GHEA Grapalat" w:cs="GHEA Grapalat"/>
          <w:color w:val="auto"/>
          <w:lang w:val="hy-AM"/>
        </w:rPr>
        <w:t>կարող է հետ կանչ</w:t>
      </w:r>
      <w:r w:rsidRPr="002E7C1B">
        <w:rPr>
          <w:rFonts w:ascii="GHEA Grapalat" w:eastAsia="Times New Roman" w:hAnsi="GHEA Grapalat" w:cs="GHEA Grapalat"/>
          <w:color w:val="0000FF"/>
          <w:lang w:val="hy-AM"/>
        </w:rPr>
        <w:t>վ</w:t>
      </w:r>
      <w:r w:rsidRPr="002E7C1B">
        <w:rPr>
          <w:rFonts w:ascii="GHEA Grapalat" w:eastAsia="Times New Roman" w:hAnsi="GHEA Grapalat" w:cs="GHEA Grapalat"/>
          <w:color w:val="auto"/>
          <w:lang w:val="hy-AM"/>
        </w:rPr>
        <w:t xml:space="preserve">ել </w:t>
      </w:r>
      <w:r w:rsidRPr="002E7C1B">
        <w:rPr>
          <w:rFonts w:ascii="GHEA Grapalat" w:hAnsi="GHEA Grapalat" w:cs="GHEA Grapalat"/>
          <w:color w:val="auto"/>
          <w:lang w:val="hy-AM"/>
        </w:rPr>
        <w:t>միայն նրանց բոլորի գրավոր համաձայնությամբ:</w:t>
      </w:r>
    </w:p>
    <w:p w:rsidR="003D55B7" w:rsidRPr="002E7C1B" w:rsidRDefault="003D55B7" w:rsidP="003D55B7">
      <w:pPr>
        <w:tabs>
          <w:tab w:val="left" w:pos="851"/>
        </w:tabs>
        <w:spacing w:line="360" w:lineRule="auto"/>
        <w:rPr>
          <w:rFonts w:ascii="GHEA Grapalat" w:eastAsia="Times New Roman" w:hAnsi="GHEA Grapalat" w:cs="GHEA Grapalat"/>
          <w:b/>
          <w:bCs/>
          <w:lang w:val="hy-AM"/>
        </w:rPr>
      </w:pPr>
    </w:p>
    <w:p w:rsidR="003D55B7" w:rsidRPr="002E7C1B" w:rsidRDefault="003D55B7" w:rsidP="003D55B7">
      <w:pPr>
        <w:tabs>
          <w:tab w:val="left" w:pos="851"/>
        </w:tabs>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37. Սխալների ուղղումը</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1. Պետական լիազոր մարմինը կարող է ցանկացած ժամանակ իր նախաձեռնությամբ, հայտատուի կամ արտոնագրատիրոջ դիմումի համաձայն` անվանումների, թվականների, համարների և այլ վրիպակների վերաբերյալ ուղղումներ </w:t>
      </w:r>
      <w:r w:rsidRPr="002E7C1B">
        <w:rPr>
          <w:rFonts w:ascii="GHEA Grapalat" w:eastAsia="Times New Roman" w:hAnsi="GHEA Grapalat" w:cs="GHEA Grapalat"/>
          <w:color w:val="auto"/>
          <w:lang w:val="hy-AM"/>
        </w:rPr>
        <w:t>կատարել իր հրապարակումներում</w:t>
      </w:r>
      <w:r w:rsidRPr="002E7C1B">
        <w:rPr>
          <w:rFonts w:ascii="GHEA Grapalat" w:eastAsia="Times New Roman" w:hAnsi="GHEA Grapalat" w:cs="GHEA Grapalat"/>
          <w:lang w:val="hy-AM"/>
        </w:rPr>
        <w:t xml:space="preserve"> և գրանցամատյանում։</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2. Հայտատուի, արտոնագրատիրոջ կողմից թույլ տրված վրիպակների ուղղման համար ներկայացվող դիմումին կցվում է </w:t>
      </w:r>
      <w:r w:rsidRPr="002E7C1B">
        <w:rPr>
          <w:rFonts w:ascii="GHEA Grapalat" w:eastAsia="Times New Roman" w:hAnsi="GHEA Grapalat" w:cs="GHEA Grapalat"/>
          <w:color w:val="00000A"/>
          <w:lang w:val="hy-AM"/>
        </w:rPr>
        <w:t>սահմանված պետական տուրքի վճարումը հաստատող փաստաթուղթը, առանց որի դիմումը համարվում է չներկայացված։</w:t>
      </w:r>
    </w:p>
    <w:p w:rsidR="003D55B7" w:rsidRPr="002E7C1B" w:rsidRDefault="003D55B7" w:rsidP="003D55B7">
      <w:pPr>
        <w:spacing w:line="360" w:lineRule="auto"/>
        <w:ind w:firstLine="709"/>
        <w:jc w:val="both"/>
        <w:rPr>
          <w:rFonts w:ascii="GHEA Grapalat" w:hAnsi="GHEA Grapalat" w:cs="GHEA Grapalat"/>
          <w:b/>
          <w:color w:val="FF0000"/>
          <w:lang w:val="hy-AM"/>
        </w:rPr>
      </w:pPr>
      <w:r w:rsidRPr="002E7C1B">
        <w:rPr>
          <w:rFonts w:ascii="GHEA Grapalat" w:eastAsia="Times New Roman" w:hAnsi="GHEA Grapalat" w:cs="GHEA Grapalat"/>
          <w:lang w:val="hy-AM"/>
        </w:rPr>
        <w:t>3. Ուղղված սխալների մասին տեղեկությունները հրապարակվում են պետական լիազոր մարմնի պաշտոնական տեղեկագրում:</w:t>
      </w:r>
      <w:r w:rsidRPr="002E7C1B">
        <w:rPr>
          <w:rFonts w:ascii="GHEA Grapalat" w:eastAsia="Times New Roman" w:hAnsi="GHEA Grapalat" w:cs="GHEA Grapalat"/>
          <w:color w:val="FE39FE"/>
          <w:lang w:val="hy-AM"/>
        </w:rPr>
        <w:t xml:space="preserve"> </w:t>
      </w:r>
    </w:p>
    <w:p w:rsidR="003D55B7" w:rsidRPr="002E7C1B" w:rsidRDefault="003D55B7" w:rsidP="003D55B7">
      <w:pPr>
        <w:tabs>
          <w:tab w:val="left" w:pos="851"/>
        </w:tabs>
        <w:spacing w:line="360" w:lineRule="auto"/>
        <w:ind w:firstLine="709"/>
        <w:rPr>
          <w:rFonts w:ascii="GHEA Grapalat" w:hAnsi="GHEA Grapalat" w:cs="GHEA Grapalat"/>
          <w:b/>
          <w:color w:val="FF0000"/>
          <w:lang w:val="hy-AM"/>
        </w:rPr>
      </w:pPr>
    </w:p>
    <w:bookmarkEnd w:id="1"/>
    <w:p w:rsidR="003D55B7" w:rsidRPr="002E7C1B" w:rsidRDefault="003D55B7" w:rsidP="003D55B7">
      <w:pPr>
        <w:tabs>
          <w:tab w:val="left" w:pos="851"/>
        </w:tabs>
        <w:spacing w:line="360" w:lineRule="auto"/>
        <w:jc w:val="center"/>
        <w:rPr>
          <w:rFonts w:ascii="GHEA Grapalat" w:eastAsia="Times New Roman" w:hAnsi="GHEA Grapalat" w:cs="GHEA Grapalat"/>
          <w:b/>
          <w:bCs/>
          <w:i/>
          <w:iCs/>
          <w:color w:val="auto"/>
          <w:lang w:val="hy-AM"/>
        </w:rPr>
      </w:pPr>
      <w:r w:rsidRPr="002E7C1B">
        <w:rPr>
          <w:rFonts w:ascii="GHEA Grapalat" w:eastAsia="Times New Roman" w:hAnsi="GHEA Grapalat" w:cs="GHEA Grapalat"/>
          <w:b/>
          <w:bCs/>
          <w:lang w:val="hy-AM"/>
        </w:rPr>
        <w:t>ԳԼՈՒԽ</w:t>
      </w:r>
      <w:r w:rsidRPr="002E7C1B">
        <w:rPr>
          <w:rFonts w:ascii="Courier New" w:eastAsia="Times New Roman" w:hAnsi="Courier New" w:cs="Courier New"/>
          <w:b/>
          <w:bCs/>
          <w:lang w:val="hy-AM"/>
        </w:rPr>
        <w:t> </w:t>
      </w:r>
      <w:r w:rsidRPr="002E7C1B">
        <w:rPr>
          <w:rFonts w:ascii="GHEA Grapalat" w:eastAsia="Times New Roman" w:hAnsi="GHEA Grapalat" w:cs="GHEA Grapalat"/>
          <w:b/>
          <w:bCs/>
          <w:lang w:val="hy-AM"/>
        </w:rPr>
        <w:t>4</w:t>
      </w:r>
    </w:p>
    <w:p w:rsidR="003D55B7" w:rsidRPr="002E7C1B" w:rsidRDefault="003D55B7" w:rsidP="003D55B7">
      <w:pPr>
        <w:tabs>
          <w:tab w:val="left" w:pos="851"/>
        </w:tabs>
        <w:spacing w:line="360" w:lineRule="auto"/>
        <w:jc w:val="center"/>
        <w:rPr>
          <w:rFonts w:ascii="GHEA Grapalat" w:hAnsi="GHEA Grapalat" w:cs="GHEA Grapalat"/>
          <w:b/>
          <w:lang w:val="hy-AM"/>
        </w:rPr>
      </w:pPr>
      <w:r w:rsidRPr="002E7C1B">
        <w:rPr>
          <w:rFonts w:ascii="GHEA Grapalat" w:eastAsia="Times New Roman" w:hAnsi="GHEA Grapalat" w:cs="GHEA Grapalat"/>
          <w:b/>
          <w:bCs/>
          <w:i/>
          <w:iCs/>
          <w:color w:val="auto"/>
          <w:lang w:val="hy-AM"/>
        </w:rPr>
        <w:t>ՀԱՅՏ ՆԵՐԿԱՅԱՑՆԵԼԸ ԵՎ ԴՐԱ ՆԿԱՏՄԱՄԲ ՊԱՀԱՆՋՆԵՐԸ</w:t>
      </w:r>
    </w:p>
    <w:p w:rsidR="003D55B7" w:rsidRPr="002E7C1B" w:rsidRDefault="003D55B7" w:rsidP="003D55B7">
      <w:pPr>
        <w:tabs>
          <w:tab w:val="left" w:pos="851"/>
        </w:tabs>
        <w:spacing w:line="360" w:lineRule="auto"/>
        <w:rPr>
          <w:rFonts w:ascii="GHEA Grapalat" w:hAnsi="GHEA Grapalat" w:cs="GHEA Grapalat"/>
          <w:b/>
          <w:lang w:val="hy-AM"/>
        </w:rPr>
      </w:pPr>
    </w:p>
    <w:p w:rsidR="003D55B7" w:rsidRPr="002E7C1B" w:rsidRDefault="003D55B7" w:rsidP="003D55B7">
      <w:pPr>
        <w:tabs>
          <w:tab w:val="left" w:pos="851"/>
        </w:tabs>
        <w:spacing w:line="360" w:lineRule="auto"/>
        <w:ind w:firstLine="709"/>
        <w:rPr>
          <w:rFonts w:ascii="GHEA Grapalat" w:hAnsi="GHEA Grapalat" w:cs="GHEA Grapalat"/>
          <w:color w:val="auto"/>
          <w:lang w:val="hy-AM"/>
        </w:rPr>
      </w:pPr>
      <w:r w:rsidRPr="002E7C1B">
        <w:rPr>
          <w:rFonts w:ascii="GHEA Grapalat" w:hAnsi="GHEA Grapalat" w:cs="GHEA Grapalat"/>
          <w:b/>
          <w:lang w:val="hy-AM"/>
        </w:rPr>
        <w:t>Հոդված 38.  Հայտին ներկայացվող պահանջները</w:t>
      </w:r>
    </w:p>
    <w:p w:rsidR="003D55B7" w:rsidRPr="002E7C1B" w:rsidRDefault="003D55B7" w:rsidP="003D55B7">
      <w:pPr>
        <w:tabs>
          <w:tab w:val="left" w:pos="851"/>
        </w:tabs>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1. Արդյունաբերական դիզայնի հայտը կարող է վերաբերել մեկ կամ մի քանի արդյունաբերական դիզայնի՝ պայմանով, որ դրանք վերաբերում են արդյունաբերական դիզայնների միջազգային դասակարգման (այսուհետ`  ԱԴՄԴ) մեկ դասին</w:t>
      </w:r>
      <w:r w:rsidRPr="002E7C1B">
        <w:rPr>
          <w:rFonts w:ascii="GHEA Grapalat" w:hAnsi="GHEA Grapalat" w:cs="GHEA Grapalat"/>
          <w:color w:val="00DCFF"/>
          <w:lang w:val="hy-AM"/>
        </w:rPr>
        <w:t>,</w:t>
      </w:r>
      <w:r w:rsidRPr="002E7C1B">
        <w:rPr>
          <w:rFonts w:ascii="GHEA Grapalat" w:hAnsi="GHEA Grapalat" w:cs="GHEA Grapalat"/>
          <w:color w:val="auto"/>
          <w:lang w:val="hy-AM"/>
        </w:rPr>
        <w:t xml:space="preserve"> բացառությամբ զարդանախշերի։</w:t>
      </w:r>
    </w:p>
    <w:p w:rsidR="003D55B7" w:rsidRPr="002E7C1B" w:rsidRDefault="003D55B7" w:rsidP="003D55B7">
      <w:pPr>
        <w:tabs>
          <w:tab w:val="left" w:pos="851"/>
        </w:tabs>
        <w:spacing w:line="360" w:lineRule="auto"/>
        <w:ind w:firstLine="709"/>
        <w:rPr>
          <w:rFonts w:ascii="GHEA Grapalat" w:hAnsi="GHEA Grapalat" w:cs="GHEA Grapalat"/>
          <w:lang w:val="hy-AM"/>
        </w:rPr>
      </w:pPr>
      <w:r w:rsidRPr="002E7C1B">
        <w:rPr>
          <w:rFonts w:ascii="GHEA Grapalat" w:hAnsi="GHEA Grapalat" w:cs="GHEA Grapalat"/>
          <w:color w:val="auto"/>
          <w:lang w:val="hy-AM"/>
        </w:rPr>
        <w:t>2. Հայտը պետք է ներառի՝</w:t>
      </w:r>
    </w:p>
    <w:p w:rsidR="003D55B7" w:rsidRPr="002E7C1B" w:rsidRDefault="003D55B7" w:rsidP="003D55B7">
      <w:pPr>
        <w:pStyle w:val="ListParagraph1"/>
        <w:spacing w:line="360" w:lineRule="auto"/>
        <w:ind w:left="993" w:hanging="273"/>
        <w:rPr>
          <w:rFonts w:ascii="GHEA Grapalat" w:hAnsi="GHEA Grapalat" w:cs="GHEA Grapalat"/>
          <w:color w:val="auto"/>
          <w:lang w:val="hy-AM"/>
        </w:rPr>
      </w:pPr>
      <w:r w:rsidRPr="002E7C1B">
        <w:rPr>
          <w:rFonts w:ascii="GHEA Grapalat" w:hAnsi="GHEA Grapalat" w:cs="GHEA Grapalat"/>
          <w:lang w:val="hy-AM"/>
        </w:rPr>
        <w:t xml:space="preserve">1) դիմում՝ </w:t>
      </w:r>
      <w:r w:rsidRPr="002E7C1B">
        <w:rPr>
          <w:rFonts w:ascii="GHEA Grapalat" w:hAnsi="GHEA Grapalat" w:cs="GHEA Grapalat"/>
          <w:color w:val="auto"/>
          <w:lang w:val="hy-AM"/>
        </w:rPr>
        <w:t>արտոնագիր ստանալու մասին.</w:t>
      </w:r>
    </w:p>
    <w:p w:rsidR="003D55B7" w:rsidRPr="002E7C1B" w:rsidRDefault="003D55B7" w:rsidP="003D55B7">
      <w:pPr>
        <w:pStyle w:val="ListParagraph1"/>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2</w:t>
      </w:r>
      <w:r w:rsidRPr="002E7C1B">
        <w:rPr>
          <w:rFonts w:ascii="GHEA Grapalat" w:hAnsi="GHEA Grapalat" w:cs="GHEA Grapalat"/>
          <w:lang w:val="hy-AM"/>
        </w:rPr>
        <w:t>)</w:t>
      </w:r>
      <w:r w:rsidRPr="002E7C1B">
        <w:rPr>
          <w:rFonts w:ascii="GHEA Grapalat" w:hAnsi="GHEA Grapalat" w:cs="GHEA Grapalat"/>
          <w:color w:val="auto"/>
          <w:lang w:val="hy-AM"/>
        </w:rPr>
        <w:t xml:space="preserve"> տեղեկություններ, որոնք թույլ են տալիս անհատականացնել հայտատուին</w:t>
      </w:r>
      <w:r w:rsidRPr="002E7C1B">
        <w:rPr>
          <w:rFonts w:ascii="GHEA Grapalat" w:hAnsi="GHEA Grapalat" w:cs="GHEA Grapalat"/>
          <w:color w:val="0070C0"/>
          <w:lang w:val="hy-AM"/>
        </w:rPr>
        <w:t>.</w:t>
      </w:r>
    </w:p>
    <w:p w:rsidR="003D55B7" w:rsidRPr="002E7C1B" w:rsidRDefault="003D55B7" w:rsidP="00837057">
      <w:pPr>
        <w:pStyle w:val="ListParagraph1"/>
        <w:numPr>
          <w:ilvl w:val="0"/>
          <w:numId w:val="56"/>
        </w:numPr>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lastRenderedPageBreak/>
        <w:t>հայտում ներառված իրի կամ մի քանի իրերի արտաքին տեսքն ամբողջությամբ բացահայտող և վերարտադրման հնարավորություն ունեցող լուսանկարը (լուսանկարները) կամ գրաֆիկական պատկերը (պատկերները)՝</w:t>
      </w:r>
    </w:p>
    <w:p w:rsidR="003D55B7" w:rsidRPr="002E7C1B" w:rsidRDefault="003D55B7" w:rsidP="00837057">
      <w:pPr>
        <w:pStyle w:val="ListParagraph1"/>
        <w:numPr>
          <w:ilvl w:val="0"/>
          <w:numId w:val="57"/>
        </w:numPr>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արտադրանքի նշումը, որում արդյունաբերական դիզայնը կարող է մարմնավորվել կամ օգտագործվել.</w:t>
      </w:r>
    </w:p>
    <w:p w:rsidR="003D55B7" w:rsidRPr="002E7C1B" w:rsidRDefault="003D55B7" w:rsidP="003D55B7">
      <w:pPr>
        <w:pStyle w:val="ListParagraph1"/>
        <w:numPr>
          <w:ilvl w:val="0"/>
          <w:numId w:val="15"/>
        </w:numPr>
        <w:tabs>
          <w:tab w:val="left" w:pos="993"/>
        </w:tabs>
        <w:spacing w:line="360" w:lineRule="auto"/>
        <w:ind w:left="1069" w:hanging="360"/>
        <w:rPr>
          <w:rFonts w:ascii="GHEA Grapalat" w:hAnsi="GHEA Grapalat" w:cs="GHEA Grapalat"/>
          <w:color w:val="auto"/>
          <w:lang w:val="hy-AM"/>
        </w:rPr>
      </w:pPr>
      <w:r w:rsidRPr="002E7C1B">
        <w:rPr>
          <w:rFonts w:ascii="GHEA Grapalat" w:hAnsi="GHEA Grapalat" w:cs="GHEA Grapalat"/>
          <w:color w:val="auto"/>
          <w:lang w:val="hy-AM"/>
        </w:rPr>
        <w:t>Հայտը կարող է ներառել՝</w:t>
      </w:r>
    </w:p>
    <w:p w:rsidR="003D55B7" w:rsidRPr="002E7C1B" w:rsidRDefault="003D55B7" w:rsidP="003D55B7">
      <w:pPr>
        <w:pStyle w:val="ListParagraph1"/>
        <w:numPr>
          <w:ilvl w:val="0"/>
          <w:numId w:val="2"/>
        </w:numPr>
        <w:tabs>
          <w:tab w:val="clear" w:pos="0"/>
          <w:tab w:val="num" w:pos="273"/>
        </w:tabs>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 xml:space="preserve">տեղեկություններ, որոնք թույլ են տալիս անհատականացնել հեղինակին (հեղինակներին)։ Հայտում նշվելուց հեղինակի հրաժարվելու դեպքում՝ հայտատուի  հայտարարությունն այն մասին, որ հեղինակը հրաժարվել է որպես այդպիսին հայտում նշված լինելուց. </w:t>
      </w:r>
    </w:p>
    <w:p w:rsidR="003D55B7" w:rsidRPr="002E7C1B" w:rsidRDefault="003D55B7" w:rsidP="003D55B7">
      <w:pPr>
        <w:pStyle w:val="ListParagraph1"/>
        <w:numPr>
          <w:ilvl w:val="0"/>
          <w:numId w:val="2"/>
        </w:numPr>
        <w:tabs>
          <w:tab w:val="clear" w:pos="0"/>
          <w:tab w:val="num" w:pos="273"/>
        </w:tabs>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տեղեկություններ, որոնք անհատականացնում են արտոնագրային հավատարմատարին կամ հայտատուի այլ ներկայացուցչին (ներկայացուցչի առկայության դեպքում).</w:t>
      </w:r>
    </w:p>
    <w:p w:rsidR="003D55B7" w:rsidRPr="002E7C1B" w:rsidRDefault="003D55B7" w:rsidP="003D55B7">
      <w:pPr>
        <w:pStyle w:val="ListParagraph1"/>
        <w:numPr>
          <w:ilvl w:val="0"/>
          <w:numId w:val="2"/>
        </w:numPr>
        <w:tabs>
          <w:tab w:val="clear" w:pos="0"/>
          <w:tab w:val="num" w:pos="273"/>
        </w:tabs>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տեղեկություններ՝ խնդրարկվող առաջնության մասին (համապատասխան դեպքում).</w:t>
      </w:r>
    </w:p>
    <w:p w:rsidR="003D55B7" w:rsidRPr="002E7C1B" w:rsidRDefault="003D55B7" w:rsidP="003D55B7">
      <w:pPr>
        <w:pStyle w:val="ListParagraph1"/>
        <w:numPr>
          <w:ilvl w:val="0"/>
          <w:numId w:val="2"/>
        </w:numPr>
        <w:tabs>
          <w:tab w:val="clear" w:pos="0"/>
          <w:tab w:val="num" w:pos="273"/>
        </w:tabs>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դիզայնի միջազգային դասակարգման ցուցիչը՝ Լոկառնոյի</w:t>
      </w:r>
      <w:r w:rsidRPr="002E7C1B">
        <w:rPr>
          <w:rFonts w:ascii="GHEA Grapalat" w:eastAsia="Times New Roman" w:hAnsi="GHEA Grapalat" w:cs="GHEA Grapalat"/>
          <w:color w:val="auto"/>
          <w:lang w:val="hy-AM"/>
        </w:rPr>
        <w:t xml:space="preserve"> համաձայնագրին համապատասխան.</w:t>
      </w:r>
    </w:p>
    <w:p w:rsidR="003D55B7" w:rsidRPr="002E7C1B" w:rsidRDefault="003D55B7" w:rsidP="003D55B7">
      <w:pPr>
        <w:pStyle w:val="ListParagraph1"/>
        <w:numPr>
          <w:ilvl w:val="0"/>
          <w:numId w:val="2"/>
        </w:numPr>
        <w:tabs>
          <w:tab w:val="clear" w:pos="0"/>
          <w:tab w:val="num" w:pos="273"/>
        </w:tabs>
        <w:spacing w:line="360" w:lineRule="auto"/>
        <w:ind w:left="993" w:hanging="273"/>
        <w:rPr>
          <w:rFonts w:ascii="GHEA Grapalat" w:hAnsi="GHEA Grapalat" w:cs="GHEA Grapalat"/>
          <w:color w:val="auto"/>
          <w:lang w:val="hy-AM"/>
        </w:rPr>
      </w:pPr>
      <w:r w:rsidRPr="002E7C1B">
        <w:rPr>
          <w:rFonts w:ascii="GHEA Grapalat" w:hAnsi="GHEA Grapalat" w:cs="GHEA Grapalat"/>
          <w:color w:val="auto"/>
          <w:lang w:val="hy-AM"/>
        </w:rPr>
        <w:t xml:space="preserve">խնդրանք՝ արդյունաբերական դիզայնի հայտի հրապարակումը հետաձգելու մասին սույն </w:t>
      </w:r>
      <w:r w:rsidRPr="002E7C1B">
        <w:rPr>
          <w:rFonts w:ascii="GHEA Grapalat" w:eastAsia="Times New Roman" w:hAnsi="GHEA Grapalat" w:cs="GHEA Grapalat"/>
          <w:color w:val="auto"/>
          <w:lang w:val="hy-AM"/>
        </w:rPr>
        <w:t>օրենքի 44-րդ հոդված 2-րդ մասի համաձայն.</w:t>
      </w:r>
    </w:p>
    <w:p w:rsidR="003D55B7" w:rsidRPr="002E7C1B" w:rsidRDefault="003D55B7" w:rsidP="003D55B7">
      <w:pPr>
        <w:pStyle w:val="ListParagraph1"/>
        <w:numPr>
          <w:ilvl w:val="0"/>
          <w:numId w:val="15"/>
        </w:numPr>
        <w:spacing w:line="360" w:lineRule="auto"/>
        <w:ind w:left="1069" w:hanging="360"/>
        <w:rPr>
          <w:rFonts w:ascii="GHEA Grapalat" w:hAnsi="GHEA Grapalat" w:cs="GHEA Grapalat"/>
          <w:lang w:val="hy-AM"/>
        </w:rPr>
      </w:pPr>
      <w:r w:rsidRPr="002E7C1B">
        <w:rPr>
          <w:rFonts w:ascii="GHEA Grapalat" w:hAnsi="GHEA Grapalat" w:cs="GHEA Grapalat"/>
          <w:lang w:val="hy-AM"/>
        </w:rPr>
        <w:t>Հայտին կցվում են՝</w:t>
      </w:r>
    </w:p>
    <w:p w:rsidR="003D55B7" w:rsidRPr="002E7C1B" w:rsidRDefault="003D55B7" w:rsidP="00837057">
      <w:pPr>
        <w:numPr>
          <w:ilvl w:val="0"/>
          <w:numId w:val="58"/>
        </w:numPr>
        <w:spacing w:line="360" w:lineRule="auto"/>
        <w:ind w:left="993" w:hanging="273"/>
        <w:rPr>
          <w:rFonts w:ascii="GHEA Grapalat" w:hAnsi="GHEA Grapalat" w:cs="GHEA Grapalat"/>
          <w:lang w:val="hy-AM"/>
        </w:rPr>
      </w:pPr>
      <w:r w:rsidRPr="002E7C1B">
        <w:rPr>
          <w:rFonts w:ascii="GHEA Grapalat" w:hAnsi="GHEA Grapalat" w:cs="GHEA Grapalat"/>
          <w:lang w:val="hy-AM"/>
        </w:rPr>
        <w:t xml:space="preserve">լիազորագիրը՝ հայտը հավատարմատարի </w:t>
      </w:r>
      <w:r w:rsidRPr="002E7C1B">
        <w:rPr>
          <w:rFonts w:ascii="GHEA Grapalat" w:hAnsi="GHEA Grapalat" w:cs="GHEA Grapalat"/>
          <w:color w:val="auto"/>
          <w:lang w:val="hy-AM"/>
        </w:rPr>
        <w:t>կամ այլ ներկայացուցչի</w:t>
      </w:r>
      <w:r w:rsidRPr="002E7C1B">
        <w:rPr>
          <w:rFonts w:ascii="GHEA Grapalat" w:hAnsi="GHEA Grapalat" w:cs="GHEA Grapalat"/>
          <w:lang w:val="hy-AM"/>
        </w:rPr>
        <w:t xml:space="preserve"> միջոցով ներկայացնելու </w:t>
      </w:r>
      <w:r w:rsidRPr="002E7C1B">
        <w:rPr>
          <w:rFonts w:ascii="GHEA Grapalat" w:hAnsi="GHEA Grapalat" w:cs="GHEA Grapalat"/>
          <w:color w:val="00000A"/>
          <w:lang w:val="hy-AM"/>
        </w:rPr>
        <w:t>դեպքում</w:t>
      </w:r>
      <w:r w:rsidRPr="002E7C1B">
        <w:rPr>
          <w:rFonts w:ascii="GHEA Grapalat" w:hAnsi="GHEA Grapalat" w:cs="GHEA Grapalat"/>
          <w:lang w:val="hy-AM"/>
        </w:rPr>
        <w:t>.</w:t>
      </w:r>
    </w:p>
    <w:p w:rsidR="003D55B7" w:rsidRPr="002E7C1B" w:rsidRDefault="003D55B7" w:rsidP="003D55B7">
      <w:pPr>
        <w:spacing w:line="360" w:lineRule="auto"/>
        <w:ind w:left="993" w:hanging="273"/>
        <w:rPr>
          <w:rFonts w:ascii="GHEA Grapalat" w:hAnsi="GHEA Grapalat" w:cs="GHEA Grapalat"/>
          <w:lang w:val="hy-AM"/>
        </w:rPr>
      </w:pPr>
      <w:r w:rsidRPr="002E7C1B">
        <w:rPr>
          <w:rFonts w:ascii="GHEA Grapalat" w:hAnsi="GHEA Grapalat" w:cs="GHEA Grapalat"/>
          <w:lang w:val="hy-AM"/>
        </w:rPr>
        <w:t>2) արդյունաբերական դիզայնի նկարագրությունը՝ հայտատուի ցանկությամբ.</w:t>
      </w:r>
    </w:p>
    <w:p w:rsidR="003D55B7" w:rsidRPr="002E7C1B" w:rsidRDefault="003D55B7" w:rsidP="003D55B7">
      <w:pPr>
        <w:spacing w:line="360" w:lineRule="auto"/>
        <w:ind w:left="993" w:hanging="273"/>
        <w:rPr>
          <w:rFonts w:ascii="GHEA Grapalat" w:hAnsi="GHEA Grapalat" w:cs="GHEA Grapalat"/>
          <w:color w:val="00000A"/>
          <w:lang w:val="hy-AM"/>
        </w:rPr>
      </w:pPr>
      <w:r w:rsidRPr="002E7C1B">
        <w:rPr>
          <w:rFonts w:ascii="GHEA Grapalat" w:hAnsi="GHEA Grapalat" w:cs="GHEA Grapalat"/>
          <w:lang w:val="hy-AM"/>
        </w:rPr>
        <w:t>3) արդյունաբերական դիզայնի առաջնությունը հաստատող փաստաթուղթը՝</w:t>
      </w:r>
      <w:r w:rsidRPr="002E7C1B">
        <w:rPr>
          <w:rFonts w:ascii="GHEA Grapalat" w:hAnsi="GHEA Grapalat" w:cs="GHEA Grapalat"/>
          <w:color w:val="00000A"/>
          <w:lang w:val="hy-AM"/>
        </w:rPr>
        <w:t xml:space="preserve"> առաջնություն խնդրարկելու դեպքում.</w:t>
      </w:r>
    </w:p>
    <w:p w:rsidR="003D55B7" w:rsidRPr="002E7C1B" w:rsidRDefault="003D55B7" w:rsidP="003D55B7">
      <w:pPr>
        <w:spacing w:line="360" w:lineRule="auto"/>
        <w:ind w:left="993" w:hanging="273"/>
        <w:rPr>
          <w:rFonts w:ascii="GHEA Grapalat" w:hAnsi="GHEA Grapalat" w:cs="GHEA Grapalat"/>
          <w:lang w:val="hy-AM"/>
        </w:rPr>
      </w:pPr>
      <w:r w:rsidRPr="002E7C1B">
        <w:rPr>
          <w:rFonts w:ascii="GHEA Grapalat" w:hAnsi="GHEA Grapalat" w:cs="GHEA Grapalat"/>
          <w:lang w:val="hy-AM"/>
        </w:rPr>
        <w:t>4) օրենքով սահմանված պետական տուրքի վճարման անդորրագիրը, համապատասխան դեպքում նաև` զեղչով վճարման հիմքերը` համաձայն «Պետական տուրքի մասին» Հայաստանի Հանրապետության օրենքի 28-րդ հոդվածի։</w:t>
      </w:r>
    </w:p>
    <w:p w:rsidR="003D55B7" w:rsidRPr="002E7C1B" w:rsidRDefault="003D55B7" w:rsidP="003D55B7">
      <w:pPr>
        <w:spacing w:line="360" w:lineRule="auto"/>
        <w:ind w:firstLine="709"/>
        <w:rPr>
          <w:rFonts w:ascii="GHEA Grapalat" w:hAnsi="GHEA Grapalat" w:cs="GHEA Grapalat"/>
          <w:b/>
          <w:color w:val="FF00FF"/>
          <w:lang w:val="hy-AM"/>
        </w:rPr>
      </w:pPr>
      <w:r w:rsidRPr="002E7C1B">
        <w:rPr>
          <w:rFonts w:ascii="GHEA Grapalat" w:hAnsi="GHEA Grapalat" w:cs="GHEA Grapalat"/>
          <w:color w:val="auto"/>
          <w:lang w:val="hy-AM"/>
        </w:rPr>
        <w:lastRenderedPageBreak/>
        <w:t xml:space="preserve">5. Արդյունաբերական դիզայնի հայտը լրացնելու </w:t>
      </w:r>
      <w:r w:rsidRPr="002E7C1B">
        <w:rPr>
          <w:rFonts w:ascii="GHEA Grapalat" w:eastAsia="Times New Roman" w:hAnsi="GHEA Grapalat" w:cs="GHEA Grapalat"/>
          <w:color w:val="auto"/>
          <w:lang w:val="hy-AM"/>
        </w:rPr>
        <w:t>և</w:t>
      </w:r>
      <w:r w:rsidRPr="002E7C1B">
        <w:rPr>
          <w:rFonts w:ascii="GHEA Grapalat" w:hAnsi="GHEA Grapalat" w:cs="GHEA Grapalat"/>
          <w:color w:val="auto"/>
          <w:lang w:val="hy-AM"/>
        </w:rPr>
        <w:t xml:space="preserve"> ներկայացնելու այլ պայմանները սահմանում է պետական լիազոր մարմինը:</w:t>
      </w:r>
      <w:r w:rsidRPr="002E7C1B">
        <w:rPr>
          <w:rFonts w:ascii="GHEA Grapalat" w:hAnsi="GHEA Grapalat" w:cs="GHEA Grapalat"/>
          <w:b/>
          <w:color w:val="FF0000"/>
          <w:lang w:val="hy-AM"/>
        </w:rPr>
        <w:t xml:space="preserve"> </w:t>
      </w:r>
    </w:p>
    <w:p w:rsidR="003D55B7" w:rsidRPr="002E7C1B" w:rsidRDefault="003D55B7" w:rsidP="003D55B7">
      <w:pPr>
        <w:tabs>
          <w:tab w:val="left" w:pos="851"/>
        </w:tabs>
        <w:spacing w:line="360" w:lineRule="auto"/>
        <w:rPr>
          <w:rFonts w:ascii="GHEA Grapalat" w:hAnsi="GHEA Grapalat" w:cs="GHEA Grapalat"/>
          <w:b/>
          <w:color w:val="FF00FF"/>
          <w:lang w:val="hy-AM"/>
        </w:rPr>
      </w:pPr>
    </w:p>
    <w:p w:rsidR="003D55B7" w:rsidRPr="002E7C1B" w:rsidRDefault="003D55B7" w:rsidP="003D55B7">
      <w:pPr>
        <w:tabs>
          <w:tab w:val="left" w:pos="851"/>
        </w:tabs>
        <w:spacing w:line="360" w:lineRule="auto"/>
        <w:ind w:firstLine="709"/>
        <w:jc w:val="both"/>
        <w:rPr>
          <w:rFonts w:ascii="GHEA Grapalat" w:hAnsi="GHEA Grapalat" w:cs="GHEA Grapalat"/>
          <w:b/>
          <w:lang w:val="hy-AM"/>
        </w:rPr>
      </w:pPr>
      <w:r w:rsidRPr="002E7C1B">
        <w:rPr>
          <w:rFonts w:ascii="GHEA Grapalat" w:hAnsi="GHEA Grapalat" w:cs="GHEA Grapalat"/>
          <w:b/>
          <w:color w:val="auto"/>
          <w:lang w:val="hy-AM"/>
        </w:rPr>
        <w:t>Հոդված 39.  Հայտի ձևակերպումը և  ներկայացման ձևերը</w:t>
      </w:r>
      <w:r w:rsidRPr="002E7C1B">
        <w:rPr>
          <w:rFonts w:ascii="GHEA Grapalat" w:hAnsi="GHEA Grapalat" w:cs="GHEA Grapalat"/>
          <w:b/>
          <w:color w:val="00B050"/>
          <w:lang w:val="hy-AM"/>
        </w:rPr>
        <w:t xml:space="preserve"> </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b/>
          <w:lang w:val="hy-AM"/>
        </w:rPr>
        <w:t xml:space="preserve">1.  </w:t>
      </w:r>
      <w:r w:rsidRPr="002E7C1B">
        <w:rPr>
          <w:rFonts w:ascii="GHEA Grapalat" w:hAnsi="GHEA Grapalat" w:cs="GHEA Grapalat"/>
          <w:color w:val="auto"/>
          <w:lang w:val="hy-AM"/>
        </w:rPr>
        <w:t xml:space="preserve">Հայտը պետական լիազոր մարմին ներկայացնում է սույն օրենքի 18-րդ և 19-րդ  հոդվածների համաձայն դրա իրավասությունն ունեցող անձը անձամբ կամ իր ներկայացուցչի միջոցով: </w:t>
      </w:r>
    </w:p>
    <w:p w:rsidR="003D55B7" w:rsidRPr="002E7C1B" w:rsidRDefault="003D55B7" w:rsidP="003D55B7">
      <w:pPr>
        <w:spacing w:line="360" w:lineRule="auto"/>
        <w:ind w:firstLine="709"/>
        <w:rPr>
          <w:rFonts w:ascii="GHEA Grapalat" w:hAnsi="GHEA Grapalat" w:cs="GHEA Grapalat"/>
          <w:lang w:val="hy-AM"/>
        </w:rPr>
      </w:pPr>
      <w:r w:rsidRPr="002E7C1B">
        <w:rPr>
          <w:rFonts w:ascii="GHEA Grapalat" w:hAnsi="GHEA Grapalat" w:cs="GHEA Grapalat"/>
          <w:color w:val="auto"/>
          <w:lang w:val="hy-AM"/>
        </w:rPr>
        <w:t xml:space="preserve">3. Արտոնագիր ստանալու մասին դիմումը և մյուս փաստաթղթերը ներկայացվում են հայերեն։ </w:t>
      </w:r>
    </w:p>
    <w:p w:rsidR="003D55B7" w:rsidRPr="002E7C1B" w:rsidRDefault="003D55B7" w:rsidP="003D55B7">
      <w:pPr>
        <w:tabs>
          <w:tab w:val="left" w:pos="851"/>
        </w:tabs>
        <w:spacing w:line="360" w:lineRule="auto"/>
        <w:ind w:firstLine="709"/>
        <w:rPr>
          <w:rFonts w:ascii="GHEA Grapalat" w:hAnsi="GHEA Grapalat" w:cs="GHEA Grapalat"/>
          <w:lang w:val="hy-AM"/>
        </w:rPr>
      </w:pPr>
      <w:r w:rsidRPr="002E7C1B">
        <w:rPr>
          <w:rFonts w:ascii="GHEA Grapalat" w:hAnsi="GHEA Grapalat" w:cs="GHEA Grapalat"/>
          <w:lang w:val="hy-AM"/>
        </w:rPr>
        <w:t xml:space="preserve">4. </w:t>
      </w:r>
      <w:r w:rsidRPr="002E7C1B">
        <w:rPr>
          <w:rFonts w:ascii="GHEA Grapalat" w:eastAsia="Times New Roman" w:hAnsi="GHEA Grapalat" w:cs="GHEA Grapalat"/>
          <w:color w:val="auto"/>
          <w:lang w:val="hy-AM"/>
        </w:rPr>
        <w:t>Հայտի մյուս փաստաթղթերը կարող են ներկայացվել նաև այլ լեզվով։ Այս դեպքում հայտատուն պարտավոր է պետական լիազոր մարմին ներկայացնել դրանց հայերեն թարգմանությունը՝ հայտը ներկայացնելու օրվանից հետո` եռամսյա ժամկետում:</w:t>
      </w:r>
    </w:p>
    <w:p w:rsidR="003D55B7" w:rsidRPr="002E7C1B" w:rsidRDefault="003D55B7" w:rsidP="003D55B7">
      <w:pPr>
        <w:tabs>
          <w:tab w:val="left" w:pos="851"/>
        </w:tabs>
        <w:spacing w:line="360" w:lineRule="auto"/>
        <w:ind w:firstLine="709"/>
        <w:rPr>
          <w:rFonts w:ascii="GHEA Grapalat" w:hAnsi="GHEA Grapalat" w:cs="GHEA Grapalat"/>
          <w:lang w:val="hy-AM"/>
        </w:rPr>
      </w:pPr>
      <w:r w:rsidRPr="002E7C1B">
        <w:rPr>
          <w:rFonts w:ascii="GHEA Grapalat" w:hAnsi="GHEA Grapalat" w:cs="GHEA Grapalat"/>
          <w:lang w:val="hy-AM"/>
        </w:rPr>
        <w:t xml:space="preserve">5. </w:t>
      </w:r>
      <w:r w:rsidRPr="002E7C1B">
        <w:rPr>
          <w:rFonts w:ascii="GHEA Grapalat" w:hAnsi="GHEA Grapalat" w:cs="GHEA Grapalat"/>
          <w:color w:val="auto"/>
          <w:lang w:val="hy-AM"/>
        </w:rPr>
        <w:t>Սահմանված ժամկետում հայտի փաստաթղթերի թարգմանությունը պետական լիազոր մարմին չներկայացնելու դեպքում հայտը համարվում է հետ կանչված, ինչի մասին ծանուցվում է հայտատուն։</w:t>
      </w:r>
    </w:p>
    <w:p w:rsidR="003D55B7" w:rsidRPr="002E7C1B" w:rsidRDefault="003D55B7" w:rsidP="003D55B7">
      <w:pPr>
        <w:tabs>
          <w:tab w:val="left" w:pos="851"/>
        </w:tabs>
        <w:spacing w:line="360" w:lineRule="auto"/>
        <w:ind w:firstLine="709"/>
        <w:rPr>
          <w:rFonts w:ascii="GHEA Grapalat" w:hAnsi="GHEA Grapalat" w:cs="GHEA Grapalat"/>
          <w:color w:val="auto"/>
          <w:lang w:val="hy-AM"/>
        </w:rPr>
      </w:pPr>
      <w:r w:rsidRPr="002E7C1B">
        <w:rPr>
          <w:rFonts w:ascii="GHEA Grapalat" w:hAnsi="GHEA Grapalat" w:cs="GHEA Grapalat"/>
          <w:lang w:val="hy-AM"/>
        </w:rPr>
        <w:t>6. Պետական լիազոր մարմինը հայտով գործավարությունն իրականացնում է հայերեն։</w:t>
      </w:r>
    </w:p>
    <w:p w:rsidR="003D55B7" w:rsidRPr="002E7C1B" w:rsidRDefault="003D55B7" w:rsidP="003D55B7">
      <w:pPr>
        <w:tabs>
          <w:tab w:val="left" w:pos="851"/>
        </w:tabs>
        <w:spacing w:line="360" w:lineRule="auto"/>
        <w:ind w:firstLine="709"/>
        <w:rPr>
          <w:rFonts w:ascii="GHEA Grapalat" w:eastAsia="Times New Roman" w:hAnsi="GHEA Grapalat" w:cs="GHEA Grapalat"/>
          <w:b/>
          <w:bCs/>
          <w:lang w:val="hy-AM"/>
        </w:rPr>
      </w:pPr>
      <w:r w:rsidRPr="002E7C1B">
        <w:rPr>
          <w:rFonts w:ascii="GHEA Grapalat" w:hAnsi="GHEA Grapalat" w:cs="GHEA Grapalat"/>
          <w:color w:val="auto"/>
          <w:lang w:val="hy-AM"/>
        </w:rPr>
        <w:t>7. Հայտի ձևակերպման, ներկայացման և</w:t>
      </w:r>
      <w:r w:rsidRPr="002E7C1B">
        <w:rPr>
          <w:rFonts w:ascii="GHEA Grapalat" w:eastAsia="Times New Roman" w:hAnsi="GHEA Grapalat" w:cs="GHEA Grapalat"/>
          <w:color w:val="auto"/>
          <w:lang w:val="hy-AM"/>
        </w:rPr>
        <w:t xml:space="preserve"> քննարկման</w:t>
      </w:r>
      <w:r w:rsidRPr="002E7C1B">
        <w:rPr>
          <w:rFonts w:ascii="GHEA Grapalat" w:hAnsi="GHEA Grapalat" w:cs="GHEA Grapalat"/>
          <w:color w:val="auto"/>
          <w:lang w:val="hy-AM"/>
        </w:rPr>
        <w:t xml:space="preserve"> կարգը (այսուհետ` Կարգ)</w:t>
      </w:r>
      <w:r w:rsidRPr="002E7C1B">
        <w:rPr>
          <w:rFonts w:ascii="GHEA Grapalat" w:hAnsi="GHEA Grapalat" w:cs="GHEA Grapalat"/>
          <w:color w:val="0000FF"/>
          <w:lang w:val="hy-AM"/>
        </w:rPr>
        <w:t xml:space="preserve"> </w:t>
      </w:r>
      <w:r w:rsidRPr="002E7C1B">
        <w:rPr>
          <w:rFonts w:ascii="GHEA Grapalat" w:hAnsi="GHEA Grapalat" w:cs="GHEA Grapalat"/>
          <w:color w:val="auto"/>
          <w:lang w:val="hy-AM"/>
        </w:rPr>
        <w:t>սահմանում է պետական լիազոր մարմինը։</w:t>
      </w:r>
    </w:p>
    <w:p w:rsidR="003D55B7" w:rsidRPr="002E7C1B" w:rsidRDefault="003D55B7" w:rsidP="003D55B7">
      <w:pPr>
        <w:tabs>
          <w:tab w:val="left" w:pos="851"/>
        </w:tabs>
        <w:spacing w:line="360" w:lineRule="auto"/>
        <w:rPr>
          <w:rFonts w:ascii="GHEA Grapalat" w:eastAsia="Times New Roman" w:hAnsi="GHEA Grapalat" w:cs="GHEA Grapalat"/>
          <w:b/>
          <w:bCs/>
          <w:lang w:val="hy-AM"/>
        </w:rPr>
      </w:pPr>
    </w:p>
    <w:p w:rsidR="003D55B7" w:rsidRPr="002E7C1B" w:rsidRDefault="003D55B7" w:rsidP="003D55B7">
      <w:pPr>
        <w:tabs>
          <w:tab w:val="left" w:pos="851"/>
        </w:tabs>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 xml:space="preserve">Հոդված </w:t>
      </w:r>
      <w:r w:rsidRPr="002E7C1B">
        <w:rPr>
          <w:rFonts w:ascii="GHEA Grapalat" w:eastAsia="Times New Roman" w:hAnsi="GHEA Grapalat" w:cs="GHEA Grapalat"/>
          <w:b/>
          <w:bCs/>
        </w:rPr>
        <w:t>40</w:t>
      </w:r>
      <w:r w:rsidRPr="002E7C1B">
        <w:rPr>
          <w:rFonts w:ascii="GHEA Grapalat" w:eastAsia="Times New Roman" w:hAnsi="GHEA Grapalat" w:cs="GHEA Grapalat"/>
          <w:b/>
          <w:bCs/>
          <w:lang w:val="hy-AM"/>
        </w:rPr>
        <w:t>. Հայտի ներկայացման թվականը</w:t>
      </w:r>
    </w:p>
    <w:p w:rsidR="003D55B7" w:rsidRPr="002E7C1B" w:rsidRDefault="003D55B7" w:rsidP="00837057">
      <w:pPr>
        <w:numPr>
          <w:ilvl w:val="1"/>
          <w:numId w:val="58"/>
        </w:numPr>
        <w:tabs>
          <w:tab w:val="left" w:pos="1080"/>
        </w:tabs>
        <w:spacing w:line="360" w:lineRule="auto"/>
        <w:ind w:left="0" w:firstLine="720"/>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Պետական լիազոր մարմինը հայտի ներկայացման թվականը սահմանում է հայտի ստացման թվականով և հայտին տալիս է գրանցման հերթական համար, եթե այն ներառում է առնվազն` </w:t>
      </w:r>
    </w:p>
    <w:p w:rsidR="003D55B7" w:rsidRPr="002E7C1B" w:rsidRDefault="003D55B7" w:rsidP="00837057">
      <w:pPr>
        <w:numPr>
          <w:ilvl w:val="0"/>
          <w:numId w:val="65"/>
        </w:numPr>
        <w:tabs>
          <w:tab w:val="left" w:pos="990"/>
        </w:tabs>
        <w:spacing w:line="360" w:lineRule="auto"/>
        <w:ind w:left="990" w:hanging="27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հիշատակում (դիմում) այն մասին, որ խնդրարկվում է արդյունաբերական դիզայնի արտոնագիր.</w:t>
      </w:r>
    </w:p>
    <w:p w:rsidR="003D55B7" w:rsidRPr="002E7C1B" w:rsidRDefault="003D55B7" w:rsidP="00837057">
      <w:pPr>
        <w:numPr>
          <w:ilvl w:val="0"/>
          <w:numId w:val="65"/>
        </w:numPr>
        <w:tabs>
          <w:tab w:val="left" w:pos="990"/>
        </w:tabs>
        <w:spacing w:line="360" w:lineRule="auto"/>
        <w:ind w:left="720" w:firstLine="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տեղեկություններ, որոնք թույլ են տալիս նույնականացնել հայտատուին.</w:t>
      </w:r>
    </w:p>
    <w:p w:rsidR="003D55B7" w:rsidRPr="002E7C1B" w:rsidRDefault="003D55B7" w:rsidP="00837057">
      <w:pPr>
        <w:numPr>
          <w:ilvl w:val="0"/>
          <w:numId w:val="65"/>
        </w:numPr>
        <w:spacing w:line="360" w:lineRule="auto"/>
        <w:ind w:left="990" w:hanging="27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հայտում ներառված իրի կամ մի քանի իրերի կամ դրանց մի մասի արտաքին տեսքը բացահայտող լուսանկարը (լուսանկարները) կամ գրաֆիկական պատկերը (պատկերները).</w:t>
      </w:r>
    </w:p>
    <w:p w:rsidR="003D55B7" w:rsidRPr="002E7C1B" w:rsidRDefault="003D55B7" w:rsidP="00837057">
      <w:pPr>
        <w:numPr>
          <w:ilvl w:val="0"/>
          <w:numId w:val="65"/>
        </w:numPr>
        <w:spacing w:line="360" w:lineRule="auto"/>
        <w:ind w:left="990" w:hanging="27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օրենքով սահմանված պետական տուրքի վճարման անդորրագիրը։</w:t>
      </w:r>
    </w:p>
    <w:p w:rsidR="003D55B7" w:rsidRPr="002E7C1B" w:rsidRDefault="003D55B7" w:rsidP="003D55B7">
      <w:pPr>
        <w:spacing w:line="360" w:lineRule="auto"/>
        <w:ind w:firstLine="708"/>
        <w:jc w:val="both"/>
        <w:rPr>
          <w:rFonts w:ascii="GHEA Grapalat" w:hAnsi="GHEA Grapalat" w:cs="Sylfaen"/>
          <w:lang w:val="hy-AM"/>
        </w:rPr>
      </w:pPr>
      <w:r w:rsidRPr="002E7C1B">
        <w:rPr>
          <w:rFonts w:ascii="GHEA Grapalat" w:eastAsia="Times New Roman" w:hAnsi="GHEA Grapalat" w:cs="GHEA Grapalat"/>
          <w:color w:val="auto"/>
          <w:lang w:val="hy-AM"/>
        </w:rPr>
        <w:t xml:space="preserve">2. Միջազգային հայտի ներկայացման թվականը սահմանվում է </w:t>
      </w:r>
      <w:r w:rsidRPr="002E7C1B">
        <w:rPr>
          <w:rFonts w:ascii="GHEA Grapalat" w:hAnsi="GHEA Grapalat" w:cs="GHEA Grapalat"/>
          <w:color w:val="auto"/>
          <w:lang w:val="hy-AM"/>
        </w:rPr>
        <w:t>Հաագայի համաձայնագրին</w:t>
      </w:r>
      <w:r w:rsidRPr="002E7C1B">
        <w:rPr>
          <w:rFonts w:ascii="GHEA Grapalat" w:eastAsia="Times New Roman" w:hAnsi="GHEA Grapalat" w:cs="GHEA Grapalat"/>
          <w:color w:val="auto"/>
          <w:lang w:val="hy-AM"/>
        </w:rPr>
        <w:t xml:space="preserve"> համապատասխան: </w:t>
      </w:r>
    </w:p>
    <w:p w:rsidR="003D55B7" w:rsidRPr="002E7C1B" w:rsidRDefault="003D55B7" w:rsidP="003D55B7">
      <w:pPr>
        <w:tabs>
          <w:tab w:val="left" w:pos="851"/>
        </w:tabs>
        <w:spacing w:line="360" w:lineRule="auto"/>
        <w:ind w:firstLine="709"/>
        <w:rPr>
          <w:rFonts w:ascii="GHEA Grapalat" w:hAnsi="GHEA Grapalat" w:cs="Sylfaen"/>
          <w:lang w:val="hy-AM"/>
        </w:rPr>
      </w:pPr>
    </w:p>
    <w:p w:rsidR="003D55B7" w:rsidRPr="002E7C1B" w:rsidRDefault="003D55B7" w:rsidP="003D55B7">
      <w:pPr>
        <w:tabs>
          <w:tab w:val="left" w:pos="851"/>
        </w:tabs>
        <w:spacing w:line="360" w:lineRule="auto"/>
        <w:jc w:val="center"/>
        <w:rPr>
          <w:rFonts w:ascii="GHEA Grapalat" w:eastAsia="Times New Roman" w:hAnsi="GHEA Grapalat" w:cs="GHEA Grapalat"/>
          <w:b/>
          <w:bCs/>
          <w:lang w:val="hy-AM"/>
        </w:rPr>
      </w:pPr>
      <w:r w:rsidRPr="002E7C1B">
        <w:rPr>
          <w:rFonts w:ascii="GHEA Grapalat" w:hAnsi="GHEA Grapalat" w:cs="GHEA Grapalat"/>
          <w:b/>
          <w:lang w:val="hy-AM"/>
        </w:rPr>
        <w:t>ԳԼՈՒԽ 5</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375"/>
        <w:jc w:val="center"/>
        <w:rPr>
          <w:rFonts w:ascii="GHEA Grapalat" w:eastAsia="Times New Roman" w:hAnsi="GHEA Grapalat" w:cs="Courier New"/>
          <w:lang w:val="hy-AM"/>
        </w:rPr>
      </w:pPr>
      <w:r w:rsidRPr="002E7C1B">
        <w:rPr>
          <w:rFonts w:ascii="GHEA Grapalat" w:eastAsia="Times New Roman" w:hAnsi="GHEA Grapalat" w:cs="GHEA Grapalat"/>
          <w:b/>
          <w:bCs/>
          <w:i/>
          <w:iCs/>
          <w:lang w:val="hy-AM"/>
        </w:rPr>
        <w:t>ԱՐՏՈՆԱԳԻՐ ՏԱԼՈՒՆ ՆԱԽՈՐԴՈՂ ԸՆԹԱՑԱԿԱՐԳԸ</w:t>
      </w:r>
    </w:p>
    <w:p w:rsidR="003D55B7" w:rsidRPr="002E7C1B" w:rsidRDefault="003D55B7" w:rsidP="003D55B7">
      <w:pPr>
        <w:spacing w:line="360" w:lineRule="auto"/>
        <w:ind w:firstLine="709"/>
        <w:rPr>
          <w:rFonts w:ascii="GHEA Grapalat" w:eastAsia="Times New Roman" w:hAnsi="GHEA Grapalat" w:cs="Courier New"/>
          <w:lang w:val="hy-AM"/>
        </w:rPr>
      </w:pP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b/>
          <w:bCs/>
          <w:lang w:val="hy-AM"/>
        </w:rPr>
        <w:t>Հոդված 41</w:t>
      </w:r>
      <w:r w:rsidRPr="002E7C1B">
        <w:rPr>
          <w:rFonts w:ascii="GHEA Grapalat" w:eastAsia="Times New Roman" w:hAnsi="GHEA Grapalat" w:cs="GHEA Grapalat"/>
          <w:b/>
          <w:bCs/>
          <w:color w:val="auto"/>
          <w:lang w:val="hy-AM"/>
        </w:rPr>
        <w:t>. Հայտի փորձաքննությունը</w:t>
      </w:r>
    </w:p>
    <w:p w:rsidR="003D55B7" w:rsidRPr="002E7C1B" w:rsidRDefault="003D55B7" w:rsidP="003D55B7">
      <w:pPr>
        <w:pStyle w:val="ListParagraph2"/>
        <w:numPr>
          <w:ilvl w:val="0"/>
          <w:numId w:val="17"/>
        </w:numPr>
        <w:tabs>
          <w:tab w:val="left" w:pos="1134"/>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Պետական լիազոր մարմինը Կարգի համաձայն ստուգում է հայտի և դրա առարկա հանդիսացող արդյունաբերական դիզայնի համապատասխանությունը սույն օրենքով սահմանված պահանջներին: Այդ նպատակով պետական լիազոր մարմինն անցկացնում է հայտի ձևական և նախնական փորձաքննություն և, սույն օրենքով սահմանված կարգով` ըստ էության փորձաքննություն:</w:t>
      </w:r>
    </w:p>
    <w:p w:rsidR="003D55B7" w:rsidRPr="002E7C1B" w:rsidRDefault="003D55B7" w:rsidP="003D55B7">
      <w:pPr>
        <w:pStyle w:val="ListParagraph2"/>
        <w:numPr>
          <w:ilvl w:val="0"/>
          <w:numId w:val="17"/>
        </w:numPr>
        <w:tabs>
          <w:tab w:val="left" w:pos="1134"/>
        </w:tabs>
        <w:spacing w:line="360" w:lineRule="auto"/>
        <w:ind w:left="0" w:firstLine="709"/>
        <w:jc w:val="both"/>
        <w:rPr>
          <w:rFonts w:ascii="GHEA Grapalat" w:eastAsia="Times New Roman" w:hAnsi="GHEA Grapalat" w:cs="GHEA Grapalat"/>
          <w:b/>
          <w:bCs/>
          <w:lang w:val="hy-AM"/>
        </w:rPr>
      </w:pPr>
      <w:r w:rsidRPr="002E7C1B">
        <w:rPr>
          <w:rFonts w:ascii="GHEA Grapalat" w:eastAsia="Times New Roman" w:hAnsi="GHEA Grapalat" w:cs="GHEA Grapalat"/>
          <w:color w:val="auto"/>
          <w:lang w:val="hy-AM"/>
        </w:rPr>
        <w:t>Հայտի փորձաքննության ընթացքում պետական լիազոր մարմինն իրավունք ունի հայտատուից պահանջել հայտատուի կամ հեղինակի անձը ճշտելու, ճիշտ ձևակերպված ազգային հայտին կամ արտոնագրաունակության պայմանների բավարարմանը վերաբերող լրացուցիչ նյութեր, որոնք համարում է անհրաժեշտ:</w:t>
      </w:r>
    </w:p>
    <w:p w:rsidR="003D55B7" w:rsidRPr="002E7C1B" w:rsidRDefault="003D55B7" w:rsidP="003D55B7">
      <w:pPr>
        <w:rPr>
          <w:rFonts w:ascii="GHEA Grapalat" w:eastAsia="Times New Roman" w:hAnsi="GHEA Grapalat" w:cs="GHEA Grapalat"/>
          <w:b/>
          <w:bCs/>
          <w:lang w:val="hy-AM"/>
        </w:rPr>
      </w:pPr>
    </w:p>
    <w:p w:rsidR="003D55B7" w:rsidRPr="002E7C1B" w:rsidRDefault="003D55B7" w:rsidP="003D55B7">
      <w:pPr>
        <w:rPr>
          <w:rFonts w:ascii="GHEA Grapalat" w:eastAsia="Times New Roman" w:hAnsi="GHEA Grapalat" w:cs="GHEA Grapalat"/>
          <w:b/>
          <w:bCs/>
          <w:lang w:val="hy-AM"/>
        </w:rPr>
      </w:pPr>
    </w:p>
    <w:p w:rsidR="003D55B7" w:rsidRPr="002E7C1B" w:rsidRDefault="003D55B7" w:rsidP="003D55B7">
      <w:pPr>
        <w:ind w:firstLine="709"/>
        <w:rPr>
          <w:rFonts w:ascii="GHEA Grapalat" w:hAnsi="GHEA Grapalat"/>
          <w:lang w:val="hy-AM"/>
        </w:rPr>
      </w:pPr>
      <w:r w:rsidRPr="002E7C1B">
        <w:rPr>
          <w:rFonts w:ascii="GHEA Grapalat" w:eastAsia="Times New Roman" w:hAnsi="GHEA Grapalat" w:cs="GHEA Grapalat"/>
          <w:b/>
          <w:bCs/>
          <w:lang w:val="hy-AM"/>
        </w:rPr>
        <w:t xml:space="preserve">Հոդված </w:t>
      </w:r>
      <w:r w:rsidRPr="002E7C1B">
        <w:rPr>
          <w:rFonts w:ascii="GHEA Grapalat" w:eastAsia="Times New Roman" w:hAnsi="GHEA Grapalat" w:cs="GHEA Grapalat"/>
          <w:b/>
          <w:bCs/>
          <w:color w:val="auto"/>
          <w:lang w:val="hy-AM"/>
        </w:rPr>
        <w:t>42. Հայտի ձևական</w:t>
      </w:r>
      <w:r w:rsidRPr="002E7C1B">
        <w:rPr>
          <w:rFonts w:ascii="GHEA Grapalat" w:eastAsia="Times New Roman" w:hAnsi="GHEA Grapalat" w:cs="GHEA Grapalat"/>
          <w:b/>
          <w:bCs/>
          <w:lang w:val="hy-AM"/>
        </w:rPr>
        <w:t xml:space="preserve"> փորձաքննությունը</w:t>
      </w:r>
    </w:p>
    <w:p w:rsidR="003D55B7" w:rsidRPr="002E7C1B" w:rsidRDefault="003D55B7" w:rsidP="003D55B7">
      <w:pPr>
        <w:ind w:firstLine="709"/>
        <w:rPr>
          <w:rFonts w:ascii="GHEA Grapalat" w:hAnsi="GHEA Grapalat"/>
          <w:lang w:val="hy-AM"/>
        </w:rPr>
      </w:pP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Հայտի ձևական փորձաքննության անցկացման ընթացքում պետական լիազոր մարմինն ստուգում է դրա համապատասխանությունը սույն օրենքի 40-րդ հոդվածի համաձայն հայտի ներկայացման թվականը սահմանելու պահանջներին:</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Եթե ստուգման արդյունքում պարզվում է, որ ստացված փաստաթղթերը չեն  համապատասխանում սույն օրենքի 40-րդ հոդվածի 1-ին մասում նշված պահանջներին, պետական լիազոր մարմինը դրանք ստանալու օրվանից երեք աշխատանքային օրվա ընթացքում այդ մասին</w:t>
      </w:r>
      <w:r w:rsidRPr="002E7C1B">
        <w:rPr>
          <w:rFonts w:ascii="GHEA Grapalat" w:eastAsia="Times New Roman" w:hAnsi="GHEA Grapalat" w:cs="Courier New"/>
          <w:color w:val="auto"/>
          <w:lang w:val="hy-AM"/>
        </w:rPr>
        <w:t xml:space="preserve"> </w:t>
      </w:r>
      <w:r w:rsidRPr="002E7C1B">
        <w:rPr>
          <w:rFonts w:ascii="GHEA Grapalat" w:eastAsia="Times New Roman" w:hAnsi="GHEA Grapalat" w:cs="GHEA Grapalat"/>
          <w:color w:val="auto"/>
          <w:lang w:val="hy-AM"/>
        </w:rPr>
        <w:t xml:space="preserve">գրավոր ծանուցում է հայտատուին` այն  </w:t>
      </w:r>
      <w:r w:rsidRPr="002E7C1B">
        <w:rPr>
          <w:rFonts w:ascii="GHEA Grapalat" w:eastAsia="Times New Roman" w:hAnsi="GHEA Grapalat" w:cs="GHEA Grapalat"/>
          <w:color w:val="auto"/>
          <w:lang w:val="hy-AM"/>
        </w:rPr>
        <w:lastRenderedPageBreak/>
        <w:t xml:space="preserve">ստանալու օրվանից հետո </w:t>
      </w:r>
      <w:r w:rsidRPr="002E7C1B">
        <w:rPr>
          <w:rFonts w:ascii="GHEA Grapalat" w:hAnsi="GHEA Grapalat" w:cs="GHEA Grapalat"/>
          <w:lang w:val="hy-AM"/>
        </w:rPr>
        <w:t xml:space="preserve">երկամսյա </w:t>
      </w:r>
      <w:r w:rsidRPr="002E7C1B">
        <w:rPr>
          <w:rFonts w:ascii="GHEA Grapalat" w:eastAsia="Times New Roman" w:hAnsi="GHEA Grapalat" w:cs="GHEA Grapalat"/>
          <w:color w:val="auto"/>
          <w:lang w:val="hy-AM"/>
        </w:rPr>
        <w:t>ժամկետում բացակայող փաստաթղթերը և (կամ</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 xml:space="preserve"> տեղեկությունները ներկայացնելու առաջարկությամբ։ Սահմանված ժամկետում պահանջվող փաստաթղթերը և (կամ</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 xml:space="preserve"> տեղեկությունները պետական լիազոր մարմին չներկայացնելու դեպքում հայտը համարվում է չներկայացված, ինչի մասին ծանուցվում է հայտատուն</w:t>
      </w:r>
      <w:r w:rsidRPr="002E7C1B">
        <w:rPr>
          <w:rFonts w:ascii="GHEA Grapalat" w:hAnsi="GHEA Grapalat" w:cs="GHEA Grapalat"/>
          <w:color w:val="auto"/>
          <w:lang w:val="hy-AM"/>
        </w:rPr>
        <w:t>։</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color w:val="auto"/>
          <w:lang w:val="hy-AM"/>
        </w:rPr>
        <w:t>3. Եթե ստուգման արդյունքում պարզվում է, որ ստացված փաստաթղթերը համապատասխանում է սույն օրենքի 40-րդ հոդվածի 1-ին մասում նշված պահանջներին, պետական լիազոր մարմինը հայտի ներկայացման թվականը սահմանվում է դրանց ստացման թվականով: Եթե սույն հոդվածի 2-րդ մասի համաձայն հայտի փաստաթղթերը համապատասխանեցվել են սահմանված  պահանջներին, ապա պետական լիազոր մարմինը հայտի ներկայացման թվականը սահմանում է դրանցից վերջինի ստացման թվականով, եթե  պահանջված  փաստաթղթերը և (կամ</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 xml:space="preserve"> տեղեկությունները պետական լիազոր մարմին ներկայացվել են ոչ միաժամանակ: Հայտի ներկայացման թվականը սահմանելու դեպքում պետական լիազոր մարմինը հայտը գրանցում է արդյունաբերական դիզայնների հայտերի հիմնապաշարում:</w:t>
      </w:r>
      <w:r w:rsidRPr="002E7C1B">
        <w:rPr>
          <w:rFonts w:ascii="GHEA Grapalat" w:eastAsia="Times New Roman" w:hAnsi="GHEA Grapalat" w:cs="GHEA Grapalat"/>
          <w:color w:val="0000FF"/>
          <w:lang w:val="hy-AM"/>
        </w:rPr>
        <w:t xml:space="preserve"> </w:t>
      </w:r>
    </w:p>
    <w:p w:rsidR="003D55B7" w:rsidRPr="002E7C1B" w:rsidRDefault="003D55B7" w:rsidP="003D55B7">
      <w:pPr>
        <w:spacing w:line="360" w:lineRule="auto"/>
        <w:ind w:firstLine="375"/>
        <w:jc w:val="both"/>
        <w:rPr>
          <w:rFonts w:ascii="GHEA Grapalat" w:eastAsia="Times New Roman" w:hAnsi="GHEA Grapalat" w:cs="GHEA Grapalat"/>
          <w:b/>
          <w:bCs/>
          <w:lang w:val="hy-AM"/>
        </w:rPr>
      </w:pP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b/>
          <w:bCs/>
        </w:rPr>
        <w:t>Հոդված 43. Հայտի</w:t>
      </w:r>
      <w:r w:rsidRPr="002E7C1B">
        <w:rPr>
          <w:rFonts w:ascii="GHEA Grapalat" w:eastAsia="Times New Roman" w:hAnsi="GHEA Grapalat" w:cs="GHEA Grapalat"/>
          <w:b/>
          <w:bCs/>
          <w:lang w:val="hy-AM"/>
        </w:rPr>
        <w:t xml:space="preserve"> նախնական </w:t>
      </w:r>
      <w:r w:rsidRPr="002E7C1B">
        <w:rPr>
          <w:rFonts w:ascii="GHEA Grapalat" w:eastAsia="Times New Roman" w:hAnsi="GHEA Grapalat" w:cs="GHEA Grapalat"/>
          <w:b/>
          <w:bCs/>
        </w:rPr>
        <w:t>փորձաքննությունը</w:t>
      </w:r>
    </w:p>
    <w:p w:rsidR="003D55B7" w:rsidRPr="002E7C1B" w:rsidRDefault="003D55B7" w:rsidP="003D55B7">
      <w:pPr>
        <w:pStyle w:val="ListParagraph2"/>
        <w:numPr>
          <w:ilvl w:val="0"/>
          <w:numId w:val="9"/>
        </w:numPr>
        <w:tabs>
          <w:tab w:val="left" w:pos="0"/>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Հայտի ներկայացման թվականը սահմանելուց հետո պետական լիազոր մարմինը տասն աշխատանքային օրվա ընթացքում անցկացնում է հայտի նախնական փորձաքննություն:</w:t>
      </w:r>
    </w:p>
    <w:p w:rsidR="003D55B7" w:rsidRPr="002E7C1B" w:rsidRDefault="003D55B7" w:rsidP="003D55B7">
      <w:pPr>
        <w:pStyle w:val="ListParagraph2"/>
        <w:numPr>
          <w:ilvl w:val="0"/>
          <w:numId w:val="9"/>
        </w:numPr>
        <w:tabs>
          <w:tab w:val="left" w:pos="0"/>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Նախնական փորձաքննության շրջանակներում պետական լիազոր մարմինն ստուգում է՝</w:t>
      </w:r>
    </w:p>
    <w:p w:rsidR="003D55B7" w:rsidRPr="002E7C1B" w:rsidRDefault="003D55B7" w:rsidP="003D55B7">
      <w:pPr>
        <w:pStyle w:val="ListParagraph2"/>
        <w:numPr>
          <w:ilvl w:val="0"/>
          <w:numId w:val="10"/>
        </w:numPr>
        <w:spacing w:line="360" w:lineRule="auto"/>
        <w:ind w:left="1080" w:hanging="37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հայտի և դրա փաստաթղթերի համապատասխանությունը սույն օրենքի 38-րդ հոդվածի 2-րդ մասով և Կարգով սահմանված պահանջներին.</w:t>
      </w:r>
    </w:p>
    <w:p w:rsidR="003D55B7" w:rsidRPr="002E7C1B" w:rsidRDefault="003D55B7" w:rsidP="003D55B7">
      <w:pPr>
        <w:pStyle w:val="ListParagraph2"/>
        <w:numPr>
          <w:ilvl w:val="0"/>
          <w:numId w:val="10"/>
        </w:numPr>
        <w:spacing w:line="360" w:lineRule="auto"/>
        <w:ind w:left="1080" w:hanging="37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լրացուցիչ նյութերի բովանդակությունը (համապատասխան դեպքում), պարզելու համար, արդյոք դրանք չեն փոխում արդյունաբերական դիզայնի էությունը.</w:t>
      </w:r>
    </w:p>
    <w:p w:rsidR="003D55B7" w:rsidRPr="002E7C1B" w:rsidRDefault="003D55B7" w:rsidP="00837057">
      <w:pPr>
        <w:pStyle w:val="ListParagraph2"/>
        <w:numPr>
          <w:ilvl w:val="0"/>
          <w:numId w:val="59"/>
        </w:numPr>
        <w:tabs>
          <w:tab w:val="clear" w:pos="720"/>
        </w:tabs>
        <w:spacing w:line="360" w:lineRule="auto"/>
        <w:ind w:left="1080" w:hanging="371"/>
        <w:jc w:val="both"/>
        <w:rPr>
          <w:rFonts w:ascii="GHEA Grapalat" w:eastAsia="Times New Roman" w:hAnsi="GHEA Grapalat" w:cs="GHEA Grapalat"/>
          <w:lang w:val="hy-AM"/>
        </w:rPr>
      </w:pPr>
      <w:r w:rsidRPr="002E7C1B">
        <w:rPr>
          <w:rFonts w:ascii="GHEA Grapalat" w:eastAsia="Times New Roman" w:hAnsi="GHEA Grapalat" w:cs="GHEA Grapalat"/>
          <w:lang w:val="hy-AM"/>
        </w:rPr>
        <w:lastRenderedPageBreak/>
        <w:t xml:space="preserve">սույն օրենքով նախատեսված առաջնության խնդրարկման համար սահմանված պահանջների </w:t>
      </w:r>
      <w:r w:rsidRPr="002E7C1B">
        <w:rPr>
          <w:rFonts w:ascii="GHEA Grapalat" w:eastAsia="Times New Roman" w:hAnsi="GHEA Grapalat" w:cs="GHEA Grapalat"/>
          <w:color w:val="auto"/>
          <w:lang w:val="hy-AM"/>
        </w:rPr>
        <w:t>կատարումը և, համապատասխան դեպքում, սահմանում է խնդրարկվող առաջնությունը.</w:t>
      </w:r>
    </w:p>
    <w:p w:rsidR="003D55B7" w:rsidRPr="002E7C1B" w:rsidRDefault="003D55B7" w:rsidP="00837057">
      <w:pPr>
        <w:pStyle w:val="ListParagraph2"/>
        <w:numPr>
          <w:ilvl w:val="0"/>
          <w:numId w:val="60"/>
        </w:numPr>
        <w:tabs>
          <w:tab w:val="clear" w:pos="720"/>
        </w:tabs>
        <w:spacing w:line="360" w:lineRule="auto"/>
        <w:ind w:left="1080" w:hanging="371"/>
        <w:jc w:val="both"/>
        <w:rPr>
          <w:rFonts w:ascii="GHEA Grapalat" w:eastAsia="Times New Roman" w:hAnsi="GHEA Grapalat" w:cs="GHEA Grapalat"/>
          <w:lang w:val="hy-AM"/>
        </w:rPr>
      </w:pPr>
      <w:r w:rsidRPr="002E7C1B">
        <w:rPr>
          <w:rFonts w:ascii="GHEA Grapalat" w:eastAsia="Times New Roman" w:hAnsi="GHEA Grapalat" w:cs="GHEA Grapalat"/>
          <w:lang w:val="hy-AM"/>
        </w:rPr>
        <w:t>սույն օրենքով սահմանված ներկայացուցչությանը վերաբերող պահանջների կատարումը:</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3. Եթե նախնական փորձաքննության ընթացքում պարզվում է, որ հայտում կամ լրացուցիչ նյութերում առկա են բացակայող կամ Կարգով սահմանված պահանջներին չհամապատասխանող մասեր կամ փաստաթղթեր, ապա պետական լիազոր մարմինը հայտատուին ուղարկում է հարցում՝ ուղղված կամ բացակայող մասերը կամ փաստաթղթերը հարցումն ստանալու օրվանից երկամսյա ժամկետում, ներկայացնելու առաջարկությամբ։ Այս դեպքում սույն հոդվածի 1-ին մասով սահմանված ժամկետի ընթացքը կասեցվում է մինչև հարցման պատասխանի ստացումը, բայց ոչ ավելի, քան հարցման պատասխանի ներկայացման ժամկետի ավարտը։</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4. Հայտը ներկայացնելու թվականից </w:t>
      </w:r>
      <w:r w:rsidRPr="002E7C1B">
        <w:rPr>
          <w:rFonts w:ascii="GHEA Grapalat" w:eastAsia="Times New Roman" w:hAnsi="GHEA Grapalat" w:cs="GHEA Grapalat"/>
          <w:color w:val="auto"/>
          <w:lang w:val="hy-AM"/>
        </w:rPr>
        <w:t>երկամսյա ժամկետում,</w:t>
      </w:r>
      <w:r w:rsidRPr="002E7C1B">
        <w:rPr>
          <w:rFonts w:ascii="GHEA Grapalat" w:eastAsia="Times New Roman" w:hAnsi="GHEA Grapalat" w:cs="GHEA Grapalat"/>
          <w:lang w:val="hy-AM"/>
        </w:rPr>
        <w:t xml:space="preserve"> իր նախաձեռնությամբ կամ հարցման հիման վրա հայտատուն կարող է լրացուցիչ նյութեր ներկայացնելով ուղղումներ կամ ճշգրտումներ կատարել հայտի նյութերում՝ չփոփոխելով ներկայացված արդյունաբերական դիզայնի էությունը։</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5. </w:t>
      </w:r>
      <w:r w:rsidRPr="002E7C1B">
        <w:rPr>
          <w:rFonts w:ascii="GHEA Grapalat" w:eastAsia="Times New Roman" w:hAnsi="GHEA Grapalat" w:cs="GHEA Grapalat"/>
          <w:color w:val="auto"/>
          <w:lang w:val="hy-AM"/>
        </w:rPr>
        <w:t xml:space="preserve">Լրացուցիչ նյութերը համարվում են արդյունաբերական դիզայնի էությունը փոփոխող, եթե ներկայացվել </w:t>
      </w:r>
      <w:r w:rsidRPr="002E7C1B">
        <w:rPr>
          <w:rFonts w:ascii="GHEA Grapalat" w:hAnsi="GHEA Grapalat" w:cs="GHEA Grapalat"/>
          <w:color w:val="auto"/>
          <w:lang w:val="hy-AM"/>
        </w:rPr>
        <w:t>են արդյունաբերական դիզայնի էական հատկանիշներ, որոնք բացակայել են արդյունաբերական դիզայնում ներկայացման թվականի դրությամբ կամ ներկայացվել են արտադրանքի պատկերներ, որոնցից հեռացվել են արդյունաբերական դիզայնի էական հատկանիշներ, որոնք պատկերների վրա առկա էին հայտի ներկայացման թվական դրությամբ:</w:t>
      </w:r>
      <w:r w:rsidRPr="002E7C1B">
        <w:rPr>
          <w:rFonts w:ascii="GHEA Grapalat" w:eastAsia="Times New Roman" w:hAnsi="GHEA Grapalat" w:cs="GHEA Grapalat"/>
          <w:color w:val="auto"/>
          <w:lang w:val="hy-AM"/>
        </w:rPr>
        <w:t xml:space="preserve"> Լրացուցիչ նյութերի այն մասը, որը փոփոխում է ներկայացված արդյունաբերական դիզայնի էությունը, փորձաքննության ընթացքում հաշվի չի առնվում։</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6. Եթե խախտված է սույն օրենքի 38-րդ հոդվածի 3-րդ մասի 1-ին կետի պահանջը՝ հայտում բացակայում են հեղինակի անհատականացման համար բավարար տեղեկությունները ու հայտարարություն չի ներկայացվել այն մասին, որ հեղինակը հրաժարվել է որպես այդպիսին նշված լինելուց </w:t>
      </w:r>
      <w:r w:rsidRPr="002E7C1B">
        <w:rPr>
          <w:rFonts w:ascii="GHEA Grapalat" w:eastAsia="Times New Roman" w:hAnsi="GHEA Grapalat" w:cs="GHEA Grapalat"/>
          <w:color w:val="00000A"/>
          <w:lang w:val="hy-AM"/>
        </w:rPr>
        <w:t xml:space="preserve">և այդ բացթողումը չի վերացվել այդ մասին պետական լիազոր մարմնի հարցումն ուղարկման օրվանից </w:t>
      </w:r>
      <w:r w:rsidRPr="002E7C1B">
        <w:rPr>
          <w:rFonts w:ascii="GHEA Grapalat" w:eastAsia="Times New Roman" w:hAnsi="GHEA Grapalat" w:cs="GHEA Grapalat"/>
          <w:color w:val="00000A"/>
          <w:lang w:val="hy-AM"/>
        </w:rPr>
        <w:lastRenderedPageBreak/>
        <w:t>երկամսյա ժամկետում, հայտը համարվում է հետ կանչված</w:t>
      </w:r>
      <w:r w:rsidRPr="002E7C1B">
        <w:rPr>
          <w:rFonts w:ascii="GHEA Grapalat" w:eastAsia="Times New Roman" w:hAnsi="GHEA Grapalat" w:cs="GHEA Grapalat"/>
          <w:color w:val="auto"/>
          <w:lang w:val="hy-AM"/>
        </w:rPr>
        <w:t xml:space="preserve">, ինչի մասին ծանուցվում է հայտատուն: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7. Առաջնության խնդրարկմա</w:t>
      </w:r>
      <w:r w:rsidRPr="002E7C1B">
        <w:rPr>
          <w:rFonts w:ascii="GHEA Grapalat" w:eastAsia="Times New Roman" w:hAnsi="GHEA Grapalat" w:cs="GHEA Grapalat"/>
          <w:lang w:val="hy-AM"/>
        </w:rPr>
        <w:t xml:space="preserve">ն համար սույն օրենքով սահմանված պահանջները </w:t>
      </w:r>
      <w:r w:rsidRPr="002E7C1B">
        <w:rPr>
          <w:rFonts w:ascii="GHEA Grapalat" w:eastAsia="Times New Roman" w:hAnsi="GHEA Grapalat" w:cs="GHEA Grapalat"/>
          <w:color w:val="00000A"/>
          <w:lang w:val="hy-AM"/>
        </w:rPr>
        <w:t xml:space="preserve">հայտատուի կողմից չկատարելը հանգեցնում է տվյալ հայտով առաջնության իրավունքի </w:t>
      </w:r>
      <w:r w:rsidRPr="002E7C1B">
        <w:rPr>
          <w:rFonts w:ascii="GHEA Grapalat" w:eastAsia="Times New Roman" w:hAnsi="GHEA Grapalat" w:cs="GHEA Grapalat"/>
          <w:lang w:val="hy-AM"/>
        </w:rPr>
        <w:t>կորստին:</w:t>
      </w:r>
    </w:p>
    <w:p w:rsidR="003D55B7" w:rsidRPr="002E7C1B" w:rsidRDefault="003D55B7" w:rsidP="003D55B7">
      <w:pPr>
        <w:spacing w:line="360" w:lineRule="auto"/>
        <w:ind w:firstLine="709"/>
        <w:jc w:val="both"/>
        <w:rPr>
          <w:rFonts w:ascii="GHEA Grapalat" w:hAnsi="GHEA Grapalat" w:cs="GHEA Grapalat"/>
          <w:color w:val="auto"/>
          <w:lang w:val="hy-AM"/>
        </w:rPr>
      </w:pPr>
      <w:r w:rsidRPr="002E7C1B">
        <w:rPr>
          <w:rFonts w:ascii="GHEA Grapalat" w:eastAsia="Times New Roman" w:hAnsi="GHEA Grapalat" w:cs="GHEA Grapalat"/>
          <w:lang w:val="hy-AM"/>
        </w:rPr>
        <w:t xml:space="preserve">8. Եթե հայտը ներկայացվել է </w:t>
      </w:r>
      <w:r w:rsidRPr="002E7C1B">
        <w:rPr>
          <w:rFonts w:ascii="GHEA Grapalat" w:hAnsi="GHEA Grapalat" w:cs="GHEA Grapalat"/>
          <w:color w:val="auto"/>
          <w:lang w:val="hy-AM"/>
        </w:rPr>
        <w:t>մի քանի արդյունաբերական դիզայնի համար</w:t>
      </w:r>
      <w:r w:rsidRPr="002E7C1B">
        <w:rPr>
          <w:rFonts w:ascii="GHEA Grapalat" w:eastAsia="Times New Roman" w:hAnsi="GHEA Grapalat" w:cs="GHEA Grapalat"/>
          <w:color w:val="auto"/>
          <w:lang w:val="hy-AM"/>
        </w:rPr>
        <w:t xml:space="preserve">, </w:t>
      </w:r>
      <w:r w:rsidRPr="002E7C1B">
        <w:rPr>
          <w:rFonts w:ascii="GHEA Grapalat" w:hAnsi="GHEA Grapalat" w:cs="GHEA Grapalat"/>
          <w:color w:val="auto"/>
          <w:lang w:val="hy-AM"/>
        </w:rPr>
        <w:t>որոնք չեն վերաբերում ԱԴՄԴ մեկ դասին,</w:t>
      </w:r>
      <w:r w:rsidRPr="002E7C1B">
        <w:rPr>
          <w:rFonts w:ascii="GHEA Grapalat" w:eastAsia="Times New Roman" w:hAnsi="GHEA Grapalat" w:cs="GHEA Grapalat"/>
          <w:lang w:val="hy-AM"/>
        </w:rPr>
        <w:t xml:space="preserve"> ապա հայտատուին առաջարկվում է այդ մասին ծանուցումն ստանալու օրվանից երկամսյա ժամկետում հայտնել, </w:t>
      </w:r>
      <w:r w:rsidRPr="002E7C1B">
        <w:rPr>
          <w:rFonts w:ascii="GHEA Grapalat" w:eastAsia="Times New Roman" w:hAnsi="GHEA Grapalat" w:cs="GHEA Grapalat"/>
          <w:color w:val="auto"/>
          <w:lang w:val="hy-AM"/>
        </w:rPr>
        <w:t xml:space="preserve">թե </w:t>
      </w:r>
      <w:r w:rsidRPr="002E7C1B">
        <w:rPr>
          <w:rFonts w:ascii="GHEA Grapalat" w:hAnsi="GHEA Grapalat" w:cs="GHEA Grapalat"/>
          <w:color w:val="auto"/>
          <w:lang w:val="hy-AM"/>
        </w:rPr>
        <w:t>արդյունաբերական դիզայններ</w:t>
      </w:r>
      <w:r w:rsidRPr="002E7C1B">
        <w:rPr>
          <w:rFonts w:ascii="GHEA Grapalat" w:eastAsia="Times New Roman" w:hAnsi="GHEA Grapalat" w:cs="GHEA Grapalat"/>
          <w:color w:val="auto"/>
          <w:lang w:val="hy-AM"/>
        </w:rPr>
        <w:t xml:space="preserve">րից որը պետք է քննարկվի և անհրաժեշտ ճշգրտումներ կատարել հայտի փաստաթղթերում։ Նշված ժամկետում հայտատուի կողմից ծանուցումն անպատասխան թողնվելու դեպքում քննարկվում է այն </w:t>
      </w:r>
      <w:r w:rsidRPr="002E7C1B">
        <w:rPr>
          <w:rFonts w:ascii="GHEA Grapalat" w:hAnsi="GHEA Grapalat" w:cs="GHEA Grapalat"/>
          <w:color w:val="auto"/>
          <w:lang w:val="hy-AM"/>
        </w:rPr>
        <w:t>արդյունաբերական դիզայն</w:t>
      </w:r>
      <w:r w:rsidRPr="002E7C1B">
        <w:rPr>
          <w:rFonts w:ascii="GHEA Grapalat" w:eastAsia="Times New Roman" w:hAnsi="GHEA Grapalat" w:cs="GHEA Grapalat"/>
          <w:color w:val="auto"/>
          <w:lang w:val="hy-AM"/>
        </w:rPr>
        <w:t>ը</w:t>
      </w:r>
      <w:r w:rsidRPr="002E7C1B">
        <w:rPr>
          <w:rFonts w:ascii="GHEA Grapalat" w:eastAsia="Times New Roman" w:hAnsi="GHEA Grapalat" w:cs="GHEA Grapalat"/>
          <w:lang w:val="hy-AM"/>
        </w:rPr>
        <w:t xml:space="preserve">, </w:t>
      </w:r>
      <w:r w:rsidRPr="002E7C1B">
        <w:rPr>
          <w:rFonts w:ascii="GHEA Grapalat" w:eastAsia="Times New Roman" w:hAnsi="GHEA Grapalat" w:cs="GHEA Grapalat"/>
          <w:color w:val="auto"/>
          <w:lang w:val="hy-AM"/>
        </w:rPr>
        <w:t>որը հայտի մեջ բերված</w:t>
      </w:r>
      <w:r w:rsidRPr="002E7C1B">
        <w:rPr>
          <w:rFonts w:ascii="GHEA Grapalat" w:eastAsia="Times New Roman" w:hAnsi="GHEA Grapalat" w:cs="GHEA Grapalat"/>
          <w:lang w:val="hy-AM"/>
        </w:rPr>
        <w:t xml:space="preserve"> է առաջինը։ </w:t>
      </w:r>
    </w:p>
    <w:p w:rsidR="003D55B7" w:rsidRPr="002E7C1B" w:rsidRDefault="003D55B7" w:rsidP="003D55B7">
      <w:pPr>
        <w:tabs>
          <w:tab w:val="left" w:pos="993"/>
        </w:tabs>
        <w:spacing w:line="360" w:lineRule="auto"/>
        <w:ind w:firstLine="709"/>
        <w:rPr>
          <w:rFonts w:ascii="GHEA Grapalat" w:hAnsi="GHEA Grapalat" w:cs="GHEA Grapalat"/>
          <w:color w:val="FF0000"/>
          <w:lang w:val="hy-AM"/>
        </w:rPr>
      </w:pPr>
      <w:r w:rsidRPr="002E7C1B">
        <w:rPr>
          <w:rFonts w:ascii="GHEA Grapalat" w:hAnsi="GHEA Grapalat" w:cs="GHEA Grapalat"/>
          <w:color w:val="auto"/>
          <w:lang w:val="hy-AM"/>
        </w:rPr>
        <w:t>9. Հայտը, որը ներառում է մեկից ավել արդյունաբերական դիզայն</w:t>
      </w:r>
      <w:r w:rsidRPr="002E7C1B">
        <w:rPr>
          <w:rFonts w:ascii="GHEA Grapalat" w:eastAsia="Times New Roman" w:hAnsi="GHEA Grapalat" w:cs="GHEA Grapalat"/>
          <w:color w:val="auto"/>
          <w:lang w:val="hy-AM"/>
        </w:rPr>
        <w:t xml:space="preserve">, </w:t>
      </w:r>
      <w:r w:rsidRPr="002E7C1B">
        <w:rPr>
          <w:rFonts w:ascii="GHEA Grapalat" w:hAnsi="GHEA Grapalat" w:cs="GHEA Grapalat"/>
          <w:color w:val="auto"/>
          <w:lang w:val="hy-AM"/>
        </w:rPr>
        <w:t>որոնք չեն վերաբերում ԱԴՄԴ մեկ դասին, հայտատուի դիմումի հիման վրա կարող է բաժանվել երկու կամ ավելի հայտերի (այսուհետ՝ զատված հայտեր) ՝ սկզբնական հայտում ներկայացված արդյունաբերական դիզայնները բաշխելով այդ հայտերի միջև։ Զատված հայտերը պահպանում են սկզբնական հայտի ներկայացման թվականը և առաջնության թվականը, եթե այդպիսին կա։ Զատման պայմանները սահմանվում է պետական լիազոր մարմինը:</w:t>
      </w:r>
      <w:r w:rsidRPr="002E7C1B">
        <w:rPr>
          <w:rFonts w:ascii="GHEA Grapalat" w:hAnsi="GHEA Grapalat" w:cs="GHEA Grapalat"/>
          <w:color w:val="0070C0"/>
          <w:lang w:val="hy-AM"/>
        </w:rPr>
        <w:t xml:space="preserve"> </w:t>
      </w:r>
    </w:p>
    <w:p w:rsidR="003D55B7" w:rsidRPr="002E7C1B" w:rsidRDefault="003D55B7" w:rsidP="003D55B7">
      <w:pPr>
        <w:tabs>
          <w:tab w:val="left" w:pos="993"/>
        </w:tabs>
        <w:spacing w:line="360" w:lineRule="auto"/>
        <w:ind w:firstLine="709"/>
        <w:rPr>
          <w:rFonts w:ascii="GHEA Grapalat" w:eastAsia="Times New Roman" w:hAnsi="GHEA Grapalat" w:cs="GHEA Grapalat"/>
          <w:color w:val="auto"/>
          <w:lang w:val="hy-AM"/>
        </w:rPr>
      </w:pPr>
      <w:r w:rsidRPr="002E7C1B">
        <w:rPr>
          <w:rFonts w:ascii="GHEA Grapalat" w:hAnsi="GHEA Grapalat" w:cs="GHEA Grapalat"/>
          <w:color w:val="auto"/>
          <w:lang w:val="hy-AM"/>
        </w:rPr>
        <w:t>10. Մի քանի արդյունաբերական դիզայն ներառող հայտը հայտատուն իր նախաձեռնությամբ կարող է զատել երկու կամ ավելի հայտերի` սկզբնական հայտում ներկայացված արդյունաբերական դիզայնները բաշխելով այդ հայտերի միջև։ Զատված հայտերը պահպանում են սկզբնական հայտի ներկայացման թվականը և առաջնության թվականը, եթե այդպիսին կա։</w:t>
      </w:r>
      <w:r w:rsidRPr="002E7C1B">
        <w:rPr>
          <w:rFonts w:ascii="Courier New" w:hAnsi="Courier New" w:cs="Courier New"/>
          <w:color w:val="auto"/>
          <w:lang w:val="hy-AM"/>
        </w:rPr>
        <w:t> </w:t>
      </w:r>
      <w:r w:rsidRPr="002E7C1B">
        <w:rPr>
          <w:rFonts w:ascii="GHEA Grapalat" w:hAnsi="GHEA Grapalat" w:cs="GHEA Grapalat"/>
          <w:color w:val="auto"/>
          <w:lang w:val="hy-AM"/>
        </w:rPr>
        <w:t xml:space="preserve">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11. Զատված հայտի ձևակերպման և ներկայացման նկատմամբ Կարգով նախատեսված պահանջների խախտման ու սահմանված</w:t>
      </w:r>
      <w:r w:rsidRPr="002E7C1B">
        <w:rPr>
          <w:rFonts w:ascii="GHEA Grapalat" w:eastAsia="Times New Roman" w:hAnsi="GHEA Grapalat" w:cs="GHEA Grapalat"/>
          <w:lang w:val="hy-AM"/>
        </w:rPr>
        <w:t xml:space="preserve"> ժամկետում հայտատուի կողմից անհրաժեշտ ճշգրտումները և ուղղումները  չներկայացնելու դեպքում, զատված հայտը համարվում է չներկայացված, ինչի մասին ծանուցվում է հայտատուն:</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12. Սույն հոդվածի 3-րդ մասում նշված հարցման մեջ հիշատակված բոլոր թերությունները սահմանված ժամկետում հայտատուի կողմից </w:t>
      </w:r>
      <w:r w:rsidRPr="002E7C1B">
        <w:rPr>
          <w:rFonts w:ascii="GHEA Grapalat" w:eastAsia="Times New Roman" w:hAnsi="GHEA Grapalat" w:cs="GHEA Grapalat"/>
          <w:color w:val="auto"/>
          <w:lang w:val="hy-AM"/>
        </w:rPr>
        <w:t xml:space="preserve">չվերացնելու դեպքում </w:t>
      </w:r>
      <w:r w:rsidRPr="002E7C1B">
        <w:rPr>
          <w:rFonts w:ascii="GHEA Grapalat" w:eastAsia="Times New Roman" w:hAnsi="GHEA Grapalat" w:cs="GHEA Grapalat"/>
          <w:color w:val="auto"/>
          <w:lang w:val="hy-AM"/>
        </w:rPr>
        <w:lastRenderedPageBreak/>
        <w:t>հայտը համարվում է հետ կանչված, բացառությամբ սույն օրենքի 64-րդ և 65-րդ հոդվածներում նշված դեպքերի։</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13. Եթե պետական լիազոր մարմինը գտնում է, որ հայտի փաստաթղթերն ու լրացուցիչ նյութերն իրենց բովանդակությամբ և ձևով համապատասխանում են սույն օրենքով սահմանված պահանջներին, որոշում է կայացնում սույն օրենքի 44-րդ</w:t>
      </w:r>
      <w:r w:rsidRPr="002E7C1B">
        <w:rPr>
          <w:rFonts w:ascii="GHEA Grapalat" w:eastAsia="Times New Roman" w:hAnsi="GHEA Grapalat" w:cs="GHEA Grapalat"/>
          <w:lang w:val="hy-AM"/>
        </w:rPr>
        <w:t xml:space="preserve"> հոդվածով սահմանված ժամկետում հայտի հրապարակման մասին, ինչի մասին ծանուցում է </w:t>
      </w:r>
      <w:r w:rsidRPr="002E7C1B">
        <w:rPr>
          <w:rFonts w:ascii="GHEA Grapalat" w:eastAsia="Times New Roman" w:hAnsi="GHEA Grapalat" w:cs="GHEA Grapalat"/>
          <w:color w:val="auto"/>
          <w:lang w:val="hy-AM"/>
        </w:rPr>
        <w:t>հայտատուին:</w:t>
      </w:r>
    </w:p>
    <w:p w:rsidR="003D55B7" w:rsidRPr="002E7C1B" w:rsidRDefault="003D55B7" w:rsidP="003D55B7">
      <w:pPr>
        <w:spacing w:line="360" w:lineRule="auto"/>
        <w:ind w:firstLine="709"/>
        <w:jc w:val="both"/>
        <w:rPr>
          <w:rFonts w:ascii="GHEA Grapalat" w:eastAsia="Times New Roman" w:hAnsi="GHEA Grapalat" w:cs="GHEA Grapalat"/>
          <w:color w:val="FF0000"/>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 xml:space="preserve">Հոդված 44. </w:t>
      </w:r>
      <w:r w:rsidRPr="002E7C1B">
        <w:rPr>
          <w:rFonts w:ascii="GHEA Grapalat" w:eastAsia="Times New Roman" w:hAnsi="GHEA Grapalat" w:cs="GHEA Grapalat"/>
          <w:b/>
          <w:bCs/>
          <w:shd w:val="clear" w:color="auto" w:fill="FFFFFF"/>
          <w:lang w:val="hy-AM"/>
        </w:rPr>
        <w:t xml:space="preserve">Հայտի </w:t>
      </w:r>
      <w:r w:rsidRPr="002E7C1B">
        <w:rPr>
          <w:rFonts w:ascii="GHEA Grapalat" w:eastAsia="Times New Roman" w:hAnsi="GHEA Grapalat" w:cs="GHEA Grapalat"/>
          <w:b/>
          <w:bCs/>
          <w:lang w:val="hy-AM"/>
        </w:rPr>
        <w:t>հրապարակումը</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1. Սույն </w:t>
      </w:r>
      <w:r w:rsidRPr="002E7C1B">
        <w:rPr>
          <w:rFonts w:ascii="GHEA Grapalat" w:eastAsia="Times New Roman" w:hAnsi="GHEA Grapalat" w:cs="GHEA Grapalat"/>
          <w:color w:val="auto"/>
          <w:lang w:val="hy-AM"/>
        </w:rPr>
        <w:t>օրենքի 43-րդ հոդվածի 13-րդ մասի համաձայն հայտի հրապարակման մասին ընդունած որոշման հիման վրա, դրա</w:t>
      </w:r>
      <w:r w:rsidRPr="002E7C1B">
        <w:rPr>
          <w:rFonts w:ascii="GHEA Grapalat" w:eastAsia="Times New Roman" w:hAnsi="GHEA Grapalat" w:cs="GHEA Grapalat"/>
          <w:lang w:val="hy-AM"/>
        </w:rPr>
        <w:t xml:space="preserve"> կայացման օրվանից 15 աշխատանքային օրվա ընթացքում, պետական լիազոր մարմինը հայտը հրապարակում է «Արդյունաբերական սեփականություն» պաշտոնական տեղեկագրում: Հայտի մասին հրապարակվող տեղեկությունների ցանկը սահմանում է պետական լիազոր մարմինը:</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2. Հայտատուի դիմումի համաձայն, օրենքով սահմանված պետական տուրքի վճարման պայմանով, սույն հոդվածի 1-ին մասով նախատեսված հրապարակումը կարող է հետաձգվել ոչ ավելի, քան մինչև հայտի ներկայացման </w:t>
      </w:r>
      <w:r w:rsidRPr="002E7C1B">
        <w:rPr>
          <w:rFonts w:ascii="GHEA Grapalat" w:eastAsia="Times New Roman" w:hAnsi="GHEA Grapalat" w:cs="GHEA Grapalat"/>
          <w:color w:val="auto"/>
          <w:lang w:val="hy-AM"/>
        </w:rPr>
        <w:t>թվականից հաշված  վեց ամիս լրանալը։</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00000A"/>
          <w:lang w:val="hy-AM"/>
        </w:rPr>
        <w:t xml:space="preserve">3. Չեն հրապարակվում այն </w:t>
      </w:r>
      <w:r w:rsidRPr="002E7C1B">
        <w:rPr>
          <w:rFonts w:ascii="GHEA Grapalat" w:eastAsia="Times New Roman" w:hAnsi="GHEA Grapalat" w:cs="GHEA Grapalat"/>
          <w:color w:val="auto"/>
          <w:lang w:val="hy-AM"/>
        </w:rPr>
        <w:t xml:space="preserve">հայտերը, որոնք մերժված, հետ կանչված կամ հետ կանչված են համարված, </w:t>
      </w:r>
    </w:p>
    <w:p w:rsidR="003D55B7" w:rsidRPr="002E7C1B" w:rsidRDefault="003D55B7" w:rsidP="003D55B7">
      <w:pPr>
        <w:spacing w:line="360" w:lineRule="auto"/>
        <w:ind w:firstLine="709"/>
        <w:jc w:val="both"/>
        <w:rPr>
          <w:rFonts w:ascii="GHEA Grapalat" w:hAnsi="GHEA Grapalat"/>
          <w:color w:val="0070C0"/>
          <w:lang w:val="hy-AM"/>
        </w:rPr>
      </w:pPr>
      <w:r w:rsidRPr="002E7C1B">
        <w:rPr>
          <w:rFonts w:ascii="GHEA Grapalat" w:eastAsia="Times New Roman" w:hAnsi="GHEA Grapalat" w:cs="GHEA Grapalat"/>
          <w:color w:val="auto"/>
          <w:lang w:val="hy-AM"/>
        </w:rPr>
        <w:t>4. Հայտի հրապարակումից հետո ցանկացած անձ կարող</w:t>
      </w:r>
      <w:r w:rsidRPr="002E7C1B">
        <w:rPr>
          <w:rFonts w:ascii="GHEA Grapalat" w:eastAsia="Times New Roman" w:hAnsi="GHEA Grapalat" w:cs="GHEA Grapalat"/>
          <w:color w:val="00000A"/>
          <w:lang w:val="hy-AM"/>
        </w:rPr>
        <w:t xml:space="preserve"> է ծանոթանալ հայտի նյութերի հետ, եթե հայտի մասին տեղեկությունների հրապարակման օրվա դրությամբ հայտը հետ կանչված չէ: Հայտի նյութերի հետ ծանոթացման և դրանց պատճեների տրամադրման </w:t>
      </w:r>
      <w:r w:rsidRPr="002E7C1B">
        <w:rPr>
          <w:rFonts w:ascii="GHEA Grapalat" w:eastAsia="Times New Roman" w:hAnsi="GHEA Grapalat" w:cs="GHEA Grapalat"/>
          <w:color w:val="auto"/>
          <w:lang w:val="hy-AM"/>
        </w:rPr>
        <w:t>կարգը սահմանում է պետական լիազոր մարմինը:</w:t>
      </w:r>
    </w:p>
    <w:p w:rsidR="003D55B7" w:rsidRPr="002E7C1B" w:rsidRDefault="003D55B7" w:rsidP="003D55B7">
      <w:pPr>
        <w:rPr>
          <w:rFonts w:ascii="GHEA Grapalat" w:hAnsi="GHEA Grapalat"/>
          <w:color w:val="auto"/>
          <w:lang w:val="hy-AM"/>
        </w:rPr>
      </w:pPr>
    </w:p>
    <w:p w:rsidR="003D55B7" w:rsidRPr="002E7C1B" w:rsidRDefault="003D55B7" w:rsidP="003D55B7">
      <w:pPr>
        <w:spacing w:line="360" w:lineRule="auto"/>
        <w:ind w:firstLine="709"/>
        <w:rPr>
          <w:rFonts w:ascii="GHEA Grapalat" w:hAnsi="GHEA Grapalat"/>
          <w:color w:val="auto"/>
          <w:lang w:val="hy-AM"/>
        </w:rPr>
      </w:pPr>
      <w:r w:rsidRPr="002E7C1B">
        <w:rPr>
          <w:rFonts w:ascii="GHEA Grapalat" w:eastAsia="Times New Roman" w:hAnsi="GHEA Grapalat" w:cs="GHEA Grapalat"/>
          <w:b/>
          <w:bCs/>
          <w:color w:val="auto"/>
          <w:lang w:val="hy-AM"/>
        </w:rPr>
        <w:t>Հոդված</w:t>
      </w:r>
      <w:r w:rsidRPr="002E7C1B">
        <w:rPr>
          <w:rFonts w:ascii="GHEA Grapalat" w:eastAsia="Times New Roman" w:hAnsi="GHEA Grapalat" w:cs="GHEA Grapalat"/>
          <w:b/>
          <w:bCs/>
          <w:color w:val="auto"/>
        </w:rPr>
        <w:t xml:space="preserve"> 4</w:t>
      </w:r>
      <w:r w:rsidRPr="002E7C1B">
        <w:rPr>
          <w:rFonts w:ascii="GHEA Grapalat" w:eastAsia="Times New Roman" w:hAnsi="GHEA Grapalat" w:cs="GHEA Grapalat"/>
          <w:b/>
          <w:bCs/>
          <w:color w:val="auto"/>
          <w:lang w:val="hy-AM"/>
        </w:rPr>
        <w:t xml:space="preserve">5. </w:t>
      </w:r>
      <w:r w:rsidRPr="002E7C1B">
        <w:rPr>
          <w:rFonts w:ascii="GHEA Grapalat" w:eastAsia="Times New Roman" w:hAnsi="GHEA Grapalat" w:cs="GHEA Grapalat"/>
          <w:b/>
          <w:bCs/>
          <w:color w:val="auto"/>
        </w:rPr>
        <w:t>Ե</w:t>
      </w:r>
      <w:r w:rsidRPr="002E7C1B">
        <w:rPr>
          <w:rFonts w:ascii="GHEA Grapalat" w:eastAsia="Times New Roman" w:hAnsi="GHEA Grapalat" w:cs="GHEA Grapalat"/>
          <w:b/>
          <w:bCs/>
          <w:color w:val="auto"/>
          <w:lang w:val="hy-AM"/>
        </w:rPr>
        <w:t>րրորդ անձանց առարկությունները</w:t>
      </w:r>
    </w:p>
    <w:p w:rsidR="003D55B7" w:rsidRPr="002E7C1B" w:rsidRDefault="003D55B7" w:rsidP="00837057">
      <w:pPr>
        <w:pStyle w:val="ListParagraph3"/>
        <w:numPr>
          <w:ilvl w:val="0"/>
          <w:numId w:val="23"/>
        </w:numPr>
        <w:tabs>
          <w:tab w:val="left" w:pos="1134"/>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Հայտի հրապարակման թվականից երկամսյա ժամկետում ցանկացած շահագրգիռ անձ կարող է արդյունաբերական դիզայնի արտոնագիր տալու դեմ գրավոր հիմնավորված առարկություն ներկայացնել պետական լիազոր մարմին հետևյալ հիմքերով՝</w:t>
      </w:r>
    </w:p>
    <w:p w:rsidR="003D55B7" w:rsidRPr="002E7C1B" w:rsidRDefault="003D55B7" w:rsidP="00837057">
      <w:pPr>
        <w:pStyle w:val="ListParagraph3"/>
        <w:numPr>
          <w:ilvl w:val="0"/>
          <w:numId w:val="24"/>
        </w:numPr>
        <w:spacing w:line="360" w:lineRule="auto"/>
        <w:ind w:left="106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արդյունաբերական դիզայնը չի համապատասխանում սույն օրենքի 11-րդ հոդվածով սահմանված պահանջներին կամ հակասում է հասարակության շահերին կամ բարոյականության սկզբունքներին,</w:t>
      </w:r>
    </w:p>
    <w:p w:rsidR="003D55B7" w:rsidRPr="002E7C1B" w:rsidRDefault="003D55B7" w:rsidP="00837057">
      <w:pPr>
        <w:pStyle w:val="ListParagraph3"/>
        <w:numPr>
          <w:ilvl w:val="0"/>
          <w:numId w:val="24"/>
        </w:numPr>
        <w:spacing w:line="360" w:lineRule="auto"/>
        <w:ind w:left="106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արդյունաբերական դիզայնը ներառում է հեղինակային իրավունքով պահպանվող օբյեկտ, եթե այդ իրավունքները ձեռք են բերվել մինչև տվյալ արդյունաբերական դիզայնի հայտի ներկայացման կամ առաջնության թվականը (եթե այդպիսին կա), կամ ավելի վաղ առաջնության թվական ունեցող</w:t>
      </w:r>
      <w:r w:rsidRPr="002E7C1B">
        <w:rPr>
          <w:rFonts w:ascii="Courier New" w:hAnsi="Courier New" w:cs="Courier New"/>
          <w:color w:val="auto"/>
          <w:shd w:val="clear" w:color="auto" w:fill="FFFFFF"/>
          <w:lang w:val="hy-AM"/>
        </w:rPr>
        <w:t> </w:t>
      </w:r>
      <w:r w:rsidRPr="002E7C1B">
        <w:rPr>
          <w:rFonts w:ascii="GHEA Grapalat" w:eastAsia="Times New Roman" w:hAnsi="GHEA Grapalat" w:cs="GHEA Grapalat"/>
          <w:color w:val="auto"/>
          <w:lang w:val="hy-AM"/>
        </w:rPr>
        <w:t xml:space="preserve"> արդյունաբերական սեփականության ցանկացած այլ պահպանվող օբյեկտ` առանց իրավատիրոջ թույլտվության,  </w:t>
      </w:r>
    </w:p>
    <w:p w:rsidR="003D55B7" w:rsidRPr="002E7C1B" w:rsidRDefault="003D55B7" w:rsidP="00837057">
      <w:pPr>
        <w:pStyle w:val="ListParagraph3"/>
        <w:numPr>
          <w:ilvl w:val="0"/>
          <w:numId w:val="24"/>
        </w:numPr>
        <w:spacing w:line="360" w:lineRule="auto"/>
        <w:ind w:left="106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հայտատում չի հանդիսանում հայտ ներկայացնելու իրավասություն ունեցող անձ սույն օրենքի 18-րդ և 19-րդ հոդվածների համաձայն:</w:t>
      </w:r>
    </w:p>
    <w:p w:rsidR="003D55B7" w:rsidRPr="002E7C1B" w:rsidRDefault="003D55B7" w:rsidP="00837057">
      <w:pPr>
        <w:pStyle w:val="ListParagraph3"/>
        <w:numPr>
          <w:ilvl w:val="0"/>
          <w:numId w:val="23"/>
        </w:numPr>
        <w:tabs>
          <w:tab w:val="left" w:pos="1134"/>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Առարկությունը համարվում է ներկայացված, եթե դրան կցված է օրենքով սահմանված պետական տուրքի վճարման անդորրագիրը։</w:t>
      </w:r>
    </w:p>
    <w:p w:rsidR="003D55B7" w:rsidRPr="002E7C1B" w:rsidRDefault="003D55B7" w:rsidP="00837057">
      <w:pPr>
        <w:pStyle w:val="ListParagraph3"/>
        <w:numPr>
          <w:ilvl w:val="0"/>
          <w:numId w:val="23"/>
        </w:numPr>
        <w:tabs>
          <w:tab w:val="left" w:pos="1134"/>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Առարկությունն ստանալու օրվանից երեք աշխատանքային օրվա ընթացքում պետական լիազոր մարմինն ստուգում է այն և, սույն հոդվածի 1-ին և 2-րդ մասերով սահմանված պայմաններին դրա համապատասխանության դեպքում, առարկության մասին գրավոր ծանուցում է հայտատուին՝ նշված ծանուցագիրն ստանալու օրվանից մեկամսյա ժամկետում իր նկատառումները ներկայացնելու առաջարկությամբ։ Նշված ժամկետում հայտատուի կողմից նկատառումներ չներկայացնելու դեպքում առարկության հետագա քննարկումն իրականացվում է առկա նյութերի հիման վրա։</w:t>
      </w:r>
    </w:p>
    <w:p w:rsidR="003D55B7" w:rsidRPr="002E7C1B" w:rsidRDefault="003D55B7" w:rsidP="00837057">
      <w:pPr>
        <w:pStyle w:val="ListParagraph3"/>
        <w:numPr>
          <w:ilvl w:val="0"/>
          <w:numId w:val="23"/>
        </w:numPr>
        <w:tabs>
          <w:tab w:val="left" w:pos="1134"/>
        </w:tabs>
        <w:spacing w:line="360" w:lineRule="auto"/>
        <w:ind w:left="0" w:firstLine="709"/>
        <w:jc w:val="both"/>
        <w:rPr>
          <w:rFonts w:ascii="GHEA Grapalat" w:eastAsia="Times New Roman" w:hAnsi="GHEA Grapalat" w:cs="GHEA Grapalat"/>
          <w:b/>
          <w:bCs/>
          <w:color w:val="auto"/>
          <w:lang w:val="hy-AM"/>
        </w:rPr>
      </w:pPr>
      <w:r w:rsidRPr="002E7C1B">
        <w:rPr>
          <w:rFonts w:ascii="GHEA Grapalat" w:eastAsia="Times New Roman" w:hAnsi="GHEA Grapalat" w:cs="GHEA Grapalat"/>
          <w:color w:val="auto"/>
          <w:lang w:val="hy-AM"/>
        </w:rPr>
        <w:t>Սույն հոդվածի 1-ին և 2-րդ մասերով սահմանված պայմաններին չհամապատասխանող առարկությունը համարվում է չներկայացված, ինչի մասին պետական լիազոր մարմինը գրավոր ծանուցում է այն ներկայացնողին։</w:t>
      </w:r>
    </w:p>
    <w:p w:rsidR="003D55B7" w:rsidRPr="002E7C1B" w:rsidRDefault="003D55B7" w:rsidP="003D55B7">
      <w:pPr>
        <w:pStyle w:val="ListParagraph3"/>
        <w:spacing w:line="360" w:lineRule="auto"/>
        <w:ind w:left="0"/>
        <w:jc w:val="both"/>
        <w:rPr>
          <w:rFonts w:ascii="GHEA Grapalat" w:eastAsia="Times New Roman" w:hAnsi="GHEA Grapalat" w:cs="GHEA Grapalat"/>
          <w:b/>
          <w:bCs/>
          <w:color w:val="auto"/>
          <w:lang w:val="hy-AM"/>
        </w:rPr>
      </w:pPr>
    </w:p>
    <w:p w:rsidR="003D55B7" w:rsidRPr="002E7C1B" w:rsidRDefault="003D55B7" w:rsidP="003D55B7">
      <w:pPr>
        <w:pStyle w:val="ListParagraph3"/>
        <w:spacing w:line="360" w:lineRule="auto"/>
        <w:ind w:left="0"/>
        <w:jc w:val="both"/>
        <w:rPr>
          <w:rFonts w:ascii="GHEA Grapalat" w:eastAsia="Times New Roman" w:hAnsi="GHEA Grapalat" w:cs="GHEA Grapalat"/>
          <w:b/>
          <w:bCs/>
          <w:color w:val="auto"/>
          <w:lang w:val="hy-AM"/>
        </w:rPr>
      </w:pPr>
    </w:p>
    <w:p w:rsidR="003D55B7" w:rsidRPr="002E7C1B" w:rsidRDefault="003D55B7" w:rsidP="003D55B7">
      <w:pPr>
        <w:pStyle w:val="ListParagraph3"/>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46. Առարկությունների քննարկումը</w:t>
      </w:r>
    </w:p>
    <w:p w:rsidR="003D55B7" w:rsidRPr="002E7C1B" w:rsidRDefault="003D55B7" w:rsidP="003D55B7">
      <w:pPr>
        <w:pStyle w:val="ListParagraph3"/>
        <w:tabs>
          <w:tab w:val="left" w:pos="993"/>
        </w:tabs>
        <w:spacing w:line="360" w:lineRule="auto"/>
        <w:ind w:left="0" w:firstLine="72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w:t>
      </w:r>
      <w:r w:rsidRPr="002E7C1B">
        <w:rPr>
          <w:rFonts w:ascii="GHEA Grapalat" w:eastAsia="Times New Roman" w:hAnsi="GHEA Grapalat" w:cs="Cambria Math"/>
          <w:color w:val="auto"/>
          <w:lang w:val="hy-AM"/>
        </w:rPr>
        <w:t>.</w:t>
      </w:r>
      <w:r w:rsidRPr="002E7C1B">
        <w:rPr>
          <w:rFonts w:ascii="GHEA Grapalat" w:eastAsia="Times New Roman" w:hAnsi="GHEA Grapalat" w:cs="GHEA Grapalat"/>
          <w:color w:val="auto"/>
          <w:lang w:val="hy-AM"/>
        </w:rPr>
        <w:t xml:space="preserve"> Առարկությունների քննարկման ընթացքում պետական լիազոր մարմինը</w:t>
      </w:r>
    </w:p>
    <w:p w:rsidR="003D55B7" w:rsidRPr="002E7C1B" w:rsidRDefault="003D55B7" w:rsidP="003D55B7">
      <w:pPr>
        <w:pStyle w:val="ListParagraph3"/>
        <w:tabs>
          <w:tab w:val="left" w:pos="993"/>
        </w:tabs>
        <w:spacing w:line="360" w:lineRule="auto"/>
        <w:ind w:left="0" w:firstLine="720"/>
        <w:jc w:val="both"/>
        <w:rPr>
          <w:rFonts w:ascii="GHEA Grapalat" w:eastAsia="Times New Roman" w:hAnsi="GHEA Grapalat" w:cs="GHEA Grapalat"/>
          <w:color w:val="FF0000"/>
          <w:lang w:val="hy-AM"/>
        </w:rPr>
      </w:pPr>
      <w:r w:rsidRPr="002E7C1B">
        <w:rPr>
          <w:rFonts w:ascii="GHEA Grapalat" w:eastAsia="Times New Roman" w:hAnsi="GHEA Grapalat" w:cs="GHEA Grapalat"/>
          <w:color w:val="auto"/>
          <w:lang w:val="hy-AM"/>
        </w:rPr>
        <w:t>գնահատում է դրանց հիմնավորվածությունը, հաշվի առնելով հայտատուի ներկայացրած նկատառումները (ստանալու դեպքում):</w:t>
      </w:r>
    </w:p>
    <w:p w:rsidR="003D55B7" w:rsidRPr="002E7C1B" w:rsidRDefault="003D55B7" w:rsidP="003D55B7">
      <w:pPr>
        <w:pStyle w:val="ListParagraph3"/>
        <w:tabs>
          <w:tab w:val="left" w:pos="730"/>
        </w:tabs>
        <w:spacing w:line="360" w:lineRule="auto"/>
        <w:ind w:left="0" w:firstLine="720"/>
        <w:jc w:val="both"/>
        <w:rPr>
          <w:rFonts w:ascii="GHEA Grapalat" w:eastAsia="Times New Roman" w:hAnsi="GHEA Grapalat" w:cs="GHEA Grapalat"/>
          <w:color w:val="auto"/>
          <w:lang w:val="hy-AM"/>
        </w:rPr>
      </w:pPr>
      <w:r w:rsidRPr="002E7C1B">
        <w:rPr>
          <w:rFonts w:ascii="GHEA Grapalat" w:eastAsia="Times New Roman" w:hAnsi="GHEA Grapalat" w:cs="GHEA Grapalat"/>
          <w:color w:val="00000A"/>
          <w:lang w:val="hy-AM"/>
        </w:rPr>
        <w:lastRenderedPageBreak/>
        <w:tab/>
      </w:r>
      <w:r w:rsidRPr="002E7C1B">
        <w:rPr>
          <w:rFonts w:ascii="GHEA Grapalat" w:eastAsia="Times New Roman" w:hAnsi="GHEA Grapalat" w:cs="GHEA Grapalat"/>
          <w:color w:val="auto"/>
          <w:lang w:val="hy-AM"/>
        </w:rPr>
        <w:t>2. Առարկության քննարկումը կարող է կասեցվել այդ մասին հայտատուի ներկայացրած հիմնավորված դիմումի համաձայն` մինչև դիմումում նշված ծամկետի ավաետը:</w:t>
      </w:r>
    </w:p>
    <w:p w:rsidR="003D55B7" w:rsidRPr="002E7C1B" w:rsidRDefault="003D55B7" w:rsidP="003D55B7">
      <w:pPr>
        <w:pStyle w:val="ListParagraph3"/>
        <w:tabs>
          <w:tab w:val="left" w:pos="993"/>
        </w:tabs>
        <w:spacing w:line="360" w:lineRule="auto"/>
        <w:ind w:left="0" w:firstLine="720"/>
        <w:rPr>
          <w:rFonts w:ascii="GHEA Grapalat" w:hAnsi="GHEA Grapalat" w:cs="GHEA Grapalat"/>
          <w:color w:val="auto"/>
          <w:shd w:val="clear" w:color="auto" w:fill="FFFFFF"/>
          <w:lang w:val="hy-AM"/>
        </w:rPr>
      </w:pPr>
      <w:r w:rsidRPr="002E7C1B">
        <w:rPr>
          <w:rFonts w:ascii="GHEA Grapalat" w:eastAsia="Times New Roman" w:hAnsi="GHEA Grapalat" w:cs="GHEA Grapalat"/>
          <w:color w:val="00000A"/>
          <w:lang w:val="hy-AM"/>
        </w:rPr>
        <w:t>3</w:t>
      </w:r>
      <w:r w:rsidRPr="002E7C1B">
        <w:rPr>
          <w:rFonts w:ascii="GHEA Grapalat" w:eastAsia="Times New Roman" w:hAnsi="GHEA Grapalat" w:cs="Cambria Math"/>
          <w:color w:val="00000A"/>
          <w:lang w:val="hy-AM"/>
        </w:rPr>
        <w:t>.</w:t>
      </w:r>
      <w:r w:rsidRPr="002E7C1B">
        <w:rPr>
          <w:rFonts w:ascii="GHEA Grapalat" w:eastAsia="Times New Roman" w:hAnsi="GHEA Grapalat" w:cs="GHEA Grapalat"/>
          <w:color w:val="00000A"/>
          <w:lang w:val="hy-AM"/>
        </w:rPr>
        <w:t xml:space="preserve"> Առարկության քննարկումը կասեցվում է հետևյալ դեպքերում և ժ</w:t>
      </w:r>
      <w:r w:rsidRPr="002E7C1B">
        <w:rPr>
          <w:rFonts w:ascii="GHEA Grapalat" w:eastAsia="Times New Roman" w:hAnsi="GHEA Grapalat" w:cs="GHEA Grapalat"/>
          <w:color w:val="auto"/>
          <w:lang w:val="hy-AM"/>
        </w:rPr>
        <w:t>ամկետներով՝</w:t>
      </w:r>
    </w:p>
    <w:p w:rsidR="003D55B7" w:rsidRPr="002E7C1B" w:rsidRDefault="003D55B7" w:rsidP="00837057">
      <w:pPr>
        <w:pStyle w:val="ListParagraph3"/>
        <w:numPr>
          <w:ilvl w:val="0"/>
          <w:numId w:val="39"/>
        </w:numPr>
        <w:spacing w:line="360" w:lineRule="auto"/>
        <w:ind w:left="990" w:hanging="270"/>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t>հակադրվել է ավելի վաղ առաջնությամբ արդյունաբերական դիզայնի հայտ՝ մինչև դրա վերաբերյալ վերջնական որոշման կայացումը.</w:t>
      </w:r>
      <w:r w:rsidRPr="002E7C1B">
        <w:rPr>
          <w:rFonts w:ascii="Courier New" w:hAnsi="Courier New" w:cs="Courier New"/>
          <w:color w:val="auto"/>
          <w:shd w:val="clear" w:color="auto" w:fill="FFFFFF"/>
          <w:lang w:val="hy-AM"/>
        </w:rPr>
        <w:t> </w:t>
      </w:r>
    </w:p>
    <w:p w:rsidR="003D55B7" w:rsidRPr="002E7C1B" w:rsidRDefault="003D55B7" w:rsidP="00837057">
      <w:pPr>
        <w:pStyle w:val="ListParagraph3"/>
        <w:numPr>
          <w:ilvl w:val="0"/>
          <w:numId w:val="39"/>
        </w:numPr>
        <w:spacing w:line="360" w:lineRule="auto"/>
        <w:ind w:left="990" w:hanging="270"/>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t>առարկության հիմքում դրված արդյունաբերական դիզայնը գտնվում է  գրանցումն անվավեր կամ չեղյալ ճանաչելու գործընթացում՝ մինչև տվյալ գործով վերջնական որոշման ընդունումը.</w:t>
      </w:r>
    </w:p>
    <w:p w:rsidR="003D55B7" w:rsidRPr="002E7C1B" w:rsidRDefault="003D55B7" w:rsidP="00837057">
      <w:pPr>
        <w:pStyle w:val="ListParagraph3"/>
        <w:numPr>
          <w:ilvl w:val="0"/>
          <w:numId w:val="39"/>
        </w:numPr>
        <w:spacing w:line="360" w:lineRule="auto"/>
        <w:ind w:left="990" w:hanging="270"/>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t xml:space="preserve">կողմերից մեկը հիմնավորված դիմում է ներկայացրել՝ մինչև դրա մեջ նշված </w:t>
      </w:r>
      <w:r w:rsidRPr="002E7C1B">
        <w:rPr>
          <w:rFonts w:ascii="GHEA Grapalat" w:hAnsi="GHEA Grapalat" w:cs="GHEA Grapalat"/>
          <w:shd w:val="clear" w:color="auto" w:fill="FFFFFF"/>
          <w:lang w:val="hy-AM"/>
        </w:rPr>
        <w:t>ժամկետի ավարտը, բայց ոչ ավելի` քան երեք ամիս։</w:t>
      </w:r>
      <w:r w:rsidRPr="002E7C1B">
        <w:rPr>
          <w:rFonts w:ascii="Courier New" w:hAnsi="Courier New" w:cs="Courier New"/>
          <w:shd w:val="clear" w:color="auto" w:fill="FFFFFF"/>
          <w:lang w:val="hy-AM"/>
        </w:rPr>
        <w:t> </w:t>
      </w:r>
    </w:p>
    <w:p w:rsidR="003D55B7" w:rsidRPr="002E7C1B" w:rsidRDefault="003D55B7" w:rsidP="003D55B7">
      <w:pPr>
        <w:pStyle w:val="ListParagraph3"/>
        <w:tabs>
          <w:tab w:val="left" w:pos="1276"/>
        </w:tabs>
        <w:spacing w:line="360" w:lineRule="auto"/>
        <w:ind w:left="0" w:firstLine="720"/>
        <w:rPr>
          <w:rFonts w:ascii="GHEA Grapalat" w:eastAsia="Times New Roman" w:hAnsi="GHEA Grapalat" w:cs="GHEA Grapalat"/>
          <w:color w:val="auto"/>
          <w:lang w:val="hy-AM"/>
        </w:rPr>
      </w:pPr>
      <w:r w:rsidRPr="002E7C1B">
        <w:rPr>
          <w:rFonts w:ascii="GHEA Grapalat" w:hAnsi="GHEA Grapalat" w:cs="GHEA Grapalat"/>
          <w:shd w:val="clear" w:color="auto" w:fill="FFFFFF"/>
          <w:lang w:val="hy-AM"/>
        </w:rPr>
        <w:t xml:space="preserve">Առարկության քննարկումը վերսկսվում է դրա կասեցման հիմքերը </w:t>
      </w:r>
      <w:r w:rsidRPr="002E7C1B">
        <w:rPr>
          <w:rFonts w:ascii="GHEA Grapalat" w:hAnsi="GHEA Grapalat" w:cs="GHEA Grapalat"/>
          <w:color w:val="auto"/>
          <w:shd w:val="clear" w:color="auto" w:fill="FFFFFF"/>
          <w:lang w:val="hy-AM"/>
        </w:rPr>
        <w:t>վերանալուց հետո։</w:t>
      </w:r>
    </w:p>
    <w:p w:rsidR="003D55B7" w:rsidRPr="002E7C1B" w:rsidRDefault="003D55B7" w:rsidP="00837057">
      <w:pPr>
        <w:pStyle w:val="ListParagraph3"/>
        <w:numPr>
          <w:ilvl w:val="1"/>
          <w:numId w:val="61"/>
        </w:numPr>
        <w:spacing w:line="360" w:lineRule="auto"/>
        <w:ind w:left="142" w:firstLine="566"/>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Առարկության քննարկման արդյունքում պետական լիազոր մարմինը</w:t>
      </w:r>
    </w:p>
    <w:p w:rsidR="003D55B7" w:rsidRPr="002E7C1B" w:rsidRDefault="003D55B7" w:rsidP="003D55B7">
      <w:pPr>
        <w:pStyle w:val="ListParagraph3"/>
        <w:spacing w:line="360" w:lineRule="auto"/>
        <w:ind w:left="30"/>
        <w:jc w:val="both"/>
        <w:rPr>
          <w:rFonts w:ascii="GHEA Grapalat" w:hAnsi="GHEA Grapalat" w:cs="GHEA Grapalat"/>
          <w:color w:val="auto"/>
          <w:shd w:val="clear" w:color="auto" w:fill="FFFFFF"/>
          <w:lang w:val="hy-AM"/>
        </w:rPr>
      </w:pPr>
      <w:r w:rsidRPr="002E7C1B">
        <w:rPr>
          <w:rFonts w:ascii="GHEA Grapalat" w:eastAsia="Times New Roman" w:hAnsi="GHEA Grapalat" w:cs="GHEA Grapalat"/>
          <w:color w:val="auto"/>
          <w:lang w:val="hy-AM"/>
        </w:rPr>
        <w:t>կայացնում է հետևյալ որոշումներից մեկը՝</w:t>
      </w:r>
    </w:p>
    <w:p w:rsidR="003D55B7" w:rsidRPr="002E7C1B" w:rsidRDefault="003D55B7" w:rsidP="003D55B7">
      <w:pPr>
        <w:pStyle w:val="ListParagraph3"/>
        <w:spacing w:line="360" w:lineRule="auto"/>
        <w:ind w:left="1080" w:hanging="360"/>
        <w:rPr>
          <w:rFonts w:ascii="GHEA Grapalat" w:hAnsi="GHEA Grapalat" w:cs="GHEA Grapalat"/>
          <w:color w:val="FF0000"/>
          <w:shd w:val="clear" w:color="auto" w:fill="FFFFFF"/>
          <w:lang w:val="hy-AM"/>
        </w:rPr>
      </w:pPr>
      <w:r w:rsidRPr="002E7C1B">
        <w:rPr>
          <w:rFonts w:ascii="GHEA Grapalat" w:hAnsi="GHEA Grapalat" w:cs="GHEA Grapalat"/>
          <w:color w:val="auto"/>
          <w:shd w:val="clear" w:color="auto" w:fill="FFFFFF"/>
          <w:lang w:val="hy-AM"/>
        </w:rPr>
        <w:t>1) առարկությունն ամբողջությամբ կամ մասնակիորեն բավարարելու և</w:t>
      </w:r>
      <w:r w:rsidRPr="002E7C1B">
        <w:rPr>
          <w:rFonts w:ascii="GHEA Grapalat" w:hAnsi="GHEA Grapalat" w:cs="GHEA Grapalat"/>
          <w:color w:val="FF0000"/>
          <w:shd w:val="clear" w:color="auto" w:fill="FFFFFF"/>
          <w:lang w:val="hy-AM"/>
        </w:rPr>
        <w:t xml:space="preserve"> </w:t>
      </w:r>
      <w:r w:rsidRPr="002E7C1B">
        <w:rPr>
          <w:rFonts w:ascii="GHEA Grapalat" w:hAnsi="GHEA Grapalat" w:cs="GHEA Grapalat"/>
          <w:color w:val="auto"/>
          <w:shd w:val="clear" w:color="auto" w:fill="FFFFFF"/>
          <w:lang w:val="hy-AM"/>
        </w:rPr>
        <w:t>արդյունաբերական դիզայնի գրանցումը մերժելու կամ մասնակիորեն մերժելու մասին</w:t>
      </w:r>
    </w:p>
    <w:p w:rsidR="003D55B7" w:rsidRPr="002E7C1B" w:rsidRDefault="003D55B7" w:rsidP="003D55B7">
      <w:pPr>
        <w:pStyle w:val="ListParagraph3"/>
        <w:spacing w:line="360" w:lineRule="auto"/>
        <w:ind w:left="1080" w:hanging="360"/>
        <w:rPr>
          <w:rFonts w:ascii="GHEA Grapalat" w:eastAsia="Times New Roman" w:hAnsi="GHEA Grapalat" w:cs="GHEA Grapalat"/>
          <w:b/>
          <w:bCs/>
          <w:lang w:val="hy-AM"/>
        </w:rPr>
      </w:pPr>
      <w:r w:rsidRPr="002E7C1B">
        <w:rPr>
          <w:rFonts w:ascii="GHEA Grapalat" w:hAnsi="GHEA Grapalat" w:cs="GHEA Grapalat"/>
          <w:shd w:val="clear" w:color="auto" w:fill="FFFFFF"/>
          <w:lang w:val="hy-AM"/>
        </w:rPr>
        <w:t>2) առարկությունը մերժելու մասին։</w:t>
      </w:r>
    </w:p>
    <w:p w:rsidR="003D55B7" w:rsidRPr="002E7C1B" w:rsidRDefault="003D55B7" w:rsidP="003D55B7">
      <w:pPr>
        <w:pStyle w:val="ListParagraph3"/>
        <w:spacing w:line="360" w:lineRule="auto"/>
        <w:ind w:left="0"/>
        <w:rPr>
          <w:rFonts w:ascii="GHEA Grapalat" w:eastAsia="Times New Roman" w:hAnsi="GHEA Grapalat" w:cs="GHEA Grapalat"/>
          <w:b/>
          <w:bCs/>
          <w:lang w:val="hy-AM"/>
        </w:rPr>
      </w:pPr>
    </w:p>
    <w:p w:rsidR="003D55B7" w:rsidRPr="002E7C1B" w:rsidRDefault="003D55B7" w:rsidP="003D55B7">
      <w:pPr>
        <w:pStyle w:val="ListParagraph3"/>
        <w:spacing w:line="360" w:lineRule="auto"/>
        <w:ind w:hanging="11"/>
        <w:jc w:val="both"/>
        <w:rPr>
          <w:rFonts w:ascii="GHEA Grapalat" w:hAnsi="GHEA Grapalat" w:cs="GHEA Grapalat"/>
          <w:color w:val="auto"/>
          <w:shd w:val="clear" w:color="auto" w:fill="FFFFFF"/>
          <w:lang w:val="hy-AM"/>
        </w:rPr>
      </w:pPr>
      <w:r w:rsidRPr="002E7C1B">
        <w:rPr>
          <w:rFonts w:ascii="GHEA Grapalat" w:eastAsia="Times New Roman" w:hAnsi="GHEA Grapalat" w:cs="GHEA Grapalat"/>
          <w:b/>
          <w:bCs/>
          <w:lang w:val="hy-AM"/>
        </w:rPr>
        <w:t>Հոդված 47. Արդյունաբերական դիզայնի ըստ էության փորձաքննությունը</w:t>
      </w:r>
    </w:p>
    <w:p w:rsidR="003D55B7" w:rsidRPr="002E7C1B" w:rsidRDefault="003D55B7" w:rsidP="003D55B7">
      <w:pPr>
        <w:pStyle w:val="ListParagraph2"/>
        <w:tabs>
          <w:tab w:val="left" w:pos="993"/>
        </w:tabs>
        <w:spacing w:line="360" w:lineRule="auto"/>
        <w:ind w:left="426" w:firstLine="283"/>
        <w:jc w:val="both"/>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t>1</w:t>
      </w:r>
      <w:r w:rsidRPr="002E7C1B">
        <w:rPr>
          <w:rFonts w:ascii="GHEA Grapalat" w:hAnsi="GHEA Grapalat" w:cs="Cambria Math"/>
          <w:color w:val="auto"/>
          <w:shd w:val="clear" w:color="auto" w:fill="FFFFFF"/>
          <w:lang w:val="hy-AM"/>
        </w:rPr>
        <w:t>.</w:t>
      </w:r>
      <w:r w:rsidRPr="002E7C1B">
        <w:rPr>
          <w:rFonts w:ascii="GHEA Grapalat" w:hAnsi="GHEA Grapalat" w:cs="GHEA Grapalat"/>
          <w:color w:val="auto"/>
          <w:shd w:val="clear" w:color="auto" w:fill="FFFFFF"/>
          <w:lang w:val="hy-AM"/>
        </w:rPr>
        <w:t xml:space="preserve"> Երրորդ անձանց կողմից առարկություններ ներկայացնելու ժամկետի</w:t>
      </w:r>
    </w:p>
    <w:p w:rsidR="003D55B7" w:rsidRPr="002E7C1B" w:rsidRDefault="003D55B7" w:rsidP="003D55B7">
      <w:pPr>
        <w:pStyle w:val="ListParagraph2"/>
        <w:tabs>
          <w:tab w:val="left" w:pos="993"/>
        </w:tabs>
        <w:spacing w:line="360" w:lineRule="auto"/>
        <w:ind w:left="0"/>
        <w:jc w:val="both"/>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t>Ավարտից հետո՝ մեկամսյա ժամկետում</w:t>
      </w:r>
      <w:r w:rsidRPr="002E7C1B">
        <w:rPr>
          <w:rFonts w:ascii="Courier New" w:hAnsi="Courier New" w:cs="Courier New"/>
          <w:color w:val="auto"/>
          <w:shd w:val="clear" w:color="auto" w:fill="FFFFFF"/>
          <w:lang w:val="hy-AM"/>
        </w:rPr>
        <w:t> </w:t>
      </w:r>
      <w:r w:rsidRPr="002E7C1B">
        <w:rPr>
          <w:rFonts w:ascii="GHEA Grapalat" w:hAnsi="GHEA Grapalat" w:cs="GHEA Grapalat"/>
          <w:color w:val="auto"/>
          <w:shd w:val="clear" w:color="auto" w:fill="FFFFFF"/>
          <w:lang w:val="hy-AM"/>
        </w:rPr>
        <w:t xml:space="preserve"> պետական լիազոր մարմինը, սահմանած կարգով, անցկացնում է հայտի ըստ էության փորձաքննություն՝ ստուգելու համար արդյունաբերական նմուշի համապատասխանությունը սույն օրենքով սահմանված պահպանության պայմաններին։ </w:t>
      </w:r>
    </w:p>
    <w:p w:rsidR="003D55B7" w:rsidRPr="002E7C1B" w:rsidRDefault="003D55B7" w:rsidP="003D55B7">
      <w:pPr>
        <w:pStyle w:val="ListParagraph2"/>
        <w:tabs>
          <w:tab w:val="left" w:pos="709"/>
        </w:tabs>
        <w:spacing w:line="360" w:lineRule="auto"/>
        <w:ind w:left="0"/>
        <w:jc w:val="both"/>
        <w:rPr>
          <w:rFonts w:ascii="GHEA Grapalat" w:hAnsi="GHEA Grapalat" w:cs="GHEA Grapalat"/>
          <w:color w:val="0070C0"/>
          <w:shd w:val="clear" w:color="auto" w:fill="FFFFFF"/>
          <w:lang w:val="hy-AM"/>
        </w:rPr>
      </w:pPr>
      <w:r w:rsidRPr="002E7C1B">
        <w:rPr>
          <w:rFonts w:ascii="GHEA Grapalat" w:hAnsi="GHEA Grapalat" w:cs="GHEA Grapalat"/>
          <w:color w:val="auto"/>
          <w:shd w:val="clear" w:color="auto" w:fill="FFFFFF"/>
          <w:lang w:val="hy-AM"/>
        </w:rPr>
        <w:tab/>
        <w:t>2</w:t>
      </w:r>
      <w:r w:rsidRPr="002E7C1B">
        <w:rPr>
          <w:rFonts w:ascii="GHEA Grapalat" w:hAnsi="GHEA Grapalat" w:cs="Cambria Math"/>
          <w:color w:val="auto"/>
          <w:shd w:val="clear" w:color="auto" w:fill="FFFFFF"/>
          <w:lang w:val="hy-AM"/>
        </w:rPr>
        <w:t>.</w:t>
      </w:r>
      <w:r w:rsidRPr="002E7C1B">
        <w:rPr>
          <w:rFonts w:ascii="GHEA Grapalat" w:hAnsi="GHEA Grapalat" w:cs="GHEA Grapalat"/>
          <w:color w:val="auto"/>
          <w:shd w:val="clear" w:color="auto" w:fill="FFFFFF"/>
          <w:lang w:val="hy-AM"/>
        </w:rPr>
        <w:t xml:space="preserve"> Փորձաքննության ժամկետի ընթացքը կասեցվում է տվյալ հայտի վերաբերյալ</w:t>
      </w:r>
    </w:p>
    <w:p w:rsidR="003D55B7" w:rsidRPr="002E7C1B" w:rsidRDefault="003D55B7" w:rsidP="003D55B7">
      <w:pPr>
        <w:pStyle w:val="ListParagraph2"/>
        <w:tabs>
          <w:tab w:val="left" w:pos="993"/>
        </w:tabs>
        <w:spacing w:line="360" w:lineRule="auto"/>
        <w:ind w:left="0"/>
        <w:jc w:val="both"/>
        <w:rPr>
          <w:rFonts w:ascii="GHEA Grapalat" w:hAnsi="GHEA Grapalat" w:cs="GHEA Grapalat"/>
          <w:color w:val="auto"/>
          <w:shd w:val="clear" w:color="auto" w:fill="FFFFFF"/>
          <w:lang w:val="hy-AM"/>
        </w:rPr>
      </w:pPr>
      <w:r w:rsidRPr="002E7C1B">
        <w:rPr>
          <w:rFonts w:ascii="GHEA Grapalat" w:hAnsi="GHEA Grapalat" w:cs="GHEA Grapalat"/>
          <w:color w:val="auto"/>
          <w:shd w:val="clear" w:color="auto" w:fill="FFFFFF"/>
          <w:lang w:val="hy-AM"/>
        </w:rPr>
        <w:lastRenderedPageBreak/>
        <w:t>սույն օրենքի 45-րդ հոդվածի 1-ին մասին համապատասխան յուրաքանչյուր առարկության ստացման կապակցությամբ, նույն հոդվածի 5-րդ մասում նշված ժամկետներով:</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ab/>
        <w:t>3</w:t>
      </w:r>
      <w:r w:rsidRPr="002E7C1B">
        <w:rPr>
          <w:rFonts w:ascii="GHEA Grapalat" w:eastAsia="Times New Roman" w:hAnsi="GHEA Grapalat" w:cs="Cambria Math"/>
          <w:bCs/>
          <w:color w:val="auto"/>
          <w:lang w:val="hy-AM"/>
        </w:rPr>
        <w:t>.</w:t>
      </w:r>
      <w:r w:rsidRPr="002E7C1B">
        <w:rPr>
          <w:rFonts w:ascii="GHEA Grapalat" w:eastAsia="Times New Roman" w:hAnsi="GHEA Grapalat" w:cs="GHEA Grapalat"/>
          <w:bCs/>
          <w:color w:val="auto"/>
          <w:lang w:val="hy-AM"/>
        </w:rPr>
        <w:t xml:space="preserve"> Սույն օրենքի 43-րդ հոդվածի 9-րդ և 10-րդ մասի համաձայն զատված հայտով, որը առանձնացվել է այն սկզբնական (ավելի վաղ) ներկայացված հայտից, որով սկսվել էր ըստ էության փորձաքննության անցկացումը և վճարվել էր օրենքով սահմանված պետական տուրքը,  ըստ էության փորձաքննությունն անցկացվում է սույն օրենքի 46-րդ հոդվածով նախատեսված հայտի նախնական փորձաքննությունը դրական արդյունքով ավարտից անմիջապես հետո: Արդյունաբերական դիզայնի ըստ էության փորձաքննություն անցկացնելու համար սահմանված պետական տուրքն այս դեպքում չի վճարվում:</w:t>
      </w:r>
    </w:p>
    <w:p w:rsidR="003D55B7" w:rsidRPr="002E7C1B" w:rsidRDefault="003D55B7" w:rsidP="003D55B7">
      <w:pPr>
        <w:pStyle w:val="ListParagraph2"/>
        <w:spacing w:line="360" w:lineRule="auto"/>
        <w:ind w:left="0"/>
        <w:jc w:val="both"/>
        <w:rPr>
          <w:rFonts w:ascii="GHEA Grapalat" w:eastAsia="Times New Roman" w:hAnsi="GHEA Grapalat" w:cs="GHEA Grapalat"/>
          <w:bCs/>
          <w:lang w:val="hy-AM"/>
        </w:rPr>
      </w:pPr>
      <w:r w:rsidRPr="002E7C1B">
        <w:rPr>
          <w:rFonts w:ascii="GHEA Grapalat" w:eastAsia="Times New Roman" w:hAnsi="GHEA Grapalat" w:cs="GHEA Grapalat"/>
          <w:bCs/>
          <w:color w:val="auto"/>
          <w:lang w:val="hy-AM"/>
        </w:rPr>
        <w:tab/>
        <w:t>4</w:t>
      </w:r>
      <w:r w:rsidRPr="002E7C1B">
        <w:rPr>
          <w:rFonts w:ascii="GHEA Grapalat" w:eastAsia="Times New Roman" w:hAnsi="GHEA Grapalat" w:cs="Cambria Math"/>
          <w:bCs/>
          <w:color w:val="auto"/>
          <w:lang w:val="hy-AM"/>
        </w:rPr>
        <w:t>.</w:t>
      </w:r>
      <w:r w:rsidRPr="002E7C1B">
        <w:rPr>
          <w:rFonts w:ascii="GHEA Grapalat" w:eastAsia="Times New Roman" w:hAnsi="GHEA Grapalat" w:cs="GHEA Grapalat"/>
          <w:bCs/>
          <w:color w:val="auto"/>
          <w:lang w:val="hy-AM"/>
        </w:rPr>
        <w:t xml:space="preserve"> Սույն հոդվածի 1-ին մասի համաձայն պետական լիազոր մարմինն ստուգում է սույն օրենքի 28-րդ հոդվածի 1-ին մասով նախատեսված մերժման հիմքերի առկայությունը</w:t>
      </w:r>
      <w:r w:rsidRPr="002E7C1B">
        <w:rPr>
          <w:rFonts w:ascii="GHEA Grapalat" w:eastAsia="Times New Roman" w:hAnsi="GHEA Grapalat" w:cs="GHEA Grapalat"/>
          <w:bCs/>
          <w:lang w:val="hy-AM"/>
        </w:rPr>
        <w:t xml:space="preserve">` հաշվի առնելով ներկայացված առարկությունների քննարկման արդյունքները: </w:t>
      </w:r>
    </w:p>
    <w:p w:rsidR="003D55B7" w:rsidRPr="002E7C1B" w:rsidRDefault="003D55B7" w:rsidP="00837057">
      <w:pPr>
        <w:pStyle w:val="ListParagraph2"/>
        <w:numPr>
          <w:ilvl w:val="1"/>
          <w:numId w:val="61"/>
        </w:numPr>
        <w:tabs>
          <w:tab w:val="left" w:pos="1080"/>
        </w:tabs>
        <w:spacing w:line="360" w:lineRule="auto"/>
        <w:ind w:left="0" w:firstLine="630"/>
        <w:jc w:val="both"/>
        <w:rPr>
          <w:rFonts w:ascii="GHEA Grapalat" w:eastAsia="Times New Roman" w:hAnsi="GHEA Grapalat" w:cs="GHEA Grapalat"/>
          <w:bCs/>
          <w:color w:val="auto"/>
          <w:lang w:val="hy-AM"/>
        </w:rPr>
      </w:pPr>
      <w:r w:rsidRPr="002E7C1B">
        <w:rPr>
          <w:rFonts w:ascii="GHEA Grapalat" w:eastAsia="Times New Roman" w:hAnsi="GHEA Grapalat" w:cs="GHEA Grapalat"/>
          <w:bCs/>
          <w:color w:val="auto"/>
          <w:lang w:val="hy-AM"/>
        </w:rPr>
        <w:t>Արդյունաբերական դիզայնի պահպանունակության պայմաններն ստուգվում են հաշվի առնելով առնվազն անմիջականորեն պետական լիազոր մարմնի  տրամադրության տակ գտնվող տեղեկատվությունը։</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bCs/>
          <w:color w:val="auto"/>
          <w:lang w:val="hy-AM"/>
        </w:rPr>
      </w:pPr>
      <w:r w:rsidRPr="002E7C1B">
        <w:rPr>
          <w:rFonts w:ascii="GHEA Grapalat" w:eastAsia="Times New Roman" w:hAnsi="GHEA Grapalat" w:cs="GHEA Grapalat"/>
          <w:color w:val="auto"/>
          <w:lang w:val="hy-AM"/>
        </w:rPr>
        <w:tab/>
        <w:t>6</w:t>
      </w:r>
      <w:r w:rsidRPr="002E7C1B">
        <w:rPr>
          <w:rFonts w:ascii="GHEA Grapalat" w:eastAsia="Times New Roman" w:hAnsi="GHEA Grapalat" w:cs="Cambria Math"/>
          <w:color w:val="auto"/>
          <w:lang w:val="hy-AM"/>
        </w:rPr>
        <w:t>.</w:t>
      </w:r>
      <w:r w:rsidRPr="002E7C1B">
        <w:rPr>
          <w:rFonts w:ascii="GHEA Grapalat" w:eastAsia="Times New Roman" w:hAnsi="GHEA Grapalat" w:cs="GHEA Grapalat"/>
          <w:color w:val="auto"/>
          <w:lang w:val="hy-AM"/>
        </w:rPr>
        <w:t xml:space="preserve"> Պետական լիազոր մարմինն իրավունք ունի հայտատուից պահանջել ցանկացած տեղեկություն, որը համարում է անհրաժեշտ հայտատուին կամ հեղինակին անհատականացմելու, հայտը ճիշտ լրացնելու, պահպանության պայմաններին համապատասխանեցումն ապահովելու համար: Տեղեկությունը հայտատուի կողմից ներկայացվում է ծանուցումն ստանալու օրվանից երկամսյա ժամկետում և չպետք է փոխի արդյունաբերական դիզայնի էությունը: Սահմանված ժամկետում</w:t>
      </w:r>
      <w:r w:rsidRPr="002E7C1B">
        <w:rPr>
          <w:rFonts w:ascii="GHEA Grapalat" w:eastAsia="Times New Roman" w:hAnsi="GHEA Grapalat" w:cs="Calibri"/>
          <w:color w:val="auto"/>
          <w:lang w:val="hy-AM"/>
        </w:rPr>
        <w:t xml:space="preserve"> </w:t>
      </w:r>
      <w:r w:rsidRPr="002E7C1B">
        <w:rPr>
          <w:rFonts w:ascii="GHEA Grapalat" w:eastAsia="Times New Roman" w:hAnsi="GHEA Grapalat" w:cs="GHEA Grapalat"/>
          <w:color w:val="auto"/>
          <w:lang w:val="hy-AM"/>
        </w:rPr>
        <w:t>պատասխանը կամ սահմանված ժամկետի երկարաձգման դիմումը չներկայացնելու դեպքում հայտը համարվում  է հետ կանչված՝ պայմանով, որ առանց պահանջված տեղեկության ըստ էության փորձաքննություն անցկացնելն անհնարին է, ինչի մասին ծանուցվում է հայտատուն:</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bCs/>
          <w:color w:val="auto"/>
          <w:lang w:val="hy-AM"/>
        </w:rPr>
        <w:tab/>
        <w:t>7</w:t>
      </w:r>
      <w:r w:rsidRPr="002E7C1B">
        <w:rPr>
          <w:rFonts w:ascii="GHEA Grapalat" w:eastAsia="Times New Roman" w:hAnsi="GHEA Grapalat" w:cs="Cambria Math"/>
          <w:bCs/>
          <w:color w:val="auto"/>
          <w:lang w:val="hy-AM"/>
        </w:rPr>
        <w:t>.</w:t>
      </w:r>
      <w:r w:rsidRPr="002E7C1B">
        <w:rPr>
          <w:rFonts w:ascii="GHEA Grapalat" w:eastAsia="Times New Roman" w:hAnsi="GHEA Grapalat" w:cs="GHEA Grapalat"/>
          <w:bCs/>
          <w:color w:val="auto"/>
          <w:lang w:val="hy-AM"/>
        </w:rPr>
        <w:t xml:space="preserve"> </w:t>
      </w:r>
      <w:r w:rsidRPr="002E7C1B">
        <w:rPr>
          <w:rFonts w:ascii="GHEA Grapalat" w:eastAsia="Times New Roman" w:hAnsi="GHEA Grapalat" w:cs="GHEA Grapalat"/>
          <w:color w:val="auto"/>
          <w:lang w:val="hy-AM"/>
        </w:rPr>
        <w:t xml:space="preserve">Արդյունաբերական դիզայնի գրանցումը չի կարող մերժվել առանց հայտատուին հնարավորություն ընձեռելու հետ կանչել կամ փոփոխություններ </w:t>
      </w:r>
      <w:r w:rsidRPr="002E7C1B">
        <w:rPr>
          <w:rFonts w:ascii="GHEA Grapalat" w:eastAsia="Times New Roman" w:hAnsi="GHEA Grapalat" w:cs="GHEA Grapalat"/>
          <w:color w:val="auto"/>
          <w:lang w:val="hy-AM"/>
        </w:rPr>
        <w:lastRenderedPageBreak/>
        <w:t>կատարել հայտի մեջ կամ փաստարկներ ներկայացնել արդյունաբերական դիզայնի գրանցման օգտին՝ փորձաքննության արդյունքների մասին (հնարավոր մերժման կամ մասնակի մերժման) ծանուցումն ուղարկելու օրվանից երկամսյա ժամկետում։ Հայտատուի ներկայացրած փաստարկները պետական լիազոր մարմինը քննարկում է դռանք ստանալու օրվանից մեկամսյա ժամկետում։</w:t>
      </w:r>
    </w:p>
    <w:p w:rsidR="003D55B7" w:rsidRPr="002E7C1B" w:rsidRDefault="003D55B7" w:rsidP="003D55B7">
      <w:pPr>
        <w:pStyle w:val="ListParagraph2"/>
        <w:spacing w:line="360" w:lineRule="auto"/>
        <w:ind w:left="375"/>
        <w:jc w:val="both"/>
        <w:rPr>
          <w:rFonts w:ascii="GHEA Grapalat" w:eastAsia="Times New Roman" w:hAnsi="GHEA Grapalat" w:cs="GHEA Grapalat"/>
          <w:color w:val="auto"/>
          <w:lang w:val="hy-AM"/>
        </w:rPr>
      </w:pP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 xml:space="preserve">Հադված </w:t>
      </w:r>
      <w:r w:rsidRPr="002E7C1B">
        <w:rPr>
          <w:rFonts w:ascii="GHEA Grapalat" w:eastAsia="Times New Roman" w:hAnsi="GHEA Grapalat" w:cs="GHEA Grapalat"/>
          <w:b/>
          <w:color w:val="auto"/>
        </w:rPr>
        <w:t>48</w:t>
      </w:r>
      <w:r w:rsidRPr="002E7C1B">
        <w:rPr>
          <w:rFonts w:ascii="GHEA Grapalat" w:eastAsia="Times New Roman" w:hAnsi="GHEA Grapalat" w:cs="GHEA Grapalat"/>
          <w:b/>
          <w:color w:val="auto"/>
          <w:lang w:val="hy-AM"/>
        </w:rPr>
        <w:t>. Արտոնագիր տալու վերաբերյալ որոշումները</w:t>
      </w:r>
    </w:p>
    <w:p w:rsidR="003D55B7" w:rsidRPr="002E7C1B" w:rsidRDefault="003D55B7" w:rsidP="003D55B7">
      <w:pPr>
        <w:pStyle w:val="ListParagraph2"/>
        <w:numPr>
          <w:ilvl w:val="0"/>
          <w:numId w:val="14"/>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Արդյունաբերական դիզայնի ըստ էության փորձաքննության արդյունքում՝ հաշվի առնելով սույն օրենքի 46-րդ հոդվածի 4-րդ մասի համաձայն  ընդունած որոշումները, պետական լիազոր մարմինը որոշում է կայացնում`</w:t>
      </w:r>
    </w:p>
    <w:p w:rsidR="003D55B7" w:rsidRPr="002E7C1B" w:rsidRDefault="003D55B7" w:rsidP="003D55B7">
      <w:pPr>
        <w:pStyle w:val="ListParagraph2"/>
        <w:spacing w:line="360" w:lineRule="auto"/>
        <w:ind w:left="1080" w:hanging="36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արտոնագիր տալու մասին, եթե պարզվել է, որ արդյունաբերական դիզայնը համապատասխանում է պահպանունակության պայմաններին, կամ</w:t>
      </w:r>
    </w:p>
    <w:p w:rsidR="003D55B7" w:rsidRPr="002E7C1B" w:rsidRDefault="003D55B7" w:rsidP="003D55B7">
      <w:pPr>
        <w:pStyle w:val="ListParagraph2"/>
        <w:spacing w:line="360" w:lineRule="auto"/>
        <w:ind w:left="1080" w:hanging="36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արտոնագիր տալը մերժելու մասին` սույն օրենքի 28-րդ հոդվածով նախատեսված` արտոնագիր տալը մերժելու մասին հիմքերով:</w:t>
      </w:r>
    </w:p>
    <w:p w:rsidR="003D55B7" w:rsidRPr="002E7C1B" w:rsidRDefault="003D55B7" w:rsidP="003D55B7">
      <w:pPr>
        <w:pStyle w:val="ListParagraph2"/>
        <w:numPr>
          <w:ilvl w:val="0"/>
          <w:numId w:val="14"/>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մեկ հայտով ներկայացված արդյունաբերական դիզայններից միայն մի մասն է համապատասխանում պահպանունակության պայմաններին, ապա արտոնագիր տալու մասին որոշումը կայացվում է միայն տվյալ մասի նկատմամաբ: </w:t>
      </w:r>
    </w:p>
    <w:p w:rsidR="003D55B7" w:rsidRPr="002E7C1B" w:rsidRDefault="003D55B7" w:rsidP="003D55B7">
      <w:pPr>
        <w:pStyle w:val="ListParagraph2"/>
        <w:numPr>
          <w:ilvl w:val="0"/>
          <w:numId w:val="14"/>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 Արդյունաբերական դիզայնի արտոնագիր տալը մերժելու մասին պետական</w:t>
      </w:r>
    </w:p>
    <w:p w:rsidR="003D55B7" w:rsidRPr="002E7C1B" w:rsidRDefault="003D55B7" w:rsidP="003D55B7">
      <w:pPr>
        <w:pStyle w:val="ListParagraph2"/>
        <w:tabs>
          <w:tab w:val="left" w:pos="993"/>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լիազոր մարմնի</w:t>
      </w:r>
      <w:r w:rsidRPr="002E7C1B">
        <w:rPr>
          <w:rFonts w:ascii="GHEA Grapalat" w:eastAsia="Times New Roman" w:hAnsi="GHEA Grapalat" w:cs="GHEA Grapalat"/>
          <w:color w:val="FF0000"/>
          <w:lang w:val="hy-AM"/>
        </w:rPr>
        <w:t xml:space="preserve">՝ </w:t>
      </w:r>
      <w:r w:rsidRPr="002E7C1B">
        <w:rPr>
          <w:rFonts w:ascii="GHEA Grapalat" w:eastAsia="Times New Roman" w:hAnsi="GHEA Grapalat" w:cs="GHEA Grapalat"/>
          <w:color w:val="auto"/>
          <w:lang w:val="hy-AM"/>
        </w:rPr>
        <w:t xml:space="preserve">որոշումները պետք է լինեն հիմնավորված։ Սույն հոդվածի 1-ին մասին համապատասխան կայացված որոշումներում պետք է նշվեն պատճառները և հիմքերը։ </w:t>
      </w:r>
    </w:p>
    <w:p w:rsidR="003D55B7" w:rsidRPr="002E7C1B" w:rsidRDefault="003D55B7" w:rsidP="003D55B7">
      <w:pPr>
        <w:pStyle w:val="ListParagraph2"/>
        <w:spacing w:line="360" w:lineRule="auto"/>
        <w:ind w:left="0"/>
        <w:jc w:val="both"/>
        <w:rPr>
          <w:rFonts w:ascii="GHEA Grapalat" w:eastAsia="Times New Roman" w:hAnsi="GHEA Grapalat" w:cs="GHEA Grapalat"/>
          <w:b/>
          <w:bCs/>
          <w:color w:val="auto"/>
          <w:lang w:val="hy-AM"/>
        </w:rPr>
      </w:pP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b/>
          <w:bCs/>
          <w:lang w:val="hy-AM"/>
        </w:rPr>
        <w:t>Հոդված 49. Պետական լիազոր մարմնի որոշումների բողոքարկումը</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ab/>
        <w:t>1</w:t>
      </w:r>
      <w:r w:rsidRPr="002E7C1B">
        <w:rPr>
          <w:rFonts w:ascii="GHEA Grapalat" w:eastAsia="Times New Roman" w:hAnsi="GHEA Grapalat" w:cs="Cambria Math"/>
          <w:color w:val="auto"/>
          <w:lang w:val="hy-AM"/>
        </w:rPr>
        <w:t>.</w:t>
      </w:r>
      <w:r w:rsidRPr="002E7C1B">
        <w:rPr>
          <w:rFonts w:ascii="GHEA Grapalat" w:eastAsia="Times New Roman" w:hAnsi="GHEA Grapalat" w:cs="GHEA Grapalat"/>
          <w:color w:val="auto"/>
          <w:lang w:val="hy-AM"/>
        </w:rPr>
        <w:t xml:space="preserve"> Հայտի քննարկման և արդյունաբերական դիզայնի ըստ էության փորձաքննության ընթացքում պետական լիազոր մարմնի  կայացրած ցանկացած որոշմանը չհամաձայնելու դեպքում, այն ստանալու օրվանից եռամսյա ժամկետում հայտատուն կարող է բողոք ներկայացնել</w:t>
      </w:r>
      <w:r w:rsidRPr="002E7C1B">
        <w:rPr>
          <w:rFonts w:ascii="GHEA Grapalat" w:eastAsia="Times New Roman" w:hAnsi="GHEA Grapalat" w:cs="GHEA Grapalat"/>
          <w:lang w:val="hy-AM"/>
        </w:rPr>
        <w:t xml:space="preserve"> պետական լիազոր մարմնի բողոքարկման խորհուրդ:</w:t>
      </w:r>
    </w:p>
    <w:p w:rsidR="003D55B7" w:rsidRPr="002E7C1B" w:rsidRDefault="003D55B7" w:rsidP="003D55B7">
      <w:pPr>
        <w:pStyle w:val="ListParagraph2"/>
        <w:numPr>
          <w:ilvl w:val="0"/>
          <w:numId w:val="12"/>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Պետական լիազոր մարմնի որոշման դեմ բողոքարկման խորհուրդ բողոք ներկայացնելու դեպքում տվյալ որոշման գործողությունը կասեցվում է: </w:t>
      </w:r>
    </w:p>
    <w:p w:rsidR="003D55B7" w:rsidRPr="002E7C1B" w:rsidRDefault="003D55B7" w:rsidP="003D55B7">
      <w:pPr>
        <w:pStyle w:val="ListParagraph2"/>
        <w:numPr>
          <w:ilvl w:val="0"/>
          <w:numId w:val="12"/>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Բողոքը համարվում է ներկայացված` սահմանված պետական տուրքի վճարումը հաստատող փաստաթուղթը ներկայացնելու դեպքում: </w:t>
      </w:r>
    </w:p>
    <w:p w:rsidR="003D55B7" w:rsidRPr="002E7C1B" w:rsidRDefault="003D55B7" w:rsidP="003D55B7">
      <w:pPr>
        <w:pStyle w:val="ListParagraph2"/>
        <w:numPr>
          <w:ilvl w:val="0"/>
          <w:numId w:val="12"/>
        </w:numPr>
        <w:tabs>
          <w:tab w:val="left" w:pos="993"/>
        </w:tabs>
        <w:spacing w:line="360" w:lineRule="auto"/>
        <w:ind w:left="0"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Բողոքը պետք է պարունակի որոշման ոչ իրավաչափությունը հաստատող հիմնավոր փաստարկներ:</w:t>
      </w:r>
    </w:p>
    <w:p w:rsidR="003D55B7" w:rsidRPr="002E7C1B" w:rsidRDefault="003D55B7" w:rsidP="003D55B7">
      <w:pPr>
        <w:pStyle w:val="ListParagraph2"/>
        <w:numPr>
          <w:ilvl w:val="0"/>
          <w:numId w:val="12"/>
        </w:numPr>
        <w:tabs>
          <w:tab w:val="left" w:pos="993"/>
        </w:tabs>
        <w:spacing w:line="360" w:lineRule="auto"/>
        <w:ind w:left="0"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Բողոքը քննարկվում է ստացման օրվանից երկամսյա ժամկետում:</w:t>
      </w:r>
    </w:p>
    <w:p w:rsidR="003D55B7" w:rsidRPr="002E7C1B" w:rsidRDefault="003D55B7" w:rsidP="003D55B7">
      <w:pPr>
        <w:pStyle w:val="ListParagraph2"/>
        <w:numPr>
          <w:ilvl w:val="0"/>
          <w:numId w:val="12"/>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Բողոքի քննարկման արդյունքում բողոքարկման խորհուրդն ընդունում է հետևյալ որոշումներից որևիցե մեկը՝</w:t>
      </w:r>
    </w:p>
    <w:p w:rsidR="003D55B7" w:rsidRPr="002E7C1B" w:rsidRDefault="003D55B7" w:rsidP="00837057">
      <w:pPr>
        <w:pStyle w:val="ListParagraph2"/>
        <w:numPr>
          <w:ilvl w:val="0"/>
          <w:numId w:val="62"/>
        </w:numPr>
        <w:tabs>
          <w:tab w:val="clear" w:pos="720"/>
        </w:tabs>
        <w:spacing w:line="360" w:lineRule="auto"/>
        <w:ind w:left="108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բողոքն ամբողջությամբ կամ մասնակիորեն բավարարելու, փորձաքննության որոշումն ամբողջությամբ կամ մասնակիորեն չեղյալ ճանաչելու և հայտով գործավարությունը շարունակելու մասին.</w:t>
      </w:r>
    </w:p>
    <w:p w:rsidR="003D55B7" w:rsidRPr="002E7C1B" w:rsidRDefault="003D55B7" w:rsidP="00837057">
      <w:pPr>
        <w:pStyle w:val="ListParagraph2"/>
        <w:numPr>
          <w:ilvl w:val="0"/>
          <w:numId w:val="63"/>
        </w:numPr>
        <w:tabs>
          <w:tab w:val="clear" w:pos="720"/>
        </w:tabs>
        <w:spacing w:line="360" w:lineRule="auto"/>
        <w:ind w:left="108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բողոքն ամբողջությամբ կամ մասնակիորեն բավարարելու, փորձաքննության որոշումն ամբողջությամբ կամ մասնակիորեն չեղյալ ճանաչելու և արդյունաբերական դիզայնի արտոնագիր տալու մասին.</w:t>
      </w:r>
    </w:p>
    <w:p w:rsidR="003D55B7" w:rsidRPr="002E7C1B" w:rsidRDefault="003D55B7" w:rsidP="003D55B7">
      <w:pPr>
        <w:pStyle w:val="ListParagraph2"/>
        <w:spacing w:line="360" w:lineRule="auto"/>
        <w:ind w:left="1080" w:hanging="360"/>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3) բողոքը մերժելու և փորձաքննության որոշումն ուժի մեջ թողնելու մասին։</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t xml:space="preserve">7. Հայտատուն </w:t>
      </w:r>
      <w:r w:rsidRPr="002E7C1B">
        <w:rPr>
          <w:rFonts w:ascii="GHEA Grapalat" w:eastAsia="Times New Roman" w:hAnsi="GHEA Grapalat" w:cs="GHEA Grapalat"/>
          <w:color w:val="auto"/>
          <w:lang w:val="hy-AM"/>
        </w:rPr>
        <w:t>անձամբ կամ իր ներկայացուցչի միջոցով կարող</w:t>
      </w:r>
      <w:r w:rsidRPr="002E7C1B">
        <w:rPr>
          <w:rFonts w:ascii="GHEA Grapalat" w:eastAsia="Times New Roman" w:hAnsi="GHEA Grapalat" w:cs="GHEA Grapalat"/>
          <w:lang w:val="hy-AM"/>
        </w:rPr>
        <w:t xml:space="preserve"> է բողոքարկման խորհրդի որոշումը բողոքարկել դատական կարգով՝ դրա ուղարկման օրվանից </w:t>
      </w:r>
      <w:r w:rsidRPr="002E7C1B">
        <w:rPr>
          <w:rFonts w:ascii="GHEA Grapalat" w:eastAsia="Times New Roman" w:hAnsi="GHEA Grapalat" w:cs="GHEA Grapalat"/>
          <w:color w:val="auto"/>
          <w:lang w:val="hy-AM"/>
        </w:rPr>
        <w:t>վեցամսյա ժամկետում</w:t>
      </w:r>
      <w:r w:rsidRPr="002E7C1B">
        <w:rPr>
          <w:rFonts w:ascii="GHEA Grapalat" w:eastAsia="Times New Roman" w:hAnsi="GHEA Grapalat" w:cs="GHEA Grapalat"/>
          <w:lang w:val="hy-AM"/>
        </w:rPr>
        <w:t>։</w:t>
      </w:r>
    </w:p>
    <w:p w:rsidR="003D55B7" w:rsidRPr="002E7C1B" w:rsidRDefault="003D55B7" w:rsidP="003D55B7">
      <w:pPr>
        <w:spacing w:line="360" w:lineRule="auto"/>
        <w:ind w:firstLine="375"/>
        <w:jc w:val="center"/>
        <w:rPr>
          <w:rFonts w:ascii="GHEA Grapalat" w:eastAsia="Times New Roman" w:hAnsi="GHEA Grapalat" w:cs="GHEA Grapalat"/>
          <w:b/>
          <w:bCs/>
          <w:lang w:val="hy-AM"/>
        </w:rPr>
      </w:pPr>
    </w:p>
    <w:p w:rsidR="003D55B7" w:rsidRPr="002E7C1B" w:rsidRDefault="003D55B7" w:rsidP="003D55B7">
      <w:pPr>
        <w:spacing w:line="360" w:lineRule="auto"/>
        <w:ind w:firstLine="375"/>
        <w:jc w:val="center"/>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ԳԼՈՒԽ 6</w:t>
      </w:r>
    </w:p>
    <w:p w:rsidR="003D55B7" w:rsidRPr="002E7C1B" w:rsidRDefault="003D55B7" w:rsidP="003D55B7">
      <w:pPr>
        <w:spacing w:line="360" w:lineRule="auto"/>
        <w:ind w:firstLine="375"/>
        <w:jc w:val="center"/>
        <w:rPr>
          <w:rFonts w:ascii="GHEA Grapalat" w:eastAsia="Times New Roman" w:hAnsi="GHEA Grapalat" w:cs="Courier New"/>
          <w:color w:val="auto"/>
          <w:lang w:val="hy-AM"/>
        </w:rPr>
      </w:pPr>
    </w:p>
    <w:p w:rsidR="003D55B7" w:rsidRPr="002E7C1B" w:rsidRDefault="003D55B7" w:rsidP="003D55B7">
      <w:pPr>
        <w:spacing w:line="360" w:lineRule="auto"/>
        <w:ind w:firstLine="375"/>
        <w:jc w:val="center"/>
        <w:rPr>
          <w:rFonts w:ascii="GHEA Grapalat" w:hAnsi="GHEA Grapalat"/>
          <w:color w:val="auto"/>
          <w:lang w:val="hy-AM"/>
        </w:rPr>
      </w:pPr>
      <w:r w:rsidRPr="002E7C1B">
        <w:rPr>
          <w:rFonts w:ascii="GHEA Grapalat" w:eastAsia="Times New Roman" w:hAnsi="GHEA Grapalat" w:cs="GHEA Grapalat"/>
          <w:b/>
          <w:bCs/>
          <w:i/>
          <w:iCs/>
          <w:color w:val="auto"/>
          <w:lang w:val="hy-AM"/>
        </w:rPr>
        <w:t>ԱՐՏՈՆԱԳԻՐ ՏԱԼԸ ԵՎ ԴՐԱՆ ՀԱՋՈՐԴՈՂ ԳՈՐԾԸՆԹԱՑԸ</w:t>
      </w:r>
    </w:p>
    <w:p w:rsidR="003D55B7" w:rsidRPr="002E7C1B" w:rsidRDefault="003D55B7" w:rsidP="003D55B7">
      <w:pPr>
        <w:rPr>
          <w:rFonts w:ascii="GHEA Grapalat" w:hAnsi="GHEA Grapalat"/>
          <w:color w:val="auto"/>
          <w:lang w:val="hy-AM"/>
        </w:rPr>
      </w:pPr>
    </w:p>
    <w:p w:rsidR="003D55B7" w:rsidRPr="002E7C1B" w:rsidRDefault="003D55B7" w:rsidP="003D55B7">
      <w:pPr>
        <w:spacing w:line="360" w:lineRule="auto"/>
        <w:ind w:left="709"/>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Հոդված 50. Արտոնագիր տալը և դրա մասին տեղեկությունների հրապարակումը</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1. Արտոնագիր տալու մասին որոշման հիման վրա՝ որոշումն ստանալու օրվանից եռամսյա ժակետում կամ օրենքով նախատեսված ավելի ուշ ժամկետում արտոնագիր տալու համար օրենքով սահմանված պետական տուրքի վճարման դեպքում, պետական լիազոր մարմինը արդյունաբերական դիզայնը գրանցում է գրանցամատյանում և տալիս է արտոնագիր:</w:t>
      </w:r>
    </w:p>
    <w:p w:rsidR="003D55B7" w:rsidRPr="002E7C1B" w:rsidRDefault="003D55B7" w:rsidP="003D55B7">
      <w:pPr>
        <w:pStyle w:val="ListParagraph2"/>
        <w:tabs>
          <w:tab w:val="left" w:pos="709"/>
        </w:tabs>
        <w:spacing w:line="360" w:lineRule="auto"/>
        <w:ind w:left="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ab/>
        <w:t xml:space="preserve">2. Օրենքով սահմանված պետական տուրքի վճարման անդորրագիրը նշված ժամկետում կամ օրենքով նախատեսված` ավելի ուշ ժամկետում չստանալու դեպքում, </w:t>
      </w:r>
      <w:r w:rsidRPr="002E7C1B">
        <w:rPr>
          <w:rFonts w:ascii="GHEA Grapalat" w:eastAsia="Times New Roman" w:hAnsi="GHEA Grapalat" w:cs="GHEA Grapalat"/>
          <w:color w:val="auto"/>
          <w:lang w:val="hy-AM"/>
        </w:rPr>
        <w:lastRenderedPageBreak/>
        <w:t>պետական լիազոր մարմինը հայտը համարում է հետ կանչված, ինչի մասին ծանուցում է հայտատուին։</w:t>
      </w:r>
    </w:p>
    <w:p w:rsidR="003D55B7" w:rsidRPr="002E7C1B" w:rsidRDefault="003D55B7" w:rsidP="00837057">
      <w:pPr>
        <w:pStyle w:val="ListParagraph2"/>
        <w:numPr>
          <w:ilvl w:val="0"/>
          <w:numId w:val="40"/>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Եթե արտոնագիրը խնդրարկվում է մի քանի անձանց անունով, նրանց բոլորին միասին տրվում է մեկ արտոնագիր: Ընդ որում, համապատասխան պետական տուրքի վճարման դեպքում արտոնագրատերերից յուրաքանչյուրին կարող է տրվել  արտոնագրի պատճենը: </w:t>
      </w:r>
    </w:p>
    <w:p w:rsidR="003D55B7" w:rsidRPr="002E7C1B" w:rsidRDefault="003D55B7" w:rsidP="00837057">
      <w:pPr>
        <w:pStyle w:val="ListParagraph2"/>
        <w:numPr>
          <w:ilvl w:val="0"/>
          <w:numId w:val="40"/>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Արտոնագրի ձևը և դրա մեջ նշվող տեղեկությունների ցանկը սահմանում է պետական լիազոր մարմինը:</w:t>
      </w:r>
    </w:p>
    <w:p w:rsidR="003D55B7" w:rsidRPr="002E7C1B" w:rsidRDefault="003D55B7" w:rsidP="00837057">
      <w:pPr>
        <w:pStyle w:val="ListParagraph2"/>
        <w:numPr>
          <w:ilvl w:val="0"/>
          <w:numId w:val="40"/>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Գրանցամատյանում գրանցելու հետ միաժամանակ պետական լիազոր մարմինն իր պաշտոնական տեղեկագրում տեղեկություններ է հրապարակում արտոնագիր տալու մասին, որոնք ներառում են՝ հեղինակի անունը, ազգանունը (եթե հեղինակը չի հրաժարվել նշվել որպես այդպիսին), արտոնագրատիրոջ անունը, ազգանունը կամ անվանումը, արդյունաբերական դիզայնի անվանումը և այլ տեղեկություններ: </w:t>
      </w:r>
    </w:p>
    <w:p w:rsidR="003D55B7" w:rsidRPr="002E7C1B" w:rsidRDefault="003D55B7" w:rsidP="003D55B7">
      <w:pPr>
        <w:tabs>
          <w:tab w:val="left" w:pos="993"/>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Հրապարակվող տեղեկությունների լրիվ ցանկը սահմանում է պետական լիազոր մարմինը:</w:t>
      </w:r>
    </w:p>
    <w:p w:rsidR="003D55B7" w:rsidRPr="002E7C1B" w:rsidRDefault="003D55B7" w:rsidP="00837057">
      <w:pPr>
        <w:pStyle w:val="ListParagraph2"/>
        <w:numPr>
          <w:ilvl w:val="0"/>
          <w:numId w:val="40"/>
        </w:numPr>
        <w:tabs>
          <w:tab w:val="left" w:pos="993"/>
        </w:tabs>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Արտոնագիր տալու թվական համարվում է պետական լիազոր մարմնի պաշտոնական տեղեկագրում արտոնագիր տալու մասին տեղեկությունների հրապարակման թվականը: </w:t>
      </w:r>
    </w:p>
    <w:p w:rsidR="003D55B7" w:rsidRPr="002E7C1B" w:rsidRDefault="003D55B7" w:rsidP="00837057">
      <w:pPr>
        <w:pStyle w:val="ListParagraph2"/>
        <w:numPr>
          <w:ilvl w:val="0"/>
          <w:numId w:val="40"/>
        </w:numPr>
        <w:tabs>
          <w:tab w:val="left" w:pos="993"/>
        </w:tabs>
        <w:spacing w:line="360" w:lineRule="auto"/>
        <w:ind w:left="0" w:firstLine="709"/>
        <w:jc w:val="both"/>
        <w:rPr>
          <w:rFonts w:ascii="GHEA Grapalat" w:hAnsi="GHEA Grapalat"/>
          <w:lang w:val="hy-AM"/>
        </w:rPr>
      </w:pPr>
      <w:r w:rsidRPr="002E7C1B">
        <w:rPr>
          <w:rFonts w:ascii="GHEA Grapalat" w:eastAsia="Times New Roman" w:hAnsi="GHEA Grapalat" w:cs="GHEA Grapalat"/>
          <w:color w:val="auto"/>
          <w:lang w:val="hy-AM"/>
        </w:rPr>
        <w:t>Սույն հոդվածի համաձայն տեղեկությունների հրապարակումից հետո ցանկացած անձ կարող է ծանոթանալ տվյալ արդյունաբերական դիզայնի հայտի նյութերի հետ: Հայտի նյութերի հետ ծանոթացման և դրանց պատճեների տրամադրման կարգը սահմանում է պետական լիազոր մարմինը:</w:t>
      </w:r>
      <w:r w:rsidRPr="002E7C1B">
        <w:rPr>
          <w:rFonts w:ascii="GHEA Grapalat" w:eastAsia="Times New Roman" w:hAnsi="GHEA Grapalat" w:cs="GHEA Grapalat"/>
          <w:color w:val="00B050"/>
          <w:lang w:val="hy-AM"/>
        </w:rPr>
        <w:t xml:space="preserve">  </w:t>
      </w:r>
    </w:p>
    <w:p w:rsidR="003D55B7" w:rsidRPr="002E7C1B" w:rsidRDefault="003D55B7" w:rsidP="003D55B7">
      <w:pPr>
        <w:pStyle w:val="ListParagraph2"/>
        <w:tabs>
          <w:tab w:val="left" w:pos="993"/>
        </w:tabs>
        <w:spacing w:line="360" w:lineRule="auto"/>
        <w:jc w:val="both"/>
        <w:rPr>
          <w:rFonts w:ascii="GHEA Grapalat" w:hAnsi="GHEA Grapalat"/>
          <w:lang w:val="hy-AM"/>
        </w:rPr>
      </w:pPr>
    </w:p>
    <w:p w:rsidR="003D55B7" w:rsidRPr="002E7C1B" w:rsidRDefault="003D55B7" w:rsidP="003D55B7">
      <w:pPr>
        <w:pStyle w:val="ListParagraph2"/>
        <w:spacing w:line="360" w:lineRule="auto"/>
        <w:jc w:val="both"/>
        <w:rPr>
          <w:rFonts w:ascii="GHEA Grapalat" w:hAnsi="GHEA Grapalat" w:cs="GHEA Grapalat"/>
          <w:b/>
          <w:color w:val="auto"/>
          <w:lang w:val="hy-AM"/>
        </w:rPr>
      </w:pPr>
      <w:r w:rsidRPr="002E7C1B">
        <w:rPr>
          <w:rFonts w:ascii="GHEA Grapalat" w:eastAsia="Times New Roman" w:hAnsi="GHEA Grapalat" w:cs="GHEA Grapalat"/>
          <w:b/>
          <w:bCs/>
          <w:color w:val="auto"/>
          <w:lang w:val="hy-AM"/>
        </w:rPr>
        <w:t>Հոդված 51</w:t>
      </w:r>
      <w:r w:rsidRPr="002E7C1B">
        <w:rPr>
          <w:rFonts w:ascii="GHEA Grapalat" w:eastAsia="Times New Roman" w:hAnsi="GHEA Grapalat" w:cs="Cambria Math"/>
          <w:b/>
          <w:bCs/>
          <w:color w:val="auto"/>
          <w:lang w:val="hy-AM"/>
        </w:rPr>
        <w:t>.</w:t>
      </w:r>
      <w:r w:rsidRPr="002E7C1B">
        <w:rPr>
          <w:rFonts w:ascii="GHEA Grapalat" w:eastAsia="Times New Roman" w:hAnsi="GHEA Grapalat" w:cs="Times New Roman"/>
          <w:b/>
          <w:bCs/>
          <w:color w:val="auto"/>
          <w:lang w:val="hy-AM"/>
        </w:rPr>
        <w:t xml:space="preserve"> </w:t>
      </w:r>
      <w:r w:rsidRPr="002E7C1B">
        <w:rPr>
          <w:rFonts w:ascii="GHEA Grapalat" w:hAnsi="GHEA Grapalat" w:cs="GHEA Grapalat"/>
          <w:b/>
          <w:color w:val="auto"/>
          <w:lang w:val="hy-AM"/>
        </w:rPr>
        <w:t xml:space="preserve">Արդյունաբերական դիզայնի  արտոնագրի գործողության ժամկետի </w:t>
      </w:r>
      <w:r w:rsidRPr="002E7C1B">
        <w:rPr>
          <w:rFonts w:ascii="GHEA Grapalat" w:hAnsi="GHEA Grapalat" w:cs="GHEA Grapalat"/>
          <w:b/>
          <w:bCs/>
          <w:color w:val="auto"/>
          <w:lang w:val="hy-AM"/>
        </w:rPr>
        <w:t>երկարաձգումը</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 xml:space="preserve">Արդյունաբերական դիզայնի արտոնագրի գործողության ժամկետը կարող է երկարաձգվել </w:t>
      </w:r>
      <w:r w:rsidRPr="002E7C1B">
        <w:rPr>
          <w:rFonts w:ascii="GHEA Grapalat" w:eastAsia="Times New Roman" w:hAnsi="GHEA Grapalat" w:cs="GHEA Grapalat"/>
          <w:bCs/>
          <w:color w:val="auto"/>
          <w:lang w:val="hy-AM"/>
        </w:rPr>
        <w:t>արտոնագրատիրոջ</w:t>
      </w:r>
      <w:r w:rsidRPr="002E7C1B">
        <w:rPr>
          <w:rFonts w:ascii="GHEA Grapalat" w:hAnsi="GHEA Grapalat" w:cs="GHEA Grapalat"/>
          <w:color w:val="auto"/>
          <w:lang w:val="hy-AM"/>
        </w:rPr>
        <w:t xml:space="preserve"> կամ նրա ներկայացուցչի դիմումի հիման վրա՝ սահմանված պետական տուրքի վճարման պայմանով:</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lastRenderedPageBreak/>
        <w:t>Համալիր (բարդ) իրի արտոնագրի գործողության ժամկետը կարող է երկարաձգվել ինչպես ամբողջությամբ, այնպես էլ մասնակիորեն՝ միայն դրանց որոշ բաղադրիչների նկատմամբ:</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Մեկից ավել արդյունաբերական դիզայնների արտոնագրի գործողության ժամկետը կարող է երկարաձգվել նաև դրանց մի մասի համար:</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Սույն հոդվածի 1-ին մասում  նշված արդյունաբերական դիզայնի արտոնագրի գործողության ժամկետի երկարաձգման դիմումը պետական լիազոր մարմին ներկայացվում է արտոնագրի գործողության ընթացիկ հնգամյա ժամկետի վերջին տարվա ընթացքում:</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Արդյունաբերական դիզայնի արտոնագրի գործողության ժամկետը կարող է երկարաձգվել նաև սահմանված ժամկետի ավարտից հետո` վեց ամսվա ընթացքում, ներկայացված դիմումի հիման վրա՝ լրացուցիչ պետական տուրքի վճարման  դեպքում:</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Սույն հոդվածի 1-ին մասով սահմանված պետական տուրքը վճարված չլինելու և սույն հոդվածի 5-րդ մասով վճարելու անհրաժեշտության ու չվճարելու դեպքում դրա հետևանքների մասին պետական լիազոր մարմինն արտոնագրատիրոջը հիշեցումով ծանուցում է  ոչ ուշ, քան մինչև արտոնագրի գործողության ընթացիկ հնգամյա ժամկետի վերջին տարվա 9-րդ ամսվա ավարտը։</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Պետական տուրքերը սահմանված ժամկետներում չվճարելը կամ սույն հոդվածի 6-րդ մասում նշված պետական լիազոր մարմնի հիշեցումն անհետևանք թողնելը հանգեցնում արտոնագրի գործողության դադարեցմանը։</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color w:val="auto"/>
          <w:lang w:val="hy-AM"/>
        </w:rPr>
      </w:pPr>
      <w:r w:rsidRPr="002E7C1B">
        <w:rPr>
          <w:rFonts w:ascii="GHEA Grapalat" w:hAnsi="GHEA Grapalat" w:cs="GHEA Grapalat"/>
          <w:color w:val="auto"/>
          <w:lang w:val="hy-AM"/>
        </w:rPr>
        <w:t>Արտոնագրի գործողության երկարաձգված ժամկետը</w:t>
      </w:r>
      <w:r w:rsidRPr="002E7C1B">
        <w:rPr>
          <w:rStyle w:val="apple-converted-space"/>
          <w:rFonts w:ascii="GHEA Grapalat" w:hAnsi="GHEA Grapalat"/>
          <w:lang w:val="hy-AM"/>
        </w:rPr>
        <w:t xml:space="preserve"> </w:t>
      </w:r>
      <w:r w:rsidRPr="002E7C1B">
        <w:rPr>
          <w:rFonts w:ascii="GHEA Grapalat" w:hAnsi="GHEA Grapalat" w:cs="GHEA Grapalat"/>
          <w:color w:val="auto"/>
          <w:lang w:val="hy-AM"/>
        </w:rPr>
        <w:t xml:space="preserve">հաշվարկվում է նախորդող հինգ տարվա ժամանակահատվածին հաջորդող օրվանից։ </w:t>
      </w:r>
    </w:p>
    <w:p w:rsidR="003D55B7" w:rsidRPr="002E7C1B" w:rsidRDefault="003D55B7" w:rsidP="00837057">
      <w:pPr>
        <w:pStyle w:val="1"/>
        <w:numPr>
          <w:ilvl w:val="0"/>
          <w:numId w:val="64"/>
        </w:numPr>
        <w:tabs>
          <w:tab w:val="left" w:pos="993"/>
        </w:tabs>
        <w:spacing w:line="360" w:lineRule="auto"/>
        <w:ind w:left="0" w:firstLine="720"/>
        <w:rPr>
          <w:rFonts w:ascii="GHEA Grapalat" w:hAnsi="GHEA Grapalat" w:cs="GHEA Grapalat"/>
          <w:lang w:val="hy-AM"/>
        </w:rPr>
      </w:pPr>
      <w:r w:rsidRPr="002E7C1B">
        <w:rPr>
          <w:rFonts w:ascii="GHEA Grapalat" w:hAnsi="GHEA Grapalat" w:cs="GHEA Grapalat"/>
          <w:color w:val="auto"/>
          <w:lang w:val="hy-AM"/>
        </w:rPr>
        <w:t>Արտոնագրի գործողության ժամկետի երկարաձգման մասին պետական</w:t>
      </w:r>
      <w:r w:rsidRPr="002E7C1B">
        <w:rPr>
          <w:rFonts w:ascii="GHEA Grapalat" w:hAnsi="GHEA Grapalat" w:cs="GHEA Grapalat"/>
          <w:lang w:val="hy-AM"/>
        </w:rPr>
        <w:t xml:space="preserve"> </w:t>
      </w:r>
      <w:r w:rsidRPr="002E7C1B">
        <w:rPr>
          <w:rFonts w:ascii="GHEA Grapalat" w:hAnsi="GHEA Grapalat" w:cs="GHEA Grapalat"/>
          <w:color w:val="auto"/>
          <w:lang w:val="hy-AM"/>
        </w:rPr>
        <w:t xml:space="preserve">լիազոր մարմինը գրառում է կատարում պետական գրանցամատյանում, </w:t>
      </w:r>
      <w:r w:rsidRPr="002E7C1B">
        <w:rPr>
          <w:rFonts w:ascii="GHEA Grapalat" w:eastAsia="Times New Roman" w:hAnsi="GHEA Grapalat" w:cs="GHEA Grapalat"/>
          <w:bCs/>
          <w:color w:val="auto"/>
          <w:lang w:val="hy-AM"/>
        </w:rPr>
        <w:t>արտոնագրի մեջ</w:t>
      </w:r>
      <w:r w:rsidRPr="002E7C1B">
        <w:rPr>
          <w:rFonts w:ascii="GHEA Grapalat" w:hAnsi="GHEA Grapalat" w:cs="GHEA Grapalat"/>
          <w:color w:val="auto"/>
          <w:lang w:val="hy-AM"/>
        </w:rPr>
        <w:t xml:space="preserve">  (</w:t>
      </w:r>
      <w:r w:rsidRPr="002E7C1B">
        <w:rPr>
          <w:rFonts w:ascii="GHEA Grapalat" w:eastAsia="Times New Roman" w:hAnsi="GHEA Grapalat" w:cs="GHEA Grapalat"/>
          <w:bCs/>
          <w:color w:val="auto"/>
          <w:lang w:val="hy-AM"/>
        </w:rPr>
        <w:t>արտոնագրատիրոջ</w:t>
      </w:r>
      <w:r w:rsidRPr="002E7C1B">
        <w:rPr>
          <w:rFonts w:ascii="GHEA Grapalat" w:hAnsi="GHEA Grapalat" w:cs="GHEA Grapalat"/>
          <w:color w:val="auto"/>
          <w:lang w:val="hy-AM"/>
        </w:rPr>
        <w:t xml:space="preserve"> ցանկությամբ) և տեղեկություններ է հրապարակում «Արդյունաբերական սեփականություն» պաշտոնական տեղեկագրում։</w:t>
      </w:r>
    </w:p>
    <w:p w:rsidR="003D55B7" w:rsidRPr="002E7C1B" w:rsidRDefault="003D55B7" w:rsidP="003D55B7">
      <w:pPr>
        <w:rPr>
          <w:rFonts w:ascii="GHEA Grapalat" w:eastAsia="Times New Roman" w:hAnsi="GHEA Grapalat" w:cs="GHEA Grapalat"/>
          <w:b/>
          <w:bCs/>
          <w:lang w:val="hy-AM"/>
        </w:rPr>
      </w:pPr>
    </w:p>
    <w:p w:rsidR="003D55B7" w:rsidRPr="002E7C1B" w:rsidRDefault="003D55B7" w:rsidP="003D55B7">
      <w:pPr>
        <w:spacing w:line="360" w:lineRule="auto"/>
        <w:ind w:left="709"/>
        <w:rPr>
          <w:rFonts w:ascii="GHEA Grapalat" w:eastAsia="Times New Roman" w:hAnsi="GHEA Grapalat" w:cs="Sylfaen"/>
          <w:b/>
          <w:bCs/>
          <w:lang w:val="hy-AM"/>
        </w:rPr>
      </w:pPr>
      <w:r w:rsidRPr="002E7C1B">
        <w:rPr>
          <w:rFonts w:ascii="GHEA Grapalat" w:eastAsia="Times New Roman" w:hAnsi="GHEA Grapalat" w:cs="GHEA Grapalat"/>
          <w:b/>
          <w:bCs/>
          <w:lang w:val="hy-AM"/>
        </w:rPr>
        <w:t>Հոդված 52. Արդյունաբերական դիզայնի նկատմամբ իրավունքների վերականգնումը և հետօգտագործման իրավունքը</w:t>
      </w:r>
      <w:r w:rsidRPr="002E7C1B">
        <w:rPr>
          <w:rFonts w:ascii="Courier New" w:eastAsia="Times New Roman" w:hAnsi="Courier New" w:cs="Courier New"/>
          <w:b/>
          <w:bCs/>
          <w:lang w:val="hy-AM"/>
        </w:rPr>
        <w:t> </w:t>
      </w:r>
    </w:p>
    <w:p w:rsidR="003D55B7" w:rsidRPr="002E7C1B" w:rsidRDefault="003D55B7" w:rsidP="003D55B7">
      <w:pPr>
        <w:rPr>
          <w:rFonts w:ascii="GHEA Grapalat" w:eastAsia="Times New Roman" w:hAnsi="GHEA Grapalat" w:cs="Sylfaen"/>
          <w:b/>
          <w:bCs/>
          <w:lang w:val="hy-AM"/>
        </w:rPr>
      </w:pPr>
    </w:p>
    <w:p w:rsidR="003D55B7" w:rsidRPr="002E7C1B" w:rsidRDefault="003D55B7" w:rsidP="003D55B7">
      <w:pPr>
        <w:pStyle w:val="ListParagraph2"/>
        <w:spacing w:line="360" w:lineRule="auto"/>
        <w:ind w:left="0" w:firstLine="709"/>
        <w:jc w:val="both"/>
        <w:rPr>
          <w:rFonts w:ascii="GHEA Grapalat" w:eastAsia="Times New Roman" w:hAnsi="GHEA Grapalat" w:cs="GHEA Grapalat"/>
          <w:b/>
          <w:color w:val="auto"/>
          <w:lang w:val="hy-AM"/>
        </w:rPr>
      </w:pPr>
      <w:r w:rsidRPr="002E7C1B">
        <w:rPr>
          <w:rFonts w:ascii="GHEA Grapalat" w:eastAsia="Times New Roman" w:hAnsi="GHEA Grapalat" w:cs="GHEA Grapalat"/>
          <w:color w:val="auto"/>
          <w:lang w:val="hy-AM"/>
        </w:rPr>
        <w:lastRenderedPageBreak/>
        <w:t>1. Արդյունաբերական դիզայնի նկատմամբ իրավունքները, որոնք դադարեցվել են սույն օրենքի 51-րդ</w:t>
      </w:r>
      <w:r w:rsidRPr="002E7C1B">
        <w:rPr>
          <w:rFonts w:ascii="GHEA Grapalat" w:eastAsia="Times New Roman" w:hAnsi="GHEA Grapalat" w:cs="GHEA Grapalat"/>
          <w:color w:val="FF0000"/>
          <w:lang w:val="hy-AM"/>
        </w:rPr>
        <w:t xml:space="preserve"> </w:t>
      </w:r>
      <w:r w:rsidRPr="002E7C1B">
        <w:rPr>
          <w:rFonts w:ascii="GHEA Grapalat" w:eastAsia="Times New Roman" w:hAnsi="GHEA Grapalat" w:cs="GHEA Grapalat"/>
          <w:color w:val="auto"/>
          <w:lang w:val="hy-AM"/>
        </w:rPr>
        <w:t>հոդվածի 7-րդ մասի համաձայն, կարող են վերականգնվել իրավատիրոջ դիմումի հիման վրա։ Դիմումն անհրաժեշտ է պետական լիազոր մարմին ներկայացնել սույն օրենքի 51-րդ հոդվածի 3-րդ, 4-րդ մասերով սահմանված ժամկետը լրանալուց հետո` 12 ամսվա ընթացքում։ Դիմումին կցվում է արտոնագրի գործողության վերականգնման համար սահմանված պետական տուրքի, ինչպես նաև արտոնագիրը գործողության մեջ պահելու համար համար չվճարված պետական տուրքերի վճարումը հաստատող փաստաթուղթը։</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t xml:space="preserve">Իրավունքները չեն վերականգնվում, եթե մինչև իրավունքների վերականգնման մասին դիմում ներկայացնելը նույնական արդյունաբերական դիզայնի նկատմամբ արդեն իրավունք է ձեռք բերել այլ անձ։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Արդյունաբերական դիզայնի արտոնագրի գործողության վերականգնման մասին պետական լիազոր մարմինը տեղեկություն է հրապարակում իր պաշտոնական տեղեկագրում։</w:t>
      </w:r>
      <w:r w:rsidRPr="002E7C1B">
        <w:rPr>
          <w:rFonts w:ascii="Courier New" w:eastAsia="Times New Roman" w:hAnsi="Courier New" w:cs="Courier New"/>
          <w:color w:val="auto"/>
          <w:lang w:val="hy-AM"/>
        </w:rPr>
        <w:t>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Ցանկացած անձ, որը սույն օրենքի 50-րդ (18-րդ) հոդվածի 7-րդ մասի համաձայն արդյունաբերական դիզայնի իրավական պահպանության դադարեցման թվականից մինչև պետական լիազոր մարմնի պաշտոնական տեղեկագրում արտոնագրի գործողության նկատմամբ իրավունքների վերականգնման մասին տեղեկությունների հրապարակման թվականը բարեխղճորեն սկսել է սույն օրենքի համաձայն պահպանվող արդյունաբերական դիզայնի օգտագործումը կամ կատարել է օգտագործման համար անհրաժեշտ նախապատրաստական աշխատանքներ, պահպանում է դրա հետագա անհատույց օգտագործման իրավունքը՝ առանց այդպիսի օգտագործման ծավալի ընդլայնման (հետօգտագործման իրավունք)։</w:t>
      </w:r>
      <w:r w:rsidRPr="002E7C1B">
        <w:rPr>
          <w:rFonts w:ascii="Courier New" w:eastAsia="Times New Roman" w:hAnsi="Courier New" w:cs="Courier New"/>
          <w:color w:val="auto"/>
          <w:lang w:val="hy-AM"/>
        </w:rPr>
        <w:t>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օրենքի 35-րդ հոդվածի 1-ին մասում նշված իրավունքը կորցնելու և դրա վերականգնման մասին հայտարարություն հրապարակելու ժամանակահատվածի համար սույն հոդվածի 3-րդ մասը կիրառվում է mutatis mutandis:</w:t>
      </w:r>
      <w:r w:rsidRPr="002E7C1B">
        <w:rPr>
          <w:rFonts w:ascii="Courier New" w:eastAsia="Times New Roman" w:hAnsi="Courier New" w:cs="Courier New"/>
          <w:color w:val="auto"/>
          <w:lang w:val="hy-AM"/>
        </w:rPr>
        <w:t>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Հետօգտագործման իրավունքը թույլատրվում է փոխանցել այլ անձի միայն այն արտադրության հետ միասին, որտեղ օգտագործվել է արդյունաբերական դիզայնը, կամ կատարվել է դրա համար անհրաժեշտ նախապատրաստական աշխատանքներ։</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p>
    <w:p w:rsidR="003D55B7" w:rsidRPr="002E7C1B" w:rsidRDefault="003D55B7" w:rsidP="003D55B7">
      <w:pPr>
        <w:pStyle w:val="ListParagraph2"/>
        <w:spacing w:line="360" w:lineRule="auto"/>
        <w:ind w:hanging="11"/>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lastRenderedPageBreak/>
        <w:t xml:space="preserve">Հոդված 53. Արտոնագիրն անվավեր ճանաչելը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Արդյունաբերական դիզայնի արտոնագրի գործողությունը կարող է ցանկացած շահագրգիռ անձի դիմումի հիման վրա դատարանի որոշմամբ ճանաչվել անվավեր ամբողջությամբ կամ մասնակիորեն, եթե՝</w:t>
      </w:r>
    </w:p>
    <w:p w:rsidR="003D55B7" w:rsidRPr="002E7C1B" w:rsidRDefault="003D55B7" w:rsidP="003D55B7">
      <w:pPr>
        <w:pStyle w:val="ListParagraph2"/>
        <w:spacing w:line="360" w:lineRule="auto"/>
        <w:ind w:left="1080" w:hanging="37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արդյունաբերական դիզայնը չի համապատասխանում սույն օրենքի 27-րդ հոդվածով սահմանված պահանջներին.</w:t>
      </w:r>
    </w:p>
    <w:p w:rsidR="003D55B7" w:rsidRPr="002E7C1B" w:rsidRDefault="003D55B7" w:rsidP="003D55B7">
      <w:pPr>
        <w:pStyle w:val="ListParagraph2"/>
        <w:tabs>
          <w:tab w:val="left" w:pos="1080"/>
        </w:tabs>
        <w:spacing w:line="360" w:lineRule="auto"/>
        <w:ind w:left="1080" w:hanging="37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w:t>
      </w:r>
      <w:r w:rsidRPr="002E7C1B">
        <w:rPr>
          <w:rFonts w:ascii="GHEA Grapalat" w:eastAsia="Times New Roman" w:hAnsi="GHEA Grapalat" w:cs="GHEA Grapalat"/>
          <w:color w:val="auto"/>
          <w:lang w:val="hy-AM"/>
        </w:rPr>
        <w:tab/>
        <w:t>արտադրանքի արտաքին տեսքի պատկերն առաջացնող էական հատկանիշների համախմբությունը գերազանցում է ներկայացված սկզբնական հայտով տրված արտաքին տեսքի պատկերն առաջացնող էական հատկանիշները.</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Արդյունաբերական դիզայնի արտոնագրատերը, սույն օրենքի համաձայն, առտոնագիրն ստանալու իրավունք չի ունեցել։</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Սույն հոդվածի 3-րդ կետով նախատեսված դեպքի համար դատարան կարող է դիմել միայն այն անձը, որն իրավասու է ստանալու տվյալ առտոնագիրը:</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 Հայտի նկատմամբ մեկ կամ մի քանի ձևական պահանջները չկատարելը չի կարող հիմք հանդիսանալ արտոնագիրն ամբողջությամբ կամ մասնակիորեն անվավեր ճանաչելու համար, բացառությամբ այն դեպքերի, երբ դա կանխամտածված խաբեության արդյունք է:</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p>
    <w:p w:rsidR="003D55B7" w:rsidRPr="002E7C1B" w:rsidRDefault="003D55B7" w:rsidP="003D55B7">
      <w:pPr>
        <w:pStyle w:val="1"/>
        <w:spacing w:line="360" w:lineRule="auto"/>
        <w:ind w:left="709"/>
        <w:rPr>
          <w:rFonts w:ascii="GHEA Grapalat" w:hAnsi="GHEA Grapalat" w:cs="GHEA Grapalat"/>
          <w:color w:val="auto"/>
          <w:lang w:val="hy-AM"/>
        </w:rPr>
      </w:pPr>
      <w:r w:rsidRPr="002E7C1B">
        <w:rPr>
          <w:rFonts w:ascii="GHEA Grapalat" w:hAnsi="GHEA Grapalat" w:cs="GHEA Grapalat"/>
          <w:b/>
          <w:color w:val="auto"/>
          <w:lang w:val="hy-AM"/>
        </w:rPr>
        <w:t>Հոդված 54. Անվավերության հետևանքները</w:t>
      </w:r>
    </w:p>
    <w:p w:rsidR="003D55B7" w:rsidRPr="002E7C1B" w:rsidRDefault="003D55B7" w:rsidP="003D55B7">
      <w:pPr>
        <w:pStyle w:val="1"/>
        <w:spacing w:line="360" w:lineRule="auto"/>
        <w:ind w:left="0" w:firstLine="708"/>
        <w:rPr>
          <w:rFonts w:ascii="GHEA Grapalat" w:eastAsia="Times New Roman" w:hAnsi="GHEA Grapalat" w:cs="GHEA Grapalat"/>
          <w:color w:val="auto"/>
          <w:lang w:val="hy-AM"/>
        </w:rPr>
      </w:pPr>
      <w:r w:rsidRPr="002E7C1B">
        <w:rPr>
          <w:rFonts w:ascii="GHEA Grapalat" w:hAnsi="GHEA Grapalat" w:cs="GHEA Grapalat"/>
          <w:color w:val="auto"/>
          <w:lang w:val="hy-AM"/>
        </w:rPr>
        <w:t>1. Արդյունաբերական դիզայնի նկատմամբ իրավունքն անվավեր ճանաչման դեպքում համարվում է, որ սույն օրենքով նախատեսված իրավունքները չեն գործել ի սկզբանե:</w:t>
      </w:r>
    </w:p>
    <w:p w:rsidR="003D55B7" w:rsidRPr="002E7C1B" w:rsidRDefault="003D55B7" w:rsidP="003D55B7">
      <w:pPr>
        <w:spacing w:line="360" w:lineRule="auto"/>
        <w:ind w:firstLine="708"/>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w:t>
      </w:r>
      <w:r w:rsidRPr="002E7C1B">
        <w:rPr>
          <w:rFonts w:ascii="GHEA Grapalat" w:hAnsi="GHEA Grapalat" w:cs="GHEA Grapalat"/>
          <w:color w:val="auto"/>
          <w:lang w:val="hy-AM"/>
        </w:rPr>
        <w:t>Արդյունաբերական դիզայնի նկատմամբ իրավունքի</w:t>
      </w:r>
      <w:r w:rsidRPr="002E7C1B">
        <w:rPr>
          <w:rFonts w:ascii="GHEA Grapalat" w:eastAsia="Times New Roman" w:hAnsi="GHEA Grapalat" w:cs="GHEA Grapalat"/>
          <w:color w:val="auto"/>
          <w:lang w:val="hy-AM"/>
        </w:rPr>
        <w:t xml:space="preserve"> անվավեր ճանաչումը չի ազդում՝</w:t>
      </w:r>
    </w:p>
    <w:p w:rsidR="003D55B7" w:rsidRPr="002E7C1B" w:rsidRDefault="003D55B7" w:rsidP="00837057">
      <w:pPr>
        <w:numPr>
          <w:ilvl w:val="0"/>
          <w:numId w:val="50"/>
        </w:numPr>
        <w:tabs>
          <w:tab w:val="clear" w:pos="720"/>
          <w:tab w:val="num" w:pos="900"/>
        </w:tabs>
        <w:spacing w:line="360" w:lineRule="auto"/>
        <w:ind w:left="1080" w:hanging="372"/>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դատարանի ուժի մեջ մտած որոշումների վրա, որոնք կատարվել են մինչև արդյունաբերական դիզայնի նկատմամբ իրավունքն անվավեր ճանաչելու մասին որոշման ընդունումը.</w:t>
      </w:r>
    </w:p>
    <w:p w:rsidR="003D55B7" w:rsidRPr="002E7C1B" w:rsidRDefault="003D55B7" w:rsidP="00837057">
      <w:pPr>
        <w:numPr>
          <w:ilvl w:val="0"/>
          <w:numId w:val="51"/>
        </w:numPr>
        <w:tabs>
          <w:tab w:val="clear" w:pos="720"/>
          <w:tab w:val="num" w:pos="900"/>
        </w:tabs>
        <w:spacing w:line="360" w:lineRule="auto"/>
        <w:ind w:left="1080" w:hanging="372"/>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մինչև արդյունաբերական դիզայնի նկատմամբ իրավունքն անվավեր ճանաչելու մասին որոշման ընդունումը կնքված պայմանագրերի վրա այն </w:t>
      </w:r>
      <w:r w:rsidRPr="002E7C1B">
        <w:rPr>
          <w:rFonts w:ascii="GHEA Grapalat" w:eastAsia="Times New Roman" w:hAnsi="GHEA Grapalat" w:cs="GHEA Grapalat"/>
          <w:color w:val="auto"/>
          <w:lang w:val="hy-AM"/>
        </w:rPr>
        <w:lastRenderedPageBreak/>
        <w:t>չափով, որով դրանք կատարվել են մինչև նշված որոշման ընդունումը: Միաժամանակ, արդարացի հանգամանքներից ելնելով, կարող է հատուցում պահանջվել պայմանագրի համաձայն կատարված ծախսերի ողջամիտ ծավալի համար։</w:t>
      </w:r>
    </w:p>
    <w:p w:rsidR="003D55B7" w:rsidRPr="002E7C1B" w:rsidRDefault="003D55B7" w:rsidP="003D55B7">
      <w:pPr>
        <w:pStyle w:val="ListParagraph2"/>
        <w:spacing w:line="360" w:lineRule="auto"/>
        <w:ind w:left="0"/>
        <w:jc w:val="both"/>
        <w:rPr>
          <w:rFonts w:ascii="GHEA Grapalat" w:eastAsia="Times New Roman" w:hAnsi="GHEA Grapalat" w:cs="GHEA Grapalat"/>
          <w:color w:val="auto"/>
          <w:lang w:val="hy-AM"/>
        </w:rPr>
      </w:pPr>
    </w:p>
    <w:p w:rsidR="003D55B7" w:rsidRPr="002E7C1B" w:rsidRDefault="003D55B7" w:rsidP="003D55B7">
      <w:pPr>
        <w:pStyle w:val="1"/>
        <w:spacing w:line="360" w:lineRule="auto"/>
        <w:ind w:left="709"/>
        <w:rPr>
          <w:rFonts w:ascii="GHEA Grapalat" w:eastAsia="Times New Roman" w:hAnsi="GHEA Grapalat" w:cs="GHEA Grapalat"/>
          <w:color w:val="auto"/>
          <w:lang w:val="hy-AM"/>
        </w:rPr>
      </w:pPr>
      <w:r w:rsidRPr="002E7C1B">
        <w:rPr>
          <w:rFonts w:ascii="GHEA Grapalat" w:eastAsia="Times New Roman" w:hAnsi="GHEA Grapalat" w:cs="GHEA Grapalat"/>
          <w:b/>
          <w:bCs/>
          <w:color w:val="auto"/>
          <w:lang w:val="hy-AM"/>
        </w:rPr>
        <w:t xml:space="preserve">Հոդված 55. Իրավունքների դադարեցումը </w:t>
      </w:r>
    </w:p>
    <w:p w:rsidR="003D55B7" w:rsidRPr="002E7C1B" w:rsidRDefault="003D55B7" w:rsidP="003D55B7">
      <w:pPr>
        <w:tabs>
          <w:tab w:val="left" w:pos="851"/>
        </w:tabs>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1. Արդյունաբերական դիզայնի արտոնագրով վերապահված իրավունքները դադարեցվում են ամբողջությամբ կամ մասնակիորեն, եթե`</w:t>
      </w:r>
    </w:p>
    <w:p w:rsidR="003D55B7" w:rsidRPr="002E7C1B" w:rsidRDefault="003D55B7" w:rsidP="00837057">
      <w:pPr>
        <w:numPr>
          <w:ilvl w:val="0"/>
          <w:numId w:val="52"/>
        </w:numPr>
        <w:tabs>
          <w:tab w:val="clear" w:pos="720"/>
          <w:tab w:val="left" w:pos="851"/>
        </w:tabs>
        <w:spacing w:line="360" w:lineRule="auto"/>
        <w:ind w:left="1080" w:hanging="371"/>
        <w:rPr>
          <w:rStyle w:val="apple-converted-space"/>
          <w:rFonts w:ascii="GHEA Grapalat" w:hAnsi="GHEA Grapalat" w:cs="GHEA Grapalat"/>
          <w:lang w:val="hy-AM"/>
        </w:rPr>
      </w:pPr>
      <w:r w:rsidRPr="002E7C1B">
        <w:rPr>
          <w:rFonts w:ascii="GHEA Grapalat" w:hAnsi="GHEA Grapalat" w:cs="GHEA Grapalat"/>
          <w:color w:val="auto"/>
          <w:lang w:val="hy-AM"/>
        </w:rPr>
        <w:t>արտոնագրատերը դրանցից ամբողջությամբ կամ մասնակի հրաժարվելու մասին դիմում է ներկայացրել պետական լիազոր մարմին։ Այս դեպքում արտոնագրի նկատմամբ համապատասխան իրավունքները նա կորցնում է դիմումը ներկայացնելու հաջորդ օրվանից։</w:t>
      </w:r>
    </w:p>
    <w:p w:rsidR="003D55B7" w:rsidRPr="002E7C1B" w:rsidRDefault="003D55B7" w:rsidP="003D55B7">
      <w:pPr>
        <w:tabs>
          <w:tab w:val="left" w:pos="851"/>
        </w:tabs>
        <w:spacing w:line="360" w:lineRule="auto"/>
        <w:rPr>
          <w:rFonts w:ascii="GHEA Grapalat" w:hAnsi="GHEA Grapalat" w:cs="GHEA Grapalat"/>
          <w:color w:val="auto"/>
          <w:lang w:val="hy-AM"/>
        </w:rPr>
      </w:pPr>
      <w:r w:rsidRPr="002E7C1B">
        <w:rPr>
          <w:rStyle w:val="apple-converted-space"/>
          <w:rFonts w:ascii="GHEA Grapalat" w:hAnsi="GHEA Grapalat" w:cs="GHEA Grapalat"/>
          <w:lang w:val="hy-AM"/>
        </w:rPr>
        <w:tab/>
        <w:t xml:space="preserve">Եթե գրանցված արդյունաբերական </w:t>
      </w:r>
      <w:r w:rsidRPr="002E7C1B">
        <w:rPr>
          <w:rFonts w:ascii="GHEA Grapalat" w:hAnsi="GHEA Grapalat" w:cs="GHEA Grapalat"/>
          <w:color w:val="auto"/>
          <w:lang w:val="hy-AM"/>
        </w:rPr>
        <w:t>դիզայնի նկատմամբ իրավունքներից ամբողջությամբ</w:t>
      </w:r>
      <w:r w:rsidRPr="002E7C1B">
        <w:rPr>
          <w:rStyle w:val="apple-converted-space"/>
          <w:rFonts w:ascii="GHEA Grapalat" w:hAnsi="GHEA Grapalat" w:cs="GHEA Grapalat"/>
          <w:lang w:val="hy-AM"/>
        </w:rPr>
        <w:t xml:space="preserve"> հրաժարվում է </w:t>
      </w:r>
      <w:r w:rsidRPr="002E7C1B">
        <w:rPr>
          <w:rFonts w:ascii="GHEA Grapalat" w:hAnsi="GHEA Grapalat" w:cs="GHEA Grapalat"/>
          <w:color w:val="auto"/>
          <w:lang w:val="hy-AM"/>
        </w:rPr>
        <w:t>արտոնագրա</w:t>
      </w:r>
      <w:r w:rsidRPr="002E7C1B">
        <w:rPr>
          <w:rStyle w:val="apple-converted-space"/>
          <w:rFonts w:ascii="GHEA Grapalat" w:hAnsi="GHEA Grapalat" w:cs="GHEA Grapalat"/>
          <w:lang w:val="hy-AM"/>
        </w:rPr>
        <w:t xml:space="preserve">տերերից միայն մեկը, </w:t>
      </w:r>
      <w:r w:rsidRPr="002E7C1B">
        <w:rPr>
          <w:rFonts w:ascii="GHEA Grapalat" w:hAnsi="GHEA Grapalat" w:cs="GHEA Grapalat"/>
          <w:color w:val="auto"/>
          <w:lang w:val="hy-AM"/>
        </w:rPr>
        <w:t>արտոնագր</w:t>
      </w:r>
      <w:r w:rsidRPr="002E7C1B">
        <w:rPr>
          <w:rStyle w:val="apple-converted-space"/>
          <w:rFonts w:ascii="GHEA Grapalat" w:hAnsi="GHEA Grapalat" w:cs="GHEA Grapalat"/>
          <w:lang w:val="hy-AM"/>
        </w:rPr>
        <w:t xml:space="preserve">ի գործողությունը չի դադարում, նշված իրավունքներն անցնում են մյուս </w:t>
      </w:r>
      <w:r w:rsidRPr="002E7C1B">
        <w:rPr>
          <w:rFonts w:ascii="GHEA Grapalat" w:hAnsi="GHEA Grapalat" w:cs="GHEA Grapalat"/>
          <w:color w:val="auto"/>
          <w:lang w:val="hy-AM"/>
        </w:rPr>
        <w:t>արտոնագրա</w:t>
      </w:r>
      <w:r w:rsidRPr="002E7C1B">
        <w:rPr>
          <w:rStyle w:val="apple-converted-space"/>
          <w:rFonts w:ascii="GHEA Grapalat" w:hAnsi="GHEA Grapalat" w:cs="GHEA Grapalat"/>
          <w:lang w:val="hy-AM"/>
        </w:rPr>
        <w:t>տերերին:</w:t>
      </w:r>
    </w:p>
    <w:p w:rsidR="003D55B7" w:rsidRPr="002E7C1B" w:rsidRDefault="003D55B7" w:rsidP="003D55B7">
      <w:pPr>
        <w:tabs>
          <w:tab w:val="left" w:pos="851"/>
        </w:tabs>
        <w:spacing w:line="360" w:lineRule="auto"/>
        <w:rPr>
          <w:rFonts w:ascii="GHEA Grapalat" w:hAnsi="GHEA Grapalat" w:cs="GHEA Grapalat"/>
          <w:color w:val="auto"/>
          <w:lang w:val="hy-AM"/>
        </w:rPr>
      </w:pPr>
      <w:r w:rsidRPr="002E7C1B">
        <w:rPr>
          <w:rFonts w:ascii="GHEA Grapalat" w:hAnsi="GHEA Grapalat" w:cs="GHEA Grapalat"/>
          <w:color w:val="auto"/>
          <w:lang w:val="hy-AM"/>
        </w:rPr>
        <w:tab/>
        <w:t>Եթե բոլոր արտոնագրա</w:t>
      </w:r>
      <w:r w:rsidRPr="002E7C1B">
        <w:rPr>
          <w:rStyle w:val="apple-converted-space"/>
          <w:rFonts w:ascii="GHEA Grapalat" w:hAnsi="GHEA Grapalat" w:cs="GHEA Grapalat"/>
          <w:lang w:val="hy-AM"/>
        </w:rPr>
        <w:t>տերերն</w:t>
      </w:r>
      <w:r w:rsidRPr="002E7C1B">
        <w:rPr>
          <w:rFonts w:ascii="GHEA Grapalat" w:hAnsi="GHEA Grapalat" w:cs="GHEA Grapalat"/>
          <w:color w:val="auto"/>
          <w:lang w:val="hy-AM"/>
        </w:rPr>
        <w:t xml:space="preserve"> ամբողջությամբ հրաժարվում են գրանցված արդյունաբերական դիզայնի նկատմամբ իրավունքներից, նրանք պետք է այդ մասին ծանուցեն նա</w:t>
      </w:r>
      <w:r w:rsidRPr="002E7C1B">
        <w:rPr>
          <w:rFonts w:ascii="GHEA Grapalat" w:eastAsia="Times New Roman" w:hAnsi="GHEA Grapalat" w:cs="GHEA Grapalat"/>
          <w:color w:val="auto"/>
          <w:lang w:val="hy-AM"/>
        </w:rPr>
        <w:t>և</w:t>
      </w:r>
      <w:r w:rsidRPr="002E7C1B">
        <w:rPr>
          <w:rFonts w:ascii="GHEA Grapalat" w:hAnsi="GHEA Grapalat" w:cs="GHEA Grapalat"/>
          <w:color w:val="auto"/>
          <w:lang w:val="hy-AM"/>
        </w:rPr>
        <w:t xml:space="preserve"> հեղինակին: Այս դեպքում հեղինակն ունի իր անվամբ արտոնագիր ստանալու առաջնահերթ իրավունք, եթե այդ մասին պետական լիազոր մարմին դիմի արտոնագրա</w:t>
      </w:r>
      <w:r w:rsidRPr="002E7C1B">
        <w:rPr>
          <w:rStyle w:val="apple-converted-space"/>
          <w:rFonts w:ascii="GHEA Grapalat" w:hAnsi="GHEA Grapalat" w:cs="GHEA Grapalat"/>
          <w:lang w:val="hy-AM"/>
        </w:rPr>
        <w:t xml:space="preserve">տիրոջ </w:t>
      </w:r>
      <w:r w:rsidRPr="002E7C1B">
        <w:rPr>
          <w:rFonts w:ascii="GHEA Grapalat" w:hAnsi="GHEA Grapalat" w:cs="GHEA Grapalat"/>
          <w:color w:val="auto"/>
          <w:lang w:val="hy-AM"/>
        </w:rPr>
        <w:t xml:space="preserve"> կողմից ծանուցվելուց հետո երեք ամսվա ընթացքում:</w:t>
      </w:r>
    </w:p>
    <w:p w:rsidR="003D55B7" w:rsidRPr="002E7C1B" w:rsidRDefault="003D55B7" w:rsidP="00837057">
      <w:pPr>
        <w:numPr>
          <w:ilvl w:val="0"/>
          <w:numId w:val="53"/>
        </w:numPr>
        <w:tabs>
          <w:tab w:val="clear" w:pos="720"/>
          <w:tab w:val="left" w:pos="0"/>
        </w:tabs>
        <w:spacing w:line="360" w:lineRule="auto"/>
        <w:ind w:left="1080" w:hanging="371"/>
        <w:rPr>
          <w:rFonts w:ascii="GHEA Grapalat" w:hAnsi="GHEA Grapalat" w:cs="GHEA Grapalat"/>
          <w:color w:val="auto"/>
          <w:lang w:val="hy-AM"/>
        </w:rPr>
      </w:pPr>
      <w:r w:rsidRPr="002E7C1B">
        <w:rPr>
          <w:rFonts w:ascii="GHEA Grapalat" w:hAnsi="GHEA Grapalat" w:cs="GHEA Grapalat"/>
          <w:color w:val="auto"/>
          <w:lang w:val="hy-AM"/>
        </w:rPr>
        <w:t>արտոնագիրը գործողության մեջ պահելու համար պետական տուրքը սահմանված ժամկետներում չի վճարվել.</w:t>
      </w:r>
    </w:p>
    <w:p w:rsidR="003D55B7" w:rsidRPr="002E7C1B" w:rsidRDefault="003D55B7" w:rsidP="003D55B7">
      <w:pPr>
        <w:tabs>
          <w:tab w:val="left" w:pos="0"/>
        </w:tabs>
        <w:spacing w:line="360" w:lineRule="auto"/>
        <w:ind w:left="1080" w:hanging="371"/>
        <w:rPr>
          <w:rFonts w:ascii="GHEA Grapalat" w:hAnsi="GHEA Grapalat" w:cs="GHEA Grapalat"/>
          <w:color w:val="auto"/>
          <w:lang w:val="hy-AM"/>
        </w:rPr>
      </w:pPr>
      <w:r w:rsidRPr="002E7C1B">
        <w:rPr>
          <w:rFonts w:ascii="GHEA Grapalat" w:hAnsi="GHEA Grapalat" w:cs="GHEA Grapalat"/>
          <w:color w:val="auto"/>
          <w:lang w:val="hy-AM"/>
        </w:rPr>
        <w:t>3) սույն օրենքի 53-րդ հոդվածի համաձայն արտոնագիրն անվավեր է ճանաչվել.</w:t>
      </w:r>
    </w:p>
    <w:p w:rsidR="003D55B7" w:rsidRPr="002E7C1B" w:rsidRDefault="003D55B7" w:rsidP="003D55B7">
      <w:pPr>
        <w:tabs>
          <w:tab w:val="left" w:pos="0"/>
        </w:tabs>
        <w:spacing w:line="360" w:lineRule="auto"/>
        <w:ind w:left="1080" w:hanging="371"/>
        <w:rPr>
          <w:rFonts w:ascii="GHEA Grapalat" w:eastAsia="Times New Roman" w:hAnsi="GHEA Grapalat" w:cs="GHEA Grapalat"/>
          <w:color w:val="auto"/>
          <w:lang w:val="hy-AM"/>
        </w:rPr>
      </w:pPr>
      <w:r w:rsidRPr="002E7C1B">
        <w:rPr>
          <w:rFonts w:ascii="GHEA Grapalat" w:hAnsi="GHEA Grapalat" w:cs="GHEA Grapalat"/>
          <w:color w:val="auto"/>
          <w:lang w:val="hy-AM"/>
        </w:rPr>
        <w:t>4) լրացել է արտոնագրի գործողության ժամկետը։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Արտոնագիրը գործողության մեջ պահելու համար պետական տուրքը սահմանված ժամկետում չվճարելու դեպքում իրավունքները համարվում են դադարեցված նշված ժամկետի ավարտին հաջորդող օրվանից: </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eastAsia="Times New Roman" w:hAnsi="GHEA Grapalat" w:cs="GHEA Grapalat"/>
          <w:color w:val="auto"/>
          <w:lang w:val="hy-AM"/>
        </w:rPr>
        <w:lastRenderedPageBreak/>
        <w:t xml:space="preserve">3. Պետական լիազոր մարմինն իր պաշտոնական տեղեկագրում տեղեկություններ է հրապարակում արտոնագրի գործողության </w:t>
      </w:r>
      <w:r w:rsidRPr="002E7C1B">
        <w:rPr>
          <w:rFonts w:ascii="GHEA Grapalat" w:eastAsia="Times New Roman" w:hAnsi="GHEA Grapalat" w:cs="Times New Roman"/>
          <w:color w:val="auto"/>
          <w:lang w:val="hy-AM"/>
        </w:rPr>
        <w:t>(</w:t>
      </w:r>
      <w:r w:rsidRPr="002E7C1B">
        <w:rPr>
          <w:rFonts w:ascii="GHEA Grapalat" w:eastAsia="Times New Roman" w:hAnsi="GHEA Grapalat" w:cs="GHEA Grapalat"/>
          <w:color w:val="auto"/>
          <w:lang w:val="hy-AM"/>
        </w:rPr>
        <w:t>արտոնագրով տրամադրվող իրավունքների) դադարեցման մասին:</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p>
    <w:p w:rsidR="003D55B7" w:rsidRPr="002E7C1B" w:rsidRDefault="003D55B7" w:rsidP="003D55B7">
      <w:pPr>
        <w:pStyle w:val="ListParagraph2"/>
        <w:spacing w:line="360" w:lineRule="auto"/>
        <w:ind w:firstLine="709"/>
        <w:jc w:val="center"/>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ԻՐԱՎՈՒՆՔՆԵՐԻ ՓՈԽԱՆՑՈՒՄԸ, ԼԻՑԵՆԶԻԱՅԻ ՏՐԱՄԱԴՐՈՒՄԸ, ԱՐԴՅՈՒՆԱԲԵՐԱԿԱՆ ԴԻԶԱՅՆԻ ՆԿԱՏՄԱՄԲ ԻՐԱՎՈՒՆՔՆԵՐԻ ԳՐԱՎԱԴՐՈՒՄԸ, ՀԱՐԿԱԴՐԱԿԱՆ ԼԻՑԵՆԶԻԱ</w:t>
      </w:r>
    </w:p>
    <w:p w:rsidR="003D55B7" w:rsidRPr="002E7C1B" w:rsidRDefault="003D55B7" w:rsidP="003D55B7">
      <w:pPr>
        <w:pStyle w:val="ListParagraph2"/>
        <w:spacing w:line="360" w:lineRule="auto"/>
        <w:ind w:firstLine="709"/>
        <w:jc w:val="both"/>
        <w:rPr>
          <w:rFonts w:ascii="GHEA Grapalat" w:eastAsia="Times New Roman" w:hAnsi="GHEA Grapalat" w:cs="GHEA Grapalat"/>
          <w:color w:val="auto"/>
          <w:lang w:val="hy-AM"/>
        </w:rPr>
      </w:pPr>
    </w:p>
    <w:p w:rsidR="003D55B7" w:rsidRPr="002E7C1B" w:rsidRDefault="003D55B7" w:rsidP="003D55B7">
      <w:pPr>
        <w:pStyle w:val="ListParagraph2"/>
        <w:spacing w:line="360" w:lineRule="auto"/>
        <w:ind w:hanging="11"/>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Հոդված</w:t>
      </w:r>
      <w:r w:rsidRPr="002E7C1B">
        <w:rPr>
          <w:rFonts w:ascii="GHEA Grapalat" w:eastAsia="Times New Roman" w:hAnsi="GHEA Grapalat" w:cs="GHEA Grapalat"/>
          <w:b/>
          <w:color w:val="auto"/>
          <w:lang w:val="ru-RU"/>
        </w:rPr>
        <w:t xml:space="preserve"> 5</w:t>
      </w:r>
      <w:r w:rsidRPr="002E7C1B">
        <w:rPr>
          <w:rFonts w:ascii="GHEA Grapalat" w:eastAsia="Times New Roman" w:hAnsi="GHEA Grapalat" w:cs="GHEA Grapalat"/>
          <w:b/>
          <w:color w:val="auto"/>
          <w:lang w:val="hy-AM"/>
        </w:rPr>
        <w:t xml:space="preserve">6. Իրավունքների փոխանցումը </w:t>
      </w:r>
    </w:p>
    <w:p w:rsidR="003D55B7" w:rsidRPr="002E7C1B" w:rsidRDefault="003D55B7" w:rsidP="003D55B7">
      <w:pPr>
        <w:pStyle w:val="1"/>
        <w:numPr>
          <w:ilvl w:val="0"/>
          <w:numId w:val="8"/>
        </w:numPr>
        <w:tabs>
          <w:tab w:val="left" w:pos="0"/>
          <w:tab w:val="num" w:pos="720"/>
          <w:tab w:val="left" w:pos="1134"/>
        </w:tabs>
        <w:spacing w:line="360" w:lineRule="auto"/>
        <w:ind w:left="0"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Արտոնագրատիրոջ իրավունքներն իրավահաջորդության կարգով կամ արտոնագրատիրոջ կողմից պայմանագրով կարող են փոխանցվել այլ անձի ամբողջությամբ կամ մասնակիորեն։</w:t>
      </w:r>
    </w:p>
    <w:p w:rsidR="003D55B7" w:rsidRPr="002E7C1B" w:rsidRDefault="003D55B7" w:rsidP="003D55B7">
      <w:pPr>
        <w:pStyle w:val="1"/>
        <w:numPr>
          <w:ilvl w:val="0"/>
          <w:numId w:val="8"/>
        </w:numPr>
        <w:tabs>
          <w:tab w:val="left" w:pos="0"/>
          <w:tab w:val="num" w:pos="720"/>
          <w:tab w:val="left" w:pos="1134"/>
        </w:tabs>
        <w:spacing w:line="360" w:lineRule="auto"/>
        <w:ind w:left="0"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Արդյունաբերական </w:t>
      </w:r>
      <w:r w:rsidRPr="002E7C1B">
        <w:rPr>
          <w:rFonts w:ascii="GHEA Grapalat" w:hAnsi="GHEA Grapalat" w:cs="GHEA Grapalat"/>
          <w:color w:val="auto"/>
          <w:lang w:val="hy-AM"/>
        </w:rPr>
        <w:t>դիզայնի նկատմամբ</w:t>
      </w:r>
      <w:r w:rsidRPr="002E7C1B">
        <w:rPr>
          <w:rFonts w:ascii="GHEA Grapalat" w:eastAsia="Times New Roman" w:hAnsi="GHEA Grapalat" w:cs="GHEA Grapalat"/>
          <w:color w:val="auto"/>
          <w:lang w:val="hy-AM"/>
        </w:rPr>
        <w:t xml:space="preserve"> իրավունքների փոխանցումը գրանցվում է արդյունաբերական </w:t>
      </w:r>
      <w:r w:rsidRPr="002E7C1B">
        <w:rPr>
          <w:rFonts w:ascii="GHEA Grapalat" w:hAnsi="GHEA Grapalat" w:cs="GHEA Grapalat"/>
          <w:color w:val="auto"/>
          <w:lang w:val="hy-AM"/>
        </w:rPr>
        <w:t>դիզայնների հայտերի հիմնապաշարում կամ</w:t>
      </w:r>
      <w:r w:rsidRPr="002E7C1B">
        <w:rPr>
          <w:rFonts w:ascii="GHEA Grapalat" w:eastAsia="Times New Roman" w:hAnsi="GHEA Grapalat" w:cs="GHEA Grapalat"/>
          <w:color w:val="auto"/>
          <w:lang w:val="hy-AM"/>
        </w:rPr>
        <w:t xml:space="preserve"> գրանցամատյանում և երրորդ անձանց նկատմամբ ուժի մեջ է մտնում գրանցման պահից:</w:t>
      </w:r>
    </w:p>
    <w:p w:rsidR="003D55B7" w:rsidRPr="002E7C1B" w:rsidRDefault="003D55B7" w:rsidP="003D55B7">
      <w:pPr>
        <w:pStyle w:val="1"/>
        <w:numPr>
          <w:ilvl w:val="0"/>
          <w:numId w:val="8"/>
        </w:numPr>
        <w:tabs>
          <w:tab w:val="left" w:pos="0"/>
          <w:tab w:val="num" w:pos="720"/>
          <w:tab w:val="left" w:pos="1134"/>
        </w:tabs>
        <w:spacing w:line="360" w:lineRule="auto"/>
        <w:ind w:left="709" w:firstLine="0"/>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Պետական գրանցամատյանում արդյունաբերական </w:t>
      </w:r>
      <w:r w:rsidRPr="002E7C1B">
        <w:rPr>
          <w:rFonts w:ascii="GHEA Grapalat" w:hAnsi="GHEA Grapalat" w:cs="GHEA Grapalat"/>
          <w:color w:val="auto"/>
          <w:lang w:val="hy-AM"/>
        </w:rPr>
        <w:t>դիզայնի</w:t>
      </w:r>
      <w:r w:rsidRPr="002E7C1B">
        <w:rPr>
          <w:rFonts w:ascii="GHEA Grapalat" w:eastAsia="Times New Roman" w:hAnsi="GHEA Grapalat" w:cs="GHEA Grapalat"/>
          <w:color w:val="auto"/>
          <w:lang w:val="hy-AM"/>
        </w:rPr>
        <w:t xml:space="preserve"> </w:t>
      </w:r>
    </w:p>
    <w:p w:rsidR="003D55B7" w:rsidRPr="002E7C1B" w:rsidRDefault="003D55B7" w:rsidP="003D55B7">
      <w:pPr>
        <w:pStyle w:val="1"/>
        <w:tabs>
          <w:tab w:val="left" w:pos="0"/>
          <w:tab w:val="left" w:pos="1134"/>
        </w:tabs>
        <w:spacing w:line="360" w:lineRule="auto"/>
        <w:ind w:left="0"/>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իրավունքների փոխանցումը գրանցելու համար փոխանցումն իրականացնող կողմերից մեկը պետական լիազոր մարմին է ներկայացնում՝</w:t>
      </w:r>
    </w:p>
    <w:p w:rsidR="003D55B7" w:rsidRPr="002E7C1B" w:rsidRDefault="003D55B7" w:rsidP="00837057">
      <w:pPr>
        <w:pStyle w:val="1"/>
        <w:numPr>
          <w:ilvl w:val="0"/>
          <w:numId w:val="66"/>
        </w:numPr>
        <w:spacing w:line="360" w:lineRule="auto"/>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դիմում իրավունքների փոխանցումը գրանցելու մասին.</w:t>
      </w:r>
    </w:p>
    <w:p w:rsidR="003D55B7" w:rsidRPr="002E7C1B" w:rsidRDefault="003D55B7" w:rsidP="00837057">
      <w:pPr>
        <w:pStyle w:val="1"/>
        <w:numPr>
          <w:ilvl w:val="0"/>
          <w:numId w:val="66"/>
        </w:numPr>
        <w:spacing w:line="360" w:lineRule="auto"/>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իրավունքների փոխանցումը հավաստող փաստաթուղթը.</w:t>
      </w:r>
    </w:p>
    <w:p w:rsidR="003D55B7" w:rsidRPr="002E7C1B" w:rsidRDefault="003D55B7" w:rsidP="00837057">
      <w:pPr>
        <w:pStyle w:val="1"/>
        <w:numPr>
          <w:ilvl w:val="0"/>
          <w:numId w:val="66"/>
        </w:numPr>
        <w:spacing w:line="360" w:lineRule="auto"/>
        <w:rPr>
          <w:rFonts w:ascii="GHEA Grapalat" w:eastAsia="Times New Roman" w:hAnsi="GHEA Grapalat" w:cs="GHEA Grapalat"/>
          <w:color w:val="auto"/>
          <w:lang w:val="hy-AM"/>
        </w:rPr>
      </w:pPr>
      <w:r w:rsidRPr="002E7C1B">
        <w:rPr>
          <w:rFonts w:ascii="GHEA Grapalat" w:hAnsi="GHEA Grapalat" w:cs="GHEA Grapalat"/>
          <w:color w:val="auto"/>
          <w:lang w:val="hy-AM"/>
        </w:rPr>
        <w:t>օրենքով սահմանված պետական տուրքի վճարման անդորրագիրը, համապատասխան դեպքում նաև` զեղչով վճարման հիմքերը` համաձայն «Պետական տուրքի մասին» Հայաստանի Հանրապետության օրենքի 28-րդ հոդվածի։</w:t>
      </w:r>
    </w:p>
    <w:p w:rsidR="003D55B7" w:rsidRPr="002E7C1B" w:rsidRDefault="003D55B7" w:rsidP="00837057">
      <w:pPr>
        <w:pStyle w:val="1"/>
        <w:numPr>
          <w:ilvl w:val="0"/>
          <w:numId w:val="66"/>
        </w:numPr>
        <w:spacing w:line="360" w:lineRule="auto"/>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ներկայացուցչի լիազորությունները հաստատող փաստաթուղթը (ներկայացուցչի առկայության դեպքում).</w:t>
      </w:r>
    </w:p>
    <w:p w:rsidR="003D55B7" w:rsidRPr="002E7C1B" w:rsidRDefault="003D55B7" w:rsidP="003D55B7">
      <w:pPr>
        <w:pStyle w:val="1"/>
        <w:spacing w:line="360" w:lineRule="auto"/>
        <w:ind w:left="0" w:firstLine="720"/>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Իրավունքի փոխանցումը ենթակա է գրանցման պետական լիազոր մարմնում: Պետական լիազոր մարմինը լիցենզիան գրանցում է սույն օրենքի 6-րդ հոդվածի 1-ին մասի 4-րդ կետով սահմանած կարգով։</w:t>
      </w:r>
    </w:p>
    <w:p w:rsidR="003D55B7" w:rsidRPr="002E7C1B" w:rsidRDefault="003D55B7" w:rsidP="003D55B7">
      <w:pPr>
        <w:pStyle w:val="1"/>
        <w:spacing w:line="360" w:lineRule="auto"/>
        <w:ind w:left="0" w:firstLine="720"/>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Պետական լիազոր մարմնում չգրանցված իրավունքների փոխանցման մասին պայմանագիրն առոչինչ է:</w:t>
      </w:r>
    </w:p>
    <w:p w:rsidR="003D55B7" w:rsidRPr="002E7C1B" w:rsidRDefault="003D55B7" w:rsidP="003D55B7">
      <w:pPr>
        <w:spacing w:line="360" w:lineRule="auto"/>
        <w:ind w:firstLine="709"/>
        <w:rPr>
          <w:rFonts w:ascii="GHEA Grapalat" w:hAnsi="GHEA Grapalat" w:cs="GHEA Grapalat"/>
          <w:color w:val="auto"/>
          <w:lang w:val="hy-AM"/>
        </w:rPr>
      </w:pPr>
      <w:r w:rsidRPr="002E7C1B">
        <w:rPr>
          <w:rFonts w:ascii="GHEA Grapalat" w:hAnsi="GHEA Grapalat" w:cs="GHEA Grapalat"/>
          <w:color w:val="auto"/>
          <w:lang w:val="hy-AM"/>
        </w:rPr>
        <w:t xml:space="preserve">5. Գրանցված </w:t>
      </w:r>
      <w:r w:rsidRPr="002E7C1B">
        <w:rPr>
          <w:rFonts w:ascii="GHEA Grapalat" w:eastAsia="Times New Roman" w:hAnsi="GHEA Grapalat" w:cs="GHEA Grapalat"/>
          <w:color w:val="auto"/>
          <w:lang w:val="hy-AM"/>
        </w:rPr>
        <w:t xml:space="preserve">արդյունաբերական </w:t>
      </w:r>
      <w:r w:rsidRPr="002E7C1B">
        <w:rPr>
          <w:rFonts w:ascii="GHEA Grapalat" w:hAnsi="GHEA Grapalat" w:cs="GHEA Grapalat"/>
          <w:color w:val="auto"/>
          <w:lang w:val="hy-AM"/>
        </w:rPr>
        <w:t xml:space="preserve">դիզայնի նկատմամբ իրավունքների փոխանցման մասին տվյալները հրապարակվում են </w:t>
      </w:r>
      <w:r w:rsidRPr="002E7C1B">
        <w:rPr>
          <w:rFonts w:ascii="GHEA Grapalat" w:eastAsia="Times New Roman" w:hAnsi="GHEA Grapalat" w:cs="GHEA Grapalat"/>
          <w:color w:val="auto"/>
          <w:lang w:val="hy-AM"/>
        </w:rPr>
        <w:t>«Արդյունաբերական սեփականություն» պաշտոնական տեղեկագրում</w:t>
      </w:r>
      <w:r w:rsidRPr="002E7C1B">
        <w:rPr>
          <w:rFonts w:ascii="GHEA Grapalat" w:hAnsi="GHEA Grapalat" w:cs="GHEA Grapalat"/>
          <w:color w:val="auto"/>
          <w:lang w:val="hy-AM"/>
        </w:rPr>
        <w:t>:</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hAnsi="GHEA Grapalat" w:cs="GHEA Grapalat"/>
          <w:color w:val="auto"/>
          <w:lang w:val="hy-AM"/>
        </w:rPr>
        <w:t xml:space="preserve">6. </w:t>
      </w:r>
      <w:r w:rsidRPr="002E7C1B">
        <w:rPr>
          <w:rFonts w:ascii="GHEA Grapalat" w:eastAsia="Times New Roman" w:hAnsi="GHEA Grapalat" w:cs="GHEA Grapalat"/>
          <w:color w:val="auto"/>
          <w:lang w:val="hy-AM"/>
        </w:rPr>
        <w:t xml:space="preserve">Սույն հոդվածի 1-ին մասը կիրառվում է նաև հայտատուի նկատմամբ մութաթիս մութանդիս </w:t>
      </w:r>
      <w:r w:rsidRPr="002E7C1B">
        <w:rPr>
          <w:rFonts w:ascii="GHEA Grapalat" w:eastAsia="Times New Roman" w:hAnsi="GHEA Grapalat" w:cs="GHEA Grapalat"/>
          <w:bCs/>
          <w:color w:val="auto"/>
          <w:lang w:val="hy-AM"/>
        </w:rPr>
        <w:t>(mutatis mutandis)</w:t>
      </w:r>
      <w:r w:rsidRPr="002E7C1B">
        <w:rPr>
          <w:rFonts w:ascii="GHEA Grapalat" w:eastAsia="Times New Roman" w:hAnsi="GHEA Grapalat" w:cs="GHEA Grapalat"/>
          <w:color w:val="auto"/>
          <w:lang w:val="hy-AM"/>
        </w:rPr>
        <w:t>։</w:t>
      </w:r>
    </w:p>
    <w:p w:rsidR="003D55B7" w:rsidRPr="002E7C1B" w:rsidRDefault="003D55B7" w:rsidP="003D55B7">
      <w:pPr>
        <w:pStyle w:val="ListParagraph2"/>
        <w:spacing w:line="360" w:lineRule="auto"/>
        <w:ind w:hanging="11"/>
        <w:jc w:val="both"/>
        <w:rPr>
          <w:rFonts w:ascii="GHEA Grapalat" w:eastAsia="Times New Roman" w:hAnsi="GHEA Grapalat" w:cs="GHEA Grapalat"/>
          <w:b/>
          <w:color w:val="auto"/>
          <w:lang w:val="hy-AM"/>
        </w:rPr>
      </w:pPr>
    </w:p>
    <w:p w:rsidR="003D55B7" w:rsidRPr="002E7C1B" w:rsidRDefault="003D55B7" w:rsidP="003D55B7">
      <w:pPr>
        <w:pStyle w:val="ListParagraph2"/>
        <w:spacing w:line="360" w:lineRule="auto"/>
        <w:ind w:hanging="11"/>
        <w:jc w:val="both"/>
        <w:rPr>
          <w:rFonts w:ascii="GHEA Grapalat" w:eastAsia="Times New Roman" w:hAnsi="GHEA Grapalat" w:cs="GHEA Grapalat"/>
          <w:b/>
          <w:color w:val="auto"/>
          <w:lang w:val="hy-AM"/>
        </w:rPr>
      </w:pPr>
      <w:r w:rsidRPr="002E7C1B">
        <w:rPr>
          <w:rFonts w:ascii="GHEA Grapalat" w:eastAsia="Times New Roman" w:hAnsi="GHEA Grapalat" w:cs="GHEA Grapalat"/>
          <w:b/>
          <w:color w:val="auto"/>
          <w:lang w:val="hy-AM"/>
        </w:rPr>
        <w:t xml:space="preserve">Հոդված 57. Lիցենզիայի տրամադրումը </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1. Արտոնագրատերը (լիցենզատուն) լիցենզային պայմանագրով թույլատրում է մեկ այլ անձի (լիցենզառուին) արտոնագրով պահպանվող արդյունաբերական </w:t>
      </w:r>
      <w:r w:rsidRPr="002E7C1B">
        <w:rPr>
          <w:rFonts w:ascii="GHEA Grapalat" w:hAnsi="GHEA Grapalat" w:cs="GHEA Grapalat"/>
          <w:color w:val="auto"/>
          <w:lang w:val="hy-AM"/>
        </w:rPr>
        <w:t>դիզայն</w:t>
      </w:r>
      <w:r w:rsidRPr="002E7C1B">
        <w:rPr>
          <w:rFonts w:ascii="GHEA Grapalat" w:eastAsia="Times New Roman" w:hAnsi="GHEA Grapalat" w:cs="GHEA Grapalat"/>
          <w:color w:val="auto"/>
          <w:lang w:val="hy-AM"/>
        </w:rPr>
        <w:t xml:space="preserve">ը պայմանագրով նախատեսված ծավալով օգտագործել, իսկ լիցենզառուն պարտավորվում է լիցենզատուին վճարել պայմանագրով սահմանված վճարները և իրականացնել պայմանագրով նախատեսված այլ գործողություններ: </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2. Բացառիկ լիցենզիայի դեպքում արդյունաբերական </w:t>
      </w:r>
      <w:r w:rsidRPr="002E7C1B">
        <w:rPr>
          <w:rFonts w:ascii="GHEA Grapalat" w:hAnsi="GHEA Grapalat" w:cs="GHEA Grapalat"/>
          <w:color w:val="auto"/>
          <w:lang w:val="hy-AM"/>
        </w:rPr>
        <w:t>դիզայնի</w:t>
      </w:r>
      <w:r w:rsidRPr="002E7C1B">
        <w:rPr>
          <w:rFonts w:ascii="GHEA Grapalat" w:eastAsia="Times New Roman" w:hAnsi="GHEA Grapalat" w:cs="GHEA Grapalat"/>
          <w:color w:val="auto"/>
          <w:lang w:val="hy-AM"/>
        </w:rPr>
        <w:t xml:space="preserve"> օգտագործման բացառիկ իրավունքը լիցենզառուին տրամադրվում է պայմանագրով որոշված սահմաններում (ծավալով ու տարածքում), ընդ որում, լիցենզատուն պահպանում է արդյունաբերական դիզայնի օգտագործման իրավունքն այն մասով, որը չի տրամադրվել լիցենզառուին:</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3. Հասարակ լիցենզիայի դեպքում լիցենզատուն, արդյունաբերական </w:t>
      </w:r>
      <w:r w:rsidRPr="002E7C1B">
        <w:rPr>
          <w:rFonts w:ascii="GHEA Grapalat" w:hAnsi="GHEA Grapalat" w:cs="GHEA Grapalat"/>
          <w:color w:val="auto"/>
          <w:lang w:val="hy-AM"/>
        </w:rPr>
        <w:t>դիզայնի</w:t>
      </w:r>
      <w:r w:rsidRPr="002E7C1B">
        <w:rPr>
          <w:rFonts w:ascii="GHEA Grapalat" w:eastAsia="Times New Roman" w:hAnsi="GHEA Grapalat" w:cs="GHEA Grapalat"/>
          <w:color w:val="auto"/>
          <w:lang w:val="hy-AM"/>
        </w:rPr>
        <w:t xml:space="preserve"> օգտագործման իրավունքը լիցենզառուին տրամադրելով, պահպանում է իր բոլոր իրավունքները, այդ թվում նաև երրորդ անձանց հասարակ լիցենզիա տրամադրելու իրավունքը:</w:t>
      </w:r>
    </w:p>
    <w:p w:rsidR="003D55B7" w:rsidRPr="002E7C1B" w:rsidRDefault="003D55B7" w:rsidP="003D55B7">
      <w:pPr>
        <w:tabs>
          <w:tab w:val="left" w:pos="4926"/>
        </w:tabs>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4. Կողմերի ցանկությամբ լիցենզային պայմանագիրը կարող է գրանցվել պետական լիազոր մարմնում: Պետական լիազոր մարմինը լիցենզիան գրանցում է սույն օրենքի 6-րդ հոդվածի 1-ին մասի 4-րդ կետով սահմանած կարգով։ Պետական լիզաոր մարմնում չգրանցված լիցենզային պայմանագիրը երրորդ անձանց նկատմամբ չի գործում:</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5. Լիցենզային պայմանագրի և զիջման մասին պայմանագրի գրանցման հետ կապված պետական լիազոր մարմնի որոշումները դրանց ընդունման օրվանից </w:t>
      </w:r>
      <w:r w:rsidRPr="002E7C1B">
        <w:rPr>
          <w:rFonts w:ascii="GHEA Grapalat" w:eastAsia="Times New Roman" w:hAnsi="GHEA Grapalat" w:cs="GHEA Grapalat"/>
          <w:color w:val="auto"/>
          <w:lang w:val="hy-AM"/>
        </w:rPr>
        <w:lastRenderedPageBreak/>
        <w:t>եռամսյա ժամկետում կարող են բողոքարկվել պետական լիազոր մարմնի բողոքարկման խորհրդում կամ դատական կարգով։</w:t>
      </w:r>
    </w:p>
    <w:p w:rsidR="003D55B7" w:rsidRPr="002E7C1B" w:rsidRDefault="003D55B7" w:rsidP="003D55B7">
      <w:pPr>
        <w:pStyle w:val="ListParagraph2"/>
        <w:spacing w:line="360" w:lineRule="auto"/>
        <w:ind w:firstLine="709"/>
        <w:jc w:val="both"/>
        <w:rPr>
          <w:rFonts w:ascii="GHEA Grapalat" w:eastAsia="Times New Roman" w:hAnsi="GHEA Grapalat" w:cs="GHEA Grapalat"/>
          <w:color w:val="auto"/>
          <w:lang w:val="hy-AM"/>
        </w:rPr>
      </w:pPr>
    </w:p>
    <w:p w:rsidR="003D55B7" w:rsidRPr="002E7C1B" w:rsidRDefault="003D55B7" w:rsidP="003D55B7">
      <w:pPr>
        <w:pStyle w:val="ListParagraph2"/>
        <w:spacing w:line="360" w:lineRule="auto"/>
        <w:jc w:val="both"/>
        <w:rPr>
          <w:rFonts w:ascii="GHEA Grapalat" w:eastAsia="Times New Roman" w:hAnsi="GHEA Grapalat" w:cs="GHEA Grapalat"/>
          <w:color w:val="auto"/>
          <w:lang w:val="hy-AM"/>
        </w:rPr>
      </w:pPr>
      <w:r w:rsidRPr="002E7C1B">
        <w:rPr>
          <w:rFonts w:ascii="GHEA Grapalat" w:eastAsia="Times New Roman" w:hAnsi="GHEA Grapalat" w:cs="GHEA Grapalat"/>
          <w:b/>
          <w:color w:val="auto"/>
          <w:lang w:val="hy-AM"/>
        </w:rPr>
        <w:t xml:space="preserve">Հոդված 58. Արդյունաբերական նմուշի նկատմամբ իրավունքների գրավադրումը և դրանք արգելանքի տակ դնելը </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Արդյունաբերական դիզայնի նկատմամբ իրավունքներն օրենքով սահմանված կարգով կարող են հանդիսանալ ապահովված իրավունքի առարկա, կամ դրանց նկատմամբ օրենքով սահմանված կարգով կարող է կիրառվել սահմանափակում:</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Արդյունաբերական դիզայնի նկատմամբ ապահովված իրավունքի գրանցման հետ կապված իրավահարաբերությունները կարգավորվում են «Շարժական գույքի նկատմամբ ապահովված իրավունքների գրանցման մասին» Հայաստանի Հանրապետությաօրենքով:</w:t>
      </w:r>
    </w:p>
    <w:p w:rsidR="003D55B7" w:rsidRPr="002E7C1B" w:rsidRDefault="003D55B7" w:rsidP="003D55B7">
      <w:pPr>
        <w:pStyle w:val="ListParagraph2"/>
        <w:spacing w:line="360" w:lineRule="auto"/>
        <w:ind w:left="0"/>
        <w:jc w:val="both"/>
        <w:rPr>
          <w:rFonts w:ascii="GHEA Grapalat" w:eastAsia="Times New Roman" w:hAnsi="GHEA Grapalat" w:cs="GHEA Grapalat"/>
          <w:color w:val="FF0000"/>
          <w:lang w:val="hy-AM"/>
        </w:rPr>
      </w:pPr>
    </w:p>
    <w:p w:rsidR="003D55B7" w:rsidRPr="002E7C1B" w:rsidRDefault="003D55B7" w:rsidP="003D55B7">
      <w:pPr>
        <w:spacing w:line="360" w:lineRule="auto"/>
        <w:ind w:firstLine="375"/>
        <w:jc w:val="center"/>
        <w:rPr>
          <w:rFonts w:ascii="GHEA Grapalat" w:eastAsia="Times New Roman" w:hAnsi="GHEA Grapalat" w:cs="Courier New"/>
          <w:lang w:val="hy-AM"/>
        </w:rPr>
      </w:pPr>
      <w:r w:rsidRPr="002E7C1B">
        <w:rPr>
          <w:rFonts w:ascii="GHEA Grapalat" w:eastAsia="Times New Roman" w:hAnsi="GHEA Grapalat" w:cs="GHEA Grapalat"/>
          <w:b/>
          <w:bCs/>
          <w:lang w:val="hy-AM"/>
        </w:rPr>
        <w:t>ԳԼՈՒԽ</w:t>
      </w:r>
      <w:r w:rsidRPr="002E7C1B">
        <w:rPr>
          <w:rFonts w:ascii="Courier New" w:eastAsia="Times New Roman" w:hAnsi="Courier New" w:cs="Courier New"/>
          <w:b/>
          <w:bCs/>
          <w:lang w:val="hy-AM"/>
        </w:rPr>
        <w:t> </w:t>
      </w:r>
      <w:r w:rsidRPr="002E7C1B">
        <w:rPr>
          <w:rFonts w:ascii="GHEA Grapalat" w:eastAsia="Times New Roman" w:hAnsi="GHEA Grapalat" w:cs="GHEA Grapalat"/>
          <w:b/>
          <w:bCs/>
          <w:lang w:val="hy-AM"/>
        </w:rPr>
        <w:t>7</w:t>
      </w:r>
    </w:p>
    <w:p w:rsidR="003D55B7" w:rsidRPr="002E7C1B" w:rsidRDefault="003D55B7" w:rsidP="003D55B7">
      <w:pPr>
        <w:spacing w:line="360" w:lineRule="auto"/>
        <w:ind w:firstLine="375"/>
        <w:jc w:val="center"/>
        <w:rPr>
          <w:rFonts w:ascii="GHEA Grapalat" w:eastAsia="Times New Roman" w:hAnsi="GHEA Grapalat" w:cs="GHEA Grapalat"/>
          <w:b/>
          <w:bCs/>
          <w:i/>
          <w:iCs/>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375"/>
        <w:jc w:val="center"/>
        <w:rPr>
          <w:rFonts w:ascii="GHEA Grapalat" w:eastAsia="Times New Roman" w:hAnsi="GHEA Grapalat" w:cs="GHEA Grapalat"/>
          <w:b/>
          <w:bCs/>
          <w:lang w:val="hy-AM"/>
        </w:rPr>
      </w:pPr>
      <w:r w:rsidRPr="002E7C1B">
        <w:rPr>
          <w:rFonts w:ascii="GHEA Grapalat" w:eastAsia="Times New Roman" w:hAnsi="GHEA Grapalat" w:cs="GHEA Grapalat"/>
          <w:b/>
          <w:bCs/>
          <w:i/>
          <w:iCs/>
          <w:lang w:val="hy-AM"/>
        </w:rPr>
        <w:t>ՊԵՏԱԿԱՆ ԳՐԱՆՑԱՄԱՏՅԱՆԸ</w:t>
      </w:r>
    </w:p>
    <w:p w:rsidR="003D55B7" w:rsidRPr="002E7C1B" w:rsidRDefault="003D55B7" w:rsidP="003D55B7">
      <w:pPr>
        <w:tabs>
          <w:tab w:val="left" w:pos="1134"/>
        </w:tabs>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59. Պետական գրանցամատյանը</w:t>
      </w:r>
    </w:p>
    <w:p w:rsidR="003D55B7" w:rsidRPr="002E7C1B" w:rsidRDefault="003D55B7" w:rsidP="003D55B7">
      <w:pPr>
        <w:spacing w:line="360" w:lineRule="auto"/>
        <w:ind w:firstLine="90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1. Պետական լիազոր մարմինը վարում է գյուտերի Հայաստանի Հանրապետության համապատասխան պետական գրանցամատյանները (այսուհետ՝ գրանցամատյաններ)։ Գրանցամատյանները բաց են հանրության համար, եթե սույն օրենքով այլ բան նախատեսված չէ։</w:t>
      </w:r>
    </w:p>
    <w:p w:rsidR="003D55B7" w:rsidRPr="002E7C1B" w:rsidRDefault="003D55B7" w:rsidP="003D55B7">
      <w:pPr>
        <w:spacing w:line="360" w:lineRule="auto"/>
        <w:ind w:firstLine="90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Ցանկացած անձի դիմումի հիման վրա և օրենքով սահմանված պետական տուրքի վճարման դիմաց պետական լիազոր մարմինը քաղվածք է տրամադրում գրանցամատյանից։</w:t>
      </w:r>
    </w:p>
    <w:p w:rsidR="003D55B7" w:rsidRPr="002E7C1B" w:rsidRDefault="003D55B7" w:rsidP="003D55B7">
      <w:pPr>
        <w:spacing w:line="360" w:lineRule="auto"/>
        <w:ind w:firstLine="900"/>
        <w:rPr>
          <w:rFonts w:ascii="GHEA Grapalat" w:eastAsia="Times New Roman" w:hAnsi="GHEA Grapalat" w:cs="Courier New"/>
          <w:lang w:val="hy-AM"/>
        </w:rPr>
      </w:pPr>
      <w:r w:rsidRPr="002E7C1B">
        <w:rPr>
          <w:rFonts w:ascii="GHEA Grapalat" w:eastAsia="Times New Roman" w:hAnsi="GHEA Grapalat" w:cs="GHEA Grapalat"/>
          <w:color w:val="auto"/>
          <w:lang w:val="hy-AM"/>
        </w:rPr>
        <w:t>3. Գրանցամատյանների բովանդակությունը, դրանցում փոփոխություն կատարելու մասին դիմումի ձևը, փոփոխություններ կատարելու ընթացակարգը, քաղվածքի ձևը և դրա առաքման, ինչպես նաև գրանցամատյանների վարման հետ կապված այլ գործողությունների կատարման կարգը սահմանում է պետական լիազոր մարմինը։</w:t>
      </w:r>
    </w:p>
    <w:p w:rsidR="003D55B7" w:rsidRPr="002E7C1B" w:rsidRDefault="003D55B7" w:rsidP="003D55B7">
      <w:pPr>
        <w:spacing w:line="360" w:lineRule="auto"/>
        <w:ind w:firstLine="375"/>
        <w:rPr>
          <w:rFonts w:ascii="GHEA Grapalat" w:eastAsia="Times New Roman" w:hAnsi="GHEA Grapalat" w:cs="Courier New"/>
          <w:lang w:val="hy-AM"/>
        </w:rPr>
      </w:pPr>
    </w:p>
    <w:p w:rsidR="003D55B7" w:rsidRPr="002E7C1B" w:rsidRDefault="003D55B7" w:rsidP="003D55B7">
      <w:pPr>
        <w:spacing w:line="360" w:lineRule="auto"/>
        <w:ind w:firstLine="709"/>
        <w:rPr>
          <w:rFonts w:ascii="GHEA Grapalat" w:eastAsia="Times New Roman" w:hAnsi="GHEA Grapalat" w:cs="Courier New"/>
          <w:lang w:val="hy-AM"/>
        </w:rPr>
      </w:pPr>
      <w:r w:rsidRPr="002E7C1B">
        <w:rPr>
          <w:rFonts w:ascii="Courier New" w:eastAsia="Times New Roman" w:hAnsi="Courier New" w:cs="Courier New"/>
          <w:lang w:val="hy-AM"/>
        </w:rPr>
        <w:lastRenderedPageBreak/>
        <w:t> </w:t>
      </w:r>
      <w:r w:rsidRPr="002E7C1B">
        <w:rPr>
          <w:rFonts w:ascii="GHEA Grapalat" w:eastAsia="Times New Roman" w:hAnsi="GHEA Grapalat" w:cs="GHEA Grapalat"/>
          <w:b/>
          <w:bCs/>
          <w:lang w:val="hy-AM"/>
        </w:rPr>
        <w:t>Հոդված 60. Գրանցամատյանի բովանդակությունը</w:t>
      </w:r>
    </w:p>
    <w:p w:rsidR="003D55B7" w:rsidRPr="002E7C1B" w:rsidRDefault="003D55B7" w:rsidP="003D55B7">
      <w:pPr>
        <w:spacing w:line="360" w:lineRule="auto"/>
        <w:ind w:firstLine="709"/>
        <w:rPr>
          <w:rFonts w:ascii="GHEA Grapalat" w:eastAsia="Times New Roman" w:hAnsi="GHEA Grapalat" w:cs="GHEA Grapalat"/>
          <w:color w:val="auto"/>
          <w:lang w:val="hy-AM"/>
        </w:rPr>
      </w:pPr>
      <w:r w:rsidRPr="002E7C1B">
        <w:rPr>
          <w:rFonts w:ascii="Courier New" w:eastAsia="Times New Roman" w:hAnsi="Courier New" w:cs="Courier New"/>
          <w:lang w:val="hy-AM"/>
        </w:rPr>
        <w:t> </w:t>
      </w:r>
      <w:r w:rsidRPr="002E7C1B">
        <w:rPr>
          <w:rFonts w:ascii="GHEA Grapalat" w:eastAsia="Times New Roman" w:hAnsi="GHEA Grapalat" w:cs="GHEA Grapalat"/>
          <w:lang w:val="hy-AM"/>
        </w:rPr>
        <w:t xml:space="preserve">1. Արդյունաբերական դիզայնի </w:t>
      </w:r>
      <w:r w:rsidRPr="002E7C1B">
        <w:rPr>
          <w:rFonts w:ascii="GHEA Grapalat" w:eastAsia="Times New Roman" w:hAnsi="GHEA Grapalat" w:cs="GHEA Grapalat"/>
          <w:color w:val="auto"/>
          <w:lang w:val="hy-AM"/>
        </w:rPr>
        <w:t xml:space="preserve">համապատասխան գրանցամատյանը հիմնականում ներառում է </w:t>
      </w:r>
      <w:r w:rsidRPr="002E7C1B">
        <w:rPr>
          <w:rFonts w:ascii="GHEA Grapalat" w:eastAsia="Times New Roman" w:hAnsi="GHEA Grapalat" w:cs="GHEA Grapalat"/>
          <w:lang w:val="hy-AM"/>
        </w:rPr>
        <w:t>արդյունաբերական դիզայնի</w:t>
      </w:r>
      <w:r w:rsidRPr="002E7C1B">
        <w:rPr>
          <w:rFonts w:ascii="GHEA Grapalat" w:eastAsia="Times New Roman" w:hAnsi="GHEA Grapalat" w:cs="GHEA Grapalat"/>
          <w:color w:val="auto"/>
          <w:lang w:val="hy-AM"/>
        </w:rPr>
        <w:t xml:space="preserve"> գրանցման համարը (</w:t>
      </w:r>
      <w:r w:rsidRPr="002E7C1B">
        <w:rPr>
          <w:rFonts w:ascii="GHEA Grapalat" w:eastAsia="Times New Roman" w:hAnsi="GHEA Grapalat" w:cs="GHEA Grapalat"/>
          <w:lang w:val="hy-AM"/>
        </w:rPr>
        <w:t>արդյունաբերական դիզայնի</w:t>
      </w:r>
      <w:r w:rsidRPr="002E7C1B">
        <w:rPr>
          <w:rFonts w:ascii="GHEA Grapalat" w:eastAsia="Times New Roman" w:hAnsi="GHEA Grapalat" w:cs="GHEA Grapalat"/>
          <w:color w:val="auto"/>
          <w:lang w:val="hy-AM"/>
        </w:rPr>
        <w:t xml:space="preserve"> արտոնագրի համարը), հայտի համարը և ներկայացման թվականը, խնդրարկված առաջնության թվականը, հայտի հրապարակման թվականը, գրանցամատյանում գրանցման </w:t>
      </w:r>
      <w:r w:rsidRPr="002E7C1B">
        <w:rPr>
          <w:rFonts w:ascii="GHEA Grapalat" w:eastAsia="Times New Roman" w:hAnsi="GHEA Grapalat" w:cs="Times New Roman"/>
          <w:color w:val="auto"/>
          <w:lang w:val="hy-AM"/>
        </w:rPr>
        <w:t xml:space="preserve"> </w:t>
      </w:r>
      <w:r w:rsidRPr="002E7C1B">
        <w:rPr>
          <w:rFonts w:ascii="GHEA Grapalat" w:eastAsia="Times New Roman" w:hAnsi="GHEA Grapalat" w:cs="GHEA Grapalat"/>
          <w:color w:val="auto"/>
          <w:lang w:val="hy-AM"/>
        </w:rPr>
        <w:t xml:space="preserve">թվականը և արտոնագրի տրման </w:t>
      </w:r>
      <w:r w:rsidRPr="002E7C1B">
        <w:rPr>
          <w:rFonts w:ascii="GHEA Grapalat" w:eastAsia="Times New Roman" w:hAnsi="GHEA Grapalat" w:cs="Times New Roman"/>
          <w:color w:val="auto"/>
          <w:lang w:val="hy-AM"/>
        </w:rPr>
        <w:t xml:space="preserve">(հրապարակման) </w:t>
      </w:r>
      <w:r w:rsidRPr="002E7C1B">
        <w:rPr>
          <w:rFonts w:ascii="GHEA Grapalat" w:eastAsia="Times New Roman" w:hAnsi="GHEA Grapalat" w:cs="GHEA Grapalat"/>
          <w:color w:val="auto"/>
          <w:lang w:val="hy-AM"/>
        </w:rPr>
        <w:t xml:space="preserve">թվականը, արտոնագրատիրոջը </w:t>
      </w:r>
      <w:r w:rsidRPr="002E7C1B">
        <w:rPr>
          <w:rFonts w:ascii="GHEA Grapalat" w:eastAsia="Times New Roman" w:hAnsi="GHEA Grapalat" w:cs="GHEA Grapalat"/>
          <w:lang w:val="hy-AM"/>
        </w:rPr>
        <w:t xml:space="preserve">վերաբերող տվյալները (ֆիզիկական անձի դեպքում՝ անունը, ազգանունը, բնակության վայրը, իրավաբանական անձի դեպքում՝ անվանումը, գտնվելու վայրը (իրավաբանական հասցեն)), արտոնագրի տեսակը, հեղինակին վերաբերող տվյալները (անուն, ազգանունը և բնակության վայրը), արդյունաբերական դիզայնի անվանումը, արտոնագրի գործողության մասին </w:t>
      </w:r>
      <w:r w:rsidRPr="002E7C1B">
        <w:rPr>
          <w:rFonts w:ascii="GHEA Grapalat" w:eastAsia="Times New Roman" w:hAnsi="GHEA Grapalat" w:cs="GHEA Grapalat"/>
          <w:color w:val="auto"/>
          <w:lang w:val="hy-AM"/>
        </w:rPr>
        <w:t>տվյալները, արտոնագրի գործողության դադարեցման թվականը։</w:t>
      </w:r>
    </w:p>
    <w:p w:rsidR="003D55B7" w:rsidRPr="002E7C1B" w:rsidRDefault="003D55B7" w:rsidP="003D55B7">
      <w:pPr>
        <w:spacing w:line="360" w:lineRule="auto"/>
        <w:ind w:firstLine="709"/>
        <w:jc w:val="both"/>
        <w:rPr>
          <w:rFonts w:ascii="GHEA Grapalat" w:eastAsia="Times New Roman" w:hAnsi="GHEA Grapalat" w:cs="GHEA Grapalat"/>
          <w:b/>
          <w:bCs/>
          <w:color w:val="FF0000"/>
          <w:lang w:val="hy-AM"/>
        </w:rPr>
      </w:pPr>
      <w:r w:rsidRPr="002E7C1B">
        <w:rPr>
          <w:rFonts w:ascii="GHEA Grapalat" w:eastAsia="Times New Roman" w:hAnsi="GHEA Grapalat" w:cs="GHEA Grapalat"/>
          <w:color w:val="auto"/>
          <w:lang w:val="hy-AM"/>
        </w:rPr>
        <w:t>2. Գրանցամատյան ներառվում է նաև գրանցված արդյունաբերական դիզայնի վերաբերյալ ուժի մեջ մտած</w:t>
      </w:r>
      <w:r w:rsidRPr="002E7C1B">
        <w:rPr>
          <w:rFonts w:ascii="GHEA Grapalat" w:eastAsia="Times New Roman" w:hAnsi="GHEA Grapalat" w:cs="GHEA Grapalat"/>
          <w:lang w:val="hy-AM"/>
        </w:rPr>
        <w:t xml:space="preserve"> դատական ակտերի մասին տեղեկատվությունը</w:t>
      </w:r>
    </w:p>
    <w:p w:rsidR="003D55B7" w:rsidRPr="002E7C1B" w:rsidRDefault="003D55B7" w:rsidP="003D55B7">
      <w:pPr>
        <w:spacing w:line="360" w:lineRule="auto"/>
        <w:ind w:firstLine="375"/>
        <w:rPr>
          <w:rFonts w:ascii="GHEA Grapalat" w:eastAsia="Times New Roman" w:hAnsi="GHEA Grapalat" w:cs="GHEA Grapalat"/>
          <w:b/>
          <w:bCs/>
          <w:lang w:val="hy-AM"/>
        </w:rPr>
      </w:pP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lang w:val="hy-AM"/>
        </w:rPr>
        <w:t>Հոդված 61.</w:t>
      </w:r>
      <w:r w:rsidRPr="002E7C1B">
        <w:rPr>
          <w:rFonts w:ascii="Courier New" w:eastAsia="Times New Roman" w:hAnsi="Courier New" w:cs="Courier New"/>
          <w:lang w:val="hy-AM"/>
        </w:rPr>
        <w:t> </w:t>
      </w:r>
      <w:r w:rsidRPr="002E7C1B">
        <w:rPr>
          <w:rFonts w:ascii="GHEA Grapalat" w:eastAsia="Times New Roman" w:hAnsi="GHEA Grapalat" w:cs="GHEA Grapalat"/>
          <w:b/>
          <w:bCs/>
          <w:lang w:val="hy-AM"/>
        </w:rPr>
        <w:t>Գրանցամատյանում փոփոխությունների կատարումը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 xml:space="preserve">1. Իրավունքներին և արտոնագրատերերին վերաբերող տվյալների հետագա փոփոխությունները գրանցամատյան մուտքագրվում են համապատասխան դիմումի համաձայն։ Սույն հոդվածի դրույթները մութաթիս մութանդիս </w:t>
      </w:r>
      <w:r w:rsidRPr="002E7C1B">
        <w:rPr>
          <w:rFonts w:ascii="GHEA Grapalat" w:eastAsia="Times New Roman" w:hAnsi="GHEA Grapalat" w:cs="GHEA Grapalat"/>
          <w:bCs/>
          <w:lang w:val="hy-AM"/>
        </w:rPr>
        <w:t xml:space="preserve">(mutatis mutandis) </w:t>
      </w:r>
      <w:r w:rsidRPr="002E7C1B">
        <w:rPr>
          <w:rFonts w:ascii="GHEA Grapalat" w:eastAsia="Times New Roman" w:hAnsi="GHEA Grapalat" w:cs="GHEA Grapalat"/>
          <w:lang w:val="hy-AM"/>
        </w:rPr>
        <w:t>կիրառվում են հայտերի և հայտատուների նկատմամբ։</w:t>
      </w:r>
    </w:p>
    <w:p w:rsidR="003D55B7" w:rsidRPr="002E7C1B" w:rsidRDefault="003D55B7" w:rsidP="003D55B7">
      <w:pPr>
        <w:tabs>
          <w:tab w:val="left" w:pos="1134"/>
        </w:tabs>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2. Իրավունքների փոխանցումը և տրամադրված լիցենզիաների մասին տվյալները գրանցամատյան մուտքագրվում են պայմանագրի կողմերից որևէ մեկի դիմումի համաձայն։</w:t>
      </w:r>
    </w:p>
    <w:p w:rsidR="003D55B7" w:rsidRPr="002E7C1B" w:rsidRDefault="003D55B7" w:rsidP="003D55B7">
      <w:pPr>
        <w:tabs>
          <w:tab w:val="left" w:pos="1134"/>
        </w:tabs>
        <w:spacing w:line="360" w:lineRule="auto"/>
        <w:ind w:firstLine="709"/>
        <w:jc w:val="both"/>
        <w:rPr>
          <w:rFonts w:ascii="GHEA Grapalat" w:eastAsia="Times New Roman" w:hAnsi="GHEA Grapalat" w:cs="Arial AMU"/>
          <w:b/>
          <w:color w:val="FF0000"/>
          <w:lang w:val="hy-AM"/>
        </w:rPr>
      </w:pPr>
      <w:r w:rsidRPr="002E7C1B">
        <w:rPr>
          <w:rFonts w:ascii="GHEA Grapalat" w:eastAsia="Times New Roman" w:hAnsi="GHEA Grapalat" w:cs="GHEA Grapalat"/>
          <w:color w:val="auto"/>
          <w:lang w:val="hy-AM"/>
        </w:rPr>
        <w:t xml:space="preserve">3. Մինչև փոփոխությունների կատարումը, որպես արտոնագրատեր գրանցամատյանում նշված անձը, համապատասխան ապացույցներ ներկայացնելու դեպքում, կարող է դատական կարգով բողոքարկել ցանկացած փոփոխություն, որն անօրինական ձևով կատարվել է առանց իր համաձայնության։ </w:t>
      </w:r>
    </w:p>
    <w:p w:rsidR="003D55B7" w:rsidRPr="002E7C1B" w:rsidRDefault="003D55B7" w:rsidP="003D55B7">
      <w:pPr>
        <w:spacing w:line="360" w:lineRule="auto"/>
        <w:ind w:firstLine="375"/>
        <w:rPr>
          <w:rFonts w:ascii="GHEA Grapalat" w:eastAsia="Times New Roman" w:hAnsi="GHEA Grapalat" w:cs="GHEA Grapalat"/>
          <w:b/>
          <w:bCs/>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900"/>
        <w:rPr>
          <w:rFonts w:ascii="GHEA Grapalat" w:eastAsia="Times New Roman" w:hAnsi="GHEA Grapalat" w:cs="Courier New"/>
          <w:lang w:val="hy-AM"/>
        </w:rPr>
      </w:pPr>
      <w:r w:rsidRPr="002E7C1B">
        <w:rPr>
          <w:rFonts w:ascii="GHEA Grapalat" w:eastAsia="Times New Roman" w:hAnsi="GHEA Grapalat" w:cs="GHEA Grapalat"/>
          <w:b/>
          <w:bCs/>
          <w:lang w:val="hy-AM"/>
        </w:rPr>
        <w:t>Հոդված 62. Փոփոխություններ կատարելու ընթացակարգը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Courier New" w:eastAsia="Times New Roman" w:hAnsi="Courier New" w:cs="Courier New"/>
          <w:lang w:val="hy-AM"/>
        </w:rPr>
        <w:lastRenderedPageBreak/>
        <w:t> </w:t>
      </w:r>
      <w:r w:rsidRPr="002E7C1B">
        <w:rPr>
          <w:rFonts w:ascii="GHEA Grapalat" w:eastAsia="Times New Roman" w:hAnsi="GHEA Grapalat" w:cs="GHEA Grapalat"/>
          <w:lang w:val="hy-AM"/>
        </w:rPr>
        <w:t>1. Մեկ դիմումով կարող է խնդրարկվել գրանցամատյանում կատարել մի քանի փոփոխություն։ Մեկ դիմումը բավարար է նաև, եթե փոփոխությունները խնդրարկվում են մեկից ավելի հայտերի և (կամ) միևնույն անձի իրավունքի համար՝ պայմանով, որ փոփոխությունը կամ փոփոխությունները նույնը լինեն քննարկվող բոլոր հայտերի և իրավունքների համար, և բոլոր հայտերի ու իրավունքների համարները նշված լինեն դիմումում։</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2. Յուրաքանչյուր հայտի կամ իրավունքի վերաբերյալ փոփոխությունը </w:t>
      </w:r>
      <w:r w:rsidRPr="002E7C1B">
        <w:rPr>
          <w:rFonts w:ascii="GHEA Grapalat" w:eastAsia="Times New Roman" w:hAnsi="GHEA Grapalat" w:cs="GHEA Grapalat"/>
          <w:color w:val="auto"/>
          <w:lang w:val="hy-AM"/>
        </w:rPr>
        <w:t>գրանցամատյանում գրանցելու համար դիմում ներկայացնելիս կամ պետական լիազոր մարմնի համապատասխան ծանուցագրի ուղարկման օրվանից եռամսյա ժամկետում, վճարվում է պետական տուրք։ Սահմանված ժամկետում</w:t>
      </w:r>
      <w:r w:rsidRPr="002E7C1B">
        <w:rPr>
          <w:rFonts w:ascii="GHEA Grapalat" w:eastAsia="Times New Roman" w:hAnsi="GHEA Grapalat" w:cs="GHEA Grapalat"/>
          <w:lang w:val="hy-AM"/>
        </w:rPr>
        <w:t xml:space="preserve"> պետական տուրքը չվճարելու դեպքում դիմումը համարվում է չներկայացված։</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3. Եթե փոփոխությունները խնդրարկվում են որպես արտոնագրատեր գրանցամատյանում նշված անձի կողմից, ապա պետական լիազոր մարմինը փոփոխությունները գրանցում է համապատասխան գրանցամատյանում։</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color w:val="auto"/>
          <w:lang w:val="hy-AM"/>
        </w:rPr>
        <w:t xml:space="preserve">4. Եթե փոփոխությունները խնդրարկվում են որպես արտոնագրատեր գրանցամատյանում չգրանցված անձի կողմից, ապա տվյալ անձը դիմումը ներկայացնելիս կամ պետական լիազոր մարմնի համապատասխան ծանուցագիրի ուղարկման օրանից երեք ամսվա ընթացքում, իր հայեցողությամբ ներկայացնում է արտոնագրատիրոջ համաձայնությունը կամ փոփոխությունների կատարման իրավական հիմք հանդիսացող այլ փաստաթղթեր։ Եթե պետական լիազոր մարմինը կասկածներ ունի փոփոխություններ կատարելու համար </w:t>
      </w:r>
      <w:r w:rsidRPr="002E7C1B">
        <w:rPr>
          <w:rFonts w:ascii="GHEA Grapalat" w:eastAsia="Times New Roman" w:hAnsi="GHEA Grapalat" w:cs="GHEA Grapalat"/>
          <w:lang w:val="hy-AM"/>
        </w:rPr>
        <w:t>ներկայացված դիմումում տեղ գտած որևէ նշման վերաբերյալ, կամ եթե ներկայացված փաստաթղթերն օտար լեզվով են, ապա նա կարող է պահանջել, որ դիմումն ստանալուց հետո` երեք ամսվա ընթացքում, ներկայացվեն լրացուցիչ փաստաթղթեր կամ ներկայացված փաստաթղթերի հայերեն թարգմանությունը։</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5. Եթե դիմողը ժամանակին չի ներկայացնում սույն հոդվածի 4-րդ մասում նշված լրացուցիչ փաստաթղթերը կամ փաստաթղթերի թարգմանությունը, ապա փոփոխություններ կատարելու մասին դիմումը համարվում է հետ կանչված։</w:t>
      </w:r>
    </w:p>
    <w:p w:rsidR="003D55B7" w:rsidRPr="002E7C1B" w:rsidRDefault="003D55B7" w:rsidP="003D55B7">
      <w:pPr>
        <w:spacing w:line="360" w:lineRule="auto"/>
        <w:ind w:firstLine="709"/>
        <w:jc w:val="both"/>
        <w:rPr>
          <w:rFonts w:ascii="GHEA Grapalat" w:hAnsi="GHEA Grapalat"/>
          <w:lang w:val="hy-AM"/>
        </w:rPr>
      </w:pPr>
      <w:r w:rsidRPr="002E7C1B">
        <w:rPr>
          <w:rFonts w:ascii="GHEA Grapalat" w:eastAsia="Times New Roman" w:hAnsi="GHEA Grapalat" w:cs="GHEA Grapalat"/>
          <w:lang w:val="hy-AM"/>
        </w:rPr>
        <w:t>6. Փոփոխությունները կատարվում են պետական լիազոր մարմնի որոշման հիման վրա։</w:t>
      </w:r>
    </w:p>
    <w:p w:rsidR="003D55B7" w:rsidRPr="002E7C1B" w:rsidRDefault="003D55B7" w:rsidP="003D55B7">
      <w:pPr>
        <w:spacing w:line="360" w:lineRule="auto"/>
        <w:jc w:val="both"/>
        <w:rPr>
          <w:rFonts w:ascii="GHEA Grapalat" w:hAnsi="GHEA Grapalat"/>
          <w:lang w:val="hy-AM"/>
        </w:rPr>
      </w:pPr>
    </w:p>
    <w:p w:rsidR="003D55B7" w:rsidRPr="002E7C1B" w:rsidRDefault="003D55B7" w:rsidP="003D55B7">
      <w:pPr>
        <w:spacing w:line="360" w:lineRule="auto"/>
        <w:ind w:firstLine="375"/>
        <w:jc w:val="center"/>
        <w:rPr>
          <w:rFonts w:ascii="GHEA Grapalat" w:eastAsia="Times New Roman" w:hAnsi="GHEA Grapalat" w:cs="Courier New"/>
          <w:lang w:val="hy-AM"/>
        </w:rPr>
      </w:pPr>
      <w:r w:rsidRPr="002E7C1B">
        <w:rPr>
          <w:rFonts w:ascii="GHEA Grapalat" w:eastAsia="Times New Roman" w:hAnsi="GHEA Grapalat" w:cs="GHEA Grapalat"/>
          <w:b/>
          <w:bCs/>
          <w:lang w:val="hy-AM"/>
        </w:rPr>
        <w:t>ԳԼՈՒԽ</w:t>
      </w:r>
      <w:r w:rsidRPr="002E7C1B">
        <w:rPr>
          <w:rFonts w:ascii="Courier New" w:eastAsia="Times New Roman" w:hAnsi="Courier New" w:cs="Courier New"/>
          <w:b/>
          <w:bCs/>
          <w:lang w:val="hy-AM"/>
        </w:rPr>
        <w:t> </w:t>
      </w:r>
      <w:r w:rsidRPr="002E7C1B">
        <w:rPr>
          <w:rFonts w:ascii="GHEA Grapalat" w:eastAsia="Times New Roman" w:hAnsi="GHEA Grapalat" w:cs="GHEA Grapalat"/>
          <w:b/>
          <w:bCs/>
          <w:lang w:val="hy-AM"/>
        </w:rPr>
        <w:t>8</w:t>
      </w:r>
    </w:p>
    <w:p w:rsidR="003D55B7" w:rsidRPr="002E7C1B" w:rsidRDefault="003D55B7" w:rsidP="003D55B7">
      <w:pPr>
        <w:spacing w:line="360" w:lineRule="auto"/>
        <w:ind w:firstLine="375"/>
        <w:jc w:val="center"/>
        <w:rPr>
          <w:rFonts w:ascii="GHEA Grapalat" w:eastAsia="Times New Roman" w:hAnsi="GHEA Grapalat" w:cs="GHEA Grapalat"/>
          <w:b/>
          <w:bCs/>
          <w:i/>
          <w:iCs/>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375"/>
        <w:jc w:val="center"/>
        <w:rPr>
          <w:rFonts w:ascii="GHEA Grapalat" w:eastAsia="Times New Roman" w:hAnsi="GHEA Grapalat" w:cs="Courier New"/>
          <w:lang w:val="hy-AM"/>
        </w:rPr>
      </w:pPr>
      <w:r w:rsidRPr="002E7C1B">
        <w:rPr>
          <w:rFonts w:ascii="GHEA Grapalat" w:eastAsia="Times New Roman" w:hAnsi="GHEA Grapalat" w:cs="GHEA Grapalat"/>
          <w:b/>
          <w:bCs/>
          <w:i/>
          <w:iCs/>
          <w:lang w:val="hy-AM"/>
        </w:rPr>
        <w:t>ՆԵՐԿԱՅԱՑՈՒՑՉՈՒԹՅՈՒՆԸ</w:t>
      </w:r>
    </w:p>
    <w:p w:rsidR="003D55B7" w:rsidRPr="002E7C1B" w:rsidRDefault="003D55B7" w:rsidP="003D55B7">
      <w:pPr>
        <w:spacing w:line="360" w:lineRule="auto"/>
        <w:ind w:firstLine="375"/>
        <w:jc w:val="center"/>
        <w:rPr>
          <w:rFonts w:ascii="GHEA Grapalat" w:eastAsia="Times New Roman" w:hAnsi="GHEA Grapalat" w:cs="Courier New"/>
          <w:lang w:val="hy-AM"/>
        </w:rPr>
      </w:pPr>
    </w:p>
    <w:p w:rsidR="003D55B7" w:rsidRPr="002E7C1B" w:rsidRDefault="003D55B7" w:rsidP="003D55B7">
      <w:pPr>
        <w:spacing w:line="360" w:lineRule="auto"/>
        <w:ind w:firstLine="709"/>
        <w:rPr>
          <w:rFonts w:ascii="GHEA Grapalat" w:eastAsia="Times New Roman" w:hAnsi="GHEA Grapalat" w:cs="Courier New"/>
          <w:lang w:val="hy-AM"/>
        </w:rPr>
      </w:pPr>
      <w:r w:rsidRPr="002E7C1B">
        <w:rPr>
          <w:rFonts w:ascii="Courier New" w:eastAsia="Times New Roman" w:hAnsi="Courier New" w:cs="Courier New"/>
          <w:lang w:val="hy-AM"/>
        </w:rPr>
        <w:t> </w:t>
      </w:r>
      <w:r w:rsidRPr="002E7C1B">
        <w:rPr>
          <w:rFonts w:ascii="GHEA Grapalat" w:eastAsia="Times New Roman" w:hAnsi="GHEA Grapalat" w:cs="GHEA Grapalat"/>
          <w:b/>
          <w:bCs/>
          <w:lang w:val="hy-AM"/>
        </w:rPr>
        <w:t xml:space="preserve">Հոդված </w:t>
      </w:r>
      <w:r w:rsidRPr="002E7C1B">
        <w:rPr>
          <w:rFonts w:ascii="GHEA Grapalat" w:eastAsia="Times New Roman" w:hAnsi="GHEA Grapalat" w:cs="GHEA Grapalat"/>
          <w:b/>
          <w:bCs/>
          <w:lang w:val="es-CL"/>
        </w:rPr>
        <w:t>6</w:t>
      </w:r>
      <w:r w:rsidRPr="002E7C1B">
        <w:rPr>
          <w:rFonts w:ascii="GHEA Grapalat" w:eastAsia="Times New Roman" w:hAnsi="GHEA Grapalat" w:cs="GHEA Grapalat"/>
          <w:b/>
          <w:bCs/>
          <w:lang w:val="hy-AM"/>
        </w:rPr>
        <w:t>3. Պետական լիազոր մարմնի առջև ներկայացուցչությունը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Courier New" w:eastAsia="Times New Roman" w:hAnsi="Courier New" w:cs="Courier New"/>
          <w:lang w:val="hy-AM"/>
        </w:rPr>
        <w:t> </w:t>
      </w:r>
      <w:r w:rsidRPr="002E7C1B">
        <w:rPr>
          <w:rFonts w:ascii="GHEA Grapalat" w:eastAsia="Times New Roman" w:hAnsi="GHEA Grapalat" w:cs="GHEA Grapalat"/>
          <w:lang w:val="hy-AM"/>
        </w:rPr>
        <w:t>1. Հայտատուն, արտոնագրատերը, այլ շահագրգիռ անձը պետական լիազոր մարմնի հետ գործավարությունը կարող է վարել ներկայացուցչի միջոցով, որի իրավասությունը վավերացվում է նրանց կողմից տրված լիազորագրով՝ կազմած հասարակ գրավոր ձևով։</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2. Ներկայացուցիչ նշանակող կողմը կարող է նշանակել մեկ կամ մի քանի ներկայացուցիչ յուրաքանչյուր կամ բոլոր գործողությունների համար, որոնք նախատեսված են պետական լիազոր մարմնի ընթացակարգով: Եթե նշանակված է մի քանի ներկայացուցիչ, և նշանակող կողմը ընդհանուր </w:t>
      </w:r>
      <w:r w:rsidRPr="002E7C1B">
        <w:rPr>
          <w:rFonts w:ascii="GHEA Grapalat" w:eastAsia="Times New Roman" w:hAnsi="GHEA Grapalat" w:cs="GHEA Grapalat"/>
          <w:color w:val="auto"/>
          <w:lang w:val="hy-AM"/>
        </w:rPr>
        <w:t>ներկայացուցչին չի նշանակում, որի հետ պետական լիազոր մարմինը պետք է վարի գործավարությունը, ապա</w:t>
      </w:r>
      <w:r w:rsidRPr="002E7C1B">
        <w:rPr>
          <w:rFonts w:ascii="GHEA Grapalat" w:eastAsia="Times New Roman" w:hAnsi="GHEA Grapalat" w:cs="GHEA Grapalat"/>
          <w:lang w:val="hy-AM"/>
        </w:rPr>
        <w:t xml:space="preserve"> պետական լիազոր մարմինը ծանուցումները և </w:t>
      </w:r>
      <w:r w:rsidRPr="002E7C1B">
        <w:rPr>
          <w:rFonts w:ascii="GHEA Grapalat" w:eastAsia="Times New Roman" w:hAnsi="GHEA Grapalat" w:cs="GHEA Grapalat"/>
          <w:color w:val="auto"/>
          <w:lang w:val="hy-AM"/>
        </w:rPr>
        <w:t>որոշումներն ո</w:t>
      </w:r>
      <w:r w:rsidRPr="002E7C1B">
        <w:rPr>
          <w:rFonts w:ascii="GHEA Grapalat" w:eastAsia="Times New Roman" w:hAnsi="GHEA Grapalat" w:cs="GHEA Grapalat"/>
          <w:lang w:val="hy-AM"/>
        </w:rPr>
        <w:t>ւղարկում է հայտը ներկայացրած ներկայացուցչին, իսկ դրա անհնարինության դեպքում՝ նշանակված ներկայացուցիչներից որևէ մեկին:</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3. Ներկայացուցիչ նշանակող կողմը մեկ լիազորագրով կարող է լիազորել ներկայացուցչին կատարել միևնույն հայտատուի՝ պետական լիազոր մարմին ներկայացված կամ հետագայում ներկայացվելիք հայտերին վերաբերող գործողությունները: Այս դեպքում հայտերից մեկի համար ներկայացվում է լիազորագրի բնօրինակը, իսկ մնացած հայտերից յուրաքանչյուրի համար՝ լիազորագրի պատճենը, որի վրա նշվում է այն հայտի համարը, որում պահվում է լիազորագրի բնօրինակը։</w:t>
      </w:r>
    </w:p>
    <w:p w:rsidR="003D55B7" w:rsidRPr="002E7C1B" w:rsidRDefault="003D55B7" w:rsidP="003D55B7">
      <w:pPr>
        <w:spacing w:line="360" w:lineRule="auto"/>
        <w:ind w:firstLine="709"/>
        <w:jc w:val="both"/>
        <w:rPr>
          <w:rFonts w:ascii="GHEA Grapalat" w:eastAsia="Times New Roman" w:hAnsi="GHEA Grapalat" w:cs="Courier New"/>
          <w:lang w:val="hy-AM"/>
        </w:rPr>
      </w:pPr>
      <w:r w:rsidRPr="002E7C1B">
        <w:rPr>
          <w:rFonts w:ascii="GHEA Grapalat" w:eastAsia="Times New Roman" w:hAnsi="GHEA Grapalat" w:cs="GHEA Grapalat"/>
          <w:lang w:val="hy-AM"/>
        </w:rPr>
        <w:t xml:space="preserve">4. </w:t>
      </w:r>
      <w:r w:rsidRPr="002E7C1B">
        <w:rPr>
          <w:rFonts w:ascii="GHEA Grapalat" w:eastAsia="Times New Roman" w:hAnsi="GHEA Grapalat" w:cs="GHEA Grapalat"/>
          <w:color w:val="00000A"/>
          <w:lang w:val="hy-AM"/>
        </w:rPr>
        <w:t xml:space="preserve">Ներկայացուցչի լիազորագիրը պետական լիազոր մարմին ներկայացվում է հայտը ներկայացնելիս կամ այն ներկայացնելուց հետո` երկու ամսվա ընթացքում: Մինչև լիազորագիր ներկայացնելը ներկայացուցչի կատարած գործողությունները </w:t>
      </w:r>
      <w:r w:rsidRPr="002E7C1B">
        <w:rPr>
          <w:rFonts w:ascii="GHEA Grapalat" w:eastAsia="Times New Roman" w:hAnsi="GHEA Grapalat" w:cs="GHEA Grapalat"/>
          <w:lang w:val="hy-AM"/>
        </w:rPr>
        <w:t xml:space="preserve">համարվում են չկատարված և հաշվի չեն առնվում, </w:t>
      </w:r>
      <w:r w:rsidRPr="002E7C1B">
        <w:rPr>
          <w:rFonts w:ascii="GHEA Grapalat" w:eastAsia="Times New Roman" w:hAnsi="GHEA Grapalat" w:cs="GHEA Grapalat"/>
          <w:color w:val="00000A"/>
          <w:lang w:val="hy-AM"/>
        </w:rPr>
        <w:t xml:space="preserve">բացառությամբ հայտը պետական լիազոր մարմին ներկայացնելուց և պետական տուրքը վճարելուց: Նշված ժամկետում լիազորագիրը չներկայացնելու դեպքում գործավարությունն իրականացվում է </w:t>
      </w:r>
      <w:r w:rsidRPr="002E7C1B">
        <w:rPr>
          <w:rFonts w:ascii="GHEA Grapalat" w:eastAsia="Times New Roman" w:hAnsi="GHEA Grapalat" w:cs="GHEA Grapalat"/>
          <w:color w:val="00000A"/>
          <w:lang w:val="hy-AM"/>
        </w:rPr>
        <w:lastRenderedPageBreak/>
        <w:t xml:space="preserve">հայտատուի հետ անմիջականորեն, հաշվի առնելով սույն օրենքի </w:t>
      </w:r>
      <w:r w:rsidRPr="002E7C1B">
        <w:rPr>
          <w:rFonts w:ascii="GHEA Grapalat" w:eastAsia="Times New Roman" w:hAnsi="GHEA Grapalat" w:cs="GHEA Grapalat"/>
          <w:color w:val="auto"/>
          <w:lang w:val="hy-AM"/>
        </w:rPr>
        <w:t>63-րդ</w:t>
      </w:r>
      <w:r w:rsidRPr="002E7C1B">
        <w:rPr>
          <w:rFonts w:ascii="GHEA Grapalat" w:eastAsia="Times New Roman" w:hAnsi="GHEA Grapalat" w:cs="GHEA Grapalat"/>
          <w:color w:val="FF0000"/>
          <w:lang w:val="hy-AM"/>
        </w:rPr>
        <w:t xml:space="preserve"> </w:t>
      </w:r>
      <w:r w:rsidRPr="002E7C1B">
        <w:rPr>
          <w:rFonts w:ascii="GHEA Grapalat" w:eastAsia="Times New Roman" w:hAnsi="GHEA Grapalat" w:cs="GHEA Grapalat"/>
          <w:color w:val="00000A"/>
          <w:lang w:val="hy-AM"/>
        </w:rPr>
        <w:t>հոդվածով սահմանված պահանջները:</w:t>
      </w:r>
    </w:p>
    <w:p w:rsidR="003D55B7" w:rsidRPr="002E7C1B" w:rsidRDefault="003D55B7" w:rsidP="003D55B7">
      <w:pPr>
        <w:spacing w:line="360" w:lineRule="auto"/>
        <w:rPr>
          <w:rFonts w:ascii="GHEA Grapalat" w:eastAsia="Times New Roman" w:hAnsi="GHEA Grapalat" w:cs="GHEA Grapalat"/>
          <w:b/>
          <w:bCs/>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709"/>
        <w:rPr>
          <w:rFonts w:ascii="GHEA Grapalat" w:eastAsia="Times New Roman" w:hAnsi="GHEA Grapalat" w:cs="Courier New"/>
          <w:lang w:val="hy-AM"/>
        </w:rPr>
      </w:pPr>
      <w:r w:rsidRPr="002E7C1B">
        <w:rPr>
          <w:rFonts w:ascii="GHEA Grapalat" w:eastAsia="Times New Roman" w:hAnsi="GHEA Grapalat" w:cs="GHEA Grapalat"/>
          <w:b/>
          <w:bCs/>
          <w:lang w:val="hy-AM"/>
        </w:rPr>
        <w:t>Հոդված</w:t>
      </w:r>
      <w:r w:rsidRPr="002E7C1B">
        <w:rPr>
          <w:rFonts w:ascii="GHEA Grapalat" w:eastAsia="Times New Roman" w:hAnsi="GHEA Grapalat" w:cs="GHEA Grapalat"/>
          <w:b/>
          <w:bCs/>
          <w:color w:val="auto"/>
          <w:lang w:val="hy-AM"/>
        </w:rPr>
        <w:t xml:space="preserve"> </w:t>
      </w:r>
      <w:r w:rsidRPr="002E7C1B">
        <w:rPr>
          <w:rFonts w:ascii="GHEA Grapalat" w:eastAsia="Times New Roman" w:hAnsi="GHEA Grapalat" w:cs="GHEA Grapalat"/>
          <w:b/>
          <w:bCs/>
          <w:color w:val="auto"/>
          <w:lang w:val="es-CL"/>
        </w:rPr>
        <w:t>6</w:t>
      </w:r>
      <w:r w:rsidRPr="002E7C1B">
        <w:rPr>
          <w:rFonts w:ascii="GHEA Grapalat" w:eastAsia="Times New Roman" w:hAnsi="GHEA Grapalat" w:cs="GHEA Grapalat"/>
          <w:b/>
          <w:bCs/>
          <w:color w:val="auto"/>
          <w:lang w:val="hy-AM"/>
        </w:rPr>
        <w:t>4. Օ</w:t>
      </w:r>
      <w:r w:rsidRPr="002E7C1B">
        <w:rPr>
          <w:rFonts w:ascii="GHEA Grapalat" w:eastAsia="Times New Roman" w:hAnsi="GHEA Grapalat" w:cs="GHEA Grapalat"/>
          <w:b/>
          <w:bCs/>
          <w:lang w:val="hy-AM"/>
        </w:rPr>
        <w:t>տարերկրյա անձանց ներկայացուցչությունը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Courier New" w:eastAsia="Times New Roman" w:hAnsi="Courier New" w:cs="Courier New"/>
          <w:lang w:val="hy-AM"/>
        </w:rPr>
        <w:t> </w:t>
      </w:r>
      <w:r w:rsidRPr="002E7C1B">
        <w:rPr>
          <w:rFonts w:ascii="GHEA Grapalat" w:eastAsia="Times New Roman" w:hAnsi="GHEA Grapalat" w:cs="GHEA Grapalat"/>
          <w:lang w:val="hy-AM"/>
        </w:rPr>
        <w:t>1. Օտարերկրյա ֆիզիկական և իրավաբանական անձինք, որոնք Հայաստանի Հանրապետության տարածքում չունեն մշտական բնակության վայր կամ իրական և գործող արդյունաբերական կամ առևտրային հաստատություն (այսուհետ՝ օտարերկրյա անձինք), սույն օրենքի համաձայն` իրենց իրավունքների ձեռքբերման և պաշտպանության հետ կապված գործերը պետական լիազոր մարմնում վարում են ներկայացուցչի միջոցով, եթե Հայաստանի Հանրապետության միջազգային պայմանագրերով այլ բան նախատեսված չէ:</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2. Անկախ սույն հոդվածի 1-ին մասի պահանջներից և հաշվի առնելով սույն հոդվածի 3-րդ մասի պահանջները` օտարերկրյա անձինք կարող են պետական լիազոր մարմին հայտ ներկայացնել, հայտի ներկայացման թվականի առնչությամբ գործողություններ կատարել, գործավարության կատարման համար վճարել պետական տուրքեր, սույն </w:t>
      </w:r>
      <w:r w:rsidRPr="002E7C1B">
        <w:rPr>
          <w:rFonts w:ascii="GHEA Grapalat" w:eastAsia="Times New Roman" w:hAnsi="GHEA Grapalat" w:cs="GHEA Grapalat"/>
          <w:color w:val="auto"/>
          <w:lang w:val="hy-AM"/>
        </w:rPr>
        <w:t>օրենքի 29-րդ հոդվածի</w:t>
      </w:r>
      <w:r w:rsidRPr="002E7C1B">
        <w:rPr>
          <w:rFonts w:ascii="GHEA Grapalat" w:eastAsia="Times New Roman" w:hAnsi="GHEA Grapalat" w:cs="GHEA Grapalat"/>
          <w:lang w:val="hy-AM"/>
        </w:rPr>
        <w:t xml:space="preserve"> համաձայն` առաջնության իրավունքի խնդրարկման դեպքում ներկայացնել առաջին հայտի վավերացված պատճե</w:t>
      </w:r>
      <w:r w:rsidRPr="002E7C1B">
        <w:rPr>
          <w:rFonts w:ascii="GHEA Grapalat" w:eastAsia="Times New Roman" w:hAnsi="GHEA Grapalat" w:cs="GHEA Grapalat"/>
          <w:color w:val="auto"/>
          <w:lang w:val="hy-AM"/>
        </w:rPr>
        <w:t>նը</w:t>
      </w:r>
      <w:r w:rsidRPr="002E7C1B">
        <w:rPr>
          <w:rFonts w:ascii="GHEA Grapalat" w:eastAsia="Times New Roman" w:hAnsi="GHEA Grapalat" w:cs="GHEA Grapalat"/>
          <w:lang w:val="hy-AM"/>
        </w:rPr>
        <w:t xml:space="preserve"> և այդ գործավարության վերաբերյալ պետական լիազոր մարմնի կողմից ստանալ ծանուցագիր՝ առանց ներկայացուցչի:</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3. Եթե օտարերկրյա անձը, սույն հոդվածի 2-րդ մասի համաձայն, փաստաթղթերը պետական լիազոր մարմին ներկայացնելու համար չունի ներկայացուցիչ, ապա նա պետական լիազոր մարմնի հետ նամակագրության համար տալիս է Հայաստանի Հանրապետության տարածքում փոստային կամ էլեկտրոնային հասցե: Սույն հոդվածի 2-րդ մասում նշված ցանկացած ծանուցագիր, որը պետական լիազոր մարմինն ուղարկում է նշված հասցեով, </w:t>
      </w:r>
      <w:r w:rsidRPr="002E7C1B">
        <w:rPr>
          <w:rFonts w:ascii="GHEA Grapalat" w:eastAsia="Times New Roman" w:hAnsi="GHEA Grapalat" w:cs="GHEA Grapalat"/>
          <w:color w:val="auto"/>
          <w:lang w:val="hy-AM"/>
        </w:rPr>
        <w:t>համարվում է պատշաճ  ծանուցում</w:t>
      </w:r>
      <w:r w:rsidRPr="002E7C1B">
        <w:rPr>
          <w:rFonts w:ascii="GHEA Grapalat" w:eastAsia="Times New Roman" w:hAnsi="GHEA Grapalat" w:cs="GHEA Grapalat"/>
          <w:lang w:val="hy-AM"/>
        </w:rPr>
        <w:t>:</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4. Անկախ սույն հոդվածի 1-ին մասի պահանջներից` տարեկան պետական տուրքը կարող է վճարել ցանկացած անձ:</w:t>
      </w:r>
    </w:p>
    <w:p w:rsidR="003D55B7" w:rsidRPr="002E7C1B" w:rsidRDefault="003D55B7" w:rsidP="003D55B7">
      <w:pPr>
        <w:spacing w:line="360" w:lineRule="auto"/>
        <w:ind w:firstLine="709"/>
        <w:jc w:val="both"/>
        <w:rPr>
          <w:rFonts w:ascii="GHEA Grapalat" w:eastAsia="Times New Roman" w:hAnsi="GHEA Grapalat" w:cs="Courier New"/>
          <w:lang w:val="hy-AM"/>
        </w:rPr>
      </w:pPr>
      <w:r w:rsidRPr="002E7C1B">
        <w:rPr>
          <w:rFonts w:ascii="GHEA Grapalat" w:eastAsia="Times New Roman" w:hAnsi="GHEA Grapalat" w:cs="GHEA Grapalat"/>
          <w:lang w:val="hy-AM"/>
        </w:rPr>
        <w:t xml:space="preserve">5. Եթե օտարերկրյա անձը պետական լիազոր մարմնի հետ գործավարության համար չի նշանակում ներկայացուցիչ և սույն հոդվածի 3-րդ մասի համաձայն չի նշում նամակագրության հասցե, ապա պետական լիազոր մարմինը նրան ծանուցագիր է </w:t>
      </w:r>
      <w:r w:rsidRPr="002E7C1B">
        <w:rPr>
          <w:rFonts w:ascii="GHEA Grapalat" w:eastAsia="Times New Roman" w:hAnsi="GHEA Grapalat" w:cs="GHEA Grapalat"/>
          <w:color w:val="auto"/>
          <w:lang w:val="hy-AM"/>
        </w:rPr>
        <w:lastRenderedPageBreak/>
        <w:t>ուղարկում՝ այն ստանալու օրվանից երեք ամսվա</w:t>
      </w:r>
      <w:r w:rsidRPr="002E7C1B">
        <w:rPr>
          <w:rFonts w:ascii="GHEA Grapalat" w:eastAsia="Times New Roman" w:hAnsi="GHEA Grapalat" w:cs="GHEA Grapalat"/>
          <w:lang w:val="hy-AM"/>
        </w:rPr>
        <w:t xml:space="preserve"> ընթացքում, ներկայացուցիչ նշանակելու և լիազորագիր ներկայացնելու, կամ սույն հոդվածի 3-րդ մասի համաձայն՝ նամակագրության հասցե նշելու առաջարկությամբ։ Եթե օտարերկրյա աձը սահմանված ժամկետում ներկայացուցիչ չի նշանակում և լիազորագիր չի ներկայացնում, կամ սույն հոդվածի 3-րդ մասի համաձայն` նամակագրության հասցե չի նշում, հայտը </w:t>
      </w:r>
      <w:r w:rsidRPr="002E7C1B">
        <w:rPr>
          <w:rFonts w:ascii="GHEA Grapalat" w:eastAsia="Times New Roman" w:hAnsi="GHEA Grapalat" w:cs="GHEA Grapalat"/>
          <w:color w:val="auto"/>
          <w:lang w:val="hy-AM"/>
        </w:rPr>
        <w:t>համարվում է</w:t>
      </w:r>
      <w:r w:rsidRPr="002E7C1B">
        <w:rPr>
          <w:rFonts w:ascii="GHEA Grapalat" w:eastAsia="Times New Roman" w:hAnsi="GHEA Grapalat" w:cs="GHEA Grapalat"/>
          <w:lang w:val="hy-AM"/>
        </w:rPr>
        <w:t xml:space="preserve"> հետ կանչված:</w:t>
      </w:r>
    </w:p>
    <w:p w:rsidR="003D55B7" w:rsidRPr="002E7C1B" w:rsidRDefault="003D55B7" w:rsidP="003D55B7">
      <w:pPr>
        <w:spacing w:line="360" w:lineRule="auto"/>
        <w:rPr>
          <w:rFonts w:ascii="GHEA Grapalat" w:eastAsia="Times New Roman" w:hAnsi="GHEA Grapalat" w:cs="GHEA Grapalat"/>
          <w:b/>
          <w:bCs/>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left="720" w:hanging="11"/>
        <w:rPr>
          <w:rFonts w:ascii="GHEA Grapalat" w:eastAsia="Times New Roman" w:hAnsi="GHEA Grapalat" w:cs="Courier New"/>
          <w:color w:val="auto"/>
          <w:lang w:val="hy-AM"/>
        </w:rPr>
      </w:pPr>
      <w:r w:rsidRPr="002E7C1B">
        <w:rPr>
          <w:rFonts w:ascii="GHEA Grapalat" w:eastAsia="Times New Roman" w:hAnsi="GHEA Grapalat" w:cs="GHEA Grapalat"/>
          <w:b/>
          <w:bCs/>
          <w:color w:val="auto"/>
          <w:lang w:val="hy-AM"/>
        </w:rPr>
        <w:t>Հոդված 65. Ներկայացուցչի լիազորագրի գործողությունը դադարեցնելը և ծառայություններից հրաժարվելը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Courier New" w:eastAsia="Times New Roman" w:hAnsi="Courier New" w:cs="Courier New"/>
          <w:lang w:val="hy-AM"/>
        </w:rPr>
        <w:t> </w:t>
      </w:r>
      <w:r w:rsidRPr="002E7C1B">
        <w:rPr>
          <w:rFonts w:ascii="GHEA Grapalat" w:eastAsia="Times New Roman" w:hAnsi="GHEA Grapalat" w:cs="GHEA Grapalat"/>
          <w:lang w:val="hy-AM"/>
        </w:rPr>
        <w:t>1. Ներկայացուցիչ նշանակող կողմը ցանկացած ժամանակ կարող է դադարեցնել լիազորագրի գործողությունը, իսկ ներկայացուցիչը՝ հրաժարվել իր նշանակումից` այդ մասին տեղեկացնելով պետական լիազոր մարմնին:</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2. Ներկայացուցիչ նշանակող կողմի որոշումն ուժի մեջ է մտնում պետական լիազոր մարմնի կողմից այն ստանալու օրվանից: Իր նշանակումից հրաժարվելու մասին ներկայացուցչի որոշումն ուժի մեջ է մտնում այդ որոշումը պետական լիազոր մարմնի կողմից ստանալու օրվանից, պայմանով, որ այդ մասին ծանուցված է ներկայացուցիչ նշանակող կողմը: Նշանակող կողմն ավելի ուշ ծանուցվելու դեպքում ներկայացուցչի որոշումն ուժի մեջ է մտնում այդ որոշումը նշանակող կողմի ստանալու օրվանից:</w:t>
      </w:r>
    </w:p>
    <w:p w:rsidR="003D55B7" w:rsidRPr="002E7C1B" w:rsidRDefault="003D55B7" w:rsidP="003D55B7">
      <w:pPr>
        <w:spacing w:line="360" w:lineRule="auto"/>
        <w:ind w:firstLine="709"/>
        <w:jc w:val="both"/>
        <w:rPr>
          <w:rFonts w:ascii="GHEA Grapalat" w:eastAsia="Times New Roman" w:hAnsi="GHEA Grapalat" w:cs="GHEA Grapalat"/>
          <w:b/>
          <w:bCs/>
          <w:lang w:val="hy-AM"/>
        </w:rPr>
      </w:pPr>
      <w:r w:rsidRPr="002E7C1B">
        <w:rPr>
          <w:rFonts w:ascii="GHEA Grapalat" w:eastAsia="Times New Roman" w:hAnsi="GHEA Grapalat" w:cs="GHEA Grapalat"/>
          <w:lang w:val="hy-AM"/>
        </w:rPr>
        <w:t xml:space="preserve">3. Եթե ներկայացուցչի լիազորությունները դադարեցնելու մասին ներկայացուցիչ նշանակող կողմի որոշման կամ իր </w:t>
      </w:r>
      <w:r w:rsidRPr="002E7C1B">
        <w:rPr>
          <w:rFonts w:ascii="GHEA Grapalat" w:eastAsia="Times New Roman" w:hAnsi="GHEA Grapalat" w:cs="GHEA Grapalat"/>
          <w:color w:val="00000A"/>
          <w:lang w:val="hy-AM"/>
        </w:rPr>
        <w:t xml:space="preserve">լիազորություններից հրաժարվելու մասին ներկայացուցչի որոշման պատճառով օտարերկրյա անձը մնում է առանց ներկայացուցչի, ապա սույն </w:t>
      </w:r>
      <w:r w:rsidRPr="002E7C1B">
        <w:rPr>
          <w:rFonts w:ascii="GHEA Grapalat" w:eastAsia="Times New Roman" w:hAnsi="GHEA Grapalat" w:cs="GHEA Grapalat"/>
          <w:color w:val="auto"/>
          <w:lang w:val="hy-AM"/>
        </w:rPr>
        <w:t>օրենքի 64-րդ հոդվածի 5-րդ մասը կիրառվում</w:t>
      </w:r>
      <w:r w:rsidRPr="002E7C1B">
        <w:rPr>
          <w:rFonts w:ascii="GHEA Grapalat" w:eastAsia="Times New Roman" w:hAnsi="GHEA Grapalat" w:cs="GHEA Grapalat"/>
          <w:color w:val="00000A"/>
          <w:lang w:val="hy-AM"/>
        </w:rPr>
        <w:t xml:space="preserve"> է մութաթիս մութանդիս </w:t>
      </w:r>
      <w:r w:rsidRPr="002E7C1B">
        <w:rPr>
          <w:rFonts w:ascii="GHEA Grapalat" w:eastAsia="Times New Roman" w:hAnsi="GHEA Grapalat" w:cs="GHEA Grapalat"/>
          <w:bCs/>
          <w:color w:val="00000A"/>
          <w:lang w:val="hy-AM"/>
        </w:rPr>
        <w:t>(mutatis mutandis)</w:t>
      </w:r>
      <w:r w:rsidRPr="002E7C1B">
        <w:rPr>
          <w:rFonts w:ascii="GHEA Grapalat" w:eastAsia="Times New Roman" w:hAnsi="GHEA Grapalat" w:cs="GHEA Grapalat"/>
          <w:color w:val="00000A"/>
          <w:lang w:val="hy-AM"/>
        </w:rPr>
        <w:t>:</w:t>
      </w:r>
    </w:p>
    <w:p w:rsidR="003D55B7" w:rsidRPr="002E7C1B" w:rsidRDefault="003D55B7" w:rsidP="003D55B7">
      <w:pPr>
        <w:spacing w:line="360" w:lineRule="auto"/>
        <w:ind w:firstLine="709"/>
        <w:jc w:val="both"/>
        <w:rPr>
          <w:rFonts w:ascii="GHEA Grapalat" w:eastAsia="Times New Roman" w:hAnsi="GHEA Grapalat" w:cs="GHEA Grapalat"/>
          <w:b/>
          <w:bCs/>
          <w:lang w:val="hy-AM"/>
        </w:rPr>
      </w:pP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b/>
          <w:bCs/>
          <w:lang w:val="hy-AM"/>
        </w:rPr>
        <w:t>Հոդված 66. Արտոնագրային հավատարմատարները</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 xml:space="preserve">1. Արդյունաբերական դիզայնի հայտ ներկայացնելու, հայտով նամակագրություն վարելու, ինչպես նաև սույն օրենքով նախատեսված իրավունքների ձեռքբերման և տնօրինման հետ կապված գործողությունները հայտատուն </w:t>
      </w:r>
      <w:r w:rsidRPr="002E7C1B">
        <w:rPr>
          <w:rFonts w:ascii="GHEA Grapalat" w:eastAsia="Times New Roman" w:hAnsi="GHEA Grapalat" w:cs="GHEA Grapalat"/>
          <w:color w:val="auto"/>
          <w:lang w:val="hy-AM"/>
        </w:rPr>
        <w:t>կարող է կատարել իր կողմից նշանակված արտոնագրային հավատարմատարի միջոցով:</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 2. Արտոնագրային հավատարմատար </w:t>
      </w:r>
      <w:r w:rsidRPr="002E7C1B">
        <w:rPr>
          <w:rFonts w:ascii="GHEA Grapalat" w:eastAsia="Times New Roman" w:hAnsi="GHEA Grapalat" w:cs="GHEA Grapalat"/>
          <w:color w:val="auto"/>
          <w:lang w:val="hy-AM"/>
        </w:rPr>
        <w:t>կարող է լինել՝</w:t>
      </w:r>
    </w:p>
    <w:p w:rsidR="003D55B7" w:rsidRPr="002E7C1B" w:rsidRDefault="003D55B7" w:rsidP="003D55B7">
      <w:pPr>
        <w:spacing w:line="360" w:lineRule="auto"/>
        <w:ind w:left="1080" w:hanging="36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lastRenderedPageBreak/>
        <w:t xml:space="preserve">1) </w:t>
      </w:r>
      <w:r w:rsidRPr="002E7C1B">
        <w:rPr>
          <w:rFonts w:ascii="GHEA Grapalat" w:eastAsia="Times New Roman" w:hAnsi="GHEA Grapalat" w:cs="GHEA Grapalat"/>
          <w:lang w:val="hy-AM"/>
        </w:rPr>
        <w:t xml:space="preserve">Հայաստանի </w:t>
      </w:r>
      <w:r w:rsidRPr="002E7C1B">
        <w:rPr>
          <w:rFonts w:ascii="GHEA Grapalat" w:eastAsia="Times New Roman" w:hAnsi="GHEA Grapalat" w:cs="GHEA Grapalat"/>
          <w:color w:val="auto"/>
          <w:lang w:val="hy-AM"/>
        </w:rPr>
        <w:t>Հանրապետությունում մշտական բնակություն և բարձրագույն կրթություն ունեցող այն անձը, ով պետական լիազոր մարմնում հանձնել է համապատասխան քննություն և որակավորվել է որպես արտոնագրային հավատարմատար</w:t>
      </w:r>
    </w:p>
    <w:p w:rsidR="003D55B7" w:rsidRPr="002E7C1B" w:rsidRDefault="003D55B7" w:rsidP="00837057">
      <w:pPr>
        <w:numPr>
          <w:ilvl w:val="0"/>
          <w:numId w:val="62"/>
        </w:numPr>
        <w:spacing w:line="360" w:lineRule="auto"/>
        <w:ind w:left="1080"/>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Հայաստանի Հանրապետության իրավաբանական անձը, որում </w:t>
      </w:r>
      <w:r w:rsidRPr="002E7C1B">
        <w:rPr>
          <w:rFonts w:ascii="GHEA Grapalat" w:eastAsia="Times New Roman" w:hAnsi="GHEA Grapalat" w:cs="GHEA Grapalat"/>
          <w:lang w:val="hy-AM"/>
        </w:rPr>
        <w:t>աշխատում է սույն մասի 1-ին կետի պահանջներին համապատասխանող առնվազն մեկ անձ։</w:t>
      </w:r>
    </w:p>
    <w:p w:rsidR="003D55B7" w:rsidRPr="002E7C1B" w:rsidRDefault="003D55B7" w:rsidP="003D55B7">
      <w:pPr>
        <w:spacing w:line="360" w:lineRule="auto"/>
        <w:ind w:firstLine="720"/>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3. </w:t>
      </w:r>
      <w:r w:rsidRPr="002E7C1B">
        <w:rPr>
          <w:rFonts w:ascii="GHEA Grapalat" w:eastAsia="Times New Roman" w:hAnsi="GHEA Grapalat" w:cs="GHEA Grapalat"/>
          <w:color w:val="auto"/>
          <w:lang w:val="hy-AM"/>
        </w:rPr>
        <w:t>Կողմերը, որոնք, սույն օրենքի համաձայն, իրականացնում են իրավունքների հետ կապված գործողություններ, կարող են նաև դատարաններում և այլ պետական մարմիններում ներկայացվել արտոնագրային հավատարմատարի կողմից, ինչպես նաև նրա մոտ աշխատող լիազորված անձի միջոցով, պայմանով, որ նրանք համապատասխանում են դատարանում և այլ պետական մարմիններում հանդես գալու մասին օրենքով սահմանված պահանջներին։ Այս դեպքերում հավատարմատարն իրավունք ունի վարձատրվելու իր աշխատանքի դիմաց և հատուցում ստանալու իր ծախսերի դիմաց:</w:t>
      </w:r>
    </w:p>
    <w:p w:rsidR="003D55B7" w:rsidRPr="002E7C1B" w:rsidRDefault="003D55B7" w:rsidP="003D55B7">
      <w:pPr>
        <w:spacing w:line="360" w:lineRule="auto"/>
        <w:ind w:firstLine="709"/>
        <w:jc w:val="both"/>
        <w:rPr>
          <w:rFonts w:ascii="GHEA Grapalat" w:eastAsia="Times New Roman" w:hAnsi="GHEA Grapalat" w:cs="Courier New"/>
          <w:lang w:val="hy-AM"/>
        </w:rPr>
      </w:pPr>
      <w:r w:rsidRPr="002E7C1B">
        <w:rPr>
          <w:rFonts w:ascii="GHEA Grapalat" w:eastAsia="Times New Roman" w:hAnsi="GHEA Grapalat" w:cs="GHEA Grapalat"/>
          <w:lang w:val="hy-AM"/>
        </w:rPr>
        <w:t>4. Սույն հոդվածի 2-րդ մասի համաձայն` պետական լիազոր մարմինն անցկացնում է հավատարմատարների որակավորման քննություններ՝ սույն օրենքի 7-րդ հոդվածի 4-րդ մասի համաձայն իր սահմանած կարգով:</w:t>
      </w:r>
    </w:p>
    <w:p w:rsidR="003D55B7" w:rsidRPr="002E7C1B" w:rsidRDefault="003D55B7" w:rsidP="003D55B7">
      <w:pPr>
        <w:spacing w:line="360" w:lineRule="auto"/>
        <w:ind w:firstLine="375"/>
        <w:rPr>
          <w:rFonts w:ascii="GHEA Grapalat" w:eastAsia="Times New Roman" w:hAnsi="GHEA Grapalat" w:cs="GHEA Grapalat"/>
          <w:b/>
          <w:bCs/>
          <w:color w:val="00000A"/>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b/>
          <w:bCs/>
          <w:color w:val="00000A"/>
          <w:lang w:val="hy-AM"/>
        </w:rPr>
        <w:t>Հոդված 67. Հավատարմատարների գրանցումը գրանցամատյանում</w:t>
      </w:r>
    </w:p>
    <w:p w:rsidR="003D55B7" w:rsidRPr="002E7C1B" w:rsidRDefault="003D55B7" w:rsidP="003D55B7">
      <w:pPr>
        <w:spacing w:line="360" w:lineRule="auto"/>
        <w:ind w:firstLine="709"/>
        <w:rPr>
          <w:rFonts w:ascii="GHEA Grapalat" w:eastAsia="Times New Roman" w:hAnsi="GHEA Grapalat" w:cs="GHEA Grapalat"/>
          <w:lang w:val="hy-AM"/>
        </w:rPr>
      </w:pPr>
      <w:r w:rsidRPr="002E7C1B">
        <w:rPr>
          <w:rFonts w:ascii="GHEA Grapalat" w:eastAsia="Times New Roman" w:hAnsi="GHEA Grapalat" w:cs="GHEA Grapalat"/>
          <w:lang w:val="hy-AM"/>
        </w:rPr>
        <w:t>1. Պետական լիազոր մարմինը վարում է արտոնագրային հավատարմատարների գրանցամատյանը:</w:t>
      </w:r>
    </w:p>
    <w:p w:rsidR="003D55B7" w:rsidRPr="002E7C1B" w:rsidRDefault="003D55B7" w:rsidP="003D55B7">
      <w:pPr>
        <w:spacing w:line="360" w:lineRule="auto"/>
        <w:ind w:firstLine="709"/>
        <w:jc w:val="both"/>
        <w:rPr>
          <w:rFonts w:ascii="GHEA Grapalat" w:eastAsia="Times New Roman" w:hAnsi="GHEA Grapalat" w:cs="GHEA Grapalat"/>
          <w:color w:val="auto"/>
          <w:lang w:val="hy-AM"/>
        </w:rPr>
      </w:pPr>
      <w:r w:rsidRPr="002E7C1B">
        <w:rPr>
          <w:rFonts w:ascii="GHEA Grapalat" w:eastAsia="Times New Roman" w:hAnsi="GHEA Grapalat" w:cs="GHEA Grapalat"/>
          <w:lang w:val="hy-AM"/>
        </w:rPr>
        <w:t xml:space="preserve">2. Գրանցամատյանում գրանցվելու համար վճարվում է օրենքով սահմանված պետական տուրք: Պետական տուրքի վճարումից հետո պետական լիազոր մարմինը </w:t>
      </w:r>
      <w:r w:rsidRPr="002E7C1B">
        <w:rPr>
          <w:rFonts w:ascii="GHEA Grapalat" w:eastAsia="Times New Roman" w:hAnsi="GHEA Grapalat" w:cs="GHEA Grapalat"/>
          <w:color w:val="auto"/>
          <w:lang w:val="hy-AM"/>
        </w:rPr>
        <w:t>որոշում է կայացնում արտոնագրային հավատարմատարին գրանցելու մասին:</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3. Հավատարմատարները կարող են հանվել գրանցամատյանից, եթե՝</w:t>
      </w:r>
    </w:p>
    <w:p w:rsidR="003D55B7" w:rsidRPr="002E7C1B" w:rsidRDefault="003D55B7" w:rsidP="003D55B7">
      <w:pPr>
        <w:spacing w:line="360" w:lineRule="auto"/>
        <w:ind w:left="709"/>
        <w:jc w:val="both"/>
        <w:rPr>
          <w:rFonts w:ascii="GHEA Grapalat" w:eastAsia="Times New Roman" w:hAnsi="GHEA Grapalat" w:cs="GHEA Grapalat"/>
          <w:lang w:val="hy-AM"/>
        </w:rPr>
      </w:pPr>
      <w:r w:rsidRPr="002E7C1B">
        <w:rPr>
          <w:rFonts w:ascii="GHEA Grapalat" w:eastAsia="Times New Roman" w:hAnsi="GHEA Grapalat" w:cs="GHEA Grapalat"/>
          <w:lang w:val="hy-AM"/>
        </w:rPr>
        <w:t>1) այդ մասին դիմում են ներկայացրել.</w:t>
      </w:r>
    </w:p>
    <w:p w:rsidR="003D55B7" w:rsidRPr="002E7C1B" w:rsidRDefault="003D55B7" w:rsidP="003D55B7">
      <w:pPr>
        <w:spacing w:line="360" w:lineRule="auto"/>
        <w:ind w:left="709"/>
        <w:jc w:val="both"/>
        <w:rPr>
          <w:rFonts w:ascii="GHEA Grapalat" w:eastAsia="Times New Roman" w:hAnsi="GHEA Grapalat" w:cs="GHEA Grapalat"/>
          <w:lang w:val="hy-AM"/>
        </w:rPr>
      </w:pPr>
      <w:r w:rsidRPr="002E7C1B">
        <w:rPr>
          <w:rFonts w:ascii="GHEA Grapalat" w:eastAsia="Times New Roman" w:hAnsi="GHEA Grapalat" w:cs="GHEA Grapalat"/>
          <w:lang w:val="hy-AM"/>
        </w:rPr>
        <w:t xml:space="preserve">2) դատարանի որոշմամբ զրկվել են տվյալ գործունեությամբ զբաղվելու իրավունքից։ </w:t>
      </w:r>
    </w:p>
    <w:p w:rsidR="003D55B7" w:rsidRPr="002E7C1B" w:rsidRDefault="003D55B7" w:rsidP="003D55B7">
      <w:pPr>
        <w:spacing w:line="360" w:lineRule="auto"/>
        <w:ind w:firstLine="709"/>
        <w:jc w:val="both"/>
        <w:rPr>
          <w:rFonts w:ascii="GHEA Grapalat" w:eastAsia="Times New Roman" w:hAnsi="GHEA Grapalat" w:cs="GHEA Grapalat"/>
          <w:b/>
          <w:color w:val="FF6600"/>
          <w:lang w:val="hy-AM"/>
        </w:rPr>
      </w:pPr>
      <w:r w:rsidRPr="002E7C1B">
        <w:rPr>
          <w:rFonts w:ascii="GHEA Grapalat" w:eastAsia="Times New Roman" w:hAnsi="GHEA Grapalat" w:cs="GHEA Grapalat"/>
          <w:lang w:val="hy-AM"/>
        </w:rPr>
        <w:lastRenderedPageBreak/>
        <w:t xml:space="preserve">4. Գրանցամատյանում գրանցվում են, մասնավորապես, հետևյալ տվյալները՝ հավատարմատարի գրանցման համարը, հավատարմատարի տվյալները (անունը, ազգանունը կամ անվանումը, բնակության կամ գտնվելու վայրը), գրանցամատյանում գրանցման թվականը և այն անձի տվյալները, ով համապատասխանում է սույն օրենքի </w:t>
      </w:r>
      <w:r w:rsidRPr="002E7C1B">
        <w:rPr>
          <w:rFonts w:ascii="GHEA Grapalat" w:eastAsia="Times New Roman" w:hAnsi="GHEA Grapalat" w:cs="GHEA Grapalat"/>
          <w:color w:val="auto"/>
          <w:lang w:val="hy-AM"/>
        </w:rPr>
        <w:t>66-րդ հոդվածի 2-րդ</w:t>
      </w:r>
      <w:r w:rsidRPr="002E7C1B">
        <w:rPr>
          <w:rFonts w:ascii="GHEA Grapalat" w:eastAsia="Times New Roman" w:hAnsi="GHEA Grapalat" w:cs="GHEA Grapalat"/>
          <w:lang w:val="hy-AM"/>
        </w:rPr>
        <w:t xml:space="preserve"> մասի 1-ին կետի պահանջներին և ընդունված է մշտական կամ պայմանագրային աշխատանքի հավատարմատարի կողմից (անունը, ազգանունը, բնակության վայրը և կրթությունը): </w:t>
      </w:r>
    </w:p>
    <w:p w:rsidR="003D55B7" w:rsidRPr="002E7C1B" w:rsidRDefault="003D55B7" w:rsidP="003D55B7">
      <w:pPr>
        <w:spacing w:line="360" w:lineRule="auto"/>
        <w:ind w:firstLine="709"/>
        <w:jc w:val="both"/>
        <w:rPr>
          <w:rFonts w:ascii="GHEA Grapalat" w:eastAsia="Times New Roman" w:hAnsi="GHEA Grapalat" w:cs="GHEA Grapalat"/>
          <w:lang w:val="hy-AM"/>
        </w:rPr>
      </w:pPr>
      <w:r w:rsidRPr="002E7C1B">
        <w:rPr>
          <w:rFonts w:ascii="GHEA Grapalat" w:eastAsia="Times New Roman" w:hAnsi="GHEA Grapalat" w:cs="GHEA Grapalat"/>
          <w:lang w:val="hy-AM"/>
        </w:rPr>
        <w:t>5. Հավատարմատարների գործունեությունը կարգավորվում է Հայաստանի Հանրապետության կառավարության հաստատած կանոնադրությամբ: Հավատարմատարների գրանցումն իրականացնում է պետական լիազոր մարմինը՝ սույն օրենքի 7-րդ հոդվածի 4-րդ մասի համաձայն՝ իր սահմանած կարգով:</w:t>
      </w:r>
    </w:p>
    <w:p w:rsidR="003D55B7" w:rsidRPr="002E7C1B" w:rsidRDefault="003D55B7" w:rsidP="003D55B7">
      <w:pPr>
        <w:spacing w:line="360" w:lineRule="auto"/>
        <w:ind w:firstLine="375"/>
        <w:jc w:val="both"/>
        <w:rPr>
          <w:rFonts w:ascii="GHEA Grapalat" w:eastAsia="Times New Roman" w:hAnsi="GHEA Grapalat" w:cs="GHEA Grapalat"/>
          <w:lang w:val="hy-AM"/>
        </w:rPr>
      </w:pP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FF0000"/>
          <w:lang w:val="hy-AM"/>
        </w:rPr>
      </w:pPr>
    </w:p>
    <w:p w:rsidR="003D55B7" w:rsidRPr="002E7C1B" w:rsidRDefault="003D55B7" w:rsidP="003D55B7">
      <w:pPr>
        <w:spacing w:line="360" w:lineRule="auto"/>
        <w:ind w:firstLine="375"/>
        <w:jc w:val="center"/>
        <w:rPr>
          <w:rFonts w:ascii="GHEA Grapalat" w:eastAsia="Times New Roman" w:hAnsi="GHEA Grapalat" w:cs="Courier New"/>
          <w:lang w:val="hy-AM"/>
        </w:rPr>
      </w:pPr>
      <w:r w:rsidRPr="002E7C1B">
        <w:rPr>
          <w:rFonts w:ascii="GHEA Grapalat" w:eastAsia="Times New Roman" w:hAnsi="GHEA Grapalat" w:cs="GHEA Grapalat"/>
          <w:b/>
          <w:bCs/>
          <w:lang w:val="hy-AM"/>
        </w:rPr>
        <w:t>ԳԼՈՒԽ</w:t>
      </w:r>
      <w:r w:rsidRPr="002E7C1B">
        <w:rPr>
          <w:rFonts w:ascii="Courier New" w:eastAsia="Times New Roman" w:hAnsi="Courier New" w:cs="Courier New"/>
          <w:b/>
          <w:bCs/>
          <w:lang w:val="hy-AM"/>
        </w:rPr>
        <w:t> </w:t>
      </w:r>
      <w:r w:rsidRPr="002E7C1B">
        <w:rPr>
          <w:rFonts w:ascii="GHEA Grapalat" w:eastAsia="Times New Roman" w:hAnsi="GHEA Grapalat" w:cs="Courier New"/>
          <w:b/>
          <w:bCs/>
          <w:lang w:val="hy-AM"/>
        </w:rPr>
        <w:t>9</w:t>
      </w:r>
    </w:p>
    <w:p w:rsidR="003D55B7" w:rsidRPr="002E7C1B" w:rsidRDefault="003D55B7" w:rsidP="003D55B7">
      <w:pPr>
        <w:spacing w:line="360" w:lineRule="auto"/>
        <w:ind w:firstLine="375"/>
        <w:jc w:val="center"/>
        <w:rPr>
          <w:rFonts w:ascii="GHEA Grapalat" w:eastAsia="Times New Roman" w:hAnsi="GHEA Grapalat" w:cs="GHEA Grapalat"/>
          <w:b/>
          <w:bCs/>
          <w:i/>
          <w:iCs/>
          <w:color w:val="auto"/>
          <w:lang w:val="hy-AM"/>
        </w:rPr>
      </w:pPr>
      <w:r w:rsidRPr="002E7C1B">
        <w:rPr>
          <w:rFonts w:ascii="Courier New" w:eastAsia="Times New Roman" w:hAnsi="Courier New" w:cs="Courier New"/>
          <w:lang w:val="hy-AM"/>
        </w:rPr>
        <w:t> </w:t>
      </w:r>
    </w:p>
    <w:p w:rsidR="003D55B7" w:rsidRPr="002E7C1B" w:rsidRDefault="003D55B7" w:rsidP="003D55B7">
      <w:pPr>
        <w:spacing w:line="360" w:lineRule="auto"/>
        <w:ind w:firstLine="375"/>
        <w:jc w:val="center"/>
        <w:rPr>
          <w:rFonts w:ascii="GHEA Grapalat" w:eastAsia="Times New Roman" w:hAnsi="GHEA Grapalat" w:cs="GHEA Grapalat"/>
          <w:b/>
          <w:bCs/>
          <w:i/>
          <w:iCs/>
          <w:color w:val="auto"/>
          <w:lang w:val="hy-AM"/>
        </w:rPr>
      </w:pPr>
      <w:r w:rsidRPr="002E7C1B">
        <w:rPr>
          <w:rFonts w:ascii="GHEA Grapalat" w:eastAsia="Times New Roman" w:hAnsi="GHEA Grapalat" w:cs="GHEA Grapalat"/>
          <w:b/>
          <w:bCs/>
          <w:i/>
          <w:iCs/>
          <w:color w:val="auto"/>
          <w:lang w:val="hy-AM"/>
        </w:rPr>
        <w:t>ԱՐԴՅՈՒՆԱԲԵՐԱԿԱՆ ԴԻԶԱՅՆԻ ԱՐՏՈՆԱԳՐՈՒՄՆ ՕՏԱՐԵՐԿՐՅԱ ՊԵՏՈՒԹՅՈՒՆՆԵՐՈՒՄ</w:t>
      </w:r>
    </w:p>
    <w:p w:rsidR="003D55B7" w:rsidRPr="002E7C1B" w:rsidRDefault="003D55B7" w:rsidP="003D55B7">
      <w:pPr>
        <w:spacing w:line="360" w:lineRule="auto"/>
        <w:ind w:left="851"/>
        <w:rPr>
          <w:rFonts w:ascii="GHEA Grapalat" w:eastAsia="Times New Roman" w:hAnsi="GHEA Grapalat" w:cs="GHEA Grapalat"/>
          <w:lang w:val="hy-AM"/>
        </w:rPr>
      </w:pPr>
      <w:r w:rsidRPr="002E7C1B">
        <w:rPr>
          <w:rFonts w:ascii="GHEA Grapalat" w:eastAsia="Times New Roman" w:hAnsi="GHEA Grapalat" w:cs="GHEA Grapalat"/>
          <w:b/>
          <w:bCs/>
          <w:iCs/>
          <w:color w:val="auto"/>
          <w:lang w:val="hy-AM"/>
        </w:rPr>
        <w:t xml:space="preserve">Հոդված </w:t>
      </w:r>
      <w:r w:rsidRPr="002E7C1B">
        <w:rPr>
          <w:rFonts w:ascii="GHEA Grapalat" w:eastAsia="Times New Roman" w:hAnsi="GHEA Grapalat" w:cs="GHEA Grapalat"/>
          <w:b/>
          <w:bCs/>
          <w:iCs/>
          <w:color w:val="auto"/>
          <w:lang w:val="es-CL"/>
        </w:rPr>
        <w:t>6</w:t>
      </w:r>
      <w:r w:rsidRPr="002E7C1B">
        <w:rPr>
          <w:rFonts w:ascii="GHEA Grapalat" w:eastAsia="Times New Roman" w:hAnsi="GHEA Grapalat" w:cs="GHEA Grapalat"/>
          <w:b/>
          <w:bCs/>
          <w:iCs/>
          <w:color w:val="auto"/>
          <w:lang w:val="hy-AM"/>
        </w:rPr>
        <w:t>8</w:t>
      </w:r>
      <w:r w:rsidRPr="002E7C1B">
        <w:rPr>
          <w:rFonts w:ascii="GHEA Grapalat" w:eastAsia="Times New Roman" w:hAnsi="GHEA Grapalat" w:cs="GHEA Grapalat"/>
          <w:b/>
          <w:bCs/>
          <w:iCs/>
          <w:color w:val="auto"/>
          <w:lang w:val="es-CL"/>
        </w:rPr>
        <w:t xml:space="preserve">. </w:t>
      </w:r>
      <w:r w:rsidRPr="002E7C1B">
        <w:rPr>
          <w:rFonts w:ascii="GHEA Grapalat" w:eastAsia="Times New Roman" w:hAnsi="GHEA Grapalat" w:cs="GHEA Grapalat"/>
          <w:b/>
          <w:bCs/>
          <w:iCs/>
          <w:color w:val="auto"/>
          <w:lang w:val="hy-AM"/>
        </w:rPr>
        <w:t>Արդյունաբերական դիզայնի արտոնագրումն օտարերկրյա պետություններում</w:t>
      </w:r>
    </w:p>
    <w:p w:rsidR="003D55B7" w:rsidRPr="002E7C1B" w:rsidRDefault="003D55B7" w:rsidP="00837057">
      <w:pPr>
        <w:pStyle w:val="ListParagraph"/>
        <w:numPr>
          <w:ilvl w:val="3"/>
          <w:numId w:val="28"/>
        </w:numPr>
        <w:spacing w:line="360" w:lineRule="auto"/>
        <w:ind w:left="0" w:firstLine="85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Հայաստանի Հանրապետությունում ստեղծված արդյունաբերական դիզայնը կարող է արտոնագրվել օտարերկրյա պետություններում՝ հայտ ներկայացնելով անմիջականորեն այն երկրի գերատեսչություն, որտեղ խնդրարկվում է արդյունաբերական դիզայնի արտոնագիր կամ Հայաստանի Հանրապետության միջազգային պայմանագրերին համապատասխան:</w:t>
      </w:r>
      <w:r w:rsidRPr="002E7C1B">
        <w:rPr>
          <w:rFonts w:ascii="Courier New" w:eastAsia="Times New Roman" w:hAnsi="Courier New" w:cs="Courier New"/>
          <w:color w:val="auto"/>
          <w:lang w:val="hy-AM"/>
        </w:rPr>
        <w:t> </w:t>
      </w:r>
    </w:p>
    <w:p w:rsidR="003D55B7" w:rsidRPr="002E7C1B" w:rsidRDefault="003D55B7" w:rsidP="00837057">
      <w:pPr>
        <w:numPr>
          <w:ilvl w:val="3"/>
          <w:numId w:val="28"/>
        </w:numPr>
        <w:spacing w:line="360" w:lineRule="auto"/>
        <w:ind w:left="0" w:firstLine="85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Հաագայի համաձայնագրի համաձայն միջազգայի գրանցման հայտերը Մտավոր սեփականության համաշխարհային կազմակերպության Միջազգային բյուրո ներկայացվում են անմիջականորեն կամ պետական լիազոր մարմնի միջոցով: </w:t>
      </w:r>
    </w:p>
    <w:p w:rsidR="003D55B7" w:rsidRPr="002E7C1B" w:rsidRDefault="003D55B7" w:rsidP="00837057">
      <w:pPr>
        <w:numPr>
          <w:ilvl w:val="3"/>
          <w:numId w:val="28"/>
        </w:numPr>
        <w:spacing w:line="360" w:lineRule="auto"/>
        <w:ind w:left="0" w:firstLine="85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 xml:space="preserve">Հաագայի համաձայնագրի ընթացակարգով Մտավոր սեփականության համաշխարհային կազմակերպության միջազգային բյուրո (այսուհետ՝ Միջազգային բյուրո) ներկայացվող միջազգային հայտերով պետական լիազոր մարմինը հանդես է </w:t>
      </w:r>
      <w:r w:rsidRPr="002E7C1B">
        <w:rPr>
          <w:rFonts w:ascii="GHEA Grapalat" w:eastAsia="Times New Roman" w:hAnsi="GHEA Grapalat" w:cs="GHEA Grapalat"/>
          <w:color w:val="auto"/>
          <w:lang w:val="hy-AM"/>
        </w:rPr>
        <w:lastRenderedPageBreak/>
        <w:t>գալիս որպես ստացող պետական մարմին միայն Հայաստանի Հանրապետության քաղաքացիների և իրավաբանական անձանց, ինչպես նաև Հայաստանի Հանրապետությունում մշտապես բնակվող ֆիզիկական անձանց համար։</w:t>
      </w:r>
      <w:r w:rsidRPr="002E7C1B">
        <w:rPr>
          <w:rFonts w:ascii="Courier New" w:eastAsia="Times New Roman" w:hAnsi="Courier New" w:cs="Courier New"/>
          <w:color w:val="auto"/>
          <w:lang w:val="hy-AM"/>
        </w:rPr>
        <w:t> </w:t>
      </w:r>
      <w:r w:rsidRPr="002E7C1B">
        <w:rPr>
          <w:rFonts w:ascii="GHEA Grapalat" w:eastAsia="Times New Roman" w:hAnsi="GHEA Grapalat" w:cs="GHEA Grapalat"/>
          <w:color w:val="auto"/>
          <w:lang w:val="hy-AM"/>
        </w:rPr>
        <w:br/>
        <w:t>Միջազգային հայտը ներկայացվում է անգլերեն։</w:t>
      </w:r>
      <w:r w:rsidRPr="002E7C1B">
        <w:rPr>
          <w:rFonts w:ascii="Courier New" w:eastAsia="Times New Roman" w:hAnsi="Courier New" w:cs="Courier New"/>
          <w:color w:val="auto"/>
          <w:lang w:val="hy-AM"/>
        </w:rPr>
        <w:t> </w:t>
      </w:r>
    </w:p>
    <w:p w:rsidR="003D55B7" w:rsidRPr="002E7C1B" w:rsidRDefault="003D55B7" w:rsidP="00837057">
      <w:pPr>
        <w:numPr>
          <w:ilvl w:val="3"/>
          <w:numId w:val="28"/>
        </w:numPr>
        <w:spacing w:line="360" w:lineRule="auto"/>
        <w:ind w:left="0" w:firstLine="851"/>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Պետական լիազոր մարմինն ստուգում է ստացված հայտերի անհրաժեշտ փաստաթղթերի առկայությունը և դրանց համապատասխանությունը սահմանված պահանջներին, որի արդյունքներով սահմանում է միջազգային ներկայացման թվականը, և այդ թվականից հետո` մեկամսյա ժամկետում, առաքում է դրանք Միջազգային բյուրո։</w:t>
      </w:r>
    </w:p>
    <w:p w:rsidR="003D55B7" w:rsidRPr="002E7C1B" w:rsidRDefault="003D55B7" w:rsidP="003D55B7">
      <w:pPr>
        <w:pStyle w:val="ListParagraph2"/>
        <w:spacing w:line="360" w:lineRule="auto"/>
        <w:ind w:left="0" w:firstLine="709"/>
        <w:jc w:val="both"/>
        <w:rPr>
          <w:rFonts w:ascii="GHEA Grapalat" w:eastAsia="Times New Roman" w:hAnsi="GHEA Grapalat" w:cs="GHEA Grapalat"/>
          <w:color w:val="FF0000"/>
          <w:lang w:val="hy-AM"/>
        </w:rPr>
      </w:pPr>
    </w:p>
    <w:p w:rsidR="003D55B7" w:rsidRPr="002E7C1B" w:rsidRDefault="003D55B7" w:rsidP="003D55B7">
      <w:pPr>
        <w:spacing w:line="360" w:lineRule="auto"/>
        <w:jc w:val="center"/>
        <w:rPr>
          <w:rFonts w:ascii="GHEA Grapalat" w:hAnsi="GHEA Grapalat" w:cs="GHEA Grapalat"/>
          <w:b/>
          <w:lang w:val="hy-AM"/>
        </w:rPr>
      </w:pPr>
      <w:r w:rsidRPr="002E7C1B">
        <w:rPr>
          <w:rFonts w:ascii="GHEA Grapalat" w:hAnsi="GHEA Grapalat" w:cs="GHEA Grapalat"/>
          <w:b/>
          <w:lang w:val="hy-AM"/>
        </w:rPr>
        <w:t>ԳԼՈՒԽ 10</w:t>
      </w:r>
    </w:p>
    <w:p w:rsidR="003D55B7" w:rsidRPr="002E7C1B" w:rsidRDefault="003D55B7" w:rsidP="003D55B7">
      <w:pPr>
        <w:spacing w:line="360" w:lineRule="auto"/>
        <w:jc w:val="center"/>
        <w:rPr>
          <w:rFonts w:ascii="GHEA Grapalat" w:hAnsi="GHEA Grapalat" w:cs="GHEA Grapalat"/>
          <w:lang w:val="hy-AM"/>
        </w:rPr>
      </w:pPr>
      <w:r w:rsidRPr="002E7C1B">
        <w:rPr>
          <w:rFonts w:ascii="GHEA Grapalat" w:hAnsi="GHEA Grapalat" w:cs="GHEA Grapalat"/>
          <w:b/>
          <w:lang w:val="hy-AM"/>
        </w:rPr>
        <w:br/>
        <w:t>ԱՆՑՈՒՄԱՅԻՆ ԴՐՈՒՅԹՆԵՐ ԵՎ ՕՐԵՆՔԻ ՈՒԺԻ ՄԵՋ ՄՏՆԵԼԸ</w:t>
      </w:r>
    </w:p>
    <w:p w:rsidR="003D55B7" w:rsidRPr="002E7C1B" w:rsidRDefault="003D55B7" w:rsidP="003D55B7">
      <w:pPr>
        <w:spacing w:line="360" w:lineRule="auto"/>
        <w:ind w:firstLine="708"/>
        <w:rPr>
          <w:rFonts w:ascii="GHEA Grapalat" w:hAnsi="GHEA Grapalat" w:cs="GHEA Grapalat"/>
          <w:b/>
          <w:lang w:val="hy-AM"/>
        </w:rPr>
      </w:pPr>
    </w:p>
    <w:p w:rsidR="003D55B7" w:rsidRPr="002E7C1B" w:rsidRDefault="003D55B7" w:rsidP="003D55B7">
      <w:pPr>
        <w:spacing w:line="360" w:lineRule="auto"/>
        <w:ind w:firstLine="708"/>
        <w:rPr>
          <w:rFonts w:ascii="GHEA Grapalat" w:hAnsi="GHEA Grapalat"/>
          <w:lang w:val="hy-AM"/>
        </w:rPr>
      </w:pPr>
      <w:r w:rsidRPr="002E7C1B">
        <w:rPr>
          <w:rFonts w:ascii="GHEA Grapalat" w:hAnsi="GHEA Grapalat" w:cs="GHEA Grapalat"/>
          <w:b/>
          <w:lang w:val="hy-AM"/>
        </w:rPr>
        <w:t>Հոդված 69. Անցումային դրույթներ</w:t>
      </w:r>
    </w:p>
    <w:p w:rsidR="003D55B7" w:rsidRPr="002E7C1B" w:rsidRDefault="003D55B7" w:rsidP="003D55B7">
      <w:pPr>
        <w:spacing w:line="360" w:lineRule="auto"/>
        <w:ind w:firstLine="851"/>
        <w:jc w:val="both"/>
        <w:rPr>
          <w:rFonts w:ascii="GHEA Grapalat" w:hAnsi="GHEA Grapalat" w:cs="Calibri"/>
          <w:color w:val="FF0000"/>
          <w:shd w:val="clear" w:color="auto" w:fill="FFFFFF"/>
          <w:lang w:val="hy-AM"/>
        </w:rPr>
      </w:pPr>
      <w:r w:rsidRPr="002E7C1B">
        <w:rPr>
          <w:rFonts w:ascii="GHEA Grapalat" w:hAnsi="GHEA Grapalat" w:cs="Arian AMU"/>
          <w:shd w:val="clear" w:color="auto" w:fill="FFFFFF"/>
          <w:lang w:val="hy-AM"/>
        </w:rPr>
        <w:t>1. Մինչև սույն օրենքի ուժի մեջ մտնելը տրված արդյունաբերական նմուշի վկայագրերը, որոնց գործողությունը մինչև սույն օրենքի ուժի մեջ մտնելը դադարեցված չեն, շարունակում են գործել սույն օրենքի դրույթներին համապատասխան՝ որպես սույն օրենքի համաձայն տրված արդյունաբերական դիզայնի արտոնագիր:</w:t>
      </w:r>
    </w:p>
    <w:p w:rsidR="003D55B7" w:rsidRPr="002E7C1B" w:rsidRDefault="003D55B7" w:rsidP="003D55B7">
      <w:pPr>
        <w:spacing w:line="360" w:lineRule="auto"/>
        <w:ind w:firstLine="851"/>
        <w:jc w:val="both"/>
        <w:rPr>
          <w:rFonts w:ascii="GHEA Grapalat" w:hAnsi="GHEA Grapalat" w:cs="GHEA Grapalat"/>
          <w:color w:val="auto"/>
          <w:lang w:val="hy-AM"/>
        </w:rPr>
      </w:pPr>
      <w:r w:rsidRPr="002E7C1B">
        <w:rPr>
          <w:rFonts w:ascii="GHEA Grapalat" w:hAnsi="GHEA Grapalat" w:cs="Arian AMU"/>
          <w:color w:val="auto"/>
          <w:shd w:val="clear" w:color="auto" w:fill="FFFFFF"/>
          <w:lang w:val="hy-AM"/>
        </w:rPr>
        <w:t xml:space="preserve">2. Արդյունաբերական նմուշի վկայագրի գործողությունը, որը սույն օրենքի ուժի մեջ մտնելու պահին դադարեցված են համապատասխան պետական տուրքի չվճարման պատճառով, </w:t>
      </w:r>
      <w:r w:rsidRPr="002E7C1B">
        <w:rPr>
          <w:rFonts w:ascii="GHEA Grapalat" w:hAnsi="GHEA Grapalat" w:cs="GHEA Grapalat"/>
          <w:color w:val="auto"/>
          <w:lang w:val="hy-AM"/>
        </w:rPr>
        <w:t>վերականգնվում են արտոնագրերի գործողությունը վերականգնելու համար  սույն օրենքով սահմանված դրույթներին համապատասխան։</w:t>
      </w:r>
    </w:p>
    <w:p w:rsidR="003D55B7" w:rsidRPr="002E7C1B" w:rsidRDefault="003D55B7" w:rsidP="003D55B7">
      <w:pPr>
        <w:spacing w:line="360" w:lineRule="auto"/>
        <w:ind w:firstLine="851"/>
        <w:jc w:val="both"/>
        <w:rPr>
          <w:rFonts w:ascii="GHEA Grapalat" w:hAnsi="GHEA Grapalat" w:cs="Arian AMU"/>
          <w:lang w:val="hy-AM"/>
        </w:rPr>
      </w:pPr>
      <w:r w:rsidRPr="002E7C1B">
        <w:rPr>
          <w:rFonts w:ascii="GHEA Grapalat" w:hAnsi="GHEA Grapalat" w:cs="Arian AMU"/>
          <w:shd w:val="clear" w:color="auto" w:fill="FFFFFF"/>
          <w:lang w:val="hy-AM"/>
        </w:rPr>
        <w:t>3. Սույն օրենքի ուժի մեջ մտնելու պահին փորձաքննության փուլում գտնվող արդյունաբերական նմուշի հայտերի քննարկումն իրականացվում է սույն օրենքով սահմանված՝ արդյունաբերական դիզայնի հայտերի  փորձաքննության անցկացման դրույթներին համապատասխան:</w:t>
      </w:r>
    </w:p>
    <w:p w:rsidR="003D55B7" w:rsidRPr="002E7C1B" w:rsidRDefault="003D55B7" w:rsidP="003D55B7">
      <w:pPr>
        <w:spacing w:line="360" w:lineRule="auto"/>
        <w:ind w:firstLine="851"/>
        <w:jc w:val="both"/>
        <w:rPr>
          <w:rFonts w:ascii="GHEA Grapalat" w:hAnsi="GHEA Grapalat" w:cs="Arian AMU"/>
          <w:shd w:val="clear" w:color="auto" w:fill="FFFFFF"/>
          <w:lang w:val="hy-AM"/>
        </w:rPr>
      </w:pPr>
      <w:r w:rsidRPr="002E7C1B">
        <w:rPr>
          <w:rFonts w:ascii="GHEA Grapalat" w:hAnsi="GHEA Grapalat" w:cs="Arian AMU"/>
          <w:shd w:val="clear" w:color="auto" w:fill="FFFFFF"/>
          <w:lang w:val="hy-AM"/>
        </w:rPr>
        <w:t xml:space="preserve">4. Արդյունաբերական նմուշների այն հայտերով, որոնց փորձաքննության արդյունքում  մինչև սույն օրենքի ուժի մեջ մտնելու պահը կայացված է որևէ որոշում, </w:t>
      </w:r>
      <w:r w:rsidRPr="002E7C1B">
        <w:rPr>
          <w:rFonts w:ascii="GHEA Grapalat" w:hAnsi="GHEA Grapalat" w:cs="Arian AMU"/>
          <w:shd w:val="clear" w:color="auto" w:fill="FFFFFF"/>
          <w:lang w:val="hy-AM"/>
        </w:rPr>
        <w:lastRenderedPageBreak/>
        <w:t>հետագա գործավարությունն իրականացվում է սույն օրենքով սահմանված դրույթներին համապատասխան։</w:t>
      </w:r>
    </w:p>
    <w:p w:rsidR="003D55B7" w:rsidRPr="002E7C1B" w:rsidRDefault="003D55B7" w:rsidP="003D55B7">
      <w:pPr>
        <w:spacing w:line="360" w:lineRule="auto"/>
        <w:ind w:firstLine="85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5</w:t>
      </w:r>
      <w:r w:rsidRPr="002E7C1B">
        <w:rPr>
          <w:rFonts w:ascii="GHEA Grapalat" w:eastAsia="Times New Roman" w:hAnsi="GHEA Grapalat" w:cs="Cambria Math"/>
          <w:color w:val="auto"/>
          <w:lang w:val="hy-AM"/>
        </w:rPr>
        <w:t>.</w:t>
      </w:r>
      <w:r w:rsidRPr="002E7C1B">
        <w:rPr>
          <w:rFonts w:ascii="GHEA Grapalat" w:eastAsia="Times New Roman" w:hAnsi="GHEA Grapalat" w:cs="GHEA Grapalat"/>
          <w:color w:val="auto"/>
          <w:lang w:val="hy-AM"/>
        </w:rPr>
        <w:t xml:space="preserve"> Մինչև սույն օրենքի ուժի մեջ մտնելը արդյունաբերական նմուշներին վերաբերող ծագած վեճերը լուծվում են մինչև սույն օրենքի ուժի մեջ մտնելը գործող օրենքի դրույթներին համապատասխան։</w:t>
      </w:r>
    </w:p>
    <w:p w:rsidR="003D55B7" w:rsidRPr="002E7C1B" w:rsidRDefault="003D55B7" w:rsidP="003D55B7">
      <w:pPr>
        <w:spacing w:line="360" w:lineRule="auto"/>
        <w:ind w:firstLine="851"/>
        <w:jc w:val="both"/>
        <w:rPr>
          <w:rFonts w:ascii="GHEA Grapalat" w:eastAsia="Times New Roman" w:hAnsi="GHEA Grapalat" w:cs="GHEA Grapalat"/>
          <w:color w:val="auto"/>
          <w:lang w:val="hy-AM"/>
        </w:rPr>
      </w:pPr>
      <w:r w:rsidRPr="002E7C1B">
        <w:rPr>
          <w:rFonts w:ascii="GHEA Grapalat" w:eastAsia="Times New Roman" w:hAnsi="GHEA Grapalat" w:cs="GHEA Grapalat"/>
          <w:color w:val="auto"/>
          <w:lang w:val="hy-AM"/>
        </w:rPr>
        <w:t>6</w:t>
      </w:r>
      <w:r w:rsidRPr="002E7C1B">
        <w:rPr>
          <w:rFonts w:ascii="GHEA Grapalat" w:eastAsia="Times New Roman" w:hAnsi="GHEA Grapalat" w:cs="Cambria Math"/>
          <w:color w:val="auto"/>
          <w:lang w:val="hy-AM"/>
        </w:rPr>
        <w:t>.</w:t>
      </w:r>
      <w:r w:rsidRPr="002E7C1B">
        <w:rPr>
          <w:rFonts w:ascii="GHEA Grapalat" w:eastAsia="Times New Roman" w:hAnsi="GHEA Grapalat" w:cs="GHEA Grapalat"/>
          <w:color w:val="auto"/>
          <w:lang w:val="hy-AM"/>
        </w:rPr>
        <w:t xml:space="preserve"> Ուժը կորցրած ճանաչել «Գյուտերի, օգտակար մոդելների և արդյունաբերական նմուշների մասին» Հայաստանի Հանրապետության 2008 թվականի հունիսի 28-ի ՀՕ-111-Ն օրենքը արդյունաբերական նմուշների մասով:</w:t>
      </w:r>
    </w:p>
    <w:p w:rsidR="003D55B7" w:rsidRPr="002E7C1B" w:rsidRDefault="003D55B7" w:rsidP="003D55B7">
      <w:pPr>
        <w:spacing w:line="360" w:lineRule="auto"/>
        <w:ind w:firstLine="851"/>
        <w:jc w:val="both"/>
        <w:rPr>
          <w:rFonts w:ascii="GHEA Grapalat" w:hAnsi="GHEA Grapalat" w:cs="GHEA Grapalat"/>
          <w:b/>
          <w:lang w:val="hy-AM"/>
        </w:rPr>
      </w:pPr>
    </w:p>
    <w:p w:rsidR="003D55B7" w:rsidRPr="002E7C1B" w:rsidRDefault="003D55B7" w:rsidP="003D55B7">
      <w:pPr>
        <w:tabs>
          <w:tab w:val="left" w:pos="851"/>
        </w:tabs>
        <w:spacing w:line="360" w:lineRule="auto"/>
        <w:jc w:val="both"/>
        <w:rPr>
          <w:rFonts w:ascii="GHEA Grapalat" w:hAnsi="GHEA Grapalat"/>
          <w:lang w:val="hy-AM"/>
        </w:rPr>
      </w:pPr>
      <w:r w:rsidRPr="002E7C1B">
        <w:rPr>
          <w:rFonts w:ascii="GHEA Grapalat" w:hAnsi="GHEA Grapalat" w:cs="GHEA Grapalat"/>
          <w:b/>
          <w:lang w:val="hy-AM"/>
        </w:rPr>
        <w:t>Հոդված 70. Օրենքի ուժի մեջ մտնելը</w:t>
      </w:r>
    </w:p>
    <w:p w:rsidR="003D55B7" w:rsidRPr="002E7C1B" w:rsidRDefault="003D55B7" w:rsidP="003D55B7">
      <w:pPr>
        <w:spacing w:line="360" w:lineRule="auto"/>
        <w:rPr>
          <w:rFonts w:ascii="GHEA Grapalat" w:hAnsi="GHEA Grapalat"/>
          <w:lang w:val="hy-AM"/>
        </w:rPr>
      </w:pPr>
    </w:p>
    <w:p w:rsidR="003D55B7" w:rsidRPr="002E7C1B" w:rsidRDefault="003D55B7" w:rsidP="003D55B7">
      <w:pPr>
        <w:spacing w:line="360" w:lineRule="auto"/>
        <w:ind w:firstLine="708"/>
        <w:rPr>
          <w:rFonts w:ascii="GHEA Grapalat" w:eastAsia="Times New Roman" w:hAnsi="GHEA Grapalat" w:cs="GHEA Grapalat"/>
          <w:color w:val="FF0000"/>
          <w:lang w:val="hy-AM"/>
        </w:rPr>
      </w:pPr>
      <w:r w:rsidRPr="002E7C1B">
        <w:rPr>
          <w:rFonts w:ascii="GHEA Grapalat" w:hAnsi="GHEA Grapalat" w:cs="GHEA Grapalat"/>
          <w:lang w:val="hy-AM"/>
        </w:rPr>
        <w:t xml:space="preserve">1. Սույն օրենքն ուժի մեջ է </w:t>
      </w:r>
      <w:r w:rsidRPr="002E7C1B">
        <w:rPr>
          <w:rFonts w:ascii="GHEA Grapalat" w:hAnsi="GHEA Grapalat" w:cs="GHEA Grapalat"/>
          <w:color w:val="00000A"/>
          <w:lang w:val="hy-AM"/>
        </w:rPr>
        <w:t>մտնում պաշտոնական հրապարակմանը հաջորդող տասներորդ օրվանից։</w:t>
      </w:r>
    </w:p>
    <w:p w:rsidR="003D55B7" w:rsidRPr="002E7C1B" w:rsidRDefault="003D55B7" w:rsidP="003D55B7">
      <w:pPr>
        <w:pStyle w:val="ListParagraph2"/>
        <w:spacing w:line="360" w:lineRule="auto"/>
        <w:ind w:left="0" w:firstLine="709"/>
        <w:jc w:val="both"/>
        <w:rPr>
          <w:rFonts w:ascii="GHEA Grapalat" w:hAnsi="GHEA Grapalat"/>
          <w:lang w:val="hy-AM"/>
        </w:rPr>
      </w:pPr>
    </w:p>
    <w:p w:rsidR="0064281E" w:rsidRPr="002E7C1B" w:rsidRDefault="0064281E"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11615">
      <w:pPr>
        <w:spacing w:line="360" w:lineRule="auto"/>
        <w:rPr>
          <w:rFonts w:ascii="GHEA Grapalat" w:hAnsi="GHEA Grapalat" w:cs="GHEA Grapalat"/>
          <w:color w:val="auto"/>
          <w:lang w:val="hy-AM"/>
        </w:rPr>
      </w:pPr>
    </w:p>
    <w:p w:rsidR="003D55B7" w:rsidRPr="002E7C1B" w:rsidRDefault="003D55B7" w:rsidP="003D55B7">
      <w:pPr>
        <w:pStyle w:val="NormalWeb1"/>
        <w:shd w:val="clear" w:color="auto" w:fill="FFFFFF"/>
        <w:rPr>
          <w:rFonts w:ascii="GHEA Grapalat" w:hAnsi="GHEA Grapalat"/>
          <w:lang w:val="hy-AM"/>
        </w:rPr>
      </w:pPr>
    </w:p>
    <w:p w:rsidR="003D55B7" w:rsidRPr="002E7C1B" w:rsidRDefault="003D55B7" w:rsidP="003D55B7">
      <w:pPr>
        <w:pStyle w:val="NormalWeb1"/>
        <w:shd w:val="clear" w:color="auto" w:fill="FFFFFF"/>
        <w:jc w:val="right"/>
        <w:rPr>
          <w:rFonts w:ascii="GHEA Grapalat" w:hAnsi="GHEA Grapalat"/>
          <w:lang w:val="hy-AM"/>
        </w:rPr>
      </w:pPr>
      <w:r w:rsidRPr="002E7C1B">
        <w:rPr>
          <w:rFonts w:ascii="GHEA Grapalat" w:hAnsi="GHEA Grapalat"/>
          <w:lang w:val="hy-AM"/>
        </w:rPr>
        <w:t>ՆԱԽԱԳԻԾ</w:t>
      </w:r>
    </w:p>
    <w:p w:rsidR="003D55B7" w:rsidRPr="002E7C1B" w:rsidRDefault="003D55B7" w:rsidP="003D55B7">
      <w:pPr>
        <w:pStyle w:val="NormalWeb1"/>
        <w:shd w:val="clear" w:color="auto" w:fill="FFFFFF"/>
        <w:jc w:val="center"/>
        <w:rPr>
          <w:rFonts w:ascii="GHEA Grapalat" w:hAnsi="GHEA Grapalat"/>
          <w:lang w:val="hy-AM"/>
        </w:rPr>
      </w:pPr>
    </w:p>
    <w:p w:rsidR="003D55B7" w:rsidRPr="002E7C1B" w:rsidRDefault="003D55B7" w:rsidP="003D55B7">
      <w:pPr>
        <w:pStyle w:val="NormalWeb1"/>
        <w:shd w:val="clear" w:color="auto" w:fill="FFFFFF"/>
        <w:jc w:val="center"/>
        <w:rPr>
          <w:rFonts w:ascii="GHEA Grapalat" w:hAnsi="GHEA Grapalat"/>
          <w:lang w:val="hy-AM"/>
        </w:rPr>
      </w:pPr>
      <w:r w:rsidRPr="002E7C1B">
        <w:rPr>
          <w:rFonts w:ascii="GHEA Grapalat" w:hAnsi="GHEA Grapalat"/>
          <w:lang w:val="hy-AM"/>
        </w:rPr>
        <w:t>ՀԱՅԱՍՏԱՆԻ ՀԱՆՐԱՊԵՏՈՒԹՅԱՆ</w:t>
      </w:r>
    </w:p>
    <w:p w:rsidR="003D55B7" w:rsidRPr="002E7C1B" w:rsidRDefault="003D55B7" w:rsidP="003D55B7">
      <w:pPr>
        <w:pStyle w:val="NormalWeb1"/>
        <w:shd w:val="clear" w:color="auto" w:fill="FFFFFF"/>
        <w:jc w:val="center"/>
        <w:rPr>
          <w:rFonts w:ascii="GHEA Grapalat" w:hAnsi="GHEA Grapalat"/>
          <w:lang w:val="hy-AM"/>
        </w:rPr>
      </w:pPr>
      <w:r w:rsidRPr="002E7C1B">
        <w:rPr>
          <w:rFonts w:ascii="GHEA Grapalat" w:hAnsi="GHEA Grapalat"/>
          <w:lang w:val="hy-AM"/>
        </w:rPr>
        <w:t>Օ Ր Ե Ն Ք Ը</w:t>
      </w:r>
    </w:p>
    <w:p w:rsidR="003D55B7" w:rsidRPr="002E7C1B" w:rsidRDefault="003D55B7" w:rsidP="003D55B7">
      <w:pPr>
        <w:pStyle w:val="NormalWeb1"/>
        <w:shd w:val="clear" w:color="auto" w:fill="FFFFFF"/>
        <w:jc w:val="center"/>
        <w:rPr>
          <w:rFonts w:ascii="GHEA Grapalat" w:hAnsi="GHEA Grapalat"/>
          <w:lang w:val="hy-AM"/>
        </w:rPr>
      </w:pPr>
      <w:r w:rsidRPr="002E7C1B">
        <w:rPr>
          <w:rFonts w:ascii="Courier New" w:hAnsi="Courier New" w:cs="Courier New"/>
          <w:lang w:val="hy-AM"/>
        </w:rPr>
        <w:t> </w:t>
      </w:r>
    </w:p>
    <w:p w:rsidR="003D55B7" w:rsidRPr="002E7C1B" w:rsidRDefault="003D55B7" w:rsidP="003D55B7">
      <w:pPr>
        <w:pStyle w:val="NormalWeb1"/>
        <w:shd w:val="clear" w:color="auto" w:fill="FFFFFF"/>
        <w:jc w:val="center"/>
        <w:rPr>
          <w:rFonts w:ascii="GHEA Grapalat" w:hAnsi="GHEA Grapalat"/>
          <w:lang w:val="hy-AM"/>
        </w:rPr>
      </w:pPr>
      <w:r w:rsidRPr="002E7C1B">
        <w:rPr>
          <w:rFonts w:ascii="GHEA Grapalat" w:hAnsi="GHEA Grapalat"/>
          <w:lang w:val="hy-AM"/>
        </w:rPr>
        <w:t xml:space="preserve">«ՊԵՏԱԿԱՆ ՏՈՒՐՔԻ ՄԱՍԻՆ» ՀԱՅԱՍՏԱՆԻ ՀԱՆՐԱՊԵՏՈՒԹՅԱՆ ՕՐԵՆՔՈՒՄ </w:t>
      </w:r>
    </w:p>
    <w:p w:rsidR="003D55B7" w:rsidRPr="002E7C1B" w:rsidRDefault="003D55B7" w:rsidP="003D55B7">
      <w:pPr>
        <w:pStyle w:val="NormalWeb1"/>
        <w:shd w:val="clear" w:color="auto" w:fill="FFFFFF"/>
        <w:jc w:val="center"/>
        <w:rPr>
          <w:rFonts w:ascii="GHEA Grapalat" w:hAnsi="GHEA Grapalat"/>
          <w:lang w:val="hy-AM"/>
        </w:rPr>
      </w:pPr>
      <w:r w:rsidRPr="002E7C1B">
        <w:rPr>
          <w:rFonts w:ascii="GHEA Grapalat" w:hAnsi="GHEA Grapalat"/>
          <w:lang w:val="hy-AM"/>
        </w:rPr>
        <w:t>ՓՈՓՈԽՈՒԹՅՈՒՆՆԵՐ ԿԱՏԱՐԵԼՈՒ ՄԱՍԻՆ</w:t>
      </w:r>
    </w:p>
    <w:p w:rsidR="003D55B7" w:rsidRPr="002E7C1B" w:rsidRDefault="003D55B7" w:rsidP="003D55B7">
      <w:pPr>
        <w:pStyle w:val="NormalWeb1"/>
        <w:shd w:val="clear" w:color="auto" w:fill="FFFFFF"/>
        <w:jc w:val="center"/>
        <w:rPr>
          <w:rFonts w:ascii="GHEA Grapalat" w:hAnsi="GHEA Grapalat"/>
          <w:lang w:val="hy-AM"/>
        </w:rPr>
      </w:pPr>
    </w:p>
    <w:p w:rsidR="003D55B7" w:rsidRPr="002E7C1B" w:rsidRDefault="003D55B7" w:rsidP="003D55B7">
      <w:pPr>
        <w:pStyle w:val="NormalWeb1"/>
        <w:shd w:val="clear" w:color="auto" w:fill="FFFFFF"/>
        <w:ind w:firstLine="313"/>
        <w:rPr>
          <w:rFonts w:ascii="GHEA Grapalat" w:hAnsi="GHEA Grapalat"/>
          <w:lang w:val="hy-AM"/>
        </w:rPr>
      </w:pPr>
    </w:p>
    <w:p w:rsidR="003D55B7" w:rsidRPr="002E7C1B" w:rsidRDefault="003D55B7" w:rsidP="003D55B7">
      <w:pPr>
        <w:pStyle w:val="NormalWeb1"/>
        <w:shd w:val="clear" w:color="auto" w:fill="FFFFFF"/>
        <w:spacing w:line="360" w:lineRule="auto"/>
        <w:ind w:firstLine="313"/>
        <w:jc w:val="both"/>
        <w:rPr>
          <w:rFonts w:ascii="GHEA Grapalat" w:hAnsi="GHEA Grapalat"/>
          <w:lang w:val="hy-AM"/>
        </w:rPr>
      </w:pPr>
      <w:r w:rsidRPr="002E7C1B">
        <w:rPr>
          <w:rFonts w:ascii="GHEA Grapalat" w:hAnsi="GHEA Grapalat"/>
          <w:b/>
          <w:bCs/>
          <w:lang w:val="hy-AM"/>
        </w:rPr>
        <w:t xml:space="preserve">Հոդված 1. </w:t>
      </w:r>
      <w:r w:rsidRPr="002E7C1B">
        <w:rPr>
          <w:rFonts w:ascii="GHEA Grapalat" w:hAnsi="GHEA Grapalat"/>
          <w:lang w:val="hy-AM"/>
        </w:rPr>
        <w:t>«Պետական տուրքի մասին» Հայաստանի Հանրապետության 1997 թվականի դեկտեմբերի 27-ի ՀՕ-186 օրենքի (այսուհետ՝ օրենք)`</w:t>
      </w:r>
    </w:p>
    <w:p w:rsidR="003D55B7" w:rsidRPr="002E7C1B" w:rsidRDefault="003D55B7" w:rsidP="003D55B7">
      <w:pPr>
        <w:pStyle w:val="NormalWeb1"/>
        <w:widowControl w:val="0"/>
        <w:numPr>
          <w:ilvl w:val="0"/>
          <w:numId w:val="1"/>
        </w:numPr>
        <w:shd w:val="clear" w:color="auto" w:fill="FFFFFF"/>
        <w:suppressAutoHyphens/>
        <w:spacing w:before="28" w:after="28" w:line="360" w:lineRule="auto"/>
        <w:ind w:left="370" w:hanging="370"/>
        <w:jc w:val="both"/>
        <w:rPr>
          <w:rFonts w:ascii="GHEA Grapalat" w:hAnsi="GHEA Grapalat"/>
          <w:lang w:val="hy-AM"/>
        </w:rPr>
      </w:pPr>
      <w:r w:rsidRPr="002E7C1B">
        <w:rPr>
          <w:rFonts w:ascii="GHEA Grapalat" w:hAnsi="GHEA Grapalat"/>
          <w:lang w:val="hy-AM"/>
        </w:rPr>
        <w:t>ամբողջ տեքստում «արդյունաբերական նմուշի» արտահայտությունը և դրա հոգնակի ձևը համապատասխանաբար փոխարինել «արդյունաբերական դիզայնի» արտահայտությամբ և դրա հոգնակի ձևով</w:t>
      </w:r>
      <w:r w:rsidRPr="002E7C1B">
        <w:rPr>
          <w:rFonts w:ascii="GHEA Grapalat" w:hAnsi="GHEA Grapalat" w:cs="Lucida Grande"/>
          <w:lang w:val="hy-AM"/>
        </w:rPr>
        <w:t>.</w:t>
      </w:r>
      <w:r w:rsidRPr="002E7C1B">
        <w:rPr>
          <w:rFonts w:ascii="GHEA Grapalat" w:hAnsi="GHEA Grapalat"/>
          <w:lang w:val="hy-AM"/>
        </w:rPr>
        <w:t xml:space="preserve"> </w:t>
      </w:r>
    </w:p>
    <w:p w:rsidR="003D55B7" w:rsidRPr="002E7C1B" w:rsidRDefault="003D55B7" w:rsidP="003D55B7">
      <w:pPr>
        <w:pStyle w:val="NormalWeb1"/>
        <w:widowControl w:val="0"/>
        <w:numPr>
          <w:ilvl w:val="0"/>
          <w:numId w:val="1"/>
        </w:numPr>
        <w:shd w:val="clear" w:color="auto" w:fill="FFFFFF"/>
        <w:tabs>
          <w:tab w:val="clear" w:pos="0"/>
          <w:tab w:val="num" w:pos="426"/>
        </w:tabs>
        <w:suppressAutoHyphens/>
        <w:spacing w:before="28" w:after="28" w:line="360" w:lineRule="auto"/>
        <w:ind w:left="426" w:hanging="426"/>
        <w:jc w:val="both"/>
        <w:rPr>
          <w:rFonts w:ascii="GHEA Grapalat" w:hAnsi="GHEA Grapalat"/>
          <w:lang w:val="hy-AM"/>
        </w:rPr>
      </w:pPr>
      <w:r w:rsidRPr="002E7C1B">
        <w:rPr>
          <w:rFonts w:ascii="GHEA Grapalat" w:hAnsi="GHEA Grapalat"/>
          <w:lang w:val="hy-AM"/>
        </w:rPr>
        <w:t>ամբողջ տեքստից հանել «, օգտակար մոդելի» և «, օգտակար մոդելների» արտահայտությունները.</w:t>
      </w:r>
    </w:p>
    <w:p w:rsidR="003D55B7" w:rsidRPr="002E7C1B" w:rsidRDefault="003D55B7" w:rsidP="003D55B7">
      <w:pPr>
        <w:pStyle w:val="NormalWeb1"/>
        <w:widowControl w:val="0"/>
        <w:numPr>
          <w:ilvl w:val="0"/>
          <w:numId w:val="1"/>
        </w:numPr>
        <w:shd w:val="clear" w:color="auto" w:fill="FFFFFF"/>
        <w:tabs>
          <w:tab w:val="clear" w:pos="0"/>
          <w:tab w:val="num" w:pos="426"/>
        </w:tabs>
        <w:suppressAutoHyphens/>
        <w:spacing w:before="28" w:after="28" w:line="360" w:lineRule="auto"/>
        <w:ind w:left="426" w:hanging="426"/>
        <w:jc w:val="both"/>
        <w:rPr>
          <w:rFonts w:ascii="GHEA Grapalat" w:hAnsi="GHEA Grapalat"/>
          <w:lang w:val="hy-AM"/>
        </w:rPr>
      </w:pPr>
      <w:r w:rsidRPr="002E7C1B">
        <w:rPr>
          <w:rFonts w:ascii="GHEA Grapalat" w:hAnsi="GHEA Grapalat"/>
          <w:lang w:val="hy-AM"/>
        </w:rPr>
        <w:t>ամբողջ տեքստում «արդյունաբերական նմուշի վկայագիր» արտահայտությունը և դրա հոլովված ձևերը համապատասխանաբար փոխարինել «արդյունաբերական դիզայնի արտոնագիր» բառերով և դրա հոլովված ձևերով:</w:t>
      </w:r>
    </w:p>
    <w:p w:rsidR="003D55B7" w:rsidRPr="002E7C1B" w:rsidRDefault="003D55B7" w:rsidP="003D55B7">
      <w:pPr>
        <w:pStyle w:val="NormalWeb1"/>
        <w:shd w:val="clear" w:color="auto" w:fill="FFFFFF"/>
        <w:spacing w:line="360" w:lineRule="auto"/>
        <w:ind w:firstLine="313"/>
        <w:rPr>
          <w:rFonts w:ascii="GHEA Grapalat" w:hAnsi="GHEA Grapalat"/>
          <w:b/>
          <w:bCs/>
          <w:lang w:val="hy-AM"/>
        </w:rPr>
      </w:pPr>
      <w:r w:rsidRPr="002E7C1B">
        <w:rPr>
          <w:rFonts w:ascii="GHEA Grapalat" w:hAnsi="GHEA Grapalat"/>
          <w:lang w:val="hy-AM"/>
        </w:rPr>
        <w:t xml:space="preserve"> </w:t>
      </w:r>
    </w:p>
    <w:p w:rsidR="003D55B7" w:rsidRPr="002E7C1B" w:rsidRDefault="003D55B7" w:rsidP="003D55B7">
      <w:pPr>
        <w:pStyle w:val="NormalWeb1"/>
        <w:shd w:val="clear" w:color="auto" w:fill="FFFFFF"/>
        <w:spacing w:line="360" w:lineRule="auto"/>
        <w:ind w:firstLine="313"/>
        <w:rPr>
          <w:rFonts w:ascii="GHEA Grapalat" w:hAnsi="GHEA Grapalat"/>
          <w:lang w:val="hy-AM"/>
        </w:rPr>
      </w:pPr>
      <w:r w:rsidRPr="002E7C1B">
        <w:rPr>
          <w:rFonts w:ascii="GHEA Grapalat" w:hAnsi="GHEA Grapalat"/>
          <w:b/>
          <w:bCs/>
          <w:lang w:val="hy-AM"/>
        </w:rPr>
        <w:t>Հոդված 2</w:t>
      </w:r>
      <w:r w:rsidRPr="002E7C1B">
        <w:rPr>
          <w:rFonts w:ascii="GHEA Grapalat" w:hAnsi="GHEA Grapalat" w:cs="Lucida Grande"/>
          <w:b/>
          <w:bCs/>
          <w:lang w:val="hy-AM"/>
        </w:rPr>
        <w:t>.</w:t>
      </w:r>
      <w:r w:rsidRPr="002E7C1B">
        <w:rPr>
          <w:rFonts w:ascii="GHEA Grapalat" w:hAnsi="GHEA Grapalat"/>
          <w:b/>
          <w:bCs/>
          <w:lang w:val="hy-AM"/>
        </w:rPr>
        <w:t xml:space="preserve">  </w:t>
      </w:r>
      <w:r w:rsidRPr="002E7C1B">
        <w:rPr>
          <w:rFonts w:ascii="GHEA Grapalat" w:hAnsi="GHEA Grapalat"/>
          <w:bCs/>
          <w:lang w:val="hy-AM"/>
        </w:rPr>
        <w:t xml:space="preserve">Օրենքի </w:t>
      </w:r>
      <w:r w:rsidRPr="002E7C1B">
        <w:rPr>
          <w:rFonts w:ascii="GHEA Grapalat" w:hAnsi="GHEA Grapalat"/>
          <w:lang w:val="hy-AM"/>
        </w:rPr>
        <w:t>18-րդ հոդվածի 1-ին մասում՝</w:t>
      </w:r>
    </w:p>
    <w:p w:rsidR="003D55B7" w:rsidRPr="002E7C1B" w:rsidRDefault="003D55B7" w:rsidP="003D55B7">
      <w:pPr>
        <w:pStyle w:val="NormalWeb1"/>
        <w:shd w:val="clear" w:color="auto" w:fill="FFFFFF"/>
        <w:spacing w:line="360" w:lineRule="auto"/>
        <w:ind w:firstLine="313"/>
        <w:rPr>
          <w:rFonts w:ascii="GHEA Grapalat" w:hAnsi="GHEA Grapalat"/>
          <w:b/>
          <w:bCs/>
          <w:lang w:val="hy-AM"/>
        </w:rPr>
      </w:pPr>
      <w:r w:rsidRPr="002E7C1B">
        <w:rPr>
          <w:rFonts w:ascii="GHEA Grapalat" w:hAnsi="GHEA Grapalat"/>
          <w:lang w:val="hy-AM"/>
        </w:rPr>
        <w:t>1) 1-ին կետը շարադրել հետևյալ խմբագրությամբ՝</w:t>
      </w:r>
    </w:p>
    <w:tbl>
      <w:tblPr>
        <w:tblW w:w="9935" w:type="dxa"/>
        <w:tblLayout w:type="fixed"/>
        <w:tblCellMar>
          <w:top w:w="30" w:type="dxa"/>
          <w:left w:w="30" w:type="dxa"/>
          <w:bottom w:w="30" w:type="dxa"/>
          <w:right w:w="30" w:type="dxa"/>
        </w:tblCellMar>
        <w:tblLook w:val="0000" w:firstRow="0" w:lastRow="0" w:firstColumn="0" w:lastColumn="0" w:noHBand="0" w:noVBand="0"/>
      </w:tblPr>
      <w:tblGrid>
        <w:gridCol w:w="597"/>
        <w:gridCol w:w="7637"/>
        <w:gridCol w:w="1701"/>
      </w:tblGrid>
      <w:tr w:rsidR="003D55B7" w:rsidRPr="002E7C1B" w:rsidTr="001272CA">
        <w:trPr>
          <w:trHeight w:val="472"/>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b/>
                <w:bCs/>
              </w:rPr>
            </w:pPr>
            <w:r w:rsidRPr="002E7C1B">
              <w:rPr>
                <w:rFonts w:ascii="GHEA Grapalat" w:eastAsia="Times New Roman" w:hAnsi="GHEA Grapalat" w:cs="Times New Roman"/>
                <w:b/>
                <w:bCs/>
              </w:rPr>
              <w:lastRenderedPageBreak/>
              <w:t>«1.</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before="28" w:after="28" w:line="360" w:lineRule="auto"/>
              <w:rPr>
                <w:rFonts w:ascii="GHEA Grapalat" w:eastAsia="Times New Roman" w:hAnsi="GHEA Grapalat" w:cs="Calibri"/>
              </w:rPr>
            </w:pPr>
            <w:r w:rsidRPr="002E7C1B">
              <w:rPr>
                <w:rFonts w:ascii="GHEA Grapalat" w:eastAsia="Times New Roman" w:hAnsi="GHEA Grapalat" w:cs="Times New Roman"/>
                <w:b/>
                <w:bCs/>
              </w:rPr>
              <w:t>գյուտերի իրավական պահպանության գծով՝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rPr>
                <w:rFonts w:ascii="GHEA Grapalat" w:eastAsia="Times New Roman" w:hAnsi="GHEA Grapalat" w:cs="Times New Roman"/>
                <w:shd w:val="clear" w:color="auto" w:fill="00FFFF"/>
              </w:rPr>
            </w:pPr>
            <w:r w:rsidRPr="002E7C1B">
              <w:rPr>
                <w:rFonts w:ascii="Courier New" w:eastAsia="Times New Roman" w:hAnsi="Courier New" w:cs="Courier New"/>
              </w:rPr>
              <w:t> </w:t>
            </w:r>
          </w:p>
        </w:tc>
      </w:tr>
      <w:tr w:rsidR="003D55B7" w:rsidRPr="00E1131C"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ա</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before="28" w:after="28"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ստանալու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այդ</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թվում՝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ազգային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փուլ</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փոխադրված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միջազգային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նախնական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փորձաքննության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rPr>
                <w:rFonts w:ascii="GHEA Grapalat" w:eastAsia="Times New Roman" w:hAnsi="GHEA Grapalat" w:cs="Times New Roman"/>
                <w:lang w:val="ru-RU"/>
              </w:rPr>
            </w:pPr>
            <w:r w:rsidRPr="002E7C1B">
              <w:rPr>
                <w:rFonts w:ascii="GHEA Grapalat" w:eastAsia="Times New Roman" w:hAnsi="GHEA Grapalat" w:cs="Times New Roman"/>
                <w:lang w:val="ru-RU"/>
              </w:rPr>
              <w:t xml:space="preserve">20 +5 </w:t>
            </w:r>
            <w:r w:rsidRPr="002E7C1B">
              <w:rPr>
                <w:rFonts w:ascii="GHEA Grapalat" w:eastAsia="Times New Roman" w:hAnsi="GHEA Grapalat" w:cs="Times New Roman"/>
                <w:sz w:val="20"/>
                <w:szCs w:val="20"/>
              </w:rPr>
              <w:t>հավակնության</w:t>
            </w:r>
            <w:r w:rsidRPr="002E7C1B">
              <w:rPr>
                <w:rFonts w:ascii="GHEA Grapalat" w:eastAsia="Times New Roman" w:hAnsi="GHEA Grapalat" w:cs="Times New Roman"/>
                <w:sz w:val="20"/>
                <w:szCs w:val="20"/>
                <w:lang w:val="ru-RU"/>
              </w:rPr>
              <w:t xml:space="preserve"> </w:t>
            </w:r>
            <w:r w:rsidRPr="002E7C1B">
              <w:rPr>
                <w:rFonts w:ascii="GHEA Grapalat" w:eastAsia="Times New Roman" w:hAnsi="GHEA Grapalat" w:cs="Times New Roman"/>
                <w:sz w:val="20"/>
                <w:szCs w:val="20"/>
              </w:rPr>
              <w:t>սահմանման</w:t>
            </w:r>
            <w:r w:rsidRPr="002E7C1B">
              <w:rPr>
                <w:rFonts w:ascii="GHEA Grapalat" w:eastAsia="Times New Roman" w:hAnsi="GHEA Grapalat" w:cs="Times New Roman"/>
                <w:sz w:val="20"/>
                <w:szCs w:val="20"/>
                <w:lang w:val="ru-RU"/>
              </w:rPr>
              <w:t xml:space="preserve"> 5-</w:t>
            </w:r>
            <w:r w:rsidRPr="002E7C1B">
              <w:rPr>
                <w:rFonts w:ascii="GHEA Grapalat" w:eastAsia="Times New Roman" w:hAnsi="GHEA Grapalat" w:cs="Times New Roman"/>
                <w:sz w:val="20"/>
                <w:szCs w:val="20"/>
              </w:rPr>
              <w:t>ից</w:t>
            </w:r>
            <w:r w:rsidRPr="002E7C1B">
              <w:rPr>
                <w:rFonts w:ascii="GHEA Grapalat" w:eastAsia="Times New Roman" w:hAnsi="GHEA Grapalat" w:cs="Times New Roman"/>
                <w:sz w:val="20"/>
                <w:szCs w:val="20"/>
                <w:lang w:val="ru-RU"/>
              </w:rPr>
              <w:t xml:space="preserve"> </w:t>
            </w:r>
            <w:r w:rsidRPr="002E7C1B">
              <w:rPr>
                <w:rFonts w:ascii="GHEA Grapalat" w:eastAsia="Times New Roman" w:hAnsi="GHEA Grapalat" w:cs="Times New Roman"/>
                <w:sz w:val="20"/>
                <w:szCs w:val="20"/>
              </w:rPr>
              <w:t>ավելի</w:t>
            </w:r>
            <w:r w:rsidRPr="002E7C1B">
              <w:rPr>
                <w:rFonts w:ascii="GHEA Grapalat" w:eastAsia="Times New Roman" w:hAnsi="GHEA Grapalat" w:cs="Times New Roman"/>
                <w:sz w:val="20"/>
                <w:szCs w:val="20"/>
                <w:lang w:val="ru-RU"/>
              </w:rPr>
              <w:t xml:space="preserve"> </w:t>
            </w:r>
            <w:r w:rsidRPr="002E7C1B">
              <w:rPr>
                <w:rFonts w:ascii="GHEA Grapalat" w:eastAsia="Times New Roman" w:hAnsi="GHEA Grapalat" w:cs="Times New Roman"/>
                <w:sz w:val="20"/>
                <w:szCs w:val="20"/>
              </w:rPr>
              <w:t>կետերից</w:t>
            </w:r>
            <w:r w:rsidRPr="002E7C1B">
              <w:rPr>
                <w:rFonts w:ascii="GHEA Grapalat" w:eastAsia="Times New Roman" w:hAnsi="GHEA Grapalat" w:cs="Times New Roman"/>
                <w:sz w:val="20"/>
                <w:szCs w:val="20"/>
                <w:lang w:val="ru-RU"/>
              </w:rPr>
              <w:t xml:space="preserve"> </w:t>
            </w:r>
            <w:r w:rsidRPr="002E7C1B">
              <w:rPr>
                <w:rFonts w:ascii="GHEA Grapalat" w:eastAsia="Times New Roman" w:hAnsi="GHEA Grapalat" w:cs="Times New Roman"/>
                <w:sz w:val="20"/>
                <w:szCs w:val="20"/>
              </w:rPr>
              <w:t>յուրաքանչյուրի</w:t>
            </w:r>
            <w:r w:rsidRPr="002E7C1B">
              <w:rPr>
                <w:rFonts w:ascii="GHEA Grapalat" w:eastAsia="Times New Roman" w:hAnsi="GHEA Grapalat" w:cs="Times New Roman"/>
                <w:sz w:val="20"/>
                <w:szCs w:val="20"/>
                <w:lang w:val="ru-RU"/>
              </w:rPr>
              <w:t xml:space="preserve"> </w:t>
            </w:r>
            <w:r w:rsidRPr="002E7C1B">
              <w:rPr>
                <w:rFonts w:ascii="GHEA Grapalat" w:eastAsia="Times New Roman" w:hAnsi="GHEA Grapalat" w:cs="Times New Roman"/>
                <w:sz w:val="20"/>
                <w:szCs w:val="20"/>
              </w:rPr>
              <w:t>համար</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բ)</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հայտի վաղաժամկետ հրապարակման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lang w:val="en-GB"/>
              </w:rPr>
              <w:t>6</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գ)</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գյուտի ըստ էության փորձաքննության անցկացման մասին դիմումը քննարկելու և դրա արդյունքում որոշում կայացնելու համար (հավակնության սահմանման յուրաքանչյուր անկախ կետի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p>
          <w:p w:rsidR="003D55B7" w:rsidRPr="002E7C1B" w:rsidRDefault="003D55B7" w:rsidP="001272CA">
            <w:pPr>
              <w:spacing w:line="360" w:lineRule="auto"/>
              <w:jc w:val="center"/>
              <w:rPr>
                <w:rFonts w:ascii="GHEA Grapalat" w:eastAsia="Times New Roman" w:hAnsi="GHEA Grapalat" w:cs="Times New Roman"/>
              </w:rPr>
            </w:pPr>
          </w:p>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120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դ</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պետական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lang w:val="en-GB"/>
              </w:rPr>
              <w:t>15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ե</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արտոնագրին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արտոնագրին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կից</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լրիվ</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նկարագրությունը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հրապարակելու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25 </w:t>
            </w:r>
            <w:r w:rsidRPr="002E7C1B">
              <w:rPr>
                <w:rFonts w:ascii="GHEA Grapalat" w:eastAsia="Times New Roman" w:hAnsi="GHEA Grapalat" w:cs="Times New Roman"/>
              </w:rPr>
              <w:t>էջից</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ավելի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էջի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զ</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բողոքարկման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խորհուրդ</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ներկայացված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բողոքի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է</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փոխակերպելու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ը</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փոխակերպելու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թ</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սահմանված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ժամկետների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երկարաձգման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8</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հայտով</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գործավարությունը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շարունակելու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ժա)</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 xml:space="preserve">իրավունքների վերականգնման մասին դիմումի քննարկման և դրա </w:t>
            </w:r>
            <w:r w:rsidRPr="002E7C1B">
              <w:rPr>
                <w:rFonts w:ascii="GHEA Grapalat" w:eastAsia="Times New Roman" w:hAnsi="GHEA Grapalat" w:cs="Times New Roman"/>
              </w:rPr>
              <w:lastRenderedPageBreak/>
              <w:t>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lastRenderedPageBreak/>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lastRenderedPageBreak/>
              <w:t>ժբ</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միջազգային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ցուցահանդեսային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առաջնության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խնդրարկումը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խնդրարկվող</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առաջնության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ժգ</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խնդրարկվող</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առաջնությունը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ճշգրտելու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լրացնելու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ժդ)</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առաջնության իրավունքի վերականգնման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ժե</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արտոնագրի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կրկնակը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ժզ)</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արտոնագրի (կարճաժամկետ արտոնագրի) պատճենը տալու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5</w:t>
            </w:r>
          </w:p>
        </w:tc>
      </w:tr>
      <w:tr w:rsidR="003D55B7" w:rsidRPr="00E1131C"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ժէ</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գործողության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մեջ</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պահելու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տարվա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lang w:val="ru-RU"/>
              </w:rPr>
            </w:pP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lang w:val="ru-RU"/>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երկրորդ, երրորդ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չորրորդ, հինգերորդ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վեցերորդ, յոթերորդ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30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ութերորդ, իններորդ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40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տասներորդ, տասնմեկերորդ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50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տասներկուերորդ, տասներեքերորդ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60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տասնչորսերորդ, տասնհինգերորդ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70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տասնվեցերորդ, տասնյոթերորդ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80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տասնութերորդ, տասնիններորդ, քսաներորդ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քսանմեկերորդ, քսաներկուերորդ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130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քսաներեքերորդ, քսանչորսերորդ, քսանհինգերորդ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160</w:t>
            </w:r>
          </w:p>
        </w:tc>
      </w:tr>
      <w:tr w:rsidR="003D55B7" w:rsidRPr="00E1131C"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ժը</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կարճաժամկետ</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գործողության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մեջ</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պահելու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տարվա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lang w:val="ru-RU"/>
              </w:rPr>
            </w:pP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lang w:val="ru-RU"/>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երկրորդ, երրորդ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չորրորդ, հինգերորդ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վեցերորդ, յոթերորդ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30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ութերորդ, իններորդ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35</w:t>
            </w:r>
            <w:r w:rsidRPr="002E7C1B">
              <w:rPr>
                <w:rFonts w:ascii="GHEA Grapalat" w:eastAsia="Times New Roman" w:hAnsi="GHEA Grapalat" w:cs="Times New Roman"/>
                <w:lang w:val="en-GB"/>
              </w:rPr>
              <w:t xml:space="preserve"> </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shd w:val="clear" w:color="auto" w:fill="00FFFF"/>
              </w:rPr>
            </w:pP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տասներորդ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40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ժթ)</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 xml:space="preserve">գյուտի արտոնագրի (կարճաժամկետ արտոնագրի) </w:t>
            </w:r>
            <w:r w:rsidRPr="002E7C1B">
              <w:rPr>
                <w:rFonts w:ascii="GHEA Grapalat" w:eastAsia="Times New Roman" w:hAnsi="GHEA Grapalat" w:cs="GHEA Grapalat"/>
              </w:rPr>
              <w:t>գործողության վերականգնման մասին</w:t>
            </w:r>
            <w:r w:rsidRPr="002E7C1B">
              <w:rPr>
                <w:rFonts w:ascii="GHEA Grapalat" w:eastAsia="Times New Roman" w:hAnsi="GHEA Grapalat" w:cs="Times New Roman"/>
              </w:rPr>
              <w:t xml:space="preserve">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30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լրացուցիչ իրավական պահպանություն խնդրարկելու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50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իա</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գյուտերի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Հայաստանի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Հանրապետության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համապատասխան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պետական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գրանցամատյանում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փոփոխություն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կատարելու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8</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իբ)</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գյուտի կարճաժամկետ արտոնագիր տալու դեմ բողոքարկման խորհուրդ ներկայացված առարկության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40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իգ)</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գյուտի կարճաժամկետ արտոնագրին կից գյուտի նոր լրիվ նկարագրությունը հրապարակելու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jc w:val="center"/>
              <w:rPr>
                <w:rFonts w:ascii="GHEA Grapalat" w:eastAsia="Times New Roman" w:hAnsi="GHEA Grapalat" w:cs="Times New Roman"/>
              </w:rPr>
            </w:pPr>
            <w:r w:rsidRPr="002E7C1B">
              <w:rPr>
                <w:rFonts w:ascii="GHEA Grapalat" w:eastAsia="Times New Roman" w:hAnsi="GHEA Grapalat" w:cs="Times New Roman"/>
              </w:rPr>
              <w:t xml:space="preserve">5 +1.5 </w:t>
            </w:r>
          </w:p>
          <w:p w:rsidR="003D55B7" w:rsidRPr="002E7C1B" w:rsidRDefault="003D55B7" w:rsidP="001272CA">
            <w:pPr>
              <w:jc w:val="center"/>
              <w:rPr>
                <w:rFonts w:ascii="GHEA Grapalat" w:eastAsia="Times New Roman" w:hAnsi="GHEA Grapalat" w:cs="Times New Roman"/>
                <w:shd w:val="clear" w:color="auto" w:fill="FFFF00"/>
              </w:rPr>
            </w:pPr>
            <w:r w:rsidRPr="002E7C1B">
              <w:rPr>
                <w:rFonts w:ascii="GHEA Grapalat" w:eastAsia="Times New Roman" w:hAnsi="GHEA Grapalat" w:cs="Times New Roman"/>
                <w:sz w:val="20"/>
                <w:szCs w:val="20"/>
              </w:rPr>
              <w:t>25 էջից ավելի յուրաքանչյուր էջի համար</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իդ</w:t>
            </w:r>
            <w:r w:rsidRPr="002E7C1B">
              <w:rPr>
                <w:rFonts w:ascii="GHEA Grapalat" w:eastAsia="Times New Roman" w:hAnsi="GHEA Grapalat" w:cs="Times New Roman"/>
                <w:lang w:val="en-GB"/>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արտոնագրատիրոջ իրավունքների զիջումը գրանցելու մասին որոշում կայացնելու համար (պայմանագրով (զիջման ակտով) նախատեսված յուրաքանչյուր գյուտի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40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իե)</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լիցենզիայի գրանցման համար (յուրաքանչյուր գյուտի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60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իզ)</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լիցենզիայի մեջ կատարված փոփոխությունները գրանցելու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իէ)</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բաց լիցենզիա տրամադրելու պատրաստակամության մասին հայտարարություն հրապարակելու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FFFF00"/>
              </w:rPr>
            </w:pPr>
            <w:r w:rsidRPr="002E7C1B">
              <w:rPr>
                <w:rFonts w:ascii="GHEA Grapalat" w:eastAsia="Times New Roman" w:hAnsi="GHEA Grapalat" w:cs="Times New Roman"/>
              </w:rPr>
              <w:t>2</w:t>
            </w:r>
          </w:p>
          <w:p w:rsidR="003D55B7" w:rsidRPr="002E7C1B" w:rsidRDefault="003D55B7" w:rsidP="001272CA">
            <w:pPr>
              <w:spacing w:line="360" w:lineRule="auto"/>
              <w:jc w:val="center"/>
              <w:rPr>
                <w:rFonts w:ascii="GHEA Grapalat" w:eastAsia="Times New Roman" w:hAnsi="GHEA Grapalat" w:cs="Times New Roman"/>
                <w:shd w:val="clear" w:color="auto" w:fill="FFFF00"/>
              </w:rPr>
            </w:pP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lastRenderedPageBreak/>
              <w:t>իը</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բաց լիցենզիա տրամադրելու պատրաստակամության մասին հայտարարությունը հետ կանչելու մասին տեղեկությունների հրապարակման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shd w:val="clear" w:color="auto" w:fill="FFFF00"/>
                <w:lang w:val="en-GB"/>
              </w:rPr>
            </w:pPr>
            <w:r w:rsidRPr="002E7C1B">
              <w:rPr>
                <w:rFonts w:ascii="GHEA Grapalat" w:eastAsia="Times New Roman" w:hAnsi="GHEA Grapalat" w:cs="Times New Roman"/>
              </w:rPr>
              <w:t>5</w:t>
            </w:r>
          </w:p>
          <w:p w:rsidR="003D55B7" w:rsidRPr="002E7C1B" w:rsidRDefault="003D55B7" w:rsidP="001272CA">
            <w:pPr>
              <w:spacing w:line="360" w:lineRule="auto"/>
              <w:jc w:val="center"/>
              <w:rPr>
                <w:rFonts w:ascii="GHEA Grapalat" w:eastAsia="Times New Roman" w:hAnsi="GHEA Grapalat" w:cs="Times New Roman"/>
                <w:shd w:val="clear" w:color="auto" w:fill="FFFF00"/>
                <w:lang w:val="en-GB"/>
              </w:rPr>
            </w:pP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lang w:val="en-GB"/>
              </w:rPr>
            </w:pPr>
            <w:r w:rsidRPr="002E7C1B">
              <w:rPr>
                <w:rFonts w:ascii="GHEA Grapalat" w:eastAsia="Times New Roman" w:hAnsi="GHEA Grapalat" w:cs="Times New Roman"/>
              </w:rPr>
              <w:t>իթ</w:t>
            </w:r>
            <w:r w:rsidRPr="002E7C1B">
              <w:rPr>
                <w:rFonts w:ascii="GHEA Grapalat" w:eastAsia="Times New Roman" w:hAnsi="GHEA Grapalat" w:cs="Times New Roman"/>
                <w:lang w:val="en-GB"/>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արտոնագիր ստանալու իրավունքի զիջման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15</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լ</w:t>
            </w:r>
            <w:r w:rsidRPr="002E7C1B">
              <w:rPr>
                <w:rFonts w:ascii="GHEA Grapalat" w:eastAsia="Times New Roman" w:hAnsi="GHEA Grapalat" w:cs="Times New Roman"/>
                <w:lang w:val="ru-RU"/>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հայտում</w:t>
            </w:r>
            <w:r w:rsidRPr="002E7C1B">
              <w:rPr>
                <w:rFonts w:ascii="GHEA Grapalat" w:eastAsia="Times New Roman" w:hAnsi="GHEA Grapalat" w:cs="Times New Roman"/>
                <w:color w:val="FF0000"/>
              </w:rPr>
              <w:t xml:space="preserve"> </w:t>
            </w:r>
            <w:r w:rsidRPr="002E7C1B">
              <w:rPr>
                <w:rFonts w:ascii="GHEA Grapalat" w:eastAsia="Times New Roman" w:hAnsi="GHEA Grapalat" w:cs="Times New Roman"/>
              </w:rPr>
              <w:t xml:space="preserve">փոփոխություն կատարելու մասին դիմումի քննարկման և դրա արդյունքում որոշում կայացնելու համար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2</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GHEA Grapalat"/>
              </w:rPr>
            </w:pPr>
            <w:r w:rsidRPr="002E7C1B">
              <w:rPr>
                <w:rFonts w:ascii="GHEA Grapalat" w:eastAsia="Times New Roman" w:hAnsi="GHEA Grapalat" w:cs="Times New Roman"/>
              </w:rPr>
              <w:t>լա</w:t>
            </w:r>
            <w:r w:rsidRPr="002E7C1B">
              <w:rPr>
                <w:rFonts w:ascii="GHEA Grapalat" w:eastAsia="Times New Roman" w:hAnsi="GHEA Grapalat" w:cs="Times New Roman"/>
                <w:lang w:val="en-GB"/>
              </w:rPr>
              <w:t>)</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GHEA Grapalat"/>
              </w:rPr>
              <w:t>հայտին կամ գրանցված իրավունքներին վերաբերող  փաստաթղթերն ու նյութերը ուսումնասիրման կամ ծանոթացման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lang w:val="ru-RU"/>
              </w:rPr>
              <w:t>1</w:t>
            </w:r>
            <w:r w:rsidRPr="002E7C1B">
              <w:rPr>
                <w:rFonts w:ascii="GHEA Grapalat" w:eastAsia="Times New Roman" w:hAnsi="GHEA Grapalat" w:cs="Times New Roman"/>
              </w:rPr>
              <w:t>2</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լբ)</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Եվրասիական արտոնագրային կոնվենցիայի համաձայն փորձաքննության պահանջներին (ձևական հատկանիշներով) հայտի համապատասխանության ստուգման և առաքման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D55B7" w:rsidRPr="002E7C1B" w:rsidRDefault="003D55B7" w:rsidP="001272CA">
            <w:pPr>
              <w:jc w:val="center"/>
              <w:rPr>
                <w:rFonts w:ascii="GHEA Grapalat" w:eastAsia="Times New Roman" w:hAnsi="GHEA Grapalat" w:cs="Times New Roman"/>
              </w:rPr>
            </w:pPr>
            <w:r w:rsidRPr="002E7C1B">
              <w:rPr>
                <w:rFonts w:ascii="GHEA Grapalat" w:eastAsia="Times New Roman" w:hAnsi="GHEA Grapalat" w:cs="Times New Roman"/>
              </w:rPr>
              <w:t>30</w:t>
            </w:r>
          </w:p>
        </w:tc>
      </w:tr>
      <w:tr w:rsidR="003D55B7" w:rsidRPr="002E7C1B" w:rsidTr="001272CA">
        <w:trPr>
          <w:trHeight w:val="247"/>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լգ)</w:t>
            </w:r>
          </w:p>
        </w:tc>
        <w:tc>
          <w:tcPr>
            <w:tcW w:w="7637"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ազգային փուլ փոխադրված միջազգային հայտի քննարկումը սահմանված ժամկետից շուտ սկսելու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55B7" w:rsidRPr="002E7C1B" w:rsidRDefault="003D55B7" w:rsidP="001272CA">
            <w:pPr>
              <w:spacing w:line="360" w:lineRule="auto"/>
              <w:ind w:hanging="12"/>
              <w:jc w:val="center"/>
              <w:rPr>
                <w:rFonts w:ascii="GHEA Grapalat" w:eastAsia="Times New Roman" w:hAnsi="GHEA Grapalat" w:cs="Times New Roman"/>
              </w:rPr>
            </w:pPr>
          </w:p>
          <w:p w:rsidR="003D55B7" w:rsidRPr="002E7C1B" w:rsidRDefault="003D55B7" w:rsidP="001272CA">
            <w:pPr>
              <w:spacing w:line="360" w:lineRule="auto"/>
              <w:ind w:hanging="12"/>
              <w:jc w:val="center"/>
              <w:rPr>
                <w:rFonts w:ascii="GHEA Grapalat" w:eastAsia="Times New Roman" w:hAnsi="GHEA Grapalat" w:cs="Times New Roman"/>
              </w:rPr>
            </w:pPr>
          </w:p>
          <w:p w:rsidR="003D55B7" w:rsidRPr="002E7C1B" w:rsidRDefault="003D55B7" w:rsidP="001272CA">
            <w:pPr>
              <w:spacing w:line="360" w:lineRule="auto"/>
              <w:ind w:hanging="12"/>
              <w:jc w:val="center"/>
              <w:rPr>
                <w:rFonts w:ascii="GHEA Grapalat" w:hAnsi="GHEA Grapalat"/>
              </w:rPr>
            </w:pPr>
            <w:r w:rsidRPr="002E7C1B">
              <w:rPr>
                <w:rFonts w:ascii="GHEA Grapalat" w:eastAsia="Times New Roman" w:hAnsi="GHEA Grapalat" w:cs="Times New Roman"/>
              </w:rPr>
              <w:t>2:»</w:t>
            </w:r>
          </w:p>
        </w:tc>
      </w:tr>
    </w:tbl>
    <w:p w:rsidR="003D55B7" w:rsidRPr="002E7C1B" w:rsidRDefault="003D55B7" w:rsidP="003D55B7">
      <w:pPr>
        <w:pStyle w:val="NormalWeb1"/>
        <w:shd w:val="clear" w:color="auto" w:fill="FFFFFF"/>
        <w:spacing w:line="360" w:lineRule="auto"/>
        <w:ind w:firstLine="313"/>
        <w:rPr>
          <w:rFonts w:ascii="GHEA Grapalat" w:hAnsi="GHEA Grapalat"/>
        </w:rPr>
      </w:pP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2)   2-րդ կետն ուժը կորցրած ճանաչել</w:t>
      </w:r>
      <w:r w:rsidRPr="002E7C1B">
        <w:rPr>
          <w:rFonts w:ascii="GHEA Grapalat" w:hAnsi="GHEA Grapalat" w:cs="Lucida Grande"/>
        </w:rPr>
        <w:t>.</w:t>
      </w:r>
      <w:r w:rsidRPr="002E7C1B">
        <w:rPr>
          <w:rFonts w:ascii="GHEA Grapalat" w:hAnsi="GHEA Grapalat"/>
        </w:rPr>
        <w:t xml:space="preserve"> </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3)   3-րդ կետը շարադրել հետևյալ խմբագրությամբ՝</w:t>
      </w:r>
    </w:p>
    <w:tbl>
      <w:tblPr>
        <w:tblW w:w="9811" w:type="dxa"/>
        <w:tblLayout w:type="fixed"/>
        <w:tblCellMar>
          <w:top w:w="30" w:type="dxa"/>
          <w:left w:w="30" w:type="dxa"/>
          <w:bottom w:w="30" w:type="dxa"/>
          <w:right w:w="30" w:type="dxa"/>
        </w:tblCellMar>
        <w:tblLook w:val="0000" w:firstRow="0" w:lastRow="0" w:firstColumn="0" w:lastColumn="0" w:noHBand="0" w:noVBand="0"/>
      </w:tblPr>
      <w:tblGrid>
        <w:gridCol w:w="542"/>
        <w:gridCol w:w="7568"/>
        <w:gridCol w:w="1701"/>
      </w:tblGrid>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b/>
                <w:bCs/>
              </w:rPr>
            </w:pPr>
            <w:r w:rsidRPr="002E7C1B">
              <w:rPr>
                <w:rFonts w:ascii="GHEA Grapalat" w:eastAsia="Times New Roman" w:hAnsi="GHEA Grapalat" w:cs="Times New Roman"/>
                <w:b/>
                <w:bCs/>
              </w:rPr>
              <w:t>«3</w:t>
            </w:r>
            <w:r w:rsidRPr="002E7C1B">
              <w:rPr>
                <w:rFonts w:ascii="GHEA Grapalat" w:eastAsia="Times New Roman" w:hAnsi="GHEA Grapalat" w:cs="Times New Roman"/>
                <w:bCs/>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b/>
                <w:bCs/>
              </w:rPr>
              <w:t>արդյունաբերական դիզայնի իրավական պահպանության հետ կապված գործողությունների գծով`</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rPr>
                <w:rFonts w:ascii="GHEA Grapalat" w:eastAsia="Times New Roman" w:hAnsi="GHEA Grapalat" w:cs="Times New Roman"/>
              </w:rPr>
            </w:pPr>
          </w:p>
        </w:tc>
      </w:tr>
      <w:tr w:rsidR="003D55B7" w:rsidRPr="00E1131C"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lang w:val="ru-RU"/>
              </w:rPr>
            </w:pPr>
            <w:r w:rsidRPr="002E7C1B">
              <w:rPr>
                <w:rFonts w:ascii="GHEA Grapalat" w:hAnsi="GHEA Grapalat"/>
              </w:rPr>
              <w:t>ա</w:t>
            </w:r>
            <w:r w:rsidRPr="002E7C1B">
              <w:rPr>
                <w:rFonts w:ascii="GHEA Grapalat" w:hAnsi="GHEA Grapalat"/>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hAnsi="GHEA Grapalat"/>
                <w:lang w:val="ru-RU"/>
              </w:rPr>
            </w:pPr>
            <w:r w:rsidRPr="002E7C1B">
              <w:rPr>
                <w:rFonts w:ascii="GHEA Grapalat" w:hAnsi="GHEA Grapalat"/>
                <w:lang w:val="ru-RU"/>
              </w:rPr>
              <w:t xml:space="preserve"> </w:t>
            </w:r>
            <w:r w:rsidRPr="002E7C1B">
              <w:rPr>
                <w:rFonts w:ascii="GHEA Grapalat" w:hAnsi="GHEA Grapalat"/>
              </w:rPr>
              <w:t>արդյունաբերական</w:t>
            </w:r>
            <w:r w:rsidRPr="002E7C1B">
              <w:rPr>
                <w:rFonts w:ascii="GHEA Grapalat" w:hAnsi="GHEA Grapalat"/>
                <w:lang w:val="ru-RU"/>
              </w:rPr>
              <w:t xml:space="preserve"> </w:t>
            </w:r>
            <w:r w:rsidRPr="002E7C1B">
              <w:rPr>
                <w:rFonts w:ascii="GHEA Grapalat" w:hAnsi="GHEA Grapalat"/>
              </w:rPr>
              <w:t>դիզայնի</w:t>
            </w:r>
            <w:r w:rsidRPr="002E7C1B">
              <w:rPr>
                <w:rFonts w:ascii="GHEA Grapalat" w:hAnsi="GHEA Grapalat"/>
                <w:lang w:val="ru-RU"/>
              </w:rPr>
              <w:t xml:space="preserve"> </w:t>
            </w:r>
            <w:r w:rsidRPr="002E7C1B">
              <w:rPr>
                <w:rFonts w:ascii="GHEA Grapalat" w:hAnsi="GHEA Grapalat"/>
              </w:rPr>
              <w:t>արտոնագիր</w:t>
            </w:r>
            <w:r w:rsidRPr="002E7C1B">
              <w:rPr>
                <w:rFonts w:ascii="GHEA Grapalat" w:hAnsi="GHEA Grapalat"/>
                <w:lang w:val="ru-RU"/>
              </w:rPr>
              <w:t xml:space="preserve"> </w:t>
            </w:r>
            <w:r w:rsidRPr="002E7C1B">
              <w:rPr>
                <w:rFonts w:ascii="GHEA Grapalat" w:hAnsi="GHEA Grapalat"/>
              </w:rPr>
              <w:t>տալու</w:t>
            </w:r>
            <w:r w:rsidRPr="002E7C1B">
              <w:rPr>
                <w:rFonts w:ascii="GHEA Grapalat" w:hAnsi="GHEA Grapalat"/>
                <w:lang w:val="ru-RU"/>
              </w:rPr>
              <w:t xml:space="preserve"> </w:t>
            </w:r>
            <w:r w:rsidRPr="002E7C1B">
              <w:rPr>
                <w:rFonts w:ascii="GHEA Grapalat" w:hAnsi="GHEA Grapalat"/>
              </w:rPr>
              <w:t>հատը</w:t>
            </w:r>
            <w:r w:rsidRPr="002E7C1B">
              <w:rPr>
                <w:rFonts w:ascii="GHEA Grapalat" w:hAnsi="GHEA Grapalat"/>
                <w:lang w:val="ru-RU"/>
              </w:rPr>
              <w:t xml:space="preserve"> </w:t>
            </w:r>
            <w:r w:rsidRPr="002E7C1B">
              <w:rPr>
                <w:rFonts w:ascii="GHEA Grapalat" w:hAnsi="GHEA Grapalat"/>
              </w:rPr>
              <w:t>գրանցելու</w:t>
            </w:r>
            <w:r w:rsidRPr="002E7C1B">
              <w:rPr>
                <w:rFonts w:ascii="GHEA Grapalat" w:hAnsi="GHEA Grapalat"/>
                <w:lang w:val="ru-RU"/>
              </w:rPr>
              <w:t xml:space="preserve">,  </w:t>
            </w:r>
            <w:r w:rsidRPr="002E7C1B">
              <w:rPr>
                <w:rFonts w:ascii="GHEA Grapalat" w:hAnsi="GHEA Grapalat"/>
              </w:rPr>
              <w:t>հայտի</w:t>
            </w:r>
            <w:r w:rsidRPr="002E7C1B">
              <w:rPr>
                <w:rFonts w:ascii="GHEA Grapalat" w:hAnsi="GHEA Grapalat"/>
                <w:lang w:val="ru-RU"/>
              </w:rPr>
              <w:t xml:space="preserve">  </w:t>
            </w:r>
            <w:r w:rsidRPr="002E7C1B">
              <w:rPr>
                <w:rFonts w:ascii="GHEA Grapalat" w:hAnsi="GHEA Grapalat"/>
              </w:rPr>
              <w:t>նախնական</w:t>
            </w:r>
            <w:r w:rsidRPr="002E7C1B">
              <w:rPr>
                <w:rFonts w:ascii="GHEA Grapalat" w:hAnsi="GHEA Grapalat"/>
                <w:lang w:val="ru-RU"/>
              </w:rPr>
              <w:t xml:space="preserve"> </w:t>
            </w:r>
            <w:r w:rsidRPr="002E7C1B">
              <w:rPr>
                <w:rFonts w:ascii="GHEA Grapalat" w:hAnsi="GHEA Grapalat"/>
              </w:rPr>
              <w:t>փորձաքննություն</w:t>
            </w:r>
            <w:r w:rsidRPr="002E7C1B">
              <w:rPr>
                <w:rFonts w:ascii="GHEA Grapalat" w:hAnsi="GHEA Grapalat"/>
                <w:lang w:val="ru-RU"/>
              </w:rPr>
              <w:t xml:space="preserve"> </w:t>
            </w:r>
            <w:r w:rsidRPr="002E7C1B">
              <w:rPr>
                <w:rFonts w:ascii="GHEA Grapalat" w:hAnsi="GHEA Grapalat"/>
              </w:rPr>
              <w:t>անցկացնելու</w:t>
            </w:r>
            <w:r w:rsidRPr="002E7C1B">
              <w:rPr>
                <w:rFonts w:ascii="GHEA Grapalat" w:hAnsi="GHEA Grapalat"/>
                <w:lang w:val="ru-RU"/>
              </w:rPr>
              <w:t xml:space="preserve"> </w:t>
            </w:r>
            <w:r w:rsidRPr="002E7C1B">
              <w:rPr>
                <w:rFonts w:ascii="GHEA Grapalat" w:hAnsi="GHEA Grapalat"/>
              </w:rPr>
              <w:t>և</w:t>
            </w:r>
            <w:r w:rsidRPr="002E7C1B">
              <w:rPr>
                <w:rFonts w:ascii="GHEA Grapalat" w:hAnsi="GHEA Grapalat"/>
                <w:lang w:val="ru-RU"/>
              </w:rPr>
              <w:t xml:space="preserve"> </w:t>
            </w:r>
            <w:r w:rsidRPr="002E7C1B">
              <w:rPr>
                <w:rFonts w:ascii="GHEA Grapalat" w:hAnsi="GHEA Grapalat"/>
              </w:rPr>
              <w:t>դրա</w:t>
            </w:r>
            <w:r w:rsidRPr="002E7C1B">
              <w:rPr>
                <w:rFonts w:ascii="GHEA Grapalat" w:hAnsi="GHEA Grapalat"/>
                <w:lang w:val="ru-RU"/>
              </w:rPr>
              <w:t xml:space="preserve"> </w:t>
            </w:r>
            <w:r w:rsidRPr="002E7C1B">
              <w:rPr>
                <w:rFonts w:ascii="GHEA Grapalat" w:hAnsi="GHEA Grapalat"/>
              </w:rPr>
              <w:t>արդյունքում</w:t>
            </w:r>
            <w:r w:rsidRPr="002E7C1B">
              <w:rPr>
                <w:rFonts w:ascii="GHEA Grapalat" w:hAnsi="GHEA Grapalat"/>
                <w:lang w:val="ru-RU"/>
              </w:rPr>
              <w:t xml:space="preserve"> </w:t>
            </w:r>
            <w:r w:rsidRPr="002E7C1B">
              <w:rPr>
                <w:rFonts w:ascii="GHEA Grapalat" w:hAnsi="GHEA Grapalat"/>
              </w:rPr>
              <w:t>որոշում</w:t>
            </w:r>
            <w:r w:rsidRPr="002E7C1B">
              <w:rPr>
                <w:rFonts w:ascii="GHEA Grapalat" w:hAnsi="GHEA Grapalat"/>
                <w:lang w:val="ru-RU"/>
              </w:rPr>
              <w:t xml:space="preserve"> </w:t>
            </w:r>
            <w:r w:rsidRPr="002E7C1B">
              <w:rPr>
                <w:rFonts w:ascii="GHEA Grapalat" w:hAnsi="GHEA Grapalat"/>
              </w:rPr>
              <w:t>կայացնելու</w:t>
            </w:r>
            <w:r w:rsidRPr="002E7C1B">
              <w:rPr>
                <w:rFonts w:ascii="GHEA Grapalat" w:hAnsi="GHEA Grapalat"/>
                <w:lang w:val="ru-RU"/>
              </w:rPr>
              <w:t xml:space="preserve"> </w:t>
            </w:r>
            <w:r w:rsidRPr="002E7C1B">
              <w:rPr>
                <w:rFonts w:ascii="GHEA Grapalat" w:hAnsi="GHEA Grapalat"/>
              </w:rPr>
              <w:t>համար</w:t>
            </w:r>
            <w:r w:rsidRPr="002E7C1B">
              <w:rPr>
                <w:rFonts w:ascii="GHEA Grapalat" w:hAnsi="GHEA Grapalat"/>
                <w:lang w:val="ru-RU"/>
              </w:rPr>
              <w:t xml:space="preserve"> </w:t>
            </w:r>
          </w:p>
          <w:p w:rsidR="003D55B7" w:rsidRPr="002E7C1B" w:rsidRDefault="003D55B7" w:rsidP="001272CA">
            <w:pPr>
              <w:jc w:val="both"/>
              <w:rPr>
                <w:rFonts w:ascii="GHEA Grapalat" w:hAnsi="GHEA Grapalat"/>
                <w:lang w:val="ru-RU"/>
              </w:rPr>
            </w:pPr>
          </w:p>
          <w:p w:rsidR="003D55B7" w:rsidRPr="002E7C1B" w:rsidRDefault="003D55B7" w:rsidP="001272CA">
            <w:pPr>
              <w:jc w:val="both"/>
              <w:rPr>
                <w:rFonts w:ascii="GHEA Grapalat" w:eastAsia="Times New Roman" w:hAnsi="GHEA Grapalat"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jc w:val="center"/>
              <w:rPr>
                <w:rFonts w:ascii="GHEA Grapalat" w:eastAsia="Times New Roman" w:hAnsi="GHEA Grapalat" w:cs="Times New Roman"/>
                <w:lang w:val="ru-RU"/>
              </w:rPr>
            </w:pPr>
            <w:r w:rsidRPr="002E7C1B">
              <w:rPr>
                <w:rFonts w:ascii="GHEA Grapalat" w:eastAsia="Times New Roman" w:hAnsi="GHEA Grapalat" w:cs="Times New Roman"/>
                <w:lang w:val="ru-RU"/>
              </w:rPr>
              <w:lastRenderedPageBreak/>
              <w:t xml:space="preserve">20 +8 </w:t>
            </w:r>
            <w:r w:rsidRPr="002E7C1B">
              <w:rPr>
                <w:rFonts w:ascii="GHEA Grapalat" w:hAnsi="GHEA Grapalat"/>
                <w:sz w:val="20"/>
                <w:szCs w:val="20"/>
              </w:rPr>
              <w:t>հայտում</w:t>
            </w:r>
            <w:r w:rsidRPr="002E7C1B">
              <w:rPr>
                <w:rFonts w:ascii="GHEA Grapalat" w:hAnsi="GHEA Grapalat"/>
                <w:sz w:val="20"/>
                <w:szCs w:val="20"/>
                <w:lang w:val="ru-RU"/>
              </w:rPr>
              <w:t xml:space="preserve">  </w:t>
            </w:r>
            <w:r w:rsidRPr="002E7C1B">
              <w:rPr>
                <w:rFonts w:ascii="GHEA Grapalat" w:hAnsi="GHEA Grapalat"/>
                <w:sz w:val="20"/>
                <w:szCs w:val="20"/>
              </w:rPr>
              <w:t>ներառված</w:t>
            </w:r>
            <w:r w:rsidRPr="002E7C1B">
              <w:rPr>
                <w:rFonts w:ascii="GHEA Grapalat" w:hAnsi="GHEA Grapalat"/>
                <w:sz w:val="20"/>
                <w:szCs w:val="20"/>
                <w:lang w:val="ru-RU"/>
              </w:rPr>
              <w:t xml:space="preserve"> </w:t>
            </w:r>
            <w:r w:rsidRPr="002E7C1B">
              <w:rPr>
                <w:rFonts w:ascii="GHEA Grapalat" w:hAnsi="GHEA Grapalat"/>
                <w:sz w:val="20"/>
                <w:szCs w:val="20"/>
              </w:rPr>
              <w:t>մեկից</w:t>
            </w:r>
            <w:r w:rsidRPr="002E7C1B">
              <w:rPr>
                <w:rFonts w:ascii="GHEA Grapalat" w:hAnsi="GHEA Grapalat"/>
                <w:sz w:val="20"/>
                <w:szCs w:val="20"/>
                <w:lang w:val="ru-RU"/>
              </w:rPr>
              <w:t xml:space="preserve"> </w:t>
            </w:r>
            <w:r w:rsidRPr="002E7C1B">
              <w:rPr>
                <w:rFonts w:ascii="GHEA Grapalat" w:hAnsi="GHEA Grapalat"/>
                <w:sz w:val="20"/>
                <w:szCs w:val="20"/>
              </w:rPr>
              <w:t>ավելի</w:t>
            </w:r>
            <w:r w:rsidRPr="002E7C1B">
              <w:rPr>
                <w:rFonts w:ascii="GHEA Grapalat" w:hAnsi="GHEA Grapalat"/>
                <w:sz w:val="20"/>
                <w:szCs w:val="20"/>
                <w:lang w:val="ru-RU"/>
              </w:rPr>
              <w:t xml:space="preserve"> </w:t>
            </w:r>
            <w:r w:rsidRPr="002E7C1B">
              <w:rPr>
                <w:rFonts w:ascii="GHEA Grapalat" w:hAnsi="GHEA Grapalat"/>
                <w:sz w:val="20"/>
                <w:szCs w:val="20"/>
              </w:rPr>
              <w:t>յուրաքանչյուր</w:t>
            </w:r>
            <w:r w:rsidRPr="002E7C1B">
              <w:rPr>
                <w:rFonts w:ascii="GHEA Grapalat" w:hAnsi="GHEA Grapalat"/>
                <w:sz w:val="20"/>
                <w:szCs w:val="20"/>
                <w:lang w:val="ru-RU"/>
              </w:rPr>
              <w:t xml:space="preserve"> </w:t>
            </w:r>
            <w:r w:rsidRPr="002E7C1B">
              <w:rPr>
                <w:rFonts w:ascii="GHEA Grapalat" w:hAnsi="GHEA Grapalat"/>
                <w:sz w:val="20"/>
                <w:szCs w:val="20"/>
              </w:rPr>
              <w:t>արդյունաբերական</w:t>
            </w:r>
            <w:r w:rsidRPr="002E7C1B">
              <w:rPr>
                <w:rFonts w:ascii="GHEA Grapalat" w:hAnsi="GHEA Grapalat"/>
                <w:sz w:val="20"/>
                <w:szCs w:val="20"/>
                <w:lang w:val="ru-RU"/>
              </w:rPr>
              <w:t xml:space="preserve"> </w:t>
            </w:r>
            <w:r w:rsidRPr="002E7C1B">
              <w:rPr>
                <w:rFonts w:ascii="GHEA Grapalat" w:hAnsi="GHEA Grapalat"/>
                <w:sz w:val="20"/>
                <w:szCs w:val="20"/>
              </w:rPr>
              <w:t>դիզայնի</w:t>
            </w:r>
            <w:r w:rsidRPr="002E7C1B">
              <w:rPr>
                <w:rFonts w:ascii="GHEA Grapalat" w:hAnsi="GHEA Grapalat"/>
                <w:sz w:val="20"/>
                <w:szCs w:val="20"/>
                <w:lang w:val="ru-RU"/>
              </w:rPr>
              <w:t xml:space="preserve">  </w:t>
            </w:r>
            <w:r w:rsidRPr="002E7C1B">
              <w:rPr>
                <w:rFonts w:ascii="GHEA Grapalat" w:hAnsi="GHEA Grapalat"/>
                <w:sz w:val="20"/>
                <w:szCs w:val="20"/>
              </w:rPr>
              <w:lastRenderedPageBreak/>
              <w:t>համար</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lastRenderedPageBreak/>
              <w:t>բ)</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 xml:space="preserve">հայտում կատարված փոփոխություն կատարելու մասին դիմումի քննարկման և դրա արդյունքում որոշում կայացնելու համար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2</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գ</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միջազգային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ցուցահանդեսային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առաջնության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խնդրարկման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դ)</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առաջնության իրավունքի վերականգնման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ե</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խնդրարկվող</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առաջնությունը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ճշգրտելու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լրացնելու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զ)</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 xml:space="preserve"> հայտի հրապարակումը հետաձգելու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GHEA Grapalat"/>
              </w:rPr>
            </w:pPr>
            <w:r w:rsidRPr="002E7C1B">
              <w:rPr>
                <w:rFonts w:ascii="GHEA Grapalat" w:eastAsia="Times New Roman" w:hAnsi="GHEA Grapalat" w:cs="Times New Roman"/>
              </w:rPr>
              <w:t>է)</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GHEA Grapalat"/>
              </w:rPr>
              <w:t xml:space="preserve">հայտին կամ գրանցված իրավունքներին վերաբերող  փաստաթղթերն ու նյութերը ուսումնասիրման կամ ծանոթացման  դիմումի քննարկման և դրա արդյունքում որոշում կայացնելու համար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12</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shd w:val="clear" w:color="auto" w:fill="FFFF00"/>
              </w:rPr>
            </w:pPr>
            <w:r w:rsidRPr="002E7C1B">
              <w:rPr>
                <w:rFonts w:ascii="GHEA Grapalat" w:eastAsia="Times New Roman" w:hAnsi="GHEA Grapalat" w:cs="Times New Roman"/>
              </w:rPr>
              <w:t>ը</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իրավունքների վերականգնման մասին դիմումի քննարկման ր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lang w:val="ru-RU"/>
              </w:rPr>
            </w:pPr>
            <w:r w:rsidRPr="002E7C1B">
              <w:rPr>
                <w:rFonts w:ascii="GHEA Grapalat" w:hAnsi="GHEA Grapalat"/>
              </w:rPr>
              <w:t>թ</w:t>
            </w:r>
            <w:r w:rsidRPr="002E7C1B">
              <w:rPr>
                <w:rFonts w:ascii="GHEA Grapalat" w:hAnsi="GHEA Grapalat"/>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սահմանված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ժամկետների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երկարաձգման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8</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rPr>
            </w:pPr>
            <w:r w:rsidRPr="002E7C1B">
              <w:rPr>
                <w:rFonts w:ascii="GHEA Grapalat" w:eastAsia="Times New Roman" w:hAnsi="GHEA Grapalat" w:cs="Times New Roman"/>
              </w:rPr>
              <w:t>ժ</w:t>
            </w:r>
            <w:r w:rsidRPr="002E7C1B">
              <w:rPr>
                <w:rFonts w:ascii="GHEA Grapalat" w:eastAsia="Times New Roman" w:hAnsi="GHEA Grapalat" w:cs="Times New Roman"/>
                <w:lang w:val="en-GB"/>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hAnsi="GHEA Grapalat"/>
              </w:rPr>
            </w:pPr>
            <w:r w:rsidRPr="002E7C1B">
              <w:rPr>
                <w:rFonts w:ascii="GHEA Grapalat" w:hAnsi="GHEA Grapalat"/>
              </w:rPr>
              <w:t>արդյունաբերական դիզայնի հայտի ըստ էության փորձաքննության անցկացման և դրա արդյունքում որոշում կայացնելու համար</w:t>
            </w:r>
          </w:p>
          <w:p w:rsidR="003D55B7" w:rsidRPr="002E7C1B" w:rsidRDefault="003D55B7" w:rsidP="001272CA">
            <w:pPr>
              <w:spacing w:line="360" w:lineRule="auto"/>
              <w:jc w:val="both"/>
              <w:rPr>
                <w:rFonts w:ascii="GHEA Grapalat" w:hAnsi="GHEA Grapalat"/>
              </w:rPr>
            </w:pPr>
          </w:p>
          <w:p w:rsidR="003D55B7" w:rsidRPr="002E7C1B" w:rsidRDefault="003D55B7" w:rsidP="001272CA">
            <w:pPr>
              <w:spacing w:line="360" w:lineRule="auto"/>
              <w:jc w:val="both"/>
              <w:rPr>
                <w:rFonts w:ascii="GHEA Grapalat" w:eastAsia="Times New Roman" w:hAnsi="GHEA Grapalat"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jc w:val="center"/>
              <w:rPr>
                <w:rFonts w:ascii="GHEA Grapalat" w:eastAsia="Times New Roman" w:hAnsi="GHEA Grapalat" w:cs="Times New Roman"/>
              </w:rPr>
            </w:pPr>
            <w:r w:rsidRPr="002E7C1B">
              <w:rPr>
                <w:rFonts w:ascii="GHEA Grapalat" w:eastAsia="Times New Roman" w:hAnsi="GHEA Grapalat" w:cs="Times New Roman"/>
              </w:rPr>
              <w:t xml:space="preserve">30 + 20 </w:t>
            </w:r>
            <w:r w:rsidRPr="002E7C1B">
              <w:rPr>
                <w:rFonts w:ascii="GHEA Grapalat" w:hAnsi="GHEA Grapalat"/>
                <w:sz w:val="20"/>
                <w:szCs w:val="20"/>
              </w:rPr>
              <w:t>հայտում  ներառված մեկից ավելի յուրաքանչյուր արդյունաբերական դիզայնի  համար</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ժա</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բողոքարկման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խորհուրդ</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ներկայացված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բողոքի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hAnsi="GHEA Grapalat"/>
              </w:rPr>
              <w:t>և</w:t>
            </w:r>
            <w:r w:rsidRPr="002E7C1B">
              <w:rPr>
                <w:rFonts w:ascii="GHEA Grapalat" w:hAnsi="GHEA Grapalat"/>
                <w:lang w:val="ru-RU"/>
              </w:rPr>
              <w:t xml:space="preserve"> </w:t>
            </w:r>
            <w:r w:rsidRPr="002E7C1B">
              <w:rPr>
                <w:rFonts w:ascii="GHEA Grapalat" w:hAnsi="GHEA Grapalat"/>
              </w:rPr>
              <w:t>դրա</w:t>
            </w:r>
            <w:r w:rsidRPr="002E7C1B">
              <w:rPr>
                <w:rFonts w:ascii="GHEA Grapalat" w:hAnsi="GHEA Grapalat"/>
                <w:lang w:val="ru-RU"/>
              </w:rPr>
              <w:t xml:space="preserve"> </w:t>
            </w:r>
            <w:r w:rsidRPr="002E7C1B">
              <w:rPr>
                <w:rFonts w:ascii="GHEA Grapalat" w:eastAsia="Times New Roman" w:hAnsi="GHEA Grapalat" w:cs="GHEA Grapalat"/>
              </w:rPr>
              <w:t>արդյունքում</w:t>
            </w:r>
            <w:r w:rsidRPr="002E7C1B">
              <w:rPr>
                <w:rFonts w:ascii="GHEA Grapalat" w:hAnsi="GHEA Grapalat"/>
                <w:lang w:val="ru-RU"/>
              </w:rPr>
              <w:t xml:space="preserve"> </w:t>
            </w:r>
            <w:r w:rsidRPr="002E7C1B">
              <w:rPr>
                <w:rFonts w:ascii="GHEA Grapalat" w:hAnsi="GHEA Grapalat"/>
              </w:rPr>
              <w:t>որոշում</w:t>
            </w:r>
            <w:r w:rsidRPr="002E7C1B">
              <w:rPr>
                <w:rFonts w:ascii="GHEA Grapalat" w:hAnsi="GHEA Grapalat"/>
                <w:lang w:val="ru-RU"/>
              </w:rPr>
              <w:t xml:space="preserve"> </w:t>
            </w:r>
            <w:r w:rsidRPr="002E7C1B">
              <w:rPr>
                <w:rFonts w:ascii="GHEA Grapalat" w:hAnsi="GHEA Grapalat"/>
              </w:rPr>
              <w:t>կայացնելու</w:t>
            </w:r>
            <w:r w:rsidRPr="002E7C1B">
              <w:rPr>
                <w:rFonts w:ascii="GHEA Grapalat" w:hAnsi="GHEA Grapalat"/>
                <w:lang w:val="ru-RU"/>
              </w:rPr>
              <w:t xml:space="preserve"> </w:t>
            </w:r>
            <w:r w:rsidRPr="002E7C1B">
              <w:rPr>
                <w:rFonts w:ascii="GHEA Grapalat" w:hAnsi="GHEA Grapalat"/>
              </w:rPr>
              <w:t>համար</w:t>
            </w:r>
            <w:r w:rsidRPr="002E7C1B">
              <w:rPr>
                <w:rFonts w:ascii="GHEA Grapalat" w:eastAsia="Times New Roman" w:hAnsi="GHEA Grapalat" w:cs="Times New Roman"/>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15</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lang w:val="ru-RU"/>
              </w:rPr>
            </w:pPr>
            <w:r w:rsidRPr="002E7C1B">
              <w:rPr>
                <w:rFonts w:ascii="GHEA Grapalat" w:hAnsi="GHEA Grapalat"/>
              </w:rPr>
              <w:lastRenderedPageBreak/>
              <w:t>ժբ</w:t>
            </w:r>
            <w:r w:rsidRPr="002E7C1B">
              <w:rPr>
                <w:rFonts w:ascii="GHEA Grapalat" w:hAnsi="GHEA Grapalat"/>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hAnsi="GHEA Grapalat"/>
              </w:rPr>
              <w:t>արդյունաբերական</w:t>
            </w:r>
            <w:r w:rsidRPr="002E7C1B">
              <w:rPr>
                <w:rFonts w:ascii="GHEA Grapalat" w:hAnsi="GHEA Grapalat"/>
                <w:lang w:val="ru-RU"/>
              </w:rPr>
              <w:t xml:space="preserve"> </w:t>
            </w:r>
            <w:r w:rsidRPr="002E7C1B">
              <w:rPr>
                <w:rFonts w:ascii="GHEA Grapalat" w:hAnsi="GHEA Grapalat"/>
              </w:rPr>
              <w:t>դիզայնի</w:t>
            </w:r>
            <w:r w:rsidRPr="002E7C1B">
              <w:rPr>
                <w:rFonts w:ascii="GHEA Grapalat" w:hAnsi="GHEA Grapalat"/>
                <w:lang w:val="ru-RU"/>
              </w:rPr>
              <w:t xml:space="preserve"> </w:t>
            </w:r>
            <w:r w:rsidRPr="002E7C1B">
              <w:rPr>
                <w:rFonts w:ascii="GHEA Grapalat" w:hAnsi="GHEA Grapalat"/>
              </w:rPr>
              <w:t>պետական</w:t>
            </w:r>
            <w:r w:rsidRPr="002E7C1B">
              <w:rPr>
                <w:rFonts w:ascii="GHEA Grapalat" w:hAnsi="GHEA Grapalat"/>
                <w:lang w:val="ru-RU"/>
              </w:rPr>
              <w:t xml:space="preserve"> </w:t>
            </w:r>
            <w:r w:rsidRPr="002E7C1B">
              <w:rPr>
                <w:rFonts w:ascii="GHEA Grapalat" w:hAnsi="GHEA Grapalat"/>
              </w:rPr>
              <w:t>գրանցման</w:t>
            </w:r>
            <w:r w:rsidRPr="002E7C1B">
              <w:rPr>
                <w:rFonts w:ascii="GHEA Grapalat" w:hAnsi="GHEA Grapalat"/>
                <w:lang w:val="ru-RU"/>
              </w:rPr>
              <w:t xml:space="preserve"> </w:t>
            </w:r>
            <w:r w:rsidRPr="002E7C1B">
              <w:rPr>
                <w:rFonts w:ascii="GHEA Grapalat" w:hAnsi="GHEA Grapalat"/>
              </w:rPr>
              <w:t>և</w:t>
            </w:r>
            <w:r w:rsidRPr="002E7C1B">
              <w:rPr>
                <w:rFonts w:ascii="GHEA Grapalat" w:hAnsi="GHEA Grapalat"/>
                <w:lang w:val="ru-RU"/>
              </w:rPr>
              <w:t xml:space="preserve"> </w:t>
            </w:r>
            <w:r w:rsidRPr="002E7C1B">
              <w:rPr>
                <w:rFonts w:ascii="GHEA Grapalat" w:hAnsi="GHEA Grapalat"/>
              </w:rPr>
              <w:t>արտոնագիր</w:t>
            </w:r>
            <w:r w:rsidRPr="002E7C1B">
              <w:rPr>
                <w:rFonts w:ascii="GHEA Grapalat" w:hAnsi="GHEA Grapalat"/>
                <w:lang w:val="ru-RU"/>
              </w:rPr>
              <w:t xml:space="preserve"> </w:t>
            </w:r>
            <w:r w:rsidRPr="002E7C1B">
              <w:rPr>
                <w:rFonts w:ascii="GHEA Grapalat" w:hAnsi="GHEA Grapalat"/>
              </w:rPr>
              <w:t>տալու</w:t>
            </w:r>
            <w:r w:rsidRPr="002E7C1B">
              <w:rPr>
                <w:rFonts w:ascii="GHEA Grapalat" w:hAnsi="GHEA Grapalat"/>
                <w:lang w:val="ru-RU"/>
              </w:rPr>
              <w:t xml:space="preserve"> </w:t>
            </w:r>
            <w:r w:rsidRPr="002E7C1B">
              <w:rPr>
                <w:rFonts w:ascii="GHEA Grapalat" w:hAnsi="GHEA Grapalat"/>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15</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rPr>
            </w:pPr>
            <w:r w:rsidRPr="002E7C1B">
              <w:rPr>
                <w:rFonts w:ascii="GHEA Grapalat" w:eastAsia="Times New Roman" w:hAnsi="GHEA Grapalat" w:cs="Times New Roman"/>
              </w:rPr>
              <w:t>ժգ</w:t>
            </w:r>
            <w:r w:rsidRPr="002E7C1B">
              <w:rPr>
                <w:rFonts w:ascii="GHEA Grapalat" w:eastAsia="Times New Roman" w:hAnsi="GHEA Grapalat" w:cs="Times New Roman"/>
                <w:lang w:val="en-GB"/>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hAnsi="GHEA Grapalat"/>
              </w:rPr>
              <w:t xml:space="preserve">արդյունաբերական դիզայնի արտոնագիր տալու դեմ առարկության քննարկման և դրա </w:t>
            </w:r>
            <w:r w:rsidRPr="002E7C1B">
              <w:rPr>
                <w:rFonts w:ascii="GHEA Grapalat" w:eastAsia="Times New Roman" w:hAnsi="GHEA Grapalat" w:cs="GHEA Grapalat"/>
              </w:rPr>
              <w:t>արդյունքում</w:t>
            </w:r>
            <w:r w:rsidRPr="002E7C1B">
              <w:rPr>
                <w:rFonts w:ascii="GHEA Grapalat" w:hAnsi="GHEA Grapalat"/>
              </w:rPr>
              <w:t xml:space="preserve">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E1131C"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hAnsi="GHEA Grapalat"/>
                <w:lang w:val="ru-RU"/>
              </w:rPr>
            </w:pPr>
            <w:r w:rsidRPr="002E7C1B">
              <w:rPr>
                <w:rFonts w:ascii="GHEA Grapalat" w:hAnsi="GHEA Grapalat"/>
              </w:rPr>
              <w:t>ժդ</w:t>
            </w:r>
            <w:r w:rsidRPr="002E7C1B">
              <w:rPr>
                <w:rFonts w:ascii="GHEA Grapalat" w:hAnsi="GHEA Grapalat"/>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hAnsi="GHEA Grapalat"/>
              </w:rPr>
              <w:t>արդյունաբերական</w:t>
            </w:r>
            <w:r w:rsidRPr="002E7C1B">
              <w:rPr>
                <w:rFonts w:ascii="GHEA Grapalat" w:hAnsi="GHEA Grapalat"/>
                <w:lang w:val="ru-RU"/>
              </w:rPr>
              <w:t xml:space="preserve"> </w:t>
            </w:r>
            <w:r w:rsidRPr="002E7C1B">
              <w:rPr>
                <w:rFonts w:ascii="GHEA Grapalat" w:hAnsi="GHEA Grapalat"/>
              </w:rPr>
              <w:t>դիզայնի</w:t>
            </w:r>
            <w:r w:rsidRPr="002E7C1B">
              <w:rPr>
                <w:rFonts w:ascii="GHEA Grapalat" w:hAnsi="GHEA Grapalat"/>
                <w:lang w:val="ru-RU"/>
              </w:rPr>
              <w:t xml:space="preserve"> </w:t>
            </w:r>
            <w:r w:rsidRPr="002E7C1B">
              <w:rPr>
                <w:rFonts w:ascii="GHEA Grapalat" w:hAnsi="GHEA Grapalat"/>
              </w:rPr>
              <w:t>արտոնագրի</w:t>
            </w:r>
            <w:r w:rsidRPr="002E7C1B">
              <w:rPr>
                <w:rFonts w:ascii="GHEA Grapalat" w:hAnsi="GHEA Grapalat"/>
                <w:lang w:val="ru-RU"/>
              </w:rPr>
              <w:t xml:space="preserve"> </w:t>
            </w:r>
            <w:r w:rsidRPr="002E7C1B">
              <w:rPr>
                <w:rFonts w:ascii="GHEA Grapalat" w:hAnsi="GHEA Grapalat"/>
              </w:rPr>
              <w:t>գործողության</w:t>
            </w:r>
            <w:r w:rsidRPr="002E7C1B">
              <w:rPr>
                <w:rFonts w:ascii="GHEA Grapalat" w:hAnsi="GHEA Grapalat"/>
                <w:lang w:val="ru-RU"/>
              </w:rPr>
              <w:t xml:space="preserve"> </w:t>
            </w:r>
            <w:r w:rsidRPr="002E7C1B">
              <w:rPr>
                <w:rFonts w:ascii="GHEA Grapalat" w:hAnsi="GHEA Grapalat"/>
              </w:rPr>
              <w:t>ժամկետի</w:t>
            </w:r>
            <w:r w:rsidRPr="002E7C1B">
              <w:rPr>
                <w:rFonts w:ascii="GHEA Grapalat" w:hAnsi="GHEA Grapalat"/>
                <w:lang w:val="ru-RU"/>
              </w:rPr>
              <w:t xml:space="preserve"> </w:t>
            </w:r>
            <w:r w:rsidRPr="002E7C1B">
              <w:rPr>
                <w:rFonts w:ascii="GHEA Grapalat" w:hAnsi="GHEA Grapalat"/>
              </w:rPr>
              <w:t>երկարաձգման</w:t>
            </w:r>
            <w:r w:rsidRPr="002E7C1B">
              <w:rPr>
                <w:rFonts w:ascii="GHEA Grapalat" w:hAnsi="GHEA Grapalat"/>
                <w:lang w:val="ru-RU"/>
              </w:rPr>
              <w:t xml:space="preserve"> </w:t>
            </w:r>
            <w:r w:rsidRPr="002E7C1B">
              <w:rPr>
                <w:rFonts w:ascii="GHEA Grapalat" w:hAnsi="GHEA Grapalat"/>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lang w:val="ru-RU"/>
              </w:rPr>
            </w:pP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առաջին հինգ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60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երկրորդ հինգ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120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երրորդ հինգ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180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before="28" w:after="28" w:line="360" w:lineRule="auto"/>
              <w:jc w:val="both"/>
              <w:rPr>
                <w:rFonts w:ascii="GHEA Grapalat" w:eastAsia="Times New Roman" w:hAnsi="GHEA Grapalat" w:cs="Times New Roman"/>
              </w:rPr>
            </w:pPr>
            <w:r w:rsidRPr="002E7C1B">
              <w:rPr>
                <w:rFonts w:ascii="GHEA Grapalat" w:eastAsia="Times New Roman" w:hAnsi="GHEA Grapalat" w:cs="Times New Roman"/>
              </w:rPr>
              <w:t>չորրորդ հինգ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270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Courier New" w:eastAsia="Times New Roman" w:hAnsi="Courier New" w:cs="Courier New"/>
              </w:rPr>
              <w:t> </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հինգերորդ հինգ տարվա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480</w:t>
            </w:r>
          </w:p>
        </w:tc>
      </w:tr>
      <w:tr w:rsidR="003D55B7" w:rsidRPr="002E7C1B" w:rsidTr="001272CA">
        <w:trPr>
          <w:trHeight w:val="120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ժե</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before="28" w:after="28"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արդյունաբերական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դիզայնի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նկատմամբ</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իրավունքների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զիջումը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յուրաքանչյուր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արդյունաբերական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դիզայնի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r w:rsidRPr="002E7C1B">
              <w:rPr>
                <w:rFonts w:ascii="GHEA Grapalat" w:eastAsia="Times New Roman" w:hAnsi="GHEA Grapalat" w:cs="Times New Roman"/>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40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ժզ)</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լիցենզիայի գրանցման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jc w:val="center"/>
              <w:rPr>
                <w:rFonts w:ascii="GHEA Grapalat" w:eastAsia="Times New Roman" w:hAnsi="GHEA Grapalat" w:cs="Tahoma Armenian"/>
              </w:rPr>
            </w:pPr>
            <w:r w:rsidRPr="002E7C1B">
              <w:rPr>
                <w:rFonts w:ascii="GHEA Grapalat" w:eastAsia="Times New Roman" w:hAnsi="GHEA Grapalat" w:cs="Times New Roman"/>
              </w:rPr>
              <w:t xml:space="preserve">60 + 45 </w:t>
            </w:r>
            <w:r w:rsidRPr="002E7C1B">
              <w:rPr>
                <w:rFonts w:ascii="GHEA Grapalat" w:eastAsia="Times New Roman" w:hAnsi="GHEA Grapalat" w:cs="Tahoma Armenian"/>
              </w:rPr>
              <w:t>մեկից ավելի յուրաքանչյուր արդյունաբերական դիզայնի համար</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ժէ)</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արդյունաբերական դիզայնի լիցենզիայի փոփոխությունները գրանցելու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ժը</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արտոնագրի կրկնակը տալու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ժթ)</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արտոնագրի պատճենը տալու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5</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ի</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արդյունաբերական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դիզայնների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Հայաստանի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Հանրապետության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պետական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գրանցամատյանում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փոփոխություն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կատարելու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8</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t>իա</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արդյունաբերական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դիզայնի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արտոնագիր</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ստանալու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իրավունքի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զիջման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զիջումը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գրանցելու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shd w:val="clear" w:color="auto" w:fill="00FFFF"/>
              </w:rPr>
            </w:pPr>
            <w:r w:rsidRPr="002E7C1B">
              <w:rPr>
                <w:rFonts w:ascii="GHEA Grapalat" w:eastAsia="Times New Roman" w:hAnsi="GHEA Grapalat" w:cs="Times New Roman"/>
              </w:rPr>
              <w:t>15</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lang w:val="ru-RU"/>
              </w:rPr>
            </w:pPr>
            <w:r w:rsidRPr="002E7C1B">
              <w:rPr>
                <w:rFonts w:ascii="GHEA Grapalat" w:eastAsia="Times New Roman" w:hAnsi="GHEA Grapalat" w:cs="Times New Roman"/>
              </w:rPr>
              <w:lastRenderedPageBreak/>
              <w:t>իբ</w:t>
            </w:r>
            <w:r w:rsidRPr="002E7C1B">
              <w:rPr>
                <w:rFonts w:ascii="GHEA Grapalat" w:eastAsia="Times New Roman" w:hAnsi="GHEA Grapalat" w:cs="Times New Roman"/>
                <w:lang w:val="ru-RU"/>
              </w:rPr>
              <w:t>)</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lang w:val="ru-RU"/>
              </w:rPr>
            </w:pPr>
            <w:r w:rsidRPr="002E7C1B">
              <w:rPr>
                <w:rFonts w:ascii="GHEA Grapalat" w:eastAsia="Times New Roman" w:hAnsi="GHEA Grapalat" w:cs="Times New Roman"/>
              </w:rPr>
              <w:t>սահմանված</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ժամկետները</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երկարաձգելու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մասին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դիմումի</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քննարկման</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և</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դրա</w:t>
            </w:r>
            <w:r w:rsidRPr="002E7C1B">
              <w:rPr>
                <w:rFonts w:ascii="GHEA Grapalat" w:eastAsia="Times New Roman" w:hAnsi="GHEA Grapalat" w:cs="Times New Roman"/>
                <w:lang w:val="ru-RU"/>
              </w:rPr>
              <w:t xml:space="preserve"> </w:t>
            </w:r>
            <w:r w:rsidRPr="002E7C1B">
              <w:rPr>
                <w:rFonts w:ascii="GHEA Grapalat" w:eastAsia="Times New Roman" w:hAnsi="GHEA Grapalat" w:cs="GHEA Grapalat"/>
              </w:rPr>
              <w:t>արդյունքում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որոշում</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կայացնելու</w:t>
            </w:r>
            <w:r w:rsidRPr="002E7C1B">
              <w:rPr>
                <w:rFonts w:ascii="GHEA Grapalat" w:eastAsia="Times New Roman" w:hAnsi="GHEA Grapalat" w:cs="Times New Roman"/>
                <w:lang w:val="ru-RU"/>
              </w:rPr>
              <w:t xml:space="preserve"> </w:t>
            </w:r>
            <w:r w:rsidRPr="002E7C1B">
              <w:rPr>
                <w:rFonts w:ascii="GHEA Grapalat" w:eastAsia="Times New Roman" w:hAnsi="GHEA Grapalat" w:cs="Times New Roman"/>
              </w:rPr>
              <w:t>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8</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իգ)</w:t>
            </w:r>
          </w:p>
        </w:tc>
        <w:tc>
          <w:tcPr>
            <w:tcW w:w="7568"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 xml:space="preserve">արդյունաբերական դիզայնի արտոնագրի գործողությունը վերականգնելու մասին դիմումի քննարկման և դրա </w:t>
            </w:r>
            <w:r w:rsidRPr="002E7C1B">
              <w:rPr>
                <w:rFonts w:ascii="GHEA Grapalat" w:eastAsia="Times New Roman" w:hAnsi="GHEA Grapalat" w:cs="GHEA Grapalat"/>
              </w:rPr>
              <w:t>արդյունքում</w:t>
            </w:r>
            <w:r w:rsidRPr="002E7C1B">
              <w:rPr>
                <w:rFonts w:ascii="GHEA Grapalat" w:eastAsia="Times New Roman" w:hAnsi="GHEA Grapalat" w:cs="Times New Roman"/>
              </w:rPr>
              <w:t xml:space="preserve">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40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shd w:val="clear" w:color="auto" w:fill="FFFF00"/>
              </w:rPr>
            </w:pPr>
            <w:r w:rsidRPr="002E7C1B">
              <w:rPr>
                <w:rFonts w:ascii="GHEA Grapalat" w:eastAsia="Times New Roman" w:hAnsi="GHEA Grapalat" w:cs="Times New Roman"/>
              </w:rPr>
              <w:t>իդ</w:t>
            </w:r>
            <w:r w:rsidRPr="002E7C1B">
              <w:rPr>
                <w:rFonts w:ascii="GHEA Grapalat" w:eastAsia="Times New Roman" w:hAnsi="GHEA Grapalat" w:cs="Times New Roman"/>
                <w:lang w:val="en-GB"/>
              </w:rPr>
              <w:t>)</w:t>
            </w:r>
          </w:p>
        </w:tc>
        <w:tc>
          <w:tcPr>
            <w:tcW w:w="7568"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jc w:val="both"/>
              <w:rPr>
                <w:rFonts w:ascii="GHEA Grapalat" w:eastAsia="Times New Roman" w:hAnsi="GHEA Grapalat" w:cs="Times New Roman"/>
              </w:rPr>
            </w:pPr>
            <w:r w:rsidRPr="002E7C1B">
              <w:rPr>
                <w:rFonts w:ascii="GHEA Grapalat" w:eastAsia="Times New Roman" w:hAnsi="GHEA Grapalat" w:cs="Times New Roman"/>
              </w:rPr>
              <w:t>հայտի նկատմամբ իրավունքները վերականգնելու մասին դիմումի քննարկման և դրա արդյունքում որոշում կայացնելու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eastAsia="Times New Roman" w:hAnsi="GHEA Grapalat" w:cs="Times New Roman"/>
              </w:rPr>
            </w:pPr>
            <w:r w:rsidRPr="002E7C1B">
              <w:rPr>
                <w:rFonts w:ascii="GHEA Grapalat" w:eastAsia="Times New Roman" w:hAnsi="GHEA Grapalat" w:cs="Times New Roman"/>
              </w:rPr>
              <w:t>10</w:t>
            </w:r>
          </w:p>
        </w:tc>
      </w:tr>
      <w:tr w:rsidR="003D55B7" w:rsidRPr="002E7C1B" w:rsidTr="001272CA">
        <w:trPr>
          <w:trHeight w:val="538"/>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3D55B7" w:rsidRPr="002E7C1B" w:rsidRDefault="003D55B7" w:rsidP="001272CA">
            <w:pPr>
              <w:spacing w:line="360" w:lineRule="auto"/>
              <w:rPr>
                <w:rFonts w:ascii="GHEA Grapalat" w:eastAsia="Times New Roman" w:hAnsi="GHEA Grapalat" w:cs="Times New Roman"/>
                <w:shd w:val="clear" w:color="auto" w:fill="FFFF00"/>
              </w:rPr>
            </w:pPr>
            <w:r w:rsidRPr="002E7C1B">
              <w:rPr>
                <w:rFonts w:ascii="GHEA Grapalat" w:eastAsia="Times New Roman" w:hAnsi="GHEA Grapalat" w:cs="Times New Roman"/>
              </w:rPr>
              <w:t>իե</w:t>
            </w:r>
            <w:r w:rsidRPr="002E7C1B">
              <w:rPr>
                <w:rFonts w:ascii="GHEA Grapalat" w:eastAsia="Times New Roman" w:hAnsi="GHEA Grapalat" w:cs="Times New Roman"/>
                <w:lang w:val="en-GB"/>
              </w:rPr>
              <w:t>)</w:t>
            </w:r>
          </w:p>
        </w:tc>
        <w:tc>
          <w:tcPr>
            <w:tcW w:w="7568" w:type="dxa"/>
            <w:tcBorders>
              <w:top w:val="single" w:sz="4" w:space="0" w:color="000000"/>
              <w:left w:val="single" w:sz="4" w:space="0" w:color="000000"/>
              <w:bottom w:val="single" w:sz="4" w:space="0" w:color="000000"/>
              <w:right w:val="single" w:sz="4" w:space="0" w:color="000000"/>
            </w:tcBorders>
            <w:shd w:val="clear" w:color="auto" w:fill="auto"/>
          </w:tcPr>
          <w:p w:rsidR="003D55B7" w:rsidRPr="002E7C1B" w:rsidRDefault="003D55B7" w:rsidP="001272CA">
            <w:pPr>
              <w:spacing w:line="360" w:lineRule="auto"/>
              <w:rPr>
                <w:rFonts w:ascii="GHEA Grapalat" w:eastAsia="Times New Roman" w:hAnsi="GHEA Grapalat" w:cs="Times New Roman"/>
              </w:rPr>
            </w:pPr>
            <w:r w:rsidRPr="002E7C1B">
              <w:rPr>
                <w:rFonts w:ascii="GHEA Grapalat" w:eastAsia="Times New Roman" w:hAnsi="GHEA Grapalat" w:cs="Times New Roman"/>
              </w:rPr>
              <w:t>արդյունաբերական դիզայնի միջազգային հայտի առաքման համար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D55B7" w:rsidRPr="002E7C1B" w:rsidRDefault="003D55B7" w:rsidP="001272CA">
            <w:pPr>
              <w:spacing w:line="360" w:lineRule="auto"/>
              <w:jc w:val="center"/>
              <w:rPr>
                <w:rFonts w:ascii="GHEA Grapalat" w:hAnsi="GHEA Grapalat"/>
              </w:rPr>
            </w:pPr>
            <w:r w:rsidRPr="002E7C1B">
              <w:rPr>
                <w:rFonts w:ascii="GHEA Grapalat" w:eastAsia="Times New Roman" w:hAnsi="GHEA Grapalat" w:cs="Times New Roman"/>
              </w:rPr>
              <w:t>30։»</w:t>
            </w:r>
          </w:p>
        </w:tc>
      </w:tr>
    </w:tbl>
    <w:p w:rsidR="003D55B7" w:rsidRPr="002E7C1B" w:rsidRDefault="003D55B7" w:rsidP="003D55B7">
      <w:pPr>
        <w:pStyle w:val="NormalWeb1"/>
        <w:shd w:val="clear" w:color="auto" w:fill="FFFFFF"/>
        <w:spacing w:line="360" w:lineRule="auto"/>
        <w:rPr>
          <w:rFonts w:ascii="GHEA Grapalat" w:hAnsi="GHEA Grapalat"/>
        </w:rPr>
      </w:pPr>
    </w:p>
    <w:p w:rsidR="003D55B7" w:rsidRPr="002E7C1B" w:rsidRDefault="003D55B7" w:rsidP="00837057">
      <w:pPr>
        <w:pStyle w:val="NormalWeb1"/>
        <w:widowControl w:val="0"/>
        <w:numPr>
          <w:ilvl w:val="0"/>
          <w:numId w:val="67"/>
        </w:numPr>
        <w:shd w:val="clear" w:color="auto" w:fill="FFFFFF"/>
        <w:suppressAutoHyphens/>
        <w:spacing w:before="28" w:after="28" w:line="360" w:lineRule="auto"/>
        <w:ind w:left="567" w:hanging="141"/>
        <w:rPr>
          <w:rFonts w:ascii="GHEA Grapalat" w:hAnsi="GHEA Grapalat"/>
        </w:rPr>
      </w:pPr>
      <w:r w:rsidRPr="002E7C1B">
        <w:rPr>
          <w:rFonts w:ascii="GHEA Grapalat" w:hAnsi="GHEA Grapalat"/>
        </w:rPr>
        <w:t>8-րդ կետի՝</w:t>
      </w:r>
    </w:p>
    <w:p w:rsidR="003D55B7" w:rsidRPr="002E7C1B" w:rsidRDefault="003D55B7" w:rsidP="003D55B7">
      <w:pPr>
        <w:pStyle w:val="NormalWeb1"/>
        <w:shd w:val="clear" w:color="auto" w:fill="FFFFFF"/>
        <w:spacing w:line="360" w:lineRule="auto"/>
        <w:ind w:left="313"/>
        <w:rPr>
          <w:rFonts w:ascii="GHEA Grapalat" w:hAnsi="GHEA Grapalat"/>
        </w:rPr>
      </w:pPr>
      <w:r w:rsidRPr="002E7C1B">
        <w:rPr>
          <w:rFonts w:ascii="GHEA Grapalat" w:hAnsi="GHEA Grapalat"/>
        </w:rPr>
        <w:t>ա)  «ե» ենթակետն ուժը կորցրած ճանաչել</w:t>
      </w:r>
      <w:r w:rsidRPr="002E7C1B">
        <w:rPr>
          <w:rFonts w:ascii="GHEA Grapalat" w:hAnsi="GHEA Grapalat" w:cs="Lucida Grande"/>
        </w:rPr>
        <w:t>.</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 xml:space="preserve"> բ) «ը» ենթակետը շարադրել հետևյալ խմբագրությամբ</w:t>
      </w:r>
      <w:r w:rsidRPr="002E7C1B">
        <w:rPr>
          <w:rFonts w:ascii="GHEA Grapalat" w:hAnsi="GHEA Grapalat" w:cs="Lucida Grande"/>
        </w:rPr>
        <w:t>.</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 xml:space="preserve">«ը) արդյունաբերական սեփականության օբյեկտների մասին </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 xml:space="preserve">պաշտոնական հրապարակումներում հայտատուի, </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 xml:space="preserve">արտոնագրատիրոջ կամ այլ իրավատիրոջ կողմից թույլ </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rPr>
        <w:t xml:space="preserve">տրված վրիպակներն ուղղելու համար ( յուրաքանչյուրի համար)                        2,5 »։                                </w:t>
      </w:r>
    </w:p>
    <w:p w:rsidR="003D55B7" w:rsidRPr="002E7C1B" w:rsidRDefault="003D55B7" w:rsidP="003D55B7">
      <w:pPr>
        <w:pStyle w:val="NormalWeb1"/>
        <w:shd w:val="clear" w:color="auto" w:fill="FFFFFF"/>
        <w:spacing w:line="360" w:lineRule="auto"/>
        <w:ind w:firstLine="313"/>
        <w:rPr>
          <w:rFonts w:ascii="GHEA Grapalat" w:hAnsi="GHEA Grapalat"/>
        </w:rPr>
      </w:pP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GHEA Grapalat" w:hAnsi="GHEA Grapalat"/>
          <w:b/>
        </w:rPr>
        <w:t>Հոդված 3</w:t>
      </w:r>
      <w:r w:rsidRPr="002E7C1B">
        <w:rPr>
          <w:rFonts w:ascii="GHEA Grapalat" w:hAnsi="GHEA Grapalat" w:cs="Lucida Grande"/>
        </w:rPr>
        <w:t>.</w:t>
      </w:r>
      <w:r w:rsidRPr="002E7C1B">
        <w:rPr>
          <w:rFonts w:ascii="GHEA Grapalat" w:hAnsi="GHEA Grapalat"/>
        </w:rPr>
        <w:t>Օրենքի 28-րդ հոդվածը շարադրել հետևյալ խմբագրությամբ</w:t>
      </w:r>
      <w:r w:rsidRPr="002E7C1B">
        <w:rPr>
          <w:rFonts w:ascii="GHEA Grapalat" w:hAnsi="GHEA Grapalat" w:cs="Lucida Grande"/>
        </w:rPr>
        <w:t>.</w:t>
      </w:r>
    </w:p>
    <w:p w:rsidR="003D55B7" w:rsidRPr="002E7C1B" w:rsidRDefault="003D55B7" w:rsidP="003D55B7">
      <w:pPr>
        <w:pStyle w:val="NormalWeb1"/>
        <w:shd w:val="clear" w:color="auto" w:fill="FFFFFF"/>
        <w:spacing w:line="276" w:lineRule="auto"/>
        <w:ind w:left="1701" w:hanging="1388"/>
        <w:rPr>
          <w:rFonts w:ascii="GHEA Grapalat" w:hAnsi="GHEA Grapalat"/>
        </w:rPr>
      </w:pPr>
      <w:r w:rsidRPr="002E7C1B">
        <w:rPr>
          <w:rFonts w:ascii="GHEA Grapalat" w:hAnsi="GHEA Grapalat"/>
        </w:rPr>
        <w:t xml:space="preserve"> «Հոդված 28</w:t>
      </w:r>
      <w:r w:rsidRPr="002E7C1B">
        <w:rPr>
          <w:rFonts w:ascii="GHEA Grapalat" w:hAnsi="GHEA Grapalat" w:cs="Lucida Grande"/>
        </w:rPr>
        <w:t>.</w:t>
      </w:r>
      <w:r w:rsidRPr="002E7C1B">
        <w:rPr>
          <w:rFonts w:ascii="GHEA Grapalat" w:hAnsi="GHEA Grapalat"/>
        </w:rPr>
        <w:t xml:space="preserve"> Գյուտերի, արդյունաբերական դիզայնների, բույսերի սորտերի, ապրանքային նշանների, աշխարհագրական նշումների, ծագման տեղանունների, երաշխավորված ավանդական արտադրանքի, ինտեգրալ միկրոսխեմաների տոպոլոգիաների իրավական պահպանության հետ կապված իրավաբանական նշանակություն </w:t>
      </w:r>
      <w:r w:rsidRPr="002E7C1B">
        <w:rPr>
          <w:rFonts w:ascii="GHEA Grapalat" w:hAnsi="GHEA Grapalat"/>
        </w:rPr>
        <w:lastRenderedPageBreak/>
        <w:t>ունեցող գործողությունների համար պետական տուրքի գծով արտոնությունները</w:t>
      </w:r>
    </w:p>
    <w:p w:rsidR="003D55B7" w:rsidRPr="002E7C1B" w:rsidRDefault="003D55B7" w:rsidP="003D55B7">
      <w:pPr>
        <w:pStyle w:val="NormalWeb1"/>
        <w:shd w:val="clear" w:color="auto" w:fill="FFFFFF"/>
        <w:spacing w:line="276" w:lineRule="auto"/>
        <w:ind w:left="1701" w:hanging="1388"/>
        <w:rPr>
          <w:rFonts w:ascii="GHEA Grapalat" w:hAnsi="GHEA Grapalat"/>
        </w:rPr>
      </w:pP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rPr>
        <w:t>«Պետության կողմից գաղտնի ճանաչված գյուտի արտոնագիրը գործողության մեջ պահելու համար տարեկան պետական տուրք չի վճարվում։</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rPr>
        <w:t xml:space="preserve"> Արտոնագրատիրոջ կողմից՝ գյուտի օգտագործման իրավունքը ցանկացած այլ անձի տրամադրելու պատրաստակամության մասին հայտարարության հրապարակումից հետո դրան հաջորդող տարվանից արտոնագիրն ուժի մեջ պահելու պետական տուրքը նվազեցվում է 50 տոկոսով: </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rPr>
        <w:t>Ֆիզիկական անձինք, մինչև 25 աշխատող ունեցող իրավաբանական անձինք գյուտի, արդյունաբերական դիզայնի արտոնագիր ստանալու և այն գործողության մեջ պահելու հետ կապված, բույսերի սորտերի,</w:t>
      </w:r>
      <w:r w:rsidRPr="002E7C1B">
        <w:rPr>
          <w:rFonts w:ascii="Courier New" w:hAnsi="Courier New" w:cs="Courier New"/>
        </w:rPr>
        <w:t> </w:t>
      </w:r>
      <w:r w:rsidRPr="002E7C1B">
        <w:rPr>
          <w:rFonts w:ascii="GHEA Grapalat" w:hAnsi="GHEA Grapalat" w:cs="GHEA Grapalat"/>
        </w:rPr>
        <w:t>գրանցման</w:t>
      </w:r>
      <w:r w:rsidRPr="002E7C1B">
        <w:rPr>
          <w:rFonts w:ascii="GHEA Grapalat" w:hAnsi="GHEA Grapalat"/>
        </w:rPr>
        <w:t xml:space="preserve"> </w:t>
      </w:r>
      <w:r w:rsidRPr="002E7C1B">
        <w:rPr>
          <w:rFonts w:ascii="GHEA Grapalat" w:hAnsi="GHEA Grapalat" w:cs="GHEA Grapalat"/>
        </w:rPr>
        <w:t>և</w:t>
      </w:r>
      <w:r w:rsidRPr="002E7C1B">
        <w:rPr>
          <w:rFonts w:ascii="GHEA Grapalat" w:hAnsi="GHEA Grapalat"/>
        </w:rPr>
        <w:t xml:space="preserve"> </w:t>
      </w:r>
      <w:r w:rsidRPr="002E7C1B">
        <w:rPr>
          <w:rFonts w:ascii="GHEA Grapalat" w:hAnsi="GHEA Grapalat" w:cs="GHEA Grapalat"/>
        </w:rPr>
        <w:t>դրա</w:t>
      </w:r>
      <w:r w:rsidRPr="002E7C1B">
        <w:rPr>
          <w:rFonts w:ascii="GHEA Grapalat" w:hAnsi="GHEA Grapalat"/>
        </w:rPr>
        <w:t xml:space="preserve"> </w:t>
      </w:r>
      <w:r w:rsidRPr="002E7C1B">
        <w:rPr>
          <w:rFonts w:ascii="GHEA Grapalat" w:hAnsi="GHEA Grapalat" w:cs="GHEA Grapalat"/>
        </w:rPr>
        <w:t>նկատմամբ</w:t>
      </w:r>
      <w:r w:rsidRPr="002E7C1B">
        <w:rPr>
          <w:rFonts w:ascii="GHEA Grapalat" w:hAnsi="GHEA Grapalat"/>
        </w:rPr>
        <w:t xml:space="preserve"> </w:t>
      </w:r>
      <w:r w:rsidRPr="002E7C1B">
        <w:rPr>
          <w:rFonts w:ascii="GHEA Grapalat" w:hAnsi="GHEA Grapalat" w:cs="GHEA Grapalat"/>
        </w:rPr>
        <w:t>իրավունքները</w:t>
      </w:r>
      <w:r w:rsidRPr="002E7C1B">
        <w:rPr>
          <w:rFonts w:ascii="GHEA Grapalat" w:hAnsi="GHEA Grapalat"/>
        </w:rPr>
        <w:t xml:space="preserve"> </w:t>
      </w:r>
      <w:r w:rsidRPr="002E7C1B">
        <w:rPr>
          <w:rFonts w:ascii="GHEA Grapalat" w:hAnsi="GHEA Grapalat" w:cs="GHEA Grapalat"/>
        </w:rPr>
        <w:t>գործողության</w:t>
      </w:r>
      <w:r w:rsidRPr="002E7C1B">
        <w:rPr>
          <w:rFonts w:ascii="GHEA Grapalat" w:hAnsi="GHEA Grapalat"/>
        </w:rPr>
        <w:t xml:space="preserve"> </w:t>
      </w:r>
      <w:r w:rsidRPr="002E7C1B">
        <w:rPr>
          <w:rFonts w:ascii="GHEA Grapalat" w:hAnsi="GHEA Grapalat" w:cs="GHEA Grapalat"/>
        </w:rPr>
        <w:t>մեջ</w:t>
      </w:r>
      <w:r w:rsidRPr="002E7C1B">
        <w:rPr>
          <w:rFonts w:ascii="GHEA Grapalat" w:hAnsi="GHEA Grapalat"/>
        </w:rPr>
        <w:t xml:space="preserve"> </w:t>
      </w:r>
      <w:r w:rsidRPr="002E7C1B">
        <w:rPr>
          <w:rFonts w:ascii="GHEA Grapalat" w:hAnsi="GHEA Grapalat" w:cs="GHEA Grapalat"/>
        </w:rPr>
        <w:t>պահելու</w:t>
      </w:r>
      <w:r w:rsidRPr="002E7C1B">
        <w:rPr>
          <w:rFonts w:ascii="GHEA Grapalat" w:hAnsi="GHEA Grapalat"/>
        </w:rPr>
        <w:t xml:space="preserve"> </w:t>
      </w:r>
      <w:r w:rsidRPr="002E7C1B">
        <w:rPr>
          <w:rFonts w:ascii="GHEA Grapalat" w:hAnsi="GHEA Grapalat" w:cs="GHEA Grapalat"/>
        </w:rPr>
        <w:t>հե</w:t>
      </w:r>
      <w:r w:rsidRPr="002E7C1B">
        <w:rPr>
          <w:rFonts w:ascii="GHEA Grapalat" w:hAnsi="GHEA Grapalat"/>
        </w:rPr>
        <w:t>տ կապված` սույն oրենքի 18-րդ հոդվածի 1-ին կետի «ա», «դ»-«ժ», «ժբ»-«ժգ», «ժե», «ժէ»-«ժը», «իա», «իդ», «իթ» ենթակետերով, 3-րդ կետի «ա», «գ», «ե», «թ», «ժա»-«ժբ», «ժդ»-«ժե», «ժը», «ի»-«իբ» ենթակետերով նախատեսված պետական տուրքերը, ինչպես նաև ապրանքային նշանների (բացառությամբ կոլեկտիվ և հավաստագրային ապրանքային նշանների) գրանցման և վկայական ստանալու հետ կապված` սույն oրենքի 18-րդ հոդվածի 4-րդ կետի «ա»-«ժդ» և «ժը»</w:t>
      </w:r>
      <w:r w:rsidRPr="002E7C1B">
        <w:rPr>
          <w:rFonts w:ascii="Courier New" w:hAnsi="Courier New" w:cs="Courier New"/>
        </w:rPr>
        <w:t> </w:t>
      </w:r>
      <w:r w:rsidRPr="002E7C1B">
        <w:rPr>
          <w:rFonts w:ascii="GHEA Grapalat" w:hAnsi="GHEA Grapalat" w:cs="GHEA Grapalat"/>
        </w:rPr>
        <w:t>ենթակետերով</w:t>
      </w:r>
      <w:r w:rsidRPr="002E7C1B">
        <w:rPr>
          <w:rFonts w:ascii="GHEA Grapalat" w:hAnsi="GHEA Grapalat"/>
        </w:rPr>
        <w:t xml:space="preserve"> </w:t>
      </w:r>
      <w:r w:rsidRPr="002E7C1B">
        <w:rPr>
          <w:rFonts w:ascii="GHEA Grapalat" w:hAnsi="GHEA Grapalat" w:cs="GHEA Grapalat"/>
        </w:rPr>
        <w:t>սահմանված</w:t>
      </w:r>
      <w:r w:rsidRPr="002E7C1B">
        <w:rPr>
          <w:rFonts w:ascii="GHEA Grapalat" w:hAnsi="GHEA Grapalat"/>
        </w:rPr>
        <w:t xml:space="preserve"> </w:t>
      </w:r>
      <w:r w:rsidRPr="002E7C1B">
        <w:rPr>
          <w:rFonts w:ascii="GHEA Grapalat" w:hAnsi="GHEA Grapalat" w:cs="GHEA Grapalat"/>
        </w:rPr>
        <w:t>պետական</w:t>
      </w:r>
      <w:r w:rsidRPr="002E7C1B">
        <w:rPr>
          <w:rFonts w:ascii="GHEA Grapalat" w:hAnsi="GHEA Grapalat"/>
        </w:rPr>
        <w:t xml:space="preserve"> </w:t>
      </w:r>
      <w:r w:rsidRPr="002E7C1B">
        <w:rPr>
          <w:rFonts w:ascii="GHEA Grapalat" w:hAnsi="GHEA Grapalat" w:cs="GHEA Grapalat"/>
        </w:rPr>
        <w:t>տուրքերը</w:t>
      </w:r>
      <w:r w:rsidRPr="002E7C1B">
        <w:rPr>
          <w:rFonts w:ascii="GHEA Grapalat" w:hAnsi="GHEA Grapalat"/>
        </w:rPr>
        <w:t xml:space="preserve"> </w:t>
      </w:r>
      <w:r w:rsidRPr="002E7C1B">
        <w:rPr>
          <w:rFonts w:ascii="GHEA Grapalat" w:hAnsi="GHEA Grapalat" w:cs="GHEA Grapalat"/>
        </w:rPr>
        <w:t>վճարում</w:t>
      </w:r>
      <w:r w:rsidRPr="002E7C1B">
        <w:rPr>
          <w:rFonts w:ascii="GHEA Grapalat" w:hAnsi="GHEA Grapalat"/>
        </w:rPr>
        <w:t xml:space="preserve"> </w:t>
      </w:r>
      <w:r w:rsidRPr="002E7C1B">
        <w:rPr>
          <w:rFonts w:ascii="GHEA Grapalat" w:hAnsi="GHEA Grapalat" w:cs="GHEA Grapalat"/>
        </w:rPr>
        <w:t>են</w:t>
      </w:r>
      <w:r w:rsidRPr="002E7C1B">
        <w:rPr>
          <w:rFonts w:ascii="GHEA Grapalat" w:hAnsi="GHEA Grapalat"/>
        </w:rPr>
        <w:t xml:space="preserve"> 75 </w:t>
      </w:r>
      <w:r w:rsidRPr="002E7C1B">
        <w:rPr>
          <w:rFonts w:ascii="GHEA Grapalat" w:hAnsi="GHEA Grapalat" w:cs="GHEA Grapalat"/>
        </w:rPr>
        <w:t>տոկոս</w:t>
      </w:r>
      <w:r w:rsidRPr="002E7C1B">
        <w:rPr>
          <w:rFonts w:ascii="GHEA Grapalat" w:hAnsi="GHEA Grapalat"/>
        </w:rPr>
        <w:t xml:space="preserve"> </w:t>
      </w:r>
      <w:r w:rsidRPr="002E7C1B">
        <w:rPr>
          <w:rFonts w:ascii="GHEA Grapalat" w:hAnsi="GHEA Grapalat" w:cs="GHEA Grapalat"/>
        </w:rPr>
        <w:t>զեղչով</w:t>
      </w:r>
      <w:r w:rsidRPr="002E7C1B">
        <w:rPr>
          <w:rFonts w:ascii="GHEA Grapalat" w:hAnsi="GHEA Grapalat"/>
        </w:rPr>
        <w:t xml:space="preserve">, </w:t>
      </w:r>
      <w:r w:rsidRPr="002E7C1B">
        <w:rPr>
          <w:rFonts w:ascii="GHEA Grapalat" w:hAnsi="GHEA Grapalat" w:cs="GHEA Grapalat"/>
        </w:rPr>
        <w:t>իսկ</w:t>
      </w:r>
      <w:r w:rsidRPr="002E7C1B">
        <w:rPr>
          <w:rFonts w:ascii="GHEA Grapalat" w:hAnsi="GHEA Grapalat"/>
        </w:rPr>
        <w:t xml:space="preserve"> 25-</w:t>
      </w:r>
      <w:r w:rsidRPr="002E7C1B">
        <w:rPr>
          <w:rFonts w:ascii="GHEA Grapalat" w:hAnsi="GHEA Grapalat" w:cs="GHEA Grapalat"/>
        </w:rPr>
        <w:t>ից</w:t>
      </w:r>
      <w:r w:rsidRPr="002E7C1B">
        <w:rPr>
          <w:rFonts w:ascii="GHEA Grapalat" w:hAnsi="GHEA Grapalat"/>
        </w:rPr>
        <w:t xml:space="preserve"> 100 </w:t>
      </w:r>
      <w:r w:rsidRPr="002E7C1B">
        <w:rPr>
          <w:rFonts w:ascii="GHEA Grapalat" w:hAnsi="GHEA Grapalat" w:cs="GHEA Grapalat"/>
        </w:rPr>
        <w:t>աշխատող</w:t>
      </w:r>
      <w:r w:rsidRPr="002E7C1B">
        <w:rPr>
          <w:rFonts w:ascii="GHEA Grapalat" w:hAnsi="GHEA Grapalat"/>
        </w:rPr>
        <w:t xml:space="preserve"> </w:t>
      </w:r>
      <w:r w:rsidRPr="002E7C1B">
        <w:rPr>
          <w:rFonts w:ascii="GHEA Grapalat" w:hAnsi="GHEA Grapalat" w:cs="GHEA Grapalat"/>
        </w:rPr>
        <w:t>ունեցող</w:t>
      </w:r>
      <w:r w:rsidRPr="002E7C1B">
        <w:rPr>
          <w:rFonts w:ascii="GHEA Grapalat" w:hAnsi="GHEA Grapalat"/>
        </w:rPr>
        <w:t xml:space="preserve"> </w:t>
      </w:r>
      <w:r w:rsidRPr="002E7C1B">
        <w:rPr>
          <w:rFonts w:ascii="GHEA Grapalat" w:hAnsi="GHEA Grapalat" w:cs="GHEA Grapalat"/>
        </w:rPr>
        <w:t>իրա</w:t>
      </w:r>
      <w:r w:rsidRPr="002E7C1B">
        <w:rPr>
          <w:rFonts w:ascii="GHEA Grapalat" w:hAnsi="GHEA Grapalat"/>
        </w:rPr>
        <w:t>վաբանական անձինք` 50 տոկոս զեղչով:</w:t>
      </w:r>
    </w:p>
    <w:p w:rsidR="00AD22C7" w:rsidRPr="002E7C1B" w:rsidRDefault="00AD22C7" w:rsidP="00AD22C7">
      <w:pPr>
        <w:pStyle w:val="NormalWeb1"/>
        <w:shd w:val="clear" w:color="auto" w:fill="FFFFFF"/>
        <w:spacing w:line="360" w:lineRule="auto"/>
        <w:ind w:firstLine="313"/>
        <w:jc w:val="both"/>
        <w:rPr>
          <w:rFonts w:ascii="GHEA Grapalat" w:hAnsi="GHEA Grapalat"/>
        </w:rPr>
      </w:pPr>
      <w:r w:rsidRPr="002E7C1B">
        <w:rPr>
          <w:rFonts w:ascii="GHEA Grapalat" w:hAnsi="GHEA Grapalat"/>
        </w:rPr>
        <w:t>Ընդ որում` 1-ին կետի «</w:t>
      </w:r>
      <w:r w:rsidR="00E70CC2" w:rsidRPr="002E7C1B">
        <w:rPr>
          <w:rFonts w:ascii="GHEA Grapalat" w:hAnsi="GHEA Grapalat"/>
          <w:lang w:val="hy-AM"/>
        </w:rPr>
        <w:t>իդ</w:t>
      </w:r>
      <w:r w:rsidRPr="002E7C1B">
        <w:rPr>
          <w:rFonts w:ascii="GHEA Grapalat" w:hAnsi="GHEA Grapalat"/>
        </w:rPr>
        <w:t>»,</w:t>
      </w:r>
      <w:r w:rsidR="00E70CC2" w:rsidRPr="002E7C1B">
        <w:rPr>
          <w:rFonts w:ascii="GHEA Grapalat" w:hAnsi="GHEA Grapalat"/>
          <w:lang w:val="hy-AM"/>
        </w:rPr>
        <w:t xml:space="preserve"> «իթ», 3</w:t>
      </w:r>
      <w:r w:rsidRPr="002E7C1B">
        <w:rPr>
          <w:rFonts w:ascii="GHEA Grapalat" w:hAnsi="GHEA Grapalat"/>
        </w:rPr>
        <w:t>-րդ կետի «</w:t>
      </w:r>
      <w:r w:rsidR="00E70CC2" w:rsidRPr="002E7C1B">
        <w:rPr>
          <w:rFonts w:ascii="GHEA Grapalat" w:hAnsi="GHEA Grapalat"/>
          <w:lang w:val="hy-AM"/>
        </w:rPr>
        <w:t>ժե</w:t>
      </w:r>
      <w:r w:rsidRPr="002E7C1B">
        <w:rPr>
          <w:rFonts w:ascii="GHEA Grapalat" w:hAnsi="GHEA Grapalat"/>
        </w:rPr>
        <w:t>»,</w:t>
      </w:r>
      <w:r w:rsidR="00E70CC2" w:rsidRPr="002E7C1B">
        <w:rPr>
          <w:rFonts w:ascii="GHEA Grapalat" w:hAnsi="GHEA Grapalat"/>
          <w:lang w:val="hy-AM"/>
        </w:rPr>
        <w:t xml:space="preserve"> «իա», 4</w:t>
      </w:r>
      <w:r w:rsidRPr="002E7C1B">
        <w:rPr>
          <w:rFonts w:ascii="GHEA Grapalat" w:hAnsi="GHEA Grapalat"/>
        </w:rPr>
        <w:t xml:space="preserve">-րդ կետի «ժգ» ենթակետերով զեղչը կիրառվում է, եթե </w:t>
      </w:r>
      <w:r w:rsidR="00F960B4" w:rsidRPr="002E7C1B">
        <w:rPr>
          <w:rFonts w:ascii="GHEA Grapalat" w:hAnsi="GHEA Grapalat"/>
          <w:lang w:val="hy-AM"/>
        </w:rPr>
        <w:t xml:space="preserve">արտոնագրատերը կամ </w:t>
      </w:r>
      <w:r w:rsidR="00C134A2" w:rsidRPr="002E7C1B">
        <w:rPr>
          <w:rFonts w:ascii="GHEA Grapalat" w:hAnsi="GHEA Grapalat"/>
          <w:lang w:val="hy-AM"/>
        </w:rPr>
        <w:t xml:space="preserve">ապրանքային նշանի իրավատերը </w:t>
      </w:r>
      <w:r w:rsidR="00F960B4" w:rsidRPr="002E7C1B">
        <w:rPr>
          <w:rFonts w:ascii="GHEA Grapalat" w:hAnsi="GHEA Grapalat"/>
          <w:lang w:val="hy-AM"/>
        </w:rPr>
        <w:t xml:space="preserve">և այդ իրավունքները ստացողը </w:t>
      </w:r>
      <w:r w:rsidR="00DB6D24" w:rsidRPr="002E7C1B">
        <w:rPr>
          <w:rFonts w:ascii="GHEA Grapalat" w:hAnsi="GHEA Grapalat"/>
          <w:lang w:val="hy-AM"/>
        </w:rPr>
        <w:t>կամ</w:t>
      </w:r>
      <w:r w:rsidR="00C134A2" w:rsidRPr="002E7C1B">
        <w:rPr>
          <w:rFonts w:ascii="GHEA Grapalat" w:hAnsi="GHEA Grapalat"/>
          <w:lang w:val="hy-AM"/>
        </w:rPr>
        <w:t xml:space="preserve"> </w:t>
      </w:r>
      <w:r w:rsidRPr="002E7C1B">
        <w:rPr>
          <w:rFonts w:ascii="GHEA Grapalat" w:hAnsi="GHEA Grapalat"/>
        </w:rPr>
        <w:t xml:space="preserve">արտոնագիր ստանալու </w:t>
      </w:r>
      <w:r w:rsidR="00F960B4" w:rsidRPr="002E7C1B">
        <w:rPr>
          <w:rFonts w:ascii="GHEA Grapalat" w:hAnsi="GHEA Grapalat"/>
        </w:rPr>
        <w:t xml:space="preserve">իրավունքը զիջողը </w:t>
      </w:r>
      <w:r w:rsidR="00F960B4" w:rsidRPr="002E7C1B">
        <w:rPr>
          <w:rFonts w:ascii="GHEA Grapalat" w:hAnsi="GHEA Grapalat"/>
          <w:lang w:val="hy-AM"/>
        </w:rPr>
        <w:t xml:space="preserve">և </w:t>
      </w:r>
      <w:r w:rsidR="00DB6D24" w:rsidRPr="002E7C1B">
        <w:rPr>
          <w:rFonts w:ascii="GHEA Grapalat" w:hAnsi="GHEA Grapalat"/>
          <w:lang w:val="hy-AM"/>
        </w:rPr>
        <w:t>այդ իրավունքները ստացողը</w:t>
      </w:r>
      <w:r w:rsidRPr="002E7C1B">
        <w:rPr>
          <w:rFonts w:ascii="GHEA Grapalat" w:hAnsi="GHEA Grapalat"/>
        </w:rPr>
        <w:t>, օգտվում են զեղչով պետական տուրք վճարելու արտոնությունից: Ընդ որում, եթե նրանք համարվում են տարբեր կատեգորիաների հայտատուներ</w:t>
      </w:r>
      <w:r w:rsidR="00F960B4" w:rsidRPr="002E7C1B">
        <w:rPr>
          <w:rFonts w:ascii="GHEA Grapalat" w:hAnsi="GHEA Grapalat"/>
          <w:lang w:val="hy-AM"/>
        </w:rPr>
        <w:t xml:space="preserve"> և իրավատերեր</w:t>
      </w:r>
      <w:r w:rsidRPr="002E7C1B">
        <w:rPr>
          <w:rFonts w:ascii="GHEA Grapalat" w:hAnsi="GHEA Grapalat"/>
        </w:rPr>
        <w:t>, այսինքն</w:t>
      </w:r>
      <w:r w:rsidR="00C134A2" w:rsidRPr="002E7C1B">
        <w:rPr>
          <w:rFonts w:ascii="GHEA Grapalat" w:hAnsi="GHEA Grapalat"/>
          <w:lang w:val="hy-AM"/>
        </w:rPr>
        <w:t>՝</w:t>
      </w:r>
      <w:r w:rsidRPr="002E7C1B">
        <w:rPr>
          <w:rFonts w:ascii="GHEA Grapalat" w:hAnsi="GHEA Grapalat"/>
        </w:rPr>
        <w:t xml:space="preserve"> օգտվում են զեղչի տարբեր տոկոսներից, ապա տուրքը վճարվում է զեղչման նվազագույն տոկոսով:</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rPr>
        <w:lastRenderedPageBreak/>
        <w:t>Արտոնագրված գյուտի, բույսերի սորտերի,</w:t>
      </w:r>
      <w:r w:rsidRPr="002E7C1B">
        <w:rPr>
          <w:rFonts w:ascii="Courier New" w:hAnsi="Courier New" w:cs="Courier New"/>
        </w:rPr>
        <w:t> </w:t>
      </w:r>
      <w:r w:rsidRPr="002E7C1B">
        <w:rPr>
          <w:rFonts w:ascii="GHEA Grapalat" w:hAnsi="GHEA Grapalat" w:cs="GHEA Grapalat"/>
        </w:rPr>
        <w:t>օգտագործման</w:t>
      </w:r>
      <w:r w:rsidRPr="002E7C1B">
        <w:rPr>
          <w:rFonts w:ascii="GHEA Grapalat" w:hAnsi="GHEA Grapalat"/>
        </w:rPr>
        <w:t xml:space="preserve"> </w:t>
      </w:r>
      <w:r w:rsidRPr="002E7C1B">
        <w:rPr>
          <w:rFonts w:ascii="GHEA Grapalat" w:hAnsi="GHEA Grapalat" w:cs="GHEA Grapalat"/>
        </w:rPr>
        <w:t>լիցենզիայի</w:t>
      </w:r>
      <w:r w:rsidRPr="002E7C1B">
        <w:rPr>
          <w:rFonts w:ascii="GHEA Grapalat" w:hAnsi="GHEA Grapalat"/>
        </w:rPr>
        <w:t xml:space="preserve"> </w:t>
      </w:r>
      <w:r w:rsidRPr="002E7C1B">
        <w:rPr>
          <w:rFonts w:ascii="GHEA Grapalat" w:hAnsi="GHEA Grapalat" w:cs="GHEA Grapalat"/>
        </w:rPr>
        <w:t>գրանցման</w:t>
      </w:r>
      <w:r w:rsidRPr="002E7C1B">
        <w:rPr>
          <w:rFonts w:ascii="GHEA Grapalat" w:hAnsi="GHEA Grapalat"/>
        </w:rPr>
        <w:t xml:space="preserve"> </w:t>
      </w:r>
      <w:r w:rsidRPr="002E7C1B">
        <w:rPr>
          <w:rFonts w:ascii="GHEA Grapalat" w:hAnsi="GHEA Grapalat" w:cs="GHEA Grapalat"/>
        </w:rPr>
        <w:t>պահից</w:t>
      </w:r>
      <w:r w:rsidRPr="002E7C1B">
        <w:rPr>
          <w:rFonts w:ascii="GHEA Grapalat" w:hAnsi="GHEA Grapalat"/>
        </w:rPr>
        <w:t xml:space="preserve"> </w:t>
      </w:r>
      <w:r w:rsidRPr="002E7C1B">
        <w:rPr>
          <w:rFonts w:ascii="GHEA Grapalat" w:hAnsi="GHEA Grapalat" w:cs="GHEA Grapalat"/>
        </w:rPr>
        <w:t>տվյալ</w:t>
      </w:r>
      <w:r w:rsidRPr="002E7C1B">
        <w:rPr>
          <w:rFonts w:ascii="GHEA Grapalat" w:hAnsi="GHEA Grapalat"/>
        </w:rPr>
        <w:t xml:space="preserve"> </w:t>
      </w:r>
      <w:r w:rsidRPr="002E7C1B">
        <w:rPr>
          <w:rFonts w:ascii="GHEA Grapalat" w:hAnsi="GHEA Grapalat" w:cs="GHEA Grapalat"/>
        </w:rPr>
        <w:t>արտոնագիրը</w:t>
      </w:r>
      <w:r w:rsidRPr="002E7C1B">
        <w:rPr>
          <w:rFonts w:ascii="GHEA Grapalat" w:hAnsi="GHEA Grapalat"/>
        </w:rPr>
        <w:t xml:space="preserve"> </w:t>
      </w:r>
      <w:r w:rsidRPr="002E7C1B">
        <w:rPr>
          <w:rFonts w:ascii="GHEA Grapalat" w:hAnsi="GHEA Grapalat" w:cs="GHEA Grapalat"/>
        </w:rPr>
        <w:t>գործողության</w:t>
      </w:r>
      <w:r w:rsidRPr="002E7C1B">
        <w:rPr>
          <w:rFonts w:ascii="GHEA Grapalat" w:hAnsi="GHEA Grapalat"/>
        </w:rPr>
        <w:t xml:space="preserve"> </w:t>
      </w:r>
      <w:r w:rsidRPr="002E7C1B">
        <w:rPr>
          <w:rFonts w:ascii="GHEA Grapalat" w:hAnsi="GHEA Grapalat" w:cs="GHEA Grapalat"/>
        </w:rPr>
        <w:t>մեջ</w:t>
      </w:r>
      <w:r w:rsidRPr="002E7C1B">
        <w:rPr>
          <w:rFonts w:ascii="GHEA Grapalat" w:hAnsi="GHEA Grapalat"/>
        </w:rPr>
        <w:t xml:space="preserve"> </w:t>
      </w:r>
      <w:r w:rsidRPr="002E7C1B">
        <w:rPr>
          <w:rFonts w:ascii="GHEA Grapalat" w:hAnsi="GHEA Grapalat" w:cs="GHEA Grapalat"/>
        </w:rPr>
        <w:t>պահելու</w:t>
      </w:r>
      <w:r w:rsidRPr="002E7C1B">
        <w:rPr>
          <w:rFonts w:ascii="GHEA Grapalat" w:hAnsi="GHEA Grapalat"/>
        </w:rPr>
        <w:t xml:space="preserve"> </w:t>
      </w:r>
      <w:r w:rsidRPr="002E7C1B">
        <w:rPr>
          <w:rFonts w:ascii="GHEA Grapalat" w:hAnsi="GHEA Grapalat" w:cs="GHEA Grapalat"/>
        </w:rPr>
        <w:t>համար</w:t>
      </w:r>
      <w:r w:rsidRPr="002E7C1B">
        <w:rPr>
          <w:rFonts w:ascii="GHEA Grapalat" w:hAnsi="GHEA Grapalat"/>
        </w:rPr>
        <w:t xml:space="preserve"> </w:t>
      </w:r>
      <w:r w:rsidRPr="002E7C1B">
        <w:rPr>
          <w:rFonts w:ascii="GHEA Grapalat" w:hAnsi="GHEA Grapalat" w:cs="GHEA Grapalat"/>
        </w:rPr>
        <w:t>հետագա</w:t>
      </w:r>
      <w:r w:rsidRPr="002E7C1B">
        <w:rPr>
          <w:rFonts w:ascii="GHEA Grapalat" w:hAnsi="GHEA Grapalat"/>
        </w:rPr>
        <w:t xml:space="preserve"> </w:t>
      </w:r>
      <w:r w:rsidRPr="002E7C1B">
        <w:rPr>
          <w:rFonts w:ascii="GHEA Grapalat" w:hAnsi="GHEA Grapalat" w:cs="GHEA Grapalat"/>
        </w:rPr>
        <w:t>տարեկան</w:t>
      </w:r>
      <w:r w:rsidRPr="002E7C1B">
        <w:rPr>
          <w:rFonts w:ascii="GHEA Grapalat" w:hAnsi="GHEA Grapalat"/>
        </w:rPr>
        <w:t xml:space="preserve"> </w:t>
      </w:r>
      <w:r w:rsidRPr="002E7C1B">
        <w:rPr>
          <w:rFonts w:ascii="GHEA Grapalat" w:hAnsi="GHEA Grapalat" w:cs="GHEA Grapalat"/>
        </w:rPr>
        <w:t>պետական</w:t>
      </w:r>
      <w:r w:rsidRPr="002E7C1B">
        <w:rPr>
          <w:rFonts w:ascii="GHEA Grapalat" w:hAnsi="GHEA Grapalat"/>
        </w:rPr>
        <w:t xml:space="preserve"> </w:t>
      </w:r>
      <w:r w:rsidRPr="002E7C1B">
        <w:rPr>
          <w:rFonts w:ascii="GHEA Grapalat" w:hAnsi="GHEA Grapalat" w:cs="GHEA Grapalat"/>
        </w:rPr>
        <w:t>տուրքերը</w:t>
      </w:r>
      <w:r w:rsidRPr="002E7C1B">
        <w:rPr>
          <w:rFonts w:ascii="GHEA Grapalat" w:hAnsi="GHEA Grapalat"/>
        </w:rPr>
        <w:t xml:space="preserve"> </w:t>
      </w:r>
      <w:r w:rsidRPr="002E7C1B">
        <w:rPr>
          <w:rFonts w:ascii="GHEA Grapalat" w:hAnsi="GHEA Grapalat" w:cs="GHEA Grapalat"/>
        </w:rPr>
        <w:t>վճարվում</w:t>
      </w:r>
      <w:r w:rsidRPr="002E7C1B">
        <w:rPr>
          <w:rFonts w:ascii="GHEA Grapalat" w:hAnsi="GHEA Grapalat"/>
        </w:rPr>
        <w:t xml:space="preserve"> </w:t>
      </w:r>
      <w:r w:rsidRPr="002E7C1B">
        <w:rPr>
          <w:rFonts w:ascii="GHEA Grapalat" w:hAnsi="GHEA Grapalat" w:cs="GHEA Grapalat"/>
        </w:rPr>
        <w:t>է</w:t>
      </w:r>
      <w:r w:rsidRPr="002E7C1B">
        <w:rPr>
          <w:rFonts w:ascii="GHEA Grapalat" w:hAnsi="GHEA Grapalat"/>
        </w:rPr>
        <w:t xml:space="preserve"> </w:t>
      </w:r>
      <w:r w:rsidRPr="002E7C1B">
        <w:rPr>
          <w:rFonts w:ascii="GHEA Grapalat" w:hAnsi="GHEA Grapalat" w:cs="GHEA Grapalat"/>
        </w:rPr>
        <w:t>լրիվ</w:t>
      </w:r>
      <w:r w:rsidRPr="002E7C1B">
        <w:rPr>
          <w:rFonts w:ascii="GHEA Grapalat" w:hAnsi="GHEA Grapalat"/>
        </w:rPr>
        <w:t xml:space="preserve"> </w:t>
      </w:r>
      <w:r w:rsidRPr="002E7C1B">
        <w:rPr>
          <w:rFonts w:ascii="GHEA Grapalat" w:hAnsi="GHEA Grapalat" w:cs="GHEA Grapalat"/>
        </w:rPr>
        <w:t>դրույքաչափով։»։</w:t>
      </w:r>
    </w:p>
    <w:p w:rsidR="003D55B7" w:rsidRPr="002E7C1B" w:rsidRDefault="003D55B7" w:rsidP="003D55B7">
      <w:pPr>
        <w:pStyle w:val="NormalWeb1"/>
        <w:shd w:val="clear" w:color="auto" w:fill="FFFFFF"/>
        <w:spacing w:line="360" w:lineRule="auto"/>
        <w:ind w:firstLine="313"/>
        <w:rPr>
          <w:rFonts w:ascii="GHEA Grapalat" w:hAnsi="GHEA Grapalat"/>
        </w:rPr>
      </w:pPr>
      <w:r w:rsidRPr="002E7C1B">
        <w:rPr>
          <w:rFonts w:ascii="Courier New" w:hAnsi="Courier New" w:cs="Courier New"/>
        </w:rPr>
        <w:t> </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b/>
        </w:rPr>
        <w:t>Հոդված 4.</w:t>
      </w:r>
      <w:r w:rsidRPr="002E7C1B">
        <w:rPr>
          <w:rFonts w:ascii="Courier New" w:hAnsi="Courier New" w:cs="Courier New"/>
        </w:rPr>
        <w:t> </w:t>
      </w:r>
      <w:r w:rsidRPr="002E7C1B">
        <w:rPr>
          <w:rFonts w:ascii="GHEA Grapalat" w:hAnsi="GHEA Grapalat"/>
        </w:rPr>
        <w:t>Օրենքի 33-րդ հոդվածի՝</w:t>
      </w:r>
    </w:p>
    <w:p w:rsidR="003D55B7" w:rsidRPr="002E7C1B" w:rsidRDefault="003D55B7" w:rsidP="00837057">
      <w:pPr>
        <w:pStyle w:val="NormalWeb1"/>
        <w:widowControl w:val="0"/>
        <w:numPr>
          <w:ilvl w:val="0"/>
          <w:numId w:val="68"/>
        </w:numPr>
        <w:shd w:val="clear" w:color="auto" w:fill="FFFFFF"/>
        <w:suppressAutoHyphens/>
        <w:spacing w:before="28" w:after="28" w:line="360" w:lineRule="auto"/>
        <w:jc w:val="both"/>
        <w:rPr>
          <w:rFonts w:ascii="GHEA Grapalat" w:hAnsi="GHEA Grapalat"/>
        </w:rPr>
      </w:pPr>
      <w:r w:rsidRPr="002E7C1B">
        <w:rPr>
          <w:rFonts w:ascii="GHEA Grapalat" w:hAnsi="GHEA Grapalat"/>
        </w:rPr>
        <w:t>երկրորդ մասը շարադրել հետևյալ խմբագրությամբ՝</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Courier New" w:hAnsi="Courier New" w:cs="Courier New"/>
        </w:rPr>
        <w:t> </w:t>
      </w:r>
      <w:r w:rsidRPr="002E7C1B">
        <w:rPr>
          <w:rFonts w:ascii="GHEA Grapalat" w:hAnsi="GHEA Grapalat"/>
        </w:rPr>
        <w:t>«Եթե սույն օրենքի 18 հոդվածով նախատեսված որևէ գործողության համար վճարված տուրքի գումարը չի համապատասխանում սահմանված չափերին, ապա պակաս վճարված պետական տուրքը ենթակա է վճարման օրենքով սահմանված ժամկետում:».</w:t>
      </w:r>
    </w:p>
    <w:p w:rsidR="003D55B7" w:rsidRPr="002E7C1B" w:rsidRDefault="003D55B7" w:rsidP="00837057">
      <w:pPr>
        <w:pStyle w:val="NormalWeb1"/>
        <w:widowControl w:val="0"/>
        <w:numPr>
          <w:ilvl w:val="0"/>
          <w:numId w:val="68"/>
        </w:numPr>
        <w:shd w:val="clear" w:color="auto" w:fill="FFFFFF"/>
        <w:suppressAutoHyphens/>
        <w:spacing w:before="28" w:after="28" w:line="360" w:lineRule="auto"/>
        <w:jc w:val="both"/>
        <w:rPr>
          <w:rFonts w:ascii="GHEA Grapalat" w:hAnsi="GHEA Grapalat"/>
        </w:rPr>
      </w:pPr>
      <w:r w:rsidRPr="002E7C1B">
        <w:rPr>
          <w:rFonts w:ascii="GHEA Grapalat" w:hAnsi="GHEA Grapalat"/>
        </w:rPr>
        <w:t>երրորդ մասը շարադրել հետևյալ խմբագրությամբ՝</w:t>
      </w:r>
    </w:p>
    <w:p w:rsidR="003D55B7" w:rsidRPr="002E7C1B" w:rsidRDefault="003D55B7" w:rsidP="003D55B7">
      <w:pPr>
        <w:pStyle w:val="NormalWeb1"/>
        <w:shd w:val="clear" w:color="auto" w:fill="FFFFFF"/>
        <w:spacing w:line="360" w:lineRule="auto"/>
        <w:ind w:firstLine="313"/>
        <w:jc w:val="both"/>
        <w:rPr>
          <w:rFonts w:ascii="GHEA Grapalat" w:hAnsi="GHEA Grapalat"/>
        </w:rPr>
      </w:pPr>
      <w:r w:rsidRPr="002E7C1B">
        <w:rPr>
          <w:rFonts w:ascii="GHEA Grapalat" w:hAnsi="GHEA Grapalat"/>
        </w:rPr>
        <w:t>«Գյուտի, արդյունաբերական դիզայնի արտոնագիր տալու համար, բույսերի սորտերի, ապրանքային նշանների գրանցման և վկայագիր տալու, աշխարհագրական նշումների և ծագման տեղանունների գրանցման և (կամ) օգտագործման վկայագիր տալու, երաշխավորված ավանդական արտադրանքի գրանցման տալու համար պետական տուրքերը վճարվում են այդ մասին լիազորված պետական կառավարման մարմնի որոշումը ստանալուց հետո օրենքով սահմանված ժամկետում: Նշված տուրքերը կարող են վճարվել նաև այդ ժամկետի ավարտից հետո` վեց ամսվա ընթացքում: Այս դեպքում դրանց չափերն ավելացվում են 50 տոկոսով, բացառությամբ ապրանքային նշանների գրանցման և վկայագիր տալու համար տուրքերի, որոնց չափերն ավելացվում են 20 տոկոսով:».</w:t>
      </w:r>
    </w:p>
    <w:p w:rsidR="003D55B7" w:rsidRPr="002E7C1B" w:rsidRDefault="003D55B7" w:rsidP="00837057">
      <w:pPr>
        <w:pStyle w:val="NormalWeb1"/>
        <w:widowControl w:val="0"/>
        <w:numPr>
          <w:ilvl w:val="0"/>
          <w:numId w:val="68"/>
        </w:numPr>
        <w:shd w:val="clear" w:color="auto" w:fill="FFFFFF"/>
        <w:suppressAutoHyphens/>
        <w:spacing w:before="28" w:after="28" w:line="360" w:lineRule="auto"/>
        <w:jc w:val="both"/>
        <w:rPr>
          <w:rFonts w:ascii="GHEA Grapalat" w:hAnsi="GHEA Grapalat"/>
        </w:rPr>
      </w:pPr>
      <w:r w:rsidRPr="002E7C1B">
        <w:rPr>
          <w:rFonts w:ascii="GHEA Grapalat" w:hAnsi="GHEA Grapalat"/>
        </w:rPr>
        <w:t>հինգերորդ մասը շարադրել հետևյալ խմբագրությամբ՝</w:t>
      </w:r>
    </w:p>
    <w:p w:rsidR="003D55B7" w:rsidRPr="002E7C1B" w:rsidRDefault="003D55B7" w:rsidP="003D55B7">
      <w:pPr>
        <w:shd w:val="clear" w:color="auto" w:fill="FFFFFF"/>
        <w:spacing w:line="360" w:lineRule="auto"/>
        <w:ind w:firstLine="375"/>
        <w:jc w:val="both"/>
        <w:rPr>
          <w:rFonts w:ascii="GHEA Grapalat" w:eastAsia="Times New Roman" w:hAnsi="GHEA Grapalat" w:cs="Times New Roman"/>
        </w:rPr>
      </w:pPr>
      <w:r w:rsidRPr="002E7C1B">
        <w:rPr>
          <w:rFonts w:ascii="GHEA Grapalat" w:eastAsia="Times New Roman" w:hAnsi="GHEA Grapalat" w:cs="Times New Roman"/>
        </w:rPr>
        <w:t>«Սույն օրենքի 18 հոդվածի 1-ին կետի «ե» ենթակետով սահմանված պետական տուրքը ենթակա է վճարման արտոնագիր տալու համար սահմանված պետական տուրքի հետ մեկտեղ:</w:t>
      </w:r>
      <w:r w:rsidRPr="002E7C1B">
        <w:rPr>
          <w:rFonts w:ascii="GHEA Grapalat" w:hAnsi="GHEA Grapalat"/>
        </w:rPr>
        <w:t>»:</w:t>
      </w:r>
    </w:p>
    <w:p w:rsidR="003D55B7" w:rsidRPr="002E7C1B" w:rsidRDefault="003D55B7" w:rsidP="003D55B7">
      <w:pPr>
        <w:pStyle w:val="NormalWeb1"/>
        <w:shd w:val="clear" w:color="auto" w:fill="FFFFFF"/>
        <w:spacing w:line="360" w:lineRule="auto"/>
        <w:rPr>
          <w:rFonts w:ascii="GHEA Grapalat" w:hAnsi="GHEA Grapalat"/>
        </w:rPr>
      </w:pPr>
    </w:p>
    <w:p w:rsidR="006B69EE" w:rsidRPr="002E7C1B" w:rsidRDefault="003D55B7" w:rsidP="00E1131C">
      <w:pPr>
        <w:pStyle w:val="NormalWeb1"/>
        <w:shd w:val="clear" w:color="auto" w:fill="FFFFFF"/>
        <w:spacing w:line="360" w:lineRule="auto"/>
        <w:ind w:firstLine="313"/>
        <w:jc w:val="both"/>
        <w:rPr>
          <w:rFonts w:ascii="GHEA Grapalat" w:hAnsi="GHEA Grapalat"/>
          <w:lang w:val="hy-AM"/>
        </w:rPr>
      </w:pPr>
      <w:r w:rsidRPr="002E7C1B">
        <w:rPr>
          <w:rFonts w:ascii="GHEA Grapalat" w:hAnsi="GHEA Grapalat"/>
          <w:b/>
        </w:rPr>
        <w:lastRenderedPageBreak/>
        <w:t>Հոդված 5.</w:t>
      </w:r>
      <w:r w:rsidRPr="002E7C1B">
        <w:rPr>
          <w:rFonts w:ascii="Courier New" w:hAnsi="Courier New" w:cs="Courier New"/>
        </w:rPr>
        <w:t> </w:t>
      </w:r>
      <w:r w:rsidRPr="002E7C1B">
        <w:rPr>
          <w:rFonts w:ascii="GHEA Grapalat" w:hAnsi="GHEA Grapalat" w:cs="GHEA Grapalat"/>
        </w:rPr>
        <w:t>Սույն</w:t>
      </w:r>
      <w:r w:rsidRPr="002E7C1B">
        <w:rPr>
          <w:rFonts w:ascii="GHEA Grapalat" w:hAnsi="GHEA Grapalat"/>
        </w:rPr>
        <w:t xml:space="preserve"> </w:t>
      </w:r>
      <w:r w:rsidRPr="002E7C1B">
        <w:rPr>
          <w:rFonts w:ascii="GHEA Grapalat" w:hAnsi="GHEA Grapalat" w:cs="GHEA Grapalat"/>
        </w:rPr>
        <w:t>օրենքն</w:t>
      </w:r>
      <w:r w:rsidRPr="002E7C1B">
        <w:rPr>
          <w:rFonts w:ascii="GHEA Grapalat" w:hAnsi="GHEA Grapalat"/>
        </w:rPr>
        <w:t xml:space="preserve"> </w:t>
      </w:r>
      <w:r w:rsidRPr="002E7C1B">
        <w:rPr>
          <w:rFonts w:ascii="GHEA Grapalat" w:hAnsi="GHEA Grapalat" w:cs="GHEA Grapalat"/>
        </w:rPr>
        <w:t>ուժի</w:t>
      </w:r>
      <w:r w:rsidRPr="002E7C1B">
        <w:rPr>
          <w:rFonts w:ascii="GHEA Grapalat" w:hAnsi="GHEA Grapalat"/>
        </w:rPr>
        <w:t xml:space="preserve"> </w:t>
      </w:r>
      <w:r w:rsidRPr="002E7C1B">
        <w:rPr>
          <w:rFonts w:ascii="GHEA Grapalat" w:hAnsi="GHEA Grapalat" w:cs="GHEA Grapalat"/>
        </w:rPr>
        <w:t>մեջ</w:t>
      </w:r>
      <w:r w:rsidRPr="002E7C1B">
        <w:rPr>
          <w:rFonts w:ascii="GHEA Grapalat" w:hAnsi="GHEA Grapalat"/>
        </w:rPr>
        <w:t xml:space="preserve"> </w:t>
      </w:r>
      <w:r w:rsidRPr="002E7C1B">
        <w:rPr>
          <w:rFonts w:ascii="GHEA Grapalat" w:hAnsi="GHEA Grapalat" w:cs="GHEA Grapalat"/>
        </w:rPr>
        <w:t>է</w:t>
      </w:r>
      <w:r w:rsidRPr="002E7C1B">
        <w:rPr>
          <w:rFonts w:ascii="GHEA Grapalat" w:hAnsi="GHEA Grapalat"/>
        </w:rPr>
        <w:t xml:space="preserve"> </w:t>
      </w:r>
      <w:r w:rsidRPr="002E7C1B">
        <w:rPr>
          <w:rFonts w:ascii="GHEA Grapalat" w:hAnsi="GHEA Grapalat" w:cs="GHEA Grapalat"/>
        </w:rPr>
        <w:t>մտնում</w:t>
      </w:r>
      <w:r w:rsidRPr="002E7C1B">
        <w:rPr>
          <w:rFonts w:ascii="GHEA Grapalat" w:hAnsi="GHEA Grapalat"/>
        </w:rPr>
        <w:t xml:space="preserve"> </w:t>
      </w:r>
      <w:r w:rsidRPr="002E7C1B">
        <w:rPr>
          <w:rFonts w:ascii="GHEA Grapalat" w:hAnsi="GHEA Grapalat" w:cs="GHEA Grapalat"/>
        </w:rPr>
        <w:t>հրապարակմանը</w:t>
      </w:r>
      <w:r w:rsidRPr="002E7C1B">
        <w:rPr>
          <w:rFonts w:ascii="GHEA Grapalat" w:hAnsi="GHEA Grapalat"/>
        </w:rPr>
        <w:t xml:space="preserve"> </w:t>
      </w:r>
      <w:r w:rsidRPr="002E7C1B">
        <w:rPr>
          <w:rFonts w:ascii="GHEA Grapalat" w:hAnsi="GHEA Grapalat" w:cs="GHEA Grapalat"/>
        </w:rPr>
        <w:t>հաջորդող</w:t>
      </w:r>
      <w:r w:rsidRPr="002E7C1B">
        <w:rPr>
          <w:rFonts w:ascii="GHEA Grapalat" w:hAnsi="GHEA Grapalat"/>
        </w:rPr>
        <w:t xml:space="preserve"> 10-</w:t>
      </w:r>
      <w:r w:rsidRPr="002E7C1B">
        <w:rPr>
          <w:rFonts w:ascii="GHEA Grapalat" w:hAnsi="GHEA Grapalat" w:cs="GHEA Grapalat"/>
        </w:rPr>
        <w:t>րդ</w:t>
      </w:r>
      <w:r w:rsidRPr="002E7C1B">
        <w:rPr>
          <w:rFonts w:ascii="GHEA Grapalat" w:hAnsi="GHEA Grapalat"/>
        </w:rPr>
        <w:t xml:space="preserve"> </w:t>
      </w:r>
      <w:r w:rsidRPr="002E7C1B">
        <w:rPr>
          <w:rFonts w:ascii="GHEA Grapalat" w:hAnsi="GHEA Grapalat" w:cs="GHEA Grapalat"/>
        </w:rPr>
        <w:t>օրվանից</w:t>
      </w:r>
      <w:r w:rsidRPr="002E7C1B">
        <w:rPr>
          <w:rFonts w:ascii="GHEA Grapalat" w:hAnsi="GHEA Grapalat"/>
        </w:rPr>
        <w:t>:</w:t>
      </w:r>
      <w:bookmarkStart w:id="5" w:name="_GoBack"/>
      <w:bookmarkEnd w:id="5"/>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6B69EE" w:rsidRPr="002E7C1B" w:rsidRDefault="006B69EE" w:rsidP="002E171A">
      <w:pPr>
        <w:rPr>
          <w:rFonts w:ascii="GHEA Grapalat" w:hAnsi="GHEA Grapalat"/>
          <w:lang w:val="hy-AM"/>
        </w:rPr>
      </w:pPr>
    </w:p>
    <w:p w:rsidR="002E171A" w:rsidRPr="002E7C1B" w:rsidRDefault="002E171A" w:rsidP="002E171A">
      <w:pPr>
        <w:rPr>
          <w:rFonts w:ascii="GHEA Grapalat" w:hAnsi="GHEA Grapalat"/>
          <w:lang w:val="hy-AM"/>
        </w:rPr>
      </w:pPr>
    </w:p>
    <w:p w:rsidR="001272CA" w:rsidRPr="00E1131C" w:rsidRDefault="001272CA" w:rsidP="00E1131C">
      <w:pPr>
        <w:pStyle w:val="ListParagraph"/>
        <w:tabs>
          <w:tab w:val="left" w:pos="0"/>
        </w:tabs>
        <w:ind w:left="0"/>
        <w:rPr>
          <w:rFonts w:ascii="GHEA Grapalat" w:hAnsi="GHEA Grapalat"/>
          <w:bCs/>
        </w:rPr>
      </w:pPr>
    </w:p>
    <w:p w:rsidR="001272CA" w:rsidRPr="002E7C1B" w:rsidRDefault="001272CA" w:rsidP="00311615">
      <w:pPr>
        <w:spacing w:line="360" w:lineRule="auto"/>
        <w:rPr>
          <w:rFonts w:ascii="GHEA Grapalat" w:hAnsi="GHEA Grapalat" w:cs="GHEA Grapalat"/>
          <w:color w:val="auto"/>
          <w:lang w:val="hy-AM"/>
        </w:rPr>
      </w:pPr>
    </w:p>
    <w:p w:rsidR="001272CA" w:rsidRPr="002E7C1B" w:rsidRDefault="001272CA" w:rsidP="00311615">
      <w:pPr>
        <w:spacing w:line="360" w:lineRule="auto"/>
        <w:rPr>
          <w:rFonts w:ascii="GHEA Grapalat" w:hAnsi="GHEA Grapalat" w:cs="GHEA Grapalat"/>
          <w:color w:val="auto"/>
          <w:lang w:val="hy-AM"/>
        </w:rPr>
      </w:pPr>
    </w:p>
    <w:sectPr w:rsidR="001272CA" w:rsidRPr="002E7C1B" w:rsidSect="005D6F04">
      <w:footerReference w:type="default" r:id="rId9"/>
      <w:pgSz w:w="11907" w:h="16840"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6E6" w:rsidRDefault="00B016E6" w:rsidP="00362079">
      <w:pPr>
        <w:spacing w:line="240" w:lineRule="auto"/>
      </w:pPr>
      <w:r>
        <w:separator/>
      </w:r>
    </w:p>
  </w:endnote>
  <w:endnote w:type="continuationSeparator" w:id="0">
    <w:p w:rsidR="00B016E6" w:rsidRDefault="00B016E6" w:rsidP="00362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CC"/>
    <w:family w:val="swiss"/>
    <w:pitch w:val="variable"/>
    <w:sig w:usb0="8100AAF7" w:usb1="0000807B" w:usb2="00000008" w:usb3="00000000" w:csb0="000100FF" w:csb1="00000000"/>
  </w:font>
  <w:font w:name="Arial Armenian">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n AMU">
    <w:panose1 w:val="01000000000000000000"/>
    <w:charset w:val="CC"/>
    <w:family w:val="auto"/>
    <w:pitch w:val="variable"/>
    <w:sig w:usb0="A5002EEF" w:usb1="5000000B" w:usb2="00000000"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Tahoma Armenian">
    <w:panose1 w:val="020B0604030504040204"/>
    <w:charset w:val="CC"/>
    <w:family w:val="swiss"/>
    <w:pitch w:val="variable"/>
    <w:sig w:usb0="800006AF" w:usb1="0000000A" w:usb2="00000000" w:usb3="00000000" w:csb0="00000005" w:csb1="00000000"/>
  </w:font>
  <w:font w:name="Arial AMU">
    <w:panose1 w:val="01000000000000000000"/>
    <w:charset w:val="CC"/>
    <w:family w:val="auto"/>
    <w:pitch w:val="variable"/>
    <w:sig w:usb0="A1002E8F" w:usb1="10000008" w:usb2="00000000" w:usb3="00000000" w:csb0="000101FF" w:csb1="00000000"/>
  </w:font>
  <w:font w:name="Cambria Math">
    <w:panose1 w:val="02040503050406030204"/>
    <w:charset w:val="CC"/>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563550"/>
      <w:docPartObj>
        <w:docPartGallery w:val="Page Numbers (Bottom of Page)"/>
        <w:docPartUnique/>
      </w:docPartObj>
    </w:sdtPr>
    <w:sdtEndPr>
      <w:rPr>
        <w:noProof/>
      </w:rPr>
    </w:sdtEndPr>
    <w:sdtContent>
      <w:p w:rsidR="002E171A" w:rsidRDefault="002E171A">
        <w:pPr>
          <w:pStyle w:val="Footer"/>
          <w:jc w:val="center"/>
        </w:pPr>
        <w:r>
          <w:fldChar w:fldCharType="begin"/>
        </w:r>
        <w:r>
          <w:instrText xml:space="preserve"> PAGE   \* MERGEFORMAT </w:instrText>
        </w:r>
        <w:r>
          <w:fldChar w:fldCharType="separate"/>
        </w:r>
        <w:r w:rsidR="00E1131C">
          <w:rPr>
            <w:noProof/>
          </w:rPr>
          <w:t>158</w:t>
        </w:r>
        <w:r>
          <w:rPr>
            <w:noProof/>
          </w:rPr>
          <w:fldChar w:fldCharType="end"/>
        </w:r>
      </w:p>
    </w:sdtContent>
  </w:sdt>
  <w:p w:rsidR="002E171A" w:rsidRDefault="002E1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6E6" w:rsidRDefault="00B016E6" w:rsidP="00362079">
      <w:pPr>
        <w:spacing w:line="240" w:lineRule="auto"/>
      </w:pPr>
      <w:r>
        <w:separator/>
      </w:r>
    </w:p>
  </w:footnote>
  <w:footnote w:type="continuationSeparator" w:id="0">
    <w:p w:rsidR="00B016E6" w:rsidRDefault="00B016E6" w:rsidP="003620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1">
    <w:nsid w:val="00000002"/>
    <w:multiLevelType w:val="multilevel"/>
    <w:tmpl w:val="00000002"/>
    <w:name w:val="WW8Num2"/>
    <w:lvl w:ilvl="0">
      <w:start w:val="1"/>
      <w:numFmt w:val="decimal"/>
      <w:lvlText w:val="%1."/>
      <w:lvlJc w:val="left"/>
      <w:pPr>
        <w:tabs>
          <w:tab w:val="num" w:pos="0"/>
        </w:tabs>
        <w:ind w:left="1140" w:hanging="765"/>
      </w:pPr>
      <w:rPr>
        <w:rFonts w:eastAsia="Times New Roman" w:cs="Times New Roman"/>
      </w:r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1035" w:hanging="6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6">
    <w:nsid w:val="00000007"/>
    <w:multiLevelType w:val="multilevel"/>
    <w:tmpl w:val="00000007"/>
    <w:name w:val="WW8Num7"/>
    <w:lvl w:ilvl="0">
      <w:start w:val="1"/>
      <w:numFmt w:val="decimal"/>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7">
    <w:nsid w:val="00000008"/>
    <w:multiLevelType w:val="multilevel"/>
    <w:tmpl w:val="00000008"/>
    <w:name w:val="WW8Num8"/>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8">
    <w:nsid w:val="00000009"/>
    <w:multiLevelType w:val="multilevel"/>
    <w:tmpl w:val="00000009"/>
    <w:name w:val="WW8Num9"/>
    <w:lvl w:ilvl="0">
      <w:start w:val="1"/>
      <w:numFmt w:val="decimal"/>
      <w:lvlText w:val="%1."/>
      <w:lvlJc w:val="left"/>
      <w:pPr>
        <w:tabs>
          <w:tab w:val="num" w:pos="0"/>
        </w:tabs>
        <w:ind w:left="1101" w:hanging="675"/>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9">
    <w:nsid w:val="0000000A"/>
    <w:multiLevelType w:val="multilevel"/>
    <w:tmpl w:val="0000000A"/>
    <w:name w:val="WW8Num10"/>
    <w:lvl w:ilvl="0">
      <w:start w:val="1"/>
      <w:numFmt w:val="decimal"/>
      <w:lvlText w:val="%1."/>
      <w:lvlJc w:val="left"/>
      <w:pPr>
        <w:tabs>
          <w:tab w:val="num" w:pos="0"/>
        </w:tabs>
        <w:ind w:left="1035" w:hanging="6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10">
    <w:nsid w:val="0000000B"/>
    <w:multiLevelType w:val="multilevel"/>
    <w:tmpl w:val="0000000B"/>
    <w:name w:val="WW8Num11"/>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11">
    <w:nsid w:val="0000000C"/>
    <w:multiLevelType w:val="multilevel"/>
    <w:tmpl w:val="0000000C"/>
    <w:name w:val="WW8Num1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2">
    <w:nsid w:val="0000000D"/>
    <w:multiLevelType w:val="multilevel"/>
    <w:tmpl w:val="0000000D"/>
    <w:name w:val="WW8Num13"/>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3">
    <w:nsid w:val="0000000E"/>
    <w:multiLevelType w:val="multilevel"/>
    <w:tmpl w:val="0000000E"/>
    <w:name w:val="WW8Num1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4">
    <w:nsid w:val="0000000F"/>
    <w:multiLevelType w:val="multilevel"/>
    <w:tmpl w:val="0000000F"/>
    <w:name w:val="WW8Num15"/>
    <w:lvl w:ilvl="0">
      <w:start w:val="1"/>
      <w:numFmt w:val="decimal"/>
      <w:lvlText w:val="%1."/>
      <w:lvlJc w:val="left"/>
      <w:pPr>
        <w:tabs>
          <w:tab w:val="num" w:pos="0"/>
        </w:tabs>
        <w:ind w:left="1191" w:hanging="765"/>
      </w:pPr>
      <w:rPr>
        <w:rFonts w:cs="Calibri"/>
        <w:color w:val="000000"/>
        <w:sz w:val="23"/>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5">
    <w:nsid w:val="00000010"/>
    <w:multiLevelType w:val="multilevel"/>
    <w:tmpl w:val="5D40B382"/>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4."/>
      <w:lvlJc w:val="left"/>
      <w:pPr>
        <w:tabs>
          <w:tab w:val="num" w:pos="-1669"/>
        </w:tabs>
        <w:ind w:left="1211" w:hanging="360"/>
      </w:pPr>
      <w:rPr>
        <w:rFonts w:ascii="GHEA Grapalat" w:eastAsia="Times New Roman" w:hAnsi="GHEA Grapalat" w:cs="GHEA Grapalat"/>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1"/>
    <w:multiLevelType w:val="multilevel"/>
    <w:tmpl w:val="00000011"/>
    <w:name w:val="WW8Num17"/>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7">
    <w:nsid w:val="00000012"/>
    <w:multiLevelType w:val="multilevel"/>
    <w:tmpl w:val="00000012"/>
    <w:name w:val="WW8Num1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8">
    <w:nsid w:val="00000013"/>
    <w:multiLevelType w:val="singleLevel"/>
    <w:tmpl w:val="00000013"/>
    <w:name w:val="WW8Num19"/>
    <w:lvl w:ilvl="0">
      <w:start w:val="1"/>
      <w:numFmt w:val="decimal"/>
      <w:lvlText w:val="%1)"/>
      <w:lvlJc w:val="left"/>
      <w:pPr>
        <w:tabs>
          <w:tab w:val="num" w:pos="0"/>
        </w:tabs>
        <w:ind w:left="1353" w:hanging="360"/>
      </w:pPr>
    </w:lvl>
  </w:abstractNum>
  <w:abstractNum w:abstractNumId="19">
    <w:nsid w:val="00000014"/>
    <w:multiLevelType w:val="multilevel"/>
    <w:tmpl w:val="00000014"/>
    <w:name w:val="WW8Num20"/>
    <w:lvl w:ilvl="0">
      <w:start w:val="1"/>
      <w:numFmt w:val="decimal"/>
      <w:lvlText w:val="%1."/>
      <w:lvlJc w:val="left"/>
      <w:pPr>
        <w:tabs>
          <w:tab w:val="num" w:pos="0"/>
        </w:tabs>
        <w:ind w:left="735" w:hanging="360"/>
      </w:pPr>
      <w:rPr>
        <w:i w:val="0"/>
      </w:r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0">
    <w:nsid w:val="00000015"/>
    <w:multiLevelType w:val="singleLevel"/>
    <w:tmpl w:val="00000015"/>
    <w:name w:val="WW8Num21"/>
    <w:lvl w:ilvl="0">
      <w:start w:val="1"/>
      <w:numFmt w:val="decimal"/>
      <w:lvlText w:val="%1."/>
      <w:lvlJc w:val="left"/>
      <w:pPr>
        <w:tabs>
          <w:tab w:val="num" w:pos="0"/>
        </w:tabs>
        <w:ind w:left="1362" w:hanging="360"/>
      </w:pPr>
    </w:lvl>
  </w:abstractNum>
  <w:abstractNum w:abstractNumId="21">
    <w:nsid w:val="00000016"/>
    <w:multiLevelType w:val="multilevel"/>
    <w:tmpl w:val="00000016"/>
    <w:name w:val="WW8Num2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2">
    <w:nsid w:val="00000017"/>
    <w:multiLevelType w:val="multilevel"/>
    <w:tmpl w:val="00000017"/>
    <w:name w:val="WW8Num23"/>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3">
    <w:nsid w:val="00000018"/>
    <w:multiLevelType w:val="multilevel"/>
    <w:tmpl w:val="00000018"/>
    <w:name w:val="WW8Num24"/>
    <w:lvl w:ilvl="0">
      <w:start w:val="1"/>
      <w:numFmt w:val="decimal"/>
      <w:lvlText w:val="%1."/>
      <w:lvlJc w:val="left"/>
      <w:pPr>
        <w:tabs>
          <w:tab w:val="num" w:pos="0"/>
        </w:tabs>
        <w:ind w:left="1065" w:hanging="69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4">
    <w:nsid w:val="00000019"/>
    <w:multiLevelType w:val="multilevel"/>
    <w:tmpl w:val="00000019"/>
    <w:name w:val="WW8Num2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5">
    <w:nsid w:val="0000001A"/>
    <w:multiLevelType w:val="multilevel"/>
    <w:tmpl w:val="0000001A"/>
    <w:name w:val="WW8Num2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26">
    <w:nsid w:val="0000001B"/>
    <w:multiLevelType w:val="multilevel"/>
    <w:tmpl w:val="0000001B"/>
    <w:name w:val="WW8Num27"/>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7">
    <w:nsid w:val="0000001C"/>
    <w:multiLevelType w:val="multilevel"/>
    <w:tmpl w:val="AF6EC376"/>
    <w:name w:val="WW8Num28"/>
    <w:lvl w:ilvl="0">
      <w:start w:val="1"/>
      <w:numFmt w:val="decimal"/>
      <w:lvlText w:val="%1)"/>
      <w:lvlJc w:val="left"/>
      <w:pPr>
        <w:tabs>
          <w:tab w:val="num" w:pos="0"/>
        </w:tabs>
        <w:ind w:left="735" w:hanging="360"/>
      </w:pPr>
      <w:rPr>
        <w:rFonts w:ascii="GHEA Grapalat" w:eastAsia="Times New Roman" w:hAnsi="GHEA Grapalat" w:cs="GHEA Grapalat"/>
      </w:r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28">
    <w:nsid w:val="0000001D"/>
    <w:multiLevelType w:val="multilevel"/>
    <w:tmpl w:val="0000001D"/>
    <w:name w:val="WW8Num29"/>
    <w:lvl w:ilvl="0">
      <w:start w:val="1"/>
      <w:numFmt w:val="decimal"/>
      <w:lvlText w:val="%1."/>
      <w:lvlJc w:val="left"/>
      <w:pPr>
        <w:tabs>
          <w:tab w:val="num" w:pos="0"/>
        </w:tabs>
        <w:ind w:left="73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E"/>
    <w:multiLevelType w:val="multilevel"/>
    <w:tmpl w:val="0000001E"/>
    <w:name w:val="WW8Num3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58B445C0"/>
    <w:name w:val="WW8Num32"/>
    <w:lvl w:ilvl="0">
      <w:start w:val="1"/>
      <w:numFmt w:val="decimal"/>
      <w:lvlText w:val="%1."/>
      <w:lvlJc w:val="left"/>
      <w:pPr>
        <w:tabs>
          <w:tab w:val="num" w:pos="720"/>
        </w:tabs>
        <w:ind w:left="720" w:hanging="360"/>
      </w:pPr>
    </w:lvl>
    <w:lvl w:ilvl="1">
      <w:start w:val="14"/>
      <w:numFmt w:val="decimal"/>
      <w:lvlText w:val="%2."/>
      <w:lvlJc w:val="left"/>
      <w:pPr>
        <w:tabs>
          <w:tab w:val="num" w:pos="928"/>
        </w:tabs>
        <w:ind w:left="928"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8Num3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8Num4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9"/>
    <w:multiLevelType w:val="multilevel"/>
    <w:tmpl w:val="00000029"/>
    <w:name w:val="WW8Num4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name w:val="WW8Num4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name w:val="WW8Num4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8Num47"/>
    <w:lvl w:ilvl="0">
      <w:start w:val="2"/>
      <w:numFmt w:val="decimal"/>
      <w:lvlText w:val="%1)"/>
      <w:lvlJc w:val="left"/>
      <w:pPr>
        <w:tabs>
          <w:tab w:val="num" w:pos="1845"/>
        </w:tabs>
        <w:ind w:left="1845" w:hanging="360"/>
      </w:pPr>
    </w:lvl>
    <w:lvl w:ilvl="1">
      <w:start w:val="1"/>
      <w:numFmt w:val="decimal"/>
      <w:lvlText w:val="%2."/>
      <w:lvlJc w:val="left"/>
      <w:pPr>
        <w:tabs>
          <w:tab w:val="num" w:pos="2205"/>
        </w:tabs>
        <w:ind w:left="2205" w:hanging="360"/>
      </w:pPr>
    </w:lvl>
    <w:lvl w:ilvl="2">
      <w:start w:val="1"/>
      <w:numFmt w:val="decimal"/>
      <w:lvlText w:val="%3."/>
      <w:lvlJc w:val="left"/>
      <w:pPr>
        <w:tabs>
          <w:tab w:val="num" w:pos="2565"/>
        </w:tabs>
        <w:ind w:left="2565" w:hanging="360"/>
      </w:pPr>
    </w:lvl>
    <w:lvl w:ilvl="3">
      <w:start w:val="1"/>
      <w:numFmt w:val="decimal"/>
      <w:lvlText w:val="%4."/>
      <w:lvlJc w:val="left"/>
      <w:pPr>
        <w:tabs>
          <w:tab w:val="num" w:pos="2925"/>
        </w:tabs>
        <w:ind w:left="2925" w:hanging="360"/>
      </w:pPr>
    </w:lvl>
    <w:lvl w:ilvl="4">
      <w:start w:val="1"/>
      <w:numFmt w:val="decimal"/>
      <w:lvlText w:val="%5."/>
      <w:lvlJc w:val="left"/>
      <w:pPr>
        <w:tabs>
          <w:tab w:val="num" w:pos="3285"/>
        </w:tabs>
        <w:ind w:left="3285" w:hanging="360"/>
      </w:pPr>
    </w:lvl>
    <w:lvl w:ilvl="5">
      <w:start w:val="1"/>
      <w:numFmt w:val="decimal"/>
      <w:lvlText w:val="%6."/>
      <w:lvlJc w:val="left"/>
      <w:pPr>
        <w:tabs>
          <w:tab w:val="num" w:pos="3645"/>
        </w:tabs>
        <w:ind w:left="3645" w:hanging="360"/>
      </w:pPr>
    </w:lvl>
    <w:lvl w:ilvl="6">
      <w:start w:val="1"/>
      <w:numFmt w:val="decimal"/>
      <w:lvlText w:val="%7."/>
      <w:lvlJc w:val="left"/>
      <w:pPr>
        <w:tabs>
          <w:tab w:val="num" w:pos="4005"/>
        </w:tabs>
        <w:ind w:left="4005" w:hanging="360"/>
      </w:pPr>
    </w:lvl>
    <w:lvl w:ilvl="7">
      <w:start w:val="1"/>
      <w:numFmt w:val="decimal"/>
      <w:lvlText w:val="%8."/>
      <w:lvlJc w:val="left"/>
      <w:pPr>
        <w:tabs>
          <w:tab w:val="num" w:pos="4365"/>
        </w:tabs>
        <w:ind w:left="4365" w:hanging="360"/>
      </w:pPr>
    </w:lvl>
    <w:lvl w:ilvl="8">
      <w:start w:val="1"/>
      <w:numFmt w:val="decimal"/>
      <w:lvlText w:val="%9."/>
      <w:lvlJc w:val="left"/>
      <w:pPr>
        <w:tabs>
          <w:tab w:val="num" w:pos="4725"/>
        </w:tabs>
        <w:ind w:left="4725" w:hanging="360"/>
      </w:pPr>
    </w:lvl>
  </w:abstractNum>
  <w:abstractNum w:abstractNumId="47">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8Num4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8Num5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8Num5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4"/>
    <w:multiLevelType w:val="multilevel"/>
    <w:tmpl w:val="00000034"/>
    <w:name w:val="WW8Num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5"/>
    <w:multiLevelType w:val="multilevel"/>
    <w:tmpl w:val="00000035"/>
    <w:name w:val="WW8Num5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6"/>
    <w:multiLevelType w:val="multilevel"/>
    <w:tmpl w:val="00000036"/>
    <w:name w:val="WW8Num5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7"/>
    <w:multiLevelType w:val="multilevel"/>
    <w:tmpl w:val="00000037"/>
    <w:name w:val="WW8Num5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8Num58"/>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9"/>
    <w:multiLevelType w:val="multilevel"/>
    <w:tmpl w:val="00000039"/>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B"/>
    <w:multiLevelType w:val="multilevel"/>
    <w:tmpl w:val="0000003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C"/>
    <w:multiLevelType w:val="multilevel"/>
    <w:tmpl w:val="0000003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B60316"/>
    <w:multiLevelType w:val="hybridMultilevel"/>
    <w:tmpl w:val="82D837A0"/>
    <w:lvl w:ilvl="0" w:tplc="7430B49E">
      <w:start w:val="4"/>
      <w:numFmt w:val="decimal"/>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60">
    <w:nsid w:val="094B3CCB"/>
    <w:multiLevelType w:val="hybridMultilevel"/>
    <w:tmpl w:val="079897D6"/>
    <w:lvl w:ilvl="0" w:tplc="4C026402">
      <w:start w:val="1"/>
      <w:numFmt w:val="decimal"/>
      <w:lvlText w:val="%1)"/>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0D703BCE"/>
    <w:multiLevelType w:val="hybridMultilevel"/>
    <w:tmpl w:val="880A7D60"/>
    <w:lvl w:ilvl="0" w:tplc="357EAE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9E63019"/>
    <w:multiLevelType w:val="singleLevel"/>
    <w:tmpl w:val="0000001A"/>
    <w:lvl w:ilvl="0">
      <w:start w:val="1"/>
      <w:numFmt w:val="decimal"/>
      <w:lvlText w:val="%1."/>
      <w:lvlJc w:val="left"/>
      <w:pPr>
        <w:tabs>
          <w:tab w:val="num" w:pos="0"/>
        </w:tabs>
        <w:ind w:left="644" w:hanging="360"/>
      </w:pPr>
    </w:lvl>
  </w:abstractNum>
  <w:abstractNum w:abstractNumId="63">
    <w:nsid w:val="28A17050"/>
    <w:multiLevelType w:val="hybridMultilevel"/>
    <w:tmpl w:val="D13C9B24"/>
    <w:lvl w:ilvl="0" w:tplc="EFF2DFD0">
      <w:start w:val="1"/>
      <w:numFmt w:val="decimal"/>
      <w:lvlText w:val="%1."/>
      <w:lvlJc w:val="left"/>
      <w:pPr>
        <w:ind w:left="886" w:hanging="450"/>
      </w:pPr>
      <w:rPr>
        <w:rFonts w:hint="default"/>
        <w:color w:val="000000"/>
      </w:rPr>
    </w:lvl>
    <w:lvl w:ilvl="1" w:tplc="04090019" w:tentative="1">
      <w:start w:val="1"/>
      <w:numFmt w:val="lowerLetter"/>
      <w:lvlText w:val="%2."/>
      <w:lvlJc w:val="left"/>
      <w:pPr>
        <w:ind w:left="1516" w:hanging="360"/>
      </w:pPr>
    </w:lvl>
    <w:lvl w:ilvl="2" w:tplc="0409001B">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4">
    <w:nsid w:val="372E1577"/>
    <w:multiLevelType w:val="hybridMultilevel"/>
    <w:tmpl w:val="F19461DC"/>
    <w:lvl w:ilvl="0" w:tplc="3E86F0E4">
      <w:start w:val="1"/>
      <w:numFmt w:val="decimal"/>
      <w:lvlText w:val="%1)"/>
      <w:lvlJc w:val="left"/>
      <w:pPr>
        <w:ind w:left="1069" w:hanging="360"/>
      </w:pPr>
      <w:rPr>
        <w:rFonts w:ascii="GHEA Grapalat" w:hAnsi="GHEA Grapalat"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nsid w:val="43B2358F"/>
    <w:multiLevelType w:val="hybridMultilevel"/>
    <w:tmpl w:val="31C8558E"/>
    <w:lvl w:ilvl="0" w:tplc="82BAAE9C">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66">
    <w:nsid w:val="56B35A9D"/>
    <w:multiLevelType w:val="hybridMultilevel"/>
    <w:tmpl w:val="E71A7424"/>
    <w:lvl w:ilvl="0" w:tplc="21ECB6F2">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7">
    <w:nsid w:val="5C0207F0"/>
    <w:multiLevelType w:val="multilevel"/>
    <w:tmpl w:val="00000001"/>
    <w:lvl w:ilvl="0">
      <w:start w:val="1"/>
      <w:numFmt w:val="decimal"/>
      <w:lvlText w:val="%1."/>
      <w:lvlJc w:val="left"/>
      <w:pPr>
        <w:tabs>
          <w:tab w:val="num" w:pos="0"/>
        </w:tabs>
        <w:ind w:left="735" w:hanging="360"/>
      </w:pPr>
    </w:lvl>
    <w:lvl w:ilvl="1">
      <w:start w:val="1"/>
      <w:numFmt w:val="lowerLetter"/>
      <w:lvlText w:val="%2."/>
      <w:lvlJc w:val="left"/>
      <w:pPr>
        <w:tabs>
          <w:tab w:val="num" w:pos="0"/>
        </w:tabs>
        <w:ind w:left="1455" w:hanging="360"/>
      </w:pPr>
    </w:lvl>
    <w:lvl w:ilvl="2">
      <w:start w:val="1"/>
      <w:numFmt w:val="lowerRoman"/>
      <w:lvlText w:val="%2.%3."/>
      <w:lvlJc w:val="right"/>
      <w:pPr>
        <w:tabs>
          <w:tab w:val="num" w:pos="0"/>
        </w:tabs>
        <w:ind w:left="2175" w:hanging="180"/>
      </w:pPr>
    </w:lvl>
    <w:lvl w:ilvl="3">
      <w:start w:val="1"/>
      <w:numFmt w:val="decimal"/>
      <w:lvlText w:val="%2.%3.%4."/>
      <w:lvlJc w:val="left"/>
      <w:pPr>
        <w:tabs>
          <w:tab w:val="num" w:pos="0"/>
        </w:tabs>
        <w:ind w:left="2895" w:hanging="360"/>
      </w:pPr>
    </w:lvl>
    <w:lvl w:ilvl="4">
      <w:start w:val="1"/>
      <w:numFmt w:val="lowerLetter"/>
      <w:lvlText w:val="%2.%3.%4.%5."/>
      <w:lvlJc w:val="left"/>
      <w:pPr>
        <w:tabs>
          <w:tab w:val="num" w:pos="0"/>
        </w:tabs>
        <w:ind w:left="3615" w:hanging="360"/>
      </w:pPr>
    </w:lvl>
    <w:lvl w:ilvl="5">
      <w:start w:val="1"/>
      <w:numFmt w:val="lowerRoman"/>
      <w:lvlText w:val="%2.%3.%4.%5.%6."/>
      <w:lvlJc w:val="right"/>
      <w:pPr>
        <w:tabs>
          <w:tab w:val="num" w:pos="0"/>
        </w:tabs>
        <w:ind w:left="4335" w:hanging="180"/>
      </w:pPr>
    </w:lvl>
    <w:lvl w:ilvl="6">
      <w:start w:val="1"/>
      <w:numFmt w:val="decimal"/>
      <w:lvlText w:val="%2.%3.%4.%5.%6.%7."/>
      <w:lvlJc w:val="left"/>
      <w:pPr>
        <w:tabs>
          <w:tab w:val="num" w:pos="0"/>
        </w:tabs>
        <w:ind w:left="5055" w:hanging="360"/>
      </w:pPr>
    </w:lvl>
    <w:lvl w:ilvl="7">
      <w:start w:val="1"/>
      <w:numFmt w:val="lowerLetter"/>
      <w:lvlText w:val="%2.%3.%4.%5.%6.%7.%8."/>
      <w:lvlJc w:val="left"/>
      <w:pPr>
        <w:tabs>
          <w:tab w:val="num" w:pos="0"/>
        </w:tabs>
        <w:ind w:left="5775" w:hanging="360"/>
      </w:pPr>
    </w:lvl>
    <w:lvl w:ilvl="8">
      <w:start w:val="1"/>
      <w:numFmt w:val="lowerRoman"/>
      <w:lvlText w:val="%2.%3.%4.%5.%6.%7.%8.%9."/>
      <w:lvlJc w:val="right"/>
      <w:pPr>
        <w:tabs>
          <w:tab w:val="num" w:pos="0"/>
        </w:tabs>
        <w:ind w:left="6495" w:hanging="180"/>
      </w:pPr>
    </w:lvl>
  </w:abstractNum>
  <w:abstractNum w:abstractNumId="68">
    <w:nsid w:val="63F62354"/>
    <w:multiLevelType w:val="hybridMultilevel"/>
    <w:tmpl w:val="2B525FC0"/>
    <w:lvl w:ilvl="0" w:tplc="500653A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9">
    <w:nsid w:val="66230AD8"/>
    <w:multiLevelType w:val="hybridMultilevel"/>
    <w:tmpl w:val="04E8B010"/>
    <w:lvl w:ilvl="0" w:tplc="66DC8224">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19"/>
  </w:num>
  <w:num w:numId="5">
    <w:abstractNumId w:val="22"/>
  </w:num>
  <w:num w:numId="6">
    <w:abstractNumId w:val="30"/>
  </w:num>
  <w:num w:numId="7">
    <w:abstractNumId w:val="61"/>
  </w:num>
  <w:num w:numId="8">
    <w:abstractNumId w:val="14"/>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24"/>
  </w:num>
  <w:num w:numId="19">
    <w:abstractNumId w:val="25"/>
  </w:num>
  <w:num w:numId="20">
    <w:abstractNumId w:val="26"/>
  </w:num>
  <w:num w:numId="21">
    <w:abstractNumId w:val="31"/>
  </w:num>
  <w:num w:numId="22">
    <w:abstractNumId w:val="32"/>
  </w:num>
  <w:num w:numId="23">
    <w:abstractNumId w:val="12"/>
  </w:num>
  <w:num w:numId="24">
    <w:abstractNumId w:val="13"/>
  </w:num>
  <w:num w:numId="25">
    <w:abstractNumId w:val="23"/>
  </w:num>
  <w:num w:numId="26">
    <w:abstractNumId w:val="27"/>
  </w:num>
  <w:num w:numId="27">
    <w:abstractNumId w:val="29"/>
  </w:num>
  <w:num w:numId="28">
    <w:abstractNumId w:val="15"/>
  </w:num>
  <w:num w:numId="29">
    <w:abstractNumId w:val="16"/>
  </w:num>
  <w:num w:numId="30">
    <w:abstractNumId w:val="17"/>
  </w:num>
  <w:num w:numId="31">
    <w:abstractNumId w:val="28"/>
  </w:num>
  <w:num w:numId="32">
    <w:abstractNumId w:val="21"/>
  </w:num>
  <w:num w:numId="33">
    <w:abstractNumId w:val="68"/>
  </w:num>
  <w:num w:numId="34">
    <w:abstractNumId w:val="67"/>
  </w:num>
  <w:num w:numId="35">
    <w:abstractNumId w:val="63"/>
  </w:num>
  <w:num w:numId="36">
    <w:abstractNumId w:val="69"/>
  </w:num>
  <w:num w:numId="37">
    <w:abstractNumId w:val="66"/>
  </w:num>
  <w:num w:numId="38">
    <w:abstractNumId w:val="46"/>
  </w:num>
  <w:num w:numId="39">
    <w:abstractNumId w:val="18"/>
  </w:num>
  <w:num w:numId="40">
    <w:abstractNumId w:val="20"/>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44"/>
  </w:num>
  <w:num w:numId="53">
    <w:abstractNumId w:val="45"/>
  </w:num>
  <w:num w:numId="54">
    <w:abstractNumId w:val="47"/>
  </w:num>
  <w:num w:numId="55">
    <w:abstractNumId w:val="48"/>
  </w:num>
  <w:num w:numId="56">
    <w:abstractNumId w:val="49"/>
  </w:num>
  <w:num w:numId="57">
    <w:abstractNumId w:val="50"/>
  </w:num>
  <w:num w:numId="58">
    <w:abstractNumId w:val="51"/>
  </w:num>
  <w:num w:numId="59">
    <w:abstractNumId w:val="54"/>
  </w:num>
  <w:num w:numId="60">
    <w:abstractNumId w:val="55"/>
  </w:num>
  <w:num w:numId="61">
    <w:abstractNumId w:val="56"/>
  </w:num>
  <w:num w:numId="62">
    <w:abstractNumId w:val="57"/>
  </w:num>
  <w:num w:numId="63">
    <w:abstractNumId w:val="58"/>
  </w:num>
  <w:num w:numId="64">
    <w:abstractNumId w:val="62"/>
  </w:num>
  <w:num w:numId="65">
    <w:abstractNumId w:val="60"/>
  </w:num>
  <w:num w:numId="66">
    <w:abstractNumId w:val="64"/>
  </w:num>
  <w:num w:numId="67">
    <w:abstractNumId w:val="59"/>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D7"/>
    <w:rsid w:val="00000BE9"/>
    <w:rsid w:val="000013DD"/>
    <w:rsid w:val="0000181E"/>
    <w:rsid w:val="0000287E"/>
    <w:rsid w:val="00014617"/>
    <w:rsid w:val="00015D03"/>
    <w:rsid w:val="000162A6"/>
    <w:rsid w:val="00016DFB"/>
    <w:rsid w:val="00020358"/>
    <w:rsid w:val="00023CD8"/>
    <w:rsid w:val="00025FD4"/>
    <w:rsid w:val="00030277"/>
    <w:rsid w:val="00030470"/>
    <w:rsid w:val="0003519D"/>
    <w:rsid w:val="00036CF9"/>
    <w:rsid w:val="00040DC0"/>
    <w:rsid w:val="00041474"/>
    <w:rsid w:val="0004274F"/>
    <w:rsid w:val="00042AFF"/>
    <w:rsid w:val="00042D9F"/>
    <w:rsid w:val="00043BC0"/>
    <w:rsid w:val="00044F94"/>
    <w:rsid w:val="00050231"/>
    <w:rsid w:val="000512F0"/>
    <w:rsid w:val="00053FD1"/>
    <w:rsid w:val="00056A6B"/>
    <w:rsid w:val="0006058C"/>
    <w:rsid w:val="0006435F"/>
    <w:rsid w:val="000646D9"/>
    <w:rsid w:val="0007263A"/>
    <w:rsid w:val="00072E03"/>
    <w:rsid w:val="000735C7"/>
    <w:rsid w:val="00077920"/>
    <w:rsid w:val="000830EA"/>
    <w:rsid w:val="0008335D"/>
    <w:rsid w:val="000834D3"/>
    <w:rsid w:val="00092AAC"/>
    <w:rsid w:val="000936C7"/>
    <w:rsid w:val="000A7ABF"/>
    <w:rsid w:val="000A7F06"/>
    <w:rsid w:val="000B02FA"/>
    <w:rsid w:val="000B05CD"/>
    <w:rsid w:val="000B0CD7"/>
    <w:rsid w:val="000B261C"/>
    <w:rsid w:val="000B2EA9"/>
    <w:rsid w:val="000B364E"/>
    <w:rsid w:val="000B3AB0"/>
    <w:rsid w:val="000B7A34"/>
    <w:rsid w:val="000C2DBF"/>
    <w:rsid w:val="000C3398"/>
    <w:rsid w:val="000C3A7E"/>
    <w:rsid w:val="000C4CF1"/>
    <w:rsid w:val="000C59DC"/>
    <w:rsid w:val="000C6811"/>
    <w:rsid w:val="000D0E01"/>
    <w:rsid w:val="000D1155"/>
    <w:rsid w:val="000D2B6D"/>
    <w:rsid w:val="000D4DAC"/>
    <w:rsid w:val="000D6F83"/>
    <w:rsid w:val="000D7113"/>
    <w:rsid w:val="000E1350"/>
    <w:rsid w:val="000E3C65"/>
    <w:rsid w:val="000E4F02"/>
    <w:rsid w:val="000F355B"/>
    <w:rsid w:val="000F5931"/>
    <w:rsid w:val="00102E6A"/>
    <w:rsid w:val="001040DA"/>
    <w:rsid w:val="00104A53"/>
    <w:rsid w:val="00104DE5"/>
    <w:rsid w:val="00110330"/>
    <w:rsid w:val="00110BFF"/>
    <w:rsid w:val="00111192"/>
    <w:rsid w:val="00114CE6"/>
    <w:rsid w:val="00116FA0"/>
    <w:rsid w:val="001219EE"/>
    <w:rsid w:val="00121D75"/>
    <w:rsid w:val="001272CA"/>
    <w:rsid w:val="001313A7"/>
    <w:rsid w:val="00131755"/>
    <w:rsid w:val="00135DF6"/>
    <w:rsid w:val="001371C5"/>
    <w:rsid w:val="00137F20"/>
    <w:rsid w:val="00141330"/>
    <w:rsid w:val="001414E0"/>
    <w:rsid w:val="00143C5A"/>
    <w:rsid w:val="00143E88"/>
    <w:rsid w:val="001444BD"/>
    <w:rsid w:val="001470B7"/>
    <w:rsid w:val="001475FF"/>
    <w:rsid w:val="001517D5"/>
    <w:rsid w:val="00151BE6"/>
    <w:rsid w:val="00152056"/>
    <w:rsid w:val="001545CE"/>
    <w:rsid w:val="001555CD"/>
    <w:rsid w:val="00155B8C"/>
    <w:rsid w:val="00156690"/>
    <w:rsid w:val="001617F8"/>
    <w:rsid w:val="00165722"/>
    <w:rsid w:val="00173FAD"/>
    <w:rsid w:val="00175E71"/>
    <w:rsid w:val="00177404"/>
    <w:rsid w:val="001807B6"/>
    <w:rsid w:val="0019018F"/>
    <w:rsid w:val="001912F4"/>
    <w:rsid w:val="001925EF"/>
    <w:rsid w:val="00192F56"/>
    <w:rsid w:val="0019639C"/>
    <w:rsid w:val="001A312B"/>
    <w:rsid w:val="001A3E5C"/>
    <w:rsid w:val="001A49BD"/>
    <w:rsid w:val="001A4CAB"/>
    <w:rsid w:val="001A67BA"/>
    <w:rsid w:val="001A7029"/>
    <w:rsid w:val="001B2637"/>
    <w:rsid w:val="001B29D0"/>
    <w:rsid w:val="001B3EEE"/>
    <w:rsid w:val="001B5D1A"/>
    <w:rsid w:val="001B7E02"/>
    <w:rsid w:val="001C5E09"/>
    <w:rsid w:val="001D00CD"/>
    <w:rsid w:val="001D08B3"/>
    <w:rsid w:val="001D0F05"/>
    <w:rsid w:val="001D3B76"/>
    <w:rsid w:val="001D78DC"/>
    <w:rsid w:val="001E4A04"/>
    <w:rsid w:val="001E7DAF"/>
    <w:rsid w:val="001F0609"/>
    <w:rsid w:val="001F2909"/>
    <w:rsid w:val="001F3B8B"/>
    <w:rsid w:val="001F6804"/>
    <w:rsid w:val="001F6C66"/>
    <w:rsid w:val="001F71B3"/>
    <w:rsid w:val="001F7D8D"/>
    <w:rsid w:val="00212A73"/>
    <w:rsid w:val="002157B2"/>
    <w:rsid w:val="00216B28"/>
    <w:rsid w:val="0022115F"/>
    <w:rsid w:val="00221BB3"/>
    <w:rsid w:val="00225D7D"/>
    <w:rsid w:val="002325AF"/>
    <w:rsid w:val="00232708"/>
    <w:rsid w:val="00232C9E"/>
    <w:rsid w:val="0023484F"/>
    <w:rsid w:val="00240C00"/>
    <w:rsid w:val="002439F2"/>
    <w:rsid w:val="002445FB"/>
    <w:rsid w:val="00244881"/>
    <w:rsid w:val="0024752B"/>
    <w:rsid w:val="002524D2"/>
    <w:rsid w:val="002604CB"/>
    <w:rsid w:val="0026378A"/>
    <w:rsid w:val="00265B86"/>
    <w:rsid w:val="002671FC"/>
    <w:rsid w:val="00267ECE"/>
    <w:rsid w:val="00272A27"/>
    <w:rsid w:val="00273319"/>
    <w:rsid w:val="00273FB2"/>
    <w:rsid w:val="00274285"/>
    <w:rsid w:val="00275393"/>
    <w:rsid w:val="00275A16"/>
    <w:rsid w:val="00277AD9"/>
    <w:rsid w:val="00281527"/>
    <w:rsid w:val="002816BD"/>
    <w:rsid w:val="0028500F"/>
    <w:rsid w:val="00285F1D"/>
    <w:rsid w:val="002905DE"/>
    <w:rsid w:val="00295C8F"/>
    <w:rsid w:val="00297517"/>
    <w:rsid w:val="002A7C86"/>
    <w:rsid w:val="002B0737"/>
    <w:rsid w:val="002B129F"/>
    <w:rsid w:val="002B1AC4"/>
    <w:rsid w:val="002B24E2"/>
    <w:rsid w:val="002B4FB3"/>
    <w:rsid w:val="002B5149"/>
    <w:rsid w:val="002C052B"/>
    <w:rsid w:val="002C1476"/>
    <w:rsid w:val="002C69C5"/>
    <w:rsid w:val="002C6D31"/>
    <w:rsid w:val="002C7F7F"/>
    <w:rsid w:val="002D52FB"/>
    <w:rsid w:val="002D61CB"/>
    <w:rsid w:val="002D6452"/>
    <w:rsid w:val="002D6E3E"/>
    <w:rsid w:val="002D70AC"/>
    <w:rsid w:val="002E0DEF"/>
    <w:rsid w:val="002E171A"/>
    <w:rsid w:val="002E3835"/>
    <w:rsid w:val="002E4FA4"/>
    <w:rsid w:val="002E5D69"/>
    <w:rsid w:val="002E7C1B"/>
    <w:rsid w:val="002F1D36"/>
    <w:rsid w:val="002F55E9"/>
    <w:rsid w:val="00302789"/>
    <w:rsid w:val="003029C4"/>
    <w:rsid w:val="003041D2"/>
    <w:rsid w:val="00304B7F"/>
    <w:rsid w:val="00305CA5"/>
    <w:rsid w:val="00306B68"/>
    <w:rsid w:val="003074EA"/>
    <w:rsid w:val="003115C0"/>
    <w:rsid w:val="00311615"/>
    <w:rsid w:val="00313CE9"/>
    <w:rsid w:val="00321767"/>
    <w:rsid w:val="003250E8"/>
    <w:rsid w:val="00325E56"/>
    <w:rsid w:val="00330B38"/>
    <w:rsid w:val="00333FF3"/>
    <w:rsid w:val="0033669B"/>
    <w:rsid w:val="00343115"/>
    <w:rsid w:val="00343337"/>
    <w:rsid w:val="00344A21"/>
    <w:rsid w:val="00350107"/>
    <w:rsid w:val="00354945"/>
    <w:rsid w:val="00362079"/>
    <w:rsid w:val="003638DE"/>
    <w:rsid w:val="00364C7C"/>
    <w:rsid w:val="00367B86"/>
    <w:rsid w:val="00371EA5"/>
    <w:rsid w:val="0037214C"/>
    <w:rsid w:val="003736E8"/>
    <w:rsid w:val="00373A61"/>
    <w:rsid w:val="003769BA"/>
    <w:rsid w:val="00381368"/>
    <w:rsid w:val="0038453D"/>
    <w:rsid w:val="003852D3"/>
    <w:rsid w:val="0039095F"/>
    <w:rsid w:val="00391F13"/>
    <w:rsid w:val="00396B94"/>
    <w:rsid w:val="00397176"/>
    <w:rsid w:val="003A2F59"/>
    <w:rsid w:val="003A487D"/>
    <w:rsid w:val="003B6F88"/>
    <w:rsid w:val="003C3469"/>
    <w:rsid w:val="003D55B7"/>
    <w:rsid w:val="003D716E"/>
    <w:rsid w:val="003E0111"/>
    <w:rsid w:val="003E1571"/>
    <w:rsid w:val="003E2972"/>
    <w:rsid w:val="003E43DB"/>
    <w:rsid w:val="003E7D96"/>
    <w:rsid w:val="003F20DA"/>
    <w:rsid w:val="003F35C1"/>
    <w:rsid w:val="003F393F"/>
    <w:rsid w:val="003F47AF"/>
    <w:rsid w:val="003F5B4D"/>
    <w:rsid w:val="00403397"/>
    <w:rsid w:val="00406149"/>
    <w:rsid w:val="004071D9"/>
    <w:rsid w:val="004072D5"/>
    <w:rsid w:val="00421F17"/>
    <w:rsid w:val="00425823"/>
    <w:rsid w:val="00427A99"/>
    <w:rsid w:val="00430537"/>
    <w:rsid w:val="00431EBF"/>
    <w:rsid w:val="0043334A"/>
    <w:rsid w:val="004343CD"/>
    <w:rsid w:val="004356CF"/>
    <w:rsid w:val="00437F0F"/>
    <w:rsid w:val="004405EC"/>
    <w:rsid w:val="00442B05"/>
    <w:rsid w:val="00444863"/>
    <w:rsid w:val="0044675F"/>
    <w:rsid w:val="00453937"/>
    <w:rsid w:val="004547E5"/>
    <w:rsid w:val="00457F4D"/>
    <w:rsid w:val="00460158"/>
    <w:rsid w:val="00460A11"/>
    <w:rsid w:val="0046142E"/>
    <w:rsid w:val="00461AE3"/>
    <w:rsid w:val="004621DA"/>
    <w:rsid w:val="00462741"/>
    <w:rsid w:val="0046404A"/>
    <w:rsid w:val="00467096"/>
    <w:rsid w:val="004703B7"/>
    <w:rsid w:val="00471937"/>
    <w:rsid w:val="0047193A"/>
    <w:rsid w:val="004764EB"/>
    <w:rsid w:val="0048020F"/>
    <w:rsid w:val="0048281F"/>
    <w:rsid w:val="004861A7"/>
    <w:rsid w:val="00486E47"/>
    <w:rsid w:val="004918E9"/>
    <w:rsid w:val="00491911"/>
    <w:rsid w:val="0049276C"/>
    <w:rsid w:val="00492E3F"/>
    <w:rsid w:val="00494215"/>
    <w:rsid w:val="00496782"/>
    <w:rsid w:val="004A38D2"/>
    <w:rsid w:val="004A66DB"/>
    <w:rsid w:val="004B230D"/>
    <w:rsid w:val="004B25DF"/>
    <w:rsid w:val="004B32BF"/>
    <w:rsid w:val="004B4909"/>
    <w:rsid w:val="004B5D48"/>
    <w:rsid w:val="004B6E4A"/>
    <w:rsid w:val="004C131C"/>
    <w:rsid w:val="004C273E"/>
    <w:rsid w:val="004C625C"/>
    <w:rsid w:val="004C6706"/>
    <w:rsid w:val="004D0DB8"/>
    <w:rsid w:val="004D0F4A"/>
    <w:rsid w:val="004D3360"/>
    <w:rsid w:val="004E1169"/>
    <w:rsid w:val="004E2226"/>
    <w:rsid w:val="004E401B"/>
    <w:rsid w:val="004E405A"/>
    <w:rsid w:val="004E4CBA"/>
    <w:rsid w:val="004E6087"/>
    <w:rsid w:val="004E6C00"/>
    <w:rsid w:val="004F3F62"/>
    <w:rsid w:val="004F46AE"/>
    <w:rsid w:val="004F52B1"/>
    <w:rsid w:val="00500142"/>
    <w:rsid w:val="00507259"/>
    <w:rsid w:val="00510E89"/>
    <w:rsid w:val="00510F01"/>
    <w:rsid w:val="00522237"/>
    <w:rsid w:val="00524327"/>
    <w:rsid w:val="0052504D"/>
    <w:rsid w:val="005255B0"/>
    <w:rsid w:val="005262D7"/>
    <w:rsid w:val="00526663"/>
    <w:rsid w:val="0053481F"/>
    <w:rsid w:val="00536F1C"/>
    <w:rsid w:val="0054150E"/>
    <w:rsid w:val="005455D3"/>
    <w:rsid w:val="00546777"/>
    <w:rsid w:val="00552229"/>
    <w:rsid w:val="00552758"/>
    <w:rsid w:val="0055390D"/>
    <w:rsid w:val="00554D54"/>
    <w:rsid w:val="00555E01"/>
    <w:rsid w:val="0055698C"/>
    <w:rsid w:val="00560A93"/>
    <w:rsid w:val="00564DC1"/>
    <w:rsid w:val="00566FB8"/>
    <w:rsid w:val="005724A6"/>
    <w:rsid w:val="00572A9D"/>
    <w:rsid w:val="00577BE4"/>
    <w:rsid w:val="00577D9A"/>
    <w:rsid w:val="00584B33"/>
    <w:rsid w:val="005876E9"/>
    <w:rsid w:val="00592A0C"/>
    <w:rsid w:val="00595B80"/>
    <w:rsid w:val="005A204B"/>
    <w:rsid w:val="005A2F36"/>
    <w:rsid w:val="005A453E"/>
    <w:rsid w:val="005A5B14"/>
    <w:rsid w:val="005B0A1B"/>
    <w:rsid w:val="005B25D3"/>
    <w:rsid w:val="005B393A"/>
    <w:rsid w:val="005B56BA"/>
    <w:rsid w:val="005B7242"/>
    <w:rsid w:val="005C0BF2"/>
    <w:rsid w:val="005C1443"/>
    <w:rsid w:val="005C1451"/>
    <w:rsid w:val="005C2496"/>
    <w:rsid w:val="005C3516"/>
    <w:rsid w:val="005C7101"/>
    <w:rsid w:val="005D6F04"/>
    <w:rsid w:val="005D7891"/>
    <w:rsid w:val="005E24B3"/>
    <w:rsid w:val="005E6B6B"/>
    <w:rsid w:val="005E7423"/>
    <w:rsid w:val="005F04F7"/>
    <w:rsid w:val="005F29E2"/>
    <w:rsid w:val="005F2E80"/>
    <w:rsid w:val="005F44AA"/>
    <w:rsid w:val="005F44AF"/>
    <w:rsid w:val="005F4B63"/>
    <w:rsid w:val="00602571"/>
    <w:rsid w:val="00602C66"/>
    <w:rsid w:val="00604269"/>
    <w:rsid w:val="006045C2"/>
    <w:rsid w:val="0060549D"/>
    <w:rsid w:val="0060708B"/>
    <w:rsid w:val="0060742A"/>
    <w:rsid w:val="00612EEE"/>
    <w:rsid w:val="00613935"/>
    <w:rsid w:val="00614B9B"/>
    <w:rsid w:val="00623F36"/>
    <w:rsid w:val="0062499A"/>
    <w:rsid w:val="00625167"/>
    <w:rsid w:val="00631CF5"/>
    <w:rsid w:val="00631DD9"/>
    <w:rsid w:val="00633D6D"/>
    <w:rsid w:val="00633E73"/>
    <w:rsid w:val="00635F4F"/>
    <w:rsid w:val="006377C4"/>
    <w:rsid w:val="00637BAE"/>
    <w:rsid w:val="00641651"/>
    <w:rsid w:val="006419C8"/>
    <w:rsid w:val="0064281E"/>
    <w:rsid w:val="006446E9"/>
    <w:rsid w:val="00645B4F"/>
    <w:rsid w:val="0064780D"/>
    <w:rsid w:val="00652BDF"/>
    <w:rsid w:val="00653A86"/>
    <w:rsid w:val="0065518E"/>
    <w:rsid w:val="00656CB6"/>
    <w:rsid w:val="006615C4"/>
    <w:rsid w:val="00661864"/>
    <w:rsid w:val="00662211"/>
    <w:rsid w:val="00663B68"/>
    <w:rsid w:val="00663BE9"/>
    <w:rsid w:val="00663D0C"/>
    <w:rsid w:val="00672E32"/>
    <w:rsid w:val="006732A5"/>
    <w:rsid w:val="00673BC7"/>
    <w:rsid w:val="006759B0"/>
    <w:rsid w:val="00680E03"/>
    <w:rsid w:val="00681C06"/>
    <w:rsid w:val="0068325C"/>
    <w:rsid w:val="00687140"/>
    <w:rsid w:val="00687AD8"/>
    <w:rsid w:val="00691B12"/>
    <w:rsid w:val="00692EB5"/>
    <w:rsid w:val="00695794"/>
    <w:rsid w:val="006A018F"/>
    <w:rsid w:val="006A1457"/>
    <w:rsid w:val="006A14F4"/>
    <w:rsid w:val="006A1548"/>
    <w:rsid w:val="006A6C43"/>
    <w:rsid w:val="006B4374"/>
    <w:rsid w:val="006B45F3"/>
    <w:rsid w:val="006B6065"/>
    <w:rsid w:val="006B6879"/>
    <w:rsid w:val="006B69EE"/>
    <w:rsid w:val="006B78D7"/>
    <w:rsid w:val="006C0C0E"/>
    <w:rsid w:val="006C2AA2"/>
    <w:rsid w:val="006C48A4"/>
    <w:rsid w:val="006C5127"/>
    <w:rsid w:val="006C54E8"/>
    <w:rsid w:val="006C6FC7"/>
    <w:rsid w:val="006C78C2"/>
    <w:rsid w:val="006D071B"/>
    <w:rsid w:val="006D14D3"/>
    <w:rsid w:val="006D1D17"/>
    <w:rsid w:val="006D1EC3"/>
    <w:rsid w:val="006D7990"/>
    <w:rsid w:val="006E0AC5"/>
    <w:rsid w:val="006E1334"/>
    <w:rsid w:val="006E7BF1"/>
    <w:rsid w:val="006E7F02"/>
    <w:rsid w:val="006F2A44"/>
    <w:rsid w:val="006F4D60"/>
    <w:rsid w:val="006F5943"/>
    <w:rsid w:val="006F606B"/>
    <w:rsid w:val="00701ECF"/>
    <w:rsid w:val="00702463"/>
    <w:rsid w:val="007028D9"/>
    <w:rsid w:val="00703571"/>
    <w:rsid w:val="007055C6"/>
    <w:rsid w:val="00712201"/>
    <w:rsid w:val="007123ED"/>
    <w:rsid w:val="0071520E"/>
    <w:rsid w:val="007154CF"/>
    <w:rsid w:val="00715918"/>
    <w:rsid w:val="00721AAE"/>
    <w:rsid w:val="00723F9B"/>
    <w:rsid w:val="00725297"/>
    <w:rsid w:val="0073140F"/>
    <w:rsid w:val="0073179D"/>
    <w:rsid w:val="007337B9"/>
    <w:rsid w:val="007366E6"/>
    <w:rsid w:val="00741F45"/>
    <w:rsid w:val="00743374"/>
    <w:rsid w:val="00757E2C"/>
    <w:rsid w:val="00763742"/>
    <w:rsid w:val="007650F4"/>
    <w:rsid w:val="007654C2"/>
    <w:rsid w:val="0076563A"/>
    <w:rsid w:val="00773C8E"/>
    <w:rsid w:val="00773F5D"/>
    <w:rsid w:val="00777484"/>
    <w:rsid w:val="00780B52"/>
    <w:rsid w:val="00784370"/>
    <w:rsid w:val="00787193"/>
    <w:rsid w:val="00787F1A"/>
    <w:rsid w:val="00790969"/>
    <w:rsid w:val="00792787"/>
    <w:rsid w:val="0079680E"/>
    <w:rsid w:val="00796AE4"/>
    <w:rsid w:val="00797221"/>
    <w:rsid w:val="007A162E"/>
    <w:rsid w:val="007A25C6"/>
    <w:rsid w:val="007A3CE8"/>
    <w:rsid w:val="007A4B01"/>
    <w:rsid w:val="007A4CA7"/>
    <w:rsid w:val="007A5D2C"/>
    <w:rsid w:val="007A7B1C"/>
    <w:rsid w:val="007B10A5"/>
    <w:rsid w:val="007B12B7"/>
    <w:rsid w:val="007B17ED"/>
    <w:rsid w:val="007B2DD7"/>
    <w:rsid w:val="007B2EDA"/>
    <w:rsid w:val="007B4FCB"/>
    <w:rsid w:val="007C250C"/>
    <w:rsid w:val="007C43BE"/>
    <w:rsid w:val="007D0414"/>
    <w:rsid w:val="007D050B"/>
    <w:rsid w:val="007D12B3"/>
    <w:rsid w:val="007E0A46"/>
    <w:rsid w:val="007E0EEF"/>
    <w:rsid w:val="007E416C"/>
    <w:rsid w:val="007E50DB"/>
    <w:rsid w:val="007E573F"/>
    <w:rsid w:val="007E6178"/>
    <w:rsid w:val="007E658B"/>
    <w:rsid w:val="007E75EB"/>
    <w:rsid w:val="007F13EA"/>
    <w:rsid w:val="007F1B11"/>
    <w:rsid w:val="007F5595"/>
    <w:rsid w:val="00802262"/>
    <w:rsid w:val="00804B42"/>
    <w:rsid w:val="00804C00"/>
    <w:rsid w:val="00811F4E"/>
    <w:rsid w:val="00817AB1"/>
    <w:rsid w:val="00822685"/>
    <w:rsid w:val="0082278E"/>
    <w:rsid w:val="00822791"/>
    <w:rsid w:val="00825398"/>
    <w:rsid w:val="0082661D"/>
    <w:rsid w:val="008266A7"/>
    <w:rsid w:val="00830C39"/>
    <w:rsid w:val="0083132B"/>
    <w:rsid w:val="00837057"/>
    <w:rsid w:val="00843306"/>
    <w:rsid w:val="0084353A"/>
    <w:rsid w:val="00846521"/>
    <w:rsid w:val="00847BB4"/>
    <w:rsid w:val="00851597"/>
    <w:rsid w:val="00852CCE"/>
    <w:rsid w:val="008558B1"/>
    <w:rsid w:val="00862BB4"/>
    <w:rsid w:val="0086339F"/>
    <w:rsid w:val="00865914"/>
    <w:rsid w:val="008659BB"/>
    <w:rsid w:val="008663ED"/>
    <w:rsid w:val="008710F0"/>
    <w:rsid w:val="00877CE0"/>
    <w:rsid w:val="0088386D"/>
    <w:rsid w:val="00884668"/>
    <w:rsid w:val="0088511C"/>
    <w:rsid w:val="00894400"/>
    <w:rsid w:val="00895C57"/>
    <w:rsid w:val="008A315F"/>
    <w:rsid w:val="008A52AE"/>
    <w:rsid w:val="008A56AF"/>
    <w:rsid w:val="008B043E"/>
    <w:rsid w:val="008B1FFC"/>
    <w:rsid w:val="008B4CA4"/>
    <w:rsid w:val="008C0011"/>
    <w:rsid w:val="008C1DD7"/>
    <w:rsid w:val="008C2BA5"/>
    <w:rsid w:val="008C35E1"/>
    <w:rsid w:val="008C41BA"/>
    <w:rsid w:val="008C691C"/>
    <w:rsid w:val="008C7018"/>
    <w:rsid w:val="008C72AE"/>
    <w:rsid w:val="008C76FB"/>
    <w:rsid w:val="008D2079"/>
    <w:rsid w:val="008D648E"/>
    <w:rsid w:val="008D6776"/>
    <w:rsid w:val="008E0D24"/>
    <w:rsid w:val="008E46E0"/>
    <w:rsid w:val="008E7803"/>
    <w:rsid w:val="008F2644"/>
    <w:rsid w:val="008F763E"/>
    <w:rsid w:val="00906FA7"/>
    <w:rsid w:val="00913489"/>
    <w:rsid w:val="00914999"/>
    <w:rsid w:val="00915671"/>
    <w:rsid w:val="00916A86"/>
    <w:rsid w:val="00916D01"/>
    <w:rsid w:val="00920079"/>
    <w:rsid w:val="009258D6"/>
    <w:rsid w:val="00932B00"/>
    <w:rsid w:val="009346E3"/>
    <w:rsid w:val="00937A55"/>
    <w:rsid w:val="00940B82"/>
    <w:rsid w:val="009422B1"/>
    <w:rsid w:val="00942928"/>
    <w:rsid w:val="00945483"/>
    <w:rsid w:val="00947CF4"/>
    <w:rsid w:val="009566A1"/>
    <w:rsid w:val="00957BC8"/>
    <w:rsid w:val="0096118B"/>
    <w:rsid w:val="009658CE"/>
    <w:rsid w:val="009800F5"/>
    <w:rsid w:val="009811E6"/>
    <w:rsid w:val="00986FEA"/>
    <w:rsid w:val="00987464"/>
    <w:rsid w:val="00990673"/>
    <w:rsid w:val="00992CED"/>
    <w:rsid w:val="00993D9E"/>
    <w:rsid w:val="00997119"/>
    <w:rsid w:val="009A2734"/>
    <w:rsid w:val="009A534C"/>
    <w:rsid w:val="009A62E0"/>
    <w:rsid w:val="009C0CB4"/>
    <w:rsid w:val="009C3AD8"/>
    <w:rsid w:val="009C6589"/>
    <w:rsid w:val="009C7F81"/>
    <w:rsid w:val="009D0AC2"/>
    <w:rsid w:val="009D3EBE"/>
    <w:rsid w:val="009D4619"/>
    <w:rsid w:val="009D5611"/>
    <w:rsid w:val="009D64C9"/>
    <w:rsid w:val="009E0536"/>
    <w:rsid w:val="009E1E88"/>
    <w:rsid w:val="009E298D"/>
    <w:rsid w:val="009E51FA"/>
    <w:rsid w:val="009F4336"/>
    <w:rsid w:val="009F7193"/>
    <w:rsid w:val="00A003B4"/>
    <w:rsid w:val="00A00692"/>
    <w:rsid w:val="00A0195F"/>
    <w:rsid w:val="00A06253"/>
    <w:rsid w:val="00A07910"/>
    <w:rsid w:val="00A12D62"/>
    <w:rsid w:val="00A22C62"/>
    <w:rsid w:val="00A24242"/>
    <w:rsid w:val="00A261DE"/>
    <w:rsid w:val="00A2648B"/>
    <w:rsid w:val="00A3523C"/>
    <w:rsid w:val="00A4031B"/>
    <w:rsid w:val="00A41E58"/>
    <w:rsid w:val="00A44C5B"/>
    <w:rsid w:val="00A47963"/>
    <w:rsid w:val="00A51EBC"/>
    <w:rsid w:val="00A53391"/>
    <w:rsid w:val="00A55437"/>
    <w:rsid w:val="00A554A4"/>
    <w:rsid w:val="00A5595E"/>
    <w:rsid w:val="00A5770F"/>
    <w:rsid w:val="00A57B75"/>
    <w:rsid w:val="00A67B66"/>
    <w:rsid w:val="00A701F6"/>
    <w:rsid w:val="00A70ED4"/>
    <w:rsid w:val="00A72232"/>
    <w:rsid w:val="00A82736"/>
    <w:rsid w:val="00A83FEC"/>
    <w:rsid w:val="00A86EFA"/>
    <w:rsid w:val="00A87003"/>
    <w:rsid w:val="00A90461"/>
    <w:rsid w:val="00A937D9"/>
    <w:rsid w:val="00A94195"/>
    <w:rsid w:val="00A95B26"/>
    <w:rsid w:val="00AA0F94"/>
    <w:rsid w:val="00AA1DE8"/>
    <w:rsid w:val="00AA2B61"/>
    <w:rsid w:val="00AB0137"/>
    <w:rsid w:val="00AB4AE0"/>
    <w:rsid w:val="00AB78ED"/>
    <w:rsid w:val="00AC0AF4"/>
    <w:rsid w:val="00AC3326"/>
    <w:rsid w:val="00AC3EAA"/>
    <w:rsid w:val="00AC422A"/>
    <w:rsid w:val="00AC46D7"/>
    <w:rsid w:val="00AC5380"/>
    <w:rsid w:val="00AC56E5"/>
    <w:rsid w:val="00AC66A7"/>
    <w:rsid w:val="00AC706A"/>
    <w:rsid w:val="00AC7D3D"/>
    <w:rsid w:val="00AD22C7"/>
    <w:rsid w:val="00AD4DBC"/>
    <w:rsid w:val="00AD6BDA"/>
    <w:rsid w:val="00AD787A"/>
    <w:rsid w:val="00AE2188"/>
    <w:rsid w:val="00AE7411"/>
    <w:rsid w:val="00AF029B"/>
    <w:rsid w:val="00AF243A"/>
    <w:rsid w:val="00B012A2"/>
    <w:rsid w:val="00B0165F"/>
    <w:rsid w:val="00B016E6"/>
    <w:rsid w:val="00B02654"/>
    <w:rsid w:val="00B04A53"/>
    <w:rsid w:val="00B04E20"/>
    <w:rsid w:val="00B07D68"/>
    <w:rsid w:val="00B104A1"/>
    <w:rsid w:val="00B12006"/>
    <w:rsid w:val="00B13208"/>
    <w:rsid w:val="00B1452E"/>
    <w:rsid w:val="00B15775"/>
    <w:rsid w:val="00B15933"/>
    <w:rsid w:val="00B2035D"/>
    <w:rsid w:val="00B21154"/>
    <w:rsid w:val="00B231AA"/>
    <w:rsid w:val="00B234C9"/>
    <w:rsid w:val="00B23CEC"/>
    <w:rsid w:val="00B25816"/>
    <w:rsid w:val="00B25B5D"/>
    <w:rsid w:val="00B263D9"/>
    <w:rsid w:val="00B27707"/>
    <w:rsid w:val="00B344E3"/>
    <w:rsid w:val="00B41EC7"/>
    <w:rsid w:val="00B4256D"/>
    <w:rsid w:val="00B43172"/>
    <w:rsid w:val="00B4351B"/>
    <w:rsid w:val="00B503A0"/>
    <w:rsid w:val="00B52A61"/>
    <w:rsid w:val="00B52E18"/>
    <w:rsid w:val="00B5399C"/>
    <w:rsid w:val="00B563F1"/>
    <w:rsid w:val="00B5645C"/>
    <w:rsid w:val="00B60C07"/>
    <w:rsid w:val="00B60C77"/>
    <w:rsid w:val="00B63DE1"/>
    <w:rsid w:val="00B6426B"/>
    <w:rsid w:val="00B65C10"/>
    <w:rsid w:val="00B667F4"/>
    <w:rsid w:val="00B66A29"/>
    <w:rsid w:val="00B712C5"/>
    <w:rsid w:val="00B76DB7"/>
    <w:rsid w:val="00B805E1"/>
    <w:rsid w:val="00B811CC"/>
    <w:rsid w:val="00B8181A"/>
    <w:rsid w:val="00B81E09"/>
    <w:rsid w:val="00B86A68"/>
    <w:rsid w:val="00B93270"/>
    <w:rsid w:val="00B94CA3"/>
    <w:rsid w:val="00B95C4C"/>
    <w:rsid w:val="00BA1490"/>
    <w:rsid w:val="00BA615D"/>
    <w:rsid w:val="00BB0943"/>
    <w:rsid w:val="00BB41D3"/>
    <w:rsid w:val="00BB480F"/>
    <w:rsid w:val="00BB4EB5"/>
    <w:rsid w:val="00BB7437"/>
    <w:rsid w:val="00BC1655"/>
    <w:rsid w:val="00BC216F"/>
    <w:rsid w:val="00BC3AC3"/>
    <w:rsid w:val="00BC4511"/>
    <w:rsid w:val="00BC461B"/>
    <w:rsid w:val="00BC7C2D"/>
    <w:rsid w:val="00BD0BA1"/>
    <w:rsid w:val="00BD2858"/>
    <w:rsid w:val="00BD4E6E"/>
    <w:rsid w:val="00BD5D1F"/>
    <w:rsid w:val="00BE2EC3"/>
    <w:rsid w:val="00BE4FF0"/>
    <w:rsid w:val="00BE66B3"/>
    <w:rsid w:val="00BE7343"/>
    <w:rsid w:val="00BE7602"/>
    <w:rsid w:val="00BF1605"/>
    <w:rsid w:val="00BF26E0"/>
    <w:rsid w:val="00BF47FE"/>
    <w:rsid w:val="00BF4FF9"/>
    <w:rsid w:val="00C00156"/>
    <w:rsid w:val="00C02EB4"/>
    <w:rsid w:val="00C0541D"/>
    <w:rsid w:val="00C0608E"/>
    <w:rsid w:val="00C06886"/>
    <w:rsid w:val="00C06B77"/>
    <w:rsid w:val="00C10702"/>
    <w:rsid w:val="00C134A2"/>
    <w:rsid w:val="00C14A50"/>
    <w:rsid w:val="00C157DB"/>
    <w:rsid w:val="00C17BC4"/>
    <w:rsid w:val="00C214A0"/>
    <w:rsid w:val="00C21979"/>
    <w:rsid w:val="00C22133"/>
    <w:rsid w:val="00C262B6"/>
    <w:rsid w:val="00C26530"/>
    <w:rsid w:val="00C272CD"/>
    <w:rsid w:val="00C27593"/>
    <w:rsid w:val="00C27D97"/>
    <w:rsid w:val="00C300F1"/>
    <w:rsid w:val="00C302D0"/>
    <w:rsid w:val="00C31D3E"/>
    <w:rsid w:val="00C31E90"/>
    <w:rsid w:val="00C357A9"/>
    <w:rsid w:val="00C36AA2"/>
    <w:rsid w:val="00C371C5"/>
    <w:rsid w:val="00C45EC9"/>
    <w:rsid w:val="00C46C46"/>
    <w:rsid w:val="00C4725C"/>
    <w:rsid w:val="00C473E1"/>
    <w:rsid w:val="00C514E4"/>
    <w:rsid w:val="00C51D6E"/>
    <w:rsid w:val="00C56146"/>
    <w:rsid w:val="00C57ABA"/>
    <w:rsid w:val="00C61127"/>
    <w:rsid w:val="00C6173B"/>
    <w:rsid w:val="00C65057"/>
    <w:rsid w:val="00C65149"/>
    <w:rsid w:val="00C65E6B"/>
    <w:rsid w:val="00C66745"/>
    <w:rsid w:val="00C66D59"/>
    <w:rsid w:val="00C70725"/>
    <w:rsid w:val="00C70D51"/>
    <w:rsid w:val="00C714E6"/>
    <w:rsid w:val="00C73A49"/>
    <w:rsid w:val="00C747ED"/>
    <w:rsid w:val="00C81A77"/>
    <w:rsid w:val="00C869F3"/>
    <w:rsid w:val="00C92A5A"/>
    <w:rsid w:val="00C96BA8"/>
    <w:rsid w:val="00C96F5C"/>
    <w:rsid w:val="00CA01C3"/>
    <w:rsid w:val="00CA19F6"/>
    <w:rsid w:val="00CA5179"/>
    <w:rsid w:val="00CA71BA"/>
    <w:rsid w:val="00CB1B25"/>
    <w:rsid w:val="00CC1CAC"/>
    <w:rsid w:val="00CC473B"/>
    <w:rsid w:val="00CC536A"/>
    <w:rsid w:val="00CC5B45"/>
    <w:rsid w:val="00CC5E53"/>
    <w:rsid w:val="00CC60C4"/>
    <w:rsid w:val="00CC6FAF"/>
    <w:rsid w:val="00CC7247"/>
    <w:rsid w:val="00CD09B2"/>
    <w:rsid w:val="00CD1471"/>
    <w:rsid w:val="00CD1A43"/>
    <w:rsid w:val="00CD42C9"/>
    <w:rsid w:val="00CD6D75"/>
    <w:rsid w:val="00CE1DBE"/>
    <w:rsid w:val="00CE2416"/>
    <w:rsid w:val="00CE242B"/>
    <w:rsid w:val="00CE3717"/>
    <w:rsid w:val="00CE417C"/>
    <w:rsid w:val="00CE52D0"/>
    <w:rsid w:val="00CE5725"/>
    <w:rsid w:val="00CE67AC"/>
    <w:rsid w:val="00CF2CA1"/>
    <w:rsid w:val="00CF4572"/>
    <w:rsid w:val="00D0206B"/>
    <w:rsid w:val="00D027CD"/>
    <w:rsid w:val="00D0656A"/>
    <w:rsid w:val="00D147F5"/>
    <w:rsid w:val="00D15B5E"/>
    <w:rsid w:val="00D17C6E"/>
    <w:rsid w:val="00D21E60"/>
    <w:rsid w:val="00D23A58"/>
    <w:rsid w:val="00D2425E"/>
    <w:rsid w:val="00D31295"/>
    <w:rsid w:val="00D33D25"/>
    <w:rsid w:val="00D37A9B"/>
    <w:rsid w:val="00D41B60"/>
    <w:rsid w:val="00D4442A"/>
    <w:rsid w:val="00D47489"/>
    <w:rsid w:val="00D60E9F"/>
    <w:rsid w:val="00D61844"/>
    <w:rsid w:val="00D640EF"/>
    <w:rsid w:val="00D70A33"/>
    <w:rsid w:val="00D72C80"/>
    <w:rsid w:val="00D73F7F"/>
    <w:rsid w:val="00D74C99"/>
    <w:rsid w:val="00D755CA"/>
    <w:rsid w:val="00D8075A"/>
    <w:rsid w:val="00D80F1E"/>
    <w:rsid w:val="00D82240"/>
    <w:rsid w:val="00D825BA"/>
    <w:rsid w:val="00D83861"/>
    <w:rsid w:val="00D9000C"/>
    <w:rsid w:val="00D925B5"/>
    <w:rsid w:val="00D95135"/>
    <w:rsid w:val="00DA3564"/>
    <w:rsid w:val="00DA4132"/>
    <w:rsid w:val="00DA64D0"/>
    <w:rsid w:val="00DA6E0B"/>
    <w:rsid w:val="00DB046C"/>
    <w:rsid w:val="00DB1D26"/>
    <w:rsid w:val="00DB4445"/>
    <w:rsid w:val="00DB57AD"/>
    <w:rsid w:val="00DB6D24"/>
    <w:rsid w:val="00DC11B7"/>
    <w:rsid w:val="00DC37CA"/>
    <w:rsid w:val="00DC50E7"/>
    <w:rsid w:val="00DD0A18"/>
    <w:rsid w:val="00DD296C"/>
    <w:rsid w:val="00DD473C"/>
    <w:rsid w:val="00DD5012"/>
    <w:rsid w:val="00DD5C73"/>
    <w:rsid w:val="00DD7381"/>
    <w:rsid w:val="00DD7999"/>
    <w:rsid w:val="00DE0CA7"/>
    <w:rsid w:val="00DE1D0B"/>
    <w:rsid w:val="00DE73BB"/>
    <w:rsid w:val="00DE76F4"/>
    <w:rsid w:val="00DF1E3D"/>
    <w:rsid w:val="00DF23FB"/>
    <w:rsid w:val="00DF4B53"/>
    <w:rsid w:val="00DF4E41"/>
    <w:rsid w:val="00E04845"/>
    <w:rsid w:val="00E06E72"/>
    <w:rsid w:val="00E077FC"/>
    <w:rsid w:val="00E1131C"/>
    <w:rsid w:val="00E11EAC"/>
    <w:rsid w:val="00E13BEA"/>
    <w:rsid w:val="00E14A32"/>
    <w:rsid w:val="00E17741"/>
    <w:rsid w:val="00E21740"/>
    <w:rsid w:val="00E239E4"/>
    <w:rsid w:val="00E23FEC"/>
    <w:rsid w:val="00E26518"/>
    <w:rsid w:val="00E26C99"/>
    <w:rsid w:val="00E27C32"/>
    <w:rsid w:val="00E3084F"/>
    <w:rsid w:val="00E32473"/>
    <w:rsid w:val="00E3391B"/>
    <w:rsid w:val="00E35631"/>
    <w:rsid w:val="00E3610F"/>
    <w:rsid w:val="00E401A9"/>
    <w:rsid w:val="00E42CF3"/>
    <w:rsid w:val="00E53657"/>
    <w:rsid w:val="00E56611"/>
    <w:rsid w:val="00E56C88"/>
    <w:rsid w:val="00E624BA"/>
    <w:rsid w:val="00E628F6"/>
    <w:rsid w:val="00E648A4"/>
    <w:rsid w:val="00E64F4B"/>
    <w:rsid w:val="00E70BEC"/>
    <w:rsid w:val="00E70CC2"/>
    <w:rsid w:val="00E716B5"/>
    <w:rsid w:val="00E7305F"/>
    <w:rsid w:val="00E7389E"/>
    <w:rsid w:val="00E74134"/>
    <w:rsid w:val="00E80990"/>
    <w:rsid w:val="00E814AF"/>
    <w:rsid w:val="00E82ECB"/>
    <w:rsid w:val="00E85E09"/>
    <w:rsid w:val="00E86E31"/>
    <w:rsid w:val="00E92EEC"/>
    <w:rsid w:val="00EA0C4A"/>
    <w:rsid w:val="00EA342E"/>
    <w:rsid w:val="00EB0665"/>
    <w:rsid w:val="00EB1897"/>
    <w:rsid w:val="00EB2FEB"/>
    <w:rsid w:val="00EB73AD"/>
    <w:rsid w:val="00EB778A"/>
    <w:rsid w:val="00EC165C"/>
    <w:rsid w:val="00EC68A8"/>
    <w:rsid w:val="00EC77AA"/>
    <w:rsid w:val="00ED2E7B"/>
    <w:rsid w:val="00EE06DD"/>
    <w:rsid w:val="00EE3140"/>
    <w:rsid w:val="00EE38F8"/>
    <w:rsid w:val="00EE438D"/>
    <w:rsid w:val="00EE4BE6"/>
    <w:rsid w:val="00EE6269"/>
    <w:rsid w:val="00EF3788"/>
    <w:rsid w:val="00EF4B13"/>
    <w:rsid w:val="00EF6570"/>
    <w:rsid w:val="00EF7FF2"/>
    <w:rsid w:val="00F02A4D"/>
    <w:rsid w:val="00F04A0E"/>
    <w:rsid w:val="00F10776"/>
    <w:rsid w:val="00F21169"/>
    <w:rsid w:val="00F2395F"/>
    <w:rsid w:val="00F27306"/>
    <w:rsid w:val="00F31A10"/>
    <w:rsid w:val="00F331B2"/>
    <w:rsid w:val="00F35915"/>
    <w:rsid w:val="00F40D7E"/>
    <w:rsid w:val="00F43EF2"/>
    <w:rsid w:val="00F45B42"/>
    <w:rsid w:val="00F47F9F"/>
    <w:rsid w:val="00F50ED1"/>
    <w:rsid w:val="00F544A4"/>
    <w:rsid w:val="00F55A8F"/>
    <w:rsid w:val="00F55BDF"/>
    <w:rsid w:val="00F57184"/>
    <w:rsid w:val="00F60293"/>
    <w:rsid w:val="00F63FDF"/>
    <w:rsid w:val="00F65213"/>
    <w:rsid w:val="00F67532"/>
    <w:rsid w:val="00F77209"/>
    <w:rsid w:val="00F80ED7"/>
    <w:rsid w:val="00F81755"/>
    <w:rsid w:val="00F82979"/>
    <w:rsid w:val="00F85B34"/>
    <w:rsid w:val="00F91405"/>
    <w:rsid w:val="00F91D10"/>
    <w:rsid w:val="00F92E1D"/>
    <w:rsid w:val="00F960B4"/>
    <w:rsid w:val="00F973E4"/>
    <w:rsid w:val="00FA21D7"/>
    <w:rsid w:val="00FA3086"/>
    <w:rsid w:val="00FA3D60"/>
    <w:rsid w:val="00FB0023"/>
    <w:rsid w:val="00FB1BD8"/>
    <w:rsid w:val="00FB5581"/>
    <w:rsid w:val="00FC1FD6"/>
    <w:rsid w:val="00FC7238"/>
    <w:rsid w:val="00FC782F"/>
    <w:rsid w:val="00FD035D"/>
    <w:rsid w:val="00FD3BAB"/>
    <w:rsid w:val="00FD5078"/>
    <w:rsid w:val="00FD6E4E"/>
    <w:rsid w:val="00FF0D13"/>
    <w:rsid w:val="00FF3791"/>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32"/>
    <w:pPr>
      <w:suppressAutoHyphens/>
      <w:spacing w:after="0" w:line="100" w:lineRule="atLeast"/>
    </w:pPr>
    <w:rPr>
      <w:rFonts w:ascii="Arial" w:eastAsia="Arial Unicode MS" w:hAnsi="Arial" w:cs="Arial"/>
      <w:color w:val="000000"/>
      <w:kern w:val="1"/>
      <w:sz w:val="24"/>
      <w:szCs w:val="24"/>
      <w:lang w:eastAsia="ar-SA"/>
    </w:rPr>
  </w:style>
  <w:style w:type="paragraph" w:styleId="Heading3">
    <w:name w:val="heading 3"/>
    <w:basedOn w:val="Normal"/>
    <w:next w:val="BodyText"/>
    <w:link w:val="Heading3Char"/>
    <w:qFormat/>
    <w:rsid w:val="003D55B7"/>
    <w:pPr>
      <w:tabs>
        <w:tab w:val="left" w:pos="0"/>
        <w:tab w:val="num" w:pos="87"/>
      </w:tabs>
      <w:suppressAutoHyphens w:val="0"/>
      <w:spacing w:before="28" w:after="28"/>
      <w:ind w:left="807" w:hanging="720"/>
      <w:outlineLvl w:val="2"/>
    </w:pPr>
    <w:rPr>
      <w:rFonts w:ascii="Times New Roman" w:eastAsia="Times New Roman" w:hAnsi="Times New Roman" w:cs="Times New Roman"/>
      <w:b/>
      <w:bCs/>
      <w:color w:val="00000A"/>
      <w:sz w:val="27"/>
      <w:szCs w:val="27"/>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56CF"/>
    <w:pPr>
      <w:widowControl w:val="0"/>
      <w:spacing w:after="120" w:line="240" w:lineRule="auto"/>
    </w:pPr>
    <w:rPr>
      <w:rFonts w:ascii="GHEA Grapalat" w:eastAsia="SimSun" w:hAnsi="GHEA Grapalat" w:cs="Lucida Sans"/>
      <w:color w:val="auto"/>
      <w:lang w:eastAsia="hi-IN" w:bidi="hi-IN"/>
    </w:rPr>
  </w:style>
  <w:style w:type="character" w:customStyle="1" w:styleId="BodyTextChar">
    <w:name w:val="Body Text Char"/>
    <w:basedOn w:val="DefaultParagraphFont"/>
    <w:link w:val="BodyText"/>
    <w:rsid w:val="004356CF"/>
    <w:rPr>
      <w:rFonts w:eastAsia="SimSun" w:cs="Lucida Sans"/>
      <w:kern w:val="1"/>
      <w:sz w:val="24"/>
      <w:szCs w:val="24"/>
      <w:lang w:eastAsia="hi-IN" w:bidi="hi-IN"/>
    </w:rPr>
  </w:style>
  <w:style w:type="character" w:customStyle="1" w:styleId="Heading3Char">
    <w:name w:val="Heading 3 Char"/>
    <w:basedOn w:val="DefaultParagraphFont"/>
    <w:link w:val="Heading3"/>
    <w:rsid w:val="003D55B7"/>
    <w:rPr>
      <w:rFonts w:ascii="Times New Roman" w:eastAsia="Times New Roman" w:hAnsi="Times New Roman" w:cs="Times New Roman"/>
      <w:b/>
      <w:bCs/>
      <w:color w:val="00000A"/>
      <w:kern w:val="1"/>
      <w:sz w:val="27"/>
      <w:szCs w:val="27"/>
      <w:lang w:val="ru-RU" w:eastAsia="ar-SA"/>
    </w:rPr>
  </w:style>
  <w:style w:type="paragraph" w:customStyle="1" w:styleId="ListParagraph1">
    <w:name w:val="List Paragraph1"/>
    <w:basedOn w:val="Normal"/>
    <w:rsid w:val="00F67532"/>
    <w:pPr>
      <w:ind w:left="720"/>
    </w:p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7E658B"/>
    <w:pPr>
      <w:ind w:left="720"/>
      <w:contextualSpacing/>
    </w:pPr>
  </w:style>
  <w:style w:type="paragraph" w:customStyle="1" w:styleId="ListParagraph2">
    <w:name w:val="List Paragraph2"/>
    <w:basedOn w:val="Normal"/>
    <w:rsid w:val="00121D75"/>
    <w:pPr>
      <w:ind w:left="720"/>
    </w:pPr>
  </w:style>
  <w:style w:type="paragraph" w:customStyle="1" w:styleId="Normalarm">
    <w:name w:val="Normal_arm"/>
    <w:basedOn w:val="Normal"/>
    <w:rsid w:val="00092AAC"/>
    <w:pPr>
      <w:spacing w:line="360" w:lineRule="auto"/>
      <w:ind w:firstLine="720"/>
      <w:jc w:val="both"/>
    </w:pPr>
    <w:rPr>
      <w:rFonts w:ascii="Arial Armenian" w:eastAsia="Times New Roman" w:hAnsi="Arial Armenian" w:cs="Times New Roman"/>
      <w:sz w:val="20"/>
      <w:lang w:val="ru-RU"/>
    </w:rPr>
  </w:style>
  <w:style w:type="paragraph" w:styleId="Header">
    <w:name w:val="header"/>
    <w:basedOn w:val="Normal"/>
    <w:link w:val="HeaderChar"/>
    <w:unhideWhenUsed/>
    <w:rsid w:val="00362079"/>
    <w:pPr>
      <w:tabs>
        <w:tab w:val="center" w:pos="4844"/>
        <w:tab w:val="right" w:pos="9689"/>
      </w:tabs>
      <w:spacing w:line="240" w:lineRule="auto"/>
    </w:pPr>
  </w:style>
  <w:style w:type="character" w:customStyle="1" w:styleId="HeaderChar">
    <w:name w:val="Header Char"/>
    <w:basedOn w:val="DefaultParagraphFont"/>
    <w:link w:val="Header"/>
    <w:rsid w:val="00362079"/>
    <w:rPr>
      <w:rFonts w:ascii="Arial" w:eastAsia="Arial Unicode MS" w:hAnsi="Arial" w:cs="Arial"/>
      <w:color w:val="000000"/>
      <w:kern w:val="1"/>
      <w:sz w:val="24"/>
      <w:szCs w:val="24"/>
      <w:lang w:eastAsia="ar-SA"/>
    </w:rPr>
  </w:style>
  <w:style w:type="paragraph" w:styleId="Footer">
    <w:name w:val="footer"/>
    <w:basedOn w:val="Normal"/>
    <w:link w:val="FooterChar"/>
    <w:unhideWhenUsed/>
    <w:rsid w:val="00362079"/>
    <w:pPr>
      <w:tabs>
        <w:tab w:val="center" w:pos="4844"/>
        <w:tab w:val="right" w:pos="9689"/>
      </w:tabs>
      <w:spacing w:line="240" w:lineRule="auto"/>
    </w:pPr>
  </w:style>
  <w:style w:type="character" w:customStyle="1" w:styleId="FooterChar">
    <w:name w:val="Footer Char"/>
    <w:basedOn w:val="DefaultParagraphFont"/>
    <w:link w:val="Footer"/>
    <w:rsid w:val="00362079"/>
    <w:rPr>
      <w:rFonts w:ascii="Arial" w:eastAsia="Arial Unicode MS" w:hAnsi="Arial" w:cs="Arial"/>
      <w:color w:val="000000"/>
      <w:kern w:val="1"/>
      <w:sz w:val="24"/>
      <w:szCs w:val="24"/>
      <w:lang w:eastAsia="ar-SA"/>
    </w:rPr>
  </w:style>
  <w:style w:type="paragraph" w:styleId="BalloonText">
    <w:name w:val="Balloon Text"/>
    <w:basedOn w:val="Normal"/>
    <w:link w:val="BalloonTextChar"/>
    <w:uiPriority w:val="99"/>
    <w:semiHidden/>
    <w:unhideWhenUsed/>
    <w:rsid w:val="005250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2504D"/>
    <w:rPr>
      <w:rFonts w:ascii="Segoe UI" w:eastAsia="Arial Unicode MS" w:hAnsi="Segoe UI" w:cs="Segoe UI"/>
      <w:color w:val="000000"/>
      <w:kern w:val="1"/>
      <w:sz w:val="18"/>
      <w:szCs w:val="18"/>
      <w:lang w:eastAsia="ar-SA"/>
    </w:rPr>
  </w:style>
  <w:style w:type="paragraph" w:customStyle="1" w:styleId="1">
    <w:name w:val="Абзац списка1"/>
    <w:basedOn w:val="Normal"/>
    <w:rsid w:val="00275393"/>
    <w:pPr>
      <w:ind w:left="720"/>
    </w:pPr>
  </w:style>
  <w:style w:type="character" w:customStyle="1" w:styleId="WW8Num2z0">
    <w:name w:val="WW8Num2z0"/>
    <w:rsid w:val="003D55B7"/>
    <w:rPr>
      <w:rFonts w:cs="Arian AMU"/>
    </w:rPr>
  </w:style>
  <w:style w:type="character" w:customStyle="1" w:styleId="WW8Num5z0">
    <w:name w:val="WW8Num5z0"/>
    <w:rsid w:val="003D55B7"/>
    <w:rPr>
      <w:rFonts w:ascii="GHEA Grapalat" w:eastAsia="Times New Roman" w:hAnsi="GHEA Grapalat" w:cs="GHEA Grapalat"/>
    </w:rPr>
  </w:style>
  <w:style w:type="character" w:customStyle="1" w:styleId="WW8Num12z0">
    <w:name w:val="WW8Num12z0"/>
    <w:rsid w:val="003D55B7"/>
    <w:rPr>
      <w:rFonts w:ascii="GHEA Grapalat" w:eastAsia="Times New Roman" w:hAnsi="GHEA Grapalat" w:cs="GHEA Grapalat"/>
      <w:color w:val="000000"/>
    </w:rPr>
  </w:style>
  <w:style w:type="character" w:customStyle="1" w:styleId="WW8Num13z0">
    <w:name w:val="WW8Num13z0"/>
    <w:rsid w:val="003D55B7"/>
    <w:rPr>
      <w:rFonts w:eastAsia="Arial Unicode MS" w:cs="Arian AMU"/>
      <w:b w:val="0"/>
      <w:color w:val="auto"/>
    </w:rPr>
  </w:style>
  <w:style w:type="character" w:customStyle="1" w:styleId="WW8Num16z1">
    <w:name w:val="WW8Num16z1"/>
    <w:rsid w:val="003D55B7"/>
    <w:rPr>
      <w:color w:val="auto"/>
    </w:rPr>
  </w:style>
  <w:style w:type="character" w:customStyle="1" w:styleId="WW8Num17z0">
    <w:name w:val="WW8Num17z0"/>
    <w:rsid w:val="003D55B7"/>
    <w:rPr>
      <w:rFonts w:eastAsia="Arial Unicode MS"/>
    </w:rPr>
  </w:style>
  <w:style w:type="character" w:customStyle="1" w:styleId="WW8Num1z0">
    <w:name w:val="WW8Num1z0"/>
    <w:rsid w:val="003D55B7"/>
    <w:rPr>
      <w:rFonts w:ascii="Symbol" w:hAnsi="Symbol" w:cs="Symbol"/>
    </w:rPr>
  </w:style>
  <w:style w:type="character" w:customStyle="1" w:styleId="WW8Num1z2">
    <w:name w:val="WW8Num1z2"/>
    <w:rsid w:val="003D55B7"/>
    <w:rPr>
      <w:rFonts w:ascii="Courier New" w:hAnsi="Courier New" w:cs="Courier New"/>
    </w:rPr>
  </w:style>
  <w:style w:type="character" w:customStyle="1" w:styleId="WW8Num1z3">
    <w:name w:val="WW8Num1z3"/>
    <w:rsid w:val="003D55B7"/>
    <w:rPr>
      <w:rFonts w:ascii="Wingdings" w:hAnsi="Wingdings" w:cs="Wingdings"/>
    </w:rPr>
  </w:style>
  <w:style w:type="character" w:customStyle="1" w:styleId="WW8Num3z0">
    <w:name w:val="WW8Num3z0"/>
    <w:rsid w:val="003D55B7"/>
    <w:rPr>
      <w:rFonts w:eastAsia="Arial Unicode MS" w:cs="Arian AMU"/>
      <w:i w:val="0"/>
    </w:rPr>
  </w:style>
  <w:style w:type="character" w:customStyle="1" w:styleId="WW8Num4z0">
    <w:name w:val="WW8Num4z0"/>
    <w:rsid w:val="003D55B7"/>
    <w:rPr>
      <w:rFonts w:eastAsia="Arial Unicode MS" w:cs="Arian AMU"/>
      <w:i w:val="0"/>
    </w:rPr>
  </w:style>
  <w:style w:type="character" w:customStyle="1" w:styleId="WW8Num7z0">
    <w:name w:val="WW8Num7z0"/>
    <w:rsid w:val="003D55B7"/>
    <w:rPr>
      <w:rFonts w:ascii="GHEA Grapalat" w:eastAsia="Times New Roman" w:hAnsi="GHEA Grapalat" w:cs="GHEA Grapalat"/>
    </w:rPr>
  </w:style>
  <w:style w:type="character" w:customStyle="1" w:styleId="WW8Num14z0">
    <w:name w:val="WW8Num14z0"/>
    <w:rsid w:val="003D55B7"/>
    <w:rPr>
      <w:rFonts w:ascii="GHEA Grapalat" w:eastAsia="Times New Roman" w:hAnsi="GHEA Grapalat" w:cs="GHEA Grapalat"/>
      <w:color w:val="000000"/>
    </w:rPr>
  </w:style>
  <w:style w:type="character" w:customStyle="1" w:styleId="WW8Num15z0">
    <w:name w:val="WW8Num15z0"/>
    <w:rsid w:val="003D55B7"/>
    <w:rPr>
      <w:rFonts w:eastAsia="Arial Unicode MS" w:cs="Arian AMU"/>
      <w:b w:val="0"/>
      <w:color w:val="auto"/>
    </w:rPr>
  </w:style>
  <w:style w:type="character" w:customStyle="1" w:styleId="WW8Num21z1">
    <w:name w:val="WW8Num21z1"/>
    <w:rsid w:val="003D55B7"/>
    <w:rPr>
      <w:color w:val="auto"/>
    </w:rPr>
  </w:style>
  <w:style w:type="character" w:customStyle="1" w:styleId="WW8Num22z0">
    <w:name w:val="WW8Num22z0"/>
    <w:rsid w:val="003D55B7"/>
    <w:rPr>
      <w:rFonts w:eastAsia="Arial Unicode MS"/>
    </w:rPr>
  </w:style>
  <w:style w:type="character" w:customStyle="1" w:styleId="WW8Num35z0">
    <w:name w:val="WW8Num35z0"/>
    <w:rsid w:val="003D55B7"/>
    <w:rPr>
      <w:rFonts w:ascii="GHEA Grapalat" w:eastAsia="Times New Roman" w:hAnsi="GHEA Grapalat" w:cs="GHEA Grapalat"/>
      <w:color w:val="000000"/>
    </w:rPr>
  </w:style>
  <w:style w:type="character" w:customStyle="1" w:styleId="WW8Num36z0">
    <w:name w:val="WW8Num36z0"/>
    <w:rsid w:val="003D55B7"/>
    <w:rPr>
      <w:color w:val="auto"/>
    </w:rPr>
  </w:style>
  <w:style w:type="character" w:customStyle="1" w:styleId="WW8Num37z0">
    <w:name w:val="WW8Num37z0"/>
    <w:rsid w:val="003D55B7"/>
    <w:rPr>
      <w:rFonts w:eastAsia="Arial Unicode MS"/>
    </w:rPr>
  </w:style>
  <w:style w:type="character" w:customStyle="1" w:styleId="WW8Num42z0">
    <w:name w:val="WW8Num42z0"/>
    <w:rsid w:val="003D55B7"/>
    <w:rPr>
      <w:rFonts w:eastAsia="Arial Unicode MS" w:cs="Arian AMU"/>
      <w:b w:val="0"/>
      <w:color w:val="auto"/>
    </w:rPr>
  </w:style>
  <w:style w:type="character" w:customStyle="1" w:styleId="DefaultParagraphFont2">
    <w:name w:val="Default Paragraph Font2"/>
    <w:rsid w:val="003D55B7"/>
  </w:style>
  <w:style w:type="character" w:customStyle="1" w:styleId="DefaultParagraphFont1">
    <w:name w:val="Default Paragraph Font1"/>
    <w:rsid w:val="003D55B7"/>
  </w:style>
  <w:style w:type="character" w:styleId="Strong">
    <w:name w:val="Strong"/>
    <w:uiPriority w:val="22"/>
    <w:qFormat/>
    <w:rsid w:val="003D55B7"/>
    <w:rPr>
      <w:b/>
      <w:bCs/>
    </w:rPr>
  </w:style>
  <w:style w:type="character" w:styleId="Hyperlink">
    <w:name w:val="Hyperlink"/>
    <w:rsid w:val="003D55B7"/>
    <w:rPr>
      <w:color w:val="0000FF"/>
      <w:u w:val="single"/>
    </w:rPr>
  </w:style>
  <w:style w:type="character" w:customStyle="1" w:styleId="ListLabel1">
    <w:name w:val="ListLabel 1"/>
    <w:rsid w:val="003D55B7"/>
    <w:rPr>
      <w:rFonts w:cs="Arian AMU"/>
    </w:rPr>
  </w:style>
  <w:style w:type="character" w:customStyle="1" w:styleId="ListLabel2">
    <w:name w:val="ListLabel 2"/>
    <w:rsid w:val="003D55B7"/>
    <w:rPr>
      <w:rFonts w:eastAsia="Arial Unicode MS" w:cs="Arian AMU"/>
      <w:i w:val="0"/>
    </w:rPr>
  </w:style>
  <w:style w:type="character" w:customStyle="1" w:styleId="WW8Num9z0">
    <w:name w:val="WW8Num9z0"/>
    <w:rsid w:val="003D55B7"/>
    <w:rPr>
      <w:rFonts w:cs="Arian AMU"/>
      <w:b w:val="0"/>
      <w:sz w:val="20"/>
    </w:rPr>
  </w:style>
  <w:style w:type="character" w:customStyle="1" w:styleId="WW8Num10z0">
    <w:name w:val="WW8Num10z0"/>
    <w:rsid w:val="003D55B7"/>
    <w:rPr>
      <w:color w:val="000000"/>
    </w:rPr>
  </w:style>
  <w:style w:type="character" w:customStyle="1" w:styleId="10">
    <w:name w:val="Основной шрифт1"/>
    <w:rsid w:val="003D55B7"/>
  </w:style>
  <w:style w:type="character" w:customStyle="1" w:styleId="apple-converted-space">
    <w:name w:val="apple-converted-space"/>
    <w:basedOn w:val="10"/>
    <w:rsid w:val="003D55B7"/>
  </w:style>
  <w:style w:type="character" w:customStyle="1" w:styleId="ListLabel3">
    <w:name w:val="ListLabel 3"/>
    <w:rsid w:val="003D55B7"/>
    <w:rPr>
      <w:b w:val="0"/>
    </w:rPr>
  </w:style>
  <w:style w:type="character" w:customStyle="1" w:styleId="ListLabel4">
    <w:name w:val="ListLabel 4"/>
    <w:rsid w:val="003D55B7"/>
    <w:rPr>
      <w:rFonts w:cs="Arian AMU"/>
      <w:b w:val="0"/>
      <w:sz w:val="20"/>
    </w:rPr>
  </w:style>
  <w:style w:type="character" w:customStyle="1" w:styleId="ListLabel5">
    <w:name w:val="ListLabel 5"/>
    <w:rsid w:val="003D55B7"/>
    <w:rPr>
      <w:color w:val="000000"/>
    </w:rPr>
  </w:style>
  <w:style w:type="character" w:customStyle="1" w:styleId="ListLabel6">
    <w:name w:val="ListLabel 6"/>
    <w:rsid w:val="003D55B7"/>
    <w:rPr>
      <w:rFonts w:eastAsia="Arial Unicode MS" w:cs="Times New Roman"/>
    </w:rPr>
  </w:style>
  <w:style w:type="character" w:customStyle="1" w:styleId="ListLabel7">
    <w:name w:val="ListLabel 7"/>
    <w:rsid w:val="003D55B7"/>
    <w:rPr>
      <w:rFonts w:cs="Arial"/>
    </w:rPr>
  </w:style>
  <w:style w:type="character" w:customStyle="1" w:styleId="ListLabel8">
    <w:name w:val="ListLabel 8"/>
    <w:rsid w:val="003D55B7"/>
    <w:rPr>
      <w:i w:val="0"/>
    </w:rPr>
  </w:style>
  <w:style w:type="character" w:customStyle="1" w:styleId="NumberingSymbols">
    <w:name w:val="Numbering Symbols"/>
    <w:rsid w:val="003D55B7"/>
  </w:style>
  <w:style w:type="paragraph" w:customStyle="1" w:styleId="Heading">
    <w:name w:val="Heading"/>
    <w:basedOn w:val="Normal"/>
    <w:next w:val="BodyText"/>
    <w:rsid w:val="003D55B7"/>
    <w:pPr>
      <w:keepNext/>
      <w:spacing w:before="240" w:after="120"/>
    </w:pPr>
    <w:rPr>
      <w:rFonts w:cs="Arial Unicode MS"/>
      <w:sz w:val="28"/>
      <w:szCs w:val="28"/>
    </w:rPr>
  </w:style>
  <w:style w:type="paragraph" w:styleId="List">
    <w:name w:val="List"/>
    <w:basedOn w:val="BodyText"/>
    <w:rsid w:val="003D55B7"/>
    <w:pPr>
      <w:widowControl/>
      <w:spacing w:line="100" w:lineRule="atLeast"/>
    </w:pPr>
    <w:rPr>
      <w:rFonts w:eastAsia="Arial Unicode MS"/>
      <w:color w:val="000000"/>
      <w:lang w:eastAsia="ar-SA" w:bidi="ar-SA"/>
    </w:rPr>
  </w:style>
  <w:style w:type="paragraph" w:customStyle="1" w:styleId="Caption2">
    <w:name w:val="Caption2"/>
    <w:basedOn w:val="Normal"/>
    <w:rsid w:val="003D55B7"/>
    <w:pPr>
      <w:suppressLineNumbers/>
      <w:spacing w:before="120" w:after="120"/>
    </w:pPr>
    <w:rPr>
      <w:i/>
      <w:iCs/>
    </w:rPr>
  </w:style>
  <w:style w:type="paragraph" w:customStyle="1" w:styleId="Index">
    <w:name w:val="Index"/>
    <w:basedOn w:val="Normal"/>
    <w:rsid w:val="003D55B7"/>
    <w:pPr>
      <w:suppressLineNumbers/>
    </w:pPr>
  </w:style>
  <w:style w:type="paragraph" w:customStyle="1" w:styleId="Caption1">
    <w:name w:val="Caption1"/>
    <w:basedOn w:val="Normal"/>
    <w:rsid w:val="003D55B7"/>
    <w:pPr>
      <w:suppressLineNumbers/>
      <w:spacing w:before="120" w:after="120"/>
    </w:pPr>
    <w:rPr>
      <w:i/>
      <w:iCs/>
    </w:rPr>
  </w:style>
  <w:style w:type="paragraph" w:customStyle="1" w:styleId="a">
    <w:name w:val="Заголовок"/>
    <w:basedOn w:val="Normal"/>
    <w:next w:val="BodyText"/>
    <w:rsid w:val="003D55B7"/>
    <w:pPr>
      <w:keepNext/>
      <w:spacing w:before="240" w:after="120"/>
    </w:pPr>
    <w:rPr>
      <w:rFonts w:ascii="GHEA Grapalat" w:eastAsia="SimSun" w:hAnsi="GHEA Grapalat" w:cs="Lucida Sans"/>
      <w:sz w:val="28"/>
      <w:szCs w:val="28"/>
    </w:rPr>
  </w:style>
  <w:style w:type="paragraph" w:customStyle="1" w:styleId="11">
    <w:name w:val="Название1"/>
    <w:basedOn w:val="Normal"/>
    <w:rsid w:val="003D55B7"/>
    <w:pPr>
      <w:suppressLineNumbers/>
      <w:spacing w:before="120" w:after="120"/>
    </w:pPr>
    <w:rPr>
      <w:rFonts w:ascii="GHEA Grapalat" w:hAnsi="GHEA Grapalat" w:cs="Lucida Sans"/>
      <w:i/>
      <w:iCs/>
    </w:rPr>
  </w:style>
  <w:style w:type="paragraph" w:customStyle="1" w:styleId="a0">
    <w:name w:val="Указатель"/>
    <w:basedOn w:val="Normal"/>
    <w:rsid w:val="003D55B7"/>
    <w:pPr>
      <w:suppressLineNumbers/>
    </w:pPr>
    <w:rPr>
      <w:rFonts w:ascii="GHEA Grapalat" w:hAnsi="GHEA Grapalat" w:cs="Lucida Sans"/>
    </w:rPr>
  </w:style>
  <w:style w:type="paragraph" w:customStyle="1" w:styleId="TableContents">
    <w:name w:val="Table Contents"/>
    <w:basedOn w:val="Normal"/>
    <w:rsid w:val="003D55B7"/>
    <w:pPr>
      <w:suppressLineNumbers/>
    </w:pPr>
  </w:style>
  <w:style w:type="paragraph" w:customStyle="1" w:styleId="TableHeading">
    <w:name w:val="Table Heading"/>
    <w:basedOn w:val="TableContents"/>
    <w:rsid w:val="003D55B7"/>
    <w:pPr>
      <w:jc w:val="center"/>
    </w:pPr>
    <w:rPr>
      <w:b/>
      <w:bCs/>
    </w:rPr>
  </w:style>
  <w:style w:type="paragraph" w:customStyle="1" w:styleId="ColorfulList-Accent11">
    <w:name w:val="Colorful List - Accent 11"/>
    <w:basedOn w:val="Normal"/>
    <w:rsid w:val="003D55B7"/>
    <w:pPr>
      <w:ind w:left="720"/>
    </w:pPr>
  </w:style>
  <w:style w:type="paragraph" w:customStyle="1" w:styleId="NormalWeb1">
    <w:name w:val="Normal (Web)1"/>
    <w:basedOn w:val="Normal"/>
    <w:rsid w:val="003D55B7"/>
    <w:pPr>
      <w:suppressAutoHyphens w:val="0"/>
      <w:spacing w:before="280" w:after="280" w:line="240" w:lineRule="auto"/>
    </w:pPr>
    <w:rPr>
      <w:rFonts w:ascii="Times New Roman" w:eastAsia="Times New Roman" w:hAnsi="Times New Roman" w:cs="Times New Roman"/>
      <w:color w:val="auto"/>
    </w:rPr>
  </w:style>
  <w:style w:type="paragraph" w:customStyle="1" w:styleId="ListParagraph3">
    <w:name w:val="List Paragraph3"/>
    <w:basedOn w:val="Normal"/>
    <w:rsid w:val="003D55B7"/>
    <w:pPr>
      <w:ind w:left="720"/>
    </w:pPr>
  </w:style>
  <w:style w:type="paragraph" w:customStyle="1" w:styleId="12">
    <w:name w:val="Текст выноски1"/>
    <w:basedOn w:val="Normal"/>
    <w:rsid w:val="003D55B7"/>
    <w:rPr>
      <w:rFonts w:ascii="Segoe UI" w:hAnsi="Segoe UI" w:cs="Segoe UI"/>
      <w:sz w:val="18"/>
      <w:szCs w:val="18"/>
    </w:rPr>
  </w:style>
  <w:style w:type="paragraph" w:customStyle="1" w:styleId="2">
    <w:name w:val="Абзац списка2"/>
    <w:basedOn w:val="Normal"/>
    <w:rsid w:val="003D55B7"/>
    <w:pPr>
      <w:ind w:left="720"/>
    </w:pPr>
  </w:style>
  <w:style w:type="paragraph" w:customStyle="1" w:styleId="ListParagraph4">
    <w:name w:val="List Paragraph4"/>
    <w:basedOn w:val="Normal"/>
    <w:rsid w:val="003D55B7"/>
    <w:pPr>
      <w:ind w:left="720"/>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2E171A"/>
    <w:rPr>
      <w:rFonts w:ascii="Arial" w:eastAsia="Arial Unicode MS" w:hAnsi="Arial" w:cs="Arial"/>
      <w:color w:val="000000"/>
      <w:kern w:val="1"/>
      <w:sz w:val="24"/>
      <w:szCs w:val="24"/>
      <w:lang w:eastAsia="ar-SA"/>
    </w:rPr>
  </w:style>
  <w:style w:type="paragraph" w:customStyle="1" w:styleId="Body">
    <w:name w:val="Body"/>
    <w:rsid w:val="002E171A"/>
    <w:pPr>
      <w:spacing w:after="0" w:line="240" w:lineRule="auto"/>
    </w:pPr>
    <w:rPr>
      <w:rFonts w:ascii="Helvetica Neue" w:eastAsia="Arial Unicode MS" w:hAnsi="Helvetica Neue"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32"/>
    <w:pPr>
      <w:suppressAutoHyphens/>
      <w:spacing w:after="0" w:line="100" w:lineRule="atLeast"/>
    </w:pPr>
    <w:rPr>
      <w:rFonts w:ascii="Arial" w:eastAsia="Arial Unicode MS" w:hAnsi="Arial" w:cs="Arial"/>
      <w:color w:val="000000"/>
      <w:kern w:val="1"/>
      <w:sz w:val="24"/>
      <w:szCs w:val="24"/>
      <w:lang w:eastAsia="ar-SA"/>
    </w:rPr>
  </w:style>
  <w:style w:type="paragraph" w:styleId="Heading3">
    <w:name w:val="heading 3"/>
    <w:basedOn w:val="Normal"/>
    <w:next w:val="BodyText"/>
    <w:link w:val="Heading3Char"/>
    <w:qFormat/>
    <w:rsid w:val="003D55B7"/>
    <w:pPr>
      <w:tabs>
        <w:tab w:val="left" w:pos="0"/>
        <w:tab w:val="num" w:pos="87"/>
      </w:tabs>
      <w:suppressAutoHyphens w:val="0"/>
      <w:spacing w:before="28" w:after="28"/>
      <w:ind w:left="807" w:hanging="720"/>
      <w:outlineLvl w:val="2"/>
    </w:pPr>
    <w:rPr>
      <w:rFonts w:ascii="Times New Roman" w:eastAsia="Times New Roman" w:hAnsi="Times New Roman" w:cs="Times New Roman"/>
      <w:b/>
      <w:bCs/>
      <w:color w:val="00000A"/>
      <w:sz w:val="27"/>
      <w:szCs w:val="27"/>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56CF"/>
    <w:pPr>
      <w:widowControl w:val="0"/>
      <w:spacing w:after="120" w:line="240" w:lineRule="auto"/>
    </w:pPr>
    <w:rPr>
      <w:rFonts w:ascii="GHEA Grapalat" w:eastAsia="SimSun" w:hAnsi="GHEA Grapalat" w:cs="Lucida Sans"/>
      <w:color w:val="auto"/>
      <w:lang w:eastAsia="hi-IN" w:bidi="hi-IN"/>
    </w:rPr>
  </w:style>
  <w:style w:type="character" w:customStyle="1" w:styleId="BodyTextChar">
    <w:name w:val="Body Text Char"/>
    <w:basedOn w:val="DefaultParagraphFont"/>
    <w:link w:val="BodyText"/>
    <w:rsid w:val="004356CF"/>
    <w:rPr>
      <w:rFonts w:eastAsia="SimSun" w:cs="Lucida Sans"/>
      <w:kern w:val="1"/>
      <w:sz w:val="24"/>
      <w:szCs w:val="24"/>
      <w:lang w:eastAsia="hi-IN" w:bidi="hi-IN"/>
    </w:rPr>
  </w:style>
  <w:style w:type="character" w:customStyle="1" w:styleId="Heading3Char">
    <w:name w:val="Heading 3 Char"/>
    <w:basedOn w:val="DefaultParagraphFont"/>
    <w:link w:val="Heading3"/>
    <w:rsid w:val="003D55B7"/>
    <w:rPr>
      <w:rFonts w:ascii="Times New Roman" w:eastAsia="Times New Roman" w:hAnsi="Times New Roman" w:cs="Times New Roman"/>
      <w:b/>
      <w:bCs/>
      <w:color w:val="00000A"/>
      <w:kern w:val="1"/>
      <w:sz w:val="27"/>
      <w:szCs w:val="27"/>
      <w:lang w:val="ru-RU" w:eastAsia="ar-SA"/>
    </w:rPr>
  </w:style>
  <w:style w:type="paragraph" w:customStyle="1" w:styleId="ListParagraph1">
    <w:name w:val="List Paragraph1"/>
    <w:basedOn w:val="Normal"/>
    <w:rsid w:val="00F67532"/>
    <w:pPr>
      <w:ind w:left="720"/>
    </w:p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7E658B"/>
    <w:pPr>
      <w:ind w:left="720"/>
      <w:contextualSpacing/>
    </w:pPr>
  </w:style>
  <w:style w:type="paragraph" w:customStyle="1" w:styleId="ListParagraph2">
    <w:name w:val="List Paragraph2"/>
    <w:basedOn w:val="Normal"/>
    <w:rsid w:val="00121D75"/>
    <w:pPr>
      <w:ind w:left="720"/>
    </w:pPr>
  </w:style>
  <w:style w:type="paragraph" w:customStyle="1" w:styleId="Normalarm">
    <w:name w:val="Normal_arm"/>
    <w:basedOn w:val="Normal"/>
    <w:rsid w:val="00092AAC"/>
    <w:pPr>
      <w:spacing w:line="360" w:lineRule="auto"/>
      <w:ind w:firstLine="720"/>
      <w:jc w:val="both"/>
    </w:pPr>
    <w:rPr>
      <w:rFonts w:ascii="Arial Armenian" w:eastAsia="Times New Roman" w:hAnsi="Arial Armenian" w:cs="Times New Roman"/>
      <w:sz w:val="20"/>
      <w:lang w:val="ru-RU"/>
    </w:rPr>
  </w:style>
  <w:style w:type="paragraph" w:styleId="Header">
    <w:name w:val="header"/>
    <w:basedOn w:val="Normal"/>
    <w:link w:val="HeaderChar"/>
    <w:unhideWhenUsed/>
    <w:rsid w:val="00362079"/>
    <w:pPr>
      <w:tabs>
        <w:tab w:val="center" w:pos="4844"/>
        <w:tab w:val="right" w:pos="9689"/>
      </w:tabs>
      <w:spacing w:line="240" w:lineRule="auto"/>
    </w:pPr>
  </w:style>
  <w:style w:type="character" w:customStyle="1" w:styleId="HeaderChar">
    <w:name w:val="Header Char"/>
    <w:basedOn w:val="DefaultParagraphFont"/>
    <w:link w:val="Header"/>
    <w:rsid w:val="00362079"/>
    <w:rPr>
      <w:rFonts w:ascii="Arial" w:eastAsia="Arial Unicode MS" w:hAnsi="Arial" w:cs="Arial"/>
      <w:color w:val="000000"/>
      <w:kern w:val="1"/>
      <w:sz w:val="24"/>
      <w:szCs w:val="24"/>
      <w:lang w:eastAsia="ar-SA"/>
    </w:rPr>
  </w:style>
  <w:style w:type="paragraph" w:styleId="Footer">
    <w:name w:val="footer"/>
    <w:basedOn w:val="Normal"/>
    <w:link w:val="FooterChar"/>
    <w:unhideWhenUsed/>
    <w:rsid w:val="00362079"/>
    <w:pPr>
      <w:tabs>
        <w:tab w:val="center" w:pos="4844"/>
        <w:tab w:val="right" w:pos="9689"/>
      </w:tabs>
      <w:spacing w:line="240" w:lineRule="auto"/>
    </w:pPr>
  </w:style>
  <w:style w:type="character" w:customStyle="1" w:styleId="FooterChar">
    <w:name w:val="Footer Char"/>
    <w:basedOn w:val="DefaultParagraphFont"/>
    <w:link w:val="Footer"/>
    <w:rsid w:val="00362079"/>
    <w:rPr>
      <w:rFonts w:ascii="Arial" w:eastAsia="Arial Unicode MS" w:hAnsi="Arial" w:cs="Arial"/>
      <w:color w:val="000000"/>
      <w:kern w:val="1"/>
      <w:sz w:val="24"/>
      <w:szCs w:val="24"/>
      <w:lang w:eastAsia="ar-SA"/>
    </w:rPr>
  </w:style>
  <w:style w:type="paragraph" w:styleId="BalloonText">
    <w:name w:val="Balloon Text"/>
    <w:basedOn w:val="Normal"/>
    <w:link w:val="BalloonTextChar"/>
    <w:uiPriority w:val="99"/>
    <w:semiHidden/>
    <w:unhideWhenUsed/>
    <w:rsid w:val="005250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2504D"/>
    <w:rPr>
      <w:rFonts w:ascii="Segoe UI" w:eastAsia="Arial Unicode MS" w:hAnsi="Segoe UI" w:cs="Segoe UI"/>
      <w:color w:val="000000"/>
      <w:kern w:val="1"/>
      <w:sz w:val="18"/>
      <w:szCs w:val="18"/>
      <w:lang w:eastAsia="ar-SA"/>
    </w:rPr>
  </w:style>
  <w:style w:type="paragraph" w:customStyle="1" w:styleId="1">
    <w:name w:val="Абзац списка1"/>
    <w:basedOn w:val="Normal"/>
    <w:rsid w:val="00275393"/>
    <w:pPr>
      <w:ind w:left="720"/>
    </w:pPr>
  </w:style>
  <w:style w:type="character" w:customStyle="1" w:styleId="WW8Num2z0">
    <w:name w:val="WW8Num2z0"/>
    <w:rsid w:val="003D55B7"/>
    <w:rPr>
      <w:rFonts w:cs="Arian AMU"/>
    </w:rPr>
  </w:style>
  <w:style w:type="character" w:customStyle="1" w:styleId="WW8Num5z0">
    <w:name w:val="WW8Num5z0"/>
    <w:rsid w:val="003D55B7"/>
    <w:rPr>
      <w:rFonts w:ascii="GHEA Grapalat" w:eastAsia="Times New Roman" w:hAnsi="GHEA Grapalat" w:cs="GHEA Grapalat"/>
    </w:rPr>
  </w:style>
  <w:style w:type="character" w:customStyle="1" w:styleId="WW8Num12z0">
    <w:name w:val="WW8Num12z0"/>
    <w:rsid w:val="003D55B7"/>
    <w:rPr>
      <w:rFonts w:ascii="GHEA Grapalat" w:eastAsia="Times New Roman" w:hAnsi="GHEA Grapalat" w:cs="GHEA Grapalat"/>
      <w:color w:val="000000"/>
    </w:rPr>
  </w:style>
  <w:style w:type="character" w:customStyle="1" w:styleId="WW8Num13z0">
    <w:name w:val="WW8Num13z0"/>
    <w:rsid w:val="003D55B7"/>
    <w:rPr>
      <w:rFonts w:eastAsia="Arial Unicode MS" w:cs="Arian AMU"/>
      <w:b w:val="0"/>
      <w:color w:val="auto"/>
    </w:rPr>
  </w:style>
  <w:style w:type="character" w:customStyle="1" w:styleId="WW8Num16z1">
    <w:name w:val="WW8Num16z1"/>
    <w:rsid w:val="003D55B7"/>
    <w:rPr>
      <w:color w:val="auto"/>
    </w:rPr>
  </w:style>
  <w:style w:type="character" w:customStyle="1" w:styleId="WW8Num17z0">
    <w:name w:val="WW8Num17z0"/>
    <w:rsid w:val="003D55B7"/>
    <w:rPr>
      <w:rFonts w:eastAsia="Arial Unicode MS"/>
    </w:rPr>
  </w:style>
  <w:style w:type="character" w:customStyle="1" w:styleId="WW8Num1z0">
    <w:name w:val="WW8Num1z0"/>
    <w:rsid w:val="003D55B7"/>
    <w:rPr>
      <w:rFonts w:ascii="Symbol" w:hAnsi="Symbol" w:cs="Symbol"/>
    </w:rPr>
  </w:style>
  <w:style w:type="character" w:customStyle="1" w:styleId="WW8Num1z2">
    <w:name w:val="WW8Num1z2"/>
    <w:rsid w:val="003D55B7"/>
    <w:rPr>
      <w:rFonts w:ascii="Courier New" w:hAnsi="Courier New" w:cs="Courier New"/>
    </w:rPr>
  </w:style>
  <w:style w:type="character" w:customStyle="1" w:styleId="WW8Num1z3">
    <w:name w:val="WW8Num1z3"/>
    <w:rsid w:val="003D55B7"/>
    <w:rPr>
      <w:rFonts w:ascii="Wingdings" w:hAnsi="Wingdings" w:cs="Wingdings"/>
    </w:rPr>
  </w:style>
  <w:style w:type="character" w:customStyle="1" w:styleId="WW8Num3z0">
    <w:name w:val="WW8Num3z0"/>
    <w:rsid w:val="003D55B7"/>
    <w:rPr>
      <w:rFonts w:eastAsia="Arial Unicode MS" w:cs="Arian AMU"/>
      <w:i w:val="0"/>
    </w:rPr>
  </w:style>
  <w:style w:type="character" w:customStyle="1" w:styleId="WW8Num4z0">
    <w:name w:val="WW8Num4z0"/>
    <w:rsid w:val="003D55B7"/>
    <w:rPr>
      <w:rFonts w:eastAsia="Arial Unicode MS" w:cs="Arian AMU"/>
      <w:i w:val="0"/>
    </w:rPr>
  </w:style>
  <w:style w:type="character" w:customStyle="1" w:styleId="WW8Num7z0">
    <w:name w:val="WW8Num7z0"/>
    <w:rsid w:val="003D55B7"/>
    <w:rPr>
      <w:rFonts w:ascii="GHEA Grapalat" w:eastAsia="Times New Roman" w:hAnsi="GHEA Grapalat" w:cs="GHEA Grapalat"/>
    </w:rPr>
  </w:style>
  <w:style w:type="character" w:customStyle="1" w:styleId="WW8Num14z0">
    <w:name w:val="WW8Num14z0"/>
    <w:rsid w:val="003D55B7"/>
    <w:rPr>
      <w:rFonts w:ascii="GHEA Grapalat" w:eastAsia="Times New Roman" w:hAnsi="GHEA Grapalat" w:cs="GHEA Grapalat"/>
      <w:color w:val="000000"/>
    </w:rPr>
  </w:style>
  <w:style w:type="character" w:customStyle="1" w:styleId="WW8Num15z0">
    <w:name w:val="WW8Num15z0"/>
    <w:rsid w:val="003D55B7"/>
    <w:rPr>
      <w:rFonts w:eastAsia="Arial Unicode MS" w:cs="Arian AMU"/>
      <w:b w:val="0"/>
      <w:color w:val="auto"/>
    </w:rPr>
  </w:style>
  <w:style w:type="character" w:customStyle="1" w:styleId="WW8Num21z1">
    <w:name w:val="WW8Num21z1"/>
    <w:rsid w:val="003D55B7"/>
    <w:rPr>
      <w:color w:val="auto"/>
    </w:rPr>
  </w:style>
  <w:style w:type="character" w:customStyle="1" w:styleId="WW8Num22z0">
    <w:name w:val="WW8Num22z0"/>
    <w:rsid w:val="003D55B7"/>
    <w:rPr>
      <w:rFonts w:eastAsia="Arial Unicode MS"/>
    </w:rPr>
  </w:style>
  <w:style w:type="character" w:customStyle="1" w:styleId="WW8Num35z0">
    <w:name w:val="WW8Num35z0"/>
    <w:rsid w:val="003D55B7"/>
    <w:rPr>
      <w:rFonts w:ascii="GHEA Grapalat" w:eastAsia="Times New Roman" w:hAnsi="GHEA Grapalat" w:cs="GHEA Grapalat"/>
      <w:color w:val="000000"/>
    </w:rPr>
  </w:style>
  <w:style w:type="character" w:customStyle="1" w:styleId="WW8Num36z0">
    <w:name w:val="WW8Num36z0"/>
    <w:rsid w:val="003D55B7"/>
    <w:rPr>
      <w:color w:val="auto"/>
    </w:rPr>
  </w:style>
  <w:style w:type="character" w:customStyle="1" w:styleId="WW8Num37z0">
    <w:name w:val="WW8Num37z0"/>
    <w:rsid w:val="003D55B7"/>
    <w:rPr>
      <w:rFonts w:eastAsia="Arial Unicode MS"/>
    </w:rPr>
  </w:style>
  <w:style w:type="character" w:customStyle="1" w:styleId="WW8Num42z0">
    <w:name w:val="WW8Num42z0"/>
    <w:rsid w:val="003D55B7"/>
    <w:rPr>
      <w:rFonts w:eastAsia="Arial Unicode MS" w:cs="Arian AMU"/>
      <w:b w:val="0"/>
      <w:color w:val="auto"/>
    </w:rPr>
  </w:style>
  <w:style w:type="character" w:customStyle="1" w:styleId="DefaultParagraphFont2">
    <w:name w:val="Default Paragraph Font2"/>
    <w:rsid w:val="003D55B7"/>
  </w:style>
  <w:style w:type="character" w:customStyle="1" w:styleId="DefaultParagraphFont1">
    <w:name w:val="Default Paragraph Font1"/>
    <w:rsid w:val="003D55B7"/>
  </w:style>
  <w:style w:type="character" w:styleId="Strong">
    <w:name w:val="Strong"/>
    <w:uiPriority w:val="22"/>
    <w:qFormat/>
    <w:rsid w:val="003D55B7"/>
    <w:rPr>
      <w:b/>
      <w:bCs/>
    </w:rPr>
  </w:style>
  <w:style w:type="character" w:styleId="Hyperlink">
    <w:name w:val="Hyperlink"/>
    <w:rsid w:val="003D55B7"/>
    <w:rPr>
      <w:color w:val="0000FF"/>
      <w:u w:val="single"/>
    </w:rPr>
  </w:style>
  <w:style w:type="character" w:customStyle="1" w:styleId="ListLabel1">
    <w:name w:val="ListLabel 1"/>
    <w:rsid w:val="003D55B7"/>
    <w:rPr>
      <w:rFonts w:cs="Arian AMU"/>
    </w:rPr>
  </w:style>
  <w:style w:type="character" w:customStyle="1" w:styleId="ListLabel2">
    <w:name w:val="ListLabel 2"/>
    <w:rsid w:val="003D55B7"/>
    <w:rPr>
      <w:rFonts w:eastAsia="Arial Unicode MS" w:cs="Arian AMU"/>
      <w:i w:val="0"/>
    </w:rPr>
  </w:style>
  <w:style w:type="character" w:customStyle="1" w:styleId="WW8Num9z0">
    <w:name w:val="WW8Num9z0"/>
    <w:rsid w:val="003D55B7"/>
    <w:rPr>
      <w:rFonts w:cs="Arian AMU"/>
      <w:b w:val="0"/>
      <w:sz w:val="20"/>
    </w:rPr>
  </w:style>
  <w:style w:type="character" w:customStyle="1" w:styleId="WW8Num10z0">
    <w:name w:val="WW8Num10z0"/>
    <w:rsid w:val="003D55B7"/>
    <w:rPr>
      <w:color w:val="000000"/>
    </w:rPr>
  </w:style>
  <w:style w:type="character" w:customStyle="1" w:styleId="10">
    <w:name w:val="Основной шрифт1"/>
    <w:rsid w:val="003D55B7"/>
  </w:style>
  <w:style w:type="character" w:customStyle="1" w:styleId="apple-converted-space">
    <w:name w:val="apple-converted-space"/>
    <w:basedOn w:val="10"/>
    <w:rsid w:val="003D55B7"/>
  </w:style>
  <w:style w:type="character" w:customStyle="1" w:styleId="ListLabel3">
    <w:name w:val="ListLabel 3"/>
    <w:rsid w:val="003D55B7"/>
    <w:rPr>
      <w:b w:val="0"/>
    </w:rPr>
  </w:style>
  <w:style w:type="character" w:customStyle="1" w:styleId="ListLabel4">
    <w:name w:val="ListLabel 4"/>
    <w:rsid w:val="003D55B7"/>
    <w:rPr>
      <w:rFonts w:cs="Arian AMU"/>
      <w:b w:val="0"/>
      <w:sz w:val="20"/>
    </w:rPr>
  </w:style>
  <w:style w:type="character" w:customStyle="1" w:styleId="ListLabel5">
    <w:name w:val="ListLabel 5"/>
    <w:rsid w:val="003D55B7"/>
    <w:rPr>
      <w:color w:val="000000"/>
    </w:rPr>
  </w:style>
  <w:style w:type="character" w:customStyle="1" w:styleId="ListLabel6">
    <w:name w:val="ListLabel 6"/>
    <w:rsid w:val="003D55B7"/>
    <w:rPr>
      <w:rFonts w:eastAsia="Arial Unicode MS" w:cs="Times New Roman"/>
    </w:rPr>
  </w:style>
  <w:style w:type="character" w:customStyle="1" w:styleId="ListLabel7">
    <w:name w:val="ListLabel 7"/>
    <w:rsid w:val="003D55B7"/>
    <w:rPr>
      <w:rFonts w:cs="Arial"/>
    </w:rPr>
  </w:style>
  <w:style w:type="character" w:customStyle="1" w:styleId="ListLabel8">
    <w:name w:val="ListLabel 8"/>
    <w:rsid w:val="003D55B7"/>
    <w:rPr>
      <w:i w:val="0"/>
    </w:rPr>
  </w:style>
  <w:style w:type="character" w:customStyle="1" w:styleId="NumberingSymbols">
    <w:name w:val="Numbering Symbols"/>
    <w:rsid w:val="003D55B7"/>
  </w:style>
  <w:style w:type="paragraph" w:customStyle="1" w:styleId="Heading">
    <w:name w:val="Heading"/>
    <w:basedOn w:val="Normal"/>
    <w:next w:val="BodyText"/>
    <w:rsid w:val="003D55B7"/>
    <w:pPr>
      <w:keepNext/>
      <w:spacing w:before="240" w:after="120"/>
    </w:pPr>
    <w:rPr>
      <w:rFonts w:cs="Arial Unicode MS"/>
      <w:sz w:val="28"/>
      <w:szCs w:val="28"/>
    </w:rPr>
  </w:style>
  <w:style w:type="paragraph" w:styleId="List">
    <w:name w:val="List"/>
    <w:basedOn w:val="BodyText"/>
    <w:rsid w:val="003D55B7"/>
    <w:pPr>
      <w:widowControl/>
      <w:spacing w:line="100" w:lineRule="atLeast"/>
    </w:pPr>
    <w:rPr>
      <w:rFonts w:eastAsia="Arial Unicode MS"/>
      <w:color w:val="000000"/>
      <w:lang w:eastAsia="ar-SA" w:bidi="ar-SA"/>
    </w:rPr>
  </w:style>
  <w:style w:type="paragraph" w:customStyle="1" w:styleId="Caption2">
    <w:name w:val="Caption2"/>
    <w:basedOn w:val="Normal"/>
    <w:rsid w:val="003D55B7"/>
    <w:pPr>
      <w:suppressLineNumbers/>
      <w:spacing w:before="120" w:after="120"/>
    </w:pPr>
    <w:rPr>
      <w:i/>
      <w:iCs/>
    </w:rPr>
  </w:style>
  <w:style w:type="paragraph" w:customStyle="1" w:styleId="Index">
    <w:name w:val="Index"/>
    <w:basedOn w:val="Normal"/>
    <w:rsid w:val="003D55B7"/>
    <w:pPr>
      <w:suppressLineNumbers/>
    </w:pPr>
  </w:style>
  <w:style w:type="paragraph" w:customStyle="1" w:styleId="Caption1">
    <w:name w:val="Caption1"/>
    <w:basedOn w:val="Normal"/>
    <w:rsid w:val="003D55B7"/>
    <w:pPr>
      <w:suppressLineNumbers/>
      <w:spacing w:before="120" w:after="120"/>
    </w:pPr>
    <w:rPr>
      <w:i/>
      <w:iCs/>
    </w:rPr>
  </w:style>
  <w:style w:type="paragraph" w:customStyle="1" w:styleId="a">
    <w:name w:val="Заголовок"/>
    <w:basedOn w:val="Normal"/>
    <w:next w:val="BodyText"/>
    <w:rsid w:val="003D55B7"/>
    <w:pPr>
      <w:keepNext/>
      <w:spacing w:before="240" w:after="120"/>
    </w:pPr>
    <w:rPr>
      <w:rFonts w:ascii="GHEA Grapalat" w:eastAsia="SimSun" w:hAnsi="GHEA Grapalat" w:cs="Lucida Sans"/>
      <w:sz w:val="28"/>
      <w:szCs w:val="28"/>
    </w:rPr>
  </w:style>
  <w:style w:type="paragraph" w:customStyle="1" w:styleId="11">
    <w:name w:val="Название1"/>
    <w:basedOn w:val="Normal"/>
    <w:rsid w:val="003D55B7"/>
    <w:pPr>
      <w:suppressLineNumbers/>
      <w:spacing w:before="120" w:after="120"/>
    </w:pPr>
    <w:rPr>
      <w:rFonts w:ascii="GHEA Grapalat" w:hAnsi="GHEA Grapalat" w:cs="Lucida Sans"/>
      <w:i/>
      <w:iCs/>
    </w:rPr>
  </w:style>
  <w:style w:type="paragraph" w:customStyle="1" w:styleId="a0">
    <w:name w:val="Указатель"/>
    <w:basedOn w:val="Normal"/>
    <w:rsid w:val="003D55B7"/>
    <w:pPr>
      <w:suppressLineNumbers/>
    </w:pPr>
    <w:rPr>
      <w:rFonts w:ascii="GHEA Grapalat" w:hAnsi="GHEA Grapalat" w:cs="Lucida Sans"/>
    </w:rPr>
  </w:style>
  <w:style w:type="paragraph" w:customStyle="1" w:styleId="TableContents">
    <w:name w:val="Table Contents"/>
    <w:basedOn w:val="Normal"/>
    <w:rsid w:val="003D55B7"/>
    <w:pPr>
      <w:suppressLineNumbers/>
    </w:pPr>
  </w:style>
  <w:style w:type="paragraph" w:customStyle="1" w:styleId="TableHeading">
    <w:name w:val="Table Heading"/>
    <w:basedOn w:val="TableContents"/>
    <w:rsid w:val="003D55B7"/>
    <w:pPr>
      <w:jc w:val="center"/>
    </w:pPr>
    <w:rPr>
      <w:b/>
      <w:bCs/>
    </w:rPr>
  </w:style>
  <w:style w:type="paragraph" w:customStyle="1" w:styleId="ColorfulList-Accent11">
    <w:name w:val="Colorful List - Accent 11"/>
    <w:basedOn w:val="Normal"/>
    <w:rsid w:val="003D55B7"/>
    <w:pPr>
      <w:ind w:left="720"/>
    </w:pPr>
  </w:style>
  <w:style w:type="paragraph" w:customStyle="1" w:styleId="NormalWeb1">
    <w:name w:val="Normal (Web)1"/>
    <w:basedOn w:val="Normal"/>
    <w:rsid w:val="003D55B7"/>
    <w:pPr>
      <w:suppressAutoHyphens w:val="0"/>
      <w:spacing w:before="280" w:after="280" w:line="240" w:lineRule="auto"/>
    </w:pPr>
    <w:rPr>
      <w:rFonts w:ascii="Times New Roman" w:eastAsia="Times New Roman" w:hAnsi="Times New Roman" w:cs="Times New Roman"/>
      <w:color w:val="auto"/>
    </w:rPr>
  </w:style>
  <w:style w:type="paragraph" w:customStyle="1" w:styleId="ListParagraph3">
    <w:name w:val="List Paragraph3"/>
    <w:basedOn w:val="Normal"/>
    <w:rsid w:val="003D55B7"/>
    <w:pPr>
      <w:ind w:left="720"/>
    </w:pPr>
  </w:style>
  <w:style w:type="paragraph" w:customStyle="1" w:styleId="12">
    <w:name w:val="Текст выноски1"/>
    <w:basedOn w:val="Normal"/>
    <w:rsid w:val="003D55B7"/>
    <w:rPr>
      <w:rFonts w:ascii="Segoe UI" w:hAnsi="Segoe UI" w:cs="Segoe UI"/>
      <w:sz w:val="18"/>
      <w:szCs w:val="18"/>
    </w:rPr>
  </w:style>
  <w:style w:type="paragraph" w:customStyle="1" w:styleId="2">
    <w:name w:val="Абзац списка2"/>
    <w:basedOn w:val="Normal"/>
    <w:rsid w:val="003D55B7"/>
    <w:pPr>
      <w:ind w:left="720"/>
    </w:pPr>
  </w:style>
  <w:style w:type="paragraph" w:customStyle="1" w:styleId="ListParagraph4">
    <w:name w:val="List Paragraph4"/>
    <w:basedOn w:val="Normal"/>
    <w:rsid w:val="003D55B7"/>
    <w:pPr>
      <w:ind w:left="720"/>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2E171A"/>
    <w:rPr>
      <w:rFonts w:ascii="Arial" w:eastAsia="Arial Unicode MS" w:hAnsi="Arial" w:cs="Arial"/>
      <w:color w:val="000000"/>
      <w:kern w:val="1"/>
      <w:sz w:val="24"/>
      <w:szCs w:val="24"/>
      <w:lang w:eastAsia="ar-SA"/>
    </w:rPr>
  </w:style>
  <w:style w:type="paragraph" w:customStyle="1" w:styleId="Body">
    <w:name w:val="Body"/>
    <w:rsid w:val="002E171A"/>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7AB7-DCD6-453E-A6A3-985E28EA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37067</Words>
  <Characters>211287</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Peryan</dc:creator>
  <cp:lastModifiedBy>Armenuhi Shahinyan</cp:lastModifiedBy>
  <cp:revision>2</cp:revision>
  <cp:lastPrinted>2018-09-14T08:02:00Z</cp:lastPrinted>
  <dcterms:created xsi:type="dcterms:W3CDTF">2018-10-31T07:41:00Z</dcterms:created>
  <dcterms:modified xsi:type="dcterms:W3CDTF">2018-10-31T07:41:00Z</dcterms:modified>
</cp:coreProperties>
</file>