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B" w:rsidRPr="00F6439B" w:rsidRDefault="00F6439B" w:rsidP="00F6439B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lang w:val="en-US"/>
        </w:rPr>
      </w:pPr>
      <w:r w:rsidRPr="00F6439B">
        <w:rPr>
          <w:rStyle w:val="Strong"/>
          <w:rFonts w:ascii="GHEA Grapalat" w:hAnsi="GHEA Grapalat"/>
          <w:color w:val="000000"/>
          <w:lang w:val="en-US"/>
        </w:rPr>
        <w:t>ՆԱԽԱԳԻԾ</w:t>
      </w:r>
    </w:p>
    <w:p w:rsidR="00F6439B" w:rsidRDefault="00F6439B" w:rsidP="00F6439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:rsidR="00F6439B" w:rsidRPr="00F6439B" w:rsidRDefault="00F6439B" w:rsidP="00F643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F6439B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F6439B" w:rsidRPr="00F6439B" w:rsidRDefault="00F6439B" w:rsidP="00F643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F6439B">
        <w:rPr>
          <w:rFonts w:ascii="Courier New" w:hAnsi="Courier New" w:cs="Courier New"/>
          <w:color w:val="000000"/>
        </w:rPr>
        <w:t> </w:t>
      </w:r>
    </w:p>
    <w:p w:rsidR="00F6439B" w:rsidRPr="00F6439B" w:rsidRDefault="00F6439B" w:rsidP="00F6439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F6439B">
        <w:rPr>
          <w:rStyle w:val="Strong"/>
          <w:rFonts w:ascii="GHEA Grapalat" w:hAnsi="GHEA Grapalat"/>
          <w:color w:val="000000"/>
          <w:shd w:val="clear" w:color="auto" w:fill="FFFFFF"/>
        </w:rPr>
        <w:t>Օ Ր Ե Ն Ք Ը</w:t>
      </w:r>
    </w:p>
    <w:p w:rsidR="00F6439B" w:rsidRPr="007C567A" w:rsidRDefault="00F6439B" w:rsidP="00F643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F6439B">
        <w:rPr>
          <w:rFonts w:ascii="Courier New" w:hAnsi="Courier New" w:cs="Courier New"/>
          <w:color w:val="000000"/>
        </w:rPr>
        <w:t> </w:t>
      </w:r>
    </w:p>
    <w:p w:rsidR="00F6439B" w:rsidRPr="00F6439B" w:rsidRDefault="00F6439B" w:rsidP="00F643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F6439B">
        <w:rPr>
          <w:rFonts w:ascii="Courier New" w:hAnsi="Courier New" w:cs="Courier New"/>
          <w:color w:val="000000"/>
        </w:rPr>
        <w:t> </w:t>
      </w:r>
    </w:p>
    <w:p w:rsidR="005449FD" w:rsidRPr="005449FD" w:rsidRDefault="005449FD" w:rsidP="005449F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449F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Pr="005449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ԵՐԵՎԱՆ ՔԱՂԱՔՈՒՄ ՏԵՂԱԿԱՆ ԻՆՔՆԱԿԱՌԱՎԱՐՄԱՆ ՄԱՍԻՆ» ՀԱՅԱՍՏԱՆԻ ՀԱՆՐԱՊԵՏՈՒԹՅԱՆ ՕՐԵՆՔՈՒՄ ՓՈՓՈԽՈՒԹՅՈՒՆ  ԿԱՏԱՐԵԼՈՒ ՄԱՍԻՆ</w:t>
      </w:r>
    </w:p>
    <w:p w:rsidR="005449FD" w:rsidRPr="005449FD" w:rsidRDefault="005449FD" w:rsidP="005449F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49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24609" w:rsidRPr="007C567A" w:rsidRDefault="00F6439B" w:rsidP="007C567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F6439B">
        <w:rPr>
          <w:rFonts w:ascii="GHEA Grapalat" w:hAnsi="GHEA Grapalat"/>
          <w:b/>
          <w:bCs/>
          <w:color w:val="000000"/>
        </w:rPr>
        <w:t>Հոդված 1.</w:t>
      </w:r>
      <w:r w:rsidRPr="00F6439B">
        <w:rPr>
          <w:rFonts w:ascii="Courier New" w:hAnsi="Courier New" w:cs="Courier New"/>
          <w:b/>
          <w:bCs/>
          <w:color w:val="000000"/>
        </w:rPr>
        <w:t> </w:t>
      </w:r>
      <w:r w:rsidR="00AE0F30" w:rsidRPr="00AE0F30">
        <w:rPr>
          <w:rFonts w:ascii="GHEA Grapalat" w:hAnsi="GHEA Grapalat"/>
          <w:color w:val="000000"/>
        </w:rPr>
        <w:t>«Երևան քաղաքում տեղական ինքնակառավարման մասին» Հայաստանի Հանրապետության 2008 թվականի դեկտեմբերի 26-ի ՀՕ-5-Ն օրենքի 12</w:t>
      </w:r>
      <w:r w:rsidR="00AE0F30">
        <w:rPr>
          <w:rFonts w:ascii="GHEA Grapalat" w:hAnsi="GHEA Grapalat"/>
          <w:color w:val="000000"/>
        </w:rPr>
        <w:t xml:space="preserve">-րդ հոդվածի </w:t>
      </w:r>
      <w:r w:rsidR="00AE0F30" w:rsidRPr="00AE0F30">
        <w:rPr>
          <w:rFonts w:ascii="GHEA Grapalat" w:hAnsi="GHEA Grapalat"/>
          <w:color w:val="000000"/>
        </w:rPr>
        <w:t>1</w:t>
      </w:r>
      <w:r w:rsidR="00AE0F30">
        <w:rPr>
          <w:rFonts w:ascii="GHEA Grapalat" w:hAnsi="GHEA Grapalat"/>
          <w:color w:val="000000"/>
        </w:rPr>
        <w:t xml:space="preserve">-ին մասի </w:t>
      </w:r>
      <w:r w:rsidR="00AE0F30" w:rsidRPr="00AE0F30">
        <w:rPr>
          <w:rFonts w:ascii="GHEA Grapalat" w:hAnsi="GHEA Grapalat"/>
          <w:color w:val="000000"/>
        </w:rPr>
        <w:t>23</w:t>
      </w:r>
      <w:r w:rsidR="00AE0F30">
        <w:rPr>
          <w:rFonts w:ascii="GHEA Grapalat" w:hAnsi="GHEA Grapalat"/>
          <w:color w:val="000000"/>
        </w:rPr>
        <w:t xml:space="preserve">-րդ կետը </w:t>
      </w:r>
      <w:r w:rsidRPr="00F6439B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շարադրել</w:t>
      </w:r>
      <w:r w:rsidRPr="00F6439B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հետևյալ</w:t>
      </w:r>
      <w:r w:rsidRPr="00F6439B">
        <w:rPr>
          <w:rFonts w:ascii="GHEA Grapalat" w:hAnsi="GHEA Grapalat"/>
          <w:color w:val="000000"/>
        </w:rPr>
        <w:t xml:space="preserve"> </w:t>
      </w:r>
      <w:r w:rsidR="00F97C40">
        <w:rPr>
          <w:rFonts w:ascii="GHEA Grapalat" w:hAnsi="GHEA Grapalat"/>
          <w:color w:val="000000"/>
          <w:lang w:val="en-US"/>
        </w:rPr>
        <w:t>խմբագրությամբ</w:t>
      </w:r>
      <w:r w:rsidRPr="00F6439B">
        <w:rPr>
          <w:rFonts w:ascii="GHEA Grapalat" w:hAnsi="GHEA Grapalat"/>
          <w:color w:val="000000"/>
        </w:rPr>
        <w:t>.</w:t>
      </w:r>
    </w:p>
    <w:p w:rsidR="007C567A" w:rsidRPr="007C567A" w:rsidRDefault="004F01FB" w:rsidP="007C567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 xml:space="preserve">«23) </w:t>
      </w:r>
      <w:r w:rsidR="00AE0F30" w:rsidRPr="00AE0F30">
        <w:rPr>
          <w:rFonts w:ascii="GHEA Grapalat" w:hAnsi="GHEA Grapalat"/>
          <w:color w:val="000000"/>
          <w:lang w:val="en-US"/>
        </w:rPr>
        <w:t>որոշում</w:t>
      </w:r>
      <w:r w:rsidR="00AE0F30" w:rsidRPr="00AE0F30">
        <w:rPr>
          <w:rFonts w:ascii="GHEA Grapalat" w:hAnsi="GHEA Grapalat"/>
          <w:color w:val="000000"/>
        </w:rPr>
        <w:t xml:space="preserve"> </w:t>
      </w:r>
      <w:r w:rsidR="00AE0F30" w:rsidRPr="00AE0F30">
        <w:rPr>
          <w:rFonts w:ascii="GHEA Grapalat" w:hAnsi="GHEA Grapalat"/>
          <w:color w:val="000000"/>
          <w:lang w:val="en-US"/>
        </w:rPr>
        <w:t>է</w:t>
      </w:r>
      <w:r w:rsidR="00AE0F30" w:rsidRPr="00AE0F30">
        <w:rPr>
          <w:rFonts w:ascii="GHEA Grapalat" w:hAnsi="GHEA Grapalat"/>
          <w:color w:val="000000"/>
        </w:rPr>
        <w:t xml:space="preserve"> </w:t>
      </w:r>
      <w:r w:rsidR="00AE0F30" w:rsidRPr="00AE0F30">
        <w:rPr>
          <w:rFonts w:ascii="GHEA Grapalat" w:hAnsi="GHEA Grapalat"/>
          <w:color w:val="000000"/>
          <w:lang w:val="en-US"/>
        </w:rPr>
        <w:t>ընդունում</w:t>
      </w:r>
      <w:r w:rsidR="00AE0F30" w:rsidRPr="00AE0F30">
        <w:rPr>
          <w:rFonts w:ascii="GHEA Grapalat" w:hAnsi="GHEA Grapalat"/>
          <w:color w:val="000000"/>
        </w:rPr>
        <w:t xml:space="preserve"> </w:t>
      </w:r>
      <w:r w:rsidR="00AE0F30" w:rsidRPr="00AE0F30">
        <w:rPr>
          <w:rFonts w:ascii="GHEA Grapalat" w:hAnsi="GHEA Grapalat"/>
          <w:color w:val="000000"/>
          <w:lang w:val="en-US"/>
        </w:rPr>
        <w:t>Երևանի</w:t>
      </w:r>
      <w:r w:rsidR="00AE0F30" w:rsidRPr="00AE0F30">
        <w:rPr>
          <w:rFonts w:ascii="GHEA Grapalat" w:hAnsi="GHEA Grapalat"/>
          <w:color w:val="000000"/>
        </w:rPr>
        <w:t xml:space="preserve"> </w:t>
      </w:r>
      <w:r w:rsidR="00AE0F30" w:rsidRPr="00AE0F30">
        <w:rPr>
          <w:rFonts w:ascii="GHEA Grapalat" w:hAnsi="GHEA Grapalat"/>
          <w:color w:val="000000"/>
          <w:lang w:val="en-US"/>
        </w:rPr>
        <w:t>փողոցների</w:t>
      </w:r>
      <w:r w:rsidR="00AE0F30" w:rsidRPr="00AE0F30">
        <w:rPr>
          <w:rFonts w:ascii="GHEA Grapalat" w:hAnsi="GHEA Grapalat"/>
          <w:color w:val="000000"/>
        </w:rPr>
        <w:t xml:space="preserve">, </w:t>
      </w:r>
      <w:r w:rsidR="00AE0F30" w:rsidRPr="00AE0F30">
        <w:rPr>
          <w:rFonts w:ascii="GHEA Grapalat" w:hAnsi="GHEA Grapalat"/>
          <w:color w:val="000000"/>
          <w:lang w:val="en-US"/>
        </w:rPr>
        <w:t>պողոտաների</w:t>
      </w:r>
      <w:r w:rsidR="00AE0F30" w:rsidRPr="00AE0F30">
        <w:rPr>
          <w:rFonts w:ascii="GHEA Grapalat" w:hAnsi="GHEA Grapalat"/>
          <w:color w:val="000000"/>
        </w:rPr>
        <w:t xml:space="preserve">, </w:t>
      </w:r>
      <w:r w:rsidR="00AE0F30" w:rsidRPr="00AE0F30">
        <w:rPr>
          <w:rFonts w:ascii="GHEA Grapalat" w:hAnsi="GHEA Grapalat"/>
          <w:color w:val="000000"/>
          <w:lang w:val="en-US"/>
        </w:rPr>
        <w:t>հրապարակների</w:t>
      </w:r>
      <w:r w:rsidR="00AE0F30" w:rsidRPr="00AE0F30">
        <w:rPr>
          <w:rFonts w:ascii="GHEA Grapalat" w:hAnsi="GHEA Grapalat"/>
          <w:color w:val="000000"/>
        </w:rPr>
        <w:t xml:space="preserve">, </w:t>
      </w:r>
      <w:r w:rsidR="00AE0F30" w:rsidRPr="00AE0F30">
        <w:rPr>
          <w:rFonts w:ascii="GHEA Grapalat" w:hAnsi="GHEA Grapalat"/>
          <w:color w:val="000000"/>
          <w:lang w:val="en-US"/>
        </w:rPr>
        <w:t>զբոսայգիների</w:t>
      </w:r>
      <w:r w:rsidR="00AE0F30" w:rsidRPr="00AE0F30">
        <w:rPr>
          <w:rFonts w:ascii="GHEA Grapalat" w:hAnsi="GHEA Grapalat"/>
          <w:color w:val="000000"/>
        </w:rPr>
        <w:t xml:space="preserve">, </w:t>
      </w:r>
      <w:r w:rsidR="00AE0F30" w:rsidRPr="00AE0F30">
        <w:rPr>
          <w:rFonts w:ascii="GHEA Grapalat" w:hAnsi="GHEA Grapalat"/>
          <w:color w:val="000000"/>
          <w:lang w:val="en-US"/>
        </w:rPr>
        <w:t>Երևանի</w:t>
      </w:r>
      <w:r w:rsidR="00AE0F30" w:rsidRPr="00AE0F30">
        <w:rPr>
          <w:rFonts w:ascii="GHEA Grapalat" w:hAnsi="GHEA Grapalat"/>
          <w:color w:val="000000"/>
        </w:rPr>
        <w:t xml:space="preserve"> </w:t>
      </w:r>
      <w:r w:rsidR="00AE0F30" w:rsidRPr="00AE0F30">
        <w:rPr>
          <w:rFonts w:ascii="GHEA Grapalat" w:hAnsi="GHEA Grapalat"/>
          <w:color w:val="000000"/>
          <w:lang w:val="en-US"/>
        </w:rPr>
        <w:t>ենթակայության</w:t>
      </w:r>
      <w:r w:rsidR="00AE0F30" w:rsidRPr="00AE0F30">
        <w:rPr>
          <w:rFonts w:ascii="GHEA Grapalat" w:hAnsi="GHEA Grapalat"/>
          <w:color w:val="000000"/>
        </w:rPr>
        <w:t xml:space="preserve"> </w:t>
      </w:r>
      <w:r w:rsidR="00AE0F30" w:rsidRPr="00AE0F30">
        <w:rPr>
          <w:rFonts w:ascii="GHEA Grapalat" w:hAnsi="GHEA Grapalat"/>
          <w:color w:val="000000"/>
          <w:lang w:val="en-US"/>
        </w:rPr>
        <w:t>կրթական</w:t>
      </w:r>
      <w:r w:rsidR="00AE0F30" w:rsidRPr="00AE0F30">
        <w:rPr>
          <w:rFonts w:ascii="GHEA Grapalat" w:hAnsi="GHEA Grapalat"/>
          <w:color w:val="000000"/>
        </w:rPr>
        <w:t xml:space="preserve">, </w:t>
      </w:r>
      <w:r w:rsidR="00AE0F30" w:rsidRPr="00AE0F30">
        <w:rPr>
          <w:rFonts w:ascii="GHEA Grapalat" w:hAnsi="GHEA Grapalat"/>
          <w:color w:val="000000"/>
          <w:lang w:val="en-US"/>
        </w:rPr>
        <w:t>մշակութային</w:t>
      </w:r>
      <w:r w:rsidR="00AE0F30" w:rsidRPr="00AE0F30">
        <w:rPr>
          <w:rFonts w:ascii="GHEA Grapalat" w:hAnsi="GHEA Grapalat"/>
          <w:color w:val="000000"/>
        </w:rPr>
        <w:t xml:space="preserve"> </w:t>
      </w:r>
      <w:r w:rsidR="00AE0F30" w:rsidRPr="00AE0F30">
        <w:rPr>
          <w:rFonts w:ascii="GHEA Grapalat" w:hAnsi="GHEA Grapalat"/>
          <w:color w:val="000000"/>
          <w:lang w:val="en-US"/>
        </w:rPr>
        <w:t>և</w:t>
      </w:r>
      <w:r w:rsidR="00AE0F30" w:rsidRPr="00AE0F30">
        <w:rPr>
          <w:rFonts w:ascii="GHEA Grapalat" w:hAnsi="GHEA Grapalat"/>
          <w:color w:val="000000"/>
        </w:rPr>
        <w:t xml:space="preserve"> </w:t>
      </w:r>
      <w:r w:rsidR="00AE0F30" w:rsidRPr="00AE0F30">
        <w:rPr>
          <w:rFonts w:ascii="GHEA Grapalat" w:hAnsi="GHEA Grapalat"/>
          <w:color w:val="000000"/>
          <w:lang w:val="en-US"/>
        </w:rPr>
        <w:t>այլ</w:t>
      </w:r>
      <w:r w:rsidR="00AE0F30" w:rsidRPr="00AE0F30">
        <w:rPr>
          <w:rFonts w:ascii="GHEA Grapalat" w:hAnsi="GHEA Grapalat"/>
          <w:color w:val="000000"/>
        </w:rPr>
        <w:t xml:space="preserve"> </w:t>
      </w:r>
      <w:r w:rsidR="00AE0F30" w:rsidRPr="00AE0F30">
        <w:rPr>
          <w:rFonts w:ascii="GHEA Grapalat" w:hAnsi="GHEA Grapalat"/>
          <w:color w:val="000000"/>
          <w:lang w:val="en-US"/>
        </w:rPr>
        <w:t>կազմակերպությունների</w:t>
      </w:r>
      <w:r w:rsidR="00AE0F30" w:rsidRPr="00AE0F30">
        <w:rPr>
          <w:rFonts w:ascii="GHEA Grapalat" w:hAnsi="GHEA Grapalat"/>
          <w:color w:val="000000"/>
        </w:rPr>
        <w:t xml:space="preserve"> </w:t>
      </w:r>
      <w:r w:rsidR="00F6439B">
        <w:rPr>
          <w:rFonts w:ascii="GHEA Grapalat" w:hAnsi="GHEA Grapalat"/>
          <w:color w:val="000000"/>
          <w:lang w:val="en-US"/>
        </w:rPr>
        <w:t>անվանակոչման</w:t>
      </w:r>
      <w:r w:rsidR="00F6439B" w:rsidRPr="007C567A">
        <w:rPr>
          <w:rFonts w:ascii="GHEA Grapalat" w:hAnsi="GHEA Grapalat"/>
          <w:color w:val="000000"/>
        </w:rPr>
        <w:t xml:space="preserve">  </w:t>
      </w:r>
      <w:r w:rsidR="00F6439B" w:rsidRPr="00F6439B">
        <w:rPr>
          <w:rFonts w:ascii="GHEA Grapalat" w:hAnsi="GHEA Grapalat"/>
          <w:color w:val="000000"/>
          <w:lang w:val="en-US"/>
        </w:rPr>
        <w:t>և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>
        <w:rPr>
          <w:rFonts w:ascii="GHEA Grapalat" w:hAnsi="GHEA Grapalat"/>
          <w:color w:val="000000"/>
          <w:lang w:val="en-US"/>
        </w:rPr>
        <w:t>անվանափոխման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 w:rsidRPr="00F6439B">
        <w:rPr>
          <w:rFonts w:ascii="GHEA Grapalat" w:hAnsi="GHEA Grapalat"/>
          <w:color w:val="000000"/>
          <w:lang w:val="en-US"/>
        </w:rPr>
        <w:t>վերաբերյալ</w:t>
      </w:r>
      <w:r w:rsidR="00F6439B" w:rsidRPr="007C567A">
        <w:rPr>
          <w:rFonts w:ascii="GHEA Grapalat" w:hAnsi="GHEA Grapalat"/>
          <w:color w:val="000000"/>
        </w:rPr>
        <w:t xml:space="preserve">: </w:t>
      </w:r>
      <w:r w:rsidR="00F6439B">
        <w:rPr>
          <w:rFonts w:ascii="GHEA Grapalat" w:hAnsi="GHEA Grapalat"/>
          <w:color w:val="000000"/>
          <w:lang w:val="en-US"/>
        </w:rPr>
        <w:t>Բացառիկ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>
        <w:rPr>
          <w:rFonts w:ascii="GHEA Grapalat" w:hAnsi="GHEA Grapalat"/>
          <w:color w:val="000000"/>
          <w:lang w:val="en-US"/>
        </w:rPr>
        <w:t>դեպքերում՝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>
        <w:rPr>
          <w:rFonts w:ascii="GHEA Grapalat" w:hAnsi="GHEA Grapalat"/>
          <w:color w:val="000000"/>
          <w:lang w:val="en-US"/>
        </w:rPr>
        <w:t>ն</w:t>
      </w:r>
      <w:r w:rsidR="00F6439B" w:rsidRPr="00F6439B">
        <w:rPr>
          <w:rFonts w:ascii="GHEA Grapalat" w:hAnsi="GHEA Grapalat"/>
          <w:color w:val="000000"/>
          <w:lang w:val="en-US"/>
        </w:rPr>
        <w:t>շանավոր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 w:rsidRPr="00F6439B">
        <w:rPr>
          <w:rFonts w:ascii="GHEA Grapalat" w:hAnsi="GHEA Grapalat"/>
          <w:color w:val="000000"/>
          <w:lang w:val="en-US"/>
        </w:rPr>
        <w:t>որևէ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 w:rsidRPr="00F6439B">
        <w:rPr>
          <w:rFonts w:ascii="GHEA Grapalat" w:hAnsi="GHEA Grapalat"/>
          <w:color w:val="000000"/>
          <w:lang w:val="en-US"/>
        </w:rPr>
        <w:t>անհատի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 w:rsidRPr="00F6439B">
        <w:rPr>
          <w:rFonts w:ascii="GHEA Grapalat" w:hAnsi="GHEA Grapalat"/>
          <w:color w:val="000000"/>
          <w:lang w:val="en-US"/>
        </w:rPr>
        <w:t>անվամբ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AE0F30">
        <w:rPr>
          <w:rFonts w:ascii="GHEA Grapalat" w:hAnsi="GHEA Grapalat"/>
          <w:color w:val="000000"/>
        </w:rPr>
        <w:t xml:space="preserve">նրա </w:t>
      </w:r>
      <w:r w:rsidR="00F6439B" w:rsidRPr="00F6439B">
        <w:rPr>
          <w:rFonts w:ascii="GHEA Grapalat" w:hAnsi="GHEA Grapalat"/>
          <w:color w:val="000000"/>
          <w:lang w:val="en-US"/>
        </w:rPr>
        <w:t>կենդանության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 w:rsidRPr="00F6439B">
        <w:rPr>
          <w:rFonts w:ascii="GHEA Grapalat" w:hAnsi="GHEA Grapalat"/>
          <w:color w:val="000000"/>
          <w:lang w:val="en-US"/>
        </w:rPr>
        <w:t>ժամանակ</w:t>
      </w:r>
      <w:r w:rsidR="00F6439B" w:rsidRPr="007C567A">
        <w:rPr>
          <w:rFonts w:ascii="GHEA Grapalat" w:hAnsi="GHEA Grapalat"/>
          <w:color w:val="000000"/>
        </w:rPr>
        <w:t xml:space="preserve">  </w:t>
      </w:r>
      <w:r w:rsidR="00F6439B">
        <w:rPr>
          <w:rFonts w:ascii="GHEA Grapalat" w:hAnsi="GHEA Grapalat"/>
          <w:color w:val="000000"/>
          <w:lang w:val="en-US"/>
        </w:rPr>
        <w:t>անվանակոչում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E16B40">
        <w:rPr>
          <w:rFonts w:ascii="GHEA Grapalat" w:hAnsi="GHEA Grapalat"/>
          <w:color w:val="000000"/>
          <w:lang w:val="en-US"/>
        </w:rPr>
        <w:t>կամ</w:t>
      </w:r>
      <w:r w:rsidR="00E16B40" w:rsidRPr="00E16B40">
        <w:rPr>
          <w:rFonts w:ascii="GHEA Grapalat" w:hAnsi="GHEA Grapalat"/>
          <w:color w:val="000000"/>
        </w:rPr>
        <w:t xml:space="preserve"> </w:t>
      </w:r>
      <w:r w:rsidR="00E16B40">
        <w:rPr>
          <w:rFonts w:ascii="GHEA Grapalat" w:hAnsi="GHEA Grapalat"/>
          <w:color w:val="000000"/>
          <w:lang w:val="en-US"/>
        </w:rPr>
        <w:t>անվանափոխում</w:t>
      </w:r>
      <w:r w:rsidR="00E16B40" w:rsidRPr="00E16B40">
        <w:rPr>
          <w:rFonts w:ascii="GHEA Grapalat" w:hAnsi="GHEA Grapalat"/>
          <w:color w:val="000000"/>
        </w:rPr>
        <w:t xml:space="preserve"> </w:t>
      </w:r>
      <w:r w:rsidR="00F6439B">
        <w:rPr>
          <w:rFonts w:ascii="GHEA Grapalat" w:hAnsi="GHEA Grapalat"/>
          <w:color w:val="000000"/>
          <w:lang w:val="en-US"/>
        </w:rPr>
        <w:t>կատարելու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>
        <w:rPr>
          <w:rFonts w:ascii="GHEA Grapalat" w:hAnsi="GHEA Grapalat"/>
          <w:color w:val="000000"/>
          <w:lang w:val="en-US"/>
        </w:rPr>
        <w:t>վերաբերյալ</w:t>
      </w:r>
      <w:r w:rsidR="00EC6685" w:rsidRPr="007C567A">
        <w:rPr>
          <w:rFonts w:ascii="GHEA Grapalat" w:hAnsi="GHEA Grapalat"/>
          <w:color w:val="000000"/>
        </w:rPr>
        <w:t xml:space="preserve"> </w:t>
      </w:r>
      <w:r w:rsidR="00EC6685">
        <w:rPr>
          <w:rFonts w:ascii="GHEA Grapalat" w:hAnsi="GHEA Grapalat"/>
          <w:color w:val="000000"/>
          <w:lang w:val="en-US"/>
        </w:rPr>
        <w:t>կայացնում</w:t>
      </w:r>
      <w:r w:rsidR="00EC6685" w:rsidRPr="007C567A">
        <w:rPr>
          <w:rFonts w:ascii="GHEA Grapalat" w:hAnsi="GHEA Grapalat"/>
          <w:color w:val="000000"/>
        </w:rPr>
        <w:t xml:space="preserve"> </w:t>
      </w:r>
      <w:r w:rsidR="00EC6685">
        <w:rPr>
          <w:rFonts w:ascii="GHEA Grapalat" w:hAnsi="GHEA Grapalat"/>
          <w:color w:val="000000"/>
          <w:lang w:val="en-US"/>
        </w:rPr>
        <w:t>է</w:t>
      </w:r>
      <w:r w:rsidR="00EC6685" w:rsidRPr="007C567A">
        <w:rPr>
          <w:rFonts w:ascii="GHEA Grapalat" w:hAnsi="GHEA Grapalat"/>
          <w:color w:val="000000"/>
        </w:rPr>
        <w:t xml:space="preserve"> </w:t>
      </w:r>
      <w:r w:rsidR="00EC6685">
        <w:rPr>
          <w:rFonts w:ascii="GHEA Grapalat" w:hAnsi="GHEA Grapalat"/>
          <w:color w:val="000000"/>
          <w:lang w:val="en-US"/>
        </w:rPr>
        <w:t>որոշում</w:t>
      </w:r>
      <w:r w:rsidR="00F6439B" w:rsidRPr="007C567A">
        <w:rPr>
          <w:rFonts w:ascii="GHEA Grapalat" w:hAnsi="GHEA Grapalat"/>
          <w:color w:val="000000"/>
        </w:rPr>
        <w:t xml:space="preserve">, </w:t>
      </w:r>
      <w:r w:rsidR="00F6439B" w:rsidRPr="00F6439B">
        <w:rPr>
          <w:rFonts w:ascii="GHEA Grapalat" w:hAnsi="GHEA Grapalat"/>
          <w:color w:val="000000"/>
          <w:lang w:val="en-US"/>
        </w:rPr>
        <w:t>այդ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 w:rsidRPr="00F6439B">
        <w:rPr>
          <w:rFonts w:ascii="GHEA Grapalat" w:hAnsi="GHEA Grapalat"/>
          <w:color w:val="000000"/>
          <w:lang w:val="en-US"/>
        </w:rPr>
        <w:t>նպատակով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 w:rsidRPr="00F6439B">
        <w:rPr>
          <w:rFonts w:ascii="GHEA Grapalat" w:hAnsi="GHEA Grapalat"/>
          <w:color w:val="000000"/>
          <w:lang w:val="en-US"/>
        </w:rPr>
        <w:t>անցկացված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 w:rsidRPr="00F6439B">
        <w:rPr>
          <w:rFonts w:ascii="GHEA Grapalat" w:hAnsi="GHEA Grapalat"/>
          <w:color w:val="000000"/>
          <w:lang w:val="en-US"/>
        </w:rPr>
        <w:t>տեղական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 w:rsidRPr="00F6439B">
        <w:rPr>
          <w:rFonts w:ascii="GHEA Grapalat" w:hAnsi="GHEA Grapalat"/>
          <w:color w:val="000000"/>
          <w:lang w:val="en-US"/>
        </w:rPr>
        <w:t>հանրաքվեի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 w:rsidRPr="00F6439B">
        <w:rPr>
          <w:rFonts w:ascii="GHEA Grapalat" w:hAnsi="GHEA Grapalat"/>
          <w:color w:val="000000"/>
          <w:lang w:val="en-US"/>
        </w:rPr>
        <w:t>արդյունքների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 w:rsidRPr="00F6439B">
        <w:rPr>
          <w:rFonts w:ascii="GHEA Grapalat" w:hAnsi="GHEA Grapalat"/>
          <w:color w:val="000000"/>
          <w:lang w:val="en-US"/>
        </w:rPr>
        <w:t>հիման</w:t>
      </w:r>
      <w:r w:rsidR="00F6439B" w:rsidRPr="007C567A">
        <w:rPr>
          <w:rFonts w:ascii="GHEA Grapalat" w:hAnsi="GHEA Grapalat"/>
          <w:color w:val="000000"/>
        </w:rPr>
        <w:t xml:space="preserve"> </w:t>
      </w:r>
      <w:r w:rsidR="00F6439B" w:rsidRPr="00F6439B">
        <w:rPr>
          <w:rFonts w:ascii="GHEA Grapalat" w:hAnsi="GHEA Grapalat"/>
          <w:color w:val="000000"/>
          <w:lang w:val="en-US"/>
        </w:rPr>
        <w:t>վրա</w:t>
      </w:r>
      <w:r w:rsidR="00AE0F30">
        <w:rPr>
          <w:rFonts w:ascii="GHEA Grapalat" w:hAnsi="GHEA Grapalat"/>
          <w:color w:val="000000"/>
        </w:rPr>
        <w:t>.</w:t>
      </w:r>
      <w:r>
        <w:rPr>
          <w:rFonts w:ascii="GHEA Grapalat" w:hAnsi="GHEA Grapalat"/>
          <w:color w:val="000000"/>
          <w:lang w:val="en-US"/>
        </w:rPr>
        <w:t>»</w:t>
      </w:r>
      <w:r w:rsidR="00F6439B" w:rsidRPr="007C567A">
        <w:rPr>
          <w:rFonts w:ascii="GHEA Grapalat" w:hAnsi="GHEA Grapalat"/>
          <w:color w:val="000000"/>
        </w:rPr>
        <w:t>:</w:t>
      </w:r>
    </w:p>
    <w:p w:rsidR="00F6439B" w:rsidRPr="002D4745" w:rsidRDefault="00F6439B" w:rsidP="007C567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F6439B">
        <w:rPr>
          <w:rFonts w:ascii="GHEA Grapalat" w:hAnsi="GHEA Grapalat"/>
          <w:b/>
          <w:bCs/>
          <w:color w:val="000000"/>
          <w:shd w:val="clear" w:color="auto" w:fill="FFFFFF"/>
        </w:rPr>
        <w:t>Հոդված</w:t>
      </w:r>
      <w:r w:rsidRPr="002D4745">
        <w:rPr>
          <w:rFonts w:ascii="GHEA Grapalat" w:hAnsi="GHEA Grapalat"/>
          <w:b/>
          <w:bCs/>
          <w:color w:val="000000"/>
          <w:shd w:val="clear" w:color="auto" w:fill="FFFFFF"/>
        </w:rPr>
        <w:t xml:space="preserve"> 2.</w:t>
      </w:r>
      <w:r w:rsidRPr="00F6439B">
        <w:rPr>
          <w:rFonts w:ascii="Courier New" w:hAnsi="Courier New" w:cs="Courier New"/>
          <w:b/>
          <w:bCs/>
          <w:color w:val="000000"/>
          <w:shd w:val="clear" w:color="auto" w:fill="FFFFFF"/>
          <w:lang w:val="en-US"/>
        </w:rPr>
        <w:t> </w:t>
      </w:r>
      <w:r w:rsidRPr="00F6439B">
        <w:rPr>
          <w:rFonts w:ascii="GHEA Grapalat" w:hAnsi="GHEA Grapalat"/>
          <w:color w:val="000000"/>
          <w:shd w:val="clear" w:color="auto" w:fill="FFFFFF"/>
        </w:rPr>
        <w:t>Սույն</w:t>
      </w:r>
      <w:r w:rsidRPr="002D47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օրենքն</w:t>
      </w:r>
      <w:r w:rsidRPr="002D47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ուժի</w:t>
      </w:r>
      <w:r w:rsidRPr="002D47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մեջ</w:t>
      </w:r>
      <w:r w:rsidRPr="002D47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է</w:t>
      </w:r>
      <w:r w:rsidRPr="002D47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մտնում</w:t>
      </w:r>
      <w:r w:rsidRPr="002D47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պաշտոնական</w:t>
      </w:r>
      <w:r w:rsidRPr="002D47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հրապարակման</w:t>
      </w:r>
      <w:r w:rsidRPr="002D47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օրվան</w:t>
      </w:r>
      <w:r w:rsidRPr="002D47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հաջորդող</w:t>
      </w:r>
      <w:r w:rsidRPr="002D47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տասներորդ</w:t>
      </w:r>
      <w:r w:rsidRPr="002D474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6439B">
        <w:rPr>
          <w:rFonts w:ascii="GHEA Grapalat" w:hAnsi="GHEA Grapalat"/>
          <w:color w:val="000000"/>
          <w:shd w:val="clear" w:color="auto" w:fill="FFFFFF"/>
        </w:rPr>
        <w:t>օրը</w:t>
      </w:r>
      <w:r w:rsidRPr="002D4745">
        <w:rPr>
          <w:rFonts w:ascii="GHEA Grapalat" w:hAnsi="GHEA Grapalat"/>
          <w:color w:val="000000"/>
          <w:shd w:val="clear" w:color="auto" w:fill="FFFFFF"/>
        </w:rPr>
        <w:t>:</w:t>
      </w:r>
      <w:bookmarkStart w:id="0" w:name="_GoBack"/>
      <w:bookmarkEnd w:id="0"/>
    </w:p>
    <w:p w:rsidR="0056112D" w:rsidRPr="002D4745" w:rsidRDefault="0056112D" w:rsidP="00F6439B">
      <w:pPr>
        <w:jc w:val="both"/>
        <w:rPr>
          <w:rFonts w:ascii="GHEA Grapalat" w:hAnsi="GHEA Grapalat"/>
          <w:sz w:val="24"/>
          <w:szCs w:val="24"/>
        </w:rPr>
      </w:pPr>
    </w:p>
    <w:sectPr w:rsidR="0056112D" w:rsidRPr="002D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BF"/>
    <w:rsid w:val="002D4745"/>
    <w:rsid w:val="00324609"/>
    <w:rsid w:val="004F01FB"/>
    <w:rsid w:val="005449FD"/>
    <w:rsid w:val="0056112D"/>
    <w:rsid w:val="007C567A"/>
    <w:rsid w:val="009F0ABF"/>
    <w:rsid w:val="00AE0F30"/>
    <w:rsid w:val="00E16B40"/>
    <w:rsid w:val="00EC6685"/>
    <w:rsid w:val="00F6439B"/>
    <w:rsid w:val="00F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6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64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Support</cp:lastModifiedBy>
  <cp:revision>12</cp:revision>
  <dcterms:created xsi:type="dcterms:W3CDTF">2018-03-15T09:54:00Z</dcterms:created>
  <dcterms:modified xsi:type="dcterms:W3CDTF">2018-09-17T08:05:00Z</dcterms:modified>
</cp:coreProperties>
</file>