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900" w:rsidRDefault="00977900" w:rsidP="003C3558">
      <w:pPr>
        <w:spacing w:line="360" w:lineRule="auto"/>
        <w:jc w:val="right"/>
        <w:rPr>
          <w:rFonts w:ascii="GHEA Grapalat" w:hAnsi="GHEA Grapalat"/>
          <w:lang w:val="hy-AM"/>
        </w:rPr>
      </w:pPr>
      <w:r>
        <w:rPr>
          <w:rFonts w:ascii="GHEA Grapalat" w:hAnsi="GHEA Grapalat"/>
          <w:lang w:val="hy-AM"/>
        </w:rPr>
        <w:t>ՆԱԽԱԳԻԾ</w:t>
      </w:r>
    </w:p>
    <w:p w:rsidR="00977900" w:rsidRDefault="00977900" w:rsidP="00977900">
      <w:pPr>
        <w:spacing w:line="360" w:lineRule="auto"/>
        <w:jc w:val="center"/>
        <w:rPr>
          <w:rFonts w:ascii="GHEA Grapalat" w:hAnsi="GHEA Grapalat"/>
          <w:lang w:val="hy-AM"/>
        </w:rPr>
      </w:pPr>
    </w:p>
    <w:p w:rsidR="00977900" w:rsidRDefault="00977900" w:rsidP="00977900">
      <w:pPr>
        <w:spacing w:line="360" w:lineRule="auto"/>
        <w:jc w:val="center"/>
        <w:rPr>
          <w:rFonts w:ascii="GHEA Grapalat" w:hAnsi="GHEA Grapalat"/>
          <w:lang w:val="hy-AM"/>
        </w:rPr>
      </w:pPr>
      <w:r>
        <w:rPr>
          <w:rFonts w:ascii="GHEA Grapalat" w:hAnsi="GHEA Grapalat"/>
          <w:lang w:val="hy-AM"/>
        </w:rPr>
        <w:t>ՀԱՅԱՍՏԱՆԻ ՀԱՆՐԱՊԵՏՈՒԹՅԱՆ ԿԱՌԱՎԱՐՈՒԹՅՈՒՆ</w:t>
      </w:r>
    </w:p>
    <w:p w:rsidR="00977900" w:rsidRDefault="00977900" w:rsidP="00977900">
      <w:pPr>
        <w:spacing w:line="360" w:lineRule="auto"/>
        <w:jc w:val="center"/>
        <w:rPr>
          <w:rFonts w:ascii="GHEA Grapalat" w:hAnsi="GHEA Grapalat"/>
          <w:lang w:val="hy-AM"/>
        </w:rPr>
      </w:pPr>
      <w:r>
        <w:rPr>
          <w:rFonts w:ascii="GHEA Grapalat" w:hAnsi="GHEA Grapalat"/>
          <w:lang w:val="hy-AM"/>
        </w:rPr>
        <w:t>ՈՐՈՇՈՒՄ</w:t>
      </w:r>
    </w:p>
    <w:p w:rsidR="00977900" w:rsidRDefault="00977900" w:rsidP="00977900">
      <w:pPr>
        <w:spacing w:line="360" w:lineRule="auto"/>
        <w:jc w:val="center"/>
        <w:rPr>
          <w:rFonts w:ascii="GHEA Grapalat" w:hAnsi="GHEA Grapalat"/>
          <w:lang w:val="hy-AM"/>
        </w:rPr>
      </w:pPr>
      <w:r>
        <w:rPr>
          <w:rFonts w:ascii="GHEA Grapalat" w:hAnsi="GHEA Grapalat"/>
          <w:lang w:val="hy-AM"/>
        </w:rPr>
        <w:t>«         »                         2018 թվականի  N      - Ն</w:t>
      </w:r>
    </w:p>
    <w:p w:rsidR="00977900" w:rsidRDefault="00977900" w:rsidP="00977900">
      <w:pPr>
        <w:spacing w:line="360" w:lineRule="auto"/>
        <w:jc w:val="center"/>
        <w:rPr>
          <w:rFonts w:ascii="GHEA Grapalat" w:hAnsi="GHEA Grapalat"/>
          <w:lang w:val="hy-AM"/>
        </w:rPr>
      </w:pPr>
    </w:p>
    <w:p w:rsidR="00977900" w:rsidRDefault="00977900" w:rsidP="00977900">
      <w:pPr>
        <w:spacing w:line="360" w:lineRule="auto"/>
        <w:jc w:val="center"/>
        <w:rPr>
          <w:rFonts w:ascii="GHEA Grapalat" w:hAnsi="GHEA Grapalat"/>
          <w:lang w:val="hy-AM"/>
        </w:rPr>
      </w:pPr>
      <w:r>
        <w:rPr>
          <w:rFonts w:ascii="GHEA Grapalat" w:hAnsi="GHEA Grapalat"/>
          <w:lang w:val="hy-AM"/>
        </w:rPr>
        <w:t>ՀԱՅԱՍՏԱՆԻ ՀԱՆՐԱՊԵՏՈՒԹՅԱՆ ԿԱՌԱՎԱՐՈՒԹՅԱՆ 2016 ԹՎԱԿԱՆԻ ԴԵԿՏԵՄԲԵՐԻ 22-Ի N 1339-Ն ՈՐՈՇՄԱՆ ՄԵՋ ՓՈՓՈԽՈՒԹՅՈՒՆ</w:t>
      </w:r>
      <w:r w:rsidR="003255CF">
        <w:rPr>
          <w:rFonts w:ascii="GHEA Grapalat" w:hAnsi="GHEA Grapalat"/>
          <w:lang w:val="hy-AM"/>
        </w:rPr>
        <w:t>ՆԵՐ</w:t>
      </w:r>
      <w:r>
        <w:rPr>
          <w:rFonts w:ascii="GHEA Grapalat" w:hAnsi="GHEA Grapalat"/>
          <w:lang w:val="hy-AM"/>
        </w:rPr>
        <w:t xml:space="preserve"> ԿԱՏԱՐԵԼՈՒ ՄԱՍԻՆ</w:t>
      </w:r>
    </w:p>
    <w:p w:rsidR="00977900" w:rsidRDefault="00977900" w:rsidP="00977900">
      <w:pPr>
        <w:spacing w:line="360" w:lineRule="auto"/>
        <w:jc w:val="center"/>
        <w:rPr>
          <w:rFonts w:ascii="GHEA Grapalat" w:hAnsi="GHEA Grapalat"/>
          <w:lang w:val="hy-AM"/>
        </w:rPr>
      </w:pPr>
    </w:p>
    <w:p w:rsidR="00977900" w:rsidRPr="003255CF" w:rsidRDefault="00977900" w:rsidP="003C3558">
      <w:pPr>
        <w:spacing w:line="276" w:lineRule="auto"/>
        <w:ind w:firstLine="720"/>
        <w:jc w:val="both"/>
        <w:rPr>
          <w:rFonts w:ascii="GHEA Grapalat" w:hAnsi="GHEA Grapalat"/>
          <w:lang w:val="hy-AM"/>
        </w:rPr>
      </w:pPr>
      <w:r w:rsidRPr="003255CF">
        <w:rPr>
          <w:rFonts w:ascii="GHEA Grapalat" w:hAnsi="GHEA Grapalat"/>
          <w:lang w:val="hy-AM"/>
        </w:rPr>
        <w:t>Ղեկավարվելով «Նորմատիվ իրավական ակտերի մասին» ՀՀ օրենքի 34-րդ հոդվածով` Հայաստանի Հանրապետության կառավարությունը որոշում է.</w:t>
      </w:r>
    </w:p>
    <w:p w:rsidR="00977900" w:rsidRPr="003255CF" w:rsidRDefault="00977900" w:rsidP="003C3558">
      <w:pPr>
        <w:numPr>
          <w:ilvl w:val="0"/>
          <w:numId w:val="7"/>
        </w:numPr>
        <w:tabs>
          <w:tab w:val="left" w:pos="90"/>
        </w:tabs>
        <w:spacing w:line="276" w:lineRule="auto"/>
        <w:ind w:left="0" w:firstLine="720"/>
        <w:contextualSpacing/>
        <w:jc w:val="both"/>
        <w:rPr>
          <w:rFonts w:ascii="GHEA Grapalat" w:hAnsi="GHEA Grapalat"/>
          <w:lang w:val="hy-AM"/>
        </w:rPr>
      </w:pPr>
      <w:r w:rsidRPr="003255CF">
        <w:rPr>
          <w:rFonts w:ascii="GHEA Grapalat" w:hAnsi="GHEA Grapalat" w:cs="Sylfaen"/>
          <w:lang w:val="hy-AM"/>
        </w:rPr>
        <w:t>Հայաստանի</w:t>
      </w:r>
      <w:r w:rsidRPr="003255CF">
        <w:rPr>
          <w:rFonts w:ascii="GHEA Grapalat" w:hAnsi="GHEA Grapalat"/>
          <w:lang w:val="hy-AM"/>
        </w:rPr>
        <w:t xml:space="preserve"> </w:t>
      </w:r>
      <w:r w:rsidRPr="003255CF">
        <w:rPr>
          <w:rFonts w:ascii="GHEA Grapalat" w:hAnsi="GHEA Grapalat" w:cs="Sylfaen"/>
          <w:lang w:val="hy-AM"/>
        </w:rPr>
        <w:t>Հանրապետության</w:t>
      </w:r>
      <w:r w:rsidRPr="003255CF">
        <w:rPr>
          <w:rFonts w:ascii="GHEA Grapalat" w:hAnsi="GHEA Grapalat"/>
          <w:lang w:val="hy-AM"/>
        </w:rPr>
        <w:t xml:space="preserve"> </w:t>
      </w:r>
      <w:r w:rsidRPr="003255CF">
        <w:rPr>
          <w:rFonts w:ascii="GHEA Grapalat" w:hAnsi="GHEA Grapalat" w:cs="Sylfaen"/>
          <w:lang w:val="hy-AM"/>
        </w:rPr>
        <w:t>կառավարության</w:t>
      </w:r>
      <w:r w:rsidRPr="003255CF">
        <w:rPr>
          <w:rFonts w:ascii="GHEA Grapalat" w:hAnsi="GHEA Grapalat"/>
          <w:lang w:val="hy-AM"/>
        </w:rPr>
        <w:t xml:space="preserve"> 2016 </w:t>
      </w:r>
      <w:r w:rsidRPr="003255CF">
        <w:rPr>
          <w:rFonts w:ascii="GHEA Grapalat" w:hAnsi="GHEA Grapalat" w:cs="Sylfaen"/>
          <w:lang w:val="hy-AM"/>
        </w:rPr>
        <w:t>թվականի</w:t>
      </w:r>
      <w:r w:rsidRPr="003255CF">
        <w:rPr>
          <w:rFonts w:ascii="GHEA Grapalat" w:hAnsi="GHEA Grapalat"/>
          <w:lang w:val="hy-AM"/>
        </w:rPr>
        <w:t xml:space="preserve"> </w:t>
      </w:r>
      <w:r w:rsidRPr="003255CF">
        <w:rPr>
          <w:rFonts w:ascii="GHEA Grapalat" w:hAnsi="GHEA Grapalat" w:cs="Sylfaen"/>
          <w:lang w:val="hy-AM"/>
        </w:rPr>
        <w:t>դեկտեմբերի</w:t>
      </w:r>
      <w:r w:rsidRPr="003255CF">
        <w:rPr>
          <w:rFonts w:ascii="GHEA Grapalat" w:hAnsi="GHEA Grapalat"/>
          <w:lang w:val="hy-AM"/>
        </w:rPr>
        <w:t xml:space="preserve"> 22-</w:t>
      </w:r>
      <w:r w:rsidRPr="003255CF">
        <w:rPr>
          <w:rFonts w:ascii="GHEA Grapalat" w:hAnsi="GHEA Grapalat" w:cs="Sylfaen"/>
          <w:lang w:val="hy-AM"/>
        </w:rPr>
        <w:t>ի</w:t>
      </w:r>
      <w:r w:rsidRPr="003255CF">
        <w:rPr>
          <w:rFonts w:ascii="GHEA Grapalat" w:hAnsi="GHEA Grapalat"/>
          <w:lang w:val="hy-AM"/>
        </w:rPr>
        <w:t xml:space="preserve"> «</w:t>
      </w:r>
      <w:r w:rsidRPr="003255CF">
        <w:rPr>
          <w:rFonts w:ascii="GHEA Grapalat" w:hAnsi="GHEA Grapalat" w:cs="Segoe UI"/>
          <w:color w:val="222222"/>
          <w:shd w:val="clear" w:color="auto" w:fill="FFFFFF"/>
          <w:lang w:val="hy-AM"/>
        </w:rPr>
        <w:t>Պարենային և ոչ պարենային արտադրանքի գրանցում իրականացնող իրավասու մարմիններ սահմանելու մասին</w:t>
      </w:r>
      <w:r w:rsidRPr="003255CF">
        <w:rPr>
          <w:rFonts w:ascii="GHEA Grapalat" w:hAnsi="GHEA Grapalat"/>
          <w:lang w:val="hy-AM"/>
        </w:rPr>
        <w:t xml:space="preserve">» N 1339-Ն որոշման </w:t>
      </w:r>
      <w:r w:rsidR="003255CF" w:rsidRPr="003255CF">
        <w:rPr>
          <w:rFonts w:ascii="GHEA Grapalat" w:hAnsi="GHEA Grapalat"/>
          <w:lang w:val="hy-AM"/>
        </w:rPr>
        <w:t xml:space="preserve">(այսուհետ` Որոշում) </w:t>
      </w:r>
      <w:r w:rsidR="003C3558">
        <w:rPr>
          <w:rFonts w:ascii="GHEA Grapalat" w:hAnsi="GHEA Grapalat"/>
          <w:lang w:val="hy-AM"/>
        </w:rPr>
        <w:t>1-ին կետում</w:t>
      </w:r>
      <w:r w:rsidRPr="003255CF">
        <w:rPr>
          <w:rFonts w:ascii="GHEA Grapalat" w:hAnsi="GHEA Grapalat"/>
          <w:lang w:val="hy-AM"/>
        </w:rPr>
        <w:t xml:space="preserve"> «</w:t>
      </w:r>
      <w:r w:rsidR="003255CF" w:rsidRPr="003255CF">
        <w:rPr>
          <w:rFonts w:ascii="GHEA Grapalat" w:hAnsi="GHEA Grapalat"/>
          <w:lang w:val="hy-AM"/>
        </w:rPr>
        <w:t xml:space="preserve">նշանակված </w:t>
      </w:r>
      <w:r w:rsidRPr="003255CF">
        <w:rPr>
          <w:rFonts w:ascii="GHEA Grapalat" w:hAnsi="GHEA Grapalat"/>
          <w:color w:val="000000"/>
          <w:shd w:val="clear" w:color="auto" w:fill="FFFFFF"/>
          <w:lang w:val="hy-AM"/>
        </w:rPr>
        <w:t xml:space="preserve">փորձարկման լաբորատորիաները (այսուհետ` լաբորատորիաներ)։» բառերը փոխարինել «համապատասխանության գնահատման </w:t>
      </w:r>
      <w:r w:rsidR="003255CF" w:rsidRPr="003255CF">
        <w:rPr>
          <w:rFonts w:ascii="GHEA Grapalat" w:hAnsi="GHEA Grapalat"/>
          <w:color w:val="000000"/>
          <w:shd w:val="clear" w:color="auto" w:fill="FFFFFF"/>
          <w:lang w:val="hy-AM"/>
        </w:rPr>
        <w:t xml:space="preserve">նշանակված </w:t>
      </w:r>
      <w:r w:rsidRPr="003255CF">
        <w:rPr>
          <w:rFonts w:ascii="GHEA Grapalat" w:hAnsi="GHEA Grapalat"/>
          <w:color w:val="000000"/>
          <w:shd w:val="clear" w:color="auto" w:fill="FFFFFF"/>
          <w:lang w:val="hy-AM"/>
        </w:rPr>
        <w:t>մարմինները (այսուհետ՝ ՀԳՆՄ)։» բառերով, ինչպես նաև ողջ տեքստում «փորձարկման լաբորատորիաներ», «լաբորատորիաներ» բառերն իր</w:t>
      </w:r>
      <w:r w:rsidR="003255CF" w:rsidRPr="003255CF">
        <w:rPr>
          <w:rFonts w:ascii="GHEA Grapalat" w:hAnsi="GHEA Grapalat"/>
          <w:color w:val="000000"/>
          <w:shd w:val="clear" w:color="auto" w:fill="FFFFFF"/>
          <w:lang w:val="hy-AM"/>
        </w:rPr>
        <w:t xml:space="preserve">ենց </w:t>
      </w:r>
      <w:r w:rsidR="003255CF" w:rsidRPr="003255CF">
        <w:rPr>
          <w:rFonts w:ascii="GHEA Grapalat" w:hAnsi="GHEA Grapalat" w:cs="Sylfaen"/>
          <w:color w:val="000000"/>
          <w:shd w:val="clear" w:color="auto" w:fill="FFFFFF"/>
          <w:lang w:val="hy-AM"/>
        </w:rPr>
        <w:t>հոլովաձևերով</w:t>
      </w:r>
      <w:r w:rsidR="003255CF" w:rsidRPr="003255CF">
        <w:rPr>
          <w:rFonts w:ascii="GHEA Grapalat" w:hAnsi="GHEA Grapalat"/>
          <w:color w:val="000000"/>
          <w:shd w:val="clear" w:color="auto" w:fill="FFFFFF"/>
          <w:lang w:val="hy-AM"/>
        </w:rPr>
        <w:t xml:space="preserve"> փոխարինել «ՀԳ</w:t>
      </w:r>
      <w:r w:rsidR="00855D64">
        <w:rPr>
          <w:rFonts w:ascii="GHEA Grapalat" w:hAnsi="GHEA Grapalat"/>
          <w:color w:val="000000"/>
          <w:shd w:val="clear" w:color="auto" w:fill="FFFFFF"/>
          <w:lang w:val="hy-AM"/>
        </w:rPr>
        <w:t>Ն</w:t>
      </w:r>
      <w:r w:rsidRPr="003255CF">
        <w:rPr>
          <w:rFonts w:ascii="GHEA Grapalat" w:hAnsi="GHEA Grapalat"/>
          <w:color w:val="000000"/>
          <w:shd w:val="clear" w:color="auto" w:fill="FFFFFF"/>
          <w:lang w:val="hy-AM"/>
        </w:rPr>
        <w:t>Մ» բառով՝ համապատասխան հոլով</w:t>
      </w:r>
      <w:r w:rsidR="003255CF" w:rsidRPr="003255CF">
        <w:rPr>
          <w:rFonts w:ascii="GHEA Grapalat" w:hAnsi="GHEA Grapalat"/>
          <w:color w:val="000000"/>
          <w:shd w:val="clear" w:color="auto" w:fill="FFFFFF"/>
          <w:lang w:val="hy-AM"/>
        </w:rPr>
        <w:t>աձևով</w:t>
      </w:r>
      <w:r w:rsidRPr="003255CF">
        <w:rPr>
          <w:rFonts w:ascii="GHEA Grapalat" w:hAnsi="GHEA Grapalat"/>
          <w:color w:val="000000"/>
          <w:shd w:val="clear" w:color="auto" w:fill="FFFFFF"/>
          <w:lang w:val="hy-AM"/>
        </w:rPr>
        <w:t xml:space="preserve">։ </w:t>
      </w:r>
    </w:p>
    <w:p w:rsidR="003255CF" w:rsidRDefault="00755C37" w:rsidP="003C3558">
      <w:pPr>
        <w:numPr>
          <w:ilvl w:val="0"/>
          <w:numId w:val="7"/>
        </w:numPr>
        <w:tabs>
          <w:tab w:val="left" w:pos="90"/>
        </w:tabs>
        <w:spacing w:line="276" w:lineRule="auto"/>
        <w:ind w:left="0" w:firstLine="720"/>
        <w:contextualSpacing/>
        <w:jc w:val="both"/>
        <w:rPr>
          <w:rFonts w:ascii="GHEA Grapalat" w:hAnsi="GHEA Grapalat"/>
          <w:lang w:val="hy-AM"/>
        </w:rPr>
      </w:pPr>
      <w:r>
        <w:rPr>
          <w:rFonts w:ascii="GHEA Grapalat" w:hAnsi="GHEA Grapalat" w:cs="Sylfaen"/>
          <w:color w:val="000000"/>
          <w:shd w:val="clear" w:color="auto" w:fill="FFFFFF"/>
          <w:lang w:val="hy-AM"/>
        </w:rPr>
        <w:t>Որոշման 2-րդ,</w:t>
      </w:r>
      <w:r w:rsidR="003255CF" w:rsidRPr="003255CF">
        <w:rPr>
          <w:rFonts w:ascii="GHEA Grapalat" w:hAnsi="GHEA Grapalat" w:cs="Sylfaen"/>
          <w:color w:val="000000"/>
          <w:shd w:val="clear" w:color="auto" w:fill="FFFFFF"/>
          <w:lang w:val="hy-AM"/>
        </w:rPr>
        <w:t xml:space="preserve"> 2.1 և 3-րդ կետերում Հայաստանի</w:t>
      </w:r>
      <w:r w:rsidR="003255CF" w:rsidRPr="003255CF">
        <w:rPr>
          <w:rFonts w:ascii="GHEA Grapalat" w:hAnsi="GHEA Grapalat"/>
          <w:color w:val="000000"/>
          <w:shd w:val="clear" w:color="auto" w:fill="FFFFFF"/>
          <w:lang w:val="hy-AM"/>
        </w:rPr>
        <w:t xml:space="preserve"> </w:t>
      </w:r>
      <w:r w:rsidR="003255CF" w:rsidRPr="003255CF">
        <w:rPr>
          <w:rFonts w:ascii="GHEA Grapalat" w:hAnsi="GHEA Grapalat" w:cs="Sylfaen"/>
          <w:color w:val="000000"/>
          <w:shd w:val="clear" w:color="auto" w:fill="FFFFFF"/>
          <w:lang w:val="hy-AM"/>
        </w:rPr>
        <w:t>Հանրապետության</w:t>
      </w:r>
      <w:r w:rsidR="003255CF" w:rsidRPr="003255CF">
        <w:rPr>
          <w:rFonts w:ascii="GHEA Grapalat" w:hAnsi="GHEA Grapalat"/>
          <w:color w:val="000000"/>
          <w:shd w:val="clear" w:color="auto" w:fill="FFFFFF"/>
          <w:lang w:val="hy-AM"/>
        </w:rPr>
        <w:t xml:space="preserve"> </w:t>
      </w:r>
      <w:r w:rsidR="003255CF" w:rsidRPr="003255CF">
        <w:rPr>
          <w:rFonts w:ascii="GHEA Grapalat" w:hAnsi="GHEA Grapalat" w:cs="Sylfaen"/>
          <w:color w:val="000000"/>
          <w:shd w:val="clear" w:color="auto" w:fill="FFFFFF"/>
          <w:lang w:val="hy-AM"/>
        </w:rPr>
        <w:t>գյուղատնտեսության</w:t>
      </w:r>
      <w:r w:rsidR="003255CF" w:rsidRPr="003255CF">
        <w:rPr>
          <w:rFonts w:ascii="GHEA Grapalat" w:hAnsi="GHEA Grapalat"/>
          <w:color w:val="000000"/>
          <w:shd w:val="clear" w:color="auto" w:fill="FFFFFF"/>
          <w:lang w:val="hy-AM"/>
        </w:rPr>
        <w:t xml:space="preserve"> </w:t>
      </w:r>
      <w:r w:rsidR="003255CF" w:rsidRPr="003255CF">
        <w:rPr>
          <w:rFonts w:ascii="GHEA Grapalat" w:hAnsi="GHEA Grapalat" w:cs="Sylfaen"/>
          <w:color w:val="000000"/>
          <w:shd w:val="clear" w:color="auto" w:fill="FFFFFF"/>
          <w:lang w:val="hy-AM"/>
        </w:rPr>
        <w:t>նախարարության</w:t>
      </w:r>
      <w:r w:rsidR="003255CF" w:rsidRPr="003255CF">
        <w:rPr>
          <w:rFonts w:ascii="GHEA Grapalat" w:hAnsi="GHEA Grapalat"/>
          <w:color w:val="000000"/>
          <w:shd w:val="clear" w:color="auto" w:fill="FFFFFF"/>
          <w:lang w:val="hy-AM"/>
        </w:rPr>
        <w:t xml:space="preserve"> </w:t>
      </w:r>
      <w:r w:rsidR="003255CF" w:rsidRPr="003255CF">
        <w:rPr>
          <w:rFonts w:ascii="GHEA Grapalat" w:hAnsi="GHEA Grapalat" w:cs="Sylfaen"/>
          <w:color w:val="000000"/>
          <w:shd w:val="clear" w:color="auto" w:fill="FFFFFF"/>
          <w:lang w:val="hy-AM"/>
        </w:rPr>
        <w:t>սննդամթերքի</w:t>
      </w:r>
      <w:r w:rsidR="003255CF" w:rsidRPr="003255CF">
        <w:rPr>
          <w:rFonts w:ascii="GHEA Grapalat" w:hAnsi="GHEA Grapalat"/>
          <w:color w:val="000000"/>
          <w:shd w:val="clear" w:color="auto" w:fill="FFFFFF"/>
          <w:lang w:val="hy-AM"/>
        </w:rPr>
        <w:t xml:space="preserve"> </w:t>
      </w:r>
      <w:r w:rsidR="003255CF" w:rsidRPr="003255CF">
        <w:rPr>
          <w:rFonts w:ascii="GHEA Grapalat" w:hAnsi="GHEA Grapalat" w:cs="Sylfaen"/>
          <w:color w:val="000000"/>
          <w:shd w:val="clear" w:color="auto" w:fill="FFFFFF"/>
          <w:lang w:val="hy-AM"/>
        </w:rPr>
        <w:t>անվտանգության</w:t>
      </w:r>
      <w:r w:rsidR="003255CF" w:rsidRPr="003255CF">
        <w:rPr>
          <w:rFonts w:ascii="GHEA Grapalat" w:hAnsi="GHEA Grapalat"/>
          <w:color w:val="000000"/>
          <w:shd w:val="clear" w:color="auto" w:fill="FFFFFF"/>
          <w:lang w:val="hy-AM"/>
        </w:rPr>
        <w:t xml:space="preserve"> </w:t>
      </w:r>
      <w:r w:rsidR="003255CF" w:rsidRPr="003255CF">
        <w:rPr>
          <w:rFonts w:ascii="GHEA Grapalat" w:hAnsi="GHEA Grapalat" w:cs="Sylfaen"/>
          <w:color w:val="000000"/>
          <w:shd w:val="clear" w:color="auto" w:fill="FFFFFF"/>
          <w:lang w:val="hy-AM"/>
        </w:rPr>
        <w:t>պետական</w:t>
      </w:r>
      <w:r w:rsidR="003255CF" w:rsidRPr="003255CF">
        <w:rPr>
          <w:rFonts w:ascii="GHEA Grapalat" w:hAnsi="GHEA Grapalat"/>
          <w:color w:val="000000"/>
          <w:shd w:val="clear" w:color="auto" w:fill="FFFFFF"/>
          <w:lang w:val="hy-AM"/>
        </w:rPr>
        <w:t xml:space="preserve"> </w:t>
      </w:r>
      <w:r w:rsidR="003255CF" w:rsidRPr="003255CF">
        <w:rPr>
          <w:rFonts w:ascii="GHEA Grapalat" w:hAnsi="GHEA Grapalat" w:cs="Sylfaen"/>
          <w:color w:val="000000"/>
          <w:shd w:val="clear" w:color="auto" w:fill="FFFFFF"/>
          <w:lang w:val="hy-AM"/>
        </w:rPr>
        <w:t>ծառայություն և Հայաստանի</w:t>
      </w:r>
      <w:r w:rsidR="003255CF" w:rsidRPr="003255CF">
        <w:rPr>
          <w:rFonts w:ascii="GHEA Grapalat" w:hAnsi="GHEA Grapalat"/>
          <w:color w:val="000000"/>
          <w:shd w:val="clear" w:color="auto" w:fill="FFFFFF"/>
          <w:lang w:val="hy-AM"/>
        </w:rPr>
        <w:t xml:space="preserve"> </w:t>
      </w:r>
      <w:r w:rsidR="003255CF" w:rsidRPr="003255CF">
        <w:rPr>
          <w:rFonts w:ascii="GHEA Grapalat" w:hAnsi="GHEA Grapalat" w:cs="Sylfaen"/>
          <w:color w:val="000000"/>
          <w:shd w:val="clear" w:color="auto" w:fill="FFFFFF"/>
          <w:lang w:val="hy-AM"/>
        </w:rPr>
        <w:t>Հանրապետության</w:t>
      </w:r>
      <w:r w:rsidR="003255CF" w:rsidRPr="003255CF">
        <w:rPr>
          <w:rFonts w:ascii="GHEA Grapalat" w:hAnsi="GHEA Grapalat"/>
          <w:color w:val="000000"/>
          <w:shd w:val="clear" w:color="auto" w:fill="FFFFFF"/>
          <w:lang w:val="hy-AM"/>
        </w:rPr>
        <w:t xml:space="preserve"> </w:t>
      </w:r>
      <w:r w:rsidR="003255CF" w:rsidRPr="003255CF">
        <w:rPr>
          <w:rFonts w:ascii="GHEA Grapalat" w:hAnsi="GHEA Grapalat" w:cs="Sylfaen"/>
          <w:color w:val="000000"/>
          <w:shd w:val="clear" w:color="auto" w:fill="FFFFFF"/>
          <w:lang w:val="hy-AM"/>
        </w:rPr>
        <w:t>տնտեսական</w:t>
      </w:r>
      <w:r w:rsidR="003255CF" w:rsidRPr="003255CF">
        <w:rPr>
          <w:rFonts w:ascii="GHEA Grapalat" w:hAnsi="GHEA Grapalat"/>
          <w:color w:val="000000"/>
          <w:shd w:val="clear" w:color="auto" w:fill="FFFFFF"/>
          <w:lang w:val="hy-AM"/>
        </w:rPr>
        <w:t xml:space="preserve"> </w:t>
      </w:r>
      <w:r w:rsidR="003255CF" w:rsidRPr="003255CF">
        <w:rPr>
          <w:rFonts w:ascii="GHEA Grapalat" w:hAnsi="GHEA Grapalat" w:cs="Sylfaen"/>
          <w:color w:val="000000"/>
          <w:shd w:val="clear" w:color="auto" w:fill="FFFFFF"/>
          <w:lang w:val="hy-AM"/>
        </w:rPr>
        <w:t>զարգացման</w:t>
      </w:r>
      <w:r w:rsidR="003255CF" w:rsidRPr="003255CF">
        <w:rPr>
          <w:rFonts w:ascii="GHEA Grapalat" w:hAnsi="GHEA Grapalat"/>
          <w:color w:val="000000"/>
          <w:shd w:val="clear" w:color="auto" w:fill="FFFFFF"/>
          <w:lang w:val="hy-AM"/>
        </w:rPr>
        <w:t xml:space="preserve"> </w:t>
      </w:r>
      <w:r w:rsidR="003255CF" w:rsidRPr="003255CF">
        <w:rPr>
          <w:rFonts w:ascii="GHEA Grapalat" w:hAnsi="GHEA Grapalat" w:cs="Sylfaen"/>
          <w:color w:val="000000"/>
          <w:shd w:val="clear" w:color="auto" w:fill="FFFFFF"/>
          <w:lang w:val="hy-AM"/>
        </w:rPr>
        <w:t>և</w:t>
      </w:r>
      <w:r w:rsidR="003255CF" w:rsidRPr="003255CF">
        <w:rPr>
          <w:rFonts w:ascii="GHEA Grapalat" w:hAnsi="GHEA Grapalat"/>
          <w:color w:val="000000"/>
          <w:shd w:val="clear" w:color="auto" w:fill="FFFFFF"/>
          <w:lang w:val="hy-AM"/>
        </w:rPr>
        <w:t xml:space="preserve"> </w:t>
      </w:r>
      <w:r w:rsidR="003255CF" w:rsidRPr="003255CF">
        <w:rPr>
          <w:rFonts w:ascii="GHEA Grapalat" w:hAnsi="GHEA Grapalat" w:cs="Sylfaen"/>
          <w:color w:val="000000"/>
          <w:shd w:val="clear" w:color="auto" w:fill="FFFFFF"/>
          <w:lang w:val="hy-AM"/>
        </w:rPr>
        <w:t>ներդրումների</w:t>
      </w:r>
      <w:r w:rsidR="003255CF" w:rsidRPr="003255CF">
        <w:rPr>
          <w:rFonts w:ascii="GHEA Grapalat" w:hAnsi="GHEA Grapalat"/>
          <w:color w:val="000000"/>
          <w:shd w:val="clear" w:color="auto" w:fill="FFFFFF"/>
          <w:lang w:val="hy-AM"/>
        </w:rPr>
        <w:t xml:space="preserve"> </w:t>
      </w:r>
      <w:r w:rsidR="003255CF" w:rsidRPr="003255CF">
        <w:rPr>
          <w:rFonts w:ascii="GHEA Grapalat" w:hAnsi="GHEA Grapalat" w:cs="Sylfaen"/>
          <w:color w:val="000000"/>
          <w:shd w:val="clear" w:color="auto" w:fill="FFFFFF"/>
          <w:lang w:val="hy-AM"/>
        </w:rPr>
        <w:t>նախարարության</w:t>
      </w:r>
      <w:r w:rsidR="003255CF" w:rsidRPr="003255CF">
        <w:rPr>
          <w:rFonts w:ascii="GHEA Grapalat" w:hAnsi="GHEA Grapalat"/>
          <w:color w:val="000000"/>
          <w:shd w:val="clear" w:color="auto" w:fill="FFFFFF"/>
          <w:lang w:val="hy-AM"/>
        </w:rPr>
        <w:t xml:space="preserve"> </w:t>
      </w:r>
      <w:r w:rsidR="003255CF" w:rsidRPr="003255CF">
        <w:rPr>
          <w:rFonts w:ascii="GHEA Grapalat" w:hAnsi="GHEA Grapalat" w:cs="Sylfaen"/>
          <w:color w:val="000000"/>
          <w:shd w:val="clear" w:color="auto" w:fill="FFFFFF"/>
          <w:lang w:val="hy-AM"/>
        </w:rPr>
        <w:t>շուկայի</w:t>
      </w:r>
      <w:r w:rsidR="003255CF" w:rsidRPr="003255CF">
        <w:rPr>
          <w:rFonts w:ascii="GHEA Grapalat" w:hAnsi="GHEA Grapalat"/>
          <w:color w:val="000000"/>
          <w:shd w:val="clear" w:color="auto" w:fill="FFFFFF"/>
          <w:lang w:val="hy-AM"/>
        </w:rPr>
        <w:t xml:space="preserve"> </w:t>
      </w:r>
      <w:r w:rsidR="003255CF" w:rsidRPr="003255CF">
        <w:rPr>
          <w:rFonts w:ascii="GHEA Grapalat" w:hAnsi="GHEA Grapalat" w:cs="Sylfaen"/>
          <w:color w:val="000000"/>
          <w:shd w:val="clear" w:color="auto" w:fill="FFFFFF"/>
          <w:lang w:val="hy-AM"/>
        </w:rPr>
        <w:t>վերահսկողության</w:t>
      </w:r>
      <w:r w:rsidR="003255CF" w:rsidRPr="003255CF">
        <w:rPr>
          <w:rFonts w:ascii="GHEA Grapalat" w:hAnsi="GHEA Grapalat"/>
          <w:color w:val="000000"/>
          <w:shd w:val="clear" w:color="auto" w:fill="FFFFFF"/>
          <w:lang w:val="hy-AM"/>
        </w:rPr>
        <w:t xml:space="preserve"> </w:t>
      </w:r>
      <w:r w:rsidR="003255CF" w:rsidRPr="003255CF">
        <w:rPr>
          <w:rFonts w:ascii="GHEA Grapalat" w:hAnsi="GHEA Grapalat" w:cs="Sylfaen"/>
          <w:color w:val="000000"/>
          <w:shd w:val="clear" w:color="auto" w:fill="FFFFFF"/>
          <w:lang w:val="hy-AM"/>
        </w:rPr>
        <w:t>տեսչական</w:t>
      </w:r>
      <w:r w:rsidR="003255CF" w:rsidRPr="003255CF">
        <w:rPr>
          <w:rFonts w:ascii="GHEA Grapalat" w:hAnsi="GHEA Grapalat"/>
          <w:color w:val="000000"/>
          <w:shd w:val="clear" w:color="auto" w:fill="FFFFFF"/>
          <w:lang w:val="hy-AM"/>
        </w:rPr>
        <w:t xml:space="preserve"> </w:t>
      </w:r>
      <w:r w:rsidR="003255CF" w:rsidRPr="003255CF">
        <w:rPr>
          <w:rFonts w:ascii="GHEA Grapalat" w:hAnsi="GHEA Grapalat" w:cs="Sylfaen"/>
          <w:color w:val="000000"/>
          <w:shd w:val="clear" w:color="auto" w:fill="FFFFFF"/>
          <w:lang w:val="hy-AM"/>
        </w:rPr>
        <w:t>մարմին բառերն իրենց հոլովաձևերով փոխարինել </w:t>
      </w:r>
      <w:r w:rsidR="00855D64">
        <w:rPr>
          <w:rFonts w:ascii="GHEA Grapalat" w:hAnsi="GHEA Grapalat" w:cs="Sylfaen"/>
          <w:color w:val="000000"/>
          <w:shd w:val="clear" w:color="auto" w:fill="FFFFFF"/>
          <w:lang w:val="hy-AM"/>
        </w:rPr>
        <w:t>ՀՀ կառավարությանը ենթակա ս</w:t>
      </w:r>
      <w:r w:rsidR="003255CF" w:rsidRPr="003255CF">
        <w:rPr>
          <w:rFonts w:ascii="GHEA Grapalat" w:hAnsi="GHEA Grapalat" w:cs="Sylfaen"/>
          <w:lang w:val="hy-AM"/>
        </w:rPr>
        <w:t>ննդամթերքի անվտանգության տեսչական մարմին և </w:t>
      </w:r>
      <w:r w:rsidR="00855D64">
        <w:rPr>
          <w:rFonts w:ascii="GHEA Grapalat" w:hAnsi="GHEA Grapalat" w:cs="Sylfaen"/>
          <w:color w:val="000000"/>
          <w:shd w:val="clear" w:color="auto" w:fill="FFFFFF"/>
          <w:lang w:val="hy-AM"/>
        </w:rPr>
        <w:t>ՀՀ կառավարությանը ենթակա շ</w:t>
      </w:r>
      <w:r w:rsidR="003255CF" w:rsidRPr="003255CF">
        <w:rPr>
          <w:rFonts w:ascii="GHEA Grapalat" w:hAnsi="GHEA Grapalat" w:cs="Sylfaen"/>
          <w:lang w:val="hy-AM"/>
        </w:rPr>
        <w:t>ուկայի վերահսկողության տեսչական մարմին բառերով` համապատասխան հոլովաձևերով:</w:t>
      </w:r>
    </w:p>
    <w:p w:rsidR="00977900" w:rsidRPr="003255CF" w:rsidRDefault="004F343B" w:rsidP="003C3558">
      <w:pPr>
        <w:numPr>
          <w:ilvl w:val="0"/>
          <w:numId w:val="7"/>
        </w:numPr>
        <w:tabs>
          <w:tab w:val="left" w:pos="90"/>
        </w:tabs>
        <w:spacing w:line="276" w:lineRule="auto"/>
        <w:ind w:left="0" w:firstLine="720"/>
        <w:contextualSpacing/>
        <w:jc w:val="both"/>
        <w:rPr>
          <w:rFonts w:ascii="GHEA Grapalat" w:hAnsi="GHEA Grapalat"/>
          <w:lang w:val="hy-AM"/>
        </w:rPr>
      </w:pPr>
      <w:r w:rsidRPr="003255CF">
        <w:rPr>
          <w:rFonts w:ascii="GHEA Grapalat" w:hAnsi="GHEA Grapalat" w:cs="Sylfaen"/>
          <w:lang w:val="hy-AM"/>
        </w:rPr>
        <w:t>Սույն որոշումն ուժի մեջ է մտնում պաշտոնական հրապարակմանը հաջորդող օրվանից և գործում է մինչև 2019 թվականի հունվարի 1-ը:</w:t>
      </w:r>
    </w:p>
    <w:p w:rsidR="00977900" w:rsidRDefault="00977900" w:rsidP="00977900">
      <w:pPr>
        <w:tabs>
          <w:tab w:val="left" w:pos="0"/>
        </w:tabs>
        <w:spacing w:line="360" w:lineRule="auto"/>
        <w:jc w:val="both"/>
        <w:rPr>
          <w:rFonts w:ascii="GHEA Grapalat" w:hAnsi="GHEA Grapalat"/>
          <w:lang w:val="hy-AM"/>
        </w:rPr>
      </w:pPr>
    </w:p>
    <w:p w:rsidR="00977900" w:rsidRDefault="00977900" w:rsidP="00977900">
      <w:pPr>
        <w:tabs>
          <w:tab w:val="left" w:pos="0"/>
        </w:tabs>
        <w:spacing w:line="360" w:lineRule="auto"/>
        <w:jc w:val="both"/>
        <w:rPr>
          <w:rFonts w:ascii="GHEA Grapalat" w:hAnsi="GHEA Grapalat"/>
          <w:lang w:val="hy-AM"/>
        </w:rPr>
      </w:pPr>
    </w:p>
    <w:p w:rsidR="00977900" w:rsidRDefault="00977900" w:rsidP="00977900">
      <w:pPr>
        <w:tabs>
          <w:tab w:val="left" w:pos="0"/>
        </w:tabs>
        <w:spacing w:line="360" w:lineRule="auto"/>
        <w:jc w:val="both"/>
        <w:rPr>
          <w:rFonts w:ascii="GHEA Grapalat" w:hAnsi="GHEA Grapalat"/>
          <w:lang w:val="hy-AM"/>
        </w:rPr>
      </w:pPr>
    </w:p>
    <w:p w:rsidR="00977900" w:rsidRDefault="00977900" w:rsidP="00977900">
      <w:pPr>
        <w:tabs>
          <w:tab w:val="left" w:pos="0"/>
        </w:tabs>
        <w:spacing w:line="360" w:lineRule="auto"/>
        <w:jc w:val="both"/>
        <w:rPr>
          <w:rFonts w:ascii="GHEA Grapalat" w:hAnsi="GHEA Grapalat"/>
          <w:lang w:val="hy-AM"/>
        </w:rPr>
      </w:pPr>
      <w:r>
        <w:rPr>
          <w:rFonts w:ascii="GHEA Grapalat" w:hAnsi="GHEA Grapalat"/>
          <w:lang w:val="hy-AM"/>
        </w:rPr>
        <w:t xml:space="preserve">     ՀԱՅԱՍՏԱՆԻ ՀԱՆՐԱՊԵՏՈՒԹՅԱՆ </w:t>
      </w:r>
    </w:p>
    <w:p w:rsidR="00977900" w:rsidRDefault="00977900" w:rsidP="00977900">
      <w:pPr>
        <w:tabs>
          <w:tab w:val="left" w:pos="0"/>
        </w:tabs>
        <w:spacing w:line="360" w:lineRule="auto"/>
        <w:jc w:val="right"/>
        <w:rPr>
          <w:rFonts w:ascii="GHEA Grapalat" w:hAnsi="GHEA Grapalat"/>
          <w:lang w:val="hy-AM"/>
        </w:rPr>
      </w:pPr>
      <w:r>
        <w:rPr>
          <w:rFonts w:ascii="GHEA Grapalat" w:hAnsi="GHEA Grapalat"/>
          <w:lang w:val="hy-AM"/>
        </w:rPr>
        <w:t xml:space="preserve">                ՎԱՐՉԱՊԵՏ                                                                      ՆԻԿՈԼ ՓԱՇԻՆՅԱՆ</w:t>
      </w:r>
    </w:p>
    <w:p w:rsidR="00977900" w:rsidRDefault="00977900" w:rsidP="00977900">
      <w:pPr>
        <w:tabs>
          <w:tab w:val="left" w:pos="0"/>
        </w:tabs>
        <w:spacing w:line="360" w:lineRule="auto"/>
        <w:jc w:val="both"/>
        <w:rPr>
          <w:rFonts w:ascii="GHEA Grapalat" w:hAnsi="GHEA Grapalat"/>
          <w:lang w:val="hy-AM"/>
        </w:rPr>
      </w:pPr>
    </w:p>
    <w:p w:rsidR="00977900" w:rsidRDefault="00977900" w:rsidP="00977900">
      <w:pPr>
        <w:tabs>
          <w:tab w:val="left" w:pos="0"/>
        </w:tabs>
        <w:spacing w:line="360" w:lineRule="auto"/>
        <w:jc w:val="both"/>
        <w:rPr>
          <w:rFonts w:ascii="GHEA Grapalat" w:hAnsi="GHEA Grapalat"/>
          <w:lang w:val="hy-AM"/>
        </w:rPr>
      </w:pPr>
    </w:p>
    <w:p w:rsidR="00977900" w:rsidRDefault="00977900" w:rsidP="00977900">
      <w:pPr>
        <w:spacing w:line="360" w:lineRule="auto"/>
        <w:ind w:right="44"/>
        <w:jc w:val="center"/>
        <w:rPr>
          <w:rFonts w:ascii="GHEA Grapalat" w:hAnsi="GHEA Grapalat"/>
          <w:lang w:val="hy-AM"/>
        </w:rPr>
      </w:pPr>
    </w:p>
    <w:p w:rsidR="003021F9" w:rsidRPr="003021F9" w:rsidRDefault="003021F9" w:rsidP="003021F9">
      <w:pPr>
        <w:spacing w:line="360" w:lineRule="auto"/>
        <w:ind w:right="44"/>
        <w:jc w:val="center"/>
        <w:rPr>
          <w:rFonts w:ascii="GHEA Grapalat" w:hAnsi="GHEA Grapalat"/>
          <w:lang w:val="hy-AM"/>
        </w:rPr>
      </w:pPr>
      <w:r w:rsidRPr="003021F9">
        <w:rPr>
          <w:rFonts w:ascii="GHEA Grapalat" w:hAnsi="GHEA Grapalat"/>
          <w:lang w:val="hy-AM"/>
        </w:rPr>
        <w:t>ՀԻՄՆԱՎՈՐՈՒՄ</w:t>
      </w:r>
    </w:p>
    <w:p w:rsidR="003021F9" w:rsidRPr="003021F9" w:rsidRDefault="003021F9" w:rsidP="003021F9">
      <w:pPr>
        <w:spacing w:line="360" w:lineRule="auto"/>
        <w:jc w:val="center"/>
        <w:rPr>
          <w:rFonts w:ascii="GHEA Grapalat" w:hAnsi="GHEA Grapalat" w:cs="Sylfaen"/>
          <w:lang w:val="hy-AM"/>
        </w:rPr>
      </w:pPr>
      <w:r w:rsidRPr="003021F9">
        <w:rPr>
          <w:rFonts w:ascii="GHEA Grapalat" w:hAnsi="GHEA Grapalat"/>
          <w:lang w:val="hy-AM"/>
        </w:rPr>
        <w:t>«ՀՀ ԿԱՌԱՎԱՐՈՒԹՅԱՆ 2016 ԹՎԱԿԱՆԻ ԴԵԿՏԵՄԲԵՐԻ 22-Ի N1339-Ն ՈՐՈՇՄԱՆ ՄԵՋ ՓՈՓՈԽՈՒԹՅՈՒՆ</w:t>
      </w:r>
      <w:r w:rsidR="003C3558">
        <w:rPr>
          <w:rFonts w:ascii="GHEA Grapalat" w:hAnsi="GHEA Grapalat"/>
          <w:lang w:val="hy-AM"/>
        </w:rPr>
        <w:t>ՆԵՐ</w:t>
      </w:r>
      <w:r w:rsidRPr="003021F9">
        <w:rPr>
          <w:rFonts w:ascii="GHEA Grapalat" w:hAnsi="GHEA Grapalat"/>
          <w:lang w:val="hy-AM"/>
        </w:rPr>
        <w:t xml:space="preserve"> ԿԱՏԱՐԵԼՈՒ ՄԱՍԻՆ»</w:t>
      </w:r>
      <w:r w:rsidRPr="003021F9">
        <w:rPr>
          <w:rFonts w:ascii="GHEA Grapalat" w:hAnsi="GHEA Grapalat" w:cs="Sylfaen"/>
          <w:lang w:val="hy-AM"/>
        </w:rPr>
        <w:t xml:space="preserve"> ՀՀ ԿԱՌԱՎԱՐՈՒԹՅԱՆ ՈՐՈՇՄԱՆ ԸՆԴՈՒՆՄԱՆ ՄԱՍԻՆ</w:t>
      </w:r>
    </w:p>
    <w:p w:rsidR="003021F9" w:rsidRPr="003021F9" w:rsidRDefault="003021F9" w:rsidP="003021F9">
      <w:pPr>
        <w:spacing w:line="360" w:lineRule="auto"/>
        <w:jc w:val="center"/>
        <w:rPr>
          <w:rFonts w:ascii="GHEA Grapalat" w:hAnsi="GHEA Grapalat" w:cs="Sylfaen"/>
          <w:lang w:val="hy-AM"/>
        </w:rPr>
      </w:pPr>
    </w:p>
    <w:p w:rsidR="003021F9" w:rsidRDefault="003021F9" w:rsidP="003021F9">
      <w:pPr>
        <w:tabs>
          <w:tab w:val="left" w:pos="90"/>
        </w:tabs>
        <w:spacing w:line="360" w:lineRule="auto"/>
        <w:ind w:left="720"/>
        <w:rPr>
          <w:rFonts w:ascii="GHEA Grapalat" w:eastAsia="Calibri" w:hAnsi="GHEA Grapalat"/>
          <w:b/>
          <w:lang w:val="hy-AM"/>
        </w:rPr>
      </w:pPr>
    </w:p>
    <w:p w:rsidR="003021F9" w:rsidRDefault="003021F9" w:rsidP="003021F9">
      <w:pPr>
        <w:numPr>
          <w:ilvl w:val="0"/>
          <w:numId w:val="2"/>
        </w:numPr>
        <w:tabs>
          <w:tab w:val="left" w:pos="90"/>
        </w:tabs>
        <w:spacing w:line="360" w:lineRule="auto"/>
        <w:ind w:left="720"/>
        <w:rPr>
          <w:rFonts w:ascii="GHEA Grapalat" w:eastAsia="Calibri" w:hAnsi="GHEA Grapalat"/>
          <w:b/>
          <w:lang w:val="hy-AM"/>
        </w:rPr>
      </w:pPr>
      <w:r>
        <w:rPr>
          <w:rFonts w:ascii="GHEA Grapalat" w:eastAsia="Calibri" w:hAnsi="GHEA Grapalat"/>
          <w:b/>
          <w:lang w:val="hy-AM"/>
        </w:rPr>
        <w:t>Անհրաժեշտությունը</w:t>
      </w:r>
    </w:p>
    <w:p w:rsidR="003021F9" w:rsidRDefault="003021F9" w:rsidP="003021F9">
      <w:pPr>
        <w:tabs>
          <w:tab w:val="left" w:pos="90"/>
        </w:tabs>
        <w:spacing w:after="240" w:line="360" w:lineRule="auto"/>
        <w:jc w:val="both"/>
        <w:rPr>
          <w:rFonts w:ascii="GHEA Grapalat" w:eastAsia="Calibri" w:hAnsi="GHEA Grapalat"/>
          <w:lang w:val="hy-AM"/>
        </w:rPr>
      </w:pPr>
      <w:r>
        <w:rPr>
          <w:rFonts w:ascii="GHEA Grapalat" w:hAnsi="GHEA Grapalat"/>
          <w:lang w:val="hy-AM"/>
        </w:rPr>
        <w:t xml:space="preserve"> </w:t>
      </w:r>
      <w:r>
        <w:rPr>
          <w:rFonts w:ascii="GHEA Grapalat" w:hAnsi="GHEA Grapalat"/>
          <w:lang w:val="hy-AM"/>
        </w:rPr>
        <w:tab/>
      </w:r>
      <w:r>
        <w:rPr>
          <w:rFonts w:ascii="GHEA Grapalat" w:hAnsi="GHEA Grapalat"/>
          <w:lang w:val="hy-AM"/>
        </w:rPr>
        <w:tab/>
        <w:t>«ՀՀ կառավարության 2016 թվականի դեկտեմբերի 22-ի N1339-Ն որոշման մեջ փոփոխություն</w:t>
      </w:r>
      <w:r w:rsidR="003C3558">
        <w:rPr>
          <w:rFonts w:ascii="GHEA Grapalat" w:hAnsi="GHEA Grapalat"/>
          <w:lang w:val="hy-AM"/>
        </w:rPr>
        <w:t>ներ</w:t>
      </w:r>
      <w:r>
        <w:rPr>
          <w:rFonts w:ascii="GHEA Grapalat" w:hAnsi="GHEA Grapalat"/>
          <w:lang w:val="hy-AM"/>
        </w:rPr>
        <w:t xml:space="preserve"> կատարելու մասին»</w:t>
      </w:r>
      <w:r>
        <w:rPr>
          <w:rFonts w:ascii="GHEA Grapalat" w:hAnsi="GHEA Grapalat" w:cs="Sylfaen"/>
          <w:lang w:val="hy-AM"/>
        </w:rPr>
        <w:t xml:space="preserve"> ՀՀ կառավարության որոշման </w:t>
      </w:r>
      <w:r>
        <w:rPr>
          <w:rFonts w:ascii="GHEA Grapalat" w:eastAsia="Calibri" w:hAnsi="GHEA Grapalat"/>
          <w:lang w:val="hy-AM"/>
        </w:rPr>
        <w:t>ընդունումը պայմանավորված է Հայաստանի Հանրապետության</w:t>
      </w:r>
      <w:r>
        <w:rPr>
          <w:rFonts w:ascii="GHEA Grapalat" w:eastAsia="Calibri" w:hAnsi="GHEA Grapalat" w:cs="Sylfaen"/>
          <w:color w:val="000000"/>
          <w:shd w:val="clear" w:color="auto" w:fill="FFFFFF"/>
          <w:lang w:val="hy-AM"/>
        </w:rPr>
        <w:t xml:space="preserve"> հավատարմագրման և համապատասխանության գնահատման</w:t>
      </w:r>
      <w:r>
        <w:rPr>
          <w:rFonts w:ascii="GHEA Grapalat" w:eastAsia="Calibri" w:hAnsi="GHEA Grapalat"/>
          <w:color w:val="000000"/>
          <w:shd w:val="clear" w:color="auto" w:fill="FFFFFF"/>
          <w:lang w:val="hy-AM"/>
        </w:rPr>
        <w:t xml:space="preserve"> </w:t>
      </w:r>
      <w:r>
        <w:rPr>
          <w:rFonts w:ascii="GHEA Grapalat" w:eastAsia="Calibri" w:hAnsi="GHEA Grapalat" w:cs="Sylfaen"/>
          <w:color w:val="000000"/>
          <w:shd w:val="clear" w:color="auto" w:fill="FFFFFF"/>
          <w:lang w:val="hy-AM"/>
        </w:rPr>
        <w:t>ոլորտներում առկա որոշակի խնդիրները վերացնելու և տվյալ ոլորտները կանոնակարգելու պահանջներով:</w:t>
      </w:r>
    </w:p>
    <w:p w:rsidR="003021F9" w:rsidRDefault="003021F9" w:rsidP="003021F9">
      <w:pPr>
        <w:numPr>
          <w:ilvl w:val="0"/>
          <w:numId w:val="2"/>
        </w:numPr>
        <w:tabs>
          <w:tab w:val="left" w:pos="90"/>
        </w:tabs>
        <w:spacing w:line="360" w:lineRule="auto"/>
        <w:jc w:val="both"/>
        <w:rPr>
          <w:rFonts w:ascii="GHEA Grapalat" w:eastAsia="Calibri" w:hAnsi="GHEA Grapalat"/>
          <w:lang w:val="hy-AM"/>
        </w:rPr>
      </w:pPr>
      <w:r>
        <w:rPr>
          <w:rFonts w:ascii="GHEA Grapalat" w:eastAsia="Calibri" w:hAnsi="GHEA Grapalat"/>
          <w:b/>
          <w:lang w:val="hy-AM"/>
        </w:rPr>
        <w:t>Ընթացիկ իրավիճակը և խնդիրները</w:t>
      </w:r>
    </w:p>
    <w:p w:rsidR="003021F9" w:rsidRDefault="003021F9" w:rsidP="003021F9">
      <w:pPr>
        <w:shd w:val="clear" w:color="auto" w:fill="FFFFFF"/>
        <w:spacing w:line="360" w:lineRule="auto"/>
        <w:ind w:firstLine="709"/>
        <w:jc w:val="both"/>
        <w:rPr>
          <w:rFonts w:ascii="GHEA Grapalat" w:hAnsi="GHEA Grapalat"/>
          <w:color w:val="000000"/>
          <w:shd w:val="clear" w:color="auto" w:fill="FFFFFF"/>
          <w:lang w:val="hy-AM" w:eastAsia="en-US"/>
        </w:rPr>
      </w:pPr>
      <w:r>
        <w:rPr>
          <w:rFonts w:ascii="GHEA Grapalat" w:hAnsi="GHEA Grapalat"/>
          <w:bCs/>
          <w:color w:val="000000"/>
          <w:lang w:val="hy-AM" w:eastAsia="en-US"/>
        </w:rPr>
        <w:t>«Եվրասիական տնտեսական միության մասին» 2014 թվականի մայիսի 29-ի պայմանագրով սահմանված</w:t>
      </w:r>
      <w:r>
        <w:rPr>
          <w:rFonts w:ascii="GHEA Grapalat" w:hAnsi="GHEA Grapalat"/>
          <w:color w:val="000000"/>
          <w:shd w:val="clear" w:color="auto" w:fill="FFFFFF"/>
          <w:lang w:val="hy-AM" w:eastAsia="en-US"/>
        </w:rPr>
        <w:t xml:space="preserve"> դրույթների համաձայն՝ </w:t>
      </w:r>
      <w:r>
        <w:rPr>
          <w:rFonts w:ascii="GHEA Grapalat" w:hAnsi="GHEA Grapalat"/>
          <w:bCs/>
          <w:color w:val="000000"/>
          <w:lang w:val="hy-AM" w:eastAsia="en-US"/>
        </w:rPr>
        <w:t>Եվրասիական տնտեսական միության (</w:t>
      </w:r>
      <w:r>
        <w:rPr>
          <w:rFonts w:ascii="GHEA Grapalat" w:hAnsi="GHEA Grapalat"/>
          <w:color w:val="000000"/>
          <w:shd w:val="clear" w:color="auto" w:fill="FFFFFF"/>
          <w:lang w:val="hy-AM" w:eastAsia="en-US"/>
        </w:rPr>
        <w:t xml:space="preserve">ԵԱՏՄ) տեխնիկական կանոնակարգերի կիրառումն ու կատարումը ԵԱՏՄ շրջանակներում իրականացվում է առանց բացառումների։ ԵԱՏՄ </w:t>
      </w:r>
      <w:r>
        <w:rPr>
          <w:rFonts w:ascii="GHEA Grapalat" w:hAnsi="GHEA Grapalat" w:cs="Arial"/>
          <w:color w:val="000000"/>
          <w:lang w:val="hy-AM" w:eastAsia="en-US"/>
        </w:rPr>
        <w:t>տ</w:t>
      </w:r>
      <w:r>
        <w:rPr>
          <w:rFonts w:ascii="GHEA Grapalat" w:hAnsi="GHEA Grapalat" w:cs="Arial Unicode"/>
          <w:color w:val="000000"/>
          <w:lang w:val="hy-AM" w:eastAsia="en-US"/>
        </w:rPr>
        <w:t>եխնիկական</w:t>
      </w:r>
      <w:r>
        <w:rPr>
          <w:rFonts w:ascii="GHEA Grapalat" w:hAnsi="GHEA Grapalat"/>
          <w:color w:val="000000"/>
          <w:lang w:val="hy-AM" w:eastAsia="en-US"/>
        </w:rPr>
        <w:t xml:space="preserve"> </w:t>
      </w:r>
      <w:r>
        <w:rPr>
          <w:rFonts w:ascii="GHEA Grapalat" w:hAnsi="GHEA Grapalat" w:cs="Arial Unicode"/>
          <w:color w:val="000000"/>
          <w:lang w:val="hy-AM" w:eastAsia="en-US"/>
        </w:rPr>
        <w:t>կանոնակարգերով</w:t>
      </w:r>
      <w:r>
        <w:rPr>
          <w:rFonts w:ascii="GHEA Grapalat" w:hAnsi="GHEA Grapalat"/>
          <w:color w:val="000000"/>
          <w:lang w:val="hy-AM" w:eastAsia="en-US"/>
        </w:rPr>
        <w:t xml:space="preserve"> </w:t>
      </w:r>
      <w:r>
        <w:rPr>
          <w:rFonts w:ascii="GHEA Grapalat" w:hAnsi="GHEA Grapalat" w:cs="Arial Unicode"/>
          <w:color w:val="000000"/>
          <w:lang w:val="hy-AM" w:eastAsia="en-US"/>
        </w:rPr>
        <w:t>սահմանվող</w:t>
      </w:r>
      <w:r>
        <w:rPr>
          <w:rFonts w:ascii="GHEA Grapalat" w:hAnsi="GHEA Grapalat"/>
          <w:color w:val="000000"/>
          <w:lang w:val="hy-AM" w:eastAsia="en-US"/>
        </w:rPr>
        <w:t xml:space="preserve"> </w:t>
      </w:r>
      <w:r>
        <w:rPr>
          <w:rFonts w:ascii="GHEA Grapalat" w:hAnsi="GHEA Grapalat" w:cs="Arial Unicode"/>
          <w:color w:val="000000"/>
          <w:lang w:val="hy-AM" w:eastAsia="en-US"/>
        </w:rPr>
        <w:t>արտադրանքի</w:t>
      </w:r>
      <w:r>
        <w:rPr>
          <w:rFonts w:ascii="GHEA Grapalat" w:hAnsi="GHEA Grapalat"/>
          <w:color w:val="000000"/>
          <w:lang w:val="hy-AM" w:eastAsia="en-US"/>
        </w:rPr>
        <w:t xml:space="preserve"> համապատասխանության գնահատումն իրականացվում է գրանցման </w:t>
      </w:r>
      <w:r>
        <w:rPr>
          <w:rFonts w:ascii="GHEA Grapalat" w:hAnsi="GHEA Grapalat"/>
          <w:color w:val="000000" w:themeColor="text1"/>
          <w:lang w:val="hy-AM" w:eastAsia="en-US"/>
        </w:rPr>
        <w:t xml:space="preserve">(այսուհետ՝ Պետական գրանցման), </w:t>
      </w:r>
      <w:r>
        <w:rPr>
          <w:rFonts w:ascii="GHEA Grapalat" w:hAnsi="GHEA Grapalat"/>
          <w:color w:val="000000"/>
          <w:lang w:val="hy-AM" w:eastAsia="en-US"/>
        </w:rPr>
        <w:t>փորձարկումների, համապատասխանության հավաստման, փորձաքննության ձևերով և այլ ձևով։</w:t>
      </w:r>
      <w:r>
        <w:rPr>
          <w:rFonts w:ascii="GHEA Grapalat" w:hAnsi="GHEA Grapalat"/>
          <w:color w:val="000000"/>
          <w:shd w:val="clear" w:color="auto" w:fill="FFFFFF"/>
          <w:lang w:val="hy-AM" w:eastAsia="en-US"/>
        </w:rPr>
        <w:t xml:space="preserve"> </w:t>
      </w:r>
    </w:p>
    <w:p w:rsidR="003021F9" w:rsidRDefault="003021F9" w:rsidP="003021F9">
      <w:pPr>
        <w:shd w:val="clear" w:color="auto" w:fill="FFFFFF"/>
        <w:spacing w:line="360" w:lineRule="auto"/>
        <w:ind w:firstLine="709"/>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 xml:space="preserve">Պետք է նշել, որ մինչև Պայմանագրին միանալը ՀՀ-ում բացակայել է ԵԱՏՄ տեխնիկական կանոնակարգերով սահմանված, համապատասխանության գնահատման ձև հանդիսացող և միայն ԵԱՏՄ տարածքում գործող Պետական գրանցումը։ </w:t>
      </w:r>
    </w:p>
    <w:p w:rsidR="003021F9" w:rsidRDefault="003021F9" w:rsidP="003021F9">
      <w:pPr>
        <w:shd w:val="clear" w:color="auto" w:fill="FFFFFF"/>
        <w:spacing w:line="360" w:lineRule="auto"/>
        <w:ind w:firstLine="709"/>
        <w:jc w:val="both"/>
        <w:rPr>
          <w:rFonts w:ascii="GHEA Grapalat" w:hAnsi="GHEA Grapalat"/>
          <w:color w:val="000000"/>
          <w:shd w:val="clear" w:color="auto" w:fill="FFFFFF"/>
          <w:lang w:val="hy-AM"/>
        </w:rPr>
      </w:pPr>
      <w:r>
        <w:rPr>
          <w:rFonts w:ascii="GHEA Grapalat" w:hAnsi="GHEA Grapalat"/>
          <w:color w:val="000000"/>
          <w:shd w:val="clear" w:color="auto" w:fill="FFFFFF"/>
          <w:lang w:val="hy-AM" w:eastAsia="en-US"/>
        </w:rPr>
        <w:t xml:space="preserve">ԵԱՏՀ </w:t>
      </w:r>
      <w:r>
        <w:rPr>
          <w:rFonts w:ascii="Courier New" w:hAnsi="Courier New" w:cs="Courier New"/>
          <w:color w:val="000000"/>
          <w:shd w:val="clear" w:color="auto" w:fill="FFFFFF"/>
          <w:lang w:val="hy-AM" w:eastAsia="en-US"/>
        </w:rPr>
        <w:t> </w:t>
      </w:r>
      <w:r>
        <w:rPr>
          <w:rFonts w:ascii="GHEA Grapalat" w:hAnsi="GHEA Grapalat"/>
          <w:color w:val="000000"/>
          <w:shd w:val="clear" w:color="auto" w:fill="FFFFFF"/>
          <w:lang w:val="hy-AM" w:eastAsia="en-US"/>
        </w:rPr>
        <w:t xml:space="preserve">2018 </w:t>
      </w:r>
      <w:r>
        <w:rPr>
          <w:rFonts w:ascii="GHEA Grapalat" w:hAnsi="GHEA Grapalat" w:cs="GHEA Grapalat"/>
          <w:color w:val="000000"/>
          <w:shd w:val="clear" w:color="auto" w:fill="FFFFFF"/>
          <w:lang w:val="hy-AM" w:eastAsia="en-US"/>
        </w:rPr>
        <w:t>թվականի</w:t>
      </w:r>
      <w:r>
        <w:rPr>
          <w:rFonts w:ascii="GHEA Grapalat" w:hAnsi="GHEA Grapalat"/>
          <w:color w:val="000000"/>
          <w:shd w:val="clear" w:color="auto" w:fill="FFFFFF"/>
          <w:lang w:val="hy-AM" w:eastAsia="en-US"/>
        </w:rPr>
        <w:t xml:space="preserve"> </w:t>
      </w:r>
      <w:r>
        <w:rPr>
          <w:rFonts w:ascii="GHEA Grapalat" w:hAnsi="GHEA Grapalat" w:cs="GHEA Grapalat"/>
          <w:color w:val="000000"/>
          <w:shd w:val="clear" w:color="auto" w:fill="FFFFFF"/>
          <w:lang w:val="hy-AM" w:eastAsia="en-US"/>
        </w:rPr>
        <w:t>ապրիլի</w:t>
      </w:r>
      <w:r>
        <w:rPr>
          <w:rFonts w:ascii="GHEA Grapalat" w:hAnsi="GHEA Grapalat"/>
          <w:color w:val="000000"/>
          <w:shd w:val="clear" w:color="auto" w:fill="FFFFFF"/>
          <w:lang w:val="hy-AM" w:eastAsia="en-US"/>
        </w:rPr>
        <w:t xml:space="preserve"> 18-</w:t>
      </w:r>
      <w:r>
        <w:rPr>
          <w:rFonts w:ascii="GHEA Grapalat" w:hAnsi="GHEA Grapalat" w:cs="GHEA Grapalat"/>
          <w:color w:val="000000"/>
          <w:shd w:val="clear" w:color="auto" w:fill="FFFFFF"/>
          <w:lang w:val="hy-AM" w:eastAsia="en-US"/>
        </w:rPr>
        <w:t>ի</w:t>
      </w:r>
      <w:r>
        <w:rPr>
          <w:rFonts w:ascii="GHEA Grapalat" w:hAnsi="GHEA Grapalat"/>
          <w:color w:val="000000"/>
          <w:shd w:val="clear" w:color="auto" w:fill="FFFFFF"/>
          <w:lang w:val="hy-AM" w:eastAsia="en-US"/>
        </w:rPr>
        <w:t xml:space="preserve"> </w:t>
      </w:r>
      <w:r>
        <w:rPr>
          <w:rFonts w:ascii="GHEA Grapalat" w:hAnsi="GHEA Grapalat" w:cs="GHEA Grapalat"/>
          <w:color w:val="000000"/>
          <w:shd w:val="clear" w:color="auto" w:fill="FFFFFF"/>
          <w:lang w:val="hy-AM" w:eastAsia="en-US"/>
        </w:rPr>
        <w:t>«Համապատասխանության</w:t>
      </w:r>
      <w:r>
        <w:rPr>
          <w:rFonts w:ascii="GHEA Grapalat" w:hAnsi="GHEA Grapalat"/>
          <w:color w:val="000000"/>
          <w:shd w:val="clear" w:color="auto" w:fill="FFFFFF"/>
          <w:lang w:val="hy-AM" w:eastAsia="en-US"/>
        </w:rPr>
        <w:t xml:space="preserve"> </w:t>
      </w:r>
      <w:r>
        <w:rPr>
          <w:rFonts w:ascii="GHEA Grapalat" w:hAnsi="GHEA Grapalat" w:cs="GHEA Grapalat"/>
          <w:color w:val="000000"/>
          <w:shd w:val="clear" w:color="auto" w:fill="FFFFFF"/>
          <w:lang w:val="hy-AM" w:eastAsia="en-US"/>
        </w:rPr>
        <w:t>գնահատման</w:t>
      </w:r>
      <w:r>
        <w:rPr>
          <w:rFonts w:ascii="GHEA Grapalat" w:hAnsi="GHEA Grapalat"/>
          <w:color w:val="000000"/>
          <w:shd w:val="clear" w:color="auto" w:fill="FFFFFF"/>
          <w:lang w:val="hy-AM" w:eastAsia="en-US"/>
        </w:rPr>
        <w:t xml:space="preserve"> </w:t>
      </w:r>
      <w:r>
        <w:rPr>
          <w:rFonts w:ascii="GHEA Grapalat" w:hAnsi="GHEA Grapalat" w:cs="GHEA Grapalat"/>
          <w:color w:val="000000"/>
          <w:shd w:val="clear" w:color="auto" w:fill="FFFFFF"/>
          <w:lang w:val="hy-AM" w:eastAsia="en-US"/>
        </w:rPr>
        <w:t>տիպային</w:t>
      </w:r>
      <w:r>
        <w:rPr>
          <w:rFonts w:ascii="GHEA Grapalat" w:hAnsi="GHEA Grapalat"/>
          <w:color w:val="000000"/>
          <w:shd w:val="clear" w:color="auto" w:fill="FFFFFF"/>
          <w:lang w:val="hy-AM" w:eastAsia="en-US"/>
        </w:rPr>
        <w:t xml:space="preserve"> </w:t>
      </w:r>
      <w:r>
        <w:rPr>
          <w:rFonts w:ascii="GHEA Grapalat" w:hAnsi="GHEA Grapalat" w:cs="GHEA Grapalat"/>
          <w:color w:val="000000"/>
          <w:shd w:val="clear" w:color="auto" w:fill="FFFFFF"/>
          <w:lang w:val="hy-AM" w:eastAsia="en-US"/>
        </w:rPr>
        <w:t>սխեմաների</w:t>
      </w:r>
      <w:r>
        <w:rPr>
          <w:rFonts w:ascii="GHEA Grapalat" w:hAnsi="GHEA Grapalat"/>
          <w:color w:val="000000"/>
          <w:shd w:val="clear" w:color="auto" w:fill="FFFFFF"/>
          <w:lang w:val="hy-AM" w:eastAsia="en-US"/>
        </w:rPr>
        <w:t xml:space="preserve"> </w:t>
      </w:r>
      <w:r>
        <w:rPr>
          <w:rFonts w:ascii="GHEA Grapalat" w:hAnsi="GHEA Grapalat" w:cs="GHEA Grapalat"/>
          <w:color w:val="000000"/>
          <w:shd w:val="clear" w:color="auto" w:fill="FFFFFF"/>
          <w:lang w:val="hy-AM" w:eastAsia="en-US"/>
        </w:rPr>
        <w:t>մասին»</w:t>
      </w:r>
      <w:r w:rsidR="0065348A">
        <w:rPr>
          <w:rFonts w:ascii="GHEA Grapalat" w:hAnsi="GHEA Grapalat"/>
          <w:color w:val="000000"/>
          <w:shd w:val="clear" w:color="auto" w:fill="FFFFFF"/>
          <w:lang w:val="hy-AM" w:eastAsia="en-US"/>
        </w:rPr>
        <w:t xml:space="preserve"> N</w:t>
      </w:r>
      <w:r>
        <w:rPr>
          <w:rFonts w:ascii="GHEA Grapalat" w:hAnsi="GHEA Grapalat"/>
          <w:color w:val="000000"/>
          <w:shd w:val="clear" w:color="auto" w:fill="FFFFFF"/>
          <w:lang w:val="hy-AM" w:eastAsia="en-US"/>
        </w:rPr>
        <w:t xml:space="preserve">44 որոշման XX գլխով սահմանված են Պետական գրանցման 2 տիպային սխեմաներ՝ ԵԱՏՄ տարածքում արտադրված արտադրանքի պետական գրանցման գործընթացի իրականացում և ԵԱՏՄ տարածքից դուրս արտադրված արտադրանքի պետական գրանցման գործընթացի իրականացում (հայտին կից իրավասու մարմնին պետք է ներկայացվեն արտադրողի կողմից հաստատված փաստաթղթերի </w:t>
      </w:r>
      <w:r>
        <w:rPr>
          <w:rFonts w:ascii="GHEA Grapalat" w:hAnsi="GHEA Grapalat"/>
          <w:color w:val="000000"/>
          <w:shd w:val="clear" w:color="auto" w:fill="FFFFFF"/>
          <w:lang w:val="hy-AM" w:eastAsia="en-US"/>
        </w:rPr>
        <w:lastRenderedPageBreak/>
        <w:t xml:space="preserve">պատճենները, որոնց համաձայն արտադրանքն արտադրվել է (տեխնիկական պայմաններ, տեղեկատվություն արտադրանքի բաղադրության մասին և այլն), արտադրողի կողմից տրամադրված (արտադրանքի կիրառման, շահագործման վերաբերյալ) փաստաթղթի (ձեռնարկ, կանոնակարգ և այլն) պատճենը, հայտատուի կողմից հաստատված արտադրանքի պիտակների (փաթեթվածքների)  պատճենները, արտադրանքի նմուշառման ակտը, </w:t>
      </w:r>
      <w:r>
        <w:rPr>
          <w:rFonts w:ascii="GHEA Grapalat" w:eastAsia="MS Mincho" w:hAnsi="GHEA Grapalat" w:cs="Courier New"/>
          <w:color w:val="000000"/>
          <w:shd w:val="clear" w:color="auto" w:fill="FFFFFF"/>
          <w:lang w:val="hy-AM" w:eastAsia="en-US"/>
        </w:rPr>
        <w:t>փորձարկման (փորձաքննության) և չափումների արձանագրությունները</w:t>
      </w:r>
      <w:r>
        <w:rPr>
          <w:rFonts w:ascii="GHEA Grapalat" w:hAnsi="GHEA Grapalat"/>
          <w:color w:val="000000"/>
          <w:shd w:val="clear" w:color="auto" w:fill="FFFFFF"/>
          <w:lang w:val="hy-AM" w:eastAsia="en-US"/>
        </w:rPr>
        <w:t xml:space="preserve">, </w:t>
      </w:r>
      <w:r>
        <w:rPr>
          <w:rFonts w:ascii="GHEA Grapalat" w:eastAsia="MS Mincho" w:hAnsi="GHEA Grapalat" w:cs="Courier New"/>
          <w:color w:val="000000"/>
          <w:shd w:val="clear" w:color="auto" w:fill="FFFFFF"/>
          <w:lang w:val="hy-AM" w:eastAsia="en-US"/>
        </w:rPr>
        <w:t>գիտական</w:t>
      </w:r>
      <w:r>
        <w:rPr>
          <w:rFonts w:ascii="GHEA Grapalat" w:eastAsia="MS Mincho" w:hAnsi="GHEA Grapalat" w:cs="MS Mincho"/>
          <w:color w:val="000000"/>
          <w:shd w:val="clear" w:color="auto" w:fill="FFFFFF"/>
          <w:lang w:val="hy-AM" w:eastAsia="en-US"/>
        </w:rPr>
        <w:t xml:space="preserve"> </w:t>
      </w:r>
      <w:r>
        <w:rPr>
          <w:rFonts w:ascii="GHEA Grapalat" w:eastAsia="MS Mincho" w:hAnsi="GHEA Grapalat" w:cs="Courier New"/>
          <w:color w:val="000000"/>
          <w:shd w:val="clear" w:color="auto" w:fill="FFFFFF"/>
          <w:lang w:val="hy-AM" w:eastAsia="en-US"/>
        </w:rPr>
        <w:t>զեկույցները և (կամ) փորձագիտական եզրակացությունը, կառավարման համակարգի ներդրման փաստաթղթի (</w:t>
      </w:r>
      <w:r>
        <w:rPr>
          <w:rFonts w:ascii="GHEA Grapalat" w:hAnsi="GHEA Grapalat"/>
          <w:color w:val="000000"/>
          <w:shd w:val="clear" w:color="auto" w:fill="FFFFFF"/>
          <w:lang w:val="hy-AM" w:eastAsia="en-US"/>
        </w:rPr>
        <w:t>ԵԱՏՄ տարածքում արտադրված արտադրանքի համար պահանջը գործում է միայն Տեխնիկական կանոնակարգով սահմանված լինելու դեպքում</w:t>
      </w:r>
      <w:r>
        <w:rPr>
          <w:rFonts w:ascii="GHEA Grapalat" w:eastAsia="MS Mincho" w:hAnsi="GHEA Grapalat" w:cs="Courier New"/>
          <w:color w:val="000000"/>
          <w:shd w:val="clear" w:color="auto" w:fill="FFFFFF"/>
          <w:lang w:val="hy-AM" w:eastAsia="en-US"/>
        </w:rPr>
        <w:t>), արտադրողի ու հայտատուի միջև կնքված պայմանագրի պատճենները և այլ փաստաթղթեր)։</w:t>
      </w:r>
    </w:p>
    <w:p w:rsidR="003021F9" w:rsidRDefault="003021F9" w:rsidP="003021F9">
      <w:pPr>
        <w:shd w:val="clear" w:color="auto" w:fill="FFFFFF"/>
        <w:spacing w:line="360" w:lineRule="auto"/>
        <w:ind w:firstLine="709"/>
        <w:jc w:val="both"/>
        <w:rPr>
          <w:rFonts w:ascii="GHEA Grapalat" w:hAnsi="GHEA Grapalat"/>
          <w:color w:val="000000"/>
          <w:shd w:val="clear" w:color="auto" w:fill="FFFFFF"/>
          <w:lang w:val="hy-AM" w:eastAsia="en-US"/>
        </w:rPr>
      </w:pPr>
      <w:r>
        <w:rPr>
          <w:rFonts w:ascii="GHEA Grapalat" w:hAnsi="GHEA Grapalat"/>
          <w:color w:val="000000"/>
          <w:shd w:val="clear" w:color="auto" w:fill="FFFFFF"/>
          <w:lang w:val="hy-AM" w:eastAsia="en-US"/>
        </w:rPr>
        <w:t xml:space="preserve">ՀՀ-ում Պետական </w:t>
      </w:r>
      <w:r>
        <w:rPr>
          <w:rFonts w:ascii="GHEA Grapalat" w:hAnsi="GHEA Grapalat"/>
          <w:color w:val="000000"/>
          <w:lang w:val="hy-AM" w:eastAsia="en-US"/>
        </w:rPr>
        <w:t xml:space="preserve">գրանցման գործընթացի իրավական հիմքերի սահմանման և օրենսդրական կարգավորման նպատակով լրամշակվել է </w:t>
      </w:r>
      <w:r>
        <w:rPr>
          <w:rFonts w:ascii="GHEA Grapalat" w:eastAsia="Calibri" w:hAnsi="GHEA Grapalat"/>
          <w:bCs/>
          <w:color w:val="000000"/>
          <w:shd w:val="clear" w:color="auto" w:fill="FFFFFF"/>
          <w:lang w:val="hy-AM" w:eastAsia="en-US"/>
        </w:rPr>
        <w:t>«Տեխնիկական կանոնակարգման մասին»</w:t>
      </w:r>
      <w:r>
        <w:rPr>
          <w:rFonts w:ascii="Courier New" w:eastAsia="Calibri" w:hAnsi="Courier New" w:cs="Courier New"/>
          <w:color w:val="000000"/>
          <w:shd w:val="clear" w:color="auto" w:fill="FFFFFF"/>
          <w:lang w:val="hy-AM" w:eastAsia="en-US"/>
        </w:rPr>
        <w:t> </w:t>
      </w:r>
      <w:r>
        <w:rPr>
          <w:rFonts w:ascii="GHEA Grapalat" w:eastAsia="Calibri" w:hAnsi="GHEA Grapalat" w:cs="Arial"/>
          <w:color w:val="000000"/>
          <w:shd w:val="clear" w:color="auto" w:fill="FFFFFF"/>
          <w:lang w:val="hy-AM" w:eastAsia="en-US"/>
        </w:rPr>
        <w:t xml:space="preserve">ՀՀ օրենքը, որի </w:t>
      </w:r>
      <w:r>
        <w:rPr>
          <w:rFonts w:ascii="GHEA Grapalat" w:hAnsi="GHEA Grapalat"/>
          <w:color w:val="000000"/>
          <w:lang w:val="hy-AM" w:eastAsia="en-US"/>
        </w:rPr>
        <w:t xml:space="preserve">7-րդ հոդվածի 2.1 մասի համաձայն՝ </w:t>
      </w:r>
      <w:r>
        <w:rPr>
          <w:rFonts w:ascii="GHEA Grapalat" w:hAnsi="GHEA Grapalat" w:cs="Segoe UI"/>
          <w:color w:val="222222"/>
          <w:shd w:val="clear" w:color="auto" w:fill="FFFFFF"/>
          <w:lang w:val="hy-AM" w:eastAsia="en-US"/>
        </w:rPr>
        <w:t xml:space="preserve">պարենային և ոչ պարենային արտադրանքի գրանցում իրականացնելու իրավասությունը </w:t>
      </w:r>
      <w:r>
        <w:rPr>
          <w:rFonts w:ascii="GHEA Grapalat" w:hAnsi="GHEA Grapalat"/>
          <w:color w:val="000000"/>
          <w:lang w:val="hy-AM" w:eastAsia="en-US"/>
        </w:rPr>
        <w:t>ՀՀ կառավարության 2016թ. դեկտեմբերի 22-</w:t>
      </w:r>
      <w:r>
        <w:rPr>
          <w:rFonts w:ascii="GHEA Grapalat" w:hAnsi="GHEA Grapalat" w:cs="Segoe UI"/>
          <w:color w:val="222222"/>
          <w:shd w:val="clear" w:color="auto" w:fill="FFFFFF"/>
          <w:lang w:val="hy-AM" w:eastAsia="en-US"/>
        </w:rPr>
        <w:t>ի N 1339-</w:t>
      </w:r>
      <w:r>
        <w:rPr>
          <w:rFonts w:ascii="GHEA Grapalat" w:hAnsi="GHEA Grapalat"/>
          <w:color w:val="000000"/>
          <w:lang w:val="hy-AM" w:eastAsia="en-US"/>
        </w:rPr>
        <w:t xml:space="preserve">Ն որոշմամբ </w:t>
      </w:r>
      <w:r>
        <w:rPr>
          <w:rFonts w:ascii="GHEA Grapalat" w:hAnsi="GHEA Grapalat"/>
          <w:color w:val="000000" w:themeColor="text1"/>
          <w:lang w:val="hy-AM" w:eastAsia="en-US"/>
        </w:rPr>
        <w:t>(այսուհետ` Որոշում)</w:t>
      </w:r>
      <w:r>
        <w:rPr>
          <w:rFonts w:ascii="GHEA Grapalat" w:hAnsi="GHEA Grapalat" w:cs="Segoe UI"/>
          <w:color w:val="FF0000"/>
          <w:shd w:val="clear" w:color="auto" w:fill="FFFFFF"/>
          <w:lang w:val="hy-AM" w:eastAsia="en-US"/>
        </w:rPr>
        <w:t xml:space="preserve"> </w:t>
      </w:r>
      <w:r>
        <w:rPr>
          <w:rFonts w:ascii="GHEA Grapalat" w:hAnsi="GHEA Grapalat" w:cs="Segoe UI"/>
          <w:color w:val="222222"/>
          <w:shd w:val="clear" w:color="auto" w:fill="FFFFFF"/>
          <w:lang w:val="hy-AM" w:eastAsia="en-US"/>
        </w:rPr>
        <w:t xml:space="preserve">վերապահվել էր </w:t>
      </w:r>
      <w:r>
        <w:rPr>
          <w:rFonts w:ascii="GHEA Grapalat" w:hAnsi="GHEA Grapalat"/>
          <w:color w:val="000000"/>
          <w:lang w:val="hy-AM" w:eastAsia="en-US"/>
        </w:rPr>
        <w:t>Եվրասիական տնտեսական միության սերտիֆիկացման մարմինների և փորձարկման լաբորատորիաների միասնական ռեեստրում</w:t>
      </w:r>
      <w:r>
        <w:rPr>
          <w:rFonts w:ascii="GHEA Grapalat" w:hAnsi="GHEA Grapalat" w:cs="Segoe UI"/>
          <w:color w:val="222222"/>
          <w:shd w:val="clear" w:color="auto" w:fill="FFFFFF"/>
          <w:lang w:val="hy-AM" w:eastAsia="en-US"/>
        </w:rPr>
        <w:t xml:space="preserve"> ներառված (հավատարմագրման ազգային մարմնի՝ ՀԱՄ-ի կողմից հավատարմագրված) </w:t>
      </w:r>
      <w:r>
        <w:rPr>
          <w:rFonts w:ascii="GHEA Grapalat" w:hAnsi="GHEA Grapalat"/>
          <w:color w:val="000000"/>
          <w:lang w:val="hy-AM" w:eastAsia="en-US"/>
        </w:rPr>
        <w:t xml:space="preserve">համապատասխանության գնահատման մարմիններին։ </w:t>
      </w:r>
    </w:p>
    <w:p w:rsidR="003021F9" w:rsidRDefault="003021F9" w:rsidP="003021F9">
      <w:pPr>
        <w:shd w:val="clear" w:color="auto" w:fill="FFFFFF"/>
        <w:spacing w:line="360" w:lineRule="auto"/>
        <w:ind w:firstLine="709"/>
        <w:jc w:val="both"/>
        <w:rPr>
          <w:rFonts w:ascii="GHEA Grapalat" w:hAnsi="GHEA Grapalat"/>
          <w:color w:val="000000"/>
          <w:lang w:val="hy-AM" w:eastAsia="en-US"/>
        </w:rPr>
      </w:pPr>
      <w:r>
        <w:rPr>
          <w:rFonts w:ascii="GHEA Grapalat" w:eastAsia="Calibri" w:hAnsi="GHEA Grapalat"/>
          <w:color w:val="000000"/>
          <w:shd w:val="clear" w:color="auto" w:fill="FFFFFF"/>
          <w:lang w:val="hy-AM" w:eastAsia="en-US"/>
        </w:rPr>
        <w:t>Իրավական ակտի կիրարկման ընթացքում արձանագրվել է, որ</w:t>
      </w:r>
      <w:r>
        <w:rPr>
          <w:rFonts w:ascii="GHEA Grapalat" w:hAnsi="GHEA Grapalat"/>
          <w:color w:val="000000"/>
          <w:lang w:val="hy-AM" w:eastAsia="en-US"/>
        </w:rPr>
        <w:t xml:space="preserve"> սահմանված մարմիններից միայն փորձարկման լաբորատորիաները, որոնք  հավատարմագրվում են </w:t>
      </w:r>
      <w:r>
        <w:rPr>
          <w:rFonts w:ascii="GHEA Grapalat" w:hAnsi="GHEA Grapalat"/>
          <w:bCs/>
          <w:color w:val="000000" w:themeColor="text1"/>
          <w:lang w:val="hy-AM" w:eastAsia="en-US"/>
        </w:rPr>
        <w:t>ՀՍՏ ԻՍՕ/ԻԷԿ 17025-2005</w:t>
      </w:r>
      <w:r>
        <w:rPr>
          <w:rFonts w:ascii="GHEA Grapalat" w:hAnsi="GHEA Grapalat"/>
          <w:color w:val="000000" w:themeColor="text1"/>
          <w:lang w:val="hy-AM" w:eastAsia="en-US"/>
        </w:rPr>
        <w:t xml:space="preserve">  </w:t>
      </w:r>
      <w:r>
        <w:rPr>
          <w:rFonts w:ascii="GHEA Grapalat" w:hAnsi="GHEA Grapalat"/>
          <w:color w:val="000000"/>
          <w:lang w:val="hy-AM" w:eastAsia="en-US"/>
        </w:rPr>
        <w:t xml:space="preserve">միջազգային ստանդարտով սահմանված պահանջների համաձայն, իրավասու են իրականացնել Պետական գրանցման համար անհրաժեշտ համապատասխանության գնահատում (տվյալ դեպքում՝ նորմատիվ փաստաթղթով սահմանված որոշակի ցուցանիշներով փորձարկում), ուստի </w:t>
      </w:r>
      <w:r>
        <w:rPr>
          <w:rFonts w:ascii="GHEA Grapalat" w:hAnsi="GHEA Grapalat" w:cs="Segoe UI"/>
          <w:color w:val="222222"/>
          <w:shd w:val="clear" w:color="auto" w:fill="FFFFFF"/>
          <w:lang w:val="hy-AM" w:eastAsia="en-US"/>
        </w:rPr>
        <w:t xml:space="preserve">Պետական գրանցում իրականացնելու իրավասությունը ՀՀ կառավարության 2018 թվականի ապրիլի 12-ի N 452-Ն որոշմամբ վերապահվել է միայն </w:t>
      </w:r>
      <w:r>
        <w:rPr>
          <w:rFonts w:ascii="GHEA Grapalat" w:hAnsi="GHEA Grapalat"/>
          <w:color w:val="000000"/>
          <w:lang w:val="hy-AM" w:eastAsia="en-US"/>
        </w:rPr>
        <w:t>Եվրասիական տնտեսական միության սերտիֆիկացման մարմինների և փորձարկման լաբորատորիաների միասնական ռեեստրում</w:t>
      </w:r>
      <w:r>
        <w:rPr>
          <w:rFonts w:ascii="GHEA Grapalat" w:hAnsi="GHEA Grapalat" w:cs="Segoe UI"/>
          <w:color w:val="222222"/>
          <w:shd w:val="clear" w:color="auto" w:fill="FFFFFF"/>
          <w:lang w:val="hy-AM" w:eastAsia="en-US"/>
        </w:rPr>
        <w:t xml:space="preserve"> ներառված </w:t>
      </w:r>
      <w:r>
        <w:rPr>
          <w:rFonts w:ascii="GHEA Grapalat" w:hAnsi="GHEA Grapalat"/>
          <w:color w:val="000000"/>
          <w:lang w:val="hy-AM" w:eastAsia="en-US"/>
        </w:rPr>
        <w:t xml:space="preserve">փորձարկման լաբորատորիաներին։ </w:t>
      </w:r>
    </w:p>
    <w:p w:rsidR="00473D93" w:rsidRDefault="003021F9" w:rsidP="00473D93">
      <w:pPr>
        <w:shd w:val="clear" w:color="auto" w:fill="FFFFFF"/>
        <w:spacing w:line="360" w:lineRule="auto"/>
        <w:ind w:firstLine="709"/>
        <w:jc w:val="both"/>
        <w:rPr>
          <w:rFonts w:ascii="GHEA Grapalat" w:hAnsi="GHEA Grapalat"/>
          <w:color w:val="000000"/>
          <w:lang w:val="hy-AM" w:eastAsia="en-US"/>
        </w:rPr>
      </w:pPr>
      <w:r>
        <w:rPr>
          <w:rFonts w:ascii="GHEA Grapalat" w:hAnsi="GHEA Grapalat"/>
          <w:color w:val="000000"/>
          <w:lang w:val="hy-AM" w:eastAsia="en-US"/>
        </w:rPr>
        <w:t>Այս համատեքստում պետք է հաշվի առնել</w:t>
      </w:r>
      <w:r>
        <w:rPr>
          <w:rFonts w:ascii="GHEA Grapalat" w:eastAsia="Calibri" w:hAnsi="GHEA Grapalat"/>
          <w:color w:val="000000"/>
          <w:shd w:val="clear" w:color="auto" w:fill="FFFFFF"/>
          <w:lang w:val="hy-AM" w:eastAsia="en-US"/>
        </w:rPr>
        <w:t>, որ</w:t>
      </w:r>
      <w:r>
        <w:rPr>
          <w:rFonts w:ascii="GHEA Grapalat" w:hAnsi="GHEA Grapalat"/>
          <w:color w:val="000000"/>
          <w:lang w:val="hy-AM" w:eastAsia="en-US"/>
        </w:rPr>
        <w:t xml:space="preserve"> Պետական գրանցումը փորձարկումից բացի ներառում է նաև տեխնիկական կանոնակարգերով սահմանված հայտի և դրան կից </w:t>
      </w:r>
      <w:r>
        <w:rPr>
          <w:rFonts w:ascii="GHEA Grapalat" w:hAnsi="GHEA Grapalat"/>
          <w:color w:val="000000"/>
          <w:lang w:val="hy-AM" w:eastAsia="en-US"/>
        </w:rPr>
        <w:lastRenderedPageBreak/>
        <w:t xml:space="preserve">փաստաթղթերի փորձաքննություն (պահանջվում է նաև կլինիկական, թունաբանական, հիգիենիկ և այլ փորձարկումների առկայությունը փաստող փաստաթղթեր, փաստաթղթերի ճշգրիտ փորձաքննություն/մասնագիտական խորը ուսումնասիրություն և այլն)։ </w:t>
      </w:r>
    </w:p>
    <w:p w:rsidR="00AB14C2" w:rsidRPr="00755C37" w:rsidRDefault="00755C37" w:rsidP="00755C37">
      <w:pPr>
        <w:shd w:val="clear" w:color="auto" w:fill="FFFFFF"/>
        <w:spacing w:line="360" w:lineRule="auto"/>
        <w:ind w:firstLine="709"/>
        <w:jc w:val="both"/>
        <w:rPr>
          <w:rFonts w:ascii="GHEA Grapalat" w:hAnsi="GHEA Grapalat"/>
          <w:lang w:val="hy-AM"/>
        </w:rPr>
      </w:pPr>
      <w:r>
        <w:rPr>
          <w:rFonts w:ascii="GHEA Grapalat" w:hAnsi="GHEA Grapalat"/>
          <w:color w:val="000000"/>
          <w:lang w:val="hy-AM" w:eastAsia="en-US"/>
        </w:rPr>
        <w:t xml:space="preserve">ԵԱՏՀ </w:t>
      </w:r>
      <w:r>
        <w:rPr>
          <w:rFonts w:ascii="GHEA Grapalat" w:hAnsi="GHEA Grapalat"/>
          <w:color w:val="000000"/>
          <w:shd w:val="clear" w:color="auto" w:fill="FFFFFF"/>
          <w:lang w:val="hy-AM" w:eastAsia="en-US"/>
        </w:rPr>
        <w:t xml:space="preserve">2018 </w:t>
      </w:r>
      <w:r>
        <w:rPr>
          <w:rFonts w:ascii="GHEA Grapalat" w:hAnsi="GHEA Grapalat" w:cs="GHEA Grapalat"/>
          <w:color w:val="000000"/>
          <w:shd w:val="clear" w:color="auto" w:fill="FFFFFF"/>
          <w:lang w:val="hy-AM" w:eastAsia="en-US"/>
        </w:rPr>
        <w:t>թվականի</w:t>
      </w:r>
      <w:r>
        <w:rPr>
          <w:rFonts w:ascii="GHEA Grapalat" w:hAnsi="GHEA Grapalat"/>
          <w:color w:val="000000"/>
          <w:shd w:val="clear" w:color="auto" w:fill="FFFFFF"/>
          <w:lang w:val="hy-AM" w:eastAsia="en-US"/>
        </w:rPr>
        <w:t xml:space="preserve"> </w:t>
      </w:r>
      <w:r>
        <w:rPr>
          <w:rFonts w:ascii="GHEA Grapalat" w:hAnsi="GHEA Grapalat" w:cs="GHEA Grapalat"/>
          <w:color w:val="000000"/>
          <w:shd w:val="clear" w:color="auto" w:fill="FFFFFF"/>
          <w:lang w:val="hy-AM" w:eastAsia="en-US"/>
        </w:rPr>
        <w:t>ապրիլի</w:t>
      </w:r>
      <w:r>
        <w:rPr>
          <w:rFonts w:ascii="GHEA Grapalat" w:hAnsi="GHEA Grapalat"/>
          <w:color w:val="000000"/>
          <w:shd w:val="clear" w:color="auto" w:fill="FFFFFF"/>
          <w:lang w:val="hy-AM" w:eastAsia="en-US"/>
        </w:rPr>
        <w:t xml:space="preserve"> 18-</w:t>
      </w:r>
      <w:r>
        <w:rPr>
          <w:rFonts w:ascii="GHEA Grapalat" w:hAnsi="GHEA Grapalat" w:cs="GHEA Grapalat"/>
          <w:color w:val="000000"/>
          <w:shd w:val="clear" w:color="auto" w:fill="FFFFFF"/>
          <w:lang w:val="hy-AM" w:eastAsia="en-US"/>
        </w:rPr>
        <w:t>ի</w:t>
      </w:r>
      <w:r>
        <w:rPr>
          <w:rFonts w:ascii="GHEA Grapalat" w:hAnsi="GHEA Grapalat"/>
          <w:color w:val="000000"/>
          <w:shd w:val="clear" w:color="auto" w:fill="FFFFFF"/>
          <w:lang w:val="hy-AM" w:eastAsia="en-US"/>
        </w:rPr>
        <w:t xml:space="preserve"> N44</w:t>
      </w:r>
      <w:r>
        <w:rPr>
          <w:rFonts w:ascii="GHEA Grapalat" w:hAnsi="GHEA Grapalat"/>
          <w:color w:val="000000"/>
          <w:shd w:val="clear" w:color="auto" w:fill="FFFFFF"/>
          <w:lang w:val="hy-AM" w:eastAsia="en-US"/>
        </w:rPr>
        <w:t xml:space="preserve"> </w:t>
      </w:r>
      <w:r w:rsidR="00696921" w:rsidRPr="00473D93">
        <w:rPr>
          <w:rFonts w:ascii="GHEA Grapalat" w:hAnsi="GHEA Grapalat" w:cs="Sylfaen"/>
          <w:lang w:val="hy-AM"/>
        </w:rPr>
        <w:t>որոշման</w:t>
      </w:r>
      <w:r w:rsidR="00696921" w:rsidRPr="00473D93">
        <w:rPr>
          <w:rFonts w:ascii="GHEA Grapalat" w:hAnsi="GHEA Grapalat"/>
          <w:lang w:val="hy-AM"/>
        </w:rPr>
        <w:t xml:space="preserve"> </w:t>
      </w:r>
      <w:r w:rsidR="00AB14C2" w:rsidRPr="00473D93">
        <w:rPr>
          <w:rFonts w:ascii="GHEA Grapalat" w:hAnsi="GHEA Grapalat"/>
          <w:lang w:val="hy-AM"/>
        </w:rPr>
        <w:t>10-րդ կետի 1-ին ենթակետով</w:t>
      </w:r>
      <w:r w:rsidR="00696921" w:rsidRPr="00473D93">
        <w:rPr>
          <w:rFonts w:ascii="GHEA Grapalat" w:hAnsi="GHEA Grapalat"/>
          <w:lang w:val="hy-AM"/>
        </w:rPr>
        <w:t xml:space="preserve"> </w:t>
      </w:r>
      <w:r w:rsidR="00696921" w:rsidRPr="00473D93">
        <w:rPr>
          <w:rFonts w:ascii="GHEA Grapalat" w:hAnsi="GHEA Grapalat" w:cs="Sylfaen"/>
          <w:lang w:val="hy-AM"/>
        </w:rPr>
        <w:t xml:space="preserve">սահմանված </w:t>
      </w:r>
      <w:r w:rsidR="00696921" w:rsidRPr="00473D93">
        <w:rPr>
          <w:rFonts w:ascii="GHEA Grapalat" w:hAnsi="GHEA Grapalat"/>
          <w:lang w:val="hy-AM"/>
        </w:rPr>
        <w:t xml:space="preserve"> </w:t>
      </w:r>
      <w:r w:rsidR="00696921" w:rsidRPr="00473D93">
        <w:rPr>
          <w:rFonts w:ascii="GHEA Grapalat" w:hAnsi="GHEA Grapalat" w:cs="Sylfaen"/>
          <w:lang w:val="hy-AM"/>
        </w:rPr>
        <w:t>է</w:t>
      </w:r>
      <w:r w:rsidR="00696921" w:rsidRPr="00473D93">
        <w:rPr>
          <w:rFonts w:ascii="GHEA Grapalat" w:hAnsi="GHEA Grapalat"/>
          <w:lang w:val="hy-AM"/>
        </w:rPr>
        <w:t xml:space="preserve"> </w:t>
      </w:r>
      <w:r w:rsidR="00AB14C2" w:rsidRPr="00473D93">
        <w:rPr>
          <w:rFonts w:ascii="GHEA Grapalat" w:hAnsi="GHEA Grapalat"/>
          <w:lang w:val="hy-AM"/>
        </w:rPr>
        <w:t xml:space="preserve">հավատարմագրված փորձարկման </w:t>
      </w:r>
      <w:r w:rsidR="00AB14C2" w:rsidRPr="00473D93">
        <w:rPr>
          <w:rFonts w:ascii="GHEA Grapalat" w:hAnsi="GHEA Grapalat" w:cs="Sylfaen"/>
          <w:lang w:val="hy-AM"/>
        </w:rPr>
        <w:t>լաբորատորիա</w:t>
      </w:r>
      <w:r w:rsidR="00696921" w:rsidRPr="00473D93">
        <w:rPr>
          <w:rFonts w:ascii="GHEA Grapalat" w:hAnsi="GHEA Grapalat" w:cs="Sylfaen"/>
          <w:lang w:val="hy-AM"/>
        </w:rPr>
        <w:t> հասկացությունը</w:t>
      </w:r>
      <w:r>
        <w:rPr>
          <w:rFonts w:ascii="GHEA Grapalat" w:hAnsi="GHEA Grapalat"/>
          <w:lang w:val="hy-AM"/>
        </w:rPr>
        <w:t>, այն է`</w:t>
      </w:r>
      <w:r w:rsidR="00696921" w:rsidRPr="00473D93">
        <w:rPr>
          <w:rFonts w:ascii="GHEA Grapalat" w:hAnsi="GHEA Grapalat"/>
          <w:lang w:val="hy-AM"/>
        </w:rPr>
        <w:t xml:space="preserve"> </w:t>
      </w:r>
      <w:r>
        <w:rPr>
          <w:rFonts w:ascii="GHEA Grapalat" w:hAnsi="GHEA Grapalat"/>
          <w:lang w:val="hy-AM"/>
        </w:rPr>
        <w:t>ա</w:t>
      </w:r>
      <w:r w:rsidR="00AB14C2" w:rsidRPr="00473D93">
        <w:rPr>
          <w:rFonts w:ascii="GHEA Grapalat" w:hAnsi="GHEA Grapalat"/>
          <w:lang w:val="hy-AM"/>
        </w:rPr>
        <w:t>նդամ պետության օրենսդրությանը համապատասխան գրանցված իրավաբանական անձ, որ</w:t>
      </w:r>
      <w:r>
        <w:rPr>
          <w:rFonts w:ascii="GHEA Grapalat" w:hAnsi="GHEA Grapalat"/>
          <w:lang w:val="hy-AM"/>
        </w:rPr>
        <w:t>ն</w:t>
      </w:r>
      <w:r w:rsidR="00AB14C2" w:rsidRPr="00473D93">
        <w:rPr>
          <w:rFonts w:ascii="GHEA Grapalat" w:hAnsi="GHEA Grapalat"/>
          <w:lang w:val="hy-AM"/>
        </w:rPr>
        <w:t xml:space="preserve"> իրականացնում է փորձարկումներ և չափումներ</w:t>
      </w:r>
      <w:r>
        <w:rPr>
          <w:rFonts w:ascii="GHEA Grapalat" w:hAnsi="GHEA Grapalat"/>
          <w:lang w:val="hy-AM"/>
        </w:rPr>
        <w:t xml:space="preserve">, ինչը նշանակում է, որ </w:t>
      </w:r>
      <w:bookmarkStart w:id="0" w:name="_GoBack"/>
      <w:bookmarkEnd w:id="0"/>
      <w:r w:rsidR="00473D93">
        <w:rPr>
          <w:rFonts w:ascii="GHEA Grapalat" w:hAnsi="GHEA Grapalat" w:cs="Sylfaen"/>
          <w:lang w:val="hy-AM"/>
        </w:rPr>
        <w:t>վերջինս</w:t>
      </w:r>
      <w:r w:rsidR="00696921" w:rsidRPr="00473D93">
        <w:rPr>
          <w:rFonts w:ascii="GHEA Grapalat" w:hAnsi="GHEA Grapalat"/>
          <w:lang w:val="hy-AM"/>
        </w:rPr>
        <w:t xml:space="preserve"> </w:t>
      </w:r>
      <w:r w:rsidR="00696921" w:rsidRPr="00473D93">
        <w:rPr>
          <w:rFonts w:ascii="GHEA Grapalat" w:hAnsi="GHEA Grapalat" w:cs="Sylfaen"/>
          <w:lang w:val="hy-AM"/>
        </w:rPr>
        <w:t>օժտված</w:t>
      </w:r>
      <w:r w:rsidR="00696921" w:rsidRPr="00473D93">
        <w:rPr>
          <w:rFonts w:ascii="GHEA Grapalat" w:hAnsi="GHEA Grapalat"/>
          <w:lang w:val="hy-AM"/>
        </w:rPr>
        <w:t xml:space="preserve"> </w:t>
      </w:r>
      <w:r w:rsidR="00696921" w:rsidRPr="00473D93">
        <w:rPr>
          <w:rFonts w:ascii="GHEA Grapalat" w:hAnsi="GHEA Grapalat" w:cs="Sylfaen"/>
          <w:lang w:val="hy-AM"/>
        </w:rPr>
        <w:t>չ</w:t>
      </w:r>
      <w:r w:rsidR="00473D93">
        <w:rPr>
          <w:rFonts w:ascii="GHEA Grapalat" w:hAnsi="GHEA Grapalat" w:cs="Sylfaen"/>
          <w:lang w:val="hy-AM"/>
        </w:rPr>
        <w:t>է</w:t>
      </w:r>
      <w:r w:rsidR="00696921" w:rsidRPr="00473D93">
        <w:rPr>
          <w:rFonts w:ascii="GHEA Grapalat" w:hAnsi="GHEA Grapalat"/>
          <w:lang w:val="hy-AM"/>
        </w:rPr>
        <w:t xml:space="preserve"> </w:t>
      </w:r>
      <w:r w:rsidR="00696921" w:rsidRPr="00473D93">
        <w:rPr>
          <w:rFonts w:ascii="GHEA Grapalat" w:hAnsi="GHEA Grapalat" w:cs="Sylfaen"/>
          <w:lang w:val="hy-AM"/>
        </w:rPr>
        <w:t>այլ</w:t>
      </w:r>
      <w:r w:rsidR="00696921" w:rsidRPr="00473D93">
        <w:rPr>
          <w:rFonts w:ascii="GHEA Grapalat" w:hAnsi="GHEA Grapalat"/>
          <w:lang w:val="hy-AM"/>
        </w:rPr>
        <w:t xml:space="preserve"> </w:t>
      </w:r>
      <w:r w:rsidR="00696921" w:rsidRPr="00473D93">
        <w:rPr>
          <w:rFonts w:ascii="GHEA Grapalat" w:hAnsi="GHEA Grapalat" w:cs="Sylfaen"/>
          <w:lang w:val="hy-AM"/>
        </w:rPr>
        <w:t>գործառույթներ</w:t>
      </w:r>
      <w:r w:rsidR="00696921" w:rsidRPr="00473D93">
        <w:rPr>
          <w:rFonts w:ascii="GHEA Grapalat" w:hAnsi="GHEA Grapalat"/>
          <w:lang w:val="hy-AM"/>
        </w:rPr>
        <w:t xml:space="preserve"> </w:t>
      </w:r>
      <w:r w:rsidR="00696921" w:rsidRPr="00473D93">
        <w:rPr>
          <w:rFonts w:ascii="GHEA Grapalat" w:hAnsi="GHEA Grapalat" w:cs="Sylfaen"/>
          <w:lang w:val="hy-AM"/>
        </w:rPr>
        <w:t>իրականացնելու</w:t>
      </w:r>
      <w:r w:rsidR="00696921" w:rsidRPr="00473D93">
        <w:rPr>
          <w:rFonts w:ascii="GHEA Grapalat" w:hAnsi="GHEA Grapalat"/>
          <w:lang w:val="hy-AM"/>
        </w:rPr>
        <w:t xml:space="preserve"> </w:t>
      </w:r>
      <w:r w:rsidR="00696921" w:rsidRPr="00473D93">
        <w:rPr>
          <w:rFonts w:ascii="GHEA Grapalat" w:hAnsi="GHEA Grapalat" w:cs="Sylfaen"/>
          <w:lang w:val="hy-AM"/>
        </w:rPr>
        <w:t>լիազորություններով</w:t>
      </w:r>
      <w:r w:rsidR="00696921" w:rsidRPr="00473D93">
        <w:rPr>
          <w:rFonts w:ascii="GHEA Grapalat" w:hAnsi="GHEA Grapalat"/>
          <w:lang w:val="hy-AM"/>
        </w:rPr>
        <w:t xml:space="preserve">: </w:t>
      </w:r>
    </w:p>
    <w:p w:rsidR="003021F9" w:rsidRDefault="00696921" w:rsidP="003021F9">
      <w:pPr>
        <w:shd w:val="clear" w:color="auto" w:fill="FFFFFF"/>
        <w:spacing w:line="360" w:lineRule="auto"/>
        <w:ind w:firstLine="709"/>
        <w:jc w:val="both"/>
        <w:rPr>
          <w:rFonts w:ascii="GHEA Grapalat" w:hAnsi="GHEA Grapalat"/>
          <w:color w:val="000000"/>
          <w:lang w:val="hy-AM" w:eastAsia="en-US"/>
        </w:rPr>
      </w:pPr>
      <w:r>
        <w:rPr>
          <w:rFonts w:ascii="GHEA Grapalat" w:hAnsi="GHEA Grapalat"/>
          <w:bCs/>
          <w:color w:val="000000" w:themeColor="text1"/>
          <w:lang w:val="hy-AM" w:eastAsia="en-US"/>
        </w:rPr>
        <w:t xml:space="preserve">Հաշվի առնելով վերոգրյալը և այն փաստը, որ </w:t>
      </w:r>
      <w:r w:rsidR="003021F9">
        <w:rPr>
          <w:rFonts w:ascii="GHEA Grapalat" w:hAnsi="GHEA Grapalat"/>
          <w:bCs/>
          <w:color w:val="000000" w:themeColor="text1"/>
          <w:lang w:val="hy-AM" w:eastAsia="en-US"/>
        </w:rPr>
        <w:t>ՀՍՏ ԻՍՕ/ԻԷԿ 17025-2005</w:t>
      </w:r>
      <w:r w:rsidR="003021F9">
        <w:rPr>
          <w:rFonts w:ascii="GHEA Grapalat" w:hAnsi="GHEA Grapalat"/>
          <w:color w:val="000000" w:themeColor="text1"/>
          <w:lang w:val="hy-AM" w:eastAsia="en-US"/>
        </w:rPr>
        <w:t xml:space="preserve">  </w:t>
      </w:r>
      <w:r w:rsidR="003021F9">
        <w:rPr>
          <w:rFonts w:ascii="GHEA Grapalat" w:hAnsi="GHEA Grapalat"/>
          <w:color w:val="000000"/>
          <w:lang w:val="hy-AM" w:eastAsia="en-US"/>
        </w:rPr>
        <w:t>միջազգային ստանդարտով սահմանված պահանջներին համապատասխան հավատարմագրված փորձարկման լաբորատորիան իրավասու է կատարել միայն փորձարկում և բացի փորձարկման արձանագրությունից այլ փաստաթուղթ, այն է՝ համապատասխան եզրակացության, տալու իրավասություն չունի, հետևաբար վերջինիս աշխատակազմում համապատասխան ատեստավորված փորձագետի (մասնագետի) բացակայության պատճառով չի կարող իրականացվել ինչպես ամբողջ ծավալով փաստաթղթային ուսումնասիրությունը, այնպես էլ դրա արդյունքում համապատասխան եզրակացության տրամադրումը։</w:t>
      </w:r>
    </w:p>
    <w:p w:rsidR="003021F9" w:rsidRDefault="00AB14C2" w:rsidP="003021F9">
      <w:pPr>
        <w:shd w:val="clear" w:color="auto" w:fill="FFFFFF"/>
        <w:spacing w:line="360" w:lineRule="auto"/>
        <w:ind w:firstLine="709"/>
        <w:jc w:val="both"/>
        <w:rPr>
          <w:rFonts w:ascii="GHEA Grapalat" w:hAnsi="GHEA Grapalat"/>
          <w:color w:val="000000"/>
          <w:lang w:val="hy-AM"/>
        </w:rPr>
      </w:pPr>
      <w:r>
        <w:rPr>
          <w:rFonts w:ascii="GHEA Grapalat" w:hAnsi="GHEA Grapalat"/>
          <w:color w:val="000000"/>
          <w:lang w:val="hy-AM" w:eastAsia="en-US"/>
        </w:rPr>
        <w:t xml:space="preserve">Ելնելով </w:t>
      </w:r>
      <w:r w:rsidR="00473D93">
        <w:rPr>
          <w:rFonts w:ascii="GHEA Grapalat" w:hAnsi="GHEA Grapalat"/>
          <w:color w:val="000000"/>
          <w:lang w:val="hy-AM" w:eastAsia="en-US"/>
        </w:rPr>
        <w:t>վերոգրյալից</w:t>
      </w:r>
      <w:r w:rsidR="003021F9">
        <w:rPr>
          <w:rFonts w:ascii="GHEA Grapalat" w:hAnsi="GHEA Grapalat"/>
          <w:color w:val="000000"/>
          <w:lang w:val="hy-AM" w:eastAsia="en-US"/>
        </w:rPr>
        <w:t>՝ Նախագծով Որոշման մեջ կատարվել է համապատասխան փոփոխություն</w:t>
      </w:r>
      <w:r w:rsidR="003021F9">
        <w:rPr>
          <w:rFonts w:ascii="MS Mincho" w:eastAsia="MS Mincho" w:hAnsi="MS Mincho" w:cs="MS Mincho" w:hint="eastAsia"/>
          <w:color w:val="000000"/>
          <w:lang w:val="hy-AM" w:eastAsia="en-US"/>
        </w:rPr>
        <w:t>․</w:t>
      </w:r>
      <w:r w:rsidR="003021F9">
        <w:rPr>
          <w:rFonts w:ascii="GHEA Grapalat" w:hAnsi="GHEA Grapalat"/>
          <w:color w:val="000000"/>
          <w:lang w:val="hy-AM" w:eastAsia="en-US"/>
        </w:rPr>
        <w:t xml:space="preserve"> նախատեսվել է դրույթ, համաձայն որի Պետական գրանցում իրականացնելու իրավասությունը բացի փորձարկման լաբորատորիաներից կվերապահվի նաև սերտիֆիկացման մարմիններին: </w:t>
      </w:r>
      <w:r w:rsidR="003021F9">
        <w:rPr>
          <w:rFonts w:ascii="GHEA Grapalat" w:hAnsi="GHEA Grapalat" w:cs="Sylfaen"/>
          <w:lang w:val="hy-AM"/>
        </w:rPr>
        <w:t>Տ</w:t>
      </w:r>
      <w:r w:rsidR="003021F9">
        <w:rPr>
          <w:rFonts w:ascii="GHEA Grapalat" w:eastAsia="MS Mincho" w:hAnsi="GHEA Grapalat" w:cs="Courier New"/>
          <w:lang w:val="hy-AM"/>
        </w:rPr>
        <w:t>րամաբանական է</w:t>
      </w:r>
      <w:r w:rsidR="003021F9">
        <w:rPr>
          <w:rFonts w:ascii="GHEA Grapalat" w:eastAsia="MS Mincho" w:hAnsi="GHEA Grapalat" w:cs="Courier New"/>
          <w:b/>
          <w:lang w:val="hy-AM"/>
        </w:rPr>
        <w:t xml:space="preserve"> </w:t>
      </w:r>
      <w:r w:rsidR="003021F9">
        <w:rPr>
          <w:rFonts w:ascii="GHEA Grapalat" w:hAnsi="GHEA Grapalat"/>
          <w:color w:val="000000"/>
          <w:lang w:val="hy-AM"/>
        </w:rPr>
        <w:t>Պետական գրանցման գործընթացի իրականացումը սերտիֆիկացման մարմիններին ևս վերապահելը, քանի որ գործընթացը հանդիսանում է համապատասխանության գնահատման ձև, և սերտիֆիկացման մարմինը կարող է (իրավասու է) իրականացնել ամբողջ ծավալով փաստաթղթային ուսումնասիրություն։ Սակայն հարկ</w:t>
      </w:r>
      <w:r w:rsidR="003021F9">
        <w:rPr>
          <w:rFonts w:ascii="GHEA Grapalat" w:hAnsi="GHEA Grapalat" w:cs="Sylfaen"/>
          <w:lang w:val="hy-AM"/>
        </w:rPr>
        <w:t xml:space="preserve"> է նշել, որ</w:t>
      </w:r>
      <w:r w:rsidR="003021F9">
        <w:rPr>
          <w:rFonts w:ascii="GHEA Grapalat" w:hAnsi="GHEA Grapalat" w:cs="Sylfaen"/>
          <w:b/>
          <w:lang w:val="hy-AM"/>
        </w:rPr>
        <w:t xml:space="preserve"> </w:t>
      </w:r>
      <w:r w:rsidR="003021F9">
        <w:rPr>
          <w:rFonts w:ascii="GHEA Grapalat" w:hAnsi="GHEA Grapalat"/>
          <w:color w:val="000000"/>
          <w:lang w:val="hy-AM"/>
        </w:rPr>
        <w:t xml:space="preserve">սերտիֆիկացման մարմինները հավատարմագրվում և հետագայում գնահատվում են ՀՍՏ ԻՍՕ/ԻԷԿ 17065-2013 միջազգային ստանդարտով սահմանված պահանջներին համապատասխան, որում, սակայն, սահմանված չեն Պետական գրանցում իրականացնող համապատասխանության գնահատման մարմինների հավատարմագրման չափանիշներ, ինչի արդյունքում ՀԱՄ-ը իրավասու չէ հավատարմագրել նշված մարմիններին որպես Պետական գրանցում իրականացնող համապատասխանության գնահատման մարմիններ և հետագայում </w:t>
      </w:r>
      <w:r w:rsidR="003021F9">
        <w:rPr>
          <w:rFonts w:ascii="GHEA Grapalat" w:hAnsi="GHEA Grapalat"/>
          <w:color w:val="000000"/>
          <w:lang w:val="hy-AM"/>
        </w:rPr>
        <w:lastRenderedPageBreak/>
        <w:t>իրականացնել դրանց գնահատումը։ Սա նշանակում է, որ հետագայում հնարավոր չի լինի ապահովել նաև</w:t>
      </w:r>
      <w:r w:rsidR="003021F9">
        <w:rPr>
          <w:rFonts w:ascii="GHEA Grapalat" w:eastAsia="Calibri" w:hAnsi="GHEA Grapalat"/>
          <w:bCs/>
          <w:color w:val="000000"/>
          <w:shd w:val="clear" w:color="auto" w:fill="FFFFFF"/>
          <w:lang w:val="hy-AM" w:eastAsia="en-US"/>
        </w:rPr>
        <w:t xml:space="preserve"> գործընթացի վերահսկողությունը։ </w:t>
      </w:r>
    </w:p>
    <w:p w:rsidR="003021F9" w:rsidRDefault="003021F9" w:rsidP="003021F9">
      <w:pPr>
        <w:shd w:val="clear" w:color="auto" w:fill="FFFFFF"/>
        <w:spacing w:line="360" w:lineRule="auto"/>
        <w:ind w:firstLine="709"/>
        <w:jc w:val="both"/>
        <w:rPr>
          <w:rFonts w:ascii="GHEA Grapalat" w:hAnsi="GHEA Grapalat" w:cs="Sylfaen"/>
          <w:lang w:val="hy-AM" w:eastAsia="en-US"/>
        </w:rPr>
      </w:pPr>
      <w:r>
        <w:rPr>
          <w:rFonts w:ascii="GHEA Grapalat" w:hAnsi="GHEA Grapalat" w:cs="Sylfaen"/>
          <w:lang w:val="hy-AM" w:eastAsia="en-US"/>
        </w:rPr>
        <w:t xml:space="preserve">Սույն նախագծի ընդունումը </w:t>
      </w:r>
      <w:r>
        <w:rPr>
          <w:rFonts w:ascii="GHEA Grapalat" w:eastAsia="Calibri" w:hAnsi="GHEA Grapalat"/>
          <w:bCs/>
          <w:color w:val="000000"/>
          <w:shd w:val="clear" w:color="auto" w:fill="FFFFFF"/>
          <w:lang w:val="hy-AM" w:eastAsia="en-US"/>
        </w:rPr>
        <w:t xml:space="preserve">պայմանավորված է ներկայումս ստեղծված իրավիճակը ժամանակավորապես կարգավորելու և սեղմ ժամկետում հնարավոր իրավական լուծումներ գտնելու նպատակով։ </w:t>
      </w:r>
    </w:p>
    <w:p w:rsidR="003021F9" w:rsidRDefault="003021F9" w:rsidP="003021F9">
      <w:pPr>
        <w:shd w:val="clear" w:color="auto" w:fill="FFFFFF"/>
        <w:spacing w:line="360" w:lineRule="auto"/>
        <w:ind w:firstLine="709"/>
        <w:jc w:val="both"/>
        <w:rPr>
          <w:rFonts w:ascii="GHEA Grapalat" w:hAnsi="GHEA Grapalat"/>
          <w:color w:val="000000"/>
          <w:shd w:val="clear" w:color="auto" w:fill="FFFFFF"/>
          <w:lang w:val="hy-AM" w:eastAsia="en-US"/>
        </w:rPr>
      </w:pPr>
      <w:r>
        <w:rPr>
          <w:rFonts w:ascii="GHEA Grapalat" w:eastAsia="Calibri" w:hAnsi="GHEA Grapalat"/>
          <w:bCs/>
          <w:color w:val="000000"/>
          <w:shd w:val="clear" w:color="auto" w:fill="FFFFFF"/>
          <w:lang w:val="hy-AM" w:eastAsia="en-US"/>
        </w:rPr>
        <w:t xml:space="preserve">Նախագծի ուժի մեջ մտնելուց և դրա գործողության ժամկետի ավարտից հետո </w:t>
      </w:r>
      <w:r>
        <w:rPr>
          <w:rFonts w:ascii="GHEA Grapalat" w:hAnsi="GHEA Grapalat"/>
          <w:color w:val="000000"/>
          <w:shd w:val="clear" w:color="auto" w:fill="FFFFFF"/>
          <w:lang w:val="hy-AM" w:eastAsia="en-US"/>
        </w:rPr>
        <w:t xml:space="preserve">ԵԱՏՀ </w:t>
      </w:r>
      <w:r>
        <w:rPr>
          <w:rFonts w:ascii="Courier New" w:hAnsi="Courier New" w:cs="Courier New"/>
          <w:color w:val="000000"/>
          <w:shd w:val="clear" w:color="auto" w:fill="FFFFFF"/>
          <w:lang w:val="hy-AM" w:eastAsia="en-US"/>
        </w:rPr>
        <w:t> </w:t>
      </w:r>
      <w:r>
        <w:rPr>
          <w:rFonts w:ascii="GHEA Grapalat" w:hAnsi="GHEA Grapalat"/>
          <w:color w:val="000000"/>
          <w:shd w:val="clear" w:color="auto" w:fill="FFFFFF"/>
          <w:lang w:val="hy-AM" w:eastAsia="en-US"/>
        </w:rPr>
        <w:t xml:space="preserve">2018 </w:t>
      </w:r>
      <w:r>
        <w:rPr>
          <w:rFonts w:ascii="GHEA Grapalat" w:hAnsi="GHEA Grapalat" w:cs="GHEA Grapalat"/>
          <w:color w:val="000000"/>
          <w:shd w:val="clear" w:color="auto" w:fill="FFFFFF"/>
          <w:lang w:val="hy-AM" w:eastAsia="en-US"/>
        </w:rPr>
        <w:t>թվականի</w:t>
      </w:r>
      <w:r>
        <w:rPr>
          <w:rFonts w:ascii="GHEA Grapalat" w:hAnsi="GHEA Grapalat"/>
          <w:color w:val="000000"/>
          <w:shd w:val="clear" w:color="auto" w:fill="FFFFFF"/>
          <w:lang w:val="hy-AM" w:eastAsia="en-US"/>
        </w:rPr>
        <w:t xml:space="preserve"> </w:t>
      </w:r>
      <w:r>
        <w:rPr>
          <w:rFonts w:ascii="GHEA Grapalat" w:hAnsi="GHEA Grapalat" w:cs="GHEA Grapalat"/>
          <w:color w:val="000000"/>
          <w:shd w:val="clear" w:color="auto" w:fill="FFFFFF"/>
          <w:lang w:val="hy-AM" w:eastAsia="en-US"/>
        </w:rPr>
        <w:t>ապրիլի</w:t>
      </w:r>
      <w:r>
        <w:rPr>
          <w:rFonts w:ascii="GHEA Grapalat" w:hAnsi="GHEA Grapalat"/>
          <w:color w:val="000000"/>
          <w:shd w:val="clear" w:color="auto" w:fill="FFFFFF"/>
          <w:lang w:val="hy-AM" w:eastAsia="en-US"/>
        </w:rPr>
        <w:t xml:space="preserve"> 18-</w:t>
      </w:r>
      <w:r>
        <w:rPr>
          <w:rFonts w:ascii="GHEA Grapalat" w:hAnsi="GHEA Grapalat" w:cs="GHEA Grapalat"/>
          <w:color w:val="000000"/>
          <w:shd w:val="clear" w:color="auto" w:fill="FFFFFF"/>
          <w:lang w:val="hy-AM" w:eastAsia="en-US"/>
        </w:rPr>
        <w:t>ի</w:t>
      </w:r>
      <w:r>
        <w:rPr>
          <w:rFonts w:ascii="GHEA Grapalat" w:hAnsi="GHEA Grapalat"/>
          <w:color w:val="000000"/>
          <w:shd w:val="clear" w:color="auto" w:fill="FFFFFF"/>
          <w:lang w:val="hy-AM" w:eastAsia="en-US"/>
        </w:rPr>
        <w:t xml:space="preserve"> N 44 որոշմամբ ԵԱՏՄ միասնական կարգավորումներ սահմանելու, ինչպես նաև գործընթացի պետական վերահսկողությունն ուժեղացնելու նպատակով նախատեսվում է գործընթացի իրականացումը վերապահել Որոշմամբ սահմանված իրավասու մարմիններին, մասնավորապես, </w:t>
      </w:r>
      <w:r>
        <w:rPr>
          <w:rFonts w:ascii="GHEA Grapalat" w:eastAsia="Calibri" w:hAnsi="GHEA Grapalat"/>
          <w:bCs/>
          <w:color w:val="000000"/>
          <w:shd w:val="clear" w:color="auto" w:fill="FFFFFF"/>
          <w:lang w:val="hy-AM" w:eastAsia="en-US"/>
        </w:rPr>
        <w:t>նախատեսվում է</w:t>
      </w:r>
      <w:r>
        <w:rPr>
          <w:rFonts w:ascii="GHEA Grapalat" w:hAnsi="GHEA Grapalat"/>
          <w:color w:val="000000"/>
          <w:shd w:val="clear" w:color="auto" w:fill="FFFFFF"/>
          <w:lang w:val="hy-AM" w:eastAsia="en-US"/>
        </w:rPr>
        <w:t xml:space="preserve"> վերջիններիս </w:t>
      </w:r>
      <w:r>
        <w:rPr>
          <w:rFonts w:ascii="GHEA Grapalat" w:eastAsia="Calibri" w:hAnsi="GHEA Grapalat"/>
          <w:bCs/>
          <w:color w:val="000000"/>
          <w:shd w:val="clear" w:color="auto" w:fill="FFFFFF"/>
          <w:lang w:val="hy-AM" w:eastAsia="en-US"/>
        </w:rPr>
        <w:t>վերապահել</w:t>
      </w:r>
      <w:r>
        <w:rPr>
          <w:rFonts w:ascii="GHEA Grapalat" w:hAnsi="GHEA Grapalat"/>
          <w:color w:val="000000"/>
          <w:shd w:val="clear" w:color="auto" w:fill="FFFFFF"/>
          <w:lang w:val="hy-AM" w:eastAsia="en-US"/>
        </w:rPr>
        <w:t xml:space="preserve"> ամբողջ ծավալով փաստաթղթային ուսումնասիրության</w:t>
      </w:r>
      <w:r>
        <w:rPr>
          <w:rFonts w:ascii="GHEA Grapalat" w:eastAsia="Calibri" w:hAnsi="GHEA Grapalat"/>
          <w:bCs/>
          <w:color w:val="000000"/>
          <w:shd w:val="clear" w:color="auto" w:fill="FFFFFF"/>
          <w:lang w:val="hy-AM" w:eastAsia="en-US"/>
        </w:rPr>
        <w:t xml:space="preserve"> իրականացման, համապատասխան եզրակացության տրամադրման, ինչպես նաև </w:t>
      </w:r>
      <w:r>
        <w:rPr>
          <w:rFonts w:ascii="GHEA Grapalat" w:hAnsi="GHEA Grapalat"/>
          <w:color w:val="000000"/>
          <w:shd w:val="clear" w:color="auto" w:fill="FFFFFF"/>
          <w:lang w:val="hy-AM" w:eastAsia="en-US"/>
        </w:rPr>
        <w:t>արտադրանքի գրանցման մասին տեղեկատվությունը պետական գրանցման վկայականների միասնական ռեեստրում ներառման</w:t>
      </w:r>
      <w:r>
        <w:rPr>
          <w:rFonts w:ascii="GHEA Grapalat" w:eastAsia="Calibri" w:hAnsi="GHEA Grapalat"/>
          <w:bCs/>
          <w:color w:val="000000"/>
          <w:shd w:val="clear" w:color="auto" w:fill="FFFFFF"/>
          <w:lang w:val="hy-AM" w:eastAsia="en-US"/>
        </w:rPr>
        <w:t xml:space="preserve"> իրավասություն։ Պետք է նշել, որ ներկայումս վերջիններս </w:t>
      </w:r>
      <w:r>
        <w:rPr>
          <w:rFonts w:ascii="GHEA Grapalat" w:hAnsi="GHEA Grapalat"/>
          <w:color w:val="000000"/>
          <w:shd w:val="clear" w:color="auto" w:fill="FFFFFF"/>
          <w:lang w:val="hy-AM" w:eastAsia="en-US"/>
        </w:rPr>
        <w:t xml:space="preserve">ամբողջ ծավալով փաստաթղթային ուսումնասիրություն իրականացնելու համար դեռևս չունեն բավարար կարողություններ և համապատասխան որակավորված մասնագետներ։ Այս համատեքստում պետք է հաշվի առնել նաև այն հանգամանքը, որ </w:t>
      </w:r>
      <w:r>
        <w:rPr>
          <w:rFonts w:ascii="GHEA Grapalat" w:eastAsia="MS Mincho" w:hAnsi="GHEA Grapalat" w:cs="Courier New"/>
          <w:color w:val="000000"/>
          <w:shd w:val="clear" w:color="auto" w:fill="FFFFFF"/>
          <w:lang w:val="hy-AM" w:eastAsia="en-US"/>
        </w:rPr>
        <w:t xml:space="preserve">համապատասխան իրավական կարգավորումներից հետո վերոնշյալ գործընթացի իրականացման իրավասությունը </w:t>
      </w:r>
      <w:r>
        <w:rPr>
          <w:rFonts w:ascii="GHEA Grapalat" w:hAnsi="GHEA Grapalat"/>
          <w:color w:val="000000"/>
          <w:lang w:val="hy-AM" w:eastAsia="en-US"/>
        </w:rPr>
        <w:t xml:space="preserve">Որոշմամբ սահմանված </w:t>
      </w:r>
      <w:r>
        <w:rPr>
          <w:rFonts w:ascii="GHEA Grapalat" w:eastAsia="MS Mincho" w:hAnsi="GHEA Grapalat" w:cs="Courier New"/>
          <w:color w:val="000000"/>
          <w:shd w:val="clear" w:color="auto" w:fill="FFFFFF"/>
          <w:lang w:val="hy-AM" w:eastAsia="en-US"/>
        </w:rPr>
        <w:t>համապատասխան իրավասու մարմիններին վերապահելու և նրանց համապատասխան լիազորություններ տրամադրելու դեպքում վերջիններիս համար առաջանալու է նաև պետական գրանցման վկայականի ձևաթուղթը ձեռք բերելու անհրաժեշտություն, ինչը ներկայումս ՀԱՄ-ի կողմից վաճառվում է համապատասխանության գնահատման մարմիններին։ Բացի այդ խնդիրը լուծելու և իրավասու մարմինների կողմից փաստաթղթերի ձեռք բերման համար անհրաժեշտ է նաև 2019  թվականի պետական բյուջեում նախատեսել համապատասխան միջոցներ</w:t>
      </w:r>
      <w:r>
        <w:rPr>
          <w:rFonts w:ascii="MS Mincho" w:eastAsia="MS Mincho" w:hAnsi="MS Mincho" w:cs="MS Mincho" w:hint="eastAsia"/>
          <w:color w:val="000000"/>
          <w:shd w:val="clear" w:color="auto" w:fill="FFFFFF"/>
          <w:lang w:val="hy-AM" w:eastAsia="en-US"/>
        </w:rPr>
        <w:t>․</w:t>
      </w:r>
      <w:r>
        <w:rPr>
          <w:rFonts w:ascii="GHEA Grapalat" w:eastAsia="MS Mincho" w:hAnsi="GHEA Grapalat" w:cs="Courier New"/>
          <w:color w:val="000000"/>
          <w:shd w:val="clear" w:color="auto" w:fill="FFFFFF"/>
          <w:lang w:val="hy-AM" w:eastAsia="en-US"/>
        </w:rPr>
        <w:t xml:space="preserve"> պետք է դիտարկել իրավասու մարմինների կողմից պետական գրանցման ապահովումը որպես վերջիններիս կողմից մատուցվող ծառայություն</w:t>
      </w:r>
      <w:r>
        <w:rPr>
          <w:rFonts w:ascii="GHEA Grapalat" w:eastAsia="MS Mincho" w:hAnsi="GHEA Grapalat" w:cs="MS Mincho"/>
          <w:color w:val="000000"/>
          <w:shd w:val="clear" w:color="auto" w:fill="FFFFFF"/>
          <w:lang w:val="hy-AM" w:eastAsia="en-US"/>
        </w:rPr>
        <w:t xml:space="preserve">, </w:t>
      </w:r>
      <w:r>
        <w:rPr>
          <w:rFonts w:ascii="GHEA Grapalat" w:eastAsia="MS Mincho" w:hAnsi="GHEA Grapalat" w:cs="Courier New"/>
          <w:color w:val="000000"/>
          <w:shd w:val="clear" w:color="auto" w:fill="FFFFFF"/>
          <w:lang w:val="hy-AM" w:eastAsia="en-US"/>
        </w:rPr>
        <w:t xml:space="preserve">ինչի համար «Պետական տուրքի մասին» ՀՀ օրենքում պետք է կատարվի լրացում՝ գործընթացի համար սահմանելով համապատասխան պետական տուրք։ </w:t>
      </w:r>
    </w:p>
    <w:p w:rsidR="003021F9" w:rsidRDefault="003021F9" w:rsidP="003021F9">
      <w:pPr>
        <w:spacing w:after="240" w:line="360" w:lineRule="auto"/>
        <w:jc w:val="both"/>
        <w:rPr>
          <w:rFonts w:ascii="GHEA Grapalat" w:hAnsi="GHEA Grapalat" w:cs="Segoe UI"/>
          <w:color w:val="222222"/>
          <w:shd w:val="clear" w:color="auto" w:fill="FFFFFF"/>
          <w:lang w:val="hy-AM"/>
        </w:rPr>
      </w:pPr>
    </w:p>
    <w:p w:rsidR="003021F9" w:rsidRDefault="003021F9" w:rsidP="003021F9">
      <w:pPr>
        <w:spacing w:line="360" w:lineRule="auto"/>
        <w:ind w:firstLine="720"/>
        <w:jc w:val="both"/>
        <w:rPr>
          <w:rFonts w:ascii="GHEA Grapalat" w:eastAsia="Calibri" w:hAnsi="GHEA Grapalat"/>
          <w:b/>
          <w:lang w:val="hy-AM"/>
        </w:rPr>
      </w:pPr>
      <w:r>
        <w:rPr>
          <w:rFonts w:ascii="GHEA Grapalat" w:eastAsia="Calibri" w:hAnsi="GHEA Grapalat" w:cs="Sylfaen"/>
          <w:b/>
          <w:lang w:val="hy-AM"/>
        </w:rPr>
        <w:lastRenderedPageBreak/>
        <w:t>3</w:t>
      </w:r>
      <w:r>
        <w:rPr>
          <w:rFonts w:ascii="MS Mincho" w:eastAsia="MS Mincho" w:hAnsi="MS Mincho" w:cs="MS Mincho" w:hint="eastAsia"/>
          <w:b/>
          <w:lang w:val="hy-AM"/>
        </w:rPr>
        <w:t xml:space="preserve">․ </w:t>
      </w:r>
      <w:r>
        <w:rPr>
          <w:rFonts w:ascii="GHEA Grapalat" w:eastAsia="Calibri" w:hAnsi="GHEA Grapalat" w:cs="Sylfaen"/>
          <w:b/>
          <w:lang w:val="hy-AM"/>
        </w:rPr>
        <w:t>Տվյալ</w:t>
      </w:r>
      <w:r>
        <w:rPr>
          <w:rFonts w:ascii="GHEA Grapalat" w:eastAsia="Calibri" w:hAnsi="GHEA Grapalat"/>
          <w:b/>
          <w:lang w:val="hy-AM"/>
        </w:rPr>
        <w:t xml:space="preserve"> բնագավառում իրականացվող քաղաքականությունը</w:t>
      </w:r>
    </w:p>
    <w:p w:rsidR="003021F9" w:rsidRDefault="003021F9" w:rsidP="003021F9">
      <w:pPr>
        <w:tabs>
          <w:tab w:val="left" w:pos="90"/>
          <w:tab w:val="left" w:pos="450"/>
        </w:tabs>
        <w:spacing w:line="360" w:lineRule="auto"/>
        <w:jc w:val="both"/>
        <w:rPr>
          <w:rFonts w:ascii="GHEA Grapalat" w:hAnsi="GHEA Grapalat" w:cs="Segoe UI"/>
          <w:color w:val="222222"/>
          <w:shd w:val="clear" w:color="auto" w:fill="FFFFFF"/>
          <w:lang w:val="hy-AM"/>
        </w:rPr>
      </w:pPr>
      <w:r>
        <w:rPr>
          <w:rFonts w:ascii="GHEA Grapalat" w:eastAsia="Calibri" w:hAnsi="GHEA Grapalat"/>
          <w:lang w:val="hy-AM"/>
        </w:rPr>
        <w:tab/>
      </w:r>
      <w:r>
        <w:rPr>
          <w:rFonts w:ascii="GHEA Grapalat" w:eastAsia="Calibri" w:hAnsi="GHEA Grapalat"/>
          <w:lang w:val="hy-AM"/>
        </w:rPr>
        <w:tab/>
        <w:t>Այս բնագավառում իրականացվող քաղաքականությունն ամբողջովին նպատակաուղղված է Հայաստանի Հանրապետության</w:t>
      </w:r>
      <w:r>
        <w:rPr>
          <w:rFonts w:ascii="GHEA Grapalat" w:eastAsia="Calibri" w:hAnsi="GHEA Grapalat" w:cs="Sylfaen"/>
          <w:color w:val="000000"/>
          <w:shd w:val="clear" w:color="auto" w:fill="FFFFFF"/>
          <w:lang w:val="hy-AM"/>
        </w:rPr>
        <w:t xml:space="preserve"> հավատարմագրման և համապատասխանության գնահատման</w:t>
      </w:r>
      <w:r>
        <w:rPr>
          <w:rFonts w:ascii="GHEA Grapalat" w:eastAsia="Calibri" w:hAnsi="GHEA Grapalat"/>
          <w:color w:val="000000"/>
          <w:shd w:val="clear" w:color="auto" w:fill="FFFFFF"/>
          <w:lang w:val="hy-AM"/>
        </w:rPr>
        <w:t xml:space="preserve"> </w:t>
      </w:r>
      <w:r>
        <w:rPr>
          <w:rFonts w:ascii="GHEA Grapalat" w:eastAsia="Calibri" w:hAnsi="GHEA Grapalat" w:cs="Sylfaen"/>
          <w:color w:val="000000"/>
          <w:shd w:val="clear" w:color="auto" w:fill="FFFFFF"/>
          <w:lang w:val="hy-AM"/>
        </w:rPr>
        <w:t>ոլորտների կանոնակարգմանը</w:t>
      </w:r>
      <w:r>
        <w:rPr>
          <w:rFonts w:ascii="GHEA Grapalat" w:eastAsia="Calibri" w:hAnsi="GHEA Grapalat" w:cs="Sylfaen"/>
          <w:lang w:val="hy-AM"/>
        </w:rPr>
        <w:t>:</w:t>
      </w:r>
      <w:r>
        <w:rPr>
          <w:rFonts w:ascii="GHEA Grapalat" w:eastAsia="Calibri" w:hAnsi="GHEA Grapalat"/>
          <w:lang w:val="hy-AM"/>
        </w:rPr>
        <w:t xml:space="preserve"> </w:t>
      </w:r>
    </w:p>
    <w:p w:rsidR="003021F9" w:rsidRDefault="003021F9" w:rsidP="003021F9">
      <w:pPr>
        <w:tabs>
          <w:tab w:val="left" w:pos="90"/>
        </w:tabs>
        <w:spacing w:line="360" w:lineRule="auto"/>
        <w:ind w:left="1080"/>
        <w:jc w:val="both"/>
        <w:rPr>
          <w:rFonts w:ascii="GHEA Grapalat" w:eastAsia="Calibri" w:hAnsi="GHEA Grapalat"/>
          <w:b/>
          <w:lang w:val="hy-AM"/>
        </w:rPr>
      </w:pPr>
    </w:p>
    <w:p w:rsidR="003021F9" w:rsidRDefault="003021F9" w:rsidP="003021F9">
      <w:pPr>
        <w:shd w:val="clear" w:color="auto" w:fill="FFFFFF"/>
        <w:spacing w:line="360" w:lineRule="auto"/>
        <w:ind w:firstLine="375"/>
        <w:jc w:val="both"/>
        <w:rPr>
          <w:rFonts w:ascii="GHEA Grapalat" w:hAnsi="GHEA Grapalat"/>
          <w:color w:val="000000"/>
          <w:lang w:val="hy-AM" w:eastAsia="en-US"/>
        </w:rPr>
      </w:pPr>
      <w:r>
        <w:rPr>
          <w:rFonts w:ascii="GHEA Grapalat" w:hAnsi="GHEA Grapalat" w:cs="Sylfaen"/>
          <w:color w:val="000000"/>
          <w:lang w:val="hy-AM"/>
        </w:rPr>
        <w:tab/>
        <w:t>4</w:t>
      </w:r>
      <w:r>
        <w:rPr>
          <w:rFonts w:ascii="MS Mincho" w:eastAsia="MS Mincho" w:hAnsi="MS Mincho" w:cs="MS Mincho" w:hint="eastAsia"/>
          <w:color w:val="000000"/>
          <w:lang w:val="hy-AM"/>
        </w:rPr>
        <w:t xml:space="preserve">․ </w:t>
      </w:r>
      <w:r>
        <w:rPr>
          <w:rFonts w:ascii="GHEA Grapalat" w:eastAsia="Calibri" w:hAnsi="GHEA Grapalat" w:cs="Sylfaen"/>
          <w:b/>
          <w:lang w:val="hy-AM" w:eastAsia="en-US"/>
        </w:rPr>
        <w:t>Նախագծի</w:t>
      </w:r>
      <w:r>
        <w:rPr>
          <w:rFonts w:ascii="GHEA Grapalat" w:eastAsia="Calibri" w:hAnsi="GHEA Grapalat"/>
          <w:b/>
          <w:lang w:val="hy-AM" w:eastAsia="en-US"/>
        </w:rPr>
        <w:t xml:space="preserve"> մշակման գործընթացում ներգրավված ինստիտուտները և անձիք</w:t>
      </w:r>
    </w:p>
    <w:p w:rsidR="003021F9" w:rsidRDefault="003021F9" w:rsidP="003021F9">
      <w:pPr>
        <w:tabs>
          <w:tab w:val="left" w:pos="-142"/>
        </w:tabs>
        <w:spacing w:after="240" w:line="360" w:lineRule="auto"/>
        <w:ind w:firstLine="567"/>
        <w:jc w:val="both"/>
        <w:rPr>
          <w:rFonts w:ascii="GHEA Grapalat" w:eastAsia="Calibri" w:hAnsi="GHEA Grapalat" w:cs="Sylfaen"/>
          <w:lang w:val="hy-AM"/>
        </w:rPr>
      </w:pPr>
      <w:r>
        <w:rPr>
          <w:rFonts w:ascii="GHEA Grapalat" w:eastAsia="Calibri" w:hAnsi="GHEA Grapalat"/>
          <w:lang w:val="hy-AM"/>
        </w:rPr>
        <w:t xml:space="preserve">  </w:t>
      </w:r>
      <w:r>
        <w:rPr>
          <w:rFonts w:ascii="GHEA Grapalat" w:eastAsia="Calibri" w:hAnsi="GHEA Grapalat" w:cs="Sylfaen"/>
          <w:lang w:val="hy-AM"/>
        </w:rPr>
        <w:t>Իրավական ակտի նախագծի մշակումն իրականացվել է Հայաստանի Հանրապետության տնտեսական զարգացման և ներդրումների նախարարության կողմից:</w:t>
      </w:r>
    </w:p>
    <w:p w:rsidR="003021F9" w:rsidRDefault="003021F9" w:rsidP="003021F9">
      <w:pPr>
        <w:tabs>
          <w:tab w:val="left" w:pos="90"/>
        </w:tabs>
        <w:spacing w:line="360" w:lineRule="auto"/>
        <w:ind w:left="720"/>
        <w:jc w:val="both"/>
        <w:rPr>
          <w:rFonts w:ascii="GHEA Grapalat" w:eastAsia="Calibri" w:hAnsi="GHEA Grapalat"/>
          <w:b/>
          <w:lang w:val="hy-AM"/>
        </w:rPr>
      </w:pPr>
      <w:r>
        <w:rPr>
          <w:rFonts w:ascii="GHEA Grapalat" w:eastAsia="Calibri" w:hAnsi="GHEA Grapalat"/>
          <w:b/>
          <w:lang w:val="hy-AM"/>
        </w:rPr>
        <w:t>5</w:t>
      </w:r>
      <w:r>
        <w:rPr>
          <w:rFonts w:ascii="MS Mincho" w:eastAsia="MS Mincho" w:hAnsi="MS Mincho" w:cs="MS Mincho" w:hint="eastAsia"/>
          <w:b/>
          <w:lang w:val="hy-AM"/>
        </w:rPr>
        <w:t>․</w:t>
      </w:r>
      <w:r>
        <w:rPr>
          <w:rFonts w:ascii="GHEA Grapalat" w:eastAsia="Calibri" w:hAnsi="GHEA Grapalat"/>
          <w:b/>
          <w:lang w:val="hy-AM"/>
        </w:rPr>
        <w:t xml:space="preserve"> Այլ տեղեկություններ </w:t>
      </w:r>
      <w:r>
        <w:rPr>
          <w:rFonts w:ascii="GHEA Grapalat" w:eastAsia="Calibri" w:hAnsi="GHEA Grapalat" w:cs="Sylfaen"/>
          <w:b/>
          <w:bCs/>
          <w:lang w:val="hy-AM"/>
        </w:rPr>
        <w:t>(եթե այդպիսիք առկա են)</w:t>
      </w:r>
    </w:p>
    <w:p w:rsidR="003021F9" w:rsidRDefault="003021F9" w:rsidP="003021F9">
      <w:pPr>
        <w:tabs>
          <w:tab w:val="left" w:pos="90"/>
        </w:tabs>
        <w:spacing w:line="360" w:lineRule="auto"/>
        <w:ind w:firstLine="567"/>
        <w:jc w:val="both"/>
        <w:rPr>
          <w:rFonts w:ascii="GHEA Grapalat" w:hAnsi="GHEA Grapalat" w:cs="Sylfaen"/>
          <w:b/>
          <w:lang w:val="hy-AM"/>
        </w:rPr>
      </w:pPr>
      <w:r>
        <w:rPr>
          <w:rFonts w:ascii="GHEA Grapalat" w:eastAsia="Calibri" w:hAnsi="GHEA Grapalat" w:cs="Sylfaen"/>
          <w:bCs/>
          <w:lang w:val="hy-AM"/>
        </w:rPr>
        <w:t>Չկան:</w:t>
      </w:r>
    </w:p>
    <w:p w:rsidR="003021F9" w:rsidRDefault="003021F9" w:rsidP="003021F9">
      <w:pPr>
        <w:ind w:firstLine="708"/>
        <w:jc w:val="both"/>
        <w:rPr>
          <w:rFonts w:ascii="GHEA Grapalat" w:hAnsi="GHEA Grapalat" w:cs="Sylfaen"/>
          <w:b/>
          <w:lang w:val="hy-AM"/>
        </w:rPr>
      </w:pPr>
    </w:p>
    <w:p w:rsidR="003021F9" w:rsidRDefault="003021F9" w:rsidP="003021F9">
      <w:pPr>
        <w:ind w:firstLine="708"/>
        <w:jc w:val="both"/>
        <w:rPr>
          <w:rFonts w:ascii="GHEA Grapalat" w:hAnsi="GHEA Grapalat" w:cs="Sylfaen"/>
          <w:b/>
          <w:lang w:val="hy-AM"/>
        </w:rPr>
      </w:pPr>
    </w:p>
    <w:p w:rsidR="003021F9" w:rsidRDefault="003021F9" w:rsidP="003021F9">
      <w:pPr>
        <w:ind w:firstLine="708"/>
        <w:jc w:val="both"/>
        <w:rPr>
          <w:rFonts w:ascii="GHEA Grapalat" w:hAnsi="GHEA Grapalat" w:cs="Sylfaen"/>
          <w:b/>
          <w:lang w:val="hy-AM"/>
        </w:rPr>
      </w:pPr>
    </w:p>
    <w:p w:rsidR="003021F9" w:rsidRDefault="003021F9" w:rsidP="003021F9">
      <w:pPr>
        <w:jc w:val="both"/>
        <w:rPr>
          <w:rFonts w:ascii="GHEA Grapalat" w:hAnsi="GHEA Grapalat" w:cs="Sylfaen"/>
          <w:lang w:val="hy-AM"/>
        </w:rPr>
      </w:pPr>
      <w:r>
        <w:rPr>
          <w:rFonts w:ascii="GHEA Grapalat" w:hAnsi="GHEA Grapalat" w:cs="Sylfaen"/>
          <w:lang w:val="hy-AM"/>
        </w:rPr>
        <w:t xml:space="preserve">ՀՀ ՏՆՏԵՍԱԿԱՆ ԶԱՐԳԱՑՄԱՆ </w:t>
      </w:r>
    </w:p>
    <w:p w:rsidR="003021F9" w:rsidRDefault="003021F9" w:rsidP="003021F9">
      <w:pPr>
        <w:jc w:val="both"/>
        <w:rPr>
          <w:rFonts w:ascii="GHEA Grapalat" w:hAnsi="GHEA Grapalat" w:cs="Sylfaen"/>
          <w:b/>
          <w:lang w:val="hy-AM"/>
        </w:rPr>
      </w:pPr>
      <w:r>
        <w:rPr>
          <w:rFonts w:ascii="GHEA Grapalat" w:hAnsi="GHEA Grapalat" w:cs="Sylfaen"/>
          <w:lang w:val="hy-AM"/>
        </w:rPr>
        <w:t>ԵՎ ՆԵՐԴՐՈՒՄՆԵՐԻ ՆԱԽԱՐԱՐ                                   ԱՐԾՎԻԿ ՄԻՆԱՍՅԱՆ</w:t>
      </w:r>
    </w:p>
    <w:p w:rsidR="003021F9" w:rsidRDefault="003021F9" w:rsidP="003021F9">
      <w:pPr>
        <w:spacing w:line="360" w:lineRule="auto"/>
        <w:rPr>
          <w:rFonts w:ascii="GHEA Grapalat" w:hAnsi="GHEA Grapalat" w:cs="Sylfaen"/>
          <w:b/>
          <w:lang w:val="hy-AM"/>
        </w:rPr>
      </w:pPr>
    </w:p>
    <w:p w:rsidR="003021F9" w:rsidRDefault="003021F9" w:rsidP="003021F9">
      <w:pPr>
        <w:spacing w:line="360" w:lineRule="auto"/>
        <w:jc w:val="center"/>
        <w:rPr>
          <w:rFonts w:ascii="GHEA Grapalat" w:hAnsi="GHEA Grapalat" w:cs="Sylfaen"/>
          <w:b/>
          <w:lang w:val="hy-AM"/>
        </w:rPr>
      </w:pPr>
    </w:p>
    <w:p w:rsidR="003021F9" w:rsidRDefault="003021F9" w:rsidP="00A020DC">
      <w:pPr>
        <w:spacing w:line="360" w:lineRule="auto"/>
        <w:jc w:val="center"/>
        <w:rPr>
          <w:rFonts w:ascii="GHEA Grapalat" w:hAnsi="GHEA Grapalat" w:cs="Sylfaen"/>
          <w:b/>
          <w:lang w:val="hy-AM"/>
        </w:rPr>
      </w:pPr>
    </w:p>
    <w:p w:rsidR="003021F9" w:rsidRDefault="003021F9" w:rsidP="00A020DC">
      <w:pPr>
        <w:spacing w:line="360" w:lineRule="auto"/>
        <w:jc w:val="center"/>
        <w:rPr>
          <w:rFonts w:ascii="GHEA Grapalat" w:hAnsi="GHEA Grapalat" w:cs="Sylfaen"/>
          <w:b/>
          <w:lang w:val="hy-AM"/>
        </w:rPr>
      </w:pPr>
    </w:p>
    <w:p w:rsidR="003021F9" w:rsidRDefault="003021F9" w:rsidP="00A020DC">
      <w:pPr>
        <w:spacing w:line="360" w:lineRule="auto"/>
        <w:jc w:val="center"/>
        <w:rPr>
          <w:rFonts w:ascii="GHEA Grapalat" w:hAnsi="GHEA Grapalat" w:cs="Sylfaen"/>
          <w:b/>
          <w:lang w:val="hy-AM"/>
        </w:rPr>
      </w:pPr>
    </w:p>
    <w:p w:rsidR="003021F9" w:rsidRDefault="003021F9" w:rsidP="00A020DC">
      <w:pPr>
        <w:spacing w:line="360" w:lineRule="auto"/>
        <w:jc w:val="center"/>
        <w:rPr>
          <w:rFonts w:ascii="GHEA Grapalat" w:hAnsi="GHEA Grapalat" w:cs="Sylfaen"/>
          <w:b/>
          <w:lang w:val="hy-AM"/>
        </w:rPr>
      </w:pPr>
    </w:p>
    <w:p w:rsidR="003021F9" w:rsidRDefault="003021F9" w:rsidP="00A020DC">
      <w:pPr>
        <w:spacing w:line="360" w:lineRule="auto"/>
        <w:jc w:val="center"/>
        <w:rPr>
          <w:rFonts w:ascii="GHEA Grapalat" w:hAnsi="GHEA Grapalat" w:cs="Sylfaen"/>
          <w:b/>
          <w:lang w:val="hy-AM"/>
        </w:rPr>
      </w:pPr>
    </w:p>
    <w:p w:rsidR="003021F9" w:rsidRDefault="003021F9" w:rsidP="00A020DC">
      <w:pPr>
        <w:spacing w:line="360" w:lineRule="auto"/>
        <w:jc w:val="center"/>
        <w:rPr>
          <w:rFonts w:ascii="GHEA Grapalat" w:hAnsi="GHEA Grapalat" w:cs="Sylfaen"/>
          <w:b/>
          <w:lang w:val="hy-AM"/>
        </w:rPr>
      </w:pPr>
    </w:p>
    <w:p w:rsidR="003021F9" w:rsidRDefault="003021F9" w:rsidP="00A020DC">
      <w:pPr>
        <w:spacing w:line="360" w:lineRule="auto"/>
        <w:jc w:val="center"/>
        <w:rPr>
          <w:rFonts w:ascii="GHEA Grapalat" w:hAnsi="GHEA Grapalat" w:cs="Sylfaen"/>
          <w:b/>
          <w:lang w:val="hy-AM"/>
        </w:rPr>
      </w:pPr>
    </w:p>
    <w:p w:rsidR="003021F9" w:rsidRDefault="003021F9" w:rsidP="00A020DC">
      <w:pPr>
        <w:spacing w:line="360" w:lineRule="auto"/>
        <w:jc w:val="center"/>
        <w:rPr>
          <w:rFonts w:ascii="GHEA Grapalat" w:hAnsi="GHEA Grapalat" w:cs="Sylfaen"/>
          <w:b/>
          <w:lang w:val="hy-AM"/>
        </w:rPr>
      </w:pPr>
    </w:p>
    <w:p w:rsidR="003021F9" w:rsidRDefault="003021F9" w:rsidP="00A020DC">
      <w:pPr>
        <w:spacing w:line="360" w:lineRule="auto"/>
        <w:jc w:val="center"/>
        <w:rPr>
          <w:rFonts w:ascii="GHEA Grapalat" w:hAnsi="GHEA Grapalat" w:cs="Sylfaen"/>
          <w:b/>
          <w:lang w:val="hy-AM"/>
        </w:rPr>
      </w:pPr>
    </w:p>
    <w:p w:rsidR="003021F9" w:rsidRDefault="003021F9" w:rsidP="00A020DC">
      <w:pPr>
        <w:spacing w:line="360" w:lineRule="auto"/>
        <w:jc w:val="center"/>
        <w:rPr>
          <w:rFonts w:ascii="GHEA Grapalat" w:hAnsi="GHEA Grapalat" w:cs="Sylfaen"/>
          <w:b/>
          <w:lang w:val="hy-AM"/>
        </w:rPr>
      </w:pPr>
    </w:p>
    <w:p w:rsidR="003021F9" w:rsidRDefault="003021F9" w:rsidP="00A020DC">
      <w:pPr>
        <w:spacing w:line="360" w:lineRule="auto"/>
        <w:jc w:val="center"/>
        <w:rPr>
          <w:rFonts w:ascii="GHEA Grapalat" w:hAnsi="GHEA Grapalat" w:cs="Sylfaen"/>
          <w:b/>
          <w:lang w:val="hy-AM"/>
        </w:rPr>
      </w:pPr>
    </w:p>
    <w:p w:rsidR="003021F9" w:rsidRDefault="003021F9" w:rsidP="00A020DC">
      <w:pPr>
        <w:spacing w:line="360" w:lineRule="auto"/>
        <w:jc w:val="center"/>
        <w:rPr>
          <w:rFonts w:ascii="GHEA Grapalat" w:hAnsi="GHEA Grapalat" w:cs="Sylfaen"/>
          <w:b/>
          <w:lang w:val="hy-AM"/>
        </w:rPr>
      </w:pPr>
    </w:p>
    <w:p w:rsidR="003021F9" w:rsidRDefault="003021F9" w:rsidP="00A020DC">
      <w:pPr>
        <w:spacing w:line="360" w:lineRule="auto"/>
        <w:jc w:val="center"/>
        <w:rPr>
          <w:rFonts w:ascii="GHEA Grapalat" w:hAnsi="GHEA Grapalat" w:cs="Sylfaen"/>
          <w:b/>
          <w:lang w:val="hy-AM"/>
        </w:rPr>
      </w:pPr>
    </w:p>
    <w:p w:rsidR="003021F9" w:rsidRDefault="003021F9" w:rsidP="00A020DC">
      <w:pPr>
        <w:spacing w:line="360" w:lineRule="auto"/>
        <w:jc w:val="center"/>
        <w:rPr>
          <w:rFonts w:ascii="GHEA Grapalat" w:hAnsi="GHEA Grapalat" w:cs="Sylfaen"/>
          <w:b/>
          <w:lang w:val="hy-AM"/>
        </w:rPr>
      </w:pPr>
    </w:p>
    <w:p w:rsidR="003021F9" w:rsidRDefault="003021F9" w:rsidP="00A020DC">
      <w:pPr>
        <w:spacing w:line="360" w:lineRule="auto"/>
        <w:jc w:val="center"/>
        <w:rPr>
          <w:rFonts w:ascii="GHEA Grapalat" w:hAnsi="GHEA Grapalat" w:cs="Sylfaen"/>
          <w:b/>
          <w:lang w:val="hy-AM"/>
        </w:rPr>
      </w:pPr>
    </w:p>
    <w:p w:rsidR="00443D99" w:rsidRPr="00A62939" w:rsidRDefault="00443D99" w:rsidP="00A020DC">
      <w:pPr>
        <w:spacing w:line="360" w:lineRule="auto"/>
        <w:jc w:val="center"/>
        <w:rPr>
          <w:rFonts w:ascii="GHEA Grapalat" w:hAnsi="GHEA Grapalat" w:cs="Sylfaen"/>
          <w:b/>
          <w:lang w:val="hy-AM"/>
        </w:rPr>
      </w:pPr>
      <w:r w:rsidRPr="00A62939">
        <w:rPr>
          <w:rFonts w:ascii="GHEA Grapalat" w:hAnsi="GHEA Grapalat" w:cs="Sylfaen"/>
          <w:b/>
          <w:lang w:val="hy-AM"/>
        </w:rPr>
        <w:lastRenderedPageBreak/>
        <w:t>ՏԵՂԵԿԱՆՔ</w:t>
      </w:r>
    </w:p>
    <w:p w:rsidR="00443D99" w:rsidRPr="00A62939" w:rsidRDefault="00443D99" w:rsidP="00A020DC">
      <w:pPr>
        <w:spacing w:line="360" w:lineRule="auto"/>
        <w:jc w:val="center"/>
        <w:rPr>
          <w:rFonts w:ascii="GHEA Grapalat" w:hAnsi="GHEA Grapalat"/>
          <w:b/>
          <w:lang w:val="hy-AM"/>
        </w:rPr>
      </w:pPr>
      <w:r w:rsidRPr="00A62939">
        <w:rPr>
          <w:rFonts w:ascii="GHEA Grapalat" w:hAnsi="GHEA Grapalat"/>
          <w:b/>
          <w:lang w:val="hy-AM"/>
        </w:rPr>
        <w:t>«ՀՀ ԿԱՌԱՎԱՐՈՒԹՅԱՆ 2016 ԹՎԱԿԱՆԻ ԴԵԿՏԵՄԲԵՐԻ 22-Ի N1339-Ն ՈՐՈՇՄԱՆ ՄԵՋ ՓՈՓՈԽՈՒԹՅՈՒՆ</w:t>
      </w:r>
      <w:r w:rsidR="003C3558">
        <w:rPr>
          <w:rFonts w:ascii="GHEA Grapalat" w:hAnsi="GHEA Grapalat"/>
          <w:b/>
          <w:lang w:val="hy-AM"/>
        </w:rPr>
        <w:t>ՆԵՐ</w:t>
      </w:r>
      <w:r w:rsidRPr="00A62939">
        <w:rPr>
          <w:rFonts w:ascii="GHEA Grapalat" w:hAnsi="GHEA Grapalat"/>
          <w:b/>
          <w:lang w:val="hy-AM"/>
        </w:rPr>
        <w:t xml:space="preserve"> ԿԱՏԱՐԵԼՈՒ ՄԱՍԻՆ»</w:t>
      </w:r>
      <w:r w:rsidRPr="00A62939">
        <w:rPr>
          <w:rFonts w:ascii="GHEA Grapalat" w:hAnsi="GHEA Grapalat" w:cs="Sylfaen"/>
          <w:b/>
          <w:lang w:val="hy-AM"/>
        </w:rPr>
        <w:t xml:space="preserve"> ՀՀ ԿԱՌԱՎԱՐՈՒԹՅԱՆ ՈՐՈՇՄԱՆ</w:t>
      </w:r>
      <w:r w:rsidRPr="00A62939">
        <w:rPr>
          <w:rFonts w:ascii="GHEA Grapalat" w:hAnsi="GHEA Grapalat" w:cs="Times Armenian"/>
          <w:b/>
          <w:lang w:val="hy-AM"/>
        </w:rPr>
        <w:t xml:space="preserve"> </w:t>
      </w:r>
      <w:r w:rsidRPr="00A62939">
        <w:rPr>
          <w:rFonts w:ascii="GHEA Grapalat" w:hAnsi="GHEA Grapalat" w:cs="Sylfaen"/>
          <w:b/>
          <w:lang w:val="hy-AM"/>
        </w:rPr>
        <w:t>ԸՆԴՈՒՆՄԱՄԲ</w:t>
      </w:r>
      <w:r w:rsidRPr="00A62939">
        <w:rPr>
          <w:rFonts w:ascii="GHEA Grapalat" w:hAnsi="GHEA Grapalat" w:cs="Times Armenian"/>
          <w:b/>
          <w:lang w:val="hy-AM"/>
        </w:rPr>
        <w:t xml:space="preserve"> </w:t>
      </w:r>
      <w:r w:rsidRPr="00A62939">
        <w:rPr>
          <w:rFonts w:ascii="GHEA Grapalat" w:hAnsi="GHEA Grapalat" w:cs="Sylfaen"/>
          <w:b/>
          <w:lang w:val="hy-AM"/>
        </w:rPr>
        <w:t>ՊԵՏԱԿԱՆ</w:t>
      </w:r>
      <w:r w:rsidRPr="00A62939">
        <w:rPr>
          <w:rFonts w:ascii="GHEA Grapalat" w:hAnsi="GHEA Grapalat" w:cs="Times Armenian"/>
          <w:b/>
          <w:lang w:val="hy-AM"/>
        </w:rPr>
        <w:t xml:space="preserve"> </w:t>
      </w:r>
      <w:r w:rsidRPr="00A62939">
        <w:rPr>
          <w:rFonts w:ascii="GHEA Grapalat" w:hAnsi="GHEA Grapalat" w:cs="Sylfaen"/>
          <w:b/>
          <w:lang w:val="hy-AM"/>
        </w:rPr>
        <w:t>ԲՅՈՒՋԵՈՒՄ</w:t>
      </w:r>
      <w:r w:rsidRPr="00A62939">
        <w:rPr>
          <w:rFonts w:ascii="GHEA Grapalat" w:hAnsi="GHEA Grapalat" w:cs="Times Armenian"/>
          <w:b/>
          <w:lang w:val="hy-AM"/>
        </w:rPr>
        <w:t xml:space="preserve"> </w:t>
      </w:r>
      <w:r w:rsidRPr="00A62939">
        <w:rPr>
          <w:rFonts w:ascii="GHEA Grapalat" w:hAnsi="GHEA Grapalat" w:cs="Sylfaen"/>
          <w:b/>
          <w:lang w:val="hy-AM"/>
        </w:rPr>
        <w:t>ԾԱԽՍԵՐԻ</w:t>
      </w:r>
      <w:r w:rsidRPr="00A62939">
        <w:rPr>
          <w:rFonts w:ascii="GHEA Grapalat" w:hAnsi="GHEA Grapalat" w:cs="Times Armenian"/>
          <w:b/>
          <w:lang w:val="hy-AM"/>
        </w:rPr>
        <w:t xml:space="preserve"> ԵՎ </w:t>
      </w:r>
      <w:r w:rsidRPr="00A62939">
        <w:rPr>
          <w:rFonts w:ascii="GHEA Grapalat" w:hAnsi="GHEA Grapalat" w:cs="Sylfaen"/>
          <w:b/>
          <w:lang w:val="hy-AM"/>
        </w:rPr>
        <w:t>ԵԿԱՄՈՒՏՆԵՐԻ</w:t>
      </w:r>
      <w:r w:rsidRPr="00A62939">
        <w:rPr>
          <w:rFonts w:ascii="GHEA Grapalat" w:hAnsi="GHEA Grapalat" w:cs="Times Armenian"/>
          <w:b/>
          <w:lang w:val="hy-AM"/>
        </w:rPr>
        <w:t xml:space="preserve">  </w:t>
      </w:r>
      <w:r w:rsidRPr="00A62939">
        <w:rPr>
          <w:rFonts w:ascii="GHEA Grapalat" w:hAnsi="GHEA Grapalat" w:cs="Sylfaen"/>
          <w:b/>
          <w:lang w:val="hy-AM"/>
        </w:rPr>
        <w:t>ԷԱԿԱՆ</w:t>
      </w:r>
      <w:r w:rsidRPr="00A62939">
        <w:rPr>
          <w:rFonts w:ascii="GHEA Grapalat" w:hAnsi="GHEA Grapalat" w:cs="Times Armenian"/>
          <w:b/>
          <w:lang w:val="hy-AM"/>
        </w:rPr>
        <w:t xml:space="preserve"> </w:t>
      </w:r>
      <w:r w:rsidRPr="00A62939">
        <w:rPr>
          <w:rFonts w:ascii="GHEA Grapalat" w:hAnsi="GHEA Grapalat" w:cs="Sylfaen"/>
          <w:b/>
          <w:lang w:val="hy-AM"/>
        </w:rPr>
        <w:t>ԱՎԵԼԱՑՄԱՆ</w:t>
      </w:r>
      <w:r w:rsidRPr="00A62939">
        <w:rPr>
          <w:rFonts w:ascii="GHEA Grapalat" w:hAnsi="GHEA Grapalat" w:cs="Times Armenian"/>
          <w:b/>
          <w:lang w:val="hy-AM"/>
        </w:rPr>
        <w:t xml:space="preserve"> </w:t>
      </w:r>
      <w:r w:rsidRPr="00A62939">
        <w:rPr>
          <w:rFonts w:ascii="GHEA Grapalat" w:hAnsi="GHEA Grapalat" w:cs="Sylfaen"/>
          <w:b/>
          <w:lang w:val="hy-AM"/>
        </w:rPr>
        <w:t>ԿԱՄ</w:t>
      </w:r>
      <w:r w:rsidRPr="00A62939">
        <w:rPr>
          <w:rFonts w:ascii="GHEA Grapalat" w:hAnsi="GHEA Grapalat" w:cs="Times Armenian"/>
          <w:b/>
          <w:lang w:val="hy-AM"/>
        </w:rPr>
        <w:t xml:space="preserve"> </w:t>
      </w:r>
      <w:r w:rsidRPr="00A62939">
        <w:rPr>
          <w:rFonts w:ascii="GHEA Grapalat" w:hAnsi="GHEA Grapalat" w:cs="Sylfaen"/>
          <w:b/>
          <w:lang w:val="hy-AM"/>
        </w:rPr>
        <w:t>ՆՎԱԶԵՑՄԱՆ</w:t>
      </w:r>
      <w:r w:rsidRPr="00A62939">
        <w:rPr>
          <w:rFonts w:ascii="GHEA Grapalat" w:hAnsi="GHEA Grapalat"/>
          <w:b/>
          <w:lang w:val="hy-AM"/>
        </w:rPr>
        <w:t xml:space="preserve"> </w:t>
      </w:r>
      <w:r w:rsidRPr="00A62939">
        <w:rPr>
          <w:rFonts w:ascii="GHEA Grapalat" w:hAnsi="GHEA Grapalat" w:cs="Sylfaen"/>
          <w:b/>
          <w:lang w:val="hy-AM"/>
        </w:rPr>
        <w:t>ՄԱՍԻՆ</w:t>
      </w:r>
    </w:p>
    <w:p w:rsidR="00443D99" w:rsidRPr="00A62939" w:rsidRDefault="00443D99" w:rsidP="00A020DC">
      <w:pPr>
        <w:spacing w:line="360" w:lineRule="auto"/>
        <w:jc w:val="both"/>
        <w:rPr>
          <w:rFonts w:ascii="GHEA Grapalat" w:hAnsi="GHEA Grapalat"/>
          <w:lang w:val="hy-AM"/>
        </w:rPr>
      </w:pPr>
    </w:p>
    <w:p w:rsidR="00443D99" w:rsidRPr="00A62939" w:rsidRDefault="00443D99" w:rsidP="00A020DC">
      <w:pPr>
        <w:spacing w:line="360" w:lineRule="auto"/>
        <w:jc w:val="both"/>
        <w:rPr>
          <w:rFonts w:ascii="GHEA Grapalat" w:hAnsi="GHEA Grapalat"/>
          <w:lang w:val="hy-AM"/>
        </w:rPr>
      </w:pPr>
    </w:p>
    <w:p w:rsidR="00443D99" w:rsidRPr="00A62939" w:rsidRDefault="00443D99" w:rsidP="00A020DC">
      <w:pPr>
        <w:spacing w:line="360" w:lineRule="auto"/>
        <w:ind w:firstLine="540"/>
        <w:jc w:val="both"/>
        <w:rPr>
          <w:rFonts w:ascii="GHEA Grapalat" w:hAnsi="GHEA Grapalat" w:cs="Times Armenian"/>
          <w:lang w:val="hy-AM"/>
        </w:rPr>
      </w:pPr>
      <w:r w:rsidRPr="00A62939">
        <w:rPr>
          <w:rFonts w:ascii="GHEA Grapalat" w:hAnsi="GHEA Grapalat" w:cs="Sylfaen"/>
          <w:lang w:val="hy-AM"/>
        </w:rPr>
        <w:t>«Հայաստանի Հանրապետության կառավարության 2016 թվականի դեկտեմբերի 22-ի N1339-Ն որոշման մեջ փոփոխություն</w:t>
      </w:r>
      <w:r w:rsidR="003C3558">
        <w:rPr>
          <w:rFonts w:ascii="GHEA Grapalat" w:hAnsi="GHEA Grapalat" w:cs="Sylfaen"/>
          <w:lang w:val="hy-AM"/>
        </w:rPr>
        <w:t>ներ</w:t>
      </w:r>
      <w:r w:rsidRPr="00A62939">
        <w:rPr>
          <w:rFonts w:ascii="GHEA Grapalat" w:hAnsi="GHEA Grapalat" w:cs="Sylfaen"/>
          <w:lang w:val="hy-AM"/>
        </w:rPr>
        <w:t xml:space="preserve"> կատարելու մասին» ՀՀ կառավարության որոշման</w:t>
      </w:r>
      <w:r w:rsidRPr="00A62939">
        <w:rPr>
          <w:rFonts w:ascii="GHEA Grapalat" w:hAnsi="GHEA Grapalat" w:cs="Times Armenian"/>
          <w:lang w:val="hy-AM"/>
        </w:rPr>
        <w:t xml:space="preserve"> </w:t>
      </w:r>
      <w:r w:rsidRPr="00A62939">
        <w:rPr>
          <w:rFonts w:ascii="GHEA Grapalat" w:hAnsi="GHEA Grapalat" w:cs="Sylfaen"/>
          <w:lang w:val="hy-AM"/>
        </w:rPr>
        <w:t>ընդունմամբ</w:t>
      </w:r>
      <w:r w:rsidRPr="00A62939">
        <w:rPr>
          <w:rFonts w:ascii="GHEA Grapalat" w:hAnsi="GHEA Grapalat" w:cs="Times Armenian"/>
          <w:lang w:val="hy-AM"/>
        </w:rPr>
        <w:t xml:space="preserve"> </w:t>
      </w:r>
      <w:r w:rsidRPr="00A62939">
        <w:rPr>
          <w:rFonts w:ascii="GHEA Grapalat" w:hAnsi="GHEA Grapalat" w:cs="Sylfaen"/>
          <w:lang w:val="hy-AM"/>
        </w:rPr>
        <w:t>պետական</w:t>
      </w:r>
      <w:r w:rsidRPr="00A62939">
        <w:rPr>
          <w:rFonts w:ascii="GHEA Grapalat" w:hAnsi="GHEA Grapalat" w:cs="Times Armenian"/>
          <w:lang w:val="hy-AM"/>
        </w:rPr>
        <w:t xml:space="preserve"> </w:t>
      </w:r>
      <w:r w:rsidRPr="00A62939">
        <w:rPr>
          <w:rFonts w:ascii="GHEA Grapalat" w:hAnsi="GHEA Grapalat" w:cs="Sylfaen"/>
          <w:lang w:val="hy-AM"/>
        </w:rPr>
        <w:t>բյուջեում</w:t>
      </w:r>
      <w:r w:rsidRPr="00A62939">
        <w:rPr>
          <w:rFonts w:ascii="GHEA Grapalat" w:hAnsi="GHEA Grapalat" w:cs="Times Armenian"/>
          <w:lang w:val="hy-AM"/>
        </w:rPr>
        <w:t xml:space="preserve"> </w:t>
      </w:r>
      <w:r w:rsidRPr="00A62939">
        <w:rPr>
          <w:rFonts w:ascii="GHEA Grapalat" w:hAnsi="GHEA Grapalat" w:cs="Sylfaen"/>
          <w:lang w:val="hy-AM"/>
        </w:rPr>
        <w:t>ծախսերի</w:t>
      </w:r>
      <w:r w:rsidRPr="00A62939">
        <w:rPr>
          <w:rFonts w:ascii="GHEA Grapalat" w:hAnsi="GHEA Grapalat" w:cs="Times Armenian"/>
          <w:lang w:val="hy-AM"/>
        </w:rPr>
        <w:t xml:space="preserve"> և </w:t>
      </w:r>
      <w:r w:rsidRPr="00A62939">
        <w:rPr>
          <w:rFonts w:ascii="GHEA Grapalat" w:hAnsi="GHEA Grapalat" w:cs="Sylfaen"/>
          <w:lang w:val="hy-AM"/>
        </w:rPr>
        <w:t>եկամուտների</w:t>
      </w:r>
      <w:r w:rsidRPr="00A62939">
        <w:rPr>
          <w:rFonts w:ascii="GHEA Grapalat" w:hAnsi="GHEA Grapalat" w:cs="Times Armenian"/>
          <w:lang w:val="hy-AM"/>
        </w:rPr>
        <w:t xml:space="preserve"> </w:t>
      </w:r>
      <w:r w:rsidRPr="00A62939">
        <w:rPr>
          <w:rFonts w:ascii="GHEA Grapalat" w:hAnsi="GHEA Grapalat" w:cs="Sylfaen"/>
          <w:lang w:val="hy-AM"/>
        </w:rPr>
        <w:t>էական</w:t>
      </w:r>
      <w:r w:rsidRPr="00A62939">
        <w:rPr>
          <w:rFonts w:ascii="GHEA Grapalat" w:hAnsi="GHEA Grapalat" w:cs="Times Armenian"/>
          <w:lang w:val="hy-AM"/>
        </w:rPr>
        <w:t xml:space="preserve"> </w:t>
      </w:r>
      <w:r w:rsidRPr="00A62939">
        <w:rPr>
          <w:rFonts w:ascii="GHEA Grapalat" w:hAnsi="GHEA Grapalat" w:cs="Sylfaen"/>
          <w:lang w:val="hy-AM"/>
        </w:rPr>
        <w:t>ավելացում</w:t>
      </w:r>
      <w:r w:rsidRPr="00A62939">
        <w:rPr>
          <w:rFonts w:ascii="GHEA Grapalat" w:hAnsi="GHEA Grapalat" w:cs="Times Armenian"/>
          <w:lang w:val="hy-AM"/>
        </w:rPr>
        <w:t xml:space="preserve"> </w:t>
      </w:r>
      <w:r w:rsidRPr="00A62939">
        <w:rPr>
          <w:rFonts w:ascii="GHEA Grapalat" w:hAnsi="GHEA Grapalat" w:cs="Sylfaen"/>
          <w:lang w:val="hy-AM"/>
        </w:rPr>
        <w:t>կամ</w:t>
      </w:r>
      <w:r w:rsidRPr="00A62939">
        <w:rPr>
          <w:rFonts w:ascii="GHEA Grapalat" w:hAnsi="GHEA Grapalat" w:cs="Times Armenian"/>
          <w:lang w:val="hy-AM"/>
        </w:rPr>
        <w:t xml:space="preserve"> </w:t>
      </w:r>
      <w:r w:rsidRPr="00A62939">
        <w:rPr>
          <w:rFonts w:ascii="GHEA Grapalat" w:hAnsi="GHEA Grapalat" w:cs="Sylfaen"/>
          <w:lang w:val="hy-AM"/>
        </w:rPr>
        <w:t>նվազեցում</w:t>
      </w:r>
      <w:r w:rsidRPr="00A62939">
        <w:rPr>
          <w:rFonts w:ascii="GHEA Grapalat" w:hAnsi="GHEA Grapalat" w:cs="Times Armenian"/>
          <w:lang w:val="hy-AM"/>
        </w:rPr>
        <w:t xml:space="preserve"> </w:t>
      </w:r>
      <w:r w:rsidRPr="00A62939">
        <w:rPr>
          <w:rFonts w:ascii="GHEA Grapalat" w:hAnsi="GHEA Grapalat" w:cs="Sylfaen"/>
          <w:lang w:val="hy-AM"/>
        </w:rPr>
        <w:t>չի</w:t>
      </w:r>
      <w:r w:rsidRPr="00A62939">
        <w:rPr>
          <w:rFonts w:ascii="GHEA Grapalat" w:hAnsi="GHEA Grapalat" w:cs="Times Armenian"/>
          <w:lang w:val="hy-AM"/>
        </w:rPr>
        <w:t xml:space="preserve"> </w:t>
      </w:r>
      <w:r w:rsidRPr="00A62939">
        <w:rPr>
          <w:rFonts w:ascii="GHEA Grapalat" w:hAnsi="GHEA Grapalat" w:cs="Sylfaen"/>
          <w:lang w:val="hy-AM"/>
        </w:rPr>
        <w:t>նախատեսվում</w:t>
      </w:r>
      <w:r w:rsidRPr="00A62939">
        <w:rPr>
          <w:rFonts w:ascii="GHEA Grapalat" w:hAnsi="GHEA Grapalat" w:cs="Times Armenian"/>
          <w:lang w:val="hy-AM"/>
        </w:rPr>
        <w:t>:</w:t>
      </w:r>
    </w:p>
    <w:p w:rsidR="00443D99" w:rsidRPr="00A62939" w:rsidRDefault="00443D99" w:rsidP="00A020DC">
      <w:pPr>
        <w:spacing w:line="360" w:lineRule="auto"/>
        <w:ind w:firstLine="540"/>
        <w:jc w:val="both"/>
        <w:rPr>
          <w:rFonts w:ascii="GHEA Grapalat" w:hAnsi="GHEA Grapalat" w:cs="Times Armenian"/>
          <w:lang w:val="hy-AM"/>
        </w:rPr>
      </w:pPr>
    </w:p>
    <w:p w:rsidR="00443D99" w:rsidRPr="00A62939" w:rsidRDefault="00443D99" w:rsidP="00A020DC">
      <w:pPr>
        <w:spacing w:line="360" w:lineRule="auto"/>
        <w:ind w:firstLine="540"/>
        <w:jc w:val="both"/>
        <w:rPr>
          <w:rFonts w:ascii="GHEA Grapalat" w:hAnsi="GHEA Grapalat" w:cs="Times Armenian"/>
          <w:lang w:val="hy-AM"/>
        </w:rPr>
      </w:pPr>
    </w:p>
    <w:p w:rsidR="00443D99" w:rsidRPr="00A62939" w:rsidRDefault="00443D99" w:rsidP="00A020DC">
      <w:pPr>
        <w:spacing w:line="360" w:lineRule="auto"/>
        <w:ind w:firstLine="540"/>
        <w:jc w:val="both"/>
        <w:rPr>
          <w:rFonts w:ascii="GHEA Grapalat" w:hAnsi="GHEA Grapalat" w:cs="Times Armenian"/>
          <w:lang w:val="hy-AM"/>
        </w:rPr>
      </w:pPr>
    </w:p>
    <w:p w:rsidR="00443D99" w:rsidRPr="00A62939" w:rsidRDefault="00443D99" w:rsidP="00A020DC">
      <w:pPr>
        <w:spacing w:line="360" w:lineRule="auto"/>
        <w:ind w:firstLine="540"/>
        <w:jc w:val="both"/>
        <w:rPr>
          <w:rFonts w:ascii="GHEA Grapalat" w:hAnsi="GHEA Grapalat" w:cs="Times Armenian"/>
          <w:lang w:val="hy-AM"/>
        </w:rPr>
      </w:pPr>
    </w:p>
    <w:p w:rsidR="00443D99" w:rsidRPr="00A62939" w:rsidRDefault="00443D99" w:rsidP="00A020DC">
      <w:pPr>
        <w:spacing w:line="360" w:lineRule="auto"/>
        <w:jc w:val="both"/>
        <w:rPr>
          <w:rFonts w:ascii="GHEA Grapalat" w:hAnsi="GHEA Grapalat" w:cs="Sylfaen"/>
          <w:b/>
          <w:i/>
          <w:lang w:val="hy-AM"/>
        </w:rPr>
      </w:pPr>
    </w:p>
    <w:p w:rsidR="00443D99" w:rsidRPr="00A62939" w:rsidRDefault="00443D99" w:rsidP="00A020DC">
      <w:pPr>
        <w:spacing w:line="360" w:lineRule="auto"/>
        <w:jc w:val="both"/>
        <w:rPr>
          <w:rFonts w:ascii="GHEA Grapalat" w:hAnsi="GHEA Grapalat" w:cs="Sylfaen"/>
          <w:lang w:val="hy-AM"/>
        </w:rPr>
      </w:pPr>
      <w:r w:rsidRPr="00A62939">
        <w:rPr>
          <w:rFonts w:ascii="GHEA Grapalat" w:hAnsi="GHEA Grapalat" w:cs="Sylfaen"/>
          <w:lang w:val="hy-AM"/>
        </w:rPr>
        <w:t xml:space="preserve">ՀՀ ՏՆՏԵՍԱԿԱՆ ԶԱՐԳԱՑՄԱՆ </w:t>
      </w:r>
    </w:p>
    <w:p w:rsidR="00443D99" w:rsidRPr="00A62939" w:rsidRDefault="00443D99" w:rsidP="00A020DC">
      <w:pPr>
        <w:spacing w:line="360" w:lineRule="auto"/>
        <w:jc w:val="both"/>
        <w:rPr>
          <w:rFonts w:ascii="GHEA Grapalat" w:hAnsi="GHEA Grapalat" w:cs="Sylfaen"/>
          <w:u w:val="single"/>
          <w:lang w:val="hy-AM"/>
        </w:rPr>
      </w:pPr>
      <w:r w:rsidRPr="00A62939">
        <w:rPr>
          <w:rFonts w:ascii="GHEA Grapalat" w:hAnsi="GHEA Grapalat" w:cs="Sylfaen"/>
          <w:lang w:val="hy-AM"/>
        </w:rPr>
        <w:t>ԵՎ ՆԵՐԴՐՈՒՄՆԵՐԻ ՆԱԽԱՐԱՐ                              ԱՐԾՎԻԿ ՄԻՆԱՍՅԱՆ</w:t>
      </w:r>
    </w:p>
    <w:p w:rsidR="00443D99" w:rsidRPr="00A62939" w:rsidRDefault="00443D99" w:rsidP="00A020DC">
      <w:pPr>
        <w:spacing w:line="360" w:lineRule="auto"/>
        <w:jc w:val="both"/>
        <w:rPr>
          <w:rFonts w:ascii="GHEA Grapalat" w:hAnsi="GHEA Grapalat" w:cs="Sylfaen"/>
          <w:u w:val="single"/>
          <w:lang w:val="hy-AM"/>
        </w:rPr>
      </w:pPr>
    </w:p>
    <w:p w:rsidR="00443D99" w:rsidRPr="00A62939" w:rsidRDefault="00443D99" w:rsidP="00A020DC">
      <w:pPr>
        <w:spacing w:line="360" w:lineRule="auto"/>
        <w:jc w:val="both"/>
        <w:rPr>
          <w:rFonts w:ascii="GHEA Grapalat" w:hAnsi="GHEA Grapalat" w:cs="Sylfaen"/>
          <w:u w:val="single"/>
          <w:lang w:val="hy-AM"/>
        </w:rPr>
      </w:pPr>
    </w:p>
    <w:p w:rsidR="00443D99" w:rsidRPr="00A62939" w:rsidRDefault="00443D99" w:rsidP="00A020DC">
      <w:pPr>
        <w:spacing w:line="360" w:lineRule="auto"/>
        <w:jc w:val="center"/>
        <w:rPr>
          <w:rFonts w:ascii="GHEA Grapalat" w:hAnsi="GHEA Grapalat" w:cs="Sylfaen"/>
          <w:b/>
          <w:i/>
          <w:u w:val="single"/>
          <w:lang w:val="hy-AM"/>
        </w:rPr>
      </w:pPr>
    </w:p>
    <w:p w:rsidR="00443D99" w:rsidRPr="00A62939" w:rsidRDefault="00443D99" w:rsidP="00A020DC">
      <w:pPr>
        <w:spacing w:line="360" w:lineRule="auto"/>
        <w:jc w:val="center"/>
        <w:rPr>
          <w:rFonts w:ascii="GHEA Grapalat" w:hAnsi="GHEA Grapalat" w:cs="Sylfaen"/>
          <w:b/>
          <w:i/>
          <w:u w:val="single"/>
          <w:lang w:val="hy-AM"/>
        </w:rPr>
      </w:pPr>
    </w:p>
    <w:p w:rsidR="00443D99" w:rsidRPr="00A62939" w:rsidRDefault="00443D99" w:rsidP="00A020DC">
      <w:pPr>
        <w:spacing w:line="360" w:lineRule="auto"/>
        <w:rPr>
          <w:rFonts w:ascii="GHEA Grapalat" w:hAnsi="GHEA Grapalat" w:cs="Sylfaen"/>
          <w:b/>
          <w:lang w:val="hy-AM"/>
        </w:rPr>
      </w:pPr>
    </w:p>
    <w:p w:rsidR="00443D99" w:rsidRPr="00A62939" w:rsidRDefault="00443D99" w:rsidP="00A020DC">
      <w:pPr>
        <w:spacing w:line="360" w:lineRule="auto"/>
        <w:jc w:val="center"/>
        <w:rPr>
          <w:rFonts w:ascii="GHEA Grapalat" w:hAnsi="GHEA Grapalat" w:cs="Sylfaen"/>
          <w:b/>
          <w:lang w:val="hy-AM"/>
        </w:rPr>
      </w:pPr>
    </w:p>
    <w:p w:rsidR="00443D99" w:rsidRPr="00A62939" w:rsidRDefault="00443D99" w:rsidP="00A020DC">
      <w:pPr>
        <w:spacing w:line="360" w:lineRule="auto"/>
        <w:jc w:val="center"/>
        <w:rPr>
          <w:rFonts w:ascii="GHEA Grapalat" w:hAnsi="GHEA Grapalat" w:cs="Sylfaen"/>
          <w:b/>
          <w:lang w:val="hy-AM"/>
        </w:rPr>
      </w:pPr>
    </w:p>
    <w:p w:rsidR="00443D99" w:rsidRPr="00A62939" w:rsidRDefault="00443D99" w:rsidP="00A020DC">
      <w:pPr>
        <w:spacing w:line="360" w:lineRule="auto"/>
        <w:jc w:val="center"/>
        <w:rPr>
          <w:rFonts w:ascii="GHEA Grapalat" w:hAnsi="GHEA Grapalat" w:cs="Sylfaen"/>
          <w:b/>
          <w:lang w:val="hy-AM"/>
        </w:rPr>
      </w:pPr>
    </w:p>
    <w:p w:rsidR="00443D99" w:rsidRPr="00A62939" w:rsidRDefault="00443D99" w:rsidP="00A020DC">
      <w:pPr>
        <w:spacing w:line="360" w:lineRule="auto"/>
        <w:jc w:val="center"/>
        <w:rPr>
          <w:rFonts w:ascii="GHEA Grapalat" w:hAnsi="GHEA Grapalat" w:cs="Sylfaen"/>
          <w:b/>
          <w:lang w:val="hy-AM"/>
        </w:rPr>
      </w:pPr>
    </w:p>
    <w:p w:rsidR="00443D99" w:rsidRPr="00A62939" w:rsidRDefault="00443D99" w:rsidP="00A020DC">
      <w:pPr>
        <w:spacing w:line="360" w:lineRule="auto"/>
        <w:jc w:val="center"/>
        <w:rPr>
          <w:rFonts w:ascii="GHEA Grapalat" w:hAnsi="GHEA Grapalat" w:cs="Sylfaen"/>
          <w:b/>
          <w:lang w:val="hy-AM"/>
        </w:rPr>
      </w:pPr>
    </w:p>
    <w:p w:rsidR="00443D99" w:rsidRPr="00A62939" w:rsidRDefault="00443D99" w:rsidP="00A020DC">
      <w:pPr>
        <w:spacing w:line="360" w:lineRule="auto"/>
        <w:jc w:val="center"/>
        <w:rPr>
          <w:rFonts w:ascii="GHEA Grapalat" w:hAnsi="GHEA Grapalat" w:cs="Sylfaen"/>
          <w:b/>
          <w:lang w:val="hy-AM"/>
        </w:rPr>
      </w:pPr>
    </w:p>
    <w:p w:rsidR="00443D99" w:rsidRPr="00A62939" w:rsidRDefault="00443D99" w:rsidP="00A020DC">
      <w:pPr>
        <w:spacing w:line="360" w:lineRule="auto"/>
        <w:rPr>
          <w:rFonts w:ascii="GHEA Grapalat" w:hAnsi="GHEA Grapalat" w:cs="Sylfaen"/>
          <w:b/>
          <w:lang w:val="hy-AM"/>
        </w:rPr>
      </w:pPr>
    </w:p>
    <w:p w:rsidR="00473D93" w:rsidRDefault="00473D93" w:rsidP="00A020DC">
      <w:pPr>
        <w:spacing w:line="360" w:lineRule="auto"/>
        <w:jc w:val="center"/>
        <w:rPr>
          <w:rFonts w:ascii="GHEA Grapalat" w:hAnsi="GHEA Grapalat" w:cs="Sylfaen"/>
          <w:b/>
          <w:lang w:val="hy-AM"/>
        </w:rPr>
      </w:pPr>
    </w:p>
    <w:p w:rsidR="00443D99" w:rsidRPr="00A62939" w:rsidRDefault="00443D99" w:rsidP="00A020DC">
      <w:pPr>
        <w:spacing w:line="360" w:lineRule="auto"/>
        <w:jc w:val="center"/>
        <w:rPr>
          <w:rFonts w:ascii="GHEA Grapalat" w:hAnsi="GHEA Grapalat" w:cs="Times Armenian"/>
          <w:b/>
          <w:lang w:val="hy-AM"/>
        </w:rPr>
      </w:pPr>
      <w:r w:rsidRPr="00A62939">
        <w:rPr>
          <w:rFonts w:ascii="GHEA Grapalat" w:hAnsi="GHEA Grapalat" w:cs="Sylfaen"/>
          <w:b/>
          <w:lang w:val="hy-AM"/>
        </w:rPr>
        <w:lastRenderedPageBreak/>
        <w:t>ՏԵՂԵԿԱՆՔ</w:t>
      </w:r>
    </w:p>
    <w:p w:rsidR="00443D99" w:rsidRPr="00A62939" w:rsidRDefault="00443D99" w:rsidP="00A020DC">
      <w:pPr>
        <w:spacing w:line="360" w:lineRule="auto"/>
        <w:jc w:val="center"/>
        <w:rPr>
          <w:rFonts w:ascii="GHEA Grapalat" w:hAnsi="GHEA Grapalat"/>
          <w:b/>
          <w:lang w:val="hy-AM"/>
        </w:rPr>
      </w:pPr>
      <w:r w:rsidRPr="00A62939">
        <w:rPr>
          <w:rFonts w:ascii="GHEA Grapalat" w:hAnsi="GHEA Grapalat"/>
          <w:b/>
          <w:lang w:val="hy-AM"/>
        </w:rPr>
        <w:t>«ՀՀ ԿԱՌԱՎԱՐՈՒԹՅԱՆ 2016 ԹՎԱԿԱՆԻ ԴԵԿՏԵՄԲԵՐԻ 22-Ի N1339-Ն ՈՐՈՇՄԱՆ ՄԵՋ ՓՈՓՈԽՈՒԹՅՈՒՆ</w:t>
      </w:r>
      <w:r w:rsidR="003C3558">
        <w:rPr>
          <w:rFonts w:ascii="GHEA Grapalat" w:hAnsi="GHEA Grapalat"/>
          <w:b/>
          <w:lang w:val="hy-AM"/>
        </w:rPr>
        <w:t>ՆԵՐ</w:t>
      </w:r>
      <w:r w:rsidRPr="00A62939">
        <w:rPr>
          <w:rFonts w:ascii="GHEA Grapalat" w:hAnsi="GHEA Grapalat"/>
          <w:b/>
          <w:lang w:val="hy-AM"/>
        </w:rPr>
        <w:t xml:space="preserve"> ԿԱՏԱՐԵԼՈՒ ՄԱՍԻՆ»</w:t>
      </w:r>
      <w:r w:rsidRPr="00A62939">
        <w:rPr>
          <w:rFonts w:ascii="GHEA Grapalat" w:hAnsi="GHEA Grapalat" w:cs="Sylfaen"/>
          <w:b/>
          <w:lang w:val="hy-AM"/>
        </w:rPr>
        <w:t xml:space="preserve"> </w:t>
      </w:r>
      <w:r w:rsidRPr="00A62939">
        <w:rPr>
          <w:rFonts w:ascii="GHEA Grapalat" w:hAnsi="GHEA Grapalat" w:cs="Times Armenian"/>
          <w:b/>
          <w:spacing w:val="-8"/>
          <w:lang w:val="hy-AM"/>
        </w:rPr>
        <w:t xml:space="preserve"> </w:t>
      </w:r>
      <w:r w:rsidRPr="00A62939">
        <w:rPr>
          <w:rFonts w:ascii="GHEA Grapalat" w:hAnsi="GHEA Grapalat" w:cs="Sylfaen"/>
          <w:b/>
          <w:lang w:val="hy-AM"/>
        </w:rPr>
        <w:t>ՀՀ ԿԱՌԱՎԱՐՈՒԹՅԱՆ ՈՐՈՇՄԱՆ</w:t>
      </w:r>
      <w:r w:rsidRPr="00A62939">
        <w:rPr>
          <w:rFonts w:ascii="GHEA Grapalat" w:hAnsi="GHEA Grapalat" w:cs="Times Armenian"/>
          <w:b/>
          <w:lang w:val="hy-AM"/>
        </w:rPr>
        <w:t xml:space="preserve"> </w:t>
      </w:r>
      <w:r w:rsidRPr="00A62939">
        <w:rPr>
          <w:rFonts w:ascii="GHEA Grapalat" w:hAnsi="GHEA Grapalat" w:cs="Sylfaen"/>
          <w:b/>
          <w:lang w:val="hy-AM"/>
        </w:rPr>
        <w:t>ԸՆԴՈՒՆՄԱՆ</w:t>
      </w:r>
      <w:r w:rsidRPr="00A62939">
        <w:rPr>
          <w:rFonts w:ascii="GHEA Grapalat" w:hAnsi="GHEA Grapalat" w:cs="Times Armenian"/>
          <w:b/>
          <w:lang w:val="hy-AM"/>
        </w:rPr>
        <w:t xml:space="preserve"> </w:t>
      </w:r>
      <w:r w:rsidRPr="00A62939">
        <w:rPr>
          <w:rFonts w:ascii="GHEA Grapalat" w:hAnsi="GHEA Grapalat" w:cs="Sylfaen"/>
          <w:b/>
          <w:lang w:val="hy-AM"/>
        </w:rPr>
        <w:t>ԿԱՊԱԿՑՈՒԹՅԱՄԲ</w:t>
      </w:r>
      <w:r w:rsidRPr="00A62939">
        <w:rPr>
          <w:rFonts w:ascii="GHEA Grapalat" w:hAnsi="GHEA Grapalat" w:cs="Times Armenian"/>
          <w:b/>
          <w:lang w:val="hy-AM"/>
        </w:rPr>
        <w:t xml:space="preserve"> </w:t>
      </w:r>
      <w:r w:rsidRPr="00A62939">
        <w:rPr>
          <w:rFonts w:ascii="GHEA Grapalat" w:hAnsi="GHEA Grapalat" w:cs="Sylfaen"/>
          <w:b/>
          <w:lang w:val="hy-AM"/>
        </w:rPr>
        <w:t>ԱՅԼ</w:t>
      </w:r>
      <w:r w:rsidRPr="00A62939">
        <w:rPr>
          <w:rFonts w:ascii="GHEA Grapalat" w:hAnsi="GHEA Grapalat" w:cs="Times Armenian"/>
          <w:b/>
          <w:lang w:val="hy-AM"/>
        </w:rPr>
        <w:t xml:space="preserve"> </w:t>
      </w:r>
      <w:r w:rsidRPr="00A62939">
        <w:rPr>
          <w:rFonts w:ascii="GHEA Grapalat" w:hAnsi="GHEA Grapalat" w:cs="Sylfaen"/>
          <w:b/>
          <w:lang w:val="hy-AM"/>
        </w:rPr>
        <w:t>ԻՐԱՎԱԿԱՆ</w:t>
      </w:r>
      <w:r w:rsidRPr="00A62939">
        <w:rPr>
          <w:rFonts w:ascii="GHEA Grapalat" w:hAnsi="GHEA Grapalat" w:cs="Times Armenian"/>
          <w:b/>
          <w:lang w:val="hy-AM"/>
        </w:rPr>
        <w:t xml:space="preserve"> </w:t>
      </w:r>
      <w:r w:rsidRPr="00A62939">
        <w:rPr>
          <w:rFonts w:ascii="GHEA Grapalat" w:hAnsi="GHEA Grapalat" w:cs="Sylfaen"/>
          <w:b/>
          <w:lang w:val="hy-AM"/>
        </w:rPr>
        <w:t>ԱԿՏԵՐՈՒՄ</w:t>
      </w:r>
      <w:r w:rsidRPr="00A62939">
        <w:rPr>
          <w:rFonts w:ascii="GHEA Grapalat" w:hAnsi="GHEA Grapalat" w:cs="Times Armenian"/>
          <w:b/>
          <w:lang w:val="hy-AM"/>
        </w:rPr>
        <w:t xml:space="preserve"> </w:t>
      </w:r>
      <w:r w:rsidRPr="00A62939">
        <w:rPr>
          <w:rFonts w:ascii="GHEA Grapalat" w:hAnsi="GHEA Grapalat" w:cs="Sylfaen"/>
          <w:b/>
          <w:lang w:val="hy-AM"/>
        </w:rPr>
        <w:t>ՓՈՓՈԽՈՒԹՅՈՒՆ ԿԱՏԱՐԵԼՈՒ</w:t>
      </w:r>
      <w:r w:rsidRPr="00A62939">
        <w:rPr>
          <w:rFonts w:ascii="GHEA Grapalat" w:hAnsi="GHEA Grapalat" w:cs="Times Armenian"/>
          <w:b/>
          <w:lang w:val="hy-AM"/>
        </w:rPr>
        <w:t xml:space="preserve"> </w:t>
      </w:r>
      <w:r w:rsidRPr="00A62939">
        <w:rPr>
          <w:rFonts w:ascii="GHEA Grapalat" w:hAnsi="GHEA Grapalat" w:cs="Sylfaen"/>
          <w:b/>
          <w:lang w:val="hy-AM"/>
        </w:rPr>
        <w:t>ԱՆՀՐԱԺԵՇՏՈՒԹՅԱՆ</w:t>
      </w:r>
      <w:r w:rsidRPr="00A62939">
        <w:rPr>
          <w:rFonts w:ascii="GHEA Grapalat" w:hAnsi="GHEA Grapalat" w:cs="Times Armenian"/>
          <w:b/>
          <w:lang w:val="hy-AM"/>
        </w:rPr>
        <w:t xml:space="preserve"> </w:t>
      </w:r>
      <w:r w:rsidRPr="00A62939">
        <w:rPr>
          <w:rFonts w:ascii="GHEA Grapalat" w:hAnsi="GHEA Grapalat" w:cs="Sylfaen"/>
          <w:b/>
          <w:lang w:val="hy-AM"/>
        </w:rPr>
        <w:t>ՄԱՍԻՆ</w:t>
      </w:r>
    </w:p>
    <w:p w:rsidR="00443D99" w:rsidRPr="00A62939" w:rsidRDefault="00443D99" w:rsidP="00A020DC">
      <w:pPr>
        <w:spacing w:line="360" w:lineRule="auto"/>
        <w:jc w:val="both"/>
        <w:rPr>
          <w:rFonts w:ascii="GHEA Grapalat" w:hAnsi="GHEA Grapalat"/>
          <w:b/>
          <w:lang w:val="hy-AM"/>
        </w:rPr>
      </w:pPr>
    </w:p>
    <w:p w:rsidR="00443D99" w:rsidRPr="00A62939" w:rsidRDefault="00443D99" w:rsidP="00A020DC">
      <w:pPr>
        <w:spacing w:line="360" w:lineRule="auto"/>
        <w:jc w:val="both"/>
        <w:rPr>
          <w:rFonts w:ascii="GHEA Grapalat" w:hAnsi="GHEA Grapalat"/>
          <w:b/>
          <w:lang w:val="hy-AM"/>
        </w:rPr>
      </w:pPr>
    </w:p>
    <w:p w:rsidR="00443D99" w:rsidRPr="00A62939" w:rsidRDefault="00443D99" w:rsidP="00A020DC">
      <w:pPr>
        <w:spacing w:line="360" w:lineRule="auto"/>
        <w:ind w:firstLine="540"/>
        <w:jc w:val="both"/>
        <w:rPr>
          <w:rFonts w:ascii="GHEA Grapalat" w:hAnsi="GHEA Grapalat"/>
          <w:lang w:val="hy-AM"/>
        </w:rPr>
      </w:pPr>
      <w:r w:rsidRPr="00A62939">
        <w:rPr>
          <w:rFonts w:ascii="GHEA Grapalat" w:hAnsi="GHEA Grapalat" w:cs="Sylfaen"/>
          <w:lang w:val="hy-AM"/>
        </w:rPr>
        <w:t>«Հայաստանի Հանրապետության կառավարության 2016 թվականի դեկտեմբերի 22-ի N1339-Ն որոշման մեջ փոփոխություն</w:t>
      </w:r>
      <w:r w:rsidR="003C3558">
        <w:rPr>
          <w:rFonts w:ascii="GHEA Grapalat" w:hAnsi="GHEA Grapalat" w:cs="Sylfaen"/>
          <w:lang w:val="hy-AM"/>
        </w:rPr>
        <w:t>ներ</w:t>
      </w:r>
      <w:r w:rsidRPr="00A62939">
        <w:rPr>
          <w:rFonts w:ascii="GHEA Grapalat" w:hAnsi="GHEA Grapalat" w:cs="Sylfaen"/>
          <w:lang w:val="hy-AM"/>
        </w:rPr>
        <w:t xml:space="preserve"> կատարելու մասին» ՀՀ կառավարության որոշման</w:t>
      </w:r>
      <w:r w:rsidRPr="00A62939">
        <w:rPr>
          <w:rFonts w:ascii="GHEA Grapalat" w:hAnsi="GHEA Grapalat" w:cs="Times Armenian"/>
          <w:lang w:val="hy-AM"/>
        </w:rPr>
        <w:t xml:space="preserve"> </w:t>
      </w:r>
      <w:r w:rsidRPr="00A62939">
        <w:rPr>
          <w:rFonts w:ascii="GHEA Grapalat" w:hAnsi="GHEA Grapalat" w:cs="Sylfaen"/>
          <w:lang w:val="hy-AM"/>
        </w:rPr>
        <w:t>ընդունմամբ</w:t>
      </w:r>
      <w:r w:rsidRPr="00A62939">
        <w:rPr>
          <w:rFonts w:ascii="GHEA Grapalat" w:hAnsi="GHEA Grapalat" w:cs="Times Armenian"/>
          <w:lang w:val="hy-AM"/>
        </w:rPr>
        <w:t xml:space="preserve"> </w:t>
      </w:r>
      <w:r w:rsidRPr="00A62939">
        <w:rPr>
          <w:rFonts w:ascii="GHEA Grapalat" w:hAnsi="GHEA Grapalat" w:cs="Sylfaen"/>
          <w:lang w:val="hy-AM"/>
        </w:rPr>
        <w:t>այլ</w:t>
      </w:r>
      <w:r w:rsidRPr="00A62939">
        <w:rPr>
          <w:rFonts w:ascii="GHEA Grapalat" w:hAnsi="GHEA Grapalat" w:cs="Times Armenian"/>
          <w:lang w:val="hy-AM"/>
        </w:rPr>
        <w:t xml:space="preserve"> </w:t>
      </w:r>
      <w:r w:rsidRPr="00A62939">
        <w:rPr>
          <w:rFonts w:ascii="GHEA Grapalat" w:hAnsi="GHEA Grapalat" w:cs="Sylfaen"/>
          <w:lang w:val="hy-AM"/>
        </w:rPr>
        <w:t>իրավական</w:t>
      </w:r>
      <w:r w:rsidRPr="00A62939">
        <w:rPr>
          <w:rFonts w:ascii="GHEA Grapalat" w:hAnsi="GHEA Grapalat" w:cs="Times Armenian"/>
          <w:lang w:val="hy-AM"/>
        </w:rPr>
        <w:t xml:space="preserve"> </w:t>
      </w:r>
      <w:r w:rsidRPr="00A62939">
        <w:rPr>
          <w:rFonts w:ascii="GHEA Grapalat" w:hAnsi="GHEA Grapalat" w:cs="Sylfaen"/>
          <w:lang w:val="hy-AM"/>
        </w:rPr>
        <w:t>ակտերում</w:t>
      </w:r>
      <w:r w:rsidRPr="00A62939">
        <w:rPr>
          <w:rFonts w:ascii="GHEA Grapalat" w:hAnsi="GHEA Grapalat" w:cs="Times Armenian"/>
          <w:lang w:val="hy-AM"/>
        </w:rPr>
        <w:t xml:space="preserve"> </w:t>
      </w:r>
      <w:r w:rsidRPr="00A62939">
        <w:rPr>
          <w:rFonts w:ascii="GHEA Grapalat" w:hAnsi="GHEA Grapalat" w:cs="Sylfaen"/>
          <w:lang w:val="hy-AM"/>
        </w:rPr>
        <w:t>փոփոխություններ</w:t>
      </w:r>
      <w:r w:rsidRPr="00A62939">
        <w:rPr>
          <w:rFonts w:ascii="GHEA Grapalat" w:hAnsi="GHEA Grapalat"/>
          <w:lang w:val="hy-AM"/>
        </w:rPr>
        <w:t xml:space="preserve"> և </w:t>
      </w:r>
      <w:r w:rsidRPr="00A62939">
        <w:rPr>
          <w:rFonts w:ascii="GHEA Grapalat" w:hAnsi="GHEA Grapalat" w:cs="Sylfaen"/>
          <w:lang w:val="hy-AM"/>
        </w:rPr>
        <w:t>լրացումներ</w:t>
      </w:r>
      <w:r w:rsidRPr="00A62939">
        <w:rPr>
          <w:rFonts w:ascii="GHEA Grapalat" w:hAnsi="GHEA Grapalat" w:cs="Times Armenian"/>
          <w:lang w:val="hy-AM"/>
        </w:rPr>
        <w:t xml:space="preserve"> </w:t>
      </w:r>
      <w:r w:rsidRPr="00A62939">
        <w:rPr>
          <w:rFonts w:ascii="GHEA Grapalat" w:hAnsi="GHEA Grapalat" w:cs="Sylfaen"/>
          <w:lang w:val="hy-AM"/>
        </w:rPr>
        <w:t>կատարելու</w:t>
      </w:r>
      <w:r w:rsidRPr="00A62939">
        <w:rPr>
          <w:rFonts w:ascii="GHEA Grapalat" w:hAnsi="GHEA Grapalat" w:cs="Times Armenian"/>
          <w:lang w:val="hy-AM"/>
        </w:rPr>
        <w:t xml:space="preserve"> </w:t>
      </w:r>
      <w:r w:rsidRPr="00A62939">
        <w:rPr>
          <w:rFonts w:ascii="GHEA Grapalat" w:hAnsi="GHEA Grapalat" w:cs="Sylfaen"/>
          <w:lang w:val="hy-AM"/>
        </w:rPr>
        <w:t>անհրաժեշտություն</w:t>
      </w:r>
      <w:r w:rsidRPr="00A62939">
        <w:rPr>
          <w:rFonts w:ascii="GHEA Grapalat" w:hAnsi="GHEA Grapalat" w:cs="Times Armenian"/>
          <w:lang w:val="hy-AM"/>
        </w:rPr>
        <w:t xml:space="preserve"> </w:t>
      </w:r>
      <w:r w:rsidRPr="00A62939">
        <w:rPr>
          <w:rFonts w:ascii="GHEA Grapalat" w:hAnsi="GHEA Grapalat" w:cs="Sylfaen"/>
          <w:lang w:val="hy-AM"/>
        </w:rPr>
        <w:t>չի</w:t>
      </w:r>
      <w:r w:rsidRPr="00A62939">
        <w:rPr>
          <w:rFonts w:ascii="GHEA Grapalat" w:hAnsi="GHEA Grapalat" w:cs="Times Armenian"/>
          <w:lang w:val="hy-AM"/>
        </w:rPr>
        <w:t xml:space="preserve"> </w:t>
      </w:r>
      <w:r w:rsidRPr="00A62939">
        <w:rPr>
          <w:rFonts w:ascii="GHEA Grapalat" w:hAnsi="GHEA Grapalat" w:cs="Sylfaen"/>
          <w:lang w:val="hy-AM"/>
        </w:rPr>
        <w:t>առաջանա</w:t>
      </w:r>
      <w:r w:rsidRPr="00A62939">
        <w:rPr>
          <w:rFonts w:ascii="GHEA Grapalat" w:hAnsi="GHEA Grapalat" w:cs="Times Armenian"/>
          <w:lang w:val="hy-AM"/>
        </w:rPr>
        <w:t>:</w:t>
      </w:r>
    </w:p>
    <w:p w:rsidR="00443D99" w:rsidRPr="00A62939" w:rsidRDefault="00443D99" w:rsidP="00A020DC">
      <w:pPr>
        <w:spacing w:line="360" w:lineRule="auto"/>
        <w:jc w:val="both"/>
        <w:rPr>
          <w:rFonts w:ascii="GHEA Grapalat" w:hAnsi="GHEA Grapalat" w:cs="Sylfaen"/>
          <w:lang w:val="hy-AM"/>
        </w:rPr>
      </w:pPr>
    </w:p>
    <w:p w:rsidR="00443D99" w:rsidRPr="00A62939" w:rsidRDefault="00443D99" w:rsidP="00A020DC">
      <w:pPr>
        <w:spacing w:line="360" w:lineRule="auto"/>
        <w:jc w:val="both"/>
        <w:rPr>
          <w:rFonts w:ascii="GHEA Grapalat" w:hAnsi="GHEA Grapalat" w:cs="Sylfaen"/>
          <w:b/>
          <w:i/>
          <w:lang w:val="hy-AM"/>
        </w:rPr>
      </w:pPr>
    </w:p>
    <w:p w:rsidR="00443D99" w:rsidRPr="00A62939" w:rsidRDefault="00443D99" w:rsidP="00A020DC">
      <w:pPr>
        <w:spacing w:line="360" w:lineRule="auto"/>
        <w:jc w:val="both"/>
        <w:rPr>
          <w:rFonts w:ascii="GHEA Grapalat" w:hAnsi="GHEA Grapalat" w:cs="Sylfaen"/>
          <w:lang w:val="hy-AM"/>
        </w:rPr>
      </w:pPr>
    </w:p>
    <w:p w:rsidR="00443D99" w:rsidRPr="00A62939" w:rsidRDefault="00443D99" w:rsidP="00A020DC">
      <w:pPr>
        <w:spacing w:line="360" w:lineRule="auto"/>
        <w:jc w:val="both"/>
        <w:rPr>
          <w:rFonts w:ascii="GHEA Grapalat" w:hAnsi="GHEA Grapalat" w:cs="Sylfaen"/>
          <w:lang w:val="hy-AM"/>
        </w:rPr>
      </w:pPr>
    </w:p>
    <w:p w:rsidR="00443D99" w:rsidRPr="00A62939" w:rsidRDefault="00443D99" w:rsidP="00A020DC">
      <w:pPr>
        <w:spacing w:line="360" w:lineRule="auto"/>
        <w:jc w:val="both"/>
        <w:rPr>
          <w:rFonts w:ascii="GHEA Grapalat" w:hAnsi="GHEA Grapalat" w:cs="Sylfaen"/>
          <w:lang w:val="hy-AM"/>
        </w:rPr>
      </w:pPr>
    </w:p>
    <w:p w:rsidR="00443D99" w:rsidRPr="00A62939" w:rsidRDefault="00443D99" w:rsidP="00A020DC">
      <w:pPr>
        <w:spacing w:line="360" w:lineRule="auto"/>
        <w:jc w:val="both"/>
        <w:rPr>
          <w:rFonts w:ascii="GHEA Grapalat" w:hAnsi="GHEA Grapalat" w:cs="Sylfaen"/>
          <w:lang w:val="hy-AM"/>
        </w:rPr>
      </w:pPr>
      <w:r w:rsidRPr="00A62939">
        <w:rPr>
          <w:rFonts w:ascii="GHEA Grapalat" w:hAnsi="GHEA Grapalat" w:cs="Sylfaen"/>
          <w:lang w:val="hy-AM"/>
        </w:rPr>
        <w:t xml:space="preserve">ՀՀ ՏՆՏԵՍԱԿԱՆ ԶԱՐԳԱՑՄԱՆ </w:t>
      </w:r>
    </w:p>
    <w:p w:rsidR="00443D99" w:rsidRPr="00A62939" w:rsidRDefault="00443D99" w:rsidP="00A020DC">
      <w:pPr>
        <w:spacing w:line="360" w:lineRule="auto"/>
        <w:jc w:val="both"/>
        <w:rPr>
          <w:rFonts w:ascii="GHEA Grapalat" w:hAnsi="GHEA Grapalat"/>
          <w:lang w:val="hy-AM"/>
        </w:rPr>
      </w:pPr>
      <w:r w:rsidRPr="00A62939">
        <w:rPr>
          <w:rFonts w:ascii="GHEA Grapalat" w:hAnsi="GHEA Grapalat" w:cs="Sylfaen"/>
          <w:lang w:val="hy-AM"/>
        </w:rPr>
        <w:t>ԵՎ ՆԵՐԴՐՈՒՄՆԵՐԻ ՆԱԽԱՐԱՐ                              ԱՐԾՎԻԿ ՄԻՆԱՍՅԱՆ</w:t>
      </w:r>
    </w:p>
    <w:p w:rsidR="00443D99" w:rsidRPr="00A62939" w:rsidRDefault="00443D99" w:rsidP="00A020DC">
      <w:pPr>
        <w:spacing w:line="360" w:lineRule="auto"/>
        <w:rPr>
          <w:rFonts w:ascii="GHEA Grapalat" w:hAnsi="GHEA Grapalat"/>
          <w:b/>
          <w:lang w:val="hy-AM"/>
        </w:rPr>
      </w:pPr>
    </w:p>
    <w:p w:rsidR="00443D99" w:rsidRPr="00A62939" w:rsidRDefault="00443D99" w:rsidP="00A020DC">
      <w:pPr>
        <w:spacing w:line="360" w:lineRule="auto"/>
        <w:rPr>
          <w:rFonts w:ascii="GHEA Grapalat" w:hAnsi="GHEA Grapalat"/>
          <w:lang w:val="hy-AM"/>
        </w:rPr>
      </w:pPr>
    </w:p>
    <w:p w:rsidR="00443D99" w:rsidRPr="00A62939" w:rsidRDefault="00443D99" w:rsidP="00A020DC">
      <w:pPr>
        <w:spacing w:line="360" w:lineRule="auto"/>
        <w:jc w:val="right"/>
        <w:rPr>
          <w:rFonts w:ascii="GHEA Grapalat" w:hAnsi="GHEA Grapalat"/>
          <w:lang w:val="hy-AM"/>
        </w:rPr>
      </w:pPr>
    </w:p>
    <w:p w:rsidR="00E64759" w:rsidRPr="00A62939" w:rsidRDefault="00E64759" w:rsidP="00A020DC">
      <w:pPr>
        <w:tabs>
          <w:tab w:val="left" w:pos="990"/>
        </w:tabs>
        <w:spacing w:line="360" w:lineRule="auto"/>
        <w:jc w:val="center"/>
        <w:rPr>
          <w:rFonts w:ascii="GHEA Grapalat" w:hAnsi="GHEA Grapalat"/>
          <w:b/>
          <w:lang w:val="hy-AM"/>
        </w:rPr>
      </w:pPr>
    </w:p>
    <w:p w:rsidR="004A059F" w:rsidRPr="00A62939" w:rsidRDefault="004A059F" w:rsidP="00A020DC">
      <w:pPr>
        <w:spacing w:line="360" w:lineRule="auto"/>
        <w:jc w:val="right"/>
        <w:rPr>
          <w:rFonts w:ascii="GHEA Grapalat" w:hAnsi="GHEA Grapalat"/>
          <w:lang w:val="hy-AM"/>
        </w:rPr>
      </w:pPr>
    </w:p>
    <w:p w:rsidR="008A61F9" w:rsidRDefault="008A61F9" w:rsidP="007864F9">
      <w:pPr>
        <w:spacing w:line="276" w:lineRule="auto"/>
        <w:jc w:val="right"/>
        <w:rPr>
          <w:lang w:val="hy-AM"/>
        </w:rPr>
      </w:pPr>
    </w:p>
    <w:p w:rsidR="00473D93" w:rsidRDefault="00473D93" w:rsidP="007864F9">
      <w:pPr>
        <w:spacing w:line="276" w:lineRule="auto"/>
        <w:jc w:val="right"/>
        <w:rPr>
          <w:lang w:val="hy-AM"/>
        </w:rPr>
      </w:pPr>
    </w:p>
    <w:p w:rsidR="00473D93" w:rsidRDefault="00473D93" w:rsidP="007864F9">
      <w:pPr>
        <w:spacing w:line="276" w:lineRule="auto"/>
        <w:jc w:val="right"/>
        <w:rPr>
          <w:lang w:val="hy-AM"/>
        </w:rPr>
      </w:pPr>
    </w:p>
    <w:p w:rsidR="00473D93" w:rsidRDefault="00473D93" w:rsidP="007864F9">
      <w:pPr>
        <w:spacing w:line="276" w:lineRule="auto"/>
        <w:jc w:val="right"/>
        <w:rPr>
          <w:lang w:val="hy-AM"/>
        </w:rPr>
      </w:pPr>
    </w:p>
    <w:p w:rsidR="00473D93" w:rsidRDefault="00473D93" w:rsidP="007864F9">
      <w:pPr>
        <w:spacing w:line="276" w:lineRule="auto"/>
        <w:jc w:val="right"/>
        <w:rPr>
          <w:lang w:val="hy-AM"/>
        </w:rPr>
      </w:pPr>
    </w:p>
    <w:p w:rsidR="00473D93" w:rsidRDefault="00473D93" w:rsidP="007864F9">
      <w:pPr>
        <w:spacing w:line="276" w:lineRule="auto"/>
        <w:jc w:val="right"/>
        <w:rPr>
          <w:lang w:val="hy-AM"/>
        </w:rPr>
      </w:pPr>
    </w:p>
    <w:p w:rsidR="00473D93" w:rsidRDefault="00473D93" w:rsidP="007864F9">
      <w:pPr>
        <w:spacing w:line="276" w:lineRule="auto"/>
        <w:jc w:val="right"/>
        <w:rPr>
          <w:lang w:val="hy-AM"/>
        </w:rPr>
      </w:pPr>
    </w:p>
    <w:p w:rsidR="00473D93" w:rsidRDefault="00473D93" w:rsidP="007864F9">
      <w:pPr>
        <w:spacing w:line="276" w:lineRule="auto"/>
        <w:jc w:val="right"/>
        <w:rPr>
          <w:lang w:val="hy-AM"/>
        </w:rPr>
      </w:pPr>
    </w:p>
    <w:p w:rsidR="00473D93" w:rsidRDefault="00473D93" w:rsidP="007864F9">
      <w:pPr>
        <w:spacing w:line="276" w:lineRule="auto"/>
        <w:jc w:val="right"/>
        <w:rPr>
          <w:lang w:val="hy-AM"/>
        </w:rPr>
      </w:pPr>
    </w:p>
    <w:p w:rsidR="00473D93" w:rsidRDefault="00473D93" w:rsidP="007864F9">
      <w:pPr>
        <w:spacing w:line="276" w:lineRule="auto"/>
        <w:jc w:val="right"/>
        <w:rPr>
          <w:lang w:val="hy-AM"/>
        </w:rPr>
      </w:pPr>
    </w:p>
    <w:p w:rsidR="00473D93" w:rsidRDefault="00473D93" w:rsidP="007864F9">
      <w:pPr>
        <w:spacing w:line="276" w:lineRule="auto"/>
        <w:jc w:val="right"/>
        <w:rPr>
          <w:lang w:val="hy-AM"/>
        </w:rPr>
      </w:pPr>
    </w:p>
    <w:p w:rsidR="00473D93" w:rsidRDefault="00473D93" w:rsidP="007864F9">
      <w:pPr>
        <w:spacing w:line="276" w:lineRule="auto"/>
        <w:jc w:val="right"/>
        <w:rPr>
          <w:lang w:val="hy-AM"/>
        </w:rPr>
      </w:pPr>
    </w:p>
    <w:p w:rsidR="00473D93" w:rsidRDefault="00473D93" w:rsidP="007864F9">
      <w:pPr>
        <w:spacing w:line="276" w:lineRule="auto"/>
        <w:jc w:val="right"/>
        <w:rPr>
          <w:lang w:val="hy-AM"/>
        </w:rPr>
        <w:sectPr w:rsidR="00473D93" w:rsidSect="003C3558">
          <w:footerReference w:type="default" r:id="rId9"/>
          <w:footerReference w:type="first" r:id="rId10"/>
          <w:pgSz w:w="11907" w:h="16840" w:code="9"/>
          <w:pgMar w:top="810" w:right="567" w:bottom="1134" w:left="1134" w:header="720" w:footer="720" w:gutter="0"/>
          <w:cols w:space="720"/>
          <w:titlePg/>
          <w:docGrid w:linePitch="360"/>
        </w:sectPr>
      </w:pPr>
    </w:p>
    <w:p w:rsidR="00473D93" w:rsidRDefault="00473D93" w:rsidP="00473D93">
      <w:pPr>
        <w:spacing w:line="360" w:lineRule="auto"/>
        <w:jc w:val="center"/>
        <w:rPr>
          <w:rFonts w:ascii="GHEA Grapalat" w:hAnsi="GHEA Grapalat"/>
          <w:lang w:val="hy-AM"/>
        </w:rPr>
      </w:pPr>
      <w:r>
        <w:rPr>
          <w:rFonts w:ascii="GHEA Grapalat" w:hAnsi="GHEA Grapalat"/>
          <w:lang w:val="hy-AM"/>
        </w:rPr>
        <w:lastRenderedPageBreak/>
        <w:t>ԱՄՓՈՓԱԹԵՐԹ</w:t>
      </w:r>
    </w:p>
    <w:p w:rsidR="00473D93" w:rsidRDefault="00473D93" w:rsidP="00473D93">
      <w:pPr>
        <w:spacing w:line="360" w:lineRule="auto"/>
        <w:jc w:val="center"/>
        <w:rPr>
          <w:rFonts w:ascii="GHEA Grapalat" w:hAnsi="GHEA Grapalat"/>
          <w:lang w:val="hy-AM"/>
        </w:rPr>
      </w:pPr>
      <w:r>
        <w:rPr>
          <w:rFonts w:ascii="GHEA Grapalat" w:hAnsi="GHEA Grapalat"/>
          <w:lang w:val="hy-AM"/>
        </w:rPr>
        <w:t>ՀԱՅԱՍՏԱՆԻ ՀԱՆՐԱՊԵՏՈՒԹՅԱՆ ԿԱՌԱՎԱՐՈՒԹՅԱՆ 2016 ԹՎԱԿԱՆԻ ԴԵԿՏԵՄԲԵՐԻ 22-Ի N 1339-Ն ՈՐՈՇՄԱՆ ՄԵՋ ՓՈՓՈԽՈՒԹՅՈՒՆՆԵՐ ԿԱՏԱՐԵԼՈՒ ՄԱՍԻՆ ՀՀ ԿԱՌԱՎԱՐՈՒԹԱՅՆ ՈՐՈՇՄԱՆ ՆԱԽԱԳԾԻ ՎԵՐԱԲԵՐՅԱԼ ՇԱՀԱԳՐԳԻՌ ՄԱՐՄԻՆՆԵՐԻ ԱՌԱՐԿՈՒԹՅՈՒՆՆԵՐԻ ԵՎ ԱՌԱՋԱՐԿՈՒԹՅՈՒՆՆԵՐԻ</w:t>
      </w:r>
    </w:p>
    <w:p w:rsidR="00473D93" w:rsidRDefault="00473D93" w:rsidP="00473D93">
      <w:pPr>
        <w:spacing w:line="360" w:lineRule="auto"/>
        <w:jc w:val="center"/>
        <w:rPr>
          <w:rFonts w:ascii="GHEA Grapalat" w:hAnsi="GHEA Grapalat"/>
          <w:lang w:val="hy-AM"/>
        </w:rPr>
      </w:pPr>
    </w:p>
    <w:tbl>
      <w:tblPr>
        <w:tblStyle w:val="TableGrid"/>
        <w:tblW w:w="15312" w:type="dxa"/>
        <w:tblLayout w:type="fixed"/>
        <w:tblLook w:val="04A0" w:firstRow="1" w:lastRow="0" w:firstColumn="1" w:lastColumn="0" w:noHBand="0" w:noVBand="1"/>
      </w:tblPr>
      <w:tblGrid>
        <w:gridCol w:w="918"/>
        <w:gridCol w:w="3378"/>
        <w:gridCol w:w="4722"/>
        <w:gridCol w:w="2722"/>
        <w:gridCol w:w="3572"/>
      </w:tblGrid>
      <w:tr w:rsidR="009C412E" w:rsidTr="00597EF9">
        <w:tc>
          <w:tcPr>
            <w:tcW w:w="918" w:type="dxa"/>
          </w:tcPr>
          <w:p w:rsidR="00473D93" w:rsidRDefault="00473D93" w:rsidP="00473D93">
            <w:pPr>
              <w:spacing w:line="360" w:lineRule="auto"/>
              <w:jc w:val="both"/>
              <w:rPr>
                <w:rFonts w:ascii="GHEA Grapalat" w:hAnsi="GHEA Grapalat"/>
                <w:lang w:val="hy-AM"/>
              </w:rPr>
            </w:pPr>
            <w:r>
              <w:rPr>
                <w:rFonts w:ascii="GHEA Grapalat" w:hAnsi="GHEA Grapalat"/>
                <w:lang w:val="hy-AM"/>
              </w:rPr>
              <w:t>հ/հ</w:t>
            </w:r>
          </w:p>
        </w:tc>
        <w:tc>
          <w:tcPr>
            <w:tcW w:w="3378" w:type="dxa"/>
          </w:tcPr>
          <w:p w:rsidR="00473D93" w:rsidRDefault="00473D93" w:rsidP="00473D93">
            <w:pPr>
              <w:spacing w:line="360" w:lineRule="auto"/>
              <w:jc w:val="center"/>
              <w:rPr>
                <w:rFonts w:ascii="GHEA Grapalat" w:hAnsi="GHEA Grapalat"/>
                <w:lang w:val="hy-AM"/>
              </w:rPr>
            </w:pPr>
            <w:r>
              <w:rPr>
                <w:rFonts w:ascii="GHEA Grapalat" w:hAnsi="GHEA Grapalat"/>
                <w:lang w:val="hy-AM"/>
              </w:rPr>
              <w:t>Առարկության, առաջարկության հեղինակը, գրության ստացման ամսաթիվը, գրության համարը</w:t>
            </w:r>
          </w:p>
        </w:tc>
        <w:tc>
          <w:tcPr>
            <w:tcW w:w="4722" w:type="dxa"/>
          </w:tcPr>
          <w:p w:rsidR="00473D93" w:rsidRDefault="00473D93" w:rsidP="00473D93">
            <w:pPr>
              <w:spacing w:line="360" w:lineRule="auto"/>
              <w:jc w:val="both"/>
              <w:rPr>
                <w:rFonts w:ascii="GHEA Grapalat" w:hAnsi="GHEA Grapalat"/>
                <w:lang w:val="hy-AM"/>
              </w:rPr>
            </w:pPr>
            <w:r>
              <w:rPr>
                <w:rFonts w:ascii="GHEA Grapalat" w:hAnsi="GHEA Grapalat"/>
                <w:lang w:val="hy-AM"/>
              </w:rPr>
              <w:t xml:space="preserve">Առարկության. առաջարկության բովանդակությունը </w:t>
            </w:r>
          </w:p>
        </w:tc>
        <w:tc>
          <w:tcPr>
            <w:tcW w:w="2722" w:type="dxa"/>
          </w:tcPr>
          <w:p w:rsidR="00473D93" w:rsidRDefault="00473D93" w:rsidP="00473D93">
            <w:pPr>
              <w:spacing w:line="360" w:lineRule="auto"/>
              <w:jc w:val="both"/>
              <w:rPr>
                <w:rFonts w:ascii="GHEA Grapalat" w:hAnsi="GHEA Grapalat"/>
                <w:lang w:val="hy-AM"/>
              </w:rPr>
            </w:pPr>
            <w:r>
              <w:rPr>
                <w:rFonts w:ascii="GHEA Grapalat" w:hAnsi="GHEA Grapalat"/>
                <w:lang w:val="hy-AM"/>
              </w:rPr>
              <w:t>Եզրակացություն</w:t>
            </w:r>
          </w:p>
        </w:tc>
        <w:tc>
          <w:tcPr>
            <w:tcW w:w="3572" w:type="dxa"/>
          </w:tcPr>
          <w:p w:rsidR="00473D93" w:rsidRDefault="00473D93" w:rsidP="00473D93">
            <w:pPr>
              <w:spacing w:line="360" w:lineRule="auto"/>
              <w:jc w:val="both"/>
              <w:rPr>
                <w:rFonts w:ascii="GHEA Grapalat" w:hAnsi="GHEA Grapalat"/>
                <w:lang w:val="hy-AM"/>
              </w:rPr>
            </w:pPr>
            <w:r>
              <w:rPr>
                <w:rFonts w:ascii="GHEA Grapalat" w:hAnsi="GHEA Grapalat"/>
                <w:lang w:val="hy-AM"/>
              </w:rPr>
              <w:t>Կատարված փոփոխությունները</w:t>
            </w:r>
          </w:p>
        </w:tc>
      </w:tr>
      <w:tr w:rsidR="009C412E" w:rsidTr="00597EF9">
        <w:tc>
          <w:tcPr>
            <w:tcW w:w="918" w:type="dxa"/>
          </w:tcPr>
          <w:p w:rsidR="00473D93" w:rsidRDefault="00473D93" w:rsidP="00473D93">
            <w:pPr>
              <w:spacing w:line="360" w:lineRule="auto"/>
              <w:jc w:val="both"/>
              <w:rPr>
                <w:rFonts w:ascii="GHEA Grapalat" w:hAnsi="GHEA Grapalat"/>
                <w:lang w:val="hy-AM"/>
              </w:rPr>
            </w:pPr>
          </w:p>
        </w:tc>
        <w:tc>
          <w:tcPr>
            <w:tcW w:w="3378" w:type="dxa"/>
          </w:tcPr>
          <w:p w:rsidR="00473D93" w:rsidRDefault="00473D93" w:rsidP="00473D93">
            <w:pPr>
              <w:spacing w:line="360" w:lineRule="auto"/>
              <w:jc w:val="center"/>
              <w:rPr>
                <w:rFonts w:ascii="GHEA Grapalat" w:hAnsi="GHEA Grapalat"/>
                <w:lang w:val="hy-AM"/>
              </w:rPr>
            </w:pPr>
            <w:r>
              <w:rPr>
                <w:rFonts w:ascii="GHEA Grapalat" w:hAnsi="GHEA Grapalat"/>
                <w:lang w:val="hy-AM"/>
              </w:rPr>
              <w:t>1</w:t>
            </w:r>
          </w:p>
        </w:tc>
        <w:tc>
          <w:tcPr>
            <w:tcW w:w="4722" w:type="dxa"/>
          </w:tcPr>
          <w:p w:rsidR="00473D93" w:rsidRDefault="00473D93" w:rsidP="00473D93">
            <w:pPr>
              <w:spacing w:line="360" w:lineRule="auto"/>
              <w:jc w:val="center"/>
              <w:rPr>
                <w:rFonts w:ascii="GHEA Grapalat" w:hAnsi="GHEA Grapalat"/>
                <w:lang w:val="hy-AM"/>
              </w:rPr>
            </w:pPr>
            <w:r>
              <w:rPr>
                <w:rFonts w:ascii="GHEA Grapalat" w:hAnsi="GHEA Grapalat"/>
                <w:lang w:val="hy-AM"/>
              </w:rPr>
              <w:t>2</w:t>
            </w:r>
          </w:p>
        </w:tc>
        <w:tc>
          <w:tcPr>
            <w:tcW w:w="2722" w:type="dxa"/>
          </w:tcPr>
          <w:p w:rsidR="00473D93" w:rsidRDefault="00473D93" w:rsidP="00473D93">
            <w:pPr>
              <w:spacing w:line="360" w:lineRule="auto"/>
              <w:jc w:val="center"/>
              <w:rPr>
                <w:rFonts w:ascii="GHEA Grapalat" w:hAnsi="GHEA Grapalat"/>
                <w:lang w:val="hy-AM"/>
              </w:rPr>
            </w:pPr>
            <w:r>
              <w:rPr>
                <w:rFonts w:ascii="GHEA Grapalat" w:hAnsi="GHEA Grapalat"/>
                <w:lang w:val="hy-AM"/>
              </w:rPr>
              <w:t>3</w:t>
            </w:r>
          </w:p>
        </w:tc>
        <w:tc>
          <w:tcPr>
            <w:tcW w:w="3572" w:type="dxa"/>
          </w:tcPr>
          <w:p w:rsidR="00473D93" w:rsidRDefault="00167BF4" w:rsidP="00167BF4">
            <w:pPr>
              <w:spacing w:line="360" w:lineRule="auto"/>
              <w:jc w:val="center"/>
              <w:rPr>
                <w:rFonts w:ascii="GHEA Grapalat" w:hAnsi="GHEA Grapalat"/>
                <w:lang w:val="hy-AM"/>
              </w:rPr>
            </w:pPr>
            <w:r>
              <w:rPr>
                <w:rFonts w:ascii="GHEA Grapalat" w:hAnsi="GHEA Grapalat"/>
                <w:lang w:val="hy-AM"/>
              </w:rPr>
              <w:t>4</w:t>
            </w:r>
          </w:p>
        </w:tc>
      </w:tr>
      <w:tr w:rsidR="009C412E" w:rsidRPr="00755C37" w:rsidTr="00597EF9">
        <w:tc>
          <w:tcPr>
            <w:tcW w:w="918" w:type="dxa"/>
          </w:tcPr>
          <w:p w:rsidR="00473D93" w:rsidRDefault="00167BF4" w:rsidP="00473D93">
            <w:pPr>
              <w:spacing w:line="360" w:lineRule="auto"/>
              <w:jc w:val="both"/>
              <w:rPr>
                <w:rFonts w:ascii="GHEA Grapalat" w:hAnsi="GHEA Grapalat"/>
                <w:lang w:val="hy-AM"/>
              </w:rPr>
            </w:pPr>
            <w:r>
              <w:rPr>
                <w:rFonts w:ascii="GHEA Grapalat" w:hAnsi="GHEA Grapalat"/>
                <w:lang w:val="hy-AM"/>
              </w:rPr>
              <w:t>1.</w:t>
            </w:r>
          </w:p>
        </w:tc>
        <w:tc>
          <w:tcPr>
            <w:tcW w:w="3378" w:type="dxa"/>
          </w:tcPr>
          <w:p w:rsidR="00473D93" w:rsidRPr="00167BF4" w:rsidRDefault="00167BF4" w:rsidP="00473D93">
            <w:pPr>
              <w:spacing w:line="360" w:lineRule="auto"/>
              <w:jc w:val="both"/>
              <w:rPr>
                <w:rFonts w:ascii="GHEA Grapalat" w:hAnsi="GHEA Grapalat"/>
                <w:lang w:val="hy-AM"/>
              </w:rPr>
            </w:pPr>
            <w:r w:rsidRPr="00167BF4">
              <w:rPr>
                <w:rFonts w:ascii="GHEA Grapalat" w:hAnsi="GHEA Grapalat"/>
                <w:lang w:val="hy-AM"/>
              </w:rPr>
              <w:t>ՀՀ առողջապահության նախարարություն (NԱԹ/11.1/12658-18 առ 2018-09-03) գրություն</w:t>
            </w:r>
          </w:p>
        </w:tc>
        <w:tc>
          <w:tcPr>
            <w:tcW w:w="4722" w:type="dxa"/>
          </w:tcPr>
          <w:p w:rsidR="00167BF4" w:rsidRDefault="00167BF4" w:rsidP="00167BF4">
            <w:pPr>
              <w:spacing w:line="360" w:lineRule="auto"/>
              <w:rPr>
                <w:rFonts w:ascii="GHEA Grapalat" w:hAnsi="GHEA Grapalat" w:cs="Sylfaen"/>
                <w:lang w:val="hy-AM"/>
              </w:rPr>
            </w:pPr>
            <w:r>
              <w:rPr>
                <w:rFonts w:ascii="GHEA Grapalat" w:hAnsi="GHEA Grapalat" w:cs="Sylfaen"/>
                <w:lang w:val="hy-AM"/>
              </w:rPr>
              <w:t>Ո</w:t>
            </w:r>
            <w:r w:rsidRPr="00324BD9">
              <w:rPr>
                <w:rFonts w:ascii="GHEA Grapalat" w:hAnsi="GHEA Grapalat" w:cs="Sylfaen"/>
                <w:lang w:val="hy-AM"/>
              </w:rPr>
              <w:t>րոշման</w:t>
            </w:r>
            <w:r>
              <w:rPr>
                <w:rFonts w:ascii="GHEA Grapalat" w:hAnsi="GHEA Grapalat" w:cs="Sylfaen"/>
                <w:lang w:val="hy-AM"/>
              </w:rPr>
              <w:t xml:space="preserve"> նախագծի վերաբերյալ  առաջարկություններ և դիտողություններ չկան:</w:t>
            </w:r>
          </w:p>
          <w:p w:rsidR="00473D93" w:rsidRDefault="00473D93" w:rsidP="00473D93">
            <w:pPr>
              <w:spacing w:line="360" w:lineRule="auto"/>
              <w:jc w:val="both"/>
              <w:rPr>
                <w:rFonts w:ascii="GHEA Grapalat" w:hAnsi="GHEA Grapalat"/>
                <w:lang w:val="hy-AM"/>
              </w:rPr>
            </w:pPr>
          </w:p>
        </w:tc>
        <w:tc>
          <w:tcPr>
            <w:tcW w:w="2722" w:type="dxa"/>
          </w:tcPr>
          <w:p w:rsidR="00473D93" w:rsidRDefault="00473D93" w:rsidP="00473D93">
            <w:pPr>
              <w:spacing w:line="360" w:lineRule="auto"/>
              <w:jc w:val="both"/>
              <w:rPr>
                <w:rFonts w:ascii="GHEA Grapalat" w:hAnsi="GHEA Grapalat"/>
                <w:lang w:val="hy-AM"/>
              </w:rPr>
            </w:pPr>
          </w:p>
        </w:tc>
        <w:tc>
          <w:tcPr>
            <w:tcW w:w="3572" w:type="dxa"/>
          </w:tcPr>
          <w:p w:rsidR="00473D93" w:rsidRDefault="00473D93" w:rsidP="00473D93">
            <w:pPr>
              <w:spacing w:line="360" w:lineRule="auto"/>
              <w:jc w:val="both"/>
              <w:rPr>
                <w:rFonts w:ascii="GHEA Grapalat" w:hAnsi="GHEA Grapalat"/>
                <w:lang w:val="hy-AM"/>
              </w:rPr>
            </w:pPr>
          </w:p>
        </w:tc>
      </w:tr>
      <w:tr w:rsidR="009C412E" w:rsidRPr="00755C37" w:rsidTr="00597EF9">
        <w:trPr>
          <w:trHeight w:val="70"/>
        </w:trPr>
        <w:tc>
          <w:tcPr>
            <w:tcW w:w="918" w:type="dxa"/>
          </w:tcPr>
          <w:p w:rsidR="00473D93" w:rsidRDefault="00167BF4" w:rsidP="00473D93">
            <w:pPr>
              <w:spacing w:line="360" w:lineRule="auto"/>
              <w:jc w:val="both"/>
              <w:rPr>
                <w:rFonts w:ascii="GHEA Grapalat" w:hAnsi="GHEA Grapalat"/>
                <w:lang w:val="hy-AM"/>
              </w:rPr>
            </w:pPr>
            <w:r>
              <w:rPr>
                <w:rFonts w:ascii="GHEA Grapalat" w:hAnsi="GHEA Grapalat"/>
                <w:lang w:val="hy-AM"/>
              </w:rPr>
              <w:t>2.</w:t>
            </w:r>
          </w:p>
        </w:tc>
        <w:tc>
          <w:tcPr>
            <w:tcW w:w="3378" w:type="dxa"/>
          </w:tcPr>
          <w:p w:rsidR="00473D93" w:rsidRPr="0074133C" w:rsidRDefault="00167BF4" w:rsidP="00473D93">
            <w:pPr>
              <w:spacing w:line="360" w:lineRule="auto"/>
              <w:jc w:val="both"/>
              <w:rPr>
                <w:rFonts w:ascii="GHEA Grapalat" w:hAnsi="GHEA Grapalat"/>
                <w:lang w:val="hy-AM"/>
              </w:rPr>
            </w:pPr>
            <w:r w:rsidRPr="0074133C">
              <w:rPr>
                <w:rFonts w:ascii="GHEA Grapalat" w:hAnsi="GHEA Grapalat"/>
                <w:lang w:val="hy-AM"/>
              </w:rPr>
              <w:t>ՀՀ գյուղատնտեսության նախարարություն</w:t>
            </w:r>
          </w:p>
          <w:p w:rsidR="002D6331" w:rsidRPr="00167BF4" w:rsidRDefault="00167BF4" w:rsidP="002D6331">
            <w:pPr>
              <w:spacing w:line="360" w:lineRule="auto"/>
              <w:jc w:val="both"/>
              <w:rPr>
                <w:rFonts w:ascii="GHEA Grapalat" w:hAnsi="GHEA Grapalat"/>
                <w:lang w:val="hy-AM"/>
              </w:rPr>
            </w:pPr>
            <w:r w:rsidRPr="0074133C">
              <w:rPr>
                <w:rFonts w:ascii="GHEA Grapalat" w:hAnsi="GHEA Grapalat"/>
                <w:lang w:val="hy-AM"/>
              </w:rPr>
              <w:t>(N</w:t>
            </w:r>
            <w:r w:rsidRPr="000D6348">
              <w:rPr>
                <w:rFonts w:ascii="GHEA Grapalat" w:hAnsi="GHEA Grapalat"/>
                <w:lang w:val="hy-AM"/>
              </w:rPr>
              <w:t xml:space="preserve">ԱԽ/ԳՂ-2/7327-18 </w:t>
            </w:r>
            <w:r w:rsidRPr="0074133C">
              <w:rPr>
                <w:rFonts w:ascii="GHEA Grapalat" w:hAnsi="GHEA Grapalat"/>
                <w:lang w:val="hy-AM"/>
              </w:rPr>
              <w:t>առ 2018-09-03) գրություն</w:t>
            </w:r>
          </w:p>
        </w:tc>
        <w:tc>
          <w:tcPr>
            <w:tcW w:w="4722" w:type="dxa"/>
          </w:tcPr>
          <w:p w:rsidR="00167BF4" w:rsidRDefault="00167BF4" w:rsidP="00167BF4">
            <w:pPr>
              <w:spacing w:line="360" w:lineRule="auto"/>
              <w:rPr>
                <w:rFonts w:ascii="GHEA Grapalat" w:hAnsi="GHEA Grapalat" w:cs="Sylfaen"/>
                <w:lang w:val="hy-AM"/>
              </w:rPr>
            </w:pPr>
            <w:r>
              <w:rPr>
                <w:rFonts w:ascii="GHEA Grapalat" w:hAnsi="GHEA Grapalat" w:cs="Sylfaen"/>
                <w:lang w:val="hy-AM"/>
              </w:rPr>
              <w:t>Ո</w:t>
            </w:r>
            <w:r w:rsidRPr="00324BD9">
              <w:rPr>
                <w:rFonts w:ascii="GHEA Grapalat" w:hAnsi="GHEA Grapalat" w:cs="Sylfaen"/>
                <w:lang w:val="hy-AM"/>
              </w:rPr>
              <w:t>րոշման</w:t>
            </w:r>
            <w:r>
              <w:rPr>
                <w:rFonts w:ascii="GHEA Grapalat" w:hAnsi="GHEA Grapalat" w:cs="Sylfaen"/>
                <w:lang w:val="hy-AM"/>
              </w:rPr>
              <w:t xml:space="preserve"> նախագծի վերաբերյալ  առաջարկություններ և դիտողություններ չկան:</w:t>
            </w:r>
          </w:p>
          <w:p w:rsidR="00473D93" w:rsidRDefault="00473D93" w:rsidP="00473D93">
            <w:pPr>
              <w:spacing w:line="360" w:lineRule="auto"/>
              <w:jc w:val="both"/>
              <w:rPr>
                <w:rFonts w:ascii="GHEA Grapalat" w:hAnsi="GHEA Grapalat"/>
                <w:lang w:val="hy-AM"/>
              </w:rPr>
            </w:pPr>
          </w:p>
        </w:tc>
        <w:tc>
          <w:tcPr>
            <w:tcW w:w="2722" w:type="dxa"/>
          </w:tcPr>
          <w:p w:rsidR="00473D93" w:rsidRDefault="00473D93" w:rsidP="00473D93">
            <w:pPr>
              <w:spacing w:line="360" w:lineRule="auto"/>
              <w:jc w:val="both"/>
              <w:rPr>
                <w:rFonts w:ascii="GHEA Grapalat" w:hAnsi="GHEA Grapalat"/>
                <w:lang w:val="hy-AM"/>
              </w:rPr>
            </w:pPr>
          </w:p>
        </w:tc>
        <w:tc>
          <w:tcPr>
            <w:tcW w:w="3572" w:type="dxa"/>
          </w:tcPr>
          <w:p w:rsidR="00473D93" w:rsidRDefault="00473D93" w:rsidP="00473D93">
            <w:pPr>
              <w:spacing w:line="360" w:lineRule="auto"/>
              <w:jc w:val="both"/>
              <w:rPr>
                <w:rFonts w:ascii="GHEA Grapalat" w:hAnsi="GHEA Grapalat"/>
                <w:lang w:val="hy-AM"/>
              </w:rPr>
            </w:pPr>
          </w:p>
        </w:tc>
      </w:tr>
      <w:tr w:rsidR="009C412E" w:rsidRPr="00755C37" w:rsidTr="00597EF9">
        <w:tc>
          <w:tcPr>
            <w:tcW w:w="918" w:type="dxa"/>
          </w:tcPr>
          <w:p w:rsidR="00473D93" w:rsidRPr="002D6331" w:rsidRDefault="002D6331" w:rsidP="00167BF4">
            <w:pPr>
              <w:pStyle w:val="ListParagraph"/>
              <w:spacing w:line="360" w:lineRule="auto"/>
              <w:ind w:left="1080"/>
              <w:jc w:val="both"/>
              <w:rPr>
                <w:rFonts w:ascii="GHEA Grapalat" w:hAnsi="GHEA Grapalat"/>
                <w:lang w:val="hy-AM"/>
              </w:rPr>
            </w:pPr>
            <w:r>
              <w:rPr>
                <w:rFonts w:ascii="GHEA Grapalat" w:hAnsi="GHEA Grapalat"/>
                <w:lang w:val="hy-AM"/>
              </w:rPr>
              <w:lastRenderedPageBreak/>
              <w:t>3.</w:t>
            </w:r>
          </w:p>
        </w:tc>
        <w:tc>
          <w:tcPr>
            <w:tcW w:w="3378" w:type="dxa"/>
          </w:tcPr>
          <w:p w:rsidR="0074133C" w:rsidRDefault="00167BF4" w:rsidP="00473D93">
            <w:pPr>
              <w:spacing w:line="360" w:lineRule="auto"/>
              <w:jc w:val="both"/>
              <w:rPr>
                <w:rFonts w:ascii="GHEA Grapalat" w:hAnsi="GHEA Grapalat"/>
                <w:lang w:val="hy-AM"/>
              </w:rPr>
            </w:pPr>
            <w:r w:rsidRPr="0074133C">
              <w:rPr>
                <w:rFonts w:ascii="GHEA Grapalat" w:hAnsi="GHEA Grapalat"/>
                <w:lang w:val="hy-AM"/>
              </w:rPr>
              <w:t>ՀՀ կա</w:t>
            </w:r>
            <w:r w:rsidR="00597EF9">
              <w:rPr>
                <w:rFonts w:ascii="GHEA Grapalat" w:hAnsi="GHEA Grapalat"/>
                <w:lang w:val="hy-AM"/>
              </w:rPr>
              <w:t>ռավարությանը ենթակա շուկայի վերա</w:t>
            </w:r>
            <w:r w:rsidRPr="0074133C">
              <w:rPr>
                <w:rFonts w:ascii="GHEA Grapalat" w:hAnsi="GHEA Grapalat"/>
                <w:lang w:val="hy-AM"/>
              </w:rPr>
              <w:t>հսկողության տեսչական մարմին</w:t>
            </w:r>
            <w:r w:rsidR="0074133C" w:rsidRPr="0074133C">
              <w:rPr>
                <w:rFonts w:ascii="GHEA Grapalat" w:hAnsi="GHEA Grapalat"/>
                <w:lang w:val="hy-AM"/>
              </w:rPr>
              <w:t xml:space="preserve"> </w:t>
            </w:r>
          </w:p>
          <w:p w:rsidR="00473D93" w:rsidRPr="0074133C" w:rsidRDefault="0074133C" w:rsidP="00473D93">
            <w:pPr>
              <w:spacing w:line="360" w:lineRule="auto"/>
              <w:jc w:val="both"/>
              <w:rPr>
                <w:rFonts w:ascii="GHEA Grapalat" w:hAnsi="GHEA Grapalat"/>
                <w:lang w:val="hy-AM"/>
              </w:rPr>
            </w:pPr>
            <w:r w:rsidRPr="0074133C">
              <w:rPr>
                <w:rFonts w:ascii="GHEA Grapalat" w:hAnsi="GHEA Grapalat"/>
                <w:lang w:val="en-US"/>
              </w:rPr>
              <w:t>2018-09-12</w:t>
            </w:r>
            <w:r w:rsidRPr="0074133C">
              <w:rPr>
                <w:rFonts w:ascii="GHEA Grapalat" w:hAnsi="GHEA Grapalat"/>
                <w:lang w:val="hy-AM"/>
              </w:rPr>
              <w:t xml:space="preserve"> գրություն</w:t>
            </w:r>
          </w:p>
        </w:tc>
        <w:tc>
          <w:tcPr>
            <w:tcW w:w="4722" w:type="dxa"/>
          </w:tcPr>
          <w:p w:rsidR="0074133C" w:rsidRPr="0074133C" w:rsidRDefault="0074133C" w:rsidP="0074133C">
            <w:pPr>
              <w:pStyle w:val="ListParagraph"/>
              <w:numPr>
                <w:ilvl w:val="0"/>
                <w:numId w:val="8"/>
              </w:numPr>
              <w:jc w:val="both"/>
              <w:rPr>
                <w:rFonts w:ascii="GHEA Grapalat" w:hAnsi="GHEA Grapalat"/>
                <w:lang w:val="hy-AM"/>
              </w:rPr>
            </w:pPr>
            <w:r w:rsidRPr="0074133C">
              <w:rPr>
                <w:rFonts w:ascii="GHEA Grapalat" w:hAnsi="GHEA Grapalat" w:cs="Sylfaen"/>
                <w:lang w:val="hy-AM"/>
              </w:rPr>
              <w:t>Որոշման</w:t>
            </w:r>
            <w:r w:rsidRPr="0074133C">
              <w:rPr>
                <w:rFonts w:ascii="GHEA Grapalat" w:hAnsi="GHEA Grapalat"/>
                <w:lang w:val="hy-AM"/>
              </w:rPr>
              <w:t xml:space="preserve"> </w:t>
            </w:r>
            <w:r w:rsidRPr="0074133C">
              <w:rPr>
                <w:rFonts w:ascii="GHEA Grapalat" w:hAnsi="GHEA Grapalat" w:cs="Sylfaen"/>
                <w:lang w:val="hy-AM"/>
              </w:rPr>
              <w:t>նախագծում</w:t>
            </w:r>
            <w:r w:rsidRPr="0074133C">
              <w:rPr>
                <w:rFonts w:ascii="GHEA Grapalat" w:hAnsi="GHEA Grapalat"/>
                <w:lang w:val="hy-AM"/>
              </w:rPr>
              <w:t xml:space="preserve"> </w:t>
            </w:r>
            <w:r w:rsidRPr="0074133C">
              <w:rPr>
                <w:rFonts w:ascii="GHEA Grapalat" w:hAnsi="GHEA Grapalat" w:cs="Sylfaen"/>
                <w:lang w:val="hy-AM"/>
              </w:rPr>
              <w:t>առաջարկվում</w:t>
            </w:r>
            <w:r w:rsidRPr="0074133C">
              <w:rPr>
                <w:rFonts w:ascii="GHEA Grapalat" w:hAnsi="GHEA Grapalat"/>
                <w:lang w:val="hy-AM"/>
              </w:rPr>
              <w:t xml:space="preserve"> </w:t>
            </w:r>
            <w:r w:rsidRPr="0074133C">
              <w:rPr>
                <w:rFonts w:ascii="GHEA Grapalat" w:hAnsi="GHEA Grapalat" w:cs="Sylfaen"/>
                <w:lang w:val="hy-AM"/>
              </w:rPr>
              <w:t>է</w:t>
            </w:r>
            <w:r w:rsidRPr="0074133C">
              <w:rPr>
                <w:rFonts w:ascii="GHEA Grapalat" w:hAnsi="GHEA Grapalat"/>
                <w:lang w:val="hy-AM"/>
              </w:rPr>
              <w:t xml:space="preserve">  «</w:t>
            </w:r>
            <w:r w:rsidRPr="0074133C">
              <w:rPr>
                <w:rFonts w:ascii="GHEA Grapalat" w:hAnsi="GHEA Grapalat" w:cs="Sylfaen"/>
                <w:lang w:val="hy-AM"/>
              </w:rPr>
              <w:t>ՀԳՆՄ</w:t>
            </w:r>
            <w:r w:rsidRPr="0074133C">
              <w:rPr>
                <w:rFonts w:ascii="GHEA Grapalat" w:hAnsi="GHEA Grapalat"/>
                <w:lang w:val="hy-AM"/>
              </w:rPr>
              <w:t xml:space="preserve">» </w:t>
            </w:r>
            <w:r w:rsidRPr="0074133C">
              <w:rPr>
                <w:rFonts w:ascii="GHEA Grapalat" w:hAnsi="GHEA Grapalat" w:cs="Sylfaen"/>
                <w:lang w:val="hy-AM"/>
              </w:rPr>
              <w:t>հապավումը</w:t>
            </w:r>
            <w:r w:rsidRPr="0074133C">
              <w:rPr>
                <w:rFonts w:ascii="GHEA Grapalat" w:hAnsi="GHEA Grapalat"/>
                <w:lang w:val="hy-AM"/>
              </w:rPr>
              <w:t xml:space="preserve"> </w:t>
            </w:r>
            <w:r w:rsidRPr="0074133C">
              <w:rPr>
                <w:rFonts w:ascii="GHEA Grapalat" w:hAnsi="GHEA Grapalat" w:cs="Sylfaen"/>
                <w:lang w:val="hy-AM"/>
              </w:rPr>
              <w:t>փոխարինել</w:t>
            </w:r>
            <w:r w:rsidRPr="0074133C">
              <w:rPr>
                <w:rFonts w:ascii="GHEA Grapalat" w:hAnsi="GHEA Grapalat"/>
                <w:lang w:val="hy-AM"/>
              </w:rPr>
              <w:t xml:space="preserve"> «</w:t>
            </w:r>
            <w:r w:rsidRPr="0074133C">
              <w:rPr>
                <w:rFonts w:ascii="GHEA Grapalat" w:hAnsi="GHEA Grapalat" w:cs="Sylfaen"/>
                <w:lang w:val="hy-AM"/>
              </w:rPr>
              <w:t>ՀԳՄ</w:t>
            </w:r>
            <w:r w:rsidRPr="0074133C">
              <w:rPr>
                <w:rFonts w:ascii="GHEA Grapalat" w:hAnsi="GHEA Grapalat"/>
                <w:lang w:val="hy-AM"/>
              </w:rPr>
              <w:t xml:space="preserve">» </w:t>
            </w:r>
            <w:r w:rsidRPr="0074133C">
              <w:rPr>
                <w:rFonts w:ascii="GHEA Grapalat" w:hAnsi="GHEA Grapalat" w:cs="Sylfaen"/>
                <w:lang w:val="hy-AM"/>
              </w:rPr>
              <w:t>հապավումով</w:t>
            </w:r>
            <w:r w:rsidRPr="0074133C">
              <w:rPr>
                <w:rFonts w:ascii="GHEA Grapalat" w:hAnsi="GHEA Grapalat"/>
                <w:lang w:val="hy-AM"/>
              </w:rPr>
              <w:t xml:space="preserve">, </w:t>
            </w:r>
            <w:r w:rsidRPr="0074133C">
              <w:rPr>
                <w:rFonts w:ascii="GHEA Grapalat" w:hAnsi="GHEA Grapalat" w:cs="Sylfaen"/>
                <w:lang w:val="hy-AM"/>
              </w:rPr>
              <w:t>քանի</w:t>
            </w:r>
            <w:r w:rsidRPr="0074133C">
              <w:rPr>
                <w:rFonts w:ascii="GHEA Grapalat" w:hAnsi="GHEA Grapalat"/>
                <w:lang w:val="hy-AM"/>
              </w:rPr>
              <w:t xml:space="preserve"> </w:t>
            </w:r>
            <w:r w:rsidRPr="0074133C">
              <w:rPr>
                <w:rFonts w:ascii="GHEA Grapalat" w:hAnsi="GHEA Grapalat" w:cs="Sylfaen"/>
                <w:lang w:val="hy-AM"/>
              </w:rPr>
              <w:t>որ</w:t>
            </w:r>
            <w:r w:rsidRPr="0074133C">
              <w:rPr>
                <w:rFonts w:ascii="GHEA Grapalat" w:hAnsi="GHEA Grapalat"/>
                <w:lang w:val="hy-AM"/>
              </w:rPr>
              <w:t xml:space="preserve"> </w:t>
            </w:r>
            <w:r w:rsidRPr="0074133C">
              <w:rPr>
                <w:rFonts w:ascii="GHEA Grapalat" w:hAnsi="GHEA Grapalat" w:cs="Sylfaen"/>
                <w:lang w:val="hy-AM"/>
              </w:rPr>
              <w:t>համապատասխանության</w:t>
            </w:r>
            <w:r w:rsidRPr="0074133C">
              <w:rPr>
                <w:rFonts w:ascii="GHEA Grapalat" w:hAnsi="GHEA Grapalat"/>
                <w:lang w:val="hy-AM"/>
              </w:rPr>
              <w:t xml:space="preserve"> </w:t>
            </w:r>
            <w:r w:rsidRPr="0074133C">
              <w:rPr>
                <w:rFonts w:ascii="GHEA Grapalat" w:hAnsi="GHEA Grapalat" w:cs="Sylfaen"/>
                <w:lang w:val="hy-AM"/>
              </w:rPr>
              <w:t>գնահատման</w:t>
            </w:r>
            <w:r w:rsidRPr="0074133C">
              <w:rPr>
                <w:rFonts w:ascii="GHEA Grapalat" w:hAnsi="GHEA Grapalat"/>
                <w:lang w:val="hy-AM"/>
              </w:rPr>
              <w:t xml:space="preserve"> </w:t>
            </w:r>
            <w:r w:rsidRPr="0074133C">
              <w:rPr>
                <w:rFonts w:ascii="GHEA Grapalat" w:hAnsi="GHEA Grapalat" w:cs="Sylfaen"/>
                <w:lang w:val="hy-AM"/>
              </w:rPr>
              <w:t>մարմինների</w:t>
            </w:r>
            <w:r w:rsidRPr="0074133C">
              <w:rPr>
                <w:rFonts w:ascii="GHEA Grapalat" w:hAnsi="GHEA Grapalat"/>
                <w:lang w:val="hy-AM"/>
              </w:rPr>
              <w:t xml:space="preserve"> </w:t>
            </w:r>
            <w:r w:rsidRPr="0074133C">
              <w:rPr>
                <w:rFonts w:ascii="GHEA Grapalat" w:hAnsi="GHEA Grapalat" w:cs="Sylfaen"/>
                <w:lang w:val="hy-AM"/>
              </w:rPr>
              <w:t>մասին</w:t>
            </w:r>
            <w:r w:rsidRPr="0074133C">
              <w:rPr>
                <w:rFonts w:ascii="GHEA Grapalat" w:hAnsi="GHEA Grapalat"/>
                <w:lang w:val="hy-AM"/>
              </w:rPr>
              <w:t xml:space="preserve"> </w:t>
            </w:r>
            <w:r w:rsidRPr="0074133C">
              <w:rPr>
                <w:rFonts w:ascii="GHEA Grapalat" w:hAnsi="GHEA Grapalat" w:cs="Sylfaen"/>
                <w:lang w:val="hy-AM"/>
              </w:rPr>
              <w:t>է</w:t>
            </w:r>
            <w:r w:rsidRPr="0074133C">
              <w:rPr>
                <w:rFonts w:ascii="GHEA Grapalat" w:hAnsi="GHEA Grapalat"/>
                <w:lang w:val="hy-AM"/>
              </w:rPr>
              <w:t xml:space="preserve"> </w:t>
            </w:r>
            <w:r w:rsidRPr="0074133C">
              <w:rPr>
                <w:rFonts w:ascii="GHEA Grapalat" w:hAnsi="GHEA Grapalat" w:cs="Sylfaen"/>
                <w:lang w:val="hy-AM"/>
              </w:rPr>
              <w:t>խոսքը</w:t>
            </w:r>
            <w:r w:rsidRPr="0074133C">
              <w:rPr>
                <w:rFonts w:ascii="GHEA Grapalat" w:hAnsi="GHEA Grapalat"/>
                <w:lang w:val="hy-AM"/>
              </w:rPr>
              <w:t xml:space="preserve"> </w:t>
            </w:r>
            <w:r w:rsidRPr="0074133C">
              <w:rPr>
                <w:rFonts w:ascii="GHEA Grapalat" w:hAnsi="GHEA Grapalat" w:cs="Sylfaen"/>
                <w:lang w:val="hy-AM"/>
              </w:rPr>
              <w:t>գնում</w:t>
            </w:r>
            <w:r w:rsidRPr="0074133C">
              <w:rPr>
                <w:rFonts w:ascii="GHEA Grapalat" w:hAnsi="GHEA Grapalat"/>
                <w:lang w:val="hy-AM"/>
              </w:rPr>
              <w:t xml:space="preserve">:  </w:t>
            </w:r>
          </w:p>
          <w:p w:rsidR="0074133C" w:rsidRPr="0074133C" w:rsidRDefault="0074133C" w:rsidP="0074133C">
            <w:pPr>
              <w:jc w:val="both"/>
              <w:rPr>
                <w:rFonts w:ascii="GHEA Grapalat" w:hAnsi="GHEA Grapalat"/>
                <w:lang w:val="hy-AM"/>
              </w:rPr>
            </w:pPr>
          </w:p>
          <w:p w:rsidR="009C412E" w:rsidRDefault="0074133C" w:rsidP="009C412E">
            <w:pPr>
              <w:pStyle w:val="ListParagraph"/>
              <w:numPr>
                <w:ilvl w:val="0"/>
                <w:numId w:val="8"/>
              </w:numPr>
              <w:jc w:val="both"/>
              <w:rPr>
                <w:rFonts w:ascii="GHEA Grapalat" w:hAnsi="GHEA Grapalat"/>
                <w:lang w:val="hy-AM"/>
              </w:rPr>
            </w:pPr>
            <w:r w:rsidRPr="0074133C">
              <w:rPr>
                <w:rFonts w:ascii="GHEA Grapalat" w:hAnsi="GHEA Grapalat"/>
                <w:lang w:val="hy-AM"/>
              </w:rPr>
              <w:t>Որոշման նախագծում առաջարկվում է 2-րդ, 2.1 և 3-րդ կետերից հանել «տնտեսական զարգացման և ներդրումների նախարարության»  բառակապակցությունը:</w:t>
            </w:r>
          </w:p>
          <w:p w:rsidR="009C412E" w:rsidRPr="009C412E" w:rsidRDefault="009C412E" w:rsidP="009C412E">
            <w:pPr>
              <w:pStyle w:val="ListParagraph"/>
              <w:rPr>
                <w:rFonts w:ascii="GHEA Grapalat" w:hAnsi="GHEA Grapalat" w:cs="Sylfaen"/>
                <w:lang w:val="hy-AM"/>
              </w:rPr>
            </w:pPr>
          </w:p>
          <w:p w:rsidR="009C412E" w:rsidRPr="009C412E" w:rsidRDefault="009C412E" w:rsidP="009C412E">
            <w:pPr>
              <w:pStyle w:val="ListParagraph"/>
              <w:numPr>
                <w:ilvl w:val="0"/>
                <w:numId w:val="8"/>
              </w:numPr>
              <w:jc w:val="both"/>
              <w:rPr>
                <w:rFonts w:ascii="GHEA Grapalat" w:hAnsi="GHEA Grapalat"/>
                <w:lang w:val="hy-AM"/>
              </w:rPr>
            </w:pPr>
            <w:r w:rsidRPr="009C412E">
              <w:rPr>
                <w:rFonts w:ascii="GHEA Grapalat" w:hAnsi="GHEA Grapalat" w:cs="Sylfaen"/>
                <w:lang w:val="hy-AM"/>
              </w:rPr>
              <w:t>Որոշման</w:t>
            </w:r>
            <w:r w:rsidRPr="009C412E">
              <w:rPr>
                <w:rFonts w:ascii="GHEA Grapalat" w:hAnsi="GHEA Grapalat"/>
                <w:lang w:val="hy-AM"/>
              </w:rPr>
              <w:t xml:space="preserve"> </w:t>
            </w:r>
            <w:r w:rsidRPr="009C412E">
              <w:rPr>
                <w:rFonts w:ascii="GHEA Grapalat" w:hAnsi="GHEA Grapalat" w:cs="Sylfaen"/>
                <w:lang w:val="hy-AM"/>
              </w:rPr>
              <w:t>նախագծի</w:t>
            </w:r>
            <w:r w:rsidRPr="009C412E">
              <w:rPr>
                <w:rFonts w:ascii="GHEA Grapalat" w:hAnsi="GHEA Grapalat"/>
                <w:lang w:val="hy-AM"/>
              </w:rPr>
              <w:t xml:space="preserve">  </w:t>
            </w:r>
            <w:r w:rsidRPr="009C412E">
              <w:rPr>
                <w:rFonts w:ascii="GHEA Grapalat" w:hAnsi="GHEA Grapalat" w:cs="Sylfaen"/>
                <w:lang w:val="hy-AM"/>
              </w:rPr>
              <w:t>հավելվածի</w:t>
            </w:r>
            <w:r w:rsidRPr="009C412E">
              <w:rPr>
                <w:rFonts w:ascii="GHEA Grapalat" w:hAnsi="GHEA Grapalat"/>
                <w:lang w:val="hy-AM"/>
              </w:rPr>
              <w:t xml:space="preserve"> «</w:t>
            </w:r>
            <w:r w:rsidRPr="009C412E">
              <w:rPr>
                <w:rFonts w:ascii="GHEA Grapalat" w:hAnsi="GHEA Grapalat" w:cs="Sylfaen"/>
                <w:lang w:val="hy-AM"/>
              </w:rPr>
              <w:t>Պարենային</w:t>
            </w:r>
            <w:r w:rsidRPr="009C412E">
              <w:rPr>
                <w:rFonts w:ascii="GHEA Grapalat" w:hAnsi="GHEA Grapalat"/>
                <w:lang w:val="hy-AM"/>
              </w:rPr>
              <w:t xml:space="preserve"> </w:t>
            </w:r>
            <w:r w:rsidRPr="009C412E">
              <w:rPr>
                <w:rFonts w:ascii="GHEA Grapalat" w:hAnsi="GHEA Grapalat" w:cs="Sylfaen"/>
                <w:lang w:val="hy-AM"/>
              </w:rPr>
              <w:t>և</w:t>
            </w:r>
            <w:r w:rsidRPr="009C412E">
              <w:rPr>
                <w:rFonts w:ascii="GHEA Grapalat" w:hAnsi="GHEA Grapalat"/>
                <w:lang w:val="hy-AM"/>
              </w:rPr>
              <w:t xml:space="preserve"> </w:t>
            </w:r>
            <w:r w:rsidRPr="009C412E">
              <w:rPr>
                <w:rFonts w:ascii="GHEA Grapalat" w:hAnsi="GHEA Grapalat" w:cs="Sylfaen"/>
                <w:lang w:val="hy-AM"/>
              </w:rPr>
              <w:t>ոչ</w:t>
            </w:r>
            <w:r w:rsidRPr="009C412E">
              <w:rPr>
                <w:rFonts w:ascii="GHEA Grapalat" w:hAnsi="GHEA Grapalat"/>
                <w:lang w:val="hy-AM"/>
              </w:rPr>
              <w:t xml:space="preserve"> </w:t>
            </w:r>
            <w:r w:rsidRPr="009C412E">
              <w:rPr>
                <w:rFonts w:ascii="GHEA Grapalat" w:hAnsi="GHEA Grapalat" w:cs="Sylfaen"/>
                <w:lang w:val="hy-AM"/>
              </w:rPr>
              <w:t>պարենային</w:t>
            </w:r>
            <w:r w:rsidRPr="009C412E">
              <w:rPr>
                <w:rFonts w:ascii="GHEA Grapalat" w:hAnsi="GHEA Grapalat"/>
                <w:lang w:val="hy-AM"/>
              </w:rPr>
              <w:t xml:space="preserve"> </w:t>
            </w:r>
            <w:r w:rsidRPr="009C412E">
              <w:rPr>
                <w:rFonts w:ascii="GHEA Grapalat" w:hAnsi="GHEA Grapalat" w:cs="Sylfaen"/>
                <w:lang w:val="hy-AM"/>
              </w:rPr>
              <w:t>ապրանքների</w:t>
            </w:r>
            <w:r w:rsidRPr="009C412E">
              <w:rPr>
                <w:rFonts w:ascii="GHEA Grapalat" w:hAnsi="GHEA Grapalat"/>
                <w:lang w:val="hy-AM"/>
              </w:rPr>
              <w:t xml:space="preserve"> </w:t>
            </w:r>
            <w:r w:rsidRPr="009C412E">
              <w:rPr>
                <w:rFonts w:ascii="GHEA Grapalat" w:hAnsi="GHEA Grapalat" w:cs="Sylfaen"/>
                <w:lang w:val="hy-AM"/>
              </w:rPr>
              <w:t>գրանցում</w:t>
            </w:r>
            <w:r w:rsidRPr="009C412E">
              <w:rPr>
                <w:rFonts w:ascii="GHEA Grapalat" w:hAnsi="GHEA Grapalat"/>
                <w:lang w:val="hy-AM"/>
              </w:rPr>
              <w:t xml:space="preserve"> </w:t>
            </w:r>
            <w:r w:rsidRPr="009C412E">
              <w:rPr>
                <w:rFonts w:ascii="GHEA Grapalat" w:hAnsi="GHEA Grapalat" w:cs="Sylfaen"/>
                <w:lang w:val="hy-AM"/>
              </w:rPr>
              <w:t>իրականացնող</w:t>
            </w:r>
            <w:r w:rsidRPr="009C412E">
              <w:rPr>
                <w:rFonts w:ascii="GHEA Grapalat" w:hAnsi="GHEA Grapalat"/>
                <w:lang w:val="hy-AM"/>
              </w:rPr>
              <w:t xml:space="preserve"> </w:t>
            </w:r>
            <w:r w:rsidRPr="009C412E">
              <w:rPr>
                <w:rFonts w:ascii="GHEA Grapalat" w:hAnsi="GHEA Grapalat" w:cs="Sylfaen"/>
                <w:lang w:val="hy-AM"/>
              </w:rPr>
              <w:t>իրավասու</w:t>
            </w:r>
            <w:r w:rsidRPr="009C412E">
              <w:rPr>
                <w:rFonts w:ascii="GHEA Grapalat" w:hAnsi="GHEA Grapalat"/>
                <w:lang w:val="hy-AM"/>
              </w:rPr>
              <w:t xml:space="preserve"> </w:t>
            </w:r>
            <w:r w:rsidRPr="009C412E">
              <w:rPr>
                <w:rFonts w:ascii="GHEA Grapalat" w:hAnsi="GHEA Grapalat" w:cs="Sylfaen"/>
                <w:lang w:val="hy-AM"/>
              </w:rPr>
              <w:t>մարմիններ</w:t>
            </w:r>
            <w:r w:rsidRPr="009C412E">
              <w:rPr>
                <w:rFonts w:ascii="GHEA Grapalat" w:hAnsi="GHEA Grapalat"/>
                <w:lang w:val="hy-AM"/>
              </w:rPr>
              <w:t xml:space="preserve"> </w:t>
            </w:r>
            <w:r w:rsidRPr="009C412E">
              <w:rPr>
                <w:rFonts w:ascii="GHEA Grapalat" w:hAnsi="GHEA Grapalat" w:cs="Sylfaen"/>
                <w:lang w:val="hy-AM"/>
              </w:rPr>
              <w:t>սահմանելու</w:t>
            </w:r>
            <w:r w:rsidRPr="009C412E">
              <w:rPr>
                <w:rFonts w:ascii="GHEA Grapalat" w:hAnsi="GHEA Grapalat"/>
                <w:lang w:val="hy-AM"/>
              </w:rPr>
              <w:t xml:space="preserve"> </w:t>
            </w:r>
            <w:r w:rsidRPr="009C412E">
              <w:rPr>
                <w:rFonts w:ascii="GHEA Grapalat" w:hAnsi="GHEA Grapalat" w:cs="Sylfaen"/>
                <w:lang w:val="hy-AM"/>
              </w:rPr>
              <w:t>մասին</w:t>
            </w:r>
            <w:r w:rsidRPr="009C412E">
              <w:rPr>
                <w:rFonts w:ascii="GHEA Grapalat" w:hAnsi="GHEA Grapalat"/>
                <w:lang w:val="hy-AM"/>
              </w:rPr>
              <w:t xml:space="preserve">»  </w:t>
            </w:r>
            <w:r w:rsidRPr="009C412E">
              <w:rPr>
                <w:rFonts w:ascii="GHEA Grapalat" w:hAnsi="GHEA Grapalat" w:cs="Sylfaen"/>
                <w:lang w:val="hy-AM"/>
              </w:rPr>
              <w:t>հավելվածի</w:t>
            </w:r>
            <w:r w:rsidRPr="009C412E">
              <w:rPr>
                <w:rFonts w:ascii="GHEA Grapalat" w:hAnsi="GHEA Grapalat"/>
                <w:lang w:val="hy-AM"/>
              </w:rPr>
              <w:t xml:space="preserve"> 2-</w:t>
            </w:r>
            <w:r w:rsidRPr="009C412E">
              <w:rPr>
                <w:rFonts w:ascii="GHEA Grapalat" w:hAnsi="GHEA Grapalat" w:cs="Sylfaen"/>
                <w:lang w:val="hy-AM"/>
              </w:rPr>
              <w:t>րդ</w:t>
            </w:r>
            <w:r w:rsidRPr="009C412E">
              <w:rPr>
                <w:rFonts w:ascii="GHEA Grapalat" w:hAnsi="GHEA Grapalat"/>
                <w:lang w:val="hy-AM"/>
              </w:rPr>
              <w:t xml:space="preserve"> </w:t>
            </w:r>
            <w:r w:rsidRPr="009C412E">
              <w:rPr>
                <w:rFonts w:ascii="GHEA Grapalat" w:hAnsi="GHEA Grapalat" w:cs="Sylfaen"/>
                <w:lang w:val="hy-AM"/>
              </w:rPr>
              <w:t>կետի</w:t>
            </w:r>
            <w:r w:rsidRPr="009C412E">
              <w:rPr>
                <w:rFonts w:ascii="GHEA Grapalat" w:hAnsi="GHEA Grapalat"/>
                <w:lang w:val="hy-AM"/>
              </w:rPr>
              <w:t xml:space="preserve"> </w:t>
            </w:r>
            <w:r w:rsidRPr="009C412E">
              <w:rPr>
                <w:rFonts w:ascii="GHEA Grapalat" w:hAnsi="GHEA Grapalat" w:cs="Sylfaen"/>
                <w:lang w:val="hy-AM"/>
              </w:rPr>
              <w:t>վերջին</w:t>
            </w:r>
            <w:r w:rsidRPr="009C412E">
              <w:rPr>
                <w:rFonts w:ascii="GHEA Grapalat" w:hAnsi="GHEA Grapalat"/>
                <w:lang w:val="hy-AM"/>
              </w:rPr>
              <w:t xml:space="preserve"> </w:t>
            </w:r>
            <w:r w:rsidRPr="009C412E">
              <w:rPr>
                <w:rFonts w:ascii="GHEA Grapalat" w:hAnsi="GHEA Grapalat" w:cs="Sylfaen"/>
                <w:lang w:val="hy-AM"/>
              </w:rPr>
              <w:t>նախադասությունը</w:t>
            </w:r>
            <w:r w:rsidRPr="009C412E">
              <w:rPr>
                <w:rFonts w:ascii="GHEA Grapalat" w:hAnsi="GHEA Grapalat"/>
                <w:lang w:val="hy-AM"/>
              </w:rPr>
              <w:t xml:space="preserve"> </w:t>
            </w:r>
            <w:r w:rsidRPr="009C412E">
              <w:rPr>
                <w:rFonts w:ascii="GHEA Grapalat" w:hAnsi="GHEA Grapalat" w:cs="Sylfaen"/>
                <w:lang w:val="hy-AM"/>
              </w:rPr>
              <w:t>առաջարկվում</w:t>
            </w:r>
            <w:r w:rsidRPr="009C412E">
              <w:rPr>
                <w:rFonts w:ascii="GHEA Grapalat" w:hAnsi="GHEA Grapalat"/>
                <w:lang w:val="hy-AM"/>
              </w:rPr>
              <w:t xml:space="preserve"> </w:t>
            </w:r>
            <w:r w:rsidRPr="009C412E">
              <w:rPr>
                <w:rFonts w:ascii="GHEA Grapalat" w:hAnsi="GHEA Grapalat" w:cs="Sylfaen"/>
                <w:lang w:val="hy-AM"/>
              </w:rPr>
              <w:t>է</w:t>
            </w:r>
            <w:r w:rsidRPr="009C412E">
              <w:rPr>
                <w:rFonts w:ascii="GHEA Grapalat" w:hAnsi="GHEA Grapalat"/>
                <w:lang w:val="hy-AM"/>
              </w:rPr>
              <w:t xml:space="preserve"> </w:t>
            </w:r>
            <w:r w:rsidRPr="009C412E">
              <w:rPr>
                <w:rFonts w:ascii="GHEA Grapalat" w:hAnsi="GHEA Grapalat" w:cs="Sylfaen"/>
                <w:lang w:val="hy-AM"/>
              </w:rPr>
              <w:t>ձևակերպել</w:t>
            </w:r>
            <w:r w:rsidRPr="009C412E">
              <w:rPr>
                <w:rFonts w:ascii="GHEA Grapalat" w:hAnsi="GHEA Grapalat"/>
                <w:lang w:val="hy-AM"/>
              </w:rPr>
              <w:t xml:space="preserve"> «</w:t>
            </w:r>
            <w:r w:rsidRPr="009C412E">
              <w:rPr>
                <w:rFonts w:ascii="GHEA Grapalat" w:hAnsi="GHEA Grapalat" w:cs="Sylfaen"/>
                <w:lang w:val="hy-AM"/>
              </w:rPr>
              <w:t>Տեխնիկական</w:t>
            </w:r>
            <w:r w:rsidRPr="009C412E">
              <w:rPr>
                <w:rFonts w:ascii="GHEA Grapalat" w:hAnsi="GHEA Grapalat"/>
                <w:lang w:val="hy-AM"/>
              </w:rPr>
              <w:t xml:space="preserve"> </w:t>
            </w:r>
            <w:r w:rsidRPr="009C412E">
              <w:rPr>
                <w:rFonts w:ascii="GHEA Grapalat" w:hAnsi="GHEA Grapalat" w:cs="Sylfaen"/>
                <w:lang w:val="hy-AM"/>
              </w:rPr>
              <w:t>կանոնակարգերի</w:t>
            </w:r>
            <w:r w:rsidRPr="009C412E">
              <w:rPr>
                <w:rFonts w:ascii="GHEA Grapalat" w:hAnsi="GHEA Grapalat"/>
                <w:lang w:val="hy-AM"/>
              </w:rPr>
              <w:t xml:space="preserve"> </w:t>
            </w:r>
            <w:r w:rsidRPr="009C412E">
              <w:rPr>
                <w:rFonts w:ascii="GHEA Grapalat" w:hAnsi="GHEA Grapalat" w:cs="Sylfaen"/>
                <w:lang w:val="hy-AM"/>
              </w:rPr>
              <w:t>օբյեկտ</w:t>
            </w:r>
            <w:r w:rsidRPr="009C412E">
              <w:rPr>
                <w:rFonts w:ascii="GHEA Grapalat" w:hAnsi="GHEA Grapalat"/>
                <w:lang w:val="hy-AM"/>
              </w:rPr>
              <w:t xml:space="preserve"> </w:t>
            </w:r>
            <w:r w:rsidRPr="009C412E">
              <w:rPr>
                <w:rFonts w:ascii="GHEA Grapalat" w:hAnsi="GHEA Grapalat" w:cs="Sylfaen"/>
                <w:lang w:val="hy-AM"/>
              </w:rPr>
              <w:t>հանդիսացող</w:t>
            </w:r>
            <w:r w:rsidRPr="009C412E">
              <w:rPr>
                <w:rFonts w:ascii="GHEA Grapalat" w:hAnsi="GHEA Grapalat"/>
                <w:lang w:val="hy-AM"/>
              </w:rPr>
              <w:t xml:space="preserve"> </w:t>
            </w:r>
            <w:r w:rsidRPr="009C412E">
              <w:rPr>
                <w:rFonts w:ascii="GHEA Grapalat" w:hAnsi="GHEA Grapalat" w:cs="Sylfaen"/>
                <w:lang w:val="hy-AM"/>
              </w:rPr>
              <w:t>տվյալ</w:t>
            </w:r>
            <w:r w:rsidRPr="009C412E">
              <w:rPr>
                <w:rFonts w:ascii="GHEA Grapalat" w:hAnsi="GHEA Grapalat"/>
                <w:lang w:val="hy-AM"/>
              </w:rPr>
              <w:t xml:space="preserve"> </w:t>
            </w:r>
            <w:r w:rsidRPr="009C412E">
              <w:rPr>
                <w:rFonts w:ascii="GHEA Grapalat" w:hAnsi="GHEA Grapalat" w:cs="Sylfaen"/>
                <w:lang w:val="hy-AM"/>
              </w:rPr>
              <w:t>արտադրանքի</w:t>
            </w:r>
            <w:r w:rsidRPr="009C412E">
              <w:rPr>
                <w:rFonts w:ascii="GHEA Grapalat" w:hAnsi="GHEA Grapalat"/>
                <w:lang w:val="hy-AM"/>
              </w:rPr>
              <w:t xml:space="preserve"> </w:t>
            </w:r>
            <w:r w:rsidRPr="009C412E">
              <w:rPr>
                <w:rFonts w:ascii="GHEA Grapalat" w:hAnsi="GHEA Grapalat" w:cs="Sylfaen"/>
                <w:lang w:val="hy-AM"/>
              </w:rPr>
              <w:t>բոլոր</w:t>
            </w:r>
            <w:r w:rsidRPr="009C412E">
              <w:rPr>
                <w:rFonts w:ascii="GHEA Grapalat" w:hAnsi="GHEA Grapalat"/>
                <w:lang w:val="hy-AM"/>
              </w:rPr>
              <w:t xml:space="preserve"> </w:t>
            </w:r>
            <w:r w:rsidRPr="009C412E">
              <w:rPr>
                <w:rFonts w:ascii="GHEA Grapalat" w:hAnsi="GHEA Grapalat" w:cs="Sylfaen"/>
                <w:lang w:val="hy-AM"/>
              </w:rPr>
              <w:t>ցուցանիշների</w:t>
            </w:r>
            <w:r w:rsidRPr="009C412E">
              <w:rPr>
                <w:rFonts w:ascii="GHEA Grapalat" w:hAnsi="GHEA Grapalat"/>
                <w:lang w:val="hy-AM"/>
              </w:rPr>
              <w:t xml:space="preserve"> </w:t>
            </w:r>
            <w:r w:rsidRPr="009C412E">
              <w:rPr>
                <w:rFonts w:ascii="GHEA Grapalat" w:hAnsi="GHEA Grapalat" w:cs="Sylfaen"/>
                <w:lang w:val="hy-AM"/>
              </w:rPr>
              <w:t>փորձարկումներն</w:t>
            </w:r>
            <w:r w:rsidRPr="009C412E">
              <w:rPr>
                <w:rFonts w:ascii="GHEA Grapalat" w:hAnsi="GHEA Grapalat"/>
                <w:lang w:val="hy-AM"/>
              </w:rPr>
              <w:t xml:space="preserve"> </w:t>
            </w:r>
            <w:r w:rsidRPr="009C412E">
              <w:rPr>
                <w:rFonts w:ascii="GHEA Grapalat" w:hAnsi="GHEA Grapalat" w:cs="Sylfaen"/>
                <w:lang w:val="hy-AM"/>
              </w:rPr>
              <w:t>ապահովելու</w:t>
            </w:r>
            <w:r w:rsidRPr="009C412E">
              <w:rPr>
                <w:rFonts w:ascii="GHEA Grapalat" w:hAnsi="GHEA Grapalat"/>
                <w:lang w:val="hy-AM"/>
              </w:rPr>
              <w:t xml:space="preserve"> </w:t>
            </w:r>
            <w:r w:rsidRPr="009C412E">
              <w:rPr>
                <w:rFonts w:ascii="GHEA Grapalat" w:hAnsi="GHEA Grapalat" w:cs="Sylfaen"/>
                <w:lang w:val="hy-AM"/>
              </w:rPr>
              <w:t>նպատակով</w:t>
            </w:r>
            <w:r w:rsidRPr="009C412E">
              <w:rPr>
                <w:rFonts w:ascii="GHEA Grapalat" w:hAnsi="GHEA Grapalat"/>
                <w:lang w:val="hy-AM"/>
              </w:rPr>
              <w:t xml:space="preserve"> </w:t>
            </w:r>
            <w:r w:rsidRPr="009C412E">
              <w:rPr>
                <w:rFonts w:ascii="GHEA Grapalat" w:hAnsi="GHEA Grapalat" w:cs="Sylfaen"/>
                <w:b/>
                <w:lang w:val="hy-AM"/>
              </w:rPr>
              <w:t>ՀԳՄ</w:t>
            </w:r>
            <w:r w:rsidRPr="009C412E">
              <w:rPr>
                <w:rFonts w:ascii="GHEA Grapalat" w:hAnsi="GHEA Grapalat"/>
                <w:b/>
                <w:lang w:val="hy-AM"/>
              </w:rPr>
              <w:t>-</w:t>
            </w:r>
            <w:r w:rsidRPr="009C412E">
              <w:rPr>
                <w:rFonts w:ascii="GHEA Grapalat" w:hAnsi="GHEA Grapalat" w:cs="Sylfaen"/>
                <w:b/>
                <w:lang w:val="hy-AM"/>
              </w:rPr>
              <w:t>ն</w:t>
            </w:r>
            <w:r w:rsidRPr="009C412E">
              <w:rPr>
                <w:rFonts w:ascii="GHEA Grapalat" w:hAnsi="GHEA Grapalat"/>
                <w:lang w:val="hy-AM"/>
              </w:rPr>
              <w:t xml:space="preserve"> </w:t>
            </w:r>
            <w:r w:rsidRPr="009C412E">
              <w:rPr>
                <w:rFonts w:ascii="GHEA Grapalat" w:hAnsi="GHEA Grapalat" w:cs="Sylfaen"/>
                <w:lang w:val="hy-AM"/>
              </w:rPr>
              <w:t>կարող</w:t>
            </w:r>
            <w:r w:rsidRPr="009C412E">
              <w:rPr>
                <w:rFonts w:ascii="GHEA Grapalat" w:hAnsi="GHEA Grapalat"/>
                <w:lang w:val="hy-AM"/>
              </w:rPr>
              <w:t xml:space="preserve"> </w:t>
            </w:r>
            <w:r w:rsidRPr="009C412E">
              <w:rPr>
                <w:rFonts w:ascii="GHEA Grapalat" w:hAnsi="GHEA Grapalat" w:cs="Sylfaen"/>
                <w:lang w:val="hy-AM"/>
              </w:rPr>
              <w:t>է</w:t>
            </w:r>
            <w:r w:rsidRPr="009C412E">
              <w:rPr>
                <w:rFonts w:ascii="GHEA Grapalat" w:hAnsi="GHEA Grapalat"/>
                <w:lang w:val="hy-AM"/>
              </w:rPr>
              <w:t xml:space="preserve"> </w:t>
            </w:r>
            <w:r w:rsidRPr="009C412E">
              <w:rPr>
                <w:rFonts w:ascii="GHEA Grapalat" w:hAnsi="GHEA Grapalat" w:cs="Sylfaen"/>
                <w:lang w:val="hy-AM"/>
              </w:rPr>
              <w:t>պայմանագրեր</w:t>
            </w:r>
            <w:r w:rsidRPr="009C412E">
              <w:rPr>
                <w:rFonts w:ascii="GHEA Grapalat" w:hAnsi="GHEA Grapalat"/>
                <w:lang w:val="hy-AM"/>
              </w:rPr>
              <w:t xml:space="preserve"> </w:t>
            </w:r>
            <w:r w:rsidRPr="009C412E">
              <w:rPr>
                <w:rFonts w:ascii="GHEA Grapalat" w:hAnsi="GHEA Grapalat" w:cs="Sylfaen"/>
                <w:lang w:val="hy-AM"/>
              </w:rPr>
              <w:t>կնքել</w:t>
            </w:r>
            <w:r w:rsidRPr="009C412E">
              <w:rPr>
                <w:rFonts w:ascii="GHEA Grapalat" w:hAnsi="GHEA Grapalat"/>
                <w:lang w:val="hy-AM"/>
              </w:rPr>
              <w:t xml:space="preserve"> </w:t>
            </w:r>
            <w:r w:rsidRPr="009C412E">
              <w:rPr>
                <w:rFonts w:ascii="GHEA Grapalat" w:hAnsi="GHEA Grapalat" w:cs="Sylfaen"/>
                <w:lang w:val="hy-AM"/>
              </w:rPr>
              <w:lastRenderedPageBreak/>
              <w:t>հավատարմագրված</w:t>
            </w:r>
            <w:r w:rsidRPr="009C412E">
              <w:rPr>
                <w:rFonts w:ascii="GHEA Grapalat" w:hAnsi="GHEA Grapalat"/>
                <w:lang w:val="hy-AM"/>
              </w:rPr>
              <w:t xml:space="preserve"> </w:t>
            </w:r>
            <w:r w:rsidRPr="009C412E">
              <w:rPr>
                <w:rFonts w:ascii="GHEA Grapalat" w:hAnsi="GHEA Grapalat" w:cs="Sylfaen"/>
                <w:lang w:val="hy-AM"/>
              </w:rPr>
              <w:t>լաբորատորիաների</w:t>
            </w:r>
            <w:r w:rsidRPr="009C412E">
              <w:rPr>
                <w:rFonts w:ascii="GHEA Grapalat" w:hAnsi="GHEA Grapalat"/>
                <w:lang w:val="hy-AM"/>
              </w:rPr>
              <w:t xml:space="preserve"> </w:t>
            </w:r>
            <w:r w:rsidRPr="009C412E">
              <w:rPr>
                <w:rFonts w:ascii="GHEA Grapalat" w:hAnsi="GHEA Grapalat" w:cs="Sylfaen"/>
                <w:lang w:val="hy-AM"/>
              </w:rPr>
              <w:t>հետ</w:t>
            </w:r>
            <w:r w:rsidRPr="009C412E">
              <w:rPr>
                <w:rFonts w:ascii="GHEA Grapalat" w:hAnsi="GHEA Grapalat"/>
                <w:lang w:val="hy-AM"/>
              </w:rPr>
              <w:t xml:space="preserve">», </w:t>
            </w:r>
            <w:r w:rsidRPr="009C412E">
              <w:rPr>
                <w:rFonts w:ascii="GHEA Grapalat" w:hAnsi="GHEA Grapalat" w:cs="Sylfaen"/>
                <w:lang w:val="hy-AM"/>
              </w:rPr>
              <w:t>որը</w:t>
            </w:r>
            <w:r w:rsidRPr="009C412E">
              <w:rPr>
                <w:rFonts w:ascii="GHEA Grapalat" w:hAnsi="GHEA Grapalat"/>
                <w:lang w:val="hy-AM"/>
              </w:rPr>
              <w:t xml:space="preserve"> </w:t>
            </w:r>
            <w:r w:rsidRPr="009C412E">
              <w:rPr>
                <w:rFonts w:ascii="GHEA Grapalat" w:hAnsi="GHEA Grapalat" w:cs="Sylfaen"/>
                <w:lang w:val="hy-AM"/>
              </w:rPr>
              <w:t>կամբողջացնի</w:t>
            </w:r>
            <w:r w:rsidRPr="009C412E">
              <w:rPr>
                <w:rFonts w:ascii="GHEA Grapalat" w:hAnsi="GHEA Grapalat"/>
                <w:lang w:val="hy-AM"/>
              </w:rPr>
              <w:t xml:space="preserve"> </w:t>
            </w:r>
            <w:r w:rsidRPr="009C412E">
              <w:rPr>
                <w:rFonts w:ascii="GHEA Grapalat" w:hAnsi="GHEA Grapalat" w:cs="Sylfaen"/>
                <w:lang w:val="hy-AM"/>
              </w:rPr>
              <w:t>որոշման</w:t>
            </w:r>
            <w:r w:rsidRPr="009C412E">
              <w:rPr>
                <w:rFonts w:ascii="GHEA Grapalat" w:hAnsi="GHEA Grapalat"/>
                <w:lang w:val="hy-AM"/>
              </w:rPr>
              <w:t xml:space="preserve"> </w:t>
            </w:r>
            <w:r w:rsidRPr="009C412E">
              <w:rPr>
                <w:rFonts w:ascii="GHEA Grapalat" w:hAnsi="GHEA Grapalat" w:cs="Sylfaen"/>
                <w:lang w:val="hy-AM"/>
              </w:rPr>
              <w:t>նախագծի</w:t>
            </w:r>
            <w:r w:rsidRPr="009C412E">
              <w:rPr>
                <w:rFonts w:ascii="GHEA Grapalat" w:hAnsi="GHEA Grapalat"/>
                <w:lang w:val="hy-AM"/>
              </w:rPr>
              <w:t xml:space="preserve"> </w:t>
            </w:r>
            <w:r w:rsidRPr="009C412E">
              <w:rPr>
                <w:rFonts w:ascii="GHEA Grapalat" w:hAnsi="GHEA Grapalat" w:cs="Sylfaen"/>
                <w:lang w:val="hy-AM"/>
              </w:rPr>
              <w:t>իմաստը</w:t>
            </w:r>
            <w:r w:rsidRPr="009C412E">
              <w:rPr>
                <w:rFonts w:ascii="GHEA Grapalat" w:hAnsi="GHEA Grapalat"/>
                <w:lang w:val="hy-AM"/>
              </w:rPr>
              <w:t xml:space="preserve">: </w:t>
            </w:r>
          </w:p>
          <w:p w:rsidR="0074133C" w:rsidRPr="0074133C" w:rsidRDefault="0074133C" w:rsidP="002D6331">
            <w:pPr>
              <w:pStyle w:val="ListParagraph"/>
              <w:jc w:val="both"/>
              <w:rPr>
                <w:rFonts w:ascii="GHEA Grapalat" w:hAnsi="GHEA Grapalat"/>
                <w:lang w:val="hy-AM"/>
              </w:rPr>
            </w:pPr>
          </w:p>
          <w:p w:rsidR="00473D93" w:rsidRDefault="00473D93" w:rsidP="00473D93">
            <w:pPr>
              <w:spacing w:line="360" w:lineRule="auto"/>
              <w:jc w:val="both"/>
              <w:rPr>
                <w:rFonts w:ascii="GHEA Grapalat" w:hAnsi="GHEA Grapalat"/>
                <w:lang w:val="hy-AM"/>
              </w:rPr>
            </w:pPr>
          </w:p>
        </w:tc>
        <w:tc>
          <w:tcPr>
            <w:tcW w:w="2722" w:type="dxa"/>
          </w:tcPr>
          <w:p w:rsidR="00473D93" w:rsidRDefault="0074133C" w:rsidP="00473D93">
            <w:pPr>
              <w:spacing w:line="360" w:lineRule="auto"/>
              <w:jc w:val="both"/>
              <w:rPr>
                <w:rFonts w:ascii="GHEA Grapalat" w:hAnsi="GHEA Grapalat"/>
                <w:lang w:val="hy-AM"/>
              </w:rPr>
            </w:pPr>
            <w:r>
              <w:rPr>
                <w:rFonts w:ascii="GHEA Grapalat" w:hAnsi="GHEA Grapalat"/>
                <w:lang w:val="hy-AM"/>
              </w:rPr>
              <w:lastRenderedPageBreak/>
              <w:t>Ընդունվել է:</w:t>
            </w:r>
          </w:p>
          <w:p w:rsidR="0074133C" w:rsidRDefault="0074133C" w:rsidP="00473D93">
            <w:pPr>
              <w:spacing w:line="360" w:lineRule="auto"/>
              <w:jc w:val="both"/>
              <w:rPr>
                <w:rFonts w:ascii="GHEA Grapalat" w:hAnsi="GHEA Grapalat"/>
                <w:lang w:val="hy-AM"/>
              </w:rPr>
            </w:pPr>
          </w:p>
          <w:p w:rsidR="0074133C" w:rsidRDefault="0074133C" w:rsidP="00473D93">
            <w:pPr>
              <w:spacing w:line="360" w:lineRule="auto"/>
              <w:jc w:val="both"/>
              <w:rPr>
                <w:rFonts w:ascii="GHEA Grapalat" w:hAnsi="GHEA Grapalat"/>
                <w:lang w:val="hy-AM"/>
              </w:rPr>
            </w:pPr>
          </w:p>
          <w:p w:rsidR="0074133C" w:rsidRDefault="0074133C" w:rsidP="00473D93">
            <w:pPr>
              <w:spacing w:line="360" w:lineRule="auto"/>
              <w:jc w:val="both"/>
              <w:rPr>
                <w:rFonts w:ascii="GHEA Grapalat" w:hAnsi="GHEA Grapalat"/>
                <w:lang w:val="hy-AM"/>
              </w:rPr>
            </w:pPr>
          </w:p>
          <w:p w:rsidR="0074133C" w:rsidRDefault="0074133C" w:rsidP="00473D93">
            <w:pPr>
              <w:spacing w:line="360" w:lineRule="auto"/>
              <w:jc w:val="both"/>
              <w:rPr>
                <w:rFonts w:ascii="GHEA Grapalat" w:hAnsi="GHEA Grapalat"/>
                <w:lang w:val="hy-AM"/>
              </w:rPr>
            </w:pPr>
          </w:p>
          <w:p w:rsidR="0074133C" w:rsidRDefault="0074133C" w:rsidP="00473D93">
            <w:pPr>
              <w:spacing w:line="360" w:lineRule="auto"/>
              <w:jc w:val="both"/>
              <w:rPr>
                <w:rFonts w:ascii="GHEA Grapalat" w:hAnsi="GHEA Grapalat"/>
                <w:lang w:val="hy-AM"/>
              </w:rPr>
            </w:pPr>
          </w:p>
          <w:p w:rsidR="0074133C" w:rsidRDefault="0074133C" w:rsidP="00473D93">
            <w:pPr>
              <w:spacing w:line="360" w:lineRule="auto"/>
              <w:jc w:val="both"/>
              <w:rPr>
                <w:rFonts w:ascii="GHEA Grapalat" w:hAnsi="GHEA Grapalat"/>
                <w:lang w:val="hy-AM"/>
              </w:rPr>
            </w:pPr>
            <w:r>
              <w:rPr>
                <w:rFonts w:ascii="GHEA Grapalat" w:hAnsi="GHEA Grapalat"/>
                <w:lang w:val="hy-AM"/>
              </w:rPr>
              <w:t>Ընդունվել է:</w:t>
            </w:r>
          </w:p>
          <w:p w:rsidR="009C412E" w:rsidRDefault="009C412E" w:rsidP="00473D93">
            <w:pPr>
              <w:spacing w:line="360" w:lineRule="auto"/>
              <w:jc w:val="both"/>
              <w:rPr>
                <w:rFonts w:ascii="GHEA Grapalat" w:hAnsi="GHEA Grapalat"/>
                <w:lang w:val="hy-AM"/>
              </w:rPr>
            </w:pPr>
          </w:p>
          <w:p w:rsidR="009C412E" w:rsidRDefault="009C412E" w:rsidP="00473D93">
            <w:pPr>
              <w:spacing w:line="360" w:lineRule="auto"/>
              <w:jc w:val="both"/>
              <w:rPr>
                <w:rFonts w:ascii="GHEA Grapalat" w:hAnsi="GHEA Grapalat"/>
                <w:lang w:val="hy-AM"/>
              </w:rPr>
            </w:pPr>
          </w:p>
          <w:p w:rsidR="009C412E" w:rsidRDefault="009C412E" w:rsidP="00473D93">
            <w:pPr>
              <w:spacing w:line="360" w:lineRule="auto"/>
              <w:jc w:val="both"/>
              <w:rPr>
                <w:rFonts w:ascii="GHEA Grapalat" w:hAnsi="GHEA Grapalat"/>
                <w:lang w:val="hy-AM"/>
              </w:rPr>
            </w:pPr>
          </w:p>
          <w:p w:rsidR="009C412E" w:rsidRDefault="009C412E" w:rsidP="00473D93">
            <w:pPr>
              <w:spacing w:line="360" w:lineRule="auto"/>
              <w:jc w:val="both"/>
              <w:rPr>
                <w:rFonts w:ascii="GHEA Grapalat" w:hAnsi="GHEA Grapalat"/>
                <w:lang w:val="hy-AM"/>
              </w:rPr>
            </w:pPr>
          </w:p>
          <w:p w:rsidR="009C412E" w:rsidRDefault="009C412E" w:rsidP="00473D93">
            <w:pPr>
              <w:spacing w:line="360" w:lineRule="auto"/>
              <w:jc w:val="both"/>
              <w:rPr>
                <w:rFonts w:ascii="GHEA Grapalat" w:hAnsi="GHEA Grapalat"/>
                <w:lang w:val="hy-AM"/>
              </w:rPr>
            </w:pPr>
            <w:r>
              <w:rPr>
                <w:rFonts w:ascii="GHEA Grapalat" w:hAnsi="GHEA Grapalat"/>
                <w:lang w:val="hy-AM"/>
              </w:rPr>
              <w:t>ՉԻ ընդունվել:</w:t>
            </w:r>
          </w:p>
        </w:tc>
        <w:tc>
          <w:tcPr>
            <w:tcW w:w="3572" w:type="dxa"/>
          </w:tcPr>
          <w:p w:rsidR="00473D93" w:rsidRDefault="0074133C" w:rsidP="00473D93">
            <w:pPr>
              <w:spacing w:line="360" w:lineRule="auto"/>
              <w:jc w:val="both"/>
              <w:rPr>
                <w:rFonts w:ascii="GHEA Grapalat" w:hAnsi="GHEA Grapalat"/>
                <w:lang w:val="hy-AM"/>
              </w:rPr>
            </w:pPr>
            <w:r>
              <w:rPr>
                <w:rFonts w:ascii="GHEA Grapalat" w:hAnsi="GHEA Grapalat"/>
                <w:lang w:val="hy-AM"/>
              </w:rPr>
              <w:t>Կատարվել է համապատասխան փոփոխություն:</w:t>
            </w:r>
          </w:p>
          <w:p w:rsidR="0074133C" w:rsidRDefault="0074133C" w:rsidP="00473D93">
            <w:pPr>
              <w:spacing w:line="360" w:lineRule="auto"/>
              <w:jc w:val="both"/>
              <w:rPr>
                <w:rFonts w:ascii="GHEA Grapalat" w:hAnsi="GHEA Grapalat"/>
                <w:lang w:val="hy-AM"/>
              </w:rPr>
            </w:pPr>
          </w:p>
          <w:p w:rsidR="0074133C" w:rsidRDefault="0074133C" w:rsidP="00473D93">
            <w:pPr>
              <w:spacing w:line="360" w:lineRule="auto"/>
              <w:jc w:val="both"/>
              <w:rPr>
                <w:rFonts w:ascii="GHEA Grapalat" w:hAnsi="GHEA Grapalat"/>
                <w:lang w:val="hy-AM"/>
              </w:rPr>
            </w:pPr>
          </w:p>
          <w:p w:rsidR="0074133C" w:rsidRDefault="0074133C" w:rsidP="00473D93">
            <w:pPr>
              <w:spacing w:line="360" w:lineRule="auto"/>
              <w:jc w:val="both"/>
              <w:rPr>
                <w:rFonts w:ascii="GHEA Grapalat" w:hAnsi="GHEA Grapalat"/>
                <w:lang w:val="hy-AM"/>
              </w:rPr>
            </w:pPr>
          </w:p>
          <w:p w:rsidR="0074133C" w:rsidRDefault="0074133C" w:rsidP="00473D93">
            <w:pPr>
              <w:spacing w:line="360" w:lineRule="auto"/>
              <w:jc w:val="both"/>
              <w:rPr>
                <w:rFonts w:ascii="GHEA Grapalat" w:hAnsi="GHEA Grapalat"/>
                <w:lang w:val="hy-AM"/>
              </w:rPr>
            </w:pPr>
            <w:r>
              <w:rPr>
                <w:rFonts w:ascii="GHEA Grapalat" w:hAnsi="GHEA Grapalat"/>
                <w:lang w:val="hy-AM"/>
              </w:rPr>
              <w:t>Կատարվել է համապատասխան փոփոխություն:</w:t>
            </w:r>
          </w:p>
          <w:p w:rsidR="009C412E" w:rsidRDefault="009C412E" w:rsidP="00473D93">
            <w:pPr>
              <w:spacing w:line="360" w:lineRule="auto"/>
              <w:jc w:val="both"/>
              <w:rPr>
                <w:rFonts w:ascii="GHEA Grapalat" w:hAnsi="GHEA Grapalat"/>
                <w:lang w:val="hy-AM"/>
              </w:rPr>
            </w:pPr>
          </w:p>
          <w:p w:rsidR="009C412E" w:rsidRDefault="009C412E" w:rsidP="00473D93">
            <w:pPr>
              <w:spacing w:line="360" w:lineRule="auto"/>
              <w:jc w:val="both"/>
              <w:rPr>
                <w:rFonts w:ascii="GHEA Grapalat" w:hAnsi="GHEA Grapalat"/>
                <w:lang w:val="hy-AM"/>
              </w:rPr>
            </w:pPr>
          </w:p>
          <w:p w:rsidR="009C412E" w:rsidRPr="009C412E" w:rsidRDefault="009C412E" w:rsidP="00597EF9">
            <w:pPr>
              <w:spacing w:line="360" w:lineRule="auto"/>
              <w:jc w:val="both"/>
              <w:rPr>
                <w:rFonts w:ascii="GHEA Grapalat" w:hAnsi="GHEA Grapalat"/>
                <w:lang w:val="hy-AM"/>
              </w:rPr>
            </w:pPr>
            <w:r w:rsidRPr="009C412E">
              <w:rPr>
                <w:rFonts w:ascii="GHEA Grapalat" w:hAnsi="GHEA Grapalat"/>
                <w:lang w:val="hy-AM"/>
              </w:rPr>
              <w:t xml:space="preserve">ՀՀ կառավարության 2016 թվականի դեկտեմբերի 22-ի N1339-Ն որոշման 2-րդ կետի վերջին նախադասությամբ սահմանված է </w:t>
            </w:r>
            <w:r>
              <w:rPr>
                <w:rFonts w:ascii="GHEA Grapalat" w:hAnsi="GHEA Grapalat"/>
                <w:lang w:val="hy-AM"/>
              </w:rPr>
              <w:t>նույն սահմանումը</w:t>
            </w:r>
            <w:r w:rsidRPr="009C412E">
              <w:rPr>
                <w:rFonts w:ascii="GHEA Grapalat" w:hAnsi="GHEA Grapalat"/>
                <w:lang w:val="hy-AM"/>
              </w:rPr>
              <w:t>.</w:t>
            </w:r>
            <w:r w:rsidRPr="009C412E">
              <w:rPr>
                <w:rFonts w:ascii="GHEA Grapalat" w:hAnsi="GHEA Grapalat"/>
                <w:color w:val="000000"/>
                <w:shd w:val="clear" w:color="auto" w:fill="FFFFFF"/>
                <w:lang w:val="hy-AM"/>
              </w:rPr>
              <w:t xml:space="preserve"> </w:t>
            </w:r>
            <w:r w:rsidRPr="009C412E">
              <w:rPr>
                <w:rFonts w:ascii="Courier New" w:hAnsi="Courier New" w:cs="Courier New"/>
                <w:color w:val="000000"/>
                <w:shd w:val="clear" w:color="auto" w:fill="FFFFFF"/>
                <w:lang w:val="hy-AM"/>
              </w:rPr>
              <w:t> </w:t>
            </w:r>
            <w:r w:rsidRPr="009C412E">
              <w:rPr>
                <w:rFonts w:ascii="GHEA Grapalat" w:hAnsi="GHEA Grapalat"/>
                <w:color w:val="000000"/>
                <w:shd w:val="clear" w:color="auto" w:fill="FFFFFF"/>
                <w:lang w:val="hy-AM"/>
              </w:rPr>
              <w:t></w:t>
            </w:r>
            <w:r w:rsidRPr="009C412E">
              <w:rPr>
                <w:rFonts w:ascii="GHEA Grapalat" w:hAnsi="GHEA Grapalat" w:cs="Sylfaen"/>
                <w:color w:val="000000"/>
                <w:shd w:val="clear" w:color="auto" w:fill="FFFFFF"/>
                <w:lang w:val="hy-AM"/>
              </w:rPr>
              <w:t>Տեխնիկական</w:t>
            </w:r>
            <w:r w:rsidRPr="009C412E">
              <w:rPr>
                <w:rFonts w:ascii="GHEA Grapalat" w:hAnsi="GHEA Grapalat"/>
                <w:color w:val="000000"/>
                <w:shd w:val="clear" w:color="auto" w:fill="FFFFFF"/>
                <w:lang w:val="hy-AM"/>
              </w:rPr>
              <w:t xml:space="preserve"> </w:t>
            </w:r>
            <w:r w:rsidRPr="009C412E">
              <w:rPr>
                <w:rFonts w:ascii="GHEA Grapalat" w:hAnsi="GHEA Grapalat" w:cs="Sylfaen"/>
                <w:color w:val="000000"/>
                <w:shd w:val="clear" w:color="auto" w:fill="FFFFFF"/>
                <w:lang w:val="hy-AM"/>
              </w:rPr>
              <w:t>կանոնակարգերի</w:t>
            </w:r>
            <w:r w:rsidRPr="009C412E">
              <w:rPr>
                <w:rFonts w:ascii="GHEA Grapalat" w:hAnsi="GHEA Grapalat"/>
                <w:color w:val="000000"/>
                <w:shd w:val="clear" w:color="auto" w:fill="FFFFFF"/>
                <w:lang w:val="hy-AM"/>
              </w:rPr>
              <w:t xml:space="preserve"> </w:t>
            </w:r>
            <w:r w:rsidRPr="009C412E">
              <w:rPr>
                <w:rFonts w:ascii="GHEA Grapalat" w:hAnsi="GHEA Grapalat" w:cs="Sylfaen"/>
                <w:color w:val="000000"/>
                <w:shd w:val="clear" w:color="auto" w:fill="FFFFFF"/>
                <w:lang w:val="hy-AM"/>
              </w:rPr>
              <w:t>օբյեկտ</w:t>
            </w:r>
            <w:r w:rsidRPr="009C412E">
              <w:rPr>
                <w:rFonts w:ascii="GHEA Grapalat" w:hAnsi="GHEA Grapalat"/>
                <w:color w:val="000000"/>
                <w:shd w:val="clear" w:color="auto" w:fill="FFFFFF"/>
                <w:lang w:val="hy-AM"/>
              </w:rPr>
              <w:t xml:space="preserve"> </w:t>
            </w:r>
            <w:r w:rsidRPr="009C412E">
              <w:rPr>
                <w:rFonts w:ascii="GHEA Grapalat" w:hAnsi="GHEA Grapalat" w:cs="Sylfaen"/>
                <w:color w:val="000000"/>
                <w:shd w:val="clear" w:color="auto" w:fill="FFFFFF"/>
                <w:lang w:val="hy-AM"/>
              </w:rPr>
              <w:t>հանդիսացող</w:t>
            </w:r>
            <w:r w:rsidRPr="009C412E">
              <w:rPr>
                <w:rFonts w:ascii="GHEA Grapalat" w:hAnsi="GHEA Grapalat"/>
                <w:color w:val="000000"/>
                <w:shd w:val="clear" w:color="auto" w:fill="FFFFFF"/>
                <w:lang w:val="hy-AM"/>
              </w:rPr>
              <w:t xml:space="preserve"> </w:t>
            </w:r>
            <w:r w:rsidRPr="009C412E">
              <w:rPr>
                <w:rFonts w:ascii="GHEA Grapalat" w:hAnsi="GHEA Grapalat" w:cs="Sylfaen"/>
                <w:color w:val="000000"/>
                <w:shd w:val="clear" w:color="auto" w:fill="FFFFFF"/>
                <w:lang w:val="hy-AM"/>
              </w:rPr>
              <w:t>տվյալ</w:t>
            </w:r>
            <w:r w:rsidRPr="009C412E">
              <w:rPr>
                <w:rFonts w:ascii="GHEA Grapalat" w:hAnsi="GHEA Grapalat"/>
                <w:color w:val="000000"/>
                <w:shd w:val="clear" w:color="auto" w:fill="FFFFFF"/>
                <w:lang w:val="hy-AM"/>
              </w:rPr>
              <w:t xml:space="preserve"> </w:t>
            </w:r>
            <w:r w:rsidRPr="009C412E">
              <w:rPr>
                <w:rFonts w:ascii="GHEA Grapalat" w:hAnsi="GHEA Grapalat" w:cs="Sylfaen"/>
                <w:color w:val="000000"/>
                <w:shd w:val="clear" w:color="auto" w:fill="FFFFFF"/>
                <w:lang w:val="hy-AM"/>
              </w:rPr>
              <w:lastRenderedPageBreak/>
              <w:t>արտադրանքի</w:t>
            </w:r>
            <w:r w:rsidRPr="009C412E">
              <w:rPr>
                <w:rFonts w:ascii="GHEA Grapalat" w:hAnsi="GHEA Grapalat"/>
                <w:color w:val="000000"/>
                <w:shd w:val="clear" w:color="auto" w:fill="FFFFFF"/>
                <w:lang w:val="hy-AM"/>
              </w:rPr>
              <w:t xml:space="preserve"> </w:t>
            </w:r>
            <w:r w:rsidRPr="009C412E">
              <w:rPr>
                <w:rFonts w:ascii="GHEA Grapalat" w:hAnsi="GHEA Grapalat" w:cs="Sylfaen"/>
                <w:color w:val="000000"/>
                <w:shd w:val="clear" w:color="auto" w:fill="FFFFFF"/>
                <w:lang w:val="hy-AM"/>
              </w:rPr>
              <w:t>բոլոր</w:t>
            </w:r>
            <w:r w:rsidRPr="009C412E">
              <w:rPr>
                <w:rFonts w:ascii="GHEA Grapalat" w:hAnsi="GHEA Grapalat"/>
                <w:color w:val="000000"/>
                <w:shd w:val="clear" w:color="auto" w:fill="FFFFFF"/>
                <w:lang w:val="hy-AM"/>
              </w:rPr>
              <w:t xml:space="preserve"> </w:t>
            </w:r>
            <w:r w:rsidRPr="009C412E">
              <w:rPr>
                <w:rFonts w:ascii="GHEA Grapalat" w:hAnsi="GHEA Grapalat" w:cs="Sylfaen"/>
                <w:color w:val="000000"/>
                <w:shd w:val="clear" w:color="auto" w:fill="FFFFFF"/>
                <w:lang w:val="hy-AM"/>
              </w:rPr>
              <w:t>ցուցանիշների</w:t>
            </w:r>
            <w:r w:rsidRPr="009C412E">
              <w:rPr>
                <w:rFonts w:ascii="GHEA Grapalat" w:hAnsi="GHEA Grapalat"/>
                <w:color w:val="000000"/>
                <w:shd w:val="clear" w:color="auto" w:fill="FFFFFF"/>
                <w:lang w:val="hy-AM"/>
              </w:rPr>
              <w:t xml:space="preserve"> </w:t>
            </w:r>
            <w:r w:rsidRPr="009C412E">
              <w:rPr>
                <w:rFonts w:ascii="GHEA Grapalat" w:hAnsi="GHEA Grapalat" w:cs="Sylfaen"/>
                <w:color w:val="000000"/>
                <w:shd w:val="clear" w:color="auto" w:fill="FFFFFF"/>
                <w:lang w:val="hy-AM"/>
              </w:rPr>
              <w:t>փորձարկումներն</w:t>
            </w:r>
            <w:r w:rsidRPr="009C412E">
              <w:rPr>
                <w:rFonts w:ascii="GHEA Grapalat" w:hAnsi="GHEA Grapalat"/>
                <w:color w:val="000000"/>
                <w:shd w:val="clear" w:color="auto" w:fill="FFFFFF"/>
                <w:lang w:val="hy-AM"/>
              </w:rPr>
              <w:t xml:space="preserve"> </w:t>
            </w:r>
            <w:r w:rsidRPr="009C412E">
              <w:rPr>
                <w:rFonts w:ascii="GHEA Grapalat" w:hAnsi="GHEA Grapalat" w:cs="Sylfaen"/>
                <w:color w:val="000000"/>
                <w:shd w:val="clear" w:color="auto" w:fill="FFFFFF"/>
                <w:lang w:val="hy-AM"/>
              </w:rPr>
              <w:t>ապահովելու</w:t>
            </w:r>
            <w:r w:rsidRPr="009C412E">
              <w:rPr>
                <w:rFonts w:ascii="GHEA Grapalat" w:hAnsi="GHEA Grapalat"/>
                <w:color w:val="000000"/>
                <w:shd w:val="clear" w:color="auto" w:fill="FFFFFF"/>
                <w:lang w:val="hy-AM"/>
              </w:rPr>
              <w:t xml:space="preserve"> </w:t>
            </w:r>
            <w:r w:rsidRPr="009C412E">
              <w:rPr>
                <w:rFonts w:ascii="GHEA Grapalat" w:hAnsi="GHEA Grapalat" w:cs="Sylfaen"/>
                <w:color w:val="000000"/>
                <w:shd w:val="clear" w:color="auto" w:fill="FFFFFF"/>
                <w:lang w:val="hy-AM"/>
              </w:rPr>
              <w:t>նպատակով</w:t>
            </w:r>
            <w:r w:rsidRPr="009C412E">
              <w:rPr>
                <w:rFonts w:ascii="GHEA Grapalat" w:hAnsi="GHEA Grapalat"/>
                <w:color w:val="000000"/>
                <w:shd w:val="clear" w:color="auto" w:fill="FFFFFF"/>
                <w:lang w:val="hy-AM"/>
              </w:rPr>
              <w:t xml:space="preserve"> </w:t>
            </w:r>
            <w:r w:rsidRPr="009C412E">
              <w:rPr>
                <w:rFonts w:ascii="GHEA Grapalat" w:hAnsi="GHEA Grapalat" w:cs="Sylfaen"/>
                <w:b/>
                <w:color w:val="000000"/>
                <w:shd w:val="clear" w:color="auto" w:fill="FFFFFF"/>
                <w:lang w:val="hy-AM"/>
              </w:rPr>
              <w:t>լաբորատորիան</w:t>
            </w:r>
            <w:r w:rsidRPr="009C412E">
              <w:rPr>
                <w:rFonts w:ascii="GHEA Grapalat" w:hAnsi="GHEA Grapalat"/>
                <w:color w:val="000000"/>
                <w:shd w:val="clear" w:color="auto" w:fill="FFFFFF"/>
                <w:lang w:val="hy-AM"/>
              </w:rPr>
              <w:t xml:space="preserve"> </w:t>
            </w:r>
            <w:r w:rsidRPr="009C412E">
              <w:rPr>
                <w:rFonts w:ascii="GHEA Grapalat" w:hAnsi="GHEA Grapalat" w:cs="Sylfaen"/>
                <w:color w:val="000000"/>
                <w:shd w:val="clear" w:color="auto" w:fill="FFFFFF"/>
                <w:lang w:val="hy-AM"/>
              </w:rPr>
              <w:t>կարող</w:t>
            </w:r>
            <w:r w:rsidRPr="009C412E">
              <w:rPr>
                <w:rFonts w:ascii="GHEA Grapalat" w:hAnsi="GHEA Grapalat"/>
                <w:color w:val="000000"/>
                <w:shd w:val="clear" w:color="auto" w:fill="FFFFFF"/>
                <w:lang w:val="hy-AM"/>
              </w:rPr>
              <w:t xml:space="preserve"> </w:t>
            </w:r>
            <w:r w:rsidRPr="009C412E">
              <w:rPr>
                <w:rFonts w:ascii="GHEA Grapalat" w:hAnsi="GHEA Grapalat" w:cs="Sylfaen"/>
                <w:color w:val="000000"/>
                <w:shd w:val="clear" w:color="auto" w:fill="FFFFFF"/>
                <w:lang w:val="hy-AM"/>
              </w:rPr>
              <w:t>է</w:t>
            </w:r>
            <w:r w:rsidRPr="009C412E">
              <w:rPr>
                <w:rFonts w:ascii="GHEA Grapalat" w:hAnsi="GHEA Grapalat"/>
                <w:color w:val="000000"/>
                <w:shd w:val="clear" w:color="auto" w:fill="FFFFFF"/>
                <w:lang w:val="hy-AM"/>
              </w:rPr>
              <w:t xml:space="preserve"> </w:t>
            </w:r>
            <w:r w:rsidRPr="009C412E">
              <w:rPr>
                <w:rFonts w:ascii="GHEA Grapalat" w:hAnsi="GHEA Grapalat" w:cs="Sylfaen"/>
                <w:color w:val="000000"/>
                <w:shd w:val="clear" w:color="auto" w:fill="FFFFFF"/>
                <w:lang w:val="hy-AM"/>
              </w:rPr>
              <w:t>պայմանագրեր</w:t>
            </w:r>
            <w:r w:rsidRPr="009C412E">
              <w:rPr>
                <w:rFonts w:ascii="GHEA Grapalat" w:hAnsi="GHEA Grapalat"/>
                <w:color w:val="000000"/>
                <w:shd w:val="clear" w:color="auto" w:fill="FFFFFF"/>
                <w:lang w:val="hy-AM"/>
              </w:rPr>
              <w:t xml:space="preserve"> </w:t>
            </w:r>
            <w:r w:rsidRPr="009C412E">
              <w:rPr>
                <w:rFonts w:ascii="GHEA Grapalat" w:hAnsi="GHEA Grapalat" w:cs="Sylfaen"/>
                <w:color w:val="000000"/>
                <w:shd w:val="clear" w:color="auto" w:fill="FFFFFF"/>
                <w:lang w:val="hy-AM"/>
              </w:rPr>
              <w:t>կնքել</w:t>
            </w:r>
            <w:r w:rsidRPr="009C412E">
              <w:rPr>
                <w:rFonts w:ascii="GHEA Grapalat" w:hAnsi="GHEA Grapalat"/>
                <w:color w:val="000000"/>
                <w:shd w:val="clear" w:color="auto" w:fill="FFFFFF"/>
                <w:lang w:val="hy-AM"/>
              </w:rPr>
              <w:t xml:space="preserve"> </w:t>
            </w:r>
            <w:r w:rsidRPr="009C412E">
              <w:rPr>
                <w:rFonts w:ascii="GHEA Grapalat" w:hAnsi="GHEA Grapalat" w:cs="Sylfaen"/>
                <w:color w:val="000000"/>
                <w:shd w:val="clear" w:color="auto" w:fill="FFFFFF"/>
                <w:lang w:val="hy-AM"/>
              </w:rPr>
              <w:t>հավատարմագրված</w:t>
            </w:r>
            <w:r w:rsidRPr="009C412E">
              <w:rPr>
                <w:rFonts w:ascii="GHEA Grapalat" w:hAnsi="GHEA Grapalat"/>
                <w:color w:val="000000"/>
                <w:shd w:val="clear" w:color="auto" w:fill="FFFFFF"/>
                <w:lang w:val="hy-AM"/>
              </w:rPr>
              <w:t xml:space="preserve"> </w:t>
            </w:r>
            <w:r w:rsidRPr="009C412E">
              <w:rPr>
                <w:rFonts w:ascii="GHEA Grapalat" w:hAnsi="GHEA Grapalat" w:cs="Sylfaen"/>
                <w:color w:val="000000"/>
                <w:shd w:val="clear" w:color="auto" w:fill="FFFFFF"/>
                <w:lang w:val="hy-AM"/>
              </w:rPr>
              <w:t>լաբորատորիաների</w:t>
            </w:r>
            <w:r w:rsidRPr="009C412E">
              <w:rPr>
                <w:rFonts w:ascii="GHEA Grapalat" w:hAnsi="GHEA Grapalat"/>
                <w:color w:val="000000"/>
                <w:shd w:val="clear" w:color="auto" w:fill="FFFFFF"/>
                <w:lang w:val="hy-AM"/>
              </w:rPr>
              <w:t xml:space="preserve"> </w:t>
            </w:r>
            <w:r w:rsidRPr="009C412E">
              <w:rPr>
                <w:rFonts w:ascii="GHEA Grapalat" w:hAnsi="GHEA Grapalat" w:cs="Sylfaen"/>
                <w:color w:val="000000"/>
                <w:shd w:val="clear" w:color="auto" w:fill="FFFFFF"/>
                <w:lang w:val="hy-AM"/>
              </w:rPr>
              <w:t>հետ</w:t>
            </w:r>
            <w:r w:rsidRPr="009C412E">
              <w:rPr>
                <w:rFonts w:ascii="GHEA Grapalat" w:hAnsi="GHEA Grapalat"/>
                <w:color w:val="000000"/>
                <w:shd w:val="clear" w:color="auto" w:fill="FFFFFF"/>
                <w:lang w:val="hy-AM"/>
              </w:rPr>
              <w:t xml:space="preserve">: </w:t>
            </w:r>
            <w:r>
              <w:rPr>
                <w:rFonts w:ascii="GHEA Grapalat" w:hAnsi="GHEA Grapalat"/>
                <w:color w:val="000000"/>
                <w:shd w:val="clear" w:color="auto" w:fill="FFFFFF"/>
                <w:lang w:val="hy-AM"/>
              </w:rPr>
              <w:t xml:space="preserve">Նախագծով </w:t>
            </w:r>
            <w:r w:rsidR="00597EF9">
              <w:rPr>
                <w:rFonts w:ascii="GHEA Grapalat" w:hAnsi="GHEA Grapalat"/>
                <w:color w:val="000000"/>
                <w:shd w:val="clear" w:color="auto" w:fill="FFFFFF"/>
                <w:lang w:val="hy-AM"/>
              </w:rPr>
              <w:t xml:space="preserve">նախատեսվում է </w:t>
            </w:r>
            <w:r>
              <w:rPr>
                <w:rFonts w:ascii="GHEA Grapalat" w:hAnsi="GHEA Grapalat"/>
                <w:color w:val="000000"/>
                <w:shd w:val="clear" w:color="auto" w:fill="FFFFFF"/>
                <w:lang w:val="hy-AM"/>
              </w:rPr>
              <w:t>Որոշման ամբողջ տեքստում </w:t>
            </w:r>
            <w:r w:rsidRPr="009C412E">
              <w:rPr>
                <w:rFonts w:ascii="GHEA Grapalat" w:hAnsi="GHEA Grapalat" w:cs="Sylfaen"/>
                <w:b/>
                <w:color w:val="000000"/>
                <w:shd w:val="clear" w:color="auto" w:fill="FFFFFF"/>
                <w:lang w:val="hy-AM"/>
              </w:rPr>
              <w:t>լաբորատորիա</w:t>
            </w:r>
            <w:r w:rsidR="00597EF9">
              <w:rPr>
                <w:rFonts w:ascii="GHEA Grapalat" w:hAnsi="GHEA Grapalat"/>
                <w:color w:val="000000"/>
                <w:shd w:val="clear" w:color="auto" w:fill="FFFFFF"/>
                <w:lang w:val="hy-AM"/>
              </w:rPr>
              <w:t> բառը փոխարին</w:t>
            </w:r>
            <w:r>
              <w:rPr>
                <w:rFonts w:ascii="GHEA Grapalat" w:hAnsi="GHEA Grapalat"/>
                <w:color w:val="000000"/>
                <w:shd w:val="clear" w:color="auto" w:fill="FFFFFF"/>
                <w:lang w:val="hy-AM"/>
              </w:rPr>
              <w:t>ել </w:t>
            </w:r>
            <w:r w:rsidRPr="002D6331">
              <w:rPr>
                <w:rFonts w:ascii="GHEA Grapalat" w:hAnsi="GHEA Grapalat"/>
                <w:b/>
                <w:color w:val="000000"/>
                <w:shd w:val="clear" w:color="auto" w:fill="FFFFFF"/>
                <w:lang w:val="hy-AM"/>
              </w:rPr>
              <w:t>համապատասխանության գնահատման նշանակված մարմին (ՀԳՆՄ)</w:t>
            </w:r>
            <w:r w:rsidR="002D6331">
              <w:rPr>
                <w:rFonts w:ascii="GHEA Grapalat" w:hAnsi="GHEA Grapalat"/>
                <w:color w:val="000000"/>
                <w:shd w:val="clear" w:color="auto" w:fill="FFFFFF"/>
                <w:lang w:val="hy-AM"/>
              </w:rPr>
              <w:t></w:t>
            </w:r>
            <w:r w:rsidRPr="009C412E">
              <w:rPr>
                <w:rFonts w:ascii="GHEA Grapalat" w:hAnsi="GHEA Grapalat"/>
                <w:color w:val="000000"/>
                <w:shd w:val="clear" w:color="auto" w:fill="FFFFFF"/>
                <w:lang w:val="hy-AM"/>
              </w:rPr>
              <w:t xml:space="preserve"> </w:t>
            </w:r>
            <w:r>
              <w:rPr>
                <w:rFonts w:ascii="GHEA Grapalat" w:hAnsi="GHEA Grapalat"/>
                <w:color w:val="000000"/>
                <w:shd w:val="clear" w:color="auto" w:fill="FFFFFF"/>
                <w:lang w:val="hy-AM"/>
              </w:rPr>
              <w:t>բառով</w:t>
            </w:r>
            <w:r w:rsidR="002D6331">
              <w:rPr>
                <w:rFonts w:ascii="GHEA Grapalat" w:hAnsi="GHEA Grapalat"/>
                <w:color w:val="000000"/>
                <w:shd w:val="clear" w:color="auto" w:fill="FFFFFF"/>
                <w:lang w:val="hy-AM"/>
              </w:rPr>
              <w:t>:</w:t>
            </w:r>
          </w:p>
        </w:tc>
      </w:tr>
    </w:tbl>
    <w:p w:rsidR="00473D93" w:rsidRDefault="00473D93" w:rsidP="00473D93">
      <w:pPr>
        <w:spacing w:line="360" w:lineRule="auto"/>
        <w:jc w:val="both"/>
        <w:rPr>
          <w:rFonts w:ascii="GHEA Grapalat" w:hAnsi="GHEA Grapalat"/>
          <w:lang w:val="hy-AM"/>
        </w:rPr>
      </w:pPr>
    </w:p>
    <w:p w:rsidR="00473D93" w:rsidRPr="00443D99" w:rsidRDefault="00473D93" w:rsidP="007864F9">
      <w:pPr>
        <w:spacing w:line="276" w:lineRule="auto"/>
        <w:jc w:val="right"/>
        <w:rPr>
          <w:lang w:val="hy-AM"/>
        </w:rPr>
      </w:pPr>
    </w:p>
    <w:sectPr w:rsidR="00473D93" w:rsidRPr="00443D99" w:rsidSect="00473D93">
      <w:pgSz w:w="16840" w:h="11907" w:orient="landscape" w:code="9"/>
      <w:pgMar w:top="1138" w:right="806" w:bottom="562" w:left="113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D70" w:rsidRDefault="00DC5D70">
      <w:r>
        <w:separator/>
      </w:r>
    </w:p>
  </w:endnote>
  <w:endnote w:type="continuationSeparator" w:id="0">
    <w:p w:rsidR="00DC5D70" w:rsidRDefault="00DC5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Russian Antiqua">
    <w:panose1 w:val="02027200000000000000"/>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w:altName w:val="Arial"/>
    <w:charset w:val="00"/>
    <w:family w:val="swiss"/>
    <w:pitch w:val="variable"/>
    <w:sig w:usb0="00000001"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D17" w:rsidRDefault="00300D17">
    <w:pPr>
      <w:pStyle w:val="Footer"/>
    </w:pPr>
  </w:p>
  <w:p w:rsidR="00300D17" w:rsidRDefault="00300D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D17" w:rsidRPr="00A62939" w:rsidRDefault="00300D17">
    <w:pPr>
      <w:jc w:val="both"/>
      <w:rPr>
        <w:rFonts w:ascii="GHEA Grapalat" w:hAnsi="GHEA Grapalat" w:cs="Sylfaen"/>
        <w:sz w:val="16"/>
        <w:szCs w:val="16"/>
        <w:lang w:val="en-US"/>
      </w:rPr>
    </w:pPr>
    <w:r w:rsidRPr="00453C9B">
      <w:rPr>
        <w:rFonts w:ascii="GHEA Grapalat" w:hAnsi="GHEA Grapalat" w:cs="Sylfaen"/>
        <w:sz w:val="16"/>
        <w:szCs w:val="16"/>
        <w:lang w:val="en-US"/>
      </w:rPr>
      <w:t>Կ</w:t>
    </w:r>
    <w:r w:rsidRPr="00453C9B">
      <w:rPr>
        <w:rFonts w:ascii="GHEA Grapalat" w:hAnsi="GHEA Grapalat" w:cs="Sylfaen"/>
        <w:sz w:val="16"/>
        <w:szCs w:val="16"/>
      </w:rPr>
      <w:t xml:space="preserve">ատարող` </w:t>
    </w:r>
    <w:bookmarkStart w:id="1" w:name="username"/>
    <w:bookmarkEnd w:id="1"/>
    <w:proofErr w:type="spellStart"/>
    <w:r>
      <w:rPr>
        <w:rFonts w:ascii="GHEA Grapalat" w:hAnsi="GHEA Grapalat" w:cs="Sylfaen"/>
        <w:sz w:val="16"/>
        <w:szCs w:val="16"/>
        <w:lang w:val="en-US"/>
      </w:rPr>
      <w:t>Որակի</w:t>
    </w:r>
    <w:proofErr w:type="spellEnd"/>
    <w:r>
      <w:rPr>
        <w:rFonts w:ascii="GHEA Grapalat" w:hAnsi="GHEA Grapalat" w:cs="Sylfaen"/>
        <w:sz w:val="16"/>
        <w:szCs w:val="16"/>
        <w:lang w:val="en-US"/>
      </w:rPr>
      <w:t xml:space="preserve"> </w:t>
    </w:r>
    <w:proofErr w:type="spellStart"/>
    <w:r>
      <w:rPr>
        <w:rFonts w:ascii="GHEA Grapalat" w:hAnsi="GHEA Grapalat" w:cs="Sylfaen"/>
        <w:sz w:val="16"/>
        <w:szCs w:val="16"/>
        <w:lang w:val="en-US"/>
      </w:rPr>
      <w:t>ենթակառուցվածքների</w:t>
    </w:r>
    <w:proofErr w:type="spellEnd"/>
    <w:r>
      <w:rPr>
        <w:rFonts w:ascii="GHEA Grapalat" w:hAnsi="GHEA Grapalat" w:cs="Sylfaen"/>
        <w:sz w:val="16"/>
        <w:szCs w:val="16"/>
        <w:lang w:val="en-US"/>
      </w:rPr>
      <w:t xml:space="preserve"> </w:t>
    </w:r>
    <w:proofErr w:type="spellStart"/>
    <w:r>
      <w:rPr>
        <w:rFonts w:ascii="GHEA Grapalat" w:hAnsi="GHEA Grapalat" w:cs="Sylfaen"/>
        <w:sz w:val="16"/>
        <w:szCs w:val="16"/>
        <w:lang w:val="en-US"/>
      </w:rPr>
      <w:t>զարգացման</w:t>
    </w:r>
    <w:proofErr w:type="spellEnd"/>
    <w:r>
      <w:rPr>
        <w:rFonts w:ascii="GHEA Grapalat" w:hAnsi="GHEA Grapalat" w:cs="Sylfaen"/>
        <w:sz w:val="16"/>
        <w:szCs w:val="16"/>
        <w:lang w:val="en-US"/>
      </w:rPr>
      <w:t xml:space="preserve"> </w:t>
    </w:r>
    <w:proofErr w:type="spellStart"/>
    <w:r>
      <w:rPr>
        <w:rFonts w:ascii="GHEA Grapalat" w:hAnsi="GHEA Grapalat" w:cs="Sylfaen"/>
        <w:sz w:val="16"/>
        <w:szCs w:val="16"/>
        <w:lang w:val="en-US"/>
      </w:rPr>
      <w:t>վարչություն</w:t>
    </w:r>
    <w:proofErr w:type="spellEnd"/>
    <w:r w:rsidR="00A62939">
      <w:rPr>
        <w:rFonts w:ascii="GHEA Grapalat" w:hAnsi="GHEA Grapalat" w:cs="Sylfaen"/>
        <w:sz w:val="16"/>
        <w:szCs w:val="16"/>
        <w:lang w:val="hy-AM"/>
      </w:rPr>
      <w:t xml:space="preserve">՝ </w:t>
    </w:r>
  </w:p>
  <w:p w:rsidR="00300D17" w:rsidRPr="00A62939" w:rsidRDefault="00A62939">
    <w:pPr>
      <w:jc w:val="both"/>
      <w:rPr>
        <w:rFonts w:ascii="GHEA Grapalat" w:hAnsi="GHEA Grapalat" w:cs="Sylfaen"/>
        <w:sz w:val="16"/>
        <w:szCs w:val="16"/>
        <w:lang w:val="hy-AM"/>
      </w:rPr>
    </w:pPr>
    <w:bookmarkStart w:id="2" w:name="phonenumber"/>
    <w:bookmarkEnd w:id="2"/>
    <w:r>
      <w:rPr>
        <w:rFonts w:ascii="GHEA Grapalat" w:hAnsi="GHEA Grapalat" w:cs="Sylfaen"/>
        <w:sz w:val="16"/>
        <w:szCs w:val="16"/>
        <w:lang w:val="hy-AM"/>
      </w:rPr>
      <w:t>Հեռ</w:t>
    </w:r>
    <w:r>
      <w:rPr>
        <w:rFonts w:ascii="MS Mincho" w:eastAsia="MS Mincho" w:hAnsi="MS Mincho" w:cs="MS Mincho"/>
        <w:sz w:val="16"/>
        <w:szCs w:val="16"/>
        <w:lang w:val="hy-AM"/>
      </w:rPr>
      <w:t>․</w:t>
    </w:r>
    <w:r>
      <w:rPr>
        <w:rFonts w:ascii="Courier New" w:eastAsia="MS Mincho" w:hAnsi="Courier New" w:cs="Courier New"/>
        <w:sz w:val="16"/>
        <w:szCs w:val="16"/>
        <w:lang w:val="hy-AM"/>
      </w:rPr>
      <w:t xml:space="preserve">՝ </w:t>
    </w:r>
    <w:r w:rsidR="00300D17">
      <w:rPr>
        <w:rFonts w:ascii="GHEA Grapalat" w:hAnsi="GHEA Grapalat" w:cs="Sylfaen"/>
        <w:sz w:val="16"/>
        <w:szCs w:val="16"/>
      </w:rPr>
      <w:t>011 597</w:t>
    </w:r>
    <w:r>
      <w:rPr>
        <w:rFonts w:ascii="GHEA Grapalat" w:hAnsi="GHEA Grapalat" w:cs="Sylfaen"/>
        <w:sz w:val="16"/>
        <w:szCs w:val="16"/>
        <w:lang w:val="hy-AM"/>
      </w:rPr>
      <w:t xml:space="preserve"> </w:t>
    </w:r>
    <w:r>
      <w:rPr>
        <w:rFonts w:ascii="GHEA Grapalat" w:hAnsi="GHEA Grapalat" w:cs="Sylfaen"/>
        <w:sz w:val="16"/>
        <w:szCs w:val="16"/>
      </w:rPr>
      <w:t>16</w:t>
    </w:r>
    <w:r w:rsidR="0065348A">
      <w:rPr>
        <w:rFonts w:ascii="GHEA Grapalat" w:hAnsi="GHEA Grapalat" w:cs="Sylfaen"/>
        <w:sz w:val="16"/>
        <w:szCs w:val="16"/>
        <w:lang w:val="hy-AM"/>
      </w:rPr>
      <w:t>6</w:t>
    </w:r>
  </w:p>
  <w:p w:rsidR="00300D17" w:rsidRPr="00453C9B" w:rsidRDefault="00300D17">
    <w:pPr>
      <w:pStyle w:val="Footer"/>
      <w:rPr>
        <w:rFonts w:ascii="GHEA Grapalat" w:hAnsi="GHEA Grapala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D70" w:rsidRDefault="00DC5D70">
      <w:r>
        <w:separator/>
      </w:r>
    </w:p>
  </w:footnote>
  <w:footnote w:type="continuationSeparator" w:id="0">
    <w:p w:rsidR="00DC5D70" w:rsidRDefault="00DC5D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A142C"/>
    <w:multiLevelType w:val="multilevel"/>
    <w:tmpl w:val="9F2C0100"/>
    <w:lvl w:ilvl="0">
      <w:start w:val="1"/>
      <w:numFmt w:val="decimal"/>
      <w:lvlText w:val="%1."/>
      <w:lvlJc w:val="left"/>
      <w:pPr>
        <w:ind w:left="1080" w:hanging="360"/>
      </w:pPr>
      <w:rPr>
        <w:b w:val="0"/>
      </w:rPr>
    </w:lvl>
    <w:lvl w:ilvl="1">
      <w:start w:val="2"/>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
    <w:nsid w:val="1A310073"/>
    <w:multiLevelType w:val="hybridMultilevel"/>
    <w:tmpl w:val="64C69794"/>
    <w:lvl w:ilvl="0" w:tplc="670E019E">
      <w:start w:val="1"/>
      <w:numFmt w:val="decimal"/>
      <w:lvlText w:val="%1."/>
      <w:lvlJc w:val="left"/>
      <w:pPr>
        <w:ind w:left="1170" w:hanging="795"/>
      </w:pPr>
      <w:rPr>
        <w:rFonts w:cs="Sylfaen"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nsid w:val="23082B34"/>
    <w:multiLevelType w:val="hybridMultilevel"/>
    <w:tmpl w:val="C8145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61187E"/>
    <w:multiLevelType w:val="hybridMultilevel"/>
    <w:tmpl w:val="5C8CEB3E"/>
    <w:lvl w:ilvl="0" w:tplc="5FE660EC">
      <w:start w:val="1"/>
      <w:numFmt w:val="decimal"/>
      <w:lvlText w:val="%1."/>
      <w:lvlJc w:val="left"/>
      <w:pPr>
        <w:ind w:left="990" w:hanging="360"/>
      </w:pPr>
      <w:rPr>
        <w:rFonts w:ascii="GHEA Grapalat" w:eastAsia="Times New Roman" w:hAnsi="GHEA Grapalat" w:cs="Times New Roman"/>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4E6B3231"/>
    <w:multiLevelType w:val="multilevel"/>
    <w:tmpl w:val="DE609BEE"/>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GHEA Grapalat" w:eastAsia="Times New Roman" w:hAnsi="GHEA Grapalat"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7B5076EC"/>
    <w:multiLevelType w:val="hybridMultilevel"/>
    <w:tmpl w:val="B692AEB8"/>
    <w:lvl w:ilvl="0" w:tplc="1E668BC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BD096F"/>
    <w:multiLevelType w:val="hybridMultilevel"/>
    <w:tmpl w:val="361C4476"/>
    <w:lvl w:ilvl="0" w:tplc="E46A38C8">
      <w:start w:val="1"/>
      <w:numFmt w:val="decimal"/>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1C1"/>
    <w:rsid w:val="000070E1"/>
    <w:rsid w:val="000337C6"/>
    <w:rsid w:val="0004404A"/>
    <w:rsid w:val="00063BC5"/>
    <w:rsid w:val="000818F2"/>
    <w:rsid w:val="00094279"/>
    <w:rsid w:val="000B3363"/>
    <w:rsid w:val="000D6348"/>
    <w:rsid w:val="00121906"/>
    <w:rsid w:val="00165259"/>
    <w:rsid w:val="00167BF4"/>
    <w:rsid w:val="00176B0A"/>
    <w:rsid w:val="001D6A99"/>
    <w:rsid w:val="00201EF8"/>
    <w:rsid w:val="00294569"/>
    <w:rsid w:val="002D6331"/>
    <w:rsid w:val="00300D17"/>
    <w:rsid w:val="003021F9"/>
    <w:rsid w:val="003255CF"/>
    <w:rsid w:val="00361E23"/>
    <w:rsid w:val="003A0382"/>
    <w:rsid w:val="003A334C"/>
    <w:rsid w:val="003A47A6"/>
    <w:rsid w:val="003C3558"/>
    <w:rsid w:val="00443D99"/>
    <w:rsid w:val="00473D93"/>
    <w:rsid w:val="004A059F"/>
    <w:rsid w:val="004F343B"/>
    <w:rsid w:val="00500674"/>
    <w:rsid w:val="005561C1"/>
    <w:rsid w:val="00574D08"/>
    <w:rsid w:val="00596E0F"/>
    <w:rsid w:val="00597EF9"/>
    <w:rsid w:val="005F7279"/>
    <w:rsid w:val="006308DC"/>
    <w:rsid w:val="0065348A"/>
    <w:rsid w:val="00653E11"/>
    <w:rsid w:val="00675974"/>
    <w:rsid w:val="00696921"/>
    <w:rsid w:val="006F27AF"/>
    <w:rsid w:val="0074133C"/>
    <w:rsid w:val="00743226"/>
    <w:rsid w:val="00755C37"/>
    <w:rsid w:val="00757800"/>
    <w:rsid w:val="007864F9"/>
    <w:rsid w:val="007933A8"/>
    <w:rsid w:val="007F102E"/>
    <w:rsid w:val="0082030B"/>
    <w:rsid w:val="00831144"/>
    <w:rsid w:val="00834264"/>
    <w:rsid w:val="00846D7E"/>
    <w:rsid w:val="00855D64"/>
    <w:rsid w:val="008A61F9"/>
    <w:rsid w:val="008B2982"/>
    <w:rsid w:val="00960DFD"/>
    <w:rsid w:val="00976824"/>
    <w:rsid w:val="00977900"/>
    <w:rsid w:val="009C412E"/>
    <w:rsid w:val="009F4658"/>
    <w:rsid w:val="00A020DC"/>
    <w:rsid w:val="00A1604F"/>
    <w:rsid w:val="00A54B85"/>
    <w:rsid w:val="00A62939"/>
    <w:rsid w:val="00AB0C3B"/>
    <w:rsid w:val="00AB14C2"/>
    <w:rsid w:val="00B8074D"/>
    <w:rsid w:val="00BF49AA"/>
    <w:rsid w:val="00C44059"/>
    <w:rsid w:val="00C60855"/>
    <w:rsid w:val="00D50C22"/>
    <w:rsid w:val="00D92037"/>
    <w:rsid w:val="00DC5D70"/>
    <w:rsid w:val="00E23242"/>
    <w:rsid w:val="00E542B4"/>
    <w:rsid w:val="00E64759"/>
    <w:rsid w:val="00E8356E"/>
    <w:rsid w:val="00F004BD"/>
    <w:rsid w:val="00F0093E"/>
    <w:rsid w:val="00F106F3"/>
    <w:rsid w:val="00F45FE7"/>
    <w:rsid w:val="00F919F3"/>
    <w:rsid w:val="00FC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1C1"/>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5561C1"/>
    <w:pPr>
      <w:keepNext/>
      <w:jc w:val="center"/>
      <w:outlineLvl w:val="0"/>
    </w:pPr>
    <w:rPr>
      <w:rFonts w:ascii="Times Armenian" w:hAnsi="Times Armenian"/>
      <w:szCs w:val="20"/>
      <w:lang w:val="en-US" w:eastAsia="en-US"/>
    </w:rPr>
  </w:style>
  <w:style w:type="paragraph" w:styleId="Heading5">
    <w:name w:val="heading 5"/>
    <w:basedOn w:val="Normal"/>
    <w:next w:val="Normal"/>
    <w:link w:val="Heading5Char"/>
    <w:qFormat/>
    <w:rsid w:val="005561C1"/>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61C1"/>
    <w:rPr>
      <w:rFonts w:ascii="Times Armenian" w:eastAsia="Times New Roman" w:hAnsi="Times Armenian" w:cs="Times New Roman"/>
      <w:sz w:val="24"/>
      <w:szCs w:val="20"/>
    </w:rPr>
  </w:style>
  <w:style w:type="character" w:customStyle="1" w:styleId="Heading5Char">
    <w:name w:val="Heading 5 Char"/>
    <w:link w:val="Heading5"/>
    <w:rsid w:val="005561C1"/>
    <w:rPr>
      <w:rFonts w:ascii="Russian Antiqua" w:eastAsia="Times New Roman" w:hAnsi="Russian Antiqua" w:cs="Times New Roman"/>
      <w:b/>
      <w:bCs/>
      <w:szCs w:val="20"/>
    </w:rPr>
  </w:style>
  <w:style w:type="paragraph" w:styleId="Footer">
    <w:name w:val="footer"/>
    <w:basedOn w:val="Normal"/>
    <w:link w:val="FooterChar"/>
    <w:semiHidden/>
    <w:rsid w:val="005561C1"/>
    <w:pPr>
      <w:tabs>
        <w:tab w:val="center" w:pos="4677"/>
        <w:tab w:val="right" w:pos="9355"/>
      </w:tabs>
    </w:pPr>
    <w:rPr>
      <w:sz w:val="20"/>
      <w:szCs w:val="20"/>
      <w:lang w:val="en-US" w:eastAsia="en-US"/>
    </w:rPr>
  </w:style>
  <w:style w:type="character" w:customStyle="1" w:styleId="FooterChar">
    <w:name w:val="Footer Char"/>
    <w:link w:val="Footer"/>
    <w:semiHidden/>
    <w:rsid w:val="005561C1"/>
    <w:rPr>
      <w:rFonts w:ascii="Times New Roman" w:eastAsia="Times New Roman" w:hAnsi="Times New Roman" w:cs="Times New Roman"/>
      <w:sz w:val="20"/>
      <w:szCs w:val="20"/>
    </w:rPr>
  </w:style>
  <w:style w:type="character" w:styleId="Hyperlink">
    <w:name w:val="Hyperlink"/>
    <w:semiHidden/>
    <w:rsid w:val="005561C1"/>
    <w:rPr>
      <w:color w:val="0000FF"/>
      <w:u w:val="single"/>
    </w:rPr>
  </w:style>
  <w:style w:type="paragraph" w:styleId="NormalWeb">
    <w:name w:val="Normal (Web)"/>
    <w:basedOn w:val="Normal"/>
    <w:uiPriority w:val="99"/>
    <w:unhideWhenUsed/>
    <w:rsid w:val="004A059F"/>
    <w:pPr>
      <w:spacing w:before="100" w:beforeAutospacing="1" w:after="100" w:afterAutospacing="1"/>
    </w:pPr>
    <w:rPr>
      <w:lang w:val="en-US" w:eastAsia="en-US"/>
    </w:rPr>
  </w:style>
  <w:style w:type="character" w:customStyle="1" w:styleId="apple-converted-space">
    <w:name w:val="apple-converted-space"/>
    <w:rsid w:val="004A059F"/>
  </w:style>
  <w:style w:type="paragraph" w:styleId="ListParagraph">
    <w:name w:val="List Paragraph"/>
    <w:basedOn w:val="Normal"/>
    <w:uiPriority w:val="34"/>
    <w:qFormat/>
    <w:rsid w:val="004A059F"/>
    <w:pPr>
      <w:ind w:left="720"/>
      <w:contextualSpacing/>
    </w:pPr>
  </w:style>
  <w:style w:type="paragraph" w:styleId="NoSpacing">
    <w:name w:val="No Spacing"/>
    <w:uiPriority w:val="1"/>
    <w:qFormat/>
    <w:rsid w:val="004A059F"/>
    <w:rPr>
      <w:rFonts w:ascii="Times New Roman" w:eastAsia="Times New Roman" w:hAnsi="Times New Roman"/>
      <w:lang w:val="ru-RU" w:eastAsia="ru-RU"/>
    </w:rPr>
  </w:style>
  <w:style w:type="paragraph" w:customStyle="1" w:styleId="Default">
    <w:name w:val="Default"/>
    <w:rsid w:val="004A059F"/>
    <w:pPr>
      <w:autoSpaceDE w:val="0"/>
      <w:autoSpaceDN w:val="0"/>
      <w:adjustRightInd w:val="0"/>
    </w:pPr>
    <w:rPr>
      <w:rFonts w:ascii="Courier New" w:hAnsi="Courier New" w:cs="Courier New"/>
      <w:color w:val="000000"/>
      <w:sz w:val="24"/>
      <w:szCs w:val="24"/>
    </w:rPr>
  </w:style>
  <w:style w:type="character" w:styleId="Strong">
    <w:name w:val="Strong"/>
    <w:uiPriority w:val="22"/>
    <w:qFormat/>
    <w:rsid w:val="004A059F"/>
    <w:rPr>
      <w:b/>
      <w:bCs/>
    </w:rPr>
  </w:style>
  <w:style w:type="paragraph" w:styleId="Header">
    <w:name w:val="header"/>
    <w:basedOn w:val="Normal"/>
    <w:link w:val="HeaderChar"/>
    <w:uiPriority w:val="99"/>
    <w:unhideWhenUsed/>
    <w:rsid w:val="0004404A"/>
    <w:pPr>
      <w:tabs>
        <w:tab w:val="center" w:pos="4680"/>
        <w:tab w:val="right" w:pos="9360"/>
      </w:tabs>
    </w:pPr>
  </w:style>
  <w:style w:type="character" w:customStyle="1" w:styleId="HeaderChar">
    <w:name w:val="Header Char"/>
    <w:basedOn w:val="DefaultParagraphFont"/>
    <w:link w:val="Header"/>
    <w:uiPriority w:val="99"/>
    <w:rsid w:val="0004404A"/>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F45FE7"/>
    <w:rPr>
      <w:rFonts w:ascii="Tahoma" w:hAnsi="Tahoma" w:cs="Tahoma"/>
      <w:sz w:val="16"/>
      <w:szCs w:val="16"/>
    </w:rPr>
  </w:style>
  <w:style w:type="character" w:customStyle="1" w:styleId="BalloonTextChar">
    <w:name w:val="Balloon Text Char"/>
    <w:basedOn w:val="DefaultParagraphFont"/>
    <w:link w:val="BalloonText"/>
    <w:uiPriority w:val="99"/>
    <w:semiHidden/>
    <w:rsid w:val="00F45FE7"/>
    <w:rPr>
      <w:rFonts w:ascii="Tahoma" w:eastAsia="Times New Roman" w:hAnsi="Tahoma" w:cs="Tahoma"/>
      <w:sz w:val="16"/>
      <w:szCs w:val="16"/>
      <w:lang w:val="ru-RU" w:eastAsia="ru-RU"/>
    </w:rPr>
  </w:style>
  <w:style w:type="paragraph" w:customStyle="1" w:styleId="ConsPlusNormal">
    <w:name w:val="ConsPlusNormal"/>
    <w:rsid w:val="00AB14C2"/>
    <w:pPr>
      <w:widowControl w:val="0"/>
      <w:autoSpaceDE w:val="0"/>
      <w:autoSpaceDN w:val="0"/>
      <w:adjustRightInd w:val="0"/>
    </w:pPr>
    <w:rPr>
      <w:rFonts w:ascii="Arial" w:eastAsiaTheme="minorEastAsia" w:hAnsi="Arial" w:cs="Arial"/>
    </w:rPr>
  </w:style>
  <w:style w:type="table" w:styleId="TableGrid">
    <w:name w:val="Table Grid"/>
    <w:basedOn w:val="TableNormal"/>
    <w:uiPriority w:val="59"/>
    <w:rsid w:val="00473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1C1"/>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5561C1"/>
    <w:pPr>
      <w:keepNext/>
      <w:jc w:val="center"/>
      <w:outlineLvl w:val="0"/>
    </w:pPr>
    <w:rPr>
      <w:rFonts w:ascii="Times Armenian" w:hAnsi="Times Armenian"/>
      <w:szCs w:val="20"/>
      <w:lang w:val="en-US" w:eastAsia="en-US"/>
    </w:rPr>
  </w:style>
  <w:style w:type="paragraph" w:styleId="Heading5">
    <w:name w:val="heading 5"/>
    <w:basedOn w:val="Normal"/>
    <w:next w:val="Normal"/>
    <w:link w:val="Heading5Char"/>
    <w:qFormat/>
    <w:rsid w:val="005561C1"/>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61C1"/>
    <w:rPr>
      <w:rFonts w:ascii="Times Armenian" w:eastAsia="Times New Roman" w:hAnsi="Times Armenian" w:cs="Times New Roman"/>
      <w:sz w:val="24"/>
      <w:szCs w:val="20"/>
    </w:rPr>
  </w:style>
  <w:style w:type="character" w:customStyle="1" w:styleId="Heading5Char">
    <w:name w:val="Heading 5 Char"/>
    <w:link w:val="Heading5"/>
    <w:rsid w:val="005561C1"/>
    <w:rPr>
      <w:rFonts w:ascii="Russian Antiqua" w:eastAsia="Times New Roman" w:hAnsi="Russian Antiqua" w:cs="Times New Roman"/>
      <w:b/>
      <w:bCs/>
      <w:szCs w:val="20"/>
    </w:rPr>
  </w:style>
  <w:style w:type="paragraph" w:styleId="Footer">
    <w:name w:val="footer"/>
    <w:basedOn w:val="Normal"/>
    <w:link w:val="FooterChar"/>
    <w:semiHidden/>
    <w:rsid w:val="005561C1"/>
    <w:pPr>
      <w:tabs>
        <w:tab w:val="center" w:pos="4677"/>
        <w:tab w:val="right" w:pos="9355"/>
      </w:tabs>
    </w:pPr>
    <w:rPr>
      <w:sz w:val="20"/>
      <w:szCs w:val="20"/>
      <w:lang w:val="en-US" w:eastAsia="en-US"/>
    </w:rPr>
  </w:style>
  <w:style w:type="character" w:customStyle="1" w:styleId="FooterChar">
    <w:name w:val="Footer Char"/>
    <w:link w:val="Footer"/>
    <w:semiHidden/>
    <w:rsid w:val="005561C1"/>
    <w:rPr>
      <w:rFonts w:ascii="Times New Roman" w:eastAsia="Times New Roman" w:hAnsi="Times New Roman" w:cs="Times New Roman"/>
      <w:sz w:val="20"/>
      <w:szCs w:val="20"/>
    </w:rPr>
  </w:style>
  <w:style w:type="character" w:styleId="Hyperlink">
    <w:name w:val="Hyperlink"/>
    <w:semiHidden/>
    <w:rsid w:val="005561C1"/>
    <w:rPr>
      <w:color w:val="0000FF"/>
      <w:u w:val="single"/>
    </w:rPr>
  </w:style>
  <w:style w:type="paragraph" w:styleId="NormalWeb">
    <w:name w:val="Normal (Web)"/>
    <w:basedOn w:val="Normal"/>
    <w:uiPriority w:val="99"/>
    <w:unhideWhenUsed/>
    <w:rsid w:val="004A059F"/>
    <w:pPr>
      <w:spacing w:before="100" w:beforeAutospacing="1" w:after="100" w:afterAutospacing="1"/>
    </w:pPr>
    <w:rPr>
      <w:lang w:val="en-US" w:eastAsia="en-US"/>
    </w:rPr>
  </w:style>
  <w:style w:type="character" w:customStyle="1" w:styleId="apple-converted-space">
    <w:name w:val="apple-converted-space"/>
    <w:rsid w:val="004A059F"/>
  </w:style>
  <w:style w:type="paragraph" w:styleId="ListParagraph">
    <w:name w:val="List Paragraph"/>
    <w:basedOn w:val="Normal"/>
    <w:uiPriority w:val="34"/>
    <w:qFormat/>
    <w:rsid w:val="004A059F"/>
    <w:pPr>
      <w:ind w:left="720"/>
      <w:contextualSpacing/>
    </w:pPr>
  </w:style>
  <w:style w:type="paragraph" w:styleId="NoSpacing">
    <w:name w:val="No Spacing"/>
    <w:uiPriority w:val="1"/>
    <w:qFormat/>
    <w:rsid w:val="004A059F"/>
    <w:rPr>
      <w:rFonts w:ascii="Times New Roman" w:eastAsia="Times New Roman" w:hAnsi="Times New Roman"/>
      <w:lang w:val="ru-RU" w:eastAsia="ru-RU"/>
    </w:rPr>
  </w:style>
  <w:style w:type="paragraph" w:customStyle="1" w:styleId="Default">
    <w:name w:val="Default"/>
    <w:rsid w:val="004A059F"/>
    <w:pPr>
      <w:autoSpaceDE w:val="0"/>
      <w:autoSpaceDN w:val="0"/>
      <w:adjustRightInd w:val="0"/>
    </w:pPr>
    <w:rPr>
      <w:rFonts w:ascii="Courier New" w:hAnsi="Courier New" w:cs="Courier New"/>
      <w:color w:val="000000"/>
      <w:sz w:val="24"/>
      <w:szCs w:val="24"/>
    </w:rPr>
  </w:style>
  <w:style w:type="character" w:styleId="Strong">
    <w:name w:val="Strong"/>
    <w:uiPriority w:val="22"/>
    <w:qFormat/>
    <w:rsid w:val="004A059F"/>
    <w:rPr>
      <w:b/>
      <w:bCs/>
    </w:rPr>
  </w:style>
  <w:style w:type="paragraph" w:styleId="Header">
    <w:name w:val="header"/>
    <w:basedOn w:val="Normal"/>
    <w:link w:val="HeaderChar"/>
    <w:uiPriority w:val="99"/>
    <w:unhideWhenUsed/>
    <w:rsid w:val="0004404A"/>
    <w:pPr>
      <w:tabs>
        <w:tab w:val="center" w:pos="4680"/>
        <w:tab w:val="right" w:pos="9360"/>
      </w:tabs>
    </w:pPr>
  </w:style>
  <w:style w:type="character" w:customStyle="1" w:styleId="HeaderChar">
    <w:name w:val="Header Char"/>
    <w:basedOn w:val="DefaultParagraphFont"/>
    <w:link w:val="Header"/>
    <w:uiPriority w:val="99"/>
    <w:rsid w:val="0004404A"/>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F45FE7"/>
    <w:rPr>
      <w:rFonts w:ascii="Tahoma" w:hAnsi="Tahoma" w:cs="Tahoma"/>
      <w:sz w:val="16"/>
      <w:szCs w:val="16"/>
    </w:rPr>
  </w:style>
  <w:style w:type="character" w:customStyle="1" w:styleId="BalloonTextChar">
    <w:name w:val="Balloon Text Char"/>
    <w:basedOn w:val="DefaultParagraphFont"/>
    <w:link w:val="BalloonText"/>
    <w:uiPriority w:val="99"/>
    <w:semiHidden/>
    <w:rsid w:val="00F45FE7"/>
    <w:rPr>
      <w:rFonts w:ascii="Tahoma" w:eastAsia="Times New Roman" w:hAnsi="Tahoma" w:cs="Tahoma"/>
      <w:sz w:val="16"/>
      <w:szCs w:val="16"/>
      <w:lang w:val="ru-RU" w:eastAsia="ru-RU"/>
    </w:rPr>
  </w:style>
  <w:style w:type="paragraph" w:customStyle="1" w:styleId="ConsPlusNormal">
    <w:name w:val="ConsPlusNormal"/>
    <w:rsid w:val="00AB14C2"/>
    <w:pPr>
      <w:widowControl w:val="0"/>
      <w:autoSpaceDE w:val="0"/>
      <w:autoSpaceDN w:val="0"/>
      <w:adjustRightInd w:val="0"/>
    </w:pPr>
    <w:rPr>
      <w:rFonts w:ascii="Arial" w:eastAsiaTheme="minorEastAsia" w:hAnsi="Arial" w:cs="Arial"/>
    </w:rPr>
  </w:style>
  <w:style w:type="table" w:styleId="TableGrid">
    <w:name w:val="Table Grid"/>
    <w:basedOn w:val="TableNormal"/>
    <w:uiPriority w:val="59"/>
    <w:rsid w:val="00473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774937">
      <w:bodyDiv w:val="1"/>
      <w:marLeft w:val="0"/>
      <w:marRight w:val="0"/>
      <w:marTop w:val="0"/>
      <w:marBottom w:val="0"/>
      <w:divBdr>
        <w:top w:val="none" w:sz="0" w:space="0" w:color="auto"/>
        <w:left w:val="none" w:sz="0" w:space="0" w:color="auto"/>
        <w:bottom w:val="none" w:sz="0" w:space="0" w:color="auto"/>
        <w:right w:val="none" w:sz="0" w:space="0" w:color="auto"/>
      </w:divBdr>
    </w:div>
    <w:div w:id="443351285">
      <w:bodyDiv w:val="1"/>
      <w:marLeft w:val="0"/>
      <w:marRight w:val="0"/>
      <w:marTop w:val="0"/>
      <w:marBottom w:val="0"/>
      <w:divBdr>
        <w:top w:val="none" w:sz="0" w:space="0" w:color="auto"/>
        <w:left w:val="none" w:sz="0" w:space="0" w:color="auto"/>
        <w:bottom w:val="none" w:sz="0" w:space="0" w:color="auto"/>
        <w:right w:val="none" w:sz="0" w:space="0" w:color="auto"/>
      </w:divBdr>
    </w:div>
    <w:div w:id="878708549">
      <w:bodyDiv w:val="1"/>
      <w:marLeft w:val="0"/>
      <w:marRight w:val="0"/>
      <w:marTop w:val="0"/>
      <w:marBottom w:val="0"/>
      <w:divBdr>
        <w:top w:val="none" w:sz="0" w:space="0" w:color="auto"/>
        <w:left w:val="none" w:sz="0" w:space="0" w:color="auto"/>
        <w:bottom w:val="none" w:sz="0" w:space="0" w:color="auto"/>
        <w:right w:val="none" w:sz="0" w:space="0" w:color="auto"/>
      </w:divBdr>
    </w:div>
    <w:div w:id="903442923">
      <w:bodyDiv w:val="1"/>
      <w:marLeft w:val="0"/>
      <w:marRight w:val="0"/>
      <w:marTop w:val="0"/>
      <w:marBottom w:val="0"/>
      <w:divBdr>
        <w:top w:val="none" w:sz="0" w:space="0" w:color="auto"/>
        <w:left w:val="none" w:sz="0" w:space="0" w:color="auto"/>
        <w:bottom w:val="none" w:sz="0" w:space="0" w:color="auto"/>
        <w:right w:val="none" w:sz="0" w:space="0" w:color="auto"/>
      </w:divBdr>
    </w:div>
    <w:div w:id="915365023">
      <w:bodyDiv w:val="1"/>
      <w:marLeft w:val="0"/>
      <w:marRight w:val="0"/>
      <w:marTop w:val="0"/>
      <w:marBottom w:val="0"/>
      <w:divBdr>
        <w:top w:val="none" w:sz="0" w:space="0" w:color="auto"/>
        <w:left w:val="none" w:sz="0" w:space="0" w:color="auto"/>
        <w:bottom w:val="none" w:sz="0" w:space="0" w:color="auto"/>
        <w:right w:val="none" w:sz="0" w:space="0" w:color="auto"/>
      </w:divBdr>
    </w:div>
    <w:div w:id="143675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5F200-256B-4FC5-BD96-BB7E54E0F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1964</Words>
  <Characters>11199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13137</CharactersWithSpaces>
  <SharedDoc>false</SharedDoc>
  <HLinks>
    <vt:vector size="12" baseType="variant">
      <vt:variant>
        <vt:i4>720964</vt:i4>
      </vt:variant>
      <vt:variant>
        <vt:i4>3</vt:i4>
      </vt:variant>
      <vt:variant>
        <vt:i4>0</vt:i4>
      </vt:variant>
      <vt:variant>
        <vt:i4>5</vt:i4>
      </vt:variant>
      <vt:variant>
        <vt:lpwstr>http://www.mineconomy.am/</vt:lpwstr>
      </vt:variant>
      <vt:variant>
        <vt:lpwstr/>
      </vt:variant>
      <vt:variant>
        <vt:i4>4915310</vt:i4>
      </vt:variant>
      <vt:variant>
        <vt:i4>0</vt:i4>
      </vt:variant>
      <vt:variant>
        <vt:i4>0</vt:i4>
      </vt:variant>
      <vt:variant>
        <vt:i4>5</vt:i4>
      </vt:variant>
      <vt:variant>
        <vt:lpwstr>mailto:secretariat@mineconomy.am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Araks H. Kurghinyan</cp:lastModifiedBy>
  <cp:revision>2</cp:revision>
  <cp:lastPrinted>2018-08-22T10:12:00Z</cp:lastPrinted>
  <dcterms:created xsi:type="dcterms:W3CDTF">2018-09-14T13:20:00Z</dcterms:created>
  <dcterms:modified xsi:type="dcterms:W3CDTF">2018-09-14T13:20:00Z</dcterms:modified>
</cp:coreProperties>
</file>