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76" w:rsidRPr="0098211B" w:rsidRDefault="00523876" w:rsidP="00523876">
      <w:pPr>
        <w:pStyle w:val="mechtex"/>
        <w:ind w:left="5040" w:firstLine="720"/>
        <w:rPr>
          <w:rFonts w:ascii="GHEA Grapalat" w:hAnsi="GHEA Grapalat" w:cs="Arial Armenia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                                                                       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Հավելված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N 2</w:t>
      </w:r>
    </w:p>
    <w:p w:rsidR="00523876" w:rsidRPr="0098211B" w:rsidRDefault="00523876" w:rsidP="00523876">
      <w:pPr>
        <w:pStyle w:val="mechtex"/>
        <w:ind w:left="5040" w:firstLine="720"/>
        <w:jc w:val="right"/>
        <w:rPr>
          <w:rFonts w:ascii="GHEA Grapalat" w:hAnsi="GHEA Grapalat" w:cs="Arial Armenian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>ՀՀ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2018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թ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523876" w:rsidRPr="0098211B" w:rsidRDefault="00523876" w:rsidP="00523876">
      <w:pPr>
        <w:pStyle w:val="mechtex"/>
        <w:ind w:left="9360" w:firstLine="720"/>
        <w:jc w:val="right"/>
        <w:rPr>
          <w:rFonts w:ascii="GHEA Grapalat" w:hAnsi="GHEA Grapalat" w:cs="Arial Armenian"/>
          <w:spacing w:val="-2"/>
          <w:sz w:val="24"/>
          <w:szCs w:val="24"/>
          <w:lang w:val="pt-BR"/>
        </w:rPr>
      </w:pPr>
      <w:r w:rsidRPr="0098211B">
        <w:rPr>
          <w:rFonts w:ascii="GHEA Grapalat" w:hAnsi="GHEA Grapalat" w:cs="Arial Armenian"/>
          <w:spacing w:val="-2"/>
          <w:sz w:val="24"/>
          <w:szCs w:val="24"/>
          <w:lang w:val="pt-BR"/>
        </w:rPr>
        <w:t>-</w:t>
      </w:r>
      <w:r w:rsidRPr="0098211B">
        <w:rPr>
          <w:rFonts w:ascii="GHEA Grapalat" w:hAnsi="GHEA Grapalat" w:cs="Sylfaen"/>
          <w:spacing w:val="-2"/>
          <w:sz w:val="24"/>
          <w:szCs w:val="24"/>
          <w:lang w:val="hy-AM"/>
        </w:rPr>
        <w:t>ի</w:t>
      </w:r>
      <w:r w:rsidRPr="0098211B">
        <w:rPr>
          <w:rFonts w:ascii="GHEA Grapalat" w:hAnsi="GHEA Grapalat" w:cs="Sylfaen"/>
          <w:spacing w:val="-2"/>
          <w:sz w:val="24"/>
          <w:szCs w:val="24"/>
          <w:lang w:val="pt-BR"/>
        </w:rPr>
        <w:t xml:space="preserve">  </w:t>
      </w:r>
      <w:r w:rsidRPr="0098211B">
        <w:rPr>
          <w:rFonts w:ascii="GHEA Grapalat" w:hAnsi="GHEA Grapalat" w:cs="Arial Armenian"/>
          <w:spacing w:val="-2"/>
          <w:sz w:val="24"/>
          <w:szCs w:val="24"/>
          <w:lang w:val="pt-BR"/>
        </w:rPr>
        <w:t>N</w:t>
      </w:r>
    </w:p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pt-BR"/>
        </w:rPr>
      </w:pPr>
      <w:r>
        <w:rPr>
          <w:rFonts w:ascii="GHEA Grapalat" w:hAnsi="GHEA Grapalat" w:cs="Sylfae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որոշման</w:t>
      </w:r>
    </w:p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pt-BR"/>
        </w:rPr>
      </w:pPr>
    </w:p>
    <w:p w:rsidR="00523876" w:rsidRPr="0098211B" w:rsidRDefault="00523876" w:rsidP="00523876">
      <w:pPr>
        <w:pStyle w:val="NormalWeb"/>
        <w:shd w:val="clear" w:color="auto" w:fill="FFFFFF"/>
        <w:spacing w:line="360" w:lineRule="auto"/>
        <w:jc w:val="center"/>
        <w:rPr>
          <w:rFonts w:ascii="GHEA Grapalat" w:hAnsi="GHEA Grapalat"/>
          <w:lang w:val="hy-AM" w:eastAsia="ru-RU"/>
        </w:rPr>
      </w:pPr>
      <w:r w:rsidRPr="0098211B">
        <w:rPr>
          <w:rStyle w:val="Strong"/>
          <w:rFonts w:ascii="GHEA Grapalat" w:hAnsi="GHEA Grapalat"/>
          <w:b w:val="0"/>
          <w:lang w:val="hy-AM" w:eastAsia="ru-RU"/>
        </w:rPr>
        <w:t>Ժ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Ա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Մ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Ա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Ն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Ա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Կ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Ա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Ց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ՈՒ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Յ</w:t>
      </w:r>
      <w:r w:rsidRPr="0098211B">
        <w:rPr>
          <w:rStyle w:val="Strong"/>
          <w:rFonts w:ascii="GHEA Grapalat" w:hAnsi="GHEA Grapalat"/>
          <w:b w:val="0"/>
          <w:lang w:val="pt-BR" w:eastAsia="ru-RU"/>
        </w:rPr>
        <w:t xml:space="preserve"> </w:t>
      </w:r>
      <w:r w:rsidRPr="0098211B">
        <w:rPr>
          <w:rStyle w:val="Strong"/>
          <w:rFonts w:ascii="GHEA Grapalat" w:hAnsi="GHEA Grapalat"/>
          <w:b w:val="0"/>
          <w:lang w:val="hy-AM" w:eastAsia="ru-RU"/>
        </w:rPr>
        <w:t>Ց</w:t>
      </w:r>
    </w:p>
    <w:p w:rsidR="00523876" w:rsidRPr="0098211B" w:rsidRDefault="00523876" w:rsidP="00523876">
      <w:pPr>
        <w:pStyle w:val="NormalWeb"/>
        <w:shd w:val="clear" w:color="auto" w:fill="FFFFFF"/>
        <w:spacing w:line="360" w:lineRule="auto"/>
        <w:jc w:val="center"/>
        <w:rPr>
          <w:rFonts w:ascii="GHEA Grapalat" w:hAnsi="GHEA Grapalat" w:cs="GHEA Grapalat"/>
          <w:lang w:val="hy-AM" w:eastAsia="ru-RU"/>
        </w:rPr>
      </w:pPr>
      <w:r w:rsidRPr="0098211B">
        <w:rPr>
          <w:rFonts w:ascii="GHEA Grapalat" w:hAnsi="GHEA Grapalat" w:cs="GHEA Grapalat"/>
          <w:lang w:val="hy-AM" w:eastAsia="ru-RU"/>
        </w:rPr>
        <w:t xml:space="preserve">«ԻՆԺԵՆԵՐԱԿԱՆ ՔԱՂԱՔ»-Ի ՍՏԵՂԾՄԱՆ ՀԱՅԵՑԱԿԱՐԳԻՑ </w:t>
      </w:r>
      <w:r w:rsidRPr="0098211B">
        <w:rPr>
          <w:rStyle w:val="Strong"/>
          <w:rFonts w:ascii="GHEA Grapalat" w:hAnsi="GHEA Grapalat"/>
          <w:b w:val="0"/>
          <w:shd w:val="clear" w:color="auto" w:fill="FFFFFF"/>
          <w:lang w:val="hy-AM" w:eastAsia="ru-RU"/>
        </w:rPr>
        <w:t xml:space="preserve">ԲԽՈՂ ՄԻՋՈՑԱՌՈՒՄՆԵՐԻ </w:t>
      </w:r>
      <w:r w:rsidRPr="0098211B">
        <w:rPr>
          <w:rFonts w:ascii="GHEA Grapalat" w:hAnsi="GHEA Grapalat" w:cs="Arian AMU"/>
          <w:shd w:val="clear" w:color="auto" w:fill="FFFFFF"/>
          <w:lang w:val="hy-AM" w:eastAsia="ru-RU"/>
        </w:rPr>
        <w:t>ԻՐԱԿԱՆԱՑՄԱՆ</w:t>
      </w:r>
      <w:r w:rsidRPr="0098211B">
        <w:rPr>
          <w:rFonts w:ascii="GHEA Grapalat" w:hAnsi="GHEA Grapalat" w:cs="GHEA Grapalat"/>
          <w:lang w:val="hy-AM" w:eastAsia="ru-RU"/>
        </w:rPr>
        <w:t xml:space="preserve"> </w:t>
      </w:r>
    </w:p>
    <w:tbl>
      <w:tblPr>
        <w:tblW w:w="1545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049"/>
        <w:gridCol w:w="3599"/>
        <w:gridCol w:w="2969"/>
        <w:gridCol w:w="1979"/>
        <w:gridCol w:w="2134"/>
      </w:tblGrid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  <w:r w:rsidRPr="0098211B">
              <w:rPr>
                <w:rFonts w:ascii="GHEA Grapalat" w:hAnsi="GHEA Grapalat"/>
                <w:lang w:val="hy-AM"/>
              </w:rPr>
              <w:t>N</w:t>
            </w:r>
            <w:proofErr w:type="spellStart"/>
            <w:r w:rsidRPr="0098211B">
              <w:rPr>
                <w:rFonts w:ascii="GHEA Grapalat" w:hAnsi="GHEA Grapalat"/>
              </w:rPr>
              <w:t>N</w:t>
            </w:r>
            <w:proofErr w:type="spellEnd"/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  <w:r w:rsidRPr="0098211B">
              <w:rPr>
                <w:rFonts w:ascii="GHEA Grapalat" w:hAnsi="GHEA Grapalat"/>
              </w:rPr>
              <w:t>ը/կ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Միջոցառման անվանումը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Ակնկալվող արդյունքը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Պատասխանատու մարմինը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Ժամկետը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98211B">
              <w:rPr>
                <w:rFonts w:ascii="GHEA Grapalat" w:hAnsi="GHEA Grapalat"/>
                <w:lang w:val="hy-AM"/>
              </w:rPr>
              <w:t>Ֆինասավորման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 xml:space="preserve"> աղբյուրը</w:t>
            </w: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«Ինժեներական քաղաք»-ի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ստեղծման ծրագրի շրջանակում ա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մբողջական առաջարկի հաստատում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proofErr w:type="spellStart"/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ընթացակարգերին</w:t>
            </w:r>
            <w:proofErr w:type="spellEnd"/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համապատասխան ընտրված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մբողջական առաջարկի առկայություն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</w:pPr>
            <w:proofErr w:type="spellStart"/>
            <w:r w:rsidRPr="0098211B">
              <w:rPr>
                <w:rFonts w:ascii="GHEA Grapalat" w:hAnsi="GHEA Grapalat"/>
                <w:bCs/>
                <w:lang w:val="hy-AM" w:eastAsia="ru-RU"/>
              </w:rPr>
              <w:t>Առևտրի</w:t>
            </w:r>
            <w:proofErr w:type="spellEnd"/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խթանման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և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 xml:space="preserve">որակի  ենթակառուցվածքի ծրագրի իրականացման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ղեկավար</w:t>
            </w:r>
            <w:r w:rsidRPr="0098211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 w:eastAsia="ru-RU"/>
              </w:rPr>
              <w:t xml:space="preserve">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հանձնաժողով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 w:eastAsia="ru-RU"/>
              </w:rPr>
              <w:t>(համաձայնությամբ)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2018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օգոստոսի 3-րդ  տասնօրյակ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Ֆինանսավորում չի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պահանջ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վում</w:t>
            </w:r>
            <w:r w:rsidRPr="0098211B">
              <w:rPr>
                <w:rFonts w:ascii="GHEA Grapalat" w:hAnsi="GHEA Grapalat"/>
                <w:sz w:val="24"/>
                <w:szCs w:val="24"/>
              </w:rPr>
              <w:t>։</w:t>
            </w: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</w:rPr>
            </w:pP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Հավաստագրման</w:t>
            </w:r>
            <w:r w:rsidRPr="0098211B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հանձնաժողով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ի </w:t>
            </w:r>
            <w:proofErr w:type="spellStart"/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>ստեղծում</w:t>
            </w:r>
            <w:proofErr w:type="spellEnd"/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Ինժեներական քաղաքում ռեզիդենտի կարգավիճակ ստանալու համար ներկայացված հայտերի քննարկման և որոշումների կայացման լիազորություններ ունեցող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հավաստագրման</w:t>
            </w:r>
            <w:r w:rsidRPr="0098211B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հանձնաժողովի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առկայություն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ՀՀ տրանսպորտի, կապի և տեղեկատվական տեխնոլոգիաների նախարարություն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տնտեսական զարգացման և ներդրումների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նախարարություն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Ձեռնարկությունների ինկուբատոր հիմնադրամ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Ինժիներական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ասոցացիա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>» ՀԿ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Նեյշնլ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Ինսթրումենթս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>» ընկերություն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(համաձայնությամբ)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2018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թ.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սեպտեմբերի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1-ին տասնօրյակ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Ֆինանսավորում չի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պահանջ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վում</w:t>
            </w:r>
            <w:r w:rsidRPr="0098211B">
              <w:rPr>
                <w:rFonts w:ascii="GHEA Grapalat" w:hAnsi="GHEA Grapalat"/>
                <w:sz w:val="24"/>
                <w:szCs w:val="24"/>
              </w:rPr>
              <w:t>։</w:t>
            </w: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lastRenderedPageBreak/>
              <w:t>3.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իրականացման համար հողի սեփականության իրավունքի փոխանցում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իրականացման համար անհրաժեշտ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հողի սեփականության իրավունքի առկայություն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ՀՀ տրանսպորտի, կապի և տեղեկատվական տեխնոլոգիաների նախարարություն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proofErr w:type="spellStart"/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Երևանի</w:t>
            </w:r>
            <w:proofErr w:type="spellEnd"/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քաղաքապետարան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lang w:val="hy-AM"/>
              </w:rPr>
            </w:pPr>
            <w:r w:rsidRPr="0098211B">
              <w:rPr>
                <w:rFonts w:ascii="GHEA Grapalat" w:hAnsi="GHEA Grapalat" w:cs="Sylfaen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 w:cs="Sylfaen"/>
                <w:lang w:val="hy-AM"/>
              </w:rPr>
            </w:pP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Ինժիներական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98211B">
              <w:rPr>
                <w:rFonts w:ascii="GHEA Grapalat" w:hAnsi="GHEA Grapalat"/>
                <w:lang w:val="hy-AM"/>
              </w:rPr>
              <w:t>ասոցացիա</w:t>
            </w:r>
            <w:proofErr w:type="spellEnd"/>
            <w:r w:rsidRPr="0098211B">
              <w:rPr>
                <w:rFonts w:ascii="GHEA Grapalat" w:hAnsi="GHEA Grapalat"/>
                <w:lang w:val="hy-AM"/>
              </w:rPr>
              <w:t>» ՀԿ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(համաձայնությամբ)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2018 թ.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սեպտեմբերի 3-րդ տասնօրյակ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Ֆինանսավորում չի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պահանջ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վում</w:t>
            </w:r>
            <w:r w:rsidRPr="0098211B">
              <w:rPr>
                <w:rFonts w:ascii="GHEA Grapalat" w:hAnsi="GHEA Grapalat"/>
                <w:sz w:val="24"/>
                <w:szCs w:val="24"/>
              </w:rPr>
              <w:t>։</w:t>
            </w: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ստեղծման ծրագրի շրջանակում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հողի բարեկարգման աշխատանքների ճարտարապետական նախագծում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«Ինժեներական քաղաք»-ի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ստեղծման ծրագրի շրջանակում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հողի բարեկարգման աշխատանքների ճարտարապետական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նախագծի առկայության ապահովում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Մրցութային կարգով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ընտրված կազմակերպություն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2019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մարտի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1-ին տասնօրյակ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Համաշխարհայի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lastRenderedPageBreak/>
              <w:t>5.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շենքի  ճարտարապետական նախագծում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ճարտարապետական նախագծի առկայության ապահովում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ընտրված կազմակերպություն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2019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մարտի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1-ին տասնօրյակ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6.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>հողի բարեկարգման աշխատանքների իրականացման համար շինարարական կազմակերպության ընտրություն և աշխատանքների մեկնարկ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«Ինժեներական քաղաք»-ի ստեղծման ծրագրի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շրջանակում հողի բարեկարգման աշխատանքների իրականացման համար շինարարական կազմակերպության առկայություն և աշխատանքների մեկնարկի ապահովում 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</w:pPr>
            <w:proofErr w:type="spellStart"/>
            <w:r w:rsidRPr="0098211B">
              <w:rPr>
                <w:rFonts w:ascii="GHEA Grapalat" w:hAnsi="GHEA Grapalat"/>
                <w:bCs/>
                <w:lang w:val="hy-AM" w:eastAsia="ru-RU"/>
              </w:rPr>
              <w:lastRenderedPageBreak/>
              <w:t>Առևտրի</w:t>
            </w:r>
            <w:proofErr w:type="spellEnd"/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խթանման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և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 xml:space="preserve">որակի 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lastRenderedPageBreak/>
              <w:t xml:space="preserve">ենթակառուցվածքի ծրագրի իրականացման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ղեկավար</w:t>
            </w:r>
            <w:r w:rsidRPr="0098211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 w:eastAsia="ru-RU"/>
              </w:rPr>
              <w:t xml:space="preserve">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հանձնաժողով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 w:eastAsia="ru-RU"/>
              </w:rPr>
              <w:t>(համաձայնությամբ)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ընտրված կազմակերպություն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lang w:val="hy-AM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2019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հունիսի 3-րդ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տասնօրյակ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lastRenderedPageBreak/>
              <w:t>7</w:t>
            </w:r>
            <w:r w:rsidRPr="0098211B">
              <w:rPr>
                <w:rFonts w:ascii="Cambria Math" w:eastAsia="MS Mincho" w:hAnsi="Cambria Math" w:cs="Cambria Math"/>
                <w:lang w:val="hy-AM"/>
              </w:rPr>
              <w:t>․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«Ինժեներական քաղաք»-ի ստեղծման ծրագրի շրջանակում հողի բարեկարգման աշխատանքների իրականացում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«Ինժեներական քաղաք»-ի ստեղծման ծրագրի շրջանակում հողի բարեկարգման աշխատանքների իրականացման ապահովում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ընտրված կազմակերպություն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2019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դեկտեմբերի 2-րդ տասնօրյակ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t>8.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շինարարության իրականացման համար շինարարական կազմակերպության ընտրություն և աշխատանքների մեկնարկ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«Ինժեներական քաղաք»-ի ստեղծման ծրագրի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 xml:space="preserve">շրջանակում 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 շինարարության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իրականացման համար շինարարական կազմակերպության առկայություն և աշխատանքների մեկնարկի ապահովում  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</w:pPr>
            <w:proofErr w:type="spellStart"/>
            <w:r w:rsidRPr="0098211B">
              <w:rPr>
                <w:rFonts w:ascii="GHEA Grapalat" w:hAnsi="GHEA Grapalat"/>
                <w:bCs/>
                <w:lang w:val="hy-AM" w:eastAsia="ru-RU"/>
              </w:rPr>
              <w:lastRenderedPageBreak/>
              <w:t>Առևտրի</w:t>
            </w:r>
            <w:proofErr w:type="spellEnd"/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խթանման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>և</w:t>
            </w:r>
            <w:r w:rsidRPr="0098211B">
              <w:rPr>
                <w:rFonts w:ascii="GHEA Grapalat" w:hAnsi="GHEA Grapalat" w:cs="Courier New"/>
                <w:lang w:val="hy-AM" w:eastAsia="ru-RU"/>
              </w:rPr>
              <w:t xml:space="preserve">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t xml:space="preserve">որակի  </w:t>
            </w:r>
            <w:r w:rsidRPr="0098211B">
              <w:rPr>
                <w:rFonts w:ascii="GHEA Grapalat" w:hAnsi="GHEA Grapalat"/>
                <w:bCs/>
                <w:lang w:val="hy-AM" w:eastAsia="ru-RU"/>
              </w:rPr>
              <w:lastRenderedPageBreak/>
              <w:t xml:space="preserve">ենթակառուցվածքի ծրագրի իրականացման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ղեկավար</w:t>
            </w:r>
            <w:r w:rsidRPr="0098211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 w:eastAsia="ru-RU"/>
              </w:rPr>
              <w:t xml:space="preserve"> </w:t>
            </w:r>
            <w:r w:rsidRPr="0098211B">
              <w:rPr>
                <w:rStyle w:val="Strong"/>
                <w:rFonts w:ascii="GHEA Grapalat" w:hAnsi="GHEA Grapalat" w:cs="Sylfaen"/>
                <w:b w:val="0"/>
                <w:color w:val="000000"/>
                <w:shd w:val="clear" w:color="auto" w:fill="FFFFFF"/>
                <w:lang w:val="hy-AM" w:eastAsia="ru-RU"/>
              </w:rPr>
              <w:t>հանձնաժողով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lang w:val="hy-AM"/>
              </w:rPr>
            </w:pPr>
            <w:r w:rsidRPr="0098211B">
              <w:rPr>
                <w:rFonts w:ascii="GHEA Grapalat" w:hAnsi="GHEA Grapalat"/>
                <w:lang w:val="hy-AM" w:eastAsia="ru-RU"/>
              </w:rPr>
              <w:t>(համաձայնությամբ)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ընտրված կազմակերպություն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(համաձայնությամբ)</w:t>
            </w:r>
          </w:p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lang w:val="hy-AM"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2020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փետրվարի 3-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րդ տասնօրյակ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523876" w:rsidRPr="0098211B" w:rsidTr="009B564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NormalWeb"/>
              <w:spacing w:before="0" w:beforeAutospacing="0" w:after="0" w:afterAutospacing="0"/>
              <w:jc w:val="center"/>
              <w:rPr>
                <w:rFonts w:ascii="GHEA Grapalat" w:eastAsia="MS Mincho" w:hAnsi="GHEA Grapalat" w:cs="MS Mincho"/>
                <w:lang w:val="hy-AM"/>
              </w:rPr>
            </w:pPr>
            <w:r w:rsidRPr="0098211B">
              <w:rPr>
                <w:rFonts w:ascii="GHEA Grapalat" w:hAnsi="GHEA Grapalat"/>
                <w:lang w:val="hy-AM"/>
              </w:rPr>
              <w:lastRenderedPageBreak/>
              <w:t>9</w:t>
            </w:r>
            <w:r w:rsidRPr="0098211B">
              <w:rPr>
                <w:rFonts w:ascii="Cambria Math" w:eastAsia="MS Mincho" w:hAnsi="Cambria Math" w:cs="Cambria Math"/>
                <w:lang w:val="hy-AM"/>
              </w:rPr>
              <w:t>․</w:t>
            </w:r>
            <w:r w:rsidRPr="0098211B">
              <w:rPr>
                <w:rFonts w:ascii="GHEA Grapalat" w:eastAsia="MS Mincho" w:hAnsi="GHEA Grapalat" w:cs="MS Mincho"/>
                <w:lang w:val="hy-AM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շինարարության իրականացում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«Ինժեներական քաղաք»-ի ստեղծման ծրագրի շրջանակում Ինժեներական բիզնես </w:t>
            </w:r>
            <w:proofErr w:type="spellStart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աքսելերատորի</w:t>
            </w:r>
            <w:proofErr w:type="spellEnd"/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 </w:t>
            </w:r>
            <w:r w:rsidRPr="0098211B">
              <w:rPr>
                <w:rFonts w:ascii="GHEA Grapalat" w:hAnsi="GHEA Grapalat" w:cs="GHEA Grapalat"/>
                <w:sz w:val="24"/>
                <w:szCs w:val="24"/>
                <w:lang w:val="hy-AM"/>
              </w:rPr>
              <w:t>շինարարական աշխատանքների իրականացման ապահովում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Մրցութային կարգով ընտրված կազմակերպություն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2020</w:t>
            </w:r>
            <w:r w:rsidRPr="0098211B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դեկտեմբերի 3-րդ տասնօրյակ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>Համաշխարհային</w:t>
            </w:r>
            <w:r w:rsidRPr="0098211B">
              <w:rPr>
                <w:rFonts w:ascii="GHEA Grapalat" w:hAnsi="GHEA Grapalat" w:cs="Tahoma"/>
                <w:sz w:val="24"/>
                <w:szCs w:val="24"/>
                <w:lang w:val="hy-AM"/>
              </w:rPr>
              <w:t xml:space="preserve"> </w:t>
            </w:r>
            <w:r w:rsidRPr="0098211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բանկի 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Առևտրի</w:t>
            </w:r>
            <w:proofErr w:type="spellEnd"/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խթանման և որակի ենթակառուցվածքի ծրագիր</w:t>
            </w:r>
            <w:r w:rsidRPr="0098211B">
              <w:rPr>
                <w:rFonts w:ascii="GHEA Grapalat" w:hAnsi="GHEA Grapalat" w:cs="Sylfaen"/>
                <w:spacing w:val="-4"/>
                <w:sz w:val="24"/>
                <w:szCs w:val="24"/>
                <w:lang w:val="hy-AM"/>
              </w:rPr>
              <w:t>»</w:t>
            </w: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վարկային համաձայնագիր</w:t>
            </w: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523876" w:rsidRPr="0098211B" w:rsidRDefault="00523876" w:rsidP="009B564D">
            <w:pPr>
              <w:pStyle w:val="ListParagraph"/>
              <w:tabs>
                <w:tab w:val="left" w:pos="197"/>
                <w:tab w:val="left" w:pos="1880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8211B">
              <w:rPr>
                <w:rFonts w:ascii="GHEA Grapalat" w:hAnsi="GHEA Grapalat"/>
                <w:sz w:val="24"/>
                <w:szCs w:val="24"/>
                <w:lang w:val="hy-AM"/>
              </w:rPr>
              <w:t>ՀՀ օրենքով չարգելված այլ միջոցներ</w:t>
            </w:r>
          </w:p>
        </w:tc>
      </w:tr>
    </w:tbl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hy-AM"/>
        </w:rPr>
      </w:pPr>
    </w:p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hy-AM"/>
        </w:rPr>
      </w:pPr>
    </w:p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hy-AM"/>
        </w:rPr>
      </w:pPr>
    </w:p>
    <w:p w:rsidR="00523876" w:rsidRPr="0098211B" w:rsidRDefault="00523876" w:rsidP="00523876">
      <w:pPr>
        <w:pStyle w:val="mechtex"/>
        <w:rPr>
          <w:rFonts w:ascii="GHEA Grapalat" w:hAnsi="GHEA Grapalat" w:cs="Sylfaen"/>
          <w:sz w:val="24"/>
          <w:szCs w:val="24"/>
          <w:lang w:val="hy-AM"/>
        </w:rPr>
      </w:pPr>
    </w:p>
    <w:p w:rsidR="00523876" w:rsidRPr="0098211B" w:rsidRDefault="00523876" w:rsidP="00523876">
      <w:pPr>
        <w:rPr>
          <w:rFonts w:ascii="GHEA Grapalat" w:hAnsi="GHEA Grapalat"/>
          <w:sz w:val="24"/>
          <w:szCs w:val="24"/>
          <w:lang w:val="hy-AM"/>
        </w:rPr>
      </w:pPr>
    </w:p>
    <w:p w:rsidR="007E303C" w:rsidRPr="00523876" w:rsidRDefault="007E303C" w:rsidP="00523876">
      <w:pPr>
        <w:ind w:left="-851"/>
        <w:rPr>
          <w:lang w:val="hy-AM"/>
        </w:rPr>
      </w:pPr>
    </w:p>
    <w:sectPr w:rsidR="007E303C" w:rsidRPr="00523876" w:rsidSect="00523876">
      <w:pgSz w:w="15840" w:h="12240" w:orient="landscape"/>
      <w:pgMar w:top="1440" w:right="1239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charset w:val="00"/>
    <w:family w:val="auto"/>
    <w:pitch w:val="variable"/>
    <w:sig w:usb0="A1003EAF" w:usb1="4000000A" w:usb2="00000000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523876"/>
    <w:rsid w:val="00523876"/>
    <w:rsid w:val="007E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523876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523876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, webb"/>
    <w:basedOn w:val="Normal"/>
    <w:link w:val="NormalWebChar"/>
    <w:unhideWhenUsed/>
    <w:qFormat/>
    <w:rsid w:val="0052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523876"/>
    <w:rPr>
      <w:b/>
      <w:bCs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, webb Char"/>
    <w:link w:val="NormalWeb"/>
    <w:locked/>
    <w:rsid w:val="00523876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Абзац списка2,OBC Bullet"/>
    <w:basedOn w:val="Normal"/>
    <w:link w:val="ListParagraphChar"/>
    <w:qFormat/>
    <w:rsid w:val="0052387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Абзац списка2 Char"/>
    <w:link w:val="ListParagraph"/>
    <w:locked/>
    <w:rsid w:val="005238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lianna.suleymanyan</dc:creator>
  <cp:keywords/>
  <dc:description/>
  <cp:lastModifiedBy>lianna.suleymanyan</cp:lastModifiedBy>
  <cp:revision>2</cp:revision>
  <dcterms:created xsi:type="dcterms:W3CDTF">2018-08-23T06:07:00Z</dcterms:created>
  <dcterms:modified xsi:type="dcterms:W3CDTF">2018-08-23T06:09:00Z</dcterms:modified>
</cp:coreProperties>
</file>