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11" w:rsidRPr="00C34A32" w:rsidRDefault="00290411" w:rsidP="00290411">
      <w:pPr>
        <w:pStyle w:val="NormalWeb"/>
        <w:shd w:val="clear" w:color="auto" w:fill="FFFFFF"/>
        <w:spacing w:after="240" w:afterAutospacing="0" w:line="276" w:lineRule="auto"/>
        <w:ind w:firstLine="720"/>
        <w:jc w:val="right"/>
        <w:rPr>
          <w:rStyle w:val="Strong"/>
          <w:rFonts w:ascii="GHEA Grapalat" w:hAnsi="GHEA Grapalat"/>
          <w:lang w:val="af-ZA"/>
        </w:rPr>
      </w:pPr>
      <w:r w:rsidRPr="00C34A32">
        <w:rPr>
          <w:rStyle w:val="Strong"/>
          <w:rFonts w:ascii="GHEA Grapalat" w:hAnsi="GHEA Grapalat"/>
          <w:iCs/>
          <w:lang w:val="hy-AM"/>
        </w:rPr>
        <w:t>ՆԱԽԱԳԻԾ</w:t>
      </w:r>
    </w:p>
    <w:p w:rsidR="00290411" w:rsidRPr="00C34A32" w:rsidRDefault="00290411" w:rsidP="00290411">
      <w:pPr>
        <w:pStyle w:val="NormalWeb"/>
        <w:shd w:val="clear" w:color="auto" w:fill="FFFFFF"/>
        <w:spacing w:after="240" w:afterAutospacing="0" w:line="276" w:lineRule="auto"/>
        <w:ind w:firstLine="720"/>
        <w:jc w:val="center"/>
        <w:rPr>
          <w:rFonts w:ascii="GHEA Grapalat" w:hAnsi="GHEA Grapalat"/>
          <w:lang w:val="hy-AM"/>
        </w:rPr>
      </w:pPr>
      <w:r w:rsidRPr="00C34A32">
        <w:rPr>
          <w:rStyle w:val="Strong"/>
          <w:rFonts w:ascii="GHEA Grapalat" w:hAnsi="GHEA Grapalat"/>
          <w:iCs/>
          <w:lang w:val="hy-AM"/>
        </w:rPr>
        <w:t>ՀԱՅԱՍՏԱՆԻ ՀԱՆՐԱՊԵՏՈՒԹՅԱՆ ԿԱՌԱՎԱՐՈՒԹՅՈՒՆ</w:t>
      </w:r>
    </w:p>
    <w:p w:rsidR="00290411" w:rsidRPr="00C34A32" w:rsidRDefault="00290411" w:rsidP="00290411">
      <w:pPr>
        <w:pStyle w:val="NormalWeb"/>
        <w:shd w:val="clear" w:color="auto" w:fill="FFFFFF"/>
        <w:spacing w:after="240" w:afterAutospacing="0" w:line="276" w:lineRule="auto"/>
        <w:ind w:firstLine="720"/>
        <w:jc w:val="center"/>
        <w:rPr>
          <w:rFonts w:ascii="GHEA Grapalat" w:hAnsi="GHEA Grapalat"/>
          <w:iCs/>
          <w:lang w:val="hy-AM"/>
        </w:rPr>
      </w:pPr>
      <w:r w:rsidRPr="00C34A32">
        <w:rPr>
          <w:rStyle w:val="Strong"/>
          <w:rFonts w:ascii="GHEA Grapalat" w:hAnsi="GHEA Grapalat"/>
          <w:iCs/>
          <w:lang w:val="hy-AM"/>
        </w:rPr>
        <w:t>Ո Ր Ո Շ ՈՒ Մ</w:t>
      </w:r>
    </w:p>
    <w:p w:rsidR="00290411" w:rsidRPr="00C34A32" w:rsidRDefault="00290411" w:rsidP="00290411">
      <w:pPr>
        <w:pStyle w:val="NormalWeb"/>
        <w:shd w:val="clear" w:color="auto" w:fill="FFFFFF"/>
        <w:spacing w:after="240" w:afterAutospacing="0" w:line="276" w:lineRule="auto"/>
        <w:ind w:firstLine="720"/>
        <w:jc w:val="center"/>
        <w:rPr>
          <w:rFonts w:ascii="GHEA Grapalat" w:hAnsi="GHEA Grapalat"/>
          <w:lang w:val="hy-AM"/>
        </w:rPr>
      </w:pPr>
      <w:r w:rsidRPr="00C34A32">
        <w:rPr>
          <w:rFonts w:ascii="GHEA Grapalat" w:hAnsi="GHEA Grapalat"/>
          <w:iCs/>
          <w:lang w:val="hy-AM"/>
        </w:rPr>
        <w:t>__ ____________ 2018 թվականի N __ -Ն</w:t>
      </w:r>
    </w:p>
    <w:p w:rsidR="00290411" w:rsidRPr="00C34A32" w:rsidRDefault="00290411" w:rsidP="00290411">
      <w:pPr>
        <w:spacing w:after="240" w:line="276" w:lineRule="auto"/>
        <w:ind w:firstLine="720"/>
        <w:jc w:val="center"/>
        <w:rPr>
          <w:rFonts w:ascii="GHEA Grapalat" w:hAnsi="GHEA Grapalat" w:cs="Sylfaen"/>
          <w:b/>
          <w:caps/>
          <w:lang w:val="hy-AM"/>
        </w:rPr>
      </w:pPr>
      <w:r w:rsidRPr="00C34A32">
        <w:rPr>
          <w:rStyle w:val="Strong"/>
          <w:rFonts w:ascii="GHEA Grapalat" w:hAnsi="GHEA Grapalat"/>
          <w:lang w:val="hy-AM"/>
        </w:rPr>
        <w:t xml:space="preserve">ԲԺՇԿԱՍՈՑԻԱԼԱԿԱՆ ՓՈՐՁԱՔՆՆՈՒԹՅԱՆ ԻՐԱԿԱՆԱՑՄԱՆ ԿԱՐԳԸ ՀԱՍՏԱՏԵԼՈՒ ԵՎ </w:t>
      </w:r>
      <w:r w:rsidRPr="00C34A32">
        <w:rPr>
          <w:rFonts w:ascii="GHEA Grapalat" w:hAnsi="GHEA Grapalat" w:cs="Sylfaen"/>
          <w:b/>
          <w:caps/>
          <w:lang w:val="hy-AM"/>
        </w:rPr>
        <w:t>Հայաստանի Հանրապետության ԿԱՌԱՎԱՐՈՒԹՅԱՆ</w:t>
      </w:r>
      <w:r w:rsidRPr="00C34A32">
        <w:rPr>
          <w:rFonts w:ascii="GHEA Grapalat" w:hAnsi="GHEA Grapalat" w:cs="Sylfaen"/>
          <w:b/>
          <w:caps/>
          <w:lang w:val="af-ZA"/>
        </w:rPr>
        <w:t xml:space="preserve"> 2006 </w:t>
      </w:r>
      <w:r w:rsidRPr="00C34A32">
        <w:rPr>
          <w:rFonts w:ascii="GHEA Grapalat" w:hAnsi="GHEA Grapalat" w:cs="Sylfaen"/>
          <w:b/>
          <w:caps/>
          <w:lang w:val="hy-AM"/>
        </w:rPr>
        <w:t xml:space="preserve">ԹՎԱԿԱՆԻ ՄԱՐՏԻ 2-Ի </w:t>
      </w:r>
      <w:r w:rsidRPr="00C34A32">
        <w:rPr>
          <w:rFonts w:ascii="GHEA Grapalat" w:hAnsi="GHEA Grapalat" w:cs="Sylfaen"/>
          <w:b/>
          <w:caps/>
          <w:lang w:val="af-ZA"/>
        </w:rPr>
        <w:t>N 276-</w:t>
      </w:r>
      <w:r w:rsidRPr="00C34A32">
        <w:rPr>
          <w:rFonts w:ascii="GHEA Grapalat" w:hAnsi="GHEA Grapalat" w:cs="Sylfaen"/>
          <w:b/>
          <w:caps/>
          <w:lang w:val="hy-AM"/>
        </w:rPr>
        <w:t>Ն ՈՐՈՇՈՒՄՆ ՈՒԺԸ ԿՈՐՑՐԱԾ ՃԱՆԱՉԵԼՈՒ ՄԱՍԻՆ</w:t>
      </w:r>
    </w:p>
    <w:p w:rsidR="00290411" w:rsidRPr="00C34A32" w:rsidRDefault="00290411" w:rsidP="00290411">
      <w:pPr>
        <w:spacing w:after="240" w:line="276" w:lineRule="auto"/>
        <w:ind w:firstLine="720"/>
        <w:jc w:val="center"/>
        <w:rPr>
          <w:rFonts w:ascii="GHEA Grapalat" w:hAnsi="GHEA Grapalat" w:cs="Sylfaen"/>
          <w:b/>
          <w:caps/>
          <w:lang w:val="hy-AM"/>
        </w:rPr>
      </w:pP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i/>
          <w:lang w:val="hy-AM"/>
        </w:rPr>
      </w:pPr>
      <w:r w:rsidRPr="00C34A32">
        <w:rPr>
          <w:rFonts w:ascii="GHEA Grapalat" w:hAnsi="GHEA Grapalat"/>
          <w:iCs/>
          <w:lang w:val="hy-AM"/>
        </w:rPr>
        <w:t>Համաձայն «Հայաստանի Հանրապետությունում հաշմանդամների սոցիալական պաշտպանության մասին» Հայաստանի Հանրապետության օրենքի 5.1-ին հոդվածի` Հայաստանի Հանրապետության կառավարությունը</w:t>
      </w:r>
      <w:r w:rsidRPr="00C34A32">
        <w:rPr>
          <w:rFonts w:ascii="Courier New" w:hAnsi="Courier New" w:cs="Courier New"/>
          <w:iCs/>
          <w:lang w:val="hy-AM"/>
        </w:rPr>
        <w:t> </w:t>
      </w:r>
      <w:r w:rsidRPr="00C34A32">
        <w:rPr>
          <w:rFonts w:ascii="GHEA Grapalat" w:hAnsi="GHEA Grapalat"/>
          <w:i/>
          <w:lang w:val="hy-AM"/>
        </w:rPr>
        <w:t>որոշում է.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iCs/>
          <w:lang w:val="hy-AM"/>
        </w:rPr>
      </w:pPr>
      <w:r w:rsidRPr="00C34A32">
        <w:rPr>
          <w:rFonts w:ascii="GHEA Grapalat" w:hAnsi="GHEA Grapalat"/>
          <w:iCs/>
          <w:lang w:val="hy-AM"/>
        </w:rPr>
        <w:t>1. Հաստատել բժշկասոցիալական փորձաքննության իրականացման կարգը` համաձայն հավելվածի: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iCs/>
          <w:lang w:val="hy-AM"/>
        </w:rPr>
      </w:pPr>
      <w:r w:rsidRPr="00C34A32">
        <w:rPr>
          <w:rFonts w:ascii="GHEA Grapalat" w:hAnsi="GHEA Grapalat"/>
          <w:iCs/>
          <w:lang w:val="hy-AM"/>
        </w:rPr>
        <w:t>2. Սահմանել, որ.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iCs/>
          <w:lang w:val="hy-AM"/>
        </w:rPr>
      </w:pPr>
      <w:r w:rsidRPr="00C34A32">
        <w:rPr>
          <w:rFonts w:ascii="GHEA Grapalat" w:hAnsi="GHEA Grapalat"/>
          <w:iCs/>
          <w:lang w:val="hy-AM"/>
        </w:rPr>
        <w:t>1) բժշկասոցիալական փորձաքննության ոլորտում իրավասու պետական մարմինը Հայաստանի Հանրապետության աշխատանքի և սոցիալական հարցերի նախարարությունն է.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Calibri" w:hAnsi="GHEA Grapalat" w:cs="Times Armenian"/>
          <w:lang w:val="hy-AM"/>
        </w:rPr>
      </w:pPr>
      <w:r w:rsidRPr="00C34A32">
        <w:rPr>
          <w:rFonts w:ascii="GHEA Grapalat" w:hAnsi="GHEA Grapalat"/>
          <w:iCs/>
          <w:lang w:val="hy-AM"/>
        </w:rPr>
        <w:t>2) Հայաստանի Հանրապետության աշխատանքի և սոցիալական հարցերի նախարարությունը անձի բժշկասոցիալական փորձաքննությունը (վերափորձաքննությունը) իրականացնելու համար անհրաժեշտ՝ 2019 թվականի հուլիսի 1-ից հետո իրականացված՝ սույն որոշմամբ հաստատված կարգով նախատեսված կլինիկալաբորատոր, գործիքային հետազոտությունների, ախտորոշիչ, բուժական, վերականգնողական միջոցառումների արդյունքների վերաբերյալ տվյալները, ինչպես նաև բժշկական հետազոտության օգտաքարտը ստանում է ինքնաշխատ եղանակով՝ Հայաստանի Հանրապետության կառավարության 2012 թվակ</w:t>
      </w:r>
      <w:r w:rsidRPr="00C34A32">
        <w:rPr>
          <w:rFonts w:ascii="GHEA Grapalat" w:eastAsia="Calibri" w:hAnsi="GHEA Grapalat" w:cs="Times Armenian"/>
          <w:iCs/>
          <w:lang w:val="hy-AM"/>
        </w:rPr>
        <w:t>անի հոկտեմբերի 25-ի N 43 արձանագրային որոշման N 1 հավելվածով նախատեսված առողջապահության ոլորտի միասնական էլեկտրոնային տեղեկատվական համակարգից: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iCs/>
          <w:shd w:val="clear" w:color="auto" w:fill="FFFFFF"/>
          <w:lang w:val="hy-AM"/>
        </w:rPr>
      </w:pPr>
      <w:r w:rsidRPr="00C34A32">
        <w:rPr>
          <w:rFonts w:ascii="GHEA Grapalat" w:hAnsi="GHEA Grapalat"/>
          <w:iCs/>
          <w:lang w:val="af-ZA"/>
        </w:rPr>
        <w:lastRenderedPageBreak/>
        <w:t xml:space="preserve">2. </w:t>
      </w:r>
      <w:r w:rsidRPr="00C34A32">
        <w:rPr>
          <w:rFonts w:ascii="GHEA Grapalat" w:hAnsi="GHEA Grapalat"/>
          <w:iCs/>
          <w:lang w:val="hy-AM"/>
        </w:rPr>
        <w:t>Հայաստանի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Հանրապետության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առողջապահության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նախարարին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և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Հայաստանի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Հանրապետության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աշխատանքի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և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սոցիալական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հարցերի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նախարարին</w:t>
      </w:r>
      <w:r w:rsidRPr="00C34A32">
        <w:rPr>
          <w:rFonts w:ascii="GHEA Grapalat" w:hAnsi="GHEA Grapalat"/>
          <w:iCs/>
          <w:lang w:val="hy-AM"/>
        </w:rPr>
        <w:t>՝</w:t>
      </w:r>
      <w:r w:rsidRPr="00C34A32">
        <w:rPr>
          <w:rFonts w:ascii="GHEA Grapalat" w:hAnsi="GHEA Grapalat"/>
          <w:iCs/>
          <w:sz w:val="19"/>
          <w:szCs w:val="19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սույն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որոշումն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ուժի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մեջ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մտնելուց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հետո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երկամսյա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ժամկետում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,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համատեղ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հաստատել՝</w:t>
      </w:r>
    </w:p>
    <w:p w:rsidR="00290411" w:rsidRPr="00C34A32" w:rsidRDefault="00290411" w:rsidP="00290411">
      <w:pPr>
        <w:numPr>
          <w:ilvl w:val="0"/>
          <w:numId w:val="3"/>
        </w:numPr>
        <w:shd w:val="clear" w:color="auto" w:fill="FFFFFF"/>
        <w:tabs>
          <w:tab w:val="left" w:pos="990"/>
        </w:tabs>
        <w:spacing w:line="276" w:lineRule="auto"/>
        <w:ind w:left="0" w:firstLine="72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Բժշկասոցիալական փորձաքննության ենթարկվելու նպատակով օ</w:t>
      </w:r>
      <w:r w:rsidRPr="00C34A32">
        <w:rPr>
          <w:rFonts w:ascii="GHEA Grapalat" w:hAnsi="GHEA Grapalat" w:cs="Times Armenian"/>
          <w:bCs/>
          <w:iCs/>
          <w:lang w:val="af-ZA"/>
        </w:rPr>
        <w:t>գտաքարտ ստանալու համար դիմ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ելու կարգը, օգտաքարտում ներառվող տվյալների ցանկը, էլեկտրոնային օգտաքարտի ձևը, օգտաքարտը լրացնելու կարգը (այդ թվում՝ </w:t>
      </w:r>
      <w:r w:rsidRPr="00C34A32">
        <w:rPr>
          <w:rFonts w:ascii="GHEA Grapalat" w:hAnsi="GHEA Grapalat" w:cs="Times Armenian"/>
          <w:bCs/>
          <w:iCs/>
          <w:lang w:val="af-ZA"/>
        </w:rPr>
        <w:t>բժշկական կազմակերպության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կողմից օ</w:t>
      </w:r>
      <w:r w:rsidRPr="00C34A32">
        <w:rPr>
          <w:rFonts w:ascii="GHEA Grapalat" w:hAnsi="GHEA Grapalat" w:cs="Times Armenian"/>
          <w:bCs/>
          <w:iCs/>
          <w:lang w:val="af-ZA"/>
        </w:rPr>
        <w:t>գտաքարտում առկա թերություններ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(բացթողումներ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շտկելու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և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կամ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լրացուցիչ պարզաբան</w:t>
      </w:r>
      <w:r w:rsidRPr="00C34A32">
        <w:rPr>
          <w:rFonts w:ascii="GHEA Grapalat" w:hAnsi="GHEA Grapalat" w:cs="Times Armenian"/>
          <w:bCs/>
          <w:iCs/>
          <w:lang w:val="hy-AM"/>
        </w:rPr>
        <w:t>ումներ տրամադրելու կամ տրամադրելու անհնարինության մասին տեղեկացնելու) պայմաններն ու կարգը.</w:t>
      </w:r>
    </w:p>
    <w:p w:rsidR="00290411" w:rsidRPr="00C34A32" w:rsidRDefault="00290411" w:rsidP="00290411">
      <w:pPr>
        <w:numPr>
          <w:ilvl w:val="0"/>
          <w:numId w:val="3"/>
        </w:numPr>
        <w:shd w:val="clear" w:color="auto" w:fill="FFFFFF"/>
        <w:tabs>
          <w:tab w:val="left" w:pos="990"/>
        </w:tabs>
        <w:spacing w:line="276" w:lineRule="auto"/>
        <w:ind w:left="0" w:firstLine="72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Օգտաքարտ լրացնելը մերժելու ծանուցման ձևը և տրամադրելու կարգը,</w:t>
      </w:r>
    </w:p>
    <w:p w:rsidR="00290411" w:rsidRPr="00C34A32" w:rsidRDefault="00290411" w:rsidP="00290411">
      <w:pPr>
        <w:numPr>
          <w:ilvl w:val="0"/>
          <w:numId w:val="3"/>
        </w:numPr>
        <w:shd w:val="clear" w:color="auto" w:fill="FFFFFF"/>
        <w:tabs>
          <w:tab w:val="left" w:pos="990"/>
        </w:tabs>
        <w:spacing w:line="276" w:lineRule="auto"/>
        <w:ind w:left="0" w:firstLine="72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Բժշկասոցիալական փորձաքննության փաստաթղթային ուսումնասիրության եղանակ ենթադրող հիվանդությունների և ախտաբանական վիճակների ցանկը:</w:t>
      </w:r>
    </w:p>
    <w:p w:rsidR="00290411" w:rsidRPr="00C34A32" w:rsidRDefault="00290411" w:rsidP="00290411">
      <w:pPr>
        <w:shd w:val="clear" w:color="auto" w:fill="FFFFFF"/>
        <w:tabs>
          <w:tab w:val="left" w:pos="990"/>
        </w:tabs>
        <w:spacing w:line="276" w:lineRule="auto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/>
          <w:iCs/>
          <w:lang w:val="hy-AM"/>
        </w:rPr>
        <w:t>4</w:t>
      </w:r>
      <w:r w:rsidRPr="00C34A32">
        <w:rPr>
          <w:rFonts w:ascii="GHEA Grapalat" w:hAnsi="GHEA Grapalat"/>
          <w:iCs/>
          <w:lang w:val="af-ZA"/>
        </w:rPr>
        <w:t xml:space="preserve">. </w:t>
      </w:r>
      <w:r w:rsidRPr="00C34A32">
        <w:rPr>
          <w:rFonts w:ascii="GHEA Grapalat" w:hAnsi="GHEA Grapalat" w:cs="Times Armenian"/>
          <w:iCs/>
          <w:lang w:val="hy-AM"/>
        </w:rPr>
        <w:t>Հայաստանի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Հանրապետության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աշխատանքի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և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սոցիալական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հարցերի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նախարարին</w:t>
      </w:r>
      <w:r w:rsidRPr="00C34A32">
        <w:rPr>
          <w:rFonts w:ascii="GHEA Grapalat" w:hAnsi="GHEA Grapalat"/>
          <w:iCs/>
          <w:lang w:val="hy-AM"/>
        </w:rPr>
        <w:t>՝</w:t>
      </w:r>
      <w:r w:rsidRPr="00C34A32">
        <w:rPr>
          <w:rFonts w:ascii="GHEA Grapalat" w:hAnsi="GHEA Grapalat"/>
          <w:iCs/>
          <w:sz w:val="19"/>
          <w:szCs w:val="19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սույն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որոշումն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ուժի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մեջ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մտնելուց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հետո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երկամսյա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ժամկետում հաստատել՝ բ</w:t>
      </w:r>
      <w:r w:rsidRPr="00C34A32">
        <w:rPr>
          <w:rFonts w:ascii="GHEA Grapalat" w:hAnsi="GHEA Grapalat" w:cs="Sylfaen"/>
          <w:lang w:val="hy-AM"/>
        </w:rPr>
        <w:t>ժշկասոցիալական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փորձաքննություն</w:t>
      </w:r>
      <w:r w:rsidRPr="00C34A32">
        <w:rPr>
          <w:rFonts w:ascii="GHEA Grapalat" w:hAnsi="GHEA Grapalat"/>
          <w:lang w:val="hy-AM"/>
        </w:rPr>
        <w:t xml:space="preserve"> (</w:t>
      </w:r>
      <w:r w:rsidRPr="00C34A32">
        <w:rPr>
          <w:rFonts w:ascii="GHEA Grapalat" w:hAnsi="GHEA Grapalat" w:cs="Sylfaen"/>
          <w:lang w:val="hy-AM"/>
        </w:rPr>
        <w:t>վերափորձաքննություն</w:t>
      </w:r>
      <w:r w:rsidRPr="00C34A32">
        <w:rPr>
          <w:rFonts w:ascii="GHEA Grapalat" w:hAnsi="GHEA Grapalat"/>
          <w:lang w:val="hy-AM"/>
        </w:rPr>
        <w:t xml:space="preserve">) </w:t>
      </w:r>
      <w:r w:rsidRPr="00C34A32">
        <w:rPr>
          <w:rFonts w:ascii="GHEA Grapalat" w:hAnsi="GHEA Grapalat" w:cs="Sylfaen"/>
          <w:lang w:val="hy-AM"/>
        </w:rPr>
        <w:t>իրականացնելու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համար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դիմումի</w:t>
      </w:r>
      <w:r w:rsidRPr="00C34A32">
        <w:rPr>
          <w:rFonts w:ascii="GHEA Grapalat" w:hAnsi="GHEA Grapalat"/>
          <w:lang w:val="hy-AM"/>
        </w:rPr>
        <w:t xml:space="preserve"> (</w:t>
      </w:r>
      <w:r w:rsidRPr="00C34A32">
        <w:rPr>
          <w:rFonts w:ascii="GHEA Grapalat" w:hAnsi="GHEA Grapalat" w:cs="Sylfaen"/>
          <w:lang w:val="hy-AM"/>
        </w:rPr>
        <w:t>բողոքարկման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դիմումի</w:t>
      </w:r>
      <w:r w:rsidRPr="00C34A32">
        <w:rPr>
          <w:rFonts w:ascii="GHEA Grapalat" w:hAnsi="GHEA Grapalat"/>
          <w:lang w:val="hy-AM"/>
        </w:rPr>
        <w:t xml:space="preserve">) </w:t>
      </w:r>
      <w:r w:rsidRPr="00C34A32">
        <w:rPr>
          <w:rFonts w:ascii="GHEA Grapalat" w:hAnsi="GHEA Grapalat" w:cs="Sylfaen"/>
          <w:lang w:val="hy-AM"/>
        </w:rPr>
        <w:t>օրինակելի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ձևը</w:t>
      </w:r>
      <w:r w:rsidRPr="00C34A32">
        <w:rPr>
          <w:rFonts w:ascii="GHEA Grapalat" w:hAnsi="GHEA Grapalat"/>
          <w:lang w:val="hy-AM"/>
        </w:rPr>
        <w:t xml:space="preserve"> (</w:t>
      </w:r>
      <w:r w:rsidRPr="00C34A32">
        <w:rPr>
          <w:rFonts w:ascii="GHEA Grapalat" w:hAnsi="GHEA Grapalat" w:cs="Sylfaen"/>
          <w:lang w:val="hy-AM"/>
        </w:rPr>
        <w:t>դիմումում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ներառվող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տվյալների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ցանկը</w:t>
      </w:r>
      <w:r w:rsidRPr="00C34A32">
        <w:rPr>
          <w:rFonts w:ascii="GHEA Grapalat" w:hAnsi="GHEA Grapalat"/>
          <w:lang w:val="hy-AM"/>
        </w:rPr>
        <w:t xml:space="preserve">), </w:t>
      </w:r>
      <w:r w:rsidRPr="00C34A32">
        <w:rPr>
          <w:rFonts w:ascii="GHEA Grapalat" w:hAnsi="GHEA Grapalat" w:cs="Sylfaen"/>
          <w:lang w:val="hy-AM"/>
        </w:rPr>
        <w:t>դիմումին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կից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ներկայացվող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փաստաթղթերի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ցանկը</w:t>
      </w:r>
      <w:r w:rsidRPr="00C34A32">
        <w:rPr>
          <w:rFonts w:ascii="GHEA Grapalat" w:hAnsi="GHEA Grapalat"/>
          <w:lang w:val="hy-AM"/>
        </w:rPr>
        <w:t xml:space="preserve">, </w:t>
      </w:r>
      <w:r w:rsidRPr="00C34A32">
        <w:rPr>
          <w:rFonts w:ascii="GHEA Grapalat" w:hAnsi="GHEA Grapalat" w:cs="Sylfaen"/>
          <w:lang w:val="hy-AM"/>
        </w:rPr>
        <w:t>դիմումը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և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կից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ներկայացված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փաստաթղթերը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հաշվառելու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կարգը</w:t>
      </w:r>
      <w:r w:rsidRPr="00C34A32">
        <w:rPr>
          <w:rFonts w:ascii="GHEA Grapalat" w:hAnsi="GHEA Grapalat"/>
          <w:lang w:val="hy-AM"/>
        </w:rPr>
        <w:t xml:space="preserve">, </w:t>
      </w:r>
      <w:r w:rsidRPr="00C34A32">
        <w:rPr>
          <w:rFonts w:ascii="GHEA Grapalat" w:hAnsi="GHEA Grapalat" w:cs="Sylfaen"/>
          <w:lang w:val="hy-AM"/>
        </w:rPr>
        <w:t>ստացականի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ձևը</w:t>
      </w:r>
      <w:r w:rsidRPr="00C34A32">
        <w:rPr>
          <w:rFonts w:ascii="GHEA Grapalat" w:hAnsi="GHEA Grapalat"/>
          <w:lang w:val="hy-AM"/>
        </w:rPr>
        <w:t xml:space="preserve"> (</w:t>
      </w:r>
      <w:r w:rsidRPr="00C34A32">
        <w:rPr>
          <w:rFonts w:ascii="GHEA Grapalat" w:hAnsi="GHEA Grapalat" w:cs="Sylfaen"/>
          <w:lang w:val="hy-AM"/>
        </w:rPr>
        <w:t>ստացականում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ներառվող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տվյալների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ցանկը</w:t>
      </w:r>
      <w:r w:rsidRPr="00C34A32">
        <w:rPr>
          <w:rFonts w:ascii="GHEA Grapalat" w:hAnsi="GHEA Grapalat"/>
          <w:lang w:val="hy-AM"/>
        </w:rPr>
        <w:t xml:space="preserve">), </w:t>
      </w:r>
      <w:r w:rsidRPr="00C34A32">
        <w:rPr>
          <w:rFonts w:ascii="GHEA Grapalat" w:hAnsi="GHEA Grapalat" w:cs="Times Armenian"/>
          <w:bCs/>
          <w:iCs/>
          <w:lang w:val="hy-AM"/>
        </w:rPr>
        <w:t>բ</w:t>
      </w:r>
      <w:r w:rsidRPr="00C34A32">
        <w:rPr>
          <w:rFonts w:ascii="GHEA Grapalat" w:hAnsi="GHEA Grapalat" w:cs="Times Armenian"/>
          <w:bCs/>
          <w:iCs/>
          <w:lang w:val="af-ZA"/>
        </w:rPr>
        <w:t>ժիշկ-փորձագետների ռեեստրում ընդգրկվելու  կարգը: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iCs/>
          <w:lang w:val="af-ZA"/>
        </w:rPr>
      </w:pPr>
      <w:r w:rsidRPr="00C34A32">
        <w:rPr>
          <w:rFonts w:ascii="GHEA Grapalat" w:hAnsi="GHEA Grapalat"/>
          <w:iCs/>
          <w:lang w:val="af-ZA"/>
        </w:rPr>
        <w:t xml:space="preserve">5. </w:t>
      </w:r>
      <w:r w:rsidRPr="00C34A32">
        <w:rPr>
          <w:rFonts w:ascii="GHEA Grapalat" w:hAnsi="GHEA Grapalat"/>
          <w:iCs/>
          <w:lang w:val="hy-AM"/>
        </w:rPr>
        <w:t>Հայաստանի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Հանրապետության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առողջապահության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նախարարին՝</w:t>
      </w:r>
      <w:r w:rsidRPr="00C34A32">
        <w:rPr>
          <w:rFonts w:ascii="GHEA Grapalat" w:hAnsi="GHEA Grapalat" w:cs="Times Armenian"/>
          <w:iCs/>
          <w:lang w:val="hy-AM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սույն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որոշումն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ուժի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մեջ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մտնելուց</w:t>
      </w:r>
      <w:r w:rsidRPr="00C34A32">
        <w:rPr>
          <w:rFonts w:ascii="GHEA Grapalat" w:hAnsi="GHEA Grapalat"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iCs/>
          <w:shd w:val="clear" w:color="auto" w:fill="FFFFFF"/>
          <w:lang w:val="hy-AM"/>
        </w:rPr>
        <w:t>հետո</w:t>
      </w:r>
      <w:r w:rsidRPr="00C34A32">
        <w:rPr>
          <w:rFonts w:ascii="GHEA Grapalat" w:hAnsi="GHEA Grapalat" w:cs="Times Armenian"/>
          <w:iCs/>
          <w:lang w:val="hy-AM"/>
        </w:rPr>
        <w:t>.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Times Armenian"/>
          <w:lang w:val="af-ZA"/>
        </w:rPr>
      </w:pPr>
      <w:r w:rsidRPr="00C34A32">
        <w:rPr>
          <w:rFonts w:ascii="GHEA Grapalat" w:hAnsi="GHEA Grapalat" w:cs="Times Armenian"/>
          <w:iCs/>
          <w:lang w:val="af-ZA"/>
        </w:rPr>
        <w:t xml:space="preserve">1) </w:t>
      </w:r>
      <w:r w:rsidRPr="00C34A32">
        <w:rPr>
          <w:rFonts w:ascii="GHEA Grapalat" w:hAnsi="GHEA Grapalat" w:cs="Times Armenian"/>
          <w:iCs/>
          <w:lang w:val="hy-AM"/>
        </w:rPr>
        <w:t>մինչև 201</w:t>
      </w:r>
      <w:r w:rsidRPr="00C34A32">
        <w:rPr>
          <w:rFonts w:ascii="GHEA Grapalat" w:hAnsi="GHEA Grapalat" w:cs="Times Armenian"/>
          <w:iCs/>
          <w:lang w:val="af-ZA"/>
        </w:rPr>
        <w:t>9</w:t>
      </w:r>
      <w:r w:rsidRPr="00C34A32">
        <w:rPr>
          <w:rFonts w:ascii="GHEA Grapalat" w:hAnsi="GHEA Grapalat" w:cs="Times Armenian"/>
          <w:iCs/>
          <w:lang w:val="hy-AM"/>
        </w:rPr>
        <w:t xml:space="preserve"> թվականի հուլիսի 1-ը </w:t>
      </w:r>
      <w:r w:rsidRPr="00C34A32">
        <w:rPr>
          <w:rFonts w:ascii="GHEA Grapalat" w:hAnsi="GHEA Grapalat" w:cs="Times Armenian"/>
          <w:lang w:val="hy-AM"/>
        </w:rPr>
        <w:t>ապահովել</w:t>
      </w:r>
      <w:r w:rsidRPr="00C34A32">
        <w:rPr>
          <w:rFonts w:ascii="GHEA Grapalat" w:hAnsi="GHEA Grapalat" w:cs="Times Armenian"/>
          <w:iCs/>
          <w:lang w:val="hy-AM"/>
        </w:rPr>
        <w:t xml:space="preserve"> բժշկական կազմակերպությունների կողմից </w:t>
      </w:r>
      <w:r w:rsidRPr="00C34A32">
        <w:rPr>
          <w:rFonts w:ascii="GHEA Grapalat" w:eastAsia="Calibri" w:hAnsi="GHEA Grapalat" w:cs="Times Armenian"/>
          <w:iCs/>
          <w:lang w:val="hy-AM"/>
        </w:rPr>
        <w:t>իրականացված՝ կլինիկալաբորատոր, գործիքային հետազոտությունների, ախտորոշիչ, բուժական, վերականգնողական միջոցառումների արդյունքների վերաբերյալ տվյալները</w:t>
      </w:r>
      <w:r w:rsidRPr="00C34A32">
        <w:rPr>
          <w:rFonts w:ascii="GHEA Grapalat" w:hAnsi="GHEA Grapalat" w:cs="Times Armenian"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iCs/>
          <w:lang w:val="af-ZA"/>
        </w:rPr>
        <w:t>Հայաստանի Հանրապետության կառավարության 2012 թվականի հոկտեմբերի 25-ի N 43 արձանագրային որոշման N 1 հավելվածով նախատեսված առողջապահության ոլորտի միասնական էլեկտրոնային տեղեկատվական համակարգ</w:t>
      </w:r>
      <w:r w:rsidRPr="00C34A32">
        <w:rPr>
          <w:rFonts w:ascii="GHEA Grapalat" w:hAnsi="GHEA Grapalat" w:cs="Times Armenian"/>
          <w:iCs/>
          <w:lang w:val="hy-AM"/>
        </w:rPr>
        <w:t xml:space="preserve"> ներառելը և </w:t>
      </w:r>
      <w:r w:rsidRPr="00C34A32">
        <w:rPr>
          <w:rFonts w:ascii="GHEA Grapalat" w:hAnsi="GHEA Grapalat" w:cs="Times Armenian"/>
          <w:lang w:val="hy-AM"/>
        </w:rPr>
        <w:t xml:space="preserve">անձի </w:t>
      </w:r>
      <w:r w:rsidRPr="00C34A32">
        <w:rPr>
          <w:rFonts w:ascii="GHEA Grapalat" w:hAnsi="GHEA Grapalat" w:cs="Times Armenian"/>
          <w:iCs/>
          <w:lang w:val="hy-AM"/>
        </w:rPr>
        <w:t>բժշկասոցիալական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 xml:space="preserve">փորձաքննությունը (վերափորձաքննությունը) իրականացնելու համար </w:t>
      </w:r>
      <w:r w:rsidRPr="00C34A32">
        <w:rPr>
          <w:rFonts w:ascii="GHEA Grapalat" w:hAnsi="GHEA Grapalat"/>
          <w:iCs/>
          <w:lang w:val="hy-AM"/>
        </w:rPr>
        <w:t xml:space="preserve">Հայաստանի Հանրապետության </w:t>
      </w:r>
      <w:r w:rsidRPr="00C34A32">
        <w:rPr>
          <w:rFonts w:ascii="GHEA Grapalat" w:hAnsi="GHEA Grapalat" w:cs="Times Armenian"/>
          <w:lang w:val="af-ZA"/>
        </w:rPr>
        <w:t>աշխատանքի և սոցիալական հարցերի նախարարությ</w:t>
      </w:r>
      <w:r w:rsidRPr="00C34A32">
        <w:rPr>
          <w:rFonts w:ascii="GHEA Grapalat" w:hAnsi="GHEA Grapalat" w:cs="Times Armenian"/>
          <w:lang w:val="hy-AM"/>
        </w:rPr>
        <w:t>ա</w:t>
      </w:r>
      <w:r w:rsidRPr="00C34A32">
        <w:rPr>
          <w:rFonts w:ascii="GHEA Grapalat" w:hAnsi="GHEA Grapalat" w:cs="Times Armenian"/>
          <w:lang w:val="af-ZA"/>
        </w:rPr>
        <w:t>ն</w:t>
      </w:r>
      <w:r w:rsidRPr="00C34A32">
        <w:rPr>
          <w:rFonts w:ascii="GHEA Grapalat" w:hAnsi="GHEA Grapalat" w:cs="Times Armenian"/>
          <w:lang w:val="hy-AM"/>
        </w:rPr>
        <w:t>ը տրամադրելը,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C34A32">
        <w:rPr>
          <w:rFonts w:ascii="GHEA Grapalat" w:hAnsi="GHEA Grapalat" w:cs="Times Armenian"/>
          <w:lang w:val="af-ZA"/>
        </w:rPr>
        <w:lastRenderedPageBreak/>
        <w:t>2</w:t>
      </w:r>
      <w:r w:rsidRPr="00C34A32">
        <w:rPr>
          <w:rFonts w:ascii="GHEA Grapalat" w:hAnsi="GHEA Grapalat" w:cs="Times Armenian"/>
          <w:lang w:val="hy-AM"/>
        </w:rPr>
        <w:t xml:space="preserve">) ապահովել սույն որոշմամբ հաստատված կարգով նախատեսված՝ </w:t>
      </w:r>
      <w:r w:rsidRPr="00C34A32">
        <w:rPr>
          <w:rFonts w:ascii="GHEA Grapalat" w:hAnsi="GHEA Grapalat" w:cs="Times Armenian"/>
          <w:lang w:val="af-ZA"/>
        </w:rPr>
        <w:t>բժշկասոցիալական փորձաքննությ</w:t>
      </w:r>
      <w:r w:rsidRPr="00C34A32">
        <w:rPr>
          <w:rFonts w:ascii="GHEA Grapalat" w:hAnsi="GHEA Grapalat" w:cs="Times Armenian"/>
          <w:lang w:val="hy-AM"/>
        </w:rPr>
        <w:t>ու</w:t>
      </w:r>
      <w:r w:rsidRPr="00C34A32">
        <w:rPr>
          <w:rFonts w:ascii="GHEA Grapalat" w:hAnsi="GHEA Grapalat" w:cs="Times Armenian"/>
          <w:lang w:val="af-ZA"/>
        </w:rPr>
        <w:t>ն</w:t>
      </w:r>
      <w:r w:rsidRPr="00C34A32">
        <w:rPr>
          <w:rFonts w:ascii="GHEA Grapalat" w:hAnsi="GHEA Grapalat" w:cs="Times Armenian"/>
          <w:lang w:val="hy-AM"/>
        </w:rPr>
        <w:t xml:space="preserve"> իրականացնող հանձնաժողովի նիստին  </w:t>
      </w:r>
      <w:r w:rsidRPr="00C34A32">
        <w:rPr>
          <w:rFonts w:ascii="GHEA Grapalat" w:hAnsi="GHEA Grapalat"/>
          <w:iCs/>
          <w:lang w:val="hy-AM"/>
        </w:rPr>
        <w:t>խորհրդակցական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ձայնի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իրավունքով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մասնակցող մասնագետների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ցանկի ձևավորումն ու հաստատումը,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iCs/>
          <w:lang w:val="hy-AM"/>
        </w:rPr>
      </w:pPr>
      <w:r w:rsidRPr="00C34A32">
        <w:rPr>
          <w:rFonts w:ascii="GHEA Grapalat" w:hAnsi="GHEA Grapalat"/>
          <w:iCs/>
          <w:lang w:val="hy-AM"/>
        </w:rPr>
        <w:t xml:space="preserve">3) Հայաստանի Հանրապետության աշխատանքի և սոցիալական հարցերի նախարարի հետ համատեղ միջոցներ ձեռնարկել </w:t>
      </w:r>
      <w:r w:rsidRPr="00C34A32">
        <w:rPr>
          <w:rFonts w:ascii="GHEA Grapalat" w:hAnsi="GHEA Grapalat" w:cs="Times Armenian"/>
          <w:iCs/>
          <w:lang w:val="hy-AM"/>
        </w:rPr>
        <w:t>մինչև 2019 թվականի հուլիսի 1-ը</w:t>
      </w:r>
      <w:r w:rsidRPr="00C34A32">
        <w:rPr>
          <w:rFonts w:ascii="GHEA Grapalat" w:hAnsi="GHEA Grapalat"/>
          <w:iCs/>
          <w:lang w:val="hy-AM"/>
        </w:rPr>
        <w:t xml:space="preserve"> բ</w:t>
      </w:r>
      <w:r w:rsidRPr="00C34A32">
        <w:rPr>
          <w:rFonts w:ascii="GHEA Grapalat" w:hAnsi="GHEA Grapalat" w:cs="Times Armenian"/>
          <w:bCs/>
          <w:lang w:val="hy-AM"/>
        </w:rPr>
        <w:t>ժշկասոցիալական փորձաքննության ենթարկվելու նպատակով օ</w:t>
      </w:r>
      <w:r w:rsidRPr="00C34A32">
        <w:rPr>
          <w:rFonts w:ascii="GHEA Grapalat" w:hAnsi="GHEA Grapalat" w:cs="Times Armenian"/>
          <w:bCs/>
          <w:lang w:val="af-ZA"/>
        </w:rPr>
        <w:t xml:space="preserve">գտաքարտ </w:t>
      </w:r>
      <w:r w:rsidRPr="00C34A32">
        <w:rPr>
          <w:rFonts w:ascii="GHEA Grapalat" w:hAnsi="GHEA Grapalat" w:cs="Times Armenian"/>
          <w:bCs/>
          <w:lang w:val="hy-AM"/>
        </w:rPr>
        <w:t>տրամադրող բժշկական կազմակերպությունների անձնակազմը վերապատրաստելու ուղղությամբ</w:t>
      </w:r>
      <w:r w:rsidRPr="00C34A32">
        <w:rPr>
          <w:rFonts w:ascii="GHEA Grapalat" w:hAnsi="GHEA Grapalat"/>
          <w:iCs/>
          <w:lang w:val="hy-AM"/>
        </w:rPr>
        <w:t>։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imes Armenian"/>
          <w:lang w:val="af-ZA"/>
        </w:rPr>
      </w:pPr>
      <w:r w:rsidRPr="00C34A32">
        <w:rPr>
          <w:rFonts w:ascii="GHEA Grapalat" w:hAnsi="GHEA Grapalat" w:cs="Times Armenian"/>
          <w:lang w:val="hy-AM"/>
        </w:rPr>
        <w:t xml:space="preserve">6. </w:t>
      </w:r>
      <w:r w:rsidRPr="00C34A32">
        <w:rPr>
          <w:rFonts w:ascii="GHEA Grapalat" w:hAnsi="GHEA Grapalat" w:cs="Times Armenian"/>
          <w:iCs/>
          <w:lang w:val="hy-AM"/>
        </w:rPr>
        <w:t>Հայաստանի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Հանրապետության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աշխատանքի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և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սոցիալական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հարցերի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նախարարին</w:t>
      </w:r>
      <w:r w:rsidRPr="00C34A32">
        <w:rPr>
          <w:rFonts w:ascii="GHEA Grapalat" w:hAnsi="GHEA Grapalat" w:cs="Times Armenian"/>
          <w:lang w:val="hy-AM"/>
        </w:rPr>
        <w:t xml:space="preserve">, </w:t>
      </w:r>
      <w:r w:rsidRPr="00C34A32">
        <w:rPr>
          <w:rFonts w:ascii="GHEA Grapalat" w:hAnsi="GHEA Grapalat"/>
          <w:iCs/>
          <w:lang w:val="hy-AM"/>
        </w:rPr>
        <w:t>Հայաստանի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Հանրապետության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առողջապահության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նախարարին</w:t>
      </w:r>
      <w:r w:rsidRPr="00C34A32">
        <w:rPr>
          <w:rFonts w:ascii="GHEA Grapalat" w:hAnsi="GHEA Grapalat"/>
          <w:iCs/>
          <w:lang w:val="af-ZA"/>
        </w:rPr>
        <w:t xml:space="preserve">, </w:t>
      </w:r>
      <w:r w:rsidRPr="00C34A32">
        <w:rPr>
          <w:rFonts w:ascii="GHEA Grapalat" w:hAnsi="GHEA Grapalat"/>
          <w:iCs/>
          <w:lang w:val="hy-AM"/>
        </w:rPr>
        <w:t>Հայաստանի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Հանրապետության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կրթության և գիտության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 xml:space="preserve">նախարարին՝ մինչև 2019 թվականի 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հուլիսի</w:t>
      </w:r>
      <w:r w:rsidRPr="00C34A32">
        <w:rPr>
          <w:rFonts w:ascii="GHEA Grapalat" w:hAnsi="GHEA Grapalat"/>
          <w:iCs/>
          <w:lang w:val="af-ZA"/>
        </w:rPr>
        <w:t xml:space="preserve"> 1-ը </w:t>
      </w:r>
      <w:r w:rsidRPr="00C34A32">
        <w:rPr>
          <w:rFonts w:ascii="GHEA Grapalat" w:hAnsi="GHEA Grapalat" w:cs="Times Armenian"/>
          <w:lang w:val="hy-AM"/>
        </w:rPr>
        <w:t>ապահովել</w:t>
      </w:r>
      <w:r w:rsidRPr="00C34A32">
        <w:rPr>
          <w:rFonts w:ascii="GHEA Grapalat" w:hAnsi="GHEA Grapalat" w:cs="Times Armenian"/>
          <w:lang w:val="af-ZA"/>
        </w:rPr>
        <w:t xml:space="preserve"> Հայաստանի Հանրապետության կառավարության 2012 թվականի հոկտեմբերի 25-ի N 43 արձանագրային որոշման N 1 հավելվածով նախատեսված առողջապահության ոլորտի միասնական էլեկտրոնային տեղեկատվական համակարգի և հաշմանդամության ունեցող անձանց իրավունքների պաշտպանության և սոցիալական ներառման ոլորտի տեղեկատվական շտեմարան</w:t>
      </w:r>
      <w:r w:rsidRPr="00C34A32">
        <w:rPr>
          <w:rFonts w:ascii="GHEA Grapalat" w:hAnsi="GHEA Grapalat" w:cs="Times Armenian"/>
          <w:lang w:val="hy-AM"/>
        </w:rPr>
        <w:t>ի, կրթության ոլորտի տեղեկատվական շտեմարանի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միջև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տեղեկատվության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ինքնաշխատ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փոխանակությունն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իրականացնող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ծրագրային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գործիքների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ներդրման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համար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անհրաժեշտ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աշխատանքների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իրականացումը</w:t>
      </w:r>
      <w:r w:rsidRPr="00C34A32">
        <w:rPr>
          <w:rFonts w:ascii="GHEA Grapalat" w:hAnsi="GHEA Grapalat" w:cs="Times Armenian"/>
          <w:lang w:val="af-ZA"/>
        </w:rPr>
        <w:t>: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iCs/>
          <w:lang w:val="hy-AM"/>
        </w:rPr>
      </w:pPr>
      <w:r w:rsidRPr="00C34A32">
        <w:rPr>
          <w:rFonts w:ascii="GHEA Grapalat" w:hAnsi="GHEA Grapalat"/>
          <w:iCs/>
          <w:lang w:val="af-ZA"/>
        </w:rPr>
        <w:t xml:space="preserve">7. </w:t>
      </w:r>
      <w:r w:rsidRPr="00C34A32">
        <w:rPr>
          <w:rFonts w:ascii="GHEA Grapalat" w:hAnsi="GHEA Grapalat"/>
          <w:iCs/>
          <w:lang w:val="hy-AM"/>
        </w:rPr>
        <w:t>Սույն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որոշումն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ուժի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մեջ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է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մտնում պաշտոնական հրապարակման հաջորդ օրվանից։</w:t>
      </w:r>
    </w:p>
    <w:p w:rsidR="00290411" w:rsidRPr="00C34A32" w:rsidRDefault="00290411" w:rsidP="0029041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iCs/>
          <w:lang w:val="hy-AM"/>
        </w:rPr>
      </w:pPr>
      <w:r w:rsidRPr="00C34A32">
        <w:rPr>
          <w:rFonts w:ascii="GHEA Grapalat" w:hAnsi="GHEA Grapalat"/>
          <w:iCs/>
          <w:lang w:val="af-ZA"/>
        </w:rPr>
        <w:t xml:space="preserve">8. </w:t>
      </w:r>
      <w:r w:rsidRPr="00C34A32">
        <w:rPr>
          <w:rFonts w:ascii="GHEA Grapalat" w:hAnsi="GHEA Grapalat"/>
          <w:iCs/>
          <w:lang w:val="hy-AM"/>
        </w:rPr>
        <w:t>Սույն որոշումն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ուժի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մեջ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մտնելու օրվանից ուժը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կորցրած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ճանաչել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Հայաստանի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Հանրապետության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կառավարության</w:t>
      </w:r>
      <w:r w:rsidRPr="00C34A32">
        <w:rPr>
          <w:rFonts w:ascii="GHEA Grapalat" w:hAnsi="GHEA Grapalat"/>
          <w:iCs/>
          <w:lang w:val="af-ZA"/>
        </w:rPr>
        <w:t xml:space="preserve"> 2006 </w:t>
      </w:r>
      <w:r w:rsidRPr="00C34A32">
        <w:rPr>
          <w:rFonts w:ascii="GHEA Grapalat" w:hAnsi="GHEA Grapalat"/>
          <w:iCs/>
          <w:lang w:val="hy-AM"/>
        </w:rPr>
        <w:t>թվականի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մարտի</w:t>
      </w:r>
      <w:r w:rsidRPr="00C34A32">
        <w:rPr>
          <w:rFonts w:ascii="GHEA Grapalat" w:hAnsi="GHEA Grapalat"/>
          <w:iCs/>
          <w:lang w:val="af-ZA"/>
        </w:rPr>
        <w:t xml:space="preserve"> 02-</w:t>
      </w:r>
      <w:r w:rsidRPr="00C34A32">
        <w:rPr>
          <w:rFonts w:ascii="GHEA Grapalat" w:hAnsi="GHEA Grapalat"/>
          <w:iCs/>
          <w:lang w:val="hy-AM"/>
        </w:rPr>
        <w:t>ի</w:t>
      </w:r>
      <w:r w:rsidRPr="00C34A32">
        <w:rPr>
          <w:rFonts w:ascii="GHEA Grapalat" w:hAnsi="GHEA Grapalat"/>
          <w:iCs/>
          <w:lang w:val="af-ZA"/>
        </w:rPr>
        <w:t xml:space="preserve"> «</w:t>
      </w:r>
      <w:r w:rsidRPr="00C34A32">
        <w:rPr>
          <w:rFonts w:ascii="GHEA Grapalat" w:hAnsi="GHEA Grapalat"/>
          <w:iCs/>
          <w:lang w:val="hy-AM"/>
        </w:rPr>
        <w:t>Բժշկասոցիալական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փորձաքննության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իրականացման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կարգը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հաստատելու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մասին</w:t>
      </w:r>
      <w:r w:rsidRPr="00C34A32">
        <w:rPr>
          <w:rFonts w:ascii="GHEA Grapalat" w:hAnsi="GHEA Grapalat"/>
          <w:iCs/>
          <w:lang w:val="af-ZA"/>
        </w:rPr>
        <w:t>» N 276-</w:t>
      </w:r>
      <w:r w:rsidRPr="00C34A32">
        <w:rPr>
          <w:rFonts w:ascii="GHEA Grapalat" w:hAnsi="GHEA Grapalat"/>
          <w:iCs/>
          <w:lang w:val="hy-AM"/>
        </w:rPr>
        <w:t>Ն</w:t>
      </w:r>
      <w:r w:rsidRPr="00C34A32">
        <w:rPr>
          <w:rFonts w:ascii="GHEA Grapalat" w:hAnsi="GHEA Grapalat"/>
          <w:iCs/>
          <w:lang w:val="af-ZA"/>
        </w:rPr>
        <w:t xml:space="preserve"> </w:t>
      </w:r>
      <w:r w:rsidRPr="00C34A32">
        <w:rPr>
          <w:rFonts w:ascii="GHEA Grapalat" w:hAnsi="GHEA Grapalat"/>
          <w:iCs/>
          <w:lang w:val="hy-AM"/>
        </w:rPr>
        <w:t>որոշումը</w:t>
      </w:r>
      <w:r w:rsidRPr="00C34A32">
        <w:rPr>
          <w:rFonts w:ascii="GHEA Grapalat" w:hAnsi="GHEA Grapalat"/>
          <w:iCs/>
          <w:lang w:val="af-ZA"/>
        </w:rPr>
        <w:t>:</w:t>
      </w:r>
    </w:p>
    <w:p w:rsidR="00290411" w:rsidRPr="00C34A32" w:rsidRDefault="00290411" w:rsidP="00290411">
      <w:pPr>
        <w:shd w:val="clear" w:color="auto" w:fill="FFFFFF"/>
        <w:spacing w:line="276" w:lineRule="auto"/>
        <w:jc w:val="right"/>
        <w:rPr>
          <w:rFonts w:ascii="GHEA Grapalat" w:hAnsi="GHEA Grapalat"/>
          <w:b/>
          <w:bCs/>
          <w:lang w:val="af-ZA"/>
        </w:rPr>
      </w:pPr>
    </w:p>
    <w:p w:rsidR="00290411" w:rsidRPr="00C34A32" w:rsidRDefault="00290411" w:rsidP="00290411">
      <w:pPr>
        <w:shd w:val="clear" w:color="auto" w:fill="FFFFFF"/>
        <w:spacing w:line="276" w:lineRule="auto"/>
        <w:ind w:firstLine="450"/>
        <w:jc w:val="right"/>
        <w:rPr>
          <w:rFonts w:ascii="GHEA Grapalat" w:hAnsi="GHEA Grapalat"/>
          <w:b/>
          <w:bCs/>
          <w:sz w:val="20"/>
          <w:szCs w:val="20"/>
          <w:lang w:val="af-ZA"/>
        </w:rPr>
      </w:pPr>
      <w:r w:rsidRPr="00C34A32">
        <w:rPr>
          <w:rFonts w:ascii="GHEA Grapalat" w:hAnsi="GHEA Grapalat"/>
          <w:b/>
          <w:bCs/>
          <w:sz w:val="20"/>
          <w:szCs w:val="20"/>
          <w:lang w:val="hy-AM"/>
        </w:rPr>
        <w:br w:type="page"/>
      </w:r>
      <w:r w:rsidRPr="00C34A32">
        <w:rPr>
          <w:rFonts w:ascii="GHEA Grapalat" w:hAnsi="GHEA Grapalat"/>
          <w:b/>
          <w:bCs/>
          <w:sz w:val="20"/>
          <w:szCs w:val="20"/>
          <w:lang w:val="hy-AM"/>
        </w:rPr>
        <w:lastRenderedPageBreak/>
        <w:t>Հավելված</w:t>
      </w:r>
      <w:r w:rsidRPr="00C34A32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34A32">
        <w:rPr>
          <w:rFonts w:ascii="GHEA Grapalat" w:hAnsi="GHEA Grapalat"/>
          <w:b/>
          <w:bCs/>
          <w:sz w:val="20"/>
          <w:szCs w:val="20"/>
          <w:lang w:val="af-ZA"/>
        </w:rPr>
        <w:br/>
      </w:r>
      <w:r w:rsidRPr="00C34A32">
        <w:rPr>
          <w:rFonts w:ascii="GHEA Grapalat" w:hAnsi="GHEA Grapalat"/>
          <w:b/>
          <w:bCs/>
          <w:sz w:val="20"/>
          <w:szCs w:val="20"/>
          <w:lang w:val="hy-AM"/>
        </w:rPr>
        <w:t>Հայաստանի</w:t>
      </w:r>
      <w:r w:rsidRPr="00C34A32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34A32">
        <w:rPr>
          <w:rFonts w:ascii="GHEA Grapalat" w:hAnsi="GHEA Grapalat"/>
          <w:b/>
          <w:bCs/>
          <w:sz w:val="20"/>
          <w:szCs w:val="20"/>
          <w:lang w:val="hy-AM"/>
        </w:rPr>
        <w:t>Հանրապետության</w:t>
      </w:r>
      <w:r w:rsidRPr="00C34A32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</w:p>
    <w:p w:rsidR="00290411" w:rsidRPr="00C34A32" w:rsidRDefault="00290411" w:rsidP="00290411">
      <w:pPr>
        <w:shd w:val="clear" w:color="auto" w:fill="FFFFFF"/>
        <w:spacing w:line="276" w:lineRule="auto"/>
        <w:ind w:firstLine="450"/>
        <w:jc w:val="right"/>
        <w:rPr>
          <w:rFonts w:ascii="GHEA Grapalat" w:hAnsi="GHEA Grapalat"/>
          <w:b/>
          <w:bCs/>
          <w:sz w:val="20"/>
          <w:szCs w:val="20"/>
          <w:lang w:val="af-ZA"/>
        </w:rPr>
      </w:pPr>
      <w:r w:rsidRPr="00C34A32">
        <w:rPr>
          <w:rFonts w:ascii="GHEA Grapalat" w:hAnsi="GHEA Grapalat"/>
          <w:b/>
          <w:bCs/>
          <w:sz w:val="20"/>
          <w:szCs w:val="20"/>
          <w:lang w:val="hy-AM"/>
        </w:rPr>
        <w:t>կառավարության</w:t>
      </w:r>
      <w:r w:rsidRPr="00C34A32">
        <w:rPr>
          <w:rFonts w:ascii="GHEA Grapalat" w:hAnsi="GHEA Grapalat"/>
          <w:b/>
          <w:bCs/>
          <w:sz w:val="20"/>
          <w:szCs w:val="20"/>
          <w:lang w:val="af-ZA"/>
        </w:rPr>
        <w:t xml:space="preserve"> 2018 </w:t>
      </w:r>
      <w:r w:rsidRPr="00C34A32">
        <w:rPr>
          <w:rFonts w:ascii="GHEA Grapalat" w:hAnsi="GHEA Grapalat"/>
          <w:b/>
          <w:bCs/>
          <w:sz w:val="20"/>
          <w:szCs w:val="20"/>
          <w:lang w:val="hy-AM"/>
        </w:rPr>
        <w:t>թվականի</w:t>
      </w:r>
      <w:r w:rsidRPr="00C34A32">
        <w:rPr>
          <w:rFonts w:ascii="GHEA Grapalat" w:hAnsi="GHEA Grapalat"/>
          <w:b/>
          <w:bCs/>
          <w:sz w:val="20"/>
          <w:szCs w:val="20"/>
          <w:lang w:val="af-ZA"/>
        </w:rPr>
        <w:br/>
        <w:t>------------- -</w:t>
      </w:r>
      <w:r w:rsidRPr="00C34A32">
        <w:rPr>
          <w:rFonts w:ascii="GHEA Grapalat" w:hAnsi="GHEA Grapalat"/>
          <w:b/>
          <w:bCs/>
          <w:sz w:val="20"/>
          <w:szCs w:val="20"/>
          <w:lang w:val="hy-AM"/>
        </w:rPr>
        <w:t>ի</w:t>
      </w:r>
      <w:r w:rsidRPr="00C34A32">
        <w:rPr>
          <w:rFonts w:ascii="GHEA Grapalat" w:hAnsi="GHEA Grapalat"/>
          <w:b/>
          <w:bCs/>
          <w:sz w:val="20"/>
          <w:szCs w:val="20"/>
          <w:lang w:val="af-ZA"/>
        </w:rPr>
        <w:t xml:space="preserve"> N ----- -</w:t>
      </w:r>
      <w:r w:rsidRPr="00C34A32">
        <w:rPr>
          <w:rFonts w:ascii="GHEA Grapalat" w:hAnsi="GHEA Grapalat"/>
          <w:b/>
          <w:bCs/>
          <w:sz w:val="20"/>
          <w:szCs w:val="20"/>
          <w:lang w:val="hy-AM"/>
        </w:rPr>
        <w:t>Ն</w:t>
      </w:r>
      <w:r w:rsidRPr="00C34A32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34A32">
        <w:rPr>
          <w:rFonts w:ascii="GHEA Grapalat" w:hAnsi="GHEA Grapalat"/>
          <w:b/>
          <w:bCs/>
          <w:sz w:val="20"/>
          <w:szCs w:val="20"/>
          <w:lang w:val="hy-AM"/>
        </w:rPr>
        <w:t>որոշման</w:t>
      </w:r>
    </w:p>
    <w:p w:rsidR="00290411" w:rsidRPr="00C34A32" w:rsidRDefault="00290411" w:rsidP="00290411">
      <w:pPr>
        <w:shd w:val="clear" w:color="auto" w:fill="FFFFFF"/>
        <w:spacing w:before="100" w:beforeAutospacing="1" w:after="100" w:afterAutospacing="1" w:line="276" w:lineRule="auto"/>
        <w:ind w:firstLine="450"/>
        <w:jc w:val="center"/>
        <w:rPr>
          <w:rFonts w:ascii="GHEA Grapalat" w:hAnsi="GHEA Grapalat"/>
          <w:b/>
          <w:bCs/>
          <w:lang w:val="af-ZA"/>
        </w:rPr>
      </w:pPr>
      <w:r w:rsidRPr="00C34A32">
        <w:rPr>
          <w:rFonts w:ascii="GHEA Grapalat" w:hAnsi="GHEA Grapalat"/>
          <w:b/>
          <w:bCs/>
        </w:rPr>
        <w:t>Կ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</w:rPr>
        <w:t>Ա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</w:rPr>
        <w:t>Ր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</w:rPr>
        <w:t>Գ</w:t>
      </w:r>
    </w:p>
    <w:p w:rsidR="00290411" w:rsidRPr="00C34A32" w:rsidRDefault="00290411" w:rsidP="00290411">
      <w:pPr>
        <w:shd w:val="clear" w:color="auto" w:fill="FFFFFF"/>
        <w:spacing w:before="100" w:beforeAutospacing="1" w:after="100" w:afterAutospacing="1" w:line="276" w:lineRule="auto"/>
        <w:ind w:firstLine="450"/>
        <w:jc w:val="center"/>
        <w:rPr>
          <w:rFonts w:ascii="GHEA Grapalat" w:hAnsi="GHEA Grapalat"/>
          <w:lang w:val="af-ZA"/>
        </w:rPr>
      </w:pPr>
      <w:r w:rsidRPr="00C34A32">
        <w:rPr>
          <w:rFonts w:ascii="GHEA Grapalat" w:hAnsi="GHEA Grapalat"/>
          <w:b/>
          <w:bCs/>
        </w:rPr>
        <w:t>ԲԺՇԿԱՍՈՑԻԱԼԱԿԱՆ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</w:rPr>
        <w:t>ՓՈՐՁԱՔՆՆՈՒԹՅԱՆ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</w:rPr>
        <w:t>ԻՐԱԿԱՆԱՑՄԱՆ</w:t>
      </w:r>
      <w:r w:rsidRPr="00C34A32">
        <w:rPr>
          <w:rFonts w:ascii="GHEA Grapalat" w:hAnsi="GHEA Grapalat"/>
          <w:b/>
          <w:bCs/>
          <w:lang w:val="af-ZA"/>
        </w:rPr>
        <w:br/>
        <w:t xml:space="preserve">I. </w:t>
      </w:r>
      <w:r w:rsidRPr="00C34A32">
        <w:rPr>
          <w:rFonts w:ascii="GHEA Grapalat" w:hAnsi="GHEA Grapalat" w:cs="Arial Unicode"/>
          <w:b/>
          <w:bCs/>
        </w:rPr>
        <w:t>ԸՆԴՀԱՆՈՒՐ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 w:cs="Arial Unicode"/>
          <w:b/>
          <w:bCs/>
        </w:rPr>
        <w:t>ԴՐՈՒՅԹՆԵՐ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af-ZA"/>
        </w:rPr>
      </w:pPr>
      <w:r w:rsidRPr="00C34A32">
        <w:rPr>
          <w:rFonts w:ascii="GHEA Grapalat" w:hAnsi="GHEA Grapalat"/>
        </w:rPr>
        <w:t>Սույն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կարգով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սահմանվում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են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բժշկասոցիալական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 w:cs="Times Armenian"/>
          <w:lang w:val="af-ZA"/>
        </w:rPr>
        <w:t>փորձաքննության (վերափորձաքննության), անձի բժշկական հետազոտության օգտաքարտի (ֆորմուլյարի) հասկացությունները, բժշկասոցիալական փորձաքննության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 w:cs="Times Armenian"/>
          <w:lang w:val="af-ZA"/>
        </w:rPr>
        <w:t>(</w:t>
      </w:r>
      <w:r w:rsidRPr="00C34A32">
        <w:rPr>
          <w:rFonts w:ascii="GHEA Grapalat" w:hAnsi="GHEA Grapalat" w:cs="Sylfaen"/>
        </w:rPr>
        <w:t>վերափորձաքննության</w:t>
      </w:r>
      <w:r w:rsidRPr="00C34A32">
        <w:rPr>
          <w:rFonts w:ascii="GHEA Grapalat" w:hAnsi="GHEA Grapalat" w:cs="Times Armenian"/>
          <w:lang w:val="af-ZA"/>
        </w:rPr>
        <w:t xml:space="preserve">) </w:t>
      </w:r>
      <w:r w:rsidRPr="00C34A32">
        <w:rPr>
          <w:rFonts w:ascii="GHEA Grapalat" w:hAnsi="GHEA Grapalat"/>
        </w:rPr>
        <w:t>իրականացման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նպատակները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և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հիմքերը</w:t>
      </w:r>
      <w:r w:rsidRPr="00C34A32">
        <w:rPr>
          <w:rFonts w:ascii="GHEA Grapalat" w:hAnsi="GHEA Grapalat"/>
          <w:lang w:val="af-ZA"/>
        </w:rPr>
        <w:t xml:space="preserve">, </w:t>
      </w:r>
      <w:r w:rsidRPr="00C34A32">
        <w:rPr>
          <w:rFonts w:ascii="GHEA Grapalat" w:hAnsi="GHEA Grapalat"/>
        </w:rPr>
        <w:t>կարգավորվում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են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 w:cs="Times Armenian"/>
          <w:lang w:val="af-ZA"/>
        </w:rPr>
        <w:t xml:space="preserve">անձի բժշկական հետազոտության օգտաքարտի տրամադրման, </w:t>
      </w:r>
      <w:r w:rsidRPr="00C34A32">
        <w:rPr>
          <w:rFonts w:ascii="GHEA Grapalat" w:hAnsi="GHEA Grapalat"/>
        </w:rPr>
        <w:t>բժշկասոցիալական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փորձաքննության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 w:cs="Times Armenian"/>
          <w:lang w:val="af-ZA"/>
        </w:rPr>
        <w:t>(</w:t>
      </w:r>
      <w:r w:rsidRPr="00C34A32">
        <w:rPr>
          <w:rFonts w:ascii="GHEA Grapalat" w:hAnsi="GHEA Grapalat" w:cs="Sylfaen"/>
        </w:rPr>
        <w:t>վերափորձաքննության</w:t>
      </w:r>
      <w:r w:rsidRPr="00C34A32">
        <w:rPr>
          <w:rFonts w:ascii="GHEA Grapalat" w:hAnsi="GHEA Grapalat" w:cs="Times Armenian"/>
          <w:lang w:val="af-ZA"/>
        </w:rPr>
        <w:t xml:space="preserve">) </w:t>
      </w:r>
      <w:r w:rsidRPr="00C34A32">
        <w:rPr>
          <w:rFonts w:ascii="GHEA Grapalat" w:hAnsi="GHEA Grapalat" w:cs="Sylfaen"/>
        </w:rPr>
        <w:t>իրականացման</w:t>
      </w:r>
      <w:r w:rsidRPr="00C34A32">
        <w:rPr>
          <w:rFonts w:ascii="GHEA Grapalat" w:hAnsi="GHEA Grapalat" w:cs="Times Armenian"/>
          <w:lang w:val="af-ZA"/>
        </w:rPr>
        <w:t xml:space="preserve">, </w:t>
      </w:r>
      <w:r w:rsidRPr="00C34A32">
        <w:rPr>
          <w:rFonts w:ascii="GHEA Grapalat" w:hAnsi="GHEA Grapalat" w:cs="Sylfaen"/>
        </w:rPr>
        <w:t>բժշկասոցիալական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Sylfaen"/>
        </w:rPr>
        <w:t>փորձաքննության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Sylfaen"/>
        </w:rPr>
        <w:t>ոլորտում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Sylfaen"/>
        </w:rPr>
        <w:t>որոշումների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Sylfaen"/>
        </w:rPr>
        <w:t>ընդունման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և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Sylfaen"/>
        </w:rPr>
        <w:t>հաշմանդամության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Sylfaen"/>
        </w:rPr>
        <w:t>ճանաչման</w:t>
      </w:r>
      <w:r w:rsidRPr="00C34A32">
        <w:rPr>
          <w:rFonts w:ascii="GHEA Grapalat" w:hAnsi="GHEA Grapalat" w:cs="Times Armenian"/>
          <w:lang w:val="af-ZA"/>
        </w:rPr>
        <w:t xml:space="preserve"> հետ կապված հարաբերությունները:</w:t>
      </w:r>
      <w:r w:rsidRPr="00C34A32">
        <w:rPr>
          <w:rFonts w:ascii="GHEA Grapalat" w:hAnsi="GHEA Grapalat" w:cs="Times Armenian"/>
          <w:lang w:val="hy-AM"/>
        </w:rPr>
        <w:t xml:space="preserve">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</w:rPr>
        <w:t>Բժշկասոցիալական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փորձաքննության</w:t>
      </w:r>
      <w:r w:rsidRPr="00C34A32">
        <w:rPr>
          <w:rFonts w:ascii="GHEA Grapalat" w:hAnsi="GHEA Grapalat" w:cs="Sylfaen"/>
          <w:lang w:val="af-ZA"/>
        </w:rPr>
        <w:t xml:space="preserve"> (</w:t>
      </w:r>
      <w:r w:rsidRPr="00C34A32">
        <w:rPr>
          <w:rFonts w:ascii="GHEA Grapalat" w:hAnsi="GHEA Grapalat" w:cs="Sylfaen"/>
        </w:rPr>
        <w:t>վերափորձաքննության</w:t>
      </w:r>
      <w:r w:rsidRPr="00C34A32">
        <w:rPr>
          <w:rFonts w:ascii="GHEA Grapalat" w:hAnsi="GHEA Grapalat" w:cs="Sylfaen"/>
          <w:lang w:val="af-ZA"/>
        </w:rPr>
        <w:t xml:space="preserve">) </w:t>
      </w:r>
      <w:r w:rsidRPr="00C34A32">
        <w:rPr>
          <w:rFonts w:ascii="GHEA Grapalat" w:hAnsi="GHEA Grapalat" w:cs="Sylfaen"/>
        </w:rPr>
        <w:t>կարող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են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ենթարկվել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Հայաստանի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Հանրապետության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քաղաքացիները</w:t>
      </w:r>
      <w:r w:rsidRPr="00C34A32">
        <w:rPr>
          <w:rFonts w:ascii="GHEA Grapalat" w:hAnsi="GHEA Grapalat" w:cs="Sylfaen"/>
          <w:lang w:val="af-ZA"/>
        </w:rPr>
        <w:t xml:space="preserve">, </w:t>
      </w:r>
      <w:r w:rsidRPr="00C34A32">
        <w:rPr>
          <w:rFonts w:ascii="GHEA Grapalat" w:hAnsi="GHEA Grapalat" w:cs="Sylfaen"/>
        </w:rPr>
        <w:t>Հայաստանի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Հանրապետությունում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բնակվող՝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բնակության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իրավունք</w:t>
      </w:r>
      <w:r w:rsidRPr="00C34A32">
        <w:rPr>
          <w:rFonts w:ascii="GHEA Grapalat" w:hAnsi="GHEA Grapalat" w:cs="Sylfaen"/>
          <w:lang w:val="af-ZA"/>
        </w:rPr>
        <w:t xml:space="preserve"> (</w:t>
      </w:r>
      <w:r w:rsidRPr="00C34A32">
        <w:rPr>
          <w:rFonts w:ascii="GHEA Grapalat" w:hAnsi="GHEA Grapalat" w:cs="Sylfaen"/>
        </w:rPr>
        <w:t>կացության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կարգավիճակ</w:t>
      </w:r>
      <w:r w:rsidRPr="00C34A32">
        <w:rPr>
          <w:rFonts w:ascii="GHEA Grapalat" w:hAnsi="GHEA Grapalat" w:cs="Sylfaen"/>
          <w:lang w:val="af-ZA"/>
        </w:rPr>
        <w:t xml:space="preserve">) </w:t>
      </w:r>
      <w:r w:rsidRPr="00C34A32">
        <w:rPr>
          <w:rFonts w:ascii="GHEA Grapalat" w:hAnsi="GHEA Grapalat" w:cs="Sylfaen"/>
        </w:rPr>
        <w:t>ունեցող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օտարերկրյա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քաղաքացիները</w:t>
      </w:r>
      <w:r w:rsidRPr="00C34A32">
        <w:rPr>
          <w:rFonts w:ascii="GHEA Grapalat" w:hAnsi="GHEA Grapalat" w:cs="Sylfaen"/>
          <w:lang w:val="af-ZA"/>
        </w:rPr>
        <w:t xml:space="preserve">, </w:t>
      </w:r>
      <w:r w:rsidRPr="00C34A32">
        <w:rPr>
          <w:rFonts w:ascii="GHEA Grapalat" w:hAnsi="GHEA Grapalat" w:cs="Sylfaen"/>
        </w:rPr>
        <w:t>քաղաքացիություն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չունեցող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անձինք</w:t>
      </w:r>
      <w:r w:rsidRPr="00C34A32">
        <w:rPr>
          <w:rFonts w:ascii="GHEA Grapalat" w:hAnsi="GHEA Grapalat" w:cs="Sylfaen"/>
          <w:lang w:val="af-ZA"/>
        </w:rPr>
        <w:t>, ի</w:t>
      </w:r>
      <w:r w:rsidRPr="00C34A32">
        <w:rPr>
          <w:rFonts w:ascii="GHEA Grapalat" w:hAnsi="GHEA Grapalat" w:cs="Sylfaen"/>
        </w:rPr>
        <w:t>նչպես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նաև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Հայաստանի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Հանրապետությունում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փախստականի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կարգավիճակ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ունեցող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անձինք՝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Հայաստանի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Հանրապետության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օրենքներով</w:t>
      </w:r>
      <w:r w:rsidRPr="00C34A32">
        <w:rPr>
          <w:rFonts w:ascii="GHEA Grapalat" w:hAnsi="GHEA Grapalat" w:cs="Sylfaen"/>
          <w:lang w:val="af-ZA"/>
        </w:rPr>
        <w:t xml:space="preserve">, Հայաստանի Հանրապետության միջազգային պայմանագրերով և սույն կարգով </w:t>
      </w:r>
      <w:r w:rsidRPr="00C34A32">
        <w:rPr>
          <w:rFonts w:ascii="GHEA Grapalat" w:hAnsi="GHEA Grapalat" w:cs="Sylfaen"/>
        </w:rPr>
        <w:t>սահմանված</w:t>
      </w:r>
      <w:r w:rsidRPr="00C34A32">
        <w:rPr>
          <w:rFonts w:ascii="GHEA Grapalat" w:hAnsi="GHEA Grapalat" w:cs="Sylfaen"/>
          <w:lang w:val="af-ZA"/>
        </w:rPr>
        <w:t xml:space="preserve"> պահանջներին համապատասխան:</w:t>
      </w:r>
      <w:r w:rsidRPr="00C34A32">
        <w:rPr>
          <w:rFonts w:ascii="GHEA Grapalat" w:hAnsi="GHEA Grapalat" w:cs="Sylfaen"/>
          <w:lang w:val="hy-AM"/>
        </w:rPr>
        <w:t xml:space="preserve"> </w:t>
      </w:r>
    </w:p>
    <w:p w:rsidR="00290411" w:rsidRPr="00CA545E" w:rsidRDefault="00290411" w:rsidP="00290411">
      <w:pPr>
        <w:numPr>
          <w:ilvl w:val="0"/>
          <w:numId w:val="28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Sylfaen"/>
          <w:color w:val="000000"/>
          <w:lang w:val="af-ZA"/>
        </w:rPr>
      </w:pPr>
      <w:r w:rsidRPr="00C34A32">
        <w:rPr>
          <w:rFonts w:ascii="GHEA Grapalat" w:hAnsi="GHEA Grapalat" w:cs="Sylfaen"/>
          <w:lang w:val="hy-AM"/>
        </w:rPr>
        <w:t>Անձը ենթակա է բ</w:t>
      </w:r>
      <w:r w:rsidRPr="00C34A32">
        <w:rPr>
          <w:rFonts w:ascii="GHEA Grapalat" w:hAnsi="GHEA Grapalat" w:cs="Sylfaen"/>
        </w:rPr>
        <w:t>ժշկասոցիալական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փորձաքննության</w:t>
      </w:r>
      <w:r w:rsidRPr="00C34A32">
        <w:rPr>
          <w:rFonts w:ascii="GHEA Grapalat" w:hAnsi="GHEA Grapalat" w:cs="Sylfaen"/>
          <w:lang w:val="af-ZA"/>
        </w:rPr>
        <w:t xml:space="preserve"> (</w:t>
      </w:r>
      <w:r w:rsidRPr="00C34A32">
        <w:rPr>
          <w:rFonts w:ascii="GHEA Grapalat" w:hAnsi="GHEA Grapalat" w:cs="Sylfaen"/>
        </w:rPr>
        <w:t>վերափորձաքննության</w:t>
      </w:r>
      <w:r w:rsidRPr="00C34A32">
        <w:rPr>
          <w:rFonts w:ascii="GHEA Grapalat" w:hAnsi="GHEA Grapalat" w:cs="Sylfaen"/>
          <w:lang w:val="af-ZA"/>
        </w:rPr>
        <w:t>)</w:t>
      </w:r>
      <w:r w:rsidRPr="00C34A32">
        <w:rPr>
          <w:rFonts w:ascii="GHEA Grapalat" w:hAnsi="GHEA Grapalat" w:cs="Sylfaen"/>
          <w:lang w:val="hy-AM"/>
        </w:rPr>
        <w:t xml:space="preserve">, եթե բնակչության պետական ռեգիստրի տվյալների համաձայն՝ հաշվառված է Հայաստանի Հանրապետությունում բնակության վայրի հասցեով </w:t>
      </w:r>
      <w:r w:rsidRPr="00CA545E">
        <w:rPr>
          <w:rFonts w:ascii="GHEA Grapalat" w:hAnsi="GHEA Grapalat" w:cs="Sylfaen"/>
          <w:color w:val="000000"/>
          <w:lang w:val="af-ZA"/>
        </w:rPr>
        <w:t>(</w:t>
      </w:r>
      <w:r w:rsidRPr="00CA545E">
        <w:rPr>
          <w:rFonts w:ascii="GHEA Grapalat" w:hAnsi="GHEA Grapalat" w:cs="Sylfaen"/>
          <w:color w:val="000000"/>
          <w:lang w:val="hy-AM"/>
        </w:rPr>
        <w:t xml:space="preserve">բացառությամբ </w:t>
      </w:r>
      <w:r w:rsidRPr="00CA545E">
        <w:rPr>
          <w:rFonts w:ascii="GHEA Grapalat" w:hAnsi="GHEA Grapalat" w:cs="Times Armenian"/>
          <w:bCs/>
          <w:iCs/>
          <w:color w:val="000000"/>
          <w:lang w:val="af-ZA"/>
        </w:rPr>
        <w:t>մահվան պատճառական կապ</w:t>
      </w:r>
      <w:r w:rsidRPr="00CA545E">
        <w:rPr>
          <w:rFonts w:ascii="GHEA Grapalat" w:hAnsi="GHEA Grapalat" w:cs="Times Armenian"/>
          <w:bCs/>
          <w:iCs/>
          <w:color w:val="000000"/>
        </w:rPr>
        <w:t>ը</w:t>
      </w:r>
      <w:r w:rsidRPr="00CA545E">
        <w:rPr>
          <w:rFonts w:ascii="GHEA Grapalat" w:hAnsi="GHEA Grapalat" w:cs="Times Armenian"/>
          <w:bCs/>
          <w:iCs/>
          <w:color w:val="000000"/>
          <w:lang w:val="af-ZA"/>
        </w:rPr>
        <w:t xml:space="preserve"> </w:t>
      </w:r>
      <w:r w:rsidRPr="00CA545E">
        <w:rPr>
          <w:rFonts w:ascii="GHEA Grapalat" w:hAnsi="GHEA Grapalat" w:cs="Times Armenian"/>
          <w:bCs/>
          <w:iCs/>
          <w:color w:val="000000"/>
        </w:rPr>
        <w:t>որոշելու</w:t>
      </w:r>
      <w:r w:rsidRPr="00CA545E">
        <w:rPr>
          <w:rFonts w:ascii="GHEA Grapalat" w:hAnsi="GHEA Grapalat" w:cs="Sylfaen"/>
          <w:color w:val="000000"/>
          <w:lang w:val="hy-AM"/>
        </w:rPr>
        <w:t xml:space="preserve"> դեպքի</w:t>
      </w:r>
      <w:r w:rsidRPr="00CA545E">
        <w:rPr>
          <w:rFonts w:ascii="GHEA Grapalat" w:hAnsi="GHEA Grapalat" w:cs="Sylfaen"/>
          <w:color w:val="000000"/>
          <w:lang w:val="af-ZA"/>
        </w:rPr>
        <w:t>)</w:t>
      </w:r>
      <w:r w:rsidRPr="00CA545E">
        <w:rPr>
          <w:rFonts w:ascii="GHEA Grapalat" w:hAnsi="GHEA Grapalat" w:cs="Sylfaen"/>
          <w:color w:val="000000"/>
          <w:lang w:val="hy-AM"/>
        </w:rPr>
        <w:t>։ Հայաստանի</w:t>
      </w:r>
      <w:r w:rsidRPr="00CA545E">
        <w:rPr>
          <w:rFonts w:ascii="GHEA Grapalat" w:hAnsi="GHEA Grapalat" w:cs="Sylfaen"/>
          <w:color w:val="000000"/>
          <w:lang w:val="af-ZA"/>
        </w:rPr>
        <w:t xml:space="preserve"> </w:t>
      </w:r>
      <w:r w:rsidRPr="00CA545E">
        <w:rPr>
          <w:rFonts w:ascii="GHEA Grapalat" w:hAnsi="GHEA Grapalat" w:cs="Sylfaen"/>
          <w:color w:val="000000"/>
          <w:lang w:val="hy-AM"/>
        </w:rPr>
        <w:t>Հանրապետությունում</w:t>
      </w:r>
      <w:r w:rsidRPr="00CA545E">
        <w:rPr>
          <w:rFonts w:ascii="GHEA Grapalat" w:hAnsi="GHEA Grapalat" w:cs="Sylfaen"/>
          <w:color w:val="000000"/>
          <w:lang w:val="af-ZA"/>
        </w:rPr>
        <w:t xml:space="preserve"> </w:t>
      </w:r>
      <w:r w:rsidRPr="00CA545E">
        <w:rPr>
          <w:rFonts w:ascii="GHEA Grapalat" w:hAnsi="GHEA Grapalat" w:cs="Sylfaen"/>
          <w:color w:val="000000"/>
          <w:lang w:val="hy-AM"/>
        </w:rPr>
        <w:t>բնակվող՝</w:t>
      </w:r>
      <w:r w:rsidRPr="00CA545E">
        <w:rPr>
          <w:rFonts w:ascii="GHEA Grapalat" w:hAnsi="GHEA Grapalat" w:cs="Sylfaen"/>
          <w:color w:val="000000"/>
          <w:lang w:val="af-ZA"/>
        </w:rPr>
        <w:t xml:space="preserve"> </w:t>
      </w:r>
      <w:r w:rsidRPr="00CA545E">
        <w:rPr>
          <w:rFonts w:ascii="GHEA Grapalat" w:hAnsi="GHEA Grapalat" w:cs="Sylfaen"/>
          <w:color w:val="000000"/>
          <w:lang w:val="hy-AM"/>
        </w:rPr>
        <w:t>բնակության</w:t>
      </w:r>
      <w:r w:rsidRPr="00CA545E">
        <w:rPr>
          <w:rFonts w:ascii="GHEA Grapalat" w:hAnsi="GHEA Grapalat" w:cs="Sylfaen"/>
          <w:color w:val="000000"/>
          <w:lang w:val="af-ZA"/>
        </w:rPr>
        <w:t xml:space="preserve"> </w:t>
      </w:r>
      <w:r w:rsidRPr="00CA545E">
        <w:rPr>
          <w:rFonts w:ascii="GHEA Grapalat" w:hAnsi="GHEA Grapalat" w:cs="Sylfaen"/>
          <w:color w:val="000000"/>
          <w:lang w:val="hy-AM"/>
        </w:rPr>
        <w:t xml:space="preserve">իրավունք (կացության կարգավիճակ) ունեցող օտարերկրյա քաղաքացին ենթակա է բժշկասոցիալական փորձաքննության </w:t>
      </w:r>
      <w:r w:rsidRPr="00CA545E">
        <w:rPr>
          <w:rFonts w:ascii="GHEA Grapalat" w:hAnsi="GHEA Grapalat" w:cs="Sylfaen"/>
          <w:color w:val="000000"/>
          <w:lang w:val="af-ZA"/>
        </w:rPr>
        <w:t>(</w:t>
      </w:r>
      <w:r w:rsidRPr="00CA545E">
        <w:rPr>
          <w:rFonts w:ascii="GHEA Grapalat" w:hAnsi="GHEA Grapalat" w:cs="Sylfaen"/>
          <w:color w:val="000000"/>
          <w:lang w:val="hy-AM"/>
        </w:rPr>
        <w:t>վերափորձաքննության</w:t>
      </w:r>
      <w:r w:rsidRPr="00CA545E">
        <w:rPr>
          <w:rFonts w:ascii="GHEA Grapalat" w:hAnsi="GHEA Grapalat" w:cs="Sylfaen"/>
          <w:color w:val="000000"/>
          <w:lang w:val="af-ZA"/>
        </w:rPr>
        <w:t>)</w:t>
      </w:r>
      <w:r w:rsidRPr="00CA545E">
        <w:rPr>
          <w:rFonts w:ascii="GHEA Grapalat" w:hAnsi="GHEA Grapalat" w:cs="Sylfaen"/>
          <w:color w:val="000000"/>
          <w:lang w:val="hy-AM"/>
        </w:rPr>
        <w:t>, եթե նա բժշկասոցիալական փորձաքննության օրվա դրությամբ առնվազն երեք տարի անընդմեջ հաշվառված է Հայաստանի Հանրապետությունում բնակության վայրի հասցեով:</w:t>
      </w:r>
    </w:p>
    <w:p w:rsidR="00290411" w:rsidRPr="00C34A32" w:rsidRDefault="00290411" w:rsidP="00290411">
      <w:pPr>
        <w:shd w:val="clear" w:color="auto" w:fill="FFFFFF"/>
        <w:tabs>
          <w:tab w:val="left" w:pos="900"/>
          <w:tab w:val="left" w:pos="1170"/>
        </w:tabs>
        <w:spacing w:line="276" w:lineRule="auto"/>
        <w:ind w:left="450"/>
        <w:jc w:val="both"/>
        <w:rPr>
          <w:rFonts w:ascii="GHEA Grapalat" w:hAnsi="GHEA Grapalat" w:cs="Sylfaen"/>
          <w:lang w:val="af-ZA"/>
        </w:rPr>
      </w:pPr>
    </w:p>
    <w:p w:rsidR="00290411" w:rsidRPr="00C34A32" w:rsidRDefault="00290411" w:rsidP="00290411">
      <w:pPr>
        <w:shd w:val="clear" w:color="auto" w:fill="FFFFFF"/>
        <w:tabs>
          <w:tab w:val="left" w:pos="900"/>
          <w:tab w:val="left" w:pos="1170"/>
        </w:tabs>
        <w:spacing w:before="100" w:beforeAutospacing="1" w:after="100" w:afterAutospacing="1" w:line="276" w:lineRule="auto"/>
        <w:ind w:firstLine="450"/>
        <w:jc w:val="center"/>
        <w:rPr>
          <w:rFonts w:ascii="GHEA Grapalat" w:hAnsi="GHEA Grapalat" w:cs="Times Armenian"/>
          <w:lang w:val="af-ZA"/>
        </w:rPr>
      </w:pPr>
      <w:r w:rsidRPr="00C34A32">
        <w:rPr>
          <w:rFonts w:ascii="GHEA Grapalat" w:hAnsi="GHEA Grapalat"/>
          <w:b/>
          <w:bCs/>
          <w:lang w:val="af-ZA"/>
        </w:rPr>
        <w:lastRenderedPageBreak/>
        <w:t xml:space="preserve">II. </w:t>
      </w:r>
      <w:r w:rsidRPr="00C34A32">
        <w:rPr>
          <w:rFonts w:ascii="GHEA Grapalat" w:hAnsi="GHEA Grapalat"/>
          <w:b/>
          <w:bCs/>
          <w:lang w:val="hy-AM"/>
        </w:rPr>
        <w:t>ԲԺՇԿԱՍՈՑԻԱԼԱԿԱՆ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ՓՈՐՁԱՔՆՆՈՒԹՅԱՆ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ԵՎ ՎԵՐԱՓՈՐՁԱՔՆՆՈՒԹՅԱՆ ՀԱՍԿԱՑՈՒԹՅՈՒՆԸ</w:t>
      </w:r>
      <w:r w:rsidRPr="00C34A32">
        <w:rPr>
          <w:rFonts w:ascii="GHEA Grapalat" w:hAnsi="GHEA Grapalat"/>
          <w:b/>
          <w:bCs/>
          <w:lang w:val="af-ZA"/>
        </w:rPr>
        <w:t xml:space="preserve">, </w:t>
      </w:r>
      <w:r w:rsidRPr="00C34A32">
        <w:rPr>
          <w:rFonts w:ascii="GHEA Grapalat" w:hAnsi="GHEA Grapalat"/>
          <w:b/>
          <w:bCs/>
          <w:lang w:val="hy-AM"/>
        </w:rPr>
        <w:t>ԴՐԱՆՑ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ԻՐԱԿԱՆԱՑՄԱՆ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ՆՊԱՏԱԿՆԵՐԸ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ԵՎ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ՀԻՄՔԵՐԸ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iCs/>
          <w:lang w:val="af-ZA"/>
        </w:rPr>
      </w:pPr>
      <w:r w:rsidRPr="00C34A32">
        <w:rPr>
          <w:rFonts w:ascii="GHEA Grapalat" w:hAnsi="GHEA Grapalat" w:cs="Times Armenian"/>
        </w:rPr>
        <w:t>Բ</w:t>
      </w:r>
      <w:r w:rsidRPr="00C34A32">
        <w:rPr>
          <w:rFonts w:ascii="GHEA Grapalat" w:hAnsi="GHEA Grapalat" w:cs="Times Armenian"/>
          <w:iCs/>
          <w:lang w:val="af-ZA"/>
        </w:rPr>
        <w:t>ժշկասոցիալական փորձաքննություն</w:t>
      </w:r>
      <w:r w:rsidRPr="00C34A32">
        <w:rPr>
          <w:rFonts w:ascii="GHEA Grapalat" w:hAnsi="GHEA Grapalat" w:cs="Times Armenian"/>
          <w:iCs/>
        </w:rPr>
        <w:t>ը</w:t>
      </w:r>
      <w:r w:rsidRPr="00C34A32">
        <w:rPr>
          <w:rFonts w:ascii="GHEA Grapalat" w:hAnsi="GHEA Grapalat" w:cs="Times Armenian"/>
          <w:iCs/>
          <w:lang w:val="af-ZA"/>
        </w:rPr>
        <w:t xml:space="preserve"> Հայաստանի Հանրապետության օրենսդրությամբ սահմանված դեպքերում ու կարգով իրականացվող և վարչական ակտի ընդունմամբ </w:t>
      </w:r>
      <w:r w:rsidRPr="00C34A32">
        <w:rPr>
          <w:rFonts w:ascii="GHEA Grapalat" w:hAnsi="GHEA Grapalat" w:cs="Times Armenian"/>
          <w:iCs/>
        </w:rPr>
        <w:t>եզրափակվող</w:t>
      </w:r>
      <w:r w:rsidRPr="00C34A32">
        <w:rPr>
          <w:rFonts w:ascii="GHEA Grapalat" w:hAnsi="GHEA Grapalat" w:cs="Times Armenian"/>
          <w:iCs/>
          <w:lang w:val="af-ZA"/>
        </w:rPr>
        <w:t xml:space="preserve"> գործընթաց </w:t>
      </w:r>
      <w:r w:rsidRPr="00C34A32">
        <w:rPr>
          <w:rFonts w:ascii="GHEA Grapalat" w:hAnsi="GHEA Grapalat" w:cs="Times Armenian"/>
          <w:iCs/>
        </w:rPr>
        <w:t>է</w:t>
      </w:r>
      <w:r w:rsidRPr="00C34A32">
        <w:rPr>
          <w:rFonts w:ascii="GHEA Grapalat" w:hAnsi="GHEA Grapalat" w:cs="Times Armenian"/>
          <w:iCs/>
          <w:lang w:val="af-ZA"/>
        </w:rPr>
        <w:t xml:space="preserve">: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Բժշկասոցիալական վերափորձաքննությունը կրկին անգամ իրականացվող բժշկասոցիալական փորձաքննությունն է: </w:t>
      </w:r>
      <w:r w:rsidRPr="00C34A32">
        <w:rPr>
          <w:rFonts w:ascii="GHEA Grapalat" w:hAnsi="GHEA Grapalat"/>
          <w:lang w:val="hy-AM"/>
        </w:rPr>
        <w:t>Բ</w:t>
      </w:r>
      <w:r w:rsidRPr="00C34A32">
        <w:rPr>
          <w:rFonts w:ascii="GHEA Grapalat" w:hAnsi="GHEA Grapalat"/>
          <w:bCs/>
        </w:rPr>
        <w:t>ժշկասոցիալական</w:t>
      </w:r>
      <w:r w:rsidRPr="00C34A32">
        <w:rPr>
          <w:rFonts w:ascii="GHEA Grapalat" w:hAnsi="GHEA Grapalat"/>
          <w:bCs/>
          <w:lang w:val="af-ZA"/>
        </w:rPr>
        <w:t xml:space="preserve"> </w:t>
      </w:r>
      <w:r w:rsidRPr="00C34A32">
        <w:rPr>
          <w:rFonts w:ascii="GHEA Grapalat" w:hAnsi="GHEA Grapalat"/>
          <w:bCs/>
        </w:rPr>
        <w:t>փորձաքննության</w:t>
      </w:r>
      <w:r w:rsidRPr="00C34A32">
        <w:rPr>
          <w:rFonts w:ascii="GHEA Grapalat" w:hAnsi="GHEA Grapalat"/>
          <w:bCs/>
          <w:lang w:val="af-ZA"/>
        </w:rPr>
        <w:t xml:space="preserve"> (վերափորձաքննության) </w:t>
      </w:r>
      <w:r w:rsidRPr="00C34A32">
        <w:rPr>
          <w:rFonts w:ascii="GHEA Grapalat" w:hAnsi="GHEA Grapalat"/>
          <w:bCs/>
        </w:rPr>
        <w:t>իրականացման</w:t>
      </w:r>
      <w:r w:rsidRPr="00C34A32">
        <w:rPr>
          <w:rFonts w:ascii="GHEA Grapalat" w:hAnsi="GHEA Grapalat"/>
          <w:bCs/>
          <w:lang w:val="af-ZA"/>
        </w:rPr>
        <w:t xml:space="preserve"> </w:t>
      </w:r>
      <w:r w:rsidRPr="00C34A32">
        <w:rPr>
          <w:rFonts w:ascii="GHEA Grapalat" w:hAnsi="GHEA Grapalat"/>
          <w:bCs/>
        </w:rPr>
        <w:t>նպատակով</w:t>
      </w:r>
      <w:r w:rsidRPr="00C34A32">
        <w:rPr>
          <w:rFonts w:ascii="GHEA Grapalat" w:hAnsi="GHEA Grapalat"/>
          <w:bCs/>
          <w:lang w:val="af-ZA"/>
        </w:rPr>
        <w:t xml:space="preserve"> </w:t>
      </w:r>
      <w:r w:rsidRPr="00C34A32">
        <w:rPr>
          <w:rFonts w:ascii="GHEA Grapalat" w:hAnsi="GHEA Grapalat"/>
          <w:bCs/>
        </w:rPr>
        <w:t>հարուցվ</w:t>
      </w:r>
      <w:r w:rsidRPr="00C34A32">
        <w:rPr>
          <w:rFonts w:ascii="GHEA Grapalat" w:hAnsi="GHEA Grapalat"/>
          <w:bCs/>
          <w:lang w:val="hy-AM"/>
        </w:rPr>
        <w:t xml:space="preserve">ում է </w:t>
      </w:r>
      <w:r w:rsidRPr="00C34A32">
        <w:rPr>
          <w:rFonts w:ascii="GHEA Grapalat" w:hAnsi="GHEA Grapalat"/>
          <w:bCs/>
        </w:rPr>
        <w:t>վարչական</w:t>
      </w:r>
      <w:r w:rsidRPr="00C34A32">
        <w:rPr>
          <w:rFonts w:ascii="GHEA Grapalat" w:hAnsi="GHEA Grapalat"/>
          <w:bCs/>
          <w:lang w:val="af-ZA"/>
        </w:rPr>
        <w:t xml:space="preserve"> </w:t>
      </w:r>
      <w:r w:rsidRPr="00C34A32">
        <w:rPr>
          <w:rFonts w:ascii="GHEA Grapalat" w:hAnsi="GHEA Grapalat"/>
          <w:bCs/>
        </w:rPr>
        <w:t>վարույթ</w:t>
      </w:r>
      <w:r w:rsidRPr="00C34A32">
        <w:rPr>
          <w:rFonts w:ascii="GHEA Grapalat" w:hAnsi="GHEA Grapalat"/>
          <w:bCs/>
          <w:lang w:val="hy-AM"/>
        </w:rPr>
        <w:t>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lang w:val="hy-AM"/>
        </w:rPr>
        <w:t>Բժշկասոցիալական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փորձաքննությունն իրականացվում է. 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հաշմանդամություն ունեցող անձ (երեխա) ճանաչելու (հաշմանդամությ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ն </w:t>
      </w:r>
      <w:r w:rsidRPr="00C34A32">
        <w:rPr>
          <w:rFonts w:ascii="GHEA Grapalat" w:hAnsi="GHEA Grapalat" w:cs="Times Armenian"/>
          <w:bCs/>
          <w:iCs/>
          <w:lang w:val="hy-AM"/>
        </w:rPr>
        <w:t>սահմանելու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) նպատակով, 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հաշմանդամություն ունեցող անձ</w:t>
      </w:r>
      <w:r w:rsidRPr="00C34A32">
        <w:rPr>
          <w:rFonts w:ascii="GHEA Grapalat" w:hAnsi="GHEA Grapalat" w:cs="Times Armenian"/>
          <w:bCs/>
          <w:iCs/>
          <w:lang w:val="hy-AM"/>
        </w:rPr>
        <w:t>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հաշմանդամության պատճառական կապը սահմանելու (</w:t>
      </w:r>
      <w:r w:rsidRPr="00C34A32">
        <w:rPr>
          <w:rFonts w:ascii="GHEA Grapalat" w:hAnsi="GHEA Grapalat" w:cs="Times Armenian"/>
          <w:bCs/>
          <w:iCs/>
          <w:lang w:val="hy-AM"/>
        </w:rPr>
        <w:t>փոփոխելու</w:t>
      </w:r>
      <w:r w:rsidRPr="00C34A32">
        <w:rPr>
          <w:rFonts w:ascii="GHEA Grapalat" w:hAnsi="GHEA Grapalat" w:cs="Times Armenian"/>
          <w:bCs/>
          <w:iCs/>
          <w:lang w:val="af-ZA"/>
        </w:rPr>
        <w:t>) նպատակով,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հաշմանդամություն ունեցող անձ</w:t>
      </w:r>
      <w:r w:rsidRPr="00C34A32">
        <w:rPr>
          <w:rFonts w:ascii="GHEA Grapalat" w:hAnsi="GHEA Grapalat" w:cs="Times Armenian"/>
          <w:bCs/>
          <w:iCs/>
          <w:lang w:val="hy-AM"/>
        </w:rPr>
        <w:t>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մասնագիտական աշխատունակության կորստի աստիճանը որոշելու համար,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եթե հաշմանդամության պատճառը </w:t>
      </w:r>
      <w:r w:rsidRPr="00C34A32">
        <w:rPr>
          <w:rFonts w:ascii="GHEA Grapalat" w:hAnsi="GHEA Grapalat" w:cs="Times Armenian"/>
          <w:bCs/>
          <w:iCs/>
          <w:lang w:val="af-ZA"/>
        </w:rPr>
        <w:t>աշխատանքային խեղ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ումն է </w:t>
      </w:r>
      <w:r w:rsidRPr="00C34A32">
        <w:rPr>
          <w:rFonts w:ascii="GHEA Grapalat" w:hAnsi="GHEA Grapalat" w:cs="Times Armenian"/>
          <w:bCs/>
          <w:iCs/>
          <w:lang w:val="af-ZA"/>
        </w:rPr>
        <w:t>կամ վնասվածք</w:t>
      </w:r>
      <w:r w:rsidRPr="00C34A32">
        <w:rPr>
          <w:rFonts w:ascii="GHEA Grapalat" w:hAnsi="GHEA Grapalat" w:cs="Times Armenian"/>
          <w:bCs/>
          <w:iCs/>
          <w:lang w:val="hy-AM"/>
        </w:rPr>
        <w:t>ը, կամ մասնագիտական հիվանդությունը</w:t>
      </w:r>
      <w:r w:rsidRPr="00C34A32">
        <w:rPr>
          <w:rFonts w:ascii="GHEA Grapalat" w:hAnsi="GHEA Grapalat" w:cs="Times Armenian"/>
          <w:bCs/>
          <w:iCs/>
          <w:lang w:val="af-ZA"/>
        </w:rPr>
        <w:t>.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հաշմանդամություն ունեցող անձ</w:t>
      </w:r>
      <w:r w:rsidRPr="00C34A32">
        <w:rPr>
          <w:rFonts w:ascii="GHEA Grapalat" w:hAnsi="GHEA Grapalat" w:cs="Times Armenian"/>
          <w:bCs/>
          <w:iCs/>
          <w:lang w:val="hy-AM"/>
        </w:rPr>
        <w:t>ի համար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ծառայությունների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անհատական ծրագիր մշակելու և այդ ծրագիրը վերանայելու նպատակով,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մահվան պատճառական կապ</w:t>
      </w:r>
      <w:r w:rsidRPr="00C34A32">
        <w:rPr>
          <w:rFonts w:ascii="GHEA Grapalat" w:hAnsi="GHEA Grapalat" w:cs="Times Armenian"/>
          <w:bCs/>
          <w:iCs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որոշելու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նպատակով, 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ժամանակավոր անաշխատունակության ժամկետը երկարաձգելու մասին որոշում ընդունելու նպատակով: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lang w:val="hy-AM"/>
        </w:rPr>
        <w:t>Հ</w:t>
      </w:r>
      <w:r w:rsidRPr="00C34A32">
        <w:rPr>
          <w:rFonts w:ascii="GHEA Grapalat" w:hAnsi="GHEA Grapalat" w:cs="Times Armenian"/>
          <w:lang w:val="af-ZA"/>
        </w:rPr>
        <w:t>աշմանդամություն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ունեցող անձ ճանաչել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(հաշմանդամությ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ն </w:t>
      </w:r>
      <w:r w:rsidRPr="00C34A32">
        <w:rPr>
          <w:rFonts w:ascii="GHEA Grapalat" w:hAnsi="GHEA Grapalat" w:cs="Times Armenian"/>
          <w:bCs/>
          <w:iCs/>
          <w:lang w:val="hy-AM"/>
        </w:rPr>
        <w:t>սահմանելու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նպատակով իրականացվող բ</w:t>
      </w:r>
      <w:r w:rsidRPr="00C34A32">
        <w:rPr>
          <w:rFonts w:ascii="GHEA Grapalat" w:hAnsi="GHEA Grapalat" w:cs="Times Armenian"/>
          <w:lang w:val="hy-AM"/>
        </w:rPr>
        <w:t>ժշկասոցիալական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փորձաքննություն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ներառում է. 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կենսագործունեության սահմանափակման տեսակը և աստիճանը</w:t>
      </w:r>
      <w:r w:rsidRPr="00C34A32">
        <w:rPr>
          <w:rFonts w:ascii="GHEA Grapalat" w:eastAsia="MS Mincho" w:hAnsi="GHEA Grapalat" w:cs="MS Mincho"/>
          <w:bCs/>
          <w:iCs/>
          <w:lang w:val="hy-AM"/>
        </w:rPr>
        <w:t xml:space="preserve">,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հաշմանդամության խումբը </w:t>
      </w:r>
      <w:r w:rsidRPr="00C34A32">
        <w:rPr>
          <w:rFonts w:ascii="GHEA Grapalat" w:hAnsi="GHEA Grapalat" w:cs="Times Armenian"/>
          <w:bCs/>
          <w:iCs/>
          <w:lang w:val="hy-AM"/>
        </w:rPr>
        <w:t>(</w:t>
      </w:r>
      <w:r w:rsidRPr="00C34A32">
        <w:rPr>
          <w:rFonts w:ascii="GHEA Grapalat" w:hAnsi="GHEA Grapalat" w:cs="Times Armenian"/>
          <w:bCs/>
          <w:iCs/>
          <w:lang w:val="af-ZA"/>
        </w:rPr>
        <w:t>«հաշմանդամություն ունեցող երեխա» կարգավիճակ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ը) և հաշմանդամության ժամկետը որոշելը (այդ թվում՝ </w:t>
      </w:r>
      <w:r w:rsidRPr="00C34A32">
        <w:rPr>
          <w:rFonts w:ascii="GHEA Grapalat" w:hAnsi="GHEA Grapalat" w:cs="Sylfaen"/>
          <w:lang w:val="hy-AM" w:eastAsia="en-US"/>
        </w:rPr>
        <w:t>ծառայությունների անհատական ծրագիրը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մշակելու նպատակով)՝ հաշվի առնելով Հայաստանի Հանրապետության օրենսդրությամբ սահմանված </w:t>
      </w:r>
      <w:r w:rsidRPr="00C34A32">
        <w:rPr>
          <w:rFonts w:ascii="GHEA Grapalat" w:hAnsi="GHEA Grapalat" w:cs="Sylfaen"/>
          <w:lang w:val="hy-AM" w:eastAsia="en-US"/>
        </w:rPr>
        <w:t>բժշկասոցիալական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փորձաքննության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չափորոշիչները,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հաշմանդամության պատճառական կապը որոշել</w:t>
      </w:r>
      <w:r w:rsidRPr="00C34A32">
        <w:rPr>
          <w:rFonts w:ascii="GHEA Grapalat" w:hAnsi="GHEA Grapalat" w:cs="Times Armenian"/>
          <w:bCs/>
          <w:iCs/>
          <w:lang w:val="hy-AM"/>
        </w:rPr>
        <w:t>ը,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lastRenderedPageBreak/>
        <w:t>մասնագիտական աշխատունակության կորստի աստիճանը որոշել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ը, եթե հաշմանդամության պատճառը </w:t>
      </w:r>
      <w:r w:rsidRPr="00C34A32">
        <w:rPr>
          <w:rFonts w:ascii="GHEA Grapalat" w:hAnsi="GHEA Grapalat" w:cs="Times Armenian"/>
          <w:bCs/>
          <w:iCs/>
          <w:lang w:val="af-ZA"/>
        </w:rPr>
        <w:t>աշխատանքային խեղ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ումն է </w:t>
      </w:r>
      <w:r w:rsidRPr="00C34A32">
        <w:rPr>
          <w:rFonts w:ascii="GHEA Grapalat" w:hAnsi="GHEA Grapalat" w:cs="Times Armenian"/>
          <w:bCs/>
          <w:iCs/>
          <w:lang w:val="af-ZA"/>
        </w:rPr>
        <w:t>կամ վնասվածք</w:t>
      </w:r>
      <w:r w:rsidRPr="00C34A32">
        <w:rPr>
          <w:rFonts w:ascii="GHEA Grapalat" w:hAnsi="GHEA Grapalat" w:cs="Times Armenian"/>
          <w:bCs/>
          <w:iCs/>
          <w:lang w:val="hy-AM"/>
        </w:rPr>
        <w:t>ը, կամ մասնագիտական հիվանդությունը։</w:t>
      </w:r>
    </w:p>
    <w:p w:rsidR="00290411" w:rsidRPr="00C34A32" w:rsidRDefault="00290411" w:rsidP="00290411">
      <w:pPr>
        <w:pStyle w:val="ListParagraph"/>
        <w:numPr>
          <w:ilvl w:val="0"/>
          <w:numId w:val="9"/>
        </w:numPr>
        <w:tabs>
          <w:tab w:val="left" w:pos="900"/>
          <w:tab w:val="left" w:pos="1170"/>
        </w:tabs>
        <w:ind w:left="90" w:firstLine="450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C34A32">
        <w:rPr>
          <w:rFonts w:ascii="GHEA Grapalat" w:hAnsi="GHEA Grapalat" w:cs="Sylfaen"/>
          <w:sz w:val="24"/>
          <w:szCs w:val="24"/>
          <w:lang w:val="hy-AM" w:eastAsia="en-US"/>
        </w:rPr>
        <w:t xml:space="preserve">մինչև 2019 թվականի հուլիսի 1-ը հաշմանդամությունը որոշվում է՝ հաշվի առնելով </w:t>
      </w:r>
      <w:r w:rsidRPr="00C34A32">
        <w:rPr>
          <w:rFonts w:ascii="GHEA Grapalat" w:hAnsi="GHEA Grapalat" w:cs="Sylfaen"/>
          <w:bCs/>
          <w:sz w:val="24"/>
          <w:szCs w:val="24"/>
          <w:lang w:val="hy-AM" w:eastAsia="en-US"/>
        </w:rPr>
        <w:t>բժշկասոցիալական փորձաքննության ժամանակ օգտագործվող</w:t>
      </w:r>
      <w:r w:rsidRPr="00C34A32">
        <w:rPr>
          <w:rFonts w:ascii="Courier New" w:hAnsi="Courier New" w:cs="Courier New"/>
          <w:bCs/>
          <w:sz w:val="24"/>
          <w:szCs w:val="24"/>
          <w:lang w:val="hy-AM" w:eastAsia="en-US"/>
        </w:rPr>
        <w:t> </w:t>
      </w:r>
      <w:r w:rsidRPr="00C34A32">
        <w:rPr>
          <w:rFonts w:ascii="GHEA Grapalat" w:hAnsi="GHEA Grapalat" w:cs="Courier New"/>
          <w:bCs/>
          <w:sz w:val="24"/>
          <w:szCs w:val="24"/>
          <w:lang w:val="af-ZA" w:eastAsia="en-US"/>
        </w:rPr>
        <w:t xml:space="preserve"> </w:t>
      </w:r>
      <w:r w:rsidRPr="00C34A32">
        <w:rPr>
          <w:rFonts w:ascii="GHEA Grapalat" w:hAnsi="GHEA Grapalat" w:cs="Sylfaen"/>
          <w:bCs/>
          <w:sz w:val="24"/>
          <w:szCs w:val="24"/>
          <w:lang w:val="hy-AM" w:eastAsia="en-US"/>
        </w:rPr>
        <w:t>դասակարգիչները և հաշմանդամության խմբերի</w:t>
      </w:r>
      <w:r w:rsidRPr="00C34A32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 w:rsidRPr="00DD77DF">
        <w:rPr>
          <w:rStyle w:val="Strong"/>
          <w:rFonts w:ascii="GHEA Grapalat" w:hAnsi="GHEA Grapalat"/>
          <w:shd w:val="clear" w:color="auto" w:fill="FFFFFF"/>
        </w:rPr>
        <w:t>սահմանման</w:t>
      </w:r>
      <w:r w:rsidRPr="00DD77DF">
        <w:rPr>
          <w:rStyle w:val="Strong"/>
          <w:rFonts w:ascii="Courier New" w:hAnsi="Courier New" w:cs="Courier New"/>
          <w:shd w:val="clear" w:color="auto" w:fill="FFFFFF"/>
          <w:lang w:val="af-ZA"/>
        </w:rPr>
        <w:t> </w:t>
      </w:r>
      <w:r w:rsidRPr="00DD77DF">
        <w:rPr>
          <w:rStyle w:val="Strong"/>
          <w:rFonts w:ascii="GHEA Grapalat" w:hAnsi="GHEA Grapalat"/>
          <w:shd w:val="clear" w:color="auto" w:fill="FFFFFF"/>
        </w:rPr>
        <w:t>չափանիշները</w:t>
      </w:r>
      <w:r w:rsidRPr="00DD77DF">
        <w:rPr>
          <w:rStyle w:val="Strong"/>
          <w:rFonts w:ascii="GHEA Grapalat" w:hAnsi="GHEA Grapalat"/>
          <w:shd w:val="clear" w:color="auto" w:fill="FFFFFF"/>
          <w:lang w:val="af-ZA"/>
        </w:rPr>
        <w:t xml:space="preserve">, </w:t>
      </w:r>
      <w:r w:rsidRPr="00DD77DF">
        <w:rPr>
          <w:rStyle w:val="Strong"/>
          <w:rFonts w:ascii="GHEA Grapalat" w:hAnsi="GHEA Grapalat"/>
          <w:shd w:val="clear" w:color="auto" w:fill="FFFFFF"/>
          <w:lang w:val="en-US"/>
        </w:rPr>
        <w:t>իսկ</w:t>
      </w:r>
      <w:r w:rsidRPr="00DD77DF">
        <w:rPr>
          <w:rStyle w:val="Strong"/>
          <w:rFonts w:ascii="GHEA Grapalat" w:hAnsi="GHEA Grapalat"/>
          <w:shd w:val="clear" w:color="auto" w:fill="FFFFFF"/>
          <w:lang w:val="af-ZA"/>
        </w:rPr>
        <w:t xml:space="preserve"> 2019 </w:t>
      </w:r>
      <w:r w:rsidRPr="00DD77DF">
        <w:rPr>
          <w:rStyle w:val="Strong"/>
          <w:rFonts w:ascii="GHEA Grapalat" w:hAnsi="GHEA Grapalat"/>
          <w:shd w:val="clear" w:color="auto" w:fill="FFFFFF"/>
          <w:lang w:val="en-US"/>
        </w:rPr>
        <w:t>թվականի</w:t>
      </w:r>
      <w:r w:rsidRPr="00DD77DF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 w:rsidRPr="00DD77DF">
        <w:rPr>
          <w:rStyle w:val="Strong"/>
          <w:rFonts w:ascii="GHEA Grapalat" w:hAnsi="GHEA Grapalat"/>
          <w:shd w:val="clear" w:color="auto" w:fill="FFFFFF"/>
          <w:lang w:val="hy-AM"/>
        </w:rPr>
        <w:t>հուլիսի</w:t>
      </w:r>
      <w:r w:rsidRPr="00DD77DF">
        <w:rPr>
          <w:rStyle w:val="Strong"/>
          <w:rFonts w:ascii="GHEA Grapalat" w:hAnsi="GHEA Grapalat"/>
          <w:shd w:val="clear" w:color="auto" w:fill="FFFFFF"/>
          <w:lang w:val="af-ZA"/>
        </w:rPr>
        <w:t xml:space="preserve"> 1-</w:t>
      </w:r>
      <w:r w:rsidRPr="00DD77DF">
        <w:rPr>
          <w:rStyle w:val="Strong"/>
          <w:rFonts w:ascii="GHEA Grapalat" w:hAnsi="GHEA Grapalat"/>
          <w:shd w:val="clear" w:color="auto" w:fill="FFFFFF"/>
          <w:lang w:val="en-US"/>
        </w:rPr>
        <w:t>ից՝</w:t>
      </w:r>
      <w:r w:rsidRPr="00DD77DF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 w:cs="Sylfaen"/>
          <w:b/>
          <w:sz w:val="24"/>
          <w:szCs w:val="24"/>
          <w:lang w:val="hy-AM" w:eastAsia="en-US"/>
        </w:rPr>
        <w:t xml:space="preserve"> </w:t>
      </w:r>
      <w:r w:rsidRPr="00C34A32">
        <w:rPr>
          <w:rFonts w:ascii="GHEA Grapalat" w:hAnsi="GHEA Grapalat" w:cs="Sylfaen"/>
          <w:sz w:val="24"/>
          <w:szCs w:val="24"/>
          <w:lang w:val="hy-AM" w:eastAsia="en-US"/>
        </w:rPr>
        <w:t xml:space="preserve">Առողջապահության համաշխարհային կազմակերպության ֆունկցիաների միջազգային դասակարգման հիման վրա գնահատված օրգանիզմի ֆունկցիայի խանգարման և մարմնի կառուցվածքի խախտման </w:t>
      </w:r>
      <w:r w:rsidRPr="00C34A32">
        <w:rPr>
          <w:rFonts w:ascii="GHEA Grapalat" w:hAnsi="GHEA Grapalat" w:cs="Sylfaen"/>
          <w:sz w:val="24"/>
          <w:szCs w:val="24"/>
          <w:lang w:val="af-ZA" w:eastAsia="en-US"/>
        </w:rPr>
        <w:t>(</w:t>
      </w:r>
      <w:r w:rsidRPr="00C34A32">
        <w:rPr>
          <w:rFonts w:ascii="GHEA Grapalat" w:hAnsi="GHEA Grapalat" w:cs="Sylfaen"/>
          <w:sz w:val="24"/>
          <w:szCs w:val="24"/>
          <w:lang w:val="en-US" w:eastAsia="en-US"/>
        </w:rPr>
        <w:t>այսուհետ</w:t>
      </w:r>
      <w:r w:rsidRPr="00C34A3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C34A32">
        <w:rPr>
          <w:rFonts w:ascii="GHEA Grapalat" w:hAnsi="GHEA Grapalat" w:cs="Sylfaen"/>
          <w:sz w:val="24"/>
          <w:szCs w:val="24"/>
          <w:lang w:val="en-US" w:eastAsia="en-US"/>
        </w:rPr>
        <w:t>նաև՝</w:t>
      </w:r>
      <w:r w:rsidRPr="00C34A3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C34A32">
        <w:rPr>
          <w:rFonts w:ascii="GHEA Grapalat" w:hAnsi="GHEA Grapalat" w:cs="Sylfaen"/>
          <w:sz w:val="24"/>
          <w:szCs w:val="24"/>
          <w:lang w:val="en-US" w:eastAsia="en-US"/>
        </w:rPr>
        <w:t>ԱՀԿ</w:t>
      </w:r>
      <w:r w:rsidRPr="00C34A3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C34A32">
        <w:rPr>
          <w:rFonts w:ascii="GHEA Grapalat" w:hAnsi="GHEA Grapalat" w:cs="Sylfaen"/>
          <w:sz w:val="24"/>
          <w:szCs w:val="24"/>
          <w:lang w:val="en-US" w:eastAsia="en-US"/>
        </w:rPr>
        <w:t>ՖՄԴ</w:t>
      </w:r>
      <w:r w:rsidRPr="00C34A3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C34A32">
        <w:rPr>
          <w:rFonts w:ascii="GHEA Grapalat" w:hAnsi="GHEA Grapalat" w:cs="Sylfaen"/>
          <w:sz w:val="24"/>
          <w:szCs w:val="24"/>
          <w:lang w:val="en-US" w:eastAsia="en-US"/>
        </w:rPr>
        <w:t>առողջության</w:t>
      </w:r>
      <w:r w:rsidRPr="00C34A3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C34A32">
        <w:rPr>
          <w:rFonts w:ascii="GHEA Grapalat" w:hAnsi="GHEA Grapalat" w:cs="Sylfaen"/>
          <w:sz w:val="24"/>
          <w:szCs w:val="24"/>
          <w:lang w:val="en-US" w:eastAsia="en-US"/>
        </w:rPr>
        <w:t>բաղադրիչ</w:t>
      </w:r>
      <w:r w:rsidRPr="00C34A32">
        <w:rPr>
          <w:rFonts w:ascii="GHEA Grapalat" w:hAnsi="GHEA Grapalat" w:cs="Sylfaen"/>
          <w:sz w:val="24"/>
          <w:szCs w:val="24"/>
          <w:lang w:val="af-ZA" w:eastAsia="en-US"/>
        </w:rPr>
        <w:t xml:space="preserve">) </w:t>
      </w:r>
      <w:r w:rsidRPr="00C34A32">
        <w:rPr>
          <w:rFonts w:ascii="GHEA Grapalat" w:hAnsi="GHEA Grapalat" w:cs="Sylfaen"/>
          <w:sz w:val="24"/>
          <w:szCs w:val="24"/>
          <w:lang w:val="hy-AM" w:eastAsia="en-US"/>
        </w:rPr>
        <w:t>տեսակը և աստիճանը, անձի գործունեությունն ու մասնակցությունը</w:t>
      </w:r>
      <w:r w:rsidRPr="00C34A32">
        <w:rPr>
          <w:rFonts w:ascii="GHEA Grapalat" w:hAnsi="GHEA Grapalat" w:cs="Sylfaen"/>
          <w:sz w:val="24"/>
          <w:szCs w:val="24"/>
          <w:lang w:val="af-ZA" w:eastAsia="en-US"/>
        </w:rPr>
        <w:t>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Sylfaen"/>
          <w:lang w:val="hy-AM" w:eastAsia="en-US"/>
        </w:rPr>
        <w:t>Հաշմանդամության պատճառները (հաշմանդամության պատճառական կապը) սահմանվում է Հայաստանի Հանրապետության օրենքով: Ծառայությունների անհատական ծրագիր մշակելու կարգը սահմանում է Հայաստանի Հանրապետության կառավարությունը։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Սույն կարգի հիման վրա </w:t>
      </w:r>
      <w:r w:rsidRPr="00C34A32">
        <w:rPr>
          <w:rFonts w:ascii="GHEA Grapalat" w:hAnsi="GHEA Grapalat" w:cs="Times Armenian"/>
          <w:bCs/>
          <w:iCs/>
          <w:lang w:val="af-ZA"/>
        </w:rPr>
        <w:t>մահվան պատճառական կապ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որոշվում է, եթե </w:t>
      </w:r>
      <w:r w:rsidRPr="00C34A32">
        <w:rPr>
          <w:rFonts w:ascii="GHEA Grapalat" w:hAnsi="GHEA Grapalat" w:cs="Times Armenian"/>
          <w:bCs/>
          <w:iCs/>
          <w:lang w:val="af-ZA"/>
        </w:rPr>
        <w:t>մահվան պատճառ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ը </w:t>
      </w:r>
      <w:r w:rsidRPr="00C34A32">
        <w:rPr>
          <w:rFonts w:ascii="GHEA Grapalat" w:hAnsi="GHEA Grapalat" w:cs="Times Armenian"/>
          <w:bCs/>
          <w:iCs/>
          <w:lang w:val="af-ZA"/>
        </w:rPr>
        <w:t>կա</w:t>
      </w:r>
      <w:r w:rsidRPr="00C34A32">
        <w:rPr>
          <w:rFonts w:ascii="GHEA Grapalat" w:hAnsi="GHEA Grapalat" w:cs="Times Armenian"/>
          <w:bCs/>
          <w:iCs/>
          <w:lang w:val="hy-AM"/>
        </w:rPr>
        <w:t>պված է.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աշխատանքային պարտականությունների կատարմամբ պայմանավորված խեղման կամ վնասվածքի հետ. 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մասնագիտական հիվանդության հետ.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Չեռնոբիլի ԱԷԿ-ի վթարի և այլ ճառագայթային աղետների վերացման աշխատանքների ժամանակ ձեռք բերած հիվանդության կամ uտացած խեղման կամ վնաuվածքի հետ.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Հայրենական մեծ պատերազմի և այլ պետություններում մարտական գործողությունների ժամանակ ձեռք բերած հիվանդության կամ uտացած խեղման  կամ վնաuվածքի հետ.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Հայաuտանի Հանրապետության պաշտպանության ժամանակ ձեռք բերած հիվանդության կամ uտացած խեղման կամ վնաuվածքի հետ.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զինվորական ծառայության ժամանակ կամ զինվորական պարտականությունները կատարելիu ձեռք բերած հիվանդության կամ uտացած խեղման կամ վնաuվածքի հետ.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մարտական գործողություններին մասնակցելու ժամանակ ձեռք բերած հիվանդության կամ uտացած խեղման կամ վնաuվածքի հետ.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lastRenderedPageBreak/>
        <w:t>հակառակորդի հետ շփման գծում մարտական հերթապահության ժամանակ  ձեռք բերած հիվանդության կամ uտացած խեղման կամ վնաuվածքի հետ.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հակառակորդի հետ շփման գծում հատուկ առաջադրանք կատարելիս ձեռք բերած հիվանդության կամ uտացած խեղման կամ վնաuվածքի հետ.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Հայաստանի Հանրապետության oրենuդրությամբ նախատեuված այլ հանգամանքների հետ։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փորձաքննությունն իրականացվում է՝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lang w:val="af-ZA"/>
        </w:rPr>
      </w:pPr>
      <w:r w:rsidRPr="00C34A32">
        <w:rPr>
          <w:rFonts w:ascii="GHEA Grapalat" w:hAnsi="GHEA Grapalat"/>
        </w:rPr>
        <w:t>ֆիզիկական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անձի</w:t>
      </w:r>
      <w:r w:rsidRPr="00C34A32">
        <w:rPr>
          <w:rFonts w:ascii="GHEA Grapalat" w:hAnsi="GHEA Grapalat"/>
          <w:lang w:val="af-ZA"/>
        </w:rPr>
        <w:t xml:space="preserve"> (</w:t>
      </w:r>
      <w:r w:rsidRPr="00C34A32">
        <w:rPr>
          <w:rFonts w:ascii="GHEA Grapalat" w:hAnsi="GHEA Grapalat"/>
        </w:rPr>
        <w:t>այսուհետ՝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անձ</w:t>
      </w:r>
      <w:r w:rsidRPr="00C34A32">
        <w:rPr>
          <w:rFonts w:ascii="GHEA Grapalat" w:hAnsi="GHEA Grapalat"/>
          <w:lang w:val="af-ZA"/>
        </w:rPr>
        <w:t xml:space="preserve">) </w:t>
      </w:r>
      <w:r w:rsidRPr="00C34A32">
        <w:rPr>
          <w:rFonts w:ascii="GHEA Grapalat" w:hAnsi="GHEA Grapalat"/>
        </w:rPr>
        <w:t>դիմումի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հիման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վրա</w:t>
      </w:r>
      <w:r w:rsidRPr="00C34A32">
        <w:rPr>
          <w:rFonts w:ascii="GHEA Grapalat" w:hAnsi="GHEA Grapalat"/>
          <w:lang w:val="af-ZA"/>
        </w:rPr>
        <w:t xml:space="preserve">, </w:t>
      </w:r>
      <w:r w:rsidRPr="00C34A32">
        <w:rPr>
          <w:rFonts w:ascii="GHEA Grapalat" w:hAnsi="GHEA Grapalat"/>
        </w:rPr>
        <w:t>կամ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lang w:val="af-ZA"/>
        </w:rPr>
      </w:pPr>
      <w:r w:rsidRPr="00C34A32">
        <w:rPr>
          <w:rFonts w:ascii="GHEA Grapalat" w:hAnsi="GHEA Grapalat"/>
        </w:rPr>
        <w:t>բժշկասոցիալական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փորձաքննության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ոլորտում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իրավասու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պետական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մարմնի</w:t>
      </w:r>
      <w:r w:rsidRPr="00C34A32">
        <w:rPr>
          <w:rFonts w:ascii="GHEA Grapalat" w:hAnsi="GHEA Grapalat"/>
          <w:lang w:val="af-ZA"/>
        </w:rPr>
        <w:t xml:space="preserve"> (</w:t>
      </w:r>
      <w:r w:rsidRPr="00C34A32">
        <w:rPr>
          <w:rFonts w:ascii="GHEA Grapalat" w:hAnsi="GHEA Grapalat"/>
        </w:rPr>
        <w:t>այսուհետ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նաև՝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լիազորած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մարմին</w:t>
      </w:r>
      <w:r w:rsidRPr="00C34A32">
        <w:rPr>
          <w:rFonts w:ascii="GHEA Grapalat" w:hAnsi="GHEA Grapalat"/>
          <w:lang w:val="af-ZA"/>
        </w:rPr>
        <w:t xml:space="preserve">) </w:t>
      </w:r>
      <w:r w:rsidRPr="00C34A32">
        <w:rPr>
          <w:rFonts w:ascii="GHEA Grapalat" w:hAnsi="GHEA Grapalat"/>
        </w:rPr>
        <w:t>նախաձեռնության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հիման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վրա</w:t>
      </w:r>
      <w:r w:rsidRPr="00C34A32">
        <w:rPr>
          <w:rFonts w:ascii="GHEA Grapalat" w:hAnsi="GHEA Grapalat"/>
          <w:lang w:val="af-ZA"/>
        </w:rPr>
        <w:t xml:space="preserve">` </w:t>
      </w:r>
      <w:r w:rsidRPr="00C34A32">
        <w:rPr>
          <w:rFonts w:ascii="GHEA Grapalat" w:hAnsi="GHEA Grapalat"/>
        </w:rPr>
        <w:t>Հայաստանի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Հանրապետության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օրենքներով</w:t>
      </w:r>
      <w:r w:rsidRPr="00C34A32">
        <w:rPr>
          <w:rFonts w:ascii="GHEA Grapalat" w:hAnsi="GHEA Grapalat"/>
          <w:lang w:val="af-ZA"/>
        </w:rPr>
        <w:t xml:space="preserve">, </w:t>
      </w:r>
      <w:r w:rsidRPr="00C34A32">
        <w:rPr>
          <w:rFonts w:ascii="GHEA Grapalat" w:hAnsi="GHEA Grapalat"/>
        </w:rPr>
        <w:t>սույն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կարգով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և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այլ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իրավական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ակտերով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սահմանված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դեպքերում</w:t>
      </w:r>
      <w:r w:rsidRPr="00C34A32">
        <w:rPr>
          <w:rFonts w:ascii="GHEA Grapalat" w:hAnsi="GHEA Grapalat"/>
          <w:lang w:val="af-ZA"/>
        </w:rPr>
        <w:t>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Բժշկասոցիալական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վերափորձաքննությունն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իրականացվում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է՝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GHEA Grapalat" w:hAnsi="GHEA Grapalat" w:cs="Times Armenian"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1) </w:t>
      </w:r>
      <w:r w:rsidRPr="00C34A32">
        <w:rPr>
          <w:rFonts w:ascii="GHEA Grapalat" w:hAnsi="GHEA Grapalat" w:cs="Times Armenian"/>
          <w:iCs/>
          <w:lang w:val="af-ZA"/>
        </w:rPr>
        <w:t xml:space="preserve">անձի դիմումի </w:t>
      </w:r>
      <w:r w:rsidRPr="00C34A32">
        <w:rPr>
          <w:rFonts w:ascii="GHEA Grapalat" w:hAnsi="GHEA Grapalat" w:cs="Times Armenian"/>
          <w:iCs/>
        </w:rPr>
        <w:t>հիման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վրա՝</w:t>
      </w:r>
    </w:p>
    <w:p w:rsidR="00290411" w:rsidRPr="00C34A32" w:rsidRDefault="00290411" w:rsidP="00290411">
      <w:pPr>
        <w:tabs>
          <w:tab w:val="left" w:pos="900"/>
        </w:tabs>
        <w:spacing w:line="276" w:lineRule="auto"/>
        <w:ind w:firstLine="450"/>
        <w:jc w:val="both"/>
        <w:rPr>
          <w:rFonts w:ascii="GHEA Grapalat" w:hAnsi="GHEA Grapalat" w:cs="Times Armenian"/>
          <w:iCs/>
          <w:lang w:val="af-ZA"/>
        </w:rPr>
      </w:pPr>
      <w:r w:rsidRPr="00C34A32">
        <w:rPr>
          <w:rFonts w:ascii="GHEA Grapalat" w:hAnsi="GHEA Grapalat" w:cs="Times Armenian"/>
          <w:iCs/>
        </w:rPr>
        <w:t>ա</w:t>
      </w:r>
      <w:r w:rsidRPr="00C34A32">
        <w:rPr>
          <w:rFonts w:ascii="GHEA Grapalat" w:hAnsi="GHEA Grapalat" w:cs="Times Armenian"/>
          <w:iCs/>
          <w:lang w:val="af-ZA"/>
        </w:rPr>
        <w:t xml:space="preserve">. </w:t>
      </w:r>
      <w:r w:rsidRPr="00C34A32">
        <w:rPr>
          <w:rFonts w:ascii="GHEA Grapalat" w:hAnsi="GHEA Grapalat" w:cs="Times Armenian"/>
          <w:iCs/>
          <w:lang w:val="hy-AM"/>
        </w:rPr>
        <w:t>հ</w:t>
      </w:r>
      <w:r w:rsidRPr="00C34A32">
        <w:rPr>
          <w:rFonts w:ascii="GHEA Grapalat" w:hAnsi="GHEA Grapalat" w:cs="Times Armenian"/>
          <w:iCs/>
          <w:lang w:val="af-ZA"/>
        </w:rPr>
        <w:t>աշմանդամությ</w:t>
      </w:r>
      <w:r w:rsidRPr="00C34A32">
        <w:rPr>
          <w:rFonts w:ascii="GHEA Grapalat" w:hAnsi="GHEA Grapalat" w:cs="Times Armenian"/>
          <w:iCs/>
          <w:lang w:val="hy-AM"/>
        </w:rPr>
        <w:t xml:space="preserve">ան </w:t>
      </w:r>
      <w:r w:rsidRPr="00C34A32">
        <w:rPr>
          <w:rFonts w:ascii="GHEA Grapalat" w:hAnsi="GHEA Grapalat" w:cs="Times Armenian"/>
          <w:iCs/>
          <w:lang w:val="af-ZA"/>
        </w:rPr>
        <w:t>ժամկետ</w:t>
      </w:r>
      <w:r w:rsidRPr="00C34A32">
        <w:rPr>
          <w:rFonts w:ascii="GHEA Grapalat" w:hAnsi="GHEA Grapalat" w:cs="Times Armenian"/>
          <w:iCs/>
        </w:rPr>
        <w:t>ը</w:t>
      </w:r>
      <w:r w:rsidRPr="00C34A32">
        <w:rPr>
          <w:rFonts w:ascii="GHEA Grapalat" w:hAnsi="GHEA Grapalat" w:cs="Times Armenian"/>
          <w:iCs/>
          <w:lang w:val="af-ZA"/>
        </w:rPr>
        <w:t xml:space="preserve"> լրանալու դեպքում</w:t>
      </w:r>
      <w:r w:rsidRPr="00C34A32">
        <w:rPr>
          <w:rFonts w:ascii="GHEA Grapalat" w:hAnsi="GHEA Grapalat" w:cs="Times Armenian"/>
          <w:iCs/>
          <w:lang w:val="hy-AM"/>
        </w:rPr>
        <w:t xml:space="preserve">՝ </w:t>
      </w:r>
      <w:r w:rsidRPr="00C34A32">
        <w:rPr>
          <w:rFonts w:ascii="GHEA Grapalat" w:hAnsi="GHEA Grapalat" w:cs="Times Armenian"/>
          <w:bCs/>
          <w:iCs/>
          <w:lang w:val="hy-AM"/>
        </w:rPr>
        <w:t>հ</w:t>
      </w:r>
      <w:r w:rsidRPr="00C34A32">
        <w:rPr>
          <w:rFonts w:ascii="GHEA Grapalat" w:hAnsi="GHEA Grapalat" w:cs="Times Armenian"/>
          <w:lang w:val="af-ZA"/>
        </w:rPr>
        <w:t>աշմանդամություն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ունեցող անձ ճանաչել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(հաշմանդամությ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ն </w:t>
      </w:r>
      <w:r w:rsidRPr="00C34A32">
        <w:rPr>
          <w:rFonts w:ascii="GHEA Grapalat" w:hAnsi="GHEA Grapalat" w:cs="Times Armenian"/>
          <w:bCs/>
          <w:iCs/>
          <w:lang w:val="hy-AM"/>
        </w:rPr>
        <w:t>սահմանելու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նպատակով</w:t>
      </w:r>
      <w:r w:rsidRPr="00C34A32">
        <w:rPr>
          <w:rFonts w:ascii="GHEA Grapalat" w:hAnsi="GHEA Grapalat" w:cs="Times Armenian"/>
          <w:iCs/>
          <w:lang w:val="af-ZA"/>
        </w:rPr>
        <w:t>,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GHEA Grapalat" w:hAnsi="GHEA Grapalat" w:cs="Times Armenian"/>
          <w:iCs/>
          <w:lang w:val="af-ZA"/>
        </w:rPr>
      </w:pPr>
      <w:r w:rsidRPr="00C34A32">
        <w:rPr>
          <w:rFonts w:ascii="GHEA Grapalat" w:hAnsi="GHEA Grapalat" w:cs="Times Armenian"/>
          <w:iCs/>
          <w:lang w:val="af-ZA"/>
        </w:rPr>
        <w:t xml:space="preserve">բ. հաշմանդամություն ունեցող անձի (հաշմանդամություն ունեցող երեխայի) առողջական վիճակի փոփոխության (վատթարացման կամ բարելավման՝ </w:t>
      </w:r>
      <w:r w:rsidRPr="00C34A32">
        <w:rPr>
          <w:rFonts w:ascii="GHEA Grapalat" w:hAnsi="GHEA Grapalat" w:cs="Times Armenian"/>
          <w:iCs/>
        </w:rPr>
        <w:t>օրգանիզմի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ֆունկցիայի</w:t>
      </w:r>
      <w:r w:rsidRPr="00C34A32">
        <w:rPr>
          <w:rFonts w:ascii="GHEA Grapalat" w:hAnsi="GHEA Grapalat" w:cs="Times Armenian"/>
          <w:iCs/>
          <w:lang w:val="af-ZA"/>
        </w:rPr>
        <w:t xml:space="preserve"> լրիվ կամ մասնակի </w:t>
      </w:r>
      <w:r w:rsidRPr="00C34A32">
        <w:rPr>
          <w:rFonts w:ascii="GHEA Grapalat" w:hAnsi="GHEA Grapalat" w:cs="Times Armenian"/>
          <w:iCs/>
        </w:rPr>
        <w:t>վերականգնման</w:t>
      </w:r>
      <w:r w:rsidRPr="00C34A32">
        <w:rPr>
          <w:rFonts w:ascii="GHEA Grapalat" w:hAnsi="GHEA Grapalat" w:cs="Times Armenian"/>
          <w:iCs/>
          <w:lang w:val="af-ZA"/>
        </w:rPr>
        <w:t>) դեպքում</w:t>
      </w:r>
      <w:r w:rsidRPr="00C34A32">
        <w:rPr>
          <w:rFonts w:ascii="GHEA Grapalat" w:hAnsi="GHEA Grapalat" w:cs="Times Armenian"/>
          <w:iCs/>
          <w:lang w:val="hy-AM"/>
        </w:rPr>
        <w:t xml:space="preserve">՝ </w:t>
      </w:r>
      <w:r w:rsidRPr="00C34A32">
        <w:rPr>
          <w:rFonts w:ascii="GHEA Grapalat" w:hAnsi="GHEA Grapalat" w:cs="Times Armenian"/>
          <w:bCs/>
          <w:iCs/>
          <w:lang w:val="hy-AM"/>
        </w:rPr>
        <w:t>հ</w:t>
      </w:r>
      <w:r w:rsidRPr="00C34A32">
        <w:rPr>
          <w:rFonts w:ascii="GHEA Grapalat" w:hAnsi="GHEA Grapalat" w:cs="Times Armenian"/>
          <w:lang w:val="af-ZA"/>
        </w:rPr>
        <w:t>աշմանդամություն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ունեցող անձ ճանաչել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(հաշմանդամությ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ն </w:t>
      </w:r>
      <w:r w:rsidRPr="00C34A32">
        <w:rPr>
          <w:rFonts w:ascii="GHEA Grapalat" w:hAnsi="GHEA Grapalat" w:cs="Times Armenian"/>
          <w:bCs/>
          <w:iCs/>
          <w:lang w:val="hy-AM"/>
        </w:rPr>
        <w:t>սահմանելու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նպատակով</w:t>
      </w:r>
      <w:r w:rsidRPr="00C34A32">
        <w:rPr>
          <w:rFonts w:ascii="GHEA Grapalat" w:hAnsi="GHEA Grapalat" w:cs="Times Armenian"/>
          <w:iCs/>
          <w:lang w:val="af-ZA"/>
        </w:rPr>
        <w:t xml:space="preserve">, 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GHEA Grapalat" w:hAnsi="GHEA Grapalat" w:cs="Times Armenian"/>
          <w:iCs/>
          <w:lang w:val="af-ZA"/>
        </w:rPr>
      </w:pPr>
      <w:r w:rsidRPr="00C34A32">
        <w:rPr>
          <w:rFonts w:ascii="GHEA Grapalat" w:hAnsi="GHEA Grapalat" w:cs="Sylfaen"/>
          <w:bCs/>
          <w:iCs/>
        </w:rPr>
        <w:t>գ</w:t>
      </w:r>
      <w:r w:rsidRPr="00C34A32">
        <w:rPr>
          <w:rFonts w:ascii="GHEA Grapalat" w:hAnsi="GHEA Grapalat" w:cs="Sylfaen"/>
          <w:bCs/>
          <w:iCs/>
          <w:lang w:val="af-ZA"/>
        </w:rPr>
        <w:t xml:space="preserve">. </w:t>
      </w:r>
      <w:r w:rsidRPr="00C34A32">
        <w:rPr>
          <w:rFonts w:ascii="GHEA Grapalat" w:hAnsi="GHEA Grapalat" w:cs="Sylfaen"/>
          <w:bCs/>
          <w:iCs/>
        </w:rPr>
        <w:t>բժշկասոցիալական</w:t>
      </w:r>
      <w:r w:rsidRPr="00C34A32">
        <w:rPr>
          <w:rFonts w:ascii="GHEA Grapalat" w:hAnsi="GHEA Grapalat" w:cs="Sylfae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af-ZA"/>
        </w:rPr>
        <w:t>փորձաքննական (վերափորձաքննական) որոշումը (վարչական ակտը) բողոքարկելու դեպքում,</w:t>
      </w:r>
      <w:r w:rsidRPr="00C34A32">
        <w:rPr>
          <w:rFonts w:ascii="GHEA Grapalat" w:hAnsi="GHEA Grapalat" w:cs="Times Armenian"/>
          <w:iCs/>
          <w:lang w:val="hy-AM"/>
        </w:rPr>
        <w:t xml:space="preserve"> 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GHEA Grapalat" w:hAnsi="GHEA Grapalat" w:cs="Times Armenian"/>
          <w:iCs/>
          <w:lang w:val="af-ZA"/>
        </w:rPr>
      </w:pPr>
      <w:r w:rsidRPr="00C34A32">
        <w:rPr>
          <w:rFonts w:ascii="GHEA Grapalat" w:hAnsi="GHEA Grapalat" w:cs="Times Armenian"/>
          <w:iCs/>
          <w:lang w:val="af-ZA"/>
        </w:rPr>
        <w:t>դ. Հայաստանի Հանրապետության օրենսդրությամբ սահմանված այլ դեպքերում.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GHEA Grapalat" w:hAnsi="GHEA Grapalat" w:cs="Times Armenian"/>
          <w:iCs/>
          <w:lang w:val="hy-AM"/>
        </w:rPr>
      </w:pPr>
      <w:r w:rsidRPr="00C34A32">
        <w:rPr>
          <w:rFonts w:ascii="GHEA Grapalat" w:hAnsi="GHEA Grapalat" w:cs="Times Armenian"/>
          <w:iCs/>
          <w:lang w:val="af-ZA"/>
        </w:rPr>
        <w:t>2) լիազորած մարմնի նախաձեռնության հիման վրա</w:t>
      </w:r>
      <w:r w:rsidRPr="00C34A32">
        <w:rPr>
          <w:rFonts w:ascii="GHEA Grapalat" w:hAnsi="GHEA Grapalat" w:cs="Times Armenian"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iCs/>
          <w:lang w:val="af-ZA"/>
        </w:rPr>
        <w:t>(</w:t>
      </w:r>
      <w:r w:rsidRPr="00C34A32">
        <w:rPr>
          <w:rFonts w:ascii="GHEA Grapalat" w:hAnsi="GHEA Grapalat" w:cs="Times Armenian"/>
          <w:iCs/>
          <w:lang w:val="hy-AM"/>
        </w:rPr>
        <w:t>վարչական ակտի իրավաչափությունը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գնահատելու համար</w:t>
      </w:r>
      <w:r w:rsidRPr="00C34A32">
        <w:rPr>
          <w:rFonts w:ascii="GHEA Grapalat" w:hAnsi="GHEA Grapalat" w:cs="Times Armenian"/>
          <w:iCs/>
          <w:lang w:val="af-ZA"/>
        </w:rPr>
        <w:t xml:space="preserve">): </w:t>
      </w:r>
      <w:r w:rsidRPr="00C34A32">
        <w:rPr>
          <w:rFonts w:ascii="GHEA Grapalat" w:hAnsi="GHEA Grapalat" w:cs="Times Armenian"/>
          <w:iCs/>
          <w:lang w:val="en-US"/>
        </w:rPr>
        <w:t>Լիազորած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մարմնի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նախաձեռնության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հիման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վրա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բժշկասոցիալական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վերափորձաքննություն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իրականացնելու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կարգը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սահմանում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է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լիազոր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en-US"/>
        </w:rPr>
        <w:t>մարմինը</w:t>
      </w:r>
      <w:r w:rsidRPr="00C34A32">
        <w:rPr>
          <w:rFonts w:ascii="GHEA Grapalat" w:hAnsi="GHEA Grapalat" w:cs="Times Armenian"/>
          <w:iCs/>
          <w:lang w:val="af-ZA"/>
        </w:rPr>
        <w:t>:</w:t>
      </w:r>
      <w:r w:rsidRPr="00C34A32">
        <w:rPr>
          <w:rFonts w:ascii="GHEA Grapalat" w:hAnsi="GHEA Grapalat" w:cs="Times Armenian"/>
          <w:iCs/>
          <w:lang w:val="hy-AM"/>
        </w:rPr>
        <w:t xml:space="preserve"> </w:t>
      </w:r>
    </w:p>
    <w:p w:rsidR="00290411" w:rsidRPr="00C34A32" w:rsidRDefault="00290411" w:rsidP="00290411">
      <w:pPr>
        <w:shd w:val="clear" w:color="auto" w:fill="FFFFFF"/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/>
          <w:b/>
          <w:bCs/>
          <w:lang w:val="af-ZA"/>
        </w:rPr>
      </w:pPr>
    </w:p>
    <w:p w:rsidR="00290411" w:rsidRPr="00C34A32" w:rsidRDefault="00290411" w:rsidP="00290411">
      <w:pPr>
        <w:shd w:val="clear" w:color="auto" w:fill="FFFFFF"/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 w:cs="Times Armenian"/>
          <w:b/>
          <w:bCs/>
          <w:iCs/>
          <w:lang w:val="af-ZA"/>
        </w:rPr>
      </w:pPr>
      <w:r w:rsidRPr="00C34A32">
        <w:rPr>
          <w:rFonts w:ascii="GHEA Grapalat" w:hAnsi="GHEA Grapalat"/>
          <w:b/>
          <w:bCs/>
          <w:lang w:val="af-ZA"/>
        </w:rPr>
        <w:t xml:space="preserve">III. </w:t>
      </w:r>
      <w:r w:rsidRPr="00C34A32">
        <w:rPr>
          <w:rFonts w:ascii="GHEA Grapalat" w:hAnsi="GHEA Grapalat" w:cs="Times Armenian"/>
          <w:b/>
          <w:lang w:val="af-ZA"/>
        </w:rPr>
        <w:t>ԱՆՁԻ ԲԺՇԿԱՍՈՑԻԱԼԱԿԱՆ ՓՈՐՁԱՔՆՆՈՒԹՅԱՆ ՈՒՂԵԳԻՐԸ, ԲԺՇԿԱԿԱՆ ՀԵՏԱԶՈՏՈՒԹՅԱՆ ՕԳՏԱՔԱՐՏԸ ԵՎ ԴՐԱՆՔ ՏՐԱՄԱԴՐԵԼՈՒ ԸՆԹԱՑԱԿԱՐԳԵՐԸ</w:t>
      </w:r>
      <w:r w:rsidRPr="00C34A32">
        <w:rPr>
          <w:rFonts w:ascii="GHEA Grapalat" w:hAnsi="GHEA Grapalat" w:cs="Times Armenian"/>
          <w:b/>
          <w:lang w:val="hy-AM"/>
        </w:rPr>
        <w:t>։</w:t>
      </w:r>
      <w:r w:rsidRPr="00C34A32">
        <w:rPr>
          <w:rFonts w:ascii="GHEA Grapalat" w:hAnsi="GHEA Grapalat" w:cs="Times Armenian"/>
          <w:b/>
          <w:lang w:val="af-ZA"/>
        </w:rPr>
        <w:t xml:space="preserve"> ՀԱՇՄԱՆԴԱՄՈՒԹՅՈՒՆ ՈՒՆԵՑՈՂ ԱՆՁ ՃԱՆԱՉԵԼՈՒ (ՀԱՇՄԱՆԴԱՄՈՒԹՅՈՒՆ ՍԱՀՄԱՆԵԼՈՒ) ՆՊԱՏԱԿՈՎ ԻՐԱԿԱՆԱՑՎՈՂ ԲԺՇԿԱՍՈՑԻԱԼԱԿԱՆ ՓՈՐՁԱՔՆՆՈՒԹՅՈՒՆԸ 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GHEA Grapalat" w:hAnsi="GHEA Grapalat" w:cs="Times Armenian"/>
          <w:bCs/>
          <w:iCs/>
          <w:lang w:val="af-ZA"/>
        </w:rPr>
      </w:pP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af-ZA"/>
        </w:rPr>
      </w:pPr>
      <w:r w:rsidRPr="00C34A32">
        <w:rPr>
          <w:rFonts w:ascii="GHEA Grapalat" w:hAnsi="GHEA Grapalat" w:cs="Times Armenian"/>
          <w:lang w:val="hy-AM"/>
        </w:rPr>
        <w:t>Հ</w:t>
      </w:r>
      <w:r w:rsidRPr="00C34A32">
        <w:rPr>
          <w:rFonts w:ascii="GHEA Grapalat" w:hAnsi="GHEA Grapalat" w:cs="Times Armenian"/>
          <w:lang w:val="af-ZA"/>
        </w:rPr>
        <w:t>աշմանդամություն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ունեցող անձ ճանաչել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(հաշմանդամությ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ն </w:t>
      </w:r>
      <w:r w:rsidRPr="00C34A32">
        <w:rPr>
          <w:rFonts w:ascii="GHEA Grapalat" w:hAnsi="GHEA Grapalat" w:cs="Times Armenian"/>
          <w:bCs/>
          <w:iCs/>
          <w:lang w:val="hy-AM"/>
        </w:rPr>
        <w:t>սահմանելու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 xml:space="preserve">նպատակով </w:t>
      </w:r>
      <w:r w:rsidRPr="00C34A32">
        <w:rPr>
          <w:rFonts w:ascii="GHEA Grapalat" w:hAnsi="GHEA Grapalat" w:cs="Times Armenian"/>
          <w:lang w:val="af-ZA"/>
        </w:rPr>
        <w:t xml:space="preserve">բժշկասոցիալական փորձաքննությունն (վերափորձաքննությունն) </w:t>
      </w:r>
      <w:r w:rsidRPr="00C34A32">
        <w:rPr>
          <w:rFonts w:ascii="GHEA Grapalat" w:hAnsi="GHEA Grapalat" w:cs="Times Armenian"/>
          <w:lang w:val="hy-AM"/>
        </w:rPr>
        <w:t>իրականա</w:t>
      </w:r>
      <w:r w:rsidRPr="00C34A32">
        <w:rPr>
          <w:rFonts w:ascii="GHEA Grapalat" w:hAnsi="GHEA Grapalat" w:cs="Times Armenian"/>
          <w:lang w:val="af-ZA"/>
        </w:rPr>
        <w:t>ցվում է անձի բժշկասոցիալական փորձաքննության ուղեգրի  (</w:t>
      </w:r>
      <w:r w:rsidRPr="00C34A32">
        <w:rPr>
          <w:rFonts w:ascii="GHEA Grapalat" w:hAnsi="GHEA Grapalat" w:cs="Times Armenian"/>
          <w:lang w:val="hy-AM"/>
        </w:rPr>
        <w:t>այսուհետ՝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en-US"/>
        </w:rPr>
        <w:t>ուղեգիր</w:t>
      </w:r>
      <w:r w:rsidRPr="00C34A32">
        <w:rPr>
          <w:rFonts w:ascii="GHEA Grapalat" w:hAnsi="GHEA Grapalat" w:cs="Times Armenian"/>
          <w:lang w:val="af-ZA"/>
        </w:rPr>
        <w:t xml:space="preserve">) </w:t>
      </w:r>
      <w:r w:rsidRPr="00C34A32">
        <w:rPr>
          <w:rFonts w:ascii="GHEA Grapalat" w:hAnsi="GHEA Grapalat" w:cs="Times Armenian"/>
          <w:lang w:val="hy-AM"/>
        </w:rPr>
        <w:t>հիման վրա։</w:t>
      </w:r>
    </w:p>
    <w:p w:rsidR="00290411" w:rsidRPr="008B4009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af-ZA"/>
        </w:rPr>
      </w:pPr>
      <w:r w:rsidRPr="00C34A32">
        <w:rPr>
          <w:rFonts w:ascii="GHEA Grapalat" w:hAnsi="GHEA Grapalat" w:cs="Times Armenian"/>
          <w:lang w:val="af-ZA"/>
        </w:rPr>
        <w:t xml:space="preserve">2019 </w:t>
      </w:r>
      <w:r w:rsidRPr="00C34A32">
        <w:rPr>
          <w:rFonts w:ascii="GHEA Grapalat" w:hAnsi="GHEA Grapalat" w:cs="Times Armenian"/>
          <w:lang w:val="en-US"/>
        </w:rPr>
        <w:t>թվականի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հուլիսի</w:t>
      </w:r>
      <w:r w:rsidRPr="008B4009">
        <w:rPr>
          <w:rFonts w:ascii="GHEA Grapalat" w:hAnsi="GHEA Grapalat" w:cs="Times Armenian"/>
          <w:lang w:val="af-ZA"/>
        </w:rPr>
        <w:t xml:space="preserve"> 1-</w:t>
      </w:r>
      <w:r w:rsidRPr="008B4009">
        <w:rPr>
          <w:rFonts w:ascii="GHEA Grapalat" w:hAnsi="GHEA Grapalat" w:cs="Times Armenian"/>
          <w:lang w:val="hy-AM"/>
        </w:rPr>
        <w:t>ից</w:t>
      </w:r>
      <w:r w:rsidRPr="008B4009">
        <w:rPr>
          <w:rFonts w:ascii="GHEA Grapalat" w:hAnsi="GHEA Grapalat" w:cs="Times Armenian"/>
          <w:lang w:val="af-ZA"/>
        </w:rPr>
        <w:t xml:space="preserve"> </w:t>
      </w:r>
      <w:r w:rsidRPr="008B4009">
        <w:rPr>
          <w:rFonts w:ascii="GHEA Grapalat" w:hAnsi="GHEA Grapalat" w:cs="Times Armenian"/>
          <w:lang w:val="hy-AM"/>
        </w:rPr>
        <w:t>հ</w:t>
      </w:r>
      <w:r w:rsidRPr="008B4009">
        <w:rPr>
          <w:rFonts w:ascii="GHEA Grapalat" w:hAnsi="GHEA Grapalat" w:cs="Times Armenian"/>
          <w:lang w:val="af-ZA"/>
        </w:rPr>
        <w:t>աշմանդամություն</w:t>
      </w:r>
      <w:r w:rsidRPr="008B4009">
        <w:rPr>
          <w:rFonts w:ascii="GHEA Grapalat" w:hAnsi="GHEA Grapalat" w:cs="Times Armenian"/>
          <w:bCs/>
          <w:iCs/>
          <w:lang w:val="af-ZA"/>
        </w:rPr>
        <w:t xml:space="preserve"> ունեցող անձ ճանաչել</w:t>
      </w:r>
      <w:r w:rsidRPr="008B4009">
        <w:rPr>
          <w:rFonts w:ascii="GHEA Grapalat" w:hAnsi="GHEA Grapalat" w:cs="Times Armenian"/>
          <w:bCs/>
          <w:iCs/>
          <w:lang w:val="hy-AM"/>
        </w:rPr>
        <w:t>ու</w:t>
      </w:r>
      <w:r w:rsidRPr="008B4009">
        <w:rPr>
          <w:rFonts w:ascii="GHEA Grapalat" w:hAnsi="GHEA Grapalat" w:cs="Times Armenian"/>
          <w:bCs/>
          <w:iCs/>
          <w:lang w:val="af-ZA"/>
        </w:rPr>
        <w:t xml:space="preserve"> (հաշմանդամությ</w:t>
      </w:r>
      <w:r w:rsidRPr="008B4009">
        <w:rPr>
          <w:rFonts w:ascii="GHEA Grapalat" w:hAnsi="GHEA Grapalat" w:cs="Times Armenian"/>
          <w:bCs/>
          <w:iCs/>
          <w:lang w:val="hy-AM"/>
        </w:rPr>
        <w:t>ու</w:t>
      </w:r>
      <w:r w:rsidRPr="008B4009">
        <w:rPr>
          <w:rFonts w:ascii="GHEA Grapalat" w:hAnsi="GHEA Grapalat" w:cs="Times Armenian"/>
          <w:bCs/>
          <w:iCs/>
          <w:lang w:val="af-ZA"/>
        </w:rPr>
        <w:t xml:space="preserve">ն </w:t>
      </w:r>
      <w:r w:rsidRPr="008B4009">
        <w:rPr>
          <w:rFonts w:ascii="GHEA Grapalat" w:hAnsi="GHEA Grapalat" w:cs="Times Armenian"/>
          <w:bCs/>
          <w:iCs/>
          <w:lang w:val="hy-AM"/>
        </w:rPr>
        <w:t>սահմանելու</w:t>
      </w:r>
      <w:r w:rsidRPr="008B4009">
        <w:rPr>
          <w:rFonts w:ascii="GHEA Grapalat" w:hAnsi="GHEA Grapalat" w:cs="Times Armenian"/>
          <w:bCs/>
          <w:iCs/>
          <w:lang w:val="af-ZA"/>
        </w:rPr>
        <w:t>)</w:t>
      </w:r>
      <w:r w:rsidRPr="008B4009">
        <w:rPr>
          <w:rFonts w:ascii="GHEA Grapalat" w:hAnsi="GHEA Grapalat" w:cs="Times Armenian"/>
          <w:bCs/>
          <w:iCs/>
          <w:lang w:val="hy-AM"/>
        </w:rPr>
        <w:t xml:space="preserve"> </w:t>
      </w:r>
      <w:r w:rsidRPr="008B4009">
        <w:rPr>
          <w:rFonts w:ascii="GHEA Grapalat" w:hAnsi="GHEA Grapalat" w:cs="Times Armenian"/>
          <w:lang w:val="hy-AM"/>
        </w:rPr>
        <w:t xml:space="preserve">նպատակով </w:t>
      </w:r>
      <w:r w:rsidRPr="008B4009">
        <w:rPr>
          <w:rFonts w:ascii="GHEA Grapalat" w:hAnsi="GHEA Grapalat" w:cs="Times Armenian"/>
          <w:lang w:val="af-ZA"/>
        </w:rPr>
        <w:t xml:space="preserve">բժշկասոցիալական փորձաքննությունն (վերափորձաքննությունն) </w:t>
      </w:r>
      <w:r w:rsidRPr="008B4009">
        <w:rPr>
          <w:rFonts w:ascii="GHEA Grapalat" w:hAnsi="GHEA Grapalat" w:cs="Times Armenian"/>
          <w:lang w:val="hy-AM"/>
        </w:rPr>
        <w:t>իրականա</w:t>
      </w:r>
      <w:r w:rsidRPr="008B4009">
        <w:rPr>
          <w:rFonts w:ascii="GHEA Grapalat" w:hAnsi="GHEA Grapalat" w:cs="Times Armenian"/>
          <w:lang w:val="af-ZA"/>
        </w:rPr>
        <w:t>ցվում է անձի բժշկական հետազոտության օգտաքարտի (</w:t>
      </w:r>
      <w:r w:rsidRPr="008B4009">
        <w:rPr>
          <w:rFonts w:ascii="GHEA Grapalat" w:hAnsi="GHEA Grapalat" w:cs="Times Armenian"/>
          <w:lang w:val="hy-AM"/>
        </w:rPr>
        <w:t>այսուհետ՝</w:t>
      </w:r>
      <w:r w:rsidRPr="008B4009">
        <w:rPr>
          <w:rFonts w:ascii="GHEA Grapalat" w:hAnsi="GHEA Grapalat" w:cs="Times Armenian"/>
          <w:lang w:val="af-ZA"/>
        </w:rPr>
        <w:t xml:space="preserve"> </w:t>
      </w:r>
      <w:r w:rsidRPr="008B4009">
        <w:rPr>
          <w:rFonts w:ascii="GHEA Grapalat" w:hAnsi="GHEA Grapalat" w:cs="Times Armenian"/>
          <w:lang w:val="hy-AM"/>
        </w:rPr>
        <w:t>օգտաքարտ</w:t>
      </w:r>
      <w:r w:rsidRPr="008B4009">
        <w:rPr>
          <w:rFonts w:ascii="GHEA Grapalat" w:hAnsi="GHEA Grapalat" w:cs="Times Armenian"/>
          <w:lang w:val="af-ZA"/>
        </w:rPr>
        <w:t xml:space="preserve">) </w:t>
      </w:r>
      <w:r w:rsidRPr="008B4009">
        <w:rPr>
          <w:rFonts w:ascii="GHEA Grapalat" w:hAnsi="GHEA Grapalat" w:cs="Times Armenian"/>
          <w:lang w:val="hy-AM"/>
        </w:rPr>
        <w:t>հիման վրա։</w:t>
      </w:r>
      <w:r w:rsidRPr="008B4009">
        <w:rPr>
          <w:rFonts w:ascii="GHEA Grapalat" w:hAnsi="GHEA Grapalat" w:cs="Times Armenian"/>
          <w:lang w:val="af-ZA"/>
        </w:rPr>
        <w:t xml:space="preserve"> </w:t>
      </w:r>
      <w:r w:rsidRPr="008B4009">
        <w:rPr>
          <w:rFonts w:ascii="GHEA Grapalat" w:hAnsi="GHEA Grapalat" w:cs="Times Armenian"/>
          <w:lang w:val="en-US"/>
        </w:rPr>
        <w:t>Օ</w:t>
      </w:r>
      <w:r w:rsidRPr="008B4009">
        <w:rPr>
          <w:rFonts w:ascii="GHEA Grapalat" w:hAnsi="GHEA Grapalat" w:cs="Times Armenian"/>
          <w:lang w:val="hy-AM"/>
        </w:rPr>
        <w:t>գտաքարտը լրացվում է էլեկտրոնային եղանակով</w:t>
      </w:r>
      <w:r w:rsidRPr="008B4009">
        <w:rPr>
          <w:rFonts w:ascii="GHEA Grapalat" w:hAnsi="GHEA Grapalat" w:cs="Times Armenian"/>
          <w:lang w:val="af-ZA"/>
        </w:rPr>
        <w:t xml:space="preserve"> (</w:t>
      </w:r>
      <w:r w:rsidRPr="008B4009">
        <w:rPr>
          <w:rFonts w:ascii="GHEA Grapalat" w:hAnsi="GHEA Grapalat" w:cs="Times Armenian"/>
          <w:lang w:val="hy-AM"/>
        </w:rPr>
        <w:t>այսուհետ՝</w:t>
      </w:r>
      <w:r w:rsidRPr="008B4009">
        <w:rPr>
          <w:rFonts w:ascii="GHEA Grapalat" w:hAnsi="GHEA Grapalat" w:cs="Times Armenian"/>
          <w:lang w:val="en-US"/>
        </w:rPr>
        <w:t xml:space="preserve"> </w:t>
      </w:r>
      <w:r w:rsidRPr="008B4009">
        <w:rPr>
          <w:rFonts w:ascii="GHEA Grapalat" w:hAnsi="GHEA Grapalat" w:cs="Times Armenian"/>
          <w:lang w:val="hy-AM"/>
        </w:rPr>
        <w:t xml:space="preserve">էլեկտրոնային </w:t>
      </w:r>
      <w:r w:rsidRPr="008B4009">
        <w:rPr>
          <w:rFonts w:ascii="GHEA Grapalat" w:hAnsi="GHEA Grapalat" w:cs="Times Armenian"/>
          <w:lang w:val="en-US"/>
        </w:rPr>
        <w:t>օգտաքարտ</w:t>
      </w:r>
      <w:r w:rsidRPr="008B4009">
        <w:rPr>
          <w:rFonts w:ascii="GHEA Grapalat" w:hAnsi="GHEA Grapalat" w:cs="Times Armenian"/>
          <w:lang w:val="af-ZA"/>
        </w:rPr>
        <w:t>)</w:t>
      </w:r>
      <w:r w:rsidRPr="008B4009">
        <w:rPr>
          <w:rFonts w:ascii="GHEA Grapalat" w:hAnsi="GHEA Grapalat" w:cs="Times Armenian"/>
          <w:lang w:val="hy-AM"/>
        </w:rPr>
        <w:t>։</w:t>
      </w:r>
      <w:r w:rsidRPr="008B4009">
        <w:rPr>
          <w:rFonts w:ascii="GHEA Grapalat" w:hAnsi="GHEA Grapalat" w:cs="Times Armenian"/>
          <w:lang w:val="af-ZA"/>
        </w:rPr>
        <w:t xml:space="preserve">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hy-AM"/>
        </w:rPr>
      </w:pPr>
      <w:r w:rsidRPr="00C34A32">
        <w:rPr>
          <w:rFonts w:ascii="GHEA Grapalat" w:hAnsi="GHEA Grapalat" w:cs="Times Armenian"/>
          <w:bCs/>
          <w:iCs/>
          <w:lang w:val="en-US"/>
        </w:rPr>
        <w:t>Բ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ժշկասոցիալական փորձաքննության ենթարկվելու նպատակով </w:t>
      </w:r>
      <w:r w:rsidRPr="00C34A32">
        <w:rPr>
          <w:rFonts w:ascii="GHEA Grapalat" w:hAnsi="GHEA Grapalat" w:cs="Times Armenian"/>
          <w:bCs/>
          <w:iCs/>
          <w:lang w:val="en-US"/>
        </w:rPr>
        <w:t>ուղեգիր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կամ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օգտաքարտ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ստանալու համար դիմ</w:t>
      </w:r>
      <w:r w:rsidRPr="00C34A32">
        <w:rPr>
          <w:rFonts w:ascii="GHEA Grapalat" w:hAnsi="GHEA Grapalat" w:cs="Times Armenian"/>
          <w:bCs/>
          <w:iCs/>
          <w:lang w:val="hy-AM"/>
        </w:rPr>
        <w:t>ելու կարգը</w:t>
      </w:r>
      <w:r w:rsidRPr="00C34A32">
        <w:rPr>
          <w:rFonts w:ascii="GHEA Grapalat" w:hAnsi="GHEA Grapalat" w:cs="Times Armenian"/>
          <w:bCs/>
          <w:iCs/>
          <w:lang w:val="af-ZA"/>
        </w:rPr>
        <w:t>,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ո</w:t>
      </w:r>
      <w:r w:rsidRPr="00C34A32">
        <w:rPr>
          <w:rFonts w:ascii="GHEA Grapalat" w:hAnsi="GHEA Grapalat" w:cs="Times Armenian"/>
          <w:lang w:val="af-ZA"/>
        </w:rPr>
        <w:t xml:space="preserve">ւղեգրում և </w:t>
      </w:r>
      <w:r w:rsidRPr="00C34A32">
        <w:rPr>
          <w:rFonts w:ascii="GHEA Grapalat" w:hAnsi="GHEA Grapalat" w:cs="Times Armenian"/>
          <w:lang w:val="en-US"/>
        </w:rPr>
        <w:t>օ</w:t>
      </w:r>
      <w:r w:rsidRPr="00C34A32">
        <w:rPr>
          <w:rFonts w:ascii="GHEA Grapalat" w:hAnsi="GHEA Grapalat" w:cs="Times Armenian"/>
          <w:lang w:val="hy-AM"/>
        </w:rPr>
        <w:t>գտաքարտում ներառվող տվյալների ցանկը</w:t>
      </w:r>
      <w:proofErr w:type="gramStart"/>
      <w:r w:rsidRPr="00C34A32">
        <w:rPr>
          <w:rFonts w:ascii="GHEA Grapalat" w:hAnsi="GHEA Grapalat" w:cs="Times Armenian"/>
          <w:lang w:val="hy-AM"/>
        </w:rPr>
        <w:t xml:space="preserve">,  </w:t>
      </w:r>
      <w:r w:rsidRPr="00C34A32">
        <w:rPr>
          <w:rFonts w:ascii="GHEA Grapalat" w:hAnsi="GHEA Grapalat" w:cs="Times Armenian"/>
          <w:lang w:val="en-US"/>
        </w:rPr>
        <w:t>ուղեգիրը</w:t>
      </w:r>
      <w:proofErr w:type="gramEnd"/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en-US"/>
        </w:rPr>
        <w:t>և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 xml:space="preserve">օգտաքարտը լրացնելու կարգը, օգտաքարտը լրացնողի իրավունքների և պարտականությունների շրջանակը սահմանվում է Հայաստանի Հանրապետության առողջապահության նախարարի և լիազորած մարմնի ղեկավարի համատեղ հրամանով։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Բժշկասոցիալական փորձաքննության ենթարկվելու նպատակով </w:t>
      </w:r>
      <w:r w:rsidRPr="00C34A32">
        <w:rPr>
          <w:rFonts w:ascii="GHEA Grapalat" w:hAnsi="GHEA Grapalat" w:cs="Times Armenian"/>
          <w:lang w:val="af-ZA"/>
        </w:rPr>
        <w:t xml:space="preserve">ուղեգիրը  </w:t>
      </w:r>
      <w:r w:rsidRPr="00C34A32">
        <w:rPr>
          <w:rFonts w:ascii="GHEA Grapalat" w:hAnsi="GHEA Grapalat" w:cs="Times Armenian"/>
          <w:bCs/>
          <w:iCs/>
          <w:lang w:val="af-ZA"/>
        </w:rPr>
        <w:t>ստանալու համար անձը դիմում է</w:t>
      </w:r>
      <w:r w:rsidRPr="00C34A32">
        <w:rPr>
          <w:rFonts w:ascii="GHEA Grapalat" w:hAnsi="GHEA Grapalat" w:cs="Times Armenian"/>
          <w:bCs/>
          <w:iCs/>
          <w:lang w:val="hy-AM"/>
        </w:rPr>
        <w:t>.</w:t>
      </w:r>
    </w:p>
    <w:p w:rsidR="00290411" w:rsidRPr="00C34A32" w:rsidRDefault="00290411" w:rsidP="00290411">
      <w:pPr>
        <w:numPr>
          <w:ilvl w:val="1"/>
          <w:numId w:val="10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իրեն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lang w:val="af-ZA"/>
        </w:rPr>
        <w:t>առողջության առաջնային պահպանման ծառայություններ մատուցող բժշկական կազմակերպություն</w:t>
      </w:r>
      <w:r w:rsidRPr="00C34A32">
        <w:rPr>
          <w:rFonts w:ascii="GHEA Grapalat" w:hAnsi="GHEA Grapalat" w:cs="Times Armenian"/>
          <w:bCs/>
          <w:iCs/>
          <w:lang w:val="hy-AM"/>
        </w:rPr>
        <w:t>,</w:t>
      </w:r>
      <w:r w:rsidRPr="00C34A32">
        <w:rPr>
          <w:rFonts w:ascii="Courier New" w:hAnsi="Courier New" w:cs="Courier New"/>
          <w:shd w:val="clear" w:color="auto" w:fill="FFFFFF"/>
          <w:lang w:val="hy-AM"/>
        </w:rPr>
        <w:t> </w:t>
      </w:r>
    </w:p>
    <w:p w:rsidR="00290411" w:rsidRPr="00C34A32" w:rsidRDefault="00290411" w:rsidP="00290411">
      <w:pPr>
        <w:numPr>
          <w:ilvl w:val="1"/>
          <w:numId w:val="10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af-ZA"/>
        </w:rPr>
        <w:t>«</w:t>
      </w:r>
      <w:r w:rsidRPr="00C34A32">
        <w:rPr>
          <w:rFonts w:ascii="GHEA Grapalat" w:hAnsi="GHEA Grapalat" w:cs="Times Armenian"/>
          <w:bCs/>
          <w:iCs/>
          <w:lang w:val="hy-AM"/>
        </w:rPr>
        <w:t>Հ</w:t>
      </w:r>
      <w:r w:rsidRPr="00C34A32">
        <w:rPr>
          <w:rFonts w:ascii="GHEA Grapalat" w:hAnsi="GHEA Grapalat" w:cs="Times Armenian"/>
          <w:iCs/>
          <w:lang w:val="af-ZA"/>
        </w:rPr>
        <w:t>ոգեբուժական օգնության մասին» Հայաստանի Հանրապետության օրենք</w:t>
      </w:r>
      <w:r w:rsidRPr="00C34A32">
        <w:rPr>
          <w:rFonts w:ascii="GHEA Grapalat" w:hAnsi="GHEA Grapalat" w:cs="Times Armenian"/>
          <w:iCs/>
          <w:lang w:val="hy-AM"/>
        </w:rPr>
        <w:t>ի</w:t>
      </w:r>
      <w:r w:rsidRPr="00C34A32">
        <w:rPr>
          <w:rFonts w:ascii="GHEA Grapalat" w:hAnsi="GHEA Grapalat" w:cs="Times Armenian"/>
          <w:iCs/>
          <w:lang w:val="af-ZA"/>
        </w:rPr>
        <w:t xml:space="preserve"> 3-</w:t>
      </w:r>
      <w:r w:rsidRPr="00C34A32">
        <w:rPr>
          <w:rFonts w:ascii="GHEA Grapalat" w:hAnsi="GHEA Grapalat" w:cs="Times Armenian"/>
          <w:iCs/>
          <w:lang w:val="hy-AM"/>
        </w:rPr>
        <w:t>րդ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hy-AM"/>
        </w:rPr>
        <w:t>հոդված</w:t>
      </w:r>
      <w:r w:rsidRPr="00C34A32">
        <w:rPr>
          <w:rFonts w:ascii="GHEA Grapalat" w:hAnsi="GHEA Grapalat" w:cs="Times Armenian"/>
          <w:iCs/>
          <w:lang w:val="af-ZA"/>
        </w:rPr>
        <w:t>ով սահմանված հոգեբուժական կազմակերպություն, եթե անձ</w:t>
      </w:r>
      <w:r w:rsidRPr="00C34A32">
        <w:rPr>
          <w:rFonts w:ascii="GHEA Grapalat" w:hAnsi="GHEA Grapalat" w:cs="Times Armenian"/>
          <w:iCs/>
          <w:lang w:val="hy-AM"/>
        </w:rPr>
        <w:t>ի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կենսագործունեության</w:t>
      </w:r>
      <w:r w:rsidRPr="00C34A32">
        <w:rPr>
          <w:rFonts w:ascii="GHEA Grapalat" w:hAnsi="GHEA Grapalat" w:cs="Times Armenian"/>
          <w:iCs/>
          <w:lang w:val="af-ZA"/>
        </w:rPr>
        <w:t xml:space="preserve"> ենթադրյալ սահմանափակումը պայմանավոր</w:t>
      </w:r>
      <w:r w:rsidRPr="00C34A32">
        <w:rPr>
          <w:rFonts w:ascii="GHEA Grapalat" w:hAnsi="GHEA Grapalat" w:cs="Times Armenian"/>
          <w:iCs/>
          <w:lang w:val="hy-AM"/>
        </w:rPr>
        <w:t>ված</w:t>
      </w:r>
      <w:r w:rsidRPr="00C34A32">
        <w:rPr>
          <w:rFonts w:ascii="GHEA Grapalat" w:hAnsi="GHEA Grapalat" w:cs="Times Armenian"/>
          <w:iCs/>
          <w:lang w:val="af-ZA"/>
        </w:rPr>
        <w:t xml:space="preserve"> է հոգեկան ֆունկցիաների խանգարումներ</w:t>
      </w:r>
      <w:r w:rsidRPr="00C34A32">
        <w:rPr>
          <w:rFonts w:ascii="GHEA Grapalat" w:hAnsi="GHEA Grapalat" w:cs="Times Armenian"/>
          <w:iCs/>
          <w:lang w:val="hy-AM"/>
        </w:rPr>
        <w:t>ով</w:t>
      </w:r>
      <w:r w:rsidRPr="00C34A32">
        <w:rPr>
          <w:rFonts w:ascii="GHEA Grapalat" w:hAnsi="GHEA Grapalat" w:cs="Times Armenian"/>
          <w:iCs/>
          <w:lang w:val="af-ZA"/>
        </w:rPr>
        <w:t xml:space="preserve">, </w:t>
      </w:r>
      <w:r w:rsidRPr="00C34A32">
        <w:rPr>
          <w:rFonts w:ascii="GHEA Grapalat" w:hAnsi="GHEA Grapalat" w:cs="Times Armenian"/>
          <w:iCs/>
          <w:lang w:val="hy-AM"/>
        </w:rPr>
        <w:t>կամ</w:t>
      </w:r>
      <w:r w:rsidRPr="00C34A32">
        <w:rPr>
          <w:rFonts w:ascii="GHEA Grapalat" w:hAnsi="GHEA Grapalat" w:cs="Times Armenian"/>
          <w:iCs/>
          <w:lang w:val="af-ZA"/>
        </w:rPr>
        <w:t xml:space="preserve">  </w:t>
      </w:r>
    </w:p>
    <w:p w:rsidR="00290411" w:rsidRPr="00C34A32" w:rsidRDefault="00290411" w:rsidP="00290411">
      <w:pPr>
        <w:numPr>
          <w:ilvl w:val="1"/>
          <w:numId w:val="10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քրեակատարողական հիմնարկի բժշկական սպասարկում իրականացնող ստորաբաժանում, եթե անձը պատիժը կրում է քրեակատարողական հիմնարկում: </w:t>
      </w:r>
    </w:p>
    <w:p w:rsidR="00290411" w:rsidRPr="00C34A32" w:rsidRDefault="00290411" w:rsidP="00290411">
      <w:pPr>
        <w:shd w:val="clear" w:color="auto" w:fill="FFFFFF"/>
        <w:tabs>
          <w:tab w:val="left" w:pos="900"/>
          <w:tab w:val="left" w:pos="1170"/>
        </w:tabs>
        <w:spacing w:line="276" w:lineRule="auto"/>
        <w:ind w:left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Օգտաքարտ ստանալու համար անձը կարող է դիմել սույն կետով սահմանված, ինչպես նաև իր բժշկական օգնությունն ու սպասարկումն իրականացրած բժշկական կազմակերպություն: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Բժշկական</w:t>
      </w:r>
      <w:r w:rsidRPr="00C34A32">
        <w:rPr>
          <w:rFonts w:ascii="GHEA Grapalat" w:hAnsi="GHEA Grapalat" w:cs="GHEA Grapalat"/>
          <w:lang w:val="af-ZA"/>
        </w:rPr>
        <w:t xml:space="preserve"> կազմակերպությունը</w:t>
      </w:r>
      <w:r w:rsidRPr="00C34A32">
        <w:rPr>
          <w:rFonts w:ascii="GHEA Grapalat" w:hAnsi="GHEA Grapalat" w:cs="GHEA Grapalat"/>
          <w:lang w:val="hy-AM"/>
        </w:rPr>
        <w:t>, հիմք ընդունելով իր կողմից իրականացված՝ օբյեկտիվ զննության արդյունքները</w:t>
      </w:r>
      <w:r w:rsidRPr="00C34A32">
        <w:rPr>
          <w:rFonts w:ascii="GHEA Grapalat" w:hAnsi="GHEA Grapalat" w:cs="GHEA Grapalat"/>
          <w:lang w:val="af-ZA"/>
        </w:rPr>
        <w:t>,</w:t>
      </w:r>
      <w:r w:rsidRPr="00C34A32">
        <w:rPr>
          <w:rFonts w:ascii="GHEA Grapalat" w:hAnsi="GHEA Grapalat" w:cs="GHEA Grapalat"/>
          <w:lang w:val="hy-AM"/>
        </w:rPr>
        <w:t xml:space="preserve"> իրականացված </w:t>
      </w:r>
      <w:r w:rsidRPr="00C34A32">
        <w:rPr>
          <w:rFonts w:ascii="GHEA Grapalat" w:hAnsi="GHEA Grapalat" w:cs="Times Armenian"/>
          <w:bCs/>
          <w:iCs/>
          <w:lang w:val="hy-AM"/>
        </w:rPr>
        <w:t>ախտորոշիչ, բուժական և վերականգնողական միջոցառումների արդյունքների վերաբերյալ տվյալները.</w:t>
      </w:r>
    </w:p>
    <w:p w:rsidR="00290411" w:rsidRPr="00C34A32" w:rsidRDefault="00290411" w:rsidP="00290411">
      <w:pPr>
        <w:numPr>
          <w:ilvl w:val="1"/>
          <w:numId w:val="11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լրացնում է ուղեգիրը կամ օգտաքարտը և անձին է տրամադրում համապատասխան ստացական, եթե առկա են օրգանիզմի ֆունկցիայի </w:t>
      </w:r>
      <w:r w:rsidRPr="00C34A32">
        <w:rPr>
          <w:rFonts w:ascii="GHEA Grapalat" w:hAnsi="GHEA Grapalat" w:cs="Times Armenian"/>
          <w:bCs/>
          <w:iCs/>
          <w:lang w:val="hy-AM"/>
        </w:rPr>
        <w:lastRenderedPageBreak/>
        <w:t>(ֆունկցիաների) երկարատև կամ կայուն խանգարումներ կամ մարմնի կառուցվածքի խախտումներ,</w:t>
      </w:r>
    </w:p>
    <w:p w:rsidR="00290411" w:rsidRPr="00C34A32" w:rsidRDefault="00290411" w:rsidP="00290411">
      <w:pPr>
        <w:numPr>
          <w:ilvl w:val="1"/>
          <w:numId w:val="11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մերժում է ուղեգիր կամ օգտաքարտ լրացնելը՝ այդ մասին գրավոր տեղեկացնելով դիմողին։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eastAsia="Calibri" w:hAnsi="GHEA Grapalat" w:cs="Times Armenian"/>
          <w:lang w:val="hy-AM"/>
        </w:rPr>
        <w:t>Բ</w:t>
      </w:r>
      <w:r w:rsidRPr="00C34A32">
        <w:rPr>
          <w:rFonts w:ascii="GHEA Grapalat" w:eastAsia="Calibri" w:hAnsi="GHEA Grapalat" w:cs="Times Armenian"/>
          <w:lang w:val="af-ZA"/>
        </w:rPr>
        <w:t>ժշկական</w:t>
      </w:r>
      <w:r w:rsidRPr="00C34A32">
        <w:rPr>
          <w:rFonts w:ascii="GHEA Grapalat" w:hAnsi="GHEA Grapalat" w:cs="GHEA Grapalat"/>
          <w:lang w:val="af-ZA"/>
        </w:rPr>
        <w:t xml:space="preserve"> կազմակերպություն</w:t>
      </w:r>
      <w:r w:rsidRPr="00C34A32">
        <w:rPr>
          <w:rFonts w:ascii="GHEA Grapalat" w:hAnsi="GHEA Grapalat" w:cs="GHEA Grapalat"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մերժում է ուղեգիր կամ օգտաքարտ լրացնելը, եթե.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360"/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չեն լրացել սույն կարգի 20-րդ կետում նշված ժամկետները,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360"/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չեն ավարտվել բուժական և վերականգնողական միջոցառումները, բացառությամբ սույն կարգի 20-րդ կետով նախատեսված դեպքերի,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360"/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առկա չեն </w:t>
      </w:r>
      <w:r w:rsidRPr="00C34A32">
        <w:rPr>
          <w:rFonts w:ascii="GHEA Grapalat" w:hAnsi="GHEA Grapalat" w:cs="Times Armenian"/>
          <w:bCs/>
          <w:iCs/>
          <w:lang w:val="af-ZA"/>
        </w:rPr>
        <w:t>օրգանիզմի ֆունկցիայի (ֆունկցիաների) երկարատև կամ կայուն խանգարումներ կամ մարմնի կառուցվածքի խախտումներ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, </w:t>
      </w:r>
    </w:p>
    <w:p w:rsidR="00290411" w:rsidRPr="00C34A32" w:rsidRDefault="00290411" w:rsidP="00290411">
      <w:pPr>
        <w:numPr>
          <w:ilvl w:val="1"/>
          <w:numId w:val="9"/>
        </w:numPr>
        <w:tabs>
          <w:tab w:val="left" w:pos="360"/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առկա չեն </w:t>
      </w:r>
      <w:r w:rsidRPr="00C34A32">
        <w:rPr>
          <w:rFonts w:ascii="GHEA Grapalat" w:hAnsi="GHEA Grapalat" w:cs="Times Armenian"/>
          <w:bCs/>
          <w:iCs/>
          <w:lang w:val="af-ZA"/>
        </w:rPr>
        <w:t>օրգանիզմի ֆունկցիայի (ֆունկցիաների) երկարատև կամ կայուն խանգարումներ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կամ մարմնի կառուցվածքի խախտումներ</w:t>
      </w:r>
      <w:r w:rsidRPr="00C34A32">
        <w:rPr>
          <w:rFonts w:ascii="GHEA Grapalat" w:hAnsi="GHEA Grapalat" w:cs="Times Armenian"/>
          <w:bCs/>
          <w:iCs/>
          <w:lang w:val="hy-AM"/>
        </w:rPr>
        <w:t>ը հավաստող՝ վերջին անգամ օգտաքարտ ստանալուց հետո իրականացված կլինիկալաբորատոր, գործիքային հետազոտությունների արդյունքները։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eastAsia="Calibri" w:hAnsi="GHEA Grapalat" w:cs="Times Armenian"/>
          <w:lang w:val="af-ZA"/>
        </w:rPr>
        <w:t>Բ</w:t>
      </w:r>
      <w:r w:rsidRPr="00C34A32">
        <w:rPr>
          <w:rFonts w:ascii="GHEA Grapalat" w:eastAsia="Calibri" w:hAnsi="GHEA Grapalat" w:cs="GHEA Grapalat"/>
          <w:lang w:val="af-ZA"/>
        </w:rPr>
        <w:t>ժշկական</w:t>
      </w:r>
      <w:r w:rsidRPr="00C34A32">
        <w:rPr>
          <w:rFonts w:ascii="GHEA Grapalat" w:hAnsi="GHEA Grapalat" w:cs="GHEA Grapalat"/>
          <w:lang w:val="af-ZA"/>
        </w:rPr>
        <w:t xml:space="preserve"> կազմակերպություն</w:t>
      </w:r>
      <w:r w:rsidRPr="00C34A32">
        <w:rPr>
          <w:rFonts w:ascii="GHEA Grapalat" w:hAnsi="GHEA Grapalat" w:cs="GHEA Grapalat"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չի կարող մերժել ուղեգիր կամ օգտաքարտ լրացնելը այլ պատճառով, քան սահմանված է սույն կարգի 17-րդ կետով։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Եթե բժշկա</w:t>
      </w:r>
      <w:r w:rsidRPr="00C34A32">
        <w:rPr>
          <w:rFonts w:ascii="GHEA Grapalat" w:eastAsia="Calibri" w:hAnsi="GHEA Grapalat" w:cs="GHEA Grapalat"/>
          <w:lang w:val="af-ZA"/>
        </w:rPr>
        <w:t>կ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ան </w:t>
      </w:r>
      <w:r w:rsidRPr="00C34A32">
        <w:rPr>
          <w:rFonts w:ascii="GHEA Grapalat" w:eastAsia="Calibri" w:hAnsi="GHEA Grapalat" w:cs="GHEA Grapalat"/>
          <w:lang w:val="af-ZA"/>
        </w:rPr>
        <w:t>կազմակերպությունը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մերժում է ուղեգիր կամ օգտաքարտ լրացնելը, ապա այդ մասին ծանուցում է անձին։ Սույն կետում նշված ծանուցումը ներառում է.</w:t>
      </w:r>
    </w:p>
    <w:p w:rsidR="00290411" w:rsidRPr="00C34A32" w:rsidRDefault="00290411" w:rsidP="00290411">
      <w:pPr>
        <w:numPr>
          <w:ilvl w:val="1"/>
          <w:numId w:val="12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անձի նույնականացման տվյալները,</w:t>
      </w:r>
    </w:p>
    <w:p w:rsidR="00290411" w:rsidRPr="00C34A32" w:rsidRDefault="00290411" w:rsidP="00290411">
      <w:pPr>
        <w:numPr>
          <w:ilvl w:val="1"/>
          <w:numId w:val="12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ուղեգիր կամ օգտաքարտ լրացնելը մերժելու պատճառը, </w:t>
      </w:r>
    </w:p>
    <w:p w:rsidR="00290411" w:rsidRPr="00C34A32" w:rsidRDefault="00290411" w:rsidP="00290411">
      <w:pPr>
        <w:numPr>
          <w:ilvl w:val="1"/>
          <w:numId w:val="12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բժշկական կազմակերպության գործողությունները բողոքարկելու կարգը և այլն։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Ուղեգիր կամ օգտաքարտ լրացնելը մերժելու ծանուցման ձևը և տրամադրելու կարգը սահմանվում </w:t>
      </w:r>
      <w:r w:rsidRPr="00C34A32">
        <w:rPr>
          <w:rFonts w:ascii="GHEA Grapalat" w:hAnsi="GHEA Grapalat" w:cs="GHEA Grapalat"/>
          <w:lang w:val="af-ZA"/>
        </w:rPr>
        <w:t>է Հայաստանի Հանրապետության առողջապահության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  <w:lang w:val="hy-AM"/>
        </w:rPr>
        <w:t>նախարարի</w:t>
      </w:r>
      <w:r w:rsidRPr="00C34A32">
        <w:rPr>
          <w:rFonts w:ascii="GHEA Grapalat" w:hAnsi="GHEA Grapalat"/>
          <w:lang w:val="af-ZA"/>
        </w:rPr>
        <w:t xml:space="preserve"> և լիազորած մարմնի ղեկավարի համատեղ հրամանով</w:t>
      </w:r>
      <w:r w:rsidRPr="00C34A32">
        <w:rPr>
          <w:rFonts w:ascii="GHEA Grapalat" w:hAnsi="GHEA Grapalat"/>
          <w:lang w:val="hy-AM"/>
        </w:rPr>
        <w:t>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GHEA Grapalat"/>
          <w:lang w:val="af-ZA"/>
        </w:rPr>
      </w:pPr>
      <w:r w:rsidRPr="00C34A32">
        <w:rPr>
          <w:rFonts w:ascii="GHEA Grapalat" w:hAnsi="GHEA Grapalat" w:cs="GHEA Grapalat"/>
          <w:lang w:val="af-ZA"/>
        </w:rPr>
        <w:t xml:space="preserve">Բժշկական կազմակերպությունը ուղեգիրը կամ օգտաքարտը լրացնում է անհրաժեշտ ախտորոշիչ, բուժական և վերականգնողական միջոցառումների իրականացումից հետո, բայց ոչ շուտ, քան ախտորոշումից (բուժման սկզբից) 3 ամիս հետո։ Տևական բուժում պահանջող հիվանդությունների ժամանակ բժշկական կազմակերպությունը ուղեգիրը կամ օգտաքարտը լրացնում է նաև բուժման ընթացքում, սակայն ոչ շուտ, քան բուժման սկզբից 3 ամիս հետո։ Վերականգնման հեռանկարի բացակայություն ունեցող հիվանդությունների դեպքում </w:t>
      </w:r>
      <w:r w:rsidRPr="00C34A32">
        <w:rPr>
          <w:rFonts w:ascii="GHEA Grapalat" w:hAnsi="GHEA Grapalat" w:cs="GHEA Grapalat"/>
          <w:lang w:val="hy-AM"/>
        </w:rPr>
        <w:t>բ</w:t>
      </w:r>
      <w:r w:rsidRPr="00C34A32">
        <w:rPr>
          <w:rFonts w:ascii="GHEA Grapalat" w:hAnsi="GHEA Grapalat" w:cs="GHEA Grapalat"/>
          <w:lang w:val="af-ZA"/>
        </w:rPr>
        <w:t xml:space="preserve">ժշկական </w:t>
      </w:r>
      <w:r w:rsidRPr="00C34A32">
        <w:rPr>
          <w:rFonts w:ascii="GHEA Grapalat" w:hAnsi="GHEA Grapalat" w:cs="GHEA Grapalat"/>
          <w:lang w:val="af-ZA"/>
        </w:rPr>
        <w:lastRenderedPageBreak/>
        <w:t xml:space="preserve">կազմակերպությունը ուղեգիրը կամ օգտաքարտը լրացնում է ախտորոշումից </w:t>
      </w:r>
      <w:r w:rsidRPr="00C34A32">
        <w:rPr>
          <w:rFonts w:ascii="GHEA Grapalat" w:hAnsi="GHEA Grapalat" w:cs="GHEA Grapalat"/>
          <w:lang w:val="hy-AM"/>
        </w:rPr>
        <w:t xml:space="preserve">անմիջապես </w:t>
      </w:r>
      <w:r w:rsidRPr="00C34A32">
        <w:rPr>
          <w:rFonts w:ascii="GHEA Grapalat" w:hAnsi="GHEA Grapalat" w:cs="GHEA Grapalat"/>
          <w:lang w:val="af-ZA"/>
        </w:rPr>
        <w:t>հետո։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GHEA Grapalat"/>
          <w:lang w:val="hy-AM"/>
        </w:rPr>
      </w:pPr>
      <w:r w:rsidRPr="00C34A32">
        <w:rPr>
          <w:rFonts w:ascii="GHEA Grapalat" w:hAnsi="GHEA Grapalat" w:cs="GHEA Grapalat"/>
          <w:lang w:val="hy-AM"/>
        </w:rPr>
        <w:t>Վերականգնման հեռանկարի բացակայություն ունեցող հիվանդությունների ցանկը սահմանվում է Հայաստանի Հանրապետության առողջապահության նախարարի և լիազորած մարմնի ղեկավարի համատեղ հրամանով։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hy-AM"/>
        </w:rPr>
      </w:pPr>
      <w:r w:rsidRPr="00C34A32">
        <w:rPr>
          <w:rFonts w:ascii="GHEA Grapalat" w:hAnsi="GHEA Grapalat" w:cs="GHEA Grapalat"/>
          <w:lang w:val="hy-AM"/>
        </w:rPr>
        <w:t xml:space="preserve">Բժշկական կազմակերպությունը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բժշկասոցիալական փորձաքննության ենթարկվելու նպատակով ուղեգիր կամ </w:t>
      </w:r>
      <w:r w:rsidRPr="00C34A32">
        <w:rPr>
          <w:rFonts w:ascii="GHEA Grapalat" w:hAnsi="GHEA Grapalat" w:cs="GHEA Grapalat"/>
          <w:lang w:val="hy-AM"/>
        </w:rPr>
        <w:t>օ</w:t>
      </w:r>
      <w:r w:rsidRPr="00C34A32">
        <w:rPr>
          <w:rFonts w:ascii="GHEA Grapalat" w:hAnsi="GHEA Grapalat" w:cs="Times Armenian"/>
          <w:bCs/>
          <w:iCs/>
          <w:lang w:val="af-ZA"/>
        </w:rPr>
        <w:t>գտաքարտ ստանալու համար</w:t>
      </w:r>
      <w:r w:rsidRPr="00C34A32">
        <w:rPr>
          <w:rFonts w:ascii="GHEA Grapalat" w:hAnsi="GHEA Grapalat" w:cs="GHEA Grapalat"/>
          <w:lang w:val="hy-AM"/>
        </w:rPr>
        <w:t xml:space="preserve">  դիմելուց հետո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5 աշխատանքային օրվա ընթացքում լրացնում է ուղեգիրը կամ օգտաքարտը (անձին է տրամադրում համապատասխան ստացական) կամ մերժում է դրանց լրացնելը և այդ մասին գրավոր տեղեկացնում է դիմողին։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hy-AM"/>
        </w:rPr>
      </w:pPr>
      <w:r w:rsidRPr="00C34A32">
        <w:rPr>
          <w:rFonts w:ascii="GHEA Grapalat" w:eastAsia="Calibri" w:hAnsi="GHEA Grapalat" w:cs="Times Armenian"/>
          <w:bCs/>
          <w:iCs/>
          <w:lang w:val="hy-AM"/>
        </w:rPr>
        <w:t>Դ</w:t>
      </w:r>
      <w:r w:rsidRPr="00C34A32">
        <w:rPr>
          <w:rFonts w:ascii="GHEA Grapalat" w:eastAsia="Calibri" w:hAnsi="GHEA Grapalat" w:cs="Times Armenian"/>
          <w:bCs/>
          <w:iCs/>
          <w:lang w:val="af-ZA"/>
        </w:rPr>
        <w:t>իմողի հայեցողությամբ</w:t>
      </w:r>
      <w:r w:rsidRPr="00C34A32">
        <w:rPr>
          <w:rFonts w:ascii="GHEA Grapalat" w:eastAsia="Calibri" w:hAnsi="GHEA Grapalat" w:cs="Times Armenian"/>
          <w:bCs/>
          <w:iCs/>
          <w:lang w:val="hy-AM"/>
        </w:rPr>
        <w:t xml:space="preserve"> կամ ը</w:t>
      </w:r>
      <w:r w:rsidRPr="00C34A32">
        <w:rPr>
          <w:rFonts w:ascii="GHEA Grapalat" w:hAnsi="GHEA Grapalat" w:cs="Times Armenian"/>
          <w:lang w:val="hy-AM"/>
        </w:rPr>
        <w:t xml:space="preserve">ստ անհրաժեշտության </w:t>
      </w:r>
      <w:r w:rsidRPr="00C34A32">
        <w:rPr>
          <w:rFonts w:ascii="GHEA Grapalat" w:eastAsia="Calibri" w:hAnsi="GHEA Grapalat" w:cs="Times Armenian"/>
          <w:bCs/>
          <w:iCs/>
          <w:lang w:val="hy-AM"/>
        </w:rPr>
        <w:t xml:space="preserve">կարող են  </w:t>
      </w:r>
      <w:r w:rsidRPr="00C34A32">
        <w:rPr>
          <w:rFonts w:ascii="GHEA Grapalat" w:hAnsi="GHEA Grapalat" w:cs="Times Armenian"/>
          <w:bCs/>
          <w:iCs/>
          <w:lang w:val="hy-AM"/>
        </w:rPr>
        <w:t>փորձաք</w:t>
      </w:r>
      <w:r w:rsidRPr="00C34A32">
        <w:rPr>
          <w:rFonts w:ascii="GHEA Grapalat" w:eastAsia="Calibri" w:hAnsi="GHEA Grapalat" w:cs="Times Armenian"/>
          <w:bCs/>
          <w:iCs/>
          <w:lang w:val="hy-AM"/>
        </w:rPr>
        <w:t>ննվողի</w:t>
      </w:r>
      <w:r w:rsidRPr="00C34A32">
        <w:rPr>
          <w:rFonts w:ascii="GHEA Grapalat" w:eastAsia="Calibri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բնակության վայրի տարածքը սպասարկող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կառուցվածքային ստորաբաժանում (այսուհետ նաև՝ ԲՍՓՀ) ներկայացվել նաև</w:t>
      </w:r>
      <w:r w:rsidRPr="00C34A32">
        <w:rPr>
          <w:rFonts w:ascii="GHEA Grapalat" w:eastAsia="Calibri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eastAsia="Calibri" w:hAnsi="GHEA Grapalat" w:cs="Times Armenian"/>
          <w:bCs/>
          <w:iCs/>
          <w:lang w:val="hy-AM"/>
        </w:rPr>
        <w:t>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</w:t>
      </w:r>
      <w:r w:rsidRPr="00C34A32">
        <w:rPr>
          <w:rFonts w:ascii="GHEA Grapalat" w:eastAsia="Calibri" w:hAnsi="GHEA Grapalat" w:cs="Times Armenian"/>
          <w:lang w:val="hy-AM"/>
        </w:rPr>
        <w:t>փորձաքննություն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հայցող անձի առողջության խաթարումը հաստատող բժշկական և</w:t>
      </w:r>
      <w:r w:rsidRPr="00C34A32">
        <w:rPr>
          <w:rFonts w:ascii="GHEA Grapalat" w:eastAsia="Calibri" w:hAnsi="GHEA Grapalat" w:cs="Times Armenian"/>
          <w:bCs/>
          <w:iCs/>
          <w:lang w:val="af-ZA"/>
        </w:rPr>
        <w:t xml:space="preserve"> վարչական </w:t>
      </w:r>
      <w:r w:rsidRPr="00C34A32">
        <w:rPr>
          <w:rFonts w:ascii="GHEA Grapalat" w:hAnsi="GHEA Grapalat" w:cs="Times Armenian"/>
          <w:lang w:val="hy-AM"/>
        </w:rPr>
        <w:t>վարույթին</w:t>
      </w:r>
      <w:r w:rsidRPr="00C34A32">
        <w:rPr>
          <w:rFonts w:ascii="GHEA Grapalat" w:eastAsia="Calibri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  <w:lang w:val="hy-AM"/>
        </w:rPr>
        <w:t>առնչվող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Times Armenian"/>
          <w:bCs/>
          <w:iCs/>
          <w:lang w:val="af-ZA"/>
        </w:rPr>
        <w:t>այլ փաստաթղթեր</w:t>
      </w:r>
      <w:r w:rsidRPr="00C34A32">
        <w:rPr>
          <w:rFonts w:ascii="GHEA Grapalat" w:eastAsia="Calibri" w:hAnsi="GHEA Grapalat" w:cs="Times Armenian"/>
          <w:bCs/>
          <w:iCs/>
          <w:lang w:val="hy-AM"/>
        </w:rPr>
        <w:t>՝ 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փորձաքննություն իրականացնելու </w:t>
      </w:r>
      <w:r w:rsidRPr="00C34A32">
        <w:rPr>
          <w:rFonts w:ascii="GHEA Grapalat" w:hAnsi="GHEA Grapalat" w:cs="Times Armenian"/>
          <w:bCs/>
          <w:iCs/>
          <w:lang w:val="hy-AM"/>
        </w:rPr>
        <w:t>համար դիմումը ներկայացնելու համար սահմանված կարգով;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lang w:val="hy-AM"/>
        </w:rPr>
        <w:t>Հ</w:t>
      </w:r>
      <w:r w:rsidRPr="00C34A32">
        <w:rPr>
          <w:rFonts w:ascii="GHEA Grapalat" w:hAnsi="GHEA Grapalat" w:cs="Times Armenian"/>
          <w:lang w:val="af-ZA"/>
        </w:rPr>
        <w:t>աշմանդամություն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ունեցող անձ ճանաչել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(հաշմանդամությ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ն </w:t>
      </w:r>
      <w:r w:rsidRPr="00C34A32">
        <w:rPr>
          <w:rFonts w:ascii="GHEA Grapalat" w:hAnsi="GHEA Grapalat" w:cs="Times Armenian"/>
          <w:bCs/>
          <w:iCs/>
          <w:lang w:val="hy-AM"/>
        </w:rPr>
        <w:t>սահմանելու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 xml:space="preserve">նպատակով </w:t>
      </w:r>
      <w:r w:rsidRPr="00C34A32">
        <w:rPr>
          <w:rFonts w:ascii="GHEA Grapalat" w:hAnsi="GHEA Grapalat" w:cs="Times Armenian"/>
          <w:lang w:val="af-ZA"/>
        </w:rPr>
        <w:t>բ</w:t>
      </w:r>
      <w:r w:rsidRPr="00C34A32">
        <w:rPr>
          <w:rFonts w:ascii="GHEA Grapalat" w:hAnsi="GHEA Grapalat" w:cs="Times Armenian"/>
          <w:bCs/>
          <w:iCs/>
          <w:lang w:val="af-ZA"/>
        </w:rPr>
        <w:t>ժշկասոցիալական փորձաքննությունն իրականացվում է փաստաթղթային ուսումնասիրության եղանակով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. </w:t>
      </w:r>
    </w:p>
    <w:p w:rsidR="00290411" w:rsidRPr="00C34A32" w:rsidRDefault="00290411" w:rsidP="00290411">
      <w:pPr>
        <w:numPr>
          <w:ilvl w:val="1"/>
          <w:numId w:val="13"/>
        </w:numPr>
        <w:shd w:val="clear" w:color="auto" w:fill="FFFFFF"/>
        <w:tabs>
          <w:tab w:val="left" w:pos="360"/>
          <w:tab w:val="left" w:pos="99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եթե անձը բուժման նպատակով գտնվում է Հայաստանի Հանրապետությունից դուրս, սույն կարգով սահմանված՝ բժշկական զննության եղանակով իրականացված նրա նախորդ բժշկասոցիալական փորձաքննության արդյունքում ընդունված բժշկասոցիալական փորձաքննական որոշմամբ ճանաչվել է որպես հաշմանդամություն ունեցող անձ (հաշմանդամություն ունեցող երեխա), դիմումում նշել է բժշկասոցիալական փորձաքննությունը փաստաթղթային ուսումնասիրության եղանակով իրականացնելու մասին և դիմումը ներկայացրել է ոչ ուշ, քան նախորդ բժշկասոցիալական փորձաքննական որոշմամբ սահմանված՝ հաշմանդամության ճանաչման և հաշմանդամության խմբի (կամ «հաշմանդամություն ունեցող երեխա» կարգավիճակի) տրման ժամկետը լրանալուց հետո մեկ ամսվա ընթացքում</w:t>
      </w:r>
      <w:r w:rsidRPr="00C34A32">
        <w:rPr>
          <w:rFonts w:ascii="GHEA Grapalat" w:hAnsi="GHEA Grapalat" w:cs="Times Armenian"/>
          <w:bCs/>
          <w:iCs/>
          <w:lang w:val="hy-AM"/>
        </w:rPr>
        <w:t>,</w:t>
      </w:r>
    </w:p>
    <w:p w:rsidR="00290411" w:rsidRPr="00C34A32" w:rsidRDefault="00290411" w:rsidP="00290411">
      <w:pPr>
        <w:numPr>
          <w:ilvl w:val="1"/>
          <w:numId w:val="13"/>
        </w:numPr>
        <w:shd w:val="clear" w:color="auto" w:fill="FFFFFF"/>
        <w:tabs>
          <w:tab w:val="left" w:pos="360"/>
          <w:tab w:val="left" w:pos="99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Հայաստանի</w:t>
      </w:r>
      <w:r w:rsidRPr="00C34A32">
        <w:rPr>
          <w:rFonts w:ascii="GHEA Grapalat" w:hAnsi="GHEA Grapalat" w:cs="GHEA Grapalat"/>
          <w:lang w:val="af-ZA"/>
        </w:rPr>
        <w:t xml:space="preserve"> Հանրապետության առողջապահության և Հայաստանի Հանրապետության աշխատանքի և սոցիալական հարցերի նախարարների </w:t>
      </w:r>
      <w:r w:rsidRPr="00C34A32">
        <w:rPr>
          <w:rFonts w:ascii="GHEA Grapalat" w:hAnsi="GHEA Grapalat" w:cs="GHEA Grapalat"/>
          <w:lang w:val="hy-AM"/>
        </w:rPr>
        <w:t>համատեղ հրամանով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սահմանված՝ բժշկասոցիալական փորձաքննության </w:t>
      </w:r>
      <w:r w:rsidRPr="00C34A32">
        <w:rPr>
          <w:rFonts w:ascii="GHEA Grapalat" w:hAnsi="GHEA Grapalat" w:cs="Times Armenian"/>
          <w:bCs/>
          <w:iCs/>
          <w:lang w:val="hy-AM"/>
        </w:rPr>
        <w:lastRenderedPageBreak/>
        <w:t>փաստաթղթային ուսումնասիրության եղանակ ենթադրող հիվանդությունների կամ ախտաբանական վիճակների առկայության դեպքում</w:t>
      </w:r>
      <w:r w:rsidRPr="00C34A32">
        <w:rPr>
          <w:rFonts w:ascii="GHEA Grapalat" w:eastAsia="MS Mincho" w:hAnsi="GHEA Grapalat" w:cs="MS Mincho"/>
          <w:bCs/>
          <w:iCs/>
          <w:lang w:val="hy-AM"/>
        </w:rPr>
        <w:t>,</w:t>
      </w:r>
    </w:p>
    <w:p w:rsidR="00290411" w:rsidRPr="00C34A32" w:rsidRDefault="00290411" w:rsidP="00290411">
      <w:pPr>
        <w:numPr>
          <w:ilvl w:val="1"/>
          <w:numId w:val="13"/>
        </w:numPr>
        <w:shd w:val="clear" w:color="auto" w:fill="FFFFFF"/>
        <w:tabs>
          <w:tab w:val="left" w:pos="360"/>
          <w:tab w:val="left" w:pos="99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սույն կարգով սահմանված այլ դեպքերում։</w:t>
      </w:r>
    </w:p>
    <w:p w:rsidR="00290411" w:rsidRPr="00C34A32" w:rsidRDefault="00290411" w:rsidP="00290411">
      <w:pPr>
        <w:shd w:val="clear" w:color="auto" w:fill="FFFFFF"/>
        <w:tabs>
          <w:tab w:val="left" w:pos="360"/>
          <w:tab w:val="left" w:pos="990"/>
        </w:tabs>
        <w:spacing w:line="276" w:lineRule="auto"/>
        <w:ind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Սույն կետի 1-ին ենթակետում նշված կար</w:t>
      </w:r>
      <w:r w:rsidRPr="00C34A32">
        <w:rPr>
          <w:rFonts w:ascii="GHEA Grapalat" w:hAnsi="GHEA Grapalat" w:cs="Times Armenian"/>
          <w:bCs/>
          <w:iCs/>
          <w:lang w:val="en-US"/>
        </w:rPr>
        <w:t>գ</w:t>
      </w:r>
      <w:r w:rsidRPr="00C34A32">
        <w:rPr>
          <w:rFonts w:ascii="GHEA Grapalat" w:hAnsi="GHEA Grapalat" w:cs="Times Armenian"/>
          <w:bCs/>
          <w:iCs/>
          <w:lang w:val="hy-AM"/>
        </w:rPr>
        <w:t>ով բժշկասոցիալական փորձաքննություն իրականացնելու համար դիմելու կարգը և դիմումին կից ներկայացվող փաստաթղթերի ցանկը սահմանում է լիազորած մարմինը։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Բժշկասոցիալական փորձաքննությունն իրականացվում է </w:t>
      </w:r>
      <w:r w:rsidRPr="00C34A32">
        <w:rPr>
          <w:rFonts w:ascii="GHEA Grapalat" w:hAnsi="GHEA Grapalat" w:cs="Times Armenian"/>
          <w:bCs/>
          <w:iCs/>
          <w:lang w:val="hy-AM"/>
        </w:rPr>
        <w:t>բժշկական զննության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եղանակով, եթե համաձայն </w:t>
      </w:r>
      <w:r w:rsidRPr="00C34A32">
        <w:rPr>
          <w:rFonts w:ascii="GHEA Grapalat" w:hAnsi="GHEA Grapalat" w:cs="Times Armenian"/>
          <w:bCs/>
          <w:iCs/>
          <w:lang w:val="af-ZA"/>
        </w:rPr>
        <w:t>Հայաստանի Հանրապետության oրենuդրությա</w:t>
      </w:r>
      <w:r w:rsidRPr="00C34A32">
        <w:rPr>
          <w:rFonts w:ascii="GHEA Grapalat" w:hAnsi="GHEA Grapalat" w:cs="Times Armenian"/>
          <w:bCs/>
          <w:iCs/>
          <w:lang w:val="hy-AM"/>
        </w:rPr>
        <w:t>ն և այլ իրավական ակտերի՝ ուղղակիորեն նախատեսված չէ տվյալ դեպքով բ</w:t>
      </w:r>
      <w:r w:rsidRPr="00C34A32">
        <w:rPr>
          <w:rFonts w:ascii="GHEA Grapalat" w:hAnsi="GHEA Grapalat" w:cs="Times Armenian"/>
          <w:bCs/>
          <w:iCs/>
          <w:lang w:val="af-ZA"/>
        </w:rPr>
        <w:t>ժշկասոցիալական փորձաքննություն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ը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փաստաթղթային ուսումնասիրության եղանակով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իրականացնելու դրույթ։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eastAsia="Calibri" w:hAnsi="GHEA Grapalat" w:cs="Times Armenian"/>
          <w:lang w:val="af-ZA"/>
        </w:rPr>
        <w:t xml:space="preserve">2019 </w:t>
      </w:r>
      <w:r w:rsidRPr="00C34A32">
        <w:rPr>
          <w:rFonts w:ascii="GHEA Grapalat" w:eastAsia="Calibri" w:hAnsi="GHEA Grapalat" w:cs="Times Armenian"/>
          <w:lang w:val="en-US"/>
        </w:rPr>
        <w:t>թվականի</w:t>
      </w:r>
      <w:r w:rsidRPr="00C34A32">
        <w:rPr>
          <w:rFonts w:ascii="GHEA Grapalat" w:eastAsia="Calibri" w:hAnsi="GHEA Grapalat" w:cs="Times Armenian"/>
          <w:lang w:val="af-ZA"/>
        </w:rPr>
        <w:t xml:space="preserve"> </w:t>
      </w:r>
      <w:r w:rsidRPr="00C34A32">
        <w:rPr>
          <w:rFonts w:ascii="GHEA Grapalat" w:eastAsia="Calibri" w:hAnsi="GHEA Grapalat" w:cs="Times Armenian"/>
          <w:lang w:val="hy-AM"/>
        </w:rPr>
        <w:t>հուլիսի</w:t>
      </w:r>
      <w:r w:rsidRPr="00C34A32">
        <w:rPr>
          <w:rFonts w:ascii="GHEA Grapalat" w:eastAsia="Calibri" w:hAnsi="GHEA Grapalat" w:cs="Times Armenian"/>
          <w:lang w:val="af-ZA"/>
        </w:rPr>
        <w:t xml:space="preserve"> 1-</w:t>
      </w:r>
      <w:r w:rsidRPr="00C34A32">
        <w:rPr>
          <w:rFonts w:ascii="GHEA Grapalat" w:eastAsia="Calibri" w:hAnsi="GHEA Grapalat" w:cs="Times Armenian"/>
          <w:lang w:val="en-US"/>
        </w:rPr>
        <w:t>ից</w:t>
      </w:r>
      <w:r w:rsidRPr="00C34A32">
        <w:rPr>
          <w:rFonts w:ascii="GHEA Grapalat" w:eastAsia="Calibri" w:hAnsi="GHEA Grapalat" w:cs="Times Armenian"/>
          <w:lang w:val="af-ZA"/>
        </w:rPr>
        <w:t xml:space="preserve"> </w:t>
      </w:r>
      <w:r w:rsidRPr="00C34A32">
        <w:rPr>
          <w:rFonts w:ascii="GHEA Grapalat" w:eastAsia="Calibri" w:hAnsi="GHEA Grapalat" w:cs="Times Armenian"/>
          <w:lang w:val="en-US"/>
        </w:rPr>
        <w:t>սկսած՝</w:t>
      </w:r>
      <w:r w:rsidRPr="00C34A32">
        <w:rPr>
          <w:rFonts w:ascii="GHEA Grapalat" w:eastAsia="Calibri" w:hAnsi="GHEA Grapalat" w:cs="Times Armenian"/>
          <w:lang w:val="af-ZA"/>
        </w:rPr>
        <w:t xml:space="preserve"> </w:t>
      </w:r>
      <w:r w:rsidRPr="00C34A32">
        <w:rPr>
          <w:rFonts w:ascii="GHEA Grapalat" w:eastAsia="Calibri" w:hAnsi="GHEA Grapalat" w:cs="Times Armenian"/>
          <w:lang w:val="en-US"/>
        </w:rPr>
        <w:t>տ</w:t>
      </w:r>
      <w:r w:rsidRPr="00C34A32">
        <w:rPr>
          <w:rFonts w:ascii="GHEA Grapalat" w:eastAsia="Calibri" w:hAnsi="GHEA Grapalat" w:cs="Times Armenian"/>
          <w:lang w:val="hy-AM"/>
        </w:rPr>
        <w:t xml:space="preserve">եղեկատվական շտեմարանում հաշվառված </w:t>
      </w:r>
      <w:r w:rsidRPr="00C34A32">
        <w:rPr>
          <w:rFonts w:ascii="GHEA Grapalat" w:hAnsi="GHEA Grapalat" w:cs="Times Armenian"/>
          <w:bCs/>
          <w:iCs/>
          <w:lang w:val="hy-AM"/>
        </w:rPr>
        <w:t>տվյալների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հիման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վրա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ձևավորվում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է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բժշկասոցիալական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փորձաքննության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էլեկտրոնային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գործ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</w:t>
      </w:r>
      <w:r w:rsidRPr="00C34A32">
        <w:rPr>
          <w:rFonts w:ascii="GHEA Grapalat" w:hAnsi="GHEA Grapalat" w:cs="Times Armenian"/>
          <w:bCs/>
          <w:iCs/>
          <w:lang w:val="en-US"/>
        </w:rPr>
        <w:t>այսուհետ՝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էլեկտրոնային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ԲՍՓ </w:t>
      </w:r>
      <w:r w:rsidRPr="00C34A32">
        <w:rPr>
          <w:rFonts w:ascii="GHEA Grapalat" w:hAnsi="GHEA Grapalat" w:cs="Times Armenian"/>
          <w:bCs/>
          <w:iCs/>
          <w:lang w:val="en-US"/>
        </w:rPr>
        <w:t>գործ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>։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Մինչև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2019 </w:t>
      </w:r>
      <w:r w:rsidRPr="00C34A32">
        <w:rPr>
          <w:rFonts w:ascii="GHEA Grapalat" w:hAnsi="GHEA Grapalat" w:cs="Times Armenian"/>
          <w:bCs/>
          <w:iCs/>
          <w:lang w:val="en-US"/>
        </w:rPr>
        <w:t>թվականի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հուլիսի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1-</w:t>
      </w:r>
      <w:r w:rsidRPr="00C34A32">
        <w:rPr>
          <w:rFonts w:ascii="GHEA Grapalat" w:hAnsi="GHEA Grapalat" w:cs="Times Armenian"/>
          <w:bCs/>
          <w:iCs/>
          <w:lang w:val="en-US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դիմումի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և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դրան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կից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ներկայացված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փաստաթղթերի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հիման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վրա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ձևավորվում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է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փաստաթղթային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բժշկասոցիալական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փորձաքննության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գործ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</w:t>
      </w:r>
      <w:r w:rsidRPr="00C34A32">
        <w:rPr>
          <w:rFonts w:ascii="GHEA Grapalat" w:hAnsi="GHEA Grapalat" w:cs="Times Armenian"/>
          <w:bCs/>
          <w:iCs/>
          <w:lang w:val="en-US"/>
        </w:rPr>
        <w:t>այսուհետ՝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ԲՍՓ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գործ</w:t>
      </w:r>
      <w:r w:rsidRPr="00C34A32">
        <w:rPr>
          <w:rFonts w:ascii="GHEA Grapalat" w:hAnsi="GHEA Grapalat" w:cs="Times Armenian"/>
          <w:bCs/>
          <w:iCs/>
          <w:lang w:val="af-ZA"/>
        </w:rPr>
        <w:t>):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eastAsia="Calibri" w:hAnsi="GHEA Grapalat" w:cs="Times Armenian"/>
          <w:lang w:val="hy-AM"/>
        </w:rPr>
        <w:t>2019 թվականի հուլիսի 1-ից սկսած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բժշկասոցիալական փորձաքննական վարույթի փաստաթղթային գործ չի վարվում։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 Ուղեգիրը, կից փաստաթղթերը կամ էլեկտրոնային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գործը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ստանալուց հետո՝ ԲՍՓՀ-ն եռօրյա ժամկետում ուսումնասիրում է այն և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կազմում է ուսումնասիրության արդյունքների վերաբերյալ </w:t>
      </w:r>
      <w:r w:rsidRPr="00C34A32">
        <w:rPr>
          <w:rFonts w:ascii="GHEA Grapalat" w:hAnsi="GHEA Grapalat" w:cs="Times Armenian"/>
          <w:bCs/>
          <w:iCs/>
          <w:lang w:val="af-ZA"/>
        </w:rPr>
        <w:t>եզրակացություն</w:t>
      </w:r>
      <w:r w:rsidRPr="00C34A32">
        <w:rPr>
          <w:rFonts w:ascii="GHEA Grapalat" w:hAnsi="GHEA Grapalat" w:cs="Times Armenian"/>
          <w:bCs/>
          <w:iCs/>
          <w:lang w:val="hy-AM"/>
        </w:rPr>
        <w:t>։ Սույն կետում նշված ուսումնասիրությունը ներառում է.</w:t>
      </w:r>
    </w:p>
    <w:p w:rsidR="00290411" w:rsidRPr="00C34A32" w:rsidRDefault="00290411" w:rsidP="00290411">
      <w:pPr>
        <w:numPr>
          <w:ilvl w:val="1"/>
          <w:numId w:val="14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ախտորոշման հիմնավորվածության՝ օբյեկտիվ զննության արդյունքների</w:t>
      </w:r>
      <w:r w:rsidRPr="00C34A32">
        <w:rPr>
          <w:rFonts w:ascii="GHEA Grapalat" w:hAnsi="GHEA Grapalat" w:cs="Times Armenian"/>
          <w:bCs/>
          <w:iCs/>
          <w:lang w:val="af-ZA"/>
        </w:rPr>
        <w:t>,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ախտորոշումը հաստատող կլինիկալաբորատոր, գործիքային հետազոտությունների ամբողջականության, ախտորոշման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հիվանդության ախտանիշների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և հետազոտությունների արդյունքների համապատասխանության գնահատումը,</w:t>
      </w:r>
    </w:p>
    <w:p w:rsidR="00290411" w:rsidRPr="00C34A32" w:rsidRDefault="00290411" w:rsidP="00290411">
      <w:pPr>
        <w:numPr>
          <w:ilvl w:val="1"/>
          <w:numId w:val="14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օրգանիզմի ֆունկցիայի (ֆունկցիաների) երկարատև կամ կայուն խանգարումների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կամ մարմնի կառուցվածքի խախտումներ</w:t>
      </w:r>
      <w:r w:rsidRPr="00C34A32">
        <w:rPr>
          <w:rFonts w:ascii="GHEA Grapalat" w:hAnsi="GHEA Grapalat" w:cs="Times Armenian"/>
          <w:bCs/>
          <w:iCs/>
          <w:lang w:val="hy-AM"/>
        </w:rPr>
        <w:t>ի առկայության գնահատումը՝ համաձայն էլեկտրոնային կամ փաստաթղթային ԲՍՓ գործի,</w:t>
      </w:r>
    </w:p>
    <w:p w:rsidR="00290411" w:rsidRPr="00C34A32" w:rsidRDefault="00290411" w:rsidP="00290411">
      <w:pPr>
        <w:numPr>
          <w:ilvl w:val="1"/>
          <w:numId w:val="14"/>
        </w:numPr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lang w:val="af-ZA"/>
        </w:rPr>
        <w:t>բժշկասոցիալական փորձաքննությ</w:t>
      </w:r>
      <w:r w:rsidRPr="00C34A32">
        <w:rPr>
          <w:rFonts w:ascii="GHEA Grapalat" w:hAnsi="GHEA Grapalat" w:cs="Times Armenian"/>
          <w:lang w:val="hy-AM"/>
        </w:rPr>
        <w:t>ա</w:t>
      </w:r>
      <w:r w:rsidRPr="00C34A32">
        <w:rPr>
          <w:rFonts w:ascii="GHEA Grapalat" w:hAnsi="GHEA Grapalat" w:cs="Times Armenian"/>
          <w:lang w:val="af-ZA"/>
        </w:rPr>
        <w:t>ն</w:t>
      </w:r>
      <w:r w:rsidRPr="00C34A32">
        <w:rPr>
          <w:rFonts w:ascii="GHEA Grapalat" w:hAnsi="GHEA Grapalat" w:cs="Times Armenian"/>
          <w:lang w:val="hy-AM"/>
        </w:rPr>
        <w:t xml:space="preserve"> եղանակի վերաբերյալ առաջարկություն, ներառյալ համապատասխան հիմնավորումները։</w:t>
      </w:r>
    </w:p>
    <w:p w:rsidR="00290411" w:rsidRPr="00C34A32" w:rsidRDefault="00290411" w:rsidP="00290411">
      <w:pPr>
        <w:pStyle w:val="ListParagraph"/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ind w:left="0" w:firstLine="360"/>
        <w:jc w:val="both"/>
        <w:rPr>
          <w:rFonts w:ascii="GHEA Grapalat" w:hAnsi="GHEA Grapalat" w:cs="Times Armenian"/>
          <w:bCs/>
          <w:iCs/>
          <w:sz w:val="24"/>
          <w:szCs w:val="24"/>
          <w:lang w:val="af-ZA"/>
        </w:rPr>
      </w:pPr>
      <w:r w:rsidRPr="00C34A32">
        <w:rPr>
          <w:rFonts w:ascii="GHEA Grapalat" w:hAnsi="GHEA Grapalat" w:cs="Times Armenian"/>
          <w:bCs/>
          <w:iCs/>
          <w:sz w:val="24"/>
          <w:szCs w:val="24"/>
          <w:lang w:val="hy-AM"/>
        </w:rPr>
        <w:t xml:space="preserve">ԲՍՓՀ-ն </w:t>
      </w:r>
      <w:r w:rsidRPr="00C34A32">
        <w:rPr>
          <w:rFonts w:ascii="GHEA Grapalat" w:hAnsi="GHEA Grapalat" w:cs="Times Armenian"/>
          <w:bCs/>
          <w:iCs/>
          <w:sz w:val="24"/>
          <w:szCs w:val="24"/>
          <w:lang w:val="af-ZA"/>
        </w:rPr>
        <w:t xml:space="preserve">անձին ծանուցում է բժշկասոցիալական փորձաքննությունը բժշկական զննության կամ փաստաթղթային ուսումնասիրության եղանակով </w:t>
      </w:r>
      <w:r w:rsidRPr="00C34A32">
        <w:rPr>
          <w:rFonts w:ascii="GHEA Grapalat" w:hAnsi="GHEA Grapalat" w:cs="Times Armenian"/>
          <w:bCs/>
          <w:iCs/>
          <w:sz w:val="24"/>
          <w:szCs w:val="24"/>
          <w:lang w:val="af-ZA"/>
        </w:rPr>
        <w:lastRenderedPageBreak/>
        <w:t xml:space="preserve">իրականացնելու, </w:t>
      </w:r>
      <w:r w:rsidRPr="00C34A32">
        <w:rPr>
          <w:rFonts w:ascii="GHEA Grapalat" w:hAnsi="GHEA Grapalat" w:cs="Times Armenian"/>
          <w:bCs/>
          <w:iCs/>
          <w:sz w:val="24"/>
          <w:szCs w:val="24"/>
          <w:lang w:val="hy-AM"/>
        </w:rPr>
        <w:t>բժշկասոցիալական փորձաքննության վայրի, օրվա և ժամի մասին։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2019 թվականի </w:t>
      </w:r>
      <w:r w:rsidRPr="00C34A32">
        <w:rPr>
          <w:rFonts w:ascii="GHEA Grapalat" w:hAnsi="GHEA Grapalat" w:cs="Times Armenian"/>
          <w:bCs/>
          <w:iCs/>
          <w:lang w:val="hy-AM"/>
        </w:rPr>
        <w:t>հուլիսի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1-ից հետո, եթե փորձաքնն</w:t>
      </w:r>
      <w:r w:rsidRPr="00C34A32">
        <w:rPr>
          <w:rFonts w:ascii="GHEA Grapalat" w:hAnsi="GHEA Grapalat" w:cs="Times Armenian"/>
          <w:bCs/>
          <w:iCs/>
          <w:lang w:val="hy-AM"/>
        </w:rPr>
        <w:t>վ</w:t>
      </w:r>
      <w:r w:rsidRPr="00C34A32">
        <w:rPr>
          <w:rFonts w:ascii="GHEA Grapalat" w:hAnsi="GHEA Grapalat" w:cs="Times Armenian"/>
          <w:bCs/>
          <w:iCs/>
          <w:lang w:val="af-ZA"/>
        </w:rPr>
        <w:t>ո</w:t>
      </w:r>
      <w:r w:rsidRPr="00C34A32">
        <w:rPr>
          <w:rFonts w:ascii="GHEA Grapalat" w:hAnsi="GHEA Grapalat" w:cs="Times Armenian"/>
          <w:bCs/>
          <w:iCs/>
          <w:lang w:val="hy-AM"/>
        </w:rPr>
        <w:t>ղը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մինչև 18 տարեկան երեխա է</w:t>
      </w:r>
      <w:r w:rsidRPr="00C34A32">
        <w:rPr>
          <w:rFonts w:ascii="GHEA Grapalat" w:hAnsi="GHEA Grapalat" w:cs="Times Armenian"/>
          <w:bCs/>
          <w:iCs/>
          <w:lang w:val="hy-AM"/>
        </w:rPr>
        <w:t>,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ապա Էլեկտրոնային գործ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ն </w:t>
      </w:r>
      <w:r w:rsidRPr="00C34A32">
        <w:rPr>
          <w:rFonts w:ascii="GHEA Grapalat" w:hAnsi="GHEA Grapalat" w:cs="Times Armenian"/>
          <w:bCs/>
          <w:iCs/>
          <w:lang w:val="hy-AM"/>
        </w:rPr>
        <w:t>ուղարկվում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և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</w:t>
      </w:r>
      <w:r w:rsidRPr="00C34A32">
        <w:rPr>
          <w:rFonts w:ascii="GHEA Grapalat" w:hAnsi="GHEA Grapalat" w:cs="Times Armenian"/>
          <w:bCs/>
          <w:iCs/>
          <w:lang w:val="hy-AM"/>
        </w:rPr>
        <w:t>կամ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) </w:t>
      </w:r>
      <w:r w:rsidRPr="00C34A32">
        <w:rPr>
          <w:rFonts w:ascii="GHEA Grapalat" w:hAnsi="GHEA Grapalat" w:cs="Times Armenian"/>
          <w:bCs/>
          <w:iCs/>
          <w:lang w:val="hy-AM"/>
        </w:rPr>
        <w:t>առցանց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հասանելի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են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լինում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նաև </w:t>
      </w:r>
      <w:r w:rsidRPr="00C34A32">
        <w:rPr>
          <w:rFonts w:ascii="GHEA Grapalat" w:hAnsi="GHEA Grapalat" w:cs="Times Armenian"/>
          <w:bCs/>
          <w:iCs/>
          <w:lang w:val="af-ZA"/>
        </w:rPr>
        <w:t>Հայաստանի Հանրապետության կրթության և գիտության նախարարության մանկավարժահոգեբանական աջակցության կենտրոնին (այսուհետ՝ մանկավարժահոգեբանական կենտրոն)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՝ բժշկասոցիալական փորձաքննությունից հետո Հայաստանի Հանրապետության կառավարության սահմանած կարգով </w:t>
      </w:r>
      <w:r w:rsidRPr="00C34A32">
        <w:rPr>
          <w:rFonts w:ascii="GHEA Grapalat" w:hAnsi="GHEA Grapalat" w:cs="Times Armenian"/>
          <w:bCs/>
          <w:iCs/>
          <w:lang w:val="en-US"/>
        </w:rPr>
        <w:t>անձի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գործունեության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և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մասնակցության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, </w:t>
      </w:r>
      <w:r w:rsidRPr="00C34A32">
        <w:rPr>
          <w:rFonts w:ascii="GHEA Grapalat" w:hAnsi="GHEA Grapalat" w:cs="Times Armenian"/>
          <w:bCs/>
          <w:iCs/>
          <w:lang w:val="en-US"/>
        </w:rPr>
        <w:t>ինչիպես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նաև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միջավայրային գործոնների գնահատում իրականացնելու նպատակով։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Մինչ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այդ</w:t>
      </w:r>
      <w:r w:rsidRPr="00C34A32">
        <w:rPr>
          <w:rFonts w:ascii="GHEA Grapalat" w:hAnsi="GHEA Grapalat" w:cs="Times Armenian"/>
          <w:bCs/>
          <w:iCs/>
          <w:lang w:val="af-ZA"/>
        </w:rPr>
        <w:t>, մանկավարժահոգեբանական կենտրոնի կողմից նշված գնահատման արդյունքները կարող են ԲՍՓՀ ներկայացվել փաստաթղթային եղանակով՝ ըստ անհրաժեշտության: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Օգտաքարտում առկա թերություններ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(բացթողումներ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)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շտկելու </w:t>
      </w:r>
      <w:r w:rsidRPr="00C34A32">
        <w:rPr>
          <w:rFonts w:ascii="GHEA Grapalat" w:hAnsi="GHEA Grapalat" w:cs="Times Armenian"/>
          <w:bCs/>
          <w:iCs/>
          <w:lang w:val="af-ZA"/>
        </w:rPr>
        <w:t>և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կամ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օգտաքարտ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ի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անձի առողջական վիճակի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վերաբերյալ </w:t>
      </w:r>
      <w:r w:rsidRPr="00C34A32">
        <w:rPr>
          <w:rFonts w:ascii="GHEA Grapalat" w:hAnsi="GHEA Grapalat" w:cs="Times Armenian"/>
          <w:bCs/>
          <w:iCs/>
          <w:lang w:val="af-ZA"/>
        </w:rPr>
        <w:t>լրացուցիչ պարզաբան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ումներ ստանալու նպատակով </w:t>
      </w:r>
      <w:r w:rsidRPr="00C34A32">
        <w:rPr>
          <w:rFonts w:ascii="GHEA Grapalat" w:hAnsi="GHEA Grapalat" w:cs="Times Armenian"/>
          <w:bCs/>
          <w:iCs/>
          <w:lang w:val="af-ZA"/>
        </w:rPr>
        <w:t>օգտաքարտ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ը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բժշկական կազմակերպությանը </w:t>
      </w:r>
      <w:r w:rsidRPr="00C34A32">
        <w:rPr>
          <w:rFonts w:ascii="GHEA Grapalat" w:hAnsi="GHEA Grapalat" w:cs="Times Armenian"/>
          <w:bCs/>
          <w:iCs/>
          <w:lang w:val="hy-AM"/>
        </w:rPr>
        <w:t>վերադարձնելու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կարգը սահմանվում է լիազոր</w:t>
      </w:r>
      <w:r w:rsidRPr="00C34A32">
        <w:rPr>
          <w:rFonts w:ascii="GHEA Grapalat" w:hAnsi="GHEA Grapalat" w:cs="Times Armenian"/>
          <w:lang w:val="hy-AM"/>
        </w:rPr>
        <w:t xml:space="preserve"> մարմնի </w:t>
      </w:r>
      <w:r w:rsidRPr="00C34A32">
        <w:rPr>
          <w:rFonts w:ascii="GHEA Grapalat" w:hAnsi="GHEA Grapalat"/>
          <w:lang w:val="af-ZA"/>
        </w:rPr>
        <w:t>ղեկավարի հրամանով</w:t>
      </w:r>
      <w:r w:rsidRPr="00C34A32">
        <w:rPr>
          <w:rFonts w:ascii="GHEA Grapalat" w:hAnsi="GHEA Grapalat" w:cs="Times Armenian"/>
          <w:lang w:val="hy-AM"/>
        </w:rPr>
        <w:t xml:space="preserve">, իսկ </w:t>
      </w:r>
      <w:r w:rsidRPr="00C34A32">
        <w:rPr>
          <w:rFonts w:ascii="GHEA Grapalat" w:hAnsi="GHEA Grapalat" w:cs="Times Armenian"/>
          <w:bCs/>
          <w:iCs/>
          <w:lang w:val="af-ZA"/>
        </w:rPr>
        <w:t>բժշկական կազմակերպության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կողմից օ</w:t>
      </w:r>
      <w:r w:rsidRPr="00C34A32">
        <w:rPr>
          <w:rFonts w:ascii="GHEA Grapalat" w:hAnsi="GHEA Grapalat" w:cs="Times Armenian"/>
          <w:bCs/>
          <w:iCs/>
          <w:lang w:val="af-ZA"/>
        </w:rPr>
        <w:t>գտաքարտում առկա թերություններ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(բացթողումներ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շտկելու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և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կամ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լրացուցիչ պարզաբան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ումներ տրամադրելու կամ տրամադրելու անհնարինության մասին տեղեկացնելու պայմաններն ու կարգը սահմանվում է </w:t>
      </w:r>
      <w:r w:rsidRPr="00C34A32">
        <w:rPr>
          <w:rFonts w:ascii="GHEA Grapalat" w:hAnsi="GHEA Grapalat" w:cs="GHEA Grapalat"/>
          <w:lang w:val="af-ZA"/>
        </w:rPr>
        <w:t>Հայաստանի Հանրապետության առողջապահության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  <w:lang w:val="hy-AM"/>
        </w:rPr>
        <w:t>նախարարի</w:t>
      </w:r>
      <w:r w:rsidRPr="00C34A32">
        <w:rPr>
          <w:rFonts w:ascii="GHEA Grapalat" w:hAnsi="GHEA Grapalat"/>
          <w:lang w:val="af-ZA"/>
        </w:rPr>
        <w:t xml:space="preserve"> և լիազորած մարմնի ղեկավարի համատեղ հրամանով</w:t>
      </w:r>
      <w:r w:rsidRPr="00C34A32">
        <w:rPr>
          <w:rFonts w:ascii="GHEA Grapalat" w:hAnsi="GHEA Grapalat" w:cs="Times Armenian"/>
          <w:lang w:val="hy-AM"/>
        </w:rPr>
        <w:t>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</w:t>
      </w:r>
      <w:r w:rsidRPr="00C34A32">
        <w:rPr>
          <w:rFonts w:ascii="GHEA Grapalat" w:hAnsi="GHEA Grapalat" w:cs="Times Armenian"/>
          <w:lang w:val="af-ZA"/>
        </w:rPr>
        <w:t>ժշկական զննության եղանակով բ</w:t>
      </w:r>
      <w:r w:rsidRPr="00C34A32">
        <w:rPr>
          <w:rFonts w:ascii="GHEA Grapalat" w:hAnsi="GHEA Grapalat" w:cs="Times Armenian"/>
          <w:bCs/>
          <w:iCs/>
          <w:lang w:val="af-ZA"/>
        </w:rPr>
        <w:t>ժշկասոցիալական փորձաքննությունն իրականացվում է ԲՍՓՀ-ի նիստում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՝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այդ նպատակի համար առանձնացված սենյակում, որն ապահովված է պատշաճ բժշկական զննություն ապահովելու և </w:t>
      </w:r>
      <w:r w:rsidRPr="00C34A32">
        <w:rPr>
          <w:rFonts w:ascii="GHEA Grapalat" w:hAnsi="GHEA Grapalat" w:cs="Times Armenian"/>
          <w:bCs/>
          <w:iCs/>
        </w:rPr>
        <w:t>տարածքային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հանձնաժողովի անդամների աշխատանքային բնականոն գործունեությունն իրականացնելու համար անհրաժեշտ պայմաններով: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</w:t>
      </w:r>
      <w:r w:rsidRPr="00C34A32">
        <w:rPr>
          <w:rFonts w:ascii="GHEA Grapalat" w:hAnsi="GHEA Grapalat" w:cs="Times Armenian"/>
          <w:bCs/>
          <w:iCs/>
          <w:lang w:val="hy-AM"/>
        </w:rPr>
        <w:t>ժշկական զննության եղանակով 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փորձաքննությունը կարող է իրականացվել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նաև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անձի փաստացի  </w:t>
      </w:r>
      <w:r w:rsidRPr="00C34A32">
        <w:rPr>
          <w:rFonts w:ascii="GHEA Grapalat" w:hAnsi="GHEA Grapalat" w:cs="Times Armenian"/>
          <w:bCs/>
          <w:iCs/>
          <w:lang w:val="hy-AM"/>
        </w:rPr>
        <w:t>բնակության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վայրում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կամ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հիվանդանոցային ձևով բժշկական օգնություն և սպասարկում իրականացնող կազմակերպությունում (ԲՍՓՀ-ի  արտագնա նիստում), եթե անձը, ելնելով առողջական վիճակից, չի կարող ներկայանալ բժշկասոցիալական փորձաքննության իրականացման վայր: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Բ</w:t>
      </w:r>
      <w:r w:rsidRPr="00C34A32">
        <w:rPr>
          <w:rFonts w:ascii="GHEA Grapalat" w:hAnsi="GHEA Grapalat" w:cs="Times Armenian"/>
          <w:bCs/>
          <w:iCs/>
          <w:lang w:val="hy-AM"/>
        </w:rPr>
        <w:t>ժշկական զննության եղանակով 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</w:t>
      </w:r>
      <w:r w:rsidRPr="00C34A32">
        <w:rPr>
          <w:rFonts w:ascii="GHEA Grapalat" w:hAnsi="GHEA Grapalat" w:cs="Times Armenian"/>
          <w:bCs/>
          <w:iCs/>
          <w:lang w:val="af-ZA"/>
        </w:rPr>
        <w:lastRenderedPageBreak/>
        <w:t xml:space="preserve">փորձաքննությունը անձի փաստացի  </w:t>
      </w:r>
      <w:r w:rsidRPr="00C34A32">
        <w:rPr>
          <w:rFonts w:ascii="GHEA Grapalat" w:hAnsi="GHEA Grapalat" w:cs="Times Armenian"/>
          <w:bCs/>
          <w:iCs/>
          <w:lang w:val="hy-AM"/>
        </w:rPr>
        <w:t>բնակության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վայրում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կամ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հիվանդանոցային ձևով բժշկական օգնություն և սպասարկում իրականացնող կազմակերպությունում (տարածքային հանձնաժողովի արտագնա նիստում)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իրականացնելու վերաբերյալ որոշումը կայացնում է </w:t>
      </w:r>
      <w:r w:rsidRPr="00C34A32">
        <w:rPr>
          <w:rFonts w:ascii="GHEA Grapalat" w:hAnsi="GHEA Grapalat" w:cs="Times Armenian"/>
          <w:bCs/>
          <w:iCs/>
          <w:lang w:val="en-US"/>
        </w:rPr>
        <w:t>ԲՍՓՀ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նախագահը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՝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անձի </w:t>
      </w:r>
      <w:r w:rsidRPr="00C34A32">
        <w:rPr>
          <w:rFonts w:ascii="GHEA Grapalat" w:hAnsi="GHEA Grapalat" w:cs="Times Armenian"/>
          <w:bCs/>
          <w:iCs/>
          <w:lang w:val="hy-AM"/>
        </w:rPr>
        <w:t>բ</w:t>
      </w:r>
      <w:r w:rsidRPr="00C34A32">
        <w:rPr>
          <w:rFonts w:ascii="GHEA Grapalat" w:hAnsi="GHEA Grapalat" w:cs="Times Armenian"/>
          <w:bCs/>
          <w:iCs/>
          <w:lang w:val="af-ZA"/>
        </w:rPr>
        <w:t>ժշկասոցիալական փորձաքննությունը բժշկական զննության եղանակով իրականացնելու մասին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որոշում կայացնելիս։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Փորձաքննվողի ներկայությունը բժշկական զննության եղանակով բ</w:t>
      </w:r>
      <w:r w:rsidRPr="00C34A32">
        <w:rPr>
          <w:rFonts w:ascii="GHEA Grapalat" w:hAnsi="GHEA Grapalat" w:cs="Times Armenian"/>
          <w:bCs/>
          <w:iCs/>
          <w:lang w:val="af-ZA"/>
        </w:rPr>
        <w:t>ժշկասոցիալական փորձաքննությ</w:t>
      </w:r>
      <w:r w:rsidRPr="00C34A32">
        <w:rPr>
          <w:rFonts w:ascii="GHEA Grapalat" w:hAnsi="GHEA Grapalat" w:cs="Times Armenian"/>
          <w:bCs/>
          <w:iCs/>
          <w:lang w:val="hy-AM"/>
        </w:rPr>
        <w:t>ա</w:t>
      </w:r>
      <w:r w:rsidRPr="00C34A32">
        <w:rPr>
          <w:rFonts w:ascii="GHEA Grapalat" w:hAnsi="GHEA Grapalat" w:cs="Times Armenian"/>
          <w:bCs/>
          <w:iCs/>
          <w:lang w:val="af-ZA"/>
        </w:rPr>
        <w:t>նը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տարածքային հանձնաժողովի նիստին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) </w:t>
      </w:r>
      <w:r w:rsidRPr="00C34A32">
        <w:rPr>
          <w:rFonts w:ascii="GHEA Grapalat" w:hAnsi="GHEA Grapalat" w:cs="Times Armenian"/>
          <w:bCs/>
          <w:iCs/>
          <w:lang w:val="hy-AM"/>
        </w:rPr>
        <w:t>պարտադիր է։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Բժշկական զննության եղանակով բ</w:t>
      </w:r>
      <w:r w:rsidRPr="00C34A32">
        <w:rPr>
          <w:rFonts w:ascii="GHEA Grapalat" w:hAnsi="GHEA Grapalat" w:cs="Times Armenian"/>
          <w:bCs/>
          <w:iCs/>
          <w:lang w:val="af-ZA"/>
        </w:rPr>
        <w:t>ժշկասոցիալական փորձաքննությ</w:t>
      </w:r>
      <w:r w:rsidRPr="00C34A32">
        <w:rPr>
          <w:rFonts w:ascii="GHEA Grapalat" w:hAnsi="GHEA Grapalat" w:cs="Times Armenian"/>
          <w:bCs/>
          <w:iCs/>
          <w:lang w:val="hy-AM"/>
        </w:rPr>
        <w:t>ա</w:t>
      </w:r>
      <w:r w:rsidRPr="00C34A32">
        <w:rPr>
          <w:rFonts w:ascii="GHEA Grapalat" w:hAnsi="GHEA Grapalat" w:cs="Times Armenian"/>
          <w:bCs/>
          <w:iCs/>
          <w:lang w:val="af-ZA"/>
        </w:rPr>
        <w:t>նը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կարող է ներկա </w:t>
      </w:r>
      <w:r w:rsidRPr="00C34A32">
        <w:rPr>
          <w:rFonts w:ascii="GHEA Grapalat" w:hAnsi="GHEA Grapalat" w:cs="Times Armenian"/>
          <w:bCs/>
          <w:iCs/>
          <w:lang w:val="af-ZA"/>
        </w:rPr>
        <w:t>ներկա լինել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նաև փորձաքննվողի </w:t>
      </w:r>
      <w:r w:rsidRPr="00C34A32">
        <w:rPr>
          <w:rFonts w:ascii="GHEA Grapalat" w:hAnsi="GHEA Grapalat" w:cs="Times Armenian"/>
          <w:bCs/>
          <w:iCs/>
          <w:lang w:val="af-ZA"/>
        </w:rPr>
        <w:t>ներկայացուցիչը կամ վարչական վարույթում հանդես եկող այլ անձ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ը </w:t>
      </w:r>
      <w:r w:rsidRPr="00C34A32">
        <w:rPr>
          <w:rFonts w:ascii="GHEA Grapalat" w:hAnsi="GHEA Grapalat" w:cs="Times Armenian"/>
          <w:bCs/>
          <w:iCs/>
          <w:lang w:val="af-ZA"/>
        </w:rPr>
        <w:t>(վկա, թարգմանիչ, այլ մարմնի ներկայացուցիչ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և այլն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>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Փաստաթղթային ուսումնասիրության եղանակով բժշկասոցիալական փորձաքննությունն իրականացվում է </w:t>
      </w:r>
      <w:r w:rsidRPr="00C34A32">
        <w:rPr>
          <w:rFonts w:ascii="GHEA Grapalat" w:hAnsi="GHEA Grapalat" w:cs="Times Armenian"/>
          <w:bCs/>
          <w:iCs/>
          <w:lang w:val="hy-AM"/>
        </w:rPr>
        <w:t>բժշկասոցիալական փորձաքննության բնագավառում գործառույթներ իրականացնող գրասենյակի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(այսուհետ՝ գրասենյակ)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համապատասխան ստորաբաժանման կողմից՝ </w:t>
      </w:r>
      <w:r w:rsidRPr="00C34A32">
        <w:rPr>
          <w:rFonts w:ascii="GHEA Grapalat" w:hAnsi="GHEA Grapalat" w:cs="Times Armenian"/>
          <w:bCs/>
          <w:iCs/>
          <w:lang w:val="hy-AM"/>
        </w:rPr>
        <w:t>գրասենյակի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գտնվելու վայրում: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Փորձաքննվող</w:t>
      </w:r>
      <w:r w:rsidRPr="00C34A32">
        <w:rPr>
          <w:rFonts w:ascii="GHEA Grapalat" w:hAnsi="GHEA Grapalat" w:cs="Times Armenian"/>
          <w:bCs/>
          <w:iCs/>
          <w:lang w:val="af-ZA"/>
        </w:rPr>
        <w:t>ը կամ նրա ներկայացուցիչը կամ վարչական վարույթում հանդես եկող այլ անձ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ը </w:t>
      </w:r>
      <w:r w:rsidRPr="00C34A32">
        <w:rPr>
          <w:rFonts w:ascii="GHEA Grapalat" w:hAnsi="GHEA Grapalat" w:cs="Times Armenian"/>
          <w:bCs/>
          <w:iCs/>
          <w:lang w:val="af-ZA"/>
        </w:rPr>
        <w:t>(վկա, թարգմանիչ, այլ մարմնի ներկայացուցիչ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և այլն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) կարող </w:t>
      </w:r>
      <w:r w:rsidRPr="00C34A32">
        <w:rPr>
          <w:rFonts w:ascii="GHEA Grapalat" w:hAnsi="GHEA Grapalat" w:cs="Times Armenian"/>
          <w:bCs/>
          <w:iCs/>
          <w:lang w:val="hy-AM"/>
        </w:rPr>
        <w:t>է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 ներկա լինել փաստաթղթային ուսումնասիրության եղանակով իրականացվող բժշկասոցիալական փորձաքննությանը: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Փաստաթղթային ուսումնասիրության եղանակով իրականացվող բժշկասոցիալական փորձաքննության օրվա, ժամի, վայրի և այլ պայմանների մասին պատշաճ ձևով իրազեկված անձի (նրա ներկայացուցչի) չներկայանալը հիմք չի հանդիսանում վարչական վարույթը կասեցնելու համար և չի կարող խոչընդոտել գործի քննությանը: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փորձաքննությ</w:t>
      </w:r>
      <w:r w:rsidRPr="00C34A32">
        <w:rPr>
          <w:rFonts w:ascii="GHEA Grapalat" w:hAnsi="GHEA Grapalat" w:cs="Times Armenian"/>
          <w:bCs/>
          <w:iCs/>
          <w:lang w:val="hy-AM"/>
        </w:rPr>
        <w:t>ուն իրականացնող հանձնաժողովի նիստին ներկա գտնվելու իրավունք ունեցող անձը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նշանակված բժշկասոցիալական փորձաքննության օրը և ժամին, ներկայանում </w:t>
      </w:r>
      <w:r w:rsidRPr="00C34A32">
        <w:rPr>
          <w:rFonts w:ascii="GHEA Grapalat" w:hAnsi="GHEA Grapalat" w:cs="Times Armenian"/>
          <w:bCs/>
          <w:iCs/>
          <w:lang w:val="hy-AM"/>
        </w:rPr>
        <w:t>է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բժշկասոցիալական փորձաքննության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իրականացման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հանձնաժողովի նիստի անցկացման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) համար նախատեսված </w:t>
      </w:r>
      <w:r w:rsidRPr="00C34A32">
        <w:rPr>
          <w:rFonts w:ascii="GHEA Grapalat" w:hAnsi="GHEA Grapalat" w:cs="Times Armenian"/>
          <w:bCs/>
          <w:iCs/>
          <w:lang w:val="hy-AM"/>
        </w:rPr>
        <w:t>վայր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՝ ներկայացնելով </w:t>
      </w:r>
      <w:r w:rsidRPr="00C34A32">
        <w:rPr>
          <w:rFonts w:ascii="GHEA Grapalat" w:hAnsi="GHEA Grapalat" w:cs="Times Armenian"/>
          <w:bCs/>
          <w:iCs/>
          <w:lang w:val="hy-AM"/>
        </w:rPr>
        <w:t>անձը հաստատող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փաստաթղթ</w:t>
      </w:r>
      <w:r w:rsidRPr="00C34A32">
        <w:rPr>
          <w:rFonts w:ascii="GHEA Grapalat" w:hAnsi="GHEA Grapalat" w:cs="Times Armenian"/>
          <w:bCs/>
          <w:iCs/>
          <w:lang w:val="hy-AM"/>
        </w:rPr>
        <w:t>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բնօրինակը</w:t>
      </w:r>
      <w:r w:rsidRPr="00C34A32">
        <w:rPr>
          <w:rFonts w:ascii="GHEA Grapalat" w:hAnsi="GHEA Grapalat" w:cs="Times Armenian"/>
          <w:bCs/>
          <w:iCs/>
          <w:lang w:val="af-ZA"/>
        </w:rPr>
        <w:t>: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Բժշկասոցիալական փորձաքննություն իրականացնող </w:t>
      </w:r>
      <w:r w:rsidRPr="00C34A32">
        <w:rPr>
          <w:rFonts w:ascii="GHEA Grapalat" w:hAnsi="GHEA Grapalat" w:cs="Times Armenian"/>
          <w:bCs/>
          <w:iCs/>
        </w:rPr>
        <w:t>հ</w:t>
      </w:r>
      <w:r w:rsidRPr="00C34A32">
        <w:rPr>
          <w:rFonts w:ascii="GHEA Grapalat" w:hAnsi="GHEA Grapalat" w:cs="Times Armenian"/>
          <w:bCs/>
          <w:iCs/>
          <w:lang w:val="af-ZA"/>
        </w:rPr>
        <w:t>անձնաժողով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ը. 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անձը հաստատող </w:t>
      </w:r>
      <w:r w:rsidRPr="00C34A32">
        <w:rPr>
          <w:rFonts w:ascii="GHEA Grapalat" w:hAnsi="GHEA Grapalat" w:cs="Times Armenian"/>
          <w:bCs/>
          <w:iCs/>
        </w:rPr>
        <w:t>փաստաթղթ</w:t>
      </w:r>
      <w:r w:rsidRPr="00C34A32">
        <w:rPr>
          <w:rFonts w:ascii="GHEA Grapalat" w:hAnsi="GHEA Grapalat" w:cs="Times Armenian"/>
          <w:bCs/>
          <w:iCs/>
          <w:lang w:val="hy-AM"/>
        </w:rPr>
        <w:t>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</w:t>
      </w:r>
      <w:r w:rsidRPr="00C34A32">
        <w:rPr>
          <w:rFonts w:ascii="GHEA Grapalat" w:hAnsi="GHEA Grapalat" w:cs="Times Armenian"/>
          <w:bCs/>
          <w:iCs/>
        </w:rPr>
        <w:t>բնօրինակ</w:t>
      </w:r>
      <w:r w:rsidRPr="00C34A32">
        <w:rPr>
          <w:rFonts w:ascii="GHEA Grapalat" w:hAnsi="GHEA Grapalat" w:cs="Times Armenian"/>
          <w:bCs/>
          <w:iCs/>
          <w:lang w:val="hy-AM"/>
        </w:rPr>
        <w:t>ի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հիման վրա նույնականացնում է </w:t>
      </w:r>
      <w:r w:rsidRPr="00C34A32">
        <w:rPr>
          <w:rFonts w:ascii="GHEA Grapalat" w:hAnsi="GHEA Grapalat" w:cs="Times Armenian"/>
          <w:bCs/>
          <w:iCs/>
          <w:lang w:val="af-ZA"/>
        </w:rPr>
        <w:t>վարչական վարույթում հանդես եկող անձանց (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փորձաքննվողին, </w:t>
      </w:r>
      <w:r w:rsidRPr="00C34A32">
        <w:rPr>
          <w:rFonts w:ascii="GHEA Grapalat" w:hAnsi="GHEA Grapalat" w:cs="Times Armenian"/>
          <w:bCs/>
          <w:iCs/>
          <w:lang w:val="af-ZA"/>
        </w:rPr>
        <w:t>վկաներին, թարգմանչին, այլ մարմինների ներկայացուցիչներին)</w:t>
      </w:r>
      <w:r w:rsidRPr="00C34A32">
        <w:rPr>
          <w:rFonts w:ascii="GHEA Grapalat" w:hAnsi="GHEA Grapalat" w:cs="Times Armenian"/>
          <w:bCs/>
          <w:iCs/>
          <w:lang w:val="hy-AM"/>
        </w:rPr>
        <w:t>,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lastRenderedPageBreak/>
        <w:t xml:space="preserve">վարչական վարույթում հանդես եկող անձանց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ծանոթացնում է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բժշկասոցիալական փորձաքննության իրականացման </w:t>
      </w:r>
      <w:r w:rsidRPr="00C34A32">
        <w:rPr>
          <w:rFonts w:ascii="GHEA Grapalat" w:hAnsi="GHEA Grapalat" w:cs="Times Armenian"/>
          <w:bCs/>
          <w:iCs/>
        </w:rPr>
        <w:t>ընթացա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կարգին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բացատրում է բժշկասոցիալական փորձաքննության ընթացքում նրանց իրավունքները և պարտականությունները,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լսում անձի, նրա ներկայացուցչի, վարչական վարույթում հանդես եկող այլ անձանց բացատրությունները, կատարում է վարչական գործում առկա բոլոր նյութերի լրիվ, օբյեկտիվ և համակողմանի ուսումնասիրություն, գնահատում է վարչական գործում առկա բոլոր փաստական և իրավական հանգամանքները, 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իրականացնում է անձի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օբյեկտիվ զննությունը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եթե </w:t>
      </w: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փորձաքննությ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>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ն իրականացվում է </w:t>
      </w:r>
      <w:r w:rsidRPr="00C34A32">
        <w:rPr>
          <w:rFonts w:ascii="GHEA Grapalat" w:hAnsi="GHEA Grapalat" w:cs="Times Armenian"/>
          <w:bCs/>
          <w:iCs/>
          <w:lang w:val="af-ZA"/>
        </w:rPr>
        <w:t>բժշկական զննությ</w:t>
      </w:r>
      <w:r w:rsidRPr="00C34A32">
        <w:rPr>
          <w:rFonts w:ascii="GHEA Grapalat" w:hAnsi="GHEA Grapalat" w:cs="Times Armenian"/>
          <w:bCs/>
          <w:iCs/>
          <w:lang w:val="hy-AM"/>
        </w:rPr>
        <w:t>ա</w:t>
      </w:r>
      <w:r w:rsidRPr="00C34A32">
        <w:rPr>
          <w:rFonts w:ascii="GHEA Grapalat" w:hAnsi="GHEA Grapalat" w:cs="Times Armenian"/>
          <w:bCs/>
          <w:iCs/>
          <w:lang w:val="af-ZA"/>
        </w:rPr>
        <w:t>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եղանակով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կամ փաստաթղթային ուսումնասիրությունը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եթե </w:t>
      </w: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փորձաքննությ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>ն</w:t>
      </w:r>
      <w:r w:rsidRPr="00C34A32">
        <w:rPr>
          <w:rFonts w:ascii="GHEA Grapalat" w:hAnsi="GHEA Grapalat" w:cs="Times Armenian"/>
          <w:bCs/>
          <w:iCs/>
          <w:lang w:val="hy-AM"/>
        </w:rPr>
        <w:t>ն իրականացվում է փաստաթղթային ուսումնասիրության եղանակով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>,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բժշկական զննությ</w:t>
      </w:r>
      <w:r w:rsidRPr="00C34A32">
        <w:rPr>
          <w:rFonts w:ascii="GHEA Grapalat" w:hAnsi="GHEA Grapalat" w:cs="Times Armenian"/>
          <w:bCs/>
          <w:iCs/>
          <w:lang w:val="hy-AM"/>
        </w:rPr>
        <w:t>ա</w:t>
      </w:r>
      <w:r w:rsidRPr="00C34A32">
        <w:rPr>
          <w:rFonts w:ascii="GHEA Grapalat" w:hAnsi="GHEA Grapalat" w:cs="Times Armenian"/>
          <w:bCs/>
          <w:iCs/>
          <w:lang w:val="af-ZA"/>
        </w:rPr>
        <w:t>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կամ փաստաթղթային ուսումնասիրության արդյունքում գնահատում է օրգանիզմի ֆունկցիայի խանգարման և մարմնի կառուցվածքի խախտման տեսակը և աստիճանը,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գնահատում է </w:t>
      </w:r>
      <w:r w:rsidRPr="00C34A32">
        <w:rPr>
          <w:rFonts w:ascii="GHEA Grapalat" w:hAnsi="GHEA Grapalat" w:cs="Sylfaen"/>
          <w:lang w:val="hy-AM" w:eastAsia="en-US"/>
        </w:rPr>
        <w:t xml:space="preserve">անձի </w:t>
      </w:r>
      <w:r w:rsidRPr="00C34A32">
        <w:rPr>
          <w:rFonts w:ascii="GHEA Grapalat" w:hAnsi="GHEA Grapalat" w:cs="Sylfaen"/>
          <w:lang w:val="en-US" w:eastAsia="en-US"/>
        </w:rPr>
        <w:t>կենսա</w:t>
      </w:r>
      <w:r w:rsidRPr="00C34A32">
        <w:rPr>
          <w:rFonts w:ascii="GHEA Grapalat" w:hAnsi="GHEA Grapalat" w:cs="Sylfaen"/>
          <w:lang w:val="hy-AM" w:eastAsia="en-US"/>
        </w:rPr>
        <w:t>գործունեությունը,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քննարկում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է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ստացված արդյունքները և </w:t>
      </w:r>
      <w:r w:rsidRPr="00C34A32">
        <w:rPr>
          <w:rFonts w:ascii="GHEA Grapalat" w:hAnsi="GHEA Grapalat" w:cs="Times Armenian"/>
          <w:bCs/>
          <w:iCs/>
          <w:lang w:val="en-US"/>
        </w:rPr>
        <w:t>կայացնում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փորձաքննական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որոշում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հ</w:t>
      </w:r>
      <w:r w:rsidRPr="00C34A32">
        <w:rPr>
          <w:rFonts w:ascii="GHEA Grapalat" w:hAnsi="GHEA Grapalat" w:cs="Times Armenian"/>
          <w:lang w:val="af-ZA"/>
        </w:rPr>
        <w:t>աշմանդամություն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ունեցող անձ ճանաչել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(հաշմանդամությ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ն </w:t>
      </w:r>
      <w:r w:rsidRPr="00C34A32">
        <w:rPr>
          <w:rFonts w:ascii="GHEA Grapalat" w:hAnsi="GHEA Grapalat" w:cs="Times Armenian"/>
          <w:bCs/>
          <w:iCs/>
          <w:lang w:val="hy-AM"/>
        </w:rPr>
        <w:t>սահմանելու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կամ </w:t>
      </w:r>
      <w:r w:rsidRPr="00C34A32">
        <w:rPr>
          <w:rFonts w:ascii="GHEA Grapalat" w:hAnsi="GHEA Grapalat" w:cs="Times Armenian"/>
          <w:lang w:val="hy-AM"/>
        </w:rPr>
        <w:t>հ</w:t>
      </w:r>
      <w:r w:rsidRPr="00C34A32">
        <w:rPr>
          <w:rFonts w:ascii="GHEA Grapalat" w:hAnsi="GHEA Grapalat" w:cs="Times Armenian"/>
          <w:lang w:val="af-ZA"/>
        </w:rPr>
        <w:t>աշմանդամություն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ունեցող անձ ճանաչել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(հաշմանդամությ</w:t>
      </w:r>
      <w:r w:rsidRPr="00C34A32">
        <w:rPr>
          <w:rFonts w:ascii="GHEA Grapalat" w:hAnsi="GHEA Grapalat" w:cs="Times Armenian"/>
          <w:bCs/>
          <w:iCs/>
          <w:lang w:val="hy-AM"/>
        </w:rPr>
        <w:t>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ն </w:t>
      </w:r>
      <w:r w:rsidRPr="00C34A32">
        <w:rPr>
          <w:rFonts w:ascii="GHEA Grapalat" w:hAnsi="GHEA Grapalat" w:cs="Times Armenian"/>
          <w:bCs/>
          <w:iCs/>
          <w:lang w:val="hy-AM"/>
        </w:rPr>
        <w:t>սահմանելը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մերժելու վերաբերյալ</w:t>
      </w:r>
      <w:r w:rsidRPr="00C34A32">
        <w:rPr>
          <w:rFonts w:ascii="GHEA Grapalat" w:hAnsi="GHEA Grapalat" w:cs="Times Armenian"/>
          <w:bCs/>
          <w:iCs/>
          <w:lang w:val="af-ZA"/>
        </w:rPr>
        <w:t>,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en-US"/>
        </w:rPr>
        <w:t>մշակում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է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ծառայությունների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անհատական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ծրագիրը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: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lang w:val="hy-AM"/>
        </w:rPr>
        <w:t>Սույն կարգի իմաստով անձը հաստատող փաստաթուղթ է համարվում.</w:t>
      </w:r>
    </w:p>
    <w:p w:rsidR="00290411" w:rsidRPr="00C34A32" w:rsidRDefault="00290411" w:rsidP="00290411">
      <w:pPr>
        <w:pStyle w:val="NormalWeb"/>
        <w:numPr>
          <w:ilvl w:val="1"/>
          <w:numId w:val="15"/>
        </w:numPr>
        <w:shd w:val="clear" w:color="auto" w:fill="FFFFFF"/>
        <w:tabs>
          <w:tab w:val="left" w:pos="900"/>
          <w:tab w:val="left" w:pos="1170"/>
        </w:tabs>
        <w:spacing w:before="0" w:beforeAutospacing="0" w:after="0" w:afterAutospacing="0" w:line="276" w:lineRule="auto"/>
        <w:ind w:left="0" w:firstLine="450"/>
        <w:jc w:val="both"/>
        <w:rPr>
          <w:rFonts w:ascii="GHEA Grapalat" w:eastAsia="Calibri" w:hAnsi="GHEA Grapalat" w:cs="Times Armenian"/>
          <w:bCs/>
          <w:iCs/>
          <w:lang w:val="af-ZA"/>
        </w:rPr>
      </w:pPr>
      <w:r w:rsidRPr="00C34A32">
        <w:rPr>
          <w:rFonts w:ascii="GHEA Grapalat" w:eastAsia="Calibri" w:hAnsi="GHEA Grapalat" w:cs="Times Armenian"/>
          <w:bCs/>
          <w:lang w:val="af-ZA"/>
        </w:rPr>
        <w:t>Հայաստանի Հանրապետության քաղաքաց</w:t>
      </w:r>
      <w:r w:rsidRPr="00C34A32">
        <w:rPr>
          <w:rFonts w:ascii="GHEA Grapalat" w:eastAsia="Calibri" w:hAnsi="GHEA Grapalat" w:cs="Times Armenian"/>
          <w:bCs/>
          <w:lang w:val="hy-AM"/>
        </w:rPr>
        <w:t xml:space="preserve">ու դեպքում՝ </w:t>
      </w:r>
      <w:r w:rsidRPr="00C34A32">
        <w:rPr>
          <w:rFonts w:ascii="GHEA Grapalat" w:eastAsia="Calibri" w:hAnsi="GHEA Grapalat" w:cs="Times Armenian"/>
          <w:bCs/>
          <w:lang w:val="af-ZA"/>
        </w:rPr>
        <w:t>Հայաստանի Հանրապետության քաղաքաց</w:t>
      </w:r>
      <w:r w:rsidRPr="00C34A32">
        <w:rPr>
          <w:rFonts w:ascii="GHEA Grapalat" w:eastAsia="Calibri" w:hAnsi="GHEA Grapalat" w:cs="Times Armenian"/>
          <w:bCs/>
          <w:lang w:val="hy-AM"/>
        </w:rPr>
        <w:t xml:space="preserve">ու </w:t>
      </w:r>
      <w:r w:rsidRPr="00C34A32">
        <w:rPr>
          <w:rFonts w:ascii="GHEA Grapalat" w:eastAsia="Calibri" w:hAnsi="GHEA Grapalat" w:cs="Times Armenian"/>
          <w:bCs/>
          <w:lang w:val="af-ZA"/>
        </w:rPr>
        <w:t>անձնագիրը կամ նույնականացման քարտը, իսկ մինչև 16 տարեկան երեխաների դեպքում՝ ծննդյան վկայականը կամ անձնագիրը.</w:t>
      </w:r>
    </w:p>
    <w:p w:rsidR="00290411" w:rsidRPr="00C34A32" w:rsidRDefault="00290411" w:rsidP="00290411">
      <w:pPr>
        <w:pStyle w:val="NormalWeb"/>
        <w:numPr>
          <w:ilvl w:val="1"/>
          <w:numId w:val="15"/>
        </w:numPr>
        <w:shd w:val="clear" w:color="auto" w:fill="FFFFFF"/>
        <w:tabs>
          <w:tab w:val="left" w:pos="900"/>
          <w:tab w:val="left" w:pos="1170"/>
        </w:tabs>
        <w:spacing w:before="0" w:beforeAutospacing="0" w:after="0" w:afterAutospacing="0" w:line="276" w:lineRule="auto"/>
        <w:ind w:left="0" w:firstLine="450"/>
        <w:jc w:val="both"/>
        <w:rPr>
          <w:rFonts w:ascii="GHEA Grapalat" w:eastAsia="Calibri" w:hAnsi="GHEA Grapalat" w:cs="Times Armenian"/>
          <w:bCs/>
          <w:iCs/>
          <w:lang w:val="af-ZA"/>
        </w:rPr>
      </w:pPr>
      <w:r w:rsidRPr="00C34A32">
        <w:rPr>
          <w:rFonts w:ascii="GHEA Grapalat" w:eastAsia="Calibri" w:hAnsi="GHEA Grapalat" w:cs="Times Armenian"/>
          <w:bCs/>
          <w:lang w:val="af-ZA"/>
        </w:rPr>
        <w:t>օտարերկրյա քաղաքացու, քաղաքացիություն չունեցող անձի դեպքում՝ Հայաստանի Հանրապետությունում բնակության իրավունքը (կացության կարգավիճակը) հաստատող փաստաթուղթը</w:t>
      </w:r>
      <w:r w:rsidRPr="00C34A32">
        <w:rPr>
          <w:rFonts w:ascii="GHEA Grapalat" w:eastAsia="Calibri" w:hAnsi="GHEA Grapalat" w:cs="Times Armenian"/>
          <w:bCs/>
          <w:lang w:val="hy-AM"/>
        </w:rPr>
        <w:t xml:space="preserve">՝ </w:t>
      </w:r>
      <w:r w:rsidRPr="00C34A32">
        <w:rPr>
          <w:rFonts w:ascii="GHEA Grapalat" w:eastAsia="Calibri" w:hAnsi="GHEA Grapalat" w:cs="Times Armenian"/>
          <w:bCs/>
          <w:lang w:val="af-ZA"/>
        </w:rPr>
        <w:t>կացության քարտը կամ հատուկ անձնագիրը,</w:t>
      </w:r>
    </w:p>
    <w:p w:rsidR="00290411" w:rsidRPr="00C34A32" w:rsidRDefault="00290411" w:rsidP="00290411">
      <w:pPr>
        <w:pStyle w:val="NormalWeb"/>
        <w:numPr>
          <w:ilvl w:val="1"/>
          <w:numId w:val="15"/>
        </w:numPr>
        <w:shd w:val="clear" w:color="auto" w:fill="FFFFFF"/>
        <w:tabs>
          <w:tab w:val="left" w:pos="900"/>
          <w:tab w:val="left" w:pos="1170"/>
        </w:tabs>
        <w:spacing w:before="0" w:beforeAutospacing="0" w:after="0" w:afterAutospacing="0" w:line="276" w:lineRule="auto"/>
        <w:ind w:left="0" w:firstLine="450"/>
        <w:jc w:val="both"/>
        <w:rPr>
          <w:rFonts w:ascii="GHEA Grapalat" w:eastAsia="Calibri" w:hAnsi="GHEA Grapalat" w:cs="Times Armenian"/>
          <w:bCs/>
          <w:iCs/>
          <w:lang w:val="af-ZA"/>
        </w:rPr>
      </w:pPr>
      <w:r w:rsidRPr="00C34A32">
        <w:rPr>
          <w:rFonts w:ascii="GHEA Grapalat" w:eastAsia="Calibri" w:hAnsi="GHEA Grapalat" w:cs="Times Armenian"/>
          <w:bCs/>
          <w:lang w:val="af-ZA"/>
        </w:rPr>
        <w:t>փախստականի կարգավիճակ ունեցող անձի դեպքում՝ կոնվենցիոն ճամփորդական փաստաթուղթը: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Այն դեպքում, երբ անձի բժշկասոցիալական փորձաքննությունն իրականացվելու է նրա </w:t>
      </w:r>
      <w:r w:rsidRPr="00C34A32">
        <w:rPr>
          <w:rFonts w:ascii="GHEA Grapalat" w:hAnsi="GHEA Grapalat" w:cs="Times Armenian"/>
          <w:bCs/>
          <w:iCs/>
          <w:lang w:val="hy-AM"/>
        </w:rPr>
        <w:t>բնակության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վայրում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կամ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հիվանդանոցային ձևով բժշկական օգնություն և սպասարկում իրականացնող կազմակերպությունում, ապա նշանակված բժշկասոցիալական փորձաքննության օրը և ժամին, </w:t>
      </w:r>
      <w:r w:rsidRPr="00C34A32">
        <w:rPr>
          <w:rFonts w:ascii="GHEA Grapalat" w:hAnsi="GHEA Grapalat" w:cs="Times Armenian"/>
          <w:bCs/>
          <w:iCs/>
          <w:lang w:val="hy-AM"/>
        </w:rPr>
        <w:t>տարածքային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 </w:t>
      </w:r>
      <w:r w:rsidRPr="00C34A32">
        <w:rPr>
          <w:rFonts w:ascii="GHEA Grapalat" w:hAnsi="GHEA Grapalat" w:cs="Times Armenian"/>
          <w:bCs/>
          <w:iCs/>
          <w:lang w:val="hy-AM"/>
        </w:rPr>
        <w:lastRenderedPageBreak/>
        <w:t>հ</w:t>
      </w:r>
      <w:r w:rsidRPr="00C34A32">
        <w:rPr>
          <w:rFonts w:ascii="GHEA Grapalat" w:hAnsi="GHEA Grapalat" w:cs="Times Armenian"/>
          <w:bCs/>
          <w:iCs/>
          <w:lang w:val="af-ZA"/>
        </w:rPr>
        <w:t>անձնաժողովն այցելում է անձին և փորձաքննությունն իրականացնում անձի փաստացի գտնվելու վայրում: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/>
          <w:lang w:val="af-ZA"/>
        </w:rPr>
      </w:pPr>
      <w:r w:rsidRPr="00C34A32">
        <w:rPr>
          <w:rFonts w:ascii="GHEA Grapalat" w:hAnsi="GHEA Grapalat" w:cs="Times Armenian"/>
          <w:bCs/>
          <w:iCs/>
          <w:lang w:val="en-US"/>
        </w:rPr>
        <w:t>Փորձաքննական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որոշում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կայացնող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proofErr w:type="gramStart"/>
      <w:r w:rsidRPr="00C34A32">
        <w:rPr>
          <w:rFonts w:ascii="GHEA Grapalat" w:hAnsi="GHEA Grapalat" w:cs="Times Armenian"/>
          <w:bCs/>
          <w:iCs/>
          <w:lang w:val="en-US"/>
        </w:rPr>
        <w:t>մարմինը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երեք</w:t>
      </w:r>
      <w:proofErr w:type="gramEnd"/>
      <w:r w:rsidRPr="00C34A32">
        <w:rPr>
          <w:rFonts w:ascii="GHEA Grapalat" w:hAnsi="GHEA Grapalat" w:cs="Times Armenian"/>
          <w:bCs/>
          <w:iCs/>
          <w:lang w:val="hy-AM"/>
        </w:rPr>
        <w:t xml:space="preserve"> աշխատանքային օրվա ընթացքում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  <w:lang w:val="en-US"/>
        </w:rPr>
        <w:t>որոշման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և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փորձաքննվող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անձի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վերաբերյալ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տվյալները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մուտքագրում է տեղեկատվական շտեմարան։</w:t>
      </w:r>
    </w:p>
    <w:p w:rsidR="00290411" w:rsidRPr="00C34A32" w:rsidRDefault="00290411" w:rsidP="00290411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GHEA Grapalat" w:hAnsi="GHEA Grapalat"/>
          <w:b/>
          <w:bCs/>
          <w:lang w:val="af-ZA"/>
        </w:rPr>
      </w:pPr>
    </w:p>
    <w:p w:rsidR="00290411" w:rsidRPr="00C34A32" w:rsidRDefault="00290411" w:rsidP="00290411">
      <w:pPr>
        <w:shd w:val="clear" w:color="auto" w:fill="FFFFFF"/>
        <w:tabs>
          <w:tab w:val="left" w:pos="900"/>
        </w:tabs>
        <w:spacing w:line="276" w:lineRule="auto"/>
        <w:ind w:firstLine="900"/>
        <w:jc w:val="both"/>
        <w:rPr>
          <w:rFonts w:ascii="GHEA Grapalat" w:hAnsi="GHEA Grapalat" w:cs="Times Armenian"/>
          <w:b/>
          <w:lang w:val="hy-AM"/>
        </w:rPr>
      </w:pPr>
      <w:r w:rsidRPr="00C34A32">
        <w:rPr>
          <w:rFonts w:ascii="GHEA Grapalat" w:hAnsi="GHEA Grapalat"/>
          <w:b/>
          <w:bCs/>
          <w:lang w:val="hy-AM"/>
        </w:rPr>
        <w:t>V</w:t>
      </w:r>
      <w:r w:rsidRPr="00C34A32">
        <w:rPr>
          <w:rFonts w:ascii="GHEA Grapalat" w:hAnsi="GHEA Grapalat"/>
          <w:b/>
          <w:bCs/>
          <w:lang w:val="af-ZA"/>
        </w:rPr>
        <w:t>I</w:t>
      </w:r>
      <w:r w:rsidRPr="00C34A32">
        <w:rPr>
          <w:rFonts w:ascii="GHEA Grapalat" w:hAnsi="GHEA Grapalat"/>
          <w:b/>
          <w:bCs/>
          <w:lang w:val="hy-AM"/>
        </w:rPr>
        <w:t xml:space="preserve">. </w:t>
      </w:r>
      <w:r w:rsidRPr="00C34A32">
        <w:rPr>
          <w:rFonts w:ascii="GHEA Grapalat" w:hAnsi="GHEA Grapalat" w:cs="Times Armenian"/>
          <w:b/>
          <w:lang w:val="af-ZA"/>
        </w:rPr>
        <w:t xml:space="preserve">ՀԱՇՄԱՆԴԱՄՈՒԹՅՈՒՆ ՈՒՆԵՑՈՂ ԱՆՁ ՃԱՆԱՉԵԼՈՒ (ՀԱՇՄԱՆԴԱՄՈՒԹՅՈՒՆ ՍԱՀՄԱՆԵԼՈՒ) ՆՊԱՏԱԿՈՎ ԻՐԱԿԱՆԱՑՎՈՂ ԲԺՇԿԱՍՈՑԻԱԼԱԿԱՆ </w:t>
      </w:r>
      <w:r w:rsidRPr="00C34A32">
        <w:rPr>
          <w:rFonts w:ascii="GHEA Grapalat" w:hAnsi="GHEA Grapalat" w:cs="Times Armenian"/>
          <w:b/>
          <w:lang w:val="hy-AM"/>
        </w:rPr>
        <w:t>ՎԵՐԱ</w:t>
      </w:r>
      <w:r w:rsidRPr="00C34A32">
        <w:rPr>
          <w:rFonts w:ascii="GHEA Grapalat" w:hAnsi="GHEA Grapalat" w:cs="Times Armenian"/>
          <w:b/>
          <w:lang w:val="af-ZA"/>
        </w:rPr>
        <w:t>ՓՈՐՁԱՔՆՆՈՒԹՅՈՒՆԸ</w:t>
      </w:r>
    </w:p>
    <w:p w:rsidR="00290411" w:rsidRPr="00C34A32" w:rsidRDefault="00290411" w:rsidP="00290411">
      <w:pPr>
        <w:shd w:val="clear" w:color="auto" w:fill="FFFFFF"/>
        <w:tabs>
          <w:tab w:val="left" w:pos="900"/>
        </w:tabs>
        <w:spacing w:line="276" w:lineRule="auto"/>
        <w:ind w:firstLine="900"/>
        <w:jc w:val="both"/>
        <w:rPr>
          <w:rFonts w:ascii="GHEA Grapalat" w:hAnsi="GHEA Grapalat"/>
          <w:b/>
          <w:bCs/>
          <w:lang w:val="hy-AM"/>
        </w:rPr>
      </w:pP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/>
          <w:bCs/>
          <w:lang w:val="hy-AM"/>
        </w:rPr>
        <w:t>Սույն կարգով և այլ իրավական ակտերով սահմանված՝ բժշկասոցիալական փորձաքննության իրականացման պայմաններն ու կարգը կիրառվում են նաև բժշկասոցիալական վերափորձաքննության նկատմամբ, եթե այլ բան նախատեսված չէ Հայաստանի Հանրապետության օրենսդրությամբ։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Sylfaen"/>
          <w:bCs/>
          <w:iCs/>
          <w:lang w:val="af-ZA"/>
        </w:rPr>
      </w:pPr>
      <w:r w:rsidRPr="00C34A32">
        <w:rPr>
          <w:rFonts w:ascii="GHEA Grapalat" w:hAnsi="GHEA Grapalat" w:cs="Times Armenian"/>
          <w:iCs/>
          <w:lang w:val="hy-AM"/>
        </w:rPr>
        <w:t>Հ</w:t>
      </w:r>
      <w:r w:rsidRPr="00C34A32">
        <w:rPr>
          <w:rFonts w:ascii="GHEA Grapalat" w:hAnsi="GHEA Grapalat" w:cs="Times Armenian"/>
          <w:iCs/>
          <w:lang w:val="af-ZA"/>
        </w:rPr>
        <w:t>աշմանդամություն ունեցող անձ ճանաչելու (հաշմանդամություն սահմանելու)</w:t>
      </w:r>
      <w:r w:rsidRPr="00C34A32">
        <w:rPr>
          <w:rFonts w:ascii="GHEA Grapalat" w:hAnsi="GHEA Grapalat" w:cs="Times Armenian"/>
          <w:iCs/>
          <w:lang w:val="hy-AM"/>
        </w:rPr>
        <w:t xml:space="preserve"> կամ </w:t>
      </w:r>
      <w:r w:rsidRPr="00C34A32">
        <w:rPr>
          <w:rFonts w:ascii="GHEA Grapalat" w:hAnsi="GHEA Grapalat" w:cs="Times Armenian"/>
          <w:iCs/>
          <w:lang w:val="af-ZA"/>
        </w:rPr>
        <w:t>հաշմանդամություն ունեցող անձ ճանաչել</w:t>
      </w:r>
      <w:r w:rsidRPr="00C34A32">
        <w:rPr>
          <w:rFonts w:ascii="GHEA Grapalat" w:hAnsi="GHEA Grapalat" w:cs="Times Armenian"/>
          <w:iCs/>
          <w:lang w:val="hy-AM"/>
        </w:rPr>
        <w:t>ը</w:t>
      </w:r>
      <w:r w:rsidRPr="00C34A32">
        <w:rPr>
          <w:rFonts w:ascii="GHEA Grapalat" w:hAnsi="GHEA Grapalat" w:cs="Times Armenian"/>
          <w:iCs/>
          <w:lang w:val="af-ZA"/>
        </w:rPr>
        <w:t xml:space="preserve"> (հաշմանդամություն</w:t>
      </w:r>
      <w:r w:rsidRPr="00C34A32">
        <w:rPr>
          <w:rFonts w:ascii="GHEA Grapalat" w:hAnsi="GHEA Grapalat" w:cs="Times Armenian"/>
          <w:iCs/>
          <w:lang w:val="hy-AM"/>
        </w:rPr>
        <w:t>ը</w:t>
      </w:r>
      <w:r w:rsidRPr="00C34A32">
        <w:rPr>
          <w:rFonts w:ascii="GHEA Grapalat" w:hAnsi="GHEA Grapalat" w:cs="Times Armenian"/>
          <w:iCs/>
          <w:lang w:val="af-ZA"/>
        </w:rPr>
        <w:t xml:space="preserve"> սահմանել</w:t>
      </w:r>
      <w:r w:rsidRPr="00C34A32">
        <w:rPr>
          <w:rFonts w:ascii="GHEA Grapalat" w:hAnsi="GHEA Grapalat" w:cs="Times Armenian"/>
          <w:iCs/>
          <w:lang w:val="hy-AM"/>
        </w:rPr>
        <w:t>ը</w:t>
      </w:r>
      <w:r w:rsidRPr="00C34A32">
        <w:rPr>
          <w:rFonts w:ascii="GHEA Grapalat" w:hAnsi="GHEA Grapalat" w:cs="Times Armenian"/>
          <w:iCs/>
          <w:lang w:val="af-ZA"/>
        </w:rPr>
        <w:t>)</w:t>
      </w:r>
      <w:r w:rsidRPr="00C34A32">
        <w:rPr>
          <w:rFonts w:ascii="GHEA Grapalat" w:hAnsi="GHEA Grapalat" w:cs="Times Armenian"/>
          <w:iCs/>
          <w:lang w:val="hy-AM"/>
        </w:rPr>
        <w:t xml:space="preserve"> մերժելու </w:t>
      </w:r>
      <w:r w:rsidRPr="00C34A32">
        <w:rPr>
          <w:rFonts w:ascii="GHEA Grapalat" w:hAnsi="GHEA Grapalat" w:cs="Sylfaen"/>
          <w:bCs/>
          <w:iCs/>
          <w:lang w:val="hy-AM"/>
        </w:rPr>
        <w:t>վերաբերյալ բժշկասոցիալական</w:t>
      </w:r>
      <w:r w:rsidRPr="00C34A32">
        <w:rPr>
          <w:rFonts w:ascii="GHEA Grapalat" w:hAnsi="GHEA Grapalat" w:cs="Sylfae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af-ZA"/>
        </w:rPr>
        <w:t xml:space="preserve">փորձաքննական (վերափորձաքննական) որոշման (վարչական ակտի) </w:t>
      </w:r>
      <w:r w:rsidRPr="00C34A32">
        <w:rPr>
          <w:rFonts w:ascii="GHEA Grapalat" w:hAnsi="GHEA Grapalat" w:cs="Times Armenian"/>
          <w:bCs/>
          <w:iCs/>
          <w:lang w:val="hy-AM"/>
        </w:rPr>
        <w:t>բողոքարկման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դեպքում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անձը ներկայացնում է </w:t>
      </w:r>
      <w:r w:rsidRPr="00C34A32">
        <w:rPr>
          <w:rFonts w:ascii="GHEA Grapalat" w:hAnsi="GHEA Grapalat" w:cs="Times Armenian"/>
          <w:bCs/>
          <w:iCs/>
          <w:lang w:val="af-ZA"/>
        </w:rPr>
        <w:t>դիմում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այսուհետ՝ բողոքարկման դիմում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>։ Բողոքարկման դիմումը ներկայացվում է ԲՍՓՀ կամ ՀՍԾՏԿ-ի միասնական ընդունարան կամ գրասենյակ կամ լիազորած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մարմին։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Sylfae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Բողոքարկման դիմումին կից ներկայացվում են նաև 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փորձաքննություն իրականացնելու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համար անհրաժեշտ փաստաթղթերը (այդ թվում՝ դիմողի հայեցողությամբ ցանկացած փաստաթուղթ, որն առնչվում է անձի առողջական վիճակին)։ Բողոքարկման դիմումի օրինակելի ձևը սահմանում է լիազորած մարմինը։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</w:tabs>
        <w:spacing w:line="276" w:lineRule="auto"/>
        <w:ind w:left="0" w:firstLine="450"/>
        <w:jc w:val="both"/>
        <w:rPr>
          <w:rFonts w:ascii="GHEA Grapalat" w:hAnsi="GHEA Grapalat" w:cs="Times Armenian"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Բողոքարկման դիմումի հիման վրա հ</w:t>
      </w:r>
      <w:r w:rsidRPr="00C34A32">
        <w:rPr>
          <w:rFonts w:ascii="GHEA Grapalat" w:hAnsi="GHEA Grapalat" w:cs="Times Armenian"/>
          <w:iCs/>
          <w:lang w:val="af-ZA"/>
        </w:rPr>
        <w:t>աշմանդամություն ունեցող անձ ճանաչելու (հաշմանդամություն սահմանելու)</w:t>
      </w:r>
      <w:r w:rsidRPr="00C34A32">
        <w:rPr>
          <w:rFonts w:ascii="GHEA Grapalat" w:hAnsi="GHEA Grapalat" w:cs="Times Armenian"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նպատակով բժշկասոցիալական վերափորձաքննությունը իրականացվում է հիմք ընդունելով այն </w:t>
      </w:r>
      <w:r w:rsidRPr="00C34A32">
        <w:rPr>
          <w:rFonts w:ascii="GHEA Grapalat" w:hAnsi="GHEA Grapalat" w:cs="Times Armenian"/>
          <w:bCs/>
          <w:iCs/>
          <w:lang w:val="en-US"/>
        </w:rPr>
        <w:t>ուղեգիրը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կամ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օգտաքարտը, որի հիման վրա կայացվել է բողոքարկվող որոշումը։ Բողոքարկման դիմումի հիման վրա բժշկասոցիալական վերափորձաքննությունն իրականացնում է.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գրասենյակի համապատասխան ստորաբաժանումը, եթե բողոքարկվել է ԲՍՓՀ-ի կողմից ընդունված բժշկասոցիալական փորձաքննական որոշումը, 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լիազորած մարմն</w:t>
      </w:r>
      <w:r w:rsidRPr="00C34A32">
        <w:rPr>
          <w:rFonts w:ascii="GHEA Grapalat" w:hAnsi="GHEA Grapalat" w:cs="Times Armenian"/>
          <w:bCs/>
          <w:iCs/>
          <w:lang w:val="hy-AM"/>
        </w:rPr>
        <w:t>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բժշկասոցիալական փորձաքննության ոլորտում վարչական վարույթ իրականացնող կենտրոնական հանձնաժողով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(այսուհետ՝ </w:t>
      </w:r>
      <w:r w:rsidRPr="00C34A32">
        <w:rPr>
          <w:rFonts w:ascii="GHEA Grapalat" w:hAnsi="GHEA Grapalat" w:cs="Times Armenian"/>
          <w:bCs/>
          <w:iCs/>
          <w:lang w:val="af-ZA"/>
        </w:rPr>
        <w:lastRenderedPageBreak/>
        <w:t>կենտրոնական հանձնաժողով)</w:t>
      </w:r>
      <w:r w:rsidRPr="00C34A32">
        <w:rPr>
          <w:rFonts w:ascii="GHEA Grapalat" w:hAnsi="GHEA Grapalat" w:cs="Times Armenian"/>
          <w:bCs/>
          <w:iCs/>
          <w:lang w:val="hy-AM"/>
        </w:rPr>
        <w:t>, եթե բողոքարկվել է գրասենյակի համապատասխան ստորաբաժանման կողմից ընդունված բժշկասոցիալական փորձաքննական որոշումը։</w:t>
      </w:r>
    </w:p>
    <w:p w:rsidR="00290411" w:rsidRPr="00C34A32" w:rsidRDefault="00290411" w:rsidP="00290411">
      <w:pPr>
        <w:shd w:val="clear" w:color="auto" w:fill="FFFFFF"/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Կենտրոնական հանձնաժողովի կազմում ընդգրկվում են 3 բժիշկ-փորձագետներ: Կենտրոնական հանձնաժողովի նիստին կարող են մասնակցել նաև այլ մասնագետներ՝ խորհրդակցական ձայնի իրավունքով:  Կենտրոնական հանձնաժողովի կազմը և գործունեության կարգը հաստատում է լիազորած մարմինը: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Լիազորած մարմնի նախաձեռնության հիման վրա բժշկասոցիալական վերափորձաքննությունն (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այսուհետ՝ հսկողական </w:t>
      </w:r>
      <w:r w:rsidRPr="00C34A32">
        <w:rPr>
          <w:rFonts w:ascii="GHEA Grapalat" w:hAnsi="GHEA Grapalat" w:cs="Times Armenian"/>
          <w:bCs/>
          <w:iCs/>
          <w:lang w:val="af-ZA"/>
        </w:rPr>
        <w:t>վերափորձաքննություն) իրականացվում է, եթե առկա են բավարար հիմքեր կանխատեսելու, որ</w:t>
      </w:r>
      <w:r w:rsidRPr="00C34A32">
        <w:rPr>
          <w:rFonts w:ascii="GHEA Grapalat" w:hAnsi="GHEA Grapalat" w:cs="Times Armenian"/>
          <w:bCs/>
          <w:iCs/>
          <w:lang w:val="hy-AM"/>
        </w:rPr>
        <w:t>.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փորձաքննություն</w:t>
      </w:r>
      <w:r w:rsidRPr="00C34A32">
        <w:rPr>
          <w:rFonts w:ascii="GHEA Grapalat" w:hAnsi="GHEA Grapalat" w:cs="Times Armenian"/>
          <w:bCs/>
          <w:iCs/>
          <w:lang w:val="hy-AM"/>
        </w:rPr>
        <w:t>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իրականացվել է և (կամ) բժշկասոցիալական փորձաքննական որոշումն ընդունվել է Հայաստանի Հանրապետության օրենսդրությամբ սահմանված պահանջների (այդ թվում՝ հաշմանդամության խմբի կամ «հաշմանդամություն ունեցող երեխա» կարգավիճակի որոշման սահմանված չափանիշների) խախտմամբ</w:t>
      </w:r>
      <w:r w:rsidRPr="00C34A32">
        <w:rPr>
          <w:rFonts w:ascii="GHEA Grapalat" w:hAnsi="GHEA Grapalat" w:cs="Times Armenian"/>
          <w:bCs/>
          <w:iCs/>
          <w:lang w:val="hy-AM"/>
        </w:rPr>
        <w:t>.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փորձաքննական որոշումն ընդունվել է կաշառքի, սպառնալիքի, կամ բժշկասոցիալական փորձաքննությունն իրականացնող անձին (անձանց) դիտավորյալ մոլորության մեջ գցելու միջոցով</w:t>
      </w:r>
      <w:r w:rsidRPr="00C34A32">
        <w:rPr>
          <w:rFonts w:ascii="GHEA Grapalat" w:hAnsi="GHEA Grapalat" w:cs="Times Armenian"/>
          <w:bCs/>
          <w:iCs/>
          <w:lang w:val="hy-AM"/>
        </w:rPr>
        <w:t>,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բ</w:t>
      </w:r>
      <w:r w:rsidRPr="00C34A32">
        <w:rPr>
          <w:rFonts w:ascii="GHEA Grapalat" w:hAnsi="GHEA Grapalat" w:cs="Times Armenian"/>
          <w:bCs/>
          <w:iCs/>
          <w:lang w:val="af-ZA"/>
        </w:rPr>
        <w:t>ժշկասոցիալական փորձաքննության համար ներկայացված կամ բժշկասոցիալական փորձաքննական  որոշման ընդունման համար հիմք հանդիսացող փաստաթղթերը կամ տեղեկությունները կեղծ են կամ ոչ լիարժեք և (կամ) դրանցից ակնհայտ է, որ ըստ էության պետք է ընդունվեր այլ որոշում: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Հսկողական </w:t>
      </w:r>
      <w:r w:rsidRPr="00C34A32">
        <w:rPr>
          <w:rFonts w:ascii="GHEA Grapalat" w:hAnsi="GHEA Grapalat" w:cs="Times Armenian"/>
          <w:bCs/>
          <w:iCs/>
          <w:lang w:val="af-ZA"/>
        </w:rPr>
        <w:t>վերափորձաքննություն</w:t>
      </w:r>
      <w:r w:rsidRPr="00C34A32">
        <w:rPr>
          <w:rFonts w:ascii="GHEA Grapalat" w:hAnsi="GHEA Grapalat" w:cs="Times Armenian"/>
          <w:bCs/>
          <w:iCs/>
          <w:lang w:val="hy-AM"/>
        </w:rPr>
        <w:t>ը իրականացնում է գրասենյակի կամ լիազորած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մարմնի նախաձեռնությամբ՝ հսկողական </w:t>
      </w:r>
      <w:r w:rsidRPr="00C34A32">
        <w:rPr>
          <w:rFonts w:ascii="GHEA Grapalat" w:hAnsi="GHEA Grapalat" w:cs="Times Armenian"/>
          <w:bCs/>
          <w:iCs/>
          <w:lang w:val="af-ZA"/>
        </w:rPr>
        <w:t>վերափորձաքննություն</w:t>
      </w:r>
      <w:r w:rsidRPr="00C34A32">
        <w:rPr>
          <w:rFonts w:ascii="GHEA Grapalat" w:hAnsi="GHEA Grapalat" w:cs="Times Armenian"/>
          <w:bCs/>
          <w:iCs/>
          <w:lang w:val="hy-AM"/>
        </w:rPr>
        <w:t>ը իրականացնելու որոշման հիման վրա.</w:t>
      </w:r>
    </w:p>
    <w:p w:rsidR="00290411" w:rsidRPr="00C34A32" w:rsidRDefault="00290411" w:rsidP="00290411">
      <w:pPr>
        <w:numPr>
          <w:ilvl w:val="0"/>
          <w:numId w:val="16"/>
        </w:numPr>
        <w:shd w:val="clear" w:color="auto" w:fill="FFFFFF"/>
        <w:tabs>
          <w:tab w:val="left" w:pos="900"/>
          <w:tab w:val="left" w:pos="126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en-US"/>
        </w:rPr>
        <w:t>գրասենյակի համապատասխան ստորաբաժանումը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, </w:t>
      </w:r>
    </w:p>
    <w:p w:rsidR="00290411" w:rsidRPr="00C34A32" w:rsidRDefault="00290411" w:rsidP="00290411">
      <w:pPr>
        <w:numPr>
          <w:ilvl w:val="0"/>
          <w:numId w:val="16"/>
        </w:numPr>
        <w:shd w:val="clear" w:color="auto" w:fill="FFFFFF"/>
        <w:tabs>
          <w:tab w:val="left" w:pos="900"/>
          <w:tab w:val="left" w:pos="126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կենտրոնական հանձնաժողով</w:t>
      </w:r>
      <w:r w:rsidRPr="00C34A32">
        <w:rPr>
          <w:rFonts w:ascii="GHEA Grapalat" w:hAnsi="GHEA Grapalat" w:cs="Times Armenian"/>
          <w:bCs/>
          <w:iCs/>
          <w:lang w:val="hy-AM"/>
        </w:rPr>
        <w:t>ը։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Հսկողական վերափորձաքննությունը իրականացնելու որոշումը ներառում է նաև որոշման ընդունման մանրամասն հիմնավորումը (պատճառաբանական մաս) և հսկողական վերափորձաքննության եղանակը։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en-US"/>
        </w:rPr>
        <w:t>Բողոքարկման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դեպքերում բժշկասոցիալական վերափորձաքննությունը իրականացվում է բժշկական զննության եղանակով,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բացառությամբ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այն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դեպքերի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, </w:t>
      </w:r>
      <w:r w:rsidRPr="00C34A32">
        <w:rPr>
          <w:rFonts w:ascii="GHEA Grapalat" w:hAnsi="GHEA Grapalat" w:cs="Times Armenian"/>
          <w:bCs/>
          <w:iCs/>
          <w:lang w:val="en-US"/>
        </w:rPr>
        <w:t>երբ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դիմումում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նշվել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է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բողոքը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փաստաթղթային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եղանակով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քննելու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en-US"/>
        </w:rPr>
        <w:t>մասին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, </w:t>
      </w:r>
      <w:proofErr w:type="gramStart"/>
      <w:r w:rsidRPr="00C34A32">
        <w:rPr>
          <w:rFonts w:ascii="GHEA Grapalat" w:hAnsi="GHEA Grapalat" w:cs="Times Armenian"/>
          <w:bCs/>
          <w:iCs/>
          <w:lang w:val="en-US"/>
        </w:rPr>
        <w:t>իսկ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lastRenderedPageBreak/>
        <w:t>հսկողական</w:t>
      </w:r>
      <w:proofErr w:type="gramEnd"/>
      <w:r w:rsidRPr="00C34A32">
        <w:rPr>
          <w:rFonts w:ascii="GHEA Grapalat" w:hAnsi="GHEA Grapalat" w:cs="Times Armenian"/>
          <w:bCs/>
          <w:iCs/>
          <w:lang w:val="af-ZA"/>
        </w:rPr>
        <w:t xml:space="preserve"> վերափորձաքննության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դեպքերում՝ հսկողական </w:t>
      </w:r>
      <w:r w:rsidRPr="00C34A32">
        <w:rPr>
          <w:rFonts w:ascii="GHEA Grapalat" w:hAnsi="GHEA Grapalat" w:cs="Times Armenian"/>
          <w:bCs/>
          <w:iCs/>
          <w:lang w:val="af-ZA"/>
        </w:rPr>
        <w:t>վերափորձաքննություն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իրականացնելու որոշմամբ սահմանված եղանակով։ 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af-ZA"/>
        </w:rPr>
        <w:t>«Վարչարարության հիմունքների և վարչական վարույթի մասին» Հայաստանի Հանրապետության օրենքով վարչական ակտը հանձնելու համար սահմանած կարգով</w:t>
      </w:r>
      <w:r w:rsidRPr="00C34A32">
        <w:rPr>
          <w:rFonts w:ascii="GHEA Grapalat" w:hAnsi="GHEA Grapalat" w:cs="Times Armenian"/>
          <w:bCs/>
          <w:iCs/>
          <w:lang w:val="hy-AM"/>
        </w:rPr>
        <w:t>,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ոչ ուշ, քան բողոքարկման դիմումը կամ հսկողական </w:t>
      </w:r>
      <w:r w:rsidRPr="00C34A32">
        <w:rPr>
          <w:rFonts w:ascii="GHEA Grapalat" w:hAnsi="GHEA Grapalat" w:cs="Times Armenian"/>
          <w:bCs/>
          <w:iCs/>
          <w:lang w:val="af-ZA"/>
        </w:rPr>
        <w:t>վերափորձաքննութ</w:t>
      </w:r>
      <w:r w:rsidRPr="00C34A32">
        <w:rPr>
          <w:rFonts w:ascii="GHEA Grapalat" w:hAnsi="GHEA Grapalat" w:cs="Times Armenian"/>
          <w:bCs/>
          <w:iCs/>
          <w:lang w:val="hy-AM"/>
        </w:rPr>
        <w:t>յա</w:t>
      </w:r>
      <w:r w:rsidRPr="00C34A32">
        <w:rPr>
          <w:rFonts w:ascii="GHEA Grapalat" w:hAnsi="GHEA Grapalat" w:cs="Times Armenian"/>
          <w:bCs/>
          <w:iCs/>
          <w:lang w:val="af-ZA"/>
        </w:rPr>
        <w:t>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որոշումը իրեն հասցեագրելուց հետո՝ երեք աշխատանքային օրվա ընթացքում, փորձաքննվողին, իսկ բողոքարկման դեպքում՝ նաև բողոքարկման դիմումը ներկայացնողին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տեղեկացնում է </w:t>
      </w:r>
      <w:r w:rsidRPr="00C34A32">
        <w:rPr>
          <w:rFonts w:ascii="GHEA Grapalat" w:hAnsi="GHEA Grapalat" w:cs="Times Armenian"/>
          <w:bCs/>
          <w:iCs/>
          <w:lang w:val="hy-AM"/>
        </w:rPr>
        <w:t>բժշկասոցիալական վերափորձաքննության եղանակի, օրվա, ժամի և վայրի մասին։</w:t>
      </w:r>
    </w:p>
    <w:p w:rsidR="00290411" w:rsidRPr="00C34A32" w:rsidRDefault="00290411" w:rsidP="00290411">
      <w:pPr>
        <w:shd w:val="clear" w:color="auto" w:fill="FFFFFF"/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GHEA Grapalat" w:hAnsi="GHEA Grapalat" w:cs="Times Armenian"/>
          <w:bCs/>
          <w:iCs/>
          <w:lang w:val="hy-AM"/>
        </w:rPr>
      </w:pP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 w:cs="Times Armenian"/>
          <w:b/>
          <w:lang w:val="hy-AM"/>
        </w:rPr>
      </w:pPr>
      <w:r w:rsidRPr="00C34A32">
        <w:rPr>
          <w:rFonts w:ascii="GHEA Grapalat" w:hAnsi="GHEA Grapalat"/>
          <w:b/>
          <w:bCs/>
          <w:lang w:val="af-ZA"/>
        </w:rPr>
        <w:t xml:space="preserve">VII. </w:t>
      </w:r>
      <w:r w:rsidRPr="00C34A32">
        <w:rPr>
          <w:rFonts w:ascii="GHEA Grapalat" w:hAnsi="GHEA Grapalat" w:cs="Times Armenian"/>
          <w:b/>
          <w:lang w:val="af-ZA"/>
        </w:rPr>
        <w:t>ՀԱՇՄԱՆԴԱՄՈՒԹՅԱՆ ՊԱՏՃԱՌԱԿԱՆ ԿԱՊԸ ՍԱՀՄԱՆԵԼՈՒ (ՓՈՓՈԽԵԼՈՒ)</w:t>
      </w:r>
      <w:r w:rsidRPr="00C34A32">
        <w:rPr>
          <w:rFonts w:ascii="GHEA Grapalat" w:hAnsi="GHEA Grapalat" w:cs="Times Armenian"/>
          <w:b/>
          <w:lang w:val="hy-AM"/>
        </w:rPr>
        <w:t xml:space="preserve">, </w:t>
      </w:r>
      <w:r w:rsidRPr="00C34A32">
        <w:rPr>
          <w:rFonts w:ascii="GHEA Grapalat" w:hAnsi="GHEA Grapalat" w:cs="Times Armenian"/>
          <w:b/>
          <w:lang w:val="af-ZA"/>
        </w:rPr>
        <w:t>ՄԱՍՆԱԳԻՏԱԿԱՆ ԱՇԽԱՏՈՒՆԱԿՈՒԹՅԱՆ ԿՈՐՍՏԻ ԱՍՏԻՃԱՆԸ ՈՐՈՇԵԼՈՒ</w:t>
      </w:r>
      <w:r w:rsidRPr="00C34A32">
        <w:rPr>
          <w:rFonts w:ascii="GHEA Grapalat" w:hAnsi="GHEA Grapalat" w:cs="Times Armenian"/>
          <w:b/>
          <w:lang w:val="hy-AM"/>
        </w:rPr>
        <w:t xml:space="preserve">, </w:t>
      </w:r>
      <w:r w:rsidRPr="00C34A32">
        <w:rPr>
          <w:rFonts w:ascii="GHEA Grapalat" w:hAnsi="GHEA Grapalat" w:cs="Times Armenian"/>
          <w:b/>
          <w:lang w:val="af-ZA"/>
        </w:rPr>
        <w:t xml:space="preserve"> ՄԱՀՎԱՆ ՊԱՏՃԱՌԱԿԱՆ ԿԱՊԸ ՈՐՈՇԵԼՈՒ</w:t>
      </w:r>
      <w:r w:rsidRPr="00C34A32">
        <w:rPr>
          <w:rFonts w:ascii="GHEA Grapalat" w:hAnsi="GHEA Grapalat" w:cs="Times Armenian"/>
          <w:b/>
          <w:lang w:val="hy-AM"/>
        </w:rPr>
        <w:t>,</w:t>
      </w:r>
      <w:r w:rsidRPr="00C34A32">
        <w:rPr>
          <w:rFonts w:ascii="GHEA Grapalat" w:hAnsi="GHEA Grapalat" w:cs="Times Armenian"/>
          <w:b/>
          <w:lang w:val="af-ZA"/>
        </w:rPr>
        <w:t xml:space="preserve"> ԺԱՄԱՆԱԿԱՎՈՐ ԱՆԱՇԽԱՏՈՒՆԱԿՈՒԹՅԱՆ ԺԱՄԿԵՏԸ ԵՐԿԱՐԱՁԳԵԼՈՒ ՄԱՍԻՆ ՈՐՈՇՈՒՄ ԸՆԴՈՒՆԵԼՈՒ</w:t>
      </w:r>
      <w:r w:rsidRPr="00C34A32">
        <w:rPr>
          <w:rFonts w:ascii="GHEA Grapalat" w:hAnsi="GHEA Grapalat" w:cs="Times Armenian"/>
          <w:b/>
          <w:lang w:val="hy-AM"/>
        </w:rPr>
        <w:t xml:space="preserve"> </w:t>
      </w:r>
      <w:r w:rsidRPr="00C34A32">
        <w:rPr>
          <w:rFonts w:ascii="GHEA Grapalat" w:hAnsi="GHEA Grapalat" w:cs="Times Armenian"/>
          <w:b/>
          <w:lang w:val="af-ZA"/>
        </w:rPr>
        <w:t>ՆՊԱՏԱԿՈՎ ԻՐԱԿԱՆԱՑՎՈՂ ԲԺՇԿԱՍՈՑԻԱԼԱԿԱՆ ՓՈՐՁԱՔՆՆՈՒԹՅՈՒՆԸ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 w:cs="Times Armenian"/>
          <w:bCs/>
          <w:iCs/>
          <w:lang w:val="hy-AM"/>
        </w:rPr>
      </w:pP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af-ZA"/>
        </w:rPr>
      </w:pPr>
      <w:r w:rsidRPr="00C34A32">
        <w:rPr>
          <w:rFonts w:ascii="GHEA Grapalat" w:hAnsi="GHEA Grapalat" w:cs="Times Armenian"/>
          <w:lang w:val="hy-AM"/>
        </w:rPr>
        <w:t>Հ</w:t>
      </w:r>
      <w:r w:rsidRPr="00C34A32">
        <w:rPr>
          <w:rFonts w:ascii="GHEA Grapalat" w:hAnsi="GHEA Grapalat" w:cs="Times Armenian"/>
          <w:lang w:val="af-ZA"/>
        </w:rPr>
        <w:t>աշմանդամության պատճառական կապը սահմանելու (փոփոխելու), մահվան պատճառական կապը որոշելու</w:t>
      </w:r>
      <w:r w:rsidRPr="00C34A32">
        <w:rPr>
          <w:rFonts w:ascii="GHEA Grapalat" w:hAnsi="GHEA Grapalat" w:cs="Times Armenian"/>
          <w:lang w:val="hy-AM"/>
        </w:rPr>
        <w:t xml:space="preserve"> նպատակով բժշկասոցիալական փորձաքննությունն իրականացվում է փաստաթղթային եղանակով։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af-ZA"/>
        </w:rPr>
      </w:pPr>
      <w:r w:rsidRPr="00C34A32">
        <w:rPr>
          <w:rFonts w:ascii="GHEA Grapalat" w:hAnsi="GHEA Grapalat" w:cs="Times Armenian"/>
          <w:lang w:val="hy-AM"/>
        </w:rPr>
        <w:t>Մ</w:t>
      </w:r>
      <w:r w:rsidRPr="00C34A32">
        <w:rPr>
          <w:rFonts w:ascii="GHEA Grapalat" w:hAnsi="GHEA Grapalat" w:cs="Times Armenian"/>
          <w:lang w:val="af-ZA"/>
        </w:rPr>
        <w:t>ասնագիտական աշխատունակության կորստի աստիճանը որոշելու նպատակով բժշկասոցիալական փորձաքննություն</w:t>
      </w:r>
      <w:r w:rsidRPr="00C34A32">
        <w:rPr>
          <w:rFonts w:ascii="GHEA Grapalat" w:hAnsi="GHEA Grapalat" w:cs="Times Armenian"/>
          <w:lang w:val="hy-AM"/>
        </w:rPr>
        <w:t>ն իրականացվում է բժշկական զննության եղանակով։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hy-AM"/>
        </w:rPr>
      </w:pPr>
      <w:r w:rsidRPr="00C34A32">
        <w:rPr>
          <w:rFonts w:ascii="GHEA Grapalat" w:hAnsi="GHEA Grapalat" w:cs="Times Armenian"/>
          <w:lang w:val="hy-AM"/>
        </w:rPr>
        <w:t>Ժամանակավոր անաշխատունակության ժամկետը երկարաձգելու մասին որոշում ընդունելու նպատակով բժշկասոցիալական փորձաքննությունն իրականացվում է բժշկական զննության կամ փաստաթղթային ուսումնասիրության եղանակով։ Ժամանակավոր անաշխատունակության ժամկետը երկարաձգելու մասին որոշում ընդունելու նպատակով բժշկասոցիալական փորձաքննությունն իրականացվում է փաստաթղթային ուսումնասիրության եղանակով, եթե անձը բուժում է ստանում հիվանդանոցային ձևով (պայմաններում), այդ թվում՝ օտարերկրյա պետությունում։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hy-AM"/>
        </w:rPr>
      </w:pPr>
      <w:r w:rsidRPr="00C34A32">
        <w:rPr>
          <w:rFonts w:ascii="GHEA Grapalat" w:hAnsi="GHEA Grapalat" w:cs="Times Armenian"/>
          <w:lang w:val="hy-AM"/>
        </w:rPr>
        <w:t>Հ</w:t>
      </w:r>
      <w:r w:rsidRPr="00C34A32">
        <w:rPr>
          <w:rFonts w:ascii="GHEA Grapalat" w:hAnsi="GHEA Grapalat" w:cs="Times Armenian"/>
          <w:lang w:val="af-ZA"/>
        </w:rPr>
        <w:t>աշմանդամության պատճառական կապը սահմանելու (փոփոխելու), մահվան պատճառական կապը որոշելու</w:t>
      </w:r>
      <w:r w:rsidRPr="00C34A32">
        <w:rPr>
          <w:rFonts w:ascii="GHEA Grapalat" w:hAnsi="GHEA Grapalat" w:cs="Times Armenian"/>
          <w:lang w:val="hy-AM"/>
        </w:rPr>
        <w:t>, մ</w:t>
      </w:r>
      <w:r w:rsidRPr="00C34A32">
        <w:rPr>
          <w:rFonts w:ascii="GHEA Grapalat" w:hAnsi="GHEA Grapalat" w:cs="Times Armenian"/>
          <w:lang w:val="af-ZA"/>
        </w:rPr>
        <w:t>ասնագիտական աշխատունակության կորստի աստիճանը որոշելու</w:t>
      </w:r>
      <w:r w:rsidRPr="00C34A32">
        <w:rPr>
          <w:rFonts w:ascii="GHEA Grapalat" w:hAnsi="GHEA Grapalat" w:cs="Times Armenian"/>
          <w:lang w:val="hy-AM"/>
        </w:rPr>
        <w:t>, ժամանա</w:t>
      </w:r>
      <w:r w:rsidRPr="00C34A32">
        <w:rPr>
          <w:rFonts w:ascii="GHEA Grapalat" w:hAnsi="GHEA Grapalat" w:cs="Times Armenian"/>
          <w:lang w:val="af-ZA"/>
        </w:rPr>
        <w:t xml:space="preserve">կավոր անաշխատունակության ժամկետը երկարաձգելու մասին որոշում ընդունելու </w:t>
      </w:r>
      <w:r w:rsidRPr="00C34A32">
        <w:rPr>
          <w:rFonts w:ascii="GHEA Grapalat" w:hAnsi="GHEA Grapalat" w:cs="Times Armenian"/>
          <w:lang w:val="hy-AM"/>
        </w:rPr>
        <w:t xml:space="preserve">նպատակով բժշկասոցիալական </w:t>
      </w:r>
      <w:r w:rsidRPr="00C34A32">
        <w:rPr>
          <w:rFonts w:ascii="GHEA Grapalat" w:hAnsi="GHEA Grapalat" w:cs="Times Armenian"/>
          <w:lang w:val="hy-AM"/>
        </w:rPr>
        <w:lastRenderedPageBreak/>
        <w:t>փորձաքննությունն իրականացվում է գրասենյակի համապատասխան ստորաբաժանումը։ Ժամանա</w:t>
      </w:r>
      <w:r w:rsidRPr="00C34A32">
        <w:rPr>
          <w:rFonts w:ascii="GHEA Grapalat" w:hAnsi="GHEA Grapalat" w:cs="Times Armenian"/>
          <w:lang w:val="af-ZA"/>
        </w:rPr>
        <w:t xml:space="preserve">կավոր անաշխատունակության ժամկետը երկարաձգելու մասին որոշում ընդունելու </w:t>
      </w:r>
      <w:r w:rsidRPr="00C34A32">
        <w:rPr>
          <w:rFonts w:ascii="GHEA Grapalat" w:hAnsi="GHEA Grapalat" w:cs="Times Armenian"/>
          <w:lang w:val="hy-AM"/>
        </w:rPr>
        <w:t>նպատակով բժշկասոցիալական փորձաքննությունն իրականացվում է սույն կարգով սահմանված ուղեգրի կամ  օգտաքարտի հիման վրա։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Եթե բժշկասոցիալական փորձաքննությունը իրականացվում է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մահվան </w:t>
      </w:r>
      <w:r w:rsidRPr="00C34A32">
        <w:rPr>
          <w:rFonts w:ascii="GHEA Grapalat" w:hAnsi="GHEA Grapalat" w:cs="Times Armenian"/>
          <w:bCs/>
          <w:iCs/>
          <w:lang w:val="hy-AM"/>
        </w:rPr>
        <w:t>պատճառական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կապը որոշելու համար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, ապա </w:t>
      </w:r>
      <w:r w:rsidRPr="00C34A32">
        <w:rPr>
          <w:rFonts w:ascii="GHEA Grapalat" w:hAnsi="GHEA Grapalat" w:cs="Times Armenian"/>
          <w:bCs/>
          <w:iCs/>
          <w:lang w:val="af-ZA"/>
        </w:rPr>
        <w:t>դիմու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մին կից ներկայացվում են </w:t>
      </w:r>
      <w:r w:rsidRPr="00C34A32">
        <w:rPr>
          <w:rFonts w:ascii="GHEA Grapalat" w:hAnsi="GHEA Grapalat" w:cs="Times Armenian"/>
          <w:bCs/>
          <w:iCs/>
          <w:lang w:val="af-ZA"/>
        </w:rPr>
        <w:t>նաև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Հայաստանի Հանրապետության կառավարության 2004 թվականի սեպտեմբերի 23-ի N 1456-Ն որոշման հավելվածի 2-րդ կետով սահմանված փաստաթղթերը: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eastAsia="Calibri" w:hAnsi="GHEA Grapalat" w:cs="Times Armenian"/>
          <w:bCs/>
          <w:iCs/>
          <w:lang w:val="af-ZA"/>
        </w:rPr>
      </w:pPr>
      <w:r w:rsidRPr="00C34A32">
        <w:rPr>
          <w:rFonts w:ascii="GHEA Grapalat" w:eastAsia="Calibri" w:hAnsi="GHEA Grapalat" w:cs="Times Armenian"/>
          <w:bCs/>
          <w:iCs/>
          <w:lang w:val="hy-AM"/>
        </w:rPr>
        <w:t>Եթե 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փորձաքննություն իրականացնելու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համար դիմումը և </w:t>
      </w:r>
      <w:r w:rsidRPr="00C34A32">
        <w:rPr>
          <w:rFonts w:ascii="GHEA Grapalat" w:hAnsi="GHEA Grapalat" w:cs="Times Armenian"/>
          <w:bCs/>
          <w:iCs/>
          <w:lang w:val="af-ZA"/>
        </w:rPr>
        <w:t>անհրաժեշտ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փաստաթղթերը ներկայացնում է այլ անձ, ապա ներկայացվում են նաև.</w:t>
      </w:r>
    </w:p>
    <w:p w:rsidR="00290411" w:rsidRPr="00C34A32" w:rsidRDefault="00290411" w:rsidP="00290411">
      <w:pPr>
        <w:pStyle w:val="NormalWeb"/>
        <w:numPr>
          <w:ilvl w:val="0"/>
          <w:numId w:val="8"/>
        </w:numPr>
        <w:shd w:val="clear" w:color="auto" w:fill="FFFFFF"/>
        <w:tabs>
          <w:tab w:val="left" w:pos="900"/>
          <w:tab w:val="left" w:pos="1170"/>
        </w:tabs>
        <w:spacing w:before="0" w:beforeAutospacing="0" w:after="0" w:afterAutospacing="0" w:line="276" w:lineRule="auto"/>
        <w:ind w:left="0" w:firstLine="450"/>
        <w:jc w:val="both"/>
        <w:rPr>
          <w:rFonts w:ascii="GHEA Grapalat" w:eastAsia="Calibri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lang w:val="hy-AM"/>
        </w:rPr>
        <w:t xml:space="preserve">դիմումը և փաստաթղթերը </w:t>
      </w:r>
      <w:r w:rsidRPr="00C34A32">
        <w:rPr>
          <w:rFonts w:ascii="GHEA Grapalat" w:eastAsia="Calibri" w:hAnsi="GHEA Grapalat" w:cs="Times Armenian"/>
          <w:bCs/>
          <w:lang w:val="hy-AM"/>
        </w:rPr>
        <w:t>ներկայացնողի անձը հաստատող փաստաթուղթը</w:t>
      </w:r>
      <w:r w:rsidRPr="00C34A32">
        <w:rPr>
          <w:rFonts w:ascii="GHEA Grapalat" w:eastAsia="Calibri" w:hAnsi="GHEA Grapalat" w:cs="Times Armenian"/>
          <w:bCs/>
          <w:lang w:val="af-ZA"/>
        </w:rPr>
        <w:t>.</w:t>
      </w:r>
    </w:p>
    <w:p w:rsidR="00290411" w:rsidRPr="00C34A32" w:rsidRDefault="00290411" w:rsidP="00290411">
      <w:pPr>
        <w:pStyle w:val="NormalWeb"/>
        <w:numPr>
          <w:ilvl w:val="0"/>
          <w:numId w:val="8"/>
        </w:numPr>
        <w:shd w:val="clear" w:color="auto" w:fill="FFFFFF"/>
        <w:tabs>
          <w:tab w:val="left" w:pos="900"/>
          <w:tab w:val="left" w:pos="1170"/>
        </w:tabs>
        <w:spacing w:before="0" w:beforeAutospacing="0" w:after="0" w:afterAutospacing="0" w:line="276" w:lineRule="auto"/>
        <w:ind w:left="0" w:firstLine="450"/>
        <w:jc w:val="both"/>
        <w:rPr>
          <w:rFonts w:ascii="GHEA Grapalat" w:eastAsia="Calibri" w:hAnsi="GHEA Grapalat" w:cs="Times Armenian"/>
          <w:bCs/>
          <w:lang w:val="af-ZA"/>
        </w:rPr>
      </w:pPr>
      <w:r w:rsidRPr="00C34A32">
        <w:rPr>
          <w:rFonts w:ascii="GHEA Grapalat" w:hAnsi="GHEA Grapalat" w:cs="Times Armenian"/>
          <w:bCs/>
          <w:lang w:val="hy-AM"/>
        </w:rPr>
        <w:t xml:space="preserve">փորձաքննվողի փոխարեն փաստաթղթերը </w:t>
      </w:r>
      <w:r w:rsidRPr="00C34A32">
        <w:rPr>
          <w:rFonts w:ascii="GHEA Grapalat" w:eastAsia="Calibri" w:hAnsi="GHEA Grapalat" w:cs="Times Armenian"/>
          <w:bCs/>
          <w:lang w:val="hy-AM"/>
        </w:rPr>
        <w:t xml:space="preserve">ներկայացնելու իրավունք տվող՝ </w:t>
      </w:r>
      <w:r w:rsidRPr="00C34A32">
        <w:rPr>
          <w:rFonts w:ascii="GHEA Grapalat" w:hAnsi="GHEA Grapalat" w:cs="Times Armenian"/>
          <w:bCs/>
          <w:lang w:val="hy-AM"/>
        </w:rPr>
        <w:t>հանգամանքները հավաստող փաստաթղթեր։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eastAsia="Calibri" w:hAnsi="GHEA Grapalat" w:cs="Times Armenian"/>
          <w:bCs/>
          <w:iCs/>
          <w:lang w:val="hy-AM"/>
        </w:rPr>
      </w:pPr>
      <w:r w:rsidRPr="00C34A32">
        <w:rPr>
          <w:rFonts w:ascii="GHEA Grapalat" w:eastAsia="Calibri" w:hAnsi="GHEA Grapalat" w:cs="Times Armenian"/>
          <w:bCs/>
          <w:iCs/>
          <w:lang w:val="hy-AM"/>
        </w:rPr>
        <w:t xml:space="preserve">Եթե անձը </w:t>
      </w:r>
      <w:r w:rsidRPr="00C34A32">
        <w:rPr>
          <w:rFonts w:ascii="GHEA Grapalat" w:hAnsi="GHEA Grapalat" w:cs="Times Armenian"/>
          <w:bCs/>
          <w:iCs/>
          <w:lang w:val="af-ZA"/>
        </w:rPr>
        <w:t>չի</w:t>
      </w:r>
      <w:r w:rsidRPr="00C34A32">
        <w:rPr>
          <w:rFonts w:ascii="GHEA Grapalat" w:eastAsia="Calibri" w:hAnsi="GHEA Grapalat" w:cs="Times Armenian"/>
          <w:bCs/>
          <w:iCs/>
          <w:lang w:val="hy-AM"/>
        </w:rPr>
        <w:t xml:space="preserve"> ներկայացրել 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փորձաքննություն իրականացնելու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համար անհրաժեշտ փաստաթղթերը, ապա այդ փաստաթղթերը կարող են ներկայացվել մինչև վարչական վարույթի ավարտը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այդ թվում՝ սույն կարգով սահմանված բժշկական զննություն իրականացնելու օրը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։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փորձաքննություն իրականացնելու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համար դիմումը </w:t>
      </w:r>
      <w:r w:rsidRPr="00C34A32">
        <w:rPr>
          <w:rFonts w:ascii="GHEA Grapalat" w:hAnsi="GHEA Grapalat"/>
          <w:lang w:val="hy-AM"/>
        </w:rPr>
        <w:t>և</w:t>
      </w:r>
      <w:r w:rsidRPr="00C34A32">
        <w:rPr>
          <w:rFonts w:ascii="GHEA Grapalat" w:hAnsi="GHEA Grapalat" w:cs="Times Armenian"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անհրաժեշտ </w:t>
      </w:r>
      <w:r w:rsidRPr="00C34A32">
        <w:rPr>
          <w:rFonts w:ascii="GHEA Grapalat" w:hAnsi="GHEA Grapalat" w:cs="Times Armenian"/>
          <w:bCs/>
          <w:iCs/>
          <w:lang w:val="af-ZA"/>
        </w:rPr>
        <w:t>փաստաթղթերը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ներկայացվում են.</w:t>
      </w:r>
    </w:p>
    <w:p w:rsidR="00290411" w:rsidRPr="00C34A32" w:rsidRDefault="00290411" w:rsidP="00290411">
      <w:pPr>
        <w:numPr>
          <w:ilvl w:val="0"/>
          <w:numId w:val="5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առձեռն՝ տարածքային մարմնի գտնվելու վայր կամ տարածքային մարմնի գտնվելու վայրի համալիր սոցիալական ծառայությունների տարածքային կենտրոնի (այսուհետ՝ ՀՍԾՏԿ) միասնական ընդունարան այցելելու միջոցով,</w:t>
      </w:r>
    </w:p>
    <w:p w:rsidR="00290411" w:rsidRPr="00C34A32" w:rsidRDefault="00290411" w:rsidP="00290411">
      <w:pPr>
        <w:numPr>
          <w:ilvl w:val="0"/>
          <w:numId w:val="5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en-US"/>
        </w:rPr>
      </w:pPr>
      <w:r w:rsidRPr="00C34A32">
        <w:rPr>
          <w:rFonts w:ascii="GHEA Grapalat" w:hAnsi="GHEA Grapalat" w:cs="Times Armenian"/>
          <w:bCs/>
          <w:iCs/>
          <w:lang w:val="en-US"/>
        </w:rPr>
        <w:t>փոստային կապի միջոցով,</w:t>
      </w:r>
    </w:p>
    <w:p w:rsidR="00290411" w:rsidRPr="00C34A32" w:rsidRDefault="00290411" w:rsidP="00290411">
      <w:pPr>
        <w:numPr>
          <w:ilvl w:val="0"/>
          <w:numId w:val="5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en-US"/>
        </w:rPr>
      </w:pPr>
      <w:proofErr w:type="gramStart"/>
      <w:r w:rsidRPr="00C34A32">
        <w:rPr>
          <w:rFonts w:ascii="GHEA Grapalat" w:hAnsi="GHEA Grapalat" w:cs="Times Armenian"/>
          <w:bCs/>
          <w:iCs/>
          <w:lang w:val="en-US"/>
        </w:rPr>
        <w:t>էլեկտրոնային</w:t>
      </w:r>
      <w:proofErr w:type="gramEnd"/>
      <w:r w:rsidRPr="00C34A32">
        <w:rPr>
          <w:rFonts w:ascii="GHEA Grapalat" w:hAnsi="GHEA Grapalat" w:cs="Times Armenian"/>
          <w:bCs/>
          <w:iCs/>
          <w:lang w:val="en-US"/>
        </w:rPr>
        <w:t xml:space="preserve"> եղանակով։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Բժշկասոցիալական փորձաքննություն իրականացնելու </w:t>
      </w:r>
      <w:r w:rsidRPr="00C34A32">
        <w:rPr>
          <w:rFonts w:ascii="GHEA Grapalat" w:hAnsi="GHEA Grapalat" w:cs="Times Armenian"/>
          <w:bCs/>
          <w:iCs/>
          <w:lang w:val="hy-AM"/>
        </w:rPr>
        <w:t>համար դիմումը և անհրաժեշտ փաստաթղթերը կարող է ներկայացնել.</w:t>
      </w:r>
    </w:p>
    <w:p w:rsidR="00290411" w:rsidRPr="00C34A32" w:rsidRDefault="00290411" w:rsidP="00290411">
      <w:pPr>
        <w:numPr>
          <w:ilvl w:val="0"/>
          <w:numId w:val="6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անձը, ով ենթակա է բ</w:t>
      </w:r>
      <w:r w:rsidRPr="00C34A32">
        <w:rPr>
          <w:rFonts w:ascii="GHEA Grapalat" w:hAnsi="GHEA Grapalat" w:cs="Times Armenian"/>
          <w:bCs/>
          <w:iCs/>
          <w:lang w:val="af-ZA"/>
        </w:rPr>
        <w:t>ժշկասոցիալական փորձաքննությ</w:t>
      </w:r>
      <w:r w:rsidRPr="00C34A32">
        <w:rPr>
          <w:rFonts w:ascii="GHEA Grapalat" w:hAnsi="GHEA Grapalat" w:cs="Times Armenian"/>
          <w:bCs/>
          <w:iCs/>
          <w:lang w:val="hy-AM"/>
        </w:rPr>
        <w:t>ա</w:t>
      </w:r>
      <w:r w:rsidRPr="00C34A32">
        <w:rPr>
          <w:rFonts w:ascii="GHEA Grapalat" w:hAnsi="GHEA Grapalat" w:cs="Times Armenian"/>
          <w:bCs/>
          <w:iCs/>
          <w:lang w:val="af-ZA"/>
        </w:rPr>
        <w:t>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(այսուհետ՝ փորձաքննվող),</w:t>
      </w:r>
    </w:p>
    <w:p w:rsidR="00290411" w:rsidRPr="00C34A32" w:rsidRDefault="00290411" w:rsidP="00290411">
      <w:pPr>
        <w:numPr>
          <w:ilvl w:val="0"/>
          <w:numId w:val="6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անչափահաս կամ խնամակալության տակ գտնվող փորձաքննվողի օրինական ներկայացուցիչը` ծնողը, որդեգրողի կամ խնամակալը,</w:t>
      </w:r>
    </w:p>
    <w:p w:rsidR="00290411" w:rsidRPr="00C34A32" w:rsidRDefault="00290411" w:rsidP="00290411">
      <w:pPr>
        <w:numPr>
          <w:ilvl w:val="0"/>
          <w:numId w:val="6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պատրոնաժի ներքո գտնվող փորձաքննվողի պատրոնը, </w:t>
      </w:r>
    </w:p>
    <w:p w:rsidR="00290411" w:rsidRPr="00C34A32" w:rsidRDefault="00290411" w:rsidP="00290411">
      <w:pPr>
        <w:numPr>
          <w:ilvl w:val="0"/>
          <w:numId w:val="6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lastRenderedPageBreak/>
        <w:t>փորձաքննվողի ընտանիքի անդամը, եթե անձը, ուղեգրի կամ օգտաքարտի և ներկայացված բժշկական փաստաթղթերի համաձայն, առողջական վիճակի բերումով չի կարող ինքնուրույն իրականացնել իր իրավունքները,</w:t>
      </w:r>
    </w:p>
    <w:p w:rsidR="00290411" w:rsidRPr="00C34A32" w:rsidRDefault="00290411" w:rsidP="00290411">
      <w:pPr>
        <w:numPr>
          <w:ilvl w:val="0"/>
          <w:numId w:val="6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փորձաքննվողի բնակության վայրը սպասարկող սոցիալական աշխատողը, </w:t>
      </w:r>
    </w:p>
    <w:p w:rsidR="00290411" w:rsidRPr="00C34A32" w:rsidRDefault="00290411" w:rsidP="00290411">
      <w:pPr>
        <w:numPr>
          <w:ilvl w:val="0"/>
          <w:numId w:val="6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այլ անձ, եթե ներկայացնում է փորձաքննվողի անունից հանդես գալու գրավոր լիազորություն (լիազորագիր)։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Մ</w:t>
      </w:r>
      <w:r w:rsidRPr="00C34A32">
        <w:rPr>
          <w:rFonts w:ascii="GHEA Grapalat" w:hAnsi="GHEA Grapalat" w:cs="Times Armenian"/>
          <w:bCs/>
          <w:iCs/>
          <w:lang w:val="af-ZA"/>
        </w:rPr>
        <w:t>ահվան պատճառական կապ</w:t>
      </w:r>
      <w:r w:rsidRPr="00C34A32">
        <w:rPr>
          <w:rFonts w:ascii="GHEA Grapalat" w:hAnsi="GHEA Grapalat" w:cs="Times Armenian"/>
          <w:bCs/>
          <w:iCs/>
          <w:lang w:val="hy-AM"/>
        </w:rPr>
        <w:t>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որոշելու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համար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փորձաքննություն </w:t>
      </w:r>
      <w:r w:rsidRPr="00C34A32">
        <w:rPr>
          <w:rFonts w:ascii="GHEA Grapalat" w:hAnsi="GHEA Grapalat" w:cs="Times Armenian"/>
          <w:bCs/>
          <w:iCs/>
          <w:lang w:val="hy-AM"/>
        </w:rPr>
        <w:t>իրականացնելու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նպատակով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դիմումը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և անհրաժեշտ փաստաթղթերը ներկայացնում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է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մահացածի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իրավահաջորդը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</w:t>
      </w:r>
      <w:r w:rsidRPr="00C34A32">
        <w:rPr>
          <w:rFonts w:ascii="GHEA Grapalat" w:hAnsi="GHEA Grapalat" w:cs="Times Armenian"/>
          <w:bCs/>
          <w:iCs/>
          <w:lang w:val="hy-AM"/>
        </w:rPr>
        <w:t>նրա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ներկայացուցիչը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կամ այլ շահագրգիռ անձ: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Եթե 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փորձաքննություն իրականացնելու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համար դիմումը և </w:t>
      </w:r>
      <w:r w:rsidRPr="00C34A32">
        <w:rPr>
          <w:rFonts w:ascii="GHEA Grapalat" w:hAnsi="GHEA Grapalat" w:cs="Times Armenian"/>
          <w:bCs/>
          <w:iCs/>
          <w:lang w:val="af-ZA"/>
        </w:rPr>
        <w:t>անհրաժեշտ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փաստաթղթերը ներկայացվում է ՀՍԾՏԿ-ի միասնական ընդունարան այցելելու միջոցով, ապա համապատասխան աշխատողը ներկայացված անձը հաստատող փաստաթղթի և բնակչության պետական ռեգիստրի տվյալների հիման վրա նույնականացնում է փորձաքննվողին և.</w:t>
      </w:r>
    </w:p>
    <w:p w:rsidR="00290411" w:rsidRPr="00C34A32" w:rsidRDefault="00290411" w:rsidP="00290411">
      <w:pPr>
        <w:numPr>
          <w:ilvl w:val="0"/>
          <w:numId w:val="7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դիմումը հաշվառում է </w:t>
      </w:r>
      <w:r w:rsidRPr="00C34A32">
        <w:rPr>
          <w:rFonts w:ascii="GHEA Grapalat" w:hAnsi="GHEA Grapalat" w:cs="Times Armenian"/>
          <w:lang w:val="af-ZA"/>
        </w:rPr>
        <w:t>համապատասխան տեղեկատվական շտեմարան</w:t>
      </w:r>
      <w:r w:rsidRPr="00C34A32">
        <w:rPr>
          <w:rFonts w:ascii="GHEA Grapalat" w:hAnsi="GHEA Grapalat" w:cs="Times Armenian"/>
          <w:lang w:val="hy-AM"/>
        </w:rPr>
        <w:t>ում</w:t>
      </w:r>
      <w:r w:rsidRPr="00C34A32">
        <w:rPr>
          <w:rFonts w:ascii="GHEA Grapalat" w:hAnsi="GHEA Grapalat" w:cs="Times Armenian"/>
          <w:bCs/>
          <w:iCs/>
          <w:lang w:val="hy-AM"/>
        </w:rPr>
        <w:t>,</w:t>
      </w:r>
    </w:p>
    <w:p w:rsidR="00290411" w:rsidRPr="00C34A32" w:rsidRDefault="00290411" w:rsidP="00290411">
      <w:pPr>
        <w:numPr>
          <w:ilvl w:val="0"/>
          <w:numId w:val="7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ներկայացված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փաստաթղթերի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էլեկտրոնային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լուսապատճենները, </w:t>
      </w:r>
      <w:r w:rsidRPr="00C34A32">
        <w:rPr>
          <w:rFonts w:ascii="GHEA Grapalat" w:hAnsi="GHEA Grapalat" w:cs="Times Armenian"/>
          <w:bCs/>
          <w:iCs/>
          <w:lang w:val="af-ZA"/>
        </w:rPr>
        <w:t>պատկերա</w:t>
      </w:r>
      <w:r w:rsidRPr="00C34A32">
        <w:rPr>
          <w:rFonts w:ascii="GHEA Grapalat" w:hAnsi="GHEA Grapalat" w:cs="Times Armenian"/>
          <w:bCs/>
          <w:iCs/>
          <w:lang w:val="hy-AM"/>
        </w:rPr>
        <w:t>մուտի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</w:t>
      </w:r>
      <w:r w:rsidRPr="00C34A32">
        <w:rPr>
          <w:rFonts w:ascii="GHEA Grapalat" w:hAnsi="GHEA Grapalat" w:cs="Times Armenian"/>
          <w:bCs/>
          <w:iCs/>
          <w:lang w:val="hy-AM"/>
        </w:rPr>
        <w:t>սքանավորման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միջոցով </w:t>
      </w:r>
      <w:r w:rsidRPr="00C34A32">
        <w:rPr>
          <w:rFonts w:ascii="GHEA Grapalat" w:hAnsi="GHEA Grapalat" w:cs="Times Armenian"/>
          <w:bCs/>
          <w:iCs/>
          <w:lang w:val="af-ZA"/>
        </w:rPr>
        <w:t>ներբեռնում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է տեղեկատվական շտեմարան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,   </w:t>
      </w:r>
    </w:p>
    <w:p w:rsidR="00290411" w:rsidRPr="00C34A32" w:rsidRDefault="00290411" w:rsidP="00290411">
      <w:pPr>
        <w:numPr>
          <w:ilvl w:val="0"/>
          <w:numId w:val="7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eastAsia="Calibri" w:hAnsi="GHEA Grapalat" w:cs="Times Armenian"/>
          <w:lang w:val="af-ZA"/>
        </w:rPr>
        <w:t xml:space="preserve">2019 </w:t>
      </w:r>
      <w:r w:rsidRPr="00C34A32">
        <w:rPr>
          <w:rFonts w:ascii="GHEA Grapalat" w:eastAsia="Calibri" w:hAnsi="GHEA Grapalat" w:cs="Times Armenian"/>
          <w:lang w:val="en-US"/>
        </w:rPr>
        <w:t>թվականի</w:t>
      </w:r>
      <w:r w:rsidRPr="00C34A32">
        <w:rPr>
          <w:rFonts w:ascii="GHEA Grapalat" w:eastAsia="Calibri" w:hAnsi="GHEA Grapalat" w:cs="Times Armenian"/>
          <w:lang w:val="af-ZA"/>
        </w:rPr>
        <w:t xml:space="preserve"> </w:t>
      </w:r>
      <w:r w:rsidRPr="00C34A32">
        <w:rPr>
          <w:rFonts w:ascii="GHEA Grapalat" w:eastAsia="Calibri" w:hAnsi="GHEA Grapalat" w:cs="Times Armenian"/>
          <w:lang w:val="hy-AM"/>
        </w:rPr>
        <w:t>հուլիսի</w:t>
      </w:r>
      <w:r w:rsidRPr="00C34A32">
        <w:rPr>
          <w:rFonts w:ascii="GHEA Grapalat" w:eastAsia="Calibri" w:hAnsi="GHEA Grapalat" w:cs="Times Armenian"/>
          <w:lang w:val="af-ZA"/>
        </w:rPr>
        <w:t xml:space="preserve"> 1-</w:t>
      </w:r>
      <w:r w:rsidRPr="00C34A32">
        <w:rPr>
          <w:rFonts w:ascii="GHEA Grapalat" w:eastAsia="Calibri" w:hAnsi="GHEA Grapalat" w:cs="Times Armenian"/>
          <w:lang w:val="en-US"/>
        </w:rPr>
        <w:t>ից</w:t>
      </w:r>
      <w:r w:rsidRPr="00C34A32">
        <w:rPr>
          <w:rFonts w:ascii="GHEA Grapalat" w:eastAsia="Calibri" w:hAnsi="GHEA Grapalat" w:cs="Times Armenian"/>
          <w:lang w:val="af-ZA"/>
        </w:rPr>
        <w:t xml:space="preserve"> </w:t>
      </w:r>
      <w:r w:rsidRPr="00C34A32">
        <w:rPr>
          <w:rFonts w:ascii="GHEA Grapalat" w:eastAsia="Calibri" w:hAnsi="GHEA Grapalat" w:cs="Times Armenian"/>
          <w:lang w:val="en-US"/>
        </w:rPr>
        <w:t>հետո</w:t>
      </w:r>
      <w:r w:rsidRPr="00C34A32">
        <w:rPr>
          <w:rFonts w:ascii="GHEA Grapalat" w:eastAsia="Calibri" w:hAnsi="GHEA Grapalat" w:cs="Times Armenian"/>
          <w:lang w:val="af-ZA"/>
        </w:rPr>
        <w:t xml:space="preserve">, </w:t>
      </w:r>
      <w:r w:rsidRPr="00C34A32">
        <w:rPr>
          <w:rFonts w:ascii="GHEA Grapalat" w:eastAsia="Calibri" w:hAnsi="GHEA Grapalat" w:cs="Times Armenian"/>
          <w:lang w:val="hy-AM"/>
        </w:rPr>
        <w:t xml:space="preserve">եթե </w:t>
      </w:r>
      <w:r w:rsidRPr="00C34A32">
        <w:rPr>
          <w:rFonts w:ascii="GHEA Grapalat" w:hAnsi="GHEA Grapalat" w:cs="Times Armenian"/>
          <w:bCs/>
          <w:iCs/>
          <w:lang w:val="hy-AM"/>
        </w:rPr>
        <w:t>բ</w:t>
      </w:r>
      <w:r w:rsidRPr="00C34A32">
        <w:rPr>
          <w:rFonts w:ascii="GHEA Grapalat" w:hAnsi="GHEA Grapalat" w:cs="Times Armenian"/>
          <w:bCs/>
          <w:iCs/>
          <w:lang w:val="af-ZA"/>
        </w:rPr>
        <w:t>ժշկասոցիալական փորձաքննություն</w:t>
      </w:r>
      <w:r w:rsidRPr="00C34A32">
        <w:rPr>
          <w:rFonts w:ascii="GHEA Grapalat" w:hAnsi="GHEA Grapalat" w:cs="Times Armenian"/>
          <w:bCs/>
          <w:iCs/>
          <w:lang w:val="hy-AM"/>
        </w:rPr>
        <w:t>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իրականացվում է ժ</w:t>
      </w:r>
      <w:r w:rsidRPr="00C34A32">
        <w:rPr>
          <w:rFonts w:ascii="GHEA Grapalat" w:hAnsi="GHEA Grapalat" w:cs="Times Armenian"/>
          <w:lang w:val="hy-AM"/>
        </w:rPr>
        <w:t>ամանա</w:t>
      </w:r>
      <w:r w:rsidRPr="00C34A32">
        <w:rPr>
          <w:rFonts w:ascii="GHEA Grapalat" w:hAnsi="GHEA Grapalat" w:cs="Times Armenian"/>
          <w:lang w:val="af-ZA"/>
        </w:rPr>
        <w:t xml:space="preserve">կավոր անաշխատունակության ժամկետը երկարաձգելու մասին որոշում ընդունելու </w:t>
      </w:r>
      <w:r w:rsidRPr="00C34A32">
        <w:rPr>
          <w:rFonts w:ascii="GHEA Grapalat" w:hAnsi="GHEA Grapalat" w:cs="Times Armenian"/>
          <w:lang w:val="hy-AM"/>
        </w:rPr>
        <w:t>նպատակով</w:t>
      </w:r>
      <w:r w:rsidRPr="00C34A32">
        <w:rPr>
          <w:rFonts w:ascii="GHEA Grapalat" w:eastAsia="Calibri" w:hAnsi="GHEA Grapalat" w:cs="Times Armenian"/>
          <w:lang w:val="hy-AM"/>
        </w:rPr>
        <w:t>՝ առողջապահության ոլորտի տեղեկատվական համակարգից</w:t>
      </w:r>
      <w:r w:rsidRPr="00C34A32">
        <w:rPr>
          <w:rFonts w:ascii="GHEA Grapalat" w:hAnsi="GHEA Grapalat" w:cs="Times Armenian"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ինքնաշխատ</w:t>
      </w:r>
      <w:r w:rsidRPr="00C34A32">
        <w:rPr>
          <w:rFonts w:ascii="GHEA Grapalat" w:hAnsi="GHEA Grapalat" w:cs="Times Armenian"/>
          <w:lang w:val="hy-AM"/>
        </w:rPr>
        <w:t xml:space="preserve"> եղանակով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տեղեկատվական </w:t>
      </w:r>
      <w:r w:rsidRPr="00C34A32">
        <w:rPr>
          <w:rFonts w:ascii="GHEA Grapalat" w:hAnsi="GHEA Grapalat" w:cs="Times Armenian"/>
          <w:lang w:val="af-ZA"/>
        </w:rPr>
        <w:t>շտեմարան</w:t>
      </w:r>
      <w:r w:rsidRPr="00C34A32">
        <w:rPr>
          <w:rFonts w:ascii="GHEA Grapalat" w:hAnsi="GHEA Grapalat" w:cs="Times Armenian"/>
          <w:lang w:val="hy-AM"/>
        </w:rPr>
        <w:t xml:space="preserve"> է ներբեռնում բժշկասոցիալական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փորձաքննությունը</w:t>
      </w:r>
      <w:r w:rsidRPr="00C34A32">
        <w:rPr>
          <w:rFonts w:ascii="GHEA Grapalat" w:hAnsi="GHEA Grapalat" w:cs="Times Armenian"/>
          <w:lang w:val="hy-AM"/>
        </w:rPr>
        <w:t xml:space="preserve"> իրականացնելու համար անհրաժեշտ՝ անձի առողջական վիճակի վերաբերյալ </w:t>
      </w:r>
      <w:r w:rsidRPr="00C34A32">
        <w:rPr>
          <w:rFonts w:ascii="GHEA Grapalat" w:eastAsia="Calibri" w:hAnsi="GHEA Grapalat" w:cs="Times Armenian"/>
          <w:lang w:val="hy-AM"/>
        </w:rPr>
        <w:t xml:space="preserve">տվյալները և էլեկտրոնային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օգտաքարտի </w:t>
      </w:r>
      <w:r w:rsidRPr="00C34A32">
        <w:rPr>
          <w:rFonts w:ascii="GHEA Grapalat" w:eastAsia="Calibri" w:hAnsi="GHEA Grapalat" w:cs="Times Armenian"/>
          <w:lang w:val="hy-AM"/>
        </w:rPr>
        <w:t>տվյալները,</w:t>
      </w:r>
    </w:p>
    <w:p w:rsidR="00290411" w:rsidRPr="00C34A32" w:rsidRDefault="00290411" w:rsidP="00290411">
      <w:pPr>
        <w:numPr>
          <w:ilvl w:val="0"/>
          <w:numId w:val="7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տեղեկատվական շտեմարանից տպում է ստացականը, այն հաստատում ստորագրությամբ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դրոշմակնիքով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) </w:t>
      </w:r>
      <w:r w:rsidRPr="00C34A32">
        <w:rPr>
          <w:rFonts w:ascii="GHEA Grapalat" w:hAnsi="GHEA Grapalat" w:cs="Times Armenian"/>
          <w:bCs/>
          <w:iCs/>
          <w:lang w:val="hy-AM"/>
        </w:rPr>
        <w:t>և ներկայացնում է փաստաթղթերը ներկայացնողի ստորագրությանը,</w:t>
      </w:r>
    </w:p>
    <w:p w:rsidR="00290411" w:rsidRPr="00C34A32" w:rsidRDefault="00290411" w:rsidP="00290411">
      <w:pPr>
        <w:numPr>
          <w:ilvl w:val="0"/>
          <w:numId w:val="7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 xml:space="preserve">ստացականի՝ փաստաթղթերը ներկայացնողի կողմից ստորագրված տարբերակի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էլեկտրոնային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լուսապատճենը, </w:t>
      </w:r>
      <w:r w:rsidRPr="00C34A32">
        <w:rPr>
          <w:rFonts w:ascii="GHEA Grapalat" w:hAnsi="GHEA Grapalat" w:cs="Times Armenian"/>
          <w:bCs/>
          <w:iCs/>
          <w:lang w:val="af-ZA"/>
        </w:rPr>
        <w:t>պատկերա</w:t>
      </w:r>
      <w:r w:rsidRPr="00C34A32">
        <w:rPr>
          <w:rFonts w:ascii="GHEA Grapalat" w:hAnsi="GHEA Grapalat" w:cs="Times Armenian"/>
          <w:bCs/>
          <w:iCs/>
          <w:lang w:val="hy-AM"/>
        </w:rPr>
        <w:t>մուտի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(</w:t>
      </w:r>
      <w:r w:rsidRPr="00C34A32">
        <w:rPr>
          <w:rFonts w:ascii="GHEA Grapalat" w:hAnsi="GHEA Grapalat" w:cs="Times Armenian"/>
          <w:bCs/>
          <w:iCs/>
          <w:lang w:val="hy-AM"/>
        </w:rPr>
        <w:t>սքանավորման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միջոցով </w:t>
      </w:r>
      <w:r w:rsidRPr="00C34A32">
        <w:rPr>
          <w:rFonts w:ascii="GHEA Grapalat" w:hAnsi="GHEA Grapalat" w:cs="Times Armenian"/>
          <w:bCs/>
          <w:iCs/>
          <w:lang w:val="af-ZA"/>
        </w:rPr>
        <w:t>ներբեռնում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է տեղեկատվական շտեմարան,</w:t>
      </w:r>
    </w:p>
    <w:p w:rsidR="00290411" w:rsidRPr="00C34A32" w:rsidRDefault="00290411" w:rsidP="00290411">
      <w:pPr>
        <w:numPr>
          <w:ilvl w:val="0"/>
          <w:numId w:val="7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փաստաթղթերը ներկայացնողին է վերադարձվում բոլոր բնօրինակ փաստաթղթերը։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Ստացականում ներառվում են.</w:t>
      </w:r>
    </w:p>
    <w:p w:rsidR="00290411" w:rsidRPr="00C34A32" w:rsidRDefault="00290411" w:rsidP="00290411">
      <w:pPr>
        <w:numPr>
          <w:ilvl w:val="0"/>
          <w:numId w:val="17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C34A32">
        <w:rPr>
          <w:rFonts w:ascii="GHEA Grapalat" w:hAnsi="GHEA Grapalat"/>
          <w:shd w:val="clear" w:color="auto" w:fill="FFFFFF"/>
          <w:lang w:val="hy-AM"/>
        </w:rPr>
        <w:lastRenderedPageBreak/>
        <w:t>«Վարչարարության հիմունքների և վարչական վարույթի մասին» Հայաստանի Հանրապետության օրենքի 30-րդ հոդվածի 2-րդ մասի հիման վրա վարչական վարույթ հարուցվելու մասին ծանուցումը,</w:t>
      </w:r>
    </w:p>
    <w:p w:rsidR="00290411" w:rsidRPr="00C34A32" w:rsidRDefault="00290411" w:rsidP="00290411">
      <w:pPr>
        <w:numPr>
          <w:ilvl w:val="0"/>
          <w:numId w:val="17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C34A32">
        <w:rPr>
          <w:rFonts w:ascii="GHEA Grapalat" w:hAnsi="GHEA Grapalat"/>
          <w:shd w:val="clear" w:color="auto" w:fill="FFFFFF"/>
          <w:lang w:val="hy-AM"/>
        </w:rPr>
        <w:t>անհրաժեշտ լրացուցիչ փաստաթղթերի (տվյալների) ցանկը,</w:t>
      </w:r>
    </w:p>
    <w:p w:rsidR="00290411" w:rsidRPr="00C34A32" w:rsidRDefault="00290411" w:rsidP="00290411">
      <w:pPr>
        <w:numPr>
          <w:ilvl w:val="0"/>
          <w:numId w:val="17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C34A32">
        <w:rPr>
          <w:rFonts w:ascii="GHEA Grapalat" w:hAnsi="GHEA Grapalat"/>
          <w:shd w:val="clear" w:color="auto" w:fill="FFFFFF"/>
          <w:lang w:val="hy-AM"/>
        </w:rPr>
        <w:t>լիազորված մարմնի սահմանած այլ տվյալներ։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փորձաքննություն իրականացնելու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համար դիմումի օրինակելի ձևը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դիմումում ներառվող տվյալների ցանկը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>, դիմումին կից ներկայացվող փաստաթղթերի ցանկը` ըստ փորձաքննության նպատակների, տ</w:t>
      </w:r>
      <w:r w:rsidRPr="00C34A32">
        <w:rPr>
          <w:rFonts w:ascii="GHEA Grapalat" w:hAnsi="GHEA Grapalat" w:cs="Times Armenian"/>
          <w:bCs/>
          <w:iCs/>
          <w:lang w:val="af-ZA"/>
        </w:rPr>
        <w:t>եղեկատվական շտեմարան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մուտքագրվող տվյալների ցանկը, տվյալները մուտքագրելու կարգը, ստացականի ձևը </w:t>
      </w:r>
      <w:r w:rsidRPr="00C34A32">
        <w:rPr>
          <w:rFonts w:ascii="GHEA Grapalat" w:hAnsi="GHEA Grapalat" w:cs="Times Armenian"/>
          <w:bCs/>
          <w:iCs/>
          <w:lang w:val="af-ZA"/>
        </w:rPr>
        <w:t>(</w:t>
      </w:r>
      <w:r w:rsidRPr="00C34A32">
        <w:rPr>
          <w:rFonts w:ascii="GHEA Grapalat" w:hAnsi="GHEA Grapalat" w:cs="Times Armenian"/>
          <w:bCs/>
          <w:iCs/>
          <w:lang w:val="hy-AM"/>
        </w:rPr>
        <w:t>ստացականում ներառվող տվյալների ցանկը</w:t>
      </w:r>
      <w:r w:rsidRPr="00C34A32">
        <w:rPr>
          <w:rFonts w:ascii="GHEA Grapalat" w:hAnsi="GHEA Grapalat" w:cs="Times Armenian"/>
          <w:bCs/>
          <w:iCs/>
          <w:lang w:val="af-ZA"/>
        </w:rPr>
        <w:t>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սահմանում է լիազորված մարմինը։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Եթե բ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ժշկասոցիալական փորձաքննություն իրականացնելու </w:t>
      </w:r>
      <w:r w:rsidRPr="00C34A32">
        <w:rPr>
          <w:rFonts w:ascii="GHEA Grapalat" w:hAnsi="GHEA Grapalat" w:cs="Times Armenian"/>
          <w:bCs/>
          <w:iCs/>
          <w:lang w:val="hy-AM"/>
        </w:rPr>
        <w:t>համար անհրաժեշտ փաստաթղթերը ներկայացվում է ՀՍԾՏԿ-ի միասնական ընդունարան այցելելու միջոցով, ապա ներկայացված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փաստաթղթերը ընդունվում (հաշվառվում) և համապատասխան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ԲՍՓՀ-ին </w:t>
      </w:r>
      <w:r w:rsidRPr="00C34A32">
        <w:rPr>
          <w:rFonts w:ascii="GHEA Grapalat" w:hAnsi="GHEA Grapalat" w:cs="Times Armenian"/>
          <w:bCs/>
          <w:iCs/>
          <w:lang w:val="hy-AM"/>
        </w:rPr>
        <w:t>են փոխանցվում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Հայաստանի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Հանրապետության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կառավարության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2015 </w:t>
      </w:r>
      <w:r w:rsidRPr="00C34A32">
        <w:rPr>
          <w:rFonts w:ascii="GHEA Grapalat" w:hAnsi="GHEA Grapalat" w:cs="Times Armenian"/>
          <w:bCs/>
          <w:iCs/>
          <w:lang w:val="hy-AM"/>
        </w:rPr>
        <w:t>թվականի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սեպտեմբերի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10-</w:t>
      </w:r>
      <w:r w:rsidRPr="00C34A32">
        <w:rPr>
          <w:rFonts w:ascii="GHEA Grapalat" w:hAnsi="GHEA Grapalat" w:cs="Times Armenian"/>
          <w:bCs/>
          <w:iCs/>
          <w:lang w:val="hy-AM"/>
        </w:rPr>
        <w:t>ի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N 1061-</w:t>
      </w:r>
      <w:r w:rsidRPr="00C34A32">
        <w:rPr>
          <w:rFonts w:ascii="GHEA Grapalat" w:hAnsi="GHEA Grapalat" w:cs="Times Armenian"/>
          <w:bCs/>
          <w:iCs/>
          <w:lang w:val="hy-AM"/>
        </w:rPr>
        <w:t>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որոշմամբ սահմանված կարգով</w:t>
      </w:r>
      <w:r w:rsidRPr="00C34A32">
        <w:rPr>
          <w:rFonts w:ascii="GHEA Grapalat" w:hAnsi="GHEA Grapalat" w:cs="Times Armenian"/>
          <w:bCs/>
          <w:iCs/>
          <w:lang w:val="af-ZA"/>
        </w:rPr>
        <w:t>: Փաստաթղթային եղանակով բժշկասոցիալական փորձաքննությունների դեպքում անհրաժեշտ փաստաթղթերը ներկայացվում են գրասենյակ: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     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/>
          <w:b/>
          <w:bCs/>
          <w:lang w:val="hy-AM"/>
        </w:rPr>
      </w:pP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/>
          <w:b/>
          <w:bCs/>
          <w:lang w:val="af-ZA"/>
        </w:rPr>
      </w:pPr>
      <w:r w:rsidRPr="00C34A32">
        <w:rPr>
          <w:rFonts w:ascii="GHEA Grapalat" w:hAnsi="GHEA Grapalat"/>
          <w:b/>
          <w:bCs/>
          <w:lang w:val="af-ZA"/>
        </w:rPr>
        <w:t xml:space="preserve">VIII. </w:t>
      </w:r>
      <w:r w:rsidRPr="00C34A32">
        <w:rPr>
          <w:rFonts w:ascii="GHEA Grapalat" w:hAnsi="GHEA Grapalat"/>
          <w:b/>
          <w:bCs/>
          <w:lang w:val="hy-AM"/>
        </w:rPr>
        <w:t>ԲԺՇԿԱՍՈՑԻԱԼԱԿԱՆ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ՓՈՐՁԱՔՆՆՈՒԹՅԱՆ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ՈԼՈՐՏՈՒՄ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ՎԱՐՉԱԿԱՆ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ՎԱՐՈՒՅԹԻ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ԿԱՍԵՑՈՒՄԸ</w:t>
      </w:r>
      <w:r w:rsidRPr="00C34A32">
        <w:rPr>
          <w:rFonts w:ascii="GHEA Grapalat" w:hAnsi="GHEA Grapalat"/>
          <w:b/>
          <w:bCs/>
          <w:lang w:val="af-ZA"/>
        </w:rPr>
        <w:t xml:space="preserve">, </w:t>
      </w:r>
      <w:r w:rsidRPr="00C34A32">
        <w:rPr>
          <w:rFonts w:ascii="GHEA Grapalat" w:hAnsi="GHEA Grapalat"/>
          <w:b/>
          <w:bCs/>
          <w:lang w:val="hy-AM"/>
        </w:rPr>
        <w:t>ԿԱՐՃՈՒՄԸ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ԵՎ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ԺԱՄԿԵՏԻ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ԵՐԿԱՐԱՁԳՈՒՄԸ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/>
          <w:b/>
          <w:bCs/>
          <w:lang w:val="af-ZA"/>
        </w:rPr>
      </w:pP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after="240" w:line="276" w:lineRule="auto"/>
        <w:ind w:left="0" w:firstLine="450"/>
        <w:jc w:val="both"/>
        <w:rPr>
          <w:rFonts w:ascii="GHEA Grapalat" w:hAnsi="GHEA Grapalat"/>
          <w:bCs/>
          <w:lang w:val="hy-AM"/>
        </w:rPr>
      </w:pPr>
      <w:r w:rsidRPr="00C34A32">
        <w:rPr>
          <w:rFonts w:ascii="GHEA Grapalat" w:hAnsi="GHEA Grapalat"/>
          <w:bCs/>
          <w:lang w:val="hy-AM"/>
        </w:rPr>
        <w:t xml:space="preserve">Բժշկասոցիալական փորձաքննության (վերափորձաքննության) իրականացման նպատակով հարուցված վարչական վարույթի ժամկետի, վարչական վարույթի ժամկետը երկարաձգելու, վարչական վարույթը կասեցնելու,  կարճելու, վերսկսելու հետ կապված հարաբերությունները  կարգավորվում են «Վարչարարության հիմունքների և վարչական վարույթի մասին» Հայաստանի Հանրապետության օրենքով։ Այս դեպքում վարչական վարույթի ժամկետը երկարաձգելու, վարչական վարույթը կասեցնելու, կարճելու, վերսկսելու վերաբերյալ ընդունված որոշման մասին վարույթի մասնակիցներին լիազորված մարմինը տեղեկացնում է </w:t>
      </w:r>
      <w:r w:rsidRPr="00C34A32">
        <w:rPr>
          <w:rFonts w:ascii="GHEA Grapalat" w:hAnsi="GHEA Grapalat" w:cs="Times Armenian"/>
          <w:bCs/>
          <w:iCs/>
          <w:lang w:val="af-ZA"/>
        </w:rPr>
        <w:t>«Վարչարարության հիմունքների և վարչական վարույթի մասին» Հայաստանի Հանրապետության օրենքով վարչական ակտը հանձնելու համար սահմանած կարգով</w:t>
      </w:r>
      <w:r w:rsidRPr="00C34A32">
        <w:rPr>
          <w:rFonts w:ascii="GHEA Grapalat" w:hAnsi="GHEA Grapalat"/>
          <w:bCs/>
          <w:lang w:val="hy-AM"/>
        </w:rPr>
        <w:t xml:space="preserve">։ 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/>
          <w:b/>
          <w:bCs/>
          <w:lang w:val="af-ZA"/>
        </w:rPr>
      </w:pPr>
      <w:r w:rsidRPr="00C34A32">
        <w:rPr>
          <w:rFonts w:ascii="GHEA Grapalat" w:hAnsi="GHEA Grapalat"/>
          <w:b/>
          <w:bCs/>
          <w:lang w:val="af-ZA"/>
        </w:rPr>
        <w:lastRenderedPageBreak/>
        <w:t>I</w:t>
      </w:r>
      <w:r w:rsidRPr="00C34A32">
        <w:rPr>
          <w:rFonts w:ascii="GHEA Grapalat" w:hAnsi="GHEA Grapalat"/>
          <w:b/>
          <w:bCs/>
          <w:lang w:val="hy-AM"/>
        </w:rPr>
        <w:t>X</w:t>
      </w:r>
      <w:r w:rsidRPr="00C34A32">
        <w:rPr>
          <w:rFonts w:ascii="GHEA Grapalat" w:hAnsi="GHEA Grapalat"/>
          <w:b/>
          <w:bCs/>
          <w:lang w:val="af-ZA"/>
        </w:rPr>
        <w:t xml:space="preserve">. </w:t>
      </w:r>
      <w:r w:rsidRPr="00C34A32">
        <w:rPr>
          <w:rFonts w:ascii="GHEA Grapalat" w:hAnsi="GHEA Grapalat"/>
          <w:b/>
          <w:bCs/>
          <w:lang w:val="hy-AM"/>
        </w:rPr>
        <w:t>ԲԺՇԿԱՍՈՑԻԱԼԱԿԱՆ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ՓՈՐՁԱՔՆՆԱԿԱՆ</w:t>
      </w:r>
      <w:r w:rsidRPr="00C34A32">
        <w:rPr>
          <w:rFonts w:ascii="GHEA Grapalat" w:hAnsi="GHEA Grapalat"/>
          <w:b/>
          <w:bCs/>
          <w:lang w:val="af-ZA"/>
        </w:rPr>
        <w:t xml:space="preserve"> (</w:t>
      </w:r>
      <w:r w:rsidRPr="00C34A32">
        <w:rPr>
          <w:rFonts w:ascii="GHEA Grapalat" w:hAnsi="GHEA Grapalat"/>
          <w:b/>
          <w:bCs/>
          <w:lang w:val="hy-AM"/>
        </w:rPr>
        <w:t>ՎԵՐԱՓՈՐՁԱՔՆՆԱԿԱՆ</w:t>
      </w:r>
      <w:r w:rsidRPr="00C34A32">
        <w:rPr>
          <w:rFonts w:ascii="GHEA Grapalat" w:hAnsi="GHEA Grapalat"/>
          <w:b/>
          <w:bCs/>
          <w:lang w:val="af-ZA"/>
        </w:rPr>
        <w:t xml:space="preserve">) </w:t>
      </w:r>
      <w:r w:rsidRPr="00C34A32">
        <w:rPr>
          <w:rFonts w:ascii="GHEA Grapalat" w:hAnsi="GHEA Grapalat"/>
          <w:b/>
          <w:bCs/>
          <w:lang w:val="hy-AM"/>
        </w:rPr>
        <w:t>ՈՐՈՇՈՒՄԸ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փորձաքննության (</w:t>
      </w:r>
      <w:r w:rsidRPr="00C34A32">
        <w:rPr>
          <w:rFonts w:ascii="GHEA Grapalat" w:hAnsi="GHEA Grapalat" w:cs="Times Armenian"/>
          <w:bCs/>
          <w:iCs/>
        </w:rPr>
        <w:t>վերա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փորձաքննության) արդյունքում ընդունվում է բժշկասոցիալական փորձաքննական (վերափորձաքննական) որոշում (վարչական ակտ): Բժշկասոցիալական փորձաքննական (վերափորձաքննական) որոշումն ընդունվում է գրավոր ձևով՝ </w:t>
      </w:r>
      <w:r w:rsidRPr="00C34A32">
        <w:rPr>
          <w:rFonts w:ascii="GHEA Grapalat" w:hAnsi="GHEA Grapalat" w:cs="Times Armenian"/>
          <w:bCs/>
          <w:iCs/>
          <w:lang w:val="hy-AM"/>
        </w:rPr>
        <w:t>«</w:t>
      </w:r>
      <w:r w:rsidRPr="00C34A32">
        <w:rPr>
          <w:rFonts w:ascii="GHEA Grapalat" w:hAnsi="GHEA Grapalat" w:cs="Times Armenian"/>
          <w:bCs/>
          <w:iCs/>
          <w:lang w:val="af-ZA"/>
        </w:rPr>
        <w:t>Վարչարարության հիմունքների և վարչական վարույթի մասին</w:t>
      </w:r>
      <w:r w:rsidRPr="00C34A32">
        <w:rPr>
          <w:rFonts w:ascii="GHEA Grapalat" w:hAnsi="GHEA Grapalat" w:cs="Times Armenian"/>
          <w:bCs/>
          <w:iCs/>
          <w:lang w:val="hy-AM"/>
        </w:rPr>
        <w:t>»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Հայաստանի Հանրապետության օրենքով, սույն կարգով և այլ նորմատիվ իրավական ակտերով սահմանված պահանջներին համապատասխան: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hy-AM"/>
        </w:rPr>
        <w:t>Բ</w:t>
      </w:r>
      <w:r w:rsidRPr="00C34A32">
        <w:rPr>
          <w:rFonts w:ascii="GHEA Grapalat" w:hAnsi="GHEA Grapalat" w:cs="Times Armenian"/>
          <w:bCs/>
          <w:iCs/>
          <w:lang w:val="af-ZA"/>
        </w:rPr>
        <w:t>ժշկասոցիալական փորձաքննական (վերափորձաքննական) որոշումների միասնական նմուշի ձևերը (ձևաթղթերը)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սահմանում է լիազորած մարմինը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: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9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փորձաքննական (վերափորձաքննական) որոշումն ընդունվում է համապատասխան</w:t>
      </w:r>
      <w:r w:rsidRPr="00C34A32">
        <w:rPr>
          <w:rFonts w:ascii="GHEA Grapalat" w:hAnsi="GHEA Grapalat" w:cs="Times Armenian"/>
          <w:iCs/>
          <w:lang w:val="af-ZA"/>
        </w:rPr>
        <w:t xml:space="preserve"> վարչական վարույթի հարուցման օրվանից ոչ ուշ, քան երեսուն օրվա ընթացքում, եթե այլ բան սահմանված չէ </w:t>
      </w:r>
      <w:r w:rsidRPr="00C34A32">
        <w:rPr>
          <w:rFonts w:ascii="GHEA Grapalat" w:hAnsi="GHEA Grapalat" w:cs="Times Armenian"/>
          <w:bCs/>
          <w:iCs/>
          <w:lang w:val="hy-AM"/>
        </w:rPr>
        <w:t>«</w:t>
      </w:r>
      <w:r w:rsidRPr="00C34A32">
        <w:rPr>
          <w:rFonts w:ascii="GHEA Grapalat" w:hAnsi="GHEA Grapalat" w:cs="Times Armenian"/>
          <w:bCs/>
          <w:iCs/>
          <w:lang w:val="af-ZA"/>
        </w:rPr>
        <w:t>Վարչարարության հիմունքների և վարչական վարույթի մասին</w:t>
      </w:r>
      <w:r w:rsidRPr="00C34A32">
        <w:rPr>
          <w:rFonts w:ascii="GHEA Grapalat" w:hAnsi="GHEA Grapalat" w:cs="Times Armenian"/>
          <w:bCs/>
          <w:iCs/>
          <w:lang w:val="hy-AM"/>
        </w:rPr>
        <w:t>»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Հայաստանի Հանրապետության օրենքով</w:t>
      </w:r>
      <w:r w:rsidRPr="00C34A32">
        <w:rPr>
          <w:rFonts w:ascii="GHEA Grapalat" w:hAnsi="GHEA Grapalat" w:cs="Times Armenian"/>
          <w:iCs/>
          <w:lang w:val="af-ZA"/>
        </w:rPr>
        <w:t xml:space="preserve">: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Բժշկասոցիալական փորձաքննական (վերափորձաքննական) որոշումն ընդունված է համարվում այդ որոշումն իրավասու պաշտոնատար անձի (անձանց) կողմից ստորագրվելու օրվանից: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9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փորձաքննական (վերափորձաքննական) որոշումն ընդունումից հետո` եռօրյա ժամկետում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«Վարչարարության հիմունքների և վարչական վարույթի մասին» Հայաստանի Հանրապետության օրենքով վարչական ակտը հանձնելու համար սահմանած կարգով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հանձնվում է վարչական ակտի հասցեատիրոջը: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9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փորձաքննական (վերափորձաքննական) որոշումն ուժի մեջ է մտնում դրա</w:t>
      </w:r>
      <w:r w:rsidRPr="00C34A32">
        <w:rPr>
          <w:rFonts w:ascii="GHEA Grapalat" w:hAnsi="GHEA Grapalat" w:cs="Times Armenian"/>
          <w:iCs/>
          <w:lang w:val="af-ZA"/>
        </w:rPr>
        <w:t xml:space="preserve"> ընդունման մասին` սույն կարգով սահմանված կարգով իրազեկելուն հաջորդող օրվանից, եթե այլ բան նախատեսված չէ Հայաստանի Հանրապետության օրենքներով: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9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փորձաքննական (վերափորձաքննական) որոշումը ենթակա է պարտադիր կատարման և կիրառման՝ Հայաստանի Հանրապետության օրենսդրությամբ սահմանված կարգով: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9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Բժշկասոցիալական փորձաքննական (վերափորձաքննական) որոշումը կարող է բողոքարկվել Հայաստանի Հանրապետության օրենսդրությամբ սահմանված կարգով: 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9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Բժշկասոցիալական փորձաքննական (վերափորձաքննական) որոշումն ընդունելու, որոշումը առոչինչ ճանաչվելու, որոշումը անվավեր ճանաչելու կամ որոշման ուժը կորցնելու հետ կապված հարաբերությունները կարգավորվում են </w:t>
      </w:r>
      <w:r w:rsidRPr="00C34A32">
        <w:rPr>
          <w:rFonts w:ascii="GHEA Grapalat" w:hAnsi="GHEA Grapalat" w:cs="Times Armenian"/>
          <w:bCs/>
          <w:iCs/>
          <w:lang w:val="af-ZA"/>
        </w:rPr>
        <w:lastRenderedPageBreak/>
        <w:t>«Վարչարարության հիմունքների և վարչական վարույթի մասին</w:t>
      </w:r>
      <w:r w:rsidRPr="00C34A32">
        <w:rPr>
          <w:rFonts w:ascii="GHEA Grapalat" w:hAnsi="GHEA Grapalat" w:cs="Times Armenian"/>
          <w:bCs/>
          <w:iCs/>
          <w:lang w:val="hy-AM"/>
        </w:rPr>
        <w:t>»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Հայաստանի Հանրապետության օրենքով</w:t>
      </w:r>
      <w:r w:rsidRPr="00C34A32">
        <w:rPr>
          <w:rFonts w:ascii="GHEA Grapalat" w:hAnsi="GHEA Grapalat" w:cs="Times Armenian"/>
          <w:bCs/>
          <w:iCs/>
          <w:lang w:val="hy-AM"/>
        </w:rPr>
        <w:t>։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9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bCs/>
          <w:iCs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Բժշկասոցիալական փորձաքննական (վերափորձաքննական) որոշումը կարող է անվավեր ճանաչել գրասենյակի համապատասխան ստորաբաժանումը (եթե որոշումը կայացրել է ԲՍՓՀ-ն) և  կենտրոնական հանձնաժողովը (եթե որոշումը կայացրել է գրասենյակի համապատասխան ստորաբաժանումը)՝ «Վարչարարության հիմունքների և վարչական վարույթի մասին» Հայաստանի Հանրապետության օրենքի 63-րդ հոդվածի հիման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վրա</w:t>
      </w:r>
      <w:r w:rsidRPr="00C34A32">
        <w:rPr>
          <w:rFonts w:ascii="GHEA Grapalat" w:hAnsi="GHEA Grapalat" w:cs="Times Armenian"/>
          <w:bCs/>
          <w:iCs/>
          <w:lang w:val="af-ZA"/>
        </w:rPr>
        <w:t>.</w:t>
      </w:r>
    </w:p>
    <w:p w:rsidR="00290411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Sylfaen" w:hAnsi="Sylfaen" w:cs="Courier New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af-ZA"/>
        </w:rPr>
        <w:t xml:space="preserve">1) եթե ընդունվել է հաշմանդամություն ունեցող անձ ճանաչելը մերժելու (հաշմանդամության չճանաչման) </w:t>
      </w:r>
      <w:r w:rsidRPr="00C34A32">
        <w:rPr>
          <w:rFonts w:ascii="GHEA Grapalat" w:hAnsi="GHEA Grapalat" w:cs="Times Armenian"/>
          <w:bCs/>
          <w:iCs/>
        </w:rPr>
        <w:t>մասին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բժշկասոցիալական փորձաքննական </w:t>
      </w:r>
      <w:r w:rsidRPr="00C34A32">
        <w:rPr>
          <w:rFonts w:ascii="GHEA Grapalat" w:hAnsi="GHEA Grapalat" w:cs="Times Armenian"/>
          <w:bCs/>
          <w:iCs/>
        </w:rPr>
        <w:t>որոշում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, </w:t>
      </w:r>
      <w:r w:rsidRPr="00C34A32">
        <w:rPr>
          <w:rFonts w:ascii="GHEA Grapalat" w:hAnsi="GHEA Grapalat" w:cs="Times Armenian"/>
          <w:bCs/>
          <w:iCs/>
        </w:rPr>
        <w:t>մինչդեռ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վարչական գործում առկա փաստաթղթերից և վերանայվող որոշման բովանդակությունից ակնհայտ է, որ անձն ենթակա էր ճանաչման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որպես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հաշմանդամություն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ունեցող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անձ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և</w:t>
      </w:r>
      <w:r w:rsidRPr="00C34A32">
        <w:rPr>
          <w:rFonts w:ascii="GHEA Grapalat" w:hAnsi="GHEA Grapalat" w:cs="Times Armenian"/>
          <w:iCs/>
          <w:lang w:val="af-ZA"/>
        </w:rPr>
        <w:t xml:space="preserve"> այդ որոշման վերանայման արդյունքում </w:t>
      </w:r>
      <w:r w:rsidRPr="00C34A32">
        <w:rPr>
          <w:rFonts w:ascii="GHEA Grapalat" w:hAnsi="GHEA Grapalat" w:cs="Times Armenian"/>
          <w:bCs/>
          <w:iCs/>
          <w:lang w:val="af-ZA"/>
        </w:rPr>
        <w:t>ընդունվելու է բարենպաստ վարչական ակտ (որոշում).</w:t>
      </w:r>
      <w:r w:rsidRPr="00C34A32">
        <w:rPr>
          <w:rFonts w:ascii="Courier New" w:hAnsi="Courier New" w:cs="Courier New"/>
          <w:bCs/>
          <w:iCs/>
          <w:lang w:val="af-ZA"/>
        </w:rPr>
        <w:t> 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GHEA Grapalat" w:eastAsia="Calibri" w:hAnsi="GHEA Grapalat" w:cs="Times Armenian"/>
          <w:bCs/>
          <w:iCs/>
          <w:lang w:val="af-ZA"/>
        </w:rPr>
      </w:pPr>
      <w:r w:rsidRPr="00C34A32">
        <w:rPr>
          <w:rFonts w:ascii="GHEA Grapalat" w:eastAsia="Calibri" w:hAnsi="GHEA Grapalat" w:cs="Times Armenian"/>
          <w:bCs/>
          <w:lang w:val="af-ZA"/>
        </w:rPr>
        <w:t>2)</w:t>
      </w:r>
      <w:r w:rsidRPr="00C34A32">
        <w:rPr>
          <w:rFonts w:ascii="GHEA Grapalat" w:eastAsia="Calibri" w:hAnsi="GHEA Grapalat" w:cs="Times Armenian"/>
          <w:bCs/>
          <w:lang w:val="af-ZA"/>
        </w:rPr>
        <w:tab/>
      </w:r>
      <w:r w:rsidRPr="00C34A32">
        <w:rPr>
          <w:rFonts w:ascii="GHEA Grapalat" w:hAnsi="GHEA Grapalat" w:cs="Times Armenian"/>
          <w:bCs/>
          <w:lang w:val="af-ZA"/>
        </w:rPr>
        <w:t xml:space="preserve">եթե </w:t>
      </w:r>
      <w:r w:rsidRPr="00C34A32">
        <w:rPr>
          <w:rFonts w:ascii="GHEA Grapalat" w:eastAsia="Calibri" w:hAnsi="GHEA Grapalat" w:cs="Times Armenian"/>
          <w:bCs/>
          <w:lang w:val="af-ZA"/>
        </w:rPr>
        <w:t>վարչական վարույթ</w:t>
      </w:r>
      <w:r w:rsidRPr="00B20799">
        <w:rPr>
          <w:rFonts w:ascii="GHEA Grapalat" w:eastAsia="Calibri" w:hAnsi="GHEA Grapalat" w:cs="Times Armenian"/>
          <w:bCs/>
          <w:lang w:val="hy-AM"/>
        </w:rPr>
        <w:t>ն</w:t>
      </w:r>
      <w:r w:rsidRPr="00C34A32">
        <w:rPr>
          <w:rFonts w:ascii="GHEA Grapalat" w:eastAsia="Calibri" w:hAnsi="GHEA Grapalat" w:cs="Times Armenian"/>
          <w:bCs/>
          <w:lang w:val="af-ZA"/>
        </w:rPr>
        <w:t xml:space="preserve"> </w:t>
      </w:r>
      <w:r w:rsidRPr="00B20799">
        <w:rPr>
          <w:rFonts w:ascii="GHEA Grapalat" w:eastAsia="Calibri" w:hAnsi="GHEA Grapalat" w:cs="Times Armenian"/>
          <w:bCs/>
          <w:lang w:val="hy-AM"/>
        </w:rPr>
        <w:t>իրականացվել</w:t>
      </w:r>
      <w:r w:rsidRPr="00C34A32">
        <w:rPr>
          <w:rFonts w:ascii="GHEA Grapalat" w:eastAsia="Calibri" w:hAnsi="GHEA Grapalat" w:cs="Times Armenian"/>
          <w:bCs/>
          <w:lang w:val="af-ZA"/>
        </w:rPr>
        <w:t xml:space="preserve"> </w:t>
      </w:r>
      <w:r w:rsidRPr="00B20799">
        <w:rPr>
          <w:rFonts w:ascii="GHEA Grapalat" w:eastAsia="Calibri" w:hAnsi="GHEA Grapalat" w:cs="Times Armenian"/>
          <w:bCs/>
          <w:lang w:val="hy-AM"/>
        </w:rPr>
        <w:t>է</w:t>
      </w:r>
      <w:r w:rsidRPr="00C34A32">
        <w:rPr>
          <w:rFonts w:ascii="GHEA Grapalat" w:eastAsia="Calibri" w:hAnsi="GHEA Grapalat" w:cs="Times Armenian"/>
          <w:bCs/>
          <w:lang w:val="af-ZA"/>
        </w:rPr>
        <w:t xml:space="preserve"> դրա իրավունքը չունեցող պաշտոնատար անձի կողմից կամ վարչական վարույթ</w:t>
      </w:r>
      <w:r w:rsidRPr="00B20799">
        <w:rPr>
          <w:rFonts w:ascii="GHEA Grapalat" w:eastAsia="Calibri" w:hAnsi="GHEA Grapalat" w:cs="Times Armenian"/>
          <w:bCs/>
          <w:lang w:val="hy-AM"/>
        </w:rPr>
        <w:t>ն</w:t>
      </w:r>
      <w:r w:rsidRPr="00C34A32">
        <w:rPr>
          <w:rFonts w:ascii="GHEA Grapalat" w:eastAsia="Calibri" w:hAnsi="GHEA Grapalat" w:cs="Times Armenian"/>
          <w:bCs/>
          <w:lang w:val="af-ZA"/>
        </w:rPr>
        <w:t xml:space="preserve"> իրականացրել է կոլեգիալ մարմինը, որի կազմում եղել է վարչական վարույթին մասնակցելու իրավունք չունեցող պաշտոնատար անձը.</w:t>
      </w:r>
    </w:p>
    <w:p w:rsidR="00290411" w:rsidRPr="00C34A32" w:rsidRDefault="00290411" w:rsidP="00290411">
      <w:pPr>
        <w:shd w:val="clear" w:color="auto" w:fill="FFFFFF"/>
        <w:tabs>
          <w:tab w:val="left" w:pos="900"/>
          <w:tab w:val="left" w:pos="1170"/>
        </w:tabs>
        <w:spacing w:line="276" w:lineRule="auto"/>
        <w:ind w:firstLine="450"/>
        <w:jc w:val="both"/>
        <w:rPr>
          <w:rFonts w:ascii="GHEA Grapalat" w:hAnsi="GHEA Grapalat" w:cs="Times Armenian"/>
          <w:bCs/>
          <w:iCs/>
          <w:lang w:val="hy-AM"/>
        </w:rPr>
      </w:pPr>
      <w:r w:rsidRPr="00C34A32">
        <w:rPr>
          <w:rFonts w:ascii="GHEA Grapalat" w:hAnsi="GHEA Grapalat" w:cs="Times Armenian"/>
          <w:bCs/>
          <w:iCs/>
          <w:lang w:val="af-ZA"/>
        </w:rPr>
        <w:t>3) եթե բժշկասոցիալական փորձաքննական որոշումը ստորագրված չէ վարչական վարույթն իրականացրած պաշտոնատար անձի (անձանց) կողմից կամ ստորագրված է այն ստորագրելու իրավունք չունեցող անձի (անձանց) կողմից: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/>
          <w:b/>
          <w:bCs/>
          <w:lang w:val="hy-AM"/>
        </w:rPr>
      </w:pPr>
    </w:p>
    <w:p w:rsidR="00290411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/>
          <w:b/>
          <w:bCs/>
          <w:lang w:val="hy-AM"/>
        </w:rPr>
      </w:pPr>
      <w:r w:rsidRPr="00C34A32">
        <w:rPr>
          <w:rFonts w:ascii="GHEA Grapalat" w:hAnsi="GHEA Grapalat"/>
          <w:b/>
          <w:bCs/>
          <w:lang w:val="af-ZA"/>
        </w:rPr>
        <w:t xml:space="preserve">X. </w:t>
      </w:r>
      <w:r w:rsidRPr="00C34A32">
        <w:rPr>
          <w:rFonts w:ascii="GHEA Grapalat" w:hAnsi="GHEA Grapalat" w:cs="Sylfaen"/>
          <w:b/>
          <w:lang w:val="hy-AM"/>
        </w:rPr>
        <w:t>ԲԺՇԿԱՍՈՑԻԱԼԱԿԱՆ</w:t>
      </w:r>
      <w:r w:rsidRPr="00C34A32"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ՓՈՐՁԱՔՆՆՈՒԹՅԱՆ</w:t>
      </w:r>
      <w:r w:rsidRPr="00C34A32">
        <w:rPr>
          <w:rFonts w:ascii="GHEA Grapalat" w:hAnsi="GHEA Grapalat" w:cs="Sylfaen"/>
          <w:b/>
          <w:lang w:val="af-ZA"/>
        </w:rPr>
        <w:t xml:space="preserve"> (</w:t>
      </w:r>
      <w:r w:rsidRPr="00C34A32">
        <w:rPr>
          <w:rFonts w:ascii="GHEA Grapalat" w:hAnsi="GHEA Grapalat" w:cs="Sylfaen"/>
          <w:b/>
          <w:lang w:val="hy-AM"/>
        </w:rPr>
        <w:t>ՎԵՐԱՓՈՐՁԱՔՆՆՈՒԹՅԱՆ</w:t>
      </w:r>
      <w:r w:rsidRPr="00C34A32">
        <w:rPr>
          <w:rFonts w:ascii="GHEA Grapalat" w:hAnsi="GHEA Grapalat" w:cs="Sylfaen"/>
          <w:b/>
          <w:lang w:val="af-ZA"/>
        </w:rPr>
        <w:t xml:space="preserve">) </w:t>
      </w:r>
      <w:r w:rsidRPr="00C34A32">
        <w:rPr>
          <w:rStyle w:val="apple-converted-space"/>
          <w:rFonts w:ascii="Courier New" w:hAnsi="Courier New" w:cs="Courier New"/>
          <w:shd w:val="clear" w:color="auto" w:fill="FFFFFF"/>
          <w:lang w:val="af-ZA"/>
        </w:rPr>
        <w:t> </w:t>
      </w:r>
      <w:r w:rsidRPr="00C34A32">
        <w:rPr>
          <w:rFonts w:ascii="GHEA Grapalat" w:hAnsi="GHEA Grapalat"/>
          <w:b/>
          <w:shd w:val="clear" w:color="auto" w:fill="FFFFFF"/>
          <w:lang w:val="hy-AM"/>
        </w:rPr>
        <w:t>ՀՐԱՊԱՐԱԿԱՅՆՈՒԹՅՈՒՆԸ</w:t>
      </w:r>
      <w:r w:rsidRPr="00C34A32"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ԵՎ</w:t>
      </w:r>
      <w:r w:rsidRPr="00C34A32"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ԴՐԱ</w:t>
      </w:r>
      <w:r w:rsidRPr="00C34A32"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ԻՐԱԿԱՆԱՑՄԱՆ</w:t>
      </w:r>
      <w:r w:rsidRPr="00C34A32"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ՆԿԱՏՄԱՄԲ</w:t>
      </w:r>
      <w:r w:rsidRPr="00C34A32"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ՔԱՂԱՔԱՑԻԱԿԱՆ</w:t>
      </w:r>
      <w:r w:rsidRPr="00C34A32">
        <w:rPr>
          <w:rFonts w:ascii="GHEA Grapalat" w:hAnsi="GHEA Grapalat"/>
          <w:b/>
          <w:bCs/>
          <w:lang w:val="af-ZA"/>
        </w:rPr>
        <w:t xml:space="preserve"> </w:t>
      </w:r>
      <w:r w:rsidRPr="00C34A32">
        <w:rPr>
          <w:rFonts w:ascii="GHEA Grapalat" w:hAnsi="GHEA Grapalat"/>
          <w:b/>
          <w:bCs/>
          <w:lang w:val="hy-AM"/>
        </w:rPr>
        <w:t>ՎԵՐԱՀՍԿՈՂՈՒԹՅՈՒՆԸ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/>
          <w:shd w:val="clear" w:color="auto" w:fill="FFFFFF"/>
          <w:lang w:val="af-ZA"/>
        </w:rPr>
      </w:pP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lang w:val="af-ZA"/>
        </w:rPr>
      </w:pPr>
      <w:r w:rsidRPr="00C34A32">
        <w:rPr>
          <w:rFonts w:ascii="GHEA Grapalat" w:hAnsi="GHEA Grapalat" w:cs="Times Armenian"/>
          <w:bCs/>
          <w:iCs/>
        </w:rPr>
        <w:t>Հաշմանդամություն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ունենալու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հանգամանքը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պարզելու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նպատակով ա</w:t>
      </w:r>
      <w:r w:rsidRPr="00C34A32">
        <w:rPr>
          <w:rFonts w:ascii="GHEA Grapalat" w:hAnsi="GHEA Grapalat" w:cs="Times Armenian"/>
          <w:iCs/>
          <w:lang w:val="af-ZA"/>
        </w:rPr>
        <w:t xml:space="preserve">ռաջին անգամ բժշկասոցիալական փորձաքննության ենթարկվող անձանց </w:t>
      </w:r>
      <w:r w:rsidRPr="00C34A32">
        <w:rPr>
          <w:rFonts w:ascii="GHEA Grapalat" w:hAnsi="GHEA Grapalat"/>
        </w:rPr>
        <w:t>բժշկասոցիալական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փորձաքննությանը</w:t>
      </w:r>
      <w:r w:rsidRPr="00C34A32">
        <w:rPr>
          <w:rFonts w:ascii="GHEA Grapalat" w:hAnsi="GHEA Grapalat"/>
          <w:lang w:val="af-ZA"/>
        </w:rPr>
        <w:t xml:space="preserve"> (</w:t>
      </w:r>
      <w:r w:rsidRPr="00C34A32">
        <w:rPr>
          <w:rFonts w:ascii="GHEA Grapalat" w:hAnsi="GHEA Grapalat" w:cs="Times Armenian"/>
          <w:iCs/>
          <w:lang w:val="af-ZA"/>
        </w:rPr>
        <w:t>բժշկասոցիալական փորձաքննությ</w:t>
      </w:r>
      <w:r w:rsidRPr="00C34A32">
        <w:rPr>
          <w:rFonts w:ascii="GHEA Grapalat" w:hAnsi="GHEA Grapalat" w:cs="Times Armenian"/>
          <w:iCs/>
          <w:lang w:val="hy-AM"/>
        </w:rPr>
        <w:t xml:space="preserve">ուն իրականացնող </w:t>
      </w:r>
      <w:r w:rsidRPr="00C34A32">
        <w:rPr>
          <w:rFonts w:ascii="GHEA Grapalat" w:hAnsi="GHEA Grapalat"/>
        </w:rPr>
        <w:t>հանձնաժողովի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նիստին</w:t>
      </w:r>
      <w:r w:rsidRPr="00C34A32">
        <w:rPr>
          <w:rFonts w:ascii="GHEA Grapalat" w:hAnsi="GHEA Grapalat"/>
          <w:lang w:val="af-ZA"/>
        </w:rPr>
        <w:t xml:space="preserve">) </w:t>
      </w:r>
      <w:r w:rsidRPr="00C34A32">
        <w:rPr>
          <w:rFonts w:ascii="GHEA Grapalat" w:hAnsi="GHEA Grapalat"/>
        </w:rPr>
        <w:t>խորհրդակցական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ձայնի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իրավունքով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մասնակցում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են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Հայաստանի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Հանրապետության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մարզպետարանների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կամ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Երևանի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քաղաքապետարանի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կողմից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ներկայացված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և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Հայաստանի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Հանրապետության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առողջապահության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նախարարի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կողմից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հաստատված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մասնագետների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ցանկում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ներառված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անձինք</w:t>
      </w:r>
      <w:r w:rsidRPr="00C34A32">
        <w:rPr>
          <w:rFonts w:ascii="GHEA Grapalat" w:hAnsi="GHEA Grapalat"/>
          <w:lang w:val="af-ZA"/>
        </w:rPr>
        <w:t xml:space="preserve">, </w:t>
      </w:r>
      <w:r w:rsidRPr="00C34A32">
        <w:rPr>
          <w:rFonts w:ascii="GHEA Grapalat" w:hAnsi="GHEA Grapalat"/>
        </w:rPr>
        <w:t>այդ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թվում՝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բժշկական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կազմակերպությունների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տնօրենների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փորձաքննության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գծով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տեղակալներ</w:t>
      </w:r>
      <w:r w:rsidRPr="00C34A32">
        <w:rPr>
          <w:rFonts w:ascii="GHEA Grapalat" w:hAnsi="GHEA Grapalat"/>
          <w:lang w:val="af-ZA"/>
        </w:rPr>
        <w:t xml:space="preserve">, </w:t>
      </w:r>
      <w:r w:rsidRPr="00C34A32">
        <w:rPr>
          <w:rFonts w:ascii="GHEA Grapalat" w:hAnsi="GHEA Grapalat"/>
        </w:rPr>
        <w:t>Երևան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քաղաքի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և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Հայաստանի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lastRenderedPageBreak/>
        <w:t>Հանրապետության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մարզպետարանների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առողջապահության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ոլորտի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գլխավոր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մասնագետներ</w:t>
      </w:r>
      <w:r w:rsidRPr="00C34A32">
        <w:rPr>
          <w:rFonts w:ascii="GHEA Grapalat" w:hAnsi="GHEA Grapalat"/>
          <w:lang w:val="af-ZA"/>
        </w:rPr>
        <w:t xml:space="preserve">: </w:t>
      </w:r>
      <w:r w:rsidRPr="00C34A32">
        <w:rPr>
          <w:rFonts w:ascii="GHEA Grapalat" w:hAnsi="GHEA Grapalat"/>
        </w:rPr>
        <w:t>Բժշկասոցիալական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փորձաքննությանն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այդ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մասնագետների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մասնակցությունն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ապահովվում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է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Հայաստանի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Հանրապետության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մարզպետարանի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և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Երևանի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քաղաքապետարանի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աշխատակազմի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կողմից՝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Հայաստանի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Հանրապետության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առողջապահության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նախարարի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հաստատած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մասնագետների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ցանկից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պատահական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ընտրության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միջոցով</w:t>
      </w:r>
      <w:r w:rsidRPr="00C34A32">
        <w:rPr>
          <w:rFonts w:ascii="GHEA Grapalat" w:hAnsi="GHEA Grapalat"/>
          <w:lang w:val="af-ZA"/>
        </w:rPr>
        <w:t xml:space="preserve">: </w:t>
      </w:r>
      <w:r w:rsidRPr="00C34A32">
        <w:rPr>
          <w:rFonts w:ascii="GHEA Grapalat" w:hAnsi="GHEA Grapalat"/>
        </w:rPr>
        <w:t>Բժշկասոցիալական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փորձաքննությանը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սույն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կետով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սահմանված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մասնագետների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մասնակցության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կարգը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հաստատվում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է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լիազորած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մարմնի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ղեկավարի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և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Հայաստանի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Հանրապետության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առողջապահության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նախարարի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համատեղ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հրամանով</w:t>
      </w:r>
      <w:r w:rsidRPr="00C34A32">
        <w:rPr>
          <w:rFonts w:ascii="GHEA Grapalat" w:hAnsi="GHEA Grapalat"/>
          <w:lang w:val="af-ZA"/>
        </w:rPr>
        <w:t>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iCs/>
          <w:lang w:val="af-ZA"/>
        </w:rPr>
      </w:pPr>
      <w:r w:rsidRPr="00C34A32">
        <w:rPr>
          <w:rFonts w:ascii="GHEA Grapalat" w:hAnsi="GHEA Grapalat" w:cs="Times Armenian"/>
          <w:iCs/>
          <w:lang w:val="hy-AM"/>
        </w:rPr>
        <w:t>Բ</w:t>
      </w:r>
      <w:r w:rsidRPr="00C34A32">
        <w:rPr>
          <w:rFonts w:ascii="GHEA Grapalat" w:hAnsi="GHEA Grapalat" w:cs="Times Armenian"/>
          <w:iCs/>
          <w:lang w:val="af-ZA"/>
        </w:rPr>
        <w:t>ժշկասոցիալական փորձաքննությ</w:t>
      </w:r>
      <w:r w:rsidRPr="00C34A32">
        <w:rPr>
          <w:rFonts w:ascii="GHEA Grapalat" w:hAnsi="GHEA Grapalat" w:cs="Times Armenian"/>
          <w:iCs/>
          <w:lang w:val="hy-AM"/>
        </w:rPr>
        <w:t xml:space="preserve">ուն իրականացնող </w:t>
      </w:r>
      <w:r w:rsidRPr="00C34A32">
        <w:rPr>
          <w:rFonts w:ascii="GHEA Grapalat" w:hAnsi="GHEA Grapalat"/>
        </w:rPr>
        <w:t>հանձնաժողովի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նիստին կարող են</w:t>
      </w:r>
      <w:r w:rsidRPr="00C34A32">
        <w:rPr>
          <w:rFonts w:ascii="GHEA Grapalat" w:hAnsi="GHEA Grapalat" w:cs="Times Armenian"/>
          <w:bCs/>
          <w:iCs/>
          <w:lang w:val="hy-AM"/>
        </w:rPr>
        <w:t xml:space="preserve"> մասնակց</w:t>
      </w:r>
      <w:r w:rsidRPr="00C34A32">
        <w:rPr>
          <w:rFonts w:ascii="GHEA Grapalat" w:hAnsi="GHEA Grapalat" w:cs="Times Armenian"/>
          <w:bCs/>
          <w:iCs/>
          <w:lang w:val="en-US"/>
        </w:rPr>
        <w:t>ել</w:t>
      </w:r>
      <w:r w:rsidRPr="00C34A32">
        <w:rPr>
          <w:rFonts w:ascii="GHEA Grapalat" w:hAnsi="GHEA Grapalat" w:cs="Times Armenian"/>
          <w:bCs/>
          <w:iCs/>
          <w:lang w:val="hy-AM"/>
        </w:rPr>
        <w:t>.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lang w:val="af-ZA"/>
        </w:rPr>
      </w:pPr>
      <w:r w:rsidRPr="00C34A32">
        <w:rPr>
          <w:rFonts w:ascii="GHEA Grapalat" w:hAnsi="GHEA Grapalat" w:cs="Times Armenian"/>
          <w:lang w:val="en-US"/>
        </w:rPr>
        <w:t>ուղեգիրը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en-US"/>
        </w:rPr>
        <w:t>կամ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օգտաքարտը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լրացրած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պաշտոնատար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անձը</w:t>
      </w:r>
      <w:r w:rsidRPr="00C34A32">
        <w:rPr>
          <w:rFonts w:ascii="GHEA Grapalat" w:hAnsi="GHEA Grapalat" w:cs="Times Armenian"/>
          <w:lang w:val="af-ZA"/>
        </w:rPr>
        <w:t xml:space="preserve"> (</w:t>
      </w:r>
      <w:r w:rsidRPr="00C34A32">
        <w:rPr>
          <w:rFonts w:ascii="GHEA Grapalat" w:hAnsi="GHEA Grapalat" w:cs="Times Armenian"/>
          <w:lang w:val="hy-AM"/>
        </w:rPr>
        <w:t>անձինք</w:t>
      </w:r>
      <w:r w:rsidRPr="00C34A32">
        <w:rPr>
          <w:rFonts w:ascii="GHEA Grapalat" w:hAnsi="GHEA Grapalat" w:cs="Times Armenian"/>
          <w:lang w:val="af-ZA"/>
        </w:rPr>
        <w:t xml:space="preserve">)` </w:t>
      </w:r>
      <w:r w:rsidRPr="00C34A32">
        <w:rPr>
          <w:rFonts w:ascii="GHEA Grapalat" w:hAnsi="GHEA Grapalat" w:cs="Times Armenian"/>
          <w:iCs/>
          <w:lang w:val="af-ZA"/>
        </w:rPr>
        <w:t>բժշկասոցիալական փորձաքննությ</w:t>
      </w:r>
      <w:r w:rsidRPr="00C34A32">
        <w:rPr>
          <w:rFonts w:ascii="GHEA Grapalat" w:hAnsi="GHEA Grapalat" w:cs="Times Armenian"/>
          <w:iCs/>
          <w:lang w:val="hy-AM"/>
        </w:rPr>
        <w:t xml:space="preserve">ուն իրականացնող </w:t>
      </w:r>
      <w:r w:rsidRPr="00C34A32">
        <w:rPr>
          <w:rFonts w:ascii="GHEA Grapalat" w:hAnsi="GHEA Grapalat"/>
          <w:lang w:val="hy-AM"/>
        </w:rPr>
        <w:t>հանձնաժողովի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  <w:lang w:val="hy-AM"/>
        </w:rPr>
        <w:t>հրավերով</w:t>
      </w:r>
      <w:r w:rsidRPr="00C34A32">
        <w:rPr>
          <w:rFonts w:ascii="GHEA Grapalat" w:hAnsi="GHEA Grapalat" w:cs="Times Armenian"/>
          <w:lang w:val="af-ZA"/>
        </w:rPr>
        <w:t xml:space="preserve"> (</w:t>
      </w:r>
      <w:r w:rsidRPr="00C34A32">
        <w:rPr>
          <w:rFonts w:ascii="GHEA Grapalat" w:hAnsi="GHEA Grapalat" w:cs="Times Armenian"/>
          <w:lang w:val="hy-AM"/>
        </w:rPr>
        <w:t>մասնակցությունն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ապահովում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է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en-US"/>
        </w:rPr>
        <w:t>ուղեգիրը</w:t>
      </w:r>
      <w:r w:rsidRPr="00C34A32">
        <w:rPr>
          <w:rFonts w:ascii="GHEA Grapalat" w:hAnsi="GHEA Grapalat" w:cs="Times Armenian"/>
          <w:lang w:val="hy-AM"/>
        </w:rPr>
        <w:t xml:space="preserve"> </w:t>
      </w:r>
      <w:r w:rsidRPr="00C34A32">
        <w:rPr>
          <w:rFonts w:ascii="GHEA Grapalat" w:hAnsi="GHEA Grapalat" w:cs="Times Armenian"/>
          <w:lang w:val="en-US"/>
        </w:rPr>
        <w:t>կամ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օգտաքարտը</w:t>
      </w:r>
      <w:r w:rsidRPr="00C34A32">
        <w:rPr>
          <w:rFonts w:ascii="GHEA Grapalat" w:hAnsi="GHEA Grapalat" w:cs="Times Armenian"/>
          <w:lang w:val="af-ZA"/>
        </w:rPr>
        <w:t xml:space="preserve"> տրամադրած </w:t>
      </w:r>
      <w:r w:rsidRPr="00C34A32">
        <w:rPr>
          <w:rFonts w:ascii="GHEA Grapalat" w:hAnsi="GHEA Grapalat" w:cs="Times Armenian"/>
          <w:lang w:val="hy-AM"/>
        </w:rPr>
        <w:t>բժշկական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կազմակերպության</w:t>
      </w:r>
      <w:r w:rsidRPr="00C34A32">
        <w:rPr>
          <w:rFonts w:ascii="GHEA Grapalat" w:hAnsi="GHEA Grapalat" w:cs="Times Armenian"/>
          <w:lang w:val="af-ZA"/>
        </w:rPr>
        <w:t xml:space="preserve"> </w:t>
      </w:r>
      <w:r w:rsidRPr="00C34A32">
        <w:rPr>
          <w:rFonts w:ascii="GHEA Grapalat" w:hAnsi="GHEA Grapalat" w:cs="Times Armenian"/>
          <w:lang w:val="hy-AM"/>
        </w:rPr>
        <w:t>ղեկավարը</w:t>
      </w:r>
      <w:r w:rsidRPr="00C34A32">
        <w:rPr>
          <w:rFonts w:ascii="GHEA Grapalat" w:hAnsi="GHEA Grapalat" w:cs="Times Armenian"/>
          <w:lang w:val="af-ZA"/>
        </w:rPr>
        <w:t>)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lang w:val="af-ZA"/>
        </w:rPr>
      </w:pPr>
      <w:r w:rsidRPr="00C34A32">
        <w:rPr>
          <w:rFonts w:ascii="GHEA Grapalat" w:hAnsi="GHEA Grapalat" w:cs="Times Armenian"/>
          <w:iCs/>
          <w:lang w:val="af-ZA"/>
        </w:rPr>
        <w:t>բժշկասոցիալական փորձաքննության ենթարկվող անձի բուժող բժիշկը կամ այլ բժիշկ-մասնագետը՝ Հայաստանի Հանրապետության կառավարության 2015 թվականի N 1527-Ն որոշմամբ սահմանված կարգով</w:t>
      </w:r>
      <w:r w:rsidRPr="00C34A32">
        <w:rPr>
          <w:rFonts w:ascii="GHEA Grapalat" w:hAnsi="GHEA Grapalat" w:cs="Times Armenian"/>
          <w:iCs/>
          <w:lang w:val="hy-AM"/>
        </w:rPr>
        <w:t>,</w:t>
      </w:r>
      <w:r w:rsidRPr="00C34A32">
        <w:rPr>
          <w:rFonts w:ascii="GHEA Grapalat" w:hAnsi="GHEA Grapalat" w:cs="Times Armenian"/>
          <w:iCs/>
          <w:lang w:val="af-ZA"/>
        </w:rPr>
        <w:t xml:space="preserve">  </w:t>
      </w:r>
    </w:p>
    <w:p w:rsidR="00290411" w:rsidRPr="00C34A32" w:rsidRDefault="00290411" w:rsidP="00290411">
      <w:pPr>
        <w:numPr>
          <w:ilvl w:val="1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h</w:t>
      </w:r>
      <w:r w:rsidRPr="00C34A32">
        <w:rPr>
          <w:rFonts w:ascii="GHEA Grapalat" w:hAnsi="GHEA Grapalat" w:cs="Times Armenian"/>
          <w:bCs/>
          <w:iCs/>
        </w:rPr>
        <w:t>աշմանդամություն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ունեցող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անձանց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հիմնահարցերով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զբաղվող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հասարակական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կազմակերպությունների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ներկայացուցիչները</w:t>
      </w:r>
      <w:r w:rsidRPr="00C34A32">
        <w:rPr>
          <w:rFonts w:ascii="GHEA Grapalat" w:hAnsi="GHEA Grapalat"/>
          <w:lang w:val="af-ZA"/>
        </w:rPr>
        <w:t xml:space="preserve">` </w:t>
      </w:r>
      <w:r w:rsidRPr="00C34A32">
        <w:rPr>
          <w:rFonts w:ascii="GHEA Grapalat" w:hAnsi="GHEA Grapalat"/>
        </w:rPr>
        <w:t>փորձաքննվող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անձի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համաձայնության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կամ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 w:cs="Times Armenian"/>
          <w:iCs/>
          <w:lang w:val="af-ZA"/>
        </w:rPr>
        <w:t>ցանկության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դեպքում</w:t>
      </w:r>
      <w:r w:rsidRPr="00C34A32">
        <w:rPr>
          <w:rFonts w:ascii="GHEA Grapalat" w:hAnsi="GHEA Grapalat"/>
          <w:lang w:val="af-ZA"/>
        </w:rPr>
        <w:t xml:space="preserve">, </w:t>
      </w:r>
      <w:r w:rsidRPr="00C34A32">
        <w:rPr>
          <w:rFonts w:ascii="GHEA Grapalat" w:hAnsi="GHEA Grapalat"/>
        </w:rPr>
        <w:t>Հայաստանի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Հանրապետության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կառավարության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  <w:bCs/>
          <w:shd w:val="clear" w:color="auto" w:fill="FFFFFF"/>
          <w:lang w:val="af-ZA"/>
        </w:rPr>
        <w:t xml:space="preserve">2015 </w:t>
      </w:r>
      <w:r w:rsidRPr="00C34A32">
        <w:rPr>
          <w:rFonts w:ascii="GHEA Grapalat" w:hAnsi="GHEA Grapalat"/>
          <w:bCs/>
          <w:shd w:val="clear" w:color="auto" w:fill="FFFFFF"/>
        </w:rPr>
        <w:t>թվականի</w:t>
      </w:r>
      <w:r w:rsidRPr="00C34A32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bCs/>
          <w:shd w:val="clear" w:color="auto" w:fill="FFFFFF"/>
        </w:rPr>
        <w:t>նոյեմբերի</w:t>
      </w:r>
      <w:r w:rsidRPr="00C34A32">
        <w:rPr>
          <w:rFonts w:ascii="GHEA Grapalat" w:hAnsi="GHEA Grapalat"/>
          <w:bCs/>
          <w:shd w:val="clear" w:color="auto" w:fill="FFFFFF"/>
          <w:lang w:val="af-ZA"/>
        </w:rPr>
        <w:t xml:space="preserve"> 12-</w:t>
      </w:r>
      <w:r w:rsidRPr="00C34A32">
        <w:rPr>
          <w:rFonts w:ascii="GHEA Grapalat" w:hAnsi="GHEA Grapalat"/>
          <w:bCs/>
          <w:shd w:val="clear" w:color="auto" w:fill="FFFFFF"/>
        </w:rPr>
        <w:t>ի</w:t>
      </w:r>
      <w:r w:rsidRPr="00C34A32">
        <w:rPr>
          <w:rFonts w:ascii="GHEA Grapalat" w:hAnsi="GHEA Grapalat"/>
          <w:bCs/>
          <w:shd w:val="clear" w:color="auto" w:fill="FFFFFF"/>
          <w:lang w:val="af-ZA"/>
        </w:rPr>
        <w:t xml:space="preserve"> N 1318-</w:t>
      </w:r>
      <w:r w:rsidRPr="00C34A32">
        <w:rPr>
          <w:rFonts w:ascii="GHEA Grapalat" w:hAnsi="GHEA Grapalat"/>
          <w:bCs/>
          <w:shd w:val="clear" w:color="auto" w:fill="FFFFFF"/>
        </w:rPr>
        <w:t>Ն</w:t>
      </w:r>
      <w:r w:rsidRPr="00C34A32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</w:rPr>
        <w:t>որոշմամբ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սահմանած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կարգով</w:t>
      </w:r>
      <w:r w:rsidRPr="00C34A32">
        <w:rPr>
          <w:rFonts w:ascii="GHEA Grapalat" w:hAnsi="GHEA Grapalat"/>
          <w:lang w:val="af-ZA"/>
        </w:rPr>
        <w:t>:</w:t>
      </w: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lang w:val="af-ZA"/>
        </w:rPr>
      </w:pPr>
      <w:r w:rsidRPr="00C34A32">
        <w:rPr>
          <w:rFonts w:ascii="GHEA Grapalat" w:hAnsi="GHEA Grapalat" w:cs="Times Armenian"/>
          <w:iCs/>
          <w:lang w:val="af-ZA"/>
        </w:rPr>
        <w:t>L</w:t>
      </w:r>
      <w:r w:rsidRPr="00C34A32">
        <w:rPr>
          <w:rFonts w:ascii="GHEA Grapalat" w:hAnsi="GHEA Grapalat" w:cs="Times Armenian"/>
          <w:iCs/>
        </w:rPr>
        <w:t>իազորած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մարմինը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="0032277E">
        <w:fldChar w:fldCharType="begin"/>
      </w:r>
      <w:r w:rsidR="0032277E" w:rsidRPr="0032277E">
        <w:rPr>
          <w:lang w:val="af-ZA"/>
        </w:rPr>
        <w:instrText xml:space="preserve"> HYPERLINK "http://www.mlsa.am" </w:instrText>
      </w:r>
      <w:r w:rsidR="0032277E">
        <w:fldChar w:fldCharType="separate"/>
      </w:r>
      <w:r w:rsidRPr="00C34A32">
        <w:rPr>
          <w:rStyle w:val="Hyperlink"/>
          <w:rFonts w:ascii="GHEA Grapalat" w:eastAsia="Calibri" w:hAnsi="GHEA Grapalat" w:cs="Times Armenian"/>
          <w:lang w:val="af-ZA"/>
        </w:rPr>
        <w:t>www.mlsa.am</w:t>
      </w:r>
      <w:r w:rsidR="0032277E">
        <w:rPr>
          <w:rStyle w:val="Hyperlink"/>
          <w:rFonts w:ascii="GHEA Grapalat" w:eastAsia="Calibri" w:hAnsi="GHEA Grapalat" w:cs="Times Armenian"/>
          <w:lang w:val="af-ZA"/>
        </w:rPr>
        <w:fldChar w:fldCharType="end"/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էլեկտրոնային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հասցեում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գտնվող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իր</w:t>
      </w:r>
      <w:r w:rsidRPr="00C34A32">
        <w:rPr>
          <w:rFonts w:ascii="GHEA Grapalat" w:hAnsi="GHEA Grapalat" w:cs="Times Armenian"/>
          <w:iCs/>
          <w:lang w:val="af-ZA"/>
        </w:rPr>
        <w:t xml:space="preserve">  </w:t>
      </w:r>
      <w:r w:rsidRPr="00C34A32">
        <w:rPr>
          <w:rFonts w:ascii="GHEA Grapalat" w:hAnsi="GHEA Grapalat" w:cs="Times Armenian"/>
          <w:iCs/>
        </w:rPr>
        <w:t>պաշտոնական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կայքէջում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</w:rPr>
        <w:t>հրապարակում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</w:rPr>
        <w:t>է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</w:rPr>
        <w:t>բժշկասոցիալական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</w:rPr>
        <w:t>փորձաքննությունների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(</w:t>
      </w:r>
      <w:r w:rsidRPr="00C34A32">
        <w:rPr>
          <w:rFonts w:ascii="GHEA Grapalat" w:hAnsi="GHEA Grapalat" w:cs="Times Armenian"/>
          <w:bCs/>
          <w:iCs/>
          <w:lang w:val="af-ZA"/>
        </w:rPr>
        <w:t>վերափորձաքննությունների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) </w:t>
      </w:r>
      <w:r w:rsidRPr="00C34A32">
        <w:rPr>
          <w:rFonts w:ascii="GHEA Grapalat" w:hAnsi="GHEA Grapalat"/>
          <w:shd w:val="clear" w:color="auto" w:fill="FFFFFF"/>
        </w:rPr>
        <w:t>ժամանակացույցը</w:t>
      </w:r>
      <w:r w:rsidRPr="00C34A32">
        <w:rPr>
          <w:rFonts w:ascii="GHEA Grapalat" w:hAnsi="GHEA Grapalat"/>
          <w:shd w:val="clear" w:color="auto" w:fill="FFFFFF"/>
          <w:lang w:val="af-ZA"/>
        </w:rPr>
        <w:t>,</w:t>
      </w:r>
      <w:r w:rsidRPr="00C34A32">
        <w:rPr>
          <w:rFonts w:ascii="GHEA Grapalat" w:hAnsi="GHEA Grapalat" w:cs="Times Armenian"/>
          <w:iCs/>
          <w:lang w:val="hy-AM"/>
        </w:rPr>
        <w:t xml:space="preserve"> բ</w:t>
      </w:r>
      <w:r w:rsidRPr="00C34A32">
        <w:rPr>
          <w:rFonts w:ascii="GHEA Grapalat" w:hAnsi="GHEA Grapalat" w:cs="Times Armenian"/>
          <w:iCs/>
          <w:lang w:val="af-ZA"/>
        </w:rPr>
        <w:t>ժշկասոցիալական փորձաքննությ</w:t>
      </w:r>
      <w:r w:rsidRPr="00C34A32">
        <w:rPr>
          <w:rFonts w:ascii="GHEA Grapalat" w:hAnsi="GHEA Grapalat" w:cs="Times Armenian"/>
          <w:iCs/>
          <w:lang w:val="hy-AM"/>
        </w:rPr>
        <w:t xml:space="preserve">ուն իրականացնող </w:t>
      </w:r>
      <w:r w:rsidRPr="00C34A32">
        <w:rPr>
          <w:rFonts w:ascii="GHEA Grapalat" w:hAnsi="GHEA Grapalat"/>
        </w:rPr>
        <w:t>հանձնաժողովի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af-ZA"/>
        </w:rPr>
        <w:t>նիստին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  <w:lang w:val="hy-AM"/>
        </w:rPr>
        <w:t xml:space="preserve">մասնակցելու իրավասություն ունեցող </w:t>
      </w:r>
      <w:r w:rsidRPr="00C34A32">
        <w:rPr>
          <w:rFonts w:ascii="GHEA Grapalat" w:hAnsi="GHEA Grapalat"/>
        </w:rPr>
        <w:t>հաշմանդամություն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ունեցող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անձանց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հիմնահարցերով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զբաղվող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հասարակական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կազմակերպությունների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ցանկը</w:t>
      </w:r>
      <w:r w:rsidRPr="00C34A32">
        <w:rPr>
          <w:rFonts w:ascii="GHEA Grapalat" w:hAnsi="GHEA Grapalat"/>
          <w:lang w:val="af-ZA"/>
        </w:rPr>
        <w:t xml:space="preserve">, </w:t>
      </w:r>
      <w:r w:rsidRPr="00C34A32">
        <w:rPr>
          <w:rFonts w:ascii="GHEA Grapalat" w:hAnsi="GHEA Grapalat"/>
        </w:rPr>
        <w:t>բժշկասոցիալական</w:t>
      </w:r>
      <w:r w:rsidRPr="00C34A32">
        <w:rPr>
          <w:rFonts w:ascii="GHEA Grapalat" w:hAnsi="GHEA Grapalat"/>
          <w:lang w:val="hy-AM"/>
        </w:rPr>
        <w:t xml:space="preserve"> փորձաքննության</w:t>
      </w:r>
      <w:r w:rsidRPr="00C34A32">
        <w:rPr>
          <w:rFonts w:ascii="GHEA Grapalat" w:hAnsi="GHEA Grapalat"/>
          <w:lang w:val="af-ZA"/>
        </w:rPr>
        <w:t xml:space="preserve"> (</w:t>
      </w:r>
      <w:r w:rsidRPr="00C34A32">
        <w:rPr>
          <w:rFonts w:ascii="GHEA Grapalat" w:hAnsi="GHEA Grapalat"/>
        </w:rPr>
        <w:t>վերափորձաքննության</w:t>
      </w:r>
      <w:r w:rsidRPr="00C34A32">
        <w:rPr>
          <w:rFonts w:ascii="GHEA Grapalat" w:hAnsi="GHEA Grapalat"/>
          <w:lang w:val="af-ZA"/>
        </w:rPr>
        <w:t xml:space="preserve">) </w:t>
      </w:r>
      <w:r w:rsidRPr="00C34A32">
        <w:rPr>
          <w:rFonts w:ascii="GHEA Grapalat" w:hAnsi="GHEA Grapalat"/>
        </w:rPr>
        <w:t>համար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լ</w:t>
      </w:r>
      <w:r w:rsidRPr="00C34A32">
        <w:rPr>
          <w:rFonts w:ascii="GHEA Grapalat" w:hAnsi="GHEA Grapalat" w:cs="Times Armenian"/>
          <w:bCs/>
          <w:iCs/>
        </w:rPr>
        <w:t>իազորած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մարմնին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և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/>
        </w:rPr>
        <w:t>գրասենյակին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հասցեագրվող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iCs/>
        </w:rPr>
        <w:t>դիմումի</w:t>
      </w:r>
      <w:r w:rsidRPr="00C34A32">
        <w:rPr>
          <w:rFonts w:ascii="GHEA Grapalat" w:hAnsi="GHEA Grapalat" w:cs="Times Armenian"/>
          <w:iCs/>
          <w:lang w:val="af-ZA"/>
        </w:rPr>
        <w:t xml:space="preserve"> (</w:t>
      </w:r>
      <w:r w:rsidRPr="00C34A32">
        <w:rPr>
          <w:rFonts w:ascii="GHEA Grapalat" w:hAnsi="GHEA Grapalat" w:cs="Times Armenian"/>
          <w:iCs/>
        </w:rPr>
        <w:t>բողոքի</w:t>
      </w:r>
      <w:r w:rsidRPr="00C34A32">
        <w:rPr>
          <w:rFonts w:ascii="GHEA Grapalat" w:hAnsi="GHEA Grapalat" w:cs="Times Armenian"/>
          <w:iCs/>
          <w:lang w:val="af-ZA"/>
        </w:rPr>
        <w:t xml:space="preserve">) </w:t>
      </w:r>
      <w:r w:rsidRPr="00C34A32">
        <w:rPr>
          <w:rFonts w:ascii="GHEA Grapalat" w:hAnsi="GHEA Grapalat" w:cs="Times Armenian"/>
          <w:iCs/>
        </w:rPr>
        <w:t>ձևը՝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</w:t>
      </w:r>
      <w:r w:rsidRPr="00C34A32">
        <w:rPr>
          <w:rFonts w:ascii="GHEA Grapalat" w:hAnsi="GHEA Grapalat" w:cs="Times Armenian"/>
          <w:bCs/>
          <w:iCs/>
        </w:rPr>
        <w:t>ա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ռցանց (էլեկտրոնային) եղանակով լրացման հնարավորությամբ: </w:t>
      </w:r>
      <w:r w:rsidRPr="00C34A32">
        <w:rPr>
          <w:rFonts w:ascii="GHEA Grapalat" w:hAnsi="GHEA Grapalat" w:cs="Times Armenian"/>
          <w:iCs/>
          <w:lang w:val="af-ZA"/>
        </w:rPr>
        <w:t xml:space="preserve"> </w:t>
      </w:r>
      <w:r w:rsidRPr="00C34A32">
        <w:rPr>
          <w:rFonts w:ascii="GHEA Grapalat" w:hAnsi="GHEA Grapalat"/>
          <w:lang w:val="af-ZA"/>
        </w:rPr>
        <w:t xml:space="preserve"> 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/>
          <w:b/>
          <w:bCs/>
          <w:lang w:val="hy-AM"/>
        </w:rPr>
      </w:pP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 w:cs="Sylfaen"/>
          <w:b/>
          <w:lang w:val="hy-AM"/>
        </w:rPr>
      </w:pPr>
      <w:r w:rsidRPr="00C34A32">
        <w:rPr>
          <w:rFonts w:ascii="GHEA Grapalat" w:hAnsi="GHEA Grapalat"/>
          <w:b/>
          <w:bCs/>
          <w:lang w:val="af-ZA"/>
        </w:rPr>
        <w:t xml:space="preserve">XI. </w:t>
      </w:r>
      <w:r w:rsidRPr="00C34A32">
        <w:rPr>
          <w:rFonts w:ascii="GHEA Grapalat" w:hAnsi="GHEA Grapalat" w:cs="Sylfaen"/>
          <w:b/>
          <w:lang w:val="hy-AM"/>
        </w:rPr>
        <w:t>ԲԺՇԿԱՍՈՑԻԱԼԱԿԱՆ</w:t>
      </w:r>
      <w:r w:rsidRPr="00C34A32"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ՓՈՐՁԱՔՆՆՈՒԹՅԱՆ</w:t>
      </w:r>
      <w:r w:rsidRPr="00C34A32"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ՈԼՈՐՏՈՒՄ</w:t>
      </w:r>
      <w:r w:rsidRPr="00C34A32"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ՄՈՆԻԹՈՐԻՆԳԻ</w:t>
      </w:r>
      <w:r w:rsidRPr="00C34A32"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ԻՐԱԿԱՆԱՑՈՒՄԸ</w:t>
      </w:r>
      <w:r w:rsidRPr="00C34A32">
        <w:rPr>
          <w:rFonts w:ascii="GHEA Grapalat" w:hAnsi="GHEA Grapalat" w:cs="Sylfaen"/>
          <w:b/>
          <w:lang w:val="af-ZA"/>
        </w:rPr>
        <w:t xml:space="preserve"> </w:t>
      </w: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/>
          <w:shd w:val="clear" w:color="auto" w:fill="FFFFFF"/>
          <w:lang w:val="hy-AM"/>
        </w:rPr>
      </w:pPr>
    </w:p>
    <w:p w:rsidR="00290411" w:rsidRPr="00C34A32" w:rsidRDefault="00290411" w:rsidP="00290411">
      <w:pPr>
        <w:numPr>
          <w:ilvl w:val="0"/>
          <w:numId w:val="9"/>
        </w:numPr>
        <w:shd w:val="clear" w:color="auto" w:fill="FFFFFF"/>
        <w:tabs>
          <w:tab w:val="left" w:pos="900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shd w:val="clear" w:color="auto" w:fill="FFFFFF"/>
          <w:lang w:val="af-ZA"/>
        </w:rPr>
      </w:pPr>
      <w:r w:rsidRPr="00C34A32">
        <w:rPr>
          <w:rFonts w:ascii="GHEA Grapalat" w:hAnsi="GHEA Grapalat" w:cs="Times Armenian"/>
          <w:bCs/>
          <w:iCs/>
          <w:lang w:val="af-ZA"/>
        </w:rPr>
        <w:t>Բժշկասոցիալական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  <w:lang w:val="hy-AM"/>
        </w:rPr>
        <w:t>փորձաքննության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  <w:lang w:val="hy-AM"/>
        </w:rPr>
        <w:t>ոլորտում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  <w:lang w:val="hy-AM"/>
        </w:rPr>
        <w:t>մոնիթորինգը</w:t>
      </w:r>
      <w:r w:rsidRPr="00C34A32">
        <w:rPr>
          <w:rFonts w:ascii="GHEA Grapalat" w:hAnsi="GHEA Grapalat"/>
          <w:lang w:val="af-ZA"/>
        </w:rPr>
        <w:t xml:space="preserve"> (</w:t>
      </w:r>
      <w:r w:rsidRPr="00C34A32">
        <w:rPr>
          <w:rFonts w:ascii="GHEA Grapalat" w:hAnsi="GHEA Grapalat"/>
          <w:lang w:val="hy-AM"/>
        </w:rPr>
        <w:t>մշտադիտարկումը</w:t>
      </w:r>
      <w:r w:rsidRPr="00C34A32">
        <w:rPr>
          <w:rFonts w:ascii="GHEA Grapalat" w:hAnsi="GHEA Grapalat"/>
          <w:lang w:val="af-ZA"/>
        </w:rPr>
        <w:t xml:space="preserve">) </w:t>
      </w:r>
      <w:r w:rsidRPr="00C34A32">
        <w:rPr>
          <w:rFonts w:ascii="GHEA Grapalat" w:hAnsi="GHEA Grapalat"/>
          <w:lang w:val="hy-AM"/>
        </w:rPr>
        <w:t>իրականացվում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  <w:lang w:val="hy-AM"/>
        </w:rPr>
        <w:t>է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  <w:lang w:val="hy-AM"/>
        </w:rPr>
        <w:t>լիազորած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  <w:lang w:val="hy-AM"/>
        </w:rPr>
        <w:t>մարմնի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  <w:lang w:val="hy-AM"/>
        </w:rPr>
        <w:t>ղեկավարի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  <w:lang w:val="hy-AM"/>
        </w:rPr>
        <w:t>հրամանով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  <w:lang w:val="hy-AM"/>
        </w:rPr>
        <w:t>սահմանած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  <w:lang w:val="hy-AM"/>
        </w:rPr>
        <w:t>կարգով</w:t>
      </w:r>
      <w:r w:rsidRPr="00C34A32">
        <w:rPr>
          <w:rFonts w:ascii="GHEA Grapalat" w:hAnsi="GHEA Grapalat"/>
          <w:shd w:val="clear" w:color="auto" w:fill="FFFFFF"/>
          <w:lang w:val="af-ZA"/>
        </w:rPr>
        <w:t>:</w:t>
      </w:r>
    </w:p>
    <w:p w:rsidR="00290411" w:rsidRPr="00C34A32" w:rsidRDefault="00290411" w:rsidP="00290411">
      <w:pPr>
        <w:shd w:val="clear" w:color="auto" w:fill="FFFFFF"/>
        <w:tabs>
          <w:tab w:val="left" w:pos="900"/>
          <w:tab w:val="left" w:pos="1170"/>
        </w:tabs>
        <w:spacing w:line="276" w:lineRule="auto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290411" w:rsidRPr="00C34A32" w:rsidRDefault="00290411" w:rsidP="00290411">
      <w:pPr>
        <w:tabs>
          <w:tab w:val="left" w:pos="900"/>
          <w:tab w:val="left" w:pos="1170"/>
        </w:tabs>
        <w:spacing w:line="276" w:lineRule="auto"/>
        <w:ind w:firstLine="450"/>
        <w:jc w:val="center"/>
        <w:rPr>
          <w:rFonts w:ascii="GHEA Grapalat" w:hAnsi="GHEA Grapalat"/>
          <w:b/>
          <w:bCs/>
          <w:lang w:val="hy-AM"/>
        </w:rPr>
      </w:pPr>
    </w:p>
    <w:p w:rsidR="00290411" w:rsidRPr="00C34A32" w:rsidRDefault="00290411" w:rsidP="00290411">
      <w:pPr>
        <w:shd w:val="clear" w:color="auto" w:fill="FFFFFF"/>
        <w:tabs>
          <w:tab w:val="left" w:pos="900"/>
          <w:tab w:val="left" w:pos="1170"/>
        </w:tabs>
        <w:spacing w:line="276" w:lineRule="auto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af-ZA" w:eastAsia="en-US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af-ZA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Pr="00DD77DF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Pr="00B20799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af-ZA" w:eastAsia="en-US"/>
        </w:rPr>
      </w:pPr>
    </w:p>
    <w:p w:rsidR="00290411" w:rsidRPr="00A93E0E" w:rsidRDefault="00290411" w:rsidP="00290411">
      <w:pPr>
        <w:spacing w:before="100" w:beforeAutospacing="1" w:afterAutospacing="1"/>
        <w:jc w:val="center"/>
        <w:rPr>
          <w:rFonts w:ascii="GHEA Grapalat" w:hAnsi="GHEA Grapalat" w:cs="Sylfaen"/>
          <w:b/>
          <w:lang w:val="et-EE"/>
        </w:rPr>
      </w:pPr>
      <w:r w:rsidRPr="00A93E0E">
        <w:rPr>
          <w:rFonts w:ascii="GHEA Grapalat" w:hAnsi="GHEA Grapalat" w:cs="Sylfaen"/>
          <w:b/>
          <w:lang w:val="et-EE"/>
        </w:rPr>
        <w:t>ՏԵՂԵԿԱՆՔ – ՀԻՄՆԱՎՈՐՈՒՄ</w:t>
      </w:r>
    </w:p>
    <w:p w:rsidR="00290411" w:rsidRPr="00A93E0E" w:rsidRDefault="00290411" w:rsidP="00290411">
      <w:pPr>
        <w:jc w:val="center"/>
        <w:rPr>
          <w:rFonts w:ascii="GHEA Grapalat" w:hAnsi="GHEA Grapalat"/>
          <w:b/>
          <w:caps/>
          <w:lang w:val="hy-AM"/>
        </w:rPr>
      </w:pPr>
      <w:r w:rsidRPr="00A93E0E">
        <w:rPr>
          <w:rFonts w:ascii="GHEA Grapalat" w:hAnsi="GHEA Grapalat" w:cs="Sylfaen"/>
          <w:b/>
          <w:lang w:val="et-EE"/>
        </w:rPr>
        <w:t>«</w:t>
      </w:r>
      <w:r w:rsidRPr="00A93E0E">
        <w:rPr>
          <w:rStyle w:val="Strong"/>
          <w:rFonts w:ascii="GHEA Grapalat" w:hAnsi="GHEA Grapalat"/>
        </w:rPr>
        <w:t>ԲԺՇԿԱՍՈՑԻԱԼԱԿԱՆ</w:t>
      </w:r>
      <w:r w:rsidRPr="00A93E0E">
        <w:rPr>
          <w:rStyle w:val="Strong"/>
          <w:rFonts w:ascii="GHEA Grapalat" w:hAnsi="GHEA Grapalat"/>
          <w:lang w:val="et-EE"/>
        </w:rPr>
        <w:t xml:space="preserve"> </w:t>
      </w:r>
      <w:r w:rsidRPr="00A93E0E">
        <w:rPr>
          <w:rStyle w:val="Strong"/>
          <w:rFonts w:ascii="GHEA Grapalat" w:hAnsi="GHEA Grapalat"/>
        </w:rPr>
        <w:t>ՓՈՐՁԱՔՆՆՈՒԹՅԱՆ</w:t>
      </w:r>
      <w:r w:rsidRPr="00A93E0E">
        <w:rPr>
          <w:rStyle w:val="Strong"/>
          <w:rFonts w:ascii="GHEA Grapalat" w:hAnsi="GHEA Grapalat"/>
          <w:lang w:val="et-EE"/>
        </w:rPr>
        <w:t xml:space="preserve"> </w:t>
      </w:r>
      <w:r w:rsidRPr="00A93E0E">
        <w:rPr>
          <w:rStyle w:val="Strong"/>
          <w:rFonts w:ascii="GHEA Grapalat" w:hAnsi="GHEA Grapalat"/>
        </w:rPr>
        <w:t>ԻՐԱԿԱՆԱՑՄԱՆ</w:t>
      </w:r>
      <w:r w:rsidRPr="00A93E0E">
        <w:rPr>
          <w:rStyle w:val="Strong"/>
          <w:rFonts w:ascii="GHEA Grapalat" w:hAnsi="GHEA Grapalat"/>
          <w:lang w:val="et-EE"/>
        </w:rPr>
        <w:t xml:space="preserve"> </w:t>
      </w:r>
      <w:r w:rsidRPr="00A93E0E">
        <w:rPr>
          <w:rStyle w:val="Strong"/>
          <w:rFonts w:ascii="GHEA Grapalat" w:hAnsi="GHEA Grapalat"/>
        </w:rPr>
        <w:t>ԿԱՐԳԸ</w:t>
      </w:r>
      <w:r w:rsidRPr="00A93E0E">
        <w:rPr>
          <w:rStyle w:val="Strong"/>
          <w:rFonts w:ascii="GHEA Grapalat" w:hAnsi="GHEA Grapalat"/>
          <w:lang w:val="et-EE"/>
        </w:rPr>
        <w:t xml:space="preserve"> </w:t>
      </w:r>
      <w:r w:rsidRPr="00A93E0E">
        <w:rPr>
          <w:rStyle w:val="Strong"/>
          <w:rFonts w:ascii="GHEA Grapalat" w:hAnsi="GHEA Grapalat"/>
        </w:rPr>
        <w:t>ՀԱՍՏԱՏԵԼՈՒ</w:t>
      </w:r>
      <w:r w:rsidRPr="00A93E0E">
        <w:rPr>
          <w:rStyle w:val="Strong"/>
          <w:rFonts w:ascii="GHEA Grapalat" w:hAnsi="GHEA Grapalat"/>
          <w:lang w:val="et-EE"/>
        </w:rPr>
        <w:t xml:space="preserve"> </w:t>
      </w:r>
      <w:r w:rsidRPr="00A93E0E">
        <w:rPr>
          <w:rStyle w:val="Strong"/>
          <w:rFonts w:ascii="GHEA Grapalat" w:hAnsi="GHEA Grapalat"/>
        </w:rPr>
        <w:t>ԵՎ</w:t>
      </w:r>
      <w:r w:rsidRPr="00A93E0E">
        <w:rPr>
          <w:rStyle w:val="Strong"/>
          <w:rFonts w:ascii="GHEA Grapalat" w:hAnsi="GHEA Grapalat"/>
          <w:lang w:val="et-EE"/>
        </w:rPr>
        <w:t xml:space="preserve"> </w:t>
      </w:r>
      <w:r w:rsidRPr="00A93E0E">
        <w:rPr>
          <w:rFonts w:ascii="GHEA Grapalat" w:hAnsi="GHEA Grapalat" w:cs="Sylfaen"/>
          <w:b/>
          <w:caps/>
        </w:rPr>
        <w:t>Հայաստանի</w:t>
      </w:r>
      <w:r w:rsidRPr="00A93E0E">
        <w:rPr>
          <w:rFonts w:ascii="GHEA Grapalat" w:hAnsi="GHEA Grapalat" w:cs="Sylfaen"/>
          <w:b/>
          <w:caps/>
          <w:lang w:val="et-EE"/>
        </w:rPr>
        <w:t xml:space="preserve"> </w:t>
      </w:r>
      <w:r w:rsidRPr="00A93E0E">
        <w:rPr>
          <w:rFonts w:ascii="GHEA Grapalat" w:hAnsi="GHEA Grapalat" w:cs="Sylfaen"/>
          <w:b/>
          <w:caps/>
        </w:rPr>
        <w:t>ՀանրապետությանԿԱՌԱՎԱՐՈՒԹՅԱՆ</w:t>
      </w:r>
      <w:r w:rsidRPr="00A93E0E">
        <w:rPr>
          <w:rFonts w:ascii="GHEA Grapalat" w:hAnsi="GHEA Grapalat" w:cs="Sylfaen"/>
          <w:b/>
          <w:caps/>
          <w:lang w:val="af-ZA"/>
        </w:rPr>
        <w:t xml:space="preserve"> 2006 </w:t>
      </w:r>
      <w:r w:rsidRPr="00A93E0E">
        <w:rPr>
          <w:rFonts w:ascii="GHEA Grapalat" w:hAnsi="GHEA Grapalat" w:cs="Sylfaen"/>
          <w:b/>
          <w:caps/>
        </w:rPr>
        <w:t>ԹՎԱԿԱՆԻ</w:t>
      </w:r>
      <w:r w:rsidRPr="00A93E0E">
        <w:rPr>
          <w:rFonts w:ascii="GHEA Grapalat" w:hAnsi="GHEA Grapalat" w:cs="Sylfaen"/>
          <w:b/>
          <w:caps/>
          <w:lang w:val="et-EE"/>
        </w:rPr>
        <w:t xml:space="preserve"> </w:t>
      </w:r>
      <w:r w:rsidRPr="00A93E0E">
        <w:rPr>
          <w:rFonts w:ascii="GHEA Grapalat" w:hAnsi="GHEA Grapalat" w:cs="Sylfaen"/>
          <w:b/>
          <w:caps/>
        </w:rPr>
        <w:t>ՄԱՐՏԻ</w:t>
      </w:r>
      <w:r w:rsidRPr="00A93E0E">
        <w:rPr>
          <w:rFonts w:ascii="GHEA Grapalat" w:hAnsi="GHEA Grapalat" w:cs="Sylfaen"/>
          <w:b/>
          <w:caps/>
          <w:lang w:val="et-EE"/>
        </w:rPr>
        <w:t xml:space="preserve"> 2-</w:t>
      </w:r>
      <w:r w:rsidRPr="00A93E0E">
        <w:rPr>
          <w:rFonts w:ascii="GHEA Grapalat" w:hAnsi="GHEA Grapalat" w:cs="Sylfaen"/>
          <w:b/>
          <w:caps/>
        </w:rPr>
        <w:t>Ի</w:t>
      </w:r>
      <w:r w:rsidRPr="00A93E0E">
        <w:rPr>
          <w:rFonts w:ascii="GHEA Grapalat" w:hAnsi="GHEA Grapalat" w:cs="Sylfaen"/>
          <w:b/>
          <w:caps/>
          <w:lang w:val="et-EE"/>
        </w:rPr>
        <w:t xml:space="preserve"> </w:t>
      </w:r>
      <w:r w:rsidRPr="00A93E0E">
        <w:rPr>
          <w:rFonts w:ascii="GHEA Grapalat" w:hAnsi="GHEA Grapalat" w:cs="Sylfaen"/>
          <w:b/>
          <w:caps/>
          <w:lang w:val="af-ZA"/>
        </w:rPr>
        <w:t>N 276-</w:t>
      </w:r>
      <w:r w:rsidRPr="00A93E0E">
        <w:rPr>
          <w:rFonts w:ascii="GHEA Grapalat" w:hAnsi="GHEA Grapalat" w:cs="Sylfaen"/>
          <w:b/>
          <w:caps/>
        </w:rPr>
        <w:t>Ն</w:t>
      </w:r>
      <w:r w:rsidRPr="00A93E0E">
        <w:rPr>
          <w:rFonts w:ascii="GHEA Grapalat" w:hAnsi="GHEA Grapalat" w:cs="Sylfaen"/>
          <w:b/>
          <w:caps/>
          <w:lang w:val="et-EE"/>
        </w:rPr>
        <w:t xml:space="preserve"> </w:t>
      </w:r>
      <w:r w:rsidRPr="00A93E0E">
        <w:rPr>
          <w:rFonts w:ascii="GHEA Grapalat" w:hAnsi="GHEA Grapalat" w:cs="Sylfaen"/>
          <w:b/>
          <w:caps/>
        </w:rPr>
        <w:t>ՈՐՈՇՈՒՄՆ</w:t>
      </w:r>
      <w:r w:rsidRPr="00A93E0E">
        <w:rPr>
          <w:rFonts w:ascii="GHEA Grapalat" w:hAnsi="GHEA Grapalat" w:cs="Sylfaen"/>
          <w:b/>
          <w:caps/>
          <w:lang w:val="et-EE"/>
        </w:rPr>
        <w:t xml:space="preserve"> </w:t>
      </w:r>
      <w:r w:rsidRPr="00A93E0E">
        <w:rPr>
          <w:rFonts w:ascii="GHEA Grapalat" w:hAnsi="GHEA Grapalat" w:cs="Sylfaen"/>
          <w:b/>
          <w:caps/>
        </w:rPr>
        <w:t>ՈՒԺԸ</w:t>
      </w:r>
      <w:r w:rsidRPr="00A93E0E">
        <w:rPr>
          <w:rFonts w:ascii="GHEA Grapalat" w:hAnsi="GHEA Grapalat" w:cs="Sylfaen"/>
          <w:b/>
          <w:caps/>
          <w:lang w:val="et-EE"/>
        </w:rPr>
        <w:t xml:space="preserve"> </w:t>
      </w:r>
      <w:r w:rsidRPr="00A93E0E">
        <w:rPr>
          <w:rFonts w:ascii="GHEA Grapalat" w:hAnsi="GHEA Grapalat" w:cs="Sylfaen"/>
          <w:b/>
          <w:caps/>
        </w:rPr>
        <w:t>ԿՈՐՑՐԱԾ</w:t>
      </w:r>
      <w:r w:rsidRPr="00A93E0E">
        <w:rPr>
          <w:rFonts w:ascii="GHEA Grapalat" w:hAnsi="GHEA Grapalat" w:cs="Sylfaen"/>
          <w:b/>
          <w:caps/>
          <w:lang w:val="et-EE"/>
        </w:rPr>
        <w:t xml:space="preserve"> </w:t>
      </w:r>
      <w:r w:rsidRPr="00A93E0E">
        <w:rPr>
          <w:rFonts w:ascii="GHEA Grapalat" w:hAnsi="GHEA Grapalat" w:cs="Sylfaen"/>
          <w:b/>
          <w:caps/>
        </w:rPr>
        <w:t>ՃԱՆԱՉԵԼՈՒ</w:t>
      </w:r>
      <w:r w:rsidRPr="00A93E0E">
        <w:rPr>
          <w:rFonts w:ascii="GHEA Grapalat" w:hAnsi="GHEA Grapalat" w:cs="Sylfaen"/>
          <w:b/>
          <w:caps/>
          <w:lang w:val="et-EE"/>
        </w:rPr>
        <w:t xml:space="preserve"> </w:t>
      </w:r>
      <w:r w:rsidRPr="00A93E0E">
        <w:rPr>
          <w:rFonts w:ascii="GHEA Grapalat" w:hAnsi="GHEA Grapalat" w:cs="Sylfaen"/>
          <w:b/>
          <w:caps/>
        </w:rPr>
        <w:t>ՄԱՍԻՆ</w:t>
      </w:r>
      <w:r w:rsidRPr="00A93E0E">
        <w:rPr>
          <w:rFonts w:ascii="GHEA Grapalat" w:hAnsi="GHEA Grapalat"/>
          <w:b/>
          <w:caps/>
          <w:lang w:val="hy-AM"/>
        </w:rPr>
        <w:t>»</w:t>
      </w:r>
      <w:r w:rsidRPr="00A93E0E">
        <w:rPr>
          <w:rFonts w:ascii="GHEA Grapalat" w:hAnsi="GHEA Grapalat"/>
          <w:b/>
          <w:caps/>
          <w:lang w:val="et-EE"/>
        </w:rPr>
        <w:t xml:space="preserve"> </w:t>
      </w:r>
      <w:r w:rsidRPr="00A93E0E">
        <w:rPr>
          <w:rFonts w:ascii="GHEA Grapalat" w:hAnsi="GHEA Grapalat" w:cs="Sylfaen"/>
          <w:b/>
          <w:lang w:val="et-EE"/>
        </w:rPr>
        <w:t>ՀԱՅԱՍՏԱՆԻ ՀԱՆՐԱՊԵՏՈՒԹՅԱՆ ԿԱՌԱՎԱՐՈՒԹՅԱՆ ՈՐՈՇՄԱՆ ՆԱԽԱԳԾԻ</w:t>
      </w:r>
    </w:p>
    <w:tbl>
      <w:tblPr>
        <w:tblpPr w:leftFromText="180" w:rightFromText="180" w:vertAnchor="text" w:horzAnchor="margin" w:tblpY="76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9630"/>
      </w:tblGrid>
      <w:tr w:rsidR="00290411" w:rsidRPr="00A93E0E" w:rsidTr="001E680A"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spacing w:line="23" w:lineRule="atLeast"/>
              <w:jc w:val="center"/>
              <w:rPr>
                <w:rFonts w:ascii="GHEA Grapalat" w:hAnsi="GHEA Grapalat"/>
                <w:b/>
              </w:rPr>
            </w:pPr>
            <w:r w:rsidRPr="00A93E0E">
              <w:rPr>
                <w:rFonts w:ascii="GHEA Grapalat" w:hAnsi="GHEA Grapalat"/>
                <w:b/>
                <w:lang w:val="et-EE"/>
              </w:rPr>
              <w:t xml:space="preserve">               </w:t>
            </w:r>
            <w:r w:rsidRPr="00A93E0E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290411" w:rsidRPr="00A93E0E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  <w:r w:rsidRPr="00A93E0E">
              <w:rPr>
                <w:rFonts w:ascii="GHEA Grapalat" w:hAnsi="GHEA Grapalat"/>
              </w:rPr>
              <w:t>1.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Pr="00A93E0E" w:rsidRDefault="00290411" w:rsidP="001E680A">
            <w:pPr>
              <w:spacing w:line="23" w:lineRule="atLeast"/>
              <w:rPr>
                <w:rFonts w:ascii="GHEA Grapalat" w:hAnsi="GHEA Grapalat"/>
                <w:b/>
              </w:rPr>
            </w:pPr>
            <w:r w:rsidRPr="00A93E0E">
              <w:rPr>
                <w:rFonts w:ascii="GHEA Grapalat" w:hAnsi="GHEA Grapalat"/>
                <w:b/>
              </w:rPr>
              <w:t xml:space="preserve">   Անհրաժեշտությունը</w:t>
            </w:r>
          </w:p>
        </w:tc>
      </w:tr>
      <w:tr w:rsidR="00290411" w:rsidRPr="0032277E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Pr="00A93E0E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5F061A" w:rsidRDefault="00290411" w:rsidP="001E680A">
            <w:pPr>
              <w:tabs>
                <w:tab w:val="right" w:pos="10260"/>
              </w:tabs>
              <w:ind w:right="72"/>
              <w:jc w:val="both"/>
              <w:rPr>
                <w:rFonts w:ascii="GHEA Grapalat" w:hAnsi="GHEA Grapalat"/>
                <w:lang w:val="hy-AM"/>
              </w:rPr>
            </w:pPr>
            <w:r w:rsidRPr="00A93E0E">
              <w:rPr>
                <w:rFonts w:ascii="GHEA Grapalat" w:hAnsi="GHEA Grapalat"/>
              </w:rPr>
              <w:t xml:space="preserve">        </w:t>
            </w:r>
            <w:r w:rsidRPr="00A93E0E">
              <w:rPr>
                <w:rFonts w:ascii="GHEA Grapalat" w:hAnsi="GHEA Grapalat"/>
                <w:lang w:val="hy-AM"/>
              </w:rPr>
              <w:t>Ն</w:t>
            </w:r>
            <w:r w:rsidRPr="00A93E0E">
              <w:rPr>
                <w:rFonts w:ascii="GHEA Grapalat" w:hAnsi="GHEA Grapalat" w:cs="Sylfaen"/>
                <w:bCs/>
                <w:lang w:val="hy-AM"/>
              </w:rPr>
              <w:t xml:space="preserve">ախագծի մշակման անհրաժեշտությունը բխում է </w:t>
            </w:r>
            <w:r>
              <w:rPr>
                <w:rFonts w:ascii="GHEA Grapalat" w:hAnsi="GHEA Grapalat" w:cs="Sylfaen"/>
                <w:bCs/>
                <w:lang w:val="hy-AM"/>
              </w:rPr>
              <w:t>Մ</w:t>
            </w:r>
            <w:r>
              <w:rPr>
                <w:rFonts w:ascii="GHEA Grapalat" w:hAnsi="GHEA Grapalat" w:cs="Sylfaen"/>
                <w:lang w:val="hy-AM"/>
              </w:rPr>
              <w:t>ԱԿ-ի «Հաշմանդամություն ունեցող անձանց իրավունքների մասին» կոնվենցիայի դրույթներից։</w:t>
            </w:r>
          </w:p>
          <w:p w:rsidR="00290411" w:rsidRPr="005F061A" w:rsidRDefault="00290411" w:rsidP="001E680A">
            <w:pPr>
              <w:tabs>
                <w:tab w:val="right" w:pos="10260"/>
              </w:tabs>
              <w:ind w:right="72"/>
              <w:jc w:val="both"/>
              <w:rPr>
                <w:rFonts w:ascii="GHEA Grapalat" w:hAnsi="GHEA Grapalat" w:cs="TimesNewRoman"/>
                <w:lang w:val="hy-AM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 xml:space="preserve">    Անձի իրավունքների վրա հիմնված հաշմանդամության գնահատման համակարգ մշակելու նպատակով, անհրաժեշտ է </w:t>
            </w:r>
            <w:r w:rsidRPr="005F061A">
              <w:rPr>
                <w:rFonts w:ascii="GHEA Grapalat" w:eastAsia="Calibri" w:hAnsi="GHEA Grapalat" w:cs="Sylfaen"/>
                <w:lang w:val="hy-AM"/>
              </w:rPr>
              <w:t>արմատական փոփոխություններ կատարել բժշկասոցիալական փորձաքննության համակարգում</w:t>
            </w:r>
            <w:r>
              <w:rPr>
                <w:rFonts w:ascii="GHEA Grapalat" w:eastAsia="Calibri" w:hAnsi="GHEA Grapalat" w:cs="Sylfaen"/>
                <w:lang w:val="hy-AM"/>
              </w:rPr>
              <w:t xml:space="preserve">։ </w:t>
            </w:r>
          </w:p>
        </w:tc>
      </w:tr>
      <w:tr w:rsidR="00290411" w:rsidRPr="00A93E0E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  <w:r w:rsidRPr="00A93E0E">
              <w:rPr>
                <w:rFonts w:ascii="GHEA Grapalat" w:hAnsi="GHEA Grapalat"/>
              </w:rPr>
              <w:t>2.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rPr>
                <w:rFonts w:ascii="GHEA Grapalat" w:hAnsi="GHEA Grapalat"/>
                <w:b/>
              </w:rPr>
            </w:pPr>
            <w:r w:rsidRPr="00A93E0E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290411" w:rsidRPr="004D6F2A" w:rsidTr="001E680A">
        <w:trPr>
          <w:trHeight w:val="48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Pr="00A93E0E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jc w:val="both"/>
              <w:rPr>
                <w:rFonts w:ascii="GHEA Grapalat" w:hAnsi="GHEA Grapalat" w:cs="Sylfaen"/>
              </w:rPr>
            </w:pPr>
            <w:r w:rsidRPr="00A93E0E">
              <w:rPr>
                <w:rFonts w:ascii="GHEA Grapalat" w:hAnsi="GHEA Grapalat"/>
                <w:lang w:val="hy-AM"/>
              </w:rPr>
              <w:t xml:space="preserve">  </w:t>
            </w:r>
            <w:r w:rsidRPr="00A93E0E">
              <w:rPr>
                <w:rFonts w:ascii="GHEA Grapalat" w:hAnsi="GHEA Grapalat"/>
              </w:rPr>
              <w:t xml:space="preserve">   Ներկայումս բ</w:t>
            </w:r>
            <w:r w:rsidRPr="00A93E0E">
              <w:rPr>
                <w:rFonts w:ascii="GHEA Grapalat" w:hAnsi="GHEA Grapalat" w:cs="Sylfaen"/>
              </w:rPr>
              <w:t>ժշկասոցիալական</w:t>
            </w:r>
            <w:r w:rsidRPr="00A93E0E">
              <w:rPr>
                <w:rFonts w:ascii="GHEA Grapalat" w:hAnsi="GHEA Grapalat"/>
              </w:rPr>
              <w:t xml:space="preserve"> </w:t>
            </w:r>
            <w:r w:rsidRPr="00A93E0E">
              <w:rPr>
                <w:rFonts w:ascii="GHEA Grapalat" w:hAnsi="GHEA Grapalat" w:cs="Sylfaen"/>
              </w:rPr>
              <w:t>փորձաքննության</w:t>
            </w:r>
            <w:r w:rsidRPr="00A93E0E">
              <w:rPr>
                <w:rFonts w:ascii="GHEA Grapalat" w:hAnsi="GHEA Grapalat"/>
              </w:rPr>
              <w:t xml:space="preserve"> </w:t>
            </w:r>
            <w:r w:rsidRPr="00A93E0E">
              <w:rPr>
                <w:rFonts w:ascii="GHEA Grapalat" w:hAnsi="GHEA Grapalat" w:cs="Sylfaen"/>
              </w:rPr>
              <w:t>իրականացման</w:t>
            </w:r>
            <w:r w:rsidRPr="00A93E0E">
              <w:rPr>
                <w:rFonts w:ascii="GHEA Grapalat" w:hAnsi="GHEA Grapalat"/>
              </w:rPr>
              <w:t xml:space="preserve"> հետ կապված հարաբերությունները կանոնակարգվում են </w:t>
            </w:r>
            <w:r w:rsidRPr="00A93E0E">
              <w:rPr>
                <w:rFonts w:ascii="GHEA Grapalat" w:hAnsi="GHEA Grapalat" w:cs="Sylfaen"/>
              </w:rPr>
              <w:t>ՀՀ</w:t>
            </w:r>
            <w:r w:rsidRPr="00A93E0E">
              <w:rPr>
                <w:rFonts w:ascii="GHEA Grapalat" w:hAnsi="GHEA Grapalat"/>
              </w:rPr>
              <w:t xml:space="preserve"> </w:t>
            </w:r>
            <w:r w:rsidRPr="00A93E0E">
              <w:rPr>
                <w:rFonts w:ascii="GHEA Grapalat" w:hAnsi="GHEA Grapalat" w:cs="Sylfaen"/>
              </w:rPr>
              <w:t>կառավարության</w:t>
            </w:r>
            <w:r w:rsidRPr="00A93E0E">
              <w:rPr>
                <w:rFonts w:ascii="GHEA Grapalat" w:hAnsi="GHEA Grapalat"/>
              </w:rPr>
              <w:t xml:space="preserve"> 2006 </w:t>
            </w:r>
            <w:r w:rsidRPr="00A93E0E">
              <w:rPr>
                <w:rFonts w:ascii="GHEA Grapalat" w:hAnsi="GHEA Grapalat" w:cs="Sylfaen"/>
              </w:rPr>
              <w:t>թվականի</w:t>
            </w:r>
            <w:r w:rsidRPr="00A93E0E">
              <w:rPr>
                <w:rFonts w:ascii="GHEA Grapalat" w:hAnsi="GHEA Grapalat"/>
              </w:rPr>
              <w:t xml:space="preserve"> </w:t>
            </w:r>
            <w:r w:rsidRPr="00A93E0E">
              <w:rPr>
                <w:rFonts w:ascii="GHEA Grapalat" w:hAnsi="GHEA Grapalat" w:cs="Sylfaen"/>
              </w:rPr>
              <w:t>մարտի</w:t>
            </w:r>
            <w:r w:rsidRPr="00A93E0E">
              <w:rPr>
                <w:rFonts w:ascii="GHEA Grapalat" w:hAnsi="GHEA Grapalat"/>
              </w:rPr>
              <w:t xml:space="preserve"> 2-</w:t>
            </w:r>
            <w:r w:rsidRPr="00A93E0E">
              <w:rPr>
                <w:rFonts w:ascii="GHEA Grapalat" w:hAnsi="GHEA Grapalat" w:cs="Sylfaen"/>
              </w:rPr>
              <w:t>ի</w:t>
            </w:r>
            <w:r w:rsidRPr="00A93E0E">
              <w:rPr>
                <w:rFonts w:ascii="GHEA Grapalat" w:hAnsi="GHEA Grapalat"/>
              </w:rPr>
              <w:t xml:space="preserve"> N 276-</w:t>
            </w:r>
            <w:r w:rsidRPr="00A93E0E">
              <w:rPr>
                <w:rFonts w:ascii="GHEA Grapalat" w:hAnsi="GHEA Grapalat" w:cs="Sylfaen"/>
              </w:rPr>
              <w:t>Ն</w:t>
            </w:r>
            <w:r w:rsidRPr="00A93E0E">
              <w:rPr>
                <w:rFonts w:ascii="GHEA Grapalat" w:hAnsi="GHEA Grapalat"/>
              </w:rPr>
              <w:t xml:space="preserve"> </w:t>
            </w:r>
            <w:r w:rsidRPr="00A93E0E">
              <w:rPr>
                <w:rFonts w:ascii="GHEA Grapalat" w:hAnsi="GHEA Grapalat" w:cs="Sylfaen"/>
              </w:rPr>
              <w:t>որոշմամբ: Համաձայն նշված որոշմամբ սահմանված կարգի, անձը բժշկասոցիալական փորձաքննության (ԲՍՓ) է ուղեգրվում բժշկական կազմակերպությունների կողմից`  համապատասխան ուղեգրի</w:t>
            </w:r>
            <w:r w:rsidRPr="00A93E0E">
              <w:rPr>
                <w:rFonts w:ascii="GHEA Grapalat" w:hAnsi="GHEA Grapalat"/>
              </w:rPr>
              <w:t xml:space="preserve"> (ձև 088) հիման վրա (առաջին անգամ հաշմանդամության սահմանման համար դիմելու դեպքում): Կրկնակի </w:t>
            </w:r>
            <w:r>
              <w:rPr>
                <w:rFonts w:ascii="GHEA Grapalat" w:hAnsi="GHEA Grapalat"/>
                <w:lang w:val="hy-AM"/>
              </w:rPr>
              <w:t>փորձաքննվելու</w:t>
            </w:r>
            <w:r w:rsidRPr="00A93E0E">
              <w:rPr>
                <w:rFonts w:ascii="GHEA Grapalat" w:hAnsi="GHEA Grapalat"/>
              </w:rPr>
              <w:t xml:space="preserve"> դեպքում</w:t>
            </w:r>
            <w:r>
              <w:rPr>
                <w:rFonts w:ascii="GHEA Grapalat" w:hAnsi="GHEA Grapalat"/>
                <w:lang w:val="hy-AM"/>
              </w:rPr>
              <w:t>,</w:t>
            </w:r>
            <w:r w:rsidRPr="00A93E0E">
              <w:rPr>
                <w:rFonts w:ascii="GHEA Grapalat" w:hAnsi="GHEA Grapalat" w:cs="Sylfaen"/>
              </w:rPr>
              <w:t xml:space="preserve"> անձը միանգամից դիմում է ԲՍՓ իրականացնող մարմիններին: Սակայն 088 ձևը ամփոփ տեղեկատվություն չի պարունակում անձի առողջության, ինչպես նաև առողջապահական կազմակերպությունների կողմից իրականացված միջոցառումների մասին: Այդ կազմակերպությունների կողմից տրված փաստաթղթերը հաճախ մանրամասն չեն նկարագրում անձի առողջական խնդիրները, դրանց ծանրության աստիճանը և առողջությանն առնչվող այլ մանրամասներ: Այս հանգամանքը ԲՍՓ իրականացնող մարմիններին հայեցողական որոշումներ կայացնելու տեղիք է տալիս: </w:t>
            </w:r>
          </w:p>
          <w:p w:rsidR="00290411" w:rsidRPr="00A93E0E" w:rsidRDefault="00290411" w:rsidP="001E680A">
            <w:pPr>
              <w:jc w:val="both"/>
              <w:rPr>
                <w:rFonts w:ascii="GHEA Grapalat" w:hAnsi="GHEA Grapalat" w:cs="Tahoma"/>
                <w:lang w:eastAsia="en-GB"/>
              </w:rPr>
            </w:pPr>
            <w:r w:rsidRPr="00A93E0E">
              <w:rPr>
                <w:rFonts w:ascii="GHEA Grapalat" w:hAnsi="GHEA Grapalat" w:cs="Tahoma"/>
                <w:lang w:eastAsia="en-GB"/>
              </w:rPr>
              <w:t xml:space="preserve">     Բժշկասոցիալական փորձաքննության գործող համակարգում կոռուպցիոն ռիսկերը նվազեցնելու նպատակով պետք է իրականացվեն արմատական փոփոխություններ, պետք է </w:t>
            </w:r>
            <w:r>
              <w:rPr>
                <w:rFonts w:ascii="GHEA Grapalat" w:hAnsi="GHEA Grapalat" w:cs="Tahoma"/>
                <w:lang w:val="hy-AM" w:eastAsia="en-GB"/>
              </w:rPr>
              <w:t>նվազագույնի հասցվի</w:t>
            </w:r>
            <w:r w:rsidRPr="00A93E0E">
              <w:rPr>
                <w:rFonts w:ascii="GHEA Grapalat" w:hAnsi="GHEA Grapalat" w:cs="Tahoma"/>
                <w:lang w:eastAsia="en-GB"/>
              </w:rPr>
              <w:t xml:space="preserve"> դիմումատուի և որոշում կայացնողի միջև անմիջական շփումը: Բացի այդ, հաշմանդամություն ունեցող, </w:t>
            </w:r>
            <w:r w:rsidRPr="00A93E0E">
              <w:rPr>
                <w:rFonts w:ascii="GHEA Grapalat" w:hAnsi="GHEA Grapalat" w:cs="Tahoma"/>
                <w:lang w:eastAsia="en-GB"/>
              </w:rPr>
              <w:lastRenderedPageBreak/>
              <w:t>հատկապես ծանր առողջական խնդիրներով անձիք հաճախ դժվարանում են ներկայ</w:t>
            </w:r>
            <w:r>
              <w:rPr>
                <w:rFonts w:ascii="GHEA Grapalat" w:hAnsi="GHEA Grapalat" w:cs="Tahoma"/>
                <w:lang w:val="hy-AM" w:eastAsia="en-GB"/>
              </w:rPr>
              <w:t>ա</w:t>
            </w:r>
            <w:r w:rsidRPr="00A93E0E">
              <w:rPr>
                <w:rFonts w:ascii="GHEA Grapalat" w:hAnsi="GHEA Grapalat" w:cs="Tahoma"/>
                <w:lang w:eastAsia="en-GB"/>
              </w:rPr>
              <w:t>նալ փորձաքննության, այնինչ նրանց լիարժեք բժշկական փաստաթղթերի առկայության դեպքում</w:t>
            </w:r>
            <w:r>
              <w:rPr>
                <w:rFonts w:ascii="GHEA Grapalat" w:hAnsi="GHEA Grapalat" w:cs="Tahoma"/>
                <w:lang w:val="hy-AM" w:eastAsia="en-GB"/>
              </w:rPr>
              <w:t>,</w:t>
            </w:r>
            <w:r w:rsidRPr="00A93E0E">
              <w:rPr>
                <w:rFonts w:ascii="GHEA Grapalat" w:hAnsi="GHEA Grapalat" w:cs="Tahoma"/>
                <w:lang w:eastAsia="en-GB"/>
              </w:rPr>
              <w:t xml:space="preserve"> հնարավոր է դրանց հիման վրա որոշում կայացնել</w:t>
            </w:r>
            <w:r>
              <w:rPr>
                <w:rFonts w:ascii="GHEA Grapalat" w:hAnsi="GHEA Grapalat" w:cs="Tahoma"/>
                <w:lang w:val="hy-AM" w:eastAsia="en-GB"/>
              </w:rPr>
              <w:t>, առանց անձի ներկայության</w:t>
            </w:r>
            <w:r w:rsidRPr="00A93E0E">
              <w:rPr>
                <w:rFonts w:ascii="GHEA Grapalat" w:hAnsi="GHEA Grapalat" w:cs="Tahoma"/>
                <w:lang w:eastAsia="en-GB"/>
              </w:rPr>
              <w:t xml:space="preserve">: Հաճախ խնդիրներ են առաջանում նաև անհրաժեշտ բժշկական փաստաթղթերը  ներկայացնելու հարցում՝ քաղաքացիները ստիպված են լինում տարբեր բժշկական կազմակերպություններ </w:t>
            </w:r>
            <w:r>
              <w:rPr>
                <w:rFonts w:ascii="GHEA Grapalat" w:hAnsi="GHEA Grapalat" w:cs="Tahoma"/>
                <w:lang w:val="hy-AM" w:eastAsia="en-GB"/>
              </w:rPr>
              <w:t>դիմել</w:t>
            </w:r>
            <w:r w:rsidRPr="00A93E0E">
              <w:rPr>
                <w:rFonts w:ascii="GHEA Grapalat" w:hAnsi="GHEA Grapalat" w:cs="Tahoma"/>
                <w:lang w:eastAsia="en-GB"/>
              </w:rPr>
              <w:t xml:space="preserve"> պահանջվող փաստաթուղթը ԲՍՓ մարմնին ներկայացնելու համար: </w:t>
            </w:r>
          </w:p>
          <w:p w:rsidR="00290411" w:rsidRPr="004D6F2A" w:rsidRDefault="00290411" w:rsidP="001E680A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A93E0E">
              <w:rPr>
                <w:rFonts w:ascii="GHEA Grapalat" w:hAnsi="GHEA Grapalat" w:cs="Sylfaen"/>
              </w:rPr>
              <w:t xml:space="preserve">Միաժամանակ, հաշմանդամության գնահատման </w:t>
            </w:r>
            <w:r>
              <w:rPr>
                <w:rFonts w:ascii="GHEA Grapalat" w:hAnsi="GHEA Grapalat" w:cs="Sylfaen"/>
                <w:lang w:val="hy-AM"/>
              </w:rPr>
              <w:t xml:space="preserve">ներկայիս </w:t>
            </w:r>
            <w:r w:rsidRPr="00A93E0E">
              <w:rPr>
                <w:rFonts w:ascii="GHEA Grapalat" w:hAnsi="GHEA Grapalat" w:cs="Sylfaen"/>
              </w:rPr>
              <w:t>մոդել</w:t>
            </w:r>
            <w:r>
              <w:rPr>
                <w:rFonts w:ascii="GHEA Grapalat" w:hAnsi="GHEA Grapalat" w:cs="Sylfaen"/>
                <w:lang w:val="hy-AM"/>
              </w:rPr>
              <w:t>ը հիմնված է չէ մարդու իրավունքների պաշտպանության վրա։</w:t>
            </w:r>
          </w:p>
        </w:tc>
      </w:tr>
      <w:tr w:rsidR="00290411" w:rsidRPr="00A93E0E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  <w:r w:rsidRPr="00A93E0E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tabs>
                <w:tab w:val="left" w:pos="900"/>
              </w:tabs>
              <w:spacing w:after="120"/>
              <w:jc w:val="both"/>
              <w:rPr>
                <w:rFonts w:ascii="GHEA Grapalat" w:hAnsi="GHEA Grapalat"/>
                <w:b/>
              </w:rPr>
            </w:pPr>
            <w:r w:rsidRPr="00A93E0E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290411" w:rsidRPr="0032277E" w:rsidTr="001E680A">
        <w:trPr>
          <w:trHeight w:val="59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Pr="00A93E0E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Pr="008D3FBA" w:rsidRDefault="00290411" w:rsidP="001E680A">
            <w:pPr>
              <w:spacing w:after="120"/>
              <w:jc w:val="both"/>
              <w:rPr>
                <w:rFonts w:ascii="GHEA Grapalat" w:hAnsi="GHEA Grapalat" w:cs="Times Armenia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</w:t>
            </w:r>
            <w:r w:rsidRPr="008D3FBA">
              <w:rPr>
                <w:rFonts w:ascii="GHEA Grapalat" w:hAnsi="GHEA Grapalat" w:cs="Sylfaen"/>
                <w:lang w:val="af-ZA"/>
              </w:rPr>
              <w:t>Նախագծով նախատեսվում է ներդնել օգտաքարտ լրացնող մարմինների համակարգ՝ հստակ տարանջատելով բժշկական հաստատությունների և բժշկասոցիալական փորձաքննություն իրականացնող մարմինների լիազորությունները, իրավասությունների և</w:t>
            </w:r>
            <w:r>
              <w:rPr>
                <w:rFonts w:ascii="GHEA Grapalat" w:hAnsi="GHEA Grapalat" w:cs="Sylfaen"/>
                <w:lang w:val="af-ZA"/>
              </w:rPr>
              <w:t xml:space="preserve"> պատասխանատվության շրջանակները: </w:t>
            </w:r>
            <w:r w:rsidRPr="009011ED">
              <w:rPr>
                <w:rFonts w:ascii="GHEA Grapalat" w:hAnsi="GHEA Grapalat" w:cs="Sylfaen"/>
                <w:b/>
                <w:lang w:val="hy-AM"/>
              </w:rPr>
              <w:t>Հ</w:t>
            </w:r>
            <w:r w:rsidRPr="009011ED">
              <w:rPr>
                <w:rFonts w:ascii="GHEA Grapalat" w:hAnsi="GHEA Grapalat"/>
                <w:b/>
                <w:lang w:val="af-ZA"/>
              </w:rPr>
              <w:t>աստատ</w:t>
            </w:r>
            <w:r w:rsidRPr="009011ED">
              <w:rPr>
                <w:rFonts w:ascii="GHEA Grapalat" w:hAnsi="GHEA Grapalat"/>
                <w:b/>
                <w:lang w:val="hy-AM"/>
              </w:rPr>
              <w:t>ել</w:t>
            </w:r>
            <w:r w:rsidRPr="009011ED">
              <w:rPr>
                <w:rFonts w:ascii="GHEA Grapalat" w:hAnsi="GHEA Grapalat"/>
                <w:b/>
                <w:lang w:val="af-ZA"/>
              </w:rPr>
              <w:t xml:space="preserve"> բժշկասոցիալական փորձաքննության ենթարկվելու նպատակով օգտաքարտ ստանալու համար դիմելու կարգը, օգտաքարտում ներառվող տվյալների ցանկը, էլեկտրոնային օգտաքարտի ձևը, օգտաքարտը լրացնելու կարգը</w:t>
            </w:r>
            <w:r w:rsidRPr="009011ED">
              <w:rPr>
                <w:rFonts w:ascii="GHEA Grapalat" w:hAnsi="GHEA Grapalat"/>
                <w:b/>
                <w:lang w:val="hy-AM"/>
              </w:rPr>
              <w:t>։</w:t>
            </w:r>
            <w:r w:rsidRPr="009011ED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D3FBA">
              <w:rPr>
                <w:rFonts w:ascii="GHEA Grapalat" w:hAnsi="GHEA Grapalat" w:cs="Sylfaen"/>
                <w:lang w:val="af-ZA"/>
              </w:rPr>
              <w:t xml:space="preserve">Մասնավորապես, </w:t>
            </w:r>
            <w:r>
              <w:rPr>
                <w:rFonts w:ascii="GHEA Grapalat" w:hAnsi="GHEA Grapalat" w:cs="Sylfaen"/>
                <w:lang w:val="af-ZA"/>
              </w:rPr>
              <w:t>օգտաքարտ</w:t>
            </w:r>
            <w:r>
              <w:rPr>
                <w:rFonts w:ascii="GHEA Grapalat" w:hAnsi="GHEA Grapalat" w:cs="Sylfaen"/>
                <w:lang w:val="hy-AM"/>
              </w:rPr>
              <w:t xml:space="preserve">ը </w:t>
            </w:r>
            <w:r w:rsidRPr="008D3FBA">
              <w:rPr>
                <w:rFonts w:ascii="GHEA Grapalat" w:hAnsi="GHEA Grapalat" w:cs="Sylfaen"/>
                <w:lang w:val="af-ZA"/>
              </w:rPr>
              <w:t xml:space="preserve">պետք է պարունակի ամփոփ տեղեկատվություն </w:t>
            </w:r>
            <w:r w:rsidRPr="008D3FBA">
              <w:rPr>
                <w:rFonts w:ascii="GHEA Grapalat" w:hAnsi="GHEA Grapalat" w:cs="Times Armenian"/>
                <w:lang w:val="hy-AM"/>
              </w:rPr>
              <w:t>կատարված</w:t>
            </w:r>
            <w:r w:rsidRPr="008D3FB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8D3FBA">
              <w:rPr>
                <w:rFonts w:ascii="GHEA Grapalat" w:hAnsi="GHEA Grapalat" w:cs="Times Armenian"/>
                <w:lang w:val="hy-AM"/>
              </w:rPr>
              <w:t>բժշկական</w:t>
            </w:r>
            <w:r w:rsidRPr="008D3FB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8D3FBA">
              <w:rPr>
                <w:rFonts w:ascii="GHEA Grapalat" w:hAnsi="GHEA Grapalat" w:cs="Times Armenian"/>
                <w:lang w:val="hy-AM"/>
              </w:rPr>
              <w:t>զննության</w:t>
            </w:r>
            <w:r>
              <w:rPr>
                <w:rFonts w:ascii="GHEA Grapalat" w:hAnsi="GHEA Grapalat" w:cs="Times Armenian"/>
                <w:lang w:val="hy-AM"/>
              </w:rPr>
              <w:t xml:space="preserve"> վերաբերյալ, անձին հաշմանդամության սահմանման ուղեգրելիս առողջապահական կազմակերպությունները պետք է ապահովեն </w:t>
            </w:r>
            <w:r w:rsidRPr="008D3FBA">
              <w:rPr>
                <w:rFonts w:ascii="GHEA Grapalat" w:hAnsi="GHEA Grapalat" w:cs="Times Armenian"/>
                <w:lang w:val="af-ZA"/>
              </w:rPr>
              <w:t xml:space="preserve"> կլինիկալաբորատոր, գործիքային հետազոտությունների արդյունքների, </w:t>
            </w:r>
            <w:r>
              <w:rPr>
                <w:rFonts w:ascii="GHEA Grapalat" w:hAnsi="GHEA Grapalat" w:cs="Times Armenian"/>
                <w:lang w:val="hy-AM"/>
              </w:rPr>
              <w:t>իրականացված</w:t>
            </w:r>
            <w:r w:rsidRPr="008D3FBA">
              <w:rPr>
                <w:rFonts w:ascii="GHEA Grapalat" w:hAnsi="GHEA Grapalat" w:cs="Times Armenian"/>
                <w:lang w:val="af-ZA"/>
              </w:rPr>
              <w:t xml:space="preserve"> բժշկական օգնության, կանխարգելիչ, վերականգնողական միջոցառումների </w:t>
            </w:r>
            <w:r>
              <w:rPr>
                <w:rFonts w:ascii="GHEA Grapalat" w:hAnsi="GHEA Grapalat" w:cs="Times Armenian"/>
                <w:lang w:val="hy-AM"/>
              </w:rPr>
              <w:t>մասին</w:t>
            </w:r>
            <w:r w:rsidRPr="008D3FBA">
              <w:rPr>
                <w:rFonts w:ascii="GHEA Grapalat" w:hAnsi="GHEA Grapalat" w:cs="Times Armenian"/>
                <w:lang w:val="af-ZA"/>
              </w:rPr>
              <w:t>, բուժման ժամանակահատվածի (</w:t>
            </w:r>
            <w:r w:rsidRPr="008D3FBA">
              <w:rPr>
                <w:rFonts w:ascii="GHEA Grapalat" w:hAnsi="GHEA Grapalat" w:cs="Times Armenian"/>
                <w:lang w:val="hy-AM"/>
              </w:rPr>
              <w:t>բուժման</w:t>
            </w:r>
            <w:r w:rsidRPr="008D3FB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8D3FBA">
              <w:rPr>
                <w:rFonts w:ascii="GHEA Grapalat" w:hAnsi="GHEA Grapalat" w:cs="Times Armenian"/>
                <w:lang w:val="hy-AM"/>
              </w:rPr>
              <w:t>սկզբի</w:t>
            </w:r>
            <w:r w:rsidRPr="008D3FB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8D3FBA">
              <w:rPr>
                <w:rFonts w:ascii="GHEA Grapalat" w:hAnsi="GHEA Grapalat" w:cs="Times Armenian"/>
                <w:lang w:val="hy-AM"/>
              </w:rPr>
              <w:t>և</w:t>
            </w:r>
            <w:r w:rsidRPr="008D3FB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8D3FBA">
              <w:rPr>
                <w:rFonts w:ascii="GHEA Grapalat" w:hAnsi="GHEA Grapalat" w:cs="Times Armenian"/>
                <w:lang w:val="hy-AM"/>
              </w:rPr>
              <w:t>ավարտի</w:t>
            </w:r>
            <w:r w:rsidRPr="008D3FBA">
              <w:rPr>
                <w:rFonts w:ascii="GHEA Grapalat" w:hAnsi="GHEA Grapalat" w:cs="Times Armenian"/>
                <w:lang w:val="af-ZA"/>
              </w:rPr>
              <w:t>), վերականգնողական ներուժի գնահատման, կլինիկական ու վերականգնողական կանխատեսումներ</w:t>
            </w:r>
            <w:r w:rsidRPr="008D3FBA">
              <w:rPr>
                <w:rFonts w:ascii="GHEA Grapalat" w:hAnsi="GHEA Grapalat" w:cs="Times Armenian"/>
                <w:lang w:val="hy-AM"/>
              </w:rPr>
              <w:t>ի</w:t>
            </w:r>
            <w:r w:rsidRPr="008D3FB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8D3FBA">
              <w:rPr>
                <w:rFonts w:ascii="GHEA Grapalat" w:hAnsi="GHEA Grapalat" w:cs="Times Armenian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lang w:val="hy-AM"/>
              </w:rPr>
              <w:t xml:space="preserve"> տեղեկատվության տրամադրումը։</w:t>
            </w:r>
            <w:r w:rsidRPr="008D3FBA">
              <w:rPr>
                <w:rFonts w:ascii="GHEA Grapalat" w:hAnsi="GHEA Grapalat" w:cs="Times Armenian"/>
                <w:lang w:val="af-ZA"/>
              </w:rPr>
              <w:t xml:space="preserve">  </w:t>
            </w:r>
          </w:p>
          <w:p w:rsidR="00290411" w:rsidRPr="00A93E0E" w:rsidRDefault="00290411" w:rsidP="001E680A">
            <w:pPr>
              <w:tabs>
                <w:tab w:val="left" w:pos="900"/>
              </w:tabs>
              <w:spacing w:after="120"/>
              <w:jc w:val="both"/>
              <w:rPr>
                <w:rFonts w:ascii="GHEA Grapalat" w:hAnsi="GHEA Grapalat" w:cs="Times Armenian"/>
                <w:lang w:val="af-ZA"/>
              </w:rPr>
            </w:pPr>
            <w:r w:rsidRPr="00A93E0E">
              <w:rPr>
                <w:rFonts w:ascii="GHEA Grapalat" w:hAnsi="GHEA Grapalat" w:cs="Times Armenian"/>
                <w:lang w:val="af-ZA"/>
              </w:rPr>
              <w:t xml:space="preserve">      Նախագծով նախատեսվում է հնարավորինս դյուրին</w:t>
            </w:r>
            <w:r>
              <w:rPr>
                <w:rFonts w:ascii="GHEA Grapalat" w:hAnsi="GHEA Grapalat" w:cs="Times Armenian"/>
                <w:lang w:val="hy-AM"/>
              </w:rPr>
              <w:t xml:space="preserve"> դարձնել</w:t>
            </w:r>
            <w:r w:rsidRPr="00A93E0E">
              <w:rPr>
                <w:rFonts w:ascii="GHEA Grapalat" w:hAnsi="GHEA Grapalat" w:cs="Times Armenian"/>
                <w:lang w:val="af-ZA"/>
              </w:rPr>
              <w:t xml:space="preserve"> հաշմանդամություն ունեցող անձանց փորձաքննության գործընթացը՝ ամրագրելով փաստաթղթային փորձաքննության իրականացման վերաբերյալ դրույթներ: </w:t>
            </w:r>
            <w:r w:rsidRPr="009011ED">
              <w:rPr>
                <w:rFonts w:ascii="GHEA Grapalat" w:hAnsi="GHEA Grapalat"/>
                <w:b/>
                <w:lang w:val="af-ZA"/>
              </w:rPr>
              <w:t xml:space="preserve">  </w:t>
            </w:r>
            <w:r>
              <w:rPr>
                <w:rFonts w:ascii="GHEA Grapalat" w:hAnsi="GHEA Grapalat"/>
                <w:b/>
                <w:lang w:val="hy-AM"/>
              </w:rPr>
              <w:t>Այս նպատակով մշակվելու է հիվանդությունների կամ</w:t>
            </w:r>
            <w:r w:rsidRPr="009011ED">
              <w:rPr>
                <w:rFonts w:ascii="GHEA Grapalat" w:hAnsi="GHEA Grapalat"/>
                <w:b/>
                <w:lang w:val="af-ZA"/>
              </w:rPr>
              <w:t xml:space="preserve"> ախտաբանական վիճակների </w:t>
            </w:r>
            <w:r>
              <w:rPr>
                <w:rFonts w:ascii="GHEA Grapalat" w:hAnsi="GHEA Grapalat"/>
                <w:b/>
                <w:lang w:val="hy-AM"/>
              </w:rPr>
              <w:t xml:space="preserve">ցանկ, որոնց </w:t>
            </w:r>
            <w:r w:rsidRPr="009011ED">
              <w:rPr>
                <w:rFonts w:ascii="GHEA Grapalat" w:hAnsi="GHEA Grapalat"/>
                <w:b/>
                <w:lang w:val="af-ZA"/>
              </w:rPr>
              <w:t xml:space="preserve">դեպքում բժշկասոցիալական փորձաքննությունը </w:t>
            </w:r>
            <w:r>
              <w:rPr>
                <w:rFonts w:ascii="GHEA Grapalat" w:hAnsi="GHEA Grapalat"/>
                <w:b/>
                <w:lang w:val="hy-AM"/>
              </w:rPr>
              <w:t xml:space="preserve">կիրականացվի </w:t>
            </w:r>
            <w:r w:rsidRPr="009011ED">
              <w:rPr>
                <w:rFonts w:ascii="GHEA Grapalat" w:hAnsi="GHEA Grapalat"/>
                <w:b/>
                <w:lang w:val="af-ZA"/>
              </w:rPr>
              <w:t>փաստաթղթային եղանակո</w:t>
            </w:r>
            <w:r>
              <w:rPr>
                <w:rFonts w:ascii="GHEA Grapalat" w:hAnsi="GHEA Grapalat"/>
                <w:b/>
                <w:lang w:val="af-ZA"/>
              </w:rPr>
              <w:t>վ</w:t>
            </w:r>
            <w:r w:rsidRPr="009011ED">
              <w:rPr>
                <w:rFonts w:ascii="GHEA Grapalat" w:hAnsi="GHEA Grapalat"/>
                <w:b/>
                <w:lang w:val="af-ZA"/>
              </w:rPr>
              <w:t>՝  նվազեցնելով  փորձաքննության համար դիմող անձի և որոշում կայացնողի անմիջական շփումը</w:t>
            </w:r>
            <w:r w:rsidRPr="009011ED">
              <w:rPr>
                <w:rFonts w:ascii="GHEA Grapalat" w:hAnsi="GHEA Grapalat"/>
                <w:b/>
                <w:lang w:val="hy-AM"/>
              </w:rPr>
              <w:t>։</w:t>
            </w:r>
            <w:r w:rsidRPr="009011ED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290411" w:rsidRPr="00C34A32" w:rsidRDefault="00290411" w:rsidP="001E680A">
            <w:pPr>
              <w:jc w:val="both"/>
              <w:rPr>
                <w:rFonts w:ascii="GHEA Grapalat" w:hAnsi="GHEA Grapalat"/>
                <w:lang w:val="hy-AM"/>
              </w:rPr>
            </w:pPr>
            <w:r w:rsidRPr="00C34A32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C34A32">
              <w:rPr>
                <w:rFonts w:ascii="GHEA Grapalat" w:hAnsi="GHEA Grapalat" w:cs="Times Armenian"/>
                <w:lang w:val="hy-AM"/>
              </w:rPr>
              <w:t xml:space="preserve">     </w:t>
            </w:r>
            <w:r w:rsidRPr="00C34A32">
              <w:rPr>
                <w:rFonts w:ascii="GHEA Grapalat" w:hAnsi="GHEA Grapalat" w:cs="Times Armenian"/>
                <w:lang w:val="af-ZA"/>
              </w:rPr>
              <w:t xml:space="preserve">Հաշվի առնելով, որ </w:t>
            </w:r>
            <w:r w:rsidRPr="00C34A32">
              <w:rPr>
                <w:rFonts w:ascii="GHEA Grapalat" w:hAnsi="GHEA Grapalat" w:cs="Times Armenian"/>
                <w:lang w:val="hy-AM"/>
              </w:rPr>
              <w:t xml:space="preserve">բոլոր ոլորտները ունեն կամ ներդնում են </w:t>
            </w:r>
            <w:r w:rsidRPr="00C34A32">
              <w:rPr>
                <w:rFonts w:ascii="GHEA Grapalat" w:hAnsi="GHEA Grapalat" w:cs="Times Armenian"/>
                <w:lang w:val="af-ZA"/>
              </w:rPr>
              <w:t>էլեկտրոնային համակարգ</w:t>
            </w:r>
            <w:r w:rsidRPr="00C34A32">
              <w:rPr>
                <w:rFonts w:ascii="GHEA Grapalat" w:hAnsi="GHEA Grapalat" w:cs="Times Armenian"/>
                <w:lang w:val="hy-AM"/>
              </w:rPr>
              <w:t>եր</w:t>
            </w:r>
            <w:r w:rsidRPr="00C34A32">
              <w:rPr>
                <w:rFonts w:ascii="GHEA Grapalat" w:hAnsi="GHEA Grapalat" w:cs="Times Armenian"/>
                <w:lang w:val="af-ZA"/>
              </w:rPr>
              <w:t>,</w:t>
            </w:r>
            <w:r w:rsidRPr="00C34A32">
              <w:rPr>
                <w:rFonts w:ascii="GHEA Grapalat" w:hAnsi="GHEA Grapalat" w:cs="Times Armenian"/>
                <w:lang w:val="hy-AM"/>
              </w:rPr>
              <w:t xml:space="preserve"> նախագծով նախատեսվում է նաև տեղեկատվության ինքնաշխատ փոխանակության </w:t>
            </w:r>
            <w:r w:rsidRPr="00C34A32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C34A32">
              <w:rPr>
                <w:rFonts w:ascii="GHEA Grapalat" w:hAnsi="GHEA Grapalat" w:cs="Times Armenian"/>
                <w:lang w:val="hy-AM"/>
              </w:rPr>
              <w:t xml:space="preserve">համակարգի ներդրում, </w:t>
            </w:r>
            <w:r w:rsidRPr="00C34A32">
              <w:rPr>
                <w:rFonts w:ascii="GHEA Grapalat" w:hAnsi="GHEA Grapalat" w:cs="Times Armenian"/>
                <w:lang w:val="af-ZA"/>
              </w:rPr>
              <w:t xml:space="preserve">ինչը հնարավորություն կտա նվազեցնել </w:t>
            </w:r>
            <w:r w:rsidRPr="00C34A32">
              <w:rPr>
                <w:rFonts w:ascii="GHEA Grapalat" w:hAnsi="GHEA Grapalat" w:cs="Sylfaen"/>
                <w:lang w:val="hy-AM"/>
              </w:rPr>
              <w:t>ԲՍՓ</w:t>
            </w:r>
            <w:r w:rsidRPr="00C34A32">
              <w:rPr>
                <w:rFonts w:ascii="GHEA Grapalat" w:hAnsi="GHEA Grapalat" w:cs="Sylfaen"/>
                <w:lang w:val="af-ZA"/>
              </w:rPr>
              <w:t xml:space="preserve"> </w:t>
            </w:r>
            <w:r w:rsidRPr="00C34A32">
              <w:rPr>
                <w:rFonts w:ascii="GHEA Grapalat" w:hAnsi="GHEA Grapalat" w:cs="Sylfaen"/>
                <w:lang w:val="hy-AM"/>
              </w:rPr>
              <w:t>իրականացնող</w:t>
            </w:r>
            <w:r w:rsidRPr="00C34A32">
              <w:rPr>
                <w:rFonts w:ascii="GHEA Grapalat" w:hAnsi="GHEA Grapalat" w:cs="Sylfaen"/>
                <w:lang w:val="af-ZA"/>
              </w:rPr>
              <w:t xml:space="preserve"> </w:t>
            </w:r>
            <w:r w:rsidRPr="00C34A32">
              <w:rPr>
                <w:rFonts w:ascii="GHEA Grapalat" w:hAnsi="GHEA Grapalat" w:cs="Sylfaen"/>
                <w:lang w:val="hy-AM"/>
              </w:rPr>
              <w:t>մարմինների</w:t>
            </w:r>
            <w:r w:rsidRPr="00C34A32">
              <w:rPr>
                <w:rFonts w:ascii="GHEA Grapalat" w:hAnsi="GHEA Grapalat" w:cs="Sylfaen"/>
                <w:lang w:val="af-ZA"/>
              </w:rPr>
              <w:t xml:space="preserve"> </w:t>
            </w:r>
            <w:r w:rsidRPr="00C34A32">
              <w:rPr>
                <w:rFonts w:ascii="GHEA Grapalat" w:hAnsi="GHEA Grapalat" w:cs="Sylfaen"/>
                <w:lang w:val="hy-AM"/>
              </w:rPr>
              <w:t>կողմից</w:t>
            </w:r>
            <w:r w:rsidRPr="00C34A32">
              <w:rPr>
                <w:rFonts w:ascii="GHEA Grapalat" w:hAnsi="GHEA Grapalat" w:cs="Sylfaen"/>
                <w:lang w:val="af-ZA"/>
              </w:rPr>
              <w:t xml:space="preserve"> </w:t>
            </w:r>
            <w:r w:rsidRPr="00C34A32">
              <w:rPr>
                <w:rFonts w:ascii="GHEA Grapalat" w:hAnsi="GHEA Grapalat" w:cs="Times Armenian"/>
                <w:lang w:val="af-ZA"/>
              </w:rPr>
              <w:t xml:space="preserve">հայեցողական որոշումների կայացման ռիսկերը, ինչպես նաև՝ անձը ստիպված չի լինի դիմելու տարբեր կազմակերպություններ՝ անհրաժեշտ փաստաթղթեր հավաքագրելու և </w:t>
            </w:r>
            <w:r w:rsidRPr="00C34A32">
              <w:rPr>
                <w:rFonts w:ascii="GHEA Grapalat" w:hAnsi="GHEA Grapalat" w:cs="Times Armenian"/>
                <w:lang w:val="af-ZA"/>
              </w:rPr>
              <w:lastRenderedPageBreak/>
              <w:t>ներկայացնելու համար:</w:t>
            </w:r>
          </w:p>
          <w:p w:rsidR="00290411" w:rsidRPr="0055130A" w:rsidRDefault="00290411" w:rsidP="001E680A">
            <w:pPr>
              <w:tabs>
                <w:tab w:val="left" w:pos="900"/>
              </w:tabs>
              <w:spacing w:after="120"/>
              <w:jc w:val="both"/>
              <w:rPr>
                <w:rFonts w:ascii="GHEA Grapalat" w:hAnsi="GHEA Grapalat"/>
                <w:lang w:val="hy-AM"/>
              </w:rPr>
            </w:pPr>
            <w:r w:rsidRPr="00A93E0E">
              <w:rPr>
                <w:rFonts w:ascii="GHEA Grapalat" w:hAnsi="GHEA Grapalat" w:cs="Sylfaen"/>
                <w:lang w:val="af-ZA"/>
              </w:rPr>
              <w:t xml:space="preserve">Նախագծով նաև նախատեսվում </w:t>
            </w:r>
            <w:r>
              <w:rPr>
                <w:rFonts w:ascii="GHEA Grapalat" w:hAnsi="GHEA Grapalat" w:cs="Sylfaen"/>
                <w:lang w:val="hy-AM"/>
              </w:rPr>
              <w:t xml:space="preserve">է </w:t>
            </w:r>
            <w:r>
              <w:rPr>
                <w:rFonts w:ascii="GHEA Grapalat" w:hAnsi="GHEA Grapalat"/>
                <w:lang w:val="hy-AM"/>
              </w:rPr>
              <w:t>ստեղծել</w:t>
            </w:r>
            <w:r>
              <w:rPr>
                <w:rFonts w:ascii="GHEA Grapalat" w:hAnsi="GHEA Grapalat"/>
                <w:lang w:val="af-ZA"/>
              </w:rPr>
              <w:t xml:space="preserve"> բողոքարկման եռաստիճան համակարգ</w:t>
            </w:r>
            <w:r>
              <w:rPr>
                <w:rFonts w:ascii="GHEA Grapalat" w:hAnsi="GHEA Grapalat"/>
                <w:lang w:val="hy-AM"/>
              </w:rPr>
              <w:t>՝</w:t>
            </w:r>
            <w:r w:rsidRPr="009011ED">
              <w:rPr>
                <w:rFonts w:ascii="GHEA Grapalat" w:hAnsi="GHEA Grapalat"/>
                <w:lang w:val="af-ZA"/>
              </w:rPr>
              <w:t xml:space="preserve"> մինչև դ</w:t>
            </w:r>
            <w:r>
              <w:rPr>
                <w:rFonts w:ascii="GHEA Grapalat" w:hAnsi="GHEA Grapalat"/>
                <w:lang w:val="af-ZA"/>
              </w:rPr>
              <w:t>ատական կարգով բողոքարկման փուլը</w:t>
            </w:r>
            <w:r w:rsidRPr="009011ED">
              <w:rPr>
                <w:rFonts w:ascii="GHEA Grapalat" w:hAnsi="GHEA Grapalat"/>
                <w:lang w:val="af-ZA"/>
              </w:rPr>
              <w:t>։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290411" w:rsidRPr="0055130A" w:rsidRDefault="00290411" w:rsidP="001E680A">
            <w:pPr>
              <w:tabs>
                <w:tab w:val="left" w:pos="180"/>
              </w:tabs>
              <w:spacing w:after="12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</w:t>
            </w:r>
            <w:r w:rsidRPr="00A93E0E">
              <w:rPr>
                <w:rFonts w:ascii="GHEA Grapalat" w:hAnsi="GHEA Grapalat" w:cs="Sylfaen"/>
                <w:lang w:val="hy-AM"/>
              </w:rPr>
              <w:t>Հաշմանդամությ</w:t>
            </w:r>
            <w:r w:rsidRPr="0055130A">
              <w:rPr>
                <w:rFonts w:ascii="GHEA Grapalat" w:hAnsi="GHEA Grapalat"/>
                <w:lang w:val="hy-AM"/>
              </w:rPr>
              <w:t>ան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գնահատման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գործընթացում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բացի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բժիշկ</w:t>
            </w:r>
            <w:r w:rsidRPr="00A93E0E">
              <w:rPr>
                <w:rFonts w:ascii="GHEA Grapalat" w:hAnsi="GHEA Grapalat"/>
                <w:lang w:val="af-ZA"/>
              </w:rPr>
              <w:t>-</w:t>
            </w:r>
            <w:r w:rsidRPr="0055130A">
              <w:rPr>
                <w:rFonts w:ascii="GHEA Grapalat" w:hAnsi="GHEA Grapalat"/>
                <w:lang w:val="hy-AM"/>
              </w:rPr>
              <w:t>փորձագետներից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կներգրավվեն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նաև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այլ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մասնագետներ</w:t>
            </w:r>
            <w:r w:rsidRPr="00A93E0E">
              <w:rPr>
                <w:rFonts w:ascii="GHEA Grapalat" w:hAnsi="GHEA Grapalat"/>
                <w:lang w:val="af-ZA"/>
              </w:rPr>
              <w:t xml:space="preserve">` </w:t>
            </w:r>
            <w:r w:rsidRPr="0055130A">
              <w:rPr>
                <w:rFonts w:ascii="GHEA Grapalat" w:hAnsi="GHEA Grapalat"/>
                <w:lang w:val="hy-AM"/>
              </w:rPr>
              <w:t>հոգեբանամանկավարժական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գնահատման</w:t>
            </w:r>
            <w:r w:rsidRPr="00A93E0E">
              <w:rPr>
                <w:rFonts w:ascii="GHEA Grapalat" w:hAnsi="GHEA Grapalat"/>
                <w:lang w:val="af-ZA"/>
              </w:rPr>
              <w:t xml:space="preserve">  </w:t>
            </w:r>
            <w:r w:rsidRPr="0055130A">
              <w:rPr>
                <w:rFonts w:ascii="GHEA Grapalat" w:hAnsi="GHEA Grapalat"/>
                <w:lang w:val="hy-AM"/>
              </w:rPr>
              <w:t>կենտրոնի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մասնագետներ</w:t>
            </w:r>
            <w:r w:rsidRPr="00A93E0E">
              <w:rPr>
                <w:rFonts w:ascii="GHEA Grapalat" w:hAnsi="GHEA Grapalat"/>
                <w:lang w:val="af-ZA"/>
              </w:rPr>
              <w:t xml:space="preserve">, </w:t>
            </w:r>
            <w:r w:rsidRPr="0055130A">
              <w:rPr>
                <w:rFonts w:ascii="GHEA Grapalat" w:hAnsi="GHEA Grapalat"/>
                <w:lang w:val="hy-AM"/>
              </w:rPr>
              <w:t>որոնք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անձի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կամ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երեխայի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խնդիրներն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ու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կարիքները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կգնահատեն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առավել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55130A">
              <w:rPr>
                <w:rFonts w:ascii="GHEA Grapalat" w:hAnsi="GHEA Grapalat"/>
                <w:lang w:val="hy-AM"/>
              </w:rPr>
              <w:t>մասնագիտորեն</w:t>
            </w:r>
            <w:r w:rsidRPr="00A93E0E">
              <w:rPr>
                <w:rFonts w:ascii="GHEA Grapalat" w:hAnsi="GHEA Grapalat"/>
                <w:lang w:val="af-ZA"/>
              </w:rPr>
              <w:t xml:space="preserve">: </w:t>
            </w:r>
          </w:p>
        </w:tc>
      </w:tr>
      <w:tr w:rsidR="00290411" w:rsidRPr="00A93E0E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  <w:r w:rsidRPr="00A93E0E"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rPr>
                <w:rFonts w:ascii="GHEA Grapalat" w:hAnsi="GHEA Grapalat"/>
                <w:b/>
              </w:rPr>
            </w:pPr>
            <w:r w:rsidRPr="00A93E0E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անձիք</w:t>
            </w:r>
          </w:p>
        </w:tc>
      </w:tr>
      <w:tr w:rsidR="00290411" w:rsidRPr="00A93E0E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Pr="00A93E0E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jc w:val="both"/>
              <w:rPr>
                <w:rFonts w:ascii="GHEA Grapalat" w:hAnsi="GHEA Grapalat"/>
              </w:rPr>
            </w:pPr>
            <w:r w:rsidRPr="00A93E0E">
              <w:rPr>
                <w:rFonts w:ascii="GHEA Grapalat" w:hAnsi="GHEA Grapalat"/>
              </w:rPr>
              <w:t>ՀՀ աշխատանքի և սոցիալական հարցերի նախարարություն</w:t>
            </w:r>
          </w:p>
        </w:tc>
      </w:tr>
      <w:tr w:rsidR="00290411" w:rsidRPr="00A93E0E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  <w:r w:rsidRPr="00A93E0E">
              <w:rPr>
                <w:rFonts w:ascii="GHEA Grapalat" w:hAnsi="GHEA Grapalat"/>
              </w:rPr>
              <w:t>5.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rPr>
                <w:rFonts w:ascii="GHEA Grapalat" w:hAnsi="GHEA Grapalat"/>
                <w:b/>
              </w:rPr>
            </w:pPr>
            <w:r w:rsidRPr="00A93E0E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290411" w:rsidRPr="0032277E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Pr="00A93E0E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A93E0E" w:rsidRDefault="00290411" w:rsidP="001E680A">
            <w:pPr>
              <w:numPr>
                <w:ilvl w:val="0"/>
                <w:numId w:val="23"/>
              </w:numPr>
              <w:tabs>
                <w:tab w:val="left" w:pos="180"/>
              </w:tabs>
              <w:spacing w:after="120" w:line="276" w:lineRule="auto"/>
              <w:contextualSpacing/>
              <w:jc w:val="both"/>
              <w:rPr>
                <w:rFonts w:ascii="GHEA Grapalat" w:hAnsi="GHEA Grapalat" w:cs="TimesNewRoman"/>
              </w:rPr>
            </w:pPr>
            <w:r w:rsidRPr="00A93E0E">
              <w:rPr>
                <w:rFonts w:ascii="GHEA Grapalat" w:hAnsi="GHEA Grapalat"/>
                <w:lang w:val="af-ZA"/>
              </w:rPr>
              <w:t xml:space="preserve">Առողջապահական հաստատությունների և անձի </w:t>
            </w:r>
            <w:r w:rsidRPr="00A93E0E">
              <w:rPr>
                <w:rFonts w:ascii="GHEA Grapalat" w:hAnsi="GHEA Grapalat"/>
              </w:rPr>
              <w:t>հաշմանդամությունը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A93E0E">
              <w:rPr>
                <w:rFonts w:ascii="GHEA Grapalat" w:hAnsi="GHEA Grapalat"/>
              </w:rPr>
              <w:t>սահմանող</w:t>
            </w:r>
            <w:r w:rsidRPr="00A93E0E">
              <w:rPr>
                <w:rFonts w:ascii="GHEA Grapalat" w:hAnsi="GHEA Grapalat"/>
                <w:lang w:val="af-ZA"/>
              </w:rPr>
              <w:t xml:space="preserve"> </w:t>
            </w:r>
            <w:r w:rsidRPr="00A93E0E">
              <w:rPr>
                <w:rFonts w:ascii="GHEA Grapalat" w:hAnsi="GHEA Grapalat"/>
              </w:rPr>
              <w:t>մարմինների իրավասությունների, լիազորությունների, պատասխանատվության շրջանակի հստակ ուրվա</w:t>
            </w:r>
            <w:r>
              <w:rPr>
                <w:rFonts w:ascii="GHEA Grapalat" w:hAnsi="GHEA Grapalat"/>
                <w:lang w:val="hy-AM"/>
              </w:rPr>
              <w:t>գ</w:t>
            </w:r>
            <w:r w:rsidRPr="00A93E0E">
              <w:rPr>
                <w:rFonts w:ascii="GHEA Grapalat" w:hAnsi="GHEA Grapalat"/>
              </w:rPr>
              <w:t>ծում,</w:t>
            </w:r>
          </w:p>
          <w:p w:rsidR="00290411" w:rsidRPr="00A93E0E" w:rsidRDefault="00290411" w:rsidP="001E680A">
            <w:pPr>
              <w:numPr>
                <w:ilvl w:val="0"/>
                <w:numId w:val="23"/>
              </w:numPr>
              <w:tabs>
                <w:tab w:val="left" w:pos="180"/>
              </w:tabs>
              <w:spacing w:after="120" w:line="276" w:lineRule="auto"/>
              <w:contextualSpacing/>
              <w:jc w:val="both"/>
              <w:rPr>
                <w:rFonts w:ascii="GHEA Grapalat" w:hAnsi="GHEA Grapalat" w:cs="TimesNewRoman"/>
              </w:rPr>
            </w:pPr>
            <w:r w:rsidRPr="00A93E0E">
              <w:rPr>
                <w:rFonts w:ascii="GHEA Grapalat" w:hAnsi="GHEA Grapalat" w:cs="Sylfaen"/>
                <w:lang w:val="af-ZA"/>
              </w:rPr>
              <w:t xml:space="preserve">Բժշկասոցիալական փորձաքննական որոշում կայացնողների և դիմողների շփման դեպքերի, հետևաբար նաև </w:t>
            </w:r>
            <w:r w:rsidRPr="00A93E0E">
              <w:rPr>
                <w:rFonts w:ascii="GHEA Grapalat" w:hAnsi="GHEA Grapalat" w:cs="Arial"/>
              </w:rPr>
              <w:t xml:space="preserve">կոռուպցիոն ռիսկերի </w:t>
            </w:r>
            <w:r w:rsidRPr="00A93E0E">
              <w:rPr>
                <w:rFonts w:ascii="GHEA Grapalat" w:hAnsi="GHEA Grapalat" w:cs="Sylfaen"/>
                <w:lang w:val="af-ZA"/>
              </w:rPr>
              <w:t xml:space="preserve">նվազում, </w:t>
            </w:r>
          </w:p>
          <w:p w:rsidR="00290411" w:rsidRPr="0055130A" w:rsidRDefault="00290411" w:rsidP="001E680A">
            <w:pPr>
              <w:numPr>
                <w:ilvl w:val="0"/>
                <w:numId w:val="23"/>
              </w:numPr>
              <w:tabs>
                <w:tab w:val="left" w:pos="180"/>
              </w:tabs>
              <w:spacing w:after="12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  <w:r w:rsidRPr="00A93E0E">
              <w:rPr>
                <w:rFonts w:ascii="GHEA Grapalat" w:hAnsi="GHEA Grapalat"/>
                <w:lang w:val="af-ZA"/>
              </w:rPr>
              <w:t xml:space="preserve">Առանց անձի ԲՍՓ մարմին ներկայանալու՝ փաստաթղթային եղանակով որոշում </w:t>
            </w:r>
            <w:r w:rsidRPr="0055130A">
              <w:rPr>
                <w:rFonts w:ascii="GHEA Grapalat" w:hAnsi="GHEA Grapalat"/>
                <w:lang w:val="af-ZA"/>
              </w:rPr>
              <w:t>կայացնելու ինստիտուտի ներդնում,</w:t>
            </w:r>
          </w:p>
          <w:p w:rsidR="00290411" w:rsidRPr="0055130A" w:rsidRDefault="00290411" w:rsidP="001E680A">
            <w:pPr>
              <w:numPr>
                <w:ilvl w:val="0"/>
                <w:numId w:val="23"/>
              </w:numPr>
              <w:tabs>
                <w:tab w:val="left" w:pos="180"/>
              </w:tabs>
              <w:spacing w:after="12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  <w:r w:rsidRPr="0055130A">
              <w:rPr>
                <w:rFonts w:ascii="GHEA Grapalat" w:hAnsi="GHEA Grapalat"/>
                <w:lang w:val="af-ZA"/>
              </w:rPr>
              <w:t>Էլեկտրոնային համակարգերի ինքնաշխատ փոխանակության միջոցով անձի վե</w:t>
            </w:r>
            <w:r>
              <w:rPr>
                <w:rFonts w:ascii="GHEA Grapalat" w:hAnsi="GHEA Grapalat"/>
                <w:lang w:val="af-ZA"/>
              </w:rPr>
              <w:t>րաբերյալ տեղեկատվության ստացում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:rsidR="00290411" w:rsidRPr="00E807A6" w:rsidRDefault="00290411" w:rsidP="001E680A">
            <w:pPr>
              <w:tabs>
                <w:tab w:val="left" w:pos="180"/>
              </w:tabs>
              <w:spacing w:after="120"/>
              <w:ind w:left="720"/>
              <w:contextualSpacing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290411" w:rsidRPr="00A93E0E" w:rsidRDefault="00290411" w:rsidP="00290411">
      <w:pPr>
        <w:spacing w:before="100" w:beforeAutospacing="1" w:afterAutospacing="1"/>
        <w:jc w:val="both"/>
        <w:rPr>
          <w:rFonts w:ascii="GHEA Grapalat" w:hAnsi="GHEA Grapalat" w:cs="Sylfaen"/>
          <w:b/>
          <w:lang w:val="et-EE"/>
        </w:rPr>
      </w:pPr>
    </w:p>
    <w:p w:rsidR="00290411" w:rsidRPr="00A93E0E" w:rsidRDefault="00290411" w:rsidP="00290411">
      <w:pPr>
        <w:ind w:right="551"/>
        <w:jc w:val="center"/>
        <w:rPr>
          <w:rFonts w:ascii="GHEA Grapalat" w:hAnsi="GHEA Grapalat"/>
          <w:b/>
          <w:lang w:val="et-EE"/>
        </w:rPr>
      </w:pPr>
    </w:p>
    <w:p w:rsidR="00290411" w:rsidRPr="00A93E0E" w:rsidRDefault="00290411" w:rsidP="00290411">
      <w:pPr>
        <w:ind w:right="551"/>
        <w:jc w:val="center"/>
        <w:rPr>
          <w:rFonts w:ascii="GHEA Grapalat" w:hAnsi="GHEA Grapalat"/>
          <w:b/>
          <w:lang w:val="af-ZA"/>
        </w:rPr>
      </w:pPr>
    </w:p>
    <w:p w:rsidR="00290411" w:rsidRPr="00A93E0E" w:rsidRDefault="00290411" w:rsidP="00290411">
      <w:pPr>
        <w:ind w:right="551"/>
        <w:jc w:val="center"/>
        <w:rPr>
          <w:rFonts w:ascii="GHEA Grapalat" w:hAnsi="GHEA Grapalat"/>
          <w:b/>
          <w:lang w:val="af-ZA"/>
        </w:rPr>
      </w:pPr>
    </w:p>
    <w:p w:rsidR="00290411" w:rsidRPr="00A93E0E" w:rsidRDefault="00290411" w:rsidP="00290411">
      <w:pPr>
        <w:ind w:right="551"/>
        <w:jc w:val="center"/>
        <w:rPr>
          <w:rFonts w:ascii="GHEA Grapalat" w:hAnsi="GHEA Grapalat"/>
          <w:b/>
          <w:lang w:val="af-ZA"/>
        </w:rPr>
      </w:pPr>
    </w:p>
    <w:p w:rsidR="00290411" w:rsidRDefault="00290411" w:rsidP="00290411">
      <w:pPr>
        <w:ind w:right="551"/>
        <w:rPr>
          <w:rFonts w:ascii="GHEA Grapalat" w:hAnsi="GHEA Grapalat"/>
          <w:b/>
          <w:lang w:val="af-ZA"/>
        </w:rPr>
      </w:pPr>
    </w:p>
    <w:p w:rsidR="00290411" w:rsidRDefault="00290411" w:rsidP="00290411">
      <w:pPr>
        <w:ind w:right="551"/>
        <w:rPr>
          <w:rFonts w:ascii="GHEA Grapalat" w:hAnsi="GHEA Grapalat"/>
          <w:b/>
          <w:lang w:val="af-ZA"/>
        </w:rPr>
      </w:pPr>
    </w:p>
    <w:p w:rsidR="00290411" w:rsidRDefault="00290411" w:rsidP="00290411">
      <w:pPr>
        <w:ind w:right="551"/>
        <w:rPr>
          <w:rFonts w:ascii="GHEA Grapalat" w:hAnsi="GHEA Grapalat"/>
          <w:b/>
          <w:lang w:val="af-ZA"/>
        </w:rPr>
      </w:pPr>
    </w:p>
    <w:p w:rsidR="00290411" w:rsidRPr="00A93E0E" w:rsidRDefault="00290411" w:rsidP="00290411">
      <w:pPr>
        <w:ind w:right="551"/>
        <w:rPr>
          <w:rFonts w:ascii="GHEA Grapalat" w:hAnsi="GHEA Grapalat"/>
          <w:b/>
          <w:lang w:val="af-ZA"/>
        </w:rPr>
      </w:pPr>
    </w:p>
    <w:p w:rsidR="00290411" w:rsidRDefault="00290411" w:rsidP="00290411">
      <w:pPr>
        <w:ind w:right="551"/>
        <w:jc w:val="center"/>
        <w:rPr>
          <w:rFonts w:ascii="GHEA Grapalat" w:hAnsi="GHEA Grapalat"/>
          <w:b/>
          <w:lang w:val="hy-AM"/>
        </w:rPr>
      </w:pPr>
    </w:p>
    <w:p w:rsidR="00290411" w:rsidRPr="00A93E0E" w:rsidRDefault="00290411" w:rsidP="00290411">
      <w:pPr>
        <w:ind w:right="551"/>
        <w:jc w:val="center"/>
        <w:rPr>
          <w:rFonts w:ascii="GHEA Grapalat" w:hAnsi="GHEA Grapalat"/>
          <w:b/>
          <w:lang w:val="et-EE"/>
        </w:rPr>
      </w:pPr>
      <w:r w:rsidRPr="00A93E0E">
        <w:rPr>
          <w:rFonts w:ascii="GHEA Grapalat" w:hAnsi="GHEA Grapalat"/>
          <w:b/>
          <w:lang w:val="hy-AM"/>
        </w:rPr>
        <w:t>Տ</w:t>
      </w:r>
      <w:r w:rsidRPr="00A93E0E">
        <w:rPr>
          <w:rFonts w:ascii="GHEA Grapalat" w:hAnsi="GHEA Grapalat"/>
          <w:b/>
          <w:lang w:val="et-EE"/>
        </w:rPr>
        <w:t xml:space="preserve"> </w:t>
      </w:r>
      <w:r w:rsidRPr="00A93E0E">
        <w:rPr>
          <w:rFonts w:ascii="GHEA Grapalat" w:hAnsi="GHEA Grapalat"/>
          <w:b/>
          <w:lang w:val="hy-AM"/>
        </w:rPr>
        <w:t>Ե</w:t>
      </w:r>
      <w:r w:rsidRPr="00A93E0E">
        <w:rPr>
          <w:rFonts w:ascii="GHEA Grapalat" w:hAnsi="GHEA Grapalat"/>
          <w:b/>
          <w:lang w:val="et-EE"/>
        </w:rPr>
        <w:t xml:space="preserve"> </w:t>
      </w:r>
      <w:r w:rsidRPr="00A93E0E">
        <w:rPr>
          <w:rFonts w:ascii="GHEA Grapalat" w:hAnsi="GHEA Grapalat"/>
          <w:b/>
          <w:lang w:val="hy-AM"/>
        </w:rPr>
        <w:t>Ղ</w:t>
      </w:r>
      <w:r w:rsidRPr="00A93E0E">
        <w:rPr>
          <w:rFonts w:ascii="GHEA Grapalat" w:hAnsi="GHEA Grapalat"/>
          <w:b/>
          <w:lang w:val="et-EE"/>
        </w:rPr>
        <w:t xml:space="preserve"> </w:t>
      </w:r>
      <w:r w:rsidRPr="00A93E0E">
        <w:rPr>
          <w:rFonts w:ascii="GHEA Grapalat" w:hAnsi="GHEA Grapalat"/>
          <w:b/>
          <w:lang w:val="hy-AM"/>
        </w:rPr>
        <w:t>Ե</w:t>
      </w:r>
      <w:r w:rsidRPr="00A93E0E">
        <w:rPr>
          <w:rFonts w:ascii="GHEA Grapalat" w:hAnsi="GHEA Grapalat"/>
          <w:b/>
          <w:lang w:val="et-EE"/>
        </w:rPr>
        <w:t xml:space="preserve"> </w:t>
      </w:r>
      <w:r w:rsidRPr="00A93E0E">
        <w:rPr>
          <w:rFonts w:ascii="GHEA Grapalat" w:hAnsi="GHEA Grapalat"/>
          <w:b/>
          <w:lang w:val="hy-AM"/>
        </w:rPr>
        <w:t>Կ</w:t>
      </w:r>
      <w:r w:rsidRPr="00A93E0E">
        <w:rPr>
          <w:rFonts w:ascii="GHEA Grapalat" w:hAnsi="GHEA Grapalat"/>
          <w:b/>
          <w:lang w:val="et-EE"/>
        </w:rPr>
        <w:t xml:space="preserve"> </w:t>
      </w:r>
      <w:r w:rsidRPr="00A93E0E">
        <w:rPr>
          <w:rFonts w:ascii="GHEA Grapalat" w:hAnsi="GHEA Grapalat"/>
          <w:b/>
          <w:lang w:val="hy-AM"/>
        </w:rPr>
        <w:t>Ա</w:t>
      </w:r>
      <w:r w:rsidRPr="00A93E0E">
        <w:rPr>
          <w:rFonts w:ascii="GHEA Grapalat" w:hAnsi="GHEA Grapalat"/>
          <w:b/>
          <w:lang w:val="et-EE"/>
        </w:rPr>
        <w:t xml:space="preserve"> </w:t>
      </w:r>
      <w:r w:rsidRPr="00A93E0E">
        <w:rPr>
          <w:rFonts w:ascii="GHEA Grapalat" w:hAnsi="GHEA Grapalat"/>
          <w:b/>
          <w:lang w:val="hy-AM"/>
        </w:rPr>
        <w:t>Ն</w:t>
      </w:r>
      <w:r w:rsidRPr="00A93E0E">
        <w:rPr>
          <w:rFonts w:ascii="GHEA Grapalat" w:hAnsi="GHEA Grapalat"/>
          <w:b/>
          <w:lang w:val="et-EE"/>
        </w:rPr>
        <w:t xml:space="preserve"> </w:t>
      </w:r>
      <w:r w:rsidRPr="00A93E0E">
        <w:rPr>
          <w:rFonts w:ascii="GHEA Grapalat" w:hAnsi="GHEA Grapalat"/>
          <w:b/>
          <w:lang w:val="hy-AM"/>
        </w:rPr>
        <w:t>Ք</w:t>
      </w:r>
    </w:p>
    <w:p w:rsidR="00290411" w:rsidRPr="00A93E0E" w:rsidRDefault="00290411" w:rsidP="00290411">
      <w:pPr>
        <w:jc w:val="center"/>
        <w:rPr>
          <w:rFonts w:ascii="GHEA Grapalat" w:hAnsi="GHEA Grapalat"/>
          <w:b/>
          <w:caps/>
          <w:lang w:val="hy-AM"/>
        </w:rPr>
      </w:pPr>
      <w:r w:rsidRPr="00A93E0E">
        <w:rPr>
          <w:rFonts w:ascii="GHEA Grapalat" w:eastAsia="Calibri" w:hAnsi="GHEA Grapalat" w:cs="Sylfaen"/>
          <w:b/>
          <w:bCs/>
          <w:lang w:val="hy-AM"/>
        </w:rPr>
        <w:t>«</w:t>
      </w:r>
      <w:r w:rsidRPr="005F061A">
        <w:rPr>
          <w:rFonts w:ascii="GHEA Grapalat" w:hAnsi="GHEA Grapalat" w:cs="Sylfaen"/>
          <w:b/>
          <w:bCs/>
          <w:lang w:val="hy-AM"/>
        </w:rPr>
        <w:t>ԲԺՇԿԱՍՈՑԻԱԼԱԿԱՆ</w:t>
      </w:r>
      <w:r w:rsidRPr="00A93E0E">
        <w:rPr>
          <w:rFonts w:ascii="GHEA Grapalat" w:hAnsi="GHEA Grapalat"/>
          <w:b/>
          <w:bC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lang w:val="hy-AM"/>
        </w:rPr>
        <w:t>ՓՈՐՁԱՔՆՆՈՒԹՅԱՆ</w:t>
      </w:r>
      <w:r w:rsidRPr="00A93E0E">
        <w:rPr>
          <w:rFonts w:ascii="GHEA Grapalat" w:hAnsi="GHEA Grapalat"/>
          <w:b/>
          <w:bC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lang w:val="hy-AM"/>
        </w:rPr>
        <w:t>ԻՐԱԿԱՆԱՑՄԱՆ</w:t>
      </w:r>
      <w:r w:rsidRPr="00A93E0E">
        <w:rPr>
          <w:rFonts w:ascii="GHEA Grapalat" w:hAnsi="GHEA Grapalat"/>
          <w:b/>
          <w:bC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lang w:val="hy-AM"/>
        </w:rPr>
        <w:t>ԿԱՐԳԸ</w:t>
      </w:r>
      <w:r w:rsidRPr="00A93E0E">
        <w:rPr>
          <w:rFonts w:ascii="GHEA Grapalat" w:hAnsi="GHEA Grapalat"/>
          <w:b/>
          <w:bC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lang w:val="hy-AM"/>
        </w:rPr>
        <w:t>ՀԱՍՏԱՏԵԼՈՒ</w:t>
      </w:r>
      <w:r w:rsidRPr="00A93E0E">
        <w:rPr>
          <w:rFonts w:ascii="GHEA Grapalat" w:hAnsi="GHEA Grapalat"/>
          <w:b/>
          <w:bC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ԵՎ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Հայաստանի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Հանրապետության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կառավարություն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2006 </w:t>
      </w:r>
      <w:r w:rsidRPr="005F061A">
        <w:rPr>
          <w:rFonts w:ascii="GHEA Grapalat" w:hAnsi="GHEA Grapalat" w:cs="Sylfaen"/>
          <w:b/>
          <w:bCs/>
          <w:caps/>
          <w:lang w:val="hy-AM"/>
        </w:rPr>
        <w:t>ԹՎԱԿԱՆԻ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ՄԱՐՏԻ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2-</w:t>
      </w:r>
      <w:r w:rsidRPr="005F061A">
        <w:rPr>
          <w:rFonts w:ascii="GHEA Grapalat" w:hAnsi="GHEA Grapalat" w:cs="Sylfaen"/>
          <w:b/>
          <w:bCs/>
          <w:caps/>
          <w:lang w:val="hy-AM"/>
        </w:rPr>
        <w:t>Ի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N 276-</w:t>
      </w:r>
      <w:r w:rsidRPr="005F061A">
        <w:rPr>
          <w:rFonts w:ascii="GHEA Grapalat" w:hAnsi="GHEA Grapalat" w:cs="Sylfaen"/>
          <w:b/>
          <w:bCs/>
          <w:caps/>
          <w:lang w:val="hy-AM"/>
        </w:rPr>
        <w:t>Ն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ՈՐՇՈՒՄԸ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ՈՒԺԸ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ԿՈՐՑՐԱԾ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ՃԱՆԱՉԵԼՈՒ</w:t>
      </w:r>
      <w:r w:rsidRPr="00A93E0E">
        <w:rPr>
          <w:rFonts w:ascii="GHEA Grapalat" w:hAnsi="GHEA Grapalat" w:cs="Sylfaen"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lang w:val="hy-AM"/>
        </w:rPr>
        <w:t>ՄԱՍԻՆ</w:t>
      </w:r>
      <w:r w:rsidRPr="00A93E0E">
        <w:rPr>
          <w:rFonts w:ascii="GHEA Grapalat" w:hAnsi="GHEA Grapalat"/>
          <w:b/>
          <w:caps/>
          <w:lang w:val="hy-AM"/>
        </w:rPr>
        <w:t>»</w:t>
      </w:r>
      <w:r w:rsidRPr="00A93E0E">
        <w:rPr>
          <w:rFonts w:ascii="GHEA Grapalat" w:hAnsi="GHEA Grapalat"/>
          <w:b/>
          <w:caps/>
          <w:lang w:val="et-EE"/>
        </w:rPr>
        <w:t xml:space="preserve"> </w:t>
      </w:r>
      <w:r w:rsidRPr="00A93E0E">
        <w:rPr>
          <w:rFonts w:ascii="GHEA Grapalat" w:hAnsi="GHEA Grapalat" w:cs="Sylfaen"/>
          <w:b/>
          <w:lang w:val="et-EE"/>
        </w:rPr>
        <w:t>ՀԱՅԱՍՏԱՆԻ ՀԱՆՐԱՊԵՏՈՒԹՅԱՆ ԿԱՌԱՎԱՐՈՒԹՅԱՆ ՈՐՈՇՄԱՆ ՆԱԽԱԳԾԻ</w:t>
      </w:r>
      <w:r w:rsidRPr="00A93E0E">
        <w:rPr>
          <w:rFonts w:ascii="GHEA Grapalat" w:hAnsi="GHEA Grapalat" w:cs="Sylfaen"/>
          <w:b/>
          <w:bCs/>
          <w:lang w:val="hy-AM"/>
        </w:rPr>
        <w:t xml:space="preserve"> ԸՆԴՈՒՆՄԱՆ ԿԱՊԱԿՑՈՒԹՅԱՄԲ ԱՅԼ ԻՐԱՎԱԿԱՆ</w:t>
      </w:r>
      <w:r w:rsidRPr="00A93E0E">
        <w:rPr>
          <w:rFonts w:ascii="GHEA Grapalat" w:hAnsi="GHEA Grapalat" w:cs="Sylfaen"/>
          <w:b/>
          <w:bCs/>
          <w:lang w:val="et-EE"/>
        </w:rPr>
        <w:t xml:space="preserve"> </w:t>
      </w:r>
      <w:r w:rsidRPr="00A93E0E">
        <w:rPr>
          <w:rFonts w:ascii="GHEA Grapalat" w:hAnsi="GHEA Grapalat" w:cs="Sylfaen"/>
          <w:b/>
          <w:bCs/>
          <w:lang w:val="hy-AM"/>
        </w:rPr>
        <w:t>ԱԿՏԵՐՈՒՄ ԼՐԱՑՈՒՄՆԵՐ ԿԱՏԱՐԵԼՈՒ ԱՆՀՐԱԺԵՇՏՈՒԹՅԱՆ ԲԱՑԱԿԱՅՈՒԹՅԱՆ ՄԱՍԻՆ</w:t>
      </w:r>
    </w:p>
    <w:p w:rsidR="00290411" w:rsidRPr="00A93E0E" w:rsidRDefault="00290411" w:rsidP="00290411">
      <w:pPr>
        <w:autoSpaceDE w:val="0"/>
        <w:autoSpaceDN w:val="0"/>
        <w:adjustRightInd w:val="0"/>
        <w:ind w:right="50"/>
        <w:jc w:val="both"/>
        <w:rPr>
          <w:rFonts w:ascii="GHEA Grapalat" w:hAnsi="GHEA Grapalat" w:cs="Sylfaen"/>
          <w:b/>
          <w:bCs/>
          <w:lang w:val="af-ZA"/>
        </w:rPr>
      </w:pPr>
    </w:p>
    <w:p w:rsidR="00290411" w:rsidRPr="00A93E0E" w:rsidRDefault="00290411" w:rsidP="00290411">
      <w:pPr>
        <w:autoSpaceDE w:val="0"/>
        <w:autoSpaceDN w:val="0"/>
        <w:adjustRightInd w:val="0"/>
        <w:ind w:right="50"/>
        <w:jc w:val="both"/>
        <w:rPr>
          <w:rFonts w:ascii="GHEA Grapalat" w:hAnsi="GHEA Grapalat" w:cs="Sylfaen"/>
          <w:b/>
          <w:bCs/>
          <w:lang w:val="af-ZA"/>
        </w:rPr>
      </w:pPr>
    </w:p>
    <w:p w:rsidR="00290411" w:rsidRPr="00A93E0E" w:rsidRDefault="00290411" w:rsidP="00290411">
      <w:pPr>
        <w:autoSpaceDE w:val="0"/>
        <w:autoSpaceDN w:val="0"/>
        <w:adjustRightInd w:val="0"/>
        <w:ind w:right="50"/>
        <w:jc w:val="both"/>
        <w:rPr>
          <w:rFonts w:ascii="GHEA Grapalat" w:hAnsi="GHEA Grapalat" w:cs="Sylfaen"/>
          <w:bCs/>
          <w:lang w:val="hy-AM"/>
        </w:rPr>
      </w:pPr>
      <w:r w:rsidRPr="00A93E0E">
        <w:rPr>
          <w:rFonts w:ascii="GHEA Grapalat" w:hAnsi="GHEA Grapalat" w:cs="Sylfaen"/>
          <w:bCs/>
          <w:lang w:val="hy-AM"/>
        </w:rPr>
        <w:t xml:space="preserve">Նախագծի ընդունման կապակցությամբ </w:t>
      </w:r>
      <w:r w:rsidRPr="00A93E0E">
        <w:rPr>
          <w:rFonts w:ascii="GHEA Grapalat" w:hAnsi="GHEA Grapalat" w:cs="Sylfaen"/>
          <w:bCs/>
        </w:rPr>
        <w:t>այլ</w:t>
      </w:r>
      <w:r w:rsidRPr="00A93E0E">
        <w:rPr>
          <w:rFonts w:ascii="GHEA Grapalat" w:hAnsi="GHEA Grapalat" w:cs="Sylfaen"/>
          <w:bCs/>
          <w:lang w:val="af-ZA"/>
        </w:rPr>
        <w:t xml:space="preserve"> </w:t>
      </w:r>
      <w:r w:rsidRPr="00A93E0E">
        <w:rPr>
          <w:rFonts w:ascii="GHEA Grapalat" w:hAnsi="GHEA Grapalat" w:cs="Sylfaen"/>
          <w:bCs/>
          <w:lang w:val="hy-AM"/>
        </w:rPr>
        <w:t>իրավական ակտեր</w:t>
      </w:r>
      <w:r w:rsidRPr="00A93E0E">
        <w:rPr>
          <w:rFonts w:ascii="GHEA Grapalat" w:hAnsi="GHEA Grapalat" w:cs="Sylfaen"/>
          <w:bCs/>
        </w:rPr>
        <w:t>ը</w:t>
      </w:r>
      <w:r w:rsidRPr="00A93E0E">
        <w:rPr>
          <w:rFonts w:ascii="GHEA Grapalat" w:hAnsi="GHEA Grapalat" w:cs="Sylfaen"/>
          <w:bCs/>
          <w:lang w:val="af-ZA"/>
        </w:rPr>
        <w:t xml:space="preserve">, </w:t>
      </w:r>
      <w:r w:rsidRPr="00A93E0E">
        <w:rPr>
          <w:rFonts w:ascii="GHEA Grapalat" w:hAnsi="GHEA Grapalat" w:cs="Sylfaen"/>
          <w:bCs/>
        </w:rPr>
        <w:t>որոնցում</w:t>
      </w:r>
      <w:r w:rsidRPr="00A93E0E">
        <w:rPr>
          <w:rFonts w:ascii="GHEA Grapalat" w:hAnsi="GHEA Grapalat" w:cs="Sylfaen"/>
          <w:bCs/>
          <w:lang w:val="hy-AM"/>
        </w:rPr>
        <w:t xml:space="preserve"> փոփոխություններ և լրացումներ կատարելու անհրաժեշտություն կա</w:t>
      </w:r>
      <w:r w:rsidRPr="00A93E0E">
        <w:rPr>
          <w:rFonts w:ascii="GHEA Grapalat" w:hAnsi="GHEA Grapalat" w:cs="Sylfaen"/>
          <w:bCs/>
          <w:lang w:val="af-ZA"/>
        </w:rPr>
        <w:t xml:space="preserve">, </w:t>
      </w:r>
      <w:r w:rsidRPr="00A93E0E">
        <w:rPr>
          <w:rFonts w:ascii="GHEA Grapalat" w:hAnsi="GHEA Grapalat" w:cs="Sylfaen"/>
          <w:bCs/>
        </w:rPr>
        <w:t>ներկայացված</w:t>
      </w:r>
      <w:r w:rsidRPr="00A93E0E">
        <w:rPr>
          <w:rFonts w:ascii="GHEA Grapalat" w:hAnsi="GHEA Grapalat" w:cs="Sylfaen"/>
          <w:bCs/>
          <w:lang w:val="af-ZA"/>
        </w:rPr>
        <w:t xml:space="preserve"> </w:t>
      </w:r>
      <w:r w:rsidRPr="00A93E0E">
        <w:rPr>
          <w:rFonts w:ascii="GHEA Grapalat" w:hAnsi="GHEA Grapalat" w:cs="Sylfaen"/>
          <w:bCs/>
        </w:rPr>
        <w:t>են</w:t>
      </w:r>
      <w:r w:rsidRPr="00A93E0E">
        <w:rPr>
          <w:rFonts w:ascii="GHEA Grapalat" w:hAnsi="GHEA Grapalat" w:cs="Sylfaen"/>
          <w:bCs/>
          <w:lang w:val="af-ZA"/>
        </w:rPr>
        <w:t xml:space="preserve"> </w:t>
      </w:r>
      <w:r w:rsidRPr="00A93E0E">
        <w:rPr>
          <w:rFonts w:ascii="GHEA Grapalat" w:hAnsi="GHEA Grapalat" w:cs="Sylfaen"/>
          <w:bCs/>
        </w:rPr>
        <w:t>փաթեթում</w:t>
      </w:r>
      <w:r w:rsidRPr="00A93E0E">
        <w:rPr>
          <w:rFonts w:ascii="GHEA Grapalat" w:hAnsi="GHEA Grapalat" w:cs="Sylfaen"/>
          <w:bCs/>
          <w:lang w:val="hy-AM"/>
        </w:rPr>
        <w:t>:</w:t>
      </w:r>
    </w:p>
    <w:p w:rsidR="00290411" w:rsidRPr="00E807A6" w:rsidRDefault="00290411" w:rsidP="00290411">
      <w:pPr>
        <w:autoSpaceDE w:val="0"/>
        <w:autoSpaceDN w:val="0"/>
        <w:adjustRightInd w:val="0"/>
        <w:ind w:right="50"/>
        <w:rPr>
          <w:rFonts w:ascii="GHEA Grapalat" w:hAnsi="GHEA Grapalat" w:cs="Sylfaen"/>
          <w:b/>
          <w:bCs/>
          <w:lang w:val="af-ZA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af-ZA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af-ZA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af-ZA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af-ZA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af-ZA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hy-AM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hy-AM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hy-AM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hy-AM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hy-AM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hy-AM"/>
        </w:rPr>
      </w:pPr>
    </w:p>
    <w:p w:rsidR="00290411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hy-AM"/>
        </w:rPr>
      </w:pPr>
    </w:p>
    <w:p w:rsidR="00290411" w:rsidRPr="000B67EF" w:rsidRDefault="00290411" w:rsidP="00290411">
      <w:pPr>
        <w:jc w:val="both"/>
        <w:rPr>
          <w:rFonts w:ascii="GHEA Grapalat" w:hAnsi="GHEA Grapalat"/>
          <w:color w:val="000000"/>
          <w:lang w:val="hy-AM"/>
        </w:rPr>
      </w:pPr>
      <w:r w:rsidRPr="006933A8">
        <w:rPr>
          <w:rFonts w:ascii="GHEA Grapalat" w:hAnsi="GHEA Grapalat" w:cs="Sylfaen"/>
          <w:color w:val="000000"/>
          <w:lang w:val="hy-AM"/>
        </w:rPr>
        <w:t xml:space="preserve">  </w:t>
      </w:r>
    </w:p>
    <w:p w:rsidR="00290411" w:rsidRPr="000B67EF" w:rsidRDefault="00290411" w:rsidP="00290411">
      <w:pPr>
        <w:rPr>
          <w:rFonts w:ascii="GHEA Grapalat" w:hAnsi="GHEA Grapalat"/>
          <w:color w:val="000000"/>
          <w:lang w:val="hy-AM"/>
        </w:rPr>
      </w:pPr>
    </w:p>
    <w:p w:rsidR="00290411" w:rsidRPr="00A93E0E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af-ZA"/>
        </w:rPr>
      </w:pPr>
      <w:r w:rsidRPr="00A93E0E">
        <w:rPr>
          <w:rFonts w:ascii="GHEA Grapalat" w:hAnsi="GHEA Grapalat" w:cs="Sylfaen"/>
          <w:b/>
          <w:bCs/>
          <w:lang w:val="hy-AM"/>
        </w:rPr>
        <w:t>Տ Ե Ղ Ե Կ Ա Ն Ք</w:t>
      </w:r>
    </w:p>
    <w:p w:rsidR="00290411" w:rsidRPr="00A93E0E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/>
          <w:bCs/>
          <w:lang w:val="af-ZA"/>
        </w:rPr>
      </w:pPr>
    </w:p>
    <w:p w:rsidR="00290411" w:rsidRPr="00A93E0E" w:rsidRDefault="00290411" w:rsidP="00290411">
      <w:pPr>
        <w:jc w:val="center"/>
        <w:rPr>
          <w:rFonts w:ascii="GHEA Grapalat" w:hAnsi="GHEA Grapalat"/>
          <w:b/>
          <w:caps/>
          <w:lang w:val="hy-AM"/>
        </w:rPr>
      </w:pPr>
      <w:r w:rsidRPr="00A93E0E">
        <w:rPr>
          <w:rFonts w:ascii="GHEA Grapalat" w:eastAsia="Calibri" w:hAnsi="GHEA Grapalat" w:cs="Sylfaen"/>
          <w:b/>
          <w:bCs/>
          <w:lang w:val="hy-AM"/>
        </w:rPr>
        <w:t>«</w:t>
      </w:r>
      <w:r w:rsidRPr="005F061A">
        <w:rPr>
          <w:rFonts w:ascii="GHEA Grapalat" w:hAnsi="GHEA Grapalat" w:cs="Sylfaen"/>
          <w:b/>
          <w:bCs/>
          <w:lang w:val="hy-AM"/>
        </w:rPr>
        <w:t>ԲԺՇԿԱՍՈՑԻԱԼԱԿԱՆ</w:t>
      </w:r>
      <w:r w:rsidRPr="00A93E0E">
        <w:rPr>
          <w:rFonts w:ascii="GHEA Grapalat" w:hAnsi="GHEA Grapalat"/>
          <w:b/>
          <w:bC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lang w:val="hy-AM"/>
        </w:rPr>
        <w:t>ՓՈՐՁԱՔՆՆՈՒԹՅԱՆ</w:t>
      </w:r>
      <w:r w:rsidRPr="00A93E0E">
        <w:rPr>
          <w:rFonts w:ascii="GHEA Grapalat" w:hAnsi="GHEA Grapalat"/>
          <w:b/>
          <w:bC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lang w:val="hy-AM"/>
        </w:rPr>
        <w:t>ԻՐԱԿԱՆԱՑՄԱՆ</w:t>
      </w:r>
      <w:r w:rsidRPr="00A93E0E">
        <w:rPr>
          <w:rFonts w:ascii="GHEA Grapalat" w:hAnsi="GHEA Grapalat"/>
          <w:b/>
          <w:bC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lang w:val="hy-AM"/>
        </w:rPr>
        <w:t>ԿԱՐԳԸ</w:t>
      </w:r>
      <w:r w:rsidRPr="00A93E0E">
        <w:rPr>
          <w:rFonts w:ascii="GHEA Grapalat" w:hAnsi="GHEA Grapalat"/>
          <w:b/>
          <w:bC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lang w:val="hy-AM"/>
        </w:rPr>
        <w:t>ՀԱՍՏԱՏԵԼՈՒ</w:t>
      </w:r>
      <w:r w:rsidRPr="00A93E0E">
        <w:rPr>
          <w:rFonts w:ascii="GHEA Grapalat" w:hAnsi="GHEA Grapalat"/>
          <w:b/>
          <w:bC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ԵՎ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Հայաստանի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Հանրապետության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կառավարություն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2006 </w:t>
      </w:r>
      <w:r w:rsidRPr="005F061A">
        <w:rPr>
          <w:rFonts w:ascii="GHEA Grapalat" w:hAnsi="GHEA Grapalat" w:cs="Sylfaen"/>
          <w:b/>
          <w:bCs/>
          <w:caps/>
          <w:lang w:val="hy-AM"/>
        </w:rPr>
        <w:t>ԹՎԱԿԱՆԻ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ՄԱՐՏԻ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2-</w:t>
      </w:r>
      <w:r w:rsidRPr="005F061A">
        <w:rPr>
          <w:rFonts w:ascii="GHEA Grapalat" w:hAnsi="GHEA Grapalat" w:cs="Sylfaen"/>
          <w:b/>
          <w:bCs/>
          <w:caps/>
          <w:lang w:val="hy-AM"/>
        </w:rPr>
        <w:t>Ի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N 276-</w:t>
      </w:r>
      <w:r w:rsidRPr="005F061A">
        <w:rPr>
          <w:rFonts w:ascii="GHEA Grapalat" w:hAnsi="GHEA Grapalat" w:cs="Sylfaen"/>
          <w:b/>
          <w:bCs/>
          <w:caps/>
          <w:lang w:val="hy-AM"/>
        </w:rPr>
        <w:t>Ն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ՈՐՇՈՒՄԸ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ՈՒԺԸ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ԿՈՐՑՐԱԾ</w:t>
      </w:r>
      <w:r w:rsidRPr="00A93E0E">
        <w:rPr>
          <w:rFonts w:ascii="GHEA Grapalat" w:hAnsi="GHEA Grapalat" w:cs="Sylfaen"/>
          <w:b/>
          <w:bCs/>
          <w:caps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caps/>
          <w:lang w:val="hy-AM"/>
        </w:rPr>
        <w:t>ՃԱՆԱՉԵԼՈՒ</w:t>
      </w:r>
      <w:r w:rsidRPr="00A93E0E">
        <w:rPr>
          <w:rFonts w:ascii="GHEA Grapalat" w:hAnsi="GHEA Grapalat" w:cs="Sylfaen"/>
          <w:lang w:val="af-ZA"/>
        </w:rPr>
        <w:t xml:space="preserve"> </w:t>
      </w:r>
      <w:r w:rsidRPr="005F061A">
        <w:rPr>
          <w:rFonts w:ascii="GHEA Grapalat" w:hAnsi="GHEA Grapalat" w:cs="Sylfaen"/>
          <w:b/>
          <w:bCs/>
          <w:lang w:val="hy-AM"/>
        </w:rPr>
        <w:t>ՄԱՍԻՆ</w:t>
      </w:r>
      <w:r w:rsidRPr="00A93E0E">
        <w:rPr>
          <w:rFonts w:ascii="GHEA Grapalat" w:hAnsi="GHEA Grapalat"/>
          <w:b/>
          <w:caps/>
          <w:lang w:val="hy-AM"/>
        </w:rPr>
        <w:t>»</w:t>
      </w:r>
      <w:r w:rsidRPr="00A93E0E">
        <w:rPr>
          <w:rFonts w:ascii="GHEA Grapalat" w:hAnsi="GHEA Grapalat"/>
          <w:b/>
          <w:caps/>
          <w:lang w:val="et-EE"/>
        </w:rPr>
        <w:t xml:space="preserve"> </w:t>
      </w:r>
      <w:r w:rsidRPr="00A93E0E">
        <w:rPr>
          <w:rFonts w:ascii="GHEA Grapalat" w:hAnsi="GHEA Grapalat"/>
          <w:b/>
          <w:lang w:val="hy-AM"/>
        </w:rPr>
        <w:t xml:space="preserve">ՀԱՅԱՍՏԱՆԻ ՀԱՆՐԱՊԵՏՈՒԹՅԱՆ ԿԱՌԱՎԱՐՈՒԹՅԱՆ ՈՐՈՇՄԱՆ </w:t>
      </w:r>
      <w:r w:rsidRPr="00A93E0E">
        <w:rPr>
          <w:rFonts w:ascii="GHEA Grapalat" w:hAnsi="GHEA Grapalat" w:cs="Sylfaen"/>
          <w:b/>
          <w:bCs/>
          <w:lang w:val="hy-AM"/>
        </w:rPr>
        <w:t>ՆԱԽԱԳԾԻ ԸՆԴՈՒՆՄԱՆ ԿԱՊԱԿՑՈՒԹՅԱՄԲ</w:t>
      </w:r>
      <w:r w:rsidRPr="00A93E0E">
        <w:rPr>
          <w:rFonts w:ascii="GHEA Grapalat" w:hAnsi="GHEA Grapalat" w:cs="Sylfaen"/>
          <w:b/>
          <w:bCs/>
          <w:lang w:val="et-EE"/>
        </w:rPr>
        <w:t xml:space="preserve"> </w:t>
      </w:r>
      <w:r w:rsidRPr="00A93E0E">
        <w:rPr>
          <w:rFonts w:ascii="GHEA Grapalat" w:hAnsi="GHEA Grapalat" w:cs="Sylfaen"/>
          <w:b/>
          <w:bCs/>
          <w:lang w:val="hy-AM"/>
        </w:rPr>
        <w:t>ՊԵՏԱԿԱՆ ԲՅՈՒՋԵՈՒՄ  ԵԿԱՄՈՒՏՆԵՐԻ ՈՒ  ԾԱԽՍԵՐԻ ԷԱԿԱՆ  ԱՎԵԼԱՑՄԱՆ ԿԱՄ ՆՎԱԶԵՑՄԱՆ ԲԱՑԱԿԱՅՈՒԹՅԱՆ ՎԵՐԱԲԵՐՅԱԼ</w:t>
      </w:r>
    </w:p>
    <w:p w:rsidR="00290411" w:rsidRPr="00A93E0E" w:rsidRDefault="00290411" w:rsidP="00290411">
      <w:pPr>
        <w:autoSpaceDE w:val="0"/>
        <w:autoSpaceDN w:val="0"/>
        <w:adjustRightInd w:val="0"/>
        <w:ind w:right="50"/>
        <w:jc w:val="center"/>
        <w:rPr>
          <w:rFonts w:ascii="GHEA Grapalat" w:hAnsi="GHEA Grapalat" w:cs="Sylfaen"/>
          <w:bCs/>
          <w:lang w:val="hy-AM"/>
        </w:rPr>
      </w:pPr>
    </w:p>
    <w:p w:rsidR="00290411" w:rsidRPr="00A93E0E" w:rsidRDefault="00290411" w:rsidP="00290411">
      <w:pPr>
        <w:jc w:val="both"/>
        <w:rPr>
          <w:rFonts w:ascii="GHEA Grapalat" w:hAnsi="GHEA Grapalat"/>
          <w:lang w:val="af-ZA"/>
        </w:rPr>
      </w:pPr>
    </w:p>
    <w:p w:rsidR="00290411" w:rsidRPr="00A93E0E" w:rsidRDefault="00290411" w:rsidP="00290411">
      <w:pPr>
        <w:jc w:val="both"/>
        <w:rPr>
          <w:rFonts w:ascii="GHEA Grapalat" w:hAnsi="GHEA Grapalat"/>
          <w:lang w:val="hy-AM"/>
        </w:rPr>
      </w:pPr>
      <w:r w:rsidRPr="00E807A6">
        <w:rPr>
          <w:rFonts w:ascii="GHEA Grapalat" w:hAnsi="GHEA Grapalat" w:cs="Sylfaen"/>
          <w:lang w:val="af-ZA"/>
        </w:rPr>
        <w:t xml:space="preserve">     </w:t>
      </w:r>
      <w:r w:rsidRPr="00A93E0E">
        <w:rPr>
          <w:rFonts w:ascii="GHEA Grapalat" w:hAnsi="GHEA Grapalat" w:cs="Sylfaen"/>
          <w:lang w:val="hy-AM"/>
        </w:rPr>
        <w:t>Նախագծի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ընդունման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կապակցությամբ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պետական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կամ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տեղական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ինքնակառավարման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մարմնի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բյուջեում</w:t>
      </w:r>
      <w:r w:rsidRPr="00A93E0E">
        <w:rPr>
          <w:rFonts w:ascii="GHEA Grapalat" w:hAnsi="GHEA Grapalat" w:cs="Times Armenian"/>
          <w:lang w:val="hy-AM"/>
        </w:rPr>
        <w:t xml:space="preserve">  </w:t>
      </w:r>
      <w:r w:rsidRPr="00A93E0E">
        <w:rPr>
          <w:rFonts w:ascii="GHEA Grapalat" w:hAnsi="GHEA Grapalat" w:cs="Sylfaen"/>
          <w:lang w:val="hy-AM"/>
        </w:rPr>
        <w:t>ծախսերի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և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եկամուտների</w:t>
      </w:r>
      <w:r w:rsidRPr="00A93E0E">
        <w:rPr>
          <w:rFonts w:ascii="GHEA Grapalat" w:hAnsi="GHEA Grapalat" w:cs="Times Armenian"/>
          <w:lang w:val="hy-AM"/>
        </w:rPr>
        <w:t xml:space="preserve">  </w:t>
      </w:r>
      <w:r w:rsidRPr="00A93E0E">
        <w:rPr>
          <w:rFonts w:ascii="GHEA Grapalat" w:hAnsi="GHEA Grapalat" w:cs="Sylfaen"/>
          <w:lang w:val="hy-AM"/>
        </w:rPr>
        <w:t>էական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ավելացում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կամ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նվազեցում</w:t>
      </w:r>
      <w:r w:rsidRPr="00A93E0E">
        <w:rPr>
          <w:rFonts w:ascii="GHEA Grapalat" w:hAnsi="GHEA Grapalat" w:cs="Times Armenian"/>
          <w:lang w:val="hy-AM"/>
        </w:rPr>
        <w:t xml:space="preserve">  </w:t>
      </w:r>
      <w:r w:rsidRPr="00A93E0E">
        <w:rPr>
          <w:rFonts w:ascii="GHEA Grapalat" w:hAnsi="GHEA Grapalat" w:cs="Sylfaen"/>
          <w:lang w:val="hy-AM"/>
        </w:rPr>
        <w:t>չի</w:t>
      </w:r>
      <w:r w:rsidRPr="00A93E0E">
        <w:rPr>
          <w:rFonts w:ascii="GHEA Grapalat" w:hAnsi="GHEA Grapalat" w:cs="Times Armenian"/>
          <w:lang w:val="hy-AM"/>
        </w:rPr>
        <w:t xml:space="preserve"> </w:t>
      </w:r>
      <w:r w:rsidRPr="00A93E0E">
        <w:rPr>
          <w:rFonts w:ascii="GHEA Grapalat" w:hAnsi="GHEA Grapalat" w:cs="Sylfaen"/>
          <w:lang w:val="hy-AM"/>
        </w:rPr>
        <w:t>նախատեսվում</w:t>
      </w:r>
      <w:r w:rsidRPr="00A93E0E">
        <w:rPr>
          <w:rFonts w:ascii="GHEA Grapalat" w:hAnsi="GHEA Grapalat" w:cs="Times Armenian"/>
          <w:lang w:val="hy-AM"/>
        </w:rPr>
        <w:t>:</w:t>
      </w:r>
    </w:p>
    <w:p w:rsidR="00290411" w:rsidRPr="00D7706B" w:rsidRDefault="00290411" w:rsidP="00290411">
      <w:pPr>
        <w:rPr>
          <w:lang w:val="hy-AM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af-ZA" w:eastAsia="en-US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af-ZA" w:eastAsia="en-US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af-ZA" w:eastAsia="en-US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af-ZA" w:eastAsia="en-US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af-ZA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eastAsia="Calibri" w:hAnsi="GHEA Grapalat" w:cs="Sylfaen"/>
          <w:shd w:val="clear" w:color="auto" w:fill="FFFFFF"/>
          <w:lang w:val="hy-AM" w:eastAsia="en-US"/>
        </w:rPr>
      </w:pPr>
    </w:p>
    <w:p w:rsidR="00290411" w:rsidRPr="00C34A32" w:rsidRDefault="00290411" w:rsidP="00290411">
      <w:pPr>
        <w:spacing w:line="276" w:lineRule="auto"/>
        <w:jc w:val="right"/>
        <w:rPr>
          <w:rFonts w:ascii="GHEA Grapalat" w:hAnsi="GHEA Grapalat" w:cs="Sylfaen"/>
          <w:b/>
          <w:lang w:val="af-ZA" w:eastAsia="en-US"/>
        </w:rPr>
      </w:pPr>
      <w:r w:rsidRPr="00C34A32">
        <w:rPr>
          <w:rFonts w:ascii="GHEA Grapalat" w:hAnsi="GHEA Grapalat" w:cs="Sylfaen"/>
          <w:b/>
          <w:lang w:val="hy-AM" w:eastAsia="en-US"/>
        </w:rPr>
        <w:t>ՆԱԽԱԳԻԾ</w:t>
      </w:r>
    </w:p>
    <w:p w:rsidR="00290411" w:rsidRPr="00C34A32" w:rsidRDefault="00290411" w:rsidP="00290411">
      <w:pPr>
        <w:spacing w:line="276" w:lineRule="auto"/>
        <w:jc w:val="right"/>
        <w:rPr>
          <w:rFonts w:ascii="GHEA Grapalat" w:hAnsi="GHEA Grapalat" w:cs="Times Armenian"/>
          <w:b/>
          <w:lang w:val="af-ZA" w:eastAsia="en-US"/>
        </w:rPr>
      </w:pP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 w:cs="Times Armenian"/>
          <w:b/>
          <w:lang w:val="af-ZA" w:eastAsia="en-US"/>
        </w:rPr>
      </w:pPr>
      <w:r w:rsidRPr="00C34A32">
        <w:rPr>
          <w:rFonts w:ascii="GHEA Grapalat" w:hAnsi="GHEA Grapalat" w:cs="Sylfaen"/>
          <w:b/>
          <w:lang w:val="hy-AM" w:eastAsia="en-US"/>
        </w:rPr>
        <w:t>ՀԱՅԱՍՏԱՆԻ</w:t>
      </w:r>
      <w:r w:rsidRPr="00C34A32">
        <w:rPr>
          <w:rFonts w:ascii="GHEA Grapalat" w:hAnsi="GHEA Grapalat" w:cs="Times Armenian"/>
          <w:b/>
          <w:lang w:val="af-ZA" w:eastAsia="en-US"/>
        </w:rPr>
        <w:t xml:space="preserve">  </w:t>
      </w:r>
      <w:r w:rsidRPr="00C34A32">
        <w:rPr>
          <w:rFonts w:ascii="GHEA Grapalat" w:hAnsi="GHEA Grapalat" w:cs="Sylfaen"/>
          <w:b/>
          <w:lang w:val="hy-AM" w:eastAsia="en-US"/>
        </w:rPr>
        <w:t>ՀԱՆՐԱՊԵՏՈՒԹՅԱՆ</w:t>
      </w:r>
      <w:r w:rsidRPr="00C34A32">
        <w:rPr>
          <w:rFonts w:ascii="GHEA Grapalat" w:hAnsi="GHEA Grapalat" w:cs="Times Armenian"/>
          <w:b/>
          <w:lang w:val="af-ZA" w:eastAsia="en-US"/>
        </w:rPr>
        <w:t xml:space="preserve">  </w:t>
      </w:r>
      <w:r w:rsidRPr="00C34A32">
        <w:rPr>
          <w:rFonts w:ascii="GHEA Grapalat" w:hAnsi="GHEA Grapalat" w:cs="Sylfaen"/>
          <w:b/>
          <w:lang w:val="hy-AM" w:eastAsia="en-US"/>
        </w:rPr>
        <w:t>ԿԱՌԱՎԱՐՈՒԹՅՈՒՆ</w:t>
      </w: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 w:cs="Times Armenian"/>
          <w:b/>
          <w:lang w:val="af-ZA" w:eastAsia="en-US"/>
        </w:rPr>
      </w:pPr>
      <w:r w:rsidRPr="00C34A32">
        <w:rPr>
          <w:rFonts w:ascii="GHEA Grapalat" w:hAnsi="GHEA Grapalat" w:cs="Sylfaen"/>
          <w:b/>
          <w:lang w:val="hy-AM" w:eastAsia="en-US"/>
        </w:rPr>
        <w:t>Ո</w:t>
      </w:r>
      <w:r w:rsidRPr="00C34A32">
        <w:rPr>
          <w:rFonts w:ascii="GHEA Grapalat" w:hAnsi="GHEA Grapalat" w:cs="Times Armenian"/>
          <w:b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lang w:val="hy-AM" w:eastAsia="en-US"/>
        </w:rPr>
        <w:t>Ր</w:t>
      </w:r>
      <w:r w:rsidRPr="00C34A32">
        <w:rPr>
          <w:rFonts w:ascii="GHEA Grapalat" w:hAnsi="GHEA Grapalat" w:cs="Times Armenian"/>
          <w:b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lang w:val="hy-AM" w:eastAsia="en-US"/>
        </w:rPr>
        <w:t>Ո</w:t>
      </w:r>
      <w:r w:rsidRPr="00C34A32">
        <w:rPr>
          <w:rFonts w:ascii="GHEA Grapalat" w:hAnsi="GHEA Grapalat" w:cs="Times Armenian"/>
          <w:b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lang w:val="hy-AM" w:eastAsia="en-US"/>
        </w:rPr>
        <w:t>Շ</w:t>
      </w:r>
      <w:r w:rsidRPr="00C34A32">
        <w:rPr>
          <w:rFonts w:ascii="GHEA Grapalat" w:hAnsi="GHEA Grapalat" w:cs="Times Armenian"/>
          <w:b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lang w:val="hy-AM" w:eastAsia="en-US"/>
        </w:rPr>
        <w:t>ՈՒ</w:t>
      </w:r>
      <w:r w:rsidRPr="00C34A32">
        <w:rPr>
          <w:rFonts w:ascii="GHEA Grapalat" w:hAnsi="GHEA Grapalat" w:cs="Times Armenian"/>
          <w:b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lang w:val="hy-AM" w:eastAsia="en-US"/>
        </w:rPr>
        <w:t>Մ</w:t>
      </w:r>
    </w:p>
    <w:p w:rsidR="00290411" w:rsidRPr="00C34A32" w:rsidRDefault="00290411" w:rsidP="00290411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af-ZA"/>
        </w:rPr>
      </w:pPr>
      <w:r w:rsidRPr="00C34A32">
        <w:rPr>
          <w:rFonts w:ascii="GHEA Grapalat" w:hAnsi="GHEA Grapalat"/>
          <w:b/>
          <w:lang w:val="af-ZA"/>
        </w:rPr>
        <w:t xml:space="preserve">__ ____________ 2018 </w:t>
      </w:r>
      <w:r w:rsidRPr="00C34A32">
        <w:rPr>
          <w:rFonts w:ascii="GHEA Grapalat" w:hAnsi="GHEA Grapalat"/>
          <w:b/>
        </w:rPr>
        <w:t>թվականի</w:t>
      </w:r>
      <w:r w:rsidRPr="00C34A32">
        <w:rPr>
          <w:rFonts w:ascii="GHEA Grapalat" w:hAnsi="GHEA Grapalat"/>
          <w:b/>
          <w:lang w:val="af-ZA"/>
        </w:rPr>
        <w:t xml:space="preserve"> N __ -</w:t>
      </w:r>
      <w:r w:rsidRPr="00C34A32">
        <w:rPr>
          <w:rFonts w:ascii="GHEA Grapalat" w:hAnsi="GHEA Grapalat"/>
          <w:b/>
        </w:rPr>
        <w:t>Ն</w:t>
      </w: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 w:cs="Sylfaen"/>
          <w:lang w:val="af-ZA" w:eastAsia="en-US"/>
        </w:rPr>
      </w:pP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 w:cs="Sylfaen"/>
          <w:b/>
          <w:caps/>
          <w:lang w:val="af-ZA" w:eastAsia="en-US"/>
        </w:rPr>
      </w:pPr>
      <w:r w:rsidRPr="00C34A32">
        <w:rPr>
          <w:rFonts w:ascii="GHEA Grapalat" w:hAnsi="GHEA Grapalat" w:cs="Sylfaen"/>
          <w:b/>
          <w:lang w:val="en-US" w:eastAsia="en-US"/>
        </w:rPr>
        <w:t>ԲԺՇԿԱՍՈՑԻԱԼԱԿԱՆ</w:t>
      </w:r>
      <w:r w:rsidRPr="00C34A32">
        <w:rPr>
          <w:rFonts w:ascii="GHEA Grapalat" w:hAnsi="GHEA Grapalat" w:cs="Sylfaen"/>
          <w:b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lang w:val="en-US" w:eastAsia="en-US"/>
        </w:rPr>
        <w:t>ՓՈՐՁԱՔՆՆՈՒԹՅԱՆ</w:t>
      </w:r>
      <w:r w:rsidRPr="00C34A32">
        <w:rPr>
          <w:rFonts w:ascii="GHEA Grapalat" w:hAnsi="GHEA Grapalat" w:cs="Sylfaen"/>
          <w:b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ՉԱՓՈՐՈՇԻՉՆԵՐԸ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ՀԱՍՏԱՏԵԼՈՒ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ԵՎ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Հայաստանի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Հանրապետության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ԿԱՌԱՎԱՐՈՒԹՅԱՆ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2003 </w:t>
      </w:r>
      <w:r w:rsidRPr="00C34A32">
        <w:rPr>
          <w:rFonts w:ascii="GHEA Grapalat" w:hAnsi="GHEA Grapalat" w:cs="Sylfaen"/>
          <w:b/>
          <w:caps/>
          <w:lang w:val="en-US" w:eastAsia="en-US"/>
        </w:rPr>
        <w:t>ԹՎԱԿԱՆԻ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ՀՈՒՆԻՍԻ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13-</w:t>
      </w:r>
      <w:r w:rsidRPr="00C34A32">
        <w:rPr>
          <w:rFonts w:ascii="GHEA Grapalat" w:hAnsi="GHEA Grapalat" w:cs="Sylfaen"/>
          <w:b/>
          <w:caps/>
          <w:lang w:val="en-US" w:eastAsia="en-US"/>
        </w:rPr>
        <w:t>Ի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N 780-</w:t>
      </w:r>
      <w:r w:rsidRPr="00C34A32">
        <w:rPr>
          <w:rFonts w:ascii="GHEA Grapalat" w:hAnsi="GHEA Grapalat" w:cs="Sylfaen"/>
          <w:b/>
          <w:caps/>
          <w:lang w:val="en-US" w:eastAsia="en-US"/>
        </w:rPr>
        <w:t>Ն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ՈՐՈՇՈՒՄՆ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ՈՒԺԸ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ԿՈՐՑՐԱԾ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ՃԱՆԱՉԵԼՈՒ</w:t>
      </w:r>
      <w:r w:rsidRPr="00C34A32">
        <w:rPr>
          <w:rFonts w:ascii="GHEA Grapalat" w:hAnsi="GHEA Grapalat" w:cs="Sylfaen"/>
          <w:b/>
          <w:caps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caps/>
          <w:lang w:val="en-US" w:eastAsia="en-US"/>
        </w:rPr>
        <w:t>ՄԱՍԻՆ</w:t>
      </w:r>
    </w:p>
    <w:p w:rsidR="00290411" w:rsidRPr="00C34A32" w:rsidRDefault="00290411" w:rsidP="00290411">
      <w:pPr>
        <w:tabs>
          <w:tab w:val="left" w:pos="3872"/>
        </w:tabs>
        <w:spacing w:line="276" w:lineRule="auto"/>
        <w:ind w:firstLine="720"/>
        <w:jc w:val="both"/>
        <w:rPr>
          <w:rFonts w:ascii="GHEA Grapalat" w:hAnsi="GHEA Grapalat" w:cs="Sylfaen"/>
          <w:lang w:val="af-ZA" w:eastAsia="en-US"/>
        </w:rPr>
      </w:pPr>
      <w:r w:rsidRPr="00C34A32">
        <w:rPr>
          <w:rFonts w:ascii="GHEA Grapalat" w:hAnsi="GHEA Grapalat" w:cs="Sylfaen"/>
          <w:lang w:val="af-ZA" w:eastAsia="en-US"/>
        </w:rPr>
        <w:tab/>
      </w:r>
    </w:p>
    <w:p w:rsidR="00290411" w:rsidRPr="00C34A32" w:rsidRDefault="00290411" w:rsidP="00290411">
      <w:pPr>
        <w:spacing w:line="276" w:lineRule="auto"/>
        <w:ind w:firstLine="720"/>
        <w:jc w:val="both"/>
        <w:rPr>
          <w:rFonts w:ascii="GHEA Grapalat" w:eastAsia="Calibri" w:hAnsi="GHEA Grapalat" w:cs="Sylfaen"/>
          <w:b/>
          <w:caps/>
          <w:lang w:val="af-ZA" w:eastAsia="en-US"/>
        </w:rPr>
      </w:pPr>
      <w:r w:rsidRPr="00C34A32">
        <w:rPr>
          <w:rFonts w:ascii="GHEA Grapalat" w:hAnsi="GHEA Grapalat" w:cs="Sylfaen"/>
          <w:lang w:val="hy-AM" w:eastAsia="en-US"/>
        </w:rPr>
        <w:t xml:space="preserve">Համաձայն «Հայաստանի Հանրապետությունում հաշմանդամների սոցիալական պաշտպանության մասին» Հայաստանի Հանրապետության օրենքի 5.1-րդ հոդվածի, </w:t>
      </w:r>
      <w:r w:rsidRPr="00C34A32">
        <w:rPr>
          <w:rFonts w:ascii="GHEA Grapalat" w:hAnsi="GHEA Grapalat" w:cs="Sylfaen"/>
          <w:shd w:val="clear" w:color="auto" w:fill="FFFFFF"/>
          <w:lang w:val="hy-AM" w:eastAsia="en-US"/>
        </w:rPr>
        <w:t xml:space="preserve"> </w:t>
      </w:r>
      <w:r w:rsidRPr="00C34A32">
        <w:rPr>
          <w:rFonts w:ascii="GHEA Grapalat" w:hAnsi="GHEA Grapalat"/>
          <w:lang w:val="fr-FR" w:eastAsia="en-US"/>
        </w:rPr>
        <w:t xml:space="preserve">Հայաստանի Հանրապետության կառավարության 2017 թվականի </w:t>
      </w:r>
      <w:r w:rsidRPr="00C34A32">
        <w:rPr>
          <w:rFonts w:ascii="GHEA Grapalat" w:hAnsi="GHEA Grapalat"/>
          <w:lang w:val="fr-FR" w:eastAsia="en-US"/>
        </w:rPr>
        <w:lastRenderedPageBreak/>
        <w:t xml:space="preserve">հունվարի 12-ի «Հայաստանի Հանրապետության կառավարության 2017 թվականի գործունեության միջոցառումների ծրագիրը և գերակա խնդիրները հաստատելու մասին»  N  122-Ն որոշման N1 հավելվածի </w:t>
      </w:r>
      <w:r w:rsidRPr="00C34A32">
        <w:rPr>
          <w:rFonts w:ascii="GHEA Grapalat" w:hAnsi="GHEA Grapalat"/>
          <w:lang w:val="hy-AM" w:eastAsia="en-US"/>
        </w:rPr>
        <w:t>149</w:t>
      </w:r>
      <w:r w:rsidRPr="00C34A32">
        <w:rPr>
          <w:rFonts w:ascii="GHEA Grapalat" w:hAnsi="GHEA Grapalat"/>
          <w:lang w:val="fr-FR" w:eastAsia="en-US"/>
        </w:rPr>
        <w:t>-րդ կետի</w:t>
      </w:r>
      <w:r w:rsidRPr="00C34A32">
        <w:rPr>
          <w:rFonts w:ascii="GHEA Grapalat" w:hAnsi="GHEA Grapalat"/>
          <w:lang w:val="hy-AM" w:eastAsia="en-US"/>
        </w:rPr>
        <w:t xml:space="preserve">՝ </w:t>
      </w:r>
      <w:r w:rsidRPr="00C34A32">
        <w:rPr>
          <w:rFonts w:ascii="GHEA Grapalat" w:hAnsi="GHEA Grapalat" w:cs="Sylfaen"/>
          <w:shd w:val="clear" w:color="auto" w:fill="FFFFFF"/>
          <w:lang w:val="hy-AM" w:eastAsia="en-US"/>
        </w:rPr>
        <w:t>Հայաստանի</w:t>
      </w:r>
      <w:r w:rsidRPr="00C34A32">
        <w:rPr>
          <w:rFonts w:ascii="GHEA Grapalat" w:hAnsi="GHEA Grapalat"/>
          <w:shd w:val="clear" w:color="auto" w:fill="FFFFFF"/>
          <w:lang w:val="af-ZA" w:eastAsia="en-US"/>
        </w:rPr>
        <w:t xml:space="preserve"> </w:t>
      </w:r>
      <w:r w:rsidRPr="00C34A32">
        <w:rPr>
          <w:rFonts w:ascii="GHEA Grapalat" w:hAnsi="GHEA Grapalat" w:cs="Sylfaen"/>
          <w:shd w:val="clear" w:color="auto" w:fill="FFFFFF"/>
          <w:lang w:val="hy-AM" w:eastAsia="en-US"/>
        </w:rPr>
        <w:t>Հանրապետության</w:t>
      </w:r>
      <w:r w:rsidRPr="00C34A32">
        <w:rPr>
          <w:rFonts w:ascii="GHEA Grapalat" w:hAnsi="GHEA Grapalat"/>
          <w:shd w:val="clear" w:color="auto" w:fill="FFFFFF"/>
          <w:lang w:val="af-ZA" w:eastAsia="en-US"/>
        </w:rPr>
        <w:t xml:space="preserve"> </w:t>
      </w:r>
      <w:r w:rsidRPr="00C34A32">
        <w:rPr>
          <w:rFonts w:ascii="GHEA Grapalat" w:hAnsi="GHEA Grapalat" w:cs="Sylfaen"/>
          <w:shd w:val="clear" w:color="auto" w:fill="FFFFFF"/>
          <w:lang w:val="hy-AM" w:eastAsia="en-US"/>
        </w:rPr>
        <w:t>կառավարությունը</w:t>
      </w:r>
      <w:r w:rsidRPr="00C34A32">
        <w:rPr>
          <w:rFonts w:ascii="Courier New" w:hAnsi="Courier New" w:cs="Courier New"/>
          <w:shd w:val="clear" w:color="auto" w:fill="FFFFFF"/>
          <w:lang w:val="af-ZA" w:eastAsia="en-US"/>
        </w:rPr>
        <w:t> </w:t>
      </w:r>
      <w:r w:rsidRPr="00C34A32">
        <w:rPr>
          <w:rFonts w:ascii="GHEA Grapalat" w:hAnsi="GHEA Grapalat" w:cs="Sylfaen"/>
          <w:bCs/>
          <w:iCs/>
          <w:shd w:val="clear" w:color="auto" w:fill="FFFFFF"/>
          <w:lang w:val="hy-AM" w:eastAsia="en-US"/>
        </w:rPr>
        <w:t>որոշում</w:t>
      </w:r>
      <w:r w:rsidRPr="00C34A32">
        <w:rPr>
          <w:rFonts w:ascii="GHEA Grapalat" w:hAnsi="GHEA Grapalat"/>
          <w:bCs/>
          <w:iCs/>
          <w:shd w:val="clear" w:color="auto" w:fill="FFFFFF"/>
          <w:lang w:val="af-ZA" w:eastAsia="en-US"/>
        </w:rPr>
        <w:t xml:space="preserve"> </w:t>
      </w:r>
      <w:r w:rsidRPr="00C34A32">
        <w:rPr>
          <w:rFonts w:ascii="GHEA Grapalat" w:hAnsi="GHEA Grapalat" w:cs="Sylfaen"/>
          <w:bCs/>
          <w:iCs/>
          <w:shd w:val="clear" w:color="auto" w:fill="FFFFFF"/>
          <w:lang w:val="hy-AM" w:eastAsia="en-US"/>
        </w:rPr>
        <w:t>է</w:t>
      </w:r>
      <w:r w:rsidRPr="00C34A32">
        <w:rPr>
          <w:rFonts w:ascii="GHEA Grapalat" w:hAnsi="GHEA Grapalat"/>
          <w:bCs/>
          <w:iCs/>
          <w:shd w:val="clear" w:color="auto" w:fill="FFFFFF"/>
          <w:lang w:val="af-ZA" w:eastAsia="en-US"/>
        </w:rPr>
        <w:t>.</w:t>
      </w:r>
    </w:p>
    <w:p w:rsidR="00290411" w:rsidRPr="00C34A32" w:rsidRDefault="00290411" w:rsidP="00290411">
      <w:pPr>
        <w:spacing w:line="276" w:lineRule="auto"/>
        <w:ind w:firstLine="708"/>
        <w:jc w:val="both"/>
        <w:rPr>
          <w:rFonts w:ascii="GHEA Grapalat" w:hAnsi="GHEA Grapalat" w:cs="Sylfaen"/>
          <w:lang w:val="af-ZA" w:eastAsia="en-US"/>
        </w:rPr>
      </w:pPr>
      <w:r w:rsidRPr="00C34A32">
        <w:rPr>
          <w:rFonts w:ascii="GHEA Grapalat" w:hAnsi="GHEA Grapalat" w:cs="Sylfaen"/>
          <w:lang w:val="hy-AM" w:eastAsia="en-US"/>
        </w:rPr>
        <w:t>1</w:t>
      </w:r>
      <w:r w:rsidRPr="00C34A32">
        <w:rPr>
          <w:rFonts w:ascii="GHEA Grapalat" w:hAnsi="GHEA Grapalat" w:cs="Sylfaen"/>
          <w:lang w:val="af-ZA" w:eastAsia="en-US"/>
        </w:rPr>
        <w:t xml:space="preserve">. </w:t>
      </w:r>
      <w:r w:rsidRPr="00C34A32">
        <w:rPr>
          <w:rFonts w:ascii="GHEA Grapalat" w:hAnsi="GHEA Grapalat" w:cs="Sylfaen"/>
          <w:lang w:val="en-US" w:eastAsia="en-US"/>
        </w:rPr>
        <w:t>Հաստատել՝</w:t>
      </w:r>
    </w:p>
    <w:p w:rsidR="00290411" w:rsidRPr="00C34A32" w:rsidRDefault="00290411" w:rsidP="00290411">
      <w:pPr>
        <w:spacing w:line="276" w:lineRule="auto"/>
        <w:ind w:firstLine="708"/>
        <w:jc w:val="both"/>
        <w:rPr>
          <w:rFonts w:ascii="GHEA Grapalat" w:hAnsi="GHEA Grapalat" w:cs="Sylfaen"/>
          <w:lang w:val="af-ZA" w:eastAsia="en-US"/>
        </w:rPr>
      </w:pPr>
      <w:r w:rsidRPr="00C34A32">
        <w:rPr>
          <w:rFonts w:ascii="GHEA Grapalat" w:hAnsi="GHEA Grapalat" w:cs="Sylfaen"/>
          <w:lang w:val="af-ZA" w:eastAsia="en-US"/>
        </w:rPr>
        <w:t xml:space="preserve">1) </w:t>
      </w:r>
      <w:r w:rsidRPr="00C34A32">
        <w:rPr>
          <w:rFonts w:ascii="GHEA Grapalat" w:hAnsi="GHEA Grapalat" w:cs="Sylfaen"/>
          <w:lang w:val="en-US" w:eastAsia="en-US"/>
        </w:rPr>
        <w:t>բժշկասոցիալական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փորձաքննության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ժամանակ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օգտագործվող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դասակարգիչները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և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հաշմանդամության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խմբերի</w:t>
      </w:r>
      <w:r w:rsidRPr="00C34A32">
        <w:rPr>
          <w:rFonts w:ascii="GHEA Grapalat" w:hAnsi="GHEA Grapalat" w:cs="Sylfaen"/>
          <w:lang w:val="af-ZA" w:eastAsia="en-US"/>
        </w:rPr>
        <w:t>, «</w:t>
      </w:r>
      <w:r w:rsidRPr="00C34A32">
        <w:rPr>
          <w:rFonts w:ascii="GHEA Grapalat" w:hAnsi="GHEA Grapalat" w:cs="Sylfaen"/>
          <w:lang w:val="en-US" w:eastAsia="en-US"/>
        </w:rPr>
        <w:t>հաշմանդամություն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ունեցող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երեխա</w:t>
      </w:r>
      <w:r w:rsidRPr="00C34A32">
        <w:rPr>
          <w:rFonts w:ascii="GHEA Grapalat" w:hAnsi="GHEA Grapalat" w:cs="Sylfaen"/>
          <w:lang w:val="af-ZA" w:eastAsia="en-US"/>
        </w:rPr>
        <w:t xml:space="preserve">» </w:t>
      </w:r>
      <w:r w:rsidRPr="00C34A32">
        <w:rPr>
          <w:rFonts w:ascii="GHEA Grapalat" w:hAnsi="GHEA Grapalat" w:cs="Sylfaen"/>
          <w:lang w:val="en-US" w:eastAsia="en-US"/>
        </w:rPr>
        <w:t>կարգավիճակի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սահմանման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չափանիշները՝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համաձայն</w:t>
      </w:r>
      <w:r w:rsidRPr="00C34A32">
        <w:rPr>
          <w:rFonts w:ascii="GHEA Grapalat" w:hAnsi="GHEA Grapalat" w:cs="Sylfaen"/>
          <w:lang w:val="af-ZA" w:eastAsia="en-US"/>
        </w:rPr>
        <w:t xml:space="preserve"> N 1 </w:t>
      </w:r>
      <w:r w:rsidRPr="00C34A32">
        <w:rPr>
          <w:rFonts w:ascii="GHEA Grapalat" w:hAnsi="GHEA Grapalat" w:cs="Sylfaen"/>
          <w:lang w:val="en-US" w:eastAsia="en-US"/>
        </w:rPr>
        <w:t>հավելվածի</w:t>
      </w:r>
      <w:r w:rsidRPr="00C34A32">
        <w:rPr>
          <w:rFonts w:ascii="GHEA Grapalat" w:hAnsi="GHEA Grapalat" w:cs="Sylfaen"/>
          <w:lang w:val="af-ZA" w:eastAsia="en-US"/>
        </w:rPr>
        <w:t>.</w:t>
      </w:r>
    </w:p>
    <w:p w:rsidR="00290411" w:rsidRPr="00C34A32" w:rsidRDefault="00290411" w:rsidP="00290411">
      <w:pPr>
        <w:spacing w:line="276" w:lineRule="auto"/>
        <w:ind w:firstLine="708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2</w:t>
      </w:r>
      <w:r w:rsidRPr="00C34A32">
        <w:rPr>
          <w:rFonts w:ascii="GHEA Grapalat" w:hAnsi="GHEA Grapalat" w:cs="Sylfaen"/>
          <w:lang w:val="af-ZA" w:eastAsia="en-US"/>
        </w:rPr>
        <w:t xml:space="preserve">. </w:t>
      </w:r>
      <w:proofErr w:type="gramStart"/>
      <w:r w:rsidRPr="00C34A32">
        <w:rPr>
          <w:rFonts w:ascii="GHEA Grapalat" w:hAnsi="GHEA Grapalat" w:cs="Sylfaen"/>
          <w:lang w:val="en-US" w:eastAsia="en-US"/>
        </w:rPr>
        <w:t>Հայաստանի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Հանրապետության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աշխատանքի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և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սոցիալական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հարցերի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նախարարին՝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սույն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որոշումն ուժի մեջ մտնելուց հետո մեկամսյա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ժամկետում.</w:t>
      </w:r>
      <w:proofErr w:type="gramEnd"/>
    </w:p>
    <w:p w:rsidR="00290411" w:rsidRPr="00C34A32" w:rsidRDefault="00290411" w:rsidP="00290411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hAnsi="GHEA Grapalat" w:cs="Sylfaen"/>
          <w:lang w:val="af-ZA" w:eastAsia="en-US"/>
        </w:rPr>
        <w:t xml:space="preserve">1) </w:t>
      </w:r>
      <w:r w:rsidRPr="00C34A32">
        <w:rPr>
          <w:rFonts w:ascii="GHEA Grapalat" w:hAnsi="GHEA Grapalat" w:cs="Sylfaen"/>
          <w:lang w:val="hy-AM" w:eastAsia="en-US"/>
        </w:rPr>
        <w:t>հաստատել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բժշկասոցիալական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փորձաքննության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ժամանակ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օգտագործվող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/>
        </w:rPr>
        <w:t>դասակարգիչները և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հաշմանդամության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խմբերի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սահմանման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 xml:space="preserve">չափանիշները գնահատելու մեթոդական ուղեցույցերը, </w:t>
      </w:r>
    </w:p>
    <w:p w:rsidR="00290411" w:rsidRPr="00C34A32" w:rsidRDefault="00290411" w:rsidP="00290411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hAnsi="GHEA Grapalat" w:cs="Sylfaen"/>
          <w:lang w:val="hy-AM"/>
        </w:rPr>
        <w:t>2) վերականգնման ոչ ենթակա կենսագործունեության սահմանափակումների  առկայութամբ հաշմանդամության խմբերը անժամկետ սահմանելու դեպքերը և կարգը.</w:t>
      </w:r>
    </w:p>
    <w:p w:rsidR="00290411" w:rsidRPr="00C34A32" w:rsidRDefault="00290411" w:rsidP="00290411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hAnsi="GHEA Grapalat" w:cs="Sylfaen"/>
          <w:lang w:val="hy-AM"/>
        </w:rPr>
        <w:t xml:space="preserve">3. Հայաստանի Հանրապետության կառավարության 2003 թվականի հունիսի 13-ի </w:t>
      </w:r>
      <w:r w:rsidRPr="00C34A32">
        <w:rPr>
          <w:rFonts w:ascii="GHEA Grapalat" w:hAnsi="GHEA Grapalat"/>
          <w:lang w:val="fr-FR" w:eastAsia="en-US"/>
        </w:rPr>
        <w:t>«Բժշկասոցիալական փորձաքննության չափորոշիչները հաստատելու մասին» N 780-Ն որոշման N 1 հավելվածով հաստատված կարգի 31-րդ կետի «գ» ենթակետում հանել «առնվազն» բառը:</w:t>
      </w:r>
    </w:p>
    <w:p w:rsidR="00290411" w:rsidRPr="00C34A32" w:rsidRDefault="00290411" w:rsidP="00290411">
      <w:pPr>
        <w:spacing w:line="276" w:lineRule="auto"/>
        <w:ind w:firstLine="708"/>
        <w:jc w:val="both"/>
        <w:rPr>
          <w:rFonts w:ascii="GHEA Grapalat" w:hAnsi="GHEA Grapalat"/>
          <w:lang w:val="af-ZA" w:eastAsia="en-US"/>
        </w:rPr>
      </w:pPr>
      <w:r w:rsidRPr="00C34A32">
        <w:rPr>
          <w:rFonts w:ascii="GHEA Grapalat" w:hAnsi="GHEA Grapalat" w:cs="Sylfaen"/>
          <w:lang w:val="hy-AM"/>
        </w:rPr>
        <w:t>4. 2019 թվականի հուլիսի 1-ից ուժը կորցրած ճանաչել Հայաստանի</w:t>
      </w:r>
      <w:r w:rsidRPr="00C34A32">
        <w:rPr>
          <w:rFonts w:ascii="GHEA Grapalat" w:hAnsi="GHEA Grapalat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Հանրապետության</w:t>
      </w:r>
      <w:r w:rsidRPr="00C34A32">
        <w:rPr>
          <w:rFonts w:ascii="GHEA Grapalat" w:hAnsi="GHEA Grapalat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կառավարության</w:t>
      </w:r>
      <w:r w:rsidRPr="00C34A32">
        <w:rPr>
          <w:rFonts w:ascii="GHEA Grapalat" w:hAnsi="GHEA Grapalat"/>
          <w:lang w:val="af-ZA" w:eastAsia="en-US"/>
        </w:rPr>
        <w:t xml:space="preserve"> 2003 </w:t>
      </w:r>
      <w:r w:rsidRPr="00C34A32">
        <w:rPr>
          <w:rFonts w:ascii="GHEA Grapalat" w:hAnsi="GHEA Grapalat" w:cs="Sylfaen"/>
          <w:lang w:val="hy-AM" w:eastAsia="en-US"/>
        </w:rPr>
        <w:t>թվականի</w:t>
      </w:r>
      <w:r w:rsidRPr="00C34A32">
        <w:rPr>
          <w:rFonts w:ascii="GHEA Grapalat" w:hAnsi="GHEA Grapalat"/>
          <w:lang w:val="af-ZA" w:eastAsia="en-US"/>
        </w:rPr>
        <w:t xml:space="preserve"> </w:t>
      </w:r>
      <w:r w:rsidRPr="00C34A32">
        <w:rPr>
          <w:rFonts w:ascii="GHEA Grapalat" w:hAnsi="GHEA Grapalat"/>
          <w:lang w:val="hy-AM" w:eastAsia="en-US"/>
        </w:rPr>
        <w:t>հունիսի</w:t>
      </w:r>
      <w:r w:rsidRPr="00C34A32">
        <w:rPr>
          <w:rFonts w:ascii="GHEA Grapalat" w:hAnsi="GHEA Grapalat"/>
          <w:lang w:val="af-ZA" w:eastAsia="en-US"/>
        </w:rPr>
        <w:t xml:space="preserve"> 13-</w:t>
      </w:r>
      <w:r w:rsidRPr="00C34A32">
        <w:rPr>
          <w:rFonts w:ascii="GHEA Grapalat" w:hAnsi="GHEA Grapalat" w:cs="Sylfaen"/>
          <w:lang w:val="hy-AM" w:eastAsia="en-US"/>
        </w:rPr>
        <w:t>ի</w:t>
      </w:r>
      <w:r w:rsidRPr="00C34A32">
        <w:rPr>
          <w:rFonts w:ascii="GHEA Grapalat" w:hAnsi="GHEA Grapalat"/>
          <w:lang w:val="af-ZA" w:eastAsia="en-US"/>
        </w:rPr>
        <w:t xml:space="preserve"> «</w:t>
      </w:r>
      <w:r w:rsidRPr="00C34A32">
        <w:rPr>
          <w:rFonts w:ascii="GHEA Grapalat" w:hAnsi="GHEA Grapalat" w:cs="Sylfaen"/>
          <w:lang w:val="hy-AM" w:eastAsia="en-US"/>
        </w:rPr>
        <w:t>Բժշկասոցիալական</w:t>
      </w:r>
      <w:r w:rsidRPr="00C34A32">
        <w:rPr>
          <w:rFonts w:ascii="GHEA Grapalat" w:hAnsi="GHEA Grapalat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փորձաքննության</w:t>
      </w:r>
      <w:r w:rsidRPr="00C34A32">
        <w:rPr>
          <w:rFonts w:ascii="GHEA Grapalat" w:hAnsi="GHEA Grapalat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չափորոշիչները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հաստատելու</w:t>
      </w:r>
      <w:r w:rsidRPr="00C34A32">
        <w:rPr>
          <w:rFonts w:ascii="GHEA Grapalat" w:hAnsi="GHEA Grapalat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մասին</w:t>
      </w:r>
      <w:r w:rsidRPr="00C34A32">
        <w:rPr>
          <w:rFonts w:ascii="GHEA Grapalat" w:hAnsi="GHEA Grapalat"/>
          <w:lang w:val="af-ZA" w:eastAsia="en-US"/>
        </w:rPr>
        <w:t>» N 780-</w:t>
      </w:r>
      <w:r w:rsidRPr="00C34A32">
        <w:rPr>
          <w:rFonts w:ascii="GHEA Grapalat" w:hAnsi="GHEA Grapalat" w:cs="Sylfaen"/>
          <w:lang w:val="hy-AM" w:eastAsia="en-US"/>
        </w:rPr>
        <w:t>Ն</w:t>
      </w:r>
      <w:r w:rsidRPr="00C34A32">
        <w:rPr>
          <w:rFonts w:ascii="GHEA Grapalat" w:hAnsi="GHEA Grapalat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որոշումը</w:t>
      </w:r>
      <w:r w:rsidRPr="00C34A32">
        <w:rPr>
          <w:rFonts w:ascii="GHEA Grapalat" w:hAnsi="GHEA Grapalat"/>
          <w:lang w:val="af-ZA" w:eastAsia="en-US"/>
        </w:rPr>
        <w:t>:</w:t>
      </w:r>
    </w:p>
    <w:p w:rsidR="00290411" w:rsidRPr="00C34A32" w:rsidRDefault="00290411" w:rsidP="00290411">
      <w:pPr>
        <w:shd w:val="clear" w:color="auto" w:fill="FFFFFF"/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hAnsi="GHEA Grapalat" w:cs="Sylfaen"/>
          <w:lang w:val="af-ZA"/>
        </w:rPr>
        <w:t xml:space="preserve">5. </w:t>
      </w:r>
      <w:r w:rsidRPr="00C34A32">
        <w:rPr>
          <w:rFonts w:ascii="GHEA Grapalat" w:hAnsi="GHEA Grapalat" w:cs="Sylfaen"/>
        </w:rPr>
        <w:t>Սույն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որոշումն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ուժի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մեջ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է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մտնում</w:t>
      </w:r>
      <w:r w:rsidRPr="00C34A32">
        <w:rPr>
          <w:rFonts w:ascii="GHEA Grapalat" w:hAnsi="GHEA Grapalat" w:cs="Sylfaen"/>
          <w:lang w:val="af-ZA"/>
        </w:rPr>
        <w:t xml:space="preserve"> 2019 </w:t>
      </w:r>
      <w:r w:rsidRPr="00C34A32">
        <w:rPr>
          <w:rFonts w:ascii="GHEA Grapalat" w:hAnsi="GHEA Grapalat" w:cs="Sylfaen"/>
          <w:lang w:val="en-US"/>
        </w:rPr>
        <w:t>թվականի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հուլիսի</w:t>
      </w:r>
      <w:r w:rsidRPr="00C34A32">
        <w:rPr>
          <w:rFonts w:ascii="GHEA Grapalat" w:hAnsi="GHEA Grapalat" w:cs="Sylfaen"/>
          <w:lang w:val="af-ZA"/>
        </w:rPr>
        <w:t xml:space="preserve"> 1-</w:t>
      </w:r>
      <w:r w:rsidRPr="00C34A32">
        <w:rPr>
          <w:rFonts w:ascii="GHEA Grapalat" w:hAnsi="GHEA Grapalat" w:cs="Sylfaen"/>
          <w:lang w:val="en-US"/>
        </w:rPr>
        <w:t>ից</w:t>
      </w:r>
      <w:r w:rsidRPr="00C34A32">
        <w:rPr>
          <w:rFonts w:ascii="GHEA Grapalat" w:hAnsi="GHEA Grapalat" w:cs="Sylfaen"/>
          <w:lang w:val="af-ZA"/>
        </w:rPr>
        <w:t xml:space="preserve">, </w:t>
      </w:r>
      <w:r w:rsidRPr="00C34A32">
        <w:rPr>
          <w:rFonts w:ascii="GHEA Grapalat" w:hAnsi="GHEA Grapalat" w:cs="Sylfaen"/>
          <w:lang w:val="en-US"/>
        </w:rPr>
        <w:t>բացառությամբ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սույն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որոշման</w:t>
      </w:r>
      <w:r w:rsidRPr="00C34A32">
        <w:rPr>
          <w:rFonts w:ascii="GHEA Grapalat" w:hAnsi="GHEA Grapalat" w:cs="Sylfaen"/>
          <w:lang w:val="af-ZA"/>
        </w:rPr>
        <w:t xml:space="preserve"> 3-</w:t>
      </w:r>
      <w:r w:rsidRPr="00C34A32">
        <w:rPr>
          <w:rFonts w:ascii="GHEA Grapalat" w:hAnsi="GHEA Grapalat" w:cs="Sylfaen"/>
          <w:lang w:val="en-US"/>
        </w:rPr>
        <w:t>րդ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կետի</w:t>
      </w:r>
      <w:r w:rsidRPr="00C34A32">
        <w:rPr>
          <w:rFonts w:ascii="GHEA Grapalat" w:hAnsi="GHEA Grapalat" w:cs="Sylfaen"/>
          <w:lang w:val="af-ZA"/>
        </w:rPr>
        <w:t xml:space="preserve">, </w:t>
      </w:r>
      <w:r w:rsidRPr="00C34A32">
        <w:rPr>
          <w:rFonts w:ascii="GHEA Grapalat" w:hAnsi="GHEA Grapalat" w:cs="Sylfaen"/>
          <w:lang w:val="en-US"/>
        </w:rPr>
        <w:t>որն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ուժի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մեջ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է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մտնում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հրապարակման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օրվանից</w:t>
      </w:r>
      <w:r w:rsidRPr="00C34A32">
        <w:rPr>
          <w:rFonts w:ascii="GHEA Grapalat" w:hAnsi="GHEA Grapalat" w:cs="Sylfaen"/>
          <w:lang w:val="hy-AM"/>
        </w:rPr>
        <w:t>։</w:t>
      </w:r>
    </w:p>
    <w:p w:rsidR="00290411" w:rsidRPr="00C34A32" w:rsidRDefault="00290411" w:rsidP="00290411">
      <w:pPr>
        <w:spacing w:after="200" w:line="276" w:lineRule="auto"/>
        <w:jc w:val="right"/>
        <w:rPr>
          <w:rFonts w:ascii="GHEA Grapalat" w:hAnsi="GHEA Grapalat" w:cs="Sylfaen"/>
          <w:b/>
          <w:sz w:val="20"/>
          <w:szCs w:val="20"/>
          <w:lang w:val="af-ZA" w:eastAsia="en-US"/>
        </w:rPr>
      </w:pPr>
      <w:r w:rsidRPr="00C34A32">
        <w:rPr>
          <w:rFonts w:ascii="GHEA Grapalat" w:hAnsi="GHEA Grapalat" w:cs="Sylfaen"/>
          <w:b/>
          <w:sz w:val="20"/>
          <w:szCs w:val="20"/>
          <w:lang w:val="hy-AM" w:eastAsia="en-US"/>
        </w:rPr>
        <w:br w:type="page"/>
      </w:r>
      <w:r w:rsidRPr="00C34A32">
        <w:rPr>
          <w:rFonts w:ascii="GHEA Grapalat" w:hAnsi="GHEA Grapalat" w:cs="Sylfaen"/>
          <w:b/>
          <w:sz w:val="20"/>
          <w:szCs w:val="20"/>
          <w:lang w:val="hy-AM" w:eastAsia="en-US"/>
        </w:rPr>
        <w:lastRenderedPageBreak/>
        <w:t>Հավելված N 1</w:t>
      </w:r>
    </w:p>
    <w:p w:rsidR="00290411" w:rsidRPr="00C34A32" w:rsidRDefault="00290411" w:rsidP="00290411">
      <w:pPr>
        <w:shd w:val="clear" w:color="auto" w:fill="FFFFFF"/>
        <w:spacing w:line="276" w:lineRule="auto"/>
        <w:jc w:val="right"/>
        <w:rPr>
          <w:rFonts w:ascii="GHEA Grapalat" w:hAnsi="GHEA Grapalat"/>
          <w:b/>
          <w:bCs/>
          <w:sz w:val="20"/>
          <w:szCs w:val="20"/>
          <w:lang w:val="af-ZA" w:eastAsia="en-US"/>
        </w:rPr>
      </w:pPr>
      <w:r w:rsidRPr="00C34A32">
        <w:rPr>
          <w:rFonts w:ascii="GHEA Grapalat" w:hAnsi="GHEA Grapalat"/>
          <w:b/>
          <w:bCs/>
          <w:sz w:val="20"/>
          <w:szCs w:val="20"/>
          <w:lang w:val="hy-AM" w:eastAsia="en-US"/>
        </w:rPr>
        <w:t>Հայաստանի</w:t>
      </w:r>
      <w:r w:rsidRPr="00C34A32">
        <w:rPr>
          <w:rFonts w:ascii="GHEA Grapalat" w:hAnsi="GHEA Grapalat"/>
          <w:b/>
          <w:bCs/>
          <w:sz w:val="20"/>
          <w:szCs w:val="20"/>
          <w:lang w:val="af-ZA" w:eastAsia="en-US"/>
        </w:rPr>
        <w:t xml:space="preserve"> </w:t>
      </w:r>
      <w:r w:rsidRPr="00C34A32">
        <w:rPr>
          <w:rFonts w:ascii="GHEA Grapalat" w:hAnsi="GHEA Grapalat"/>
          <w:b/>
          <w:bCs/>
          <w:sz w:val="20"/>
          <w:szCs w:val="20"/>
          <w:lang w:val="hy-AM" w:eastAsia="en-US"/>
        </w:rPr>
        <w:t>Հանրապետության</w:t>
      </w:r>
      <w:r w:rsidRPr="00C34A32">
        <w:rPr>
          <w:rFonts w:ascii="GHEA Grapalat" w:hAnsi="GHEA Grapalat"/>
          <w:b/>
          <w:bCs/>
          <w:sz w:val="20"/>
          <w:szCs w:val="20"/>
          <w:lang w:val="af-ZA" w:eastAsia="en-US"/>
        </w:rPr>
        <w:t xml:space="preserve"> </w:t>
      </w:r>
    </w:p>
    <w:p w:rsidR="00290411" w:rsidRPr="00C34A32" w:rsidRDefault="00290411" w:rsidP="00290411">
      <w:pPr>
        <w:shd w:val="clear" w:color="auto" w:fill="FFFFFF"/>
        <w:spacing w:line="276" w:lineRule="auto"/>
        <w:jc w:val="right"/>
        <w:rPr>
          <w:rFonts w:ascii="GHEA Grapalat" w:hAnsi="GHEA Grapalat"/>
          <w:b/>
          <w:bCs/>
          <w:sz w:val="20"/>
          <w:szCs w:val="20"/>
          <w:lang w:val="af-ZA" w:eastAsia="en-US"/>
        </w:rPr>
      </w:pPr>
      <w:r w:rsidRPr="00C34A32">
        <w:rPr>
          <w:rFonts w:ascii="GHEA Grapalat" w:hAnsi="GHEA Grapalat"/>
          <w:b/>
          <w:bCs/>
          <w:sz w:val="20"/>
          <w:szCs w:val="20"/>
          <w:lang w:val="hy-AM" w:eastAsia="en-US"/>
        </w:rPr>
        <w:t>կառավարության</w:t>
      </w:r>
      <w:r w:rsidRPr="00C34A32">
        <w:rPr>
          <w:rFonts w:ascii="GHEA Grapalat" w:hAnsi="GHEA Grapalat"/>
          <w:b/>
          <w:bCs/>
          <w:sz w:val="20"/>
          <w:szCs w:val="20"/>
          <w:lang w:val="af-ZA" w:eastAsia="en-US"/>
        </w:rPr>
        <w:t xml:space="preserve"> 2018 </w:t>
      </w:r>
      <w:r w:rsidRPr="00C34A32">
        <w:rPr>
          <w:rFonts w:ascii="GHEA Grapalat" w:hAnsi="GHEA Grapalat"/>
          <w:b/>
          <w:bCs/>
          <w:sz w:val="20"/>
          <w:szCs w:val="20"/>
          <w:lang w:val="hy-AM" w:eastAsia="en-US"/>
        </w:rPr>
        <w:t>թվականի</w:t>
      </w:r>
      <w:r w:rsidRPr="00C34A32">
        <w:rPr>
          <w:rFonts w:ascii="GHEA Grapalat" w:hAnsi="GHEA Grapalat"/>
          <w:b/>
          <w:bCs/>
          <w:sz w:val="20"/>
          <w:szCs w:val="20"/>
          <w:lang w:val="af-ZA" w:eastAsia="en-US"/>
        </w:rPr>
        <w:br/>
        <w:t>------------- -</w:t>
      </w:r>
      <w:r w:rsidRPr="00C34A32">
        <w:rPr>
          <w:rFonts w:ascii="GHEA Grapalat" w:hAnsi="GHEA Grapalat"/>
          <w:b/>
          <w:bCs/>
          <w:sz w:val="20"/>
          <w:szCs w:val="20"/>
          <w:lang w:val="hy-AM" w:eastAsia="en-US"/>
        </w:rPr>
        <w:t>ի</w:t>
      </w:r>
      <w:r w:rsidRPr="00C34A32">
        <w:rPr>
          <w:rFonts w:ascii="GHEA Grapalat" w:hAnsi="GHEA Grapalat"/>
          <w:b/>
          <w:bCs/>
          <w:sz w:val="20"/>
          <w:szCs w:val="20"/>
          <w:lang w:val="af-ZA" w:eastAsia="en-US"/>
        </w:rPr>
        <w:t xml:space="preserve"> N ----- -</w:t>
      </w:r>
      <w:r w:rsidRPr="00C34A32">
        <w:rPr>
          <w:rFonts w:ascii="GHEA Grapalat" w:hAnsi="GHEA Grapalat"/>
          <w:b/>
          <w:bCs/>
          <w:sz w:val="20"/>
          <w:szCs w:val="20"/>
          <w:lang w:val="hy-AM" w:eastAsia="en-US"/>
        </w:rPr>
        <w:t>Ն</w:t>
      </w:r>
      <w:r w:rsidRPr="00C34A32">
        <w:rPr>
          <w:rFonts w:ascii="GHEA Grapalat" w:hAnsi="GHEA Grapalat"/>
          <w:b/>
          <w:bCs/>
          <w:sz w:val="20"/>
          <w:szCs w:val="20"/>
          <w:lang w:val="af-ZA" w:eastAsia="en-US"/>
        </w:rPr>
        <w:t xml:space="preserve"> </w:t>
      </w:r>
      <w:r w:rsidRPr="00C34A32">
        <w:rPr>
          <w:rFonts w:ascii="GHEA Grapalat" w:hAnsi="GHEA Grapalat"/>
          <w:b/>
          <w:bCs/>
          <w:sz w:val="20"/>
          <w:szCs w:val="20"/>
          <w:lang w:val="hy-AM" w:eastAsia="en-US"/>
        </w:rPr>
        <w:t>որոշման</w:t>
      </w:r>
    </w:p>
    <w:p w:rsidR="00290411" w:rsidRPr="00C34A32" w:rsidRDefault="00290411" w:rsidP="00290411">
      <w:pPr>
        <w:spacing w:line="276" w:lineRule="auto"/>
        <w:jc w:val="right"/>
        <w:rPr>
          <w:rFonts w:ascii="GHEA Grapalat" w:hAnsi="GHEA Grapalat" w:cs="Sylfaen"/>
          <w:lang w:val="af-ZA" w:eastAsia="en-US"/>
        </w:rPr>
      </w:pP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 w:cs="Sylfaen"/>
          <w:b/>
          <w:lang w:val="hy-AM" w:eastAsia="en-US"/>
        </w:rPr>
      </w:pPr>
      <w:r w:rsidRPr="00C34A32">
        <w:rPr>
          <w:rFonts w:ascii="GHEA Grapalat" w:hAnsi="GHEA Grapalat" w:cs="Sylfaen"/>
          <w:b/>
          <w:lang w:val="hy-AM" w:eastAsia="en-US"/>
        </w:rPr>
        <w:t xml:space="preserve">ԲԺՇԿԱՍՈՑԻԱԼԱԿԱՆ ՓՈՐՁԱՔՆՆՈՒԹՅԱՆ ԺԱՄԱՆԱԿ ՕԳՏԱԳՈՐԾՎՈՂ ԴԱՍԱԿԱՐԳԻՉՆԵՐԸ ԵՎ ՀԱՇՄԱՆԴԱՄՈՒԹՅԱՆ ԽՄԲԵՐԻ, </w:t>
      </w:r>
      <w:r w:rsidRPr="00C34A32">
        <w:rPr>
          <w:rFonts w:ascii="GHEA Grapalat" w:hAnsi="GHEA Grapalat" w:cs="Sylfaen"/>
          <w:b/>
          <w:lang w:val="af-ZA" w:eastAsia="en-US"/>
        </w:rPr>
        <w:t>«</w:t>
      </w:r>
      <w:r w:rsidRPr="00C34A32">
        <w:rPr>
          <w:rFonts w:ascii="GHEA Grapalat" w:hAnsi="GHEA Grapalat" w:cs="Sylfaen"/>
          <w:b/>
          <w:lang w:val="hy-AM" w:eastAsia="en-US"/>
        </w:rPr>
        <w:t>ՀԱՇՄԱՆԴԱՄՈՒԹՅՈՒՆ</w:t>
      </w:r>
      <w:r w:rsidRPr="00C34A32">
        <w:rPr>
          <w:rFonts w:ascii="GHEA Grapalat" w:hAnsi="GHEA Grapalat" w:cs="Sylfaen"/>
          <w:b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lang w:val="hy-AM" w:eastAsia="en-US"/>
        </w:rPr>
        <w:t>ՈՒՆԵՑՈՂ</w:t>
      </w:r>
      <w:r w:rsidRPr="00C34A32">
        <w:rPr>
          <w:rFonts w:ascii="GHEA Grapalat" w:hAnsi="GHEA Grapalat" w:cs="Sylfaen"/>
          <w:b/>
          <w:lang w:val="af-ZA" w:eastAsia="en-US"/>
        </w:rPr>
        <w:t xml:space="preserve"> </w:t>
      </w:r>
      <w:r w:rsidRPr="00C34A32">
        <w:rPr>
          <w:rFonts w:ascii="GHEA Grapalat" w:hAnsi="GHEA Grapalat" w:cs="Sylfaen"/>
          <w:b/>
          <w:lang w:val="hy-AM" w:eastAsia="en-US"/>
        </w:rPr>
        <w:t>ԵՐԵԽԱ</w:t>
      </w:r>
      <w:r w:rsidRPr="00C34A32">
        <w:rPr>
          <w:rFonts w:ascii="GHEA Grapalat" w:hAnsi="GHEA Grapalat" w:cs="Sylfaen"/>
          <w:b/>
          <w:lang w:val="af-ZA" w:eastAsia="en-US"/>
        </w:rPr>
        <w:t xml:space="preserve">» </w:t>
      </w:r>
      <w:r w:rsidRPr="00C34A32">
        <w:rPr>
          <w:rFonts w:ascii="GHEA Grapalat" w:hAnsi="GHEA Grapalat" w:cs="Sylfaen"/>
          <w:b/>
          <w:lang w:val="hy-AM" w:eastAsia="en-US"/>
        </w:rPr>
        <w:t>ԿԱՐԳԱՎԻՃԱԿԻ ՍԱՀՄԱՆՄԱՆ ՉԱՓԱՆԻՇՆԵՐԸ</w:t>
      </w: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 w:cs="Sylfaen"/>
          <w:b/>
          <w:lang w:val="af-ZA" w:eastAsia="en-US"/>
        </w:rPr>
      </w:pP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Բժշկասոցիալական փորձաքննության ժամանակ օգտագործվող հիմնական հասկացություններն են՝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>առողջություն՝ անձի ֆիզիկական, հոգեկան և սոցիալական լիակատար բարեկեցիկ վիճակ (այլ ոչ միայն հիվանդության և ֆիզիկական արատների բացակայություն).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>առողջության խաթարում՝ անձի օրգանիզմի հոգեբանական, ֆիզիոլոգիական, մարմնի կառուցվածքի և (կամ) օրգանիզմի ֆունկցիայի խանգարման հետ կապված ֆիզիկական, հոգեկան, ֆիզիոլոգիական անբարեկեցություն.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>մարմնի կառուցվածք (Առողջապահության համաշխարհային կազմակերպության (այսուհետ՝ ԱՀԿ) ֆունկցիաների միջազգային դասակարգման (այսուհետ՝ ՖՄԴ) «s» ծածկագրեր)՝ մարմնի անատոմիական մասեր, ինչպիսիք են օրգանները, վերջույթները և դրանց բաղադրիչները.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>oրգանիզմի ֆունկցիաներ (ԱՀԿ ՖՄԴ «b» ծածկագրեր)՝ օրգան համակարգերի ֆիզիոլոգիական ֆունկցիաներ (ներառյալ հոգեկան ֆունկցիաները).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>խանգարումներ (խախտումներ)՝ ընդունված որոշակի բժշկակենսաբանական նորմերից մարմնի կառուցվածքի և օրգանիզմի ֆունկցիաների էական շեղումներ (այսուհետ՝ խանգարում).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>կենսագործունեություն (գործունեություն և մասնակցություն՝ ԱՀԿ ՖՄԴ «d» ծածկագրեր)` սովորելու և գիտելիքները կիրառելու, ընդհանուր առաջադրանքներ կատարելու, հաղորդակցվելու, տեղաշարժվելու, ինքնասպասարկման, կենցաղը կազմակերպելու, միջանձնային հարաբերություններ ստեղծելու, կրթություն ստանալու, աշխատելու (երեխաների համար` խաղալու) և այլ ունակությունների (կարողությունների) և հնարավորությունների համակցություն.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lastRenderedPageBreak/>
        <w:t xml:space="preserve">կենսագործունեության (գործունեության և մասնակցության)  սահմանափակումներ՝ սովորելու և գիտելիքները կիրառելու, ընդհանուր առաջադրանքներ կատարելու, հաղորդակցվելու, տեղաշարժվելու, ինքնասպասարկման, կենցաղը կազմակերպելու, միջանձնային հարաբերություններ ստեղծելու, կրթություն ստանալու, աշխատելու (երեխաների համար` խաղալու) և այլ ունակությունների (կարողությունների) ու հնարավորությունների լրիվ կամ մասնակի կորուստ. 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 xml:space="preserve">կենսագործունեության (գործունեության և մասնակցության)  սահմանափակման աստիճան՝ սույն կետի 6-րդ ենթակետում նշված մեկ կամ մի քանի ունակությունների (կարողությունների) ու հնարավորությունների լրիվ կամ մասնակի կորստի կամ շեղման աստիճան. 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>միջավայրային գործոններ՝ ԱՀԿ ՖՄԴ «e» ծածկագրեր՝ անձի վրա որոշակի ազդեցություն ունեցող ֆիզիկական և սոցիալական միջավայր, այդ թվում՝ հասարակության կողմից անձանց նկատմամբ դրսևորվող վերաբերմունքը.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>որակիչ՝ օգտագործվում է մարմնի կառուցվածքի և (կամ) օրգանիզմի ֆունկցիաների խանգարման, անձի կենսագործունեության (գործունեության և մասնակցության)  սահմանափակման և միջավայրային գործոնների բացասական ազդեցության ծանրության աստիճանը որոշելու համար՝ ԱՀԿ ՖՄԴ պահանջներին համապատասխան.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>աշխատանքային, կենցաղային և հասարակական գործունեության համար հատուկ ստեղծված պայմաններ՝ առանձնահատուկ սանիտարահիգիենիկ, կազմակերպչական, տեխնիկական, տեխնոլոգիական, իրավական, տնտեսական, միկրոսոցիալական գործոններ, որոնք հաշմանդամություն ունեցող անձանց հնարավորություն են տալիս իրականացնել աշխատանքային, կենցաղային և հասարակական գործունեություն՝ նրանց ծառայությունների անհատական ծրագրին և կարողությանը համապատասխան.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>մասնագիտություն՝ աշխատանքային գործունեության, զբաղմունքի տեսակ, աշխատանքի որոշակի բնագավառ, որը պահանջում է որոշակի պատրաստվածություն (մասնագիտական կրթություն և որակավորում կամ լրացուցիչ մասնագիտական ուսուցում կամ վերամասնագիտացում կամ մասնագիտական կամ վարպետային ուսուցում) և սովորաբար հանդիսանում է կենսապահովման միջոց.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t>որակավորում՝ որոշակի աշխատանքի կատարման համար անհրաժեշտ մասնագիտական ուսուցման աստիճան և տեսակ կամ պատրաստվածության մակարդակ, որը կարող է բնութագրվել կարգով, դասով, կոչումով և այլ որակավորման չափանիշներով.</w:t>
      </w:r>
    </w:p>
    <w:p w:rsidR="00290411" w:rsidRPr="00C34A32" w:rsidRDefault="00290411" w:rsidP="00290411">
      <w:pPr>
        <w:numPr>
          <w:ilvl w:val="1"/>
          <w:numId w:val="19"/>
        </w:numPr>
        <w:tabs>
          <w:tab w:val="left" w:pos="1170"/>
        </w:tabs>
        <w:spacing w:line="276" w:lineRule="auto"/>
        <w:ind w:left="0" w:firstLine="720"/>
        <w:contextualSpacing/>
        <w:jc w:val="both"/>
        <w:rPr>
          <w:rFonts w:ascii="GHEA Grapalat" w:hAnsi="GHEA Grapalat" w:cs="Sylfaen"/>
          <w:lang w:val="hy-AM" w:eastAsia="x-none"/>
        </w:rPr>
      </w:pPr>
      <w:r w:rsidRPr="00C34A32">
        <w:rPr>
          <w:rFonts w:ascii="GHEA Grapalat" w:hAnsi="GHEA Grapalat" w:cs="Sylfaen"/>
          <w:lang w:val="hy-AM" w:eastAsia="x-none"/>
        </w:rPr>
        <w:lastRenderedPageBreak/>
        <w:t>աջակցող տեխնոլոգիաներ՝ վերականգնողական տեխնիկական միջոցներ և այլ oժանդակ պարագաներ, այդ թվում՝ պրոթեզաօրթոպեդիկ պարագաներ (այսուհետ նաև` պարագաներ), դրանց պատրաստման և գործնական կիրառման մեթոդները, որոնք նախատեսված են անձի կենuագործունեության և անկախության լրիվ կամ մաuնակի վերականգնման և բարելավման, փոխհատուցման (փոխարինման), արգելքների հաղթահարման  համար: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Բժշկասոցիալական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փորձաքննության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ժամանակ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օգտագործվող դասակարգիչներն են՝</w:t>
      </w:r>
    </w:p>
    <w:p w:rsidR="00290411" w:rsidRPr="00C34A32" w:rsidRDefault="00290411" w:rsidP="00290411">
      <w:pPr>
        <w:numPr>
          <w:ilvl w:val="1"/>
          <w:numId w:val="20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Times Armenian"/>
          <w:iCs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 xml:space="preserve">օրգանիզմի ֆունկցիաների </w:t>
      </w:r>
      <w:r w:rsidRPr="00C34A32">
        <w:rPr>
          <w:rFonts w:ascii="GHEA Grapalat" w:hAnsi="GHEA Grapalat" w:cs="Times Armenian"/>
          <w:iCs/>
          <w:lang w:val="hy-AM" w:eastAsia="en-US"/>
        </w:rPr>
        <w:t xml:space="preserve">խանգարումները. </w:t>
      </w:r>
    </w:p>
    <w:p w:rsidR="00290411" w:rsidRPr="00C34A32" w:rsidRDefault="00290411" w:rsidP="00290411">
      <w:pPr>
        <w:numPr>
          <w:ilvl w:val="1"/>
          <w:numId w:val="20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 xml:space="preserve">մարմնի կառուցվածքի խախտումները. </w:t>
      </w:r>
    </w:p>
    <w:p w:rsidR="00290411" w:rsidRPr="00C34A32" w:rsidRDefault="00290411" w:rsidP="00290411">
      <w:pPr>
        <w:numPr>
          <w:ilvl w:val="1"/>
          <w:numId w:val="20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կենսագործունեության (գործունեության և մասնակցության) հիմնական տեսակներ։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Times Armenian"/>
          <w:iCs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Բժշկասոցիալական փորձաքննության ժամանակ գնահատվում են</w:t>
      </w:r>
      <w:r w:rsidRPr="00C34A32">
        <w:rPr>
          <w:rFonts w:ascii="GHEA Grapalat" w:hAnsi="GHEA Grapalat" w:cs="Times Armenian"/>
          <w:iCs/>
          <w:lang w:val="hy-AM" w:eastAsia="en-US"/>
        </w:rPr>
        <w:t>.</w:t>
      </w:r>
    </w:p>
    <w:p w:rsidR="00290411" w:rsidRPr="00C34A32" w:rsidRDefault="00290411" w:rsidP="00290411">
      <w:pPr>
        <w:numPr>
          <w:ilvl w:val="0"/>
          <w:numId w:val="21"/>
        </w:numPr>
        <w:tabs>
          <w:tab w:val="left" w:pos="1170"/>
        </w:tabs>
        <w:spacing w:line="276" w:lineRule="auto"/>
        <w:ind w:hanging="108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 xml:space="preserve">օրգանիզմի հետևյալ ֆունկցիաների խանգարումները. </w:t>
      </w:r>
    </w:p>
    <w:p w:rsidR="00290411" w:rsidRPr="00C34A32" w:rsidRDefault="00290411" w:rsidP="00290411">
      <w:pPr>
        <w:tabs>
          <w:tab w:val="left" w:pos="1170"/>
        </w:tabs>
        <w:spacing w:line="276" w:lineRule="auto"/>
        <w:ind w:left="360" w:firstLine="36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 xml:space="preserve">ա. </w:t>
      </w:r>
      <w:r w:rsidRPr="00C34A32">
        <w:rPr>
          <w:rFonts w:ascii="GHEA Grapalat" w:eastAsia="Calibri" w:hAnsi="GHEA Grapalat"/>
          <w:lang w:val="hy-AM" w:eastAsia="en-US"/>
        </w:rPr>
        <w:t>հոգեկան ֆունկցիաներ.</w:t>
      </w:r>
    </w:p>
    <w:p w:rsidR="00290411" w:rsidRPr="00C34A32" w:rsidRDefault="00290411" w:rsidP="00290411">
      <w:pPr>
        <w:tabs>
          <w:tab w:val="left" w:pos="1170"/>
        </w:tabs>
        <w:spacing w:line="276" w:lineRule="auto"/>
        <w:ind w:left="360" w:firstLine="36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բ. զգայական ֆունկցիաներ.</w:t>
      </w:r>
    </w:p>
    <w:p w:rsidR="00290411" w:rsidRPr="00C34A32" w:rsidRDefault="00290411" w:rsidP="00290411">
      <w:pPr>
        <w:tabs>
          <w:tab w:val="left" w:pos="1170"/>
        </w:tabs>
        <w:spacing w:line="276" w:lineRule="auto"/>
        <w:ind w:left="360" w:firstLine="36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գ. ձայնային  և խոսքի ֆունկցիաներ.</w:t>
      </w:r>
    </w:p>
    <w:p w:rsidR="00290411" w:rsidRPr="00C34A32" w:rsidRDefault="00290411" w:rsidP="00290411">
      <w:pPr>
        <w:tabs>
          <w:tab w:val="left" w:pos="1170"/>
        </w:tabs>
        <w:spacing w:line="276" w:lineRule="auto"/>
        <w:ind w:left="360" w:firstLine="36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դ. սրտանոթային, հեմատոլոգիական, իմունային և շնչական համակարգի ֆունկցիաներ.</w:t>
      </w:r>
    </w:p>
    <w:p w:rsidR="00290411" w:rsidRPr="00C34A32" w:rsidRDefault="00290411" w:rsidP="00290411">
      <w:pPr>
        <w:tabs>
          <w:tab w:val="left" w:pos="1170"/>
        </w:tabs>
        <w:spacing w:line="276" w:lineRule="auto"/>
        <w:ind w:left="360" w:firstLine="36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ե. նյութափոխանակության, մարսողական և ներզատիչ համակարգի ֆունկցիաներ.</w:t>
      </w:r>
    </w:p>
    <w:p w:rsidR="00290411" w:rsidRPr="00C34A32" w:rsidRDefault="00290411" w:rsidP="00290411">
      <w:pPr>
        <w:tabs>
          <w:tab w:val="left" w:pos="1170"/>
        </w:tabs>
        <w:spacing w:line="276" w:lineRule="auto"/>
        <w:ind w:left="360" w:firstLine="36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զ. միզասեռական համակարգի ֆունկցիաներ.</w:t>
      </w:r>
    </w:p>
    <w:p w:rsidR="00290411" w:rsidRPr="00C34A32" w:rsidRDefault="00290411" w:rsidP="00290411">
      <w:pPr>
        <w:tabs>
          <w:tab w:val="left" w:pos="1170"/>
        </w:tabs>
        <w:spacing w:line="276" w:lineRule="auto"/>
        <w:ind w:left="360" w:firstLine="36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է. նյարդային և հենաշարժական համակարգի ֆունկցիաներ.</w:t>
      </w:r>
    </w:p>
    <w:p w:rsidR="00290411" w:rsidRPr="00C34A32" w:rsidRDefault="00290411" w:rsidP="00290411">
      <w:pPr>
        <w:tabs>
          <w:tab w:val="left" w:pos="1170"/>
        </w:tabs>
        <w:spacing w:line="276" w:lineRule="auto"/>
        <w:ind w:left="360" w:firstLine="36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ը. մաշկի և մաշկային հավելումների ֆունկցիաներ.</w:t>
      </w:r>
    </w:p>
    <w:p w:rsidR="00290411" w:rsidRPr="00C34A32" w:rsidRDefault="00290411" w:rsidP="00290411">
      <w:pPr>
        <w:numPr>
          <w:ilvl w:val="0"/>
          <w:numId w:val="21"/>
        </w:numPr>
        <w:tabs>
          <w:tab w:val="left" w:pos="1170"/>
        </w:tabs>
        <w:spacing w:line="276" w:lineRule="auto"/>
        <w:ind w:hanging="1080"/>
        <w:jc w:val="both"/>
        <w:rPr>
          <w:rFonts w:ascii="GHEA Grapalat" w:hAnsi="GHEA Grapalat" w:cs="Times Armenian"/>
          <w:iCs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մարմնի</w:t>
      </w:r>
      <w:r w:rsidRPr="00C34A32">
        <w:rPr>
          <w:rFonts w:ascii="GHEA Grapalat" w:hAnsi="GHEA Grapalat" w:cs="Times Armenian"/>
          <w:iCs/>
          <w:lang w:val="hy-AM" w:eastAsia="en-US"/>
        </w:rPr>
        <w:t xml:space="preserve"> կառուցվածքի </w:t>
      </w:r>
      <w:r w:rsidRPr="00C34A32">
        <w:rPr>
          <w:rFonts w:ascii="GHEA Grapalat" w:hAnsi="GHEA Grapalat" w:cs="Sylfaen"/>
          <w:lang w:val="hy-AM" w:eastAsia="en-US"/>
        </w:rPr>
        <w:t xml:space="preserve">հետևյալ </w:t>
      </w:r>
      <w:r w:rsidRPr="00C34A32">
        <w:rPr>
          <w:rFonts w:ascii="GHEA Grapalat" w:hAnsi="GHEA Grapalat" w:cs="Times Armenian"/>
          <w:iCs/>
          <w:lang w:val="hy-AM" w:eastAsia="en-US"/>
        </w:rPr>
        <w:t>խախտումները՝</w:t>
      </w:r>
    </w:p>
    <w:p w:rsidR="00290411" w:rsidRPr="00C34A32" w:rsidRDefault="00290411" w:rsidP="00290411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ա. նյարդային համակարգի կառուցվածք.</w:t>
      </w:r>
    </w:p>
    <w:p w:rsidR="00290411" w:rsidRPr="00C34A32" w:rsidRDefault="00290411" w:rsidP="00290411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բ. աչքի, ականջի և դրանց օժանդակ ապարատների կառուցվածք.</w:t>
      </w:r>
    </w:p>
    <w:p w:rsidR="00290411" w:rsidRPr="00C34A32" w:rsidRDefault="00290411" w:rsidP="00290411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գ. ձայնային և խոսքային ապարատների կառուցվածքի.</w:t>
      </w:r>
    </w:p>
    <w:p w:rsidR="00290411" w:rsidRPr="00C34A32" w:rsidRDefault="00290411" w:rsidP="00290411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դ. սրտանոթային, իմունային, շնչառական համակարգերի կառուցվածք.</w:t>
      </w:r>
    </w:p>
    <w:p w:rsidR="00290411" w:rsidRPr="00C34A32" w:rsidRDefault="00290411" w:rsidP="00290411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ե. մարսողական համակարգի կառուցվածք.</w:t>
      </w:r>
    </w:p>
    <w:p w:rsidR="00290411" w:rsidRPr="00C34A32" w:rsidRDefault="00290411" w:rsidP="00290411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զ. միզասեռական համակարգի կառուցվածք.</w:t>
      </w:r>
    </w:p>
    <w:p w:rsidR="00290411" w:rsidRPr="00C34A32" w:rsidRDefault="00290411" w:rsidP="00290411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է. հենաշարժական համակարգի կառուցվածք.</w:t>
      </w:r>
    </w:p>
    <w:p w:rsidR="00290411" w:rsidRPr="00C34A32" w:rsidRDefault="00290411" w:rsidP="00290411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ը) մաշկի և մաշկային հավելումների կառուցվածք:</w:t>
      </w:r>
    </w:p>
    <w:p w:rsidR="00290411" w:rsidRPr="00C34A32" w:rsidRDefault="00290411" w:rsidP="00290411">
      <w:pPr>
        <w:numPr>
          <w:ilvl w:val="0"/>
          <w:numId w:val="21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 xml:space="preserve">կենսագործունեության </w:t>
      </w:r>
      <w:r w:rsidRPr="00C34A32">
        <w:rPr>
          <w:rFonts w:ascii="GHEA Grapalat" w:eastAsia="Calibri" w:hAnsi="GHEA Grapalat"/>
          <w:lang w:val="hy-AM" w:eastAsia="en-US"/>
        </w:rPr>
        <w:t>(գործունեության և մասնակցության) հետևյալ տեսակները՝</w:t>
      </w:r>
    </w:p>
    <w:p w:rsidR="00290411" w:rsidRPr="00C34A32" w:rsidRDefault="00290411" w:rsidP="00290411">
      <w:pPr>
        <w:tabs>
          <w:tab w:val="left" w:pos="720"/>
        </w:tabs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 w:cs="Sylfaen"/>
          <w:lang w:val="hy-AM" w:eastAsia="en-US"/>
        </w:rPr>
        <w:lastRenderedPageBreak/>
        <w:t xml:space="preserve">ա. </w:t>
      </w:r>
      <w:r w:rsidRPr="00C34A32">
        <w:rPr>
          <w:rFonts w:ascii="GHEA Grapalat" w:eastAsia="Calibri" w:hAnsi="GHEA Grapalat"/>
          <w:lang w:val="hy-AM" w:eastAsia="en-US"/>
        </w:rPr>
        <w:t>սովորելը և գիտելիքը կիրառելը` սովորելը, ձեռք բերված գիտելիքները կիրառելը, մտածելը, խնդիրներ լուծելը և որոշումներ կայացնելը.</w:t>
      </w:r>
    </w:p>
    <w:p w:rsidR="00290411" w:rsidRPr="00C34A32" w:rsidRDefault="00290411" w:rsidP="00290411">
      <w:pPr>
        <w:tabs>
          <w:tab w:val="left" w:pos="720"/>
        </w:tabs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բ. ընդհանուր առաջադրանքները և պահանջները՝ առանձին կամ համալիր առաջադրանքներ կատարելը, առօրյա կյանքը կազմակերպելը, բարոյաէթիկական և սոցիալ-իրավական նորմերից ելնելով ինքնաճանաչման և համապատասխան վարք դրսևորելը, սթրեսը կառավարելը.</w:t>
      </w:r>
    </w:p>
    <w:p w:rsidR="00290411" w:rsidRPr="00C34A32" w:rsidRDefault="00290411" w:rsidP="00290411">
      <w:pPr>
        <w:tabs>
          <w:tab w:val="left" w:pos="720"/>
        </w:tabs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 xml:space="preserve">գ. հաղորդակցությունը՝ տեղեկատվություն ընկալելը, վերամշակելը և փոխանցելը, լեզվական միջոցների, նշանների և խորհրդանշանների միջոցով հաղորդակցվելը, ներառյալ հաղորդագրություններ ընկալելը և արտաբերելը, զրույց վարելը և հաղորդակցության սարքեր ու մեթոդներ օգտագործելու միջոցով մարդկանց միջև կապ հաստատելը. </w:t>
      </w:r>
    </w:p>
    <w:p w:rsidR="00290411" w:rsidRPr="00C34A32" w:rsidRDefault="00290411" w:rsidP="00290411">
      <w:pPr>
        <w:tabs>
          <w:tab w:val="left" w:pos="720"/>
        </w:tabs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դ. շարժունակությունը՝ միևնույն անհրաժեշտ դիրքում մնալը, տարածության մեջ ինքնուրույն տեղաշարժվելը, քայլելը, վազելը, բարձրանալը, իջնելը, խոչընդոտներ հաղթահարելը, ինչպես նաև փոխադրամիջոցներից օգտվելը.</w:t>
      </w:r>
    </w:p>
    <w:p w:rsidR="00290411" w:rsidRPr="00C34A32" w:rsidRDefault="00290411" w:rsidP="00290411">
      <w:pPr>
        <w:tabs>
          <w:tab w:val="left" w:pos="720"/>
        </w:tabs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ե.ինքնասպասարկումը՝ ինքնուրույն հիմնական ֆիզիոլոգիական պահանջմունքները բավարարելը, ամենօրյա կենցաղային գործունեություն և անձնական հիգիենան իրականացնելը՝ սեփական անձի խնամքը, լվացվելը, մարմինը խնամելը, հագնվելը, հագուստը և կոշիկները հագնելուն և հանելուն ուղղված համակարգված գործողությունները և առաջադրանքները հերթականությամբ կատարելը, սնվելը, խմելը, սեփական առողջությանը հետևելը, բնական կարիքները դրա համար նախատեսված վայրում հոգալը, միզարձակումը և կղազատումը կարգավորելը, կենցաղային և ամենօրյա գործողություններ ու առաջադրանքներ կատարելը.</w:t>
      </w:r>
    </w:p>
    <w:p w:rsidR="00290411" w:rsidRPr="00C34A32" w:rsidRDefault="00290411" w:rsidP="00290411">
      <w:pPr>
        <w:tabs>
          <w:tab w:val="left" w:pos="720"/>
        </w:tabs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զ.  կենցաղը՝ կենցաղային և ամենօրյա գործողություններ ու առաջադրանքներ կատարելը.</w:t>
      </w:r>
    </w:p>
    <w:p w:rsidR="00290411" w:rsidRPr="00C34A32" w:rsidRDefault="00290411" w:rsidP="00290411">
      <w:pPr>
        <w:tabs>
          <w:tab w:val="left" w:pos="720"/>
        </w:tabs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 xml:space="preserve">է. միջանձնային շփումը և հարաբերությունները՝ մարդկանց (անծանոթների, ընկերների, ազգականների, ընտանիքի անդամների և կողակիցների) հետ հիմնական և բարդ փոխհարաբերությունների (ֆորմալ և ոչ ֆորմալ հարաբերությունների) համար պահանջվող գործողությունները և առաջադրանքները տվյալ իրավիճակում և հասարակության համար ընդունելի եղանակով կատարելը.  </w:t>
      </w:r>
    </w:p>
    <w:p w:rsidR="00290411" w:rsidRPr="00C34A32" w:rsidRDefault="00290411" w:rsidP="00290411">
      <w:pPr>
        <w:tabs>
          <w:tab w:val="left" w:pos="720"/>
        </w:tabs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 xml:space="preserve">ը. կրթությունը և աշխատանքը՝  կրթական  ծրագրի բոլոր գործընթացներում ներգրավվելը և ուսումնական նյութը սովորելը,  աշխատանք փնտրելը, գտնելը և ընտրելը, աշխատանքի ընդունվելը և աշխատանքի առաջարկ ընդունելը, աշխատանքը պահպանելը և աշխատանքում, արհեստում, զբաղմունքի կամ մասնագիտության մեջ առաջխաղացում ունենալը և աշխատանքից </w:t>
      </w:r>
      <w:r w:rsidRPr="00C34A32">
        <w:rPr>
          <w:rFonts w:ascii="GHEA Grapalat" w:eastAsia="Calibri" w:hAnsi="GHEA Grapalat"/>
          <w:lang w:val="hy-AM" w:eastAsia="en-US"/>
        </w:rPr>
        <w:lastRenderedPageBreak/>
        <w:t>համապատասխան կերպով ազատվելը, սոցիալական, մշակութային, կենցաղային հմտությունների և ունակությունների տիրապետելը, երեխաների համար՝ նաև առարկաներով, խաղալիքներով, նյութերով կամ խաղերով նպատակաուղղված, հետևողական կերպով զբաղվելը՝ ինքնուրույն կամ այլ անձանց հետ միասին.</w:t>
      </w:r>
    </w:p>
    <w:p w:rsidR="00290411" w:rsidRPr="00C34A32" w:rsidRDefault="00290411" w:rsidP="00290411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թ. համայնքային, սոցիալական և քաղաքացիական կյանքը՝ ընտանիքից դուրս՝ համայնքում և հասարակական կյանքի բոլոր բնագավառներում սոցիալական կյանքին ներգրավվելու համար պահանջվող գործողություններ և առաջադրանքներ կատարելը: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C34A32">
        <w:rPr>
          <w:rFonts w:ascii="GHEA Grapalat" w:eastAsia="Calibri" w:hAnsi="GHEA Grapalat" w:cs="Sylfaen"/>
          <w:lang w:val="hy-AM" w:eastAsia="en-US"/>
        </w:rPr>
        <w:t>Օրգանիզմի ֆունկցիաների խանգարումները, մարմնի կառուցվածքի խախտումները և կենսագործունեության սահմանափակումները գնահատվում են առանձին, հետևյալ սանդղակով՝</w:t>
      </w:r>
    </w:p>
    <w:p w:rsidR="00290411" w:rsidRPr="00C34A32" w:rsidRDefault="00290411" w:rsidP="00290411">
      <w:pPr>
        <w:spacing w:line="276" w:lineRule="auto"/>
        <w:ind w:firstLine="708"/>
        <w:jc w:val="both"/>
        <w:rPr>
          <w:rFonts w:ascii="GHEA Grapalat" w:eastAsia="Calibri" w:hAnsi="GHEA Grapalat" w:cs="Sylfaen"/>
          <w:lang w:val="hy-AM" w:eastAsia="en-US"/>
        </w:rPr>
      </w:pPr>
      <w:r w:rsidRPr="00C34A32">
        <w:rPr>
          <w:rFonts w:ascii="GHEA Grapalat" w:eastAsia="Calibri" w:hAnsi="GHEA Grapalat" w:cs="Sylfaen"/>
          <w:lang w:val="hy-AM" w:eastAsia="en-US"/>
        </w:rPr>
        <w:t>1) 1-ին աստիճան՝ օրգանիզմի ֆունկցիայի թեթև խանգարում կամ մարմնի կառուցվածքի թեթև խախտում կամ կենսագործունեության թեթև սահմանափակում.</w:t>
      </w:r>
    </w:p>
    <w:p w:rsidR="00290411" w:rsidRPr="00C34A32" w:rsidRDefault="00290411" w:rsidP="00290411">
      <w:pPr>
        <w:spacing w:line="276" w:lineRule="auto"/>
        <w:ind w:firstLine="708"/>
        <w:jc w:val="both"/>
        <w:rPr>
          <w:rFonts w:ascii="GHEA Grapalat" w:eastAsia="Calibri" w:hAnsi="GHEA Grapalat" w:cs="Sylfaen"/>
          <w:lang w:val="hy-AM" w:eastAsia="en-US"/>
        </w:rPr>
      </w:pPr>
      <w:r w:rsidRPr="00C34A32">
        <w:rPr>
          <w:rFonts w:ascii="GHEA Grapalat" w:eastAsia="Calibri" w:hAnsi="GHEA Grapalat" w:cs="Sylfaen"/>
          <w:lang w:val="hy-AM" w:eastAsia="en-US"/>
        </w:rPr>
        <w:t>2) 2-րդ աստիճան՝ օրգանիզմի ֆունկցիայի միջին խանգարում կամ մարմնի կառուցվածքի միջին խախտում կամ կենսագործունեության միջին սահմանափակում.</w:t>
      </w:r>
    </w:p>
    <w:p w:rsidR="00290411" w:rsidRPr="00C34A32" w:rsidRDefault="00290411" w:rsidP="00290411">
      <w:pPr>
        <w:spacing w:line="276" w:lineRule="auto"/>
        <w:ind w:firstLine="708"/>
        <w:jc w:val="both"/>
        <w:rPr>
          <w:rFonts w:ascii="GHEA Grapalat" w:eastAsia="Calibri" w:hAnsi="GHEA Grapalat" w:cs="Sylfaen"/>
          <w:lang w:val="hy-AM" w:eastAsia="en-US"/>
        </w:rPr>
      </w:pPr>
      <w:r w:rsidRPr="00C34A32">
        <w:rPr>
          <w:rFonts w:ascii="GHEA Grapalat" w:eastAsia="Calibri" w:hAnsi="GHEA Grapalat" w:cs="Sylfaen"/>
          <w:lang w:val="hy-AM" w:eastAsia="en-US"/>
        </w:rPr>
        <w:t>3) 3-րդ աստիճան՝ օրգանիզմի ֆունկցիայի ծանր խանգարում կամ մարմնի կառուցվածքի ծանր խախտում կամ կենսագործունեության ծանր սահմանափակում.</w:t>
      </w:r>
    </w:p>
    <w:p w:rsidR="00290411" w:rsidRPr="00C34A32" w:rsidRDefault="00290411" w:rsidP="00290411">
      <w:pPr>
        <w:spacing w:line="276" w:lineRule="auto"/>
        <w:ind w:firstLine="708"/>
        <w:jc w:val="both"/>
        <w:rPr>
          <w:rFonts w:ascii="GHEA Grapalat" w:eastAsia="Calibri" w:hAnsi="GHEA Grapalat" w:cs="Sylfaen"/>
          <w:lang w:val="hy-AM" w:eastAsia="en-US"/>
        </w:rPr>
      </w:pPr>
      <w:r w:rsidRPr="00C34A32">
        <w:rPr>
          <w:rFonts w:ascii="GHEA Grapalat" w:eastAsia="Calibri" w:hAnsi="GHEA Grapalat" w:cs="Sylfaen"/>
          <w:lang w:val="hy-AM" w:eastAsia="en-US"/>
        </w:rPr>
        <w:t>4) 4-րդ աստիճան՝ օրգանիզմի ֆունկցիայի խորը խանգարում կամ մարմնի կառուցվածքի խորը խախտում կամ կենսագործունեության խորը սահմանափակում։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eastAsia="Calibri" w:hAnsi="GHEA Grapalat" w:cs="Sylfaen"/>
          <w:lang w:val="hy-AM" w:eastAsia="en-US"/>
        </w:rPr>
        <w:t xml:space="preserve">Օրգանիզմի ֆունկցիաների խանգարումները, մարմնի կառուցվածքի խախտումները և կենսագործունեության սահմանափակումները </w:t>
      </w:r>
      <w:r w:rsidRPr="00C34A32">
        <w:rPr>
          <w:rFonts w:ascii="GHEA Grapalat" w:hAnsi="GHEA Grapalat"/>
          <w:lang w:val="hy-AM"/>
        </w:rPr>
        <w:t xml:space="preserve">գնահատելու չափորոշիչները (չափանիշները), դրանք </w:t>
      </w:r>
      <w:r w:rsidRPr="00C34A32">
        <w:rPr>
          <w:rFonts w:ascii="GHEA Grapalat" w:hAnsi="GHEA Grapalat" w:cs="Sylfaen"/>
          <w:lang w:val="hy-AM"/>
        </w:rPr>
        <w:t>գնահատելու պայմաններն ու կարգը սահմանում է լիազորված մարմինը</w:t>
      </w:r>
      <w:r w:rsidRPr="00C34A32">
        <w:rPr>
          <w:rFonts w:ascii="GHEA Grapalat" w:eastAsia="Calibri" w:hAnsi="GHEA Grapalat" w:cs="Sylfaen"/>
          <w:lang w:val="hy-AM" w:eastAsia="en-US"/>
        </w:rPr>
        <w:t>՝ հաշվի առնելով տարիքային առանձնահատկությունները: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Times Armenian"/>
          <w:lang w:val="af-ZA" w:eastAsia="en-US"/>
        </w:rPr>
      </w:pPr>
      <w:r w:rsidRPr="00C34A32">
        <w:rPr>
          <w:rFonts w:ascii="GHEA Grapalat" w:hAnsi="GHEA Grapalat" w:cs="Sylfaen"/>
          <w:lang w:val="hy-AM" w:eastAsia="en-US"/>
        </w:rPr>
        <w:t>Կենսագործունեության առանձին տեսակների սահմանափակումների աստիճանը կարող է մեծանալ օրգանիզմի տարբեր ֆունկցիաների խանգարմանը կամ մարմնի կառուցվածքի խախտումների զարգացմանը զուգահեռ, եթե դրանք մեկը մյուսին ծանրացնում կամ խորացնում են, փոխկապակցված են միմյանց, հատկապես կեն</w:t>
      </w:r>
      <w:r w:rsidRPr="00C34A32">
        <w:rPr>
          <w:rFonts w:ascii="GHEA Grapalat" w:hAnsi="GHEA Grapalat" w:cs="Times Armenian"/>
          <w:lang w:val="af-ZA" w:eastAsia="en-US"/>
        </w:rPr>
        <w:t>u</w:t>
      </w:r>
      <w:r w:rsidRPr="00C34A32">
        <w:rPr>
          <w:rFonts w:ascii="GHEA Grapalat" w:hAnsi="GHEA Grapalat" w:cs="Sylfaen"/>
          <w:lang w:val="hy-AM" w:eastAsia="en-US"/>
        </w:rPr>
        <w:t>ա</w:t>
      </w:r>
      <w:r w:rsidRPr="00C34A32">
        <w:rPr>
          <w:rFonts w:ascii="GHEA Grapalat" w:hAnsi="GHEA Grapalat" w:cs="Times Armenian"/>
          <w:lang w:val="hy-AM" w:eastAsia="en-US"/>
        </w:rPr>
        <w:t>գ</w:t>
      </w:r>
      <w:r w:rsidRPr="00C34A32">
        <w:rPr>
          <w:rFonts w:ascii="GHEA Grapalat" w:hAnsi="GHEA Grapalat" w:cs="Sylfaen"/>
          <w:lang w:val="hy-AM" w:eastAsia="en-US"/>
        </w:rPr>
        <w:t>ործունեության</w:t>
      </w:r>
      <w:r w:rsidRPr="00C34A32">
        <w:rPr>
          <w:rFonts w:ascii="GHEA Grapalat" w:hAnsi="GHEA Grapalat" w:cs="Times Armenian"/>
          <w:lang w:val="af-ZA" w:eastAsia="en-US"/>
        </w:rPr>
        <w:t xml:space="preserve"> u</w:t>
      </w:r>
      <w:r w:rsidRPr="00C34A32">
        <w:rPr>
          <w:rFonts w:ascii="GHEA Grapalat" w:hAnsi="GHEA Grapalat" w:cs="Sylfaen"/>
          <w:lang w:val="hy-AM" w:eastAsia="en-US"/>
        </w:rPr>
        <w:t>ահմանափակումների</w:t>
      </w:r>
      <w:r w:rsidRPr="00C34A32">
        <w:rPr>
          <w:rFonts w:ascii="GHEA Grapalat" w:hAnsi="GHEA Grapalat" w:cs="Times Armenia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լրիվ</w:t>
      </w:r>
      <w:r w:rsidRPr="00C34A32">
        <w:rPr>
          <w:rFonts w:ascii="GHEA Grapalat" w:hAnsi="GHEA Grapalat" w:cs="Times Armenia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կամ</w:t>
      </w:r>
      <w:r w:rsidRPr="00C34A32">
        <w:rPr>
          <w:rFonts w:ascii="GHEA Grapalat" w:hAnsi="GHEA Grapalat" w:cs="Times Armenia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մա</w:t>
      </w:r>
      <w:r w:rsidRPr="00C34A32">
        <w:rPr>
          <w:rFonts w:ascii="GHEA Grapalat" w:hAnsi="GHEA Grapalat" w:cs="Times Armenian"/>
          <w:lang w:val="af-ZA" w:eastAsia="en-US"/>
        </w:rPr>
        <w:t>u</w:t>
      </w:r>
      <w:r w:rsidRPr="00C34A32">
        <w:rPr>
          <w:rFonts w:ascii="GHEA Grapalat" w:hAnsi="GHEA Grapalat" w:cs="Sylfaen"/>
          <w:lang w:val="hy-AM" w:eastAsia="en-US"/>
        </w:rPr>
        <w:t>նակի</w:t>
      </w:r>
      <w:r w:rsidRPr="00C34A32">
        <w:rPr>
          <w:rFonts w:ascii="GHEA Grapalat" w:hAnsi="GHEA Grapalat" w:cs="Times Armenian"/>
          <w:lang w:val="af-ZA" w:eastAsia="en-US"/>
        </w:rPr>
        <w:t xml:space="preserve"> </w:t>
      </w:r>
      <w:r w:rsidRPr="00C34A32">
        <w:rPr>
          <w:rFonts w:ascii="GHEA Grapalat" w:hAnsi="GHEA Grapalat" w:cs="Times Armenian"/>
          <w:bCs/>
          <w:iCs/>
          <w:lang w:val="hy-AM" w:eastAsia="en-US"/>
        </w:rPr>
        <w:t xml:space="preserve">վերականգնման հեռանկարի բացակայության կամ </w:t>
      </w:r>
      <w:r w:rsidRPr="00C34A32">
        <w:rPr>
          <w:rFonts w:ascii="GHEA Grapalat" w:hAnsi="GHEA Grapalat" w:cs="Sylfaen"/>
          <w:lang w:val="hy-AM" w:eastAsia="en-US"/>
        </w:rPr>
        <w:t>վերական</w:t>
      </w:r>
      <w:r w:rsidRPr="00C34A32">
        <w:rPr>
          <w:rFonts w:ascii="GHEA Grapalat" w:hAnsi="GHEA Grapalat" w:cs="Times Armenian"/>
          <w:lang w:val="hy-AM" w:eastAsia="en-US"/>
        </w:rPr>
        <w:t>գ</w:t>
      </w:r>
      <w:r w:rsidRPr="00C34A32">
        <w:rPr>
          <w:rFonts w:ascii="GHEA Grapalat" w:hAnsi="GHEA Grapalat" w:cs="Sylfaen"/>
          <w:lang w:val="hy-AM" w:eastAsia="en-US"/>
        </w:rPr>
        <w:t>նման</w:t>
      </w:r>
      <w:r w:rsidRPr="00C34A32">
        <w:rPr>
          <w:rFonts w:ascii="GHEA Grapalat" w:hAnsi="GHEA Grapalat" w:cs="Times Armenia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տեխնիկական</w:t>
      </w:r>
      <w:r w:rsidRPr="00C34A32">
        <w:rPr>
          <w:rFonts w:ascii="GHEA Grapalat" w:hAnsi="GHEA Grapalat" w:cs="Times Armenia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միջոցների</w:t>
      </w:r>
      <w:r w:rsidRPr="00C34A32">
        <w:rPr>
          <w:rFonts w:ascii="GHEA Grapalat" w:hAnsi="GHEA Grapalat" w:cs="Times Armenia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և</w:t>
      </w:r>
      <w:r w:rsidRPr="00C34A32">
        <w:rPr>
          <w:rFonts w:ascii="GHEA Grapalat" w:hAnsi="GHEA Grapalat" w:cs="Times Armenia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այլ</w:t>
      </w:r>
      <w:r w:rsidRPr="00C34A32">
        <w:rPr>
          <w:rFonts w:ascii="GHEA Grapalat" w:hAnsi="GHEA Grapalat" w:cs="Times Armenian"/>
          <w:lang w:val="af-ZA" w:eastAsia="en-US"/>
        </w:rPr>
        <w:t xml:space="preserve"> o</w:t>
      </w:r>
      <w:r w:rsidRPr="00C34A32">
        <w:rPr>
          <w:rFonts w:ascii="GHEA Grapalat" w:hAnsi="GHEA Grapalat" w:cs="Sylfaen"/>
          <w:lang w:val="hy-AM" w:eastAsia="en-US"/>
        </w:rPr>
        <w:t>ժանդակ</w:t>
      </w:r>
      <w:r w:rsidRPr="00C34A32">
        <w:rPr>
          <w:rFonts w:ascii="GHEA Grapalat" w:hAnsi="GHEA Grapalat" w:cs="Times Armenia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պարագաների միջոցով դրանց փոխհատուցման</w:t>
      </w:r>
      <w:r w:rsidRPr="00C34A32">
        <w:rPr>
          <w:rFonts w:ascii="GHEA Grapalat" w:hAnsi="GHEA Grapalat" w:cs="Times Armenian"/>
          <w:lang w:val="af-ZA" w:eastAsia="en-US"/>
        </w:rPr>
        <w:t xml:space="preserve"> (</w:t>
      </w:r>
      <w:r w:rsidRPr="00C34A32">
        <w:rPr>
          <w:rFonts w:ascii="GHEA Grapalat" w:hAnsi="GHEA Grapalat" w:cs="Sylfaen"/>
          <w:lang w:val="hy-AM" w:eastAsia="en-US"/>
        </w:rPr>
        <w:t>փոխարինման</w:t>
      </w:r>
      <w:r w:rsidRPr="00C34A32">
        <w:rPr>
          <w:rFonts w:ascii="GHEA Grapalat" w:hAnsi="GHEA Grapalat" w:cs="Times Armenian"/>
          <w:lang w:val="af-ZA" w:eastAsia="en-US"/>
        </w:rPr>
        <w:t>) անհնարինության դեպքում: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Times Armenian"/>
          <w:lang w:val="af-ZA" w:eastAsia="en-US"/>
        </w:rPr>
      </w:pPr>
      <w:r w:rsidRPr="00C34A32">
        <w:rPr>
          <w:rFonts w:ascii="GHEA Grapalat" w:hAnsi="GHEA Grapalat" w:cs="Sylfaen"/>
          <w:lang w:val="hy-AM" w:eastAsia="en-US"/>
        </w:rPr>
        <w:t xml:space="preserve">Անձը, որպես </w:t>
      </w:r>
      <w:r w:rsidRPr="00C34A32">
        <w:rPr>
          <w:rFonts w:ascii="GHEA Grapalat" w:hAnsi="GHEA Grapalat" w:cs="Times Armenian"/>
          <w:iCs/>
          <w:lang w:val="hy-AM" w:eastAsia="en-US"/>
        </w:rPr>
        <w:t>հաշմանդամություն</w:t>
      </w:r>
      <w:r w:rsidRPr="00C34A32">
        <w:rPr>
          <w:rFonts w:ascii="GHEA Grapalat" w:hAnsi="GHEA Grapalat" w:cs="Times Armenian"/>
          <w:iCs/>
          <w:lang w:val="af-ZA" w:eastAsia="en-US"/>
        </w:rPr>
        <w:t xml:space="preserve"> </w:t>
      </w:r>
      <w:r w:rsidRPr="00C34A32">
        <w:rPr>
          <w:rFonts w:ascii="GHEA Grapalat" w:hAnsi="GHEA Grapalat" w:cs="Times Armenian"/>
          <w:iCs/>
          <w:lang w:val="hy-AM" w:eastAsia="en-US"/>
        </w:rPr>
        <w:t>ունեցող</w:t>
      </w:r>
      <w:r w:rsidRPr="00C34A32">
        <w:rPr>
          <w:rFonts w:ascii="GHEA Grapalat" w:hAnsi="GHEA Grapalat" w:cs="Times Armenian"/>
          <w:iCs/>
          <w:lang w:val="af-ZA" w:eastAsia="en-US"/>
        </w:rPr>
        <w:t xml:space="preserve"> </w:t>
      </w:r>
      <w:r w:rsidRPr="00C34A32">
        <w:rPr>
          <w:rFonts w:ascii="GHEA Grapalat" w:hAnsi="GHEA Grapalat" w:cs="Times Armenian"/>
          <w:iCs/>
          <w:lang w:val="hy-AM" w:eastAsia="en-US"/>
        </w:rPr>
        <w:t>անձ</w:t>
      </w:r>
      <w:r w:rsidRPr="00C34A32">
        <w:rPr>
          <w:rFonts w:ascii="GHEA Grapalat" w:hAnsi="GHEA Grapalat" w:cs="Times Armenian"/>
          <w:iCs/>
          <w:lang w:val="af-ZA" w:eastAsia="en-US"/>
        </w:rPr>
        <w:t xml:space="preserve"> </w:t>
      </w:r>
      <w:r w:rsidRPr="00C34A32">
        <w:rPr>
          <w:rFonts w:ascii="GHEA Grapalat" w:hAnsi="GHEA Grapalat" w:cs="Times Armenian"/>
          <w:iCs/>
          <w:lang w:val="hy-AM" w:eastAsia="en-US"/>
        </w:rPr>
        <w:t>է</w:t>
      </w:r>
      <w:r w:rsidRPr="00C34A32">
        <w:rPr>
          <w:rFonts w:ascii="GHEA Grapalat" w:hAnsi="GHEA Grapalat" w:cs="Times Armenian"/>
          <w:iCs/>
          <w:lang w:val="af-ZA" w:eastAsia="en-US"/>
        </w:rPr>
        <w:t xml:space="preserve"> </w:t>
      </w:r>
      <w:r w:rsidRPr="00C34A32">
        <w:rPr>
          <w:rFonts w:ascii="GHEA Grapalat" w:hAnsi="GHEA Grapalat" w:cs="Times Armenian"/>
          <w:iCs/>
          <w:lang w:val="hy-AM" w:eastAsia="en-US"/>
        </w:rPr>
        <w:t>ճանաչվում</w:t>
      </w:r>
      <w:r w:rsidRPr="00C34A32">
        <w:rPr>
          <w:rFonts w:ascii="GHEA Grapalat" w:hAnsi="GHEA Grapalat" w:cs="Times Armenian"/>
          <w:iCs/>
          <w:lang w:val="af-ZA" w:eastAsia="en-US"/>
        </w:rPr>
        <w:t xml:space="preserve"> </w:t>
      </w:r>
      <w:r w:rsidRPr="00C34A32">
        <w:rPr>
          <w:rFonts w:ascii="GHEA Grapalat" w:hAnsi="GHEA Grapalat" w:cs="Times Armenian"/>
          <w:iCs/>
          <w:lang w:val="hy-AM" w:eastAsia="en-US"/>
        </w:rPr>
        <w:t xml:space="preserve">Հայաստանի Հանրապետության կառավարության կողմից հաստատած՝ բժշկասոցիալական </w:t>
      </w:r>
      <w:r w:rsidRPr="00C34A32">
        <w:rPr>
          <w:rFonts w:ascii="GHEA Grapalat" w:hAnsi="GHEA Grapalat" w:cs="Times Armenian"/>
          <w:iCs/>
          <w:lang w:val="hy-AM" w:eastAsia="en-US"/>
        </w:rPr>
        <w:lastRenderedPageBreak/>
        <w:t>փորձաքննության իրականացման կարգով՝ Հայաստանի Հանրապետության  օրենսդրությամբ սահմանված որևիցե պատճառական</w:t>
      </w:r>
      <w:r w:rsidRPr="00C34A32">
        <w:rPr>
          <w:rFonts w:ascii="GHEA Grapalat" w:hAnsi="GHEA Grapalat" w:cs="Times Armenian"/>
          <w:iCs/>
          <w:lang w:val="af-ZA" w:eastAsia="en-US"/>
        </w:rPr>
        <w:t xml:space="preserve"> </w:t>
      </w:r>
      <w:r w:rsidRPr="00C34A32">
        <w:rPr>
          <w:rFonts w:ascii="GHEA Grapalat" w:hAnsi="GHEA Grapalat" w:cs="Times Armenian"/>
          <w:iCs/>
          <w:lang w:val="hy-AM" w:eastAsia="en-US"/>
        </w:rPr>
        <w:t>կապով: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Times Armenian"/>
          <w:lang w:val="af-ZA" w:eastAsia="en-US"/>
        </w:rPr>
      </w:pPr>
      <w:r w:rsidRPr="00C34A32">
        <w:rPr>
          <w:rFonts w:ascii="GHEA Grapalat" w:hAnsi="GHEA Grapalat" w:cs="Sylfaen"/>
          <w:lang w:val="hy-AM" w:eastAsia="en-US"/>
        </w:rPr>
        <w:t xml:space="preserve">Հայաստանի Հանրապետության օրենսդրությամբ սահմանված կարգով </w:t>
      </w:r>
      <w:r w:rsidRPr="00C34A32">
        <w:rPr>
          <w:rFonts w:ascii="GHEA Grapalat" w:hAnsi="GHEA Grapalat" w:cs="Times Armenian"/>
          <w:iCs/>
          <w:lang w:val="af-ZA" w:eastAsia="en-US"/>
        </w:rPr>
        <w:t>հ</w:t>
      </w:r>
      <w:r w:rsidRPr="00C34A32">
        <w:rPr>
          <w:rFonts w:ascii="GHEA Grapalat" w:hAnsi="GHEA Grapalat" w:cs="Times Armenian"/>
          <w:iCs/>
          <w:lang w:val="hy-AM" w:eastAsia="en-US"/>
        </w:rPr>
        <w:t>աշմանդամություն</w:t>
      </w:r>
      <w:r w:rsidRPr="00C34A32">
        <w:rPr>
          <w:rFonts w:ascii="GHEA Grapalat" w:hAnsi="GHEA Grapalat" w:cs="Times Armenian"/>
          <w:iCs/>
          <w:lang w:val="af-ZA" w:eastAsia="en-US"/>
        </w:rPr>
        <w:t xml:space="preserve"> </w:t>
      </w:r>
      <w:r w:rsidRPr="00C34A32">
        <w:rPr>
          <w:rFonts w:ascii="GHEA Grapalat" w:hAnsi="GHEA Grapalat" w:cs="Times Armenian"/>
          <w:iCs/>
          <w:lang w:val="hy-AM" w:eastAsia="en-US"/>
        </w:rPr>
        <w:t>ունեցող</w:t>
      </w:r>
      <w:r w:rsidRPr="00C34A32">
        <w:rPr>
          <w:rFonts w:ascii="GHEA Grapalat" w:hAnsi="GHEA Grapalat" w:cs="Times Armenian"/>
          <w:iCs/>
          <w:lang w:val="af-ZA" w:eastAsia="en-US"/>
        </w:rPr>
        <w:t xml:space="preserve"> անձին տրվում է հաշմանդամության խումբ (1-ին, 2-րդ և 3-րդ խումբ), իuկ մինչև 18 տարեկան երեխաներին</w:t>
      </w:r>
      <w:r w:rsidRPr="00C34A32">
        <w:rPr>
          <w:rFonts w:ascii="GHEA Grapalat" w:hAnsi="GHEA Grapalat" w:cs="Times Armenian"/>
          <w:iCs/>
          <w:lang w:val="hy-AM" w:eastAsia="en-US"/>
        </w:rPr>
        <w:t>՝</w:t>
      </w:r>
      <w:r w:rsidRPr="00C34A32">
        <w:rPr>
          <w:rFonts w:ascii="GHEA Grapalat" w:hAnsi="GHEA Grapalat" w:cs="Times Armenian"/>
          <w:iCs/>
          <w:lang w:val="af-ZA" w:eastAsia="en-US"/>
        </w:rPr>
        <w:t xml:space="preserve"> «հաշմանդամություն ունեցող  երեխա» կարգավիճակ: 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af-ZA" w:eastAsia="en-US"/>
        </w:rPr>
      </w:pPr>
      <w:r w:rsidRPr="00C34A32">
        <w:rPr>
          <w:rFonts w:ascii="GHEA Grapalat" w:hAnsi="GHEA Grapalat" w:cs="Sylfaen"/>
          <w:lang w:val="en-US" w:eastAsia="en-US"/>
        </w:rPr>
        <w:t>Հաշմանդամության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առաջին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խումբ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տրվում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է</w:t>
      </w:r>
      <w:r w:rsidRPr="00C34A32">
        <w:rPr>
          <w:rFonts w:ascii="GHEA Grapalat" w:hAnsi="GHEA Grapalat" w:cs="Sylfaen"/>
          <w:lang w:val="af-ZA" w:eastAsia="en-US"/>
        </w:rPr>
        <w:t xml:space="preserve"> (</w:t>
      </w:r>
      <w:r w:rsidRPr="00C34A32">
        <w:rPr>
          <w:rFonts w:ascii="GHEA Grapalat" w:hAnsi="GHEA Grapalat" w:cs="Sylfaen"/>
          <w:lang w:eastAsia="en-US"/>
        </w:rPr>
        <w:t>սահմանվում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eastAsia="en-US"/>
        </w:rPr>
        <w:t>է</w:t>
      </w:r>
      <w:r w:rsidRPr="00C34A32">
        <w:rPr>
          <w:rFonts w:ascii="GHEA Grapalat" w:hAnsi="GHEA Grapalat" w:cs="Sylfaen"/>
          <w:lang w:val="af-ZA" w:eastAsia="en-US"/>
        </w:rPr>
        <w:t xml:space="preserve">), </w:t>
      </w:r>
      <w:r w:rsidRPr="00C34A32">
        <w:rPr>
          <w:rFonts w:ascii="GHEA Grapalat" w:hAnsi="GHEA Grapalat" w:cs="Sylfaen"/>
          <w:lang w:val="en-US" w:eastAsia="en-US"/>
        </w:rPr>
        <w:t>եթե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օրգանիզմի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ֆունկցիայի</w:t>
      </w:r>
      <w:r w:rsidRPr="00C34A32">
        <w:rPr>
          <w:rFonts w:ascii="GHEA Grapalat" w:hAnsi="GHEA Grapalat" w:cs="Sylfaen"/>
          <w:lang w:val="af-ZA" w:eastAsia="en-US"/>
        </w:rPr>
        <w:t xml:space="preserve"> խորը խանգարմամբ </w:t>
      </w:r>
      <w:r w:rsidRPr="00C34A32">
        <w:rPr>
          <w:rFonts w:ascii="GHEA Grapalat" w:hAnsi="GHEA Grapalat" w:cs="Sylfaen"/>
          <w:lang w:val="hy-AM" w:eastAsia="en-US"/>
        </w:rPr>
        <w:t xml:space="preserve">կամ </w:t>
      </w:r>
      <w:r w:rsidRPr="00C34A32">
        <w:rPr>
          <w:rFonts w:ascii="GHEA Grapalat" w:hAnsi="GHEA Grapalat" w:cs="Times Armenian"/>
          <w:iCs/>
          <w:lang w:val="hy-AM" w:eastAsia="en-US"/>
        </w:rPr>
        <w:t>մարմնի կառուցվածքի</w:t>
      </w:r>
      <w:r w:rsidRPr="00C34A32">
        <w:rPr>
          <w:rFonts w:ascii="GHEA Grapalat" w:hAnsi="GHEA Grapalat" w:cs="Sylfaen"/>
          <w:lang w:val="hy-AM" w:eastAsia="en-US"/>
        </w:rPr>
        <w:t xml:space="preserve"> </w:t>
      </w:r>
      <w:r w:rsidRPr="00C34A32">
        <w:rPr>
          <w:rFonts w:ascii="GHEA Grapalat" w:hAnsi="GHEA Grapalat" w:cs="Sylfaen"/>
          <w:lang w:eastAsia="en-US"/>
        </w:rPr>
        <w:t>խորը</w:t>
      </w:r>
      <w:r w:rsidRPr="00C34A32">
        <w:rPr>
          <w:rFonts w:ascii="GHEA Grapalat" w:hAnsi="GHEA Grapalat" w:cs="Sylfaen"/>
          <w:lang w:val="af-ZA" w:eastAsia="en-US"/>
        </w:rPr>
        <w:t xml:space="preserve"> խախտմամբ </w:t>
      </w:r>
      <w:r w:rsidRPr="00C34A32">
        <w:rPr>
          <w:rFonts w:ascii="GHEA Grapalat" w:hAnsi="GHEA Grapalat" w:cs="Sylfaen"/>
          <w:lang w:val="en-US" w:eastAsia="en-US"/>
        </w:rPr>
        <w:t>պայմանավորված</w:t>
      </w:r>
      <w:r w:rsidRPr="00C34A32">
        <w:rPr>
          <w:rFonts w:ascii="GHEA Grapalat" w:hAnsi="GHEA Grapalat" w:cs="Sylfaen"/>
          <w:lang w:eastAsia="en-US"/>
        </w:rPr>
        <w:t>՝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առկա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է</w:t>
      </w:r>
      <w:r w:rsidRPr="00C34A32">
        <w:rPr>
          <w:rFonts w:ascii="GHEA Grapalat" w:hAnsi="GHEA Grapalat" w:cs="Sylfaen"/>
          <w:lang w:val="af-ZA" w:eastAsia="en-US"/>
        </w:rPr>
        <w:t xml:space="preserve">  </w:t>
      </w:r>
      <w:r w:rsidRPr="00C34A32">
        <w:rPr>
          <w:rFonts w:ascii="GHEA Grapalat" w:hAnsi="GHEA Grapalat" w:cs="Sylfaen"/>
          <w:lang w:val="en-US" w:eastAsia="en-US"/>
        </w:rPr>
        <w:t>կենսագործունեության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տեսակներից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որևէ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մեկի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սահմանափակման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հետևյալ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աստիճանը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կամ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դրանք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զուգորդվում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են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՝</w:t>
      </w:r>
      <w:r w:rsidRPr="00C34A32">
        <w:rPr>
          <w:rFonts w:ascii="GHEA Grapalat" w:hAnsi="GHEA Grapalat" w:cs="Sylfaen"/>
          <w:lang w:val="af-ZA" w:eastAsia="en-US"/>
        </w:rPr>
        <w:t xml:space="preserve">  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af-ZA" w:eastAsia="en-US"/>
        </w:rPr>
      </w:pPr>
      <w:r w:rsidRPr="00C34A32">
        <w:rPr>
          <w:rFonts w:ascii="GHEA Grapalat" w:eastAsia="Calibri" w:hAnsi="GHEA Grapalat"/>
          <w:lang w:val="hy-AM" w:eastAsia="en-US"/>
        </w:rPr>
        <w:t>սովորել</w:t>
      </w:r>
      <w:r w:rsidRPr="00C34A32">
        <w:rPr>
          <w:rFonts w:ascii="GHEA Grapalat" w:eastAsia="Calibri" w:hAnsi="GHEA Grapalat"/>
          <w:lang w:val="en-US" w:eastAsia="en-US"/>
        </w:rPr>
        <w:t>ու</w:t>
      </w:r>
      <w:r w:rsidRPr="00C34A32">
        <w:rPr>
          <w:rFonts w:ascii="GHEA Grapalat" w:eastAsia="Calibri" w:hAnsi="GHEA Grapalat"/>
          <w:lang w:val="hy-AM" w:eastAsia="en-US"/>
        </w:rPr>
        <w:t xml:space="preserve"> և գիտելիքը կիրառել</w:t>
      </w:r>
      <w:r w:rsidRPr="00C34A32">
        <w:rPr>
          <w:rFonts w:ascii="GHEA Grapalat" w:eastAsia="Calibri" w:hAnsi="GHEA Grapalat"/>
          <w:lang w:val="en-US" w:eastAsia="en-US"/>
        </w:rPr>
        <w:t>ու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խորը՝</w:t>
      </w:r>
      <w:r w:rsidRPr="00C34A32">
        <w:rPr>
          <w:rFonts w:ascii="GHEA Grapalat" w:eastAsia="Calibri" w:hAnsi="GHEA Grapalat"/>
          <w:lang w:val="af-ZA" w:eastAsia="en-US"/>
        </w:rPr>
        <w:t xml:space="preserve"> 4-</w:t>
      </w:r>
      <w:r w:rsidRPr="00C34A32">
        <w:rPr>
          <w:rFonts w:ascii="GHEA Grapalat" w:eastAsia="Calibri" w:hAnsi="GHEA Grapalat"/>
          <w:lang w:val="en-US" w:eastAsia="en-US"/>
        </w:rPr>
        <w:t>րդ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աստիճանի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սահմանափակում</w:t>
      </w:r>
      <w:r w:rsidRPr="00C34A32">
        <w:rPr>
          <w:rFonts w:ascii="GHEA Grapalat" w:eastAsia="Calibri" w:hAnsi="GHEA Grapalat"/>
          <w:lang w:val="hy-AM" w:eastAsia="en-US"/>
        </w:rPr>
        <w:t>.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af-ZA" w:eastAsia="en-US"/>
        </w:rPr>
      </w:pPr>
      <w:r w:rsidRPr="00C34A32">
        <w:rPr>
          <w:rFonts w:ascii="GHEA Grapalat" w:eastAsia="Calibri" w:hAnsi="GHEA Grapalat"/>
          <w:lang w:val="hy-AM" w:eastAsia="en-US"/>
        </w:rPr>
        <w:t>ընդհանուր առաջադրանքները և պահանջները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կատարելու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խորը՝</w:t>
      </w:r>
      <w:r w:rsidRPr="00C34A32">
        <w:rPr>
          <w:rFonts w:ascii="GHEA Grapalat" w:eastAsia="Calibri" w:hAnsi="GHEA Grapalat"/>
          <w:lang w:val="af-ZA" w:eastAsia="en-US"/>
        </w:rPr>
        <w:t xml:space="preserve"> 4-</w:t>
      </w:r>
      <w:r w:rsidRPr="00C34A32">
        <w:rPr>
          <w:rFonts w:ascii="GHEA Grapalat" w:eastAsia="Calibri" w:hAnsi="GHEA Grapalat"/>
          <w:lang w:val="en-US" w:eastAsia="en-US"/>
        </w:rPr>
        <w:t>րդ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աստիճանի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սահմանափակում</w:t>
      </w:r>
      <w:r w:rsidRPr="00C34A32">
        <w:rPr>
          <w:rFonts w:ascii="GHEA Grapalat" w:eastAsia="Calibri" w:hAnsi="GHEA Grapalat"/>
          <w:lang w:val="hy-AM" w:eastAsia="en-US"/>
        </w:rPr>
        <w:t>.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af-ZA" w:eastAsia="en-US"/>
        </w:rPr>
      </w:pPr>
      <w:proofErr w:type="gramStart"/>
      <w:r w:rsidRPr="00C34A32">
        <w:rPr>
          <w:rFonts w:ascii="GHEA Grapalat" w:eastAsia="Calibri" w:hAnsi="GHEA Grapalat"/>
          <w:lang w:val="en-US" w:eastAsia="en-US"/>
        </w:rPr>
        <w:t>հ</w:t>
      </w:r>
      <w:r w:rsidRPr="00C34A32">
        <w:rPr>
          <w:rFonts w:ascii="GHEA Grapalat" w:eastAsia="Calibri" w:hAnsi="GHEA Grapalat"/>
          <w:lang w:val="hy-AM" w:eastAsia="en-US"/>
        </w:rPr>
        <w:t>աղորդակցությ</w:t>
      </w:r>
      <w:r w:rsidRPr="00C34A32">
        <w:rPr>
          <w:rFonts w:ascii="GHEA Grapalat" w:eastAsia="Calibri" w:hAnsi="GHEA Grapalat"/>
          <w:lang w:val="en-US" w:eastAsia="en-US"/>
        </w:rPr>
        <w:t>ան</w:t>
      </w:r>
      <w:proofErr w:type="gramEnd"/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խորը՝</w:t>
      </w:r>
      <w:r w:rsidRPr="00C34A32">
        <w:rPr>
          <w:rFonts w:ascii="GHEA Grapalat" w:eastAsia="Calibri" w:hAnsi="GHEA Grapalat"/>
          <w:lang w:val="af-ZA" w:eastAsia="en-US"/>
        </w:rPr>
        <w:t xml:space="preserve"> 4-</w:t>
      </w:r>
      <w:r w:rsidRPr="00C34A32">
        <w:rPr>
          <w:rFonts w:ascii="GHEA Grapalat" w:eastAsia="Calibri" w:hAnsi="GHEA Grapalat"/>
          <w:lang w:val="en-US" w:eastAsia="en-US"/>
        </w:rPr>
        <w:t>րդ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աստիճանի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սահմանափակում</w:t>
      </w:r>
      <w:r w:rsidRPr="00C34A32">
        <w:rPr>
          <w:rFonts w:ascii="GHEA Grapalat" w:eastAsia="Calibri" w:hAnsi="GHEA Grapalat"/>
          <w:lang w:val="hy-AM" w:eastAsia="en-US"/>
        </w:rPr>
        <w:t>.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af-ZA" w:eastAsia="en-US"/>
        </w:rPr>
      </w:pPr>
      <w:proofErr w:type="gramStart"/>
      <w:r w:rsidRPr="00C34A32">
        <w:rPr>
          <w:rFonts w:ascii="GHEA Grapalat" w:eastAsia="Calibri" w:hAnsi="GHEA Grapalat"/>
          <w:lang w:val="en-US" w:eastAsia="en-US"/>
        </w:rPr>
        <w:t>շ</w:t>
      </w:r>
      <w:r w:rsidRPr="00C34A32">
        <w:rPr>
          <w:rFonts w:ascii="GHEA Grapalat" w:eastAsia="Calibri" w:hAnsi="GHEA Grapalat"/>
          <w:lang w:val="hy-AM" w:eastAsia="en-US"/>
        </w:rPr>
        <w:t>արժունակությ</w:t>
      </w:r>
      <w:r w:rsidRPr="00C34A32">
        <w:rPr>
          <w:rFonts w:ascii="GHEA Grapalat" w:eastAsia="Calibri" w:hAnsi="GHEA Grapalat"/>
          <w:lang w:val="en-US" w:eastAsia="en-US"/>
        </w:rPr>
        <w:t>ան</w:t>
      </w:r>
      <w:proofErr w:type="gramEnd"/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խորը՝</w:t>
      </w:r>
      <w:r w:rsidRPr="00C34A32">
        <w:rPr>
          <w:rFonts w:ascii="GHEA Grapalat" w:eastAsia="Calibri" w:hAnsi="GHEA Grapalat"/>
          <w:lang w:val="af-ZA" w:eastAsia="en-US"/>
        </w:rPr>
        <w:t xml:space="preserve"> 4-</w:t>
      </w:r>
      <w:r w:rsidRPr="00C34A32">
        <w:rPr>
          <w:rFonts w:ascii="GHEA Grapalat" w:eastAsia="Calibri" w:hAnsi="GHEA Grapalat"/>
          <w:lang w:val="en-US" w:eastAsia="en-US"/>
        </w:rPr>
        <w:t>րդ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աստիճանի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սահմանափակում</w:t>
      </w:r>
      <w:r w:rsidRPr="00C34A32">
        <w:rPr>
          <w:rFonts w:ascii="GHEA Grapalat" w:eastAsia="Calibri" w:hAnsi="GHEA Grapalat"/>
          <w:lang w:val="hy-AM" w:eastAsia="en-US"/>
        </w:rPr>
        <w:t>.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af-ZA" w:eastAsia="en-US"/>
        </w:rPr>
      </w:pPr>
      <w:r w:rsidRPr="00C34A32">
        <w:rPr>
          <w:rFonts w:ascii="GHEA Grapalat" w:eastAsia="Calibri" w:hAnsi="GHEA Grapalat"/>
          <w:lang w:val="en-US" w:eastAsia="en-US"/>
        </w:rPr>
        <w:t>ի</w:t>
      </w:r>
      <w:r w:rsidRPr="00C34A32">
        <w:rPr>
          <w:rFonts w:ascii="GHEA Grapalat" w:eastAsia="Calibri" w:hAnsi="GHEA Grapalat"/>
          <w:lang w:val="hy-AM" w:eastAsia="en-US"/>
        </w:rPr>
        <w:t>նքնասպասարկ</w:t>
      </w:r>
      <w:r w:rsidRPr="00C34A32">
        <w:rPr>
          <w:rFonts w:ascii="GHEA Grapalat" w:eastAsia="Calibri" w:hAnsi="GHEA Grapalat"/>
          <w:lang w:val="en-US" w:eastAsia="en-US"/>
        </w:rPr>
        <w:t>ման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խորը՝</w:t>
      </w:r>
      <w:r w:rsidRPr="00C34A32">
        <w:rPr>
          <w:rFonts w:ascii="GHEA Grapalat" w:eastAsia="Calibri" w:hAnsi="GHEA Grapalat"/>
          <w:lang w:val="af-ZA" w:eastAsia="en-US"/>
        </w:rPr>
        <w:t xml:space="preserve"> 4-</w:t>
      </w:r>
      <w:r w:rsidRPr="00C34A32">
        <w:rPr>
          <w:rFonts w:ascii="GHEA Grapalat" w:eastAsia="Calibri" w:hAnsi="GHEA Grapalat"/>
          <w:lang w:val="en-US" w:eastAsia="en-US"/>
        </w:rPr>
        <w:t>րդ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աստիճանի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սահմանափակում</w:t>
      </w:r>
      <w:r w:rsidRPr="00C34A32">
        <w:rPr>
          <w:rFonts w:ascii="GHEA Grapalat" w:eastAsia="Calibri" w:hAnsi="GHEA Grapalat"/>
          <w:lang w:val="af-ZA" w:eastAsia="en-US"/>
        </w:rPr>
        <w:t>: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0"/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af-ZA" w:eastAsia="en-US"/>
        </w:rPr>
      </w:pPr>
      <w:r w:rsidRPr="00C34A32">
        <w:rPr>
          <w:rFonts w:ascii="GHEA Grapalat" w:hAnsi="GHEA Grapalat" w:cs="Sylfaen"/>
          <w:lang w:val="hy-AM" w:eastAsia="en-US"/>
        </w:rPr>
        <w:t xml:space="preserve">Հաշմանդամության երկրորդ խումբ տրվում է (սահմանվում է), եթե օրգանիզմի ֆունկցիայի </w:t>
      </w:r>
      <w:r w:rsidRPr="00C34A32">
        <w:rPr>
          <w:rFonts w:ascii="GHEA Grapalat" w:hAnsi="GHEA Grapalat" w:cs="Sylfaen"/>
          <w:lang w:val="en-US" w:eastAsia="en-US"/>
        </w:rPr>
        <w:t>ծանր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en-US" w:eastAsia="en-US"/>
        </w:rPr>
        <w:t>խանգարմամբ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 xml:space="preserve">կամ </w:t>
      </w:r>
      <w:r w:rsidRPr="00C34A32">
        <w:rPr>
          <w:rFonts w:ascii="GHEA Grapalat" w:hAnsi="GHEA Grapalat" w:cs="Times Armenian"/>
          <w:iCs/>
          <w:lang w:val="hy-AM" w:eastAsia="en-US"/>
        </w:rPr>
        <w:t>մարմնի կառուցվածքի</w:t>
      </w:r>
      <w:r w:rsidRPr="00C34A32">
        <w:rPr>
          <w:rFonts w:ascii="GHEA Grapalat" w:hAnsi="GHEA Grapalat" w:cs="Sylfaen"/>
          <w:lang w:val="hy-AM" w:eastAsia="en-US"/>
        </w:rPr>
        <w:t xml:space="preserve"> ծանր </w:t>
      </w:r>
      <w:r w:rsidRPr="00C34A32">
        <w:rPr>
          <w:rFonts w:ascii="GHEA Grapalat" w:hAnsi="GHEA Grapalat" w:cs="Sylfaen"/>
          <w:lang w:val="en-US" w:eastAsia="en-US"/>
        </w:rPr>
        <w:t>խախտմամբ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 xml:space="preserve">պայմանավորված՝ առկա է  կենսագործունեության տեսակներից որևէ մեկի սահմանափակման հետևյալ աստիճանը կամ դրանք զուգորդվում են ՝ </w:t>
      </w:r>
    </w:p>
    <w:p w:rsidR="00290411" w:rsidRPr="00C34A32" w:rsidRDefault="00290411" w:rsidP="00290411">
      <w:pPr>
        <w:numPr>
          <w:ilvl w:val="0"/>
          <w:numId w:val="22"/>
        </w:numPr>
        <w:tabs>
          <w:tab w:val="left" w:pos="0"/>
          <w:tab w:val="left" w:pos="72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af-ZA" w:eastAsia="en-US"/>
        </w:rPr>
      </w:pPr>
      <w:r w:rsidRPr="00C34A32">
        <w:rPr>
          <w:rFonts w:ascii="GHEA Grapalat" w:eastAsia="Calibri" w:hAnsi="GHEA Grapalat"/>
          <w:lang w:val="hy-AM" w:eastAsia="en-US"/>
        </w:rPr>
        <w:t>սովորել</w:t>
      </w:r>
      <w:r w:rsidRPr="00C34A32">
        <w:rPr>
          <w:rFonts w:ascii="GHEA Grapalat" w:eastAsia="Calibri" w:hAnsi="GHEA Grapalat"/>
          <w:lang w:val="en-US" w:eastAsia="en-US"/>
        </w:rPr>
        <w:t>ու</w:t>
      </w:r>
      <w:r w:rsidRPr="00C34A32">
        <w:rPr>
          <w:rFonts w:ascii="GHEA Grapalat" w:eastAsia="Calibri" w:hAnsi="GHEA Grapalat"/>
          <w:lang w:val="hy-AM" w:eastAsia="en-US"/>
        </w:rPr>
        <w:t xml:space="preserve"> և գիտելիքը կիրառել</w:t>
      </w:r>
      <w:r w:rsidRPr="00C34A32">
        <w:rPr>
          <w:rFonts w:ascii="GHEA Grapalat" w:eastAsia="Calibri" w:hAnsi="GHEA Grapalat"/>
          <w:lang w:val="en-US" w:eastAsia="en-US"/>
        </w:rPr>
        <w:t>ու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ծանր՝</w:t>
      </w:r>
      <w:r w:rsidRPr="00C34A32">
        <w:rPr>
          <w:rFonts w:ascii="GHEA Grapalat" w:eastAsia="Calibri" w:hAnsi="GHEA Grapalat"/>
          <w:lang w:val="af-ZA" w:eastAsia="en-US"/>
        </w:rPr>
        <w:t xml:space="preserve"> 3-</w:t>
      </w:r>
      <w:r w:rsidRPr="00C34A32">
        <w:rPr>
          <w:rFonts w:ascii="GHEA Grapalat" w:eastAsia="Calibri" w:hAnsi="GHEA Grapalat"/>
          <w:lang w:val="en-US" w:eastAsia="en-US"/>
        </w:rPr>
        <w:t>րդ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աստիճանի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սահմանափակում</w:t>
      </w:r>
      <w:r w:rsidRPr="00C34A32">
        <w:rPr>
          <w:rFonts w:ascii="GHEA Grapalat" w:eastAsia="Calibri" w:hAnsi="GHEA Grapalat"/>
          <w:lang w:val="hy-AM" w:eastAsia="en-US"/>
        </w:rPr>
        <w:t>.</w:t>
      </w:r>
    </w:p>
    <w:p w:rsidR="00290411" w:rsidRPr="00C34A32" w:rsidRDefault="00290411" w:rsidP="00290411">
      <w:pPr>
        <w:numPr>
          <w:ilvl w:val="0"/>
          <w:numId w:val="22"/>
        </w:numPr>
        <w:tabs>
          <w:tab w:val="left" w:pos="0"/>
          <w:tab w:val="left" w:pos="72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af-ZA" w:eastAsia="en-US"/>
        </w:rPr>
      </w:pPr>
      <w:r w:rsidRPr="00C34A32">
        <w:rPr>
          <w:rFonts w:ascii="GHEA Grapalat" w:eastAsia="Calibri" w:hAnsi="GHEA Grapalat"/>
          <w:lang w:val="hy-AM" w:eastAsia="en-US"/>
        </w:rPr>
        <w:t>ընդհանուր առաջադրանքները և պահանջները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կատարելու</w:t>
      </w:r>
      <w:r w:rsidRPr="00C34A32">
        <w:rPr>
          <w:rFonts w:ascii="GHEA Grapalat" w:eastAsia="Calibri" w:hAnsi="GHEA Grapalat"/>
          <w:lang w:val="af-ZA" w:eastAsia="en-US"/>
        </w:rPr>
        <w:t xml:space="preserve">  </w:t>
      </w:r>
      <w:r w:rsidRPr="00C34A32">
        <w:rPr>
          <w:rFonts w:ascii="GHEA Grapalat" w:eastAsia="Calibri" w:hAnsi="GHEA Grapalat"/>
          <w:lang w:val="en-US" w:eastAsia="en-US"/>
        </w:rPr>
        <w:t>ծանր՝</w:t>
      </w:r>
      <w:r w:rsidRPr="00C34A32">
        <w:rPr>
          <w:rFonts w:ascii="GHEA Grapalat" w:eastAsia="Calibri" w:hAnsi="GHEA Grapalat"/>
          <w:lang w:val="af-ZA" w:eastAsia="en-US"/>
        </w:rPr>
        <w:t xml:space="preserve"> 3-</w:t>
      </w:r>
      <w:r w:rsidRPr="00C34A32">
        <w:rPr>
          <w:rFonts w:ascii="GHEA Grapalat" w:eastAsia="Calibri" w:hAnsi="GHEA Grapalat"/>
          <w:lang w:val="en-US" w:eastAsia="en-US"/>
        </w:rPr>
        <w:t>րդ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աստիճանի</w:t>
      </w:r>
      <w:r w:rsidRPr="00C34A32">
        <w:rPr>
          <w:rFonts w:ascii="GHEA Grapalat" w:eastAsia="Calibri" w:hAnsi="GHEA Grapalat"/>
          <w:lang w:val="af-ZA" w:eastAsia="en-US"/>
        </w:rPr>
        <w:t xml:space="preserve"> </w:t>
      </w:r>
      <w:r w:rsidRPr="00C34A32">
        <w:rPr>
          <w:rFonts w:ascii="GHEA Grapalat" w:eastAsia="Calibri" w:hAnsi="GHEA Grapalat"/>
          <w:lang w:val="en-US" w:eastAsia="en-US"/>
        </w:rPr>
        <w:t>սահմանափակում</w:t>
      </w:r>
      <w:r w:rsidRPr="00C34A32">
        <w:rPr>
          <w:rFonts w:ascii="GHEA Grapalat" w:eastAsia="Calibri" w:hAnsi="GHEA Grapalat"/>
          <w:lang w:val="hy-AM" w:eastAsia="en-US"/>
        </w:rPr>
        <w:t>.</w:t>
      </w:r>
    </w:p>
    <w:p w:rsidR="00290411" w:rsidRPr="00C34A32" w:rsidRDefault="00290411" w:rsidP="00290411">
      <w:pPr>
        <w:numPr>
          <w:ilvl w:val="0"/>
          <w:numId w:val="22"/>
        </w:numPr>
        <w:tabs>
          <w:tab w:val="left" w:pos="0"/>
          <w:tab w:val="left" w:pos="72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հաղորդակցության ծանր՝ 3-րդ աստիճանի սահմանափակում.</w:t>
      </w:r>
    </w:p>
    <w:p w:rsidR="00290411" w:rsidRPr="00C34A32" w:rsidRDefault="00290411" w:rsidP="00290411">
      <w:pPr>
        <w:numPr>
          <w:ilvl w:val="0"/>
          <w:numId w:val="22"/>
        </w:numPr>
        <w:tabs>
          <w:tab w:val="left" w:pos="0"/>
          <w:tab w:val="left" w:pos="72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շարժունակության ծանր՝ 3-րդ աստիճանի սահմանափակում.</w:t>
      </w:r>
    </w:p>
    <w:p w:rsidR="00290411" w:rsidRPr="00C34A32" w:rsidRDefault="00290411" w:rsidP="00290411">
      <w:pPr>
        <w:numPr>
          <w:ilvl w:val="0"/>
          <w:numId w:val="22"/>
        </w:numPr>
        <w:tabs>
          <w:tab w:val="left" w:pos="0"/>
          <w:tab w:val="left" w:pos="72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ինքնասպասարկման ծանր՝ 3-րդ աստիճանի սահմանափակում.</w:t>
      </w:r>
    </w:p>
    <w:p w:rsidR="00290411" w:rsidRPr="00C34A32" w:rsidRDefault="00290411" w:rsidP="00290411">
      <w:pPr>
        <w:numPr>
          <w:ilvl w:val="0"/>
          <w:numId w:val="22"/>
        </w:numPr>
        <w:tabs>
          <w:tab w:val="left" w:pos="0"/>
          <w:tab w:val="left" w:pos="72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կենցաղային և ամենօրյա գործողություններ ու առաջադրանքներ կատարելու ծանր՝ 3-րդ և խորը՝ 4-րդ աստիճանների սահմանափակում.</w:t>
      </w:r>
    </w:p>
    <w:p w:rsidR="00290411" w:rsidRPr="00C34A32" w:rsidRDefault="00290411" w:rsidP="00290411">
      <w:pPr>
        <w:numPr>
          <w:ilvl w:val="0"/>
          <w:numId w:val="22"/>
        </w:numPr>
        <w:tabs>
          <w:tab w:val="left" w:pos="0"/>
          <w:tab w:val="left" w:pos="72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 xml:space="preserve">միջանձնային շփում և հարաբերություններ ստեղծելու ունակության ծանր՝ 3-րդ և խորը՝ 4-րդ աստիճանների սահմանափակում.  </w:t>
      </w:r>
    </w:p>
    <w:p w:rsidR="00290411" w:rsidRPr="00C34A32" w:rsidRDefault="00290411" w:rsidP="00290411">
      <w:pPr>
        <w:numPr>
          <w:ilvl w:val="0"/>
          <w:numId w:val="22"/>
        </w:numPr>
        <w:tabs>
          <w:tab w:val="left" w:pos="0"/>
          <w:tab w:val="left" w:pos="72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կրթական և աշխատանքային գործունեության ծանր՝ 3-րդ և խորը՝ 4-րդ աստիճանների սահմանափակում.</w:t>
      </w:r>
    </w:p>
    <w:p w:rsidR="00290411" w:rsidRPr="00C34A32" w:rsidRDefault="00290411" w:rsidP="00290411">
      <w:pPr>
        <w:numPr>
          <w:ilvl w:val="0"/>
          <w:numId w:val="22"/>
        </w:numPr>
        <w:tabs>
          <w:tab w:val="left" w:pos="0"/>
          <w:tab w:val="left" w:pos="720"/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lastRenderedPageBreak/>
        <w:t>համայնքային, սոցիալական և քաղաքացիական կյանքին մասնակցելու ծանր՝ 3-րդ և խորը՝ 4-րդ աստիճանների սահմանափակում: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0"/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Հաշմանդամության երրորդ խումբ տրվում է (սահմանվում է), եթե օրգանիզմի ֆունկցիայի միջին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>խանգարմամբ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 xml:space="preserve">կամ </w:t>
      </w:r>
      <w:r w:rsidRPr="00C34A32">
        <w:rPr>
          <w:rFonts w:ascii="GHEA Grapalat" w:hAnsi="GHEA Grapalat" w:cs="Times Armenian"/>
          <w:iCs/>
          <w:lang w:val="hy-AM" w:eastAsia="en-US"/>
        </w:rPr>
        <w:t>մարմնի կառուցվածքի</w:t>
      </w:r>
      <w:r w:rsidRPr="00C34A32">
        <w:rPr>
          <w:rFonts w:ascii="GHEA Grapalat" w:hAnsi="GHEA Grapalat" w:cs="Sylfaen"/>
          <w:lang w:val="hy-AM" w:eastAsia="en-US"/>
        </w:rPr>
        <w:t xml:space="preserve"> միջին խախտմամբ պայմանավորված՝ առկա է կենսագործունեության տեսակներից որևէ մեկի սահմանափակման հետևյալ աստիճանը կամ դրանք զուգորդվում են՝     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սովորելու և գիտելիքը կիրառելու միջին՝ 2-րդ աստիճանի սահմանափակում.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ընդհանուր առաջադրանքները և պահանջները կատարելու  միջին՝ 2-րդ աստիճանի սահմանափակում.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հաղորդակցության միջին՝ 2-րդ աստիճանի սահմանափակում.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շարժունակության միջին՝ 2-րդ աստիճանի սահմանափակում.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ինքնասպասարկման միջին՝ 2-րդ աստիճանի սահմանափակում.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կենցաղային և ամենօրյա գործողություններ ու առաջադրանքներ կատարելու միջին՝ 2-րդ աստիճանի սահմանափակում.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 xml:space="preserve">միջանձնային շփում և հարաբերություններ ստեղծելու ունակության միջին՝ 2-րդ աստիճանի սահմանափակում. 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 xml:space="preserve"> կրթական և աշխատանքային գործունեության միջին՝ 2-րդ աստիճանի սահմանափակում.</w:t>
      </w:r>
    </w:p>
    <w:p w:rsidR="00290411" w:rsidRPr="00C34A32" w:rsidRDefault="00290411" w:rsidP="00290411">
      <w:pPr>
        <w:numPr>
          <w:ilvl w:val="1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eastAsia="Calibri" w:hAnsi="GHEA Grapalat"/>
          <w:lang w:val="hy-AM" w:eastAsia="en-US"/>
        </w:rPr>
        <w:t>համայնքային, սոցիալական և քաղաքացիական կյանքին մասնակցելու միջին՝ 2-րդ աստիճանի սահմանափակում: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 xml:space="preserve">Հաղորդակցության,  միջանձնային շփում և հարաբերություններ ստեղծելու ունակության, համայնքային, սոցիալական և քաղաքացիական կյանքին մասնակցելու միջին՝ 2-րդ աստիճանի սահմանափակումները կարող են հաշմանդամության 3-րդ խմբի սահմանման համար հիմք հանդիսանալ կենսագործունեության մեկ կամ մի քանի տեսակաների սահմանափակումների զուգորդման դեպքում: 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 xml:space="preserve"> Մինչև 18 տարեկան անձանց «հաշմանդամություն ունեցող երեխա» կարգավիճակ է տրվում (սահմանվում), եթե օրգանիզմի ֆունկցիայի միջին կամ ծանր կամ խորը խանգարմամբ, կամ </w:t>
      </w:r>
      <w:r w:rsidRPr="00C34A32">
        <w:rPr>
          <w:rFonts w:ascii="GHEA Grapalat" w:hAnsi="GHEA Grapalat" w:cs="Times Armenian"/>
          <w:iCs/>
          <w:lang w:val="hy-AM" w:eastAsia="en-US"/>
        </w:rPr>
        <w:t>մարմնի կառուցվածքի</w:t>
      </w:r>
      <w:r w:rsidRPr="00C34A32">
        <w:rPr>
          <w:rFonts w:ascii="GHEA Grapalat" w:hAnsi="GHEA Grapalat" w:cs="Sylfaen"/>
          <w:lang w:val="hy-AM" w:eastAsia="en-US"/>
        </w:rPr>
        <w:t xml:space="preserve"> միջին կամ ծանր կամ խորը</w:t>
      </w:r>
      <w:r w:rsidRPr="00C34A32">
        <w:rPr>
          <w:rFonts w:ascii="GHEA Grapalat" w:hAnsi="GHEA Grapalat" w:cs="Sylfaen"/>
          <w:lang w:val="af-ZA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 xml:space="preserve">խախտմամբ պայմանավորված՝ առկա է կենսագործունեության տեսակներից որևէ մեկի սահմանափակման արտահայտվածության առաջին կամ երկրորդ կամ երրորդ աստիճանը կամ դրանք զուգորդվում են՝ հաշվի առնելով տարիքային առանձնահատկությունները:  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lastRenderedPageBreak/>
        <w:t xml:space="preserve"> Հայաստանի Հանրապետության քաղաքացիները, որպես հաշմանդամություն ունեցող անձ են ճանաչվում՝  </w:t>
      </w:r>
    </w:p>
    <w:p w:rsidR="00290411" w:rsidRPr="00C34A32" w:rsidRDefault="00290411" w:rsidP="00290411">
      <w:pPr>
        <w:shd w:val="clear" w:color="auto" w:fill="FFFFFF"/>
        <w:spacing w:line="276" w:lineRule="auto"/>
        <w:ind w:firstLine="708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1) մեկ տարի ժամկետով.</w:t>
      </w:r>
    </w:p>
    <w:p w:rsidR="00290411" w:rsidRPr="00C34A32" w:rsidRDefault="00290411" w:rsidP="00290411">
      <w:pPr>
        <w:shd w:val="clear" w:color="auto" w:fill="FFFFFF"/>
        <w:spacing w:line="276" w:lineRule="auto"/>
        <w:ind w:firstLine="708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2) երկու տարի ժամկետով.</w:t>
      </w:r>
    </w:p>
    <w:p w:rsidR="00290411" w:rsidRPr="00C34A32" w:rsidRDefault="00290411" w:rsidP="00290411">
      <w:pPr>
        <w:shd w:val="clear" w:color="auto" w:fill="FFFFFF"/>
        <w:spacing w:line="276" w:lineRule="auto"/>
        <w:ind w:firstLine="708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3) մինչև 18 տարին լրանալը.</w:t>
      </w:r>
    </w:p>
    <w:p w:rsidR="00290411" w:rsidRPr="00C34A32" w:rsidRDefault="00290411" w:rsidP="00290411">
      <w:pPr>
        <w:shd w:val="clear" w:color="auto" w:fill="FFFFFF"/>
        <w:spacing w:line="276" w:lineRule="auto"/>
        <w:ind w:firstLine="708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4) երկու տարի ժամկետով, բայց ոչ ավելի, քան 18 տարին լրանալը.</w:t>
      </w:r>
    </w:p>
    <w:p w:rsidR="00290411" w:rsidRPr="00C34A32" w:rsidRDefault="00290411" w:rsidP="00290411">
      <w:pPr>
        <w:shd w:val="clear" w:color="auto" w:fill="FFFFFF"/>
        <w:spacing w:line="276" w:lineRule="auto"/>
        <w:ind w:firstLine="708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5)</w:t>
      </w:r>
      <w:r w:rsidRPr="00C34A32">
        <w:rPr>
          <w:rFonts w:ascii="GHEA Grapalat" w:hAnsi="GHEA Grapalat"/>
          <w:shd w:val="clear" w:color="auto" w:fill="FFFFFF"/>
          <w:lang w:val="hy-AM" w:eastAsia="en-US"/>
        </w:rPr>
        <w:t xml:space="preserve"> </w:t>
      </w:r>
      <w:r w:rsidRPr="00C34A32">
        <w:rPr>
          <w:rFonts w:ascii="GHEA Grapalat" w:hAnsi="GHEA Grapalat" w:cs="Sylfaen"/>
          <w:lang w:val="hy-AM" w:eastAsia="en-US"/>
        </w:rPr>
        <w:t xml:space="preserve">անժամկետ: 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Sylfaen"/>
          <w:lang w:val="hy-AM" w:eastAsia="en-US"/>
        </w:rPr>
      </w:pPr>
      <w:r w:rsidRPr="00C34A32">
        <w:rPr>
          <w:rFonts w:ascii="GHEA Grapalat" w:hAnsi="GHEA Grapalat" w:cs="Sylfaen"/>
          <w:lang w:val="hy-AM" w:eastAsia="en-US"/>
        </w:rPr>
        <w:t>Հաշմանդամության առաջին խումբը տրվում է (սահմանվում է) երկու տարի ժամկետով, երկրորդ և երրորդ խմբերը՝ մեկ տարի ժամկետով, իսկ «հաշմանդամություն ունեցող երեխա» կարգավիճակը՝ մինչև 18 տարին լրանալը կամ երկու տարի ժամկետով, բայց ոչ ավելի, քան երեխայի 18 տարին լրանալը:</w:t>
      </w:r>
    </w:p>
    <w:p w:rsidR="00290411" w:rsidRPr="00C34A32" w:rsidRDefault="00290411" w:rsidP="00290411">
      <w:pPr>
        <w:numPr>
          <w:ilvl w:val="0"/>
          <w:numId w:val="18"/>
        </w:numPr>
        <w:tabs>
          <w:tab w:val="left" w:pos="1170"/>
        </w:tabs>
        <w:spacing w:after="200" w:line="276" w:lineRule="auto"/>
        <w:ind w:left="0" w:firstLine="720"/>
        <w:jc w:val="both"/>
        <w:rPr>
          <w:rFonts w:ascii="GHEA Grapalat" w:eastAsia="Calibri" w:hAnsi="GHEA Grapalat"/>
          <w:lang w:val="hy-AM" w:eastAsia="en-US"/>
        </w:rPr>
      </w:pPr>
      <w:r w:rsidRPr="00C34A32">
        <w:rPr>
          <w:rFonts w:ascii="GHEA Grapalat" w:hAnsi="GHEA Grapalat"/>
          <w:lang w:val="hy-AM"/>
        </w:rPr>
        <w:t xml:space="preserve">Եթե </w:t>
      </w:r>
      <w:r w:rsidRPr="00C34A32">
        <w:rPr>
          <w:rFonts w:ascii="GHEA Grapalat" w:hAnsi="GHEA Grapalat" w:cs="Sylfaen"/>
          <w:lang w:val="hy-AM"/>
        </w:rPr>
        <w:t>Հայաստանի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Հանրապետության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կառավարության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կողմից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սահմանված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բժշկասոցիալական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փորձաքննության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ժամանակ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օգտագործվող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դասակարգիչներին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և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հաշմանդամության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խմբերի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սահմանման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չափանիշներին</w:t>
      </w:r>
      <w:r w:rsidRPr="00C34A32">
        <w:rPr>
          <w:rFonts w:ascii="GHEA Grapalat" w:hAnsi="GHEA Grapalat"/>
          <w:lang w:val="hy-AM"/>
        </w:rPr>
        <w:t xml:space="preserve"> </w:t>
      </w:r>
      <w:r w:rsidRPr="00C34A32">
        <w:rPr>
          <w:rFonts w:ascii="GHEA Grapalat" w:hAnsi="GHEA Grapalat" w:cs="Sylfaen"/>
          <w:lang w:val="hy-AM"/>
        </w:rPr>
        <w:t>համապատասխան՝</w:t>
      </w:r>
      <w:r w:rsidRPr="00C34A32">
        <w:rPr>
          <w:rFonts w:ascii="GHEA Grapalat" w:hAnsi="GHEA Grapalat"/>
          <w:lang w:val="hy-AM"/>
        </w:rPr>
        <w:t xml:space="preserve"> առկա է </w:t>
      </w:r>
      <w:r w:rsidRPr="00C34A32">
        <w:rPr>
          <w:rFonts w:ascii="GHEA Grapalat" w:hAnsi="GHEA Grapalat" w:cs="Sylfaen"/>
          <w:lang w:val="hy-AM"/>
        </w:rPr>
        <w:t>վերականգնման ոչ ենթակա կենսագործունեության սահմանափակումներ, ապա լ</w:t>
      </w:r>
      <w:r w:rsidRPr="00C34A32">
        <w:rPr>
          <w:rFonts w:ascii="GHEA Grapalat" w:hAnsi="GHEA Grapalat"/>
          <w:lang w:val="hy-AM"/>
        </w:rPr>
        <w:t xml:space="preserve">իազորված մարմնի սահմանած դեպքերում և կարգով </w:t>
      </w:r>
      <w:r w:rsidRPr="00C34A32">
        <w:rPr>
          <w:rFonts w:ascii="GHEA Grapalat" w:hAnsi="GHEA Grapalat" w:cs="Sylfaen"/>
          <w:lang w:val="hy-AM"/>
        </w:rPr>
        <w:t>հաշմանդամության խմբերը սահմանվում են անժամկետ։</w:t>
      </w: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90411" w:rsidRPr="00C34A32" w:rsidRDefault="00290411" w:rsidP="00290411">
      <w:pPr>
        <w:shd w:val="clear" w:color="auto" w:fill="FFFFFF"/>
        <w:tabs>
          <w:tab w:val="left" w:pos="990"/>
          <w:tab w:val="left" w:pos="1170"/>
        </w:tabs>
        <w:spacing w:line="276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290411" w:rsidRDefault="00290411" w:rsidP="00290411">
      <w:pPr>
        <w:pStyle w:val="NormalWeb"/>
        <w:ind w:firstLine="851"/>
        <w:jc w:val="center"/>
        <w:rPr>
          <w:rFonts w:ascii="GHEA Grapalat" w:hAnsi="GHEA Grapalat" w:cs="Sylfaen"/>
          <w:b/>
          <w:lang w:val="et-EE"/>
        </w:rPr>
      </w:pPr>
      <w:r w:rsidRPr="00C34A32">
        <w:rPr>
          <w:rFonts w:ascii="GHEA Grapalat" w:hAnsi="GHEA Grapalat" w:cs="Sylfaen"/>
          <w:b/>
          <w:bCs/>
          <w:lang w:val="af-ZA"/>
        </w:rPr>
        <w:br w:type="page"/>
      </w:r>
      <w:r>
        <w:rPr>
          <w:rFonts w:ascii="GHEA Grapalat" w:hAnsi="GHEA Grapalat" w:cs="Sylfaen"/>
          <w:b/>
          <w:lang w:val="et-EE"/>
        </w:rPr>
        <w:lastRenderedPageBreak/>
        <w:t>ՏԵՂԵԿԱՆՔ – ՀԻՄՆԱՎՈՐՈՒՄ</w:t>
      </w:r>
    </w:p>
    <w:p w:rsidR="00290411" w:rsidRDefault="00290411" w:rsidP="00290411">
      <w:pPr>
        <w:jc w:val="center"/>
        <w:rPr>
          <w:rFonts w:ascii="GHEA Grapalat" w:hAnsi="GHEA Grapalat" w:cs="Sylfaen"/>
          <w:b/>
          <w:caps/>
          <w:lang w:val="af-ZA"/>
        </w:rPr>
      </w:pPr>
      <w:r>
        <w:rPr>
          <w:rFonts w:ascii="GHEA Grapalat" w:hAnsi="GHEA Grapalat" w:cs="Sylfaen"/>
          <w:b/>
          <w:lang w:val="et-EE"/>
        </w:rPr>
        <w:t xml:space="preserve">« </w:t>
      </w:r>
      <w:r w:rsidRPr="00C34A32">
        <w:rPr>
          <w:rFonts w:ascii="GHEA Grapalat" w:hAnsi="GHEA Grapalat" w:cs="Sylfaen"/>
          <w:b/>
          <w:lang w:val="hy-AM"/>
        </w:rPr>
        <w:t>ԲԺՇԿԱՍՈՑԻԱԼԱԿԱՆ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ՓՈՐՁԱՔՆՆՈՒԹՅԱՆ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ՉԱՓՈՐՈՇԻՉՆԵՐԸ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ՀԱՍՏԱՏԵԼՈՒ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ԵՎ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Հայաստանի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Հանրապետության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ԿԱՌԱՎԱՐՈՒԹՅԱՆ</w:t>
      </w:r>
      <w:r>
        <w:rPr>
          <w:rFonts w:ascii="GHEA Grapalat" w:hAnsi="GHEA Grapalat" w:cs="Sylfaen"/>
          <w:b/>
          <w:caps/>
          <w:lang w:val="af-ZA"/>
        </w:rPr>
        <w:t xml:space="preserve"> 2003 </w:t>
      </w:r>
      <w:r w:rsidRPr="00C34A32">
        <w:rPr>
          <w:rFonts w:ascii="GHEA Grapalat" w:hAnsi="GHEA Grapalat" w:cs="Sylfaen"/>
          <w:b/>
          <w:caps/>
          <w:lang w:val="hy-AM"/>
        </w:rPr>
        <w:t>ԹՎԱԿԱՆԻ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ՀՈՒՆԻՍԻ</w:t>
      </w:r>
      <w:r>
        <w:rPr>
          <w:rFonts w:ascii="GHEA Grapalat" w:hAnsi="GHEA Grapalat" w:cs="Sylfaen"/>
          <w:b/>
          <w:caps/>
          <w:lang w:val="af-ZA"/>
        </w:rPr>
        <w:t xml:space="preserve"> 13-</w:t>
      </w:r>
      <w:r w:rsidRPr="00C34A32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af-ZA"/>
        </w:rPr>
        <w:t xml:space="preserve"> N 780-</w:t>
      </w:r>
      <w:r w:rsidRPr="00C34A32">
        <w:rPr>
          <w:rFonts w:ascii="GHEA Grapalat" w:hAnsi="GHEA Grapalat" w:cs="Sylfaen"/>
          <w:b/>
          <w:caps/>
          <w:lang w:val="hy-AM"/>
        </w:rPr>
        <w:t>Ն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ՈՐՈՇՈՒՄՆ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ՈՒԺԸ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ԿՈՐՑՐԱԾ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ՃԱՆԱՉԵԼՈՒ</w:t>
      </w:r>
      <w:r>
        <w:rPr>
          <w:rFonts w:ascii="GHEA Grapalat" w:hAnsi="GHEA Grapalat" w:cs="Sylfaen"/>
          <w:b/>
          <w:caps/>
          <w:lang w:val="af-ZA"/>
        </w:rPr>
        <w:t xml:space="preserve"> </w:t>
      </w:r>
      <w:r w:rsidRPr="00C34A32">
        <w:rPr>
          <w:rFonts w:ascii="GHEA Grapalat" w:hAnsi="GHEA Grapalat" w:cs="Sylfaen"/>
          <w:b/>
          <w:caps/>
          <w:lang w:val="hy-AM"/>
        </w:rPr>
        <w:t>ՄԱՍԻՆ</w:t>
      </w:r>
      <w:r>
        <w:rPr>
          <w:rFonts w:ascii="GHEA Grapalat" w:hAnsi="GHEA Grapalat"/>
          <w:b/>
          <w:caps/>
          <w:lang w:val="hy-AM"/>
        </w:rPr>
        <w:t>»</w:t>
      </w:r>
      <w:r>
        <w:rPr>
          <w:rFonts w:ascii="GHEA Grapalat" w:hAnsi="GHEA Grapalat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lang w:val="et-EE"/>
        </w:rPr>
        <w:t>ՀԱՅԱՍՏԱՆԻ ՀԱՆՐԱՊԵՏՈՒԹՅԱՆ ԿԱՌԱՎԱՐՈՒԹՅԱՆ ՈՐՈՇՄԱՆ ՆԱԽԱԳԾԻ</w:t>
      </w:r>
    </w:p>
    <w:p w:rsidR="00290411" w:rsidRDefault="00290411" w:rsidP="00290411">
      <w:pPr>
        <w:pStyle w:val="NormalWeb"/>
        <w:jc w:val="both"/>
        <w:rPr>
          <w:rFonts w:ascii="GHEA Grapalat" w:hAnsi="GHEA Grapalat" w:cs="Sylfaen"/>
          <w:b/>
          <w:lang w:val="et-EE"/>
        </w:rPr>
      </w:pPr>
    </w:p>
    <w:tbl>
      <w:tblPr>
        <w:tblW w:w="1018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9630"/>
      </w:tblGrid>
      <w:tr w:rsidR="00290411" w:rsidTr="001E680A"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spacing w:line="23" w:lineRule="atLeast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lang w:val="et-EE"/>
              </w:rPr>
              <w:t xml:space="preserve">               </w:t>
            </w:r>
            <w:r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290411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</w:rPr>
              <w:t xml:space="preserve">   </w:t>
            </w:r>
            <w:r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290411" w:rsidRPr="0032277E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5F061A" w:rsidRDefault="00290411" w:rsidP="001E680A">
            <w:pPr>
              <w:tabs>
                <w:tab w:val="right" w:pos="10260"/>
              </w:tabs>
              <w:ind w:right="72"/>
              <w:jc w:val="both"/>
              <w:rPr>
                <w:rFonts w:ascii="GHEA Grapalat" w:hAnsi="GHEA Grapalat"/>
                <w:lang w:val="hy-AM"/>
              </w:rPr>
            </w:pPr>
            <w:r w:rsidRPr="00A93E0E">
              <w:rPr>
                <w:rFonts w:ascii="GHEA Grapalat" w:hAnsi="GHEA Grapalat"/>
              </w:rPr>
              <w:t xml:space="preserve">        </w:t>
            </w:r>
            <w:r w:rsidRPr="00A93E0E">
              <w:rPr>
                <w:rFonts w:ascii="GHEA Grapalat" w:hAnsi="GHEA Grapalat"/>
                <w:lang w:val="hy-AM"/>
              </w:rPr>
              <w:t>Ն</w:t>
            </w:r>
            <w:r w:rsidRPr="00A93E0E">
              <w:rPr>
                <w:rFonts w:ascii="GHEA Grapalat" w:hAnsi="GHEA Grapalat" w:cs="Sylfaen"/>
                <w:bCs/>
                <w:lang w:val="hy-AM"/>
              </w:rPr>
              <w:t xml:space="preserve">ախագծի մշակման անհրաժեշտությունը բխում է </w:t>
            </w:r>
            <w:r>
              <w:rPr>
                <w:rFonts w:ascii="GHEA Grapalat" w:hAnsi="GHEA Grapalat" w:cs="Sylfaen"/>
                <w:bCs/>
                <w:lang w:val="hy-AM"/>
              </w:rPr>
              <w:t>Մ</w:t>
            </w:r>
            <w:r>
              <w:rPr>
                <w:rFonts w:ascii="GHEA Grapalat" w:hAnsi="GHEA Grapalat" w:cs="Sylfaen"/>
                <w:lang w:val="hy-AM"/>
              </w:rPr>
              <w:t>ԱԿ-ի «Հաշմանդամություն ունեցող անձանց իրավունքների մասին» կոնվենցիայի դրույթներից։</w:t>
            </w:r>
          </w:p>
          <w:p w:rsidR="00290411" w:rsidRPr="00702603" w:rsidRDefault="00290411" w:rsidP="001E680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Հաշմանդամության գնահատման չափանիշները պետք է հիմնված լինեն ոչ միայն անձի առողջական, այլև սոցիալական բաղադրիչների վրա։</w:t>
            </w:r>
          </w:p>
        </w:tc>
      </w:tr>
      <w:tr w:rsidR="00290411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290411" w:rsidRPr="00892778" w:rsidTr="001E680A">
        <w:trPr>
          <w:trHeight w:val="48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>
              <w:rPr>
                <w:rFonts w:ascii="GHEA Grapalat" w:hAnsi="GHEA Grapalat"/>
              </w:rPr>
              <w:t xml:space="preserve">  Ներկայումս բ</w:t>
            </w:r>
            <w:r>
              <w:rPr>
                <w:rFonts w:ascii="GHEA Grapalat" w:hAnsi="GHEA Grapalat" w:cs="Sylfaen"/>
              </w:rPr>
              <w:t>ժշկասոցիալական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փորձաքննության</w:t>
            </w:r>
            <w:r>
              <w:rPr>
                <w:rFonts w:ascii="GHEA Grapalat" w:hAnsi="GHEA Grapalat"/>
              </w:rPr>
              <w:t xml:space="preserve"> չափորոշիչները հաստատված են </w:t>
            </w: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>
              <w:rPr>
                <w:rFonts w:ascii="GHEA Grapalat" w:hAnsi="GHEA Grapalat"/>
              </w:rPr>
              <w:t xml:space="preserve"> 2003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հունիսի</w:t>
            </w:r>
            <w:r>
              <w:rPr>
                <w:rFonts w:ascii="GHEA Grapalat" w:hAnsi="GHEA Grapalat"/>
              </w:rPr>
              <w:t xml:space="preserve"> 13-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/>
              </w:rPr>
              <w:t xml:space="preserve"> N 780-</w:t>
            </w:r>
            <w:r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որոշմամբ:  </w:t>
            </w:r>
          </w:p>
          <w:p w:rsidR="00290411" w:rsidRDefault="00290411" w:rsidP="001E680A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 xml:space="preserve">    Համաձայն նշված որոշման, անձի հաշմանդամության սահմանման հիմքում ընկած են առավելապես  բժշկական չափորոշիչները, այսինքն անձին հաշմանդամ ճանաչելիս հիմնականում հաշվի է առնվում նրա ախտորոշումը: Չնայած գնահատվում է նաև անձի կենսագործունեությունը՝ կենսագործունեության տեսակները (</w:t>
            </w:r>
            <w:r>
              <w:rPr>
                <w:rFonts w:ascii="GHEA Grapalat" w:hAnsi="GHEA Grapalat" w:cs="Sylfaen"/>
                <w:lang w:val="hy-AM"/>
              </w:rPr>
              <w:t>անձի ինքնասպասարկման, ինքնուրույն տեղաշարժվելու, կողմնորոշվելու, հաղորդակցվելու, սեփական վարքը հսկելու, ուսումնառելու, աշխատանքային գործունեությամբ զբաղվելու  (երեխաների համար՝ խաղալու), հասարակության կյանքին մասնակցելու ունակությունների (կարողությունների) և հնարավորություններ</w:t>
            </w:r>
            <w:r>
              <w:rPr>
                <w:rFonts w:ascii="GHEA Grapalat" w:hAnsi="GHEA Grapalat" w:cs="Sylfaen"/>
              </w:rPr>
              <w:t>ը), սակայն դրան</w:t>
            </w:r>
            <w:r>
              <w:rPr>
                <w:rFonts w:ascii="GHEA Grapalat" w:hAnsi="GHEA Grapalat" w:cs="Sylfaen"/>
                <w:lang w:val="hy-AM"/>
              </w:rPr>
              <w:t>ց գնահատման չափանիշները</w:t>
            </w:r>
            <w:r>
              <w:rPr>
                <w:rFonts w:ascii="GHEA Grapalat" w:hAnsi="GHEA Grapalat" w:cs="Sylfaen"/>
              </w:rPr>
              <w:t xml:space="preserve"> հստակ նկարագրված չեն, ինչն էլ հայեցողական որոշումներ կայացնելու տեղիք է տալիս:</w:t>
            </w:r>
          </w:p>
          <w:p w:rsidR="00290411" w:rsidRPr="00FB2715" w:rsidRDefault="00290411" w:rsidP="001E680A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Հաշմանդամության առաջացման վրա ազդեցություն ունեն նաև անձի կարողությունն ու կատարողականությունը, ինչպես նաև այն միջավայրային գործոնները, որոնց հետ առնչվում է անձը։ Այս գործոնները գործող չափորոշիչներում հաշվի չեն առնվում։ </w:t>
            </w:r>
          </w:p>
          <w:p w:rsidR="00290411" w:rsidRPr="00892778" w:rsidRDefault="00290411" w:rsidP="001E680A">
            <w:pPr>
              <w:ind w:right="72"/>
              <w:jc w:val="both"/>
              <w:rPr>
                <w:rFonts w:ascii="GHEA Grapalat" w:hAnsi="GHEA Grapalat" w:cs="Sylfaen"/>
                <w:lang w:val="hy-AM"/>
              </w:rPr>
            </w:pPr>
            <w:r w:rsidRPr="00FB2715">
              <w:rPr>
                <w:rFonts w:ascii="GHEA Grapalat" w:hAnsi="GHEA Grapalat" w:cs="Sylfaen"/>
                <w:lang w:val="hy-AM"/>
              </w:rPr>
              <w:t xml:space="preserve">     </w:t>
            </w:r>
          </w:p>
        </w:tc>
      </w:tr>
      <w:tr w:rsidR="00290411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tabs>
                <w:tab w:val="left" w:pos="900"/>
              </w:tabs>
              <w:spacing w:after="120"/>
              <w:ind w:left="900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290411" w:rsidRPr="0032277E" w:rsidTr="001E680A">
        <w:trPr>
          <w:trHeight w:val="59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Pr="001C40EB" w:rsidRDefault="00290411" w:rsidP="001E680A">
            <w:pPr>
              <w:ind w:right="72"/>
              <w:jc w:val="both"/>
              <w:rPr>
                <w:rFonts w:ascii="GHEA Grapalat" w:hAnsi="GHEA Grapalat"/>
                <w:lang w:val="hy-AM"/>
              </w:rPr>
            </w:pPr>
            <w:r w:rsidRPr="001C40EB">
              <w:rPr>
                <w:rFonts w:ascii="GHEA Grapalat" w:hAnsi="GHEA Grapalat"/>
                <w:lang w:val="hy-AM"/>
              </w:rPr>
              <w:t>Նպատակն է սահմանել</w:t>
            </w:r>
            <w:r w:rsidRPr="001C40EB">
              <w:rPr>
                <w:rFonts w:ascii="GHEA Grapalat" w:hAnsi="GHEA Grapalat"/>
                <w:lang w:val="af-ZA"/>
              </w:rPr>
              <w:t xml:space="preserve"> հաշմանդամության գնահատման </w:t>
            </w:r>
            <w:r w:rsidRPr="001C40EB">
              <w:rPr>
                <w:rFonts w:ascii="GHEA Grapalat" w:hAnsi="GHEA Grapalat"/>
                <w:lang w:val="hy-AM"/>
              </w:rPr>
              <w:t xml:space="preserve">նոր չափորոշիչները, որոնք հիմնված են </w:t>
            </w:r>
            <w:r w:rsidRPr="001C40EB">
              <w:rPr>
                <w:rFonts w:ascii="GHEA Grapalat" w:hAnsi="GHEA Grapalat"/>
                <w:lang w:val="af-ZA"/>
              </w:rPr>
              <w:t>Առողջապահության համաշխարհային կազմակերպության ֆունկցիաների միջազգային դասակարգման սկզբունքների վրա</w:t>
            </w:r>
            <w:r w:rsidRPr="001C40EB">
              <w:rPr>
                <w:rFonts w:ascii="GHEA Grapalat" w:hAnsi="GHEA Grapalat"/>
                <w:lang w:val="hy-AM"/>
              </w:rPr>
              <w:t xml:space="preserve">։ Այն հնարավորություն կտա </w:t>
            </w:r>
            <w:r w:rsidRPr="001C40EB">
              <w:rPr>
                <w:rFonts w:ascii="GHEA Grapalat" w:hAnsi="GHEA Grapalat"/>
                <w:lang w:val="af-ZA"/>
              </w:rPr>
              <w:t>իրականացնել անձի կարողությունների և կարիքների  բազմակողմանի գնահատում</w:t>
            </w:r>
            <w:r w:rsidRPr="001C40EB">
              <w:rPr>
                <w:rFonts w:ascii="GHEA Grapalat" w:hAnsi="GHEA Grapalat"/>
                <w:lang w:val="hy-AM"/>
              </w:rPr>
              <w:t xml:space="preserve">՝ առողջական և սոցիալական բաղադրիչները հաշվի </w:t>
            </w:r>
            <w:r w:rsidRPr="001C40EB">
              <w:rPr>
                <w:rFonts w:ascii="GHEA Grapalat" w:hAnsi="GHEA Grapalat"/>
                <w:lang w:val="hy-AM"/>
              </w:rPr>
              <w:lastRenderedPageBreak/>
              <w:t>առնելով, և ըստ այդմ</w:t>
            </w:r>
            <w:r w:rsidRPr="001C40EB">
              <w:rPr>
                <w:rFonts w:ascii="GHEA Grapalat" w:hAnsi="GHEA Grapalat"/>
                <w:lang w:val="af-ZA"/>
              </w:rPr>
              <w:t xml:space="preserve"> տրամադրել վերականգնողական ծառայություններ գնահատված կարիքին համապատասխան</w:t>
            </w:r>
            <w:r w:rsidRPr="001C40EB">
              <w:rPr>
                <w:rFonts w:ascii="GHEA Grapalat" w:hAnsi="GHEA Grapalat"/>
                <w:lang w:val="hy-AM"/>
              </w:rPr>
              <w:t>։</w:t>
            </w:r>
          </w:p>
          <w:p w:rsidR="00290411" w:rsidRPr="001C40EB" w:rsidRDefault="00290411" w:rsidP="001E680A">
            <w:pPr>
              <w:ind w:right="72"/>
              <w:jc w:val="both"/>
              <w:rPr>
                <w:rFonts w:ascii="GHEA Grapalat" w:hAnsi="GHEA Grapalat"/>
                <w:spacing w:val="-8"/>
                <w:lang w:val="hy-AM"/>
              </w:rPr>
            </w:pPr>
            <w:r>
              <w:rPr>
                <w:rFonts w:ascii="GHEA Grapalat" w:hAnsi="GHEA Grapalat"/>
                <w:spacing w:val="-8"/>
                <w:lang w:val="hy-AM"/>
              </w:rPr>
              <w:t xml:space="preserve">Հնարավոր որոշ ռիսկեր կառավարելու և սոցիալական լարվածություն չառաջացնելու նպատակով՝ նախատեսվում է չափորոշիչները կիրառել </w:t>
            </w:r>
            <w:r w:rsidRPr="00892778">
              <w:rPr>
                <w:rFonts w:ascii="GHEA Grapalat" w:hAnsi="GHEA Grapalat"/>
                <w:spacing w:val="-8"/>
                <w:lang w:val="hy-AM"/>
              </w:rPr>
              <w:t>առաջին անգամ</w:t>
            </w:r>
            <w:r>
              <w:rPr>
                <w:rFonts w:ascii="GHEA Grapalat" w:hAnsi="GHEA Grapalat"/>
                <w:spacing w:val="-8"/>
                <w:lang w:val="hy-AM"/>
              </w:rPr>
              <w:t xml:space="preserve"> բժշկասոցիալական փորձաքննության դիմող</w:t>
            </w:r>
            <w:r w:rsidRPr="00892778">
              <w:rPr>
                <w:rFonts w:ascii="GHEA Grapalat" w:hAnsi="GHEA Grapalat"/>
                <w:spacing w:val="-8"/>
                <w:lang w:val="hy-AM"/>
              </w:rPr>
              <w:t xml:space="preserve"> անձանց </w:t>
            </w:r>
            <w:r>
              <w:rPr>
                <w:rFonts w:ascii="GHEA Grapalat" w:hAnsi="GHEA Grapalat"/>
                <w:spacing w:val="-8"/>
                <w:lang w:val="hy-AM"/>
              </w:rPr>
              <w:t>նկատմամբ։</w:t>
            </w:r>
            <w:r w:rsidRPr="00740681">
              <w:rPr>
                <w:rFonts w:ascii="GHEA Grapalat" w:eastAsia="Calibri" w:hAnsi="GHEA Grapalat"/>
                <w:lang w:val="af-ZA"/>
              </w:rPr>
              <w:t xml:space="preserve"> </w:t>
            </w:r>
          </w:p>
        </w:tc>
      </w:tr>
      <w:tr w:rsidR="00290411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Նախագծի մշակման գործընթացում ներգրավված ինստիտուտները և անձիք</w:t>
            </w:r>
          </w:p>
        </w:tc>
      </w:tr>
      <w:tr w:rsidR="00290411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աշխատանքի և սոցիալական հարցերի նախարարություն, ՀՀ կրթության և </w:t>
            </w:r>
            <w:r>
              <w:rPr>
                <w:rFonts w:ascii="GHEA Grapalat" w:hAnsi="GHEA Grapalat"/>
                <w:lang w:val="hy-AM"/>
              </w:rPr>
              <w:t xml:space="preserve">գիտության, </w:t>
            </w:r>
            <w:r>
              <w:rPr>
                <w:rFonts w:ascii="GHEA Grapalat" w:hAnsi="GHEA Grapalat"/>
              </w:rPr>
              <w:t>ՀՀ առողջապահության նախարարությունները, ՄԱԿ-ի մանկական հիմնադրամը, UNDP-ին, ԱՄՆ ՄԶԳ USAID/PRIP-կենսաթոշակային բարեփոխումների իրականացման ծրագրի մասնագետները, միջազգային փորձագետները, հասարակական կազմակերպությունները</w:t>
            </w:r>
          </w:p>
        </w:tc>
      </w:tr>
      <w:tr w:rsidR="00290411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290411" w:rsidRPr="0032277E" w:rsidTr="001E680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11" w:rsidRDefault="00290411" w:rsidP="001E680A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411" w:rsidRDefault="00290411" w:rsidP="001E680A">
            <w:pPr>
              <w:pStyle w:val="NormalWeb"/>
              <w:numPr>
                <w:ilvl w:val="0"/>
                <w:numId w:val="26"/>
              </w:numPr>
              <w:tabs>
                <w:tab w:val="left" w:pos="180"/>
              </w:tabs>
              <w:spacing w:before="0" w:beforeAutospacing="0" w:after="120" w:afterAutospacing="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Բժշկասոցիալական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փորձաքննության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չափորոշիչների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հստակեցում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հայեցողկական</w:t>
            </w:r>
            <w:r w:rsidRPr="00C34A3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որոշումների</w:t>
            </w:r>
            <w:r w:rsidRPr="00C34A3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կայացման</w:t>
            </w:r>
            <w:r w:rsidRPr="00C34A3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հնարավորինս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նվազեցում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</w:p>
          <w:p w:rsidR="00290411" w:rsidRPr="00C34A32" w:rsidRDefault="00290411" w:rsidP="001E680A">
            <w:pPr>
              <w:pStyle w:val="NormalWeb"/>
              <w:numPr>
                <w:ilvl w:val="0"/>
                <w:numId w:val="26"/>
              </w:numPr>
              <w:tabs>
                <w:tab w:val="left" w:pos="180"/>
              </w:tabs>
              <w:spacing w:before="0" w:beforeAutospacing="0" w:after="120" w:afterAutospacing="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  <w:r w:rsidRPr="00C34A32">
              <w:rPr>
                <w:rFonts w:ascii="GHEA Grapalat" w:hAnsi="GHEA Grapalat"/>
                <w:spacing w:val="-8"/>
                <w:lang w:val="en-US"/>
              </w:rPr>
              <w:t>ԱՀԿ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</w:rPr>
              <w:t>ֆունկցիաների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</w:rPr>
              <w:t>միջազգային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</w:rPr>
              <w:t>դասակարգման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</w:rPr>
              <w:t>սկզբունքների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  <w:lang w:val="en-US"/>
              </w:rPr>
              <w:t>վրա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  <w:lang w:val="en-US"/>
              </w:rPr>
              <w:t>հիմնված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</w:rPr>
              <w:t>հաշմանդամության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</w:rPr>
              <w:t>սահմանման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  <w:lang w:val="en-US"/>
              </w:rPr>
              <w:t>նոր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</w:rPr>
              <w:t>մոդելի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</w:rPr>
              <w:t>ներդնում՝</w:t>
            </w:r>
            <w:r w:rsidRPr="00C34A32">
              <w:rPr>
                <w:rFonts w:ascii="GHEA Grapalat" w:hAnsi="GHEA Grapalat" w:cs="Times Armenian"/>
                <w:bCs/>
                <w:iCs/>
                <w:lang w:val="af-ZA"/>
              </w:rPr>
              <w:t xml:space="preserve"> հաշմանդամություն ունենալու հանգամանքը պարզելու նպատակով առաջին անգամ բժշկասոցիալական փորձաքննության համար դիմած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</w:rPr>
              <w:t>անձանց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C34A32">
              <w:rPr>
                <w:rFonts w:ascii="GHEA Grapalat" w:hAnsi="GHEA Grapalat"/>
                <w:spacing w:val="-8"/>
              </w:rPr>
              <w:t>համար</w:t>
            </w:r>
            <w:r w:rsidRPr="00C34A32">
              <w:rPr>
                <w:rFonts w:ascii="GHEA Grapalat" w:hAnsi="GHEA Grapalat"/>
                <w:spacing w:val="-8"/>
                <w:lang w:val="af-ZA"/>
              </w:rPr>
              <w:t>.</w:t>
            </w:r>
          </w:p>
          <w:p w:rsidR="00290411" w:rsidRPr="001C40EB" w:rsidRDefault="00290411" w:rsidP="001E680A">
            <w:pPr>
              <w:pStyle w:val="NormalWeb"/>
              <w:numPr>
                <w:ilvl w:val="0"/>
                <w:numId w:val="26"/>
              </w:numPr>
              <w:tabs>
                <w:tab w:val="left" w:pos="180"/>
              </w:tabs>
              <w:spacing w:before="0" w:beforeAutospacing="0" w:after="120" w:afterAutospacing="0" w:line="276" w:lineRule="auto"/>
              <w:contextualSpacing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pacing w:val="-8"/>
                <w:lang w:val="en-US"/>
              </w:rPr>
              <w:t>Անձի</w:t>
            </w:r>
            <w:r w:rsidRPr="0092651D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8"/>
                <w:lang w:val="en-US"/>
              </w:rPr>
              <w:t>կարիքների</w:t>
            </w:r>
            <w:r w:rsidRPr="0092651D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8"/>
                <w:lang w:val="en-US"/>
              </w:rPr>
              <w:t>գնահատում՝</w:t>
            </w:r>
            <w:r w:rsidRPr="0092651D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8"/>
                <w:lang w:val="en-US"/>
              </w:rPr>
              <w:t>սոցիալական</w:t>
            </w:r>
            <w:r w:rsidRPr="0092651D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8"/>
                <w:lang w:val="en-US"/>
              </w:rPr>
              <w:t>մոդելի</w:t>
            </w:r>
            <w:r w:rsidRPr="0092651D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8"/>
                <w:lang w:val="en-US"/>
              </w:rPr>
              <w:t>տեսանկյունից</w:t>
            </w:r>
          </w:p>
        </w:tc>
      </w:tr>
    </w:tbl>
    <w:p w:rsidR="00290411" w:rsidRDefault="00290411" w:rsidP="00290411">
      <w:pPr>
        <w:ind w:right="551"/>
        <w:rPr>
          <w:rFonts w:ascii="GHEA Grapalat" w:hAnsi="GHEA Grapalat"/>
          <w:b/>
          <w:lang w:val="af-ZA"/>
        </w:rPr>
      </w:pPr>
    </w:p>
    <w:p w:rsidR="00290411" w:rsidRDefault="00290411" w:rsidP="00290411">
      <w:pPr>
        <w:ind w:left="360" w:right="551" w:hanging="360"/>
        <w:jc w:val="center"/>
        <w:rPr>
          <w:rFonts w:ascii="GHEA Grapalat" w:hAnsi="GHEA Grapalat"/>
          <w:b/>
          <w:lang w:val="af-ZA"/>
        </w:rPr>
      </w:pPr>
    </w:p>
    <w:p w:rsidR="00290411" w:rsidRDefault="00290411" w:rsidP="00290411">
      <w:pPr>
        <w:ind w:left="360" w:right="551" w:hanging="360"/>
        <w:jc w:val="center"/>
        <w:rPr>
          <w:rFonts w:ascii="GHEA Grapalat" w:hAnsi="GHEA Grapalat"/>
          <w:b/>
          <w:lang w:val="af-ZA"/>
        </w:rPr>
      </w:pPr>
    </w:p>
    <w:p w:rsidR="00290411" w:rsidRDefault="00290411" w:rsidP="00290411">
      <w:pPr>
        <w:ind w:left="360" w:right="551" w:hanging="360"/>
        <w:jc w:val="center"/>
        <w:rPr>
          <w:rFonts w:ascii="GHEA Grapalat" w:hAnsi="GHEA Grapalat"/>
          <w:b/>
          <w:lang w:val="af-ZA"/>
        </w:rPr>
      </w:pPr>
    </w:p>
    <w:p w:rsidR="00290411" w:rsidRPr="00C34A32" w:rsidRDefault="00290411" w:rsidP="00290411">
      <w:pPr>
        <w:ind w:left="360" w:right="551" w:hanging="36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Տ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>Ե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>Ղ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>Ե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>Կ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>Ա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>Ք</w:t>
      </w:r>
    </w:p>
    <w:p w:rsidR="00290411" w:rsidRPr="00C34A32" w:rsidRDefault="00290411" w:rsidP="00290411">
      <w:pPr>
        <w:ind w:left="360" w:right="551" w:hanging="360"/>
        <w:jc w:val="center"/>
        <w:rPr>
          <w:rFonts w:ascii="GHEA Grapalat" w:hAnsi="GHEA Grapalat"/>
          <w:b/>
          <w:lang w:val="af-ZA"/>
        </w:rPr>
      </w:pPr>
    </w:p>
    <w:p w:rsidR="00290411" w:rsidRDefault="00290411" w:rsidP="00290411">
      <w:pPr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eastAsia="Calibri" w:hAnsi="GHEA Grapalat" w:cs="Sylfaen"/>
          <w:b/>
          <w:bCs/>
          <w:lang w:val="hy-AM"/>
        </w:rPr>
        <w:t>«</w:t>
      </w:r>
      <w:r>
        <w:rPr>
          <w:rFonts w:ascii="GHEA Grapalat" w:hAnsi="GHEA Grapalat" w:cs="Sylfaen"/>
          <w:b/>
        </w:rPr>
        <w:t>ԲԺՇԿԱՍՈՑԻԱԼԱԿԱՆ</w:t>
      </w:r>
      <w:r>
        <w:rPr>
          <w:rFonts w:ascii="GHEA Grapalat" w:hAnsi="GHEA Grapalat" w:cs="Sylfaen"/>
          <w:b/>
          <w:lang w:val="et-EE"/>
        </w:rPr>
        <w:t xml:space="preserve"> </w:t>
      </w:r>
      <w:r>
        <w:rPr>
          <w:rFonts w:ascii="GHEA Grapalat" w:hAnsi="GHEA Grapalat" w:cs="Sylfaen"/>
          <w:b/>
        </w:rPr>
        <w:t>ՓՈՐՁԱՔՆՆՈՒԹՅԱՆ</w:t>
      </w:r>
      <w:r>
        <w:rPr>
          <w:rFonts w:ascii="GHEA Grapalat" w:hAnsi="GHEA Grapalat" w:cs="Sylfaen"/>
          <w:b/>
          <w:lang w:val="et-EE"/>
        </w:rPr>
        <w:t xml:space="preserve"> </w:t>
      </w:r>
      <w:r>
        <w:rPr>
          <w:rFonts w:ascii="GHEA Grapalat" w:hAnsi="GHEA Grapalat" w:cs="Sylfaen"/>
          <w:b/>
          <w:caps/>
        </w:rPr>
        <w:t>ՉԱՓՈՐՈՇԻՉՆԵՐԸ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</w:rPr>
        <w:t>ՀԱՍՏԱՏԵԼՈՒ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</w:rPr>
        <w:t>ԵՎ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</w:rPr>
        <w:t>Հայաստանի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</w:rPr>
        <w:t>Հանրապետության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</w:rPr>
        <w:t>ԿԱՌԱՎԱՐՈՒԹՅԱՆ</w:t>
      </w:r>
      <w:r>
        <w:rPr>
          <w:rFonts w:ascii="GHEA Grapalat" w:hAnsi="GHEA Grapalat" w:cs="Sylfaen"/>
          <w:b/>
          <w:caps/>
          <w:lang w:val="et-EE"/>
        </w:rPr>
        <w:t xml:space="preserve"> 2003 </w:t>
      </w:r>
      <w:r>
        <w:rPr>
          <w:rFonts w:ascii="GHEA Grapalat" w:hAnsi="GHEA Grapalat" w:cs="Sylfaen"/>
          <w:b/>
          <w:caps/>
        </w:rPr>
        <w:t>ԹՎԱԿԱՆԻ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</w:rPr>
        <w:t>ՀՈՒՆԻՍԻ</w:t>
      </w:r>
      <w:r>
        <w:rPr>
          <w:rFonts w:ascii="GHEA Grapalat" w:hAnsi="GHEA Grapalat" w:cs="Sylfaen"/>
          <w:b/>
          <w:caps/>
          <w:lang w:val="et-EE"/>
        </w:rPr>
        <w:t xml:space="preserve"> 13-</w:t>
      </w:r>
      <w:r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N</w:t>
      </w:r>
      <w:r>
        <w:rPr>
          <w:rFonts w:ascii="GHEA Grapalat" w:hAnsi="GHEA Grapalat" w:cs="Sylfaen"/>
          <w:b/>
          <w:caps/>
          <w:lang w:val="et-EE"/>
        </w:rPr>
        <w:t xml:space="preserve"> 780-</w:t>
      </w:r>
      <w:r>
        <w:rPr>
          <w:rFonts w:ascii="GHEA Grapalat" w:hAnsi="GHEA Grapalat" w:cs="Sylfaen"/>
          <w:b/>
          <w:caps/>
          <w:lang w:val="hy-AM"/>
        </w:rPr>
        <w:t>Ն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ՈՐՈՇՈՒՄՆ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ՈՒԺԸ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ԿՈՐՑՐԱԾ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ՃԱՆԱՉԵԼՈՒ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ՄԱՍԻՆ</w:t>
      </w:r>
      <w:r>
        <w:rPr>
          <w:rFonts w:ascii="GHEA Grapalat" w:hAnsi="GHEA Grapalat"/>
          <w:b/>
          <w:caps/>
          <w:lang w:val="hy-AM"/>
        </w:rPr>
        <w:t>»</w:t>
      </w:r>
      <w:r>
        <w:rPr>
          <w:rFonts w:ascii="GHEA Grapalat" w:hAnsi="GHEA Grapalat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lang w:val="et-EE"/>
        </w:rPr>
        <w:t>ՀԱՅԱՍՏԱՆԻ ՀԱՆՐԱՊԵՏՈՒԹՅԱՆ ԿԱՌԱՎԱՐՈՒԹՅԱՆ ՈՐՈՇՄԱՆ ՆԱԽԱԳԾԻ</w:t>
      </w:r>
      <w:r>
        <w:rPr>
          <w:rFonts w:ascii="GHEA Grapalat" w:hAnsi="GHEA Grapalat" w:cs="Sylfaen"/>
          <w:b/>
          <w:bCs/>
          <w:lang w:val="hy-AM"/>
        </w:rPr>
        <w:t xml:space="preserve"> ԸՆԴՈՒՆՄԱՆ ԿԱՊԱԿՑՈՒԹՅԱՄԲ ԱՅԼ ԻՐԱՎԱԿԱՆ</w:t>
      </w:r>
      <w:r>
        <w:rPr>
          <w:rFonts w:ascii="GHEA Grapalat" w:hAnsi="GHEA Grapalat" w:cs="Sylfaen"/>
          <w:b/>
          <w:bCs/>
          <w:lang w:val="et-EE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ԱԿՏԵՐՈՒՄ ԼՐԱՑՈՒՄՆԵՐ ԿԱՏԱՐԵԼՈՒ ԱՆՀՐԱԺԵՇՏՈՒԹՅԱՆ ԲԱՑԱԿԱՅՈՒԹՅԱՆ ՄԱՍԻՆ</w:t>
      </w:r>
    </w:p>
    <w:p w:rsidR="00290411" w:rsidRDefault="00290411" w:rsidP="00290411">
      <w:pPr>
        <w:pStyle w:val="Default"/>
        <w:ind w:right="50"/>
        <w:jc w:val="both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pStyle w:val="Default"/>
        <w:ind w:right="50"/>
        <w:jc w:val="both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pStyle w:val="Default"/>
        <w:spacing w:line="276" w:lineRule="auto"/>
        <w:ind w:right="50" w:firstLine="567"/>
        <w:jc w:val="both"/>
        <w:rPr>
          <w:rFonts w:ascii="GHEA Grapalat" w:hAnsi="GHEA Grapalat" w:cs="Sylfaen"/>
          <w:bCs/>
          <w:color w:val="auto"/>
          <w:lang w:val="hy-AM"/>
        </w:rPr>
      </w:pPr>
      <w:r>
        <w:rPr>
          <w:rFonts w:ascii="GHEA Grapalat" w:hAnsi="GHEA Grapalat" w:cs="Sylfaen"/>
          <w:bCs/>
          <w:color w:val="auto"/>
          <w:lang w:val="hy-AM"/>
        </w:rPr>
        <w:t xml:space="preserve">Նախագծի ընդունման կապակցությամբ </w:t>
      </w:r>
      <w:r>
        <w:rPr>
          <w:rFonts w:ascii="GHEA Grapalat" w:hAnsi="GHEA Grapalat" w:cs="Sylfaen"/>
          <w:bCs/>
          <w:color w:val="auto"/>
        </w:rPr>
        <w:t>այլ</w:t>
      </w:r>
      <w:r>
        <w:rPr>
          <w:rFonts w:ascii="GHEA Grapalat" w:hAnsi="GHEA Grapalat" w:cs="Sylfaen"/>
          <w:bCs/>
          <w:color w:val="auto"/>
          <w:lang w:val="af-ZA"/>
        </w:rPr>
        <w:t xml:space="preserve"> </w:t>
      </w:r>
      <w:r>
        <w:rPr>
          <w:rFonts w:ascii="GHEA Grapalat" w:hAnsi="GHEA Grapalat" w:cs="Sylfaen"/>
          <w:bCs/>
          <w:color w:val="auto"/>
          <w:lang w:val="hy-AM"/>
        </w:rPr>
        <w:t>իրավական ակտեր</w:t>
      </w:r>
      <w:r>
        <w:rPr>
          <w:rFonts w:ascii="GHEA Grapalat" w:hAnsi="GHEA Grapalat" w:cs="Sylfaen"/>
          <w:bCs/>
          <w:color w:val="auto"/>
        </w:rPr>
        <w:t>ը</w:t>
      </w:r>
      <w:r>
        <w:rPr>
          <w:rFonts w:ascii="GHEA Grapalat" w:hAnsi="GHEA Grapalat" w:cs="Sylfaen"/>
          <w:bCs/>
          <w:color w:val="auto"/>
          <w:lang w:val="af-ZA"/>
        </w:rPr>
        <w:t xml:space="preserve">, </w:t>
      </w:r>
      <w:r>
        <w:rPr>
          <w:rFonts w:ascii="GHEA Grapalat" w:hAnsi="GHEA Grapalat" w:cs="Sylfaen"/>
          <w:bCs/>
          <w:color w:val="auto"/>
        </w:rPr>
        <w:t>որոնցում</w:t>
      </w:r>
      <w:r>
        <w:rPr>
          <w:rFonts w:ascii="GHEA Grapalat" w:hAnsi="GHEA Grapalat" w:cs="Sylfaen"/>
          <w:bCs/>
          <w:color w:val="auto"/>
          <w:lang w:val="hy-AM"/>
        </w:rPr>
        <w:t xml:space="preserve"> փոփոխություններ և լրացումներ կատարելու անհրաժեշտություն կա</w:t>
      </w:r>
      <w:r>
        <w:rPr>
          <w:rFonts w:ascii="GHEA Grapalat" w:hAnsi="GHEA Grapalat" w:cs="Sylfaen"/>
          <w:bCs/>
          <w:color w:val="auto"/>
          <w:lang w:val="af-ZA"/>
        </w:rPr>
        <w:t xml:space="preserve">, </w:t>
      </w:r>
      <w:r>
        <w:rPr>
          <w:rFonts w:ascii="GHEA Grapalat" w:hAnsi="GHEA Grapalat" w:cs="Sylfaen"/>
          <w:bCs/>
          <w:color w:val="auto"/>
        </w:rPr>
        <w:t>ներկայացված</w:t>
      </w:r>
      <w:r>
        <w:rPr>
          <w:rFonts w:ascii="GHEA Grapalat" w:hAnsi="GHEA Grapalat" w:cs="Sylfaen"/>
          <w:bCs/>
          <w:color w:val="auto"/>
          <w:lang w:val="af-ZA"/>
        </w:rPr>
        <w:t xml:space="preserve"> </w:t>
      </w:r>
      <w:r>
        <w:rPr>
          <w:rFonts w:ascii="GHEA Grapalat" w:hAnsi="GHEA Grapalat" w:cs="Sylfaen"/>
          <w:bCs/>
          <w:color w:val="auto"/>
        </w:rPr>
        <w:t>են</w:t>
      </w:r>
      <w:r>
        <w:rPr>
          <w:rFonts w:ascii="GHEA Grapalat" w:hAnsi="GHEA Grapalat" w:cs="Sylfaen"/>
          <w:bCs/>
          <w:color w:val="auto"/>
          <w:lang w:val="af-ZA"/>
        </w:rPr>
        <w:t xml:space="preserve"> </w:t>
      </w:r>
      <w:r>
        <w:rPr>
          <w:rFonts w:ascii="GHEA Grapalat" w:hAnsi="GHEA Grapalat" w:cs="Sylfaen"/>
          <w:bCs/>
          <w:color w:val="auto"/>
        </w:rPr>
        <w:t>փաթեթում</w:t>
      </w:r>
      <w:r>
        <w:rPr>
          <w:rFonts w:ascii="GHEA Grapalat" w:hAnsi="GHEA Grapalat" w:cs="Sylfaen"/>
          <w:bCs/>
          <w:color w:val="auto"/>
          <w:lang w:val="hy-AM"/>
        </w:rPr>
        <w:t>:</w:t>
      </w:r>
    </w:p>
    <w:p w:rsidR="00290411" w:rsidRDefault="00290411" w:rsidP="00290411">
      <w:pPr>
        <w:pStyle w:val="Default"/>
        <w:spacing w:line="276" w:lineRule="auto"/>
        <w:ind w:right="50"/>
        <w:jc w:val="both"/>
        <w:rPr>
          <w:rFonts w:ascii="GHEA Grapalat" w:hAnsi="GHEA Grapalat" w:cs="Sylfaen"/>
          <w:bCs/>
          <w:color w:val="auto"/>
          <w:lang w:val="hy-AM"/>
        </w:rPr>
      </w:pPr>
    </w:p>
    <w:p w:rsidR="00290411" w:rsidRDefault="00290411" w:rsidP="00290411">
      <w:pPr>
        <w:pStyle w:val="Default"/>
        <w:ind w:right="50"/>
        <w:jc w:val="both"/>
        <w:rPr>
          <w:rFonts w:ascii="GHEA Grapalat" w:hAnsi="GHEA Grapalat" w:cs="Sylfaen"/>
          <w:bCs/>
          <w:color w:val="auto"/>
          <w:lang w:val="hy-AM"/>
        </w:rPr>
      </w:pP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Pr="0092651D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Pr="0092651D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Pr="0092651D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  <w:r>
        <w:rPr>
          <w:rFonts w:ascii="GHEA Grapalat" w:hAnsi="GHEA Grapalat" w:cs="Sylfaen"/>
          <w:b/>
          <w:bCs/>
          <w:color w:val="auto"/>
          <w:lang w:val="hy-AM"/>
        </w:rPr>
        <w:t>Տ Ե Ղ Ե Կ Ա Ն Ք</w:t>
      </w:r>
    </w:p>
    <w:p w:rsidR="00290411" w:rsidRPr="0092651D" w:rsidRDefault="00290411" w:rsidP="00290411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290411" w:rsidRDefault="00290411" w:rsidP="00290411">
      <w:pPr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eastAsia="Calibri" w:hAnsi="GHEA Grapalat" w:cs="Sylfaen"/>
          <w:b/>
          <w:bCs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ԲԺՇԿԱՍՈՑԻԱԼԱԿԱՆ</w:t>
      </w:r>
      <w:r>
        <w:rPr>
          <w:rFonts w:ascii="GHEA Grapalat" w:hAnsi="GHEA Grapalat" w:cs="Sylfaen"/>
          <w:b/>
          <w:lang w:val="et-EE"/>
        </w:rPr>
        <w:t xml:space="preserve"> </w:t>
      </w:r>
      <w:r>
        <w:rPr>
          <w:rFonts w:ascii="GHEA Grapalat" w:hAnsi="GHEA Grapalat" w:cs="Sylfaen"/>
          <w:b/>
          <w:lang w:val="hy-AM"/>
        </w:rPr>
        <w:t>ՓՈՐՁԱՔՆՆՈՒԹՅԱՆ</w:t>
      </w:r>
      <w:r>
        <w:rPr>
          <w:rFonts w:ascii="GHEA Grapalat" w:hAnsi="GHEA Grapalat" w:cs="Sylfaen"/>
          <w:b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ՉԱՓՈՐՈՇԻՉՆԵՐԸ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ՀԱՍՏԱՏԵԼՈՒ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ԵՎ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Հայաստանի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Հանրապետության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ԿԱՌԱՎԱՐՈՒԹՅԱՆ</w:t>
      </w:r>
      <w:r>
        <w:rPr>
          <w:rFonts w:ascii="GHEA Grapalat" w:hAnsi="GHEA Grapalat" w:cs="Sylfaen"/>
          <w:b/>
          <w:caps/>
          <w:lang w:val="et-EE"/>
        </w:rPr>
        <w:t xml:space="preserve"> 2003 </w:t>
      </w:r>
      <w:r>
        <w:rPr>
          <w:rFonts w:ascii="GHEA Grapalat" w:hAnsi="GHEA Grapalat" w:cs="Sylfaen"/>
          <w:b/>
          <w:caps/>
          <w:lang w:val="hy-AM"/>
        </w:rPr>
        <w:t>ԹՎԱԿԱՆԻ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ՀՈՒՆԻՍԻ</w:t>
      </w:r>
      <w:r>
        <w:rPr>
          <w:rFonts w:ascii="GHEA Grapalat" w:hAnsi="GHEA Grapalat" w:cs="Sylfaen"/>
          <w:b/>
          <w:caps/>
          <w:lang w:val="et-EE"/>
        </w:rPr>
        <w:t xml:space="preserve"> 13-</w:t>
      </w:r>
      <w:r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N</w:t>
      </w:r>
      <w:r>
        <w:rPr>
          <w:rFonts w:ascii="GHEA Grapalat" w:hAnsi="GHEA Grapalat" w:cs="Sylfaen"/>
          <w:b/>
          <w:caps/>
          <w:lang w:val="et-EE"/>
        </w:rPr>
        <w:t xml:space="preserve"> 780-</w:t>
      </w:r>
      <w:r>
        <w:rPr>
          <w:rFonts w:ascii="GHEA Grapalat" w:hAnsi="GHEA Grapalat" w:cs="Sylfaen"/>
          <w:b/>
          <w:caps/>
          <w:lang w:val="hy-AM"/>
        </w:rPr>
        <w:t>Ն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ՈՐՈՇՈՒՄՆ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ՈՒԺԸ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ԿՈՐՑՐԱԾ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ՃԱՆԱՉԵԼՈՒ</w:t>
      </w:r>
      <w:r>
        <w:rPr>
          <w:rFonts w:ascii="GHEA Grapalat" w:hAnsi="GHEA Grapalat" w:cs="Sylfaen"/>
          <w:b/>
          <w:caps/>
          <w:lang w:val="et-EE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ՄԱՍԻՆ</w:t>
      </w:r>
      <w:r>
        <w:rPr>
          <w:rFonts w:ascii="GHEA Grapalat" w:hAnsi="GHEA Grapalat"/>
          <w:b/>
          <w:caps/>
          <w:lang w:val="hy-AM"/>
        </w:rPr>
        <w:t>»</w:t>
      </w:r>
      <w:r>
        <w:rPr>
          <w:rFonts w:ascii="GHEA Grapalat" w:hAnsi="GHEA Grapalat"/>
          <w:b/>
          <w:caps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 xml:space="preserve">ՀԱՅԱՍՏԱՆԻ ՀԱՆՐԱՊԵՏՈՒԹՅԱՆ ԿԱՌԱՎԱՐՈՒԹՅԱՆ ՈՐՈՇՄԱՆ </w:t>
      </w:r>
      <w:r>
        <w:rPr>
          <w:rFonts w:ascii="GHEA Grapalat" w:hAnsi="GHEA Grapalat" w:cs="Sylfaen"/>
          <w:b/>
          <w:bCs/>
          <w:lang w:val="hy-AM"/>
        </w:rPr>
        <w:t>ՆԱԽԱԳԾԻ ԸՆԴՈՒՆՄԱՆ ԿԱՊԱԿՑՈՒԹՅԱՄԲ</w:t>
      </w:r>
      <w:r>
        <w:rPr>
          <w:rFonts w:ascii="GHEA Grapalat" w:hAnsi="GHEA Grapalat" w:cs="Sylfaen"/>
          <w:b/>
          <w:bCs/>
          <w:lang w:val="et-EE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ՊԵՏԱԿԱՆ ԲՅՈՒՋԵՈՒՄ  ԵԿԱՄՈՒՏՆԵՐԻ ՈՒ  ԾԱԽՍԵՐԻ ԷԱԿԱՆ  ԱՎԵԼԱՑՄԱՆ ԿԱՄ ՆՎԱԶԵՑՄԱՆ ԲԱՑԱԿԱՅՈՒԹՅԱՆ ՎԵՐԱԲԵՐՅԱԼ</w:t>
      </w:r>
    </w:p>
    <w:p w:rsidR="00290411" w:rsidRDefault="00290411" w:rsidP="00290411">
      <w:pPr>
        <w:pStyle w:val="Default"/>
        <w:ind w:right="50"/>
        <w:jc w:val="center"/>
        <w:rPr>
          <w:rFonts w:ascii="GHEA Grapalat" w:hAnsi="GHEA Grapalat" w:cs="Sylfaen"/>
          <w:bCs/>
          <w:color w:val="auto"/>
          <w:lang w:val="hy-AM"/>
        </w:rPr>
      </w:pPr>
    </w:p>
    <w:p w:rsidR="00290411" w:rsidRDefault="00290411" w:rsidP="00290411">
      <w:pPr>
        <w:ind w:firstLine="375"/>
        <w:jc w:val="both"/>
        <w:rPr>
          <w:rFonts w:ascii="GHEA Grapalat" w:hAnsi="GHEA Grapalat"/>
          <w:lang w:val="hy-AM"/>
        </w:rPr>
      </w:pPr>
    </w:p>
    <w:p w:rsidR="00290411" w:rsidRDefault="00290411" w:rsidP="00290411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Նախագծի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ընդունման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կապակցությամբ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տեղական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ինքնակառավարման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մարմնի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բյուջեում</w:t>
      </w:r>
      <w:r>
        <w:rPr>
          <w:rFonts w:ascii="GHEA Grapalat" w:hAnsi="GHEA Grapalat" w:cs="Times Armenia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ծախսերի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եկամուտների</w:t>
      </w:r>
      <w:r>
        <w:rPr>
          <w:rFonts w:ascii="GHEA Grapalat" w:hAnsi="GHEA Grapalat" w:cs="Times Armenia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էական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ավելացում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նվազեցում</w:t>
      </w:r>
      <w:r>
        <w:rPr>
          <w:rFonts w:ascii="GHEA Grapalat" w:hAnsi="GHEA Grapalat" w:cs="Times Armenia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չի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նախատեսվում</w:t>
      </w:r>
      <w:r>
        <w:rPr>
          <w:rFonts w:ascii="GHEA Grapalat" w:hAnsi="GHEA Grapalat" w:cs="Times Armenian"/>
          <w:lang w:val="hy-AM"/>
        </w:rPr>
        <w:t>:</w:t>
      </w: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af-ZA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Default="00290411" w:rsidP="00290411">
      <w:pPr>
        <w:rPr>
          <w:rFonts w:ascii="GHEA Grapalat" w:hAnsi="GHEA Grapalat" w:cs="Sylfaen"/>
          <w:b/>
          <w:lang w:val="hy-AM"/>
        </w:rPr>
      </w:pPr>
    </w:p>
    <w:p w:rsidR="00290411" w:rsidRPr="00C34A32" w:rsidRDefault="00290411" w:rsidP="00290411">
      <w:pPr>
        <w:pStyle w:val="Default"/>
        <w:spacing w:line="276" w:lineRule="auto"/>
        <w:ind w:right="50"/>
        <w:jc w:val="right"/>
        <w:rPr>
          <w:rFonts w:ascii="GHEA Grapalat" w:hAnsi="GHEA Grapalat"/>
          <w:color w:val="auto"/>
          <w:lang w:val="af-ZA"/>
        </w:rPr>
      </w:pPr>
      <w:r w:rsidRPr="00C34A32">
        <w:rPr>
          <w:rFonts w:ascii="GHEA Grapalat" w:hAnsi="GHEA Grapalat" w:cs="Sylfaen"/>
          <w:b/>
          <w:color w:val="auto"/>
          <w:lang w:val="hy-AM"/>
        </w:rPr>
        <w:t>ՆԱԽԱԳԻԾ</w:t>
      </w:r>
    </w:p>
    <w:p w:rsidR="00290411" w:rsidRPr="00C34A32" w:rsidRDefault="00290411" w:rsidP="00290411">
      <w:pPr>
        <w:spacing w:line="276" w:lineRule="auto"/>
        <w:jc w:val="right"/>
        <w:rPr>
          <w:rFonts w:ascii="GHEA Grapalat" w:hAnsi="GHEA Grapalat" w:cs="Times Armenian"/>
          <w:b/>
          <w:lang w:val="af-ZA"/>
        </w:rPr>
      </w:pP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 w:cs="Times Armenian"/>
          <w:b/>
          <w:lang w:val="af-ZA"/>
        </w:rPr>
      </w:pPr>
      <w:r w:rsidRPr="00C34A32">
        <w:rPr>
          <w:rFonts w:ascii="GHEA Grapalat" w:hAnsi="GHEA Grapalat" w:cs="Sylfaen"/>
          <w:b/>
          <w:lang w:val="hy-AM"/>
        </w:rPr>
        <w:t>ՀԱՅԱՍՏԱՆԻ</w:t>
      </w:r>
      <w:r w:rsidRPr="00C34A32">
        <w:rPr>
          <w:rFonts w:ascii="GHEA Grapalat" w:hAnsi="GHEA Grapalat" w:cs="Times Armenian"/>
          <w:b/>
          <w:lang w:val="af-ZA"/>
        </w:rPr>
        <w:t xml:space="preserve">  </w:t>
      </w:r>
      <w:r w:rsidRPr="00C34A32">
        <w:rPr>
          <w:rFonts w:ascii="GHEA Grapalat" w:hAnsi="GHEA Grapalat" w:cs="Sylfaen"/>
          <w:b/>
          <w:lang w:val="hy-AM"/>
        </w:rPr>
        <w:t>ՀԱՆՐԱՊԵՏՈՒԹՅԱՆ</w:t>
      </w:r>
      <w:r w:rsidRPr="00C34A32">
        <w:rPr>
          <w:rFonts w:ascii="GHEA Grapalat" w:hAnsi="GHEA Grapalat" w:cs="Times Armenian"/>
          <w:b/>
          <w:lang w:val="af-ZA"/>
        </w:rPr>
        <w:t xml:space="preserve">  </w:t>
      </w:r>
      <w:r w:rsidRPr="00C34A32">
        <w:rPr>
          <w:rFonts w:ascii="GHEA Grapalat" w:hAnsi="GHEA Grapalat" w:cs="Sylfaen"/>
          <w:b/>
          <w:lang w:val="hy-AM"/>
        </w:rPr>
        <w:t>ԿԱՌԱՎԱՐՈՒԹՅՈՒՆ</w:t>
      </w: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 w:cs="Times Armenian"/>
          <w:b/>
          <w:lang w:val="af-ZA"/>
        </w:rPr>
      </w:pPr>
      <w:r w:rsidRPr="00C34A32">
        <w:rPr>
          <w:rFonts w:ascii="GHEA Grapalat" w:hAnsi="GHEA Grapalat" w:cs="Sylfaen"/>
          <w:b/>
          <w:lang w:val="hy-AM"/>
        </w:rPr>
        <w:t>Ո</w:t>
      </w:r>
      <w:r w:rsidRPr="00C34A32">
        <w:rPr>
          <w:rFonts w:ascii="GHEA Grapalat" w:hAnsi="GHEA Grapalat" w:cs="Times Armenia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Ր</w:t>
      </w:r>
      <w:r w:rsidRPr="00C34A32">
        <w:rPr>
          <w:rFonts w:ascii="GHEA Grapalat" w:hAnsi="GHEA Grapalat" w:cs="Times Armenia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Ո</w:t>
      </w:r>
      <w:r w:rsidRPr="00C34A32">
        <w:rPr>
          <w:rFonts w:ascii="GHEA Grapalat" w:hAnsi="GHEA Grapalat" w:cs="Times Armenia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Շ</w:t>
      </w:r>
      <w:r w:rsidRPr="00C34A32">
        <w:rPr>
          <w:rFonts w:ascii="GHEA Grapalat" w:hAnsi="GHEA Grapalat" w:cs="Times Armenia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ՈՒ</w:t>
      </w:r>
      <w:r w:rsidRPr="00C34A32">
        <w:rPr>
          <w:rFonts w:ascii="GHEA Grapalat" w:hAnsi="GHEA Grapalat" w:cs="Times Armenian"/>
          <w:b/>
          <w:lang w:val="af-ZA"/>
        </w:rPr>
        <w:t xml:space="preserve"> </w:t>
      </w:r>
      <w:r w:rsidRPr="00C34A32">
        <w:rPr>
          <w:rFonts w:ascii="GHEA Grapalat" w:hAnsi="GHEA Grapalat" w:cs="Sylfaen"/>
          <w:b/>
          <w:lang w:val="hy-AM"/>
        </w:rPr>
        <w:t>Մ</w:t>
      </w:r>
    </w:p>
    <w:p w:rsidR="00290411" w:rsidRPr="00C34A32" w:rsidRDefault="00290411" w:rsidP="00290411">
      <w:pPr>
        <w:pStyle w:val="NormalWeb"/>
        <w:shd w:val="clear" w:color="auto" w:fill="FFFFFF"/>
        <w:spacing w:line="276" w:lineRule="auto"/>
        <w:jc w:val="center"/>
        <w:rPr>
          <w:rFonts w:ascii="GHEA Grapalat" w:hAnsi="GHEA Grapalat"/>
          <w:b/>
          <w:lang w:val="af-ZA"/>
        </w:rPr>
      </w:pPr>
      <w:r w:rsidRPr="00C34A32">
        <w:rPr>
          <w:rFonts w:ascii="GHEA Grapalat" w:hAnsi="GHEA Grapalat"/>
          <w:b/>
          <w:iCs/>
          <w:lang w:val="af-ZA"/>
        </w:rPr>
        <w:t xml:space="preserve">__ ____________ 2018 </w:t>
      </w:r>
      <w:r w:rsidRPr="00C34A32">
        <w:rPr>
          <w:rFonts w:ascii="GHEA Grapalat" w:hAnsi="GHEA Grapalat"/>
          <w:b/>
          <w:iCs/>
        </w:rPr>
        <w:t>թվականի</w:t>
      </w:r>
      <w:r w:rsidRPr="00C34A32">
        <w:rPr>
          <w:rFonts w:ascii="GHEA Grapalat" w:hAnsi="GHEA Grapalat"/>
          <w:b/>
          <w:iCs/>
          <w:lang w:val="af-ZA"/>
        </w:rPr>
        <w:t xml:space="preserve"> N __ -</w:t>
      </w:r>
      <w:r w:rsidRPr="00C34A32">
        <w:rPr>
          <w:rFonts w:ascii="GHEA Grapalat" w:hAnsi="GHEA Grapalat"/>
          <w:b/>
          <w:iCs/>
        </w:rPr>
        <w:t>Ն</w:t>
      </w: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C34A32">
        <w:rPr>
          <w:rFonts w:ascii="GHEA Grapalat" w:eastAsia="Calibri" w:hAnsi="GHEA Grapalat" w:cs="Sylfaen"/>
          <w:b/>
          <w:bCs/>
          <w:lang w:val="hy-AM"/>
        </w:rPr>
        <w:t>ՀԱՅԱՍՏԱՆԻ</w:t>
      </w:r>
      <w:r w:rsidRPr="00C34A32">
        <w:rPr>
          <w:rFonts w:ascii="GHEA Grapalat" w:eastAsia="Calibri" w:hAnsi="GHEA Grapalat"/>
          <w:b/>
          <w:bCs/>
          <w:lang w:val="af-ZA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ՀԱՆՐԱՊԵՏՈՒԹՅԱՆ</w:t>
      </w:r>
      <w:r w:rsidRPr="00C34A32">
        <w:rPr>
          <w:rFonts w:ascii="GHEA Grapalat" w:hAnsi="GHEA Grapalat"/>
          <w:b/>
          <w:caps/>
          <w:lang w:val="hy-AM"/>
        </w:rPr>
        <w:t xml:space="preserve"> կառավարության մի</w:t>
      </w:r>
      <w:r w:rsidRPr="00C34A32">
        <w:rPr>
          <w:rFonts w:ascii="GHEA Grapalat" w:hAnsi="GHEA Grapalat"/>
          <w:b/>
          <w:caps/>
          <w:lang w:val="af-ZA"/>
        </w:rPr>
        <w:t xml:space="preserve"> </w:t>
      </w:r>
      <w:r w:rsidRPr="00C34A32">
        <w:rPr>
          <w:rFonts w:ascii="GHEA Grapalat" w:hAnsi="GHEA Grapalat"/>
          <w:b/>
          <w:caps/>
          <w:lang w:val="hy-AM"/>
        </w:rPr>
        <w:t>շարք</w:t>
      </w:r>
      <w:r w:rsidRPr="00C34A32">
        <w:rPr>
          <w:rFonts w:ascii="GHEA Grapalat" w:hAnsi="GHEA Grapalat"/>
          <w:b/>
          <w:caps/>
          <w:lang w:val="af-ZA"/>
        </w:rPr>
        <w:t xml:space="preserve"> </w:t>
      </w:r>
      <w:r w:rsidRPr="00C34A32">
        <w:rPr>
          <w:rFonts w:ascii="GHEA Grapalat" w:hAnsi="GHEA Grapalat"/>
          <w:b/>
          <w:caps/>
          <w:lang w:val="hy-AM"/>
        </w:rPr>
        <w:t>որոշումներում</w:t>
      </w:r>
      <w:r w:rsidRPr="00C34A32">
        <w:rPr>
          <w:rFonts w:ascii="GHEA Grapalat" w:hAnsi="GHEA Grapalat"/>
          <w:b/>
          <w:caps/>
          <w:lang w:val="af-ZA"/>
        </w:rPr>
        <w:t xml:space="preserve"> </w:t>
      </w:r>
      <w:r w:rsidRPr="00C34A32">
        <w:rPr>
          <w:rFonts w:ascii="GHEA Grapalat" w:hAnsi="GHEA Grapalat"/>
          <w:b/>
          <w:caps/>
          <w:lang w:val="hy-AM"/>
        </w:rPr>
        <w:t>փոփոխություններ</w:t>
      </w:r>
      <w:r w:rsidRPr="00C34A32">
        <w:rPr>
          <w:rFonts w:ascii="GHEA Grapalat" w:hAnsi="GHEA Grapalat"/>
          <w:b/>
          <w:caps/>
          <w:lang w:val="af-ZA"/>
        </w:rPr>
        <w:t xml:space="preserve"> </w:t>
      </w:r>
      <w:r w:rsidRPr="00C34A32">
        <w:rPr>
          <w:rFonts w:ascii="GHEA Grapalat" w:hAnsi="GHEA Grapalat"/>
          <w:b/>
          <w:caps/>
          <w:lang w:val="hy-AM"/>
        </w:rPr>
        <w:t>ԵՎ</w:t>
      </w:r>
      <w:r w:rsidRPr="00C34A32">
        <w:rPr>
          <w:rFonts w:ascii="GHEA Grapalat" w:hAnsi="GHEA Grapalat"/>
          <w:b/>
          <w:caps/>
          <w:lang w:val="af-ZA"/>
        </w:rPr>
        <w:t xml:space="preserve"> </w:t>
      </w:r>
      <w:r w:rsidRPr="00C34A32">
        <w:rPr>
          <w:rFonts w:ascii="GHEA Grapalat" w:hAnsi="GHEA Grapalat"/>
          <w:b/>
          <w:caps/>
          <w:lang w:val="hy-AM"/>
        </w:rPr>
        <w:t>լրացումներ</w:t>
      </w:r>
      <w:r w:rsidRPr="00C34A32">
        <w:rPr>
          <w:rFonts w:ascii="GHEA Grapalat" w:hAnsi="GHEA Grapalat"/>
          <w:b/>
          <w:caps/>
          <w:lang w:val="af-ZA"/>
        </w:rPr>
        <w:t xml:space="preserve"> </w:t>
      </w: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/>
          <w:b/>
          <w:caps/>
          <w:lang w:val="af-ZA"/>
        </w:rPr>
      </w:pPr>
      <w:r w:rsidRPr="00C34A32">
        <w:rPr>
          <w:rFonts w:ascii="GHEA Grapalat" w:hAnsi="GHEA Grapalat"/>
          <w:b/>
          <w:caps/>
          <w:lang w:val="hy-AM"/>
        </w:rPr>
        <w:t>կատարելու</w:t>
      </w:r>
      <w:r w:rsidRPr="00C34A32">
        <w:rPr>
          <w:rFonts w:ascii="GHEA Grapalat" w:hAnsi="GHEA Grapalat"/>
          <w:b/>
          <w:caps/>
          <w:lang w:val="af-ZA"/>
        </w:rPr>
        <w:t xml:space="preserve"> </w:t>
      </w:r>
      <w:r w:rsidRPr="00C34A32">
        <w:rPr>
          <w:rFonts w:ascii="GHEA Grapalat" w:hAnsi="GHEA Grapalat"/>
          <w:b/>
          <w:caps/>
          <w:lang w:val="hy-AM"/>
        </w:rPr>
        <w:t>մասին</w:t>
      </w: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 w:cs="Sylfaen"/>
          <w:b/>
          <w:bCs/>
          <w:caps/>
          <w:lang w:val="hy-AM"/>
        </w:rPr>
      </w:pPr>
    </w:p>
    <w:p w:rsidR="00290411" w:rsidRPr="00C34A32" w:rsidRDefault="00290411" w:rsidP="00290411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290411" w:rsidRPr="00C34A32" w:rsidRDefault="00290411" w:rsidP="00290411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hAnsi="GHEA Grapalat" w:cs="Sylfaen"/>
          <w:lang w:val="hy-AM"/>
        </w:rPr>
        <w:t xml:space="preserve">Համաձայն «Իրավական ակտերի մասին» Հայաստանի Հանրապետության օրենքի 70-րդ հոդվածի 1-ին և 5-րդ մասերի, Հայաստանի </w:t>
      </w:r>
      <w:r w:rsidRPr="00C34A32">
        <w:rPr>
          <w:rFonts w:ascii="GHEA Grapalat" w:hAnsi="GHEA Grapalat"/>
          <w:lang w:val="fr-FR"/>
        </w:rPr>
        <w:t>Հանրապետության կառավարության 2017 թվականի հունվարի 12-ի «Հայաստանի Հանրապետության կառավարության 2017 թվականի գործունեության միջոցառումների ծրագիրը և գերակա խնդիրները հաստատելու մասին» N 122-Ն որոշման N1 հավելվածի 108-րդ կետի</w:t>
      </w:r>
      <w:r w:rsidRPr="00C34A32">
        <w:rPr>
          <w:rFonts w:ascii="GHEA Grapalat" w:hAnsi="GHEA Grapalat"/>
          <w:lang w:val="hy-AM"/>
        </w:rPr>
        <w:t xml:space="preserve">՝ </w:t>
      </w:r>
      <w:r w:rsidRPr="00C34A32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 w:cs="Sylfaen"/>
          <w:shd w:val="clear" w:color="auto" w:fill="FFFFFF"/>
          <w:lang w:val="hy-AM"/>
        </w:rPr>
        <w:t>կառավարությունը</w:t>
      </w:r>
      <w:r w:rsidRPr="00C34A32">
        <w:rPr>
          <w:rStyle w:val="apple-converted-space"/>
          <w:rFonts w:ascii="Courier New" w:hAnsi="Courier New" w:cs="Courier New"/>
          <w:shd w:val="clear" w:color="auto" w:fill="FFFFFF"/>
          <w:lang w:val="af-ZA"/>
        </w:rPr>
        <w:t> </w:t>
      </w:r>
      <w:r w:rsidRPr="00C34A32">
        <w:rPr>
          <w:rFonts w:ascii="GHEA Grapalat" w:hAnsi="GHEA Grapalat" w:cs="Sylfaen"/>
          <w:bCs/>
          <w:iCs/>
          <w:shd w:val="clear" w:color="auto" w:fill="FFFFFF"/>
          <w:lang w:val="hy-AM"/>
        </w:rPr>
        <w:t>որոշում</w:t>
      </w:r>
      <w:r w:rsidRPr="00C34A32">
        <w:rPr>
          <w:rFonts w:ascii="GHEA Grapalat" w:hAnsi="GHEA Grapalat"/>
          <w:bCs/>
          <w:iCs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 w:cs="Sylfaen"/>
          <w:bCs/>
          <w:iCs/>
          <w:shd w:val="clear" w:color="auto" w:fill="FFFFFF"/>
          <w:lang w:val="hy-AM"/>
        </w:rPr>
        <w:t>է</w:t>
      </w:r>
      <w:r w:rsidRPr="00C34A32">
        <w:rPr>
          <w:rFonts w:ascii="GHEA Grapalat" w:hAnsi="GHEA Grapalat"/>
          <w:bCs/>
          <w:iCs/>
          <w:shd w:val="clear" w:color="auto" w:fill="FFFFFF"/>
          <w:lang w:val="af-ZA"/>
        </w:rPr>
        <w:t>.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hAnsi="GHEA Grapalat" w:cs="Sylfaen"/>
          <w:b/>
          <w:lang w:val="hy-AM"/>
        </w:rPr>
      </w:pPr>
      <w:r w:rsidRPr="00C34A32">
        <w:rPr>
          <w:rFonts w:ascii="GHEA Grapalat" w:hAnsi="GHEA Grapalat" w:cs="Sylfaen"/>
          <w:b/>
          <w:lang w:val="hy-AM"/>
        </w:rPr>
        <w:lastRenderedPageBreak/>
        <w:t>1.</w:t>
      </w:r>
      <w:r w:rsidRPr="00C34A32">
        <w:rPr>
          <w:rFonts w:ascii="GHEA Grapalat" w:eastAsia="Calibri" w:hAnsi="GHEA Grapalat" w:cs="Sylfaen"/>
          <w:b/>
          <w:lang w:val="hy-AM"/>
        </w:rPr>
        <w:t>Հայաստանի</w:t>
      </w:r>
      <w:r w:rsidRPr="00C34A32">
        <w:rPr>
          <w:rFonts w:ascii="GHEA Grapalat" w:eastAsia="Calibri" w:hAnsi="GHEA Grapalat"/>
          <w:b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lang w:val="hy-AM"/>
        </w:rPr>
        <w:t>Հանրապետության</w:t>
      </w:r>
      <w:r w:rsidRPr="00C34A32">
        <w:rPr>
          <w:rFonts w:ascii="GHEA Grapalat" w:eastAsia="Calibri" w:hAnsi="GHEA Grapalat"/>
          <w:b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lang w:val="hy-AM"/>
        </w:rPr>
        <w:t>կառավարության</w:t>
      </w:r>
      <w:r w:rsidRPr="00C34A32">
        <w:rPr>
          <w:rFonts w:ascii="GHEA Grapalat" w:eastAsia="Calibri" w:hAnsi="GHEA Grapalat"/>
          <w:b/>
          <w:lang w:val="hy-AM"/>
        </w:rPr>
        <w:t xml:space="preserve"> 2004 </w:t>
      </w:r>
      <w:r w:rsidRPr="00C34A32">
        <w:rPr>
          <w:rFonts w:ascii="GHEA Grapalat" w:eastAsia="Calibri" w:hAnsi="GHEA Grapalat" w:cs="Sylfaen"/>
          <w:b/>
          <w:shd w:val="clear" w:color="auto" w:fill="FFFFFF"/>
          <w:lang w:val="hy-AM"/>
        </w:rPr>
        <w:t xml:space="preserve">թվականի մարտի 4-ի </w:t>
      </w:r>
      <w:r w:rsidRPr="00C34A32">
        <w:rPr>
          <w:rFonts w:ascii="GHEA Grapalat" w:hAnsi="GHEA Grapalat"/>
          <w:b/>
          <w:lang w:val="hy-AM"/>
        </w:rPr>
        <w:t>«</w:t>
      </w:r>
      <w:r w:rsidRPr="00C34A32">
        <w:rPr>
          <w:rFonts w:ascii="GHEA Grapalat" w:eastAsia="Calibri" w:hAnsi="GHEA Grapalat" w:cs="Sylfaen"/>
          <w:b/>
          <w:shd w:val="clear" w:color="auto" w:fill="FFFFFF"/>
          <w:lang w:val="hy-AM"/>
        </w:rPr>
        <w:t>Պետության</w:t>
      </w:r>
      <w:r w:rsidRPr="00C34A32">
        <w:rPr>
          <w:rFonts w:ascii="GHEA Grapalat" w:eastAsia="Calibri" w:hAnsi="GHEA Grapalat"/>
          <w:b/>
          <w:shd w:val="clear" w:color="auto" w:fill="FFFFFF"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shd w:val="clear" w:color="auto" w:fill="FFFFFF"/>
          <w:lang w:val="hy-AM"/>
        </w:rPr>
        <w:t>կողմից</w:t>
      </w:r>
      <w:r w:rsidRPr="00C34A32">
        <w:rPr>
          <w:rFonts w:ascii="GHEA Grapalat" w:eastAsia="Calibri" w:hAnsi="GHEA Grapalat"/>
          <w:b/>
          <w:shd w:val="clear" w:color="auto" w:fill="FFFFFF"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shd w:val="clear" w:color="auto" w:fill="FFFFFF"/>
          <w:lang w:val="hy-AM"/>
        </w:rPr>
        <w:t>երաշխավորված անվճար և արտոնյալ պայմաններով բժշկական օգնության և սպասարկման մասին</w:t>
      </w:r>
      <w:r w:rsidRPr="00C34A32">
        <w:rPr>
          <w:rFonts w:ascii="GHEA Grapalat" w:hAnsi="GHEA Grapalat"/>
          <w:lang w:val="hy-AM"/>
        </w:rPr>
        <w:t>»</w:t>
      </w:r>
      <w:r w:rsidRPr="00C34A32">
        <w:rPr>
          <w:rFonts w:ascii="GHEA Grapalat" w:eastAsia="Calibri" w:hAnsi="GHEA Grapalat" w:cs="Arial"/>
          <w:b/>
          <w:shd w:val="clear" w:color="auto" w:fill="FFFFFF"/>
          <w:lang w:val="hy-AM"/>
        </w:rPr>
        <w:t xml:space="preserve"> N 318-</w:t>
      </w:r>
      <w:r w:rsidRPr="00C34A32">
        <w:rPr>
          <w:rFonts w:ascii="GHEA Grapalat" w:eastAsia="Calibri" w:hAnsi="GHEA Grapalat" w:cs="Sylfaen"/>
          <w:b/>
          <w:shd w:val="clear" w:color="auto" w:fill="FFFFFF"/>
          <w:lang w:val="hy-AM"/>
        </w:rPr>
        <w:t xml:space="preserve">Ն որոշմամբ հաստատված N1 հավելվածը  լրացնել </w:t>
      </w:r>
      <w:r w:rsidRPr="00C34A32">
        <w:rPr>
          <w:rFonts w:ascii="GHEA Grapalat" w:eastAsia="Calibri" w:hAnsi="GHEA Grapalat" w:cs="Sylfaen"/>
          <w:b/>
          <w:lang w:val="hy-AM"/>
        </w:rPr>
        <w:t>հետևյալ</w:t>
      </w:r>
      <w:r w:rsidRPr="00C34A32">
        <w:rPr>
          <w:rFonts w:ascii="GHEA Grapalat" w:eastAsia="Calibri" w:hAnsi="GHEA Grapalat"/>
          <w:b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lang w:val="hy-AM"/>
        </w:rPr>
        <w:t>բովանդակությամբ նոր՝</w:t>
      </w:r>
      <w:r w:rsidRPr="00C34A32">
        <w:rPr>
          <w:rFonts w:ascii="GHEA Grapalat" w:eastAsia="Calibri" w:hAnsi="GHEA Grapalat"/>
          <w:b/>
          <w:lang w:val="hy-AM"/>
        </w:rPr>
        <w:t xml:space="preserve"> 26-</w:t>
      </w:r>
      <w:r w:rsidRPr="00C34A32">
        <w:rPr>
          <w:rFonts w:ascii="GHEA Grapalat" w:eastAsia="Calibri" w:hAnsi="GHEA Grapalat" w:cs="Sylfaen"/>
          <w:b/>
          <w:lang w:val="hy-AM"/>
        </w:rPr>
        <w:t>րդ</w:t>
      </w:r>
      <w:r w:rsidRPr="00C34A32">
        <w:rPr>
          <w:rFonts w:ascii="GHEA Grapalat" w:eastAsia="Calibri" w:hAnsi="GHEA Grapalat"/>
          <w:b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lang w:val="hy-AM"/>
        </w:rPr>
        <w:t>կետով</w:t>
      </w:r>
      <w:r w:rsidRPr="00C34A32">
        <w:rPr>
          <w:rFonts w:ascii="GHEA Grapalat" w:eastAsia="Calibri" w:hAnsi="GHEA Grapalat"/>
          <w:b/>
          <w:lang w:val="hy-AM"/>
        </w:rPr>
        <w:t>.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eastAsia="Calibri" w:hAnsi="GHEA Grapalat" w:cs="Sylfaen"/>
          <w:shd w:val="clear" w:color="auto" w:fill="FFFFFF"/>
          <w:lang w:val="hy-AM"/>
        </w:rPr>
      </w:pPr>
      <w:r w:rsidRPr="00C34A32">
        <w:rPr>
          <w:rFonts w:ascii="GHEA Grapalat" w:hAnsi="GHEA Grapalat"/>
          <w:lang w:val="hy-AM"/>
        </w:rPr>
        <w:t>«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26. Հ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աշմանդամություն ունենալու հանգամանքը պարզելու նպատակով առաջին անգամ բժշկասոցիալական փորձաքննության համար դիմած, սակայն </w:t>
      </w:r>
      <w:r w:rsidRPr="00C34A32">
        <w:rPr>
          <w:rFonts w:ascii="GHEA Grapalat" w:hAnsi="GHEA Grapalat" w:cs="Sylfaen"/>
          <w:lang w:val="hy-AM"/>
        </w:rPr>
        <w:t xml:space="preserve">բժշկասոցիալական փորձաքննության արդյունքում որպես հաշմանդամություն ունեցող անձ չճանաչված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 xml:space="preserve">անձինք (հիվանդանոցային բժշկական օգնություն և սպասարկում՝ բժշկասոցիալական փորձաքննության ոլորտում իրավասու պետական մարմնի կողմից կազմված </w:t>
      </w:r>
      <w:r w:rsidRPr="00C34A32">
        <w:rPr>
          <w:rFonts w:ascii="GHEA Grapalat" w:eastAsia="Calibri" w:hAnsi="GHEA Grapalat" w:cs="Sylfaen"/>
          <w:lang w:val="hy-AM"/>
        </w:rPr>
        <w:t>վերականգնողական</w:t>
      </w:r>
      <w:r w:rsidRPr="00C34A32">
        <w:rPr>
          <w:rFonts w:ascii="GHEA Grapalat" w:eastAsia="Calibri" w:hAnsi="GHEA Grapalat"/>
          <w:lang w:val="hy-AM"/>
        </w:rPr>
        <w:t xml:space="preserve"> </w:t>
      </w:r>
      <w:r w:rsidRPr="00C34A32">
        <w:rPr>
          <w:rFonts w:ascii="GHEA Grapalat" w:eastAsia="Calibri" w:hAnsi="GHEA Grapalat" w:cs="Sylfaen"/>
          <w:lang w:val="hy-AM"/>
        </w:rPr>
        <w:t>անհատական</w:t>
      </w:r>
      <w:r w:rsidRPr="00C34A32">
        <w:rPr>
          <w:rFonts w:ascii="GHEA Grapalat" w:eastAsia="Calibri" w:hAnsi="GHEA Grapalat"/>
          <w:lang w:val="hy-AM"/>
        </w:rPr>
        <w:t xml:space="preserve"> </w:t>
      </w:r>
      <w:r w:rsidRPr="00C34A32">
        <w:rPr>
          <w:rFonts w:ascii="GHEA Grapalat" w:eastAsia="Calibri" w:hAnsi="GHEA Grapalat" w:cs="Sylfaen"/>
          <w:lang w:val="hy-AM"/>
        </w:rPr>
        <w:t>ծրագրի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 xml:space="preserve"> շրջանակներում)</w:t>
      </w:r>
      <w:r w:rsidRPr="00C34A32">
        <w:rPr>
          <w:rFonts w:ascii="GHEA Grapalat" w:hAnsi="GHEA Grapalat"/>
          <w:lang w:val="hy-AM"/>
        </w:rPr>
        <w:t xml:space="preserve">»: 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eastAsia="Calibri" w:hAnsi="GHEA Grapalat"/>
          <w:b/>
          <w:lang w:val="hy-AM"/>
        </w:rPr>
      </w:pPr>
      <w:r w:rsidRPr="00C34A32">
        <w:rPr>
          <w:rFonts w:ascii="GHEA Grapalat" w:eastAsia="Calibri" w:hAnsi="GHEA Grapalat" w:cs="Sylfaen"/>
          <w:b/>
          <w:shd w:val="clear" w:color="auto" w:fill="FFFFFF"/>
          <w:lang w:val="hy-AM"/>
        </w:rPr>
        <w:t xml:space="preserve">2. </w:t>
      </w:r>
      <w:r w:rsidRPr="00C34A32">
        <w:rPr>
          <w:rFonts w:ascii="GHEA Grapalat" w:eastAsia="Calibri" w:hAnsi="GHEA Grapalat" w:cs="Sylfaen"/>
          <w:b/>
          <w:lang w:val="hy-AM"/>
        </w:rPr>
        <w:t>Հայաստանի</w:t>
      </w:r>
      <w:r w:rsidRPr="00C34A32">
        <w:rPr>
          <w:rFonts w:ascii="GHEA Grapalat" w:eastAsia="Calibri" w:hAnsi="GHEA Grapalat"/>
          <w:b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lang w:val="hy-AM"/>
        </w:rPr>
        <w:t>Հանրապետության</w:t>
      </w:r>
      <w:r w:rsidRPr="00C34A32">
        <w:rPr>
          <w:rFonts w:ascii="GHEA Grapalat" w:eastAsia="Calibri" w:hAnsi="GHEA Grapalat"/>
          <w:b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lang w:val="hy-AM"/>
        </w:rPr>
        <w:t>կառավարության</w:t>
      </w:r>
      <w:r w:rsidRPr="00C34A32">
        <w:rPr>
          <w:rFonts w:ascii="GHEA Grapalat" w:eastAsia="Calibri" w:hAnsi="GHEA Grapalat"/>
          <w:b/>
          <w:lang w:val="hy-AM"/>
        </w:rPr>
        <w:t xml:space="preserve"> 2006 </w:t>
      </w:r>
      <w:r w:rsidRPr="00C34A32">
        <w:rPr>
          <w:rFonts w:ascii="GHEA Grapalat" w:eastAsia="Calibri" w:hAnsi="GHEA Grapalat" w:cs="Sylfaen"/>
          <w:b/>
          <w:shd w:val="clear" w:color="auto" w:fill="FFFFFF"/>
          <w:lang w:val="hy-AM"/>
        </w:rPr>
        <w:t xml:space="preserve">թվականի նոյեմբերի 23-ի </w:t>
      </w:r>
      <w:r w:rsidRPr="00C34A32">
        <w:rPr>
          <w:rFonts w:ascii="GHEA Grapalat" w:hAnsi="GHEA Grapalat"/>
          <w:b/>
          <w:lang w:val="hy-AM"/>
        </w:rPr>
        <w:t>«</w:t>
      </w:r>
      <w:r w:rsidRPr="00C34A32">
        <w:rPr>
          <w:rFonts w:ascii="GHEA Grapalat" w:eastAsia="Calibri" w:hAnsi="GHEA Grapalat" w:cs="Sylfaen"/>
          <w:b/>
          <w:bCs/>
          <w:lang w:val="hy-AM"/>
        </w:rPr>
        <w:t>Անվճար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կամ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արտոնյալ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պայմաններով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դեղեր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ձեռք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բերելու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իրավունք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ունեցող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բնակչության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սոցիալական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խմբերի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և </w:t>
      </w:r>
      <w:r w:rsidRPr="00C34A32">
        <w:rPr>
          <w:rFonts w:ascii="GHEA Grapalat" w:eastAsia="Calibri" w:hAnsi="GHEA Grapalat" w:cs="Sylfaen"/>
          <w:b/>
          <w:bCs/>
          <w:lang w:val="hy-AM"/>
        </w:rPr>
        <w:t>հիվանդությունների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ցանկերը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հաստատելու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մասին</w:t>
      </w:r>
      <w:r w:rsidRPr="00C34A32">
        <w:rPr>
          <w:rFonts w:ascii="GHEA Grapalat" w:hAnsi="GHEA Grapalat"/>
          <w:lang w:val="hy-AM"/>
        </w:rPr>
        <w:t>»</w:t>
      </w:r>
      <w:r w:rsidRPr="00C34A32">
        <w:rPr>
          <w:rFonts w:ascii="GHEA Grapalat" w:eastAsia="Calibri" w:hAnsi="GHEA Grapalat" w:cs="Sylfaen"/>
          <w:b/>
          <w:shd w:val="clear" w:color="auto" w:fill="FFFFFF"/>
          <w:lang w:val="hy-AM"/>
        </w:rPr>
        <w:t xml:space="preserve"> N 1717-Ն որոշմամբ հաստատված N1 հավելվածի  2-րդ կետը լրացնել </w:t>
      </w:r>
      <w:r w:rsidRPr="00C34A32">
        <w:rPr>
          <w:rFonts w:ascii="GHEA Grapalat" w:eastAsia="Calibri" w:hAnsi="GHEA Grapalat" w:cs="Sylfaen"/>
          <w:b/>
          <w:lang w:val="hy-AM"/>
        </w:rPr>
        <w:t>հետևյալ</w:t>
      </w:r>
      <w:r w:rsidRPr="00C34A32">
        <w:rPr>
          <w:rFonts w:ascii="GHEA Grapalat" w:eastAsia="Calibri" w:hAnsi="GHEA Grapalat"/>
          <w:b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lang w:val="hy-AM"/>
        </w:rPr>
        <w:t xml:space="preserve">բովանդակությամբ </w:t>
      </w:r>
      <w:r w:rsidRPr="00C34A32">
        <w:rPr>
          <w:rFonts w:ascii="GHEA Grapalat" w:eastAsia="Calibri" w:hAnsi="GHEA Grapalat" w:cs="Sylfaen"/>
          <w:b/>
          <w:shd w:val="clear" w:color="auto" w:fill="FFFFFF"/>
          <w:lang w:val="hy-AM"/>
        </w:rPr>
        <w:t xml:space="preserve">նոր՝ </w:t>
      </w:r>
      <w:r w:rsidRPr="00C34A32">
        <w:rPr>
          <w:rFonts w:ascii="GHEA Grapalat" w:hAnsi="GHEA Grapalat"/>
          <w:b/>
          <w:lang w:val="hy-AM"/>
        </w:rPr>
        <w:t>«է</w:t>
      </w:r>
      <w:r w:rsidRPr="00C34A32">
        <w:rPr>
          <w:rFonts w:ascii="GHEA Grapalat" w:hAnsi="GHEA Grapalat"/>
          <w:lang w:val="hy-AM"/>
        </w:rPr>
        <w:t>»</w:t>
      </w:r>
      <w:r w:rsidRPr="00C34A32">
        <w:rPr>
          <w:rFonts w:ascii="GHEA Grapalat" w:eastAsia="Calibri" w:hAnsi="GHEA Grapalat"/>
          <w:b/>
          <w:lang w:val="hy-AM"/>
        </w:rPr>
        <w:t xml:space="preserve"> ենթակետով.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eastAsia="Calibri" w:hAnsi="GHEA Grapalat" w:cs="Sylfaen"/>
          <w:shd w:val="clear" w:color="auto" w:fill="FFFFFF"/>
          <w:lang w:val="hy-AM"/>
        </w:rPr>
      </w:pPr>
      <w:r w:rsidRPr="00C34A32">
        <w:rPr>
          <w:rFonts w:ascii="GHEA Grapalat" w:hAnsi="GHEA Grapalat"/>
          <w:lang w:val="hy-AM"/>
        </w:rPr>
        <w:t>«է)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 xml:space="preserve"> h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աշմանդամություն ունենալու հանգամանքը պարզելու նպատակով առաջին անգամ բժշկասոցիալական փորձաքննության համար դիմած, սակայն </w:t>
      </w:r>
      <w:r w:rsidRPr="00C34A32">
        <w:rPr>
          <w:rFonts w:ascii="GHEA Grapalat" w:hAnsi="GHEA Grapalat" w:cs="Sylfaen"/>
          <w:lang w:val="hy-AM"/>
        </w:rPr>
        <w:t xml:space="preserve">բժշկասոցիալական փորձաքննության արդյունքում որպես հաշմանդամություն ունեցող անձ չճանաչված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 xml:space="preserve">անձինք՝ բժշկասոցիալական փորձաքննության ոլորտում իրավասու պետական մարմնի կողմից կազմված </w:t>
      </w:r>
      <w:r w:rsidRPr="00C34A32">
        <w:rPr>
          <w:rFonts w:ascii="GHEA Grapalat" w:eastAsia="Calibri" w:hAnsi="GHEA Grapalat" w:cs="Sylfaen"/>
          <w:lang w:val="hy-AM"/>
        </w:rPr>
        <w:t>վերականգնողական</w:t>
      </w:r>
      <w:r w:rsidRPr="00C34A32">
        <w:rPr>
          <w:rFonts w:ascii="GHEA Grapalat" w:eastAsia="Calibri" w:hAnsi="GHEA Grapalat"/>
          <w:lang w:val="hy-AM"/>
        </w:rPr>
        <w:t xml:space="preserve"> </w:t>
      </w:r>
      <w:r w:rsidRPr="00C34A32">
        <w:rPr>
          <w:rFonts w:ascii="GHEA Grapalat" w:eastAsia="Calibri" w:hAnsi="GHEA Grapalat" w:cs="Sylfaen"/>
          <w:lang w:val="hy-AM"/>
        </w:rPr>
        <w:t>անհատական</w:t>
      </w:r>
      <w:r w:rsidRPr="00C34A32">
        <w:rPr>
          <w:rFonts w:ascii="GHEA Grapalat" w:eastAsia="Calibri" w:hAnsi="GHEA Grapalat"/>
          <w:lang w:val="hy-AM"/>
        </w:rPr>
        <w:t xml:space="preserve"> </w:t>
      </w:r>
      <w:r w:rsidRPr="00C34A32">
        <w:rPr>
          <w:rFonts w:ascii="GHEA Grapalat" w:eastAsia="Calibri" w:hAnsi="GHEA Grapalat" w:cs="Sylfaen"/>
          <w:lang w:val="hy-AM"/>
        </w:rPr>
        <w:t>ծրագրի համաձայն</w:t>
      </w:r>
      <w:r w:rsidRPr="00C34A32">
        <w:rPr>
          <w:rFonts w:ascii="GHEA Grapalat" w:hAnsi="GHEA Grapalat"/>
          <w:lang w:val="hy-AM"/>
        </w:rPr>
        <w:t xml:space="preserve">»: </w:t>
      </w:r>
    </w:p>
    <w:p w:rsidR="00290411" w:rsidRPr="00C34A32" w:rsidRDefault="00290411" w:rsidP="00290411">
      <w:pPr>
        <w:pStyle w:val="NormalWeb"/>
        <w:shd w:val="clear" w:color="auto" w:fill="FFFFFF"/>
        <w:spacing w:line="276" w:lineRule="auto"/>
        <w:ind w:firstLine="374"/>
        <w:jc w:val="both"/>
        <w:rPr>
          <w:rFonts w:ascii="GHEA Grapalat" w:hAnsi="GHEA Grapalat"/>
          <w:b/>
          <w:lang w:val="hy-AM"/>
        </w:rPr>
      </w:pPr>
      <w:r w:rsidRPr="00C34A32">
        <w:rPr>
          <w:rFonts w:ascii="GHEA Grapalat" w:eastAsia="Calibri" w:hAnsi="GHEA Grapalat" w:cs="Sylfaen"/>
          <w:b/>
          <w:iCs/>
          <w:shd w:val="clear" w:color="auto" w:fill="FFFFFF"/>
          <w:lang w:val="af-ZA"/>
        </w:rPr>
        <w:t>3.</w:t>
      </w:r>
      <w:r w:rsidRPr="00C34A32">
        <w:rPr>
          <w:rFonts w:ascii="GHEA Grapalat" w:eastAsia="Calibri" w:hAnsi="GHEA Grapalat" w:cs="Sylfaen"/>
          <w:b/>
          <w:iCs/>
          <w:shd w:val="clear" w:color="auto" w:fill="FFFFFF"/>
          <w:lang w:val="hy-AM"/>
        </w:rPr>
        <w:t xml:space="preserve"> </w:t>
      </w:r>
      <w:r w:rsidRPr="00C34A32">
        <w:rPr>
          <w:rFonts w:ascii="GHEA Grapalat" w:hAnsi="GHEA Grapalat" w:cs="Sylfaen"/>
          <w:b/>
          <w:iCs/>
          <w:lang w:val="hy-AM"/>
        </w:rPr>
        <w:t>Հայաստանի</w:t>
      </w:r>
      <w:r w:rsidRPr="00C34A32">
        <w:rPr>
          <w:rFonts w:ascii="GHEA Grapalat" w:hAnsi="GHEA Grapalat"/>
          <w:b/>
          <w:iCs/>
          <w:lang w:val="hy-AM"/>
        </w:rPr>
        <w:t xml:space="preserve"> </w:t>
      </w:r>
      <w:r w:rsidRPr="00C34A32">
        <w:rPr>
          <w:rFonts w:ascii="GHEA Grapalat" w:hAnsi="GHEA Grapalat" w:cs="Sylfaen"/>
          <w:b/>
          <w:iCs/>
          <w:lang w:val="hy-AM"/>
        </w:rPr>
        <w:t>Հանրապետության</w:t>
      </w:r>
      <w:r w:rsidRPr="00C34A32">
        <w:rPr>
          <w:rFonts w:ascii="GHEA Grapalat" w:hAnsi="GHEA Grapalat"/>
          <w:b/>
          <w:iCs/>
          <w:lang w:val="hy-AM"/>
        </w:rPr>
        <w:t xml:space="preserve"> </w:t>
      </w:r>
      <w:r w:rsidRPr="00C34A32">
        <w:rPr>
          <w:rFonts w:ascii="GHEA Grapalat" w:hAnsi="GHEA Grapalat" w:cs="Sylfaen"/>
          <w:b/>
          <w:iCs/>
          <w:lang w:val="hy-AM"/>
        </w:rPr>
        <w:t>կառավարության</w:t>
      </w:r>
      <w:r w:rsidRPr="00C34A32">
        <w:rPr>
          <w:rFonts w:ascii="GHEA Grapalat" w:hAnsi="GHEA Grapalat"/>
          <w:b/>
          <w:iCs/>
          <w:lang w:val="hy-AM"/>
        </w:rPr>
        <w:t xml:space="preserve"> 2015 </w:t>
      </w:r>
      <w:r w:rsidRPr="00C34A32">
        <w:rPr>
          <w:rFonts w:ascii="GHEA Grapalat" w:hAnsi="GHEA Grapalat" w:cs="Sylfaen"/>
          <w:b/>
          <w:iCs/>
          <w:lang w:val="hy-AM"/>
        </w:rPr>
        <w:t>թվականի</w:t>
      </w:r>
      <w:r w:rsidRPr="00C34A32">
        <w:rPr>
          <w:rFonts w:ascii="GHEA Grapalat" w:hAnsi="GHEA Grapalat"/>
          <w:b/>
          <w:iCs/>
          <w:lang w:val="hy-AM"/>
        </w:rPr>
        <w:t xml:space="preserve"> դեկտեմբերի 24-ի «Հ</w:t>
      </w:r>
      <w:r w:rsidRPr="00C34A32">
        <w:rPr>
          <w:rStyle w:val="Strong"/>
          <w:rFonts w:ascii="GHEA Grapalat" w:hAnsi="GHEA Grapalat"/>
          <w:iCs/>
          <w:lang w:val="hy-AM"/>
        </w:rPr>
        <w:t>աշմանդամություն ունեցող անձանց վերականգնողական անհատական ծրագրերի կազմման և իրականացման կարգը հաստատելու մասին</w:t>
      </w:r>
      <w:r w:rsidRPr="00C34A32">
        <w:rPr>
          <w:rFonts w:ascii="GHEA Grapalat" w:hAnsi="GHEA Grapalat"/>
          <w:iCs/>
          <w:lang w:val="hy-AM"/>
        </w:rPr>
        <w:t xml:space="preserve">» </w:t>
      </w:r>
      <w:r w:rsidRPr="00C34A32">
        <w:rPr>
          <w:rFonts w:ascii="GHEA Grapalat" w:hAnsi="GHEA Grapalat"/>
          <w:b/>
          <w:iCs/>
          <w:lang w:val="hy-AM"/>
        </w:rPr>
        <w:t>N 1535-</w:t>
      </w:r>
      <w:r w:rsidRPr="00C34A32">
        <w:rPr>
          <w:rFonts w:ascii="GHEA Grapalat" w:hAnsi="GHEA Grapalat" w:cs="Sylfaen"/>
          <w:b/>
          <w:iCs/>
          <w:lang w:val="hy-AM"/>
        </w:rPr>
        <w:t>Ն</w:t>
      </w:r>
      <w:r w:rsidRPr="00C34A32">
        <w:rPr>
          <w:rFonts w:ascii="GHEA Grapalat" w:hAnsi="GHEA Grapalat"/>
          <w:b/>
          <w:iCs/>
          <w:lang w:val="hy-AM"/>
        </w:rPr>
        <w:t xml:space="preserve"> </w:t>
      </w:r>
      <w:r w:rsidRPr="00C34A32">
        <w:rPr>
          <w:rFonts w:ascii="GHEA Grapalat" w:hAnsi="GHEA Grapalat" w:cs="Sylfaen"/>
          <w:b/>
          <w:iCs/>
          <w:lang w:val="hy-AM"/>
        </w:rPr>
        <w:t>որոշման (այսուհետ՝ Որոշում)</w:t>
      </w:r>
      <w:r w:rsidRPr="00C34A32">
        <w:rPr>
          <w:rFonts w:ascii="GHEA Grapalat" w:hAnsi="GHEA Grapalat"/>
          <w:b/>
          <w:iCs/>
          <w:lang w:val="hy-AM"/>
        </w:rPr>
        <w:t xml:space="preserve"> </w:t>
      </w:r>
      <w:r w:rsidRPr="00C34A32">
        <w:rPr>
          <w:rFonts w:ascii="GHEA Grapalat" w:hAnsi="GHEA Grapalat" w:cs="Sylfaen"/>
          <w:b/>
          <w:iCs/>
          <w:lang w:val="hy-AM"/>
        </w:rPr>
        <w:t>մեջ</w:t>
      </w:r>
      <w:r w:rsidRPr="00C34A32">
        <w:rPr>
          <w:rFonts w:ascii="GHEA Grapalat" w:hAnsi="GHEA Grapalat"/>
          <w:b/>
          <w:iCs/>
          <w:lang w:val="hy-AM"/>
        </w:rPr>
        <w:t xml:space="preserve"> </w:t>
      </w:r>
      <w:r w:rsidRPr="00C34A32">
        <w:rPr>
          <w:rFonts w:ascii="GHEA Grapalat" w:hAnsi="GHEA Grapalat" w:cs="Sylfaen"/>
          <w:b/>
          <w:iCs/>
          <w:lang w:val="hy-AM"/>
        </w:rPr>
        <w:t>կատարել</w:t>
      </w:r>
      <w:r w:rsidRPr="00C34A32">
        <w:rPr>
          <w:rFonts w:ascii="GHEA Grapalat" w:hAnsi="GHEA Grapalat"/>
          <w:b/>
          <w:iCs/>
          <w:lang w:val="hy-AM"/>
        </w:rPr>
        <w:t xml:space="preserve"> </w:t>
      </w:r>
      <w:r w:rsidRPr="00C34A32">
        <w:rPr>
          <w:rFonts w:ascii="GHEA Grapalat" w:hAnsi="GHEA Grapalat" w:cs="Sylfaen"/>
          <w:b/>
          <w:iCs/>
          <w:lang w:val="hy-AM"/>
        </w:rPr>
        <w:t>հետևյալ</w:t>
      </w:r>
      <w:r w:rsidRPr="00C34A32">
        <w:rPr>
          <w:rFonts w:ascii="GHEA Grapalat" w:hAnsi="GHEA Grapalat"/>
          <w:b/>
          <w:iCs/>
          <w:lang w:val="hy-AM"/>
        </w:rPr>
        <w:t xml:space="preserve"> </w:t>
      </w:r>
      <w:r w:rsidRPr="00C34A32">
        <w:rPr>
          <w:rFonts w:ascii="GHEA Grapalat" w:hAnsi="GHEA Grapalat" w:cs="Sylfaen"/>
          <w:b/>
          <w:iCs/>
          <w:lang w:val="hy-AM"/>
        </w:rPr>
        <w:t>փոփոխությունները և</w:t>
      </w:r>
      <w:r w:rsidRPr="00C34A32">
        <w:rPr>
          <w:rFonts w:ascii="GHEA Grapalat" w:hAnsi="GHEA Grapalat"/>
          <w:b/>
          <w:iCs/>
          <w:lang w:val="hy-AM"/>
        </w:rPr>
        <w:t xml:space="preserve"> լրացումները.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af-ZA"/>
        </w:rPr>
        <w:t>1) Որոշման վերնագրում և ամբողջ տեքստում «վերականգնողական անհատական ծրագիր» բառերը փոխարինել «ծառայությունների անհատական ծրագիր» բառերով՝ համապատասխան հոլովաձևով.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af-ZA"/>
        </w:rPr>
        <w:t xml:space="preserve">2) Որոշման վերնագրում և 1-ին կետում հանել «հաշմանդամություն </w:t>
      </w:r>
      <w:r w:rsidRPr="00C34A32">
        <w:rPr>
          <w:rFonts w:ascii="Courier New" w:hAnsi="Courier New" w:cs="Courier New"/>
          <w:lang w:val="af-ZA"/>
        </w:rPr>
        <w:t> </w:t>
      </w:r>
      <w:r w:rsidRPr="00C34A32">
        <w:rPr>
          <w:rFonts w:ascii="GHEA Grapalat" w:hAnsi="GHEA Grapalat" w:cs="GHEA Grapalat"/>
          <w:lang w:val="af-ZA"/>
        </w:rPr>
        <w:t>ունեցող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GHEA Grapalat"/>
          <w:lang w:val="af-ZA"/>
        </w:rPr>
        <w:t>անձանց»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GHEA Grapalat"/>
          <w:lang w:val="af-ZA"/>
        </w:rPr>
        <w:t>բառերը</w:t>
      </w:r>
      <w:r w:rsidRPr="00C34A32">
        <w:rPr>
          <w:rFonts w:ascii="GHEA Grapalat" w:hAnsi="GHEA Grapalat" w:cs="Sylfaen"/>
          <w:lang w:val="af-ZA"/>
        </w:rPr>
        <w:t>.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af-ZA"/>
        </w:rPr>
        <w:lastRenderedPageBreak/>
        <w:t>3) Որոշման 2-րդ կետի 5-րդ և 6-րդ ենթակետերում հանել «հաշմանդամություն ունեցող» բառերը.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af-ZA"/>
        </w:rPr>
        <w:t>4) Որոշմամբ հաստատված հավելվածի՝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af-ZA"/>
        </w:rPr>
        <w:t>ա. 1-ին կետում «(այսուհետ նաև՝ հաշմանդամություն ունեցող անձ)» բառերից հետո լրացնել «, ինչպես նաև սույն կարգի 12-րդ կետի 4.1-րդ և 4.2-րդ ենթակետերում նշված անձանց» բառերը.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af-ZA"/>
        </w:rPr>
        <w:t xml:space="preserve">բ. 2-րդ, 3-րդ, 5-րդ, 6-րդ, 7-րդ, 9-րդ, 10-րդ, 17-րդ, 18-րդ, 24-րդ, 25-րդ, 27-րդ, 29-րդ, 30-րդ, 36-րդ, 43-րդ, 47-րդ, 55-րդ, 62-րդ, 63-րդ և 64-րդ կետերում, 52-րդ կետի 2-րդ և 3-րդ ենթակետերում հանել «հաշմանդամություն ունեցող» բառերը.  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af-ZA"/>
        </w:rPr>
        <w:t>գ. 12-րդ կետը լրացնել հետևյալ բովանդակությամբ նոր՝ «4.1» և «4.2» ենթակետերով.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af-ZA"/>
        </w:rPr>
        <w:t>«4.1) հաշմանդամություն ունենալու հանգամանքը պարզելու նպատակով առաջին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 անգամ բժշկասոցիալական փորձաքննության համար դիմած, սակայն </w:t>
      </w:r>
      <w:r w:rsidRPr="00C34A32">
        <w:rPr>
          <w:rFonts w:ascii="GHEA Grapalat" w:hAnsi="GHEA Grapalat" w:cs="Sylfaen"/>
          <w:lang w:val="hy-AM"/>
        </w:rPr>
        <w:t>բժշկասոցիալական փորձաքննության արդյունքում որպես հաշմանդամություն ունեցող անձ չճանաչվածների համար, անձի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բազմակողմանի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գնահատման՝</w:t>
      </w:r>
      <w:r w:rsidRPr="00C34A32">
        <w:rPr>
          <w:rFonts w:ascii="GHEA Grapalat" w:hAnsi="GHEA Grapalat" w:cs="Sylfaen"/>
          <w:lang w:val="af-ZA"/>
        </w:rPr>
        <w:t xml:space="preserve"> Ա</w:t>
      </w:r>
      <w:r w:rsidRPr="00C34A32">
        <w:rPr>
          <w:rFonts w:ascii="GHEA Grapalat" w:hAnsi="GHEA Grapalat" w:cs="Sylfaen"/>
          <w:lang w:val="hy-AM"/>
        </w:rPr>
        <w:t>ռողջապահության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համաշխարհային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կազմակերպության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ֆունկցիաների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միջազգային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դասակարգման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սկզբունքների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վրա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հիմնված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հաշման</w:t>
      </w:r>
      <w:r w:rsidRPr="00C34A32">
        <w:rPr>
          <w:rFonts w:ascii="GHEA Grapalat" w:hAnsi="GHEA Grapalat" w:cs="Sylfaen"/>
          <w:lang w:val="af-ZA"/>
        </w:rPr>
        <w:softHyphen/>
      </w:r>
      <w:r w:rsidRPr="00C34A32">
        <w:rPr>
          <w:rFonts w:ascii="GHEA Grapalat" w:hAnsi="GHEA Grapalat" w:cs="Sylfaen"/>
          <w:lang w:val="hy-AM"/>
        </w:rPr>
        <w:t>դամության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սահմանման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մոդելով նախատեսված դեպքերում.</w:t>
      </w:r>
      <w:r w:rsidRPr="00C34A32">
        <w:rPr>
          <w:rFonts w:ascii="GHEA Grapalat" w:hAnsi="GHEA Grapalat" w:cs="Sylfaen"/>
          <w:lang w:val="af-ZA"/>
        </w:rPr>
        <w:t xml:space="preserve"> 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af-ZA"/>
        </w:rPr>
        <w:t xml:space="preserve">4.2) </w:t>
      </w:r>
      <w:r w:rsidRPr="00C34A32">
        <w:rPr>
          <w:rFonts w:ascii="GHEA Grapalat" w:hAnsi="GHEA Grapalat" w:cs="Times Armenian"/>
          <w:lang w:val="af-ZA"/>
        </w:rPr>
        <w:t xml:space="preserve">զինվորական ծառայության ընթացքում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ձեռք բերած հիվանդության կամ </w:t>
      </w:r>
      <w:r w:rsidRPr="00C34A32">
        <w:rPr>
          <w:rFonts w:ascii="GHEA Grapalat" w:hAnsi="GHEA Grapalat" w:cs="Times Armenian"/>
          <w:lang w:val="af-ZA"/>
        </w:rPr>
        <w:t xml:space="preserve">ստացած խեղման կամ վնաuվածքի պատճառով զորացրված այն անձանց համար, որոնք </w:t>
      </w:r>
      <w:r w:rsidRPr="00C34A32">
        <w:rPr>
          <w:rFonts w:ascii="GHEA Grapalat" w:hAnsi="GHEA Grapalat" w:cs="Sylfaen"/>
          <w:lang w:val="hy-AM"/>
        </w:rPr>
        <w:t xml:space="preserve">բժշկասոցիալական փորձաքննության արդյունքում </w:t>
      </w:r>
      <w:r w:rsidRPr="00C34A32">
        <w:rPr>
          <w:rFonts w:ascii="GHEA Grapalat" w:hAnsi="GHEA Grapalat" w:cs="Sylfaen"/>
        </w:rPr>
        <w:t>չեն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ճանաչվել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որպես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հաշմանդամ</w:t>
      </w:r>
      <w:r w:rsidRPr="00C34A32">
        <w:rPr>
          <w:rFonts w:ascii="GHEA Grapalat" w:hAnsi="GHEA Grapalat" w:cs="Sylfaen"/>
        </w:rPr>
        <w:t>ություն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ունեցող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անձ</w:t>
      </w:r>
      <w:r w:rsidRPr="00C34A32">
        <w:rPr>
          <w:rFonts w:ascii="GHEA Grapalat" w:hAnsi="GHEA Grapalat" w:cs="Sylfaen"/>
          <w:lang w:val="af-ZA"/>
        </w:rPr>
        <w:t>.»</w:t>
      </w:r>
    </w:p>
    <w:p w:rsidR="00290411" w:rsidRPr="00C34A32" w:rsidRDefault="00290411" w:rsidP="00290411">
      <w:pPr>
        <w:spacing w:line="276" w:lineRule="auto"/>
        <w:ind w:firstLine="374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Times Armenian"/>
          <w:lang w:val="af-ZA"/>
        </w:rPr>
        <w:t xml:space="preserve">դ.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16-րդ կետում հանել </w:t>
      </w:r>
      <w:r w:rsidRPr="00C34A32">
        <w:rPr>
          <w:rFonts w:ascii="GHEA Grapalat" w:hAnsi="GHEA Grapalat" w:cs="Sylfaen"/>
          <w:lang w:val="hy-AM"/>
        </w:rPr>
        <w:t>«</w:t>
      </w:r>
      <w:r w:rsidRPr="00C34A32">
        <w:rPr>
          <w:rFonts w:ascii="GHEA Grapalat" w:hAnsi="GHEA Grapalat"/>
          <w:shd w:val="clear" w:color="auto" w:fill="FFFFFF"/>
        </w:rPr>
        <w:t>անձին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</w:rPr>
        <w:t>որպես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</w:rPr>
        <w:t>հաշմանդամություն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</w:rPr>
        <w:t>ունեցող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</w:rPr>
        <w:t>անձ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</w:rPr>
        <w:t>ճանաչելու</w:t>
      </w:r>
      <w:r w:rsidRPr="00C34A3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/>
          <w:shd w:val="clear" w:color="auto" w:fill="FFFFFF"/>
        </w:rPr>
        <w:t>մասին</w:t>
      </w:r>
      <w:r w:rsidRPr="00C34A32">
        <w:rPr>
          <w:rFonts w:ascii="GHEA Grapalat" w:hAnsi="GHEA Grapalat" w:cs="Sylfaen"/>
          <w:lang w:val="af-ZA"/>
        </w:rPr>
        <w:t xml:space="preserve">» </w:t>
      </w:r>
      <w:r w:rsidRPr="00C34A32">
        <w:rPr>
          <w:rFonts w:ascii="GHEA Grapalat" w:hAnsi="GHEA Grapalat" w:cs="Sylfaen"/>
        </w:rPr>
        <w:t>բառերը</w:t>
      </w:r>
      <w:r w:rsidRPr="00C34A32">
        <w:rPr>
          <w:rFonts w:ascii="GHEA Grapalat" w:hAnsi="GHEA Grapalat" w:cs="Sylfaen"/>
          <w:lang w:val="af-ZA"/>
        </w:rPr>
        <w:t>.</w:t>
      </w:r>
    </w:p>
    <w:p w:rsidR="00290411" w:rsidRPr="00C34A32" w:rsidRDefault="00290411" w:rsidP="00290411">
      <w:pPr>
        <w:spacing w:line="276" w:lineRule="auto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af-ZA"/>
        </w:rPr>
        <w:t xml:space="preserve">    ե. 19-</w:t>
      </w:r>
      <w:r w:rsidRPr="00C34A32">
        <w:rPr>
          <w:rFonts w:ascii="GHEA Grapalat" w:hAnsi="GHEA Grapalat" w:cs="Sylfaen"/>
        </w:rPr>
        <w:t>րդ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կետը</w:t>
      </w:r>
      <w:r w:rsidRPr="00C34A32">
        <w:rPr>
          <w:rFonts w:ascii="GHEA Grapalat" w:hAnsi="GHEA Grapalat" w:cs="Sylfaen"/>
          <w:lang w:val="af-ZA"/>
        </w:rPr>
        <w:t xml:space="preserve">, </w:t>
      </w:r>
      <w:r w:rsidRPr="00C34A32">
        <w:rPr>
          <w:rFonts w:ascii="GHEA Grapalat" w:hAnsi="GHEA Grapalat" w:cs="Sylfaen"/>
          <w:lang w:val="hy-AM"/>
        </w:rPr>
        <w:t>«</w:t>
      </w:r>
      <w:r w:rsidRPr="00C34A32">
        <w:rPr>
          <w:rFonts w:ascii="GHEA Grapalat" w:hAnsi="GHEA Grapalat" w:cs="Sylfaen"/>
        </w:rPr>
        <w:t>հինգ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տարի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ժամկետով</w:t>
      </w:r>
      <w:r w:rsidRPr="00C34A32">
        <w:rPr>
          <w:rFonts w:ascii="GHEA Grapalat" w:hAnsi="GHEA Grapalat" w:cs="Sylfaen"/>
          <w:lang w:val="af-ZA"/>
        </w:rPr>
        <w:t xml:space="preserve">:» </w:t>
      </w:r>
      <w:r w:rsidRPr="00C34A32">
        <w:rPr>
          <w:rFonts w:ascii="GHEA Grapalat" w:hAnsi="GHEA Grapalat" w:cs="Sylfaen"/>
        </w:rPr>
        <w:t>բառերից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հետո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լրացնել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հետևյալ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բովանդակությամբ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նոր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նախադասությամբ</w:t>
      </w:r>
      <w:r w:rsidRPr="00C34A32">
        <w:rPr>
          <w:rFonts w:ascii="GHEA Grapalat" w:hAnsi="GHEA Grapalat" w:cs="Sylfaen"/>
          <w:lang w:val="af-ZA"/>
        </w:rPr>
        <w:t>.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hy-AM"/>
        </w:rPr>
        <w:t>«</w:t>
      </w:r>
      <w:r w:rsidRPr="00C34A32">
        <w:rPr>
          <w:rFonts w:ascii="GHEA Grapalat" w:hAnsi="GHEA Grapalat" w:cs="Sylfaen"/>
        </w:rPr>
        <w:t>Ս</w:t>
      </w:r>
      <w:r w:rsidRPr="00C34A32">
        <w:rPr>
          <w:rFonts w:ascii="GHEA Grapalat" w:hAnsi="GHEA Grapalat" w:cs="Sylfaen"/>
          <w:lang w:val="hy-AM"/>
        </w:rPr>
        <w:t>ույն կարգի 12-րդ կետի</w:t>
      </w:r>
      <w:r w:rsidRPr="00C34A32">
        <w:rPr>
          <w:rFonts w:ascii="GHEA Grapalat" w:hAnsi="GHEA Grapalat" w:cs="Sylfaen"/>
          <w:lang w:val="af-ZA"/>
        </w:rPr>
        <w:t xml:space="preserve"> 4.1-</w:t>
      </w:r>
      <w:r w:rsidRPr="00C34A32">
        <w:rPr>
          <w:rFonts w:ascii="GHEA Grapalat" w:hAnsi="GHEA Grapalat" w:cs="Sylfaen"/>
        </w:rPr>
        <w:t>րդ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և</w:t>
      </w:r>
      <w:r w:rsidRPr="00C34A32">
        <w:rPr>
          <w:rFonts w:ascii="GHEA Grapalat" w:hAnsi="GHEA Grapalat" w:cs="Sylfaen"/>
          <w:lang w:val="af-ZA"/>
        </w:rPr>
        <w:t xml:space="preserve"> 4.2-</w:t>
      </w:r>
      <w:r w:rsidRPr="00C34A32">
        <w:rPr>
          <w:rFonts w:ascii="GHEA Grapalat" w:hAnsi="GHEA Grapalat" w:cs="Sylfaen"/>
        </w:rPr>
        <w:t>րդ</w:t>
      </w:r>
      <w:r w:rsidRPr="00C34A32">
        <w:rPr>
          <w:rFonts w:ascii="GHEA Grapalat" w:hAnsi="GHEA Grapalat" w:cs="Sylfaen"/>
          <w:lang w:val="hy-AM"/>
        </w:rPr>
        <w:t xml:space="preserve"> ենթակետերում նշված</w:t>
      </w:r>
      <w:r w:rsidRPr="00C34A32">
        <w:rPr>
          <w:rFonts w:ascii="GHEA Grapalat" w:hAnsi="GHEA Grapalat" w:cs="Sylfaen"/>
        </w:rPr>
        <w:t>՝</w:t>
      </w:r>
      <w:r w:rsidRPr="00C34A32">
        <w:rPr>
          <w:rFonts w:ascii="GHEA Grapalat" w:hAnsi="GHEA Grapalat" w:cs="Sylfaen"/>
          <w:lang w:val="hy-AM"/>
        </w:rPr>
        <w:t xml:space="preserve"> հաշմանդամ</w:t>
      </w:r>
      <w:r w:rsidRPr="00C34A32">
        <w:rPr>
          <w:rFonts w:ascii="GHEA Grapalat" w:hAnsi="GHEA Grapalat" w:cs="Sylfaen"/>
        </w:rPr>
        <w:t>ություն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ունեցող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անձ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չճանաչված</w:t>
      </w:r>
      <w:r w:rsidRPr="00C34A32">
        <w:rPr>
          <w:rFonts w:ascii="GHEA Grapalat" w:hAnsi="GHEA Grapalat" w:cs="Sylfaen"/>
        </w:rPr>
        <w:t>ների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համար</w:t>
      </w:r>
      <w:r w:rsidRPr="00C34A32">
        <w:rPr>
          <w:rFonts w:ascii="GHEA Grapalat" w:hAnsi="GHEA Grapalat" w:cs="Sylfaen"/>
          <w:lang w:val="hy-AM"/>
        </w:rPr>
        <w:t xml:space="preserve"> </w:t>
      </w:r>
      <w:r w:rsidRPr="00C34A32">
        <w:rPr>
          <w:rFonts w:ascii="GHEA Grapalat" w:hAnsi="GHEA Grapalat" w:cs="Sylfaen"/>
          <w:lang w:val="en-US"/>
        </w:rPr>
        <w:t>Ծ</w:t>
      </w:r>
      <w:r w:rsidRPr="00C34A32">
        <w:rPr>
          <w:rFonts w:ascii="GHEA Grapalat" w:hAnsi="GHEA Grapalat" w:cs="Sylfaen"/>
        </w:rPr>
        <w:t>ԱԾ</w:t>
      </w:r>
      <w:r w:rsidRPr="00C34A32">
        <w:rPr>
          <w:rFonts w:ascii="GHEA Grapalat" w:hAnsi="GHEA Grapalat" w:cs="Sylfaen"/>
          <w:lang w:val="af-ZA"/>
        </w:rPr>
        <w:t>-</w:t>
      </w:r>
      <w:r w:rsidRPr="00C34A32">
        <w:rPr>
          <w:rFonts w:ascii="GHEA Grapalat" w:hAnsi="GHEA Grapalat" w:cs="Sylfaen"/>
        </w:rPr>
        <w:t>ը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կազմվում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է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մեկ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տարի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ժամկետով</w:t>
      </w:r>
      <w:r w:rsidRPr="00C34A32">
        <w:rPr>
          <w:rFonts w:ascii="GHEA Grapalat" w:hAnsi="GHEA Grapalat" w:cs="Sylfaen"/>
          <w:lang w:val="af-ZA"/>
        </w:rPr>
        <w:t>:».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en-US"/>
        </w:rPr>
        <w:t>զ</w:t>
      </w:r>
      <w:r w:rsidRPr="00C34A32">
        <w:rPr>
          <w:rFonts w:ascii="GHEA Grapalat" w:hAnsi="GHEA Grapalat" w:cs="Sylfaen"/>
          <w:lang w:val="af-ZA"/>
        </w:rPr>
        <w:t>. 34-</w:t>
      </w:r>
      <w:r w:rsidRPr="00C34A32">
        <w:rPr>
          <w:rFonts w:ascii="GHEA Grapalat" w:hAnsi="GHEA Grapalat" w:cs="Sylfaen"/>
          <w:lang w:val="en-US"/>
        </w:rPr>
        <w:t>րդ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կետում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հանել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«</w:t>
      </w:r>
      <w:r w:rsidRPr="00C34A32">
        <w:rPr>
          <w:rFonts w:ascii="GHEA Grapalat" w:hAnsi="GHEA Grapalat" w:cs="Sylfaen"/>
          <w:lang w:val="en-US"/>
        </w:rPr>
        <w:t>հաշմանդամություն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ունեցող</w:t>
      </w:r>
      <w:r w:rsidRPr="00C34A32">
        <w:rPr>
          <w:rFonts w:ascii="GHEA Grapalat" w:hAnsi="GHEA Grapalat" w:cs="Sylfaen"/>
          <w:lang w:val="af-ZA"/>
        </w:rPr>
        <w:t xml:space="preserve">» </w:t>
      </w:r>
      <w:r w:rsidRPr="00C34A32">
        <w:rPr>
          <w:rFonts w:ascii="GHEA Grapalat" w:hAnsi="GHEA Grapalat" w:cs="Sylfaen"/>
          <w:lang w:val="en-US"/>
        </w:rPr>
        <w:t>բառերը</w:t>
      </w:r>
      <w:r w:rsidRPr="00C34A32">
        <w:rPr>
          <w:rFonts w:ascii="GHEA Grapalat" w:hAnsi="GHEA Grapalat" w:cs="Sylfaen"/>
          <w:lang w:val="af-ZA"/>
        </w:rPr>
        <w:t xml:space="preserve">, </w:t>
      </w:r>
      <w:r w:rsidRPr="00C34A32">
        <w:rPr>
          <w:rFonts w:ascii="GHEA Grapalat" w:hAnsi="GHEA Grapalat" w:cs="Sylfaen"/>
          <w:lang w:val="en-US"/>
        </w:rPr>
        <w:t>ինչպես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նաև</w:t>
      </w:r>
      <w:r w:rsidRPr="00C34A32">
        <w:rPr>
          <w:rFonts w:ascii="GHEA Grapalat" w:hAnsi="GHEA Grapalat" w:cs="Sylfaen"/>
          <w:lang w:val="af-ZA"/>
        </w:rPr>
        <w:t xml:space="preserve"> </w:t>
      </w:r>
      <w:proofErr w:type="gramStart"/>
      <w:r w:rsidRPr="00C34A32">
        <w:rPr>
          <w:rFonts w:ascii="GHEA Grapalat" w:hAnsi="GHEA Grapalat" w:cs="Sylfaen"/>
          <w:lang w:val="hy-AM"/>
        </w:rPr>
        <w:t>«</w:t>
      </w:r>
      <w:r w:rsidRPr="00C34A32">
        <w:rPr>
          <w:rFonts w:ascii="GHEA Grapalat" w:hAnsi="GHEA Grapalat"/>
          <w:lang w:val="af-ZA"/>
        </w:rPr>
        <w:t>(</w:t>
      </w:r>
      <w:proofErr w:type="gramEnd"/>
      <w:r w:rsidRPr="00C34A32">
        <w:rPr>
          <w:rFonts w:ascii="GHEA Grapalat" w:hAnsi="GHEA Grapalat"/>
        </w:rPr>
        <w:t>այդ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թվում՝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հաշմանդամություն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ունեցող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անձանց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աշխատանքի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տեղավորման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համար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սահմանված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աշխատատեղերի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պարտադիր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ապահովման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նորմատիվի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շրջանակներում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առկա</w:t>
      </w:r>
      <w:r w:rsidRPr="00C34A32">
        <w:rPr>
          <w:rFonts w:ascii="GHEA Grapalat" w:hAnsi="GHEA Grapalat"/>
          <w:lang w:val="af-ZA"/>
        </w:rPr>
        <w:t xml:space="preserve"> </w:t>
      </w:r>
      <w:r w:rsidRPr="00C34A32">
        <w:rPr>
          <w:rFonts w:ascii="GHEA Grapalat" w:hAnsi="GHEA Grapalat"/>
        </w:rPr>
        <w:t>աշխատատեղերի</w:t>
      </w:r>
      <w:r w:rsidRPr="00C34A32">
        <w:rPr>
          <w:rFonts w:ascii="GHEA Grapalat" w:hAnsi="GHEA Grapalat"/>
          <w:lang w:val="af-ZA"/>
        </w:rPr>
        <w:t>)</w:t>
      </w:r>
      <w:r w:rsidRPr="00C34A32">
        <w:rPr>
          <w:rFonts w:ascii="GHEA Grapalat" w:hAnsi="GHEA Grapalat" w:cs="Sylfaen"/>
          <w:lang w:val="af-ZA"/>
        </w:rPr>
        <w:t xml:space="preserve">» </w:t>
      </w:r>
      <w:r w:rsidRPr="00C34A32">
        <w:rPr>
          <w:rFonts w:ascii="GHEA Grapalat" w:hAnsi="GHEA Grapalat" w:cs="Sylfaen"/>
          <w:lang w:val="en-US"/>
        </w:rPr>
        <w:t>բառերը</w:t>
      </w:r>
      <w:r w:rsidRPr="00C34A32">
        <w:rPr>
          <w:rFonts w:ascii="GHEA Grapalat" w:hAnsi="GHEA Grapalat" w:cs="Sylfaen"/>
          <w:lang w:val="af-ZA"/>
        </w:rPr>
        <w:t>.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en-US"/>
        </w:rPr>
        <w:t>է</w:t>
      </w:r>
      <w:r w:rsidRPr="00C34A32">
        <w:rPr>
          <w:rFonts w:ascii="GHEA Grapalat" w:hAnsi="GHEA Grapalat" w:cs="Sylfaen"/>
          <w:lang w:val="af-ZA"/>
        </w:rPr>
        <w:t>. 35-</w:t>
      </w:r>
      <w:r w:rsidRPr="00C34A32">
        <w:rPr>
          <w:rFonts w:ascii="GHEA Grapalat" w:hAnsi="GHEA Grapalat" w:cs="Sylfaen"/>
          <w:lang w:val="en-US"/>
        </w:rPr>
        <w:t>րդ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կետում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հանել</w:t>
      </w:r>
      <w:r w:rsidRPr="00C34A32">
        <w:rPr>
          <w:rFonts w:ascii="GHEA Grapalat" w:hAnsi="GHEA Grapalat" w:cs="Sylfaen"/>
          <w:lang w:val="af-ZA"/>
        </w:rPr>
        <w:t xml:space="preserve"> «</w:t>
      </w:r>
      <w:r w:rsidRPr="00C34A32">
        <w:rPr>
          <w:rFonts w:ascii="GHEA Grapalat" w:hAnsi="GHEA Grapalat" w:cs="Sylfaen"/>
          <w:lang w:val="en-US"/>
        </w:rPr>
        <w:t>հաշմանդամություն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ունեցող</w:t>
      </w:r>
      <w:r w:rsidRPr="00C34A32">
        <w:rPr>
          <w:rFonts w:ascii="GHEA Grapalat" w:hAnsi="GHEA Grapalat" w:cs="Sylfaen"/>
          <w:lang w:val="af-ZA"/>
        </w:rPr>
        <w:t xml:space="preserve">» </w:t>
      </w:r>
      <w:r w:rsidRPr="00C34A32">
        <w:rPr>
          <w:rFonts w:ascii="GHEA Grapalat" w:hAnsi="GHEA Grapalat" w:cs="Sylfaen"/>
          <w:lang w:val="en-US"/>
        </w:rPr>
        <w:t>բառերը</w:t>
      </w:r>
      <w:r w:rsidRPr="00C34A32">
        <w:rPr>
          <w:rFonts w:ascii="GHEA Grapalat" w:hAnsi="GHEA Grapalat" w:cs="Sylfaen"/>
          <w:lang w:val="af-ZA"/>
        </w:rPr>
        <w:t xml:space="preserve">.  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en-US"/>
        </w:rPr>
        <w:lastRenderedPageBreak/>
        <w:t>ը</w:t>
      </w:r>
      <w:r w:rsidRPr="00C34A32">
        <w:rPr>
          <w:rFonts w:ascii="GHEA Grapalat" w:hAnsi="GHEA Grapalat" w:cs="Sylfaen"/>
          <w:lang w:val="af-ZA"/>
        </w:rPr>
        <w:t>. 57-</w:t>
      </w:r>
      <w:r w:rsidRPr="00C34A32">
        <w:rPr>
          <w:rFonts w:ascii="GHEA Grapalat" w:hAnsi="GHEA Grapalat" w:cs="Sylfaen"/>
        </w:rPr>
        <w:t>րդ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և</w:t>
      </w:r>
      <w:r w:rsidRPr="00C34A32">
        <w:rPr>
          <w:rFonts w:ascii="GHEA Grapalat" w:hAnsi="GHEA Grapalat" w:cs="Sylfaen"/>
          <w:lang w:val="af-ZA"/>
        </w:rPr>
        <w:t xml:space="preserve"> 59-</w:t>
      </w:r>
      <w:r w:rsidRPr="00C34A32">
        <w:rPr>
          <w:rFonts w:ascii="GHEA Grapalat" w:hAnsi="GHEA Grapalat" w:cs="Sylfaen"/>
        </w:rPr>
        <w:t>րդ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կետերում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«</w:t>
      </w:r>
      <w:r w:rsidRPr="00C34A32">
        <w:rPr>
          <w:rFonts w:ascii="GHEA Grapalat" w:hAnsi="GHEA Grapalat" w:cs="Sylfaen"/>
        </w:rPr>
        <w:t>ճանաչվածների</w:t>
      </w:r>
      <w:r w:rsidRPr="00C34A32">
        <w:rPr>
          <w:rFonts w:ascii="GHEA Grapalat" w:hAnsi="GHEA Grapalat" w:cs="Sylfaen"/>
          <w:lang w:val="af-ZA"/>
        </w:rPr>
        <w:t xml:space="preserve">» </w:t>
      </w:r>
      <w:r w:rsidRPr="00C34A32">
        <w:rPr>
          <w:rFonts w:ascii="GHEA Grapalat" w:hAnsi="GHEA Grapalat" w:cs="Sylfaen"/>
        </w:rPr>
        <w:t>բառից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հետո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լրացնել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«</w:t>
      </w:r>
      <w:r w:rsidRPr="00C34A32">
        <w:rPr>
          <w:rFonts w:ascii="GHEA Grapalat" w:hAnsi="GHEA Grapalat" w:cs="Sylfaen"/>
          <w:lang w:val="af-ZA"/>
        </w:rPr>
        <w:t xml:space="preserve">, </w:t>
      </w:r>
      <w:r w:rsidRPr="00C34A32">
        <w:rPr>
          <w:rFonts w:ascii="GHEA Grapalat" w:hAnsi="GHEA Grapalat" w:cs="Sylfaen"/>
        </w:rPr>
        <w:t>ինչպես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նաև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սույն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կարգի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12-րդ կետի</w:t>
      </w:r>
      <w:r w:rsidRPr="00C34A32">
        <w:rPr>
          <w:rFonts w:ascii="GHEA Grapalat" w:hAnsi="GHEA Grapalat" w:cs="Sylfaen"/>
          <w:lang w:val="af-ZA"/>
        </w:rPr>
        <w:t xml:space="preserve"> 4.1-</w:t>
      </w:r>
      <w:r w:rsidRPr="00C34A32">
        <w:rPr>
          <w:rFonts w:ascii="GHEA Grapalat" w:hAnsi="GHEA Grapalat" w:cs="Sylfaen"/>
        </w:rPr>
        <w:t>րդ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և</w:t>
      </w:r>
      <w:r w:rsidRPr="00C34A32">
        <w:rPr>
          <w:rFonts w:ascii="GHEA Grapalat" w:hAnsi="GHEA Grapalat" w:cs="Sylfaen"/>
          <w:lang w:val="af-ZA"/>
        </w:rPr>
        <w:t xml:space="preserve"> 4.2-</w:t>
      </w:r>
      <w:r w:rsidRPr="00C34A32">
        <w:rPr>
          <w:rFonts w:ascii="GHEA Grapalat" w:hAnsi="GHEA Grapalat" w:cs="Sylfaen"/>
        </w:rPr>
        <w:t>րդ</w:t>
      </w:r>
      <w:r w:rsidRPr="00C34A32">
        <w:rPr>
          <w:rFonts w:ascii="GHEA Grapalat" w:hAnsi="GHEA Grapalat" w:cs="Sylfaen"/>
          <w:lang w:val="hy-AM"/>
        </w:rPr>
        <w:t xml:space="preserve"> ենթակետերում նշված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անձանց</w:t>
      </w:r>
      <w:r w:rsidRPr="00C34A32">
        <w:rPr>
          <w:rFonts w:ascii="GHEA Grapalat" w:hAnsi="GHEA Grapalat" w:cs="Sylfaen"/>
          <w:lang w:val="af-ZA"/>
        </w:rPr>
        <w:t xml:space="preserve">» </w:t>
      </w:r>
      <w:r w:rsidRPr="00C34A32">
        <w:rPr>
          <w:rFonts w:ascii="GHEA Grapalat" w:hAnsi="GHEA Grapalat" w:cs="Sylfaen"/>
        </w:rPr>
        <w:t>բառերով</w:t>
      </w:r>
      <w:r w:rsidRPr="00C34A32">
        <w:rPr>
          <w:rFonts w:ascii="GHEA Grapalat" w:hAnsi="GHEA Grapalat" w:cs="Sylfaen"/>
          <w:lang w:val="af-ZA"/>
        </w:rPr>
        <w:t>: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eastAsia="Calibri" w:hAnsi="GHEA Grapalat" w:cs="Sylfaen"/>
          <w:b/>
          <w:shd w:val="clear" w:color="auto" w:fill="FFFFFF"/>
          <w:lang w:val="af-ZA"/>
        </w:rPr>
      </w:pPr>
      <w:r w:rsidRPr="00C34A32">
        <w:rPr>
          <w:rFonts w:ascii="GHEA Grapalat" w:hAnsi="GHEA Grapalat" w:cs="Sylfaen"/>
          <w:b/>
          <w:lang w:val="af-ZA"/>
        </w:rPr>
        <w:t>4.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eastAsia="Calibri" w:hAnsi="GHEA Grapalat" w:cs="Sylfaen"/>
          <w:b/>
          <w:lang w:val="hy-AM"/>
        </w:rPr>
        <w:t>Հայաստանի</w:t>
      </w:r>
      <w:r w:rsidRPr="00C34A32">
        <w:rPr>
          <w:rFonts w:ascii="GHEA Grapalat" w:eastAsia="Calibri" w:hAnsi="GHEA Grapalat"/>
          <w:b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lang w:val="hy-AM"/>
        </w:rPr>
        <w:t>Հանրապետության</w:t>
      </w:r>
      <w:r w:rsidRPr="00C34A32">
        <w:rPr>
          <w:rFonts w:ascii="GHEA Grapalat" w:eastAsia="Calibri" w:hAnsi="GHEA Grapalat"/>
          <w:b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lang w:val="hy-AM"/>
        </w:rPr>
        <w:t>կառավարության</w:t>
      </w:r>
      <w:r w:rsidRPr="00C34A32">
        <w:rPr>
          <w:rFonts w:ascii="GHEA Grapalat" w:eastAsia="Calibri" w:hAnsi="GHEA Grapalat"/>
          <w:b/>
          <w:lang w:val="hy-AM"/>
        </w:rPr>
        <w:t xml:space="preserve"> 2015 </w:t>
      </w:r>
      <w:r w:rsidRPr="00C34A32">
        <w:rPr>
          <w:rFonts w:ascii="GHEA Grapalat" w:eastAsia="Calibri" w:hAnsi="GHEA Grapalat" w:cs="Sylfaen"/>
          <w:b/>
          <w:shd w:val="clear" w:color="auto" w:fill="FFFFFF"/>
          <w:lang w:val="hy-AM"/>
        </w:rPr>
        <w:t>թվականի սեպտեմբերի 10-ի «Վ</w:t>
      </w:r>
      <w:r w:rsidRPr="00C34A32">
        <w:rPr>
          <w:rFonts w:ascii="GHEA Grapalat" w:eastAsia="Calibri" w:hAnsi="GHEA Grapalat" w:cs="Sylfaen"/>
          <w:b/>
          <w:bCs/>
          <w:lang w:val="hy-AM"/>
        </w:rPr>
        <w:t>երականգնողական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օգնության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տրամադրման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կարգը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և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պայմանները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սահմանելու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և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Հ</w:t>
      </w:r>
      <w:r w:rsidRPr="00C34A32">
        <w:rPr>
          <w:rFonts w:ascii="GHEA Grapalat" w:eastAsia="Calibri" w:hAnsi="GHEA Grapalat" w:cs="Sylfaen"/>
          <w:b/>
          <w:bCs/>
          <w:lang w:val="hy-AM"/>
        </w:rPr>
        <w:t>այաստանի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Հ</w:t>
      </w:r>
      <w:r w:rsidRPr="00C34A32">
        <w:rPr>
          <w:rFonts w:ascii="GHEA Grapalat" w:eastAsia="Calibri" w:hAnsi="GHEA Grapalat" w:cs="Sylfaen"/>
          <w:b/>
          <w:bCs/>
          <w:lang w:val="hy-AM"/>
        </w:rPr>
        <w:t>անրապետության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կառավարության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2006 </w:t>
      </w:r>
      <w:r w:rsidRPr="00C34A32">
        <w:rPr>
          <w:rFonts w:ascii="GHEA Grapalat" w:eastAsia="Calibri" w:hAnsi="GHEA Grapalat" w:cs="Sylfaen"/>
          <w:b/>
          <w:bCs/>
          <w:lang w:val="hy-AM"/>
        </w:rPr>
        <w:t>թվականի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սեպտեմբերի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22-</w:t>
      </w:r>
      <w:r w:rsidRPr="00C34A32">
        <w:rPr>
          <w:rFonts w:ascii="GHEA Grapalat" w:eastAsia="Calibri" w:hAnsi="GHEA Grapalat" w:cs="Sylfaen"/>
          <w:b/>
          <w:bCs/>
          <w:lang w:val="hy-AM"/>
        </w:rPr>
        <w:t>ի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N 1369-</w:t>
      </w:r>
      <w:r w:rsidRPr="00C34A32">
        <w:rPr>
          <w:rFonts w:ascii="GHEA Grapalat" w:eastAsia="Calibri" w:hAnsi="GHEA Grapalat" w:cs="Sylfaen"/>
          <w:b/>
          <w:bCs/>
          <w:lang w:val="hy-AM"/>
        </w:rPr>
        <w:t>Ն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և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2007 </w:t>
      </w:r>
      <w:r w:rsidRPr="00C34A32">
        <w:rPr>
          <w:rFonts w:ascii="GHEA Grapalat" w:eastAsia="Calibri" w:hAnsi="GHEA Grapalat" w:cs="Sylfaen"/>
          <w:b/>
          <w:bCs/>
          <w:lang w:val="hy-AM"/>
        </w:rPr>
        <w:t>թվականի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ապրիլի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12-</w:t>
      </w:r>
      <w:r w:rsidRPr="00C34A32">
        <w:rPr>
          <w:rFonts w:ascii="GHEA Grapalat" w:eastAsia="Calibri" w:hAnsi="GHEA Grapalat" w:cs="Sylfaen"/>
          <w:b/>
          <w:bCs/>
          <w:lang w:val="hy-AM"/>
        </w:rPr>
        <w:t>ի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N 453-</w:t>
      </w:r>
      <w:r w:rsidRPr="00C34A32">
        <w:rPr>
          <w:rFonts w:ascii="GHEA Grapalat" w:eastAsia="Calibri" w:hAnsi="GHEA Grapalat" w:cs="Sylfaen"/>
          <w:b/>
          <w:bCs/>
          <w:lang w:val="hy-AM"/>
        </w:rPr>
        <w:t>Ն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որոշումներն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ուժը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կորցրած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ճանաչելու</w:t>
      </w:r>
      <w:r w:rsidRPr="00C34A32">
        <w:rPr>
          <w:rFonts w:ascii="GHEA Grapalat" w:eastAsia="Calibri" w:hAnsi="GHEA Grapalat"/>
          <w:b/>
          <w:bCs/>
          <w:lang w:val="hy-AM"/>
        </w:rPr>
        <w:t xml:space="preserve"> </w:t>
      </w:r>
      <w:r w:rsidRPr="00C34A32">
        <w:rPr>
          <w:rFonts w:ascii="GHEA Grapalat" w:eastAsia="Calibri" w:hAnsi="GHEA Grapalat" w:cs="Sylfaen"/>
          <w:b/>
          <w:bCs/>
          <w:lang w:val="hy-AM"/>
        </w:rPr>
        <w:t>մասին</w:t>
      </w:r>
      <w:r w:rsidRPr="00C34A32">
        <w:rPr>
          <w:rFonts w:ascii="GHEA Grapalat" w:hAnsi="GHEA Grapalat" w:cs="Sylfaen"/>
          <w:b/>
          <w:iCs/>
          <w:lang w:val="hy-AM"/>
        </w:rPr>
        <w:t>»</w:t>
      </w:r>
      <w:r w:rsidRPr="00C34A32">
        <w:rPr>
          <w:rFonts w:ascii="GHEA Grapalat" w:eastAsia="Calibri" w:hAnsi="GHEA Grapalat" w:cs="Sylfaen"/>
          <w:b/>
          <w:shd w:val="clear" w:color="auto" w:fill="FFFFFF"/>
          <w:lang w:val="hy-AM"/>
        </w:rPr>
        <w:t xml:space="preserve"> N 1035-Ն որոշման մեջ կատարել հետևյալ լրացումները և փոփոխությունները.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hy-AM"/>
        </w:rPr>
        <w:t xml:space="preserve">1) </w:t>
      </w:r>
      <w:r w:rsidRPr="00C34A32">
        <w:rPr>
          <w:rFonts w:ascii="GHEA Grapalat" w:hAnsi="GHEA Grapalat" w:cs="Sylfaen"/>
          <w:lang w:val="en-US"/>
        </w:rPr>
        <w:t>ո</w:t>
      </w:r>
      <w:r w:rsidRPr="00C34A32">
        <w:rPr>
          <w:rFonts w:ascii="GHEA Grapalat" w:hAnsi="GHEA Grapalat" w:cs="Sylfaen"/>
          <w:lang w:val="hy-AM"/>
        </w:rPr>
        <w:t>րոշ</w:t>
      </w:r>
      <w:r w:rsidRPr="00C34A32">
        <w:rPr>
          <w:rFonts w:ascii="GHEA Grapalat" w:hAnsi="GHEA Grapalat" w:cs="Sylfaen"/>
          <w:lang w:val="en-US"/>
        </w:rPr>
        <w:t>մամբ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հաստատված</w:t>
      </w:r>
      <w:r w:rsidRPr="00C34A32">
        <w:rPr>
          <w:rFonts w:ascii="GHEA Grapalat" w:hAnsi="GHEA Grapalat" w:cs="Sylfaen"/>
          <w:lang w:val="af-ZA"/>
        </w:rPr>
        <w:t xml:space="preserve"> N 1 </w:t>
      </w:r>
      <w:r w:rsidRPr="00C34A32">
        <w:rPr>
          <w:rFonts w:ascii="GHEA Grapalat" w:hAnsi="GHEA Grapalat" w:cs="Sylfaen"/>
          <w:lang w:val="en-US"/>
        </w:rPr>
        <w:t>հավելվածում՝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hAnsi="GHEA Grapalat" w:cs="Sylfaen"/>
          <w:lang w:val="af-ZA"/>
        </w:rPr>
      </w:pPr>
      <w:proofErr w:type="gramStart"/>
      <w:r w:rsidRPr="00C34A32">
        <w:rPr>
          <w:rFonts w:ascii="GHEA Grapalat" w:hAnsi="GHEA Grapalat" w:cs="Sylfaen"/>
          <w:lang w:val="en-US"/>
        </w:rPr>
        <w:t>ա</w:t>
      </w:r>
      <w:r w:rsidRPr="00C34A32">
        <w:rPr>
          <w:rFonts w:ascii="GHEA Grapalat" w:hAnsi="GHEA Grapalat" w:cs="Sylfaen"/>
          <w:lang w:val="af-ZA"/>
        </w:rPr>
        <w:t>.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proofErr w:type="gramEnd"/>
      <w:r w:rsidRPr="00C34A32">
        <w:rPr>
          <w:rFonts w:ascii="GHEA Grapalat" w:hAnsi="GHEA Grapalat" w:cs="Sylfaen"/>
          <w:lang w:val="af-ZA"/>
        </w:rPr>
        <w:t>վերականգնողական անհատական ծրագիր</w:t>
      </w:r>
      <w:r w:rsidRPr="00C34A32">
        <w:rPr>
          <w:rFonts w:ascii="GHEA Grapalat" w:hAnsi="GHEA Grapalat" w:cs="Sylfaen"/>
          <w:iCs/>
          <w:lang w:val="hy-AM"/>
        </w:rPr>
        <w:t>»</w:t>
      </w:r>
      <w:r w:rsidRPr="00C34A32">
        <w:rPr>
          <w:rFonts w:ascii="GHEA Grapalat" w:hAnsi="GHEA Grapalat" w:cs="Sylfaen"/>
          <w:lang w:val="af-ZA"/>
        </w:rPr>
        <w:t xml:space="preserve"> բառերը փոխարինել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hAnsi="GHEA Grapalat" w:cs="Sylfaen"/>
          <w:lang w:val="af-ZA"/>
        </w:rPr>
        <w:t>ծառայությունների անհատական ծրագիր</w:t>
      </w:r>
      <w:r w:rsidRPr="00C34A32">
        <w:rPr>
          <w:rFonts w:ascii="GHEA Grapalat" w:hAnsi="GHEA Grapalat" w:cs="Sylfaen"/>
          <w:iCs/>
          <w:lang w:val="hy-AM"/>
        </w:rPr>
        <w:t>»</w:t>
      </w:r>
      <w:r w:rsidRPr="00C34A32">
        <w:rPr>
          <w:rFonts w:ascii="GHEA Grapalat" w:hAnsi="GHEA Grapalat" w:cs="Sylfaen"/>
          <w:lang w:val="af-ZA"/>
        </w:rPr>
        <w:t xml:space="preserve"> բառերով՝ համապատասխան հոլովաձևերով, իսկ 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hAnsi="GHEA Grapalat" w:cs="Sylfaen"/>
          <w:lang w:val="af-ZA"/>
        </w:rPr>
        <w:t>ՎԱԾ</w:t>
      </w:r>
      <w:r w:rsidRPr="00C34A32">
        <w:rPr>
          <w:rFonts w:ascii="GHEA Grapalat" w:hAnsi="GHEA Grapalat" w:cs="Sylfaen"/>
          <w:iCs/>
          <w:lang w:val="hy-AM"/>
        </w:rPr>
        <w:t>»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  <w:lang w:val="en-US"/>
        </w:rPr>
        <w:t>հապավումը</w:t>
      </w:r>
      <w:r w:rsidRPr="00C34A32">
        <w:rPr>
          <w:rFonts w:ascii="GHEA Grapalat" w:hAnsi="GHEA Grapalat" w:cs="Sylfaen"/>
          <w:iCs/>
          <w:lang w:val="af-ZA"/>
        </w:rPr>
        <w:t xml:space="preserve">`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hAnsi="GHEA Grapalat" w:cs="Sylfaen"/>
          <w:lang w:val="af-ZA"/>
        </w:rPr>
        <w:t>ԾԱԾ</w:t>
      </w:r>
      <w:r w:rsidRPr="00C34A32">
        <w:rPr>
          <w:rFonts w:ascii="GHEA Grapalat" w:hAnsi="GHEA Grapalat" w:cs="Sylfaen"/>
          <w:iCs/>
          <w:lang w:val="hy-AM"/>
        </w:rPr>
        <w:t>»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  <w:lang w:val="en-US"/>
        </w:rPr>
        <w:t>հապավումով</w:t>
      </w:r>
      <w:r w:rsidRPr="00C34A32">
        <w:rPr>
          <w:rFonts w:ascii="GHEA Grapalat" w:hAnsi="GHEA Grapalat" w:cs="Sylfaen"/>
          <w:lang w:val="af-ZA"/>
        </w:rPr>
        <w:t>.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lang w:val="af-ZA"/>
        </w:rPr>
        <w:t>բ. 4-</w:t>
      </w:r>
      <w:r w:rsidRPr="00C34A32">
        <w:rPr>
          <w:rFonts w:ascii="GHEA Grapalat" w:hAnsi="GHEA Grapalat" w:cs="Sylfaen"/>
          <w:lang w:val="en-US"/>
        </w:rPr>
        <w:t>րդ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կետում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eastAsia="Calibri" w:hAnsi="GHEA Grapalat" w:cs="Sylfaen"/>
          <w:shd w:val="clear" w:color="auto" w:fill="FFFFFF"/>
          <w:lang w:val="en-US"/>
        </w:rPr>
        <w:t>անձ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>)</w:t>
      </w:r>
      <w:r w:rsidRPr="00C34A32">
        <w:rPr>
          <w:rFonts w:ascii="GHEA Grapalat" w:hAnsi="GHEA Grapalat" w:cs="Sylfaen"/>
          <w:iCs/>
          <w:lang w:val="hy-AM"/>
        </w:rPr>
        <w:t>»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  <w:lang w:val="en-US"/>
        </w:rPr>
        <w:t>բառից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  <w:lang w:val="en-US"/>
        </w:rPr>
        <w:t>հետո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  <w:lang w:val="en-US"/>
        </w:rPr>
        <w:t>լրացնել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, </w:t>
      </w:r>
      <w:r w:rsidRPr="00C34A32">
        <w:rPr>
          <w:rFonts w:ascii="GHEA Grapalat" w:eastAsia="Calibri" w:hAnsi="GHEA Grapalat" w:cs="Sylfaen"/>
          <w:shd w:val="clear" w:color="auto" w:fill="FFFFFF"/>
          <w:lang w:val="en-US"/>
        </w:rPr>
        <w:t>ինչպես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en-US"/>
        </w:rPr>
        <w:t>նաև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en-US"/>
        </w:rPr>
        <w:t>սույն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en-US"/>
        </w:rPr>
        <w:t>կարգի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12-</w:t>
      </w:r>
      <w:r w:rsidRPr="00C34A32">
        <w:rPr>
          <w:rFonts w:ascii="GHEA Grapalat" w:eastAsia="Calibri" w:hAnsi="GHEA Grapalat" w:cs="Sylfaen"/>
          <w:shd w:val="clear" w:color="auto" w:fill="FFFFFF"/>
          <w:lang w:val="en-US"/>
        </w:rPr>
        <w:t>րդ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en-US"/>
        </w:rPr>
        <w:t>կետի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7-</w:t>
      </w:r>
      <w:r w:rsidRPr="00C34A32">
        <w:rPr>
          <w:rFonts w:ascii="GHEA Grapalat" w:eastAsia="Calibri" w:hAnsi="GHEA Grapalat" w:cs="Sylfaen"/>
          <w:shd w:val="clear" w:color="auto" w:fill="FFFFFF"/>
          <w:lang w:val="en-US"/>
        </w:rPr>
        <w:t>րդ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en-US"/>
        </w:rPr>
        <w:t>ենթակետում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նշված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en-US"/>
        </w:rPr>
        <w:t>անձանց</w:t>
      </w:r>
      <w:r w:rsidRPr="00C34A32">
        <w:rPr>
          <w:rFonts w:ascii="GHEA Grapalat" w:hAnsi="GHEA Grapalat" w:cs="Sylfaen"/>
          <w:iCs/>
          <w:lang w:val="hy-AM"/>
        </w:rPr>
        <w:t>»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  <w:lang w:val="en-US"/>
        </w:rPr>
        <w:t>բառերը</w:t>
      </w:r>
      <w:r w:rsidRPr="00C34A32">
        <w:rPr>
          <w:rFonts w:ascii="GHEA Grapalat" w:hAnsi="GHEA Grapalat" w:cs="Sylfaen"/>
          <w:iCs/>
          <w:lang w:val="af-ZA"/>
        </w:rPr>
        <w:t xml:space="preserve">. 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hAnsi="GHEA Grapalat" w:cs="Sylfaen"/>
          <w:iCs/>
          <w:lang w:val="af-ZA"/>
        </w:rPr>
      </w:pPr>
      <w:r w:rsidRPr="00C34A32">
        <w:rPr>
          <w:rFonts w:ascii="GHEA Grapalat" w:hAnsi="GHEA Grapalat" w:cs="Sylfaen"/>
          <w:lang w:val="hy-AM"/>
        </w:rPr>
        <w:t>գ</w:t>
      </w:r>
      <w:r w:rsidRPr="00C34A32">
        <w:rPr>
          <w:rFonts w:ascii="GHEA Grapalat" w:hAnsi="GHEA Grapalat" w:cs="Sylfaen"/>
          <w:lang w:val="af-ZA"/>
        </w:rPr>
        <w:t>. 7-</w:t>
      </w:r>
      <w:r w:rsidRPr="00C34A32">
        <w:rPr>
          <w:rFonts w:ascii="GHEA Grapalat" w:hAnsi="GHEA Grapalat" w:cs="Sylfaen"/>
        </w:rPr>
        <w:t>րդ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կետում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eastAsia="Calibri" w:hAnsi="GHEA Grapalat" w:cs="Sylfaen"/>
          <w:shd w:val="clear" w:color="auto" w:fill="FFFFFF"/>
        </w:rPr>
        <w:t>անձի</w:t>
      </w:r>
      <w:r w:rsidRPr="00C34A32">
        <w:rPr>
          <w:rFonts w:ascii="GHEA Grapalat" w:hAnsi="GHEA Grapalat" w:cs="Sylfaen"/>
          <w:iCs/>
          <w:lang w:val="hy-AM"/>
        </w:rPr>
        <w:t>»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</w:rPr>
        <w:t>բառից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</w:rPr>
        <w:t>հետո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</w:rPr>
        <w:t>լրացնել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eastAsia="Calibri" w:hAnsi="GHEA Grapalat" w:cs="Sylfaen"/>
          <w:shd w:val="clear" w:color="auto" w:fill="FFFFFF"/>
        </w:rPr>
        <w:t>և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</w:rPr>
        <w:t>սույն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</w:rPr>
        <w:t>կարգի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12-</w:t>
      </w:r>
      <w:r w:rsidRPr="00C34A32">
        <w:rPr>
          <w:rFonts w:ascii="GHEA Grapalat" w:eastAsia="Calibri" w:hAnsi="GHEA Grapalat" w:cs="Sylfaen"/>
          <w:shd w:val="clear" w:color="auto" w:fill="FFFFFF"/>
        </w:rPr>
        <w:t>րդ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</w:rPr>
        <w:t>կետի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7-</w:t>
      </w:r>
      <w:r w:rsidRPr="00C34A32">
        <w:rPr>
          <w:rFonts w:ascii="GHEA Grapalat" w:eastAsia="Calibri" w:hAnsi="GHEA Grapalat" w:cs="Sylfaen"/>
          <w:shd w:val="clear" w:color="auto" w:fill="FFFFFF"/>
        </w:rPr>
        <w:t>րդ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 </w:t>
      </w:r>
      <w:r w:rsidRPr="00C34A32">
        <w:rPr>
          <w:rFonts w:ascii="GHEA Grapalat" w:eastAsia="Calibri" w:hAnsi="GHEA Grapalat" w:cs="Sylfaen"/>
          <w:shd w:val="clear" w:color="auto" w:fill="FFFFFF"/>
        </w:rPr>
        <w:t>ենթակետում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 w:cs="Sylfaen"/>
        </w:rPr>
        <w:t>նշված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</w:rPr>
        <w:t>անձի</w:t>
      </w:r>
      <w:r w:rsidRPr="00C34A32">
        <w:rPr>
          <w:rFonts w:ascii="GHEA Grapalat" w:hAnsi="GHEA Grapalat" w:cs="Sylfaen"/>
          <w:iCs/>
          <w:lang w:val="hy-AM"/>
        </w:rPr>
        <w:t>»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</w:rPr>
        <w:t>բառերը</w:t>
      </w:r>
      <w:r w:rsidRPr="00C34A32">
        <w:rPr>
          <w:rFonts w:ascii="GHEA Grapalat" w:hAnsi="GHEA Grapalat" w:cs="Sylfaen"/>
          <w:iCs/>
          <w:lang w:val="af-ZA"/>
        </w:rPr>
        <w:t>.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hAnsi="GHEA Grapalat" w:cs="Sylfaen"/>
          <w:lang w:val="af-ZA"/>
        </w:rPr>
      </w:pPr>
      <w:r w:rsidRPr="00C34A32">
        <w:rPr>
          <w:rFonts w:ascii="GHEA Grapalat" w:hAnsi="GHEA Grapalat" w:cs="Sylfaen"/>
          <w:iCs/>
          <w:lang w:val="hy-AM"/>
        </w:rPr>
        <w:t>դ</w:t>
      </w:r>
      <w:r w:rsidRPr="00C34A32">
        <w:rPr>
          <w:rFonts w:ascii="GHEA Grapalat" w:hAnsi="GHEA Grapalat" w:cs="Sylfaen"/>
          <w:iCs/>
          <w:lang w:val="af-ZA"/>
        </w:rPr>
        <w:t>. 12-</w:t>
      </w:r>
      <w:r w:rsidRPr="00C34A32">
        <w:rPr>
          <w:rFonts w:ascii="GHEA Grapalat" w:hAnsi="GHEA Grapalat" w:cs="Sylfaen"/>
          <w:iCs/>
        </w:rPr>
        <w:t>րդ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</w:rPr>
        <w:t>կետը</w:t>
      </w:r>
      <w:r w:rsidRPr="00C34A32">
        <w:rPr>
          <w:rFonts w:ascii="GHEA Grapalat" w:hAnsi="GHEA Grapalat" w:cs="Sylfaen"/>
          <w:iCs/>
          <w:lang w:val="af-ZA"/>
        </w:rPr>
        <w:t xml:space="preserve">,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eastAsia="Calibri" w:hAnsi="GHEA Grapalat" w:cs="Sylfaen"/>
          <w:shd w:val="clear" w:color="auto" w:fill="FFFFFF"/>
        </w:rPr>
        <w:t>հանգամանքից</w:t>
      </w:r>
      <w:r w:rsidRPr="00C34A32">
        <w:rPr>
          <w:rFonts w:ascii="GHEA Grapalat" w:hAnsi="GHEA Grapalat" w:cs="Sylfaen"/>
          <w:iCs/>
          <w:lang w:val="hy-AM"/>
        </w:rPr>
        <w:t>»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</w:rPr>
        <w:t>բառից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</w:rPr>
        <w:t>հետո</w:t>
      </w:r>
      <w:r w:rsidRPr="00C34A32">
        <w:rPr>
          <w:rFonts w:ascii="GHEA Grapalat" w:hAnsi="GHEA Grapalat" w:cs="Sylfaen"/>
          <w:iCs/>
          <w:lang w:val="af-ZA"/>
        </w:rPr>
        <w:t xml:space="preserve">, </w:t>
      </w:r>
      <w:r w:rsidRPr="00C34A32">
        <w:rPr>
          <w:rFonts w:ascii="GHEA Grapalat" w:hAnsi="GHEA Grapalat" w:cs="Sylfaen"/>
          <w:iCs/>
        </w:rPr>
        <w:t>լրացնել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</w:rPr>
        <w:t>հետևյալ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</w:rPr>
        <w:t>բովանդակությամբ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</w:rPr>
        <w:t>նոր՝</w:t>
      </w:r>
      <w:r w:rsidRPr="00C34A32">
        <w:rPr>
          <w:rFonts w:ascii="GHEA Grapalat" w:hAnsi="GHEA Grapalat" w:cs="Sylfaen"/>
          <w:iCs/>
          <w:lang w:val="af-ZA"/>
        </w:rPr>
        <w:t xml:space="preserve"> 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>7</w:t>
      </w:r>
      <w:r w:rsidRPr="00C34A32">
        <w:rPr>
          <w:rFonts w:ascii="GHEA Grapalat" w:hAnsi="GHEA Grapalat" w:cs="Sylfaen"/>
          <w:iCs/>
          <w:lang w:val="hy-AM"/>
        </w:rPr>
        <w:t>»</w:t>
      </w:r>
      <w:r w:rsidRPr="00C34A32">
        <w:rPr>
          <w:rFonts w:ascii="GHEA Grapalat" w:hAnsi="GHEA Grapalat" w:cs="Sylfaen"/>
          <w:iCs/>
          <w:lang w:val="af-ZA"/>
        </w:rPr>
        <w:t xml:space="preserve"> </w:t>
      </w:r>
      <w:r w:rsidRPr="00C34A32">
        <w:rPr>
          <w:rFonts w:ascii="GHEA Grapalat" w:hAnsi="GHEA Grapalat" w:cs="Sylfaen"/>
          <w:iCs/>
        </w:rPr>
        <w:t>ենթակետով</w:t>
      </w:r>
      <w:r w:rsidRPr="00C34A32">
        <w:rPr>
          <w:rFonts w:ascii="GHEA Grapalat" w:hAnsi="GHEA Grapalat" w:cs="Sylfaen"/>
          <w:iCs/>
          <w:lang w:val="af-ZA"/>
        </w:rPr>
        <w:t>.</w:t>
      </w:r>
    </w:p>
    <w:p w:rsidR="00290411" w:rsidRPr="00C34A32" w:rsidRDefault="00290411" w:rsidP="00290411">
      <w:pPr>
        <w:spacing w:line="276" w:lineRule="auto"/>
        <w:ind w:firstLine="375"/>
        <w:jc w:val="both"/>
        <w:rPr>
          <w:rFonts w:ascii="GHEA Grapalat" w:hAnsi="GHEA Grapalat" w:cs="Sylfaen"/>
          <w:iCs/>
          <w:lang w:val="hy-AM"/>
        </w:rPr>
      </w:pP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7) </w:t>
      </w:r>
      <w:r w:rsidRPr="00C34A32">
        <w:rPr>
          <w:rFonts w:ascii="GHEA Grapalat" w:hAnsi="GHEA Grapalat" w:cs="Times Armenian"/>
          <w:bCs/>
          <w:iCs/>
          <w:lang w:val="af-ZA"/>
        </w:rPr>
        <w:t xml:space="preserve">հաշմանդամություն ունենալու հանգամանքը պարզելու նպատակով առաջին անգամ բժշկասոցիալական փորձաքննության համար դիմած, սակայն </w:t>
      </w:r>
      <w:r w:rsidRPr="00C34A32">
        <w:rPr>
          <w:rFonts w:ascii="GHEA Grapalat" w:hAnsi="GHEA Grapalat" w:cs="Sylfaen"/>
          <w:lang w:val="hy-AM"/>
        </w:rPr>
        <w:t>բժշկասոցիալական փորձաքննության արդյունքում որպես հաշմանդամություն ունեցող անձ չճանաչվածներին».</w:t>
      </w:r>
    </w:p>
    <w:p w:rsidR="00290411" w:rsidRPr="00C34A32" w:rsidRDefault="00290411" w:rsidP="00290411">
      <w:pPr>
        <w:spacing w:line="276" w:lineRule="auto"/>
        <w:ind w:firstLine="340"/>
        <w:jc w:val="both"/>
        <w:rPr>
          <w:rFonts w:ascii="GHEA Grapalat" w:hAnsi="GHEA Grapalat" w:cs="Sylfaen"/>
          <w:iCs/>
          <w:lang w:val="hy-AM"/>
        </w:rPr>
      </w:pPr>
      <w:r w:rsidRPr="00C34A32">
        <w:rPr>
          <w:rFonts w:ascii="GHEA Grapalat" w:hAnsi="GHEA Grapalat" w:cs="Sylfaen"/>
          <w:lang w:val="hy-AM"/>
        </w:rPr>
        <w:t xml:space="preserve">ե.  </w:t>
      </w:r>
      <w:r w:rsidRPr="00C34A32">
        <w:rPr>
          <w:rFonts w:ascii="GHEA Grapalat" w:hAnsi="GHEA Grapalat" w:cs="Sylfaen"/>
          <w:iCs/>
          <w:lang w:val="hy-AM"/>
        </w:rPr>
        <w:t>18-րդ կետում .</w:t>
      </w:r>
    </w:p>
    <w:p w:rsidR="00290411" w:rsidRPr="00C34A32" w:rsidRDefault="00290411" w:rsidP="00290411">
      <w:pPr>
        <w:spacing w:line="276" w:lineRule="auto"/>
        <w:ind w:firstLine="340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hAnsi="GHEA Grapalat"/>
          <w:lang w:val="hy-AM"/>
        </w:rPr>
        <w:t>20-րդ կետում սահմանված դեպքում տրամադրվում են հաշմանդամություն ունեցող անձի</w:t>
      </w:r>
      <w:r w:rsidRPr="00C34A32">
        <w:rPr>
          <w:rFonts w:ascii="GHEA Grapalat" w:hAnsi="GHEA Grapalat" w:cs="Sylfaen"/>
          <w:iCs/>
          <w:lang w:val="hy-AM"/>
        </w:rPr>
        <w:t>»</w:t>
      </w:r>
      <w:r w:rsidRPr="00C34A32">
        <w:rPr>
          <w:rFonts w:ascii="GHEA Grapalat" w:hAnsi="GHEA Grapalat"/>
          <w:lang w:val="hy-AM"/>
        </w:rPr>
        <w:t xml:space="preserve"> բառերը փոխարինել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«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>12-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րդ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կետի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7-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րդ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ենթակետում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նշված</w:t>
      </w:r>
      <w:r w:rsidRPr="00C34A32">
        <w:rPr>
          <w:rFonts w:ascii="GHEA Grapalat" w:hAnsi="GHEA Grapalat" w:cs="Sylfaen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անձանց տրամադրվում են</w:t>
      </w:r>
      <w:r w:rsidRPr="00C34A32">
        <w:rPr>
          <w:rFonts w:ascii="GHEA Grapalat" w:hAnsi="GHEA Grapalat" w:cs="Sylfaen"/>
          <w:iCs/>
          <w:lang w:val="hy-AM"/>
        </w:rPr>
        <w:t>» բառերով:</w:t>
      </w:r>
    </w:p>
    <w:p w:rsidR="00290411" w:rsidRPr="00C34A32" w:rsidRDefault="00290411" w:rsidP="00290411">
      <w:pPr>
        <w:spacing w:line="276" w:lineRule="auto"/>
        <w:ind w:firstLine="340"/>
        <w:jc w:val="both"/>
        <w:rPr>
          <w:rFonts w:ascii="GHEA Grapalat" w:hAnsi="GHEA Grapalat" w:cs="Sylfaen"/>
          <w:iCs/>
          <w:lang w:val="hy-AM"/>
        </w:rPr>
      </w:pPr>
      <w:r w:rsidRPr="00C34A32">
        <w:rPr>
          <w:rFonts w:ascii="GHEA Grapalat" w:hAnsi="GHEA Grapalat" w:cs="Sylfaen"/>
          <w:iCs/>
          <w:lang w:val="hy-AM"/>
        </w:rPr>
        <w:t>զ. 22-րդ կետում «12-18 տարեկան երեխաներին» բառերը փոխաինել «12-29 տարեկան (ներառյալ) անձանց» բառերով.</w:t>
      </w:r>
    </w:p>
    <w:p w:rsidR="00290411" w:rsidRPr="00C34A32" w:rsidRDefault="00290411" w:rsidP="00290411">
      <w:pPr>
        <w:spacing w:line="276" w:lineRule="auto"/>
        <w:ind w:firstLine="340"/>
        <w:jc w:val="both"/>
        <w:rPr>
          <w:rFonts w:ascii="GHEA Grapalat" w:hAnsi="GHEA Grapalat" w:cs="Sylfaen"/>
          <w:iCs/>
          <w:lang w:val="hy-AM"/>
        </w:rPr>
      </w:pPr>
      <w:r w:rsidRPr="00C34A32">
        <w:rPr>
          <w:rFonts w:ascii="GHEA Grapalat" w:hAnsi="GHEA Grapalat" w:cs="Sylfaen"/>
          <w:lang w:val="hy-AM"/>
        </w:rPr>
        <w:t xml:space="preserve">է. 44-րդ կետի 1-ին և 4-րդ ենթակետերում հանել </w:t>
      </w:r>
      <w:r w:rsidRPr="00C34A32">
        <w:rPr>
          <w:rFonts w:ascii="GHEA Grapalat" w:hAnsi="GHEA Grapalat"/>
          <w:lang w:val="hy-AM"/>
        </w:rPr>
        <w:t>«կառուցվածքային և» բառերը</w:t>
      </w:r>
      <w:r w:rsidRPr="00C34A32">
        <w:rPr>
          <w:rFonts w:ascii="GHEA Grapalat" w:hAnsi="GHEA Grapalat" w:cs="Sylfaen"/>
          <w:iCs/>
          <w:lang w:val="hy-AM"/>
        </w:rPr>
        <w:t>.ը. 45-րդ կետի 2-րդ ենթակետը շարադրել հետևյալ նոր խմբագրությամբ՝</w:t>
      </w:r>
    </w:p>
    <w:p w:rsidR="00290411" w:rsidRPr="00C34A32" w:rsidRDefault="00290411" w:rsidP="00290411">
      <w:pPr>
        <w:spacing w:line="276" w:lineRule="auto"/>
        <w:ind w:firstLine="340"/>
        <w:jc w:val="both"/>
        <w:rPr>
          <w:rFonts w:ascii="GHEA Grapalat" w:hAnsi="GHEA Grapalat" w:cs="Sylfaen"/>
          <w:iCs/>
          <w:lang w:val="hy-AM"/>
        </w:rPr>
      </w:pPr>
      <w:r w:rsidRPr="00C34A32">
        <w:rPr>
          <w:rFonts w:ascii="GHEA Grapalat" w:hAnsi="GHEA Grapalat" w:cs="Sylfaen"/>
          <w:iCs/>
          <w:lang w:val="hy-AM"/>
        </w:rPr>
        <w:t xml:space="preserve">«2) ԾԱԾ-ը՝ </w:t>
      </w:r>
      <w:r w:rsidRPr="00C34A32">
        <w:rPr>
          <w:rFonts w:ascii="GHEA Grapalat" w:hAnsi="GHEA Grapalat"/>
          <w:shd w:val="clear" w:color="auto" w:fill="FFFFFF"/>
          <w:lang w:val="hy-AM"/>
        </w:rPr>
        <w:t xml:space="preserve">հաշմանդամություն ունեցող անձի կամ սույն կարգի  </w:t>
      </w:r>
      <w:r w:rsidRPr="00C34A32">
        <w:rPr>
          <w:rFonts w:ascii="GHEA Grapalat" w:hAnsi="GHEA Grapalat" w:cs="Sylfaen"/>
          <w:iCs/>
          <w:lang w:val="hy-AM"/>
        </w:rPr>
        <w:t xml:space="preserve">12-րդ կետի 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>7-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րդ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eastAsia="Calibri" w:hAnsi="GHEA Grapalat" w:cs="Sylfaen"/>
          <w:shd w:val="clear" w:color="auto" w:fill="FFFFFF"/>
          <w:lang w:val="hy-AM"/>
        </w:rPr>
        <w:t>ենթակետում</w:t>
      </w:r>
      <w:r w:rsidRPr="00C34A32">
        <w:rPr>
          <w:rFonts w:ascii="GHEA Grapalat" w:eastAsia="Calibri" w:hAnsi="GHEA Grapalat" w:cs="Sylfaen"/>
          <w:shd w:val="clear" w:color="auto" w:fill="FFFFFF"/>
          <w:lang w:val="af-ZA"/>
        </w:rPr>
        <w:t xml:space="preserve"> </w:t>
      </w:r>
      <w:r w:rsidRPr="00C34A32">
        <w:rPr>
          <w:rFonts w:ascii="GHEA Grapalat" w:hAnsi="GHEA Grapalat" w:cs="Sylfaen"/>
          <w:lang w:val="hy-AM"/>
        </w:rPr>
        <w:t>նշված</w:t>
      </w:r>
      <w:r w:rsidRPr="00C34A32">
        <w:rPr>
          <w:rFonts w:ascii="GHEA Grapalat" w:hAnsi="GHEA Grapalat"/>
          <w:shd w:val="clear" w:color="auto" w:fill="FFFFFF"/>
          <w:lang w:val="hy-AM"/>
        </w:rPr>
        <w:t xml:space="preserve"> անձի վերին և ստորին վերջույթների </w:t>
      </w:r>
      <w:r w:rsidRPr="00C34A32">
        <w:rPr>
          <w:rFonts w:ascii="GHEA Grapalat" w:hAnsi="GHEA Grapalat" w:cs="Sylfaen"/>
          <w:iCs/>
          <w:lang w:val="hy-AM"/>
        </w:rPr>
        <w:t>օրթեզավորման և առաջին անգամ պրոթեզավորման</w:t>
      </w:r>
      <w:r w:rsidRPr="00C34A32">
        <w:rPr>
          <w:rFonts w:ascii="GHEA Grapalat" w:hAnsi="GHEA Grapalat"/>
          <w:shd w:val="clear" w:color="auto" w:fill="FFFFFF"/>
          <w:lang w:val="hy-AM"/>
        </w:rPr>
        <w:t xml:space="preserve"> դեպքում.</w:t>
      </w:r>
      <w:r w:rsidRPr="00C34A32">
        <w:rPr>
          <w:rFonts w:ascii="GHEA Grapalat" w:hAnsi="GHEA Grapalat" w:cs="Sylfaen"/>
          <w:iCs/>
          <w:lang w:val="hy-AM"/>
        </w:rPr>
        <w:t xml:space="preserve">». </w:t>
      </w:r>
    </w:p>
    <w:p w:rsidR="00290411" w:rsidRPr="00C34A32" w:rsidRDefault="00290411" w:rsidP="00290411">
      <w:pPr>
        <w:spacing w:line="276" w:lineRule="auto"/>
        <w:ind w:firstLine="340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hAnsi="GHEA Grapalat" w:cs="Sylfaen"/>
          <w:lang w:val="hy-AM"/>
        </w:rPr>
        <w:lastRenderedPageBreak/>
        <w:t xml:space="preserve">ը. 53-րդ կետում «անձի» բառից հետո լրացնել «, ինչպես նաև սույն կարգի 12-րդ կետի 7-րդ ենթակետում նշված անձի» բառերով.   </w:t>
      </w:r>
    </w:p>
    <w:p w:rsidR="00290411" w:rsidRPr="00C34A32" w:rsidRDefault="00290411" w:rsidP="00290411">
      <w:pPr>
        <w:spacing w:line="276" w:lineRule="auto"/>
        <w:ind w:firstLine="340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hAnsi="GHEA Grapalat" w:cs="Sylfaen"/>
          <w:lang w:val="hy-AM"/>
        </w:rPr>
        <w:t xml:space="preserve"> թ. 55-րդ կետի 1-ին և 4-րդ ենթակետերում հանել «հաշմանդամություն ունեցող» բառերը.</w:t>
      </w:r>
    </w:p>
    <w:p w:rsidR="00290411" w:rsidRPr="00C34A32" w:rsidRDefault="00290411" w:rsidP="00290411">
      <w:pPr>
        <w:spacing w:line="276" w:lineRule="auto"/>
        <w:ind w:firstLine="340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hAnsi="GHEA Grapalat" w:cs="Sylfaen"/>
          <w:lang w:val="hy-AM"/>
        </w:rPr>
        <w:t>ժ. 59-րդ կետը «կարգով:» բառից հետո լրացնել հետևյալ բովանդակությամբ նոր նախադասությամբ.</w:t>
      </w:r>
    </w:p>
    <w:p w:rsidR="00290411" w:rsidRPr="00C34A32" w:rsidRDefault="00290411" w:rsidP="00290411">
      <w:pPr>
        <w:spacing w:line="276" w:lineRule="auto"/>
        <w:ind w:firstLine="340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hAnsi="GHEA Grapalat" w:cs="Sylfaen"/>
          <w:lang w:val="hy-AM"/>
        </w:rPr>
        <w:t xml:space="preserve"> «Կյանքի դժվարին իրավիճակում հայտնված՝ սույն կարգի 12-րդ կետի 7-րդ ենթակետում նշված անձի անհատական սոցիալական ծրագիրը կազմելիս, հաշվի են առնվում ԾԱԾ-ի սոցիալական վերականգնման ծրագրում ընդգրկված միջոցառումները:».</w:t>
      </w:r>
    </w:p>
    <w:p w:rsidR="00290411" w:rsidRPr="00C34A32" w:rsidRDefault="00290411" w:rsidP="00290411">
      <w:pPr>
        <w:spacing w:line="276" w:lineRule="auto"/>
        <w:ind w:firstLine="340"/>
        <w:jc w:val="both"/>
        <w:rPr>
          <w:rFonts w:ascii="GHEA Grapalat" w:hAnsi="GHEA Grapalat" w:cs="Sylfaen"/>
          <w:lang w:val="hy-AM"/>
        </w:rPr>
      </w:pPr>
      <w:r w:rsidRPr="00C34A32">
        <w:rPr>
          <w:rFonts w:ascii="GHEA Grapalat" w:hAnsi="GHEA Grapalat" w:cs="Sylfaen"/>
          <w:lang w:val="hy-AM"/>
        </w:rPr>
        <w:t>5. Սույն որոշումն ուժի մեջ է մտնում 2019 թվականի հունվարի 1-ից:</w:t>
      </w:r>
    </w:p>
    <w:p w:rsidR="00290411" w:rsidRPr="00C34A32" w:rsidRDefault="00290411" w:rsidP="00290411">
      <w:pPr>
        <w:rPr>
          <w:rFonts w:ascii="GHEA Grapalat" w:hAnsi="GHEA Grapalat" w:cs="Sylfaen"/>
          <w:sz w:val="22"/>
          <w:szCs w:val="22"/>
          <w:lang w:val="hy-AM"/>
        </w:rPr>
      </w:pPr>
    </w:p>
    <w:p w:rsidR="00290411" w:rsidRPr="00C34A32" w:rsidRDefault="00290411" w:rsidP="00290411">
      <w:pPr>
        <w:rPr>
          <w:rFonts w:ascii="GHEA Grapalat" w:hAnsi="GHEA Grapalat" w:cs="Sylfaen"/>
          <w:sz w:val="22"/>
          <w:szCs w:val="22"/>
          <w:lang w:val="hy-AM"/>
        </w:rPr>
      </w:pPr>
    </w:p>
    <w:p w:rsidR="00290411" w:rsidRPr="00C34A32" w:rsidRDefault="00290411" w:rsidP="00290411">
      <w:pPr>
        <w:rPr>
          <w:rFonts w:ascii="GHEA Grapalat" w:hAnsi="GHEA Grapalat"/>
          <w:lang w:val="hy-AM"/>
        </w:rPr>
      </w:pPr>
    </w:p>
    <w:p w:rsidR="00290411" w:rsidRPr="00C34A32" w:rsidRDefault="00290411" w:rsidP="00290411">
      <w:pPr>
        <w:rPr>
          <w:rFonts w:ascii="GHEA Grapalat" w:hAnsi="GHEA Grapalat" w:cs="Sylfaen"/>
          <w:sz w:val="22"/>
          <w:szCs w:val="22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</w:p>
    <w:p w:rsidR="00290411" w:rsidRDefault="00290411" w:rsidP="00290411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29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B4959"/>
    <w:multiLevelType w:val="hybridMultilevel"/>
    <w:tmpl w:val="4C7CB462"/>
    <w:lvl w:ilvl="0" w:tplc="0B086D20">
      <w:start w:val="1"/>
      <w:numFmt w:val="decimal"/>
      <w:lvlText w:val="%1)"/>
      <w:lvlJc w:val="left"/>
      <w:pPr>
        <w:ind w:left="1275" w:hanging="825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1AC2"/>
    <w:multiLevelType w:val="hybridMultilevel"/>
    <w:tmpl w:val="7B585716"/>
    <w:lvl w:ilvl="0" w:tplc="7584C8F2">
      <w:start w:val="1"/>
      <w:numFmt w:val="decimal"/>
      <w:lvlText w:val="%1."/>
      <w:lvlJc w:val="left"/>
      <w:pPr>
        <w:ind w:left="435" w:hanging="435"/>
      </w:pPr>
      <w:rPr>
        <w:rFonts w:ascii="Sylfaen" w:hAnsi="Sylfaen" w:hint="default"/>
        <w:b/>
        <w:lang w:val="hy-AM"/>
      </w:rPr>
    </w:lvl>
    <w:lvl w:ilvl="1" w:tplc="E33629F8">
      <w:start w:val="1"/>
      <w:numFmt w:val="decimal"/>
      <w:lvlText w:val="%2)"/>
      <w:lvlJc w:val="left"/>
      <w:pPr>
        <w:ind w:left="2046" w:hanging="360"/>
      </w:pPr>
      <w:rPr>
        <w:rFonts w:cs="Sylfaen" w:hint="default"/>
      </w:r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">
    <w:nsid w:val="0E6C6A30"/>
    <w:multiLevelType w:val="hybridMultilevel"/>
    <w:tmpl w:val="F62A400A"/>
    <w:lvl w:ilvl="0" w:tplc="EC58B08A">
      <w:start w:val="1"/>
      <w:numFmt w:val="decimal"/>
      <w:lvlText w:val="%1."/>
      <w:lvlJc w:val="left"/>
      <w:pPr>
        <w:ind w:left="2715" w:hanging="825"/>
      </w:pPr>
      <w:rPr>
        <w:rFonts w:ascii="GHEA Grapalat" w:hAnsi="GHEA Grapalat" w:cs="Times New Roman" w:hint="default"/>
        <w:color w:val="000000"/>
        <w:sz w:val="24"/>
        <w:szCs w:val="24"/>
      </w:rPr>
    </w:lvl>
    <w:lvl w:ilvl="1" w:tplc="0B086D20">
      <w:start w:val="1"/>
      <w:numFmt w:val="decimal"/>
      <w:lvlText w:val="%2)"/>
      <w:lvlJc w:val="left"/>
      <w:pPr>
        <w:ind w:left="1275" w:hanging="825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29D404A"/>
    <w:multiLevelType w:val="hybridMultilevel"/>
    <w:tmpl w:val="7C7ABB3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1">
      <w:start w:val="1"/>
      <w:numFmt w:val="decimal"/>
      <w:lvlText w:val="%2)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E97531"/>
    <w:multiLevelType w:val="hybridMultilevel"/>
    <w:tmpl w:val="975E5810"/>
    <w:lvl w:ilvl="0" w:tplc="A7B09DE2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54E7DA5"/>
    <w:multiLevelType w:val="hybridMultilevel"/>
    <w:tmpl w:val="20D85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D214A"/>
    <w:multiLevelType w:val="hybridMultilevel"/>
    <w:tmpl w:val="9D903B3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15F622F"/>
    <w:multiLevelType w:val="hybridMultilevel"/>
    <w:tmpl w:val="D52214E8"/>
    <w:lvl w:ilvl="0" w:tplc="5518E5A6">
      <w:start w:val="1"/>
      <w:numFmt w:val="decimal"/>
      <w:lvlText w:val="%1)"/>
      <w:lvlJc w:val="left"/>
      <w:pPr>
        <w:ind w:left="1815" w:hanging="825"/>
      </w:pPr>
      <w:rPr>
        <w:rFonts w:ascii="GHEA Grapalat" w:eastAsia="Times New Roman" w:hAnsi="GHEA Grapalat" w:cs="Times Armenian"/>
        <w:color w:val="000000"/>
        <w:sz w:val="24"/>
        <w:szCs w:val="24"/>
      </w:rPr>
    </w:lvl>
    <w:lvl w:ilvl="1" w:tplc="F8883788">
      <w:start w:val="1"/>
      <w:numFmt w:val="decimal"/>
      <w:lvlText w:val="%2)"/>
      <w:lvlJc w:val="left"/>
      <w:pPr>
        <w:ind w:left="4965" w:hanging="825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8D1205"/>
    <w:multiLevelType w:val="hybridMultilevel"/>
    <w:tmpl w:val="20D85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C7CFF"/>
    <w:multiLevelType w:val="hybridMultilevel"/>
    <w:tmpl w:val="577CC63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E377480"/>
    <w:multiLevelType w:val="hybridMultilevel"/>
    <w:tmpl w:val="3CFE2C7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EEE6CCA"/>
    <w:multiLevelType w:val="hybridMultilevel"/>
    <w:tmpl w:val="5B2ACB3C"/>
    <w:lvl w:ilvl="0" w:tplc="5C34A7EC">
      <w:start w:val="1"/>
      <w:numFmt w:val="decimal"/>
      <w:lvlText w:val="%1)"/>
      <w:lvlJc w:val="left"/>
      <w:pPr>
        <w:ind w:left="1815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>
      <w:start w:val="1"/>
      <w:numFmt w:val="decimal"/>
      <w:lvlText w:val="%4."/>
      <w:lvlJc w:val="left"/>
      <w:pPr>
        <w:ind w:left="3975" w:hanging="360"/>
      </w:pPr>
    </w:lvl>
    <w:lvl w:ilvl="4" w:tplc="04090019">
      <w:start w:val="1"/>
      <w:numFmt w:val="lowerLetter"/>
      <w:lvlText w:val="%5."/>
      <w:lvlJc w:val="left"/>
      <w:pPr>
        <w:ind w:left="4695" w:hanging="360"/>
      </w:pPr>
    </w:lvl>
    <w:lvl w:ilvl="5" w:tplc="0409001B">
      <w:start w:val="1"/>
      <w:numFmt w:val="lowerRoman"/>
      <w:lvlText w:val="%6."/>
      <w:lvlJc w:val="right"/>
      <w:pPr>
        <w:ind w:left="5415" w:hanging="180"/>
      </w:pPr>
    </w:lvl>
    <w:lvl w:ilvl="6" w:tplc="0409000F">
      <w:start w:val="1"/>
      <w:numFmt w:val="decimal"/>
      <w:lvlText w:val="%7."/>
      <w:lvlJc w:val="left"/>
      <w:pPr>
        <w:ind w:left="6135" w:hanging="360"/>
      </w:pPr>
    </w:lvl>
    <w:lvl w:ilvl="7" w:tplc="04090019">
      <w:start w:val="1"/>
      <w:numFmt w:val="lowerLetter"/>
      <w:lvlText w:val="%8."/>
      <w:lvlJc w:val="left"/>
      <w:pPr>
        <w:ind w:left="6855" w:hanging="360"/>
      </w:pPr>
    </w:lvl>
    <w:lvl w:ilvl="8" w:tplc="0409001B">
      <w:start w:val="1"/>
      <w:numFmt w:val="lowerRoman"/>
      <w:lvlText w:val="%9."/>
      <w:lvlJc w:val="right"/>
      <w:pPr>
        <w:ind w:left="7575" w:hanging="180"/>
      </w:pPr>
    </w:lvl>
  </w:abstractNum>
  <w:abstractNum w:abstractNumId="14">
    <w:nsid w:val="41A05B57"/>
    <w:multiLevelType w:val="hybridMultilevel"/>
    <w:tmpl w:val="71BA8480"/>
    <w:lvl w:ilvl="0" w:tplc="CCCAE130">
      <w:start w:val="1"/>
      <w:numFmt w:val="decimal"/>
      <w:lvlText w:val="%1."/>
      <w:lvlJc w:val="left"/>
      <w:pPr>
        <w:ind w:left="1635" w:hanging="825"/>
      </w:pPr>
      <w:rPr>
        <w:rFonts w:ascii="GHEA Grapalat" w:hAnsi="GHEA Grapalat" w:cs="Times New Roman" w:hint="default"/>
        <w:color w:val="000000"/>
        <w:sz w:val="24"/>
        <w:szCs w:val="24"/>
        <w:lang w:val="af-ZA"/>
      </w:rPr>
    </w:lvl>
    <w:lvl w:ilvl="1" w:tplc="04090011">
      <w:start w:val="1"/>
      <w:numFmt w:val="decimal"/>
      <w:lvlText w:val="%2)"/>
      <w:lvlJc w:val="left"/>
      <w:pPr>
        <w:ind w:left="1275" w:hanging="825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6197446"/>
    <w:multiLevelType w:val="hybridMultilevel"/>
    <w:tmpl w:val="073A76BE"/>
    <w:lvl w:ilvl="0" w:tplc="04090011">
      <w:start w:val="1"/>
      <w:numFmt w:val="decimal"/>
      <w:lvlText w:val="%1)"/>
      <w:lvlJc w:val="left"/>
      <w:pPr>
        <w:ind w:left="1168" w:hanging="360"/>
      </w:pPr>
    </w:lvl>
    <w:lvl w:ilvl="1" w:tplc="04090011">
      <w:start w:val="1"/>
      <w:numFmt w:val="decimal"/>
      <w:lvlText w:val="%2)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6">
    <w:nsid w:val="462A0ADE"/>
    <w:multiLevelType w:val="hybridMultilevel"/>
    <w:tmpl w:val="731EBBF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4D1C6264"/>
    <w:multiLevelType w:val="hybridMultilevel"/>
    <w:tmpl w:val="68AAB67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75D46E6"/>
    <w:multiLevelType w:val="hybridMultilevel"/>
    <w:tmpl w:val="739C8B08"/>
    <w:lvl w:ilvl="0" w:tplc="C270B3AA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42EBA"/>
    <w:multiLevelType w:val="hybridMultilevel"/>
    <w:tmpl w:val="F24CE3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67F2018C"/>
    <w:multiLevelType w:val="hybridMultilevel"/>
    <w:tmpl w:val="27E29134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1">
      <w:start w:val="1"/>
      <w:numFmt w:val="decimal"/>
      <w:lvlText w:val="%2)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8FC67AE"/>
    <w:multiLevelType w:val="hybridMultilevel"/>
    <w:tmpl w:val="975E5810"/>
    <w:lvl w:ilvl="0" w:tplc="A7B09DE2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BA31EB8"/>
    <w:multiLevelType w:val="hybridMultilevel"/>
    <w:tmpl w:val="69401B7E"/>
    <w:lvl w:ilvl="0" w:tplc="0DDE5D82">
      <w:start w:val="1"/>
      <w:numFmt w:val="bullet"/>
      <w:pStyle w:val="BodyText3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70F41C01"/>
    <w:multiLevelType w:val="hybridMultilevel"/>
    <w:tmpl w:val="975E5810"/>
    <w:lvl w:ilvl="0" w:tplc="A7B09DE2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7A2A5E9F"/>
    <w:multiLevelType w:val="hybridMultilevel"/>
    <w:tmpl w:val="1556F06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C270B3AA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"/>
  </w:num>
  <w:num w:numId="26">
    <w:abstractNumId w:val="10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AC"/>
    <w:rsid w:val="0002273F"/>
    <w:rsid w:val="001428DE"/>
    <w:rsid w:val="001E4A97"/>
    <w:rsid w:val="00290411"/>
    <w:rsid w:val="0032277E"/>
    <w:rsid w:val="003405C9"/>
    <w:rsid w:val="006051E0"/>
    <w:rsid w:val="00623735"/>
    <w:rsid w:val="00642DE6"/>
    <w:rsid w:val="0069752F"/>
    <w:rsid w:val="008F6D17"/>
    <w:rsid w:val="009318AC"/>
    <w:rsid w:val="00A92641"/>
    <w:rsid w:val="00B62D3F"/>
    <w:rsid w:val="00BE30AC"/>
    <w:rsid w:val="00C23987"/>
    <w:rsid w:val="00E04EE6"/>
    <w:rsid w:val="00E64D04"/>
    <w:rsid w:val="00F609A2"/>
    <w:rsid w:val="00FC49D2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34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Normal (Web)" w:uiPriority="34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Head1,Head,Numbered,nu,Level 1 Head,Lev 1,numbered indent 1,ni1,h11,h12,h13"/>
    <w:basedOn w:val="Normal"/>
    <w:next w:val="Normal"/>
    <w:link w:val="Heading1Char"/>
    <w:qFormat/>
    <w:rsid w:val="002904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unhideWhenUsed/>
    <w:qFormat/>
    <w:rsid w:val="002904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unhideWhenUsed/>
    <w:qFormat/>
    <w:rsid w:val="00290411"/>
    <w:pPr>
      <w:keepNext/>
      <w:spacing w:before="240" w:after="60"/>
      <w:ind w:left="318" w:hanging="318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uiPriority w:val="9"/>
    <w:unhideWhenUsed/>
    <w:qFormat/>
    <w:rsid w:val="00290411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unhideWhenUsed/>
    <w:qFormat/>
    <w:rsid w:val="00290411"/>
    <w:pPr>
      <w:keepNext/>
      <w:jc w:val="center"/>
      <w:outlineLvl w:val="4"/>
    </w:pPr>
    <w:rPr>
      <w:rFonts w:ascii="Arial" w:hAnsi="Arial" w:cs="Arial"/>
      <w:b/>
      <w:sz w:val="36"/>
      <w:szCs w:val="36"/>
      <w:lang w:val="en-AU" w:eastAsia="en-US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unhideWhenUsed/>
    <w:qFormat/>
    <w:rsid w:val="00290411"/>
    <w:pPr>
      <w:keepNext/>
      <w:pageBreakBefore/>
      <w:pBdr>
        <w:bottom w:val="single" w:sz="12" w:space="1" w:color="auto"/>
      </w:pBdr>
      <w:tabs>
        <w:tab w:val="num" w:pos="1440"/>
      </w:tabs>
      <w:spacing w:after="120"/>
      <w:ind w:left="1440" w:hanging="1440"/>
      <w:outlineLvl w:val="5"/>
    </w:pPr>
    <w:rPr>
      <w:rFonts w:ascii="Arial" w:hAnsi="Arial"/>
      <w:b/>
      <w:i/>
      <w:caps/>
      <w:kern w:val="28"/>
      <w:sz w:val="22"/>
      <w:szCs w:val="20"/>
      <w:lang w:val="en-US" w:eastAsia="en-US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uiPriority w:val="34"/>
    <w:unhideWhenUsed/>
    <w:qFormat/>
    <w:rsid w:val="00290411"/>
    <w:pPr>
      <w:keepNext/>
      <w:tabs>
        <w:tab w:val="num" w:pos="624"/>
      </w:tabs>
      <w:spacing w:before="280"/>
      <w:ind w:left="624" w:hanging="624"/>
      <w:outlineLvl w:val="6"/>
    </w:pPr>
    <w:rPr>
      <w:rFonts w:ascii="Arial" w:hAnsi="Arial"/>
      <w:b/>
      <w:caps/>
      <w:kern w:val="28"/>
      <w:sz w:val="22"/>
      <w:szCs w:val="20"/>
      <w:lang w:val="en-US" w:eastAsia="en-US"/>
    </w:rPr>
  </w:style>
  <w:style w:type="paragraph" w:styleId="Heading8">
    <w:name w:val="heading 8"/>
    <w:aliases w:val="level2(a),PA Appendix Minor,Blank 4"/>
    <w:basedOn w:val="Normal"/>
    <w:next w:val="Normal"/>
    <w:link w:val="Heading8Char"/>
    <w:uiPriority w:val="99"/>
    <w:semiHidden/>
    <w:unhideWhenUsed/>
    <w:qFormat/>
    <w:rsid w:val="00290411"/>
    <w:pPr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uiPriority w:val="99"/>
    <w:semiHidden/>
    <w:unhideWhenUsed/>
    <w:qFormat/>
    <w:rsid w:val="00290411"/>
    <w:pPr>
      <w:keepNext/>
      <w:tabs>
        <w:tab w:val="num" w:pos="624"/>
      </w:tabs>
      <w:spacing w:before="240"/>
      <w:ind w:left="624" w:hanging="624"/>
      <w:outlineLvl w:val="8"/>
    </w:pPr>
    <w:rPr>
      <w:rFonts w:ascii="Arial" w:hAnsi="Arial"/>
      <w:i/>
      <w:caps/>
      <w:kern w:val="28"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basedOn w:val="DefaultParagraphFont"/>
    <w:link w:val="Heading1"/>
    <w:rsid w:val="0029041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level2 Char,level 2 Char,PA Major Section Char,h2 Char,B Heading Char,Major Char,CPR Heading 2 Char,Reset numbering Char,Lev 2 Char,Heading 2 Hidden Char,Proposal Char,Level 2 Heading Char,Numbered indent 2 Char,ni2 Char,exercise Char"/>
    <w:basedOn w:val="DefaultParagraphFont"/>
    <w:link w:val="Heading2"/>
    <w:rsid w:val="00290411"/>
    <w:rPr>
      <w:rFonts w:ascii="Arial" w:eastAsia="Times New Roman" w:hAnsi="Arial" w:cs="Arial"/>
      <w:b/>
      <w:bCs/>
      <w:i/>
      <w:iCs/>
      <w:sz w:val="28"/>
      <w:szCs w:val="28"/>
      <w:lang w:val="en-GB" w:eastAsia="ru-RU"/>
    </w:rPr>
  </w:style>
  <w:style w:type="character" w:customStyle="1" w:styleId="Heading3Char">
    <w:name w:val="Heading 3 Char"/>
    <w:aliases w:val="level3 Char,level 3 Char,PA Minor Section Char,3 bullet Char,2 Char,Minor Char,CPR Heading 3 Char,Level 1 - 1 Char,(Appendix Nbr) Char,Sub Sub Heading Char,H3 Char,Org Heading 1 Char,h1 Char,Sub-sub section Title Char,Minor1 Char,h3 Char"/>
    <w:basedOn w:val="DefaultParagraphFont"/>
    <w:link w:val="Heading3"/>
    <w:rsid w:val="00290411"/>
    <w:rPr>
      <w:rFonts w:ascii="Arial" w:eastAsia="Calibri" w:hAnsi="Arial" w:cs="Arial"/>
      <w:b/>
      <w:bCs/>
      <w:sz w:val="26"/>
      <w:szCs w:val="26"/>
      <w:lang w:val="ru-RU"/>
    </w:rPr>
  </w:style>
  <w:style w:type="character" w:customStyle="1" w:styleId="Heading4Char">
    <w:name w:val="Heading 4 Char"/>
    <w:aliases w:val="level4 Char,level 4 Char,Sub-Minor Char,Paragraph Title Char,Te Char,PA Micro Section Char,h4 Char,(Alt+4) Char,Sub sub heading Char,list 2 Char,4 Char,Lev 4 Char,Bullet 1 Char,Level 2 - a Char"/>
    <w:basedOn w:val="DefaultParagraphFont"/>
    <w:link w:val="Heading4"/>
    <w:uiPriority w:val="9"/>
    <w:rsid w:val="002904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aliases w:val="level5 Char,level 5 Char,Blank 1 Char,Appendix A to X Char,T: Char,PA Pico Section Char,h5 Char,Lev 5 Char,a-head line Char"/>
    <w:basedOn w:val="DefaultParagraphFont"/>
    <w:link w:val="Heading5"/>
    <w:rsid w:val="00290411"/>
    <w:rPr>
      <w:rFonts w:ascii="Arial" w:eastAsia="Times New Roman" w:hAnsi="Arial" w:cs="Arial"/>
      <w:b/>
      <w:sz w:val="36"/>
      <w:szCs w:val="36"/>
      <w:lang w:val="en-AU"/>
    </w:rPr>
  </w:style>
  <w:style w:type="character" w:customStyle="1" w:styleId="Heading6Char">
    <w:name w:val="Heading 6 Char"/>
    <w:aliases w:val="level6 Char,level 6 Char,Blank 2 Char,PA Appendix Char,Sub sub sub sub heading Char,Bullet list Char,2 column Char,Legal Level 1. Char"/>
    <w:basedOn w:val="DefaultParagraphFont"/>
    <w:link w:val="Heading6"/>
    <w:rsid w:val="00290411"/>
    <w:rPr>
      <w:rFonts w:ascii="Arial" w:eastAsia="Times New Roman" w:hAnsi="Arial" w:cs="Times New Roman"/>
      <w:b/>
      <w:i/>
      <w:caps/>
      <w:kern w:val="28"/>
      <w:szCs w:val="20"/>
    </w:rPr>
  </w:style>
  <w:style w:type="character" w:customStyle="1" w:styleId="Heading7Char">
    <w:name w:val="Heading 7 Char"/>
    <w:aliases w:val="level1noheading Char,level1-noHeading Char,Blank 3 Char,Appendix Heading Char,App Head Char,App heading Char,PA Appendix Major Char,letter list Char,lettered list Char"/>
    <w:basedOn w:val="DefaultParagraphFont"/>
    <w:link w:val="Heading7"/>
    <w:uiPriority w:val="34"/>
    <w:rsid w:val="00290411"/>
    <w:rPr>
      <w:rFonts w:ascii="Arial" w:eastAsia="Times New Roman" w:hAnsi="Arial" w:cs="Times New Roman"/>
      <w:b/>
      <w:caps/>
      <w:kern w:val="28"/>
      <w:szCs w:val="20"/>
    </w:rPr>
  </w:style>
  <w:style w:type="character" w:customStyle="1" w:styleId="Heading8Char">
    <w:name w:val="Heading 8 Char"/>
    <w:aliases w:val="level2(a) Char,PA Appendix Minor Char,Blank 4 Char"/>
    <w:basedOn w:val="DefaultParagraphFont"/>
    <w:link w:val="Heading8"/>
    <w:uiPriority w:val="99"/>
    <w:semiHidden/>
    <w:rsid w:val="0029041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aliases w:val="level3(i) Char,App Heading Char,Blank 5 Char,appendix Char"/>
    <w:basedOn w:val="DefaultParagraphFont"/>
    <w:link w:val="Heading9"/>
    <w:uiPriority w:val="99"/>
    <w:semiHidden/>
    <w:rsid w:val="00290411"/>
    <w:rPr>
      <w:rFonts w:ascii="Arial" w:eastAsia="Times New Roman" w:hAnsi="Arial" w:cs="Times New Roman"/>
      <w:i/>
      <w:caps/>
      <w:kern w:val="28"/>
      <w:szCs w:val="20"/>
    </w:rPr>
  </w:style>
  <w:style w:type="paragraph" w:styleId="Header">
    <w:name w:val="header"/>
    <w:basedOn w:val="Normal"/>
    <w:link w:val="HeaderChar"/>
    <w:uiPriority w:val="99"/>
    <w:rsid w:val="0029041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904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290411"/>
    <w:rPr>
      <w:color w:val="0000FF"/>
      <w:u w:val="single"/>
    </w:rPr>
  </w:style>
  <w:style w:type="paragraph" w:customStyle="1" w:styleId="Armenian">
    <w:name w:val="Armenian"/>
    <w:basedOn w:val="Normal"/>
    <w:link w:val="ArmenianChar"/>
    <w:qFormat/>
    <w:rsid w:val="00290411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"/>
    <w:basedOn w:val="Normal"/>
    <w:link w:val="NormalWebChar"/>
    <w:uiPriority w:val="34"/>
    <w:qFormat/>
    <w:rsid w:val="0029041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90411"/>
    <w:rPr>
      <w:b/>
      <w:bCs/>
    </w:rPr>
  </w:style>
  <w:style w:type="character" w:customStyle="1" w:styleId="s8">
    <w:name w:val="s8"/>
    <w:rsid w:val="00290411"/>
  </w:style>
  <w:style w:type="paragraph" w:styleId="BodyText">
    <w:name w:val="Body Text"/>
    <w:basedOn w:val="Normal"/>
    <w:link w:val="BodyTextChar"/>
    <w:rsid w:val="00290411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90411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290411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290411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uiPriority w:val="34"/>
    <w:qFormat/>
    <w:rsid w:val="002904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290411"/>
  </w:style>
  <w:style w:type="paragraph" w:styleId="BodyTextIndent">
    <w:name w:val="Body Text Indent"/>
    <w:basedOn w:val="Normal"/>
    <w:link w:val="BodyTextIndentChar"/>
    <w:rsid w:val="00290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qFormat/>
    <w:rsid w:val="00290411"/>
    <w:pPr>
      <w:autoSpaceDE w:val="0"/>
      <w:autoSpaceDN w:val="0"/>
      <w:adjustRightInd w:val="0"/>
      <w:spacing w:after="0" w:line="240" w:lineRule="auto"/>
    </w:pPr>
    <w:rPr>
      <w:rFonts w:ascii="ArTarumianBakhum" w:eastAsia="Times New Roman" w:hAnsi="ArTarumianBakhum" w:cs="ArTarumianBakhum"/>
      <w:color w:val="000000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"/>
    <w:link w:val="NormalWeb"/>
    <w:uiPriority w:val="34"/>
    <w:locked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rmenianChar">
    <w:name w:val="Armenian Char"/>
    <w:link w:val="Armenian"/>
    <w:locked/>
    <w:rsid w:val="00290411"/>
    <w:rPr>
      <w:rFonts w:ascii="Agg_Times1" w:eastAsia="Times New Roman" w:hAnsi="Agg_Times1" w:cs="Times New Roman"/>
      <w:sz w:val="24"/>
      <w:szCs w:val="20"/>
      <w:lang w:val="en-GB"/>
    </w:rPr>
  </w:style>
  <w:style w:type="character" w:styleId="Emphasis">
    <w:name w:val="Emphasis"/>
    <w:uiPriority w:val="20"/>
    <w:qFormat/>
    <w:rsid w:val="00290411"/>
    <w:rPr>
      <w:i/>
      <w:iCs/>
    </w:rPr>
  </w:style>
  <w:style w:type="character" w:styleId="FollowedHyperlink">
    <w:name w:val="FollowedHyperlink"/>
    <w:unhideWhenUsed/>
    <w:rsid w:val="00290411"/>
    <w:rPr>
      <w:color w:val="800080"/>
      <w:u w:val="single"/>
    </w:rPr>
  </w:style>
  <w:style w:type="character" w:customStyle="1" w:styleId="Heading1Char1">
    <w:name w:val="Heading 1 Char1"/>
    <w:aliases w:val="level1 Char1,level 1 Char1,PA Chapter Char1,MainHeader Char1,1 ghost Char1,g Char1,Main heading Char1,Section Char1,CPRHeading 1 Char1,Section Heading Char1,Section Title Char1,Heading 1 - Do not use Char1,Heading 1numbered Char1,nu Char"/>
    <w:rsid w:val="00290411"/>
    <w:rPr>
      <w:rFonts w:ascii="Cambria" w:eastAsia="Times New Roman" w:hAnsi="Cambria" w:cs="Times New Roman" w:hint="default"/>
      <w:b/>
      <w:bCs/>
      <w:color w:val="365F91"/>
      <w:sz w:val="28"/>
      <w:szCs w:val="28"/>
      <w:lang w:val="ru-RU" w:eastAsia="ru-RU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semiHidden/>
    <w:locked/>
    <w:rsid w:val="00290411"/>
    <w:rPr>
      <w:rFonts w:ascii="Arial" w:hAnsi="Arial" w:cs="Times New Roman" w:hint="default"/>
      <w:b/>
      <w:bCs/>
      <w:caps/>
      <w:sz w:val="20"/>
      <w:szCs w:val="20"/>
    </w:rPr>
  </w:style>
  <w:style w:type="character" w:customStyle="1" w:styleId="Heading3Char1">
    <w:name w:val="Heading 3 Char1"/>
    <w:aliases w:val="level3 Char1,level 3 Char1,PA Minor Section Char1,3 bullet Char1,2 Char1,Minor Char1,CPR Heading 3 Char1,Level 1 - 1 Char1,(Appendix Nbr) Char1,Sub Sub Heading Char1,H3 Char1,Org Heading 1 Char1,h1 Char1,Sub-sub section Title Char1"/>
    <w:semiHidden/>
    <w:rsid w:val="00290411"/>
    <w:rPr>
      <w:rFonts w:ascii="Cambria" w:eastAsia="Times New Roman" w:hAnsi="Cambria" w:cs="Times New Roman" w:hint="default"/>
      <w:b/>
      <w:bCs/>
      <w:color w:val="4F81BD"/>
      <w:sz w:val="24"/>
      <w:szCs w:val="24"/>
      <w:lang w:val="ru-RU" w:eastAsia="ru-RU"/>
    </w:rPr>
  </w:style>
  <w:style w:type="character" w:customStyle="1" w:styleId="Heading4Char1">
    <w:name w:val="Heading 4 Char1"/>
    <w:aliases w:val="level4 Char1,level 4 Char1,Sub-Minor Char1,Paragraph Title Char1,Te Char1,PA Micro Section Char1,h4 Char1,(Alt+4) Char1,Sub sub heading Char1,list 2 Char1,4 Char1,Lev 4 Char1,Bullet 1 Char1,Level 2 - a Char1"/>
    <w:uiPriority w:val="9"/>
    <w:semiHidden/>
    <w:rsid w:val="00290411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ru-RU" w:eastAsia="ru-RU"/>
    </w:rPr>
  </w:style>
  <w:style w:type="character" w:customStyle="1" w:styleId="Heading5Char1">
    <w:name w:val="Heading 5 Char1"/>
    <w:aliases w:val="level5 Char1,level 5 Char1,Blank 1 Char1,Appendix A to X Char1,T: Char1,PA Pico Section Char1,h5 Char1,Lev 5 Char1,a-head line Char1"/>
    <w:semiHidden/>
    <w:rsid w:val="00290411"/>
    <w:rPr>
      <w:rFonts w:ascii="Cambria" w:eastAsia="Times New Roman" w:hAnsi="Cambria" w:cs="Times New Roman" w:hint="default"/>
      <w:color w:val="243F60"/>
      <w:sz w:val="24"/>
      <w:szCs w:val="24"/>
      <w:lang w:val="ru-RU" w:eastAsia="ru-RU"/>
    </w:rPr>
  </w:style>
  <w:style w:type="character" w:customStyle="1" w:styleId="Heading6Char1">
    <w:name w:val="Heading 6 Char1"/>
    <w:aliases w:val="level6 Char1,level 6 Char1,Blank 2 Char1,PA Appendix Char1,Sub sub sub sub heading Char1,Bullet list Char1,2 column Char1,Legal Level 1. Char1"/>
    <w:semiHidden/>
    <w:rsid w:val="00290411"/>
    <w:rPr>
      <w:rFonts w:ascii="Cambria" w:eastAsia="Times New Roman" w:hAnsi="Cambria" w:cs="Times New Roman" w:hint="default"/>
      <w:i/>
      <w:iCs/>
      <w:color w:val="243F60"/>
      <w:sz w:val="24"/>
      <w:szCs w:val="24"/>
      <w:lang w:val="ru-RU" w:eastAsia="ru-RU"/>
    </w:rPr>
  </w:style>
  <w:style w:type="character" w:customStyle="1" w:styleId="Heading7Char1">
    <w:name w:val="Heading 7 Char1"/>
    <w:aliases w:val="level1noheading Char1,level1-noHeading Char1,Blank 3 Char1,Appendix Heading Char1,App Head Char1,App heading Char1,PA Appendix Major Char1,letter list Char1,lettered list Char1"/>
    <w:uiPriority w:val="99"/>
    <w:semiHidden/>
    <w:rsid w:val="00290411"/>
    <w:rPr>
      <w:rFonts w:ascii="Cambria" w:eastAsia="Times New Roman" w:hAnsi="Cambria" w:cs="Times New Roman" w:hint="default"/>
      <w:i/>
      <w:iCs/>
      <w:color w:val="404040"/>
      <w:sz w:val="24"/>
      <w:szCs w:val="24"/>
      <w:lang w:val="ru-RU" w:eastAsia="ru-RU"/>
    </w:rPr>
  </w:style>
  <w:style w:type="character" w:customStyle="1" w:styleId="Heading8Char1">
    <w:name w:val="Heading 8 Char1"/>
    <w:aliases w:val="level2(a) Char1,PA Appendix Minor Char1,Blank 4 Char1"/>
    <w:uiPriority w:val="99"/>
    <w:semiHidden/>
    <w:rsid w:val="00290411"/>
    <w:rPr>
      <w:rFonts w:ascii="Cambria" w:eastAsia="Times New Roman" w:hAnsi="Cambria" w:cs="Times New Roman" w:hint="default"/>
      <w:color w:val="404040"/>
      <w:lang w:val="ru-RU" w:eastAsia="ru-RU"/>
    </w:rPr>
  </w:style>
  <w:style w:type="character" w:customStyle="1" w:styleId="Heading9Char1">
    <w:name w:val="Heading 9 Char1"/>
    <w:aliases w:val="level3(i) Char1,App Heading Char1,Blank 5 Char1,appendix Char1"/>
    <w:uiPriority w:val="99"/>
    <w:semiHidden/>
    <w:rsid w:val="00290411"/>
    <w:rPr>
      <w:rFonts w:ascii="Cambria" w:eastAsia="Times New Roman" w:hAnsi="Cambria" w:cs="Times New Roman" w:hint="default"/>
      <w:i/>
      <w:iCs/>
      <w:color w:val="404040"/>
      <w:lang w:val="ru-RU" w:eastAsia="ru-RU"/>
    </w:rPr>
  </w:style>
  <w:style w:type="character" w:customStyle="1" w:styleId="FootnoteTextChar">
    <w:name w:val="Footnote Text Char"/>
    <w:aliases w:val="single space Char1,footnote text Char1,Char6 Char1,Footnote Char1,fn Char1,Footnote Text Char1 Char1 Char1,Footnote Text Char Char Char1 Char1,Footnote Text Char1 Char Char Char1,Footnote Text Char Char Char Char Char1,FOOTNOTES Char1"/>
    <w:link w:val="FootnoteText"/>
    <w:uiPriority w:val="99"/>
    <w:locked/>
    <w:rsid w:val="00290411"/>
  </w:style>
  <w:style w:type="paragraph" w:styleId="FootnoteText">
    <w:name w:val="footnote text"/>
    <w:aliases w:val="single space,footnote text,Char6,Footnote,fn,Footnote Text Char1 Char1,Footnote Text Char Char Char1,Footnote Text Char1 Char Char,Footnote Text Char Char Char Char,FOOTNOTES,ADB,WB-Fußnotentext,Fußnote Char Char Char Char,Footnote Text Ch"/>
    <w:basedOn w:val="Normal"/>
    <w:link w:val="FootnoteTextChar"/>
    <w:uiPriority w:val="99"/>
    <w:unhideWhenUsed/>
    <w:qFormat/>
    <w:rsid w:val="00290411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noteTextChar1">
    <w:name w:val="Footnote Text Char1"/>
    <w:aliases w:val="single space Char,footnote text Char,Char6 Char,Footnote Char,fn Char,Footnote Text Char1 Char1 Char,Footnote Text Char Char Char1 Char,Footnote Text Char1 Char Char Char,Footnote Text Char Char Char Char Char,FOOTNOTES Char,ADB Char"/>
    <w:basedOn w:val="DefaultParagraphFont"/>
    <w:uiPriority w:val="99"/>
    <w:rsid w:val="002904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locked/>
    <w:rsid w:val="00290411"/>
    <w:rPr>
      <w:rFonts w:ascii="Times Armenian" w:hAnsi="Times Armenian"/>
      <w:lang w:val="x-none" w:eastAsia="x-none"/>
    </w:rPr>
  </w:style>
  <w:style w:type="character" w:customStyle="1" w:styleId="EndnoteTextChar">
    <w:name w:val="Endnote Text Char"/>
    <w:link w:val="EndnoteText"/>
    <w:locked/>
    <w:rsid w:val="00290411"/>
    <w:rPr>
      <w:lang w:val="ru-RU" w:eastAsia="ru-RU"/>
    </w:rPr>
  </w:style>
  <w:style w:type="character" w:customStyle="1" w:styleId="BodyText2Char">
    <w:name w:val="Body Text 2 Char"/>
    <w:link w:val="BodyText2"/>
    <w:locked/>
    <w:rsid w:val="00290411"/>
    <w:rPr>
      <w:rFonts w:ascii="Calibri" w:eastAsia="Calibri" w:hAnsi="Calibri" w:cs="Calibri"/>
      <w:lang w:val="ru-RU"/>
    </w:rPr>
  </w:style>
  <w:style w:type="character" w:customStyle="1" w:styleId="BodyText3Char">
    <w:name w:val="Body Text 3 Char"/>
    <w:link w:val="BodyText3"/>
    <w:locked/>
    <w:rsid w:val="00290411"/>
    <w:rPr>
      <w:rFonts w:ascii="Arial" w:hAnsi="Arial" w:cs="Arial"/>
      <w:sz w:val="24"/>
      <w:lang w:val="en-GB" w:eastAsia="x-none"/>
    </w:rPr>
  </w:style>
  <w:style w:type="character" w:customStyle="1" w:styleId="BodyTextIndent2Char">
    <w:name w:val="Body Text Indent 2 Char"/>
    <w:link w:val="BodyTextIndent2"/>
    <w:locked/>
    <w:rsid w:val="00290411"/>
    <w:rPr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locked/>
    <w:rsid w:val="00290411"/>
    <w:rPr>
      <w:sz w:val="16"/>
      <w:szCs w:val="16"/>
    </w:rPr>
  </w:style>
  <w:style w:type="character" w:customStyle="1" w:styleId="DocumentMapChar">
    <w:name w:val="Document Map Char"/>
    <w:link w:val="DocumentMap"/>
    <w:locked/>
    <w:rsid w:val="00290411"/>
    <w:rPr>
      <w:rFonts w:ascii="Tahoma" w:hAnsi="Tahoma" w:cs="Tahoma"/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290411"/>
    <w:rPr>
      <w:rFonts w:ascii="Times Armenian" w:eastAsiaTheme="minorHAnsi" w:hAnsi="Times Armenian" w:cstheme="minorBidi"/>
      <w:sz w:val="22"/>
      <w:szCs w:val="22"/>
      <w:lang w:val="x-none" w:eastAsia="x-none"/>
    </w:rPr>
  </w:style>
  <w:style w:type="character" w:customStyle="1" w:styleId="CommentTextChar1">
    <w:name w:val="Comment Text Char1"/>
    <w:basedOn w:val="DefaultParagraphFont"/>
    <w:uiPriority w:val="99"/>
    <w:rsid w:val="002904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SubjectChar">
    <w:name w:val="Comment Subject Char"/>
    <w:link w:val="CommentSubject"/>
    <w:locked/>
    <w:rsid w:val="00290411"/>
    <w:rPr>
      <w:rFonts w:ascii="Calibri" w:hAnsi="Calibri" w:cs="Calibri"/>
      <w:b/>
      <w:bCs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290411"/>
    <w:rPr>
      <w:rFonts w:ascii="Tahoma" w:eastAsia="Calibri" w:hAnsi="Tahoma" w:cs="Tahoma"/>
      <w:sz w:val="16"/>
      <w:szCs w:val="16"/>
      <w:lang w:val="ru-RU" w:eastAsia="x-none"/>
    </w:rPr>
  </w:style>
  <w:style w:type="character" w:customStyle="1" w:styleId="NoSpacingChar">
    <w:name w:val="No Spacing Char"/>
    <w:link w:val="NoSpacing"/>
    <w:uiPriority w:val="1"/>
    <w:locked/>
    <w:rsid w:val="00290411"/>
    <w:rPr>
      <w:rFonts w:ascii="Calibri" w:eastAsia="Calibri" w:hAnsi="Calibri" w:cs="Calibri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290411"/>
    <w:rPr>
      <w:rFonts w:ascii="Calibri" w:hAnsi="Calibri" w:cs="Calibri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References"/>
    <w:basedOn w:val="Normal"/>
    <w:link w:val="ListParagraphChar"/>
    <w:uiPriority w:val="34"/>
    <w:qFormat/>
    <w:rsid w:val="00290411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QuoteChar">
    <w:name w:val="Quote Char"/>
    <w:link w:val="Quote"/>
    <w:uiPriority w:val="29"/>
    <w:locked/>
    <w:rsid w:val="00290411"/>
    <w:rPr>
      <w:rFonts w:ascii="Arial" w:hAnsi="Arial" w:cs="Arial"/>
      <w:i/>
      <w:iCs/>
      <w:color w:val="000000"/>
    </w:rPr>
  </w:style>
  <w:style w:type="paragraph" w:customStyle="1" w:styleId="Char">
    <w:name w:val="Char"/>
    <w:basedOn w:val="Normal"/>
    <w:uiPriority w:val="34"/>
    <w:qFormat/>
    <w:locked/>
    <w:rsid w:val="00290411"/>
    <w:pPr>
      <w:spacing w:after="160"/>
    </w:pPr>
    <w:rPr>
      <w:rFonts w:ascii="Verdana" w:eastAsia="Batang" w:hAnsi="Verdana" w:cs="Verdana"/>
      <w:lang w:val="en-US" w:eastAsia="en-US"/>
    </w:rPr>
  </w:style>
  <w:style w:type="character" w:customStyle="1" w:styleId="normChar">
    <w:name w:val="norm Char"/>
    <w:link w:val="norm"/>
    <w:locked/>
    <w:rsid w:val="0029041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29041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34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290411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10">
    <w:name w:val="1"/>
    <w:basedOn w:val="Normal"/>
    <w:uiPriority w:val="99"/>
    <w:qFormat/>
    <w:locked/>
    <w:rsid w:val="00290411"/>
    <w:pPr>
      <w:spacing w:after="160"/>
    </w:pPr>
    <w:rPr>
      <w:rFonts w:ascii="Verdana" w:eastAsia="Batang" w:hAnsi="Verdana" w:cs="Verdana"/>
      <w:lang w:val="en-GB" w:eastAsia="en-US"/>
    </w:rPr>
  </w:style>
  <w:style w:type="paragraph" w:customStyle="1" w:styleId="CharCharChar">
    <w:name w:val="Char Char Char"/>
    <w:basedOn w:val="Normal"/>
    <w:uiPriority w:val="34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uiPriority w:val="34"/>
    <w:qFormat/>
    <w:rsid w:val="00290411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HBMRNormal">
    <w:name w:val="HB MR Normal"/>
    <w:basedOn w:val="Normal"/>
    <w:uiPriority w:val="99"/>
    <w:qFormat/>
    <w:rsid w:val="00290411"/>
    <w:rPr>
      <w:szCs w:val="20"/>
      <w:lang w:val="en-US" w:eastAsia="en-US"/>
    </w:rPr>
  </w:style>
  <w:style w:type="paragraph" w:customStyle="1" w:styleId="CharCharChar0">
    <w:name w:val="Char Char Char Знак"/>
    <w:basedOn w:val="Normal"/>
    <w:next w:val="Normal"/>
    <w:uiPriority w:val="99"/>
    <w:qFormat/>
    <w:rsid w:val="00290411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3">
    <w:name w:val="Абзац списка3"/>
    <w:basedOn w:val="Normal"/>
    <w:uiPriority w:val="99"/>
    <w:qFormat/>
    <w:rsid w:val="00290411"/>
    <w:pPr>
      <w:ind w:left="720"/>
      <w:contextualSpacing/>
    </w:pPr>
    <w:rPr>
      <w:rFonts w:eastAsia="Calibri"/>
      <w:szCs w:val="20"/>
      <w:lang w:val="it-IT" w:eastAsia="it-IT"/>
    </w:rPr>
  </w:style>
  <w:style w:type="paragraph" w:customStyle="1" w:styleId="CharChar14">
    <w:name w:val="Char Char14"/>
    <w:basedOn w:val="Normal"/>
    <w:uiPriority w:val="99"/>
    <w:qFormat/>
    <w:rsid w:val="0029041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western">
    <w:name w:val="western"/>
    <w:basedOn w:val="Normal"/>
    <w:uiPriority w:val="99"/>
    <w:qFormat/>
    <w:rsid w:val="00290411"/>
    <w:pPr>
      <w:spacing w:before="100" w:beforeAutospacing="1" w:after="100" w:afterAutospacing="1"/>
    </w:pPr>
    <w:rPr>
      <w:szCs w:val="20"/>
      <w:lang w:val="en-US" w:eastAsia="en-US"/>
    </w:rPr>
  </w:style>
  <w:style w:type="paragraph" w:customStyle="1" w:styleId="CharChar7">
    <w:name w:val="Char Char7"/>
    <w:basedOn w:val="Normal"/>
    <w:next w:val="Normal"/>
    <w:uiPriority w:val="99"/>
    <w:qFormat/>
    <w:rsid w:val="00290411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">
    <w:name w:val="Char Char Char2"/>
    <w:basedOn w:val="Normal"/>
    <w:uiPriority w:val="99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2">
    <w:name w:val="Char Char142"/>
    <w:basedOn w:val="Normal"/>
    <w:uiPriority w:val="99"/>
    <w:qFormat/>
    <w:rsid w:val="0029041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Char2">
    <w:name w:val="Char Char Char Char Char Char Char2"/>
    <w:basedOn w:val="Normal"/>
    <w:next w:val="Normal"/>
    <w:uiPriority w:val="99"/>
    <w:qFormat/>
    <w:rsid w:val="00290411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71">
    <w:name w:val="Char Char71"/>
    <w:basedOn w:val="Normal"/>
    <w:next w:val="Normal"/>
    <w:uiPriority w:val="99"/>
    <w:qFormat/>
    <w:rsid w:val="00290411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CharCharCharChar1">
    <w:name w:val="Char Char Char Char Char Char Char1"/>
    <w:basedOn w:val="Normal"/>
    <w:next w:val="Normal"/>
    <w:uiPriority w:val="99"/>
    <w:qFormat/>
    <w:rsid w:val="00290411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">
    <w:name w:val="Char Char Char1"/>
    <w:basedOn w:val="Normal"/>
    <w:uiPriority w:val="99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1">
    <w:name w:val="Char Char141"/>
    <w:basedOn w:val="Normal"/>
    <w:uiPriority w:val="99"/>
    <w:qFormat/>
    <w:rsid w:val="0029041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">
    <w:name w:val="Абзац списка2"/>
    <w:basedOn w:val="Normal"/>
    <w:uiPriority w:val="99"/>
    <w:qFormat/>
    <w:rsid w:val="00290411"/>
    <w:pPr>
      <w:ind w:left="720"/>
      <w:contextualSpacing/>
    </w:pPr>
    <w:rPr>
      <w:rFonts w:eastAsia="Calibri"/>
      <w:szCs w:val="20"/>
      <w:lang w:val="it-IT" w:eastAsia="it-IT"/>
    </w:rPr>
  </w:style>
  <w:style w:type="paragraph" w:customStyle="1" w:styleId="Style2">
    <w:name w:val="Style2"/>
    <w:basedOn w:val="mechtex"/>
    <w:uiPriority w:val="99"/>
    <w:qFormat/>
    <w:rsid w:val="00290411"/>
    <w:rPr>
      <w:w w:val="90"/>
      <w:szCs w:val="20"/>
      <w:lang w:val="en-US" w:eastAsia="ru-RU"/>
    </w:rPr>
  </w:style>
  <w:style w:type="character" w:customStyle="1" w:styleId="GHEAGrapalatChar">
    <w:name w:val="GHEA Grapalat Char"/>
    <w:link w:val="GHEAGrapalat"/>
    <w:locked/>
    <w:rsid w:val="00290411"/>
    <w:rPr>
      <w:rFonts w:ascii="Sylfaen" w:hAnsi="Sylfaen" w:cs="Sylfaen"/>
      <w:sz w:val="24"/>
      <w:szCs w:val="24"/>
      <w:lang w:val="af-ZA"/>
    </w:rPr>
  </w:style>
  <w:style w:type="paragraph" w:customStyle="1" w:styleId="GHEAGrapalat">
    <w:name w:val="GHEA Grapalat"/>
    <w:basedOn w:val="Normal"/>
    <w:link w:val="GHEAGrapalatChar"/>
    <w:qFormat/>
    <w:rsid w:val="00290411"/>
    <w:pPr>
      <w:tabs>
        <w:tab w:val="left" w:pos="0"/>
        <w:tab w:val="left" w:pos="960"/>
      </w:tabs>
      <w:autoSpaceDE w:val="0"/>
      <w:autoSpaceDN w:val="0"/>
      <w:adjustRightInd w:val="0"/>
    </w:pPr>
    <w:rPr>
      <w:rFonts w:ascii="Sylfaen" w:eastAsiaTheme="minorHAnsi" w:hAnsi="Sylfaen" w:cs="Sylfaen"/>
      <w:lang w:val="af-ZA" w:eastAsia="en-US"/>
    </w:rPr>
  </w:style>
  <w:style w:type="paragraph" w:customStyle="1" w:styleId="a">
    <w:name w:val="Знак Знак"/>
    <w:basedOn w:val="Normal"/>
    <w:uiPriority w:val="34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">
    <w:name w:val="Знак Знак1"/>
    <w:basedOn w:val="Normal"/>
    <w:uiPriority w:val="99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CharCharCharCharCharCharCharCharChar">
    <w:name w:val="Char Char Char Знак Char Char Char Char Char Знак Char Char Char"/>
    <w:basedOn w:val="Normal"/>
    <w:uiPriority w:val="99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uiPriority w:val="99"/>
    <w:qFormat/>
    <w:rsid w:val="00290411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Style15">
    <w:name w:val="Style1.5"/>
    <w:basedOn w:val="Normal"/>
    <w:uiPriority w:val="99"/>
    <w:qFormat/>
    <w:rsid w:val="00290411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uiPriority w:val="99"/>
    <w:qFormat/>
    <w:rsid w:val="00290411"/>
    <w:pPr>
      <w:jc w:val="both"/>
    </w:pPr>
    <w:rPr>
      <w:szCs w:val="20"/>
      <w:lang w:val="en-US" w:eastAsia="ru-RU"/>
    </w:rPr>
  </w:style>
  <w:style w:type="paragraph" w:customStyle="1" w:styleId="russtyle">
    <w:name w:val="russtyle"/>
    <w:basedOn w:val="Normal"/>
    <w:uiPriority w:val="99"/>
    <w:qFormat/>
    <w:rsid w:val="00290411"/>
    <w:rPr>
      <w:rFonts w:ascii="Russian Baltica" w:hAnsi="Russian Baltica"/>
      <w:sz w:val="22"/>
      <w:szCs w:val="20"/>
      <w:lang w:val="en-US"/>
    </w:rPr>
  </w:style>
  <w:style w:type="paragraph" w:customStyle="1" w:styleId="Style3">
    <w:name w:val="Style3"/>
    <w:basedOn w:val="mechtex"/>
    <w:uiPriority w:val="99"/>
    <w:qFormat/>
    <w:rsid w:val="00290411"/>
    <w:rPr>
      <w:w w:val="90"/>
      <w:szCs w:val="20"/>
      <w:lang w:val="en-US" w:eastAsia="ru-RU"/>
    </w:rPr>
  </w:style>
  <w:style w:type="paragraph" w:customStyle="1" w:styleId="Style6">
    <w:name w:val="Style6"/>
    <w:basedOn w:val="mechtex"/>
    <w:uiPriority w:val="99"/>
    <w:qFormat/>
    <w:rsid w:val="00290411"/>
    <w:rPr>
      <w:szCs w:val="20"/>
      <w:lang w:val="en-US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34"/>
    <w:qFormat/>
    <w:rsid w:val="00290411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Text">
    <w:name w:val="Text"/>
    <w:basedOn w:val="Normal"/>
    <w:uiPriority w:val="99"/>
    <w:qFormat/>
    <w:rsid w:val="00290411"/>
    <w:pPr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customStyle="1" w:styleId="12">
    <w:name w:val="Абзац списка1"/>
    <w:basedOn w:val="Normal"/>
    <w:uiPriority w:val="99"/>
    <w:qFormat/>
    <w:rsid w:val="002904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CharChar">
    <w:name w:val="Char Char Char Char"/>
    <w:basedOn w:val="Normal"/>
    <w:uiPriority w:val="34"/>
    <w:qFormat/>
    <w:rsid w:val="00290411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Heading">
    <w:name w:val="Heading"/>
    <w:uiPriority w:val="34"/>
    <w:qFormat/>
    <w:rsid w:val="002904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36"/>
      <w:szCs w:val="36"/>
      <w:lang w:val="ru-RU"/>
    </w:rPr>
  </w:style>
  <w:style w:type="character" w:styleId="FootnoteReference">
    <w:name w:val="footnote reference"/>
    <w:uiPriority w:val="99"/>
    <w:unhideWhenUsed/>
    <w:rsid w:val="00290411"/>
    <w:rPr>
      <w:vertAlign w:val="superscript"/>
    </w:rPr>
  </w:style>
  <w:style w:type="character" w:styleId="CommentReference">
    <w:name w:val="annotation reference"/>
    <w:unhideWhenUsed/>
    <w:rsid w:val="00290411"/>
    <w:rPr>
      <w:sz w:val="16"/>
      <w:szCs w:val="16"/>
    </w:rPr>
  </w:style>
  <w:style w:type="character" w:styleId="EndnoteReference">
    <w:name w:val="endnote reference"/>
    <w:unhideWhenUsed/>
    <w:rsid w:val="00290411"/>
    <w:rPr>
      <w:vertAlign w:val="superscript"/>
    </w:rPr>
  </w:style>
  <w:style w:type="character" w:customStyle="1" w:styleId="HeaderChar1">
    <w:name w:val="Header Char1"/>
    <w:uiPriority w:val="99"/>
    <w:semiHidden/>
    <w:rsid w:val="00290411"/>
    <w:rPr>
      <w:sz w:val="24"/>
      <w:szCs w:val="24"/>
      <w:lang w:val="ru-RU" w:eastAsia="ru-RU"/>
    </w:rPr>
  </w:style>
  <w:style w:type="character" w:customStyle="1" w:styleId="FooterChar1">
    <w:name w:val="Footer Char1"/>
    <w:uiPriority w:val="99"/>
    <w:semiHidden/>
    <w:rsid w:val="00290411"/>
    <w:rPr>
      <w:sz w:val="24"/>
      <w:szCs w:val="24"/>
      <w:lang w:val="ru-RU" w:eastAsia="ru-RU"/>
    </w:rPr>
  </w:style>
  <w:style w:type="character" w:customStyle="1" w:styleId="BodyTextChar1">
    <w:name w:val="Body Text Char1"/>
    <w:semiHidden/>
    <w:rsid w:val="00290411"/>
    <w:rPr>
      <w:sz w:val="24"/>
      <w:szCs w:val="24"/>
      <w:lang w:val="ru-RU" w:eastAsia="ru-RU"/>
    </w:rPr>
  </w:style>
  <w:style w:type="character" w:customStyle="1" w:styleId="BodyTextIndentChar1">
    <w:name w:val="Body Text Indent Char1"/>
    <w:semiHidden/>
    <w:rsid w:val="00290411"/>
    <w:rPr>
      <w:sz w:val="24"/>
      <w:szCs w:val="24"/>
      <w:lang w:val="ru-RU" w:eastAsia="ru-RU"/>
    </w:rPr>
  </w:style>
  <w:style w:type="paragraph" w:styleId="EndnoteText">
    <w:name w:val="endnote text"/>
    <w:basedOn w:val="Normal"/>
    <w:link w:val="EndnoteTextChar"/>
    <w:unhideWhenUsed/>
    <w:rsid w:val="00290411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1">
    <w:name w:val="Endnote Text Char1"/>
    <w:basedOn w:val="DefaultParagraphFont"/>
    <w:rsid w:val="002904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2">
    <w:name w:val="Body Text 2"/>
    <w:basedOn w:val="Normal"/>
    <w:link w:val="BodyText2Char"/>
    <w:unhideWhenUsed/>
    <w:rsid w:val="00290411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2Char1">
    <w:name w:val="Body Text 2 Char1"/>
    <w:basedOn w:val="DefaultParagraphFont"/>
    <w:uiPriority w:val="99"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290411"/>
    <w:pPr>
      <w:numPr>
        <w:numId w:val="4"/>
      </w:numPr>
      <w:tabs>
        <w:tab w:val="clear" w:pos="1040"/>
      </w:tabs>
      <w:spacing w:after="120"/>
      <w:ind w:left="0" w:firstLine="0"/>
    </w:pPr>
    <w:rPr>
      <w:rFonts w:ascii="Arial" w:eastAsiaTheme="minorHAnsi" w:hAnsi="Arial" w:cs="Arial"/>
      <w:szCs w:val="22"/>
      <w:lang w:val="en-GB" w:eastAsia="x-none"/>
    </w:rPr>
  </w:style>
  <w:style w:type="character" w:customStyle="1" w:styleId="BodyText3Char1">
    <w:name w:val="Body Text 3 Char1"/>
    <w:basedOn w:val="DefaultParagraphFont"/>
    <w:rsid w:val="0029041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290411"/>
    <w:pPr>
      <w:spacing w:after="120" w:line="480" w:lineRule="auto"/>
      <w:ind w:left="360"/>
    </w:pPr>
    <w:rPr>
      <w:rFonts w:asciiTheme="minorHAnsi" w:eastAsiaTheme="minorHAnsi" w:hAnsiTheme="minorHAnsi" w:cstheme="minorBidi"/>
    </w:rPr>
  </w:style>
  <w:style w:type="character" w:customStyle="1" w:styleId="BodyTextIndent2Char1">
    <w:name w:val="Body Text Indent 2 Char1"/>
    <w:basedOn w:val="DefaultParagraphFont"/>
    <w:uiPriority w:val="99"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nhideWhenUsed/>
    <w:rsid w:val="00290411"/>
    <w:pPr>
      <w:spacing w:after="120"/>
      <w:ind w:left="360"/>
    </w:pPr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customStyle="1" w:styleId="BodyTextIndent3Char1">
    <w:name w:val="Body Text Indent 3 Char1"/>
    <w:basedOn w:val="DefaultParagraphFont"/>
    <w:rsid w:val="0029041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DocumentMap">
    <w:name w:val="Document Map"/>
    <w:basedOn w:val="Normal"/>
    <w:link w:val="DocumentMapChar"/>
    <w:unhideWhenUsed/>
    <w:rsid w:val="00290411"/>
    <w:rPr>
      <w:rFonts w:ascii="Tahoma" w:eastAsiaTheme="minorHAnsi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rsid w:val="0029041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90411"/>
    <w:rPr>
      <w:rFonts w:ascii="Calibri" w:hAnsi="Calibri" w:cs="Calibri"/>
      <w:b/>
      <w:bCs/>
    </w:rPr>
  </w:style>
  <w:style w:type="character" w:customStyle="1" w:styleId="CommentSubjectChar1">
    <w:name w:val="Comment Subject Char1"/>
    <w:basedOn w:val="CommentTextChar1"/>
    <w:uiPriority w:val="99"/>
    <w:rsid w:val="0029041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290411"/>
    <w:rPr>
      <w:rFonts w:ascii="Tahoma" w:eastAsia="Calibri" w:hAnsi="Tahoma" w:cs="Tahoma"/>
      <w:sz w:val="16"/>
      <w:szCs w:val="16"/>
      <w:lang w:eastAsia="x-none"/>
    </w:rPr>
  </w:style>
  <w:style w:type="character" w:customStyle="1" w:styleId="BalloonTextChar1">
    <w:name w:val="Balloon Text Char1"/>
    <w:basedOn w:val="DefaultParagraphFont"/>
    <w:uiPriority w:val="99"/>
    <w:rsid w:val="0029041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link w:val="NoSpacingChar"/>
    <w:uiPriority w:val="1"/>
    <w:qFormat/>
    <w:rsid w:val="00290411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290411"/>
    <w:rPr>
      <w:rFonts w:ascii="Arial" w:eastAsiaTheme="minorHAnsi" w:hAnsi="Arial" w:cs="Arial"/>
      <w:i/>
      <w:iCs/>
      <w:color w:val="000000"/>
      <w:sz w:val="22"/>
      <w:szCs w:val="22"/>
      <w:lang w:val="en-US" w:eastAsia="en-US"/>
    </w:rPr>
  </w:style>
  <w:style w:type="character" w:customStyle="1" w:styleId="QuoteChar1">
    <w:name w:val="Quote Char1"/>
    <w:basedOn w:val="DefaultParagraphFont"/>
    <w:uiPriority w:val="29"/>
    <w:rsid w:val="0029041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u-RU" w:eastAsia="ru-RU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29041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90411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apple-style-span">
    <w:name w:val="apple-style-span"/>
    <w:rsid w:val="00290411"/>
  </w:style>
  <w:style w:type="character" w:customStyle="1" w:styleId="yshortcuts">
    <w:name w:val="yshortcuts"/>
    <w:rsid w:val="00290411"/>
    <w:rPr>
      <w:rFonts w:ascii="Times New Roman" w:hAnsi="Times New Roman" w:cs="Times New Roman" w:hint="default"/>
    </w:rPr>
  </w:style>
  <w:style w:type="character" w:customStyle="1" w:styleId="orth2">
    <w:name w:val="orth2"/>
    <w:rsid w:val="00290411"/>
    <w:rPr>
      <w:rFonts w:ascii="Times New Roman" w:hAnsi="Times New Roman" w:cs="Times New Roman" w:hint="default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290411"/>
    <w:rPr>
      <w:rFonts w:ascii="Times New Roman" w:hAnsi="Times New Roman" w:cs="Times New Roman" w:hint="default"/>
    </w:rPr>
  </w:style>
  <w:style w:type="character" w:customStyle="1" w:styleId="t101">
    <w:name w:val="t101"/>
    <w:rsid w:val="00290411"/>
    <w:rPr>
      <w:rFonts w:ascii="Times New Roman" w:hAnsi="Times New Roman" w:cs="Times New Roman" w:hint="default"/>
      <w:color w:val="339933"/>
      <w:sz w:val="24"/>
      <w:szCs w:val="24"/>
    </w:rPr>
  </w:style>
  <w:style w:type="character" w:customStyle="1" w:styleId="CharChar3">
    <w:name w:val="Char Char3"/>
    <w:locked/>
    <w:rsid w:val="00290411"/>
    <w:rPr>
      <w:rFonts w:ascii="Calibri" w:eastAsia="Calibri" w:hAnsi="Calibri" w:cs="Calibri" w:hint="default"/>
      <w:lang w:val="ru-RU" w:eastAsia="en-US" w:bidi="ar-SA"/>
    </w:rPr>
  </w:style>
  <w:style w:type="character" w:customStyle="1" w:styleId="longtext">
    <w:name w:val="long_text"/>
    <w:rsid w:val="00290411"/>
  </w:style>
  <w:style w:type="character" w:customStyle="1" w:styleId="CharChar2">
    <w:name w:val="Char Char2"/>
    <w:locked/>
    <w:rsid w:val="00290411"/>
    <w:rPr>
      <w:sz w:val="16"/>
      <w:szCs w:val="16"/>
      <w:lang w:val="en-US" w:eastAsia="en-US" w:bidi="ar-SA"/>
    </w:rPr>
  </w:style>
  <w:style w:type="character" w:customStyle="1" w:styleId="CharChar4">
    <w:name w:val="Char Char4"/>
    <w:locked/>
    <w:rsid w:val="00290411"/>
    <w:rPr>
      <w:sz w:val="16"/>
      <w:szCs w:val="16"/>
      <w:lang w:val="en-US" w:eastAsia="en-US" w:bidi="ar-SA"/>
    </w:rPr>
  </w:style>
  <w:style w:type="character" w:customStyle="1" w:styleId="CharChar6">
    <w:name w:val="Char Char6"/>
    <w:locked/>
    <w:rsid w:val="00290411"/>
    <w:rPr>
      <w:rFonts w:ascii="Calibri" w:eastAsia="Calibri" w:hAnsi="Calibri" w:cs="Calibri" w:hint="default"/>
      <w:lang w:val="ru-RU" w:eastAsia="en-US" w:bidi="ar-SA"/>
    </w:rPr>
  </w:style>
  <w:style w:type="character" w:customStyle="1" w:styleId="CharChar1">
    <w:name w:val="Char Char1"/>
    <w:locked/>
    <w:rsid w:val="00290411"/>
    <w:rPr>
      <w:rFonts w:ascii="Arial" w:hAnsi="Arial" w:cs="Arial" w:hint="default"/>
      <w:sz w:val="24"/>
      <w:lang w:val="en-GB" w:eastAsia="en-US" w:bidi="ar-SA"/>
    </w:rPr>
  </w:style>
  <w:style w:type="character" w:customStyle="1" w:styleId="CharChar5">
    <w:name w:val="Char Char5"/>
    <w:locked/>
    <w:rsid w:val="00290411"/>
    <w:rPr>
      <w:sz w:val="16"/>
      <w:szCs w:val="16"/>
      <w:lang w:val="en-US" w:eastAsia="en-US" w:bidi="ar-SA"/>
    </w:rPr>
  </w:style>
  <w:style w:type="character" w:customStyle="1" w:styleId="CharChar8">
    <w:name w:val="Char Char8"/>
    <w:locked/>
    <w:rsid w:val="00290411"/>
    <w:rPr>
      <w:rFonts w:ascii="Times Armenian" w:hAnsi="Times Armenian" w:hint="default"/>
      <w:sz w:val="30"/>
      <w:lang w:val="en-GB" w:eastAsia="ru-RU" w:bidi="ar-SA"/>
    </w:rPr>
  </w:style>
  <w:style w:type="character" w:customStyle="1" w:styleId="CharChar9">
    <w:name w:val="Char Char9"/>
    <w:rsid w:val="00290411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character" w:customStyle="1" w:styleId="CharChar">
    <w:name w:val="Char Char"/>
    <w:locked/>
    <w:rsid w:val="00290411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character" w:customStyle="1" w:styleId="CharChar10">
    <w:name w:val="Char Char10"/>
    <w:rsid w:val="00290411"/>
    <w:rPr>
      <w:rFonts w:ascii="Arial LatArm" w:eastAsia="Arial Unicode MS" w:hAnsi="Arial LatArm" w:cs="Arial Unicode MS" w:hint="default"/>
      <w:b/>
      <w:bCs w:val="0"/>
      <w:sz w:val="24"/>
      <w:lang w:val="en-US" w:eastAsia="en-US"/>
    </w:rPr>
  </w:style>
  <w:style w:type="character" w:customStyle="1" w:styleId="hps">
    <w:name w:val="hps"/>
    <w:rsid w:val="00290411"/>
  </w:style>
  <w:style w:type="character" w:customStyle="1" w:styleId="armenian0">
    <w:name w:val="&quot;&quot;armenian&quot;&quot;"/>
    <w:rsid w:val="00290411"/>
  </w:style>
  <w:style w:type="character" w:customStyle="1" w:styleId="FontStyle22">
    <w:name w:val="Font Style22"/>
    <w:uiPriority w:val="99"/>
    <w:rsid w:val="00290411"/>
    <w:rPr>
      <w:rFonts w:ascii="Tahoma" w:hAnsi="Tahoma" w:cs="Tahoma" w:hint="default"/>
      <w:sz w:val="20"/>
      <w:szCs w:val="20"/>
    </w:rPr>
  </w:style>
  <w:style w:type="character" w:customStyle="1" w:styleId="Mention1">
    <w:name w:val="Mention1"/>
    <w:uiPriority w:val="99"/>
    <w:semiHidden/>
    <w:rsid w:val="00290411"/>
    <w:rPr>
      <w:color w:val="2B579A"/>
      <w:shd w:val="clear" w:color="auto" w:fill="E6E6E6"/>
    </w:rPr>
  </w:style>
  <w:style w:type="character" w:customStyle="1" w:styleId="Mention">
    <w:name w:val="Mention"/>
    <w:uiPriority w:val="99"/>
    <w:semiHidden/>
    <w:rsid w:val="00290411"/>
    <w:rPr>
      <w:color w:val="2B579A"/>
      <w:shd w:val="clear" w:color="auto" w:fill="E6E6E6"/>
    </w:rPr>
  </w:style>
  <w:style w:type="character" w:customStyle="1" w:styleId="showhide">
    <w:name w:val="showhide"/>
    <w:rsid w:val="00290411"/>
  </w:style>
  <w:style w:type="table" w:styleId="TableGrid">
    <w:name w:val="Table Grid"/>
    <w:basedOn w:val="TableNormal"/>
    <w:rsid w:val="0029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90411"/>
  </w:style>
  <w:style w:type="character" w:styleId="PageNumber">
    <w:name w:val="page number"/>
    <w:rsid w:val="00290411"/>
  </w:style>
  <w:style w:type="numbering" w:customStyle="1" w:styleId="NoList11">
    <w:name w:val="No List11"/>
    <w:next w:val="NoList"/>
    <w:uiPriority w:val="99"/>
    <w:semiHidden/>
    <w:unhideWhenUsed/>
    <w:rsid w:val="00290411"/>
  </w:style>
  <w:style w:type="table" w:customStyle="1" w:styleId="TableGrid1">
    <w:name w:val="Table Grid1"/>
    <w:basedOn w:val="TableNormal"/>
    <w:next w:val="TableGrid"/>
    <w:uiPriority w:val="59"/>
    <w:rsid w:val="0029041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290411"/>
  </w:style>
  <w:style w:type="numbering" w:customStyle="1" w:styleId="NoList3">
    <w:name w:val="No List3"/>
    <w:next w:val="NoList"/>
    <w:uiPriority w:val="99"/>
    <w:semiHidden/>
    <w:unhideWhenUsed/>
    <w:rsid w:val="00290411"/>
  </w:style>
  <w:style w:type="numbering" w:customStyle="1" w:styleId="NoList4">
    <w:name w:val="No List4"/>
    <w:next w:val="NoList"/>
    <w:uiPriority w:val="99"/>
    <w:semiHidden/>
    <w:unhideWhenUsed/>
    <w:rsid w:val="00290411"/>
  </w:style>
  <w:style w:type="character" w:customStyle="1" w:styleId="w">
    <w:name w:val="w"/>
    <w:rsid w:val="00290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34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Normal (Web)" w:uiPriority="34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Head1,Head,Numbered,nu,Level 1 Head,Lev 1,numbered indent 1,ni1,h11,h12,h13"/>
    <w:basedOn w:val="Normal"/>
    <w:next w:val="Normal"/>
    <w:link w:val="Heading1Char"/>
    <w:qFormat/>
    <w:rsid w:val="002904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unhideWhenUsed/>
    <w:qFormat/>
    <w:rsid w:val="002904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unhideWhenUsed/>
    <w:qFormat/>
    <w:rsid w:val="00290411"/>
    <w:pPr>
      <w:keepNext/>
      <w:spacing w:before="240" w:after="60"/>
      <w:ind w:left="318" w:hanging="318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uiPriority w:val="9"/>
    <w:unhideWhenUsed/>
    <w:qFormat/>
    <w:rsid w:val="00290411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unhideWhenUsed/>
    <w:qFormat/>
    <w:rsid w:val="00290411"/>
    <w:pPr>
      <w:keepNext/>
      <w:jc w:val="center"/>
      <w:outlineLvl w:val="4"/>
    </w:pPr>
    <w:rPr>
      <w:rFonts w:ascii="Arial" w:hAnsi="Arial" w:cs="Arial"/>
      <w:b/>
      <w:sz w:val="36"/>
      <w:szCs w:val="36"/>
      <w:lang w:val="en-AU" w:eastAsia="en-US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unhideWhenUsed/>
    <w:qFormat/>
    <w:rsid w:val="00290411"/>
    <w:pPr>
      <w:keepNext/>
      <w:pageBreakBefore/>
      <w:pBdr>
        <w:bottom w:val="single" w:sz="12" w:space="1" w:color="auto"/>
      </w:pBdr>
      <w:tabs>
        <w:tab w:val="num" w:pos="1440"/>
      </w:tabs>
      <w:spacing w:after="120"/>
      <w:ind w:left="1440" w:hanging="1440"/>
      <w:outlineLvl w:val="5"/>
    </w:pPr>
    <w:rPr>
      <w:rFonts w:ascii="Arial" w:hAnsi="Arial"/>
      <w:b/>
      <w:i/>
      <w:caps/>
      <w:kern w:val="28"/>
      <w:sz w:val="22"/>
      <w:szCs w:val="20"/>
      <w:lang w:val="en-US" w:eastAsia="en-US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uiPriority w:val="34"/>
    <w:unhideWhenUsed/>
    <w:qFormat/>
    <w:rsid w:val="00290411"/>
    <w:pPr>
      <w:keepNext/>
      <w:tabs>
        <w:tab w:val="num" w:pos="624"/>
      </w:tabs>
      <w:spacing w:before="280"/>
      <w:ind w:left="624" w:hanging="624"/>
      <w:outlineLvl w:val="6"/>
    </w:pPr>
    <w:rPr>
      <w:rFonts w:ascii="Arial" w:hAnsi="Arial"/>
      <w:b/>
      <w:caps/>
      <w:kern w:val="28"/>
      <w:sz w:val="22"/>
      <w:szCs w:val="20"/>
      <w:lang w:val="en-US" w:eastAsia="en-US"/>
    </w:rPr>
  </w:style>
  <w:style w:type="paragraph" w:styleId="Heading8">
    <w:name w:val="heading 8"/>
    <w:aliases w:val="level2(a),PA Appendix Minor,Blank 4"/>
    <w:basedOn w:val="Normal"/>
    <w:next w:val="Normal"/>
    <w:link w:val="Heading8Char"/>
    <w:uiPriority w:val="99"/>
    <w:semiHidden/>
    <w:unhideWhenUsed/>
    <w:qFormat/>
    <w:rsid w:val="00290411"/>
    <w:pPr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uiPriority w:val="99"/>
    <w:semiHidden/>
    <w:unhideWhenUsed/>
    <w:qFormat/>
    <w:rsid w:val="00290411"/>
    <w:pPr>
      <w:keepNext/>
      <w:tabs>
        <w:tab w:val="num" w:pos="624"/>
      </w:tabs>
      <w:spacing w:before="240"/>
      <w:ind w:left="624" w:hanging="624"/>
      <w:outlineLvl w:val="8"/>
    </w:pPr>
    <w:rPr>
      <w:rFonts w:ascii="Arial" w:hAnsi="Arial"/>
      <w:i/>
      <w:caps/>
      <w:kern w:val="28"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basedOn w:val="DefaultParagraphFont"/>
    <w:link w:val="Heading1"/>
    <w:rsid w:val="0029041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level2 Char,level 2 Char,PA Major Section Char,h2 Char,B Heading Char,Major Char,CPR Heading 2 Char,Reset numbering Char,Lev 2 Char,Heading 2 Hidden Char,Proposal Char,Level 2 Heading Char,Numbered indent 2 Char,ni2 Char,exercise Char"/>
    <w:basedOn w:val="DefaultParagraphFont"/>
    <w:link w:val="Heading2"/>
    <w:rsid w:val="00290411"/>
    <w:rPr>
      <w:rFonts w:ascii="Arial" w:eastAsia="Times New Roman" w:hAnsi="Arial" w:cs="Arial"/>
      <w:b/>
      <w:bCs/>
      <w:i/>
      <w:iCs/>
      <w:sz w:val="28"/>
      <w:szCs w:val="28"/>
      <w:lang w:val="en-GB" w:eastAsia="ru-RU"/>
    </w:rPr>
  </w:style>
  <w:style w:type="character" w:customStyle="1" w:styleId="Heading3Char">
    <w:name w:val="Heading 3 Char"/>
    <w:aliases w:val="level3 Char,level 3 Char,PA Minor Section Char,3 bullet Char,2 Char,Minor Char,CPR Heading 3 Char,Level 1 - 1 Char,(Appendix Nbr) Char,Sub Sub Heading Char,H3 Char,Org Heading 1 Char,h1 Char,Sub-sub section Title Char,Minor1 Char,h3 Char"/>
    <w:basedOn w:val="DefaultParagraphFont"/>
    <w:link w:val="Heading3"/>
    <w:rsid w:val="00290411"/>
    <w:rPr>
      <w:rFonts w:ascii="Arial" w:eastAsia="Calibri" w:hAnsi="Arial" w:cs="Arial"/>
      <w:b/>
      <w:bCs/>
      <w:sz w:val="26"/>
      <w:szCs w:val="26"/>
      <w:lang w:val="ru-RU"/>
    </w:rPr>
  </w:style>
  <w:style w:type="character" w:customStyle="1" w:styleId="Heading4Char">
    <w:name w:val="Heading 4 Char"/>
    <w:aliases w:val="level4 Char,level 4 Char,Sub-Minor Char,Paragraph Title Char,Te Char,PA Micro Section Char,h4 Char,(Alt+4) Char,Sub sub heading Char,list 2 Char,4 Char,Lev 4 Char,Bullet 1 Char,Level 2 - a Char"/>
    <w:basedOn w:val="DefaultParagraphFont"/>
    <w:link w:val="Heading4"/>
    <w:uiPriority w:val="9"/>
    <w:rsid w:val="002904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aliases w:val="level5 Char,level 5 Char,Blank 1 Char,Appendix A to X Char,T: Char,PA Pico Section Char,h5 Char,Lev 5 Char,a-head line Char"/>
    <w:basedOn w:val="DefaultParagraphFont"/>
    <w:link w:val="Heading5"/>
    <w:rsid w:val="00290411"/>
    <w:rPr>
      <w:rFonts w:ascii="Arial" w:eastAsia="Times New Roman" w:hAnsi="Arial" w:cs="Arial"/>
      <w:b/>
      <w:sz w:val="36"/>
      <w:szCs w:val="36"/>
      <w:lang w:val="en-AU"/>
    </w:rPr>
  </w:style>
  <w:style w:type="character" w:customStyle="1" w:styleId="Heading6Char">
    <w:name w:val="Heading 6 Char"/>
    <w:aliases w:val="level6 Char,level 6 Char,Blank 2 Char,PA Appendix Char,Sub sub sub sub heading Char,Bullet list Char,2 column Char,Legal Level 1. Char"/>
    <w:basedOn w:val="DefaultParagraphFont"/>
    <w:link w:val="Heading6"/>
    <w:rsid w:val="00290411"/>
    <w:rPr>
      <w:rFonts w:ascii="Arial" w:eastAsia="Times New Roman" w:hAnsi="Arial" w:cs="Times New Roman"/>
      <w:b/>
      <w:i/>
      <w:caps/>
      <w:kern w:val="28"/>
      <w:szCs w:val="20"/>
    </w:rPr>
  </w:style>
  <w:style w:type="character" w:customStyle="1" w:styleId="Heading7Char">
    <w:name w:val="Heading 7 Char"/>
    <w:aliases w:val="level1noheading Char,level1-noHeading Char,Blank 3 Char,Appendix Heading Char,App Head Char,App heading Char,PA Appendix Major Char,letter list Char,lettered list Char"/>
    <w:basedOn w:val="DefaultParagraphFont"/>
    <w:link w:val="Heading7"/>
    <w:uiPriority w:val="34"/>
    <w:rsid w:val="00290411"/>
    <w:rPr>
      <w:rFonts w:ascii="Arial" w:eastAsia="Times New Roman" w:hAnsi="Arial" w:cs="Times New Roman"/>
      <w:b/>
      <w:caps/>
      <w:kern w:val="28"/>
      <w:szCs w:val="20"/>
    </w:rPr>
  </w:style>
  <w:style w:type="character" w:customStyle="1" w:styleId="Heading8Char">
    <w:name w:val="Heading 8 Char"/>
    <w:aliases w:val="level2(a) Char,PA Appendix Minor Char,Blank 4 Char"/>
    <w:basedOn w:val="DefaultParagraphFont"/>
    <w:link w:val="Heading8"/>
    <w:uiPriority w:val="99"/>
    <w:semiHidden/>
    <w:rsid w:val="0029041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aliases w:val="level3(i) Char,App Heading Char,Blank 5 Char,appendix Char"/>
    <w:basedOn w:val="DefaultParagraphFont"/>
    <w:link w:val="Heading9"/>
    <w:uiPriority w:val="99"/>
    <w:semiHidden/>
    <w:rsid w:val="00290411"/>
    <w:rPr>
      <w:rFonts w:ascii="Arial" w:eastAsia="Times New Roman" w:hAnsi="Arial" w:cs="Times New Roman"/>
      <w:i/>
      <w:caps/>
      <w:kern w:val="28"/>
      <w:szCs w:val="20"/>
    </w:rPr>
  </w:style>
  <w:style w:type="paragraph" w:styleId="Header">
    <w:name w:val="header"/>
    <w:basedOn w:val="Normal"/>
    <w:link w:val="HeaderChar"/>
    <w:uiPriority w:val="99"/>
    <w:rsid w:val="0029041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904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290411"/>
    <w:rPr>
      <w:color w:val="0000FF"/>
      <w:u w:val="single"/>
    </w:rPr>
  </w:style>
  <w:style w:type="paragraph" w:customStyle="1" w:styleId="Armenian">
    <w:name w:val="Armenian"/>
    <w:basedOn w:val="Normal"/>
    <w:link w:val="ArmenianChar"/>
    <w:qFormat/>
    <w:rsid w:val="00290411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"/>
    <w:basedOn w:val="Normal"/>
    <w:link w:val="NormalWebChar"/>
    <w:uiPriority w:val="34"/>
    <w:qFormat/>
    <w:rsid w:val="0029041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90411"/>
    <w:rPr>
      <w:b/>
      <w:bCs/>
    </w:rPr>
  </w:style>
  <w:style w:type="character" w:customStyle="1" w:styleId="s8">
    <w:name w:val="s8"/>
    <w:rsid w:val="00290411"/>
  </w:style>
  <w:style w:type="paragraph" w:styleId="BodyText">
    <w:name w:val="Body Text"/>
    <w:basedOn w:val="Normal"/>
    <w:link w:val="BodyTextChar"/>
    <w:rsid w:val="00290411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90411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290411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290411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uiPriority w:val="34"/>
    <w:qFormat/>
    <w:rsid w:val="002904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290411"/>
  </w:style>
  <w:style w:type="paragraph" w:styleId="BodyTextIndent">
    <w:name w:val="Body Text Indent"/>
    <w:basedOn w:val="Normal"/>
    <w:link w:val="BodyTextIndentChar"/>
    <w:rsid w:val="00290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qFormat/>
    <w:rsid w:val="00290411"/>
    <w:pPr>
      <w:autoSpaceDE w:val="0"/>
      <w:autoSpaceDN w:val="0"/>
      <w:adjustRightInd w:val="0"/>
      <w:spacing w:after="0" w:line="240" w:lineRule="auto"/>
    </w:pPr>
    <w:rPr>
      <w:rFonts w:ascii="ArTarumianBakhum" w:eastAsia="Times New Roman" w:hAnsi="ArTarumianBakhum" w:cs="ArTarumianBakhum"/>
      <w:color w:val="000000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"/>
    <w:link w:val="NormalWeb"/>
    <w:uiPriority w:val="34"/>
    <w:locked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rmenianChar">
    <w:name w:val="Armenian Char"/>
    <w:link w:val="Armenian"/>
    <w:locked/>
    <w:rsid w:val="00290411"/>
    <w:rPr>
      <w:rFonts w:ascii="Agg_Times1" w:eastAsia="Times New Roman" w:hAnsi="Agg_Times1" w:cs="Times New Roman"/>
      <w:sz w:val="24"/>
      <w:szCs w:val="20"/>
      <w:lang w:val="en-GB"/>
    </w:rPr>
  </w:style>
  <w:style w:type="character" w:styleId="Emphasis">
    <w:name w:val="Emphasis"/>
    <w:uiPriority w:val="20"/>
    <w:qFormat/>
    <w:rsid w:val="00290411"/>
    <w:rPr>
      <w:i/>
      <w:iCs/>
    </w:rPr>
  </w:style>
  <w:style w:type="character" w:styleId="FollowedHyperlink">
    <w:name w:val="FollowedHyperlink"/>
    <w:unhideWhenUsed/>
    <w:rsid w:val="00290411"/>
    <w:rPr>
      <w:color w:val="800080"/>
      <w:u w:val="single"/>
    </w:rPr>
  </w:style>
  <w:style w:type="character" w:customStyle="1" w:styleId="Heading1Char1">
    <w:name w:val="Heading 1 Char1"/>
    <w:aliases w:val="level1 Char1,level 1 Char1,PA Chapter Char1,MainHeader Char1,1 ghost Char1,g Char1,Main heading Char1,Section Char1,CPRHeading 1 Char1,Section Heading Char1,Section Title Char1,Heading 1 - Do not use Char1,Heading 1numbered Char1,nu Char"/>
    <w:rsid w:val="00290411"/>
    <w:rPr>
      <w:rFonts w:ascii="Cambria" w:eastAsia="Times New Roman" w:hAnsi="Cambria" w:cs="Times New Roman" w:hint="default"/>
      <w:b/>
      <w:bCs/>
      <w:color w:val="365F91"/>
      <w:sz w:val="28"/>
      <w:szCs w:val="28"/>
      <w:lang w:val="ru-RU" w:eastAsia="ru-RU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semiHidden/>
    <w:locked/>
    <w:rsid w:val="00290411"/>
    <w:rPr>
      <w:rFonts w:ascii="Arial" w:hAnsi="Arial" w:cs="Times New Roman" w:hint="default"/>
      <w:b/>
      <w:bCs/>
      <w:caps/>
      <w:sz w:val="20"/>
      <w:szCs w:val="20"/>
    </w:rPr>
  </w:style>
  <w:style w:type="character" w:customStyle="1" w:styleId="Heading3Char1">
    <w:name w:val="Heading 3 Char1"/>
    <w:aliases w:val="level3 Char1,level 3 Char1,PA Minor Section Char1,3 bullet Char1,2 Char1,Minor Char1,CPR Heading 3 Char1,Level 1 - 1 Char1,(Appendix Nbr) Char1,Sub Sub Heading Char1,H3 Char1,Org Heading 1 Char1,h1 Char1,Sub-sub section Title Char1"/>
    <w:semiHidden/>
    <w:rsid w:val="00290411"/>
    <w:rPr>
      <w:rFonts w:ascii="Cambria" w:eastAsia="Times New Roman" w:hAnsi="Cambria" w:cs="Times New Roman" w:hint="default"/>
      <w:b/>
      <w:bCs/>
      <w:color w:val="4F81BD"/>
      <w:sz w:val="24"/>
      <w:szCs w:val="24"/>
      <w:lang w:val="ru-RU" w:eastAsia="ru-RU"/>
    </w:rPr>
  </w:style>
  <w:style w:type="character" w:customStyle="1" w:styleId="Heading4Char1">
    <w:name w:val="Heading 4 Char1"/>
    <w:aliases w:val="level4 Char1,level 4 Char1,Sub-Minor Char1,Paragraph Title Char1,Te Char1,PA Micro Section Char1,h4 Char1,(Alt+4) Char1,Sub sub heading Char1,list 2 Char1,4 Char1,Lev 4 Char1,Bullet 1 Char1,Level 2 - a Char1"/>
    <w:uiPriority w:val="9"/>
    <w:semiHidden/>
    <w:rsid w:val="00290411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ru-RU" w:eastAsia="ru-RU"/>
    </w:rPr>
  </w:style>
  <w:style w:type="character" w:customStyle="1" w:styleId="Heading5Char1">
    <w:name w:val="Heading 5 Char1"/>
    <w:aliases w:val="level5 Char1,level 5 Char1,Blank 1 Char1,Appendix A to X Char1,T: Char1,PA Pico Section Char1,h5 Char1,Lev 5 Char1,a-head line Char1"/>
    <w:semiHidden/>
    <w:rsid w:val="00290411"/>
    <w:rPr>
      <w:rFonts w:ascii="Cambria" w:eastAsia="Times New Roman" w:hAnsi="Cambria" w:cs="Times New Roman" w:hint="default"/>
      <w:color w:val="243F60"/>
      <w:sz w:val="24"/>
      <w:szCs w:val="24"/>
      <w:lang w:val="ru-RU" w:eastAsia="ru-RU"/>
    </w:rPr>
  </w:style>
  <w:style w:type="character" w:customStyle="1" w:styleId="Heading6Char1">
    <w:name w:val="Heading 6 Char1"/>
    <w:aliases w:val="level6 Char1,level 6 Char1,Blank 2 Char1,PA Appendix Char1,Sub sub sub sub heading Char1,Bullet list Char1,2 column Char1,Legal Level 1. Char1"/>
    <w:semiHidden/>
    <w:rsid w:val="00290411"/>
    <w:rPr>
      <w:rFonts w:ascii="Cambria" w:eastAsia="Times New Roman" w:hAnsi="Cambria" w:cs="Times New Roman" w:hint="default"/>
      <w:i/>
      <w:iCs/>
      <w:color w:val="243F60"/>
      <w:sz w:val="24"/>
      <w:szCs w:val="24"/>
      <w:lang w:val="ru-RU" w:eastAsia="ru-RU"/>
    </w:rPr>
  </w:style>
  <w:style w:type="character" w:customStyle="1" w:styleId="Heading7Char1">
    <w:name w:val="Heading 7 Char1"/>
    <w:aliases w:val="level1noheading Char1,level1-noHeading Char1,Blank 3 Char1,Appendix Heading Char1,App Head Char1,App heading Char1,PA Appendix Major Char1,letter list Char1,lettered list Char1"/>
    <w:uiPriority w:val="99"/>
    <w:semiHidden/>
    <w:rsid w:val="00290411"/>
    <w:rPr>
      <w:rFonts w:ascii="Cambria" w:eastAsia="Times New Roman" w:hAnsi="Cambria" w:cs="Times New Roman" w:hint="default"/>
      <w:i/>
      <w:iCs/>
      <w:color w:val="404040"/>
      <w:sz w:val="24"/>
      <w:szCs w:val="24"/>
      <w:lang w:val="ru-RU" w:eastAsia="ru-RU"/>
    </w:rPr>
  </w:style>
  <w:style w:type="character" w:customStyle="1" w:styleId="Heading8Char1">
    <w:name w:val="Heading 8 Char1"/>
    <w:aliases w:val="level2(a) Char1,PA Appendix Minor Char1,Blank 4 Char1"/>
    <w:uiPriority w:val="99"/>
    <w:semiHidden/>
    <w:rsid w:val="00290411"/>
    <w:rPr>
      <w:rFonts w:ascii="Cambria" w:eastAsia="Times New Roman" w:hAnsi="Cambria" w:cs="Times New Roman" w:hint="default"/>
      <w:color w:val="404040"/>
      <w:lang w:val="ru-RU" w:eastAsia="ru-RU"/>
    </w:rPr>
  </w:style>
  <w:style w:type="character" w:customStyle="1" w:styleId="Heading9Char1">
    <w:name w:val="Heading 9 Char1"/>
    <w:aliases w:val="level3(i) Char1,App Heading Char1,Blank 5 Char1,appendix Char1"/>
    <w:uiPriority w:val="99"/>
    <w:semiHidden/>
    <w:rsid w:val="00290411"/>
    <w:rPr>
      <w:rFonts w:ascii="Cambria" w:eastAsia="Times New Roman" w:hAnsi="Cambria" w:cs="Times New Roman" w:hint="default"/>
      <w:i/>
      <w:iCs/>
      <w:color w:val="404040"/>
      <w:lang w:val="ru-RU" w:eastAsia="ru-RU"/>
    </w:rPr>
  </w:style>
  <w:style w:type="character" w:customStyle="1" w:styleId="FootnoteTextChar">
    <w:name w:val="Footnote Text Char"/>
    <w:aliases w:val="single space Char1,footnote text Char1,Char6 Char1,Footnote Char1,fn Char1,Footnote Text Char1 Char1 Char1,Footnote Text Char Char Char1 Char1,Footnote Text Char1 Char Char Char1,Footnote Text Char Char Char Char Char1,FOOTNOTES Char1"/>
    <w:link w:val="FootnoteText"/>
    <w:uiPriority w:val="99"/>
    <w:locked/>
    <w:rsid w:val="00290411"/>
  </w:style>
  <w:style w:type="paragraph" w:styleId="FootnoteText">
    <w:name w:val="footnote text"/>
    <w:aliases w:val="single space,footnote text,Char6,Footnote,fn,Footnote Text Char1 Char1,Footnote Text Char Char Char1,Footnote Text Char1 Char Char,Footnote Text Char Char Char Char,FOOTNOTES,ADB,WB-Fußnotentext,Fußnote Char Char Char Char,Footnote Text Ch"/>
    <w:basedOn w:val="Normal"/>
    <w:link w:val="FootnoteTextChar"/>
    <w:uiPriority w:val="99"/>
    <w:unhideWhenUsed/>
    <w:qFormat/>
    <w:rsid w:val="00290411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noteTextChar1">
    <w:name w:val="Footnote Text Char1"/>
    <w:aliases w:val="single space Char,footnote text Char,Char6 Char,Footnote Char,fn Char,Footnote Text Char1 Char1 Char,Footnote Text Char Char Char1 Char,Footnote Text Char1 Char Char Char,Footnote Text Char Char Char Char Char,FOOTNOTES Char,ADB Char"/>
    <w:basedOn w:val="DefaultParagraphFont"/>
    <w:uiPriority w:val="99"/>
    <w:rsid w:val="002904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locked/>
    <w:rsid w:val="00290411"/>
    <w:rPr>
      <w:rFonts w:ascii="Times Armenian" w:hAnsi="Times Armenian"/>
      <w:lang w:val="x-none" w:eastAsia="x-none"/>
    </w:rPr>
  </w:style>
  <w:style w:type="character" w:customStyle="1" w:styleId="EndnoteTextChar">
    <w:name w:val="Endnote Text Char"/>
    <w:link w:val="EndnoteText"/>
    <w:locked/>
    <w:rsid w:val="00290411"/>
    <w:rPr>
      <w:lang w:val="ru-RU" w:eastAsia="ru-RU"/>
    </w:rPr>
  </w:style>
  <w:style w:type="character" w:customStyle="1" w:styleId="BodyText2Char">
    <w:name w:val="Body Text 2 Char"/>
    <w:link w:val="BodyText2"/>
    <w:locked/>
    <w:rsid w:val="00290411"/>
    <w:rPr>
      <w:rFonts w:ascii="Calibri" w:eastAsia="Calibri" w:hAnsi="Calibri" w:cs="Calibri"/>
      <w:lang w:val="ru-RU"/>
    </w:rPr>
  </w:style>
  <w:style w:type="character" w:customStyle="1" w:styleId="BodyText3Char">
    <w:name w:val="Body Text 3 Char"/>
    <w:link w:val="BodyText3"/>
    <w:locked/>
    <w:rsid w:val="00290411"/>
    <w:rPr>
      <w:rFonts w:ascii="Arial" w:hAnsi="Arial" w:cs="Arial"/>
      <w:sz w:val="24"/>
      <w:lang w:val="en-GB" w:eastAsia="x-none"/>
    </w:rPr>
  </w:style>
  <w:style w:type="character" w:customStyle="1" w:styleId="BodyTextIndent2Char">
    <w:name w:val="Body Text Indent 2 Char"/>
    <w:link w:val="BodyTextIndent2"/>
    <w:locked/>
    <w:rsid w:val="00290411"/>
    <w:rPr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locked/>
    <w:rsid w:val="00290411"/>
    <w:rPr>
      <w:sz w:val="16"/>
      <w:szCs w:val="16"/>
    </w:rPr>
  </w:style>
  <w:style w:type="character" w:customStyle="1" w:styleId="DocumentMapChar">
    <w:name w:val="Document Map Char"/>
    <w:link w:val="DocumentMap"/>
    <w:locked/>
    <w:rsid w:val="00290411"/>
    <w:rPr>
      <w:rFonts w:ascii="Tahoma" w:hAnsi="Tahoma" w:cs="Tahoma"/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290411"/>
    <w:rPr>
      <w:rFonts w:ascii="Times Armenian" w:eastAsiaTheme="minorHAnsi" w:hAnsi="Times Armenian" w:cstheme="minorBidi"/>
      <w:sz w:val="22"/>
      <w:szCs w:val="22"/>
      <w:lang w:val="x-none" w:eastAsia="x-none"/>
    </w:rPr>
  </w:style>
  <w:style w:type="character" w:customStyle="1" w:styleId="CommentTextChar1">
    <w:name w:val="Comment Text Char1"/>
    <w:basedOn w:val="DefaultParagraphFont"/>
    <w:uiPriority w:val="99"/>
    <w:rsid w:val="002904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SubjectChar">
    <w:name w:val="Comment Subject Char"/>
    <w:link w:val="CommentSubject"/>
    <w:locked/>
    <w:rsid w:val="00290411"/>
    <w:rPr>
      <w:rFonts w:ascii="Calibri" w:hAnsi="Calibri" w:cs="Calibri"/>
      <w:b/>
      <w:bCs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290411"/>
    <w:rPr>
      <w:rFonts w:ascii="Tahoma" w:eastAsia="Calibri" w:hAnsi="Tahoma" w:cs="Tahoma"/>
      <w:sz w:val="16"/>
      <w:szCs w:val="16"/>
      <w:lang w:val="ru-RU" w:eastAsia="x-none"/>
    </w:rPr>
  </w:style>
  <w:style w:type="character" w:customStyle="1" w:styleId="NoSpacingChar">
    <w:name w:val="No Spacing Char"/>
    <w:link w:val="NoSpacing"/>
    <w:uiPriority w:val="1"/>
    <w:locked/>
    <w:rsid w:val="00290411"/>
    <w:rPr>
      <w:rFonts w:ascii="Calibri" w:eastAsia="Calibri" w:hAnsi="Calibri" w:cs="Calibri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290411"/>
    <w:rPr>
      <w:rFonts w:ascii="Calibri" w:hAnsi="Calibri" w:cs="Calibri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References"/>
    <w:basedOn w:val="Normal"/>
    <w:link w:val="ListParagraphChar"/>
    <w:uiPriority w:val="34"/>
    <w:qFormat/>
    <w:rsid w:val="00290411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QuoteChar">
    <w:name w:val="Quote Char"/>
    <w:link w:val="Quote"/>
    <w:uiPriority w:val="29"/>
    <w:locked/>
    <w:rsid w:val="00290411"/>
    <w:rPr>
      <w:rFonts w:ascii="Arial" w:hAnsi="Arial" w:cs="Arial"/>
      <w:i/>
      <w:iCs/>
      <w:color w:val="000000"/>
    </w:rPr>
  </w:style>
  <w:style w:type="paragraph" w:customStyle="1" w:styleId="Char">
    <w:name w:val="Char"/>
    <w:basedOn w:val="Normal"/>
    <w:uiPriority w:val="34"/>
    <w:qFormat/>
    <w:locked/>
    <w:rsid w:val="00290411"/>
    <w:pPr>
      <w:spacing w:after="160"/>
    </w:pPr>
    <w:rPr>
      <w:rFonts w:ascii="Verdana" w:eastAsia="Batang" w:hAnsi="Verdana" w:cs="Verdana"/>
      <w:lang w:val="en-US" w:eastAsia="en-US"/>
    </w:rPr>
  </w:style>
  <w:style w:type="character" w:customStyle="1" w:styleId="normChar">
    <w:name w:val="norm Char"/>
    <w:link w:val="norm"/>
    <w:locked/>
    <w:rsid w:val="0029041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29041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34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290411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10">
    <w:name w:val="1"/>
    <w:basedOn w:val="Normal"/>
    <w:uiPriority w:val="99"/>
    <w:qFormat/>
    <w:locked/>
    <w:rsid w:val="00290411"/>
    <w:pPr>
      <w:spacing w:after="160"/>
    </w:pPr>
    <w:rPr>
      <w:rFonts w:ascii="Verdana" w:eastAsia="Batang" w:hAnsi="Verdana" w:cs="Verdana"/>
      <w:lang w:val="en-GB" w:eastAsia="en-US"/>
    </w:rPr>
  </w:style>
  <w:style w:type="paragraph" w:customStyle="1" w:styleId="CharCharChar">
    <w:name w:val="Char Char Char"/>
    <w:basedOn w:val="Normal"/>
    <w:uiPriority w:val="34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uiPriority w:val="34"/>
    <w:qFormat/>
    <w:rsid w:val="00290411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HBMRNormal">
    <w:name w:val="HB MR Normal"/>
    <w:basedOn w:val="Normal"/>
    <w:uiPriority w:val="99"/>
    <w:qFormat/>
    <w:rsid w:val="00290411"/>
    <w:rPr>
      <w:szCs w:val="20"/>
      <w:lang w:val="en-US" w:eastAsia="en-US"/>
    </w:rPr>
  </w:style>
  <w:style w:type="paragraph" w:customStyle="1" w:styleId="CharCharChar0">
    <w:name w:val="Char Char Char Знак"/>
    <w:basedOn w:val="Normal"/>
    <w:next w:val="Normal"/>
    <w:uiPriority w:val="99"/>
    <w:qFormat/>
    <w:rsid w:val="00290411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3">
    <w:name w:val="Абзац списка3"/>
    <w:basedOn w:val="Normal"/>
    <w:uiPriority w:val="99"/>
    <w:qFormat/>
    <w:rsid w:val="00290411"/>
    <w:pPr>
      <w:ind w:left="720"/>
      <w:contextualSpacing/>
    </w:pPr>
    <w:rPr>
      <w:rFonts w:eastAsia="Calibri"/>
      <w:szCs w:val="20"/>
      <w:lang w:val="it-IT" w:eastAsia="it-IT"/>
    </w:rPr>
  </w:style>
  <w:style w:type="paragraph" w:customStyle="1" w:styleId="CharChar14">
    <w:name w:val="Char Char14"/>
    <w:basedOn w:val="Normal"/>
    <w:uiPriority w:val="99"/>
    <w:qFormat/>
    <w:rsid w:val="0029041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western">
    <w:name w:val="western"/>
    <w:basedOn w:val="Normal"/>
    <w:uiPriority w:val="99"/>
    <w:qFormat/>
    <w:rsid w:val="00290411"/>
    <w:pPr>
      <w:spacing w:before="100" w:beforeAutospacing="1" w:after="100" w:afterAutospacing="1"/>
    </w:pPr>
    <w:rPr>
      <w:szCs w:val="20"/>
      <w:lang w:val="en-US" w:eastAsia="en-US"/>
    </w:rPr>
  </w:style>
  <w:style w:type="paragraph" w:customStyle="1" w:styleId="CharChar7">
    <w:name w:val="Char Char7"/>
    <w:basedOn w:val="Normal"/>
    <w:next w:val="Normal"/>
    <w:uiPriority w:val="99"/>
    <w:qFormat/>
    <w:rsid w:val="00290411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">
    <w:name w:val="Char Char Char2"/>
    <w:basedOn w:val="Normal"/>
    <w:uiPriority w:val="99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2">
    <w:name w:val="Char Char142"/>
    <w:basedOn w:val="Normal"/>
    <w:uiPriority w:val="99"/>
    <w:qFormat/>
    <w:rsid w:val="0029041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Char2">
    <w:name w:val="Char Char Char Char Char Char Char2"/>
    <w:basedOn w:val="Normal"/>
    <w:next w:val="Normal"/>
    <w:uiPriority w:val="99"/>
    <w:qFormat/>
    <w:rsid w:val="00290411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71">
    <w:name w:val="Char Char71"/>
    <w:basedOn w:val="Normal"/>
    <w:next w:val="Normal"/>
    <w:uiPriority w:val="99"/>
    <w:qFormat/>
    <w:rsid w:val="00290411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CharCharCharChar1">
    <w:name w:val="Char Char Char Char Char Char Char1"/>
    <w:basedOn w:val="Normal"/>
    <w:next w:val="Normal"/>
    <w:uiPriority w:val="99"/>
    <w:qFormat/>
    <w:rsid w:val="00290411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">
    <w:name w:val="Char Char Char1"/>
    <w:basedOn w:val="Normal"/>
    <w:uiPriority w:val="99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1">
    <w:name w:val="Char Char141"/>
    <w:basedOn w:val="Normal"/>
    <w:uiPriority w:val="99"/>
    <w:qFormat/>
    <w:rsid w:val="0029041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">
    <w:name w:val="Абзац списка2"/>
    <w:basedOn w:val="Normal"/>
    <w:uiPriority w:val="99"/>
    <w:qFormat/>
    <w:rsid w:val="00290411"/>
    <w:pPr>
      <w:ind w:left="720"/>
      <w:contextualSpacing/>
    </w:pPr>
    <w:rPr>
      <w:rFonts w:eastAsia="Calibri"/>
      <w:szCs w:val="20"/>
      <w:lang w:val="it-IT" w:eastAsia="it-IT"/>
    </w:rPr>
  </w:style>
  <w:style w:type="paragraph" w:customStyle="1" w:styleId="Style2">
    <w:name w:val="Style2"/>
    <w:basedOn w:val="mechtex"/>
    <w:uiPriority w:val="99"/>
    <w:qFormat/>
    <w:rsid w:val="00290411"/>
    <w:rPr>
      <w:w w:val="90"/>
      <w:szCs w:val="20"/>
      <w:lang w:val="en-US" w:eastAsia="ru-RU"/>
    </w:rPr>
  </w:style>
  <w:style w:type="character" w:customStyle="1" w:styleId="GHEAGrapalatChar">
    <w:name w:val="GHEA Grapalat Char"/>
    <w:link w:val="GHEAGrapalat"/>
    <w:locked/>
    <w:rsid w:val="00290411"/>
    <w:rPr>
      <w:rFonts w:ascii="Sylfaen" w:hAnsi="Sylfaen" w:cs="Sylfaen"/>
      <w:sz w:val="24"/>
      <w:szCs w:val="24"/>
      <w:lang w:val="af-ZA"/>
    </w:rPr>
  </w:style>
  <w:style w:type="paragraph" w:customStyle="1" w:styleId="GHEAGrapalat">
    <w:name w:val="GHEA Grapalat"/>
    <w:basedOn w:val="Normal"/>
    <w:link w:val="GHEAGrapalatChar"/>
    <w:qFormat/>
    <w:rsid w:val="00290411"/>
    <w:pPr>
      <w:tabs>
        <w:tab w:val="left" w:pos="0"/>
        <w:tab w:val="left" w:pos="960"/>
      </w:tabs>
      <w:autoSpaceDE w:val="0"/>
      <w:autoSpaceDN w:val="0"/>
      <w:adjustRightInd w:val="0"/>
    </w:pPr>
    <w:rPr>
      <w:rFonts w:ascii="Sylfaen" w:eastAsiaTheme="minorHAnsi" w:hAnsi="Sylfaen" w:cs="Sylfaen"/>
      <w:lang w:val="af-ZA" w:eastAsia="en-US"/>
    </w:rPr>
  </w:style>
  <w:style w:type="paragraph" w:customStyle="1" w:styleId="a">
    <w:name w:val="Знак Знак"/>
    <w:basedOn w:val="Normal"/>
    <w:uiPriority w:val="34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">
    <w:name w:val="Знак Знак1"/>
    <w:basedOn w:val="Normal"/>
    <w:uiPriority w:val="99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CharCharCharCharCharCharCharCharChar">
    <w:name w:val="Char Char Char Знак Char Char Char Char Char Знак Char Char Char"/>
    <w:basedOn w:val="Normal"/>
    <w:uiPriority w:val="99"/>
    <w:qFormat/>
    <w:rsid w:val="002904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uiPriority w:val="99"/>
    <w:qFormat/>
    <w:rsid w:val="00290411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Style15">
    <w:name w:val="Style1.5"/>
    <w:basedOn w:val="Normal"/>
    <w:uiPriority w:val="99"/>
    <w:qFormat/>
    <w:rsid w:val="00290411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uiPriority w:val="99"/>
    <w:qFormat/>
    <w:rsid w:val="00290411"/>
    <w:pPr>
      <w:jc w:val="both"/>
    </w:pPr>
    <w:rPr>
      <w:szCs w:val="20"/>
      <w:lang w:val="en-US" w:eastAsia="ru-RU"/>
    </w:rPr>
  </w:style>
  <w:style w:type="paragraph" w:customStyle="1" w:styleId="russtyle">
    <w:name w:val="russtyle"/>
    <w:basedOn w:val="Normal"/>
    <w:uiPriority w:val="99"/>
    <w:qFormat/>
    <w:rsid w:val="00290411"/>
    <w:rPr>
      <w:rFonts w:ascii="Russian Baltica" w:hAnsi="Russian Baltica"/>
      <w:sz w:val="22"/>
      <w:szCs w:val="20"/>
      <w:lang w:val="en-US"/>
    </w:rPr>
  </w:style>
  <w:style w:type="paragraph" w:customStyle="1" w:styleId="Style3">
    <w:name w:val="Style3"/>
    <w:basedOn w:val="mechtex"/>
    <w:uiPriority w:val="99"/>
    <w:qFormat/>
    <w:rsid w:val="00290411"/>
    <w:rPr>
      <w:w w:val="90"/>
      <w:szCs w:val="20"/>
      <w:lang w:val="en-US" w:eastAsia="ru-RU"/>
    </w:rPr>
  </w:style>
  <w:style w:type="paragraph" w:customStyle="1" w:styleId="Style6">
    <w:name w:val="Style6"/>
    <w:basedOn w:val="mechtex"/>
    <w:uiPriority w:val="99"/>
    <w:qFormat/>
    <w:rsid w:val="00290411"/>
    <w:rPr>
      <w:szCs w:val="20"/>
      <w:lang w:val="en-US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34"/>
    <w:qFormat/>
    <w:rsid w:val="00290411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Text">
    <w:name w:val="Text"/>
    <w:basedOn w:val="Normal"/>
    <w:uiPriority w:val="99"/>
    <w:qFormat/>
    <w:rsid w:val="00290411"/>
    <w:pPr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customStyle="1" w:styleId="12">
    <w:name w:val="Абзац списка1"/>
    <w:basedOn w:val="Normal"/>
    <w:uiPriority w:val="99"/>
    <w:qFormat/>
    <w:rsid w:val="002904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CharChar">
    <w:name w:val="Char Char Char Char"/>
    <w:basedOn w:val="Normal"/>
    <w:uiPriority w:val="34"/>
    <w:qFormat/>
    <w:rsid w:val="00290411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Heading">
    <w:name w:val="Heading"/>
    <w:uiPriority w:val="34"/>
    <w:qFormat/>
    <w:rsid w:val="002904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36"/>
      <w:szCs w:val="36"/>
      <w:lang w:val="ru-RU"/>
    </w:rPr>
  </w:style>
  <w:style w:type="character" w:styleId="FootnoteReference">
    <w:name w:val="footnote reference"/>
    <w:uiPriority w:val="99"/>
    <w:unhideWhenUsed/>
    <w:rsid w:val="00290411"/>
    <w:rPr>
      <w:vertAlign w:val="superscript"/>
    </w:rPr>
  </w:style>
  <w:style w:type="character" w:styleId="CommentReference">
    <w:name w:val="annotation reference"/>
    <w:unhideWhenUsed/>
    <w:rsid w:val="00290411"/>
    <w:rPr>
      <w:sz w:val="16"/>
      <w:szCs w:val="16"/>
    </w:rPr>
  </w:style>
  <w:style w:type="character" w:styleId="EndnoteReference">
    <w:name w:val="endnote reference"/>
    <w:unhideWhenUsed/>
    <w:rsid w:val="00290411"/>
    <w:rPr>
      <w:vertAlign w:val="superscript"/>
    </w:rPr>
  </w:style>
  <w:style w:type="character" w:customStyle="1" w:styleId="HeaderChar1">
    <w:name w:val="Header Char1"/>
    <w:uiPriority w:val="99"/>
    <w:semiHidden/>
    <w:rsid w:val="00290411"/>
    <w:rPr>
      <w:sz w:val="24"/>
      <w:szCs w:val="24"/>
      <w:lang w:val="ru-RU" w:eastAsia="ru-RU"/>
    </w:rPr>
  </w:style>
  <w:style w:type="character" w:customStyle="1" w:styleId="FooterChar1">
    <w:name w:val="Footer Char1"/>
    <w:uiPriority w:val="99"/>
    <w:semiHidden/>
    <w:rsid w:val="00290411"/>
    <w:rPr>
      <w:sz w:val="24"/>
      <w:szCs w:val="24"/>
      <w:lang w:val="ru-RU" w:eastAsia="ru-RU"/>
    </w:rPr>
  </w:style>
  <w:style w:type="character" w:customStyle="1" w:styleId="BodyTextChar1">
    <w:name w:val="Body Text Char1"/>
    <w:semiHidden/>
    <w:rsid w:val="00290411"/>
    <w:rPr>
      <w:sz w:val="24"/>
      <w:szCs w:val="24"/>
      <w:lang w:val="ru-RU" w:eastAsia="ru-RU"/>
    </w:rPr>
  </w:style>
  <w:style w:type="character" w:customStyle="1" w:styleId="BodyTextIndentChar1">
    <w:name w:val="Body Text Indent Char1"/>
    <w:semiHidden/>
    <w:rsid w:val="00290411"/>
    <w:rPr>
      <w:sz w:val="24"/>
      <w:szCs w:val="24"/>
      <w:lang w:val="ru-RU" w:eastAsia="ru-RU"/>
    </w:rPr>
  </w:style>
  <w:style w:type="paragraph" w:styleId="EndnoteText">
    <w:name w:val="endnote text"/>
    <w:basedOn w:val="Normal"/>
    <w:link w:val="EndnoteTextChar"/>
    <w:unhideWhenUsed/>
    <w:rsid w:val="00290411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1">
    <w:name w:val="Endnote Text Char1"/>
    <w:basedOn w:val="DefaultParagraphFont"/>
    <w:rsid w:val="002904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2">
    <w:name w:val="Body Text 2"/>
    <w:basedOn w:val="Normal"/>
    <w:link w:val="BodyText2Char"/>
    <w:unhideWhenUsed/>
    <w:rsid w:val="00290411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2Char1">
    <w:name w:val="Body Text 2 Char1"/>
    <w:basedOn w:val="DefaultParagraphFont"/>
    <w:uiPriority w:val="99"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290411"/>
    <w:pPr>
      <w:numPr>
        <w:numId w:val="4"/>
      </w:numPr>
      <w:tabs>
        <w:tab w:val="clear" w:pos="1040"/>
      </w:tabs>
      <w:spacing w:after="120"/>
      <w:ind w:left="0" w:firstLine="0"/>
    </w:pPr>
    <w:rPr>
      <w:rFonts w:ascii="Arial" w:eastAsiaTheme="minorHAnsi" w:hAnsi="Arial" w:cs="Arial"/>
      <w:szCs w:val="22"/>
      <w:lang w:val="en-GB" w:eastAsia="x-none"/>
    </w:rPr>
  </w:style>
  <w:style w:type="character" w:customStyle="1" w:styleId="BodyText3Char1">
    <w:name w:val="Body Text 3 Char1"/>
    <w:basedOn w:val="DefaultParagraphFont"/>
    <w:rsid w:val="0029041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290411"/>
    <w:pPr>
      <w:spacing w:after="120" w:line="480" w:lineRule="auto"/>
      <w:ind w:left="360"/>
    </w:pPr>
    <w:rPr>
      <w:rFonts w:asciiTheme="minorHAnsi" w:eastAsiaTheme="minorHAnsi" w:hAnsiTheme="minorHAnsi" w:cstheme="minorBidi"/>
    </w:rPr>
  </w:style>
  <w:style w:type="character" w:customStyle="1" w:styleId="BodyTextIndent2Char1">
    <w:name w:val="Body Text Indent 2 Char1"/>
    <w:basedOn w:val="DefaultParagraphFont"/>
    <w:uiPriority w:val="99"/>
    <w:rsid w:val="002904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nhideWhenUsed/>
    <w:rsid w:val="00290411"/>
    <w:pPr>
      <w:spacing w:after="120"/>
      <w:ind w:left="360"/>
    </w:pPr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customStyle="1" w:styleId="BodyTextIndent3Char1">
    <w:name w:val="Body Text Indent 3 Char1"/>
    <w:basedOn w:val="DefaultParagraphFont"/>
    <w:rsid w:val="0029041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DocumentMap">
    <w:name w:val="Document Map"/>
    <w:basedOn w:val="Normal"/>
    <w:link w:val="DocumentMapChar"/>
    <w:unhideWhenUsed/>
    <w:rsid w:val="00290411"/>
    <w:rPr>
      <w:rFonts w:ascii="Tahoma" w:eastAsiaTheme="minorHAnsi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rsid w:val="0029041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90411"/>
    <w:rPr>
      <w:rFonts w:ascii="Calibri" w:hAnsi="Calibri" w:cs="Calibri"/>
      <w:b/>
      <w:bCs/>
    </w:rPr>
  </w:style>
  <w:style w:type="character" w:customStyle="1" w:styleId="CommentSubjectChar1">
    <w:name w:val="Comment Subject Char1"/>
    <w:basedOn w:val="CommentTextChar1"/>
    <w:uiPriority w:val="99"/>
    <w:rsid w:val="0029041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290411"/>
    <w:rPr>
      <w:rFonts w:ascii="Tahoma" w:eastAsia="Calibri" w:hAnsi="Tahoma" w:cs="Tahoma"/>
      <w:sz w:val="16"/>
      <w:szCs w:val="16"/>
      <w:lang w:eastAsia="x-none"/>
    </w:rPr>
  </w:style>
  <w:style w:type="character" w:customStyle="1" w:styleId="BalloonTextChar1">
    <w:name w:val="Balloon Text Char1"/>
    <w:basedOn w:val="DefaultParagraphFont"/>
    <w:uiPriority w:val="99"/>
    <w:rsid w:val="0029041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link w:val="NoSpacingChar"/>
    <w:uiPriority w:val="1"/>
    <w:qFormat/>
    <w:rsid w:val="00290411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290411"/>
    <w:rPr>
      <w:rFonts w:ascii="Arial" w:eastAsiaTheme="minorHAnsi" w:hAnsi="Arial" w:cs="Arial"/>
      <w:i/>
      <w:iCs/>
      <w:color w:val="000000"/>
      <w:sz w:val="22"/>
      <w:szCs w:val="22"/>
      <w:lang w:val="en-US" w:eastAsia="en-US"/>
    </w:rPr>
  </w:style>
  <w:style w:type="character" w:customStyle="1" w:styleId="QuoteChar1">
    <w:name w:val="Quote Char1"/>
    <w:basedOn w:val="DefaultParagraphFont"/>
    <w:uiPriority w:val="29"/>
    <w:rsid w:val="0029041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u-RU" w:eastAsia="ru-RU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29041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90411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apple-style-span">
    <w:name w:val="apple-style-span"/>
    <w:rsid w:val="00290411"/>
  </w:style>
  <w:style w:type="character" w:customStyle="1" w:styleId="yshortcuts">
    <w:name w:val="yshortcuts"/>
    <w:rsid w:val="00290411"/>
    <w:rPr>
      <w:rFonts w:ascii="Times New Roman" w:hAnsi="Times New Roman" w:cs="Times New Roman" w:hint="default"/>
    </w:rPr>
  </w:style>
  <w:style w:type="character" w:customStyle="1" w:styleId="orth2">
    <w:name w:val="orth2"/>
    <w:rsid w:val="00290411"/>
    <w:rPr>
      <w:rFonts w:ascii="Times New Roman" w:hAnsi="Times New Roman" w:cs="Times New Roman" w:hint="default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290411"/>
    <w:rPr>
      <w:rFonts w:ascii="Times New Roman" w:hAnsi="Times New Roman" w:cs="Times New Roman" w:hint="default"/>
    </w:rPr>
  </w:style>
  <w:style w:type="character" w:customStyle="1" w:styleId="t101">
    <w:name w:val="t101"/>
    <w:rsid w:val="00290411"/>
    <w:rPr>
      <w:rFonts w:ascii="Times New Roman" w:hAnsi="Times New Roman" w:cs="Times New Roman" w:hint="default"/>
      <w:color w:val="339933"/>
      <w:sz w:val="24"/>
      <w:szCs w:val="24"/>
    </w:rPr>
  </w:style>
  <w:style w:type="character" w:customStyle="1" w:styleId="CharChar3">
    <w:name w:val="Char Char3"/>
    <w:locked/>
    <w:rsid w:val="00290411"/>
    <w:rPr>
      <w:rFonts w:ascii="Calibri" w:eastAsia="Calibri" w:hAnsi="Calibri" w:cs="Calibri" w:hint="default"/>
      <w:lang w:val="ru-RU" w:eastAsia="en-US" w:bidi="ar-SA"/>
    </w:rPr>
  </w:style>
  <w:style w:type="character" w:customStyle="1" w:styleId="longtext">
    <w:name w:val="long_text"/>
    <w:rsid w:val="00290411"/>
  </w:style>
  <w:style w:type="character" w:customStyle="1" w:styleId="CharChar2">
    <w:name w:val="Char Char2"/>
    <w:locked/>
    <w:rsid w:val="00290411"/>
    <w:rPr>
      <w:sz w:val="16"/>
      <w:szCs w:val="16"/>
      <w:lang w:val="en-US" w:eastAsia="en-US" w:bidi="ar-SA"/>
    </w:rPr>
  </w:style>
  <w:style w:type="character" w:customStyle="1" w:styleId="CharChar4">
    <w:name w:val="Char Char4"/>
    <w:locked/>
    <w:rsid w:val="00290411"/>
    <w:rPr>
      <w:sz w:val="16"/>
      <w:szCs w:val="16"/>
      <w:lang w:val="en-US" w:eastAsia="en-US" w:bidi="ar-SA"/>
    </w:rPr>
  </w:style>
  <w:style w:type="character" w:customStyle="1" w:styleId="CharChar6">
    <w:name w:val="Char Char6"/>
    <w:locked/>
    <w:rsid w:val="00290411"/>
    <w:rPr>
      <w:rFonts w:ascii="Calibri" w:eastAsia="Calibri" w:hAnsi="Calibri" w:cs="Calibri" w:hint="default"/>
      <w:lang w:val="ru-RU" w:eastAsia="en-US" w:bidi="ar-SA"/>
    </w:rPr>
  </w:style>
  <w:style w:type="character" w:customStyle="1" w:styleId="CharChar1">
    <w:name w:val="Char Char1"/>
    <w:locked/>
    <w:rsid w:val="00290411"/>
    <w:rPr>
      <w:rFonts w:ascii="Arial" w:hAnsi="Arial" w:cs="Arial" w:hint="default"/>
      <w:sz w:val="24"/>
      <w:lang w:val="en-GB" w:eastAsia="en-US" w:bidi="ar-SA"/>
    </w:rPr>
  </w:style>
  <w:style w:type="character" w:customStyle="1" w:styleId="CharChar5">
    <w:name w:val="Char Char5"/>
    <w:locked/>
    <w:rsid w:val="00290411"/>
    <w:rPr>
      <w:sz w:val="16"/>
      <w:szCs w:val="16"/>
      <w:lang w:val="en-US" w:eastAsia="en-US" w:bidi="ar-SA"/>
    </w:rPr>
  </w:style>
  <w:style w:type="character" w:customStyle="1" w:styleId="CharChar8">
    <w:name w:val="Char Char8"/>
    <w:locked/>
    <w:rsid w:val="00290411"/>
    <w:rPr>
      <w:rFonts w:ascii="Times Armenian" w:hAnsi="Times Armenian" w:hint="default"/>
      <w:sz w:val="30"/>
      <w:lang w:val="en-GB" w:eastAsia="ru-RU" w:bidi="ar-SA"/>
    </w:rPr>
  </w:style>
  <w:style w:type="character" w:customStyle="1" w:styleId="CharChar9">
    <w:name w:val="Char Char9"/>
    <w:rsid w:val="00290411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character" w:customStyle="1" w:styleId="CharChar">
    <w:name w:val="Char Char"/>
    <w:locked/>
    <w:rsid w:val="00290411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character" w:customStyle="1" w:styleId="CharChar10">
    <w:name w:val="Char Char10"/>
    <w:rsid w:val="00290411"/>
    <w:rPr>
      <w:rFonts w:ascii="Arial LatArm" w:eastAsia="Arial Unicode MS" w:hAnsi="Arial LatArm" w:cs="Arial Unicode MS" w:hint="default"/>
      <w:b/>
      <w:bCs w:val="0"/>
      <w:sz w:val="24"/>
      <w:lang w:val="en-US" w:eastAsia="en-US"/>
    </w:rPr>
  </w:style>
  <w:style w:type="character" w:customStyle="1" w:styleId="hps">
    <w:name w:val="hps"/>
    <w:rsid w:val="00290411"/>
  </w:style>
  <w:style w:type="character" w:customStyle="1" w:styleId="armenian0">
    <w:name w:val="&quot;&quot;armenian&quot;&quot;"/>
    <w:rsid w:val="00290411"/>
  </w:style>
  <w:style w:type="character" w:customStyle="1" w:styleId="FontStyle22">
    <w:name w:val="Font Style22"/>
    <w:uiPriority w:val="99"/>
    <w:rsid w:val="00290411"/>
    <w:rPr>
      <w:rFonts w:ascii="Tahoma" w:hAnsi="Tahoma" w:cs="Tahoma" w:hint="default"/>
      <w:sz w:val="20"/>
      <w:szCs w:val="20"/>
    </w:rPr>
  </w:style>
  <w:style w:type="character" w:customStyle="1" w:styleId="Mention1">
    <w:name w:val="Mention1"/>
    <w:uiPriority w:val="99"/>
    <w:semiHidden/>
    <w:rsid w:val="00290411"/>
    <w:rPr>
      <w:color w:val="2B579A"/>
      <w:shd w:val="clear" w:color="auto" w:fill="E6E6E6"/>
    </w:rPr>
  </w:style>
  <w:style w:type="character" w:customStyle="1" w:styleId="Mention">
    <w:name w:val="Mention"/>
    <w:uiPriority w:val="99"/>
    <w:semiHidden/>
    <w:rsid w:val="00290411"/>
    <w:rPr>
      <w:color w:val="2B579A"/>
      <w:shd w:val="clear" w:color="auto" w:fill="E6E6E6"/>
    </w:rPr>
  </w:style>
  <w:style w:type="character" w:customStyle="1" w:styleId="showhide">
    <w:name w:val="showhide"/>
    <w:rsid w:val="00290411"/>
  </w:style>
  <w:style w:type="table" w:styleId="TableGrid">
    <w:name w:val="Table Grid"/>
    <w:basedOn w:val="TableNormal"/>
    <w:rsid w:val="0029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90411"/>
  </w:style>
  <w:style w:type="character" w:styleId="PageNumber">
    <w:name w:val="page number"/>
    <w:rsid w:val="00290411"/>
  </w:style>
  <w:style w:type="numbering" w:customStyle="1" w:styleId="NoList11">
    <w:name w:val="No List11"/>
    <w:next w:val="NoList"/>
    <w:uiPriority w:val="99"/>
    <w:semiHidden/>
    <w:unhideWhenUsed/>
    <w:rsid w:val="00290411"/>
  </w:style>
  <w:style w:type="table" w:customStyle="1" w:styleId="TableGrid1">
    <w:name w:val="Table Grid1"/>
    <w:basedOn w:val="TableNormal"/>
    <w:next w:val="TableGrid"/>
    <w:uiPriority w:val="59"/>
    <w:rsid w:val="0029041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290411"/>
  </w:style>
  <w:style w:type="numbering" w:customStyle="1" w:styleId="NoList3">
    <w:name w:val="No List3"/>
    <w:next w:val="NoList"/>
    <w:uiPriority w:val="99"/>
    <w:semiHidden/>
    <w:unhideWhenUsed/>
    <w:rsid w:val="00290411"/>
  </w:style>
  <w:style w:type="numbering" w:customStyle="1" w:styleId="NoList4">
    <w:name w:val="No List4"/>
    <w:next w:val="NoList"/>
    <w:uiPriority w:val="99"/>
    <w:semiHidden/>
    <w:unhideWhenUsed/>
    <w:rsid w:val="00290411"/>
  </w:style>
  <w:style w:type="character" w:customStyle="1" w:styleId="w">
    <w:name w:val="w"/>
    <w:rsid w:val="00290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11208</Words>
  <Characters>63888</Characters>
  <Application>Microsoft Office Word</Application>
  <DocSecurity>0</DocSecurity>
  <Lines>532</Lines>
  <Paragraphs>149</Paragraphs>
  <ScaleCrop>false</ScaleCrop>
  <Company/>
  <LinksUpToDate>false</LinksUpToDate>
  <CharactersWithSpaces>74947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Yeganyan</dc:creator>
  <cp:lastModifiedBy>Gayane Manukyan</cp:lastModifiedBy>
  <cp:revision>2</cp:revision>
  <dcterms:created xsi:type="dcterms:W3CDTF">2018-08-20T11:16:00Z</dcterms:created>
  <dcterms:modified xsi:type="dcterms:W3CDTF">2018-08-20T11:16:00Z</dcterms:modified>
</cp:coreProperties>
</file>