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72A" w:rsidRDefault="000C572A" w:rsidP="000C572A">
      <w:pPr>
        <w:spacing w:after="0" w:line="360" w:lineRule="auto"/>
        <w:jc w:val="right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ՆԱԽԱԳԻԾ</w:t>
      </w:r>
    </w:p>
    <w:p w:rsidR="000C572A" w:rsidRDefault="000C572A" w:rsidP="000C572A">
      <w:pPr>
        <w:tabs>
          <w:tab w:val="left" w:pos="3570"/>
        </w:tabs>
        <w:spacing w:after="0" w:line="360" w:lineRule="auto"/>
        <w:rPr>
          <w:color w:val="FF0000"/>
          <w:sz w:val="24"/>
          <w:szCs w:val="24"/>
        </w:rPr>
      </w:pPr>
    </w:p>
    <w:p w:rsidR="000C572A" w:rsidRDefault="000C572A" w:rsidP="000C572A">
      <w:pPr>
        <w:tabs>
          <w:tab w:val="left" w:pos="3570"/>
        </w:tabs>
        <w:spacing w:after="0" w:line="360" w:lineRule="auto"/>
        <w:rPr>
          <w:color w:val="FF0000"/>
          <w:sz w:val="24"/>
          <w:szCs w:val="24"/>
        </w:rPr>
        <w:sectPr w:rsidR="000C572A" w:rsidSect="007C6974">
          <w:pgSz w:w="12240" w:h="15840"/>
          <w:pgMar w:top="720" w:right="562" w:bottom="562" w:left="1138" w:header="720" w:footer="720" w:gutter="0"/>
          <w:cols w:space="720"/>
          <w:docGrid w:linePitch="360"/>
        </w:sectPr>
      </w:pPr>
    </w:p>
    <w:p w:rsidR="000C572A" w:rsidRPr="00306873" w:rsidRDefault="000C572A" w:rsidP="000F434E">
      <w:pPr>
        <w:tabs>
          <w:tab w:val="left" w:pos="-90"/>
        </w:tabs>
        <w:spacing w:after="0"/>
        <w:jc w:val="center"/>
        <w:rPr>
          <w:sz w:val="24"/>
          <w:szCs w:val="24"/>
        </w:rPr>
      </w:pPr>
      <w:r w:rsidRPr="00306873">
        <w:rPr>
          <w:sz w:val="24"/>
          <w:szCs w:val="24"/>
        </w:rPr>
        <w:lastRenderedPageBreak/>
        <w:t>ՀԱՅԱՍՏԱՆԻ ՀԱՆՐԱՊԵՏՈՒԹՅԱՆ</w:t>
      </w:r>
    </w:p>
    <w:p w:rsidR="000C572A" w:rsidRDefault="000C572A" w:rsidP="000F434E">
      <w:pPr>
        <w:tabs>
          <w:tab w:val="left" w:pos="3570"/>
        </w:tabs>
        <w:spacing w:after="0"/>
        <w:jc w:val="center"/>
        <w:rPr>
          <w:sz w:val="24"/>
          <w:szCs w:val="24"/>
        </w:rPr>
      </w:pPr>
      <w:r w:rsidRPr="00306873">
        <w:rPr>
          <w:sz w:val="24"/>
          <w:szCs w:val="24"/>
        </w:rPr>
        <w:t>ՖԻՆԱՆՍՆԵՐԻ</w:t>
      </w:r>
      <w:r w:rsidR="00FB6816">
        <w:rPr>
          <w:sz w:val="24"/>
          <w:szCs w:val="24"/>
        </w:rPr>
        <w:t xml:space="preserve"> </w:t>
      </w:r>
      <w:r w:rsidRPr="00306873">
        <w:rPr>
          <w:sz w:val="24"/>
          <w:szCs w:val="24"/>
        </w:rPr>
        <w:t>ՆԱԽԱՐԱՐ</w:t>
      </w:r>
      <w:r>
        <w:rPr>
          <w:sz w:val="24"/>
          <w:szCs w:val="24"/>
        </w:rPr>
        <w:t xml:space="preserve"> </w:t>
      </w:r>
    </w:p>
    <w:p w:rsidR="000C572A" w:rsidRPr="00306873" w:rsidRDefault="000C572A" w:rsidP="000F434E">
      <w:pPr>
        <w:tabs>
          <w:tab w:val="left" w:pos="3570"/>
        </w:tabs>
        <w:spacing w:after="0"/>
        <w:rPr>
          <w:sz w:val="24"/>
          <w:szCs w:val="24"/>
        </w:rPr>
      </w:pPr>
      <w:r w:rsidRPr="00306873">
        <w:rPr>
          <w:sz w:val="24"/>
          <w:szCs w:val="24"/>
        </w:rPr>
        <w:tab/>
      </w:r>
      <w:r w:rsidRPr="00306873">
        <w:rPr>
          <w:sz w:val="24"/>
          <w:szCs w:val="24"/>
        </w:rPr>
        <w:tab/>
      </w:r>
      <w:r w:rsidRPr="00306873">
        <w:rPr>
          <w:sz w:val="24"/>
          <w:szCs w:val="24"/>
        </w:rPr>
        <w:tab/>
        <w:t xml:space="preserve">              ԿԱՌԱՎԱՐՈՒԹՅԱՆՆ ԱՌԸՆԹԵՐ ՊԵՏԱԿԱՆ</w:t>
      </w:r>
    </w:p>
    <w:p w:rsidR="000C572A" w:rsidRDefault="000C572A" w:rsidP="000F434E">
      <w:pPr>
        <w:tabs>
          <w:tab w:val="left" w:pos="-90"/>
        </w:tabs>
        <w:spacing w:after="0"/>
        <w:rPr>
          <w:sz w:val="24"/>
          <w:szCs w:val="24"/>
        </w:rPr>
      </w:pPr>
      <w:r w:rsidRPr="00306873">
        <w:rPr>
          <w:sz w:val="24"/>
          <w:szCs w:val="24"/>
        </w:rPr>
        <w:t xml:space="preserve">   </w:t>
      </w:r>
    </w:p>
    <w:p w:rsidR="000C572A" w:rsidRDefault="000C572A" w:rsidP="000F434E">
      <w:pPr>
        <w:tabs>
          <w:tab w:val="left" w:pos="-90"/>
        </w:tabs>
        <w:spacing w:after="0"/>
        <w:rPr>
          <w:sz w:val="24"/>
          <w:szCs w:val="24"/>
        </w:rPr>
      </w:pPr>
    </w:p>
    <w:p w:rsidR="000C572A" w:rsidRPr="000F434E" w:rsidRDefault="000C572A" w:rsidP="000F434E">
      <w:pPr>
        <w:tabs>
          <w:tab w:val="left" w:pos="-90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….</w:t>
      </w:r>
      <w:r w:rsidRPr="00306873">
        <w:rPr>
          <w:sz w:val="24"/>
          <w:szCs w:val="24"/>
        </w:rPr>
        <w:t xml:space="preserve"> …….. -ի </w:t>
      </w:r>
      <w:r w:rsidRPr="000F434E">
        <w:rPr>
          <w:sz w:val="24"/>
          <w:szCs w:val="24"/>
        </w:rPr>
        <w:t xml:space="preserve">2018 </w:t>
      </w:r>
      <w:proofErr w:type="spellStart"/>
      <w:r w:rsidRPr="000F434E">
        <w:rPr>
          <w:sz w:val="24"/>
          <w:szCs w:val="24"/>
        </w:rPr>
        <w:t>թվականի</w:t>
      </w:r>
      <w:proofErr w:type="spellEnd"/>
      <w:r w:rsidRPr="000F434E">
        <w:rPr>
          <w:sz w:val="24"/>
          <w:szCs w:val="24"/>
        </w:rPr>
        <w:t xml:space="preserve"> N ….Ն</w:t>
      </w:r>
    </w:p>
    <w:p w:rsidR="000C572A" w:rsidRPr="000F434E" w:rsidRDefault="000C572A" w:rsidP="000F434E">
      <w:pPr>
        <w:tabs>
          <w:tab w:val="left" w:pos="3570"/>
        </w:tabs>
        <w:spacing w:after="0"/>
        <w:jc w:val="center"/>
        <w:rPr>
          <w:sz w:val="24"/>
          <w:szCs w:val="24"/>
        </w:rPr>
      </w:pPr>
      <w:r w:rsidRPr="000F434E">
        <w:rPr>
          <w:sz w:val="24"/>
          <w:szCs w:val="24"/>
        </w:rPr>
        <w:lastRenderedPageBreak/>
        <w:t>ՀԱՅԱՍՏԱՆԻ ՀԱՆՐԱՊԵՏՈՒԹՅԱՆ</w:t>
      </w:r>
      <w:r w:rsidR="00FB6816">
        <w:rPr>
          <w:sz w:val="24"/>
          <w:szCs w:val="24"/>
        </w:rPr>
        <w:t xml:space="preserve"> </w:t>
      </w:r>
      <w:r w:rsidRPr="000F434E">
        <w:rPr>
          <w:sz w:val="24"/>
          <w:szCs w:val="24"/>
        </w:rPr>
        <w:t>ԱՇԽԱՏԱՆՔԻ</w:t>
      </w:r>
    </w:p>
    <w:p w:rsidR="000C572A" w:rsidRPr="000F434E" w:rsidRDefault="000C572A" w:rsidP="000F434E">
      <w:pPr>
        <w:tabs>
          <w:tab w:val="left" w:pos="3570"/>
        </w:tabs>
        <w:spacing w:after="0"/>
        <w:jc w:val="center"/>
        <w:rPr>
          <w:sz w:val="24"/>
          <w:szCs w:val="24"/>
        </w:rPr>
      </w:pPr>
      <w:r w:rsidRPr="000F434E">
        <w:rPr>
          <w:sz w:val="24"/>
          <w:szCs w:val="24"/>
        </w:rPr>
        <w:t>ԵՎ ՍՈՑԻԱԼԱԿԱՆ ՀԱՐՑԵՐԻ ՆԱԽԱՐԱՐ</w:t>
      </w:r>
    </w:p>
    <w:p w:rsidR="000C572A" w:rsidRPr="000F434E" w:rsidRDefault="000C572A" w:rsidP="000F434E">
      <w:pPr>
        <w:tabs>
          <w:tab w:val="left" w:pos="-90"/>
        </w:tabs>
        <w:spacing w:after="0"/>
        <w:rPr>
          <w:sz w:val="24"/>
          <w:szCs w:val="24"/>
        </w:rPr>
      </w:pPr>
      <w:r w:rsidRPr="000F434E">
        <w:rPr>
          <w:sz w:val="24"/>
          <w:szCs w:val="24"/>
        </w:rPr>
        <w:t xml:space="preserve">   </w:t>
      </w:r>
    </w:p>
    <w:p w:rsidR="000C572A" w:rsidRPr="000F434E" w:rsidRDefault="000C572A" w:rsidP="000F434E">
      <w:pPr>
        <w:tabs>
          <w:tab w:val="left" w:pos="-90"/>
        </w:tabs>
        <w:spacing w:after="0"/>
        <w:rPr>
          <w:sz w:val="24"/>
          <w:szCs w:val="24"/>
        </w:rPr>
      </w:pPr>
    </w:p>
    <w:p w:rsidR="000C572A" w:rsidRPr="000F434E" w:rsidRDefault="000C572A" w:rsidP="000F434E">
      <w:pPr>
        <w:tabs>
          <w:tab w:val="left" w:pos="-90"/>
        </w:tabs>
        <w:spacing w:after="0"/>
        <w:jc w:val="center"/>
        <w:rPr>
          <w:sz w:val="24"/>
          <w:szCs w:val="24"/>
        </w:rPr>
      </w:pPr>
      <w:r w:rsidRPr="000F434E">
        <w:rPr>
          <w:sz w:val="24"/>
          <w:szCs w:val="24"/>
        </w:rPr>
        <w:t xml:space="preserve">…. ……. -ի </w:t>
      </w:r>
      <w:proofErr w:type="gramStart"/>
      <w:r w:rsidRPr="000F434E">
        <w:rPr>
          <w:sz w:val="24"/>
          <w:szCs w:val="24"/>
        </w:rPr>
        <w:t xml:space="preserve">2018  </w:t>
      </w:r>
      <w:proofErr w:type="spellStart"/>
      <w:r w:rsidRPr="000F434E">
        <w:rPr>
          <w:sz w:val="24"/>
          <w:szCs w:val="24"/>
        </w:rPr>
        <w:t>թվականի</w:t>
      </w:r>
      <w:proofErr w:type="spellEnd"/>
      <w:proofErr w:type="gramEnd"/>
      <w:r w:rsidRPr="000F434E">
        <w:rPr>
          <w:sz w:val="24"/>
          <w:szCs w:val="24"/>
        </w:rPr>
        <w:t xml:space="preserve"> N ….Ն</w:t>
      </w:r>
    </w:p>
    <w:p w:rsidR="000C572A" w:rsidRPr="000F434E" w:rsidRDefault="000C572A" w:rsidP="000F434E">
      <w:pPr>
        <w:tabs>
          <w:tab w:val="left" w:pos="3570"/>
        </w:tabs>
        <w:spacing w:after="0"/>
        <w:jc w:val="center"/>
        <w:rPr>
          <w:sz w:val="24"/>
          <w:szCs w:val="24"/>
        </w:rPr>
      </w:pPr>
      <w:r w:rsidRPr="000F434E">
        <w:rPr>
          <w:sz w:val="24"/>
          <w:szCs w:val="24"/>
        </w:rPr>
        <w:lastRenderedPageBreak/>
        <w:t>ՊԵՏԱԿԱՆ ԵԿԱՄՈՒՏՆԵՐԻ ԿՈՄԻՏԵԻ ՆԱԽԱԳԱՀ</w:t>
      </w:r>
    </w:p>
    <w:p w:rsidR="000C572A" w:rsidRDefault="000C572A" w:rsidP="000F434E">
      <w:pPr>
        <w:tabs>
          <w:tab w:val="left" w:pos="3570"/>
        </w:tabs>
        <w:spacing w:after="0"/>
        <w:rPr>
          <w:sz w:val="24"/>
          <w:szCs w:val="24"/>
        </w:rPr>
      </w:pPr>
    </w:p>
    <w:p w:rsidR="00970281" w:rsidRDefault="00970281" w:rsidP="000F434E">
      <w:pPr>
        <w:tabs>
          <w:tab w:val="left" w:pos="3570"/>
        </w:tabs>
        <w:spacing w:after="0"/>
        <w:rPr>
          <w:sz w:val="24"/>
          <w:szCs w:val="24"/>
        </w:rPr>
      </w:pPr>
    </w:p>
    <w:p w:rsidR="00970281" w:rsidRDefault="00970281" w:rsidP="000F434E">
      <w:pPr>
        <w:tabs>
          <w:tab w:val="left" w:pos="3570"/>
        </w:tabs>
        <w:spacing w:after="0"/>
        <w:rPr>
          <w:sz w:val="24"/>
          <w:szCs w:val="24"/>
        </w:rPr>
      </w:pPr>
    </w:p>
    <w:p w:rsidR="00970281" w:rsidRPr="000F434E" w:rsidRDefault="00970281" w:rsidP="000F434E">
      <w:pPr>
        <w:tabs>
          <w:tab w:val="left" w:pos="3570"/>
        </w:tabs>
        <w:spacing w:after="0"/>
        <w:rPr>
          <w:sz w:val="24"/>
          <w:szCs w:val="24"/>
        </w:rPr>
      </w:pPr>
    </w:p>
    <w:p w:rsidR="000C572A" w:rsidRPr="000F434E" w:rsidRDefault="000C572A" w:rsidP="000F434E">
      <w:pPr>
        <w:tabs>
          <w:tab w:val="left" w:pos="3570"/>
        </w:tabs>
        <w:spacing w:after="0"/>
        <w:jc w:val="center"/>
        <w:rPr>
          <w:sz w:val="24"/>
          <w:szCs w:val="24"/>
        </w:rPr>
        <w:sectPr w:rsidR="000C572A" w:rsidRPr="000F434E" w:rsidSect="002204B6">
          <w:type w:val="continuous"/>
          <w:pgSz w:w="12240" w:h="15840"/>
          <w:pgMar w:top="1138" w:right="562" w:bottom="450" w:left="1138" w:header="720" w:footer="720" w:gutter="0"/>
          <w:cols w:num="3" w:space="720"/>
          <w:docGrid w:linePitch="360"/>
        </w:sectPr>
      </w:pPr>
      <w:r w:rsidRPr="000F434E">
        <w:rPr>
          <w:sz w:val="24"/>
          <w:szCs w:val="24"/>
        </w:rPr>
        <w:t xml:space="preserve">…. …..-ի 2018 </w:t>
      </w:r>
      <w:proofErr w:type="spellStart"/>
      <w:r w:rsidRPr="000F434E">
        <w:rPr>
          <w:sz w:val="24"/>
          <w:szCs w:val="24"/>
        </w:rPr>
        <w:t>թվականի</w:t>
      </w:r>
      <w:proofErr w:type="spellEnd"/>
      <w:r w:rsidRPr="000F434E">
        <w:rPr>
          <w:sz w:val="24"/>
          <w:szCs w:val="24"/>
        </w:rPr>
        <w:t xml:space="preserve">          N ….Ն                    </w:t>
      </w:r>
    </w:p>
    <w:p w:rsidR="000C572A" w:rsidRDefault="000C572A" w:rsidP="000C572A">
      <w:pPr>
        <w:tabs>
          <w:tab w:val="left" w:pos="3570"/>
        </w:tabs>
        <w:spacing w:after="0" w:line="360" w:lineRule="auto"/>
        <w:rPr>
          <w:sz w:val="24"/>
          <w:szCs w:val="24"/>
        </w:rPr>
      </w:pPr>
    </w:p>
    <w:p w:rsidR="000C572A" w:rsidRDefault="000C572A" w:rsidP="000C572A">
      <w:pPr>
        <w:tabs>
          <w:tab w:val="left" w:pos="3570"/>
        </w:tabs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ՀԱՄԱՏԵՂ ՀՐԱՄԱՆ</w:t>
      </w:r>
    </w:p>
    <w:p w:rsidR="000C572A" w:rsidRDefault="000C572A" w:rsidP="000C572A">
      <w:pPr>
        <w:tabs>
          <w:tab w:val="left" w:pos="3570"/>
        </w:tabs>
        <w:spacing w:after="0"/>
        <w:jc w:val="center"/>
        <w:rPr>
          <w:sz w:val="24"/>
          <w:szCs w:val="24"/>
        </w:rPr>
      </w:pPr>
    </w:p>
    <w:p w:rsidR="000C572A" w:rsidRDefault="000C572A" w:rsidP="000F434E">
      <w:pPr>
        <w:shd w:val="clear" w:color="auto" w:fill="FFFFFF"/>
        <w:spacing w:after="0"/>
        <w:ind w:firstLine="375"/>
        <w:jc w:val="center"/>
        <w:rPr>
          <w:sz w:val="24"/>
          <w:szCs w:val="24"/>
        </w:rPr>
      </w:pPr>
      <w:r w:rsidRPr="009F78F4">
        <w:rPr>
          <w:sz w:val="24"/>
          <w:szCs w:val="24"/>
        </w:rPr>
        <w:t xml:space="preserve">ԱՇԽԱՏԱՎԱՐՁԻ </w:t>
      </w:r>
      <w:r>
        <w:rPr>
          <w:sz w:val="24"/>
          <w:szCs w:val="24"/>
        </w:rPr>
        <w:t xml:space="preserve">ԵՎ </w:t>
      </w:r>
      <w:r w:rsidRPr="009F78F4">
        <w:rPr>
          <w:sz w:val="24"/>
          <w:szCs w:val="24"/>
        </w:rPr>
        <w:t>ԴՐԱՆ ՀԱՎԱՍԱՐԵՑՎԱԾ ԱՅԼ ՎՃԱՐՈՒՄՆԵՐԻ ՑԱՆԿԸ ՍԱՀՄԱՆԵԼՈՒ ՄԱՍԻՆ</w:t>
      </w:r>
    </w:p>
    <w:p w:rsidR="000C572A" w:rsidRPr="009F78F4" w:rsidRDefault="000C572A" w:rsidP="000C572A">
      <w:pPr>
        <w:shd w:val="clear" w:color="auto" w:fill="FFFFFF"/>
        <w:spacing w:after="0"/>
        <w:ind w:firstLine="375"/>
        <w:jc w:val="center"/>
        <w:rPr>
          <w:rFonts w:eastAsia="Times New Roman" w:cs="Times New Roman"/>
          <w:color w:val="000000"/>
          <w:sz w:val="24"/>
          <w:szCs w:val="24"/>
        </w:rPr>
      </w:pPr>
    </w:p>
    <w:p w:rsidR="000C572A" w:rsidRPr="004101B6" w:rsidRDefault="000C572A" w:rsidP="000C572A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proofErr w:type="spellStart"/>
      <w:proofErr w:type="gramStart"/>
      <w:r w:rsidRPr="004101B6">
        <w:rPr>
          <w:rFonts w:eastAsia="Times New Roman" w:cs="Times New Roman"/>
          <w:color w:val="000000"/>
          <w:sz w:val="24"/>
          <w:szCs w:val="24"/>
        </w:rPr>
        <w:t>Հիմք</w:t>
      </w:r>
      <w:proofErr w:type="spellEnd"/>
      <w:r w:rsidRPr="004101B6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4101B6">
        <w:rPr>
          <w:rFonts w:eastAsia="Times New Roman" w:cs="Times New Roman"/>
          <w:color w:val="000000"/>
          <w:sz w:val="24"/>
          <w:szCs w:val="24"/>
        </w:rPr>
        <w:t>ընդունելով</w:t>
      </w:r>
      <w:proofErr w:type="spellEnd"/>
      <w:r w:rsidRPr="004101B6">
        <w:rPr>
          <w:rFonts w:eastAsia="Times New Roman" w:cs="Times New Roman"/>
          <w:color w:val="000000"/>
          <w:sz w:val="24"/>
          <w:szCs w:val="24"/>
        </w:rPr>
        <w:t xml:space="preserve"> «</w:t>
      </w:r>
      <w:proofErr w:type="spellStart"/>
      <w:r w:rsidRPr="004101B6">
        <w:rPr>
          <w:rFonts w:eastAsia="Times New Roman" w:cs="Times New Roman"/>
          <w:color w:val="000000"/>
          <w:sz w:val="24"/>
          <w:szCs w:val="24"/>
        </w:rPr>
        <w:t>Կուտակային</w:t>
      </w:r>
      <w:proofErr w:type="spellEnd"/>
      <w:r w:rsidRPr="004101B6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4101B6">
        <w:rPr>
          <w:rFonts w:eastAsia="Times New Roman" w:cs="Times New Roman"/>
          <w:color w:val="000000"/>
          <w:sz w:val="24"/>
          <w:szCs w:val="24"/>
        </w:rPr>
        <w:t>կենսաթոշակների</w:t>
      </w:r>
      <w:proofErr w:type="spellEnd"/>
      <w:r w:rsidRPr="004101B6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4101B6">
        <w:rPr>
          <w:rFonts w:eastAsia="Times New Roman" w:cs="Times New Roman"/>
          <w:color w:val="000000"/>
          <w:sz w:val="24"/>
          <w:szCs w:val="24"/>
        </w:rPr>
        <w:t>մասին</w:t>
      </w:r>
      <w:proofErr w:type="spellEnd"/>
      <w:r w:rsidRPr="004101B6">
        <w:rPr>
          <w:rFonts w:eastAsia="Times New Roman" w:cs="Times New Roman"/>
          <w:color w:val="000000"/>
          <w:sz w:val="24"/>
          <w:szCs w:val="24"/>
        </w:rPr>
        <w:t xml:space="preserve">» </w:t>
      </w:r>
      <w:proofErr w:type="spellStart"/>
      <w:r w:rsidRPr="004101B6">
        <w:rPr>
          <w:rFonts w:eastAsia="Times New Roman" w:cs="Times New Roman"/>
          <w:color w:val="000000"/>
          <w:sz w:val="24"/>
          <w:szCs w:val="24"/>
        </w:rPr>
        <w:t>օրենքի</w:t>
      </w:r>
      <w:proofErr w:type="spellEnd"/>
      <w:r w:rsidRPr="004101B6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4101B6">
        <w:rPr>
          <w:rFonts w:cs="Sylfaen"/>
          <w:sz w:val="24"/>
          <w:szCs w:val="24"/>
        </w:rPr>
        <w:t xml:space="preserve">2-րդ </w:t>
      </w:r>
      <w:proofErr w:type="spellStart"/>
      <w:r w:rsidRPr="004101B6">
        <w:rPr>
          <w:rFonts w:cs="Sylfaen"/>
          <w:sz w:val="24"/>
          <w:szCs w:val="24"/>
        </w:rPr>
        <w:t>հոդվածի</w:t>
      </w:r>
      <w:proofErr w:type="spellEnd"/>
      <w:r w:rsidRPr="004101B6">
        <w:rPr>
          <w:rFonts w:cs="Sylfaen"/>
          <w:sz w:val="24"/>
          <w:szCs w:val="24"/>
        </w:rPr>
        <w:t xml:space="preserve"> 1-ին </w:t>
      </w:r>
      <w:proofErr w:type="spellStart"/>
      <w:r w:rsidRPr="004101B6">
        <w:rPr>
          <w:rFonts w:cs="Sylfaen"/>
          <w:sz w:val="24"/>
          <w:szCs w:val="24"/>
        </w:rPr>
        <w:t>մասի</w:t>
      </w:r>
      <w:proofErr w:type="spellEnd"/>
      <w:r w:rsidRPr="004101B6">
        <w:rPr>
          <w:rFonts w:cs="Sylfaen"/>
          <w:sz w:val="24"/>
          <w:szCs w:val="24"/>
        </w:rPr>
        <w:t xml:space="preserve"> 4-րդ </w:t>
      </w:r>
      <w:proofErr w:type="spellStart"/>
      <w:r w:rsidR="0058642B">
        <w:rPr>
          <w:rFonts w:eastAsia="Times New Roman" w:cs="Times New Roman"/>
          <w:color w:val="000000"/>
          <w:sz w:val="24"/>
          <w:szCs w:val="24"/>
        </w:rPr>
        <w:t>կետը</w:t>
      </w:r>
      <w:proofErr w:type="spellEnd"/>
      <w:r w:rsidR="0058642B">
        <w:rPr>
          <w:rFonts w:eastAsia="Times New Roman" w:cs="Times New Roman"/>
          <w:color w:val="000000"/>
          <w:sz w:val="24"/>
          <w:szCs w:val="24"/>
        </w:rPr>
        <w:t>.</w:t>
      </w:r>
      <w:proofErr w:type="gramEnd"/>
      <w:r w:rsidRPr="004101B6"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:rsidR="000C572A" w:rsidRDefault="000C572A" w:rsidP="000C572A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 w:val="24"/>
          <w:szCs w:val="24"/>
        </w:rPr>
      </w:pPr>
    </w:p>
    <w:p w:rsidR="000C572A" w:rsidRDefault="000C572A" w:rsidP="000C572A">
      <w:pPr>
        <w:shd w:val="clear" w:color="auto" w:fill="FFFFFF"/>
        <w:spacing w:after="0"/>
        <w:rPr>
          <w:rFonts w:eastAsia="Times New Roman" w:cs="Times New Roman"/>
          <w:color w:val="000000"/>
          <w:sz w:val="24"/>
          <w:szCs w:val="24"/>
        </w:rPr>
      </w:pPr>
    </w:p>
    <w:p w:rsidR="000C572A" w:rsidRDefault="000F434E" w:rsidP="000C572A">
      <w:pPr>
        <w:shd w:val="clear" w:color="auto" w:fill="FFFFFF"/>
        <w:spacing w:after="0"/>
        <w:ind w:firstLine="375"/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ՀՐԱՄԱՅՈՒՄ ԵՆՔ՝</w:t>
      </w:r>
    </w:p>
    <w:p w:rsidR="000C572A" w:rsidRDefault="000C572A" w:rsidP="000C572A">
      <w:pPr>
        <w:shd w:val="clear" w:color="auto" w:fill="FFFFFF"/>
        <w:spacing w:after="0"/>
        <w:ind w:firstLine="375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0C572A" w:rsidRPr="00CF4F7B" w:rsidRDefault="000C572A" w:rsidP="000C572A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2A7225">
        <w:rPr>
          <w:rFonts w:eastAsia="Times New Roman" w:cs="Times New Roman"/>
          <w:color w:val="000000"/>
          <w:sz w:val="24"/>
          <w:szCs w:val="24"/>
        </w:rPr>
        <w:t xml:space="preserve">1. </w:t>
      </w:r>
      <w:r w:rsidRPr="00CF4F7B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CF4F7B">
        <w:rPr>
          <w:rFonts w:eastAsia="Times New Roman" w:cs="Times New Roman"/>
          <w:color w:val="000000"/>
          <w:sz w:val="24"/>
          <w:szCs w:val="24"/>
        </w:rPr>
        <w:t>Սահմանել</w:t>
      </w:r>
      <w:proofErr w:type="spellEnd"/>
      <w:r w:rsidRPr="00CF4F7B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CF4F7B">
        <w:rPr>
          <w:rFonts w:eastAsia="Times New Roman" w:cs="Times New Roman"/>
          <w:color w:val="000000"/>
          <w:sz w:val="24"/>
          <w:szCs w:val="24"/>
        </w:rPr>
        <w:t>աշխատավարձի</w:t>
      </w:r>
      <w:proofErr w:type="spellEnd"/>
      <w:r w:rsidRPr="00CF4F7B">
        <w:rPr>
          <w:rFonts w:eastAsia="Times New Roman" w:cs="Times New Roman"/>
          <w:color w:val="000000"/>
          <w:sz w:val="24"/>
          <w:szCs w:val="24"/>
        </w:rPr>
        <w:t xml:space="preserve"> և </w:t>
      </w:r>
      <w:proofErr w:type="spellStart"/>
      <w:r w:rsidRPr="00CF4F7B">
        <w:rPr>
          <w:rFonts w:eastAsia="Times New Roman" w:cs="Times New Roman"/>
          <w:color w:val="000000"/>
          <w:sz w:val="24"/>
          <w:szCs w:val="24"/>
        </w:rPr>
        <w:t>դրան</w:t>
      </w:r>
      <w:proofErr w:type="spellEnd"/>
      <w:r w:rsidRPr="00CF4F7B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CF4F7B">
        <w:rPr>
          <w:rFonts w:eastAsia="Times New Roman" w:cs="Times New Roman"/>
          <w:color w:val="000000"/>
          <w:sz w:val="24"/>
          <w:szCs w:val="24"/>
        </w:rPr>
        <w:t>հավասարեցված</w:t>
      </w:r>
      <w:proofErr w:type="spellEnd"/>
      <w:r w:rsidRPr="00CF4F7B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CF4F7B">
        <w:rPr>
          <w:rFonts w:eastAsia="Times New Roman" w:cs="Times New Roman"/>
          <w:color w:val="000000"/>
          <w:sz w:val="24"/>
          <w:szCs w:val="24"/>
        </w:rPr>
        <w:t>այլ</w:t>
      </w:r>
      <w:proofErr w:type="spellEnd"/>
      <w:r w:rsidRPr="00CF4F7B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CF4F7B">
        <w:rPr>
          <w:rFonts w:eastAsia="Times New Roman" w:cs="Times New Roman"/>
          <w:color w:val="000000"/>
          <w:sz w:val="24"/>
          <w:szCs w:val="24"/>
        </w:rPr>
        <w:t>վճարումների</w:t>
      </w:r>
      <w:proofErr w:type="spellEnd"/>
      <w:r w:rsidRPr="00CF4F7B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CF4F7B">
        <w:rPr>
          <w:rFonts w:eastAsia="Times New Roman" w:cs="Times New Roman"/>
          <w:color w:val="000000"/>
          <w:sz w:val="24"/>
          <w:szCs w:val="24"/>
        </w:rPr>
        <w:t>ցանկը</w:t>
      </w:r>
      <w:proofErr w:type="spellEnd"/>
      <w:r w:rsidRPr="00CF4F7B">
        <w:rPr>
          <w:rFonts w:eastAsia="Times New Roman" w:cs="Times New Roman"/>
          <w:color w:val="000000"/>
          <w:sz w:val="24"/>
          <w:szCs w:val="24"/>
        </w:rPr>
        <w:t xml:space="preserve">` </w:t>
      </w:r>
      <w:proofErr w:type="spellStart"/>
      <w:r w:rsidRPr="00CF4F7B">
        <w:rPr>
          <w:rFonts w:eastAsia="Times New Roman" w:cs="Times New Roman"/>
          <w:color w:val="000000"/>
          <w:sz w:val="24"/>
          <w:szCs w:val="24"/>
        </w:rPr>
        <w:t>համաձայն</w:t>
      </w:r>
      <w:proofErr w:type="spellEnd"/>
      <w:r w:rsidRPr="00CF4F7B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CF4F7B">
        <w:rPr>
          <w:rFonts w:eastAsia="Times New Roman" w:cs="Times New Roman"/>
          <w:color w:val="000000"/>
          <w:sz w:val="24"/>
          <w:szCs w:val="24"/>
        </w:rPr>
        <w:t>հավելվածի</w:t>
      </w:r>
      <w:proofErr w:type="spellEnd"/>
      <w:r w:rsidRPr="00CF4F7B">
        <w:rPr>
          <w:rFonts w:eastAsia="Times New Roman" w:cs="Times New Roman"/>
          <w:color w:val="000000"/>
          <w:sz w:val="24"/>
          <w:szCs w:val="24"/>
        </w:rPr>
        <w:t>:</w:t>
      </w:r>
    </w:p>
    <w:p w:rsidR="000C572A" w:rsidRPr="002A7225" w:rsidRDefault="000C572A" w:rsidP="000C572A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2A7225">
        <w:rPr>
          <w:rFonts w:eastAsia="Times New Roman" w:cs="Times New Roman"/>
          <w:color w:val="000000"/>
          <w:sz w:val="24"/>
          <w:szCs w:val="24"/>
        </w:rPr>
        <w:t xml:space="preserve">2. </w:t>
      </w:r>
      <w:proofErr w:type="spellStart"/>
      <w:r w:rsidRPr="002A7225">
        <w:rPr>
          <w:rFonts w:eastAsia="Times New Roman" w:cs="Times New Roman"/>
          <w:color w:val="000000"/>
          <w:sz w:val="24"/>
          <w:szCs w:val="24"/>
        </w:rPr>
        <w:t>Սույն</w:t>
      </w:r>
      <w:proofErr w:type="spellEnd"/>
      <w:r w:rsidRPr="002A7225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2A7225">
        <w:rPr>
          <w:rFonts w:eastAsia="Times New Roman" w:cs="Times New Roman"/>
          <w:color w:val="000000"/>
          <w:sz w:val="24"/>
          <w:szCs w:val="24"/>
        </w:rPr>
        <w:t>հրամանն</w:t>
      </w:r>
      <w:proofErr w:type="spellEnd"/>
      <w:r w:rsidRPr="002A7225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2A7225">
        <w:rPr>
          <w:rFonts w:eastAsia="Times New Roman" w:cs="Times New Roman"/>
          <w:color w:val="000000"/>
          <w:sz w:val="24"/>
          <w:szCs w:val="24"/>
        </w:rPr>
        <w:t>ուժի</w:t>
      </w:r>
      <w:proofErr w:type="spellEnd"/>
      <w:r w:rsidRPr="002A7225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2A7225">
        <w:rPr>
          <w:rFonts w:eastAsia="Times New Roman" w:cs="Times New Roman"/>
          <w:color w:val="000000"/>
          <w:sz w:val="24"/>
          <w:szCs w:val="24"/>
        </w:rPr>
        <w:t>մեջ</w:t>
      </w:r>
      <w:proofErr w:type="spellEnd"/>
      <w:r w:rsidRPr="002A7225">
        <w:rPr>
          <w:rFonts w:eastAsia="Times New Roman" w:cs="Times New Roman"/>
          <w:color w:val="000000"/>
          <w:sz w:val="24"/>
          <w:szCs w:val="24"/>
        </w:rPr>
        <w:t xml:space="preserve"> է </w:t>
      </w:r>
      <w:proofErr w:type="spellStart"/>
      <w:r w:rsidRPr="002A7225">
        <w:rPr>
          <w:rFonts w:eastAsia="Times New Roman" w:cs="Times New Roman"/>
          <w:color w:val="000000"/>
          <w:sz w:val="24"/>
          <w:szCs w:val="24"/>
        </w:rPr>
        <w:t>մտնում</w:t>
      </w:r>
      <w:proofErr w:type="spellEnd"/>
      <w:r w:rsidRPr="002A7225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2A7225">
        <w:rPr>
          <w:rFonts w:eastAsia="Times New Roman" w:cs="Times New Roman"/>
          <w:color w:val="000000"/>
          <w:sz w:val="24"/>
          <w:szCs w:val="24"/>
        </w:rPr>
        <w:t>պաշտոնական</w:t>
      </w:r>
      <w:proofErr w:type="spellEnd"/>
      <w:r w:rsidRPr="002A7225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2A7225">
        <w:rPr>
          <w:rFonts w:eastAsia="Times New Roman" w:cs="Times New Roman"/>
          <w:color w:val="000000"/>
          <w:sz w:val="24"/>
          <w:szCs w:val="24"/>
        </w:rPr>
        <w:t>հրապարակման</w:t>
      </w:r>
      <w:proofErr w:type="spellEnd"/>
      <w:r w:rsidRPr="002A7225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2A7225">
        <w:rPr>
          <w:rFonts w:eastAsia="Times New Roman" w:cs="Times New Roman"/>
          <w:color w:val="000000"/>
          <w:sz w:val="24"/>
          <w:szCs w:val="24"/>
        </w:rPr>
        <w:t>օրվան</w:t>
      </w:r>
      <w:proofErr w:type="spellEnd"/>
      <w:r w:rsidRPr="002A7225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66327">
        <w:rPr>
          <w:rFonts w:eastAsia="Times New Roman" w:cs="Times New Roman"/>
          <w:color w:val="000000"/>
          <w:sz w:val="24"/>
          <w:szCs w:val="24"/>
        </w:rPr>
        <w:t>հաջորդող</w:t>
      </w:r>
      <w:proofErr w:type="spellEnd"/>
      <w:r w:rsidRPr="00A6632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66327">
        <w:rPr>
          <w:rFonts w:eastAsia="Times New Roman" w:cs="Times New Roman"/>
          <w:color w:val="000000"/>
          <w:sz w:val="24"/>
          <w:szCs w:val="24"/>
        </w:rPr>
        <w:t>տասներորդ</w:t>
      </w:r>
      <w:proofErr w:type="spellEnd"/>
      <w:r w:rsidRPr="00A66327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A66327">
        <w:rPr>
          <w:rFonts w:eastAsia="Times New Roman" w:cs="Times New Roman"/>
          <w:color w:val="000000"/>
          <w:sz w:val="24"/>
          <w:szCs w:val="24"/>
        </w:rPr>
        <w:t>օրը</w:t>
      </w:r>
      <w:proofErr w:type="spellEnd"/>
      <w:r w:rsidRPr="002A7225">
        <w:rPr>
          <w:rFonts w:eastAsia="Times New Roman" w:cs="Times New Roman"/>
          <w:color w:val="000000"/>
          <w:sz w:val="24"/>
          <w:szCs w:val="24"/>
        </w:rPr>
        <w:t xml:space="preserve">: </w:t>
      </w:r>
    </w:p>
    <w:p w:rsidR="000C572A" w:rsidRDefault="000C572A" w:rsidP="000C572A">
      <w:pPr>
        <w:spacing w:line="360" w:lineRule="auto"/>
        <w:rPr>
          <w:sz w:val="24"/>
          <w:szCs w:val="24"/>
        </w:rPr>
      </w:pPr>
    </w:p>
    <w:p w:rsidR="0058642B" w:rsidRDefault="0058642B" w:rsidP="000C572A">
      <w:pPr>
        <w:spacing w:line="360" w:lineRule="auto"/>
        <w:rPr>
          <w:sz w:val="24"/>
          <w:szCs w:val="24"/>
        </w:rPr>
      </w:pPr>
    </w:p>
    <w:p w:rsidR="0058642B" w:rsidRDefault="00993FC4" w:rsidP="000C572A">
      <w:pPr>
        <w:spacing w:line="360" w:lineRule="auto"/>
        <w:rPr>
          <w:sz w:val="24"/>
          <w:szCs w:val="24"/>
        </w:rPr>
        <w:sectPr w:rsidR="0058642B" w:rsidSect="00E448E6">
          <w:type w:val="continuous"/>
          <w:pgSz w:w="12240" w:h="15840"/>
          <w:pgMar w:top="1138" w:right="562" w:bottom="450" w:left="1138" w:header="720" w:footer="720" w:gutter="0"/>
          <w:cols w:space="720"/>
          <w:docGrid w:linePitch="360"/>
        </w:sectPr>
      </w:pPr>
      <w:r>
        <w:rPr>
          <w:sz w:val="24"/>
          <w:szCs w:val="24"/>
        </w:rPr>
        <w:t xml:space="preserve">Ա.ՋԱՆՋՈՒՂԱԶՅԱՆ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Մ.ԹԱՆԴԻԼՅԱՆ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Դ.ԱՆԱՆՅԱՆ</w:t>
      </w:r>
    </w:p>
    <w:p w:rsidR="000C572A" w:rsidRDefault="000C572A" w:rsidP="000C572A">
      <w:pPr>
        <w:tabs>
          <w:tab w:val="left" w:pos="-90"/>
        </w:tabs>
        <w:spacing w:after="0"/>
        <w:rPr>
          <w:sz w:val="24"/>
          <w:szCs w:val="24"/>
        </w:rPr>
      </w:pPr>
    </w:p>
    <w:p w:rsidR="000F434E" w:rsidRPr="000F434E" w:rsidRDefault="000F434E" w:rsidP="000F434E">
      <w:pPr>
        <w:shd w:val="clear" w:color="auto" w:fill="FFFFFF"/>
        <w:spacing w:after="0" w:line="240" w:lineRule="auto"/>
        <w:ind w:firstLine="375"/>
        <w:jc w:val="right"/>
        <w:rPr>
          <w:rFonts w:eastAsia="Times New Roman" w:cs="Sylfaen"/>
          <w:lang w:val="hy-AM"/>
        </w:rPr>
      </w:pPr>
      <w:r w:rsidRPr="000F434E">
        <w:rPr>
          <w:rFonts w:eastAsia="Times New Roman" w:cs="Sylfaen"/>
          <w:lang w:val="hy-AM"/>
        </w:rPr>
        <w:t xml:space="preserve">Հավելված  </w:t>
      </w:r>
    </w:p>
    <w:p w:rsidR="000F434E" w:rsidRPr="000F434E" w:rsidRDefault="000F434E" w:rsidP="000F434E">
      <w:pPr>
        <w:shd w:val="clear" w:color="auto" w:fill="FFFFFF"/>
        <w:spacing w:after="0" w:line="240" w:lineRule="auto"/>
        <w:ind w:firstLine="375"/>
        <w:jc w:val="right"/>
        <w:rPr>
          <w:rFonts w:eastAsia="Times New Roman" w:cs="Sylfaen"/>
          <w:lang w:val="hy-AM"/>
        </w:rPr>
      </w:pPr>
      <w:r w:rsidRPr="000F434E">
        <w:rPr>
          <w:rFonts w:eastAsia="Times New Roman" w:cs="Sylfaen"/>
          <w:lang w:val="hy-AM"/>
        </w:rPr>
        <w:t xml:space="preserve">ՀՀ ֆինանսների նախարարի </w:t>
      </w:r>
    </w:p>
    <w:p w:rsidR="000F434E" w:rsidRPr="000F434E" w:rsidRDefault="000F434E" w:rsidP="000F434E">
      <w:pPr>
        <w:shd w:val="clear" w:color="auto" w:fill="FFFFFF"/>
        <w:spacing w:after="0" w:line="240" w:lineRule="auto"/>
        <w:ind w:firstLine="375"/>
        <w:jc w:val="right"/>
        <w:rPr>
          <w:rFonts w:eastAsia="Times New Roman" w:cs="Sylfaen"/>
          <w:lang w:val="hy-AM"/>
        </w:rPr>
      </w:pPr>
      <w:r w:rsidRPr="000F434E">
        <w:rPr>
          <w:rFonts w:eastAsia="Times New Roman" w:cs="Sylfaen"/>
          <w:lang w:val="hy-AM"/>
        </w:rPr>
        <w:t xml:space="preserve">2018 թվականի ______________ ____-ի </w:t>
      </w:r>
    </w:p>
    <w:p w:rsidR="000F434E" w:rsidRPr="000F434E" w:rsidRDefault="000F434E" w:rsidP="000F434E">
      <w:pPr>
        <w:shd w:val="clear" w:color="auto" w:fill="FFFFFF"/>
        <w:spacing w:after="0" w:line="240" w:lineRule="auto"/>
        <w:ind w:firstLine="375"/>
        <w:jc w:val="right"/>
        <w:rPr>
          <w:rFonts w:eastAsia="Times New Roman" w:cs="Sylfaen"/>
          <w:lang w:val="hy-AM"/>
        </w:rPr>
      </w:pPr>
      <w:r w:rsidRPr="000F434E">
        <w:rPr>
          <w:rFonts w:eastAsia="Times New Roman" w:cs="Sylfaen"/>
          <w:lang w:val="hy-AM"/>
        </w:rPr>
        <w:t xml:space="preserve">N ______-Ն,  </w:t>
      </w:r>
    </w:p>
    <w:p w:rsidR="000F434E" w:rsidRPr="000F434E" w:rsidRDefault="000F434E" w:rsidP="000F434E">
      <w:pPr>
        <w:shd w:val="clear" w:color="auto" w:fill="FFFFFF"/>
        <w:spacing w:after="0" w:line="240" w:lineRule="auto"/>
        <w:ind w:firstLine="375"/>
        <w:jc w:val="right"/>
        <w:rPr>
          <w:rFonts w:eastAsia="Times New Roman" w:cs="Sylfaen"/>
          <w:lang w:val="hy-AM"/>
        </w:rPr>
      </w:pPr>
      <w:r w:rsidRPr="000F434E">
        <w:rPr>
          <w:rFonts w:eastAsia="Times New Roman" w:cs="Sylfaen"/>
          <w:lang w:val="hy-AM"/>
        </w:rPr>
        <w:t>ՀՀ աշխատանքի և սոցիալական հարցերի նախարարի</w:t>
      </w:r>
      <w:r w:rsidRPr="005E2054">
        <w:rPr>
          <w:rFonts w:eastAsia="Times New Roman" w:cs="Sylfaen"/>
          <w:lang w:val="hy-AM"/>
        </w:rPr>
        <w:t xml:space="preserve"> </w:t>
      </w:r>
    </w:p>
    <w:p w:rsidR="000F434E" w:rsidRPr="000F434E" w:rsidRDefault="000F434E" w:rsidP="000F434E">
      <w:pPr>
        <w:shd w:val="clear" w:color="auto" w:fill="FFFFFF"/>
        <w:spacing w:after="0" w:line="240" w:lineRule="auto"/>
        <w:ind w:firstLine="375"/>
        <w:jc w:val="right"/>
        <w:rPr>
          <w:rFonts w:eastAsia="Times New Roman" w:cs="Sylfaen"/>
          <w:lang w:val="hy-AM"/>
        </w:rPr>
      </w:pPr>
      <w:r w:rsidRPr="000F434E">
        <w:rPr>
          <w:rFonts w:eastAsia="Times New Roman" w:cs="Sylfaen"/>
          <w:lang w:val="hy-AM"/>
        </w:rPr>
        <w:t xml:space="preserve">2018 թվականի ______________ ____-ի </w:t>
      </w:r>
    </w:p>
    <w:p w:rsidR="000F434E" w:rsidRPr="005E2054" w:rsidRDefault="000F434E" w:rsidP="000F434E">
      <w:pPr>
        <w:shd w:val="clear" w:color="auto" w:fill="FFFFFF"/>
        <w:spacing w:after="0" w:line="240" w:lineRule="auto"/>
        <w:ind w:firstLine="375"/>
        <w:jc w:val="right"/>
        <w:rPr>
          <w:rFonts w:eastAsia="Times New Roman" w:cs="Sylfaen"/>
          <w:lang w:val="hy-AM"/>
        </w:rPr>
      </w:pPr>
      <w:r w:rsidRPr="000F434E">
        <w:rPr>
          <w:rFonts w:eastAsia="Times New Roman" w:cs="Sylfaen"/>
          <w:lang w:val="hy-AM"/>
        </w:rPr>
        <w:t>N ______-Ն</w:t>
      </w:r>
      <w:r w:rsidRPr="005E2054">
        <w:rPr>
          <w:rFonts w:eastAsia="Times New Roman" w:cs="Sylfaen"/>
          <w:lang w:val="hy-AM"/>
        </w:rPr>
        <w:t xml:space="preserve"> և </w:t>
      </w:r>
    </w:p>
    <w:p w:rsidR="000F434E" w:rsidRPr="000F434E" w:rsidRDefault="00970281" w:rsidP="000F434E">
      <w:pPr>
        <w:shd w:val="clear" w:color="auto" w:fill="FFFFFF"/>
        <w:spacing w:after="0" w:line="240" w:lineRule="auto"/>
        <w:ind w:firstLine="375"/>
        <w:jc w:val="right"/>
        <w:rPr>
          <w:rFonts w:eastAsia="Times New Roman" w:cs="Sylfaen"/>
          <w:lang w:val="hy-AM"/>
        </w:rPr>
      </w:pPr>
      <w:r>
        <w:rPr>
          <w:rFonts w:eastAsia="Times New Roman" w:cs="Sylfaen"/>
        </w:rPr>
        <w:t>Պ</w:t>
      </w:r>
      <w:r w:rsidR="000F434E" w:rsidRPr="000F434E">
        <w:rPr>
          <w:rFonts w:eastAsia="Times New Roman" w:cs="Sylfaen"/>
          <w:lang w:val="hy-AM"/>
        </w:rPr>
        <w:t xml:space="preserve">ետական եկամուտների </w:t>
      </w:r>
    </w:p>
    <w:p w:rsidR="000F434E" w:rsidRPr="000F434E" w:rsidRDefault="000F434E" w:rsidP="000F434E">
      <w:pPr>
        <w:shd w:val="clear" w:color="auto" w:fill="FFFFFF"/>
        <w:spacing w:after="0" w:line="240" w:lineRule="auto"/>
        <w:ind w:firstLine="375"/>
        <w:jc w:val="right"/>
        <w:rPr>
          <w:rFonts w:eastAsia="Times New Roman" w:cs="Sylfaen"/>
          <w:lang w:val="hy-AM"/>
        </w:rPr>
      </w:pPr>
      <w:r w:rsidRPr="000F434E">
        <w:rPr>
          <w:rFonts w:eastAsia="Times New Roman" w:cs="Sylfaen"/>
          <w:lang w:val="hy-AM"/>
        </w:rPr>
        <w:t>կոմիտեի նախագահի</w:t>
      </w:r>
      <w:r w:rsidRPr="005E2054">
        <w:rPr>
          <w:rFonts w:eastAsia="Times New Roman" w:cs="Sylfaen"/>
          <w:lang w:val="hy-AM"/>
        </w:rPr>
        <w:t xml:space="preserve"> </w:t>
      </w:r>
    </w:p>
    <w:p w:rsidR="000F434E" w:rsidRPr="005E2054" w:rsidRDefault="000F434E" w:rsidP="000F434E">
      <w:pPr>
        <w:shd w:val="clear" w:color="auto" w:fill="FFFFFF"/>
        <w:spacing w:after="0" w:line="240" w:lineRule="auto"/>
        <w:ind w:firstLine="375"/>
        <w:jc w:val="right"/>
        <w:rPr>
          <w:rFonts w:eastAsia="Times New Roman" w:cs="Sylfaen"/>
          <w:lang w:val="hy-AM"/>
        </w:rPr>
      </w:pPr>
      <w:r w:rsidRPr="005E2054">
        <w:rPr>
          <w:rFonts w:eastAsia="Times New Roman" w:cs="Sylfaen"/>
          <w:lang w:val="hy-AM"/>
        </w:rPr>
        <w:t>2018 թվականի _____________ _____-ի</w:t>
      </w:r>
    </w:p>
    <w:p w:rsidR="000F434E" w:rsidRPr="005E2054" w:rsidRDefault="000F434E" w:rsidP="000F434E">
      <w:pPr>
        <w:shd w:val="clear" w:color="auto" w:fill="FFFFFF"/>
        <w:spacing w:after="0" w:line="240" w:lineRule="auto"/>
        <w:ind w:firstLine="375"/>
        <w:jc w:val="right"/>
        <w:rPr>
          <w:rFonts w:eastAsia="Times New Roman" w:cs="Sylfaen"/>
          <w:lang w:val="hy-AM"/>
        </w:rPr>
      </w:pPr>
      <w:r w:rsidRPr="005E2054">
        <w:rPr>
          <w:rFonts w:eastAsia="Times New Roman" w:cs="Sylfaen"/>
          <w:lang w:val="hy-AM"/>
        </w:rPr>
        <w:t xml:space="preserve">N______-Ն </w:t>
      </w:r>
    </w:p>
    <w:p w:rsidR="000C572A" w:rsidRPr="00951890" w:rsidRDefault="000F434E" w:rsidP="000F434E">
      <w:pPr>
        <w:shd w:val="clear" w:color="auto" w:fill="FFFFFF"/>
        <w:spacing w:after="0" w:line="240" w:lineRule="auto"/>
        <w:ind w:firstLine="375"/>
        <w:jc w:val="right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5E2054">
        <w:rPr>
          <w:rFonts w:eastAsia="Times New Roman" w:cs="Sylfaen"/>
          <w:lang w:val="hy-AM"/>
        </w:rPr>
        <w:t>համատեղ հրամանի</w:t>
      </w:r>
    </w:p>
    <w:p w:rsidR="000F434E" w:rsidRDefault="000F434E" w:rsidP="000C572A">
      <w:pPr>
        <w:shd w:val="clear" w:color="auto" w:fill="FFFFFF"/>
        <w:spacing w:after="0" w:line="240" w:lineRule="auto"/>
        <w:ind w:firstLine="375"/>
        <w:jc w:val="center"/>
        <w:rPr>
          <w:rFonts w:eastAsia="Times New Roman" w:cs="Times New Roman"/>
          <w:bCs/>
          <w:color w:val="000000"/>
          <w:sz w:val="24"/>
          <w:szCs w:val="24"/>
        </w:rPr>
      </w:pPr>
    </w:p>
    <w:p w:rsidR="000C572A" w:rsidRPr="00951890" w:rsidRDefault="000C572A" w:rsidP="000C572A">
      <w:pPr>
        <w:shd w:val="clear" w:color="auto" w:fill="FFFFFF"/>
        <w:spacing w:after="0" w:line="240" w:lineRule="auto"/>
        <w:ind w:firstLine="375"/>
        <w:jc w:val="center"/>
        <w:rPr>
          <w:rFonts w:eastAsia="Times New Roman" w:cs="Times New Roman"/>
          <w:color w:val="000000"/>
          <w:sz w:val="24"/>
          <w:szCs w:val="24"/>
        </w:rPr>
      </w:pPr>
      <w:r w:rsidRPr="00951890">
        <w:rPr>
          <w:rFonts w:eastAsia="Times New Roman" w:cs="Times New Roman"/>
          <w:bCs/>
          <w:color w:val="000000"/>
          <w:sz w:val="24"/>
          <w:szCs w:val="24"/>
        </w:rPr>
        <w:t>Ց Ա Ն Կ</w:t>
      </w:r>
    </w:p>
    <w:p w:rsidR="000C572A" w:rsidRPr="00951890" w:rsidRDefault="000C572A" w:rsidP="000C572A">
      <w:pPr>
        <w:shd w:val="clear" w:color="auto" w:fill="FFFFFF"/>
        <w:spacing w:after="0" w:line="240" w:lineRule="auto"/>
        <w:ind w:firstLine="375"/>
        <w:jc w:val="center"/>
        <w:rPr>
          <w:rFonts w:eastAsia="Times New Roman" w:cs="Times New Roman"/>
          <w:color w:val="000000"/>
          <w:sz w:val="24"/>
          <w:szCs w:val="24"/>
        </w:rPr>
      </w:pPr>
    </w:p>
    <w:p w:rsidR="000C572A" w:rsidRPr="00951890" w:rsidRDefault="000C572A" w:rsidP="000C572A">
      <w:pPr>
        <w:shd w:val="clear" w:color="auto" w:fill="FFFFFF"/>
        <w:spacing w:after="0" w:line="240" w:lineRule="auto"/>
        <w:ind w:firstLine="375"/>
        <w:jc w:val="center"/>
        <w:rPr>
          <w:rFonts w:eastAsia="Times New Roman" w:cs="Times New Roman"/>
          <w:color w:val="000000"/>
          <w:sz w:val="24"/>
          <w:szCs w:val="24"/>
        </w:rPr>
      </w:pPr>
      <w:r w:rsidRPr="00951890">
        <w:rPr>
          <w:rFonts w:eastAsia="Times New Roman" w:cs="Times New Roman"/>
          <w:bCs/>
          <w:color w:val="000000"/>
          <w:sz w:val="24"/>
          <w:szCs w:val="24"/>
        </w:rPr>
        <w:t>ԱՇԽԱՏԱՎԱՐՁԻ ԵՎ ԴՐԱՆ ՀԱՎԱՍԱՐԵՑՎԱԾ ԱՅԼ ՎՃԱՐՈՒՄՆԵՐԻ</w:t>
      </w:r>
    </w:p>
    <w:p w:rsidR="000C572A" w:rsidRPr="00951890" w:rsidRDefault="000C572A" w:rsidP="000C572A">
      <w:pPr>
        <w:shd w:val="clear" w:color="auto" w:fill="FFFFFF"/>
        <w:spacing w:after="0" w:line="24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951890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0C572A" w:rsidRPr="00951890" w:rsidRDefault="000C572A" w:rsidP="000C572A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951890">
        <w:rPr>
          <w:rFonts w:eastAsia="Times New Roman" w:cs="Times New Roman"/>
          <w:color w:val="000000"/>
          <w:sz w:val="24"/>
          <w:szCs w:val="24"/>
        </w:rPr>
        <w:t xml:space="preserve">1.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Աշխատավարձ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և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դրան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հավասարեցված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այլ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վճարումներ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են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համարվում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Հայաստանի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Հանրապետության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աշխատանքային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օրենսդրությանը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համապատասխան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որոշակի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ժամկետով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և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անորոշ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ժամկետով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աշխատանքային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պայմանագրերի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ինչպես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նաև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աշխատանքի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ընդունման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մասին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անհատական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իրավական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ակտի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շրջանակներում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կատարվող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հետևյալ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վճարումները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(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վարձատրությունը</w:t>
      </w:r>
      <w:proofErr w:type="spellEnd"/>
      <w:proofErr w:type="gramStart"/>
      <w:r w:rsidRPr="00951890">
        <w:rPr>
          <w:rFonts w:eastAsia="Times New Roman" w:cs="Times New Roman"/>
          <w:color w:val="000000"/>
          <w:sz w:val="24"/>
          <w:szCs w:val="24"/>
        </w:rPr>
        <w:t>)`</w:t>
      </w:r>
      <w:proofErr w:type="gramEnd"/>
    </w:p>
    <w:p w:rsidR="000C572A" w:rsidRPr="00951890" w:rsidRDefault="000C572A" w:rsidP="000C572A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951890">
        <w:rPr>
          <w:rFonts w:eastAsia="Times New Roman" w:cs="Times New Roman"/>
          <w:color w:val="000000"/>
          <w:sz w:val="24"/>
          <w:szCs w:val="24"/>
        </w:rPr>
        <w:t xml:space="preserve">1) </w:t>
      </w:r>
      <w:proofErr w:type="spellStart"/>
      <w:proofErr w:type="gramStart"/>
      <w:r w:rsidRPr="00951890">
        <w:rPr>
          <w:rFonts w:eastAsia="Times New Roman" w:cs="Times New Roman"/>
          <w:color w:val="000000"/>
          <w:sz w:val="24"/>
          <w:szCs w:val="24"/>
        </w:rPr>
        <w:t>աշխատավարձը</w:t>
      </w:r>
      <w:proofErr w:type="spellEnd"/>
      <w:proofErr w:type="gramEnd"/>
      <w:r w:rsidRPr="00951890">
        <w:rPr>
          <w:rFonts w:eastAsia="Times New Roman" w:cs="Times New Roman"/>
          <w:color w:val="000000"/>
          <w:sz w:val="24"/>
          <w:szCs w:val="24"/>
        </w:rPr>
        <w:t xml:space="preserve"> (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հիմնական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աշխատավարձ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լրացուցիչ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վարձատրություն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)`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ներառյալ</w:t>
      </w:r>
      <w:proofErr w:type="spellEnd"/>
    </w:p>
    <w:p w:rsidR="000C572A" w:rsidRPr="00951890" w:rsidRDefault="000C572A" w:rsidP="000C572A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951890">
        <w:rPr>
          <w:rFonts w:eastAsia="Times New Roman" w:cs="Times New Roman"/>
          <w:color w:val="000000"/>
          <w:sz w:val="24"/>
          <w:szCs w:val="24"/>
        </w:rPr>
        <w:t xml:space="preserve">ա. </w:t>
      </w:r>
      <w:proofErr w:type="spellStart"/>
      <w:proofErr w:type="gramStart"/>
      <w:r w:rsidRPr="00951890">
        <w:rPr>
          <w:rFonts w:eastAsia="Times New Roman" w:cs="Times New Roman"/>
          <w:color w:val="000000"/>
          <w:sz w:val="24"/>
          <w:szCs w:val="24"/>
        </w:rPr>
        <w:t>արտաժամյա</w:t>
      </w:r>
      <w:proofErr w:type="spellEnd"/>
      <w:proofErr w:type="gram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աշխատանքի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վարձատրությունը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>,</w:t>
      </w:r>
    </w:p>
    <w:p w:rsidR="000C572A" w:rsidRPr="00951890" w:rsidRDefault="000C572A" w:rsidP="000C572A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951890">
        <w:rPr>
          <w:rFonts w:eastAsia="Times New Roman" w:cs="Times New Roman"/>
          <w:color w:val="000000"/>
          <w:sz w:val="24"/>
          <w:szCs w:val="24"/>
        </w:rPr>
        <w:t xml:space="preserve">բ. </w:t>
      </w:r>
      <w:proofErr w:type="spellStart"/>
      <w:proofErr w:type="gramStart"/>
      <w:r w:rsidRPr="00951890">
        <w:rPr>
          <w:rFonts w:eastAsia="Times New Roman" w:cs="Times New Roman"/>
          <w:color w:val="000000"/>
          <w:sz w:val="24"/>
          <w:szCs w:val="24"/>
        </w:rPr>
        <w:t>գիշերային</w:t>
      </w:r>
      <w:proofErr w:type="spellEnd"/>
      <w:proofErr w:type="gram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աշխատանքի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վարձատրությունը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>,</w:t>
      </w:r>
    </w:p>
    <w:p w:rsidR="000C572A" w:rsidRPr="00951890" w:rsidRDefault="000C572A" w:rsidP="000C572A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951890">
        <w:rPr>
          <w:rFonts w:eastAsia="Times New Roman" w:cs="Times New Roman"/>
          <w:color w:val="000000"/>
          <w:sz w:val="24"/>
          <w:szCs w:val="24"/>
        </w:rPr>
        <w:t xml:space="preserve">գ. </w:t>
      </w:r>
      <w:proofErr w:type="spellStart"/>
      <w:proofErr w:type="gramStart"/>
      <w:r w:rsidRPr="00951890">
        <w:rPr>
          <w:rFonts w:eastAsia="Times New Roman" w:cs="Times New Roman"/>
          <w:color w:val="000000"/>
          <w:sz w:val="24"/>
          <w:szCs w:val="24"/>
        </w:rPr>
        <w:t>հանգստյան</w:t>
      </w:r>
      <w:proofErr w:type="spellEnd"/>
      <w:proofErr w:type="gramEnd"/>
      <w:r w:rsidRPr="00951890">
        <w:rPr>
          <w:rFonts w:eastAsia="Times New Roman" w:cs="Times New Roman"/>
          <w:color w:val="000000"/>
          <w:sz w:val="24"/>
          <w:szCs w:val="24"/>
        </w:rPr>
        <w:t xml:space="preserve"> և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ոչ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աշխատանքային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(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տոնական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և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հիշատակի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)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օրերին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կատարված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աշխատանքի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վճարումը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>,</w:t>
      </w:r>
    </w:p>
    <w:p w:rsidR="000C572A" w:rsidRPr="00951890" w:rsidRDefault="000C572A" w:rsidP="000C572A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951890">
        <w:rPr>
          <w:rFonts w:eastAsia="Times New Roman" w:cs="Times New Roman"/>
          <w:color w:val="000000"/>
          <w:sz w:val="24"/>
          <w:szCs w:val="24"/>
        </w:rPr>
        <w:t xml:space="preserve">դ. </w:t>
      </w:r>
      <w:proofErr w:type="spellStart"/>
      <w:proofErr w:type="gramStart"/>
      <w:r w:rsidRPr="00951890">
        <w:rPr>
          <w:rFonts w:eastAsia="Times New Roman" w:cs="Times New Roman"/>
          <w:color w:val="000000"/>
          <w:sz w:val="24"/>
          <w:szCs w:val="24"/>
        </w:rPr>
        <w:t>լրավճարները</w:t>
      </w:r>
      <w:proofErr w:type="spellEnd"/>
      <w:proofErr w:type="gramEnd"/>
      <w:r w:rsidRPr="00951890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հավելումներ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հավելավճարները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և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պարգևատրումները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(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անկախ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վճարման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պարբերականությունից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և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ֆինանսավորման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աղբյուրներից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>),</w:t>
      </w:r>
    </w:p>
    <w:p w:rsidR="000C572A" w:rsidRPr="00951890" w:rsidRDefault="000C572A" w:rsidP="000C572A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951890">
        <w:rPr>
          <w:rFonts w:eastAsia="Times New Roman" w:cs="Times New Roman"/>
          <w:color w:val="000000"/>
          <w:sz w:val="24"/>
          <w:szCs w:val="24"/>
        </w:rPr>
        <w:lastRenderedPageBreak/>
        <w:t xml:space="preserve">ե. </w:t>
      </w:r>
      <w:proofErr w:type="spellStart"/>
      <w:proofErr w:type="gramStart"/>
      <w:r w:rsidRPr="00951890">
        <w:rPr>
          <w:rFonts w:eastAsia="Times New Roman" w:cs="Times New Roman"/>
          <w:color w:val="000000"/>
          <w:sz w:val="24"/>
          <w:szCs w:val="24"/>
        </w:rPr>
        <w:t>աշխատանքի</w:t>
      </w:r>
      <w:proofErr w:type="spellEnd"/>
      <w:proofErr w:type="gram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վարձատրությանն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ուղղված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միջոցներից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տրվող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միանվագ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գումարները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(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բացառությամբ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Հայաստանի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Հանրապետության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օրենսդրությամբ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սահմանված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դեպքերում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տրվող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փոխհատուցման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գումարների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այդ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թվում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`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Հայաստանի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Հանրապետության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օրենսդրությամբ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սահմանված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կարգով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վճարվող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ժամանակավոր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անաշխատունակության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և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մայրության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նպաստների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գումարների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օգնության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գումարների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ինչպես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նաև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վարձու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աշխատողների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սոցիալական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կարիքների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բավարարման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նպատակով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տրվող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գումարների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>),</w:t>
      </w:r>
    </w:p>
    <w:p w:rsidR="000C572A" w:rsidRPr="00951890" w:rsidRDefault="000C572A" w:rsidP="000C572A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951890">
        <w:rPr>
          <w:rFonts w:eastAsia="Times New Roman" w:cs="Times New Roman"/>
          <w:color w:val="000000"/>
          <w:sz w:val="24"/>
          <w:szCs w:val="24"/>
        </w:rPr>
        <w:t xml:space="preserve">զ. </w:t>
      </w:r>
      <w:proofErr w:type="spellStart"/>
      <w:proofErr w:type="gramStart"/>
      <w:r w:rsidRPr="00951890">
        <w:rPr>
          <w:rFonts w:eastAsia="Times New Roman" w:cs="Times New Roman"/>
          <w:color w:val="000000"/>
          <w:sz w:val="24"/>
          <w:szCs w:val="24"/>
        </w:rPr>
        <w:t>պարապուրդի</w:t>
      </w:r>
      <w:proofErr w:type="spellEnd"/>
      <w:proofErr w:type="gram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ժամանակ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վճարումը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այդ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թվում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նաև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`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նախկին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աշխատանքում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վերականգնվելու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դեպքում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հարկադիր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պարապուրդի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դիմաց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վճարված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աշխատավարձը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>,</w:t>
      </w:r>
    </w:p>
    <w:p w:rsidR="000C572A" w:rsidRPr="00951890" w:rsidRDefault="000C572A" w:rsidP="000C572A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951890">
        <w:rPr>
          <w:rFonts w:eastAsia="Times New Roman" w:cs="Times New Roman"/>
          <w:color w:val="000000"/>
          <w:sz w:val="24"/>
          <w:szCs w:val="24"/>
        </w:rPr>
        <w:t xml:space="preserve">է. </w:t>
      </w:r>
      <w:proofErr w:type="spellStart"/>
      <w:proofErr w:type="gramStart"/>
      <w:r w:rsidRPr="00951890">
        <w:rPr>
          <w:rFonts w:eastAsia="Times New Roman" w:cs="Times New Roman"/>
          <w:color w:val="000000"/>
          <w:sz w:val="24"/>
          <w:szCs w:val="24"/>
        </w:rPr>
        <w:t>օրինական</w:t>
      </w:r>
      <w:proofErr w:type="spellEnd"/>
      <w:proofErr w:type="gram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գործադուլին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մասնակցող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աշխատողներին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վճարումը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>,</w:t>
      </w:r>
    </w:p>
    <w:p w:rsidR="000C572A" w:rsidRPr="00951890" w:rsidRDefault="000C572A" w:rsidP="000C572A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951890">
        <w:rPr>
          <w:rFonts w:eastAsia="Times New Roman" w:cs="Times New Roman"/>
          <w:color w:val="000000"/>
          <w:sz w:val="24"/>
          <w:szCs w:val="24"/>
        </w:rPr>
        <w:t xml:space="preserve">ը. </w:t>
      </w:r>
      <w:proofErr w:type="spellStart"/>
      <w:proofErr w:type="gramStart"/>
      <w:r w:rsidRPr="00951890">
        <w:rPr>
          <w:rFonts w:eastAsia="Times New Roman" w:cs="Times New Roman"/>
          <w:color w:val="000000"/>
          <w:sz w:val="24"/>
          <w:szCs w:val="24"/>
        </w:rPr>
        <w:t>լրացուցիչ</w:t>
      </w:r>
      <w:proofErr w:type="spellEnd"/>
      <w:proofErr w:type="gramEnd"/>
      <w:r w:rsidRPr="00951890">
        <w:rPr>
          <w:rFonts w:eastAsia="Times New Roman" w:cs="Times New Roman"/>
          <w:color w:val="000000"/>
          <w:sz w:val="24"/>
          <w:szCs w:val="24"/>
        </w:rPr>
        <w:t xml:space="preserve"> և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հատուկ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ընդմիջումների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վճարումը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>,</w:t>
      </w:r>
    </w:p>
    <w:p w:rsidR="000C572A" w:rsidRPr="00951890" w:rsidRDefault="000C572A" w:rsidP="000C572A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951890">
        <w:rPr>
          <w:rFonts w:eastAsia="Times New Roman" w:cs="Times New Roman"/>
          <w:color w:val="000000"/>
          <w:sz w:val="24"/>
          <w:szCs w:val="24"/>
        </w:rPr>
        <w:t xml:space="preserve">թ. </w:t>
      </w:r>
      <w:proofErr w:type="spellStart"/>
      <w:proofErr w:type="gramStart"/>
      <w:r w:rsidRPr="00951890">
        <w:rPr>
          <w:rFonts w:eastAsia="Times New Roman" w:cs="Times New Roman"/>
          <w:color w:val="000000"/>
          <w:sz w:val="24"/>
          <w:szCs w:val="24"/>
        </w:rPr>
        <w:t>աշխատանքի</w:t>
      </w:r>
      <w:proofErr w:type="spellEnd"/>
      <w:proofErr w:type="gram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ծավալի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ավելացման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դեպքում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աշխատանքի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վարձատրությունը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>,</w:t>
      </w:r>
    </w:p>
    <w:p w:rsidR="000C572A" w:rsidRPr="00951890" w:rsidRDefault="000C572A" w:rsidP="000C572A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951890">
        <w:rPr>
          <w:rFonts w:eastAsia="Times New Roman" w:cs="Times New Roman"/>
          <w:color w:val="000000"/>
          <w:sz w:val="24"/>
          <w:szCs w:val="24"/>
        </w:rPr>
        <w:t xml:space="preserve">ժ. </w:t>
      </w:r>
      <w:proofErr w:type="spellStart"/>
      <w:proofErr w:type="gramStart"/>
      <w:r w:rsidRPr="00951890">
        <w:rPr>
          <w:rFonts w:eastAsia="Times New Roman" w:cs="Times New Roman"/>
          <w:color w:val="000000"/>
          <w:sz w:val="24"/>
          <w:szCs w:val="24"/>
        </w:rPr>
        <w:t>առողջության</w:t>
      </w:r>
      <w:proofErr w:type="spellEnd"/>
      <w:proofErr w:type="gram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ստուգման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համար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ծախսվող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ժամանակի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համար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վճարումը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(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եթե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աշխատողի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առողջության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ստուգումը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պարտադիր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է և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պայմանավորված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է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աշխատանքի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բնույթով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>).</w:t>
      </w:r>
    </w:p>
    <w:p w:rsidR="000C572A" w:rsidRPr="00951890" w:rsidRDefault="000C572A" w:rsidP="000C572A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951890">
        <w:rPr>
          <w:rFonts w:eastAsia="Times New Roman" w:cs="Times New Roman"/>
          <w:color w:val="000000"/>
          <w:sz w:val="24"/>
          <w:szCs w:val="24"/>
        </w:rPr>
        <w:t xml:space="preserve">2) </w:t>
      </w:r>
      <w:proofErr w:type="spellStart"/>
      <w:proofErr w:type="gramStart"/>
      <w:r w:rsidRPr="00951890">
        <w:rPr>
          <w:rFonts w:eastAsia="Times New Roman" w:cs="Times New Roman"/>
          <w:color w:val="000000"/>
          <w:sz w:val="24"/>
          <w:szCs w:val="24"/>
        </w:rPr>
        <w:t>ամենամյա</w:t>
      </w:r>
      <w:proofErr w:type="spellEnd"/>
      <w:proofErr w:type="gramEnd"/>
      <w:r w:rsidRPr="00951890">
        <w:rPr>
          <w:rFonts w:eastAsia="Times New Roman" w:cs="Times New Roman"/>
          <w:color w:val="000000"/>
          <w:sz w:val="24"/>
          <w:szCs w:val="24"/>
        </w:rPr>
        <w:t xml:space="preserve"> (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նվազագույն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երկարացված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լրացուցիչ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) և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նպատակային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(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ուսումնական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պետական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կամ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հասարակական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պարտականությունների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կատարման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համար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)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վճարովի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արձակուրդի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գումարները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,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ինչպես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նաև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աշխատանքային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պայմանագիրը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լուծելիս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(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աշխատանքի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ընդունման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մասին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անհատական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իրավական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ակտի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գործողությունը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դադարեցնելիս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)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չօգտագործված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արձակուրդի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համար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վճարվող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հատուցումը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(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փոխհատուցումը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>).</w:t>
      </w:r>
    </w:p>
    <w:p w:rsidR="003B4E3D" w:rsidRPr="00AB074D" w:rsidRDefault="000C572A" w:rsidP="00AB074D">
      <w:pPr>
        <w:shd w:val="clear" w:color="auto" w:fill="FFFFFF"/>
        <w:spacing w:after="0" w:line="360" w:lineRule="auto"/>
        <w:ind w:firstLine="375"/>
        <w:jc w:val="both"/>
        <w:rPr>
          <w:rFonts w:eastAsia="Times New Roman" w:cs="Times New Roman"/>
          <w:color w:val="000000"/>
          <w:sz w:val="24"/>
          <w:szCs w:val="24"/>
        </w:rPr>
      </w:pPr>
      <w:r w:rsidRPr="00951890">
        <w:rPr>
          <w:rFonts w:eastAsia="Times New Roman" w:cs="Times New Roman"/>
          <w:color w:val="000000"/>
          <w:sz w:val="24"/>
          <w:szCs w:val="24"/>
        </w:rPr>
        <w:t xml:space="preserve">3) </w:t>
      </w:r>
      <w:proofErr w:type="spellStart"/>
      <w:proofErr w:type="gramStart"/>
      <w:r w:rsidRPr="00951890">
        <w:rPr>
          <w:rFonts w:eastAsia="Times New Roman" w:cs="Times New Roman"/>
          <w:color w:val="000000"/>
          <w:sz w:val="24"/>
          <w:szCs w:val="24"/>
        </w:rPr>
        <w:t>հեղինակային</w:t>
      </w:r>
      <w:proofErr w:type="spellEnd"/>
      <w:proofErr w:type="gram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վարձատրությունը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(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բացառությամբ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802CF5">
        <w:rPr>
          <w:rFonts w:eastAsia="Times New Roman" w:cs="Times New Roman"/>
          <w:color w:val="000000"/>
          <w:sz w:val="24"/>
          <w:szCs w:val="24"/>
        </w:rPr>
        <w:t>Հայաստանի</w:t>
      </w:r>
      <w:proofErr w:type="spellEnd"/>
      <w:r w:rsidR="00802CF5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802CF5">
        <w:rPr>
          <w:rFonts w:eastAsia="Times New Roman" w:cs="Times New Roman"/>
          <w:color w:val="000000"/>
          <w:sz w:val="24"/>
          <w:szCs w:val="24"/>
        </w:rPr>
        <w:t>Հանրապետության</w:t>
      </w:r>
      <w:proofErr w:type="spellEnd"/>
      <w:r w:rsidR="00802CF5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802CF5">
        <w:rPr>
          <w:rFonts w:eastAsia="Times New Roman" w:cs="Times New Roman"/>
          <w:color w:val="000000"/>
          <w:sz w:val="24"/>
          <w:szCs w:val="24"/>
        </w:rPr>
        <w:t>հարկային</w:t>
      </w:r>
      <w:proofErr w:type="spellEnd"/>
      <w:r w:rsidR="00802CF5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802CF5">
        <w:rPr>
          <w:rFonts w:eastAsia="Times New Roman" w:cs="Times New Roman"/>
          <w:color w:val="000000"/>
          <w:sz w:val="24"/>
          <w:szCs w:val="24"/>
        </w:rPr>
        <w:t>օրենսգրքի</w:t>
      </w:r>
      <w:proofErr w:type="spellEnd"/>
      <w:r w:rsidR="00802CF5">
        <w:rPr>
          <w:rFonts w:eastAsia="Times New Roman" w:cs="Times New Roman"/>
          <w:color w:val="000000"/>
          <w:sz w:val="24"/>
          <w:szCs w:val="24"/>
        </w:rPr>
        <w:t xml:space="preserve"> 4-րդ </w:t>
      </w:r>
      <w:proofErr w:type="spellStart"/>
      <w:r w:rsidR="00802CF5">
        <w:rPr>
          <w:rFonts w:eastAsia="Times New Roman" w:cs="Times New Roman"/>
          <w:color w:val="000000"/>
          <w:sz w:val="24"/>
          <w:szCs w:val="24"/>
        </w:rPr>
        <w:t>հոդվածի</w:t>
      </w:r>
      <w:proofErr w:type="spellEnd"/>
      <w:r w:rsidR="00802CF5">
        <w:rPr>
          <w:rFonts w:eastAsia="Times New Roman" w:cs="Times New Roman"/>
          <w:color w:val="000000"/>
          <w:sz w:val="24"/>
          <w:szCs w:val="24"/>
        </w:rPr>
        <w:t xml:space="preserve"> 1-ին </w:t>
      </w:r>
      <w:proofErr w:type="spellStart"/>
      <w:r w:rsidR="00802CF5">
        <w:rPr>
          <w:rFonts w:eastAsia="Times New Roman" w:cs="Times New Roman"/>
          <w:color w:val="000000"/>
          <w:sz w:val="24"/>
          <w:szCs w:val="24"/>
        </w:rPr>
        <w:t>մասի</w:t>
      </w:r>
      <w:proofErr w:type="spellEnd"/>
      <w:r w:rsidR="00802CF5">
        <w:rPr>
          <w:rFonts w:eastAsia="Times New Roman" w:cs="Times New Roman"/>
          <w:color w:val="000000"/>
          <w:sz w:val="24"/>
          <w:szCs w:val="24"/>
        </w:rPr>
        <w:t xml:space="preserve"> 34-րդ </w:t>
      </w:r>
      <w:proofErr w:type="spellStart"/>
      <w:r w:rsidR="00802CF5">
        <w:rPr>
          <w:rFonts w:eastAsia="Times New Roman" w:cs="Times New Roman"/>
          <w:color w:val="000000"/>
          <w:sz w:val="24"/>
          <w:szCs w:val="24"/>
        </w:rPr>
        <w:t>կետով</w:t>
      </w:r>
      <w:proofErr w:type="spellEnd"/>
      <w:r w:rsidR="00802CF5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սահմանված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951890">
        <w:rPr>
          <w:rFonts w:eastAsia="Times New Roman" w:cs="Times New Roman"/>
          <w:color w:val="000000"/>
          <w:sz w:val="24"/>
          <w:szCs w:val="24"/>
        </w:rPr>
        <w:t>ռոյալթիների</w:t>
      </w:r>
      <w:proofErr w:type="spellEnd"/>
      <w:r w:rsidRPr="00951890">
        <w:rPr>
          <w:rFonts w:eastAsia="Times New Roman" w:cs="Times New Roman"/>
          <w:color w:val="000000"/>
          <w:sz w:val="24"/>
          <w:szCs w:val="24"/>
        </w:rPr>
        <w:t>):</w:t>
      </w:r>
    </w:p>
    <w:sectPr w:rsidR="003B4E3D" w:rsidRPr="00AB0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30"/>
    <w:rsid w:val="00097964"/>
    <w:rsid w:val="000C572A"/>
    <w:rsid w:val="000F434E"/>
    <w:rsid w:val="001026A8"/>
    <w:rsid w:val="001E5939"/>
    <w:rsid w:val="0027579C"/>
    <w:rsid w:val="0037594D"/>
    <w:rsid w:val="003B4E3D"/>
    <w:rsid w:val="0041746E"/>
    <w:rsid w:val="004C4BF3"/>
    <w:rsid w:val="004F2F9B"/>
    <w:rsid w:val="0058642B"/>
    <w:rsid w:val="005C083E"/>
    <w:rsid w:val="0068051E"/>
    <w:rsid w:val="006F068F"/>
    <w:rsid w:val="007446BC"/>
    <w:rsid w:val="007F29F5"/>
    <w:rsid w:val="00802CF5"/>
    <w:rsid w:val="008D5C5F"/>
    <w:rsid w:val="00957CDC"/>
    <w:rsid w:val="00970281"/>
    <w:rsid w:val="00993FC4"/>
    <w:rsid w:val="009A47A8"/>
    <w:rsid w:val="00A66327"/>
    <w:rsid w:val="00AB074D"/>
    <w:rsid w:val="00AE6351"/>
    <w:rsid w:val="00AE7C30"/>
    <w:rsid w:val="00AF3EBB"/>
    <w:rsid w:val="00BC2930"/>
    <w:rsid w:val="00D2051B"/>
    <w:rsid w:val="00EA27A1"/>
    <w:rsid w:val="00F40DC3"/>
    <w:rsid w:val="00FB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C3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3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3E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DC3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3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3E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Mkhitaryan</dc:creator>
  <cp:keywords/>
  <dc:description/>
  <cp:lastModifiedBy>Anzhelika Stepanyan</cp:lastModifiedBy>
  <cp:revision>32</cp:revision>
  <dcterms:created xsi:type="dcterms:W3CDTF">2018-02-23T12:16:00Z</dcterms:created>
  <dcterms:modified xsi:type="dcterms:W3CDTF">2018-07-02T08:04:00Z</dcterms:modified>
</cp:coreProperties>
</file>