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85" w:rsidRPr="00FB23D5" w:rsidRDefault="00120885" w:rsidP="00FB23D5">
      <w:pPr>
        <w:jc w:val="both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491F58" w:rsidRDefault="00491F58" w:rsidP="00120885">
      <w:pPr>
        <w:pStyle w:val="mechtex"/>
        <w:spacing w:line="360" w:lineRule="auto"/>
        <w:ind w:firstLine="708"/>
        <w:jc w:val="right"/>
        <w:rPr>
          <w:rFonts w:ascii="GHEA Grapalat" w:hAnsi="GHEA Grapalat"/>
          <w:sz w:val="24"/>
          <w:szCs w:val="24"/>
          <w:lang w:val="en-US"/>
        </w:rPr>
      </w:pPr>
    </w:p>
    <w:p w:rsidR="00120885" w:rsidRDefault="00120885" w:rsidP="00120885">
      <w:pPr>
        <w:pStyle w:val="mechtex"/>
        <w:spacing w:line="360" w:lineRule="auto"/>
        <w:ind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120885" w:rsidRDefault="00120885" w:rsidP="00120885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20885" w:rsidRDefault="00120885" w:rsidP="00120885">
      <w:pPr>
        <w:pStyle w:val="mechtex"/>
        <w:spacing w:line="360" w:lineRule="auto"/>
        <w:ind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120885" w:rsidRDefault="00120885" w:rsidP="00120885">
      <w:pPr>
        <w:pStyle w:val="mechtex"/>
        <w:spacing w:line="360" w:lineRule="auto"/>
        <w:ind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120885" w:rsidRDefault="00120885" w:rsidP="00120885">
      <w:pPr>
        <w:pStyle w:val="mechtex"/>
        <w:spacing w:line="360" w:lineRule="auto"/>
        <w:ind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201</w:t>
      </w:r>
      <w:r w:rsidR="00702F1B">
        <w:rPr>
          <w:rFonts w:ascii="GHEA Grapalat" w:hAnsi="GHEA Grapalat" w:cs="Arial"/>
          <w:iCs/>
          <w:noProof/>
          <w:sz w:val="24"/>
          <w:szCs w:val="24"/>
          <w:lang w:val="af-ZA"/>
        </w:rPr>
        <w:t>8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120885" w:rsidRDefault="00120885" w:rsidP="00120885">
      <w:pPr>
        <w:pStyle w:val="mechtex"/>
        <w:spacing w:line="360" w:lineRule="auto"/>
        <w:ind w:firstLine="708"/>
        <w:rPr>
          <w:rFonts w:ascii="GHEA Grapalat" w:hAnsi="GHEA Grapalat" w:cs="Sylfaen"/>
          <w:iCs/>
          <w:noProof/>
          <w:sz w:val="24"/>
          <w:szCs w:val="24"/>
          <w:lang w:val="af-ZA"/>
        </w:rPr>
      </w:pPr>
    </w:p>
    <w:p w:rsidR="00120885" w:rsidRDefault="00120885" w:rsidP="00120885">
      <w:pPr>
        <w:tabs>
          <w:tab w:val="left" w:pos="3435"/>
        </w:tabs>
        <w:spacing w:line="360" w:lineRule="auto"/>
        <w:jc w:val="center"/>
        <w:rPr>
          <w:rStyle w:val="Strong"/>
          <w:b w:val="0"/>
          <w:color w:val="000000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ՀԱՅԱՍՏԱՆԻ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ՀԱՆՐԱՊԵՏՈՒԹՅԱՆ</w:t>
      </w:r>
      <w:r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201</w:t>
      </w:r>
      <w:r w:rsidR="00702F1B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8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/201</w:t>
      </w:r>
      <w:r w:rsidR="00702F1B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9</w:t>
      </w:r>
      <w:r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ՈՒՍՈՒՄՆԱԿԱՆ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ՏԱՐՎԱ</w:t>
      </w:r>
      <w:r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ԱՍՊԻՐԱՆՏՈՒՐԱ</w:t>
      </w:r>
      <w:r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ԴՈԿՏՈՐԱՆՏՈՒՐԱ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ՏԵՂԵՐԸ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ԵՎ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ԱՌԿԱ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ՈՒՍՈՒՑՄԱՄԲ</w:t>
      </w:r>
      <w:r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ԱՍՊԻՐԱՆՏՈՒՐԱ</w:t>
      </w:r>
      <w:r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> 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ԴՈԿՏՈՐԱՆՏՈՒՐԱ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ԲԱՇԽՈՒՄԸ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ՀԱՍՏԱՏԵԼՈՒ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</w:p>
    <w:p w:rsidR="00120885" w:rsidRDefault="00120885" w:rsidP="00AD3619">
      <w:pPr>
        <w:tabs>
          <w:tab w:val="left" w:pos="7770"/>
        </w:tabs>
        <w:spacing w:line="360" w:lineRule="auto"/>
        <w:jc w:val="center"/>
      </w:pP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lang w:val="hy-AM"/>
        </w:rPr>
        <w:t>&lt;&lt;Կրթության մասին&gt;&gt; ՀՀ օրենքի 28-րդ հոդվածի 6-րդ մասի և &lt;&lt;Բարձրագույն և հետբուհական մասնագիտական կրթության մասին&gt;&gt; ՀՀ օրենքի 5-րդ հոդվածի</w:t>
      </w:r>
      <w:r>
        <w:rPr>
          <w:rFonts w:ascii="GHEA Grapalat" w:hAnsi="GHEA Grapalat"/>
          <w:lang w:val="en-US"/>
        </w:rPr>
        <w:t xml:space="preserve">                      </w:t>
      </w:r>
      <w:r>
        <w:rPr>
          <w:rFonts w:ascii="GHEA Grapalat" w:hAnsi="GHEA Grapalat"/>
          <w:lang w:val="hy-AM"/>
        </w:rPr>
        <w:t xml:space="preserve"> 2-րդ մասի 6-րդ կետի</w:t>
      </w:r>
      <w:r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color w:val="000000"/>
          <w:lang w:val="af-ZA"/>
        </w:rPr>
        <w:t xml:space="preserve"> համապատասխան`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կառավարությունը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b/>
          <w:bCs/>
          <w:i/>
          <w:iCs/>
          <w:color w:val="000000"/>
        </w:rPr>
        <w:t>որոշում</w:t>
      </w:r>
      <w:r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/>
          <w:bCs/>
          <w:i/>
          <w:iCs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.  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1. </w:t>
      </w:r>
      <w:r>
        <w:rPr>
          <w:rFonts w:ascii="GHEA Grapalat" w:hAnsi="GHEA Grapalat"/>
          <w:color w:val="000000"/>
        </w:rPr>
        <w:t>Հաստատել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  <w:lang w:val="af-ZA"/>
        </w:rPr>
        <w:t>201</w:t>
      </w:r>
      <w:r w:rsidR="00702F1B">
        <w:rPr>
          <w:rFonts w:ascii="GHEA Grapalat" w:hAnsi="GHEA Grapalat"/>
          <w:color w:val="000000"/>
          <w:lang w:val="af-ZA"/>
        </w:rPr>
        <w:t>8</w:t>
      </w:r>
      <w:r>
        <w:rPr>
          <w:rFonts w:ascii="GHEA Grapalat" w:hAnsi="GHEA Grapalat"/>
          <w:color w:val="000000"/>
          <w:lang w:val="af-ZA"/>
        </w:rPr>
        <w:t>/201</w:t>
      </w:r>
      <w:r w:rsidR="00702F1B">
        <w:rPr>
          <w:rFonts w:ascii="GHEA Grapalat" w:hAnsi="GHEA Grapalat"/>
          <w:color w:val="000000"/>
          <w:lang w:val="af-ZA"/>
        </w:rPr>
        <w:t>9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տարվա՝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1)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ասպիրանտուրա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տեղերը՝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120885" w:rsidRDefault="0021745F" w:rsidP="0021745F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en-US"/>
        </w:rPr>
        <w:t xml:space="preserve">    </w:t>
      </w:r>
      <w:r w:rsidR="00120885">
        <w:rPr>
          <w:rFonts w:ascii="GHEA Grapalat" w:hAnsi="GHEA Grapalat"/>
          <w:color w:val="000000"/>
        </w:rPr>
        <w:t>ա</w:t>
      </w:r>
      <w:r w:rsidR="00120885">
        <w:rPr>
          <w:rFonts w:ascii="GHEA Grapalat" w:hAnsi="GHEA Grapalat"/>
          <w:color w:val="000000"/>
          <w:lang w:val="af-ZA"/>
        </w:rPr>
        <w:t xml:space="preserve">. </w:t>
      </w:r>
      <w:r w:rsidR="00120885">
        <w:rPr>
          <w:rFonts w:ascii="GHEA Grapalat" w:hAnsi="GHEA Grapalat"/>
          <w:color w:val="000000"/>
        </w:rPr>
        <w:t>պետական</w:t>
      </w:r>
      <w:r w:rsidR="00120885">
        <w:rPr>
          <w:rFonts w:ascii="GHEA Grapalat" w:hAnsi="GHEA Grapalat"/>
          <w:color w:val="000000"/>
          <w:lang w:val="af-ZA"/>
        </w:rPr>
        <w:t xml:space="preserve"> </w:t>
      </w:r>
      <w:r w:rsidR="00120885">
        <w:rPr>
          <w:rFonts w:ascii="GHEA Grapalat" w:hAnsi="GHEA Grapalat"/>
          <w:color w:val="000000"/>
        </w:rPr>
        <w:t>կրթաթոշակով</w:t>
      </w:r>
      <w:r w:rsidR="00120885">
        <w:rPr>
          <w:rFonts w:ascii="GHEA Grapalat" w:hAnsi="GHEA Grapalat"/>
          <w:color w:val="000000"/>
          <w:lang w:val="af-ZA"/>
        </w:rPr>
        <w:t xml:space="preserve">, </w:t>
      </w:r>
      <w:r w:rsidR="00120885">
        <w:rPr>
          <w:rFonts w:ascii="GHEA Grapalat" w:hAnsi="GHEA Grapalat"/>
          <w:color w:val="000000"/>
        </w:rPr>
        <w:t>նպաստի</w:t>
      </w:r>
      <w:r w:rsidR="00120885">
        <w:rPr>
          <w:rFonts w:ascii="GHEA Grapalat" w:hAnsi="GHEA Grapalat"/>
          <w:color w:val="000000"/>
          <w:lang w:val="af-ZA"/>
        </w:rPr>
        <w:t xml:space="preserve"> </w:t>
      </w:r>
      <w:r w:rsidR="00120885">
        <w:rPr>
          <w:rFonts w:ascii="GHEA Grapalat" w:hAnsi="GHEA Grapalat"/>
          <w:color w:val="000000"/>
        </w:rPr>
        <w:t>ձևով</w:t>
      </w:r>
      <w:r w:rsidR="00120885">
        <w:rPr>
          <w:rFonts w:ascii="GHEA Grapalat" w:hAnsi="GHEA Grapalat"/>
          <w:color w:val="000000"/>
          <w:lang w:val="af-ZA"/>
        </w:rPr>
        <w:t xml:space="preserve"> </w:t>
      </w:r>
      <w:r w:rsidR="00120885">
        <w:rPr>
          <w:rFonts w:ascii="GHEA Grapalat" w:hAnsi="GHEA Grapalat"/>
          <w:color w:val="000000"/>
        </w:rPr>
        <w:t>ուսման</w:t>
      </w:r>
      <w:r w:rsidR="00120885">
        <w:rPr>
          <w:rFonts w:ascii="GHEA Grapalat" w:hAnsi="GHEA Grapalat"/>
          <w:color w:val="000000"/>
          <w:lang w:val="af-ZA"/>
        </w:rPr>
        <w:t xml:space="preserve"> </w:t>
      </w:r>
      <w:r w:rsidR="00120885">
        <w:rPr>
          <w:rFonts w:ascii="GHEA Grapalat" w:hAnsi="GHEA Grapalat"/>
          <w:color w:val="000000"/>
        </w:rPr>
        <w:t>վճարի</w:t>
      </w:r>
      <w:r w:rsidR="00120885">
        <w:rPr>
          <w:rFonts w:ascii="GHEA Grapalat" w:hAnsi="GHEA Grapalat"/>
          <w:color w:val="000000"/>
          <w:lang w:val="af-ZA"/>
        </w:rPr>
        <w:t xml:space="preserve"> </w:t>
      </w:r>
      <w:r w:rsidR="00120885">
        <w:rPr>
          <w:rFonts w:ascii="GHEA Grapalat" w:hAnsi="GHEA Grapalat"/>
          <w:color w:val="000000"/>
        </w:rPr>
        <w:t>փոխհատուցմամբ</w:t>
      </w:r>
      <w:r w:rsidR="00120885">
        <w:rPr>
          <w:rFonts w:ascii="GHEA Grapalat" w:hAnsi="GHEA Grapalat"/>
          <w:color w:val="000000"/>
          <w:lang w:val="af-ZA"/>
        </w:rPr>
        <w:t xml:space="preserve">, </w:t>
      </w:r>
      <w:r w:rsidR="00120885">
        <w:rPr>
          <w:rFonts w:ascii="GHEA Grapalat" w:hAnsi="GHEA Grapalat"/>
          <w:color w:val="000000"/>
        </w:rPr>
        <w:t>առկա</w:t>
      </w:r>
      <w:r w:rsidR="00120885">
        <w:rPr>
          <w:rFonts w:ascii="GHEA Grapalat" w:hAnsi="GHEA Grapalat"/>
          <w:color w:val="000000"/>
          <w:lang w:val="af-ZA"/>
        </w:rPr>
        <w:t xml:space="preserve"> </w:t>
      </w:r>
      <w:r w:rsidR="00120885">
        <w:rPr>
          <w:rFonts w:ascii="GHEA Grapalat" w:hAnsi="GHEA Grapalat"/>
          <w:color w:val="000000"/>
        </w:rPr>
        <w:t>ուսուցմամբ՝</w:t>
      </w:r>
      <w:r w:rsidR="00120885">
        <w:rPr>
          <w:rFonts w:ascii="GHEA Grapalat" w:hAnsi="GHEA Grapalat"/>
          <w:color w:val="000000"/>
          <w:lang w:val="af-ZA"/>
        </w:rPr>
        <w:t xml:space="preserve"> 140 </w:t>
      </w:r>
      <w:r w:rsidR="00120885">
        <w:rPr>
          <w:rFonts w:ascii="GHEA Grapalat" w:hAnsi="GHEA Grapalat"/>
          <w:color w:val="000000"/>
        </w:rPr>
        <w:t>տեղ</w:t>
      </w:r>
      <w:r w:rsidR="00120885">
        <w:rPr>
          <w:rFonts w:ascii="GHEA Grapalat" w:hAnsi="GHEA Grapalat"/>
          <w:color w:val="000000"/>
          <w:lang w:val="af-ZA"/>
        </w:rPr>
        <w:t>.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</w:rPr>
        <w:t>բ</w:t>
      </w:r>
      <w:r>
        <w:rPr>
          <w:rFonts w:ascii="GHEA Grapalat" w:hAnsi="GHEA Grapalat"/>
          <w:color w:val="000000"/>
          <w:lang w:val="af-ZA"/>
        </w:rPr>
        <w:t xml:space="preserve">.   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հեռակա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ուսուցմամբ՝</w:t>
      </w:r>
      <w:r w:rsidR="00491F58">
        <w:rPr>
          <w:rFonts w:ascii="GHEA Grapalat" w:hAnsi="GHEA Grapalat"/>
          <w:color w:val="000000"/>
          <w:lang w:val="af-ZA"/>
        </w:rPr>
        <w:t xml:space="preserve"> 239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</w:t>
      </w:r>
      <w:r>
        <w:rPr>
          <w:rFonts w:ascii="GHEA Grapalat" w:hAnsi="GHEA Grapalat"/>
          <w:color w:val="000000"/>
          <w:lang w:val="af-ZA"/>
        </w:rPr>
        <w:t>.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գ.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  <w:lang w:val="en-US"/>
        </w:rPr>
        <w:t>մ</w:t>
      </w:r>
      <w:r>
        <w:rPr>
          <w:rFonts w:ascii="GHEA Grapalat" w:hAnsi="GHEA Grapalat"/>
          <w:color w:val="000000"/>
        </w:rPr>
        <w:t>իջպետական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համաձայնագրերով</w:t>
      </w:r>
      <w:r>
        <w:rPr>
          <w:rFonts w:ascii="GHEA Grapalat" w:hAnsi="GHEA Grapalat"/>
          <w:color w:val="000000"/>
          <w:lang w:val="af-ZA"/>
        </w:rPr>
        <w:t xml:space="preserve">` 24 </w:t>
      </w:r>
      <w:r>
        <w:rPr>
          <w:rFonts w:ascii="GHEA Grapalat" w:hAnsi="GHEA Grapalat"/>
          <w:color w:val="000000"/>
          <w:lang w:val="en-US"/>
        </w:rPr>
        <w:t>տեղ</w:t>
      </w:r>
      <w:r>
        <w:rPr>
          <w:rFonts w:ascii="GHEA Grapalat" w:hAnsi="GHEA Grapalat"/>
          <w:color w:val="000000"/>
          <w:lang w:val="af-ZA"/>
        </w:rPr>
        <w:t>: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2)  Օրդինատուրա ընդունելության տեղերը`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փոխհատուցմամբ՝</w:t>
      </w:r>
      <w:r>
        <w:rPr>
          <w:rFonts w:ascii="GHEA Grapalat" w:hAnsi="GHEA Grapalat"/>
          <w:color w:val="000000"/>
          <w:lang w:val="af-ZA"/>
        </w:rPr>
        <w:t xml:space="preserve"> 95 </w:t>
      </w:r>
      <w:r>
        <w:rPr>
          <w:rFonts w:ascii="GHEA Grapalat" w:hAnsi="GHEA Grapalat"/>
          <w:color w:val="000000"/>
        </w:rPr>
        <w:t>տեղ</w:t>
      </w:r>
      <w:r>
        <w:rPr>
          <w:rFonts w:ascii="GHEA Grapalat" w:hAnsi="GHEA Grapalat"/>
          <w:color w:val="000000"/>
          <w:lang w:val="af-ZA"/>
        </w:rPr>
        <w:t xml:space="preserve">: 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3) ՀՀ պաշտպանության նախարարության համար նախատեսված ինտերնատուրա ընդունելության տեղերը՝ պետական կրթաթոշակով, նպաստի ձևով ուսման վճարի փոխհատուցմամբ՝ </w:t>
      </w:r>
      <w:r w:rsidR="00FA480A">
        <w:rPr>
          <w:rFonts w:ascii="GHEA Grapalat" w:hAnsi="GHEA Grapalat"/>
          <w:color w:val="000000"/>
          <w:lang w:val="af-ZA"/>
        </w:rPr>
        <w:t>1</w:t>
      </w:r>
      <w:r>
        <w:rPr>
          <w:rFonts w:ascii="GHEA Grapalat" w:hAnsi="GHEA Grapalat"/>
          <w:color w:val="000000"/>
          <w:lang w:val="af-ZA"/>
        </w:rPr>
        <w:t>2 տեղ: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4) Դ</w:t>
      </w:r>
      <w:r>
        <w:rPr>
          <w:rFonts w:ascii="GHEA Grapalat" w:hAnsi="GHEA Grapalat"/>
          <w:color w:val="000000"/>
        </w:rPr>
        <w:t>ոկտորանտուրա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փոխհատուցմամբ՝</w:t>
      </w:r>
      <w:r>
        <w:rPr>
          <w:rFonts w:ascii="GHEA Grapalat" w:hAnsi="GHEA Grapalat"/>
          <w:color w:val="000000"/>
          <w:lang w:val="af-ZA"/>
        </w:rPr>
        <w:t xml:space="preserve"> 13 </w:t>
      </w:r>
      <w:r>
        <w:rPr>
          <w:rFonts w:ascii="GHEA Grapalat" w:hAnsi="GHEA Grapalat"/>
          <w:color w:val="000000"/>
        </w:rPr>
        <w:t>տեղ</w:t>
      </w:r>
      <w:r>
        <w:rPr>
          <w:rFonts w:ascii="GHEA Grapalat" w:hAnsi="GHEA Grapalat"/>
          <w:color w:val="000000"/>
          <w:lang w:val="af-ZA"/>
        </w:rPr>
        <w:t>: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lastRenderedPageBreak/>
        <w:t xml:space="preserve">2. </w:t>
      </w:r>
      <w:r>
        <w:rPr>
          <w:rFonts w:ascii="GHEA Grapalat" w:hAnsi="GHEA Grapalat"/>
          <w:color w:val="000000"/>
        </w:rPr>
        <w:t>Հաստատել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201</w:t>
      </w:r>
      <w:r w:rsidR="00702F1B">
        <w:rPr>
          <w:rFonts w:ascii="GHEA Grapalat" w:hAnsi="GHEA Grapalat"/>
          <w:color w:val="000000"/>
          <w:lang w:val="af-ZA"/>
        </w:rPr>
        <w:t>8</w:t>
      </w:r>
      <w:r>
        <w:rPr>
          <w:rFonts w:ascii="GHEA Grapalat" w:hAnsi="GHEA Grapalat"/>
          <w:color w:val="000000"/>
          <w:lang w:val="af-ZA"/>
        </w:rPr>
        <w:t>/201</w:t>
      </w:r>
      <w:r w:rsidR="00702F1B">
        <w:rPr>
          <w:rFonts w:ascii="GHEA Grapalat" w:hAnsi="GHEA Grapalat"/>
          <w:color w:val="000000"/>
          <w:lang w:val="af-ZA"/>
        </w:rPr>
        <w:t>9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ասպիրանտուրա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ու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դոկտորանտուրա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բաշխումը՝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հավելվածի</w:t>
      </w:r>
      <w:r>
        <w:rPr>
          <w:rFonts w:ascii="GHEA Grapalat" w:hAnsi="GHEA Grapalat"/>
          <w:color w:val="000000"/>
          <w:lang w:val="af-ZA"/>
        </w:rPr>
        <w:t>: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3.   </w:t>
      </w:r>
      <w:r>
        <w:rPr>
          <w:rFonts w:ascii="GHEA Grapalat" w:hAnsi="GHEA Grapalat"/>
          <w:color w:val="000000"/>
        </w:rPr>
        <w:t>Սահմանել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որ</w:t>
      </w:r>
      <w:r>
        <w:rPr>
          <w:rFonts w:ascii="GHEA Grapalat" w:hAnsi="GHEA Grapalat"/>
          <w:color w:val="000000"/>
          <w:lang w:val="af-ZA"/>
        </w:rPr>
        <w:t>`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1)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201</w:t>
      </w:r>
      <w:r w:rsidR="00702F1B">
        <w:rPr>
          <w:rFonts w:ascii="GHEA Grapalat" w:hAnsi="GHEA Grapalat"/>
          <w:color w:val="000000"/>
          <w:lang w:val="af-ZA"/>
        </w:rPr>
        <w:t>8</w:t>
      </w:r>
      <w:r>
        <w:rPr>
          <w:rFonts w:ascii="GHEA Grapalat" w:hAnsi="GHEA Grapalat"/>
          <w:color w:val="000000"/>
          <w:lang w:val="af-ZA"/>
        </w:rPr>
        <w:t>/201</w:t>
      </w:r>
      <w:r w:rsidR="00702F1B">
        <w:rPr>
          <w:rFonts w:ascii="GHEA Grapalat" w:hAnsi="GHEA Grapalat"/>
          <w:color w:val="000000"/>
          <w:lang w:val="af-ZA"/>
        </w:rPr>
        <w:t>9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ասպիրանտուրայի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և հեռակա, ինչպես նաև օրդինատուրայի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թափուր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մնացած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բարձրագույն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հաստատություններում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կազմակերպություններում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վերաբաշխում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նախարարությունը՝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գիտությունների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ազգային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ակադեմիայի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բարձրագույն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հաստատությունների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կազմակերպությունների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ներկայացրած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լրացուցիչ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հայտերի՝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իրենց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տրամադրված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շրջանակներում</w:t>
      </w:r>
      <w:r>
        <w:rPr>
          <w:rFonts w:ascii="GHEA Grapalat" w:hAnsi="GHEA Grapalat"/>
          <w:color w:val="000000"/>
          <w:lang w:val="af-ZA"/>
        </w:rPr>
        <w:t>.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2)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201</w:t>
      </w:r>
      <w:r w:rsidR="00702F1B">
        <w:rPr>
          <w:rFonts w:ascii="GHEA Grapalat" w:hAnsi="GHEA Grapalat"/>
          <w:color w:val="000000"/>
          <w:lang w:val="af-ZA"/>
        </w:rPr>
        <w:t>8</w:t>
      </w:r>
      <w:r>
        <w:rPr>
          <w:rFonts w:ascii="GHEA Grapalat" w:hAnsi="GHEA Grapalat"/>
          <w:color w:val="000000"/>
          <w:lang w:val="af-ZA"/>
        </w:rPr>
        <w:t>/201</w:t>
      </w:r>
      <w:r w:rsidR="00702F1B">
        <w:rPr>
          <w:rFonts w:ascii="GHEA Grapalat" w:hAnsi="GHEA Grapalat"/>
          <w:color w:val="000000"/>
          <w:lang w:val="af-ZA"/>
        </w:rPr>
        <w:t>9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ասպիրանտուրայի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և հեռակա, ինչպես նաև օրդինատուրայի </w:t>
      </w:r>
      <w:r>
        <w:rPr>
          <w:rFonts w:ascii="GHEA Grapalat" w:hAnsi="GHEA Grapalat"/>
          <w:color w:val="000000"/>
        </w:rPr>
        <w:t>ուսուցմամբ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պահուստային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բաշխումը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վերապահվում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նախարարությանը</w:t>
      </w:r>
      <w:r>
        <w:rPr>
          <w:rFonts w:ascii="GHEA Grapalat" w:hAnsi="GHEA Grapalat"/>
          <w:color w:val="000000"/>
          <w:lang w:val="af-ZA"/>
        </w:rPr>
        <w:t>: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3)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201</w:t>
      </w:r>
      <w:r w:rsidR="00702F1B">
        <w:rPr>
          <w:rFonts w:ascii="GHEA Grapalat" w:hAnsi="GHEA Grapalat"/>
          <w:color w:val="000000"/>
          <w:lang w:val="af-ZA"/>
        </w:rPr>
        <w:t>8</w:t>
      </w:r>
      <w:r>
        <w:rPr>
          <w:rFonts w:ascii="GHEA Grapalat" w:hAnsi="GHEA Grapalat"/>
          <w:color w:val="000000"/>
          <w:lang w:val="af-ZA"/>
        </w:rPr>
        <w:t>/201</w:t>
      </w:r>
      <w:r w:rsidR="00702F1B">
        <w:rPr>
          <w:rFonts w:ascii="GHEA Grapalat" w:hAnsi="GHEA Grapalat"/>
          <w:color w:val="000000"/>
          <w:lang w:val="af-ZA"/>
        </w:rPr>
        <w:t>9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ասպիրանտուրայի</w:t>
      </w:r>
      <w:r>
        <w:rPr>
          <w:rFonts w:ascii="GHEA Grapalat" w:hAnsi="GHEA Grapalat"/>
          <w:color w:val="000000"/>
          <w:lang w:val="af-ZA"/>
        </w:rPr>
        <w:t xml:space="preserve"> հեռակա և օրդինատուրայի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տեղերը բաշխում և հաստատում է Հայաստանի Հանրապետության կրթության և գիտության նախարարությունը: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5. </w:t>
      </w:r>
      <w:r>
        <w:rPr>
          <w:rFonts w:ascii="GHEA Grapalat" w:hAnsi="GHEA Grapalat"/>
          <w:color w:val="000000"/>
        </w:rPr>
        <w:t>Սույն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որոշումն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ուժի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մեջ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մտնում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պաշտոնական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հրապարակմանը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հաջորդող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օրվանից</w:t>
      </w:r>
      <w:r>
        <w:rPr>
          <w:rFonts w:ascii="GHEA Grapalat" w:hAnsi="GHEA Grapalat"/>
          <w:color w:val="000000"/>
          <w:lang w:val="af-ZA"/>
        </w:rPr>
        <w:t xml:space="preserve">: 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ՀԱՅԱՍՏԱՆԻ ՀԱՆՐԱՊԵՏՈՒԹՅԱՆ ՎԱՐՉԱՊԵՏ                        Կ. ԿԱՐԱՊԵՏՅԱՆ</w:t>
      </w: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</w:p>
    <w:p w:rsidR="00120885" w:rsidRDefault="00120885" w:rsidP="00120885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</w:p>
    <w:p w:rsidR="00120885" w:rsidRDefault="00120885" w:rsidP="00120885">
      <w:pPr>
        <w:pStyle w:val="NormalWeb"/>
        <w:tabs>
          <w:tab w:val="left" w:pos="7200"/>
        </w:tabs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ab/>
      </w:r>
    </w:p>
    <w:p w:rsidR="00CA724A" w:rsidRDefault="00CA724A" w:rsidP="00120885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</w:rPr>
      </w:pPr>
    </w:p>
    <w:p w:rsidR="00120885" w:rsidRDefault="00120885" w:rsidP="00120885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</w:rPr>
      </w:pPr>
    </w:p>
    <w:p w:rsidR="00120885" w:rsidRDefault="00120885" w:rsidP="00120885">
      <w:pPr>
        <w:rPr>
          <w:rFonts w:ascii="GHEA Grapalat" w:hAnsi="GHEA Grapalat"/>
          <w:sz w:val="24"/>
          <w:szCs w:val="24"/>
        </w:rPr>
      </w:pPr>
    </w:p>
    <w:p w:rsidR="00491F58" w:rsidRDefault="00491F58" w:rsidP="00120885">
      <w:pPr>
        <w:rPr>
          <w:rFonts w:ascii="GHEA Grapalat" w:hAnsi="GHEA Grapalat"/>
          <w:sz w:val="24"/>
          <w:szCs w:val="24"/>
        </w:rPr>
      </w:pPr>
    </w:p>
    <w:sectPr w:rsidR="00491F58" w:rsidSect="002E6763">
      <w:headerReference w:type="even" r:id="rId8"/>
      <w:footerReference w:type="default" r:id="rId9"/>
      <w:pgSz w:w="11909" w:h="16834" w:code="9"/>
      <w:pgMar w:top="540" w:right="839" w:bottom="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588" w:rsidRDefault="00936588">
      <w:r>
        <w:separator/>
      </w:r>
    </w:p>
  </w:endnote>
  <w:endnote w:type="continuationSeparator" w:id="1">
    <w:p w:rsidR="00936588" w:rsidRDefault="00936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  <w:rPr>
        <w:rFonts w:ascii="GHEA Grapalat" w:hAnsi="GHEA Grapalat"/>
        <w:sz w:val="16"/>
        <w:szCs w:val="16"/>
        <w:lang w:val="en-US"/>
      </w:rPr>
    </w:pPr>
  </w:p>
  <w:p w:rsidR="00FB23D5" w:rsidRDefault="00FB23D5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588" w:rsidRDefault="00936588">
      <w:r>
        <w:separator/>
      </w:r>
    </w:p>
  </w:footnote>
  <w:footnote w:type="continuationSeparator" w:id="1">
    <w:p w:rsidR="00936588" w:rsidRDefault="00936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B2C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938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7CFC"/>
    <w:rsid w:val="00021F68"/>
    <w:rsid w:val="0004054D"/>
    <w:rsid w:val="00042D90"/>
    <w:rsid w:val="000526D5"/>
    <w:rsid w:val="00052DA4"/>
    <w:rsid w:val="000537F9"/>
    <w:rsid w:val="00062054"/>
    <w:rsid w:val="00065F5A"/>
    <w:rsid w:val="00072676"/>
    <w:rsid w:val="00080571"/>
    <w:rsid w:val="000D1693"/>
    <w:rsid w:val="000E06E7"/>
    <w:rsid w:val="000E2393"/>
    <w:rsid w:val="000E56A3"/>
    <w:rsid w:val="000E6562"/>
    <w:rsid w:val="000F1BF3"/>
    <w:rsid w:val="001154EC"/>
    <w:rsid w:val="00120885"/>
    <w:rsid w:val="00124A47"/>
    <w:rsid w:val="00127E0D"/>
    <w:rsid w:val="00132F25"/>
    <w:rsid w:val="001364DE"/>
    <w:rsid w:val="001402A4"/>
    <w:rsid w:val="00143514"/>
    <w:rsid w:val="00150401"/>
    <w:rsid w:val="001526EC"/>
    <w:rsid w:val="001601EB"/>
    <w:rsid w:val="00160948"/>
    <w:rsid w:val="00176C18"/>
    <w:rsid w:val="0018249F"/>
    <w:rsid w:val="0019148C"/>
    <w:rsid w:val="001A02C6"/>
    <w:rsid w:val="001A30F8"/>
    <w:rsid w:val="001A7186"/>
    <w:rsid w:val="001B6006"/>
    <w:rsid w:val="001C6BB0"/>
    <w:rsid w:val="001E087A"/>
    <w:rsid w:val="001E27CB"/>
    <w:rsid w:val="001E2BE4"/>
    <w:rsid w:val="001F0814"/>
    <w:rsid w:val="001F7787"/>
    <w:rsid w:val="00202449"/>
    <w:rsid w:val="0021163B"/>
    <w:rsid w:val="002117C0"/>
    <w:rsid w:val="00214600"/>
    <w:rsid w:val="002148B4"/>
    <w:rsid w:val="00215A82"/>
    <w:rsid w:val="0021745F"/>
    <w:rsid w:val="00240301"/>
    <w:rsid w:val="00244D87"/>
    <w:rsid w:val="00256719"/>
    <w:rsid w:val="00257486"/>
    <w:rsid w:val="00260E0C"/>
    <w:rsid w:val="00283EC6"/>
    <w:rsid w:val="002A0287"/>
    <w:rsid w:val="002A2DF8"/>
    <w:rsid w:val="002B1B6D"/>
    <w:rsid w:val="002E306D"/>
    <w:rsid w:val="002E6763"/>
    <w:rsid w:val="002F4864"/>
    <w:rsid w:val="002F4EA2"/>
    <w:rsid w:val="003218A5"/>
    <w:rsid w:val="00344E2B"/>
    <w:rsid w:val="00345E26"/>
    <w:rsid w:val="0034674C"/>
    <w:rsid w:val="0037346C"/>
    <w:rsid w:val="003B6624"/>
    <w:rsid w:val="003E23AB"/>
    <w:rsid w:val="004130BB"/>
    <w:rsid w:val="00441BC3"/>
    <w:rsid w:val="00457C27"/>
    <w:rsid w:val="00470564"/>
    <w:rsid w:val="00471D5B"/>
    <w:rsid w:val="0048245B"/>
    <w:rsid w:val="00491F58"/>
    <w:rsid w:val="00492388"/>
    <w:rsid w:val="00495C6A"/>
    <w:rsid w:val="004966B2"/>
    <w:rsid w:val="004975CD"/>
    <w:rsid w:val="004B3BB1"/>
    <w:rsid w:val="004C4D3D"/>
    <w:rsid w:val="004E5EC7"/>
    <w:rsid w:val="004F1B15"/>
    <w:rsid w:val="004F1E05"/>
    <w:rsid w:val="004F2998"/>
    <w:rsid w:val="004F339E"/>
    <w:rsid w:val="004F4A01"/>
    <w:rsid w:val="004F4B78"/>
    <w:rsid w:val="004F7BD6"/>
    <w:rsid w:val="0050407A"/>
    <w:rsid w:val="0050796F"/>
    <w:rsid w:val="00531777"/>
    <w:rsid w:val="005433CD"/>
    <w:rsid w:val="005503BB"/>
    <w:rsid w:val="005537C3"/>
    <w:rsid w:val="0055608C"/>
    <w:rsid w:val="00560517"/>
    <w:rsid w:val="0056185E"/>
    <w:rsid w:val="0057202E"/>
    <w:rsid w:val="0058656F"/>
    <w:rsid w:val="005A329B"/>
    <w:rsid w:val="005A637B"/>
    <w:rsid w:val="005B1881"/>
    <w:rsid w:val="005B51E8"/>
    <w:rsid w:val="005C08FA"/>
    <w:rsid w:val="005E419C"/>
    <w:rsid w:val="00613200"/>
    <w:rsid w:val="00621E16"/>
    <w:rsid w:val="00661674"/>
    <w:rsid w:val="0067675E"/>
    <w:rsid w:val="00685AD7"/>
    <w:rsid w:val="006B059E"/>
    <w:rsid w:val="006B6AAE"/>
    <w:rsid w:val="006D6D36"/>
    <w:rsid w:val="006E2221"/>
    <w:rsid w:val="006F1E29"/>
    <w:rsid w:val="00702F1B"/>
    <w:rsid w:val="007045C5"/>
    <w:rsid w:val="00722764"/>
    <w:rsid w:val="007272F1"/>
    <w:rsid w:val="00735B33"/>
    <w:rsid w:val="007361DC"/>
    <w:rsid w:val="007703EA"/>
    <w:rsid w:val="0077114F"/>
    <w:rsid w:val="00785B06"/>
    <w:rsid w:val="00786D28"/>
    <w:rsid w:val="007B16BE"/>
    <w:rsid w:val="007C4A19"/>
    <w:rsid w:val="007D1ECD"/>
    <w:rsid w:val="007E2B21"/>
    <w:rsid w:val="007E3D92"/>
    <w:rsid w:val="00800BD6"/>
    <w:rsid w:val="00826402"/>
    <w:rsid w:val="00827906"/>
    <w:rsid w:val="00833DE2"/>
    <w:rsid w:val="0083641A"/>
    <w:rsid w:val="00842C58"/>
    <w:rsid w:val="008752B5"/>
    <w:rsid w:val="00895B19"/>
    <w:rsid w:val="008A02C9"/>
    <w:rsid w:val="008A3463"/>
    <w:rsid w:val="008B7D6F"/>
    <w:rsid w:val="008C64D6"/>
    <w:rsid w:val="008C6BCA"/>
    <w:rsid w:val="008C76BA"/>
    <w:rsid w:val="008D51EC"/>
    <w:rsid w:val="008D6D8E"/>
    <w:rsid w:val="009139F3"/>
    <w:rsid w:val="00931FBC"/>
    <w:rsid w:val="00936588"/>
    <w:rsid w:val="009555C5"/>
    <w:rsid w:val="0096392E"/>
    <w:rsid w:val="00964337"/>
    <w:rsid w:val="009774B0"/>
    <w:rsid w:val="00977F12"/>
    <w:rsid w:val="009822ED"/>
    <w:rsid w:val="00984BA8"/>
    <w:rsid w:val="009853C1"/>
    <w:rsid w:val="00987822"/>
    <w:rsid w:val="009A2C91"/>
    <w:rsid w:val="009A6751"/>
    <w:rsid w:val="009D3123"/>
    <w:rsid w:val="009F1C24"/>
    <w:rsid w:val="009F437D"/>
    <w:rsid w:val="00A064E1"/>
    <w:rsid w:val="00A40F45"/>
    <w:rsid w:val="00A4711E"/>
    <w:rsid w:val="00A60771"/>
    <w:rsid w:val="00A67779"/>
    <w:rsid w:val="00A744DA"/>
    <w:rsid w:val="00A82B44"/>
    <w:rsid w:val="00A92044"/>
    <w:rsid w:val="00A97A5C"/>
    <w:rsid w:val="00AC4DB5"/>
    <w:rsid w:val="00AD3619"/>
    <w:rsid w:val="00AF3A9E"/>
    <w:rsid w:val="00AF4597"/>
    <w:rsid w:val="00B105C2"/>
    <w:rsid w:val="00B17721"/>
    <w:rsid w:val="00B42349"/>
    <w:rsid w:val="00B44EC4"/>
    <w:rsid w:val="00BA0750"/>
    <w:rsid w:val="00BB10E5"/>
    <w:rsid w:val="00BB142B"/>
    <w:rsid w:val="00BB14C4"/>
    <w:rsid w:val="00BE00B9"/>
    <w:rsid w:val="00BE2273"/>
    <w:rsid w:val="00BE7B34"/>
    <w:rsid w:val="00BF0EED"/>
    <w:rsid w:val="00C022AA"/>
    <w:rsid w:val="00C26516"/>
    <w:rsid w:val="00C27ACC"/>
    <w:rsid w:val="00C352C6"/>
    <w:rsid w:val="00C378A6"/>
    <w:rsid w:val="00C63D1C"/>
    <w:rsid w:val="00C737C0"/>
    <w:rsid w:val="00C76EB0"/>
    <w:rsid w:val="00C77F7C"/>
    <w:rsid w:val="00C8177B"/>
    <w:rsid w:val="00C82A05"/>
    <w:rsid w:val="00C83884"/>
    <w:rsid w:val="00C92213"/>
    <w:rsid w:val="00CA724A"/>
    <w:rsid w:val="00CD4AA6"/>
    <w:rsid w:val="00D00457"/>
    <w:rsid w:val="00D02AEE"/>
    <w:rsid w:val="00D11909"/>
    <w:rsid w:val="00D1426A"/>
    <w:rsid w:val="00D163A7"/>
    <w:rsid w:val="00D22231"/>
    <w:rsid w:val="00D27524"/>
    <w:rsid w:val="00D4189D"/>
    <w:rsid w:val="00D554FA"/>
    <w:rsid w:val="00D64CA1"/>
    <w:rsid w:val="00D66668"/>
    <w:rsid w:val="00D84C11"/>
    <w:rsid w:val="00D903AA"/>
    <w:rsid w:val="00D958EC"/>
    <w:rsid w:val="00D96998"/>
    <w:rsid w:val="00DA0A31"/>
    <w:rsid w:val="00DA2603"/>
    <w:rsid w:val="00DB24F4"/>
    <w:rsid w:val="00DC6FAF"/>
    <w:rsid w:val="00DE46C0"/>
    <w:rsid w:val="00DF0540"/>
    <w:rsid w:val="00DF1177"/>
    <w:rsid w:val="00DF2E0D"/>
    <w:rsid w:val="00DF7832"/>
    <w:rsid w:val="00E21BAE"/>
    <w:rsid w:val="00E27E16"/>
    <w:rsid w:val="00E435BB"/>
    <w:rsid w:val="00E63762"/>
    <w:rsid w:val="00E65FDC"/>
    <w:rsid w:val="00E87E5D"/>
    <w:rsid w:val="00E914A0"/>
    <w:rsid w:val="00E9797F"/>
    <w:rsid w:val="00E97995"/>
    <w:rsid w:val="00EA0DBD"/>
    <w:rsid w:val="00EA5F36"/>
    <w:rsid w:val="00EA7AF9"/>
    <w:rsid w:val="00EB2F05"/>
    <w:rsid w:val="00EB63C2"/>
    <w:rsid w:val="00EC0EA6"/>
    <w:rsid w:val="00EE7864"/>
    <w:rsid w:val="00EF27D9"/>
    <w:rsid w:val="00F00B75"/>
    <w:rsid w:val="00F15F05"/>
    <w:rsid w:val="00F22530"/>
    <w:rsid w:val="00F24A43"/>
    <w:rsid w:val="00F2717E"/>
    <w:rsid w:val="00F278F0"/>
    <w:rsid w:val="00F366CF"/>
    <w:rsid w:val="00F46D9D"/>
    <w:rsid w:val="00F555A1"/>
    <w:rsid w:val="00F56B2C"/>
    <w:rsid w:val="00F65C9E"/>
    <w:rsid w:val="00F72838"/>
    <w:rsid w:val="00F84F22"/>
    <w:rsid w:val="00FA480A"/>
    <w:rsid w:val="00FA4B67"/>
    <w:rsid w:val="00FA67CB"/>
    <w:rsid w:val="00FB23D5"/>
    <w:rsid w:val="00FB6301"/>
    <w:rsid w:val="00FC53AB"/>
    <w:rsid w:val="00FC7079"/>
    <w:rsid w:val="00FD1040"/>
    <w:rsid w:val="00FD25DA"/>
    <w:rsid w:val="00FD2B6E"/>
    <w:rsid w:val="00FD6CC8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customStyle="1" w:styleId="mechtexChar">
    <w:name w:val="mechtex Char"/>
    <w:basedOn w:val="DefaultParagraphFont"/>
    <w:link w:val="mechtex"/>
    <w:locked/>
    <w:rsid w:val="00120885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120885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120885"/>
  </w:style>
  <w:style w:type="character" w:styleId="Strong">
    <w:name w:val="Strong"/>
    <w:basedOn w:val="DefaultParagraphFont"/>
    <w:qFormat/>
    <w:rsid w:val="001208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85CE-1650-4C72-9B5A-AE758854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2</cp:revision>
  <cp:lastPrinted>2017-03-12T18:17:00Z</cp:lastPrinted>
  <dcterms:created xsi:type="dcterms:W3CDTF">2018-03-14T11:43:00Z</dcterms:created>
  <dcterms:modified xsi:type="dcterms:W3CDTF">2018-03-14T11:43:00Z</dcterms:modified>
</cp:coreProperties>
</file>