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82" w:rsidRDefault="0040779D" w:rsidP="00140682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="0014068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ՍԱՀՄԱՆԱԴՐԱԿԱՆ</w:t>
      </w:r>
    </w:p>
    <w:p w:rsidR="0040779D" w:rsidRDefault="0040779D" w:rsidP="00140682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ՕՐԵՆՔԸ</w:t>
      </w:r>
    </w:p>
    <w:p w:rsidR="00140682" w:rsidRDefault="00140682" w:rsidP="00140682">
      <w:pPr>
        <w:tabs>
          <w:tab w:val="left" w:pos="1985"/>
        </w:tabs>
        <w:spacing w:after="0" w:line="360" w:lineRule="auto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0779D" w:rsidRDefault="0040779D" w:rsidP="00140682">
      <w:pPr>
        <w:tabs>
          <w:tab w:val="left" w:pos="1985"/>
        </w:tabs>
        <w:spacing w:after="0" w:line="360" w:lineRule="auto"/>
        <w:ind w:firstLine="567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«</w:t>
      </w:r>
      <w:r w:rsidRPr="00B810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ՄԱՐԴՈՒ</w:t>
      </w:r>
      <w:r w:rsidRPr="007B1259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B810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ԻՐԱՎՈՒՆՔՆԵՐԻ</w:t>
      </w:r>
      <w:r w:rsidRPr="007B1259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B810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ՊԱՇՏՊԱՆԻ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B810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ՍԱՀՄԱՆԱԴՐԱԿԱՆ</w:t>
      </w:r>
      <w:r w:rsidRPr="0097176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ՓՈՓՈԽՈՒԹՅՈՒՆ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:rsidR="00140682" w:rsidRDefault="00140682" w:rsidP="00140682">
      <w:pPr>
        <w:tabs>
          <w:tab w:val="left" w:pos="1985"/>
        </w:tabs>
        <w:spacing w:after="0" w:line="360" w:lineRule="auto"/>
        <w:ind w:firstLine="567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5A458E" w:rsidRPr="008D5BDD" w:rsidRDefault="0040779D" w:rsidP="00140682">
      <w:pPr>
        <w:pStyle w:val="ListParagraph"/>
        <w:numPr>
          <w:ilvl w:val="0"/>
          <w:numId w:val="16"/>
        </w:numPr>
        <w:tabs>
          <w:tab w:val="left" w:pos="993"/>
          <w:tab w:val="left" w:pos="1985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Մարդու իրավունքների պաշտպանի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8D5BDD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20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դեկտեմբերի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16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ՀՕ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>-1-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73449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սահմանադրական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D5BDD">
        <w:rPr>
          <w:rFonts w:ascii="GHEA Grapalat" w:hAnsi="GHEA Grapalat"/>
          <w:color w:val="000000"/>
          <w:sz w:val="24"/>
          <w:szCs w:val="24"/>
          <w:lang w:val="hy-AM"/>
        </w:rPr>
        <w:t>32</w:t>
      </w:r>
      <w:r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-րդ հոդվածի </w:t>
      </w:r>
      <w:r w:rsidR="005A458E" w:rsidRPr="008D5BDD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A458E" w:rsidRPr="008D5BDD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5A458E" w:rsidRPr="008D5BDD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="005A458E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մաս</w:t>
      </w:r>
      <w:r w:rsidR="008D5BDD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ի </w:t>
      </w:r>
      <w:r w:rsidR="008D5BDD" w:rsidRPr="008D5BDD">
        <w:rPr>
          <w:rFonts w:ascii="GHEA Grapalat" w:hAnsi="GHEA Grapalat"/>
          <w:color w:val="000000"/>
          <w:sz w:val="24"/>
          <w:szCs w:val="24"/>
          <w:lang w:val="hy-AM"/>
        </w:rPr>
        <w:t>«Պաշտպանն իրավունք ունի ներկա լինելու Հայաստանի Հանրապետության կառավարության նիստերին և ելույթ ունենալու Հայաստանի Հանրապետության կառավարության գործունեության կարգին համապատասխան, ինչպես նաև»</w:t>
      </w:r>
      <w:r w:rsidR="008D5BDD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D5BDD" w:rsidRPr="008D5BDD">
        <w:rPr>
          <w:rFonts w:ascii="GHEA Grapalat" w:hAnsi="GHEA Grapalat"/>
          <w:color w:val="000000"/>
          <w:sz w:val="24"/>
          <w:szCs w:val="24"/>
          <w:lang w:val="en-US"/>
        </w:rPr>
        <w:t>բառերը</w:t>
      </w:r>
      <w:proofErr w:type="spellEnd"/>
      <w:r w:rsidR="008D5BDD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D5BDD" w:rsidRPr="008D5BDD">
        <w:rPr>
          <w:rFonts w:ascii="GHEA Grapalat" w:hAnsi="GHEA Grapalat"/>
          <w:color w:val="000000"/>
          <w:sz w:val="24"/>
          <w:szCs w:val="24"/>
          <w:lang w:val="en-US"/>
        </w:rPr>
        <w:t>փոխարինել</w:t>
      </w:r>
      <w:proofErr w:type="spellEnd"/>
      <w:r w:rsidR="008D5BDD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D5BDD" w:rsidRPr="008D5BDD">
        <w:rPr>
          <w:rFonts w:ascii="GHEA Grapalat" w:hAnsi="GHEA Grapalat"/>
          <w:color w:val="000000"/>
          <w:sz w:val="24"/>
          <w:szCs w:val="24"/>
          <w:lang w:val="hy-AM"/>
        </w:rPr>
        <w:t>«Պաշտպանը կարող է մասնակցել Կառավարության նիստերին վարչապետի հրավերի հիման վրա, ինչպես նաև իրավունք ունի»</w:t>
      </w:r>
      <w:r w:rsidR="008D5BDD" w:rsidRPr="008D5BDD">
        <w:rPr>
          <w:rFonts w:ascii="GHEA Grapalat" w:hAnsi="GHEA Grapalat"/>
          <w:color w:val="000000"/>
          <w:sz w:val="24"/>
          <w:szCs w:val="24"/>
          <w:lang w:val="af-ZA"/>
        </w:rPr>
        <w:t xml:space="preserve"> բառերով:</w:t>
      </w:r>
    </w:p>
    <w:p w:rsidR="00DA0B6E" w:rsidRDefault="0040779D" w:rsidP="00140682">
      <w:pPr>
        <w:pStyle w:val="ListParagraph"/>
        <w:numPr>
          <w:ilvl w:val="0"/>
          <w:numId w:val="16"/>
        </w:numPr>
        <w:tabs>
          <w:tab w:val="left" w:pos="993"/>
          <w:tab w:val="left" w:pos="1985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97176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օրենքն ուժի մեջ է մտնում նորընտիր Հանրապետության նախագահի կողմից իր պաշտոնի ստանձնման օրը:</w:t>
      </w:r>
    </w:p>
    <w:p w:rsidR="00140682" w:rsidRPr="00140682" w:rsidRDefault="00140682" w:rsidP="00140682">
      <w:pPr>
        <w:pStyle w:val="ListParagraph"/>
        <w:tabs>
          <w:tab w:val="left" w:pos="993"/>
          <w:tab w:val="left" w:pos="1985"/>
        </w:tabs>
        <w:spacing w:after="0" w:line="360" w:lineRule="auto"/>
        <w:ind w:left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DA0B6E" w:rsidRPr="00380ED3" w:rsidRDefault="00DA0B6E" w:rsidP="00380ED3">
      <w:pP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</w:p>
    <w:sectPr w:rsidR="00DA0B6E" w:rsidRPr="00380ED3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F8E" w:rsidRDefault="001C6F8E" w:rsidP="0007445A">
      <w:pPr>
        <w:spacing w:after="0" w:line="240" w:lineRule="auto"/>
      </w:pPr>
      <w:r>
        <w:separator/>
      </w:r>
    </w:p>
  </w:endnote>
  <w:endnote w:type="continuationSeparator" w:id="0">
    <w:p w:rsidR="001C6F8E" w:rsidRDefault="001C6F8E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951037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80ED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F8E" w:rsidRDefault="001C6F8E" w:rsidP="0007445A">
      <w:pPr>
        <w:spacing w:after="0" w:line="240" w:lineRule="auto"/>
      </w:pPr>
      <w:r>
        <w:separator/>
      </w:r>
    </w:p>
  </w:footnote>
  <w:footnote w:type="continuationSeparator" w:id="0">
    <w:p w:rsidR="001C6F8E" w:rsidRDefault="001C6F8E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77722DA"/>
    <w:multiLevelType w:val="hybridMultilevel"/>
    <w:tmpl w:val="21286692"/>
    <w:lvl w:ilvl="0" w:tplc="89502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252B11"/>
    <w:multiLevelType w:val="hybridMultilevel"/>
    <w:tmpl w:val="E27C5C68"/>
    <w:lvl w:ilvl="0" w:tplc="0C849A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571DF"/>
    <w:multiLevelType w:val="hybridMultilevel"/>
    <w:tmpl w:val="EEB08F82"/>
    <w:lvl w:ilvl="0" w:tplc="74D44282">
      <w:start w:val="2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383A3503"/>
    <w:multiLevelType w:val="hybridMultilevel"/>
    <w:tmpl w:val="CB62FC7E"/>
    <w:lvl w:ilvl="0" w:tplc="51744FC4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957D1"/>
    <w:multiLevelType w:val="hybridMultilevel"/>
    <w:tmpl w:val="893E7992"/>
    <w:lvl w:ilvl="0" w:tplc="C23AE7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58BF5EF0"/>
    <w:multiLevelType w:val="hybridMultilevel"/>
    <w:tmpl w:val="E3EEB5B0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EBA"/>
    <w:multiLevelType w:val="hybridMultilevel"/>
    <w:tmpl w:val="DC648DE2"/>
    <w:lvl w:ilvl="0" w:tplc="E67E05EE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1729D"/>
    <w:multiLevelType w:val="hybridMultilevel"/>
    <w:tmpl w:val="F8D81A24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3"/>
  </w:num>
  <w:num w:numId="13">
    <w:abstractNumId w:val="12"/>
  </w:num>
  <w:num w:numId="14">
    <w:abstractNumId w:val="14"/>
  </w:num>
  <w:num w:numId="15">
    <w:abstractNumId w:val="1"/>
  </w:num>
  <w:num w:numId="16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04C"/>
    <w:rsid w:val="00012E93"/>
    <w:rsid w:val="00014896"/>
    <w:rsid w:val="000171C0"/>
    <w:rsid w:val="00017319"/>
    <w:rsid w:val="0002006F"/>
    <w:rsid w:val="0002114D"/>
    <w:rsid w:val="00025F6F"/>
    <w:rsid w:val="00031834"/>
    <w:rsid w:val="00032F79"/>
    <w:rsid w:val="00036016"/>
    <w:rsid w:val="00037C32"/>
    <w:rsid w:val="0004347C"/>
    <w:rsid w:val="0004392A"/>
    <w:rsid w:val="00045A66"/>
    <w:rsid w:val="00050F01"/>
    <w:rsid w:val="00051352"/>
    <w:rsid w:val="00051E96"/>
    <w:rsid w:val="000523DE"/>
    <w:rsid w:val="000538F3"/>
    <w:rsid w:val="00054CB4"/>
    <w:rsid w:val="00060B5A"/>
    <w:rsid w:val="00064C6B"/>
    <w:rsid w:val="0007055C"/>
    <w:rsid w:val="00071196"/>
    <w:rsid w:val="000743BD"/>
    <w:rsid w:val="0007445A"/>
    <w:rsid w:val="00074EA5"/>
    <w:rsid w:val="00075484"/>
    <w:rsid w:val="00082B2A"/>
    <w:rsid w:val="00092013"/>
    <w:rsid w:val="000967D7"/>
    <w:rsid w:val="000A09C8"/>
    <w:rsid w:val="000A10BC"/>
    <w:rsid w:val="000A22D3"/>
    <w:rsid w:val="000A4257"/>
    <w:rsid w:val="000A7BA8"/>
    <w:rsid w:val="000B12EC"/>
    <w:rsid w:val="000B1D66"/>
    <w:rsid w:val="000B3EA9"/>
    <w:rsid w:val="000B5CB5"/>
    <w:rsid w:val="000C0765"/>
    <w:rsid w:val="000C1A44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7ECE"/>
    <w:rsid w:val="001200F6"/>
    <w:rsid w:val="001218EC"/>
    <w:rsid w:val="00121AA5"/>
    <w:rsid w:val="00122A59"/>
    <w:rsid w:val="00126E77"/>
    <w:rsid w:val="00137A6A"/>
    <w:rsid w:val="00137F66"/>
    <w:rsid w:val="00140282"/>
    <w:rsid w:val="00140682"/>
    <w:rsid w:val="00141FBE"/>
    <w:rsid w:val="00144EB4"/>
    <w:rsid w:val="00145067"/>
    <w:rsid w:val="001462C6"/>
    <w:rsid w:val="00146C88"/>
    <w:rsid w:val="00151DCA"/>
    <w:rsid w:val="001629B6"/>
    <w:rsid w:val="00167EB9"/>
    <w:rsid w:val="00170BC1"/>
    <w:rsid w:val="00174512"/>
    <w:rsid w:val="00174646"/>
    <w:rsid w:val="00174A1A"/>
    <w:rsid w:val="001762C4"/>
    <w:rsid w:val="00176371"/>
    <w:rsid w:val="0018023F"/>
    <w:rsid w:val="00180621"/>
    <w:rsid w:val="00180E5A"/>
    <w:rsid w:val="001820F3"/>
    <w:rsid w:val="00187790"/>
    <w:rsid w:val="00190DEC"/>
    <w:rsid w:val="00193C71"/>
    <w:rsid w:val="00194CF4"/>
    <w:rsid w:val="00194D30"/>
    <w:rsid w:val="00196DEF"/>
    <w:rsid w:val="001A03D9"/>
    <w:rsid w:val="001A295A"/>
    <w:rsid w:val="001A3141"/>
    <w:rsid w:val="001A325A"/>
    <w:rsid w:val="001A5F6C"/>
    <w:rsid w:val="001A636E"/>
    <w:rsid w:val="001A668D"/>
    <w:rsid w:val="001A7D84"/>
    <w:rsid w:val="001B7530"/>
    <w:rsid w:val="001C0FB6"/>
    <w:rsid w:val="001C2A8B"/>
    <w:rsid w:val="001C4DE9"/>
    <w:rsid w:val="001C6F8E"/>
    <w:rsid w:val="001D52B3"/>
    <w:rsid w:val="001D5DFD"/>
    <w:rsid w:val="001E1284"/>
    <w:rsid w:val="001E1914"/>
    <w:rsid w:val="001E442A"/>
    <w:rsid w:val="001E4A0B"/>
    <w:rsid w:val="001E544D"/>
    <w:rsid w:val="001E7740"/>
    <w:rsid w:val="001E7D21"/>
    <w:rsid w:val="001F2E7D"/>
    <w:rsid w:val="001F57A0"/>
    <w:rsid w:val="001F6BD6"/>
    <w:rsid w:val="00200B77"/>
    <w:rsid w:val="0020205D"/>
    <w:rsid w:val="00202AD8"/>
    <w:rsid w:val="00205AA0"/>
    <w:rsid w:val="00205E27"/>
    <w:rsid w:val="00206D7E"/>
    <w:rsid w:val="0021171C"/>
    <w:rsid w:val="0021292D"/>
    <w:rsid w:val="00215078"/>
    <w:rsid w:val="00215D83"/>
    <w:rsid w:val="00216D8B"/>
    <w:rsid w:val="00217686"/>
    <w:rsid w:val="00223C0F"/>
    <w:rsid w:val="00225DDA"/>
    <w:rsid w:val="00230409"/>
    <w:rsid w:val="00231F8E"/>
    <w:rsid w:val="002329CB"/>
    <w:rsid w:val="00232C60"/>
    <w:rsid w:val="00233E80"/>
    <w:rsid w:val="00235FD0"/>
    <w:rsid w:val="00237E5D"/>
    <w:rsid w:val="0024102D"/>
    <w:rsid w:val="00244957"/>
    <w:rsid w:val="00253CEC"/>
    <w:rsid w:val="002605EA"/>
    <w:rsid w:val="00261F11"/>
    <w:rsid w:val="00264981"/>
    <w:rsid w:val="0027105C"/>
    <w:rsid w:val="00274440"/>
    <w:rsid w:val="00275B5B"/>
    <w:rsid w:val="002771C6"/>
    <w:rsid w:val="00280D4D"/>
    <w:rsid w:val="00296BA9"/>
    <w:rsid w:val="00296BE0"/>
    <w:rsid w:val="00297285"/>
    <w:rsid w:val="002A0E23"/>
    <w:rsid w:val="002A13AC"/>
    <w:rsid w:val="002A2B55"/>
    <w:rsid w:val="002A2BB2"/>
    <w:rsid w:val="002A31F6"/>
    <w:rsid w:val="002A3514"/>
    <w:rsid w:val="002A483C"/>
    <w:rsid w:val="002A5532"/>
    <w:rsid w:val="002B0387"/>
    <w:rsid w:val="002B2B02"/>
    <w:rsid w:val="002B323F"/>
    <w:rsid w:val="002B5371"/>
    <w:rsid w:val="002B7250"/>
    <w:rsid w:val="002B78F6"/>
    <w:rsid w:val="002C1894"/>
    <w:rsid w:val="002C6B9F"/>
    <w:rsid w:val="002D0B44"/>
    <w:rsid w:val="002D3C9B"/>
    <w:rsid w:val="002D3E78"/>
    <w:rsid w:val="002D54DF"/>
    <w:rsid w:val="002D55FF"/>
    <w:rsid w:val="002E3977"/>
    <w:rsid w:val="002E3DC2"/>
    <w:rsid w:val="002E7E19"/>
    <w:rsid w:val="002F00E8"/>
    <w:rsid w:val="002F0823"/>
    <w:rsid w:val="002F23BF"/>
    <w:rsid w:val="002F2DF9"/>
    <w:rsid w:val="002F3477"/>
    <w:rsid w:val="002F3F24"/>
    <w:rsid w:val="002F4F09"/>
    <w:rsid w:val="002F612B"/>
    <w:rsid w:val="00304F50"/>
    <w:rsid w:val="00305FAC"/>
    <w:rsid w:val="00306F86"/>
    <w:rsid w:val="00312148"/>
    <w:rsid w:val="00313199"/>
    <w:rsid w:val="00313AC0"/>
    <w:rsid w:val="00315BA8"/>
    <w:rsid w:val="003166FD"/>
    <w:rsid w:val="00317C2D"/>
    <w:rsid w:val="00321ACF"/>
    <w:rsid w:val="00321BD4"/>
    <w:rsid w:val="00327384"/>
    <w:rsid w:val="00330DAA"/>
    <w:rsid w:val="003370E8"/>
    <w:rsid w:val="003428C8"/>
    <w:rsid w:val="00347E35"/>
    <w:rsid w:val="0035225E"/>
    <w:rsid w:val="00353B7F"/>
    <w:rsid w:val="003547B2"/>
    <w:rsid w:val="00355FA4"/>
    <w:rsid w:val="0036143D"/>
    <w:rsid w:val="00363FA1"/>
    <w:rsid w:val="003670BB"/>
    <w:rsid w:val="003673B2"/>
    <w:rsid w:val="0036751C"/>
    <w:rsid w:val="003677D1"/>
    <w:rsid w:val="00370482"/>
    <w:rsid w:val="00374DC1"/>
    <w:rsid w:val="00380E2C"/>
    <w:rsid w:val="00380ED3"/>
    <w:rsid w:val="00381EA8"/>
    <w:rsid w:val="0038231E"/>
    <w:rsid w:val="00382A78"/>
    <w:rsid w:val="00383B9D"/>
    <w:rsid w:val="003853DC"/>
    <w:rsid w:val="003858E1"/>
    <w:rsid w:val="00386A4A"/>
    <w:rsid w:val="00387266"/>
    <w:rsid w:val="00393C7A"/>
    <w:rsid w:val="00394415"/>
    <w:rsid w:val="003A5492"/>
    <w:rsid w:val="003A5D32"/>
    <w:rsid w:val="003A6B34"/>
    <w:rsid w:val="003B1656"/>
    <w:rsid w:val="003B5BE6"/>
    <w:rsid w:val="003C1B0B"/>
    <w:rsid w:val="003C69C4"/>
    <w:rsid w:val="003D5367"/>
    <w:rsid w:val="003D6EC6"/>
    <w:rsid w:val="003D6F42"/>
    <w:rsid w:val="003E022F"/>
    <w:rsid w:val="003E1422"/>
    <w:rsid w:val="003E4D44"/>
    <w:rsid w:val="003E7B66"/>
    <w:rsid w:val="003F1630"/>
    <w:rsid w:val="003F2505"/>
    <w:rsid w:val="003F599D"/>
    <w:rsid w:val="003F6790"/>
    <w:rsid w:val="004012C8"/>
    <w:rsid w:val="004027DD"/>
    <w:rsid w:val="00405A3C"/>
    <w:rsid w:val="0040660B"/>
    <w:rsid w:val="0040779D"/>
    <w:rsid w:val="00407E1C"/>
    <w:rsid w:val="00407F77"/>
    <w:rsid w:val="00411A3B"/>
    <w:rsid w:val="004143FE"/>
    <w:rsid w:val="00415414"/>
    <w:rsid w:val="00416951"/>
    <w:rsid w:val="00421110"/>
    <w:rsid w:val="00426A5B"/>
    <w:rsid w:val="00426BE3"/>
    <w:rsid w:val="0043363F"/>
    <w:rsid w:val="00433925"/>
    <w:rsid w:val="00442A6A"/>
    <w:rsid w:val="00445B62"/>
    <w:rsid w:val="0045130E"/>
    <w:rsid w:val="00452095"/>
    <w:rsid w:val="00457822"/>
    <w:rsid w:val="0046054D"/>
    <w:rsid w:val="004605D6"/>
    <w:rsid w:val="0046063C"/>
    <w:rsid w:val="00460BE7"/>
    <w:rsid w:val="00464B3F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565F"/>
    <w:rsid w:val="004A5DB8"/>
    <w:rsid w:val="004A7A17"/>
    <w:rsid w:val="004B1958"/>
    <w:rsid w:val="004B1F33"/>
    <w:rsid w:val="004B25EC"/>
    <w:rsid w:val="004C23EA"/>
    <w:rsid w:val="004C2F16"/>
    <w:rsid w:val="004C3B5D"/>
    <w:rsid w:val="004D2717"/>
    <w:rsid w:val="004D4669"/>
    <w:rsid w:val="004D5532"/>
    <w:rsid w:val="004D6C0B"/>
    <w:rsid w:val="004D72CA"/>
    <w:rsid w:val="004D7D17"/>
    <w:rsid w:val="004E1521"/>
    <w:rsid w:val="004E18E5"/>
    <w:rsid w:val="004E3695"/>
    <w:rsid w:val="004E5519"/>
    <w:rsid w:val="004E5C3C"/>
    <w:rsid w:val="004E6CBB"/>
    <w:rsid w:val="004F1681"/>
    <w:rsid w:val="004F1C46"/>
    <w:rsid w:val="004F21D4"/>
    <w:rsid w:val="004F2ACC"/>
    <w:rsid w:val="004F3F62"/>
    <w:rsid w:val="004F5D5C"/>
    <w:rsid w:val="004F5FE0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519D"/>
    <w:rsid w:val="0051633D"/>
    <w:rsid w:val="0051779A"/>
    <w:rsid w:val="0052086F"/>
    <w:rsid w:val="00520D68"/>
    <w:rsid w:val="00521055"/>
    <w:rsid w:val="00523C1C"/>
    <w:rsid w:val="00524159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47D46"/>
    <w:rsid w:val="00550C95"/>
    <w:rsid w:val="00552062"/>
    <w:rsid w:val="00554CDB"/>
    <w:rsid w:val="0055554F"/>
    <w:rsid w:val="00555789"/>
    <w:rsid w:val="00555C1C"/>
    <w:rsid w:val="00556F06"/>
    <w:rsid w:val="00562689"/>
    <w:rsid w:val="00562F85"/>
    <w:rsid w:val="0056365B"/>
    <w:rsid w:val="005660F7"/>
    <w:rsid w:val="00566E6B"/>
    <w:rsid w:val="00567AD3"/>
    <w:rsid w:val="00570721"/>
    <w:rsid w:val="00572D95"/>
    <w:rsid w:val="0057351C"/>
    <w:rsid w:val="005738AE"/>
    <w:rsid w:val="00575174"/>
    <w:rsid w:val="005757B8"/>
    <w:rsid w:val="005762A0"/>
    <w:rsid w:val="00576E04"/>
    <w:rsid w:val="00577B66"/>
    <w:rsid w:val="005809A3"/>
    <w:rsid w:val="00582C17"/>
    <w:rsid w:val="0058367D"/>
    <w:rsid w:val="00584301"/>
    <w:rsid w:val="00585D44"/>
    <w:rsid w:val="00590564"/>
    <w:rsid w:val="00593020"/>
    <w:rsid w:val="0059348B"/>
    <w:rsid w:val="00594157"/>
    <w:rsid w:val="005945ED"/>
    <w:rsid w:val="00596856"/>
    <w:rsid w:val="005A0E17"/>
    <w:rsid w:val="005A1E52"/>
    <w:rsid w:val="005A458E"/>
    <w:rsid w:val="005A672A"/>
    <w:rsid w:val="005B3800"/>
    <w:rsid w:val="005B54BA"/>
    <w:rsid w:val="005B7785"/>
    <w:rsid w:val="005B7890"/>
    <w:rsid w:val="005C2425"/>
    <w:rsid w:val="005C2A38"/>
    <w:rsid w:val="005C5402"/>
    <w:rsid w:val="005C59D9"/>
    <w:rsid w:val="005C60FA"/>
    <w:rsid w:val="005C770B"/>
    <w:rsid w:val="005D4801"/>
    <w:rsid w:val="005D6D5B"/>
    <w:rsid w:val="005E3FDB"/>
    <w:rsid w:val="005E5DE4"/>
    <w:rsid w:val="005E5E56"/>
    <w:rsid w:val="005F0091"/>
    <w:rsid w:val="005F17DE"/>
    <w:rsid w:val="005F324B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BF8"/>
    <w:rsid w:val="00624B00"/>
    <w:rsid w:val="006279E3"/>
    <w:rsid w:val="006316EE"/>
    <w:rsid w:val="00631A34"/>
    <w:rsid w:val="006338D6"/>
    <w:rsid w:val="00636FFE"/>
    <w:rsid w:val="0064160F"/>
    <w:rsid w:val="006425D6"/>
    <w:rsid w:val="00642D3C"/>
    <w:rsid w:val="00643649"/>
    <w:rsid w:val="00643F68"/>
    <w:rsid w:val="0064509E"/>
    <w:rsid w:val="0064520F"/>
    <w:rsid w:val="006469FC"/>
    <w:rsid w:val="006504CC"/>
    <w:rsid w:val="00652E30"/>
    <w:rsid w:val="006552C7"/>
    <w:rsid w:val="0066183E"/>
    <w:rsid w:val="00664294"/>
    <w:rsid w:val="00665B96"/>
    <w:rsid w:val="006716FE"/>
    <w:rsid w:val="00673404"/>
    <w:rsid w:val="006769D5"/>
    <w:rsid w:val="006805D9"/>
    <w:rsid w:val="00681259"/>
    <w:rsid w:val="00682B23"/>
    <w:rsid w:val="006832E4"/>
    <w:rsid w:val="00683712"/>
    <w:rsid w:val="00683F70"/>
    <w:rsid w:val="00684BD0"/>
    <w:rsid w:val="00684FAF"/>
    <w:rsid w:val="006872EE"/>
    <w:rsid w:val="0069161C"/>
    <w:rsid w:val="00694457"/>
    <w:rsid w:val="0069663C"/>
    <w:rsid w:val="006A0744"/>
    <w:rsid w:val="006A20CA"/>
    <w:rsid w:val="006A4A02"/>
    <w:rsid w:val="006A4AFB"/>
    <w:rsid w:val="006A5AA2"/>
    <w:rsid w:val="006A7511"/>
    <w:rsid w:val="006B0D98"/>
    <w:rsid w:val="006B1D37"/>
    <w:rsid w:val="006B393B"/>
    <w:rsid w:val="006B4E2A"/>
    <w:rsid w:val="006B5C75"/>
    <w:rsid w:val="006B6C30"/>
    <w:rsid w:val="006C064F"/>
    <w:rsid w:val="006C11C9"/>
    <w:rsid w:val="006C1919"/>
    <w:rsid w:val="006C1CB9"/>
    <w:rsid w:val="006C38D6"/>
    <w:rsid w:val="006C53C1"/>
    <w:rsid w:val="006D07F4"/>
    <w:rsid w:val="006D221F"/>
    <w:rsid w:val="006D3690"/>
    <w:rsid w:val="006D4A5A"/>
    <w:rsid w:val="006D6F6C"/>
    <w:rsid w:val="006E0179"/>
    <w:rsid w:val="006E1088"/>
    <w:rsid w:val="006E1ABF"/>
    <w:rsid w:val="006F1F47"/>
    <w:rsid w:val="006F26B4"/>
    <w:rsid w:val="006F7CD0"/>
    <w:rsid w:val="00700DCE"/>
    <w:rsid w:val="00701A16"/>
    <w:rsid w:val="007028D0"/>
    <w:rsid w:val="00702C51"/>
    <w:rsid w:val="007043E7"/>
    <w:rsid w:val="0070504D"/>
    <w:rsid w:val="007062FE"/>
    <w:rsid w:val="007101BE"/>
    <w:rsid w:val="00715CDB"/>
    <w:rsid w:val="00717581"/>
    <w:rsid w:val="00723359"/>
    <w:rsid w:val="007255E8"/>
    <w:rsid w:val="0072574D"/>
    <w:rsid w:val="00726FA6"/>
    <w:rsid w:val="007315A3"/>
    <w:rsid w:val="00731CDF"/>
    <w:rsid w:val="007321C4"/>
    <w:rsid w:val="0073276E"/>
    <w:rsid w:val="00734918"/>
    <w:rsid w:val="00736B4C"/>
    <w:rsid w:val="00737309"/>
    <w:rsid w:val="00741D0A"/>
    <w:rsid w:val="00744310"/>
    <w:rsid w:val="00744ACD"/>
    <w:rsid w:val="0074600D"/>
    <w:rsid w:val="0074696F"/>
    <w:rsid w:val="00747209"/>
    <w:rsid w:val="007525B8"/>
    <w:rsid w:val="007556FE"/>
    <w:rsid w:val="007573B4"/>
    <w:rsid w:val="00760674"/>
    <w:rsid w:val="0076160F"/>
    <w:rsid w:val="00761718"/>
    <w:rsid w:val="007628ED"/>
    <w:rsid w:val="0076326E"/>
    <w:rsid w:val="00767EF9"/>
    <w:rsid w:val="00770FD6"/>
    <w:rsid w:val="0077426C"/>
    <w:rsid w:val="007756CB"/>
    <w:rsid w:val="00776B66"/>
    <w:rsid w:val="00781778"/>
    <w:rsid w:val="00782AE6"/>
    <w:rsid w:val="007851B3"/>
    <w:rsid w:val="00791048"/>
    <w:rsid w:val="00795176"/>
    <w:rsid w:val="0079599F"/>
    <w:rsid w:val="00795F68"/>
    <w:rsid w:val="007970EF"/>
    <w:rsid w:val="007A09C0"/>
    <w:rsid w:val="007A12CC"/>
    <w:rsid w:val="007A525C"/>
    <w:rsid w:val="007A57DC"/>
    <w:rsid w:val="007A77F0"/>
    <w:rsid w:val="007A7F03"/>
    <w:rsid w:val="007B3F03"/>
    <w:rsid w:val="007C22C0"/>
    <w:rsid w:val="007C39AC"/>
    <w:rsid w:val="007C3FD2"/>
    <w:rsid w:val="007C55C0"/>
    <w:rsid w:val="007C5E0A"/>
    <w:rsid w:val="007D0325"/>
    <w:rsid w:val="007D44A0"/>
    <w:rsid w:val="007D682C"/>
    <w:rsid w:val="007D7A96"/>
    <w:rsid w:val="007E0C5B"/>
    <w:rsid w:val="007E0D32"/>
    <w:rsid w:val="007E1157"/>
    <w:rsid w:val="007E4944"/>
    <w:rsid w:val="007F05A8"/>
    <w:rsid w:val="007F12C6"/>
    <w:rsid w:val="007F21B6"/>
    <w:rsid w:val="007F252C"/>
    <w:rsid w:val="007F4B65"/>
    <w:rsid w:val="007F567A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21EB"/>
    <w:rsid w:val="008548EF"/>
    <w:rsid w:val="008558B4"/>
    <w:rsid w:val="00855919"/>
    <w:rsid w:val="00860049"/>
    <w:rsid w:val="00862680"/>
    <w:rsid w:val="00866864"/>
    <w:rsid w:val="00866FF1"/>
    <w:rsid w:val="00867777"/>
    <w:rsid w:val="00870372"/>
    <w:rsid w:val="008728BF"/>
    <w:rsid w:val="008739BC"/>
    <w:rsid w:val="00873A78"/>
    <w:rsid w:val="008764AC"/>
    <w:rsid w:val="00877716"/>
    <w:rsid w:val="00881952"/>
    <w:rsid w:val="00882653"/>
    <w:rsid w:val="00882AA1"/>
    <w:rsid w:val="00885C03"/>
    <w:rsid w:val="0088722B"/>
    <w:rsid w:val="00887F3B"/>
    <w:rsid w:val="0089214C"/>
    <w:rsid w:val="00894DD0"/>
    <w:rsid w:val="00895172"/>
    <w:rsid w:val="008A0B86"/>
    <w:rsid w:val="008A354D"/>
    <w:rsid w:val="008A73EB"/>
    <w:rsid w:val="008B285F"/>
    <w:rsid w:val="008B4253"/>
    <w:rsid w:val="008B42AA"/>
    <w:rsid w:val="008B5773"/>
    <w:rsid w:val="008B5F3E"/>
    <w:rsid w:val="008B6EF4"/>
    <w:rsid w:val="008C40D5"/>
    <w:rsid w:val="008C55E0"/>
    <w:rsid w:val="008C6F76"/>
    <w:rsid w:val="008C77E2"/>
    <w:rsid w:val="008D01F3"/>
    <w:rsid w:val="008D4CC4"/>
    <w:rsid w:val="008D5BDD"/>
    <w:rsid w:val="008D7ABC"/>
    <w:rsid w:val="008E2138"/>
    <w:rsid w:val="008E6902"/>
    <w:rsid w:val="008E7824"/>
    <w:rsid w:val="008F0AC4"/>
    <w:rsid w:val="008F44F1"/>
    <w:rsid w:val="008F530B"/>
    <w:rsid w:val="008F5DA3"/>
    <w:rsid w:val="00902C75"/>
    <w:rsid w:val="009037F6"/>
    <w:rsid w:val="00905D34"/>
    <w:rsid w:val="00906036"/>
    <w:rsid w:val="009101CF"/>
    <w:rsid w:val="00910560"/>
    <w:rsid w:val="009119BE"/>
    <w:rsid w:val="00914B66"/>
    <w:rsid w:val="00915E0D"/>
    <w:rsid w:val="00923BA4"/>
    <w:rsid w:val="00924D0A"/>
    <w:rsid w:val="009258DD"/>
    <w:rsid w:val="00926805"/>
    <w:rsid w:val="009324CD"/>
    <w:rsid w:val="00932FDF"/>
    <w:rsid w:val="00933E82"/>
    <w:rsid w:val="009341D9"/>
    <w:rsid w:val="00940EA4"/>
    <w:rsid w:val="00942029"/>
    <w:rsid w:val="00944381"/>
    <w:rsid w:val="00945509"/>
    <w:rsid w:val="00951037"/>
    <w:rsid w:val="00954CA5"/>
    <w:rsid w:val="00955B3E"/>
    <w:rsid w:val="0095694B"/>
    <w:rsid w:val="0096035F"/>
    <w:rsid w:val="00960EF2"/>
    <w:rsid w:val="00963A02"/>
    <w:rsid w:val="009642CF"/>
    <w:rsid w:val="00966212"/>
    <w:rsid w:val="0096657A"/>
    <w:rsid w:val="00970342"/>
    <w:rsid w:val="009703C3"/>
    <w:rsid w:val="00971668"/>
    <w:rsid w:val="00981CFE"/>
    <w:rsid w:val="009845C5"/>
    <w:rsid w:val="009856B0"/>
    <w:rsid w:val="0099099C"/>
    <w:rsid w:val="00990FF3"/>
    <w:rsid w:val="009979A6"/>
    <w:rsid w:val="009A1E7F"/>
    <w:rsid w:val="009A3D43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1968"/>
    <w:rsid w:val="009D4742"/>
    <w:rsid w:val="009E4D4F"/>
    <w:rsid w:val="009E4E8A"/>
    <w:rsid w:val="009F16E3"/>
    <w:rsid w:val="009F3868"/>
    <w:rsid w:val="00A00A2A"/>
    <w:rsid w:val="00A10CF6"/>
    <w:rsid w:val="00A11864"/>
    <w:rsid w:val="00A14532"/>
    <w:rsid w:val="00A15665"/>
    <w:rsid w:val="00A1695A"/>
    <w:rsid w:val="00A20D15"/>
    <w:rsid w:val="00A2206B"/>
    <w:rsid w:val="00A255DE"/>
    <w:rsid w:val="00A26292"/>
    <w:rsid w:val="00A3112D"/>
    <w:rsid w:val="00A32C54"/>
    <w:rsid w:val="00A36599"/>
    <w:rsid w:val="00A37166"/>
    <w:rsid w:val="00A438B7"/>
    <w:rsid w:val="00A43CDC"/>
    <w:rsid w:val="00A44D17"/>
    <w:rsid w:val="00A45169"/>
    <w:rsid w:val="00A451E4"/>
    <w:rsid w:val="00A453BA"/>
    <w:rsid w:val="00A453CF"/>
    <w:rsid w:val="00A47653"/>
    <w:rsid w:val="00A4768B"/>
    <w:rsid w:val="00A53FAF"/>
    <w:rsid w:val="00A56D6B"/>
    <w:rsid w:val="00A60769"/>
    <w:rsid w:val="00A62404"/>
    <w:rsid w:val="00A63003"/>
    <w:rsid w:val="00A63668"/>
    <w:rsid w:val="00A646FF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858FF"/>
    <w:rsid w:val="00A87CC1"/>
    <w:rsid w:val="00A923C2"/>
    <w:rsid w:val="00A93212"/>
    <w:rsid w:val="00AA0E43"/>
    <w:rsid w:val="00AA1F36"/>
    <w:rsid w:val="00AA2316"/>
    <w:rsid w:val="00AA57CD"/>
    <w:rsid w:val="00AA5ECD"/>
    <w:rsid w:val="00AB4935"/>
    <w:rsid w:val="00AB511E"/>
    <w:rsid w:val="00AB514D"/>
    <w:rsid w:val="00AB7E4B"/>
    <w:rsid w:val="00AC1FDA"/>
    <w:rsid w:val="00AC23C3"/>
    <w:rsid w:val="00AC5568"/>
    <w:rsid w:val="00AC595D"/>
    <w:rsid w:val="00AC598D"/>
    <w:rsid w:val="00AC6499"/>
    <w:rsid w:val="00AE0BBF"/>
    <w:rsid w:val="00AE13EB"/>
    <w:rsid w:val="00AE571C"/>
    <w:rsid w:val="00AF0258"/>
    <w:rsid w:val="00AF245E"/>
    <w:rsid w:val="00AF2F65"/>
    <w:rsid w:val="00AF6236"/>
    <w:rsid w:val="00AF7C7D"/>
    <w:rsid w:val="00B020E5"/>
    <w:rsid w:val="00B04078"/>
    <w:rsid w:val="00B0517F"/>
    <w:rsid w:val="00B0760F"/>
    <w:rsid w:val="00B10AAA"/>
    <w:rsid w:val="00B10FC8"/>
    <w:rsid w:val="00B13746"/>
    <w:rsid w:val="00B138CE"/>
    <w:rsid w:val="00B227CB"/>
    <w:rsid w:val="00B23E60"/>
    <w:rsid w:val="00B27754"/>
    <w:rsid w:val="00B27976"/>
    <w:rsid w:val="00B307AA"/>
    <w:rsid w:val="00B320FA"/>
    <w:rsid w:val="00B35362"/>
    <w:rsid w:val="00B36072"/>
    <w:rsid w:val="00B40DA5"/>
    <w:rsid w:val="00B41298"/>
    <w:rsid w:val="00B437A7"/>
    <w:rsid w:val="00B445E0"/>
    <w:rsid w:val="00B45B47"/>
    <w:rsid w:val="00B52D4A"/>
    <w:rsid w:val="00B53E07"/>
    <w:rsid w:val="00B5542C"/>
    <w:rsid w:val="00B5547B"/>
    <w:rsid w:val="00B64E76"/>
    <w:rsid w:val="00B66C63"/>
    <w:rsid w:val="00B67ECE"/>
    <w:rsid w:val="00B714A3"/>
    <w:rsid w:val="00B73505"/>
    <w:rsid w:val="00B73C9C"/>
    <w:rsid w:val="00B74E6A"/>
    <w:rsid w:val="00B75714"/>
    <w:rsid w:val="00B81BA1"/>
    <w:rsid w:val="00B820EA"/>
    <w:rsid w:val="00B8346C"/>
    <w:rsid w:val="00B9113D"/>
    <w:rsid w:val="00B91EC2"/>
    <w:rsid w:val="00B95F9A"/>
    <w:rsid w:val="00B96405"/>
    <w:rsid w:val="00BA0E81"/>
    <w:rsid w:val="00BA6AA0"/>
    <w:rsid w:val="00BB1C3B"/>
    <w:rsid w:val="00BB3474"/>
    <w:rsid w:val="00BC2FA5"/>
    <w:rsid w:val="00BC3326"/>
    <w:rsid w:val="00BC514C"/>
    <w:rsid w:val="00BD2866"/>
    <w:rsid w:val="00BD401E"/>
    <w:rsid w:val="00BD534A"/>
    <w:rsid w:val="00BD7A33"/>
    <w:rsid w:val="00BE12B8"/>
    <w:rsid w:val="00BE5462"/>
    <w:rsid w:val="00BF3151"/>
    <w:rsid w:val="00BF3283"/>
    <w:rsid w:val="00BF6755"/>
    <w:rsid w:val="00BF6918"/>
    <w:rsid w:val="00C00860"/>
    <w:rsid w:val="00C01AF2"/>
    <w:rsid w:val="00C0265D"/>
    <w:rsid w:val="00C07E10"/>
    <w:rsid w:val="00C112B3"/>
    <w:rsid w:val="00C12D10"/>
    <w:rsid w:val="00C1333E"/>
    <w:rsid w:val="00C21D76"/>
    <w:rsid w:val="00C23A43"/>
    <w:rsid w:val="00C2630D"/>
    <w:rsid w:val="00C31043"/>
    <w:rsid w:val="00C32E86"/>
    <w:rsid w:val="00C40381"/>
    <w:rsid w:val="00C46A94"/>
    <w:rsid w:val="00C47620"/>
    <w:rsid w:val="00C51022"/>
    <w:rsid w:val="00C52E3A"/>
    <w:rsid w:val="00C54916"/>
    <w:rsid w:val="00C60775"/>
    <w:rsid w:val="00C60C08"/>
    <w:rsid w:val="00C63DF7"/>
    <w:rsid w:val="00C64FF5"/>
    <w:rsid w:val="00C70F29"/>
    <w:rsid w:val="00C723B8"/>
    <w:rsid w:val="00C730E5"/>
    <w:rsid w:val="00C73376"/>
    <w:rsid w:val="00C73449"/>
    <w:rsid w:val="00C74E10"/>
    <w:rsid w:val="00C77B0D"/>
    <w:rsid w:val="00C830E4"/>
    <w:rsid w:val="00C83528"/>
    <w:rsid w:val="00C83A01"/>
    <w:rsid w:val="00C840C0"/>
    <w:rsid w:val="00C94B8F"/>
    <w:rsid w:val="00C95CE1"/>
    <w:rsid w:val="00C9765F"/>
    <w:rsid w:val="00CA0AA3"/>
    <w:rsid w:val="00CA1480"/>
    <w:rsid w:val="00CA1F19"/>
    <w:rsid w:val="00CA24F7"/>
    <w:rsid w:val="00CA461E"/>
    <w:rsid w:val="00CB68C5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43A9"/>
    <w:rsid w:val="00CD6E1D"/>
    <w:rsid w:val="00CD7A99"/>
    <w:rsid w:val="00CE089B"/>
    <w:rsid w:val="00CE1D92"/>
    <w:rsid w:val="00CE57FD"/>
    <w:rsid w:val="00CE713C"/>
    <w:rsid w:val="00CF00C6"/>
    <w:rsid w:val="00CF2628"/>
    <w:rsid w:val="00CF3BFB"/>
    <w:rsid w:val="00CF4812"/>
    <w:rsid w:val="00D00991"/>
    <w:rsid w:val="00D01F97"/>
    <w:rsid w:val="00D046C7"/>
    <w:rsid w:val="00D04EBA"/>
    <w:rsid w:val="00D21450"/>
    <w:rsid w:val="00D308FA"/>
    <w:rsid w:val="00D31ECC"/>
    <w:rsid w:val="00D33B89"/>
    <w:rsid w:val="00D350DF"/>
    <w:rsid w:val="00D35DE9"/>
    <w:rsid w:val="00D43F31"/>
    <w:rsid w:val="00D45375"/>
    <w:rsid w:val="00D5094E"/>
    <w:rsid w:val="00D54480"/>
    <w:rsid w:val="00D575E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77F56"/>
    <w:rsid w:val="00D80C27"/>
    <w:rsid w:val="00D8448F"/>
    <w:rsid w:val="00D84809"/>
    <w:rsid w:val="00D9136F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0D75"/>
    <w:rsid w:val="00DC260B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0CDB"/>
    <w:rsid w:val="00DE0F5E"/>
    <w:rsid w:val="00DE1EEB"/>
    <w:rsid w:val="00DE37D4"/>
    <w:rsid w:val="00DE39DD"/>
    <w:rsid w:val="00DE3A37"/>
    <w:rsid w:val="00DE4E4E"/>
    <w:rsid w:val="00DE6C7C"/>
    <w:rsid w:val="00DF1B19"/>
    <w:rsid w:val="00DF2518"/>
    <w:rsid w:val="00DF4574"/>
    <w:rsid w:val="00DF4A38"/>
    <w:rsid w:val="00DF6AEA"/>
    <w:rsid w:val="00DF700D"/>
    <w:rsid w:val="00E01B49"/>
    <w:rsid w:val="00E0493B"/>
    <w:rsid w:val="00E07061"/>
    <w:rsid w:val="00E118B6"/>
    <w:rsid w:val="00E14246"/>
    <w:rsid w:val="00E142A9"/>
    <w:rsid w:val="00E14F1B"/>
    <w:rsid w:val="00E15B05"/>
    <w:rsid w:val="00E2101E"/>
    <w:rsid w:val="00E2233A"/>
    <w:rsid w:val="00E22D53"/>
    <w:rsid w:val="00E263DC"/>
    <w:rsid w:val="00E27085"/>
    <w:rsid w:val="00E30717"/>
    <w:rsid w:val="00E409AF"/>
    <w:rsid w:val="00E45A25"/>
    <w:rsid w:val="00E45B3F"/>
    <w:rsid w:val="00E47F27"/>
    <w:rsid w:val="00E52F83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48F6"/>
    <w:rsid w:val="00E85052"/>
    <w:rsid w:val="00E8590B"/>
    <w:rsid w:val="00E862FE"/>
    <w:rsid w:val="00E92CEC"/>
    <w:rsid w:val="00E93CC5"/>
    <w:rsid w:val="00E93D61"/>
    <w:rsid w:val="00E97470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1991"/>
    <w:rsid w:val="00EC40F9"/>
    <w:rsid w:val="00EC61B9"/>
    <w:rsid w:val="00ED143F"/>
    <w:rsid w:val="00ED3DAC"/>
    <w:rsid w:val="00ED4B77"/>
    <w:rsid w:val="00ED7C2D"/>
    <w:rsid w:val="00EE2360"/>
    <w:rsid w:val="00EE3F05"/>
    <w:rsid w:val="00EE57AC"/>
    <w:rsid w:val="00EE6374"/>
    <w:rsid w:val="00EE6839"/>
    <w:rsid w:val="00EE69DE"/>
    <w:rsid w:val="00EF015D"/>
    <w:rsid w:val="00F018DF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3B84"/>
    <w:rsid w:val="00F2430C"/>
    <w:rsid w:val="00F2526E"/>
    <w:rsid w:val="00F25487"/>
    <w:rsid w:val="00F2589D"/>
    <w:rsid w:val="00F25ECA"/>
    <w:rsid w:val="00F269CB"/>
    <w:rsid w:val="00F27E50"/>
    <w:rsid w:val="00F302B3"/>
    <w:rsid w:val="00F3284A"/>
    <w:rsid w:val="00F35C25"/>
    <w:rsid w:val="00F36C54"/>
    <w:rsid w:val="00F4091F"/>
    <w:rsid w:val="00F4173F"/>
    <w:rsid w:val="00F42609"/>
    <w:rsid w:val="00F450B7"/>
    <w:rsid w:val="00F475D9"/>
    <w:rsid w:val="00F5117A"/>
    <w:rsid w:val="00F51F34"/>
    <w:rsid w:val="00F52DFF"/>
    <w:rsid w:val="00F53B64"/>
    <w:rsid w:val="00F5418B"/>
    <w:rsid w:val="00F55BDA"/>
    <w:rsid w:val="00F55FBF"/>
    <w:rsid w:val="00F629BE"/>
    <w:rsid w:val="00F641AF"/>
    <w:rsid w:val="00F64FC0"/>
    <w:rsid w:val="00F65CAB"/>
    <w:rsid w:val="00F73386"/>
    <w:rsid w:val="00F739A5"/>
    <w:rsid w:val="00F75693"/>
    <w:rsid w:val="00F75EAF"/>
    <w:rsid w:val="00F82F61"/>
    <w:rsid w:val="00F93AAF"/>
    <w:rsid w:val="00F94833"/>
    <w:rsid w:val="00F9640E"/>
    <w:rsid w:val="00F97849"/>
    <w:rsid w:val="00FA11D8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6814"/>
    <w:rsid w:val="00FB6F62"/>
    <w:rsid w:val="00FB704E"/>
    <w:rsid w:val="00FB7525"/>
    <w:rsid w:val="00FB7C25"/>
    <w:rsid w:val="00FC0455"/>
    <w:rsid w:val="00FC0BB9"/>
    <w:rsid w:val="00FC334D"/>
    <w:rsid w:val="00FD2785"/>
    <w:rsid w:val="00FD38DB"/>
    <w:rsid w:val="00FD46E1"/>
    <w:rsid w:val="00FE12F4"/>
    <w:rsid w:val="00FE17C8"/>
    <w:rsid w:val="00FE1C8F"/>
    <w:rsid w:val="00FE2102"/>
    <w:rsid w:val="00FE3B31"/>
    <w:rsid w:val="00FE3C2A"/>
    <w:rsid w:val="00FE43AF"/>
    <w:rsid w:val="00FE4C8E"/>
    <w:rsid w:val="00FE5C99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7A196-6B4C-4B14-BE40-7564B62D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Ars-Hovhannisyan</cp:lastModifiedBy>
  <cp:revision>164</cp:revision>
  <cp:lastPrinted>2017-12-26T06:08:00Z</cp:lastPrinted>
  <dcterms:created xsi:type="dcterms:W3CDTF">2018-01-23T06:44:00Z</dcterms:created>
  <dcterms:modified xsi:type="dcterms:W3CDTF">2018-02-16T15:14:00Z</dcterms:modified>
</cp:coreProperties>
</file>