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15" w:rsidRPr="006B4728" w:rsidRDefault="00387B08" w:rsidP="00995AE4">
      <w:pPr>
        <w:pStyle w:val="600"/>
        <w:tabs>
          <w:tab w:val="left" w:pos="7080"/>
          <w:tab w:val="left" w:pos="8115"/>
        </w:tabs>
        <w:jc w:val="center"/>
        <w:rPr>
          <w:rFonts w:ascii="Sylfaen" w:hAnsi="Sylfaen" w:cs="Sylfaen"/>
          <w:bCs/>
          <w:color w:val="FFFFFF" w:themeColor="background1"/>
          <w:sz w:val="12"/>
        </w:rPr>
      </w:pPr>
      <w:r>
        <w:rPr>
          <w:rFonts w:ascii="Sylfaen" w:hAnsi="Sylfaen" w:cs="Sylfaen"/>
          <w:bCs/>
          <w:color w:val="FFFFFF" w:themeColor="background1"/>
          <w:sz w:val="12"/>
        </w:rPr>
        <w:t xml:space="preserve">  </w:t>
      </w:r>
    </w:p>
    <w:p w:rsidR="0010228C" w:rsidRPr="00470BFA" w:rsidRDefault="005417B2" w:rsidP="0091339B">
      <w:pPr>
        <w:pStyle w:val="600"/>
        <w:tabs>
          <w:tab w:val="left" w:pos="7080"/>
          <w:tab w:val="left" w:pos="8115"/>
        </w:tabs>
        <w:rPr>
          <w:rFonts w:ascii="Sylfaen" w:hAnsi="Sylfaen" w:cs="Sylfaen"/>
          <w:bCs/>
          <w:color w:val="FFFFFF" w:themeColor="background1"/>
        </w:rPr>
      </w:pPr>
      <w:r>
        <w:rPr>
          <w:rFonts w:ascii="Sylfaen" w:hAnsi="Sylfaen" w:cs="Sylfaen"/>
          <w:bCs/>
          <w:noProof/>
          <w:color w:val="FFFFFF" w:themeColor="background1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51pt;margin-top:-13.15pt;width:153pt;height:36pt;z-index:251658752" stroked="f">
            <v:textbox style="mso-next-textbox:#_x0000_s1036">
              <w:txbxContent>
                <w:p w:rsidR="00D65E62" w:rsidRPr="00470BFA" w:rsidRDefault="00D65E62" w:rsidP="00D65E62">
                  <w:pPr>
                    <w:rPr>
                      <w:rFonts w:ascii="Sylfaen" w:hAnsi="Sylfaen"/>
                      <w:lang w:val="en-US"/>
                    </w:rPr>
                  </w:pPr>
                </w:p>
                <w:p w:rsidR="00D65E62" w:rsidRPr="00470BFA" w:rsidRDefault="00D65E62" w:rsidP="00D65E62">
                  <w:pPr>
                    <w:rPr>
                      <w:rFonts w:ascii="Sylfaen" w:hAnsi="Sylfaen"/>
                      <w:lang w:val="en-US"/>
                    </w:rPr>
                  </w:pPr>
                  <w:r w:rsidRPr="00470BFA">
                    <w:rPr>
                      <w:rFonts w:ascii="Sylfaen" w:hAnsi="Sylfaen"/>
                      <w:lang w:val="en-US"/>
                    </w:rPr>
                    <w:t xml:space="preserve">           </w:t>
                  </w:r>
                  <w:r w:rsidR="00B65FFD" w:rsidRPr="00470BFA">
                    <w:rPr>
                      <w:rFonts w:ascii="Sylfaen" w:hAnsi="Sylfaen"/>
                      <w:lang w:val="en-US"/>
                    </w:rPr>
                    <w:t xml:space="preserve">             </w:t>
                  </w:r>
                  <w:r w:rsidRPr="00470BFA">
                    <w:rPr>
                      <w:rFonts w:ascii="Sylfaen" w:hAnsi="Sylfaen"/>
                      <w:lang w:val="en-US"/>
                    </w:rPr>
                    <w:t>ՆԱԽԱԳԻԾ</w:t>
                  </w:r>
                </w:p>
              </w:txbxContent>
            </v:textbox>
          </v:shape>
        </w:pict>
      </w:r>
      <w:r w:rsidR="0010228C" w:rsidRPr="00470BFA">
        <w:rPr>
          <w:rFonts w:ascii="Sylfaen" w:hAnsi="Sylfaen" w:cs="Sylfaen"/>
          <w:bCs/>
          <w:color w:val="FFFFFF" w:themeColor="background1"/>
        </w:rPr>
        <w:t>600.00</w:t>
      </w:r>
      <w:r w:rsidR="005E48F9" w:rsidRPr="00470BFA">
        <w:rPr>
          <w:rFonts w:ascii="Sylfaen" w:hAnsi="Sylfaen" w:cs="Sylfaen"/>
          <w:bCs/>
          <w:color w:val="FFFFFF" w:themeColor="background1"/>
        </w:rPr>
        <w:t>7</w:t>
      </w:r>
      <w:r w:rsidR="0081557C" w:rsidRPr="00470BFA">
        <w:rPr>
          <w:rFonts w:ascii="Sylfaen" w:hAnsi="Sylfaen" w:cs="Sylfaen"/>
          <w:bCs/>
          <w:color w:val="FFFFFF" w:themeColor="background1"/>
        </w:rPr>
        <w:t>1</w:t>
      </w:r>
      <w:r w:rsidR="0010228C" w:rsidRPr="00470BFA">
        <w:rPr>
          <w:rFonts w:ascii="Sylfaen" w:hAnsi="Sylfaen" w:cs="Sylfaen"/>
          <w:bCs/>
          <w:color w:val="FFFFFF" w:themeColor="background1"/>
        </w:rPr>
        <w:t>.1</w:t>
      </w:r>
      <w:r w:rsidR="008435A3" w:rsidRPr="00470BFA">
        <w:rPr>
          <w:rFonts w:ascii="Sylfaen" w:hAnsi="Sylfaen" w:cs="Sylfaen"/>
          <w:bCs/>
          <w:color w:val="FFFFFF" w:themeColor="background1"/>
        </w:rPr>
        <w:t>5</w:t>
      </w:r>
      <w:r w:rsidR="0010228C" w:rsidRPr="00470BFA">
        <w:rPr>
          <w:rFonts w:ascii="Sylfaen" w:hAnsi="Sylfaen" w:cs="Sylfaen"/>
          <w:bCs/>
          <w:color w:val="FFFFFF" w:themeColor="background1"/>
        </w:rPr>
        <w:t>.0</w:t>
      </w:r>
      <w:r w:rsidR="008435A3" w:rsidRPr="00470BFA">
        <w:rPr>
          <w:rFonts w:ascii="Sylfaen" w:hAnsi="Sylfaen" w:cs="Sylfaen"/>
          <w:bCs/>
          <w:color w:val="FFFFFF" w:themeColor="background1"/>
        </w:rPr>
        <w:t>4</w:t>
      </w:r>
      <w:r w:rsidR="0010228C" w:rsidRPr="00470BFA">
        <w:rPr>
          <w:rFonts w:ascii="Sylfaen" w:hAnsi="Sylfaen" w:cs="Sylfaen"/>
          <w:bCs/>
          <w:color w:val="FFFFFF" w:themeColor="background1"/>
        </w:rPr>
        <w:t>.15</w:t>
      </w:r>
    </w:p>
    <w:p w:rsidR="00D65E62" w:rsidRPr="00D65E62" w:rsidRDefault="005417B2" w:rsidP="0091339B">
      <w:pPr>
        <w:pStyle w:val="600"/>
        <w:tabs>
          <w:tab w:val="left" w:pos="7080"/>
          <w:tab w:val="left" w:pos="8115"/>
        </w:tabs>
        <w:rPr>
          <w:rFonts w:ascii="Sylfaen" w:hAnsi="Sylfaen" w:cs="Sylfaen"/>
          <w:bCs/>
          <w:color w:val="FFFFFF" w:themeColor="background1"/>
        </w:rPr>
      </w:pPr>
      <w:r>
        <w:rPr>
          <w:rFonts w:ascii="Sylfaen" w:hAnsi="Sylfaen" w:cs="Sylfaen"/>
          <w:noProof/>
          <w:color w:val="FFFFFF" w:themeColor="background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8.5pt;margin-top:5.2pt;width:80pt;height:74pt;z-index:-251658752">
            <v:imagedata r:id="rId7" o:title=""/>
          </v:shape>
          <o:OLEObject Type="Embed" ProgID="Word.Picture.8" ShapeID="_x0000_s1035" DrawAspect="Content" ObjectID="_1574155164" r:id="rId8"/>
        </w:object>
      </w:r>
    </w:p>
    <w:p w:rsidR="003477E7" w:rsidRPr="0010228C" w:rsidRDefault="00F024F8" w:rsidP="0091339B">
      <w:pPr>
        <w:pStyle w:val="600"/>
        <w:tabs>
          <w:tab w:val="left" w:pos="7080"/>
          <w:tab w:val="left" w:pos="8115"/>
        </w:tabs>
        <w:rPr>
          <w:rFonts w:ascii="Sylfaen" w:hAnsi="Sylfaen" w:cs="Sylfaen"/>
          <w:b w:val="0"/>
          <w:bCs/>
          <w:color w:val="FFFFFF"/>
          <w:sz w:val="24"/>
          <w:szCs w:val="24"/>
        </w:rPr>
      </w:pPr>
      <w:r w:rsidRPr="009A447B">
        <w:rPr>
          <w:rFonts w:ascii="Sylfaen" w:hAnsi="Sylfaen" w:cs="Sylfaen"/>
          <w:bCs/>
        </w:rPr>
        <w:tab/>
      </w:r>
      <w:r w:rsidR="00CA252B" w:rsidRPr="009A447B">
        <w:rPr>
          <w:rFonts w:ascii="Sylfaen" w:hAnsi="Sylfaen" w:cs="Sylfaen"/>
          <w:bCs/>
        </w:rPr>
        <w:tab/>
      </w:r>
      <w:r w:rsidR="00750941" w:rsidRPr="0010228C">
        <w:rPr>
          <w:rFonts w:ascii="Sylfaen" w:hAnsi="Sylfaen" w:cs="Sylfaen"/>
          <w:b w:val="0"/>
          <w:bCs/>
          <w:color w:val="FFFFFF"/>
          <w:sz w:val="24"/>
          <w:szCs w:val="24"/>
        </w:rPr>
        <w:t>ՆԱԽԱԳԻԾ</w:t>
      </w:r>
    </w:p>
    <w:p w:rsidR="00251C32" w:rsidRPr="009A447B" w:rsidRDefault="00251C32" w:rsidP="00856FB5">
      <w:pPr>
        <w:pStyle w:val="voroshum"/>
        <w:spacing w:before="120"/>
        <w:jc w:val="left"/>
        <w:rPr>
          <w:rFonts w:ascii="Sylfaen" w:hAnsi="Sylfaen" w:cs="Sylfaen"/>
        </w:rPr>
      </w:pPr>
    </w:p>
    <w:p w:rsidR="00856FB5" w:rsidRPr="009A447B" w:rsidRDefault="00856FB5" w:rsidP="00856FB5">
      <w:pPr>
        <w:pStyle w:val="voroshum"/>
        <w:spacing w:before="120"/>
        <w:jc w:val="left"/>
        <w:rPr>
          <w:rFonts w:ascii="Sylfaen" w:hAnsi="Sylfaen" w:cs="Sylfaen"/>
        </w:rPr>
      </w:pPr>
    </w:p>
    <w:p w:rsidR="00E01DA6" w:rsidRPr="009A447B" w:rsidRDefault="009A447B" w:rsidP="00337DCC">
      <w:pPr>
        <w:pStyle w:val="voroshum"/>
        <w:spacing w:before="120"/>
        <w:rPr>
          <w:rFonts w:ascii="Sylfaen" w:hAnsi="Sylfaen" w:cs="Sylfaen"/>
        </w:rPr>
      </w:pPr>
      <w:r>
        <w:rPr>
          <w:rFonts w:ascii="Sylfaen" w:hAnsi="Sylfaen" w:cs="Sylfaen"/>
        </w:rPr>
        <w:t>ՀԱՅԱՍՏԱՆԻ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ՀԱՆՐԱՊԵՏՈՒԹՅԱՆ</w:t>
      </w:r>
      <w:r w:rsidR="0019101C" w:rsidRPr="009A447B">
        <w:rPr>
          <w:rFonts w:ascii="Sylfaen" w:hAnsi="Sylfaen" w:cs="Sylfaen"/>
        </w:rPr>
        <w:br/>
      </w:r>
      <w:r>
        <w:rPr>
          <w:rFonts w:ascii="Sylfaen" w:hAnsi="Sylfaen" w:cs="Sylfaen"/>
        </w:rPr>
        <w:t>ՀԱՆՐԱՅԻՆ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ԾԱՌԱՅՈՒԹՅՈՒՆՆԵՐԸ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ԿԱՐԳԱՎՈՐՈՂ</w:t>
      </w:r>
      <w:r w:rsidR="006F6E92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ՀԱՆՁՆԱԺՈՂՈՎ</w:t>
      </w:r>
    </w:p>
    <w:p w:rsidR="00251C32" w:rsidRDefault="009A447B" w:rsidP="0005732B">
      <w:pPr>
        <w:pStyle w:val="voroshum2"/>
        <w:rPr>
          <w:rFonts w:ascii="Sylfaen" w:hAnsi="Sylfaen" w:cs="Sylfaen"/>
          <w:sz w:val="8"/>
          <w:szCs w:val="8"/>
        </w:rPr>
      </w:pPr>
      <w:r>
        <w:rPr>
          <w:rFonts w:ascii="Sylfaen" w:hAnsi="Sylfaen" w:cs="Sylfaen"/>
        </w:rPr>
        <w:t>Ո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Ր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Ո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Շ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ՈՒ</w:t>
      </w:r>
      <w:r w:rsidR="00E01DA6" w:rsidRPr="009A447B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Մ</w:t>
      </w:r>
    </w:p>
    <w:p w:rsidR="0010228C" w:rsidRPr="0010228C" w:rsidRDefault="0010228C" w:rsidP="0005732B">
      <w:pPr>
        <w:pStyle w:val="voroshum2"/>
        <w:rPr>
          <w:rFonts w:ascii="Sylfaen" w:hAnsi="Sylfaen" w:cs="Sylfaen"/>
          <w:sz w:val="8"/>
          <w:szCs w:val="8"/>
        </w:rPr>
      </w:pPr>
    </w:p>
    <w:p w:rsidR="00AE5FD7" w:rsidRPr="009A447B" w:rsidRDefault="007A014A" w:rsidP="007A014A">
      <w:pPr>
        <w:pStyle w:val="data"/>
        <w:tabs>
          <w:tab w:val="left" w:pos="3225"/>
          <w:tab w:val="center" w:pos="4961"/>
        </w:tabs>
        <w:spacing w:line="240" w:lineRule="auto"/>
        <w:jc w:val="left"/>
        <w:rPr>
          <w:rFonts w:ascii="Sylfaen" w:hAnsi="Sylfaen" w:cs="Sylfaen"/>
        </w:rPr>
      </w:pPr>
      <w:r>
        <w:rPr>
          <w:rFonts w:ascii="Sylfaen" w:hAnsi="Sylfaen" w:cs="Sylfaen"/>
        </w:rPr>
        <w:tab/>
      </w:r>
      <w:r w:rsidR="005417B2">
        <w:rPr>
          <w:rFonts w:ascii="Sylfaen" w:hAnsi="Sylfaen" w:cs="Sylfaen"/>
        </w:rPr>
        <w:t xml:space="preserve">   -- ---------</w:t>
      </w:r>
      <w:r w:rsidR="00D65E62">
        <w:rPr>
          <w:rFonts w:ascii="Sylfaen" w:hAnsi="Sylfaen" w:cs="Sylfaen"/>
        </w:rPr>
        <w:t xml:space="preserve"> </w:t>
      </w:r>
      <w:r w:rsidR="0052385B">
        <w:rPr>
          <w:rFonts w:ascii="Sylfaen" w:hAnsi="Sylfaen" w:cs="Sylfaen"/>
        </w:rPr>
        <w:t>201</w:t>
      </w:r>
      <w:r w:rsidR="00B7330B">
        <w:rPr>
          <w:rFonts w:ascii="Sylfaen" w:hAnsi="Sylfaen" w:cs="Sylfaen"/>
        </w:rPr>
        <w:t>7</w:t>
      </w:r>
      <w:r w:rsidR="00E93E42" w:rsidRPr="009A447B">
        <w:rPr>
          <w:rFonts w:ascii="Sylfaen" w:hAnsi="Sylfaen" w:cs="Sylfaen"/>
        </w:rPr>
        <w:t xml:space="preserve"> </w:t>
      </w:r>
      <w:proofErr w:type="spellStart"/>
      <w:r w:rsidR="009A447B">
        <w:rPr>
          <w:rFonts w:ascii="Sylfaen" w:hAnsi="Sylfaen" w:cs="Sylfaen"/>
        </w:rPr>
        <w:t>թվականի</w:t>
      </w:r>
      <w:proofErr w:type="spellEnd"/>
      <w:r w:rsidR="00801398" w:rsidRPr="009A447B">
        <w:rPr>
          <w:rFonts w:ascii="Sylfaen" w:hAnsi="Sylfaen" w:cs="Sylfaen"/>
        </w:rPr>
        <w:t xml:space="preserve"> </w:t>
      </w:r>
      <w:r w:rsidR="0026278A" w:rsidRPr="009A447B">
        <w:rPr>
          <w:rFonts w:ascii="Sylfaen" w:hAnsi="Sylfaen" w:cs="Sylfaen"/>
        </w:rPr>
        <w:t>№</w:t>
      </w:r>
      <w:r w:rsidR="005417B2">
        <w:rPr>
          <w:rFonts w:ascii="Sylfaen" w:hAnsi="Sylfaen" w:cs="Sylfaen"/>
        </w:rPr>
        <w:t>--</w:t>
      </w:r>
      <w:r w:rsidR="00D65E62">
        <w:rPr>
          <w:rFonts w:ascii="Sylfaen" w:hAnsi="Sylfaen" w:cs="Sylfaen"/>
        </w:rPr>
        <w:t>Ն</w:t>
      </w:r>
    </w:p>
    <w:p w:rsidR="00F45762" w:rsidRPr="009A447B" w:rsidRDefault="009A447B" w:rsidP="00251C32">
      <w:pPr>
        <w:pStyle w:val="data"/>
        <w:spacing w:line="240" w:lineRule="auto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քաղ</w:t>
      </w:r>
      <w:r w:rsidR="00E93E42" w:rsidRPr="009A447B">
        <w:rPr>
          <w:rFonts w:ascii="Sylfaen" w:hAnsi="Sylfaen" w:cs="Sylfaen"/>
          <w:lang w:val="af-ZA"/>
        </w:rPr>
        <w:t xml:space="preserve">. </w:t>
      </w:r>
      <w:r>
        <w:rPr>
          <w:rFonts w:ascii="Sylfaen" w:hAnsi="Sylfaen" w:cs="Sylfaen"/>
          <w:lang w:val="af-ZA"/>
        </w:rPr>
        <w:t>Երևան</w:t>
      </w:r>
    </w:p>
    <w:p w:rsidR="00251C32" w:rsidRPr="008C0735" w:rsidRDefault="00251C32" w:rsidP="00251C32">
      <w:pPr>
        <w:pStyle w:val="data"/>
        <w:spacing w:line="240" w:lineRule="auto"/>
        <w:rPr>
          <w:rFonts w:ascii="Sylfaen" w:hAnsi="Sylfaen" w:cs="Sylfaen"/>
          <w:sz w:val="2"/>
          <w:lang w:val="af-ZA"/>
        </w:rPr>
      </w:pPr>
    </w:p>
    <w:p w:rsidR="008B74E2" w:rsidRDefault="00D77201" w:rsidP="004D0044">
      <w:pPr>
        <w:pStyle w:val="Header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ՀԱՆՐԱՅԻՆ ԷԼԵԿՏՐՈՆԱՅԻՆ ՀԱՂՈՐԴԱԿՑՈՒԹՅԱՆ</w:t>
      </w:r>
      <w:r w:rsidR="0067607D">
        <w:rPr>
          <w:rFonts w:ascii="Sylfaen" w:hAnsi="Sylfaen"/>
          <w:b/>
          <w:lang w:val="af-ZA"/>
        </w:rPr>
        <w:t xml:space="preserve"> ԾԱՌԱՅՈՒԹՅՈՒՆՆԵՐ ՄԱՏՈՒՑՈՂ ԱՆՁԱՆՑ ԿՈՂՄԻՑ ՆԵՐԿԱՅԱՑՎՈՂ ՀԱՇՎԵՏՎՈՒԹՅՈՒՆՆԵՐԻ ՁԵՎԵՐԸ ՀԱՍՏԱՏԵԼՈՒ</w:t>
      </w:r>
      <w:r w:rsidR="00BF7A55">
        <w:rPr>
          <w:rFonts w:ascii="Sylfaen" w:hAnsi="Sylfaen"/>
          <w:b/>
          <w:lang w:val="af-ZA"/>
        </w:rPr>
        <w:t xml:space="preserve"> ԵՎ </w:t>
      </w:r>
      <w:r w:rsidR="004D0044">
        <w:rPr>
          <w:rFonts w:ascii="Sylfaen" w:hAnsi="Sylfaen"/>
          <w:b/>
          <w:lang w:val="af-ZA"/>
        </w:rPr>
        <w:t>ՀԱՅԱՍՏԱՆԻ ՀԱՆՐԱՊԵՏՈՒԹՅԱՆ ՀԱՆՐԱՅԻՆ ԾԱՌԱՅՈՒԹՅՈՒՆ</w:t>
      </w:r>
      <w:r w:rsidR="00BE21A7">
        <w:rPr>
          <w:rFonts w:ascii="Sylfaen" w:hAnsi="Sylfaen"/>
          <w:b/>
          <w:lang w:val="af-ZA"/>
        </w:rPr>
        <w:t>Ն</w:t>
      </w:r>
      <w:r w:rsidR="004D0044">
        <w:rPr>
          <w:rFonts w:ascii="Sylfaen" w:hAnsi="Sylfaen"/>
          <w:b/>
          <w:lang w:val="af-ZA"/>
        </w:rPr>
        <w:t xml:space="preserve">ԵՐԸ ԿԱՐԳԱՎՈՐՈՂ ՀԱՆՁՆԱԺՈՂՈՎԻ </w:t>
      </w:r>
      <w:r w:rsidR="00BF7A55">
        <w:rPr>
          <w:rFonts w:ascii="Sylfaen" w:hAnsi="Sylfaen"/>
          <w:b/>
          <w:lang w:val="af-ZA"/>
        </w:rPr>
        <w:t>ՄԻ ՇԱՐՔ ՈՐՈՇՈՒՄՆԵՐ ՈՒԺԸ ԿՈՐՑՐԱԾ ՃԱՆԱՉԵԼՈՒ</w:t>
      </w:r>
      <w:r w:rsidR="0067607D">
        <w:rPr>
          <w:rFonts w:ascii="Sylfaen" w:hAnsi="Sylfaen"/>
          <w:b/>
          <w:lang w:val="af-ZA"/>
        </w:rPr>
        <w:t xml:space="preserve"> ՄԱՍԻՆ</w:t>
      </w:r>
    </w:p>
    <w:p w:rsidR="0067607D" w:rsidRPr="00995AE4" w:rsidRDefault="0067607D" w:rsidP="00D77201">
      <w:pPr>
        <w:pStyle w:val="Header"/>
        <w:jc w:val="center"/>
        <w:rPr>
          <w:rFonts w:ascii="Sylfaen" w:hAnsi="Sylfaen"/>
          <w:b/>
          <w:sz w:val="14"/>
          <w:lang w:val="af-ZA"/>
        </w:rPr>
      </w:pPr>
    </w:p>
    <w:p w:rsidR="0040202D" w:rsidRPr="0040202D" w:rsidRDefault="0040202D" w:rsidP="0040202D">
      <w:pPr>
        <w:pStyle w:val="Header"/>
        <w:spacing w:line="360" w:lineRule="auto"/>
        <w:jc w:val="both"/>
        <w:rPr>
          <w:rFonts w:ascii="Sylfaen" w:hAnsi="Sylfaen"/>
          <w:b/>
          <w:sz w:val="8"/>
          <w:lang w:val="af-ZA"/>
        </w:rPr>
      </w:pPr>
    </w:p>
    <w:p w:rsidR="0040202D" w:rsidRDefault="005E29B4" w:rsidP="005E29B4">
      <w:pPr>
        <w:pStyle w:val="Header"/>
        <w:tabs>
          <w:tab w:val="clear" w:pos="4677"/>
        </w:tabs>
        <w:spacing w:line="360" w:lineRule="auto"/>
        <w:ind w:firstLine="392"/>
        <w:jc w:val="both"/>
        <w:rPr>
          <w:rFonts w:ascii="Sylfaen" w:hAnsi="Sylfaen"/>
          <w:b/>
          <w:color w:val="000000" w:themeColor="text1"/>
          <w:lang w:val="af-ZA"/>
        </w:rPr>
      </w:pPr>
      <w:r>
        <w:rPr>
          <w:rFonts w:ascii="Sylfaen" w:hAnsi="Sylfaen"/>
          <w:color w:val="000000" w:themeColor="text1"/>
          <w:lang w:val="af-ZA"/>
        </w:rPr>
        <w:tab/>
      </w:r>
      <w:r w:rsidR="008B74E2" w:rsidRPr="000746B7">
        <w:rPr>
          <w:rFonts w:ascii="Sylfaen" w:hAnsi="Sylfaen"/>
          <w:color w:val="000000" w:themeColor="text1"/>
          <w:lang w:val="af-ZA"/>
        </w:rPr>
        <w:t>Հիմք ընդունելով «էլեկտրոնային հաղորդակցության մասին» Հայաստանի Հանրապետության օրենքի 5-րդ հոդվածի 1-ին մասի 2-րդ կետի «ժ» ենթակետը,</w:t>
      </w:r>
      <w:r w:rsidR="00D41CA5">
        <w:rPr>
          <w:rFonts w:ascii="Sylfaen" w:hAnsi="Sylfaen"/>
          <w:color w:val="000000" w:themeColor="text1"/>
          <w:lang w:val="af-ZA"/>
        </w:rPr>
        <w:t xml:space="preserve"> </w:t>
      </w:r>
      <w:r w:rsidR="008B74E2" w:rsidRPr="00D41CA5">
        <w:rPr>
          <w:rFonts w:ascii="Sylfaen" w:hAnsi="Sylfaen"/>
          <w:color w:val="000000" w:themeColor="text1"/>
          <w:lang w:val="af-ZA"/>
        </w:rPr>
        <w:t>54</w:t>
      </w:r>
      <w:r w:rsidR="008B74E2" w:rsidRPr="000746B7">
        <w:rPr>
          <w:rFonts w:ascii="Sylfaen" w:hAnsi="Sylfaen"/>
          <w:color w:val="000000" w:themeColor="text1"/>
          <w:lang w:val="af-ZA"/>
        </w:rPr>
        <w:t>-րդ հոդվածի 2-րդ մասի 16-րդ կետը</w:t>
      </w:r>
      <w:r w:rsidR="00BF7A55">
        <w:rPr>
          <w:rFonts w:ascii="Sylfaen" w:hAnsi="Sylfaen"/>
          <w:color w:val="000000" w:themeColor="text1"/>
          <w:lang w:val="af-ZA"/>
        </w:rPr>
        <w:t xml:space="preserve"> և «Իրավական ակտերի մասին» Հ</w:t>
      </w:r>
      <w:r w:rsidR="002A71E8">
        <w:rPr>
          <w:rFonts w:ascii="Sylfaen" w:hAnsi="Sylfaen"/>
          <w:color w:val="000000" w:themeColor="text1"/>
          <w:lang w:val="af-ZA"/>
        </w:rPr>
        <w:t xml:space="preserve">այաստանի </w:t>
      </w:r>
      <w:r w:rsidR="00BF7A55">
        <w:rPr>
          <w:rFonts w:ascii="Sylfaen" w:hAnsi="Sylfaen"/>
          <w:color w:val="000000" w:themeColor="text1"/>
          <w:lang w:val="af-ZA"/>
        </w:rPr>
        <w:t>Հ</w:t>
      </w:r>
      <w:r w:rsidR="002A71E8">
        <w:rPr>
          <w:rFonts w:ascii="Sylfaen" w:hAnsi="Sylfaen"/>
          <w:color w:val="000000" w:themeColor="text1"/>
          <w:lang w:val="af-ZA"/>
        </w:rPr>
        <w:t>անրապետության</w:t>
      </w:r>
      <w:r w:rsidR="00BF7A55">
        <w:rPr>
          <w:rFonts w:ascii="Sylfaen" w:hAnsi="Sylfaen"/>
          <w:color w:val="000000" w:themeColor="text1"/>
          <w:lang w:val="af-ZA"/>
        </w:rPr>
        <w:t xml:space="preserve"> օրենքի 72-րդ հոդվածի 1-ին մասի 1-ին կետի «բ» ենթակետը</w:t>
      </w:r>
      <w:r w:rsidR="008B74E2" w:rsidRPr="000746B7">
        <w:rPr>
          <w:rFonts w:ascii="Sylfaen" w:hAnsi="Sylfaen"/>
          <w:color w:val="000000" w:themeColor="text1"/>
          <w:lang w:val="af-ZA"/>
        </w:rPr>
        <w:t>` Հայաստանի Հանրապետության հանրային ծառայությունները կարգավորող հանձնա</w:t>
      </w:r>
      <w:r w:rsidR="002A71E8">
        <w:rPr>
          <w:rFonts w:ascii="Sylfaen" w:hAnsi="Sylfaen"/>
          <w:color w:val="000000" w:themeColor="text1"/>
          <w:lang w:val="af-ZA"/>
        </w:rPr>
        <w:t>-</w:t>
      </w:r>
      <w:r w:rsidR="008B74E2" w:rsidRPr="000746B7">
        <w:rPr>
          <w:rFonts w:ascii="Sylfaen" w:hAnsi="Sylfaen"/>
          <w:color w:val="000000" w:themeColor="text1"/>
          <w:lang w:val="af-ZA"/>
        </w:rPr>
        <w:t>ժողովը</w:t>
      </w:r>
      <w:r w:rsidR="00BF7A55">
        <w:rPr>
          <w:rFonts w:ascii="Sylfaen" w:hAnsi="Sylfaen"/>
          <w:color w:val="000000" w:themeColor="text1"/>
          <w:lang w:val="af-ZA"/>
        </w:rPr>
        <w:t xml:space="preserve"> (այսուհետ՝ Հանձնաժողով)</w:t>
      </w:r>
      <w:r w:rsidR="008B74E2" w:rsidRPr="000746B7">
        <w:rPr>
          <w:rFonts w:ascii="Sylfaen" w:hAnsi="Sylfaen"/>
          <w:color w:val="000000" w:themeColor="text1"/>
          <w:lang w:val="af-ZA"/>
        </w:rPr>
        <w:t xml:space="preserve"> </w:t>
      </w:r>
      <w:r w:rsidR="008B74E2" w:rsidRPr="000746B7">
        <w:rPr>
          <w:rFonts w:ascii="Sylfaen" w:hAnsi="Sylfaen"/>
          <w:b/>
          <w:color w:val="000000" w:themeColor="text1"/>
          <w:lang w:val="af-ZA"/>
        </w:rPr>
        <w:t>որոշում է.</w:t>
      </w:r>
    </w:p>
    <w:p w:rsidR="0060513F" w:rsidRPr="0060513F" w:rsidRDefault="004D0044" w:rsidP="0060513F">
      <w:pPr>
        <w:pStyle w:val="Header"/>
        <w:numPr>
          <w:ilvl w:val="0"/>
          <w:numId w:val="12"/>
        </w:numPr>
        <w:spacing w:line="36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  <w:color w:val="000000" w:themeColor="text1"/>
          <w:lang w:val="en-US"/>
        </w:rPr>
        <w:t>Սահմանել</w:t>
      </w:r>
      <w:proofErr w:type="spellEnd"/>
      <w:r w:rsidR="00056C93" w:rsidRPr="006B4728">
        <w:rPr>
          <w:rFonts w:ascii="Sylfaen" w:hAnsi="Sylfaen"/>
          <w:color w:val="000000" w:themeColor="text1"/>
        </w:rPr>
        <w:t>՝</w:t>
      </w:r>
    </w:p>
    <w:p w:rsidR="006B4728" w:rsidRPr="00B66F83" w:rsidRDefault="003B1E61" w:rsidP="005E29B4">
      <w:pPr>
        <w:pStyle w:val="Header"/>
        <w:numPr>
          <w:ilvl w:val="0"/>
          <w:numId w:val="8"/>
        </w:numPr>
        <w:spacing w:line="360" w:lineRule="auto"/>
        <w:ind w:hanging="286"/>
        <w:jc w:val="both"/>
        <w:rPr>
          <w:rFonts w:ascii="Sylfaen" w:hAnsi="Sylfaen"/>
        </w:rPr>
      </w:pPr>
      <w:r w:rsidRPr="0060513F">
        <w:rPr>
          <w:rFonts w:ascii="Sylfaen" w:hAnsi="Sylfaen"/>
          <w:color w:val="000000" w:themeColor="text1"/>
        </w:rPr>
        <w:t>տ</w:t>
      </w:r>
      <w:r w:rsidR="008B74E2" w:rsidRPr="0060513F">
        <w:rPr>
          <w:rFonts w:ascii="Sylfaen" w:hAnsi="Sylfaen"/>
          <w:color w:val="000000" w:themeColor="text1"/>
        </w:rPr>
        <w:t>վյալների</w:t>
      </w:r>
      <w:r w:rsidR="008B74E2" w:rsidRPr="00B66F83">
        <w:rPr>
          <w:rFonts w:ascii="Sylfaen" w:hAnsi="Sylfaen"/>
          <w:color w:val="000000" w:themeColor="text1"/>
        </w:rPr>
        <w:t xml:space="preserve"> </w:t>
      </w:r>
      <w:r w:rsidR="008B74E2" w:rsidRPr="0060513F">
        <w:rPr>
          <w:rFonts w:ascii="Sylfaen" w:hAnsi="Sylfaen"/>
          <w:color w:val="000000" w:themeColor="text1"/>
        </w:rPr>
        <w:t>հաղորդման</w:t>
      </w:r>
      <w:r w:rsidR="008B74E2" w:rsidRPr="00B66F83">
        <w:rPr>
          <w:rFonts w:ascii="Sylfaen" w:hAnsi="Sylfaen"/>
          <w:color w:val="000000" w:themeColor="text1"/>
        </w:rPr>
        <w:t xml:space="preserve"> </w:t>
      </w:r>
      <w:r w:rsidR="008B74E2" w:rsidRPr="0060513F">
        <w:rPr>
          <w:rFonts w:ascii="Sylfaen" w:hAnsi="Sylfaen"/>
          <w:color w:val="000000" w:themeColor="text1"/>
        </w:rPr>
        <w:t>և</w:t>
      </w:r>
      <w:r w:rsidR="008B74E2" w:rsidRPr="00B66F83">
        <w:rPr>
          <w:rFonts w:ascii="Sylfaen" w:hAnsi="Sylfaen"/>
          <w:color w:val="000000" w:themeColor="text1"/>
        </w:rPr>
        <w:t xml:space="preserve"> </w:t>
      </w:r>
      <w:r w:rsidR="008B74E2" w:rsidRPr="0060513F">
        <w:rPr>
          <w:rFonts w:ascii="Sylfaen" w:hAnsi="Sylfaen"/>
          <w:color w:val="000000" w:themeColor="text1"/>
        </w:rPr>
        <w:t>ինտերնետ</w:t>
      </w:r>
      <w:r w:rsidR="008B74E2" w:rsidRPr="00B66F83">
        <w:rPr>
          <w:rFonts w:ascii="Sylfaen" w:hAnsi="Sylfaen"/>
          <w:color w:val="000000" w:themeColor="text1"/>
        </w:rPr>
        <w:t xml:space="preserve"> </w:t>
      </w:r>
      <w:r w:rsidR="008B74E2" w:rsidRPr="0060513F">
        <w:rPr>
          <w:rFonts w:ascii="Sylfaen" w:hAnsi="Sylfaen"/>
          <w:color w:val="000000" w:themeColor="text1"/>
        </w:rPr>
        <w:t>հասանելիության</w:t>
      </w:r>
      <w:r w:rsidR="008B74E2" w:rsidRPr="00B66F83">
        <w:rPr>
          <w:rFonts w:ascii="Sylfaen" w:hAnsi="Sylfaen"/>
          <w:color w:val="000000" w:themeColor="text1"/>
        </w:rPr>
        <w:t xml:space="preserve"> </w:t>
      </w:r>
      <w:r w:rsidR="008B74E2" w:rsidRPr="0060513F">
        <w:rPr>
          <w:rFonts w:ascii="Sylfaen" w:hAnsi="Sylfaen"/>
          <w:color w:val="000000" w:themeColor="text1"/>
        </w:rPr>
        <w:t>ծառայություններ</w:t>
      </w:r>
      <w:r w:rsidR="008B74E2" w:rsidRPr="00B66F83">
        <w:rPr>
          <w:rFonts w:ascii="Sylfaen" w:hAnsi="Sylfaen"/>
          <w:color w:val="000000" w:themeColor="text1"/>
        </w:rPr>
        <w:t xml:space="preserve"> </w:t>
      </w:r>
      <w:r w:rsidR="008B74E2" w:rsidRPr="0060513F">
        <w:rPr>
          <w:rFonts w:ascii="Sylfaen" w:hAnsi="Sylfaen"/>
          <w:color w:val="000000" w:themeColor="text1"/>
        </w:rPr>
        <w:t>մատուցող</w:t>
      </w:r>
      <w:r w:rsidR="008B74E2" w:rsidRPr="00B66F83">
        <w:rPr>
          <w:rFonts w:ascii="Sylfaen" w:hAnsi="Sylfaen"/>
          <w:color w:val="000000" w:themeColor="text1"/>
        </w:rPr>
        <w:t xml:space="preserve"> </w:t>
      </w:r>
      <w:r w:rsidR="008B74E2" w:rsidRPr="0060513F">
        <w:rPr>
          <w:rFonts w:ascii="Sylfaen" w:hAnsi="Sylfaen"/>
          <w:color w:val="000000" w:themeColor="text1"/>
        </w:rPr>
        <w:t>անձանց</w:t>
      </w:r>
      <w:r w:rsidR="008B74E2" w:rsidRPr="00B66F83">
        <w:rPr>
          <w:rFonts w:ascii="Sylfaen" w:hAnsi="Sylfaen"/>
          <w:color w:val="000000" w:themeColor="text1"/>
        </w:rPr>
        <w:t xml:space="preserve"> </w:t>
      </w:r>
      <w:r w:rsidRPr="0060513F">
        <w:rPr>
          <w:rFonts w:ascii="Sylfaen" w:hAnsi="Sylfaen"/>
          <w:color w:val="000000" w:themeColor="text1"/>
        </w:rPr>
        <w:t>կողմից</w:t>
      </w:r>
      <w:r w:rsidR="00056C93" w:rsidRPr="00B66F83">
        <w:rPr>
          <w:rFonts w:ascii="Sylfaen" w:hAnsi="Sylfaen"/>
          <w:color w:val="000000" w:themeColor="text1"/>
        </w:rPr>
        <w:t xml:space="preserve"> </w:t>
      </w:r>
      <w:r w:rsidR="00056C93" w:rsidRPr="0060513F">
        <w:rPr>
          <w:rFonts w:ascii="Sylfaen" w:hAnsi="Sylfaen"/>
          <w:color w:val="000000" w:themeColor="text1"/>
        </w:rPr>
        <w:t>ներկայացվող</w:t>
      </w:r>
      <w:r w:rsidR="00056C93" w:rsidRPr="00B66F83">
        <w:rPr>
          <w:rFonts w:ascii="Sylfaen" w:hAnsi="Sylfaen"/>
          <w:color w:val="000000" w:themeColor="text1"/>
        </w:rPr>
        <w:t xml:space="preserve"> </w:t>
      </w:r>
      <w:r w:rsidR="00056C93" w:rsidRPr="0060513F">
        <w:rPr>
          <w:rFonts w:ascii="Sylfaen" w:hAnsi="Sylfaen"/>
          <w:color w:val="000000" w:themeColor="text1"/>
        </w:rPr>
        <w:t>հաշվետվության</w:t>
      </w:r>
      <w:r w:rsidR="00056C93" w:rsidRPr="00B66F83">
        <w:rPr>
          <w:rFonts w:ascii="Sylfaen" w:hAnsi="Sylfaen"/>
          <w:color w:val="000000" w:themeColor="text1"/>
        </w:rPr>
        <w:t xml:space="preserve"> </w:t>
      </w:r>
      <w:r w:rsidR="00056C93" w:rsidRPr="0060513F">
        <w:rPr>
          <w:rFonts w:ascii="Sylfaen" w:hAnsi="Sylfaen"/>
          <w:color w:val="000000" w:themeColor="text1"/>
        </w:rPr>
        <w:t>ձևը</w:t>
      </w:r>
      <w:r w:rsidR="00B66F83">
        <w:rPr>
          <w:rFonts w:ascii="Sylfaen" w:hAnsi="Sylfaen"/>
          <w:color w:val="000000" w:themeColor="text1"/>
          <w:lang w:val="en-US"/>
        </w:rPr>
        <w:t>՝</w:t>
      </w:r>
      <w:r w:rsidR="00B66F83" w:rsidRPr="00B66F83">
        <w:rPr>
          <w:rFonts w:ascii="Sylfaen" w:hAnsi="Sylfaen"/>
          <w:color w:val="000000" w:themeColor="text1"/>
        </w:rPr>
        <w:t xml:space="preserve"> </w:t>
      </w:r>
      <w:proofErr w:type="spellStart"/>
      <w:r w:rsidR="00B66F83">
        <w:rPr>
          <w:rFonts w:ascii="Sylfaen" w:hAnsi="Sylfaen"/>
          <w:color w:val="000000" w:themeColor="text1"/>
          <w:lang w:val="en-US"/>
        </w:rPr>
        <w:t>համաձայն</w:t>
      </w:r>
      <w:proofErr w:type="spellEnd"/>
      <w:r w:rsidR="00DB3EEE" w:rsidRPr="00DB3EEE">
        <w:rPr>
          <w:rFonts w:ascii="Sylfaen" w:hAnsi="Sylfaen"/>
          <w:color w:val="000000" w:themeColor="text1"/>
        </w:rPr>
        <w:t xml:space="preserve"> </w:t>
      </w:r>
      <w:r w:rsidR="00DB3EEE" w:rsidRPr="009A447B">
        <w:rPr>
          <w:rFonts w:ascii="Sylfaen" w:hAnsi="Sylfaen" w:cs="Sylfaen"/>
        </w:rPr>
        <w:t>№</w:t>
      </w:r>
      <w:r w:rsidR="00B66F83" w:rsidRPr="00B66F83">
        <w:rPr>
          <w:rFonts w:ascii="Sylfaen" w:hAnsi="Sylfaen"/>
          <w:color w:val="000000" w:themeColor="text1"/>
        </w:rPr>
        <w:t>1</w:t>
      </w:r>
      <w:r w:rsidR="00DB3EEE" w:rsidRPr="00DB3EEE">
        <w:rPr>
          <w:rFonts w:ascii="Sylfaen" w:hAnsi="Sylfaen"/>
          <w:color w:val="000000" w:themeColor="text1"/>
        </w:rPr>
        <w:t xml:space="preserve"> </w:t>
      </w:r>
      <w:r w:rsidR="004B6F40" w:rsidRPr="0060513F">
        <w:rPr>
          <w:rFonts w:ascii="Sylfaen" w:hAnsi="Sylfaen"/>
          <w:color w:val="000000" w:themeColor="text1"/>
        </w:rPr>
        <w:t>հավելված</w:t>
      </w:r>
      <w:r w:rsidR="00B66F83">
        <w:rPr>
          <w:rFonts w:ascii="Sylfaen" w:hAnsi="Sylfaen"/>
          <w:color w:val="000000" w:themeColor="text1"/>
          <w:lang w:val="en-US"/>
        </w:rPr>
        <w:t>ի</w:t>
      </w:r>
      <w:r w:rsidR="0068168D" w:rsidRPr="00B66F83">
        <w:rPr>
          <w:rFonts w:ascii="Sylfaen" w:hAnsi="Sylfaen"/>
          <w:color w:val="000000" w:themeColor="text1"/>
        </w:rPr>
        <w:t>.</w:t>
      </w:r>
    </w:p>
    <w:p w:rsidR="00056C93" w:rsidRPr="006B4728" w:rsidRDefault="00B952B1" w:rsidP="005E29B4">
      <w:pPr>
        <w:pStyle w:val="BodyText"/>
        <w:numPr>
          <w:ilvl w:val="0"/>
          <w:numId w:val="8"/>
        </w:numPr>
        <w:spacing w:line="360" w:lineRule="auto"/>
        <w:ind w:left="1038" w:hanging="268"/>
        <w:jc w:val="both"/>
        <w:rPr>
          <w:rFonts w:ascii="Sylfaen" w:hAnsi="Sylfaen"/>
          <w:b w:val="0"/>
          <w:szCs w:val="24"/>
        </w:rPr>
      </w:pPr>
      <w:proofErr w:type="spellStart"/>
      <w:r>
        <w:rPr>
          <w:rFonts w:ascii="Sylfaen" w:hAnsi="Sylfaen"/>
          <w:b w:val="0"/>
          <w:color w:val="000000" w:themeColor="text1"/>
          <w:lang w:val="en-US"/>
        </w:rPr>
        <w:t>հանրային</w:t>
      </w:r>
      <w:proofErr w:type="spellEnd"/>
      <w:r w:rsidRPr="00B66F83">
        <w:rPr>
          <w:rFonts w:ascii="Sylfaen" w:hAnsi="Sylfaen"/>
          <w:b w:val="0"/>
          <w:color w:val="000000" w:themeColor="text1"/>
          <w:lang w:val="ru-RU"/>
        </w:rPr>
        <w:t xml:space="preserve"> </w:t>
      </w:r>
      <w:r w:rsidR="004B6F40" w:rsidRPr="006B4728">
        <w:rPr>
          <w:rFonts w:ascii="Sylfaen" w:hAnsi="Sylfaen"/>
          <w:b w:val="0"/>
          <w:color w:val="000000" w:themeColor="text1"/>
        </w:rPr>
        <w:t xml:space="preserve">շարժական բջջային կապի </w:t>
      </w:r>
      <w:r>
        <w:rPr>
          <w:rFonts w:ascii="Sylfaen" w:hAnsi="Sylfaen"/>
          <w:b w:val="0"/>
          <w:color w:val="000000" w:themeColor="text1"/>
        </w:rPr>
        <w:t>ծառայություններ մատուցող անձանց</w:t>
      </w:r>
      <w:r w:rsidR="004B6F40" w:rsidRPr="006B4728">
        <w:rPr>
          <w:rFonts w:ascii="Sylfaen" w:hAnsi="Sylfaen"/>
          <w:b w:val="0"/>
          <w:color w:val="000000" w:themeColor="text1"/>
        </w:rPr>
        <w:t xml:space="preserve"> կողմից </w:t>
      </w:r>
      <w:r w:rsidR="00056C93" w:rsidRPr="006B4728">
        <w:rPr>
          <w:rFonts w:ascii="Sylfaen" w:hAnsi="Sylfaen"/>
          <w:b w:val="0"/>
          <w:color w:val="000000" w:themeColor="text1"/>
        </w:rPr>
        <w:t>ներկայացվող հաշվետվության ձև</w:t>
      </w:r>
      <w:r w:rsidR="00B06D3A" w:rsidRPr="006B4728">
        <w:rPr>
          <w:rFonts w:ascii="Sylfaen" w:hAnsi="Sylfaen"/>
          <w:b w:val="0"/>
          <w:color w:val="000000" w:themeColor="text1"/>
        </w:rPr>
        <w:t>ը</w:t>
      </w:r>
      <w:r w:rsidR="00B66F83">
        <w:rPr>
          <w:rFonts w:ascii="Sylfaen" w:hAnsi="Sylfaen"/>
          <w:b w:val="0"/>
          <w:color w:val="000000" w:themeColor="text1"/>
        </w:rPr>
        <w:t>՝ համաձայն</w:t>
      </w:r>
      <w:r w:rsidR="00056C93" w:rsidRPr="006B4728">
        <w:rPr>
          <w:rFonts w:ascii="Sylfaen" w:hAnsi="Sylfaen"/>
          <w:b w:val="0"/>
          <w:color w:val="000000" w:themeColor="text1"/>
        </w:rPr>
        <w:t xml:space="preserve"> </w:t>
      </w:r>
      <w:r w:rsidR="00DB3EEE" w:rsidRPr="00DB3EEE">
        <w:rPr>
          <w:rFonts w:ascii="Sylfaen" w:hAnsi="Sylfaen" w:cs="Sylfaen"/>
          <w:b w:val="0"/>
        </w:rPr>
        <w:t>№</w:t>
      </w:r>
      <w:r w:rsidR="00B66F83">
        <w:rPr>
          <w:rFonts w:ascii="Sylfaen" w:hAnsi="Sylfaen"/>
          <w:b w:val="0"/>
          <w:color w:val="000000" w:themeColor="text1"/>
        </w:rPr>
        <w:t xml:space="preserve">2 </w:t>
      </w:r>
      <w:r w:rsidR="003B1E61" w:rsidRPr="006B4728">
        <w:rPr>
          <w:rFonts w:ascii="Sylfaen" w:hAnsi="Sylfaen"/>
          <w:b w:val="0"/>
          <w:color w:val="000000" w:themeColor="text1"/>
        </w:rPr>
        <w:t>հավելված</w:t>
      </w:r>
      <w:r w:rsidR="00B66F83">
        <w:rPr>
          <w:rFonts w:ascii="Sylfaen" w:hAnsi="Sylfaen"/>
          <w:b w:val="0"/>
          <w:color w:val="000000" w:themeColor="text1"/>
        </w:rPr>
        <w:t>ի</w:t>
      </w:r>
      <w:r w:rsidR="0068168D">
        <w:rPr>
          <w:rFonts w:ascii="Sylfaen" w:hAnsi="Sylfaen"/>
          <w:b w:val="0"/>
          <w:color w:val="000000" w:themeColor="text1"/>
        </w:rPr>
        <w:t>.</w:t>
      </w:r>
    </w:p>
    <w:p w:rsidR="0011446D" w:rsidRPr="004209D6" w:rsidRDefault="003B1E61" w:rsidP="005E29B4">
      <w:pPr>
        <w:pStyle w:val="BodyText"/>
        <w:numPr>
          <w:ilvl w:val="0"/>
          <w:numId w:val="8"/>
        </w:numPr>
        <w:spacing w:line="360" w:lineRule="auto"/>
        <w:ind w:hanging="272"/>
        <w:jc w:val="both"/>
        <w:rPr>
          <w:rFonts w:ascii="Sylfaen" w:hAnsi="Sylfaen"/>
          <w:b w:val="0"/>
          <w:szCs w:val="24"/>
        </w:rPr>
      </w:pPr>
      <w:r>
        <w:rPr>
          <w:rFonts w:ascii="Sylfaen" w:hAnsi="Sylfaen"/>
          <w:b w:val="0"/>
          <w:color w:val="000000" w:themeColor="text1"/>
        </w:rPr>
        <w:t>համարներ</w:t>
      </w:r>
      <w:r w:rsidR="00F65F5F">
        <w:rPr>
          <w:rFonts w:ascii="Sylfaen" w:hAnsi="Sylfaen"/>
          <w:b w:val="0"/>
          <w:color w:val="000000" w:themeColor="text1"/>
        </w:rPr>
        <w:t>ի</w:t>
      </w:r>
      <w:r>
        <w:rPr>
          <w:rFonts w:ascii="Sylfaen" w:hAnsi="Sylfaen"/>
          <w:b w:val="0"/>
          <w:color w:val="000000" w:themeColor="text1"/>
        </w:rPr>
        <w:t xml:space="preserve"> կամ կոդեր</w:t>
      </w:r>
      <w:r w:rsidR="00F65F5F">
        <w:rPr>
          <w:rFonts w:ascii="Sylfaen" w:hAnsi="Sylfaen"/>
          <w:b w:val="0"/>
          <w:color w:val="000000" w:themeColor="text1"/>
        </w:rPr>
        <w:t>ի</w:t>
      </w:r>
      <w:r>
        <w:rPr>
          <w:rFonts w:ascii="Sylfaen" w:hAnsi="Sylfaen"/>
          <w:b w:val="0"/>
          <w:color w:val="000000" w:themeColor="text1"/>
        </w:rPr>
        <w:t xml:space="preserve"> զբաղեց</w:t>
      </w:r>
      <w:r w:rsidR="00F65F5F">
        <w:rPr>
          <w:rFonts w:ascii="Sylfaen" w:hAnsi="Sylfaen"/>
          <w:b w:val="0"/>
          <w:color w:val="000000" w:themeColor="text1"/>
        </w:rPr>
        <w:t>ման</w:t>
      </w:r>
      <w:r>
        <w:rPr>
          <w:rFonts w:ascii="Sylfaen" w:hAnsi="Sylfaen"/>
          <w:b w:val="0"/>
          <w:color w:val="000000" w:themeColor="text1"/>
        </w:rPr>
        <w:t xml:space="preserve"> </w:t>
      </w:r>
      <w:r w:rsidR="00F65F5F">
        <w:rPr>
          <w:rFonts w:ascii="Sylfaen" w:hAnsi="Sylfaen"/>
          <w:b w:val="0"/>
          <w:color w:val="000000" w:themeColor="text1"/>
        </w:rPr>
        <w:t>թույլտվություններ ունեցող</w:t>
      </w:r>
      <w:r>
        <w:rPr>
          <w:rFonts w:ascii="Sylfaen" w:hAnsi="Sylfaen"/>
          <w:b w:val="0"/>
          <w:color w:val="000000" w:themeColor="text1"/>
        </w:rPr>
        <w:t xml:space="preserve"> անձանց կողմից </w:t>
      </w:r>
      <w:r w:rsidR="00056C93">
        <w:rPr>
          <w:rFonts w:ascii="Sylfaen" w:hAnsi="Sylfaen"/>
          <w:b w:val="0"/>
          <w:color w:val="000000" w:themeColor="text1"/>
        </w:rPr>
        <w:t>ներկայացվող հաշվետվության ձև</w:t>
      </w:r>
      <w:r w:rsidR="00B06D3A">
        <w:rPr>
          <w:rFonts w:ascii="Sylfaen" w:hAnsi="Sylfaen"/>
          <w:b w:val="0"/>
          <w:color w:val="000000" w:themeColor="text1"/>
        </w:rPr>
        <w:t>ը</w:t>
      </w:r>
      <w:r w:rsidR="00B66F83">
        <w:rPr>
          <w:rFonts w:ascii="Sylfaen" w:hAnsi="Sylfaen"/>
          <w:b w:val="0"/>
          <w:color w:val="000000" w:themeColor="text1"/>
        </w:rPr>
        <w:t>՝ համաձայն</w:t>
      </w:r>
      <w:r w:rsidR="006D64E0">
        <w:rPr>
          <w:rFonts w:ascii="Sylfaen" w:hAnsi="Sylfaen"/>
          <w:b w:val="0"/>
          <w:color w:val="000000" w:themeColor="text1"/>
        </w:rPr>
        <w:t xml:space="preserve"> </w:t>
      </w:r>
      <w:r w:rsidR="00DB3EEE" w:rsidRPr="00DB3EEE">
        <w:rPr>
          <w:rFonts w:ascii="Sylfaen" w:hAnsi="Sylfaen" w:cs="Sylfaen"/>
          <w:b w:val="0"/>
        </w:rPr>
        <w:t>№</w:t>
      </w:r>
      <w:r w:rsidR="00B66F83">
        <w:rPr>
          <w:rFonts w:ascii="Sylfaen" w:hAnsi="Sylfaen"/>
          <w:b w:val="0"/>
          <w:color w:val="000000" w:themeColor="text1"/>
        </w:rPr>
        <w:t>3</w:t>
      </w:r>
      <w:r w:rsidR="00DB3EEE">
        <w:rPr>
          <w:rFonts w:ascii="Sylfaen" w:hAnsi="Sylfaen"/>
          <w:b w:val="0"/>
          <w:color w:val="000000" w:themeColor="text1"/>
        </w:rPr>
        <w:t xml:space="preserve"> </w:t>
      </w:r>
      <w:r w:rsidR="004111A1">
        <w:rPr>
          <w:rFonts w:ascii="Sylfaen" w:hAnsi="Sylfaen"/>
          <w:b w:val="0"/>
          <w:color w:val="000000" w:themeColor="text1"/>
        </w:rPr>
        <w:t>հավելված</w:t>
      </w:r>
      <w:r w:rsidR="00B66F83">
        <w:rPr>
          <w:rFonts w:ascii="Sylfaen" w:hAnsi="Sylfaen"/>
          <w:b w:val="0"/>
          <w:color w:val="000000" w:themeColor="text1"/>
        </w:rPr>
        <w:t>ի</w:t>
      </w:r>
      <w:r w:rsidR="002A71E8" w:rsidRPr="002A71E8">
        <w:rPr>
          <w:rFonts w:ascii="Sylfaen" w:hAnsi="Sylfaen"/>
          <w:b w:val="0"/>
          <w:color w:val="000000" w:themeColor="text1"/>
        </w:rPr>
        <w:t>:</w:t>
      </w:r>
    </w:p>
    <w:p w:rsidR="004D0044" w:rsidRDefault="00DE6B6B" w:rsidP="005E29B4">
      <w:pPr>
        <w:pStyle w:val="BodyText"/>
        <w:numPr>
          <w:ilvl w:val="0"/>
          <w:numId w:val="12"/>
        </w:numPr>
        <w:spacing w:line="360" w:lineRule="auto"/>
        <w:jc w:val="both"/>
        <w:rPr>
          <w:rFonts w:ascii="Sylfaen" w:hAnsi="Sylfaen"/>
          <w:b w:val="0"/>
          <w:szCs w:val="24"/>
        </w:rPr>
      </w:pPr>
      <w:r>
        <w:rPr>
          <w:rFonts w:ascii="Sylfaen" w:hAnsi="Sylfaen"/>
          <w:b w:val="0"/>
          <w:szCs w:val="24"/>
        </w:rPr>
        <w:t>Սահմանել</w:t>
      </w:r>
      <w:r w:rsidR="004D0044">
        <w:rPr>
          <w:rFonts w:ascii="Sylfaen" w:hAnsi="Sylfaen"/>
          <w:b w:val="0"/>
          <w:szCs w:val="24"/>
        </w:rPr>
        <w:t>՝</w:t>
      </w:r>
    </w:p>
    <w:p w:rsidR="004D0044" w:rsidRDefault="004D0044" w:rsidP="004D0044">
      <w:pPr>
        <w:pStyle w:val="BodyText"/>
        <w:numPr>
          <w:ilvl w:val="0"/>
          <w:numId w:val="15"/>
        </w:numPr>
        <w:spacing w:line="360" w:lineRule="auto"/>
        <w:jc w:val="both"/>
        <w:rPr>
          <w:rFonts w:ascii="Sylfaen" w:hAnsi="Sylfaen"/>
          <w:b w:val="0"/>
          <w:szCs w:val="24"/>
        </w:rPr>
      </w:pPr>
      <w:r>
        <w:rPr>
          <w:rFonts w:ascii="Sylfaen" w:hAnsi="Sylfaen"/>
          <w:b w:val="0"/>
          <w:szCs w:val="24"/>
        </w:rPr>
        <w:t>հ</w:t>
      </w:r>
      <w:r w:rsidR="0068168D">
        <w:rPr>
          <w:rFonts w:ascii="Sylfaen" w:hAnsi="Sylfaen"/>
          <w:b w:val="0"/>
          <w:szCs w:val="24"/>
        </w:rPr>
        <w:t xml:space="preserve">անրային էլեկտրոնային հաղորդակցության ծառայություններ մատուցող անձինք սույն որոշման 1-ին կետով </w:t>
      </w:r>
      <w:r>
        <w:rPr>
          <w:rFonts w:ascii="Sylfaen" w:hAnsi="Sylfaen"/>
          <w:b w:val="0"/>
          <w:szCs w:val="24"/>
        </w:rPr>
        <w:t xml:space="preserve">սահմանված ձևին համապատասխան </w:t>
      </w:r>
      <w:r w:rsidR="0068168D">
        <w:rPr>
          <w:rFonts w:ascii="Sylfaen" w:hAnsi="Sylfaen"/>
          <w:b w:val="0"/>
          <w:szCs w:val="24"/>
        </w:rPr>
        <w:t xml:space="preserve">լրացված և ստորագրված </w:t>
      </w:r>
      <w:r>
        <w:rPr>
          <w:rFonts w:ascii="Sylfaen" w:hAnsi="Sylfaen"/>
          <w:b w:val="0"/>
          <w:szCs w:val="24"/>
        </w:rPr>
        <w:t xml:space="preserve">հաշվետությունները </w:t>
      </w:r>
      <w:r w:rsidR="00BF7A55">
        <w:rPr>
          <w:rFonts w:ascii="Sylfaen" w:hAnsi="Sylfaen"/>
          <w:b w:val="0"/>
          <w:szCs w:val="24"/>
        </w:rPr>
        <w:t>Հ</w:t>
      </w:r>
      <w:r w:rsidR="0068168D">
        <w:rPr>
          <w:rFonts w:ascii="Sylfaen" w:hAnsi="Sylfaen"/>
          <w:b w:val="0"/>
          <w:szCs w:val="24"/>
        </w:rPr>
        <w:t>անձնաժողով են ներկայացնում</w:t>
      </w:r>
      <w:r w:rsidR="005E29B4">
        <w:rPr>
          <w:rFonts w:ascii="Sylfaen" w:hAnsi="Sylfaen"/>
          <w:b w:val="0"/>
          <w:szCs w:val="24"/>
        </w:rPr>
        <w:t xml:space="preserve"> առձեռն, փոստով կամ էլեկտրոնային փոստով</w:t>
      </w:r>
      <w:r w:rsidR="00CC229D" w:rsidRPr="00CC229D">
        <w:rPr>
          <w:rFonts w:ascii="Sylfaen" w:hAnsi="Sylfaen"/>
          <w:b w:val="0"/>
          <w:szCs w:val="24"/>
        </w:rPr>
        <w:t xml:space="preserve">` </w:t>
      </w:r>
      <w:r w:rsidR="00CC229D">
        <w:rPr>
          <w:rFonts w:ascii="Sylfaen" w:hAnsi="Sylfaen"/>
          <w:b w:val="0"/>
          <w:szCs w:val="24"/>
          <w:lang w:val="ru-RU"/>
        </w:rPr>
        <w:t>ուղեկցող</w:t>
      </w:r>
      <w:r w:rsidR="00CC229D" w:rsidRPr="00CC229D">
        <w:rPr>
          <w:rFonts w:ascii="Sylfaen" w:hAnsi="Sylfaen"/>
          <w:b w:val="0"/>
          <w:szCs w:val="24"/>
        </w:rPr>
        <w:t xml:space="preserve"> </w:t>
      </w:r>
      <w:r w:rsidR="00CC229D">
        <w:rPr>
          <w:rFonts w:ascii="Sylfaen" w:hAnsi="Sylfaen"/>
          <w:b w:val="0"/>
          <w:szCs w:val="24"/>
          <w:lang w:val="ru-RU"/>
        </w:rPr>
        <w:t>գրությա</w:t>
      </w:r>
      <w:r w:rsidR="00B636F4">
        <w:rPr>
          <w:rFonts w:ascii="Sylfaen" w:hAnsi="Sylfaen"/>
          <w:b w:val="0"/>
          <w:szCs w:val="24"/>
          <w:lang w:val="ru-RU"/>
        </w:rPr>
        <w:t>մբ</w:t>
      </w:r>
      <w:r>
        <w:rPr>
          <w:rFonts w:ascii="Sylfaen" w:hAnsi="Sylfaen"/>
          <w:b w:val="0"/>
          <w:szCs w:val="24"/>
        </w:rPr>
        <w:t>.</w:t>
      </w:r>
    </w:p>
    <w:p w:rsidR="004D0044" w:rsidRDefault="004D0044" w:rsidP="00FC46D5">
      <w:pPr>
        <w:pStyle w:val="BodyText"/>
        <w:numPr>
          <w:ilvl w:val="0"/>
          <w:numId w:val="15"/>
        </w:numPr>
        <w:spacing w:line="360" w:lineRule="auto"/>
        <w:ind w:left="714" w:hanging="357"/>
        <w:jc w:val="both"/>
        <w:rPr>
          <w:rFonts w:ascii="Sylfaen" w:hAnsi="Sylfaen"/>
          <w:b w:val="0"/>
          <w:szCs w:val="24"/>
        </w:rPr>
      </w:pPr>
      <w:r w:rsidRPr="004D0044">
        <w:rPr>
          <w:rFonts w:ascii="Sylfaen" w:hAnsi="Sylfaen"/>
          <w:b w:val="0"/>
          <w:szCs w:val="24"/>
        </w:rPr>
        <w:lastRenderedPageBreak/>
        <w:t>ս</w:t>
      </w:r>
      <w:r w:rsidR="00B952B1" w:rsidRPr="004D0044">
        <w:rPr>
          <w:rFonts w:ascii="Sylfaen" w:hAnsi="Sylfaen"/>
          <w:b w:val="0"/>
          <w:szCs w:val="24"/>
        </w:rPr>
        <w:t xml:space="preserve">ույն որոշման 1-ին կետով </w:t>
      </w:r>
      <w:r w:rsidRPr="004D0044">
        <w:rPr>
          <w:rFonts w:ascii="Sylfaen" w:hAnsi="Sylfaen"/>
          <w:b w:val="0"/>
          <w:szCs w:val="24"/>
        </w:rPr>
        <w:t xml:space="preserve">սահմանված ձևին համապատասխան </w:t>
      </w:r>
      <w:r w:rsidR="006F5F10" w:rsidRPr="004D0044">
        <w:rPr>
          <w:rFonts w:ascii="Sylfaen" w:hAnsi="Sylfaen"/>
          <w:b w:val="0"/>
          <w:szCs w:val="24"/>
        </w:rPr>
        <w:t xml:space="preserve"> հաշվետ</w:t>
      </w:r>
      <w:r w:rsidR="002A71E8" w:rsidRPr="004D0044">
        <w:rPr>
          <w:rFonts w:ascii="Sylfaen" w:hAnsi="Sylfaen"/>
          <w:b w:val="0"/>
          <w:szCs w:val="24"/>
          <w:lang w:val="ru-RU"/>
        </w:rPr>
        <w:t>վ</w:t>
      </w:r>
      <w:r w:rsidR="006F5F10" w:rsidRPr="004D0044">
        <w:rPr>
          <w:rFonts w:ascii="Sylfaen" w:hAnsi="Sylfaen"/>
          <w:b w:val="0"/>
          <w:szCs w:val="24"/>
        </w:rPr>
        <w:t>ություններ</w:t>
      </w:r>
      <w:r w:rsidRPr="004D0044">
        <w:rPr>
          <w:rFonts w:ascii="Sylfaen" w:hAnsi="Sylfaen"/>
          <w:b w:val="0"/>
          <w:szCs w:val="24"/>
        </w:rPr>
        <w:t xml:space="preserve">ը </w:t>
      </w:r>
      <w:r w:rsidR="006F5F10" w:rsidRPr="004D0044">
        <w:rPr>
          <w:rFonts w:ascii="Sylfaen" w:hAnsi="Sylfaen"/>
          <w:b w:val="0"/>
          <w:szCs w:val="24"/>
        </w:rPr>
        <w:t>է</w:t>
      </w:r>
      <w:r w:rsidR="00B075B4" w:rsidRPr="004D0044">
        <w:rPr>
          <w:rFonts w:ascii="Sylfaen" w:hAnsi="Sylfaen"/>
          <w:b w:val="0"/>
          <w:szCs w:val="24"/>
        </w:rPr>
        <w:t xml:space="preserve">լեկտրոնային փոստով </w:t>
      </w:r>
      <w:r w:rsidR="00254B67" w:rsidRPr="004D0044">
        <w:rPr>
          <w:rFonts w:ascii="Sylfaen" w:hAnsi="Sylfaen"/>
          <w:b w:val="0"/>
          <w:szCs w:val="24"/>
        </w:rPr>
        <w:t>ուղարկ</w:t>
      </w:r>
      <w:r w:rsidR="006F5F10" w:rsidRPr="004D0044">
        <w:rPr>
          <w:rFonts w:ascii="Sylfaen" w:hAnsi="Sylfaen"/>
          <w:b w:val="0"/>
          <w:szCs w:val="24"/>
        </w:rPr>
        <w:t>ելու դեպքում</w:t>
      </w:r>
      <w:r w:rsidR="00593384" w:rsidRPr="004D0044">
        <w:rPr>
          <w:rFonts w:ascii="Sylfaen" w:hAnsi="Sylfaen"/>
          <w:b w:val="0"/>
          <w:szCs w:val="24"/>
        </w:rPr>
        <w:t>՝</w:t>
      </w:r>
      <w:r w:rsidR="00254B67" w:rsidRPr="004D0044">
        <w:rPr>
          <w:rFonts w:ascii="Sylfaen" w:hAnsi="Sylfaen"/>
          <w:b w:val="0"/>
          <w:szCs w:val="24"/>
        </w:rPr>
        <w:t xml:space="preserve"> հաշվետվություններ ներկայացնող անձինք ներբեռնում են </w:t>
      </w:r>
      <w:r w:rsidR="00F27AA3" w:rsidRPr="004D0044">
        <w:rPr>
          <w:rFonts w:ascii="Sylfaen" w:hAnsi="Sylfaen"/>
          <w:b w:val="0"/>
          <w:szCs w:val="24"/>
        </w:rPr>
        <w:t xml:space="preserve">այդ </w:t>
      </w:r>
      <w:r w:rsidR="00254B67" w:rsidRPr="004D0044">
        <w:rPr>
          <w:rFonts w:ascii="Sylfaen" w:hAnsi="Sylfaen"/>
          <w:b w:val="0"/>
          <w:szCs w:val="24"/>
        </w:rPr>
        <w:t>հաշվետվություն</w:t>
      </w:r>
      <w:r w:rsidR="0055311A" w:rsidRPr="004D0044">
        <w:rPr>
          <w:rFonts w:ascii="Sylfaen" w:hAnsi="Sylfaen"/>
          <w:b w:val="0"/>
          <w:szCs w:val="24"/>
        </w:rPr>
        <w:t>-</w:t>
      </w:r>
      <w:r w:rsidR="00254B67" w:rsidRPr="004D0044">
        <w:rPr>
          <w:rFonts w:ascii="Sylfaen" w:hAnsi="Sylfaen"/>
          <w:b w:val="0"/>
          <w:szCs w:val="24"/>
        </w:rPr>
        <w:t>ների ձևեր</w:t>
      </w:r>
      <w:r w:rsidR="00B66F83" w:rsidRPr="004D0044">
        <w:rPr>
          <w:rFonts w:ascii="Sylfaen" w:hAnsi="Sylfaen"/>
          <w:b w:val="0"/>
          <w:szCs w:val="24"/>
        </w:rPr>
        <w:t>ը</w:t>
      </w:r>
      <w:r w:rsidR="00254B67" w:rsidRPr="004D0044">
        <w:rPr>
          <w:rFonts w:ascii="Sylfaen" w:hAnsi="Sylfaen"/>
          <w:b w:val="0"/>
          <w:szCs w:val="24"/>
        </w:rPr>
        <w:t xml:space="preserve"> </w:t>
      </w:r>
      <w:r w:rsidR="00BF7A55" w:rsidRPr="004D0044">
        <w:rPr>
          <w:rFonts w:ascii="Sylfaen" w:hAnsi="Sylfaen"/>
          <w:b w:val="0"/>
          <w:szCs w:val="24"/>
        </w:rPr>
        <w:t>Հ</w:t>
      </w:r>
      <w:r w:rsidR="00B06D3A" w:rsidRPr="004D0044">
        <w:rPr>
          <w:rFonts w:ascii="Sylfaen" w:hAnsi="Sylfaen"/>
          <w:b w:val="0"/>
          <w:szCs w:val="24"/>
        </w:rPr>
        <w:t>անձնաժողով</w:t>
      </w:r>
      <w:r w:rsidR="00B66F83" w:rsidRPr="004D0044">
        <w:rPr>
          <w:rFonts w:ascii="Sylfaen" w:hAnsi="Sylfaen"/>
          <w:b w:val="0"/>
          <w:szCs w:val="24"/>
        </w:rPr>
        <w:t xml:space="preserve">ի </w:t>
      </w:r>
      <w:r w:rsidR="00C950D8" w:rsidRPr="004D0044">
        <w:rPr>
          <w:rFonts w:ascii="Sylfaen" w:hAnsi="Sylfaen"/>
          <w:b w:val="0"/>
          <w:szCs w:val="24"/>
        </w:rPr>
        <w:t xml:space="preserve">պաշտոնական ինտերնետային </w:t>
      </w:r>
      <w:r w:rsidR="00B66F83" w:rsidRPr="004D0044">
        <w:rPr>
          <w:rFonts w:ascii="Sylfaen" w:hAnsi="Sylfaen"/>
          <w:b w:val="0"/>
          <w:szCs w:val="24"/>
        </w:rPr>
        <w:t>կայքից</w:t>
      </w:r>
      <w:r w:rsidR="00593384" w:rsidRPr="004D0044">
        <w:rPr>
          <w:rFonts w:ascii="Sylfaen" w:hAnsi="Sylfaen"/>
          <w:b w:val="0"/>
          <w:szCs w:val="24"/>
        </w:rPr>
        <w:t xml:space="preserve"> (</w:t>
      </w:r>
      <w:hyperlink r:id="rId9" w:history="1">
        <w:r w:rsidR="00593384" w:rsidRPr="004D0044">
          <w:rPr>
            <w:rStyle w:val="Hyperlink"/>
            <w:rFonts w:ascii="Sylfaen" w:hAnsi="Sylfaen"/>
            <w:b w:val="0"/>
            <w:szCs w:val="24"/>
          </w:rPr>
          <w:t>www.psrc.am</w:t>
        </w:r>
      </w:hyperlink>
      <w:r w:rsidR="00593384" w:rsidRPr="004D0044">
        <w:rPr>
          <w:rFonts w:ascii="Sylfaen" w:hAnsi="Sylfaen"/>
          <w:b w:val="0"/>
          <w:szCs w:val="24"/>
        </w:rPr>
        <w:t>)</w:t>
      </w:r>
      <w:r w:rsidR="00B66F83" w:rsidRPr="004D0044">
        <w:rPr>
          <w:rFonts w:ascii="Sylfaen" w:hAnsi="Sylfaen"/>
          <w:b w:val="0"/>
          <w:szCs w:val="24"/>
        </w:rPr>
        <w:t>, լրացնում</w:t>
      </w:r>
      <w:r w:rsidRPr="004D0044">
        <w:rPr>
          <w:rFonts w:ascii="Sylfaen" w:hAnsi="Sylfaen"/>
          <w:b w:val="0"/>
          <w:szCs w:val="24"/>
        </w:rPr>
        <w:t xml:space="preserve">, </w:t>
      </w:r>
      <w:r w:rsidR="00593384" w:rsidRPr="004D0044">
        <w:rPr>
          <w:rFonts w:ascii="Sylfaen" w:hAnsi="Sylfaen"/>
          <w:b w:val="0"/>
          <w:szCs w:val="24"/>
        </w:rPr>
        <w:t xml:space="preserve">ստորագրում </w:t>
      </w:r>
      <w:r w:rsidRPr="004D0044">
        <w:rPr>
          <w:rFonts w:ascii="Sylfaen" w:hAnsi="Sylfaen"/>
          <w:b w:val="0"/>
          <w:szCs w:val="24"/>
        </w:rPr>
        <w:t xml:space="preserve">դրանք, և </w:t>
      </w:r>
      <w:r w:rsidR="00A22AC9" w:rsidRPr="004D0044">
        <w:rPr>
          <w:rFonts w:ascii="Sylfaen" w:hAnsi="Sylfaen"/>
          <w:b w:val="0"/>
          <w:szCs w:val="24"/>
          <w:lang w:val="ru-RU"/>
        </w:rPr>
        <w:t>ուղեկցող</w:t>
      </w:r>
      <w:r w:rsidR="00A22AC9" w:rsidRPr="004D0044">
        <w:rPr>
          <w:rFonts w:ascii="Sylfaen" w:hAnsi="Sylfaen"/>
          <w:b w:val="0"/>
          <w:szCs w:val="24"/>
        </w:rPr>
        <w:t xml:space="preserve"> </w:t>
      </w:r>
      <w:r w:rsidR="00A22AC9" w:rsidRPr="004D0044">
        <w:rPr>
          <w:rFonts w:ascii="Sylfaen" w:hAnsi="Sylfaen"/>
          <w:b w:val="0"/>
          <w:szCs w:val="24"/>
          <w:lang w:val="ru-RU"/>
        </w:rPr>
        <w:t>գրության</w:t>
      </w:r>
      <w:r w:rsidR="00A22AC9" w:rsidRPr="004D0044">
        <w:rPr>
          <w:rFonts w:ascii="Sylfaen" w:hAnsi="Sylfaen"/>
          <w:b w:val="0"/>
          <w:szCs w:val="24"/>
        </w:rPr>
        <w:t xml:space="preserve"> </w:t>
      </w:r>
      <w:r w:rsidR="00593384" w:rsidRPr="004D0044">
        <w:rPr>
          <w:rFonts w:ascii="Sylfaen" w:hAnsi="Sylfaen"/>
          <w:b w:val="0"/>
          <w:szCs w:val="24"/>
        </w:rPr>
        <w:t xml:space="preserve">սկանավորված </w:t>
      </w:r>
      <w:r w:rsidR="00A15058" w:rsidRPr="004D0044">
        <w:rPr>
          <w:rFonts w:ascii="Sylfaen" w:hAnsi="Sylfaen"/>
          <w:b w:val="0"/>
          <w:szCs w:val="24"/>
        </w:rPr>
        <w:t>տարբերակներ</w:t>
      </w:r>
      <w:r w:rsidRPr="004D0044">
        <w:rPr>
          <w:rFonts w:ascii="Sylfaen" w:hAnsi="Sylfaen"/>
          <w:b w:val="0"/>
          <w:szCs w:val="24"/>
        </w:rPr>
        <w:t>ի հետ միասին</w:t>
      </w:r>
      <w:r w:rsidR="00B06D3A" w:rsidRPr="004D0044">
        <w:rPr>
          <w:rFonts w:ascii="Sylfaen" w:hAnsi="Sylfaen"/>
          <w:b w:val="0"/>
          <w:szCs w:val="24"/>
        </w:rPr>
        <w:t xml:space="preserve"> </w:t>
      </w:r>
      <w:r w:rsidR="00BF7A55" w:rsidRPr="004D0044">
        <w:rPr>
          <w:rFonts w:ascii="Sylfaen" w:hAnsi="Sylfaen"/>
          <w:b w:val="0"/>
          <w:szCs w:val="24"/>
        </w:rPr>
        <w:t>ուղարկում Հ</w:t>
      </w:r>
      <w:r w:rsidR="00C950D8" w:rsidRPr="004D0044">
        <w:rPr>
          <w:rFonts w:ascii="Sylfaen" w:hAnsi="Sylfaen"/>
          <w:b w:val="0"/>
          <w:szCs w:val="24"/>
        </w:rPr>
        <w:t xml:space="preserve">անձնաժողովի պաշտոնական ինտերնետային </w:t>
      </w:r>
      <w:r w:rsidR="00A15058" w:rsidRPr="004D0044">
        <w:rPr>
          <w:rFonts w:ascii="Sylfaen" w:hAnsi="Sylfaen"/>
          <w:b w:val="0"/>
          <w:szCs w:val="24"/>
        </w:rPr>
        <w:t>կայքում (</w:t>
      </w:r>
      <w:hyperlink r:id="rId10" w:history="1">
        <w:r w:rsidR="00A15058" w:rsidRPr="004D0044">
          <w:rPr>
            <w:rStyle w:val="Hyperlink"/>
            <w:rFonts w:ascii="Sylfaen" w:hAnsi="Sylfaen"/>
            <w:b w:val="0"/>
            <w:szCs w:val="24"/>
          </w:rPr>
          <w:t>www.psrc.am</w:t>
        </w:r>
      </w:hyperlink>
      <w:r w:rsidR="00A15058" w:rsidRPr="004D0044">
        <w:rPr>
          <w:rFonts w:ascii="Sylfaen" w:hAnsi="Sylfaen"/>
          <w:b w:val="0"/>
          <w:szCs w:val="24"/>
        </w:rPr>
        <w:t>) նշված</w:t>
      </w:r>
      <w:r w:rsidR="00F27AA3" w:rsidRPr="004D0044">
        <w:rPr>
          <w:rFonts w:ascii="Sylfaen" w:hAnsi="Sylfaen"/>
          <w:b w:val="0"/>
          <w:szCs w:val="24"/>
        </w:rPr>
        <w:t xml:space="preserve"> համապատասխան</w:t>
      </w:r>
      <w:r w:rsidR="00A15058" w:rsidRPr="004D0044">
        <w:rPr>
          <w:rFonts w:ascii="Sylfaen" w:hAnsi="Sylfaen"/>
          <w:b w:val="0"/>
          <w:szCs w:val="24"/>
        </w:rPr>
        <w:t xml:space="preserve"> </w:t>
      </w:r>
      <w:r w:rsidRPr="004D0044">
        <w:rPr>
          <w:rFonts w:ascii="Sylfaen" w:hAnsi="Sylfaen"/>
          <w:b w:val="0"/>
          <w:szCs w:val="24"/>
        </w:rPr>
        <w:t>էլեկտրոնային փոստի հասցեով.</w:t>
      </w:r>
    </w:p>
    <w:p w:rsidR="00263A4C" w:rsidRPr="004D0044" w:rsidRDefault="004D0044" w:rsidP="00FC46D5">
      <w:pPr>
        <w:pStyle w:val="BodyText"/>
        <w:numPr>
          <w:ilvl w:val="0"/>
          <w:numId w:val="15"/>
        </w:numPr>
        <w:spacing w:line="360" w:lineRule="auto"/>
        <w:ind w:left="714" w:hanging="357"/>
        <w:jc w:val="both"/>
        <w:rPr>
          <w:rFonts w:ascii="Sylfaen" w:hAnsi="Sylfaen"/>
          <w:b w:val="0"/>
          <w:szCs w:val="24"/>
        </w:rPr>
      </w:pPr>
      <w:r>
        <w:rPr>
          <w:rFonts w:ascii="Sylfaen" w:hAnsi="Sylfaen"/>
          <w:b w:val="0"/>
          <w:szCs w:val="24"/>
        </w:rPr>
        <w:t>ս</w:t>
      </w:r>
      <w:r w:rsidR="00822A01" w:rsidRPr="004D0044">
        <w:rPr>
          <w:rFonts w:ascii="Sylfaen" w:hAnsi="Sylfaen"/>
          <w:b w:val="0"/>
          <w:szCs w:val="24"/>
        </w:rPr>
        <w:t xml:space="preserve">ույն որոշման </w:t>
      </w:r>
      <w:r w:rsidR="00DE6B6B" w:rsidRPr="004D0044">
        <w:rPr>
          <w:rFonts w:ascii="Sylfaen" w:hAnsi="Sylfaen"/>
          <w:b w:val="0"/>
          <w:szCs w:val="24"/>
        </w:rPr>
        <w:t xml:space="preserve">1-ին կետի 1-ին </w:t>
      </w:r>
      <w:r w:rsidR="00050E62" w:rsidRPr="004D0044">
        <w:rPr>
          <w:rFonts w:ascii="Sylfaen" w:hAnsi="Sylfaen"/>
          <w:b w:val="0"/>
          <w:szCs w:val="24"/>
        </w:rPr>
        <w:t xml:space="preserve">և 2-րդ </w:t>
      </w:r>
      <w:r w:rsidR="00DE6B6B" w:rsidRPr="004D0044">
        <w:rPr>
          <w:rFonts w:ascii="Sylfaen" w:hAnsi="Sylfaen"/>
          <w:b w:val="0"/>
          <w:szCs w:val="24"/>
        </w:rPr>
        <w:t>ենթակետ</w:t>
      </w:r>
      <w:r w:rsidR="0055311A" w:rsidRPr="004D0044">
        <w:rPr>
          <w:rFonts w:ascii="Sylfaen" w:hAnsi="Sylfaen"/>
          <w:b w:val="0"/>
          <w:szCs w:val="24"/>
        </w:rPr>
        <w:t>երո</w:t>
      </w:r>
      <w:r w:rsidR="00DE6B6B" w:rsidRPr="004D0044">
        <w:rPr>
          <w:rFonts w:ascii="Sylfaen" w:hAnsi="Sylfaen"/>
          <w:b w:val="0"/>
          <w:szCs w:val="24"/>
        </w:rPr>
        <w:t xml:space="preserve">վ </w:t>
      </w:r>
      <w:r>
        <w:rPr>
          <w:rFonts w:ascii="Sylfaen" w:hAnsi="Sylfaen"/>
          <w:b w:val="0"/>
          <w:szCs w:val="24"/>
        </w:rPr>
        <w:t>սահմանված ձևին համապատասխան հ</w:t>
      </w:r>
      <w:r w:rsidR="0055311A" w:rsidRPr="004D0044">
        <w:rPr>
          <w:rFonts w:ascii="Sylfaen" w:hAnsi="Sylfaen"/>
          <w:b w:val="0"/>
          <w:szCs w:val="24"/>
        </w:rPr>
        <w:t>աշվետվություններ</w:t>
      </w:r>
      <w:r>
        <w:rPr>
          <w:rFonts w:ascii="Sylfaen" w:hAnsi="Sylfaen"/>
          <w:b w:val="0"/>
          <w:szCs w:val="24"/>
        </w:rPr>
        <w:t xml:space="preserve">ը </w:t>
      </w:r>
      <w:r w:rsidR="00BF7A55" w:rsidRPr="004D0044">
        <w:rPr>
          <w:rFonts w:ascii="Sylfaen" w:hAnsi="Sylfaen"/>
          <w:b w:val="0"/>
          <w:szCs w:val="24"/>
        </w:rPr>
        <w:t xml:space="preserve">Հանձնաժողով են </w:t>
      </w:r>
      <w:r w:rsidR="00DE6B6B" w:rsidRPr="004D0044">
        <w:rPr>
          <w:rFonts w:ascii="Sylfaen" w:hAnsi="Sylfaen"/>
          <w:b w:val="0"/>
          <w:szCs w:val="24"/>
        </w:rPr>
        <w:t>ներկայաց</w:t>
      </w:r>
      <w:r w:rsidR="0055311A" w:rsidRPr="004D0044">
        <w:rPr>
          <w:rFonts w:ascii="Sylfaen" w:hAnsi="Sylfaen"/>
          <w:b w:val="0"/>
          <w:szCs w:val="24"/>
        </w:rPr>
        <w:t>վում</w:t>
      </w:r>
      <w:r w:rsidR="00FD7CA7" w:rsidRPr="004D0044">
        <w:rPr>
          <w:rFonts w:ascii="Sylfaen" w:hAnsi="Sylfaen"/>
          <w:b w:val="0"/>
          <w:szCs w:val="24"/>
        </w:rPr>
        <w:t xml:space="preserve"> տարվա յուրաքանչյուր</w:t>
      </w:r>
      <w:r w:rsidR="00DE6B6B" w:rsidRPr="004D0044">
        <w:rPr>
          <w:rFonts w:ascii="Sylfaen" w:hAnsi="Sylfaen"/>
          <w:b w:val="0"/>
          <w:szCs w:val="24"/>
        </w:rPr>
        <w:t xml:space="preserve"> </w:t>
      </w:r>
      <w:r w:rsidR="00FD7CA7" w:rsidRPr="004D0044">
        <w:rPr>
          <w:rFonts w:ascii="Sylfaen" w:hAnsi="Sylfaen"/>
          <w:b w:val="0"/>
          <w:szCs w:val="24"/>
        </w:rPr>
        <w:t>կիսամյակի</w:t>
      </w:r>
      <w:r w:rsidR="00DE6B6B" w:rsidRPr="004D0044">
        <w:rPr>
          <w:rFonts w:ascii="Sylfaen" w:hAnsi="Sylfaen"/>
          <w:b w:val="0"/>
          <w:szCs w:val="24"/>
        </w:rPr>
        <w:t xml:space="preserve"> համար՝</w:t>
      </w:r>
      <w:r w:rsidR="0055311A" w:rsidRPr="004D0044">
        <w:rPr>
          <w:rFonts w:ascii="Sylfaen" w:hAnsi="Sylfaen"/>
          <w:b w:val="0"/>
          <w:szCs w:val="24"/>
        </w:rPr>
        <w:t xml:space="preserve"> </w:t>
      </w:r>
      <w:r w:rsidR="00FD7CA7" w:rsidRPr="004D0044">
        <w:rPr>
          <w:rFonts w:ascii="Sylfaen" w:hAnsi="Sylfaen"/>
          <w:b w:val="0"/>
          <w:szCs w:val="24"/>
        </w:rPr>
        <w:t>մինչև հաշվետու կիսամյակին</w:t>
      </w:r>
      <w:r w:rsidR="00DE6B6B" w:rsidRPr="004D0044">
        <w:rPr>
          <w:rFonts w:ascii="Sylfaen" w:hAnsi="Sylfaen"/>
          <w:b w:val="0"/>
          <w:szCs w:val="24"/>
        </w:rPr>
        <w:t xml:space="preserve"> հաջ</w:t>
      </w:r>
      <w:r w:rsidR="00EB55C6" w:rsidRPr="004D0044">
        <w:rPr>
          <w:rFonts w:ascii="Sylfaen" w:hAnsi="Sylfaen"/>
          <w:b w:val="0"/>
          <w:szCs w:val="24"/>
        </w:rPr>
        <w:t>որդող ամսվա 25-ը, իսկ 1-ին կետի</w:t>
      </w:r>
      <w:r w:rsidR="00050E62" w:rsidRPr="004D0044">
        <w:rPr>
          <w:rFonts w:ascii="Sylfaen" w:hAnsi="Sylfaen"/>
          <w:b w:val="0"/>
          <w:szCs w:val="24"/>
        </w:rPr>
        <w:t xml:space="preserve"> 3-րդ </w:t>
      </w:r>
      <w:r w:rsidR="005577F6" w:rsidRPr="004D0044">
        <w:rPr>
          <w:rFonts w:ascii="Sylfaen" w:hAnsi="Sylfaen"/>
          <w:b w:val="0"/>
          <w:szCs w:val="24"/>
        </w:rPr>
        <w:t>ենթակետով</w:t>
      </w:r>
      <w:r w:rsidRPr="004D0044">
        <w:rPr>
          <w:rFonts w:ascii="Sylfaen" w:hAnsi="Sylfaen"/>
          <w:b w:val="0"/>
          <w:szCs w:val="24"/>
        </w:rPr>
        <w:t xml:space="preserve"> </w:t>
      </w:r>
      <w:r>
        <w:rPr>
          <w:rFonts w:ascii="Sylfaen" w:hAnsi="Sylfaen"/>
          <w:b w:val="0"/>
          <w:szCs w:val="24"/>
        </w:rPr>
        <w:t>սահմանված ձևին համապատասխան</w:t>
      </w:r>
      <w:r w:rsidR="005577F6" w:rsidRPr="004D0044">
        <w:rPr>
          <w:rFonts w:ascii="Sylfaen" w:hAnsi="Sylfaen"/>
          <w:b w:val="0"/>
          <w:szCs w:val="24"/>
        </w:rPr>
        <w:t xml:space="preserve"> </w:t>
      </w:r>
      <w:r w:rsidR="002F0731" w:rsidRPr="004D0044">
        <w:rPr>
          <w:rFonts w:ascii="Sylfaen" w:hAnsi="Sylfaen"/>
          <w:b w:val="0"/>
          <w:szCs w:val="24"/>
        </w:rPr>
        <w:t>հաշվետվությ</w:t>
      </w:r>
      <w:r>
        <w:rPr>
          <w:rFonts w:ascii="Sylfaen" w:hAnsi="Sylfaen"/>
          <w:b w:val="0"/>
          <w:szCs w:val="24"/>
        </w:rPr>
        <w:t>ու</w:t>
      </w:r>
      <w:r w:rsidR="002F0731" w:rsidRPr="004D0044">
        <w:rPr>
          <w:rFonts w:ascii="Sylfaen" w:hAnsi="Sylfaen"/>
          <w:b w:val="0"/>
          <w:szCs w:val="24"/>
        </w:rPr>
        <w:t>ն</w:t>
      </w:r>
      <w:r>
        <w:rPr>
          <w:rFonts w:ascii="Sylfaen" w:hAnsi="Sylfaen"/>
          <w:b w:val="0"/>
          <w:szCs w:val="24"/>
        </w:rPr>
        <w:t>ը</w:t>
      </w:r>
      <w:r w:rsidR="009B218B" w:rsidRPr="004D0044">
        <w:rPr>
          <w:rFonts w:ascii="Sylfaen" w:hAnsi="Sylfaen"/>
          <w:b w:val="0"/>
          <w:szCs w:val="24"/>
          <w:lang w:val="ru-RU"/>
        </w:rPr>
        <w:t>՝</w:t>
      </w:r>
      <w:r w:rsidR="009B218B" w:rsidRPr="004D0044">
        <w:rPr>
          <w:rFonts w:ascii="Sylfaen" w:hAnsi="Sylfaen"/>
          <w:b w:val="0"/>
          <w:szCs w:val="24"/>
        </w:rPr>
        <w:t xml:space="preserve"> </w:t>
      </w:r>
      <w:r w:rsidR="005577F6" w:rsidRPr="004D0044">
        <w:rPr>
          <w:rFonts w:ascii="Sylfaen" w:hAnsi="Sylfaen"/>
          <w:b w:val="0"/>
          <w:szCs w:val="24"/>
        </w:rPr>
        <w:t xml:space="preserve">յուրաքանչյուր տարվա համար՝ մինչև հաշվետու տարվան հաջորդող </w:t>
      </w:r>
      <w:r w:rsidR="00053835" w:rsidRPr="004D0044">
        <w:rPr>
          <w:rFonts w:ascii="Sylfaen" w:hAnsi="Sylfaen"/>
          <w:b w:val="0"/>
          <w:szCs w:val="24"/>
        </w:rPr>
        <w:t>փետրվարի 10-</w:t>
      </w:r>
      <w:r w:rsidR="005577F6" w:rsidRPr="004D0044">
        <w:rPr>
          <w:rFonts w:ascii="Sylfaen" w:hAnsi="Sylfaen"/>
          <w:b w:val="0"/>
          <w:szCs w:val="24"/>
        </w:rPr>
        <w:t>ը:</w:t>
      </w:r>
    </w:p>
    <w:p w:rsidR="00BF7A55" w:rsidRDefault="005577F6" w:rsidP="004D0044">
      <w:pPr>
        <w:pStyle w:val="BodyText"/>
        <w:numPr>
          <w:ilvl w:val="0"/>
          <w:numId w:val="12"/>
        </w:numPr>
        <w:spacing w:line="360" w:lineRule="auto"/>
        <w:jc w:val="both"/>
        <w:rPr>
          <w:rFonts w:ascii="Sylfaen" w:hAnsi="Sylfaen"/>
          <w:b w:val="0"/>
          <w:szCs w:val="24"/>
        </w:rPr>
      </w:pPr>
      <w:r w:rsidRPr="00263A4C">
        <w:rPr>
          <w:rFonts w:ascii="Sylfaen" w:hAnsi="Sylfaen"/>
          <w:b w:val="0"/>
          <w:szCs w:val="24"/>
        </w:rPr>
        <w:t xml:space="preserve">Ուժը կորցրած ճանաչել </w:t>
      </w:r>
      <w:r w:rsidR="00BF7A55">
        <w:rPr>
          <w:rFonts w:ascii="Sylfaen" w:hAnsi="Sylfaen"/>
          <w:b w:val="0"/>
          <w:szCs w:val="24"/>
        </w:rPr>
        <w:t>Հ</w:t>
      </w:r>
      <w:r w:rsidRPr="00263A4C">
        <w:rPr>
          <w:rFonts w:ascii="Sylfaen" w:hAnsi="Sylfaen"/>
          <w:b w:val="0"/>
          <w:szCs w:val="24"/>
        </w:rPr>
        <w:t>անձնաժողովի</w:t>
      </w:r>
      <w:r w:rsidR="00BF7A55">
        <w:rPr>
          <w:rFonts w:ascii="Sylfaen" w:hAnsi="Sylfaen"/>
          <w:b w:val="0"/>
          <w:szCs w:val="24"/>
        </w:rPr>
        <w:t>՝</w:t>
      </w:r>
    </w:p>
    <w:p w:rsidR="006D64E0" w:rsidRPr="006D64E0" w:rsidRDefault="00684934" w:rsidP="00BF7A55">
      <w:pPr>
        <w:pStyle w:val="BodyText"/>
        <w:numPr>
          <w:ilvl w:val="0"/>
          <w:numId w:val="14"/>
        </w:numPr>
        <w:spacing w:line="360" w:lineRule="auto"/>
        <w:jc w:val="both"/>
        <w:rPr>
          <w:rFonts w:ascii="Sylfaen" w:hAnsi="Sylfaen"/>
          <w:b w:val="0"/>
          <w:szCs w:val="24"/>
        </w:rPr>
      </w:pPr>
      <w:r w:rsidRPr="00263A4C">
        <w:rPr>
          <w:rFonts w:ascii="Sylfaen" w:hAnsi="Sylfaen"/>
          <w:b w:val="0"/>
          <w:szCs w:val="24"/>
        </w:rPr>
        <w:t xml:space="preserve">2008 թվականի </w:t>
      </w:r>
      <w:r w:rsidR="0055311A" w:rsidRPr="00263A4C">
        <w:rPr>
          <w:rFonts w:ascii="Sylfaen" w:hAnsi="Sylfaen" w:cs="Sylfaen"/>
          <w:b w:val="0"/>
        </w:rPr>
        <w:t>դեկտեմբերի 3-ի</w:t>
      </w:r>
      <w:r w:rsidR="00F65F5F">
        <w:rPr>
          <w:rFonts w:ascii="Sylfaen" w:hAnsi="Sylfaen" w:cs="Sylfaen"/>
          <w:b w:val="0"/>
        </w:rPr>
        <w:t xml:space="preserve"> «Համարներ կամ կոդեր զբաղեցնող</w:t>
      </w:r>
      <w:r w:rsidR="006D64E0">
        <w:rPr>
          <w:rFonts w:ascii="Sylfaen" w:hAnsi="Sylfaen" w:cs="Sylfaen"/>
          <w:b w:val="0"/>
        </w:rPr>
        <w:t xml:space="preserve"> կարգավորվող անձանց կողմից Հայաստանի Հանրապետության հանրային ծառայությունները կարգավորող հանձնաժողով ներկայացվող հաշվետվություն-ների ձևերը հաստատելու մասին»</w:t>
      </w:r>
      <w:r w:rsidR="0055311A" w:rsidRPr="00263A4C">
        <w:rPr>
          <w:rFonts w:ascii="Sylfaen" w:hAnsi="Sylfaen" w:cs="Sylfaen"/>
          <w:b w:val="0"/>
        </w:rPr>
        <w:t xml:space="preserve"> №660Ն</w:t>
      </w:r>
      <w:r w:rsidR="006D64E0">
        <w:rPr>
          <w:rFonts w:ascii="Sylfaen" w:hAnsi="Sylfaen" w:cs="Sylfaen"/>
          <w:b w:val="0"/>
        </w:rPr>
        <w:t xml:space="preserve"> որոշումը.</w:t>
      </w:r>
    </w:p>
    <w:p w:rsidR="001278F3" w:rsidRPr="001278F3" w:rsidRDefault="001278F3" w:rsidP="00BF7A55">
      <w:pPr>
        <w:pStyle w:val="BodyText"/>
        <w:numPr>
          <w:ilvl w:val="0"/>
          <w:numId w:val="14"/>
        </w:numPr>
        <w:spacing w:line="360" w:lineRule="auto"/>
        <w:jc w:val="both"/>
        <w:rPr>
          <w:rFonts w:ascii="Sylfaen" w:hAnsi="Sylfaen"/>
          <w:b w:val="0"/>
          <w:szCs w:val="24"/>
        </w:rPr>
      </w:pPr>
      <w:r w:rsidRPr="00263A4C">
        <w:rPr>
          <w:rFonts w:ascii="Sylfaen" w:hAnsi="Sylfaen"/>
          <w:b w:val="0"/>
          <w:szCs w:val="24"/>
        </w:rPr>
        <w:t>2008 թվականի</w:t>
      </w:r>
      <w:r w:rsidR="00A56615">
        <w:rPr>
          <w:rFonts w:ascii="Sylfaen" w:hAnsi="Sylfaen" w:cs="Sylfaen"/>
          <w:b w:val="0"/>
        </w:rPr>
        <w:t xml:space="preserve"> </w:t>
      </w:r>
      <w:r w:rsidR="00684934" w:rsidRPr="00263A4C">
        <w:rPr>
          <w:rFonts w:ascii="Sylfaen" w:hAnsi="Sylfaen"/>
          <w:b w:val="0"/>
          <w:szCs w:val="24"/>
        </w:rPr>
        <w:t>դեկտեմբերի 24-ի</w:t>
      </w:r>
      <w:r>
        <w:rPr>
          <w:rFonts w:ascii="Sylfaen" w:hAnsi="Sylfaen"/>
          <w:b w:val="0"/>
          <w:szCs w:val="24"/>
        </w:rPr>
        <w:t xml:space="preserve"> «Տվյալների հաղորդման և ինտերնետ հասանելիության ծառայություններ մատուցող անձանց կողմից ներկայացվող հաշվետվությունների ձևը հաստատելու մասին» </w:t>
      </w:r>
      <w:r w:rsidR="00684934" w:rsidRPr="00263A4C">
        <w:rPr>
          <w:rFonts w:ascii="Sylfaen" w:hAnsi="Sylfaen"/>
          <w:b w:val="0"/>
          <w:szCs w:val="24"/>
        </w:rPr>
        <w:t xml:space="preserve"> </w:t>
      </w:r>
      <w:r w:rsidR="00684934" w:rsidRPr="00263A4C">
        <w:rPr>
          <w:rFonts w:ascii="Sylfaen" w:hAnsi="Sylfaen" w:cs="Sylfaen"/>
          <w:b w:val="0"/>
        </w:rPr>
        <w:t>№712Ն</w:t>
      </w:r>
      <w:r>
        <w:rPr>
          <w:rFonts w:ascii="Sylfaen" w:hAnsi="Sylfaen" w:cs="Sylfaen"/>
          <w:b w:val="0"/>
        </w:rPr>
        <w:t xml:space="preserve"> որոշումը.</w:t>
      </w:r>
    </w:p>
    <w:p w:rsidR="001278F3" w:rsidRPr="001278F3" w:rsidRDefault="0055311A" w:rsidP="00BF7A55">
      <w:pPr>
        <w:pStyle w:val="BodyText"/>
        <w:numPr>
          <w:ilvl w:val="0"/>
          <w:numId w:val="14"/>
        </w:numPr>
        <w:spacing w:line="360" w:lineRule="auto"/>
        <w:jc w:val="both"/>
        <w:rPr>
          <w:rFonts w:ascii="Sylfaen" w:hAnsi="Sylfaen"/>
          <w:b w:val="0"/>
          <w:szCs w:val="24"/>
        </w:rPr>
      </w:pPr>
      <w:r w:rsidRPr="00263A4C">
        <w:rPr>
          <w:rFonts w:ascii="Sylfaen" w:hAnsi="Sylfaen" w:cs="Sylfaen"/>
          <w:b w:val="0"/>
        </w:rPr>
        <w:t>2009 թվականի հունիսի 10-ի</w:t>
      </w:r>
      <w:r w:rsidR="001278F3">
        <w:rPr>
          <w:rFonts w:ascii="Sylfaen" w:hAnsi="Sylfaen" w:cs="Sylfaen"/>
          <w:b w:val="0"/>
        </w:rPr>
        <w:t xml:space="preserve"> «Ելքային միջազգային ձայնային ծառայություններ մատուցող անձանց կողմից ներկայացվող հաշվետվության ձևը հաստատելու մասին»</w:t>
      </w:r>
      <w:r w:rsidRPr="00263A4C">
        <w:rPr>
          <w:rFonts w:ascii="Sylfaen" w:hAnsi="Sylfaen" w:cs="Sylfaen"/>
          <w:b w:val="0"/>
        </w:rPr>
        <w:t xml:space="preserve"> №275</w:t>
      </w:r>
      <w:r w:rsidR="001278F3">
        <w:rPr>
          <w:rFonts w:ascii="Sylfaen" w:hAnsi="Sylfaen" w:cs="Sylfaen"/>
          <w:b w:val="0"/>
        </w:rPr>
        <w:t>Ն</w:t>
      </w:r>
      <w:r w:rsidR="00AE01BE">
        <w:rPr>
          <w:rFonts w:ascii="Sylfaen" w:hAnsi="Sylfaen" w:cs="Sylfaen"/>
          <w:b w:val="0"/>
        </w:rPr>
        <w:t xml:space="preserve"> որոշումը</w:t>
      </w:r>
      <w:r w:rsidR="000D1EC9">
        <w:rPr>
          <w:rFonts w:ascii="Sylfaen" w:hAnsi="Sylfaen" w:cs="Sylfaen"/>
          <w:b w:val="0"/>
        </w:rPr>
        <w:t>:</w:t>
      </w:r>
    </w:p>
    <w:p w:rsidR="008B74E2" w:rsidRPr="00263A4C" w:rsidRDefault="008B74E2" w:rsidP="004D0044">
      <w:pPr>
        <w:pStyle w:val="BodyText"/>
        <w:numPr>
          <w:ilvl w:val="0"/>
          <w:numId w:val="12"/>
        </w:numPr>
        <w:spacing w:line="360" w:lineRule="auto"/>
        <w:jc w:val="both"/>
        <w:rPr>
          <w:rFonts w:ascii="Sylfaen" w:hAnsi="Sylfaen"/>
          <w:b w:val="0"/>
          <w:szCs w:val="24"/>
        </w:rPr>
      </w:pPr>
      <w:r w:rsidRPr="00263A4C">
        <w:rPr>
          <w:rFonts w:ascii="Sylfaen" w:hAnsi="Sylfaen"/>
          <w:b w:val="0"/>
          <w:color w:val="000000" w:themeColor="text1"/>
        </w:rPr>
        <w:t>Սույն որոշումն ուժի մեջ է</w:t>
      </w:r>
      <w:r w:rsidR="00E77CA4" w:rsidRPr="00170F95">
        <w:rPr>
          <w:rFonts w:ascii="Sylfaen" w:hAnsi="Sylfaen"/>
          <w:b w:val="0"/>
          <w:color w:val="000000" w:themeColor="text1"/>
        </w:rPr>
        <w:t xml:space="preserve"> </w:t>
      </w:r>
      <w:r w:rsidRPr="00263A4C">
        <w:rPr>
          <w:rFonts w:ascii="Sylfaen" w:hAnsi="Sylfaen"/>
          <w:b w:val="0"/>
          <w:color w:val="000000" w:themeColor="text1"/>
        </w:rPr>
        <w:t xml:space="preserve">մտնում պաշտոնական հրապարակման օրվան հաջորդող տասներորդ օրը: </w:t>
      </w:r>
    </w:p>
    <w:p w:rsidR="005417B2" w:rsidRDefault="005417B2" w:rsidP="004D1066">
      <w:pPr>
        <w:pStyle w:val="BodyText"/>
        <w:tabs>
          <w:tab w:val="left" w:pos="2550"/>
          <w:tab w:val="left" w:pos="4500"/>
        </w:tabs>
        <w:spacing w:before="240" w:line="360" w:lineRule="auto"/>
        <w:jc w:val="both"/>
        <w:rPr>
          <w:rFonts w:ascii="Sylfaen" w:hAnsi="Sylfaen"/>
          <w:b w:val="0"/>
          <w:sz w:val="6"/>
          <w:szCs w:val="6"/>
        </w:rPr>
      </w:pPr>
    </w:p>
    <w:p w:rsidR="008B74E2" w:rsidRPr="00AB23C9" w:rsidRDefault="00AB23C9" w:rsidP="004D1066">
      <w:pPr>
        <w:pStyle w:val="BodyText"/>
        <w:tabs>
          <w:tab w:val="left" w:pos="2550"/>
          <w:tab w:val="left" w:pos="4500"/>
        </w:tabs>
        <w:spacing w:before="240" w:line="360" w:lineRule="auto"/>
        <w:jc w:val="both"/>
        <w:rPr>
          <w:rFonts w:ascii="Sylfaen" w:hAnsi="Sylfaen" w:cs="Sylfaen"/>
          <w:sz w:val="14"/>
        </w:rPr>
      </w:pPr>
      <w:bookmarkStart w:id="0" w:name="_GoBack"/>
      <w:bookmarkEnd w:id="0"/>
      <w:r>
        <w:rPr>
          <w:rFonts w:ascii="Sylfaen" w:hAnsi="Sylfaen"/>
          <w:b w:val="0"/>
          <w:szCs w:val="24"/>
        </w:rPr>
        <w:tab/>
      </w:r>
      <w:r w:rsidR="004D1066">
        <w:rPr>
          <w:rFonts w:ascii="Sylfaen" w:hAnsi="Sylfaen"/>
          <w:b w:val="0"/>
          <w:szCs w:val="24"/>
        </w:rPr>
        <w:tab/>
      </w:r>
    </w:p>
    <w:p w:rsidR="00167E09" w:rsidRPr="00A0229F" w:rsidRDefault="00167E09" w:rsidP="00167E09">
      <w:pPr>
        <w:pStyle w:val="Header"/>
        <w:rPr>
          <w:rFonts w:ascii="Sylfaen" w:hAnsi="Sylfaen" w:cs="Sylfaen"/>
          <w:b/>
          <w:iCs/>
          <w:lang w:val="af-ZA"/>
        </w:rPr>
      </w:pPr>
      <w:r w:rsidRPr="00A0229F">
        <w:rPr>
          <w:rFonts w:ascii="Sylfaen" w:hAnsi="Sylfaen" w:cs="Sylfaen"/>
          <w:b/>
          <w:iCs/>
          <w:lang w:val="af-ZA"/>
        </w:rPr>
        <w:t>ՀԱՅԱՍՏԱՆԻ ՀԱՆՐԱՊԵՏՈՒԹՅԱՆ</w:t>
      </w:r>
      <w:r>
        <w:rPr>
          <w:rFonts w:ascii="Sylfaen" w:hAnsi="Sylfaen" w:cs="Sylfaen"/>
          <w:b/>
          <w:iCs/>
          <w:lang w:val="af-ZA"/>
        </w:rPr>
        <w:t xml:space="preserve"> </w:t>
      </w:r>
      <w:r w:rsidRPr="00A0229F">
        <w:rPr>
          <w:rFonts w:ascii="Sylfaen" w:hAnsi="Sylfaen" w:cs="Sylfaen"/>
          <w:b/>
          <w:iCs/>
          <w:lang w:val="af-ZA"/>
        </w:rPr>
        <w:t>ՀԱՆՐԱՅԻՆ</w:t>
      </w:r>
      <w:r>
        <w:rPr>
          <w:rFonts w:ascii="Sylfaen" w:hAnsi="Sylfaen" w:cs="Sylfaen"/>
          <w:b/>
          <w:iCs/>
          <w:lang w:val="af-ZA"/>
        </w:rPr>
        <w:br/>
        <w:t xml:space="preserve">    </w:t>
      </w:r>
      <w:r w:rsidRPr="00A0229F">
        <w:rPr>
          <w:rFonts w:ascii="Sylfaen" w:hAnsi="Sylfaen" w:cs="Sylfaen"/>
          <w:b/>
          <w:iCs/>
          <w:lang w:val="af-ZA"/>
        </w:rPr>
        <w:t xml:space="preserve"> ԾԱՌԱՅՈՒԹՅՈՒՆՆԵՐԸ ԿԱՐԳԱՎՈՐՈՂ</w:t>
      </w:r>
    </w:p>
    <w:p w:rsidR="00167E09" w:rsidRPr="00072CFA" w:rsidRDefault="00167E09" w:rsidP="00167E09">
      <w:pPr>
        <w:pStyle w:val="Header"/>
        <w:tabs>
          <w:tab w:val="clear" w:pos="9355"/>
          <w:tab w:val="right" w:pos="9360"/>
        </w:tabs>
        <w:ind w:right="-360"/>
        <w:rPr>
          <w:rFonts w:ascii="Sylfaen" w:hAnsi="Sylfaen" w:cs="Sylfaen"/>
          <w:b/>
          <w:i/>
          <w:lang w:val="af-ZA"/>
        </w:rPr>
      </w:pPr>
      <w:r>
        <w:rPr>
          <w:rFonts w:ascii="Sylfaen" w:hAnsi="Sylfaen" w:cs="Sylfaen"/>
          <w:b/>
          <w:iCs/>
          <w:lang w:val="af-ZA"/>
        </w:rPr>
        <w:t xml:space="preserve">  </w:t>
      </w:r>
      <w:r w:rsidRPr="00A0229F">
        <w:rPr>
          <w:rFonts w:ascii="Sylfaen" w:hAnsi="Sylfaen" w:cs="Sylfaen"/>
          <w:b/>
          <w:iCs/>
          <w:lang w:val="af-ZA"/>
        </w:rPr>
        <w:t xml:space="preserve"> </w:t>
      </w:r>
      <w:r w:rsidR="005417B2">
        <w:rPr>
          <w:rFonts w:ascii="Sylfaen" w:hAnsi="Sylfaen" w:cs="Sylfaen"/>
          <w:b/>
          <w:iCs/>
          <w:lang w:val="af-ZA"/>
        </w:rPr>
        <w:t xml:space="preserve">          </w:t>
      </w:r>
      <w:r w:rsidRPr="00A0229F">
        <w:rPr>
          <w:rFonts w:ascii="Sylfaen" w:hAnsi="Sylfaen" w:cs="Sylfaen"/>
          <w:b/>
          <w:iCs/>
          <w:lang w:val="af-ZA"/>
        </w:rPr>
        <w:t xml:space="preserve">ՀԱՆՁՆԱԺՈՂՈՎԻ ՆԱԽԱԳԱՀ ՝        </w:t>
      </w:r>
      <w:r>
        <w:rPr>
          <w:rFonts w:ascii="Sylfaen" w:hAnsi="Sylfaen" w:cs="Sylfaen"/>
          <w:b/>
          <w:iCs/>
          <w:lang w:val="af-ZA"/>
        </w:rPr>
        <w:t xml:space="preserve">                             </w:t>
      </w:r>
      <w:r w:rsidRPr="00A0229F">
        <w:rPr>
          <w:rFonts w:ascii="Sylfaen" w:hAnsi="Sylfaen" w:cs="Sylfaen"/>
          <w:b/>
          <w:iCs/>
          <w:lang w:val="af-ZA"/>
        </w:rPr>
        <w:t xml:space="preserve">   </w:t>
      </w:r>
      <w:r w:rsidR="005417B2">
        <w:rPr>
          <w:rFonts w:ascii="Sylfaen" w:hAnsi="Sylfaen" w:cs="Sylfaen"/>
          <w:b/>
          <w:iCs/>
          <w:lang w:val="af-ZA"/>
        </w:rPr>
        <w:t xml:space="preserve">              </w:t>
      </w:r>
      <w:r w:rsidR="00F45762">
        <w:rPr>
          <w:rFonts w:ascii="Sylfaen" w:hAnsi="Sylfaen" w:cs="Sylfaen"/>
          <w:b/>
          <w:iCs/>
          <w:lang w:val="af-ZA"/>
        </w:rPr>
        <w:t xml:space="preserve">  </w:t>
      </w:r>
      <w:r w:rsidRPr="00A0229F">
        <w:rPr>
          <w:rFonts w:ascii="Sylfaen" w:hAnsi="Sylfaen" w:cs="Sylfaen"/>
          <w:b/>
          <w:iCs/>
          <w:lang w:val="af-ZA"/>
        </w:rPr>
        <w:t xml:space="preserve">  </w:t>
      </w:r>
      <w:r w:rsidR="005359F3">
        <w:rPr>
          <w:rFonts w:ascii="Sylfaen" w:hAnsi="Sylfaen" w:cs="Sylfaen"/>
          <w:b/>
          <w:iCs/>
          <w:lang w:val="af-ZA"/>
        </w:rPr>
        <w:t xml:space="preserve">  </w:t>
      </w:r>
      <w:r w:rsidR="000746B7">
        <w:rPr>
          <w:rFonts w:ascii="Sylfaen" w:hAnsi="Sylfaen" w:cs="Sylfaen"/>
          <w:b/>
          <w:iCs/>
          <w:lang w:val="af-ZA"/>
        </w:rPr>
        <w:t>Ռ</w:t>
      </w:r>
      <w:r>
        <w:rPr>
          <w:rFonts w:ascii="Sylfaen" w:hAnsi="Sylfaen" w:cs="Sylfaen"/>
          <w:b/>
          <w:iCs/>
          <w:lang w:val="af-ZA"/>
        </w:rPr>
        <w:t>.</w:t>
      </w:r>
      <w:r w:rsidR="000746B7">
        <w:rPr>
          <w:rFonts w:ascii="Sylfaen" w:hAnsi="Sylfaen" w:cs="Sylfaen"/>
          <w:b/>
          <w:iCs/>
          <w:lang w:val="af-ZA"/>
        </w:rPr>
        <w:t xml:space="preserve"> ՆԱԶԱՐՅԱՆ</w:t>
      </w:r>
      <w:r w:rsidRPr="00072CFA">
        <w:rPr>
          <w:rFonts w:ascii="Sylfaen" w:hAnsi="Sylfaen" w:cs="Sylfaen"/>
          <w:b/>
          <w:i/>
          <w:lang w:val="af-ZA"/>
        </w:rPr>
        <w:t xml:space="preserve"> </w:t>
      </w:r>
    </w:p>
    <w:p w:rsidR="00167E09" w:rsidRDefault="00167E09" w:rsidP="00167E09">
      <w:pPr>
        <w:pStyle w:val="Header"/>
        <w:jc w:val="both"/>
        <w:rPr>
          <w:rFonts w:ascii="Sylfaen" w:hAnsi="Sylfaen" w:cs="Sylfaen"/>
          <w:bCs/>
          <w:iCs/>
          <w:sz w:val="18"/>
          <w:lang w:val="af-ZA"/>
        </w:rPr>
      </w:pPr>
      <w:r>
        <w:rPr>
          <w:rFonts w:ascii="Sylfaen" w:hAnsi="Sylfaen" w:cs="Sylfaen"/>
          <w:bCs/>
          <w:iCs/>
          <w:sz w:val="18"/>
          <w:lang w:val="af-ZA"/>
        </w:rPr>
        <w:t xml:space="preserve">       </w:t>
      </w:r>
    </w:p>
    <w:p w:rsidR="00566E51" w:rsidRDefault="008B74E2" w:rsidP="00D65E62">
      <w:pPr>
        <w:pStyle w:val="gam"/>
        <w:rPr>
          <w:rFonts w:ascii="Sylfaen" w:hAnsi="Sylfaen" w:cs="Sylfaen"/>
          <w:szCs w:val="18"/>
        </w:rPr>
      </w:pPr>
      <w:r>
        <w:rPr>
          <w:rFonts w:ascii="Sylfaen" w:hAnsi="Sylfaen" w:cs="Sylfaen"/>
          <w:szCs w:val="18"/>
        </w:rPr>
        <w:t xml:space="preserve"> </w:t>
      </w:r>
      <w:r w:rsidR="005417B2">
        <w:rPr>
          <w:rFonts w:ascii="Sylfaen" w:hAnsi="Sylfaen" w:cs="Sylfaen"/>
          <w:szCs w:val="18"/>
        </w:rPr>
        <w:t xml:space="preserve">       </w:t>
      </w:r>
      <w:r>
        <w:rPr>
          <w:rFonts w:ascii="Sylfaen" w:hAnsi="Sylfaen" w:cs="Sylfaen"/>
          <w:szCs w:val="18"/>
        </w:rPr>
        <w:t>ք</w:t>
      </w:r>
      <w:r w:rsidRPr="009A447B">
        <w:rPr>
          <w:rFonts w:ascii="Sylfaen" w:hAnsi="Sylfaen" w:cs="Sylfaen"/>
          <w:szCs w:val="18"/>
        </w:rPr>
        <w:t xml:space="preserve">. </w:t>
      </w:r>
      <w:r>
        <w:rPr>
          <w:rFonts w:ascii="Sylfaen" w:hAnsi="Sylfaen" w:cs="Sylfaen"/>
          <w:szCs w:val="18"/>
        </w:rPr>
        <w:t>Երևան</w:t>
      </w:r>
    </w:p>
    <w:p w:rsidR="0090659E" w:rsidRPr="00D65E62" w:rsidRDefault="00167E09" w:rsidP="00D65E62">
      <w:pPr>
        <w:pStyle w:val="gam"/>
        <w:rPr>
          <w:rFonts w:ascii="Sylfaen" w:hAnsi="Sylfaen" w:cs="Sylfaen"/>
        </w:rPr>
      </w:pPr>
      <w:r>
        <w:rPr>
          <w:rFonts w:ascii="Sylfaen" w:hAnsi="Sylfaen" w:cs="Sylfaen"/>
        </w:rPr>
        <w:t xml:space="preserve">  </w:t>
      </w:r>
      <w:r w:rsidR="005417B2">
        <w:rPr>
          <w:rFonts w:ascii="Sylfaen" w:hAnsi="Sylfaen" w:cs="Sylfaen"/>
        </w:rPr>
        <w:t>-- ---------</w:t>
      </w:r>
      <w:r w:rsidR="008B74E2">
        <w:rPr>
          <w:rFonts w:ascii="Sylfaen" w:hAnsi="Sylfaen" w:cs="Sylfaen"/>
        </w:rPr>
        <w:t>201</w:t>
      </w:r>
      <w:r w:rsidR="00822A01">
        <w:rPr>
          <w:rFonts w:ascii="Sylfaen" w:hAnsi="Sylfaen" w:cs="Sylfaen"/>
        </w:rPr>
        <w:t>7</w:t>
      </w:r>
      <w:r w:rsidR="008B74E2">
        <w:rPr>
          <w:rFonts w:ascii="Sylfaen" w:hAnsi="Sylfaen" w:cs="Sylfaen"/>
        </w:rPr>
        <w:t>թ.</w:t>
      </w:r>
    </w:p>
    <w:sectPr w:rsidR="0090659E" w:rsidRPr="00D65E62" w:rsidSect="006B4728">
      <w:headerReference w:type="even" r:id="rId11"/>
      <w:footerReference w:type="even" r:id="rId12"/>
      <w:footerReference w:type="default" r:id="rId13"/>
      <w:pgSz w:w="11906" w:h="16838" w:code="9"/>
      <w:pgMar w:top="426" w:right="849" w:bottom="709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25" w:rsidRDefault="00835325">
      <w:r>
        <w:separator/>
      </w:r>
    </w:p>
  </w:endnote>
  <w:endnote w:type="continuationSeparator" w:id="0">
    <w:p w:rsidR="00835325" w:rsidRDefault="008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B84989" w:rsidP="00F247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3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38F3" w:rsidRDefault="004C38F3" w:rsidP="004C38F3">
    <w:pPr>
      <w:pStyle w:val="Footer"/>
      <w:ind w:right="360"/>
    </w:pPr>
  </w:p>
  <w:p w:rsidR="00F247E7" w:rsidRDefault="00F247E7"/>
  <w:p w:rsidR="00F247E7" w:rsidRDefault="00F247E7"/>
  <w:p w:rsidR="00F247E7" w:rsidRDefault="00F247E7"/>
  <w:p w:rsidR="00F247E7" w:rsidRDefault="00F247E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F3" w:rsidRDefault="004C38F3" w:rsidP="00F247E7">
    <w:pPr>
      <w:pStyle w:val="Footer"/>
      <w:framePr w:wrap="around" w:vAnchor="text" w:hAnchor="margin" w:xAlign="right" w:y="1"/>
      <w:rPr>
        <w:rStyle w:val="PageNumber"/>
        <w:sz w:val="20"/>
        <w:szCs w:val="20"/>
        <w:lang w:val="en-US"/>
      </w:rPr>
    </w:pPr>
  </w:p>
  <w:p w:rsidR="00060DB7" w:rsidRPr="00060DB7" w:rsidRDefault="00060DB7" w:rsidP="00F247E7">
    <w:pPr>
      <w:pStyle w:val="Footer"/>
      <w:framePr w:wrap="around" w:vAnchor="text" w:hAnchor="margin" w:xAlign="right" w:y="1"/>
      <w:rPr>
        <w:rStyle w:val="PageNumber"/>
        <w:sz w:val="20"/>
        <w:szCs w:val="20"/>
        <w:lang w:val="en-US"/>
      </w:rPr>
    </w:pPr>
  </w:p>
  <w:p w:rsidR="00F247E7" w:rsidRDefault="00F247E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25" w:rsidRDefault="00835325">
      <w:r>
        <w:separator/>
      </w:r>
    </w:p>
  </w:footnote>
  <w:footnote w:type="continuationSeparator" w:id="0">
    <w:p w:rsidR="00835325" w:rsidRDefault="0083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08" w:rsidRDefault="001D0108"/>
  <w:p w:rsidR="001D0108" w:rsidRDefault="001D0108"/>
  <w:p w:rsidR="001D0108" w:rsidRDefault="001D0108"/>
  <w:p w:rsidR="001D0108" w:rsidRDefault="001D010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D70"/>
    <w:multiLevelType w:val="hybridMultilevel"/>
    <w:tmpl w:val="B1D2339C"/>
    <w:lvl w:ilvl="0" w:tplc="3920FA6E">
      <w:start w:val="1"/>
      <w:numFmt w:val="decimal"/>
      <w:lvlText w:val="%1)"/>
      <w:lvlJc w:val="left"/>
      <w:pPr>
        <w:ind w:left="1042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0B7C4A67"/>
    <w:multiLevelType w:val="hybridMultilevel"/>
    <w:tmpl w:val="9BA2FB64"/>
    <w:lvl w:ilvl="0" w:tplc="7A385746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51547"/>
    <w:multiLevelType w:val="hybridMultilevel"/>
    <w:tmpl w:val="C99E25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C6B60"/>
    <w:multiLevelType w:val="hybridMultilevel"/>
    <w:tmpl w:val="2EC0F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D7141"/>
    <w:multiLevelType w:val="hybridMultilevel"/>
    <w:tmpl w:val="18409988"/>
    <w:lvl w:ilvl="0" w:tplc="51164FA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009C8"/>
    <w:multiLevelType w:val="hybridMultilevel"/>
    <w:tmpl w:val="D1D21886"/>
    <w:lvl w:ilvl="0" w:tplc="23E0B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0302"/>
    <w:multiLevelType w:val="hybridMultilevel"/>
    <w:tmpl w:val="01207CA2"/>
    <w:lvl w:ilvl="0" w:tplc="5DBEB5AC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9E453A"/>
    <w:multiLevelType w:val="hybridMultilevel"/>
    <w:tmpl w:val="5912764A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9933484"/>
    <w:multiLevelType w:val="hybridMultilevel"/>
    <w:tmpl w:val="B3CAF88A"/>
    <w:lvl w:ilvl="0" w:tplc="CA304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8A4A8F"/>
    <w:multiLevelType w:val="hybridMultilevel"/>
    <w:tmpl w:val="2CA080EE"/>
    <w:lvl w:ilvl="0" w:tplc="8A36B9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D187B"/>
    <w:multiLevelType w:val="hybridMultilevel"/>
    <w:tmpl w:val="A16E6494"/>
    <w:lvl w:ilvl="0" w:tplc="B24CC33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7556232C"/>
    <w:multiLevelType w:val="hybridMultilevel"/>
    <w:tmpl w:val="91A883DA"/>
    <w:lvl w:ilvl="0" w:tplc="D3283208">
      <w:start w:val="1"/>
      <w:numFmt w:val="decimal"/>
      <w:lvlText w:val="%1)"/>
      <w:lvlJc w:val="left"/>
      <w:pPr>
        <w:ind w:left="952" w:hanging="360"/>
      </w:pPr>
      <w:rPr>
        <w:rFonts w:ascii="Sylfaen" w:eastAsia="Times New Roman" w:hAnsi="Sylfaen" w:cs="Times New Roman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DCC"/>
    <w:rsid w:val="00016D3B"/>
    <w:rsid w:val="00050E62"/>
    <w:rsid w:val="00053835"/>
    <w:rsid w:val="00056C93"/>
    <w:rsid w:val="0005732B"/>
    <w:rsid w:val="00060DB7"/>
    <w:rsid w:val="00066CFA"/>
    <w:rsid w:val="00067A23"/>
    <w:rsid w:val="000746B7"/>
    <w:rsid w:val="00081209"/>
    <w:rsid w:val="00086A4C"/>
    <w:rsid w:val="000879AB"/>
    <w:rsid w:val="0009670F"/>
    <w:rsid w:val="000A0FB5"/>
    <w:rsid w:val="000A7E32"/>
    <w:rsid w:val="000B3621"/>
    <w:rsid w:val="000D1EC9"/>
    <w:rsid w:val="000E042D"/>
    <w:rsid w:val="000E75DC"/>
    <w:rsid w:val="000F12DE"/>
    <w:rsid w:val="0010228C"/>
    <w:rsid w:val="0010367B"/>
    <w:rsid w:val="00107FB6"/>
    <w:rsid w:val="00111874"/>
    <w:rsid w:val="0011446D"/>
    <w:rsid w:val="001278F3"/>
    <w:rsid w:val="00131E9E"/>
    <w:rsid w:val="00133F2F"/>
    <w:rsid w:val="00137071"/>
    <w:rsid w:val="00137ED0"/>
    <w:rsid w:val="00152F62"/>
    <w:rsid w:val="00154460"/>
    <w:rsid w:val="001575EB"/>
    <w:rsid w:val="00164C18"/>
    <w:rsid w:val="00167E09"/>
    <w:rsid w:val="00170F95"/>
    <w:rsid w:val="0017135E"/>
    <w:rsid w:val="00171AC2"/>
    <w:rsid w:val="00172C5F"/>
    <w:rsid w:val="00181025"/>
    <w:rsid w:val="0019005E"/>
    <w:rsid w:val="0019101C"/>
    <w:rsid w:val="001917BD"/>
    <w:rsid w:val="001B596E"/>
    <w:rsid w:val="001C10A5"/>
    <w:rsid w:val="001C4575"/>
    <w:rsid w:val="001C4615"/>
    <w:rsid w:val="001D0108"/>
    <w:rsid w:val="001D01E6"/>
    <w:rsid w:val="001E1A7C"/>
    <w:rsid w:val="001E7DB4"/>
    <w:rsid w:val="001F6A33"/>
    <w:rsid w:val="002234CE"/>
    <w:rsid w:val="00227EB5"/>
    <w:rsid w:val="00232C92"/>
    <w:rsid w:val="00251C32"/>
    <w:rsid w:val="00254B67"/>
    <w:rsid w:val="0026278A"/>
    <w:rsid w:val="00263A4C"/>
    <w:rsid w:val="0026616E"/>
    <w:rsid w:val="002720E7"/>
    <w:rsid w:val="00273CD4"/>
    <w:rsid w:val="00282C8B"/>
    <w:rsid w:val="002A71E8"/>
    <w:rsid w:val="002B6DE8"/>
    <w:rsid w:val="002C0330"/>
    <w:rsid w:val="002C3380"/>
    <w:rsid w:val="002C3CD9"/>
    <w:rsid w:val="002D2AD8"/>
    <w:rsid w:val="002D6710"/>
    <w:rsid w:val="002F0731"/>
    <w:rsid w:val="0030379B"/>
    <w:rsid w:val="00305056"/>
    <w:rsid w:val="003054B5"/>
    <w:rsid w:val="00305DC3"/>
    <w:rsid w:val="003137FF"/>
    <w:rsid w:val="00315F1A"/>
    <w:rsid w:val="00323DCC"/>
    <w:rsid w:val="00337DCC"/>
    <w:rsid w:val="003477E7"/>
    <w:rsid w:val="00350BA7"/>
    <w:rsid w:val="00350E6A"/>
    <w:rsid w:val="00352F07"/>
    <w:rsid w:val="00354C32"/>
    <w:rsid w:val="0036123B"/>
    <w:rsid w:val="00366467"/>
    <w:rsid w:val="00366D2F"/>
    <w:rsid w:val="003713D4"/>
    <w:rsid w:val="00383FB4"/>
    <w:rsid w:val="00384716"/>
    <w:rsid w:val="00387B08"/>
    <w:rsid w:val="003A425D"/>
    <w:rsid w:val="003A657E"/>
    <w:rsid w:val="003B0B77"/>
    <w:rsid w:val="003B1E61"/>
    <w:rsid w:val="003C6167"/>
    <w:rsid w:val="003C79DF"/>
    <w:rsid w:val="003D35B6"/>
    <w:rsid w:val="003E137C"/>
    <w:rsid w:val="003F2374"/>
    <w:rsid w:val="0040202D"/>
    <w:rsid w:val="00407C64"/>
    <w:rsid w:val="004111A1"/>
    <w:rsid w:val="004152A9"/>
    <w:rsid w:val="0041533F"/>
    <w:rsid w:val="004162C1"/>
    <w:rsid w:val="004209D6"/>
    <w:rsid w:val="004463EA"/>
    <w:rsid w:val="00447C82"/>
    <w:rsid w:val="00447DA4"/>
    <w:rsid w:val="00457B3D"/>
    <w:rsid w:val="00461846"/>
    <w:rsid w:val="0046334F"/>
    <w:rsid w:val="00463E05"/>
    <w:rsid w:val="004705C9"/>
    <w:rsid w:val="00470BFA"/>
    <w:rsid w:val="00487A6C"/>
    <w:rsid w:val="0049268E"/>
    <w:rsid w:val="004B3819"/>
    <w:rsid w:val="004B6F40"/>
    <w:rsid w:val="004B754D"/>
    <w:rsid w:val="004C38F3"/>
    <w:rsid w:val="004C4644"/>
    <w:rsid w:val="004C5567"/>
    <w:rsid w:val="004C56B9"/>
    <w:rsid w:val="004D0044"/>
    <w:rsid w:val="004D1066"/>
    <w:rsid w:val="004D21A6"/>
    <w:rsid w:val="004E3E5B"/>
    <w:rsid w:val="004F10A6"/>
    <w:rsid w:val="004F757E"/>
    <w:rsid w:val="00500339"/>
    <w:rsid w:val="00522A7B"/>
    <w:rsid w:val="0052385B"/>
    <w:rsid w:val="005265BB"/>
    <w:rsid w:val="005359F3"/>
    <w:rsid w:val="005417B2"/>
    <w:rsid w:val="005467F7"/>
    <w:rsid w:val="00546F80"/>
    <w:rsid w:val="00547FB9"/>
    <w:rsid w:val="0055311A"/>
    <w:rsid w:val="00553578"/>
    <w:rsid w:val="005545C4"/>
    <w:rsid w:val="00555570"/>
    <w:rsid w:val="00556785"/>
    <w:rsid w:val="00556CB4"/>
    <w:rsid w:val="005577F6"/>
    <w:rsid w:val="0056644F"/>
    <w:rsid w:val="00566E51"/>
    <w:rsid w:val="00570D99"/>
    <w:rsid w:val="005824D0"/>
    <w:rsid w:val="00583E80"/>
    <w:rsid w:val="00593384"/>
    <w:rsid w:val="005935BA"/>
    <w:rsid w:val="0059554A"/>
    <w:rsid w:val="00596FD1"/>
    <w:rsid w:val="005A6F13"/>
    <w:rsid w:val="005B7E65"/>
    <w:rsid w:val="005C170C"/>
    <w:rsid w:val="005D3E03"/>
    <w:rsid w:val="005D7EB2"/>
    <w:rsid w:val="005E29B4"/>
    <w:rsid w:val="005E48F9"/>
    <w:rsid w:val="00604EE1"/>
    <w:rsid w:val="0060513F"/>
    <w:rsid w:val="00605405"/>
    <w:rsid w:val="006130AF"/>
    <w:rsid w:val="00616825"/>
    <w:rsid w:val="006227F2"/>
    <w:rsid w:val="006363C2"/>
    <w:rsid w:val="00637EB1"/>
    <w:rsid w:val="00640F3E"/>
    <w:rsid w:val="00642212"/>
    <w:rsid w:val="006511A8"/>
    <w:rsid w:val="00660410"/>
    <w:rsid w:val="00660C65"/>
    <w:rsid w:val="00660D4E"/>
    <w:rsid w:val="0066369B"/>
    <w:rsid w:val="00665BA4"/>
    <w:rsid w:val="0067607D"/>
    <w:rsid w:val="006772DC"/>
    <w:rsid w:val="00680432"/>
    <w:rsid w:val="006811BF"/>
    <w:rsid w:val="0068168D"/>
    <w:rsid w:val="0068223F"/>
    <w:rsid w:val="0068242C"/>
    <w:rsid w:val="00684934"/>
    <w:rsid w:val="0068712F"/>
    <w:rsid w:val="006B4728"/>
    <w:rsid w:val="006C069B"/>
    <w:rsid w:val="006D5FB0"/>
    <w:rsid w:val="006D64E0"/>
    <w:rsid w:val="006E5E72"/>
    <w:rsid w:val="006F5336"/>
    <w:rsid w:val="006F5F10"/>
    <w:rsid w:val="006F6E92"/>
    <w:rsid w:val="00722A35"/>
    <w:rsid w:val="0072322C"/>
    <w:rsid w:val="007235BE"/>
    <w:rsid w:val="0073569F"/>
    <w:rsid w:val="00735F7F"/>
    <w:rsid w:val="007455B9"/>
    <w:rsid w:val="00750941"/>
    <w:rsid w:val="007523A2"/>
    <w:rsid w:val="007533B7"/>
    <w:rsid w:val="00753C9A"/>
    <w:rsid w:val="007540D5"/>
    <w:rsid w:val="00764670"/>
    <w:rsid w:val="0077331D"/>
    <w:rsid w:val="00774299"/>
    <w:rsid w:val="00777ACF"/>
    <w:rsid w:val="007803EC"/>
    <w:rsid w:val="0078602F"/>
    <w:rsid w:val="00795891"/>
    <w:rsid w:val="007A014A"/>
    <w:rsid w:val="007A27C9"/>
    <w:rsid w:val="007B00B9"/>
    <w:rsid w:val="007B3B77"/>
    <w:rsid w:val="007C5A02"/>
    <w:rsid w:val="007C79FB"/>
    <w:rsid w:val="007E56BB"/>
    <w:rsid w:val="007F2278"/>
    <w:rsid w:val="007F246B"/>
    <w:rsid w:val="00800AD9"/>
    <w:rsid w:val="00801398"/>
    <w:rsid w:val="008019CC"/>
    <w:rsid w:val="00805875"/>
    <w:rsid w:val="0081557C"/>
    <w:rsid w:val="00822A01"/>
    <w:rsid w:val="008269C7"/>
    <w:rsid w:val="00832A9A"/>
    <w:rsid w:val="00833CE4"/>
    <w:rsid w:val="00835325"/>
    <w:rsid w:val="00836EE1"/>
    <w:rsid w:val="00837284"/>
    <w:rsid w:val="0084208F"/>
    <w:rsid w:val="008435A3"/>
    <w:rsid w:val="0084380D"/>
    <w:rsid w:val="0084781C"/>
    <w:rsid w:val="0085131B"/>
    <w:rsid w:val="00852F23"/>
    <w:rsid w:val="00856FB5"/>
    <w:rsid w:val="00860D8B"/>
    <w:rsid w:val="00867CEE"/>
    <w:rsid w:val="00871C36"/>
    <w:rsid w:val="00874BB9"/>
    <w:rsid w:val="00893CB6"/>
    <w:rsid w:val="00896BFB"/>
    <w:rsid w:val="008A13FC"/>
    <w:rsid w:val="008A3367"/>
    <w:rsid w:val="008A53CE"/>
    <w:rsid w:val="008A6075"/>
    <w:rsid w:val="008B3021"/>
    <w:rsid w:val="008B3A75"/>
    <w:rsid w:val="008B41CD"/>
    <w:rsid w:val="008B74E2"/>
    <w:rsid w:val="008C0735"/>
    <w:rsid w:val="008C6262"/>
    <w:rsid w:val="008D4D27"/>
    <w:rsid w:val="008D619B"/>
    <w:rsid w:val="008E64A3"/>
    <w:rsid w:val="008F0A36"/>
    <w:rsid w:val="008F7BDF"/>
    <w:rsid w:val="00902B05"/>
    <w:rsid w:val="0090659E"/>
    <w:rsid w:val="0091339B"/>
    <w:rsid w:val="0091775F"/>
    <w:rsid w:val="00917B81"/>
    <w:rsid w:val="00920623"/>
    <w:rsid w:val="0093015E"/>
    <w:rsid w:val="0094305E"/>
    <w:rsid w:val="009670C4"/>
    <w:rsid w:val="00986B40"/>
    <w:rsid w:val="00992CC0"/>
    <w:rsid w:val="00993C9F"/>
    <w:rsid w:val="00995AE4"/>
    <w:rsid w:val="009A2EC3"/>
    <w:rsid w:val="009A447B"/>
    <w:rsid w:val="009B01D3"/>
    <w:rsid w:val="009B218B"/>
    <w:rsid w:val="009C40B8"/>
    <w:rsid w:val="009E7E0D"/>
    <w:rsid w:val="00A07847"/>
    <w:rsid w:val="00A1330A"/>
    <w:rsid w:val="00A137A1"/>
    <w:rsid w:val="00A15058"/>
    <w:rsid w:val="00A22AC9"/>
    <w:rsid w:val="00A32D96"/>
    <w:rsid w:val="00A56615"/>
    <w:rsid w:val="00A62AD0"/>
    <w:rsid w:val="00A6771F"/>
    <w:rsid w:val="00A6794F"/>
    <w:rsid w:val="00A90239"/>
    <w:rsid w:val="00AA03FB"/>
    <w:rsid w:val="00AA1927"/>
    <w:rsid w:val="00AA61C8"/>
    <w:rsid w:val="00AA6F8C"/>
    <w:rsid w:val="00AB22E3"/>
    <w:rsid w:val="00AB23C9"/>
    <w:rsid w:val="00AB278F"/>
    <w:rsid w:val="00AB31B8"/>
    <w:rsid w:val="00AB7543"/>
    <w:rsid w:val="00AB7CCD"/>
    <w:rsid w:val="00AE01BE"/>
    <w:rsid w:val="00AE0D7E"/>
    <w:rsid w:val="00AE5FD7"/>
    <w:rsid w:val="00B01C92"/>
    <w:rsid w:val="00B03490"/>
    <w:rsid w:val="00B06D3A"/>
    <w:rsid w:val="00B075B4"/>
    <w:rsid w:val="00B13A6F"/>
    <w:rsid w:val="00B1521A"/>
    <w:rsid w:val="00B161CD"/>
    <w:rsid w:val="00B26CD0"/>
    <w:rsid w:val="00B3131B"/>
    <w:rsid w:val="00B466BA"/>
    <w:rsid w:val="00B50704"/>
    <w:rsid w:val="00B534EE"/>
    <w:rsid w:val="00B545C3"/>
    <w:rsid w:val="00B56E1D"/>
    <w:rsid w:val="00B636F4"/>
    <w:rsid w:val="00B65FFD"/>
    <w:rsid w:val="00B66F83"/>
    <w:rsid w:val="00B7330B"/>
    <w:rsid w:val="00B7386C"/>
    <w:rsid w:val="00B7687E"/>
    <w:rsid w:val="00B80CAF"/>
    <w:rsid w:val="00B83433"/>
    <w:rsid w:val="00B84989"/>
    <w:rsid w:val="00B952B1"/>
    <w:rsid w:val="00BA6103"/>
    <w:rsid w:val="00BB587F"/>
    <w:rsid w:val="00BC1D15"/>
    <w:rsid w:val="00BC5771"/>
    <w:rsid w:val="00BC6E59"/>
    <w:rsid w:val="00BD0976"/>
    <w:rsid w:val="00BD7D16"/>
    <w:rsid w:val="00BE21A7"/>
    <w:rsid w:val="00BF08B0"/>
    <w:rsid w:val="00BF6CBE"/>
    <w:rsid w:val="00BF7A55"/>
    <w:rsid w:val="00C207B3"/>
    <w:rsid w:val="00C2218E"/>
    <w:rsid w:val="00C23496"/>
    <w:rsid w:val="00C41F15"/>
    <w:rsid w:val="00C560C8"/>
    <w:rsid w:val="00C70D49"/>
    <w:rsid w:val="00C70F4C"/>
    <w:rsid w:val="00C73694"/>
    <w:rsid w:val="00C7408F"/>
    <w:rsid w:val="00C7488B"/>
    <w:rsid w:val="00C808AA"/>
    <w:rsid w:val="00C837B6"/>
    <w:rsid w:val="00C83DD7"/>
    <w:rsid w:val="00C85520"/>
    <w:rsid w:val="00C93B28"/>
    <w:rsid w:val="00C950D8"/>
    <w:rsid w:val="00CA252B"/>
    <w:rsid w:val="00CB3313"/>
    <w:rsid w:val="00CC229D"/>
    <w:rsid w:val="00CC36CE"/>
    <w:rsid w:val="00CF527C"/>
    <w:rsid w:val="00D103C4"/>
    <w:rsid w:val="00D12EF3"/>
    <w:rsid w:val="00D14D26"/>
    <w:rsid w:val="00D1572A"/>
    <w:rsid w:val="00D33740"/>
    <w:rsid w:val="00D339BC"/>
    <w:rsid w:val="00D33A23"/>
    <w:rsid w:val="00D41CA5"/>
    <w:rsid w:val="00D50EF6"/>
    <w:rsid w:val="00D62461"/>
    <w:rsid w:val="00D6563D"/>
    <w:rsid w:val="00D65E62"/>
    <w:rsid w:val="00D70E5B"/>
    <w:rsid w:val="00D75A47"/>
    <w:rsid w:val="00D77201"/>
    <w:rsid w:val="00D91114"/>
    <w:rsid w:val="00D96760"/>
    <w:rsid w:val="00D971AA"/>
    <w:rsid w:val="00DA24DF"/>
    <w:rsid w:val="00DA281F"/>
    <w:rsid w:val="00DA6DCC"/>
    <w:rsid w:val="00DB3EEE"/>
    <w:rsid w:val="00DB4A1D"/>
    <w:rsid w:val="00DB61E7"/>
    <w:rsid w:val="00DC3C58"/>
    <w:rsid w:val="00DE0296"/>
    <w:rsid w:val="00DE0891"/>
    <w:rsid w:val="00DE6B6B"/>
    <w:rsid w:val="00DF30E4"/>
    <w:rsid w:val="00DF6CFA"/>
    <w:rsid w:val="00DF7E46"/>
    <w:rsid w:val="00E01DA6"/>
    <w:rsid w:val="00E03280"/>
    <w:rsid w:val="00E04B1A"/>
    <w:rsid w:val="00E07BC4"/>
    <w:rsid w:val="00E226A4"/>
    <w:rsid w:val="00E36DAC"/>
    <w:rsid w:val="00E53B0C"/>
    <w:rsid w:val="00E55F34"/>
    <w:rsid w:val="00E57848"/>
    <w:rsid w:val="00E624A6"/>
    <w:rsid w:val="00E67199"/>
    <w:rsid w:val="00E77CA4"/>
    <w:rsid w:val="00E90293"/>
    <w:rsid w:val="00E91865"/>
    <w:rsid w:val="00E9374A"/>
    <w:rsid w:val="00E93E42"/>
    <w:rsid w:val="00EA0E7F"/>
    <w:rsid w:val="00EA37F5"/>
    <w:rsid w:val="00EB077F"/>
    <w:rsid w:val="00EB1D54"/>
    <w:rsid w:val="00EB2C58"/>
    <w:rsid w:val="00EB55C6"/>
    <w:rsid w:val="00EC0926"/>
    <w:rsid w:val="00EE6D16"/>
    <w:rsid w:val="00EE7443"/>
    <w:rsid w:val="00EF4592"/>
    <w:rsid w:val="00F024F8"/>
    <w:rsid w:val="00F077F2"/>
    <w:rsid w:val="00F1648A"/>
    <w:rsid w:val="00F17759"/>
    <w:rsid w:val="00F21B27"/>
    <w:rsid w:val="00F247E7"/>
    <w:rsid w:val="00F25E01"/>
    <w:rsid w:val="00F26CD7"/>
    <w:rsid w:val="00F271A6"/>
    <w:rsid w:val="00F27AA3"/>
    <w:rsid w:val="00F310DD"/>
    <w:rsid w:val="00F45762"/>
    <w:rsid w:val="00F46FF1"/>
    <w:rsid w:val="00F65F5F"/>
    <w:rsid w:val="00F81255"/>
    <w:rsid w:val="00FB3C36"/>
    <w:rsid w:val="00FC12A7"/>
    <w:rsid w:val="00FD2C68"/>
    <w:rsid w:val="00FD7CA7"/>
    <w:rsid w:val="00FE282E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70E12FE6"/>
  <w15:docId w15:val="{5DBB1206-7F4A-4868-ADEA-8EC78ED6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29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774299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rsid w:val="00774299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Heading8">
    <w:name w:val="heading 8"/>
    <w:basedOn w:val="Normal"/>
    <w:next w:val="Normal"/>
    <w:qFormat/>
    <w:rsid w:val="00AE5FD7"/>
    <w:pPr>
      <w:keepNext/>
      <w:autoSpaceDE w:val="0"/>
      <w:autoSpaceDN w:val="0"/>
      <w:adjustRightInd w:val="0"/>
      <w:jc w:val="center"/>
      <w:outlineLvl w:val="7"/>
    </w:pPr>
    <w:rPr>
      <w:rFonts w:ascii="ArTarumianTimes" w:hAnsi="ArTarumianTimes"/>
      <w:b/>
      <w:bCs/>
      <w:sz w:val="30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42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74299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DF30E4"/>
    <w:pPr>
      <w:ind w:left="1092" w:hanging="350"/>
    </w:pPr>
  </w:style>
  <w:style w:type="paragraph" w:customStyle="1" w:styleId="voroshmanbody">
    <w:name w:val="voroshman body"/>
    <w:basedOn w:val="Normal"/>
    <w:rsid w:val="00832A9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rsid w:val="00774299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sid w:val="00E01DA6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47DA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F247E7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1D0108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rsid w:val="00832A9A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  <w:rsid w:val="004C38F3"/>
  </w:style>
  <w:style w:type="paragraph" w:customStyle="1" w:styleId="voroshum1">
    <w:name w:val="voroshum 1"/>
    <w:basedOn w:val="voroshum"/>
    <w:rsid w:val="00C7408F"/>
    <w:pPr>
      <w:spacing w:before="0"/>
    </w:pPr>
  </w:style>
  <w:style w:type="paragraph" w:customStyle="1" w:styleId="voroshum10">
    <w:name w:val="voroshum1"/>
    <w:basedOn w:val="voroshum"/>
    <w:rsid w:val="00384716"/>
    <w:pPr>
      <w:spacing w:before="0"/>
    </w:pPr>
  </w:style>
  <w:style w:type="paragraph" w:customStyle="1" w:styleId="gam">
    <w:name w:val="gam"/>
    <w:basedOn w:val="Normal"/>
    <w:rsid w:val="004E3E5B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67A23"/>
    <w:pPr>
      <w:spacing w:before="120"/>
    </w:pPr>
  </w:style>
  <w:style w:type="paragraph" w:customStyle="1" w:styleId="Storagrutun">
    <w:name w:val="Storagrutun"/>
    <w:basedOn w:val="Normal"/>
    <w:autoRedefine/>
    <w:rsid w:val="0072322C"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19101C"/>
    <w:pPr>
      <w:tabs>
        <w:tab w:val="clear" w:pos="851"/>
        <w:tab w:val="left" w:pos="992"/>
        <w:tab w:val="left" w:pos="7655"/>
      </w:tabs>
      <w:spacing w:before="0"/>
    </w:pPr>
  </w:style>
  <w:style w:type="paragraph" w:styleId="BalloonText">
    <w:name w:val="Balloon Text"/>
    <w:basedOn w:val="Normal"/>
    <w:semiHidden/>
    <w:rsid w:val="00E9029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1446D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11446D"/>
    <w:rPr>
      <w:rFonts w:ascii="ArTarumianTimes" w:hAnsi="ArTarumianTimes"/>
      <w:b/>
      <w:sz w:val="24"/>
      <w:lang w:val="af-ZA" w:eastAsia="ru-RU"/>
    </w:rPr>
  </w:style>
  <w:style w:type="paragraph" w:styleId="ListParagraph">
    <w:name w:val="List Paragraph"/>
    <w:basedOn w:val="Normal"/>
    <w:uiPriority w:val="34"/>
    <w:qFormat/>
    <w:rsid w:val="00605405"/>
    <w:pPr>
      <w:ind w:left="720"/>
      <w:contextualSpacing/>
    </w:pPr>
  </w:style>
  <w:style w:type="character" w:styleId="Hyperlink">
    <w:name w:val="Hyperlink"/>
    <w:basedOn w:val="DefaultParagraphFont"/>
    <w:unhideWhenUsed/>
    <w:rsid w:val="00593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src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rc.a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hablon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638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Siranush Gharakhanyan</cp:lastModifiedBy>
  <cp:revision>129</cp:revision>
  <cp:lastPrinted>2017-12-07T07:45:00Z</cp:lastPrinted>
  <dcterms:created xsi:type="dcterms:W3CDTF">2015-03-10T06:27:00Z</dcterms:created>
  <dcterms:modified xsi:type="dcterms:W3CDTF">2017-12-07T08:33:00Z</dcterms:modified>
</cp:coreProperties>
</file>