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D4" w:rsidRDefault="009921D4" w:rsidP="009921D4">
      <w:pPr>
        <w:ind w:left="-540" w:firstLine="360"/>
        <w:jc w:val="right"/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</w:pPr>
      <w:r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  <w:t>ՆԱԽԱԳԻԾ</w:t>
      </w:r>
    </w:p>
    <w:p w:rsidR="009921D4" w:rsidRDefault="009921D4" w:rsidP="009921D4">
      <w:pPr>
        <w:jc w:val="both"/>
        <w:rPr>
          <w:rFonts w:ascii="GHEA Grapalat" w:hAnsi="GHEA Grapalat" w:cs="Arial"/>
          <w:bCs/>
          <w:kern w:val="32"/>
          <w:sz w:val="20"/>
          <w:szCs w:val="20"/>
          <w:lang w:val="pt-BR"/>
        </w:rPr>
      </w:pPr>
    </w:p>
    <w:p w:rsidR="009921D4" w:rsidRDefault="009921D4" w:rsidP="009921D4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ՀԱՅԱՍՏԱՆԻ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ՀԱՆՐԱՊԵՏՈւԹՅԱՆ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ԿԱՌԱՎԱՐՈւԹՅՈւՆ</w:t>
      </w:r>
    </w:p>
    <w:p w:rsidR="009921D4" w:rsidRDefault="009921D4" w:rsidP="009921D4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ՈՐՈՇՈւՄ</w:t>
      </w:r>
    </w:p>
    <w:p w:rsidR="009921D4" w:rsidRDefault="009921D4" w:rsidP="009921D4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9921D4" w:rsidRDefault="009921D4" w:rsidP="009921D4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</w:t>
      </w:r>
      <w:r>
        <w:rPr>
          <w:rFonts w:ascii="GHEA Grapalat" w:hAnsi="GHEA Grapalat" w:cs="Arial"/>
          <w:b/>
          <w:bCs/>
          <w:kern w:val="32"/>
          <w:lang w:val="pt-BR"/>
        </w:rPr>
        <w:t>_______   _____________2017</w:t>
      </w:r>
      <w:r>
        <w:rPr>
          <w:rFonts w:ascii="GHEA Grapalat" w:hAnsi="GHEA Grapalat"/>
          <w:b/>
          <w:bCs/>
          <w:kern w:val="32"/>
          <w:lang w:val="pt-BR"/>
        </w:rPr>
        <w:t>թ</w:t>
      </w:r>
      <w:r>
        <w:rPr>
          <w:rFonts w:ascii="GHEA Grapalat" w:hAnsi="GHEA Grapalat" w:cs="Arial"/>
          <w:b/>
          <w:bCs/>
          <w:kern w:val="32"/>
          <w:lang w:val="pt-BR"/>
        </w:rPr>
        <w:t>. N ____Ն</w:t>
      </w:r>
    </w:p>
    <w:p w:rsidR="009921D4" w:rsidRDefault="009921D4" w:rsidP="009921D4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9921D4" w:rsidRDefault="009921D4" w:rsidP="009921D4">
      <w:pPr>
        <w:jc w:val="center"/>
        <w:rPr>
          <w:rFonts w:ascii="GHEA Grapalat" w:hAnsi="GHEA Grapalat"/>
          <w:b/>
          <w:bCs/>
          <w:color w:val="FF0000"/>
          <w:kern w:val="32"/>
          <w:lang w:val="pt-BR"/>
        </w:rPr>
      </w:pPr>
    </w:p>
    <w:p w:rsidR="009921D4" w:rsidRDefault="009921D4" w:rsidP="009921D4">
      <w:pPr>
        <w:jc w:val="center"/>
        <w:rPr>
          <w:rFonts w:ascii="GHEA Grapalat" w:hAnsi="GHEA Grapalat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 xml:space="preserve">ՀԱՅԱՍՏԱՆԻ ՀԱՆՐԱՊԵՏՈՒԹՅԱՆ ԿԱՌԱՎԱՐՈՒԹՅԱՆ </w:t>
      </w:r>
      <w:r>
        <w:rPr>
          <w:rFonts w:ascii="GHEA Grapalat" w:hAnsi="GHEA Grapalat"/>
          <w:b/>
          <w:bCs/>
          <w:kern w:val="32"/>
          <w:lang w:val="en-US"/>
        </w:rPr>
        <w:t>ՄԻ</w:t>
      </w:r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en-US"/>
        </w:rPr>
        <w:t>ՇԱՐՔ</w:t>
      </w:r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en-US"/>
        </w:rPr>
        <w:t>ՈՐՈՇՈՒՄՆԵՐՈՒՄ</w:t>
      </w:r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en-US"/>
        </w:rPr>
        <w:t>ՓՈՓՈԽՈՒԹՅՈՒՆՆԵՐ</w:t>
      </w:r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en-US"/>
        </w:rPr>
        <w:t>ԿԱՏԱՐԵԼՈՒ</w:t>
      </w:r>
      <w:r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en-US"/>
        </w:rPr>
        <w:t>ՄԱՍԻՆ</w:t>
      </w:r>
    </w:p>
    <w:p w:rsidR="009921D4" w:rsidRDefault="009921D4" w:rsidP="009921D4">
      <w:pPr>
        <w:jc w:val="both"/>
        <w:rPr>
          <w:rFonts w:ascii="GHEA Grapalat" w:hAnsi="GHEA Grapalat" w:cs="Arial"/>
          <w:bCs/>
          <w:kern w:val="32"/>
          <w:lang w:val="pt-BR"/>
        </w:rPr>
      </w:pPr>
    </w:p>
    <w:p w:rsidR="009921D4" w:rsidRDefault="009921D4" w:rsidP="009921D4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Ղեկավարվելով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«</w:t>
      </w:r>
      <w:proofErr w:type="spellStart"/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Իրավական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ակտերի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մասին</w:t>
      </w:r>
      <w:r>
        <w:rPr>
          <w:rFonts w:ascii="GHEA Grapalat" w:eastAsia="SimSun" w:hAnsi="GHEA Grapalat" w:cs="Sylfaen"/>
          <w:bCs/>
          <w:iCs/>
          <w:sz w:val="24"/>
          <w:szCs w:val="24"/>
          <w:lang w:val="pt-BR" w:eastAsia="zh-CN"/>
        </w:rPr>
        <w:t>»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Հայաստանի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Հանրապետությա</w:t>
      </w:r>
      <w:r>
        <w:rPr>
          <w:rFonts w:ascii="GHEA Grapalat" w:eastAsia="SimSun" w:hAnsi="GHEA Grapalat" w:cs="Sylfaen"/>
          <w:bCs/>
          <w:iCs/>
          <w:sz w:val="24"/>
          <w:szCs w:val="24"/>
          <w:lang w:eastAsia="zh-CN"/>
        </w:rPr>
        <w:t>ն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օրենքի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70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-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րդ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հոդվածի</w:t>
      </w:r>
      <w:r>
        <w:rPr>
          <w:rFonts w:ascii="GHEA Grapalat" w:eastAsia="SimSun" w:hAnsi="GHEA Grapalat" w:cs="Sylfaen"/>
          <w:bCs/>
          <w:iCs/>
          <w:sz w:val="24"/>
          <w:szCs w:val="24"/>
          <w:lang w:val="pt-BR" w:eastAsia="zh-CN"/>
        </w:rPr>
        <w:t xml:space="preserve"> 1-</w:t>
      </w:r>
      <w:proofErr w:type="spellStart"/>
      <w:r>
        <w:rPr>
          <w:rFonts w:ascii="GHEA Grapalat" w:eastAsia="SimSun" w:hAnsi="GHEA Grapalat" w:cs="Sylfaen"/>
          <w:bCs/>
          <w:iCs/>
          <w:sz w:val="24"/>
          <w:szCs w:val="24"/>
          <w:lang w:eastAsia="zh-CN"/>
        </w:rPr>
        <w:t>ին</w:t>
      </w:r>
      <w:proofErr w:type="spellEnd"/>
      <w:r>
        <w:rPr>
          <w:rFonts w:ascii="GHEA Grapalat" w:eastAsia="SimSun" w:hAnsi="GHEA Grapalat" w:cs="Sylfaen"/>
          <w:bCs/>
          <w:iCs/>
          <w:sz w:val="24"/>
          <w:szCs w:val="24"/>
          <w:lang w:val="pt-BR" w:eastAsia="zh-CN"/>
        </w:rPr>
        <w:t xml:space="preserve"> </w:t>
      </w:r>
      <w:proofErr w:type="spellStart"/>
      <w:r>
        <w:rPr>
          <w:rFonts w:ascii="GHEA Grapalat" w:eastAsia="SimSun" w:hAnsi="GHEA Grapalat" w:cs="Sylfaen"/>
          <w:bCs/>
          <w:iCs/>
          <w:sz w:val="24"/>
          <w:szCs w:val="24"/>
          <w:lang w:eastAsia="zh-CN"/>
        </w:rPr>
        <w:t>մասի</w:t>
      </w:r>
      <w:proofErr w:type="spellEnd"/>
      <w:r>
        <w:rPr>
          <w:rFonts w:ascii="GHEA Grapalat" w:eastAsia="SimSun" w:hAnsi="GHEA Grapalat" w:cs="Sylfaen"/>
          <w:bCs/>
          <w:iCs/>
          <w:sz w:val="24"/>
          <w:szCs w:val="24"/>
          <w:lang w:val="pt-BR" w:eastAsia="zh-CN"/>
        </w:rPr>
        <w:t xml:space="preserve"> </w:t>
      </w:r>
      <w:proofErr w:type="spellStart"/>
      <w:r>
        <w:rPr>
          <w:rFonts w:ascii="GHEA Grapalat" w:eastAsia="SimSun" w:hAnsi="GHEA Grapalat" w:cs="Sylfaen"/>
          <w:bCs/>
          <w:iCs/>
          <w:sz w:val="24"/>
          <w:szCs w:val="24"/>
          <w:lang w:eastAsia="zh-CN"/>
        </w:rPr>
        <w:t>պահանջներով</w:t>
      </w:r>
      <w:proofErr w:type="spellEnd"/>
      <w:r>
        <w:rPr>
          <w:rFonts w:ascii="GHEA Grapalat" w:eastAsia="SimSun" w:hAnsi="GHEA Grapalat" w:cs="Sylfaen"/>
          <w:bCs/>
          <w:iCs/>
          <w:sz w:val="24"/>
          <w:szCs w:val="24"/>
          <w:lang w:eastAsia="zh-CN"/>
        </w:rPr>
        <w:t>՝</w:t>
      </w:r>
      <w:r>
        <w:rPr>
          <w:rFonts w:ascii="GHEA Grapalat" w:eastAsia="SimSun" w:hAnsi="GHEA Grapalat" w:cs="Sylfaen"/>
          <w:bCs/>
          <w:iCs/>
          <w:color w:val="FF0000"/>
          <w:sz w:val="24"/>
          <w:szCs w:val="24"/>
          <w:lang w:val="pt-BR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Հայաստանի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Հանրապետության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կառավարությունը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ո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ր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ո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շ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ո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ւ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մ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 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է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.</w:t>
      </w:r>
    </w:p>
    <w:p w:rsidR="009921D4" w:rsidRDefault="009921D4" w:rsidP="009921D4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1. </w:t>
      </w:r>
      <w:proofErr w:type="spellStart"/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Հայաստանի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Հանրապետության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կառավարության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2014 </w:t>
      </w:r>
      <w:proofErr w:type="spellStart"/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թվականի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հունիսի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04-</w:t>
      </w:r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Հայաստանի Հանրապետության ֆինանսների նախարարությանը տարածք տրամադրելու, Հայաստանի </w:t>
      </w:r>
      <w:proofErr w:type="spellStart"/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Հանրապետության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կառավարության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2013 </w:t>
      </w:r>
      <w:proofErr w:type="spellStart"/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թվականի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դեկտեմբերի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19-</w:t>
      </w:r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N 1414-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առընթեր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գույքի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վարչությանը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գումար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հատկացնելու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2014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23-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169-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» N 596-Ն որոշման 1-ին կետում մինչև 2017 թվականի» բառերը փոխարինել մինչև 2018 թվականի» բառերով:  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9921D4" w:rsidRDefault="009921D4" w:rsidP="009921D4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2. 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Հայաստանի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Հանրապետության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կառավարության 2015 թվականի հուլիսի 30-ի 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միջազգային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տնտեսական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ինտեգրման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բարեփոխումների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տրամադրելու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առընթեր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գույքի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վարչությանը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գումար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հատկացնելու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2014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դեկտեմբերի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18-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1515-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lastRenderedPageBreak/>
        <w:t>լրացումներ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» N 849-Ն որոշման 1-ին կետում մինչև 2017 թվականի» բառերը փոխարինել մինչև 2018 թվականի» բառերով:</w:t>
      </w:r>
    </w:p>
    <w:p w:rsidR="009921D4" w:rsidRDefault="009921D4" w:rsidP="009921D4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3. 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Հայաստանի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Հանրապետության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կառավարության 2016 թվականի փետրվարի 25-ի 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վիճակագրական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տրամադրելու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առընթեր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գույքի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վարչությանը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գումար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հատկացնելու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2015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դեկտեմբերի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24-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1555-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» N 168-Ն որոշման 1-ին կետում մինչև 2017 թվականի» բառերը փոխարինել մինչև 2018 թվականի» բառերով:</w:t>
      </w:r>
    </w:p>
    <w:p w:rsidR="00333C40" w:rsidRPr="009921D4" w:rsidRDefault="009921D4" w:rsidP="009921D4">
      <w:pPr>
        <w:spacing w:line="360" w:lineRule="auto"/>
        <w:ind w:firstLine="720"/>
        <w:jc w:val="both"/>
        <w:rPr>
          <w:rFonts w:ascii="GHEA Grapalat" w:eastAsia="SimSun" w:hAnsi="GHEA Grapalat" w:cs="Arial"/>
          <w:bCs/>
          <w:iCs/>
          <w:lang w:val="en-US" w:eastAsia="zh-CN"/>
        </w:rPr>
      </w:pPr>
      <w:r>
        <w:rPr>
          <w:rFonts w:ascii="GHEA Grapalat" w:eastAsia="SimSun" w:hAnsi="GHEA Grapalat" w:cs="Arial"/>
          <w:bCs/>
          <w:iCs/>
          <w:lang w:val="pt-BR" w:eastAsia="zh-CN"/>
        </w:rPr>
        <w:t>4</w:t>
      </w:r>
      <w:r>
        <w:rPr>
          <w:rFonts w:ascii="GHEA Grapalat" w:eastAsia="SimSun" w:hAnsi="GHEA Grapalat" w:cs="Arial"/>
          <w:bCs/>
          <w:iCs/>
          <w:lang w:val="hy-AM" w:eastAsia="zh-CN"/>
        </w:rPr>
        <w:t xml:space="preserve">. Սույն որոշումն ուժի մեջ է մտնում պաշտոնական հրապարակմանը հաջորդող օրվանից։ </w:t>
      </w:r>
    </w:p>
    <w:sectPr w:rsidR="00333C40" w:rsidRPr="009921D4" w:rsidSect="0033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1D4"/>
    <w:rsid w:val="00333C40"/>
    <w:rsid w:val="0099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4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921D4"/>
    <w:pPr>
      <w:spacing w:after="120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921D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2017-11-27T13:27:00Z</dcterms:created>
  <dcterms:modified xsi:type="dcterms:W3CDTF">2017-11-27T13:27:00Z</dcterms:modified>
</cp:coreProperties>
</file>