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B66" w:rsidRPr="00DA79AD" w:rsidRDefault="00810FA7" w:rsidP="00F37EB6">
      <w:pPr>
        <w:tabs>
          <w:tab w:val="left" w:pos="4770"/>
        </w:tabs>
        <w:jc w:val="right"/>
        <w:rPr>
          <w:rFonts w:ascii="GHEA Grapalat" w:hAnsi="GHEA Grapalat"/>
          <w:b/>
          <w:sz w:val="24"/>
          <w:szCs w:val="24"/>
          <w:lang w:val="en-US"/>
        </w:rPr>
      </w:pPr>
      <w:r w:rsidRPr="00DA79AD">
        <w:rPr>
          <w:rFonts w:ascii="GHEA Grapalat" w:hAnsi="GHEA Grapalat"/>
          <w:b/>
          <w:sz w:val="24"/>
          <w:szCs w:val="24"/>
        </w:rPr>
        <w:t>ՆԱԽԱԳԻԾ</w:t>
      </w:r>
    </w:p>
    <w:p w:rsidR="00340BFF" w:rsidRPr="00DA79AD" w:rsidRDefault="00340BFF" w:rsidP="004A570B">
      <w:pPr>
        <w:spacing w:after="0"/>
        <w:jc w:val="center"/>
        <w:rPr>
          <w:rFonts w:ascii="GHEA Grapalat" w:hAnsi="GHEA Grapalat"/>
          <w:b/>
          <w:sz w:val="24"/>
          <w:szCs w:val="24"/>
        </w:rPr>
      </w:pPr>
    </w:p>
    <w:p w:rsidR="00810FA7" w:rsidRPr="00DA79AD" w:rsidRDefault="00810FA7" w:rsidP="004A570B">
      <w:pPr>
        <w:spacing w:after="0"/>
        <w:jc w:val="center"/>
        <w:rPr>
          <w:rFonts w:ascii="GHEA Grapalat" w:hAnsi="GHEA Grapalat"/>
          <w:b/>
          <w:sz w:val="24"/>
          <w:szCs w:val="24"/>
          <w:lang w:val="en-US"/>
        </w:rPr>
      </w:pPr>
      <w:r w:rsidRPr="00DA79AD">
        <w:rPr>
          <w:rFonts w:ascii="GHEA Grapalat" w:hAnsi="GHEA Grapalat"/>
          <w:b/>
          <w:sz w:val="24"/>
          <w:szCs w:val="24"/>
        </w:rPr>
        <w:t>ՀԱՅԱՍՏԱՆԻ</w:t>
      </w:r>
      <w:r w:rsidRPr="00DA79AD">
        <w:rPr>
          <w:rFonts w:ascii="GHEA Grapalat" w:hAnsi="GHEA Grapalat"/>
          <w:b/>
          <w:sz w:val="24"/>
          <w:szCs w:val="24"/>
          <w:lang w:val="en-US"/>
        </w:rPr>
        <w:t xml:space="preserve"> </w:t>
      </w:r>
      <w:r w:rsidRPr="00DA79AD">
        <w:rPr>
          <w:rFonts w:ascii="GHEA Grapalat" w:hAnsi="GHEA Grapalat"/>
          <w:b/>
          <w:sz w:val="24"/>
          <w:szCs w:val="24"/>
        </w:rPr>
        <w:t>ՀԱՆՐԱՊԵՏՈՒԹՅԱՆ</w:t>
      </w:r>
      <w:r w:rsidRPr="00DA79AD">
        <w:rPr>
          <w:rFonts w:ascii="GHEA Grapalat" w:hAnsi="GHEA Grapalat"/>
          <w:b/>
          <w:sz w:val="24"/>
          <w:szCs w:val="24"/>
          <w:lang w:val="en-US"/>
        </w:rPr>
        <w:t xml:space="preserve"> </w:t>
      </w:r>
    </w:p>
    <w:p w:rsidR="00810FA7" w:rsidRPr="00DA79AD" w:rsidRDefault="00810FA7" w:rsidP="004A570B">
      <w:pPr>
        <w:spacing w:after="0"/>
        <w:jc w:val="center"/>
        <w:rPr>
          <w:rFonts w:ascii="GHEA Grapalat" w:hAnsi="GHEA Grapalat"/>
          <w:b/>
          <w:sz w:val="24"/>
          <w:szCs w:val="24"/>
        </w:rPr>
      </w:pPr>
      <w:r w:rsidRPr="00DA79AD">
        <w:rPr>
          <w:rFonts w:ascii="GHEA Grapalat" w:hAnsi="GHEA Grapalat"/>
          <w:b/>
          <w:sz w:val="24"/>
          <w:szCs w:val="24"/>
        </w:rPr>
        <w:t>ՕՐԵՆՔԸ</w:t>
      </w:r>
    </w:p>
    <w:p w:rsidR="00DA4E86" w:rsidRPr="00DA79AD" w:rsidRDefault="00DA4E86" w:rsidP="00F37EB6">
      <w:pPr>
        <w:jc w:val="center"/>
        <w:rPr>
          <w:rFonts w:ascii="GHEA Grapalat" w:hAnsi="GHEA Grapalat"/>
          <w:b/>
          <w:sz w:val="24"/>
          <w:szCs w:val="24"/>
          <w:lang w:val="en-US"/>
        </w:rPr>
      </w:pPr>
    </w:p>
    <w:p w:rsidR="00810FA7" w:rsidRPr="00DA79AD" w:rsidRDefault="00810FA7" w:rsidP="00F37EB6">
      <w:pPr>
        <w:jc w:val="center"/>
        <w:rPr>
          <w:rFonts w:ascii="GHEA Grapalat" w:hAnsi="GHEA Grapalat"/>
          <w:b/>
          <w:sz w:val="24"/>
          <w:szCs w:val="24"/>
        </w:rPr>
      </w:pPr>
      <w:r w:rsidRPr="00DA79AD">
        <w:rPr>
          <w:rFonts w:ascii="GHEA Grapalat" w:hAnsi="GHEA Grapalat"/>
          <w:b/>
          <w:sz w:val="24"/>
          <w:szCs w:val="24"/>
          <w:lang w:val="en-US"/>
        </w:rPr>
        <w:t>«</w:t>
      </w:r>
      <w:r w:rsidRPr="00DA79AD">
        <w:rPr>
          <w:rFonts w:ascii="GHEA Grapalat" w:hAnsi="GHEA Grapalat"/>
          <w:b/>
          <w:sz w:val="24"/>
          <w:szCs w:val="24"/>
        </w:rPr>
        <w:t>ԱՎԻԱՑԻԱՅԻ</w:t>
      </w:r>
      <w:r w:rsidRPr="00DA79AD">
        <w:rPr>
          <w:rFonts w:ascii="GHEA Grapalat" w:hAnsi="GHEA Grapalat"/>
          <w:b/>
          <w:sz w:val="24"/>
          <w:szCs w:val="24"/>
          <w:lang w:val="en-US"/>
        </w:rPr>
        <w:t xml:space="preserve"> </w:t>
      </w:r>
      <w:r w:rsidRPr="00DA79AD">
        <w:rPr>
          <w:rFonts w:ascii="GHEA Grapalat" w:hAnsi="GHEA Grapalat"/>
          <w:b/>
          <w:sz w:val="24"/>
          <w:szCs w:val="24"/>
        </w:rPr>
        <w:t>ՄԱՍԻՆ</w:t>
      </w:r>
      <w:r w:rsidRPr="00DA79AD">
        <w:rPr>
          <w:rFonts w:ascii="GHEA Grapalat" w:hAnsi="GHEA Grapalat"/>
          <w:b/>
          <w:sz w:val="24"/>
          <w:szCs w:val="24"/>
          <w:lang w:val="en-US"/>
        </w:rPr>
        <w:t xml:space="preserve">» </w:t>
      </w:r>
      <w:r w:rsidRPr="00DA79AD">
        <w:rPr>
          <w:rFonts w:ascii="GHEA Grapalat" w:hAnsi="GHEA Grapalat"/>
          <w:b/>
          <w:sz w:val="24"/>
          <w:szCs w:val="24"/>
        </w:rPr>
        <w:t>ՀԱՅԱՍՏԱՆԻ</w:t>
      </w:r>
      <w:r w:rsidRPr="00DA79AD">
        <w:rPr>
          <w:rFonts w:ascii="GHEA Grapalat" w:hAnsi="GHEA Grapalat"/>
          <w:b/>
          <w:sz w:val="24"/>
          <w:szCs w:val="24"/>
          <w:lang w:val="en-US"/>
        </w:rPr>
        <w:t xml:space="preserve"> </w:t>
      </w:r>
      <w:r w:rsidRPr="00DA79AD">
        <w:rPr>
          <w:rFonts w:ascii="GHEA Grapalat" w:hAnsi="GHEA Grapalat"/>
          <w:b/>
          <w:sz w:val="24"/>
          <w:szCs w:val="24"/>
        </w:rPr>
        <w:t>ՀԱՆՐԱՊԵՏՈՒԹՅԱՆ</w:t>
      </w:r>
      <w:r w:rsidRPr="00DA79AD">
        <w:rPr>
          <w:rFonts w:ascii="GHEA Grapalat" w:hAnsi="GHEA Grapalat"/>
          <w:b/>
          <w:sz w:val="24"/>
          <w:szCs w:val="24"/>
          <w:lang w:val="en-US"/>
        </w:rPr>
        <w:t xml:space="preserve"> </w:t>
      </w:r>
      <w:r w:rsidRPr="00DA79AD">
        <w:rPr>
          <w:rFonts w:ascii="GHEA Grapalat" w:hAnsi="GHEA Grapalat"/>
          <w:b/>
          <w:sz w:val="24"/>
          <w:szCs w:val="24"/>
        </w:rPr>
        <w:t>ՕՐԵՆՔՈՒՄ</w:t>
      </w:r>
      <w:r w:rsidRPr="00DA79AD">
        <w:rPr>
          <w:rFonts w:ascii="GHEA Grapalat" w:hAnsi="GHEA Grapalat"/>
          <w:b/>
          <w:sz w:val="24"/>
          <w:szCs w:val="24"/>
          <w:lang w:val="en-US"/>
        </w:rPr>
        <w:t xml:space="preserve"> </w:t>
      </w:r>
      <w:r w:rsidRPr="00DA79AD">
        <w:rPr>
          <w:rFonts w:ascii="GHEA Grapalat" w:hAnsi="GHEA Grapalat"/>
          <w:b/>
          <w:sz w:val="24"/>
          <w:szCs w:val="24"/>
        </w:rPr>
        <w:t>ՓՈՓՈԽՈՒԹՅՈՒՆՆԵՐ</w:t>
      </w:r>
      <w:r w:rsidRPr="00DA79AD">
        <w:rPr>
          <w:rFonts w:ascii="GHEA Grapalat" w:hAnsi="GHEA Grapalat"/>
          <w:b/>
          <w:sz w:val="24"/>
          <w:szCs w:val="24"/>
          <w:lang w:val="en-US"/>
        </w:rPr>
        <w:t xml:space="preserve"> </w:t>
      </w:r>
      <w:r w:rsidRPr="00DA79AD">
        <w:rPr>
          <w:rFonts w:ascii="GHEA Grapalat" w:hAnsi="GHEA Grapalat"/>
          <w:b/>
          <w:sz w:val="24"/>
          <w:szCs w:val="24"/>
        </w:rPr>
        <w:t>ԵՎ</w:t>
      </w:r>
      <w:r w:rsidRPr="00DA79AD">
        <w:rPr>
          <w:rFonts w:ascii="GHEA Grapalat" w:hAnsi="GHEA Grapalat"/>
          <w:b/>
          <w:sz w:val="24"/>
          <w:szCs w:val="24"/>
          <w:lang w:val="en-US"/>
        </w:rPr>
        <w:t xml:space="preserve"> </w:t>
      </w:r>
      <w:r w:rsidRPr="00DA79AD">
        <w:rPr>
          <w:rFonts w:ascii="GHEA Grapalat" w:hAnsi="GHEA Grapalat"/>
          <w:b/>
          <w:sz w:val="24"/>
          <w:szCs w:val="24"/>
        </w:rPr>
        <w:t>ԼՐԱՑՈՒՄՆԵՐ</w:t>
      </w:r>
      <w:r w:rsidRPr="00DA79AD">
        <w:rPr>
          <w:rFonts w:ascii="GHEA Grapalat" w:hAnsi="GHEA Grapalat"/>
          <w:b/>
          <w:sz w:val="24"/>
          <w:szCs w:val="24"/>
          <w:lang w:val="en-US"/>
        </w:rPr>
        <w:t xml:space="preserve"> </w:t>
      </w:r>
      <w:r w:rsidRPr="00DA79AD">
        <w:rPr>
          <w:rFonts w:ascii="GHEA Grapalat" w:hAnsi="GHEA Grapalat"/>
          <w:b/>
          <w:sz w:val="24"/>
          <w:szCs w:val="24"/>
        </w:rPr>
        <w:t>ԿԱՏԱՐԵԼՈՒ</w:t>
      </w:r>
      <w:r w:rsidRPr="00DA79AD">
        <w:rPr>
          <w:rFonts w:ascii="GHEA Grapalat" w:hAnsi="GHEA Grapalat"/>
          <w:b/>
          <w:sz w:val="24"/>
          <w:szCs w:val="24"/>
          <w:lang w:val="en-US"/>
        </w:rPr>
        <w:t xml:space="preserve"> </w:t>
      </w:r>
      <w:r w:rsidRPr="00DA79AD">
        <w:rPr>
          <w:rFonts w:ascii="GHEA Grapalat" w:hAnsi="GHEA Grapalat"/>
          <w:b/>
          <w:sz w:val="24"/>
          <w:szCs w:val="24"/>
        </w:rPr>
        <w:t>ՄԱՍԻՆ</w:t>
      </w:r>
    </w:p>
    <w:p w:rsidR="00DA4E86" w:rsidRPr="00DA79AD" w:rsidRDefault="00DA4E86" w:rsidP="00F37EB6">
      <w:pPr>
        <w:jc w:val="center"/>
        <w:rPr>
          <w:rFonts w:ascii="GHEA Grapalat" w:hAnsi="GHEA Grapalat"/>
          <w:b/>
          <w:sz w:val="24"/>
          <w:szCs w:val="24"/>
          <w:lang w:val="en-US"/>
        </w:rPr>
      </w:pPr>
    </w:p>
    <w:p w:rsidR="00A6541D" w:rsidRPr="00DA79AD" w:rsidRDefault="00E152EE" w:rsidP="00A405E4">
      <w:pPr>
        <w:tabs>
          <w:tab w:val="left" w:pos="2070"/>
          <w:tab w:val="left" w:pos="2160"/>
        </w:tabs>
        <w:spacing w:after="0"/>
        <w:ind w:firstLine="720"/>
        <w:jc w:val="both"/>
        <w:rPr>
          <w:rFonts w:ascii="GHEA Grapalat" w:eastAsia="MS Mincho" w:hAnsi="GHEA Grapalat" w:cs="MS Mincho"/>
          <w:sz w:val="24"/>
          <w:szCs w:val="24"/>
          <w:lang w:val="en-US"/>
        </w:rPr>
      </w:pPr>
      <w:r w:rsidRPr="00DA79AD">
        <w:rPr>
          <w:rFonts w:ascii="GHEA Grapalat" w:hAnsi="GHEA Grapalat"/>
          <w:b/>
          <w:sz w:val="24"/>
          <w:szCs w:val="24"/>
        </w:rPr>
        <w:t>Հոդված</w:t>
      </w:r>
      <w:r w:rsidRPr="00DA79AD">
        <w:rPr>
          <w:rFonts w:ascii="GHEA Grapalat" w:hAnsi="GHEA Grapalat"/>
          <w:b/>
          <w:sz w:val="24"/>
          <w:szCs w:val="24"/>
          <w:lang w:val="en-US"/>
        </w:rPr>
        <w:t xml:space="preserve"> 1.</w:t>
      </w:r>
      <w:r w:rsidRPr="00DA79AD">
        <w:rPr>
          <w:rFonts w:ascii="GHEA Grapalat" w:hAnsi="GHEA Grapalat"/>
          <w:sz w:val="24"/>
          <w:szCs w:val="24"/>
          <w:lang w:val="en-US"/>
        </w:rPr>
        <w:t xml:space="preserve"> «</w:t>
      </w:r>
      <w:r w:rsidRPr="00DA79AD">
        <w:rPr>
          <w:rFonts w:ascii="GHEA Grapalat" w:hAnsi="GHEA Grapalat"/>
          <w:sz w:val="24"/>
          <w:szCs w:val="24"/>
        </w:rPr>
        <w:t>Ավիացիայի</w:t>
      </w:r>
      <w:r w:rsidRPr="00DA79AD">
        <w:rPr>
          <w:rFonts w:ascii="GHEA Grapalat" w:hAnsi="GHEA Grapalat"/>
          <w:sz w:val="24"/>
          <w:szCs w:val="24"/>
          <w:lang w:val="en-US"/>
        </w:rPr>
        <w:t xml:space="preserve"> </w:t>
      </w:r>
      <w:r w:rsidRPr="00DA79AD">
        <w:rPr>
          <w:rFonts w:ascii="GHEA Grapalat" w:hAnsi="GHEA Grapalat"/>
          <w:sz w:val="24"/>
          <w:szCs w:val="24"/>
        </w:rPr>
        <w:t>մասին</w:t>
      </w:r>
      <w:r w:rsidRPr="00DA79AD">
        <w:rPr>
          <w:rFonts w:ascii="GHEA Grapalat" w:hAnsi="GHEA Grapalat"/>
          <w:sz w:val="24"/>
          <w:szCs w:val="24"/>
          <w:lang w:val="en-US"/>
        </w:rPr>
        <w:t xml:space="preserve">» </w:t>
      </w:r>
      <w:r w:rsidRPr="00DA79AD">
        <w:rPr>
          <w:rFonts w:ascii="GHEA Grapalat" w:hAnsi="GHEA Grapalat"/>
          <w:sz w:val="24"/>
          <w:szCs w:val="24"/>
        </w:rPr>
        <w:t>Հայաստանի</w:t>
      </w:r>
      <w:r w:rsidRPr="00DA79AD">
        <w:rPr>
          <w:rFonts w:ascii="GHEA Grapalat" w:hAnsi="GHEA Grapalat"/>
          <w:sz w:val="24"/>
          <w:szCs w:val="24"/>
          <w:lang w:val="en-US"/>
        </w:rPr>
        <w:t xml:space="preserve"> </w:t>
      </w:r>
      <w:r w:rsidRPr="00DA79AD">
        <w:rPr>
          <w:rFonts w:ascii="GHEA Grapalat" w:hAnsi="GHEA Grapalat"/>
          <w:sz w:val="24"/>
          <w:szCs w:val="24"/>
        </w:rPr>
        <w:t>Հանրապետության</w:t>
      </w:r>
      <w:r w:rsidRPr="00DA79AD">
        <w:rPr>
          <w:rFonts w:ascii="GHEA Grapalat" w:hAnsi="GHEA Grapalat"/>
          <w:sz w:val="24"/>
          <w:szCs w:val="24"/>
          <w:lang w:val="en-US"/>
        </w:rPr>
        <w:t xml:space="preserve"> 2007 </w:t>
      </w:r>
      <w:r w:rsidRPr="00DA79AD">
        <w:rPr>
          <w:rFonts w:ascii="GHEA Grapalat" w:hAnsi="GHEA Grapalat"/>
          <w:sz w:val="24"/>
          <w:szCs w:val="24"/>
        </w:rPr>
        <w:t>թվականի</w:t>
      </w:r>
      <w:r w:rsidRPr="00DA79AD">
        <w:rPr>
          <w:rFonts w:ascii="GHEA Grapalat" w:hAnsi="GHEA Grapalat"/>
          <w:sz w:val="24"/>
          <w:szCs w:val="24"/>
          <w:lang w:val="en-US"/>
        </w:rPr>
        <w:t xml:space="preserve"> </w:t>
      </w:r>
      <w:r w:rsidRPr="00DA79AD">
        <w:rPr>
          <w:rFonts w:ascii="GHEA Grapalat" w:hAnsi="GHEA Grapalat"/>
          <w:sz w:val="24"/>
          <w:szCs w:val="24"/>
        </w:rPr>
        <w:t>փետրվարի</w:t>
      </w:r>
      <w:r w:rsidRPr="00DA79AD">
        <w:rPr>
          <w:rFonts w:ascii="GHEA Grapalat" w:hAnsi="GHEA Grapalat"/>
          <w:sz w:val="24"/>
          <w:szCs w:val="24"/>
          <w:lang w:val="en-US"/>
        </w:rPr>
        <w:t xml:space="preserve"> 22-</w:t>
      </w:r>
      <w:r w:rsidRPr="00DA79AD">
        <w:rPr>
          <w:rFonts w:ascii="GHEA Grapalat" w:hAnsi="GHEA Grapalat"/>
          <w:sz w:val="24"/>
          <w:szCs w:val="24"/>
        </w:rPr>
        <w:t>ի</w:t>
      </w:r>
      <w:r w:rsidRPr="00DA79AD">
        <w:rPr>
          <w:rFonts w:ascii="GHEA Grapalat" w:hAnsi="GHEA Grapalat"/>
          <w:sz w:val="24"/>
          <w:szCs w:val="24"/>
          <w:lang w:val="en-US"/>
        </w:rPr>
        <w:t xml:space="preserve"> </w:t>
      </w:r>
      <w:r w:rsidRPr="00DA79AD">
        <w:rPr>
          <w:rFonts w:ascii="GHEA Grapalat" w:hAnsi="GHEA Grapalat"/>
          <w:sz w:val="24"/>
          <w:szCs w:val="24"/>
        </w:rPr>
        <w:t>ՀՕ</w:t>
      </w:r>
      <w:r w:rsidRPr="00DA79AD">
        <w:rPr>
          <w:rFonts w:ascii="GHEA Grapalat" w:hAnsi="GHEA Grapalat"/>
          <w:sz w:val="24"/>
          <w:szCs w:val="24"/>
          <w:lang w:val="en-US"/>
        </w:rPr>
        <w:t>-81-</w:t>
      </w:r>
      <w:r w:rsidRPr="00DA79AD">
        <w:rPr>
          <w:rFonts w:ascii="GHEA Grapalat" w:hAnsi="GHEA Grapalat"/>
          <w:sz w:val="24"/>
          <w:szCs w:val="24"/>
        </w:rPr>
        <w:t>Ն</w:t>
      </w:r>
      <w:r w:rsidRPr="00DA79AD">
        <w:rPr>
          <w:rFonts w:ascii="GHEA Grapalat" w:hAnsi="GHEA Grapalat"/>
          <w:sz w:val="24"/>
          <w:szCs w:val="24"/>
          <w:lang w:val="en-US"/>
        </w:rPr>
        <w:t xml:space="preserve"> </w:t>
      </w:r>
      <w:r w:rsidRPr="00DA79AD">
        <w:rPr>
          <w:rFonts w:ascii="GHEA Grapalat" w:hAnsi="GHEA Grapalat"/>
          <w:sz w:val="24"/>
          <w:szCs w:val="24"/>
        </w:rPr>
        <w:t>օրենքի</w:t>
      </w:r>
      <w:r w:rsidRPr="00DA79AD">
        <w:rPr>
          <w:rFonts w:ascii="GHEA Grapalat" w:hAnsi="GHEA Grapalat"/>
          <w:sz w:val="24"/>
          <w:szCs w:val="24"/>
          <w:lang w:val="en-US"/>
        </w:rPr>
        <w:t xml:space="preserve"> (</w:t>
      </w:r>
      <w:r w:rsidRPr="00DA79AD">
        <w:rPr>
          <w:rFonts w:ascii="GHEA Grapalat" w:hAnsi="GHEA Grapalat"/>
          <w:sz w:val="24"/>
          <w:szCs w:val="24"/>
        </w:rPr>
        <w:t>այսուհետ՝</w:t>
      </w:r>
      <w:r w:rsidRPr="00DA79AD">
        <w:rPr>
          <w:rFonts w:ascii="GHEA Grapalat" w:hAnsi="GHEA Grapalat"/>
          <w:sz w:val="24"/>
          <w:szCs w:val="24"/>
          <w:lang w:val="en-US"/>
        </w:rPr>
        <w:t xml:space="preserve"> </w:t>
      </w:r>
      <w:r w:rsidRPr="00DA79AD">
        <w:rPr>
          <w:rFonts w:ascii="GHEA Grapalat" w:hAnsi="GHEA Grapalat"/>
          <w:sz w:val="24"/>
          <w:szCs w:val="24"/>
        </w:rPr>
        <w:t>Օրենք</w:t>
      </w:r>
      <w:r w:rsidRPr="00DA79AD">
        <w:rPr>
          <w:rFonts w:ascii="GHEA Grapalat" w:hAnsi="GHEA Grapalat"/>
          <w:sz w:val="24"/>
          <w:szCs w:val="24"/>
          <w:lang w:val="en-US"/>
        </w:rPr>
        <w:t>)</w:t>
      </w:r>
      <w:r w:rsidRPr="00DA79AD">
        <w:rPr>
          <w:rFonts w:ascii="GHEA Grapalat" w:hAnsi="GHEA Grapalat"/>
          <w:sz w:val="24"/>
          <w:szCs w:val="24"/>
          <w:lang w:val="hy-AM"/>
        </w:rPr>
        <w:t xml:space="preserve"> 1-ին հոդվածը լրացնել հետևյալ բովանդակությամբ 2-րդ մասով</w:t>
      </w:r>
      <w:r w:rsidR="00DC627C" w:rsidRPr="00DA79AD">
        <w:rPr>
          <w:rFonts w:ascii="GHEA Grapalat" w:eastAsia="MS Mincho" w:hAnsi="GHEA Grapalat" w:cs="MS Mincho"/>
          <w:sz w:val="24"/>
          <w:szCs w:val="24"/>
          <w:lang w:val="en-US"/>
        </w:rPr>
        <w:t>.</w:t>
      </w:r>
    </w:p>
    <w:p w:rsidR="00E152EE" w:rsidRPr="00DA79AD" w:rsidRDefault="00E152EE" w:rsidP="00F37EB6">
      <w:pPr>
        <w:tabs>
          <w:tab w:val="left" w:pos="1170"/>
        </w:tabs>
        <w:spacing w:after="0"/>
        <w:ind w:firstLine="720"/>
        <w:jc w:val="both"/>
        <w:rPr>
          <w:rFonts w:ascii="GHEA Grapalat" w:hAnsi="GHEA Grapalat"/>
          <w:sz w:val="24"/>
          <w:szCs w:val="24"/>
          <w:lang w:val="hy-AM"/>
        </w:rPr>
      </w:pPr>
      <w:r w:rsidRPr="00DA79AD">
        <w:rPr>
          <w:rFonts w:ascii="GHEA Grapalat" w:hAnsi="GHEA Grapalat"/>
          <w:sz w:val="24"/>
          <w:szCs w:val="24"/>
          <w:lang w:val="hy-AM"/>
        </w:rPr>
        <w:t xml:space="preserve">«2. Հայաստանի </w:t>
      </w:r>
      <w:r w:rsidR="009D553D" w:rsidRPr="00DA79AD">
        <w:rPr>
          <w:rFonts w:ascii="GHEA Grapalat" w:hAnsi="GHEA Grapalat"/>
          <w:sz w:val="24"/>
          <w:szCs w:val="24"/>
          <w:lang w:val="hy-AM"/>
        </w:rPr>
        <w:t>Հանրապետությունն</w:t>
      </w:r>
      <w:r w:rsidRPr="00DA79AD">
        <w:rPr>
          <w:rFonts w:ascii="GHEA Grapalat" w:hAnsi="GHEA Grapalat"/>
          <w:sz w:val="24"/>
          <w:szCs w:val="24"/>
          <w:lang w:val="hy-AM"/>
        </w:rPr>
        <w:t xml:space="preserve"> ունի լիակատար և բացառիկ ինքնիշխանություն Հայաստանի Հանրապետության օդային տարածքի նկատմամբ։</w:t>
      </w:r>
      <w:r w:rsidR="00F86D76" w:rsidRPr="00DA79AD">
        <w:rPr>
          <w:rFonts w:ascii="GHEA Grapalat" w:hAnsi="GHEA Grapalat"/>
          <w:sz w:val="24"/>
          <w:szCs w:val="24"/>
          <w:lang w:val="hy-AM"/>
        </w:rPr>
        <w:t>»:</w:t>
      </w:r>
    </w:p>
    <w:p w:rsidR="003449E9" w:rsidRPr="00DA79AD" w:rsidRDefault="00A6541D" w:rsidP="00F37EB6">
      <w:pPr>
        <w:spacing w:after="0"/>
        <w:ind w:firstLine="720"/>
        <w:jc w:val="both"/>
        <w:rPr>
          <w:rFonts w:ascii="GHEA Grapalat" w:hAnsi="GHEA Grapalat"/>
          <w:sz w:val="24"/>
          <w:szCs w:val="24"/>
          <w:lang w:val="hy-AM"/>
        </w:rPr>
      </w:pPr>
      <w:r w:rsidRPr="00DA79AD">
        <w:rPr>
          <w:rFonts w:ascii="GHEA Grapalat" w:hAnsi="GHEA Grapalat"/>
          <w:b/>
          <w:sz w:val="24"/>
          <w:szCs w:val="24"/>
          <w:lang w:val="hy-AM"/>
        </w:rPr>
        <w:t xml:space="preserve">Հոդված </w:t>
      </w:r>
      <w:r w:rsidR="00E152EE" w:rsidRPr="00DA79AD">
        <w:rPr>
          <w:rFonts w:ascii="GHEA Grapalat" w:hAnsi="GHEA Grapalat"/>
          <w:b/>
          <w:sz w:val="24"/>
          <w:szCs w:val="24"/>
          <w:lang w:val="hy-AM"/>
        </w:rPr>
        <w:t>2</w:t>
      </w:r>
      <w:r w:rsidRPr="00DA79AD">
        <w:rPr>
          <w:rFonts w:ascii="GHEA Grapalat" w:hAnsi="GHEA Grapalat"/>
          <w:b/>
          <w:sz w:val="24"/>
          <w:szCs w:val="24"/>
          <w:lang w:val="hy-AM"/>
        </w:rPr>
        <w:t>.</w:t>
      </w:r>
      <w:r w:rsidRPr="00DA79AD">
        <w:rPr>
          <w:rFonts w:ascii="GHEA Grapalat" w:hAnsi="GHEA Grapalat"/>
          <w:sz w:val="24"/>
          <w:szCs w:val="24"/>
          <w:lang w:val="hy-AM"/>
        </w:rPr>
        <w:t xml:space="preserve"> </w:t>
      </w:r>
      <w:r w:rsidR="00E152EE" w:rsidRPr="00DA79AD">
        <w:rPr>
          <w:rFonts w:ascii="GHEA Grapalat" w:hAnsi="GHEA Grapalat"/>
          <w:sz w:val="24"/>
          <w:szCs w:val="24"/>
          <w:lang w:val="hy-AM"/>
        </w:rPr>
        <w:t xml:space="preserve">Օրենքի </w:t>
      </w:r>
      <w:r w:rsidR="005009E5" w:rsidRPr="00DA79AD">
        <w:rPr>
          <w:rFonts w:ascii="GHEA Grapalat" w:hAnsi="GHEA Grapalat"/>
          <w:sz w:val="24"/>
          <w:szCs w:val="24"/>
          <w:lang w:val="hy-AM"/>
        </w:rPr>
        <w:t>2-րդ հոդվածի 2-րդ մաս</w:t>
      </w:r>
      <w:r w:rsidR="0094796E" w:rsidRPr="00DA79AD">
        <w:rPr>
          <w:rFonts w:ascii="GHEA Grapalat" w:hAnsi="GHEA Grapalat"/>
          <w:sz w:val="24"/>
          <w:szCs w:val="24"/>
          <w:lang w:val="hy-AM"/>
        </w:rPr>
        <w:t>ի</w:t>
      </w:r>
      <w:r w:rsidR="00ED4164" w:rsidRPr="00DA79AD">
        <w:rPr>
          <w:rFonts w:ascii="GHEA Grapalat" w:hAnsi="GHEA Grapalat"/>
          <w:sz w:val="24"/>
          <w:szCs w:val="24"/>
          <w:lang w:val="hy-AM"/>
        </w:rPr>
        <w:t>, 10-րդ հոդվածի 4-րդ մասի</w:t>
      </w:r>
      <w:r w:rsidR="007E2AA4" w:rsidRPr="00DA79AD">
        <w:rPr>
          <w:rFonts w:ascii="GHEA Grapalat" w:hAnsi="GHEA Grapalat"/>
          <w:sz w:val="24"/>
          <w:szCs w:val="24"/>
          <w:lang w:val="hy-AM"/>
        </w:rPr>
        <w:t xml:space="preserve">, </w:t>
      </w:r>
      <w:r w:rsidR="007E2AA4" w:rsidRPr="00DA79AD">
        <w:rPr>
          <w:rFonts w:ascii="GHEA Grapalat" w:eastAsia="Times New Roman" w:hAnsi="GHEA Grapalat" w:cs="Times New Roman"/>
          <w:sz w:val="24"/>
          <w:szCs w:val="24"/>
          <w:lang w:val="hy-AM"/>
        </w:rPr>
        <w:t>15-րդ հոդվածի 1-ին մաս</w:t>
      </w:r>
      <w:r w:rsidR="00A405E4" w:rsidRPr="00DA79AD">
        <w:rPr>
          <w:rFonts w:ascii="GHEA Grapalat" w:eastAsia="Times New Roman" w:hAnsi="GHEA Grapalat" w:cs="Times New Roman"/>
          <w:sz w:val="24"/>
          <w:szCs w:val="24"/>
          <w:lang w:val="hy-AM"/>
        </w:rPr>
        <w:t>ի</w:t>
      </w:r>
      <w:r w:rsidR="007E2AA4" w:rsidRPr="00DA79AD">
        <w:rPr>
          <w:rFonts w:ascii="GHEA Grapalat" w:eastAsia="Times New Roman" w:hAnsi="GHEA Grapalat" w:cs="Times New Roman"/>
          <w:sz w:val="24"/>
          <w:szCs w:val="24"/>
          <w:lang w:val="hy-AM"/>
        </w:rPr>
        <w:t xml:space="preserve"> 3-րդ կետի</w:t>
      </w:r>
      <w:r w:rsidR="003E2A01" w:rsidRPr="00DA79AD">
        <w:rPr>
          <w:rFonts w:ascii="GHEA Grapalat" w:eastAsia="Times New Roman" w:hAnsi="GHEA Grapalat" w:cs="Times New Roman"/>
          <w:sz w:val="24"/>
          <w:szCs w:val="24"/>
          <w:lang w:val="hy-AM"/>
        </w:rPr>
        <w:t>, 20-րդ հոդվածի 6-րդ մասի</w:t>
      </w:r>
      <w:r w:rsidR="005F1D54" w:rsidRPr="00DA79AD">
        <w:rPr>
          <w:rFonts w:ascii="GHEA Grapalat" w:eastAsia="Times New Roman" w:hAnsi="GHEA Grapalat" w:cs="Times New Roman"/>
          <w:sz w:val="24"/>
          <w:szCs w:val="24"/>
          <w:lang w:val="hy-AM"/>
        </w:rPr>
        <w:t>, 21-րդ հոդվածի 3-րդ մասի</w:t>
      </w:r>
      <w:r w:rsidR="000B1A43" w:rsidRPr="00DA79AD">
        <w:rPr>
          <w:rFonts w:ascii="GHEA Grapalat" w:eastAsia="Times New Roman" w:hAnsi="GHEA Grapalat" w:cs="Times New Roman"/>
          <w:sz w:val="24"/>
          <w:szCs w:val="24"/>
          <w:lang w:val="hy-AM"/>
        </w:rPr>
        <w:t>, 22-րդ հոդվածի 3-րդ մասի</w:t>
      </w:r>
      <w:r w:rsidR="00571AD8" w:rsidRPr="00DA79AD">
        <w:rPr>
          <w:rFonts w:ascii="GHEA Grapalat" w:eastAsia="Times New Roman" w:hAnsi="GHEA Grapalat" w:cs="Times New Roman"/>
          <w:sz w:val="24"/>
          <w:szCs w:val="24"/>
          <w:lang w:val="hy-AM"/>
        </w:rPr>
        <w:t>, 26-րդ հոդվածի 2-րդ և 3-րդ մասերի</w:t>
      </w:r>
      <w:r w:rsidR="005009E5" w:rsidRPr="00DA79AD">
        <w:rPr>
          <w:rFonts w:ascii="GHEA Grapalat" w:hAnsi="GHEA Grapalat"/>
          <w:sz w:val="24"/>
          <w:szCs w:val="24"/>
          <w:lang w:val="hy-AM"/>
        </w:rPr>
        <w:t xml:space="preserve"> «երկրի» բառը</w:t>
      </w:r>
      <w:r w:rsidR="00A54CA1" w:rsidRPr="00DA79AD">
        <w:rPr>
          <w:rFonts w:ascii="GHEA Grapalat" w:hAnsi="GHEA Grapalat"/>
          <w:sz w:val="24"/>
          <w:szCs w:val="24"/>
          <w:lang w:val="hy-AM"/>
        </w:rPr>
        <w:t xml:space="preserve"> և դրա</w:t>
      </w:r>
      <w:r w:rsidR="00687264" w:rsidRPr="00DA79AD">
        <w:rPr>
          <w:rFonts w:ascii="GHEA Grapalat" w:hAnsi="GHEA Grapalat"/>
          <w:sz w:val="24"/>
          <w:szCs w:val="24"/>
          <w:lang w:val="hy-AM"/>
        </w:rPr>
        <w:t xml:space="preserve"> համապատասխան</w:t>
      </w:r>
      <w:r w:rsidR="00A54CA1" w:rsidRPr="00DA79AD">
        <w:rPr>
          <w:rFonts w:ascii="GHEA Grapalat" w:hAnsi="GHEA Grapalat"/>
          <w:sz w:val="24"/>
          <w:szCs w:val="24"/>
          <w:lang w:val="hy-AM"/>
        </w:rPr>
        <w:t xml:space="preserve"> հոլովաձևերը</w:t>
      </w:r>
      <w:r w:rsidR="005009E5" w:rsidRPr="00DA79AD">
        <w:rPr>
          <w:rFonts w:ascii="GHEA Grapalat" w:hAnsi="GHEA Grapalat"/>
          <w:sz w:val="24"/>
          <w:szCs w:val="24"/>
          <w:lang w:val="hy-AM"/>
        </w:rPr>
        <w:t xml:space="preserve"> փոխարինել «պետության»</w:t>
      </w:r>
      <w:r w:rsidR="008B632C" w:rsidRPr="00DA79AD">
        <w:rPr>
          <w:rFonts w:ascii="GHEA Grapalat" w:hAnsi="GHEA Grapalat"/>
          <w:sz w:val="24"/>
          <w:szCs w:val="24"/>
          <w:lang w:val="hy-AM"/>
        </w:rPr>
        <w:t xml:space="preserve"> </w:t>
      </w:r>
      <w:r w:rsidR="005009E5" w:rsidRPr="00DA79AD">
        <w:rPr>
          <w:rFonts w:ascii="GHEA Grapalat" w:hAnsi="GHEA Grapalat"/>
          <w:sz w:val="24"/>
          <w:szCs w:val="24"/>
          <w:lang w:val="hy-AM"/>
        </w:rPr>
        <w:t>բառով</w:t>
      </w:r>
      <w:r w:rsidR="00A54CA1" w:rsidRPr="00DA79AD">
        <w:rPr>
          <w:rFonts w:ascii="GHEA Grapalat" w:hAnsi="GHEA Grapalat"/>
          <w:sz w:val="24"/>
          <w:szCs w:val="24"/>
          <w:lang w:val="hy-AM"/>
        </w:rPr>
        <w:t xml:space="preserve"> և դրա</w:t>
      </w:r>
      <w:r w:rsidR="00687264" w:rsidRPr="00DA79AD">
        <w:rPr>
          <w:rFonts w:ascii="GHEA Grapalat" w:hAnsi="GHEA Grapalat"/>
          <w:sz w:val="24"/>
          <w:szCs w:val="24"/>
          <w:lang w:val="hy-AM"/>
        </w:rPr>
        <w:t xml:space="preserve"> համապատասխան</w:t>
      </w:r>
      <w:r w:rsidR="00A54CA1" w:rsidRPr="00DA79AD">
        <w:rPr>
          <w:rFonts w:ascii="GHEA Grapalat" w:hAnsi="GHEA Grapalat"/>
          <w:sz w:val="24"/>
          <w:szCs w:val="24"/>
          <w:lang w:val="hy-AM"/>
        </w:rPr>
        <w:t xml:space="preserve"> հոլովաձևերով</w:t>
      </w:r>
      <w:r w:rsidR="005009E5" w:rsidRPr="00DA79AD">
        <w:rPr>
          <w:rFonts w:ascii="GHEA Grapalat" w:hAnsi="GHEA Grapalat"/>
          <w:sz w:val="24"/>
          <w:szCs w:val="24"/>
          <w:lang w:val="hy-AM"/>
        </w:rPr>
        <w:t>:</w:t>
      </w:r>
    </w:p>
    <w:p w:rsidR="00A4263E" w:rsidRPr="00DA79AD" w:rsidRDefault="003449E9" w:rsidP="00F37EB6">
      <w:pPr>
        <w:spacing w:after="0"/>
        <w:ind w:firstLine="720"/>
        <w:jc w:val="both"/>
        <w:rPr>
          <w:rFonts w:ascii="GHEA Grapalat" w:eastAsia="MS Mincho" w:hAnsi="GHEA Grapalat" w:cs="MS Mincho"/>
          <w:sz w:val="24"/>
          <w:szCs w:val="24"/>
          <w:lang w:val="hy-AM"/>
        </w:rPr>
      </w:pPr>
      <w:r w:rsidRPr="00DA79AD">
        <w:rPr>
          <w:rFonts w:ascii="GHEA Grapalat" w:hAnsi="GHEA Grapalat"/>
          <w:b/>
          <w:sz w:val="24"/>
          <w:szCs w:val="24"/>
          <w:lang w:val="hy-AM"/>
        </w:rPr>
        <w:t xml:space="preserve">Հոդված </w:t>
      </w:r>
      <w:r w:rsidR="009D553D" w:rsidRPr="00DA79AD">
        <w:rPr>
          <w:rFonts w:ascii="GHEA Grapalat" w:hAnsi="GHEA Grapalat"/>
          <w:b/>
          <w:sz w:val="24"/>
          <w:szCs w:val="24"/>
          <w:lang w:val="hy-AM"/>
        </w:rPr>
        <w:t>3</w:t>
      </w:r>
      <w:r w:rsidRPr="00DA79AD">
        <w:rPr>
          <w:rFonts w:ascii="GHEA Grapalat" w:hAnsi="GHEA Grapalat"/>
          <w:b/>
          <w:sz w:val="24"/>
          <w:szCs w:val="24"/>
          <w:lang w:val="hy-AM"/>
        </w:rPr>
        <w:t>.</w:t>
      </w:r>
      <w:r w:rsidRPr="00DA79AD">
        <w:rPr>
          <w:rFonts w:ascii="GHEA Grapalat" w:hAnsi="GHEA Grapalat"/>
          <w:sz w:val="24"/>
          <w:szCs w:val="24"/>
          <w:lang w:val="hy-AM"/>
        </w:rPr>
        <w:t xml:space="preserve"> </w:t>
      </w:r>
      <w:r w:rsidR="003358CC" w:rsidRPr="00DA79AD">
        <w:rPr>
          <w:rFonts w:ascii="GHEA Grapalat" w:hAnsi="GHEA Grapalat"/>
          <w:sz w:val="24"/>
          <w:szCs w:val="24"/>
          <w:lang w:val="hy-AM"/>
        </w:rPr>
        <w:t>Օրենքի 3-րդ հոդված</w:t>
      </w:r>
      <w:r w:rsidR="00A4263E" w:rsidRPr="00DA79AD">
        <w:rPr>
          <w:rFonts w:ascii="GHEA Grapalat" w:hAnsi="GHEA Grapalat"/>
          <w:sz w:val="24"/>
          <w:szCs w:val="24"/>
          <w:lang w:val="hy-AM"/>
        </w:rPr>
        <w:t>ում</w:t>
      </w:r>
      <w:r w:rsidR="009D553D" w:rsidRPr="00DA79AD">
        <w:rPr>
          <w:rFonts w:ascii="GHEA Grapalat" w:hAnsi="GHEA Grapalat"/>
          <w:sz w:val="24"/>
          <w:szCs w:val="24"/>
          <w:lang w:val="hy-AM"/>
        </w:rPr>
        <w:t>՝</w:t>
      </w:r>
    </w:p>
    <w:p w:rsidR="00A6541D" w:rsidRPr="00DA79AD" w:rsidRDefault="00226FC6" w:rsidP="00E63FB6">
      <w:pPr>
        <w:pStyle w:val="ListParagraph"/>
        <w:numPr>
          <w:ilvl w:val="0"/>
          <w:numId w:val="17"/>
        </w:numPr>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1-ին մասի </w:t>
      </w:r>
      <w:r w:rsidR="003358CC" w:rsidRPr="00DA79AD">
        <w:rPr>
          <w:rFonts w:ascii="GHEA Grapalat" w:hAnsi="GHEA Grapalat"/>
          <w:sz w:val="24"/>
          <w:szCs w:val="24"/>
          <w:lang w:val="hy-AM"/>
        </w:rPr>
        <w:t>2-րդ կետ</w:t>
      </w:r>
      <w:r w:rsidR="00CE474C" w:rsidRPr="00DA79AD">
        <w:rPr>
          <w:rFonts w:ascii="GHEA Grapalat" w:hAnsi="GHEA Grapalat"/>
          <w:sz w:val="24"/>
          <w:szCs w:val="24"/>
          <w:lang w:val="hy-AM"/>
        </w:rPr>
        <w:t>ի</w:t>
      </w:r>
      <w:r w:rsidR="003358CC" w:rsidRPr="00DA79AD">
        <w:rPr>
          <w:rFonts w:ascii="GHEA Grapalat" w:hAnsi="GHEA Grapalat"/>
          <w:sz w:val="24"/>
          <w:szCs w:val="24"/>
          <w:lang w:val="hy-AM"/>
        </w:rPr>
        <w:t xml:space="preserve"> «</w:t>
      </w:r>
      <w:r w:rsidR="00E574C4" w:rsidRPr="00DA79AD">
        <w:rPr>
          <w:rFonts w:ascii="GHEA Grapalat" w:hAnsi="GHEA Grapalat"/>
          <w:sz w:val="24"/>
          <w:szCs w:val="24"/>
          <w:lang w:val="hy-AM"/>
        </w:rPr>
        <w:t>, եթե դրանք համապատասխանում են սույն հոդվածի 1-ին կետի պահանջներին: Սույն կետում նշված փաստաթղթերն ապահովվում են ԻԿԱՕ-ի կողմից՝ աշխատանքային ճանաչված անգլերենով կամ ռուսերենով</w:t>
      </w:r>
      <w:r w:rsidR="003358CC" w:rsidRPr="00DA79AD">
        <w:rPr>
          <w:rFonts w:ascii="GHEA Grapalat" w:hAnsi="GHEA Grapalat"/>
          <w:sz w:val="24"/>
          <w:szCs w:val="24"/>
          <w:lang w:val="hy-AM"/>
        </w:rPr>
        <w:t>»</w:t>
      </w:r>
      <w:r w:rsidR="00E574C4" w:rsidRPr="00DA79AD">
        <w:rPr>
          <w:rFonts w:ascii="GHEA Grapalat" w:hAnsi="GHEA Grapalat"/>
          <w:sz w:val="24"/>
          <w:szCs w:val="24"/>
          <w:lang w:val="hy-AM"/>
        </w:rPr>
        <w:t xml:space="preserve"> բառերը փոխարինել «՝ ԻԿԱՕ-ի կողմից ճանաչված</w:t>
      </w:r>
      <w:r w:rsidR="000521B3" w:rsidRPr="00DA79AD">
        <w:rPr>
          <w:rFonts w:ascii="GHEA Grapalat" w:hAnsi="GHEA Grapalat"/>
          <w:sz w:val="24"/>
          <w:szCs w:val="24"/>
          <w:lang w:val="hy-AM"/>
        </w:rPr>
        <w:t>՝</w:t>
      </w:r>
      <w:r w:rsidR="00E574C4" w:rsidRPr="00DA79AD">
        <w:rPr>
          <w:rFonts w:ascii="GHEA Grapalat" w:hAnsi="GHEA Grapalat"/>
          <w:sz w:val="24"/>
          <w:szCs w:val="24"/>
          <w:lang w:val="hy-AM"/>
        </w:rPr>
        <w:t xml:space="preserve"> անգլերեն կամ ռուսերեն աշխատանքային լեզուներով, եթե դրանք համապատասխանում են սույն հոդվածի 1-ին մասի 1-ին կետի պահանջներին»</w:t>
      </w:r>
      <w:r w:rsidR="009D553D" w:rsidRPr="00DA79AD">
        <w:rPr>
          <w:rFonts w:ascii="GHEA Grapalat" w:hAnsi="GHEA Grapalat"/>
          <w:sz w:val="24"/>
          <w:szCs w:val="24"/>
          <w:lang w:val="hy-AM"/>
        </w:rPr>
        <w:t xml:space="preserve"> բառերով</w:t>
      </w:r>
      <w:r w:rsidR="00BE781F" w:rsidRPr="00DA79AD">
        <w:rPr>
          <w:rFonts w:ascii="GHEA Grapalat" w:hAnsi="GHEA Grapalat"/>
          <w:sz w:val="24"/>
          <w:szCs w:val="24"/>
          <w:lang w:val="hy-AM"/>
        </w:rPr>
        <w:t>.</w:t>
      </w:r>
    </w:p>
    <w:p w:rsidR="00A436F1" w:rsidRPr="00DA79AD" w:rsidRDefault="00A436F1" w:rsidP="00E63FB6">
      <w:pPr>
        <w:pStyle w:val="ListParagraph"/>
        <w:numPr>
          <w:ilvl w:val="0"/>
          <w:numId w:val="17"/>
        </w:numPr>
        <w:spacing w:after="0"/>
        <w:jc w:val="both"/>
        <w:rPr>
          <w:rFonts w:ascii="GHEA Grapalat" w:hAnsi="GHEA Grapalat"/>
          <w:sz w:val="24"/>
          <w:szCs w:val="24"/>
          <w:lang w:val="hy-AM"/>
        </w:rPr>
      </w:pPr>
      <w:r w:rsidRPr="00DA79AD">
        <w:rPr>
          <w:rFonts w:ascii="GHEA Grapalat" w:hAnsi="GHEA Grapalat"/>
          <w:sz w:val="24"/>
          <w:szCs w:val="24"/>
          <w:lang w:val="hy-AM"/>
        </w:rPr>
        <w:t>2-րդ մաս</w:t>
      </w:r>
      <w:r w:rsidR="00E514E8" w:rsidRPr="00DA79AD">
        <w:rPr>
          <w:rFonts w:ascii="GHEA Grapalat" w:hAnsi="GHEA Grapalat"/>
          <w:sz w:val="24"/>
          <w:szCs w:val="24"/>
          <w:lang w:val="hy-AM"/>
        </w:rPr>
        <w:t>ն ուժը կորցրած ճանաչել</w:t>
      </w:r>
      <w:r w:rsidRPr="00DA79AD">
        <w:rPr>
          <w:rFonts w:ascii="GHEA Grapalat" w:hAnsi="GHEA Grapalat"/>
          <w:sz w:val="24"/>
          <w:szCs w:val="24"/>
          <w:lang w:val="hy-AM"/>
        </w:rPr>
        <w:t>.</w:t>
      </w:r>
    </w:p>
    <w:p w:rsidR="008E255A" w:rsidRPr="00DA79AD" w:rsidRDefault="004F3B83" w:rsidP="00E63FB6">
      <w:pPr>
        <w:pStyle w:val="ListParagraph"/>
        <w:numPr>
          <w:ilvl w:val="0"/>
          <w:numId w:val="17"/>
        </w:numPr>
        <w:spacing w:after="0"/>
        <w:jc w:val="both"/>
        <w:rPr>
          <w:rFonts w:ascii="GHEA Grapalat" w:hAnsi="GHEA Grapalat"/>
          <w:sz w:val="24"/>
          <w:szCs w:val="24"/>
          <w:lang w:val="hy-AM"/>
        </w:rPr>
      </w:pPr>
      <w:r w:rsidRPr="00DA79AD">
        <w:rPr>
          <w:rFonts w:ascii="GHEA Grapalat" w:hAnsi="GHEA Grapalat"/>
          <w:sz w:val="24"/>
          <w:szCs w:val="24"/>
          <w:lang w:val="hy-AM"/>
        </w:rPr>
        <w:t>3-րդ մասի «3-րդ մասով» բառերը փոխարինել «1-ին մասով»</w:t>
      </w:r>
      <w:r w:rsidR="00937EFD" w:rsidRPr="00DA79AD">
        <w:rPr>
          <w:rFonts w:ascii="GHEA Grapalat" w:hAnsi="GHEA Grapalat"/>
          <w:sz w:val="24"/>
          <w:szCs w:val="24"/>
          <w:lang w:val="hy-AM"/>
        </w:rPr>
        <w:t xml:space="preserve"> բառերով</w:t>
      </w:r>
      <w:r w:rsidR="002B768E" w:rsidRPr="00DA79AD">
        <w:rPr>
          <w:rFonts w:ascii="GHEA Grapalat" w:hAnsi="GHEA Grapalat"/>
          <w:sz w:val="24"/>
          <w:szCs w:val="24"/>
          <w:lang w:val="hy-AM"/>
        </w:rPr>
        <w:t>:</w:t>
      </w:r>
    </w:p>
    <w:p w:rsidR="00C12C4C" w:rsidRPr="00DA79AD" w:rsidRDefault="00C12C4C" w:rsidP="00F37EB6">
      <w:pPr>
        <w:spacing w:after="0"/>
        <w:ind w:firstLine="720"/>
        <w:jc w:val="both"/>
        <w:rPr>
          <w:rFonts w:ascii="GHEA Grapalat" w:hAnsi="GHEA Grapalat"/>
          <w:sz w:val="24"/>
          <w:szCs w:val="24"/>
          <w:lang w:val="hy-AM"/>
        </w:rPr>
      </w:pPr>
      <w:r w:rsidRPr="00DA79AD">
        <w:rPr>
          <w:rFonts w:ascii="GHEA Grapalat" w:hAnsi="GHEA Grapalat"/>
          <w:b/>
          <w:sz w:val="24"/>
          <w:szCs w:val="24"/>
          <w:lang w:val="hy-AM"/>
        </w:rPr>
        <w:t>Հոդված 4.</w:t>
      </w:r>
      <w:r w:rsidRPr="00DA79AD">
        <w:rPr>
          <w:rFonts w:ascii="GHEA Grapalat" w:hAnsi="GHEA Grapalat"/>
          <w:sz w:val="24"/>
          <w:szCs w:val="24"/>
          <w:lang w:val="hy-AM"/>
        </w:rPr>
        <w:t xml:space="preserve"> Օրենքի 4-րդ հոդվածի 1-ին մասը շարադրել հետևյալ խմբագրությամբ.</w:t>
      </w:r>
    </w:p>
    <w:p w:rsidR="00C12C4C" w:rsidRPr="00DA79AD" w:rsidRDefault="00C12C4C" w:rsidP="00F37EB6">
      <w:pPr>
        <w:spacing w:after="0"/>
        <w:ind w:firstLine="720"/>
        <w:jc w:val="both"/>
        <w:rPr>
          <w:rFonts w:ascii="GHEA Grapalat" w:hAnsi="GHEA Grapalat"/>
          <w:sz w:val="24"/>
          <w:szCs w:val="24"/>
          <w:lang w:val="hy-AM"/>
        </w:rPr>
      </w:pPr>
      <w:r w:rsidRPr="00DA79AD">
        <w:rPr>
          <w:rFonts w:ascii="GHEA Grapalat" w:hAnsi="GHEA Grapalat"/>
          <w:sz w:val="24"/>
          <w:szCs w:val="24"/>
          <w:lang w:val="hy-AM"/>
        </w:rPr>
        <w:t>«1. Հայաստանի Հանրապետության վավերացրած միջազգային պայմանագրերի և սույն օրենքի նորմերի միջև հակասության դեպքում կիրառվում են միջազգային պայմանագրերի նորմերը:»:</w:t>
      </w:r>
    </w:p>
    <w:p w:rsidR="005B6461" w:rsidRPr="00DA79AD" w:rsidRDefault="005B6461" w:rsidP="00F37EB6">
      <w:pPr>
        <w:spacing w:after="0"/>
        <w:ind w:firstLine="720"/>
        <w:jc w:val="both"/>
        <w:rPr>
          <w:rFonts w:ascii="GHEA Grapalat" w:hAnsi="GHEA Grapalat"/>
          <w:sz w:val="24"/>
          <w:szCs w:val="24"/>
          <w:lang w:val="hy-AM"/>
        </w:rPr>
      </w:pPr>
      <w:r w:rsidRPr="00DA79AD">
        <w:rPr>
          <w:rFonts w:ascii="GHEA Grapalat" w:hAnsi="GHEA Grapalat"/>
          <w:b/>
          <w:sz w:val="24"/>
          <w:szCs w:val="24"/>
          <w:lang w:val="hy-AM"/>
        </w:rPr>
        <w:t xml:space="preserve">Հոդված </w:t>
      </w:r>
      <w:r w:rsidR="00337887" w:rsidRPr="00DA79AD">
        <w:rPr>
          <w:rFonts w:ascii="GHEA Grapalat" w:hAnsi="GHEA Grapalat"/>
          <w:b/>
          <w:sz w:val="24"/>
          <w:szCs w:val="24"/>
          <w:lang w:val="hy-AM"/>
        </w:rPr>
        <w:t>5</w:t>
      </w:r>
      <w:r w:rsidRPr="00DA79AD">
        <w:rPr>
          <w:rFonts w:ascii="GHEA Grapalat" w:hAnsi="GHEA Grapalat"/>
          <w:b/>
          <w:sz w:val="24"/>
          <w:szCs w:val="24"/>
          <w:lang w:val="hy-AM"/>
        </w:rPr>
        <w:t>.</w:t>
      </w:r>
      <w:r w:rsidRPr="00DA79AD">
        <w:rPr>
          <w:rFonts w:ascii="GHEA Grapalat" w:hAnsi="GHEA Grapalat"/>
          <w:sz w:val="24"/>
          <w:szCs w:val="24"/>
          <w:lang w:val="hy-AM"/>
        </w:rPr>
        <w:t xml:space="preserve"> Օրենքի 5-րդ հոդվածը շարադրել հետևյալ խմբագրությամբ.</w:t>
      </w:r>
    </w:p>
    <w:p w:rsidR="00E4262C" w:rsidRPr="00DA79AD" w:rsidRDefault="005B6461" w:rsidP="00F23B60">
      <w:pPr>
        <w:spacing w:after="0"/>
        <w:ind w:firstLine="720"/>
        <w:jc w:val="both"/>
        <w:rPr>
          <w:rFonts w:ascii="GHEA Grapalat" w:hAnsi="GHEA Grapalat"/>
          <w:b/>
          <w:sz w:val="24"/>
          <w:szCs w:val="24"/>
          <w:lang w:val="hy-AM"/>
        </w:rPr>
      </w:pPr>
      <w:r w:rsidRPr="00DA79AD">
        <w:rPr>
          <w:rFonts w:ascii="GHEA Grapalat" w:hAnsi="GHEA Grapalat"/>
          <w:sz w:val="24"/>
          <w:szCs w:val="24"/>
          <w:lang w:val="hy-AM"/>
        </w:rPr>
        <w:t>«</w:t>
      </w:r>
      <w:r w:rsidRPr="00DA79AD">
        <w:rPr>
          <w:rFonts w:ascii="GHEA Grapalat" w:hAnsi="GHEA Grapalat"/>
          <w:b/>
          <w:sz w:val="24"/>
          <w:szCs w:val="24"/>
          <w:lang w:val="hy-AM"/>
        </w:rPr>
        <w:t>Հոդված 5. Ավիացի</w:t>
      </w:r>
      <w:r w:rsidR="009201AA">
        <w:rPr>
          <w:rFonts w:ascii="GHEA Grapalat" w:hAnsi="GHEA Grapalat"/>
          <w:b/>
          <w:sz w:val="24"/>
          <w:szCs w:val="24"/>
          <w:lang w:val="en-US"/>
        </w:rPr>
        <w:t xml:space="preserve">այի </w:t>
      </w:r>
      <w:r w:rsidR="006C7353" w:rsidRPr="00DA79AD">
        <w:rPr>
          <w:rFonts w:ascii="GHEA Grapalat" w:hAnsi="GHEA Grapalat"/>
          <w:b/>
          <w:sz w:val="24"/>
          <w:szCs w:val="24"/>
          <w:lang w:val="hy-AM"/>
        </w:rPr>
        <w:t>տեսակները</w:t>
      </w:r>
    </w:p>
    <w:p w:rsidR="00660272" w:rsidRPr="00900100" w:rsidRDefault="00660272" w:rsidP="00F23B60">
      <w:pPr>
        <w:spacing w:after="0"/>
        <w:ind w:firstLine="720"/>
        <w:jc w:val="both"/>
        <w:rPr>
          <w:rFonts w:ascii="GHEA Grapalat" w:eastAsia="MS Mincho" w:hAnsi="GHEA Grapalat" w:cs="Courier New"/>
          <w:sz w:val="24"/>
          <w:szCs w:val="24"/>
          <w:lang w:val="hy-AM"/>
        </w:rPr>
      </w:pPr>
      <w:r w:rsidRPr="00900100">
        <w:rPr>
          <w:rFonts w:ascii="GHEA Grapalat" w:hAnsi="GHEA Grapalat"/>
          <w:sz w:val="24"/>
          <w:szCs w:val="24"/>
          <w:lang w:val="hy-AM"/>
        </w:rPr>
        <w:t>1</w:t>
      </w:r>
      <w:r w:rsidRPr="00900100">
        <w:rPr>
          <w:rFonts w:ascii="MS Mincho" w:eastAsia="MS Mincho" w:hAnsi="MS Mincho" w:cs="MS Mincho" w:hint="eastAsia"/>
          <w:sz w:val="24"/>
          <w:szCs w:val="24"/>
          <w:lang w:val="hy-AM"/>
        </w:rPr>
        <w:t>․</w:t>
      </w:r>
      <w:r w:rsidRPr="00900100">
        <w:rPr>
          <w:rFonts w:ascii="GHEA Grapalat" w:eastAsia="MS Mincho" w:hAnsi="GHEA Grapalat" w:cs="MS Mincho"/>
          <w:sz w:val="24"/>
          <w:szCs w:val="24"/>
          <w:lang w:val="hy-AM"/>
        </w:rPr>
        <w:t xml:space="preserve"> </w:t>
      </w:r>
      <w:r w:rsidRPr="00900100">
        <w:rPr>
          <w:rFonts w:ascii="GHEA Grapalat" w:eastAsia="MS Mincho" w:hAnsi="GHEA Grapalat" w:cs="Courier New"/>
          <w:sz w:val="24"/>
          <w:szCs w:val="24"/>
          <w:lang w:val="hy-AM"/>
        </w:rPr>
        <w:t xml:space="preserve">Ավիացիայի տեսակներն </w:t>
      </w:r>
      <w:r w:rsidR="00900100">
        <w:rPr>
          <w:rFonts w:ascii="GHEA Grapalat" w:eastAsia="MS Mincho" w:hAnsi="GHEA Grapalat" w:cs="Courier New"/>
          <w:sz w:val="24"/>
          <w:szCs w:val="24"/>
          <w:lang w:val="hy-AM"/>
        </w:rPr>
        <w:t>են</w:t>
      </w:r>
      <w:r w:rsidRPr="00900100">
        <w:rPr>
          <w:rFonts w:ascii="GHEA Grapalat" w:eastAsia="MS Mincho" w:hAnsi="GHEA Grapalat" w:cs="Courier New"/>
          <w:sz w:val="24"/>
          <w:szCs w:val="24"/>
          <w:lang w:val="hy-AM"/>
        </w:rPr>
        <w:t xml:space="preserve"> </w:t>
      </w:r>
      <w:r w:rsidR="00636422" w:rsidRPr="00900100">
        <w:rPr>
          <w:rFonts w:ascii="GHEA Grapalat" w:eastAsia="MS Mincho" w:hAnsi="GHEA Grapalat" w:cs="Courier New"/>
          <w:sz w:val="24"/>
          <w:szCs w:val="24"/>
          <w:lang w:val="en-US"/>
        </w:rPr>
        <w:t>քաղաքացիական</w:t>
      </w:r>
      <w:r w:rsidR="00503385" w:rsidRPr="00900100">
        <w:rPr>
          <w:rFonts w:ascii="GHEA Grapalat" w:eastAsia="MS Mincho" w:hAnsi="GHEA Grapalat" w:cs="Courier New"/>
          <w:sz w:val="24"/>
          <w:szCs w:val="24"/>
          <w:lang w:val="en-US"/>
        </w:rPr>
        <w:t xml:space="preserve"> և</w:t>
      </w:r>
      <w:r w:rsidR="00636422" w:rsidRPr="00900100">
        <w:rPr>
          <w:rFonts w:ascii="GHEA Grapalat" w:eastAsia="MS Mincho" w:hAnsi="GHEA Grapalat" w:cs="Courier New"/>
          <w:sz w:val="24"/>
          <w:szCs w:val="24"/>
          <w:lang w:val="en-US"/>
        </w:rPr>
        <w:t xml:space="preserve"> պետական</w:t>
      </w:r>
      <w:r w:rsidRPr="00900100">
        <w:rPr>
          <w:rFonts w:ascii="GHEA Grapalat" w:eastAsia="MS Mincho" w:hAnsi="GHEA Grapalat" w:cs="Courier New"/>
          <w:sz w:val="24"/>
          <w:szCs w:val="24"/>
          <w:lang w:val="hy-AM"/>
        </w:rPr>
        <w:t>։</w:t>
      </w:r>
    </w:p>
    <w:p w:rsidR="00A42CBD" w:rsidRPr="00DA54E7" w:rsidRDefault="00A42CBD" w:rsidP="00DA54E7">
      <w:pPr>
        <w:tabs>
          <w:tab w:val="left" w:pos="1080"/>
        </w:tabs>
        <w:spacing w:after="0"/>
        <w:ind w:firstLine="720"/>
        <w:jc w:val="both"/>
        <w:rPr>
          <w:rFonts w:ascii="GHEA Grapalat" w:eastAsia="MS Mincho" w:hAnsi="GHEA Grapalat" w:cs="Courier New"/>
          <w:sz w:val="24"/>
          <w:szCs w:val="24"/>
          <w:lang w:val="en-US"/>
        </w:rPr>
      </w:pPr>
      <w:r w:rsidRPr="003B76C8">
        <w:rPr>
          <w:rFonts w:ascii="GHEA Grapalat" w:eastAsia="MS Mincho" w:hAnsi="GHEA Grapalat" w:cs="Courier New"/>
          <w:sz w:val="24"/>
          <w:szCs w:val="24"/>
          <w:lang w:val="en-US"/>
        </w:rPr>
        <w:lastRenderedPageBreak/>
        <w:t>2.</w:t>
      </w:r>
      <w:r w:rsidRPr="003B76C8">
        <w:rPr>
          <w:rFonts w:ascii="GHEA Grapalat" w:eastAsia="MS Mincho" w:hAnsi="GHEA Grapalat" w:cs="Courier New"/>
          <w:sz w:val="24"/>
          <w:szCs w:val="24"/>
          <w:lang w:val="en-US"/>
        </w:rPr>
        <w:tab/>
        <w:t xml:space="preserve">Քաղաքացիական </w:t>
      </w:r>
      <w:r w:rsidR="00503385" w:rsidRPr="003B76C8">
        <w:rPr>
          <w:rFonts w:ascii="GHEA Grapalat" w:eastAsia="MS Mincho" w:hAnsi="GHEA Grapalat" w:cs="Courier New"/>
          <w:sz w:val="24"/>
          <w:szCs w:val="24"/>
          <w:lang w:val="en-US"/>
        </w:rPr>
        <w:t>ավիացիան ներառում է</w:t>
      </w:r>
      <w:r w:rsidR="004A677C" w:rsidRPr="003B76C8">
        <w:rPr>
          <w:rFonts w:ascii="GHEA Grapalat" w:eastAsia="MS Mincho" w:hAnsi="GHEA Grapalat" w:cs="Courier New"/>
          <w:sz w:val="24"/>
          <w:szCs w:val="24"/>
          <w:lang w:val="en-US"/>
        </w:rPr>
        <w:t xml:space="preserve"> </w:t>
      </w:r>
      <w:r w:rsidRPr="003B76C8">
        <w:rPr>
          <w:rFonts w:ascii="GHEA Grapalat" w:eastAsia="MS Mincho" w:hAnsi="GHEA Grapalat" w:cs="Courier New"/>
          <w:sz w:val="24"/>
          <w:szCs w:val="24"/>
          <w:lang w:val="en-US"/>
        </w:rPr>
        <w:t>առևտրային</w:t>
      </w:r>
      <w:r w:rsidR="00503385" w:rsidRPr="003B76C8">
        <w:rPr>
          <w:rFonts w:ascii="GHEA Grapalat" w:eastAsia="MS Mincho" w:hAnsi="GHEA Grapalat" w:cs="Courier New"/>
          <w:sz w:val="24"/>
          <w:szCs w:val="24"/>
          <w:lang w:val="en-US"/>
        </w:rPr>
        <w:t xml:space="preserve"> ավիացիան և</w:t>
      </w:r>
      <w:r w:rsidRPr="003B76C8">
        <w:rPr>
          <w:rFonts w:ascii="GHEA Grapalat" w:eastAsia="MS Mincho" w:hAnsi="GHEA Grapalat" w:cs="Courier New"/>
          <w:sz w:val="24"/>
          <w:szCs w:val="24"/>
          <w:lang w:val="en-US"/>
        </w:rPr>
        <w:t xml:space="preserve"> ընդհանուր նշանակության</w:t>
      </w:r>
      <w:r w:rsidR="004A677C" w:rsidRPr="003B76C8">
        <w:rPr>
          <w:rFonts w:ascii="GHEA Grapalat" w:eastAsia="MS Mincho" w:hAnsi="GHEA Grapalat" w:cs="Courier New"/>
          <w:sz w:val="24"/>
          <w:szCs w:val="24"/>
          <w:lang w:val="en-US"/>
        </w:rPr>
        <w:t xml:space="preserve"> ավիացի</w:t>
      </w:r>
      <w:r w:rsidR="00503385" w:rsidRPr="003B76C8">
        <w:rPr>
          <w:rFonts w:ascii="GHEA Grapalat" w:eastAsia="MS Mincho" w:hAnsi="GHEA Grapalat" w:cs="Courier New"/>
          <w:sz w:val="24"/>
          <w:szCs w:val="24"/>
          <w:lang w:val="en-US"/>
        </w:rPr>
        <w:t>ան:</w:t>
      </w:r>
      <w:r w:rsidR="00A95166" w:rsidRPr="00DA54E7">
        <w:rPr>
          <w:rFonts w:ascii="GHEA Grapalat" w:eastAsia="MS Mincho" w:hAnsi="GHEA Grapalat" w:cs="Courier New"/>
          <w:sz w:val="24"/>
          <w:szCs w:val="24"/>
          <w:lang w:val="en-US"/>
        </w:rPr>
        <w:t xml:space="preserve"> </w:t>
      </w:r>
      <w:r w:rsidR="004A677C" w:rsidRPr="00DA54E7">
        <w:rPr>
          <w:rFonts w:ascii="GHEA Grapalat" w:eastAsia="MS Mincho" w:hAnsi="GHEA Grapalat" w:cs="Courier New"/>
          <w:sz w:val="24"/>
          <w:szCs w:val="24"/>
          <w:lang w:val="en-US"/>
        </w:rPr>
        <w:t xml:space="preserve"> </w:t>
      </w:r>
      <w:r w:rsidRPr="00DA54E7">
        <w:rPr>
          <w:rFonts w:ascii="GHEA Grapalat" w:eastAsia="MS Mincho" w:hAnsi="GHEA Grapalat" w:cs="Courier New"/>
          <w:sz w:val="24"/>
          <w:szCs w:val="24"/>
          <w:lang w:val="en-US"/>
        </w:rPr>
        <w:t xml:space="preserve"> </w:t>
      </w:r>
    </w:p>
    <w:p w:rsidR="00275449" w:rsidRPr="00DA54E7" w:rsidRDefault="003B76C8" w:rsidP="007C5E9C">
      <w:pPr>
        <w:spacing w:after="0"/>
        <w:ind w:firstLine="720"/>
        <w:jc w:val="both"/>
        <w:rPr>
          <w:rFonts w:ascii="GHEA Grapalat" w:hAnsi="GHEA Grapalat" w:cs="Arial"/>
          <w:sz w:val="24"/>
          <w:szCs w:val="24"/>
          <w:lang w:val="hy-AM"/>
        </w:rPr>
      </w:pPr>
      <w:r>
        <w:rPr>
          <w:rFonts w:ascii="GHEA Grapalat" w:hAnsi="GHEA Grapalat"/>
          <w:sz w:val="24"/>
          <w:szCs w:val="24"/>
          <w:lang w:val="en-US"/>
        </w:rPr>
        <w:t>3</w:t>
      </w:r>
      <w:r w:rsidR="007C5E9C" w:rsidRPr="00DA54E7">
        <w:rPr>
          <w:rFonts w:ascii="GHEA Grapalat" w:hAnsi="GHEA Grapalat"/>
          <w:sz w:val="24"/>
          <w:szCs w:val="24"/>
          <w:lang w:val="hy-AM"/>
        </w:rPr>
        <w:t>.</w:t>
      </w:r>
      <w:r w:rsidR="007C5E9C" w:rsidRPr="00DA54E7">
        <w:rPr>
          <w:rFonts w:ascii="GHEA Grapalat" w:hAnsi="GHEA Grapalat"/>
          <w:sz w:val="24"/>
          <w:szCs w:val="24"/>
          <w:lang w:val="hy-AM"/>
        </w:rPr>
        <w:tab/>
      </w:r>
      <w:r w:rsidR="006F5275" w:rsidRPr="00DA54E7">
        <w:rPr>
          <w:rFonts w:ascii="GHEA Grapalat" w:hAnsi="GHEA Grapalat"/>
          <w:sz w:val="24"/>
          <w:szCs w:val="24"/>
          <w:lang w:val="hy-AM"/>
        </w:rPr>
        <w:t xml:space="preserve">Առևտրային </w:t>
      </w:r>
      <w:r w:rsidR="001D5045" w:rsidRPr="00DA54E7">
        <w:rPr>
          <w:rFonts w:ascii="GHEA Grapalat" w:hAnsi="GHEA Grapalat"/>
          <w:sz w:val="24"/>
          <w:szCs w:val="24"/>
          <w:lang w:val="hy-AM"/>
        </w:rPr>
        <w:t>ավիացիան</w:t>
      </w:r>
      <w:r w:rsidR="006F5275" w:rsidRPr="00DA54E7">
        <w:rPr>
          <w:rFonts w:ascii="GHEA Grapalat" w:hAnsi="GHEA Grapalat"/>
          <w:sz w:val="24"/>
          <w:szCs w:val="24"/>
          <w:lang w:val="hy-AM"/>
        </w:rPr>
        <w:t xml:space="preserve"> </w:t>
      </w:r>
      <w:r w:rsidR="006F5275" w:rsidRPr="00DA54E7">
        <w:rPr>
          <w:rFonts w:ascii="GHEA Grapalat" w:hAnsi="GHEA Grapalat" w:cs="Arial"/>
          <w:sz w:val="24"/>
          <w:szCs w:val="24"/>
          <w:lang w:val="hy-AM"/>
        </w:rPr>
        <w:t>ա</w:t>
      </w:r>
      <w:r w:rsidR="007C5E9C" w:rsidRPr="00DA54E7">
        <w:rPr>
          <w:rFonts w:ascii="GHEA Grapalat" w:hAnsi="GHEA Grapalat" w:cs="Arial"/>
          <w:sz w:val="24"/>
          <w:szCs w:val="24"/>
          <w:lang w:val="hy-AM"/>
        </w:rPr>
        <w:t>ռևտրային</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օդայի</w:t>
      </w:r>
      <w:r w:rsidR="006F5275" w:rsidRPr="00DA54E7">
        <w:rPr>
          <w:rFonts w:ascii="GHEA Grapalat" w:hAnsi="GHEA Grapalat" w:cs="Arial"/>
          <w:sz w:val="24"/>
          <w:szCs w:val="24"/>
          <w:lang w:val="hy-AM"/>
        </w:rPr>
        <w:t>ն</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փոխադրումների</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համար</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օգտագործվող</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ավիացիա</w:t>
      </w:r>
      <w:r w:rsidR="001D5045" w:rsidRPr="00DA54E7">
        <w:rPr>
          <w:rFonts w:ascii="GHEA Grapalat" w:hAnsi="GHEA Grapalat" w:cs="Arial"/>
          <w:sz w:val="24"/>
          <w:szCs w:val="24"/>
          <w:lang w:val="hy-AM"/>
        </w:rPr>
        <w:t>ն է</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որը</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նախատեսված</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է</w:t>
      </w:r>
      <w:r w:rsidR="007C5E9C" w:rsidRPr="00DA54E7">
        <w:rPr>
          <w:rFonts w:ascii="GHEA Grapalat" w:hAnsi="GHEA Grapalat"/>
          <w:sz w:val="24"/>
          <w:szCs w:val="24"/>
          <w:lang w:val="hy-AM"/>
        </w:rPr>
        <w:t xml:space="preserve"> </w:t>
      </w:r>
      <w:r w:rsidR="006F5275" w:rsidRPr="00DA54E7">
        <w:rPr>
          <w:rFonts w:ascii="GHEA Grapalat" w:hAnsi="GHEA Grapalat"/>
          <w:sz w:val="24"/>
          <w:szCs w:val="24"/>
          <w:lang w:val="hy-AM"/>
        </w:rPr>
        <w:t xml:space="preserve">վճարմամբ կամ վարձակալմամբ </w:t>
      </w:r>
      <w:r w:rsidR="007C5E9C" w:rsidRPr="00DA54E7">
        <w:rPr>
          <w:rFonts w:ascii="GHEA Grapalat" w:hAnsi="GHEA Grapalat" w:cs="Arial"/>
          <w:sz w:val="24"/>
          <w:szCs w:val="24"/>
          <w:lang w:val="hy-AM"/>
        </w:rPr>
        <w:t>ուղևորների</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բեռի</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և</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փոստի</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կանոնավոր</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և</w:t>
      </w:r>
      <w:r w:rsidR="007C5E9C" w:rsidRPr="00DA54E7">
        <w:rPr>
          <w:rFonts w:ascii="GHEA Grapalat" w:hAnsi="GHEA Grapalat"/>
          <w:sz w:val="24"/>
          <w:szCs w:val="24"/>
          <w:lang w:val="hy-AM"/>
        </w:rPr>
        <w:t>/</w:t>
      </w:r>
      <w:r w:rsidR="007C5E9C" w:rsidRPr="00DA54E7">
        <w:rPr>
          <w:rFonts w:ascii="GHEA Grapalat" w:hAnsi="GHEA Grapalat" w:cs="Arial"/>
          <w:sz w:val="24"/>
          <w:szCs w:val="24"/>
          <w:lang w:val="hy-AM"/>
        </w:rPr>
        <w:t>կամ</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ոչ</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կանոնավոր</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առևտրային</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փոխադրումների</w:t>
      </w:r>
      <w:r w:rsidR="007C5E9C" w:rsidRPr="00DA54E7">
        <w:rPr>
          <w:rFonts w:ascii="GHEA Grapalat" w:hAnsi="GHEA Grapalat"/>
          <w:sz w:val="24"/>
          <w:szCs w:val="24"/>
          <w:lang w:val="hy-AM"/>
        </w:rPr>
        <w:t xml:space="preserve"> </w:t>
      </w:r>
      <w:r w:rsidR="007C5E9C" w:rsidRPr="00DA54E7">
        <w:rPr>
          <w:rFonts w:ascii="GHEA Grapalat" w:hAnsi="GHEA Grapalat" w:cs="Arial"/>
          <w:sz w:val="24"/>
          <w:szCs w:val="24"/>
          <w:lang w:val="hy-AM"/>
        </w:rPr>
        <w:t>համար։</w:t>
      </w:r>
    </w:p>
    <w:p w:rsidR="004149B7" w:rsidRPr="00DA54E7" w:rsidRDefault="007C5E9C" w:rsidP="007C5E9C">
      <w:pPr>
        <w:spacing w:after="0"/>
        <w:ind w:firstLine="720"/>
        <w:jc w:val="both"/>
        <w:rPr>
          <w:rFonts w:ascii="GHEA Grapalat" w:hAnsi="GHEA Grapalat"/>
          <w:sz w:val="24"/>
          <w:szCs w:val="24"/>
          <w:lang w:val="hy-AM"/>
        </w:rPr>
      </w:pPr>
      <w:r w:rsidRPr="003B76C8">
        <w:rPr>
          <w:rFonts w:ascii="GHEA Grapalat" w:hAnsi="GHEA Grapalat"/>
          <w:sz w:val="24"/>
          <w:szCs w:val="24"/>
          <w:lang w:val="hy-AM"/>
        </w:rPr>
        <w:t>1)</w:t>
      </w:r>
      <w:r w:rsidR="004149B7" w:rsidRPr="003B76C8">
        <w:rPr>
          <w:rFonts w:ascii="GHEA Grapalat" w:hAnsi="GHEA Grapalat"/>
          <w:sz w:val="24"/>
          <w:szCs w:val="24"/>
          <w:lang w:val="en-US"/>
        </w:rPr>
        <w:tab/>
        <w:t xml:space="preserve">Կանոնավոր </w:t>
      </w:r>
      <w:r w:rsidR="00354037" w:rsidRPr="003B76C8">
        <w:rPr>
          <w:rFonts w:ascii="GHEA Grapalat" w:hAnsi="GHEA Grapalat"/>
          <w:sz w:val="24"/>
          <w:szCs w:val="24"/>
          <w:lang w:val="en-US"/>
        </w:rPr>
        <w:t>առևտրային փոխադրումները հրապարակված չվացուցակի համաձայն</w:t>
      </w:r>
      <w:r w:rsidR="00DE7BE4" w:rsidRPr="003B76C8">
        <w:rPr>
          <w:rFonts w:ascii="GHEA Grapalat" w:hAnsi="GHEA Grapalat"/>
          <w:sz w:val="24"/>
          <w:szCs w:val="24"/>
          <w:lang w:val="en-US"/>
        </w:rPr>
        <w:t xml:space="preserve"> կամ չվերթների համակարգված շարք կազմող հաճախականությամբ կամ կանոնավորությամբ և</w:t>
      </w:r>
      <w:r w:rsidR="00B964C1" w:rsidRPr="003B76C8">
        <w:rPr>
          <w:rFonts w:ascii="GHEA Grapalat" w:hAnsi="GHEA Grapalat"/>
          <w:sz w:val="24"/>
          <w:szCs w:val="24"/>
          <w:lang w:val="en-US"/>
        </w:rPr>
        <w:t xml:space="preserve"> </w:t>
      </w:r>
      <w:r w:rsidR="00DE7BE4" w:rsidRPr="003B76C8">
        <w:rPr>
          <w:rFonts w:ascii="GHEA Grapalat" w:hAnsi="GHEA Grapalat"/>
          <w:sz w:val="24"/>
          <w:szCs w:val="24"/>
          <w:lang w:val="en-US"/>
        </w:rPr>
        <w:t>վճարի</w:t>
      </w:r>
      <w:r w:rsidR="00354037" w:rsidRPr="003B76C8">
        <w:rPr>
          <w:rFonts w:ascii="GHEA Grapalat" w:hAnsi="GHEA Grapalat"/>
          <w:sz w:val="24"/>
          <w:szCs w:val="24"/>
          <w:lang w:val="en-US"/>
        </w:rPr>
        <w:t xml:space="preserve"> դիմաց իրականացվող </w:t>
      </w:r>
      <w:r w:rsidR="00B964C1" w:rsidRPr="003B76C8">
        <w:rPr>
          <w:rFonts w:ascii="GHEA Grapalat" w:hAnsi="GHEA Grapalat"/>
          <w:sz w:val="24"/>
          <w:szCs w:val="24"/>
          <w:lang w:val="en-US"/>
        </w:rPr>
        <w:t>չերթներն</w:t>
      </w:r>
      <w:r w:rsidR="00354037" w:rsidRPr="003B76C8">
        <w:rPr>
          <w:rFonts w:ascii="GHEA Grapalat" w:hAnsi="GHEA Grapalat"/>
          <w:sz w:val="24"/>
          <w:szCs w:val="24"/>
          <w:lang w:val="en-US"/>
        </w:rPr>
        <w:t xml:space="preserve"> են, որոնք բաց են հասարակության</w:t>
      </w:r>
      <w:r w:rsidR="00262573" w:rsidRPr="003B76C8">
        <w:rPr>
          <w:rFonts w:ascii="GHEA Grapalat" w:hAnsi="GHEA Grapalat"/>
          <w:sz w:val="24"/>
          <w:szCs w:val="24"/>
          <w:lang w:val="en-US"/>
        </w:rPr>
        <w:t xml:space="preserve"> կողմից ուղղակի ամրագրման համար</w:t>
      </w:r>
      <w:r w:rsidR="000E3432" w:rsidRPr="003B76C8">
        <w:rPr>
          <w:rFonts w:ascii="GHEA Grapalat" w:hAnsi="GHEA Grapalat"/>
          <w:sz w:val="24"/>
          <w:szCs w:val="24"/>
          <w:lang w:val="en-US"/>
        </w:rPr>
        <w:t xml:space="preserve">` ներառյալ </w:t>
      </w:r>
      <w:r w:rsidR="005219D3" w:rsidRPr="003B76C8">
        <w:rPr>
          <w:rFonts w:ascii="GHEA Grapalat" w:hAnsi="GHEA Grapalat"/>
          <w:sz w:val="24"/>
          <w:szCs w:val="24"/>
          <w:lang w:val="en-US"/>
        </w:rPr>
        <w:t>կանոնավոր չվերթների հետ կապված ուղևորահոսքի կամ փոխադրաբեռի գերազանցված ծավալների</w:t>
      </w:r>
      <w:r w:rsidR="009B6640" w:rsidRPr="003B76C8">
        <w:rPr>
          <w:rFonts w:ascii="GHEA Grapalat" w:hAnsi="GHEA Grapalat"/>
          <w:sz w:val="24"/>
          <w:szCs w:val="24"/>
          <w:lang w:val="en-US"/>
        </w:rPr>
        <w:t xml:space="preserve"> </w:t>
      </w:r>
      <w:r w:rsidR="005219D3" w:rsidRPr="003B76C8">
        <w:rPr>
          <w:rFonts w:ascii="GHEA Grapalat" w:hAnsi="GHEA Grapalat"/>
          <w:sz w:val="24"/>
          <w:szCs w:val="24"/>
          <w:lang w:val="en-US"/>
        </w:rPr>
        <w:t xml:space="preserve">փոխադրման համար </w:t>
      </w:r>
      <w:r w:rsidR="009B6640" w:rsidRPr="003B76C8">
        <w:rPr>
          <w:rFonts w:ascii="GHEA Grapalat" w:hAnsi="GHEA Grapalat"/>
          <w:sz w:val="24"/>
          <w:szCs w:val="24"/>
          <w:lang w:val="en-US"/>
        </w:rPr>
        <w:t>հավելյալ չվերթները</w:t>
      </w:r>
      <w:r w:rsidR="005219D3" w:rsidRPr="003B76C8">
        <w:rPr>
          <w:rFonts w:ascii="GHEA Grapalat" w:hAnsi="GHEA Grapalat"/>
          <w:sz w:val="24"/>
          <w:szCs w:val="24"/>
          <w:lang w:val="en-US"/>
        </w:rPr>
        <w:t>:</w:t>
      </w:r>
      <w:r w:rsidRPr="00DA54E7">
        <w:rPr>
          <w:rFonts w:ascii="GHEA Grapalat" w:hAnsi="GHEA Grapalat"/>
          <w:sz w:val="24"/>
          <w:szCs w:val="24"/>
          <w:lang w:val="hy-AM"/>
        </w:rPr>
        <w:tab/>
      </w:r>
    </w:p>
    <w:p w:rsidR="007C5E9C" w:rsidRPr="00DA79AD" w:rsidRDefault="004149B7" w:rsidP="007C5E9C">
      <w:pPr>
        <w:spacing w:after="0"/>
        <w:ind w:firstLine="720"/>
        <w:jc w:val="both"/>
        <w:rPr>
          <w:rFonts w:ascii="MS Mincho" w:eastAsia="MS Mincho" w:hAnsi="MS Mincho" w:cs="MS Mincho"/>
          <w:sz w:val="24"/>
          <w:szCs w:val="24"/>
          <w:lang w:val="hy-AM"/>
        </w:rPr>
      </w:pPr>
      <w:r w:rsidRPr="00DA79AD">
        <w:rPr>
          <w:rFonts w:ascii="GHEA Grapalat" w:hAnsi="GHEA Grapalat" w:cs="Arial"/>
          <w:sz w:val="24"/>
          <w:szCs w:val="24"/>
          <w:lang w:val="en-US"/>
        </w:rPr>
        <w:t xml:space="preserve">2) </w:t>
      </w:r>
      <w:r w:rsidR="007C5E9C" w:rsidRPr="00DA79AD">
        <w:rPr>
          <w:rFonts w:ascii="GHEA Grapalat" w:hAnsi="GHEA Grapalat" w:cs="Arial"/>
          <w:sz w:val="24"/>
          <w:szCs w:val="24"/>
          <w:lang w:val="hy-AM"/>
        </w:rPr>
        <w:t>Ոչ</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կանոնավոր</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առևտրային</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փոխադրումները</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ներառում</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են</w:t>
      </w:r>
      <w:r w:rsidR="00243DD3" w:rsidRPr="00DA79AD">
        <w:rPr>
          <w:rFonts w:ascii="GHEA Grapalat" w:hAnsi="GHEA Grapalat" w:cs="Arial"/>
          <w:sz w:val="24"/>
          <w:szCs w:val="24"/>
          <w:lang w:val="hy-AM"/>
        </w:rPr>
        <w:t xml:space="preserve"> առևտրային</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պատվերով</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փոխադրում</w:t>
      </w:r>
      <w:r w:rsidR="00243DD3" w:rsidRPr="00DA79AD">
        <w:rPr>
          <w:rFonts w:ascii="GHEA Grapalat" w:hAnsi="GHEA Grapalat" w:cs="Arial"/>
          <w:sz w:val="24"/>
          <w:szCs w:val="24"/>
          <w:lang w:val="hy-AM"/>
        </w:rPr>
        <w:t>ը</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որը</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ներառում</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է</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օդային</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տաքսի</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ծառայությունը</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և</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գործարարական</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ավիացիան</w:t>
      </w:r>
      <w:r w:rsidR="00243DD3" w:rsidRPr="00DA79AD">
        <w:rPr>
          <w:rFonts w:ascii="GHEA Grapalat" w:hAnsi="GHEA Grapalat" w:cs="Arial"/>
          <w:sz w:val="24"/>
          <w:szCs w:val="24"/>
          <w:lang w:val="hy-AM"/>
        </w:rPr>
        <w:t>.</w:t>
      </w:r>
    </w:p>
    <w:p w:rsidR="007C5E9C" w:rsidRPr="00DA79AD" w:rsidRDefault="003B76C8" w:rsidP="003B76C8">
      <w:pPr>
        <w:tabs>
          <w:tab w:val="left" w:pos="1170"/>
        </w:tabs>
        <w:spacing w:after="0"/>
        <w:ind w:firstLine="720"/>
        <w:jc w:val="both"/>
        <w:rPr>
          <w:rFonts w:ascii="GHEA Grapalat" w:hAnsi="GHEA Grapalat"/>
          <w:sz w:val="24"/>
          <w:szCs w:val="24"/>
          <w:lang w:val="hy-AM"/>
        </w:rPr>
      </w:pPr>
      <w:r>
        <w:rPr>
          <w:rFonts w:ascii="GHEA Grapalat" w:hAnsi="GHEA Grapalat"/>
          <w:sz w:val="24"/>
          <w:szCs w:val="24"/>
          <w:lang w:val="en-US"/>
        </w:rPr>
        <w:t>4</w:t>
      </w:r>
      <w:r w:rsidR="007C5E9C" w:rsidRPr="00DA79AD">
        <w:rPr>
          <w:rFonts w:ascii="GHEA Grapalat" w:hAnsi="GHEA Grapalat"/>
          <w:sz w:val="24"/>
          <w:szCs w:val="24"/>
          <w:lang w:val="hy-AM"/>
        </w:rPr>
        <w:t>.</w:t>
      </w:r>
      <w:r w:rsidR="007C5E9C" w:rsidRPr="00DA79AD">
        <w:rPr>
          <w:rFonts w:ascii="GHEA Grapalat" w:hAnsi="GHEA Grapalat"/>
          <w:sz w:val="24"/>
          <w:szCs w:val="24"/>
          <w:lang w:val="hy-AM"/>
        </w:rPr>
        <w:tab/>
      </w:r>
      <w:r w:rsidR="007C5E9C" w:rsidRPr="00DA79AD">
        <w:rPr>
          <w:rFonts w:ascii="GHEA Grapalat" w:hAnsi="GHEA Grapalat" w:cs="Arial"/>
          <w:sz w:val="24"/>
          <w:szCs w:val="24"/>
          <w:lang w:val="hy-AM"/>
        </w:rPr>
        <w:t>Ընդհանուր</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նշանակության</w:t>
      </w:r>
      <w:r w:rsidR="007C5E9C" w:rsidRPr="00DA79AD">
        <w:rPr>
          <w:rFonts w:ascii="GHEA Grapalat" w:hAnsi="GHEA Grapalat"/>
          <w:sz w:val="24"/>
          <w:szCs w:val="24"/>
          <w:lang w:val="hy-AM"/>
        </w:rPr>
        <w:t xml:space="preserve"> </w:t>
      </w:r>
      <w:r w:rsidR="007C5E9C" w:rsidRPr="00DA79AD">
        <w:rPr>
          <w:rFonts w:ascii="GHEA Grapalat" w:hAnsi="GHEA Grapalat" w:cs="Arial"/>
          <w:sz w:val="24"/>
          <w:szCs w:val="24"/>
          <w:lang w:val="hy-AM"/>
        </w:rPr>
        <w:t>ավիացիա</w:t>
      </w:r>
      <w:r w:rsidR="00503385">
        <w:rPr>
          <w:rFonts w:ascii="GHEA Grapalat" w:hAnsi="GHEA Grapalat" w:cs="Arial"/>
          <w:sz w:val="24"/>
          <w:szCs w:val="24"/>
          <w:lang w:val="hy-AM"/>
        </w:rPr>
        <w:t>ն ներառում է.</w:t>
      </w:r>
    </w:p>
    <w:p w:rsidR="007C5E9C" w:rsidRPr="00DA79AD" w:rsidRDefault="007C5E9C" w:rsidP="003B76C8">
      <w:pPr>
        <w:tabs>
          <w:tab w:val="left" w:pos="1170"/>
        </w:tabs>
        <w:spacing w:after="0"/>
        <w:ind w:firstLine="720"/>
        <w:jc w:val="both"/>
        <w:rPr>
          <w:rFonts w:ascii="GHEA Grapalat" w:hAnsi="GHEA Grapalat"/>
          <w:sz w:val="24"/>
          <w:szCs w:val="24"/>
          <w:lang w:val="hy-AM"/>
        </w:rPr>
      </w:pPr>
      <w:r w:rsidRPr="00DA79AD">
        <w:rPr>
          <w:rFonts w:ascii="GHEA Grapalat" w:hAnsi="GHEA Grapalat"/>
          <w:sz w:val="24"/>
          <w:szCs w:val="24"/>
          <w:lang w:val="hy-AM"/>
        </w:rPr>
        <w:t>1)</w:t>
      </w:r>
      <w:r w:rsidRPr="00DA79AD">
        <w:rPr>
          <w:rFonts w:ascii="GHEA Grapalat" w:hAnsi="GHEA Grapalat"/>
          <w:sz w:val="24"/>
          <w:szCs w:val="24"/>
          <w:lang w:val="hy-AM"/>
        </w:rPr>
        <w:tab/>
      </w:r>
      <w:r w:rsidR="00243DD3" w:rsidRPr="00DA79AD">
        <w:rPr>
          <w:rFonts w:ascii="GHEA Grapalat" w:hAnsi="GHEA Grapalat" w:cs="Arial"/>
          <w:sz w:val="24"/>
          <w:szCs w:val="24"/>
          <w:lang w:val="hy-AM"/>
        </w:rPr>
        <w:t>ո</w:t>
      </w:r>
      <w:r w:rsidRPr="00DA79AD">
        <w:rPr>
          <w:rFonts w:ascii="GHEA Grapalat" w:hAnsi="GHEA Grapalat" w:cs="Arial"/>
          <w:sz w:val="24"/>
          <w:szCs w:val="24"/>
          <w:lang w:val="hy-AM"/>
        </w:rPr>
        <w:t>չ</w:t>
      </w:r>
      <w:r w:rsidRPr="00DA79AD">
        <w:rPr>
          <w:rFonts w:ascii="GHEA Grapalat" w:hAnsi="GHEA Grapalat"/>
          <w:sz w:val="24"/>
          <w:szCs w:val="24"/>
          <w:lang w:val="hy-AM"/>
        </w:rPr>
        <w:t xml:space="preserve"> </w:t>
      </w:r>
      <w:r w:rsidRPr="00DA79AD">
        <w:rPr>
          <w:rFonts w:ascii="GHEA Grapalat" w:hAnsi="GHEA Grapalat" w:cs="Arial"/>
          <w:sz w:val="24"/>
          <w:szCs w:val="24"/>
          <w:lang w:val="hy-AM"/>
        </w:rPr>
        <w:t>առևտրային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գործարարական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ավիացիա</w:t>
      </w:r>
      <w:r w:rsidR="00243DD3" w:rsidRPr="00DA79AD">
        <w:rPr>
          <w:rFonts w:ascii="GHEA Grapalat" w:hAnsi="GHEA Grapalat" w:cs="Arial"/>
          <w:sz w:val="24"/>
          <w:szCs w:val="24"/>
          <w:lang w:val="hy-AM"/>
        </w:rPr>
        <w:t>.</w:t>
      </w:r>
    </w:p>
    <w:p w:rsidR="007C5E9C" w:rsidRPr="00DA79AD" w:rsidRDefault="007C5E9C" w:rsidP="003B76C8">
      <w:pPr>
        <w:tabs>
          <w:tab w:val="left" w:pos="1170"/>
        </w:tabs>
        <w:spacing w:after="0"/>
        <w:ind w:firstLine="720"/>
        <w:jc w:val="both"/>
        <w:rPr>
          <w:rFonts w:ascii="GHEA Grapalat" w:hAnsi="GHEA Grapalat"/>
          <w:sz w:val="24"/>
          <w:szCs w:val="24"/>
          <w:lang w:val="hy-AM"/>
        </w:rPr>
      </w:pPr>
      <w:r w:rsidRPr="00DA79AD">
        <w:rPr>
          <w:rFonts w:ascii="GHEA Grapalat" w:hAnsi="GHEA Grapalat"/>
          <w:sz w:val="24"/>
          <w:szCs w:val="24"/>
          <w:lang w:val="hy-AM"/>
        </w:rPr>
        <w:t>2)</w:t>
      </w:r>
      <w:r w:rsidRPr="00DA79AD">
        <w:rPr>
          <w:rFonts w:ascii="GHEA Grapalat" w:hAnsi="GHEA Grapalat"/>
          <w:sz w:val="24"/>
          <w:szCs w:val="24"/>
          <w:lang w:val="hy-AM"/>
        </w:rPr>
        <w:tab/>
      </w:r>
      <w:r w:rsidR="00243DD3" w:rsidRPr="00DA79AD">
        <w:rPr>
          <w:rFonts w:ascii="GHEA Grapalat" w:hAnsi="GHEA Grapalat" w:cs="Arial"/>
          <w:sz w:val="24"/>
          <w:szCs w:val="24"/>
          <w:lang w:val="hy-AM"/>
        </w:rPr>
        <w:t>ո</w:t>
      </w:r>
      <w:r w:rsidRPr="00DA79AD">
        <w:rPr>
          <w:rFonts w:ascii="GHEA Grapalat" w:hAnsi="GHEA Grapalat" w:cs="Arial"/>
          <w:sz w:val="24"/>
          <w:szCs w:val="24"/>
          <w:lang w:val="hy-AM"/>
        </w:rPr>
        <w:t>ւսումնական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թռիչքների</w:t>
      </w:r>
      <w:r w:rsidRPr="00DA79AD">
        <w:rPr>
          <w:rFonts w:ascii="GHEA Grapalat" w:hAnsi="GHEA Grapalat"/>
          <w:sz w:val="24"/>
          <w:szCs w:val="24"/>
          <w:lang w:val="hy-AM"/>
        </w:rPr>
        <w:t xml:space="preserve"> </w:t>
      </w:r>
      <w:r w:rsidRPr="00DA79AD">
        <w:rPr>
          <w:rFonts w:ascii="GHEA Grapalat" w:hAnsi="GHEA Grapalat" w:cs="Arial"/>
          <w:sz w:val="24"/>
          <w:szCs w:val="24"/>
          <w:lang w:val="hy-AM"/>
        </w:rPr>
        <w:t>համար</w:t>
      </w:r>
      <w:r w:rsidRPr="00DA79AD">
        <w:rPr>
          <w:rFonts w:ascii="GHEA Grapalat" w:hAnsi="GHEA Grapalat"/>
          <w:sz w:val="24"/>
          <w:szCs w:val="24"/>
          <w:lang w:val="hy-AM"/>
        </w:rPr>
        <w:t xml:space="preserve"> </w:t>
      </w:r>
      <w:r w:rsidRPr="00DA79AD">
        <w:rPr>
          <w:rFonts w:ascii="GHEA Grapalat" w:hAnsi="GHEA Grapalat" w:cs="Arial"/>
          <w:sz w:val="24"/>
          <w:szCs w:val="24"/>
          <w:lang w:val="hy-AM"/>
        </w:rPr>
        <w:t>օգտագործվող</w:t>
      </w:r>
      <w:r w:rsidRPr="00DA79AD">
        <w:rPr>
          <w:rFonts w:ascii="GHEA Grapalat" w:hAnsi="GHEA Grapalat"/>
          <w:sz w:val="24"/>
          <w:szCs w:val="24"/>
          <w:lang w:val="hy-AM"/>
        </w:rPr>
        <w:t xml:space="preserve"> </w:t>
      </w:r>
      <w:r w:rsidRPr="00DA79AD">
        <w:rPr>
          <w:rFonts w:ascii="GHEA Grapalat" w:hAnsi="GHEA Grapalat" w:cs="Arial"/>
          <w:sz w:val="24"/>
          <w:szCs w:val="24"/>
          <w:lang w:val="hy-AM"/>
        </w:rPr>
        <w:t>ավիացիա</w:t>
      </w:r>
      <w:r w:rsidRPr="00DA79AD">
        <w:rPr>
          <w:rFonts w:ascii="MS Mincho" w:eastAsia="MS Mincho" w:hAnsi="MS Mincho" w:cs="MS Mincho" w:hint="eastAsia"/>
          <w:sz w:val="24"/>
          <w:szCs w:val="24"/>
          <w:lang w:val="hy-AM"/>
        </w:rPr>
        <w:t>․</w:t>
      </w:r>
    </w:p>
    <w:p w:rsidR="007C5E9C" w:rsidRPr="00DA79AD" w:rsidRDefault="007C5E9C" w:rsidP="003B76C8">
      <w:pPr>
        <w:tabs>
          <w:tab w:val="left" w:pos="1170"/>
        </w:tabs>
        <w:spacing w:after="0"/>
        <w:ind w:firstLine="720"/>
        <w:jc w:val="both"/>
        <w:rPr>
          <w:rFonts w:ascii="GHEA Grapalat" w:hAnsi="GHEA Grapalat"/>
          <w:sz w:val="24"/>
          <w:szCs w:val="24"/>
          <w:lang w:val="hy-AM"/>
        </w:rPr>
      </w:pPr>
      <w:r w:rsidRPr="00DA79AD">
        <w:rPr>
          <w:rFonts w:ascii="GHEA Grapalat" w:hAnsi="GHEA Grapalat"/>
          <w:sz w:val="24"/>
          <w:szCs w:val="24"/>
          <w:lang w:val="hy-AM"/>
        </w:rPr>
        <w:t>3)</w:t>
      </w:r>
      <w:r w:rsidRPr="00DA79AD">
        <w:rPr>
          <w:rFonts w:ascii="GHEA Grapalat" w:hAnsi="GHEA Grapalat"/>
          <w:sz w:val="24"/>
          <w:szCs w:val="24"/>
          <w:lang w:val="hy-AM"/>
        </w:rPr>
        <w:tab/>
      </w:r>
      <w:r w:rsidR="00243DD3" w:rsidRPr="00DA79AD">
        <w:rPr>
          <w:rFonts w:ascii="GHEA Grapalat" w:hAnsi="GHEA Grapalat" w:cs="Arial"/>
          <w:sz w:val="24"/>
          <w:szCs w:val="24"/>
          <w:lang w:val="hy-AM"/>
        </w:rPr>
        <w:t>ա</w:t>
      </w:r>
      <w:r w:rsidRPr="00DA79AD">
        <w:rPr>
          <w:rFonts w:ascii="GHEA Grapalat" w:hAnsi="GHEA Grapalat" w:cs="Arial"/>
          <w:sz w:val="24"/>
          <w:szCs w:val="24"/>
          <w:lang w:val="hy-AM"/>
        </w:rPr>
        <w:t>նձնական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թռիչքներ</w:t>
      </w:r>
      <w:r w:rsidRPr="00DA79AD">
        <w:rPr>
          <w:rFonts w:ascii="MS Mincho" w:eastAsia="MS Mincho" w:hAnsi="MS Mincho" w:cs="MS Mincho" w:hint="eastAsia"/>
          <w:sz w:val="24"/>
          <w:szCs w:val="24"/>
          <w:lang w:val="hy-AM"/>
        </w:rPr>
        <w:t>․</w:t>
      </w:r>
    </w:p>
    <w:p w:rsidR="007C5E9C" w:rsidRPr="00DA79AD" w:rsidRDefault="007C5E9C" w:rsidP="003B76C8">
      <w:pPr>
        <w:tabs>
          <w:tab w:val="left" w:pos="1170"/>
        </w:tabs>
        <w:spacing w:after="0"/>
        <w:ind w:firstLine="720"/>
        <w:jc w:val="both"/>
        <w:rPr>
          <w:rFonts w:ascii="GHEA Grapalat" w:hAnsi="GHEA Grapalat" w:cs="Arial"/>
          <w:sz w:val="24"/>
          <w:szCs w:val="24"/>
          <w:lang w:val="hy-AM"/>
        </w:rPr>
      </w:pPr>
      <w:r w:rsidRPr="00DA79AD">
        <w:rPr>
          <w:rFonts w:ascii="GHEA Grapalat" w:hAnsi="GHEA Grapalat"/>
          <w:sz w:val="24"/>
          <w:szCs w:val="24"/>
          <w:lang w:val="hy-AM"/>
        </w:rPr>
        <w:t>4)</w:t>
      </w:r>
      <w:r w:rsidRPr="00DA79AD">
        <w:rPr>
          <w:rFonts w:ascii="GHEA Grapalat" w:hAnsi="GHEA Grapalat"/>
          <w:sz w:val="24"/>
          <w:szCs w:val="24"/>
          <w:lang w:val="hy-AM"/>
        </w:rPr>
        <w:tab/>
      </w:r>
      <w:r w:rsidR="00243DD3" w:rsidRPr="00DA79AD">
        <w:rPr>
          <w:rFonts w:ascii="GHEA Grapalat" w:hAnsi="GHEA Grapalat" w:cs="Arial"/>
          <w:sz w:val="24"/>
          <w:szCs w:val="24"/>
          <w:lang w:val="hy-AM"/>
        </w:rPr>
        <w:t>հ</w:t>
      </w:r>
      <w:r w:rsidRPr="00DA79AD">
        <w:rPr>
          <w:rFonts w:ascii="GHEA Grapalat" w:hAnsi="GHEA Grapalat" w:cs="Arial"/>
          <w:sz w:val="24"/>
          <w:szCs w:val="24"/>
          <w:lang w:val="hy-AM"/>
        </w:rPr>
        <w:t>ատուկ</w:t>
      </w:r>
      <w:r w:rsidRPr="00DA79AD">
        <w:rPr>
          <w:rFonts w:ascii="GHEA Grapalat" w:hAnsi="GHEA Grapalat"/>
          <w:sz w:val="24"/>
          <w:szCs w:val="24"/>
          <w:lang w:val="hy-AM"/>
        </w:rPr>
        <w:t xml:space="preserve"> </w:t>
      </w:r>
      <w:r w:rsidRPr="00DA79AD">
        <w:rPr>
          <w:rFonts w:ascii="GHEA Grapalat" w:hAnsi="GHEA Grapalat" w:cs="Arial"/>
          <w:sz w:val="24"/>
          <w:szCs w:val="24"/>
          <w:lang w:val="hy-AM"/>
        </w:rPr>
        <w:t>ավիացիոն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աշխատանքներ</w:t>
      </w:r>
      <w:r w:rsidRPr="00DA79AD">
        <w:rPr>
          <w:rFonts w:ascii="GHEA Grapalat" w:hAnsi="GHEA Grapalat"/>
          <w:sz w:val="24"/>
          <w:szCs w:val="24"/>
          <w:lang w:val="hy-AM"/>
        </w:rPr>
        <w:t xml:space="preserve"> </w:t>
      </w:r>
      <w:r w:rsidRPr="00DA79AD">
        <w:rPr>
          <w:rFonts w:ascii="GHEA Grapalat" w:hAnsi="GHEA Grapalat" w:cs="Arial"/>
          <w:sz w:val="24"/>
          <w:szCs w:val="24"/>
          <w:lang w:val="hy-AM"/>
        </w:rPr>
        <w:t>իրականացնող</w:t>
      </w:r>
      <w:r w:rsidRPr="00DA79AD">
        <w:rPr>
          <w:rFonts w:ascii="GHEA Grapalat" w:hAnsi="GHEA Grapalat"/>
          <w:sz w:val="24"/>
          <w:szCs w:val="24"/>
          <w:lang w:val="hy-AM"/>
        </w:rPr>
        <w:t xml:space="preserve"> </w:t>
      </w:r>
      <w:r w:rsidRPr="00DA79AD">
        <w:rPr>
          <w:rFonts w:ascii="GHEA Grapalat" w:hAnsi="GHEA Grapalat" w:cs="Arial"/>
          <w:sz w:val="24"/>
          <w:szCs w:val="24"/>
          <w:lang w:val="hy-AM"/>
        </w:rPr>
        <w:t>ավիացիա</w:t>
      </w:r>
      <w:r w:rsidRPr="00DA79AD">
        <w:rPr>
          <w:rFonts w:ascii="GHEA Grapalat" w:hAnsi="GHEA Grapalat"/>
          <w:sz w:val="24"/>
          <w:szCs w:val="24"/>
          <w:lang w:val="hy-AM"/>
        </w:rPr>
        <w:t xml:space="preserve">, </w:t>
      </w:r>
      <w:r w:rsidRPr="00DA79AD">
        <w:rPr>
          <w:rFonts w:ascii="GHEA Grapalat" w:hAnsi="GHEA Grapalat" w:cs="Arial"/>
          <w:sz w:val="24"/>
          <w:szCs w:val="24"/>
          <w:lang w:val="hy-AM"/>
        </w:rPr>
        <w:t>ներառյալ</w:t>
      </w:r>
      <w:r w:rsidRPr="00DA79AD">
        <w:rPr>
          <w:rFonts w:ascii="GHEA Grapalat" w:hAnsi="GHEA Grapalat"/>
          <w:sz w:val="24"/>
          <w:szCs w:val="24"/>
          <w:lang w:val="hy-AM"/>
        </w:rPr>
        <w:t xml:space="preserve"> </w:t>
      </w:r>
      <w:r w:rsidR="0057603B" w:rsidRPr="00DA79AD">
        <w:rPr>
          <w:rFonts w:ascii="GHEA Grapalat" w:hAnsi="GHEA Grapalat" w:cs="Arial"/>
          <w:sz w:val="24"/>
          <w:szCs w:val="24"/>
          <w:lang w:val="hy-AM"/>
        </w:rPr>
        <w:t>գ</w:t>
      </w:r>
      <w:r w:rsidRPr="00DA79AD">
        <w:rPr>
          <w:rFonts w:ascii="GHEA Grapalat" w:hAnsi="GHEA Grapalat" w:cs="Arial"/>
          <w:sz w:val="24"/>
          <w:szCs w:val="24"/>
          <w:lang w:val="hy-AM"/>
        </w:rPr>
        <w:t>յուղատնտեսական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շինարարական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հետազոտական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նկարահանման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ուսումնասիրության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որոնողափրկարարական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պարեկային</w:t>
      </w:r>
      <w:r w:rsidRPr="00DA79AD">
        <w:rPr>
          <w:rFonts w:ascii="GHEA Grapalat" w:hAnsi="GHEA Grapalat"/>
          <w:sz w:val="24"/>
          <w:szCs w:val="24"/>
          <w:lang w:val="hy-AM"/>
        </w:rPr>
        <w:t xml:space="preserve">, </w:t>
      </w:r>
      <w:r w:rsidRPr="00DA79AD">
        <w:rPr>
          <w:rFonts w:ascii="GHEA Grapalat" w:hAnsi="GHEA Grapalat" w:cs="Arial"/>
          <w:sz w:val="24"/>
          <w:szCs w:val="24"/>
          <w:lang w:val="hy-AM"/>
        </w:rPr>
        <w:t>գովազդային</w:t>
      </w:r>
      <w:r w:rsidRPr="00DA79AD">
        <w:rPr>
          <w:rFonts w:ascii="GHEA Grapalat" w:hAnsi="GHEA Grapalat"/>
          <w:sz w:val="24"/>
          <w:szCs w:val="24"/>
          <w:lang w:val="hy-AM"/>
        </w:rPr>
        <w:t xml:space="preserve"> </w:t>
      </w:r>
      <w:r w:rsidRPr="00DA79AD">
        <w:rPr>
          <w:rFonts w:ascii="GHEA Grapalat" w:hAnsi="GHEA Grapalat" w:cs="Arial"/>
          <w:sz w:val="24"/>
          <w:szCs w:val="24"/>
          <w:lang w:val="hy-AM"/>
        </w:rPr>
        <w:t>և</w:t>
      </w:r>
      <w:r w:rsidRPr="00DA79AD">
        <w:rPr>
          <w:rFonts w:ascii="GHEA Grapalat" w:hAnsi="GHEA Grapalat"/>
          <w:sz w:val="24"/>
          <w:szCs w:val="24"/>
          <w:lang w:val="hy-AM"/>
        </w:rPr>
        <w:t xml:space="preserve"> </w:t>
      </w:r>
      <w:r w:rsidRPr="00DA79AD">
        <w:rPr>
          <w:rFonts w:ascii="GHEA Grapalat" w:hAnsi="GHEA Grapalat" w:cs="Arial"/>
          <w:sz w:val="24"/>
          <w:szCs w:val="24"/>
          <w:lang w:val="hy-AM"/>
        </w:rPr>
        <w:t>այլ</w:t>
      </w:r>
      <w:r w:rsidRPr="00DA79AD">
        <w:rPr>
          <w:rFonts w:ascii="GHEA Grapalat" w:hAnsi="GHEA Grapalat"/>
          <w:sz w:val="24"/>
          <w:szCs w:val="24"/>
          <w:lang w:val="hy-AM"/>
        </w:rPr>
        <w:t xml:space="preserve"> </w:t>
      </w:r>
      <w:r w:rsidRPr="00DA79AD">
        <w:rPr>
          <w:rFonts w:ascii="GHEA Grapalat" w:hAnsi="GHEA Grapalat" w:cs="Arial"/>
          <w:sz w:val="24"/>
          <w:szCs w:val="24"/>
          <w:lang w:val="hy-AM"/>
        </w:rPr>
        <w:t>հատուկ</w:t>
      </w:r>
      <w:r w:rsidRPr="00DA79AD">
        <w:rPr>
          <w:rFonts w:ascii="GHEA Grapalat" w:hAnsi="GHEA Grapalat"/>
          <w:sz w:val="24"/>
          <w:szCs w:val="24"/>
          <w:lang w:val="hy-AM"/>
        </w:rPr>
        <w:t xml:space="preserve"> </w:t>
      </w:r>
      <w:r w:rsidRPr="00DA79AD">
        <w:rPr>
          <w:rFonts w:ascii="GHEA Grapalat" w:hAnsi="GHEA Grapalat" w:cs="Arial"/>
          <w:sz w:val="24"/>
          <w:szCs w:val="24"/>
          <w:lang w:val="hy-AM"/>
        </w:rPr>
        <w:t>բնույթի</w:t>
      </w:r>
      <w:r w:rsidRPr="00DA79AD">
        <w:rPr>
          <w:rFonts w:ascii="GHEA Grapalat" w:hAnsi="GHEA Grapalat"/>
          <w:sz w:val="24"/>
          <w:szCs w:val="24"/>
          <w:lang w:val="hy-AM"/>
        </w:rPr>
        <w:t xml:space="preserve"> </w:t>
      </w:r>
      <w:r w:rsidRPr="00DA79AD">
        <w:rPr>
          <w:rFonts w:ascii="GHEA Grapalat" w:hAnsi="GHEA Grapalat" w:cs="Arial"/>
          <w:sz w:val="24"/>
          <w:szCs w:val="24"/>
          <w:lang w:val="hy-AM"/>
        </w:rPr>
        <w:t>ծառայությունների</w:t>
      </w:r>
      <w:r w:rsidRPr="00DA79AD">
        <w:rPr>
          <w:rFonts w:ascii="GHEA Grapalat" w:hAnsi="GHEA Grapalat"/>
          <w:sz w:val="24"/>
          <w:szCs w:val="24"/>
          <w:lang w:val="hy-AM"/>
        </w:rPr>
        <w:t xml:space="preserve"> </w:t>
      </w:r>
      <w:r w:rsidRPr="00DA79AD">
        <w:rPr>
          <w:rFonts w:ascii="GHEA Grapalat" w:hAnsi="GHEA Grapalat" w:cs="Arial"/>
          <w:sz w:val="24"/>
          <w:szCs w:val="24"/>
          <w:lang w:val="hy-AM"/>
        </w:rPr>
        <w:t>համար</w:t>
      </w:r>
      <w:r w:rsidRPr="00DA79AD">
        <w:rPr>
          <w:rFonts w:ascii="GHEA Grapalat" w:hAnsi="GHEA Grapalat"/>
          <w:sz w:val="24"/>
          <w:szCs w:val="24"/>
          <w:lang w:val="hy-AM"/>
        </w:rPr>
        <w:t xml:space="preserve"> </w:t>
      </w:r>
      <w:r w:rsidRPr="00DA79AD">
        <w:rPr>
          <w:rFonts w:ascii="GHEA Grapalat" w:hAnsi="GHEA Grapalat" w:cs="Arial"/>
          <w:sz w:val="24"/>
          <w:szCs w:val="24"/>
          <w:lang w:val="hy-AM"/>
        </w:rPr>
        <w:t>օգտագործվող</w:t>
      </w:r>
      <w:r w:rsidRPr="00DA79AD">
        <w:rPr>
          <w:rFonts w:ascii="GHEA Grapalat" w:hAnsi="GHEA Grapalat"/>
          <w:sz w:val="24"/>
          <w:szCs w:val="24"/>
          <w:lang w:val="hy-AM"/>
        </w:rPr>
        <w:t xml:space="preserve"> </w:t>
      </w:r>
      <w:r w:rsidRPr="00DA79AD">
        <w:rPr>
          <w:rFonts w:ascii="GHEA Grapalat" w:hAnsi="GHEA Grapalat" w:cs="Arial"/>
          <w:sz w:val="24"/>
          <w:szCs w:val="24"/>
          <w:lang w:val="hy-AM"/>
        </w:rPr>
        <w:t>ավիացիա</w:t>
      </w:r>
      <w:r w:rsidR="0057603B" w:rsidRPr="00DA79AD">
        <w:rPr>
          <w:rFonts w:ascii="GHEA Grapalat" w:hAnsi="GHEA Grapalat" w:cs="Arial"/>
          <w:sz w:val="24"/>
          <w:szCs w:val="24"/>
          <w:lang w:val="hy-AM"/>
        </w:rPr>
        <w:t>։</w:t>
      </w:r>
    </w:p>
    <w:p w:rsidR="00660272" w:rsidRPr="00DA79AD" w:rsidRDefault="00660272" w:rsidP="007C5E9C">
      <w:pPr>
        <w:spacing w:after="0"/>
        <w:ind w:firstLine="720"/>
        <w:jc w:val="both"/>
        <w:rPr>
          <w:rFonts w:ascii="GHEA Grapalat" w:hAnsi="GHEA Grapalat" w:cs="Arial"/>
          <w:sz w:val="24"/>
          <w:szCs w:val="24"/>
          <w:lang w:val="hy-AM"/>
        </w:rPr>
      </w:pPr>
      <w:r w:rsidRPr="00DA79AD">
        <w:rPr>
          <w:rFonts w:ascii="GHEA Grapalat" w:hAnsi="GHEA Grapalat" w:cs="Arial"/>
          <w:sz w:val="24"/>
          <w:szCs w:val="24"/>
          <w:lang w:val="hy-AM"/>
        </w:rPr>
        <w:t>Ընդհանուր նշանակության ավիացիայի թռիչքներ</w:t>
      </w:r>
      <w:r w:rsidR="00243DD3" w:rsidRPr="00DA79AD">
        <w:rPr>
          <w:rFonts w:ascii="GHEA Grapalat" w:hAnsi="GHEA Grapalat" w:cs="Arial"/>
          <w:sz w:val="24"/>
          <w:szCs w:val="24"/>
          <w:lang w:val="hy-AM"/>
        </w:rPr>
        <w:t>ը</w:t>
      </w:r>
      <w:r w:rsidRPr="00DA79AD">
        <w:rPr>
          <w:rFonts w:ascii="GHEA Grapalat" w:hAnsi="GHEA Grapalat" w:cs="Arial"/>
          <w:sz w:val="24"/>
          <w:szCs w:val="24"/>
          <w:lang w:val="hy-AM"/>
        </w:rPr>
        <w:t xml:space="preserve"> կարող են իրականացվել վճարի դիմաց։</w:t>
      </w:r>
    </w:p>
    <w:p w:rsidR="003B0098" w:rsidRPr="00DA79AD" w:rsidRDefault="003B76C8" w:rsidP="00F37EB6">
      <w:pPr>
        <w:spacing w:after="0"/>
        <w:ind w:firstLine="720"/>
        <w:jc w:val="both"/>
        <w:rPr>
          <w:rFonts w:ascii="GHEA Grapalat" w:hAnsi="GHEA Grapalat"/>
          <w:color w:val="000000"/>
          <w:sz w:val="24"/>
          <w:szCs w:val="24"/>
          <w:lang w:val="hy-AM"/>
        </w:rPr>
      </w:pPr>
      <w:r>
        <w:rPr>
          <w:rFonts w:ascii="GHEA Grapalat" w:hAnsi="GHEA Grapalat"/>
          <w:color w:val="000000"/>
          <w:sz w:val="24"/>
          <w:szCs w:val="24"/>
          <w:lang w:val="en-US"/>
        </w:rPr>
        <w:t>5</w:t>
      </w:r>
      <w:r w:rsidR="006E0815" w:rsidRPr="00DA79AD">
        <w:rPr>
          <w:rFonts w:ascii="GHEA Grapalat" w:hAnsi="GHEA Grapalat"/>
          <w:color w:val="000000"/>
          <w:sz w:val="24"/>
          <w:szCs w:val="24"/>
          <w:lang w:val="hy-AM"/>
        </w:rPr>
        <w:t xml:space="preserve">. </w:t>
      </w:r>
      <w:r w:rsidR="00DF3B9B" w:rsidRPr="00DA79AD">
        <w:rPr>
          <w:rFonts w:ascii="GHEA Grapalat" w:hAnsi="GHEA Grapalat"/>
          <w:color w:val="000000"/>
          <w:sz w:val="24"/>
          <w:szCs w:val="24"/>
          <w:lang w:val="hy-AM"/>
        </w:rPr>
        <w:t>Ը</w:t>
      </w:r>
      <w:r w:rsidR="003B0098" w:rsidRPr="00DA79AD">
        <w:rPr>
          <w:rFonts w:ascii="GHEA Grapalat" w:hAnsi="GHEA Grapalat"/>
          <w:color w:val="000000"/>
          <w:sz w:val="24"/>
          <w:szCs w:val="24"/>
          <w:lang w:val="hy-AM"/>
        </w:rPr>
        <w:t xml:space="preserve">նդհանուր նշանակության </w:t>
      </w:r>
      <w:r w:rsidR="0057603B" w:rsidRPr="00DA79AD">
        <w:rPr>
          <w:rFonts w:ascii="GHEA Grapalat" w:hAnsi="GHEA Grapalat"/>
          <w:color w:val="000000"/>
          <w:sz w:val="24"/>
          <w:szCs w:val="24"/>
          <w:lang w:val="hy-AM"/>
        </w:rPr>
        <w:t xml:space="preserve">ավիացիա համարվում է նաև հետևյալ </w:t>
      </w:r>
      <w:r w:rsidR="003B0098" w:rsidRPr="00DA79AD">
        <w:rPr>
          <w:rFonts w:ascii="GHEA Grapalat" w:hAnsi="GHEA Grapalat"/>
          <w:color w:val="000000"/>
          <w:sz w:val="24"/>
          <w:szCs w:val="24"/>
          <w:lang w:val="hy-AM"/>
        </w:rPr>
        <w:t>օդանավեր</w:t>
      </w:r>
      <w:r w:rsidR="0057603B" w:rsidRPr="00DA79AD">
        <w:rPr>
          <w:rFonts w:ascii="GHEA Grapalat" w:hAnsi="GHEA Grapalat"/>
          <w:color w:val="000000"/>
          <w:sz w:val="24"/>
          <w:szCs w:val="24"/>
          <w:lang w:val="hy-AM"/>
        </w:rPr>
        <w:t>ով իրականացվող թռիչքները</w:t>
      </w:r>
      <w:r w:rsidR="00992BC7" w:rsidRPr="00DA79AD">
        <w:rPr>
          <w:rFonts w:ascii="GHEA Grapalat" w:hAnsi="GHEA Grapalat"/>
          <w:color w:val="000000"/>
          <w:sz w:val="24"/>
          <w:szCs w:val="24"/>
          <w:lang w:val="hy-AM"/>
        </w:rPr>
        <w:t>՝</w:t>
      </w:r>
    </w:p>
    <w:p w:rsidR="003B0098" w:rsidRPr="00DA79AD" w:rsidRDefault="00C134BB" w:rsidP="003B0098">
      <w:pPr>
        <w:spacing w:after="0"/>
        <w:ind w:firstLine="720"/>
        <w:jc w:val="both"/>
        <w:rPr>
          <w:rFonts w:ascii="GHEA Grapalat" w:hAnsi="GHEA Grapalat" w:cs="Times New Roman"/>
          <w:sz w:val="24"/>
          <w:szCs w:val="24"/>
          <w:lang w:val="hy-AM"/>
        </w:rPr>
      </w:pPr>
      <w:r w:rsidRPr="00DA79AD">
        <w:rPr>
          <w:rFonts w:ascii="GHEA Grapalat" w:hAnsi="GHEA Grapalat"/>
          <w:color w:val="000000"/>
          <w:sz w:val="24"/>
          <w:szCs w:val="24"/>
          <w:lang w:val="hy-AM"/>
        </w:rPr>
        <w:t>1</w:t>
      </w:r>
      <w:r w:rsidR="003B0098" w:rsidRPr="00DA79AD">
        <w:rPr>
          <w:rFonts w:ascii="GHEA Grapalat" w:hAnsi="GHEA Grapalat"/>
          <w:color w:val="000000"/>
          <w:sz w:val="24"/>
          <w:szCs w:val="24"/>
          <w:lang w:val="hy-AM"/>
        </w:rPr>
        <w:t xml:space="preserve">) </w:t>
      </w:r>
      <w:r w:rsidR="00D03715" w:rsidRPr="00DA79AD">
        <w:rPr>
          <w:rFonts w:ascii="GHEA Grapalat" w:hAnsi="GHEA Grapalat"/>
          <w:color w:val="000000"/>
          <w:sz w:val="24"/>
          <w:szCs w:val="24"/>
          <w:lang w:val="hy-AM"/>
        </w:rPr>
        <w:t>փորձարարական օդանավեր</w:t>
      </w:r>
      <w:r w:rsidR="003B0098" w:rsidRPr="00DA79AD">
        <w:rPr>
          <w:rFonts w:ascii="GHEA Grapalat" w:hAnsi="GHEA Grapalat" w:cs="Times New Roman"/>
          <w:sz w:val="24"/>
          <w:szCs w:val="24"/>
          <w:lang w:val="hy-AM"/>
        </w:rPr>
        <w:t>, որոնք նախագծվել և վերափոխվել են հետազոտությունների, փորձարկումների կամ գիտական նպատակներով, և որոնք նախատեսվում է արտադրել սահմանափակ քանակությամբ,</w:t>
      </w:r>
    </w:p>
    <w:p w:rsidR="003B0098" w:rsidRPr="00DA79AD" w:rsidRDefault="00C134BB" w:rsidP="003B0098">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2</w:t>
      </w:r>
      <w:r w:rsidR="005F454D" w:rsidRPr="00DA79AD">
        <w:rPr>
          <w:rFonts w:ascii="GHEA Grapalat" w:hAnsi="GHEA Grapalat" w:cs="Times New Roman"/>
          <w:sz w:val="24"/>
          <w:szCs w:val="24"/>
          <w:lang w:val="hy-AM"/>
        </w:rPr>
        <w:t xml:space="preserve">) </w:t>
      </w:r>
      <w:r w:rsidR="003B0098" w:rsidRPr="00DA79AD">
        <w:rPr>
          <w:rFonts w:ascii="GHEA Grapalat" w:hAnsi="GHEA Grapalat" w:cs="Times New Roman"/>
          <w:sz w:val="24"/>
          <w:szCs w:val="24"/>
          <w:lang w:val="hy-AM"/>
        </w:rPr>
        <w:t>օդանավեր, որոնց առնվազն 51 %</w:t>
      </w:r>
      <w:r w:rsidRPr="00DA79AD">
        <w:rPr>
          <w:rFonts w:ascii="GHEA Grapalat" w:hAnsi="GHEA Grapalat" w:cs="Times New Roman"/>
          <w:sz w:val="24"/>
          <w:szCs w:val="24"/>
          <w:lang w:val="hy-AM"/>
        </w:rPr>
        <w:t xml:space="preserve"> ինքնաշեն</w:t>
      </w:r>
      <w:r w:rsidR="003B0098" w:rsidRPr="00DA79AD">
        <w:rPr>
          <w:rFonts w:ascii="GHEA Grapalat" w:hAnsi="GHEA Grapalat" w:cs="Times New Roman"/>
          <w:sz w:val="24"/>
          <w:szCs w:val="24"/>
          <w:lang w:val="hy-AM"/>
        </w:rPr>
        <w:t xml:space="preserve"> </w:t>
      </w:r>
      <w:r w:rsidR="00651EC0" w:rsidRPr="00DA79AD">
        <w:rPr>
          <w:rFonts w:ascii="GHEA Grapalat" w:hAnsi="GHEA Grapalat" w:cs="Times New Roman"/>
          <w:sz w:val="24"/>
          <w:szCs w:val="24"/>
          <w:lang w:val="hy-AM"/>
        </w:rPr>
        <w:t>կառուցված</w:t>
      </w:r>
      <w:r w:rsidR="003B0098" w:rsidRPr="00DA79AD">
        <w:rPr>
          <w:rFonts w:ascii="GHEA Grapalat" w:hAnsi="GHEA Grapalat" w:cs="Times New Roman"/>
          <w:sz w:val="24"/>
          <w:szCs w:val="24"/>
          <w:lang w:val="hy-AM"/>
        </w:rPr>
        <w:t xml:space="preserve"> է անհատի կողմից, կամ անհատների ոչ</w:t>
      </w:r>
      <w:r w:rsidR="00B54A17" w:rsidRPr="00DA79AD">
        <w:rPr>
          <w:rFonts w:ascii="GHEA Grapalat" w:hAnsi="GHEA Grapalat" w:cs="Times New Roman"/>
          <w:sz w:val="24"/>
          <w:szCs w:val="24"/>
          <w:lang w:val="hy-AM"/>
        </w:rPr>
        <w:t xml:space="preserve"> </w:t>
      </w:r>
      <w:r w:rsidR="003B0098" w:rsidRPr="00DA79AD">
        <w:rPr>
          <w:rFonts w:ascii="GHEA Grapalat" w:hAnsi="GHEA Grapalat" w:cs="Times New Roman"/>
          <w:sz w:val="24"/>
          <w:szCs w:val="24"/>
          <w:lang w:val="hy-AM"/>
        </w:rPr>
        <w:t>առևտրային միավորման կողմից՝ իրենց անձնական ոչ-առևտրային նպատակների համար,</w:t>
      </w:r>
    </w:p>
    <w:p w:rsidR="003B0098" w:rsidRPr="00DA79AD" w:rsidRDefault="00C134BB" w:rsidP="003B0098">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3</w:t>
      </w:r>
      <w:r w:rsidR="005F454D" w:rsidRPr="00DA79AD">
        <w:rPr>
          <w:rFonts w:ascii="GHEA Grapalat" w:hAnsi="GHEA Grapalat" w:cs="Times New Roman"/>
          <w:sz w:val="24"/>
          <w:szCs w:val="24"/>
          <w:lang w:val="hy-AM"/>
        </w:rPr>
        <w:t>)</w:t>
      </w:r>
      <w:r w:rsidR="003B0098" w:rsidRPr="00DA79AD">
        <w:rPr>
          <w:rFonts w:ascii="GHEA Grapalat" w:hAnsi="GHEA Grapalat" w:cs="Times New Roman"/>
          <w:sz w:val="24"/>
          <w:szCs w:val="24"/>
          <w:lang w:val="hy-AM"/>
        </w:rPr>
        <w:t xml:space="preserve"> ոչ ավել քան երկու նստատեղ ունեցող ինքնաթիռներ, ուղղաթիռներ և  ուժային սարք ունեցող պարաշ</w:t>
      </w:r>
      <w:r w:rsidR="00DD0C06" w:rsidRPr="00DA79AD">
        <w:rPr>
          <w:rFonts w:ascii="GHEA Grapalat" w:hAnsi="GHEA Grapalat" w:cs="Times New Roman"/>
          <w:sz w:val="24"/>
          <w:szCs w:val="24"/>
          <w:lang w:val="hy-AM"/>
        </w:rPr>
        <w:t>յ</w:t>
      </w:r>
      <w:r w:rsidR="003B0098" w:rsidRPr="00DA79AD">
        <w:rPr>
          <w:rFonts w:ascii="GHEA Grapalat" w:hAnsi="GHEA Grapalat" w:cs="Times New Roman"/>
          <w:sz w:val="24"/>
          <w:szCs w:val="24"/>
          <w:lang w:val="hy-AM"/>
        </w:rPr>
        <w:t>ուտներ՝ հետևյալ առավելագույն թռիչքային քաշով.</w:t>
      </w:r>
    </w:p>
    <w:p w:rsidR="003B0098" w:rsidRPr="00DA79AD" w:rsidRDefault="005F454D" w:rsidP="003B0098">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 xml:space="preserve">ա. </w:t>
      </w:r>
      <w:r w:rsidR="003B0098" w:rsidRPr="00DA79AD">
        <w:rPr>
          <w:rFonts w:ascii="GHEA Grapalat" w:hAnsi="GHEA Grapalat" w:cs="Times New Roman"/>
          <w:sz w:val="24"/>
          <w:szCs w:val="24"/>
          <w:lang w:val="hy-AM"/>
        </w:rPr>
        <w:t>մեկտեղանի ցամաքային ինքնաթիռ կամ ուղղաթիռ՝ 300 կգ, կամ</w:t>
      </w:r>
    </w:p>
    <w:p w:rsidR="003B0098" w:rsidRPr="00DA79AD" w:rsidRDefault="005F454D" w:rsidP="003B0098">
      <w:pPr>
        <w:spacing w:after="0"/>
        <w:ind w:firstLine="720"/>
        <w:jc w:val="both"/>
        <w:rPr>
          <w:rFonts w:ascii="GHEA Grapalat" w:hAnsi="GHEA Grapalat" w:cs="Times New Roman"/>
          <w:b/>
          <w:sz w:val="24"/>
          <w:szCs w:val="24"/>
          <w:lang w:val="hy-AM"/>
        </w:rPr>
      </w:pPr>
      <w:r w:rsidRPr="00DA79AD">
        <w:rPr>
          <w:rFonts w:ascii="GHEA Grapalat" w:hAnsi="GHEA Grapalat" w:cs="Times New Roman"/>
          <w:sz w:val="24"/>
          <w:szCs w:val="24"/>
          <w:lang w:val="hy-AM"/>
        </w:rPr>
        <w:lastRenderedPageBreak/>
        <w:t xml:space="preserve">բ. </w:t>
      </w:r>
      <w:r w:rsidR="003B0098" w:rsidRPr="00DA79AD">
        <w:rPr>
          <w:rFonts w:ascii="GHEA Grapalat" w:hAnsi="GHEA Grapalat" w:cs="Times New Roman"/>
          <w:sz w:val="24"/>
          <w:szCs w:val="24"/>
          <w:lang w:val="hy-AM"/>
        </w:rPr>
        <w:t>երկտեղանի ցամաքային ինքնաթիռ կամ ուղղաթիռ՝ 450 կգ, կամ</w:t>
      </w:r>
    </w:p>
    <w:p w:rsidR="003B0098" w:rsidRPr="00DA79AD" w:rsidRDefault="005F454D" w:rsidP="003B0098">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 xml:space="preserve">գ. </w:t>
      </w:r>
      <w:r w:rsidR="003B0098" w:rsidRPr="00DA79AD">
        <w:rPr>
          <w:rFonts w:ascii="GHEA Grapalat" w:hAnsi="GHEA Grapalat" w:cs="Times New Roman"/>
          <w:sz w:val="24"/>
          <w:szCs w:val="24"/>
          <w:lang w:val="hy-AM"/>
        </w:rPr>
        <w:t>մեկտեղանի ջրային ինքնաթիռ կամ ուղղաթիռ՝ 330 կգ, կամ</w:t>
      </w:r>
    </w:p>
    <w:p w:rsidR="003B0098" w:rsidRPr="00DA79AD" w:rsidRDefault="005F454D" w:rsidP="00F42D1F">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 xml:space="preserve">դ. </w:t>
      </w:r>
      <w:r w:rsidR="003B0098" w:rsidRPr="00DA79AD">
        <w:rPr>
          <w:rFonts w:ascii="GHEA Grapalat" w:hAnsi="GHEA Grapalat" w:cs="Times New Roman"/>
          <w:sz w:val="24"/>
          <w:szCs w:val="24"/>
          <w:lang w:val="hy-AM"/>
        </w:rPr>
        <w:t>երկտեղանի ջրային ինքնաթիռ կամ ուղղաթիռ՝ 495 կգ</w:t>
      </w:r>
      <w:r w:rsidR="00F42D1F" w:rsidRPr="00DA79AD">
        <w:rPr>
          <w:rFonts w:ascii="GHEA Grapalat" w:hAnsi="GHEA Grapalat" w:cs="Times New Roman"/>
          <w:sz w:val="24"/>
          <w:szCs w:val="24"/>
          <w:lang w:val="hy-AM"/>
        </w:rPr>
        <w:t>,</w:t>
      </w:r>
      <w:r w:rsidR="003B0098" w:rsidRPr="00DA79AD">
        <w:rPr>
          <w:rFonts w:ascii="GHEA Grapalat" w:hAnsi="GHEA Grapalat" w:cs="Times New Roman"/>
          <w:sz w:val="24"/>
          <w:szCs w:val="24"/>
          <w:lang w:val="hy-AM"/>
        </w:rPr>
        <w:t xml:space="preserve"> </w:t>
      </w:r>
      <w:r w:rsidR="00F42D1F" w:rsidRPr="00DA79AD">
        <w:rPr>
          <w:rFonts w:ascii="GHEA Grapalat" w:hAnsi="GHEA Grapalat" w:cs="Times New Roman"/>
          <w:sz w:val="24"/>
          <w:szCs w:val="24"/>
          <w:lang w:val="hy-AM"/>
        </w:rPr>
        <w:t>այն պայմանով, որ երբ օգտագործվում է և որպես ջրային և որպես ցամաքային ինքնաթիռ կամ ուղղաթիռ, ապա կիրառվում են համապատասխանաբար երկու սահմանաչափերը,</w:t>
      </w:r>
    </w:p>
    <w:p w:rsidR="003B0098" w:rsidRPr="00DA79AD" w:rsidRDefault="005F454D" w:rsidP="003B0098">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 xml:space="preserve">ե. </w:t>
      </w:r>
      <w:r w:rsidR="003B0098" w:rsidRPr="00DA79AD">
        <w:rPr>
          <w:rFonts w:ascii="GHEA Grapalat" w:hAnsi="GHEA Grapalat" w:cs="Times New Roman"/>
          <w:sz w:val="24"/>
          <w:szCs w:val="24"/>
          <w:lang w:val="hy-AM"/>
        </w:rPr>
        <w:t>երկտեղանի ցամաքային ինքնաթիռ՝ իրանին ամրացված պարաշուտային համակարգով՝ 472,5 կգ,</w:t>
      </w:r>
    </w:p>
    <w:p w:rsidR="00F42D1F" w:rsidRPr="00DA79AD" w:rsidRDefault="005F454D" w:rsidP="003B0098">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 xml:space="preserve">զ. </w:t>
      </w:r>
      <w:r w:rsidR="003B0098" w:rsidRPr="00DA79AD">
        <w:rPr>
          <w:rFonts w:ascii="GHEA Grapalat" w:hAnsi="GHEA Grapalat" w:cs="Times New Roman"/>
          <w:sz w:val="24"/>
          <w:szCs w:val="24"/>
          <w:lang w:val="hy-AM"/>
        </w:rPr>
        <w:t>մեկտեղանի ցամաքային ինքնաթիռ՝ իրանին ամրացված պարաշուտային համակարգով՝ 315 կգ</w:t>
      </w:r>
      <w:r w:rsidR="00B54A17" w:rsidRPr="00DA79AD">
        <w:rPr>
          <w:rFonts w:ascii="GHEA Grapalat" w:hAnsi="GHEA Grapalat" w:cs="Times New Roman"/>
          <w:sz w:val="24"/>
          <w:szCs w:val="24"/>
          <w:lang w:val="hy-AM"/>
        </w:rPr>
        <w:t>,</w:t>
      </w:r>
    </w:p>
    <w:p w:rsidR="003B0098" w:rsidRPr="00DA79AD" w:rsidRDefault="00F42D1F" w:rsidP="003B0098">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է.</w:t>
      </w:r>
      <w:r w:rsidR="003B0098" w:rsidRPr="00DA79AD">
        <w:rPr>
          <w:rFonts w:ascii="GHEA Grapalat" w:hAnsi="GHEA Grapalat" w:cs="Times New Roman"/>
          <w:sz w:val="24"/>
          <w:szCs w:val="24"/>
          <w:lang w:val="hy-AM"/>
        </w:rPr>
        <w:t xml:space="preserve"> </w:t>
      </w:r>
      <w:r w:rsidRPr="00DA79AD">
        <w:rPr>
          <w:rFonts w:ascii="GHEA Grapalat" w:hAnsi="GHEA Grapalat" w:cs="Times New Roman"/>
          <w:sz w:val="24"/>
          <w:szCs w:val="24"/>
          <w:lang w:val="hy-AM"/>
        </w:rPr>
        <w:t xml:space="preserve">ինքնաթիռներ, որոնց կրիտիկական անկյան դեպքում նվազագույն արագությունը կամ </w:t>
      </w:r>
      <w:r w:rsidR="003B0098" w:rsidRPr="00DA79AD">
        <w:rPr>
          <w:rFonts w:ascii="GHEA Grapalat" w:hAnsi="GHEA Grapalat" w:cs="Times New Roman"/>
          <w:sz w:val="24"/>
          <w:szCs w:val="24"/>
          <w:lang w:val="hy-AM"/>
        </w:rPr>
        <w:t>վայրէջքի ժամանակ  կայուն թռիչքի նվազագույն արագությունը</w:t>
      </w:r>
      <w:r w:rsidRPr="00DA79AD">
        <w:rPr>
          <w:rFonts w:ascii="GHEA Grapalat" w:hAnsi="GHEA Grapalat" w:cs="Times New Roman"/>
          <w:sz w:val="24"/>
          <w:szCs w:val="24"/>
          <w:lang w:val="hy-AM"/>
        </w:rPr>
        <w:t xml:space="preserve"> չի գերազանցում</w:t>
      </w:r>
      <w:r w:rsidR="003B0098" w:rsidRPr="00DA79AD">
        <w:rPr>
          <w:rFonts w:ascii="GHEA Grapalat" w:hAnsi="GHEA Grapalat" w:cs="Times New Roman"/>
          <w:sz w:val="24"/>
          <w:szCs w:val="24"/>
          <w:lang w:val="hy-AM"/>
        </w:rPr>
        <w:t xml:space="preserve"> 65 կմ/ժ.</w:t>
      </w:r>
    </w:p>
    <w:p w:rsidR="003B0098" w:rsidRPr="00DA79AD" w:rsidRDefault="00C134BB" w:rsidP="003B0098">
      <w:pPr>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hy-AM"/>
        </w:rPr>
        <w:t>4</w:t>
      </w:r>
      <w:r w:rsidR="005F454D" w:rsidRPr="00DA79AD">
        <w:rPr>
          <w:rFonts w:ascii="GHEA Grapalat" w:hAnsi="GHEA Grapalat" w:cs="Times New Roman"/>
          <w:sz w:val="24"/>
          <w:szCs w:val="24"/>
          <w:lang w:val="hy-AM"/>
        </w:rPr>
        <w:t>)</w:t>
      </w:r>
      <w:r w:rsidR="003B0098" w:rsidRPr="00DA79AD">
        <w:rPr>
          <w:rFonts w:ascii="GHEA Grapalat" w:hAnsi="GHEA Grapalat" w:cs="Times New Roman"/>
          <w:sz w:val="24"/>
          <w:szCs w:val="24"/>
          <w:lang w:val="hy-AM"/>
        </w:rPr>
        <w:t xml:space="preserve"> մեկ և երկտեղանի գիրոպլաններ՝ ոչ ավել քան 560կգ առավելագույն թռիչքային քաշով,</w:t>
      </w:r>
    </w:p>
    <w:p w:rsidR="003B0098" w:rsidRDefault="00C134BB" w:rsidP="003B0098">
      <w:pPr>
        <w:spacing w:after="0"/>
        <w:ind w:firstLine="720"/>
        <w:jc w:val="both"/>
        <w:rPr>
          <w:rFonts w:ascii="GHEA Grapalat" w:hAnsi="GHEA Grapalat" w:cs="Times New Roman"/>
          <w:sz w:val="24"/>
          <w:szCs w:val="24"/>
          <w:lang w:val="hy-AM"/>
        </w:rPr>
      </w:pPr>
      <w:r w:rsidRPr="00706674">
        <w:rPr>
          <w:rFonts w:ascii="GHEA Grapalat" w:hAnsi="GHEA Grapalat" w:cs="Times New Roman"/>
          <w:sz w:val="24"/>
          <w:szCs w:val="24"/>
          <w:lang w:val="hy-AM"/>
        </w:rPr>
        <w:t>5</w:t>
      </w:r>
      <w:r w:rsidR="005F454D" w:rsidRPr="00706674">
        <w:rPr>
          <w:rFonts w:ascii="GHEA Grapalat" w:hAnsi="GHEA Grapalat" w:cs="Times New Roman"/>
          <w:sz w:val="24"/>
          <w:szCs w:val="24"/>
          <w:lang w:val="hy-AM"/>
        </w:rPr>
        <w:t>)</w:t>
      </w:r>
      <w:r w:rsidR="003B0098" w:rsidRPr="00706674">
        <w:rPr>
          <w:rFonts w:ascii="GHEA Grapalat" w:hAnsi="GHEA Grapalat" w:cs="Times New Roman"/>
          <w:sz w:val="24"/>
          <w:szCs w:val="24"/>
          <w:lang w:val="hy-AM"/>
        </w:rPr>
        <w:t xml:space="preserve"> 80 կգ </w:t>
      </w:r>
      <w:r w:rsidR="00233AFC" w:rsidRPr="00706674">
        <w:rPr>
          <w:rFonts w:ascii="GHEA Grapalat" w:hAnsi="GHEA Grapalat" w:cs="Times New Roman"/>
          <w:sz w:val="24"/>
          <w:szCs w:val="24"/>
          <w:lang w:val="en-US"/>
        </w:rPr>
        <w:t xml:space="preserve">առավելագույն </w:t>
      </w:r>
      <w:r w:rsidR="003B0098" w:rsidRPr="00706674">
        <w:rPr>
          <w:rFonts w:ascii="GHEA Grapalat" w:hAnsi="GHEA Grapalat" w:cs="Times New Roman"/>
          <w:sz w:val="24"/>
          <w:szCs w:val="24"/>
          <w:lang w:val="hy-AM"/>
        </w:rPr>
        <w:t xml:space="preserve">դատարկ քաշով մեկտեղանի կամ 100 կգ </w:t>
      </w:r>
      <w:r w:rsidR="00233AFC" w:rsidRPr="00706674">
        <w:rPr>
          <w:rFonts w:ascii="GHEA Grapalat" w:hAnsi="GHEA Grapalat" w:cs="Times New Roman"/>
          <w:sz w:val="24"/>
          <w:szCs w:val="24"/>
          <w:lang w:val="en-US"/>
        </w:rPr>
        <w:t xml:space="preserve">առավելագույն </w:t>
      </w:r>
      <w:r w:rsidR="003B0098" w:rsidRPr="00706674">
        <w:rPr>
          <w:rFonts w:ascii="GHEA Grapalat" w:hAnsi="GHEA Grapalat" w:cs="Times New Roman"/>
          <w:sz w:val="24"/>
          <w:szCs w:val="24"/>
          <w:lang w:val="hy-AM"/>
        </w:rPr>
        <w:t>դատարկ քաշով երկտեղանի սավառնակներ՝  ներառյալ ոտքով գործարկվող սավառնակներ,</w:t>
      </w:r>
    </w:p>
    <w:p w:rsidR="003B0098" w:rsidRPr="00DA79AD" w:rsidRDefault="00233AFC" w:rsidP="003B0098">
      <w:pPr>
        <w:tabs>
          <w:tab w:val="left" w:pos="990"/>
        </w:tabs>
        <w:spacing w:after="0"/>
        <w:ind w:firstLine="720"/>
        <w:jc w:val="both"/>
        <w:rPr>
          <w:rFonts w:ascii="GHEA Grapalat" w:hAnsi="GHEA Grapalat" w:cs="Times New Roman"/>
          <w:sz w:val="24"/>
          <w:szCs w:val="24"/>
          <w:lang w:val="hy-AM"/>
        </w:rPr>
      </w:pPr>
      <w:r w:rsidRPr="00DA79AD">
        <w:rPr>
          <w:rFonts w:ascii="GHEA Grapalat" w:hAnsi="GHEA Grapalat" w:cs="Times New Roman"/>
          <w:sz w:val="24"/>
          <w:szCs w:val="24"/>
          <w:lang w:val="en-US"/>
        </w:rPr>
        <w:t>6</w:t>
      </w:r>
      <w:r w:rsidR="005F454D" w:rsidRPr="00DA79AD">
        <w:rPr>
          <w:rFonts w:ascii="GHEA Grapalat" w:hAnsi="GHEA Grapalat" w:cs="Times New Roman"/>
          <w:sz w:val="24"/>
          <w:szCs w:val="24"/>
          <w:lang w:val="hy-AM"/>
        </w:rPr>
        <w:t xml:space="preserve">) </w:t>
      </w:r>
      <w:r w:rsidR="003B0098" w:rsidRPr="00DA79AD">
        <w:rPr>
          <w:rFonts w:ascii="GHEA Grapalat" w:hAnsi="GHEA Grapalat" w:cs="Times New Roman"/>
          <w:sz w:val="24"/>
          <w:szCs w:val="24"/>
          <w:lang w:val="hy-AM"/>
        </w:rPr>
        <w:t xml:space="preserve">ցանկացած այլ տեսակի օդանավեր, որոնց առավելագույն դատարկ քաշը՝ ներառյալ </w:t>
      </w:r>
      <w:r w:rsidR="00776CF9" w:rsidRPr="00DA79AD">
        <w:rPr>
          <w:rFonts w:ascii="GHEA Grapalat" w:hAnsi="GHEA Grapalat" w:cs="Times New Roman"/>
          <w:sz w:val="24"/>
          <w:szCs w:val="24"/>
          <w:lang w:val="hy-AM"/>
        </w:rPr>
        <w:t>վառելիքի առավելագույն քաշը</w:t>
      </w:r>
      <w:r w:rsidR="003B0098" w:rsidRPr="00DA79AD">
        <w:rPr>
          <w:rFonts w:ascii="GHEA Grapalat" w:hAnsi="GHEA Grapalat" w:cs="Times New Roman"/>
          <w:sz w:val="24"/>
          <w:szCs w:val="24"/>
          <w:lang w:val="hy-AM"/>
        </w:rPr>
        <w:t>, կազմում է ոչ ավել քան 70կգ:</w:t>
      </w:r>
    </w:p>
    <w:p w:rsidR="00C134BB" w:rsidRPr="00DA79AD" w:rsidRDefault="00C134BB" w:rsidP="003B0098">
      <w:pPr>
        <w:tabs>
          <w:tab w:val="left" w:pos="990"/>
        </w:tabs>
        <w:spacing w:after="0"/>
        <w:ind w:firstLine="720"/>
        <w:jc w:val="both"/>
        <w:rPr>
          <w:rFonts w:ascii="GHEA Grapalat" w:hAnsi="GHEA Grapalat"/>
          <w:color w:val="000000"/>
          <w:sz w:val="24"/>
          <w:szCs w:val="24"/>
          <w:lang w:val="hy-AM"/>
        </w:rPr>
      </w:pPr>
      <w:r w:rsidRPr="00DA79AD">
        <w:rPr>
          <w:rFonts w:ascii="GHEA Grapalat" w:hAnsi="GHEA Grapalat" w:cs="Times New Roman"/>
          <w:sz w:val="24"/>
          <w:szCs w:val="24"/>
          <w:lang w:val="hy-AM"/>
        </w:rPr>
        <w:t xml:space="preserve">Սույն մասում նշված օդանավերով </w:t>
      </w:r>
      <w:r w:rsidRPr="00DA79AD">
        <w:rPr>
          <w:rFonts w:ascii="GHEA Grapalat" w:hAnsi="GHEA Grapalat"/>
          <w:color w:val="000000"/>
          <w:sz w:val="24"/>
          <w:szCs w:val="24"/>
          <w:lang w:val="hy-AM"/>
        </w:rPr>
        <w:t>ավիացիոն հատուկ աշխատանքներ</w:t>
      </w:r>
      <w:r w:rsidR="00233AFC" w:rsidRPr="00706674">
        <w:rPr>
          <w:rFonts w:ascii="GHEA Grapalat" w:hAnsi="GHEA Grapalat"/>
          <w:color w:val="000000"/>
          <w:sz w:val="24"/>
          <w:szCs w:val="24"/>
          <w:lang w:val="en-US"/>
        </w:rPr>
        <w:t>, ինչպես նաև առևտրային փոխադրումներ</w:t>
      </w:r>
      <w:r w:rsidRPr="00DA79AD">
        <w:rPr>
          <w:rFonts w:ascii="GHEA Grapalat" w:hAnsi="GHEA Grapalat"/>
          <w:color w:val="000000"/>
          <w:sz w:val="24"/>
          <w:szCs w:val="24"/>
          <w:lang w:val="hy-AM"/>
        </w:rPr>
        <w:t xml:space="preserve"> չեն</w:t>
      </w:r>
      <w:r w:rsidR="00243DD3" w:rsidRPr="00DA79AD">
        <w:rPr>
          <w:rFonts w:ascii="GHEA Grapalat" w:hAnsi="GHEA Grapalat"/>
          <w:color w:val="000000"/>
          <w:sz w:val="24"/>
          <w:szCs w:val="24"/>
          <w:lang w:val="hy-AM"/>
        </w:rPr>
        <w:t xml:space="preserve"> կարող</w:t>
      </w:r>
      <w:r w:rsidRPr="00DA79AD">
        <w:rPr>
          <w:rFonts w:ascii="GHEA Grapalat" w:hAnsi="GHEA Grapalat"/>
          <w:color w:val="000000"/>
          <w:sz w:val="24"/>
          <w:szCs w:val="24"/>
          <w:lang w:val="hy-AM"/>
        </w:rPr>
        <w:t xml:space="preserve"> իրականացվ</w:t>
      </w:r>
      <w:r w:rsidR="00243DD3" w:rsidRPr="00DA79AD">
        <w:rPr>
          <w:rFonts w:ascii="GHEA Grapalat" w:hAnsi="GHEA Grapalat"/>
          <w:color w:val="000000"/>
          <w:sz w:val="24"/>
          <w:szCs w:val="24"/>
          <w:lang w:val="hy-AM"/>
        </w:rPr>
        <w:t>ել</w:t>
      </w:r>
      <w:r w:rsidRPr="00DA79AD">
        <w:rPr>
          <w:rFonts w:ascii="GHEA Grapalat" w:hAnsi="GHEA Grapalat"/>
          <w:color w:val="000000"/>
          <w:sz w:val="24"/>
          <w:szCs w:val="24"/>
          <w:lang w:val="hy-AM"/>
        </w:rPr>
        <w:t>:</w:t>
      </w:r>
    </w:p>
    <w:p w:rsidR="00C134BB" w:rsidRPr="00DA79AD" w:rsidRDefault="004E669B" w:rsidP="00C134BB">
      <w:pPr>
        <w:tabs>
          <w:tab w:val="left" w:pos="990"/>
        </w:tabs>
        <w:spacing w:after="0"/>
        <w:ind w:firstLine="720"/>
        <w:jc w:val="both"/>
        <w:rPr>
          <w:rFonts w:ascii="GHEA Grapalat" w:hAnsi="GHEA Grapalat" w:cs="Times New Roman"/>
          <w:sz w:val="24"/>
          <w:szCs w:val="24"/>
          <w:lang w:val="hy-AM"/>
        </w:rPr>
      </w:pPr>
      <w:r>
        <w:rPr>
          <w:rFonts w:ascii="GHEA Grapalat" w:hAnsi="GHEA Grapalat"/>
          <w:color w:val="000000"/>
          <w:sz w:val="24"/>
          <w:szCs w:val="24"/>
          <w:lang w:val="en-US"/>
        </w:rPr>
        <w:t>6</w:t>
      </w:r>
      <w:r w:rsidR="00C134BB" w:rsidRPr="00DA79AD">
        <w:rPr>
          <w:rFonts w:ascii="GHEA Grapalat" w:hAnsi="GHEA Grapalat"/>
          <w:color w:val="000000"/>
          <w:sz w:val="24"/>
          <w:szCs w:val="24"/>
          <w:lang w:val="hy-AM"/>
        </w:rPr>
        <w:t xml:space="preserve">. </w:t>
      </w:r>
      <w:r w:rsidR="00C134BB" w:rsidRPr="00DA79AD">
        <w:rPr>
          <w:rFonts w:ascii="GHEA Grapalat" w:hAnsi="GHEA Grapalat" w:cs="Times New Roman"/>
          <w:sz w:val="24"/>
          <w:szCs w:val="24"/>
          <w:lang w:val="hy-AM"/>
        </w:rPr>
        <w:t xml:space="preserve">Սույն հոդվածի </w:t>
      </w:r>
      <w:r w:rsidR="00706674">
        <w:rPr>
          <w:rFonts w:ascii="GHEA Grapalat" w:hAnsi="GHEA Grapalat" w:cs="Times New Roman"/>
          <w:sz w:val="24"/>
          <w:szCs w:val="24"/>
          <w:lang w:val="en-US"/>
        </w:rPr>
        <w:t>3</w:t>
      </w:r>
      <w:r w:rsidR="00C134BB" w:rsidRPr="00DA79AD">
        <w:rPr>
          <w:rFonts w:ascii="GHEA Grapalat" w:hAnsi="GHEA Grapalat" w:cs="Times New Roman"/>
          <w:sz w:val="24"/>
          <w:szCs w:val="24"/>
          <w:lang w:val="hy-AM"/>
        </w:rPr>
        <w:t xml:space="preserve">-ին </w:t>
      </w:r>
      <w:r w:rsidR="00660272" w:rsidRPr="00DA79AD">
        <w:rPr>
          <w:rFonts w:ascii="GHEA Grapalat" w:hAnsi="GHEA Grapalat" w:cs="Times New Roman"/>
          <w:sz w:val="24"/>
          <w:szCs w:val="24"/>
          <w:lang w:val="hy-AM"/>
        </w:rPr>
        <w:t xml:space="preserve">և </w:t>
      </w:r>
      <w:r w:rsidR="00706674">
        <w:rPr>
          <w:rFonts w:ascii="GHEA Grapalat" w:hAnsi="GHEA Grapalat" w:cs="Times New Roman"/>
          <w:sz w:val="24"/>
          <w:szCs w:val="24"/>
          <w:lang w:val="en-US"/>
        </w:rPr>
        <w:t>4</w:t>
      </w:r>
      <w:r w:rsidR="00660272" w:rsidRPr="00DA79AD">
        <w:rPr>
          <w:rFonts w:ascii="GHEA Grapalat" w:hAnsi="GHEA Grapalat" w:cs="Times New Roman"/>
          <w:sz w:val="24"/>
          <w:szCs w:val="24"/>
          <w:lang w:val="hy-AM"/>
        </w:rPr>
        <w:t xml:space="preserve">-րդ </w:t>
      </w:r>
      <w:r w:rsidR="00217330" w:rsidRPr="00DA79AD">
        <w:rPr>
          <w:rFonts w:ascii="GHEA Grapalat" w:hAnsi="GHEA Grapalat" w:cs="Times New Roman"/>
          <w:sz w:val="24"/>
          <w:szCs w:val="24"/>
          <w:lang w:val="hy-AM"/>
        </w:rPr>
        <w:t>մաս</w:t>
      </w:r>
      <w:r w:rsidR="00706674">
        <w:rPr>
          <w:rFonts w:ascii="GHEA Grapalat" w:hAnsi="GHEA Grapalat" w:cs="Times New Roman"/>
          <w:sz w:val="24"/>
          <w:szCs w:val="24"/>
          <w:lang w:val="en-US"/>
        </w:rPr>
        <w:t>եր</w:t>
      </w:r>
      <w:r w:rsidR="00217330" w:rsidRPr="00DA79AD">
        <w:rPr>
          <w:rFonts w:ascii="GHEA Grapalat" w:hAnsi="GHEA Grapalat" w:cs="Times New Roman"/>
          <w:sz w:val="24"/>
          <w:szCs w:val="24"/>
          <w:lang w:val="hy-AM"/>
        </w:rPr>
        <w:t>ում</w:t>
      </w:r>
      <w:r w:rsidR="00C134BB" w:rsidRPr="00DA79AD">
        <w:rPr>
          <w:rFonts w:ascii="GHEA Grapalat" w:hAnsi="GHEA Grapalat" w:cs="Times New Roman"/>
          <w:sz w:val="24"/>
          <w:szCs w:val="24"/>
          <w:lang w:val="hy-AM"/>
        </w:rPr>
        <w:t xml:space="preserve"> նշված նպատակներով օգտագործվող</w:t>
      </w:r>
      <w:r w:rsidR="00217330" w:rsidRPr="00DA79AD">
        <w:rPr>
          <w:rFonts w:ascii="GHEA Grapalat" w:hAnsi="GHEA Grapalat" w:cs="Times New Roman"/>
          <w:sz w:val="24"/>
          <w:szCs w:val="24"/>
          <w:lang w:val="hy-AM"/>
        </w:rPr>
        <w:t xml:space="preserve"> օդանավերը</w:t>
      </w:r>
      <w:r w:rsidR="00C134BB" w:rsidRPr="00DA79AD">
        <w:rPr>
          <w:rFonts w:ascii="GHEA Grapalat" w:hAnsi="GHEA Grapalat" w:cs="Times New Roman"/>
          <w:sz w:val="24"/>
          <w:szCs w:val="24"/>
          <w:lang w:val="hy-AM"/>
        </w:rPr>
        <w:t xml:space="preserve">, ինչպես նաև սույն հոդվածի </w:t>
      </w:r>
      <w:r w:rsidR="00706674">
        <w:rPr>
          <w:rFonts w:ascii="GHEA Grapalat" w:hAnsi="GHEA Grapalat" w:cs="Times New Roman"/>
          <w:sz w:val="24"/>
          <w:szCs w:val="24"/>
          <w:lang w:val="hy-AM"/>
        </w:rPr>
        <w:t>5</w:t>
      </w:r>
      <w:r w:rsidR="00C134BB" w:rsidRPr="00DA79AD">
        <w:rPr>
          <w:rFonts w:ascii="GHEA Grapalat" w:hAnsi="GHEA Grapalat" w:cs="Times New Roman"/>
          <w:sz w:val="24"/>
          <w:szCs w:val="24"/>
          <w:lang w:val="hy-AM"/>
        </w:rPr>
        <w:t>-րդ մասում նշված օդանավերը համարվում են քաղաքացիական օդանավեր:</w:t>
      </w:r>
    </w:p>
    <w:p w:rsidR="00860670" w:rsidRPr="00DA79AD" w:rsidRDefault="004E669B" w:rsidP="003B0098">
      <w:pPr>
        <w:tabs>
          <w:tab w:val="left" w:pos="990"/>
        </w:tabs>
        <w:spacing w:after="0"/>
        <w:ind w:firstLine="720"/>
        <w:jc w:val="both"/>
        <w:rPr>
          <w:rFonts w:ascii="GHEA Grapalat" w:hAnsi="GHEA Grapalat"/>
          <w:sz w:val="24"/>
          <w:szCs w:val="24"/>
          <w:lang w:val="hy-AM"/>
        </w:rPr>
      </w:pPr>
      <w:r>
        <w:rPr>
          <w:rFonts w:ascii="GHEA Grapalat" w:hAnsi="GHEA Grapalat" w:cs="Times New Roman"/>
          <w:sz w:val="24"/>
          <w:szCs w:val="24"/>
          <w:lang w:val="en-US"/>
        </w:rPr>
        <w:t>7</w:t>
      </w:r>
      <w:r w:rsidR="00860670" w:rsidRPr="00DA79AD">
        <w:rPr>
          <w:rFonts w:ascii="GHEA Grapalat" w:hAnsi="GHEA Grapalat" w:cs="Times New Roman"/>
          <w:sz w:val="24"/>
          <w:szCs w:val="24"/>
          <w:lang w:val="hy-AM"/>
        </w:rPr>
        <w:t xml:space="preserve">. Սույն հոդվածի </w:t>
      </w:r>
      <w:r w:rsidR="00706674">
        <w:rPr>
          <w:rFonts w:ascii="GHEA Grapalat" w:hAnsi="GHEA Grapalat" w:cs="Times New Roman"/>
          <w:sz w:val="24"/>
          <w:szCs w:val="24"/>
          <w:lang w:val="en-US"/>
        </w:rPr>
        <w:t>5</w:t>
      </w:r>
      <w:r w:rsidR="00C6308E" w:rsidRPr="00DA79AD">
        <w:rPr>
          <w:rFonts w:ascii="GHEA Grapalat" w:hAnsi="GHEA Grapalat" w:cs="Times New Roman"/>
          <w:sz w:val="24"/>
          <w:szCs w:val="24"/>
          <w:lang w:val="hy-AM"/>
        </w:rPr>
        <w:t>-րդ</w:t>
      </w:r>
      <w:r w:rsidR="00860670" w:rsidRPr="00DA79AD">
        <w:rPr>
          <w:rFonts w:ascii="GHEA Grapalat" w:hAnsi="GHEA Grapalat" w:cs="Times New Roman"/>
          <w:sz w:val="24"/>
          <w:szCs w:val="24"/>
          <w:lang w:val="hy-AM"/>
        </w:rPr>
        <w:t xml:space="preserve"> մաս</w:t>
      </w:r>
      <w:r w:rsidR="00C6308E" w:rsidRPr="00DA79AD">
        <w:rPr>
          <w:rFonts w:ascii="GHEA Grapalat" w:hAnsi="GHEA Grapalat" w:cs="Times New Roman"/>
          <w:sz w:val="24"/>
          <w:szCs w:val="24"/>
          <w:lang w:val="hy-AM"/>
        </w:rPr>
        <w:t>ով</w:t>
      </w:r>
      <w:r w:rsidR="00860670" w:rsidRPr="00DA79AD">
        <w:rPr>
          <w:rFonts w:ascii="GHEA Grapalat" w:hAnsi="GHEA Grapalat" w:cs="Times New Roman"/>
          <w:sz w:val="24"/>
          <w:szCs w:val="24"/>
          <w:lang w:val="hy-AM"/>
        </w:rPr>
        <w:t xml:space="preserve"> նախատեսված օդանավերի հաշվառման, թռիչքային պիտանիության</w:t>
      </w:r>
      <w:r w:rsidR="00390C45" w:rsidRPr="00DA79AD">
        <w:rPr>
          <w:rFonts w:ascii="GHEA Grapalat" w:hAnsi="GHEA Grapalat" w:cs="Times New Roman"/>
          <w:sz w:val="24"/>
          <w:szCs w:val="24"/>
          <w:lang w:val="hy-AM"/>
        </w:rPr>
        <w:t xml:space="preserve"> պահպանման, տեխնիկական սպասարկման</w:t>
      </w:r>
      <w:r w:rsidR="00860670" w:rsidRPr="00DA79AD">
        <w:rPr>
          <w:rFonts w:ascii="GHEA Grapalat" w:hAnsi="GHEA Grapalat" w:cs="Times New Roman"/>
          <w:sz w:val="24"/>
          <w:szCs w:val="24"/>
          <w:lang w:val="hy-AM"/>
        </w:rPr>
        <w:t>, օդանավերի անձնակազմ</w:t>
      </w:r>
      <w:r w:rsidR="00C134BB" w:rsidRPr="00DA79AD">
        <w:rPr>
          <w:rFonts w:ascii="GHEA Grapalat" w:hAnsi="GHEA Grapalat" w:cs="Times New Roman"/>
          <w:sz w:val="24"/>
          <w:szCs w:val="24"/>
          <w:lang w:val="hy-AM"/>
        </w:rPr>
        <w:t>եր</w:t>
      </w:r>
      <w:r w:rsidR="00860670" w:rsidRPr="00DA79AD">
        <w:rPr>
          <w:rFonts w:ascii="GHEA Grapalat" w:hAnsi="GHEA Grapalat" w:cs="Times New Roman"/>
          <w:sz w:val="24"/>
          <w:szCs w:val="24"/>
          <w:lang w:val="hy-AM"/>
        </w:rPr>
        <w:t>ի</w:t>
      </w:r>
      <w:r w:rsidR="002C6A40" w:rsidRPr="00DA79AD">
        <w:rPr>
          <w:rFonts w:ascii="GHEA Grapalat" w:hAnsi="GHEA Grapalat" w:cs="Times New Roman"/>
          <w:sz w:val="24"/>
          <w:szCs w:val="24"/>
          <w:lang w:val="hy-AM"/>
        </w:rPr>
        <w:t xml:space="preserve"> անդամների</w:t>
      </w:r>
      <w:r w:rsidR="00860670" w:rsidRPr="00DA79AD">
        <w:rPr>
          <w:rFonts w:ascii="GHEA Grapalat" w:hAnsi="GHEA Grapalat" w:cs="Times New Roman"/>
          <w:sz w:val="24"/>
          <w:szCs w:val="24"/>
          <w:lang w:val="hy-AM"/>
        </w:rPr>
        <w:t xml:space="preserve"> ու </w:t>
      </w:r>
      <w:r w:rsidR="00FD5F8E" w:rsidRPr="00DA79AD">
        <w:rPr>
          <w:rFonts w:ascii="GHEA Grapalat" w:hAnsi="GHEA Grapalat" w:cs="Times New Roman"/>
          <w:sz w:val="24"/>
          <w:szCs w:val="24"/>
          <w:lang w:val="hy-AM"/>
        </w:rPr>
        <w:t xml:space="preserve">ավիացիոն </w:t>
      </w:r>
      <w:r w:rsidR="00860670" w:rsidRPr="00DA79AD">
        <w:rPr>
          <w:rFonts w:ascii="GHEA Grapalat" w:hAnsi="GHEA Grapalat" w:cs="Times New Roman"/>
          <w:sz w:val="24"/>
          <w:szCs w:val="24"/>
          <w:lang w:val="hy-AM"/>
        </w:rPr>
        <w:t xml:space="preserve">մասնագետների որակավորման, ապահովագրության, ավիացիոն իրադարձությունների քննության հետ կապված կանոնակարգումներն իրականացվում </w:t>
      </w:r>
      <w:r w:rsidR="00C02772" w:rsidRPr="00DA79AD">
        <w:rPr>
          <w:rFonts w:ascii="GHEA Grapalat" w:hAnsi="GHEA Grapalat" w:cs="Times New Roman"/>
          <w:sz w:val="24"/>
          <w:szCs w:val="24"/>
          <w:lang w:val="hy-AM"/>
        </w:rPr>
        <w:t>են</w:t>
      </w:r>
      <w:r w:rsidR="00860670" w:rsidRPr="00DA79AD">
        <w:rPr>
          <w:rFonts w:ascii="GHEA Grapalat" w:hAnsi="GHEA Grapalat" w:cs="Times New Roman"/>
          <w:sz w:val="24"/>
          <w:szCs w:val="24"/>
          <w:lang w:val="hy-AM"/>
        </w:rPr>
        <w:t xml:space="preserve"> այդ նպատակով ստեղծված հասարակական միավորումների կողմից, որոնց </w:t>
      </w:r>
      <w:r w:rsidR="0086032D" w:rsidRPr="00DA79AD">
        <w:rPr>
          <w:rFonts w:ascii="GHEA Grapalat" w:hAnsi="GHEA Grapalat" w:cs="Times New Roman"/>
          <w:sz w:val="24"/>
          <w:szCs w:val="24"/>
          <w:lang w:val="hy-AM"/>
        </w:rPr>
        <w:t xml:space="preserve">ավիացիոն </w:t>
      </w:r>
      <w:r w:rsidR="00860670" w:rsidRPr="00DA79AD">
        <w:rPr>
          <w:rFonts w:ascii="GHEA Grapalat" w:hAnsi="GHEA Grapalat" w:cs="Times New Roman"/>
          <w:sz w:val="24"/>
          <w:szCs w:val="24"/>
          <w:lang w:val="hy-AM"/>
        </w:rPr>
        <w:t>գործունեության հիմնական պահանջները</w:t>
      </w:r>
      <w:r w:rsidR="00D66C33" w:rsidRPr="00DA79AD">
        <w:rPr>
          <w:rFonts w:ascii="GHEA Grapalat" w:hAnsi="GHEA Grapalat" w:cs="Times New Roman"/>
          <w:sz w:val="24"/>
          <w:szCs w:val="24"/>
          <w:lang w:val="hy-AM"/>
        </w:rPr>
        <w:t xml:space="preserve"> </w:t>
      </w:r>
      <w:r w:rsidR="002C6A40" w:rsidRPr="00DA79AD">
        <w:rPr>
          <w:rFonts w:ascii="GHEA Grapalat" w:hAnsi="GHEA Grapalat" w:cs="Times New Roman"/>
          <w:sz w:val="24"/>
          <w:szCs w:val="24"/>
          <w:lang w:val="hy-AM"/>
        </w:rPr>
        <w:t>սահմանում է Հայաստանի Հանրապետության կառավարությունը:</w:t>
      </w:r>
      <w:r w:rsidR="00860670" w:rsidRPr="00DA79AD">
        <w:rPr>
          <w:rFonts w:ascii="GHEA Grapalat" w:hAnsi="GHEA Grapalat" w:cs="Times New Roman"/>
          <w:sz w:val="24"/>
          <w:szCs w:val="24"/>
          <w:lang w:val="hy-AM"/>
        </w:rPr>
        <w:t xml:space="preserve"> </w:t>
      </w:r>
    </w:p>
    <w:p w:rsidR="00315F1D" w:rsidRPr="00DA79AD" w:rsidRDefault="004E669B" w:rsidP="00F37EB6">
      <w:pPr>
        <w:tabs>
          <w:tab w:val="left" w:pos="990"/>
        </w:tabs>
        <w:spacing w:after="0"/>
        <w:ind w:firstLine="720"/>
        <w:jc w:val="both"/>
        <w:rPr>
          <w:rFonts w:ascii="GHEA Grapalat" w:hAnsi="GHEA Grapalat"/>
          <w:sz w:val="24"/>
          <w:szCs w:val="24"/>
          <w:lang w:val="hy-AM"/>
        </w:rPr>
      </w:pPr>
      <w:r>
        <w:rPr>
          <w:rFonts w:ascii="GHEA Grapalat" w:hAnsi="GHEA Grapalat"/>
          <w:sz w:val="24"/>
          <w:szCs w:val="24"/>
          <w:lang w:val="en-US"/>
        </w:rPr>
        <w:t>8</w:t>
      </w:r>
      <w:r w:rsidR="007577C6" w:rsidRPr="00DA79AD">
        <w:rPr>
          <w:rFonts w:ascii="GHEA Grapalat" w:hAnsi="GHEA Grapalat"/>
          <w:sz w:val="24"/>
          <w:szCs w:val="24"/>
          <w:lang w:val="hy-AM"/>
        </w:rPr>
        <w:t xml:space="preserve">. </w:t>
      </w:r>
      <w:r w:rsidR="000521B3" w:rsidRPr="00DA79AD">
        <w:rPr>
          <w:rFonts w:ascii="GHEA Grapalat" w:hAnsi="GHEA Grapalat"/>
          <w:sz w:val="24"/>
          <w:szCs w:val="24"/>
          <w:lang w:val="hy-AM"/>
        </w:rPr>
        <w:t>Հայաստանի Հանրապետության ռազմական, մաքսային</w:t>
      </w:r>
      <w:r w:rsidR="00C134BB" w:rsidRPr="00DA79AD">
        <w:rPr>
          <w:rFonts w:ascii="GHEA Grapalat" w:hAnsi="GHEA Grapalat"/>
          <w:sz w:val="24"/>
          <w:szCs w:val="24"/>
          <w:lang w:val="hy-AM"/>
        </w:rPr>
        <w:t xml:space="preserve"> և</w:t>
      </w:r>
      <w:r w:rsidR="000521B3" w:rsidRPr="00DA79AD">
        <w:rPr>
          <w:rFonts w:ascii="GHEA Grapalat" w:hAnsi="GHEA Grapalat"/>
          <w:sz w:val="24"/>
          <w:szCs w:val="24"/>
          <w:lang w:val="hy-AM"/>
        </w:rPr>
        <w:t xml:space="preserve"> ոստիկանության</w:t>
      </w:r>
      <w:r w:rsidR="00C134BB" w:rsidRPr="00DA79AD">
        <w:rPr>
          <w:rFonts w:ascii="GHEA Grapalat" w:hAnsi="GHEA Grapalat"/>
          <w:sz w:val="24"/>
          <w:szCs w:val="24"/>
          <w:lang w:val="hy-AM"/>
        </w:rPr>
        <w:t xml:space="preserve"> մարմիններում</w:t>
      </w:r>
      <w:r w:rsidR="000521B3" w:rsidRPr="00DA79AD">
        <w:rPr>
          <w:rFonts w:ascii="GHEA Grapalat" w:hAnsi="GHEA Grapalat"/>
          <w:sz w:val="24"/>
          <w:szCs w:val="24"/>
          <w:lang w:val="hy-AM"/>
        </w:rPr>
        <w:t xml:space="preserve"> օգտագործվող </w:t>
      </w:r>
      <w:r w:rsidR="003F7F5C" w:rsidRPr="00DA79AD">
        <w:rPr>
          <w:rFonts w:ascii="GHEA Grapalat" w:hAnsi="GHEA Grapalat"/>
          <w:sz w:val="24"/>
          <w:szCs w:val="24"/>
          <w:lang w:val="hy-AM"/>
        </w:rPr>
        <w:t>օդանավերը</w:t>
      </w:r>
      <w:r w:rsidR="000521B3" w:rsidRPr="00DA79AD">
        <w:rPr>
          <w:rFonts w:ascii="GHEA Grapalat" w:hAnsi="GHEA Grapalat"/>
          <w:sz w:val="24"/>
          <w:szCs w:val="24"/>
          <w:lang w:val="hy-AM"/>
        </w:rPr>
        <w:t xml:space="preserve"> համարվում են պետական </w:t>
      </w:r>
      <w:r w:rsidR="003F7F5C" w:rsidRPr="00DA79AD">
        <w:rPr>
          <w:rFonts w:ascii="GHEA Grapalat" w:hAnsi="GHEA Grapalat"/>
          <w:sz w:val="24"/>
          <w:szCs w:val="24"/>
          <w:lang w:val="hy-AM"/>
        </w:rPr>
        <w:t>օդանավեր</w:t>
      </w:r>
      <w:r w:rsidR="00027557" w:rsidRPr="00DA79AD">
        <w:rPr>
          <w:rFonts w:ascii="GHEA Grapalat" w:hAnsi="GHEA Grapalat"/>
          <w:sz w:val="24"/>
          <w:szCs w:val="24"/>
          <w:lang w:val="hy-AM"/>
        </w:rPr>
        <w:t>, իսկ նշված</w:t>
      </w:r>
      <w:r w:rsidR="00C134BB" w:rsidRPr="00DA79AD">
        <w:rPr>
          <w:rFonts w:ascii="GHEA Grapalat" w:hAnsi="GHEA Grapalat"/>
          <w:sz w:val="24"/>
          <w:szCs w:val="24"/>
          <w:lang w:val="hy-AM"/>
        </w:rPr>
        <w:t xml:space="preserve"> օդանավերով </w:t>
      </w:r>
      <w:r w:rsidR="009C0026" w:rsidRPr="00DA79AD">
        <w:rPr>
          <w:rFonts w:ascii="GHEA Grapalat" w:hAnsi="GHEA Grapalat"/>
          <w:sz w:val="24"/>
          <w:szCs w:val="24"/>
          <w:lang w:val="hy-AM"/>
        </w:rPr>
        <w:t>իրականացվող ավիացիոն գործունեությունը</w:t>
      </w:r>
      <w:r w:rsidR="00027557" w:rsidRPr="00DA79AD">
        <w:rPr>
          <w:rFonts w:ascii="GHEA Grapalat" w:hAnsi="GHEA Grapalat"/>
          <w:sz w:val="24"/>
          <w:szCs w:val="24"/>
          <w:lang w:val="hy-AM"/>
        </w:rPr>
        <w:t xml:space="preserve"> համարվում է պետական</w:t>
      </w:r>
      <w:r w:rsidR="009C0026" w:rsidRPr="00DA79AD">
        <w:rPr>
          <w:rFonts w:ascii="GHEA Grapalat" w:hAnsi="GHEA Grapalat"/>
          <w:sz w:val="24"/>
          <w:szCs w:val="24"/>
          <w:lang w:val="hy-AM"/>
        </w:rPr>
        <w:t xml:space="preserve"> ավիացիա</w:t>
      </w:r>
      <w:r w:rsidR="000521B3" w:rsidRPr="00DA79AD">
        <w:rPr>
          <w:rFonts w:ascii="GHEA Grapalat" w:hAnsi="GHEA Grapalat"/>
          <w:sz w:val="24"/>
          <w:szCs w:val="24"/>
          <w:lang w:val="hy-AM"/>
        </w:rPr>
        <w:t>:</w:t>
      </w:r>
    </w:p>
    <w:p w:rsidR="00315F1D" w:rsidRPr="00DA79AD" w:rsidRDefault="004E669B" w:rsidP="00992BC7">
      <w:pPr>
        <w:tabs>
          <w:tab w:val="left" w:pos="990"/>
        </w:tabs>
        <w:spacing w:after="0"/>
        <w:ind w:firstLine="720"/>
        <w:jc w:val="both"/>
        <w:rPr>
          <w:rFonts w:ascii="GHEA Grapalat" w:hAnsi="GHEA Grapalat"/>
          <w:sz w:val="24"/>
          <w:szCs w:val="24"/>
          <w:lang w:val="hy-AM"/>
        </w:rPr>
      </w:pPr>
      <w:r>
        <w:rPr>
          <w:rFonts w:ascii="GHEA Grapalat" w:hAnsi="GHEA Grapalat"/>
          <w:sz w:val="24"/>
          <w:szCs w:val="24"/>
          <w:lang w:val="en-US"/>
        </w:rPr>
        <w:lastRenderedPageBreak/>
        <w:t>9</w:t>
      </w:r>
      <w:r w:rsidR="00315F1D" w:rsidRPr="00DA79AD">
        <w:rPr>
          <w:rFonts w:ascii="GHEA Grapalat" w:hAnsi="GHEA Grapalat"/>
          <w:sz w:val="24"/>
          <w:szCs w:val="24"/>
          <w:lang w:val="hy-AM"/>
        </w:rPr>
        <w:t>. Հայաստանի Հանրապետությունում ավիացիոն գործունեությունն իրականացվում է սույն օրենքի 4-րդ գլխի համաձայն` Հայաստանի Հանրապետությունում գրանցված քաղաքացիական օդանավերով: Ավիացիոն գործունեություն կարող է իրականացվել նաև Հայաստանի Հանրապետության պետական օդանավերով:</w:t>
      </w:r>
    </w:p>
    <w:p w:rsidR="005B6461" w:rsidRPr="00DA79AD" w:rsidRDefault="004E669B" w:rsidP="00F37EB6">
      <w:pPr>
        <w:tabs>
          <w:tab w:val="left" w:pos="990"/>
        </w:tabs>
        <w:spacing w:after="0"/>
        <w:ind w:firstLine="720"/>
        <w:jc w:val="both"/>
        <w:rPr>
          <w:rFonts w:ascii="GHEA Grapalat" w:eastAsia="MS Mincho" w:hAnsi="GHEA Grapalat" w:cs="MS Mincho"/>
          <w:sz w:val="24"/>
          <w:szCs w:val="24"/>
          <w:lang w:val="hy-AM"/>
        </w:rPr>
      </w:pPr>
      <w:r>
        <w:rPr>
          <w:rFonts w:ascii="GHEA Grapalat" w:hAnsi="GHEA Grapalat"/>
          <w:sz w:val="24"/>
          <w:szCs w:val="24"/>
          <w:lang w:val="en-US"/>
        </w:rPr>
        <w:t>10</w:t>
      </w:r>
      <w:r w:rsidR="00315F1D" w:rsidRPr="00DA79AD">
        <w:rPr>
          <w:rFonts w:ascii="GHEA Grapalat" w:hAnsi="GHEA Grapalat"/>
          <w:sz w:val="24"/>
          <w:szCs w:val="24"/>
          <w:lang w:val="hy-AM"/>
        </w:rPr>
        <w:t>. Օտարերկրյա ազգային պատկանելություն ունեցող քաղաքացիական օդանավերը կարող են թռչել կամ ավիացիոն գործունեություն իրականացնել Հայաստանի Հանրապետության օդային տարածքում միայն համապատասխան իրավունքներ նախատեսող միջազգային պայմանագրի (համաձայնագրի) առկայության դեպքում կամ սույն օրենքով սահմանված կարգով:</w:t>
      </w:r>
      <w:r w:rsidR="005B6461" w:rsidRPr="00DA79AD">
        <w:rPr>
          <w:rFonts w:ascii="GHEA Grapalat" w:hAnsi="GHEA Grapalat"/>
          <w:sz w:val="24"/>
          <w:szCs w:val="24"/>
          <w:lang w:val="hy-AM"/>
        </w:rPr>
        <w:t>»</w:t>
      </w:r>
      <w:r w:rsidR="00595E26" w:rsidRPr="00DA79AD">
        <w:rPr>
          <w:rFonts w:ascii="GHEA Grapalat" w:hAnsi="GHEA Grapalat"/>
          <w:sz w:val="24"/>
          <w:szCs w:val="24"/>
          <w:lang w:val="hy-AM"/>
        </w:rPr>
        <w:t>:</w:t>
      </w:r>
    </w:p>
    <w:p w:rsidR="005F653E" w:rsidRPr="00DA79AD" w:rsidRDefault="005F653E"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b/>
          <w:sz w:val="24"/>
          <w:szCs w:val="24"/>
          <w:lang w:val="hy-AM"/>
        </w:rPr>
        <w:t xml:space="preserve">Հոդված </w:t>
      </w:r>
      <w:r w:rsidR="00573EF7" w:rsidRPr="00DA79AD">
        <w:rPr>
          <w:rFonts w:ascii="GHEA Grapalat" w:hAnsi="GHEA Grapalat"/>
          <w:b/>
          <w:sz w:val="24"/>
          <w:szCs w:val="24"/>
          <w:lang w:val="hy-AM"/>
        </w:rPr>
        <w:t>6</w:t>
      </w:r>
      <w:r w:rsidRPr="00DA79AD">
        <w:rPr>
          <w:rFonts w:ascii="GHEA Grapalat" w:hAnsi="GHEA Grapalat"/>
          <w:b/>
          <w:sz w:val="24"/>
          <w:szCs w:val="24"/>
          <w:lang w:val="hy-AM"/>
        </w:rPr>
        <w:t>.</w:t>
      </w:r>
      <w:r w:rsidRPr="00DA79AD">
        <w:rPr>
          <w:rFonts w:ascii="GHEA Grapalat" w:hAnsi="GHEA Grapalat"/>
          <w:sz w:val="24"/>
          <w:szCs w:val="24"/>
          <w:lang w:val="hy-AM"/>
        </w:rPr>
        <w:t xml:space="preserve"> Օրենքի 6-րդ հոդված</w:t>
      </w:r>
      <w:r w:rsidR="00315F1D" w:rsidRPr="00DA79AD">
        <w:rPr>
          <w:rFonts w:ascii="GHEA Grapalat" w:hAnsi="GHEA Grapalat"/>
          <w:sz w:val="24"/>
          <w:szCs w:val="24"/>
          <w:lang w:val="hy-AM"/>
        </w:rPr>
        <w:t>ն ուժը կորցրած ճանաչել:</w:t>
      </w:r>
      <w:r w:rsidRPr="00DA79AD">
        <w:rPr>
          <w:rFonts w:ascii="GHEA Grapalat" w:hAnsi="GHEA Grapalat"/>
          <w:sz w:val="24"/>
          <w:szCs w:val="24"/>
          <w:lang w:val="hy-AM"/>
        </w:rPr>
        <w:t xml:space="preserve"> </w:t>
      </w:r>
    </w:p>
    <w:p w:rsidR="00F17508" w:rsidRPr="00DA79AD" w:rsidRDefault="00F17508"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b/>
          <w:sz w:val="24"/>
          <w:szCs w:val="24"/>
          <w:lang w:val="hy-AM"/>
        </w:rPr>
        <w:t xml:space="preserve">Հոդված </w:t>
      </w:r>
      <w:r w:rsidR="00573EF7" w:rsidRPr="00DA79AD">
        <w:rPr>
          <w:rFonts w:ascii="GHEA Grapalat" w:hAnsi="GHEA Grapalat"/>
          <w:b/>
          <w:sz w:val="24"/>
          <w:szCs w:val="24"/>
          <w:lang w:val="hy-AM"/>
        </w:rPr>
        <w:t>7</w:t>
      </w:r>
      <w:r w:rsidRPr="00DA79AD">
        <w:rPr>
          <w:rFonts w:ascii="GHEA Grapalat" w:hAnsi="GHEA Grapalat"/>
          <w:b/>
          <w:sz w:val="24"/>
          <w:szCs w:val="24"/>
          <w:lang w:val="hy-AM"/>
        </w:rPr>
        <w:t>.</w:t>
      </w:r>
      <w:r w:rsidRPr="00DA79AD">
        <w:rPr>
          <w:rFonts w:ascii="GHEA Grapalat" w:hAnsi="GHEA Grapalat"/>
          <w:sz w:val="24"/>
          <w:szCs w:val="24"/>
          <w:lang w:val="hy-AM"/>
        </w:rPr>
        <w:t xml:space="preserve"> Օրենքի 7-րդ հոդվածը շարադրել հետևյալ խմբագրությամբ.</w:t>
      </w:r>
    </w:p>
    <w:p w:rsidR="00BA1FF6" w:rsidRPr="00DA79AD" w:rsidRDefault="00F17508" w:rsidP="00F37EB6">
      <w:pPr>
        <w:spacing w:after="0"/>
        <w:ind w:firstLine="720"/>
        <w:jc w:val="both"/>
        <w:rPr>
          <w:rFonts w:ascii="GHEA Grapalat" w:hAnsi="GHEA Grapalat"/>
          <w:sz w:val="24"/>
          <w:szCs w:val="24"/>
          <w:lang w:val="hy-AM"/>
        </w:rPr>
      </w:pPr>
      <w:r w:rsidRPr="00DA79AD">
        <w:rPr>
          <w:rFonts w:ascii="GHEA Grapalat" w:hAnsi="GHEA Grapalat"/>
          <w:sz w:val="24"/>
          <w:szCs w:val="24"/>
          <w:lang w:val="hy-AM"/>
        </w:rPr>
        <w:t>«</w:t>
      </w:r>
      <w:r w:rsidRPr="00DA79AD">
        <w:rPr>
          <w:rFonts w:ascii="GHEA Grapalat" w:hAnsi="GHEA Grapalat"/>
          <w:b/>
          <w:sz w:val="24"/>
          <w:szCs w:val="24"/>
          <w:lang w:val="hy-AM"/>
        </w:rPr>
        <w:t xml:space="preserve">Հոդված 7. </w:t>
      </w:r>
      <w:r w:rsidR="00BA1FF6" w:rsidRPr="00DA79AD">
        <w:rPr>
          <w:rFonts w:ascii="GHEA Grapalat" w:hAnsi="GHEA Grapalat"/>
          <w:b/>
          <w:sz w:val="24"/>
          <w:szCs w:val="24"/>
          <w:lang w:val="hy-AM"/>
        </w:rPr>
        <w:t xml:space="preserve">Ավիացիայի </w:t>
      </w:r>
      <w:r w:rsidR="00862EB3" w:rsidRPr="00DA79AD">
        <w:rPr>
          <w:rFonts w:ascii="GHEA Grapalat" w:hAnsi="GHEA Grapalat"/>
          <w:b/>
          <w:sz w:val="24"/>
          <w:szCs w:val="24"/>
          <w:lang w:val="hy-AM"/>
        </w:rPr>
        <w:t xml:space="preserve">բնագավառի </w:t>
      </w:r>
      <w:r w:rsidR="00BA1FF6" w:rsidRPr="00DA79AD">
        <w:rPr>
          <w:rFonts w:ascii="GHEA Grapalat" w:hAnsi="GHEA Grapalat"/>
          <w:b/>
          <w:sz w:val="24"/>
          <w:szCs w:val="24"/>
          <w:lang w:val="hy-AM"/>
        </w:rPr>
        <w:t>լիազորված մարմինները</w:t>
      </w:r>
    </w:p>
    <w:p w:rsidR="00F86D76" w:rsidRPr="00DA79AD" w:rsidRDefault="00BA1FF6" w:rsidP="00F37EB6">
      <w:pPr>
        <w:spacing w:after="0"/>
        <w:ind w:firstLine="720"/>
        <w:jc w:val="both"/>
        <w:rPr>
          <w:rFonts w:ascii="GHEA Grapalat" w:hAnsi="GHEA Grapalat"/>
          <w:sz w:val="24"/>
          <w:szCs w:val="24"/>
          <w:lang w:val="hy-AM"/>
        </w:rPr>
      </w:pPr>
      <w:r w:rsidRPr="00DA79AD">
        <w:rPr>
          <w:rFonts w:ascii="GHEA Grapalat" w:hAnsi="GHEA Grapalat" w:cs="Arial"/>
          <w:color w:val="000000"/>
          <w:sz w:val="24"/>
          <w:szCs w:val="24"/>
          <w:shd w:val="clear" w:color="auto" w:fill="FFFFFF"/>
          <w:lang w:val="hy-AM"/>
        </w:rPr>
        <w:t xml:space="preserve">1. </w:t>
      </w:r>
      <w:r w:rsidR="00F86D76" w:rsidRPr="00DA79AD">
        <w:rPr>
          <w:rFonts w:ascii="GHEA Grapalat" w:hAnsi="GHEA Grapalat" w:cs="Arial"/>
          <w:color w:val="000000"/>
          <w:sz w:val="24"/>
          <w:szCs w:val="24"/>
          <w:shd w:val="clear" w:color="auto" w:fill="FFFFFF"/>
          <w:lang w:val="hy-AM"/>
        </w:rPr>
        <w:t>Հայաստանի</w:t>
      </w:r>
      <w:r w:rsidR="00F86D76" w:rsidRPr="00DA79AD">
        <w:rPr>
          <w:rFonts w:ascii="GHEA Grapalat" w:hAnsi="GHEA Grapalat"/>
          <w:color w:val="000000"/>
          <w:sz w:val="24"/>
          <w:szCs w:val="24"/>
          <w:shd w:val="clear" w:color="auto" w:fill="FFFFFF"/>
          <w:lang w:val="hy-AM"/>
        </w:rPr>
        <w:t xml:space="preserve"> Հանրապետությունում ավիացիայի (բացառությամբ ռազմականի) բնագավառի պետական կառավարում իրականացնող լիազորված մարմինը Հայաստանի Հանրապետության հանրապետական գործադիր մարմին է</w:t>
      </w:r>
      <w:r w:rsidRPr="00DA79AD">
        <w:rPr>
          <w:rFonts w:ascii="GHEA Grapalat" w:hAnsi="GHEA Grapalat"/>
          <w:color w:val="000000"/>
          <w:sz w:val="24"/>
          <w:szCs w:val="24"/>
          <w:shd w:val="clear" w:color="auto" w:fill="FFFFFF"/>
          <w:lang w:val="hy-AM"/>
        </w:rPr>
        <w:t xml:space="preserve"> (այսուհետ՝ լիազորված մարմին)</w:t>
      </w:r>
      <w:r w:rsidR="00F86D76" w:rsidRPr="00DA79AD">
        <w:rPr>
          <w:rFonts w:ascii="GHEA Grapalat" w:hAnsi="GHEA Grapalat"/>
          <w:color w:val="000000"/>
          <w:sz w:val="24"/>
          <w:szCs w:val="24"/>
          <w:shd w:val="clear" w:color="auto" w:fill="FFFFFF"/>
          <w:lang w:val="hy-AM"/>
        </w:rPr>
        <w:t xml:space="preserve">, </w:t>
      </w:r>
      <w:r w:rsidRPr="00DA79AD">
        <w:rPr>
          <w:rFonts w:ascii="GHEA Grapalat" w:hAnsi="GHEA Grapalat"/>
          <w:color w:val="000000"/>
          <w:sz w:val="24"/>
          <w:szCs w:val="24"/>
          <w:shd w:val="clear" w:color="auto" w:fill="FFFFFF"/>
          <w:lang w:val="hy-AM"/>
        </w:rPr>
        <w:t>որն</w:t>
      </w:r>
      <w:r w:rsidR="00F86D76" w:rsidRPr="00DA79AD">
        <w:rPr>
          <w:rFonts w:ascii="GHEA Grapalat" w:hAnsi="GHEA Grapalat"/>
          <w:color w:val="000000"/>
          <w:sz w:val="24"/>
          <w:szCs w:val="24"/>
          <w:shd w:val="clear" w:color="auto" w:fill="FFFFFF"/>
          <w:lang w:val="hy-AM"/>
        </w:rPr>
        <w:t xml:space="preserve"> իրականացնում է օդային տրանսպորտի բնագավառում վարվող քաղաքականության հիմնադրույթների և ռազմավարության մշակումը և կանոնակարգումը, </w:t>
      </w:r>
      <w:r w:rsidR="00F86D76" w:rsidRPr="00DA79AD">
        <w:rPr>
          <w:rFonts w:ascii="GHEA Grapalat" w:hAnsi="GHEA Grapalat"/>
          <w:sz w:val="24"/>
          <w:szCs w:val="24"/>
          <w:lang w:val="hy-AM"/>
        </w:rPr>
        <w:t>քաղաքացիական</w:t>
      </w:r>
      <w:r w:rsidR="00310A36" w:rsidRPr="00DA79AD">
        <w:rPr>
          <w:rFonts w:ascii="GHEA Grapalat" w:hAnsi="GHEA Grapalat" w:cs="Courier New"/>
          <w:sz w:val="24"/>
          <w:szCs w:val="24"/>
          <w:lang w:val="hy-AM"/>
        </w:rPr>
        <w:t xml:space="preserve"> </w:t>
      </w:r>
      <w:r w:rsidR="00F86D76" w:rsidRPr="00DA79AD">
        <w:rPr>
          <w:rFonts w:ascii="GHEA Grapalat" w:hAnsi="GHEA Grapalat"/>
          <w:sz w:val="24"/>
          <w:szCs w:val="24"/>
          <w:lang w:val="hy-AM"/>
        </w:rPr>
        <w:t>ավիացիայի</w:t>
      </w:r>
      <w:r w:rsidR="00310A36" w:rsidRPr="00DA79AD">
        <w:rPr>
          <w:rFonts w:ascii="GHEA Grapalat" w:hAnsi="GHEA Grapalat"/>
          <w:sz w:val="24"/>
          <w:szCs w:val="24"/>
          <w:lang w:val="hy-AM"/>
        </w:rPr>
        <w:t xml:space="preserve"> </w:t>
      </w:r>
      <w:r w:rsidR="00F86D76" w:rsidRPr="00DA79AD">
        <w:rPr>
          <w:rFonts w:ascii="GHEA Grapalat" w:hAnsi="GHEA Grapalat"/>
          <w:sz w:val="24"/>
          <w:szCs w:val="24"/>
          <w:lang w:val="hy-AM"/>
        </w:rPr>
        <w:t>և ոչ ռազմական պետական</w:t>
      </w:r>
      <w:r w:rsidR="00310A36" w:rsidRPr="00DA79AD">
        <w:rPr>
          <w:rFonts w:ascii="GHEA Grapalat" w:hAnsi="GHEA Grapalat"/>
          <w:sz w:val="24"/>
          <w:szCs w:val="24"/>
          <w:lang w:val="hy-AM"/>
        </w:rPr>
        <w:t xml:space="preserve"> </w:t>
      </w:r>
      <w:r w:rsidR="00F86D76" w:rsidRPr="00DA79AD">
        <w:rPr>
          <w:rFonts w:ascii="GHEA Grapalat" w:hAnsi="GHEA Grapalat"/>
          <w:sz w:val="24"/>
          <w:szCs w:val="24"/>
          <w:lang w:val="hy-AM"/>
        </w:rPr>
        <w:t>ավիացիայի գործունեության, օդային երթևեկության սպասարկման, ավիացիոն անվտանգության, թռիչքային անվտանգության, ինչպես նաև</w:t>
      </w:r>
      <w:r w:rsidR="00310A36" w:rsidRPr="00DA79AD">
        <w:rPr>
          <w:rFonts w:ascii="GHEA Grapalat" w:hAnsi="GHEA Grapalat"/>
          <w:sz w:val="24"/>
          <w:szCs w:val="24"/>
          <w:lang w:val="hy-AM"/>
        </w:rPr>
        <w:t xml:space="preserve"> </w:t>
      </w:r>
      <w:r w:rsidR="00F86D76" w:rsidRPr="00DA79AD">
        <w:rPr>
          <w:rFonts w:ascii="GHEA Grapalat" w:hAnsi="GHEA Grapalat"/>
          <w:sz w:val="24"/>
          <w:szCs w:val="24"/>
          <w:lang w:val="hy-AM"/>
        </w:rPr>
        <w:t>ավիացիայի</w:t>
      </w:r>
      <w:r w:rsidR="00310A36" w:rsidRPr="00DA79AD">
        <w:rPr>
          <w:rFonts w:ascii="GHEA Grapalat" w:hAnsi="GHEA Grapalat"/>
          <w:sz w:val="24"/>
          <w:szCs w:val="24"/>
          <w:lang w:val="hy-AM"/>
        </w:rPr>
        <w:t xml:space="preserve"> </w:t>
      </w:r>
      <w:r w:rsidR="00F86D76" w:rsidRPr="00DA79AD">
        <w:rPr>
          <w:rFonts w:ascii="GHEA Grapalat" w:hAnsi="GHEA Grapalat"/>
          <w:sz w:val="24"/>
          <w:szCs w:val="24"/>
          <w:lang w:val="hy-AM"/>
        </w:rPr>
        <w:t>բնագավառում շահագործվող վերգետնյա միջոցների և մատուցվող ծառայությունների ապահովության ու անվտանգության կանոնակարգումը</w:t>
      </w:r>
      <w:r w:rsidR="00F86D76" w:rsidRPr="00DA79AD">
        <w:rPr>
          <w:rFonts w:ascii="GHEA Grapalat" w:hAnsi="GHEA Grapalat"/>
          <w:color w:val="000000"/>
          <w:sz w:val="24"/>
          <w:szCs w:val="24"/>
          <w:shd w:val="clear" w:color="auto" w:fill="FFFFFF"/>
          <w:lang w:val="hy-AM"/>
        </w:rPr>
        <w:t xml:space="preserve"> և այդ նպատակով առաջարկներ է ներկայացնում Հայաստանի Հանրապետության կառավարությանը և իրականացնում ավիացիոն ծառայությունների և Հայաստանի Հանրապետությունում գործող ավիացիոն ենթակառուցվածքների վերահսկողություն` Հայաստանի Հանրապետության օրենսդրության և Հայաստանի Հանրապետության միջազգային պայմանագրերի պահանջներին </w:t>
      </w:r>
      <w:r w:rsidR="004A41C0" w:rsidRPr="00DA79AD">
        <w:rPr>
          <w:rFonts w:ascii="GHEA Grapalat" w:hAnsi="GHEA Grapalat"/>
          <w:color w:val="000000"/>
          <w:sz w:val="24"/>
          <w:szCs w:val="24"/>
          <w:shd w:val="clear" w:color="auto" w:fill="FFFFFF"/>
          <w:lang w:val="hy-AM"/>
        </w:rPr>
        <w:t>դ</w:t>
      </w:r>
      <w:r w:rsidR="00F86D76" w:rsidRPr="00DA79AD">
        <w:rPr>
          <w:rFonts w:ascii="GHEA Grapalat" w:hAnsi="GHEA Grapalat"/>
          <w:color w:val="000000"/>
          <w:sz w:val="24"/>
          <w:szCs w:val="24"/>
          <w:shd w:val="clear" w:color="auto" w:fill="FFFFFF"/>
          <w:lang w:val="hy-AM"/>
        </w:rPr>
        <w:t>րանց համապատասխանությունն ապահովելու համար:</w:t>
      </w:r>
    </w:p>
    <w:p w:rsidR="009C6BE7" w:rsidRPr="00DA79AD" w:rsidRDefault="009C6BE7"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2. Լիազորված մարմնի լիազորություններն են՝</w:t>
      </w:r>
    </w:p>
    <w:p w:rsidR="007D08DA" w:rsidRPr="00DA79AD" w:rsidRDefault="009C6BE7"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1) </w:t>
      </w:r>
      <w:r w:rsidR="007D08DA" w:rsidRPr="00DA79AD">
        <w:rPr>
          <w:rFonts w:ascii="GHEA Grapalat" w:hAnsi="GHEA Grapalat"/>
          <w:sz w:val="24"/>
          <w:szCs w:val="24"/>
          <w:lang w:val="hy-AM"/>
        </w:rPr>
        <w:t>քաղաքացիական ավիացիայի և ոչ ռազմական պետական ավիացիայի գործունեության պետական կառավարման իրականացումը.</w:t>
      </w:r>
    </w:p>
    <w:p w:rsidR="00FA6768" w:rsidRPr="00DA79AD" w:rsidRDefault="007D08DA"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2) օդային տրանսպորտի բնագավառում իրականացվող քաղաքականության հիմնադրույթների </w:t>
      </w:r>
      <w:r w:rsidR="00FA6768" w:rsidRPr="00DA79AD">
        <w:rPr>
          <w:rFonts w:ascii="GHEA Grapalat" w:hAnsi="GHEA Grapalat"/>
          <w:sz w:val="24"/>
          <w:szCs w:val="24"/>
          <w:lang w:val="hy-AM"/>
        </w:rPr>
        <w:t xml:space="preserve">և ռազմավարության </w:t>
      </w:r>
      <w:r w:rsidRPr="00DA79AD">
        <w:rPr>
          <w:rFonts w:ascii="GHEA Grapalat" w:hAnsi="GHEA Grapalat"/>
          <w:sz w:val="24"/>
          <w:szCs w:val="24"/>
          <w:lang w:val="hy-AM"/>
        </w:rPr>
        <w:t>մշակումը</w:t>
      </w:r>
      <w:r w:rsidR="00FA6768" w:rsidRPr="00DA79AD">
        <w:rPr>
          <w:rFonts w:ascii="GHEA Grapalat" w:hAnsi="GHEA Grapalat"/>
          <w:sz w:val="24"/>
          <w:szCs w:val="24"/>
          <w:lang w:val="hy-AM"/>
        </w:rPr>
        <w:t xml:space="preserve"> և կանոնակարգումը.</w:t>
      </w:r>
      <w:r w:rsidRPr="00DA79AD">
        <w:rPr>
          <w:rFonts w:ascii="GHEA Grapalat" w:hAnsi="GHEA Grapalat"/>
          <w:sz w:val="24"/>
          <w:szCs w:val="24"/>
          <w:lang w:val="hy-AM"/>
        </w:rPr>
        <w:t xml:space="preserve"> </w:t>
      </w:r>
    </w:p>
    <w:p w:rsidR="007D08DA" w:rsidRPr="00DA79AD" w:rsidRDefault="007C1C84"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3) </w:t>
      </w:r>
      <w:r w:rsidR="00B025BE" w:rsidRPr="00DA79AD">
        <w:rPr>
          <w:rFonts w:ascii="GHEA Grapalat" w:hAnsi="GHEA Grapalat"/>
          <w:sz w:val="24"/>
          <w:szCs w:val="24"/>
          <w:lang w:val="hy-AM"/>
        </w:rPr>
        <w:t xml:space="preserve">Հայաստանի Հանրապետության օրենքով սահմանված կարգով </w:t>
      </w:r>
      <w:r w:rsidR="007D08DA" w:rsidRPr="00DA79AD">
        <w:rPr>
          <w:rFonts w:ascii="GHEA Grapalat" w:hAnsi="GHEA Grapalat"/>
          <w:sz w:val="24"/>
          <w:szCs w:val="24"/>
          <w:lang w:val="hy-AM"/>
        </w:rPr>
        <w:t xml:space="preserve">ներքին և միջազգային օդային հաղորդակցությունների իրավունքների և այդ իրավունքներին </w:t>
      </w:r>
      <w:r w:rsidR="007D08DA" w:rsidRPr="00DA79AD">
        <w:rPr>
          <w:rFonts w:ascii="GHEA Grapalat" w:hAnsi="GHEA Grapalat"/>
          <w:sz w:val="24"/>
          <w:szCs w:val="24"/>
          <w:lang w:val="hy-AM"/>
        </w:rPr>
        <w:lastRenderedPageBreak/>
        <w:t>վերաբերող միջազգային օդային հաղորդակցությունների վերաբ</w:t>
      </w:r>
      <w:r w:rsidR="00B025BE" w:rsidRPr="00DA79AD">
        <w:rPr>
          <w:rFonts w:ascii="GHEA Grapalat" w:hAnsi="GHEA Grapalat"/>
          <w:sz w:val="24"/>
          <w:szCs w:val="24"/>
          <w:lang w:val="hy-AM"/>
        </w:rPr>
        <w:t>երյալ</w:t>
      </w:r>
      <w:r w:rsidR="007D08DA" w:rsidRPr="00DA79AD">
        <w:rPr>
          <w:rFonts w:ascii="GHEA Grapalat" w:hAnsi="GHEA Grapalat"/>
          <w:sz w:val="24"/>
          <w:szCs w:val="24"/>
          <w:lang w:val="hy-AM"/>
        </w:rPr>
        <w:t xml:space="preserve"> միջազգային պայմանագրերի նախապատրաստումը, քննարկումը, բանակցությունների վարումը.</w:t>
      </w:r>
    </w:p>
    <w:p w:rsidR="00E322A6" w:rsidRPr="00DA79AD" w:rsidRDefault="00845BB1" w:rsidP="00F37EB6">
      <w:pPr>
        <w:pStyle w:val="ListParagraph"/>
        <w:tabs>
          <w:tab w:val="left" w:pos="990"/>
          <w:tab w:val="left" w:pos="108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4) </w:t>
      </w:r>
      <w:r w:rsidR="00E322A6" w:rsidRPr="00DA79AD">
        <w:rPr>
          <w:rFonts w:ascii="GHEA Grapalat" w:hAnsi="GHEA Grapalat"/>
          <w:sz w:val="24"/>
          <w:szCs w:val="24"/>
          <w:lang w:val="hy-AM"/>
        </w:rPr>
        <w:t>քաղաքացիական</w:t>
      </w:r>
      <w:r w:rsidR="00F46EE9" w:rsidRPr="00DA79AD">
        <w:rPr>
          <w:rFonts w:ascii="GHEA Grapalat" w:hAnsi="GHEA Grapalat"/>
          <w:sz w:val="24"/>
          <w:szCs w:val="24"/>
          <w:lang w:val="hy-AM"/>
        </w:rPr>
        <w:t xml:space="preserve"> </w:t>
      </w:r>
      <w:r w:rsidR="00E322A6" w:rsidRPr="00DA79AD">
        <w:rPr>
          <w:rFonts w:ascii="GHEA Grapalat" w:hAnsi="GHEA Grapalat"/>
          <w:sz w:val="24"/>
          <w:szCs w:val="24"/>
          <w:lang w:val="hy-AM"/>
        </w:rPr>
        <w:t>ավիացիայի</w:t>
      </w:r>
      <w:r w:rsidR="00F46EE9" w:rsidRPr="00DA79AD">
        <w:rPr>
          <w:rFonts w:ascii="GHEA Grapalat" w:hAnsi="GHEA Grapalat"/>
          <w:sz w:val="24"/>
          <w:szCs w:val="24"/>
          <w:lang w:val="hy-AM"/>
        </w:rPr>
        <w:t xml:space="preserve"> </w:t>
      </w:r>
      <w:r w:rsidR="00E322A6" w:rsidRPr="00DA79AD">
        <w:rPr>
          <w:rFonts w:ascii="GHEA Grapalat" w:hAnsi="GHEA Grapalat"/>
          <w:sz w:val="24"/>
          <w:szCs w:val="24"/>
          <w:lang w:val="hy-AM"/>
        </w:rPr>
        <w:t>բնագավառում Հայաստանի Հանրապետության միջազգային պայմանագրերի, Հայաստանի Հանրապետության օրենսդրության պահանջների և միջազգային ավիացիոն կազմակերպությունների հրապարակած փաստաթղթերի դրույթների կատարումն ապահովող կանոնակարգերի մշակումը, հաստատումը կամ Հայաստանի Հանրապետության կառավարության հաստատմանը ներկայացնելը, դրանց ներդնումը</w:t>
      </w:r>
      <w:r w:rsidR="009536A4" w:rsidRPr="00DA79AD">
        <w:rPr>
          <w:rFonts w:ascii="GHEA Grapalat" w:hAnsi="GHEA Grapalat"/>
          <w:sz w:val="24"/>
          <w:szCs w:val="24"/>
          <w:lang w:val="hy-AM"/>
        </w:rPr>
        <w:t>,</w:t>
      </w:r>
      <w:r w:rsidR="00E322A6" w:rsidRPr="00DA79AD">
        <w:rPr>
          <w:rFonts w:ascii="GHEA Grapalat" w:hAnsi="GHEA Grapalat"/>
          <w:sz w:val="24"/>
          <w:szCs w:val="24"/>
          <w:lang w:val="hy-AM"/>
        </w:rPr>
        <w:t xml:space="preserve"> եթե դրանք առնչվում են կամ կարող են անդրադառնալ ռազմական</w:t>
      </w:r>
      <w:r w:rsidR="00F46EE9" w:rsidRPr="00DA79AD">
        <w:rPr>
          <w:rFonts w:ascii="GHEA Grapalat" w:hAnsi="GHEA Grapalat"/>
          <w:sz w:val="24"/>
          <w:szCs w:val="24"/>
          <w:lang w:val="hy-AM"/>
        </w:rPr>
        <w:t xml:space="preserve"> </w:t>
      </w:r>
      <w:r w:rsidR="00E322A6" w:rsidRPr="00DA79AD">
        <w:rPr>
          <w:rFonts w:ascii="GHEA Grapalat" w:hAnsi="GHEA Grapalat"/>
          <w:sz w:val="24"/>
          <w:szCs w:val="24"/>
          <w:lang w:val="hy-AM"/>
        </w:rPr>
        <w:t>ավիացիայի</w:t>
      </w:r>
      <w:r w:rsidR="00F46EE9" w:rsidRPr="00DA79AD">
        <w:rPr>
          <w:rFonts w:ascii="GHEA Grapalat" w:hAnsi="GHEA Grapalat"/>
          <w:sz w:val="24"/>
          <w:szCs w:val="24"/>
          <w:lang w:val="hy-AM"/>
        </w:rPr>
        <w:t xml:space="preserve"> </w:t>
      </w:r>
      <w:r w:rsidR="00E322A6" w:rsidRPr="00DA79AD">
        <w:rPr>
          <w:rFonts w:ascii="GHEA Grapalat" w:hAnsi="GHEA Grapalat"/>
          <w:sz w:val="24"/>
          <w:szCs w:val="24"/>
          <w:lang w:val="hy-AM"/>
        </w:rPr>
        <w:t>խնդիրներին` համաձայնեցնելով դրանք պաշտպանության բնագավառում Հայաստանի Հանրապետության կառավարության լիազորած պետական կառավարման մարմնի հետ.</w:t>
      </w:r>
    </w:p>
    <w:p w:rsidR="009536A4" w:rsidRPr="00DA79AD" w:rsidRDefault="009536A4"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5) ավիացիայի համակարգում առևտրային գործունեություն իրականացնելու համար սույն օրենքի համաձայն առևտրային օդային փոխադրումների իրականացման </w:t>
      </w:r>
      <w:r w:rsidR="00C576B3" w:rsidRPr="00DA79AD">
        <w:rPr>
          <w:rFonts w:ascii="GHEA Grapalat" w:hAnsi="GHEA Grapalat"/>
          <w:sz w:val="24"/>
          <w:szCs w:val="24"/>
          <w:lang w:val="en-US"/>
        </w:rPr>
        <w:t xml:space="preserve">հավաստագրի և </w:t>
      </w:r>
      <w:r w:rsidRPr="00DA79AD">
        <w:rPr>
          <w:rFonts w:ascii="GHEA Grapalat" w:hAnsi="GHEA Grapalat"/>
          <w:sz w:val="24"/>
          <w:szCs w:val="24"/>
          <w:lang w:val="hy-AM"/>
        </w:rPr>
        <w:t>թույլտվությունների տրամադրումը.</w:t>
      </w:r>
    </w:p>
    <w:p w:rsidR="004F47D7" w:rsidRPr="00DA79AD" w:rsidRDefault="004F47D7"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6) օդային փոխադրումների քաղաքականության ընթացքի, զարգացման և հեռանկարային միտումների ուսումնասիրությունը, վերլուծությունը և իրականացումը.</w:t>
      </w:r>
    </w:p>
    <w:p w:rsidR="00F25FF2" w:rsidRPr="00DA79AD" w:rsidRDefault="004F47D7"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7) </w:t>
      </w:r>
      <w:r w:rsidR="00F25FF2" w:rsidRPr="00DA79AD">
        <w:rPr>
          <w:rFonts w:ascii="GHEA Grapalat" w:hAnsi="GHEA Grapalat"/>
          <w:sz w:val="24"/>
          <w:szCs w:val="24"/>
          <w:lang w:val="hy-AM"/>
        </w:rPr>
        <w:t>քաղաքացիական</w:t>
      </w:r>
      <w:r w:rsidR="00F46EE9" w:rsidRPr="00DA79AD">
        <w:rPr>
          <w:rFonts w:ascii="GHEA Grapalat" w:hAnsi="GHEA Grapalat"/>
          <w:sz w:val="24"/>
          <w:szCs w:val="24"/>
          <w:lang w:val="hy-AM"/>
        </w:rPr>
        <w:t xml:space="preserve"> </w:t>
      </w:r>
      <w:r w:rsidR="00F25FF2" w:rsidRPr="00DA79AD">
        <w:rPr>
          <w:rFonts w:ascii="GHEA Grapalat" w:hAnsi="GHEA Grapalat"/>
          <w:sz w:val="24"/>
          <w:szCs w:val="24"/>
          <w:lang w:val="hy-AM"/>
        </w:rPr>
        <w:t>ավիացիայի</w:t>
      </w:r>
      <w:r w:rsidR="00F46EE9" w:rsidRPr="00DA79AD">
        <w:rPr>
          <w:rFonts w:ascii="GHEA Grapalat" w:hAnsi="GHEA Grapalat"/>
          <w:sz w:val="24"/>
          <w:szCs w:val="24"/>
          <w:lang w:val="hy-AM"/>
        </w:rPr>
        <w:t xml:space="preserve"> </w:t>
      </w:r>
      <w:r w:rsidR="00F25FF2" w:rsidRPr="00DA79AD">
        <w:rPr>
          <w:rFonts w:ascii="GHEA Grapalat" w:hAnsi="GHEA Grapalat"/>
          <w:sz w:val="24"/>
          <w:szCs w:val="24"/>
          <w:lang w:val="hy-AM"/>
        </w:rPr>
        <w:t>բնագավառում վարչական վիճակագրական ռեգիստրի վարումը.</w:t>
      </w:r>
      <w:r w:rsidRPr="00DA79AD">
        <w:rPr>
          <w:rFonts w:ascii="GHEA Grapalat" w:hAnsi="GHEA Grapalat"/>
          <w:sz w:val="24"/>
          <w:szCs w:val="24"/>
          <w:lang w:val="hy-AM"/>
        </w:rPr>
        <w:t xml:space="preserve"> </w:t>
      </w:r>
    </w:p>
    <w:p w:rsidR="00BF5397" w:rsidRPr="00DA79AD" w:rsidRDefault="00BF3A03" w:rsidP="00DF1DE3">
      <w:pPr>
        <w:pStyle w:val="ListParagraph"/>
        <w:tabs>
          <w:tab w:val="left" w:pos="108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8) </w:t>
      </w:r>
      <w:r w:rsidR="00BF5397" w:rsidRPr="00DA79AD">
        <w:rPr>
          <w:rFonts w:ascii="GHEA Grapalat" w:hAnsi="GHEA Grapalat"/>
          <w:sz w:val="24"/>
          <w:szCs w:val="24"/>
          <w:lang w:val="hy-AM"/>
        </w:rPr>
        <w:t>քաղաքացիական</w:t>
      </w:r>
      <w:r w:rsidR="00F46EE9" w:rsidRPr="00DA79AD">
        <w:rPr>
          <w:rFonts w:ascii="GHEA Grapalat" w:hAnsi="GHEA Grapalat"/>
          <w:sz w:val="24"/>
          <w:szCs w:val="24"/>
          <w:lang w:val="hy-AM"/>
        </w:rPr>
        <w:t xml:space="preserve"> </w:t>
      </w:r>
      <w:r w:rsidR="00BF5397" w:rsidRPr="00DA79AD">
        <w:rPr>
          <w:rFonts w:ascii="GHEA Grapalat" w:hAnsi="GHEA Grapalat"/>
          <w:sz w:val="24"/>
          <w:szCs w:val="24"/>
          <w:lang w:val="hy-AM"/>
        </w:rPr>
        <w:t>ավիացիայի</w:t>
      </w:r>
      <w:r w:rsidR="00F46EE9" w:rsidRPr="00DA79AD">
        <w:rPr>
          <w:rFonts w:ascii="GHEA Grapalat" w:hAnsi="GHEA Grapalat"/>
          <w:sz w:val="24"/>
          <w:szCs w:val="24"/>
          <w:lang w:val="hy-AM"/>
        </w:rPr>
        <w:t xml:space="preserve"> </w:t>
      </w:r>
      <w:r w:rsidR="00BF5397" w:rsidRPr="00DA79AD">
        <w:rPr>
          <w:rFonts w:ascii="GHEA Grapalat" w:hAnsi="GHEA Grapalat"/>
          <w:sz w:val="24"/>
          <w:szCs w:val="24"/>
          <w:lang w:val="hy-AM"/>
        </w:rPr>
        <w:t>գործունեության, ներառյալ` օդանավակայանային գործունեության և աերոնավիգացիոն սպասարկման, ինչպես նաև</w:t>
      </w:r>
      <w:r w:rsidR="00892674" w:rsidRPr="00DA79AD">
        <w:rPr>
          <w:rFonts w:ascii="GHEA Grapalat" w:hAnsi="GHEA Grapalat"/>
          <w:sz w:val="24"/>
          <w:szCs w:val="24"/>
          <w:lang w:val="hy-AM"/>
        </w:rPr>
        <w:t xml:space="preserve"> </w:t>
      </w:r>
      <w:r w:rsidR="00BF5397" w:rsidRPr="00DA79AD">
        <w:rPr>
          <w:rFonts w:ascii="GHEA Grapalat" w:hAnsi="GHEA Grapalat"/>
          <w:sz w:val="24"/>
          <w:szCs w:val="24"/>
          <w:lang w:val="hy-AM"/>
        </w:rPr>
        <w:t>ավիացիայի</w:t>
      </w:r>
      <w:r w:rsidR="00892674" w:rsidRPr="00DA79AD">
        <w:rPr>
          <w:rFonts w:ascii="GHEA Grapalat" w:hAnsi="GHEA Grapalat"/>
          <w:sz w:val="24"/>
          <w:szCs w:val="24"/>
          <w:lang w:val="hy-AM"/>
        </w:rPr>
        <w:t xml:space="preserve"> </w:t>
      </w:r>
      <w:r w:rsidR="00BF5397" w:rsidRPr="00DA79AD">
        <w:rPr>
          <w:rFonts w:ascii="GHEA Grapalat" w:hAnsi="GHEA Grapalat"/>
          <w:sz w:val="24"/>
          <w:szCs w:val="24"/>
          <w:lang w:val="hy-AM"/>
        </w:rPr>
        <w:t>բնագավառում շահագործվող վերգետնյա միջոցների և մատուցվող ծառայությունների թռիչքային ու ավիացիոն անվտանգության պահանջների սահմանումը, կանոնակարգումը և վերահսկողությունը` Հայաստանի Հանրապետության օրենսդրության և Հայաստանի Հանրապետության միջազգային պայմանագրերի պահանջներին դրանց համապատասխանությունն ապահովելու նպատակով.</w:t>
      </w:r>
      <w:r w:rsidR="00382700" w:rsidRPr="00DA79AD">
        <w:rPr>
          <w:rFonts w:ascii="GHEA Grapalat" w:hAnsi="GHEA Grapalat"/>
          <w:color w:val="000000"/>
          <w:sz w:val="21"/>
          <w:szCs w:val="21"/>
          <w:shd w:val="clear" w:color="auto" w:fill="FFFFFF"/>
          <w:lang w:val="hy-AM"/>
        </w:rPr>
        <w:t xml:space="preserve"> </w:t>
      </w:r>
    </w:p>
    <w:p w:rsidR="00DD4C55" w:rsidRPr="00DA79AD" w:rsidRDefault="00BF5397"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 xml:space="preserve">9) </w:t>
      </w:r>
      <w:r w:rsidR="00DD4C55" w:rsidRPr="00DA79AD">
        <w:rPr>
          <w:rFonts w:ascii="GHEA Grapalat" w:hAnsi="GHEA Grapalat"/>
          <w:sz w:val="24"/>
          <w:szCs w:val="24"/>
          <w:lang w:val="hy-AM"/>
        </w:rPr>
        <w:t>սույն օրենքի համաձայն` քաղաքացիական</w:t>
      </w:r>
      <w:r w:rsidR="00892674" w:rsidRPr="00DA79AD">
        <w:rPr>
          <w:rFonts w:ascii="GHEA Grapalat" w:hAnsi="GHEA Grapalat"/>
          <w:sz w:val="24"/>
          <w:szCs w:val="24"/>
          <w:lang w:val="hy-AM"/>
        </w:rPr>
        <w:t xml:space="preserve"> </w:t>
      </w:r>
      <w:r w:rsidR="00DD4C55" w:rsidRPr="00DA79AD">
        <w:rPr>
          <w:rFonts w:ascii="GHEA Grapalat" w:hAnsi="GHEA Grapalat"/>
          <w:sz w:val="24"/>
          <w:szCs w:val="24"/>
          <w:lang w:val="hy-AM"/>
        </w:rPr>
        <w:t>ավիացիայի</w:t>
      </w:r>
      <w:r w:rsidR="00892674" w:rsidRPr="00DA79AD">
        <w:rPr>
          <w:rFonts w:ascii="GHEA Grapalat" w:hAnsi="GHEA Grapalat"/>
          <w:sz w:val="24"/>
          <w:szCs w:val="24"/>
          <w:lang w:val="hy-AM"/>
        </w:rPr>
        <w:t xml:space="preserve"> </w:t>
      </w:r>
      <w:r w:rsidR="00DD4C55" w:rsidRPr="00DA79AD">
        <w:rPr>
          <w:rFonts w:ascii="GHEA Grapalat" w:hAnsi="GHEA Grapalat"/>
          <w:sz w:val="24"/>
          <w:szCs w:val="24"/>
          <w:lang w:val="hy-AM"/>
        </w:rPr>
        <w:t>համակարգում գործունեություն իրականացնող անձանց, կատարվող աշխատանքների և մատուցվող ծառայությունների</w:t>
      </w:r>
      <w:r w:rsidR="00A54E3E" w:rsidRPr="00DA79AD">
        <w:rPr>
          <w:rFonts w:ascii="GHEA Grapalat" w:hAnsi="GHEA Grapalat"/>
          <w:sz w:val="24"/>
          <w:szCs w:val="24"/>
          <w:lang w:val="hy-AM"/>
        </w:rPr>
        <w:t xml:space="preserve"> ու դրանց որակի,</w:t>
      </w:r>
      <w:r w:rsidR="00DD4C55" w:rsidRPr="00DA79AD">
        <w:rPr>
          <w:rFonts w:ascii="GHEA Grapalat" w:hAnsi="GHEA Grapalat"/>
          <w:sz w:val="24"/>
          <w:szCs w:val="24"/>
          <w:lang w:val="hy-AM"/>
        </w:rPr>
        <w:t xml:space="preserve"> թռիչքային և ավիացիոն անվտանգության վերահսկողության իրականացումն ու տեսչական գործառույթների անցկացումը` </w:t>
      </w:r>
      <w:r w:rsidR="009E648E" w:rsidRPr="00DA79AD">
        <w:rPr>
          <w:rFonts w:ascii="GHEA Grapalat" w:hAnsi="GHEA Grapalat"/>
          <w:sz w:val="24"/>
          <w:szCs w:val="24"/>
          <w:lang w:val="hy-AM"/>
        </w:rPr>
        <w:t xml:space="preserve">Հայաստանի Հանրապետության օրենսդրության, ԻԿԱՕ-ի և Հայաստանի Հանրապետության անդամակցած միջազգային այլ կազմակերպությունների ապահովության և անվտանգության </w:t>
      </w:r>
      <w:r w:rsidR="00DD4C55" w:rsidRPr="00DA79AD">
        <w:rPr>
          <w:rFonts w:ascii="GHEA Grapalat" w:hAnsi="GHEA Grapalat"/>
          <w:sz w:val="24"/>
          <w:szCs w:val="24"/>
          <w:lang w:val="hy-AM"/>
        </w:rPr>
        <w:t>գործող պահանջներին դրանց շարունակական համապատասխանությունն ապահովելու նպատակով.</w:t>
      </w:r>
      <w:r w:rsidR="00167AB7" w:rsidRPr="00DA79AD">
        <w:rPr>
          <w:rFonts w:ascii="GHEA Grapalat" w:hAnsi="GHEA Grapalat"/>
          <w:color w:val="000000"/>
          <w:sz w:val="24"/>
          <w:szCs w:val="24"/>
          <w:shd w:val="clear" w:color="auto" w:fill="FFFFFF"/>
          <w:lang w:val="hy-AM"/>
        </w:rPr>
        <w:t xml:space="preserve"> </w:t>
      </w:r>
    </w:p>
    <w:p w:rsidR="00A54E3E" w:rsidRPr="00DA79AD" w:rsidRDefault="00DD4C55" w:rsidP="00F37EB6">
      <w:pPr>
        <w:pStyle w:val="ListParagraph"/>
        <w:spacing w:after="0"/>
        <w:ind w:left="0" w:firstLine="720"/>
        <w:jc w:val="both"/>
        <w:rPr>
          <w:rFonts w:ascii="GHEA Grapalat" w:hAnsi="GHEA Grapalat"/>
          <w:sz w:val="24"/>
          <w:szCs w:val="24"/>
          <w:lang w:val="hy-AM"/>
        </w:rPr>
      </w:pPr>
      <w:r w:rsidRPr="00DA79AD">
        <w:rPr>
          <w:rFonts w:ascii="GHEA Grapalat" w:hAnsi="GHEA Grapalat"/>
          <w:sz w:val="24"/>
          <w:szCs w:val="24"/>
          <w:lang w:val="hy-AM"/>
        </w:rPr>
        <w:t>10)</w:t>
      </w:r>
      <w:r w:rsidR="00A54E3E" w:rsidRPr="00DA79AD">
        <w:rPr>
          <w:rFonts w:ascii="GHEA Grapalat" w:eastAsia="Times New Roman" w:hAnsi="GHEA Grapalat" w:cs="Times New Roman"/>
          <w:lang w:val="hy-AM"/>
        </w:rPr>
        <w:t xml:space="preserve"> </w:t>
      </w:r>
      <w:r w:rsidR="00A54E3E" w:rsidRPr="00DA79AD">
        <w:rPr>
          <w:rFonts w:ascii="GHEA Grapalat" w:hAnsi="GHEA Grapalat"/>
          <w:sz w:val="24"/>
          <w:szCs w:val="24"/>
          <w:lang w:val="hy-AM"/>
        </w:rPr>
        <w:t>սույն օրենքի համաձայն</w:t>
      </w:r>
      <w:r w:rsidR="00F46EE9" w:rsidRPr="00DA79AD">
        <w:rPr>
          <w:rFonts w:ascii="GHEA Grapalat" w:hAnsi="GHEA Grapalat"/>
          <w:sz w:val="24"/>
          <w:szCs w:val="24"/>
          <w:lang w:val="hy-AM"/>
        </w:rPr>
        <w:t xml:space="preserve">` </w:t>
      </w:r>
      <w:r w:rsidR="00A54E3E" w:rsidRPr="00DA79AD">
        <w:rPr>
          <w:rFonts w:ascii="GHEA Grapalat" w:hAnsi="GHEA Grapalat"/>
          <w:sz w:val="24"/>
          <w:szCs w:val="24"/>
          <w:lang w:val="hy-AM"/>
        </w:rPr>
        <w:t>ավիացիայի</w:t>
      </w:r>
      <w:r w:rsidR="00F46EE9" w:rsidRPr="00DA79AD">
        <w:rPr>
          <w:rFonts w:ascii="GHEA Grapalat" w:hAnsi="GHEA Grapalat"/>
          <w:sz w:val="24"/>
          <w:szCs w:val="24"/>
          <w:lang w:val="hy-AM"/>
        </w:rPr>
        <w:t xml:space="preserve"> </w:t>
      </w:r>
      <w:r w:rsidR="00A54E3E" w:rsidRPr="00DA79AD">
        <w:rPr>
          <w:rFonts w:ascii="GHEA Grapalat" w:hAnsi="GHEA Grapalat"/>
          <w:sz w:val="24"/>
          <w:szCs w:val="24"/>
          <w:lang w:val="hy-AM"/>
        </w:rPr>
        <w:t xml:space="preserve">համակարգում գործունեություն իրականացնելու համար համապատասխան սերտիֆիկատներ, վկայականներ և թույլտվություններ տալը` անհրաժեշտության դեպքում համապատասխան </w:t>
      </w:r>
      <w:r w:rsidR="00A54E3E" w:rsidRPr="00DA79AD">
        <w:rPr>
          <w:rFonts w:ascii="GHEA Grapalat" w:hAnsi="GHEA Grapalat"/>
          <w:sz w:val="24"/>
          <w:szCs w:val="24"/>
          <w:lang w:val="hy-AM"/>
        </w:rPr>
        <w:lastRenderedPageBreak/>
        <w:t>քննությունների, թեստերի անցկացման ու տեսչական գործառույթների իրականացման նպատակով փորձագետների և մասնագետների ներգրավմամբ.</w:t>
      </w:r>
    </w:p>
    <w:p w:rsidR="00167AB7" w:rsidRPr="00DA79AD" w:rsidRDefault="00167AB7" w:rsidP="00F37EB6">
      <w:pPr>
        <w:pStyle w:val="ListParagraph"/>
        <w:spacing w:after="0"/>
        <w:ind w:left="0" w:firstLine="720"/>
        <w:jc w:val="both"/>
        <w:rPr>
          <w:rFonts w:ascii="GHEA Grapalat" w:hAnsi="GHEA Grapalat"/>
          <w:sz w:val="24"/>
          <w:szCs w:val="24"/>
          <w:lang w:val="hy-AM"/>
        </w:rPr>
      </w:pPr>
      <w:r w:rsidRPr="00DA79AD">
        <w:rPr>
          <w:rFonts w:ascii="GHEA Grapalat" w:hAnsi="GHEA Grapalat"/>
          <w:sz w:val="24"/>
          <w:szCs w:val="24"/>
          <w:lang w:val="hy-AM"/>
        </w:rPr>
        <w:t>11) քաղաքացիական ավիացիայի բնագավառում ավիացիոն միջադեպերի մասնագիտական քննությունը</w:t>
      </w:r>
      <w:r w:rsidR="00892674" w:rsidRPr="00DA79AD">
        <w:rPr>
          <w:rFonts w:ascii="GHEA Grapalat" w:hAnsi="GHEA Grapalat"/>
          <w:sz w:val="24"/>
          <w:szCs w:val="24"/>
          <w:lang w:val="hy-AM"/>
        </w:rPr>
        <w:t>,</w:t>
      </w:r>
      <w:r w:rsidRPr="00DA79AD">
        <w:rPr>
          <w:rFonts w:ascii="GHEA Grapalat" w:hAnsi="GHEA Grapalat"/>
          <w:sz w:val="24"/>
          <w:szCs w:val="24"/>
          <w:lang w:val="hy-AM"/>
        </w:rPr>
        <w:t xml:space="preserve"> թռիչքային անվտանգության (ապահովության) հարցերում առկա միտումների վերլուծությունը և ավիացիոն գործունեություն իրականացնողներին հետագա միջադեպերի և պատահարների կանխարգելման նպատակով համապատասխան տեղեկատվության տրամադրումը.</w:t>
      </w:r>
    </w:p>
    <w:p w:rsidR="000A7425" w:rsidRPr="00DA79AD" w:rsidRDefault="000A7425" w:rsidP="00F37EB6">
      <w:pPr>
        <w:tabs>
          <w:tab w:val="left" w:pos="1710"/>
          <w:tab w:val="left" w:pos="1890"/>
          <w:tab w:val="left" w:pos="2160"/>
        </w:tabs>
        <w:spacing w:after="0"/>
        <w:ind w:firstLine="720"/>
        <w:jc w:val="both"/>
        <w:rPr>
          <w:rFonts w:ascii="GHEA Grapalat" w:eastAsia="Times New Roman" w:hAnsi="GHEA Grapalat" w:cs="Times New Roman"/>
          <w:sz w:val="24"/>
          <w:szCs w:val="24"/>
          <w:lang w:val="hy-AM"/>
        </w:rPr>
      </w:pPr>
      <w:r w:rsidRPr="00DA79AD">
        <w:rPr>
          <w:rFonts w:ascii="GHEA Grapalat" w:hAnsi="GHEA Grapalat"/>
          <w:sz w:val="24"/>
          <w:szCs w:val="24"/>
          <w:lang w:val="hy-AM"/>
        </w:rPr>
        <w:t>1</w:t>
      </w:r>
      <w:r w:rsidR="00167AB7" w:rsidRPr="00DA79AD">
        <w:rPr>
          <w:rFonts w:ascii="GHEA Grapalat" w:hAnsi="GHEA Grapalat"/>
          <w:sz w:val="24"/>
          <w:szCs w:val="24"/>
          <w:lang w:val="hy-AM"/>
        </w:rPr>
        <w:t>2</w:t>
      </w:r>
      <w:r w:rsidRPr="00DA79AD">
        <w:rPr>
          <w:rFonts w:ascii="GHEA Grapalat" w:hAnsi="GHEA Grapalat"/>
          <w:sz w:val="24"/>
          <w:szCs w:val="24"/>
          <w:lang w:val="hy-AM"/>
        </w:rPr>
        <w:t xml:space="preserve">) </w:t>
      </w:r>
      <w:r w:rsidRPr="00DA79AD">
        <w:rPr>
          <w:rFonts w:ascii="GHEA Grapalat" w:eastAsia="Times New Roman" w:hAnsi="GHEA Grapalat" w:cs="Times New Roman"/>
          <w:sz w:val="24"/>
          <w:szCs w:val="24"/>
          <w:lang w:val="hy-AM"/>
        </w:rPr>
        <w:t>Հայաստանի Հանրապետությունում քաղաքացիական</w:t>
      </w:r>
      <w:r w:rsidR="00F46EE9" w:rsidRPr="00DA79AD">
        <w:rPr>
          <w:rFonts w:ascii="GHEA Grapalat" w:eastAsia="Times New Roman" w:hAnsi="GHEA Grapalat" w:cs="Times New Roman"/>
          <w:sz w:val="24"/>
          <w:szCs w:val="24"/>
          <w:lang w:val="hy-AM"/>
        </w:rPr>
        <w:t xml:space="preserve"> </w:t>
      </w:r>
      <w:r w:rsidRPr="00DA79AD">
        <w:rPr>
          <w:rFonts w:ascii="GHEA Grapalat" w:eastAsia="Times New Roman" w:hAnsi="GHEA Grapalat" w:cs="Times New Roman"/>
          <w:sz w:val="24"/>
          <w:szCs w:val="24"/>
          <w:lang w:val="hy-AM"/>
        </w:rPr>
        <w:t>ավիացիայի</w:t>
      </w:r>
      <w:r w:rsidR="00F46EE9" w:rsidRPr="00DA79AD">
        <w:rPr>
          <w:rFonts w:ascii="GHEA Grapalat" w:eastAsia="Times New Roman" w:hAnsi="GHEA Grapalat" w:cs="Times New Roman"/>
          <w:sz w:val="24"/>
          <w:szCs w:val="24"/>
          <w:lang w:val="hy-AM"/>
        </w:rPr>
        <w:t xml:space="preserve"> </w:t>
      </w:r>
      <w:r w:rsidRPr="00DA79AD">
        <w:rPr>
          <w:rFonts w:ascii="GHEA Grapalat" w:eastAsia="Times New Roman" w:hAnsi="GHEA Grapalat" w:cs="Times New Roman"/>
          <w:sz w:val="24"/>
          <w:szCs w:val="24"/>
          <w:lang w:val="hy-AM"/>
        </w:rPr>
        <w:t xml:space="preserve">բնագավառում ավիացիոն անվտանգության ազգային ծրագրի </w:t>
      </w:r>
      <w:r w:rsidR="00167AB7" w:rsidRPr="00DA79AD">
        <w:rPr>
          <w:rFonts w:ascii="GHEA Grapalat" w:eastAsia="Times New Roman" w:hAnsi="GHEA Grapalat" w:cs="Times New Roman"/>
          <w:sz w:val="24"/>
          <w:szCs w:val="24"/>
          <w:lang w:val="hy-AM"/>
        </w:rPr>
        <w:t xml:space="preserve">և ավիացիոն անվտանգության որակի հսկողության ազգային ծրագրի </w:t>
      </w:r>
      <w:r w:rsidRPr="00DA79AD">
        <w:rPr>
          <w:rFonts w:ascii="GHEA Grapalat" w:eastAsia="Times New Roman" w:hAnsi="GHEA Grapalat" w:cs="Times New Roman"/>
          <w:sz w:val="24"/>
          <w:szCs w:val="24"/>
          <w:lang w:val="hy-AM"/>
        </w:rPr>
        <w:t xml:space="preserve">ներդնումը և վարումը: Այդ նպատակով ավիացիոն անվտանգության ազգային ծրագրի և </w:t>
      </w:r>
      <w:r w:rsidR="00167AB7" w:rsidRPr="00DA79AD">
        <w:rPr>
          <w:rFonts w:ascii="GHEA Grapalat" w:eastAsia="Times New Roman" w:hAnsi="GHEA Grapalat" w:cs="Times New Roman"/>
          <w:sz w:val="24"/>
          <w:szCs w:val="24"/>
          <w:lang w:val="hy-AM"/>
        </w:rPr>
        <w:t xml:space="preserve">ավիացիոն անվտանգության </w:t>
      </w:r>
      <w:r w:rsidRPr="00DA79AD">
        <w:rPr>
          <w:rFonts w:ascii="GHEA Grapalat" w:eastAsia="Times New Roman" w:hAnsi="GHEA Grapalat" w:cs="Times New Roman"/>
          <w:sz w:val="24"/>
          <w:szCs w:val="24"/>
          <w:lang w:val="hy-AM"/>
        </w:rPr>
        <w:t>որակի հսկ</w:t>
      </w:r>
      <w:r w:rsidR="00167AB7" w:rsidRPr="00DA79AD">
        <w:rPr>
          <w:rFonts w:ascii="GHEA Grapalat" w:eastAsia="Times New Roman" w:hAnsi="GHEA Grapalat" w:cs="Times New Roman"/>
          <w:sz w:val="24"/>
          <w:szCs w:val="24"/>
          <w:lang w:val="hy-AM"/>
        </w:rPr>
        <w:t xml:space="preserve">ողության </w:t>
      </w:r>
      <w:r w:rsidRPr="00DA79AD">
        <w:rPr>
          <w:rFonts w:ascii="GHEA Grapalat" w:eastAsia="Times New Roman" w:hAnsi="GHEA Grapalat" w:cs="Times New Roman"/>
          <w:sz w:val="24"/>
          <w:szCs w:val="24"/>
          <w:lang w:val="hy-AM"/>
        </w:rPr>
        <w:t>ազգային ծրագրի</w:t>
      </w:r>
      <w:r w:rsidR="00F46EE9" w:rsidRPr="00DA79AD">
        <w:rPr>
          <w:rFonts w:ascii="GHEA Grapalat" w:eastAsia="Times New Roman" w:hAnsi="GHEA Grapalat" w:cs="Times New Roman"/>
          <w:sz w:val="24"/>
          <w:szCs w:val="24"/>
          <w:lang w:val="hy-AM"/>
        </w:rPr>
        <w:t xml:space="preserve"> </w:t>
      </w:r>
      <w:r w:rsidRPr="00DA79AD">
        <w:rPr>
          <w:rFonts w:ascii="GHEA Grapalat" w:eastAsia="Times New Roman" w:hAnsi="GHEA Grapalat" w:cs="Times New Roman"/>
          <w:sz w:val="24"/>
          <w:szCs w:val="24"/>
          <w:lang w:val="hy-AM"/>
        </w:rPr>
        <w:t xml:space="preserve">մշակումը և Հայաստանի Հանրապետության կառավարության </w:t>
      </w:r>
      <w:r w:rsidR="00167AB7" w:rsidRPr="00DA79AD">
        <w:rPr>
          <w:rFonts w:ascii="GHEA Grapalat" w:eastAsia="Times New Roman" w:hAnsi="GHEA Grapalat" w:cs="Times New Roman"/>
          <w:sz w:val="24"/>
          <w:szCs w:val="24"/>
          <w:lang w:val="hy-AM"/>
        </w:rPr>
        <w:t>քննարկմանը</w:t>
      </w:r>
      <w:r w:rsidRPr="00DA79AD">
        <w:rPr>
          <w:rFonts w:ascii="GHEA Grapalat" w:eastAsia="Times New Roman" w:hAnsi="GHEA Grapalat" w:cs="Times New Roman"/>
          <w:sz w:val="24"/>
          <w:szCs w:val="24"/>
          <w:lang w:val="hy-AM"/>
        </w:rPr>
        <w:t xml:space="preserve"> ներկայացնելը.</w:t>
      </w:r>
    </w:p>
    <w:p w:rsidR="000A7425" w:rsidRPr="00DA79AD" w:rsidRDefault="009E648E" w:rsidP="00F37EB6">
      <w:pPr>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w:t>
      </w:r>
      <w:r w:rsidR="00167AB7" w:rsidRPr="00DA79AD">
        <w:rPr>
          <w:rFonts w:ascii="GHEA Grapalat" w:eastAsia="Times New Roman" w:hAnsi="GHEA Grapalat" w:cs="Times New Roman"/>
          <w:sz w:val="24"/>
          <w:szCs w:val="24"/>
          <w:lang w:val="hy-AM"/>
        </w:rPr>
        <w:t>3</w:t>
      </w:r>
      <w:r w:rsidR="000A7425" w:rsidRPr="00DA79AD">
        <w:rPr>
          <w:rFonts w:ascii="GHEA Grapalat" w:eastAsia="Times New Roman" w:hAnsi="GHEA Grapalat" w:cs="Times New Roman"/>
          <w:sz w:val="24"/>
          <w:szCs w:val="24"/>
          <w:lang w:val="hy-AM"/>
        </w:rPr>
        <w:t xml:space="preserve">) Հայաստանի Հանրապետության թռիչքային անվտանգության պետական ծրագրի ներդնումը և վարումը: Այդ նպատակով </w:t>
      </w:r>
      <w:r w:rsidR="00167AB7" w:rsidRPr="00DA79AD">
        <w:rPr>
          <w:rFonts w:ascii="GHEA Grapalat" w:eastAsia="Times New Roman" w:hAnsi="GHEA Grapalat" w:cs="Times New Roman"/>
          <w:sz w:val="24"/>
          <w:szCs w:val="24"/>
          <w:lang w:val="hy-AM"/>
        </w:rPr>
        <w:t xml:space="preserve">թռիչքային անվտանգության պետական ծրագրի </w:t>
      </w:r>
      <w:r w:rsidR="000A7425" w:rsidRPr="00DA79AD">
        <w:rPr>
          <w:rFonts w:ascii="GHEA Grapalat" w:eastAsia="Times New Roman" w:hAnsi="GHEA Grapalat" w:cs="Times New Roman"/>
          <w:sz w:val="24"/>
          <w:szCs w:val="24"/>
          <w:lang w:val="hy-AM"/>
        </w:rPr>
        <w:t xml:space="preserve">մշակումը և Հայաստանի Հանրապետության կառավարության քննարկմանը ներկայացնելը` հիմքում ունենալով </w:t>
      </w:r>
      <w:r w:rsidR="00E01A00" w:rsidRPr="00DA79AD">
        <w:rPr>
          <w:rFonts w:ascii="GHEA Grapalat" w:eastAsia="Times New Roman" w:hAnsi="GHEA Grapalat" w:cs="Times New Roman"/>
          <w:sz w:val="24"/>
          <w:szCs w:val="24"/>
          <w:lang w:val="hy-AM"/>
        </w:rPr>
        <w:t>Չիկագոյի կոնվենցիայի հավելված 19-ը և դրանում</w:t>
      </w:r>
      <w:r w:rsidR="000A7425" w:rsidRPr="00DA79AD">
        <w:rPr>
          <w:rFonts w:ascii="GHEA Grapalat" w:eastAsia="Times New Roman" w:hAnsi="GHEA Grapalat" w:cs="Times New Roman"/>
          <w:sz w:val="24"/>
          <w:szCs w:val="24"/>
          <w:lang w:val="hy-AM"/>
        </w:rPr>
        <w:t xml:space="preserve"> կատարվող փոփոխությունները.</w:t>
      </w:r>
      <w:r w:rsidR="00167AB7" w:rsidRPr="00DA79AD">
        <w:rPr>
          <w:rFonts w:ascii="GHEA Grapalat" w:eastAsia="Times New Roman" w:hAnsi="GHEA Grapalat" w:cs="Times New Roman"/>
          <w:sz w:val="24"/>
          <w:szCs w:val="24"/>
          <w:lang w:val="hy-AM"/>
        </w:rPr>
        <w:t xml:space="preserve"> </w:t>
      </w:r>
    </w:p>
    <w:p w:rsidR="000A7425" w:rsidRPr="00DA79AD" w:rsidRDefault="009E648E" w:rsidP="00F37EB6">
      <w:pPr>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w:t>
      </w:r>
      <w:r w:rsidR="00E01A00" w:rsidRPr="00DA79AD">
        <w:rPr>
          <w:rFonts w:ascii="GHEA Grapalat" w:eastAsia="Times New Roman" w:hAnsi="GHEA Grapalat" w:cs="Times New Roman"/>
          <w:sz w:val="24"/>
          <w:szCs w:val="24"/>
          <w:lang w:val="hy-AM"/>
        </w:rPr>
        <w:t>4</w:t>
      </w:r>
      <w:r w:rsidR="000A7425" w:rsidRPr="00DA79AD">
        <w:rPr>
          <w:rFonts w:ascii="GHEA Grapalat" w:eastAsia="Times New Roman" w:hAnsi="GHEA Grapalat" w:cs="Times New Roman"/>
          <w:sz w:val="24"/>
          <w:szCs w:val="24"/>
          <w:lang w:val="hy-AM"/>
        </w:rPr>
        <w:t>) օդանավերի երկրորդային հետևանքներ չառաջացրած աղետների դեպքում որոնողափրկարարական աշխատանքների համակարգումը.</w:t>
      </w:r>
    </w:p>
    <w:p w:rsidR="00E01A00" w:rsidRPr="00DA79AD" w:rsidRDefault="001D3AF1" w:rsidP="00F37EB6">
      <w:pPr>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15</w:t>
      </w:r>
      <w:r w:rsidR="00E01A00" w:rsidRPr="00DA79AD">
        <w:rPr>
          <w:rFonts w:ascii="GHEA Grapalat" w:eastAsia="Times New Roman" w:hAnsi="GHEA Grapalat" w:cs="Times New Roman"/>
          <w:sz w:val="24"/>
          <w:szCs w:val="24"/>
          <w:lang w:val="hy-AM"/>
        </w:rPr>
        <w:t>) քաղաքացիական ավիացիայի թռիչքային և ավիացիոն անվտանգության սահմանված կանոնների խախտման համար պատասխանատու անձանց վարչական պատասխանատվության ենթարկելը.</w:t>
      </w:r>
    </w:p>
    <w:p w:rsidR="00FE3F70" w:rsidRPr="00DA79AD" w:rsidRDefault="00154A9D" w:rsidP="00F37EB6">
      <w:pPr>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w:t>
      </w:r>
      <w:r w:rsidR="001D3AF1" w:rsidRPr="00DA79AD">
        <w:rPr>
          <w:rFonts w:ascii="GHEA Grapalat" w:eastAsia="Times New Roman" w:hAnsi="GHEA Grapalat" w:cs="Times New Roman"/>
          <w:sz w:val="24"/>
          <w:szCs w:val="24"/>
          <w:lang w:val="hy-AM"/>
        </w:rPr>
        <w:t>6</w:t>
      </w:r>
      <w:r w:rsidRPr="00DA79AD">
        <w:rPr>
          <w:rFonts w:ascii="GHEA Grapalat" w:eastAsia="Times New Roman" w:hAnsi="GHEA Grapalat" w:cs="Times New Roman"/>
          <w:sz w:val="24"/>
          <w:szCs w:val="24"/>
          <w:lang w:val="hy-AM"/>
        </w:rPr>
        <w:t xml:space="preserve">) </w:t>
      </w:r>
      <w:r w:rsidR="00FE3F70" w:rsidRPr="00DA79AD">
        <w:rPr>
          <w:rFonts w:ascii="GHEA Grapalat" w:eastAsia="Times New Roman" w:hAnsi="GHEA Grapalat" w:cs="Times New Roman"/>
          <w:sz w:val="24"/>
          <w:szCs w:val="24"/>
          <w:lang w:val="hy-AM"/>
        </w:rPr>
        <w:t>իր սահմանած կարգով`</w:t>
      </w:r>
    </w:p>
    <w:p w:rsidR="00FE3F70" w:rsidRPr="00DA79AD" w:rsidRDefault="00892674" w:rsidP="00F37EB6">
      <w:pPr>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ա. ԻԿԱՕ-ի և (կամ) քաղաքացիական </w:t>
      </w:r>
      <w:r w:rsidR="00FE3F70" w:rsidRPr="00DA79AD">
        <w:rPr>
          <w:rFonts w:ascii="GHEA Grapalat" w:eastAsia="Times New Roman" w:hAnsi="GHEA Grapalat" w:cs="Times New Roman"/>
          <w:sz w:val="24"/>
          <w:szCs w:val="24"/>
          <w:lang w:val="hy-AM"/>
        </w:rPr>
        <w:t>ավիացիայի</w:t>
      </w:r>
      <w:r w:rsidRPr="00DA79AD">
        <w:rPr>
          <w:rFonts w:ascii="GHEA Grapalat" w:eastAsia="Times New Roman" w:hAnsi="GHEA Grapalat" w:cs="Times New Roman"/>
          <w:sz w:val="24"/>
          <w:szCs w:val="24"/>
          <w:lang w:val="hy-AM"/>
        </w:rPr>
        <w:t xml:space="preserve"> </w:t>
      </w:r>
      <w:r w:rsidR="00FE3F70" w:rsidRPr="00DA79AD">
        <w:rPr>
          <w:rFonts w:ascii="GHEA Grapalat" w:eastAsia="Times New Roman" w:hAnsi="GHEA Grapalat" w:cs="Times New Roman"/>
          <w:sz w:val="24"/>
          <w:szCs w:val="24"/>
          <w:lang w:val="hy-AM"/>
        </w:rPr>
        <w:t>միջազգային այլ կազմակերպությունների սահմանած պահանջներին, Հայաստանի Հանրապետության օրենսդրությամբ սահմանված լիցենզիա ունեցող մասնագիտացված ավիացիոն ուսումնական և բժշկական հաստատությունների համապատասխանության ուսումնասիրությունները և վկայականների տրամադրումը,</w:t>
      </w:r>
    </w:p>
    <w:p w:rsidR="00FE3F70" w:rsidRPr="00DA79AD" w:rsidRDefault="00FE3F70" w:rsidP="00F37EB6">
      <w:pPr>
        <w:tabs>
          <w:tab w:val="left" w:pos="1080"/>
          <w:tab w:val="left" w:pos="1350"/>
        </w:tabs>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բ. օտարերկրյա մասնագիտացված ավիացիոն ուսումնական հաստատությունների կողմից տրված փաստաթղթերի ուսումնասիրությունները և ճանաչումը:</w:t>
      </w:r>
    </w:p>
    <w:p w:rsidR="00FE3F70" w:rsidRPr="00DA79AD" w:rsidRDefault="00FE3F70" w:rsidP="00F37EB6">
      <w:pPr>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3. </w:t>
      </w:r>
      <w:r w:rsidR="0031463C" w:rsidRPr="00DA79AD">
        <w:rPr>
          <w:rFonts w:ascii="GHEA Grapalat" w:eastAsia="Times New Roman" w:hAnsi="GHEA Grapalat" w:cs="Times New Roman"/>
          <w:sz w:val="24"/>
          <w:szCs w:val="24"/>
          <w:lang w:val="hy-AM"/>
        </w:rPr>
        <w:t>Լիազորված մարմին</w:t>
      </w:r>
      <w:r w:rsidR="00DD297E" w:rsidRPr="00DA79AD">
        <w:rPr>
          <w:rFonts w:ascii="GHEA Grapalat" w:eastAsia="Times New Roman" w:hAnsi="GHEA Grapalat" w:cs="Times New Roman"/>
          <w:sz w:val="24"/>
          <w:szCs w:val="24"/>
          <w:lang w:val="hy-AM"/>
        </w:rPr>
        <w:t>ն</w:t>
      </w:r>
      <w:r w:rsidR="0031463C" w:rsidRPr="00DA79AD">
        <w:rPr>
          <w:rFonts w:ascii="GHEA Grapalat" w:eastAsia="Times New Roman" w:hAnsi="GHEA Grapalat" w:cs="Times New Roman"/>
          <w:sz w:val="24"/>
          <w:szCs w:val="24"/>
          <w:lang w:val="hy-AM"/>
        </w:rPr>
        <w:t xml:space="preserve"> </w:t>
      </w:r>
      <w:r w:rsidR="00A872B0" w:rsidRPr="00DA79AD">
        <w:rPr>
          <w:rFonts w:ascii="GHEA Grapalat" w:eastAsia="Times New Roman" w:hAnsi="GHEA Grapalat" w:cs="Times New Roman"/>
          <w:sz w:val="24"/>
          <w:szCs w:val="24"/>
          <w:lang w:val="hy-AM"/>
        </w:rPr>
        <w:t>օդանավակայանների</w:t>
      </w:r>
      <w:r w:rsidR="0031463C" w:rsidRPr="00DA79AD">
        <w:rPr>
          <w:rFonts w:ascii="GHEA Grapalat" w:eastAsia="Times New Roman" w:hAnsi="GHEA Grapalat" w:cs="Times New Roman"/>
          <w:sz w:val="24"/>
          <w:szCs w:val="24"/>
          <w:lang w:val="hy-AM"/>
        </w:rPr>
        <w:t xml:space="preserve"> ավիացիոն ծառայությունների և ենթակառուցվածք</w:t>
      </w:r>
      <w:r w:rsidR="00E054FD" w:rsidRPr="00DA79AD">
        <w:rPr>
          <w:rFonts w:ascii="GHEA Grapalat" w:eastAsia="Times New Roman" w:hAnsi="GHEA Grapalat" w:cs="Times New Roman"/>
          <w:sz w:val="24"/>
          <w:szCs w:val="24"/>
          <w:lang w:val="hy-AM"/>
        </w:rPr>
        <w:t>ներ</w:t>
      </w:r>
      <w:r w:rsidR="0031463C" w:rsidRPr="00DA79AD">
        <w:rPr>
          <w:rFonts w:ascii="GHEA Grapalat" w:eastAsia="Times New Roman" w:hAnsi="GHEA Grapalat" w:cs="Times New Roman"/>
          <w:sz w:val="24"/>
          <w:szCs w:val="24"/>
          <w:lang w:val="hy-AM"/>
        </w:rPr>
        <w:t>ի նկատմամբ վերահսկողություն</w:t>
      </w:r>
      <w:r w:rsidR="00E054FD" w:rsidRPr="00DA79AD">
        <w:rPr>
          <w:rFonts w:ascii="GHEA Grapalat" w:eastAsia="Times New Roman" w:hAnsi="GHEA Grapalat" w:cs="Times New Roman"/>
          <w:sz w:val="24"/>
          <w:szCs w:val="24"/>
          <w:lang w:val="hy-AM"/>
        </w:rPr>
        <w:t xml:space="preserve">ը և տեսչական </w:t>
      </w:r>
      <w:r w:rsidR="00A872B0" w:rsidRPr="00DA79AD">
        <w:rPr>
          <w:rFonts w:ascii="GHEA Grapalat" w:eastAsia="Times New Roman" w:hAnsi="GHEA Grapalat" w:cs="Times New Roman"/>
          <w:sz w:val="24"/>
          <w:szCs w:val="24"/>
          <w:lang w:val="hy-AM"/>
        </w:rPr>
        <w:t>գործառույթներն</w:t>
      </w:r>
      <w:r w:rsidR="0031463C" w:rsidRPr="00DA79AD">
        <w:rPr>
          <w:rFonts w:ascii="GHEA Grapalat" w:eastAsia="Times New Roman" w:hAnsi="GHEA Grapalat" w:cs="Times New Roman"/>
          <w:sz w:val="24"/>
          <w:szCs w:val="24"/>
          <w:lang w:val="hy-AM"/>
        </w:rPr>
        <w:t xml:space="preserve"> իրականացնում է Հայաստանի Հանրապետության օրենսդրության, ԻԿԱՕ-ի և Հայաստանի Հանրապետության անդամակցած միջազգային այլ </w:t>
      </w:r>
      <w:r w:rsidR="0031463C" w:rsidRPr="00DA79AD">
        <w:rPr>
          <w:rFonts w:ascii="GHEA Grapalat" w:eastAsia="Times New Roman" w:hAnsi="GHEA Grapalat" w:cs="Times New Roman"/>
          <w:sz w:val="24"/>
          <w:szCs w:val="24"/>
          <w:lang w:val="hy-AM"/>
        </w:rPr>
        <w:lastRenderedPageBreak/>
        <w:t>կազմակերպությունների ապահովության և անվտանգության պահանջների կատար</w:t>
      </w:r>
      <w:r w:rsidR="00A872B0" w:rsidRPr="00DA79AD">
        <w:rPr>
          <w:rFonts w:ascii="GHEA Grapalat" w:eastAsia="Times New Roman" w:hAnsi="GHEA Grapalat" w:cs="Times New Roman"/>
          <w:sz w:val="24"/>
          <w:szCs w:val="24"/>
          <w:lang w:val="hy-AM"/>
        </w:rPr>
        <w:t>ումն ապահովելու համար</w:t>
      </w:r>
      <w:r w:rsidR="0031463C" w:rsidRPr="00DA79AD">
        <w:rPr>
          <w:rFonts w:ascii="GHEA Grapalat" w:eastAsia="Times New Roman" w:hAnsi="GHEA Grapalat" w:cs="Times New Roman"/>
          <w:sz w:val="24"/>
          <w:szCs w:val="24"/>
          <w:lang w:val="hy-AM"/>
        </w:rPr>
        <w:t>:</w:t>
      </w:r>
    </w:p>
    <w:p w:rsidR="00154A9D" w:rsidRPr="00DA79AD" w:rsidRDefault="0031463C" w:rsidP="00F37EB6">
      <w:pPr>
        <w:spacing w:after="0"/>
        <w:ind w:firstLine="720"/>
        <w:jc w:val="both"/>
        <w:rPr>
          <w:rFonts w:ascii="GHEA Grapalat" w:eastAsia="Times New Roman" w:hAnsi="GHEA Grapalat" w:cs="Times New Roman"/>
          <w:color w:val="000000"/>
          <w:sz w:val="24"/>
          <w:szCs w:val="24"/>
          <w:lang w:val="hy-AM"/>
        </w:rPr>
      </w:pPr>
      <w:r w:rsidRPr="00DA79AD">
        <w:rPr>
          <w:rFonts w:ascii="GHEA Grapalat" w:eastAsia="Times New Roman" w:hAnsi="GHEA Grapalat" w:cs="Times New Roman"/>
          <w:sz w:val="24"/>
          <w:szCs w:val="24"/>
          <w:lang w:val="hy-AM"/>
        </w:rPr>
        <w:t xml:space="preserve">4. </w:t>
      </w:r>
      <w:r w:rsidRPr="00DA79AD">
        <w:rPr>
          <w:rFonts w:ascii="GHEA Grapalat" w:eastAsia="Times New Roman" w:hAnsi="GHEA Grapalat" w:cs="Sylfaen"/>
          <w:color w:val="000000"/>
          <w:sz w:val="24"/>
          <w:szCs w:val="24"/>
          <w:lang w:val="hy-AM"/>
        </w:rPr>
        <w:t>Սույն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օրենքի</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համաձայն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քաղաքացիական</w:t>
      </w:r>
      <w:r w:rsidR="00B609A5"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Sylfaen"/>
          <w:color w:val="000000"/>
          <w:sz w:val="24"/>
          <w:szCs w:val="24"/>
          <w:lang w:val="hy-AM"/>
        </w:rPr>
        <w:t>ավիացիայի</w:t>
      </w:r>
      <w:r w:rsidR="00B609A5"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Sylfaen"/>
          <w:color w:val="000000"/>
          <w:sz w:val="24"/>
          <w:szCs w:val="24"/>
          <w:lang w:val="hy-AM"/>
        </w:rPr>
        <w:t>բնագավառի</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գործունեության պետական կառավարումն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իրականացնելիս</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համապատասխան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կանոններ</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կարգեր</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հրահանգներ</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կանոնակարգեր</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ու</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այլ</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իրավական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ակտեր</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մշակելու</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և</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ընդունելու</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լիազորված</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մարմնի</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իրավասությունները</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հավասարապես</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տարածվում</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են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նաև</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քաղաքացիական</w:t>
      </w:r>
      <w:r w:rsidR="00F46EE9"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Sylfaen"/>
          <w:color w:val="000000"/>
          <w:sz w:val="24"/>
          <w:szCs w:val="24"/>
          <w:lang w:val="hy-AM"/>
        </w:rPr>
        <w:t>ավիացիայի</w:t>
      </w:r>
      <w:r w:rsidR="00F46EE9"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Sylfaen"/>
          <w:color w:val="000000"/>
          <w:sz w:val="24"/>
          <w:szCs w:val="24"/>
          <w:lang w:val="hy-AM"/>
        </w:rPr>
        <w:t>բաղկացուցիչների</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առևտրային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օդային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փոխադրումների</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ընդհանուր</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նշանակության</w:t>
      </w:r>
      <w:r w:rsidR="00F46EE9"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Sylfaen"/>
          <w:color w:val="000000"/>
          <w:sz w:val="24"/>
          <w:szCs w:val="24"/>
          <w:lang w:val="hy-AM"/>
        </w:rPr>
        <w:t>ավիացիայի</w:t>
      </w:r>
      <w:r w:rsidR="00F46EE9"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Sylfaen"/>
          <w:color w:val="000000"/>
          <w:sz w:val="24"/>
          <w:szCs w:val="24"/>
          <w:lang w:val="hy-AM"/>
        </w:rPr>
        <w:t>գործունեության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ավիացիոն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հատուկ</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աշխատանքների</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և</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պետական</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ոչ</w:t>
      </w:r>
      <w:r w:rsidRPr="00DA79AD">
        <w:rPr>
          <w:rFonts w:ascii="GHEA Grapalat" w:eastAsia="Times New Roman" w:hAnsi="GHEA Grapalat" w:cs="Times New Roman"/>
          <w:color w:val="000000"/>
          <w:sz w:val="24"/>
          <w:szCs w:val="24"/>
          <w:lang w:val="hy-AM"/>
        </w:rPr>
        <w:t xml:space="preserve"> </w:t>
      </w:r>
      <w:r w:rsidRPr="00DA79AD">
        <w:rPr>
          <w:rFonts w:ascii="GHEA Grapalat" w:eastAsia="Times New Roman" w:hAnsi="GHEA Grapalat" w:cs="Sylfaen"/>
          <w:color w:val="000000"/>
          <w:sz w:val="24"/>
          <w:szCs w:val="24"/>
          <w:lang w:val="hy-AM"/>
        </w:rPr>
        <w:t>ռազմական ավիացիայի</w:t>
      </w:r>
      <w:r w:rsidR="00F46EE9"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Sylfaen"/>
          <w:color w:val="000000"/>
          <w:sz w:val="24"/>
          <w:szCs w:val="24"/>
          <w:lang w:val="hy-AM"/>
        </w:rPr>
        <w:t>նկատմամբ</w:t>
      </w:r>
      <w:r w:rsidRPr="00DA79AD">
        <w:rPr>
          <w:rFonts w:ascii="GHEA Grapalat" w:eastAsia="Times New Roman" w:hAnsi="GHEA Grapalat" w:cs="Times New Roman"/>
          <w:color w:val="000000"/>
          <w:sz w:val="24"/>
          <w:szCs w:val="24"/>
          <w:lang w:val="hy-AM"/>
        </w:rPr>
        <w:t>:</w:t>
      </w:r>
    </w:p>
    <w:p w:rsidR="0031463C" w:rsidRPr="00DA79AD" w:rsidRDefault="0031463C"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5. Լիազորված մարմնի կողմից իրականացվող ծրագրերի ու ծախսերի ֆինանսավորումն իրականացվում է պետական բյուջեի և օրենսդրությամբ չարգելված այլ միջոցների հաշվին:</w:t>
      </w:r>
    </w:p>
    <w:p w:rsidR="0031463C" w:rsidRPr="00DA79AD" w:rsidRDefault="0088276E" w:rsidP="0088276E">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Լիազորված մարմին</w:t>
      </w:r>
      <w:r w:rsidR="00FD0A5F" w:rsidRPr="00DA79AD">
        <w:rPr>
          <w:rFonts w:ascii="GHEA Grapalat" w:eastAsia="Times New Roman" w:hAnsi="GHEA Grapalat" w:cs="Sylfaen"/>
          <w:color w:val="000000"/>
          <w:sz w:val="24"/>
          <w:szCs w:val="24"/>
          <w:lang w:val="hy-AM"/>
        </w:rPr>
        <w:t>ն</w:t>
      </w:r>
      <w:r w:rsidRPr="00DA79AD">
        <w:rPr>
          <w:rFonts w:ascii="GHEA Grapalat" w:eastAsia="Times New Roman" w:hAnsi="GHEA Grapalat" w:cs="Sylfaen"/>
          <w:color w:val="000000"/>
          <w:sz w:val="24"/>
          <w:szCs w:val="24"/>
          <w:lang w:val="hy-AM"/>
        </w:rPr>
        <w:t xml:space="preserve"> ունի արտաբյուջետային հաշիվ, որի միջոցները գոյանում են Հայաստանի Հանրապետության կառավարության սահմանած աղբյուրներից՝ Հայաստանի Հանրապետության կառավարության որոշմամբ:</w:t>
      </w:r>
    </w:p>
    <w:p w:rsidR="0031463C" w:rsidRPr="00DA79AD" w:rsidRDefault="0031463C"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Լիազորված մարմնի արտաբյուջետային միջոցների ծախսման հիմնական ուղղություններն են թռիչքային և (կամ) ավիացիոն անվտանգության ապահովման վերահսկողությունը, կադրերի պատրաստումն ու վերապատրաստումը, լիազորված մարմնի աշխատակիցների պարգևատրումը (այդ թվում՝ քաղաքացիական ծառայողների), ինչպես նաև սույն օրենքով նախատեսված գործառույթների իրականացման համար անհրաժեշտ այլ ծախսեր:</w:t>
      </w:r>
    </w:p>
    <w:p w:rsidR="0031463C" w:rsidRPr="00DA79AD" w:rsidRDefault="0031463C"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6. Լիազորված մարմինն իր խնդիրների ու գործառույթների իրականացման նպատակով`</w:t>
      </w:r>
    </w:p>
    <w:p w:rsidR="0031463C" w:rsidRPr="00DA79AD" w:rsidRDefault="0031463C"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 xml:space="preserve">1) ընդունում է իրավական ակտեր, եթե դրանք բխում են Հայաստանի Հանրապետության օրենքներով իրեն վերապահված </w:t>
      </w:r>
      <w:r w:rsidR="001D3AF1" w:rsidRPr="00DA79AD">
        <w:rPr>
          <w:rFonts w:ascii="GHEA Grapalat" w:eastAsia="Times New Roman" w:hAnsi="GHEA Grapalat" w:cs="Sylfaen"/>
          <w:color w:val="000000"/>
          <w:sz w:val="24"/>
          <w:szCs w:val="24"/>
          <w:lang w:val="hy-AM"/>
        </w:rPr>
        <w:t>լիազորություններն</w:t>
      </w:r>
      <w:r w:rsidRPr="00DA79AD">
        <w:rPr>
          <w:rFonts w:ascii="GHEA Grapalat" w:eastAsia="Times New Roman" w:hAnsi="GHEA Grapalat" w:cs="Sylfaen"/>
          <w:color w:val="000000"/>
          <w:sz w:val="24"/>
          <w:szCs w:val="24"/>
          <w:lang w:val="hy-AM"/>
        </w:rPr>
        <w:t xml:space="preserve"> ապահովելու անհրաժեշտությունից, կամ եթե տվյալ նորմատիվ իրավական ակտի ընդունումը նպատակաուղղված է Հայաստանի Հանրապետության միջազգային պայմանագրերի կամ դրանցից բխող միջազգային ավիացիոն կազմակերպությունների հրատարակած փաստաթղթերի պահանջների կատարմանը` Հայաստանի Հանրապետության կողմից.</w:t>
      </w:r>
    </w:p>
    <w:p w:rsidR="0031463C" w:rsidRPr="00DA79AD" w:rsidRDefault="0031463C"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2) ընդունում և (կամ) ճանաչում է օտարերկրյա պետությունների քաղաքացիական</w:t>
      </w:r>
      <w:r w:rsidR="00706896"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ավիացիայի</w:t>
      </w:r>
      <w:r w:rsidR="00706896" w:rsidRPr="00DA79AD">
        <w:rPr>
          <w:rFonts w:ascii="GHEA Grapalat" w:eastAsia="Times New Roman" w:hAnsi="GHEA Grapalat" w:cs="GHEA Grapalat"/>
          <w:color w:val="000000"/>
          <w:sz w:val="24"/>
          <w:szCs w:val="24"/>
          <w:lang w:val="hy-AM"/>
        </w:rPr>
        <w:t xml:space="preserve"> </w:t>
      </w:r>
      <w:r w:rsidRPr="00DA79AD">
        <w:rPr>
          <w:rFonts w:ascii="GHEA Grapalat" w:eastAsia="Times New Roman" w:hAnsi="GHEA Grapalat" w:cs="GHEA Grapalat"/>
          <w:color w:val="000000"/>
          <w:sz w:val="24"/>
          <w:szCs w:val="24"/>
          <w:lang w:val="hy-AM"/>
        </w:rPr>
        <w:t>բնագավառի</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իրավասու</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մարմնի</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ներառյալ</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այդ</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մարմնի</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կողմից</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ընտրված</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գործակալությունների</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և</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միջազգային</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ավիացիոն</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կազմակերպությունների</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տված</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սերտիֆիկատները</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վկայականները</w:t>
      </w:r>
      <w:r w:rsidRPr="00DA79AD">
        <w:rPr>
          <w:rFonts w:ascii="GHEA Grapalat" w:eastAsia="Times New Roman" w:hAnsi="GHEA Grapalat" w:cs="Sylfaen"/>
          <w:color w:val="000000"/>
          <w:sz w:val="24"/>
          <w:szCs w:val="24"/>
          <w:lang w:val="hy-AM"/>
        </w:rPr>
        <w:t xml:space="preserve">, </w:t>
      </w:r>
      <w:r w:rsidRPr="00DA79AD">
        <w:rPr>
          <w:rFonts w:ascii="GHEA Grapalat" w:eastAsia="Times New Roman" w:hAnsi="GHEA Grapalat" w:cs="GHEA Grapalat"/>
          <w:color w:val="000000"/>
          <w:sz w:val="24"/>
          <w:szCs w:val="24"/>
          <w:lang w:val="hy-AM"/>
        </w:rPr>
        <w:t>թույլտվությո</w:t>
      </w:r>
      <w:r w:rsidRPr="00DA79AD">
        <w:rPr>
          <w:rFonts w:ascii="GHEA Grapalat" w:eastAsia="Times New Roman" w:hAnsi="GHEA Grapalat" w:cs="Sylfaen"/>
          <w:color w:val="000000"/>
          <w:sz w:val="24"/>
          <w:szCs w:val="24"/>
          <w:lang w:val="hy-AM"/>
        </w:rPr>
        <w:t>ւններն ու տեխնիկական եզրակացությունները:</w:t>
      </w:r>
    </w:p>
    <w:p w:rsidR="00F84F63" w:rsidRPr="00DA79AD" w:rsidRDefault="00F84F63" w:rsidP="00F91926">
      <w:pPr>
        <w:tabs>
          <w:tab w:val="left" w:pos="990"/>
        </w:tabs>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 xml:space="preserve">7. Հայաստանի Հանրապետությունում ավիացիոն պատահարների և լուրջ միջադեպերի պետական մասնագիտական քննության անցկացման լիազորված </w:t>
      </w:r>
      <w:r w:rsidRPr="00DA79AD">
        <w:rPr>
          <w:rFonts w:ascii="GHEA Grapalat" w:eastAsia="Times New Roman" w:hAnsi="GHEA Grapalat" w:cs="Sylfaen"/>
          <w:color w:val="000000"/>
          <w:sz w:val="24"/>
          <w:szCs w:val="24"/>
          <w:lang w:val="hy-AM"/>
        </w:rPr>
        <w:lastRenderedPageBreak/>
        <w:t xml:space="preserve">մարմինը Հայաստանի Հանրապետության կառավարության կողմից լիազորված մարմին է (այսուհետ՝ </w:t>
      </w:r>
      <w:r w:rsidR="006C6DF3" w:rsidRPr="00DA79AD">
        <w:rPr>
          <w:rFonts w:ascii="GHEA Grapalat" w:eastAsia="Times New Roman" w:hAnsi="GHEA Grapalat" w:cs="Sylfaen"/>
          <w:color w:val="000000"/>
          <w:sz w:val="24"/>
          <w:szCs w:val="24"/>
          <w:lang w:val="hy-AM"/>
        </w:rPr>
        <w:t>ա</w:t>
      </w:r>
      <w:r w:rsidRPr="00DA79AD">
        <w:rPr>
          <w:rFonts w:ascii="GHEA Grapalat" w:eastAsia="Times New Roman" w:hAnsi="GHEA Grapalat" w:cs="Sylfaen"/>
          <w:color w:val="000000"/>
          <w:sz w:val="24"/>
          <w:szCs w:val="24"/>
          <w:lang w:val="hy-AM"/>
        </w:rPr>
        <w:t xml:space="preserve">վիացիոն պատահարների և լուրջ միջադեպերի մասնագիտական քննության լիազորված մարմին), որն իրականացնում է քաղաքացիական ավիացիայում ավիացիոն պատահարների և լուրջ միջադեպերի մասնագիտական քննությունը (պատահարների և լուրջ միջադեպերի քննությունը), թռիչքային անվտանգության (ապահովության) հարցերում առկա միտումների վերլուծությունը և ավիացիոն գործունեություն իրականացնողներին հետագա պատահարների կանխարգելման նպատակով համապատասխան տեղեկատվության տրամադրումը: </w:t>
      </w:r>
    </w:p>
    <w:p w:rsidR="00706896" w:rsidRPr="00DA79AD" w:rsidRDefault="000070BD" w:rsidP="00F37EB6">
      <w:pPr>
        <w:spacing w:after="0"/>
        <w:ind w:firstLine="720"/>
        <w:jc w:val="both"/>
        <w:rPr>
          <w:rFonts w:ascii="GHEA Grapalat" w:hAnsi="GHEA Grapalat" w:cs="Arial"/>
          <w:sz w:val="24"/>
          <w:szCs w:val="24"/>
          <w:lang w:val="hy-AM"/>
        </w:rPr>
      </w:pPr>
      <w:r w:rsidRPr="00DA79AD">
        <w:rPr>
          <w:rFonts w:ascii="GHEA Grapalat" w:eastAsia="Times New Roman" w:hAnsi="GHEA Grapalat" w:cs="Sylfaen"/>
          <w:color w:val="000000"/>
          <w:sz w:val="24"/>
          <w:szCs w:val="24"/>
          <w:lang w:val="hy-AM"/>
        </w:rPr>
        <w:t>8</w:t>
      </w:r>
      <w:r w:rsidR="00F84F63" w:rsidRPr="00DA79AD">
        <w:rPr>
          <w:rFonts w:ascii="GHEA Grapalat" w:eastAsia="Times New Roman" w:hAnsi="GHEA Grapalat" w:cs="Sylfaen"/>
          <w:color w:val="000000"/>
          <w:sz w:val="24"/>
          <w:szCs w:val="24"/>
          <w:lang w:val="hy-AM"/>
        </w:rPr>
        <w:t xml:space="preserve">. </w:t>
      </w:r>
      <w:r w:rsidR="001F5F4D" w:rsidRPr="00DA79AD">
        <w:rPr>
          <w:rFonts w:ascii="GHEA Grapalat" w:hAnsi="GHEA Grapalat" w:cs="Arial"/>
          <w:sz w:val="24"/>
          <w:szCs w:val="24"/>
          <w:lang w:val="hy-AM"/>
        </w:rPr>
        <w:t>Ավիացիոն</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պատահարների</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և</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լուրջ</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միջադեպերի</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մասնագիտական</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քննության</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բոլոր</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փուլերի</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կազմակերպումը</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վարումը</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և</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վերահսկումը</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քննության</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բոլոր</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մասնակիցների</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գործողությունների</w:t>
      </w:r>
      <w:r w:rsidR="001F5F4D" w:rsidRPr="00DA79AD">
        <w:rPr>
          <w:rFonts w:ascii="GHEA Grapalat" w:hAnsi="GHEA Grapalat"/>
          <w:sz w:val="24"/>
          <w:szCs w:val="24"/>
          <w:lang w:val="hy-AM"/>
        </w:rPr>
        <w:t xml:space="preserve"> </w:t>
      </w:r>
      <w:r w:rsidR="001D3AF1" w:rsidRPr="00DA79AD">
        <w:rPr>
          <w:rFonts w:ascii="GHEA Grapalat" w:hAnsi="GHEA Grapalat" w:cs="Arial"/>
          <w:sz w:val="24"/>
          <w:szCs w:val="24"/>
          <w:lang w:val="hy-AM"/>
        </w:rPr>
        <w:t>համակարգումն</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իրականացվում</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է</w:t>
      </w:r>
      <w:r w:rsidR="00440D77" w:rsidRPr="00DA79AD">
        <w:rPr>
          <w:rFonts w:ascii="GHEA Grapalat" w:eastAsia="Times New Roman" w:hAnsi="GHEA Grapalat" w:cs="Sylfaen"/>
          <w:color w:val="000000"/>
          <w:sz w:val="24"/>
          <w:szCs w:val="24"/>
          <w:lang w:val="hy-AM"/>
        </w:rPr>
        <w:t xml:space="preserve"> ավիացիոն </w:t>
      </w:r>
      <w:r w:rsidR="00440D77" w:rsidRPr="00DA79AD">
        <w:rPr>
          <w:rFonts w:ascii="GHEA Grapalat" w:eastAsia="Times New Roman" w:hAnsi="GHEA Grapalat" w:cs="Sylfaen"/>
          <w:sz w:val="24"/>
          <w:szCs w:val="24"/>
          <w:lang w:val="hy-AM"/>
        </w:rPr>
        <w:t>պատահարների և լուրջ միջադեպերի մասնագիտական քննության լիազորված մարմնի կողմից ձևավորված</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մասնագիտական</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քննությունն</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անցկացնող</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հանձնաժողովի</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նախագահի</w:t>
      </w:r>
      <w:r w:rsidR="001F5F4D" w:rsidRPr="00DA79AD">
        <w:rPr>
          <w:rFonts w:ascii="GHEA Grapalat" w:hAnsi="GHEA Grapalat"/>
          <w:sz w:val="24"/>
          <w:szCs w:val="24"/>
          <w:lang w:val="hy-AM"/>
        </w:rPr>
        <w:t xml:space="preserve"> </w:t>
      </w:r>
      <w:r w:rsidR="001F5F4D" w:rsidRPr="00DA79AD">
        <w:rPr>
          <w:rFonts w:ascii="GHEA Grapalat" w:hAnsi="GHEA Grapalat" w:cs="Arial"/>
          <w:sz w:val="24"/>
          <w:szCs w:val="24"/>
          <w:lang w:val="hy-AM"/>
        </w:rPr>
        <w:t>կողմից</w:t>
      </w:r>
      <w:r w:rsidR="001C0E9B" w:rsidRPr="00DA79AD">
        <w:rPr>
          <w:rFonts w:ascii="GHEA Grapalat" w:hAnsi="GHEA Grapalat" w:cs="Arial"/>
          <w:sz w:val="24"/>
          <w:szCs w:val="24"/>
          <w:lang w:val="hy-AM"/>
        </w:rPr>
        <w:t>։</w:t>
      </w:r>
      <w:r w:rsidR="001F5F4D" w:rsidRPr="00DA79AD">
        <w:rPr>
          <w:rFonts w:ascii="GHEA Grapalat" w:hAnsi="GHEA Grapalat" w:cs="Arial"/>
          <w:sz w:val="24"/>
          <w:szCs w:val="24"/>
          <w:lang w:val="hy-AM"/>
        </w:rPr>
        <w:t xml:space="preserve"> </w:t>
      </w:r>
    </w:p>
    <w:p w:rsidR="00F84F63" w:rsidRPr="00DA79AD" w:rsidRDefault="000070BD"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9</w:t>
      </w:r>
      <w:r w:rsidR="00F84F63" w:rsidRPr="00DA79AD">
        <w:rPr>
          <w:rFonts w:ascii="GHEA Grapalat" w:eastAsia="Times New Roman" w:hAnsi="GHEA Grapalat" w:cs="Sylfaen"/>
          <w:color w:val="000000"/>
          <w:sz w:val="24"/>
          <w:szCs w:val="24"/>
          <w:lang w:val="hy-AM"/>
        </w:rPr>
        <w:t>. Ավիացիոն պատահարների և լուրջ միջադեպերի մասնագիտական քննության լիազորված մարմնի կամ պատահարի կամ լուրջ միջադեպի քննությ</w:t>
      </w:r>
      <w:r w:rsidR="00351144" w:rsidRPr="00DA79AD">
        <w:rPr>
          <w:rFonts w:ascii="GHEA Grapalat" w:eastAsia="Times New Roman" w:hAnsi="GHEA Grapalat" w:cs="Sylfaen"/>
          <w:color w:val="000000"/>
          <w:sz w:val="24"/>
          <w:szCs w:val="24"/>
          <w:lang w:val="hy-AM"/>
        </w:rPr>
        <w:t>ան հանձնաժողովի գործունեությունն</w:t>
      </w:r>
      <w:r w:rsidR="00F84F63" w:rsidRPr="00DA79AD">
        <w:rPr>
          <w:rFonts w:ascii="GHEA Grapalat" w:eastAsia="Times New Roman" w:hAnsi="GHEA Grapalat" w:cs="Sylfaen"/>
          <w:color w:val="000000"/>
          <w:sz w:val="24"/>
          <w:szCs w:val="24"/>
          <w:lang w:val="hy-AM"/>
        </w:rPr>
        <w:t xml:space="preserve"> անկախ է լիազորված մարմնից և այլ մարմիններից, </w:t>
      </w:r>
      <w:r w:rsidR="004703D2" w:rsidRPr="00DA79AD">
        <w:rPr>
          <w:rFonts w:ascii="GHEA Grapalat" w:eastAsia="Times New Roman" w:hAnsi="GHEA Grapalat" w:cs="Sylfaen"/>
          <w:color w:val="000000"/>
          <w:sz w:val="24"/>
          <w:szCs w:val="24"/>
          <w:lang w:val="hy-AM"/>
        </w:rPr>
        <w:t>որոնց</w:t>
      </w:r>
      <w:r w:rsidR="00F84F63" w:rsidRPr="00DA79AD">
        <w:rPr>
          <w:rFonts w:ascii="GHEA Grapalat" w:eastAsia="Times New Roman" w:hAnsi="GHEA Grapalat" w:cs="Sylfaen"/>
          <w:color w:val="000000"/>
          <w:sz w:val="24"/>
          <w:szCs w:val="24"/>
          <w:lang w:val="hy-AM"/>
        </w:rPr>
        <w:t xml:space="preserve"> գործունեությո</w:t>
      </w:r>
      <w:r w:rsidR="00B3428D" w:rsidRPr="00DA79AD">
        <w:rPr>
          <w:rFonts w:ascii="GHEA Grapalat" w:eastAsia="Times New Roman" w:hAnsi="GHEA Grapalat" w:cs="Sylfaen"/>
          <w:color w:val="000000"/>
          <w:sz w:val="24"/>
          <w:szCs w:val="24"/>
          <w:lang w:val="hy-AM"/>
        </w:rPr>
        <w:t>ւնը կամ շահերը կարող են բախվել ա</w:t>
      </w:r>
      <w:r w:rsidR="00F84F63" w:rsidRPr="00DA79AD">
        <w:rPr>
          <w:rFonts w:ascii="GHEA Grapalat" w:eastAsia="Times New Roman" w:hAnsi="GHEA Grapalat" w:cs="Sylfaen"/>
          <w:color w:val="000000"/>
          <w:sz w:val="24"/>
          <w:szCs w:val="24"/>
          <w:lang w:val="hy-AM"/>
        </w:rPr>
        <w:t>վիացիոն պատահարների և լուրջ միջադեպերի մասնագիտական քննության լիազորված մարմնի կամ պատահարի կամ լուրջ միջադեպի քննության հանձնաժողովի գործառույթներին: Իրեն</w:t>
      </w:r>
      <w:r w:rsidR="006C6DF3" w:rsidRPr="00DA79AD">
        <w:rPr>
          <w:rFonts w:ascii="GHEA Grapalat" w:eastAsia="Times New Roman" w:hAnsi="GHEA Grapalat" w:cs="Sylfaen"/>
          <w:color w:val="000000"/>
          <w:sz w:val="24"/>
          <w:szCs w:val="24"/>
          <w:lang w:val="hy-AM"/>
        </w:rPr>
        <w:t>ց գործառույթներն իրականացնելիս</w:t>
      </w:r>
      <w:r w:rsidR="001D3AF1" w:rsidRPr="00DA79AD">
        <w:rPr>
          <w:rFonts w:ascii="GHEA Grapalat" w:eastAsia="Times New Roman" w:hAnsi="GHEA Grapalat" w:cs="Sylfaen"/>
          <w:color w:val="000000"/>
          <w:sz w:val="24"/>
          <w:szCs w:val="24"/>
          <w:lang w:val="hy-AM"/>
        </w:rPr>
        <w:t>՝</w:t>
      </w:r>
      <w:r w:rsidR="006C6DF3" w:rsidRPr="00DA79AD">
        <w:rPr>
          <w:rFonts w:ascii="GHEA Grapalat" w:eastAsia="Times New Roman" w:hAnsi="GHEA Grapalat" w:cs="Sylfaen"/>
          <w:color w:val="000000"/>
          <w:sz w:val="24"/>
          <w:szCs w:val="24"/>
          <w:lang w:val="hy-AM"/>
        </w:rPr>
        <w:t xml:space="preserve"> ա</w:t>
      </w:r>
      <w:r w:rsidR="00F84F63" w:rsidRPr="00DA79AD">
        <w:rPr>
          <w:rFonts w:ascii="GHEA Grapalat" w:eastAsia="Times New Roman" w:hAnsi="GHEA Grapalat" w:cs="Sylfaen"/>
          <w:color w:val="000000"/>
          <w:sz w:val="24"/>
          <w:szCs w:val="24"/>
          <w:lang w:val="hy-AM"/>
        </w:rPr>
        <w:t xml:space="preserve">վիացիոն պատահարների և լուրջ միջադեպերի մասնագիտական քննության լիազորված մարմինը կամ պատահարի կամ լուրջ միջադեպի քննության հանձնաժողովը չեն ստանում և չեն ղեկավարվում որևէ այլ մարմնից ստացած ցուցումներով և ունեն </w:t>
      </w:r>
      <w:r w:rsidR="00B4186A" w:rsidRPr="00DA79AD">
        <w:rPr>
          <w:rFonts w:ascii="GHEA Grapalat" w:eastAsia="Times New Roman" w:hAnsi="GHEA Grapalat" w:cs="Sylfaen"/>
          <w:sz w:val="24"/>
          <w:szCs w:val="24"/>
          <w:lang w:val="hy-AM"/>
        </w:rPr>
        <w:t>Կոնվենցիայի 13-րդ հավելվածով սահմանված</w:t>
      </w:r>
      <w:r w:rsidR="00F84F63" w:rsidRPr="00DA79AD">
        <w:rPr>
          <w:rFonts w:ascii="GHEA Grapalat" w:eastAsia="Times New Roman" w:hAnsi="GHEA Grapalat" w:cs="Sylfaen"/>
          <w:color w:val="000000"/>
          <w:sz w:val="24"/>
          <w:szCs w:val="24"/>
          <w:lang w:val="hy-AM"/>
        </w:rPr>
        <w:t xml:space="preserve"> լիազորություններ քննությունների անցկացման նկատմամբ:</w:t>
      </w:r>
    </w:p>
    <w:p w:rsidR="00F84F63" w:rsidRPr="00DA79AD" w:rsidRDefault="00F84F63"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1</w:t>
      </w:r>
      <w:r w:rsidR="000070BD" w:rsidRPr="00DA79AD">
        <w:rPr>
          <w:rFonts w:ascii="GHEA Grapalat" w:eastAsia="Times New Roman" w:hAnsi="GHEA Grapalat" w:cs="Sylfaen"/>
          <w:color w:val="000000"/>
          <w:sz w:val="24"/>
          <w:szCs w:val="24"/>
          <w:lang w:val="hy-AM"/>
        </w:rPr>
        <w:t>0</w:t>
      </w:r>
      <w:r w:rsidRPr="00DA79AD">
        <w:rPr>
          <w:rFonts w:ascii="GHEA Grapalat" w:eastAsia="Times New Roman" w:hAnsi="GHEA Grapalat" w:cs="Sylfaen"/>
          <w:color w:val="000000"/>
          <w:sz w:val="24"/>
          <w:szCs w:val="24"/>
          <w:lang w:val="hy-AM"/>
        </w:rPr>
        <w:t xml:space="preserve">. Ավիացիոն պատահարների և լուրջ միջադեպերի մասնագիտական քննության լիազորված մարմինը կամ պատահարի կամ լուրջ միջադեպի </w:t>
      </w:r>
      <w:r w:rsidR="00233AFC" w:rsidRPr="00706674">
        <w:rPr>
          <w:rFonts w:ascii="GHEA Grapalat" w:eastAsia="Times New Roman" w:hAnsi="GHEA Grapalat" w:cs="Sylfaen"/>
          <w:color w:val="000000"/>
          <w:sz w:val="24"/>
          <w:szCs w:val="24"/>
          <w:lang w:val="en-US"/>
        </w:rPr>
        <w:t>քննության</w:t>
      </w:r>
      <w:r w:rsidR="00233AFC" w:rsidRPr="00DA79AD">
        <w:rPr>
          <w:rFonts w:ascii="GHEA Grapalat" w:eastAsia="Times New Roman" w:hAnsi="GHEA Grapalat" w:cs="Sylfaen"/>
          <w:color w:val="000000"/>
          <w:sz w:val="24"/>
          <w:szCs w:val="24"/>
          <w:lang w:val="en-US"/>
        </w:rPr>
        <w:t xml:space="preserve"> </w:t>
      </w:r>
      <w:r w:rsidRPr="00DA79AD">
        <w:rPr>
          <w:rFonts w:ascii="GHEA Grapalat" w:eastAsia="Times New Roman" w:hAnsi="GHEA Grapalat" w:cs="Sylfaen"/>
          <w:color w:val="000000"/>
          <w:sz w:val="24"/>
          <w:szCs w:val="24"/>
          <w:lang w:val="hy-AM"/>
        </w:rPr>
        <w:t>հանձնաժողով</w:t>
      </w:r>
      <w:r w:rsidR="006C6DF3" w:rsidRPr="00DA79AD">
        <w:rPr>
          <w:rFonts w:ascii="GHEA Grapalat" w:eastAsia="Times New Roman" w:hAnsi="GHEA Grapalat" w:cs="Sylfaen"/>
          <w:color w:val="000000"/>
          <w:sz w:val="24"/>
          <w:szCs w:val="24"/>
          <w:lang w:val="hy-AM"/>
        </w:rPr>
        <w:t>ն</w:t>
      </w:r>
      <w:r w:rsidRPr="00DA79AD">
        <w:rPr>
          <w:rFonts w:ascii="GHEA Grapalat" w:eastAsia="Times New Roman" w:hAnsi="GHEA Grapalat" w:cs="Sylfaen"/>
          <w:color w:val="000000"/>
          <w:sz w:val="24"/>
          <w:szCs w:val="24"/>
          <w:lang w:val="hy-AM"/>
        </w:rPr>
        <w:t xml:space="preserve"> </w:t>
      </w:r>
      <w:r w:rsidR="00B4186A" w:rsidRPr="00DA79AD">
        <w:rPr>
          <w:rFonts w:ascii="GHEA Grapalat" w:eastAsia="Times New Roman" w:hAnsi="GHEA Grapalat" w:cs="Sylfaen"/>
          <w:color w:val="000000"/>
          <w:sz w:val="24"/>
          <w:szCs w:val="24"/>
          <w:lang w:val="hy-AM"/>
        </w:rPr>
        <w:t>իրավունք ունի</w:t>
      </w:r>
      <w:r w:rsidRPr="00DA79AD">
        <w:rPr>
          <w:rFonts w:ascii="GHEA Grapalat" w:eastAsia="Times New Roman" w:hAnsi="GHEA Grapalat" w:cs="Sylfaen"/>
          <w:color w:val="000000"/>
          <w:sz w:val="24"/>
          <w:szCs w:val="24"/>
          <w:lang w:val="hy-AM"/>
        </w:rPr>
        <w:t xml:space="preserve"> `</w:t>
      </w:r>
    </w:p>
    <w:p w:rsidR="00F84F63" w:rsidRPr="00DA79AD" w:rsidRDefault="00A21724"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1</w:t>
      </w:r>
      <w:r w:rsidR="00F84F63" w:rsidRPr="00DA79AD">
        <w:rPr>
          <w:rFonts w:ascii="GHEA Grapalat" w:eastAsia="Times New Roman" w:hAnsi="GHEA Grapalat" w:cs="Sylfaen"/>
          <w:color w:val="000000"/>
          <w:sz w:val="24"/>
          <w:szCs w:val="24"/>
          <w:lang w:val="hy-AM"/>
        </w:rPr>
        <w:t>) անարգել մուտք գործել պատահարի կամ միջադեպի ենթարկված օդանավ.</w:t>
      </w:r>
    </w:p>
    <w:p w:rsidR="004D4B5F" w:rsidRPr="00DA79AD" w:rsidRDefault="00A21724" w:rsidP="00F37EB6">
      <w:pPr>
        <w:spacing w:after="0"/>
        <w:ind w:firstLine="720"/>
        <w:jc w:val="both"/>
        <w:rPr>
          <w:rFonts w:ascii="GHEA Grapalat" w:eastAsia="Times New Roman" w:hAnsi="GHEA Grapalat" w:cs="Sylfaen"/>
          <w:color w:val="000000"/>
          <w:sz w:val="24"/>
          <w:szCs w:val="24"/>
          <w:lang w:val="hy-AM"/>
        </w:rPr>
      </w:pPr>
      <w:r w:rsidRPr="00DA79AD">
        <w:rPr>
          <w:rFonts w:ascii="GHEA Grapalat" w:eastAsia="Times New Roman" w:hAnsi="GHEA Grapalat" w:cs="Sylfaen"/>
          <w:color w:val="000000"/>
          <w:sz w:val="24"/>
          <w:szCs w:val="24"/>
          <w:lang w:val="hy-AM"/>
        </w:rPr>
        <w:t>2</w:t>
      </w:r>
      <w:r w:rsidR="00F84F63" w:rsidRPr="00DA79AD">
        <w:rPr>
          <w:rFonts w:ascii="GHEA Grapalat" w:eastAsia="Times New Roman" w:hAnsi="GHEA Grapalat" w:cs="Sylfaen"/>
          <w:color w:val="000000"/>
          <w:sz w:val="24"/>
          <w:szCs w:val="24"/>
          <w:lang w:val="hy-AM"/>
        </w:rPr>
        <w:t>) հետազոտել պատահարի կամ միջադեպի ենթարկված օդանավը, դրա կառուցվածքային մասերը, ներառյալ</w:t>
      </w:r>
      <w:r w:rsidR="00EA1D7B" w:rsidRPr="00DA79AD">
        <w:rPr>
          <w:rFonts w:ascii="GHEA Grapalat" w:eastAsia="Times New Roman" w:hAnsi="GHEA Grapalat" w:cs="Sylfaen"/>
          <w:color w:val="000000"/>
          <w:sz w:val="24"/>
          <w:szCs w:val="24"/>
          <w:lang w:val="hy-AM"/>
        </w:rPr>
        <w:t>՝</w:t>
      </w:r>
      <w:r w:rsidR="00F84F63" w:rsidRPr="00DA79AD">
        <w:rPr>
          <w:rFonts w:ascii="GHEA Grapalat" w:eastAsia="Times New Roman" w:hAnsi="GHEA Grapalat" w:cs="Sylfaen"/>
          <w:color w:val="000000"/>
          <w:sz w:val="24"/>
          <w:szCs w:val="24"/>
          <w:lang w:val="hy-AM"/>
        </w:rPr>
        <w:t xml:space="preserve"> օդանավային ինքնագրերը և օդային երթևեկության կառավարման ձայնագրությունները, պատահարի կամ միջադեպի ենթարկված օդանավում գտնվող կամ դրսից պատահարի կամ միջադեպի մեջ ներգրավված գույքը` անկախ այդ գույքի պատկանելությունից, ինչպես նաև օդանավերի թռիչքների ապահովման միջոցներն ու օբյեկտները և ստանալ անսահմանափակ </w:t>
      </w:r>
      <w:r w:rsidR="00F84F63" w:rsidRPr="00DA79AD">
        <w:rPr>
          <w:rFonts w:ascii="GHEA Grapalat" w:eastAsia="Times New Roman" w:hAnsi="GHEA Grapalat" w:cs="Sylfaen"/>
          <w:color w:val="000000"/>
          <w:sz w:val="24"/>
          <w:szCs w:val="24"/>
          <w:lang w:val="hy-AM"/>
        </w:rPr>
        <w:lastRenderedPageBreak/>
        <w:t>հսկողություն դրանց նկատմամբ, որպեսզի հնարավոր լինի անհապաղ իրականացնել մանրամասն հետազոտություններ:</w:t>
      </w:r>
    </w:p>
    <w:p w:rsidR="001C0E9B" w:rsidRPr="00DA79AD" w:rsidRDefault="004D4B5F" w:rsidP="00F37EB6">
      <w:pPr>
        <w:spacing w:after="0"/>
        <w:ind w:firstLine="720"/>
        <w:jc w:val="both"/>
        <w:rPr>
          <w:rFonts w:ascii="GHEA Grapalat" w:hAnsi="GHEA Grapalat"/>
          <w:sz w:val="24"/>
          <w:szCs w:val="24"/>
          <w:lang w:val="hy-AM"/>
        </w:rPr>
      </w:pPr>
      <w:r w:rsidRPr="00DA79AD">
        <w:rPr>
          <w:rFonts w:ascii="GHEA Grapalat" w:hAnsi="GHEA Grapalat"/>
          <w:sz w:val="24"/>
          <w:szCs w:val="24"/>
          <w:lang w:val="hy-AM"/>
        </w:rPr>
        <w:t xml:space="preserve">11. </w:t>
      </w:r>
      <w:r w:rsidR="00760D61" w:rsidRPr="00DA79AD">
        <w:rPr>
          <w:rFonts w:ascii="GHEA Grapalat" w:hAnsi="GHEA Grapalat"/>
          <w:sz w:val="24"/>
          <w:szCs w:val="24"/>
          <w:lang w:val="hy-AM"/>
        </w:rPr>
        <w:t>Ավիացիոն պատահարների և լուրջ միջադեպերի մասնագիտական քննության լիազորված մարմինը կազմակերպում է օդանավի, նրա մասերի և պատահարի կամ լուրջ միջադեպի վայրի պահպանությունը՝ տվյալ տարածքներ կողմնակի անձանց մուտքն ու հափշտակության դեպքերը կանխելու և օդանավի ու նրա մասերի ֆիզիկական վիճակի վատթարացումը կանխելու նպատակով:</w:t>
      </w:r>
      <w:r w:rsidRPr="00DA79AD">
        <w:rPr>
          <w:rFonts w:ascii="GHEA Grapalat" w:hAnsi="GHEA Grapalat"/>
          <w:sz w:val="24"/>
          <w:szCs w:val="24"/>
          <w:lang w:val="hy-AM"/>
        </w:rPr>
        <w:t>»:</w:t>
      </w:r>
      <w:r w:rsidR="00760D61" w:rsidRPr="00DA79AD">
        <w:rPr>
          <w:rFonts w:ascii="GHEA Grapalat" w:hAnsi="GHEA Grapalat"/>
          <w:sz w:val="24"/>
          <w:szCs w:val="24"/>
          <w:lang w:val="hy-AM"/>
        </w:rPr>
        <w:t xml:space="preserve"> </w:t>
      </w:r>
    </w:p>
    <w:p w:rsidR="00043F37" w:rsidRPr="00DA79AD" w:rsidRDefault="00043F37" w:rsidP="00F37EB6">
      <w:pPr>
        <w:spacing w:after="0"/>
        <w:ind w:firstLine="720"/>
        <w:jc w:val="both"/>
        <w:rPr>
          <w:rFonts w:ascii="GHEA Grapalat" w:hAnsi="GHEA Grapalat"/>
          <w:sz w:val="24"/>
          <w:szCs w:val="24"/>
          <w:lang w:val="hy-AM"/>
        </w:rPr>
      </w:pPr>
      <w:r w:rsidRPr="00DA79AD">
        <w:rPr>
          <w:rFonts w:ascii="GHEA Grapalat" w:hAnsi="GHEA Grapalat"/>
          <w:b/>
          <w:sz w:val="24"/>
          <w:szCs w:val="24"/>
          <w:lang w:val="hy-AM"/>
        </w:rPr>
        <w:t xml:space="preserve">Հոդված 8. </w:t>
      </w:r>
      <w:r w:rsidR="00A44CDA" w:rsidRPr="00DA79AD">
        <w:rPr>
          <w:rFonts w:ascii="GHEA Grapalat" w:hAnsi="GHEA Grapalat"/>
          <w:sz w:val="24"/>
          <w:szCs w:val="24"/>
          <w:lang w:val="hy-AM"/>
        </w:rPr>
        <w:t xml:space="preserve">Օրենքի </w:t>
      </w:r>
      <w:r w:rsidR="001F40B1" w:rsidRPr="00DA79AD">
        <w:rPr>
          <w:rFonts w:ascii="GHEA Grapalat" w:hAnsi="GHEA Grapalat"/>
          <w:sz w:val="24"/>
          <w:szCs w:val="24"/>
          <w:lang w:val="hy-AM"/>
        </w:rPr>
        <w:t xml:space="preserve">ամբողջ տեքստում «տեխնիկական կարգավորման լրազորված մարմին» բառերը և դրանց </w:t>
      </w:r>
      <w:r w:rsidR="000D0A25" w:rsidRPr="00DA79AD">
        <w:rPr>
          <w:rFonts w:ascii="GHEA Grapalat" w:hAnsi="GHEA Grapalat"/>
          <w:sz w:val="24"/>
          <w:szCs w:val="24"/>
          <w:lang w:val="hy-AM"/>
        </w:rPr>
        <w:t xml:space="preserve">համապատասխան </w:t>
      </w:r>
      <w:r w:rsidR="001F40B1" w:rsidRPr="00DA79AD">
        <w:rPr>
          <w:rFonts w:ascii="GHEA Grapalat" w:hAnsi="GHEA Grapalat"/>
          <w:sz w:val="24"/>
          <w:szCs w:val="24"/>
          <w:lang w:val="hy-AM"/>
        </w:rPr>
        <w:t>հոլովաձևերը</w:t>
      </w:r>
      <w:r w:rsidR="009E182E" w:rsidRPr="00DA79AD">
        <w:rPr>
          <w:rFonts w:ascii="GHEA Grapalat" w:hAnsi="GHEA Grapalat"/>
          <w:sz w:val="24"/>
          <w:szCs w:val="24"/>
          <w:lang w:val="hy-AM"/>
        </w:rPr>
        <w:t xml:space="preserve"> </w:t>
      </w:r>
      <w:r w:rsidR="00832F99" w:rsidRPr="00DA79AD">
        <w:rPr>
          <w:rFonts w:ascii="GHEA Grapalat" w:hAnsi="GHEA Grapalat"/>
          <w:sz w:val="24"/>
          <w:szCs w:val="24"/>
          <w:lang w:val="hy-AM"/>
        </w:rPr>
        <w:t>փոխարինել «լիազորված մարմին» բառերով և դրանց համապատասխան հոլովաձևերո</w:t>
      </w:r>
      <w:r w:rsidR="006E317A" w:rsidRPr="00DA79AD">
        <w:rPr>
          <w:rFonts w:ascii="GHEA Grapalat" w:hAnsi="GHEA Grapalat"/>
          <w:sz w:val="24"/>
          <w:szCs w:val="24"/>
          <w:lang w:val="hy-AM"/>
        </w:rPr>
        <w:t>վ</w:t>
      </w:r>
      <w:r w:rsidR="005669B3" w:rsidRPr="00DA79AD">
        <w:rPr>
          <w:rFonts w:ascii="GHEA Grapalat" w:hAnsi="GHEA Grapalat"/>
          <w:sz w:val="24"/>
          <w:szCs w:val="24"/>
          <w:lang w:val="hy-AM"/>
        </w:rPr>
        <w:t>:</w:t>
      </w:r>
      <w:r w:rsidR="00A44CDA" w:rsidRPr="00DA79AD">
        <w:rPr>
          <w:rFonts w:ascii="GHEA Grapalat" w:hAnsi="GHEA Grapalat"/>
          <w:sz w:val="24"/>
          <w:szCs w:val="24"/>
          <w:lang w:val="hy-AM"/>
        </w:rPr>
        <w:t xml:space="preserve"> </w:t>
      </w:r>
    </w:p>
    <w:p w:rsidR="001A08EF" w:rsidRPr="00DA79AD" w:rsidRDefault="008F38B3"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b/>
          <w:sz w:val="24"/>
          <w:szCs w:val="24"/>
          <w:lang w:val="hy-AM"/>
        </w:rPr>
        <w:t xml:space="preserve">Հոդված </w:t>
      </w:r>
      <w:r w:rsidR="003715DF" w:rsidRPr="00DA79AD">
        <w:rPr>
          <w:rFonts w:ascii="GHEA Grapalat" w:hAnsi="GHEA Grapalat"/>
          <w:b/>
          <w:sz w:val="24"/>
          <w:szCs w:val="24"/>
          <w:lang w:val="hy-AM"/>
        </w:rPr>
        <w:t>9</w:t>
      </w:r>
      <w:r w:rsidRPr="00DA79AD">
        <w:rPr>
          <w:rFonts w:ascii="GHEA Grapalat" w:hAnsi="GHEA Grapalat"/>
          <w:b/>
          <w:sz w:val="24"/>
          <w:szCs w:val="24"/>
          <w:lang w:val="hy-AM"/>
        </w:rPr>
        <w:t xml:space="preserve">. </w:t>
      </w:r>
      <w:r w:rsidR="0019094C" w:rsidRPr="00DA79AD">
        <w:rPr>
          <w:rFonts w:ascii="GHEA Grapalat" w:hAnsi="GHEA Grapalat"/>
          <w:sz w:val="24"/>
          <w:szCs w:val="24"/>
          <w:lang w:val="hy-AM"/>
        </w:rPr>
        <w:t xml:space="preserve">Օրենքի </w:t>
      </w:r>
      <w:r w:rsidR="00DA7EAD" w:rsidRPr="00DA79AD">
        <w:rPr>
          <w:rFonts w:ascii="GHEA Grapalat" w:hAnsi="GHEA Grapalat"/>
          <w:sz w:val="24"/>
          <w:szCs w:val="24"/>
          <w:lang w:val="hy-AM"/>
        </w:rPr>
        <w:t>8-րդ հոդված</w:t>
      </w:r>
      <w:r w:rsidR="001A08EF" w:rsidRPr="00DA79AD">
        <w:rPr>
          <w:rFonts w:ascii="GHEA Grapalat" w:hAnsi="GHEA Grapalat"/>
          <w:sz w:val="24"/>
          <w:szCs w:val="24"/>
          <w:lang w:val="hy-AM"/>
        </w:rPr>
        <w:t>ում՝</w:t>
      </w:r>
    </w:p>
    <w:p w:rsidR="00E14E4A" w:rsidRPr="00DA79AD" w:rsidRDefault="00E14E4A" w:rsidP="00E63FB6">
      <w:pPr>
        <w:pStyle w:val="ListParagraph"/>
        <w:numPr>
          <w:ilvl w:val="0"/>
          <w:numId w:val="8"/>
        </w:numPr>
        <w:tabs>
          <w:tab w:val="left" w:pos="990"/>
        </w:tabs>
        <w:spacing w:after="0"/>
        <w:jc w:val="both"/>
        <w:rPr>
          <w:rFonts w:ascii="GHEA Grapalat" w:hAnsi="GHEA Grapalat"/>
          <w:sz w:val="24"/>
          <w:szCs w:val="24"/>
          <w:lang w:val="hy-AM"/>
        </w:rPr>
      </w:pPr>
      <w:r w:rsidRPr="00DA79AD">
        <w:rPr>
          <w:rFonts w:ascii="GHEA Grapalat" w:hAnsi="GHEA Grapalat"/>
          <w:sz w:val="24"/>
          <w:szCs w:val="24"/>
          <w:lang w:val="hy-AM"/>
        </w:rPr>
        <w:t>1-ին մասը շարադրել հետևյալ խմբագրությամբ</w:t>
      </w:r>
      <w:r w:rsidR="005755D9" w:rsidRPr="00DA79AD">
        <w:rPr>
          <w:rFonts w:ascii="GHEA Grapalat" w:hAnsi="GHEA Grapalat"/>
          <w:sz w:val="24"/>
          <w:szCs w:val="24"/>
          <w:lang w:val="hy-AM"/>
        </w:rPr>
        <w:t>.</w:t>
      </w:r>
    </w:p>
    <w:p w:rsidR="004F47D7" w:rsidRPr="00DA79AD" w:rsidRDefault="005755D9"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w:t>
      </w:r>
      <w:r w:rsidR="00B4186A" w:rsidRPr="00DA79AD">
        <w:rPr>
          <w:rFonts w:ascii="GHEA Grapalat" w:hAnsi="GHEA Grapalat"/>
          <w:sz w:val="24"/>
          <w:szCs w:val="24"/>
          <w:lang w:val="hy-AM"/>
        </w:rPr>
        <w:t>1</w:t>
      </w:r>
      <w:r w:rsidR="00EF556F" w:rsidRPr="00DA79AD">
        <w:rPr>
          <w:rFonts w:ascii="GHEA Grapalat" w:hAnsi="GHEA Grapalat"/>
          <w:sz w:val="24"/>
          <w:szCs w:val="24"/>
          <w:lang w:val="hy-AM"/>
        </w:rPr>
        <w:t xml:space="preserve">. </w:t>
      </w:r>
      <w:r w:rsidRPr="00DA79AD">
        <w:rPr>
          <w:rFonts w:ascii="GHEA Grapalat" w:hAnsi="GHEA Grapalat"/>
          <w:sz w:val="24"/>
          <w:szCs w:val="24"/>
          <w:lang w:val="hy-AM"/>
        </w:rPr>
        <w:t xml:space="preserve">Թռիչքային և ավիացիոն անվտանգության, օդային փոխադրումների բնագավառում իրականացվող աշխատանքների ու մատուցվող ծառայությունների որակի շարունակական ապահովման նպատակով </w:t>
      </w:r>
      <w:r w:rsidR="009F3335" w:rsidRPr="00DA79AD">
        <w:rPr>
          <w:rFonts w:ascii="GHEA Grapalat" w:hAnsi="GHEA Grapalat"/>
          <w:sz w:val="24"/>
          <w:szCs w:val="24"/>
          <w:lang w:val="hy-AM"/>
        </w:rPr>
        <w:t>լիազորված մարմինը քաղաքացիական ավիացիայի բնագավառում իր իրավասության շրջանակում իրականացնում է պետական վերահսկողություն (այսուհետ` վերահսկողություն)</w:t>
      </w:r>
      <w:r w:rsidR="00DA7EAD" w:rsidRPr="00DA79AD">
        <w:rPr>
          <w:rFonts w:ascii="GHEA Grapalat" w:hAnsi="GHEA Grapalat"/>
          <w:sz w:val="24"/>
          <w:szCs w:val="24"/>
          <w:lang w:val="hy-AM"/>
        </w:rPr>
        <w:t>:</w:t>
      </w:r>
    </w:p>
    <w:p w:rsidR="00FE3814" w:rsidRPr="00DA79AD" w:rsidRDefault="00205A11"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Վերահսկողության նպատակով լիազորված մարմին</w:t>
      </w:r>
      <w:r w:rsidR="00F11551" w:rsidRPr="00DA79AD">
        <w:rPr>
          <w:rFonts w:ascii="GHEA Grapalat" w:hAnsi="GHEA Grapalat"/>
          <w:sz w:val="24"/>
          <w:szCs w:val="24"/>
          <w:lang w:val="hy-AM"/>
        </w:rPr>
        <w:t>ն</w:t>
      </w:r>
      <w:r w:rsidRPr="00DA79AD">
        <w:rPr>
          <w:rFonts w:ascii="GHEA Grapalat" w:hAnsi="GHEA Grapalat"/>
          <w:sz w:val="24"/>
          <w:szCs w:val="24"/>
          <w:lang w:val="hy-AM"/>
        </w:rPr>
        <w:t xml:space="preserve"> իրականացնում է ուսումնասիրություններ և տեսչական գործառույթներ՝ Հայաստանի Հանրապետության միջազգային պայմանագրերով</w:t>
      </w:r>
      <w:r w:rsidR="00CB08CC" w:rsidRPr="00DA79AD">
        <w:rPr>
          <w:rFonts w:ascii="GHEA Grapalat" w:hAnsi="GHEA Grapalat"/>
          <w:sz w:val="24"/>
          <w:szCs w:val="24"/>
          <w:lang w:val="hy-AM"/>
        </w:rPr>
        <w:t xml:space="preserve"> և սույն օրենքով սահմանված կարգով, ինչպես նաև ԻԿԱՕ-ի և Հայաստանի Հանրապետության անդամակցած միջազգային այլ կազմակերպությունների</w:t>
      </w:r>
      <w:r w:rsidRPr="00DA79AD">
        <w:rPr>
          <w:rFonts w:ascii="GHEA Grapalat" w:hAnsi="GHEA Grapalat"/>
          <w:sz w:val="24"/>
          <w:szCs w:val="24"/>
          <w:lang w:val="hy-AM"/>
        </w:rPr>
        <w:t xml:space="preserve"> </w:t>
      </w:r>
      <w:r w:rsidR="00CB08CC" w:rsidRPr="00DA79AD">
        <w:rPr>
          <w:rFonts w:ascii="GHEA Grapalat" w:hAnsi="GHEA Grapalat"/>
          <w:sz w:val="24"/>
          <w:szCs w:val="24"/>
          <w:lang w:val="hy-AM"/>
        </w:rPr>
        <w:t>կողմից սահմանված՝ քաղաքացիական ավիացիայի թռիչքային և ավիացիոն անվտանգության վերահսկողության</w:t>
      </w:r>
      <w:r w:rsidR="00B4186A" w:rsidRPr="00DA79AD">
        <w:rPr>
          <w:rFonts w:ascii="GHEA Grapalat" w:hAnsi="GHEA Grapalat"/>
          <w:sz w:val="24"/>
          <w:szCs w:val="24"/>
          <w:lang w:val="hy-AM"/>
        </w:rPr>
        <w:t xml:space="preserve"> ստանդարտների,</w:t>
      </w:r>
      <w:r w:rsidR="00CB08CC" w:rsidRPr="00DA79AD">
        <w:rPr>
          <w:rFonts w:ascii="GHEA Grapalat" w:hAnsi="GHEA Grapalat"/>
          <w:sz w:val="24"/>
          <w:szCs w:val="24"/>
          <w:lang w:val="hy-AM"/>
        </w:rPr>
        <w:t xml:space="preserve"> հարցաշարերի, մեթոդական ձեռնարկների և ուղեցույցների հիման վրա</w:t>
      </w:r>
      <w:r w:rsidRPr="00DA79AD">
        <w:rPr>
          <w:rFonts w:ascii="GHEA Grapalat" w:hAnsi="GHEA Grapalat"/>
          <w:sz w:val="24"/>
          <w:szCs w:val="24"/>
          <w:lang w:val="hy-AM"/>
        </w:rPr>
        <w:t>:  Վերահսկողություն</w:t>
      </w:r>
      <w:r w:rsidR="00CB08CC" w:rsidRPr="00DA79AD">
        <w:rPr>
          <w:rFonts w:ascii="GHEA Grapalat" w:hAnsi="GHEA Grapalat"/>
          <w:sz w:val="24"/>
          <w:szCs w:val="24"/>
          <w:lang w:val="hy-AM"/>
        </w:rPr>
        <w:t>ը կարող է</w:t>
      </w:r>
      <w:r w:rsidRPr="00DA79AD">
        <w:rPr>
          <w:rFonts w:ascii="GHEA Grapalat" w:hAnsi="GHEA Grapalat"/>
          <w:sz w:val="24"/>
          <w:szCs w:val="24"/>
          <w:lang w:val="hy-AM"/>
        </w:rPr>
        <w:t xml:space="preserve"> իրականացվ</w:t>
      </w:r>
      <w:r w:rsidR="00CB08CC" w:rsidRPr="00DA79AD">
        <w:rPr>
          <w:rFonts w:ascii="GHEA Grapalat" w:hAnsi="GHEA Grapalat"/>
          <w:sz w:val="24"/>
          <w:szCs w:val="24"/>
          <w:lang w:val="hy-AM"/>
        </w:rPr>
        <w:t>ել</w:t>
      </w:r>
      <w:r w:rsidRPr="00DA79AD">
        <w:rPr>
          <w:rFonts w:ascii="GHEA Grapalat" w:hAnsi="GHEA Grapalat"/>
          <w:sz w:val="24"/>
          <w:szCs w:val="24"/>
          <w:lang w:val="hy-AM"/>
        </w:rPr>
        <w:t xml:space="preserve"> «Հայաստանի Հանրապետությունում ստուգումների կազմակերպման և անցկացման մասին» Հայաստանի Հանրապետության օրենքով սահմանված կարգով, եթե Հայաստանի Հանրապետության միջազգային պայմանագրերով</w:t>
      </w:r>
      <w:r w:rsidR="00CB08CC" w:rsidRPr="00DA79AD">
        <w:rPr>
          <w:rFonts w:ascii="GHEA Grapalat" w:hAnsi="GHEA Grapalat"/>
          <w:sz w:val="24"/>
          <w:szCs w:val="24"/>
          <w:lang w:val="hy-AM"/>
        </w:rPr>
        <w:t>, ԻԿԱՕ-ի և Հայաստանի Հանրապետության անդամակցած միջազգային այլ կազմակերպությունների կողմից դրա անցկացման կարգ սահմանված չէ:</w:t>
      </w:r>
      <w:r w:rsidRPr="00DA79AD">
        <w:rPr>
          <w:rFonts w:ascii="GHEA Grapalat" w:hAnsi="GHEA Grapalat"/>
          <w:sz w:val="24"/>
          <w:szCs w:val="24"/>
          <w:lang w:val="hy-AM"/>
        </w:rPr>
        <w:t>»</w:t>
      </w:r>
      <w:r w:rsidR="00D4091D" w:rsidRPr="00DA79AD">
        <w:rPr>
          <w:rFonts w:ascii="GHEA Grapalat" w:hAnsi="GHEA Grapalat"/>
          <w:sz w:val="24"/>
          <w:szCs w:val="24"/>
          <w:lang w:val="hy-AM"/>
        </w:rPr>
        <w:t>.</w:t>
      </w:r>
    </w:p>
    <w:p w:rsidR="00E24541" w:rsidRPr="00DA79AD" w:rsidRDefault="00D03F5A"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2</w:t>
      </w:r>
      <w:r w:rsidR="00772518" w:rsidRPr="00DA79AD">
        <w:rPr>
          <w:rFonts w:ascii="GHEA Grapalat" w:hAnsi="GHEA Grapalat"/>
          <w:sz w:val="24"/>
          <w:szCs w:val="24"/>
          <w:lang w:val="hy-AM"/>
        </w:rPr>
        <w:t>)</w:t>
      </w:r>
      <w:r w:rsidR="00BF6F8C" w:rsidRPr="00DA79AD">
        <w:rPr>
          <w:rFonts w:ascii="GHEA Grapalat" w:hAnsi="GHEA Grapalat"/>
          <w:sz w:val="24"/>
          <w:szCs w:val="24"/>
          <w:lang w:val="hy-AM"/>
        </w:rPr>
        <w:t xml:space="preserve"> 2-րդ </w:t>
      </w:r>
      <w:r w:rsidR="00E24541" w:rsidRPr="00DA79AD">
        <w:rPr>
          <w:rFonts w:ascii="GHEA Grapalat" w:hAnsi="GHEA Grapalat"/>
          <w:sz w:val="24"/>
          <w:szCs w:val="24"/>
          <w:lang w:val="hy-AM"/>
        </w:rPr>
        <w:t>մասում՝</w:t>
      </w:r>
    </w:p>
    <w:p w:rsidR="00BF6F8C" w:rsidRPr="00DA79AD" w:rsidRDefault="00E24541"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ա.</w:t>
      </w:r>
      <w:r w:rsidR="00BF6F8C" w:rsidRPr="00DA79AD">
        <w:rPr>
          <w:rFonts w:ascii="GHEA Grapalat" w:hAnsi="GHEA Grapalat"/>
          <w:sz w:val="24"/>
          <w:szCs w:val="24"/>
          <w:lang w:val="hy-AM"/>
        </w:rPr>
        <w:t xml:space="preserve"> 1-ին պարբերության «լիազորված մարմինների» բառերը փոխարինել «լիազորված մարմնի» բառերով</w:t>
      </w:r>
      <w:r w:rsidR="00DF5132" w:rsidRPr="00DA79AD">
        <w:rPr>
          <w:rFonts w:ascii="GHEA Grapalat" w:hAnsi="GHEA Grapalat"/>
          <w:sz w:val="24"/>
          <w:szCs w:val="24"/>
          <w:lang w:val="hy-AM"/>
        </w:rPr>
        <w:t>.</w:t>
      </w:r>
    </w:p>
    <w:p w:rsidR="00BF6F8C" w:rsidRPr="00DA79AD" w:rsidRDefault="00E24541" w:rsidP="00F37EB6">
      <w:pPr>
        <w:pStyle w:val="ListParagraph"/>
        <w:tabs>
          <w:tab w:val="left" w:pos="990"/>
          <w:tab w:val="left" w:pos="243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բ.</w:t>
      </w:r>
      <w:r w:rsidR="00BF6F8C" w:rsidRPr="00DA79AD">
        <w:rPr>
          <w:rFonts w:ascii="GHEA Grapalat" w:hAnsi="GHEA Grapalat"/>
          <w:sz w:val="24"/>
          <w:szCs w:val="24"/>
          <w:lang w:val="hy-AM"/>
        </w:rPr>
        <w:t xml:space="preserve"> 2-րդ պարբերության «լիազորված մարմինների» բառերը փոխարինել «լիազորված մարմնի» բառերով, իսկ «, իսկ մաքսային հսկողության գոտիների տարածք` մաքսային մարմինների թույլտվությամբ և նրանց հսկողության ներքո» բառերը հանել</w:t>
      </w:r>
      <w:r w:rsidR="009F5017" w:rsidRPr="00DA79AD">
        <w:rPr>
          <w:rFonts w:ascii="GHEA Grapalat" w:hAnsi="GHEA Grapalat"/>
          <w:sz w:val="24"/>
          <w:szCs w:val="24"/>
          <w:lang w:val="hy-AM"/>
        </w:rPr>
        <w:t>:</w:t>
      </w:r>
    </w:p>
    <w:p w:rsidR="00BF6F8C" w:rsidRPr="00DA79AD" w:rsidRDefault="00BF6F8C" w:rsidP="00F37EB6">
      <w:pPr>
        <w:pStyle w:val="ListParagraph"/>
        <w:tabs>
          <w:tab w:val="left" w:pos="990"/>
        </w:tabs>
        <w:spacing w:after="0"/>
        <w:ind w:left="0" w:firstLine="720"/>
        <w:jc w:val="both"/>
        <w:rPr>
          <w:rFonts w:ascii="GHEA Grapalat" w:hAnsi="GHEA Grapalat"/>
          <w:sz w:val="24"/>
          <w:szCs w:val="24"/>
          <w:lang w:val="hy-AM"/>
        </w:rPr>
      </w:pPr>
      <w:r w:rsidRPr="00DA79AD">
        <w:rPr>
          <w:rFonts w:ascii="GHEA Grapalat" w:hAnsi="GHEA Grapalat"/>
          <w:b/>
          <w:sz w:val="24"/>
          <w:szCs w:val="24"/>
          <w:lang w:val="hy-AM"/>
        </w:rPr>
        <w:lastRenderedPageBreak/>
        <w:t>Հոդված</w:t>
      </w:r>
      <w:r w:rsidR="00643F67" w:rsidRPr="00DA79AD">
        <w:rPr>
          <w:rFonts w:ascii="GHEA Grapalat" w:hAnsi="GHEA Grapalat"/>
          <w:b/>
          <w:sz w:val="24"/>
          <w:szCs w:val="24"/>
          <w:lang w:val="hy-AM"/>
        </w:rPr>
        <w:t xml:space="preserve"> 10</w:t>
      </w:r>
      <w:r w:rsidRPr="00DA79AD">
        <w:rPr>
          <w:rFonts w:ascii="GHEA Grapalat" w:hAnsi="GHEA Grapalat"/>
          <w:b/>
          <w:sz w:val="24"/>
          <w:szCs w:val="24"/>
          <w:lang w:val="hy-AM"/>
        </w:rPr>
        <w:t>.</w:t>
      </w:r>
      <w:r w:rsidR="00FA074A" w:rsidRPr="00DA79AD">
        <w:rPr>
          <w:rFonts w:ascii="GHEA Grapalat" w:hAnsi="GHEA Grapalat"/>
          <w:sz w:val="24"/>
          <w:szCs w:val="24"/>
          <w:lang w:val="hy-AM"/>
        </w:rPr>
        <w:t xml:space="preserve"> </w:t>
      </w:r>
      <w:r w:rsidR="0075531E" w:rsidRPr="00DA79AD">
        <w:rPr>
          <w:rFonts w:ascii="GHEA Grapalat" w:hAnsi="GHEA Grapalat"/>
          <w:sz w:val="24"/>
          <w:szCs w:val="24"/>
          <w:lang w:val="hy-AM"/>
        </w:rPr>
        <w:t xml:space="preserve">Օրենքի </w:t>
      </w:r>
      <w:r w:rsidR="0014420B" w:rsidRPr="00DA79AD">
        <w:rPr>
          <w:rFonts w:ascii="GHEA Grapalat" w:hAnsi="GHEA Grapalat"/>
          <w:sz w:val="24"/>
          <w:szCs w:val="24"/>
          <w:lang w:val="hy-AM"/>
        </w:rPr>
        <w:t>3-րդ գլխի վերնագր</w:t>
      </w:r>
      <w:r w:rsidR="00CE474C" w:rsidRPr="00DA79AD">
        <w:rPr>
          <w:rFonts w:ascii="GHEA Grapalat" w:hAnsi="GHEA Grapalat"/>
          <w:sz w:val="24"/>
          <w:szCs w:val="24"/>
          <w:lang w:val="hy-AM"/>
        </w:rPr>
        <w:t>ի</w:t>
      </w:r>
      <w:r w:rsidR="0014420B" w:rsidRPr="00DA79AD">
        <w:rPr>
          <w:rFonts w:ascii="GHEA Grapalat" w:hAnsi="GHEA Grapalat"/>
          <w:sz w:val="24"/>
          <w:szCs w:val="24"/>
          <w:lang w:val="hy-AM"/>
        </w:rPr>
        <w:t xml:space="preserve"> «</w:t>
      </w:r>
      <w:r w:rsidR="001D4E93" w:rsidRPr="00DA79AD">
        <w:rPr>
          <w:rFonts w:ascii="GHEA Grapalat" w:hAnsi="GHEA Grapalat"/>
          <w:sz w:val="24"/>
          <w:szCs w:val="24"/>
          <w:lang w:val="hy-AM"/>
        </w:rPr>
        <w:t>ՕԴԱՅԻՆ ԵՐԹԵՎԵԿՈՒԹՅԱՆ</w:t>
      </w:r>
      <w:r w:rsidR="0014420B" w:rsidRPr="00DA79AD">
        <w:rPr>
          <w:rFonts w:ascii="GHEA Grapalat" w:hAnsi="GHEA Grapalat"/>
          <w:sz w:val="24"/>
          <w:szCs w:val="24"/>
          <w:lang w:val="hy-AM"/>
        </w:rPr>
        <w:t>» բառերը փոխարինել «</w:t>
      </w:r>
      <w:r w:rsidR="001D4E93" w:rsidRPr="00DA79AD">
        <w:rPr>
          <w:rFonts w:ascii="GHEA Grapalat" w:hAnsi="GHEA Grapalat"/>
          <w:sz w:val="24"/>
          <w:szCs w:val="24"/>
          <w:lang w:val="hy-AM"/>
        </w:rPr>
        <w:t>ԱԵՐՈՆԱՎԻԳԱՑԻՈՆ</w:t>
      </w:r>
      <w:r w:rsidR="0014420B" w:rsidRPr="00DA79AD">
        <w:rPr>
          <w:rFonts w:ascii="GHEA Grapalat" w:hAnsi="GHEA Grapalat"/>
          <w:sz w:val="24"/>
          <w:szCs w:val="24"/>
          <w:lang w:val="hy-AM"/>
        </w:rPr>
        <w:t>» բառով:</w:t>
      </w:r>
    </w:p>
    <w:p w:rsidR="00640B53" w:rsidRPr="00DA79AD" w:rsidRDefault="000B5FBD" w:rsidP="00F37EB6">
      <w:pPr>
        <w:pStyle w:val="ListParagraph"/>
        <w:tabs>
          <w:tab w:val="left" w:pos="990"/>
        </w:tabs>
        <w:spacing w:after="0"/>
        <w:ind w:left="0" w:firstLine="720"/>
        <w:jc w:val="both"/>
        <w:rPr>
          <w:rFonts w:ascii="GHEA Grapalat" w:hAnsi="GHEA Grapalat"/>
          <w:sz w:val="24"/>
          <w:szCs w:val="24"/>
          <w:lang w:val="en-US"/>
        </w:rPr>
      </w:pPr>
      <w:r w:rsidRPr="00DA79AD">
        <w:rPr>
          <w:rFonts w:ascii="GHEA Grapalat" w:hAnsi="GHEA Grapalat"/>
          <w:b/>
          <w:sz w:val="24"/>
          <w:szCs w:val="24"/>
        </w:rPr>
        <w:t>Հոդված</w:t>
      </w:r>
      <w:r w:rsidR="00643F67" w:rsidRPr="00DA79AD">
        <w:rPr>
          <w:rFonts w:ascii="GHEA Grapalat" w:hAnsi="GHEA Grapalat"/>
          <w:b/>
          <w:sz w:val="24"/>
          <w:szCs w:val="24"/>
        </w:rPr>
        <w:t xml:space="preserve"> 1</w:t>
      </w:r>
      <w:r w:rsidR="00643F67" w:rsidRPr="00DA79AD">
        <w:rPr>
          <w:rFonts w:ascii="GHEA Grapalat" w:hAnsi="GHEA Grapalat"/>
          <w:b/>
          <w:sz w:val="24"/>
          <w:szCs w:val="24"/>
          <w:lang w:val="en-US"/>
        </w:rPr>
        <w:t>1</w:t>
      </w:r>
      <w:r w:rsidRPr="00DA79AD">
        <w:rPr>
          <w:rFonts w:ascii="GHEA Grapalat" w:hAnsi="GHEA Grapalat"/>
          <w:b/>
          <w:sz w:val="24"/>
          <w:szCs w:val="24"/>
        </w:rPr>
        <w:t xml:space="preserve">. </w:t>
      </w:r>
      <w:r w:rsidRPr="00DA79AD">
        <w:rPr>
          <w:rFonts w:ascii="GHEA Grapalat" w:hAnsi="GHEA Grapalat"/>
          <w:sz w:val="24"/>
          <w:szCs w:val="24"/>
        </w:rPr>
        <w:t>Օրենքի 10-րդ հոդված</w:t>
      </w:r>
      <w:r w:rsidR="00640B53" w:rsidRPr="00DA79AD">
        <w:rPr>
          <w:rFonts w:ascii="GHEA Grapalat" w:hAnsi="GHEA Grapalat"/>
          <w:sz w:val="24"/>
          <w:szCs w:val="24"/>
        </w:rPr>
        <w:t>ում</w:t>
      </w:r>
      <w:r w:rsidR="00643F67" w:rsidRPr="00DA79AD">
        <w:rPr>
          <w:rFonts w:ascii="GHEA Grapalat" w:hAnsi="GHEA Grapalat"/>
          <w:sz w:val="24"/>
          <w:szCs w:val="24"/>
          <w:lang w:val="en-US"/>
        </w:rPr>
        <w:t>՝</w:t>
      </w:r>
    </w:p>
    <w:p w:rsidR="009139CF" w:rsidRPr="00DA79AD" w:rsidRDefault="009139CF" w:rsidP="00E63FB6">
      <w:pPr>
        <w:pStyle w:val="ListParagraph"/>
        <w:numPr>
          <w:ilvl w:val="0"/>
          <w:numId w:val="1"/>
        </w:numPr>
        <w:tabs>
          <w:tab w:val="left" w:pos="990"/>
        </w:tabs>
        <w:spacing w:after="0"/>
        <w:ind w:left="0" w:firstLine="720"/>
        <w:jc w:val="both"/>
        <w:rPr>
          <w:rFonts w:ascii="GHEA Grapalat" w:hAnsi="GHEA Grapalat"/>
          <w:sz w:val="24"/>
          <w:szCs w:val="24"/>
          <w:lang w:val="en-US"/>
        </w:rPr>
      </w:pPr>
      <w:r w:rsidRPr="00DA79AD">
        <w:rPr>
          <w:rFonts w:ascii="GHEA Grapalat" w:hAnsi="GHEA Grapalat"/>
          <w:sz w:val="24"/>
          <w:szCs w:val="24"/>
          <w:lang w:val="en-US"/>
        </w:rPr>
        <w:t xml:space="preserve">1-ին </w:t>
      </w:r>
      <w:r w:rsidR="00FB2D7B" w:rsidRPr="00DA79AD">
        <w:rPr>
          <w:rFonts w:ascii="GHEA Grapalat" w:hAnsi="GHEA Grapalat"/>
          <w:sz w:val="24"/>
          <w:szCs w:val="24"/>
          <w:lang w:val="en-US"/>
        </w:rPr>
        <w:t>մասի «Օդային տարածքը գտնվում է Հայաստանի Հանրապետության լիակատար և բացառիկ ինքնիշխանության ներքո:» նախադասությունը հանել.</w:t>
      </w:r>
    </w:p>
    <w:p w:rsidR="00A30480" w:rsidRPr="00DA79AD" w:rsidRDefault="000B5FBD" w:rsidP="00E63FB6">
      <w:pPr>
        <w:pStyle w:val="ListParagraph"/>
        <w:numPr>
          <w:ilvl w:val="0"/>
          <w:numId w:val="1"/>
        </w:numPr>
        <w:tabs>
          <w:tab w:val="left" w:pos="990"/>
        </w:tabs>
        <w:spacing w:after="0"/>
        <w:ind w:left="0" w:firstLine="720"/>
        <w:jc w:val="both"/>
        <w:rPr>
          <w:rFonts w:ascii="GHEA Grapalat" w:hAnsi="GHEA Grapalat"/>
          <w:sz w:val="24"/>
          <w:szCs w:val="24"/>
          <w:lang w:val="en-US"/>
        </w:rPr>
      </w:pPr>
      <w:r w:rsidRPr="00DA79AD">
        <w:rPr>
          <w:rFonts w:ascii="GHEA Grapalat" w:hAnsi="GHEA Grapalat"/>
          <w:sz w:val="24"/>
          <w:szCs w:val="24"/>
          <w:lang w:val="en-US"/>
        </w:rPr>
        <w:t>2-</w:t>
      </w:r>
      <w:r w:rsidRPr="00DA79AD">
        <w:rPr>
          <w:rFonts w:ascii="GHEA Grapalat" w:hAnsi="GHEA Grapalat"/>
          <w:sz w:val="24"/>
          <w:szCs w:val="24"/>
        </w:rPr>
        <w:t>րդ</w:t>
      </w:r>
      <w:r w:rsidRPr="00DA79AD">
        <w:rPr>
          <w:rFonts w:ascii="GHEA Grapalat" w:hAnsi="GHEA Grapalat"/>
          <w:sz w:val="24"/>
          <w:szCs w:val="24"/>
          <w:lang w:val="en-US"/>
        </w:rPr>
        <w:t xml:space="preserve"> </w:t>
      </w:r>
      <w:r w:rsidRPr="00DA79AD">
        <w:rPr>
          <w:rFonts w:ascii="GHEA Grapalat" w:hAnsi="GHEA Grapalat"/>
          <w:sz w:val="24"/>
          <w:szCs w:val="24"/>
        </w:rPr>
        <w:t>մաս</w:t>
      </w:r>
      <w:r w:rsidR="009224FC" w:rsidRPr="00DA79AD">
        <w:rPr>
          <w:rFonts w:ascii="GHEA Grapalat" w:hAnsi="GHEA Grapalat"/>
          <w:sz w:val="24"/>
          <w:szCs w:val="24"/>
          <w:lang w:val="en-US"/>
        </w:rPr>
        <w:t>ի</w:t>
      </w:r>
      <w:r w:rsidRPr="00DA79AD">
        <w:rPr>
          <w:rFonts w:ascii="GHEA Grapalat" w:hAnsi="GHEA Grapalat"/>
          <w:sz w:val="24"/>
          <w:szCs w:val="24"/>
          <w:lang w:val="en-US"/>
        </w:rPr>
        <w:t xml:space="preserve"> </w:t>
      </w:r>
      <w:r w:rsidR="001947CD" w:rsidRPr="00DA79AD">
        <w:rPr>
          <w:rFonts w:ascii="GHEA Grapalat" w:hAnsi="GHEA Grapalat"/>
          <w:sz w:val="24"/>
          <w:szCs w:val="24"/>
          <w:lang w:val="en-US"/>
        </w:rPr>
        <w:t xml:space="preserve">1-ին պարբերության </w:t>
      </w:r>
      <w:r w:rsidRPr="00DA79AD">
        <w:rPr>
          <w:rFonts w:ascii="GHEA Grapalat" w:hAnsi="GHEA Grapalat"/>
          <w:sz w:val="24"/>
          <w:szCs w:val="24"/>
          <w:lang w:val="en-US"/>
        </w:rPr>
        <w:t>«</w:t>
      </w:r>
      <w:r w:rsidRPr="00DA79AD">
        <w:rPr>
          <w:rFonts w:ascii="GHEA Grapalat" w:hAnsi="GHEA Grapalat"/>
          <w:sz w:val="24"/>
          <w:szCs w:val="24"/>
        </w:rPr>
        <w:t>օդային</w:t>
      </w:r>
      <w:r w:rsidRPr="00DA79AD">
        <w:rPr>
          <w:rFonts w:ascii="GHEA Grapalat" w:hAnsi="GHEA Grapalat"/>
          <w:sz w:val="24"/>
          <w:szCs w:val="24"/>
          <w:lang w:val="en-US"/>
        </w:rPr>
        <w:t xml:space="preserve"> </w:t>
      </w:r>
      <w:r w:rsidRPr="00DA79AD">
        <w:rPr>
          <w:rFonts w:ascii="GHEA Grapalat" w:hAnsi="GHEA Grapalat"/>
          <w:sz w:val="24"/>
          <w:szCs w:val="24"/>
        </w:rPr>
        <w:t>երթևեկության</w:t>
      </w:r>
      <w:r w:rsidRPr="00DA79AD">
        <w:rPr>
          <w:rFonts w:ascii="GHEA Grapalat" w:hAnsi="GHEA Grapalat"/>
          <w:sz w:val="24"/>
          <w:szCs w:val="24"/>
          <w:lang w:val="en-US"/>
        </w:rPr>
        <w:t xml:space="preserve">» </w:t>
      </w:r>
      <w:r w:rsidRPr="00DA79AD">
        <w:rPr>
          <w:rFonts w:ascii="GHEA Grapalat" w:hAnsi="GHEA Grapalat"/>
          <w:sz w:val="24"/>
          <w:szCs w:val="24"/>
        </w:rPr>
        <w:t>բառերը</w:t>
      </w:r>
      <w:r w:rsidRPr="00DA79AD">
        <w:rPr>
          <w:rFonts w:ascii="GHEA Grapalat" w:hAnsi="GHEA Grapalat"/>
          <w:sz w:val="24"/>
          <w:szCs w:val="24"/>
          <w:lang w:val="en-US"/>
        </w:rPr>
        <w:t xml:space="preserve"> </w:t>
      </w:r>
      <w:r w:rsidRPr="00DA79AD">
        <w:rPr>
          <w:rFonts w:ascii="GHEA Grapalat" w:hAnsi="GHEA Grapalat"/>
          <w:sz w:val="24"/>
          <w:szCs w:val="24"/>
        </w:rPr>
        <w:t>փոխարինել</w:t>
      </w:r>
      <w:r w:rsidRPr="00DA79AD">
        <w:rPr>
          <w:rFonts w:ascii="GHEA Grapalat" w:hAnsi="GHEA Grapalat"/>
          <w:sz w:val="24"/>
          <w:szCs w:val="24"/>
          <w:lang w:val="en-US"/>
        </w:rPr>
        <w:t xml:space="preserve"> «</w:t>
      </w:r>
      <w:r w:rsidRPr="00DA79AD">
        <w:rPr>
          <w:rFonts w:ascii="GHEA Grapalat" w:hAnsi="GHEA Grapalat"/>
          <w:sz w:val="24"/>
          <w:szCs w:val="24"/>
        </w:rPr>
        <w:t>ավիացիայի</w:t>
      </w:r>
      <w:r w:rsidRPr="00DA79AD">
        <w:rPr>
          <w:rFonts w:ascii="GHEA Grapalat" w:hAnsi="GHEA Grapalat"/>
          <w:sz w:val="24"/>
          <w:szCs w:val="24"/>
          <w:lang w:val="en-US"/>
        </w:rPr>
        <w:t xml:space="preserve">» </w:t>
      </w:r>
      <w:r w:rsidRPr="00DA79AD">
        <w:rPr>
          <w:rFonts w:ascii="GHEA Grapalat" w:hAnsi="GHEA Grapalat"/>
          <w:sz w:val="24"/>
          <w:szCs w:val="24"/>
        </w:rPr>
        <w:t>բառով</w:t>
      </w:r>
      <w:r w:rsidR="00734775" w:rsidRPr="00DA79AD">
        <w:rPr>
          <w:rFonts w:ascii="GHEA Grapalat" w:hAnsi="GHEA Grapalat"/>
          <w:sz w:val="24"/>
          <w:szCs w:val="24"/>
          <w:lang w:val="en-US"/>
        </w:rPr>
        <w:t>, իսկ 3-րդ պարբերությունն ուժը կորցրած ճանաչել</w:t>
      </w:r>
      <w:r w:rsidR="00640B53" w:rsidRPr="00DA79AD">
        <w:rPr>
          <w:rFonts w:ascii="GHEA Grapalat" w:hAnsi="GHEA Grapalat"/>
          <w:sz w:val="24"/>
          <w:szCs w:val="24"/>
          <w:lang w:val="en-US"/>
        </w:rPr>
        <w:t>.</w:t>
      </w:r>
    </w:p>
    <w:p w:rsidR="00B42121" w:rsidRPr="00DA79AD" w:rsidRDefault="00B42121" w:rsidP="00E63FB6">
      <w:pPr>
        <w:pStyle w:val="ListParagraph"/>
        <w:numPr>
          <w:ilvl w:val="0"/>
          <w:numId w:val="1"/>
        </w:numPr>
        <w:tabs>
          <w:tab w:val="left" w:pos="990"/>
        </w:tabs>
        <w:spacing w:after="0"/>
        <w:ind w:left="0" w:firstLine="720"/>
        <w:jc w:val="both"/>
        <w:rPr>
          <w:rFonts w:ascii="GHEA Grapalat" w:hAnsi="GHEA Grapalat"/>
          <w:sz w:val="24"/>
          <w:szCs w:val="24"/>
          <w:lang w:val="en-US"/>
        </w:rPr>
      </w:pPr>
      <w:r w:rsidRPr="00DA79AD">
        <w:rPr>
          <w:rFonts w:ascii="GHEA Grapalat" w:hAnsi="GHEA Grapalat"/>
          <w:sz w:val="24"/>
          <w:szCs w:val="24"/>
          <w:lang w:val="en-US"/>
        </w:rPr>
        <w:t>3-</w:t>
      </w:r>
      <w:r w:rsidRPr="00DA79AD">
        <w:rPr>
          <w:rFonts w:ascii="GHEA Grapalat" w:hAnsi="GHEA Grapalat"/>
          <w:sz w:val="24"/>
          <w:szCs w:val="24"/>
        </w:rPr>
        <w:t>րդ</w:t>
      </w:r>
      <w:r w:rsidRPr="00DA79AD">
        <w:rPr>
          <w:rFonts w:ascii="GHEA Grapalat" w:hAnsi="GHEA Grapalat"/>
          <w:sz w:val="24"/>
          <w:szCs w:val="24"/>
          <w:lang w:val="en-US"/>
        </w:rPr>
        <w:t xml:space="preserve"> </w:t>
      </w:r>
      <w:r w:rsidRPr="00DA79AD">
        <w:rPr>
          <w:rFonts w:ascii="GHEA Grapalat" w:hAnsi="GHEA Grapalat"/>
          <w:sz w:val="24"/>
          <w:szCs w:val="24"/>
        </w:rPr>
        <w:t>մաս</w:t>
      </w:r>
      <w:r w:rsidR="00CE474C" w:rsidRPr="00DA79AD">
        <w:rPr>
          <w:rFonts w:ascii="GHEA Grapalat" w:hAnsi="GHEA Grapalat"/>
          <w:sz w:val="24"/>
          <w:szCs w:val="24"/>
          <w:lang w:val="en-US"/>
        </w:rPr>
        <w:t>ի</w:t>
      </w:r>
      <w:r w:rsidRPr="00DA79AD">
        <w:rPr>
          <w:rFonts w:ascii="GHEA Grapalat" w:hAnsi="GHEA Grapalat"/>
          <w:sz w:val="24"/>
          <w:szCs w:val="24"/>
          <w:lang w:val="en-US"/>
        </w:rPr>
        <w:t xml:space="preserve"> «</w:t>
      </w:r>
      <w:r w:rsidRPr="00DA79AD">
        <w:rPr>
          <w:rFonts w:ascii="GHEA Grapalat" w:hAnsi="GHEA Grapalat"/>
          <w:sz w:val="24"/>
          <w:szCs w:val="24"/>
        </w:rPr>
        <w:t>օրենսդրությամբ</w:t>
      </w:r>
      <w:r w:rsidRPr="00DA79AD">
        <w:rPr>
          <w:rFonts w:ascii="GHEA Grapalat" w:hAnsi="GHEA Grapalat"/>
          <w:sz w:val="24"/>
          <w:szCs w:val="24"/>
          <w:lang w:val="en-US"/>
        </w:rPr>
        <w:t xml:space="preserve"> </w:t>
      </w:r>
      <w:r w:rsidRPr="00DA79AD">
        <w:rPr>
          <w:rFonts w:ascii="GHEA Grapalat" w:hAnsi="GHEA Grapalat"/>
          <w:sz w:val="24"/>
          <w:szCs w:val="24"/>
        </w:rPr>
        <w:t>սահմանված</w:t>
      </w:r>
      <w:r w:rsidRPr="00DA79AD">
        <w:rPr>
          <w:rFonts w:ascii="GHEA Grapalat" w:hAnsi="GHEA Grapalat"/>
          <w:sz w:val="24"/>
          <w:szCs w:val="24"/>
          <w:lang w:val="en-US"/>
        </w:rPr>
        <w:t xml:space="preserve">» </w:t>
      </w:r>
      <w:r w:rsidRPr="00DA79AD">
        <w:rPr>
          <w:rFonts w:ascii="GHEA Grapalat" w:hAnsi="GHEA Grapalat"/>
          <w:sz w:val="24"/>
          <w:szCs w:val="24"/>
        </w:rPr>
        <w:t>բառերը</w:t>
      </w:r>
      <w:r w:rsidRPr="00DA79AD">
        <w:rPr>
          <w:rFonts w:ascii="GHEA Grapalat" w:hAnsi="GHEA Grapalat"/>
          <w:sz w:val="24"/>
          <w:szCs w:val="24"/>
          <w:lang w:val="en-US"/>
        </w:rPr>
        <w:t xml:space="preserve"> </w:t>
      </w:r>
      <w:r w:rsidRPr="00DA79AD">
        <w:rPr>
          <w:rFonts w:ascii="GHEA Grapalat" w:hAnsi="GHEA Grapalat"/>
          <w:sz w:val="24"/>
          <w:szCs w:val="24"/>
        </w:rPr>
        <w:t>փոխարինել</w:t>
      </w:r>
      <w:r w:rsidRPr="00DA79AD">
        <w:rPr>
          <w:rFonts w:ascii="GHEA Grapalat" w:hAnsi="GHEA Grapalat"/>
          <w:sz w:val="24"/>
          <w:szCs w:val="24"/>
          <w:lang w:val="en-US"/>
        </w:rPr>
        <w:t xml:space="preserve"> «</w:t>
      </w:r>
      <w:r w:rsidRPr="00DA79AD">
        <w:rPr>
          <w:rFonts w:ascii="GHEA Grapalat" w:hAnsi="GHEA Grapalat"/>
          <w:sz w:val="24"/>
          <w:szCs w:val="24"/>
        </w:rPr>
        <w:t>կառավարության</w:t>
      </w:r>
      <w:r w:rsidRPr="00DA79AD">
        <w:rPr>
          <w:rFonts w:ascii="GHEA Grapalat" w:hAnsi="GHEA Grapalat"/>
          <w:sz w:val="24"/>
          <w:szCs w:val="24"/>
          <w:lang w:val="en-US"/>
        </w:rPr>
        <w:t xml:space="preserve"> </w:t>
      </w:r>
      <w:r w:rsidRPr="00DA79AD">
        <w:rPr>
          <w:rFonts w:ascii="GHEA Grapalat" w:hAnsi="GHEA Grapalat"/>
          <w:sz w:val="24"/>
          <w:szCs w:val="24"/>
        </w:rPr>
        <w:t>սահմանած</w:t>
      </w:r>
      <w:r w:rsidRPr="00DA79AD">
        <w:rPr>
          <w:rFonts w:ascii="GHEA Grapalat" w:hAnsi="GHEA Grapalat"/>
          <w:sz w:val="24"/>
          <w:szCs w:val="24"/>
          <w:lang w:val="en-US"/>
        </w:rPr>
        <w:t xml:space="preserve">» </w:t>
      </w:r>
      <w:r w:rsidRPr="00DA79AD">
        <w:rPr>
          <w:rFonts w:ascii="GHEA Grapalat" w:hAnsi="GHEA Grapalat"/>
          <w:sz w:val="24"/>
          <w:szCs w:val="24"/>
        </w:rPr>
        <w:t>բառերով</w:t>
      </w:r>
      <w:r w:rsidR="00640B53" w:rsidRPr="00DA79AD">
        <w:rPr>
          <w:rFonts w:ascii="GHEA Grapalat" w:hAnsi="GHEA Grapalat"/>
          <w:sz w:val="24"/>
          <w:szCs w:val="24"/>
          <w:lang w:val="en-US"/>
        </w:rPr>
        <w:t>.</w:t>
      </w:r>
    </w:p>
    <w:p w:rsidR="001E2CB6" w:rsidRPr="00DA79AD" w:rsidRDefault="00640B53" w:rsidP="00E63FB6">
      <w:pPr>
        <w:pStyle w:val="ListParagraph"/>
        <w:numPr>
          <w:ilvl w:val="0"/>
          <w:numId w:val="1"/>
        </w:numPr>
        <w:tabs>
          <w:tab w:val="left" w:pos="990"/>
        </w:tabs>
        <w:spacing w:after="0"/>
        <w:ind w:left="0" w:firstLine="720"/>
        <w:jc w:val="both"/>
        <w:rPr>
          <w:rFonts w:ascii="GHEA Grapalat" w:hAnsi="GHEA Grapalat"/>
          <w:sz w:val="24"/>
          <w:szCs w:val="24"/>
          <w:lang w:val="en-US"/>
        </w:rPr>
      </w:pPr>
      <w:r w:rsidRPr="00DA79AD">
        <w:rPr>
          <w:rFonts w:ascii="GHEA Grapalat" w:hAnsi="GHEA Grapalat"/>
          <w:sz w:val="24"/>
          <w:szCs w:val="24"/>
          <w:lang w:val="en-US"/>
        </w:rPr>
        <w:t>6-</w:t>
      </w:r>
      <w:r w:rsidRPr="00DA79AD">
        <w:rPr>
          <w:rFonts w:ascii="GHEA Grapalat" w:hAnsi="GHEA Grapalat"/>
          <w:sz w:val="24"/>
          <w:szCs w:val="24"/>
        </w:rPr>
        <w:t>րդ</w:t>
      </w:r>
      <w:r w:rsidRPr="00DA79AD">
        <w:rPr>
          <w:rFonts w:ascii="GHEA Grapalat" w:hAnsi="GHEA Grapalat"/>
          <w:sz w:val="24"/>
          <w:szCs w:val="24"/>
          <w:lang w:val="en-US"/>
        </w:rPr>
        <w:t xml:space="preserve"> </w:t>
      </w:r>
      <w:r w:rsidRPr="00DA79AD">
        <w:rPr>
          <w:rFonts w:ascii="GHEA Grapalat" w:hAnsi="GHEA Grapalat"/>
          <w:sz w:val="24"/>
          <w:szCs w:val="24"/>
        </w:rPr>
        <w:t>մաս</w:t>
      </w:r>
      <w:r w:rsidR="00CE474C" w:rsidRPr="00DA79AD">
        <w:rPr>
          <w:rFonts w:ascii="GHEA Grapalat" w:hAnsi="GHEA Grapalat"/>
          <w:sz w:val="24"/>
          <w:szCs w:val="24"/>
          <w:lang w:val="en-US"/>
        </w:rPr>
        <w:t>ի</w:t>
      </w:r>
      <w:r w:rsidR="00012305" w:rsidRPr="00DA79AD">
        <w:rPr>
          <w:rFonts w:ascii="GHEA Grapalat" w:hAnsi="GHEA Grapalat"/>
          <w:sz w:val="24"/>
          <w:szCs w:val="24"/>
          <w:lang w:val="en-US"/>
        </w:rPr>
        <w:t xml:space="preserve"> 1-ին նախադասությունը</w:t>
      </w:r>
      <w:r w:rsidRPr="00DA79AD">
        <w:rPr>
          <w:rFonts w:ascii="GHEA Grapalat" w:hAnsi="GHEA Grapalat"/>
          <w:sz w:val="24"/>
          <w:szCs w:val="24"/>
          <w:lang w:val="en-US"/>
        </w:rPr>
        <w:t xml:space="preserve"> </w:t>
      </w:r>
      <w:r w:rsidR="001E2CB6" w:rsidRPr="00DA79AD">
        <w:rPr>
          <w:rFonts w:ascii="GHEA Grapalat" w:hAnsi="GHEA Grapalat"/>
          <w:sz w:val="24"/>
          <w:szCs w:val="24"/>
          <w:lang w:val="en-US"/>
        </w:rPr>
        <w:t>շարադրել հետևյալ խմբագրությամբ.</w:t>
      </w:r>
    </w:p>
    <w:p w:rsidR="00BF4BEC" w:rsidRPr="00DA79AD" w:rsidRDefault="00BF4BEC" w:rsidP="00F37EB6">
      <w:pPr>
        <w:pStyle w:val="ListParagraph"/>
        <w:tabs>
          <w:tab w:val="left" w:pos="990"/>
        </w:tabs>
        <w:spacing w:after="0"/>
        <w:ind w:left="0" w:firstLine="720"/>
        <w:jc w:val="both"/>
        <w:rPr>
          <w:rFonts w:ascii="GHEA Grapalat" w:hAnsi="GHEA Grapalat"/>
          <w:sz w:val="24"/>
          <w:szCs w:val="24"/>
          <w:lang w:val="en-US"/>
        </w:rPr>
      </w:pPr>
      <w:r w:rsidRPr="00DA79AD">
        <w:rPr>
          <w:rFonts w:ascii="GHEA Grapalat" w:hAnsi="GHEA Grapalat"/>
          <w:sz w:val="24"/>
          <w:szCs w:val="24"/>
          <w:lang w:val="en-US"/>
        </w:rPr>
        <w:t>«</w:t>
      </w:r>
      <w:r w:rsidRPr="00DA79AD">
        <w:rPr>
          <w:rFonts w:ascii="GHEA Grapalat" w:hAnsi="GHEA Grapalat"/>
          <w:sz w:val="24"/>
          <w:szCs w:val="24"/>
        </w:rPr>
        <w:t>Աերոնավիգացիոն</w:t>
      </w:r>
      <w:r w:rsidRPr="00DA79AD">
        <w:rPr>
          <w:rFonts w:ascii="GHEA Grapalat" w:hAnsi="GHEA Grapalat"/>
          <w:sz w:val="24"/>
          <w:szCs w:val="24"/>
          <w:lang w:val="en-US"/>
        </w:rPr>
        <w:t xml:space="preserve"> </w:t>
      </w:r>
      <w:r w:rsidRPr="00DA79AD">
        <w:rPr>
          <w:rFonts w:ascii="GHEA Grapalat" w:hAnsi="GHEA Grapalat"/>
          <w:sz w:val="24"/>
          <w:szCs w:val="24"/>
        </w:rPr>
        <w:t>սպասարկումն</w:t>
      </w:r>
      <w:r w:rsidRPr="00DA79AD">
        <w:rPr>
          <w:rFonts w:ascii="GHEA Grapalat" w:hAnsi="GHEA Grapalat"/>
          <w:sz w:val="24"/>
          <w:szCs w:val="24"/>
          <w:lang w:val="en-US"/>
        </w:rPr>
        <w:t xml:space="preserve"> </w:t>
      </w:r>
      <w:r w:rsidRPr="00DA79AD">
        <w:rPr>
          <w:rFonts w:ascii="GHEA Grapalat" w:hAnsi="GHEA Grapalat"/>
          <w:sz w:val="24"/>
          <w:szCs w:val="24"/>
        </w:rPr>
        <w:t>ապահովող</w:t>
      </w:r>
      <w:r w:rsidRPr="00DA79AD">
        <w:rPr>
          <w:rFonts w:ascii="GHEA Grapalat" w:hAnsi="GHEA Grapalat"/>
          <w:sz w:val="24"/>
          <w:szCs w:val="24"/>
          <w:lang w:val="en-US"/>
        </w:rPr>
        <w:t xml:space="preserve"> </w:t>
      </w:r>
      <w:r w:rsidRPr="00DA79AD">
        <w:rPr>
          <w:rFonts w:ascii="GHEA Grapalat" w:hAnsi="GHEA Grapalat"/>
          <w:sz w:val="24"/>
          <w:szCs w:val="24"/>
        </w:rPr>
        <w:t>կապի</w:t>
      </w:r>
      <w:r w:rsidRPr="00DA79AD">
        <w:rPr>
          <w:rFonts w:ascii="GHEA Grapalat" w:hAnsi="GHEA Grapalat"/>
          <w:sz w:val="24"/>
          <w:szCs w:val="24"/>
          <w:lang w:val="en-US"/>
        </w:rPr>
        <w:t xml:space="preserve">, </w:t>
      </w:r>
      <w:r w:rsidRPr="00DA79AD">
        <w:rPr>
          <w:rFonts w:ascii="GHEA Grapalat" w:hAnsi="GHEA Grapalat"/>
          <w:sz w:val="24"/>
          <w:szCs w:val="24"/>
        </w:rPr>
        <w:t>նավիգացիոն</w:t>
      </w:r>
      <w:r w:rsidRPr="00DA79AD">
        <w:rPr>
          <w:rFonts w:ascii="GHEA Grapalat" w:hAnsi="GHEA Grapalat"/>
          <w:sz w:val="24"/>
          <w:szCs w:val="24"/>
          <w:lang w:val="en-US"/>
        </w:rPr>
        <w:t xml:space="preserve"> </w:t>
      </w:r>
      <w:r w:rsidRPr="00DA79AD">
        <w:rPr>
          <w:rFonts w:ascii="GHEA Grapalat" w:hAnsi="GHEA Grapalat"/>
          <w:sz w:val="24"/>
          <w:szCs w:val="24"/>
        </w:rPr>
        <w:t>և</w:t>
      </w:r>
      <w:r w:rsidRPr="00DA79AD">
        <w:rPr>
          <w:rFonts w:ascii="GHEA Grapalat" w:hAnsi="GHEA Grapalat"/>
          <w:sz w:val="24"/>
          <w:szCs w:val="24"/>
          <w:lang w:val="en-US"/>
        </w:rPr>
        <w:t xml:space="preserve"> </w:t>
      </w:r>
      <w:r w:rsidRPr="00DA79AD">
        <w:rPr>
          <w:rFonts w:ascii="GHEA Grapalat" w:hAnsi="GHEA Grapalat"/>
          <w:sz w:val="24"/>
          <w:szCs w:val="24"/>
        </w:rPr>
        <w:t>դիտարկման</w:t>
      </w:r>
      <w:r w:rsidRPr="00DA79AD">
        <w:rPr>
          <w:rFonts w:ascii="GHEA Grapalat" w:hAnsi="GHEA Grapalat"/>
          <w:sz w:val="24"/>
          <w:szCs w:val="24"/>
          <w:lang w:val="en-US"/>
        </w:rPr>
        <w:t xml:space="preserve"> </w:t>
      </w:r>
      <w:r w:rsidRPr="00DA79AD">
        <w:rPr>
          <w:rFonts w:ascii="GHEA Grapalat" w:hAnsi="GHEA Grapalat"/>
          <w:sz w:val="24"/>
          <w:szCs w:val="24"/>
        </w:rPr>
        <w:t>միջոցներին</w:t>
      </w:r>
      <w:r w:rsidRPr="00DA79AD">
        <w:rPr>
          <w:rFonts w:ascii="GHEA Grapalat" w:hAnsi="GHEA Grapalat"/>
          <w:sz w:val="24"/>
          <w:szCs w:val="24"/>
          <w:lang w:val="en-US"/>
        </w:rPr>
        <w:t xml:space="preserve"> ներկայացվող պահանջները սահմանում է լիազորված մարմինը</w:t>
      </w:r>
      <w:r w:rsidR="001E2CB6" w:rsidRPr="00DA79AD">
        <w:rPr>
          <w:rFonts w:ascii="GHEA Grapalat" w:hAnsi="GHEA Grapalat"/>
          <w:sz w:val="24"/>
          <w:szCs w:val="24"/>
          <w:lang w:val="en-US"/>
        </w:rPr>
        <w:t>:</w:t>
      </w:r>
      <w:r w:rsidRPr="00DA79AD">
        <w:rPr>
          <w:rFonts w:ascii="GHEA Grapalat" w:hAnsi="GHEA Grapalat"/>
          <w:sz w:val="24"/>
          <w:szCs w:val="24"/>
          <w:lang w:val="en-US"/>
        </w:rPr>
        <w:t>»</w:t>
      </w:r>
      <w:r w:rsidR="00703EB1" w:rsidRPr="00DA79AD">
        <w:rPr>
          <w:rFonts w:ascii="GHEA Grapalat" w:hAnsi="GHEA Grapalat"/>
          <w:sz w:val="24"/>
          <w:szCs w:val="24"/>
          <w:lang w:val="en-US"/>
        </w:rPr>
        <w:t>:</w:t>
      </w:r>
    </w:p>
    <w:p w:rsidR="00640B53" w:rsidRPr="00DA79AD" w:rsidRDefault="00640B53" w:rsidP="00F37EB6">
      <w:pPr>
        <w:pStyle w:val="ListParagraph"/>
        <w:tabs>
          <w:tab w:val="left" w:pos="990"/>
        </w:tabs>
        <w:spacing w:after="0"/>
        <w:ind w:left="0" w:firstLine="720"/>
        <w:jc w:val="both"/>
        <w:rPr>
          <w:rFonts w:ascii="GHEA Grapalat" w:hAnsi="GHEA Grapalat"/>
          <w:sz w:val="24"/>
          <w:szCs w:val="24"/>
        </w:rPr>
      </w:pPr>
      <w:r w:rsidRPr="00DA79AD">
        <w:rPr>
          <w:rFonts w:ascii="GHEA Grapalat" w:hAnsi="GHEA Grapalat"/>
          <w:b/>
          <w:sz w:val="24"/>
          <w:szCs w:val="24"/>
        </w:rPr>
        <w:t>Հոդված</w:t>
      </w:r>
      <w:r w:rsidR="00643F67" w:rsidRPr="00DA79AD">
        <w:rPr>
          <w:rFonts w:ascii="GHEA Grapalat" w:hAnsi="GHEA Grapalat"/>
          <w:b/>
          <w:sz w:val="24"/>
          <w:szCs w:val="24"/>
        </w:rPr>
        <w:t xml:space="preserve"> 1</w:t>
      </w:r>
      <w:r w:rsidR="00643F67" w:rsidRPr="00DA79AD">
        <w:rPr>
          <w:rFonts w:ascii="GHEA Grapalat" w:hAnsi="GHEA Grapalat"/>
          <w:b/>
          <w:sz w:val="24"/>
          <w:szCs w:val="24"/>
          <w:lang w:val="en-US"/>
        </w:rPr>
        <w:t>2</w:t>
      </w:r>
      <w:r w:rsidRPr="00DA79AD">
        <w:rPr>
          <w:rFonts w:ascii="GHEA Grapalat" w:hAnsi="GHEA Grapalat"/>
          <w:b/>
          <w:sz w:val="24"/>
          <w:szCs w:val="24"/>
        </w:rPr>
        <w:t xml:space="preserve">. </w:t>
      </w:r>
      <w:r w:rsidR="009D0C26" w:rsidRPr="00DA79AD">
        <w:rPr>
          <w:rFonts w:ascii="GHEA Grapalat" w:hAnsi="GHEA Grapalat"/>
          <w:sz w:val="24"/>
          <w:szCs w:val="24"/>
        </w:rPr>
        <w:t>Օրենքի 11-րդ հոդվածում՝</w:t>
      </w:r>
    </w:p>
    <w:p w:rsidR="002478C6" w:rsidRPr="00DA79AD" w:rsidRDefault="009D3D8E" w:rsidP="00E63FB6">
      <w:pPr>
        <w:pStyle w:val="ListParagraph"/>
        <w:numPr>
          <w:ilvl w:val="0"/>
          <w:numId w:val="2"/>
        </w:numPr>
        <w:tabs>
          <w:tab w:val="left" w:pos="990"/>
        </w:tabs>
        <w:spacing w:after="0"/>
        <w:ind w:left="0" w:firstLine="720"/>
        <w:jc w:val="both"/>
        <w:rPr>
          <w:rFonts w:ascii="GHEA Grapalat" w:hAnsi="GHEA Grapalat"/>
          <w:sz w:val="24"/>
          <w:szCs w:val="24"/>
        </w:rPr>
      </w:pPr>
      <w:r w:rsidRPr="00DA79AD">
        <w:rPr>
          <w:rFonts w:ascii="GHEA Grapalat" w:hAnsi="GHEA Grapalat"/>
          <w:sz w:val="24"/>
          <w:szCs w:val="24"/>
          <w:lang w:val="en-US"/>
        </w:rPr>
        <w:t>վ</w:t>
      </w:r>
      <w:r w:rsidR="009D0C26" w:rsidRPr="00DA79AD">
        <w:rPr>
          <w:rFonts w:ascii="GHEA Grapalat" w:hAnsi="GHEA Grapalat"/>
          <w:sz w:val="24"/>
          <w:szCs w:val="24"/>
        </w:rPr>
        <w:t>երնագ</w:t>
      </w:r>
      <w:r w:rsidR="002478C6" w:rsidRPr="00DA79AD">
        <w:rPr>
          <w:rFonts w:ascii="GHEA Grapalat" w:hAnsi="GHEA Grapalat"/>
          <w:sz w:val="24"/>
          <w:szCs w:val="24"/>
          <w:lang w:val="en-US"/>
        </w:rPr>
        <w:t>իրը</w:t>
      </w:r>
      <w:r w:rsidR="002478C6" w:rsidRPr="00DA79AD">
        <w:rPr>
          <w:rFonts w:ascii="GHEA Grapalat" w:hAnsi="GHEA Grapalat"/>
          <w:sz w:val="24"/>
          <w:szCs w:val="24"/>
        </w:rPr>
        <w:t xml:space="preserve"> </w:t>
      </w:r>
      <w:r w:rsidR="002478C6" w:rsidRPr="00DA79AD">
        <w:rPr>
          <w:rFonts w:ascii="GHEA Grapalat" w:hAnsi="GHEA Grapalat"/>
          <w:sz w:val="24"/>
          <w:szCs w:val="24"/>
          <w:lang w:val="en-US"/>
        </w:rPr>
        <w:t>շարադրել</w:t>
      </w:r>
      <w:r w:rsidR="002478C6" w:rsidRPr="00DA79AD">
        <w:rPr>
          <w:rFonts w:ascii="GHEA Grapalat" w:hAnsi="GHEA Grapalat"/>
          <w:sz w:val="24"/>
          <w:szCs w:val="24"/>
        </w:rPr>
        <w:t xml:space="preserve"> </w:t>
      </w:r>
      <w:r w:rsidR="002478C6" w:rsidRPr="00DA79AD">
        <w:rPr>
          <w:rFonts w:ascii="GHEA Grapalat" w:hAnsi="GHEA Grapalat"/>
          <w:sz w:val="24"/>
          <w:szCs w:val="24"/>
          <w:lang w:val="en-US"/>
        </w:rPr>
        <w:t>հետևյալ</w:t>
      </w:r>
      <w:r w:rsidR="002478C6" w:rsidRPr="00DA79AD">
        <w:rPr>
          <w:rFonts w:ascii="GHEA Grapalat" w:hAnsi="GHEA Grapalat"/>
          <w:sz w:val="24"/>
          <w:szCs w:val="24"/>
        </w:rPr>
        <w:t xml:space="preserve"> </w:t>
      </w:r>
      <w:r w:rsidR="002478C6" w:rsidRPr="00DA79AD">
        <w:rPr>
          <w:rFonts w:ascii="GHEA Grapalat" w:hAnsi="GHEA Grapalat"/>
          <w:sz w:val="24"/>
          <w:szCs w:val="24"/>
          <w:lang w:val="en-US"/>
        </w:rPr>
        <w:t>խմբագրությամբ</w:t>
      </w:r>
      <w:r w:rsidR="002478C6" w:rsidRPr="00DA79AD">
        <w:rPr>
          <w:rFonts w:ascii="GHEA Grapalat" w:hAnsi="GHEA Grapalat"/>
          <w:sz w:val="24"/>
          <w:szCs w:val="24"/>
        </w:rPr>
        <w:t>.</w:t>
      </w:r>
    </w:p>
    <w:p w:rsidR="009D0C26" w:rsidRPr="00DA79AD" w:rsidRDefault="009D0C26" w:rsidP="00F37EB6">
      <w:pPr>
        <w:pStyle w:val="ListParagraph"/>
        <w:tabs>
          <w:tab w:val="left" w:pos="990"/>
        </w:tabs>
        <w:spacing w:after="0"/>
        <w:ind w:left="0" w:firstLine="720"/>
        <w:jc w:val="both"/>
        <w:rPr>
          <w:rFonts w:ascii="GHEA Grapalat" w:hAnsi="GHEA Grapalat"/>
          <w:sz w:val="24"/>
          <w:szCs w:val="24"/>
        </w:rPr>
      </w:pPr>
      <w:r w:rsidRPr="00DA79AD">
        <w:rPr>
          <w:rFonts w:ascii="GHEA Grapalat" w:hAnsi="GHEA Grapalat"/>
          <w:sz w:val="24"/>
          <w:szCs w:val="24"/>
        </w:rPr>
        <w:t>«</w:t>
      </w:r>
      <w:r w:rsidR="00CC650E" w:rsidRPr="00DA79AD">
        <w:rPr>
          <w:rFonts w:ascii="GHEA Grapalat" w:hAnsi="GHEA Grapalat"/>
          <w:b/>
          <w:sz w:val="24"/>
          <w:szCs w:val="24"/>
          <w:lang w:val="en-US"/>
        </w:rPr>
        <w:t>Հոդված</w:t>
      </w:r>
      <w:r w:rsidR="00CC650E" w:rsidRPr="00DA79AD">
        <w:rPr>
          <w:rFonts w:ascii="GHEA Grapalat" w:hAnsi="GHEA Grapalat"/>
          <w:b/>
          <w:sz w:val="24"/>
          <w:szCs w:val="24"/>
        </w:rPr>
        <w:t xml:space="preserve"> 11. </w:t>
      </w:r>
      <w:r w:rsidRPr="00DA79AD">
        <w:rPr>
          <w:rFonts w:ascii="GHEA Grapalat" w:hAnsi="GHEA Grapalat"/>
          <w:b/>
          <w:sz w:val="24"/>
          <w:szCs w:val="24"/>
        </w:rPr>
        <w:t>Աերոնավիգացիոն սպասարկում</w:t>
      </w:r>
      <w:r w:rsidR="00374825" w:rsidRPr="00DA79AD">
        <w:rPr>
          <w:rFonts w:ascii="GHEA Grapalat" w:hAnsi="GHEA Grapalat"/>
          <w:b/>
          <w:sz w:val="24"/>
          <w:szCs w:val="24"/>
          <w:lang w:val="en-US"/>
        </w:rPr>
        <w:t>ը</w:t>
      </w:r>
      <w:r w:rsidR="002478C6" w:rsidRPr="00DA79AD">
        <w:rPr>
          <w:rFonts w:ascii="GHEA Grapalat" w:hAnsi="GHEA Grapalat"/>
          <w:sz w:val="24"/>
          <w:szCs w:val="24"/>
        </w:rPr>
        <w:t>»</w:t>
      </w:r>
      <w:r w:rsidRPr="00DA79AD">
        <w:rPr>
          <w:rFonts w:ascii="GHEA Grapalat" w:hAnsi="GHEA Grapalat"/>
          <w:sz w:val="24"/>
          <w:szCs w:val="24"/>
        </w:rPr>
        <w:t>.</w:t>
      </w:r>
    </w:p>
    <w:p w:rsidR="0014420B" w:rsidRPr="00DA79AD" w:rsidRDefault="005C2C87" w:rsidP="00E63FB6">
      <w:pPr>
        <w:pStyle w:val="ListParagraph"/>
        <w:numPr>
          <w:ilvl w:val="0"/>
          <w:numId w:val="2"/>
        </w:numPr>
        <w:tabs>
          <w:tab w:val="left" w:pos="990"/>
        </w:tabs>
        <w:spacing w:after="0"/>
        <w:ind w:left="0" w:firstLine="720"/>
        <w:jc w:val="both"/>
        <w:rPr>
          <w:rFonts w:ascii="GHEA Grapalat" w:hAnsi="GHEA Grapalat"/>
          <w:sz w:val="24"/>
          <w:szCs w:val="24"/>
        </w:rPr>
      </w:pPr>
      <w:r w:rsidRPr="00DA79AD">
        <w:rPr>
          <w:rFonts w:ascii="GHEA Grapalat" w:hAnsi="GHEA Grapalat"/>
          <w:sz w:val="24"/>
          <w:szCs w:val="24"/>
        </w:rPr>
        <w:t>1-ին մասի 2-րդ պարբերության «կառավարվող» բառը հանել.</w:t>
      </w:r>
    </w:p>
    <w:p w:rsidR="00266B4A" w:rsidRPr="00706674" w:rsidRDefault="00266B4A" w:rsidP="00266B4A">
      <w:pPr>
        <w:pStyle w:val="ListParagraph"/>
        <w:numPr>
          <w:ilvl w:val="0"/>
          <w:numId w:val="2"/>
        </w:numPr>
        <w:tabs>
          <w:tab w:val="left" w:pos="990"/>
        </w:tabs>
        <w:spacing w:after="0"/>
        <w:jc w:val="both"/>
        <w:rPr>
          <w:rFonts w:ascii="GHEA Grapalat" w:hAnsi="GHEA Grapalat"/>
          <w:sz w:val="24"/>
          <w:szCs w:val="24"/>
        </w:rPr>
      </w:pPr>
      <w:r w:rsidRPr="00706674">
        <w:rPr>
          <w:rFonts w:ascii="GHEA Grapalat" w:hAnsi="GHEA Grapalat"/>
          <w:sz w:val="24"/>
          <w:szCs w:val="24"/>
          <w:lang w:val="en-US"/>
        </w:rPr>
        <w:t>2-րդ մասի «</w:t>
      </w:r>
      <w:r w:rsidRPr="00706674">
        <w:t xml:space="preserve"> </w:t>
      </w:r>
      <w:r w:rsidRPr="00706674">
        <w:rPr>
          <w:rFonts w:ascii="GHEA Grapalat" w:hAnsi="GHEA Grapalat"/>
          <w:sz w:val="24"/>
          <w:szCs w:val="24"/>
          <w:lang w:val="en-US"/>
        </w:rPr>
        <w:t>և (կամ) ներքին կանոնավոր առևտրային» բառերը հանել.</w:t>
      </w:r>
    </w:p>
    <w:p w:rsidR="00677BD5" w:rsidRPr="00DA79AD" w:rsidRDefault="00E544C9" w:rsidP="00E63FB6">
      <w:pPr>
        <w:pStyle w:val="ListParagraph"/>
        <w:numPr>
          <w:ilvl w:val="0"/>
          <w:numId w:val="2"/>
        </w:numPr>
        <w:tabs>
          <w:tab w:val="left" w:pos="990"/>
        </w:tabs>
        <w:spacing w:after="0"/>
        <w:ind w:left="0" w:firstLine="720"/>
        <w:jc w:val="both"/>
        <w:rPr>
          <w:rFonts w:ascii="GHEA Grapalat" w:hAnsi="GHEA Grapalat"/>
          <w:sz w:val="24"/>
          <w:szCs w:val="24"/>
        </w:rPr>
      </w:pPr>
      <w:r w:rsidRPr="00DA79AD">
        <w:rPr>
          <w:rFonts w:ascii="GHEA Grapalat" w:hAnsi="GHEA Grapalat"/>
          <w:sz w:val="24"/>
          <w:szCs w:val="24"/>
        </w:rPr>
        <w:t>4-րդ մասը շարադրել հետևյալ խմբագրությամբ.</w:t>
      </w:r>
    </w:p>
    <w:p w:rsidR="00E544C9" w:rsidRPr="00DA79AD" w:rsidRDefault="00E544C9" w:rsidP="00F37EB6">
      <w:pPr>
        <w:pStyle w:val="ListParagraph"/>
        <w:tabs>
          <w:tab w:val="left" w:pos="990"/>
        </w:tabs>
        <w:spacing w:after="0"/>
        <w:ind w:left="0" w:firstLine="720"/>
        <w:jc w:val="both"/>
        <w:rPr>
          <w:rFonts w:ascii="GHEA Grapalat" w:hAnsi="GHEA Grapalat"/>
          <w:sz w:val="24"/>
          <w:szCs w:val="24"/>
        </w:rPr>
      </w:pPr>
      <w:r w:rsidRPr="00DA79AD">
        <w:rPr>
          <w:rFonts w:ascii="GHEA Grapalat" w:hAnsi="GHEA Grapalat"/>
          <w:sz w:val="24"/>
          <w:szCs w:val="24"/>
        </w:rPr>
        <w:t xml:space="preserve">«4. </w:t>
      </w:r>
      <w:r w:rsidR="00D37253" w:rsidRPr="00DA79AD">
        <w:rPr>
          <w:rFonts w:ascii="GHEA Grapalat" w:hAnsi="GHEA Grapalat"/>
          <w:sz w:val="24"/>
          <w:szCs w:val="24"/>
          <w:lang w:val="hy-AM"/>
        </w:rPr>
        <w:t>Լ</w:t>
      </w:r>
      <w:r w:rsidRPr="00DA79AD">
        <w:rPr>
          <w:rFonts w:ascii="GHEA Grapalat" w:hAnsi="GHEA Grapalat"/>
          <w:sz w:val="24"/>
          <w:szCs w:val="24"/>
        </w:rPr>
        <w:t xml:space="preserve">իազորված մարմինը սահմանում է աերոնավիգացիոն սպասարկման՝ օդային երթևեկության կազմակերպման, աերոնավիգացիոն կապի, նավիգացիայի և դիտարկման, աերոնավիգացիոն տեղեկատվության ծառայության, որոնողական և վթարափրկարարական աշխատանքների ապահովման համար անհրաժեշտ կարգերը, կանոններն ու հաղորդագրությունները </w:t>
      </w:r>
      <w:r w:rsidR="001C0E9B" w:rsidRPr="00DA79AD">
        <w:rPr>
          <w:rFonts w:ascii="GHEA Grapalat" w:hAnsi="GHEA Grapalat"/>
          <w:sz w:val="24"/>
          <w:szCs w:val="24"/>
        </w:rPr>
        <w:t>և սահմանում է ապահովության պահանջները</w:t>
      </w:r>
      <w:r w:rsidR="0008440A" w:rsidRPr="00DA79AD">
        <w:rPr>
          <w:rFonts w:ascii="GHEA Grapalat" w:hAnsi="GHEA Grapalat"/>
          <w:sz w:val="24"/>
          <w:szCs w:val="24"/>
        </w:rPr>
        <w:t>,</w:t>
      </w:r>
      <w:r w:rsidR="001C0E9B" w:rsidRPr="00DA79AD">
        <w:rPr>
          <w:rFonts w:ascii="GHEA Grapalat" w:hAnsi="GHEA Grapalat"/>
          <w:b/>
          <w:bCs/>
          <w:sz w:val="24"/>
          <w:szCs w:val="24"/>
        </w:rPr>
        <w:t xml:space="preserve"> </w:t>
      </w:r>
      <w:r w:rsidR="001C0E9B" w:rsidRPr="00DA79AD">
        <w:rPr>
          <w:rFonts w:ascii="GHEA Grapalat" w:hAnsi="GHEA Grapalat"/>
          <w:bCs/>
          <w:sz w:val="24"/>
          <w:szCs w:val="24"/>
        </w:rPr>
        <w:t>ինչպես նաև քաղաքացիական ավիացիային մատուցվող օդեր</w:t>
      </w:r>
      <w:r w:rsidR="0008440A" w:rsidRPr="00DA79AD">
        <w:rPr>
          <w:rFonts w:ascii="GHEA Grapalat" w:hAnsi="GHEA Grapalat"/>
          <w:bCs/>
          <w:sz w:val="24"/>
          <w:szCs w:val="24"/>
          <w:lang w:val="en-US"/>
        </w:rPr>
        <w:t>և</w:t>
      </w:r>
      <w:r w:rsidR="001C0E9B" w:rsidRPr="00DA79AD">
        <w:rPr>
          <w:rFonts w:ascii="GHEA Grapalat" w:hAnsi="GHEA Grapalat"/>
          <w:bCs/>
          <w:sz w:val="24"/>
          <w:szCs w:val="24"/>
        </w:rPr>
        <w:t xml:space="preserve">ութաբանական ծառայությունների տեսակները </w:t>
      </w:r>
      <w:r w:rsidR="0008440A" w:rsidRPr="00DA79AD">
        <w:rPr>
          <w:rFonts w:ascii="GHEA Grapalat" w:hAnsi="GHEA Grapalat"/>
          <w:bCs/>
          <w:sz w:val="24"/>
          <w:szCs w:val="24"/>
          <w:lang w:val="en-US"/>
        </w:rPr>
        <w:t>և</w:t>
      </w:r>
      <w:r w:rsidR="001C0E9B" w:rsidRPr="00DA79AD">
        <w:rPr>
          <w:rFonts w:ascii="GHEA Grapalat" w:hAnsi="GHEA Grapalat"/>
          <w:bCs/>
          <w:sz w:val="24"/>
          <w:szCs w:val="24"/>
        </w:rPr>
        <w:t xml:space="preserve"> չափանիշները։</w:t>
      </w:r>
      <w:r w:rsidRPr="00DA79AD">
        <w:rPr>
          <w:rFonts w:ascii="GHEA Grapalat" w:hAnsi="GHEA Grapalat"/>
          <w:sz w:val="24"/>
          <w:szCs w:val="24"/>
        </w:rPr>
        <w:t xml:space="preserve"> Օդային երթևեկության կազմակերպման, աերոնավիգացիոն կապի, նավիգացիայի և դիտարկման, աերոնավիգացիայի օդերևութաբանական ապահովման, աերոնավիգացիոն տեղեկատվության ծառայության մատուցումն իրականացնում է լիազորված մարմնի կողմից թույլտվություն ստացած (սերտիֆիկացված) կազմակերպությունը: Օդային տարածքի առանձին մասերում օդային երթևեկության կազմակերպում, աերոնավիգացիոն կապի, նավիգացիայի և դիտարկման, աերոնավիգացիայի օդերևութաբանական ապահովումն կարող է իրականացվել լիազորված մարմնի կողմից թույլտվություն ստացած (սերտիֆիկացված) այլ կազմակերպությունների կողմից: Սույն մասով նախատեսված կազմակերպություններին թույլտվություն տալու </w:t>
      </w:r>
      <w:r w:rsidRPr="00DA79AD">
        <w:rPr>
          <w:rFonts w:ascii="GHEA Grapalat" w:hAnsi="GHEA Grapalat"/>
          <w:sz w:val="24"/>
          <w:szCs w:val="24"/>
        </w:rPr>
        <w:lastRenderedPageBreak/>
        <w:t>(կազմակերպությունների սերտիֆիկացման) կարգը սահմանում է Հայաստանի Հանրապետության կառավարությունը:</w:t>
      </w:r>
    </w:p>
    <w:p w:rsidR="00E544C9" w:rsidRPr="00DA79AD" w:rsidRDefault="00E544C9" w:rsidP="00F37EB6">
      <w:pPr>
        <w:tabs>
          <w:tab w:val="left" w:pos="990"/>
        </w:tabs>
        <w:spacing w:after="0"/>
        <w:ind w:firstLine="720"/>
        <w:jc w:val="both"/>
        <w:rPr>
          <w:rFonts w:ascii="GHEA Grapalat" w:hAnsi="GHEA Grapalat"/>
          <w:sz w:val="24"/>
          <w:szCs w:val="24"/>
        </w:rPr>
      </w:pPr>
      <w:r w:rsidRPr="00DA79AD">
        <w:rPr>
          <w:rFonts w:ascii="GHEA Grapalat" w:hAnsi="GHEA Grapalat"/>
          <w:sz w:val="24"/>
          <w:szCs w:val="24"/>
        </w:rPr>
        <w:t xml:space="preserve">Լիազորված մարմինն իր սահմանած կարգով իրականացնում է </w:t>
      </w:r>
      <w:r w:rsidR="00D37253" w:rsidRPr="00DA79AD">
        <w:rPr>
          <w:rFonts w:ascii="GHEA Grapalat" w:hAnsi="GHEA Grapalat"/>
          <w:color w:val="000000" w:themeColor="text1"/>
          <w:sz w:val="24"/>
          <w:szCs w:val="24"/>
          <w:lang w:val="hy-AM"/>
        </w:rPr>
        <w:t xml:space="preserve">շարունակական </w:t>
      </w:r>
      <w:r w:rsidRPr="00DA79AD">
        <w:rPr>
          <w:rFonts w:ascii="GHEA Grapalat" w:hAnsi="GHEA Grapalat"/>
          <w:sz w:val="24"/>
          <w:szCs w:val="24"/>
        </w:rPr>
        <w:t>վերահսկողություն</w:t>
      </w:r>
      <w:r w:rsidR="00577AB7" w:rsidRPr="00DA79AD">
        <w:rPr>
          <w:rFonts w:ascii="GHEA Grapalat" w:hAnsi="GHEA Grapalat"/>
          <w:sz w:val="24"/>
          <w:szCs w:val="24"/>
          <w:lang w:val="en-US"/>
        </w:rPr>
        <w:t>՝</w:t>
      </w:r>
      <w:r w:rsidRPr="00DA79AD">
        <w:rPr>
          <w:rFonts w:ascii="GHEA Grapalat" w:hAnsi="GHEA Grapalat"/>
          <w:sz w:val="24"/>
          <w:szCs w:val="24"/>
        </w:rPr>
        <w:t xml:space="preserve"> օդային երթևեկության կազմակերպման, աերոնավիգացիոն կապի, նավիգացիայի և դիտարկման, աերոնավիգացիայի օդերևութաբանական ապահովում, աերոնավիգացիոն տեղեկատվության ծառայության մատուցում իրականացնող կազմակերպությունների նկատմամբ</w:t>
      </w:r>
      <w:r w:rsidR="001E45A3" w:rsidRPr="00DA79AD">
        <w:rPr>
          <w:rFonts w:ascii="GHEA Grapalat" w:hAnsi="GHEA Grapalat"/>
          <w:sz w:val="24"/>
          <w:szCs w:val="24"/>
        </w:rPr>
        <w:t>:»</w:t>
      </w:r>
      <w:r w:rsidR="001762C6" w:rsidRPr="00DA79AD">
        <w:rPr>
          <w:rFonts w:ascii="GHEA Grapalat" w:hAnsi="GHEA Grapalat"/>
          <w:sz w:val="24"/>
          <w:szCs w:val="24"/>
        </w:rPr>
        <w:t>.</w:t>
      </w:r>
    </w:p>
    <w:p w:rsidR="008E7395" w:rsidRPr="00DA79AD" w:rsidRDefault="008E7395" w:rsidP="00E63FB6">
      <w:pPr>
        <w:pStyle w:val="ListParagraph"/>
        <w:numPr>
          <w:ilvl w:val="0"/>
          <w:numId w:val="2"/>
        </w:numPr>
        <w:tabs>
          <w:tab w:val="left" w:pos="990"/>
        </w:tabs>
        <w:spacing w:after="0"/>
        <w:ind w:left="0" w:firstLine="720"/>
        <w:jc w:val="both"/>
        <w:rPr>
          <w:rFonts w:ascii="GHEA Grapalat" w:hAnsi="GHEA Grapalat"/>
          <w:sz w:val="24"/>
          <w:szCs w:val="24"/>
        </w:rPr>
      </w:pPr>
      <w:r w:rsidRPr="00DA79AD">
        <w:rPr>
          <w:rFonts w:ascii="GHEA Grapalat" w:hAnsi="GHEA Grapalat"/>
          <w:sz w:val="24"/>
          <w:szCs w:val="24"/>
        </w:rPr>
        <w:t xml:space="preserve">5-րդ </w:t>
      </w:r>
      <w:r w:rsidR="00E03C78" w:rsidRPr="00DA79AD">
        <w:rPr>
          <w:rFonts w:ascii="GHEA Grapalat" w:hAnsi="GHEA Grapalat"/>
          <w:sz w:val="24"/>
          <w:szCs w:val="24"/>
        </w:rPr>
        <w:t>մաս</w:t>
      </w:r>
      <w:r w:rsidR="00CE474C" w:rsidRPr="00DA79AD">
        <w:rPr>
          <w:rFonts w:ascii="GHEA Grapalat" w:hAnsi="GHEA Grapalat"/>
          <w:sz w:val="24"/>
          <w:szCs w:val="24"/>
          <w:lang w:val="en-US"/>
        </w:rPr>
        <w:t>ի</w:t>
      </w:r>
      <w:r w:rsidR="00E03C78" w:rsidRPr="00DA79AD">
        <w:rPr>
          <w:rFonts w:ascii="GHEA Grapalat" w:hAnsi="GHEA Grapalat"/>
          <w:sz w:val="24"/>
          <w:szCs w:val="24"/>
        </w:rPr>
        <w:t xml:space="preserve"> «</w:t>
      </w:r>
      <w:r w:rsidR="00E03C78" w:rsidRPr="00DA79AD">
        <w:rPr>
          <w:rFonts w:ascii="GHEA Grapalat" w:hAnsi="GHEA Grapalat"/>
          <w:sz w:val="24"/>
          <w:szCs w:val="24"/>
          <w:lang w:val="en-US"/>
        </w:rPr>
        <w:t>ատեստավորման</w:t>
      </w:r>
      <w:r w:rsidR="00E03C78" w:rsidRPr="00DA79AD">
        <w:rPr>
          <w:rFonts w:ascii="GHEA Grapalat" w:hAnsi="GHEA Grapalat"/>
          <w:sz w:val="24"/>
          <w:szCs w:val="24"/>
        </w:rPr>
        <w:t xml:space="preserve"> </w:t>
      </w:r>
      <w:r w:rsidR="00E03C78" w:rsidRPr="00DA79AD">
        <w:rPr>
          <w:rFonts w:ascii="GHEA Grapalat" w:hAnsi="GHEA Grapalat"/>
          <w:sz w:val="24"/>
          <w:szCs w:val="24"/>
          <w:lang w:val="en-US"/>
        </w:rPr>
        <w:t>վկայականի</w:t>
      </w:r>
      <w:r w:rsidR="00E03C78" w:rsidRPr="00DA79AD">
        <w:rPr>
          <w:rFonts w:ascii="GHEA Grapalat" w:hAnsi="GHEA Grapalat"/>
          <w:sz w:val="24"/>
          <w:szCs w:val="24"/>
        </w:rPr>
        <w:t xml:space="preserve">» </w:t>
      </w:r>
      <w:r w:rsidR="00E03C78" w:rsidRPr="00DA79AD">
        <w:rPr>
          <w:rFonts w:ascii="GHEA Grapalat" w:hAnsi="GHEA Grapalat"/>
          <w:sz w:val="24"/>
          <w:szCs w:val="24"/>
          <w:lang w:val="en-US"/>
        </w:rPr>
        <w:t>բառերը</w:t>
      </w:r>
      <w:r w:rsidR="00E03C78" w:rsidRPr="00DA79AD">
        <w:rPr>
          <w:rFonts w:ascii="GHEA Grapalat" w:hAnsi="GHEA Grapalat"/>
          <w:sz w:val="24"/>
          <w:szCs w:val="24"/>
        </w:rPr>
        <w:t xml:space="preserve"> </w:t>
      </w:r>
      <w:r w:rsidR="00E03C78" w:rsidRPr="00DA79AD">
        <w:rPr>
          <w:rFonts w:ascii="GHEA Grapalat" w:hAnsi="GHEA Grapalat"/>
          <w:sz w:val="24"/>
          <w:szCs w:val="24"/>
          <w:lang w:val="en-US"/>
        </w:rPr>
        <w:t>փոխարինել</w:t>
      </w:r>
      <w:r w:rsidR="00E03C78" w:rsidRPr="00DA79AD">
        <w:rPr>
          <w:rFonts w:ascii="GHEA Grapalat" w:hAnsi="GHEA Grapalat"/>
          <w:sz w:val="24"/>
          <w:szCs w:val="24"/>
        </w:rPr>
        <w:t xml:space="preserve"> «</w:t>
      </w:r>
      <w:r w:rsidR="00E03C78" w:rsidRPr="00DA79AD">
        <w:rPr>
          <w:rFonts w:ascii="GHEA Grapalat" w:hAnsi="GHEA Grapalat"/>
          <w:sz w:val="24"/>
          <w:szCs w:val="24"/>
          <w:lang w:val="en-US"/>
        </w:rPr>
        <w:t>վկայականի</w:t>
      </w:r>
      <w:r w:rsidR="00E03C78" w:rsidRPr="00DA79AD">
        <w:rPr>
          <w:rFonts w:ascii="GHEA Grapalat" w:hAnsi="GHEA Grapalat"/>
          <w:sz w:val="24"/>
          <w:szCs w:val="24"/>
        </w:rPr>
        <w:t xml:space="preserve">» </w:t>
      </w:r>
      <w:r w:rsidR="00E03C78" w:rsidRPr="00DA79AD">
        <w:rPr>
          <w:rFonts w:ascii="GHEA Grapalat" w:hAnsi="GHEA Grapalat"/>
          <w:sz w:val="24"/>
          <w:szCs w:val="24"/>
          <w:lang w:val="en-US"/>
        </w:rPr>
        <w:t>բառով</w:t>
      </w:r>
      <w:r w:rsidR="00E03C78" w:rsidRPr="00DA79AD">
        <w:rPr>
          <w:rFonts w:ascii="GHEA Grapalat" w:hAnsi="GHEA Grapalat"/>
          <w:sz w:val="24"/>
          <w:szCs w:val="24"/>
        </w:rPr>
        <w:t xml:space="preserve">, </w:t>
      </w:r>
      <w:r w:rsidR="00E03C78" w:rsidRPr="00DA79AD">
        <w:rPr>
          <w:rFonts w:ascii="GHEA Grapalat" w:hAnsi="GHEA Grapalat"/>
          <w:sz w:val="24"/>
          <w:szCs w:val="24"/>
          <w:lang w:val="en-US"/>
        </w:rPr>
        <w:t>իսկ</w:t>
      </w:r>
      <w:r w:rsidR="004474D7" w:rsidRPr="00DA79AD">
        <w:rPr>
          <w:rFonts w:ascii="GHEA Grapalat" w:hAnsi="GHEA Grapalat"/>
          <w:sz w:val="24"/>
          <w:szCs w:val="24"/>
        </w:rPr>
        <w:t xml:space="preserve"> </w:t>
      </w:r>
      <w:r w:rsidRPr="00DA79AD">
        <w:rPr>
          <w:rFonts w:ascii="GHEA Grapalat" w:hAnsi="GHEA Grapalat"/>
          <w:sz w:val="24"/>
          <w:szCs w:val="24"/>
        </w:rPr>
        <w:t>«</w:t>
      </w:r>
      <w:r w:rsidR="000664BC" w:rsidRPr="00DA79AD">
        <w:rPr>
          <w:rFonts w:ascii="GHEA Grapalat" w:hAnsi="GHEA Grapalat"/>
          <w:sz w:val="24"/>
          <w:szCs w:val="24"/>
        </w:rPr>
        <w:t>Հատկացված օդային տարածքներում բացառապես ռազմական օդանավերի թռիչքների կառավարում իրականացնող ռազմական կարգավարների ատեստավորումն իրականացվում է միասնական համակարգի գործունեության կարգը սահմանող պահանջների հիման վրա:</w:t>
      </w:r>
      <w:r w:rsidRPr="00DA79AD">
        <w:rPr>
          <w:rFonts w:ascii="GHEA Grapalat" w:hAnsi="GHEA Grapalat"/>
          <w:sz w:val="24"/>
          <w:szCs w:val="24"/>
        </w:rPr>
        <w:t>»</w:t>
      </w:r>
      <w:r w:rsidR="000664BC" w:rsidRPr="00DA79AD">
        <w:rPr>
          <w:rFonts w:ascii="GHEA Grapalat" w:hAnsi="GHEA Grapalat"/>
          <w:sz w:val="24"/>
          <w:szCs w:val="24"/>
        </w:rPr>
        <w:t xml:space="preserve"> նախադասությունը հանել.</w:t>
      </w:r>
    </w:p>
    <w:p w:rsidR="00D37253" w:rsidRPr="00DA79AD" w:rsidRDefault="00EF3EE1" w:rsidP="00E63FB6">
      <w:pPr>
        <w:pStyle w:val="ListParagraph"/>
        <w:numPr>
          <w:ilvl w:val="0"/>
          <w:numId w:val="2"/>
        </w:numPr>
        <w:tabs>
          <w:tab w:val="left" w:pos="990"/>
        </w:tabs>
        <w:spacing w:after="0"/>
        <w:ind w:left="0" w:firstLine="720"/>
        <w:jc w:val="both"/>
        <w:rPr>
          <w:rFonts w:ascii="GHEA Grapalat" w:hAnsi="GHEA Grapalat"/>
          <w:sz w:val="24"/>
          <w:szCs w:val="24"/>
        </w:rPr>
      </w:pPr>
      <w:r w:rsidRPr="00DA79AD">
        <w:rPr>
          <w:rFonts w:ascii="GHEA Grapalat" w:hAnsi="GHEA Grapalat"/>
          <w:sz w:val="24"/>
          <w:szCs w:val="24"/>
        </w:rPr>
        <w:t>6-րդ մաս</w:t>
      </w:r>
      <w:r w:rsidR="00D37253" w:rsidRPr="00DA79AD">
        <w:rPr>
          <w:rFonts w:ascii="GHEA Grapalat" w:hAnsi="GHEA Grapalat"/>
          <w:sz w:val="24"/>
          <w:szCs w:val="24"/>
          <w:lang w:val="hy-AM"/>
        </w:rPr>
        <w:t>ում</w:t>
      </w:r>
      <w:r w:rsidR="002478C6" w:rsidRPr="00DA79AD">
        <w:rPr>
          <w:rFonts w:ascii="GHEA Grapalat" w:hAnsi="GHEA Grapalat"/>
          <w:sz w:val="24"/>
          <w:szCs w:val="24"/>
          <w:lang w:val="en-US"/>
        </w:rPr>
        <w:t>՝</w:t>
      </w:r>
    </w:p>
    <w:p w:rsidR="00EF3EE1" w:rsidRPr="00DA79AD" w:rsidRDefault="002478C6" w:rsidP="00F37EB6">
      <w:pPr>
        <w:tabs>
          <w:tab w:val="left" w:pos="990"/>
        </w:tabs>
        <w:spacing w:after="0"/>
        <w:ind w:firstLine="720"/>
        <w:jc w:val="both"/>
        <w:rPr>
          <w:rFonts w:ascii="GHEA Grapalat" w:hAnsi="GHEA Grapalat"/>
          <w:sz w:val="24"/>
          <w:szCs w:val="24"/>
        </w:rPr>
      </w:pPr>
      <w:r w:rsidRPr="00DA79AD">
        <w:rPr>
          <w:rFonts w:ascii="GHEA Grapalat" w:hAnsi="GHEA Grapalat"/>
          <w:sz w:val="24"/>
          <w:szCs w:val="24"/>
          <w:lang w:val="en-US"/>
        </w:rPr>
        <w:t>ա</w:t>
      </w:r>
      <w:r w:rsidRPr="00DA79AD">
        <w:rPr>
          <w:rFonts w:ascii="GHEA Grapalat" w:hAnsi="GHEA Grapalat"/>
          <w:sz w:val="24"/>
          <w:szCs w:val="24"/>
        </w:rPr>
        <w:t>.</w:t>
      </w:r>
      <w:r w:rsidR="00D37253" w:rsidRPr="00DA79AD">
        <w:rPr>
          <w:rFonts w:ascii="GHEA Grapalat" w:eastAsia="MS Mincho" w:hAnsi="GHEA Grapalat" w:cs="MS Mincho"/>
          <w:sz w:val="24"/>
          <w:szCs w:val="24"/>
          <w:lang w:val="hy-AM"/>
        </w:rPr>
        <w:t xml:space="preserve"> </w:t>
      </w:r>
      <w:r w:rsidR="00CE474C" w:rsidRPr="00DA79AD">
        <w:rPr>
          <w:rFonts w:ascii="GHEA Grapalat" w:eastAsia="MS Mincho" w:hAnsi="GHEA Grapalat" w:cs="MS Mincho"/>
          <w:sz w:val="24"/>
          <w:szCs w:val="24"/>
        </w:rPr>
        <w:t>1-</w:t>
      </w:r>
      <w:r w:rsidR="00CE474C" w:rsidRPr="00DA79AD">
        <w:rPr>
          <w:rFonts w:ascii="GHEA Grapalat" w:eastAsia="MS Mincho" w:hAnsi="GHEA Grapalat" w:cs="MS Mincho"/>
          <w:sz w:val="24"/>
          <w:szCs w:val="24"/>
          <w:lang w:val="en-US"/>
        </w:rPr>
        <w:t>ին</w:t>
      </w:r>
      <w:r w:rsidR="00CE474C" w:rsidRPr="00DA79AD">
        <w:rPr>
          <w:rFonts w:ascii="GHEA Grapalat" w:eastAsia="MS Mincho" w:hAnsi="GHEA Grapalat" w:cs="MS Mincho"/>
          <w:sz w:val="24"/>
          <w:szCs w:val="24"/>
        </w:rPr>
        <w:t xml:space="preserve"> </w:t>
      </w:r>
      <w:r w:rsidR="00CE474C" w:rsidRPr="00DA79AD">
        <w:rPr>
          <w:rFonts w:ascii="GHEA Grapalat" w:eastAsia="MS Mincho" w:hAnsi="GHEA Grapalat" w:cs="MS Mincho"/>
          <w:sz w:val="24"/>
          <w:szCs w:val="24"/>
          <w:lang w:val="en-US"/>
        </w:rPr>
        <w:t>պարբերության</w:t>
      </w:r>
      <w:r w:rsidR="00CE474C" w:rsidRPr="00DA79AD">
        <w:rPr>
          <w:rFonts w:ascii="GHEA Grapalat" w:eastAsia="MS Mincho" w:hAnsi="GHEA Grapalat" w:cs="MS Mincho"/>
          <w:sz w:val="24"/>
          <w:szCs w:val="24"/>
        </w:rPr>
        <w:t xml:space="preserve"> </w:t>
      </w:r>
      <w:r w:rsidR="00EF3EE1" w:rsidRPr="00DA79AD">
        <w:rPr>
          <w:rFonts w:ascii="GHEA Grapalat" w:hAnsi="GHEA Grapalat"/>
          <w:sz w:val="24"/>
          <w:szCs w:val="24"/>
          <w:lang w:val="hy-AM"/>
        </w:rPr>
        <w:t>«և այլ հարակից գործառույթների իրականացման», «կամ այլ համապատասխան մարմնի</w:t>
      </w:r>
      <w:r w:rsidRPr="00DA79AD">
        <w:rPr>
          <w:rFonts w:ascii="GHEA Grapalat" w:hAnsi="GHEA Grapalat"/>
          <w:sz w:val="24"/>
          <w:szCs w:val="24"/>
          <w:lang w:val="hy-AM"/>
        </w:rPr>
        <w:t>»</w:t>
      </w:r>
      <w:r w:rsidR="00946B4E" w:rsidRPr="00DA79AD">
        <w:rPr>
          <w:rFonts w:ascii="GHEA Grapalat" w:hAnsi="GHEA Grapalat"/>
          <w:sz w:val="24"/>
          <w:szCs w:val="24"/>
        </w:rPr>
        <w:t xml:space="preserve"> </w:t>
      </w:r>
      <w:r w:rsidR="00946B4E" w:rsidRPr="00DA79AD">
        <w:rPr>
          <w:rFonts w:ascii="GHEA Grapalat" w:hAnsi="GHEA Grapalat"/>
          <w:sz w:val="24"/>
          <w:szCs w:val="24"/>
          <w:lang w:val="en-US"/>
        </w:rPr>
        <w:t>և</w:t>
      </w:r>
      <w:r w:rsidR="00EF3EE1" w:rsidRPr="00DA79AD">
        <w:rPr>
          <w:rFonts w:ascii="GHEA Grapalat" w:hAnsi="GHEA Grapalat"/>
          <w:sz w:val="24"/>
          <w:szCs w:val="24"/>
          <w:lang w:val="hy-AM"/>
        </w:rPr>
        <w:t xml:space="preserve"> «և հարակից ծառայությունների </w:t>
      </w:r>
      <w:r w:rsidR="00C616DB" w:rsidRPr="00DA79AD">
        <w:rPr>
          <w:rFonts w:ascii="GHEA Grapalat" w:hAnsi="GHEA Grapalat"/>
          <w:sz w:val="24"/>
          <w:szCs w:val="24"/>
          <w:lang w:val="hy-AM"/>
        </w:rPr>
        <w:t>մա</w:t>
      </w:r>
      <w:r w:rsidR="00EF3EE1" w:rsidRPr="00DA79AD">
        <w:rPr>
          <w:rFonts w:ascii="GHEA Grapalat" w:hAnsi="GHEA Grapalat"/>
          <w:sz w:val="24"/>
          <w:szCs w:val="24"/>
          <w:lang w:val="hy-AM"/>
        </w:rPr>
        <w:t xml:space="preserve">տուցման» </w:t>
      </w:r>
      <w:r w:rsidR="006505D9" w:rsidRPr="00DA79AD">
        <w:rPr>
          <w:rFonts w:ascii="GHEA Grapalat" w:hAnsi="GHEA Grapalat"/>
          <w:sz w:val="24"/>
          <w:szCs w:val="24"/>
        </w:rPr>
        <w:t xml:space="preserve"> </w:t>
      </w:r>
      <w:r w:rsidR="00EF3EE1" w:rsidRPr="00DA79AD">
        <w:rPr>
          <w:rFonts w:ascii="GHEA Grapalat" w:hAnsi="GHEA Grapalat"/>
          <w:sz w:val="24"/>
          <w:szCs w:val="24"/>
          <w:lang w:val="hy-AM"/>
        </w:rPr>
        <w:t>բառերը հանել</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իսկ</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երկրի</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և</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երկրներից</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բառերը</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փոխարինել</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համապատասխանաբար</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պետության</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և</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պետություններից</w:t>
      </w:r>
      <w:r w:rsidR="00030947" w:rsidRPr="00DA79AD">
        <w:rPr>
          <w:rFonts w:ascii="GHEA Grapalat" w:hAnsi="GHEA Grapalat"/>
          <w:sz w:val="24"/>
          <w:szCs w:val="24"/>
        </w:rPr>
        <w:t xml:space="preserve">» </w:t>
      </w:r>
      <w:r w:rsidR="00030947" w:rsidRPr="00DA79AD">
        <w:rPr>
          <w:rFonts w:ascii="GHEA Grapalat" w:hAnsi="GHEA Grapalat"/>
          <w:sz w:val="24"/>
          <w:szCs w:val="24"/>
          <w:lang w:val="en-US"/>
        </w:rPr>
        <w:t>բառերով</w:t>
      </w:r>
      <w:r w:rsidR="00EF3EE1" w:rsidRPr="00DA79AD">
        <w:rPr>
          <w:rFonts w:ascii="GHEA Grapalat" w:hAnsi="GHEA Grapalat"/>
          <w:sz w:val="24"/>
          <w:szCs w:val="24"/>
          <w:lang w:val="hy-AM"/>
        </w:rPr>
        <w:t>.</w:t>
      </w:r>
    </w:p>
    <w:p w:rsidR="000664BC" w:rsidRPr="00DA79AD" w:rsidRDefault="002478C6" w:rsidP="00F37EB6">
      <w:pPr>
        <w:pStyle w:val="ListParagraph"/>
        <w:spacing w:after="0"/>
        <w:jc w:val="both"/>
        <w:rPr>
          <w:rFonts w:ascii="GHEA Grapalat" w:hAnsi="GHEA Grapalat"/>
          <w:sz w:val="24"/>
          <w:szCs w:val="24"/>
        </w:rPr>
      </w:pPr>
      <w:r w:rsidRPr="00DA79AD">
        <w:rPr>
          <w:rFonts w:ascii="GHEA Grapalat" w:eastAsia="MS Mincho" w:hAnsi="GHEA Grapalat" w:cs="MS Mincho"/>
          <w:sz w:val="24"/>
          <w:szCs w:val="24"/>
          <w:lang w:val="hy-AM"/>
        </w:rPr>
        <w:t>բ.</w:t>
      </w:r>
      <w:r w:rsidR="00257539" w:rsidRPr="00DA79AD">
        <w:rPr>
          <w:rFonts w:ascii="GHEA Grapalat" w:eastAsia="MS Mincho" w:hAnsi="GHEA Grapalat" w:cs="MS Mincho"/>
          <w:sz w:val="24"/>
          <w:szCs w:val="24"/>
          <w:lang w:val="hy-AM"/>
        </w:rPr>
        <w:t xml:space="preserve"> </w:t>
      </w:r>
      <w:r w:rsidR="00EF3EE1" w:rsidRPr="00DA79AD">
        <w:rPr>
          <w:rFonts w:ascii="GHEA Grapalat" w:hAnsi="GHEA Grapalat"/>
          <w:sz w:val="24"/>
          <w:szCs w:val="24"/>
          <w:lang w:val="hy-AM"/>
        </w:rPr>
        <w:t>2-րդ պարբերությունն ուժը կորցրած ճանաչել</w:t>
      </w:r>
      <w:r w:rsidRPr="00DA79AD">
        <w:rPr>
          <w:rFonts w:ascii="GHEA Grapalat" w:hAnsi="GHEA Grapalat"/>
          <w:sz w:val="24"/>
          <w:szCs w:val="24"/>
          <w:lang w:val="hy-AM"/>
        </w:rPr>
        <w:t>.</w:t>
      </w:r>
    </w:p>
    <w:p w:rsidR="00EF3EE1" w:rsidRPr="00DA79AD" w:rsidRDefault="008C63BB" w:rsidP="00E63FB6">
      <w:pPr>
        <w:pStyle w:val="ListParagraph"/>
        <w:numPr>
          <w:ilvl w:val="0"/>
          <w:numId w:val="2"/>
        </w:numPr>
        <w:tabs>
          <w:tab w:val="left" w:pos="99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7-րդ մասը շարադրել հետևյալ խմբագրությամբ.</w:t>
      </w:r>
    </w:p>
    <w:p w:rsidR="008C63BB" w:rsidRPr="00DA79AD" w:rsidRDefault="008C63BB" w:rsidP="00E16AAE">
      <w:pPr>
        <w:pStyle w:val="ListParagraph"/>
        <w:tabs>
          <w:tab w:val="left" w:pos="990"/>
          <w:tab w:val="left" w:pos="1080"/>
          <w:tab w:val="left" w:pos="1170"/>
        </w:tabs>
        <w:spacing w:after="0"/>
        <w:ind w:left="0" w:firstLine="720"/>
        <w:jc w:val="both"/>
        <w:rPr>
          <w:rFonts w:ascii="GHEA Grapalat" w:eastAsia="Times New Roman" w:hAnsi="GHEA Grapalat" w:cs="Times New Roman"/>
          <w:sz w:val="24"/>
          <w:szCs w:val="24"/>
          <w:lang w:val="hy-AM"/>
        </w:rPr>
      </w:pPr>
      <w:r w:rsidRPr="00DA79AD">
        <w:rPr>
          <w:rFonts w:ascii="GHEA Grapalat" w:hAnsi="GHEA Grapalat"/>
          <w:sz w:val="24"/>
          <w:szCs w:val="24"/>
          <w:lang w:val="hy-AM"/>
        </w:rPr>
        <w:t>«7.</w:t>
      </w:r>
      <w:r w:rsidR="00F466F6" w:rsidRPr="00DA79AD">
        <w:rPr>
          <w:rFonts w:ascii="GHEA Grapalat" w:hAnsi="GHEA Grapalat"/>
          <w:sz w:val="24"/>
          <w:szCs w:val="24"/>
          <w:lang w:val="hy-AM"/>
        </w:rPr>
        <w:t xml:space="preserve"> Քաղաքացիական ավիացիայի բնագավառում աերոնավիգացիայի </w:t>
      </w:r>
      <w:r w:rsidR="002D3012" w:rsidRPr="00DA79AD">
        <w:rPr>
          <w:rFonts w:ascii="GHEA Grapalat" w:eastAsia="Times New Roman" w:hAnsi="GHEA Grapalat" w:cs="Times New Roman"/>
          <w:sz w:val="24"/>
          <w:szCs w:val="24"/>
          <w:lang w:val="hy-AM"/>
        </w:rPr>
        <w:t>օդերևութաբանական ծառայություններ կարող են մատուցել սույն հոդվածի 4-րդ մասի համաձայն՝ լիազորված մարմնի համապատասխան թույլտվություն ստացած կազմակերպությունները:</w:t>
      </w:r>
      <w:r w:rsidR="002478C6" w:rsidRPr="00DA79AD">
        <w:rPr>
          <w:rFonts w:ascii="GHEA Grapalat" w:eastAsia="Times New Roman" w:hAnsi="GHEA Grapalat" w:cs="Times New Roman"/>
          <w:sz w:val="24"/>
          <w:szCs w:val="24"/>
          <w:lang w:val="hy-AM"/>
        </w:rPr>
        <w:t xml:space="preserve"> </w:t>
      </w:r>
      <w:r w:rsidR="002D3012" w:rsidRPr="00DA79AD">
        <w:rPr>
          <w:rFonts w:ascii="GHEA Grapalat" w:eastAsia="Times New Roman" w:hAnsi="GHEA Grapalat" w:cs="Times New Roman"/>
          <w:sz w:val="24"/>
          <w:szCs w:val="24"/>
          <w:lang w:val="hy-AM"/>
        </w:rPr>
        <w:t>Քաղաքացիական</w:t>
      </w:r>
      <w:r w:rsidR="007B2BBC" w:rsidRPr="00DA79AD">
        <w:rPr>
          <w:rFonts w:ascii="GHEA Grapalat" w:eastAsia="Times New Roman" w:hAnsi="GHEA Grapalat" w:cs="Times New Roman"/>
          <w:sz w:val="24"/>
          <w:szCs w:val="24"/>
          <w:lang w:val="hy-AM"/>
        </w:rPr>
        <w:t xml:space="preserve"> ավիացիայի </w:t>
      </w:r>
      <w:r w:rsidR="002D3012" w:rsidRPr="00DA79AD">
        <w:rPr>
          <w:rFonts w:ascii="GHEA Grapalat" w:eastAsia="Times New Roman" w:hAnsi="GHEA Grapalat" w:cs="Times New Roman"/>
          <w:sz w:val="24"/>
          <w:szCs w:val="24"/>
          <w:lang w:val="hy-AM"/>
        </w:rPr>
        <w:t>բնագավառում</w:t>
      </w:r>
      <w:r w:rsidR="0000645C" w:rsidRPr="00DA79AD">
        <w:rPr>
          <w:rFonts w:ascii="GHEA Grapalat" w:eastAsia="Times New Roman" w:hAnsi="GHEA Grapalat" w:cs="Times New Roman"/>
          <w:sz w:val="24"/>
          <w:szCs w:val="24"/>
          <w:lang w:val="hy-AM"/>
        </w:rPr>
        <w:t xml:space="preserve"> </w:t>
      </w:r>
      <w:r w:rsidR="002D3012" w:rsidRPr="00DA79AD">
        <w:rPr>
          <w:rFonts w:ascii="GHEA Grapalat" w:eastAsia="Times New Roman" w:hAnsi="GHEA Grapalat" w:cs="Times New Roman"/>
          <w:sz w:val="24"/>
          <w:szCs w:val="24"/>
          <w:lang w:val="hy-AM"/>
        </w:rPr>
        <w:t>օդերևութաբանական</w:t>
      </w:r>
      <w:r w:rsidR="0000645C" w:rsidRPr="00DA79AD">
        <w:rPr>
          <w:rFonts w:ascii="GHEA Grapalat" w:eastAsia="Times New Roman" w:hAnsi="GHEA Grapalat" w:cs="Times New Roman"/>
          <w:sz w:val="24"/>
          <w:szCs w:val="24"/>
          <w:lang w:val="hy-AM"/>
        </w:rPr>
        <w:t xml:space="preserve"> </w:t>
      </w:r>
      <w:r w:rsidR="002D3012" w:rsidRPr="00DA79AD">
        <w:rPr>
          <w:rFonts w:ascii="GHEA Grapalat" w:eastAsia="Times New Roman" w:hAnsi="GHEA Grapalat" w:cs="Times New Roman"/>
          <w:sz w:val="24"/>
          <w:szCs w:val="24"/>
          <w:lang w:val="hy-AM"/>
        </w:rPr>
        <w:t>ծառայությունների ապահովումն իրականացվում է Հայաստանի Հանրապետության կառավարության սահմանած կարգով</w:t>
      </w:r>
      <w:r w:rsidR="004A2312" w:rsidRPr="00DA79AD">
        <w:rPr>
          <w:rFonts w:ascii="GHEA Grapalat" w:eastAsia="Times New Roman" w:hAnsi="GHEA Grapalat" w:cs="Times New Roman"/>
          <w:sz w:val="24"/>
          <w:szCs w:val="24"/>
          <w:lang w:val="hy-AM"/>
        </w:rPr>
        <w:t>՝</w:t>
      </w:r>
      <w:r w:rsidR="002D3012" w:rsidRPr="00DA79AD">
        <w:rPr>
          <w:rFonts w:ascii="GHEA Grapalat" w:eastAsia="Times New Roman" w:hAnsi="GHEA Grapalat" w:cs="Times New Roman"/>
          <w:sz w:val="24"/>
          <w:szCs w:val="24"/>
          <w:lang w:val="hy-AM"/>
        </w:rPr>
        <w:t xml:space="preserve"> հաշվի առնելով տվյալ տարածքում սպասարկվելիք օդային երթևեկության տեսակները:</w:t>
      </w:r>
      <w:r w:rsidRPr="00DA79AD">
        <w:rPr>
          <w:rFonts w:ascii="GHEA Grapalat" w:eastAsia="Times New Roman" w:hAnsi="GHEA Grapalat" w:cs="Times New Roman"/>
          <w:sz w:val="24"/>
          <w:szCs w:val="24"/>
          <w:lang w:val="hy-AM"/>
        </w:rPr>
        <w:t>»</w:t>
      </w:r>
      <w:r w:rsidR="002D4D01" w:rsidRPr="00DA79AD">
        <w:rPr>
          <w:rFonts w:ascii="GHEA Grapalat" w:eastAsia="Times New Roman" w:hAnsi="GHEA Grapalat" w:cs="Times New Roman"/>
          <w:sz w:val="24"/>
          <w:szCs w:val="24"/>
          <w:lang w:val="hy-AM"/>
        </w:rPr>
        <w:t>.</w:t>
      </w:r>
    </w:p>
    <w:p w:rsidR="002D4D01" w:rsidRPr="00DA79AD" w:rsidRDefault="00440B42" w:rsidP="00E63FB6">
      <w:pPr>
        <w:pStyle w:val="ListParagraph"/>
        <w:numPr>
          <w:ilvl w:val="0"/>
          <w:numId w:val="2"/>
        </w:numPr>
        <w:tabs>
          <w:tab w:val="left" w:pos="990"/>
        </w:tabs>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9-րդ մաս</w:t>
      </w:r>
      <w:r w:rsidR="00734775" w:rsidRPr="00DA79AD">
        <w:rPr>
          <w:rFonts w:ascii="GHEA Grapalat" w:eastAsia="Times New Roman" w:hAnsi="GHEA Grapalat" w:cs="Times New Roman"/>
          <w:color w:val="000000" w:themeColor="text1"/>
          <w:sz w:val="24"/>
          <w:szCs w:val="24"/>
          <w:lang w:val="hy-AM"/>
        </w:rPr>
        <w:t>ի 2-րդ պարբերությունը շարադրել հտևյալ խմբագրությամբ</w:t>
      </w:r>
      <w:r w:rsidRPr="00DA79AD">
        <w:rPr>
          <w:rFonts w:ascii="GHEA Grapalat" w:eastAsia="Times New Roman" w:hAnsi="GHEA Grapalat" w:cs="Times New Roman"/>
          <w:color w:val="000000" w:themeColor="text1"/>
          <w:sz w:val="24"/>
          <w:szCs w:val="24"/>
          <w:lang w:val="hy-AM"/>
        </w:rPr>
        <w:t>.</w:t>
      </w:r>
    </w:p>
    <w:p w:rsidR="00440B42" w:rsidRPr="00DA79AD" w:rsidRDefault="00440B42" w:rsidP="00F37EB6">
      <w:pPr>
        <w:pStyle w:val="ListParagraph"/>
        <w:tabs>
          <w:tab w:val="left" w:pos="990"/>
          <w:tab w:val="left" w:pos="1170"/>
          <w:tab w:val="left" w:pos="1260"/>
        </w:tabs>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«Օդանավակայան</w:t>
      </w:r>
      <w:r w:rsidR="00734775" w:rsidRPr="00DA79AD">
        <w:rPr>
          <w:rFonts w:ascii="GHEA Grapalat" w:eastAsia="Times New Roman" w:hAnsi="GHEA Grapalat" w:cs="Times New Roman"/>
          <w:color w:val="000000" w:themeColor="text1"/>
          <w:sz w:val="24"/>
          <w:szCs w:val="24"/>
          <w:lang w:val="hy-AM"/>
        </w:rPr>
        <w:t xml:space="preserve">ների կառավարիչների կողմից սահմանվող սակագները կարգավորվում են համապատասխան պայմանագրերով, եթե այդպիսիք կան. Իսկ դրանց բացակայության դեպքում, ինչպես նաև աերոնավիգացիոն սակագները </w:t>
      </w:r>
      <w:r w:rsidRPr="00DA79AD">
        <w:rPr>
          <w:rFonts w:ascii="GHEA Grapalat" w:eastAsia="Times New Roman" w:hAnsi="GHEA Grapalat" w:cs="Times New Roman"/>
          <w:color w:val="000000" w:themeColor="text1"/>
          <w:sz w:val="24"/>
          <w:szCs w:val="24"/>
          <w:lang w:val="hy-AM"/>
        </w:rPr>
        <w:t>համաձայնեցվում են լիազոր</w:t>
      </w:r>
      <w:r w:rsidR="001C0E9B" w:rsidRPr="00DA79AD">
        <w:rPr>
          <w:rFonts w:ascii="GHEA Grapalat" w:eastAsia="Times New Roman" w:hAnsi="GHEA Grapalat" w:cs="Times New Roman"/>
          <w:color w:val="000000" w:themeColor="text1"/>
          <w:sz w:val="24"/>
          <w:szCs w:val="24"/>
          <w:lang w:val="hy-AM"/>
        </w:rPr>
        <w:t>ված</w:t>
      </w:r>
      <w:r w:rsidRPr="00DA79AD">
        <w:rPr>
          <w:rFonts w:ascii="GHEA Grapalat" w:eastAsia="Times New Roman" w:hAnsi="GHEA Grapalat" w:cs="Times New Roman"/>
          <w:color w:val="000000" w:themeColor="text1"/>
          <w:sz w:val="24"/>
          <w:szCs w:val="24"/>
          <w:lang w:val="hy-AM"/>
        </w:rPr>
        <w:t xml:space="preserve"> մարմնի </w:t>
      </w:r>
      <w:r w:rsidR="001C0E9B" w:rsidRPr="00DA79AD">
        <w:rPr>
          <w:rFonts w:ascii="GHEA Grapalat" w:eastAsia="Times New Roman" w:hAnsi="GHEA Grapalat" w:cs="Times New Roman"/>
          <w:color w:val="000000" w:themeColor="text1"/>
          <w:sz w:val="24"/>
          <w:szCs w:val="24"/>
          <w:lang w:val="hy-AM"/>
        </w:rPr>
        <w:t>հետ</w:t>
      </w:r>
      <w:r w:rsidR="00DC23DE" w:rsidRPr="00DA79AD">
        <w:rPr>
          <w:rFonts w:ascii="GHEA Grapalat" w:eastAsia="Times New Roman" w:hAnsi="GHEA Grapalat" w:cs="Times New Roman"/>
          <w:color w:val="000000" w:themeColor="text1"/>
          <w:sz w:val="24"/>
          <w:szCs w:val="24"/>
          <w:lang w:val="hy-AM"/>
        </w:rPr>
        <w:t>:»:</w:t>
      </w:r>
    </w:p>
    <w:p w:rsidR="00647AB8" w:rsidRPr="00DA79AD" w:rsidRDefault="00647AB8" w:rsidP="00F37EB6">
      <w:pPr>
        <w:pStyle w:val="ListParagraph"/>
        <w:tabs>
          <w:tab w:val="left" w:pos="990"/>
          <w:tab w:val="left" w:pos="1170"/>
          <w:tab w:val="left" w:pos="126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hy-AM"/>
        </w:rPr>
        <w:t>Հոդված 1</w:t>
      </w:r>
      <w:r w:rsidR="001837F3" w:rsidRPr="00DA79AD">
        <w:rPr>
          <w:rFonts w:ascii="GHEA Grapalat" w:eastAsia="Times New Roman" w:hAnsi="GHEA Grapalat" w:cs="Times New Roman"/>
          <w:b/>
          <w:sz w:val="24"/>
          <w:szCs w:val="24"/>
          <w:lang w:val="hy-AM"/>
        </w:rPr>
        <w:t>3</w:t>
      </w:r>
      <w:r w:rsidRPr="00DA79AD">
        <w:rPr>
          <w:rFonts w:ascii="GHEA Grapalat" w:eastAsia="Times New Roman" w:hAnsi="GHEA Grapalat" w:cs="Times New Roman"/>
          <w:b/>
          <w:sz w:val="24"/>
          <w:szCs w:val="24"/>
          <w:lang w:val="hy-AM"/>
        </w:rPr>
        <w:t xml:space="preserve">. </w:t>
      </w:r>
      <w:r w:rsidRPr="00DA79AD">
        <w:rPr>
          <w:rFonts w:ascii="GHEA Grapalat" w:eastAsia="Times New Roman" w:hAnsi="GHEA Grapalat" w:cs="Times New Roman"/>
          <w:sz w:val="24"/>
          <w:szCs w:val="24"/>
          <w:lang w:val="hy-AM"/>
        </w:rPr>
        <w:t>Օրենքի 12-րդ հոդվածում՝</w:t>
      </w:r>
    </w:p>
    <w:p w:rsidR="00A772F6" w:rsidRPr="00DA79AD" w:rsidRDefault="00A772F6" w:rsidP="00E63FB6">
      <w:pPr>
        <w:pStyle w:val="ListParagraph"/>
        <w:numPr>
          <w:ilvl w:val="0"/>
          <w:numId w:val="3"/>
        </w:numPr>
        <w:tabs>
          <w:tab w:val="left" w:pos="990"/>
          <w:tab w:val="left" w:pos="1170"/>
          <w:tab w:val="left" w:pos="126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2-րդ մասը լրացնել հետևյալ բովանդակությամբ նոր պարբերությամբ.</w:t>
      </w:r>
    </w:p>
    <w:p w:rsidR="00A772F6" w:rsidRPr="00DA79AD" w:rsidRDefault="00A772F6" w:rsidP="00A772F6">
      <w:pPr>
        <w:pStyle w:val="ListParagraph"/>
        <w:tabs>
          <w:tab w:val="left" w:pos="990"/>
          <w:tab w:val="left" w:pos="1170"/>
          <w:tab w:val="left" w:pos="126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«Ըստ փոխադրումների նշանակության՝ օդանավակայանները լինում են միջազգային և ներքին:».</w:t>
      </w:r>
    </w:p>
    <w:p w:rsidR="000460A8" w:rsidRPr="00DA79AD" w:rsidRDefault="00E95665" w:rsidP="000460A8">
      <w:pPr>
        <w:pStyle w:val="ListParagraph"/>
        <w:numPr>
          <w:ilvl w:val="0"/>
          <w:numId w:val="3"/>
        </w:numPr>
        <w:tabs>
          <w:tab w:val="left" w:pos="990"/>
          <w:tab w:val="left" w:pos="1170"/>
          <w:tab w:val="left" w:pos="126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3-րդ մաս</w:t>
      </w:r>
      <w:r w:rsidR="000460A8" w:rsidRPr="00DA79AD">
        <w:rPr>
          <w:rFonts w:ascii="GHEA Grapalat" w:eastAsia="Times New Roman" w:hAnsi="GHEA Grapalat" w:cs="Times New Roman"/>
          <w:sz w:val="24"/>
          <w:szCs w:val="24"/>
          <w:lang w:val="hy-AM"/>
        </w:rPr>
        <w:t>ը շարադրել հետևյալ խմբագրությամբ.</w:t>
      </w:r>
    </w:p>
    <w:p w:rsidR="000460A8" w:rsidRPr="00DA79AD" w:rsidRDefault="00E95665" w:rsidP="000460A8">
      <w:pPr>
        <w:pStyle w:val="ListParagraph"/>
        <w:tabs>
          <w:tab w:val="left" w:pos="990"/>
          <w:tab w:val="left" w:pos="1170"/>
          <w:tab w:val="left" w:pos="126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lastRenderedPageBreak/>
        <w:t>«</w:t>
      </w:r>
      <w:r w:rsidR="000460A8" w:rsidRPr="00DA79AD">
        <w:rPr>
          <w:rFonts w:ascii="GHEA Grapalat" w:eastAsia="Times New Roman" w:hAnsi="GHEA Grapalat" w:cs="Times New Roman"/>
          <w:sz w:val="24"/>
          <w:szCs w:val="24"/>
          <w:lang w:val="hy-AM"/>
        </w:rPr>
        <w:t xml:space="preserve">3. Միջազգային օդանավակայան է համարվում Հայաստանի Հանրապետության տարածքում առանձնացված ցանկացած օդանավակայան` միջազգային օդային փոխադրումներ իրականացնող օդանավերի ընդունման և մեկնման համար, որտեղ իրականացվում են մաքսային, միգրացիոն, սանիտարական, կարանտինային և նմանատիպ ընթացակարգեր։ Միջազգային օդանավակայանների աերոդրոմները ենթակա են սերտիֆիկացման: </w:t>
      </w:r>
    </w:p>
    <w:p w:rsidR="00E95665" w:rsidRPr="00DA79AD" w:rsidRDefault="00E95665" w:rsidP="000460A8">
      <w:pPr>
        <w:pStyle w:val="ListParagraph"/>
        <w:tabs>
          <w:tab w:val="left" w:pos="990"/>
          <w:tab w:val="left" w:pos="1170"/>
          <w:tab w:val="left" w:pos="126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Ներքին օդանավակայան է համարվում միայն </w:t>
      </w:r>
      <w:r w:rsidR="000460A8" w:rsidRPr="00DA79AD">
        <w:rPr>
          <w:rFonts w:ascii="GHEA Grapalat" w:eastAsia="Times New Roman" w:hAnsi="GHEA Grapalat" w:cs="Times New Roman"/>
          <w:sz w:val="24"/>
          <w:szCs w:val="24"/>
          <w:lang w:val="hy-AM"/>
        </w:rPr>
        <w:t xml:space="preserve">Հայաստանի Հանրապետության տարածքում </w:t>
      </w:r>
      <w:r w:rsidRPr="00DA79AD">
        <w:rPr>
          <w:rFonts w:ascii="GHEA Grapalat" w:eastAsia="Times New Roman" w:hAnsi="GHEA Grapalat" w:cs="Times New Roman"/>
          <w:sz w:val="24"/>
          <w:szCs w:val="24"/>
          <w:lang w:val="hy-AM"/>
        </w:rPr>
        <w:t xml:space="preserve">օդային փոխադրումների համար օգտագործվող օդանավակայանը: </w:t>
      </w:r>
      <w:r w:rsidR="00BC5B81" w:rsidRPr="00DA79AD">
        <w:rPr>
          <w:rFonts w:ascii="GHEA Grapalat" w:eastAsia="Times New Roman" w:hAnsi="GHEA Grapalat" w:cs="Times New Roman"/>
          <w:sz w:val="24"/>
          <w:szCs w:val="24"/>
          <w:lang w:val="hy-AM"/>
        </w:rPr>
        <w:t>Ն</w:t>
      </w:r>
      <w:r w:rsidRPr="00DA79AD">
        <w:rPr>
          <w:rFonts w:ascii="GHEA Grapalat" w:eastAsia="Times New Roman" w:hAnsi="GHEA Grapalat" w:cs="Times New Roman"/>
          <w:sz w:val="24"/>
          <w:szCs w:val="24"/>
          <w:lang w:val="hy-AM"/>
        </w:rPr>
        <w:t xml:space="preserve">երքին օդանավակայանների աերոդրոմները </w:t>
      </w:r>
      <w:r w:rsidR="009D7878" w:rsidRPr="00DA79AD">
        <w:rPr>
          <w:rFonts w:ascii="GHEA Grapalat" w:eastAsia="Times New Roman" w:hAnsi="GHEA Grapalat" w:cs="Times New Roman"/>
          <w:sz w:val="24"/>
          <w:szCs w:val="24"/>
          <w:lang w:val="hy-AM"/>
        </w:rPr>
        <w:t xml:space="preserve">և (կամ) </w:t>
      </w:r>
      <w:r w:rsidRPr="00DA79AD">
        <w:rPr>
          <w:rFonts w:ascii="GHEA Grapalat" w:eastAsia="Times New Roman" w:hAnsi="GHEA Grapalat" w:cs="Times New Roman"/>
          <w:sz w:val="24"/>
          <w:szCs w:val="24"/>
          <w:lang w:val="hy-AM"/>
        </w:rPr>
        <w:t>ուղղաթիռադաշտերը</w:t>
      </w:r>
      <w:r w:rsidR="00BC5B81" w:rsidRPr="00DA79AD">
        <w:rPr>
          <w:rFonts w:ascii="GHEA Grapalat" w:eastAsia="Times New Roman" w:hAnsi="GHEA Grapalat" w:cs="Times New Roman"/>
          <w:sz w:val="24"/>
          <w:szCs w:val="24"/>
          <w:lang w:val="hy-AM"/>
        </w:rPr>
        <w:t>, պայմանավորված ուղևորների և բեռների փոխադրումների ծավալով,</w:t>
      </w:r>
      <w:r w:rsidRPr="00DA79AD">
        <w:rPr>
          <w:rFonts w:ascii="GHEA Grapalat" w:eastAsia="Times New Roman" w:hAnsi="GHEA Grapalat" w:cs="Times New Roman"/>
          <w:sz w:val="24"/>
          <w:szCs w:val="24"/>
          <w:lang w:val="hy-AM"/>
        </w:rPr>
        <w:t xml:space="preserve"> շահագործվ</w:t>
      </w:r>
      <w:r w:rsidR="00FB760D" w:rsidRPr="00DA79AD">
        <w:rPr>
          <w:rFonts w:ascii="GHEA Grapalat" w:eastAsia="Times New Roman" w:hAnsi="GHEA Grapalat" w:cs="Times New Roman"/>
          <w:sz w:val="24"/>
          <w:szCs w:val="24"/>
          <w:lang w:val="hy-AM"/>
        </w:rPr>
        <w:t xml:space="preserve">ում </w:t>
      </w:r>
      <w:r w:rsidRPr="00DA79AD">
        <w:rPr>
          <w:rFonts w:ascii="GHEA Grapalat" w:eastAsia="Times New Roman" w:hAnsi="GHEA Grapalat" w:cs="Times New Roman"/>
          <w:sz w:val="24"/>
          <w:szCs w:val="24"/>
          <w:lang w:val="hy-AM"/>
        </w:rPr>
        <w:t>ե</w:t>
      </w:r>
      <w:r w:rsidR="00FB760D" w:rsidRPr="00DA79AD">
        <w:rPr>
          <w:rFonts w:ascii="GHEA Grapalat" w:eastAsia="Times New Roman" w:hAnsi="GHEA Grapalat" w:cs="Times New Roman"/>
          <w:sz w:val="24"/>
          <w:szCs w:val="24"/>
          <w:lang w:val="hy-AM"/>
        </w:rPr>
        <w:t xml:space="preserve">ն </w:t>
      </w:r>
      <w:r w:rsidR="00BC5B81" w:rsidRPr="00DA79AD">
        <w:rPr>
          <w:rFonts w:ascii="GHEA Grapalat" w:eastAsia="Times New Roman" w:hAnsi="GHEA Grapalat" w:cs="Times New Roman"/>
          <w:sz w:val="24"/>
          <w:szCs w:val="24"/>
          <w:lang w:val="hy-AM"/>
        </w:rPr>
        <w:t xml:space="preserve">սերտիֆիկատի կամ </w:t>
      </w:r>
      <w:r w:rsidRPr="00DA79AD">
        <w:rPr>
          <w:rFonts w:ascii="GHEA Grapalat" w:eastAsia="Times New Roman" w:hAnsi="GHEA Grapalat" w:cs="Times New Roman"/>
          <w:sz w:val="24"/>
          <w:szCs w:val="24"/>
          <w:lang w:val="hy-AM"/>
        </w:rPr>
        <w:t>թույլտվության հիման վրա:».</w:t>
      </w:r>
    </w:p>
    <w:p w:rsidR="00E93415" w:rsidRPr="00DA79AD" w:rsidRDefault="00E93415" w:rsidP="00E63FB6">
      <w:pPr>
        <w:pStyle w:val="ListParagraph"/>
        <w:numPr>
          <w:ilvl w:val="0"/>
          <w:numId w:val="3"/>
        </w:numPr>
        <w:shd w:val="clear" w:color="auto" w:fill="FFFFFF"/>
        <w:tabs>
          <w:tab w:val="left" w:pos="99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4-րդ մասը շարադրել հետևյալ խմբագրությամբ.</w:t>
      </w:r>
    </w:p>
    <w:p w:rsidR="00936B36" w:rsidRPr="00DA79AD" w:rsidRDefault="00E93415" w:rsidP="00F37EB6">
      <w:pPr>
        <w:shd w:val="clear" w:color="auto" w:fill="FFFFFF"/>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«4. </w:t>
      </w:r>
      <w:r w:rsidR="00936B36" w:rsidRPr="00DA79AD">
        <w:rPr>
          <w:rFonts w:ascii="GHEA Grapalat" w:eastAsia="Times New Roman" w:hAnsi="GHEA Grapalat" w:cs="Times New Roman"/>
          <w:sz w:val="24"/>
          <w:szCs w:val="24"/>
          <w:lang w:val="hy-AM"/>
        </w:rPr>
        <w:t>Սույն հոդվածի 3-րդ մասով սահմանված</w:t>
      </w:r>
      <w:r w:rsidR="0081648E" w:rsidRPr="00DA79AD">
        <w:rPr>
          <w:rFonts w:ascii="GHEA Grapalat" w:eastAsia="Times New Roman" w:hAnsi="GHEA Grapalat" w:cs="Times New Roman"/>
          <w:sz w:val="24"/>
          <w:szCs w:val="24"/>
          <w:lang w:val="hy-AM"/>
        </w:rPr>
        <w:t>՝</w:t>
      </w:r>
      <w:r w:rsidR="00936B36" w:rsidRPr="00DA79AD">
        <w:rPr>
          <w:rFonts w:ascii="GHEA Grapalat" w:eastAsia="Times New Roman" w:hAnsi="GHEA Grapalat" w:cs="Times New Roman"/>
          <w:sz w:val="24"/>
          <w:szCs w:val="24"/>
          <w:lang w:val="hy-AM"/>
        </w:rPr>
        <w:t xml:space="preserve"> աերոդրոմի սերտիֆիկատը կամ աերոդրոմի </w:t>
      </w:r>
      <w:r w:rsidR="009D7878" w:rsidRPr="00DA79AD">
        <w:rPr>
          <w:rFonts w:ascii="GHEA Grapalat" w:eastAsia="Times New Roman" w:hAnsi="GHEA Grapalat" w:cs="Times New Roman"/>
          <w:sz w:val="24"/>
          <w:szCs w:val="24"/>
          <w:lang w:val="hy-AM"/>
        </w:rPr>
        <w:t xml:space="preserve">և (կամ) </w:t>
      </w:r>
      <w:r w:rsidR="00936B36" w:rsidRPr="00DA79AD">
        <w:rPr>
          <w:rFonts w:ascii="GHEA Grapalat" w:eastAsia="Times New Roman" w:hAnsi="GHEA Grapalat" w:cs="Times New Roman"/>
          <w:sz w:val="24"/>
          <w:szCs w:val="24"/>
          <w:lang w:val="hy-AM"/>
        </w:rPr>
        <w:t>ուղղաթիռադաշտի շահագործման թույլտվությունը տրվում է լիազորված մարմնի կողմից։</w:t>
      </w:r>
    </w:p>
    <w:p w:rsidR="00936B36" w:rsidRPr="00DA79AD" w:rsidRDefault="00936B36" w:rsidP="00F37EB6">
      <w:pPr>
        <w:shd w:val="clear" w:color="auto" w:fill="FFFFFF"/>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Աերոդրոմների</w:t>
      </w:r>
      <w:r w:rsidR="008F2C94" w:rsidRPr="00DA79AD">
        <w:rPr>
          <w:rFonts w:ascii="GHEA Grapalat" w:eastAsia="Times New Roman" w:hAnsi="GHEA Grapalat" w:cs="Times New Roman"/>
          <w:sz w:val="24"/>
          <w:szCs w:val="24"/>
          <w:lang w:val="hy-AM"/>
        </w:rPr>
        <w:t xml:space="preserve"> </w:t>
      </w:r>
      <w:r w:rsidR="009D7878" w:rsidRPr="00DA79AD">
        <w:rPr>
          <w:rFonts w:ascii="GHEA Grapalat" w:eastAsia="Times New Roman" w:hAnsi="GHEA Grapalat" w:cs="Times New Roman"/>
          <w:sz w:val="24"/>
          <w:szCs w:val="24"/>
          <w:lang w:val="hy-AM"/>
        </w:rPr>
        <w:t xml:space="preserve">և (կամ) </w:t>
      </w:r>
      <w:r w:rsidR="001B12D6" w:rsidRPr="00DA79AD">
        <w:rPr>
          <w:rFonts w:ascii="GHEA Grapalat" w:eastAsia="Times New Roman" w:hAnsi="GHEA Grapalat" w:cs="Times New Roman"/>
          <w:sz w:val="24"/>
          <w:szCs w:val="24"/>
          <w:lang w:val="hy-AM"/>
        </w:rPr>
        <w:t>ուղղաթիռադաշտերի</w:t>
      </w:r>
      <w:r w:rsidRPr="00DA79AD">
        <w:rPr>
          <w:rFonts w:ascii="GHEA Grapalat" w:eastAsia="Times New Roman" w:hAnsi="GHEA Grapalat" w:cs="Times New Roman"/>
          <w:sz w:val="24"/>
          <w:szCs w:val="24"/>
          <w:lang w:val="hy-AM"/>
        </w:rPr>
        <w:t xml:space="preserve"> սերտիֆիկացման և թույլտվությունների տրման կարգերը և շահագործման պայմանները</w:t>
      </w:r>
      <w:r w:rsidR="0089559C" w:rsidRPr="00DA79AD">
        <w:rPr>
          <w:rFonts w:ascii="GHEA Grapalat" w:eastAsia="Times New Roman" w:hAnsi="GHEA Grapalat" w:cs="Times New Roman"/>
          <w:sz w:val="24"/>
          <w:szCs w:val="24"/>
          <w:lang w:val="hy-AM"/>
        </w:rPr>
        <w:t>, ինչպես նաև սույն հոդվածի 3-րդ մասի 2-րդ պարբերության մեջ նշված ծավալները</w:t>
      </w:r>
      <w:r w:rsidRPr="00DA79AD">
        <w:rPr>
          <w:rFonts w:ascii="GHEA Grapalat" w:eastAsia="Times New Roman" w:hAnsi="GHEA Grapalat" w:cs="Times New Roman"/>
          <w:sz w:val="24"/>
          <w:szCs w:val="24"/>
          <w:lang w:val="hy-AM"/>
        </w:rPr>
        <w:t xml:space="preserve"> սահմանում է լիազորված մարմինը։</w:t>
      </w:r>
    </w:p>
    <w:p w:rsidR="005C2C87" w:rsidRPr="00DA79AD" w:rsidRDefault="001F1994" w:rsidP="00F37EB6">
      <w:pPr>
        <w:shd w:val="clear" w:color="auto" w:fill="FFFFFF"/>
        <w:spacing w:after="0"/>
        <w:ind w:firstLine="720"/>
        <w:jc w:val="both"/>
        <w:rPr>
          <w:rFonts w:ascii="GHEA Grapalat" w:eastAsia="Times New Roman" w:hAnsi="GHEA Grapalat" w:cs="Times New Roman"/>
          <w:color w:val="000000"/>
          <w:sz w:val="24"/>
          <w:szCs w:val="24"/>
          <w:lang w:val="hy-AM"/>
        </w:rPr>
      </w:pPr>
      <w:r w:rsidRPr="00DA79AD">
        <w:rPr>
          <w:rFonts w:ascii="GHEA Grapalat" w:eastAsia="Times New Roman" w:hAnsi="GHEA Grapalat" w:cs="Times New Roman"/>
          <w:color w:val="000000"/>
          <w:sz w:val="24"/>
          <w:szCs w:val="24"/>
          <w:lang w:val="hy-AM"/>
        </w:rPr>
        <w:t>Քաղաքացիական ավիացիայի հրդեհային անվտանգության ապահովման կանոնները, ինչպես նաև ա</w:t>
      </w:r>
      <w:r w:rsidR="00936B36" w:rsidRPr="00DA79AD">
        <w:rPr>
          <w:rFonts w:ascii="GHEA Grapalat" w:eastAsia="Times New Roman" w:hAnsi="GHEA Grapalat" w:cs="Times New Roman"/>
          <w:color w:val="000000"/>
          <w:sz w:val="24"/>
          <w:szCs w:val="24"/>
          <w:lang w:val="hy-AM"/>
        </w:rPr>
        <w:t xml:space="preserve">երոդրոմի տարածքում </w:t>
      </w:r>
      <w:r w:rsidRPr="00DA79AD">
        <w:rPr>
          <w:rFonts w:ascii="GHEA Grapalat" w:eastAsia="Times New Roman" w:hAnsi="GHEA Grapalat" w:cs="Times New Roman"/>
          <w:color w:val="000000"/>
          <w:sz w:val="24"/>
          <w:szCs w:val="24"/>
          <w:lang w:val="hy-AM"/>
        </w:rPr>
        <w:t>վթարա</w:t>
      </w:r>
      <w:r w:rsidR="00936B36" w:rsidRPr="00DA79AD">
        <w:rPr>
          <w:rFonts w:ascii="GHEA Grapalat" w:eastAsia="Times New Roman" w:hAnsi="GHEA Grapalat" w:cs="Times New Roman"/>
          <w:color w:val="000000"/>
          <w:sz w:val="24"/>
          <w:szCs w:val="24"/>
          <w:lang w:val="hy-AM"/>
        </w:rPr>
        <w:t>փրկարարական ծառայության</w:t>
      </w:r>
      <w:r w:rsidR="00CD6BB6" w:rsidRPr="00DA79AD">
        <w:rPr>
          <w:rFonts w:ascii="GHEA Grapalat" w:eastAsia="Times New Roman" w:hAnsi="GHEA Grapalat" w:cs="Times New Roman"/>
          <w:color w:val="000000"/>
          <w:sz w:val="24"/>
          <w:szCs w:val="24"/>
          <w:lang w:val="hy-AM"/>
        </w:rPr>
        <w:t xml:space="preserve"> </w:t>
      </w:r>
      <w:r w:rsidR="00936B36" w:rsidRPr="00DA79AD">
        <w:rPr>
          <w:rFonts w:ascii="GHEA Grapalat" w:eastAsia="Times New Roman" w:hAnsi="GHEA Grapalat" w:cs="Times New Roman"/>
          <w:color w:val="000000"/>
          <w:sz w:val="24"/>
          <w:szCs w:val="24"/>
          <w:lang w:val="hy-AM"/>
        </w:rPr>
        <w:t>գործունեության կարգը սահմանում է Հայաստանի Հանրապետության կառավարությունը:</w:t>
      </w:r>
      <w:r w:rsidR="00E93415" w:rsidRPr="00DA79AD">
        <w:rPr>
          <w:rFonts w:ascii="GHEA Grapalat" w:eastAsia="Times New Roman" w:hAnsi="GHEA Grapalat" w:cs="Times New Roman"/>
          <w:color w:val="000000"/>
          <w:sz w:val="24"/>
          <w:szCs w:val="24"/>
          <w:lang w:val="hy-AM"/>
        </w:rPr>
        <w:t>».</w:t>
      </w:r>
    </w:p>
    <w:p w:rsidR="00C7631D" w:rsidRPr="00DA79AD" w:rsidRDefault="00C7631D" w:rsidP="00E63FB6">
      <w:pPr>
        <w:pStyle w:val="ListParagraph"/>
        <w:numPr>
          <w:ilvl w:val="0"/>
          <w:numId w:val="3"/>
        </w:numPr>
        <w:shd w:val="clear" w:color="auto" w:fill="FFFFFF"/>
        <w:tabs>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5-րդ մասի</w:t>
      </w:r>
      <w:r w:rsidR="00D30240" w:rsidRPr="00DA79AD">
        <w:rPr>
          <w:rFonts w:ascii="GHEA Grapalat" w:eastAsia="Times New Roman" w:hAnsi="GHEA Grapalat" w:cs="Times New Roman"/>
          <w:sz w:val="24"/>
          <w:szCs w:val="24"/>
          <w:lang w:val="hy-AM"/>
        </w:rPr>
        <w:t xml:space="preserve"> </w:t>
      </w:r>
      <w:r w:rsidRPr="00DA79AD">
        <w:rPr>
          <w:rFonts w:ascii="GHEA Grapalat" w:eastAsia="Times New Roman" w:hAnsi="GHEA Grapalat" w:cs="Times New Roman"/>
          <w:sz w:val="24"/>
          <w:szCs w:val="24"/>
          <w:lang w:val="hy-AM"/>
        </w:rPr>
        <w:t>«Տեխնիկական կարգավորման լիազորված մարմինը սահմանում է այդ անձանց որակավորմանը վերաբերող մանրամասն պահանջները:» նախադասությունը հանել.</w:t>
      </w:r>
    </w:p>
    <w:p w:rsidR="00C7631D" w:rsidRPr="00DA79AD" w:rsidRDefault="002347AF" w:rsidP="00E63FB6">
      <w:pPr>
        <w:pStyle w:val="ListParagraph"/>
        <w:numPr>
          <w:ilvl w:val="0"/>
          <w:numId w:val="3"/>
        </w:numPr>
        <w:shd w:val="clear" w:color="auto" w:fill="FFFFFF"/>
        <w:tabs>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6-րդ մաս</w:t>
      </w:r>
      <w:r w:rsidR="00941069" w:rsidRPr="00DA79AD">
        <w:rPr>
          <w:rFonts w:ascii="GHEA Grapalat" w:eastAsia="Times New Roman" w:hAnsi="GHEA Grapalat" w:cs="Times New Roman"/>
          <w:sz w:val="24"/>
          <w:szCs w:val="24"/>
          <w:lang w:val="hy-AM"/>
        </w:rPr>
        <w:t>ի</w:t>
      </w:r>
      <w:r w:rsidR="00255B23" w:rsidRPr="00DA79AD">
        <w:rPr>
          <w:rFonts w:ascii="GHEA Grapalat" w:eastAsia="Times New Roman" w:hAnsi="GHEA Grapalat" w:cs="Times New Roman"/>
          <w:sz w:val="24"/>
          <w:szCs w:val="24"/>
          <w:lang w:val="hy-AM"/>
        </w:rPr>
        <w:t xml:space="preserve"> </w:t>
      </w:r>
      <w:r w:rsidRPr="00DA79AD">
        <w:rPr>
          <w:rFonts w:ascii="GHEA Grapalat" w:eastAsia="Times New Roman" w:hAnsi="GHEA Grapalat" w:cs="Times New Roman"/>
          <w:sz w:val="24"/>
          <w:szCs w:val="24"/>
          <w:lang w:val="hy-AM"/>
        </w:rPr>
        <w:t>1-ին պարբերությունը շարադրել հե</w:t>
      </w:r>
      <w:r w:rsidR="009756B9" w:rsidRPr="00DA79AD">
        <w:rPr>
          <w:rFonts w:ascii="GHEA Grapalat" w:eastAsia="Times New Roman" w:hAnsi="GHEA Grapalat" w:cs="Times New Roman"/>
          <w:sz w:val="24"/>
          <w:szCs w:val="24"/>
          <w:lang w:val="hy-AM"/>
        </w:rPr>
        <w:t>տ</w:t>
      </w:r>
      <w:r w:rsidRPr="00DA79AD">
        <w:rPr>
          <w:rFonts w:ascii="GHEA Grapalat" w:eastAsia="Times New Roman" w:hAnsi="GHEA Grapalat" w:cs="Times New Roman"/>
          <w:sz w:val="24"/>
          <w:szCs w:val="24"/>
          <w:lang w:val="hy-AM"/>
        </w:rPr>
        <w:t>ևյալ խմբագրությամբ.</w:t>
      </w:r>
    </w:p>
    <w:p w:rsidR="002347AF" w:rsidRPr="00DA79AD" w:rsidRDefault="002347AF" w:rsidP="00F37EB6">
      <w:pPr>
        <w:shd w:val="clear" w:color="auto" w:fill="FFFFFF"/>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«Լիազորված մարմինն իր սահմանած կարգով իրականացնում է </w:t>
      </w:r>
      <w:r w:rsidR="00CD6BB6" w:rsidRPr="00DA79AD">
        <w:rPr>
          <w:rFonts w:ascii="GHEA Grapalat" w:eastAsia="Times New Roman" w:hAnsi="GHEA Grapalat" w:cs="Times New Roman"/>
          <w:color w:val="000000"/>
          <w:sz w:val="24"/>
          <w:szCs w:val="24"/>
          <w:lang w:val="hy-AM"/>
        </w:rPr>
        <w:t>շարունակական</w:t>
      </w:r>
      <w:r w:rsidRPr="00DA79AD">
        <w:rPr>
          <w:rFonts w:ascii="GHEA Grapalat" w:eastAsia="Times New Roman" w:hAnsi="GHEA Grapalat" w:cs="Times New Roman"/>
          <w:sz w:val="24"/>
          <w:szCs w:val="24"/>
          <w:lang w:val="hy-AM"/>
        </w:rPr>
        <w:t xml:space="preserve"> վերահսկողություն սերտիֆիկացված կամ շահագործման թույլտվություն ստացած աերոդրոմների</w:t>
      </w:r>
      <w:r w:rsidR="009D7878" w:rsidRPr="00DA79AD">
        <w:rPr>
          <w:rFonts w:ascii="GHEA Grapalat" w:eastAsia="Times New Roman" w:hAnsi="GHEA Grapalat" w:cs="Times New Roman"/>
          <w:sz w:val="24"/>
          <w:szCs w:val="24"/>
          <w:lang w:val="hy-AM"/>
        </w:rPr>
        <w:t xml:space="preserve"> և (կամ)</w:t>
      </w:r>
      <w:r w:rsidRPr="00DA79AD">
        <w:rPr>
          <w:rFonts w:ascii="GHEA Grapalat" w:eastAsia="Times New Roman" w:hAnsi="GHEA Grapalat" w:cs="Times New Roman"/>
          <w:sz w:val="24"/>
          <w:szCs w:val="24"/>
          <w:lang w:val="hy-AM"/>
        </w:rPr>
        <w:t xml:space="preserve"> ուղղաթիռադաշտերի, վերգետնյա միջոցների և ծառայությունների նկատմամբ</w:t>
      </w:r>
      <w:r w:rsidR="001B12D6" w:rsidRPr="00DA79AD">
        <w:rPr>
          <w:rFonts w:ascii="GHEA Grapalat" w:eastAsia="Times New Roman" w:hAnsi="GHEA Grapalat" w:cs="Times New Roman"/>
          <w:sz w:val="24"/>
          <w:szCs w:val="24"/>
          <w:lang w:val="hy-AM"/>
        </w:rPr>
        <w:t>`</w:t>
      </w:r>
      <w:r w:rsidR="001B12D6" w:rsidRPr="00DA79AD">
        <w:rPr>
          <w:rFonts w:ascii="GHEA Grapalat" w:eastAsia="Times New Roman" w:hAnsi="GHEA Grapalat" w:cs="Times New Roman"/>
          <w:sz w:val="23"/>
          <w:szCs w:val="23"/>
          <w:lang w:val="hy-AM"/>
        </w:rPr>
        <w:t xml:space="preserve"> </w:t>
      </w:r>
      <w:r w:rsidR="001B12D6" w:rsidRPr="00DA79AD">
        <w:rPr>
          <w:rFonts w:ascii="GHEA Grapalat" w:eastAsia="Times New Roman" w:hAnsi="GHEA Grapalat" w:cs="Times New Roman"/>
          <w:sz w:val="24"/>
          <w:szCs w:val="24"/>
          <w:lang w:val="hy-AM"/>
        </w:rPr>
        <w:t>բացառապես ԻԿԱՕ-ի, Հայաստանի Հանրապետության անդամակցած միջազգային այլ կազմակերպությունների և Հայաստանի Հանրապետության օրենսդրության ապահովության և անվտանգության պահանջներին համապատասխանության նպատակով: Նման վերահսկողությունը չպետք է խոչընդոտի օդանավակայան</w:t>
      </w:r>
      <w:r w:rsidR="00DD297E" w:rsidRPr="00DA79AD">
        <w:rPr>
          <w:rFonts w:ascii="GHEA Grapalat" w:eastAsia="Times New Roman" w:hAnsi="GHEA Grapalat" w:cs="Times New Roman"/>
          <w:sz w:val="24"/>
          <w:szCs w:val="24"/>
          <w:lang w:val="hy-AM"/>
        </w:rPr>
        <w:t>ների</w:t>
      </w:r>
      <w:r w:rsidR="001B12D6" w:rsidRPr="00DA79AD">
        <w:rPr>
          <w:rFonts w:ascii="GHEA Grapalat" w:eastAsia="Times New Roman" w:hAnsi="GHEA Grapalat" w:cs="Times New Roman"/>
          <w:sz w:val="24"/>
          <w:szCs w:val="24"/>
          <w:lang w:val="hy-AM"/>
        </w:rPr>
        <w:t xml:space="preserve"> կ</w:t>
      </w:r>
      <w:r w:rsidR="00DD297E" w:rsidRPr="00DA79AD">
        <w:rPr>
          <w:rFonts w:ascii="GHEA Grapalat" w:eastAsia="Times New Roman" w:hAnsi="GHEA Grapalat" w:cs="Times New Roman"/>
          <w:sz w:val="24"/>
          <w:szCs w:val="24"/>
          <w:lang w:val="hy-AM"/>
        </w:rPr>
        <w:t>առավարիչների</w:t>
      </w:r>
      <w:r w:rsidR="001B12D6" w:rsidRPr="00DA79AD">
        <w:rPr>
          <w:rFonts w:ascii="GHEA Grapalat" w:eastAsia="Times New Roman" w:hAnsi="GHEA Grapalat" w:cs="Times New Roman"/>
          <w:sz w:val="24"/>
          <w:szCs w:val="24"/>
          <w:lang w:val="hy-AM"/>
        </w:rPr>
        <w:t xml:space="preserve"> բնականոն գործունեությանը</w:t>
      </w:r>
      <w:r w:rsidR="001E45A3" w:rsidRPr="00DA79AD">
        <w:rPr>
          <w:rFonts w:ascii="GHEA Grapalat" w:eastAsia="Times New Roman" w:hAnsi="GHEA Grapalat" w:cs="Times New Roman"/>
          <w:sz w:val="24"/>
          <w:szCs w:val="24"/>
          <w:lang w:val="hy-AM"/>
        </w:rPr>
        <w:t>:»</w:t>
      </w:r>
      <w:r w:rsidR="00081567" w:rsidRPr="00DA79AD">
        <w:rPr>
          <w:rFonts w:ascii="GHEA Grapalat" w:eastAsia="Times New Roman" w:hAnsi="GHEA Grapalat" w:cs="Times New Roman"/>
          <w:sz w:val="24"/>
          <w:szCs w:val="24"/>
          <w:lang w:val="hy-AM"/>
        </w:rPr>
        <w:t>.</w:t>
      </w:r>
    </w:p>
    <w:p w:rsidR="002347AF" w:rsidRPr="00DA79AD" w:rsidRDefault="002347AF" w:rsidP="00E63FB6">
      <w:pPr>
        <w:pStyle w:val="ListParagraph"/>
        <w:numPr>
          <w:ilvl w:val="0"/>
          <w:numId w:val="3"/>
        </w:numPr>
        <w:shd w:val="clear" w:color="auto" w:fill="FFFFFF"/>
        <w:tabs>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lastRenderedPageBreak/>
        <w:t>7-րդ մաս</w:t>
      </w:r>
      <w:r w:rsidR="00804135" w:rsidRPr="00DA79AD">
        <w:rPr>
          <w:rFonts w:ascii="GHEA Grapalat" w:eastAsia="Times New Roman" w:hAnsi="GHEA Grapalat" w:cs="Times New Roman"/>
          <w:sz w:val="24"/>
          <w:szCs w:val="24"/>
          <w:lang w:val="hy-AM"/>
        </w:rPr>
        <w:t>ը</w:t>
      </w:r>
      <w:r w:rsidRPr="00DA79AD">
        <w:rPr>
          <w:rFonts w:ascii="GHEA Grapalat" w:eastAsia="Times New Roman" w:hAnsi="GHEA Grapalat" w:cs="Times New Roman"/>
          <w:sz w:val="24"/>
          <w:szCs w:val="24"/>
          <w:lang w:val="hy-AM"/>
        </w:rPr>
        <w:t xml:space="preserve"> «սերտիֆիկատի» </w:t>
      </w:r>
      <w:r w:rsidR="00804135" w:rsidRPr="00DA79AD">
        <w:rPr>
          <w:rFonts w:ascii="GHEA Grapalat" w:eastAsia="Times New Roman" w:hAnsi="GHEA Grapalat" w:cs="Times New Roman"/>
          <w:sz w:val="24"/>
          <w:szCs w:val="24"/>
          <w:lang w:val="hy-AM"/>
        </w:rPr>
        <w:t xml:space="preserve">բառից հետո լրացնել «կամ շահագործման թույլտվության» </w:t>
      </w:r>
      <w:r w:rsidRPr="00DA79AD">
        <w:rPr>
          <w:rFonts w:ascii="GHEA Grapalat" w:eastAsia="Times New Roman" w:hAnsi="GHEA Grapalat" w:cs="Times New Roman"/>
          <w:sz w:val="24"/>
          <w:szCs w:val="24"/>
          <w:lang w:val="hy-AM"/>
        </w:rPr>
        <w:t>բառեր</w:t>
      </w:r>
      <w:r w:rsidR="00804135" w:rsidRPr="00DA79AD">
        <w:rPr>
          <w:rFonts w:ascii="GHEA Grapalat" w:eastAsia="Times New Roman" w:hAnsi="GHEA Grapalat" w:cs="Times New Roman"/>
          <w:sz w:val="24"/>
          <w:szCs w:val="24"/>
          <w:lang w:val="hy-AM"/>
        </w:rPr>
        <w:t xml:space="preserve">ով, </w:t>
      </w:r>
      <w:r w:rsidR="0024124F" w:rsidRPr="00DA79AD">
        <w:rPr>
          <w:rFonts w:ascii="GHEA Grapalat" w:eastAsia="Times New Roman" w:hAnsi="GHEA Grapalat" w:cs="Times New Roman"/>
          <w:sz w:val="24"/>
          <w:szCs w:val="24"/>
          <w:lang w:val="hy-AM"/>
        </w:rPr>
        <w:t xml:space="preserve">իսկ </w:t>
      </w:r>
      <w:r w:rsidR="00804135" w:rsidRPr="00DA79AD">
        <w:rPr>
          <w:rFonts w:ascii="GHEA Grapalat" w:eastAsia="Times New Roman" w:hAnsi="GHEA Grapalat" w:cs="Times New Roman"/>
          <w:sz w:val="24"/>
          <w:szCs w:val="24"/>
          <w:lang w:val="hy-AM"/>
        </w:rPr>
        <w:t>«օդանավակայանը» բառը փոխարինել</w:t>
      </w:r>
      <w:r w:rsidRPr="00DA79AD">
        <w:rPr>
          <w:rFonts w:ascii="GHEA Grapalat" w:eastAsia="Times New Roman" w:hAnsi="GHEA Grapalat" w:cs="Times New Roman"/>
          <w:sz w:val="24"/>
          <w:szCs w:val="24"/>
          <w:lang w:val="hy-AM"/>
        </w:rPr>
        <w:t xml:space="preserve"> «</w:t>
      </w:r>
      <w:r w:rsidR="00804135" w:rsidRPr="00DA79AD">
        <w:rPr>
          <w:rFonts w:ascii="GHEA Grapalat" w:eastAsia="Times New Roman" w:hAnsi="GHEA Grapalat" w:cs="Times New Roman"/>
          <w:sz w:val="24"/>
          <w:szCs w:val="24"/>
          <w:lang w:val="hy-AM"/>
        </w:rPr>
        <w:t>աերոդրոմը» բառ</w:t>
      </w:r>
      <w:r w:rsidRPr="00DA79AD">
        <w:rPr>
          <w:rFonts w:ascii="GHEA Grapalat" w:eastAsia="Times New Roman" w:hAnsi="GHEA Grapalat" w:cs="Times New Roman"/>
          <w:sz w:val="24"/>
          <w:szCs w:val="24"/>
          <w:lang w:val="hy-AM"/>
        </w:rPr>
        <w:t>ով.</w:t>
      </w:r>
    </w:p>
    <w:p w:rsidR="00D14457" w:rsidRPr="00DA79AD" w:rsidRDefault="000004AF" w:rsidP="00E63FB6">
      <w:pPr>
        <w:pStyle w:val="ListParagraph"/>
        <w:numPr>
          <w:ilvl w:val="0"/>
          <w:numId w:val="3"/>
        </w:numPr>
        <w:shd w:val="clear" w:color="auto" w:fill="FFFFFF"/>
        <w:tabs>
          <w:tab w:val="left" w:pos="709"/>
          <w:tab w:val="left" w:pos="1080"/>
        </w:tabs>
        <w:spacing w:after="0"/>
        <w:ind w:left="0" w:firstLine="720"/>
        <w:jc w:val="both"/>
        <w:rPr>
          <w:rFonts w:ascii="GHEA Grapalat" w:eastAsia="Times New Roman" w:hAnsi="GHEA Grapalat" w:cs="Times New Roman"/>
          <w:color w:val="000000"/>
          <w:sz w:val="24"/>
          <w:szCs w:val="24"/>
          <w:lang w:val="hy-AM"/>
        </w:rPr>
      </w:pPr>
      <w:r w:rsidRPr="00DA79AD">
        <w:rPr>
          <w:rFonts w:ascii="GHEA Grapalat" w:eastAsia="Times New Roman" w:hAnsi="GHEA Grapalat" w:cs="Times New Roman"/>
          <w:color w:val="000000"/>
          <w:sz w:val="24"/>
          <w:szCs w:val="24"/>
          <w:lang w:val="hy-AM"/>
        </w:rPr>
        <w:t>8-րդ մաս</w:t>
      </w:r>
      <w:r w:rsidR="00C16739" w:rsidRPr="00DA79AD">
        <w:rPr>
          <w:rFonts w:ascii="GHEA Grapalat" w:eastAsia="Times New Roman" w:hAnsi="GHEA Grapalat" w:cs="Times New Roman"/>
          <w:color w:val="000000"/>
          <w:sz w:val="24"/>
          <w:szCs w:val="24"/>
          <w:lang w:val="hy-AM"/>
        </w:rPr>
        <w:t>ի</w:t>
      </w:r>
      <w:r w:rsidR="002347AF" w:rsidRPr="00DA79AD">
        <w:rPr>
          <w:rFonts w:ascii="GHEA Grapalat" w:eastAsia="Times New Roman" w:hAnsi="GHEA Grapalat" w:cs="Times New Roman"/>
          <w:color w:val="000000"/>
          <w:sz w:val="24"/>
          <w:szCs w:val="24"/>
          <w:lang w:val="hy-AM"/>
        </w:rPr>
        <w:t xml:space="preserve"> 1-ին պարբերությունն ուժը կորցրած ճանաչել.</w:t>
      </w:r>
    </w:p>
    <w:p w:rsidR="002347AF" w:rsidRPr="00DA79AD" w:rsidRDefault="002347AF" w:rsidP="00E63FB6">
      <w:pPr>
        <w:pStyle w:val="ListParagraph"/>
        <w:numPr>
          <w:ilvl w:val="0"/>
          <w:numId w:val="3"/>
        </w:numPr>
        <w:shd w:val="clear" w:color="auto" w:fill="FFFFFF"/>
        <w:tabs>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10-րդ և 11-րդ մասերը շարադրել հետևյալ խմբագրությամբ.</w:t>
      </w:r>
    </w:p>
    <w:p w:rsidR="002347AF" w:rsidRPr="00DA79AD" w:rsidRDefault="002347AF" w:rsidP="00F37EB6">
      <w:pPr>
        <w:pStyle w:val="ListParagraph"/>
        <w:shd w:val="clear" w:color="auto" w:fill="FFFFFF"/>
        <w:tabs>
          <w:tab w:val="left" w:pos="1080"/>
          <w:tab w:val="left" w:pos="135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«10. Լիազորված մարմինն ապահովության, անվտանգության և շրջակա միջավայրի պահպանության նպատակներով կարող է սահմանել օդանավակայանի օգտագործման որոշակի պայմաններ ու սահմանափակումներ</w:t>
      </w:r>
      <w:r w:rsidR="00297856" w:rsidRPr="00DA79AD">
        <w:rPr>
          <w:rFonts w:ascii="GHEA Grapalat" w:eastAsia="Times New Roman" w:hAnsi="GHEA Grapalat" w:cs="Times New Roman"/>
          <w:sz w:val="24"/>
          <w:szCs w:val="24"/>
          <w:lang w:val="hy-AM"/>
        </w:rPr>
        <w:t xml:space="preserve">՝ </w:t>
      </w:r>
      <w:r w:rsidR="00297856" w:rsidRPr="00DA79AD">
        <w:rPr>
          <w:rFonts w:ascii="GHEA Grapalat" w:hAnsi="GHEA Grapalat"/>
          <w:color w:val="000000"/>
          <w:sz w:val="24"/>
          <w:szCs w:val="24"/>
          <w:lang w:val="hy-AM"/>
        </w:rPr>
        <w:t>բացառապես հիմնվելով ապահովության և անվտանգության վերաբերյալ ԻԿԱՕ-ի, Հայաստանի Հանրապետության անդամակցած միջազգային այլ կազմակերպությունների և Հայաստանի Հանրապետության օրենսդրության պահանջների վրա</w:t>
      </w:r>
      <w:r w:rsidRPr="00DA79AD">
        <w:rPr>
          <w:rFonts w:ascii="GHEA Grapalat" w:eastAsia="Times New Roman" w:hAnsi="GHEA Grapalat" w:cs="Times New Roman"/>
          <w:sz w:val="24"/>
          <w:szCs w:val="24"/>
          <w:lang w:val="hy-AM"/>
        </w:rPr>
        <w:t>:</w:t>
      </w:r>
    </w:p>
    <w:p w:rsidR="002347AF" w:rsidRPr="00DA79AD" w:rsidRDefault="002347AF" w:rsidP="00F37EB6">
      <w:pPr>
        <w:pStyle w:val="ListParagraph"/>
        <w:shd w:val="clear" w:color="auto" w:fill="FFFFFF"/>
        <w:tabs>
          <w:tab w:val="left" w:pos="99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11. </w:t>
      </w:r>
      <w:r w:rsidR="009D7878" w:rsidRPr="00DA79AD">
        <w:rPr>
          <w:rFonts w:ascii="GHEA Grapalat" w:eastAsia="Times New Roman" w:hAnsi="GHEA Grapalat" w:cs="Times New Roman"/>
          <w:sz w:val="24"/>
          <w:szCs w:val="24"/>
          <w:lang w:val="hy-AM"/>
        </w:rPr>
        <w:t>Օ</w:t>
      </w:r>
      <w:r w:rsidRPr="00DA79AD">
        <w:rPr>
          <w:rFonts w:ascii="GHEA Grapalat" w:eastAsia="Times New Roman" w:hAnsi="GHEA Grapalat" w:cs="Times New Roman"/>
          <w:sz w:val="24"/>
          <w:szCs w:val="24"/>
          <w:lang w:val="hy-AM"/>
        </w:rPr>
        <w:t>դանավակայան</w:t>
      </w:r>
      <w:r w:rsidR="009D7878" w:rsidRPr="00DA79AD">
        <w:rPr>
          <w:rFonts w:ascii="GHEA Grapalat" w:eastAsia="Times New Roman" w:hAnsi="GHEA Grapalat" w:cs="Times New Roman"/>
          <w:sz w:val="24"/>
          <w:szCs w:val="24"/>
          <w:lang w:val="hy-AM"/>
        </w:rPr>
        <w:t>ներում իրականացվող</w:t>
      </w:r>
      <w:r w:rsidRPr="00DA79AD">
        <w:rPr>
          <w:rFonts w:ascii="GHEA Grapalat" w:eastAsia="Times New Roman" w:hAnsi="GHEA Grapalat" w:cs="Times New Roman"/>
          <w:sz w:val="24"/>
          <w:szCs w:val="24"/>
          <w:lang w:val="hy-AM"/>
        </w:rPr>
        <w:t xml:space="preserve"> բարեփոխումները պետք է համապատասխանեն ԻԿԱՕ-ի և Հայաստանի Հանրապետության անդամակցած միջազգային այլ կազմակերպությունների ապահովության և անվտանգության բոլոր պահանջներին:».</w:t>
      </w:r>
    </w:p>
    <w:p w:rsidR="00D217D5" w:rsidRPr="00DA79AD" w:rsidRDefault="00D217D5" w:rsidP="00E63FB6">
      <w:pPr>
        <w:pStyle w:val="ListParagraph"/>
        <w:numPr>
          <w:ilvl w:val="0"/>
          <w:numId w:val="3"/>
        </w:numPr>
        <w:shd w:val="clear" w:color="auto" w:fill="FFFFFF"/>
        <w:tabs>
          <w:tab w:val="left" w:pos="630"/>
          <w:tab w:val="left" w:pos="720"/>
          <w:tab w:val="left" w:pos="1080"/>
        </w:tabs>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1</w:t>
      </w:r>
      <w:r w:rsidR="007352D0" w:rsidRPr="00DA79AD">
        <w:rPr>
          <w:rFonts w:ascii="GHEA Grapalat" w:eastAsia="Times New Roman" w:hAnsi="GHEA Grapalat" w:cs="Times New Roman"/>
          <w:color w:val="000000" w:themeColor="text1"/>
          <w:sz w:val="24"/>
          <w:szCs w:val="24"/>
          <w:lang w:val="hy-AM"/>
        </w:rPr>
        <w:t>2</w:t>
      </w:r>
      <w:r w:rsidRPr="00DA79AD">
        <w:rPr>
          <w:rFonts w:ascii="GHEA Grapalat" w:eastAsia="Times New Roman" w:hAnsi="GHEA Grapalat" w:cs="Times New Roman"/>
          <w:color w:val="000000" w:themeColor="text1"/>
          <w:sz w:val="24"/>
          <w:szCs w:val="24"/>
          <w:lang w:val="hy-AM"/>
        </w:rPr>
        <w:t>-րդ մաս</w:t>
      </w:r>
      <w:r w:rsidR="00FA7A45" w:rsidRPr="00DA79AD">
        <w:rPr>
          <w:rFonts w:ascii="GHEA Grapalat" w:eastAsia="Times New Roman" w:hAnsi="GHEA Grapalat" w:cs="Times New Roman"/>
          <w:color w:val="000000" w:themeColor="text1"/>
          <w:sz w:val="24"/>
          <w:szCs w:val="24"/>
          <w:lang w:val="hy-AM"/>
        </w:rPr>
        <w:t>ն</w:t>
      </w:r>
      <w:r w:rsidR="007352D0" w:rsidRPr="00DA79AD">
        <w:rPr>
          <w:rFonts w:ascii="GHEA Grapalat" w:eastAsia="Times New Roman" w:hAnsi="GHEA Grapalat" w:cs="Times New Roman"/>
          <w:color w:val="000000" w:themeColor="text1"/>
          <w:sz w:val="24"/>
          <w:szCs w:val="24"/>
          <w:lang w:val="hy-AM"/>
        </w:rPr>
        <w:t xml:space="preserve"> ուժը կորցրած ճանաչել</w:t>
      </w:r>
      <w:r w:rsidR="00BD7192" w:rsidRPr="00DA79AD">
        <w:rPr>
          <w:rFonts w:ascii="GHEA Grapalat" w:eastAsia="MS Mincho" w:hAnsi="GHEA Grapalat" w:cs="MS Mincho"/>
          <w:color w:val="000000" w:themeColor="text1"/>
          <w:sz w:val="24"/>
          <w:szCs w:val="24"/>
          <w:lang w:val="hy-AM"/>
        </w:rPr>
        <w:t>.</w:t>
      </w:r>
    </w:p>
    <w:p w:rsidR="00E81F85" w:rsidRPr="00DA79AD" w:rsidRDefault="00E81F85" w:rsidP="00E63FB6">
      <w:pPr>
        <w:pStyle w:val="ListParagraph"/>
        <w:numPr>
          <w:ilvl w:val="0"/>
          <w:numId w:val="3"/>
        </w:numPr>
        <w:shd w:val="clear" w:color="auto" w:fill="FFFFFF"/>
        <w:tabs>
          <w:tab w:val="left" w:pos="630"/>
          <w:tab w:val="left" w:pos="720"/>
          <w:tab w:val="left" w:pos="1080"/>
        </w:tabs>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13-րդ մասը շարադրել հետևյալ խմբագրությամբ.</w:t>
      </w:r>
    </w:p>
    <w:p w:rsidR="00E81F85" w:rsidRPr="00DA79AD" w:rsidRDefault="00E81F85" w:rsidP="00E81F85">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«13. Հայաստանի Հանրապետության օդանավակայանները կարող են հանձնվլ հավատարմագրային կառավարման, որով համապատասխան կառավարչին փոխանցվում են հետևյալ իրավունքները.</w:t>
      </w:r>
    </w:p>
    <w:p w:rsidR="00E81F85" w:rsidRPr="00DA79AD" w:rsidRDefault="00E81F85" w:rsidP="00E81F85">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1) օգտագործելու օդանավակայանի տարածքը և գույքը.</w:t>
      </w:r>
    </w:p>
    <w:p w:rsidR="00E81F85" w:rsidRPr="00DA79AD" w:rsidRDefault="00E81F85" w:rsidP="00E81F85">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2) գործելու որպես օդանավակայանի կառավարիչ՝ սահմանելով և կիրառելով օդանավակայանի շահագործման հետ կապված կանոնակարգերը.</w:t>
      </w:r>
    </w:p>
    <w:p w:rsidR="00E81F85" w:rsidRPr="00DA79AD" w:rsidRDefault="00E81F85" w:rsidP="00E81F85">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3) շահագործելու օդանավակայանը և ստանալու շահույթ դրա շահագործումից.</w:t>
      </w:r>
    </w:p>
    <w:p w:rsidR="00E81F85" w:rsidRPr="00DA79AD" w:rsidRDefault="00E81F85" w:rsidP="00E81F85">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4) Հայաստանի Հանրապետության օրենսդրությամբ սահմանված կարգով Հայաստանի Հանրապետության կառավարության կողմից տրված լիազորությունների շրջանակում տրամադրելու թույլտվություններ օդանավակայանի տարածքում գործունեություն իրականացնելու համար կամ իրականացնելու այդ գործունեությունն ուղղակիորեն՝ հավատարմագրային կառավարման պայմանագրին համապատասխան:»</w:t>
      </w:r>
      <w:r w:rsidR="00B33A73" w:rsidRPr="00DA79AD">
        <w:rPr>
          <w:rFonts w:ascii="GHEA Grapalat" w:eastAsia="Times New Roman" w:hAnsi="GHEA Grapalat" w:cs="Times New Roman"/>
          <w:color w:val="000000" w:themeColor="text1"/>
          <w:sz w:val="24"/>
          <w:szCs w:val="24"/>
          <w:lang w:val="hy-AM"/>
        </w:rPr>
        <w:t>.</w:t>
      </w:r>
    </w:p>
    <w:p w:rsidR="00B33A73" w:rsidRPr="00DA79AD" w:rsidRDefault="009236ED" w:rsidP="00E63FB6">
      <w:pPr>
        <w:pStyle w:val="ListParagraph"/>
        <w:numPr>
          <w:ilvl w:val="0"/>
          <w:numId w:val="3"/>
        </w:numPr>
        <w:shd w:val="clear" w:color="auto" w:fill="FFFFFF"/>
        <w:tabs>
          <w:tab w:val="left" w:pos="630"/>
          <w:tab w:val="left" w:pos="720"/>
          <w:tab w:val="left" w:pos="1080"/>
        </w:tabs>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14-րդ մաս</w:t>
      </w:r>
      <w:r w:rsidR="00B33A73" w:rsidRPr="00DA79AD">
        <w:rPr>
          <w:rFonts w:ascii="GHEA Grapalat" w:eastAsia="Times New Roman" w:hAnsi="GHEA Grapalat" w:cs="Times New Roman"/>
          <w:color w:val="000000" w:themeColor="text1"/>
          <w:sz w:val="24"/>
          <w:szCs w:val="24"/>
          <w:lang w:val="hy-AM"/>
        </w:rPr>
        <w:t>ը շարադրել հետևյալ խմբագրությամբ.</w:t>
      </w:r>
    </w:p>
    <w:p w:rsidR="00B33A73" w:rsidRPr="00DA79AD" w:rsidRDefault="00B33A73" w:rsidP="00B33A73">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«14. Օդանավակայանները սեփականության իրավունքով կարող են պատկանել Հայաստանի Հանրապետությանը, համայնքներին և իրավաբանական անձանց: Օդանավակայանների անշարժ գույքի միավորների նկատմամբ սեփականության և այլ գույքային իրավունքները ենթակա են պետական գրանցման՝ Հայաստանի Հանրապետության օրենսդրությամբ սահմանված կարգով:</w:t>
      </w:r>
    </w:p>
    <w:p w:rsidR="00B33A73" w:rsidRPr="00DA79AD" w:rsidRDefault="00B33A73" w:rsidP="00B33A73">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lastRenderedPageBreak/>
        <w:t>Հայաստանի Հանրապետությանը և համայնքներին սեփականության իրավունքով պատկանող օդանավակայանները շահագործվում են մասնագիտացված կազմակերպությունների կողմից նաև հավատարմագրային կառավարման միջոցով:</w:t>
      </w:r>
    </w:p>
    <w:p w:rsidR="00B33A73" w:rsidRPr="00DA79AD" w:rsidRDefault="00B33A73" w:rsidP="00B33A73">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Հավատարմագրային կառավարման միջոցով օդանավակայանի շահագործման նպատակով օդանավակայանի սեփականատիրոջ և շահագործողի միջև կնքվում է օդանավակայանի հավատարմագրային կառավարման պայմանագիր, որով շահագործողին են փոխանցվում օդանավակայանի շահագործման իրավունքները և գույքի միավորների օգտագործման իրավունքը: Հավատարմագրային կառավարմամբ շահագործողին կարող է հանձնվել օդանավակայանի շահագործումը կամ օդանավակայանային առանձին ծառայությունների մատուցումը:</w:t>
      </w:r>
    </w:p>
    <w:p w:rsidR="00B33A73" w:rsidRPr="00DA79AD" w:rsidRDefault="00B33A73" w:rsidP="00B33A73">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Հավատարմագրային կառավարման պայմանագրի պայմանները որոշվում են կողմերի համաձայնությամբ, եթե օրենքով այլ բան սահմանված չէ:</w:t>
      </w:r>
    </w:p>
    <w:p w:rsidR="00B33A73" w:rsidRPr="00DA79AD" w:rsidRDefault="00B33A73" w:rsidP="00B33A73">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Օդանավակայանների հավատարմագրային կառավարման պայմանագրերի հիման վրա շահագործողներն օդանավակայանային առանձին ծառայություններ կարող են հանձնել ենթա</w:t>
      </w:r>
      <w:r w:rsidR="009C364F" w:rsidRPr="00DA79AD">
        <w:rPr>
          <w:rFonts w:ascii="GHEA Grapalat" w:eastAsia="Times New Roman" w:hAnsi="GHEA Grapalat" w:cs="Times New Roman"/>
          <w:color w:val="000000" w:themeColor="text1"/>
          <w:sz w:val="24"/>
          <w:szCs w:val="24"/>
          <w:lang w:val="hy-AM"/>
        </w:rPr>
        <w:t>հավատարմագրային կառավարման</w:t>
      </w:r>
      <w:r w:rsidRPr="00DA79AD">
        <w:rPr>
          <w:rFonts w:ascii="GHEA Grapalat" w:eastAsia="Times New Roman" w:hAnsi="GHEA Grapalat" w:cs="Times New Roman"/>
          <w:color w:val="000000" w:themeColor="text1"/>
          <w:sz w:val="24"/>
          <w:szCs w:val="24"/>
          <w:lang w:val="hy-AM"/>
        </w:rPr>
        <w:t>:</w:t>
      </w:r>
    </w:p>
    <w:p w:rsidR="00B33A73" w:rsidRPr="00DA79AD" w:rsidRDefault="00B33A73" w:rsidP="00B33A73">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Ենթա</w:t>
      </w:r>
      <w:r w:rsidR="00B35C06" w:rsidRPr="00DA79AD">
        <w:rPr>
          <w:rFonts w:ascii="GHEA Grapalat" w:eastAsia="Times New Roman" w:hAnsi="GHEA Grapalat" w:cs="Times New Roman"/>
          <w:color w:val="000000" w:themeColor="text1"/>
          <w:sz w:val="24"/>
          <w:szCs w:val="24"/>
          <w:lang w:val="hy-AM"/>
        </w:rPr>
        <w:t xml:space="preserve">հավատարմագրային կառավարման </w:t>
      </w:r>
      <w:r w:rsidRPr="00DA79AD">
        <w:rPr>
          <w:rFonts w:ascii="GHEA Grapalat" w:eastAsia="Times New Roman" w:hAnsi="GHEA Grapalat" w:cs="Times New Roman"/>
          <w:color w:val="000000" w:themeColor="text1"/>
          <w:sz w:val="24"/>
          <w:szCs w:val="24"/>
          <w:lang w:val="hy-AM"/>
        </w:rPr>
        <w:t>պայմանները սահմանվում են օդանավակայանների սեփականատերերի և (կամ) շահագործողների կողմից, եթե օրենքով այլ բան սահմանված չէ:</w:t>
      </w:r>
    </w:p>
    <w:p w:rsidR="009236ED" w:rsidRPr="00DA79AD" w:rsidRDefault="00B33A73" w:rsidP="00B33A73">
      <w:pPr>
        <w:pStyle w:val="ListParagraph"/>
        <w:shd w:val="clear" w:color="auto" w:fill="FFFFFF"/>
        <w:spacing w:after="0"/>
        <w:ind w:left="0" w:firstLine="720"/>
        <w:jc w:val="both"/>
        <w:rPr>
          <w:rFonts w:ascii="GHEA Grapalat" w:eastAsia="Times New Roman" w:hAnsi="GHEA Grapalat" w:cs="Times New Roman"/>
          <w:color w:val="000000" w:themeColor="text1"/>
          <w:sz w:val="24"/>
          <w:szCs w:val="24"/>
          <w:lang w:val="hy-AM"/>
        </w:rPr>
      </w:pPr>
      <w:r w:rsidRPr="00DA79AD">
        <w:rPr>
          <w:rFonts w:ascii="GHEA Grapalat" w:eastAsia="Times New Roman" w:hAnsi="GHEA Grapalat" w:cs="Times New Roman"/>
          <w:color w:val="000000" w:themeColor="text1"/>
          <w:sz w:val="24"/>
          <w:szCs w:val="24"/>
          <w:lang w:val="hy-AM"/>
        </w:rPr>
        <w:t xml:space="preserve">Հայաստանի Հանրապետության կառավարությունն իրականացնում է համապատասխան վերահսկողություն օդանավակայանի </w:t>
      </w:r>
      <w:r w:rsidR="00B35C06" w:rsidRPr="00DA79AD">
        <w:rPr>
          <w:rFonts w:ascii="GHEA Grapalat" w:eastAsia="Times New Roman" w:hAnsi="GHEA Grapalat" w:cs="Times New Roman"/>
          <w:color w:val="000000" w:themeColor="text1"/>
          <w:sz w:val="24"/>
          <w:szCs w:val="24"/>
          <w:lang w:val="hy-AM"/>
        </w:rPr>
        <w:t>հավատարմագրային կառավարչի</w:t>
      </w:r>
      <w:r w:rsidRPr="00DA79AD">
        <w:rPr>
          <w:rFonts w:ascii="GHEA Grapalat" w:eastAsia="Times New Roman" w:hAnsi="GHEA Grapalat" w:cs="Times New Roman"/>
          <w:color w:val="000000" w:themeColor="text1"/>
          <w:sz w:val="24"/>
          <w:szCs w:val="24"/>
          <w:lang w:val="hy-AM"/>
        </w:rPr>
        <w:t xml:space="preserve"> գործունեության նկատմամբ՝ </w:t>
      </w:r>
      <w:r w:rsidR="00B35C06" w:rsidRPr="00DA79AD">
        <w:rPr>
          <w:rFonts w:ascii="GHEA Grapalat" w:eastAsia="Times New Roman" w:hAnsi="GHEA Grapalat" w:cs="Times New Roman"/>
          <w:color w:val="000000" w:themeColor="text1"/>
          <w:sz w:val="24"/>
          <w:szCs w:val="24"/>
          <w:lang w:val="hy-AM"/>
        </w:rPr>
        <w:t>հավատարմագրային կառավարման</w:t>
      </w:r>
      <w:r w:rsidRPr="00DA79AD">
        <w:rPr>
          <w:rFonts w:ascii="GHEA Grapalat" w:eastAsia="Times New Roman" w:hAnsi="GHEA Grapalat" w:cs="Times New Roman"/>
          <w:color w:val="000000" w:themeColor="text1"/>
          <w:sz w:val="24"/>
          <w:szCs w:val="24"/>
          <w:lang w:val="hy-AM"/>
        </w:rPr>
        <w:t xml:space="preserve"> պայմանագրի և Հայաստանի Հանրապետության օրենսդրության պահանջների խախտումները կանխելու նպատակով:».</w:t>
      </w:r>
    </w:p>
    <w:p w:rsidR="009236ED" w:rsidRPr="00DA79AD" w:rsidRDefault="009236ED" w:rsidP="00E63FB6">
      <w:pPr>
        <w:pStyle w:val="ListParagraph"/>
        <w:numPr>
          <w:ilvl w:val="0"/>
          <w:numId w:val="3"/>
        </w:numPr>
        <w:shd w:val="clear" w:color="auto" w:fill="FFFFFF"/>
        <w:tabs>
          <w:tab w:val="left" w:pos="630"/>
          <w:tab w:val="left" w:pos="72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15-րդ մասը շարադրել հետևյալ խմբագրությամբ.</w:t>
      </w:r>
    </w:p>
    <w:p w:rsidR="009236ED" w:rsidRPr="00DA79AD" w:rsidRDefault="009236ED"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«15. Սույն օրենքի իմաստով աերոդրոմների </w:t>
      </w:r>
      <w:r w:rsidR="009D7878" w:rsidRPr="00DA79AD">
        <w:rPr>
          <w:rFonts w:ascii="GHEA Grapalat" w:eastAsia="Times New Roman" w:hAnsi="GHEA Grapalat" w:cs="Times New Roman"/>
          <w:sz w:val="24"/>
          <w:szCs w:val="24"/>
          <w:lang w:val="hy-AM"/>
        </w:rPr>
        <w:t xml:space="preserve">և (կամ) </w:t>
      </w:r>
      <w:r w:rsidRPr="00DA79AD">
        <w:rPr>
          <w:rFonts w:ascii="GHEA Grapalat" w:eastAsia="Times New Roman" w:hAnsi="GHEA Grapalat" w:cs="Times New Roman"/>
          <w:sz w:val="24"/>
          <w:szCs w:val="24"/>
          <w:lang w:val="hy-AM"/>
        </w:rPr>
        <w:t>ուղղաթիռադաշտերի վերգետնյա միջոցներ և ծառայություններ են համարվում աերոդրոմի</w:t>
      </w:r>
      <w:r w:rsidR="009D7878" w:rsidRPr="00DA79AD">
        <w:rPr>
          <w:rFonts w:ascii="GHEA Grapalat" w:eastAsia="Times New Roman" w:hAnsi="GHEA Grapalat" w:cs="Times New Roman"/>
          <w:sz w:val="24"/>
          <w:szCs w:val="24"/>
          <w:lang w:val="hy-AM"/>
        </w:rPr>
        <w:t xml:space="preserve"> և (կամ)</w:t>
      </w:r>
      <w:r w:rsidRPr="00DA79AD">
        <w:rPr>
          <w:rFonts w:ascii="GHEA Grapalat" w:eastAsia="Times New Roman" w:hAnsi="GHEA Grapalat" w:cs="Times New Roman"/>
          <w:sz w:val="24"/>
          <w:szCs w:val="24"/>
          <w:lang w:val="hy-AM"/>
        </w:rPr>
        <w:t xml:space="preserve"> </w:t>
      </w:r>
      <w:r w:rsidR="009D7878" w:rsidRPr="00DA79AD">
        <w:rPr>
          <w:rFonts w:ascii="GHEA Grapalat" w:eastAsia="Times New Roman" w:hAnsi="GHEA Grapalat" w:cs="Times New Roman"/>
          <w:sz w:val="24"/>
          <w:szCs w:val="24"/>
          <w:lang w:val="hy-AM"/>
        </w:rPr>
        <w:t xml:space="preserve"> </w:t>
      </w:r>
      <w:r w:rsidRPr="00DA79AD">
        <w:rPr>
          <w:rFonts w:ascii="GHEA Grapalat" w:eastAsia="Times New Roman" w:hAnsi="GHEA Grapalat" w:cs="Times New Roman"/>
          <w:sz w:val="24"/>
          <w:szCs w:val="24"/>
          <w:lang w:val="hy-AM"/>
        </w:rPr>
        <w:t>ուղղաթիռադաշ</w:t>
      </w:r>
      <w:r w:rsidR="009D7878" w:rsidRPr="00DA79AD">
        <w:rPr>
          <w:rFonts w:ascii="GHEA Grapalat" w:eastAsia="Times New Roman" w:hAnsi="GHEA Grapalat" w:cs="Times New Roman"/>
          <w:sz w:val="24"/>
          <w:szCs w:val="24"/>
          <w:lang w:val="hy-AM"/>
        </w:rPr>
        <w:t>տ</w:t>
      </w:r>
      <w:r w:rsidRPr="00DA79AD">
        <w:rPr>
          <w:rFonts w:ascii="GHEA Grapalat" w:eastAsia="Times New Roman" w:hAnsi="GHEA Grapalat" w:cs="Times New Roman"/>
          <w:sz w:val="24"/>
          <w:szCs w:val="24"/>
          <w:lang w:val="hy-AM"/>
        </w:rPr>
        <w:t>ի շահագործողական վիճակի պահպանման, ուղևորների, ուղեբեռների, բեռների գրանցման և օդանավի կոմերցիոն (ուղևորների նստեցում/իջեցում, բեռնում/բեռնաթափում) և տեխնիկական (օդանավի կայանում, վառելիքալցավորում, էներգամատակարարում, հակասառցամշակում, կենցաղային սպասարկում) սպասարկման հետ կապված բոլոր աշխատանքները:»:</w:t>
      </w:r>
    </w:p>
    <w:p w:rsidR="006B46C1" w:rsidRPr="00DA79AD" w:rsidRDefault="009236ED"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hy-AM"/>
        </w:rPr>
        <w:t>Հոդված 1</w:t>
      </w:r>
      <w:r w:rsidR="001837F3" w:rsidRPr="00DA79AD">
        <w:rPr>
          <w:rFonts w:ascii="GHEA Grapalat" w:eastAsia="Times New Roman" w:hAnsi="GHEA Grapalat" w:cs="Times New Roman"/>
          <w:b/>
          <w:sz w:val="24"/>
          <w:szCs w:val="24"/>
          <w:lang w:val="hy-AM"/>
        </w:rPr>
        <w:t>4</w:t>
      </w:r>
      <w:r w:rsidRPr="00DA79AD">
        <w:rPr>
          <w:rFonts w:ascii="GHEA Grapalat" w:eastAsia="Times New Roman" w:hAnsi="GHEA Grapalat" w:cs="Times New Roman"/>
          <w:b/>
          <w:sz w:val="24"/>
          <w:szCs w:val="24"/>
          <w:lang w:val="hy-AM"/>
        </w:rPr>
        <w:t xml:space="preserve">. </w:t>
      </w:r>
      <w:r w:rsidR="00316EA8" w:rsidRPr="00DA79AD">
        <w:rPr>
          <w:rFonts w:ascii="GHEA Grapalat" w:eastAsia="Times New Roman" w:hAnsi="GHEA Grapalat" w:cs="Times New Roman"/>
          <w:sz w:val="24"/>
          <w:szCs w:val="24"/>
          <w:lang w:val="en-US"/>
        </w:rPr>
        <w:t>Օրենքի 13-րդ հոդված</w:t>
      </w:r>
      <w:r w:rsidR="006B46C1" w:rsidRPr="00DA79AD">
        <w:rPr>
          <w:rFonts w:ascii="GHEA Grapalat" w:eastAsia="Times New Roman" w:hAnsi="GHEA Grapalat" w:cs="Times New Roman"/>
          <w:sz w:val="24"/>
          <w:szCs w:val="24"/>
          <w:lang w:val="en-US"/>
        </w:rPr>
        <w:t>ում՝</w:t>
      </w:r>
    </w:p>
    <w:p w:rsidR="00316EA8" w:rsidRPr="00DA79AD" w:rsidRDefault="00316EA8" w:rsidP="00E63FB6">
      <w:pPr>
        <w:pStyle w:val="ListParagraph"/>
        <w:numPr>
          <w:ilvl w:val="0"/>
          <w:numId w:val="21"/>
        </w:numPr>
        <w:shd w:val="clear" w:color="auto" w:fill="FFFFFF"/>
        <w:tabs>
          <w:tab w:val="left" w:pos="0"/>
          <w:tab w:val="left" w:pos="90"/>
          <w:tab w:val="left" w:pos="630"/>
          <w:tab w:val="left" w:pos="720"/>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5-րդ մաս</w:t>
      </w:r>
      <w:r w:rsidR="002B2F5A" w:rsidRPr="00DA79AD">
        <w:rPr>
          <w:rFonts w:ascii="GHEA Grapalat" w:eastAsia="Times New Roman" w:hAnsi="GHEA Grapalat" w:cs="Times New Roman"/>
          <w:sz w:val="24"/>
          <w:szCs w:val="24"/>
          <w:lang w:val="en-US"/>
        </w:rPr>
        <w:t>ը</w:t>
      </w:r>
      <w:r w:rsidRPr="00DA79AD">
        <w:rPr>
          <w:rFonts w:ascii="GHEA Grapalat" w:eastAsia="Times New Roman" w:hAnsi="GHEA Grapalat" w:cs="Times New Roman"/>
          <w:sz w:val="24"/>
          <w:szCs w:val="24"/>
          <w:lang w:val="en-US"/>
        </w:rPr>
        <w:t xml:space="preserve"> </w:t>
      </w:r>
      <w:r w:rsidR="002B2F5A" w:rsidRPr="00DA79AD">
        <w:rPr>
          <w:rFonts w:ascii="GHEA Grapalat" w:eastAsia="Times New Roman" w:hAnsi="GHEA Grapalat" w:cs="Times New Roman"/>
          <w:sz w:val="24"/>
          <w:szCs w:val="24"/>
          <w:lang w:val="en-US"/>
        </w:rPr>
        <w:t>«սերտիֆիկացված» բառից հետո լրացնել «կամ թույլտվություն ստացած» բառերով</w:t>
      </w:r>
      <w:r w:rsidR="006B46C1" w:rsidRPr="00DA79AD">
        <w:rPr>
          <w:rFonts w:ascii="GHEA Grapalat" w:eastAsia="Times New Roman" w:hAnsi="GHEA Grapalat" w:cs="Times New Roman"/>
          <w:sz w:val="24"/>
          <w:szCs w:val="24"/>
          <w:lang w:val="en-US"/>
        </w:rPr>
        <w:t>.</w:t>
      </w:r>
    </w:p>
    <w:p w:rsidR="00936BC4" w:rsidRPr="00DA79AD" w:rsidRDefault="006B46C1" w:rsidP="00E63FB6">
      <w:pPr>
        <w:pStyle w:val="ListParagraph"/>
        <w:numPr>
          <w:ilvl w:val="0"/>
          <w:numId w:val="21"/>
        </w:numPr>
        <w:shd w:val="clear" w:color="auto" w:fill="FFFFFF"/>
        <w:tabs>
          <w:tab w:val="left" w:pos="0"/>
          <w:tab w:val="left" w:pos="90"/>
          <w:tab w:val="left" w:pos="630"/>
          <w:tab w:val="left" w:pos="720"/>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 xml:space="preserve">8-րդ մասի </w:t>
      </w:r>
      <w:r w:rsidRPr="00DA79AD">
        <w:rPr>
          <w:rFonts w:ascii="GHEA Grapalat" w:eastAsia="Times New Roman" w:hAnsi="GHEA Grapalat" w:cs="Times New Roman"/>
          <w:sz w:val="24"/>
          <w:szCs w:val="24"/>
          <w:lang w:val="hy-AM"/>
        </w:rPr>
        <w:t>«քննության մասնագիտական» բառերը փոխարինել «մասնագիտական քննության» բառերով</w:t>
      </w:r>
      <w:r w:rsidR="00936BC4" w:rsidRPr="00DA79AD">
        <w:rPr>
          <w:rFonts w:ascii="GHEA Grapalat" w:eastAsia="Times New Roman" w:hAnsi="GHEA Grapalat" w:cs="Times New Roman"/>
          <w:sz w:val="24"/>
          <w:szCs w:val="24"/>
          <w:lang w:val="en-US"/>
        </w:rPr>
        <w:t>.</w:t>
      </w:r>
    </w:p>
    <w:p w:rsidR="006B46C1" w:rsidRPr="00DA79AD" w:rsidRDefault="00936BC4" w:rsidP="00E63FB6">
      <w:pPr>
        <w:pStyle w:val="ListParagraph"/>
        <w:numPr>
          <w:ilvl w:val="0"/>
          <w:numId w:val="21"/>
        </w:numPr>
        <w:shd w:val="clear" w:color="auto" w:fill="FFFFFF"/>
        <w:tabs>
          <w:tab w:val="left" w:pos="0"/>
          <w:tab w:val="left" w:pos="90"/>
          <w:tab w:val="left" w:pos="630"/>
          <w:tab w:val="left" w:pos="720"/>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lastRenderedPageBreak/>
        <w:t>9-րդ մասի «լիազոր մարմնի» բառերը փոխարինել «լիազորված մարմնի» բառերով</w:t>
      </w:r>
      <w:r w:rsidR="00787922" w:rsidRPr="00DA79AD">
        <w:rPr>
          <w:rFonts w:ascii="GHEA Grapalat" w:eastAsia="Times New Roman" w:hAnsi="GHEA Grapalat" w:cs="Times New Roman"/>
          <w:sz w:val="24"/>
          <w:szCs w:val="24"/>
          <w:lang w:val="en-US"/>
        </w:rPr>
        <w:t>:</w:t>
      </w:r>
    </w:p>
    <w:p w:rsidR="00286480" w:rsidRPr="00DA79AD" w:rsidRDefault="00D16AA3"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hy-AM"/>
        </w:rPr>
        <w:t>Հոդված 1</w:t>
      </w:r>
      <w:r w:rsidR="00E055B7" w:rsidRPr="00DA79AD">
        <w:rPr>
          <w:rFonts w:ascii="GHEA Grapalat" w:eastAsia="Times New Roman" w:hAnsi="GHEA Grapalat" w:cs="Times New Roman"/>
          <w:b/>
          <w:sz w:val="24"/>
          <w:szCs w:val="24"/>
          <w:lang w:val="en-US"/>
        </w:rPr>
        <w:t>5</w:t>
      </w:r>
      <w:r w:rsidRPr="00DA79AD">
        <w:rPr>
          <w:rFonts w:ascii="GHEA Grapalat" w:eastAsia="Times New Roman" w:hAnsi="GHEA Grapalat" w:cs="Times New Roman"/>
          <w:b/>
          <w:sz w:val="24"/>
          <w:szCs w:val="24"/>
          <w:lang w:val="hy-AM"/>
        </w:rPr>
        <w:t xml:space="preserve">. </w:t>
      </w:r>
      <w:r w:rsidR="002D3911" w:rsidRPr="00DA79AD">
        <w:rPr>
          <w:rFonts w:ascii="GHEA Grapalat" w:eastAsia="Times New Roman" w:hAnsi="GHEA Grapalat" w:cs="Times New Roman"/>
          <w:sz w:val="24"/>
          <w:szCs w:val="24"/>
          <w:lang w:val="hy-AM"/>
        </w:rPr>
        <w:t>Օրենքի 14-րդ հոդվ</w:t>
      </w:r>
      <w:r w:rsidR="00647A2C" w:rsidRPr="00DA79AD">
        <w:rPr>
          <w:rFonts w:ascii="GHEA Grapalat" w:eastAsia="Times New Roman" w:hAnsi="GHEA Grapalat" w:cs="Times New Roman"/>
          <w:sz w:val="24"/>
          <w:szCs w:val="24"/>
          <w:lang w:val="hy-AM"/>
        </w:rPr>
        <w:t>ած</w:t>
      </w:r>
      <w:r w:rsidR="00DF1DE3" w:rsidRPr="00DA79AD">
        <w:rPr>
          <w:rFonts w:ascii="GHEA Grapalat" w:eastAsia="Times New Roman" w:hAnsi="GHEA Grapalat" w:cs="Times New Roman"/>
          <w:sz w:val="24"/>
          <w:szCs w:val="24"/>
          <w:lang w:val="en-US"/>
        </w:rPr>
        <w:t>ը շարադրել հետևյալ խմբագրությամբ.</w:t>
      </w:r>
    </w:p>
    <w:p w:rsidR="00DF1DE3" w:rsidRPr="00DA79AD" w:rsidRDefault="00DF1DE3"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b/>
          <w:sz w:val="24"/>
          <w:szCs w:val="24"/>
          <w:lang w:val="en-US"/>
        </w:rPr>
      </w:pPr>
      <w:r w:rsidRPr="00DA79AD">
        <w:rPr>
          <w:rFonts w:ascii="GHEA Grapalat" w:eastAsia="Times New Roman" w:hAnsi="GHEA Grapalat" w:cs="Times New Roman"/>
          <w:sz w:val="24"/>
          <w:szCs w:val="24"/>
          <w:lang w:val="en-US"/>
        </w:rPr>
        <w:t>«</w:t>
      </w:r>
      <w:r w:rsidRPr="00DA79AD">
        <w:rPr>
          <w:rFonts w:ascii="GHEA Grapalat" w:eastAsia="Times New Roman" w:hAnsi="GHEA Grapalat" w:cs="Times New Roman"/>
          <w:b/>
          <w:sz w:val="24"/>
          <w:szCs w:val="24"/>
          <w:lang w:val="en-US"/>
        </w:rPr>
        <w:t>Հոդված 14. Հայաստանի Հանրապետու</w:t>
      </w:r>
      <w:r w:rsidR="008253D3" w:rsidRPr="00DA79AD">
        <w:rPr>
          <w:rFonts w:ascii="GHEA Grapalat" w:eastAsia="Times New Roman" w:hAnsi="GHEA Grapalat" w:cs="Times New Roman"/>
          <w:b/>
          <w:sz w:val="24"/>
          <w:szCs w:val="24"/>
          <w:lang w:val="en-US"/>
        </w:rPr>
        <w:t>թյան օդանավերի պետական ռեգիստրը</w:t>
      </w:r>
    </w:p>
    <w:p w:rsidR="00DF1DE3" w:rsidRPr="00DA79AD" w:rsidRDefault="00DF1DE3"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hy-AM"/>
        </w:rPr>
        <w:t>1. Հայաստանի Հանրապետությունում օդանավերի</w:t>
      </w:r>
      <w:r w:rsidRPr="00DA79AD">
        <w:rPr>
          <w:rFonts w:ascii="GHEA Grapalat" w:eastAsia="Times New Roman" w:hAnsi="GHEA Grapalat" w:cs="Times New Roman"/>
          <w:sz w:val="24"/>
          <w:szCs w:val="24"/>
          <w:lang w:val="en-US"/>
        </w:rPr>
        <w:t xml:space="preserve"> </w:t>
      </w:r>
      <w:r w:rsidRPr="00DA79AD">
        <w:rPr>
          <w:rFonts w:ascii="GHEA Grapalat" w:eastAsia="Times New Roman" w:hAnsi="GHEA Grapalat" w:cs="Times New Roman"/>
          <w:sz w:val="24"/>
          <w:szCs w:val="24"/>
          <w:lang w:val="hy-AM"/>
        </w:rPr>
        <w:t>պետական գրանցումը, հաշվառումը, օդանավերի պետական ռեգիստրի (ռեեստրի) և դրա հավելվածի վարումը, օդանավերի ապագրանցումն իրականացնում է լիազորված մարմինը՝ իր սահմանած կարգով:</w:t>
      </w:r>
    </w:p>
    <w:p w:rsidR="00286480" w:rsidRPr="00DA79AD" w:rsidRDefault="00163C80" w:rsidP="00D06090">
      <w:pPr>
        <w:pStyle w:val="ListParagraph"/>
        <w:shd w:val="clear" w:color="auto" w:fill="FFFFFF"/>
        <w:tabs>
          <w:tab w:val="left" w:pos="0"/>
          <w:tab w:val="left" w:pos="90"/>
          <w:tab w:val="left" w:pos="630"/>
          <w:tab w:val="left" w:pos="990"/>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 xml:space="preserve">2. </w:t>
      </w:r>
      <w:r w:rsidR="003C09D0" w:rsidRPr="00DA79AD">
        <w:rPr>
          <w:rFonts w:ascii="GHEA Grapalat" w:eastAsia="Times New Roman" w:hAnsi="GHEA Grapalat" w:cs="Times New Roman"/>
          <w:sz w:val="24"/>
          <w:szCs w:val="24"/>
          <w:lang w:val="en-US"/>
        </w:rPr>
        <w:t xml:space="preserve">Սույն օրենքի 5-րդ հոդվածի </w:t>
      </w:r>
      <w:r w:rsidR="00706674">
        <w:rPr>
          <w:rFonts w:ascii="GHEA Grapalat" w:eastAsia="Times New Roman" w:hAnsi="GHEA Grapalat" w:cs="Times New Roman"/>
          <w:sz w:val="24"/>
          <w:szCs w:val="24"/>
          <w:lang w:val="en-US"/>
        </w:rPr>
        <w:t>5</w:t>
      </w:r>
      <w:r w:rsidR="007C36EA" w:rsidRPr="00DA79AD">
        <w:rPr>
          <w:rFonts w:ascii="GHEA Grapalat" w:eastAsia="Times New Roman" w:hAnsi="GHEA Grapalat" w:cs="Times New Roman"/>
          <w:sz w:val="24"/>
          <w:szCs w:val="24"/>
          <w:lang w:val="en-US"/>
        </w:rPr>
        <w:t>-րդ</w:t>
      </w:r>
      <w:r w:rsidR="003C09D0" w:rsidRPr="00DA79AD">
        <w:rPr>
          <w:rFonts w:ascii="GHEA Grapalat" w:eastAsia="Times New Roman" w:hAnsi="GHEA Grapalat" w:cs="Times New Roman"/>
          <w:sz w:val="24"/>
          <w:szCs w:val="24"/>
          <w:lang w:val="en-US"/>
        </w:rPr>
        <w:t xml:space="preserve"> մաս</w:t>
      </w:r>
      <w:r w:rsidR="007C36EA" w:rsidRPr="00DA79AD">
        <w:rPr>
          <w:rFonts w:ascii="GHEA Grapalat" w:eastAsia="Times New Roman" w:hAnsi="GHEA Grapalat" w:cs="Times New Roman"/>
          <w:sz w:val="24"/>
          <w:szCs w:val="24"/>
          <w:lang w:val="en-US"/>
        </w:rPr>
        <w:t>ում</w:t>
      </w:r>
      <w:r w:rsidR="003C09D0" w:rsidRPr="00DA79AD">
        <w:rPr>
          <w:rFonts w:ascii="GHEA Grapalat" w:eastAsia="Times New Roman" w:hAnsi="GHEA Grapalat" w:cs="Times New Roman"/>
          <w:sz w:val="24"/>
          <w:szCs w:val="24"/>
          <w:lang w:val="en-US"/>
        </w:rPr>
        <w:t xml:space="preserve"> նշված</w:t>
      </w:r>
      <w:r w:rsidR="00286480" w:rsidRPr="00DA79AD">
        <w:rPr>
          <w:rFonts w:ascii="GHEA Grapalat" w:eastAsia="Times New Roman" w:hAnsi="GHEA Grapalat" w:cs="Times New Roman"/>
          <w:sz w:val="24"/>
          <w:szCs w:val="24"/>
          <w:lang w:val="en-US"/>
        </w:rPr>
        <w:t xml:space="preserve"> օդանավերը ենթակա չեն գրանցման Հայաստանի Հանրապետության օդանավերի պետական ռեգիստրում: Դրան</w:t>
      </w:r>
      <w:r w:rsidR="00390C45" w:rsidRPr="00DA79AD">
        <w:rPr>
          <w:rFonts w:ascii="GHEA Grapalat" w:eastAsia="Times New Roman" w:hAnsi="GHEA Grapalat" w:cs="Times New Roman"/>
          <w:sz w:val="24"/>
          <w:szCs w:val="24"/>
          <w:lang w:val="en-US"/>
        </w:rPr>
        <w:t>ց</w:t>
      </w:r>
      <w:r w:rsidR="00286480" w:rsidRPr="00DA79AD">
        <w:rPr>
          <w:rFonts w:ascii="GHEA Grapalat" w:eastAsia="Times New Roman" w:hAnsi="GHEA Grapalat" w:cs="Times New Roman"/>
          <w:sz w:val="24"/>
          <w:szCs w:val="24"/>
          <w:lang w:val="en-US"/>
        </w:rPr>
        <w:t xml:space="preserve"> </w:t>
      </w:r>
      <w:r w:rsidR="003C09D0" w:rsidRPr="00DA79AD">
        <w:rPr>
          <w:rFonts w:ascii="GHEA Grapalat" w:eastAsia="Times New Roman" w:hAnsi="GHEA Grapalat" w:cs="Times New Roman"/>
          <w:sz w:val="24"/>
          <w:szCs w:val="24"/>
          <w:lang w:val="en-US"/>
        </w:rPr>
        <w:t>հաշվառումն</w:t>
      </w:r>
      <w:r w:rsidR="00286480" w:rsidRPr="00DA79AD">
        <w:rPr>
          <w:rFonts w:ascii="GHEA Grapalat" w:eastAsia="Times New Roman" w:hAnsi="GHEA Grapalat" w:cs="Times New Roman"/>
          <w:sz w:val="24"/>
          <w:szCs w:val="24"/>
          <w:lang w:val="en-US"/>
        </w:rPr>
        <w:t xml:space="preserve"> իրականացվում է </w:t>
      </w:r>
      <w:r w:rsidR="00AB21D1" w:rsidRPr="00DA79AD">
        <w:rPr>
          <w:rFonts w:ascii="GHEA Grapalat" w:eastAsia="Times New Roman" w:hAnsi="GHEA Grapalat" w:cs="Times New Roman"/>
          <w:sz w:val="24"/>
          <w:szCs w:val="24"/>
          <w:lang w:val="en-US"/>
        </w:rPr>
        <w:t xml:space="preserve">սույն օրենքի 5-րդ հոդվածի </w:t>
      </w:r>
      <w:r w:rsidR="004E669B">
        <w:rPr>
          <w:rFonts w:ascii="GHEA Grapalat" w:eastAsia="Times New Roman" w:hAnsi="GHEA Grapalat" w:cs="Times New Roman"/>
          <w:sz w:val="24"/>
          <w:szCs w:val="24"/>
          <w:lang w:val="en-US"/>
        </w:rPr>
        <w:t>7</w:t>
      </w:r>
      <w:r w:rsidR="00AB21D1" w:rsidRPr="00DA79AD">
        <w:rPr>
          <w:rFonts w:ascii="GHEA Grapalat" w:eastAsia="Times New Roman" w:hAnsi="GHEA Grapalat" w:cs="Times New Roman"/>
          <w:sz w:val="24"/>
          <w:szCs w:val="24"/>
          <w:lang w:val="en-US"/>
        </w:rPr>
        <w:t xml:space="preserve">-րդ մասով նախատեսված </w:t>
      </w:r>
      <w:r w:rsidR="00286480" w:rsidRPr="00DA79AD">
        <w:rPr>
          <w:rFonts w:ascii="GHEA Grapalat" w:eastAsia="Times New Roman" w:hAnsi="GHEA Grapalat" w:cs="Times New Roman"/>
          <w:sz w:val="24"/>
          <w:szCs w:val="24"/>
          <w:lang w:val="en-US"/>
        </w:rPr>
        <w:t>հասարակական միավորումների կողմից:»:</w:t>
      </w:r>
    </w:p>
    <w:p w:rsidR="00BE2E33" w:rsidRPr="00DA79AD" w:rsidRDefault="00D76DCF"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en-US"/>
        </w:rPr>
        <w:t>Հոդված 1</w:t>
      </w:r>
      <w:r w:rsidR="00286480" w:rsidRPr="00DA79AD">
        <w:rPr>
          <w:rFonts w:ascii="GHEA Grapalat" w:eastAsia="Times New Roman" w:hAnsi="GHEA Grapalat" w:cs="Times New Roman"/>
          <w:b/>
          <w:sz w:val="24"/>
          <w:szCs w:val="24"/>
          <w:lang w:val="en-US"/>
        </w:rPr>
        <w:t>6</w:t>
      </w:r>
      <w:r w:rsidRPr="00DA79AD">
        <w:rPr>
          <w:rFonts w:ascii="GHEA Grapalat" w:eastAsia="Times New Roman" w:hAnsi="GHEA Grapalat" w:cs="Times New Roman"/>
          <w:b/>
          <w:sz w:val="24"/>
          <w:szCs w:val="24"/>
          <w:lang w:val="en-US"/>
        </w:rPr>
        <w:t xml:space="preserve">. </w:t>
      </w:r>
      <w:r w:rsidR="00004B07" w:rsidRPr="00DA79AD">
        <w:rPr>
          <w:rFonts w:ascii="GHEA Grapalat" w:eastAsia="Times New Roman" w:hAnsi="GHEA Grapalat" w:cs="Times New Roman"/>
          <w:sz w:val="24"/>
          <w:szCs w:val="24"/>
          <w:lang w:val="hy-AM"/>
        </w:rPr>
        <w:t>Օրենքի 16-րդ հոդվածի 1-ին մաս</w:t>
      </w:r>
      <w:r w:rsidR="00BE2E33" w:rsidRPr="00DA79AD">
        <w:rPr>
          <w:rFonts w:ascii="GHEA Grapalat" w:eastAsia="Times New Roman" w:hAnsi="GHEA Grapalat" w:cs="Times New Roman"/>
          <w:sz w:val="24"/>
          <w:szCs w:val="24"/>
          <w:lang w:val="hy-AM"/>
        </w:rPr>
        <w:t>ը շարադրել հետևյալ խմբագրությամբ.</w:t>
      </w:r>
    </w:p>
    <w:p w:rsidR="00A40436" w:rsidRPr="00DA79AD" w:rsidRDefault="00004B07"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w:t>
      </w:r>
      <w:r w:rsidR="00BE2E33" w:rsidRPr="00DA79AD">
        <w:rPr>
          <w:rFonts w:ascii="GHEA Grapalat" w:eastAsia="Times New Roman" w:hAnsi="GHEA Grapalat" w:cs="Times New Roman"/>
          <w:sz w:val="24"/>
          <w:szCs w:val="24"/>
          <w:lang w:val="hy-AM"/>
        </w:rPr>
        <w:t xml:space="preserve">1. Հայաստանի Հանրապետության օդանավերի ռեգիստրում գրանցվում է օդանավի, </w:t>
      </w:r>
      <w:r w:rsidR="00106731" w:rsidRPr="00DA79AD">
        <w:rPr>
          <w:rFonts w:ascii="GHEA Grapalat" w:eastAsia="Times New Roman" w:hAnsi="GHEA Grapalat" w:cs="Times New Roman"/>
          <w:sz w:val="24"/>
          <w:szCs w:val="24"/>
          <w:lang w:val="hy-AM"/>
        </w:rPr>
        <w:t xml:space="preserve">օդանավի </w:t>
      </w:r>
      <w:r w:rsidR="00BE2E33" w:rsidRPr="00DA79AD">
        <w:rPr>
          <w:rFonts w:ascii="GHEA Grapalat" w:eastAsia="Times New Roman" w:hAnsi="GHEA Grapalat" w:cs="Times New Roman"/>
          <w:sz w:val="24"/>
          <w:szCs w:val="24"/>
          <w:lang w:val="hy-AM"/>
        </w:rPr>
        <w:t>սեփականատիրոջ և օդանավ ձեռք բերելու, օդանավը շահագործողի (եթե նա տարբերվում է սեփականատիրոջից), օդանավը գրավի առարկա հանդիսանալու վերաբերյալ անհրաժեշտ տեղեկությունները, ինչպես նաև դրանց փոփոխություններին վերաբերող տեղեկությունները: Օդանավը գրավի առարկա հանդիսանալու վերաբերյալ անհրաժեշտ տեղեկատվությունը կարող է ներկայացվել գրանցման «Շարժական գույքի նկատմամբ ապահովված իրավունքների գրանցման մասին» Հայաստանի Հանրապետության օրենքով սահմանված կարգով:»:</w:t>
      </w:r>
    </w:p>
    <w:p w:rsidR="00704BC3" w:rsidRPr="00DA79AD" w:rsidRDefault="00EC4CF9"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hy-AM"/>
        </w:rPr>
        <w:t>Հոդված 1</w:t>
      </w:r>
      <w:r w:rsidR="00E055B7" w:rsidRPr="00DA79AD">
        <w:rPr>
          <w:rFonts w:ascii="GHEA Grapalat" w:eastAsia="Times New Roman" w:hAnsi="GHEA Grapalat" w:cs="Times New Roman"/>
          <w:b/>
          <w:sz w:val="24"/>
          <w:szCs w:val="24"/>
          <w:lang w:val="en-US"/>
        </w:rPr>
        <w:t>7</w:t>
      </w:r>
      <w:r w:rsidRPr="00DA79AD">
        <w:rPr>
          <w:rFonts w:ascii="GHEA Grapalat" w:eastAsia="Times New Roman" w:hAnsi="GHEA Grapalat" w:cs="Times New Roman"/>
          <w:b/>
          <w:sz w:val="24"/>
          <w:szCs w:val="24"/>
          <w:lang w:val="hy-AM"/>
        </w:rPr>
        <w:t xml:space="preserve">. </w:t>
      </w:r>
      <w:r w:rsidR="008432D9" w:rsidRPr="00DA79AD">
        <w:rPr>
          <w:rFonts w:ascii="GHEA Grapalat" w:eastAsia="Times New Roman" w:hAnsi="GHEA Grapalat" w:cs="Times New Roman"/>
          <w:sz w:val="24"/>
          <w:szCs w:val="24"/>
          <w:lang w:val="hy-AM"/>
        </w:rPr>
        <w:t xml:space="preserve">Օրենքի </w:t>
      </w:r>
      <w:r w:rsidR="00704BC3" w:rsidRPr="00DA79AD">
        <w:rPr>
          <w:rFonts w:ascii="GHEA Grapalat" w:eastAsia="Times New Roman" w:hAnsi="GHEA Grapalat" w:cs="Times New Roman"/>
          <w:sz w:val="24"/>
          <w:szCs w:val="24"/>
          <w:lang w:val="hy-AM"/>
        </w:rPr>
        <w:t>19-րդ հոդվածում՝</w:t>
      </w:r>
    </w:p>
    <w:p w:rsidR="00702359" w:rsidRPr="00DA79AD" w:rsidRDefault="00276885" w:rsidP="00E63FB6">
      <w:pPr>
        <w:pStyle w:val="ListParagraph"/>
        <w:numPr>
          <w:ilvl w:val="0"/>
          <w:numId w:val="9"/>
        </w:numPr>
        <w:tabs>
          <w:tab w:val="left" w:pos="1080"/>
        </w:tabs>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1-ին մասի 5-րդ կետ</w:t>
      </w:r>
      <w:r w:rsidR="00702359" w:rsidRPr="00DA79AD">
        <w:rPr>
          <w:rFonts w:ascii="GHEA Grapalat" w:eastAsia="Times New Roman" w:hAnsi="GHEA Grapalat" w:cs="Times New Roman"/>
          <w:sz w:val="24"/>
          <w:szCs w:val="24"/>
          <w:lang w:val="hy-AM"/>
        </w:rPr>
        <w:t>ը շարադրել հետևյալ խմբագրությամբ.</w:t>
      </w:r>
    </w:p>
    <w:p w:rsidR="00276885" w:rsidRPr="00DA79AD" w:rsidRDefault="00276885" w:rsidP="00F37EB6">
      <w:pPr>
        <w:pStyle w:val="ListParagraph"/>
        <w:tabs>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w:t>
      </w:r>
      <w:r w:rsidR="00702359" w:rsidRPr="00DA79AD">
        <w:rPr>
          <w:rFonts w:ascii="GHEA Grapalat" w:eastAsia="Times New Roman" w:hAnsi="GHEA Grapalat" w:cs="Times New Roman"/>
          <w:sz w:val="24"/>
          <w:szCs w:val="24"/>
          <w:lang w:val="hy-AM"/>
        </w:rPr>
        <w:t xml:space="preserve">5) </w:t>
      </w:r>
      <w:r w:rsidRPr="00DA79AD">
        <w:rPr>
          <w:rFonts w:ascii="GHEA Grapalat" w:eastAsia="Times New Roman" w:hAnsi="GHEA Grapalat" w:cs="Times New Roman"/>
          <w:sz w:val="24"/>
          <w:szCs w:val="24"/>
          <w:lang w:val="hy-AM"/>
        </w:rPr>
        <w:t>եթե օդանավին վերջին մեկ տարվա ընթացքում չի տրվել թռիչքային</w:t>
      </w:r>
      <w:r w:rsidR="00702359" w:rsidRPr="00DA79AD">
        <w:rPr>
          <w:rFonts w:ascii="GHEA Grapalat" w:hAnsi="GHEA Grapalat"/>
          <w:i/>
          <w:color w:val="000000"/>
          <w:sz w:val="20"/>
          <w:szCs w:val="20"/>
          <w:shd w:val="clear" w:color="auto" w:fill="FFFFFF"/>
          <w:lang w:val="hy-AM"/>
        </w:rPr>
        <w:t xml:space="preserve"> </w:t>
      </w:r>
      <w:r w:rsidR="00702359" w:rsidRPr="00DA79AD">
        <w:rPr>
          <w:rFonts w:ascii="GHEA Grapalat" w:eastAsia="Times New Roman" w:hAnsi="GHEA Grapalat" w:cs="Times New Roman"/>
          <w:sz w:val="24"/>
          <w:szCs w:val="24"/>
          <w:lang w:val="hy-AM"/>
        </w:rPr>
        <w:t>պիտանիության սերտիֆիկատ, բացառությամբ այն դեպքերի, երբ սեփականատերը լիազորված մարմնի սահմանած ժամկետում ապացուցում է օդանավի պիտանիությունը.».</w:t>
      </w:r>
    </w:p>
    <w:p w:rsidR="008432D9" w:rsidRPr="00DA79AD" w:rsidRDefault="008432D9" w:rsidP="00E63FB6">
      <w:pPr>
        <w:pStyle w:val="ListParagraph"/>
        <w:numPr>
          <w:ilvl w:val="0"/>
          <w:numId w:val="9"/>
        </w:numPr>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3-րդ մասը շարադրել հետևյալ խմբագրությամբ.</w:t>
      </w:r>
    </w:p>
    <w:p w:rsidR="008432D9" w:rsidRPr="00DA79AD" w:rsidRDefault="008432D9"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«3. Լիազորված մարմինը սահմանում է օդանավերի ապագրանցման և արտահանման թռիչքային պիտանիության սերտիֆիկատներ տալու, ինչպես նաև օտարերկրյա պետությունների կողմից տրված օդանավի արտահանման թռիչքային պիտանիության սերտիֆիկատների ճանաչման կարգը:»</w:t>
      </w:r>
      <w:r w:rsidR="00725B86" w:rsidRPr="00DA79AD">
        <w:rPr>
          <w:rFonts w:ascii="GHEA Grapalat" w:eastAsia="Times New Roman" w:hAnsi="GHEA Grapalat" w:cs="Times New Roman"/>
          <w:sz w:val="24"/>
          <w:szCs w:val="24"/>
          <w:lang w:val="hy-AM"/>
        </w:rPr>
        <w:t>:</w:t>
      </w:r>
    </w:p>
    <w:p w:rsidR="00F365C2" w:rsidRPr="00DA79AD" w:rsidRDefault="00694961" w:rsidP="00F37EB6">
      <w:pPr>
        <w:pStyle w:val="ListParagraph"/>
        <w:shd w:val="clear" w:color="auto" w:fill="FFFFFF"/>
        <w:spacing w:after="0"/>
        <w:ind w:left="0" w:firstLine="720"/>
        <w:jc w:val="both"/>
        <w:rPr>
          <w:rFonts w:ascii="GHEA Grapalat" w:eastAsia="Times New Roman" w:hAnsi="GHEA Grapalat" w:cs="Times New Roman"/>
          <w:sz w:val="24"/>
          <w:szCs w:val="24"/>
        </w:rPr>
      </w:pPr>
      <w:r w:rsidRPr="00DA79AD">
        <w:rPr>
          <w:rFonts w:ascii="GHEA Grapalat" w:eastAsia="Times New Roman" w:hAnsi="GHEA Grapalat" w:cs="Times New Roman"/>
          <w:b/>
          <w:sz w:val="24"/>
          <w:szCs w:val="24"/>
          <w:lang w:val="en-US"/>
        </w:rPr>
        <w:t xml:space="preserve">Հոդված </w:t>
      </w:r>
      <w:r w:rsidR="000C22B3" w:rsidRPr="00DA79AD">
        <w:rPr>
          <w:rFonts w:ascii="GHEA Grapalat" w:eastAsia="Times New Roman" w:hAnsi="GHEA Grapalat" w:cs="Times New Roman"/>
          <w:b/>
          <w:sz w:val="24"/>
          <w:szCs w:val="24"/>
          <w:lang w:val="en-US"/>
        </w:rPr>
        <w:t>1</w:t>
      </w:r>
      <w:r w:rsidR="00E055B7" w:rsidRPr="00DA79AD">
        <w:rPr>
          <w:rFonts w:ascii="GHEA Grapalat" w:eastAsia="Times New Roman" w:hAnsi="GHEA Grapalat" w:cs="Times New Roman"/>
          <w:b/>
          <w:sz w:val="24"/>
          <w:szCs w:val="24"/>
          <w:lang w:val="en-US"/>
        </w:rPr>
        <w:t>8</w:t>
      </w:r>
      <w:r w:rsidRPr="00DA79AD">
        <w:rPr>
          <w:rFonts w:ascii="GHEA Grapalat" w:eastAsia="Times New Roman" w:hAnsi="GHEA Grapalat" w:cs="Times New Roman"/>
          <w:b/>
          <w:sz w:val="24"/>
          <w:szCs w:val="24"/>
          <w:lang w:val="en-US"/>
        </w:rPr>
        <w:t xml:space="preserve">. </w:t>
      </w:r>
      <w:r w:rsidR="00F365C2" w:rsidRPr="00DA79AD">
        <w:rPr>
          <w:rFonts w:ascii="GHEA Grapalat" w:eastAsia="Times New Roman" w:hAnsi="GHEA Grapalat" w:cs="Times New Roman"/>
          <w:sz w:val="24"/>
          <w:szCs w:val="24"/>
        </w:rPr>
        <w:t>Օրենքի 22-րդ հոդվածում՝</w:t>
      </w:r>
    </w:p>
    <w:p w:rsidR="0094796E" w:rsidRPr="00DA79AD" w:rsidRDefault="0094796E" w:rsidP="00E63FB6">
      <w:pPr>
        <w:pStyle w:val="ListParagraph"/>
        <w:numPr>
          <w:ilvl w:val="0"/>
          <w:numId w:val="4"/>
        </w:numPr>
        <w:shd w:val="clear" w:color="auto" w:fill="FFFFFF"/>
        <w:tabs>
          <w:tab w:val="left" w:pos="990"/>
        </w:tabs>
        <w:spacing w:after="0"/>
        <w:ind w:left="0" w:firstLine="720"/>
        <w:jc w:val="both"/>
        <w:rPr>
          <w:rFonts w:ascii="GHEA Grapalat" w:eastAsia="Times New Roman" w:hAnsi="GHEA Grapalat" w:cs="Times New Roman"/>
          <w:b/>
          <w:sz w:val="24"/>
          <w:szCs w:val="24"/>
        </w:rPr>
      </w:pPr>
      <w:r w:rsidRPr="00DA79AD">
        <w:rPr>
          <w:rFonts w:ascii="GHEA Grapalat" w:eastAsia="Times New Roman" w:hAnsi="GHEA Grapalat" w:cs="Times New Roman"/>
          <w:sz w:val="24"/>
          <w:szCs w:val="24"/>
        </w:rPr>
        <w:t>2-րդ մաս</w:t>
      </w:r>
      <w:r w:rsidRPr="00DA79AD">
        <w:rPr>
          <w:rFonts w:ascii="GHEA Grapalat" w:eastAsia="Times New Roman" w:hAnsi="GHEA Grapalat" w:cs="Times New Roman"/>
          <w:sz w:val="24"/>
          <w:szCs w:val="24"/>
          <w:lang w:val="en-US"/>
        </w:rPr>
        <w:t>ում</w:t>
      </w:r>
      <w:r w:rsidR="005C64AF" w:rsidRPr="00DA79AD">
        <w:rPr>
          <w:rFonts w:ascii="GHEA Grapalat" w:eastAsia="Times New Roman" w:hAnsi="GHEA Grapalat" w:cs="Times New Roman"/>
          <w:sz w:val="24"/>
          <w:szCs w:val="24"/>
          <w:lang w:val="en-US"/>
        </w:rPr>
        <w:t>՝</w:t>
      </w:r>
    </w:p>
    <w:p w:rsidR="004B0F3B" w:rsidRPr="00DA79AD" w:rsidRDefault="0094796E" w:rsidP="00A935D9">
      <w:pPr>
        <w:pStyle w:val="ListParagraph"/>
        <w:shd w:val="clear" w:color="auto" w:fill="FFFFFF"/>
        <w:tabs>
          <w:tab w:val="left" w:pos="990"/>
          <w:tab w:val="left" w:pos="1080"/>
        </w:tabs>
        <w:spacing w:after="0"/>
        <w:ind w:left="0" w:firstLine="720"/>
        <w:jc w:val="both"/>
        <w:rPr>
          <w:rFonts w:ascii="GHEA Grapalat" w:eastAsia="Times New Roman" w:hAnsi="GHEA Grapalat" w:cs="Times New Roman"/>
          <w:b/>
          <w:sz w:val="24"/>
          <w:szCs w:val="24"/>
        </w:rPr>
      </w:pPr>
      <w:r w:rsidRPr="00DA79AD">
        <w:rPr>
          <w:rFonts w:ascii="GHEA Grapalat" w:eastAsia="Times New Roman" w:hAnsi="GHEA Grapalat" w:cs="Times New Roman"/>
          <w:sz w:val="24"/>
          <w:szCs w:val="24"/>
          <w:lang w:val="en-US"/>
        </w:rPr>
        <w:lastRenderedPageBreak/>
        <w:t>ա</w:t>
      </w:r>
      <w:r w:rsidRPr="00DA79AD">
        <w:rPr>
          <w:rFonts w:ascii="GHEA Grapalat" w:eastAsia="Times New Roman" w:hAnsi="GHEA Grapalat" w:cs="Times New Roman"/>
          <w:sz w:val="24"/>
          <w:szCs w:val="24"/>
        </w:rPr>
        <w:t xml:space="preserve">. </w:t>
      </w:r>
      <w:r w:rsidR="004B0F3B" w:rsidRPr="00DA79AD">
        <w:rPr>
          <w:rFonts w:ascii="GHEA Grapalat" w:eastAsia="Times New Roman" w:hAnsi="GHEA Grapalat" w:cs="Times New Roman"/>
          <w:sz w:val="24"/>
          <w:szCs w:val="24"/>
        </w:rPr>
        <w:t xml:space="preserve">1-ին պարբերության «վկայականների» բառերը փոխարինել </w:t>
      </w:r>
      <w:r w:rsidR="00C429EC" w:rsidRPr="00DA79AD">
        <w:rPr>
          <w:rFonts w:ascii="GHEA Grapalat" w:eastAsia="Times New Roman" w:hAnsi="GHEA Grapalat" w:cs="Times New Roman"/>
          <w:sz w:val="24"/>
          <w:szCs w:val="24"/>
        </w:rPr>
        <w:t>«սերտիֆիկատների</w:t>
      </w:r>
      <w:r w:rsidR="004B0F3B" w:rsidRPr="00DA79AD">
        <w:rPr>
          <w:rFonts w:ascii="GHEA Grapalat" w:eastAsia="Times New Roman" w:hAnsi="GHEA Grapalat" w:cs="Times New Roman"/>
          <w:sz w:val="24"/>
          <w:szCs w:val="24"/>
        </w:rPr>
        <w:t>» բառերով.</w:t>
      </w:r>
    </w:p>
    <w:p w:rsidR="00725B86" w:rsidRPr="00DA79AD" w:rsidRDefault="0094796E" w:rsidP="00F37EB6">
      <w:pPr>
        <w:pStyle w:val="ListParagraph"/>
        <w:shd w:val="clear" w:color="auto" w:fill="FFFFFF"/>
        <w:spacing w:after="0"/>
        <w:ind w:left="0" w:firstLine="720"/>
        <w:jc w:val="both"/>
        <w:rPr>
          <w:rFonts w:ascii="GHEA Grapalat" w:eastAsia="Times New Roman" w:hAnsi="GHEA Grapalat" w:cs="Times New Roman"/>
          <w:sz w:val="24"/>
          <w:szCs w:val="24"/>
        </w:rPr>
      </w:pPr>
      <w:r w:rsidRPr="00DA79AD">
        <w:rPr>
          <w:rFonts w:ascii="GHEA Grapalat" w:eastAsia="Times New Roman" w:hAnsi="GHEA Grapalat" w:cs="Times New Roman"/>
          <w:sz w:val="24"/>
          <w:szCs w:val="24"/>
          <w:lang w:val="en-US"/>
        </w:rPr>
        <w:t>բ</w:t>
      </w:r>
      <w:r w:rsidRPr="00DA79AD">
        <w:rPr>
          <w:rFonts w:ascii="GHEA Grapalat" w:eastAsia="Times New Roman" w:hAnsi="GHEA Grapalat" w:cs="Times New Roman"/>
          <w:sz w:val="24"/>
          <w:szCs w:val="24"/>
        </w:rPr>
        <w:t>.</w:t>
      </w:r>
      <w:r w:rsidR="00725B86" w:rsidRPr="00DA79AD">
        <w:rPr>
          <w:rFonts w:ascii="GHEA Grapalat" w:eastAsia="Times New Roman" w:hAnsi="GHEA Grapalat" w:cs="Times New Roman"/>
          <w:b/>
          <w:sz w:val="24"/>
          <w:szCs w:val="24"/>
        </w:rPr>
        <w:t xml:space="preserve"> </w:t>
      </w:r>
      <w:r w:rsidR="004B0F3B" w:rsidRPr="00DA79AD">
        <w:rPr>
          <w:rFonts w:ascii="GHEA Grapalat" w:eastAsia="Times New Roman" w:hAnsi="GHEA Grapalat" w:cs="Times New Roman"/>
          <w:sz w:val="24"/>
          <w:szCs w:val="24"/>
        </w:rPr>
        <w:t>2-րդ պարբերության «տիպի թռիչքային պիտանիության վկայականների» բառերը փոխարինել «տեսակի հավաստագրերի» բառերով.</w:t>
      </w:r>
    </w:p>
    <w:p w:rsidR="004B0F3B" w:rsidRPr="00DA79AD" w:rsidRDefault="00CF6CEE" w:rsidP="00E63FB6">
      <w:pPr>
        <w:pStyle w:val="ListParagraph"/>
        <w:numPr>
          <w:ilvl w:val="0"/>
          <w:numId w:val="4"/>
        </w:numPr>
        <w:shd w:val="clear" w:color="auto" w:fill="FFFFFF"/>
        <w:tabs>
          <w:tab w:val="left" w:pos="990"/>
        </w:tabs>
        <w:spacing w:after="0"/>
        <w:ind w:left="0" w:firstLine="720"/>
        <w:jc w:val="both"/>
        <w:rPr>
          <w:rFonts w:ascii="GHEA Grapalat" w:eastAsia="Times New Roman" w:hAnsi="GHEA Grapalat" w:cs="Times New Roman"/>
          <w:b/>
          <w:sz w:val="24"/>
          <w:szCs w:val="24"/>
        </w:rPr>
      </w:pPr>
      <w:r w:rsidRPr="00DA79AD">
        <w:rPr>
          <w:rFonts w:ascii="GHEA Grapalat" w:eastAsia="Times New Roman" w:hAnsi="GHEA Grapalat" w:cs="Times New Roman"/>
          <w:sz w:val="24"/>
          <w:szCs w:val="24"/>
        </w:rPr>
        <w:t>4-րդ մաս</w:t>
      </w:r>
      <w:r w:rsidRPr="00DA79AD">
        <w:rPr>
          <w:rFonts w:ascii="GHEA Grapalat" w:eastAsia="Times New Roman" w:hAnsi="GHEA Grapalat" w:cs="Times New Roman"/>
          <w:sz w:val="24"/>
          <w:szCs w:val="24"/>
          <w:lang w:val="en-US"/>
        </w:rPr>
        <w:t>ի</w:t>
      </w:r>
      <w:r w:rsidR="004B0F3B" w:rsidRPr="00DA79AD">
        <w:rPr>
          <w:rFonts w:ascii="GHEA Grapalat" w:eastAsia="Times New Roman" w:hAnsi="GHEA Grapalat" w:cs="Times New Roman"/>
          <w:sz w:val="24"/>
          <w:szCs w:val="24"/>
        </w:rPr>
        <w:t xml:space="preserve"> «տիպի սերտիֆիկատը» բառերը փոխարինել «</w:t>
      </w:r>
      <w:r w:rsidR="001623B8" w:rsidRPr="00DA79AD">
        <w:rPr>
          <w:rFonts w:ascii="GHEA Grapalat" w:eastAsia="Times New Roman" w:hAnsi="GHEA Grapalat" w:cs="Times New Roman"/>
          <w:sz w:val="24"/>
          <w:szCs w:val="24"/>
          <w:lang w:val="hy-AM"/>
        </w:rPr>
        <w:t>տեսակի</w:t>
      </w:r>
      <w:r w:rsidR="004B0F3B" w:rsidRPr="00DA79AD">
        <w:rPr>
          <w:rFonts w:ascii="GHEA Grapalat" w:eastAsia="Times New Roman" w:hAnsi="GHEA Grapalat" w:cs="Times New Roman"/>
          <w:sz w:val="24"/>
          <w:szCs w:val="24"/>
        </w:rPr>
        <w:t xml:space="preserve"> հավաստագիրը» բառերով:</w:t>
      </w:r>
    </w:p>
    <w:p w:rsidR="004B0F3B" w:rsidRPr="00DA79AD" w:rsidRDefault="004B0F3B" w:rsidP="00F37EB6">
      <w:pPr>
        <w:pStyle w:val="ListParagraph"/>
        <w:shd w:val="clear" w:color="auto" w:fill="FFFFFF"/>
        <w:tabs>
          <w:tab w:val="left" w:pos="990"/>
        </w:tabs>
        <w:spacing w:after="0"/>
        <w:ind w:left="0" w:firstLine="720"/>
        <w:jc w:val="both"/>
        <w:rPr>
          <w:rFonts w:ascii="GHEA Grapalat" w:eastAsia="Times New Roman" w:hAnsi="GHEA Grapalat" w:cs="Times New Roman"/>
          <w:sz w:val="24"/>
          <w:szCs w:val="24"/>
        </w:rPr>
      </w:pPr>
      <w:r w:rsidRPr="00DA79AD">
        <w:rPr>
          <w:rFonts w:ascii="GHEA Grapalat" w:eastAsia="Times New Roman" w:hAnsi="GHEA Grapalat" w:cs="Times New Roman"/>
          <w:b/>
          <w:sz w:val="24"/>
          <w:szCs w:val="24"/>
        </w:rPr>
        <w:t xml:space="preserve">Հոդված </w:t>
      </w:r>
      <w:r w:rsidR="00E055B7" w:rsidRPr="00DA79AD">
        <w:rPr>
          <w:rFonts w:ascii="GHEA Grapalat" w:eastAsia="Times New Roman" w:hAnsi="GHEA Grapalat" w:cs="Times New Roman"/>
          <w:b/>
          <w:sz w:val="24"/>
          <w:szCs w:val="24"/>
          <w:lang w:val="en-US"/>
        </w:rPr>
        <w:t>19</w:t>
      </w:r>
      <w:r w:rsidRPr="00DA79AD">
        <w:rPr>
          <w:rFonts w:ascii="GHEA Grapalat" w:eastAsia="Times New Roman" w:hAnsi="GHEA Grapalat" w:cs="Times New Roman"/>
          <w:b/>
          <w:sz w:val="24"/>
          <w:szCs w:val="24"/>
        </w:rPr>
        <w:t>.</w:t>
      </w:r>
      <w:r w:rsidR="00F14422" w:rsidRPr="00DA79AD">
        <w:rPr>
          <w:rFonts w:ascii="GHEA Grapalat" w:eastAsia="Times New Roman" w:hAnsi="GHEA Grapalat" w:cs="Times New Roman"/>
          <w:b/>
          <w:sz w:val="24"/>
          <w:szCs w:val="24"/>
        </w:rPr>
        <w:t xml:space="preserve"> </w:t>
      </w:r>
      <w:r w:rsidR="00BA50F2" w:rsidRPr="00DA79AD">
        <w:rPr>
          <w:rFonts w:ascii="GHEA Grapalat" w:eastAsia="Times New Roman" w:hAnsi="GHEA Grapalat" w:cs="Times New Roman"/>
          <w:sz w:val="24"/>
          <w:szCs w:val="24"/>
          <w:lang w:val="en-US"/>
        </w:rPr>
        <w:t>Օրենքի</w:t>
      </w:r>
      <w:r w:rsidR="00BA50F2" w:rsidRPr="00DA79AD">
        <w:rPr>
          <w:rFonts w:ascii="GHEA Grapalat" w:eastAsia="Times New Roman" w:hAnsi="GHEA Grapalat" w:cs="Times New Roman"/>
          <w:sz w:val="24"/>
          <w:szCs w:val="24"/>
        </w:rPr>
        <w:t xml:space="preserve"> 23-</w:t>
      </w:r>
      <w:r w:rsidR="00BA50F2" w:rsidRPr="00DA79AD">
        <w:rPr>
          <w:rFonts w:ascii="GHEA Grapalat" w:eastAsia="Times New Roman" w:hAnsi="GHEA Grapalat" w:cs="Times New Roman"/>
          <w:sz w:val="24"/>
          <w:szCs w:val="24"/>
          <w:lang w:val="en-US"/>
        </w:rPr>
        <w:t>րդ</w:t>
      </w:r>
      <w:r w:rsidR="00BA50F2" w:rsidRPr="00DA79AD">
        <w:rPr>
          <w:rFonts w:ascii="GHEA Grapalat" w:eastAsia="Times New Roman" w:hAnsi="GHEA Grapalat" w:cs="Times New Roman"/>
          <w:sz w:val="24"/>
          <w:szCs w:val="24"/>
        </w:rPr>
        <w:t xml:space="preserve"> </w:t>
      </w:r>
      <w:r w:rsidR="00BA50F2" w:rsidRPr="00DA79AD">
        <w:rPr>
          <w:rFonts w:ascii="GHEA Grapalat" w:eastAsia="Times New Roman" w:hAnsi="GHEA Grapalat" w:cs="Times New Roman"/>
          <w:sz w:val="24"/>
          <w:szCs w:val="24"/>
          <w:lang w:val="en-US"/>
        </w:rPr>
        <w:t>հոդվածում՝</w:t>
      </w:r>
    </w:p>
    <w:p w:rsidR="00F630DF" w:rsidRPr="00DA79AD" w:rsidRDefault="00B15680" w:rsidP="00E63FB6">
      <w:pPr>
        <w:pStyle w:val="ListParagraph"/>
        <w:numPr>
          <w:ilvl w:val="0"/>
          <w:numId w:val="5"/>
        </w:numPr>
        <w:shd w:val="clear" w:color="auto" w:fill="FFFFFF"/>
        <w:tabs>
          <w:tab w:val="left" w:pos="990"/>
        </w:tabs>
        <w:spacing w:after="0"/>
        <w:ind w:left="0" w:firstLine="720"/>
        <w:jc w:val="both"/>
        <w:rPr>
          <w:rFonts w:ascii="GHEA Grapalat" w:eastAsia="Times New Roman" w:hAnsi="GHEA Grapalat" w:cs="Times New Roman"/>
          <w:sz w:val="24"/>
          <w:szCs w:val="24"/>
        </w:rPr>
      </w:pPr>
      <w:r w:rsidRPr="00DA79AD">
        <w:rPr>
          <w:rFonts w:ascii="GHEA Grapalat" w:eastAsia="Times New Roman" w:hAnsi="GHEA Grapalat" w:cs="Times New Roman"/>
          <w:sz w:val="24"/>
          <w:szCs w:val="24"/>
        </w:rPr>
        <w:t>2-</w:t>
      </w:r>
      <w:r w:rsidRPr="00DA79AD">
        <w:rPr>
          <w:rFonts w:ascii="GHEA Grapalat" w:eastAsia="Times New Roman" w:hAnsi="GHEA Grapalat" w:cs="Times New Roman"/>
          <w:sz w:val="24"/>
          <w:szCs w:val="24"/>
          <w:lang w:val="en-US"/>
        </w:rPr>
        <w:t>րդ</w:t>
      </w:r>
      <w:r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մաս</w:t>
      </w:r>
      <w:r w:rsidR="00F630DF" w:rsidRPr="00DA79AD">
        <w:rPr>
          <w:rFonts w:ascii="GHEA Grapalat" w:eastAsia="Times New Roman" w:hAnsi="GHEA Grapalat" w:cs="Times New Roman"/>
          <w:sz w:val="24"/>
          <w:szCs w:val="24"/>
          <w:lang w:val="en-US"/>
        </w:rPr>
        <w:t>ում՝</w:t>
      </w:r>
      <w:r w:rsidRPr="00DA79AD">
        <w:rPr>
          <w:rFonts w:ascii="GHEA Grapalat" w:eastAsia="Times New Roman" w:hAnsi="GHEA Grapalat" w:cs="Times New Roman"/>
          <w:sz w:val="24"/>
          <w:szCs w:val="24"/>
        </w:rPr>
        <w:t xml:space="preserve"> </w:t>
      </w:r>
    </w:p>
    <w:p w:rsidR="00EE3EB2" w:rsidRPr="00DA79AD" w:rsidRDefault="00F630DF" w:rsidP="00F37EB6">
      <w:pPr>
        <w:pStyle w:val="ListParagraph"/>
        <w:shd w:val="clear" w:color="auto" w:fill="FFFFFF"/>
        <w:tabs>
          <w:tab w:val="left" w:pos="990"/>
        </w:tabs>
        <w:spacing w:after="0"/>
        <w:ind w:left="0" w:firstLine="720"/>
        <w:jc w:val="both"/>
        <w:rPr>
          <w:rFonts w:ascii="GHEA Grapalat" w:eastAsia="Times New Roman" w:hAnsi="GHEA Grapalat" w:cs="Times New Roman"/>
          <w:sz w:val="24"/>
          <w:szCs w:val="24"/>
        </w:rPr>
      </w:pPr>
      <w:r w:rsidRPr="00DA79AD">
        <w:rPr>
          <w:rFonts w:ascii="GHEA Grapalat" w:eastAsia="Times New Roman" w:hAnsi="GHEA Grapalat" w:cs="Times New Roman"/>
          <w:sz w:val="24"/>
          <w:szCs w:val="24"/>
          <w:lang w:val="en-US"/>
        </w:rPr>
        <w:t>ա</w:t>
      </w:r>
      <w:r w:rsidRPr="00DA79AD">
        <w:rPr>
          <w:rFonts w:ascii="GHEA Grapalat" w:eastAsia="Times New Roman" w:hAnsi="GHEA Grapalat" w:cs="Times New Roman"/>
          <w:sz w:val="24"/>
          <w:szCs w:val="24"/>
        </w:rPr>
        <w:t xml:space="preserve">. </w:t>
      </w:r>
      <w:r w:rsidR="00B15680" w:rsidRPr="00DA79AD">
        <w:rPr>
          <w:rFonts w:ascii="GHEA Grapalat" w:eastAsia="Times New Roman" w:hAnsi="GHEA Grapalat" w:cs="Times New Roman"/>
          <w:sz w:val="24"/>
          <w:szCs w:val="24"/>
        </w:rPr>
        <w:t>1-</w:t>
      </w:r>
      <w:r w:rsidR="00B15680" w:rsidRPr="00DA79AD">
        <w:rPr>
          <w:rFonts w:ascii="GHEA Grapalat" w:eastAsia="Times New Roman" w:hAnsi="GHEA Grapalat" w:cs="Times New Roman"/>
          <w:sz w:val="24"/>
          <w:szCs w:val="24"/>
          <w:lang w:val="en-US"/>
        </w:rPr>
        <w:t>ին</w:t>
      </w:r>
      <w:r w:rsidR="00B15680" w:rsidRPr="00DA79AD">
        <w:rPr>
          <w:rFonts w:ascii="GHEA Grapalat" w:eastAsia="Times New Roman" w:hAnsi="GHEA Grapalat" w:cs="Times New Roman"/>
          <w:sz w:val="24"/>
          <w:szCs w:val="24"/>
        </w:rPr>
        <w:t xml:space="preserve"> </w:t>
      </w:r>
      <w:r w:rsidR="00B15680" w:rsidRPr="00DA79AD">
        <w:rPr>
          <w:rFonts w:ascii="GHEA Grapalat" w:eastAsia="Times New Roman" w:hAnsi="GHEA Grapalat" w:cs="Times New Roman"/>
          <w:sz w:val="24"/>
          <w:szCs w:val="24"/>
          <w:lang w:val="en-US"/>
        </w:rPr>
        <w:t>պարբերությ</w:t>
      </w:r>
      <w:r w:rsidR="00CF6CEE" w:rsidRPr="00DA79AD">
        <w:rPr>
          <w:rFonts w:ascii="GHEA Grapalat" w:eastAsia="Times New Roman" w:hAnsi="GHEA Grapalat" w:cs="Times New Roman"/>
          <w:sz w:val="24"/>
          <w:szCs w:val="24"/>
          <w:lang w:val="en-US"/>
        </w:rPr>
        <w:t>ա</w:t>
      </w:r>
      <w:r w:rsidR="00B15680" w:rsidRPr="00DA79AD">
        <w:rPr>
          <w:rFonts w:ascii="GHEA Grapalat" w:eastAsia="Times New Roman" w:hAnsi="GHEA Grapalat" w:cs="Times New Roman"/>
          <w:sz w:val="24"/>
          <w:szCs w:val="24"/>
          <w:lang w:val="en-US"/>
        </w:rPr>
        <w:t>ն</w:t>
      </w:r>
      <w:r w:rsidR="00A911F8" w:rsidRPr="00DA79AD">
        <w:rPr>
          <w:rFonts w:ascii="GHEA Grapalat" w:eastAsia="Times New Roman" w:hAnsi="GHEA Grapalat" w:cs="Times New Roman"/>
          <w:sz w:val="24"/>
          <w:szCs w:val="24"/>
        </w:rPr>
        <w:t xml:space="preserve"> </w:t>
      </w:r>
      <w:r w:rsidR="00B15680" w:rsidRPr="00DA79AD">
        <w:rPr>
          <w:rFonts w:ascii="GHEA Grapalat" w:eastAsia="Times New Roman" w:hAnsi="GHEA Grapalat" w:cs="Times New Roman"/>
          <w:sz w:val="24"/>
          <w:szCs w:val="24"/>
        </w:rPr>
        <w:t>«</w:t>
      </w:r>
      <w:r w:rsidR="00B15680" w:rsidRPr="00DA79AD">
        <w:rPr>
          <w:rFonts w:ascii="GHEA Grapalat" w:eastAsia="Times New Roman" w:hAnsi="GHEA Grapalat" w:cs="Times New Roman"/>
          <w:sz w:val="24"/>
          <w:szCs w:val="24"/>
          <w:lang w:val="en-US"/>
        </w:rPr>
        <w:t>վկայական</w:t>
      </w:r>
      <w:r w:rsidR="00B15680" w:rsidRPr="00DA79AD">
        <w:rPr>
          <w:rFonts w:ascii="GHEA Grapalat" w:eastAsia="Times New Roman" w:hAnsi="GHEA Grapalat" w:cs="Times New Roman"/>
          <w:sz w:val="24"/>
          <w:szCs w:val="24"/>
        </w:rPr>
        <w:t xml:space="preserve">» </w:t>
      </w:r>
      <w:r w:rsidR="00B15680" w:rsidRPr="00DA79AD">
        <w:rPr>
          <w:rFonts w:ascii="GHEA Grapalat" w:eastAsia="Times New Roman" w:hAnsi="GHEA Grapalat" w:cs="Times New Roman"/>
          <w:sz w:val="24"/>
          <w:szCs w:val="24"/>
          <w:lang w:val="en-US"/>
        </w:rPr>
        <w:t>բառը</w:t>
      </w:r>
      <w:r w:rsidR="00B15680" w:rsidRPr="00DA79AD">
        <w:rPr>
          <w:rFonts w:ascii="GHEA Grapalat" w:eastAsia="Times New Roman" w:hAnsi="GHEA Grapalat" w:cs="Times New Roman"/>
          <w:sz w:val="24"/>
          <w:szCs w:val="24"/>
        </w:rPr>
        <w:t xml:space="preserve"> </w:t>
      </w:r>
      <w:r w:rsidR="00B15680" w:rsidRPr="00DA79AD">
        <w:rPr>
          <w:rFonts w:ascii="GHEA Grapalat" w:eastAsia="Times New Roman" w:hAnsi="GHEA Grapalat" w:cs="Times New Roman"/>
          <w:sz w:val="24"/>
          <w:szCs w:val="24"/>
          <w:lang w:val="en-US"/>
        </w:rPr>
        <w:t>փոխարինել</w:t>
      </w:r>
      <w:r w:rsidR="00B15680" w:rsidRPr="00DA79AD">
        <w:rPr>
          <w:rFonts w:ascii="GHEA Grapalat" w:eastAsia="Times New Roman" w:hAnsi="GHEA Grapalat" w:cs="Times New Roman"/>
          <w:sz w:val="24"/>
          <w:szCs w:val="24"/>
        </w:rPr>
        <w:t xml:space="preserve"> «</w:t>
      </w:r>
      <w:r w:rsidR="00B15680" w:rsidRPr="00DA79AD">
        <w:rPr>
          <w:rFonts w:ascii="GHEA Grapalat" w:eastAsia="Times New Roman" w:hAnsi="GHEA Grapalat" w:cs="Times New Roman"/>
          <w:sz w:val="24"/>
          <w:szCs w:val="24"/>
          <w:lang w:val="en-US"/>
        </w:rPr>
        <w:t>սերտիֆիկատ</w:t>
      </w:r>
      <w:r w:rsidR="00B15680" w:rsidRPr="00DA79AD">
        <w:rPr>
          <w:rFonts w:ascii="GHEA Grapalat" w:eastAsia="Times New Roman" w:hAnsi="GHEA Grapalat" w:cs="Times New Roman"/>
          <w:sz w:val="24"/>
          <w:szCs w:val="24"/>
        </w:rPr>
        <w:t xml:space="preserve">» </w:t>
      </w:r>
      <w:r w:rsidR="00B15680" w:rsidRPr="00DA79AD">
        <w:rPr>
          <w:rFonts w:ascii="GHEA Grapalat" w:eastAsia="Times New Roman" w:hAnsi="GHEA Grapalat" w:cs="Times New Roman"/>
          <w:sz w:val="24"/>
          <w:szCs w:val="24"/>
          <w:lang w:val="en-US"/>
        </w:rPr>
        <w:t>բառով</w:t>
      </w:r>
      <w:r w:rsidR="00B15680" w:rsidRPr="00DA79AD">
        <w:rPr>
          <w:rFonts w:ascii="GHEA Grapalat" w:eastAsia="Times New Roman" w:hAnsi="GHEA Grapalat" w:cs="Times New Roman"/>
          <w:sz w:val="24"/>
          <w:szCs w:val="24"/>
        </w:rPr>
        <w:t>.</w:t>
      </w:r>
    </w:p>
    <w:p w:rsidR="00171D6E" w:rsidRPr="00DA79AD" w:rsidRDefault="00F630DF" w:rsidP="00F37EB6">
      <w:pPr>
        <w:shd w:val="clear" w:color="auto" w:fill="FFFFFF"/>
        <w:tabs>
          <w:tab w:val="left" w:pos="990"/>
        </w:tabs>
        <w:spacing w:after="0"/>
        <w:ind w:firstLine="720"/>
        <w:jc w:val="both"/>
        <w:rPr>
          <w:rFonts w:ascii="GHEA Grapalat" w:eastAsia="Times New Roman" w:hAnsi="GHEA Grapalat" w:cs="Times New Roman"/>
          <w:sz w:val="24"/>
          <w:szCs w:val="24"/>
        </w:rPr>
      </w:pPr>
      <w:r w:rsidRPr="00DA79AD">
        <w:rPr>
          <w:rFonts w:ascii="GHEA Grapalat" w:eastAsia="Times New Roman" w:hAnsi="GHEA Grapalat" w:cs="Times New Roman"/>
          <w:sz w:val="24"/>
          <w:szCs w:val="24"/>
          <w:lang w:val="en-US"/>
        </w:rPr>
        <w:t>բ</w:t>
      </w:r>
      <w:r w:rsidRPr="00DA79AD">
        <w:rPr>
          <w:rFonts w:ascii="GHEA Grapalat" w:eastAsia="Times New Roman" w:hAnsi="GHEA Grapalat" w:cs="Times New Roman"/>
          <w:sz w:val="24"/>
          <w:szCs w:val="24"/>
        </w:rPr>
        <w:t xml:space="preserve">. </w:t>
      </w:r>
      <w:r w:rsidR="00EE3EB2" w:rsidRPr="00DA79AD">
        <w:rPr>
          <w:rFonts w:ascii="GHEA Grapalat" w:eastAsia="Times New Roman" w:hAnsi="GHEA Grapalat" w:cs="Times New Roman"/>
          <w:sz w:val="24"/>
          <w:szCs w:val="24"/>
        </w:rPr>
        <w:t>3-</w:t>
      </w:r>
      <w:r w:rsidR="00EE3EB2" w:rsidRPr="00DA79AD">
        <w:rPr>
          <w:rFonts w:ascii="GHEA Grapalat" w:eastAsia="Times New Roman" w:hAnsi="GHEA Grapalat" w:cs="Times New Roman"/>
          <w:sz w:val="24"/>
          <w:szCs w:val="24"/>
          <w:lang w:val="en-US"/>
        </w:rPr>
        <w:t>րդ</w:t>
      </w:r>
      <w:r w:rsidR="00EE3EB2" w:rsidRPr="00DA79AD">
        <w:rPr>
          <w:rFonts w:ascii="GHEA Grapalat" w:eastAsia="Times New Roman" w:hAnsi="GHEA Grapalat" w:cs="Times New Roman"/>
          <w:sz w:val="24"/>
          <w:szCs w:val="24"/>
        </w:rPr>
        <w:t xml:space="preserve"> </w:t>
      </w:r>
      <w:r w:rsidR="00EE3EB2" w:rsidRPr="00DA79AD">
        <w:rPr>
          <w:rFonts w:ascii="GHEA Grapalat" w:eastAsia="Times New Roman" w:hAnsi="GHEA Grapalat" w:cs="Times New Roman"/>
          <w:sz w:val="24"/>
          <w:szCs w:val="24"/>
          <w:lang w:val="en-US"/>
        </w:rPr>
        <w:t>պարբերությ</w:t>
      </w:r>
      <w:r w:rsidR="00171D6E" w:rsidRPr="00DA79AD">
        <w:rPr>
          <w:rFonts w:ascii="GHEA Grapalat" w:eastAsia="Times New Roman" w:hAnsi="GHEA Grapalat" w:cs="Times New Roman"/>
          <w:sz w:val="24"/>
          <w:szCs w:val="24"/>
          <w:lang w:val="en-US"/>
        </w:rPr>
        <w:t>ու</w:t>
      </w:r>
      <w:r w:rsidR="00EE3EB2" w:rsidRPr="00DA79AD">
        <w:rPr>
          <w:rFonts w:ascii="GHEA Grapalat" w:eastAsia="Times New Roman" w:hAnsi="GHEA Grapalat" w:cs="Times New Roman"/>
          <w:sz w:val="24"/>
          <w:szCs w:val="24"/>
          <w:lang w:val="en-US"/>
        </w:rPr>
        <w:t>ն</w:t>
      </w:r>
      <w:r w:rsidR="00171D6E" w:rsidRPr="00DA79AD">
        <w:rPr>
          <w:rFonts w:ascii="GHEA Grapalat" w:eastAsia="Times New Roman" w:hAnsi="GHEA Grapalat" w:cs="Times New Roman"/>
          <w:sz w:val="24"/>
          <w:szCs w:val="24"/>
          <w:lang w:val="en-US"/>
        </w:rPr>
        <w:t>ը</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շարադրել</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հետևյալ</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խմբագրությամբ</w:t>
      </w:r>
      <w:r w:rsidR="00171D6E" w:rsidRPr="00DA79AD">
        <w:rPr>
          <w:rFonts w:ascii="GHEA Grapalat" w:eastAsia="Times New Roman" w:hAnsi="GHEA Grapalat" w:cs="Times New Roman"/>
          <w:sz w:val="24"/>
          <w:szCs w:val="24"/>
        </w:rPr>
        <w:t>.</w:t>
      </w:r>
    </w:p>
    <w:p w:rsidR="00774E2A" w:rsidRPr="00DA79AD" w:rsidRDefault="00EE3EB2" w:rsidP="00F37EB6">
      <w:pPr>
        <w:shd w:val="clear" w:color="auto" w:fill="FFFFFF"/>
        <w:tabs>
          <w:tab w:val="left" w:pos="990"/>
        </w:tabs>
        <w:spacing w:after="0"/>
        <w:ind w:firstLine="720"/>
        <w:jc w:val="both"/>
        <w:rPr>
          <w:rFonts w:ascii="GHEA Grapalat" w:eastAsia="Times New Roman" w:hAnsi="GHEA Grapalat" w:cs="Times New Roman"/>
          <w:sz w:val="24"/>
          <w:szCs w:val="24"/>
        </w:rPr>
      </w:pPr>
      <w:r w:rsidRPr="00DA79AD">
        <w:rPr>
          <w:rFonts w:ascii="GHEA Grapalat" w:eastAsia="Times New Roman" w:hAnsi="GHEA Grapalat" w:cs="Times New Roman"/>
          <w:sz w:val="24"/>
          <w:szCs w:val="24"/>
        </w:rPr>
        <w:t>«</w:t>
      </w:r>
      <w:r w:rsidR="00171D6E" w:rsidRPr="00DA79AD">
        <w:rPr>
          <w:rFonts w:ascii="GHEA Grapalat" w:eastAsia="Times New Roman" w:hAnsi="GHEA Grapalat" w:cs="Times New Roman"/>
          <w:sz w:val="24"/>
          <w:szCs w:val="24"/>
          <w:lang w:val="en-US"/>
        </w:rPr>
        <w:t>Օդանավի</w:t>
      </w:r>
      <w:r w:rsidR="00171D6E"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շահագործման</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հետ</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կապված</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լիազորված</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մարմնի</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սահմանած</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արգելքներն</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ու</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սահմանափակումները</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պետք</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է</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նշվեն</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թռիչքային</w:t>
      </w:r>
      <w:r w:rsidR="00171D6E" w:rsidRPr="00DA79AD">
        <w:rPr>
          <w:rFonts w:ascii="GHEA Grapalat" w:eastAsia="Times New Roman" w:hAnsi="GHEA Grapalat" w:cs="Times New Roman"/>
          <w:sz w:val="24"/>
          <w:szCs w:val="24"/>
        </w:rPr>
        <w:t xml:space="preserve"> </w:t>
      </w:r>
      <w:r w:rsidR="00171D6E" w:rsidRPr="00DA79AD">
        <w:rPr>
          <w:rFonts w:ascii="GHEA Grapalat" w:eastAsia="Times New Roman" w:hAnsi="GHEA Grapalat" w:cs="Times New Roman"/>
          <w:sz w:val="24"/>
          <w:szCs w:val="24"/>
          <w:lang w:val="en-US"/>
        </w:rPr>
        <w:t>պիտանիության</w:t>
      </w:r>
      <w:r w:rsidR="00171D6E"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սերտիֆիկատում</w:t>
      </w:r>
      <w:r w:rsidR="00171D6E" w:rsidRPr="00DA79AD">
        <w:rPr>
          <w:rFonts w:ascii="GHEA Grapalat" w:eastAsia="Times New Roman" w:hAnsi="GHEA Grapalat" w:cs="Times New Roman"/>
          <w:sz w:val="24"/>
          <w:szCs w:val="24"/>
        </w:rPr>
        <w:t>:</w:t>
      </w:r>
      <w:r w:rsidR="00A10C1D" w:rsidRPr="00DA79AD">
        <w:rPr>
          <w:rFonts w:ascii="GHEA Grapalat" w:eastAsia="Times New Roman" w:hAnsi="GHEA Grapalat" w:cs="Times New Roman"/>
          <w:sz w:val="24"/>
          <w:szCs w:val="24"/>
        </w:rPr>
        <w:t>»</w:t>
      </w:r>
      <w:r w:rsidRPr="00DA79AD">
        <w:rPr>
          <w:rFonts w:ascii="GHEA Grapalat" w:eastAsia="Times New Roman" w:hAnsi="GHEA Grapalat" w:cs="Times New Roman"/>
          <w:sz w:val="24"/>
          <w:szCs w:val="24"/>
        </w:rPr>
        <w:t>.</w:t>
      </w:r>
    </w:p>
    <w:p w:rsidR="00A10C1D" w:rsidRPr="00DA79AD" w:rsidRDefault="00A10C1D" w:rsidP="00E63FB6">
      <w:pPr>
        <w:pStyle w:val="ListParagraph"/>
        <w:numPr>
          <w:ilvl w:val="0"/>
          <w:numId w:val="5"/>
        </w:numPr>
        <w:shd w:val="clear" w:color="auto" w:fill="FFFFFF"/>
        <w:tabs>
          <w:tab w:val="left" w:pos="990"/>
        </w:tabs>
        <w:spacing w:after="0"/>
        <w:ind w:left="0" w:firstLine="720"/>
        <w:jc w:val="both"/>
        <w:rPr>
          <w:rFonts w:ascii="GHEA Grapalat" w:eastAsia="Times New Roman" w:hAnsi="GHEA Grapalat" w:cs="Times New Roman"/>
          <w:sz w:val="24"/>
          <w:szCs w:val="24"/>
        </w:rPr>
      </w:pPr>
      <w:r w:rsidRPr="00DA79AD">
        <w:rPr>
          <w:rFonts w:ascii="GHEA Grapalat" w:eastAsia="Times New Roman" w:hAnsi="GHEA Grapalat" w:cs="Times New Roman"/>
          <w:sz w:val="24"/>
          <w:szCs w:val="24"/>
        </w:rPr>
        <w:t>3-</w:t>
      </w:r>
      <w:r w:rsidRPr="00DA79AD">
        <w:rPr>
          <w:rFonts w:ascii="GHEA Grapalat" w:eastAsia="Times New Roman" w:hAnsi="GHEA Grapalat" w:cs="Times New Roman"/>
          <w:sz w:val="24"/>
          <w:szCs w:val="24"/>
          <w:lang w:val="en-US"/>
        </w:rPr>
        <w:t>րդ</w:t>
      </w:r>
      <w:r w:rsidR="004930F9" w:rsidRPr="00DA79AD">
        <w:rPr>
          <w:rFonts w:ascii="GHEA Grapalat" w:eastAsia="Times New Roman" w:hAnsi="GHEA Grapalat" w:cs="Times New Roman"/>
          <w:sz w:val="24"/>
          <w:szCs w:val="24"/>
        </w:rPr>
        <w:t xml:space="preserve"> </w:t>
      </w:r>
      <w:r w:rsidR="004930F9" w:rsidRPr="00DA79AD">
        <w:rPr>
          <w:rFonts w:ascii="GHEA Grapalat" w:eastAsia="Times New Roman" w:hAnsi="GHEA Grapalat" w:cs="Times New Roman"/>
          <w:sz w:val="24"/>
          <w:szCs w:val="24"/>
          <w:lang w:val="en-US"/>
        </w:rPr>
        <w:t>և</w:t>
      </w:r>
      <w:r w:rsidR="004930F9" w:rsidRPr="00DA79AD">
        <w:rPr>
          <w:rFonts w:ascii="GHEA Grapalat" w:eastAsia="Times New Roman" w:hAnsi="GHEA Grapalat" w:cs="Times New Roman"/>
          <w:sz w:val="24"/>
          <w:szCs w:val="24"/>
        </w:rPr>
        <w:t xml:space="preserve"> 5-</w:t>
      </w:r>
      <w:r w:rsidR="004930F9" w:rsidRPr="00DA79AD">
        <w:rPr>
          <w:rFonts w:ascii="GHEA Grapalat" w:eastAsia="Times New Roman" w:hAnsi="GHEA Grapalat" w:cs="Times New Roman"/>
          <w:sz w:val="24"/>
          <w:szCs w:val="24"/>
          <w:lang w:val="en-US"/>
        </w:rPr>
        <w:t>րդ</w:t>
      </w:r>
      <w:r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մաս</w:t>
      </w:r>
      <w:r w:rsidR="004930F9" w:rsidRPr="00DA79AD">
        <w:rPr>
          <w:rFonts w:ascii="GHEA Grapalat" w:eastAsia="Times New Roman" w:hAnsi="GHEA Grapalat" w:cs="Times New Roman"/>
          <w:sz w:val="24"/>
          <w:szCs w:val="24"/>
          <w:lang w:val="en-US"/>
        </w:rPr>
        <w:t>եր</w:t>
      </w:r>
      <w:r w:rsidRPr="00DA79AD">
        <w:rPr>
          <w:rFonts w:ascii="GHEA Grapalat" w:eastAsia="Times New Roman" w:hAnsi="GHEA Grapalat" w:cs="Times New Roman"/>
          <w:sz w:val="24"/>
          <w:szCs w:val="24"/>
          <w:lang w:val="en-US"/>
        </w:rPr>
        <w:t>ի</w:t>
      </w:r>
      <w:r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վկայականի</w:t>
      </w:r>
      <w:r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բառ</w:t>
      </w:r>
      <w:r w:rsidR="004930F9" w:rsidRPr="00DA79AD">
        <w:rPr>
          <w:rFonts w:ascii="GHEA Grapalat" w:eastAsia="Times New Roman" w:hAnsi="GHEA Grapalat" w:cs="Times New Roman"/>
          <w:sz w:val="24"/>
          <w:szCs w:val="24"/>
          <w:lang w:val="en-US"/>
        </w:rPr>
        <w:t>եր</w:t>
      </w:r>
      <w:r w:rsidRPr="00DA79AD">
        <w:rPr>
          <w:rFonts w:ascii="GHEA Grapalat" w:eastAsia="Times New Roman" w:hAnsi="GHEA Grapalat" w:cs="Times New Roman"/>
          <w:sz w:val="24"/>
          <w:szCs w:val="24"/>
          <w:lang w:val="en-US"/>
        </w:rPr>
        <w:t>ը</w:t>
      </w:r>
      <w:r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փոխարինել</w:t>
      </w:r>
      <w:r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սերտիֆիկատի</w:t>
      </w:r>
      <w:r w:rsidRPr="00DA79AD">
        <w:rPr>
          <w:rFonts w:ascii="GHEA Grapalat" w:eastAsia="Times New Roman" w:hAnsi="GHEA Grapalat" w:cs="Times New Roman"/>
          <w:sz w:val="24"/>
          <w:szCs w:val="24"/>
        </w:rPr>
        <w:t xml:space="preserve">» </w:t>
      </w:r>
      <w:r w:rsidRPr="00DA79AD">
        <w:rPr>
          <w:rFonts w:ascii="GHEA Grapalat" w:eastAsia="Times New Roman" w:hAnsi="GHEA Grapalat" w:cs="Times New Roman"/>
          <w:sz w:val="24"/>
          <w:szCs w:val="24"/>
          <w:lang w:val="en-US"/>
        </w:rPr>
        <w:t>բառ</w:t>
      </w:r>
      <w:r w:rsidR="004930F9" w:rsidRPr="00DA79AD">
        <w:rPr>
          <w:rFonts w:ascii="GHEA Grapalat" w:eastAsia="Times New Roman" w:hAnsi="GHEA Grapalat" w:cs="Times New Roman"/>
          <w:sz w:val="24"/>
          <w:szCs w:val="24"/>
          <w:lang w:val="en-US"/>
        </w:rPr>
        <w:t>եր</w:t>
      </w:r>
      <w:r w:rsidRPr="00DA79AD">
        <w:rPr>
          <w:rFonts w:ascii="GHEA Grapalat" w:eastAsia="Times New Roman" w:hAnsi="GHEA Grapalat" w:cs="Times New Roman"/>
          <w:sz w:val="24"/>
          <w:szCs w:val="24"/>
          <w:lang w:val="en-US"/>
        </w:rPr>
        <w:t>ով</w:t>
      </w:r>
      <w:r w:rsidR="00B163B8" w:rsidRPr="00DA79AD">
        <w:rPr>
          <w:rFonts w:ascii="GHEA Grapalat" w:eastAsia="Times New Roman" w:hAnsi="GHEA Grapalat" w:cs="Times New Roman"/>
          <w:sz w:val="24"/>
          <w:szCs w:val="24"/>
        </w:rPr>
        <w:t>:</w:t>
      </w:r>
    </w:p>
    <w:p w:rsidR="00AE2A9F" w:rsidRPr="00DA79AD" w:rsidRDefault="00AE2A9F" w:rsidP="00F37EB6">
      <w:pPr>
        <w:pStyle w:val="ListParagraph"/>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en-US"/>
        </w:rPr>
        <w:t>Հոդված 2</w:t>
      </w:r>
      <w:r w:rsidR="00E055B7" w:rsidRPr="00DA79AD">
        <w:rPr>
          <w:rFonts w:ascii="GHEA Grapalat" w:eastAsia="Times New Roman" w:hAnsi="GHEA Grapalat" w:cs="Times New Roman"/>
          <w:b/>
          <w:sz w:val="24"/>
          <w:szCs w:val="24"/>
          <w:lang w:val="en-US"/>
        </w:rPr>
        <w:t>0</w:t>
      </w:r>
      <w:r w:rsidRPr="00DA79AD">
        <w:rPr>
          <w:rFonts w:ascii="GHEA Grapalat" w:eastAsia="Times New Roman" w:hAnsi="GHEA Grapalat" w:cs="Times New Roman"/>
          <w:b/>
          <w:sz w:val="24"/>
          <w:szCs w:val="24"/>
          <w:lang w:val="en-US"/>
        </w:rPr>
        <w:t>.</w:t>
      </w:r>
      <w:r w:rsidR="009D6F90" w:rsidRPr="00DA79AD">
        <w:rPr>
          <w:rFonts w:ascii="GHEA Grapalat" w:eastAsia="Times New Roman" w:hAnsi="GHEA Grapalat" w:cs="Times New Roman"/>
          <w:b/>
          <w:sz w:val="24"/>
          <w:szCs w:val="24"/>
          <w:lang w:val="en-US"/>
        </w:rPr>
        <w:t xml:space="preserve"> </w:t>
      </w:r>
      <w:r w:rsidR="009D6F90" w:rsidRPr="00DA79AD">
        <w:rPr>
          <w:rFonts w:ascii="GHEA Grapalat" w:eastAsia="Times New Roman" w:hAnsi="GHEA Grapalat" w:cs="Times New Roman"/>
          <w:sz w:val="24"/>
          <w:szCs w:val="24"/>
          <w:lang w:val="en-US"/>
        </w:rPr>
        <w:t>Օրենքի 25-րդ հոդվածում՝</w:t>
      </w:r>
    </w:p>
    <w:p w:rsidR="00A77346" w:rsidRPr="00DA79AD" w:rsidRDefault="00320E64" w:rsidP="00E63FB6">
      <w:pPr>
        <w:pStyle w:val="ListParagraph"/>
        <w:numPr>
          <w:ilvl w:val="0"/>
          <w:numId w:val="6"/>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վ</w:t>
      </w:r>
      <w:r w:rsidR="005E2215" w:rsidRPr="00DA79AD">
        <w:rPr>
          <w:rFonts w:ascii="GHEA Grapalat" w:eastAsia="Times New Roman" w:hAnsi="GHEA Grapalat" w:cs="Times New Roman"/>
          <w:sz w:val="24"/>
          <w:szCs w:val="24"/>
          <w:lang w:val="en-US"/>
        </w:rPr>
        <w:t>երնագր</w:t>
      </w:r>
      <w:r w:rsidR="00CF6CEE" w:rsidRPr="00DA79AD">
        <w:rPr>
          <w:rFonts w:ascii="GHEA Grapalat" w:eastAsia="Times New Roman" w:hAnsi="GHEA Grapalat" w:cs="Times New Roman"/>
          <w:sz w:val="24"/>
          <w:szCs w:val="24"/>
          <w:lang w:val="en-US"/>
        </w:rPr>
        <w:t>ի</w:t>
      </w:r>
      <w:r w:rsidR="005E2215" w:rsidRPr="00DA79AD">
        <w:rPr>
          <w:rFonts w:ascii="GHEA Grapalat" w:eastAsia="Times New Roman" w:hAnsi="GHEA Grapalat" w:cs="Times New Roman"/>
          <w:sz w:val="24"/>
          <w:szCs w:val="24"/>
          <w:lang w:val="en-US"/>
        </w:rPr>
        <w:t xml:space="preserve"> </w:t>
      </w:r>
      <w:r w:rsidR="00A77346" w:rsidRPr="00DA79AD">
        <w:rPr>
          <w:rFonts w:ascii="GHEA Grapalat" w:eastAsia="Times New Roman" w:hAnsi="GHEA Grapalat" w:cs="Times New Roman"/>
          <w:sz w:val="24"/>
          <w:szCs w:val="24"/>
          <w:lang w:val="en-US"/>
        </w:rPr>
        <w:t>«վկայականի» բառը փոխարինել «սերտիֆիկատի» բառով.</w:t>
      </w:r>
    </w:p>
    <w:p w:rsidR="009D6F90" w:rsidRPr="00DA79AD" w:rsidRDefault="009D6F90" w:rsidP="00E63FB6">
      <w:pPr>
        <w:pStyle w:val="ListParagraph"/>
        <w:numPr>
          <w:ilvl w:val="0"/>
          <w:numId w:val="6"/>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1-ին մաս</w:t>
      </w:r>
      <w:r w:rsidR="00CF6CEE" w:rsidRPr="00DA79AD">
        <w:rPr>
          <w:rFonts w:ascii="GHEA Grapalat" w:eastAsia="Times New Roman" w:hAnsi="GHEA Grapalat" w:cs="Times New Roman"/>
          <w:sz w:val="24"/>
          <w:szCs w:val="24"/>
          <w:lang w:val="en-US"/>
        </w:rPr>
        <w:t>ի</w:t>
      </w:r>
      <w:r w:rsidRPr="00DA79AD">
        <w:rPr>
          <w:rFonts w:ascii="GHEA Grapalat" w:eastAsia="Times New Roman" w:hAnsi="GHEA Grapalat" w:cs="Times New Roman"/>
          <w:sz w:val="24"/>
          <w:szCs w:val="24"/>
          <w:lang w:val="en-US"/>
        </w:rPr>
        <w:t xml:space="preserve"> </w:t>
      </w:r>
      <w:r w:rsidR="005E2215" w:rsidRPr="00DA79AD">
        <w:rPr>
          <w:rFonts w:ascii="GHEA Grapalat" w:eastAsia="Times New Roman" w:hAnsi="GHEA Grapalat" w:cs="Times New Roman"/>
          <w:sz w:val="24"/>
          <w:szCs w:val="24"/>
          <w:lang w:val="en-US"/>
        </w:rPr>
        <w:t>«վկայականը»</w:t>
      </w:r>
      <w:r w:rsidRPr="00DA79AD">
        <w:rPr>
          <w:rFonts w:ascii="GHEA Grapalat" w:eastAsia="Times New Roman" w:hAnsi="GHEA Grapalat" w:cs="Times New Roman"/>
          <w:sz w:val="24"/>
          <w:szCs w:val="24"/>
          <w:lang w:val="en-US"/>
        </w:rPr>
        <w:t xml:space="preserve"> բառը փոխարինել</w:t>
      </w:r>
      <w:r w:rsidR="005E2215" w:rsidRPr="00DA79AD">
        <w:rPr>
          <w:rFonts w:ascii="GHEA Grapalat" w:eastAsia="Times New Roman" w:hAnsi="GHEA Grapalat" w:cs="Times New Roman"/>
          <w:sz w:val="24"/>
          <w:szCs w:val="24"/>
          <w:lang w:val="en-US"/>
        </w:rPr>
        <w:t xml:space="preserve"> </w:t>
      </w:r>
      <w:r w:rsidRPr="00DA79AD">
        <w:rPr>
          <w:rFonts w:ascii="GHEA Grapalat" w:eastAsia="Times New Roman" w:hAnsi="GHEA Grapalat" w:cs="Times New Roman"/>
          <w:sz w:val="24"/>
          <w:szCs w:val="24"/>
          <w:lang w:val="en-US"/>
        </w:rPr>
        <w:t>«սերտիֆիկատի գործողությունը» բառերով.</w:t>
      </w:r>
    </w:p>
    <w:p w:rsidR="009D6F90" w:rsidRPr="00DA79AD" w:rsidRDefault="00CF6CEE" w:rsidP="00E63FB6">
      <w:pPr>
        <w:pStyle w:val="ListParagraph"/>
        <w:numPr>
          <w:ilvl w:val="0"/>
          <w:numId w:val="6"/>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2-րդ մասի</w:t>
      </w:r>
      <w:r w:rsidR="009D6F90" w:rsidRPr="00DA79AD">
        <w:rPr>
          <w:rFonts w:ascii="GHEA Grapalat" w:eastAsia="Times New Roman" w:hAnsi="GHEA Grapalat" w:cs="Times New Roman"/>
          <w:sz w:val="24"/>
          <w:szCs w:val="24"/>
          <w:lang w:val="en-US"/>
        </w:rPr>
        <w:t xml:space="preserve"> «դադարեցնում է» բառը փոխարինել «</w:t>
      </w:r>
      <w:r w:rsidR="00C85F5D" w:rsidRPr="00DA79AD">
        <w:rPr>
          <w:rFonts w:ascii="GHEA Grapalat" w:eastAsia="Times New Roman" w:hAnsi="GHEA Grapalat" w:cs="Times New Roman"/>
          <w:sz w:val="24"/>
          <w:szCs w:val="24"/>
          <w:lang w:val="en-US"/>
        </w:rPr>
        <w:t>դադարեցնում կամ կասեցնում է</w:t>
      </w:r>
      <w:r w:rsidR="009D6F90" w:rsidRPr="00DA79AD">
        <w:rPr>
          <w:rFonts w:ascii="GHEA Grapalat" w:eastAsia="Times New Roman" w:hAnsi="GHEA Grapalat" w:cs="Times New Roman"/>
          <w:sz w:val="24"/>
          <w:szCs w:val="24"/>
          <w:lang w:val="en-US"/>
        </w:rPr>
        <w:t>»</w:t>
      </w:r>
      <w:r w:rsidR="00331998" w:rsidRPr="00DA79AD">
        <w:rPr>
          <w:rFonts w:ascii="GHEA Grapalat" w:eastAsia="Times New Roman" w:hAnsi="GHEA Grapalat" w:cs="Times New Roman"/>
          <w:sz w:val="24"/>
          <w:szCs w:val="24"/>
          <w:lang w:val="en-US"/>
        </w:rPr>
        <w:t xml:space="preserve"> բառերով</w:t>
      </w:r>
      <w:r w:rsidR="00C85F5D" w:rsidRPr="00DA79AD">
        <w:rPr>
          <w:rFonts w:ascii="GHEA Grapalat" w:eastAsia="Times New Roman" w:hAnsi="GHEA Grapalat" w:cs="Times New Roman"/>
          <w:sz w:val="24"/>
          <w:szCs w:val="24"/>
          <w:lang w:val="en-US"/>
        </w:rPr>
        <w:t xml:space="preserve">, </w:t>
      </w:r>
      <w:r w:rsidR="00490573" w:rsidRPr="00DA79AD">
        <w:rPr>
          <w:rFonts w:ascii="GHEA Grapalat" w:eastAsia="Times New Roman" w:hAnsi="GHEA Grapalat" w:cs="Times New Roman"/>
          <w:sz w:val="24"/>
          <w:szCs w:val="24"/>
          <w:lang w:val="en-US"/>
        </w:rPr>
        <w:t xml:space="preserve">իսկ </w:t>
      </w:r>
      <w:r w:rsidR="00C44BC9" w:rsidRPr="00DA79AD">
        <w:rPr>
          <w:rFonts w:ascii="GHEA Grapalat" w:eastAsia="Times New Roman" w:hAnsi="GHEA Grapalat" w:cs="Times New Roman"/>
          <w:sz w:val="24"/>
          <w:szCs w:val="24"/>
          <w:lang w:val="en-US"/>
        </w:rPr>
        <w:t>«սերտիֆիկատը կամ կասեցնում է դրա» բառերը փոխարինել «սերտիֆիկատի» բառով.</w:t>
      </w:r>
    </w:p>
    <w:p w:rsidR="001D1D25" w:rsidRPr="00DA79AD" w:rsidRDefault="00CF6CEE" w:rsidP="00E63FB6">
      <w:pPr>
        <w:pStyle w:val="ListParagraph"/>
        <w:numPr>
          <w:ilvl w:val="0"/>
          <w:numId w:val="6"/>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3-րդ մասի</w:t>
      </w:r>
      <w:r w:rsidR="001D1D25" w:rsidRPr="00DA79AD">
        <w:rPr>
          <w:rFonts w:ascii="GHEA Grapalat" w:eastAsia="Times New Roman" w:hAnsi="GHEA Grapalat" w:cs="Times New Roman"/>
          <w:sz w:val="24"/>
          <w:szCs w:val="24"/>
          <w:lang w:val="en-US"/>
        </w:rPr>
        <w:t xml:space="preserve"> «վկայականը» և «վկայական» բառերը փոխարինել համապատասխանաբար «սերտիֆիկատը» և «սերտիֆիկատ» բառերով:</w:t>
      </w:r>
    </w:p>
    <w:p w:rsidR="001D1D25" w:rsidRPr="00DA79AD" w:rsidRDefault="001D1D25" w:rsidP="00F37EB6">
      <w:pPr>
        <w:pStyle w:val="ListParagraph"/>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en-US"/>
        </w:rPr>
        <w:t>Հոդված 2</w:t>
      </w:r>
      <w:r w:rsidR="00E055B7" w:rsidRPr="00DA79AD">
        <w:rPr>
          <w:rFonts w:ascii="GHEA Grapalat" w:eastAsia="Times New Roman" w:hAnsi="GHEA Grapalat" w:cs="Times New Roman"/>
          <w:b/>
          <w:sz w:val="24"/>
          <w:szCs w:val="24"/>
          <w:lang w:val="en-US"/>
        </w:rPr>
        <w:t>1</w:t>
      </w:r>
      <w:r w:rsidRPr="00DA79AD">
        <w:rPr>
          <w:rFonts w:ascii="GHEA Grapalat" w:eastAsia="Times New Roman" w:hAnsi="GHEA Grapalat" w:cs="Times New Roman"/>
          <w:b/>
          <w:sz w:val="24"/>
          <w:szCs w:val="24"/>
          <w:lang w:val="en-US"/>
        </w:rPr>
        <w:t xml:space="preserve">. </w:t>
      </w:r>
      <w:r w:rsidR="00186DB1" w:rsidRPr="00DA79AD">
        <w:rPr>
          <w:rFonts w:ascii="GHEA Grapalat" w:eastAsia="Times New Roman" w:hAnsi="GHEA Grapalat" w:cs="Times New Roman"/>
          <w:sz w:val="24"/>
          <w:szCs w:val="24"/>
          <w:lang w:val="en-US"/>
        </w:rPr>
        <w:t>Օրենքի 26-րդ հոդված</w:t>
      </w:r>
      <w:r w:rsidR="00033994" w:rsidRPr="00DA79AD">
        <w:rPr>
          <w:rFonts w:ascii="GHEA Grapalat" w:eastAsia="Times New Roman" w:hAnsi="GHEA Grapalat" w:cs="Times New Roman"/>
          <w:sz w:val="24"/>
          <w:szCs w:val="24"/>
          <w:lang w:val="en-US"/>
        </w:rPr>
        <w:t>ի</w:t>
      </w:r>
      <w:r w:rsidR="00186DB1" w:rsidRPr="00DA79AD">
        <w:rPr>
          <w:rFonts w:ascii="GHEA Grapalat" w:eastAsia="Times New Roman" w:hAnsi="GHEA Grapalat" w:cs="Times New Roman"/>
          <w:sz w:val="24"/>
          <w:szCs w:val="24"/>
          <w:lang w:val="en-US"/>
        </w:rPr>
        <w:t xml:space="preserve"> 1-ին մասում</w:t>
      </w:r>
      <w:r w:rsidRPr="00DA79AD">
        <w:rPr>
          <w:rFonts w:ascii="GHEA Grapalat" w:eastAsia="Times New Roman" w:hAnsi="GHEA Grapalat" w:cs="Times New Roman"/>
          <w:sz w:val="24"/>
          <w:szCs w:val="24"/>
          <w:lang w:val="en-US"/>
        </w:rPr>
        <w:t>՝</w:t>
      </w:r>
    </w:p>
    <w:p w:rsidR="001D1D25" w:rsidRPr="00DA79AD" w:rsidRDefault="00CF6CEE" w:rsidP="00E63FB6">
      <w:pPr>
        <w:pStyle w:val="ListParagraph"/>
        <w:numPr>
          <w:ilvl w:val="0"/>
          <w:numId w:val="18"/>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1-ին կետի</w:t>
      </w:r>
      <w:r w:rsidR="001D1D25" w:rsidRPr="00DA79AD">
        <w:rPr>
          <w:rFonts w:ascii="GHEA Grapalat" w:eastAsia="Times New Roman" w:hAnsi="GHEA Grapalat" w:cs="Times New Roman"/>
          <w:sz w:val="24"/>
          <w:szCs w:val="24"/>
          <w:lang w:val="en-US"/>
        </w:rPr>
        <w:t xml:space="preserve"> «վկայականը, կամ երկարաձգվի» բառերը փոխարինել «սերտիֆիկատը կամ երկարաձգվի դրա» բառերով.</w:t>
      </w:r>
    </w:p>
    <w:p w:rsidR="001D1D25" w:rsidRPr="00DA79AD" w:rsidRDefault="001D1D25" w:rsidP="00E63FB6">
      <w:pPr>
        <w:pStyle w:val="ListParagraph"/>
        <w:numPr>
          <w:ilvl w:val="0"/>
          <w:numId w:val="18"/>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2-րդ կետ</w:t>
      </w:r>
      <w:r w:rsidR="00CF6CEE" w:rsidRPr="00DA79AD">
        <w:rPr>
          <w:rFonts w:ascii="GHEA Grapalat" w:eastAsia="Times New Roman" w:hAnsi="GHEA Grapalat" w:cs="Times New Roman"/>
          <w:sz w:val="24"/>
          <w:szCs w:val="24"/>
          <w:lang w:val="en-US"/>
        </w:rPr>
        <w:t>ի</w:t>
      </w:r>
      <w:r w:rsidRPr="00DA79AD">
        <w:rPr>
          <w:rFonts w:ascii="GHEA Grapalat" w:eastAsia="Times New Roman" w:hAnsi="GHEA Grapalat" w:cs="Times New Roman"/>
          <w:sz w:val="24"/>
          <w:szCs w:val="24"/>
          <w:lang w:val="en-US"/>
        </w:rPr>
        <w:t xml:space="preserve"> «վկայական» բառը փոխարինել «սերտիֆիկատ» բառով</w:t>
      </w:r>
      <w:r w:rsidR="00033994" w:rsidRPr="00DA79AD">
        <w:rPr>
          <w:rFonts w:ascii="GHEA Grapalat" w:eastAsia="Times New Roman" w:hAnsi="GHEA Grapalat" w:cs="Times New Roman"/>
          <w:sz w:val="24"/>
          <w:szCs w:val="24"/>
          <w:lang w:val="en-US"/>
        </w:rPr>
        <w:t>:</w:t>
      </w:r>
    </w:p>
    <w:p w:rsidR="00D217D5" w:rsidRPr="00DA79AD" w:rsidRDefault="00461C38"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en-US"/>
        </w:rPr>
        <w:t>Հոդված 2</w:t>
      </w:r>
      <w:r w:rsidR="00E055B7" w:rsidRPr="00DA79AD">
        <w:rPr>
          <w:rFonts w:ascii="GHEA Grapalat" w:eastAsia="Times New Roman" w:hAnsi="GHEA Grapalat" w:cs="Times New Roman"/>
          <w:b/>
          <w:sz w:val="24"/>
          <w:szCs w:val="24"/>
          <w:lang w:val="en-US"/>
        </w:rPr>
        <w:t>2</w:t>
      </w:r>
      <w:r w:rsidRPr="00DA79AD">
        <w:rPr>
          <w:rFonts w:ascii="GHEA Grapalat" w:eastAsia="Times New Roman" w:hAnsi="GHEA Grapalat" w:cs="Times New Roman"/>
          <w:b/>
          <w:sz w:val="24"/>
          <w:szCs w:val="24"/>
          <w:lang w:val="en-US"/>
        </w:rPr>
        <w:t xml:space="preserve">. </w:t>
      </w:r>
      <w:r w:rsidRPr="00DA79AD">
        <w:rPr>
          <w:rFonts w:ascii="GHEA Grapalat" w:eastAsia="Times New Roman" w:hAnsi="GHEA Grapalat" w:cs="Times New Roman"/>
          <w:sz w:val="24"/>
          <w:szCs w:val="24"/>
          <w:lang w:val="en-US"/>
        </w:rPr>
        <w:t>Օրենքի 27-րդ հոդված</w:t>
      </w:r>
      <w:r w:rsidR="00315CC9" w:rsidRPr="00DA79AD">
        <w:rPr>
          <w:rFonts w:ascii="GHEA Grapalat" w:eastAsia="Times New Roman" w:hAnsi="GHEA Grapalat" w:cs="Times New Roman"/>
          <w:sz w:val="24"/>
          <w:szCs w:val="24"/>
          <w:lang w:val="en-US"/>
        </w:rPr>
        <w:t>ն</w:t>
      </w:r>
      <w:r w:rsidR="00313385" w:rsidRPr="00DA79AD">
        <w:rPr>
          <w:rFonts w:ascii="GHEA Grapalat" w:eastAsia="Times New Roman" w:hAnsi="GHEA Grapalat" w:cs="Times New Roman"/>
          <w:sz w:val="24"/>
          <w:szCs w:val="24"/>
          <w:lang w:val="hy-AM"/>
        </w:rPr>
        <w:t xml:space="preserve"> ուժը կորցրած ճանաչել։ </w:t>
      </w:r>
    </w:p>
    <w:p w:rsidR="00117C87" w:rsidRPr="00DA79AD" w:rsidRDefault="00313385"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en-US"/>
        </w:rPr>
        <w:t>Հոդված</w:t>
      </w:r>
      <w:r w:rsidRPr="00DA79AD">
        <w:rPr>
          <w:rFonts w:ascii="GHEA Grapalat" w:eastAsia="Times New Roman" w:hAnsi="GHEA Grapalat" w:cs="Times New Roman"/>
          <w:b/>
          <w:sz w:val="24"/>
          <w:szCs w:val="24"/>
          <w:lang w:val="hy-AM"/>
        </w:rPr>
        <w:t xml:space="preserve"> </w:t>
      </w:r>
      <w:r w:rsidR="00461C38" w:rsidRPr="00DA79AD">
        <w:rPr>
          <w:rFonts w:ascii="GHEA Grapalat" w:eastAsia="Times New Roman" w:hAnsi="GHEA Grapalat" w:cs="Times New Roman"/>
          <w:b/>
          <w:sz w:val="24"/>
          <w:szCs w:val="24"/>
          <w:lang w:val="en-US"/>
        </w:rPr>
        <w:t>2</w:t>
      </w:r>
      <w:r w:rsidR="00E055B7" w:rsidRPr="00DA79AD">
        <w:rPr>
          <w:rFonts w:ascii="GHEA Grapalat" w:eastAsia="Times New Roman" w:hAnsi="GHEA Grapalat" w:cs="Times New Roman"/>
          <w:b/>
          <w:sz w:val="24"/>
          <w:szCs w:val="24"/>
          <w:lang w:val="en-US"/>
        </w:rPr>
        <w:t>3</w:t>
      </w:r>
      <w:r w:rsidR="00461C38" w:rsidRPr="00DA79AD">
        <w:rPr>
          <w:rFonts w:ascii="GHEA Grapalat" w:eastAsia="Times New Roman" w:hAnsi="GHEA Grapalat" w:cs="Times New Roman"/>
          <w:b/>
          <w:sz w:val="24"/>
          <w:szCs w:val="24"/>
          <w:lang w:val="en-US"/>
        </w:rPr>
        <w:t>.</w:t>
      </w:r>
      <w:r w:rsidR="00117C87" w:rsidRPr="00DA79AD">
        <w:rPr>
          <w:rFonts w:ascii="GHEA Grapalat" w:eastAsia="Times New Roman" w:hAnsi="GHEA Grapalat" w:cs="Times New Roman"/>
          <w:b/>
          <w:sz w:val="24"/>
          <w:szCs w:val="24"/>
          <w:lang w:val="en-US"/>
        </w:rPr>
        <w:t xml:space="preserve"> </w:t>
      </w:r>
      <w:r w:rsidR="00117C87" w:rsidRPr="00DA79AD">
        <w:rPr>
          <w:rFonts w:ascii="GHEA Grapalat" w:eastAsia="Times New Roman" w:hAnsi="GHEA Grapalat" w:cs="Times New Roman"/>
          <w:sz w:val="24"/>
          <w:szCs w:val="24"/>
          <w:lang w:val="en-US"/>
        </w:rPr>
        <w:t>Օրենքի 28-րդ հոդվածի 1-ին մաս</w:t>
      </w:r>
      <w:r w:rsidR="00CF6CEE" w:rsidRPr="00DA79AD">
        <w:rPr>
          <w:rFonts w:ascii="GHEA Grapalat" w:eastAsia="Times New Roman" w:hAnsi="GHEA Grapalat" w:cs="Times New Roman"/>
          <w:sz w:val="24"/>
          <w:szCs w:val="24"/>
          <w:lang w:val="en-US"/>
        </w:rPr>
        <w:t>ի</w:t>
      </w:r>
      <w:r w:rsidR="00117C87" w:rsidRPr="00DA79AD">
        <w:rPr>
          <w:rFonts w:ascii="GHEA Grapalat" w:eastAsia="Times New Roman" w:hAnsi="GHEA Grapalat" w:cs="Times New Roman"/>
          <w:sz w:val="24"/>
          <w:szCs w:val="24"/>
          <w:lang w:val="en-US"/>
        </w:rPr>
        <w:t xml:space="preserve"> «Հայաստանի Հանրապետությունում»</w:t>
      </w:r>
      <w:r w:rsidR="00A52AC1" w:rsidRPr="00DA79AD">
        <w:rPr>
          <w:rFonts w:ascii="GHEA Grapalat" w:eastAsia="Times New Roman" w:hAnsi="GHEA Grapalat" w:cs="Times New Roman"/>
          <w:sz w:val="24"/>
          <w:szCs w:val="24"/>
          <w:lang w:val="en-US"/>
        </w:rPr>
        <w:t xml:space="preserve"> </w:t>
      </w:r>
      <w:r w:rsidR="00117C87" w:rsidRPr="00DA79AD">
        <w:rPr>
          <w:rFonts w:ascii="GHEA Grapalat" w:eastAsia="Times New Roman" w:hAnsi="GHEA Grapalat" w:cs="Times New Roman"/>
          <w:sz w:val="24"/>
          <w:szCs w:val="24"/>
          <w:lang w:val="en-US"/>
        </w:rPr>
        <w:t>բառերը հանել, իսկ «վկայական» բառերը փոխարինել «սերտիֆիկատ» բառերով:</w:t>
      </w:r>
    </w:p>
    <w:p w:rsidR="00F32F3E" w:rsidRPr="00DA79AD" w:rsidRDefault="00177727" w:rsidP="00F37EB6">
      <w:pPr>
        <w:pStyle w:val="ListParagraph"/>
        <w:shd w:val="clear" w:color="auto" w:fill="FFFFFF"/>
        <w:tabs>
          <w:tab w:val="left" w:pos="0"/>
          <w:tab w:val="left" w:pos="90"/>
          <w:tab w:val="left" w:pos="630"/>
          <w:tab w:val="left" w:pos="1080"/>
        </w:tabs>
        <w:spacing w:after="0"/>
        <w:ind w:left="0" w:firstLine="720"/>
        <w:jc w:val="both"/>
        <w:rPr>
          <w:rFonts w:ascii="MS Mincho" w:eastAsia="MS Mincho" w:hAnsi="MS Mincho" w:cs="MS Mincho"/>
          <w:sz w:val="24"/>
          <w:szCs w:val="24"/>
          <w:lang w:val="hy-AM"/>
        </w:rPr>
      </w:pPr>
      <w:r w:rsidRPr="00DA79AD">
        <w:rPr>
          <w:rFonts w:ascii="GHEA Grapalat" w:eastAsia="Times New Roman" w:hAnsi="GHEA Grapalat" w:cs="Times New Roman"/>
          <w:b/>
          <w:sz w:val="24"/>
          <w:szCs w:val="24"/>
          <w:lang w:val="en-US"/>
        </w:rPr>
        <w:t>Հոդված 2</w:t>
      </w:r>
      <w:r w:rsidR="00E055B7" w:rsidRPr="00DA79AD">
        <w:rPr>
          <w:rFonts w:ascii="GHEA Grapalat" w:eastAsia="Times New Roman" w:hAnsi="GHEA Grapalat" w:cs="Times New Roman"/>
          <w:b/>
          <w:sz w:val="24"/>
          <w:szCs w:val="24"/>
          <w:lang w:val="en-US"/>
        </w:rPr>
        <w:t>4</w:t>
      </w:r>
      <w:r w:rsidRPr="00DA79AD">
        <w:rPr>
          <w:rFonts w:ascii="GHEA Grapalat" w:eastAsia="Times New Roman" w:hAnsi="GHEA Grapalat" w:cs="Times New Roman"/>
          <w:b/>
          <w:sz w:val="24"/>
          <w:szCs w:val="24"/>
          <w:lang w:val="en-US"/>
        </w:rPr>
        <w:t>.</w:t>
      </w:r>
      <w:r w:rsidRPr="00DA79AD">
        <w:rPr>
          <w:rFonts w:ascii="GHEA Grapalat" w:eastAsia="Times New Roman" w:hAnsi="GHEA Grapalat" w:cs="Times New Roman"/>
          <w:sz w:val="24"/>
          <w:szCs w:val="24"/>
          <w:lang w:val="en-US"/>
        </w:rPr>
        <w:t xml:space="preserve"> </w:t>
      </w:r>
      <w:r w:rsidR="00D972E1" w:rsidRPr="00DA79AD">
        <w:rPr>
          <w:rFonts w:ascii="GHEA Grapalat" w:eastAsia="Times New Roman" w:hAnsi="GHEA Grapalat" w:cs="Times New Roman"/>
          <w:sz w:val="24"/>
          <w:szCs w:val="24"/>
          <w:lang w:val="en-US"/>
        </w:rPr>
        <w:t>Օրենքի 30-րդ հոդված</w:t>
      </w:r>
      <w:r w:rsidR="00F32F3E" w:rsidRPr="00DA79AD">
        <w:rPr>
          <w:rFonts w:ascii="GHEA Grapalat" w:eastAsia="Times New Roman" w:hAnsi="GHEA Grapalat" w:cs="Times New Roman"/>
          <w:sz w:val="24"/>
          <w:szCs w:val="24"/>
          <w:lang w:val="hy-AM"/>
        </w:rPr>
        <w:t>ում</w:t>
      </w:r>
      <w:r w:rsidR="00F32F3E" w:rsidRPr="00DA79AD">
        <w:rPr>
          <w:rFonts w:ascii="MS Mincho" w:eastAsia="MS Mincho" w:hAnsi="MS Mincho" w:cs="MS Mincho"/>
          <w:sz w:val="24"/>
          <w:szCs w:val="24"/>
          <w:lang w:val="hy-AM"/>
        </w:rPr>
        <w:t>․</w:t>
      </w:r>
    </w:p>
    <w:p w:rsidR="00D972E1" w:rsidRPr="00DA79AD" w:rsidRDefault="00F32F3E"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Sylfaen" w:eastAsia="MS Mincho" w:hAnsi="Sylfaen" w:cs="MS Mincho"/>
          <w:sz w:val="24"/>
          <w:szCs w:val="24"/>
          <w:lang w:val="hy-AM"/>
        </w:rPr>
        <w:t>1)</w:t>
      </w:r>
      <w:r w:rsidR="006569C9" w:rsidRPr="00DA79AD">
        <w:rPr>
          <w:rFonts w:ascii="GHEA Grapalat" w:eastAsia="Times New Roman" w:hAnsi="GHEA Grapalat" w:cs="Times New Roman"/>
          <w:sz w:val="24"/>
          <w:szCs w:val="24"/>
          <w:lang w:val="hy-AM"/>
        </w:rPr>
        <w:t xml:space="preserve"> </w:t>
      </w:r>
      <w:r w:rsidR="00D972E1" w:rsidRPr="00DA79AD">
        <w:rPr>
          <w:rFonts w:ascii="GHEA Grapalat" w:eastAsia="Times New Roman" w:hAnsi="GHEA Grapalat" w:cs="Times New Roman"/>
          <w:sz w:val="24"/>
          <w:szCs w:val="24"/>
          <w:lang w:val="hy-AM"/>
        </w:rPr>
        <w:t>4-րդ մասի 3-րդ պարբերությ</w:t>
      </w:r>
      <w:r w:rsidR="00CF6CEE" w:rsidRPr="00DA79AD">
        <w:rPr>
          <w:rFonts w:ascii="GHEA Grapalat" w:eastAsia="Times New Roman" w:hAnsi="GHEA Grapalat" w:cs="Times New Roman"/>
          <w:sz w:val="24"/>
          <w:szCs w:val="24"/>
          <w:lang w:val="hy-AM"/>
        </w:rPr>
        <w:t>ան</w:t>
      </w:r>
      <w:r w:rsidR="0092292D" w:rsidRPr="00DA79AD">
        <w:rPr>
          <w:rFonts w:ascii="GHEA Grapalat" w:eastAsia="Times New Roman" w:hAnsi="GHEA Grapalat" w:cs="Times New Roman"/>
          <w:sz w:val="24"/>
          <w:szCs w:val="24"/>
          <w:lang w:val="hy-AM"/>
        </w:rPr>
        <w:t xml:space="preserve"> «, ինչպես նաև նոր տիպի օդանավերի վրա վերապատրաստմանն</w:t>
      </w:r>
      <w:r w:rsidR="00A77346" w:rsidRPr="00DA79AD">
        <w:rPr>
          <w:rFonts w:ascii="GHEA Grapalat" w:eastAsia="Times New Roman" w:hAnsi="GHEA Grapalat" w:cs="Times New Roman"/>
          <w:sz w:val="24"/>
          <w:szCs w:val="24"/>
          <w:lang w:val="hy-AM"/>
        </w:rPr>
        <w:t xml:space="preserve"> ուղղված</w:t>
      </w:r>
      <w:r w:rsidR="0092292D" w:rsidRPr="00DA79AD">
        <w:rPr>
          <w:rFonts w:ascii="GHEA Grapalat" w:eastAsia="Times New Roman" w:hAnsi="GHEA Grapalat" w:cs="Times New Roman"/>
          <w:sz w:val="24"/>
          <w:szCs w:val="24"/>
          <w:lang w:val="hy-AM"/>
        </w:rPr>
        <w:t>» բառերը</w:t>
      </w:r>
      <w:r w:rsidR="00734681" w:rsidRPr="00DA79AD">
        <w:rPr>
          <w:rFonts w:ascii="GHEA Grapalat" w:eastAsia="Times New Roman" w:hAnsi="GHEA Grapalat" w:cs="Times New Roman"/>
          <w:sz w:val="24"/>
          <w:szCs w:val="24"/>
          <w:lang w:val="hy-AM"/>
        </w:rPr>
        <w:t xml:space="preserve"> փոխարինել</w:t>
      </w:r>
      <w:r w:rsidR="0092292D" w:rsidRPr="00DA79AD">
        <w:rPr>
          <w:rFonts w:ascii="GHEA Grapalat" w:eastAsia="Times New Roman" w:hAnsi="GHEA Grapalat" w:cs="Times New Roman"/>
          <w:sz w:val="24"/>
          <w:szCs w:val="24"/>
          <w:lang w:val="hy-AM"/>
        </w:rPr>
        <w:t xml:space="preserve"> </w:t>
      </w:r>
      <w:r w:rsidR="00A77346" w:rsidRPr="00DA79AD">
        <w:rPr>
          <w:rFonts w:ascii="GHEA Grapalat" w:eastAsia="Times New Roman" w:hAnsi="GHEA Grapalat" w:cs="Times New Roman"/>
          <w:sz w:val="24"/>
          <w:szCs w:val="24"/>
          <w:lang w:val="hy-AM"/>
        </w:rPr>
        <w:t>«վերաբերյալ» բառով</w:t>
      </w:r>
      <w:r w:rsidRPr="00DA79AD">
        <w:rPr>
          <w:rFonts w:ascii="GHEA Grapalat" w:eastAsia="Times New Roman" w:hAnsi="GHEA Grapalat" w:cs="Times New Roman"/>
          <w:sz w:val="24"/>
          <w:szCs w:val="24"/>
          <w:lang w:val="hy-AM"/>
        </w:rPr>
        <w:t>.</w:t>
      </w:r>
    </w:p>
    <w:p w:rsidR="00F32F3E" w:rsidRPr="00DA79AD" w:rsidRDefault="00F32F3E" w:rsidP="00F37EB6">
      <w:pPr>
        <w:pStyle w:val="ListParagraph"/>
        <w:shd w:val="clear" w:color="auto" w:fill="FFFFFF"/>
        <w:tabs>
          <w:tab w:val="left" w:pos="0"/>
          <w:tab w:val="left" w:pos="90"/>
          <w:tab w:val="left" w:pos="630"/>
          <w:tab w:val="left" w:pos="1080"/>
        </w:tabs>
        <w:spacing w:after="0"/>
        <w:ind w:left="0" w:firstLine="720"/>
        <w:jc w:val="both"/>
        <w:rPr>
          <w:rFonts w:ascii="MS Mincho" w:eastAsia="MS Mincho" w:hAnsi="MS Mincho" w:cs="MS Mincho"/>
          <w:sz w:val="24"/>
          <w:szCs w:val="24"/>
          <w:lang w:val="hy-AM"/>
        </w:rPr>
      </w:pPr>
      <w:r w:rsidRPr="00DA79AD">
        <w:rPr>
          <w:rFonts w:ascii="GHEA Grapalat" w:eastAsia="Times New Roman" w:hAnsi="GHEA Grapalat" w:cs="Times New Roman"/>
          <w:sz w:val="24"/>
          <w:szCs w:val="24"/>
          <w:lang w:val="hy-AM"/>
        </w:rPr>
        <w:t>2) 7-րդ մասը շարադրել նոր խմբագրությամբ</w:t>
      </w:r>
      <w:r w:rsidRPr="00DA79AD">
        <w:rPr>
          <w:rFonts w:ascii="MS Mincho" w:eastAsia="MS Mincho" w:hAnsi="MS Mincho" w:cs="MS Mincho"/>
          <w:sz w:val="24"/>
          <w:szCs w:val="24"/>
          <w:lang w:val="hy-AM"/>
        </w:rPr>
        <w:t>․</w:t>
      </w:r>
    </w:p>
    <w:p w:rsidR="00F32F3E" w:rsidRPr="00DA79AD" w:rsidRDefault="00F32F3E"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lastRenderedPageBreak/>
        <w:t xml:space="preserve">«7. Վկայականը և դրա մեջ նշվող որակավորման նիշերը տրվում են որոշակի գործողության ժամկետով: Վկայականի, ինչպես նաև դրա մեջ գրառվող որակավորման նիշերը գործողության ժամկետը կարող է երկարաձգվել, եթե անձն այդ պահին բավարարում է ատեստավորման համար ներկայացվող պահանջները: Օտարերկրյա քաղաքացիներին տրվող </w:t>
      </w:r>
      <w:r w:rsidR="00F113BD" w:rsidRPr="00DA79AD">
        <w:rPr>
          <w:rFonts w:ascii="GHEA Grapalat" w:eastAsia="Times New Roman" w:hAnsi="GHEA Grapalat" w:cs="Times New Roman"/>
          <w:sz w:val="24"/>
          <w:szCs w:val="24"/>
          <w:lang w:val="hy-AM"/>
        </w:rPr>
        <w:t xml:space="preserve">առևտրային օդայի փոխադրումների համար օգտագործվող ավիացիա օդաչուների </w:t>
      </w:r>
      <w:r w:rsidRPr="00DA79AD">
        <w:rPr>
          <w:rFonts w:ascii="GHEA Grapalat" w:eastAsia="Times New Roman" w:hAnsi="GHEA Grapalat" w:cs="Times New Roman"/>
          <w:sz w:val="24"/>
          <w:szCs w:val="24"/>
          <w:lang w:val="hy-AM"/>
        </w:rPr>
        <w:t>վկայական</w:t>
      </w:r>
      <w:r w:rsidR="00F113BD" w:rsidRPr="00DA79AD">
        <w:rPr>
          <w:rFonts w:ascii="GHEA Grapalat" w:eastAsia="Times New Roman" w:hAnsi="GHEA Grapalat" w:cs="Times New Roman"/>
          <w:sz w:val="24"/>
          <w:szCs w:val="24"/>
          <w:lang w:val="hy-AM"/>
        </w:rPr>
        <w:t>ները</w:t>
      </w:r>
      <w:r w:rsidRPr="00DA79AD">
        <w:rPr>
          <w:rFonts w:ascii="GHEA Grapalat" w:eastAsia="Times New Roman" w:hAnsi="GHEA Grapalat" w:cs="Times New Roman"/>
          <w:sz w:val="24"/>
          <w:szCs w:val="24"/>
          <w:lang w:val="hy-AM"/>
        </w:rPr>
        <w:t xml:space="preserve"> գործում </w:t>
      </w:r>
      <w:r w:rsidR="00F113BD" w:rsidRPr="00DA79AD">
        <w:rPr>
          <w:rFonts w:ascii="GHEA Grapalat" w:eastAsia="Times New Roman" w:hAnsi="GHEA Grapalat" w:cs="Times New Roman"/>
          <w:sz w:val="24"/>
          <w:szCs w:val="24"/>
          <w:lang w:val="hy-AM"/>
        </w:rPr>
        <w:t>են</w:t>
      </w:r>
      <w:r w:rsidRPr="00DA79AD">
        <w:rPr>
          <w:rFonts w:ascii="GHEA Grapalat" w:eastAsia="Times New Roman" w:hAnsi="GHEA Grapalat" w:cs="Times New Roman"/>
          <w:sz w:val="24"/>
          <w:szCs w:val="24"/>
          <w:lang w:val="hy-AM"/>
        </w:rPr>
        <w:t xml:space="preserve"> այնքան ժամկետով, որքան ն</w:t>
      </w:r>
      <w:r w:rsidR="00F113BD" w:rsidRPr="00DA79AD">
        <w:rPr>
          <w:rFonts w:ascii="GHEA Grapalat" w:eastAsia="Times New Roman" w:hAnsi="GHEA Grapalat" w:cs="Times New Roman"/>
          <w:sz w:val="24"/>
          <w:szCs w:val="24"/>
          <w:lang w:val="hy-AM"/>
        </w:rPr>
        <w:t>ր</w:t>
      </w:r>
      <w:r w:rsidRPr="00DA79AD">
        <w:rPr>
          <w:rFonts w:ascii="GHEA Grapalat" w:eastAsia="Times New Roman" w:hAnsi="GHEA Grapalat" w:cs="Times New Roman"/>
          <w:sz w:val="24"/>
          <w:szCs w:val="24"/>
          <w:lang w:val="hy-AM"/>
        </w:rPr>
        <w:t>ա</w:t>
      </w:r>
      <w:r w:rsidR="00F113BD" w:rsidRPr="00DA79AD">
        <w:rPr>
          <w:rFonts w:ascii="GHEA Grapalat" w:eastAsia="Times New Roman" w:hAnsi="GHEA Grapalat" w:cs="Times New Roman"/>
          <w:sz w:val="24"/>
          <w:szCs w:val="24"/>
          <w:lang w:val="hy-AM"/>
        </w:rPr>
        <w:t>նք</w:t>
      </w:r>
      <w:r w:rsidRPr="00DA79AD">
        <w:rPr>
          <w:rFonts w:ascii="GHEA Grapalat" w:eastAsia="Times New Roman" w:hAnsi="GHEA Grapalat" w:cs="Times New Roman"/>
          <w:sz w:val="24"/>
          <w:szCs w:val="24"/>
          <w:lang w:val="hy-AM"/>
        </w:rPr>
        <w:t xml:space="preserve"> հանդիսանում </w:t>
      </w:r>
      <w:r w:rsidR="00F113BD" w:rsidRPr="00DA79AD">
        <w:rPr>
          <w:rFonts w:ascii="GHEA Grapalat" w:eastAsia="Times New Roman" w:hAnsi="GHEA Grapalat" w:cs="Times New Roman"/>
          <w:sz w:val="24"/>
          <w:szCs w:val="24"/>
          <w:lang w:val="hy-AM"/>
        </w:rPr>
        <w:t>են</w:t>
      </w:r>
      <w:r w:rsidRPr="00DA79AD">
        <w:rPr>
          <w:rFonts w:ascii="GHEA Grapalat" w:eastAsia="Times New Roman" w:hAnsi="GHEA Grapalat" w:cs="Times New Roman"/>
          <w:sz w:val="24"/>
          <w:szCs w:val="24"/>
          <w:lang w:val="hy-AM"/>
        </w:rPr>
        <w:t xml:space="preserve"> </w:t>
      </w:r>
      <w:r w:rsidR="00F113BD" w:rsidRPr="00DA79AD">
        <w:rPr>
          <w:rFonts w:ascii="GHEA Grapalat" w:eastAsia="Times New Roman" w:hAnsi="GHEA Grapalat" w:cs="Times New Roman"/>
          <w:sz w:val="24"/>
          <w:szCs w:val="24"/>
          <w:lang w:val="hy-AM"/>
        </w:rPr>
        <w:t>Հայաստանի Հանրապետությունում գրանցված օդանավերի անձնակազմերի անդամ, բայց ոչ ավել քան դրամեջ նշված ժամկետով։»։</w:t>
      </w:r>
    </w:p>
    <w:p w:rsidR="00AA71B3" w:rsidRPr="00DA79AD" w:rsidRDefault="00F32F3E"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 </w:t>
      </w:r>
      <w:r w:rsidR="00806743" w:rsidRPr="00DA79AD">
        <w:rPr>
          <w:rFonts w:ascii="GHEA Grapalat" w:eastAsia="Times New Roman" w:hAnsi="GHEA Grapalat" w:cs="Times New Roman"/>
          <w:b/>
          <w:sz w:val="24"/>
          <w:szCs w:val="24"/>
          <w:lang w:val="hy-AM"/>
        </w:rPr>
        <w:t xml:space="preserve">Հոդված </w:t>
      </w:r>
      <w:r w:rsidR="004117DA" w:rsidRPr="00DA79AD">
        <w:rPr>
          <w:rFonts w:ascii="GHEA Grapalat" w:eastAsia="Times New Roman" w:hAnsi="GHEA Grapalat" w:cs="Times New Roman"/>
          <w:b/>
          <w:sz w:val="24"/>
          <w:szCs w:val="24"/>
          <w:lang w:val="hy-AM"/>
        </w:rPr>
        <w:t>2</w:t>
      </w:r>
      <w:r w:rsidR="00E055B7" w:rsidRPr="00DA79AD">
        <w:rPr>
          <w:rFonts w:ascii="GHEA Grapalat" w:eastAsia="Times New Roman" w:hAnsi="GHEA Grapalat" w:cs="Times New Roman"/>
          <w:b/>
          <w:sz w:val="24"/>
          <w:szCs w:val="24"/>
          <w:lang w:val="hy-AM"/>
        </w:rPr>
        <w:t>5</w:t>
      </w:r>
      <w:r w:rsidR="00806743" w:rsidRPr="00DA79AD">
        <w:rPr>
          <w:rFonts w:ascii="GHEA Grapalat" w:eastAsia="Times New Roman" w:hAnsi="GHEA Grapalat" w:cs="Times New Roman"/>
          <w:b/>
          <w:sz w:val="24"/>
          <w:szCs w:val="24"/>
          <w:lang w:val="hy-AM"/>
        </w:rPr>
        <w:t>.</w:t>
      </w:r>
      <w:r w:rsidR="00806743" w:rsidRPr="00DA79AD">
        <w:rPr>
          <w:rFonts w:ascii="GHEA Grapalat" w:eastAsia="Times New Roman" w:hAnsi="GHEA Grapalat" w:cs="Times New Roman"/>
          <w:sz w:val="24"/>
          <w:szCs w:val="24"/>
          <w:lang w:val="hy-AM"/>
        </w:rPr>
        <w:t xml:space="preserve"> </w:t>
      </w:r>
      <w:r w:rsidR="00AA71B3" w:rsidRPr="00DA79AD">
        <w:rPr>
          <w:rFonts w:ascii="GHEA Grapalat" w:eastAsia="Times New Roman" w:hAnsi="GHEA Grapalat" w:cs="Times New Roman"/>
          <w:sz w:val="24"/>
          <w:szCs w:val="24"/>
          <w:lang w:val="hy-AM"/>
        </w:rPr>
        <w:t>Օրենքի 32-րդ հոդված</w:t>
      </w:r>
      <w:r w:rsidR="004117DA" w:rsidRPr="00DA79AD">
        <w:rPr>
          <w:rFonts w:ascii="GHEA Grapalat" w:eastAsia="Times New Roman" w:hAnsi="GHEA Grapalat" w:cs="Times New Roman"/>
          <w:sz w:val="24"/>
          <w:szCs w:val="24"/>
          <w:lang w:val="hy-AM"/>
        </w:rPr>
        <w:t xml:space="preserve">ի </w:t>
      </w:r>
      <w:r w:rsidR="00B96B00" w:rsidRPr="00DA79AD">
        <w:rPr>
          <w:rFonts w:ascii="GHEA Grapalat" w:eastAsia="Times New Roman" w:hAnsi="GHEA Grapalat" w:cs="Times New Roman"/>
          <w:sz w:val="24"/>
          <w:szCs w:val="24"/>
          <w:lang w:val="hy-AM"/>
        </w:rPr>
        <w:t>1</w:t>
      </w:r>
      <w:r w:rsidR="009531B6" w:rsidRPr="00DA79AD">
        <w:rPr>
          <w:rFonts w:ascii="GHEA Grapalat" w:eastAsia="Times New Roman" w:hAnsi="GHEA Grapalat" w:cs="Times New Roman"/>
          <w:sz w:val="24"/>
          <w:szCs w:val="24"/>
          <w:lang w:val="hy-AM"/>
        </w:rPr>
        <w:t>-ին մասը շարադրել հետևյալ խմբագրությամբ.</w:t>
      </w:r>
    </w:p>
    <w:p w:rsidR="002B3895" w:rsidRPr="00DA79AD" w:rsidRDefault="009C00AE"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w:t>
      </w:r>
      <w:r w:rsidR="00AA71B3" w:rsidRPr="00DA79AD">
        <w:rPr>
          <w:rFonts w:ascii="GHEA Grapalat" w:eastAsia="Times New Roman" w:hAnsi="GHEA Grapalat" w:cs="Times New Roman"/>
          <w:color w:val="000000"/>
          <w:sz w:val="24"/>
          <w:szCs w:val="24"/>
          <w:lang w:val="hy-AM"/>
        </w:rPr>
        <w:t xml:space="preserve">1. Լիազորված մարմինը կարող է կասեցնել վկայականի գործողությունը, եթե վկայական կրողը խախտումով է իրականացրել թռիչքային և (կամ) ավիացիոն անվտանգության </w:t>
      </w:r>
      <w:r w:rsidR="009B3F77" w:rsidRPr="00DA79AD">
        <w:rPr>
          <w:rFonts w:ascii="GHEA Grapalat" w:eastAsia="Times New Roman" w:hAnsi="GHEA Grapalat" w:cs="Times New Roman"/>
          <w:color w:val="000000"/>
          <w:sz w:val="24"/>
          <w:szCs w:val="24"/>
          <w:lang w:val="hy-AM"/>
        </w:rPr>
        <w:t xml:space="preserve">ապահովման համար </w:t>
      </w:r>
      <w:r w:rsidR="00AA71B3" w:rsidRPr="00DA79AD">
        <w:rPr>
          <w:rFonts w:ascii="GHEA Grapalat" w:eastAsia="Times New Roman" w:hAnsi="GHEA Grapalat" w:cs="Times New Roman"/>
          <w:color w:val="000000"/>
          <w:sz w:val="24"/>
          <w:szCs w:val="24"/>
          <w:lang w:val="hy-AM"/>
        </w:rPr>
        <w:t>իրեն վերապահված լիազորությունները, կամ վկայականով նախատեսված մասնագիտական գործունեությունն իրականացրել է սույն օրենքի 39-րդ հոդվածի պահանջների խախտումով</w:t>
      </w:r>
      <w:r w:rsidR="0054365E" w:rsidRPr="00DA79AD">
        <w:rPr>
          <w:rFonts w:ascii="GHEA Grapalat" w:eastAsia="Times New Roman" w:hAnsi="GHEA Grapalat" w:cs="Times New Roman"/>
          <w:color w:val="000000"/>
          <w:sz w:val="24"/>
          <w:szCs w:val="24"/>
          <w:lang w:val="hy-AM"/>
        </w:rPr>
        <w:t>՝ յուրաքանչյուր դեպքի համար անցկացնելով քննություն</w:t>
      </w:r>
      <w:r w:rsidR="00AA71B3" w:rsidRPr="00DA79AD">
        <w:rPr>
          <w:rFonts w:ascii="GHEA Grapalat" w:eastAsia="Times New Roman" w:hAnsi="GHEA Grapalat" w:cs="Times New Roman"/>
          <w:color w:val="000000"/>
          <w:sz w:val="24"/>
          <w:szCs w:val="24"/>
          <w:lang w:val="hy-AM"/>
        </w:rPr>
        <w:t xml:space="preserve">: </w:t>
      </w:r>
      <w:r w:rsidR="0054365E" w:rsidRPr="00DA79AD">
        <w:rPr>
          <w:rFonts w:ascii="GHEA Grapalat" w:eastAsia="Times New Roman" w:hAnsi="GHEA Grapalat" w:cs="Times New Roman"/>
          <w:color w:val="000000"/>
          <w:sz w:val="24"/>
          <w:szCs w:val="24"/>
          <w:lang w:val="hy-AM"/>
        </w:rPr>
        <w:t>Վ</w:t>
      </w:r>
      <w:r w:rsidR="00AA71B3" w:rsidRPr="00DA79AD">
        <w:rPr>
          <w:rFonts w:ascii="GHEA Grapalat" w:eastAsia="Times New Roman" w:hAnsi="GHEA Grapalat" w:cs="Times New Roman"/>
          <w:color w:val="000000"/>
          <w:sz w:val="24"/>
          <w:szCs w:val="24"/>
          <w:lang w:val="hy-AM"/>
        </w:rPr>
        <w:t xml:space="preserve">կայականի գործողությունը </w:t>
      </w:r>
      <w:r w:rsidR="0054365E" w:rsidRPr="00DA79AD">
        <w:rPr>
          <w:rFonts w:ascii="GHEA Grapalat" w:eastAsia="Times New Roman" w:hAnsi="GHEA Grapalat" w:cs="Times New Roman"/>
          <w:color w:val="000000"/>
          <w:sz w:val="24"/>
          <w:szCs w:val="24"/>
          <w:lang w:val="hy-AM"/>
        </w:rPr>
        <w:t xml:space="preserve">կասեցվում է </w:t>
      </w:r>
      <w:r w:rsidR="00AA71B3" w:rsidRPr="00DA79AD">
        <w:rPr>
          <w:rFonts w:ascii="GHEA Grapalat" w:eastAsia="Times New Roman" w:hAnsi="GHEA Grapalat" w:cs="Times New Roman"/>
          <w:color w:val="000000"/>
          <w:sz w:val="24"/>
          <w:szCs w:val="24"/>
          <w:lang w:val="hy-AM"/>
        </w:rPr>
        <w:t>մինչև քննության ավարտը և դրա վերաբերյալ համապատասխան որոշման ընդունումը:</w:t>
      </w:r>
      <w:r w:rsidR="009531B6" w:rsidRPr="00DA79AD">
        <w:rPr>
          <w:rFonts w:ascii="GHEA Grapalat" w:eastAsia="Times New Roman" w:hAnsi="GHEA Grapalat" w:cs="Times New Roman"/>
          <w:sz w:val="24"/>
          <w:szCs w:val="24"/>
          <w:lang w:val="hy-AM"/>
        </w:rPr>
        <w:t>»</w:t>
      </w:r>
      <w:r w:rsidR="00D42250" w:rsidRPr="00DA79AD">
        <w:rPr>
          <w:rFonts w:ascii="GHEA Grapalat" w:eastAsia="Times New Roman" w:hAnsi="GHEA Grapalat" w:cs="Times New Roman"/>
          <w:sz w:val="24"/>
          <w:szCs w:val="24"/>
          <w:lang w:val="hy-AM"/>
        </w:rPr>
        <w:t>:</w:t>
      </w:r>
    </w:p>
    <w:p w:rsidR="0092292D" w:rsidRPr="00DA79AD" w:rsidRDefault="009B3F77"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en-US"/>
        </w:rPr>
        <w:t xml:space="preserve">Հոդված </w:t>
      </w:r>
      <w:r w:rsidR="0049091C" w:rsidRPr="00DA79AD">
        <w:rPr>
          <w:rFonts w:ascii="GHEA Grapalat" w:eastAsia="Times New Roman" w:hAnsi="GHEA Grapalat" w:cs="Times New Roman"/>
          <w:b/>
          <w:sz w:val="24"/>
          <w:szCs w:val="24"/>
          <w:lang w:val="en-US"/>
        </w:rPr>
        <w:t>2</w:t>
      </w:r>
      <w:r w:rsidR="00E055B7" w:rsidRPr="00DA79AD">
        <w:rPr>
          <w:rFonts w:ascii="GHEA Grapalat" w:eastAsia="Times New Roman" w:hAnsi="GHEA Grapalat" w:cs="Times New Roman"/>
          <w:b/>
          <w:sz w:val="24"/>
          <w:szCs w:val="24"/>
          <w:lang w:val="en-US"/>
        </w:rPr>
        <w:t>6</w:t>
      </w:r>
      <w:r w:rsidRPr="00DA79AD">
        <w:rPr>
          <w:rFonts w:ascii="GHEA Grapalat" w:eastAsia="Times New Roman" w:hAnsi="GHEA Grapalat" w:cs="Times New Roman"/>
          <w:b/>
          <w:sz w:val="24"/>
          <w:szCs w:val="24"/>
          <w:lang w:val="en-US"/>
        </w:rPr>
        <w:t xml:space="preserve">. </w:t>
      </w:r>
      <w:r w:rsidR="0092292D" w:rsidRPr="00DA79AD">
        <w:rPr>
          <w:rFonts w:ascii="GHEA Grapalat" w:eastAsia="Times New Roman" w:hAnsi="GHEA Grapalat" w:cs="Times New Roman"/>
          <w:sz w:val="24"/>
          <w:szCs w:val="24"/>
          <w:lang w:val="en-US"/>
        </w:rPr>
        <w:t>Օրենքի 35-րդ հոդվածում՝</w:t>
      </w:r>
    </w:p>
    <w:p w:rsidR="0092292D" w:rsidRPr="00DA79AD" w:rsidRDefault="0092292D" w:rsidP="00E63FB6">
      <w:pPr>
        <w:pStyle w:val="ListParagraph"/>
        <w:numPr>
          <w:ilvl w:val="0"/>
          <w:numId w:val="7"/>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3-րդ մաս</w:t>
      </w:r>
      <w:r w:rsidR="000762F5" w:rsidRPr="00DA79AD">
        <w:rPr>
          <w:rFonts w:ascii="GHEA Grapalat" w:eastAsia="Times New Roman" w:hAnsi="GHEA Grapalat" w:cs="Times New Roman"/>
          <w:sz w:val="24"/>
          <w:szCs w:val="24"/>
          <w:lang w:val="hy-AM"/>
        </w:rPr>
        <w:t xml:space="preserve">ի </w:t>
      </w:r>
      <w:r w:rsidR="000762F5" w:rsidRPr="00DA79AD">
        <w:rPr>
          <w:rFonts w:ascii="GHEA Grapalat" w:eastAsia="Times New Roman" w:hAnsi="GHEA Grapalat" w:cs="Times New Roman"/>
          <w:sz w:val="24"/>
          <w:szCs w:val="24"/>
          <w:lang w:val="en-US"/>
        </w:rPr>
        <w:t>«</w:t>
      </w:r>
      <w:r w:rsidR="000762F5" w:rsidRPr="00DA79AD">
        <w:rPr>
          <w:rFonts w:ascii="GHEA Grapalat" w:hAnsi="GHEA Grapalat"/>
          <w:color w:val="000000"/>
          <w:sz w:val="24"/>
          <w:szCs w:val="24"/>
          <w:shd w:val="clear" w:color="auto" w:fill="FFFFFF"/>
        </w:rPr>
        <w:t>Նշանակված</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օդաչուների</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հաստատված</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ցանկը</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օդանավ</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շահագործողը</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պարտավոր</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է</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ներկայացնել</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տեխնիկական</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կարգավորման</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լիազորված</w:t>
      </w:r>
      <w:r w:rsidR="000762F5" w:rsidRPr="00DA79AD">
        <w:rPr>
          <w:rFonts w:ascii="GHEA Grapalat" w:hAnsi="GHEA Grapalat"/>
          <w:color w:val="000000"/>
          <w:sz w:val="24"/>
          <w:szCs w:val="24"/>
          <w:shd w:val="clear" w:color="auto" w:fill="FFFFFF"/>
          <w:lang w:val="en-US"/>
        </w:rPr>
        <w:t xml:space="preserve"> </w:t>
      </w:r>
      <w:r w:rsidR="000762F5" w:rsidRPr="00DA79AD">
        <w:rPr>
          <w:rFonts w:ascii="GHEA Grapalat" w:hAnsi="GHEA Grapalat"/>
          <w:color w:val="000000"/>
          <w:sz w:val="24"/>
          <w:szCs w:val="24"/>
          <w:shd w:val="clear" w:color="auto" w:fill="FFFFFF"/>
        </w:rPr>
        <w:t>մարմին։</w:t>
      </w:r>
      <w:r w:rsidR="000762F5" w:rsidRPr="00DA79AD">
        <w:rPr>
          <w:rFonts w:ascii="GHEA Grapalat" w:eastAsia="Times New Roman" w:hAnsi="GHEA Grapalat" w:cs="Times New Roman"/>
          <w:sz w:val="24"/>
          <w:szCs w:val="24"/>
          <w:lang w:val="en-US"/>
        </w:rPr>
        <w:t>»</w:t>
      </w:r>
      <w:r w:rsidR="000762F5" w:rsidRPr="00DA79AD">
        <w:rPr>
          <w:rFonts w:ascii="GHEA Grapalat" w:eastAsia="Times New Roman" w:hAnsi="GHEA Grapalat" w:cs="Times New Roman"/>
          <w:sz w:val="24"/>
          <w:szCs w:val="24"/>
          <w:lang w:val="hy-AM"/>
        </w:rPr>
        <w:t xml:space="preserve"> նախադասությունը</w:t>
      </w:r>
      <w:r w:rsidR="00442AD0" w:rsidRPr="00DA79AD">
        <w:rPr>
          <w:rFonts w:ascii="GHEA Grapalat" w:eastAsia="Times New Roman" w:hAnsi="GHEA Grapalat" w:cs="Times New Roman"/>
          <w:sz w:val="24"/>
          <w:szCs w:val="24"/>
          <w:lang w:val="en-US"/>
        </w:rPr>
        <w:t xml:space="preserve"> </w:t>
      </w:r>
      <w:r w:rsidR="00442AD0" w:rsidRPr="00DA79AD">
        <w:rPr>
          <w:rFonts w:ascii="GHEA Grapalat" w:eastAsia="Times New Roman" w:hAnsi="GHEA Grapalat" w:cs="Times New Roman"/>
          <w:sz w:val="24"/>
          <w:szCs w:val="24"/>
          <w:lang w:val="hy-AM"/>
        </w:rPr>
        <w:t>հանել</w:t>
      </w:r>
      <w:r w:rsidR="000C6996" w:rsidRPr="00DA79AD">
        <w:rPr>
          <w:rFonts w:ascii="GHEA Grapalat" w:eastAsia="MS Mincho" w:hAnsi="GHEA Grapalat" w:cs="MS Mincho"/>
          <w:sz w:val="24"/>
          <w:szCs w:val="24"/>
          <w:lang w:val="en-US"/>
        </w:rPr>
        <w:t>.</w:t>
      </w:r>
    </w:p>
    <w:p w:rsidR="00DF143E" w:rsidRPr="00DA79AD" w:rsidRDefault="00DF143E" w:rsidP="00DF143E">
      <w:pPr>
        <w:shd w:val="clear" w:color="auto" w:fill="FFFFFF"/>
        <w:tabs>
          <w:tab w:val="left" w:pos="1080"/>
        </w:tabs>
        <w:spacing w:after="0"/>
        <w:jc w:val="both"/>
        <w:rPr>
          <w:rFonts w:ascii="MS Mincho" w:eastAsia="MS Mincho" w:hAnsi="MS Mincho" w:cs="MS Mincho"/>
          <w:sz w:val="24"/>
          <w:szCs w:val="24"/>
          <w:lang w:val="hy-AM"/>
        </w:rPr>
      </w:pPr>
      <w:r w:rsidRPr="00DA79AD">
        <w:rPr>
          <w:rFonts w:ascii="GHEA Grapalat" w:eastAsia="Times New Roman" w:hAnsi="GHEA Grapalat" w:cs="Times New Roman"/>
          <w:sz w:val="24"/>
          <w:szCs w:val="24"/>
          <w:lang w:val="hy-AM"/>
        </w:rPr>
        <w:t xml:space="preserve">         2</w:t>
      </w:r>
      <w:r w:rsidRPr="00DA79AD">
        <w:rPr>
          <w:rFonts w:ascii="GHEA Grapalat" w:eastAsia="Times New Roman" w:hAnsi="GHEA Grapalat" w:cs="Times New Roman"/>
          <w:sz w:val="24"/>
          <w:szCs w:val="24"/>
          <w:lang w:val="en-US"/>
        </w:rPr>
        <w:t>) 4-</w:t>
      </w:r>
      <w:r w:rsidRPr="00DA79AD">
        <w:rPr>
          <w:rFonts w:ascii="GHEA Grapalat" w:eastAsia="Times New Roman" w:hAnsi="GHEA Grapalat" w:cs="Times New Roman"/>
          <w:sz w:val="24"/>
          <w:szCs w:val="24"/>
          <w:lang w:val="hy-AM"/>
        </w:rPr>
        <w:t>րդ մասը ուժը կորցրած ճանաչել</w:t>
      </w:r>
      <w:r w:rsidRPr="00DA79AD">
        <w:rPr>
          <w:rFonts w:ascii="MS Mincho" w:eastAsia="MS Mincho" w:hAnsi="MS Mincho" w:cs="MS Mincho"/>
          <w:sz w:val="24"/>
          <w:szCs w:val="24"/>
          <w:lang w:val="hy-AM"/>
        </w:rPr>
        <w:t>․</w:t>
      </w:r>
    </w:p>
    <w:p w:rsidR="00DF143E" w:rsidRPr="00DA79AD" w:rsidRDefault="00DF143E" w:rsidP="00DF143E">
      <w:pPr>
        <w:shd w:val="clear" w:color="auto" w:fill="FFFFFF"/>
        <w:tabs>
          <w:tab w:val="left" w:pos="1080"/>
        </w:tabs>
        <w:spacing w:after="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         3) </w:t>
      </w:r>
      <w:r w:rsidRPr="00DA79AD">
        <w:rPr>
          <w:rFonts w:ascii="GHEA Grapalat" w:eastAsia="Times New Roman" w:hAnsi="GHEA Grapalat" w:cs="Times New Roman"/>
          <w:sz w:val="24"/>
          <w:szCs w:val="24"/>
          <w:lang w:val="hy-AM"/>
        </w:rPr>
        <w:tab/>
        <w:t>5-րդ մասի «նշված ավիացիոն մասնագետներից» բառերը փոխարինել «օդաչուներից» բառով:</w:t>
      </w:r>
    </w:p>
    <w:p w:rsidR="002431C2" w:rsidRPr="00DA79AD" w:rsidRDefault="002431C2" w:rsidP="002431C2">
      <w:pPr>
        <w:pStyle w:val="ListParagraph"/>
        <w:shd w:val="clear" w:color="auto" w:fill="FFFFFF"/>
        <w:tabs>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hy-AM"/>
        </w:rPr>
        <w:t>Հոդված 2</w:t>
      </w:r>
      <w:r w:rsidR="00E055B7" w:rsidRPr="00DA79AD">
        <w:rPr>
          <w:rFonts w:ascii="GHEA Grapalat" w:eastAsia="Times New Roman" w:hAnsi="GHEA Grapalat" w:cs="Times New Roman"/>
          <w:b/>
          <w:sz w:val="24"/>
          <w:szCs w:val="24"/>
          <w:lang w:val="hy-AM"/>
        </w:rPr>
        <w:t>7</w:t>
      </w:r>
      <w:r w:rsidRPr="00DA79AD">
        <w:rPr>
          <w:rFonts w:ascii="GHEA Grapalat" w:eastAsia="Times New Roman" w:hAnsi="GHEA Grapalat" w:cs="Times New Roman"/>
          <w:b/>
          <w:sz w:val="24"/>
          <w:szCs w:val="24"/>
          <w:lang w:val="hy-AM"/>
        </w:rPr>
        <w:t xml:space="preserve">. </w:t>
      </w:r>
      <w:r w:rsidRPr="00DA79AD">
        <w:rPr>
          <w:rFonts w:ascii="GHEA Grapalat" w:eastAsia="Times New Roman" w:hAnsi="GHEA Grapalat" w:cs="Times New Roman"/>
          <w:sz w:val="24"/>
          <w:szCs w:val="24"/>
          <w:lang w:val="hy-AM"/>
        </w:rPr>
        <w:t>Օրենքի 40-րդ հոդվածի 1-ին մասի «քննության մասնագիտական» բառերը փոխարինել «մասնագիտական քննության» բառերով</w:t>
      </w:r>
      <w:r w:rsidR="009241B4" w:rsidRPr="00DA79AD">
        <w:rPr>
          <w:rFonts w:ascii="GHEA Grapalat" w:eastAsia="Times New Roman" w:hAnsi="GHEA Grapalat" w:cs="Times New Roman"/>
          <w:sz w:val="24"/>
          <w:szCs w:val="24"/>
          <w:lang w:val="hy-AM"/>
        </w:rPr>
        <w:t>:</w:t>
      </w:r>
    </w:p>
    <w:p w:rsidR="00C701DC" w:rsidRPr="00DA79AD" w:rsidRDefault="00117C87"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hy-AM"/>
        </w:rPr>
        <w:t xml:space="preserve">Հոդված </w:t>
      </w:r>
      <w:r w:rsidR="0049091C" w:rsidRPr="00DA79AD">
        <w:rPr>
          <w:rFonts w:ascii="GHEA Grapalat" w:eastAsia="Times New Roman" w:hAnsi="GHEA Grapalat" w:cs="Times New Roman"/>
          <w:b/>
          <w:sz w:val="24"/>
          <w:szCs w:val="24"/>
          <w:lang w:val="hy-AM"/>
        </w:rPr>
        <w:t>2</w:t>
      </w:r>
      <w:r w:rsidR="007A2627" w:rsidRPr="00DA79AD">
        <w:rPr>
          <w:rFonts w:ascii="GHEA Grapalat" w:eastAsia="Times New Roman" w:hAnsi="GHEA Grapalat" w:cs="Times New Roman"/>
          <w:b/>
          <w:sz w:val="24"/>
          <w:szCs w:val="24"/>
          <w:lang w:val="hy-AM"/>
        </w:rPr>
        <w:t>8</w:t>
      </w:r>
      <w:r w:rsidRPr="00DA79AD">
        <w:rPr>
          <w:rFonts w:ascii="GHEA Grapalat" w:eastAsia="Times New Roman" w:hAnsi="GHEA Grapalat" w:cs="Times New Roman"/>
          <w:b/>
          <w:sz w:val="24"/>
          <w:szCs w:val="24"/>
          <w:lang w:val="hy-AM"/>
        </w:rPr>
        <w:t>.</w:t>
      </w:r>
      <w:r w:rsidR="00AA3C56" w:rsidRPr="00DA79AD">
        <w:rPr>
          <w:rFonts w:ascii="GHEA Grapalat" w:eastAsia="Times New Roman" w:hAnsi="GHEA Grapalat" w:cs="Times New Roman"/>
          <w:b/>
          <w:sz w:val="24"/>
          <w:szCs w:val="24"/>
          <w:lang w:val="hy-AM"/>
        </w:rPr>
        <w:t xml:space="preserve"> </w:t>
      </w:r>
      <w:r w:rsidR="00A80E58" w:rsidRPr="00DA79AD">
        <w:rPr>
          <w:rFonts w:ascii="GHEA Grapalat" w:eastAsia="Times New Roman" w:hAnsi="GHEA Grapalat" w:cs="Times New Roman"/>
          <w:sz w:val="24"/>
          <w:szCs w:val="24"/>
          <w:lang w:val="hy-AM"/>
        </w:rPr>
        <w:t>Օրենքի 42-րդ հոդված</w:t>
      </w:r>
      <w:r w:rsidR="006D283B" w:rsidRPr="00DA79AD">
        <w:rPr>
          <w:rFonts w:ascii="GHEA Grapalat" w:eastAsia="Times New Roman" w:hAnsi="GHEA Grapalat" w:cs="Times New Roman"/>
          <w:sz w:val="24"/>
          <w:szCs w:val="24"/>
          <w:lang w:val="hy-AM"/>
        </w:rPr>
        <w:t>ը</w:t>
      </w:r>
      <w:r w:rsidR="00FC0C99" w:rsidRPr="00DA79AD">
        <w:rPr>
          <w:rFonts w:ascii="GHEA Grapalat" w:eastAsia="Times New Roman" w:hAnsi="GHEA Grapalat" w:cs="Times New Roman"/>
          <w:sz w:val="24"/>
          <w:szCs w:val="24"/>
          <w:lang w:val="hy-AM"/>
        </w:rPr>
        <w:t xml:space="preserve"> շարադրել հետևյալ </w:t>
      </w:r>
      <w:r w:rsidR="00CC650E" w:rsidRPr="00DA79AD">
        <w:rPr>
          <w:rFonts w:ascii="GHEA Grapalat" w:eastAsia="Times New Roman" w:hAnsi="GHEA Grapalat" w:cs="Times New Roman"/>
          <w:sz w:val="24"/>
          <w:szCs w:val="24"/>
          <w:lang w:val="hy-AM"/>
        </w:rPr>
        <w:t>խմբագրությամբ.</w:t>
      </w:r>
    </w:p>
    <w:p w:rsidR="006D283B" w:rsidRPr="00DA79AD" w:rsidRDefault="00CC650E" w:rsidP="00F37EB6">
      <w:pPr>
        <w:pStyle w:val="ListParagraph"/>
        <w:shd w:val="clear" w:color="auto" w:fill="FFFFFF"/>
        <w:spacing w:after="0"/>
        <w:ind w:left="0" w:firstLine="720"/>
        <w:jc w:val="both"/>
        <w:rPr>
          <w:rFonts w:ascii="GHEA Grapalat" w:eastAsia="Times New Roman" w:hAnsi="GHEA Grapalat" w:cs="Times New Roman"/>
          <w:b/>
          <w:sz w:val="24"/>
          <w:szCs w:val="24"/>
          <w:lang w:val="hy-AM"/>
        </w:rPr>
      </w:pPr>
      <w:r w:rsidRPr="00DA79AD">
        <w:rPr>
          <w:rFonts w:ascii="GHEA Grapalat" w:eastAsia="Times New Roman" w:hAnsi="GHEA Grapalat" w:cs="Times New Roman"/>
          <w:sz w:val="24"/>
          <w:szCs w:val="24"/>
          <w:lang w:val="hy-AM"/>
        </w:rPr>
        <w:t>«</w:t>
      </w:r>
      <w:r w:rsidR="006D283B" w:rsidRPr="00DA79AD">
        <w:rPr>
          <w:rFonts w:ascii="GHEA Grapalat" w:eastAsia="Times New Roman" w:hAnsi="GHEA Grapalat" w:cs="Times New Roman"/>
          <w:b/>
          <w:sz w:val="24"/>
          <w:szCs w:val="24"/>
          <w:lang w:val="hy-AM"/>
        </w:rPr>
        <w:t xml:space="preserve">Հոդված </w:t>
      </w:r>
      <w:r w:rsidR="00CF4504" w:rsidRPr="00DA79AD">
        <w:rPr>
          <w:rFonts w:ascii="GHEA Grapalat" w:eastAsia="Times New Roman" w:hAnsi="GHEA Grapalat" w:cs="Times New Roman"/>
          <w:b/>
          <w:sz w:val="24"/>
          <w:szCs w:val="24"/>
          <w:lang w:val="hy-AM"/>
        </w:rPr>
        <w:t>4</w:t>
      </w:r>
      <w:r w:rsidR="0049091C" w:rsidRPr="00DA79AD">
        <w:rPr>
          <w:rFonts w:ascii="GHEA Grapalat" w:eastAsia="Times New Roman" w:hAnsi="GHEA Grapalat" w:cs="Times New Roman"/>
          <w:b/>
          <w:sz w:val="24"/>
          <w:szCs w:val="24"/>
          <w:lang w:val="hy-AM"/>
        </w:rPr>
        <w:t>2</w:t>
      </w:r>
      <w:r w:rsidR="006D283B" w:rsidRPr="00DA79AD">
        <w:rPr>
          <w:rFonts w:ascii="GHEA Grapalat" w:eastAsia="Times New Roman" w:hAnsi="GHEA Grapalat" w:cs="Times New Roman"/>
          <w:b/>
          <w:sz w:val="24"/>
          <w:szCs w:val="24"/>
          <w:lang w:val="hy-AM"/>
        </w:rPr>
        <w:t>.</w:t>
      </w:r>
      <w:r w:rsidR="006D283B" w:rsidRPr="00DA79AD">
        <w:rPr>
          <w:rFonts w:ascii="GHEA Grapalat" w:eastAsia="Times New Roman" w:hAnsi="GHEA Grapalat" w:cs="Times New Roman"/>
          <w:sz w:val="24"/>
          <w:szCs w:val="24"/>
          <w:lang w:val="hy-AM"/>
        </w:rPr>
        <w:t xml:space="preserve"> </w:t>
      </w:r>
      <w:r w:rsidR="006D283B" w:rsidRPr="00DA79AD">
        <w:rPr>
          <w:rFonts w:ascii="GHEA Grapalat" w:eastAsia="Times New Roman" w:hAnsi="GHEA Grapalat" w:cs="Times New Roman"/>
          <w:b/>
          <w:sz w:val="24"/>
          <w:szCs w:val="24"/>
          <w:lang w:val="hy-AM"/>
        </w:rPr>
        <w:t xml:space="preserve">Առևտրային օդային </w:t>
      </w:r>
      <w:r w:rsidR="00512ECF" w:rsidRPr="00DA79AD">
        <w:rPr>
          <w:rFonts w:ascii="GHEA Grapalat" w:eastAsia="Times New Roman" w:hAnsi="GHEA Grapalat" w:cs="Times New Roman"/>
          <w:b/>
          <w:sz w:val="24"/>
          <w:szCs w:val="24"/>
          <w:lang w:val="hy-AM"/>
        </w:rPr>
        <w:t>փոխադրումներին</w:t>
      </w:r>
      <w:r w:rsidR="006D283B" w:rsidRPr="00DA79AD">
        <w:rPr>
          <w:rFonts w:ascii="GHEA Grapalat" w:eastAsia="Times New Roman" w:hAnsi="GHEA Grapalat" w:cs="Times New Roman"/>
          <w:b/>
          <w:sz w:val="24"/>
          <w:szCs w:val="24"/>
          <w:lang w:val="hy-AM"/>
        </w:rPr>
        <w:t xml:space="preserve"> ներկայացվող պահանջները</w:t>
      </w:r>
    </w:p>
    <w:p w:rsidR="00C576B3" w:rsidRPr="00DA79AD" w:rsidRDefault="00C576B3" w:rsidP="00C576B3">
      <w:pPr>
        <w:pStyle w:val="ListParagraph"/>
        <w:shd w:val="clear" w:color="auto" w:fill="FFFFFF"/>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en-US"/>
        </w:rPr>
        <w:t xml:space="preserve">1. </w:t>
      </w:r>
      <w:r w:rsidRPr="00DA79AD">
        <w:rPr>
          <w:rFonts w:ascii="GHEA Grapalat" w:hAnsi="GHEA Grapalat"/>
          <w:color w:val="000000"/>
          <w:sz w:val="24"/>
          <w:szCs w:val="24"/>
          <w:shd w:val="clear" w:color="auto" w:fill="FFFFFF"/>
        </w:rPr>
        <w:t>Հայաստանի</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Հանրապետության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տարածք</w:t>
      </w:r>
      <w:r w:rsidRPr="00DA79AD">
        <w:rPr>
          <w:rFonts w:ascii="GHEA Grapalat" w:hAnsi="GHEA Grapalat"/>
          <w:color w:val="000000"/>
          <w:sz w:val="24"/>
          <w:szCs w:val="24"/>
          <w:shd w:val="clear" w:color="auto" w:fill="FFFFFF"/>
          <w:lang w:val="en-US"/>
        </w:rPr>
        <w:t xml:space="preserve">, տարածքի ներսում և տարածքից դուրս </w:t>
      </w:r>
      <w:r w:rsidRPr="00DA79AD">
        <w:rPr>
          <w:rFonts w:ascii="GHEA Grapalat" w:hAnsi="GHEA Grapalat"/>
          <w:color w:val="000000"/>
          <w:sz w:val="24"/>
          <w:szCs w:val="24"/>
          <w:shd w:val="clear" w:color="auto" w:fill="FFFFFF"/>
        </w:rPr>
        <w:t>առևտրային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օդային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հաղորդակցությունները</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կարող</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են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իրականացվել</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միայն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սույն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գլխով</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սահմանված</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կարգով՝</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օդանավ</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շահագործողի</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վկայականի</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սերտիֆիկատի</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կանոնավոր</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առևտրային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օդային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փոխադրումների</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իրականացման</w:t>
      </w:r>
      <w:r w:rsidRPr="00DA79AD">
        <w:rPr>
          <w:rFonts w:ascii="GHEA Grapalat" w:hAnsi="GHEA Grapalat"/>
          <w:color w:val="000000"/>
          <w:sz w:val="24"/>
          <w:szCs w:val="24"/>
          <w:shd w:val="clear" w:color="auto" w:fill="FFFFFF"/>
          <w:lang w:val="en-US"/>
        </w:rPr>
        <w:t xml:space="preserve"> </w:t>
      </w:r>
      <w:r w:rsidRPr="000C69F4">
        <w:rPr>
          <w:rFonts w:ascii="GHEA Grapalat" w:hAnsi="GHEA Grapalat"/>
          <w:color w:val="000000"/>
          <w:sz w:val="24"/>
          <w:szCs w:val="24"/>
          <w:shd w:val="clear" w:color="auto" w:fill="FFFFFF"/>
        </w:rPr>
        <w:t>հավաստագրի</w:t>
      </w:r>
      <w:r w:rsidRPr="000C69F4">
        <w:rPr>
          <w:rFonts w:ascii="GHEA Grapalat" w:hAnsi="GHEA Grapalat"/>
          <w:color w:val="000000"/>
          <w:sz w:val="24"/>
          <w:szCs w:val="24"/>
          <w:shd w:val="clear" w:color="auto" w:fill="FFFFFF"/>
          <w:lang w:val="en-US"/>
        </w:rPr>
        <w:t xml:space="preserve">, </w:t>
      </w:r>
      <w:r w:rsidRPr="000C69F4">
        <w:rPr>
          <w:rFonts w:ascii="GHEA Grapalat" w:hAnsi="GHEA Grapalat"/>
          <w:color w:val="000000"/>
          <w:sz w:val="24"/>
          <w:szCs w:val="24"/>
          <w:shd w:val="clear" w:color="auto" w:fill="FFFFFF"/>
        </w:rPr>
        <w:t>օտարերկրյա</w:t>
      </w:r>
      <w:r w:rsidRPr="000C69F4">
        <w:rPr>
          <w:rFonts w:ascii="GHEA Grapalat" w:hAnsi="GHEA Grapalat"/>
          <w:color w:val="000000"/>
          <w:sz w:val="24"/>
          <w:szCs w:val="24"/>
          <w:shd w:val="clear" w:color="auto" w:fill="FFFFFF"/>
          <w:lang w:val="en-US"/>
        </w:rPr>
        <w:t xml:space="preserve"> </w:t>
      </w:r>
      <w:r w:rsidR="00C81D3E" w:rsidRPr="000C69F4">
        <w:rPr>
          <w:rFonts w:ascii="GHEA Grapalat" w:hAnsi="GHEA Grapalat"/>
          <w:color w:val="000000"/>
          <w:sz w:val="24"/>
          <w:szCs w:val="24"/>
          <w:shd w:val="clear" w:color="auto" w:fill="FFFFFF"/>
          <w:lang w:val="en-US"/>
        </w:rPr>
        <w:t xml:space="preserve">և Հայաստանի Հանրապետության </w:t>
      </w:r>
      <w:r w:rsidRPr="000C69F4">
        <w:rPr>
          <w:rFonts w:ascii="GHEA Grapalat" w:hAnsi="GHEA Grapalat"/>
          <w:color w:val="000000"/>
          <w:sz w:val="24"/>
          <w:szCs w:val="24"/>
          <w:shd w:val="clear" w:color="auto" w:fill="FFFFFF"/>
        </w:rPr>
        <w:t>օ</w:t>
      </w:r>
      <w:r w:rsidRPr="00DA79AD">
        <w:rPr>
          <w:rFonts w:ascii="GHEA Grapalat" w:hAnsi="GHEA Grapalat"/>
          <w:color w:val="000000"/>
          <w:sz w:val="24"/>
          <w:szCs w:val="24"/>
          <w:shd w:val="clear" w:color="auto" w:fill="FFFFFF"/>
        </w:rPr>
        <w:t>դանավ</w:t>
      </w:r>
      <w:r w:rsidRPr="00DA79AD">
        <w:rPr>
          <w:rFonts w:ascii="GHEA Grapalat" w:hAnsi="GHEA Grapalat"/>
          <w:color w:val="000000"/>
          <w:sz w:val="24"/>
          <w:szCs w:val="24"/>
          <w:shd w:val="clear" w:color="auto" w:fill="FFFFFF"/>
          <w:lang w:val="en-US"/>
        </w:rPr>
        <w:t xml:space="preserve"> </w:t>
      </w:r>
      <w:r w:rsidR="00C81D3E" w:rsidRPr="00DA79AD">
        <w:rPr>
          <w:rFonts w:ascii="GHEA Grapalat" w:hAnsi="GHEA Grapalat"/>
          <w:color w:val="000000"/>
          <w:sz w:val="24"/>
          <w:szCs w:val="24"/>
          <w:shd w:val="clear" w:color="auto" w:fill="FFFFFF"/>
        </w:rPr>
        <w:t>շահագործողների</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կանոնավոր</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առևտրային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օդային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հաղորդակցությունների</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թույլտվության</w:t>
      </w:r>
      <w:r w:rsidRPr="00DA79AD">
        <w:rPr>
          <w:rFonts w:ascii="GHEA Grapalat" w:hAnsi="GHEA Grapalat"/>
          <w:color w:val="000000"/>
          <w:sz w:val="24"/>
          <w:szCs w:val="24"/>
          <w:shd w:val="clear" w:color="auto" w:fill="FFFFFF"/>
          <w:lang w:val="en-US"/>
        </w:rPr>
        <w:t xml:space="preserve"> կամ </w:t>
      </w:r>
      <w:r w:rsidRPr="00DA79AD">
        <w:rPr>
          <w:rFonts w:ascii="GHEA Grapalat" w:hAnsi="GHEA Grapalat"/>
          <w:color w:val="000000"/>
          <w:sz w:val="24"/>
          <w:szCs w:val="24"/>
          <w:shd w:val="clear" w:color="auto" w:fill="FFFFFF"/>
        </w:rPr>
        <w:t>ոչ</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կանոնավոր</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օդային</w:t>
      </w:r>
      <w:r w:rsidRPr="00DA79AD">
        <w:rPr>
          <w:rFonts w:ascii="GHEA Grapalat" w:hAnsi="GHEA Grapalat"/>
          <w:color w:val="000000"/>
          <w:sz w:val="24"/>
          <w:szCs w:val="24"/>
          <w:shd w:val="clear" w:color="auto" w:fill="FFFFFF"/>
          <w:lang w:val="en-US"/>
        </w:rPr>
        <w:t xml:space="preserve"> </w:t>
      </w:r>
      <w:r w:rsidR="00C81D3E" w:rsidRPr="00DA79AD">
        <w:rPr>
          <w:rFonts w:ascii="GHEA Grapalat" w:hAnsi="GHEA Grapalat"/>
          <w:color w:val="000000"/>
          <w:sz w:val="24"/>
          <w:szCs w:val="24"/>
          <w:shd w:val="clear" w:color="auto" w:fill="FFFFFF"/>
        </w:rPr>
        <w:t>փոխադրումների իրականացման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թույլտվությ</w:t>
      </w:r>
      <w:r w:rsidRPr="00DA79AD">
        <w:rPr>
          <w:rFonts w:ascii="GHEA Grapalat" w:hAnsi="GHEA Grapalat"/>
          <w:color w:val="000000"/>
          <w:sz w:val="24"/>
          <w:szCs w:val="24"/>
          <w:shd w:val="clear" w:color="auto" w:fill="FFFFFF"/>
          <w:lang w:val="en-US"/>
        </w:rPr>
        <w:t>ա</w:t>
      </w:r>
      <w:r w:rsidRPr="00DA79AD">
        <w:rPr>
          <w:rFonts w:ascii="GHEA Grapalat" w:hAnsi="GHEA Grapalat"/>
          <w:color w:val="000000"/>
          <w:sz w:val="24"/>
          <w:szCs w:val="24"/>
          <w:shd w:val="clear" w:color="auto" w:fill="FFFFFF"/>
        </w:rPr>
        <w:t>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հիման</w:t>
      </w:r>
      <w:r w:rsidRPr="00DA79AD">
        <w:rPr>
          <w:rFonts w:ascii="GHEA Grapalat" w:hAnsi="GHEA Grapalat"/>
          <w:color w:val="000000"/>
          <w:sz w:val="24"/>
          <w:szCs w:val="24"/>
          <w:shd w:val="clear" w:color="auto" w:fill="FFFFFF"/>
          <w:lang w:val="en-US"/>
        </w:rPr>
        <w:t xml:space="preserve"> </w:t>
      </w:r>
      <w:r w:rsidRPr="00DA79AD">
        <w:rPr>
          <w:rFonts w:ascii="GHEA Grapalat" w:hAnsi="GHEA Grapalat"/>
          <w:color w:val="000000"/>
          <w:sz w:val="24"/>
          <w:szCs w:val="24"/>
          <w:shd w:val="clear" w:color="auto" w:fill="FFFFFF"/>
        </w:rPr>
        <w:t>վրա</w:t>
      </w:r>
      <w:r w:rsidRPr="00DA79AD">
        <w:rPr>
          <w:rFonts w:ascii="GHEA Grapalat" w:hAnsi="GHEA Grapalat"/>
          <w:color w:val="000000"/>
          <w:sz w:val="24"/>
          <w:szCs w:val="24"/>
          <w:shd w:val="clear" w:color="auto" w:fill="FFFFFF"/>
          <w:lang w:val="en-US"/>
        </w:rPr>
        <w:t>:</w:t>
      </w:r>
      <w:r w:rsidRPr="00DA79AD">
        <w:rPr>
          <w:rFonts w:ascii="GHEA Grapalat" w:eastAsia="Times New Roman" w:hAnsi="GHEA Grapalat" w:cs="Times New Roman"/>
          <w:sz w:val="24"/>
          <w:szCs w:val="24"/>
          <w:lang w:val="en-US"/>
        </w:rPr>
        <w:t>»:</w:t>
      </w:r>
    </w:p>
    <w:p w:rsidR="00AC0E59" w:rsidRPr="00DA79AD" w:rsidRDefault="006B5F97"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hy-AM"/>
        </w:rPr>
        <w:lastRenderedPageBreak/>
        <w:t xml:space="preserve">Հոդված </w:t>
      </w:r>
      <w:r w:rsidR="0049091C" w:rsidRPr="00DA79AD">
        <w:rPr>
          <w:rFonts w:ascii="GHEA Grapalat" w:eastAsia="Times New Roman" w:hAnsi="GHEA Grapalat" w:cs="Times New Roman"/>
          <w:b/>
          <w:sz w:val="24"/>
          <w:szCs w:val="24"/>
          <w:lang w:val="hy-AM"/>
        </w:rPr>
        <w:t>2</w:t>
      </w:r>
      <w:r w:rsidR="007A2627" w:rsidRPr="00DA79AD">
        <w:rPr>
          <w:rFonts w:ascii="GHEA Grapalat" w:eastAsia="Times New Roman" w:hAnsi="GHEA Grapalat" w:cs="Times New Roman"/>
          <w:b/>
          <w:sz w:val="24"/>
          <w:szCs w:val="24"/>
          <w:lang w:val="hy-AM"/>
        </w:rPr>
        <w:t>9</w:t>
      </w:r>
      <w:r w:rsidR="00A80E58" w:rsidRPr="00DA79AD">
        <w:rPr>
          <w:rFonts w:ascii="GHEA Grapalat" w:eastAsia="Times New Roman" w:hAnsi="GHEA Grapalat" w:cs="Times New Roman"/>
          <w:b/>
          <w:sz w:val="24"/>
          <w:szCs w:val="24"/>
          <w:lang w:val="hy-AM"/>
        </w:rPr>
        <w:t>.</w:t>
      </w:r>
      <w:r w:rsidR="00357D1E" w:rsidRPr="00DA79AD">
        <w:rPr>
          <w:rFonts w:ascii="GHEA Grapalat" w:eastAsia="Times New Roman" w:hAnsi="GHEA Grapalat" w:cs="Times New Roman"/>
          <w:b/>
          <w:sz w:val="24"/>
          <w:szCs w:val="24"/>
          <w:lang w:val="hy-AM"/>
        </w:rPr>
        <w:t xml:space="preserve"> </w:t>
      </w:r>
      <w:r w:rsidR="00A24418" w:rsidRPr="00DA79AD">
        <w:rPr>
          <w:rFonts w:ascii="GHEA Grapalat" w:eastAsia="Times New Roman" w:hAnsi="GHEA Grapalat" w:cs="Times New Roman"/>
          <w:sz w:val="24"/>
          <w:szCs w:val="24"/>
          <w:lang w:val="hy-AM"/>
        </w:rPr>
        <w:t>Օրենքի 43-րդ հոդված</w:t>
      </w:r>
      <w:r w:rsidR="00CF4504" w:rsidRPr="00DA79AD">
        <w:rPr>
          <w:rFonts w:ascii="GHEA Grapalat" w:eastAsia="Times New Roman" w:hAnsi="GHEA Grapalat" w:cs="Times New Roman"/>
          <w:sz w:val="24"/>
          <w:szCs w:val="24"/>
          <w:lang w:val="hy-AM"/>
        </w:rPr>
        <w:t>ը շարադրել հետևյալ</w:t>
      </w:r>
      <w:r w:rsidR="00B55816" w:rsidRPr="00DA79AD">
        <w:rPr>
          <w:rFonts w:ascii="GHEA Grapalat" w:eastAsia="Times New Roman" w:hAnsi="GHEA Grapalat" w:cs="Times New Roman"/>
          <w:sz w:val="24"/>
          <w:szCs w:val="24"/>
          <w:lang w:val="hy-AM"/>
        </w:rPr>
        <w:t xml:space="preserve"> խմբագրությամբ.</w:t>
      </w:r>
    </w:p>
    <w:p w:rsidR="008321F5" w:rsidRPr="00DA79AD" w:rsidRDefault="008321F5"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w:t>
      </w:r>
      <w:r w:rsidRPr="00DA79AD">
        <w:rPr>
          <w:rFonts w:ascii="GHEA Grapalat" w:eastAsia="Times New Roman" w:hAnsi="GHEA Grapalat" w:cs="Times New Roman"/>
          <w:b/>
          <w:sz w:val="24"/>
          <w:szCs w:val="24"/>
          <w:lang w:val="hy-AM"/>
        </w:rPr>
        <w:t>Հոդված 43. Օդանավ շահագործողի վկայականի տրման պայմանները</w:t>
      </w:r>
    </w:p>
    <w:p w:rsidR="008321F5" w:rsidRPr="00DA79AD" w:rsidRDefault="008321F5" w:rsidP="00F37EB6">
      <w:pPr>
        <w:pStyle w:val="ListParagraph"/>
        <w:shd w:val="clear" w:color="auto" w:fill="FFFFFF"/>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1.</w:t>
      </w:r>
      <w:r w:rsidR="00D53927" w:rsidRPr="00DA79AD">
        <w:rPr>
          <w:rFonts w:ascii="GHEA Grapalat" w:eastAsia="Times New Roman" w:hAnsi="GHEA Grapalat" w:cs="Times New Roman"/>
          <w:sz w:val="24"/>
          <w:szCs w:val="24"/>
          <w:lang w:val="hy-AM"/>
        </w:rPr>
        <w:t xml:space="preserve"> </w:t>
      </w:r>
      <w:r w:rsidRPr="00DA79AD">
        <w:rPr>
          <w:rFonts w:ascii="GHEA Grapalat" w:eastAsia="Times New Roman" w:hAnsi="GHEA Grapalat" w:cs="Times New Roman"/>
          <w:sz w:val="24"/>
          <w:szCs w:val="24"/>
          <w:lang w:val="hy-AM"/>
        </w:rPr>
        <w:t xml:space="preserve">Օդանավ շահագործողի վկայականը տրվում է լիազորված մարմնի կողմից սույն օրենքով և Հայաստանի Հանրապետության կառավարության սահմանված կարգով: </w:t>
      </w:r>
      <w:r w:rsidR="000C4AE5" w:rsidRPr="00DA79AD">
        <w:rPr>
          <w:rFonts w:ascii="GHEA Grapalat" w:hAnsi="GHEA Grapalat"/>
          <w:color w:val="000000"/>
          <w:sz w:val="24"/>
          <w:szCs w:val="24"/>
          <w:shd w:val="clear" w:color="auto" w:fill="FFFFFF"/>
          <w:lang w:val="hy-AM"/>
        </w:rPr>
        <w:t xml:space="preserve">Համանման պայմանների կիրառմամբ օտարերկրյա պետության համապատասխան լիազոր մարմնի կողմից տրված </w:t>
      </w:r>
      <w:r w:rsidR="000C4AE5" w:rsidRPr="00DA79AD">
        <w:rPr>
          <w:rFonts w:ascii="GHEA Grapalat" w:eastAsia="Times New Roman" w:hAnsi="GHEA Grapalat" w:cs="Times New Roman"/>
          <w:sz w:val="24"/>
          <w:szCs w:val="24"/>
          <w:lang w:val="hy-AM"/>
        </w:rPr>
        <w:t>օդանավ շահագործողի վկայականը</w:t>
      </w:r>
      <w:r w:rsidR="000C4AE5" w:rsidRPr="00DA79AD">
        <w:rPr>
          <w:rFonts w:ascii="GHEA Grapalat" w:hAnsi="GHEA Grapalat"/>
          <w:color w:val="000000"/>
          <w:sz w:val="24"/>
          <w:szCs w:val="24"/>
          <w:shd w:val="clear" w:color="auto" w:fill="FFFFFF"/>
          <w:lang w:val="hy-AM"/>
        </w:rPr>
        <w:t xml:space="preserve"> ճանաչվում է Հայաստանի Հանրապետությունում՝ միջազգային կոնվենցիաների և համաձայնագրերի համաձայն:</w:t>
      </w:r>
    </w:p>
    <w:p w:rsidR="00A16273" w:rsidRPr="00DA79AD" w:rsidRDefault="00A16273"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2. Օդանավ շահագործողի վկայականը առևտրային օդային փոխադրումներ իրականացնելու թույլտվությունը հավաստող փաստաթուղթ է: </w:t>
      </w:r>
    </w:p>
    <w:p w:rsidR="001D51E0" w:rsidRPr="00DA79AD" w:rsidRDefault="000C4AE5" w:rsidP="00AC0F10">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3</w:t>
      </w:r>
      <w:r w:rsidR="008321F5" w:rsidRPr="00DA79AD">
        <w:rPr>
          <w:rFonts w:ascii="GHEA Grapalat" w:eastAsia="Times New Roman" w:hAnsi="GHEA Grapalat" w:cs="Times New Roman"/>
          <w:sz w:val="24"/>
          <w:szCs w:val="24"/>
          <w:lang w:val="hy-AM"/>
        </w:rPr>
        <w:t>.</w:t>
      </w:r>
      <w:r w:rsidR="00A7628A" w:rsidRPr="00DA79AD">
        <w:rPr>
          <w:rFonts w:ascii="GHEA Grapalat" w:eastAsia="Times New Roman" w:hAnsi="GHEA Grapalat" w:cs="Times New Roman"/>
          <w:sz w:val="24"/>
          <w:szCs w:val="24"/>
          <w:lang w:val="hy-AM"/>
        </w:rPr>
        <w:t xml:space="preserve"> </w:t>
      </w:r>
      <w:r w:rsidR="001D51E0" w:rsidRPr="00DA79AD">
        <w:rPr>
          <w:rFonts w:ascii="GHEA Grapalat" w:eastAsia="Times New Roman" w:hAnsi="GHEA Grapalat" w:cs="Times New Roman"/>
          <w:sz w:val="24"/>
          <w:szCs w:val="24"/>
          <w:lang w:val="hy-AM"/>
        </w:rPr>
        <w:t xml:space="preserve">Օդանավ շահագործողի վկայականը տրվում է </w:t>
      </w:r>
      <w:r w:rsidR="001D51E0" w:rsidRPr="00DA79AD">
        <w:rPr>
          <w:rFonts w:ascii="GHEA Grapalat" w:hAnsi="GHEA Grapalat"/>
          <w:color w:val="000000"/>
          <w:sz w:val="24"/>
          <w:szCs w:val="24"/>
          <w:shd w:val="clear" w:color="auto" w:fill="FFFFFF"/>
          <w:lang w:val="hy-AM"/>
        </w:rPr>
        <w:t xml:space="preserve">Հայաստանի Հանրապետությունում գրանցված իրավաբանական անձանց, որոնց բաժնեմասերի (բաժնետոմսերի, փայաբաժնի և այլն) առնվազն 51 տոկոսը սեփականության  իրավունքով պատկանում է Հայաստանի Հանրապետության քաղաքացիներին և (կամ) Հայաստանի Հանրապետությունում գրանցված իրավաբանական անձանց, որոնց կառավարմանն </w:t>
      </w:r>
      <w:r w:rsidR="002B3F0E" w:rsidRPr="00DA79AD">
        <w:rPr>
          <w:rFonts w:ascii="GHEA Grapalat" w:hAnsi="GHEA Grapalat"/>
          <w:color w:val="000000"/>
          <w:sz w:val="24"/>
          <w:szCs w:val="24"/>
          <w:shd w:val="clear" w:color="auto" w:fill="FFFFFF"/>
          <w:lang w:val="hy-AM"/>
        </w:rPr>
        <w:t>առ</w:t>
      </w:r>
      <w:r w:rsidR="001D51E0" w:rsidRPr="00DA79AD">
        <w:rPr>
          <w:rFonts w:ascii="GHEA Grapalat" w:hAnsi="GHEA Grapalat"/>
          <w:color w:val="000000"/>
          <w:sz w:val="24"/>
          <w:szCs w:val="24"/>
          <w:shd w:val="clear" w:color="auto" w:fill="FFFFFF"/>
          <w:lang w:val="hy-AM"/>
        </w:rPr>
        <w:t xml:space="preserve">նչվող հարցերի վերաբերյալ որոշիչ ձայների իրավունքը յուրաքանչյուր դեպքում պատկանում է </w:t>
      </w:r>
      <w:r w:rsidR="00C7772A" w:rsidRPr="00DA79AD">
        <w:rPr>
          <w:rFonts w:ascii="GHEA Grapalat" w:hAnsi="GHEA Grapalat"/>
          <w:color w:val="000000"/>
          <w:sz w:val="24"/>
          <w:szCs w:val="24"/>
          <w:shd w:val="clear" w:color="auto" w:fill="FFFFFF"/>
          <w:lang w:val="hy-AM"/>
        </w:rPr>
        <w:t>Հայաստանի Հանրապետության քաղաքացիներին։</w:t>
      </w:r>
    </w:p>
    <w:p w:rsidR="008321F5" w:rsidRPr="00DA79AD" w:rsidRDefault="00F51F9C"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4</w:t>
      </w:r>
      <w:r w:rsidR="008321F5" w:rsidRPr="00DA79AD">
        <w:rPr>
          <w:rFonts w:ascii="GHEA Grapalat" w:eastAsia="Times New Roman" w:hAnsi="GHEA Grapalat" w:cs="Times New Roman"/>
          <w:sz w:val="24"/>
          <w:szCs w:val="24"/>
          <w:lang w:val="hy-AM"/>
        </w:rPr>
        <w:t>. Օդանավ շահագործողի վկայականը տրվում է, եթե հայտատուն ունի Հայաստանի Հանրապետության օրենսդրությամբ և Հայաստանի Հանրապետության կառավարության սահմանած կարգով պահանջվող ֆինանսական միջոցներ, համապատասխան ապահովագրություն, հմտություններ, գիտելիքներ, փորձառություն, անձնակազմ, հարմարություններ և սարքավորումներ, որոնք անհրաժեշտ են վկայականով նախատեսված գործունեությունն ապահով և հուսալիորեն իրականացնելու համար:</w:t>
      </w:r>
    </w:p>
    <w:p w:rsidR="008321F5" w:rsidRPr="00DA79AD" w:rsidRDefault="00F51F9C"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5</w:t>
      </w:r>
      <w:r w:rsidR="008321F5" w:rsidRPr="00DA79AD">
        <w:rPr>
          <w:rFonts w:ascii="GHEA Grapalat" w:eastAsia="Times New Roman" w:hAnsi="GHEA Grapalat" w:cs="Times New Roman"/>
          <w:sz w:val="24"/>
          <w:szCs w:val="24"/>
          <w:lang w:val="hy-AM"/>
        </w:rPr>
        <w:t xml:space="preserve">. </w:t>
      </w:r>
      <w:r w:rsidR="00CF745B" w:rsidRPr="00DA79AD">
        <w:rPr>
          <w:rFonts w:ascii="GHEA Grapalat" w:eastAsia="Times New Roman" w:hAnsi="GHEA Grapalat" w:cs="Times New Roman"/>
          <w:sz w:val="24"/>
          <w:szCs w:val="24"/>
          <w:lang w:val="hy-AM"/>
        </w:rPr>
        <w:t xml:space="preserve">Օդանավ շահագործողի վկայականը տրվում է գործողության որոշակի ժամկետով, որում նշված են նաև կիրարկվող հատուկ պայմաններն ու սահմանափակումները: </w:t>
      </w:r>
      <w:r w:rsidR="008321F5" w:rsidRPr="00DA79AD">
        <w:rPr>
          <w:rFonts w:ascii="GHEA Grapalat" w:eastAsia="Times New Roman" w:hAnsi="GHEA Grapalat" w:cs="Times New Roman"/>
          <w:sz w:val="24"/>
          <w:szCs w:val="24"/>
          <w:lang w:val="hy-AM"/>
        </w:rPr>
        <w:t>Օդանավ շահագործողի վկայականի գործողության ժամկետը կարող է երկարաձգվել, եթե վկայական ստացած անձը բավարարում է երկարաձգման պահին վկայական տալու համար ներկայացվող պահանջները:</w:t>
      </w:r>
    </w:p>
    <w:p w:rsidR="008321F5" w:rsidRPr="00DA79AD" w:rsidRDefault="00F51F9C"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6</w:t>
      </w:r>
      <w:r w:rsidR="008321F5" w:rsidRPr="00DA79AD">
        <w:rPr>
          <w:rFonts w:ascii="GHEA Grapalat" w:eastAsia="Times New Roman" w:hAnsi="GHEA Grapalat" w:cs="Times New Roman"/>
          <w:sz w:val="24"/>
          <w:szCs w:val="24"/>
          <w:lang w:val="hy-AM"/>
        </w:rPr>
        <w:t xml:space="preserve">. Հայաստանի Հանրապետության շահերից ելնելով՝ լիազորված մարմինը սույն հոդվածի </w:t>
      </w:r>
      <w:r w:rsidR="00C7772A" w:rsidRPr="00DA79AD">
        <w:rPr>
          <w:rFonts w:ascii="GHEA Grapalat" w:eastAsia="Times New Roman" w:hAnsi="GHEA Grapalat" w:cs="Times New Roman"/>
          <w:sz w:val="24"/>
          <w:szCs w:val="24"/>
          <w:lang w:val="hy-AM"/>
        </w:rPr>
        <w:t>3</w:t>
      </w:r>
      <w:r w:rsidR="008321F5" w:rsidRPr="00DA79AD">
        <w:rPr>
          <w:rFonts w:ascii="GHEA Grapalat" w:eastAsia="Times New Roman" w:hAnsi="GHEA Grapalat" w:cs="Times New Roman"/>
          <w:sz w:val="24"/>
          <w:szCs w:val="24"/>
          <w:lang w:val="hy-AM"/>
        </w:rPr>
        <w:t>-ին մասի պայմաններից կարող է կիրառել բացառություններ, եթե կան հատուկ պատճառներ, և օդանավ շահագործողը բազավորվելու է Հայաստանի Հանրապետությունում</w:t>
      </w:r>
      <w:r w:rsidR="00512E39" w:rsidRPr="00DA79AD">
        <w:rPr>
          <w:rFonts w:ascii="GHEA Grapalat" w:eastAsia="Times New Roman" w:hAnsi="GHEA Grapalat" w:cs="Times New Roman"/>
          <w:sz w:val="24"/>
          <w:szCs w:val="24"/>
          <w:lang w:val="hy-AM"/>
        </w:rPr>
        <w:t>:</w:t>
      </w:r>
      <w:r w:rsidR="008321F5" w:rsidRPr="00DA79AD">
        <w:rPr>
          <w:rFonts w:ascii="GHEA Grapalat" w:eastAsia="Times New Roman" w:hAnsi="GHEA Grapalat" w:cs="Times New Roman"/>
          <w:sz w:val="24"/>
          <w:szCs w:val="24"/>
          <w:lang w:val="hy-AM"/>
        </w:rPr>
        <w:t xml:space="preserve"> </w:t>
      </w:r>
    </w:p>
    <w:p w:rsidR="007B7B39" w:rsidRPr="00DA79AD" w:rsidRDefault="007B7B39"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7. </w:t>
      </w:r>
      <w:r w:rsidR="00A2619A" w:rsidRPr="00DA79AD">
        <w:rPr>
          <w:rFonts w:ascii="GHEA Grapalat" w:eastAsia="Times New Roman" w:hAnsi="GHEA Grapalat" w:cs="Times New Roman"/>
          <w:sz w:val="24"/>
          <w:szCs w:val="24"/>
          <w:lang w:val="hy-AM"/>
        </w:rPr>
        <w:t>Օդանավ շահագործողի գործունեության հիմնական վայրը պետք է գտնվի Հայաստանի Հանրապետությունում:</w:t>
      </w:r>
    </w:p>
    <w:p w:rsidR="00D96329" w:rsidRPr="00DA79AD" w:rsidRDefault="008B29F1"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lastRenderedPageBreak/>
        <w:t>Սույն օրենքի իմաստով գործունեության հիմնական վայր նշանակում է օդանավ շահագործողի գրանցման վայր, որտեղ օդանավ շահագործողն իրականացնում է իր հիմնական ֆինանսական գործառույթները, կատարում է կապիտալ ներդրումներ ֆիզիկական ենթակառուցվածքներում, հ</w:t>
      </w:r>
      <w:r w:rsidR="00196A51" w:rsidRPr="00DA79AD">
        <w:rPr>
          <w:rFonts w:ascii="GHEA Grapalat" w:eastAsia="Times New Roman" w:hAnsi="GHEA Grapalat" w:cs="Times New Roman"/>
          <w:sz w:val="24"/>
          <w:szCs w:val="24"/>
          <w:lang w:val="hy-AM"/>
        </w:rPr>
        <w:t xml:space="preserve">անդիսանում է եկամտահարկ վճարող </w:t>
      </w:r>
      <w:r w:rsidRPr="00DA79AD">
        <w:rPr>
          <w:rFonts w:ascii="GHEA Grapalat" w:eastAsia="Times New Roman" w:hAnsi="GHEA Grapalat" w:cs="Times New Roman"/>
          <w:sz w:val="24"/>
          <w:szCs w:val="24"/>
          <w:lang w:val="hy-AM"/>
        </w:rPr>
        <w:t>և իրականացնում է գործառնական վերահսկողություն, ներառյալ՝ շարունակական թռիչքային պիանիության կառավարումը</w:t>
      </w:r>
      <w:r w:rsidR="00196A51" w:rsidRPr="00DA79AD">
        <w:rPr>
          <w:rFonts w:ascii="GHEA Grapalat" w:eastAsia="Times New Roman" w:hAnsi="GHEA Grapalat" w:cs="Times New Roman"/>
          <w:sz w:val="24"/>
          <w:szCs w:val="24"/>
          <w:lang w:val="hy-AM"/>
        </w:rPr>
        <w:t>` իր կողմից շահագործվող օդանավերի նկատմամբ։</w:t>
      </w:r>
      <w:r w:rsidRPr="00DA79AD">
        <w:rPr>
          <w:rFonts w:ascii="GHEA Grapalat" w:eastAsia="Times New Roman" w:hAnsi="GHEA Grapalat" w:cs="Times New Roman"/>
          <w:sz w:val="24"/>
          <w:szCs w:val="24"/>
          <w:lang w:val="hy-AM"/>
        </w:rPr>
        <w:t xml:space="preserve">  </w:t>
      </w:r>
    </w:p>
    <w:p w:rsidR="008B29F1" w:rsidRPr="00DA79AD" w:rsidRDefault="00D96329"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color w:val="FF0000"/>
          <w:sz w:val="24"/>
          <w:szCs w:val="24"/>
          <w:lang w:val="hy-AM"/>
        </w:rPr>
      </w:pPr>
      <w:r w:rsidRPr="00DA79AD">
        <w:rPr>
          <w:rFonts w:ascii="GHEA Grapalat" w:eastAsia="Times New Roman" w:hAnsi="GHEA Grapalat" w:cs="Times New Roman"/>
          <w:sz w:val="24"/>
          <w:szCs w:val="24"/>
          <w:lang w:val="hy-AM"/>
        </w:rPr>
        <w:t>Այն դեպքում, երբ օդանավ շահագործողը թաց լիզինգային պայմանագրով, որը սույն օրենքի իմաստով նշանակում է օդանավի վարձակալության հանձնելը օդանավի անձնակազմի հետ միասին, վարձատուի տեխնիկական սպասարկմամբ</w:t>
      </w:r>
      <w:r w:rsidR="00144FE7" w:rsidRPr="00DA79AD">
        <w:rPr>
          <w:rFonts w:ascii="GHEA Grapalat" w:eastAsia="Times New Roman" w:hAnsi="GHEA Grapalat" w:cs="Times New Roman"/>
          <w:sz w:val="24"/>
          <w:szCs w:val="24"/>
          <w:lang w:val="hy-AM"/>
        </w:rPr>
        <w:t>,</w:t>
      </w:r>
      <w:r w:rsidRPr="00DA79AD">
        <w:rPr>
          <w:rFonts w:ascii="GHEA Grapalat" w:eastAsia="Times New Roman" w:hAnsi="GHEA Grapalat" w:cs="Times New Roman"/>
          <w:sz w:val="24"/>
          <w:szCs w:val="24"/>
          <w:lang w:val="hy-AM"/>
        </w:rPr>
        <w:t xml:space="preserve"> ապահովագրությամբ</w:t>
      </w:r>
      <w:r w:rsidR="00144FE7" w:rsidRPr="00DA79AD">
        <w:rPr>
          <w:rFonts w:ascii="GHEA Grapalat" w:eastAsia="Times New Roman" w:hAnsi="GHEA Grapalat" w:cs="Times New Roman"/>
          <w:sz w:val="24"/>
          <w:szCs w:val="24"/>
          <w:lang w:val="hy-AM"/>
        </w:rPr>
        <w:t xml:space="preserve"> և վարձատուի օդանավ շահագործողի վկայա</w:t>
      </w:r>
      <w:r w:rsidR="0076272C" w:rsidRPr="00DA79AD">
        <w:rPr>
          <w:rFonts w:ascii="GHEA Grapalat" w:eastAsia="Times New Roman" w:hAnsi="GHEA Grapalat" w:cs="Times New Roman"/>
          <w:sz w:val="24"/>
          <w:szCs w:val="24"/>
          <w:lang w:val="hy-AM"/>
        </w:rPr>
        <w:t>կա</w:t>
      </w:r>
      <w:r w:rsidR="00144FE7" w:rsidRPr="00DA79AD">
        <w:rPr>
          <w:rFonts w:ascii="GHEA Grapalat" w:eastAsia="Times New Roman" w:hAnsi="GHEA Grapalat" w:cs="Times New Roman"/>
          <w:sz w:val="24"/>
          <w:szCs w:val="24"/>
          <w:lang w:val="hy-AM"/>
        </w:rPr>
        <w:t>նի ներքո</w:t>
      </w:r>
      <w:r w:rsidRPr="00DA79AD">
        <w:rPr>
          <w:rFonts w:ascii="GHEA Grapalat" w:eastAsia="Times New Roman" w:hAnsi="GHEA Grapalat" w:cs="Times New Roman"/>
          <w:sz w:val="24"/>
          <w:szCs w:val="24"/>
          <w:lang w:val="hy-AM"/>
        </w:rPr>
        <w:t xml:space="preserve">, </w:t>
      </w:r>
      <w:r w:rsidR="00BD11ED" w:rsidRPr="00DA79AD">
        <w:rPr>
          <w:rFonts w:ascii="GHEA Grapalat" w:eastAsia="Times New Roman" w:hAnsi="GHEA Grapalat" w:cs="Times New Roman"/>
          <w:sz w:val="24"/>
          <w:szCs w:val="24"/>
          <w:lang w:val="hy-AM"/>
        </w:rPr>
        <w:t xml:space="preserve">ցանկանում է </w:t>
      </w:r>
      <w:r w:rsidRPr="00DA79AD">
        <w:rPr>
          <w:rFonts w:ascii="GHEA Grapalat" w:eastAsia="Times New Roman" w:hAnsi="GHEA Grapalat" w:cs="Times New Roman"/>
          <w:sz w:val="24"/>
          <w:szCs w:val="24"/>
          <w:lang w:val="hy-AM"/>
        </w:rPr>
        <w:t xml:space="preserve">օդանավը վարձակալության </w:t>
      </w:r>
      <w:r w:rsidR="00BD11ED" w:rsidRPr="00DA79AD">
        <w:rPr>
          <w:rFonts w:ascii="GHEA Grapalat" w:eastAsia="Times New Roman" w:hAnsi="GHEA Grapalat" w:cs="Times New Roman"/>
          <w:sz w:val="24"/>
          <w:szCs w:val="24"/>
          <w:lang w:val="hy-AM"/>
        </w:rPr>
        <w:t>հանձնել</w:t>
      </w:r>
      <w:r w:rsidRPr="00DA79AD">
        <w:rPr>
          <w:rFonts w:ascii="GHEA Grapalat" w:eastAsia="Times New Roman" w:hAnsi="GHEA Grapalat" w:cs="Times New Roman"/>
          <w:sz w:val="24"/>
          <w:szCs w:val="24"/>
          <w:lang w:val="hy-AM"/>
        </w:rPr>
        <w:t xml:space="preserve"> այլ պետության օդանավ շահագործողի, ապա յուրաքանչ</w:t>
      </w:r>
      <w:r w:rsidR="0076272C" w:rsidRPr="00DA79AD">
        <w:rPr>
          <w:rFonts w:ascii="GHEA Grapalat" w:eastAsia="Times New Roman" w:hAnsi="GHEA Grapalat" w:cs="Times New Roman"/>
          <w:sz w:val="24"/>
          <w:szCs w:val="24"/>
          <w:lang w:val="hy-AM"/>
        </w:rPr>
        <w:t>յուր նման դեպքը ներկայացվում է լ</w:t>
      </w:r>
      <w:r w:rsidRPr="00DA79AD">
        <w:rPr>
          <w:rFonts w:ascii="GHEA Grapalat" w:eastAsia="Times New Roman" w:hAnsi="GHEA Grapalat" w:cs="Times New Roman"/>
          <w:sz w:val="24"/>
          <w:szCs w:val="24"/>
          <w:lang w:val="hy-AM"/>
        </w:rPr>
        <w:t>ի</w:t>
      </w:r>
      <w:r w:rsidR="0076272C" w:rsidRPr="00DA79AD">
        <w:rPr>
          <w:rFonts w:ascii="GHEA Grapalat" w:eastAsia="Times New Roman" w:hAnsi="GHEA Grapalat" w:cs="Times New Roman"/>
          <w:sz w:val="24"/>
          <w:szCs w:val="24"/>
          <w:lang w:val="hy-AM"/>
        </w:rPr>
        <w:t xml:space="preserve">ազորված մարմնի </w:t>
      </w:r>
      <w:r w:rsidRPr="00DA79AD">
        <w:rPr>
          <w:rFonts w:ascii="GHEA Grapalat" w:eastAsia="Times New Roman" w:hAnsi="GHEA Grapalat" w:cs="Times New Roman"/>
          <w:sz w:val="24"/>
          <w:szCs w:val="24"/>
          <w:lang w:val="hy-AM"/>
        </w:rPr>
        <w:t xml:space="preserve">հաստատմանը, որոնց ընթացակարգերը սահմանվում են սույն հոդվածի 1-ին մասում նշված Հայաստանի Հանրապետության կառավարության </w:t>
      </w:r>
      <w:r w:rsidR="00243B14" w:rsidRPr="00DA79AD">
        <w:rPr>
          <w:rFonts w:ascii="GHEA Grapalat" w:eastAsia="Times New Roman" w:hAnsi="GHEA Grapalat" w:cs="Times New Roman"/>
          <w:sz w:val="24"/>
          <w:szCs w:val="24"/>
          <w:lang w:val="hy-AM"/>
        </w:rPr>
        <w:t xml:space="preserve">սահմանված </w:t>
      </w:r>
      <w:r w:rsidRPr="00DA79AD">
        <w:rPr>
          <w:rFonts w:ascii="GHEA Grapalat" w:eastAsia="Times New Roman" w:hAnsi="GHEA Grapalat" w:cs="Times New Roman"/>
          <w:sz w:val="24"/>
          <w:szCs w:val="24"/>
          <w:lang w:val="hy-AM"/>
        </w:rPr>
        <w:t>կարգում:</w:t>
      </w:r>
    </w:p>
    <w:p w:rsidR="008321F5" w:rsidRPr="00DA79AD" w:rsidRDefault="007B7B39"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8</w:t>
      </w:r>
      <w:r w:rsidR="008321F5" w:rsidRPr="00DA79AD">
        <w:rPr>
          <w:rFonts w:ascii="GHEA Grapalat" w:eastAsia="Times New Roman" w:hAnsi="GHEA Grapalat" w:cs="Times New Roman"/>
          <w:sz w:val="24"/>
          <w:szCs w:val="24"/>
          <w:lang w:val="hy-AM"/>
        </w:rPr>
        <w:t>. Օդանավ շահագործողի վկայական ստացած անձը պարտավոր է լիազորված մարմնին ծանուցել օդանավ շահագործողի վկայական տալու ժամանակ հիմք ծառայած պայմանների վրա հնարավոր ազդեցություն ունեցող ցանկացած փոփոխության մասին: Օդանավ շահագործողի վկայական ստացած անձն իրավունք ունի իրականացնելու միայն դրանով նախատեսված գործունեություն:»:</w:t>
      </w:r>
    </w:p>
    <w:p w:rsidR="00665692" w:rsidRPr="000C69F4" w:rsidRDefault="00AC0E59" w:rsidP="00665692">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en-US"/>
        </w:rPr>
      </w:pPr>
      <w:r w:rsidRPr="000C69F4">
        <w:rPr>
          <w:rFonts w:ascii="GHEA Grapalat" w:eastAsia="Times New Roman" w:hAnsi="GHEA Grapalat" w:cs="Times New Roman"/>
          <w:b/>
          <w:sz w:val="24"/>
          <w:szCs w:val="24"/>
          <w:lang w:val="hy-AM"/>
        </w:rPr>
        <w:t xml:space="preserve">Հոդված </w:t>
      </w:r>
      <w:r w:rsidR="0049091C" w:rsidRPr="000C69F4">
        <w:rPr>
          <w:rFonts w:ascii="GHEA Grapalat" w:eastAsia="Times New Roman" w:hAnsi="GHEA Grapalat" w:cs="Times New Roman"/>
          <w:b/>
          <w:sz w:val="24"/>
          <w:szCs w:val="24"/>
          <w:lang w:val="hy-AM"/>
        </w:rPr>
        <w:t>30</w:t>
      </w:r>
      <w:r w:rsidRPr="000C69F4">
        <w:rPr>
          <w:rFonts w:ascii="GHEA Grapalat" w:eastAsia="Times New Roman" w:hAnsi="GHEA Grapalat" w:cs="Times New Roman"/>
          <w:b/>
          <w:sz w:val="24"/>
          <w:szCs w:val="24"/>
          <w:lang w:val="hy-AM"/>
        </w:rPr>
        <w:t xml:space="preserve">. </w:t>
      </w:r>
      <w:r w:rsidR="00665692" w:rsidRPr="000C69F4">
        <w:rPr>
          <w:rFonts w:ascii="GHEA Grapalat" w:eastAsia="Times New Roman" w:hAnsi="GHEA Grapalat" w:cs="Times New Roman"/>
          <w:sz w:val="24"/>
          <w:szCs w:val="24"/>
          <w:lang w:val="en-US"/>
        </w:rPr>
        <w:t>Օրենքի</w:t>
      </w:r>
      <w:r w:rsidR="00665692" w:rsidRPr="000C69F4">
        <w:rPr>
          <w:rFonts w:ascii="GHEA Grapalat" w:eastAsia="Times New Roman" w:hAnsi="GHEA Grapalat" w:cs="Times New Roman"/>
          <w:sz w:val="24"/>
          <w:szCs w:val="24"/>
        </w:rPr>
        <w:t xml:space="preserve"> 44-</w:t>
      </w:r>
      <w:r w:rsidR="00665692" w:rsidRPr="000C69F4">
        <w:rPr>
          <w:rFonts w:ascii="GHEA Grapalat" w:eastAsia="Times New Roman" w:hAnsi="GHEA Grapalat" w:cs="Times New Roman"/>
          <w:sz w:val="24"/>
          <w:szCs w:val="24"/>
          <w:lang w:val="en-US"/>
        </w:rPr>
        <w:t>րդ</w:t>
      </w:r>
      <w:r w:rsidR="00665692" w:rsidRPr="000C69F4">
        <w:rPr>
          <w:rFonts w:ascii="GHEA Grapalat" w:eastAsia="Times New Roman" w:hAnsi="GHEA Grapalat" w:cs="Times New Roman"/>
          <w:sz w:val="24"/>
          <w:szCs w:val="24"/>
        </w:rPr>
        <w:t xml:space="preserve"> </w:t>
      </w:r>
      <w:r w:rsidR="00665692" w:rsidRPr="000C69F4">
        <w:rPr>
          <w:rFonts w:ascii="GHEA Grapalat" w:eastAsia="Times New Roman" w:hAnsi="GHEA Grapalat" w:cs="Times New Roman"/>
          <w:sz w:val="24"/>
          <w:szCs w:val="24"/>
          <w:lang w:val="en-US"/>
        </w:rPr>
        <w:t>հոդված</w:t>
      </w:r>
      <w:r w:rsidR="00665692" w:rsidRPr="000C69F4">
        <w:rPr>
          <w:rFonts w:ascii="GHEA Grapalat" w:eastAsia="Times New Roman" w:hAnsi="GHEA Grapalat" w:cs="Times New Roman"/>
          <w:sz w:val="24"/>
          <w:szCs w:val="24"/>
          <w:lang w:val="hy-AM"/>
        </w:rPr>
        <w:t>ում</w:t>
      </w:r>
      <w:r w:rsidR="00665692" w:rsidRPr="000C69F4">
        <w:rPr>
          <w:rFonts w:ascii="GHEA Grapalat" w:eastAsia="Times New Roman" w:hAnsi="GHEA Grapalat" w:cs="Times New Roman"/>
          <w:sz w:val="24"/>
          <w:szCs w:val="24"/>
          <w:lang w:val="en-US"/>
        </w:rPr>
        <w:t>`</w:t>
      </w:r>
    </w:p>
    <w:p w:rsidR="00665692" w:rsidRPr="000C69F4" w:rsidRDefault="00665692" w:rsidP="00665692">
      <w:pPr>
        <w:pStyle w:val="ListParagraph"/>
        <w:numPr>
          <w:ilvl w:val="0"/>
          <w:numId w:val="11"/>
        </w:numPr>
        <w:shd w:val="clear" w:color="auto" w:fill="FFFFFF"/>
        <w:tabs>
          <w:tab w:val="left" w:pos="0"/>
          <w:tab w:val="left" w:pos="90"/>
          <w:tab w:val="left" w:pos="630"/>
          <w:tab w:val="left" w:pos="1080"/>
        </w:tabs>
        <w:spacing w:after="0"/>
        <w:jc w:val="both"/>
        <w:rPr>
          <w:rFonts w:ascii="GHEA Grapalat" w:eastAsia="Times New Roman" w:hAnsi="GHEA Grapalat" w:cs="Times New Roman"/>
          <w:b/>
          <w:sz w:val="24"/>
          <w:szCs w:val="24"/>
          <w:lang w:val="hy-AM"/>
        </w:rPr>
      </w:pPr>
      <w:r w:rsidRPr="000C69F4">
        <w:rPr>
          <w:rFonts w:ascii="GHEA Grapalat" w:eastAsia="MS Mincho" w:hAnsi="GHEA Grapalat" w:cs="MS Mincho"/>
          <w:sz w:val="24"/>
          <w:szCs w:val="24"/>
          <w:lang w:val="hy-AM"/>
        </w:rPr>
        <w:t>1-ին մաս</w:t>
      </w:r>
      <w:r w:rsidRPr="000C69F4">
        <w:rPr>
          <w:rFonts w:ascii="GHEA Grapalat" w:eastAsia="MS Mincho" w:hAnsi="GHEA Grapalat" w:cs="MS Mincho"/>
          <w:sz w:val="24"/>
          <w:szCs w:val="24"/>
          <w:lang w:val="en-US"/>
        </w:rPr>
        <w:t>ում՝</w:t>
      </w:r>
    </w:p>
    <w:p w:rsidR="00665692" w:rsidRPr="000C69F4" w:rsidRDefault="00665692" w:rsidP="00665692">
      <w:pPr>
        <w:pStyle w:val="ListParagraph"/>
        <w:shd w:val="clear" w:color="auto" w:fill="FFFFFF"/>
        <w:spacing w:after="0"/>
        <w:ind w:left="0" w:firstLine="720"/>
        <w:jc w:val="both"/>
        <w:rPr>
          <w:rFonts w:ascii="GHEA Grapalat" w:eastAsia="MS Mincho" w:hAnsi="GHEA Grapalat" w:cs="MS Mincho"/>
          <w:sz w:val="24"/>
          <w:szCs w:val="24"/>
          <w:lang w:val="hy-AM"/>
        </w:rPr>
      </w:pPr>
      <w:r w:rsidRPr="000C69F4">
        <w:rPr>
          <w:rFonts w:ascii="GHEA Grapalat" w:eastAsia="MS Mincho" w:hAnsi="GHEA Grapalat" w:cs="MS Mincho"/>
          <w:sz w:val="24"/>
          <w:szCs w:val="24"/>
          <w:lang w:val="hy-AM"/>
        </w:rPr>
        <w:t xml:space="preserve">ա. </w:t>
      </w:r>
      <w:r w:rsidRPr="000C69F4">
        <w:rPr>
          <w:rFonts w:ascii="GHEA Grapalat" w:eastAsia="Times New Roman" w:hAnsi="GHEA Grapalat" w:cs="Times New Roman"/>
          <w:sz w:val="24"/>
          <w:szCs w:val="24"/>
          <w:lang w:val="hy-AM"/>
        </w:rPr>
        <w:t>«քաղաքականության» և «հաղորդակցությունների» բառերը հանել.</w:t>
      </w:r>
    </w:p>
    <w:p w:rsidR="00665692" w:rsidRPr="000C69F4" w:rsidRDefault="00665692" w:rsidP="00665692">
      <w:pPr>
        <w:pStyle w:val="ListParagraph"/>
        <w:shd w:val="clear" w:color="auto" w:fill="FFFFFF"/>
        <w:spacing w:after="0"/>
        <w:ind w:left="0" w:firstLine="720"/>
        <w:jc w:val="both"/>
        <w:rPr>
          <w:rFonts w:ascii="GHEA Grapalat" w:eastAsia="MS Mincho" w:hAnsi="GHEA Grapalat" w:cs="MS Mincho"/>
          <w:sz w:val="24"/>
          <w:szCs w:val="24"/>
          <w:lang w:val="en-US"/>
        </w:rPr>
      </w:pPr>
      <w:r w:rsidRPr="000C69F4">
        <w:rPr>
          <w:rFonts w:ascii="GHEA Grapalat" w:eastAsia="MS Mincho" w:hAnsi="GHEA Grapalat" w:cs="MS Mincho"/>
          <w:sz w:val="24"/>
          <w:szCs w:val="24"/>
          <w:lang w:val="hy-AM"/>
        </w:rPr>
        <w:t>բ.</w:t>
      </w:r>
      <w:r w:rsidRPr="000C69F4">
        <w:rPr>
          <w:rFonts w:ascii="GHEA Grapalat" w:eastAsia="MS Mincho" w:hAnsi="GHEA Grapalat" w:cs="MS Mincho"/>
          <w:sz w:val="24"/>
          <w:szCs w:val="24"/>
          <w:lang w:val="en-US"/>
        </w:rPr>
        <w:t xml:space="preserve"> 1-ին կետի «տեխնիկական կարգավորման լիազոր մարմնի»</w:t>
      </w:r>
      <w:r w:rsidRPr="000C69F4">
        <w:rPr>
          <w:rFonts w:ascii="GHEA Grapalat" w:eastAsia="MS Mincho" w:hAnsi="GHEA Grapalat" w:cs="MS Mincho"/>
          <w:sz w:val="24"/>
          <w:szCs w:val="24"/>
          <w:lang w:val="hy-AM"/>
        </w:rPr>
        <w:t xml:space="preserve"> </w:t>
      </w:r>
      <w:r w:rsidRPr="000C69F4">
        <w:rPr>
          <w:rFonts w:ascii="GHEA Grapalat" w:eastAsia="MS Mincho" w:hAnsi="GHEA Grapalat" w:cs="MS Mincho"/>
          <w:sz w:val="24"/>
          <w:szCs w:val="24"/>
          <w:lang w:val="en-US"/>
        </w:rPr>
        <w:t>բառերը փոխարինել «լիազորված մարմնի» բառերով.</w:t>
      </w:r>
    </w:p>
    <w:p w:rsidR="00665692" w:rsidRPr="000C69F4" w:rsidRDefault="00665692" w:rsidP="00665692">
      <w:pPr>
        <w:pStyle w:val="ListParagraph"/>
        <w:shd w:val="clear" w:color="auto" w:fill="FFFFFF"/>
        <w:spacing w:after="0"/>
        <w:ind w:left="0" w:firstLine="720"/>
        <w:jc w:val="both"/>
        <w:rPr>
          <w:rFonts w:ascii="GHEA Grapalat" w:eastAsia="Times New Roman" w:hAnsi="GHEA Grapalat" w:cs="Times New Roman"/>
          <w:b/>
          <w:sz w:val="24"/>
          <w:szCs w:val="24"/>
          <w:lang w:val="hy-AM"/>
        </w:rPr>
      </w:pPr>
      <w:r w:rsidRPr="000C69F4">
        <w:rPr>
          <w:rFonts w:ascii="GHEA Grapalat" w:eastAsia="MS Mincho" w:hAnsi="GHEA Grapalat" w:cs="MS Mincho"/>
          <w:sz w:val="24"/>
          <w:szCs w:val="24"/>
          <w:lang w:val="en-US"/>
        </w:rPr>
        <w:t xml:space="preserve">գ. </w:t>
      </w:r>
      <w:r w:rsidRPr="000C69F4">
        <w:rPr>
          <w:rFonts w:ascii="GHEA Grapalat" w:eastAsia="MS Mincho" w:hAnsi="GHEA Grapalat" w:cs="MS Mincho"/>
          <w:sz w:val="24"/>
          <w:szCs w:val="24"/>
          <w:lang w:val="hy-AM"/>
        </w:rPr>
        <w:t>2-րդ կետը շարադրել հետևյալ խմբագրությամբ</w:t>
      </w:r>
      <w:r w:rsidRPr="000C69F4">
        <w:rPr>
          <w:rFonts w:ascii="MS Mincho" w:eastAsia="MS Mincho" w:hAnsi="MS Mincho" w:cs="MS Mincho" w:hint="eastAsia"/>
          <w:sz w:val="24"/>
          <w:szCs w:val="24"/>
          <w:lang w:val="hy-AM"/>
        </w:rPr>
        <w:t>․</w:t>
      </w:r>
    </w:p>
    <w:p w:rsidR="00665692" w:rsidRPr="000C69F4" w:rsidRDefault="00665692" w:rsidP="00665692">
      <w:pPr>
        <w:pStyle w:val="ListParagraph"/>
        <w:shd w:val="clear" w:color="auto" w:fill="FFFFFF"/>
        <w:tabs>
          <w:tab w:val="left" w:pos="0"/>
          <w:tab w:val="left" w:pos="90"/>
        </w:tabs>
        <w:spacing w:after="0"/>
        <w:ind w:left="0" w:firstLine="720"/>
        <w:jc w:val="both"/>
        <w:rPr>
          <w:rFonts w:ascii="GHEA Grapalat" w:eastAsia="Times New Roman" w:hAnsi="GHEA Grapalat" w:cs="Times New Roman"/>
          <w:sz w:val="24"/>
          <w:szCs w:val="24"/>
          <w:lang w:val="hy-AM"/>
        </w:rPr>
      </w:pPr>
      <w:r w:rsidRPr="000C69F4">
        <w:rPr>
          <w:rFonts w:ascii="GHEA Grapalat" w:eastAsia="Times New Roman" w:hAnsi="GHEA Grapalat" w:cs="Times New Roman"/>
          <w:sz w:val="24"/>
          <w:szCs w:val="24"/>
          <w:lang w:val="hy-AM"/>
        </w:rPr>
        <w:t>«2)</w:t>
      </w:r>
      <w:r w:rsidRPr="000C69F4">
        <w:rPr>
          <w:rFonts w:ascii="GHEA Grapalat" w:hAnsi="GHEA Grapalat"/>
          <w:color w:val="000000"/>
          <w:sz w:val="21"/>
          <w:szCs w:val="21"/>
          <w:shd w:val="clear" w:color="auto" w:fill="FFFFFF"/>
          <w:lang w:val="hy-AM"/>
        </w:rPr>
        <w:t xml:space="preserve"> </w:t>
      </w:r>
      <w:r w:rsidRPr="000C69F4">
        <w:rPr>
          <w:rFonts w:ascii="GHEA Grapalat" w:hAnsi="GHEA Grapalat"/>
          <w:color w:val="000000"/>
          <w:sz w:val="24"/>
          <w:szCs w:val="24"/>
          <w:shd w:val="clear" w:color="auto" w:fill="FFFFFF"/>
          <w:lang w:val="hy-AM"/>
        </w:rPr>
        <w:t>Հայաստանի Հանրապետությունում գրանցված իրավաբանական անձը բավարարում է շարունակական և հուսալի առևտրային փոխադրումներ իրականացնելու պահանջներին, որոնք սահմանվում են Հայաստանի Հանրապետության կառավարության կողմից:</w:t>
      </w:r>
      <w:r w:rsidRPr="000C69F4">
        <w:rPr>
          <w:rFonts w:ascii="GHEA Grapalat" w:eastAsia="Times New Roman" w:hAnsi="GHEA Grapalat" w:cs="Times New Roman"/>
          <w:sz w:val="24"/>
          <w:szCs w:val="24"/>
          <w:lang w:val="hy-AM"/>
        </w:rPr>
        <w:t xml:space="preserve">». </w:t>
      </w:r>
    </w:p>
    <w:p w:rsidR="00665692" w:rsidRPr="000C69F4" w:rsidRDefault="00665692" w:rsidP="00665692">
      <w:pPr>
        <w:pStyle w:val="ListParagraph"/>
        <w:numPr>
          <w:ilvl w:val="0"/>
          <w:numId w:val="11"/>
        </w:numPr>
        <w:shd w:val="clear" w:color="auto" w:fill="FFFFFF"/>
        <w:tabs>
          <w:tab w:val="left" w:pos="1080"/>
        </w:tabs>
        <w:spacing w:after="0"/>
        <w:ind w:left="0" w:firstLine="720"/>
        <w:jc w:val="both"/>
        <w:rPr>
          <w:rFonts w:ascii="GHEA Grapalat" w:eastAsia="Times New Roman" w:hAnsi="GHEA Grapalat" w:cs="Times New Roman"/>
          <w:sz w:val="24"/>
          <w:szCs w:val="24"/>
          <w:lang w:val="hy-AM"/>
        </w:rPr>
      </w:pPr>
      <w:r w:rsidRPr="000C69F4">
        <w:rPr>
          <w:rFonts w:ascii="GHEA Grapalat" w:eastAsia="Times New Roman" w:hAnsi="GHEA Grapalat" w:cs="Times New Roman"/>
          <w:sz w:val="24"/>
          <w:szCs w:val="24"/>
          <w:lang w:val="en-US"/>
        </w:rPr>
        <w:t>Լրացնել հետևյալ բովանդակությամբ նոր 3.1-ին մասով.</w:t>
      </w:r>
    </w:p>
    <w:p w:rsidR="00665692" w:rsidRPr="000C69F4" w:rsidRDefault="00665692" w:rsidP="00665692">
      <w:pPr>
        <w:pStyle w:val="ListParagraph"/>
        <w:shd w:val="clear" w:color="auto" w:fill="FFFFFF"/>
        <w:tabs>
          <w:tab w:val="left" w:pos="1080"/>
        </w:tabs>
        <w:spacing w:after="0"/>
        <w:ind w:left="0" w:firstLine="720"/>
        <w:jc w:val="both"/>
        <w:rPr>
          <w:rFonts w:ascii="GHEA Grapalat" w:eastAsia="Times New Roman" w:hAnsi="GHEA Grapalat" w:cs="Times New Roman"/>
          <w:b/>
          <w:sz w:val="24"/>
          <w:szCs w:val="24"/>
          <w:lang w:val="en-US"/>
        </w:rPr>
      </w:pPr>
      <w:r w:rsidRPr="000C69F4">
        <w:rPr>
          <w:rFonts w:ascii="GHEA Grapalat" w:eastAsia="Times New Roman" w:hAnsi="GHEA Grapalat" w:cs="Times New Roman"/>
          <w:sz w:val="24"/>
          <w:szCs w:val="24"/>
          <w:lang w:val="en-US"/>
        </w:rPr>
        <w:t>«3.1.</w:t>
      </w:r>
      <w:r w:rsidRPr="000C69F4">
        <w:rPr>
          <w:rFonts w:ascii="GHEA Grapalat" w:eastAsia="Times New Roman" w:hAnsi="GHEA Grapalat" w:cs="Times New Roman"/>
          <w:sz w:val="24"/>
          <w:szCs w:val="24"/>
          <w:lang w:val="hy-AM"/>
        </w:rPr>
        <w:t xml:space="preserve"> </w:t>
      </w:r>
      <w:r w:rsidRPr="000C69F4">
        <w:rPr>
          <w:rFonts w:ascii="GHEA Grapalat" w:eastAsia="Times New Roman" w:hAnsi="GHEA Grapalat" w:cs="Times New Roman"/>
          <w:sz w:val="24"/>
          <w:szCs w:val="24"/>
          <w:lang w:val="en-US"/>
        </w:rPr>
        <w:t>Հավաստագրի</w:t>
      </w:r>
      <w:r w:rsidRPr="000C69F4">
        <w:rPr>
          <w:rFonts w:ascii="GHEA Grapalat" w:eastAsia="Times New Roman" w:hAnsi="GHEA Grapalat" w:cs="Times New Roman"/>
          <w:sz w:val="24"/>
          <w:szCs w:val="24"/>
          <w:lang w:val="hy-AM"/>
        </w:rPr>
        <w:t xml:space="preserve"> տրամադրումը լիազորված մարմնի կողմից կարող է մերժվել, եթե</w:t>
      </w:r>
      <w:r w:rsidRPr="000C69F4">
        <w:rPr>
          <w:rFonts w:ascii="GHEA Grapalat" w:hAnsi="GHEA Grapalat"/>
          <w:sz w:val="24"/>
          <w:szCs w:val="24"/>
          <w:lang w:val="hy-AM"/>
        </w:rPr>
        <w:t xml:space="preserve"> առկա է </w:t>
      </w:r>
      <w:r w:rsidRPr="000C69F4">
        <w:rPr>
          <w:rFonts w:ascii="GHEA Grapalat" w:hAnsi="GHEA Grapalat"/>
          <w:color w:val="000000"/>
          <w:sz w:val="24"/>
          <w:szCs w:val="24"/>
          <w:shd w:val="clear" w:color="auto" w:fill="FFFFFF"/>
          <w:lang w:val="hy-AM"/>
        </w:rPr>
        <w:t>այլ անձանց կյանքի, առողջության կամ սեփականության, ինչպես նաև պետության անվտանգության կամ առանձնապես կարևոր հանրային շահերի պաշտպանության համար ծանր հետևանքների առաջացման հնարավորություն կամ վտանգ:</w:t>
      </w:r>
      <w:r w:rsidRPr="000C69F4">
        <w:rPr>
          <w:rFonts w:ascii="GHEA Grapalat" w:eastAsia="Times New Roman" w:hAnsi="GHEA Grapalat" w:cs="Times New Roman"/>
          <w:sz w:val="24"/>
          <w:szCs w:val="24"/>
          <w:lang w:val="hy-AM"/>
        </w:rPr>
        <w:t>»</w:t>
      </w:r>
      <w:r w:rsidRPr="000C69F4">
        <w:rPr>
          <w:rFonts w:ascii="GHEA Grapalat" w:eastAsia="Times New Roman" w:hAnsi="GHEA Grapalat" w:cs="Times New Roman"/>
          <w:sz w:val="24"/>
          <w:szCs w:val="24"/>
          <w:lang w:val="en-US"/>
        </w:rPr>
        <w:t>.</w:t>
      </w:r>
    </w:p>
    <w:p w:rsidR="00665692" w:rsidRPr="000C69F4" w:rsidRDefault="00665692" w:rsidP="00665692">
      <w:pPr>
        <w:pStyle w:val="ListParagraph"/>
        <w:numPr>
          <w:ilvl w:val="0"/>
          <w:numId w:val="11"/>
        </w:numPr>
        <w:shd w:val="clear" w:color="auto" w:fill="FFFFFF"/>
        <w:tabs>
          <w:tab w:val="left" w:pos="1080"/>
        </w:tabs>
        <w:spacing w:after="0"/>
        <w:ind w:left="0" w:firstLine="720"/>
        <w:jc w:val="both"/>
        <w:rPr>
          <w:rFonts w:ascii="GHEA Grapalat" w:eastAsia="Times New Roman" w:hAnsi="GHEA Grapalat" w:cs="Times New Roman"/>
          <w:b/>
          <w:sz w:val="24"/>
          <w:szCs w:val="24"/>
          <w:lang w:val="hy-AM"/>
        </w:rPr>
      </w:pPr>
      <w:r w:rsidRPr="000C69F4">
        <w:rPr>
          <w:rFonts w:ascii="GHEA Grapalat" w:eastAsia="Times New Roman" w:hAnsi="GHEA Grapalat" w:cs="Times New Roman"/>
          <w:sz w:val="24"/>
          <w:szCs w:val="24"/>
          <w:lang w:val="hy-AM"/>
        </w:rPr>
        <w:lastRenderedPageBreak/>
        <w:t>4-րդ</w:t>
      </w:r>
      <w:r w:rsidRPr="000C69F4">
        <w:rPr>
          <w:rFonts w:ascii="GHEA Grapalat" w:eastAsia="Times New Roman" w:hAnsi="GHEA Grapalat" w:cs="Times New Roman"/>
          <w:sz w:val="24"/>
          <w:szCs w:val="24"/>
          <w:lang w:val="en-US"/>
        </w:rPr>
        <w:t xml:space="preserve"> մասը շարադրել հետևյալ խմբագրությամբ.</w:t>
      </w:r>
    </w:p>
    <w:p w:rsidR="00665692" w:rsidRPr="000C69F4" w:rsidRDefault="00665692" w:rsidP="00665692">
      <w:pPr>
        <w:pStyle w:val="ListParagraph"/>
        <w:shd w:val="clear" w:color="auto" w:fill="FFFFFF"/>
        <w:tabs>
          <w:tab w:val="left" w:pos="1080"/>
        </w:tabs>
        <w:spacing w:after="0"/>
        <w:ind w:left="0" w:firstLine="720"/>
        <w:jc w:val="both"/>
        <w:rPr>
          <w:rFonts w:ascii="GHEA Grapalat" w:eastAsia="Times New Roman" w:hAnsi="GHEA Grapalat" w:cs="Times New Roman"/>
          <w:sz w:val="24"/>
          <w:szCs w:val="24"/>
          <w:lang w:val="en-US"/>
        </w:rPr>
      </w:pPr>
      <w:r w:rsidRPr="000C69F4">
        <w:rPr>
          <w:rFonts w:ascii="GHEA Grapalat" w:eastAsia="Times New Roman" w:hAnsi="GHEA Grapalat" w:cs="Times New Roman"/>
          <w:sz w:val="24"/>
          <w:szCs w:val="24"/>
          <w:lang w:val="en-US"/>
        </w:rPr>
        <w:t>«4. Եթե հավաստագիր ունեցողը դրա տրման օրվանից վեց ամսվա ընթացքում.</w:t>
      </w:r>
    </w:p>
    <w:p w:rsidR="00665692" w:rsidRPr="000C69F4" w:rsidRDefault="00665692" w:rsidP="00665692">
      <w:pPr>
        <w:pStyle w:val="ListParagraph"/>
        <w:shd w:val="clear" w:color="auto" w:fill="FFFFFF"/>
        <w:tabs>
          <w:tab w:val="left" w:pos="1080"/>
        </w:tabs>
        <w:spacing w:after="0"/>
        <w:ind w:left="0" w:firstLine="720"/>
        <w:jc w:val="both"/>
        <w:rPr>
          <w:rFonts w:ascii="GHEA Grapalat" w:eastAsia="Times New Roman" w:hAnsi="GHEA Grapalat" w:cs="Times New Roman"/>
          <w:sz w:val="24"/>
          <w:szCs w:val="24"/>
          <w:lang w:val="en-US"/>
        </w:rPr>
      </w:pPr>
      <w:r w:rsidRPr="000C69F4">
        <w:rPr>
          <w:rFonts w:ascii="GHEA Grapalat" w:eastAsia="Times New Roman" w:hAnsi="GHEA Grapalat" w:cs="Times New Roman"/>
          <w:sz w:val="24"/>
          <w:szCs w:val="24"/>
          <w:lang w:val="en-US"/>
        </w:rPr>
        <w:t>1) չի մեկնարկել</w:t>
      </w:r>
      <w:r w:rsidR="00F1168A" w:rsidRPr="000C69F4">
        <w:rPr>
          <w:rFonts w:ascii="GHEA Grapalat" w:eastAsia="Times New Roman" w:hAnsi="GHEA Grapalat" w:cs="Times New Roman"/>
          <w:sz w:val="24"/>
          <w:szCs w:val="24"/>
          <w:lang w:val="en-US"/>
        </w:rPr>
        <w:t xml:space="preserve"> կանոնավոր</w:t>
      </w:r>
      <w:r w:rsidRPr="000C69F4">
        <w:rPr>
          <w:rFonts w:ascii="GHEA Grapalat" w:eastAsia="Times New Roman" w:hAnsi="GHEA Grapalat" w:cs="Times New Roman"/>
          <w:sz w:val="24"/>
          <w:szCs w:val="24"/>
          <w:lang w:val="en-US"/>
        </w:rPr>
        <w:t xml:space="preserve"> առևտրային օդային փոխադրումների</w:t>
      </w:r>
      <w:r w:rsidR="00F1168A" w:rsidRPr="000C69F4">
        <w:rPr>
          <w:rFonts w:ascii="GHEA Grapalat" w:eastAsia="Times New Roman" w:hAnsi="GHEA Grapalat" w:cs="Times New Roman"/>
          <w:sz w:val="24"/>
          <w:szCs w:val="24"/>
          <w:lang w:val="en-US"/>
        </w:rPr>
        <w:t xml:space="preserve"> իրականացումը</w:t>
      </w:r>
      <w:r w:rsidR="00503385" w:rsidRPr="000C69F4">
        <w:rPr>
          <w:rFonts w:ascii="GHEA Grapalat" w:eastAsia="Times New Roman" w:hAnsi="GHEA Grapalat" w:cs="Times New Roman"/>
          <w:sz w:val="24"/>
          <w:szCs w:val="24"/>
          <w:lang w:val="en-US"/>
        </w:rPr>
        <w:t xml:space="preserve"> երթուղով կամ երթուղիներից մեկով</w:t>
      </w:r>
      <w:r w:rsidRPr="000C69F4">
        <w:rPr>
          <w:rFonts w:ascii="GHEA Grapalat" w:eastAsia="Times New Roman" w:hAnsi="GHEA Grapalat" w:cs="Times New Roman"/>
          <w:sz w:val="24"/>
          <w:szCs w:val="24"/>
          <w:lang w:val="en-US"/>
        </w:rPr>
        <w:t>, կամ</w:t>
      </w:r>
    </w:p>
    <w:p w:rsidR="00665692" w:rsidRPr="000C69F4" w:rsidRDefault="00665692" w:rsidP="00665692">
      <w:pPr>
        <w:pStyle w:val="ListParagraph"/>
        <w:shd w:val="clear" w:color="auto" w:fill="FFFFFF"/>
        <w:tabs>
          <w:tab w:val="left" w:pos="1080"/>
        </w:tabs>
        <w:spacing w:after="0"/>
        <w:ind w:left="0" w:firstLine="720"/>
        <w:jc w:val="both"/>
        <w:rPr>
          <w:rFonts w:ascii="GHEA Grapalat" w:eastAsia="Times New Roman" w:hAnsi="GHEA Grapalat" w:cs="Times New Roman"/>
          <w:sz w:val="24"/>
          <w:szCs w:val="24"/>
          <w:lang w:val="en-US"/>
        </w:rPr>
      </w:pPr>
      <w:r w:rsidRPr="000C69F4">
        <w:rPr>
          <w:rFonts w:ascii="GHEA Grapalat" w:eastAsia="Times New Roman" w:hAnsi="GHEA Grapalat" w:cs="Times New Roman"/>
          <w:sz w:val="24"/>
          <w:szCs w:val="24"/>
          <w:lang w:val="en-US"/>
        </w:rPr>
        <w:t xml:space="preserve">2) </w:t>
      </w:r>
      <w:r w:rsidR="00F62280" w:rsidRPr="000C69F4">
        <w:rPr>
          <w:rFonts w:ascii="GHEA Grapalat" w:eastAsia="Times New Roman" w:hAnsi="GHEA Grapalat" w:cs="Times New Roman"/>
          <w:sz w:val="24"/>
          <w:szCs w:val="24"/>
          <w:lang w:val="en-US"/>
        </w:rPr>
        <w:t>պարբերաբար խախտում է հրապարակված չվացուցակի համաձայն իրականացման ենթակա չվերթների կանոնավորությունը</w:t>
      </w:r>
      <w:r w:rsidRPr="000C69F4">
        <w:rPr>
          <w:rFonts w:ascii="GHEA Grapalat" w:eastAsia="Times New Roman" w:hAnsi="GHEA Grapalat" w:cs="Times New Roman"/>
          <w:sz w:val="24"/>
          <w:szCs w:val="24"/>
          <w:lang w:val="en-US"/>
        </w:rPr>
        <w:t>,</w:t>
      </w:r>
    </w:p>
    <w:p w:rsidR="00665692" w:rsidRPr="000C69F4" w:rsidRDefault="00676219" w:rsidP="00665692">
      <w:pPr>
        <w:pStyle w:val="ListParagraph"/>
        <w:shd w:val="clear" w:color="auto" w:fill="FFFFFF"/>
        <w:tabs>
          <w:tab w:val="left" w:pos="1080"/>
        </w:tabs>
        <w:spacing w:after="0"/>
        <w:ind w:left="0" w:firstLine="720"/>
        <w:jc w:val="both"/>
        <w:rPr>
          <w:rFonts w:ascii="GHEA Grapalat" w:eastAsia="Times New Roman" w:hAnsi="GHEA Grapalat" w:cs="Times New Roman"/>
          <w:sz w:val="24"/>
          <w:szCs w:val="24"/>
          <w:lang w:val="en-US"/>
        </w:rPr>
      </w:pPr>
      <w:r w:rsidRPr="000C69F4">
        <w:rPr>
          <w:rFonts w:ascii="GHEA Grapalat" w:eastAsia="Times New Roman" w:hAnsi="GHEA Grapalat" w:cs="Times New Roman"/>
          <w:sz w:val="24"/>
          <w:szCs w:val="24"/>
          <w:lang w:val="en-US"/>
        </w:rPr>
        <w:t xml:space="preserve">ապա դադարում է </w:t>
      </w:r>
      <w:r w:rsidR="00665692" w:rsidRPr="000C69F4">
        <w:rPr>
          <w:rFonts w:ascii="GHEA Grapalat" w:eastAsia="Times New Roman" w:hAnsi="GHEA Grapalat" w:cs="Times New Roman"/>
          <w:sz w:val="24"/>
          <w:szCs w:val="24"/>
          <w:lang w:val="en-US"/>
        </w:rPr>
        <w:t xml:space="preserve">երթուղով կամ երթուղիներից մեկով կանոնավոր առևտրային օդային </w:t>
      </w:r>
      <w:r w:rsidR="001F3DB6" w:rsidRPr="000C69F4">
        <w:rPr>
          <w:rFonts w:ascii="GHEA Grapalat" w:eastAsia="Times New Roman" w:hAnsi="GHEA Grapalat" w:cs="Times New Roman"/>
          <w:sz w:val="24"/>
          <w:szCs w:val="24"/>
          <w:lang w:val="en-US"/>
        </w:rPr>
        <w:t>փոխադրումների իրավունքը</w:t>
      </w:r>
      <w:r w:rsidR="00665692" w:rsidRPr="000C69F4">
        <w:rPr>
          <w:rFonts w:ascii="GHEA Grapalat" w:eastAsia="Times New Roman" w:hAnsi="GHEA Grapalat" w:cs="Times New Roman"/>
          <w:sz w:val="24"/>
          <w:szCs w:val="24"/>
          <w:lang w:val="en-US"/>
        </w:rPr>
        <w:t>:».</w:t>
      </w:r>
    </w:p>
    <w:p w:rsidR="00665692" w:rsidRPr="000C69F4" w:rsidRDefault="00665692" w:rsidP="00665692">
      <w:pPr>
        <w:pStyle w:val="ListParagraph"/>
        <w:numPr>
          <w:ilvl w:val="0"/>
          <w:numId w:val="11"/>
        </w:numPr>
        <w:shd w:val="clear" w:color="auto" w:fill="FFFFFF"/>
        <w:tabs>
          <w:tab w:val="left" w:pos="1080"/>
        </w:tabs>
        <w:spacing w:after="0"/>
        <w:jc w:val="both"/>
        <w:rPr>
          <w:rFonts w:ascii="GHEA Grapalat" w:eastAsia="Times New Roman" w:hAnsi="GHEA Grapalat" w:cs="Times New Roman"/>
          <w:b/>
          <w:sz w:val="24"/>
          <w:szCs w:val="24"/>
          <w:lang w:val="hy-AM"/>
        </w:rPr>
      </w:pPr>
      <w:r w:rsidRPr="000C69F4">
        <w:rPr>
          <w:rFonts w:ascii="GHEA Grapalat" w:eastAsia="Times New Roman" w:hAnsi="GHEA Grapalat" w:cs="Times New Roman"/>
          <w:sz w:val="24"/>
          <w:szCs w:val="24"/>
          <w:lang w:val="en-US"/>
        </w:rPr>
        <w:t xml:space="preserve">լրացնել հետևյալ բովանդակությամբ </w:t>
      </w:r>
      <w:r w:rsidRPr="000C69F4">
        <w:rPr>
          <w:rFonts w:ascii="GHEA Grapalat" w:eastAsia="Times New Roman" w:hAnsi="GHEA Grapalat" w:cs="Times New Roman"/>
          <w:sz w:val="24"/>
          <w:szCs w:val="24"/>
          <w:lang w:val="hy-AM"/>
        </w:rPr>
        <w:t>4.1-ին մասով.</w:t>
      </w:r>
    </w:p>
    <w:p w:rsidR="00665692" w:rsidRPr="000C69F4" w:rsidRDefault="00665692" w:rsidP="00665692">
      <w:pPr>
        <w:pStyle w:val="ListParagraph"/>
        <w:shd w:val="clear" w:color="auto" w:fill="FFFFFF"/>
        <w:tabs>
          <w:tab w:val="left" w:pos="900"/>
        </w:tabs>
        <w:spacing w:after="0"/>
        <w:ind w:left="0" w:firstLine="720"/>
        <w:jc w:val="both"/>
        <w:rPr>
          <w:rFonts w:ascii="GHEA Grapalat" w:eastAsia="Times New Roman" w:hAnsi="GHEA Grapalat" w:cs="Times New Roman"/>
          <w:b/>
          <w:sz w:val="24"/>
          <w:szCs w:val="24"/>
          <w:lang w:val="en-US"/>
        </w:rPr>
      </w:pPr>
      <w:r w:rsidRPr="000C69F4">
        <w:rPr>
          <w:rFonts w:ascii="GHEA Grapalat" w:eastAsia="Times New Roman" w:hAnsi="GHEA Grapalat" w:cs="Times New Roman"/>
          <w:sz w:val="24"/>
          <w:szCs w:val="24"/>
          <w:lang w:val="hy-AM"/>
        </w:rPr>
        <w:t>«</w:t>
      </w:r>
      <w:r w:rsidRPr="000C69F4">
        <w:rPr>
          <w:rFonts w:ascii="GHEA Grapalat" w:eastAsia="Times New Roman" w:hAnsi="GHEA Grapalat" w:cs="Times New Roman"/>
          <w:sz w:val="24"/>
          <w:szCs w:val="24"/>
          <w:lang w:val="en-US"/>
        </w:rPr>
        <w:t>4.1. Հավաստագրի գործողությունը ենթակա է դադարեցման լիազորված մարմնի կողմից, եթե հավաստագիր ունեցողը չի համապատասխանում շարունակական, հուսալի և ապահով առևտրային օդային փոխադրումների իրականացման համար պահանջվող ֆինանսական միջոցների, համապատասխան ապահովագրության, հմտությունների, գիտելիքների, փորձառության և անձնակազմի պահանջներին:</w:t>
      </w:r>
      <w:r w:rsidRPr="000C69F4">
        <w:rPr>
          <w:rFonts w:ascii="GHEA Grapalat" w:eastAsia="Times New Roman" w:hAnsi="GHEA Grapalat" w:cs="Times New Roman"/>
          <w:sz w:val="24"/>
          <w:szCs w:val="24"/>
          <w:lang w:val="hy-AM"/>
        </w:rPr>
        <w:t>»</w:t>
      </w:r>
      <w:r w:rsidRPr="000C69F4">
        <w:rPr>
          <w:rFonts w:ascii="GHEA Grapalat" w:eastAsia="Times New Roman" w:hAnsi="GHEA Grapalat" w:cs="Times New Roman"/>
          <w:sz w:val="24"/>
          <w:szCs w:val="24"/>
          <w:lang w:val="en-US"/>
        </w:rPr>
        <w:t>.</w:t>
      </w:r>
    </w:p>
    <w:p w:rsidR="00FC486E" w:rsidRPr="000C69F4" w:rsidRDefault="00665692" w:rsidP="007C5C3F">
      <w:pPr>
        <w:pStyle w:val="ListParagraph"/>
        <w:numPr>
          <w:ilvl w:val="0"/>
          <w:numId w:val="11"/>
        </w:numPr>
        <w:shd w:val="clear" w:color="auto" w:fill="FFFFFF"/>
        <w:tabs>
          <w:tab w:val="left" w:pos="1080"/>
        </w:tabs>
        <w:spacing w:after="0"/>
        <w:ind w:left="0" w:firstLine="720"/>
        <w:jc w:val="both"/>
        <w:rPr>
          <w:rFonts w:ascii="GHEA Grapalat" w:eastAsia="Times New Roman" w:hAnsi="GHEA Grapalat" w:cs="Times New Roman"/>
          <w:sz w:val="24"/>
          <w:szCs w:val="24"/>
          <w:lang w:val="hy-AM"/>
        </w:rPr>
      </w:pPr>
      <w:r w:rsidRPr="000C69F4">
        <w:rPr>
          <w:rFonts w:ascii="GHEA Grapalat" w:eastAsia="Times New Roman" w:hAnsi="GHEA Grapalat" w:cs="Times New Roman"/>
          <w:sz w:val="24"/>
          <w:szCs w:val="24"/>
          <w:lang w:val="hy-AM"/>
        </w:rPr>
        <w:t>5-րդ և 6-րդ մասերի «քաղաքականության» բառերը հանել:</w:t>
      </w:r>
    </w:p>
    <w:p w:rsidR="00390C45" w:rsidRPr="00DA79AD" w:rsidRDefault="006B5F97" w:rsidP="00F37EB6">
      <w:pPr>
        <w:pStyle w:val="ListParagraph"/>
        <w:shd w:val="clear" w:color="auto" w:fill="FFFFFF"/>
        <w:tabs>
          <w:tab w:val="left" w:pos="0"/>
          <w:tab w:val="left" w:pos="90"/>
          <w:tab w:val="left" w:pos="630"/>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hy-AM"/>
        </w:rPr>
        <w:t>Հոդված 3</w:t>
      </w:r>
      <w:r w:rsidR="0049091C" w:rsidRPr="00DA79AD">
        <w:rPr>
          <w:rFonts w:ascii="GHEA Grapalat" w:eastAsia="Times New Roman" w:hAnsi="GHEA Grapalat" w:cs="Times New Roman"/>
          <w:b/>
          <w:sz w:val="24"/>
          <w:szCs w:val="24"/>
          <w:lang w:val="hy-AM"/>
        </w:rPr>
        <w:t>1</w:t>
      </w:r>
      <w:r w:rsidR="00C32536" w:rsidRPr="00DA79AD">
        <w:rPr>
          <w:rFonts w:ascii="GHEA Grapalat" w:eastAsia="Times New Roman" w:hAnsi="GHEA Grapalat" w:cs="Times New Roman"/>
          <w:b/>
          <w:sz w:val="24"/>
          <w:szCs w:val="24"/>
          <w:lang w:val="hy-AM"/>
        </w:rPr>
        <w:t xml:space="preserve">. </w:t>
      </w:r>
      <w:r w:rsidR="00517AA8" w:rsidRPr="00DA79AD">
        <w:rPr>
          <w:rFonts w:ascii="GHEA Grapalat" w:eastAsia="Times New Roman" w:hAnsi="GHEA Grapalat" w:cs="Times New Roman"/>
          <w:sz w:val="24"/>
          <w:szCs w:val="24"/>
          <w:lang w:val="hy-AM"/>
        </w:rPr>
        <w:t>Օրենքի 45-րդ հոդված</w:t>
      </w:r>
      <w:r w:rsidR="00390C45" w:rsidRPr="00DA79AD">
        <w:rPr>
          <w:rFonts w:ascii="GHEA Grapalat" w:eastAsia="Times New Roman" w:hAnsi="GHEA Grapalat" w:cs="Times New Roman"/>
          <w:sz w:val="24"/>
          <w:szCs w:val="24"/>
          <w:lang w:val="en-US"/>
        </w:rPr>
        <w:t>ում՝</w:t>
      </w:r>
    </w:p>
    <w:p w:rsidR="00390C45" w:rsidRPr="00DA79AD" w:rsidRDefault="00357D1E" w:rsidP="00390C45">
      <w:pPr>
        <w:pStyle w:val="ListParagraph"/>
        <w:numPr>
          <w:ilvl w:val="0"/>
          <w:numId w:val="23"/>
        </w:numPr>
        <w:shd w:val="clear" w:color="auto" w:fill="FFFFFF"/>
        <w:tabs>
          <w:tab w:val="left" w:pos="0"/>
          <w:tab w:val="left" w:pos="90"/>
          <w:tab w:val="left" w:pos="630"/>
          <w:tab w:val="left" w:pos="1080"/>
        </w:tabs>
        <w:spacing w:after="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hy-AM"/>
        </w:rPr>
        <w:t>1-ին մասն ուժը կորցրած ճանաչել</w:t>
      </w:r>
      <w:r w:rsidR="00390C45" w:rsidRPr="00DA79AD">
        <w:rPr>
          <w:rFonts w:ascii="GHEA Grapalat" w:eastAsia="Times New Roman" w:hAnsi="GHEA Grapalat" w:cs="Times New Roman"/>
          <w:sz w:val="24"/>
          <w:szCs w:val="24"/>
          <w:lang w:val="en-US"/>
        </w:rPr>
        <w:t>.</w:t>
      </w:r>
    </w:p>
    <w:p w:rsidR="00A80E58" w:rsidRPr="00DA79AD" w:rsidRDefault="00390C45" w:rsidP="00390C45">
      <w:pPr>
        <w:pStyle w:val="ListParagraph"/>
        <w:numPr>
          <w:ilvl w:val="0"/>
          <w:numId w:val="23"/>
        </w:numPr>
        <w:shd w:val="clear" w:color="auto" w:fill="FFFFFF"/>
        <w:tabs>
          <w:tab w:val="left" w:pos="0"/>
          <w:tab w:val="left" w:pos="90"/>
          <w:tab w:val="left" w:pos="630"/>
          <w:tab w:val="left" w:pos="810"/>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en-US"/>
        </w:rPr>
        <w:t xml:space="preserve">2-րդ մասի </w:t>
      </w:r>
      <w:r w:rsidRPr="00DA79AD">
        <w:rPr>
          <w:rFonts w:ascii="GHEA Grapalat" w:eastAsia="Times New Roman" w:hAnsi="GHEA Grapalat" w:cs="Times New Roman"/>
          <w:sz w:val="24"/>
          <w:szCs w:val="24"/>
          <w:lang w:val="hy-AM"/>
        </w:rPr>
        <w:t>«ավիացիայի,» բառից հետո լրացնել «թռիչքային ուսուցման,» բառերը</w:t>
      </w:r>
      <w:r w:rsidR="008F3D46" w:rsidRPr="00DA79AD">
        <w:rPr>
          <w:rFonts w:ascii="GHEA Grapalat" w:eastAsia="Times New Roman" w:hAnsi="GHEA Grapalat" w:cs="Times New Roman"/>
          <w:sz w:val="24"/>
          <w:szCs w:val="24"/>
          <w:lang w:val="hy-AM"/>
        </w:rPr>
        <w:t>:</w:t>
      </w:r>
    </w:p>
    <w:p w:rsidR="00C906C6" w:rsidRPr="00DA79AD" w:rsidRDefault="003A3390" w:rsidP="00F37EB6">
      <w:pPr>
        <w:pStyle w:val="ListParagraph"/>
        <w:shd w:val="clear" w:color="auto" w:fill="FFFFFF"/>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hy-AM"/>
        </w:rPr>
        <w:t xml:space="preserve">Հոդված </w:t>
      </w:r>
      <w:r w:rsidR="006B5F97" w:rsidRPr="00DA79AD">
        <w:rPr>
          <w:rFonts w:ascii="GHEA Grapalat" w:eastAsia="Times New Roman" w:hAnsi="GHEA Grapalat" w:cs="Times New Roman"/>
          <w:b/>
          <w:sz w:val="24"/>
          <w:szCs w:val="24"/>
          <w:lang w:val="hy-AM"/>
        </w:rPr>
        <w:t>3</w:t>
      </w:r>
      <w:r w:rsidR="0049091C" w:rsidRPr="00DA79AD">
        <w:rPr>
          <w:rFonts w:ascii="GHEA Grapalat" w:eastAsia="Times New Roman" w:hAnsi="GHEA Grapalat" w:cs="Times New Roman"/>
          <w:b/>
          <w:sz w:val="24"/>
          <w:szCs w:val="24"/>
          <w:lang w:val="hy-AM"/>
        </w:rPr>
        <w:t>2</w:t>
      </w:r>
      <w:r w:rsidRPr="00DA79AD">
        <w:rPr>
          <w:rFonts w:ascii="GHEA Grapalat" w:eastAsia="Times New Roman" w:hAnsi="GHEA Grapalat" w:cs="Times New Roman"/>
          <w:b/>
          <w:sz w:val="24"/>
          <w:szCs w:val="24"/>
          <w:lang w:val="hy-AM"/>
        </w:rPr>
        <w:t xml:space="preserve">. </w:t>
      </w:r>
      <w:r w:rsidR="00C906C6" w:rsidRPr="00DA79AD">
        <w:rPr>
          <w:rFonts w:ascii="GHEA Grapalat" w:eastAsia="Times New Roman" w:hAnsi="GHEA Grapalat" w:cs="Times New Roman"/>
          <w:sz w:val="24"/>
          <w:szCs w:val="24"/>
          <w:lang w:val="hy-AM"/>
        </w:rPr>
        <w:t>Օրենքի</w:t>
      </w:r>
      <w:r w:rsidR="007C78EE" w:rsidRPr="00DA79AD">
        <w:rPr>
          <w:rFonts w:ascii="GHEA Grapalat" w:eastAsia="Times New Roman" w:hAnsi="GHEA Grapalat" w:cs="Times New Roman"/>
          <w:sz w:val="24"/>
          <w:szCs w:val="24"/>
          <w:lang w:val="hy-AM"/>
        </w:rPr>
        <w:t xml:space="preserve"> 46-րդ հոդվածի 1-ին մասի «լիազորված մարմիններն իրավասու են» բառերը փոխարինել «լիազորված մարմինն իրավասու է» բառերով:</w:t>
      </w:r>
    </w:p>
    <w:p w:rsidR="008609E3" w:rsidRPr="00DA79AD" w:rsidRDefault="00C906C6" w:rsidP="00F37EB6">
      <w:pPr>
        <w:pStyle w:val="ListParagraph"/>
        <w:shd w:val="clear" w:color="auto" w:fill="FFFFFF"/>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hy-AM"/>
        </w:rPr>
        <w:t xml:space="preserve">Հոդված </w:t>
      </w:r>
      <w:r w:rsidR="006B5F97" w:rsidRPr="00DA79AD">
        <w:rPr>
          <w:rFonts w:ascii="GHEA Grapalat" w:eastAsia="Times New Roman" w:hAnsi="GHEA Grapalat" w:cs="Times New Roman"/>
          <w:b/>
          <w:sz w:val="24"/>
          <w:szCs w:val="24"/>
          <w:lang w:val="hy-AM"/>
        </w:rPr>
        <w:t>3</w:t>
      </w:r>
      <w:r w:rsidR="0049091C" w:rsidRPr="00DA79AD">
        <w:rPr>
          <w:rFonts w:ascii="GHEA Grapalat" w:eastAsia="Times New Roman" w:hAnsi="GHEA Grapalat" w:cs="Times New Roman"/>
          <w:b/>
          <w:sz w:val="24"/>
          <w:szCs w:val="24"/>
          <w:lang w:val="hy-AM"/>
        </w:rPr>
        <w:t>3</w:t>
      </w:r>
      <w:r w:rsidRPr="00DA79AD">
        <w:rPr>
          <w:rFonts w:ascii="GHEA Grapalat" w:eastAsia="Times New Roman" w:hAnsi="GHEA Grapalat" w:cs="Times New Roman"/>
          <w:b/>
          <w:sz w:val="24"/>
          <w:szCs w:val="24"/>
          <w:lang w:val="hy-AM"/>
        </w:rPr>
        <w:t xml:space="preserve">. </w:t>
      </w:r>
      <w:r w:rsidR="008609E3" w:rsidRPr="00DA79AD">
        <w:rPr>
          <w:rFonts w:ascii="GHEA Grapalat" w:eastAsia="Times New Roman" w:hAnsi="GHEA Grapalat" w:cs="Times New Roman"/>
          <w:sz w:val="24"/>
          <w:szCs w:val="24"/>
          <w:lang w:val="hy-AM"/>
        </w:rPr>
        <w:t>Օրենքի 47-րդ հոդված</w:t>
      </w:r>
      <w:r w:rsidR="00E40C15" w:rsidRPr="00DA79AD">
        <w:rPr>
          <w:rFonts w:ascii="GHEA Grapalat" w:eastAsia="Times New Roman" w:hAnsi="GHEA Grapalat" w:cs="Times New Roman"/>
          <w:sz w:val="24"/>
          <w:szCs w:val="24"/>
          <w:lang w:val="hy-AM"/>
        </w:rPr>
        <w:t>ի 1-ին մասը շարադրել հետևյալ խմբագրությամբ.</w:t>
      </w:r>
    </w:p>
    <w:p w:rsidR="00E40C15" w:rsidRPr="00DA79AD" w:rsidRDefault="00E40C15" w:rsidP="00F37EB6">
      <w:pPr>
        <w:pStyle w:val="ListParagraph"/>
        <w:shd w:val="clear" w:color="auto" w:fill="FFFFFF"/>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sz w:val="24"/>
          <w:szCs w:val="24"/>
          <w:lang w:val="hy-AM"/>
        </w:rPr>
        <w:t xml:space="preserve">«1. </w:t>
      </w:r>
      <w:r w:rsidRPr="00DA79AD">
        <w:rPr>
          <w:rFonts w:ascii="GHEA Grapalat" w:hAnsi="GHEA Grapalat"/>
          <w:color w:val="000000"/>
          <w:sz w:val="24"/>
          <w:szCs w:val="24"/>
          <w:shd w:val="clear" w:color="auto" w:fill="FFFFFF"/>
          <w:lang w:val="hy-AM"/>
        </w:rPr>
        <w:t xml:space="preserve">Օդանավ շահագործողի վկայականով, </w:t>
      </w:r>
      <w:r w:rsidR="00D25378" w:rsidRPr="00DA79AD">
        <w:rPr>
          <w:rFonts w:ascii="GHEA Grapalat" w:hAnsi="GHEA Grapalat"/>
          <w:color w:val="000000"/>
          <w:sz w:val="24"/>
          <w:szCs w:val="24"/>
          <w:shd w:val="clear" w:color="auto" w:fill="FFFFFF"/>
          <w:lang w:val="hy-AM"/>
        </w:rPr>
        <w:t>կանոնավոր առևտրային օդային փոխադրումների իրականացման հավաստագրով, այլ թույլտվությամբ</w:t>
      </w:r>
      <w:r w:rsidR="002976C8" w:rsidRPr="00DA79AD">
        <w:rPr>
          <w:rFonts w:ascii="GHEA Grapalat" w:hAnsi="GHEA Grapalat"/>
          <w:color w:val="000000"/>
          <w:sz w:val="24"/>
          <w:szCs w:val="24"/>
          <w:shd w:val="clear" w:color="auto" w:fill="FFFFFF"/>
          <w:lang w:val="hy-AM"/>
        </w:rPr>
        <w:t xml:space="preserve"> </w:t>
      </w:r>
      <w:r w:rsidRPr="00DA79AD">
        <w:rPr>
          <w:rFonts w:ascii="GHEA Grapalat" w:hAnsi="GHEA Grapalat"/>
          <w:color w:val="000000"/>
          <w:sz w:val="24"/>
          <w:szCs w:val="24"/>
          <w:shd w:val="clear" w:color="auto" w:fill="FFFFFF"/>
          <w:lang w:val="hy-AM"/>
        </w:rPr>
        <w:t>նախատեսված գործունեությունն օրենքների և այլ իրավական ակտերի, հատուկ պայմանների և սահմանափակումների խախտումներով կամ շրջանակներից դուրս իրականացնելու</w:t>
      </w:r>
      <w:r w:rsidR="00F228E9" w:rsidRPr="00DA79AD">
        <w:rPr>
          <w:rFonts w:ascii="GHEA Grapalat" w:hAnsi="GHEA Grapalat"/>
          <w:color w:val="000000"/>
          <w:sz w:val="24"/>
          <w:szCs w:val="24"/>
          <w:shd w:val="clear" w:color="auto" w:fill="FFFFFF"/>
          <w:lang w:val="hy-AM"/>
        </w:rPr>
        <w:t>,</w:t>
      </w:r>
      <w:r w:rsidRPr="00DA79AD">
        <w:rPr>
          <w:rFonts w:ascii="GHEA Grapalat" w:hAnsi="GHEA Grapalat"/>
          <w:color w:val="000000"/>
          <w:sz w:val="24"/>
          <w:szCs w:val="24"/>
          <w:shd w:val="clear" w:color="auto" w:fill="FFFFFF"/>
          <w:lang w:val="hy-AM"/>
        </w:rPr>
        <w:t xml:space="preserve"> </w:t>
      </w:r>
      <w:r w:rsidR="00503385">
        <w:rPr>
          <w:rFonts w:ascii="GHEA Grapalat" w:hAnsi="GHEA Grapalat"/>
          <w:color w:val="000000"/>
          <w:sz w:val="24"/>
          <w:szCs w:val="24"/>
          <w:shd w:val="clear" w:color="auto" w:fill="FFFFFF"/>
          <w:lang w:val="en-US"/>
        </w:rPr>
        <w:t>ինչպես նաև</w:t>
      </w:r>
      <w:r w:rsidR="00503385" w:rsidRPr="00DA79AD">
        <w:rPr>
          <w:rFonts w:ascii="GHEA Grapalat" w:hAnsi="GHEA Grapalat"/>
          <w:color w:val="000000"/>
          <w:sz w:val="24"/>
          <w:szCs w:val="24"/>
          <w:shd w:val="clear" w:color="auto" w:fill="FFFFFF"/>
          <w:lang w:val="hy-AM"/>
        </w:rPr>
        <w:t xml:space="preserve"> </w:t>
      </w:r>
      <w:r w:rsidR="00F228E9" w:rsidRPr="00DA79AD">
        <w:rPr>
          <w:rFonts w:ascii="GHEA Grapalat" w:hAnsi="GHEA Grapalat"/>
          <w:color w:val="000000"/>
          <w:sz w:val="24"/>
          <w:szCs w:val="24"/>
          <w:shd w:val="clear" w:color="auto" w:fill="FFFFFF"/>
          <w:lang w:val="hy-AM"/>
        </w:rPr>
        <w:t>այլ անձանց կյանքի, առողջության կամ սեփականության, պետության անվտանգության կամ առանձնապես կարևոր հանրային շահերի պաշտպանության համար ծանր հետևանքների վերացման կամ դրանց առաջացումից խուսափելու անհրաժեշտությունից ելնելով</w:t>
      </w:r>
      <w:r w:rsidR="00503385">
        <w:rPr>
          <w:rFonts w:ascii="GHEA Grapalat" w:hAnsi="GHEA Grapalat"/>
          <w:color w:val="000000"/>
          <w:sz w:val="24"/>
          <w:szCs w:val="24"/>
          <w:shd w:val="clear" w:color="auto" w:fill="FFFFFF"/>
          <w:lang w:val="en-US"/>
        </w:rPr>
        <w:t xml:space="preserve">, </w:t>
      </w:r>
      <w:r w:rsidR="00503385" w:rsidRPr="000C69F4">
        <w:rPr>
          <w:rFonts w:ascii="GHEA Grapalat" w:hAnsi="GHEA Grapalat"/>
          <w:color w:val="000000"/>
          <w:sz w:val="24"/>
          <w:szCs w:val="24"/>
          <w:shd w:val="clear" w:color="auto" w:fill="FFFFFF"/>
          <w:lang w:val="en-US"/>
        </w:rPr>
        <w:t xml:space="preserve">իսկ </w:t>
      </w:r>
      <w:r w:rsidR="00503385" w:rsidRPr="000C69F4">
        <w:rPr>
          <w:rFonts w:ascii="GHEA Grapalat" w:hAnsi="GHEA Grapalat"/>
          <w:color w:val="000000"/>
          <w:sz w:val="24"/>
          <w:szCs w:val="24"/>
          <w:shd w:val="clear" w:color="auto" w:fill="FFFFFF"/>
          <w:lang w:val="hy-AM"/>
        </w:rPr>
        <w:t>«Պետական տուրքի մասին» Հայաստանի Հանրապետության օրենքով սահմանված կարգով և ժամկետներում պետական տուրքի գանձման և պետական բյուջե փոխանցման պարտավորությունները չկատարելու դեպքում</w:t>
      </w:r>
      <w:r w:rsidR="001C126A" w:rsidRPr="000C69F4">
        <w:rPr>
          <w:rFonts w:ascii="GHEA Grapalat" w:hAnsi="GHEA Grapalat"/>
          <w:color w:val="000000"/>
          <w:sz w:val="24"/>
          <w:szCs w:val="24"/>
          <w:shd w:val="clear" w:color="auto" w:fill="FFFFFF"/>
          <w:lang w:val="en-US"/>
        </w:rPr>
        <w:t xml:space="preserve"> պետական տուրքի գանձնման լիազորված մարմնի համապատասխան դիմումի հիման վրա</w:t>
      </w:r>
      <w:r w:rsidR="005E6AB9" w:rsidRPr="000C69F4">
        <w:rPr>
          <w:rFonts w:ascii="GHEA Grapalat" w:hAnsi="GHEA Grapalat"/>
          <w:color w:val="000000"/>
          <w:sz w:val="24"/>
          <w:szCs w:val="24"/>
          <w:shd w:val="clear" w:color="auto" w:fill="FFFFFF"/>
          <w:lang w:val="hy-AM"/>
        </w:rPr>
        <w:t>՝</w:t>
      </w:r>
      <w:r w:rsidR="002F4E10" w:rsidRPr="00DA79AD">
        <w:rPr>
          <w:rFonts w:ascii="GHEA Grapalat" w:hAnsi="GHEA Grapalat"/>
          <w:color w:val="000000"/>
          <w:sz w:val="24"/>
          <w:szCs w:val="24"/>
          <w:shd w:val="clear" w:color="auto" w:fill="FFFFFF"/>
          <w:lang w:val="hy-AM"/>
        </w:rPr>
        <w:t xml:space="preserve"> </w:t>
      </w:r>
      <w:r w:rsidRPr="00DA79AD">
        <w:rPr>
          <w:rFonts w:ascii="GHEA Grapalat" w:hAnsi="GHEA Grapalat"/>
          <w:color w:val="000000"/>
          <w:sz w:val="24"/>
          <w:szCs w:val="24"/>
          <w:shd w:val="clear" w:color="auto" w:fill="FFFFFF"/>
          <w:lang w:val="hy-AM"/>
        </w:rPr>
        <w:t xml:space="preserve">օդանավ շահագործողի վկայականի, </w:t>
      </w:r>
      <w:r w:rsidR="00543691" w:rsidRPr="00DA79AD">
        <w:rPr>
          <w:rFonts w:ascii="GHEA Grapalat" w:hAnsi="GHEA Grapalat"/>
          <w:color w:val="000000"/>
          <w:sz w:val="24"/>
          <w:szCs w:val="24"/>
          <w:shd w:val="clear" w:color="auto" w:fill="FFFFFF"/>
          <w:lang w:val="en-US"/>
        </w:rPr>
        <w:t xml:space="preserve">կանոնավոր </w:t>
      </w:r>
      <w:r w:rsidRPr="00DA79AD">
        <w:rPr>
          <w:rFonts w:ascii="GHEA Grapalat" w:hAnsi="GHEA Grapalat"/>
          <w:color w:val="000000"/>
          <w:sz w:val="24"/>
          <w:szCs w:val="24"/>
          <w:shd w:val="clear" w:color="auto" w:fill="FFFFFF"/>
          <w:lang w:val="hy-AM"/>
        </w:rPr>
        <w:t xml:space="preserve">առևտրային օդային փոխադրումների իրականացման </w:t>
      </w:r>
      <w:r w:rsidR="00543691" w:rsidRPr="00DA79AD">
        <w:rPr>
          <w:rFonts w:ascii="GHEA Grapalat" w:hAnsi="GHEA Grapalat"/>
          <w:color w:val="000000"/>
          <w:sz w:val="24"/>
          <w:szCs w:val="24"/>
          <w:shd w:val="clear" w:color="auto" w:fill="FFFFFF"/>
          <w:lang w:val="en-US"/>
        </w:rPr>
        <w:t>հավաստագրի</w:t>
      </w:r>
      <w:r w:rsidRPr="00DA79AD">
        <w:rPr>
          <w:rFonts w:ascii="GHEA Grapalat" w:hAnsi="GHEA Grapalat"/>
          <w:color w:val="000000"/>
          <w:sz w:val="24"/>
          <w:szCs w:val="24"/>
          <w:shd w:val="clear" w:color="auto" w:fill="FFFFFF"/>
          <w:lang w:val="hy-AM"/>
        </w:rPr>
        <w:t xml:space="preserve"> գործողությունը կարող է կասեցվել </w:t>
      </w:r>
      <w:r w:rsidRPr="00DA79AD">
        <w:rPr>
          <w:rFonts w:ascii="GHEA Grapalat" w:hAnsi="GHEA Grapalat"/>
          <w:color w:val="000000"/>
          <w:sz w:val="24"/>
          <w:szCs w:val="24"/>
          <w:shd w:val="clear" w:color="auto" w:fill="FFFFFF"/>
          <w:lang w:val="hy-AM"/>
        </w:rPr>
        <w:lastRenderedPageBreak/>
        <w:t xml:space="preserve">լիազորված </w:t>
      </w:r>
      <w:r w:rsidR="00543691" w:rsidRPr="00DA79AD">
        <w:rPr>
          <w:rFonts w:ascii="GHEA Grapalat" w:hAnsi="GHEA Grapalat"/>
          <w:color w:val="000000"/>
          <w:sz w:val="24"/>
          <w:szCs w:val="24"/>
          <w:shd w:val="clear" w:color="auto" w:fill="FFFFFF"/>
          <w:lang w:val="hy-AM"/>
        </w:rPr>
        <w:t>մարմն</w:t>
      </w:r>
      <w:r w:rsidRPr="00DA79AD">
        <w:rPr>
          <w:rFonts w:ascii="GHEA Grapalat" w:hAnsi="GHEA Grapalat"/>
          <w:color w:val="000000"/>
          <w:sz w:val="24"/>
          <w:szCs w:val="24"/>
          <w:shd w:val="clear" w:color="auto" w:fill="FFFFFF"/>
          <w:lang w:val="hy-AM"/>
        </w:rPr>
        <w:t xml:space="preserve">ի կողմից մինչև խախտումների վերացումը կամ մանրամասն ուսումնասիրությունների անցկացումը: Եթե խախտումների վերացման համար տրված ժամկետում կամ ուսումնասիրության անցկացման արդյունքում խախտումները </w:t>
      </w:r>
      <w:r w:rsidR="002F4E10" w:rsidRPr="00DA79AD">
        <w:rPr>
          <w:rFonts w:ascii="GHEA Grapalat" w:hAnsi="GHEA Grapalat"/>
          <w:color w:val="000000"/>
          <w:sz w:val="24"/>
          <w:szCs w:val="24"/>
          <w:shd w:val="clear" w:color="auto" w:fill="FFFFFF"/>
          <w:lang w:val="hy-AM"/>
        </w:rPr>
        <w:t xml:space="preserve">կամ կասեցման </w:t>
      </w:r>
      <w:r w:rsidR="00804DAB" w:rsidRPr="00DA79AD">
        <w:rPr>
          <w:rFonts w:ascii="GHEA Grapalat" w:hAnsi="GHEA Grapalat"/>
          <w:color w:val="000000"/>
          <w:sz w:val="24"/>
          <w:szCs w:val="24"/>
          <w:shd w:val="clear" w:color="auto" w:fill="FFFFFF"/>
          <w:lang w:val="hy-AM"/>
        </w:rPr>
        <w:t>մյուս</w:t>
      </w:r>
      <w:r w:rsidR="002F4E10" w:rsidRPr="00DA79AD">
        <w:rPr>
          <w:rFonts w:ascii="GHEA Grapalat" w:hAnsi="GHEA Grapalat"/>
          <w:color w:val="000000"/>
          <w:sz w:val="24"/>
          <w:szCs w:val="24"/>
          <w:shd w:val="clear" w:color="auto" w:fill="FFFFFF"/>
          <w:lang w:val="hy-AM"/>
        </w:rPr>
        <w:t xml:space="preserve"> հիմքերը </w:t>
      </w:r>
      <w:r w:rsidRPr="00DA79AD">
        <w:rPr>
          <w:rFonts w:ascii="GHEA Grapalat" w:hAnsi="GHEA Grapalat"/>
          <w:color w:val="000000"/>
          <w:sz w:val="24"/>
          <w:szCs w:val="24"/>
          <w:shd w:val="clear" w:color="auto" w:fill="FFFFFF"/>
          <w:lang w:val="hy-AM"/>
        </w:rPr>
        <w:t xml:space="preserve">չեն վերացվել, ապա լիազորված մարմնի կողմից օդանավ շահագործողի վկայականի, </w:t>
      </w:r>
      <w:r w:rsidR="00543691" w:rsidRPr="00DA79AD">
        <w:rPr>
          <w:rFonts w:ascii="GHEA Grapalat" w:hAnsi="GHEA Grapalat"/>
          <w:color w:val="000000"/>
          <w:sz w:val="24"/>
          <w:szCs w:val="24"/>
          <w:shd w:val="clear" w:color="auto" w:fill="FFFFFF"/>
          <w:lang w:val="en-US"/>
        </w:rPr>
        <w:t xml:space="preserve">կանոնավոր </w:t>
      </w:r>
      <w:r w:rsidRPr="00DA79AD">
        <w:rPr>
          <w:rFonts w:ascii="GHEA Grapalat" w:hAnsi="GHEA Grapalat"/>
          <w:color w:val="000000"/>
          <w:sz w:val="24"/>
          <w:szCs w:val="24"/>
          <w:shd w:val="clear" w:color="auto" w:fill="FFFFFF"/>
          <w:lang w:val="hy-AM"/>
        </w:rPr>
        <w:t xml:space="preserve">առևտրային օդային փոխադրումների իրականացման </w:t>
      </w:r>
      <w:r w:rsidR="004F52A5" w:rsidRPr="00DA79AD">
        <w:rPr>
          <w:rFonts w:ascii="GHEA Grapalat" w:hAnsi="GHEA Grapalat"/>
          <w:color w:val="000000"/>
          <w:sz w:val="24"/>
          <w:szCs w:val="24"/>
          <w:shd w:val="clear" w:color="auto" w:fill="FFFFFF"/>
          <w:lang w:val="hy-AM"/>
        </w:rPr>
        <w:t>հավաստագրի և այլ թույլտվությունների</w:t>
      </w:r>
      <w:r w:rsidR="004302AA" w:rsidRPr="00DA79AD">
        <w:rPr>
          <w:rFonts w:ascii="GHEA Grapalat" w:hAnsi="GHEA Grapalat"/>
          <w:color w:val="000000"/>
          <w:sz w:val="24"/>
          <w:szCs w:val="24"/>
          <w:shd w:val="clear" w:color="auto" w:fill="FFFFFF"/>
          <w:lang w:val="hy-AM"/>
        </w:rPr>
        <w:t xml:space="preserve"> </w:t>
      </w:r>
      <w:r w:rsidRPr="00DA79AD">
        <w:rPr>
          <w:rFonts w:ascii="GHEA Grapalat" w:hAnsi="GHEA Grapalat"/>
          <w:color w:val="000000"/>
          <w:sz w:val="24"/>
          <w:szCs w:val="24"/>
          <w:shd w:val="clear" w:color="auto" w:fill="FFFFFF"/>
          <w:lang w:val="hy-AM"/>
        </w:rPr>
        <w:t>գործողությունը կարող է դադարեցվել: Անվտանգության պահանջներից ելնելով՝ լիազորված մարմինը իրավունք ուն</w:t>
      </w:r>
      <w:r w:rsidR="002F4E10" w:rsidRPr="00DA79AD">
        <w:rPr>
          <w:rFonts w:ascii="GHEA Grapalat" w:hAnsi="GHEA Grapalat"/>
          <w:color w:val="000000"/>
          <w:sz w:val="24"/>
          <w:szCs w:val="24"/>
          <w:shd w:val="clear" w:color="auto" w:fill="FFFFFF"/>
          <w:lang w:val="hy-AM"/>
        </w:rPr>
        <w:t>ի</w:t>
      </w:r>
      <w:r w:rsidRPr="00DA79AD">
        <w:rPr>
          <w:rFonts w:ascii="GHEA Grapalat" w:hAnsi="GHEA Grapalat"/>
          <w:color w:val="000000"/>
          <w:sz w:val="24"/>
          <w:szCs w:val="24"/>
          <w:shd w:val="clear" w:color="auto" w:fill="FFFFFF"/>
          <w:lang w:val="hy-AM"/>
        </w:rPr>
        <w:t xml:space="preserve"> մինչև խախտումների վերացումը, որպես այլընտրանքային միջոց, օդանավ շահագործողի վկայականի և առևտրային օդային փոխադրումների իրականացման </w:t>
      </w:r>
      <w:r w:rsidR="004302AA" w:rsidRPr="00DA79AD">
        <w:rPr>
          <w:rFonts w:ascii="GHEA Grapalat" w:hAnsi="GHEA Grapalat"/>
          <w:color w:val="000000"/>
          <w:sz w:val="24"/>
          <w:szCs w:val="24"/>
          <w:shd w:val="clear" w:color="auto" w:fill="FFFFFF"/>
          <w:lang w:val="hy-AM"/>
        </w:rPr>
        <w:t>թույլտվության</w:t>
      </w:r>
      <w:r w:rsidRPr="00DA79AD">
        <w:rPr>
          <w:rFonts w:ascii="GHEA Grapalat" w:hAnsi="GHEA Grapalat"/>
          <w:color w:val="000000"/>
          <w:sz w:val="24"/>
          <w:szCs w:val="24"/>
          <w:shd w:val="clear" w:color="auto" w:fill="FFFFFF"/>
          <w:lang w:val="hy-AM"/>
        </w:rPr>
        <w:t xml:space="preserve"> նկատմամբ կիրառելու սահմանափակումներ:</w:t>
      </w:r>
      <w:r w:rsidRPr="00DA79AD">
        <w:rPr>
          <w:rFonts w:ascii="GHEA Grapalat" w:eastAsia="Times New Roman" w:hAnsi="GHEA Grapalat" w:cs="Times New Roman"/>
          <w:sz w:val="24"/>
          <w:szCs w:val="24"/>
          <w:lang w:val="hy-AM"/>
        </w:rPr>
        <w:t>»</w:t>
      </w:r>
      <w:r w:rsidR="002F4E10" w:rsidRPr="00DA79AD">
        <w:rPr>
          <w:rFonts w:ascii="GHEA Grapalat" w:eastAsia="Times New Roman" w:hAnsi="GHEA Grapalat" w:cs="Times New Roman"/>
          <w:sz w:val="24"/>
          <w:szCs w:val="24"/>
          <w:lang w:val="hy-AM"/>
        </w:rPr>
        <w:t>:</w:t>
      </w:r>
    </w:p>
    <w:p w:rsidR="00AC22B1" w:rsidRPr="00DA79AD" w:rsidRDefault="008609E3" w:rsidP="00F37EB6">
      <w:pPr>
        <w:pStyle w:val="ListParagraph"/>
        <w:shd w:val="clear" w:color="auto" w:fill="FFFFFF"/>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en-US"/>
        </w:rPr>
        <w:t xml:space="preserve">Հոդված </w:t>
      </w:r>
      <w:r w:rsidR="006B5F97" w:rsidRPr="00DA79AD">
        <w:rPr>
          <w:rFonts w:ascii="GHEA Grapalat" w:eastAsia="Times New Roman" w:hAnsi="GHEA Grapalat" w:cs="Times New Roman"/>
          <w:b/>
          <w:sz w:val="24"/>
          <w:szCs w:val="24"/>
          <w:lang w:val="hy-AM"/>
        </w:rPr>
        <w:t>3</w:t>
      </w:r>
      <w:r w:rsidR="0049091C" w:rsidRPr="00DA79AD">
        <w:rPr>
          <w:rFonts w:ascii="GHEA Grapalat" w:eastAsia="Times New Roman" w:hAnsi="GHEA Grapalat" w:cs="Times New Roman"/>
          <w:b/>
          <w:sz w:val="24"/>
          <w:szCs w:val="24"/>
          <w:lang w:val="en-US"/>
        </w:rPr>
        <w:t>4</w:t>
      </w:r>
      <w:r w:rsidRPr="00DA79AD">
        <w:rPr>
          <w:rFonts w:ascii="GHEA Grapalat" w:eastAsia="Times New Roman" w:hAnsi="GHEA Grapalat" w:cs="Times New Roman"/>
          <w:b/>
          <w:sz w:val="24"/>
          <w:szCs w:val="24"/>
          <w:lang w:val="en-US"/>
        </w:rPr>
        <w:t xml:space="preserve">. </w:t>
      </w:r>
      <w:r w:rsidR="00FB03BA" w:rsidRPr="00DA79AD">
        <w:rPr>
          <w:rFonts w:ascii="GHEA Grapalat" w:eastAsia="Times New Roman" w:hAnsi="GHEA Grapalat" w:cs="Times New Roman"/>
          <w:sz w:val="24"/>
          <w:szCs w:val="24"/>
          <w:lang w:val="en-US"/>
        </w:rPr>
        <w:t>Օրենքի 48-րդ հոդված</w:t>
      </w:r>
      <w:r w:rsidR="00AC22B1" w:rsidRPr="00DA79AD">
        <w:rPr>
          <w:rFonts w:ascii="GHEA Grapalat" w:eastAsia="Times New Roman" w:hAnsi="GHEA Grapalat" w:cs="Times New Roman"/>
          <w:sz w:val="24"/>
          <w:szCs w:val="24"/>
          <w:lang w:val="en-US"/>
        </w:rPr>
        <w:t>ում՝</w:t>
      </w:r>
    </w:p>
    <w:p w:rsidR="004D2C53" w:rsidRPr="00DA79AD" w:rsidRDefault="00361F48" w:rsidP="00E63FB6">
      <w:pPr>
        <w:pStyle w:val="ListParagraph"/>
        <w:numPr>
          <w:ilvl w:val="0"/>
          <w:numId w:val="10"/>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1-ին մաս</w:t>
      </w:r>
      <w:r w:rsidR="004D2C53" w:rsidRPr="00DA79AD">
        <w:rPr>
          <w:rFonts w:ascii="GHEA Grapalat" w:eastAsia="Times New Roman" w:hAnsi="GHEA Grapalat" w:cs="Times New Roman"/>
          <w:sz w:val="24"/>
          <w:szCs w:val="24"/>
          <w:lang w:val="en-US"/>
        </w:rPr>
        <w:t>ը շարադրել հետևյալ խմբագրությամբ.</w:t>
      </w:r>
    </w:p>
    <w:p w:rsidR="00361F48" w:rsidRPr="00DA79AD" w:rsidRDefault="00361F48" w:rsidP="004D2C53">
      <w:pPr>
        <w:pStyle w:val="ListParagraph"/>
        <w:shd w:val="clear" w:color="auto" w:fill="FFFFFF"/>
        <w:tabs>
          <w:tab w:val="left" w:pos="108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w:t>
      </w:r>
      <w:r w:rsidR="004D2C53" w:rsidRPr="00DA79AD">
        <w:rPr>
          <w:rFonts w:ascii="GHEA Grapalat" w:eastAsia="Times New Roman" w:hAnsi="GHEA Grapalat" w:cs="Times New Roman"/>
          <w:sz w:val="24"/>
          <w:szCs w:val="24"/>
          <w:lang w:val="en-US"/>
        </w:rPr>
        <w:t xml:space="preserve">1. </w:t>
      </w:r>
      <w:r w:rsidR="00FE0B6D" w:rsidRPr="00DA79AD">
        <w:rPr>
          <w:rFonts w:ascii="GHEA Grapalat" w:eastAsia="Times New Roman" w:hAnsi="GHEA Grapalat" w:cs="Times New Roman"/>
          <w:sz w:val="24"/>
          <w:szCs w:val="24"/>
          <w:lang w:val="en-US"/>
        </w:rPr>
        <w:t>Լիազորված մարմինը կանոնավոր առևտրային օդային փոխադրումների իրականացման հավաստագիր ունեցող անձին, հիմք ընդունելով պայմանավորվող կողմերի կառավարությունների միջև կնքված միջազգային համաձայնագրերը և ընդունված միջազգային պրակտիկան, նշանակում է որպես կանոնավոր օդային հաղորդակցություններ իրականացնող փոխադրող` Հայաստանի Հանրապետության կառավարության սահմանած կարգով:</w:t>
      </w:r>
      <w:r w:rsidRPr="00DA79AD">
        <w:rPr>
          <w:rFonts w:ascii="GHEA Grapalat" w:eastAsia="Times New Roman" w:hAnsi="GHEA Grapalat" w:cs="Times New Roman"/>
          <w:sz w:val="24"/>
          <w:szCs w:val="24"/>
          <w:lang w:val="en-US"/>
        </w:rPr>
        <w:t>».</w:t>
      </w:r>
    </w:p>
    <w:p w:rsidR="003A3390" w:rsidRPr="00DA79AD" w:rsidRDefault="00FB03BA" w:rsidP="00E63FB6">
      <w:pPr>
        <w:pStyle w:val="ListParagraph"/>
        <w:numPr>
          <w:ilvl w:val="0"/>
          <w:numId w:val="10"/>
        </w:numPr>
        <w:shd w:val="clear" w:color="auto" w:fill="FFFFFF"/>
        <w:tabs>
          <w:tab w:val="left" w:pos="990"/>
        </w:tabs>
        <w:spacing w:after="0"/>
        <w:ind w:left="0" w:firstLine="720"/>
        <w:jc w:val="both"/>
        <w:rPr>
          <w:rFonts w:ascii="GHEA Grapalat" w:eastAsia="Times New Roman" w:hAnsi="GHEA Grapalat" w:cs="Times New Roman"/>
          <w:b/>
          <w:sz w:val="24"/>
          <w:szCs w:val="24"/>
          <w:lang w:val="en-US"/>
        </w:rPr>
      </w:pPr>
      <w:r w:rsidRPr="00DA79AD">
        <w:rPr>
          <w:rFonts w:ascii="GHEA Grapalat" w:eastAsia="Times New Roman" w:hAnsi="GHEA Grapalat" w:cs="Times New Roman"/>
          <w:sz w:val="24"/>
          <w:szCs w:val="24"/>
          <w:lang w:val="en-US"/>
        </w:rPr>
        <w:t>2-</w:t>
      </w:r>
      <w:r w:rsidRPr="00DA79AD">
        <w:rPr>
          <w:rFonts w:ascii="GHEA Grapalat" w:eastAsia="Times New Roman" w:hAnsi="GHEA Grapalat" w:cs="Times New Roman"/>
          <w:sz w:val="24"/>
          <w:szCs w:val="24"/>
        </w:rPr>
        <w:t>րդ</w:t>
      </w:r>
      <w:r w:rsidRPr="00DA79AD">
        <w:rPr>
          <w:rFonts w:ascii="GHEA Grapalat" w:eastAsia="Times New Roman" w:hAnsi="GHEA Grapalat" w:cs="Times New Roman"/>
          <w:sz w:val="24"/>
          <w:szCs w:val="24"/>
          <w:lang w:val="en-US"/>
        </w:rPr>
        <w:t xml:space="preserve"> </w:t>
      </w:r>
      <w:r w:rsidRPr="00DA79AD">
        <w:rPr>
          <w:rFonts w:ascii="GHEA Grapalat" w:eastAsia="Times New Roman" w:hAnsi="GHEA Grapalat" w:cs="Times New Roman"/>
          <w:sz w:val="24"/>
          <w:szCs w:val="24"/>
        </w:rPr>
        <w:t>մաս</w:t>
      </w:r>
      <w:r w:rsidR="00BA007F" w:rsidRPr="00DA79AD">
        <w:rPr>
          <w:rFonts w:ascii="GHEA Grapalat" w:eastAsia="Times New Roman" w:hAnsi="GHEA Grapalat" w:cs="Times New Roman"/>
          <w:sz w:val="24"/>
          <w:szCs w:val="24"/>
          <w:lang w:val="en-US"/>
        </w:rPr>
        <w:t>ի</w:t>
      </w:r>
      <w:r w:rsidRPr="00DA79AD">
        <w:rPr>
          <w:rFonts w:ascii="GHEA Grapalat" w:eastAsia="Times New Roman" w:hAnsi="GHEA Grapalat" w:cs="Times New Roman"/>
          <w:sz w:val="24"/>
          <w:szCs w:val="24"/>
          <w:lang w:val="en-US"/>
        </w:rPr>
        <w:t xml:space="preserve"> «</w:t>
      </w:r>
      <w:r w:rsidR="00361F48" w:rsidRPr="00DA79AD">
        <w:rPr>
          <w:rFonts w:ascii="GHEA Grapalat" w:eastAsia="Times New Roman" w:hAnsi="GHEA Grapalat" w:cs="Times New Roman"/>
          <w:sz w:val="24"/>
          <w:szCs w:val="24"/>
          <w:lang w:val="en-US"/>
        </w:rPr>
        <w:t>Հայաստանի Հանրապետության տարածք, տարածքից դուրս և տարածքի ներսում, քաղաքականության</w:t>
      </w:r>
      <w:r w:rsidRPr="00DA79AD">
        <w:rPr>
          <w:rFonts w:ascii="GHEA Grapalat" w:eastAsia="Times New Roman" w:hAnsi="GHEA Grapalat" w:cs="Times New Roman"/>
          <w:sz w:val="24"/>
          <w:szCs w:val="24"/>
          <w:lang w:val="en-US"/>
        </w:rPr>
        <w:t xml:space="preserve">» </w:t>
      </w:r>
      <w:r w:rsidRPr="00DA79AD">
        <w:rPr>
          <w:rFonts w:ascii="GHEA Grapalat" w:eastAsia="Times New Roman" w:hAnsi="GHEA Grapalat" w:cs="Times New Roman"/>
          <w:sz w:val="24"/>
          <w:szCs w:val="24"/>
        </w:rPr>
        <w:t>բառերը</w:t>
      </w:r>
      <w:r w:rsidRPr="00DA79AD">
        <w:rPr>
          <w:rFonts w:ascii="GHEA Grapalat" w:eastAsia="Times New Roman" w:hAnsi="GHEA Grapalat" w:cs="Times New Roman"/>
          <w:sz w:val="24"/>
          <w:szCs w:val="24"/>
          <w:lang w:val="en-US"/>
        </w:rPr>
        <w:t xml:space="preserve"> </w:t>
      </w:r>
      <w:r w:rsidR="00361F48" w:rsidRPr="00DA79AD">
        <w:rPr>
          <w:rFonts w:ascii="GHEA Grapalat" w:eastAsia="Times New Roman" w:hAnsi="GHEA Grapalat" w:cs="Times New Roman"/>
          <w:sz w:val="24"/>
          <w:szCs w:val="24"/>
          <w:lang w:val="en-US"/>
        </w:rPr>
        <w:t>փոխարինել «դեպի Հայաստանի Հանրապետության տարածք և Հայաստանի Հանրապետության տարածքից դուրս» բառերով</w:t>
      </w:r>
      <w:r w:rsidR="003A62B2" w:rsidRPr="00DA79AD">
        <w:rPr>
          <w:rFonts w:ascii="GHEA Grapalat" w:eastAsia="Times New Roman" w:hAnsi="GHEA Grapalat" w:cs="Times New Roman"/>
          <w:sz w:val="24"/>
          <w:szCs w:val="24"/>
          <w:lang w:val="en-US"/>
        </w:rPr>
        <w:t>.</w:t>
      </w:r>
    </w:p>
    <w:p w:rsidR="003A62B2" w:rsidRPr="00DA79AD" w:rsidRDefault="003A62B2" w:rsidP="00E63FB6">
      <w:pPr>
        <w:pStyle w:val="ListParagraph"/>
        <w:numPr>
          <w:ilvl w:val="0"/>
          <w:numId w:val="10"/>
        </w:numPr>
        <w:shd w:val="clear" w:color="auto" w:fill="FFFFFF"/>
        <w:tabs>
          <w:tab w:val="left" w:pos="990"/>
        </w:tabs>
        <w:spacing w:after="0"/>
        <w:ind w:left="0" w:firstLine="720"/>
        <w:jc w:val="both"/>
        <w:rPr>
          <w:rFonts w:ascii="GHEA Grapalat" w:eastAsia="Times New Roman" w:hAnsi="GHEA Grapalat" w:cs="Times New Roman"/>
          <w:b/>
          <w:sz w:val="24"/>
          <w:szCs w:val="24"/>
          <w:lang w:val="en-US"/>
        </w:rPr>
      </w:pPr>
      <w:r w:rsidRPr="00DA79AD">
        <w:rPr>
          <w:rFonts w:ascii="GHEA Grapalat" w:eastAsia="Times New Roman" w:hAnsi="GHEA Grapalat" w:cs="Times New Roman"/>
          <w:sz w:val="24"/>
          <w:szCs w:val="24"/>
          <w:lang w:val="en-US"/>
        </w:rPr>
        <w:t>լ</w:t>
      </w:r>
      <w:r w:rsidR="00E47E66" w:rsidRPr="00DA79AD">
        <w:rPr>
          <w:rFonts w:ascii="GHEA Grapalat" w:eastAsia="Times New Roman" w:hAnsi="GHEA Grapalat" w:cs="Times New Roman"/>
          <w:sz w:val="24"/>
          <w:szCs w:val="24"/>
          <w:lang w:val="en-US"/>
        </w:rPr>
        <w:t>րացնել հետևյալ բովանդակությամբ</w:t>
      </w:r>
      <w:r w:rsidRPr="00DA79AD">
        <w:rPr>
          <w:rFonts w:ascii="GHEA Grapalat" w:eastAsia="Times New Roman" w:hAnsi="GHEA Grapalat" w:cs="Times New Roman"/>
          <w:sz w:val="24"/>
          <w:szCs w:val="24"/>
          <w:lang w:val="en-US"/>
        </w:rPr>
        <w:t xml:space="preserve"> 3-րդ մասով.</w:t>
      </w:r>
    </w:p>
    <w:p w:rsidR="003A62B2" w:rsidRPr="00DA79AD" w:rsidRDefault="003A62B2" w:rsidP="00F37EB6">
      <w:pPr>
        <w:spacing w:after="0"/>
        <w:ind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 xml:space="preserve">«3. Սույն հոդվածով նախատեսված թույլտվության տրամադրումը լիազորված մարմնի կողմից կարող է մերժվել, </w:t>
      </w:r>
      <w:r w:rsidR="000A07E0" w:rsidRPr="00DA79AD">
        <w:rPr>
          <w:rFonts w:ascii="GHEA Grapalat" w:eastAsia="Times New Roman" w:hAnsi="GHEA Grapalat" w:cs="Times New Roman"/>
          <w:sz w:val="24"/>
          <w:szCs w:val="24"/>
          <w:lang w:val="en-US"/>
        </w:rPr>
        <w:t>եթե</w:t>
      </w:r>
      <w:r w:rsidR="000A07E0" w:rsidRPr="00DA79AD">
        <w:rPr>
          <w:rFonts w:ascii="GHEA Grapalat" w:hAnsi="GHEA Grapalat"/>
          <w:sz w:val="24"/>
          <w:szCs w:val="24"/>
          <w:lang w:val="en-US"/>
        </w:rPr>
        <w:t xml:space="preserve"> առկա է </w:t>
      </w:r>
      <w:r w:rsidR="000A07E0" w:rsidRPr="00DA79AD">
        <w:rPr>
          <w:rFonts w:ascii="GHEA Grapalat" w:hAnsi="GHEA Grapalat"/>
          <w:color w:val="000000"/>
          <w:sz w:val="24"/>
          <w:szCs w:val="24"/>
          <w:shd w:val="clear" w:color="auto" w:fill="FFFFFF"/>
          <w:lang w:val="en-US"/>
        </w:rPr>
        <w:t xml:space="preserve">այլ անձանց կյանքի, առողջության կամ սեփականության, ինչպես նաև պետության անվտանգության կամ առանձնապես կարևոր հանրային շահերի պաշտպանության համար ծանր հետևանքների </w:t>
      </w:r>
      <w:r w:rsidR="00624421" w:rsidRPr="00DA79AD">
        <w:rPr>
          <w:rFonts w:ascii="GHEA Grapalat" w:hAnsi="GHEA Grapalat"/>
          <w:color w:val="000000"/>
          <w:sz w:val="24"/>
          <w:szCs w:val="24"/>
          <w:shd w:val="clear" w:color="auto" w:fill="FFFFFF"/>
          <w:lang w:val="en-US"/>
        </w:rPr>
        <w:t>առաջացման հնարավորություն կամ վտանգ:</w:t>
      </w:r>
      <w:r w:rsidRPr="00DA79AD">
        <w:rPr>
          <w:rFonts w:ascii="GHEA Grapalat" w:eastAsia="Times New Roman" w:hAnsi="GHEA Grapalat" w:cs="Times New Roman"/>
          <w:sz w:val="24"/>
          <w:szCs w:val="24"/>
          <w:lang w:val="en-US"/>
        </w:rPr>
        <w:t>»:</w:t>
      </w:r>
    </w:p>
    <w:p w:rsidR="008E2720" w:rsidRPr="00DA79AD" w:rsidRDefault="000A57D5" w:rsidP="00F37EB6">
      <w:pPr>
        <w:spacing w:after="0"/>
        <w:ind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en-US"/>
        </w:rPr>
        <w:t xml:space="preserve">Հոդված </w:t>
      </w:r>
      <w:r w:rsidR="0049091C" w:rsidRPr="00DA79AD">
        <w:rPr>
          <w:rFonts w:ascii="GHEA Grapalat" w:eastAsia="Times New Roman" w:hAnsi="GHEA Grapalat" w:cs="Times New Roman"/>
          <w:b/>
          <w:sz w:val="24"/>
          <w:szCs w:val="24"/>
          <w:lang w:val="en-US"/>
        </w:rPr>
        <w:t>35</w:t>
      </w:r>
      <w:r w:rsidRPr="00DA79AD">
        <w:rPr>
          <w:rFonts w:ascii="GHEA Grapalat" w:eastAsia="Times New Roman" w:hAnsi="GHEA Grapalat" w:cs="Times New Roman"/>
          <w:b/>
          <w:sz w:val="24"/>
          <w:szCs w:val="24"/>
          <w:lang w:val="en-US"/>
        </w:rPr>
        <w:t xml:space="preserve">. </w:t>
      </w:r>
      <w:r w:rsidRPr="00DA79AD">
        <w:rPr>
          <w:rFonts w:ascii="GHEA Grapalat" w:eastAsia="Times New Roman" w:hAnsi="GHEA Grapalat" w:cs="Times New Roman"/>
          <w:sz w:val="24"/>
          <w:szCs w:val="24"/>
          <w:lang w:val="en-US"/>
        </w:rPr>
        <w:t>Օրենքի 49-րդ հոդված</w:t>
      </w:r>
      <w:r w:rsidR="008E2720" w:rsidRPr="00DA79AD">
        <w:rPr>
          <w:rFonts w:ascii="GHEA Grapalat" w:eastAsia="Times New Roman" w:hAnsi="GHEA Grapalat" w:cs="Times New Roman"/>
          <w:sz w:val="24"/>
          <w:szCs w:val="24"/>
          <w:lang w:val="en-US"/>
        </w:rPr>
        <w:t>ում՝</w:t>
      </w:r>
    </w:p>
    <w:p w:rsidR="008E2720" w:rsidRPr="00DA79AD" w:rsidRDefault="008E2720" w:rsidP="00E63FB6">
      <w:pPr>
        <w:pStyle w:val="ListParagraph"/>
        <w:numPr>
          <w:ilvl w:val="0"/>
          <w:numId w:val="12"/>
        </w:numPr>
        <w:spacing w:after="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2-րդ մասի «քաղաքականության» բառը հանել.</w:t>
      </w:r>
    </w:p>
    <w:p w:rsidR="008E2720" w:rsidRPr="00DA79AD" w:rsidRDefault="008E2720" w:rsidP="00E63FB6">
      <w:pPr>
        <w:pStyle w:val="ListParagraph"/>
        <w:numPr>
          <w:ilvl w:val="0"/>
          <w:numId w:val="12"/>
        </w:numPr>
        <w:spacing w:after="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 xml:space="preserve">լրացնել հետևյալ բովանդակությամբ </w:t>
      </w:r>
      <w:r w:rsidR="00916CB8" w:rsidRPr="00DA79AD">
        <w:rPr>
          <w:rFonts w:ascii="GHEA Grapalat" w:eastAsia="Times New Roman" w:hAnsi="GHEA Grapalat" w:cs="Times New Roman"/>
          <w:sz w:val="24"/>
          <w:szCs w:val="24"/>
          <w:lang w:val="en-US"/>
        </w:rPr>
        <w:t>2.1</w:t>
      </w:r>
      <w:r w:rsidRPr="00DA79AD">
        <w:rPr>
          <w:rFonts w:ascii="GHEA Grapalat" w:eastAsia="Times New Roman" w:hAnsi="GHEA Grapalat" w:cs="Times New Roman"/>
          <w:sz w:val="24"/>
          <w:szCs w:val="24"/>
          <w:lang w:val="en-US"/>
        </w:rPr>
        <w:t>-</w:t>
      </w:r>
      <w:r w:rsidR="00916CB8" w:rsidRPr="00DA79AD">
        <w:rPr>
          <w:rFonts w:ascii="GHEA Grapalat" w:eastAsia="Times New Roman" w:hAnsi="GHEA Grapalat" w:cs="Times New Roman"/>
          <w:sz w:val="24"/>
          <w:szCs w:val="24"/>
          <w:lang w:val="en-US"/>
        </w:rPr>
        <w:t>ին</w:t>
      </w:r>
      <w:r w:rsidRPr="00DA79AD">
        <w:rPr>
          <w:rFonts w:ascii="GHEA Grapalat" w:eastAsia="Times New Roman" w:hAnsi="GHEA Grapalat" w:cs="Times New Roman"/>
          <w:sz w:val="24"/>
          <w:szCs w:val="24"/>
          <w:lang w:val="en-US"/>
        </w:rPr>
        <w:t xml:space="preserve"> մասով.</w:t>
      </w:r>
    </w:p>
    <w:p w:rsidR="003A3390" w:rsidRPr="00DA79AD" w:rsidRDefault="000A57D5" w:rsidP="00F37EB6">
      <w:pPr>
        <w:spacing w:after="0"/>
        <w:ind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w:t>
      </w:r>
      <w:r w:rsidR="00916CB8" w:rsidRPr="00DA79AD">
        <w:rPr>
          <w:rFonts w:ascii="GHEA Grapalat" w:eastAsia="Times New Roman" w:hAnsi="GHEA Grapalat" w:cs="Times New Roman"/>
          <w:sz w:val="24"/>
          <w:szCs w:val="24"/>
          <w:lang w:val="en-US"/>
        </w:rPr>
        <w:t>2.1.</w:t>
      </w:r>
      <w:r w:rsidRPr="00DA79AD">
        <w:rPr>
          <w:rFonts w:ascii="GHEA Grapalat" w:eastAsia="Times New Roman" w:hAnsi="GHEA Grapalat" w:cs="Times New Roman"/>
          <w:sz w:val="24"/>
          <w:szCs w:val="24"/>
          <w:lang w:val="en-US"/>
        </w:rPr>
        <w:t xml:space="preserve"> Սույն հոդվածի </w:t>
      </w:r>
      <w:r w:rsidR="00916CB8" w:rsidRPr="00DA79AD">
        <w:rPr>
          <w:rFonts w:ascii="GHEA Grapalat" w:eastAsia="Times New Roman" w:hAnsi="GHEA Grapalat" w:cs="Times New Roman"/>
          <w:sz w:val="24"/>
          <w:szCs w:val="24"/>
          <w:lang w:val="en-US"/>
        </w:rPr>
        <w:t xml:space="preserve">1-ին և </w:t>
      </w:r>
      <w:r w:rsidRPr="00DA79AD">
        <w:rPr>
          <w:rFonts w:ascii="GHEA Grapalat" w:eastAsia="Times New Roman" w:hAnsi="GHEA Grapalat" w:cs="Times New Roman"/>
          <w:sz w:val="24"/>
          <w:szCs w:val="24"/>
          <w:lang w:val="en-US"/>
        </w:rPr>
        <w:t>2-րդ մաս</w:t>
      </w:r>
      <w:r w:rsidR="00916CB8" w:rsidRPr="00DA79AD">
        <w:rPr>
          <w:rFonts w:ascii="GHEA Grapalat" w:eastAsia="Times New Roman" w:hAnsi="GHEA Grapalat" w:cs="Times New Roman"/>
          <w:sz w:val="24"/>
          <w:szCs w:val="24"/>
          <w:lang w:val="en-US"/>
        </w:rPr>
        <w:t>եր</w:t>
      </w:r>
      <w:r w:rsidRPr="00DA79AD">
        <w:rPr>
          <w:rFonts w:ascii="GHEA Grapalat" w:eastAsia="Times New Roman" w:hAnsi="GHEA Grapalat" w:cs="Times New Roman"/>
          <w:sz w:val="24"/>
          <w:szCs w:val="24"/>
          <w:lang w:val="en-US"/>
        </w:rPr>
        <w:t>ով նախատեսված թույլտվությ</w:t>
      </w:r>
      <w:r w:rsidR="00785713" w:rsidRPr="00DA79AD">
        <w:rPr>
          <w:rFonts w:ascii="GHEA Grapalat" w:eastAsia="Times New Roman" w:hAnsi="GHEA Grapalat" w:cs="Times New Roman"/>
          <w:sz w:val="24"/>
          <w:szCs w:val="24"/>
          <w:lang w:val="en-US"/>
        </w:rPr>
        <w:t>ու</w:t>
      </w:r>
      <w:r w:rsidRPr="00DA79AD">
        <w:rPr>
          <w:rFonts w:ascii="GHEA Grapalat" w:eastAsia="Times New Roman" w:hAnsi="GHEA Grapalat" w:cs="Times New Roman"/>
          <w:sz w:val="24"/>
          <w:szCs w:val="24"/>
          <w:lang w:val="en-US"/>
        </w:rPr>
        <w:t>ն</w:t>
      </w:r>
      <w:r w:rsidR="00785713" w:rsidRPr="00DA79AD">
        <w:rPr>
          <w:rFonts w:ascii="GHEA Grapalat" w:eastAsia="Times New Roman" w:hAnsi="GHEA Grapalat" w:cs="Times New Roman"/>
          <w:sz w:val="24"/>
          <w:szCs w:val="24"/>
          <w:lang w:val="en-US"/>
        </w:rPr>
        <w:t>ների</w:t>
      </w:r>
      <w:r w:rsidRPr="00DA79AD">
        <w:rPr>
          <w:rFonts w:ascii="GHEA Grapalat" w:eastAsia="Times New Roman" w:hAnsi="GHEA Grapalat" w:cs="Times New Roman"/>
          <w:sz w:val="24"/>
          <w:szCs w:val="24"/>
          <w:lang w:val="en-US"/>
        </w:rPr>
        <w:t xml:space="preserve"> տրամադրումը լիազորված մարմնի կողմից կարող է մերժվել, </w:t>
      </w:r>
      <w:r w:rsidR="000A07E0" w:rsidRPr="00DA79AD">
        <w:rPr>
          <w:rFonts w:ascii="GHEA Grapalat" w:eastAsia="Times New Roman" w:hAnsi="GHEA Grapalat" w:cs="Times New Roman"/>
          <w:sz w:val="24"/>
          <w:szCs w:val="24"/>
          <w:lang w:val="en-US"/>
        </w:rPr>
        <w:t>եթե</w:t>
      </w:r>
      <w:r w:rsidR="000A07E0" w:rsidRPr="00DA79AD">
        <w:rPr>
          <w:rFonts w:ascii="GHEA Grapalat" w:hAnsi="GHEA Grapalat"/>
          <w:sz w:val="24"/>
          <w:szCs w:val="24"/>
          <w:lang w:val="en-US"/>
        </w:rPr>
        <w:t xml:space="preserve"> առկա է </w:t>
      </w:r>
      <w:r w:rsidR="000A07E0" w:rsidRPr="00DA79AD">
        <w:rPr>
          <w:rFonts w:ascii="GHEA Grapalat" w:hAnsi="GHEA Grapalat"/>
          <w:color w:val="000000"/>
          <w:sz w:val="24"/>
          <w:szCs w:val="24"/>
          <w:shd w:val="clear" w:color="auto" w:fill="FFFFFF"/>
          <w:lang w:val="en-US"/>
        </w:rPr>
        <w:t xml:space="preserve">այլ անձանց կյանքի, առողջության կամ սեփականության, ինչպես նաև պետության անվտանգության կամ առանձնապես կարևոր հանրային շահերի պաշտպանության համար ծանր հետևանքների </w:t>
      </w:r>
      <w:r w:rsidR="00624421" w:rsidRPr="00DA79AD">
        <w:rPr>
          <w:rFonts w:ascii="GHEA Grapalat" w:hAnsi="GHEA Grapalat"/>
          <w:color w:val="000000"/>
          <w:sz w:val="24"/>
          <w:szCs w:val="24"/>
          <w:shd w:val="clear" w:color="auto" w:fill="FFFFFF"/>
          <w:lang w:val="en-US"/>
        </w:rPr>
        <w:t>առաջացման հնարավորություն կամ վտանգ:</w:t>
      </w:r>
      <w:r w:rsidRPr="00DA79AD">
        <w:rPr>
          <w:rFonts w:ascii="GHEA Grapalat" w:eastAsia="Times New Roman" w:hAnsi="GHEA Grapalat" w:cs="Times New Roman"/>
          <w:sz w:val="24"/>
          <w:szCs w:val="24"/>
          <w:lang w:val="en-US"/>
        </w:rPr>
        <w:t>»</w:t>
      </w:r>
      <w:r w:rsidR="008222AC" w:rsidRPr="00DA79AD">
        <w:rPr>
          <w:rFonts w:ascii="GHEA Grapalat" w:eastAsia="Times New Roman" w:hAnsi="GHEA Grapalat" w:cs="Times New Roman"/>
          <w:sz w:val="24"/>
          <w:szCs w:val="24"/>
          <w:lang w:val="en-US"/>
        </w:rPr>
        <w:t>:</w:t>
      </w:r>
    </w:p>
    <w:p w:rsidR="000F30CE" w:rsidRPr="00DA79AD" w:rsidRDefault="00A84528" w:rsidP="00F37EB6">
      <w:pPr>
        <w:pStyle w:val="ListParagraph"/>
        <w:shd w:val="clear" w:color="auto" w:fill="FFFFFF"/>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b/>
          <w:sz w:val="24"/>
          <w:szCs w:val="24"/>
          <w:lang w:val="en-US"/>
        </w:rPr>
        <w:lastRenderedPageBreak/>
        <w:t xml:space="preserve">Հոդված </w:t>
      </w:r>
      <w:r w:rsidR="0049091C" w:rsidRPr="00DA79AD">
        <w:rPr>
          <w:rFonts w:ascii="GHEA Grapalat" w:eastAsia="Times New Roman" w:hAnsi="GHEA Grapalat" w:cs="Times New Roman"/>
          <w:b/>
          <w:sz w:val="24"/>
          <w:szCs w:val="24"/>
          <w:lang w:val="en-US"/>
        </w:rPr>
        <w:t>36</w:t>
      </w:r>
      <w:r w:rsidRPr="00DA79AD">
        <w:rPr>
          <w:rFonts w:ascii="GHEA Grapalat" w:eastAsia="Times New Roman" w:hAnsi="GHEA Grapalat" w:cs="Times New Roman"/>
          <w:b/>
          <w:sz w:val="24"/>
          <w:szCs w:val="24"/>
          <w:lang w:val="en-US"/>
        </w:rPr>
        <w:t xml:space="preserve">. </w:t>
      </w:r>
      <w:r w:rsidRPr="00DA79AD">
        <w:rPr>
          <w:rFonts w:ascii="GHEA Grapalat" w:eastAsia="Times New Roman" w:hAnsi="GHEA Grapalat" w:cs="Times New Roman"/>
          <w:sz w:val="24"/>
          <w:szCs w:val="24"/>
          <w:lang w:val="en-US"/>
        </w:rPr>
        <w:t>Օրենքի 51-րդ հոդված</w:t>
      </w:r>
      <w:r w:rsidR="000F30CE" w:rsidRPr="00DA79AD">
        <w:rPr>
          <w:rFonts w:ascii="GHEA Grapalat" w:eastAsia="Times New Roman" w:hAnsi="GHEA Grapalat" w:cs="Times New Roman"/>
          <w:sz w:val="24"/>
          <w:szCs w:val="24"/>
          <w:lang w:val="en-US"/>
        </w:rPr>
        <w:t>ում՝</w:t>
      </w:r>
    </w:p>
    <w:p w:rsidR="0091665B" w:rsidRPr="00DA79AD" w:rsidRDefault="0091665B" w:rsidP="00E63FB6">
      <w:pPr>
        <w:pStyle w:val="ListParagraph"/>
        <w:numPr>
          <w:ilvl w:val="0"/>
          <w:numId w:val="13"/>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2-րդ մաս</w:t>
      </w:r>
      <w:r w:rsidR="00997A16" w:rsidRPr="00DA79AD">
        <w:rPr>
          <w:rFonts w:ascii="GHEA Grapalat" w:eastAsia="Times New Roman" w:hAnsi="GHEA Grapalat" w:cs="Times New Roman"/>
          <w:sz w:val="24"/>
          <w:szCs w:val="24"/>
          <w:lang w:val="en-US"/>
        </w:rPr>
        <w:t xml:space="preserve">ը </w:t>
      </w:r>
      <w:r w:rsidRPr="00DA79AD">
        <w:rPr>
          <w:rFonts w:ascii="GHEA Grapalat" w:eastAsia="Times New Roman" w:hAnsi="GHEA Grapalat" w:cs="Times New Roman"/>
          <w:sz w:val="24"/>
          <w:szCs w:val="24"/>
          <w:lang w:val="en-US"/>
        </w:rPr>
        <w:t>շարադրել հետևյալ խմբագրությամբ.</w:t>
      </w:r>
    </w:p>
    <w:p w:rsidR="00997A16" w:rsidRPr="00DA79AD" w:rsidRDefault="0091665B" w:rsidP="00F37EB6">
      <w:pPr>
        <w:pStyle w:val="ListParagraph"/>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w:t>
      </w:r>
      <w:r w:rsidR="00997A16" w:rsidRPr="00DA79AD">
        <w:rPr>
          <w:rFonts w:ascii="GHEA Grapalat" w:eastAsia="Times New Roman" w:hAnsi="GHEA Grapalat" w:cs="Times New Roman"/>
          <w:sz w:val="24"/>
          <w:szCs w:val="24"/>
          <w:lang w:val="en-US"/>
        </w:rPr>
        <w:t xml:space="preserve">2. </w:t>
      </w:r>
      <w:r w:rsidR="00997A16" w:rsidRPr="00DA79AD">
        <w:rPr>
          <w:rFonts w:ascii="GHEA Grapalat" w:eastAsia="Times New Roman" w:hAnsi="GHEA Grapalat" w:cs="GHEA Grapalat"/>
          <w:sz w:val="24"/>
          <w:szCs w:val="24"/>
        </w:rPr>
        <w:t>Օդանավով</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փոխադրվող</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վտանգավոր</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բեռներ</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են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համարվում</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այն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առարկաները</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և</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նյութերը</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որոնք</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օդանավով</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փոխադրման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ընթացքում</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կարող</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են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սպառնալիք</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հանդիսանալ</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ուղևորների</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և</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օդանավի</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անձնակազմի</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անդամների</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կյանքի</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առողջության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և</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թռիչքների</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GHEA Grapalat"/>
          <w:sz w:val="24"/>
          <w:szCs w:val="24"/>
        </w:rPr>
        <w:t>անվտանգության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Times New Roman"/>
          <w:sz w:val="24"/>
          <w:szCs w:val="24"/>
        </w:rPr>
        <w:t>համար</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Times New Roman"/>
          <w:sz w:val="24"/>
          <w:szCs w:val="24"/>
        </w:rPr>
        <w:t>սակայն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Times New Roman"/>
          <w:sz w:val="24"/>
          <w:szCs w:val="24"/>
        </w:rPr>
        <w:t>օդային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Times New Roman"/>
          <w:sz w:val="24"/>
          <w:szCs w:val="24"/>
        </w:rPr>
        <w:t>փոխադրման</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Times New Roman"/>
          <w:sz w:val="24"/>
          <w:szCs w:val="24"/>
        </w:rPr>
        <w:t>համար</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Times New Roman"/>
          <w:sz w:val="24"/>
          <w:szCs w:val="24"/>
        </w:rPr>
        <w:t>արգելված</w:t>
      </w:r>
      <w:r w:rsidR="00997A16" w:rsidRPr="00DA79AD">
        <w:rPr>
          <w:rFonts w:ascii="GHEA Grapalat" w:eastAsia="Times New Roman" w:hAnsi="GHEA Grapalat" w:cs="Times New Roman"/>
          <w:sz w:val="24"/>
          <w:szCs w:val="24"/>
          <w:lang w:val="en-US"/>
        </w:rPr>
        <w:t xml:space="preserve"> </w:t>
      </w:r>
      <w:r w:rsidR="00997A16" w:rsidRPr="00DA79AD">
        <w:rPr>
          <w:rFonts w:ascii="GHEA Grapalat" w:eastAsia="Times New Roman" w:hAnsi="GHEA Grapalat" w:cs="Times New Roman"/>
          <w:sz w:val="24"/>
          <w:szCs w:val="24"/>
        </w:rPr>
        <w:t>չեն</w:t>
      </w:r>
      <w:r w:rsidR="00997A16" w:rsidRPr="00DA79AD">
        <w:rPr>
          <w:rFonts w:ascii="GHEA Grapalat" w:eastAsia="Times New Roman" w:hAnsi="GHEA Grapalat" w:cs="Times New Roman"/>
          <w:sz w:val="24"/>
          <w:szCs w:val="24"/>
          <w:lang w:val="en-US"/>
        </w:rPr>
        <w:t>:</w:t>
      </w:r>
    </w:p>
    <w:p w:rsidR="00997A16" w:rsidRPr="00DA79AD" w:rsidRDefault="0091665B" w:rsidP="00F37EB6">
      <w:pPr>
        <w:pStyle w:val="ListParagraph"/>
        <w:shd w:val="clear" w:color="auto" w:fill="FFFFFF"/>
        <w:tabs>
          <w:tab w:val="left" w:pos="990"/>
        </w:tabs>
        <w:spacing w:after="0"/>
        <w:ind w:left="0" w:firstLine="720"/>
        <w:jc w:val="both"/>
        <w:rPr>
          <w:rStyle w:val="Strong"/>
          <w:rFonts w:ascii="GHEA Grapalat" w:hAnsi="GHEA Grapalat"/>
          <w:b w:val="0"/>
          <w:color w:val="000000"/>
          <w:sz w:val="24"/>
          <w:szCs w:val="24"/>
          <w:shd w:val="clear" w:color="auto" w:fill="FFFFFF"/>
          <w:lang w:val="en-US"/>
        </w:rPr>
      </w:pPr>
      <w:r w:rsidRPr="00DA79AD">
        <w:rPr>
          <w:rStyle w:val="Strong"/>
          <w:rFonts w:ascii="GHEA Grapalat" w:hAnsi="GHEA Grapalat"/>
          <w:b w:val="0"/>
          <w:color w:val="000000"/>
          <w:sz w:val="24"/>
          <w:szCs w:val="24"/>
          <w:shd w:val="clear" w:color="auto" w:fill="FFFFFF"/>
          <w:lang w:val="en-US"/>
        </w:rPr>
        <w:t>Վ</w:t>
      </w:r>
      <w:r w:rsidRPr="00DA79AD">
        <w:rPr>
          <w:rStyle w:val="Strong"/>
          <w:rFonts w:ascii="GHEA Grapalat" w:hAnsi="GHEA Grapalat"/>
          <w:b w:val="0"/>
          <w:color w:val="000000"/>
          <w:sz w:val="24"/>
          <w:szCs w:val="24"/>
          <w:shd w:val="clear" w:color="auto" w:fill="FFFFFF"/>
        </w:rPr>
        <w:t>տանգավոր</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բեռների</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օդային</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փոխադրման</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վտանգավոր</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բեռների</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սպասարկման</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աշխատանքներն</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իրականացնող</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կազմակերպություններին</w:t>
      </w:r>
      <w:r w:rsidRPr="00DA79AD">
        <w:rPr>
          <w:rStyle w:val="Strong"/>
          <w:rFonts w:ascii="GHEA Grapalat" w:hAnsi="GHEA Grapalat"/>
          <w:b w:val="0"/>
          <w:color w:val="000000"/>
          <w:sz w:val="24"/>
          <w:szCs w:val="24"/>
          <w:shd w:val="clear" w:color="auto" w:fill="FFFFFF"/>
          <w:lang w:val="en-US"/>
        </w:rPr>
        <w:t xml:space="preserve"> </w:t>
      </w:r>
      <w:r w:rsidR="00E73128" w:rsidRPr="00DA79AD">
        <w:rPr>
          <w:rStyle w:val="Strong"/>
          <w:rFonts w:ascii="GHEA Grapalat" w:hAnsi="GHEA Grapalat"/>
          <w:b w:val="0"/>
          <w:color w:val="000000"/>
          <w:sz w:val="24"/>
          <w:szCs w:val="24"/>
          <w:shd w:val="clear" w:color="auto" w:fill="FFFFFF"/>
          <w:lang w:val="hy-AM"/>
        </w:rPr>
        <w:t>և</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վտանգավոր</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բեռների</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օդային</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փոխադրումներն</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սպասարկող</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կազմակերպություններին</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թույլտվություն</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տալու</w:t>
      </w:r>
      <w:r w:rsidRPr="00DA79AD">
        <w:rPr>
          <w:rStyle w:val="Strong"/>
          <w:rFonts w:ascii="GHEA Grapalat" w:hAnsi="GHEA Grapalat"/>
          <w:b w:val="0"/>
          <w:color w:val="000000"/>
          <w:sz w:val="24"/>
          <w:szCs w:val="24"/>
          <w:shd w:val="clear" w:color="auto" w:fill="FFFFFF"/>
          <w:lang w:val="en-US"/>
        </w:rPr>
        <w:t xml:space="preserve"> </w:t>
      </w:r>
      <w:r w:rsidRPr="00DA79AD">
        <w:rPr>
          <w:rStyle w:val="Strong"/>
          <w:rFonts w:ascii="GHEA Grapalat" w:hAnsi="GHEA Grapalat"/>
          <w:b w:val="0"/>
          <w:color w:val="000000"/>
          <w:sz w:val="24"/>
          <w:szCs w:val="24"/>
          <w:shd w:val="clear" w:color="auto" w:fill="FFFFFF"/>
        </w:rPr>
        <w:t>կարգը</w:t>
      </w:r>
      <w:r w:rsidRPr="00DA79AD">
        <w:rPr>
          <w:rStyle w:val="Strong"/>
          <w:rFonts w:ascii="GHEA Grapalat" w:hAnsi="GHEA Grapalat"/>
          <w:b w:val="0"/>
          <w:color w:val="000000"/>
          <w:sz w:val="24"/>
          <w:szCs w:val="24"/>
          <w:shd w:val="clear" w:color="auto" w:fill="FFFFFF"/>
          <w:lang w:val="en-US"/>
        </w:rPr>
        <w:t xml:space="preserve"> հաստատում է Հայաստանի Հանրապետության կառավարությունը:</w:t>
      </w:r>
    </w:p>
    <w:p w:rsidR="0091665B" w:rsidRPr="00DA79AD" w:rsidRDefault="00997A16" w:rsidP="00F37EB6">
      <w:pPr>
        <w:pStyle w:val="ListParagraph"/>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Style w:val="Strong"/>
          <w:rFonts w:ascii="GHEA Grapalat" w:hAnsi="GHEA Grapalat"/>
          <w:b w:val="0"/>
          <w:color w:val="000000"/>
          <w:sz w:val="24"/>
          <w:szCs w:val="24"/>
          <w:shd w:val="clear" w:color="auto" w:fill="FFFFFF"/>
          <w:lang w:val="en-US"/>
        </w:rPr>
        <w:t>Պետության պաշտպանության, հանրային անվտանգության, ազգային անվտանգության, տնտեսության և առողջապահության ապահովմանն ուղղված անհետաձգելի միջոցառումների ծայրահեղ անհրաժեշտության դեպքում Հայաստանի Հանրապետության կառավարության սահմանած կարգով կարող է իրականացվել վտանգավոր բեռների փոխադրման՝ սահմանված կարգի ազատում:</w:t>
      </w:r>
      <w:r w:rsidR="0091665B" w:rsidRPr="00DA79AD">
        <w:rPr>
          <w:rFonts w:ascii="GHEA Grapalat" w:eastAsia="Times New Roman" w:hAnsi="GHEA Grapalat" w:cs="Times New Roman"/>
          <w:sz w:val="24"/>
          <w:szCs w:val="24"/>
          <w:lang w:val="en-US"/>
        </w:rPr>
        <w:t>».</w:t>
      </w:r>
    </w:p>
    <w:p w:rsidR="00A84528" w:rsidRPr="00DA79AD" w:rsidRDefault="0082549F" w:rsidP="00E63FB6">
      <w:pPr>
        <w:pStyle w:val="ListParagraph"/>
        <w:numPr>
          <w:ilvl w:val="0"/>
          <w:numId w:val="13"/>
        </w:numPr>
        <w:shd w:val="clear" w:color="auto" w:fill="FFFFFF"/>
        <w:tabs>
          <w:tab w:val="left" w:pos="990"/>
        </w:tabs>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լրացնել հետևյալ բովանդակությամբ</w:t>
      </w:r>
      <w:r w:rsidR="00A84528" w:rsidRPr="00DA79AD">
        <w:rPr>
          <w:rFonts w:ascii="GHEA Grapalat" w:eastAsia="Times New Roman" w:hAnsi="GHEA Grapalat" w:cs="Times New Roman"/>
          <w:sz w:val="24"/>
          <w:szCs w:val="24"/>
          <w:lang w:val="en-US"/>
        </w:rPr>
        <w:t xml:space="preserve"> 7-րդ մասով.</w:t>
      </w:r>
    </w:p>
    <w:p w:rsidR="00A84528" w:rsidRPr="00DA79AD" w:rsidRDefault="00A84528" w:rsidP="00F37EB6">
      <w:pPr>
        <w:pStyle w:val="ListParagraph"/>
        <w:shd w:val="clear" w:color="auto" w:fill="FFFFFF"/>
        <w:spacing w:after="0"/>
        <w:ind w:left="0" w:firstLine="720"/>
        <w:jc w:val="both"/>
        <w:rPr>
          <w:rFonts w:ascii="GHEA Grapalat" w:eastAsia="Times New Roman" w:hAnsi="GHEA Grapalat" w:cs="Times New Roman"/>
          <w:sz w:val="24"/>
          <w:szCs w:val="24"/>
          <w:lang w:val="en-US"/>
        </w:rPr>
      </w:pPr>
      <w:r w:rsidRPr="00DA79AD">
        <w:rPr>
          <w:rFonts w:ascii="GHEA Grapalat" w:eastAsia="Times New Roman" w:hAnsi="GHEA Grapalat" w:cs="Times New Roman"/>
          <w:sz w:val="24"/>
          <w:szCs w:val="24"/>
          <w:lang w:val="en-US"/>
        </w:rPr>
        <w:t xml:space="preserve">«7. </w:t>
      </w:r>
      <w:r w:rsidR="00230FDE" w:rsidRPr="00DA79AD">
        <w:rPr>
          <w:rFonts w:ascii="GHEA Grapalat" w:eastAsia="Times New Roman" w:hAnsi="GHEA Grapalat" w:cs="Times New Roman"/>
          <w:sz w:val="24"/>
          <w:szCs w:val="24"/>
          <w:lang w:val="en-US"/>
        </w:rPr>
        <w:t>Ավիացիայի ոլորտում չկանխամտածված խախտումների մասին՝ մինչև այդ խախտումները հայտնաբերելը, կամավոր զեկույց ներկայացնելը չպետք է հիմք հանդիսանա զեկույցը ն</w:t>
      </w:r>
      <w:r w:rsidR="00CD63EF" w:rsidRPr="00DA79AD">
        <w:rPr>
          <w:rFonts w:ascii="GHEA Grapalat" w:eastAsia="Times New Roman" w:hAnsi="GHEA Grapalat" w:cs="Times New Roman"/>
          <w:sz w:val="24"/>
          <w:szCs w:val="24"/>
          <w:lang w:val="en-US"/>
        </w:rPr>
        <w:t xml:space="preserve">երկայացնող անձի կամ զեկույցում </w:t>
      </w:r>
      <w:r w:rsidR="00230FDE" w:rsidRPr="00DA79AD">
        <w:rPr>
          <w:rFonts w:ascii="GHEA Grapalat" w:eastAsia="Times New Roman" w:hAnsi="GHEA Grapalat" w:cs="Times New Roman"/>
          <w:sz w:val="24"/>
          <w:szCs w:val="24"/>
          <w:lang w:val="en-US"/>
        </w:rPr>
        <w:t>նշված անձանց նկատմամբ կարգապահական, վարչական կամ դատական վարույթի համար՝ համաձայն ԻԿԱՕ-ի հրապարակած միջազգային ստանդարտների, առաջարկվող</w:t>
      </w:r>
      <w:r w:rsidR="00CD63EF" w:rsidRPr="00DA79AD">
        <w:rPr>
          <w:rFonts w:ascii="GHEA Grapalat" w:eastAsia="Times New Roman" w:hAnsi="GHEA Grapalat" w:cs="Times New Roman"/>
          <w:sz w:val="24"/>
          <w:szCs w:val="24"/>
          <w:lang w:val="en-US"/>
        </w:rPr>
        <w:t xml:space="preserve"> գործելաձևերի, ընթացակարգերի և </w:t>
      </w:r>
      <w:r w:rsidR="00230FDE" w:rsidRPr="00DA79AD">
        <w:rPr>
          <w:rFonts w:ascii="GHEA Grapalat" w:eastAsia="Times New Roman" w:hAnsi="GHEA Grapalat" w:cs="Times New Roman"/>
          <w:sz w:val="24"/>
          <w:szCs w:val="24"/>
          <w:lang w:val="en-US"/>
        </w:rPr>
        <w:t>Հայաստանի Հանրապետության թռիչքային անվտանգության պետական ծրագրի դրույթների: Սույն դրույթը չի կիրառվում, երբ տեղի է ունեցել կանխամտածված խախտում, առկա ռիսկերի ակնհայտ անտեսում, լուրջ մասնագիտական անփութություն:</w:t>
      </w:r>
      <w:r w:rsidRPr="00DA79AD">
        <w:rPr>
          <w:rFonts w:ascii="GHEA Grapalat" w:eastAsia="Times New Roman" w:hAnsi="GHEA Grapalat" w:cs="Times New Roman"/>
          <w:sz w:val="24"/>
          <w:szCs w:val="24"/>
          <w:lang w:val="en-US"/>
        </w:rPr>
        <w:t>»</w:t>
      </w:r>
      <w:r w:rsidR="00230FDE" w:rsidRPr="00DA79AD">
        <w:rPr>
          <w:rFonts w:ascii="GHEA Grapalat" w:eastAsia="Times New Roman" w:hAnsi="GHEA Grapalat" w:cs="Times New Roman"/>
          <w:sz w:val="24"/>
          <w:szCs w:val="24"/>
          <w:lang w:val="en-US"/>
        </w:rPr>
        <w:t>:</w:t>
      </w:r>
    </w:p>
    <w:p w:rsidR="00213265" w:rsidRPr="00DA79AD" w:rsidRDefault="00213265" w:rsidP="00F37EB6">
      <w:pPr>
        <w:pStyle w:val="ListParagraph"/>
        <w:shd w:val="clear" w:color="auto" w:fill="FFFFFF"/>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cs="Times New Roman"/>
          <w:b/>
          <w:sz w:val="24"/>
          <w:szCs w:val="24"/>
          <w:lang w:val="hy-AM"/>
        </w:rPr>
        <w:t xml:space="preserve">Հոդված </w:t>
      </w:r>
      <w:r w:rsidR="0049091C" w:rsidRPr="00DA79AD">
        <w:rPr>
          <w:rFonts w:ascii="GHEA Grapalat" w:eastAsia="Times New Roman" w:hAnsi="GHEA Grapalat" w:cs="Times New Roman"/>
          <w:b/>
          <w:sz w:val="24"/>
          <w:szCs w:val="24"/>
          <w:lang w:val="en-US"/>
        </w:rPr>
        <w:t>37</w:t>
      </w:r>
      <w:r w:rsidRPr="00DA79AD">
        <w:rPr>
          <w:rFonts w:ascii="GHEA Grapalat" w:eastAsia="Times New Roman" w:hAnsi="GHEA Grapalat" w:cs="Times New Roman"/>
          <w:b/>
          <w:sz w:val="24"/>
          <w:szCs w:val="24"/>
          <w:lang w:val="hy-AM"/>
        </w:rPr>
        <w:t>.</w:t>
      </w:r>
      <w:r w:rsidR="00FB222F" w:rsidRPr="00DA79AD">
        <w:rPr>
          <w:rFonts w:ascii="GHEA Grapalat" w:eastAsia="Times New Roman" w:hAnsi="GHEA Grapalat" w:cs="Times New Roman"/>
          <w:b/>
          <w:sz w:val="24"/>
          <w:szCs w:val="24"/>
          <w:lang w:val="hy-AM"/>
        </w:rPr>
        <w:t xml:space="preserve"> </w:t>
      </w:r>
      <w:r w:rsidR="00FB222F" w:rsidRPr="00DA79AD">
        <w:rPr>
          <w:rFonts w:ascii="GHEA Grapalat" w:eastAsia="Times New Roman" w:hAnsi="GHEA Grapalat" w:cs="Times New Roman"/>
          <w:sz w:val="24"/>
          <w:szCs w:val="24"/>
          <w:lang w:val="hy-AM"/>
        </w:rPr>
        <w:t>Օրենքի 52-րդ հոդվածը շարադրել հետևյալ խմբագրությամբ.</w:t>
      </w:r>
    </w:p>
    <w:p w:rsidR="0041280B" w:rsidRPr="00DA79AD" w:rsidRDefault="0041280B" w:rsidP="0041280B">
      <w:pPr>
        <w:pStyle w:val="ListParagraph"/>
        <w:shd w:val="clear" w:color="auto" w:fill="FFFFFF"/>
        <w:spacing w:after="0"/>
        <w:ind w:left="0" w:firstLine="720"/>
        <w:jc w:val="both"/>
        <w:rPr>
          <w:rFonts w:ascii="GHEA Grapalat" w:hAnsi="GHEA Grapalat"/>
          <w:b/>
          <w:sz w:val="24"/>
          <w:szCs w:val="24"/>
          <w:lang w:val="hy-AM"/>
        </w:rPr>
      </w:pPr>
      <w:r w:rsidRPr="00DA79AD">
        <w:rPr>
          <w:rFonts w:ascii="GHEA Grapalat" w:hAnsi="GHEA Grapalat"/>
          <w:sz w:val="24"/>
          <w:szCs w:val="24"/>
          <w:lang w:val="hy-AM"/>
        </w:rPr>
        <w:t>«</w:t>
      </w:r>
      <w:r w:rsidRPr="00DA79AD">
        <w:rPr>
          <w:rFonts w:ascii="GHEA Grapalat" w:hAnsi="GHEA Grapalat"/>
          <w:b/>
          <w:sz w:val="24"/>
          <w:szCs w:val="24"/>
          <w:lang w:val="hy-AM"/>
        </w:rPr>
        <w:t>Հոդված 52. Քաղաքացիական ավիացիայի ավիացիոն անվտանգությունը</w:t>
      </w:r>
    </w:p>
    <w:p w:rsidR="0041280B" w:rsidRPr="00DA79AD" w:rsidRDefault="0041280B" w:rsidP="00E63FB6">
      <w:pPr>
        <w:pStyle w:val="NormalWeb"/>
        <w:numPr>
          <w:ilvl w:val="0"/>
          <w:numId w:val="20"/>
        </w:numPr>
        <w:tabs>
          <w:tab w:val="left" w:pos="99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Քաղաքացիական ավիացիայի</w:t>
      </w:r>
      <w:r w:rsidRPr="00DA79AD">
        <w:rPr>
          <w:rFonts w:ascii="GHEA Grapalat" w:hAnsi="GHEA Grapalat" w:cs="Arial"/>
          <w:lang w:val="hy-AM"/>
        </w:rPr>
        <w:t xml:space="preserve"> </w:t>
      </w:r>
      <w:r w:rsidRPr="00DA79AD">
        <w:rPr>
          <w:rFonts w:ascii="GHEA Grapalat" w:hAnsi="GHEA Grapalat"/>
          <w:lang w:val="hy-AM"/>
        </w:rPr>
        <w:t>ավիացիոն անվտանգությունը համալիր միջոցառումների համակարգ է, ինչպես նաև մարդկային և նյութական ռեսուրսներ, որոնք նախատեսված են ապահովելու քաղաքացիական ավիացիայի պաշտպանությունն անօրինական միջամտության ակտերից:</w:t>
      </w:r>
    </w:p>
    <w:p w:rsidR="0041280B" w:rsidRPr="00DA79AD" w:rsidRDefault="0041280B" w:rsidP="00E63FB6">
      <w:pPr>
        <w:pStyle w:val="NormalWeb"/>
        <w:numPr>
          <w:ilvl w:val="0"/>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Քաղաքացիական ավիացիայի ավիացիոն անվտանգությունն իրականացվում է</w:t>
      </w:r>
      <w:r w:rsidR="00FF166C" w:rsidRPr="00DA79AD">
        <w:rPr>
          <w:rFonts w:ascii="GHEA Grapalat" w:hAnsi="GHEA Grapalat"/>
          <w:lang w:val="hy-AM"/>
        </w:rPr>
        <w:t>՝</w:t>
      </w:r>
    </w:p>
    <w:p w:rsidR="0041280B" w:rsidRPr="00DA79AD" w:rsidRDefault="0041280B" w:rsidP="0041280B">
      <w:pPr>
        <w:tabs>
          <w:tab w:val="left" w:pos="0"/>
        </w:tabs>
        <w:spacing w:after="0"/>
        <w:ind w:firstLine="720"/>
        <w:jc w:val="both"/>
        <w:rPr>
          <w:rFonts w:ascii="GHEA Grapalat" w:eastAsia="Times New Roman" w:hAnsi="GHEA Grapalat"/>
          <w:sz w:val="24"/>
          <w:szCs w:val="24"/>
          <w:lang w:val="hy-AM"/>
        </w:rPr>
      </w:pPr>
      <w:r w:rsidRPr="00DA79AD">
        <w:rPr>
          <w:rFonts w:ascii="GHEA Grapalat" w:eastAsia="Times New Roman" w:hAnsi="GHEA Grapalat"/>
          <w:sz w:val="24"/>
          <w:szCs w:val="24"/>
          <w:lang w:val="hy-AM"/>
        </w:rPr>
        <w:lastRenderedPageBreak/>
        <w:t>1) օդանավով զենքի, ռազմամթերքի, պայթուցիկ, ռադիոակտիվ, թունավոր, դյուրավառ նյութերի և այլ վտանգավոր առարկաների ու նյութերի ապօրինի փոխադրումը բացառելու, իսկ դրանց օրինական փոխադրման ընթացքում՝ նախազգուշական և կանխարգելիչ միջոցառումների կիրառման,</w:t>
      </w:r>
    </w:p>
    <w:p w:rsidR="0041280B" w:rsidRPr="00DA79AD" w:rsidRDefault="0041280B" w:rsidP="0041280B">
      <w:pPr>
        <w:tabs>
          <w:tab w:val="left" w:pos="0"/>
        </w:tabs>
        <w:spacing w:after="0"/>
        <w:ind w:firstLine="720"/>
        <w:jc w:val="both"/>
        <w:rPr>
          <w:rFonts w:ascii="GHEA Grapalat" w:eastAsia="MS Mincho" w:hAnsi="GHEA Grapalat" w:cs="MS Mincho"/>
          <w:sz w:val="24"/>
          <w:szCs w:val="24"/>
          <w:lang w:val="hy-AM"/>
        </w:rPr>
      </w:pPr>
      <w:r w:rsidRPr="00DA79AD">
        <w:rPr>
          <w:rFonts w:ascii="GHEA Grapalat" w:eastAsia="Times New Roman" w:hAnsi="GHEA Grapalat"/>
          <w:sz w:val="24"/>
          <w:szCs w:val="24"/>
          <w:lang w:val="hy-AM"/>
        </w:rPr>
        <w:t>2) ուղևորների, նրանց ձեռքի իրերի, ուղեբեռի, բեռների, փոստի, օդանավի անձնակազմի անդամների, նրանց ձեռքի իրերի, օդանավերի,օդանավ տարվող սննդի, օդանավային պիտույքների և պարագաների նախաթռիչքային զննման.</w:t>
      </w:r>
    </w:p>
    <w:p w:rsidR="0041280B" w:rsidRPr="00DA79AD" w:rsidRDefault="0041280B" w:rsidP="0041280B">
      <w:pPr>
        <w:tabs>
          <w:tab w:val="left" w:pos="0"/>
        </w:tabs>
        <w:spacing w:after="0"/>
        <w:ind w:firstLine="720"/>
        <w:jc w:val="both"/>
        <w:rPr>
          <w:rFonts w:ascii="GHEA Grapalat" w:eastAsia="Times New Roman" w:hAnsi="GHEA Grapalat" w:cs="Times New Roman"/>
          <w:sz w:val="24"/>
          <w:szCs w:val="24"/>
          <w:lang w:val="hy-AM"/>
        </w:rPr>
      </w:pPr>
      <w:r w:rsidRPr="00DA79AD">
        <w:rPr>
          <w:rFonts w:ascii="GHEA Grapalat" w:eastAsia="Times New Roman" w:hAnsi="GHEA Grapalat"/>
          <w:sz w:val="24"/>
          <w:szCs w:val="24"/>
          <w:lang w:val="hy-AM"/>
        </w:rPr>
        <w:t xml:space="preserve">3) օդանավակայանների հատուկ վերահսկելի գոտիներ </w:t>
      </w:r>
      <w:r w:rsidRPr="00DA79AD">
        <w:rPr>
          <w:rFonts w:ascii="GHEA Grapalat" w:hAnsi="GHEA Grapalat"/>
          <w:sz w:val="24"/>
          <w:szCs w:val="24"/>
          <w:lang w:val="hy-AM"/>
        </w:rPr>
        <w:t>մուտքի իրավունք ունեցող անձանց և այցելուների</w:t>
      </w:r>
      <w:r w:rsidRPr="00DA79AD">
        <w:rPr>
          <w:rFonts w:ascii="GHEA Grapalat" w:eastAsia="Times New Roman" w:hAnsi="GHEA Grapalat"/>
          <w:sz w:val="24"/>
          <w:szCs w:val="24"/>
          <w:lang w:val="hy-AM"/>
        </w:rPr>
        <w:t xml:space="preserve">, հատուկ վերահսկելի գոտիներ մուտք գործող տրանսպորտային միջոցների զննման. </w:t>
      </w:r>
    </w:p>
    <w:p w:rsidR="0041280B" w:rsidRPr="00DA79AD" w:rsidRDefault="0041280B" w:rsidP="0041280B">
      <w:pPr>
        <w:tabs>
          <w:tab w:val="left" w:pos="0"/>
        </w:tabs>
        <w:spacing w:after="0"/>
        <w:ind w:firstLine="720"/>
        <w:jc w:val="both"/>
        <w:rPr>
          <w:rFonts w:ascii="GHEA Grapalat" w:eastAsia="Times New Roman" w:hAnsi="GHEA Grapalat"/>
          <w:sz w:val="24"/>
          <w:szCs w:val="24"/>
          <w:lang w:val="hy-AM"/>
        </w:rPr>
      </w:pPr>
      <w:r w:rsidRPr="00DA79AD">
        <w:rPr>
          <w:rFonts w:ascii="GHEA Grapalat" w:eastAsia="Times New Roman" w:hAnsi="GHEA Grapalat"/>
          <w:sz w:val="24"/>
          <w:szCs w:val="24"/>
          <w:lang w:val="hy-AM"/>
        </w:rPr>
        <w:t>4) անհրաժեշտության դեպքում, ուղևորների անձնական զննման, ինչպես նաև օդանավում՝ օդանավի հրամանատարի պահանջով ուղևորների զննման.</w:t>
      </w:r>
    </w:p>
    <w:p w:rsidR="0041280B" w:rsidRPr="00DA79AD" w:rsidRDefault="0041280B" w:rsidP="0041280B">
      <w:pPr>
        <w:tabs>
          <w:tab w:val="left" w:pos="0"/>
        </w:tabs>
        <w:spacing w:after="0"/>
        <w:ind w:firstLine="720"/>
        <w:jc w:val="both"/>
        <w:rPr>
          <w:rFonts w:ascii="GHEA Grapalat" w:eastAsia="Times New Roman" w:hAnsi="GHEA Grapalat"/>
          <w:sz w:val="24"/>
          <w:szCs w:val="24"/>
          <w:lang w:val="hy-AM"/>
        </w:rPr>
      </w:pPr>
      <w:r w:rsidRPr="00DA79AD">
        <w:rPr>
          <w:rFonts w:ascii="GHEA Grapalat" w:eastAsia="Times New Roman" w:hAnsi="GHEA Grapalat"/>
          <w:sz w:val="24"/>
          <w:szCs w:val="24"/>
          <w:lang w:val="hy-AM"/>
        </w:rPr>
        <w:t>5) օդանավակայանի վերահսկելի և հատուկ վերահսկելի գոտիներում անցագրային և ներօբյեկտային վերահսկողության սահմանման, օդանավակայանների, օդանավերի և կարևոր օբյեկտների պահպանության կազմակերպման ու իրականացման.</w:t>
      </w:r>
    </w:p>
    <w:p w:rsidR="0041280B" w:rsidRPr="00DA79AD" w:rsidRDefault="0041280B" w:rsidP="0041280B">
      <w:pPr>
        <w:tabs>
          <w:tab w:val="left" w:pos="0"/>
        </w:tabs>
        <w:autoSpaceDE w:val="0"/>
        <w:autoSpaceDN w:val="0"/>
        <w:adjustRightInd w:val="0"/>
        <w:spacing w:after="0"/>
        <w:ind w:firstLine="720"/>
        <w:jc w:val="both"/>
        <w:rPr>
          <w:rFonts w:ascii="GHEA Grapalat" w:eastAsia="Times New Roman" w:hAnsi="GHEA Grapalat" w:cs="IRTEK Courier"/>
          <w:sz w:val="24"/>
          <w:szCs w:val="24"/>
          <w:lang w:val="hy-AM"/>
        </w:rPr>
      </w:pPr>
      <w:r w:rsidRPr="00DA79AD">
        <w:rPr>
          <w:rFonts w:ascii="GHEA Grapalat" w:hAnsi="GHEA Grapalat"/>
          <w:sz w:val="24"/>
          <w:szCs w:val="24"/>
          <w:lang w:val="hy-AM"/>
        </w:rPr>
        <w:t>6)</w:t>
      </w:r>
      <w:r w:rsidRPr="00DA79AD">
        <w:rPr>
          <w:rFonts w:ascii="GHEA Grapalat" w:eastAsia="Times New Roman" w:hAnsi="GHEA Grapalat" w:cs="Tahoma"/>
          <w:sz w:val="24"/>
          <w:szCs w:val="24"/>
          <w:lang w:val="hy-AM"/>
        </w:rPr>
        <w:t xml:space="preserve"> ուղևորների, ուղեբեռների, բեռների հաշվառման և ձևակերպման համար</w:t>
      </w:r>
      <w:r w:rsidRPr="00DA79AD">
        <w:rPr>
          <w:rFonts w:ascii="GHEA Grapalat" w:eastAsia="Times New Roman" w:hAnsi="GHEA Grapalat" w:cs="IRTEK Courier"/>
          <w:sz w:val="24"/>
          <w:szCs w:val="24"/>
          <w:lang w:val="hy-AM"/>
        </w:rPr>
        <w:t xml:space="preserve"> կիրառվող ծրագրերի,</w:t>
      </w:r>
      <w:r w:rsidRPr="00DA79AD">
        <w:rPr>
          <w:rFonts w:ascii="GHEA Grapalat" w:eastAsia="Times New Roman" w:hAnsi="GHEA Grapalat" w:cs="Tahoma"/>
          <w:sz w:val="24"/>
          <w:szCs w:val="24"/>
          <w:lang w:val="hy-AM"/>
        </w:rPr>
        <w:t xml:space="preserve"> օդանավակայանում օդանավերի շարժի, օդանավերի թռիչքների</w:t>
      </w:r>
      <w:r w:rsidRPr="00DA79AD">
        <w:rPr>
          <w:rFonts w:ascii="GHEA Grapalat" w:eastAsia="Times New Roman" w:hAnsi="GHEA Grapalat" w:cs="IRTEK Courier"/>
          <w:sz w:val="24"/>
          <w:szCs w:val="24"/>
          <w:lang w:val="hy-AM"/>
        </w:rPr>
        <w:t xml:space="preserve"> սպասարկման և օդային երթևեկության կառավարման </w:t>
      </w:r>
      <w:r w:rsidRPr="00DA79AD">
        <w:rPr>
          <w:rFonts w:ascii="GHEA Grapalat" w:eastAsia="Times New Roman" w:hAnsi="GHEA Grapalat" w:cs="Tahoma"/>
          <w:sz w:val="24"/>
          <w:szCs w:val="24"/>
          <w:lang w:val="hy-AM"/>
        </w:rPr>
        <w:t>համար</w:t>
      </w:r>
      <w:r w:rsidRPr="00DA79AD">
        <w:rPr>
          <w:rFonts w:ascii="GHEA Grapalat" w:eastAsia="Times New Roman" w:hAnsi="GHEA Grapalat" w:cs="IRTEK Courier"/>
          <w:sz w:val="24"/>
          <w:szCs w:val="24"/>
          <w:lang w:val="hy-AM"/>
        </w:rPr>
        <w:t xml:space="preserve"> o</w:t>
      </w:r>
      <w:r w:rsidRPr="00DA79AD">
        <w:rPr>
          <w:rFonts w:ascii="GHEA Grapalat" w:eastAsia="Times New Roman" w:hAnsi="GHEA Grapalat" w:cs="Tahoma"/>
          <w:sz w:val="24"/>
          <w:szCs w:val="24"/>
          <w:lang w:val="hy-AM"/>
        </w:rPr>
        <w:t>գտագործվող</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առանձնացված</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ծրագրային և կապի համակարգերի</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աերոնավիգացիոն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տեղեկատվական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ցանցերի</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աերոնավիգացիոն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տեղեկատվական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համակարգերով</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 xml:space="preserve">մշակվող </w:t>
      </w:r>
      <w:r w:rsidRPr="00DA79AD">
        <w:rPr>
          <w:rFonts w:ascii="GHEA Grapalat" w:eastAsia="Times New Roman" w:hAnsi="GHEA Grapalat" w:cs="IRTEK Courier"/>
          <w:sz w:val="24"/>
          <w:szCs w:val="24"/>
          <w:lang w:val="hy-AM"/>
        </w:rPr>
        <w:t xml:space="preserve">ու </w:t>
      </w:r>
      <w:r w:rsidRPr="00DA79AD">
        <w:rPr>
          <w:rFonts w:ascii="GHEA Grapalat" w:eastAsia="Times New Roman" w:hAnsi="GHEA Grapalat" w:cs="Tahoma"/>
          <w:sz w:val="24"/>
          <w:szCs w:val="24"/>
          <w:lang w:val="hy-AM"/>
        </w:rPr>
        <w:t>փոխանցվող</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տեղեկատվությունների,</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կարգավարական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կապերի</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ձայնային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տեղեկատվության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գրանցումներ իրականացնող ծրագրային համակարգերի</w:t>
      </w:r>
      <w:r w:rsidRPr="00DA79AD">
        <w:rPr>
          <w:rFonts w:ascii="GHEA Grapalat" w:eastAsia="Times New Roman" w:hAnsi="GHEA Grapalat" w:cs="IRTEK Courier"/>
          <w:sz w:val="24"/>
          <w:szCs w:val="24"/>
          <w:lang w:val="hy-AM"/>
        </w:rPr>
        <w:t>, ինչպես նաև</w:t>
      </w:r>
      <w:r w:rsidRPr="00DA79AD">
        <w:rPr>
          <w:rFonts w:ascii="GHEA Grapalat" w:eastAsia="Times New Roman" w:hAnsi="GHEA Grapalat" w:cs="Tahoma"/>
          <w:sz w:val="24"/>
          <w:szCs w:val="24"/>
          <w:lang w:val="hy-AM"/>
        </w:rPr>
        <w:t xml:space="preserve"> համակարգչային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տեղային</w:t>
      </w:r>
      <w:r w:rsidRPr="00DA79AD">
        <w:rPr>
          <w:rFonts w:ascii="GHEA Grapalat" w:eastAsia="Times New Roman" w:hAnsi="GHEA Grapalat" w:cs="IRTEK Courier"/>
          <w:sz w:val="24"/>
          <w:szCs w:val="24"/>
          <w:lang w:val="hy-AM"/>
        </w:rPr>
        <w:t xml:space="preserve"> </w:t>
      </w:r>
      <w:r w:rsidRPr="00DA79AD">
        <w:rPr>
          <w:rFonts w:ascii="GHEA Grapalat" w:eastAsia="Times New Roman" w:hAnsi="GHEA Grapalat" w:cs="Tahoma"/>
          <w:sz w:val="24"/>
          <w:szCs w:val="24"/>
          <w:lang w:val="hy-AM"/>
        </w:rPr>
        <w:t>ցանցերը</w:t>
      </w:r>
      <w:r w:rsidRPr="00DA79AD">
        <w:rPr>
          <w:rFonts w:ascii="GHEA Grapalat" w:eastAsia="Times New Roman" w:hAnsi="GHEA Grapalat" w:cs="IRTEK Courier"/>
          <w:sz w:val="24"/>
          <w:szCs w:val="24"/>
          <w:lang w:val="hy-AM"/>
        </w:rPr>
        <w:t xml:space="preserve"> կողմնակի անօրինական մուտքերից ու կիբեր վտանգներից </w:t>
      </w:r>
      <w:r w:rsidRPr="00DA79AD">
        <w:rPr>
          <w:rFonts w:ascii="GHEA Grapalat" w:eastAsia="Times New Roman" w:hAnsi="GHEA Grapalat" w:cs="Tahoma"/>
          <w:sz w:val="24"/>
          <w:szCs w:val="24"/>
          <w:lang w:val="hy-AM"/>
        </w:rPr>
        <w:t>պաշտպանվածության</w:t>
      </w:r>
      <w:r w:rsidRPr="00DA79AD">
        <w:rPr>
          <w:rFonts w:ascii="GHEA Grapalat" w:eastAsia="Times New Roman" w:hAnsi="GHEA Grapalat" w:cs="IRTEK Courier"/>
          <w:sz w:val="24"/>
          <w:szCs w:val="24"/>
          <w:lang w:val="hy-AM"/>
        </w:rPr>
        <w:t>.</w:t>
      </w:r>
    </w:p>
    <w:p w:rsidR="0041280B" w:rsidRPr="00DA79AD" w:rsidRDefault="0041280B" w:rsidP="0041280B">
      <w:pPr>
        <w:tabs>
          <w:tab w:val="left" w:pos="0"/>
        </w:tabs>
        <w:autoSpaceDE w:val="0"/>
        <w:autoSpaceDN w:val="0"/>
        <w:adjustRightInd w:val="0"/>
        <w:spacing w:after="0"/>
        <w:ind w:firstLine="720"/>
        <w:jc w:val="both"/>
        <w:rPr>
          <w:rFonts w:ascii="GHEA Grapalat" w:eastAsia="Times New Roman" w:hAnsi="GHEA Grapalat" w:cs="IRTEK Courier"/>
          <w:sz w:val="24"/>
          <w:szCs w:val="24"/>
          <w:lang w:val="hy-AM"/>
        </w:rPr>
      </w:pPr>
      <w:r w:rsidRPr="00DA79AD">
        <w:rPr>
          <w:rFonts w:ascii="GHEA Grapalat" w:eastAsia="Times New Roman" w:hAnsi="GHEA Grapalat"/>
          <w:sz w:val="24"/>
          <w:szCs w:val="24"/>
          <w:lang w:val="hy-AM"/>
        </w:rPr>
        <w:t>7) քաղաքացիական</w:t>
      </w:r>
      <w:r w:rsidRPr="00DA79AD">
        <w:rPr>
          <w:rFonts w:ascii="GHEA Grapalat" w:eastAsia="Times New Roman" w:hAnsi="GHEA Grapalat" w:cs="Arial"/>
          <w:sz w:val="24"/>
          <w:szCs w:val="24"/>
          <w:lang w:val="hy-AM"/>
        </w:rPr>
        <w:t xml:space="preserve"> </w:t>
      </w:r>
      <w:r w:rsidRPr="00DA79AD">
        <w:rPr>
          <w:rFonts w:ascii="GHEA Grapalat" w:eastAsia="Times New Roman" w:hAnsi="GHEA Grapalat"/>
          <w:sz w:val="24"/>
          <w:szCs w:val="24"/>
          <w:lang w:val="hy-AM"/>
        </w:rPr>
        <w:t>ավիացիայի</w:t>
      </w:r>
      <w:r w:rsidRPr="00DA79AD">
        <w:rPr>
          <w:rFonts w:ascii="GHEA Grapalat" w:eastAsia="Times New Roman" w:hAnsi="GHEA Grapalat" w:cs="Arial"/>
          <w:sz w:val="24"/>
          <w:szCs w:val="24"/>
          <w:lang w:val="hy-AM"/>
        </w:rPr>
        <w:t xml:space="preserve"> </w:t>
      </w:r>
      <w:r w:rsidRPr="00DA79AD">
        <w:rPr>
          <w:rFonts w:ascii="GHEA Grapalat" w:eastAsia="Times New Roman" w:hAnsi="GHEA Grapalat"/>
          <w:sz w:val="24"/>
          <w:szCs w:val="24"/>
          <w:lang w:val="hy-AM"/>
        </w:rPr>
        <w:t xml:space="preserve">գործունեության դեմ ուղղված անօրինական միջամտության ակտերին հակազդելու միջոցառումների, այդ թվում նաև՝ իրավապահ մարմինների մասնակցությամբ իրականացվող միջոցառումների իրականացման </w:t>
      </w:r>
      <w:r w:rsidRPr="00DA79AD">
        <w:rPr>
          <w:rFonts w:ascii="GHEA Grapalat" w:eastAsia="Times New Roman" w:hAnsi="GHEA Grapalat" w:cs="IRTEK Courier"/>
          <w:sz w:val="24"/>
          <w:szCs w:val="24"/>
          <w:lang w:val="hy-AM"/>
        </w:rPr>
        <w:t>միջոցով</w:t>
      </w:r>
      <w:r w:rsidRPr="00DA79AD">
        <w:rPr>
          <w:rFonts w:ascii="GHEA Grapalat" w:eastAsia="Times New Roman" w:hAnsi="GHEA Grapalat" w:cs="Tahoma"/>
          <w:sz w:val="24"/>
          <w:szCs w:val="24"/>
          <w:lang w:val="hy-AM"/>
        </w:rPr>
        <w:t>։</w:t>
      </w:r>
    </w:p>
    <w:p w:rsidR="0041280B" w:rsidRPr="00DA79AD" w:rsidRDefault="0041280B" w:rsidP="00E63FB6">
      <w:pPr>
        <w:pStyle w:val="NormalWeb"/>
        <w:numPr>
          <w:ilvl w:val="0"/>
          <w:numId w:val="20"/>
        </w:numPr>
        <w:tabs>
          <w:tab w:val="left" w:pos="0"/>
          <w:tab w:val="left" w:pos="720"/>
          <w:tab w:val="left" w:pos="99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Հայաստանի Հանրապետության միջազգային պայմանագրերի պահանջներից բխող՝ քաղաքացիական ավիացիայի</w:t>
      </w:r>
      <w:r w:rsidRPr="00DA79AD">
        <w:rPr>
          <w:rFonts w:ascii="GHEA Grapalat" w:hAnsi="GHEA Grapalat" w:cs="Calibri"/>
          <w:lang w:val="hy-AM"/>
        </w:rPr>
        <w:t xml:space="preserve"> </w:t>
      </w:r>
      <w:r w:rsidRPr="00DA79AD">
        <w:rPr>
          <w:rFonts w:ascii="GHEA Grapalat" w:hAnsi="GHEA Grapalat"/>
          <w:lang w:val="hy-AM"/>
        </w:rPr>
        <w:t>ավիացիոն անվտանգությունն ապահովող համապատասխան իրավական ակտերն ընդունում է Հայաստանի Հանրապետության կառավարությունը:</w:t>
      </w:r>
    </w:p>
    <w:p w:rsidR="0041280B" w:rsidRPr="00DA79AD" w:rsidRDefault="0041280B" w:rsidP="00E63FB6">
      <w:pPr>
        <w:pStyle w:val="NormalWeb"/>
        <w:numPr>
          <w:ilvl w:val="0"/>
          <w:numId w:val="20"/>
        </w:numPr>
        <w:tabs>
          <w:tab w:val="left" w:pos="0"/>
          <w:tab w:val="left" w:pos="720"/>
          <w:tab w:val="left" w:pos="99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 xml:space="preserve">Միջազգային և ներքին քաղաքացիական ավիացիայի անխափան և արդյունավետ գործունեության ապահովման նպատակով Հայաստանի Հանրապետության կառավարությունը հաստատում է քաղաքացիական ավիացիայի </w:t>
      </w:r>
      <w:r w:rsidRPr="00DA79AD">
        <w:rPr>
          <w:rFonts w:ascii="GHEA Grapalat" w:hAnsi="GHEA Grapalat"/>
          <w:lang w:val="hy-AM"/>
        </w:rPr>
        <w:lastRenderedPageBreak/>
        <w:t xml:space="preserve">ավիացիոն անվտանգության ազգային ծրագիրը, քաղաքացիական ավիացիայի ավիացիոն անվտանգության որակի հսկողության ազգային ծրագիրը, քաղաքացիական ավիացիայի </w:t>
      </w:r>
      <w:r w:rsidRPr="00DA79AD">
        <w:rPr>
          <w:rFonts w:ascii="GHEA Grapalat" w:hAnsi="GHEA Grapalat" w:cs="IRTEK Courier"/>
          <w:lang w:val="hy-AM"/>
        </w:rPr>
        <w:t>համակարգում առաջացած ճգնաժամային իրավիճակների կառավարման ազգային պլանը</w:t>
      </w:r>
      <w:r w:rsidRPr="00DA79AD">
        <w:rPr>
          <w:rFonts w:ascii="GHEA Grapalat" w:hAnsi="GHEA Grapalat"/>
          <w:lang w:val="hy-AM"/>
        </w:rPr>
        <w:t xml:space="preserve"> և ստեղծում է ավիացիոն անվտանգության միջգերատեսչական հանձնաժողով, որը քննարկում է ավիացիոն անվտանգության բնագավառում իրականացվող պետական քաղաքականության հիմնախնդիրները և իրականացնում է ավիացիոն անվտանգության մասով քաղաքացիական ավիացիայի գործունեության ուսումնասիրություններ ու վերլուծություներ:</w:t>
      </w:r>
    </w:p>
    <w:p w:rsidR="0041280B" w:rsidRPr="00DA79AD" w:rsidRDefault="0041280B" w:rsidP="00E63FB6">
      <w:pPr>
        <w:pStyle w:val="NormalWeb"/>
        <w:numPr>
          <w:ilvl w:val="0"/>
          <w:numId w:val="20"/>
        </w:numPr>
        <w:tabs>
          <w:tab w:val="left" w:pos="0"/>
          <w:tab w:val="left" w:pos="720"/>
          <w:tab w:val="left" w:pos="990"/>
        </w:tabs>
        <w:spacing w:before="0" w:beforeAutospacing="0" w:after="0" w:afterAutospacing="0" w:line="276" w:lineRule="auto"/>
        <w:ind w:left="0" w:firstLine="720"/>
        <w:jc w:val="both"/>
        <w:rPr>
          <w:rFonts w:ascii="GHEA Grapalat" w:hAnsi="GHEA Grapalat"/>
          <w:b/>
          <w:lang w:val="hy-AM"/>
        </w:rPr>
      </w:pPr>
      <w:r w:rsidRPr="00DA79AD">
        <w:rPr>
          <w:rFonts w:ascii="GHEA Grapalat" w:hAnsi="GHEA Grapalat"/>
          <w:shd w:val="clear" w:color="auto" w:fill="FFFFFF"/>
          <w:lang w:val="hy-AM"/>
        </w:rPr>
        <w:t xml:space="preserve">Հայաստանի Հանրապետությունում քաղաքացիական ավիացիայի ավիացիոն անվտանգության ապահովման համար պատասխանատու մարմին է հանդիսանում </w:t>
      </w:r>
      <w:r w:rsidRPr="00DA79AD">
        <w:rPr>
          <w:rFonts w:ascii="GHEA Grapalat" w:hAnsi="GHEA Grapalat"/>
          <w:lang w:val="hy-AM"/>
        </w:rPr>
        <w:t>լիազորված մարմինը, որը</w:t>
      </w:r>
      <w:r w:rsidR="00FF166C" w:rsidRPr="00DA79AD">
        <w:rPr>
          <w:rFonts w:ascii="GHEA Grapalat" w:hAnsi="GHEA Grapalat"/>
          <w:lang w:val="hy-AM"/>
        </w:rPr>
        <w:t>՝</w:t>
      </w:r>
      <w:r w:rsidRPr="00DA79AD">
        <w:rPr>
          <w:rFonts w:ascii="GHEA Grapalat" w:hAnsi="GHEA Grapalat"/>
          <w:lang w:val="hy-AM"/>
        </w:rPr>
        <w:t xml:space="preserve"> </w:t>
      </w:r>
    </w:p>
    <w:p w:rsidR="0041280B" w:rsidRPr="00DA79AD" w:rsidRDefault="0041280B" w:rsidP="00E63FB6">
      <w:pPr>
        <w:numPr>
          <w:ilvl w:val="1"/>
          <w:numId w:val="20"/>
        </w:numPr>
        <w:shd w:val="clear" w:color="auto" w:fill="FFFFFF"/>
        <w:tabs>
          <w:tab w:val="left" w:pos="1080"/>
        </w:tabs>
        <w:spacing w:after="0"/>
        <w:ind w:left="0" w:firstLine="720"/>
        <w:jc w:val="both"/>
        <w:rPr>
          <w:rFonts w:ascii="GHEA Grapalat" w:eastAsia="Times New Roman" w:hAnsi="GHEA Grapalat"/>
          <w:sz w:val="24"/>
          <w:szCs w:val="24"/>
          <w:lang w:val="hy-AM"/>
        </w:rPr>
      </w:pPr>
      <w:r w:rsidRPr="00DA79AD">
        <w:rPr>
          <w:rFonts w:ascii="GHEA Grapalat" w:eastAsia="Times New Roman" w:hAnsi="GHEA Grapalat"/>
          <w:sz w:val="24"/>
          <w:szCs w:val="24"/>
          <w:lang w:val="hy-AM"/>
        </w:rPr>
        <w:t xml:space="preserve">պատասխանատու է քաղաքացիական ավիացիայի ավիացիոն անվտանգության ազգային ծրագրի, քաղաքացիական ավիացիայի ավիացիոն անվտանգության որակի հսկողության ազգային ծրագրի, </w:t>
      </w:r>
      <w:r w:rsidRPr="00DA79AD">
        <w:rPr>
          <w:rFonts w:ascii="GHEA Grapalat" w:hAnsi="GHEA Grapalat"/>
          <w:sz w:val="24"/>
          <w:szCs w:val="24"/>
          <w:lang w:val="hy-AM"/>
        </w:rPr>
        <w:t xml:space="preserve">քաղաքացիական ավիացիայի </w:t>
      </w:r>
      <w:r w:rsidRPr="00DA79AD">
        <w:rPr>
          <w:rFonts w:ascii="GHEA Grapalat" w:hAnsi="GHEA Grapalat" w:cs="IRTEK Courier"/>
          <w:sz w:val="24"/>
          <w:szCs w:val="24"/>
          <w:lang w:val="hy-AM"/>
        </w:rPr>
        <w:t xml:space="preserve">համակարգում առաջացած ճգնաժամային իրավիճակների կառավարման ազգային պլանի, </w:t>
      </w:r>
      <w:r w:rsidRPr="00DA79AD">
        <w:rPr>
          <w:rFonts w:ascii="GHEA Grapalat" w:hAnsi="GHEA Grapalat" w:cs="IRTEK Courier"/>
          <w:bCs/>
          <w:sz w:val="24"/>
          <w:szCs w:val="24"/>
          <w:lang w:val="hy-AM"/>
        </w:rPr>
        <w:t>քաղաքացիական ավիացիայի օդանավերով ուղեվորների կողմից զենքի և փամփուշտների փոխադրման կանոնների, Հ</w:t>
      </w:r>
      <w:r w:rsidRPr="00DA79AD">
        <w:rPr>
          <w:rFonts w:ascii="GHEA Grapalat" w:hAnsi="GHEA Grapalat" w:cs="IRTEK Courier"/>
          <w:sz w:val="24"/>
          <w:szCs w:val="24"/>
          <w:lang w:val="hy-AM"/>
        </w:rPr>
        <w:t>այաստանի</w:t>
      </w:r>
      <w:r w:rsidR="004D7467" w:rsidRPr="00DA79AD">
        <w:rPr>
          <w:rFonts w:ascii="GHEA Grapalat" w:hAnsi="GHEA Grapalat" w:cs="IRTEK Courier"/>
          <w:sz w:val="24"/>
          <w:szCs w:val="24"/>
          <w:lang w:val="hy-AM"/>
        </w:rPr>
        <w:t xml:space="preserve"> </w:t>
      </w:r>
      <w:r w:rsidRPr="00DA79AD">
        <w:rPr>
          <w:rFonts w:ascii="GHEA Grapalat" w:hAnsi="GHEA Grapalat" w:cs="IRTEK Courier"/>
          <w:sz w:val="24"/>
          <w:szCs w:val="24"/>
          <w:lang w:val="hy-AM"/>
        </w:rPr>
        <w:t xml:space="preserve">Հանրապետության օդանավակայաններում ավիացիոն անվտանգության հսկողության կազմակերպման և իրականացման, Հայաստանի Հանրապետության օդանավակայաններում օդանավերի և օբյեկտների պահպանության, </w:t>
      </w:r>
      <w:r w:rsidRPr="00DA79AD">
        <w:rPr>
          <w:rFonts w:ascii="GHEA Grapalat" w:hAnsi="GHEA Grapalat" w:cs="IRTEK Courier"/>
          <w:bCs/>
          <w:sz w:val="24"/>
          <w:szCs w:val="24"/>
          <w:lang w:val="hy-AM"/>
        </w:rPr>
        <w:t>Հայաստանի Հանրապետության օդանավակայաններում անցագրային և ներօբյեկտային վերահսկողության կարգեր</w:t>
      </w:r>
      <w:r w:rsidRPr="00DA79AD">
        <w:rPr>
          <w:rFonts w:ascii="GHEA Grapalat" w:hAnsi="GHEA Grapalat" w:cs="IRTEK Courier"/>
          <w:sz w:val="24"/>
          <w:szCs w:val="24"/>
          <w:lang w:val="hy-AM"/>
        </w:rPr>
        <w:t>ի</w:t>
      </w:r>
      <w:r w:rsidRPr="00DA79AD">
        <w:rPr>
          <w:rFonts w:ascii="GHEA Grapalat" w:hAnsi="GHEA Grapalat" w:cs="IRTEK Courier"/>
          <w:b/>
          <w:sz w:val="24"/>
          <w:szCs w:val="24"/>
          <w:lang w:val="hy-AM"/>
        </w:rPr>
        <w:t xml:space="preserve"> </w:t>
      </w:r>
      <w:r w:rsidRPr="00DA79AD">
        <w:rPr>
          <w:rFonts w:ascii="GHEA Grapalat" w:eastAsia="Times New Roman" w:hAnsi="GHEA Grapalat"/>
          <w:sz w:val="24"/>
          <w:szCs w:val="24"/>
          <w:lang w:val="hy-AM"/>
        </w:rPr>
        <w:t xml:space="preserve">մշակման, Հայաստանի Հանրապետության կառավարության քննարկմանը ներկայացման, դրանց ներդրման, իրականացման և պահպանման համար. </w:t>
      </w:r>
    </w:p>
    <w:p w:rsidR="0041280B" w:rsidRPr="00DA79AD" w:rsidRDefault="0041280B" w:rsidP="00DC44E9">
      <w:pPr>
        <w:numPr>
          <w:ilvl w:val="1"/>
          <w:numId w:val="20"/>
        </w:numPr>
        <w:shd w:val="clear" w:color="auto" w:fill="FFFFFF"/>
        <w:tabs>
          <w:tab w:val="left" w:pos="1080"/>
        </w:tabs>
        <w:spacing w:after="0"/>
        <w:ind w:left="0" w:firstLine="720"/>
        <w:jc w:val="both"/>
        <w:rPr>
          <w:rFonts w:ascii="GHEA Grapalat" w:eastAsia="Times New Roman" w:hAnsi="GHEA Grapalat"/>
          <w:sz w:val="24"/>
          <w:szCs w:val="24"/>
          <w:lang w:val="hy-AM"/>
        </w:rPr>
      </w:pPr>
      <w:r w:rsidRPr="00DA79AD">
        <w:rPr>
          <w:rFonts w:ascii="GHEA Grapalat" w:hAnsi="GHEA Grapalat"/>
          <w:color w:val="000000"/>
          <w:sz w:val="24"/>
          <w:szCs w:val="24"/>
          <w:shd w:val="clear" w:color="auto" w:fill="FFFFFF"/>
          <w:lang w:val="hy-AM"/>
        </w:rPr>
        <w:t xml:space="preserve">ապահովում է </w:t>
      </w:r>
      <w:r w:rsidRPr="00DA79AD">
        <w:rPr>
          <w:rFonts w:ascii="GHEA Grapalat" w:eastAsia="Times New Roman" w:hAnsi="GHEA Grapalat"/>
          <w:sz w:val="24"/>
          <w:szCs w:val="24"/>
          <w:lang w:val="hy-AM"/>
        </w:rPr>
        <w:t xml:space="preserve">Հայաստանի Հանրապետության պետական կառավարման և տեղական ինքնակառավարման մարմինների, օդանավակայանների, օդանավ շահագործողների և այլ անձանց հետ </w:t>
      </w:r>
      <w:r w:rsidRPr="00DA79AD">
        <w:rPr>
          <w:rFonts w:ascii="GHEA Grapalat" w:hAnsi="GHEA Grapalat"/>
          <w:color w:val="000000"/>
          <w:sz w:val="24"/>
          <w:szCs w:val="24"/>
          <w:shd w:val="clear" w:color="auto" w:fill="FFFFFF"/>
          <w:lang w:val="hy-AM"/>
        </w:rPr>
        <w:t xml:space="preserve">քաղաքացիական ավիացիայի ավիացիոն անվտանգությունը կանոնակարգող իրավական ակտերով նախատեսված խնդիրների </w:t>
      </w:r>
      <w:r w:rsidRPr="00DA79AD">
        <w:rPr>
          <w:rFonts w:ascii="GHEA Grapalat" w:eastAsia="Times New Roman" w:hAnsi="GHEA Grapalat"/>
          <w:sz w:val="24"/>
          <w:szCs w:val="24"/>
          <w:lang w:val="hy-AM"/>
        </w:rPr>
        <w:t>համատեղ իրականացումը.</w:t>
      </w:r>
    </w:p>
    <w:p w:rsidR="0041280B" w:rsidRPr="00DA79AD" w:rsidRDefault="0041280B" w:rsidP="00E63FB6">
      <w:pPr>
        <w:numPr>
          <w:ilvl w:val="1"/>
          <w:numId w:val="20"/>
        </w:numPr>
        <w:shd w:val="clear" w:color="auto" w:fill="FFFFFF"/>
        <w:tabs>
          <w:tab w:val="left" w:pos="1080"/>
        </w:tabs>
        <w:spacing w:after="0"/>
        <w:ind w:left="0" w:firstLine="720"/>
        <w:jc w:val="both"/>
        <w:rPr>
          <w:rFonts w:ascii="GHEA Grapalat" w:eastAsia="MS Mincho" w:hAnsi="GHEA Grapalat" w:cs="MS Mincho"/>
          <w:sz w:val="24"/>
          <w:szCs w:val="24"/>
          <w:lang w:val="hy-AM"/>
        </w:rPr>
      </w:pPr>
      <w:r w:rsidRPr="00DA79AD">
        <w:rPr>
          <w:rFonts w:ascii="GHEA Grapalat" w:hAnsi="GHEA Grapalat"/>
          <w:sz w:val="24"/>
          <w:szCs w:val="24"/>
          <w:lang w:val="hy-AM"/>
        </w:rPr>
        <w:t>ապահովում է քաղաքացիական ավիացիայի բնագավառում անօրինական միջամտության ակտերով պայմանավորված արտակարգ իրավիճակների կառավարման օպերատիվ շտաբի գործունեությունը և մասնակցում օպերատիվ շտաբի աշխատանքներին</w:t>
      </w:r>
      <w:r w:rsidRPr="00DA79AD">
        <w:rPr>
          <w:rFonts w:ascii="MS Mincho" w:eastAsia="MS Mincho" w:hAnsi="MS Mincho" w:cs="MS Mincho" w:hint="eastAsia"/>
          <w:sz w:val="24"/>
          <w:szCs w:val="24"/>
          <w:lang w:val="hy-AM"/>
        </w:rPr>
        <w:t>․</w:t>
      </w:r>
    </w:p>
    <w:p w:rsidR="0041280B" w:rsidRPr="00DA79AD" w:rsidRDefault="0041280B" w:rsidP="00E63FB6">
      <w:pPr>
        <w:numPr>
          <w:ilvl w:val="1"/>
          <w:numId w:val="20"/>
        </w:numPr>
        <w:shd w:val="clear" w:color="auto" w:fill="FFFFFF"/>
        <w:tabs>
          <w:tab w:val="left" w:pos="1080"/>
        </w:tabs>
        <w:spacing w:after="0"/>
        <w:ind w:left="0" w:firstLine="720"/>
        <w:jc w:val="both"/>
        <w:rPr>
          <w:rFonts w:ascii="GHEA Grapalat" w:eastAsia="Times New Roman" w:hAnsi="GHEA Grapalat" w:cs="Times New Roman"/>
          <w:sz w:val="24"/>
          <w:szCs w:val="24"/>
          <w:lang w:val="hy-AM"/>
        </w:rPr>
      </w:pPr>
      <w:r w:rsidRPr="00DA79AD">
        <w:rPr>
          <w:rFonts w:ascii="GHEA Grapalat" w:eastAsia="Times New Roman" w:hAnsi="GHEA Grapalat"/>
          <w:sz w:val="24"/>
          <w:szCs w:val="24"/>
          <w:lang w:val="hy-AM"/>
        </w:rPr>
        <w:t xml:space="preserve">քաղաքացիական ավիացիայի </w:t>
      </w:r>
      <w:r w:rsidRPr="00DA79AD">
        <w:rPr>
          <w:rFonts w:ascii="GHEA Grapalat" w:eastAsia="Times New Roman" w:hAnsi="GHEA Grapalat"/>
          <w:color w:val="000000"/>
          <w:sz w:val="24"/>
          <w:szCs w:val="24"/>
          <w:lang w:val="hy-AM"/>
        </w:rPr>
        <w:t>ավիացիոն</w:t>
      </w:r>
      <w:r w:rsidRPr="00DA79AD">
        <w:rPr>
          <w:rFonts w:ascii="GHEA Grapalat" w:eastAsia="Times New Roman" w:hAnsi="GHEA Grapalat"/>
          <w:sz w:val="24"/>
          <w:szCs w:val="24"/>
          <w:lang w:val="hy-AM"/>
        </w:rPr>
        <w:t xml:space="preserve"> անվտանգության ազգային ծրագրի արդյունավետությունն ապահովելու նպատակով սահմանում է ավիացիոն անվտանգության դասընթացներ իրականացնող ուսումնական հաստատությունների և ավիացիոն անվտանգության ծառայությունների անձնակազմերի ուսումնական, </w:t>
      </w:r>
      <w:r w:rsidRPr="00DA79AD">
        <w:rPr>
          <w:rFonts w:ascii="GHEA Grapalat" w:eastAsia="Times New Roman" w:hAnsi="GHEA Grapalat"/>
          <w:sz w:val="24"/>
          <w:szCs w:val="24"/>
          <w:lang w:val="hy-AM"/>
        </w:rPr>
        <w:lastRenderedPageBreak/>
        <w:t>վերապատրաստման ծրագրերին և այդ ծրագրերով դասավանդող մասնագետներին ներկայացվող պահանջներն ու չափանիշները.</w:t>
      </w:r>
    </w:p>
    <w:p w:rsidR="0041280B" w:rsidRPr="00DA79AD" w:rsidRDefault="0041280B" w:rsidP="00E63FB6">
      <w:pPr>
        <w:numPr>
          <w:ilvl w:val="1"/>
          <w:numId w:val="20"/>
        </w:numPr>
        <w:shd w:val="clear" w:color="auto" w:fill="FFFFFF"/>
        <w:tabs>
          <w:tab w:val="left" w:pos="1080"/>
        </w:tabs>
        <w:spacing w:after="0"/>
        <w:ind w:left="0" w:firstLine="720"/>
        <w:jc w:val="both"/>
        <w:rPr>
          <w:rFonts w:ascii="GHEA Grapalat" w:eastAsia="Calibri" w:hAnsi="GHEA Grapalat"/>
          <w:sz w:val="24"/>
          <w:szCs w:val="24"/>
          <w:lang w:val="hy-AM"/>
        </w:rPr>
      </w:pPr>
      <w:r w:rsidRPr="00DA79AD">
        <w:rPr>
          <w:rFonts w:ascii="GHEA Grapalat" w:eastAsia="Times New Roman" w:hAnsi="GHEA Grapalat"/>
          <w:sz w:val="24"/>
          <w:szCs w:val="24"/>
          <w:lang w:val="hy-AM"/>
        </w:rPr>
        <w:t xml:space="preserve">համագործակցում է օտարերկրյա պետությունների համապատասխան իրավասու մարմինների հետ, ըստ անհրաժեշտության՝ քաղաքացիական ավիացիայի ավիացիոն անվտանգության ազգային ծրագրերի, ավիացիոն անվտանգության ծառայությունների անձնակազմերի ուսումնական և վերապատրաստման ծրագրերի մշակման, օտարերկրյա պետությունների օդանավակայաններում կիրառվող </w:t>
      </w:r>
      <w:r w:rsidRPr="00DA79AD">
        <w:rPr>
          <w:rFonts w:ascii="GHEA Grapalat" w:hAnsi="GHEA Grapalat"/>
          <w:sz w:val="24"/>
          <w:szCs w:val="24"/>
          <w:lang w:val="hy-AM"/>
        </w:rPr>
        <w:t xml:space="preserve">ավիացիոն անվտանգության միջոցառումների փոխադարձ ճանաչման </w:t>
      </w:r>
      <w:r w:rsidRPr="00DA79AD">
        <w:rPr>
          <w:rFonts w:ascii="GHEA Grapalat" w:eastAsia="Times New Roman" w:hAnsi="GHEA Grapalat"/>
          <w:sz w:val="24"/>
          <w:szCs w:val="24"/>
          <w:lang w:val="hy-AM"/>
        </w:rPr>
        <w:t>և ավիացիոն անվտանգության վերաբերյալ տեղեկատվության փոխանակման նպատակով</w:t>
      </w:r>
      <w:r w:rsidRPr="00DA79AD">
        <w:rPr>
          <w:rFonts w:ascii="MS Mincho" w:eastAsia="MS Mincho" w:hAnsi="MS Mincho" w:cs="MS Mincho" w:hint="eastAsia"/>
          <w:sz w:val="24"/>
          <w:szCs w:val="24"/>
          <w:lang w:val="hy-AM"/>
        </w:rPr>
        <w:t>․</w:t>
      </w:r>
      <w:r w:rsidRPr="00DA79AD">
        <w:rPr>
          <w:rFonts w:ascii="GHEA Grapalat" w:hAnsi="GHEA Grapalat"/>
          <w:sz w:val="24"/>
          <w:szCs w:val="24"/>
          <w:lang w:val="hy-AM"/>
        </w:rPr>
        <w:t xml:space="preserve"> </w:t>
      </w:r>
    </w:p>
    <w:p w:rsidR="0041280B" w:rsidRPr="00DA79AD" w:rsidRDefault="0041280B" w:rsidP="00E63FB6">
      <w:pPr>
        <w:numPr>
          <w:ilvl w:val="1"/>
          <w:numId w:val="20"/>
        </w:numPr>
        <w:shd w:val="clear" w:color="auto" w:fill="FFFFFF"/>
        <w:tabs>
          <w:tab w:val="left" w:pos="1080"/>
        </w:tabs>
        <w:spacing w:after="0"/>
        <w:ind w:left="0" w:firstLine="720"/>
        <w:jc w:val="both"/>
        <w:rPr>
          <w:rFonts w:ascii="GHEA Grapalat" w:hAnsi="GHEA Grapalat"/>
          <w:sz w:val="24"/>
          <w:szCs w:val="24"/>
          <w:lang w:val="hy-AM"/>
        </w:rPr>
      </w:pPr>
      <w:r w:rsidRPr="00DA79AD">
        <w:rPr>
          <w:rFonts w:ascii="GHEA Grapalat" w:hAnsi="GHEA Grapalat"/>
          <w:sz w:val="24"/>
          <w:szCs w:val="24"/>
          <w:lang w:val="hy-AM"/>
        </w:rPr>
        <w:t>քննարկում և հաստատում է Հայաստանի Հանրապետության օդանավակայանների, Հայաստանի Հանրապետությունում գրանցված օդանավ շահագործողների և ավիացիոն գործունեություն իրականացնող Հայաստանի Հանրապետության այն կազմակերպությունների ավիացիոն անվտանգության ծրագրերը, որոնք, համաձայն Հայաստանի Հանրապետության միջազգային պայմանագրերի, պետք է մշակեն և ներդնեն այդ ծրագրերը</w:t>
      </w:r>
      <w:r w:rsidRPr="00DA79AD">
        <w:rPr>
          <w:rFonts w:ascii="GHEA Grapalat" w:eastAsia="MS Mincho" w:hAnsi="GHEA Grapalat" w:cs="Tahoma"/>
          <w:sz w:val="24"/>
          <w:szCs w:val="24"/>
          <w:lang w:val="hy-AM"/>
        </w:rPr>
        <w:t>։</w:t>
      </w:r>
      <w:r w:rsidRPr="00DA79AD">
        <w:rPr>
          <w:rFonts w:ascii="GHEA Grapalat" w:hAnsi="GHEA Grapalat"/>
          <w:sz w:val="24"/>
          <w:szCs w:val="24"/>
          <w:lang w:val="hy-AM"/>
        </w:rPr>
        <w:t xml:space="preserve"> Օդանավակայանների ավիացիոն անվտանգության ծրագրերը հանդիսանում են օդանավակայանի աերոդրոմի</w:t>
      </w:r>
      <w:r w:rsidR="009D7878" w:rsidRPr="00DA79AD">
        <w:rPr>
          <w:rFonts w:ascii="GHEA Grapalat" w:hAnsi="GHEA Grapalat"/>
          <w:sz w:val="24"/>
          <w:szCs w:val="24"/>
          <w:lang w:val="hy-AM"/>
        </w:rPr>
        <w:t xml:space="preserve"> և (կամ)</w:t>
      </w:r>
      <w:r w:rsidRPr="00DA79AD">
        <w:rPr>
          <w:rFonts w:ascii="GHEA Grapalat" w:hAnsi="GHEA Grapalat"/>
          <w:sz w:val="24"/>
          <w:szCs w:val="24"/>
          <w:lang w:val="hy-AM"/>
        </w:rPr>
        <w:t xml:space="preserve"> ուղղաթիռադաշտի սերտիֆիկատի կամ թույլտվության տրամադրման նախապայման.</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քննարկում և համապատասխանության եզրակացություն է տալիս դեպի Հայաստանի Հանրապետության օդանավակայաններ և Հայաստանի Հանրապետության օդանավակայաններից թռիչքներ իրականացնող օտարերկրյա օդանավ շահագործողների ավիացիոն անվտանգության ծրագրերի վերաբերյալ,</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eastAsia="MS Mincho" w:hAnsi="GHEA Grapalat" w:cs="MS Mincho"/>
          <w:lang w:val="hy-AM"/>
        </w:rPr>
      </w:pPr>
      <w:r w:rsidRPr="00DA79AD">
        <w:rPr>
          <w:rFonts w:ascii="GHEA Grapalat" w:hAnsi="GHEA Grapalat"/>
          <w:lang w:val="hy-AM"/>
        </w:rPr>
        <w:t>ավիացիոն անվտանգության չափանիշների ապահովման նպատակով պետական կառավարման այլ լիազոր</w:t>
      </w:r>
      <w:r w:rsidR="006004EF" w:rsidRPr="00DA79AD">
        <w:rPr>
          <w:rFonts w:ascii="GHEA Grapalat" w:hAnsi="GHEA Grapalat"/>
          <w:lang w:val="hy-AM"/>
        </w:rPr>
        <w:t>ված</w:t>
      </w:r>
      <w:r w:rsidRPr="00DA79AD">
        <w:rPr>
          <w:rFonts w:ascii="GHEA Grapalat" w:hAnsi="GHEA Grapalat"/>
          <w:lang w:val="hy-AM"/>
        </w:rPr>
        <w:t xml:space="preserve"> մարմինների հետ միասին քննարկում ու հաստատում է Հայաստանի Հանրապետության օդանավակայանների և ավիացիոն գործունեություն իրականացնող կազմակերպությունների տարածքներում նոր շենքերի և շինությունների կառուցման, հին շենքերի ու շինությունների վերանորոգման նախագծերը</w:t>
      </w:r>
      <w:r w:rsidRPr="00DA79AD">
        <w:rPr>
          <w:rFonts w:ascii="MS Mincho" w:eastAsia="MS Mincho" w:hAnsi="MS Mincho" w:cs="MS Mincho" w:hint="eastAsia"/>
          <w:lang w:val="hy-AM"/>
        </w:rPr>
        <w:t>․</w:t>
      </w:r>
    </w:p>
    <w:p w:rsidR="0041280B" w:rsidRPr="00DA79AD" w:rsidRDefault="0041280B" w:rsidP="00E63FB6">
      <w:pPr>
        <w:pStyle w:val="NormalWeb"/>
        <w:numPr>
          <w:ilvl w:val="1"/>
          <w:numId w:val="20"/>
        </w:numPr>
        <w:tabs>
          <w:tab w:val="left" w:pos="0"/>
          <w:tab w:val="left" w:pos="99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սահմանում է ավիացիոն անվտանգության ծառայությունների անձնակազմերի անդամների վկայականներ կրող ավիացիոն անվտանգության ծառայությունների անձնակազմերի անդամների ատեստավորման կանոնակարգը:</w:t>
      </w:r>
    </w:p>
    <w:p w:rsidR="0041280B" w:rsidRPr="00DA79AD" w:rsidRDefault="0041280B" w:rsidP="00E63FB6">
      <w:pPr>
        <w:pStyle w:val="NormalWeb"/>
        <w:numPr>
          <w:ilvl w:val="0"/>
          <w:numId w:val="20"/>
        </w:numPr>
        <w:tabs>
          <w:tab w:val="left" w:pos="99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Հայաստանի Հանրապետության օդանավակայաններում ազգային անվտանգության, ոստիկանության, մաքսային, արտաքին գործերի և պաշտպանության բնագավառներում Հայաստանի Հանրապետության կառավարության լիազորած պետական կառավարման մարմինները գործում են Հայաստանի Հանրապետության օրենքներով իրենց վերապահված լիազորությունների շրջանակում:</w:t>
      </w:r>
    </w:p>
    <w:p w:rsidR="0041280B" w:rsidRPr="00DA79AD" w:rsidRDefault="0041280B" w:rsidP="00E63FB6">
      <w:pPr>
        <w:pStyle w:val="NormalWeb"/>
        <w:numPr>
          <w:ilvl w:val="0"/>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lastRenderedPageBreak/>
        <w:t>Օդանավակայաններ շահագործող կազմակերպությունները</w:t>
      </w:r>
      <w:r w:rsidR="00FF166C" w:rsidRPr="00DA79AD">
        <w:rPr>
          <w:rFonts w:ascii="GHEA Grapalat" w:hAnsi="GHEA Grapalat"/>
          <w:lang w:val="en-US"/>
        </w:rPr>
        <w:t>՝</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90" w:firstLine="630"/>
        <w:jc w:val="both"/>
        <w:rPr>
          <w:rFonts w:ascii="GHEA Grapalat" w:hAnsi="GHEA Grapalat"/>
          <w:lang w:val="hy-AM"/>
        </w:rPr>
      </w:pPr>
      <w:r w:rsidRPr="00DA79AD">
        <w:rPr>
          <w:rFonts w:ascii="GHEA Grapalat" w:hAnsi="GHEA Grapalat"/>
          <w:lang w:val="hy-AM"/>
        </w:rPr>
        <w:t xml:space="preserve">պատասխանատու են միջազգային և ներքին օդային փոխադրումները սպասարկող յուրաքանչյուր օդանավակայանի ավիացիոն անվտանգության ծրագրերի մշակման և լիազորված մարմնի հաստատմանը ներկայացման համար. </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90" w:firstLine="630"/>
        <w:jc w:val="both"/>
        <w:rPr>
          <w:rFonts w:ascii="GHEA Grapalat" w:eastAsia="MS Mincho" w:hAnsi="GHEA Grapalat" w:cs="MS Mincho"/>
          <w:lang w:val="hy-AM"/>
        </w:rPr>
      </w:pPr>
      <w:r w:rsidRPr="00DA79AD">
        <w:rPr>
          <w:rFonts w:ascii="GHEA Grapalat" w:hAnsi="GHEA Grapalat"/>
          <w:lang w:val="hy-AM"/>
        </w:rPr>
        <w:t xml:space="preserve">պատասխանատու են օդանավակայաններում կիրառվող ավիացիոն անվտանգության միջոցառումների որակի հսկողության, օդանավակայանների ավիացիոն անվտանգության ծառայությունների անձնակազմերի անդամների ուսուցման և վերապատրաստման ծրագրերի, օդանավակայանների արտակարգ </w:t>
      </w:r>
      <w:r w:rsidRPr="00DA79AD">
        <w:rPr>
          <w:rFonts w:ascii="GHEA Grapalat" w:hAnsi="GHEA Grapalat" w:cs="IRTEK Courier"/>
          <w:lang w:val="hy-AM"/>
        </w:rPr>
        <w:t xml:space="preserve">իրավիճակների կառավարման պլանների մշակման </w:t>
      </w:r>
      <w:r w:rsidRPr="00DA79AD">
        <w:rPr>
          <w:rFonts w:ascii="GHEA Grapalat" w:hAnsi="GHEA Grapalat"/>
          <w:lang w:val="hy-AM"/>
        </w:rPr>
        <w:t xml:space="preserve">և լիազորված մարմնի հաստատմանը ներկայացման համար. </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90" w:firstLine="630"/>
        <w:jc w:val="both"/>
        <w:rPr>
          <w:rFonts w:ascii="GHEA Grapalat" w:eastAsia="MS Mincho" w:hAnsi="GHEA Grapalat" w:cs="MS Mincho"/>
          <w:lang w:val="hy-AM"/>
        </w:rPr>
      </w:pPr>
      <w:r w:rsidRPr="00DA79AD">
        <w:rPr>
          <w:rFonts w:ascii="GHEA Grapalat" w:hAnsi="GHEA Grapalat"/>
          <w:lang w:val="hy-AM"/>
        </w:rPr>
        <w:t>համաձայնեցնելով լիազորված մարմնի հետ՝ սահմանում են օդանավակայնների վերահսկելի և հատուկ վերահսկելի գոտիները, դրանց տեղադրությունը, սահմանները և այդ գոտիներում կիրառող ավիացիոն անվտանգության վերահսկողության միջոցառումները, որոնք ներառվում են օդանավակայանների ավիացիոն անվտանգության ծրագրերում.</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90" w:firstLine="630"/>
        <w:jc w:val="both"/>
        <w:rPr>
          <w:rFonts w:ascii="GHEA Grapalat" w:hAnsi="GHEA Grapalat"/>
          <w:lang w:val="hy-AM"/>
        </w:rPr>
      </w:pPr>
      <w:r w:rsidRPr="00DA79AD">
        <w:rPr>
          <w:rFonts w:ascii="GHEA Grapalat" w:hAnsi="GHEA Grapalat"/>
          <w:lang w:val="hy-AM"/>
        </w:rPr>
        <w:t>ստեղծում են ավիացիոն անվտանգության ծառայություններ, որոնք հանդիսանում են հատուկ կանոնադրական խնդիրներ իրականացնող ծառայություններ և ապահովում են ավիացիոն անվտանգությունն օդանավակայաններում։</w:t>
      </w:r>
    </w:p>
    <w:p w:rsidR="0041280B" w:rsidRPr="00DA79AD" w:rsidRDefault="0041280B" w:rsidP="00E63FB6">
      <w:pPr>
        <w:pStyle w:val="NormalWeb"/>
        <w:numPr>
          <w:ilvl w:val="0"/>
          <w:numId w:val="20"/>
        </w:numPr>
        <w:tabs>
          <w:tab w:val="left" w:pos="0"/>
          <w:tab w:val="left" w:pos="99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Օդանավակայանների ավիացիոն անվտանգության ծ</w:t>
      </w:r>
      <w:r w:rsidR="00FF166C" w:rsidRPr="00DA79AD">
        <w:rPr>
          <w:rFonts w:ascii="GHEA Grapalat" w:hAnsi="GHEA Grapalat"/>
          <w:lang w:val="hy-AM"/>
        </w:rPr>
        <w:t>առայություններն իրականացնում են՝</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օդանավայանանների տարածքի, տարածքում գտնվող օբյեկ</w:t>
      </w:r>
      <w:r w:rsidR="00DC44E9" w:rsidRPr="00DA79AD">
        <w:rPr>
          <w:rFonts w:ascii="GHEA Grapalat" w:hAnsi="GHEA Grapalat"/>
          <w:lang w:val="hy-AM"/>
        </w:rPr>
        <w:t>տ</w:t>
      </w:r>
      <w:r w:rsidRPr="00DA79AD">
        <w:rPr>
          <w:rFonts w:ascii="GHEA Grapalat" w:hAnsi="GHEA Grapalat"/>
          <w:lang w:val="hy-AM"/>
        </w:rPr>
        <w:t>ների, շենքերի, շինությունների և օդանավերի պահպանություն.</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օդանավակայանների վերահսկելի և հատուկ վերահսկելի գոտիներում անցագրային և ներօբյեկտային վերահսկողություն.</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ուղևորների, նրանց ձեռքի իրերի, ուղեբեռի, բեռների, փոստի, օդանավի անձնակազմի անդամների, նրանց ձեռքի իրերի, օդանավերի, օդանավ տարվող սննդի, օդանավային պիտույքների և պարագաների, օդանավակայանների հատուկ վերահսկելի գոտիներ մուտքի իրավունք ունեցող անձանց և այցելուների, հատուկ վերահսկելի գոտիներ մուտք գործող տրանսպորտային միջոցների զննում</w:t>
      </w:r>
      <w:r w:rsidRPr="00DA79AD">
        <w:rPr>
          <w:rFonts w:ascii="MS Mincho" w:eastAsia="MS Mincho" w:hAnsi="MS Mincho" w:cs="MS Mincho" w:hint="eastAsia"/>
          <w:lang w:val="hy-AM"/>
        </w:rPr>
        <w:t>․</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 xml:space="preserve">օդանավակայաններում </w:t>
      </w:r>
      <w:r w:rsidRPr="00DA79AD">
        <w:rPr>
          <w:rFonts w:ascii="GHEA Grapalat" w:hAnsi="GHEA Grapalat" w:cs="IRTEK Courier"/>
          <w:lang w:val="hy-AM"/>
        </w:rPr>
        <w:t xml:space="preserve">առաջացած ճգնաժամային իրավիճակների դեպքերում </w:t>
      </w:r>
      <w:r w:rsidRPr="00DA79AD">
        <w:rPr>
          <w:rFonts w:ascii="GHEA Grapalat" w:eastAsia="MS Mincho" w:hAnsi="GHEA Grapalat" w:cs="MS Mincho"/>
          <w:lang w:val="hy-AM"/>
        </w:rPr>
        <w:t>մասնակցում են դրանց կանխման ու հակզդման միջոցառումներին։</w:t>
      </w:r>
    </w:p>
    <w:p w:rsidR="0041280B" w:rsidRPr="00DA79AD" w:rsidRDefault="0041280B" w:rsidP="00E63FB6">
      <w:pPr>
        <w:pStyle w:val="NormalWeb"/>
        <w:numPr>
          <w:ilvl w:val="0"/>
          <w:numId w:val="20"/>
        </w:numPr>
        <w:tabs>
          <w:tab w:val="left" w:pos="0"/>
          <w:tab w:val="left" w:pos="117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Օդանավակայանների ավիացիոն անվտանգության ծառայությունների անձնակազմի անդամները Հայաստանի Հանրապետության օրենսդրությամբ սահմանված կարգով իրավունք ունեն</w:t>
      </w:r>
      <w:r w:rsidR="0037722F" w:rsidRPr="00DA79AD">
        <w:rPr>
          <w:rFonts w:ascii="GHEA Grapalat" w:hAnsi="GHEA Grapalat"/>
          <w:lang w:val="hy-AM"/>
        </w:rPr>
        <w:t>՝</w:t>
      </w:r>
    </w:p>
    <w:p w:rsidR="0041280B" w:rsidRPr="00DA79AD" w:rsidRDefault="0041280B" w:rsidP="00E63FB6">
      <w:pPr>
        <w:pStyle w:val="NormalWeb"/>
        <w:numPr>
          <w:ilvl w:val="1"/>
          <w:numId w:val="20"/>
        </w:numPr>
        <w:tabs>
          <w:tab w:val="left" w:pos="99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color w:val="000000"/>
          <w:shd w:val="clear" w:color="auto" w:fill="FFFFFF"/>
          <w:lang w:val="hy-AM"/>
        </w:rPr>
        <w:t xml:space="preserve">կրել և կիրառել ծառայողական զենք և հատուկ միջոցներ՝ Հայաստանի Հանրապետության օրենքով սահմանված կարգով. </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color w:val="000000"/>
          <w:shd w:val="clear" w:color="auto" w:fill="FFFFFF"/>
          <w:lang w:val="hy-AM"/>
        </w:rPr>
        <w:lastRenderedPageBreak/>
        <w:t>կրել սահմանված ձևի համազգեստ, որի նկարագիրը և կրելու կարգը սահմանում է Հայաստանի Հանրապետության կառավարությունը</w:t>
      </w:r>
      <w:r w:rsidRPr="00DA79AD">
        <w:rPr>
          <w:rFonts w:ascii="GHEA Grapalat" w:eastAsia="MS Mincho" w:hAnsi="GHEA Grapalat" w:cs="MS Mincho"/>
          <w:color w:val="000000"/>
          <w:shd w:val="clear" w:color="auto" w:fill="FFFFFF"/>
          <w:lang w:val="hy-AM"/>
        </w:rPr>
        <w:t>.</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օդանավակայաներում սահմանված ավիացիոն անվտանգության կանոնների խախտումների դեպքերում, խախտումներ կատարած անձանց պահել օդանավակայաններում դրա համար նախատեսված հատուկ վայրերում՝ իրավապահ մարմիններին հանձնելու նպատակով.</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eastAsia="MS Mincho" w:hAnsi="GHEA Grapalat" w:cs="MS Mincho"/>
          <w:lang w:val="hy-AM"/>
        </w:rPr>
      </w:pPr>
      <w:r w:rsidRPr="00DA79AD">
        <w:rPr>
          <w:rFonts w:ascii="GHEA Grapalat" w:hAnsi="GHEA Grapalat"/>
          <w:lang w:val="hy-AM"/>
        </w:rPr>
        <w:t>արգելել օդանավով փոխադրման համար արգելված առարակների և նյութերի փոխադրումը ուղեբեռներում և բեռում</w:t>
      </w:r>
      <w:r w:rsidRPr="00DA79AD">
        <w:rPr>
          <w:rFonts w:ascii="GHEA Grapalat" w:eastAsia="MS Mincho" w:hAnsi="GHEA Grapalat" w:cs="MS Mincho"/>
          <w:lang w:val="hy-AM"/>
        </w:rPr>
        <w:t>.</w:t>
      </w:r>
      <w:r w:rsidRPr="00DA79AD">
        <w:rPr>
          <w:rFonts w:ascii="GHEA Grapalat" w:hAnsi="GHEA Grapalat"/>
          <w:lang w:val="hy-AM"/>
        </w:rPr>
        <w:t xml:space="preserve"> </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eastAsia="MS Mincho" w:hAnsi="GHEA Grapalat" w:cs="MS Mincho"/>
          <w:lang w:val="hy-AM"/>
        </w:rPr>
      </w:pPr>
      <w:r w:rsidRPr="00DA79AD">
        <w:rPr>
          <w:rFonts w:ascii="GHEA Grapalat" w:hAnsi="GHEA Grapalat"/>
          <w:lang w:val="hy-AM"/>
        </w:rPr>
        <w:t>արգելել ուղևորների ձեռքի իրերում օդանավի ուղևորասրահում փոխադրման համար արգելված առարկաների և նյութերի փոխադրումը</w:t>
      </w:r>
      <w:r w:rsidRPr="00DA79AD">
        <w:rPr>
          <w:rFonts w:ascii="GHEA Grapalat" w:eastAsia="MS Mincho" w:hAnsi="GHEA Grapalat" w:cs="MS Mincho"/>
          <w:lang w:val="hy-AM"/>
        </w:rPr>
        <w:t>.</w:t>
      </w:r>
      <w:r w:rsidRPr="00DA79AD">
        <w:rPr>
          <w:rFonts w:ascii="GHEA Grapalat" w:hAnsi="GHEA Grapalat"/>
          <w:lang w:val="hy-AM"/>
        </w:rPr>
        <w:t xml:space="preserve"> </w:t>
      </w:r>
    </w:p>
    <w:p w:rsidR="0041280B" w:rsidRPr="00DA79AD" w:rsidRDefault="0041280B" w:rsidP="00E63FB6">
      <w:pPr>
        <w:pStyle w:val="NormalWeb"/>
        <w:numPr>
          <w:ilvl w:val="1"/>
          <w:numId w:val="20"/>
        </w:numPr>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ուղևորների, օդանավի անձնակազմի և վերգետնյա ծառայություներերի աշխատողների կյանքին վտանգ սպառնալու դեպքերում կիրառել կանխարգելիչ միջոցառումներ:</w:t>
      </w:r>
    </w:p>
    <w:p w:rsidR="0041280B" w:rsidRPr="00DA79AD" w:rsidRDefault="0041280B" w:rsidP="00E63FB6">
      <w:pPr>
        <w:pStyle w:val="NormalWeb"/>
        <w:numPr>
          <w:ilvl w:val="0"/>
          <w:numId w:val="20"/>
        </w:numPr>
        <w:tabs>
          <w:tab w:val="left" w:pos="0"/>
          <w:tab w:val="left" w:pos="1080"/>
        </w:tabs>
        <w:spacing w:before="0" w:beforeAutospacing="0" w:after="0" w:afterAutospacing="0" w:line="276" w:lineRule="auto"/>
        <w:ind w:left="0" w:firstLine="720"/>
        <w:jc w:val="both"/>
        <w:rPr>
          <w:rFonts w:ascii="GHEA Grapalat" w:eastAsia="MS Mincho" w:hAnsi="GHEA Grapalat" w:cs="MS Mincho"/>
          <w:lang w:val="hy-AM"/>
        </w:rPr>
      </w:pPr>
      <w:r w:rsidRPr="00DA79AD">
        <w:rPr>
          <w:rFonts w:ascii="GHEA Grapalat" w:hAnsi="GHEA Grapalat"/>
          <w:lang w:val="hy-AM"/>
        </w:rPr>
        <w:t>Հայաստանի Հանրապետությունում գրանցված օդանավ շահագործողները</w:t>
      </w:r>
      <w:r w:rsidR="0037722F" w:rsidRPr="00DA79AD">
        <w:rPr>
          <w:rFonts w:ascii="GHEA Grapalat" w:hAnsi="GHEA Grapalat"/>
          <w:lang w:val="hy-AM"/>
        </w:rPr>
        <w:t>՝</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eastAsia="MS Mincho" w:hAnsi="GHEA Grapalat" w:cs="MS Mincho"/>
          <w:lang w:val="hy-AM"/>
        </w:rPr>
      </w:pPr>
      <w:r w:rsidRPr="00DA79AD">
        <w:rPr>
          <w:rFonts w:ascii="GHEA Grapalat" w:hAnsi="GHEA Grapalat"/>
          <w:lang w:val="hy-AM"/>
        </w:rPr>
        <w:t>մշակում են իրենց ավիացիոն անվտանգության ծրագրերը և ներկայանում լիազորված մարմնի հաստատմանը.</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eastAsia="MS Mincho" w:hAnsi="GHEA Grapalat" w:cs="MS Mincho"/>
          <w:color w:val="FF0000"/>
          <w:lang w:val="hy-AM"/>
        </w:rPr>
      </w:pPr>
      <w:r w:rsidRPr="00DA79AD">
        <w:rPr>
          <w:rFonts w:ascii="GHEA Grapalat" w:hAnsi="GHEA Grapalat"/>
          <w:lang w:val="hy-AM"/>
        </w:rPr>
        <w:t xml:space="preserve">մշակում են օդանավ շահագործողի ավիացիոն անվտանգության որակի հսկողության և ավիացիոն անվտանգության մասով օդանավ շահագործողի աշխատողների ուսուցման և վերապատրաստման ծրագրերը, օդանավ շահագործողի արտակարգ </w:t>
      </w:r>
      <w:r w:rsidRPr="00DA79AD">
        <w:rPr>
          <w:rFonts w:ascii="GHEA Grapalat" w:hAnsi="GHEA Grapalat" w:cs="IRTEK Courier"/>
          <w:lang w:val="hy-AM"/>
        </w:rPr>
        <w:t xml:space="preserve">իրավիճակների կառավարման պլանները </w:t>
      </w:r>
      <w:r w:rsidRPr="00DA79AD">
        <w:rPr>
          <w:rFonts w:ascii="GHEA Grapalat" w:hAnsi="GHEA Grapalat"/>
          <w:lang w:val="hy-AM"/>
        </w:rPr>
        <w:t>և ներկայացնում լիազորված մարմնի հաստատմանը</w:t>
      </w:r>
      <w:r w:rsidRPr="00DA79AD">
        <w:rPr>
          <w:rFonts w:ascii="GHEA Grapalat" w:eastAsia="MS Mincho" w:hAnsi="GHEA Grapalat" w:cs="MS Mincho"/>
          <w:lang w:val="hy-AM"/>
        </w:rPr>
        <w:t>.</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 xml:space="preserve">ստեղծում են ավիացիոն անվտանգության ստորաբաժանումներ, որոնք իրականացնում են օդանավ շահագործողի ավիացիոն անվտանգության ծրագրով սահմանված ավիացիոն անվտանգության ապահովման աշխատանքները և դրանց որակի հսկողության միջացառումները։ </w:t>
      </w:r>
    </w:p>
    <w:p w:rsidR="0041280B" w:rsidRPr="00DA79AD" w:rsidRDefault="0041280B" w:rsidP="00E63FB6">
      <w:pPr>
        <w:pStyle w:val="NormalWeb"/>
        <w:numPr>
          <w:ilvl w:val="0"/>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Հայաստանի Հանրապետության տարածքում աերոնավիգացիոն սպասարկում իրականացնող կազմակերպությունները</w:t>
      </w:r>
      <w:r w:rsidR="0037722F" w:rsidRPr="00DA79AD">
        <w:rPr>
          <w:rFonts w:ascii="GHEA Grapalat" w:hAnsi="GHEA Grapalat"/>
          <w:lang w:val="hy-AM"/>
        </w:rPr>
        <w:t>՝</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մշակում են իրենց ավիացիոն անվտանգության ծրագրերը և ներկայացնում լիազորված մարմնի հաստատմանը.</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eastAsia="MS Mincho" w:hAnsi="GHEA Grapalat" w:cs="MS Mincho"/>
          <w:lang w:val="hy-AM"/>
        </w:rPr>
      </w:pPr>
      <w:r w:rsidRPr="00DA79AD">
        <w:rPr>
          <w:rFonts w:ascii="GHEA Grapalat" w:hAnsi="GHEA Grapalat"/>
          <w:lang w:val="hy-AM"/>
        </w:rPr>
        <w:t>մշակում են իրենց ավիացիոն անվտանգության որակի հսկողության և ավիացիոն անվտանգության մասով աշխատողների ուսուցման և վերապատրաստմ</w:t>
      </w:r>
      <w:r w:rsidR="00A0751E">
        <w:rPr>
          <w:rFonts w:ascii="GHEA Grapalat" w:hAnsi="GHEA Grapalat"/>
          <w:lang w:val="hy-AM"/>
        </w:rPr>
        <w:t>ան ծրագրերը, օդային երթևեկությա</w:t>
      </w:r>
      <w:r w:rsidRPr="00DA79AD">
        <w:rPr>
          <w:rFonts w:ascii="GHEA Grapalat" w:hAnsi="GHEA Grapalat"/>
          <w:lang w:val="hy-AM"/>
        </w:rPr>
        <w:t xml:space="preserve">ն սպասարկման ընթացքում առաջացած արտակարգ </w:t>
      </w:r>
      <w:r w:rsidRPr="00DA79AD">
        <w:rPr>
          <w:rFonts w:ascii="GHEA Grapalat" w:hAnsi="GHEA Grapalat" w:cs="IRTEK Courier"/>
          <w:lang w:val="hy-AM"/>
        </w:rPr>
        <w:t xml:space="preserve">իրավիճակների կառավարման պլանները </w:t>
      </w:r>
      <w:r w:rsidRPr="00DA79AD">
        <w:rPr>
          <w:rFonts w:ascii="GHEA Grapalat" w:hAnsi="GHEA Grapalat"/>
          <w:lang w:val="hy-AM"/>
        </w:rPr>
        <w:t>և ներկայանում լիազորված մարմնի հաստատմանը.</w:t>
      </w:r>
    </w:p>
    <w:p w:rsidR="0041280B" w:rsidRPr="00DA79AD"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 xml:space="preserve">ստեղծում են ավիացիոն անվտանգության ստորաբաժանումներ, որոնք իրականացնում են օդային երթևեկության սպասարկում իրականացնող </w:t>
      </w:r>
      <w:r w:rsidRPr="00DA79AD">
        <w:rPr>
          <w:rFonts w:ascii="GHEA Grapalat" w:hAnsi="GHEA Grapalat"/>
          <w:lang w:val="hy-AM"/>
        </w:rPr>
        <w:lastRenderedPageBreak/>
        <w:t xml:space="preserve">կազմակերպության ավիացիոն անվտանգության ծրագրով սահմանված ավիացիոն անվտանգության ապահովման աշխատանքները. </w:t>
      </w:r>
    </w:p>
    <w:p w:rsidR="0041280B" w:rsidRPr="000C69F4" w:rsidRDefault="0041280B" w:rsidP="00E63FB6">
      <w:pPr>
        <w:pStyle w:val="NormalWeb"/>
        <w:numPr>
          <w:ilvl w:val="1"/>
          <w:numId w:val="20"/>
        </w:numPr>
        <w:tabs>
          <w:tab w:val="left" w:pos="0"/>
          <w:tab w:val="left" w:pos="1080"/>
        </w:tabs>
        <w:spacing w:before="0" w:beforeAutospacing="0" w:after="0" w:afterAutospacing="0" w:line="276" w:lineRule="auto"/>
        <w:ind w:left="0" w:firstLine="720"/>
        <w:jc w:val="both"/>
        <w:rPr>
          <w:rFonts w:ascii="GHEA Grapalat" w:eastAsia="MS Gothic" w:hAnsi="GHEA Grapalat" w:cs="MS Gothic"/>
          <w:lang w:val="hy-AM"/>
        </w:rPr>
      </w:pPr>
      <w:r w:rsidRPr="000C69F4">
        <w:rPr>
          <w:rFonts w:ascii="GHEA Grapalat" w:hAnsi="GHEA Grapalat"/>
          <w:lang w:val="hy-AM"/>
        </w:rPr>
        <w:t>Հայաստանի Հանրապետության տարածքում աերոնավիգացիոն սպասարկում իրականացնող կազմակերպությունների ավիացիոն անվտանգության ծառայությունների աշխատողներին իրենց ծառայողական պարտականությունների կատարման ընթացքում թույլատրվում է.</w:t>
      </w:r>
    </w:p>
    <w:p w:rsidR="0041280B" w:rsidRPr="000C69F4" w:rsidRDefault="0041280B" w:rsidP="0041280B">
      <w:pPr>
        <w:pStyle w:val="NormalWeb"/>
        <w:tabs>
          <w:tab w:val="left" w:pos="0"/>
        </w:tabs>
        <w:spacing w:before="0" w:beforeAutospacing="0" w:after="0" w:afterAutospacing="0" w:line="276" w:lineRule="auto"/>
        <w:ind w:firstLine="720"/>
        <w:jc w:val="both"/>
        <w:rPr>
          <w:rFonts w:ascii="GHEA Grapalat" w:hAnsi="GHEA Grapalat"/>
          <w:lang w:val="hy-AM"/>
        </w:rPr>
      </w:pPr>
      <w:r w:rsidRPr="000C69F4">
        <w:rPr>
          <w:rFonts w:ascii="GHEA Grapalat" w:eastAsia="MS Gothic" w:hAnsi="GHEA Grapalat" w:cs="MS Gothic"/>
          <w:lang w:val="hy-AM"/>
        </w:rPr>
        <w:t xml:space="preserve">ա. </w:t>
      </w:r>
      <w:r w:rsidRPr="000C69F4">
        <w:rPr>
          <w:rFonts w:ascii="GHEA Grapalat" w:hAnsi="GHEA Grapalat"/>
          <w:lang w:val="hy-AM"/>
        </w:rPr>
        <w:t>կրել սահմանված ձևի համազգեստ,</w:t>
      </w:r>
    </w:p>
    <w:p w:rsidR="00A0751E" w:rsidRPr="000C69F4" w:rsidRDefault="00A0751E" w:rsidP="0041280B">
      <w:pPr>
        <w:pStyle w:val="NormalWeb"/>
        <w:tabs>
          <w:tab w:val="left" w:pos="0"/>
        </w:tabs>
        <w:spacing w:before="0" w:beforeAutospacing="0" w:after="0" w:afterAutospacing="0" w:line="276" w:lineRule="auto"/>
        <w:ind w:firstLine="720"/>
        <w:jc w:val="both"/>
        <w:rPr>
          <w:rFonts w:ascii="GHEA Grapalat" w:hAnsi="GHEA Grapalat"/>
          <w:lang w:val="en-US"/>
        </w:rPr>
      </w:pPr>
      <w:r w:rsidRPr="000C69F4">
        <w:rPr>
          <w:rFonts w:ascii="GHEA Grapalat" w:hAnsi="GHEA Grapalat"/>
          <w:lang w:val="hy-AM"/>
        </w:rPr>
        <w:t xml:space="preserve">բ. </w:t>
      </w:r>
      <w:r w:rsidRPr="000C69F4">
        <w:rPr>
          <w:rFonts w:ascii="GHEA Grapalat" w:hAnsi="GHEA Grapalat"/>
          <w:lang w:val="en-US"/>
        </w:rPr>
        <w:t xml:space="preserve">իրականացնել </w:t>
      </w:r>
      <w:r w:rsidRPr="000C69F4">
        <w:rPr>
          <w:rFonts w:ascii="GHEA Grapalat" w:hAnsi="GHEA Grapalat"/>
          <w:lang w:val="hy-AM"/>
        </w:rPr>
        <w:t>օդային երթևեկությա</w:t>
      </w:r>
      <w:r w:rsidR="0041280B" w:rsidRPr="000C69F4">
        <w:rPr>
          <w:rFonts w:ascii="GHEA Grapalat" w:hAnsi="GHEA Grapalat"/>
          <w:lang w:val="hy-AM"/>
        </w:rPr>
        <w:t xml:space="preserve">ն </w:t>
      </w:r>
      <w:r w:rsidRPr="000C69F4">
        <w:rPr>
          <w:rFonts w:ascii="GHEA Grapalat" w:hAnsi="GHEA Grapalat"/>
          <w:lang w:val="en-US"/>
        </w:rPr>
        <w:t>կառավարման կենտրոն մուտք գործող անձանց զննում,</w:t>
      </w:r>
    </w:p>
    <w:p w:rsidR="00A0751E" w:rsidRPr="000C69F4" w:rsidRDefault="000C69F4" w:rsidP="0041280B">
      <w:pPr>
        <w:pStyle w:val="NormalWeb"/>
        <w:tabs>
          <w:tab w:val="left" w:pos="0"/>
        </w:tabs>
        <w:spacing w:before="0" w:beforeAutospacing="0" w:after="0" w:afterAutospacing="0" w:line="276" w:lineRule="auto"/>
        <w:ind w:firstLine="720"/>
        <w:jc w:val="both"/>
        <w:rPr>
          <w:rFonts w:ascii="GHEA Grapalat" w:hAnsi="GHEA Grapalat"/>
          <w:lang w:val="en-US"/>
        </w:rPr>
      </w:pPr>
      <w:r>
        <w:rPr>
          <w:rFonts w:ascii="GHEA Grapalat" w:hAnsi="GHEA Grapalat"/>
          <w:lang w:val="en-US"/>
        </w:rPr>
        <w:t>գ. ա</w:t>
      </w:r>
      <w:r w:rsidR="00A0751E" w:rsidRPr="000C69F4">
        <w:rPr>
          <w:rFonts w:ascii="GHEA Grapalat" w:hAnsi="GHEA Grapalat"/>
          <w:lang w:val="en-US"/>
        </w:rPr>
        <w:t xml:space="preserve">պահովել օդանավակայանների տարածքներում կամ օդանավակայանների տարածքից դուրս գտնվող և քաղաքացիական ավիացիայի անխափան գործունեության ապահովման համար կարևոր նշանակություն ունեցող աերոնավիգացիոն օբյեկտների, </w:t>
      </w:r>
      <w:r w:rsidR="00A0751E" w:rsidRPr="000C69F4">
        <w:rPr>
          <w:rFonts w:ascii="GHEA Grapalat" w:hAnsi="GHEA Grapalat"/>
          <w:lang w:val="hy-AM"/>
        </w:rPr>
        <w:t>շենքերի, շինությունների</w:t>
      </w:r>
      <w:r w:rsidR="0041280B" w:rsidRPr="000C69F4">
        <w:rPr>
          <w:rFonts w:ascii="GHEA Grapalat" w:hAnsi="GHEA Grapalat"/>
          <w:lang w:val="hy-AM"/>
        </w:rPr>
        <w:t xml:space="preserve"> և սարքավորումների </w:t>
      </w:r>
      <w:r w:rsidR="00A0751E" w:rsidRPr="000C69F4">
        <w:rPr>
          <w:rFonts w:ascii="GHEA Grapalat" w:hAnsi="GHEA Grapalat"/>
          <w:lang w:val="en-US"/>
        </w:rPr>
        <w:t>պահպանությունը,</w:t>
      </w:r>
    </w:p>
    <w:p w:rsidR="0041280B" w:rsidRPr="00DA79AD" w:rsidRDefault="00A0751E" w:rsidP="0041280B">
      <w:pPr>
        <w:pStyle w:val="NormalWeb"/>
        <w:tabs>
          <w:tab w:val="left" w:pos="0"/>
        </w:tabs>
        <w:spacing w:before="0" w:beforeAutospacing="0" w:after="0" w:afterAutospacing="0" w:line="276" w:lineRule="auto"/>
        <w:ind w:firstLine="720"/>
        <w:jc w:val="both"/>
        <w:rPr>
          <w:rFonts w:ascii="GHEA Grapalat" w:hAnsi="GHEA Grapalat"/>
          <w:lang w:val="hy-AM"/>
        </w:rPr>
      </w:pPr>
      <w:r w:rsidRPr="000C69F4">
        <w:rPr>
          <w:rFonts w:ascii="GHEA Grapalat" w:hAnsi="GHEA Grapalat"/>
          <w:lang w:val="en-US"/>
        </w:rPr>
        <w:t xml:space="preserve">դ. </w:t>
      </w:r>
      <w:r w:rsidR="000C69F4">
        <w:rPr>
          <w:rFonts w:ascii="GHEA Grapalat" w:hAnsi="GHEA Grapalat"/>
          <w:lang w:val="en-US"/>
        </w:rPr>
        <w:t>օ</w:t>
      </w:r>
      <w:r w:rsidRPr="000C69F4">
        <w:rPr>
          <w:rFonts w:ascii="GHEA Grapalat" w:hAnsi="GHEA Grapalat"/>
          <w:lang w:val="en-US"/>
        </w:rPr>
        <w:t>դային երթևեկության սպասարկման համար շահագործվող շենքերի, շինությունների, տարածքների և սարքավորումների նկատմամբ սահմանված ավիացիոն անվտանգության կանոնների խատումների դեպքերում, խախտումներ կատարած անձանց պահել՝ իրավապահ մարմիններին հանձնելու նպատակով</w:t>
      </w:r>
      <w:r w:rsidR="0041280B" w:rsidRPr="000C69F4">
        <w:rPr>
          <w:rFonts w:ascii="GHEA Grapalat" w:hAnsi="GHEA Grapalat"/>
          <w:lang w:val="hy-AM"/>
        </w:rPr>
        <w:t>։</w:t>
      </w:r>
    </w:p>
    <w:p w:rsidR="0041280B" w:rsidRPr="000C69F4" w:rsidRDefault="0041280B" w:rsidP="00E63FB6">
      <w:pPr>
        <w:pStyle w:val="NormalWeb"/>
        <w:numPr>
          <w:ilvl w:val="0"/>
          <w:numId w:val="20"/>
        </w:numPr>
        <w:tabs>
          <w:tab w:val="left" w:pos="0"/>
          <w:tab w:val="left" w:pos="117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 xml:space="preserve">Ավիացիոն անվտանգության ապահովման նպատակով լիազորված մարմնի կամ համապատասխան իրավապահ մարմինների պահանջով Հայաստանի Հանրապետությունից և դեպի Հայաստանի Հանրապետություն թռիչքներ իրականացնող Հայաստանի Հանրապետության և օտարերկրյա օդանավ շահագործողները ապահովում են տվյալ չվերթի ուղևորների վերաբերյալ </w:t>
      </w:r>
      <w:r w:rsidRPr="000C69F4">
        <w:rPr>
          <w:rFonts w:ascii="GHEA Grapalat" w:hAnsi="GHEA Grapalat"/>
          <w:lang w:val="hy-AM"/>
        </w:rPr>
        <w:t>նախնական</w:t>
      </w:r>
      <w:r w:rsidR="00DA79AD" w:rsidRPr="000C69F4">
        <w:rPr>
          <w:rFonts w:ascii="GHEA Grapalat" w:hAnsi="GHEA Grapalat"/>
          <w:lang w:val="en-US"/>
        </w:rPr>
        <w:t xml:space="preserve"> և/կամ ամփոփ</w:t>
      </w:r>
      <w:r w:rsidRPr="000C69F4">
        <w:rPr>
          <w:rFonts w:ascii="GHEA Grapalat" w:hAnsi="GHEA Grapalat"/>
          <w:lang w:val="hy-AM"/>
        </w:rPr>
        <w:t xml:space="preserve"> տեղեկատվության տրամադրումը:</w:t>
      </w:r>
    </w:p>
    <w:p w:rsidR="0041280B" w:rsidRPr="00DA79AD" w:rsidRDefault="0041280B" w:rsidP="0041280B">
      <w:pPr>
        <w:pStyle w:val="NormalWeb"/>
        <w:tabs>
          <w:tab w:val="left" w:pos="0"/>
          <w:tab w:val="left" w:pos="117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Նույն տեղեկատվությունը կարող է տրամադրվել օդանավ շահագործողների կողմից Հայաստանի Հանրապետությունից թռիչքներ իրականացնելու դեպքում օտարերկրյա լիազորված մարմիններին՝ Հայաստանի Հանրապետության միջազգային պայմանագրերի համաձայն:</w:t>
      </w:r>
    </w:p>
    <w:p w:rsidR="0041280B" w:rsidRPr="00DA79AD" w:rsidRDefault="0041280B" w:rsidP="00DC44E9">
      <w:pPr>
        <w:pStyle w:val="NormalWeb"/>
        <w:numPr>
          <w:ilvl w:val="0"/>
          <w:numId w:val="20"/>
        </w:numPr>
        <w:tabs>
          <w:tab w:val="left" w:pos="0"/>
          <w:tab w:val="left" w:pos="1170"/>
        </w:tabs>
        <w:spacing w:before="0" w:beforeAutospacing="0" w:after="0" w:afterAutospacing="0" w:line="276" w:lineRule="auto"/>
        <w:ind w:left="0" w:firstLine="720"/>
        <w:jc w:val="both"/>
        <w:rPr>
          <w:rFonts w:ascii="GHEA Grapalat" w:hAnsi="GHEA Grapalat"/>
          <w:lang w:val="hy-AM"/>
        </w:rPr>
      </w:pPr>
      <w:r w:rsidRPr="00DA79AD">
        <w:rPr>
          <w:rFonts w:ascii="GHEA Grapalat" w:eastAsia="MS Gothic" w:hAnsi="GHEA Grapalat" w:cs="MS Gothic"/>
          <w:lang w:val="hy-AM"/>
        </w:rPr>
        <w:t>Սույն օրենքով սահմանված կարգով իրականացվող ա</w:t>
      </w:r>
      <w:r w:rsidRPr="00DA79AD">
        <w:rPr>
          <w:rFonts w:ascii="GHEA Grapalat" w:hAnsi="GHEA Grapalat"/>
          <w:lang w:val="hy-AM"/>
        </w:rPr>
        <w:t>վիացիոն անվտանգության նախաթռիչքային հսկողությունից՝ զննումից ուղևորի հրաժարվելու դեպքում ուղևորը չի թույլատրվում թռիչքի։</w:t>
      </w:r>
    </w:p>
    <w:p w:rsidR="0041280B" w:rsidRDefault="0041280B" w:rsidP="00313E11">
      <w:pPr>
        <w:pStyle w:val="NormalWeb"/>
        <w:numPr>
          <w:ilvl w:val="0"/>
          <w:numId w:val="20"/>
        </w:numPr>
        <w:tabs>
          <w:tab w:val="left" w:pos="0"/>
          <w:tab w:val="left" w:pos="720"/>
          <w:tab w:val="left" w:pos="117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cs="GHEA Grapalat"/>
          <w:lang w:val="hy-AM"/>
        </w:rPr>
        <w:t>Հայաստանի</w:t>
      </w:r>
      <w:r w:rsidRPr="00DA79AD">
        <w:rPr>
          <w:rFonts w:ascii="GHEA Grapalat" w:hAnsi="GHEA Grapalat"/>
          <w:lang w:val="hy-AM"/>
        </w:rPr>
        <w:t xml:space="preserve"> </w:t>
      </w:r>
      <w:r w:rsidRPr="00DA79AD">
        <w:rPr>
          <w:rFonts w:ascii="GHEA Grapalat" w:hAnsi="GHEA Grapalat" w:cs="GHEA Grapalat"/>
          <w:lang w:val="hy-AM"/>
        </w:rPr>
        <w:t>Հանրապետության</w:t>
      </w:r>
      <w:r w:rsidRPr="00DA79AD">
        <w:rPr>
          <w:rFonts w:ascii="GHEA Grapalat" w:hAnsi="GHEA Grapalat"/>
          <w:lang w:val="hy-AM"/>
        </w:rPr>
        <w:t xml:space="preserve"> </w:t>
      </w:r>
      <w:r w:rsidRPr="00DA79AD">
        <w:rPr>
          <w:rFonts w:ascii="GHEA Grapalat" w:hAnsi="GHEA Grapalat" w:cs="GHEA Grapalat"/>
          <w:lang w:val="hy-AM"/>
        </w:rPr>
        <w:t>օդանավակայաններում</w:t>
      </w:r>
      <w:r w:rsidRPr="00DA79AD">
        <w:rPr>
          <w:rFonts w:ascii="GHEA Grapalat" w:hAnsi="GHEA Grapalat"/>
          <w:lang w:val="hy-AM"/>
        </w:rPr>
        <w:t xml:space="preserve"> </w:t>
      </w:r>
      <w:r w:rsidRPr="00DA79AD">
        <w:rPr>
          <w:rFonts w:ascii="GHEA Grapalat" w:hAnsi="GHEA Grapalat" w:cs="GHEA Grapalat"/>
          <w:lang w:val="hy-AM"/>
        </w:rPr>
        <w:t>ավիացիոն</w:t>
      </w:r>
      <w:r w:rsidRPr="00DA79AD">
        <w:rPr>
          <w:rFonts w:ascii="GHEA Grapalat" w:hAnsi="GHEA Grapalat"/>
          <w:lang w:val="hy-AM"/>
        </w:rPr>
        <w:t xml:space="preserve"> </w:t>
      </w:r>
      <w:r w:rsidRPr="00DA79AD">
        <w:rPr>
          <w:rFonts w:ascii="GHEA Grapalat" w:hAnsi="GHEA Grapalat" w:cs="GHEA Grapalat"/>
          <w:lang w:val="hy-AM"/>
        </w:rPr>
        <w:t>անվտանգության</w:t>
      </w:r>
      <w:r w:rsidRPr="00DA79AD">
        <w:rPr>
          <w:rFonts w:ascii="GHEA Grapalat" w:hAnsi="GHEA Grapalat"/>
          <w:lang w:val="hy-AM"/>
        </w:rPr>
        <w:t xml:space="preserve"> </w:t>
      </w:r>
      <w:r w:rsidRPr="00DA79AD">
        <w:rPr>
          <w:rFonts w:ascii="GHEA Grapalat" w:hAnsi="GHEA Grapalat" w:cs="GHEA Grapalat"/>
          <w:lang w:val="hy-AM"/>
        </w:rPr>
        <w:t>ապահովման</w:t>
      </w:r>
      <w:r w:rsidRPr="00DA79AD">
        <w:rPr>
          <w:rFonts w:ascii="GHEA Grapalat" w:hAnsi="GHEA Grapalat"/>
          <w:lang w:val="hy-AM"/>
        </w:rPr>
        <w:t xml:space="preserve"> նպատակով  ներդրվ</w:t>
      </w:r>
      <w:r w:rsidR="00DA79AD">
        <w:rPr>
          <w:rFonts w:ascii="GHEA Grapalat" w:hAnsi="GHEA Grapalat"/>
          <w:lang w:val="en-US"/>
        </w:rPr>
        <w:t>ում են</w:t>
      </w:r>
      <w:r w:rsidRPr="00DA79AD">
        <w:rPr>
          <w:rFonts w:ascii="GHEA Grapalat" w:hAnsi="GHEA Grapalat"/>
          <w:lang w:val="hy-AM"/>
        </w:rPr>
        <w:t xml:space="preserve"> ավիացիոն  անվտանգության ապահովման համար նախատեսված զննման տեխնիկական սարքավորումներ, մուտքերի հսկողության ծրագրային համակարգեր, տեսահսկման և պահպանության ազդանշանային համակարգեր։ Օդանավակայաներում </w:t>
      </w:r>
      <w:r w:rsidRPr="00DA79AD">
        <w:rPr>
          <w:rFonts w:ascii="GHEA Grapalat" w:hAnsi="GHEA Grapalat" w:cs="GHEA Grapalat"/>
          <w:lang w:val="hy-AM"/>
        </w:rPr>
        <w:t>ավիացիոն</w:t>
      </w:r>
      <w:r w:rsidRPr="00DA79AD">
        <w:rPr>
          <w:rFonts w:ascii="GHEA Grapalat" w:hAnsi="GHEA Grapalat"/>
          <w:lang w:val="hy-AM"/>
        </w:rPr>
        <w:t xml:space="preserve"> </w:t>
      </w:r>
      <w:r w:rsidRPr="00DA79AD">
        <w:rPr>
          <w:rFonts w:ascii="GHEA Grapalat" w:hAnsi="GHEA Grapalat" w:cs="GHEA Grapalat"/>
          <w:lang w:val="hy-AM"/>
        </w:rPr>
        <w:t>անվտանգության</w:t>
      </w:r>
      <w:r w:rsidRPr="00DA79AD">
        <w:rPr>
          <w:rFonts w:ascii="GHEA Grapalat" w:hAnsi="GHEA Grapalat"/>
          <w:lang w:val="hy-AM"/>
        </w:rPr>
        <w:t xml:space="preserve"> </w:t>
      </w:r>
      <w:r w:rsidRPr="00DA79AD">
        <w:rPr>
          <w:rFonts w:ascii="GHEA Grapalat" w:hAnsi="GHEA Grapalat" w:cs="GHEA Grapalat"/>
          <w:lang w:val="hy-AM"/>
        </w:rPr>
        <w:t>ապահովման</w:t>
      </w:r>
      <w:r w:rsidRPr="00DA79AD">
        <w:rPr>
          <w:rFonts w:ascii="GHEA Grapalat" w:hAnsi="GHEA Grapalat"/>
          <w:lang w:val="hy-AM"/>
        </w:rPr>
        <w:t xml:space="preserve"> նպատակով ներդրվող սարքավորումների ընտրությունը կատարում են </w:t>
      </w:r>
      <w:r w:rsidRPr="00DA79AD">
        <w:rPr>
          <w:rFonts w:ascii="GHEA Grapalat" w:hAnsi="GHEA Grapalat"/>
          <w:lang w:val="hy-AM"/>
        </w:rPr>
        <w:lastRenderedPageBreak/>
        <w:t>օդանավակայաններ շահագործող կազմակերպությունները՝ համաձայնեցնելով լիազորված մարմնի հետ:</w:t>
      </w:r>
    </w:p>
    <w:p w:rsidR="00866825" w:rsidRPr="00DA79AD" w:rsidRDefault="00866825" w:rsidP="00866825">
      <w:pPr>
        <w:pStyle w:val="NormalWeb"/>
        <w:spacing w:before="0" w:beforeAutospacing="0" w:after="0" w:afterAutospacing="0" w:line="276" w:lineRule="auto"/>
        <w:ind w:firstLine="720"/>
        <w:jc w:val="both"/>
        <w:rPr>
          <w:rFonts w:ascii="GHEA Grapalat" w:hAnsi="GHEA Grapalat"/>
          <w:lang w:val="hy-AM"/>
        </w:rPr>
      </w:pPr>
      <w:r w:rsidRPr="000C69F4">
        <w:rPr>
          <w:rFonts w:ascii="GHEA Grapalat" w:hAnsi="GHEA Grapalat"/>
          <w:lang w:val="hy-AM"/>
        </w:rPr>
        <w:t>Օդանավակայանների ուղևորային համալիրի մուտքերում կարող են տեղադրվել անձանց զննման համար նախատեսված տեխնիկական սարքավորումներ և կարող են իրականացվել օդանավակայանի ուղևորային համալիրների հասարակական գոտիներ մուտք գործող անձանց զննում՝ ելնելով համապատասխան լիազորված մարմնի կողմից քաղաքացիական ավիացիայի դեմ ուղղված ռիսկերի գնահատման արդյունքներից: Տեխնիկական սարքավորումների տեղադրման և զննման գործընթացը սահմանվում են  քաղաքացիական ավիացիայի ավիացիոն անվտանգության ազգային ծրագրով:</w:t>
      </w:r>
      <w:bookmarkStart w:id="0" w:name="_GoBack"/>
      <w:bookmarkEnd w:id="0"/>
    </w:p>
    <w:p w:rsidR="0041280B" w:rsidRPr="00DA79AD" w:rsidRDefault="0041280B" w:rsidP="00313E11">
      <w:pPr>
        <w:pStyle w:val="NormalWeb"/>
        <w:numPr>
          <w:ilvl w:val="0"/>
          <w:numId w:val="20"/>
        </w:numPr>
        <w:tabs>
          <w:tab w:val="left" w:pos="0"/>
          <w:tab w:val="left" w:pos="720"/>
          <w:tab w:val="left" w:pos="1080"/>
        </w:tabs>
        <w:spacing w:before="0" w:beforeAutospacing="0" w:after="0" w:afterAutospacing="0" w:line="276" w:lineRule="auto"/>
        <w:ind w:left="0" w:firstLine="720"/>
        <w:jc w:val="both"/>
        <w:rPr>
          <w:rFonts w:ascii="GHEA Grapalat" w:hAnsi="GHEA Grapalat"/>
          <w:color w:val="000000"/>
          <w:lang w:val="hy-AM"/>
        </w:rPr>
      </w:pPr>
      <w:r w:rsidRPr="00DA79AD">
        <w:rPr>
          <w:rFonts w:ascii="GHEA Grapalat" w:hAnsi="GHEA Grapalat" w:cs="GHEA Grapalat"/>
          <w:color w:val="000000"/>
          <w:lang w:val="hy-AM"/>
        </w:rPr>
        <w:t>Ավիացիոն</w:t>
      </w:r>
      <w:r w:rsidRPr="00DA79AD">
        <w:rPr>
          <w:rFonts w:ascii="GHEA Grapalat" w:hAnsi="GHEA Grapalat"/>
          <w:color w:val="000000"/>
          <w:lang w:val="hy-AM"/>
        </w:rPr>
        <w:t xml:space="preserve"> </w:t>
      </w:r>
      <w:r w:rsidRPr="00DA79AD">
        <w:rPr>
          <w:rFonts w:ascii="GHEA Grapalat" w:hAnsi="GHEA Grapalat" w:cs="GHEA Grapalat"/>
          <w:color w:val="000000"/>
          <w:lang w:val="hy-AM"/>
        </w:rPr>
        <w:t>անվտանգության</w:t>
      </w:r>
      <w:r w:rsidRPr="00DA79AD">
        <w:rPr>
          <w:rFonts w:ascii="GHEA Grapalat" w:hAnsi="GHEA Grapalat"/>
          <w:color w:val="000000"/>
          <w:lang w:val="hy-AM"/>
        </w:rPr>
        <w:t xml:space="preserve"> </w:t>
      </w:r>
      <w:r w:rsidRPr="00DA79AD">
        <w:rPr>
          <w:rFonts w:ascii="GHEA Grapalat" w:hAnsi="GHEA Grapalat" w:cs="GHEA Grapalat"/>
          <w:color w:val="000000"/>
          <w:lang w:val="hy-AM"/>
        </w:rPr>
        <w:t>ապահովման</w:t>
      </w:r>
      <w:r w:rsidRPr="00DA79AD">
        <w:rPr>
          <w:rFonts w:ascii="GHEA Grapalat" w:hAnsi="GHEA Grapalat"/>
          <w:color w:val="000000"/>
          <w:lang w:val="hy-AM"/>
        </w:rPr>
        <w:t xml:space="preserve"> </w:t>
      </w:r>
      <w:r w:rsidRPr="00DA79AD">
        <w:rPr>
          <w:rFonts w:ascii="GHEA Grapalat" w:hAnsi="GHEA Grapalat" w:cs="GHEA Grapalat"/>
          <w:color w:val="000000"/>
          <w:lang w:val="hy-AM"/>
        </w:rPr>
        <w:t>համար</w:t>
      </w:r>
      <w:r w:rsidRPr="00DA79AD">
        <w:rPr>
          <w:rFonts w:ascii="GHEA Grapalat" w:hAnsi="GHEA Grapalat"/>
          <w:color w:val="000000"/>
          <w:lang w:val="hy-AM"/>
        </w:rPr>
        <w:t xml:space="preserve"> </w:t>
      </w:r>
      <w:r w:rsidRPr="00DA79AD">
        <w:rPr>
          <w:rFonts w:ascii="GHEA Grapalat" w:hAnsi="GHEA Grapalat" w:cs="GHEA Grapalat"/>
          <w:color w:val="000000"/>
          <w:lang w:val="hy-AM"/>
        </w:rPr>
        <w:t>նախատեսված</w:t>
      </w:r>
      <w:r w:rsidRPr="00DA79AD">
        <w:rPr>
          <w:rFonts w:ascii="GHEA Grapalat" w:hAnsi="GHEA Grapalat"/>
          <w:color w:val="000000"/>
          <w:lang w:val="hy-AM"/>
        </w:rPr>
        <w:t xml:space="preserve"> </w:t>
      </w:r>
      <w:r w:rsidRPr="00DA79AD">
        <w:rPr>
          <w:rFonts w:ascii="GHEA Grapalat" w:hAnsi="GHEA Grapalat" w:cs="GHEA Grapalat"/>
          <w:color w:val="000000"/>
          <w:lang w:val="hy-AM"/>
        </w:rPr>
        <w:t>սարքավորման</w:t>
      </w:r>
      <w:r w:rsidRPr="00DA79AD">
        <w:rPr>
          <w:rFonts w:ascii="GHEA Grapalat" w:hAnsi="GHEA Grapalat"/>
          <w:color w:val="000000"/>
          <w:lang w:val="hy-AM"/>
        </w:rPr>
        <w:t xml:space="preserve"> </w:t>
      </w:r>
      <w:r w:rsidRPr="00DA79AD">
        <w:rPr>
          <w:rFonts w:ascii="GHEA Grapalat" w:hAnsi="GHEA Grapalat" w:cs="GHEA Grapalat"/>
          <w:color w:val="000000"/>
          <w:lang w:val="hy-AM"/>
        </w:rPr>
        <w:t>տեխնիկական</w:t>
      </w:r>
      <w:r w:rsidRPr="00DA79AD">
        <w:rPr>
          <w:rFonts w:ascii="GHEA Grapalat" w:hAnsi="GHEA Grapalat"/>
          <w:color w:val="000000"/>
          <w:lang w:val="hy-AM"/>
        </w:rPr>
        <w:t xml:space="preserve"> </w:t>
      </w:r>
      <w:r w:rsidRPr="00DA79AD">
        <w:rPr>
          <w:rFonts w:ascii="GHEA Grapalat" w:hAnsi="GHEA Grapalat" w:cs="GHEA Grapalat"/>
          <w:color w:val="000000"/>
          <w:lang w:val="hy-AM"/>
        </w:rPr>
        <w:t>սպասարկումն</w:t>
      </w:r>
      <w:r w:rsidRPr="00DA79AD">
        <w:rPr>
          <w:rFonts w:ascii="GHEA Grapalat" w:hAnsi="GHEA Grapalat"/>
          <w:color w:val="000000"/>
          <w:lang w:val="hy-AM"/>
        </w:rPr>
        <w:t xml:space="preserve"> </w:t>
      </w:r>
      <w:r w:rsidRPr="00DA79AD">
        <w:rPr>
          <w:rFonts w:ascii="GHEA Grapalat" w:hAnsi="GHEA Grapalat" w:cs="GHEA Grapalat"/>
          <w:color w:val="000000"/>
          <w:lang w:val="hy-AM"/>
        </w:rPr>
        <w:t>իրականացվում</w:t>
      </w:r>
      <w:r w:rsidRPr="00DA79AD">
        <w:rPr>
          <w:rFonts w:ascii="GHEA Grapalat" w:hAnsi="GHEA Grapalat"/>
          <w:color w:val="000000"/>
          <w:lang w:val="hy-AM"/>
        </w:rPr>
        <w:t xml:space="preserve"> </w:t>
      </w:r>
      <w:r w:rsidRPr="00DA79AD">
        <w:rPr>
          <w:rFonts w:ascii="GHEA Grapalat" w:hAnsi="GHEA Grapalat" w:cs="GHEA Grapalat"/>
          <w:color w:val="000000"/>
          <w:lang w:val="hy-AM"/>
        </w:rPr>
        <w:t>է</w:t>
      </w:r>
      <w:r w:rsidRPr="00DA79AD">
        <w:rPr>
          <w:rFonts w:ascii="GHEA Grapalat" w:hAnsi="GHEA Grapalat"/>
          <w:color w:val="000000"/>
          <w:lang w:val="hy-AM"/>
        </w:rPr>
        <w:t xml:space="preserve"> </w:t>
      </w:r>
      <w:r w:rsidRPr="00DA79AD">
        <w:rPr>
          <w:rFonts w:ascii="GHEA Grapalat" w:hAnsi="GHEA Grapalat" w:cs="GHEA Grapalat"/>
          <w:color w:val="000000"/>
          <w:lang w:val="hy-AM"/>
        </w:rPr>
        <w:t>արտադրողի</w:t>
      </w:r>
      <w:r w:rsidRPr="00DA79AD">
        <w:rPr>
          <w:rFonts w:ascii="GHEA Grapalat" w:hAnsi="GHEA Grapalat"/>
          <w:color w:val="000000"/>
          <w:lang w:val="hy-AM"/>
        </w:rPr>
        <w:t xml:space="preserve"> </w:t>
      </w:r>
      <w:r w:rsidRPr="00DA79AD">
        <w:rPr>
          <w:rFonts w:ascii="GHEA Grapalat" w:hAnsi="GHEA Grapalat" w:cs="GHEA Grapalat"/>
          <w:color w:val="000000"/>
          <w:lang w:val="hy-AM"/>
        </w:rPr>
        <w:t>կողմից</w:t>
      </w:r>
      <w:r w:rsidRPr="00DA79AD">
        <w:rPr>
          <w:rFonts w:ascii="GHEA Grapalat" w:hAnsi="GHEA Grapalat"/>
          <w:color w:val="000000"/>
          <w:lang w:val="hy-AM"/>
        </w:rPr>
        <w:t xml:space="preserve"> </w:t>
      </w:r>
      <w:r w:rsidRPr="00DA79AD">
        <w:rPr>
          <w:rFonts w:ascii="GHEA Grapalat" w:hAnsi="GHEA Grapalat" w:cs="GHEA Grapalat"/>
          <w:color w:val="000000"/>
          <w:lang w:val="hy-AM"/>
        </w:rPr>
        <w:t>սերտիֆիկացված</w:t>
      </w:r>
      <w:r w:rsidRPr="00DA79AD">
        <w:rPr>
          <w:rFonts w:ascii="GHEA Grapalat" w:hAnsi="GHEA Grapalat"/>
          <w:color w:val="000000"/>
          <w:lang w:val="hy-AM"/>
        </w:rPr>
        <w:t xml:space="preserve"> </w:t>
      </w:r>
      <w:r w:rsidRPr="00DA79AD">
        <w:rPr>
          <w:rFonts w:ascii="GHEA Grapalat" w:hAnsi="GHEA Grapalat" w:cs="GHEA Grapalat"/>
          <w:color w:val="000000"/>
          <w:lang w:val="hy-AM"/>
        </w:rPr>
        <w:t>և</w:t>
      </w:r>
      <w:r w:rsidRPr="00DA79AD">
        <w:rPr>
          <w:rFonts w:ascii="GHEA Grapalat" w:hAnsi="GHEA Grapalat"/>
          <w:color w:val="000000"/>
          <w:lang w:val="hy-AM"/>
        </w:rPr>
        <w:t xml:space="preserve"> </w:t>
      </w:r>
      <w:r w:rsidRPr="00DA79AD">
        <w:rPr>
          <w:rFonts w:ascii="GHEA Grapalat" w:hAnsi="GHEA Grapalat"/>
          <w:lang w:val="hy-AM"/>
        </w:rPr>
        <w:t xml:space="preserve">լիազորված մարմնի կողմից ճանաչված կազմակերպության </w:t>
      </w:r>
      <w:r w:rsidRPr="00DA79AD">
        <w:rPr>
          <w:rFonts w:ascii="GHEA Grapalat" w:hAnsi="GHEA Grapalat"/>
          <w:color w:val="000000"/>
          <w:lang w:val="hy-AM"/>
        </w:rPr>
        <w:t>կողմից, արտադրողի սահմանած տեխնիկական սպասարկման և վերանորոգման չափանիշներիի համաձայն:</w:t>
      </w:r>
    </w:p>
    <w:p w:rsidR="0041280B" w:rsidRPr="00DA79AD" w:rsidRDefault="0041280B" w:rsidP="00DC44E9">
      <w:pPr>
        <w:pStyle w:val="ListParagraph"/>
        <w:numPr>
          <w:ilvl w:val="0"/>
          <w:numId w:val="20"/>
        </w:numPr>
        <w:tabs>
          <w:tab w:val="left" w:pos="0"/>
          <w:tab w:val="left" w:pos="1170"/>
        </w:tabs>
        <w:spacing w:after="0"/>
        <w:ind w:left="0" w:firstLine="720"/>
        <w:jc w:val="both"/>
        <w:rPr>
          <w:rFonts w:ascii="GHEA Grapalat" w:hAnsi="GHEA Grapalat"/>
          <w:sz w:val="24"/>
          <w:szCs w:val="24"/>
          <w:lang w:val="hy-AM"/>
        </w:rPr>
      </w:pPr>
      <w:r w:rsidRPr="00DA79AD">
        <w:rPr>
          <w:rFonts w:ascii="GHEA Grapalat" w:hAnsi="GHEA Grapalat" w:cs="Sylfaen"/>
          <w:sz w:val="24"/>
          <w:szCs w:val="24"/>
          <w:lang w:val="hy-AM"/>
        </w:rPr>
        <w:t>Հայաստանի</w:t>
      </w:r>
      <w:r w:rsidRPr="00DA79AD">
        <w:rPr>
          <w:rFonts w:ascii="GHEA Grapalat" w:hAnsi="GHEA Grapalat"/>
          <w:sz w:val="24"/>
          <w:szCs w:val="24"/>
          <w:lang w:val="hy-AM"/>
        </w:rPr>
        <w:t xml:space="preserve"> Հանրապետության օդանավակայանների, օդանավ շահագործողների և օդային երթևեկության սպասարկում իրականացնող կազմակերպությունների ավիացիոն անվտանգության ծառայությունների աշխատակիցների ընտրության նպատակով լիազորված մարմինը սահմանում է մասնագիտական, աշխատանքային փորձի և առողջական վիճակի վերաբերյալ պահանջներ:</w:t>
      </w:r>
    </w:p>
    <w:p w:rsidR="0041280B" w:rsidRPr="00DA79AD" w:rsidRDefault="0041280B" w:rsidP="00313E11">
      <w:pPr>
        <w:pStyle w:val="NormalWeb"/>
        <w:numPr>
          <w:ilvl w:val="0"/>
          <w:numId w:val="20"/>
        </w:numPr>
        <w:tabs>
          <w:tab w:val="left" w:pos="117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Ավիացիոն անվտանգության ծառայությունների անձնակազմերի անդամների մասնագիտական պատրաստվածությունը հավաստվում է ԻԿԱՕ, Հայաստանի Հանրապետության օրենսդրությամբ սահմանված լիցենզիա ունեցող մասնագիտացված ավիացիոն ուսումնական հաստատության կամ օտարեկրյա մասնագիտացված ավիացիոն ուսումնական հաստատության կողմից տրված և լիազորված մարմնի կողմից ճանաչված փաստաթղթով:</w:t>
      </w:r>
    </w:p>
    <w:p w:rsidR="0041280B" w:rsidRPr="00DA79AD" w:rsidRDefault="0041280B" w:rsidP="00313E11">
      <w:pPr>
        <w:pStyle w:val="ListParagraph"/>
        <w:numPr>
          <w:ilvl w:val="0"/>
          <w:numId w:val="20"/>
        </w:numPr>
        <w:tabs>
          <w:tab w:val="left" w:pos="0"/>
          <w:tab w:val="left" w:pos="1080"/>
        </w:tabs>
        <w:spacing w:after="0"/>
        <w:ind w:left="0" w:firstLine="720"/>
        <w:jc w:val="both"/>
        <w:rPr>
          <w:rFonts w:ascii="GHEA Grapalat" w:hAnsi="GHEA Grapalat"/>
          <w:sz w:val="24"/>
          <w:szCs w:val="24"/>
          <w:lang w:val="hy-AM"/>
        </w:rPr>
      </w:pPr>
      <w:r w:rsidRPr="00DA79AD">
        <w:rPr>
          <w:rFonts w:ascii="GHEA Grapalat" w:hAnsi="GHEA Grapalat" w:cs="Sylfaen"/>
          <w:sz w:val="24"/>
          <w:szCs w:val="24"/>
          <w:lang w:val="hy-AM"/>
        </w:rPr>
        <w:t>Հայաստանի</w:t>
      </w:r>
      <w:r w:rsidRPr="00DA79AD">
        <w:rPr>
          <w:rFonts w:ascii="GHEA Grapalat" w:hAnsi="GHEA Grapalat"/>
          <w:sz w:val="24"/>
          <w:szCs w:val="24"/>
          <w:lang w:val="hy-AM"/>
        </w:rPr>
        <w:t xml:space="preserve"> Հանրապետության օդանավակայաններ շահագործող կազմակերպությունների ավիացիոն անվտանգության ծառայությունների՝ ուղևորների և ուղեբեռի զննման գործառույթներ իրականացնող աշխատակիցներն իրենց ծառայողական պարտականությունները կարող են իրականացնել միայն լիազորված մարմնի կողմից տրված որակավորման սերտիֆիկատների հիման վրա, որի տրման կարգը սահմանում է լիազորված մարմինը։</w:t>
      </w:r>
    </w:p>
    <w:p w:rsidR="0041280B" w:rsidRPr="00DA79AD" w:rsidRDefault="0041280B" w:rsidP="00DC44E9">
      <w:pPr>
        <w:pStyle w:val="ListParagraph"/>
        <w:tabs>
          <w:tab w:val="left" w:pos="1170"/>
        </w:tabs>
        <w:spacing w:after="0"/>
        <w:ind w:left="0" w:firstLine="720"/>
        <w:jc w:val="both"/>
        <w:rPr>
          <w:rFonts w:ascii="GHEA Grapalat" w:eastAsia="Times New Roman" w:hAnsi="GHEA Grapalat"/>
          <w:sz w:val="24"/>
          <w:szCs w:val="24"/>
          <w:lang w:val="hy-AM"/>
        </w:rPr>
      </w:pPr>
      <w:r w:rsidRPr="00DA79AD">
        <w:rPr>
          <w:rFonts w:ascii="GHEA Grapalat" w:eastAsia="Times New Roman" w:hAnsi="GHEA Grapalat"/>
          <w:sz w:val="24"/>
          <w:szCs w:val="24"/>
          <w:lang w:val="hy-AM"/>
        </w:rPr>
        <w:t xml:space="preserve">Լիազորված մարմինը սահմանում է մասնագիտական պատրաստվածություն անցած և դրա հիման վրա գործող վկայականներ կրող ավիացիոն անվտանգության ծառայությունների անձնակազմերի անդամների մասնագիտական </w:t>
      </w:r>
      <w:r w:rsidRPr="00DA79AD">
        <w:rPr>
          <w:rFonts w:ascii="GHEA Grapalat" w:eastAsia="Times New Roman" w:hAnsi="GHEA Grapalat"/>
          <w:sz w:val="24"/>
          <w:szCs w:val="24"/>
          <w:lang w:val="hy-AM"/>
        </w:rPr>
        <w:lastRenderedPageBreak/>
        <w:t>պատրաստվածության, դրա շարունակական ապահովման, ատեստավորման, ինչպես նաև վերապատրաստմանն ուղղված կանոնակարգեր:</w:t>
      </w:r>
    </w:p>
    <w:p w:rsidR="0041280B" w:rsidRPr="00DA79AD" w:rsidRDefault="0041280B" w:rsidP="00313E11">
      <w:pPr>
        <w:pStyle w:val="ListParagraph"/>
        <w:numPr>
          <w:ilvl w:val="0"/>
          <w:numId w:val="20"/>
        </w:numPr>
        <w:shd w:val="clear" w:color="auto" w:fill="FFFFFF"/>
        <w:tabs>
          <w:tab w:val="left" w:pos="1080"/>
        </w:tabs>
        <w:spacing w:after="0"/>
        <w:ind w:left="0" w:firstLine="720"/>
        <w:jc w:val="both"/>
        <w:rPr>
          <w:rFonts w:ascii="GHEA Grapalat" w:eastAsia="Times New Roman" w:hAnsi="GHEA Grapalat"/>
          <w:sz w:val="24"/>
          <w:szCs w:val="24"/>
          <w:lang w:val="hy-AM"/>
        </w:rPr>
      </w:pPr>
      <w:r w:rsidRPr="00DA79AD">
        <w:rPr>
          <w:rFonts w:ascii="GHEA Grapalat" w:hAnsi="GHEA Grapalat" w:cs="Sylfaen"/>
          <w:sz w:val="24"/>
          <w:szCs w:val="24"/>
          <w:lang w:val="hy-AM"/>
        </w:rPr>
        <w:t>Սույն</w:t>
      </w:r>
      <w:r w:rsidRPr="00DA79AD">
        <w:rPr>
          <w:rFonts w:ascii="GHEA Grapalat" w:hAnsi="GHEA Grapalat" w:cs="Calibri"/>
          <w:sz w:val="24"/>
          <w:szCs w:val="24"/>
          <w:lang w:val="hy-AM"/>
        </w:rPr>
        <w:t xml:space="preserve"> </w:t>
      </w:r>
      <w:r w:rsidRPr="00DA79AD">
        <w:rPr>
          <w:rFonts w:ascii="GHEA Grapalat" w:hAnsi="GHEA Grapalat" w:cs="Sylfaen"/>
          <w:sz w:val="24"/>
          <w:szCs w:val="24"/>
          <w:lang w:val="hy-AM"/>
        </w:rPr>
        <w:t>հոդվածով</w:t>
      </w:r>
      <w:r w:rsidRPr="00DA79AD">
        <w:rPr>
          <w:rFonts w:ascii="GHEA Grapalat" w:hAnsi="GHEA Grapalat" w:cs="Calibri"/>
          <w:sz w:val="24"/>
          <w:szCs w:val="24"/>
          <w:lang w:val="hy-AM"/>
        </w:rPr>
        <w:t xml:space="preserve"> </w:t>
      </w:r>
      <w:r w:rsidRPr="00DA79AD">
        <w:rPr>
          <w:rFonts w:ascii="GHEA Grapalat" w:hAnsi="GHEA Grapalat" w:cs="Sylfaen"/>
          <w:sz w:val="24"/>
          <w:szCs w:val="24"/>
          <w:lang w:val="hy-AM"/>
        </w:rPr>
        <w:t>նախատեսված</w:t>
      </w:r>
      <w:r w:rsidRPr="00DA79AD">
        <w:rPr>
          <w:rFonts w:ascii="GHEA Grapalat" w:hAnsi="GHEA Grapalat" w:cs="Calibri"/>
          <w:sz w:val="24"/>
          <w:szCs w:val="24"/>
          <w:lang w:val="hy-AM"/>
        </w:rPr>
        <w:t xml:space="preserve"> գործառույթների իրականացման ապահովման նպատակով լիազորված մարմինը կարող է </w:t>
      </w:r>
      <w:r w:rsidRPr="00DA79AD">
        <w:rPr>
          <w:rFonts w:ascii="GHEA Grapalat" w:hAnsi="GHEA Grapalat" w:cs="Sylfaen"/>
          <w:sz w:val="24"/>
          <w:szCs w:val="24"/>
          <w:lang w:val="hy-AM"/>
        </w:rPr>
        <w:t>սահմանել</w:t>
      </w:r>
      <w:r w:rsidRPr="00DA79AD">
        <w:rPr>
          <w:rFonts w:ascii="GHEA Grapalat" w:hAnsi="GHEA Grapalat" w:cs="Calibri"/>
          <w:sz w:val="24"/>
          <w:szCs w:val="24"/>
          <w:lang w:val="hy-AM"/>
        </w:rPr>
        <w:t xml:space="preserve"> </w:t>
      </w:r>
      <w:r w:rsidRPr="00DA79AD">
        <w:rPr>
          <w:rFonts w:ascii="GHEA Grapalat" w:hAnsi="GHEA Grapalat" w:cs="Sylfaen"/>
          <w:sz w:val="24"/>
          <w:szCs w:val="24"/>
          <w:lang w:val="hy-AM"/>
        </w:rPr>
        <w:t>կանոնակարգեր</w:t>
      </w:r>
      <w:r w:rsidRPr="00DA79AD">
        <w:rPr>
          <w:rFonts w:ascii="GHEA Grapalat" w:hAnsi="GHEA Grapalat" w:cs="Calibri"/>
          <w:sz w:val="24"/>
          <w:szCs w:val="24"/>
          <w:lang w:val="hy-AM"/>
        </w:rPr>
        <w:t>:»:</w:t>
      </w:r>
    </w:p>
    <w:p w:rsidR="002441CB" w:rsidRPr="00DA79AD" w:rsidRDefault="00245B17" w:rsidP="00F37EB6">
      <w:pPr>
        <w:pStyle w:val="NormalWeb"/>
        <w:tabs>
          <w:tab w:val="left" w:pos="0"/>
        </w:tabs>
        <w:spacing w:before="0" w:beforeAutospacing="0" w:after="0" w:afterAutospacing="0" w:line="276" w:lineRule="auto"/>
        <w:ind w:firstLine="720"/>
        <w:jc w:val="both"/>
        <w:rPr>
          <w:rFonts w:ascii="GHEA Grapalat" w:hAnsi="GHEA Grapalat"/>
          <w:lang w:val="en-US"/>
        </w:rPr>
      </w:pPr>
      <w:r w:rsidRPr="00DA79AD">
        <w:rPr>
          <w:rFonts w:ascii="GHEA Grapalat" w:hAnsi="GHEA Grapalat"/>
          <w:b/>
          <w:lang w:val="hy-AM"/>
        </w:rPr>
        <w:t xml:space="preserve">Հոդված </w:t>
      </w:r>
      <w:r w:rsidR="0049091C" w:rsidRPr="00DA79AD">
        <w:rPr>
          <w:rFonts w:ascii="GHEA Grapalat" w:hAnsi="GHEA Grapalat"/>
          <w:b/>
          <w:lang w:val="hy-AM"/>
        </w:rPr>
        <w:t>3</w:t>
      </w:r>
      <w:r w:rsidR="00FA081E" w:rsidRPr="00DA79AD">
        <w:rPr>
          <w:rFonts w:ascii="GHEA Grapalat" w:hAnsi="GHEA Grapalat"/>
          <w:b/>
          <w:lang w:val="en-US"/>
        </w:rPr>
        <w:t>8</w:t>
      </w:r>
      <w:r w:rsidR="0049091C" w:rsidRPr="00DA79AD">
        <w:rPr>
          <w:rFonts w:ascii="GHEA Grapalat" w:hAnsi="GHEA Grapalat"/>
          <w:b/>
          <w:lang w:val="hy-AM"/>
        </w:rPr>
        <w:t>.</w:t>
      </w:r>
      <w:r w:rsidR="009734FD" w:rsidRPr="00DA79AD">
        <w:rPr>
          <w:rFonts w:ascii="GHEA Grapalat" w:hAnsi="GHEA Grapalat"/>
          <w:b/>
          <w:lang w:val="hy-AM"/>
        </w:rPr>
        <w:t xml:space="preserve"> </w:t>
      </w:r>
      <w:r w:rsidR="009734FD" w:rsidRPr="00DA79AD">
        <w:rPr>
          <w:rFonts w:ascii="GHEA Grapalat" w:hAnsi="GHEA Grapalat"/>
          <w:lang w:val="hy-AM"/>
        </w:rPr>
        <w:t>Օրենքի 53-րդ հոդված</w:t>
      </w:r>
      <w:r w:rsidR="002E4C5D" w:rsidRPr="00DA79AD">
        <w:rPr>
          <w:rFonts w:ascii="GHEA Grapalat" w:hAnsi="GHEA Grapalat"/>
          <w:lang w:val="en-US"/>
        </w:rPr>
        <w:t>ում՝</w:t>
      </w:r>
    </w:p>
    <w:p w:rsidR="00D67C95" w:rsidRPr="00DA79AD" w:rsidRDefault="00D67C95" w:rsidP="00E63FB6">
      <w:pPr>
        <w:pStyle w:val="NormalWeb"/>
        <w:numPr>
          <w:ilvl w:val="0"/>
          <w:numId w:val="19"/>
        </w:numPr>
        <w:tabs>
          <w:tab w:val="left" w:pos="0"/>
          <w:tab w:val="left" w:pos="990"/>
        </w:tabs>
        <w:spacing w:before="0" w:beforeAutospacing="0" w:after="0" w:afterAutospacing="0" w:line="276" w:lineRule="auto"/>
        <w:ind w:left="90" w:firstLine="630"/>
        <w:jc w:val="both"/>
        <w:rPr>
          <w:rFonts w:ascii="GHEA Grapalat" w:hAnsi="GHEA Grapalat"/>
          <w:lang w:val="hy-AM"/>
        </w:rPr>
      </w:pPr>
      <w:r w:rsidRPr="00DA79AD">
        <w:rPr>
          <w:rFonts w:ascii="GHEA Grapalat" w:hAnsi="GHEA Grapalat"/>
          <w:lang w:val="en-US"/>
        </w:rPr>
        <w:t>1-ին և 2-րդ մասերը շարադրել հետևյալ խմբագրությամբ.</w:t>
      </w:r>
    </w:p>
    <w:p w:rsidR="002E4C5D" w:rsidRPr="00DA79AD" w:rsidRDefault="00D67C95" w:rsidP="00D67C95">
      <w:pPr>
        <w:pStyle w:val="NormalWeb"/>
        <w:tabs>
          <w:tab w:val="left" w:pos="0"/>
          <w:tab w:val="left" w:pos="99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«1. Քաղաքացիական օդանավով ուղևորների կողմից զենքի և փամփուշտների փոխադրման, ինչպես նաև քաղաքացիական օդանավով ռազմական նշանակության արտադրանքի փոխադրումներ կարող են իրականացվել բացառապես Հայաստանի Հանրապետության կառավարության սահմանած կարգով:</w:t>
      </w:r>
    </w:p>
    <w:p w:rsidR="00691AE6" w:rsidRPr="00DA79AD" w:rsidRDefault="00D67C95" w:rsidP="00D67C95">
      <w:pPr>
        <w:pStyle w:val="NormalWeb"/>
        <w:tabs>
          <w:tab w:val="left" w:pos="0"/>
          <w:tab w:val="left" w:pos="99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2. Քաղաքացիական օդանավի ուղևորասրահում զենքի և ռազմամթերքի տեղափոխումն արգելվում է,</w:t>
      </w:r>
      <w:r w:rsidRPr="00DA79AD">
        <w:rPr>
          <w:rFonts w:ascii="GHEA Grapalat" w:eastAsiaTheme="minorEastAsia" w:hAnsi="GHEA Grapalat" w:cstheme="minorBidi"/>
          <w:color w:val="000000"/>
          <w:sz w:val="21"/>
          <w:szCs w:val="21"/>
          <w:shd w:val="clear" w:color="auto" w:fill="FFFFFF"/>
          <w:lang w:val="hy-AM"/>
        </w:rPr>
        <w:t xml:space="preserve"> </w:t>
      </w:r>
      <w:r w:rsidRPr="00DA79AD">
        <w:rPr>
          <w:rFonts w:ascii="GHEA Grapalat" w:hAnsi="GHEA Grapalat"/>
          <w:lang w:val="hy-AM"/>
        </w:rPr>
        <w:t>բացառությամբ, եթե այն գտնվում է այդ պահին Հայաստանի Հանրապետության օրենսդրությամբ կամ միջազգային պայմանագրերով նախատեսված ծառայողական պարտականություններ կատարող անձի մոտ՝ այդ մասին նախապես տեղեկացնելով օդանավը շահագործողին և օդանավի հրամանատարին:»</w:t>
      </w:r>
      <w:r w:rsidR="00C7207D" w:rsidRPr="00DA79AD">
        <w:rPr>
          <w:rFonts w:ascii="GHEA Grapalat" w:hAnsi="GHEA Grapalat"/>
          <w:lang w:val="hy-AM"/>
        </w:rPr>
        <w:t>.</w:t>
      </w:r>
    </w:p>
    <w:p w:rsidR="00D67C95" w:rsidRPr="00DA79AD" w:rsidRDefault="00691AE6" w:rsidP="00E63FB6">
      <w:pPr>
        <w:pStyle w:val="NormalWeb"/>
        <w:numPr>
          <w:ilvl w:val="0"/>
          <w:numId w:val="19"/>
        </w:numPr>
        <w:tabs>
          <w:tab w:val="left" w:pos="0"/>
          <w:tab w:val="left" w:pos="990"/>
        </w:tabs>
        <w:spacing w:before="0" w:beforeAutospacing="0" w:after="0" w:afterAutospacing="0" w:line="276" w:lineRule="auto"/>
        <w:jc w:val="both"/>
        <w:rPr>
          <w:rFonts w:ascii="GHEA Grapalat" w:hAnsi="GHEA Grapalat"/>
          <w:lang w:val="hy-AM"/>
        </w:rPr>
      </w:pPr>
      <w:r w:rsidRPr="00DA79AD">
        <w:rPr>
          <w:rFonts w:ascii="GHEA Grapalat" w:hAnsi="GHEA Grapalat"/>
          <w:lang w:val="hy-AM"/>
        </w:rPr>
        <w:t xml:space="preserve">3-րդ և 4-րդ մասերն ուժը կորցրած ճանաչել: </w:t>
      </w:r>
      <w:r w:rsidR="00D67C95" w:rsidRPr="00DA79AD">
        <w:rPr>
          <w:rFonts w:ascii="GHEA Grapalat" w:hAnsi="GHEA Grapalat"/>
          <w:lang w:val="hy-AM"/>
        </w:rPr>
        <w:t xml:space="preserve"> </w:t>
      </w:r>
    </w:p>
    <w:p w:rsidR="00245B17" w:rsidRPr="00DA79AD" w:rsidRDefault="009734FD" w:rsidP="00F37EB6">
      <w:pPr>
        <w:pStyle w:val="NormalWeb"/>
        <w:tabs>
          <w:tab w:val="left" w:pos="0"/>
        </w:tabs>
        <w:spacing w:before="0" w:beforeAutospacing="0" w:after="0" w:afterAutospacing="0" w:line="276" w:lineRule="auto"/>
        <w:ind w:firstLine="720"/>
        <w:jc w:val="both"/>
        <w:rPr>
          <w:rFonts w:ascii="GHEA Grapalat" w:hAnsi="GHEA Grapalat"/>
          <w:lang w:val="en-US"/>
        </w:rPr>
      </w:pPr>
      <w:r w:rsidRPr="00DA79AD">
        <w:rPr>
          <w:rFonts w:ascii="GHEA Grapalat" w:hAnsi="GHEA Grapalat"/>
          <w:b/>
          <w:lang w:val="en-US"/>
        </w:rPr>
        <w:t xml:space="preserve">Հոդված </w:t>
      </w:r>
      <w:r w:rsidR="00FA081E" w:rsidRPr="00DA79AD">
        <w:rPr>
          <w:rFonts w:ascii="GHEA Grapalat" w:hAnsi="GHEA Grapalat"/>
          <w:b/>
          <w:lang w:val="en-US"/>
        </w:rPr>
        <w:t>39</w:t>
      </w:r>
      <w:r w:rsidRPr="00DA79AD">
        <w:rPr>
          <w:rFonts w:ascii="GHEA Grapalat" w:hAnsi="GHEA Grapalat"/>
          <w:b/>
          <w:lang w:val="en-US"/>
        </w:rPr>
        <w:t xml:space="preserve">. </w:t>
      </w:r>
      <w:r w:rsidR="00245B17" w:rsidRPr="00DA79AD">
        <w:rPr>
          <w:rFonts w:ascii="GHEA Grapalat" w:hAnsi="GHEA Grapalat"/>
          <w:lang w:val="hy-AM"/>
        </w:rPr>
        <w:t>Օրենքի 54-րդ հոդվածում</w:t>
      </w:r>
      <w:r w:rsidR="00F371F3" w:rsidRPr="00DA79AD">
        <w:rPr>
          <w:rFonts w:ascii="GHEA Grapalat" w:hAnsi="GHEA Grapalat"/>
          <w:lang w:val="en-US"/>
        </w:rPr>
        <w:t>՝</w:t>
      </w:r>
    </w:p>
    <w:p w:rsidR="00F371F3" w:rsidRPr="00DA79AD" w:rsidRDefault="00D565F1" w:rsidP="00E63FB6">
      <w:pPr>
        <w:pStyle w:val="NormalWeb"/>
        <w:numPr>
          <w:ilvl w:val="0"/>
          <w:numId w:val="14"/>
        </w:numPr>
        <w:tabs>
          <w:tab w:val="left" w:pos="0"/>
          <w:tab w:val="left" w:pos="990"/>
        </w:tabs>
        <w:spacing w:before="0" w:beforeAutospacing="0" w:after="0" w:afterAutospacing="0" w:line="276" w:lineRule="auto"/>
        <w:ind w:left="0" w:firstLine="720"/>
        <w:jc w:val="both"/>
        <w:rPr>
          <w:rFonts w:ascii="GHEA Grapalat" w:hAnsi="GHEA Grapalat"/>
          <w:b/>
          <w:lang w:val="en-US"/>
        </w:rPr>
      </w:pPr>
      <w:r w:rsidRPr="00DA79AD">
        <w:rPr>
          <w:rFonts w:ascii="GHEA Grapalat" w:hAnsi="GHEA Grapalat"/>
          <w:lang w:val="en-US"/>
        </w:rPr>
        <w:t>4-րդ մաս</w:t>
      </w:r>
      <w:r w:rsidR="00D431F4" w:rsidRPr="00DA79AD">
        <w:rPr>
          <w:rFonts w:ascii="GHEA Grapalat" w:hAnsi="GHEA Grapalat"/>
          <w:lang w:val="en-US"/>
        </w:rPr>
        <w:t xml:space="preserve">ի 1-ին պարբերության «, </w:t>
      </w:r>
      <w:r w:rsidR="00D431F4" w:rsidRPr="00DA79AD">
        <w:rPr>
          <w:rFonts w:ascii="GHEA Grapalat" w:hAnsi="GHEA Grapalat"/>
        </w:rPr>
        <w:t>որի</w:t>
      </w:r>
      <w:r w:rsidR="00D431F4" w:rsidRPr="00DA79AD">
        <w:rPr>
          <w:rFonts w:ascii="GHEA Grapalat" w:hAnsi="GHEA Grapalat"/>
          <w:lang w:val="en-US"/>
        </w:rPr>
        <w:t xml:space="preserve"> </w:t>
      </w:r>
      <w:r w:rsidR="00D431F4" w:rsidRPr="00DA79AD">
        <w:rPr>
          <w:rFonts w:ascii="GHEA Grapalat" w:hAnsi="GHEA Grapalat"/>
        </w:rPr>
        <w:t>կիրարկումն</w:t>
      </w:r>
      <w:r w:rsidR="00D431F4" w:rsidRPr="00DA79AD">
        <w:rPr>
          <w:rFonts w:ascii="GHEA Grapalat" w:hAnsi="GHEA Grapalat"/>
          <w:lang w:val="en-US"/>
        </w:rPr>
        <w:t xml:space="preserve"> </w:t>
      </w:r>
      <w:r w:rsidR="00D431F4" w:rsidRPr="00DA79AD">
        <w:rPr>
          <w:rFonts w:ascii="GHEA Grapalat" w:hAnsi="GHEA Grapalat"/>
        </w:rPr>
        <w:t>ապահովող</w:t>
      </w:r>
      <w:r w:rsidR="00D431F4" w:rsidRPr="00DA79AD">
        <w:rPr>
          <w:rFonts w:ascii="GHEA Grapalat" w:hAnsi="GHEA Grapalat"/>
          <w:lang w:val="en-US"/>
        </w:rPr>
        <w:t xml:space="preserve"> </w:t>
      </w:r>
      <w:r w:rsidR="00D431F4" w:rsidRPr="00DA79AD">
        <w:rPr>
          <w:rFonts w:ascii="GHEA Grapalat" w:hAnsi="GHEA Grapalat"/>
        </w:rPr>
        <w:t>կանոնակարգերը</w:t>
      </w:r>
      <w:r w:rsidR="00D431F4" w:rsidRPr="00DA79AD">
        <w:rPr>
          <w:rFonts w:ascii="GHEA Grapalat" w:hAnsi="GHEA Grapalat"/>
          <w:lang w:val="en-US"/>
        </w:rPr>
        <w:t xml:space="preserve"> </w:t>
      </w:r>
      <w:r w:rsidR="00D431F4" w:rsidRPr="00DA79AD">
        <w:rPr>
          <w:rFonts w:ascii="GHEA Grapalat" w:hAnsi="GHEA Grapalat"/>
        </w:rPr>
        <w:t>սահմանում</w:t>
      </w:r>
      <w:r w:rsidR="00D431F4" w:rsidRPr="00DA79AD">
        <w:rPr>
          <w:rFonts w:ascii="GHEA Grapalat" w:hAnsi="GHEA Grapalat"/>
          <w:lang w:val="en-US"/>
        </w:rPr>
        <w:t xml:space="preserve"> </w:t>
      </w:r>
      <w:r w:rsidR="00D431F4" w:rsidRPr="00DA79AD">
        <w:rPr>
          <w:rFonts w:ascii="GHEA Grapalat" w:hAnsi="GHEA Grapalat"/>
        </w:rPr>
        <w:t>է</w:t>
      </w:r>
      <w:r w:rsidR="00D431F4" w:rsidRPr="00DA79AD">
        <w:rPr>
          <w:rFonts w:ascii="GHEA Grapalat" w:hAnsi="GHEA Grapalat"/>
          <w:lang w:val="en-US"/>
        </w:rPr>
        <w:t xml:space="preserve"> </w:t>
      </w:r>
      <w:r w:rsidR="00D431F4" w:rsidRPr="00DA79AD">
        <w:rPr>
          <w:rFonts w:ascii="GHEA Grapalat" w:hAnsi="GHEA Grapalat"/>
        </w:rPr>
        <w:t>Հայաստանի</w:t>
      </w:r>
      <w:r w:rsidR="00D431F4" w:rsidRPr="00DA79AD">
        <w:rPr>
          <w:rFonts w:ascii="GHEA Grapalat" w:hAnsi="GHEA Grapalat"/>
          <w:lang w:val="en-US"/>
        </w:rPr>
        <w:t xml:space="preserve"> </w:t>
      </w:r>
      <w:r w:rsidR="00D431F4" w:rsidRPr="00DA79AD">
        <w:rPr>
          <w:rFonts w:ascii="GHEA Grapalat" w:hAnsi="GHEA Grapalat"/>
        </w:rPr>
        <w:t>Հանրապետության</w:t>
      </w:r>
      <w:r w:rsidR="00D431F4" w:rsidRPr="00DA79AD">
        <w:rPr>
          <w:rFonts w:ascii="GHEA Grapalat" w:hAnsi="GHEA Grapalat"/>
          <w:lang w:val="en-US"/>
        </w:rPr>
        <w:t xml:space="preserve"> </w:t>
      </w:r>
      <w:r w:rsidR="00D431F4" w:rsidRPr="00DA79AD">
        <w:rPr>
          <w:rFonts w:ascii="GHEA Grapalat" w:hAnsi="GHEA Grapalat"/>
        </w:rPr>
        <w:t>կառավարության</w:t>
      </w:r>
      <w:r w:rsidR="00D431F4" w:rsidRPr="00DA79AD">
        <w:rPr>
          <w:rFonts w:ascii="GHEA Grapalat" w:hAnsi="GHEA Grapalat"/>
          <w:lang w:val="en-US"/>
        </w:rPr>
        <w:t xml:space="preserve"> </w:t>
      </w:r>
      <w:r w:rsidR="00D431F4" w:rsidRPr="00DA79AD">
        <w:rPr>
          <w:rFonts w:ascii="GHEA Grapalat" w:hAnsi="GHEA Grapalat"/>
        </w:rPr>
        <w:t>լիազորված</w:t>
      </w:r>
      <w:r w:rsidR="00D431F4" w:rsidRPr="00DA79AD">
        <w:rPr>
          <w:rFonts w:ascii="GHEA Grapalat" w:hAnsi="GHEA Grapalat"/>
          <w:lang w:val="en-US"/>
        </w:rPr>
        <w:t xml:space="preserve"> </w:t>
      </w:r>
      <w:r w:rsidR="00D431F4" w:rsidRPr="00DA79AD">
        <w:rPr>
          <w:rFonts w:ascii="GHEA Grapalat" w:hAnsi="GHEA Grapalat"/>
        </w:rPr>
        <w:t>մարմինը</w:t>
      </w:r>
      <w:r w:rsidR="00D431F4" w:rsidRPr="00DA79AD">
        <w:rPr>
          <w:rFonts w:ascii="GHEA Grapalat" w:hAnsi="GHEA Grapalat"/>
          <w:lang w:val="en-US"/>
        </w:rPr>
        <w:t>» բառերը հանել</w:t>
      </w:r>
      <w:r w:rsidR="009241B4" w:rsidRPr="00DA79AD">
        <w:rPr>
          <w:rFonts w:ascii="GHEA Grapalat" w:hAnsi="GHEA Grapalat"/>
          <w:lang w:val="en-US"/>
        </w:rPr>
        <w:t xml:space="preserve">, իսկ 2-րդ պարբերության </w:t>
      </w:r>
      <w:r w:rsidR="009241B4" w:rsidRPr="00DA79AD">
        <w:rPr>
          <w:rFonts w:ascii="GHEA Grapalat" w:hAnsi="GHEA Grapalat"/>
          <w:lang w:val="hy-AM"/>
        </w:rPr>
        <w:t>«քննության մասնագիտական» բառերը փոխարինել «մասնագիտական քննության» բառերով</w:t>
      </w:r>
      <w:r w:rsidR="00D431F4" w:rsidRPr="00DA79AD">
        <w:rPr>
          <w:rFonts w:ascii="GHEA Grapalat" w:hAnsi="GHEA Grapalat"/>
          <w:lang w:val="en-US"/>
        </w:rPr>
        <w:t>.</w:t>
      </w:r>
    </w:p>
    <w:p w:rsidR="00D565F1" w:rsidRPr="00DA79AD" w:rsidRDefault="00D565F1" w:rsidP="00E63FB6">
      <w:pPr>
        <w:pStyle w:val="NormalWeb"/>
        <w:numPr>
          <w:ilvl w:val="0"/>
          <w:numId w:val="14"/>
        </w:numPr>
        <w:tabs>
          <w:tab w:val="left" w:pos="0"/>
          <w:tab w:val="left" w:pos="990"/>
        </w:tabs>
        <w:spacing w:before="0" w:beforeAutospacing="0" w:after="0" w:afterAutospacing="0" w:line="276" w:lineRule="auto"/>
        <w:ind w:left="0" w:firstLine="720"/>
        <w:jc w:val="both"/>
        <w:rPr>
          <w:rFonts w:ascii="GHEA Grapalat" w:hAnsi="GHEA Grapalat"/>
          <w:b/>
          <w:lang w:val="en-US"/>
        </w:rPr>
      </w:pPr>
      <w:r w:rsidRPr="00DA79AD">
        <w:rPr>
          <w:rFonts w:ascii="GHEA Grapalat" w:hAnsi="GHEA Grapalat"/>
          <w:lang w:val="en-US"/>
        </w:rPr>
        <w:t>5-րդ մաս</w:t>
      </w:r>
      <w:r w:rsidR="00227C26" w:rsidRPr="00DA79AD">
        <w:rPr>
          <w:rFonts w:ascii="GHEA Grapalat" w:hAnsi="GHEA Grapalat"/>
          <w:lang w:val="en-US"/>
        </w:rPr>
        <w:t xml:space="preserve">ի </w:t>
      </w:r>
      <w:r w:rsidR="00227C26" w:rsidRPr="00DA79AD">
        <w:rPr>
          <w:rFonts w:ascii="GHEA Grapalat" w:hAnsi="GHEA Grapalat"/>
          <w:lang w:val="hy-AM"/>
        </w:rPr>
        <w:t>«քննության մասնագիտական» բառերը փոխարինել «մասնագիտական քննության» բառերով</w:t>
      </w:r>
      <w:r w:rsidR="00227C26" w:rsidRPr="00DA79AD">
        <w:rPr>
          <w:rFonts w:ascii="GHEA Grapalat" w:hAnsi="GHEA Grapalat"/>
          <w:lang w:val="en-US"/>
        </w:rPr>
        <w:t>, իսկ</w:t>
      </w:r>
      <w:r w:rsidRPr="00DA79AD">
        <w:rPr>
          <w:rFonts w:ascii="GHEA Grapalat" w:hAnsi="GHEA Grapalat"/>
          <w:lang w:val="en-US"/>
        </w:rPr>
        <w:t xml:space="preserve"> վերջին նախադասությունը շարադրել հետևյալ խմբագրությամբ.</w:t>
      </w:r>
    </w:p>
    <w:p w:rsidR="00245B17" w:rsidRPr="00DA79AD" w:rsidRDefault="005826C1" w:rsidP="00F37EB6">
      <w:pPr>
        <w:pStyle w:val="NormalWeb"/>
        <w:tabs>
          <w:tab w:val="left" w:pos="0"/>
          <w:tab w:val="left" w:pos="990"/>
        </w:tabs>
        <w:spacing w:before="0" w:beforeAutospacing="0" w:after="0" w:afterAutospacing="0" w:line="276" w:lineRule="auto"/>
        <w:ind w:firstLine="720"/>
        <w:jc w:val="both"/>
        <w:rPr>
          <w:rFonts w:ascii="GHEA Grapalat" w:hAnsi="GHEA Grapalat" w:cs="Arial"/>
          <w:lang w:val="hy-AM"/>
        </w:rPr>
      </w:pPr>
      <w:r w:rsidRPr="00DA79AD">
        <w:rPr>
          <w:rFonts w:ascii="GHEA Grapalat" w:hAnsi="GHEA Grapalat"/>
          <w:lang w:val="hy-AM"/>
        </w:rPr>
        <w:t xml:space="preserve">«Անհրաժեշտության դեպքում </w:t>
      </w:r>
      <w:r w:rsidRPr="00DA79AD">
        <w:rPr>
          <w:rFonts w:ascii="GHEA Grapalat" w:hAnsi="GHEA Grapalat"/>
          <w:lang w:val="en-US"/>
        </w:rPr>
        <w:t>ա</w:t>
      </w:r>
      <w:r w:rsidR="00760D61" w:rsidRPr="00DA79AD">
        <w:rPr>
          <w:rFonts w:ascii="GHEA Grapalat" w:hAnsi="GHEA Grapalat"/>
          <w:lang w:val="hy-AM"/>
        </w:rPr>
        <w:t>վիացիոն պատահարների և լուրջ միջադեպերի մասնագիտական քննության լիազորված մարմինը կարող է դիմել պատահարների և լուրջ միջադեպերի քննության այլ մասնագիտացված միջազգային կազմակերպություններին կամ օտարերկրյա պետությունների քաղաքացիական ավիացիայի բնագավառի իրավասու մարմիններին՝ քննության անցկացմանը աջակցելու կամ այն վերջիններիս կողմից ամբողջովին անցկացնելու նպատակով</w:t>
      </w:r>
      <w:r w:rsidR="00245B17" w:rsidRPr="00DA79AD">
        <w:rPr>
          <w:rFonts w:ascii="GHEA Grapalat" w:hAnsi="GHEA Grapalat"/>
          <w:lang w:val="hy-AM"/>
        </w:rPr>
        <w:t>:</w:t>
      </w:r>
      <w:r w:rsidR="00760D61" w:rsidRPr="00DA79AD">
        <w:rPr>
          <w:rFonts w:ascii="GHEA Grapalat" w:hAnsi="GHEA Grapalat" w:cs="Arial"/>
          <w:lang w:val="hy-AM"/>
        </w:rPr>
        <w:t>»</w:t>
      </w:r>
      <w:r w:rsidR="0048183B" w:rsidRPr="00DA79AD">
        <w:rPr>
          <w:rFonts w:ascii="GHEA Grapalat" w:hAnsi="GHEA Grapalat" w:cs="Arial"/>
          <w:lang w:val="hy-AM"/>
        </w:rPr>
        <w:t>.</w:t>
      </w:r>
    </w:p>
    <w:p w:rsidR="00725A53" w:rsidRPr="00DA79AD" w:rsidRDefault="00725A53" w:rsidP="00E63FB6">
      <w:pPr>
        <w:pStyle w:val="NormalWeb"/>
        <w:numPr>
          <w:ilvl w:val="0"/>
          <w:numId w:val="14"/>
        </w:numPr>
        <w:tabs>
          <w:tab w:val="left" w:pos="0"/>
          <w:tab w:val="left" w:pos="720"/>
          <w:tab w:val="left" w:pos="990"/>
        </w:tabs>
        <w:spacing w:before="0" w:beforeAutospacing="0" w:after="0" w:afterAutospacing="0" w:line="276" w:lineRule="auto"/>
        <w:ind w:left="0" w:firstLine="630"/>
        <w:jc w:val="both"/>
        <w:rPr>
          <w:rFonts w:ascii="GHEA Grapalat" w:hAnsi="GHEA Grapalat"/>
          <w:b/>
          <w:lang w:val="hy-AM"/>
        </w:rPr>
      </w:pPr>
      <w:r w:rsidRPr="00DA79AD">
        <w:rPr>
          <w:rFonts w:ascii="GHEA Grapalat" w:hAnsi="GHEA Grapalat"/>
          <w:lang w:val="hy-AM"/>
        </w:rPr>
        <w:t>6-րդ մասի «քննության մասնագիտական» բառերը փոխարինել «մասնագիտական քննության» բառերով.</w:t>
      </w:r>
    </w:p>
    <w:p w:rsidR="00245B17" w:rsidRPr="00DA79AD" w:rsidRDefault="00245B17" w:rsidP="00E63FB6">
      <w:pPr>
        <w:pStyle w:val="NormalWeb"/>
        <w:numPr>
          <w:ilvl w:val="0"/>
          <w:numId w:val="14"/>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7-րդ մաս</w:t>
      </w:r>
      <w:r w:rsidR="00891029" w:rsidRPr="00DA79AD">
        <w:rPr>
          <w:rFonts w:ascii="GHEA Grapalat" w:hAnsi="GHEA Grapalat"/>
          <w:lang w:val="hy-AM"/>
        </w:rPr>
        <w:t>ի</w:t>
      </w:r>
      <w:r w:rsidRPr="00DA79AD">
        <w:rPr>
          <w:rFonts w:ascii="GHEA Grapalat" w:hAnsi="GHEA Grapalat"/>
          <w:lang w:val="hy-AM"/>
        </w:rPr>
        <w:t xml:space="preserve"> </w:t>
      </w:r>
      <w:r w:rsidR="00725A53" w:rsidRPr="00DA79AD">
        <w:rPr>
          <w:rFonts w:ascii="GHEA Grapalat" w:hAnsi="GHEA Grapalat"/>
          <w:lang w:val="hy-AM"/>
        </w:rPr>
        <w:t xml:space="preserve">«քննության մասնագիտական» բառերը փոխարինել «մասնագիտական քննության» բառերով, իսկ </w:t>
      </w:r>
      <w:r w:rsidR="00891029" w:rsidRPr="00DA79AD">
        <w:rPr>
          <w:rFonts w:ascii="GHEA Grapalat" w:hAnsi="GHEA Grapalat"/>
          <w:lang w:val="hy-AM"/>
        </w:rPr>
        <w:t>«</w:t>
      </w:r>
      <w:r w:rsidRPr="00DA79AD">
        <w:rPr>
          <w:rFonts w:ascii="GHEA Grapalat" w:hAnsi="GHEA Grapalat"/>
          <w:lang w:val="hy-AM"/>
        </w:rPr>
        <w:t>կարևոր տեղեկություններ,</w:t>
      </w:r>
      <w:r w:rsidR="00891029" w:rsidRPr="00DA79AD">
        <w:rPr>
          <w:rFonts w:ascii="GHEA Grapalat" w:hAnsi="GHEA Grapalat"/>
          <w:lang w:val="hy-AM"/>
        </w:rPr>
        <w:t>»</w:t>
      </w:r>
      <w:r w:rsidRPr="00DA79AD">
        <w:rPr>
          <w:rFonts w:ascii="GHEA Grapalat" w:hAnsi="GHEA Grapalat"/>
          <w:lang w:val="hy-AM"/>
        </w:rPr>
        <w:t xml:space="preserve"> բառերից հետո լրացնել </w:t>
      </w:r>
      <w:r w:rsidR="00891029" w:rsidRPr="00DA79AD">
        <w:rPr>
          <w:rFonts w:ascii="GHEA Grapalat" w:hAnsi="GHEA Grapalat"/>
          <w:lang w:val="hy-AM"/>
        </w:rPr>
        <w:t>«</w:t>
      </w:r>
      <w:r w:rsidRPr="00DA79AD">
        <w:rPr>
          <w:rFonts w:ascii="GHEA Grapalat" w:hAnsi="GHEA Grapalat"/>
          <w:lang w:val="hy-AM"/>
        </w:rPr>
        <w:t>բացատրություններ վերցնել պատահարի կամ միջադեպի ականատեսներից,</w:t>
      </w:r>
      <w:r w:rsidR="00891029" w:rsidRPr="00DA79AD">
        <w:rPr>
          <w:rFonts w:ascii="GHEA Grapalat" w:hAnsi="GHEA Grapalat"/>
          <w:lang w:val="hy-AM"/>
        </w:rPr>
        <w:t>»</w:t>
      </w:r>
      <w:r w:rsidR="006B5F97" w:rsidRPr="00DA79AD">
        <w:rPr>
          <w:rFonts w:ascii="GHEA Grapalat" w:hAnsi="GHEA Grapalat"/>
          <w:lang w:val="hy-AM"/>
        </w:rPr>
        <w:t xml:space="preserve"> </w:t>
      </w:r>
      <w:r w:rsidRPr="00DA79AD">
        <w:rPr>
          <w:rFonts w:ascii="GHEA Grapalat" w:hAnsi="GHEA Grapalat"/>
          <w:lang w:val="hy-AM"/>
        </w:rPr>
        <w:t>բառերով.</w:t>
      </w:r>
    </w:p>
    <w:p w:rsidR="00245B17" w:rsidRPr="00DA79AD" w:rsidRDefault="00245B17" w:rsidP="00E63FB6">
      <w:pPr>
        <w:pStyle w:val="NormalWeb"/>
        <w:numPr>
          <w:ilvl w:val="0"/>
          <w:numId w:val="14"/>
        </w:numPr>
        <w:tabs>
          <w:tab w:val="left" w:pos="0"/>
          <w:tab w:val="left" w:pos="108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lastRenderedPageBreak/>
        <w:t xml:space="preserve">հոդվածը լրացնել </w:t>
      </w:r>
      <w:r w:rsidR="00E70EEA" w:rsidRPr="00DA79AD">
        <w:rPr>
          <w:rFonts w:ascii="GHEA Grapalat" w:hAnsi="GHEA Grapalat"/>
          <w:lang w:val="hy-AM"/>
        </w:rPr>
        <w:t>հետևյալ բովանդակությամբ</w:t>
      </w:r>
      <w:r w:rsidRPr="00DA79AD">
        <w:rPr>
          <w:rFonts w:ascii="GHEA Grapalat" w:hAnsi="GHEA Grapalat"/>
          <w:lang w:val="hy-AM"/>
        </w:rPr>
        <w:t xml:space="preserve"> 8-րդ, 9-րդ և 10-րդ մասերով.</w:t>
      </w:r>
    </w:p>
    <w:p w:rsidR="00245B17" w:rsidRPr="00DA79AD" w:rsidRDefault="00E70EEA"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w:t>
      </w:r>
      <w:r w:rsidR="00245B17" w:rsidRPr="00DA79AD">
        <w:rPr>
          <w:rFonts w:ascii="GHEA Grapalat" w:hAnsi="GHEA Grapalat"/>
          <w:lang w:val="hy-AM"/>
        </w:rPr>
        <w:t xml:space="preserve">8. Ենթակա չեն հրապարակման </w:t>
      </w:r>
      <w:r w:rsidR="00F629E4" w:rsidRPr="00DA79AD">
        <w:rPr>
          <w:rFonts w:ascii="GHEA Grapalat" w:hAnsi="GHEA Grapalat"/>
          <w:lang w:val="hy-AM"/>
        </w:rPr>
        <w:t xml:space="preserve">հետևյալ </w:t>
      </w:r>
      <w:r w:rsidR="00245B17" w:rsidRPr="00DA79AD">
        <w:rPr>
          <w:rFonts w:ascii="GHEA Grapalat" w:hAnsi="GHEA Grapalat"/>
          <w:lang w:val="hy-AM"/>
        </w:rPr>
        <w:t>տեղեկատվություն պարունակող`</w:t>
      </w:r>
    </w:p>
    <w:p w:rsidR="00245B17" w:rsidRPr="00DA79AD" w:rsidRDefault="00E70EEA"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1</w:t>
      </w:r>
      <w:r w:rsidR="00245B17" w:rsidRPr="00DA79AD">
        <w:rPr>
          <w:rFonts w:ascii="GHEA Grapalat" w:hAnsi="GHEA Grapalat"/>
          <w:lang w:val="hy-AM"/>
        </w:rPr>
        <w:t>) քննության ընթացքում քննությունը վարող լիազոր</w:t>
      </w:r>
      <w:r w:rsidR="002266D2" w:rsidRPr="00DA79AD">
        <w:rPr>
          <w:rFonts w:ascii="GHEA Grapalat" w:hAnsi="GHEA Grapalat"/>
          <w:lang w:val="hy-AM"/>
        </w:rPr>
        <w:t>ված</w:t>
      </w:r>
      <w:r w:rsidR="00245B17" w:rsidRPr="00DA79AD">
        <w:rPr>
          <w:rFonts w:ascii="GHEA Grapalat" w:hAnsi="GHEA Grapalat"/>
          <w:lang w:val="hy-AM"/>
        </w:rPr>
        <w:t xml:space="preserve"> մարմիններին ուղղված բոլոր դիմումները.</w:t>
      </w:r>
    </w:p>
    <w:p w:rsidR="00245B17" w:rsidRPr="00DA79AD" w:rsidRDefault="00E70EEA"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2</w:t>
      </w:r>
      <w:r w:rsidR="00245B17" w:rsidRPr="00DA79AD">
        <w:rPr>
          <w:rFonts w:ascii="GHEA Grapalat" w:hAnsi="GHEA Grapalat"/>
          <w:lang w:val="hy-AM"/>
        </w:rPr>
        <w:t>) օդանավի շահագործման հետ առնչվող անձանց միջև տեղի ունեցած ամբողջ գրագրությունը.</w:t>
      </w:r>
    </w:p>
    <w:p w:rsidR="00245B17" w:rsidRPr="00DA79AD" w:rsidRDefault="00E70EEA"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3</w:t>
      </w:r>
      <w:r w:rsidR="00245B17" w:rsidRPr="00DA79AD">
        <w:rPr>
          <w:rFonts w:ascii="GHEA Grapalat" w:hAnsi="GHEA Grapalat"/>
          <w:lang w:val="hy-AM"/>
        </w:rPr>
        <w:t>) պատահարի կամ միջադեպի մասնակից անձանց վերաբերող բժշկական կամ անձնական տեղեկությունները.</w:t>
      </w:r>
    </w:p>
    <w:p w:rsidR="00245B17" w:rsidRPr="00DA79AD" w:rsidRDefault="00E70EEA"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4</w:t>
      </w:r>
      <w:r w:rsidR="00245B17" w:rsidRPr="00DA79AD">
        <w:rPr>
          <w:rFonts w:ascii="GHEA Grapalat" w:hAnsi="GHEA Grapalat"/>
          <w:lang w:val="hy-AM"/>
        </w:rPr>
        <w:t>) օդանավային խոսակցական ինքնագրերի ձայնային գրանցումները և դրանց վերծանումը:</w:t>
      </w:r>
    </w:p>
    <w:p w:rsidR="00245B17" w:rsidRPr="00DA79AD" w:rsidRDefault="00E70EEA"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5</w:t>
      </w:r>
      <w:r w:rsidR="00245B17" w:rsidRPr="00DA79AD">
        <w:rPr>
          <w:rFonts w:ascii="GHEA Grapalat" w:hAnsi="GHEA Grapalat"/>
          <w:lang w:val="hy-AM"/>
        </w:rPr>
        <w:t>) օդային երթևեկության կառավարման ձայնագրությունները և դրանց վերծանումները.</w:t>
      </w:r>
    </w:p>
    <w:p w:rsidR="00245B17" w:rsidRPr="00DA79AD" w:rsidRDefault="00E70EEA"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6</w:t>
      </w:r>
      <w:r w:rsidR="00245B17" w:rsidRPr="00DA79AD">
        <w:rPr>
          <w:rFonts w:ascii="GHEA Grapalat" w:hAnsi="GHEA Grapalat"/>
          <w:lang w:val="hy-AM"/>
        </w:rPr>
        <w:t>) օդանավի գրանցող սարքերի թռիչքային անձնակազմի խցիկում տեսանելի իրադրության գրանցումները և այդպիսի գրանցումների ցանկացած մասը կամ դրանց վերծանումը.</w:t>
      </w:r>
    </w:p>
    <w:p w:rsidR="00245B17" w:rsidRPr="00DA79AD" w:rsidRDefault="00E70EEA" w:rsidP="00CD63EF">
      <w:pPr>
        <w:pStyle w:val="NormalWeb"/>
        <w:tabs>
          <w:tab w:val="left" w:pos="0"/>
          <w:tab w:val="left" w:pos="99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7</w:t>
      </w:r>
      <w:r w:rsidR="00245B17" w:rsidRPr="00DA79AD">
        <w:rPr>
          <w:rFonts w:ascii="GHEA Grapalat" w:hAnsi="GHEA Grapalat"/>
          <w:lang w:val="hy-AM"/>
        </w:rPr>
        <w:t xml:space="preserve">) վերլուծության ժամանակ արտահայտված կարծիքների մասին տեղեկատվությունը՝ ներառյալ օդանավային ինքնագրերի գրանցումները, </w:t>
      </w:r>
    </w:p>
    <w:p w:rsidR="00245B17" w:rsidRPr="00DA79AD" w:rsidRDefault="00E70EEA"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8</w:t>
      </w:r>
      <w:r w:rsidR="00245B17" w:rsidRPr="00DA79AD">
        <w:rPr>
          <w:rFonts w:ascii="GHEA Grapalat" w:hAnsi="GHEA Grapalat"/>
          <w:lang w:val="hy-AM"/>
        </w:rPr>
        <w:t>) պատահարի կամ միջադեպի քննության վերջնական հաշվետվության նախագիծը</w:t>
      </w:r>
      <w:r w:rsidR="006B5F97" w:rsidRPr="00DA79AD">
        <w:rPr>
          <w:rFonts w:ascii="GHEA Grapalat" w:hAnsi="GHEA Grapalat"/>
          <w:lang w:val="hy-AM"/>
        </w:rPr>
        <w:t>։</w:t>
      </w:r>
    </w:p>
    <w:p w:rsidR="00245B17" w:rsidRPr="00DA79AD" w:rsidRDefault="00E16AAE"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Սույն մասում ն</w:t>
      </w:r>
      <w:r w:rsidR="00F629E4" w:rsidRPr="00DA79AD">
        <w:rPr>
          <w:rFonts w:ascii="GHEA Grapalat" w:hAnsi="GHEA Grapalat"/>
          <w:lang w:val="hy-AM"/>
        </w:rPr>
        <w:t>շված</w:t>
      </w:r>
      <w:r w:rsidR="00245B17" w:rsidRPr="00DA79AD">
        <w:rPr>
          <w:rFonts w:ascii="GHEA Grapalat" w:hAnsi="GHEA Grapalat"/>
          <w:lang w:val="hy-AM"/>
        </w:rPr>
        <w:t xml:space="preserve"> տեղեկատվությունը </w:t>
      </w:r>
      <w:r w:rsidR="003576D2" w:rsidRPr="00DA79AD">
        <w:rPr>
          <w:rFonts w:ascii="GHEA Grapalat" w:hAnsi="GHEA Grapalat"/>
          <w:lang w:val="hy-AM"/>
        </w:rPr>
        <w:t xml:space="preserve">քննության իրականացման լիազորված մարմինը </w:t>
      </w:r>
      <w:r w:rsidR="00B3069F" w:rsidRPr="00DA79AD">
        <w:rPr>
          <w:rFonts w:ascii="GHEA Grapalat" w:hAnsi="GHEA Grapalat"/>
          <w:lang w:val="hy-AM"/>
        </w:rPr>
        <w:t xml:space="preserve">Հայաստանի Հանրապետության կառավարության համաձայնությամբ </w:t>
      </w:r>
      <w:r w:rsidR="00245B17" w:rsidRPr="00DA79AD">
        <w:rPr>
          <w:rFonts w:ascii="GHEA Grapalat" w:hAnsi="GHEA Grapalat"/>
          <w:lang w:val="hy-AM"/>
        </w:rPr>
        <w:t xml:space="preserve">կարող է հրապարակել </w:t>
      </w:r>
      <w:r w:rsidR="003576D2" w:rsidRPr="00DA79AD">
        <w:rPr>
          <w:rFonts w:ascii="GHEA Grapalat" w:hAnsi="GHEA Grapalat"/>
          <w:lang w:val="hy-AM"/>
        </w:rPr>
        <w:t>քննության նպատակներից բացի այլ նպատակներով</w:t>
      </w:r>
      <w:r w:rsidR="00245B17" w:rsidRPr="00DA79AD">
        <w:rPr>
          <w:rFonts w:ascii="GHEA Grapalat" w:hAnsi="GHEA Grapalat"/>
          <w:lang w:val="hy-AM"/>
        </w:rPr>
        <w:t xml:space="preserve">, </w:t>
      </w:r>
      <w:r w:rsidR="003576D2" w:rsidRPr="00DA79AD">
        <w:rPr>
          <w:rFonts w:ascii="GHEA Grapalat" w:hAnsi="GHEA Grapalat"/>
          <w:lang w:val="hy-AM"/>
        </w:rPr>
        <w:t>եթե</w:t>
      </w:r>
      <w:r w:rsidR="00245B17" w:rsidRPr="00DA79AD">
        <w:rPr>
          <w:rFonts w:ascii="GHEA Grapalat" w:hAnsi="GHEA Grapalat"/>
          <w:lang w:val="hy-AM"/>
        </w:rPr>
        <w:t xml:space="preserve"> տեղեկատվության հրապարակ</w:t>
      </w:r>
      <w:r w:rsidR="00915860" w:rsidRPr="00DA79AD">
        <w:rPr>
          <w:rFonts w:ascii="GHEA Grapalat" w:hAnsi="GHEA Grapalat"/>
          <w:lang w:val="hy-AM"/>
        </w:rPr>
        <w:t>մ</w:t>
      </w:r>
      <w:r w:rsidR="003576D2" w:rsidRPr="00DA79AD">
        <w:rPr>
          <w:rFonts w:ascii="GHEA Grapalat" w:hAnsi="GHEA Grapalat"/>
          <w:lang w:val="hy-AM"/>
        </w:rPr>
        <w:t>ան</w:t>
      </w:r>
      <w:r w:rsidR="00245B17" w:rsidRPr="00DA79AD">
        <w:rPr>
          <w:rFonts w:ascii="GHEA Grapalat" w:hAnsi="GHEA Grapalat"/>
          <w:lang w:val="hy-AM"/>
        </w:rPr>
        <w:t xml:space="preserve"> կամ այլ կերպ օգտագործ</w:t>
      </w:r>
      <w:r w:rsidR="003576D2" w:rsidRPr="00DA79AD">
        <w:rPr>
          <w:rFonts w:ascii="GHEA Grapalat" w:hAnsi="GHEA Grapalat"/>
          <w:lang w:val="hy-AM"/>
        </w:rPr>
        <w:t>ման կարևորությունը</w:t>
      </w:r>
      <w:r w:rsidR="00245B17" w:rsidRPr="00DA79AD">
        <w:rPr>
          <w:rFonts w:ascii="GHEA Grapalat" w:hAnsi="GHEA Grapalat"/>
          <w:lang w:val="hy-AM"/>
        </w:rPr>
        <w:t xml:space="preserve"> </w:t>
      </w:r>
      <w:r w:rsidR="003576D2" w:rsidRPr="00DA79AD">
        <w:rPr>
          <w:rFonts w:ascii="GHEA Grapalat" w:hAnsi="GHEA Grapalat"/>
          <w:lang w:val="hy-AM"/>
        </w:rPr>
        <w:t xml:space="preserve">առավել գերակշռում է այն բացասական հետևանքներից պետության ներքին և միջազգային հանրության համար </w:t>
      </w:r>
      <w:r w:rsidR="00245B17" w:rsidRPr="00DA79AD">
        <w:rPr>
          <w:rFonts w:ascii="GHEA Grapalat" w:hAnsi="GHEA Grapalat"/>
          <w:lang w:val="hy-AM"/>
        </w:rPr>
        <w:t xml:space="preserve">տվյալ կամ ապագա </w:t>
      </w:r>
      <w:r w:rsidR="00F629E4" w:rsidRPr="00DA79AD">
        <w:rPr>
          <w:rFonts w:ascii="GHEA Grapalat" w:hAnsi="GHEA Grapalat"/>
          <w:lang w:val="hy-AM"/>
        </w:rPr>
        <w:t xml:space="preserve">նման </w:t>
      </w:r>
      <w:r w:rsidR="00245B17" w:rsidRPr="00DA79AD">
        <w:rPr>
          <w:rFonts w:ascii="GHEA Grapalat" w:hAnsi="GHEA Grapalat"/>
          <w:lang w:val="hy-AM"/>
        </w:rPr>
        <w:t xml:space="preserve">քննությունների </w:t>
      </w:r>
      <w:r w:rsidR="00F629E4" w:rsidRPr="00DA79AD">
        <w:rPr>
          <w:rFonts w:ascii="GHEA Grapalat" w:hAnsi="GHEA Grapalat"/>
          <w:lang w:val="hy-AM"/>
        </w:rPr>
        <w:t>ընթացքում</w:t>
      </w:r>
      <w:r w:rsidR="00245B17" w:rsidRPr="00DA79AD">
        <w:rPr>
          <w:rFonts w:ascii="GHEA Grapalat" w:hAnsi="GHEA Grapalat"/>
          <w:lang w:val="hy-AM"/>
        </w:rPr>
        <w:t>: Հրապարակման կամ այլ կերպ օգտագործման վերաբերյալ որոշումը ընդունվում է հաշվի առնելով հետևյալ գործոնները.</w:t>
      </w:r>
    </w:p>
    <w:p w:rsidR="00245B17" w:rsidRPr="00DA79AD" w:rsidRDefault="001E509E"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1</w:t>
      </w:r>
      <w:r w:rsidR="00245B17" w:rsidRPr="00DA79AD">
        <w:rPr>
          <w:rFonts w:ascii="GHEA Grapalat" w:hAnsi="GHEA Grapalat"/>
          <w:lang w:val="hy-AM"/>
        </w:rPr>
        <w:t>) տեղեկատվության/ձայնագրության ստեղծման նպատակը,</w:t>
      </w:r>
    </w:p>
    <w:p w:rsidR="00245B17" w:rsidRPr="00DA79AD" w:rsidRDefault="001E509E" w:rsidP="008C724A">
      <w:pPr>
        <w:pStyle w:val="NormalWeb"/>
        <w:tabs>
          <w:tab w:val="left" w:pos="0"/>
          <w:tab w:val="left" w:pos="99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2</w:t>
      </w:r>
      <w:r w:rsidR="00245B17" w:rsidRPr="00DA79AD">
        <w:rPr>
          <w:rFonts w:ascii="GHEA Grapalat" w:hAnsi="GHEA Grapalat"/>
          <w:lang w:val="hy-AM"/>
        </w:rPr>
        <w:t>) տեղեկատվության ստացման համար հարցում կատարողի կողմից տեղեկատվության օգտագործման նպատակը,</w:t>
      </w:r>
    </w:p>
    <w:p w:rsidR="00245B17" w:rsidRPr="00DA79AD" w:rsidRDefault="001E509E"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3</w:t>
      </w:r>
      <w:r w:rsidR="00245B17" w:rsidRPr="00DA79AD">
        <w:rPr>
          <w:rFonts w:ascii="GHEA Grapalat" w:hAnsi="GHEA Grapalat"/>
          <w:lang w:val="hy-AM"/>
        </w:rPr>
        <w:t>) տեղեկատվության հրապարակման կամ օգտագործման հետևանքով անձանց կամ կազմակերպությունների իրավունքների կամ շահերի վրա հնարավոր ազդեցությունները,</w:t>
      </w:r>
    </w:p>
    <w:p w:rsidR="00245B17" w:rsidRPr="00DA79AD" w:rsidRDefault="001E509E"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4</w:t>
      </w:r>
      <w:r w:rsidR="00245B17" w:rsidRPr="00DA79AD">
        <w:rPr>
          <w:rFonts w:ascii="GHEA Grapalat" w:hAnsi="GHEA Grapalat"/>
          <w:lang w:val="hy-AM"/>
        </w:rPr>
        <w:t>) անձանց կամ կազմակերպությունների համաձայնության առկայությունը՝ վերջիններիս վերաբերվող տեղեկատվության հրապարակման կամ այլ կերպ օգտագործելու մասին,</w:t>
      </w:r>
    </w:p>
    <w:p w:rsidR="00245B17" w:rsidRPr="00DA79AD" w:rsidRDefault="001E509E" w:rsidP="008C724A">
      <w:pPr>
        <w:pStyle w:val="NormalWeb"/>
        <w:tabs>
          <w:tab w:val="left" w:pos="0"/>
          <w:tab w:val="left" w:pos="108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lastRenderedPageBreak/>
        <w:t>5</w:t>
      </w:r>
      <w:r w:rsidR="00245B17" w:rsidRPr="00DA79AD">
        <w:rPr>
          <w:rFonts w:ascii="GHEA Grapalat" w:hAnsi="GHEA Grapalat"/>
          <w:lang w:val="hy-AM"/>
        </w:rPr>
        <w:t>) տեղեկատվության հետագա հրապարակման կամ օգտագործման սահմանափակումը ապահովող միջացառումների առկայությունը,</w:t>
      </w:r>
    </w:p>
    <w:p w:rsidR="00245B17" w:rsidRPr="00DA79AD" w:rsidRDefault="001E509E"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6</w:t>
      </w:r>
      <w:r w:rsidR="00245B17" w:rsidRPr="00DA79AD">
        <w:rPr>
          <w:rFonts w:ascii="GHEA Grapalat" w:hAnsi="GHEA Grapalat"/>
          <w:lang w:val="hy-AM"/>
        </w:rPr>
        <w:t>) տեղեկատվության մեջ պարունակվող անձնական տվյալների հեռացման, տեղեկատվության ամփոփման հնարավորությունը,</w:t>
      </w:r>
    </w:p>
    <w:p w:rsidR="00245B17" w:rsidRPr="00DA79AD" w:rsidRDefault="001E509E"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7</w:t>
      </w:r>
      <w:r w:rsidR="00245B17" w:rsidRPr="00DA79AD">
        <w:rPr>
          <w:rFonts w:ascii="GHEA Grapalat" w:hAnsi="GHEA Grapalat"/>
          <w:lang w:val="hy-AM"/>
        </w:rPr>
        <w:t xml:space="preserve">) տեղեկատվության զգայուն կամ սահմանափակ բնույթը, </w:t>
      </w:r>
    </w:p>
    <w:p w:rsidR="00245B17" w:rsidRPr="00DA79AD" w:rsidRDefault="001E509E"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8</w:t>
      </w:r>
      <w:r w:rsidR="00245B17" w:rsidRPr="00DA79AD">
        <w:rPr>
          <w:rFonts w:ascii="GHEA Grapalat" w:hAnsi="GHEA Grapalat"/>
          <w:lang w:val="hy-AM"/>
        </w:rPr>
        <w:t xml:space="preserve">) տեղեկատվության վկայությունը այն մասին, որ պատահարի կամ միջադեպի պատճառ են հանդիսացել անփույթ կամ դիտավորյալ գործողությունները կամ հանցավոր նպատակները: </w:t>
      </w:r>
    </w:p>
    <w:p w:rsidR="00245B17" w:rsidRPr="00DA79AD" w:rsidRDefault="00245B17"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 xml:space="preserve">Սույն մասում նշված ձայնագրությունները </w:t>
      </w:r>
      <w:r w:rsidR="00E52910" w:rsidRPr="00DA79AD">
        <w:rPr>
          <w:rFonts w:ascii="GHEA Grapalat" w:hAnsi="GHEA Grapalat"/>
          <w:lang w:val="hy-AM"/>
        </w:rPr>
        <w:t>կարող են ներառվել</w:t>
      </w:r>
      <w:r w:rsidRPr="00DA79AD">
        <w:rPr>
          <w:rFonts w:ascii="GHEA Grapalat" w:hAnsi="GHEA Grapalat"/>
          <w:lang w:val="hy-AM"/>
        </w:rPr>
        <w:t xml:space="preserve"> վերջնական հաշվետվության կամ դրա լրացման մեջ միայն այն դեպքում, երբ դրանք վերաբերում են ավիացիոն պատահարի կամ միջադեպի վերլուծությանը: Ձայնագրությունների այլ մասերը հրապարակման ենթակա չեն:</w:t>
      </w:r>
    </w:p>
    <w:p w:rsidR="00245B17" w:rsidRPr="00DA79AD" w:rsidRDefault="00245B17"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9. Պատահարում կամ միջադեպում ներգրավված անձանց անձնական տվյալները հրապարակման</w:t>
      </w:r>
      <w:r w:rsidR="00EC7B0C" w:rsidRPr="00DA79AD">
        <w:rPr>
          <w:rFonts w:ascii="GHEA Grapalat" w:hAnsi="GHEA Grapalat"/>
          <w:lang w:val="hy-AM"/>
        </w:rPr>
        <w:t xml:space="preserve"> ենթակա</w:t>
      </w:r>
      <w:r w:rsidR="006D5569" w:rsidRPr="00DA79AD">
        <w:rPr>
          <w:rFonts w:ascii="GHEA Grapalat" w:hAnsi="GHEA Grapalat"/>
          <w:lang w:val="hy-AM"/>
        </w:rPr>
        <w:t xml:space="preserve"> չեն</w:t>
      </w:r>
      <w:r w:rsidRPr="00DA79AD">
        <w:rPr>
          <w:rFonts w:ascii="GHEA Grapalat" w:hAnsi="GHEA Grapalat"/>
          <w:lang w:val="hy-AM"/>
        </w:rPr>
        <w:t>:</w:t>
      </w:r>
    </w:p>
    <w:p w:rsidR="00245B17" w:rsidRPr="00DA79AD" w:rsidRDefault="00245B17"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 xml:space="preserve">10. Ավիացիոն պատահարի կամ </w:t>
      </w:r>
      <w:r w:rsidR="00824933" w:rsidRPr="00DA79AD">
        <w:rPr>
          <w:rFonts w:ascii="GHEA Grapalat" w:hAnsi="GHEA Grapalat"/>
          <w:lang w:val="hy-AM"/>
        </w:rPr>
        <w:t xml:space="preserve">լուրջ </w:t>
      </w:r>
      <w:r w:rsidRPr="00DA79AD">
        <w:rPr>
          <w:rFonts w:ascii="GHEA Grapalat" w:hAnsi="GHEA Grapalat"/>
          <w:lang w:val="hy-AM"/>
        </w:rPr>
        <w:t>միջադեպ</w:t>
      </w:r>
      <w:r w:rsidR="00824933" w:rsidRPr="00DA79AD">
        <w:rPr>
          <w:rFonts w:ascii="GHEA Grapalat" w:hAnsi="GHEA Grapalat"/>
          <w:lang w:val="hy-AM"/>
        </w:rPr>
        <w:t>եր</w:t>
      </w:r>
      <w:r w:rsidRPr="00DA79AD">
        <w:rPr>
          <w:rFonts w:ascii="GHEA Grapalat" w:hAnsi="GHEA Grapalat"/>
          <w:lang w:val="hy-AM"/>
        </w:rPr>
        <w:t>ի մասնագիտական քննությ</w:t>
      </w:r>
      <w:r w:rsidR="00EC206F" w:rsidRPr="00DA79AD">
        <w:rPr>
          <w:rFonts w:ascii="GHEA Grapalat" w:hAnsi="GHEA Grapalat"/>
          <w:lang w:val="hy-AM"/>
        </w:rPr>
        <w:t>ա</w:t>
      </w:r>
      <w:r w:rsidRPr="00DA79AD">
        <w:rPr>
          <w:rFonts w:ascii="GHEA Grapalat" w:hAnsi="GHEA Grapalat"/>
          <w:lang w:val="hy-AM"/>
        </w:rPr>
        <w:t xml:space="preserve">ն լիազորված մարմնում պահպանվող կամ վերջինիս տրամադրության տակ գտնվող տեղեկատվության </w:t>
      </w:r>
      <w:r w:rsidR="00EC7B0C" w:rsidRPr="00DA79AD">
        <w:rPr>
          <w:rFonts w:ascii="GHEA Grapalat" w:hAnsi="GHEA Grapalat"/>
          <w:lang w:val="hy-AM"/>
        </w:rPr>
        <w:t>վերաբերյալ</w:t>
      </w:r>
      <w:r w:rsidRPr="00DA79AD">
        <w:rPr>
          <w:rFonts w:ascii="GHEA Grapalat" w:hAnsi="GHEA Grapalat"/>
          <w:lang w:val="hy-AM"/>
        </w:rPr>
        <w:t xml:space="preserve"> հարցումները պետք է ուղղվեն տվյալ տեղեկատվության </w:t>
      </w:r>
      <w:r w:rsidR="00EC7B0C" w:rsidRPr="00DA79AD">
        <w:rPr>
          <w:rFonts w:ascii="GHEA Grapalat" w:hAnsi="GHEA Grapalat"/>
          <w:lang w:val="hy-AM"/>
        </w:rPr>
        <w:t xml:space="preserve">տնօրինող </w:t>
      </w:r>
      <w:r w:rsidRPr="00DA79AD">
        <w:rPr>
          <w:rFonts w:ascii="GHEA Grapalat" w:hAnsi="GHEA Grapalat"/>
          <w:lang w:val="hy-AM"/>
        </w:rPr>
        <w:t xml:space="preserve">սկզբնական աղբյուրներին՝ </w:t>
      </w:r>
      <w:r w:rsidR="00717A76" w:rsidRPr="00DA79AD">
        <w:rPr>
          <w:rFonts w:ascii="GHEA Grapalat" w:hAnsi="GHEA Grapalat"/>
          <w:lang w:val="hy-AM"/>
        </w:rPr>
        <w:t>ե</w:t>
      </w:r>
      <w:r w:rsidR="00EC7B0C" w:rsidRPr="00DA79AD">
        <w:rPr>
          <w:rFonts w:ascii="GHEA Grapalat" w:hAnsi="GHEA Grapalat"/>
          <w:lang w:val="hy-AM"/>
        </w:rPr>
        <w:t>թե դրանք առկա են</w:t>
      </w:r>
      <w:r w:rsidRPr="00DA79AD">
        <w:rPr>
          <w:rFonts w:ascii="GHEA Grapalat" w:hAnsi="GHEA Grapalat"/>
          <w:lang w:val="hy-AM"/>
        </w:rPr>
        <w:t>:</w:t>
      </w:r>
      <w:r w:rsidR="001E509E" w:rsidRPr="00DA79AD">
        <w:rPr>
          <w:rFonts w:ascii="GHEA Grapalat" w:hAnsi="GHEA Grapalat"/>
          <w:lang w:val="hy-AM"/>
        </w:rPr>
        <w:t>»</w:t>
      </w:r>
      <w:r w:rsidR="00EC7B0C" w:rsidRPr="00DA79AD">
        <w:rPr>
          <w:rFonts w:ascii="GHEA Grapalat" w:hAnsi="GHEA Grapalat"/>
          <w:lang w:val="hy-AM"/>
        </w:rPr>
        <w:t>։</w:t>
      </w:r>
      <w:r w:rsidRPr="00DA79AD">
        <w:rPr>
          <w:rFonts w:ascii="GHEA Grapalat" w:hAnsi="GHEA Grapalat"/>
          <w:lang w:val="hy-AM"/>
        </w:rPr>
        <w:t xml:space="preserve">  </w:t>
      </w:r>
    </w:p>
    <w:p w:rsidR="00245B17" w:rsidRPr="00DA79AD" w:rsidRDefault="00B215E2" w:rsidP="00F37EB6">
      <w:pPr>
        <w:pStyle w:val="NormalWeb"/>
        <w:tabs>
          <w:tab w:val="left" w:pos="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b/>
          <w:lang w:val="en-US"/>
        </w:rPr>
        <w:t xml:space="preserve">Հոդված </w:t>
      </w:r>
      <w:r w:rsidR="0048183B" w:rsidRPr="00DA79AD">
        <w:rPr>
          <w:rFonts w:ascii="GHEA Grapalat" w:hAnsi="GHEA Grapalat"/>
          <w:b/>
          <w:lang w:val="en-US"/>
        </w:rPr>
        <w:t>4</w:t>
      </w:r>
      <w:r w:rsidR="00FA081E" w:rsidRPr="00DA79AD">
        <w:rPr>
          <w:rFonts w:ascii="GHEA Grapalat" w:hAnsi="GHEA Grapalat"/>
          <w:b/>
          <w:lang w:val="en-US"/>
        </w:rPr>
        <w:t>0</w:t>
      </w:r>
      <w:r w:rsidRPr="00DA79AD">
        <w:rPr>
          <w:rFonts w:ascii="GHEA Grapalat" w:hAnsi="GHEA Grapalat"/>
          <w:b/>
          <w:lang w:val="en-US"/>
        </w:rPr>
        <w:t>.</w:t>
      </w:r>
      <w:r w:rsidRPr="00DA79AD">
        <w:rPr>
          <w:rFonts w:ascii="GHEA Grapalat" w:hAnsi="GHEA Grapalat"/>
          <w:lang w:val="en-US"/>
        </w:rPr>
        <w:t xml:space="preserve"> </w:t>
      </w:r>
      <w:r w:rsidR="00245B17" w:rsidRPr="00DA79AD">
        <w:rPr>
          <w:rFonts w:ascii="GHEA Grapalat" w:hAnsi="GHEA Grapalat"/>
          <w:lang w:val="hy-AM"/>
        </w:rPr>
        <w:t>Օրենքի 55-րդ հոդվածում՝</w:t>
      </w:r>
    </w:p>
    <w:p w:rsidR="00245B17" w:rsidRPr="00DA79AD" w:rsidRDefault="00245B17" w:rsidP="00E63FB6">
      <w:pPr>
        <w:pStyle w:val="NormalWeb"/>
        <w:numPr>
          <w:ilvl w:val="0"/>
          <w:numId w:val="15"/>
        </w:numPr>
        <w:tabs>
          <w:tab w:val="left" w:pos="0"/>
          <w:tab w:val="left" w:pos="990"/>
        </w:tabs>
        <w:spacing w:before="0" w:beforeAutospacing="0" w:after="0" w:afterAutospacing="0" w:line="276" w:lineRule="auto"/>
        <w:ind w:left="0" w:firstLine="720"/>
        <w:jc w:val="both"/>
        <w:rPr>
          <w:rFonts w:ascii="GHEA Grapalat" w:hAnsi="GHEA Grapalat"/>
          <w:lang w:val="hy-AM"/>
        </w:rPr>
      </w:pPr>
      <w:r w:rsidRPr="00DA79AD">
        <w:rPr>
          <w:rFonts w:ascii="GHEA Grapalat" w:hAnsi="GHEA Grapalat"/>
          <w:lang w:val="hy-AM"/>
        </w:rPr>
        <w:t>1-ին մասը շարադրել հետևյալ խմբագրությամբ.</w:t>
      </w:r>
    </w:p>
    <w:p w:rsidR="00245B17" w:rsidRPr="00DA79AD" w:rsidRDefault="00B215E2" w:rsidP="00015983">
      <w:pPr>
        <w:pStyle w:val="NormalWeb"/>
        <w:tabs>
          <w:tab w:val="left" w:pos="0"/>
          <w:tab w:val="left" w:pos="99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w:t>
      </w:r>
      <w:r w:rsidR="00245B17" w:rsidRPr="00DA79AD">
        <w:rPr>
          <w:rFonts w:ascii="GHEA Grapalat" w:hAnsi="GHEA Grapalat"/>
          <w:lang w:val="hy-AM"/>
        </w:rPr>
        <w:t xml:space="preserve">1. Չիկագոյի կոնվենցիայի 13-րդ հավելվածի համաձայն` </w:t>
      </w:r>
      <w:r w:rsidR="00144B64" w:rsidRPr="00DA79AD">
        <w:rPr>
          <w:rFonts w:ascii="GHEA Grapalat" w:hAnsi="GHEA Grapalat"/>
          <w:lang w:val="hy-AM"/>
        </w:rPr>
        <w:t xml:space="preserve">ավիացիոն </w:t>
      </w:r>
      <w:r w:rsidR="00245B17" w:rsidRPr="00DA79AD">
        <w:rPr>
          <w:rFonts w:ascii="GHEA Grapalat" w:hAnsi="GHEA Grapalat"/>
          <w:lang w:val="hy-AM"/>
        </w:rPr>
        <w:t>պատահարների և լուրջ միջադեպերի</w:t>
      </w:r>
      <w:r w:rsidR="00144B64" w:rsidRPr="00DA79AD">
        <w:rPr>
          <w:rFonts w:ascii="GHEA Grapalat" w:hAnsi="GHEA Grapalat"/>
          <w:lang w:val="hy-AM"/>
        </w:rPr>
        <w:t xml:space="preserve"> մասնագիտական</w:t>
      </w:r>
      <w:r w:rsidR="00245B17" w:rsidRPr="00DA79AD">
        <w:rPr>
          <w:rFonts w:ascii="GHEA Grapalat" w:hAnsi="GHEA Grapalat"/>
          <w:lang w:val="hy-AM"/>
        </w:rPr>
        <w:t xml:space="preserve"> քննության լիազոր</w:t>
      </w:r>
      <w:r w:rsidR="00EC7B0C" w:rsidRPr="00DA79AD">
        <w:rPr>
          <w:rFonts w:ascii="GHEA Grapalat" w:hAnsi="GHEA Grapalat"/>
          <w:lang w:val="hy-AM"/>
        </w:rPr>
        <w:t>ված</w:t>
      </w:r>
      <w:r w:rsidR="00245B17" w:rsidRPr="00DA79AD">
        <w:rPr>
          <w:rFonts w:ascii="GHEA Grapalat" w:hAnsi="GHEA Grapalat"/>
          <w:lang w:val="hy-AM"/>
        </w:rPr>
        <w:t xml:space="preserve"> մարմին</w:t>
      </w:r>
      <w:r w:rsidR="00824933" w:rsidRPr="00DA79AD">
        <w:rPr>
          <w:rFonts w:ascii="GHEA Grapalat" w:hAnsi="GHEA Grapalat"/>
          <w:lang w:val="hy-AM"/>
        </w:rPr>
        <w:t>ն</w:t>
      </w:r>
      <w:r w:rsidR="00245B17" w:rsidRPr="00DA79AD">
        <w:rPr>
          <w:rFonts w:ascii="GHEA Grapalat" w:hAnsi="GHEA Grapalat"/>
          <w:lang w:val="hy-AM"/>
        </w:rPr>
        <w:t xml:space="preserve"> օդանավերի պատահարների և լուրջ միջադեպերի մասին ծանուցում է ԻԿԱՕ-ին և պայմանավորվող պետություններին:</w:t>
      </w:r>
      <w:r w:rsidRPr="00DA79AD">
        <w:rPr>
          <w:rFonts w:ascii="GHEA Grapalat" w:hAnsi="GHEA Grapalat"/>
          <w:lang w:val="hy-AM"/>
        </w:rPr>
        <w:t>»</w:t>
      </w:r>
      <w:r w:rsidR="00245B17" w:rsidRPr="00DA79AD">
        <w:rPr>
          <w:rFonts w:ascii="GHEA Grapalat" w:hAnsi="GHEA Grapalat"/>
          <w:lang w:val="hy-AM"/>
        </w:rPr>
        <w:t>.</w:t>
      </w:r>
    </w:p>
    <w:p w:rsidR="00245B17" w:rsidRPr="00DA79AD" w:rsidRDefault="00EC7B0C" w:rsidP="00F37EB6">
      <w:pPr>
        <w:pStyle w:val="NormalWeb"/>
        <w:tabs>
          <w:tab w:val="left" w:pos="0"/>
          <w:tab w:val="left" w:pos="99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lang w:val="hy-AM"/>
        </w:rPr>
        <w:t>2)</w:t>
      </w:r>
      <w:r w:rsidRPr="00DA79AD">
        <w:rPr>
          <w:rFonts w:ascii="GHEA Grapalat" w:hAnsi="GHEA Grapalat"/>
          <w:lang w:val="hy-AM"/>
        </w:rPr>
        <w:tab/>
        <w:t xml:space="preserve">2-րդ մասի </w:t>
      </w:r>
      <w:r w:rsidR="00B215E2" w:rsidRPr="00DA79AD">
        <w:rPr>
          <w:rFonts w:ascii="GHEA Grapalat" w:hAnsi="GHEA Grapalat"/>
          <w:lang w:val="hy-AM"/>
        </w:rPr>
        <w:t>«</w:t>
      </w:r>
      <w:r w:rsidR="003D4B45" w:rsidRPr="00DA79AD">
        <w:rPr>
          <w:rFonts w:ascii="GHEA Grapalat" w:hAnsi="GHEA Grapalat"/>
          <w:lang w:val="hy-AM"/>
        </w:rPr>
        <w:t>համապատասխան ավիացիոն պատահարների և լուրջ միջադեպերի քննության մասնագիտական</w:t>
      </w:r>
      <w:r w:rsidR="00B215E2" w:rsidRPr="00DA79AD">
        <w:rPr>
          <w:rFonts w:ascii="GHEA Grapalat" w:hAnsi="GHEA Grapalat"/>
          <w:lang w:val="hy-AM"/>
        </w:rPr>
        <w:t xml:space="preserve">» </w:t>
      </w:r>
      <w:r w:rsidR="00245B17" w:rsidRPr="00DA79AD">
        <w:rPr>
          <w:rFonts w:ascii="GHEA Grapalat" w:hAnsi="GHEA Grapalat"/>
          <w:lang w:val="hy-AM"/>
        </w:rPr>
        <w:t>բառը</w:t>
      </w:r>
      <w:r w:rsidR="00B215E2" w:rsidRPr="00DA79AD">
        <w:rPr>
          <w:rFonts w:ascii="GHEA Grapalat" w:hAnsi="GHEA Grapalat"/>
          <w:lang w:val="hy-AM"/>
        </w:rPr>
        <w:t xml:space="preserve"> </w:t>
      </w:r>
      <w:r w:rsidR="003D4B45" w:rsidRPr="00DA79AD">
        <w:rPr>
          <w:rFonts w:ascii="GHEA Grapalat" w:hAnsi="GHEA Grapalat"/>
          <w:lang w:val="hy-AM"/>
        </w:rPr>
        <w:t>փոխարինել «ավիացիոն պատահարների և լուրջ միջադեպերի մասնագիտական քննության»</w:t>
      </w:r>
      <w:r w:rsidR="00C47821" w:rsidRPr="00DA79AD">
        <w:rPr>
          <w:rFonts w:ascii="GHEA Grapalat" w:hAnsi="GHEA Grapalat"/>
          <w:lang w:val="hy-AM"/>
        </w:rPr>
        <w:t xml:space="preserve"> բառերով</w:t>
      </w:r>
      <w:r w:rsidR="00245B17" w:rsidRPr="00DA79AD">
        <w:rPr>
          <w:rFonts w:ascii="GHEA Grapalat" w:hAnsi="GHEA Grapalat"/>
          <w:lang w:val="hy-AM"/>
        </w:rPr>
        <w:t>:</w:t>
      </w:r>
    </w:p>
    <w:p w:rsidR="004368F5" w:rsidRPr="00DA79AD" w:rsidRDefault="004E14E0" w:rsidP="00F37EB6">
      <w:pPr>
        <w:pStyle w:val="NormalWeb"/>
        <w:tabs>
          <w:tab w:val="left" w:pos="0"/>
          <w:tab w:val="left" w:pos="99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b/>
          <w:lang w:val="hy-AM"/>
        </w:rPr>
        <w:t xml:space="preserve">Հոդված </w:t>
      </w:r>
      <w:r w:rsidR="006C4EEC" w:rsidRPr="00DA79AD">
        <w:rPr>
          <w:rFonts w:ascii="GHEA Grapalat" w:hAnsi="GHEA Grapalat"/>
          <w:b/>
          <w:lang w:val="hy-AM"/>
        </w:rPr>
        <w:t>4</w:t>
      </w:r>
      <w:r w:rsidR="00FA081E" w:rsidRPr="00DA79AD">
        <w:rPr>
          <w:rFonts w:ascii="GHEA Grapalat" w:hAnsi="GHEA Grapalat"/>
          <w:b/>
          <w:lang w:val="hy-AM"/>
        </w:rPr>
        <w:t>1</w:t>
      </w:r>
      <w:r w:rsidRPr="00DA79AD">
        <w:rPr>
          <w:rFonts w:ascii="GHEA Grapalat" w:hAnsi="GHEA Grapalat"/>
          <w:b/>
          <w:lang w:val="hy-AM"/>
        </w:rPr>
        <w:t xml:space="preserve">. </w:t>
      </w:r>
      <w:r w:rsidR="004368F5" w:rsidRPr="00DA79AD">
        <w:rPr>
          <w:rFonts w:ascii="GHEA Grapalat" w:hAnsi="GHEA Grapalat"/>
          <w:lang w:val="hy-AM"/>
        </w:rPr>
        <w:t>Օրենքի 56-րդ հոդվածի «քննության մասնագիտական» բառերը փոխարինել «մասնագիտական քննության» բառերով:</w:t>
      </w:r>
    </w:p>
    <w:p w:rsidR="00EC3EB2" w:rsidRPr="00DA79AD" w:rsidRDefault="004368F5" w:rsidP="00F37EB6">
      <w:pPr>
        <w:pStyle w:val="NormalWeb"/>
        <w:tabs>
          <w:tab w:val="left" w:pos="0"/>
          <w:tab w:val="left" w:pos="990"/>
        </w:tabs>
        <w:spacing w:before="0" w:beforeAutospacing="0" w:after="0" w:afterAutospacing="0" w:line="276" w:lineRule="auto"/>
        <w:ind w:firstLine="720"/>
        <w:jc w:val="both"/>
        <w:rPr>
          <w:rFonts w:ascii="GHEA Grapalat" w:hAnsi="GHEA Grapalat"/>
          <w:lang w:val="hy-AM"/>
        </w:rPr>
      </w:pPr>
      <w:r w:rsidRPr="00DA79AD">
        <w:rPr>
          <w:rFonts w:ascii="GHEA Grapalat" w:hAnsi="GHEA Grapalat"/>
          <w:b/>
          <w:lang w:val="hy-AM"/>
        </w:rPr>
        <w:t>Հոդված 4</w:t>
      </w:r>
      <w:r w:rsidR="00FA081E" w:rsidRPr="00DA79AD">
        <w:rPr>
          <w:rFonts w:ascii="GHEA Grapalat" w:hAnsi="GHEA Grapalat"/>
          <w:b/>
          <w:lang w:val="hy-AM"/>
        </w:rPr>
        <w:t>2</w:t>
      </w:r>
      <w:r w:rsidRPr="00DA79AD">
        <w:rPr>
          <w:rFonts w:ascii="GHEA Grapalat" w:hAnsi="GHEA Grapalat"/>
          <w:b/>
          <w:lang w:val="hy-AM"/>
        </w:rPr>
        <w:t xml:space="preserve">. </w:t>
      </w:r>
      <w:r w:rsidR="00EC3EB2" w:rsidRPr="00DA79AD">
        <w:rPr>
          <w:rFonts w:ascii="GHEA Grapalat" w:hAnsi="GHEA Grapalat"/>
          <w:lang w:val="hy-AM"/>
        </w:rPr>
        <w:t>Օրենքը լրացնել հետևյալ բովանդակությամբ 68-րդ հոդվածով.</w:t>
      </w:r>
    </w:p>
    <w:p w:rsidR="00522FAD" w:rsidRPr="00DA79AD" w:rsidRDefault="00EC3EB2" w:rsidP="00F37EB6">
      <w:pPr>
        <w:pStyle w:val="NormalWeb"/>
        <w:tabs>
          <w:tab w:val="left" w:pos="0"/>
          <w:tab w:val="left" w:pos="990"/>
        </w:tabs>
        <w:spacing w:before="0" w:beforeAutospacing="0" w:after="0" w:afterAutospacing="0" w:line="276" w:lineRule="auto"/>
        <w:ind w:firstLine="720"/>
        <w:jc w:val="both"/>
        <w:rPr>
          <w:rFonts w:ascii="GHEA Grapalat" w:hAnsi="GHEA Grapalat"/>
          <w:b/>
          <w:bCs/>
        </w:rPr>
      </w:pPr>
      <w:r w:rsidRPr="00DA79AD">
        <w:rPr>
          <w:rFonts w:ascii="GHEA Grapalat" w:hAnsi="GHEA Grapalat"/>
          <w:lang w:val="en-US"/>
        </w:rPr>
        <w:t>«</w:t>
      </w:r>
      <w:r w:rsidRPr="00DA79AD">
        <w:rPr>
          <w:rFonts w:ascii="GHEA Grapalat" w:hAnsi="GHEA Grapalat"/>
          <w:b/>
          <w:lang w:val="en-US"/>
        </w:rPr>
        <w:t xml:space="preserve">Հոդված 68. </w:t>
      </w:r>
      <w:r w:rsidR="00522FAD" w:rsidRPr="00DA79AD">
        <w:rPr>
          <w:rFonts w:ascii="GHEA Grapalat" w:hAnsi="GHEA Grapalat"/>
          <w:b/>
          <w:bCs/>
        </w:rPr>
        <w:t>Օրենքի ուժի մեջ մտնելը</w:t>
      </w:r>
    </w:p>
    <w:p w:rsidR="00522FAD" w:rsidRPr="00DA79AD" w:rsidRDefault="00522FAD" w:rsidP="00E63FB6">
      <w:pPr>
        <w:pStyle w:val="NormalWeb"/>
        <w:numPr>
          <w:ilvl w:val="0"/>
          <w:numId w:val="16"/>
        </w:numPr>
        <w:tabs>
          <w:tab w:val="left" w:pos="990"/>
        </w:tabs>
        <w:spacing w:before="0" w:beforeAutospacing="0" w:after="0" w:afterAutospacing="0" w:line="276" w:lineRule="auto"/>
        <w:ind w:left="0" w:firstLine="720"/>
        <w:jc w:val="both"/>
        <w:rPr>
          <w:rFonts w:ascii="GHEA Grapalat" w:hAnsi="GHEA Grapalat" w:cs="Arial Unicode"/>
          <w:color w:val="000000"/>
          <w:shd w:val="clear" w:color="auto" w:fill="FFFFFF"/>
          <w:lang w:val="hy-AM"/>
        </w:rPr>
      </w:pPr>
      <w:r w:rsidRPr="00DA79AD">
        <w:rPr>
          <w:rFonts w:ascii="GHEA Grapalat" w:hAnsi="GHEA Grapalat" w:cs="Arial Unicode"/>
          <w:color w:val="000000"/>
          <w:shd w:val="clear" w:color="auto" w:fill="FFFFFF"/>
          <w:lang w:val="hy-AM"/>
        </w:rPr>
        <w:t>Սույն օրենքն ուժի մեջ է մտնում պաշտոնական հրապարակման օրվան հաջորդող տասներորդ օրը:</w:t>
      </w:r>
    </w:p>
    <w:p w:rsidR="001A39FB" w:rsidRPr="00DA79AD" w:rsidRDefault="008224BD" w:rsidP="00E63FB6">
      <w:pPr>
        <w:pStyle w:val="NormalWeb"/>
        <w:numPr>
          <w:ilvl w:val="0"/>
          <w:numId w:val="16"/>
        </w:numPr>
        <w:tabs>
          <w:tab w:val="left" w:pos="990"/>
        </w:tabs>
        <w:spacing w:before="0" w:beforeAutospacing="0" w:after="0" w:afterAutospacing="0" w:line="276" w:lineRule="auto"/>
        <w:ind w:left="0" w:firstLine="720"/>
        <w:jc w:val="both"/>
        <w:rPr>
          <w:rFonts w:ascii="GHEA Grapalat" w:hAnsi="GHEA Grapalat" w:cs="Arial Unicode"/>
          <w:color w:val="000000"/>
          <w:shd w:val="clear" w:color="auto" w:fill="FFFFFF"/>
          <w:lang w:val="hy-AM"/>
        </w:rPr>
      </w:pPr>
      <w:r w:rsidRPr="00DA79AD">
        <w:rPr>
          <w:rFonts w:ascii="GHEA Grapalat" w:hAnsi="GHEA Grapalat" w:cs="Arial Unicode"/>
          <w:color w:val="000000"/>
          <w:shd w:val="clear" w:color="auto" w:fill="FFFFFF"/>
          <w:lang w:val="hy-AM"/>
        </w:rPr>
        <w:t>Սույն օրենքի ուժի մեջ մտնելուց հետո «Ավիացիայի</w:t>
      </w:r>
      <w:r w:rsidR="00075BA8" w:rsidRPr="00DA79AD">
        <w:rPr>
          <w:rFonts w:ascii="GHEA Grapalat" w:hAnsi="GHEA Grapalat" w:cs="Arial Unicode"/>
          <w:color w:val="000000"/>
          <w:shd w:val="clear" w:color="auto" w:fill="FFFFFF"/>
          <w:lang w:val="hy-AM"/>
        </w:rPr>
        <w:t xml:space="preserve"> </w:t>
      </w:r>
      <w:r w:rsidRPr="00DA79AD">
        <w:rPr>
          <w:rFonts w:ascii="GHEA Grapalat" w:hAnsi="GHEA Grapalat" w:cs="GHEA Grapalat"/>
          <w:color w:val="000000"/>
          <w:shd w:val="clear" w:color="auto" w:fill="FFFFFF"/>
          <w:lang w:val="hy-AM"/>
        </w:rPr>
        <w:t>մասին»</w:t>
      </w:r>
      <w:r w:rsidRPr="00DA79AD">
        <w:rPr>
          <w:rFonts w:ascii="GHEA Grapalat" w:hAnsi="GHEA Grapalat" w:cs="Arial Unicode"/>
          <w:color w:val="000000"/>
          <w:shd w:val="clear" w:color="auto" w:fill="FFFFFF"/>
          <w:lang w:val="hy-AM"/>
        </w:rPr>
        <w:t xml:space="preserve"> </w:t>
      </w:r>
      <w:r w:rsidRPr="00DA79AD">
        <w:rPr>
          <w:rFonts w:ascii="GHEA Grapalat" w:hAnsi="GHEA Grapalat" w:cs="GHEA Grapalat"/>
          <w:color w:val="000000"/>
          <w:shd w:val="clear" w:color="auto" w:fill="FFFFFF"/>
          <w:lang w:val="hy-AM"/>
        </w:rPr>
        <w:t>Հայաստանի</w:t>
      </w:r>
      <w:r w:rsidRPr="00DA79AD">
        <w:rPr>
          <w:rFonts w:ascii="GHEA Grapalat" w:hAnsi="GHEA Grapalat" w:cs="Arial Unicode"/>
          <w:color w:val="000000"/>
          <w:shd w:val="clear" w:color="auto" w:fill="FFFFFF"/>
          <w:lang w:val="hy-AM"/>
        </w:rPr>
        <w:t xml:space="preserve"> </w:t>
      </w:r>
      <w:r w:rsidRPr="00DA79AD">
        <w:rPr>
          <w:rFonts w:ascii="GHEA Grapalat" w:hAnsi="GHEA Grapalat" w:cs="GHEA Grapalat"/>
          <w:color w:val="000000"/>
          <w:shd w:val="clear" w:color="auto" w:fill="FFFFFF"/>
          <w:lang w:val="hy-AM"/>
        </w:rPr>
        <w:t>Հանրապետության</w:t>
      </w:r>
      <w:r w:rsidRPr="00DA79AD">
        <w:rPr>
          <w:rFonts w:ascii="GHEA Grapalat" w:hAnsi="GHEA Grapalat" w:cs="Arial Unicode"/>
          <w:color w:val="000000"/>
          <w:shd w:val="clear" w:color="auto" w:fill="FFFFFF"/>
          <w:lang w:val="hy-AM"/>
        </w:rPr>
        <w:t xml:space="preserve"> </w:t>
      </w:r>
      <w:r w:rsidR="00502438" w:rsidRPr="00DA79AD">
        <w:rPr>
          <w:rFonts w:ascii="GHEA Grapalat" w:hAnsi="GHEA Grapalat" w:cs="Arial Unicode"/>
          <w:color w:val="000000"/>
          <w:shd w:val="clear" w:color="auto" w:fill="FFFFFF"/>
          <w:lang w:val="hy-AM"/>
        </w:rPr>
        <w:t xml:space="preserve">2002 թվականի մայիսի 20-ի </w:t>
      </w:r>
      <w:r w:rsidRPr="00DA79AD">
        <w:rPr>
          <w:rFonts w:ascii="GHEA Grapalat" w:hAnsi="GHEA Grapalat" w:cs="Arial Unicode"/>
          <w:color w:val="000000"/>
          <w:shd w:val="clear" w:color="auto" w:fill="FFFFFF"/>
          <w:lang w:val="hy-AM"/>
        </w:rPr>
        <w:t>ՀՕ-327</w:t>
      </w:r>
      <w:r w:rsidR="00502438" w:rsidRPr="00DA79AD">
        <w:rPr>
          <w:rFonts w:ascii="GHEA Grapalat" w:hAnsi="GHEA Grapalat" w:cs="Arial Unicode"/>
          <w:color w:val="000000"/>
          <w:shd w:val="clear" w:color="auto" w:fill="FFFFFF"/>
          <w:lang w:val="hy-AM"/>
        </w:rPr>
        <w:t xml:space="preserve"> օրենքի</w:t>
      </w:r>
      <w:r w:rsidRPr="00DA79AD">
        <w:rPr>
          <w:rFonts w:ascii="GHEA Grapalat" w:hAnsi="GHEA Grapalat" w:cs="Arial Unicode"/>
          <w:color w:val="000000"/>
          <w:shd w:val="clear" w:color="auto" w:fill="FFFFFF"/>
          <w:lang w:val="hy-AM"/>
        </w:rPr>
        <w:t xml:space="preserve"> հիման վրա գործող իրավական ակտերը գործում են այնքանով, որքանով դրանք չեն հակասում սույն </w:t>
      </w:r>
      <w:r w:rsidRPr="00DA79AD">
        <w:rPr>
          <w:rFonts w:ascii="GHEA Grapalat" w:hAnsi="GHEA Grapalat" w:cs="Arial Unicode"/>
          <w:color w:val="000000"/>
          <w:shd w:val="clear" w:color="auto" w:fill="FFFFFF"/>
          <w:lang w:val="hy-AM"/>
        </w:rPr>
        <w:lastRenderedPageBreak/>
        <w:t>օրենքին, և մինչ ի կատարումն սույն օրենքի կամ դրա հիման վրա ընդունված նոր իրավական ակտերի ուժի մեջ մտնելը:</w:t>
      </w:r>
      <w:r w:rsidR="00522FAD" w:rsidRPr="00DA79AD">
        <w:rPr>
          <w:rFonts w:ascii="GHEA Grapalat" w:hAnsi="GHEA Grapalat" w:cs="Arial Unicode"/>
          <w:color w:val="000000"/>
          <w:shd w:val="clear" w:color="auto" w:fill="FFFFFF"/>
          <w:lang w:val="hy-AM"/>
        </w:rPr>
        <w:t>»:</w:t>
      </w:r>
    </w:p>
    <w:p w:rsidR="00522FAD" w:rsidRPr="00DA79AD" w:rsidRDefault="00B04037" w:rsidP="00F37EB6">
      <w:pPr>
        <w:pStyle w:val="NormalWeb"/>
        <w:tabs>
          <w:tab w:val="left" w:pos="990"/>
        </w:tabs>
        <w:spacing w:before="0" w:beforeAutospacing="0" w:after="0" w:afterAutospacing="0" w:line="276" w:lineRule="auto"/>
        <w:ind w:left="720"/>
        <w:jc w:val="both"/>
        <w:rPr>
          <w:rFonts w:ascii="GHEA Grapalat" w:hAnsi="GHEA Grapalat" w:cs="Arial Unicode"/>
          <w:b/>
          <w:color w:val="000000"/>
          <w:shd w:val="clear" w:color="auto" w:fill="FFFFFF"/>
          <w:lang w:val="hy-AM"/>
        </w:rPr>
      </w:pPr>
      <w:r w:rsidRPr="00DA79AD">
        <w:rPr>
          <w:rFonts w:ascii="GHEA Grapalat" w:hAnsi="GHEA Grapalat" w:cs="Arial Unicode"/>
          <w:b/>
          <w:color w:val="000000"/>
          <w:shd w:val="clear" w:color="auto" w:fill="FFFFFF"/>
          <w:lang w:val="hy-AM"/>
        </w:rPr>
        <w:t>Հոդված 4</w:t>
      </w:r>
      <w:r w:rsidR="00FA081E" w:rsidRPr="00DA79AD">
        <w:rPr>
          <w:rFonts w:ascii="GHEA Grapalat" w:hAnsi="GHEA Grapalat" w:cs="Arial Unicode"/>
          <w:b/>
          <w:color w:val="000000"/>
          <w:shd w:val="clear" w:color="auto" w:fill="FFFFFF"/>
          <w:lang w:val="hy-AM"/>
        </w:rPr>
        <w:t>3</w:t>
      </w:r>
      <w:r w:rsidR="00522FAD" w:rsidRPr="00DA79AD">
        <w:rPr>
          <w:rFonts w:ascii="GHEA Grapalat" w:hAnsi="GHEA Grapalat" w:cs="Arial Unicode"/>
          <w:b/>
          <w:color w:val="000000"/>
          <w:shd w:val="clear" w:color="auto" w:fill="FFFFFF"/>
          <w:lang w:val="hy-AM"/>
        </w:rPr>
        <w:t>. Անցումային դրույթներ</w:t>
      </w:r>
    </w:p>
    <w:p w:rsidR="00522FAD" w:rsidRPr="00DA79AD" w:rsidRDefault="004F588E" w:rsidP="004F1946">
      <w:pPr>
        <w:pStyle w:val="NormalWeb"/>
        <w:tabs>
          <w:tab w:val="left" w:pos="900"/>
          <w:tab w:val="left" w:pos="990"/>
          <w:tab w:val="left" w:pos="1080"/>
        </w:tabs>
        <w:spacing w:before="0" w:beforeAutospacing="0" w:after="0" w:afterAutospacing="0" w:line="276" w:lineRule="auto"/>
        <w:ind w:firstLine="720"/>
        <w:jc w:val="both"/>
        <w:rPr>
          <w:rFonts w:ascii="GHEA Grapalat" w:hAnsi="GHEA Grapalat" w:cs="Arial Unicode"/>
          <w:color w:val="000000"/>
          <w:shd w:val="clear" w:color="auto" w:fill="FFFFFF"/>
          <w:lang w:val="hy-AM"/>
        </w:rPr>
      </w:pPr>
      <w:r w:rsidRPr="00DA79AD">
        <w:rPr>
          <w:rFonts w:ascii="GHEA Grapalat" w:hAnsi="GHEA Grapalat" w:cs="Arial Unicode"/>
          <w:color w:val="000000"/>
          <w:shd w:val="clear" w:color="auto" w:fill="FFFFFF"/>
          <w:lang w:val="hy-AM"/>
        </w:rPr>
        <w:t>1</w:t>
      </w:r>
      <w:r w:rsidRPr="00DA79AD">
        <w:rPr>
          <w:rFonts w:ascii="MS Mincho" w:eastAsia="MS Mincho" w:hAnsi="MS Mincho" w:cs="MS Mincho" w:hint="eastAsia"/>
          <w:color w:val="000000"/>
          <w:shd w:val="clear" w:color="auto" w:fill="FFFFFF"/>
          <w:lang w:val="hy-AM"/>
        </w:rPr>
        <w:t>․</w:t>
      </w:r>
      <w:r w:rsidRPr="00DA79AD">
        <w:rPr>
          <w:rFonts w:ascii="GHEA Grapalat" w:eastAsia="MS Mincho" w:hAnsi="GHEA Grapalat" w:cs="MS Mincho"/>
          <w:color w:val="000000"/>
          <w:shd w:val="clear" w:color="auto" w:fill="FFFFFF"/>
          <w:lang w:val="hy-AM"/>
        </w:rPr>
        <w:t xml:space="preserve"> </w:t>
      </w:r>
      <w:r w:rsidR="00522FAD" w:rsidRPr="00DA79AD">
        <w:rPr>
          <w:rFonts w:ascii="GHEA Grapalat" w:hAnsi="GHEA Grapalat" w:cs="Arial Unicode"/>
          <w:color w:val="000000"/>
          <w:shd w:val="clear" w:color="auto" w:fill="FFFFFF"/>
          <w:lang w:val="hy-AM"/>
        </w:rPr>
        <w:t>Սույն օրենքն ուժի մեջ է մտնում պաշտոնական հրապարակման օրվան հաջորդող տասներորդ օրը:</w:t>
      </w:r>
    </w:p>
    <w:p w:rsidR="00522FAD" w:rsidRPr="00DA79AD" w:rsidRDefault="004F588E" w:rsidP="004F1946">
      <w:pPr>
        <w:pStyle w:val="NormalWeb"/>
        <w:tabs>
          <w:tab w:val="left" w:pos="900"/>
          <w:tab w:val="left" w:pos="990"/>
          <w:tab w:val="left" w:pos="1080"/>
        </w:tabs>
        <w:spacing w:before="0" w:beforeAutospacing="0" w:after="0" w:afterAutospacing="0" w:line="276" w:lineRule="auto"/>
        <w:ind w:firstLine="720"/>
        <w:jc w:val="both"/>
        <w:rPr>
          <w:rFonts w:ascii="GHEA Grapalat" w:hAnsi="GHEA Grapalat" w:cs="Arial Unicode"/>
          <w:shd w:val="clear" w:color="auto" w:fill="FFFFFF"/>
          <w:lang w:val="hy-AM"/>
        </w:rPr>
      </w:pPr>
      <w:r w:rsidRPr="00DA79AD">
        <w:rPr>
          <w:rFonts w:ascii="GHEA Grapalat" w:hAnsi="GHEA Grapalat" w:cs="Arial Unicode"/>
          <w:color w:val="000000"/>
          <w:shd w:val="clear" w:color="auto" w:fill="FFFFFF"/>
          <w:lang w:val="hy-AM"/>
        </w:rPr>
        <w:t>2</w:t>
      </w:r>
      <w:r w:rsidRPr="00DA79AD">
        <w:rPr>
          <w:rFonts w:ascii="MS Mincho" w:eastAsia="MS Mincho" w:hAnsi="MS Mincho" w:cs="MS Mincho" w:hint="eastAsia"/>
          <w:color w:val="000000"/>
          <w:shd w:val="clear" w:color="auto" w:fill="FFFFFF"/>
          <w:lang w:val="hy-AM"/>
        </w:rPr>
        <w:t>․</w:t>
      </w:r>
      <w:r w:rsidR="00184EBF" w:rsidRPr="00DA79AD">
        <w:rPr>
          <w:rFonts w:ascii="GHEA Grapalat" w:hAnsi="GHEA Grapalat" w:cs="Arial Unicode"/>
          <w:color w:val="000000"/>
          <w:shd w:val="clear" w:color="auto" w:fill="FFFFFF"/>
          <w:lang w:val="hy-AM"/>
        </w:rPr>
        <w:t xml:space="preserve"> Սույն օրենք</w:t>
      </w:r>
      <w:r w:rsidR="00762E58" w:rsidRPr="00DA79AD">
        <w:rPr>
          <w:rFonts w:ascii="GHEA Grapalat" w:hAnsi="GHEA Grapalat" w:cs="Arial Unicode"/>
          <w:color w:val="000000"/>
          <w:shd w:val="clear" w:color="auto" w:fill="FFFFFF"/>
          <w:lang w:val="hy-AM"/>
        </w:rPr>
        <w:t>ն</w:t>
      </w:r>
      <w:r w:rsidR="00184EBF" w:rsidRPr="00DA79AD">
        <w:rPr>
          <w:rFonts w:ascii="GHEA Grapalat" w:hAnsi="GHEA Grapalat" w:cs="Arial Unicode"/>
          <w:color w:val="000000"/>
          <w:shd w:val="clear" w:color="auto" w:fill="FFFFFF"/>
          <w:lang w:val="hy-AM"/>
        </w:rPr>
        <w:t xml:space="preserve"> ուժի մեջ մտնելուց հետո </w:t>
      </w:r>
      <w:r w:rsidR="00AF1C4F" w:rsidRPr="00DA79AD">
        <w:rPr>
          <w:rFonts w:ascii="GHEA Grapalat" w:hAnsi="GHEA Grapalat" w:cs="Arial Unicode"/>
          <w:color w:val="000000"/>
          <w:shd w:val="clear" w:color="auto" w:fill="FFFFFF"/>
          <w:lang w:val="hy-AM"/>
        </w:rPr>
        <w:t>մինչև սույն օրենքի ուժի մեջ մտնելը տրված վկայականներ</w:t>
      </w:r>
      <w:r w:rsidR="002976C8" w:rsidRPr="00DA79AD">
        <w:rPr>
          <w:rFonts w:ascii="GHEA Grapalat" w:hAnsi="GHEA Grapalat" w:cs="Arial Unicode"/>
          <w:color w:val="000000"/>
          <w:shd w:val="clear" w:color="auto" w:fill="FFFFFF"/>
          <w:lang w:val="hy-AM"/>
        </w:rPr>
        <w:t>ը</w:t>
      </w:r>
      <w:r w:rsidRPr="00DA79AD">
        <w:rPr>
          <w:rFonts w:ascii="GHEA Grapalat" w:hAnsi="GHEA Grapalat" w:cs="Arial Unicode"/>
          <w:color w:val="000000"/>
          <w:shd w:val="clear" w:color="auto" w:fill="FFFFFF"/>
          <w:lang w:val="hy-AM"/>
        </w:rPr>
        <w:t>,</w:t>
      </w:r>
      <w:r w:rsidR="00AF1C4F" w:rsidRPr="00DA79AD">
        <w:rPr>
          <w:rFonts w:ascii="GHEA Grapalat" w:hAnsi="GHEA Grapalat" w:cs="Arial Unicode"/>
          <w:color w:val="000000"/>
          <w:shd w:val="clear" w:color="auto" w:fill="FFFFFF"/>
          <w:lang w:val="hy-AM"/>
        </w:rPr>
        <w:t xml:space="preserve"> սերտիֆիկատները</w:t>
      </w:r>
      <w:r w:rsidRPr="00DA79AD">
        <w:rPr>
          <w:rFonts w:ascii="GHEA Grapalat" w:hAnsi="GHEA Grapalat" w:cs="Arial Unicode"/>
          <w:color w:val="000000"/>
          <w:shd w:val="clear" w:color="auto" w:fill="FFFFFF"/>
          <w:lang w:val="hy-AM"/>
        </w:rPr>
        <w:t>, թույլտվությունները</w:t>
      </w:r>
      <w:r w:rsidR="00AF1C4F" w:rsidRPr="00DA79AD">
        <w:rPr>
          <w:rFonts w:ascii="GHEA Grapalat" w:hAnsi="GHEA Grapalat" w:cs="Arial Unicode"/>
          <w:color w:val="000000"/>
          <w:shd w:val="clear" w:color="auto" w:fill="FFFFFF"/>
          <w:lang w:val="hy-AM"/>
        </w:rPr>
        <w:t xml:space="preserve"> գործում են դրանցում նշված գործողության ժամկետներով:</w:t>
      </w:r>
    </w:p>
    <w:p w:rsidR="00E166A3" w:rsidRPr="00DD297E" w:rsidRDefault="00E166A3" w:rsidP="00F37EB6">
      <w:pPr>
        <w:pStyle w:val="NormalWeb"/>
        <w:tabs>
          <w:tab w:val="left" w:pos="720"/>
          <w:tab w:val="left" w:pos="990"/>
        </w:tabs>
        <w:spacing w:before="0" w:beforeAutospacing="0" w:after="0" w:afterAutospacing="0" w:line="276" w:lineRule="auto"/>
        <w:ind w:firstLine="720"/>
        <w:jc w:val="both"/>
        <w:rPr>
          <w:rFonts w:ascii="GHEA Grapalat" w:hAnsi="GHEA Grapalat" w:cs="Arial Unicode"/>
          <w:color w:val="000000"/>
          <w:shd w:val="clear" w:color="auto" w:fill="FFFFFF"/>
          <w:lang w:val="hy-AM"/>
        </w:rPr>
      </w:pPr>
    </w:p>
    <w:sectPr w:rsidR="00E166A3" w:rsidRPr="00DD297E" w:rsidSect="00A84528">
      <w:pgSz w:w="12240" w:h="15840" w:code="1"/>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RTEK Courier">
    <w:altName w:val="Courier New"/>
    <w:charset w:val="00"/>
    <w:family w:val="roma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6D1"/>
    <w:multiLevelType w:val="hybridMultilevel"/>
    <w:tmpl w:val="09A44BEE"/>
    <w:lvl w:ilvl="0" w:tplc="C34CE89A">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B357D"/>
    <w:multiLevelType w:val="hybridMultilevel"/>
    <w:tmpl w:val="C4383A0C"/>
    <w:lvl w:ilvl="0" w:tplc="0EE270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F7AE8"/>
    <w:multiLevelType w:val="hybridMultilevel"/>
    <w:tmpl w:val="0C1CF5A2"/>
    <w:lvl w:ilvl="0" w:tplc="13BEE26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2B27BC2"/>
    <w:multiLevelType w:val="hybridMultilevel"/>
    <w:tmpl w:val="0D8C36B6"/>
    <w:lvl w:ilvl="0" w:tplc="7A48B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C0503"/>
    <w:multiLevelType w:val="hybridMultilevel"/>
    <w:tmpl w:val="53A20578"/>
    <w:lvl w:ilvl="0" w:tplc="33F83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7B2CC6"/>
    <w:multiLevelType w:val="hybridMultilevel"/>
    <w:tmpl w:val="063811B6"/>
    <w:lvl w:ilvl="0" w:tplc="AFD64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10486"/>
    <w:multiLevelType w:val="hybridMultilevel"/>
    <w:tmpl w:val="B0ECEC24"/>
    <w:lvl w:ilvl="0" w:tplc="E16C9E30">
      <w:start w:val="1"/>
      <w:numFmt w:val="decimal"/>
      <w:lvlText w:val="%1."/>
      <w:lvlJc w:val="left"/>
      <w:pPr>
        <w:ind w:left="1920" w:hanging="1200"/>
      </w:pPr>
      <w:rPr>
        <w:rFonts w:hint="default"/>
        <w:b w:val="0"/>
        <w:color w:val="auto"/>
      </w:rPr>
    </w:lvl>
    <w:lvl w:ilvl="1" w:tplc="7C52D216">
      <w:start w:val="1"/>
      <w:numFmt w:val="decimal"/>
      <w:lvlText w:val="%2)"/>
      <w:lvlJc w:val="left"/>
      <w:pPr>
        <w:ind w:left="1461" w:hanging="1035"/>
      </w:pPr>
      <w:rPr>
        <w:rFont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586063"/>
    <w:multiLevelType w:val="hybridMultilevel"/>
    <w:tmpl w:val="2174DBA0"/>
    <w:lvl w:ilvl="0" w:tplc="C1C09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0918F8"/>
    <w:multiLevelType w:val="hybridMultilevel"/>
    <w:tmpl w:val="73BEB75E"/>
    <w:lvl w:ilvl="0" w:tplc="5198B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A626BA"/>
    <w:multiLevelType w:val="hybridMultilevel"/>
    <w:tmpl w:val="D194AAA8"/>
    <w:lvl w:ilvl="0" w:tplc="560A5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846EBA"/>
    <w:multiLevelType w:val="hybridMultilevel"/>
    <w:tmpl w:val="595A5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6385F"/>
    <w:multiLevelType w:val="hybridMultilevel"/>
    <w:tmpl w:val="6F5A42D8"/>
    <w:lvl w:ilvl="0" w:tplc="50E83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DE6078"/>
    <w:multiLevelType w:val="hybridMultilevel"/>
    <w:tmpl w:val="346A27A8"/>
    <w:lvl w:ilvl="0" w:tplc="DE5AE4B8">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45A43"/>
    <w:multiLevelType w:val="hybridMultilevel"/>
    <w:tmpl w:val="2A682C02"/>
    <w:lvl w:ilvl="0" w:tplc="00C28B22">
      <w:start w:val="1"/>
      <w:numFmt w:val="decimal"/>
      <w:lvlText w:val="%1)"/>
      <w:lvlJc w:val="left"/>
      <w:pPr>
        <w:ind w:left="1398" w:hanging="40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2A8272A"/>
    <w:multiLevelType w:val="hybridMultilevel"/>
    <w:tmpl w:val="CC4ACDB0"/>
    <w:lvl w:ilvl="0" w:tplc="8B72293A">
      <w:start w:val="1"/>
      <w:numFmt w:val="decimal"/>
      <w:lvlText w:val="%1)"/>
      <w:lvlJc w:val="left"/>
      <w:pPr>
        <w:ind w:left="1760" w:hanging="1050"/>
      </w:pPr>
      <w:rPr>
        <w:rFonts w:hint="default"/>
        <w:lang w:val="hy-AM"/>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A33F09"/>
    <w:multiLevelType w:val="hybridMultilevel"/>
    <w:tmpl w:val="931AC542"/>
    <w:lvl w:ilvl="0" w:tplc="991C6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246C4B"/>
    <w:multiLevelType w:val="hybridMultilevel"/>
    <w:tmpl w:val="77E63196"/>
    <w:lvl w:ilvl="0" w:tplc="9A5A1A54">
      <w:start w:val="1"/>
      <w:numFmt w:val="decimal"/>
      <w:lvlText w:val="%1)"/>
      <w:lvlJc w:val="left"/>
      <w:pPr>
        <w:ind w:left="1080" w:hanging="360"/>
      </w:pPr>
      <w:rPr>
        <w:rFonts w:eastAsia="MS Mincho" w:cs="MS Mincho"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8E6504"/>
    <w:multiLevelType w:val="hybridMultilevel"/>
    <w:tmpl w:val="072EEFC6"/>
    <w:lvl w:ilvl="0" w:tplc="150AA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917940"/>
    <w:multiLevelType w:val="hybridMultilevel"/>
    <w:tmpl w:val="FE966274"/>
    <w:lvl w:ilvl="0" w:tplc="D1C29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714709"/>
    <w:multiLevelType w:val="hybridMultilevel"/>
    <w:tmpl w:val="062C12C8"/>
    <w:lvl w:ilvl="0" w:tplc="7108D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36287C"/>
    <w:multiLevelType w:val="hybridMultilevel"/>
    <w:tmpl w:val="347C0866"/>
    <w:lvl w:ilvl="0" w:tplc="5FCC8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7276A4"/>
    <w:multiLevelType w:val="hybridMultilevel"/>
    <w:tmpl w:val="E6B43510"/>
    <w:lvl w:ilvl="0" w:tplc="F2402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105DA9"/>
    <w:multiLevelType w:val="hybridMultilevel"/>
    <w:tmpl w:val="D9AC2798"/>
    <w:lvl w:ilvl="0" w:tplc="B0BCAAE4">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5A7831"/>
    <w:multiLevelType w:val="hybridMultilevel"/>
    <w:tmpl w:val="132E1470"/>
    <w:lvl w:ilvl="0" w:tplc="FE107202">
      <w:start w:val="1"/>
      <w:numFmt w:val="decimal"/>
      <w:lvlText w:val="%1)"/>
      <w:lvlJc w:val="left"/>
      <w:pPr>
        <w:ind w:left="99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41490E"/>
    <w:multiLevelType w:val="hybridMultilevel"/>
    <w:tmpl w:val="8244F5B8"/>
    <w:lvl w:ilvl="0" w:tplc="497C6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CF430A"/>
    <w:multiLevelType w:val="hybridMultilevel"/>
    <w:tmpl w:val="2C2265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80406A"/>
    <w:multiLevelType w:val="hybridMultilevel"/>
    <w:tmpl w:val="3BCC7D26"/>
    <w:lvl w:ilvl="0" w:tplc="40CE8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4"/>
  </w:num>
  <w:num w:numId="3">
    <w:abstractNumId w:val="12"/>
  </w:num>
  <w:num w:numId="4">
    <w:abstractNumId w:val="1"/>
  </w:num>
  <w:num w:numId="5">
    <w:abstractNumId w:val="4"/>
  </w:num>
  <w:num w:numId="6">
    <w:abstractNumId w:val="19"/>
  </w:num>
  <w:num w:numId="7">
    <w:abstractNumId w:val="24"/>
  </w:num>
  <w:num w:numId="8">
    <w:abstractNumId w:val="7"/>
  </w:num>
  <w:num w:numId="9">
    <w:abstractNumId w:val="10"/>
  </w:num>
  <w:num w:numId="10">
    <w:abstractNumId w:val="2"/>
  </w:num>
  <w:num w:numId="11">
    <w:abstractNumId w:val="16"/>
  </w:num>
  <w:num w:numId="12">
    <w:abstractNumId w:val="8"/>
  </w:num>
  <w:num w:numId="13">
    <w:abstractNumId w:val="26"/>
  </w:num>
  <w:num w:numId="14">
    <w:abstractNumId w:val="23"/>
  </w:num>
  <w:num w:numId="15">
    <w:abstractNumId w:val="17"/>
  </w:num>
  <w:num w:numId="16">
    <w:abstractNumId w:val="5"/>
  </w:num>
  <w:num w:numId="17">
    <w:abstractNumId w:val="3"/>
  </w:num>
  <w:num w:numId="18">
    <w:abstractNumId w:val="0"/>
  </w:num>
  <w:num w:numId="19">
    <w:abstractNumId w:val="2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5"/>
  </w:num>
  <w:num w:numId="23">
    <w:abstractNumId w:val="21"/>
  </w:num>
  <w:num w:numId="24">
    <w:abstractNumId w:val="15"/>
  </w:num>
  <w:num w:numId="25">
    <w:abstractNumId w:val="9"/>
  </w:num>
  <w:num w:numId="26">
    <w:abstractNumId w:val="18"/>
  </w:num>
  <w:num w:numId="2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A7"/>
    <w:rsid w:val="000004AF"/>
    <w:rsid w:val="00002266"/>
    <w:rsid w:val="00003436"/>
    <w:rsid w:val="00004B07"/>
    <w:rsid w:val="00004E0B"/>
    <w:rsid w:val="00004EAF"/>
    <w:rsid w:val="0000645C"/>
    <w:rsid w:val="000070BD"/>
    <w:rsid w:val="00012305"/>
    <w:rsid w:val="00013710"/>
    <w:rsid w:val="00015983"/>
    <w:rsid w:val="0002345C"/>
    <w:rsid w:val="000241CE"/>
    <w:rsid w:val="00024A66"/>
    <w:rsid w:val="000258E1"/>
    <w:rsid w:val="00027557"/>
    <w:rsid w:val="000300EF"/>
    <w:rsid w:val="00030947"/>
    <w:rsid w:val="00031952"/>
    <w:rsid w:val="0003349E"/>
    <w:rsid w:val="00033994"/>
    <w:rsid w:val="00035C18"/>
    <w:rsid w:val="000374DC"/>
    <w:rsid w:val="00037A84"/>
    <w:rsid w:val="00041575"/>
    <w:rsid w:val="00043F37"/>
    <w:rsid w:val="00045373"/>
    <w:rsid w:val="000460A8"/>
    <w:rsid w:val="0004665F"/>
    <w:rsid w:val="000521B3"/>
    <w:rsid w:val="0005223D"/>
    <w:rsid w:val="000547ED"/>
    <w:rsid w:val="00064976"/>
    <w:rsid w:val="000664BC"/>
    <w:rsid w:val="000670B0"/>
    <w:rsid w:val="00075BA8"/>
    <w:rsid w:val="000762F5"/>
    <w:rsid w:val="00076FF8"/>
    <w:rsid w:val="00081567"/>
    <w:rsid w:val="0008440A"/>
    <w:rsid w:val="0008468D"/>
    <w:rsid w:val="000848E5"/>
    <w:rsid w:val="00092729"/>
    <w:rsid w:val="000941CF"/>
    <w:rsid w:val="00094DA3"/>
    <w:rsid w:val="000A07E0"/>
    <w:rsid w:val="000A32AE"/>
    <w:rsid w:val="000A3C43"/>
    <w:rsid w:val="000A4D9B"/>
    <w:rsid w:val="000A57D5"/>
    <w:rsid w:val="000A622B"/>
    <w:rsid w:val="000A7425"/>
    <w:rsid w:val="000B1519"/>
    <w:rsid w:val="000B1A43"/>
    <w:rsid w:val="000B378A"/>
    <w:rsid w:val="000B4D06"/>
    <w:rsid w:val="000B5FBD"/>
    <w:rsid w:val="000C0C52"/>
    <w:rsid w:val="000C22B3"/>
    <w:rsid w:val="000C3E53"/>
    <w:rsid w:val="000C4AE5"/>
    <w:rsid w:val="000C5AAF"/>
    <w:rsid w:val="000C64C5"/>
    <w:rsid w:val="000C6996"/>
    <w:rsid w:val="000C69F4"/>
    <w:rsid w:val="000D0A25"/>
    <w:rsid w:val="000D765C"/>
    <w:rsid w:val="000E03F8"/>
    <w:rsid w:val="000E0EE8"/>
    <w:rsid w:val="000E3432"/>
    <w:rsid w:val="000E389E"/>
    <w:rsid w:val="000E6703"/>
    <w:rsid w:val="000F2FD1"/>
    <w:rsid w:val="000F30CE"/>
    <w:rsid w:val="000F38FD"/>
    <w:rsid w:val="000F4D0E"/>
    <w:rsid w:val="000F4ED7"/>
    <w:rsid w:val="001011D8"/>
    <w:rsid w:val="00101F84"/>
    <w:rsid w:val="00103841"/>
    <w:rsid w:val="00104B4D"/>
    <w:rsid w:val="00105FE8"/>
    <w:rsid w:val="0010669D"/>
    <w:rsid w:val="00106731"/>
    <w:rsid w:val="00107AFE"/>
    <w:rsid w:val="001100FD"/>
    <w:rsid w:val="00111636"/>
    <w:rsid w:val="00115502"/>
    <w:rsid w:val="001157D1"/>
    <w:rsid w:val="00117082"/>
    <w:rsid w:val="00117C87"/>
    <w:rsid w:val="00123690"/>
    <w:rsid w:val="00124CC3"/>
    <w:rsid w:val="0012573C"/>
    <w:rsid w:val="00126145"/>
    <w:rsid w:val="001264FD"/>
    <w:rsid w:val="00136500"/>
    <w:rsid w:val="0013667E"/>
    <w:rsid w:val="00137203"/>
    <w:rsid w:val="00141087"/>
    <w:rsid w:val="00142809"/>
    <w:rsid w:val="0014420B"/>
    <w:rsid w:val="00144B64"/>
    <w:rsid w:val="00144FE7"/>
    <w:rsid w:val="00152242"/>
    <w:rsid w:val="001527AB"/>
    <w:rsid w:val="001528A0"/>
    <w:rsid w:val="00153BCC"/>
    <w:rsid w:val="00154A9D"/>
    <w:rsid w:val="00156D5A"/>
    <w:rsid w:val="00160795"/>
    <w:rsid w:val="001623B8"/>
    <w:rsid w:val="00163764"/>
    <w:rsid w:val="00163C80"/>
    <w:rsid w:val="00164278"/>
    <w:rsid w:val="00164F92"/>
    <w:rsid w:val="00166AFB"/>
    <w:rsid w:val="00167AB7"/>
    <w:rsid w:val="00167E4D"/>
    <w:rsid w:val="00171D6E"/>
    <w:rsid w:val="00172D30"/>
    <w:rsid w:val="00173326"/>
    <w:rsid w:val="00173342"/>
    <w:rsid w:val="00174695"/>
    <w:rsid w:val="001748AC"/>
    <w:rsid w:val="001762C6"/>
    <w:rsid w:val="00176381"/>
    <w:rsid w:val="0017706B"/>
    <w:rsid w:val="001776CB"/>
    <w:rsid w:val="00177727"/>
    <w:rsid w:val="0018072A"/>
    <w:rsid w:val="001813BE"/>
    <w:rsid w:val="001837F3"/>
    <w:rsid w:val="00184EBF"/>
    <w:rsid w:val="00185210"/>
    <w:rsid w:val="00186DB1"/>
    <w:rsid w:val="001906ED"/>
    <w:rsid w:val="0019094C"/>
    <w:rsid w:val="0019107E"/>
    <w:rsid w:val="00191774"/>
    <w:rsid w:val="00192271"/>
    <w:rsid w:val="00193A64"/>
    <w:rsid w:val="00193A9B"/>
    <w:rsid w:val="001947CD"/>
    <w:rsid w:val="001965B3"/>
    <w:rsid w:val="00196A51"/>
    <w:rsid w:val="001A08EF"/>
    <w:rsid w:val="001A0E7D"/>
    <w:rsid w:val="001A16EB"/>
    <w:rsid w:val="001A2993"/>
    <w:rsid w:val="001A39FB"/>
    <w:rsid w:val="001A3E54"/>
    <w:rsid w:val="001A4E04"/>
    <w:rsid w:val="001B1169"/>
    <w:rsid w:val="001B12D6"/>
    <w:rsid w:val="001C0E9B"/>
    <w:rsid w:val="001C10B2"/>
    <w:rsid w:val="001C126A"/>
    <w:rsid w:val="001C1A0E"/>
    <w:rsid w:val="001C1F87"/>
    <w:rsid w:val="001C352F"/>
    <w:rsid w:val="001C3E22"/>
    <w:rsid w:val="001C7955"/>
    <w:rsid w:val="001D1049"/>
    <w:rsid w:val="001D1D25"/>
    <w:rsid w:val="001D3AF1"/>
    <w:rsid w:val="001D3B26"/>
    <w:rsid w:val="001D4E93"/>
    <w:rsid w:val="001D5045"/>
    <w:rsid w:val="001D51E0"/>
    <w:rsid w:val="001D5E6F"/>
    <w:rsid w:val="001D65E2"/>
    <w:rsid w:val="001D69D9"/>
    <w:rsid w:val="001D7DB8"/>
    <w:rsid w:val="001E2CB6"/>
    <w:rsid w:val="001E45A3"/>
    <w:rsid w:val="001E4C94"/>
    <w:rsid w:val="001E509E"/>
    <w:rsid w:val="001E5211"/>
    <w:rsid w:val="001E7928"/>
    <w:rsid w:val="001F1994"/>
    <w:rsid w:val="001F3983"/>
    <w:rsid w:val="001F3D9F"/>
    <w:rsid w:val="001F3DB6"/>
    <w:rsid w:val="001F40B1"/>
    <w:rsid w:val="001F5C1E"/>
    <w:rsid w:val="001F5F4D"/>
    <w:rsid w:val="00200902"/>
    <w:rsid w:val="00201D2C"/>
    <w:rsid w:val="00203591"/>
    <w:rsid w:val="00205A11"/>
    <w:rsid w:val="00212581"/>
    <w:rsid w:val="00213265"/>
    <w:rsid w:val="00217330"/>
    <w:rsid w:val="00225BAE"/>
    <w:rsid w:val="002266D2"/>
    <w:rsid w:val="00226FC6"/>
    <w:rsid w:val="00227C26"/>
    <w:rsid w:val="00227DA5"/>
    <w:rsid w:val="00230FDE"/>
    <w:rsid w:val="002319CE"/>
    <w:rsid w:val="00233AFC"/>
    <w:rsid w:val="00233CD6"/>
    <w:rsid w:val="002347AF"/>
    <w:rsid w:val="00234F34"/>
    <w:rsid w:val="002358FA"/>
    <w:rsid w:val="0024124F"/>
    <w:rsid w:val="002431C2"/>
    <w:rsid w:val="00243B14"/>
    <w:rsid w:val="00243DD3"/>
    <w:rsid w:val="002441CB"/>
    <w:rsid w:val="002453E6"/>
    <w:rsid w:val="00245B17"/>
    <w:rsid w:val="00246160"/>
    <w:rsid w:val="002478C6"/>
    <w:rsid w:val="00250D4C"/>
    <w:rsid w:val="002527C0"/>
    <w:rsid w:val="002558DD"/>
    <w:rsid w:val="00255B23"/>
    <w:rsid w:val="00257539"/>
    <w:rsid w:val="00262573"/>
    <w:rsid w:val="00265EE8"/>
    <w:rsid w:val="00266B4A"/>
    <w:rsid w:val="00267900"/>
    <w:rsid w:val="00273BBA"/>
    <w:rsid w:val="00275449"/>
    <w:rsid w:val="00276885"/>
    <w:rsid w:val="002805F3"/>
    <w:rsid w:val="0028101F"/>
    <w:rsid w:val="0028406F"/>
    <w:rsid w:val="00286416"/>
    <w:rsid w:val="00286480"/>
    <w:rsid w:val="00291B6B"/>
    <w:rsid w:val="00294348"/>
    <w:rsid w:val="0029583B"/>
    <w:rsid w:val="002976C8"/>
    <w:rsid w:val="00297856"/>
    <w:rsid w:val="002A12D3"/>
    <w:rsid w:val="002A6749"/>
    <w:rsid w:val="002B2F5A"/>
    <w:rsid w:val="002B32C2"/>
    <w:rsid w:val="002B3895"/>
    <w:rsid w:val="002B3F0E"/>
    <w:rsid w:val="002B768E"/>
    <w:rsid w:val="002B798D"/>
    <w:rsid w:val="002C2BF1"/>
    <w:rsid w:val="002C3241"/>
    <w:rsid w:val="002C3A24"/>
    <w:rsid w:val="002C3AD6"/>
    <w:rsid w:val="002C6A40"/>
    <w:rsid w:val="002D3012"/>
    <w:rsid w:val="002D3911"/>
    <w:rsid w:val="002D4D01"/>
    <w:rsid w:val="002D5946"/>
    <w:rsid w:val="002D6263"/>
    <w:rsid w:val="002D6E4E"/>
    <w:rsid w:val="002E0664"/>
    <w:rsid w:val="002E2369"/>
    <w:rsid w:val="002E24CE"/>
    <w:rsid w:val="002E4909"/>
    <w:rsid w:val="002E4C5D"/>
    <w:rsid w:val="002F3037"/>
    <w:rsid w:val="002F31FD"/>
    <w:rsid w:val="002F38EF"/>
    <w:rsid w:val="002F43AE"/>
    <w:rsid w:val="002F4E10"/>
    <w:rsid w:val="0030158B"/>
    <w:rsid w:val="00310A36"/>
    <w:rsid w:val="00313385"/>
    <w:rsid w:val="00313E11"/>
    <w:rsid w:val="0031463C"/>
    <w:rsid w:val="00315C48"/>
    <w:rsid w:val="00315CC9"/>
    <w:rsid w:val="00315F1D"/>
    <w:rsid w:val="00316EA8"/>
    <w:rsid w:val="003200CE"/>
    <w:rsid w:val="00320E64"/>
    <w:rsid w:val="003218F8"/>
    <w:rsid w:val="003225F9"/>
    <w:rsid w:val="0032334F"/>
    <w:rsid w:val="003240F5"/>
    <w:rsid w:val="00331998"/>
    <w:rsid w:val="00331EF7"/>
    <w:rsid w:val="003358CC"/>
    <w:rsid w:val="00337887"/>
    <w:rsid w:val="00340BFF"/>
    <w:rsid w:val="00343A77"/>
    <w:rsid w:val="003449E9"/>
    <w:rsid w:val="00344CDE"/>
    <w:rsid w:val="003476AC"/>
    <w:rsid w:val="00347B84"/>
    <w:rsid w:val="00351144"/>
    <w:rsid w:val="00354037"/>
    <w:rsid w:val="00354711"/>
    <w:rsid w:val="003556E8"/>
    <w:rsid w:val="003567AF"/>
    <w:rsid w:val="003576D2"/>
    <w:rsid w:val="00357783"/>
    <w:rsid w:val="00357D1E"/>
    <w:rsid w:val="00361F48"/>
    <w:rsid w:val="00362035"/>
    <w:rsid w:val="00363816"/>
    <w:rsid w:val="003705B7"/>
    <w:rsid w:val="003715DF"/>
    <w:rsid w:val="003731E5"/>
    <w:rsid w:val="0037333A"/>
    <w:rsid w:val="003736DA"/>
    <w:rsid w:val="00374825"/>
    <w:rsid w:val="0037693A"/>
    <w:rsid w:val="0037722F"/>
    <w:rsid w:val="00381F0F"/>
    <w:rsid w:val="00382700"/>
    <w:rsid w:val="00385632"/>
    <w:rsid w:val="00390C45"/>
    <w:rsid w:val="0039199F"/>
    <w:rsid w:val="00392F9D"/>
    <w:rsid w:val="00396872"/>
    <w:rsid w:val="00397FC2"/>
    <w:rsid w:val="003A02AF"/>
    <w:rsid w:val="003A3390"/>
    <w:rsid w:val="003A62B2"/>
    <w:rsid w:val="003B0098"/>
    <w:rsid w:val="003B2F2A"/>
    <w:rsid w:val="003B76C8"/>
    <w:rsid w:val="003C09D0"/>
    <w:rsid w:val="003C1EE3"/>
    <w:rsid w:val="003C2878"/>
    <w:rsid w:val="003C2DE0"/>
    <w:rsid w:val="003C3655"/>
    <w:rsid w:val="003C3F6C"/>
    <w:rsid w:val="003C4063"/>
    <w:rsid w:val="003D4B45"/>
    <w:rsid w:val="003E17C2"/>
    <w:rsid w:val="003E2286"/>
    <w:rsid w:val="003E299F"/>
    <w:rsid w:val="003E2A01"/>
    <w:rsid w:val="003E2D1C"/>
    <w:rsid w:val="003E3571"/>
    <w:rsid w:val="003F7F5C"/>
    <w:rsid w:val="00401DCE"/>
    <w:rsid w:val="004056D0"/>
    <w:rsid w:val="00405EA1"/>
    <w:rsid w:val="0040608A"/>
    <w:rsid w:val="0040710A"/>
    <w:rsid w:val="004117DA"/>
    <w:rsid w:val="0041280B"/>
    <w:rsid w:val="00413D4E"/>
    <w:rsid w:val="004149B7"/>
    <w:rsid w:val="0041549C"/>
    <w:rsid w:val="00422D69"/>
    <w:rsid w:val="00423474"/>
    <w:rsid w:val="00425609"/>
    <w:rsid w:val="0042729C"/>
    <w:rsid w:val="0042771B"/>
    <w:rsid w:val="004302AA"/>
    <w:rsid w:val="00430CE5"/>
    <w:rsid w:val="0043311D"/>
    <w:rsid w:val="004368F5"/>
    <w:rsid w:val="00440B42"/>
    <w:rsid w:val="00440D77"/>
    <w:rsid w:val="00442AD0"/>
    <w:rsid w:val="00443D12"/>
    <w:rsid w:val="004474D7"/>
    <w:rsid w:val="004474FF"/>
    <w:rsid w:val="00447E6E"/>
    <w:rsid w:val="00454E0C"/>
    <w:rsid w:val="00461C38"/>
    <w:rsid w:val="004646E7"/>
    <w:rsid w:val="004703D2"/>
    <w:rsid w:val="004732C3"/>
    <w:rsid w:val="00474377"/>
    <w:rsid w:val="00475FEF"/>
    <w:rsid w:val="0048183B"/>
    <w:rsid w:val="004818AF"/>
    <w:rsid w:val="00483173"/>
    <w:rsid w:val="004833DA"/>
    <w:rsid w:val="00485624"/>
    <w:rsid w:val="00490573"/>
    <w:rsid w:val="0049091C"/>
    <w:rsid w:val="00491135"/>
    <w:rsid w:val="00492A45"/>
    <w:rsid w:val="004930F9"/>
    <w:rsid w:val="004A2312"/>
    <w:rsid w:val="004A41C0"/>
    <w:rsid w:val="004A570B"/>
    <w:rsid w:val="004A677C"/>
    <w:rsid w:val="004B08A1"/>
    <w:rsid w:val="004B0F3B"/>
    <w:rsid w:val="004B3EA7"/>
    <w:rsid w:val="004C0005"/>
    <w:rsid w:val="004C4251"/>
    <w:rsid w:val="004C5790"/>
    <w:rsid w:val="004C6521"/>
    <w:rsid w:val="004D2689"/>
    <w:rsid w:val="004D2C53"/>
    <w:rsid w:val="004D4B5F"/>
    <w:rsid w:val="004D500B"/>
    <w:rsid w:val="004D7467"/>
    <w:rsid w:val="004E14E0"/>
    <w:rsid w:val="004E5235"/>
    <w:rsid w:val="004E669B"/>
    <w:rsid w:val="004F1673"/>
    <w:rsid w:val="004F1946"/>
    <w:rsid w:val="004F20BC"/>
    <w:rsid w:val="004F332C"/>
    <w:rsid w:val="004F3B83"/>
    <w:rsid w:val="004F40AC"/>
    <w:rsid w:val="004F47D7"/>
    <w:rsid w:val="004F52A5"/>
    <w:rsid w:val="004F588E"/>
    <w:rsid w:val="005009E5"/>
    <w:rsid w:val="00502438"/>
    <w:rsid w:val="00503385"/>
    <w:rsid w:val="00512E39"/>
    <w:rsid w:val="00512ECF"/>
    <w:rsid w:val="0051341F"/>
    <w:rsid w:val="00514405"/>
    <w:rsid w:val="0051734A"/>
    <w:rsid w:val="00517AA8"/>
    <w:rsid w:val="005219D3"/>
    <w:rsid w:val="00522FAD"/>
    <w:rsid w:val="0052321D"/>
    <w:rsid w:val="0052373D"/>
    <w:rsid w:val="005269C7"/>
    <w:rsid w:val="00534279"/>
    <w:rsid w:val="00534770"/>
    <w:rsid w:val="0054152C"/>
    <w:rsid w:val="00541815"/>
    <w:rsid w:val="005429D9"/>
    <w:rsid w:val="0054365E"/>
    <w:rsid w:val="00543691"/>
    <w:rsid w:val="00547236"/>
    <w:rsid w:val="0055471D"/>
    <w:rsid w:val="005558FF"/>
    <w:rsid w:val="0055602F"/>
    <w:rsid w:val="00557384"/>
    <w:rsid w:val="00564B06"/>
    <w:rsid w:val="005669B3"/>
    <w:rsid w:val="00570A4D"/>
    <w:rsid w:val="00570D1B"/>
    <w:rsid w:val="005716B0"/>
    <w:rsid w:val="00571AD8"/>
    <w:rsid w:val="0057312A"/>
    <w:rsid w:val="00573EF7"/>
    <w:rsid w:val="005755D9"/>
    <w:rsid w:val="00575952"/>
    <w:rsid w:val="0057603B"/>
    <w:rsid w:val="00577AB7"/>
    <w:rsid w:val="005826C1"/>
    <w:rsid w:val="0058270F"/>
    <w:rsid w:val="00585E39"/>
    <w:rsid w:val="00591364"/>
    <w:rsid w:val="005915F6"/>
    <w:rsid w:val="00595E26"/>
    <w:rsid w:val="005B2762"/>
    <w:rsid w:val="005B5AED"/>
    <w:rsid w:val="005B6461"/>
    <w:rsid w:val="005C1048"/>
    <w:rsid w:val="005C2C87"/>
    <w:rsid w:val="005C64AF"/>
    <w:rsid w:val="005C71D8"/>
    <w:rsid w:val="005C7F4D"/>
    <w:rsid w:val="005D7A55"/>
    <w:rsid w:val="005E0A5E"/>
    <w:rsid w:val="005E0FDF"/>
    <w:rsid w:val="005E2215"/>
    <w:rsid w:val="005E3333"/>
    <w:rsid w:val="005E6AB9"/>
    <w:rsid w:val="005E73FA"/>
    <w:rsid w:val="005F1D54"/>
    <w:rsid w:val="005F363D"/>
    <w:rsid w:val="005F454D"/>
    <w:rsid w:val="005F4940"/>
    <w:rsid w:val="005F653E"/>
    <w:rsid w:val="005F7464"/>
    <w:rsid w:val="006004EF"/>
    <w:rsid w:val="006043EB"/>
    <w:rsid w:val="00604CC7"/>
    <w:rsid w:val="00612768"/>
    <w:rsid w:val="006164A2"/>
    <w:rsid w:val="00616CF3"/>
    <w:rsid w:val="00617404"/>
    <w:rsid w:val="00617F5F"/>
    <w:rsid w:val="006233B5"/>
    <w:rsid w:val="00624421"/>
    <w:rsid w:val="00631448"/>
    <w:rsid w:val="00633152"/>
    <w:rsid w:val="00636422"/>
    <w:rsid w:val="0063663F"/>
    <w:rsid w:val="00640B53"/>
    <w:rsid w:val="00641B08"/>
    <w:rsid w:val="0064371E"/>
    <w:rsid w:val="00643F67"/>
    <w:rsid w:val="00644796"/>
    <w:rsid w:val="00647A2C"/>
    <w:rsid w:val="00647AB8"/>
    <w:rsid w:val="006505D9"/>
    <w:rsid w:val="00650845"/>
    <w:rsid w:val="00650B8B"/>
    <w:rsid w:val="006511BA"/>
    <w:rsid w:val="00651EC0"/>
    <w:rsid w:val="00652FAF"/>
    <w:rsid w:val="006569C9"/>
    <w:rsid w:val="00660272"/>
    <w:rsid w:val="00661035"/>
    <w:rsid w:val="006619DD"/>
    <w:rsid w:val="006655AA"/>
    <w:rsid w:val="00665692"/>
    <w:rsid w:val="0066624A"/>
    <w:rsid w:val="00667EF3"/>
    <w:rsid w:val="00670B0A"/>
    <w:rsid w:val="00671F3B"/>
    <w:rsid w:val="00672FDD"/>
    <w:rsid w:val="00673B4D"/>
    <w:rsid w:val="00676219"/>
    <w:rsid w:val="00677665"/>
    <w:rsid w:val="00677BD5"/>
    <w:rsid w:val="00683139"/>
    <w:rsid w:val="00683BFE"/>
    <w:rsid w:val="00684DE2"/>
    <w:rsid w:val="0068515C"/>
    <w:rsid w:val="00687264"/>
    <w:rsid w:val="006916ED"/>
    <w:rsid w:val="00691AE6"/>
    <w:rsid w:val="00694961"/>
    <w:rsid w:val="0069713E"/>
    <w:rsid w:val="006A0C05"/>
    <w:rsid w:val="006A2F1F"/>
    <w:rsid w:val="006A351E"/>
    <w:rsid w:val="006A449A"/>
    <w:rsid w:val="006A4ECC"/>
    <w:rsid w:val="006B22F6"/>
    <w:rsid w:val="006B380C"/>
    <w:rsid w:val="006B46C1"/>
    <w:rsid w:val="006B58D8"/>
    <w:rsid w:val="006B5F97"/>
    <w:rsid w:val="006C1837"/>
    <w:rsid w:val="006C3061"/>
    <w:rsid w:val="006C4EEC"/>
    <w:rsid w:val="006C6CA4"/>
    <w:rsid w:val="006C6DF3"/>
    <w:rsid w:val="006C6FC2"/>
    <w:rsid w:val="006C7353"/>
    <w:rsid w:val="006D0E64"/>
    <w:rsid w:val="006D283B"/>
    <w:rsid w:val="006D4496"/>
    <w:rsid w:val="006D5569"/>
    <w:rsid w:val="006E0815"/>
    <w:rsid w:val="006E317A"/>
    <w:rsid w:val="006E49CD"/>
    <w:rsid w:val="006F174C"/>
    <w:rsid w:val="006F5275"/>
    <w:rsid w:val="00702359"/>
    <w:rsid w:val="00702970"/>
    <w:rsid w:val="00703EB1"/>
    <w:rsid w:val="00704BC3"/>
    <w:rsid w:val="00706258"/>
    <w:rsid w:val="00706674"/>
    <w:rsid w:val="00706896"/>
    <w:rsid w:val="00706954"/>
    <w:rsid w:val="00710057"/>
    <w:rsid w:val="007112EC"/>
    <w:rsid w:val="00716752"/>
    <w:rsid w:val="00717A76"/>
    <w:rsid w:val="00725A53"/>
    <w:rsid w:val="00725B86"/>
    <w:rsid w:val="00726A2F"/>
    <w:rsid w:val="00733347"/>
    <w:rsid w:val="007336F5"/>
    <w:rsid w:val="00733881"/>
    <w:rsid w:val="00734681"/>
    <w:rsid w:val="00734775"/>
    <w:rsid w:val="007352D0"/>
    <w:rsid w:val="007419D8"/>
    <w:rsid w:val="00742FB3"/>
    <w:rsid w:val="00746F3E"/>
    <w:rsid w:val="00751F39"/>
    <w:rsid w:val="00752672"/>
    <w:rsid w:val="00754024"/>
    <w:rsid w:val="0075531E"/>
    <w:rsid w:val="007577C6"/>
    <w:rsid w:val="00760A4F"/>
    <w:rsid w:val="00760D61"/>
    <w:rsid w:val="00761AC5"/>
    <w:rsid w:val="0076272C"/>
    <w:rsid w:val="00762E58"/>
    <w:rsid w:val="007638F5"/>
    <w:rsid w:val="007642B7"/>
    <w:rsid w:val="0077127A"/>
    <w:rsid w:val="00772518"/>
    <w:rsid w:val="00774E2A"/>
    <w:rsid w:val="00776CF9"/>
    <w:rsid w:val="0078088A"/>
    <w:rsid w:val="0078499A"/>
    <w:rsid w:val="007856CE"/>
    <w:rsid w:val="00785713"/>
    <w:rsid w:val="00787922"/>
    <w:rsid w:val="00794B52"/>
    <w:rsid w:val="0079697C"/>
    <w:rsid w:val="007A2627"/>
    <w:rsid w:val="007A6388"/>
    <w:rsid w:val="007A7364"/>
    <w:rsid w:val="007B0567"/>
    <w:rsid w:val="007B0C18"/>
    <w:rsid w:val="007B2BBC"/>
    <w:rsid w:val="007B33EE"/>
    <w:rsid w:val="007B49C6"/>
    <w:rsid w:val="007B72D7"/>
    <w:rsid w:val="007B7960"/>
    <w:rsid w:val="007B7A39"/>
    <w:rsid w:val="007B7B39"/>
    <w:rsid w:val="007C05C4"/>
    <w:rsid w:val="007C1C84"/>
    <w:rsid w:val="007C2201"/>
    <w:rsid w:val="007C36EA"/>
    <w:rsid w:val="007C5E9C"/>
    <w:rsid w:val="007C78EE"/>
    <w:rsid w:val="007D08DA"/>
    <w:rsid w:val="007D36E3"/>
    <w:rsid w:val="007D3EDE"/>
    <w:rsid w:val="007D5A09"/>
    <w:rsid w:val="007D71DE"/>
    <w:rsid w:val="007E0547"/>
    <w:rsid w:val="007E0DF8"/>
    <w:rsid w:val="007E2AA4"/>
    <w:rsid w:val="007E4DFB"/>
    <w:rsid w:val="007E6514"/>
    <w:rsid w:val="007F186A"/>
    <w:rsid w:val="007F5014"/>
    <w:rsid w:val="007F6183"/>
    <w:rsid w:val="0080190F"/>
    <w:rsid w:val="00804135"/>
    <w:rsid w:val="00804504"/>
    <w:rsid w:val="00804DAB"/>
    <w:rsid w:val="00805114"/>
    <w:rsid w:val="00806743"/>
    <w:rsid w:val="008100FD"/>
    <w:rsid w:val="00810FA7"/>
    <w:rsid w:val="008124B9"/>
    <w:rsid w:val="00815A40"/>
    <w:rsid w:val="0081648E"/>
    <w:rsid w:val="00820CB1"/>
    <w:rsid w:val="00821271"/>
    <w:rsid w:val="008222AC"/>
    <w:rsid w:val="008224BD"/>
    <w:rsid w:val="00822755"/>
    <w:rsid w:val="00824933"/>
    <w:rsid w:val="00824CBB"/>
    <w:rsid w:val="008253D3"/>
    <w:rsid w:val="0082549F"/>
    <w:rsid w:val="008272E5"/>
    <w:rsid w:val="008312A6"/>
    <w:rsid w:val="00831CB2"/>
    <w:rsid w:val="008321F5"/>
    <w:rsid w:val="00832F99"/>
    <w:rsid w:val="00835BCB"/>
    <w:rsid w:val="008374FA"/>
    <w:rsid w:val="00840905"/>
    <w:rsid w:val="008410C4"/>
    <w:rsid w:val="008432D9"/>
    <w:rsid w:val="00843915"/>
    <w:rsid w:val="008439F8"/>
    <w:rsid w:val="00844882"/>
    <w:rsid w:val="00845642"/>
    <w:rsid w:val="00845BB1"/>
    <w:rsid w:val="00847384"/>
    <w:rsid w:val="00847EA9"/>
    <w:rsid w:val="0085218C"/>
    <w:rsid w:val="008531E7"/>
    <w:rsid w:val="00853E1A"/>
    <w:rsid w:val="008549C3"/>
    <w:rsid w:val="0086032D"/>
    <w:rsid w:val="00860670"/>
    <w:rsid w:val="008609E3"/>
    <w:rsid w:val="00862EB3"/>
    <w:rsid w:val="0086644B"/>
    <w:rsid w:val="00866772"/>
    <w:rsid w:val="00866825"/>
    <w:rsid w:val="00871C3C"/>
    <w:rsid w:val="008730DF"/>
    <w:rsid w:val="0087504F"/>
    <w:rsid w:val="00880C7B"/>
    <w:rsid w:val="0088276E"/>
    <w:rsid w:val="0088403C"/>
    <w:rsid w:val="00884CF6"/>
    <w:rsid w:val="00891029"/>
    <w:rsid w:val="008916F7"/>
    <w:rsid w:val="00892227"/>
    <w:rsid w:val="00892674"/>
    <w:rsid w:val="008937B3"/>
    <w:rsid w:val="0089559C"/>
    <w:rsid w:val="00895ACB"/>
    <w:rsid w:val="00896201"/>
    <w:rsid w:val="008A3713"/>
    <w:rsid w:val="008A4191"/>
    <w:rsid w:val="008A579D"/>
    <w:rsid w:val="008B29F1"/>
    <w:rsid w:val="008B2C28"/>
    <w:rsid w:val="008B60E1"/>
    <w:rsid w:val="008B632C"/>
    <w:rsid w:val="008C0DF6"/>
    <w:rsid w:val="008C1881"/>
    <w:rsid w:val="008C19D7"/>
    <w:rsid w:val="008C63BB"/>
    <w:rsid w:val="008C724A"/>
    <w:rsid w:val="008D57CA"/>
    <w:rsid w:val="008E0822"/>
    <w:rsid w:val="008E255A"/>
    <w:rsid w:val="008E2720"/>
    <w:rsid w:val="008E30C9"/>
    <w:rsid w:val="008E4F8A"/>
    <w:rsid w:val="008E7395"/>
    <w:rsid w:val="008F2C94"/>
    <w:rsid w:val="008F38B3"/>
    <w:rsid w:val="008F3D46"/>
    <w:rsid w:val="008F48A3"/>
    <w:rsid w:val="008F550E"/>
    <w:rsid w:val="00900100"/>
    <w:rsid w:val="00900F6E"/>
    <w:rsid w:val="00907CE7"/>
    <w:rsid w:val="0091331B"/>
    <w:rsid w:val="009139CF"/>
    <w:rsid w:val="00913C17"/>
    <w:rsid w:val="0091432B"/>
    <w:rsid w:val="00915860"/>
    <w:rsid w:val="00915ABE"/>
    <w:rsid w:val="0091665B"/>
    <w:rsid w:val="00916941"/>
    <w:rsid w:val="00916CB8"/>
    <w:rsid w:val="009201AA"/>
    <w:rsid w:val="009224FC"/>
    <w:rsid w:val="0092292D"/>
    <w:rsid w:val="009231B9"/>
    <w:rsid w:val="009234BE"/>
    <w:rsid w:val="009236ED"/>
    <w:rsid w:val="009241B4"/>
    <w:rsid w:val="00930478"/>
    <w:rsid w:val="00930524"/>
    <w:rsid w:val="009319CB"/>
    <w:rsid w:val="009328D7"/>
    <w:rsid w:val="009361E2"/>
    <w:rsid w:val="00936B36"/>
    <w:rsid w:val="00936BC4"/>
    <w:rsid w:val="00937EFD"/>
    <w:rsid w:val="009407C9"/>
    <w:rsid w:val="00940EA2"/>
    <w:rsid w:val="00941069"/>
    <w:rsid w:val="00946393"/>
    <w:rsid w:val="00946B4E"/>
    <w:rsid w:val="0094796E"/>
    <w:rsid w:val="00950869"/>
    <w:rsid w:val="00951AC9"/>
    <w:rsid w:val="009531B6"/>
    <w:rsid w:val="009536A4"/>
    <w:rsid w:val="00956257"/>
    <w:rsid w:val="00962AFD"/>
    <w:rsid w:val="00965424"/>
    <w:rsid w:val="00973305"/>
    <w:rsid w:val="009734FD"/>
    <w:rsid w:val="00973857"/>
    <w:rsid w:val="00973B17"/>
    <w:rsid w:val="009756B9"/>
    <w:rsid w:val="0097633C"/>
    <w:rsid w:val="009779A0"/>
    <w:rsid w:val="009779A7"/>
    <w:rsid w:val="00983D6E"/>
    <w:rsid w:val="0098488F"/>
    <w:rsid w:val="00992BC7"/>
    <w:rsid w:val="0099538B"/>
    <w:rsid w:val="00997A16"/>
    <w:rsid w:val="009A5471"/>
    <w:rsid w:val="009A6D70"/>
    <w:rsid w:val="009B3D4B"/>
    <w:rsid w:val="009B3F77"/>
    <w:rsid w:val="009B6640"/>
    <w:rsid w:val="009B7061"/>
    <w:rsid w:val="009B7F29"/>
    <w:rsid w:val="009C0026"/>
    <w:rsid w:val="009C00AE"/>
    <w:rsid w:val="009C0827"/>
    <w:rsid w:val="009C19C7"/>
    <w:rsid w:val="009C364F"/>
    <w:rsid w:val="009C68AA"/>
    <w:rsid w:val="009C6BE7"/>
    <w:rsid w:val="009D0C26"/>
    <w:rsid w:val="009D122B"/>
    <w:rsid w:val="009D3D8E"/>
    <w:rsid w:val="009D4450"/>
    <w:rsid w:val="009D553D"/>
    <w:rsid w:val="009D59C4"/>
    <w:rsid w:val="009D5E4A"/>
    <w:rsid w:val="009D6F90"/>
    <w:rsid w:val="009D7878"/>
    <w:rsid w:val="009E182E"/>
    <w:rsid w:val="009E36A9"/>
    <w:rsid w:val="009E3E51"/>
    <w:rsid w:val="009E5196"/>
    <w:rsid w:val="009E648E"/>
    <w:rsid w:val="009F07BA"/>
    <w:rsid w:val="009F3221"/>
    <w:rsid w:val="009F3335"/>
    <w:rsid w:val="009F3684"/>
    <w:rsid w:val="009F5017"/>
    <w:rsid w:val="00A00C09"/>
    <w:rsid w:val="00A02A1E"/>
    <w:rsid w:val="00A04A01"/>
    <w:rsid w:val="00A04C46"/>
    <w:rsid w:val="00A0751E"/>
    <w:rsid w:val="00A10C1D"/>
    <w:rsid w:val="00A16273"/>
    <w:rsid w:val="00A17B50"/>
    <w:rsid w:val="00A2053B"/>
    <w:rsid w:val="00A20E3F"/>
    <w:rsid w:val="00A21724"/>
    <w:rsid w:val="00A21F1C"/>
    <w:rsid w:val="00A24418"/>
    <w:rsid w:val="00A2619A"/>
    <w:rsid w:val="00A30480"/>
    <w:rsid w:val="00A308FF"/>
    <w:rsid w:val="00A31AF9"/>
    <w:rsid w:val="00A35A2C"/>
    <w:rsid w:val="00A35C19"/>
    <w:rsid w:val="00A36DD2"/>
    <w:rsid w:val="00A40436"/>
    <w:rsid w:val="00A405E4"/>
    <w:rsid w:val="00A41774"/>
    <w:rsid w:val="00A4263E"/>
    <w:rsid w:val="00A42CBD"/>
    <w:rsid w:val="00A42F2D"/>
    <w:rsid w:val="00A436F1"/>
    <w:rsid w:val="00A44CDA"/>
    <w:rsid w:val="00A47F8C"/>
    <w:rsid w:val="00A5080C"/>
    <w:rsid w:val="00A52AC1"/>
    <w:rsid w:val="00A537AD"/>
    <w:rsid w:val="00A538C6"/>
    <w:rsid w:val="00A540EF"/>
    <w:rsid w:val="00A54CA1"/>
    <w:rsid w:val="00A54E3E"/>
    <w:rsid w:val="00A5667C"/>
    <w:rsid w:val="00A60A6D"/>
    <w:rsid w:val="00A61742"/>
    <w:rsid w:val="00A6541D"/>
    <w:rsid w:val="00A725BB"/>
    <w:rsid w:val="00A7628A"/>
    <w:rsid w:val="00A772F6"/>
    <w:rsid w:val="00A77346"/>
    <w:rsid w:val="00A77D73"/>
    <w:rsid w:val="00A80021"/>
    <w:rsid w:val="00A8004D"/>
    <w:rsid w:val="00A80E58"/>
    <w:rsid w:val="00A81122"/>
    <w:rsid w:val="00A84528"/>
    <w:rsid w:val="00A84BF6"/>
    <w:rsid w:val="00A85341"/>
    <w:rsid w:val="00A872B0"/>
    <w:rsid w:val="00A911F8"/>
    <w:rsid w:val="00A9259D"/>
    <w:rsid w:val="00A92F07"/>
    <w:rsid w:val="00A935D9"/>
    <w:rsid w:val="00A946CD"/>
    <w:rsid w:val="00A95166"/>
    <w:rsid w:val="00A96EE7"/>
    <w:rsid w:val="00AA1C95"/>
    <w:rsid w:val="00AA2932"/>
    <w:rsid w:val="00AA3C56"/>
    <w:rsid w:val="00AA71B3"/>
    <w:rsid w:val="00AA79C4"/>
    <w:rsid w:val="00AB10A1"/>
    <w:rsid w:val="00AB21D1"/>
    <w:rsid w:val="00AB5063"/>
    <w:rsid w:val="00AB5FCE"/>
    <w:rsid w:val="00AB645C"/>
    <w:rsid w:val="00AB719A"/>
    <w:rsid w:val="00AC0E59"/>
    <w:rsid w:val="00AC0F10"/>
    <w:rsid w:val="00AC16E8"/>
    <w:rsid w:val="00AC1ADF"/>
    <w:rsid w:val="00AC1D8B"/>
    <w:rsid w:val="00AC22B1"/>
    <w:rsid w:val="00AC4004"/>
    <w:rsid w:val="00AC4BB7"/>
    <w:rsid w:val="00AC568E"/>
    <w:rsid w:val="00AD0826"/>
    <w:rsid w:val="00AD163E"/>
    <w:rsid w:val="00AD2581"/>
    <w:rsid w:val="00AE1805"/>
    <w:rsid w:val="00AE2A9F"/>
    <w:rsid w:val="00AE2F56"/>
    <w:rsid w:val="00AE508E"/>
    <w:rsid w:val="00AF1C4F"/>
    <w:rsid w:val="00AF3D1E"/>
    <w:rsid w:val="00AF4200"/>
    <w:rsid w:val="00AF456A"/>
    <w:rsid w:val="00AF6405"/>
    <w:rsid w:val="00B00517"/>
    <w:rsid w:val="00B025BE"/>
    <w:rsid w:val="00B04037"/>
    <w:rsid w:val="00B05497"/>
    <w:rsid w:val="00B117E4"/>
    <w:rsid w:val="00B129CD"/>
    <w:rsid w:val="00B135C1"/>
    <w:rsid w:val="00B15680"/>
    <w:rsid w:val="00B163B8"/>
    <w:rsid w:val="00B215E2"/>
    <w:rsid w:val="00B223B5"/>
    <w:rsid w:val="00B3069F"/>
    <w:rsid w:val="00B313B3"/>
    <w:rsid w:val="00B31602"/>
    <w:rsid w:val="00B32C04"/>
    <w:rsid w:val="00B33A73"/>
    <w:rsid w:val="00B3428D"/>
    <w:rsid w:val="00B35C06"/>
    <w:rsid w:val="00B368E6"/>
    <w:rsid w:val="00B4186A"/>
    <w:rsid w:val="00B42121"/>
    <w:rsid w:val="00B50419"/>
    <w:rsid w:val="00B50F36"/>
    <w:rsid w:val="00B54A17"/>
    <w:rsid w:val="00B54B24"/>
    <w:rsid w:val="00B55816"/>
    <w:rsid w:val="00B609A5"/>
    <w:rsid w:val="00B670AF"/>
    <w:rsid w:val="00B7444D"/>
    <w:rsid w:val="00B774D0"/>
    <w:rsid w:val="00B77CDA"/>
    <w:rsid w:val="00B82A74"/>
    <w:rsid w:val="00B82FC5"/>
    <w:rsid w:val="00B8429C"/>
    <w:rsid w:val="00B848CD"/>
    <w:rsid w:val="00B86A3C"/>
    <w:rsid w:val="00B8700F"/>
    <w:rsid w:val="00B87EC2"/>
    <w:rsid w:val="00B87FEA"/>
    <w:rsid w:val="00B93DA8"/>
    <w:rsid w:val="00B964C1"/>
    <w:rsid w:val="00B96B00"/>
    <w:rsid w:val="00BA007F"/>
    <w:rsid w:val="00BA187A"/>
    <w:rsid w:val="00BA1FF6"/>
    <w:rsid w:val="00BA2AF0"/>
    <w:rsid w:val="00BA3292"/>
    <w:rsid w:val="00BA50F2"/>
    <w:rsid w:val="00BA6C64"/>
    <w:rsid w:val="00BA7CC4"/>
    <w:rsid w:val="00BB1660"/>
    <w:rsid w:val="00BB2ACF"/>
    <w:rsid w:val="00BB799E"/>
    <w:rsid w:val="00BC08A7"/>
    <w:rsid w:val="00BC1EBF"/>
    <w:rsid w:val="00BC27FF"/>
    <w:rsid w:val="00BC5B81"/>
    <w:rsid w:val="00BD08E8"/>
    <w:rsid w:val="00BD11ED"/>
    <w:rsid w:val="00BD1784"/>
    <w:rsid w:val="00BD2829"/>
    <w:rsid w:val="00BD4F37"/>
    <w:rsid w:val="00BD7192"/>
    <w:rsid w:val="00BE056F"/>
    <w:rsid w:val="00BE09AE"/>
    <w:rsid w:val="00BE2E33"/>
    <w:rsid w:val="00BE3A9B"/>
    <w:rsid w:val="00BE744F"/>
    <w:rsid w:val="00BE781F"/>
    <w:rsid w:val="00BE79C9"/>
    <w:rsid w:val="00BF34A9"/>
    <w:rsid w:val="00BF3A03"/>
    <w:rsid w:val="00BF4BEC"/>
    <w:rsid w:val="00BF5397"/>
    <w:rsid w:val="00BF69A5"/>
    <w:rsid w:val="00BF6F8C"/>
    <w:rsid w:val="00C02772"/>
    <w:rsid w:val="00C06574"/>
    <w:rsid w:val="00C10A0A"/>
    <w:rsid w:val="00C10E5B"/>
    <w:rsid w:val="00C11357"/>
    <w:rsid w:val="00C12C4C"/>
    <w:rsid w:val="00C134BB"/>
    <w:rsid w:val="00C13711"/>
    <w:rsid w:val="00C16739"/>
    <w:rsid w:val="00C2397B"/>
    <w:rsid w:val="00C3014D"/>
    <w:rsid w:val="00C32536"/>
    <w:rsid w:val="00C429EC"/>
    <w:rsid w:val="00C432FD"/>
    <w:rsid w:val="00C43A8F"/>
    <w:rsid w:val="00C44BC9"/>
    <w:rsid w:val="00C46350"/>
    <w:rsid w:val="00C464D9"/>
    <w:rsid w:val="00C47821"/>
    <w:rsid w:val="00C53A6D"/>
    <w:rsid w:val="00C576B3"/>
    <w:rsid w:val="00C57ACC"/>
    <w:rsid w:val="00C604D0"/>
    <w:rsid w:val="00C616DB"/>
    <w:rsid w:val="00C617E1"/>
    <w:rsid w:val="00C6308E"/>
    <w:rsid w:val="00C64687"/>
    <w:rsid w:val="00C667B4"/>
    <w:rsid w:val="00C701DC"/>
    <w:rsid w:val="00C7207D"/>
    <w:rsid w:val="00C74BD2"/>
    <w:rsid w:val="00C74C19"/>
    <w:rsid w:val="00C758B8"/>
    <w:rsid w:val="00C7631D"/>
    <w:rsid w:val="00C77472"/>
    <w:rsid w:val="00C7772A"/>
    <w:rsid w:val="00C807BC"/>
    <w:rsid w:val="00C81D3E"/>
    <w:rsid w:val="00C82C4A"/>
    <w:rsid w:val="00C853C4"/>
    <w:rsid w:val="00C85F5D"/>
    <w:rsid w:val="00C876CE"/>
    <w:rsid w:val="00C906C6"/>
    <w:rsid w:val="00C921C8"/>
    <w:rsid w:val="00C93BE9"/>
    <w:rsid w:val="00C93C69"/>
    <w:rsid w:val="00CA02A4"/>
    <w:rsid w:val="00CA2E72"/>
    <w:rsid w:val="00CA458A"/>
    <w:rsid w:val="00CB08CC"/>
    <w:rsid w:val="00CB27B5"/>
    <w:rsid w:val="00CB29D4"/>
    <w:rsid w:val="00CB2F8D"/>
    <w:rsid w:val="00CB4550"/>
    <w:rsid w:val="00CB513D"/>
    <w:rsid w:val="00CB5BDD"/>
    <w:rsid w:val="00CB665E"/>
    <w:rsid w:val="00CC3372"/>
    <w:rsid w:val="00CC4562"/>
    <w:rsid w:val="00CC650E"/>
    <w:rsid w:val="00CD5ABE"/>
    <w:rsid w:val="00CD63EA"/>
    <w:rsid w:val="00CD63EF"/>
    <w:rsid w:val="00CD6BB6"/>
    <w:rsid w:val="00CE2D72"/>
    <w:rsid w:val="00CE472F"/>
    <w:rsid w:val="00CE474C"/>
    <w:rsid w:val="00CE7391"/>
    <w:rsid w:val="00CE7E12"/>
    <w:rsid w:val="00CF2368"/>
    <w:rsid w:val="00CF4504"/>
    <w:rsid w:val="00CF6CEE"/>
    <w:rsid w:val="00CF745B"/>
    <w:rsid w:val="00CF7705"/>
    <w:rsid w:val="00CF7EB9"/>
    <w:rsid w:val="00D0032C"/>
    <w:rsid w:val="00D03715"/>
    <w:rsid w:val="00D03F5A"/>
    <w:rsid w:val="00D052F4"/>
    <w:rsid w:val="00D06090"/>
    <w:rsid w:val="00D125B0"/>
    <w:rsid w:val="00D1376A"/>
    <w:rsid w:val="00D14457"/>
    <w:rsid w:val="00D16AA3"/>
    <w:rsid w:val="00D217D5"/>
    <w:rsid w:val="00D22445"/>
    <w:rsid w:val="00D228EC"/>
    <w:rsid w:val="00D25378"/>
    <w:rsid w:val="00D30240"/>
    <w:rsid w:val="00D3151B"/>
    <w:rsid w:val="00D33A9B"/>
    <w:rsid w:val="00D37253"/>
    <w:rsid w:val="00D402C2"/>
    <w:rsid w:val="00D4091D"/>
    <w:rsid w:val="00D41C2C"/>
    <w:rsid w:val="00D42250"/>
    <w:rsid w:val="00D431F4"/>
    <w:rsid w:val="00D462D2"/>
    <w:rsid w:val="00D46689"/>
    <w:rsid w:val="00D47E54"/>
    <w:rsid w:val="00D47F23"/>
    <w:rsid w:val="00D53927"/>
    <w:rsid w:val="00D540EB"/>
    <w:rsid w:val="00D5484D"/>
    <w:rsid w:val="00D56453"/>
    <w:rsid w:val="00D565F1"/>
    <w:rsid w:val="00D57545"/>
    <w:rsid w:val="00D6058E"/>
    <w:rsid w:val="00D64995"/>
    <w:rsid w:val="00D65BA2"/>
    <w:rsid w:val="00D66C33"/>
    <w:rsid w:val="00D67C95"/>
    <w:rsid w:val="00D76AD3"/>
    <w:rsid w:val="00D76DCF"/>
    <w:rsid w:val="00D77A4C"/>
    <w:rsid w:val="00D8226B"/>
    <w:rsid w:val="00D836B3"/>
    <w:rsid w:val="00D86DB8"/>
    <w:rsid w:val="00D92253"/>
    <w:rsid w:val="00D94EDA"/>
    <w:rsid w:val="00D94F05"/>
    <w:rsid w:val="00D96329"/>
    <w:rsid w:val="00D972E1"/>
    <w:rsid w:val="00DA0269"/>
    <w:rsid w:val="00DA40B6"/>
    <w:rsid w:val="00DA4E86"/>
    <w:rsid w:val="00DA54E7"/>
    <w:rsid w:val="00DA7326"/>
    <w:rsid w:val="00DA79AD"/>
    <w:rsid w:val="00DA7EAD"/>
    <w:rsid w:val="00DB5906"/>
    <w:rsid w:val="00DC23DE"/>
    <w:rsid w:val="00DC44E9"/>
    <w:rsid w:val="00DC627C"/>
    <w:rsid w:val="00DD0888"/>
    <w:rsid w:val="00DD0C06"/>
    <w:rsid w:val="00DD297E"/>
    <w:rsid w:val="00DD2F06"/>
    <w:rsid w:val="00DD4918"/>
    <w:rsid w:val="00DD4C55"/>
    <w:rsid w:val="00DE528F"/>
    <w:rsid w:val="00DE7025"/>
    <w:rsid w:val="00DE7BE4"/>
    <w:rsid w:val="00DF0B66"/>
    <w:rsid w:val="00DF143E"/>
    <w:rsid w:val="00DF1DE3"/>
    <w:rsid w:val="00DF3B9B"/>
    <w:rsid w:val="00DF4A65"/>
    <w:rsid w:val="00DF5132"/>
    <w:rsid w:val="00DF7383"/>
    <w:rsid w:val="00E01A00"/>
    <w:rsid w:val="00E03C78"/>
    <w:rsid w:val="00E054FD"/>
    <w:rsid w:val="00E055B7"/>
    <w:rsid w:val="00E10932"/>
    <w:rsid w:val="00E111D5"/>
    <w:rsid w:val="00E1395F"/>
    <w:rsid w:val="00E14E4A"/>
    <w:rsid w:val="00E14E68"/>
    <w:rsid w:val="00E152EE"/>
    <w:rsid w:val="00E166A3"/>
    <w:rsid w:val="00E16AAE"/>
    <w:rsid w:val="00E20A44"/>
    <w:rsid w:val="00E22ACB"/>
    <w:rsid w:val="00E24541"/>
    <w:rsid w:val="00E27A80"/>
    <w:rsid w:val="00E30B94"/>
    <w:rsid w:val="00E30D58"/>
    <w:rsid w:val="00E322A6"/>
    <w:rsid w:val="00E32ED0"/>
    <w:rsid w:val="00E365C2"/>
    <w:rsid w:val="00E3725B"/>
    <w:rsid w:val="00E40C15"/>
    <w:rsid w:val="00E41655"/>
    <w:rsid w:val="00E4262C"/>
    <w:rsid w:val="00E43D5C"/>
    <w:rsid w:val="00E471EF"/>
    <w:rsid w:val="00E475EE"/>
    <w:rsid w:val="00E47E66"/>
    <w:rsid w:val="00E514E8"/>
    <w:rsid w:val="00E516F3"/>
    <w:rsid w:val="00E52910"/>
    <w:rsid w:val="00E53CBE"/>
    <w:rsid w:val="00E544C9"/>
    <w:rsid w:val="00E574C4"/>
    <w:rsid w:val="00E63FB6"/>
    <w:rsid w:val="00E70EEA"/>
    <w:rsid w:val="00E72B84"/>
    <w:rsid w:val="00E72F3A"/>
    <w:rsid w:val="00E73128"/>
    <w:rsid w:val="00E736A6"/>
    <w:rsid w:val="00E737DB"/>
    <w:rsid w:val="00E73B89"/>
    <w:rsid w:val="00E73F2C"/>
    <w:rsid w:val="00E74221"/>
    <w:rsid w:val="00E77596"/>
    <w:rsid w:val="00E8136D"/>
    <w:rsid w:val="00E81F85"/>
    <w:rsid w:val="00E8441B"/>
    <w:rsid w:val="00E87243"/>
    <w:rsid w:val="00E90AE2"/>
    <w:rsid w:val="00E90B88"/>
    <w:rsid w:val="00E92FAD"/>
    <w:rsid w:val="00E93415"/>
    <w:rsid w:val="00E95665"/>
    <w:rsid w:val="00EA1D7B"/>
    <w:rsid w:val="00EA5F6D"/>
    <w:rsid w:val="00EA653E"/>
    <w:rsid w:val="00EA793A"/>
    <w:rsid w:val="00EB1586"/>
    <w:rsid w:val="00EB3C36"/>
    <w:rsid w:val="00EB4784"/>
    <w:rsid w:val="00EB78B7"/>
    <w:rsid w:val="00EC0DDE"/>
    <w:rsid w:val="00EC206F"/>
    <w:rsid w:val="00EC3EB2"/>
    <w:rsid w:val="00EC4CF9"/>
    <w:rsid w:val="00EC4F4A"/>
    <w:rsid w:val="00EC7B0C"/>
    <w:rsid w:val="00ED4164"/>
    <w:rsid w:val="00ED41C1"/>
    <w:rsid w:val="00ED5178"/>
    <w:rsid w:val="00ED51BD"/>
    <w:rsid w:val="00EE3EB2"/>
    <w:rsid w:val="00EE7C02"/>
    <w:rsid w:val="00EF01CC"/>
    <w:rsid w:val="00EF3EE1"/>
    <w:rsid w:val="00EF464D"/>
    <w:rsid w:val="00EF556F"/>
    <w:rsid w:val="00EF5623"/>
    <w:rsid w:val="00F03109"/>
    <w:rsid w:val="00F06639"/>
    <w:rsid w:val="00F113BD"/>
    <w:rsid w:val="00F11430"/>
    <w:rsid w:val="00F11551"/>
    <w:rsid w:val="00F1168A"/>
    <w:rsid w:val="00F1235E"/>
    <w:rsid w:val="00F12F81"/>
    <w:rsid w:val="00F13517"/>
    <w:rsid w:val="00F14422"/>
    <w:rsid w:val="00F15A71"/>
    <w:rsid w:val="00F17508"/>
    <w:rsid w:val="00F20490"/>
    <w:rsid w:val="00F228E9"/>
    <w:rsid w:val="00F23B60"/>
    <w:rsid w:val="00F241DE"/>
    <w:rsid w:val="00F242D8"/>
    <w:rsid w:val="00F25FF2"/>
    <w:rsid w:val="00F26C53"/>
    <w:rsid w:val="00F30A5C"/>
    <w:rsid w:val="00F32275"/>
    <w:rsid w:val="00F32F3E"/>
    <w:rsid w:val="00F350C5"/>
    <w:rsid w:val="00F365C2"/>
    <w:rsid w:val="00F371F3"/>
    <w:rsid w:val="00F37985"/>
    <w:rsid w:val="00F37EB6"/>
    <w:rsid w:val="00F41DA6"/>
    <w:rsid w:val="00F42D1F"/>
    <w:rsid w:val="00F4630C"/>
    <w:rsid w:val="00F466F6"/>
    <w:rsid w:val="00F46EE9"/>
    <w:rsid w:val="00F5192C"/>
    <w:rsid w:val="00F51F9C"/>
    <w:rsid w:val="00F53917"/>
    <w:rsid w:val="00F62280"/>
    <w:rsid w:val="00F62961"/>
    <w:rsid w:val="00F629E4"/>
    <w:rsid w:val="00F630DF"/>
    <w:rsid w:val="00F63611"/>
    <w:rsid w:val="00F65A77"/>
    <w:rsid w:val="00F66562"/>
    <w:rsid w:val="00F67E31"/>
    <w:rsid w:val="00F72BFA"/>
    <w:rsid w:val="00F730AE"/>
    <w:rsid w:val="00F74301"/>
    <w:rsid w:val="00F74C28"/>
    <w:rsid w:val="00F835F2"/>
    <w:rsid w:val="00F84B69"/>
    <w:rsid w:val="00F84F63"/>
    <w:rsid w:val="00F85227"/>
    <w:rsid w:val="00F86D76"/>
    <w:rsid w:val="00F86E25"/>
    <w:rsid w:val="00F87611"/>
    <w:rsid w:val="00F91926"/>
    <w:rsid w:val="00F9640E"/>
    <w:rsid w:val="00FA074A"/>
    <w:rsid w:val="00FA081E"/>
    <w:rsid w:val="00FA4C6B"/>
    <w:rsid w:val="00FA6207"/>
    <w:rsid w:val="00FA6768"/>
    <w:rsid w:val="00FA7A45"/>
    <w:rsid w:val="00FB03BA"/>
    <w:rsid w:val="00FB1838"/>
    <w:rsid w:val="00FB222F"/>
    <w:rsid w:val="00FB27A6"/>
    <w:rsid w:val="00FB2D7B"/>
    <w:rsid w:val="00FB3887"/>
    <w:rsid w:val="00FB760D"/>
    <w:rsid w:val="00FC0C99"/>
    <w:rsid w:val="00FC1F21"/>
    <w:rsid w:val="00FC3ADE"/>
    <w:rsid w:val="00FC486E"/>
    <w:rsid w:val="00FD0A5F"/>
    <w:rsid w:val="00FD1F21"/>
    <w:rsid w:val="00FD3065"/>
    <w:rsid w:val="00FD5678"/>
    <w:rsid w:val="00FD5F8E"/>
    <w:rsid w:val="00FE0B6D"/>
    <w:rsid w:val="00FE3814"/>
    <w:rsid w:val="00FE3F70"/>
    <w:rsid w:val="00FE7259"/>
    <w:rsid w:val="00FF08AA"/>
    <w:rsid w:val="00FF1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0FE7"/>
  <w15:docId w15:val="{44E14962-F9E8-4B03-8E30-D3BF6976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3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6541D"/>
  </w:style>
  <w:style w:type="paragraph" w:styleId="ListParagraph">
    <w:name w:val="List Paragraph"/>
    <w:basedOn w:val="Normal"/>
    <w:uiPriority w:val="34"/>
    <w:qFormat/>
    <w:rsid w:val="00BB2ACF"/>
    <w:pPr>
      <w:ind w:left="720"/>
      <w:contextualSpacing/>
    </w:pPr>
  </w:style>
  <w:style w:type="character" w:styleId="CommentReference">
    <w:name w:val="annotation reference"/>
    <w:basedOn w:val="DefaultParagraphFont"/>
    <w:uiPriority w:val="99"/>
    <w:semiHidden/>
    <w:unhideWhenUsed/>
    <w:rsid w:val="005F653E"/>
    <w:rPr>
      <w:sz w:val="16"/>
      <w:szCs w:val="16"/>
    </w:rPr>
  </w:style>
  <w:style w:type="paragraph" w:styleId="CommentText">
    <w:name w:val="annotation text"/>
    <w:basedOn w:val="Normal"/>
    <w:link w:val="CommentTextChar"/>
    <w:uiPriority w:val="99"/>
    <w:semiHidden/>
    <w:unhideWhenUsed/>
    <w:rsid w:val="005F653E"/>
    <w:pPr>
      <w:spacing w:line="240" w:lineRule="auto"/>
    </w:pPr>
    <w:rPr>
      <w:sz w:val="20"/>
      <w:szCs w:val="20"/>
    </w:rPr>
  </w:style>
  <w:style w:type="character" w:customStyle="1" w:styleId="CommentTextChar">
    <w:name w:val="Comment Text Char"/>
    <w:basedOn w:val="DefaultParagraphFont"/>
    <w:link w:val="CommentText"/>
    <w:uiPriority w:val="99"/>
    <w:semiHidden/>
    <w:rsid w:val="005F653E"/>
    <w:rPr>
      <w:rFonts w:eastAsiaTheme="minorEastAsia"/>
      <w:sz w:val="20"/>
      <w:szCs w:val="20"/>
    </w:rPr>
  </w:style>
  <w:style w:type="paragraph" w:styleId="BalloonText">
    <w:name w:val="Balloon Text"/>
    <w:basedOn w:val="Normal"/>
    <w:link w:val="BalloonTextChar"/>
    <w:uiPriority w:val="99"/>
    <w:semiHidden/>
    <w:unhideWhenUsed/>
    <w:rsid w:val="005F6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3E"/>
    <w:rPr>
      <w:rFonts w:ascii="Tahoma" w:hAnsi="Tahoma" w:cs="Tahoma"/>
      <w:sz w:val="16"/>
      <w:szCs w:val="16"/>
    </w:rPr>
  </w:style>
  <w:style w:type="paragraph" w:styleId="NormalWeb">
    <w:name w:val="Normal (Web)"/>
    <w:basedOn w:val="Normal"/>
    <w:uiPriority w:val="99"/>
    <w:unhideWhenUsed/>
    <w:rsid w:val="003146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36"/>
    <w:rPr>
      <w:b/>
      <w:bCs/>
    </w:rPr>
  </w:style>
  <w:style w:type="paragraph" w:styleId="Header">
    <w:name w:val="header"/>
    <w:basedOn w:val="Normal"/>
    <w:link w:val="HeaderChar"/>
    <w:uiPriority w:val="99"/>
    <w:unhideWhenUsed/>
    <w:rsid w:val="00FB222F"/>
    <w:pPr>
      <w:tabs>
        <w:tab w:val="center" w:pos="4677"/>
        <w:tab w:val="right" w:pos="9355"/>
      </w:tabs>
      <w:spacing w:after="0" w:line="240" w:lineRule="auto"/>
    </w:pPr>
    <w:rPr>
      <w:rFonts w:ascii="Calibri" w:eastAsia="Calibri" w:hAnsi="Calibri" w:cs="Times New Roman"/>
      <w:lang w:eastAsia="en-US"/>
    </w:rPr>
  </w:style>
  <w:style w:type="character" w:customStyle="1" w:styleId="HeaderChar">
    <w:name w:val="Header Char"/>
    <w:basedOn w:val="DefaultParagraphFont"/>
    <w:link w:val="Header"/>
    <w:uiPriority w:val="99"/>
    <w:rsid w:val="00FB222F"/>
    <w:rPr>
      <w:rFonts w:ascii="Calibri" w:eastAsia="Calibri" w:hAnsi="Calibri" w:cs="Times New Roman"/>
      <w:lang w:eastAsia="en-US"/>
    </w:rPr>
  </w:style>
  <w:style w:type="paragraph" w:styleId="Footer">
    <w:name w:val="footer"/>
    <w:basedOn w:val="Normal"/>
    <w:link w:val="FooterChar"/>
    <w:uiPriority w:val="99"/>
    <w:semiHidden/>
    <w:unhideWhenUsed/>
    <w:rsid w:val="00FB222F"/>
    <w:pPr>
      <w:tabs>
        <w:tab w:val="center" w:pos="4677"/>
        <w:tab w:val="right" w:pos="9355"/>
      </w:tabs>
      <w:spacing w:after="0" w:line="240" w:lineRule="auto"/>
    </w:pPr>
    <w:rPr>
      <w:rFonts w:ascii="Calibri" w:eastAsia="Calibri" w:hAnsi="Calibri" w:cs="Times New Roman"/>
      <w:lang w:eastAsia="en-US"/>
    </w:rPr>
  </w:style>
  <w:style w:type="character" w:customStyle="1" w:styleId="FooterChar">
    <w:name w:val="Footer Char"/>
    <w:basedOn w:val="DefaultParagraphFont"/>
    <w:link w:val="Footer"/>
    <w:uiPriority w:val="99"/>
    <w:semiHidden/>
    <w:rsid w:val="00FB222F"/>
    <w:rPr>
      <w:rFonts w:ascii="Calibri" w:eastAsia="Calibri" w:hAnsi="Calibri" w:cs="Times New Roman"/>
      <w:lang w:eastAsia="en-US"/>
    </w:rPr>
  </w:style>
  <w:style w:type="character" w:styleId="PageNumber">
    <w:name w:val="page number"/>
    <w:basedOn w:val="DefaultParagraphFont"/>
    <w:rsid w:val="00FB222F"/>
  </w:style>
  <w:style w:type="paragraph" w:customStyle="1" w:styleId="norm">
    <w:name w:val="norm"/>
    <w:basedOn w:val="Normal"/>
    <w:link w:val="normChar"/>
    <w:rsid w:val="00FB222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ink w:val="norm"/>
    <w:rsid w:val="00FB222F"/>
    <w:rPr>
      <w:rFonts w:ascii="Arial Armenian" w:eastAsia="Times New Roman" w:hAnsi="Arial Armenian" w:cs="Times New Roman"/>
      <w:szCs w:val="20"/>
      <w:lang w:val="en-US"/>
    </w:rPr>
  </w:style>
  <w:style w:type="paragraph" w:styleId="CommentSubject">
    <w:name w:val="annotation subject"/>
    <w:basedOn w:val="CommentText"/>
    <w:next w:val="CommentText"/>
    <w:link w:val="CommentSubjectChar"/>
    <w:uiPriority w:val="99"/>
    <w:semiHidden/>
    <w:unhideWhenUsed/>
    <w:rsid w:val="008E30C9"/>
    <w:rPr>
      <w:b/>
      <w:bCs/>
    </w:rPr>
  </w:style>
  <w:style w:type="character" w:customStyle="1" w:styleId="CommentSubjectChar">
    <w:name w:val="Comment Subject Char"/>
    <w:basedOn w:val="CommentTextChar"/>
    <w:link w:val="CommentSubject"/>
    <w:uiPriority w:val="99"/>
    <w:semiHidden/>
    <w:rsid w:val="008E30C9"/>
    <w:rPr>
      <w:rFonts w:eastAsiaTheme="minorEastAsia"/>
      <w:b/>
      <w:bCs/>
      <w:sz w:val="20"/>
      <w:szCs w:val="20"/>
    </w:rPr>
  </w:style>
  <w:style w:type="character" w:styleId="Emphasis">
    <w:name w:val="Emphasis"/>
    <w:basedOn w:val="DefaultParagraphFont"/>
    <w:uiPriority w:val="20"/>
    <w:qFormat/>
    <w:rsid w:val="00AD163E"/>
    <w:rPr>
      <w:i/>
      <w:iCs/>
    </w:rPr>
  </w:style>
  <w:style w:type="character" w:styleId="PlaceholderText">
    <w:name w:val="Placeholder Text"/>
    <w:basedOn w:val="DefaultParagraphFont"/>
    <w:uiPriority w:val="99"/>
    <w:semiHidden/>
    <w:rsid w:val="00820CB1"/>
    <w:rPr>
      <w:color w:val="808080"/>
    </w:rPr>
  </w:style>
  <w:style w:type="character" w:styleId="Hyperlink">
    <w:name w:val="Hyperlink"/>
    <w:basedOn w:val="DefaultParagraphFont"/>
    <w:uiPriority w:val="99"/>
    <w:unhideWhenUsed/>
    <w:rsid w:val="003C3F6C"/>
    <w:rPr>
      <w:color w:val="0000FF" w:themeColor="hyperlink"/>
      <w:u w:val="single"/>
    </w:rPr>
  </w:style>
  <w:style w:type="paragraph" w:styleId="Revision">
    <w:name w:val="Revision"/>
    <w:hidden/>
    <w:uiPriority w:val="99"/>
    <w:semiHidden/>
    <w:rsid w:val="001922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0953">
      <w:bodyDiv w:val="1"/>
      <w:marLeft w:val="0"/>
      <w:marRight w:val="0"/>
      <w:marTop w:val="0"/>
      <w:marBottom w:val="0"/>
      <w:divBdr>
        <w:top w:val="none" w:sz="0" w:space="0" w:color="auto"/>
        <w:left w:val="none" w:sz="0" w:space="0" w:color="auto"/>
        <w:bottom w:val="none" w:sz="0" w:space="0" w:color="auto"/>
        <w:right w:val="none" w:sz="0" w:space="0" w:color="auto"/>
      </w:divBdr>
    </w:div>
    <w:div w:id="72707916">
      <w:bodyDiv w:val="1"/>
      <w:marLeft w:val="0"/>
      <w:marRight w:val="0"/>
      <w:marTop w:val="0"/>
      <w:marBottom w:val="0"/>
      <w:divBdr>
        <w:top w:val="none" w:sz="0" w:space="0" w:color="auto"/>
        <w:left w:val="none" w:sz="0" w:space="0" w:color="auto"/>
        <w:bottom w:val="none" w:sz="0" w:space="0" w:color="auto"/>
        <w:right w:val="none" w:sz="0" w:space="0" w:color="auto"/>
      </w:divBdr>
    </w:div>
    <w:div w:id="186531310">
      <w:bodyDiv w:val="1"/>
      <w:marLeft w:val="0"/>
      <w:marRight w:val="0"/>
      <w:marTop w:val="0"/>
      <w:marBottom w:val="0"/>
      <w:divBdr>
        <w:top w:val="none" w:sz="0" w:space="0" w:color="auto"/>
        <w:left w:val="none" w:sz="0" w:space="0" w:color="auto"/>
        <w:bottom w:val="none" w:sz="0" w:space="0" w:color="auto"/>
        <w:right w:val="none" w:sz="0" w:space="0" w:color="auto"/>
      </w:divBdr>
    </w:div>
    <w:div w:id="211574857">
      <w:bodyDiv w:val="1"/>
      <w:marLeft w:val="0"/>
      <w:marRight w:val="0"/>
      <w:marTop w:val="0"/>
      <w:marBottom w:val="0"/>
      <w:divBdr>
        <w:top w:val="none" w:sz="0" w:space="0" w:color="auto"/>
        <w:left w:val="none" w:sz="0" w:space="0" w:color="auto"/>
        <w:bottom w:val="none" w:sz="0" w:space="0" w:color="auto"/>
        <w:right w:val="none" w:sz="0" w:space="0" w:color="auto"/>
      </w:divBdr>
    </w:div>
    <w:div w:id="329866550">
      <w:bodyDiv w:val="1"/>
      <w:marLeft w:val="0"/>
      <w:marRight w:val="0"/>
      <w:marTop w:val="0"/>
      <w:marBottom w:val="0"/>
      <w:divBdr>
        <w:top w:val="none" w:sz="0" w:space="0" w:color="auto"/>
        <w:left w:val="none" w:sz="0" w:space="0" w:color="auto"/>
        <w:bottom w:val="none" w:sz="0" w:space="0" w:color="auto"/>
        <w:right w:val="none" w:sz="0" w:space="0" w:color="auto"/>
      </w:divBdr>
    </w:div>
    <w:div w:id="383524356">
      <w:bodyDiv w:val="1"/>
      <w:marLeft w:val="0"/>
      <w:marRight w:val="0"/>
      <w:marTop w:val="0"/>
      <w:marBottom w:val="0"/>
      <w:divBdr>
        <w:top w:val="none" w:sz="0" w:space="0" w:color="auto"/>
        <w:left w:val="none" w:sz="0" w:space="0" w:color="auto"/>
        <w:bottom w:val="none" w:sz="0" w:space="0" w:color="auto"/>
        <w:right w:val="none" w:sz="0" w:space="0" w:color="auto"/>
      </w:divBdr>
    </w:div>
    <w:div w:id="431780440">
      <w:bodyDiv w:val="1"/>
      <w:marLeft w:val="0"/>
      <w:marRight w:val="0"/>
      <w:marTop w:val="0"/>
      <w:marBottom w:val="0"/>
      <w:divBdr>
        <w:top w:val="none" w:sz="0" w:space="0" w:color="auto"/>
        <w:left w:val="none" w:sz="0" w:space="0" w:color="auto"/>
        <w:bottom w:val="none" w:sz="0" w:space="0" w:color="auto"/>
        <w:right w:val="none" w:sz="0" w:space="0" w:color="auto"/>
      </w:divBdr>
    </w:div>
    <w:div w:id="489373056">
      <w:bodyDiv w:val="1"/>
      <w:marLeft w:val="0"/>
      <w:marRight w:val="0"/>
      <w:marTop w:val="0"/>
      <w:marBottom w:val="0"/>
      <w:divBdr>
        <w:top w:val="none" w:sz="0" w:space="0" w:color="auto"/>
        <w:left w:val="none" w:sz="0" w:space="0" w:color="auto"/>
        <w:bottom w:val="none" w:sz="0" w:space="0" w:color="auto"/>
        <w:right w:val="none" w:sz="0" w:space="0" w:color="auto"/>
      </w:divBdr>
    </w:div>
    <w:div w:id="560485227">
      <w:bodyDiv w:val="1"/>
      <w:marLeft w:val="0"/>
      <w:marRight w:val="0"/>
      <w:marTop w:val="0"/>
      <w:marBottom w:val="0"/>
      <w:divBdr>
        <w:top w:val="none" w:sz="0" w:space="0" w:color="auto"/>
        <w:left w:val="none" w:sz="0" w:space="0" w:color="auto"/>
        <w:bottom w:val="none" w:sz="0" w:space="0" w:color="auto"/>
        <w:right w:val="none" w:sz="0" w:space="0" w:color="auto"/>
      </w:divBdr>
    </w:div>
    <w:div w:id="647974418">
      <w:bodyDiv w:val="1"/>
      <w:marLeft w:val="0"/>
      <w:marRight w:val="0"/>
      <w:marTop w:val="0"/>
      <w:marBottom w:val="0"/>
      <w:divBdr>
        <w:top w:val="none" w:sz="0" w:space="0" w:color="auto"/>
        <w:left w:val="none" w:sz="0" w:space="0" w:color="auto"/>
        <w:bottom w:val="none" w:sz="0" w:space="0" w:color="auto"/>
        <w:right w:val="none" w:sz="0" w:space="0" w:color="auto"/>
      </w:divBdr>
    </w:div>
    <w:div w:id="654915305">
      <w:bodyDiv w:val="1"/>
      <w:marLeft w:val="0"/>
      <w:marRight w:val="0"/>
      <w:marTop w:val="0"/>
      <w:marBottom w:val="0"/>
      <w:divBdr>
        <w:top w:val="none" w:sz="0" w:space="0" w:color="auto"/>
        <w:left w:val="none" w:sz="0" w:space="0" w:color="auto"/>
        <w:bottom w:val="none" w:sz="0" w:space="0" w:color="auto"/>
        <w:right w:val="none" w:sz="0" w:space="0" w:color="auto"/>
      </w:divBdr>
    </w:div>
    <w:div w:id="700133823">
      <w:bodyDiv w:val="1"/>
      <w:marLeft w:val="0"/>
      <w:marRight w:val="0"/>
      <w:marTop w:val="0"/>
      <w:marBottom w:val="0"/>
      <w:divBdr>
        <w:top w:val="none" w:sz="0" w:space="0" w:color="auto"/>
        <w:left w:val="none" w:sz="0" w:space="0" w:color="auto"/>
        <w:bottom w:val="none" w:sz="0" w:space="0" w:color="auto"/>
        <w:right w:val="none" w:sz="0" w:space="0" w:color="auto"/>
      </w:divBdr>
    </w:div>
    <w:div w:id="741680096">
      <w:bodyDiv w:val="1"/>
      <w:marLeft w:val="0"/>
      <w:marRight w:val="0"/>
      <w:marTop w:val="0"/>
      <w:marBottom w:val="0"/>
      <w:divBdr>
        <w:top w:val="none" w:sz="0" w:space="0" w:color="auto"/>
        <w:left w:val="none" w:sz="0" w:space="0" w:color="auto"/>
        <w:bottom w:val="none" w:sz="0" w:space="0" w:color="auto"/>
        <w:right w:val="none" w:sz="0" w:space="0" w:color="auto"/>
      </w:divBdr>
    </w:div>
    <w:div w:id="808939607">
      <w:bodyDiv w:val="1"/>
      <w:marLeft w:val="0"/>
      <w:marRight w:val="0"/>
      <w:marTop w:val="0"/>
      <w:marBottom w:val="0"/>
      <w:divBdr>
        <w:top w:val="none" w:sz="0" w:space="0" w:color="auto"/>
        <w:left w:val="none" w:sz="0" w:space="0" w:color="auto"/>
        <w:bottom w:val="none" w:sz="0" w:space="0" w:color="auto"/>
        <w:right w:val="none" w:sz="0" w:space="0" w:color="auto"/>
      </w:divBdr>
    </w:div>
    <w:div w:id="1089426720">
      <w:bodyDiv w:val="1"/>
      <w:marLeft w:val="0"/>
      <w:marRight w:val="0"/>
      <w:marTop w:val="0"/>
      <w:marBottom w:val="0"/>
      <w:divBdr>
        <w:top w:val="none" w:sz="0" w:space="0" w:color="auto"/>
        <w:left w:val="none" w:sz="0" w:space="0" w:color="auto"/>
        <w:bottom w:val="none" w:sz="0" w:space="0" w:color="auto"/>
        <w:right w:val="none" w:sz="0" w:space="0" w:color="auto"/>
      </w:divBdr>
    </w:div>
    <w:div w:id="1136726991">
      <w:bodyDiv w:val="1"/>
      <w:marLeft w:val="0"/>
      <w:marRight w:val="0"/>
      <w:marTop w:val="0"/>
      <w:marBottom w:val="0"/>
      <w:divBdr>
        <w:top w:val="none" w:sz="0" w:space="0" w:color="auto"/>
        <w:left w:val="none" w:sz="0" w:space="0" w:color="auto"/>
        <w:bottom w:val="none" w:sz="0" w:space="0" w:color="auto"/>
        <w:right w:val="none" w:sz="0" w:space="0" w:color="auto"/>
      </w:divBdr>
    </w:div>
    <w:div w:id="1163205946">
      <w:bodyDiv w:val="1"/>
      <w:marLeft w:val="0"/>
      <w:marRight w:val="0"/>
      <w:marTop w:val="0"/>
      <w:marBottom w:val="0"/>
      <w:divBdr>
        <w:top w:val="none" w:sz="0" w:space="0" w:color="auto"/>
        <w:left w:val="none" w:sz="0" w:space="0" w:color="auto"/>
        <w:bottom w:val="none" w:sz="0" w:space="0" w:color="auto"/>
        <w:right w:val="none" w:sz="0" w:space="0" w:color="auto"/>
      </w:divBdr>
    </w:div>
    <w:div w:id="1289122435">
      <w:bodyDiv w:val="1"/>
      <w:marLeft w:val="0"/>
      <w:marRight w:val="0"/>
      <w:marTop w:val="0"/>
      <w:marBottom w:val="0"/>
      <w:divBdr>
        <w:top w:val="none" w:sz="0" w:space="0" w:color="auto"/>
        <w:left w:val="none" w:sz="0" w:space="0" w:color="auto"/>
        <w:bottom w:val="none" w:sz="0" w:space="0" w:color="auto"/>
        <w:right w:val="none" w:sz="0" w:space="0" w:color="auto"/>
      </w:divBdr>
    </w:div>
    <w:div w:id="1291277183">
      <w:bodyDiv w:val="1"/>
      <w:marLeft w:val="0"/>
      <w:marRight w:val="0"/>
      <w:marTop w:val="0"/>
      <w:marBottom w:val="0"/>
      <w:divBdr>
        <w:top w:val="none" w:sz="0" w:space="0" w:color="auto"/>
        <w:left w:val="none" w:sz="0" w:space="0" w:color="auto"/>
        <w:bottom w:val="none" w:sz="0" w:space="0" w:color="auto"/>
        <w:right w:val="none" w:sz="0" w:space="0" w:color="auto"/>
      </w:divBdr>
    </w:div>
    <w:div w:id="1450321183">
      <w:bodyDiv w:val="1"/>
      <w:marLeft w:val="0"/>
      <w:marRight w:val="0"/>
      <w:marTop w:val="0"/>
      <w:marBottom w:val="0"/>
      <w:divBdr>
        <w:top w:val="none" w:sz="0" w:space="0" w:color="auto"/>
        <w:left w:val="none" w:sz="0" w:space="0" w:color="auto"/>
        <w:bottom w:val="none" w:sz="0" w:space="0" w:color="auto"/>
        <w:right w:val="none" w:sz="0" w:space="0" w:color="auto"/>
      </w:divBdr>
    </w:div>
    <w:div w:id="1457484882">
      <w:bodyDiv w:val="1"/>
      <w:marLeft w:val="0"/>
      <w:marRight w:val="0"/>
      <w:marTop w:val="0"/>
      <w:marBottom w:val="0"/>
      <w:divBdr>
        <w:top w:val="none" w:sz="0" w:space="0" w:color="auto"/>
        <w:left w:val="none" w:sz="0" w:space="0" w:color="auto"/>
        <w:bottom w:val="none" w:sz="0" w:space="0" w:color="auto"/>
        <w:right w:val="none" w:sz="0" w:space="0" w:color="auto"/>
      </w:divBdr>
    </w:div>
    <w:div w:id="1605575087">
      <w:bodyDiv w:val="1"/>
      <w:marLeft w:val="0"/>
      <w:marRight w:val="0"/>
      <w:marTop w:val="0"/>
      <w:marBottom w:val="0"/>
      <w:divBdr>
        <w:top w:val="none" w:sz="0" w:space="0" w:color="auto"/>
        <w:left w:val="none" w:sz="0" w:space="0" w:color="auto"/>
        <w:bottom w:val="none" w:sz="0" w:space="0" w:color="auto"/>
        <w:right w:val="none" w:sz="0" w:space="0" w:color="auto"/>
      </w:divBdr>
    </w:div>
    <w:div w:id="1721437380">
      <w:bodyDiv w:val="1"/>
      <w:marLeft w:val="0"/>
      <w:marRight w:val="0"/>
      <w:marTop w:val="0"/>
      <w:marBottom w:val="0"/>
      <w:divBdr>
        <w:top w:val="none" w:sz="0" w:space="0" w:color="auto"/>
        <w:left w:val="none" w:sz="0" w:space="0" w:color="auto"/>
        <w:bottom w:val="none" w:sz="0" w:space="0" w:color="auto"/>
        <w:right w:val="none" w:sz="0" w:space="0" w:color="auto"/>
      </w:divBdr>
    </w:div>
    <w:div w:id="1826623579">
      <w:bodyDiv w:val="1"/>
      <w:marLeft w:val="0"/>
      <w:marRight w:val="0"/>
      <w:marTop w:val="0"/>
      <w:marBottom w:val="0"/>
      <w:divBdr>
        <w:top w:val="none" w:sz="0" w:space="0" w:color="auto"/>
        <w:left w:val="none" w:sz="0" w:space="0" w:color="auto"/>
        <w:bottom w:val="none" w:sz="0" w:space="0" w:color="auto"/>
        <w:right w:val="none" w:sz="0" w:space="0" w:color="auto"/>
      </w:divBdr>
    </w:div>
    <w:div w:id="1851990134">
      <w:bodyDiv w:val="1"/>
      <w:marLeft w:val="0"/>
      <w:marRight w:val="0"/>
      <w:marTop w:val="0"/>
      <w:marBottom w:val="0"/>
      <w:divBdr>
        <w:top w:val="none" w:sz="0" w:space="0" w:color="auto"/>
        <w:left w:val="none" w:sz="0" w:space="0" w:color="auto"/>
        <w:bottom w:val="none" w:sz="0" w:space="0" w:color="auto"/>
        <w:right w:val="none" w:sz="0" w:space="0" w:color="auto"/>
      </w:divBdr>
    </w:div>
    <w:div w:id="1876000328">
      <w:bodyDiv w:val="1"/>
      <w:marLeft w:val="0"/>
      <w:marRight w:val="0"/>
      <w:marTop w:val="0"/>
      <w:marBottom w:val="0"/>
      <w:divBdr>
        <w:top w:val="none" w:sz="0" w:space="0" w:color="auto"/>
        <w:left w:val="none" w:sz="0" w:space="0" w:color="auto"/>
        <w:bottom w:val="none" w:sz="0" w:space="0" w:color="auto"/>
        <w:right w:val="none" w:sz="0" w:space="0" w:color="auto"/>
      </w:divBdr>
    </w:div>
    <w:div w:id="1944801362">
      <w:bodyDiv w:val="1"/>
      <w:marLeft w:val="0"/>
      <w:marRight w:val="0"/>
      <w:marTop w:val="0"/>
      <w:marBottom w:val="0"/>
      <w:divBdr>
        <w:top w:val="none" w:sz="0" w:space="0" w:color="auto"/>
        <w:left w:val="none" w:sz="0" w:space="0" w:color="auto"/>
        <w:bottom w:val="none" w:sz="0" w:space="0" w:color="auto"/>
        <w:right w:val="none" w:sz="0" w:space="0" w:color="auto"/>
      </w:divBdr>
    </w:div>
    <w:div w:id="20809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ED529-82E8-4E6B-9D5F-DC081717B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33</Pages>
  <Words>9741</Words>
  <Characters>55530</Characters>
  <Application>Microsoft Office Word</Application>
  <DocSecurity>0</DocSecurity>
  <Lines>462</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Milena_K</dc:creator>
  <cp:lastModifiedBy>Milena_K</cp:lastModifiedBy>
  <cp:revision>20</cp:revision>
  <cp:lastPrinted>2017-08-23T07:19:00Z</cp:lastPrinted>
  <dcterms:created xsi:type="dcterms:W3CDTF">2017-10-20T08:50:00Z</dcterms:created>
  <dcterms:modified xsi:type="dcterms:W3CDTF">2017-10-23T07:45:00Z</dcterms:modified>
</cp:coreProperties>
</file>