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801" w:rsidRDefault="00315801" w:rsidP="00A8510A">
      <w:pPr>
        <w:spacing w:line="360" w:lineRule="auto"/>
        <w:ind w:firstLine="567"/>
        <w:jc w:val="right"/>
        <w:rPr>
          <w:rFonts w:ascii="GHEA Grapalat" w:hAnsi="GHEA Grapalat" w:cs="Sylfaen"/>
          <w:b/>
          <w:bCs/>
          <w:sz w:val="27"/>
          <w:szCs w:val="27"/>
          <w:vertAlign w:val="superscript"/>
        </w:rPr>
      </w:pPr>
      <w:r>
        <w:rPr>
          <w:rFonts w:ascii="GHEA Grapalat" w:hAnsi="GHEA Grapalat" w:cs="Sylfaen"/>
          <w:b/>
          <w:bCs/>
          <w:sz w:val="27"/>
          <w:szCs w:val="27"/>
        </w:rPr>
        <w:t>ՆԱԽԱԳԻԾ</w:t>
      </w:r>
    </w:p>
    <w:p w:rsidR="00315801" w:rsidRDefault="00315801" w:rsidP="00A8510A">
      <w:pPr>
        <w:spacing w:line="360" w:lineRule="auto"/>
        <w:ind w:firstLine="567"/>
        <w:jc w:val="center"/>
        <w:rPr>
          <w:rFonts w:ascii="GHEA Grapalat" w:hAnsi="GHEA Grapalat"/>
        </w:rPr>
      </w:pPr>
      <w:r>
        <w:rPr>
          <w:rFonts w:ascii="GHEA Grapalat" w:hAnsi="GHEA Grapalat" w:cs="Sylfaen"/>
          <w:b/>
          <w:bCs/>
        </w:rPr>
        <w:t>ՀԱՅԱՍՏԱՆԻ</w:t>
      </w:r>
      <w:r>
        <w:rPr>
          <w:rFonts w:ascii="GHEA Grapalat" w:hAnsi="GHEA Grapalat"/>
          <w:b/>
          <w:bCs/>
        </w:rPr>
        <w:t xml:space="preserve"> </w:t>
      </w:r>
      <w:r>
        <w:rPr>
          <w:rFonts w:ascii="GHEA Grapalat" w:hAnsi="GHEA Grapalat" w:cs="Sylfaen"/>
          <w:b/>
          <w:bCs/>
        </w:rPr>
        <w:t>ՀԱՆՐԱՊԵՏՈՒԹՅԱՆ</w:t>
      </w:r>
      <w:r>
        <w:rPr>
          <w:rFonts w:ascii="GHEA Grapalat" w:hAnsi="GHEA Grapalat"/>
          <w:b/>
          <w:bCs/>
        </w:rPr>
        <w:t xml:space="preserve"> </w:t>
      </w:r>
    </w:p>
    <w:p w:rsidR="00315801" w:rsidRDefault="00315801" w:rsidP="00A8510A">
      <w:pPr>
        <w:spacing w:line="360" w:lineRule="auto"/>
        <w:ind w:firstLine="567"/>
        <w:jc w:val="center"/>
        <w:rPr>
          <w:rFonts w:ascii="GHEA Grapalat" w:hAnsi="GHEA Grapalat"/>
          <w:b/>
          <w:bCs/>
        </w:rPr>
      </w:pPr>
      <w:r>
        <w:rPr>
          <w:rFonts w:ascii="Courier New" w:hAnsi="Courier New" w:cs="Courier New"/>
        </w:rPr>
        <w:t> </w:t>
      </w:r>
      <w:r>
        <w:rPr>
          <w:rFonts w:ascii="GHEA Grapalat" w:hAnsi="GHEA Grapalat" w:cs="Sylfaen"/>
          <w:b/>
          <w:bCs/>
        </w:rPr>
        <w:t>Օ</w:t>
      </w:r>
      <w:r>
        <w:rPr>
          <w:rFonts w:ascii="GHEA Grapalat" w:hAnsi="GHEA Grapalat"/>
          <w:b/>
          <w:bCs/>
        </w:rPr>
        <w:t xml:space="preserve"> </w:t>
      </w:r>
      <w:r>
        <w:rPr>
          <w:rFonts w:ascii="GHEA Grapalat" w:hAnsi="GHEA Grapalat" w:cs="Sylfaen"/>
          <w:b/>
          <w:bCs/>
        </w:rPr>
        <w:t>Ր</w:t>
      </w:r>
      <w:r>
        <w:rPr>
          <w:rFonts w:ascii="GHEA Grapalat" w:hAnsi="GHEA Grapalat"/>
          <w:b/>
          <w:bCs/>
        </w:rPr>
        <w:t xml:space="preserve"> </w:t>
      </w:r>
      <w:r>
        <w:rPr>
          <w:rFonts w:ascii="GHEA Grapalat" w:hAnsi="GHEA Grapalat" w:cs="Sylfaen"/>
          <w:b/>
          <w:bCs/>
        </w:rPr>
        <w:t>Ե</w:t>
      </w:r>
      <w:r>
        <w:rPr>
          <w:rFonts w:ascii="GHEA Grapalat" w:hAnsi="GHEA Grapalat"/>
          <w:b/>
          <w:bCs/>
        </w:rPr>
        <w:t xml:space="preserve"> </w:t>
      </w:r>
      <w:r>
        <w:rPr>
          <w:rFonts w:ascii="GHEA Grapalat" w:hAnsi="GHEA Grapalat" w:cs="Sylfaen"/>
          <w:b/>
          <w:bCs/>
        </w:rPr>
        <w:t>Ն</w:t>
      </w:r>
      <w:r>
        <w:rPr>
          <w:rFonts w:ascii="GHEA Grapalat" w:hAnsi="GHEA Grapalat"/>
          <w:b/>
          <w:bCs/>
        </w:rPr>
        <w:t xml:space="preserve"> </w:t>
      </w:r>
      <w:r>
        <w:rPr>
          <w:rFonts w:ascii="GHEA Grapalat" w:hAnsi="GHEA Grapalat" w:cs="Sylfaen"/>
          <w:b/>
          <w:bCs/>
        </w:rPr>
        <w:t>Ք</w:t>
      </w:r>
      <w:r>
        <w:rPr>
          <w:rFonts w:ascii="GHEA Grapalat" w:hAnsi="GHEA Grapalat"/>
          <w:b/>
          <w:bCs/>
        </w:rPr>
        <w:t xml:space="preserve"> </w:t>
      </w:r>
      <w:r>
        <w:rPr>
          <w:rFonts w:ascii="GHEA Grapalat" w:hAnsi="GHEA Grapalat" w:cs="Sylfaen"/>
          <w:b/>
          <w:bCs/>
        </w:rPr>
        <w:t>Ը</w:t>
      </w:r>
    </w:p>
    <w:p w:rsidR="00315801" w:rsidRDefault="00315801" w:rsidP="00A8510A">
      <w:pPr>
        <w:spacing w:line="360" w:lineRule="auto"/>
        <w:ind w:firstLine="567"/>
        <w:jc w:val="center"/>
        <w:rPr>
          <w:rFonts w:ascii="GHEA Grapalat" w:hAnsi="GHEA Grapalat"/>
        </w:rPr>
      </w:pPr>
      <w:r>
        <w:rPr>
          <w:rFonts w:ascii="GHEA Grapalat" w:hAnsi="GHEA Grapalat"/>
          <w:b/>
          <w:bCs/>
        </w:rPr>
        <w:t>«</w:t>
      </w:r>
      <w:r>
        <w:rPr>
          <w:rFonts w:ascii="GHEA Grapalat" w:hAnsi="GHEA Grapalat" w:cs="Sylfaen"/>
          <w:b/>
          <w:bCs/>
        </w:rPr>
        <w:t>ՍՆԱՆԿՈՒԹՅԱՆ</w:t>
      </w:r>
      <w:r>
        <w:rPr>
          <w:rFonts w:ascii="GHEA Grapalat" w:hAnsi="GHEA Grapalat"/>
          <w:b/>
          <w:bCs/>
        </w:rPr>
        <w:t xml:space="preserve"> </w:t>
      </w:r>
      <w:r>
        <w:rPr>
          <w:rFonts w:ascii="GHEA Grapalat" w:hAnsi="GHEA Grapalat" w:cs="Sylfaen"/>
          <w:b/>
          <w:bCs/>
        </w:rPr>
        <w:t>ՄԱՍԻՆ</w:t>
      </w:r>
      <w:r>
        <w:rPr>
          <w:rFonts w:ascii="GHEA Grapalat" w:hAnsi="GHEA Grapalat"/>
          <w:b/>
          <w:bCs/>
        </w:rPr>
        <w:t xml:space="preserve">» </w:t>
      </w:r>
      <w:r>
        <w:rPr>
          <w:rFonts w:ascii="GHEA Grapalat" w:hAnsi="GHEA Grapalat" w:cs="Sylfaen"/>
          <w:b/>
          <w:bCs/>
        </w:rPr>
        <w:t>ՀԱՅԱՍՏԱՆԻ</w:t>
      </w:r>
      <w:r>
        <w:rPr>
          <w:rFonts w:ascii="GHEA Grapalat" w:hAnsi="GHEA Grapalat"/>
          <w:b/>
          <w:bCs/>
        </w:rPr>
        <w:t xml:space="preserve"> </w:t>
      </w:r>
      <w:r>
        <w:rPr>
          <w:rFonts w:ascii="GHEA Grapalat" w:hAnsi="GHEA Grapalat" w:cs="Sylfaen"/>
          <w:b/>
          <w:bCs/>
        </w:rPr>
        <w:t>ՀԱՆՐԱՊԵՏՈՒԹՅԱՆ</w:t>
      </w:r>
      <w:r>
        <w:rPr>
          <w:rFonts w:ascii="GHEA Grapalat" w:hAnsi="GHEA Grapalat"/>
          <w:b/>
          <w:bCs/>
        </w:rPr>
        <w:t xml:space="preserve"> </w:t>
      </w:r>
      <w:r>
        <w:rPr>
          <w:rFonts w:ascii="GHEA Grapalat" w:hAnsi="GHEA Grapalat" w:cs="Sylfaen"/>
          <w:b/>
          <w:bCs/>
        </w:rPr>
        <w:t>ՕՐԵՆՔՈՒՄ</w:t>
      </w:r>
      <w:r>
        <w:rPr>
          <w:rFonts w:ascii="GHEA Grapalat" w:hAnsi="GHEA Grapalat"/>
          <w:b/>
          <w:bCs/>
        </w:rPr>
        <w:t xml:space="preserve"> </w:t>
      </w:r>
      <w:r>
        <w:rPr>
          <w:rFonts w:ascii="GHEA Grapalat" w:hAnsi="GHEA Grapalat" w:cs="Sylfaen"/>
          <w:b/>
          <w:bCs/>
        </w:rPr>
        <w:t>ՓՈՓՈԽՈՒԹՅՈՒՆՆԵՐ</w:t>
      </w:r>
      <w:r>
        <w:rPr>
          <w:rFonts w:ascii="GHEA Grapalat" w:hAnsi="GHEA Grapalat"/>
          <w:b/>
          <w:bCs/>
        </w:rPr>
        <w:t xml:space="preserve"> </w:t>
      </w:r>
      <w:r>
        <w:rPr>
          <w:rFonts w:ascii="GHEA Grapalat" w:hAnsi="GHEA Grapalat" w:cs="Sylfaen"/>
          <w:b/>
          <w:bCs/>
        </w:rPr>
        <w:t>ԵՎ</w:t>
      </w:r>
      <w:r>
        <w:rPr>
          <w:rFonts w:ascii="GHEA Grapalat" w:hAnsi="GHEA Grapalat"/>
          <w:b/>
          <w:bCs/>
        </w:rPr>
        <w:t xml:space="preserve"> </w:t>
      </w:r>
      <w:r>
        <w:rPr>
          <w:rFonts w:ascii="GHEA Grapalat" w:hAnsi="GHEA Grapalat" w:cs="Sylfaen"/>
          <w:b/>
          <w:bCs/>
        </w:rPr>
        <w:t>ԼՐԱՑՈՒՄՆԵՐ</w:t>
      </w:r>
      <w:r>
        <w:rPr>
          <w:rFonts w:ascii="GHEA Grapalat" w:hAnsi="GHEA Grapalat"/>
          <w:b/>
          <w:bCs/>
        </w:rPr>
        <w:t xml:space="preserve"> </w:t>
      </w:r>
      <w:r>
        <w:rPr>
          <w:rFonts w:ascii="GHEA Grapalat" w:hAnsi="GHEA Grapalat" w:cs="Sylfaen"/>
          <w:b/>
          <w:bCs/>
        </w:rPr>
        <w:t>ԿԱՏԱՐԵԼՈՒ</w:t>
      </w:r>
      <w:r>
        <w:rPr>
          <w:rFonts w:ascii="GHEA Grapalat" w:hAnsi="GHEA Grapalat"/>
          <w:b/>
          <w:bCs/>
        </w:rPr>
        <w:t xml:space="preserve"> </w:t>
      </w:r>
      <w:r>
        <w:rPr>
          <w:rFonts w:ascii="GHEA Grapalat" w:hAnsi="GHEA Grapalat" w:cs="Sylfaen"/>
          <w:b/>
          <w:bCs/>
        </w:rPr>
        <w:t>ՄԱՍԻՆ</w:t>
      </w:r>
    </w:p>
    <w:p w:rsidR="00315801" w:rsidRDefault="00315801" w:rsidP="00A8510A">
      <w:pPr>
        <w:spacing w:line="360" w:lineRule="auto"/>
        <w:ind w:firstLine="567"/>
        <w:rPr>
          <w:rFonts w:ascii="GHEA Grapalat" w:hAnsi="GHEA Grapalat"/>
        </w:rPr>
      </w:pPr>
      <w:r>
        <w:rPr>
          <w:rFonts w:ascii="Courier New" w:hAnsi="Courier New" w:cs="Courier New"/>
        </w:rPr>
        <w:t> </w:t>
      </w:r>
    </w:p>
    <w:p w:rsidR="00A551E7" w:rsidRDefault="00315801" w:rsidP="00A8510A">
      <w:pPr>
        <w:spacing w:line="360" w:lineRule="auto"/>
        <w:ind w:firstLine="567"/>
        <w:jc w:val="both"/>
        <w:rPr>
          <w:rFonts w:ascii="GHEA Grapalat" w:hAnsi="GHEA Grapalat"/>
        </w:rPr>
      </w:pPr>
      <w:r>
        <w:rPr>
          <w:rFonts w:ascii="GHEA Grapalat" w:hAnsi="GHEA Grapalat" w:cs="Sylfaen"/>
          <w:b/>
          <w:bCs/>
        </w:rPr>
        <w:t>Հոդված</w:t>
      </w:r>
      <w:r>
        <w:rPr>
          <w:rFonts w:ascii="GHEA Grapalat" w:hAnsi="GHEA Grapalat"/>
          <w:b/>
          <w:bCs/>
        </w:rPr>
        <w:t xml:space="preserve"> 1.</w:t>
      </w:r>
      <w:r>
        <w:rPr>
          <w:rFonts w:ascii="GHEA Grapalat" w:hAnsi="GHEA Grapalat"/>
        </w:rPr>
        <w:t xml:space="preserve"> «</w:t>
      </w:r>
      <w:r>
        <w:rPr>
          <w:rFonts w:ascii="GHEA Grapalat" w:hAnsi="GHEA Grapalat" w:cs="Sylfaen"/>
        </w:rPr>
        <w:t>Սնանկության</w:t>
      </w:r>
      <w:r>
        <w:rPr>
          <w:rFonts w:ascii="GHEA Grapalat" w:hAnsi="GHEA Grapalat"/>
        </w:rPr>
        <w:t xml:space="preserve"> </w:t>
      </w:r>
      <w:r>
        <w:rPr>
          <w:rFonts w:ascii="GHEA Grapalat" w:hAnsi="GHEA Grapalat" w:cs="Sylfaen"/>
        </w:rPr>
        <w:t>մասին</w:t>
      </w:r>
      <w:r>
        <w:rPr>
          <w:rFonts w:ascii="GHEA Grapalat" w:hAnsi="GHEA Grapalat"/>
        </w:rPr>
        <w:t xml:space="preserve">» </w:t>
      </w:r>
      <w:r>
        <w:rPr>
          <w:rFonts w:ascii="GHEA Grapalat" w:hAnsi="GHEA Grapalat" w:cs="Sylfaen"/>
        </w:rPr>
        <w:t>Հայաստանի</w:t>
      </w:r>
      <w:r>
        <w:rPr>
          <w:rFonts w:ascii="GHEA Grapalat" w:hAnsi="GHEA Grapalat"/>
        </w:rPr>
        <w:t xml:space="preserve"> </w:t>
      </w:r>
      <w:r>
        <w:rPr>
          <w:rFonts w:ascii="GHEA Grapalat" w:hAnsi="GHEA Grapalat" w:cs="Sylfaen"/>
        </w:rPr>
        <w:t>Հանրապետության</w:t>
      </w:r>
      <w:r>
        <w:rPr>
          <w:rFonts w:ascii="GHEA Grapalat" w:hAnsi="GHEA Grapalat"/>
        </w:rPr>
        <w:t xml:space="preserve"> 2006 </w:t>
      </w:r>
      <w:r>
        <w:rPr>
          <w:rFonts w:ascii="GHEA Grapalat" w:hAnsi="GHEA Grapalat" w:cs="Sylfaen"/>
        </w:rPr>
        <w:t>թվականի</w:t>
      </w:r>
      <w:r>
        <w:rPr>
          <w:rFonts w:ascii="GHEA Grapalat" w:hAnsi="GHEA Grapalat"/>
        </w:rPr>
        <w:t xml:space="preserve"> </w:t>
      </w:r>
      <w:r>
        <w:rPr>
          <w:rFonts w:ascii="GHEA Grapalat" w:hAnsi="GHEA Grapalat" w:cs="Sylfaen"/>
        </w:rPr>
        <w:t>դեկտեմբերի</w:t>
      </w:r>
      <w:r>
        <w:rPr>
          <w:rFonts w:ascii="GHEA Grapalat" w:hAnsi="GHEA Grapalat"/>
        </w:rPr>
        <w:t xml:space="preserve"> 25-</w:t>
      </w:r>
      <w:r>
        <w:rPr>
          <w:rFonts w:ascii="GHEA Grapalat" w:hAnsi="GHEA Grapalat" w:cs="Sylfaen"/>
        </w:rPr>
        <w:t>ի</w:t>
      </w:r>
      <w:r>
        <w:rPr>
          <w:rFonts w:ascii="GHEA Grapalat" w:hAnsi="GHEA Grapalat"/>
        </w:rPr>
        <w:t xml:space="preserve"> </w:t>
      </w:r>
      <w:r>
        <w:rPr>
          <w:rFonts w:ascii="GHEA Grapalat" w:hAnsi="GHEA Grapalat" w:cs="Sylfaen"/>
        </w:rPr>
        <w:t>ՀՕ</w:t>
      </w:r>
      <w:r>
        <w:rPr>
          <w:rFonts w:ascii="GHEA Grapalat" w:hAnsi="GHEA Grapalat"/>
        </w:rPr>
        <w:t>-51-</w:t>
      </w:r>
      <w:r>
        <w:rPr>
          <w:rFonts w:ascii="GHEA Grapalat" w:hAnsi="GHEA Grapalat" w:cs="Sylfaen"/>
        </w:rPr>
        <w:t>Ն</w:t>
      </w:r>
      <w:r>
        <w:rPr>
          <w:rFonts w:ascii="GHEA Grapalat" w:hAnsi="GHEA Grapalat"/>
        </w:rPr>
        <w:t xml:space="preserve"> </w:t>
      </w:r>
      <w:r>
        <w:rPr>
          <w:rFonts w:ascii="GHEA Grapalat" w:hAnsi="GHEA Grapalat" w:cs="Sylfaen"/>
        </w:rPr>
        <w:t>օրենքի</w:t>
      </w:r>
      <w:r>
        <w:rPr>
          <w:rFonts w:ascii="GHEA Grapalat" w:hAnsi="GHEA Grapalat"/>
        </w:rPr>
        <w:t xml:space="preserve"> (</w:t>
      </w:r>
      <w:r>
        <w:rPr>
          <w:rFonts w:ascii="GHEA Grapalat" w:hAnsi="GHEA Grapalat" w:cs="Sylfaen"/>
        </w:rPr>
        <w:t>այսուհետ՝</w:t>
      </w:r>
      <w:r>
        <w:rPr>
          <w:rFonts w:ascii="GHEA Grapalat" w:hAnsi="GHEA Grapalat"/>
        </w:rPr>
        <w:t xml:space="preserve"> </w:t>
      </w:r>
      <w:r>
        <w:rPr>
          <w:rFonts w:ascii="GHEA Grapalat" w:hAnsi="GHEA Grapalat" w:cs="Sylfaen"/>
        </w:rPr>
        <w:t>Օրենք</w:t>
      </w:r>
      <w:r>
        <w:rPr>
          <w:rFonts w:ascii="GHEA Grapalat" w:hAnsi="GHEA Grapalat"/>
        </w:rPr>
        <w:t xml:space="preserve">) </w:t>
      </w:r>
      <w:r w:rsidR="0094743D">
        <w:rPr>
          <w:rFonts w:ascii="GHEA Grapalat" w:hAnsi="GHEA Grapalat"/>
        </w:rPr>
        <w:t>3</w:t>
      </w:r>
      <w:r w:rsidR="00A551E7" w:rsidRPr="00A551E7">
        <w:rPr>
          <w:rFonts w:ascii="GHEA Grapalat" w:hAnsi="GHEA Grapalat"/>
        </w:rPr>
        <w:t>-</w:t>
      </w:r>
      <w:r w:rsidR="00A551E7">
        <w:rPr>
          <w:rFonts w:ascii="GHEA Grapalat" w:hAnsi="GHEA Grapalat"/>
          <w:lang w:val="ru-RU"/>
        </w:rPr>
        <w:t>րդ</w:t>
      </w:r>
      <w:r w:rsidR="00A551E7" w:rsidRPr="00A551E7">
        <w:rPr>
          <w:rFonts w:ascii="GHEA Grapalat" w:hAnsi="GHEA Grapalat"/>
        </w:rPr>
        <w:t xml:space="preserve"> </w:t>
      </w:r>
      <w:r w:rsidR="00A551E7">
        <w:rPr>
          <w:rFonts w:ascii="GHEA Grapalat" w:hAnsi="GHEA Grapalat"/>
          <w:lang w:val="ru-RU"/>
        </w:rPr>
        <w:t>հոդվածի</w:t>
      </w:r>
      <w:r w:rsidR="00A551E7" w:rsidRPr="00A551E7">
        <w:rPr>
          <w:rFonts w:ascii="GHEA Grapalat" w:hAnsi="GHEA Grapalat"/>
        </w:rPr>
        <w:t xml:space="preserve"> </w:t>
      </w:r>
      <w:r w:rsidR="0094743D">
        <w:rPr>
          <w:rFonts w:ascii="GHEA Grapalat" w:hAnsi="GHEA Grapalat"/>
        </w:rPr>
        <w:t xml:space="preserve">2-րդ </w:t>
      </w:r>
      <w:r w:rsidR="00645F75">
        <w:rPr>
          <w:rFonts w:ascii="GHEA Grapalat" w:hAnsi="GHEA Grapalat"/>
        </w:rPr>
        <w:t xml:space="preserve">մասի </w:t>
      </w:r>
      <w:r w:rsidR="00A551E7" w:rsidRPr="00A551E7">
        <w:rPr>
          <w:rFonts w:ascii="GHEA Grapalat" w:hAnsi="GHEA Grapalat"/>
        </w:rPr>
        <w:t>1-</w:t>
      </w:r>
      <w:r w:rsidR="00A551E7">
        <w:rPr>
          <w:rFonts w:ascii="GHEA Grapalat" w:hAnsi="GHEA Grapalat"/>
          <w:lang w:val="ru-RU"/>
        </w:rPr>
        <w:t>ին</w:t>
      </w:r>
      <w:r w:rsidR="00645F75">
        <w:rPr>
          <w:rFonts w:ascii="GHEA Grapalat" w:hAnsi="GHEA Grapalat"/>
        </w:rPr>
        <w:t xml:space="preserve"> կետի</w:t>
      </w:r>
      <w:r w:rsidR="00A551E7" w:rsidRPr="00A551E7">
        <w:rPr>
          <w:rFonts w:ascii="GHEA Grapalat" w:hAnsi="GHEA Grapalat"/>
        </w:rPr>
        <w:t xml:space="preserve"> «</w:t>
      </w:r>
      <w:r w:rsidR="00A551E7">
        <w:rPr>
          <w:rFonts w:ascii="GHEA Grapalat" w:hAnsi="GHEA Grapalat"/>
          <w:lang w:val="ru-RU"/>
        </w:rPr>
        <w:t>գ</w:t>
      </w:r>
      <w:r w:rsidR="00A551E7" w:rsidRPr="00A551E7">
        <w:rPr>
          <w:rFonts w:ascii="GHEA Grapalat" w:hAnsi="GHEA Grapalat"/>
        </w:rPr>
        <w:t xml:space="preserve">» </w:t>
      </w:r>
      <w:r w:rsidR="00A551E7">
        <w:rPr>
          <w:rFonts w:ascii="GHEA Grapalat" w:hAnsi="GHEA Grapalat"/>
          <w:lang w:val="ru-RU"/>
        </w:rPr>
        <w:t>ենթակետից</w:t>
      </w:r>
      <w:r w:rsidR="00A551E7" w:rsidRPr="00A551E7">
        <w:rPr>
          <w:rFonts w:ascii="GHEA Grapalat" w:hAnsi="GHEA Grapalat"/>
        </w:rPr>
        <w:t xml:space="preserve"> </w:t>
      </w:r>
      <w:r w:rsidR="00A551E7">
        <w:rPr>
          <w:rFonts w:ascii="GHEA Grapalat" w:hAnsi="GHEA Grapalat"/>
          <w:lang w:val="ru-RU"/>
        </w:rPr>
        <w:t>հանել</w:t>
      </w:r>
      <w:r w:rsidR="00A551E7" w:rsidRPr="00A551E7">
        <w:rPr>
          <w:rFonts w:ascii="GHEA Grapalat" w:hAnsi="GHEA Grapalat"/>
        </w:rPr>
        <w:t xml:space="preserve"> «, </w:t>
      </w:r>
      <w:r w:rsidR="00A551E7">
        <w:rPr>
          <w:rFonts w:ascii="GHEA Grapalat" w:hAnsi="GHEA Grapalat"/>
          <w:lang w:val="ru-RU"/>
        </w:rPr>
        <w:t>կամ</w:t>
      </w:r>
      <w:r w:rsidR="00A551E7" w:rsidRPr="00A551E7">
        <w:rPr>
          <w:rFonts w:ascii="GHEA Grapalat" w:hAnsi="GHEA Grapalat"/>
        </w:rPr>
        <w:t xml:space="preserve"> </w:t>
      </w:r>
      <w:r w:rsidR="00A551E7">
        <w:rPr>
          <w:rFonts w:ascii="GHEA Grapalat" w:hAnsi="GHEA Grapalat"/>
          <w:lang w:val="ru-RU"/>
        </w:rPr>
        <w:t>պարտադիր</w:t>
      </w:r>
      <w:r w:rsidR="00A551E7" w:rsidRPr="00A551E7">
        <w:rPr>
          <w:rFonts w:ascii="GHEA Grapalat" w:hAnsi="GHEA Grapalat"/>
        </w:rPr>
        <w:t xml:space="preserve">» </w:t>
      </w:r>
      <w:r w:rsidR="00A551E7">
        <w:rPr>
          <w:rFonts w:ascii="GHEA Grapalat" w:hAnsi="GHEA Grapalat"/>
          <w:lang w:val="ru-RU"/>
        </w:rPr>
        <w:t>բառերը</w:t>
      </w:r>
      <w:r w:rsidR="00A551E7">
        <w:rPr>
          <w:rFonts w:ascii="GHEA Grapalat" w:hAnsi="GHEA Grapalat"/>
        </w:rPr>
        <w:t>:</w:t>
      </w:r>
    </w:p>
    <w:p w:rsidR="00A551E7" w:rsidRPr="00A551E7" w:rsidRDefault="00A551E7" w:rsidP="00A8510A">
      <w:pPr>
        <w:spacing w:line="360" w:lineRule="auto"/>
        <w:ind w:firstLine="567"/>
        <w:jc w:val="both"/>
        <w:rPr>
          <w:rFonts w:ascii="GHEA Grapalat" w:hAnsi="GHEA Grapalat"/>
        </w:rPr>
      </w:pPr>
      <w:r>
        <w:rPr>
          <w:rFonts w:ascii="GHEA Grapalat" w:hAnsi="GHEA Grapalat" w:cs="Sylfaen"/>
          <w:b/>
          <w:bCs/>
        </w:rPr>
        <w:t>Հոդված</w:t>
      </w:r>
      <w:r>
        <w:rPr>
          <w:rFonts w:ascii="GHEA Grapalat" w:hAnsi="GHEA Grapalat"/>
          <w:b/>
          <w:bCs/>
        </w:rPr>
        <w:t xml:space="preserve"> </w:t>
      </w:r>
      <w:r w:rsidRPr="00A551E7">
        <w:rPr>
          <w:rFonts w:ascii="GHEA Grapalat" w:hAnsi="GHEA Grapalat"/>
          <w:b/>
          <w:bCs/>
        </w:rPr>
        <w:t>2</w:t>
      </w:r>
      <w:r>
        <w:rPr>
          <w:rFonts w:ascii="GHEA Grapalat" w:hAnsi="GHEA Grapalat"/>
          <w:b/>
          <w:bCs/>
        </w:rPr>
        <w:t>.</w:t>
      </w:r>
      <w:r>
        <w:rPr>
          <w:rFonts w:ascii="GHEA Grapalat" w:hAnsi="GHEA Grapalat"/>
        </w:rPr>
        <w:t xml:space="preserve"> </w:t>
      </w:r>
      <w:r>
        <w:rPr>
          <w:rFonts w:ascii="GHEA Grapalat" w:hAnsi="GHEA Grapalat"/>
          <w:lang w:val="ru-RU"/>
        </w:rPr>
        <w:t>Օրենքի</w:t>
      </w:r>
      <w:r w:rsidRPr="00A551E7">
        <w:rPr>
          <w:rFonts w:ascii="GHEA Grapalat" w:hAnsi="GHEA Grapalat"/>
        </w:rPr>
        <w:t xml:space="preserve"> 6-</w:t>
      </w:r>
      <w:r>
        <w:rPr>
          <w:rFonts w:ascii="GHEA Grapalat" w:hAnsi="GHEA Grapalat"/>
          <w:lang w:val="ru-RU"/>
        </w:rPr>
        <w:t>րդ</w:t>
      </w:r>
      <w:r w:rsidRPr="00A551E7">
        <w:rPr>
          <w:rFonts w:ascii="GHEA Grapalat" w:hAnsi="GHEA Grapalat"/>
        </w:rPr>
        <w:t xml:space="preserve"> </w:t>
      </w:r>
      <w:r>
        <w:rPr>
          <w:rFonts w:ascii="GHEA Grapalat" w:hAnsi="GHEA Grapalat"/>
          <w:lang w:val="ru-RU"/>
        </w:rPr>
        <w:t>հոդվածում՝</w:t>
      </w:r>
    </w:p>
    <w:p w:rsidR="00A551E7" w:rsidRDefault="00A551E7" w:rsidP="00A8510A">
      <w:pPr>
        <w:spacing w:line="360" w:lineRule="auto"/>
        <w:ind w:firstLine="567"/>
        <w:jc w:val="both"/>
        <w:rPr>
          <w:rFonts w:ascii="GHEA Grapalat" w:hAnsi="GHEA Grapalat"/>
        </w:rPr>
      </w:pPr>
      <w:r w:rsidRPr="00A551E7">
        <w:rPr>
          <w:rFonts w:ascii="GHEA Grapalat" w:hAnsi="GHEA Grapalat"/>
          <w:b/>
        </w:rPr>
        <w:t>1</w:t>
      </w:r>
      <w:r w:rsidRPr="00A551E7">
        <w:rPr>
          <w:rFonts w:ascii="GHEA Grapalat" w:hAnsi="GHEA Grapalat"/>
          <w:b/>
          <w:lang w:val="hy-AM"/>
        </w:rPr>
        <w:t>)</w:t>
      </w:r>
      <w:r>
        <w:rPr>
          <w:rFonts w:ascii="GHEA Grapalat" w:hAnsi="GHEA Grapalat"/>
          <w:lang w:val="hy-AM"/>
        </w:rPr>
        <w:t xml:space="preserve"> 1-</w:t>
      </w:r>
      <w:r>
        <w:rPr>
          <w:rFonts w:ascii="GHEA Grapalat" w:hAnsi="GHEA Grapalat"/>
        </w:rPr>
        <w:t>ին մասում «այլ պարտադիր վճարումների» բառերը փոխարինել «այլ վճարների» բառերով,</w:t>
      </w:r>
    </w:p>
    <w:p w:rsidR="00244802" w:rsidRDefault="00A551E7" w:rsidP="00A8510A">
      <w:pPr>
        <w:spacing w:line="360" w:lineRule="auto"/>
        <w:ind w:firstLine="567"/>
        <w:jc w:val="both"/>
        <w:rPr>
          <w:rFonts w:ascii="GHEA Grapalat" w:hAnsi="GHEA Grapalat"/>
          <w:lang w:val="hy-AM"/>
        </w:rPr>
      </w:pPr>
      <w:r w:rsidRPr="00970B95">
        <w:rPr>
          <w:rFonts w:ascii="GHEA Grapalat" w:hAnsi="GHEA Grapalat"/>
          <w:b/>
        </w:rPr>
        <w:t>2)</w:t>
      </w:r>
      <w:r w:rsidRPr="00244802">
        <w:rPr>
          <w:rFonts w:ascii="GHEA Grapalat" w:hAnsi="GHEA Grapalat"/>
        </w:rPr>
        <w:t xml:space="preserve"> </w:t>
      </w:r>
      <w:r w:rsidR="00244802" w:rsidRPr="00244802">
        <w:rPr>
          <w:rFonts w:ascii="GHEA Grapalat" w:hAnsi="GHEA Grapalat"/>
        </w:rPr>
        <w:t>2-</w:t>
      </w:r>
      <w:r w:rsidR="00244802">
        <w:rPr>
          <w:rFonts w:ascii="GHEA Grapalat" w:hAnsi="GHEA Grapalat"/>
          <w:lang w:val="hy-AM"/>
        </w:rPr>
        <w:t xml:space="preserve">րդ մասի </w:t>
      </w:r>
      <w:bookmarkStart w:id="0" w:name="_GoBack"/>
      <w:bookmarkEnd w:id="0"/>
      <w:r w:rsidR="00244802">
        <w:rPr>
          <w:rFonts w:ascii="GHEA Grapalat" w:hAnsi="GHEA Grapalat"/>
          <w:lang w:val="hy-AM"/>
        </w:rPr>
        <w:t>վերջին պարբերության վերջին նախադասությունը շարադրել հետևյալ խմբագրությամբ.</w:t>
      </w:r>
    </w:p>
    <w:p w:rsidR="00A551E7" w:rsidRPr="00244802" w:rsidRDefault="00244802" w:rsidP="00A8510A">
      <w:pPr>
        <w:spacing w:line="360" w:lineRule="auto"/>
        <w:ind w:firstLine="567"/>
        <w:jc w:val="both"/>
        <w:rPr>
          <w:rFonts w:ascii="GHEA Grapalat" w:hAnsi="GHEA Grapalat"/>
          <w:lang w:val="hy-AM"/>
        </w:rPr>
      </w:pPr>
      <w:r>
        <w:rPr>
          <w:rFonts w:ascii="GHEA Grapalat" w:hAnsi="GHEA Grapalat" w:cs="Sylfaen"/>
          <w:lang w:val="hy-AM"/>
        </w:rPr>
        <w:t>«</w:t>
      </w:r>
      <w:r w:rsidRPr="00244802">
        <w:rPr>
          <w:rFonts w:ascii="GHEA Grapalat" w:hAnsi="GHEA Grapalat" w:cs="Sylfaen"/>
          <w:lang w:val="hy-AM"/>
        </w:rPr>
        <w:t>Պահանջի</w:t>
      </w:r>
      <w:r w:rsidRPr="00244802">
        <w:rPr>
          <w:rFonts w:ascii="GHEA Grapalat" w:hAnsi="GHEA Grapalat"/>
          <w:lang w:val="hy-AM"/>
        </w:rPr>
        <w:t xml:space="preserve"> (</w:t>
      </w:r>
      <w:r w:rsidRPr="00244802">
        <w:rPr>
          <w:rFonts w:ascii="GHEA Grapalat" w:hAnsi="GHEA Grapalat" w:cs="Sylfaen"/>
          <w:lang w:val="hy-AM"/>
        </w:rPr>
        <w:t>պահանջների</w:t>
      </w:r>
      <w:r w:rsidRPr="00244802">
        <w:rPr>
          <w:rFonts w:ascii="GHEA Grapalat" w:hAnsi="GHEA Grapalat"/>
          <w:lang w:val="hy-AM"/>
        </w:rPr>
        <w:t xml:space="preserve">) </w:t>
      </w:r>
      <w:r w:rsidRPr="00244802">
        <w:rPr>
          <w:rFonts w:ascii="GHEA Grapalat" w:hAnsi="GHEA Grapalat" w:cs="Sylfaen"/>
          <w:lang w:val="hy-AM"/>
        </w:rPr>
        <w:t>չափի</w:t>
      </w:r>
      <w:r w:rsidRPr="00244802">
        <w:rPr>
          <w:rFonts w:ascii="GHEA Grapalat" w:hAnsi="GHEA Grapalat"/>
          <w:lang w:val="hy-AM"/>
        </w:rPr>
        <w:t xml:space="preserve"> </w:t>
      </w:r>
      <w:r w:rsidRPr="00244802">
        <w:rPr>
          <w:rFonts w:ascii="GHEA Grapalat" w:hAnsi="GHEA Grapalat" w:cs="Sylfaen"/>
          <w:lang w:val="hy-AM"/>
        </w:rPr>
        <w:t>մեջ</w:t>
      </w:r>
      <w:r w:rsidRPr="00244802">
        <w:rPr>
          <w:rFonts w:ascii="GHEA Grapalat" w:hAnsi="GHEA Grapalat"/>
          <w:lang w:val="hy-AM"/>
        </w:rPr>
        <w:t xml:space="preserve"> </w:t>
      </w:r>
      <w:r w:rsidRPr="00244802">
        <w:rPr>
          <w:rFonts w:ascii="GHEA Grapalat" w:hAnsi="GHEA Grapalat" w:cs="Sylfaen"/>
          <w:lang w:val="hy-AM"/>
        </w:rPr>
        <w:t>հաշվարկվում</w:t>
      </w:r>
      <w:r w:rsidRPr="00244802">
        <w:rPr>
          <w:rFonts w:ascii="GHEA Grapalat" w:hAnsi="GHEA Grapalat"/>
          <w:lang w:val="hy-AM"/>
        </w:rPr>
        <w:t xml:space="preserve"> </w:t>
      </w:r>
      <w:r w:rsidRPr="00244802">
        <w:rPr>
          <w:rFonts w:ascii="GHEA Grapalat" w:hAnsi="GHEA Grapalat" w:cs="Sylfaen"/>
          <w:lang w:val="hy-AM"/>
        </w:rPr>
        <w:t>են</w:t>
      </w:r>
      <w:r w:rsidRPr="00244802">
        <w:rPr>
          <w:rFonts w:ascii="GHEA Grapalat" w:hAnsi="GHEA Grapalat"/>
          <w:lang w:val="hy-AM"/>
        </w:rPr>
        <w:t xml:space="preserve"> </w:t>
      </w:r>
      <w:r w:rsidRPr="00244802">
        <w:rPr>
          <w:rFonts w:ascii="GHEA Grapalat" w:hAnsi="GHEA Grapalat" w:cs="Sylfaen"/>
          <w:lang w:val="hy-AM"/>
        </w:rPr>
        <w:t>նաև</w:t>
      </w:r>
      <w:r w:rsidRPr="00244802">
        <w:rPr>
          <w:rFonts w:ascii="GHEA Grapalat" w:hAnsi="GHEA Grapalat"/>
          <w:lang w:val="hy-AM"/>
        </w:rPr>
        <w:t xml:space="preserve"> </w:t>
      </w:r>
      <w:r w:rsidRPr="00244802">
        <w:rPr>
          <w:rFonts w:ascii="GHEA Grapalat" w:hAnsi="GHEA Grapalat" w:cs="Sylfaen"/>
          <w:lang w:val="hy-AM"/>
        </w:rPr>
        <w:t>կատարողական</w:t>
      </w:r>
      <w:r w:rsidRPr="00244802">
        <w:rPr>
          <w:rFonts w:ascii="GHEA Grapalat" w:hAnsi="GHEA Grapalat"/>
          <w:lang w:val="hy-AM"/>
        </w:rPr>
        <w:t xml:space="preserve"> </w:t>
      </w:r>
      <w:r w:rsidRPr="00244802">
        <w:rPr>
          <w:rFonts w:ascii="GHEA Grapalat" w:hAnsi="GHEA Grapalat" w:cs="Sylfaen"/>
          <w:lang w:val="hy-AM"/>
        </w:rPr>
        <w:t>վարույթի</w:t>
      </w:r>
      <w:r w:rsidRPr="00244802">
        <w:rPr>
          <w:rFonts w:ascii="GHEA Grapalat" w:hAnsi="GHEA Grapalat"/>
          <w:lang w:val="hy-AM"/>
        </w:rPr>
        <w:t xml:space="preserve"> </w:t>
      </w:r>
      <w:r w:rsidRPr="00244802">
        <w:rPr>
          <w:rFonts w:ascii="GHEA Grapalat" w:hAnsi="GHEA Grapalat" w:cs="Sylfaen"/>
          <w:lang w:val="hy-AM"/>
        </w:rPr>
        <w:t>իրականացման</w:t>
      </w:r>
      <w:r w:rsidRPr="00244802">
        <w:rPr>
          <w:rFonts w:ascii="GHEA Grapalat" w:hAnsi="GHEA Grapalat"/>
          <w:lang w:val="hy-AM"/>
        </w:rPr>
        <w:t xml:space="preserve"> </w:t>
      </w:r>
      <w:r w:rsidRPr="00244802">
        <w:rPr>
          <w:rFonts w:ascii="GHEA Grapalat" w:hAnsi="GHEA Grapalat" w:cs="Sylfaen"/>
          <w:lang w:val="hy-AM"/>
        </w:rPr>
        <w:t>հետ</w:t>
      </w:r>
      <w:r w:rsidRPr="00244802">
        <w:rPr>
          <w:rFonts w:ascii="GHEA Grapalat" w:hAnsi="GHEA Grapalat"/>
          <w:lang w:val="hy-AM"/>
        </w:rPr>
        <w:t xml:space="preserve"> </w:t>
      </w:r>
      <w:r w:rsidRPr="00244802">
        <w:rPr>
          <w:rFonts w:ascii="GHEA Grapalat" w:hAnsi="GHEA Grapalat" w:cs="Sylfaen"/>
          <w:lang w:val="hy-AM"/>
        </w:rPr>
        <w:t>կապված</w:t>
      </w:r>
      <w:r w:rsidRPr="00244802">
        <w:rPr>
          <w:rFonts w:ascii="GHEA Grapalat" w:hAnsi="GHEA Grapalat"/>
          <w:lang w:val="hy-AM"/>
        </w:rPr>
        <w:t xml:space="preserve"> </w:t>
      </w:r>
      <w:r w:rsidRPr="00244802">
        <w:rPr>
          <w:rFonts w:ascii="GHEA Grapalat" w:hAnsi="GHEA Grapalat" w:cs="Sylfaen"/>
          <w:lang w:val="hy-AM"/>
        </w:rPr>
        <w:t>ծախսերը</w:t>
      </w:r>
      <w:r w:rsidRPr="00244802">
        <w:rPr>
          <w:rFonts w:ascii="GHEA Grapalat" w:hAnsi="GHEA Grapalat"/>
          <w:lang w:val="hy-AM"/>
        </w:rPr>
        <w:t xml:space="preserve"> </w:t>
      </w:r>
      <w:r w:rsidRPr="00244802">
        <w:rPr>
          <w:rFonts w:ascii="GHEA Grapalat" w:hAnsi="GHEA Grapalat" w:cs="Sylfaen"/>
          <w:lang w:val="hy-AM"/>
        </w:rPr>
        <w:t>և</w:t>
      </w:r>
      <w:r w:rsidRPr="00244802">
        <w:rPr>
          <w:rFonts w:ascii="GHEA Grapalat" w:hAnsi="GHEA Grapalat"/>
          <w:lang w:val="hy-AM"/>
        </w:rPr>
        <w:t xml:space="preserve"> </w:t>
      </w:r>
      <w:r w:rsidRPr="00244802">
        <w:rPr>
          <w:rFonts w:ascii="GHEA Grapalat" w:hAnsi="GHEA Grapalat" w:cs="Sylfaen"/>
          <w:lang w:val="hy-AM"/>
        </w:rPr>
        <w:t>գույքի</w:t>
      </w:r>
      <w:r w:rsidRPr="00244802">
        <w:rPr>
          <w:rFonts w:ascii="GHEA Grapalat" w:hAnsi="GHEA Grapalat"/>
          <w:lang w:val="hy-AM"/>
        </w:rPr>
        <w:t xml:space="preserve"> </w:t>
      </w:r>
      <w:r w:rsidRPr="00244802">
        <w:rPr>
          <w:rFonts w:ascii="GHEA Grapalat" w:hAnsi="GHEA Grapalat" w:cs="Sylfaen"/>
          <w:lang w:val="hy-AM"/>
        </w:rPr>
        <w:t>իրացումից</w:t>
      </w:r>
      <w:r w:rsidRPr="00244802">
        <w:rPr>
          <w:rFonts w:ascii="GHEA Grapalat" w:hAnsi="GHEA Grapalat"/>
          <w:lang w:val="hy-AM"/>
        </w:rPr>
        <w:t xml:space="preserve"> </w:t>
      </w:r>
      <w:r w:rsidRPr="00244802">
        <w:rPr>
          <w:rFonts w:ascii="GHEA Grapalat" w:hAnsi="GHEA Grapalat" w:cs="Sylfaen"/>
          <w:lang w:val="hy-AM"/>
        </w:rPr>
        <w:t>ծագող</w:t>
      </w:r>
      <w:r w:rsidRPr="00244802">
        <w:rPr>
          <w:rFonts w:ascii="GHEA Grapalat" w:hAnsi="GHEA Grapalat"/>
          <w:lang w:val="hy-AM"/>
        </w:rPr>
        <w:t xml:space="preserve"> ավելացված արժեքի հարկի, ակցիզային հարկի, շրջանառության հարկի, բնապահպանական հարկի</w:t>
      </w:r>
      <w:r>
        <w:rPr>
          <w:rFonts w:ascii="GHEA Grapalat" w:hAnsi="GHEA Grapalat"/>
          <w:lang w:val="hy-AM"/>
        </w:rPr>
        <w:t xml:space="preserve"> </w:t>
      </w:r>
      <w:r w:rsidRPr="00244802">
        <w:rPr>
          <w:rFonts w:ascii="GHEA Grapalat" w:hAnsi="GHEA Grapalat" w:cs="Sylfaen"/>
          <w:lang w:val="hy-AM"/>
        </w:rPr>
        <w:t xml:space="preserve">պարտավորությունները </w:t>
      </w:r>
      <w:r>
        <w:rPr>
          <w:rFonts w:ascii="GHEA Grapalat" w:hAnsi="GHEA Grapalat" w:cs="Sylfaen"/>
          <w:lang w:val="hy-AM"/>
        </w:rPr>
        <w:t>(</w:t>
      </w:r>
      <w:r w:rsidRPr="00244802">
        <w:rPr>
          <w:rFonts w:ascii="GHEA Grapalat" w:hAnsi="GHEA Grapalat" w:cs="Sylfaen"/>
          <w:lang w:val="hy-AM"/>
        </w:rPr>
        <w:t>սույն օրենքի իմաստով՝ գույքի իրացումից ծագող հարկային պարտավորություններ</w:t>
      </w:r>
      <w:r>
        <w:rPr>
          <w:rFonts w:ascii="GHEA Grapalat" w:hAnsi="GHEA Grapalat" w:cs="Sylfaen"/>
          <w:lang w:val="hy-AM"/>
        </w:rPr>
        <w:t>)</w:t>
      </w:r>
      <w:r w:rsidRPr="00244802">
        <w:rPr>
          <w:rFonts w:ascii="GHEA Grapalat" w:hAnsi="GHEA Grapalat"/>
          <w:lang w:val="hy-AM"/>
        </w:rPr>
        <w:t>:</w:t>
      </w:r>
      <w:r>
        <w:rPr>
          <w:rFonts w:ascii="GHEA Grapalat" w:hAnsi="GHEA Grapalat"/>
          <w:lang w:val="hy-AM"/>
        </w:rPr>
        <w:t xml:space="preserve">»: </w:t>
      </w:r>
    </w:p>
    <w:p w:rsidR="00970B95" w:rsidRPr="00970B95" w:rsidRDefault="00970B95" w:rsidP="00A8510A">
      <w:pPr>
        <w:spacing w:line="360" w:lineRule="auto"/>
        <w:ind w:firstLine="567"/>
        <w:jc w:val="both"/>
        <w:rPr>
          <w:rFonts w:ascii="GHEA Grapalat" w:hAnsi="GHEA Grapalat"/>
          <w:lang w:val="hy-AM"/>
        </w:rPr>
      </w:pPr>
      <w:r w:rsidRPr="00970B95">
        <w:rPr>
          <w:rFonts w:ascii="GHEA Grapalat" w:hAnsi="GHEA Grapalat" w:cs="Sylfaen"/>
          <w:b/>
          <w:bCs/>
          <w:lang w:val="hy-AM"/>
        </w:rPr>
        <w:t>Հոդված</w:t>
      </w:r>
      <w:r w:rsidRPr="00970B95">
        <w:rPr>
          <w:rFonts w:ascii="GHEA Grapalat" w:hAnsi="GHEA Grapalat"/>
          <w:b/>
          <w:bCs/>
          <w:lang w:val="hy-AM"/>
        </w:rPr>
        <w:t xml:space="preserve"> </w:t>
      </w:r>
      <w:r>
        <w:rPr>
          <w:rFonts w:ascii="GHEA Grapalat" w:hAnsi="GHEA Grapalat"/>
          <w:b/>
          <w:bCs/>
          <w:lang w:val="hy-AM"/>
        </w:rPr>
        <w:t>3</w:t>
      </w:r>
      <w:r w:rsidRPr="00970B95">
        <w:rPr>
          <w:rFonts w:ascii="GHEA Grapalat" w:hAnsi="GHEA Grapalat"/>
          <w:b/>
          <w:bCs/>
          <w:lang w:val="hy-AM"/>
        </w:rPr>
        <w:t>.</w:t>
      </w:r>
      <w:r w:rsidRPr="00970B95">
        <w:rPr>
          <w:rFonts w:ascii="GHEA Grapalat" w:hAnsi="GHEA Grapalat"/>
          <w:lang w:val="hy-AM"/>
        </w:rPr>
        <w:t xml:space="preserve"> Օրենքի </w:t>
      </w:r>
      <w:r>
        <w:rPr>
          <w:rFonts w:ascii="GHEA Grapalat" w:hAnsi="GHEA Grapalat"/>
          <w:lang w:val="hy-AM"/>
        </w:rPr>
        <w:t>11</w:t>
      </w:r>
      <w:r w:rsidRPr="00970B95">
        <w:rPr>
          <w:rFonts w:ascii="GHEA Grapalat" w:hAnsi="GHEA Grapalat"/>
          <w:lang w:val="hy-AM"/>
        </w:rPr>
        <w:t>-րդ հոդված</w:t>
      </w:r>
      <w:r>
        <w:rPr>
          <w:rFonts w:ascii="GHEA Grapalat" w:hAnsi="GHEA Grapalat"/>
          <w:lang w:val="hy-AM"/>
        </w:rPr>
        <w:t xml:space="preserve">ի 3-րդ մասի «բ» կետից հանել «պետական» բառը, իսկ «ֆինանսական </w:t>
      </w:r>
      <w:r w:rsidR="00B96D2D">
        <w:rPr>
          <w:rFonts w:ascii="GHEA Grapalat" w:hAnsi="GHEA Grapalat"/>
          <w:lang w:val="hy-AM"/>
        </w:rPr>
        <w:t>հաշվետվությունները</w:t>
      </w:r>
      <w:r>
        <w:rPr>
          <w:rFonts w:ascii="GHEA Grapalat" w:hAnsi="GHEA Grapalat"/>
          <w:lang w:val="hy-AM"/>
        </w:rPr>
        <w:t>» բառերը փոխարինել «հարկային հաշվարկները բառերով»:</w:t>
      </w:r>
    </w:p>
    <w:p w:rsidR="00970B95" w:rsidRPr="00970B95" w:rsidRDefault="00970B95" w:rsidP="00A8510A">
      <w:pPr>
        <w:spacing w:line="360" w:lineRule="auto"/>
        <w:ind w:firstLine="567"/>
        <w:jc w:val="both"/>
        <w:rPr>
          <w:rFonts w:ascii="GHEA Grapalat" w:hAnsi="GHEA Grapalat"/>
          <w:lang w:val="hy-AM"/>
        </w:rPr>
      </w:pPr>
      <w:r w:rsidRPr="00970B95">
        <w:rPr>
          <w:rFonts w:ascii="GHEA Grapalat" w:hAnsi="GHEA Grapalat" w:cs="Sylfaen"/>
          <w:b/>
          <w:bCs/>
          <w:lang w:val="hy-AM"/>
        </w:rPr>
        <w:t>Հոդված</w:t>
      </w:r>
      <w:r w:rsidRPr="00970B95">
        <w:rPr>
          <w:rFonts w:ascii="GHEA Grapalat" w:hAnsi="GHEA Grapalat"/>
          <w:b/>
          <w:bCs/>
          <w:lang w:val="hy-AM"/>
        </w:rPr>
        <w:t xml:space="preserve"> </w:t>
      </w:r>
      <w:r>
        <w:rPr>
          <w:rFonts w:ascii="GHEA Grapalat" w:hAnsi="GHEA Grapalat"/>
          <w:b/>
          <w:bCs/>
          <w:lang w:val="hy-AM"/>
        </w:rPr>
        <w:t>4</w:t>
      </w:r>
      <w:r w:rsidRPr="00970B95">
        <w:rPr>
          <w:rFonts w:ascii="GHEA Grapalat" w:hAnsi="GHEA Grapalat"/>
          <w:b/>
          <w:bCs/>
          <w:lang w:val="hy-AM"/>
        </w:rPr>
        <w:t>.</w:t>
      </w:r>
      <w:r w:rsidRPr="00970B95">
        <w:rPr>
          <w:rFonts w:ascii="GHEA Grapalat" w:hAnsi="GHEA Grapalat"/>
          <w:lang w:val="hy-AM"/>
        </w:rPr>
        <w:t xml:space="preserve"> Օրենքի </w:t>
      </w:r>
      <w:r>
        <w:rPr>
          <w:rFonts w:ascii="GHEA Grapalat" w:hAnsi="GHEA Grapalat"/>
          <w:lang w:val="hy-AM"/>
        </w:rPr>
        <w:t>15.5-րդ հոդվածի 1</w:t>
      </w:r>
      <w:r w:rsidRPr="00970B95">
        <w:rPr>
          <w:rFonts w:ascii="GHEA Grapalat" w:hAnsi="GHEA Grapalat"/>
          <w:lang w:val="hy-AM"/>
        </w:rPr>
        <w:t>-</w:t>
      </w:r>
      <w:r>
        <w:rPr>
          <w:rFonts w:ascii="GHEA Grapalat" w:hAnsi="GHEA Grapalat"/>
          <w:lang w:val="hy-AM"/>
        </w:rPr>
        <w:t>ին մասի 4-րդ կետից հանել «պարտադիր» բառը:</w:t>
      </w:r>
    </w:p>
    <w:p w:rsidR="00DE3B98" w:rsidRDefault="00DE3B98" w:rsidP="00A8510A">
      <w:pPr>
        <w:spacing w:line="360" w:lineRule="auto"/>
        <w:ind w:firstLine="567"/>
        <w:jc w:val="both"/>
        <w:rPr>
          <w:rFonts w:ascii="GHEA Grapalat" w:hAnsi="GHEA Grapalat"/>
          <w:lang w:val="hy-AM"/>
        </w:rPr>
      </w:pPr>
      <w:r w:rsidRPr="00970B95">
        <w:rPr>
          <w:rFonts w:ascii="GHEA Grapalat" w:hAnsi="GHEA Grapalat" w:cs="Sylfaen"/>
          <w:b/>
          <w:bCs/>
          <w:lang w:val="hy-AM"/>
        </w:rPr>
        <w:t>Հոդված</w:t>
      </w:r>
      <w:r w:rsidRPr="00970B95">
        <w:rPr>
          <w:rFonts w:ascii="GHEA Grapalat" w:hAnsi="GHEA Grapalat"/>
          <w:b/>
          <w:bCs/>
          <w:lang w:val="hy-AM"/>
        </w:rPr>
        <w:t xml:space="preserve"> </w:t>
      </w:r>
      <w:r>
        <w:rPr>
          <w:rFonts w:ascii="GHEA Grapalat" w:hAnsi="GHEA Grapalat"/>
          <w:b/>
          <w:bCs/>
          <w:lang w:val="hy-AM"/>
        </w:rPr>
        <w:t>5</w:t>
      </w:r>
      <w:r w:rsidRPr="00970B95">
        <w:rPr>
          <w:rFonts w:ascii="GHEA Grapalat" w:hAnsi="GHEA Grapalat"/>
          <w:b/>
          <w:bCs/>
          <w:lang w:val="hy-AM"/>
        </w:rPr>
        <w:t>.</w:t>
      </w:r>
      <w:r w:rsidRPr="00970B95">
        <w:rPr>
          <w:rFonts w:ascii="GHEA Grapalat" w:hAnsi="GHEA Grapalat"/>
          <w:lang w:val="hy-AM"/>
        </w:rPr>
        <w:t xml:space="preserve"> Օրենքի </w:t>
      </w:r>
      <w:r>
        <w:rPr>
          <w:rFonts w:ascii="GHEA Grapalat" w:hAnsi="GHEA Grapalat"/>
          <w:lang w:val="hy-AM"/>
        </w:rPr>
        <w:t>19-րդ հոդվածի 2-րդ մասում «</w:t>
      </w:r>
      <w:r w:rsidRPr="00DE3B98">
        <w:rPr>
          <w:rFonts w:ascii="GHEA Grapalat" w:hAnsi="GHEA Grapalat" w:cs="Sylfaen"/>
          <w:lang w:val="hy-AM"/>
        </w:rPr>
        <w:t>հարկերի</w:t>
      </w:r>
      <w:r w:rsidRPr="00DE3B98">
        <w:rPr>
          <w:rFonts w:ascii="GHEA Grapalat" w:hAnsi="GHEA Grapalat"/>
          <w:lang w:val="hy-AM"/>
        </w:rPr>
        <w:t xml:space="preserve"> </w:t>
      </w:r>
      <w:r w:rsidRPr="00DE3B98">
        <w:rPr>
          <w:rFonts w:ascii="GHEA Grapalat" w:hAnsi="GHEA Grapalat" w:cs="Sylfaen"/>
          <w:lang w:val="hy-AM"/>
        </w:rPr>
        <w:t>և</w:t>
      </w:r>
      <w:r w:rsidRPr="00DE3B98">
        <w:rPr>
          <w:rFonts w:ascii="GHEA Grapalat" w:hAnsi="GHEA Grapalat"/>
          <w:lang w:val="hy-AM"/>
        </w:rPr>
        <w:t xml:space="preserve"> </w:t>
      </w:r>
      <w:r w:rsidRPr="00DE3B98">
        <w:rPr>
          <w:rFonts w:ascii="GHEA Grapalat" w:hAnsi="GHEA Grapalat" w:cs="Sylfaen"/>
          <w:lang w:val="hy-AM"/>
        </w:rPr>
        <w:t>պարտադիր</w:t>
      </w:r>
      <w:r w:rsidRPr="00DE3B98">
        <w:rPr>
          <w:rFonts w:ascii="GHEA Grapalat" w:hAnsi="GHEA Grapalat"/>
          <w:lang w:val="hy-AM"/>
        </w:rPr>
        <w:t xml:space="preserve"> </w:t>
      </w:r>
      <w:r w:rsidRPr="00DE3B98">
        <w:rPr>
          <w:rFonts w:ascii="GHEA Grapalat" w:hAnsi="GHEA Grapalat" w:cs="Sylfaen"/>
          <w:lang w:val="hy-AM"/>
        </w:rPr>
        <w:t>վճարների</w:t>
      </w:r>
      <w:r w:rsidRPr="00DE3B98">
        <w:rPr>
          <w:rFonts w:ascii="GHEA Grapalat" w:hAnsi="GHEA Grapalat"/>
          <w:lang w:val="hy-AM"/>
        </w:rPr>
        <w:t xml:space="preserve"> </w:t>
      </w:r>
      <w:r w:rsidRPr="00DE3B98">
        <w:rPr>
          <w:rFonts w:ascii="GHEA Grapalat" w:hAnsi="GHEA Grapalat" w:cs="Sylfaen"/>
          <w:lang w:val="hy-AM"/>
        </w:rPr>
        <w:t>գերավճարների</w:t>
      </w:r>
      <w:r w:rsidRPr="00DE3B98">
        <w:rPr>
          <w:rFonts w:ascii="GHEA Grapalat" w:hAnsi="GHEA Grapalat"/>
          <w:lang w:val="hy-AM"/>
        </w:rPr>
        <w:t xml:space="preserve"> </w:t>
      </w:r>
      <w:r w:rsidRPr="00DE3B98">
        <w:rPr>
          <w:rFonts w:ascii="GHEA Grapalat" w:hAnsi="GHEA Grapalat" w:cs="Sylfaen"/>
          <w:lang w:val="hy-AM"/>
        </w:rPr>
        <w:t>առկայությունը</w:t>
      </w:r>
      <w:r w:rsidRPr="00DE3B98">
        <w:rPr>
          <w:rFonts w:ascii="GHEA Grapalat" w:hAnsi="GHEA Grapalat"/>
          <w:lang w:val="hy-AM"/>
        </w:rPr>
        <w:t xml:space="preserve"> </w:t>
      </w:r>
      <w:r w:rsidRPr="00DE3B98">
        <w:rPr>
          <w:rFonts w:ascii="GHEA Grapalat" w:hAnsi="GHEA Grapalat" w:cs="Sylfaen"/>
          <w:lang w:val="hy-AM"/>
        </w:rPr>
        <w:t>պարզելուն</w:t>
      </w:r>
      <w:r w:rsidRPr="00DE3B98">
        <w:rPr>
          <w:rFonts w:ascii="GHEA Grapalat" w:hAnsi="GHEA Grapalat"/>
          <w:lang w:val="hy-AM"/>
        </w:rPr>
        <w:t xml:space="preserve"> </w:t>
      </w:r>
      <w:r w:rsidRPr="00DE3B98">
        <w:rPr>
          <w:rFonts w:ascii="GHEA Grapalat" w:hAnsi="GHEA Grapalat" w:cs="Sylfaen"/>
          <w:lang w:val="hy-AM"/>
        </w:rPr>
        <w:t>ուղղված</w:t>
      </w:r>
      <w:r>
        <w:rPr>
          <w:rFonts w:ascii="GHEA Grapalat" w:hAnsi="GHEA Grapalat"/>
          <w:lang w:val="hy-AM"/>
        </w:rPr>
        <w:t>» բառերը փոխարինել «</w:t>
      </w:r>
      <w:r w:rsidRPr="00DE3B98">
        <w:rPr>
          <w:rFonts w:ascii="GHEA Grapalat" w:hAnsi="GHEA Grapalat" w:cs="Sylfaen"/>
          <w:lang w:val="hy-AM"/>
        </w:rPr>
        <w:t>միասնական</w:t>
      </w:r>
      <w:r w:rsidRPr="00DE3B98">
        <w:rPr>
          <w:rFonts w:ascii="GHEA Grapalat" w:hAnsi="GHEA Grapalat"/>
          <w:lang w:val="hy-AM"/>
        </w:rPr>
        <w:t xml:space="preserve"> </w:t>
      </w:r>
      <w:r w:rsidRPr="00DE3B98">
        <w:rPr>
          <w:rFonts w:ascii="GHEA Grapalat" w:hAnsi="GHEA Grapalat" w:cs="Sylfaen"/>
          <w:lang w:val="hy-AM"/>
        </w:rPr>
        <w:t>հաշվին</w:t>
      </w:r>
      <w:r w:rsidRPr="00DE3B98">
        <w:rPr>
          <w:rFonts w:ascii="GHEA Grapalat" w:hAnsi="GHEA Grapalat"/>
          <w:lang w:val="hy-AM"/>
        </w:rPr>
        <w:t xml:space="preserve"> </w:t>
      </w:r>
      <w:r w:rsidRPr="00DE3B98">
        <w:rPr>
          <w:rFonts w:ascii="GHEA Grapalat" w:hAnsi="GHEA Grapalat" w:cs="Sylfaen"/>
          <w:lang w:val="hy-AM"/>
        </w:rPr>
        <w:t>մուտքագրման</w:t>
      </w:r>
      <w:r w:rsidRPr="00DE3B98">
        <w:rPr>
          <w:rFonts w:ascii="GHEA Grapalat" w:hAnsi="GHEA Grapalat"/>
          <w:lang w:val="hy-AM"/>
        </w:rPr>
        <w:t xml:space="preserve"> </w:t>
      </w:r>
      <w:r w:rsidRPr="00DE3B98">
        <w:rPr>
          <w:rFonts w:ascii="GHEA Grapalat" w:hAnsi="GHEA Grapalat" w:cs="Sylfaen"/>
          <w:lang w:val="hy-AM"/>
        </w:rPr>
        <w:t>ենթակա</w:t>
      </w:r>
      <w:r w:rsidRPr="00DE3B98">
        <w:rPr>
          <w:rFonts w:ascii="GHEA Grapalat" w:hAnsi="GHEA Grapalat"/>
          <w:lang w:val="hy-AM"/>
        </w:rPr>
        <w:t xml:space="preserve"> </w:t>
      </w:r>
      <w:r w:rsidRPr="00DE3B98">
        <w:rPr>
          <w:rFonts w:ascii="GHEA Grapalat" w:hAnsi="GHEA Grapalat" w:cs="Sylfaen"/>
          <w:lang w:val="hy-AM"/>
        </w:rPr>
        <w:t>գումարների</w:t>
      </w:r>
      <w:r w:rsidRPr="00DE3B98">
        <w:rPr>
          <w:rFonts w:ascii="GHEA Grapalat" w:hAnsi="GHEA Grapalat"/>
          <w:lang w:val="hy-AM"/>
        </w:rPr>
        <w:t xml:space="preserve"> </w:t>
      </w:r>
      <w:r w:rsidRPr="00DE3B98">
        <w:rPr>
          <w:rFonts w:ascii="GHEA Grapalat" w:hAnsi="GHEA Grapalat" w:cs="Sylfaen"/>
          <w:lang w:val="hy-AM"/>
        </w:rPr>
        <w:t>հիմնավորվածության</w:t>
      </w:r>
      <w:r>
        <w:rPr>
          <w:rFonts w:ascii="GHEA Grapalat" w:hAnsi="GHEA Grapalat" w:cs="Sylfaen"/>
          <w:lang w:val="hy-AM"/>
        </w:rPr>
        <w:t xml:space="preserve"> և </w:t>
      </w:r>
      <w:r w:rsidRPr="00DE3B98">
        <w:rPr>
          <w:rFonts w:ascii="GHEA Grapalat" w:hAnsi="GHEA Grapalat" w:cs="Sylfaen"/>
          <w:lang w:val="hy-AM"/>
        </w:rPr>
        <w:t xml:space="preserve"> </w:t>
      </w:r>
      <w:r>
        <w:rPr>
          <w:rFonts w:ascii="GHEA Grapalat" w:hAnsi="GHEA Grapalat" w:cs="Sylfaen"/>
          <w:lang w:val="hy-AM"/>
        </w:rPr>
        <w:t>հանդիպակաց</w:t>
      </w:r>
      <w:r>
        <w:rPr>
          <w:rFonts w:ascii="GHEA Grapalat" w:hAnsi="GHEA Grapalat"/>
          <w:lang w:val="hy-AM"/>
        </w:rPr>
        <w:t>» բառերով:</w:t>
      </w:r>
    </w:p>
    <w:p w:rsidR="00DE3B98" w:rsidRPr="00C74F17" w:rsidRDefault="00DE3B98" w:rsidP="00A8510A">
      <w:pPr>
        <w:spacing w:line="360" w:lineRule="auto"/>
        <w:ind w:firstLine="567"/>
        <w:jc w:val="both"/>
        <w:rPr>
          <w:rFonts w:ascii="GHEA Grapalat" w:hAnsi="GHEA Grapalat"/>
          <w:lang w:val="hy-AM"/>
        </w:rPr>
      </w:pPr>
      <w:r w:rsidRPr="00970B95">
        <w:rPr>
          <w:rFonts w:ascii="GHEA Grapalat" w:hAnsi="GHEA Grapalat" w:cs="Sylfaen"/>
          <w:b/>
          <w:bCs/>
          <w:lang w:val="hy-AM"/>
        </w:rPr>
        <w:lastRenderedPageBreak/>
        <w:t>Հոդված</w:t>
      </w:r>
      <w:r w:rsidRPr="00970B95">
        <w:rPr>
          <w:rFonts w:ascii="GHEA Grapalat" w:hAnsi="GHEA Grapalat"/>
          <w:b/>
          <w:bCs/>
          <w:lang w:val="hy-AM"/>
        </w:rPr>
        <w:t xml:space="preserve"> </w:t>
      </w:r>
      <w:r>
        <w:rPr>
          <w:rFonts w:ascii="GHEA Grapalat" w:hAnsi="GHEA Grapalat"/>
          <w:b/>
          <w:bCs/>
          <w:lang w:val="hy-AM"/>
        </w:rPr>
        <w:t>6</w:t>
      </w:r>
      <w:r w:rsidRPr="00970B95">
        <w:rPr>
          <w:rFonts w:ascii="GHEA Grapalat" w:hAnsi="GHEA Grapalat"/>
          <w:b/>
          <w:bCs/>
          <w:lang w:val="hy-AM"/>
        </w:rPr>
        <w:t>.</w:t>
      </w:r>
      <w:r w:rsidRPr="00970B95">
        <w:rPr>
          <w:rFonts w:ascii="GHEA Grapalat" w:hAnsi="GHEA Grapalat"/>
          <w:lang w:val="hy-AM"/>
        </w:rPr>
        <w:t xml:space="preserve"> </w:t>
      </w:r>
      <w:r w:rsidRPr="00C74F17">
        <w:rPr>
          <w:rFonts w:ascii="GHEA Grapalat" w:hAnsi="GHEA Grapalat"/>
          <w:lang w:val="hy-AM"/>
        </w:rPr>
        <w:t xml:space="preserve">Օրենքի 30-րդ հոդվածի 1-ին մասում </w:t>
      </w:r>
      <w:r w:rsidR="00C74F17" w:rsidRPr="00C74F17">
        <w:rPr>
          <w:rFonts w:ascii="GHEA Grapalat" w:hAnsi="GHEA Grapalat"/>
          <w:lang w:val="hy-AM"/>
        </w:rPr>
        <w:t>«անուղղակի հարկերի» բառերը փոխարինել «</w:t>
      </w:r>
      <w:r w:rsidR="00C74F17" w:rsidRPr="00C74F17">
        <w:rPr>
          <w:rFonts w:ascii="GHEA Grapalat" w:hAnsi="GHEA Grapalat" w:cs="Sylfaen"/>
          <w:lang w:val="hy-AM"/>
        </w:rPr>
        <w:t>գույքի իրացումից ծագող հարկային պարտավորությունների</w:t>
      </w:r>
      <w:r w:rsidR="00C74F17" w:rsidRPr="00C74F17">
        <w:rPr>
          <w:rFonts w:ascii="GHEA Grapalat" w:hAnsi="GHEA Grapalat"/>
          <w:lang w:val="hy-AM"/>
        </w:rPr>
        <w:t>» բառերով</w:t>
      </w:r>
      <w:r w:rsidRPr="00C74F17">
        <w:rPr>
          <w:rFonts w:ascii="GHEA Grapalat" w:hAnsi="GHEA Grapalat"/>
          <w:lang w:val="hy-AM"/>
        </w:rPr>
        <w:t>:</w:t>
      </w:r>
    </w:p>
    <w:p w:rsidR="00C74F17" w:rsidRDefault="00C74F17" w:rsidP="00A8510A">
      <w:pPr>
        <w:spacing w:line="360" w:lineRule="auto"/>
        <w:ind w:firstLine="567"/>
        <w:jc w:val="both"/>
        <w:rPr>
          <w:rFonts w:ascii="GHEA Grapalat" w:hAnsi="GHEA Grapalat"/>
          <w:lang w:val="hy-AM"/>
        </w:rPr>
      </w:pPr>
      <w:r w:rsidRPr="00970B95">
        <w:rPr>
          <w:rFonts w:ascii="GHEA Grapalat" w:hAnsi="GHEA Grapalat" w:cs="Sylfaen"/>
          <w:b/>
          <w:bCs/>
          <w:lang w:val="hy-AM"/>
        </w:rPr>
        <w:t>Հոդված</w:t>
      </w:r>
      <w:r w:rsidRPr="00970B95">
        <w:rPr>
          <w:rFonts w:ascii="GHEA Grapalat" w:hAnsi="GHEA Grapalat"/>
          <w:b/>
          <w:bCs/>
          <w:lang w:val="hy-AM"/>
        </w:rPr>
        <w:t xml:space="preserve"> </w:t>
      </w:r>
      <w:r w:rsidR="00411114" w:rsidRPr="00352BDD">
        <w:rPr>
          <w:rFonts w:ascii="GHEA Grapalat" w:hAnsi="GHEA Grapalat"/>
          <w:b/>
          <w:bCs/>
          <w:lang w:val="hy-AM"/>
        </w:rPr>
        <w:t>7</w:t>
      </w:r>
      <w:r w:rsidRPr="00970B95">
        <w:rPr>
          <w:rFonts w:ascii="GHEA Grapalat" w:hAnsi="GHEA Grapalat"/>
          <w:b/>
          <w:bCs/>
          <w:lang w:val="hy-AM"/>
        </w:rPr>
        <w:t>.</w:t>
      </w:r>
      <w:r w:rsidRPr="00970B95">
        <w:rPr>
          <w:rFonts w:ascii="GHEA Grapalat" w:hAnsi="GHEA Grapalat"/>
          <w:lang w:val="hy-AM"/>
        </w:rPr>
        <w:t xml:space="preserve"> </w:t>
      </w:r>
      <w:r w:rsidRPr="00C74F17">
        <w:rPr>
          <w:rFonts w:ascii="GHEA Grapalat" w:hAnsi="GHEA Grapalat"/>
          <w:lang w:val="hy-AM"/>
        </w:rPr>
        <w:t>Օրենքի 3</w:t>
      </w:r>
      <w:r>
        <w:rPr>
          <w:rFonts w:ascii="GHEA Grapalat" w:hAnsi="GHEA Grapalat"/>
          <w:lang w:val="hy-AM"/>
        </w:rPr>
        <w:t>9</w:t>
      </w:r>
      <w:r w:rsidRPr="00C74F17">
        <w:rPr>
          <w:rFonts w:ascii="GHEA Grapalat" w:hAnsi="GHEA Grapalat"/>
          <w:lang w:val="hy-AM"/>
        </w:rPr>
        <w:t>-րդ հոդված</w:t>
      </w:r>
      <w:r>
        <w:rPr>
          <w:rFonts w:ascii="GHEA Grapalat" w:hAnsi="GHEA Grapalat"/>
          <w:lang w:val="hy-AM"/>
        </w:rPr>
        <w:t>ում</w:t>
      </w:r>
    </w:p>
    <w:p w:rsidR="00C74F17" w:rsidRDefault="00C74F17" w:rsidP="00A8510A">
      <w:pPr>
        <w:spacing w:line="360" w:lineRule="auto"/>
        <w:ind w:firstLine="567"/>
        <w:jc w:val="both"/>
        <w:rPr>
          <w:rFonts w:ascii="GHEA Grapalat" w:hAnsi="GHEA Grapalat"/>
          <w:lang w:val="hy-AM"/>
        </w:rPr>
      </w:pPr>
      <w:r w:rsidRPr="00411114">
        <w:rPr>
          <w:rFonts w:ascii="GHEA Grapalat" w:hAnsi="GHEA Grapalat"/>
          <w:b/>
          <w:lang w:val="hy-AM"/>
        </w:rPr>
        <w:t>1)</w:t>
      </w:r>
      <w:r w:rsidRPr="00C74F17">
        <w:rPr>
          <w:rFonts w:ascii="GHEA Grapalat" w:hAnsi="GHEA Grapalat"/>
          <w:lang w:val="hy-AM"/>
        </w:rPr>
        <w:t xml:space="preserve">  </w:t>
      </w:r>
      <w:r w:rsidR="00411114" w:rsidRPr="00411114">
        <w:rPr>
          <w:rFonts w:ascii="GHEA Grapalat" w:hAnsi="GHEA Grapalat"/>
          <w:lang w:val="hy-AM"/>
        </w:rPr>
        <w:t>2-րդ մասից հանել «և պարտադիր» բառերը.</w:t>
      </w:r>
    </w:p>
    <w:p w:rsidR="00411114" w:rsidRDefault="00411114" w:rsidP="00A8510A">
      <w:pPr>
        <w:spacing w:line="360" w:lineRule="auto"/>
        <w:ind w:firstLine="567"/>
        <w:jc w:val="both"/>
        <w:rPr>
          <w:rFonts w:ascii="GHEA Grapalat" w:hAnsi="GHEA Grapalat"/>
          <w:lang w:val="hy-AM"/>
        </w:rPr>
      </w:pPr>
      <w:r w:rsidRPr="00411114">
        <w:rPr>
          <w:rFonts w:ascii="GHEA Grapalat" w:hAnsi="GHEA Grapalat"/>
          <w:b/>
          <w:lang w:val="hy-AM"/>
        </w:rPr>
        <w:t xml:space="preserve">2) </w:t>
      </w:r>
      <w:r w:rsidRPr="00411114">
        <w:rPr>
          <w:rFonts w:ascii="GHEA Grapalat" w:hAnsi="GHEA Grapalat"/>
          <w:lang w:val="hy-AM"/>
        </w:rPr>
        <w:t>5-րդ մասի «ա» կետը շարադրել հետևյալ խմբագրությամբ.</w:t>
      </w:r>
    </w:p>
    <w:p w:rsidR="00411114" w:rsidRPr="00411114" w:rsidRDefault="00411114" w:rsidP="00A8510A">
      <w:pPr>
        <w:spacing w:line="360" w:lineRule="auto"/>
        <w:ind w:right="150" w:firstLine="567"/>
        <w:jc w:val="both"/>
        <w:rPr>
          <w:rFonts w:ascii="GHEA Grapalat" w:hAnsi="GHEA Grapalat"/>
          <w:lang w:val="hy-AM"/>
        </w:rPr>
      </w:pPr>
      <w:r w:rsidRPr="00411114">
        <w:rPr>
          <w:rFonts w:ascii="GHEA Grapalat" w:hAnsi="GHEA Grapalat"/>
          <w:lang w:val="hy-AM"/>
        </w:rPr>
        <w:t>«</w:t>
      </w:r>
      <w:r w:rsidRPr="00411114">
        <w:rPr>
          <w:rFonts w:ascii="GHEA Grapalat" w:hAnsi="GHEA Grapalat"/>
          <w:b/>
          <w:lang w:val="hy-AM"/>
        </w:rPr>
        <w:t>ա)</w:t>
      </w:r>
      <w:r w:rsidRPr="00411114">
        <w:rPr>
          <w:rFonts w:ascii="GHEA Grapalat" w:hAnsi="GHEA Grapalat" w:cs="Sylfaen"/>
          <w:lang w:val="hy-AM"/>
        </w:rPr>
        <w:t xml:space="preserve"> սնանկության</w:t>
      </w:r>
      <w:r w:rsidRPr="00411114">
        <w:rPr>
          <w:rFonts w:ascii="GHEA Grapalat" w:hAnsi="GHEA Grapalat"/>
          <w:lang w:val="hy-AM"/>
        </w:rPr>
        <w:t xml:space="preserve"> </w:t>
      </w:r>
      <w:r w:rsidRPr="00411114">
        <w:rPr>
          <w:rFonts w:ascii="GHEA Grapalat" w:hAnsi="GHEA Grapalat" w:cs="Sylfaen"/>
          <w:lang w:val="hy-AM"/>
        </w:rPr>
        <w:t>վարույթի</w:t>
      </w:r>
      <w:r w:rsidRPr="00411114">
        <w:rPr>
          <w:rFonts w:ascii="GHEA Grapalat" w:hAnsi="GHEA Grapalat"/>
          <w:lang w:val="hy-AM"/>
        </w:rPr>
        <w:t xml:space="preserve"> </w:t>
      </w:r>
      <w:r w:rsidRPr="00411114">
        <w:rPr>
          <w:rFonts w:ascii="GHEA Grapalat" w:hAnsi="GHEA Grapalat" w:cs="Sylfaen"/>
          <w:lang w:val="hy-AM"/>
        </w:rPr>
        <w:t>ընթացքում</w:t>
      </w:r>
      <w:r w:rsidRPr="00411114">
        <w:rPr>
          <w:rFonts w:ascii="GHEA Grapalat" w:hAnsi="GHEA Grapalat"/>
          <w:lang w:val="hy-AM"/>
        </w:rPr>
        <w:t xml:space="preserve"> </w:t>
      </w:r>
      <w:r w:rsidRPr="00411114">
        <w:rPr>
          <w:rFonts w:ascii="GHEA Grapalat" w:hAnsi="GHEA Grapalat" w:cs="Sylfaen"/>
          <w:lang w:val="hy-AM"/>
        </w:rPr>
        <w:t>հարկերի</w:t>
      </w:r>
      <w:r w:rsidRPr="00411114">
        <w:rPr>
          <w:rFonts w:ascii="GHEA Grapalat" w:hAnsi="GHEA Grapalat"/>
          <w:lang w:val="hy-AM"/>
        </w:rPr>
        <w:t xml:space="preserve"> </w:t>
      </w:r>
      <w:r w:rsidRPr="00411114">
        <w:rPr>
          <w:rFonts w:ascii="GHEA Grapalat" w:hAnsi="GHEA Grapalat" w:cs="Sylfaen"/>
          <w:lang w:val="hy-AM"/>
        </w:rPr>
        <w:t>և</w:t>
      </w:r>
      <w:r w:rsidRPr="00411114">
        <w:rPr>
          <w:rFonts w:ascii="GHEA Grapalat" w:hAnsi="GHEA Grapalat"/>
          <w:lang w:val="hy-AM"/>
        </w:rPr>
        <w:t xml:space="preserve"> (</w:t>
      </w:r>
      <w:r w:rsidRPr="00411114">
        <w:rPr>
          <w:rFonts w:ascii="GHEA Grapalat" w:hAnsi="GHEA Grapalat" w:cs="Sylfaen"/>
          <w:lang w:val="hy-AM"/>
        </w:rPr>
        <w:t>կամ</w:t>
      </w:r>
      <w:r w:rsidRPr="00411114">
        <w:rPr>
          <w:rFonts w:ascii="GHEA Grapalat" w:hAnsi="GHEA Grapalat"/>
          <w:lang w:val="hy-AM"/>
        </w:rPr>
        <w:t xml:space="preserve">) </w:t>
      </w:r>
      <w:r w:rsidRPr="00411114">
        <w:rPr>
          <w:rFonts w:ascii="GHEA Grapalat" w:hAnsi="GHEA Grapalat" w:cs="Sylfaen"/>
          <w:lang w:val="hy-AM"/>
        </w:rPr>
        <w:t>վճարների</w:t>
      </w:r>
      <w:r w:rsidRPr="00411114">
        <w:rPr>
          <w:rFonts w:ascii="GHEA Grapalat" w:hAnsi="GHEA Grapalat"/>
          <w:lang w:val="hy-AM"/>
        </w:rPr>
        <w:t xml:space="preserve"> </w:t>
      </w:r>
      <w:r w:rsidRPr="00411114">
        <w:rPr>
          <w:rFonts w:ascii="GHEA Grapalat" w:hAnsi="GHEA Grapalat" w:cs="Sylfaen"/>
          <w:lang w:val="hy-AM"/>
        </w:rPr>
        <w:t>գծով</w:t>
      </w:r>
      <w:r w:rsidRPr="00411114">
        <w:rPr>
          <w:rFonts w:ascii="GHEA Grapalat" w:hAnsi="GHEA Grapalat"/>
          <w:lang w:val="hy-AM"/>
        </w:rPr>
        <w:t xml:space="preserve"> </w:t>
      </w:r>
      <w:r w:rsidRPr="00411114">
        <w:rPr>
          <w:rFonts w:ascii="GHEA Grapalat" w:hAnsi="GHEA Grapalat" w:cs="Sylfaen"/>
          <w:lang w:val="hy-AM"/>
        </w:rPr>
        <w:t>լրացուցիչ</w:t>
      </w:r>
      <w:r w:rsidRPr="00411114">
        <w:rPr>
          <w:rFonts w:ascii="GHEA Grapalat" w:hAnsi="GHEA Grapalat"/>
          <w:lang w:val="hy-AM"/>
        </w:rPr>
        <w:t xml:space="preserve"> </w:t>
      </w:r>
      <w:r w:rsidRPr="00411114">
        <w:rPr>
          <w:rFonts w:ascii="GHEA Grapalat" w:hAnsi="GHEA Grapalat" w:cs="Sylfaen"/>
          <w:lang w:val="hy-AM"/>
        </w:rPr>
        <w:t>առաջացած</w:t>
      </w:r>
      <w:r w:rsidRPr="00411114">
        <w:rPr>
          <w:rFonts w:ascii="GHEA Grapalat" w:hAnsi="GHEA Grapalat"/>
          <w:lang w:val="hy-AM"/>
        </w:rPr>
        <w:t xml:space="preserve"> </w:t>
      </w:r>
      <w:r w:rsidRPr="00411114">
        <w:rPr>
          <w:rFonts w:ascii="GHEA Grapalat" w:hAnsi="GHEA Grapalat" w:cs="Sylfaen"/>
          <w:lang w:val="hy-AM"/>
        </w:rPr>
        <w:t>պարտավորությունների</w:t>
      </w:r>
      <w:r w:rsidRPr="00411114">
        <w:rPr>
          <w:rFonts w:ascii="GHEA Grapalat" w:hAnsi="GHEA Grapalat"/>
          <w:lang w:val="hy-AM"/>
        </w:rPr>
        <w:t xml:space="preserve"> </w:t>
      </w:r>
      <w:r w:rsidRPr="00411114">
        <w:rPr>
          <w:rFonts w:ascii="GHEA Grapalat" w:hAnsi="GHEA Grapalat" w:cs="Sylfaen"/>
          <w:lang w:val="hy-AM"/>
        </w:rPr>
        <w:t>վերաբերյալ</w:t>
      </w:r>
      <w:r w:rsidRPr="00411114">
        <w:rPr>
          <w:rFonts w:ascii="GHEA Grapalat" w:hAnsi="GHEA Grapalat"/>
          <w:lang w:val="hy-AM"/>
        </w:rPr>
        <w:t xml:space="preserve"> </w:t>
      </w:r>
      <w:r w:rsidRPr="00411114">
        <w:rPr>
          <w:rFonts w:ascii="GHEA Grapalat" w:hAnsi="GHEA Grapalat" w:cs="Sylfaen"/>
          <w:lang w:val="hy-AM"/>
        </w:rPr>
        <w:t>հարկային</w:t>
      </w:r>
      <w:r w:rsidRPr="00411114">
        <w:rPr>
          <w:rFonts w:ascii="GHEA Grapalat" w:hAnsi="GHEA Grapalat"/>
          <w:lang w:val="hy-AM"/>
        </w:rPr>
        <w:t xml:space="preserve"> </w:t>
      </w:r>
      <w:r w:rsidRPr="00411114">
        <w:rPr>
          <w:rFonts w:ascii="GHEA Grapalat" w:hAnsi="GHEA Grapalat" w:cs="Sylfaen"/>
          <w:lang w:val="hy-AM"/>
        </w:rPr>
        <w:t>մարմնի</w:t>
      </w:r>
      <w:r w:rsidRPr="00411114">
        <w:rPr>
          <w:rFonts w:ascii="GHEA Grapalat" w:hAnsi="GHEA Grapalat"/>
          <w:lang w:val="hy-AM"/>
        </w:rPr>
        <w:t xml:space="preserve"> </w:t>
      </w:r>
      <w:r w:rsidRPr="00411114">
        <w:rPr>
          <w:rFonts w:ascii="GHEA Grapalat" w:hAnsi="GHEA Grapalat" w:cs="Sylfaen"/>
          <w:lang w:val="hy-AM"/>
        </w:rPr>
        <w:t>սահմանած</w:t>
      </w:r>
      <w:r w:rsidRPr="00411114">
        <w:rPr>
          <w:rFonts w:ascii="GHEA Grapalat" w:hAnsi="GHEA Grapalat"/>
          <w:lang w:val="hy-AM"/>
        </w:rPr>
        <w:t xml:space="preserve"> </w:t>
      </w:r>
      <w:r w:rsidRPr="00411114">
        <w:rPr>
          <w:rFonts w:ascii="GHEA Grapalat" w:hAnsi="GHEA Grapalat" w:cs="Sylfaen"/>
          <w:lang w:val="hy-AM"/>
        </w:rPr>
        <w:t>ձևով</w:t>
      </w:r>
      <w:r w:rsidRPr="00411114">
        <w:rPr>
          <w:rFonts w:ascii="GHEA Grapalat" w:hAnsi="GHEA Grapalat"/>
          <w:lang w:val="hy-AM"/>
        </w:rPr>
        <w:t xml:space="preserve"> </w:t>
      </w:r>
      <w:r w:rsidRPr="00411114">
        <w:rPr>
          <w:rFonts w:ascii="GHEA Grapalat" w:hAnsi="GHEA Grapalat" w:cs="Sylfaen"/>
          <w:lang w:val="hy-AM"/>
        </w:rPr>
        <w:t>տեղեկատվության</w:t>
      </w:r>
      <w:r>
        <w:rPr>
          <w:rFonts w:ascii="GHEA Grapalat" w:hAnsi="GHEA Grapalat" w:cs="Sylfaen"/>
          <w:lang w:val="hy-AM"/>
        </w:rPr>
        <w:t xml:space="preserve"> </w:t>
      </w:r>
      <w:r w:rsidRPr="00411114">
        <w:rPr>
          <w:rFonts w:ascii="GHEA Grapalat" w:hAnsi="GHEA Grapalat" w:cs="Sylfaen"/>
          <w:lang w:val="hy-AM"/>
        </w:rPr>
        <w:t>(որի</w:t>
      </w:r>
      <w:r w:rsidRPr="00411114">
        <w:rPr>
          <w:rFonts w:ascii="GHEA Grapalat" w:hAnsi="GHEA Grapalat"/>
          <w:lang w:val="hy-AM"/>
        </w:rPr>
        <w:t xml:space="preserve"> </w:t>
      </w:r>
      <w:r w:rsidRPr="00411114">
        <w:rPr>
          <w:rFonts w:ascii="GHEA Grapalat" w:hAnsi="GHEA Grapalat" w:cs="Sylfaen"/>
          <w:lang w:val="hy-AM"/>
        </w:rPr>
        <w:t>հիման</w:t>
      </w:r>
      <w:r w:rsidRPr="00411114">
        <w:rPr>
          <w:rFonts w:ascii="GHEA Grapalat" w:hAnsi="GHEA Grapalat"/>
          <w:lang w:val="hy-AM"/>
        </w:rPr>
        <w:t xml:space="preserve"> </w:t>
      </w:r>
      <w:r w:rsidRPr="00411114">
        <w:rPr>
          <w:rFonts w:ascii="GHEA Grapalat" w:hAnsi="GHEA Grapalat" w:cs="Sylfaen"/>
          <w:lang w:val="hy-AM"/>
        </w:rPr>
        <w:t>վրա</w:t>
      </w:r>
      <w:r w:rsidRPr="00411114">
        <w:rPr>
          <w:rFonts w:ascii="GHEA Grapalat" w:hAnsi="GHEA Grapalat"/>
          <w:lang w:val="hy-AM"/>
        </w:rPr>
        <w:t xml:space="preserve"> </w:t>
      </w:r>
      <w:r w:rsidRPr="00411114">
        <w:rPr>
          <w:rFonts w:ascii="GHEA Grapalat" w:hAnsi="GHEA Grapalat" w:cs="Sylfaen"/>
          <w:lang w:val="hy-AM"/>
        </w:rPr>
        <w:t>հաշվարկվում</w:t>
      </w:r>
      <w:r w:rsidRPr="00411114">
        <w:rPr>
          <w:rFonts w:ascii="GHEA Grapalat" w:hAnsi="GHEA Grapalat"/>
          <w:lang w:val="hy-AM"/>
        </w:rPr>
        <w:t xml:space="preserve"> </w:t>
      </w:r>
      <w:r w:rsidRPr="00411114">
        <w:rPr>
          <w:rFonts w:ascii="GHEA Grapalat" w:hAnsi="GHEA Grapalat" w:cs="Sylfaen"/>
          <w:lang w:val="hy-AM"/>
        </w:rPr>
        <w:t>են</w:t>
      </w:r>
      <w:r w:rsidRPr="00411114">
        <w:rPr>
          <w:rFonts w:ascii="GHEA Grapalat" w:hAnsi="GHEA Grapalat"/>
          <w:lang w:val="hy-AM"/>
        </w:rPr>
        <w:t xml:space="preserve"> </w:t>
      </w:r>
      <w:r w:rsidRPr="00411114">
        <w:rPr>
          <w:rFonts w:ascii="GHEA Grapalat" w:hAnsi="GHEA Grapalat" w:cs="Sylfaen"/>
          <w:lang w:val="hy-AM"/>
        </w:rPr>
        <w:t>պարտապանի</w:t>
      </w:r>
      <w:r w:rsidRPr="00411114">
        <w:rPr>
          <w:rFonts w:ascii="GHEA Grapalat" w:hAnsi="GHEA Grapalat"/>
          <w:lang w:val="hy-AM"/>
        </w:rPr>
        <w:t xml:space="preserve"> </w:t>
      </w:r>
      <w:r w:rsidRPr="00411114">
        <w:rPr>
          <w:rFonts w:ascii="GHEA Grapalat" w:hAnsi="GHEA Grapalat" w:cs="Sylfaen"/>
          <w:lang w:val="hy-AM"/>
        </w:rPr>
        <w:t>հարկային</w:t>
      </w:r>
      <w:r w:rsidRPr="00411114">
        <w:rPr>
          <w:rFonts w:ascii="GHEA Grapalat" w:hAnsi="GHEA Grapalat"/>
          <w:lang w:val="hy-AM"/>
        </w:rPr>
        <w:t xml:space="preserve"> </w:t>
      </w:r>
      <w:r w:rsidRPr="00411114">
        <w:rPr>
          <w:rFonts w:ascii="GHEA Grapalat" w:hAnsi="GHEA Grapalat" w:cs="Sylfaen"/>
          <w:lang w:val="hy-AM"/>
        </w:rPr>
        <w:t xml:space="preserve">պարտավորությունները) և </w:t>
      </w:r>
      <w:r w:rsidRPr="00411114">
        <w:rPr>
          <w:rFonts w:ascii="GHEA Grapalat" w:hAnsi="GHEA Grapalat"/>
          <w:lang w:val="hy-AM"/>
        </w:rPr>
        <w:t>դրանք գրանցում է պարտատերերի գրանցամատյանում`  համապատասխան հերթում.»:</w:t>
      </w:r>
    </w:p>
    <w:p w:rsidR="00315801" w:rsidRPr="00411114" w:rsidRDefault="002931FD" w:rsidP="00A8510A">
      <w:pPr>
        <w:spacing w:line="360" w:lineRule="auto"/>
        <w:ind w:firstLine="567"/>
        <w:jc w:val="both"/>
        <w:rPr>
          <w:rFonts w:ascii="GHEA Grapalat" w:hAnsi="GHEA Grapalat" w:cs="Sylfaen"/>
          <w:lang w:val="hy-AM"/>
        </w:rPr>
      </w:pPr>
      <w:r w:rsidRPr="00411114">
        <w:rPr>
          <w:rFonts w:ascii="GHEA Grapalat" w:hAnsi="GHEA Grapalat" w:cs="Sylfaen"/>
          <w:b/>
          <w:bCs/>
          <w:lang w:val="hy-AM"/>
        </w:rPr>
        <w:t>Հոդված</w:t>
      </w:r>
      <w:r w:rsidRPr="00411114">
        <w:rPr>
          <w:rFonts w:ascii="GHEA Grapalat" w:hAnsi="GHEA Grapalat"/>
          <w:b/>
          <w:bCs/>
          <w:lang w:val="hy-AM"/>
        </w:rPr>
        <w:t xml:space="preserve"> </w:t>
      </w:r>
      <w:r w:rsidR="00411114" w:rsidRPr="00411114">
        <w:rPr>
          <w:rFonts w:ascii="GHEA Grapalat" w:hAnsi="GHEA Grapalat"/>
          <w:b/>
          <w:bCs/>
          <w:lang w:val="hy-AM"/>
        </w:rPr>
        <w:t>8</w:t>
      </w:r>
      <w:r w:rsidRPr="00411114">
        <w:rPr>
          <w:rFonts w:ascii="GHEA Grapalat" w:hAnsi="GHEA Grapalat"/>
          <w:b/>
          <w:bCs/>
          <w:lang w:val="hy-AM"/>
        </w:rPr>
        <w:t>.</w:t>
      </w:r>
      <w:r w:rsidRPr="00411114">
        <w:rPr>
          <w:rFonts w:ascii="GHEA Grapalat" w:hAnsi="GHEA Grapalat"/>
          <w:lang w:val="hy-AM"/>
        </w:rPr>
        <w:t xml:space="preserve"> Օրենքի </w:t>
      </w:r>
      <w:r w:rsidR="00315801" w:rsidRPr="00411114">
        <w:rPr>
          <w:rFonts w:ascii="GHEA Grapalat" w:hAnsi="GHEA Grapalat"/>
          <w:lang w:val="hy-AM"/>
        </w:rPr>
        <w:t xml:space="preserve">43-րդ  </w:t>
      </w:r>
      <w:r w:rsidR="00315801" w:rsidRPr="00411114">
        <w:rPr>
          <w:rFonts w:ascii="GHEA Grapalat" w:hAnsi="GHEA Grapalat" w:cs="Sylfaen"/>
          <w:lang w:val="hy-AM"/>
        </w:rPr>
        <w:t>հոդվածում</w:t>
      </w:r>
      <w:r w:rsidR="00411114" w:rsidRPr="00411114">
        <w:rPr>
          <w:rFonts w:ascii="GHEA Grapalat" w:hAnsi="GHEA Grapalat" w:cs="Sylfaen"/>
          <w:lang w:val="hy-AM"/>
        </w:rPr>
        <w:t>՝</w:t>
      </w:r>
    </w:p>
    <w:p w:rsidR="00315801" w:rsidRPr="00462C98" w:rsidRDefault="00315801" w:rsidP="00A8510A">
      <w:pPr>
        <w:spacing w:line="360" w:lineRule="auto"/>
        <w:ind w:firstLine="567"/>
        <w:jc w:val="both"/>
        <w:rPr>
          <w:rFonts w:ascii="GHEA Grapalat" w:hAnsi="GHEA Grapalat" w:cs="Sylfaen"/>
          <w:color w:val="000000"/>
          <w:shd w:val="clear" w:color="auto" w:fill="FFFFFF"/>
          <w:lang w:val="hy-AM"/>
        </w:rPr>
      </w:pPr>
      <w:r w:rsidRPr="00411114">
        <w:rPr>
          <w:rFonts w:ascii="GHEA Grapalat" w:hAnsi="GHEA Grapalat" w:cs="Sylfaen"/>
          <w:b/>
          <w:lang w:val="hy-AM"/>
        </w:rPr>
        <w:t>1)</w:t>
      </w:r>
      <w:r w:rsidRPr="00411114">
        <w:rPr>
          <w:rFonts w:ascii="GHEA Grapalat" w:hAnsi="GHEA Grapalat" w:cs="Sylfaen"/>
          <w:lang w:val="hy-AM"/>
        </w:rPr>
        <w:t xml:space="preserve">  2-րդ մաս</w:t>
      </w:r>
      <w:r w:rsidR="00411114" w:rsidRPr="00411114">
        <w:rPr>
          <w:rFonts w:ascii="GHEA Grapalat" w:hAnsi="GHEA Grapalat" w:cs="Sylfaen"/>
          <w:lang w:val="hy-AM"/>
        </w:rPr>
        <w:t>ը</w:t>
      </w:r>
      <w:r w:rsidRPr="00411114">
        <w:rPr>
          <w:rFonts w:ascii="GHEA Grapalat" w:hAnsi="GHEA Grapalat" w:cs="Sylfaen"/>
          <w:lang w:val="hy-AM"/>
        </w:rPr>
        <w:t xml:space="preserve"> «</w:t>
      </w:r>
      <w:r>
        <w:rPr>
          <w:rFonts w:ascii="GHEA Grapalat" w:hAnsi="GHEA Grapalat" w:cs="Sylfaen"/>
          <w:color w:val="000000"/>
          <w:shd w:val="clear" w:color="auto" w:fill="FFFFFF"/>
          <w:lang w:val="hy-AM"/>
        </w:rPr>
        <w:t>իրացման հաշվին</w:t>
      </w:r>
      <w:r w:rsidRPr="00411114">
        <w:rPr>
          <w:rFonts w:ascii="GHEA Grapalat" w:hAnsi="GHEA Grapalat" w:cs="Sylfaen"/>
          <w:color w:val="000000"/>
          <w:shd w:val="clear" w:color="auto" w:fill="FFFFFF"/>
          <w:lang w:val="hy-AM"/>
        </w:rPr>
        <w:t xml:space="preserve">» բառերից հետո լրացնել  </w:t>
      </w:r>
      <w:r w:rsidRPr="00411114">
        <w:rPr>
          <w:rFonts w:ascii="GHEA Grapalat" w:hAnsi="GHEA Grapalat" w:cs="Tahoma"/>
          <w:color w:val="000000"/>
          <w:shd w:val="clear" w:color="auto" w:fill="FFFFFF"/>
          <w:lang w:val="hy-AM"/>
        </w:rPr>
        <w:t>«</w:t>
      </w:r>
      <w:r w:rsidR="00462C98" w:rsidRPr="00411114">
        <w:rPr>
          <w:rFonts w:ascii="GHEA Grapalat" w:hAnsi="GHEA Grapalat" w:cs="Sylfaen"/>
          <w:color w:val="000000"/>
          <w:shd w:val="clear" w:color="auto" w:fill="FFFFFF"/>
          <w:lang w:val="hy-AM"/>
        </w:rPr>
        <w:t xml:space="preserve">` </w:t>
      </w:r>
      <w:r w:rsidR="00462C98">
        <w:rPr>
          <w:rFonts w:ascii="GHEA Grapalat" w:hAnsi="GHEA Grapalat" w:cs="Sylfaen"/>
          <w:color w:val="000000"/>
          <w:shd w:val="clear" w:color="auto" w:fill="FFFFFF"/>
          <w:lang w:val="hy-AM"/>
        </w:rPr>
        <w:t>պահպանման և իրացման հետ կապված ծախսերը</w:t>
      </w:r>
      <w:r w:rsidR="00462C98" w:rsidRPr="00462C98">
        <w:rPr>
          <w:rFonts w:ascii="GHEA Grapalat" w:hAnsi="GHEA Grapalat" w:cs="Sylfaen"/>
          <w:color w:val="000000"/>
          <w:shd w:val="clear" w:color="auto" w:fill="FFFFFF"/>
          <w:lang w:val="hy-AM"/>
        </w:rPr>
        <w:t>,</w:t>
      </w:r>
      <w:r w:rsidR="00462C98">
        <w:rPr>
          <w:rFonts w:ascii="GHEA Grapalat" w:hAnsi="GHEA Grapalat" w:cs="Sylfaen"/>
          <w:color w:val="000000"/>
          <w:shd w:val="clear" w:color="auto" w:fill="FFFFFF"/>
          <w:lang w:val="hy-AM"/>
        </w:rPr>
        <w:t xml:space="preserve"> </w:t>
      </w:r>
      <w:r w:rsidR="00462C98" w:rsidRPr="00462C98">
        <w:rPr>
          <w:rFonts w:ascii="GHEA Grapalat" w:hAnsi="GHEA Grapalat" w:cs="Sylfaen"/>
          <w:lang w:val="hy-AM"/>
        </w:rPr>
        <w:t>գույքի իրացումից ծագող հարկային պարտավորությունները</w:t>
      </w:r>
      <w:r w:rsidR="00462C98">
        <w:rPr>
          <w:rFonts w:ascii="GHEA Grapalat" w:hAnsi="GHEA Grapalat" w:cs="Sylfaen"/>
          <w:color w:val="000000"/>
          <w:shd w:val="clear" w:color="auto" w:fill="FFFFFF"/>
          <w:lang w:val="hy-AM"/>
        </w:rPr>
        <w:t xml:space="preserve"> պահելուց հետո</w:t>
      </w:r>
      <w:r w:rsidRPr="00411114">
        <w:rPr>
          <w:rFonts w:ascii="GHEA Grapalat" w:hAnsi="GHEA Grapalat" w:cs="Sylfaen"/>
          <w:color w:val="000000"/>
          <w:shd w:val="clear" w:color="auto" w:fill="FFFFFF"/>
          <w:lang w:val="hy-AM"/>
        </w:rPr>
        <w:t>» բառեր</w:t>
      </w:r>
      <w:r w:rsidR="00462C98" w:rsidRPr="00462C98">
        <w:rPr>
          <w:rFonts w:ascii="GHEA Grapalat" w:hAnsi="GHEA Grapalat" w:cs="Sylfaen"/>
          <w:color w:val="000000"/>
          <w:shd w:val="clear" w:color="auto" w:fill="FFFFFF"/>
          <w:lang w:val="hy-AM"/>
        </w:rPr>
        <w:t>ով,</w:t>
      </w:r>
    </w:p>
    <w:p w:rsidR="00315801" w:rsidRPr="00462C98" w:rsidRDefault="00315801" w:rsidP="00A8510A">
      <w:pPr>
        <w:spacing w:line="360" w:lineRule="auto"/>
        <w:ind w:firstLine="567"/>
        <w:jc w:val="both"/>
        <w:rPr>
          <w:rFonts w:ascii="GHEA Grapalat" w:hAnsi="GHEA Grapalat" w:cs="Sylfaen"/>
          <w:color w:val="000000"/>
          <w:shd w:val="clear" w:color="auto" w:fill="FFFFFF"/>
          <w:lang w:val="hy-AM"/>
        </w:rPr>
      </w:pPr>
      <w:r w:rsidRPr="00462C98">
        <w:rPr>
          <w:rFonts w:ascii="GHEA Grapalat" w:hAnsi="GHEA Grapalat" w:cs="Sylfaen"/>
          <w:b/>
          <w:color w:val="000000"/>
          <w:shd w:val="clear" w:color="auto" w:fill="FFFFFF"/>
          <w:lang w:val="hy-AM"/>
        </w:rPr>
        <w:t>2)</w:t>
      </w:r>
      <w:r w:rsidRPr="00462C98">
        <w:rPr>
          <w:rFonts w:ascii="GHEA Grapalat" w:hAnsi="GHEA Grapalat" w:cs="Sylfaen"/>
          <w:color w:val="000000"/>
          <w:shd w:val="clear" w:color="auto" w:fill="FFFFFF"/>
          <w:lang w:val="hy-AM"/>
        </w:rPr>
        <w:t xml:space="preserve"> 5-րդ մաս</w:t>
      </w:r>
      <w:r w:rsidR="00462C98" w:rsidRPr="00462C98">
        <w:rPr>
          <w:rFonts w:ascii="GHEA Grapalat" w:hAnsi="GHEA Grapalat" w:cs="Sylfaen"/>
          <w:color w:val="000000"/>
          <w:shd w:val="clear" w:color="auto" w:fill="FFFFFF"/>
          <w:lang w:val="hy-AM"/>
        </w:rPr>
        <w:t>ը</w:t>
      </w:r>
      <w:r w:rsidRPr="00462C98">
        <w:rPr>
          <w:rFonts w:ascii="GHEA Grapalat" w:hAnsi="GHEA Grapalat" w:cs="Sylfaen"/>
          <w:color w:val="000000"/>
          <w:shd w:val="clear" w:color="auto" w:fill="FFFFFF"/>
          <w:lang w:val="hy-AM"/>
        </w:rPr>
        <w:t xml:space="preserve"> «</w:t>
      </w:r>
      <w:r>
        <w:rPr>
          <w:rFonts w:ascii="GHEA Grapalat" w:hAnsi="GHEA Grapalat" w:cs="Sylfaen"/>
          <w:color w:val="000000"/>
          <w:shd w:val="clear" w:color="auto" w:fill="FFFFFF"/>
          <w:lang w:val="hy-AM"/>
        </w:rPr>
        <w:t>ստացված միջոցների</w:t>
      </w:r>
      <w:r w:rsidRPr="00462C98">
        <w:rPr>
          <w:rFonts w:ascii="GHEA Grapalat" w:hAnsi="GHEA Grapalat" w:cs="Sylfaen"/>
          <w:color w:val="000000"/>
          <w:shd w:val="clear" w:color="auto" w:fill="FFFFFF"/>
          <w:lang w:val="hy-AM"/>
        </w:rPr>
        <w:t>» բառերից հետո լրացնել «</w:t>
      </w:r>
      <w:r>
        <w:rPr>
          <w:rFonts w:ascii="GHEA Grapalat" w:hAnsi="GHEA Grapalat" w:cs="Sylfaen"/>
          <w:color w:val="000000"/>
          <w:shd w:val="clear" w:color="auto" w:fill="FFFFFF"/>
          <w:lang w:val="hy-AM"/>
        </w:rPr>
        <w:t>՝</w:t>
      </w:r>
      <w:r w:rsidR="00462C98" w:rsidRPr="00462C98">
        <w:rPr>
          <w:rFonts w:ascii="GHEA Grapalat" w:hAnsi="GHEA Grapalat" w:cs="Sylfaen"/>
          <w:color w:val="000000"/>
          <w:shd w:val="clear" w:color="auto" w:fill="FFFFFF"/>
          <w:lang w:val="hy-AM"/>
        </w:rPr>
        <w:t xml:space="preserve"> նվազեցված գույքի պահպանման և փոխանցման ծախսերը, </w:t>
      </w:r>
      <w:r w:rsidR="00462C98" w:rsidRPr="00462C98">
        <w:rPr>
          <w:rFonts w:ascii="GHEA Grapalat" w:hAnsi="GHEA Grapalat" w:cs="Sylfaen"/>
          <w:lang w:val="hy-AM"/>
        </w:rPr>
        <w:t>գույքի իրացումից ծագող հարկային պարտավորությունները</w:t>
      </w:r>
      <w:r w:rsidRPr="00462C98">
        <w:rPr>
          <w:rFonts w:ascii="GHEA Grapalat" w:hAnsi="GHEA Grapalat" w:cs="Sylfaen"/>
          <w:color w:val="000000"/>
          <w:shd w:val="clear" w:color="auto" w:fill="FFFFFF"/>
          <w:lang w:val="hy-AM"/>
        </w:rPr>
        <w:t>,» բառեր</w:t>
      </w:r>
      <w:r w:rsidR="00462C98" w:rsidRPr="00462C98">
        <w:rPr>
          <w:rFonts w:ascii="GHEA Grapalat" w:hAnsi="GHEA Grapalat" w:cs="Sylfaen"/>
          <w:color w:val="000000"/>
          <w:shd w:val="clear" w:color="auto" w:fill="FFFFFF"/>
          <w:lang w:val="hy-AM"/>
        </w:rPr>
        <w:t>ով,</w:t>
      </w:r>
    </w:p>
    <w:p w:rsidR="00315801" w:rsidRPr="00462C98" w:rsidRDefault="00315801" w:rsidP="00A8510A">
      <w:pPr>
        <w:spacing w:line="360" w:lineRule="auto"/>
        <w:ind w:firstLine="567"/>
        <w:jc w:val="both"/>
        <w:rPr>
          <w:rFonts w:ascii="GHEA Grapalat" w:hAnsi="GHEA Grapalat" w:cs="Sylfaen"/>
          <w:color w:val="000000"/>
          <w:shd w:val="clear" w:color="auto" w:fill="FFFFFF"/>
          <w:lang w:val="hy-AM"/>
        </w:rPr>
      </w:pPr>
      <w:r w:rsidRPr="00462C98">
        <w:rPr>
          <w:rFonts w:ascii="GHEA Grapalat" w:hAnsi="GHEA Grapalat" w:cs="Sylfaen"/>
          <w:b/>
          <w:color w:val="000000"/>
          <w:shd w:val="clear" w:color="auto" w:fill="FFFFFF"/>
          <w:lang w:val="hy-AM"/>
        </w:rPr>
        <w:t>3)</w:t>
      </w:r>
      <w:r w:rsidRPr="00462C98">
        <w:rPr>
          <w:rFonts w:ascii="GHEA Grapalat" w:hAnsi="GHEA Grapalat" w:cs="Sylfaen"/>
          <w:color w:val="000000"/>
          <w:shd w:val="clear" w:color="auto" w:fill="FFFFFF"/>
          <w:lang w:val="hy-AM"/>
        </w:rPr>
        <w:t xml:space="preserve"> 6-րդ մասը շարադրել հետևյալ խմբագրությամբ</w:t>
      </w:r>
      <w:r w:rsidR="00462C98" w:rsidRPr="00462C98">
        <w:rPr>
          <w:rFonts w:ascii="GHEA Grapalat" w:hAnsi="GHEA Grapalat" w:cs="Sylfaen"/>
          <w:color w:val="000000"/>
          <w:shd w:val="clear" w:color="auto" w:fill="FFFFFF"/>
          <w:lang w:val="hy-AM"/>
        </w:rPr>
        <w:t xml:space="preserve"> նոր բովանդակությամբ</w:t>
      </w:r>
      <w:r w:rsidRPr="00462C98">
        <w:rPr>
          <w:rFonts w:ascii="GHEA Grapalat" w:hAnsi="GHEA Grapalat" w:cs="Sylfaen"/>
          <w:color w:val="000000"/>
          <w:shd w:val="clear" w:color="auto" w:fill="FFFFFF"/>
          <w:lang w:val="hy-AM"/>
        </w:rPr>
        <w:t>.</w:t>
      </w:r>
    </w:p>
    <w:p w:rsidR="00315801" w:rsidRPr="00462C98" w:rsidRDefault="00315801" w:rsidP="00A8510A">
      <w:pPr>
        <w:pStyle w:val="NormalWeb"/>
        <w:spacing w:line="360" w:lineRule="auto"/>
        <w:ind w:left="0" w:firstLine="567"/>
        <w:jc w:val="both"/>
        <w:rPr>
          <w:rFonts w:cs="Sylfaen"/>
          <w:color w:val="000000"/>
          <w:shd w:val="clear" w:color="auto" w:fill="FFFFFF"/>
          <w:lang w:val="hy-AM"/>
        </w:rPr>
      </w:pPr>
      <w:r w:rsidRPr="00462C98">
        <w:rPr>
          <w:rFonts w:eastAsia="Times New Roman" w:cs="Sylfaen"/>
          <w:color w:val="000000"/>
          <w:sz w:val="24"/>
          <w:szCs w:val="24"/>
          <w:shd w:val="clear" w:color="auto" w:fill="FFFFFF"/>
          <w:lang w:val="hy-AM"/>
        </w:rPr>
        <w:t>«</w:t>
      </w:r>
      <w:r w:rsidR="00462C98" w:rsidRPr="00462C98">
        <w:rPr>
          <w:rFonts w:eastAsia="Times New Roman" w:cs="Sylfaen"/>
          <w:b/>
          <w:color w:val="000000"/>
          <w:sz w:val="24"/>
          <w:szCs w:val="24"/>
          <w:shd w:val="clear" w:color="auto" w:fill="FFFFFF"/>
          <w:lang w:val="hy-AM"/>
        </w:rPr>
        <w:t>6.</w:t>
      </w:r>
      <w:r w:rsidR="00462C98" w:rsidRPr="00462C98">
        <w:rPr>
          <w:rFonts w:eastAsia="Times New Roman" w:cs="Sylfaen"/>
          <w:color w:val="000000"/>
          <w:sz w:val="24"/>
          <w:szCs w:val="24"/>
          <w:shd w:val="clear" w:color="auto" w:fill="FFFFFF"/>
          <w:lang w:val="hy-AM"/>
        </w:rPr>
        <w:t xml:space="preserve"> Պարտատերերի ցանկում ընդգրկված ապահովված պարտատերը չի կարող մասնակցել պարտապանին պատկանող իր համապատասխան պարտավորության համար չապահովված իրավունքի առարկայի իրացումից ստացված միջոցների բաշխմանը մինչև ապահովված իրավունքի առարկայի իրացումը, քանի դեռ ապահովված իրավունքի առարկայի  ընթացիկ արժեքը (գնահատված արժեքը կամ ընթացող աճուրդների մեկնարկային գինը՝ առանց գույքի իրացումից ծագող հարկային պարտավորությունների)  հավասար է կամ ավելի ապահովված պարտատիրոջ պահանջին, բացառությամբ դատարանի որոշմամբ համարժեք պաշտպանություն տրամադրելու դեպքերի: Եթե ապահովված իրավունքի առարկայի արժեքը (մեկնարկային գինը) գույքի իրացումից ծագող հարկային պարտավորությունների հրապարակային սակարկություններով իրացման ընթացքում կամ գույքի կորստի (ոչնչացում, հափշտակություն) կամ վնասելու </w:t>
      </w:r>
      <w:r w:rsidR="00462C98" w:rsidRPr="00462C98">
        <w:rPr>
          <w:rFonts w:eastAsia="Times New Roman" w:cs="Sylfaen"/>
          <w:color w:val="000000"/>
          <w:sz w:val="24"/>
          <w:szCs w:val="24"/>
          <w:shd w:val="clear" w:color="auto" w:fill="FFFFFF"/>
          <w:lang w:val="hy-AM"/>
        </w:rPr>
        <w:lastRenderedPageBreak/>
        <w:t>արդյունքում նվազում է ապահովված պահանջի չափից, ապա ապահովված պարտատերը ձեռք է բերում քվեարկության ձայնի իրավունք` ապահովված իրավունքի առարկայի արժեքի (գույքի իրացումից ծագող հարկային պարտավորությունների) նվազած չափով:</w:t>
      </w:r>
      <w:r w:rsidRPr="00462C98">
        <w:rPr>
          <w:rFonts w:cs="Sylfaen"/>
          <w:color w:val="000000"/>
          <w:shd w:val="clear" w:color="auto" w:fill="FFFFFF"/>
          <w:lang w:val="hy-AM"/>
        </w:rPr>
        <w:t>»</w:t>
      </w:r>
      <w:r w:rsidR="00462C98" w:rsidRPr="00462C98">
        <w:rPr>
          <w:rFonts w:cs="Sylfaen"/>
          <w:color w:val="000000"/>
          <w:shd w:val="clear" w:color="auto" w:fill="FFFFFF"/>
          <w:lang w:val="hy-AM"/>
        </w:rPr>
        <w:t>,</w:t>
      </w:r>
    </w:p>
    <w:p w:rsidR="00315801" w:rsidRPr="00462C98" w:rsidRDefault="00315801" w:rsidP="00A8510A">
      <w:pPr>
        <w:spacing w:line="360" w:lineRule="auto"/>
        <w:ind w:firstLine="567"/>
        <w:jc w:val="both"/>
        <w:rPr>
          <w:rFonts w:ascii="GHEA Grapalat" w:hAnsi="GHEA Grapalat" w:cs="Sylfaen"/>
          <w:color w:val="000000"/>
          <w:shd w:val="clear" w:color="auto" w:fill="FFFFFF"/>
          <w:lang w:val="hy-AM"/>
        </w:rPr>
      </w:pPr>
      <w:r w:rsidRPr="00462C98">
        <w:rPr>
          <w:rFonts w:ascii="GHEA Grapalat" w:hAnsi="GHEA Grapalat" w:cs="Sylfaen"/>
          <w:b/>
          <w:color w:val="000000"/>
          <w:shd w:val="clear" w:color="auto" w:fill="FFFFFF"/>
          <w:lang w:val="hy-AM"/>
        </w:rPr>
        <w:t>4)</w:t>
      </w:r>
      <w:r w:rsidRPr="00462C98">
        <w:rPr>
          <w:rFonts w:ascii="GHEA Grapalat" w:hAnsi="GHEA Grapalat" w:cs="Sylfaen"/>
          <w:color w:val="000000"/>
          <w:shd w:val="clear" w:color="auto" w:fill="FFFFFF"/>
          <w:lang w:val="hy-AM"/>
        </w:rPr>
        <w:t xml:space="preserve"> 7-րդ մաս</w:t>
      </w:r>
      <w:r w:rsidR="00462C98" w:rsidRPr="00462C98">
        <w:rPr>
          <w:rFonts w:ascii="GHEA Grapalat" w:hAnsi="GHEA Grapalat" w:cs="Sylfaen"/>
          <w:color w:val="000000"/>
          <w:shd w:val="clear" w:color="auto" w:fill="FFFFFF"/>
          <w:lang w:val="hy-AM"/>
        </w:rPr>
        <w:t>ը</w:t>
      </w:r>
      <w:r w:rsidRPr="00462C98">
        <w:rPr>
          <w:rFonts w:ascii="GHEA Grapalat" w:hAnsi="GHEA Grapalat" w:cs="Sylfaen"/>
          <w:color w:val="000000"/>
          <w:shd w:val="clear" w:color="auto" w:fill="FFFFFF"/>
          <w:lang w:val="hy-AM"/>
        </w:rPr>
        <w:t xml:space="preserve"> «</w:t>
      </w:r>
      <w:r>
        <w:rPr>
          <w:rFonts w:ascii="GHEA Grapalat" w:hAnsi="GHEA Grapalat" w:cs="Sylfaen"/>
          <w:color w:val="000000"/>
          <w:shd w:val="clear" w:color="auto" w:fill="FFFFFF"/>
          <w:lang w:val="hy-AM"/>
        </w:rPr>
        <w:t>ստացված միջոցները</w:t>
      </w:r>
      <w:r w:rsidRPr="00462C98">
        <w:rPr>
          <w:rFonts w:ascii="GHEA Grapalat" w:hAnsi="GHEA Grapalat" w:cs="Sylfaen"/>
          <w:color w:val="000000"/>
          <w:shd w:val="clear" w:color="auto" w:fill="FFFFFF"/>
          <w:lang w:val="hy-AM"/>
        </w:rPr>
        <w:t>» բառերից հետո լրացնել «</w:t>
      </w:r>
      <w:r>
        <w:rPr>
          <w:rFonts w:ascii="GHEA Grapalat" w:hAnsi="GHEA Grapalat" w:cs="Sylfaen"/>
          <w:color w:val="000000"/>
          <w:shd w:val="clear" w:color="auto" w:fill="FFFFFF"/>
          <w:lang w:val="hy-AM"/>
        </w:rPr>
        <w:t xml:space="preserve">, նվազեցված </w:t>
      </w:r>
      <w:r w:rsidR="00462C98" w:rsidRPr="00462C98">
        <w:rPr>
          <w:rFonts w:ascii="GHEA Grapalat" w:hAnsi="GHEA Grapalat" w:cs="Sylfaen"/>
          <w:lang w:val="hy-AM"/>
        </w:rPr>
        <w:t>գույքի իրացումից ծագող հարկային պարտավորությունները</w:t>
      </w:r>
      <w:r>
        <w:rPr>
          <w:rFonts w:ascii="GHEA Grapalat" w:hAnsi="GHEA Grapalat" w:cs="Sylfaen"/>
          <w:color w:val="000000"/>
          <w:shd w:val="clear" w:color="auto" w:fill="FFFFFF"/>
          <w:lang w:val="hy-AM"/>
        </w:rPr>
        <w:t>,</w:t>
      </w:r>
      <w:r w:rsidRPr="00462C98">
        <w:rPr>
          <w:rFonts w:ascii="GHEA Grapalat" w:hAnsi="GHEA Grapalat" w:cs="Sylfaen"/>
          <w:color w:val="000000"/>
          <w:shd w:val="clear" w:color="auto" w:fill="FFFFFF"/>
          <w:lang w:val="hy-AM"/>
        </w:rPr>
        <w:t>» բառեր</w:t>
      </w:r>
      <w:r w:rsidR="00462C98" w:rsidRPr="00462C98">
        <w:rPr>
          <w:rFonts w:ascii="GHEA Grapalat" w:hAnsi="GHEA Grapalat" w:cs="Sylfaen"/>
          <w:color w:val="000000"/>
          <w:shd w:val="clear" w:color="auto" w:fill="FFFFFF"/>
          <w:lang w:val="hy-AM"/>
        </w:rPr>
        <w:t>ով</w:t>
      </w:r>
      <w:r w:rsidRPr="00462C98">
        <w:rPr>
          <w:rFonts w:ascii="GHEA Grapalat" w:hAnsi="GHEA Grapalat" w:cs="Sylfaen"/>
          <w:color w:val="000000"/>
          <w:shd w:val="clear" w:color="auto" w:fill="FFFFFF"/>
          <w:lang w:val="hy-AM"/>
        </w:rPr>
        <w:t>:</w:t>
      </w:r>
    </w:p>
    <w:p w:rsidR="00315801" w:rsidRPr="00462C98" w:rsidRDefault="00315801" w:rsidP="00A8510A">
      <w:pPr>
        <w:spacing w:line="360" w:lineRule="auto"/>
        <w:ind w:firstLine="567"/>
        <w:jc w:val="both"/>
        <w:rPr>
          <w:rFonts w:ascii="GHEA Grapalat" w:hAnsi="GHEA Grapalat" w:cs="Sylfaen"/>
          <w:color w:val="000000"/>
          <w:shd w:val="clear" w:color="auto" w:fill="FFFFFF"/>
          <w:lang w:val="hy-AM"/>
        </w:rPr>
      </w:pPr>
      <w:r w:rsidRPr="00404C3C">
        <w:rPr>
          <w:rFonts w:ascii="GHEA Grapalat" w:hAnsi="GHEA Grapalat" w:cs="Sylfaen"/>
          <w:b/>
          <w:color w:val="000000"/>
          <w:shd w:val="clear" w:color="auto" w:fill="FFFFFF"/>
          <w:lang w:val="hy-AM"/>
        </w:rPr>
        <w:t>5)</w:t>
      </w:r>
      <w:r w:rsidRPr="00462C98">
        <w:rPr>
          <w:rFonts w:ascii="GHEA Grapalat" w:hAnsi="GHEA Grapalat" w:cs="Sylfaen"/>
          <w:color w:val="000000"/>
          <w:shd w:val="clear" w:color="auto" w:fill="FFFFFF"/>
          <w:lang w:val="hy-AM"/>
        </w:rPr>
        <w:t xml:space="preserve"> 8-րդ մաս</w:t>
      </w:r>
      <w:r w:rsidR="00404C3C" w:rsidRPr="00404C3C">
        <w:rPr>
          <w:rFonts w:ascii="GHEA Grapalat" w:hAnsi="GHEA Grapalat" w:cs="Sylfaen"/>
          <w:color w:val="000000"/>
          <w:shd w:val="clear" w:color="auto" w:fill="FFFFFF"/>
          <w:lang w:val="hy-AM"/>
        </w:rPr>
        <w:t>ը</w:t>
      </w:r>
      <w:r w:rsidRPr="00462C98">
        <w:rPr>
          <w:rFonts w:ascii="GHEA Grapalat" w:hAnsi="GHEA Grapalat" w:cs="Sylfaen"/>
          <w:color w:val="000000"/>
          <w:shd w:val="clear" w:color="auto" w:fill="FFFFFF"/>
          <w:lang w:val="hy-AM"/>
        </w:rPr>
        <w:t xml:space="preserve"> «</w:t>
      </w:r>
      <w:r>
        <w:rPr>
          <w:rFonts w:ascii="GHEA Grapalat" w:hAnsi="GHEA Grapalat" w:cs="Sylfaen"/>
          <w:color w:val="000000"/>
          <w:shd w:val="clear" w:color="auto" w:fill="FFFFFF"/>
          <w:lang w:val="hy-AM"/>
        </w:rPr>
        <w:t>ստացված միջոցները</w:t>
      </w:r>
      <w:r w:rsidRPr="00462C98">
        <w:rPr>
          <w:rFonts w:ascii="GHEA Grapalat" w:hAnsi="GHEA Grapalat" w:cs="Sylfaen"/>
          <w:color w:val="000000"/>
          <w:shd w:val="clear" w:color="auto" w:fill="FFFFFF"/>
          <w:lang w:val="hy-AM"/>
        </w:rPr>
        <w:t>» բառերից հետո լրացնել «</w:t>
      </w:r>
      <w:r>
        <w:rPr>
          <w:rFonts w:ascii="GHEA Grapalat" w:hAnsi="GHEA Grapalat" w:cs="Sylfaen"/>
          <w:color w:val="000000"/>
          <w:shd w:val="clear" w:color="auto" w:fill="FFFFFF"/>
          <w:lang w:val="hy-AM"/>
        </w:rPr>
        <w:t>, նվազեցված գույքի պահպանման և փոխանցման ծախսերը</w:t>
      </w:r>
      <w:r w:rsidR="00404C3C" w:rsidRPr="00404C3C">
        <w:rPr>
          <w:rFonts w:ascii="GHEA Grapalat" w:hAnsi="GHEA Grapalat" w:cs="Sylfaen"/>
          <w:color w:val="000000"/>
          <w:shd w:val="clear" w:color="auto" w:fill="FFFFFF"/>
          <w:lang w:val="hy-AM"/>
        </w:rPr>
        <w:t>,</w:t>
      </w:r>
      <w:r w:rsidR="00404C3C" w:rsidRPr="00404C3C">
        <w:rPr>
          <w:rFonts w:ascii="GHEA Grapalat" w:hAnsi="GHEA Grapalat" w:cs="Sylfaen"/>
          <w:lang w:val="hy-AM"/>
        </w:rPr>
        <w:t xml:space="preserve"> </w:t>
      </w:r>
      <w:r w:rsidR="00404C3C" w:rsidRPr="00462C98">
        <w:rPr>
          <w:rFonts w:ascii="GHEA Grapalat" w:hAnsi="GHEA Grapalat" w:cs="Sylfaen"/>
          <w:lang w:val="hy-AM"/>
        </w:rPr>
        <w:t>գույքի իրացումից ծագող հարկային պարտավորությունները</w:t>
      </w:r>
      <w:r>
        <w:rPr>
          <w:rFonts w:ascii="GHEA Grapalat" w:hAnsi="GHEA Grapalat" w:cs="Sylfaen"/>
          <w:color w:val="000000"/>
          <w:shd w:val="clear" w:color="auto" w:fill="FFFFFF"/>
          <w:lang w:val="hy-AM"/>
        </w:rPr>
        <w:t>,</w:t>
      </w:r>
      <w:r w:rsidRPr="00462C98">
        <w:rPr>
          <w:rFonts w:ascii="GHEA Grapalat" w:hAnsi="GHEA Grapalat" w:cs="Sylfaen"/>
          <w:color w:val="000000"/>
          <w:shd w:val="clear" w:color="auto" w:fill="FFFFFF"/>
          <w:lang w:val="hy-AM"/>
        </w:rPr>
        <w:t>» բառերը:</w:t>
      </w:r>
    </w:p>
    <w:p w:rsidR="00315801" w:rsidRPr="00404C3C" w:rsidRDefault="00315801" w:rsidP="00A8510A">
      <w:pPr>
        <w:spacing w:line="360" w:lineRule="auto"/>
        <w:ind w:firstLine="567"/>
        <w:jc w:val="both"/>
        <w:rPr>
          <w:rFonts w:ascii="GHEA Grapalat" w:hAnsi="GHEA Grapalat" w:cs="Sylfaen"/>
          <w:color w:val="000000"/>
          <w:shd w:val="clear" w:color="auto" w:fill="FFFFFF"/>
          <w:lang w:val="hy-AM"/>
        </w:rPr>
      </w:pPr>
      <w:r w:rsidRPr="00404C3C">
        <w:rPr>
          <w:rFonts w:ascii="GHEA Grapalat" w:hAnsi="GHEA Grapalat" w:cs="Sylfaen"/>
          <w:b/>
          <w:color w:val="000000"/>
          <w:shd w:val="clear" w:color="auto" w:fill="FFFFFF"/>
          <w:lang w:val="hy-AM"/>
        </w:rPr>
        <w:t>6)</w:t>
      </w:r>
      <w:r w:rsidRPr="00404C3C">
        <w:rPr>
          <w:rFonts w:ascii="GHEA Grapalat" w:hAnsi="GHEA Grapalat" w:cs="Sylfaen"/>
          <w:color w:val="000000"/>
          <w:shd w:val="clear" w:color="auto" w:fill="FFFFFF"/>
          <w:lang w:val="hy-AM"/>
        </w:rPr>
        <w:t xml:space="preserve"> 9-րդ մասը շարադրել </w:t>
      </w:r>
      <w:r w:rsidR="00404C3C" w:rsidRPr="00404C3C">
        <w:rPr>
          <w:rFonts w:ascii="GHEA Grapalat" w:hAnsi="GHEA Grapalat" w:cs="Sylfaen"/>
          <w:color w:val="000000"/>
          <w:shd w:val="clear" w:color="auto" w:fill="FFFFFF"/>
          <w:lang w:val="hy-AM"/>
        </w:rPr>
        <w:t xml:space="preserve">հետևյալ բովանդակությամբ </w:t>
      </w:r>
      <w:r w:rsidRPr="00404C3C">
        <w:rPr>
          <w:rFonts w:ascii="GHEA Grapalat" w:hAnsi="GHEA Grapalat" w:cs="Sylfaen"/>
          <w:color w:val="000000"/>
          <w:shd w:val="clear" w:color="auto" w:fill="FFFFFF"/>
          <w:lang w:val="hy-AM"/>
        </w:rPr>
        <w:t>նոր խմբագրությամբ.</w:t>
      </w:r>
    </w:p>
    <w:p w:rsidR="00315801" w:rsidRPr="00404C3C" w:rsidRDefault="00315801" w:rsidP="00A8510A">
      <w:pPr>
        <w:spacing w:line="360" w:lineRule="auto"/>
        <w:ind w:right="27" w:firstLine="567"/>
        <w:jc w:val="both"/>
        <w:rPr>
          <w:rFonts w:ascii="GHEA Grapalat" w:hAnsi="GHEA Grapalat" w:cs="Sylfaen"/>
          <w:color w:val="000000"/>
          <w:shd w:val="clear" w:color="auto" w:fill="FFFFFF"/>
          <w:lang w:val="hy-AM"/>
        </w:rPr>
      </w:pPr>
      <w:r w:rsidRPr="00404C3C">
        <w:rPr>
          <w:rFonts w:ascii="GHEA Grapalat" w:hAnsi="GHEA Grapalat" w:cs="Sylfaen"/>
          <w:color w:val="000000"/>
          <w:shd w:val="clear" w:color="auto" w:fill="FFFFFF"/>
          <w:lang w:val="hy-AM"/>
        </w:rPr>
        <w:t>«</w:t>
      </w:r>
      <w:r w:rsidR="00404C3C">
        <w:rPr>
          <w:rFonts w:ascii="GHEA Grapalat" w:hAnsi="GHEA Grapalat" w:cs="Sylfaen"/>
          <w:color w:val="000000"/>
          <w:shd w:val="clear" w:color="auto" w:fill="FFFFFF"/>
          <w:lang w:val="hy-AM"/>
        </w:rPr>
        <w:t xml:space="preserve">9. </w:t>
      </w:r>
      <w:r>
        <w:rPr>
          <w:rFonts w:ascii="GHEA Grapalat" w:hAnsi="GHEA Grapalat" w:cs="Sylfaen"/>
          <w:color w:val="000000"/>
          <w:shd w:val="clear" w:color="auto" w:fill="FFFFFF"/>
          <w:lang w:val="hy-AM"/>
        </w:rPr>
        <w:t xml:space="preserve">Եթե ապահովված իրավունքի առարկայի մեկնարկային գինը առանց </w:t>
      </w:r>
      <w:r w:rsidR="00404C3C" w:rsidRPr="00462C98">
        <w:rPr>
          <w:rFonts w:ascii="GHEA Grapalat" w:hAnsi="GHEA Grapalat" w:cs="Sylfaen"/>
          <w:lang w:val="hy-AM"/>
        </w:rPr>
        <w:t>գույքի իրացումից ծագող հարկային պարտավորություններ</w:t>
      </w:r>
      <w:r w:rsidR="00404C3C" w:rsidRPr="00404C3C">
        <w:rPr>
          <w:rFonts w:ascii="GHEA Grapalat" w:hAnsi="GHEA Grapalat" w:cs="Sylfaen"/>
          <w:lang w:val="hy-AM"/>
        </w:rPr>
        <w:t>ի</w:t>
      </w:r>
      <w:r>
        <w:rPr>
          <w:rFonts w:ascii="GHEA Grapalat" w:hAnsi="GHEA Grapalat" w:cs="Sylfaen"/>
          <w:color w:val="000000"/>
          <w:shd w:val="clear" w:color="auto" w:fill="FFFFFF"/>
          <w:lang w:val="hy-AM"/>
        </w:rPr>
        <w:t xml:space="preserve"> հավասար է ապահովված պարտատիրոջ պահանջի գումարին կամ ցածր է դրանից, ապա պարտատերերի ցանկում ընդգրկված պարտատերն իրավունք ունի իր պահանջի կամ դրա մասի չափով դատարանի որոշմամբ որպես սեփականություն իր կամ իր նշած անձի օգտին ստանալու գրավի առարկան` վճարելով </w:t>
      </w:r>
      <w:r w:rsidR="00404C3C" w:rsidRPr="00462C98">
        <w:rPr>
          <w:rFonts w:ascii="GHEA Grapalat" w:hAnsi="GHEA Grapalat" w:cs="Sylfaen"/>
          <w:lang w:val="hy-AM"/>
        </w:rPr>
        <w:t>գույքի իրացումից ծագող հարկային պարտավորությունները</w:t>
      </w:r>
      <w:r>
        <w:rPr>
          <w:rFonts w:ascii="GHEA Grapalat" w:hAnsi="GHEA Grapalat" w:cs="Sylfaen"/>
          <w:color w:val="000000"/>
          <w:shd w:val="clear" w:color="auto" w:fill="FFFFFF"/>
          <w:lang w:val="hy-AM"/>
        </w:rPr>
        <w:t xml:space="preserve">, այդ գույքի պահպանման և փոխանցման հետ կապված ծախսերը, ինչպես նաև կառավարչի վարձատրությունը` գրավի առարկայի </w:t>
      </w:r>
      <w:r w:rsidR="00404C3C">
        <w:rPr>
          <w:rFonts w:ascii="GHEA Grapalat" w:hAnsi="GHEA Grapalat" w:cs="Sylfaen"/>
          <w:color w:val="000000"/>
          <w:shd w:val="clear" w:color="auto" w:fill="FFFFFF"/>
          <w:lang w:val="hy-AM"/>
        </w:rPr>
        <w:t>(</w:t>
      </w:r>
      <w:r w:rsidR="00404C3C" w:rsidRPr="00404C3C">
        <w:rPr>
          <w:rFonts w:ascii="GHEA Grapalat" w:hAnsi="GHEA Grapalat" w:cs="Sylfaen"/>
          <w:color w:val="000000"/>
          <w:shd w:val="clear" w:color="auto" w:fill="FFFFFF"/>
          <w:lang w:val="hy-AM"/>
        </w:rPr>
        <w:t xml:space="preserve">առանց </w:t>
      </w:r>
      <w:r w:rsidR="00404C3C" w:rsidRPr="00462C98">
        <w:rPr>
          <w:rFonts w:ascii="GHEA Grapalat" w:hAnsi="GHEA Grapalat" w:cs="Sylfaen"/>
          <w:lang w:val="hy-AM"/>
        </w:rPr>
        <w:t>գույքի իրացումից ծագող հարկային պարտավորություններ</w:t>
      </w:r>
      <w:r>
        <w:rPr>
          <w:rFonts w:ascii="GHEA Grapalat" w:hAnsi="GHEA Grapalat" w:cs="Sylfaen"/>
          <w:color w:val="000000"/>
          <w:shd w:val="clear" w:color="auto" w:fill="FFFFFF"/>
          <w:lang w:val="hy-AM"/>
        </w:rPr>
        <w:t>ի</w:t>
      </w:r>
      <w:r w:rsidR="00404C3C">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 արժեքի 5 տոկոսի չափով: Այդ դեպքում տվյալ պարտատիրոջ պահանջի չափը չի նվազեցվում գույքի պահպանման և փոխանցման ծախսերի և կառավարչի վարձատրության համար վճարված գումարի չափով:</w:t>
      </w:r>
      <w:r w:rsidRPr="00404C3C">
        <w:rPr>
          <w:rFonts w:ascii="GHEA Grapalat" w:hAnsi="GHEA Grapalat" w:cs="Sylfaen"/>
          <w:color w:val="000000"/>
          <w:shd w:val="clear" w:color="auto" w:fill="FFFFFF"/>
          <w:lang w:val="hy-AM"/>
        </w:rPr>
        <w:t>»:</w:t>
      </w:r>
    </w:p>
    <w:p w:rsidR="00315801" w:rsidRPr="00352BDD" w:rsidRDefault="00315801" w:rsidP="00A8510A">
      <w:pPr>
        <w:spacing w:line="360" w:lineRule="auto"/>
        <w:ind w:right="27" w:firstLine="567"/>
        <w:jc w:val="both"/>
        <w:rPr>
          <w:rFonts w:ascii="GHEA Grapalat" w:hAnsi="GHEA Grapalat" w:cs="Sylfaen"/>
          <w:color w:val="000000"/>
          <w:shd w:val="clear" w:color="auto" w:fill="FFFFFF"/>
          <w:lang w:val="hy-AM"/>
        </w:rPr>
      </w:pPr>
      <w:r w:rsidRPr="00352BDD">
        <w:rPr>
          <w:rFonts w:ascii="GHEA Grapalat" w:hAnsi="GHEA Grapalat" w:cs="Sylfaen"/>
          <w:b/>
          <w:color w:val="000000"/>
          <w:shd w:val="clear" w:color="auto" w:fill="FFFFFF"/>
          <w:lang w:val="hy-AM"/>
        </w:rPr>
        <w:t>7)</w:t>
      </w:r>
      <w:r w:rsidRPr="00352BDD">
        <w:rPr>
          <w:rFonts w:ascii="GHEA Grapalat" w:hAnsi="GHEA Grapalat" w:cs="Sylfaen"/>
          <w:color w:val="000000"/>
          <w:shd w:val="clear" w:color="auto" w:fill="FFFFFF"/>
          <w:lang w:val="hy-AM"/>
        </w:rPr>
        <w:t xml:space="preserve"> 10-րդ մասի 1-ին և 2-րդ կետերը շարադրել նոր խմբագրությամբ՝ հետևյալ բովանդակությամբ.</w:t>
      </w:r>
    </w:p>
    <w:p w:rsidR="00315801" w:rsidRDefault="00315801" w:rsidP="00A8510A">
      <w:pPr>
        <w:spacing w:line="360" w:lineRule="auto"/>
        <w:ind w:right="27" w:firstLine="567"/>
        <w:jc w:val="both"/>
        <w:rPr>
          <w:rFonts w:ascii="GHEA Grapalat" w:hAnsi="GHEA Grapalat" w:cs="Sylfaen"/>
          <w:color w:val="000000"/>
          <w:shd w:val="clear" w:color="auto" w:fill="FFFFFF"/>
          <w:lang w:val="hy-AM"/>
        </w:rPr>
      </w:pPr>
      <w:r w:rsidRPr="00352BDD">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1) գույքի առաջիկա իրացման համար գնահատված կամ մեկնարկային գինը, նվազեցված </w:t>
      </w:r>
      <w:r w:rsidR="00404C3C" w:rsidRPr="00462C98">
        <w:rPr>
          <w:rFonts w:ascii="GHEA Grapalat" w:hAnsi="GHEA Grapalat" w:cs="Sylfaen"/>
          <w:lang w:val="hy-AM"/>
        </w:rPr>
        <w:t>գույքի իրացումից ծագող հարկային պարտավորություններ</w:t>
      </w:r>
      <w:r w:rsidR="00404C3C">
        <w:rPr>
          <w:rFonts w:ascii="GHEA Grapalat" w:hAnsi="GHEA Grapalat" w:cs="Sylfaen"/>
          <w:color w:val="000000"/>
          <w:shd w:val="clear" w:color="auto" w:fill="FFFFFF"/>
          <w:lang w:val="hy-AM"/>
        </w:rPr>
        <w:t>ի</w:t>
      </w:r>
      <w:r>
        <w:rPr>
          <w:rFonts w:ascii="GHEA Grapalat" w:hAnsi="GHEA Grapalat" w:cs="Sylfaen"/>
          <w:color w:val="000000"/>
          <w:shd w:val="clear" w:color="auto" w:fill="FFFFFF"/>
          <w:lang w:val="hy-AM"/>
        </w:rPr>
        <w:t xml:space="preserve"> գումարը, հիմնական ապահովված պարտավորության արժեքի չափը գերազանցելու դեպքում` ապահովված պահանջի, գույքի պահպանման և իրացման համար հաշվարկված ծախսերը.</w:t>
      </w:r>
    </w:p>
    <w:p w:rsidR="00315801" w:rsidRPr="004624E1" w:rsidRDefault="00315801" w:rsidP="00A8510A">
      <w:pPr>
        <w:spacing w:line="360" w:lineRule="auto"/>
        <w:ind w:right="27" w:firstLine="567"/>
        <w:jc w:val="both"/>
        <w:rPr>
          <w:rFonts w:ascii="GHEA Grapalat" w:hAnsi="GHEA Grapalat" w:cs="Sylfaen"/>
          <w:color w:val="000000"/>
          <w:shd w:val="clear" w:color="auto" w:fill="FFFFFF"/>
          <w:lang w:val="hy-AM"/>
        </w:rPr>
      </w:pPr>
      <w:r>
        <w:rPr>
          <w:rFonts w:ascii="Courier New" w:hAnsi="Courier New" w:cs="Courier New"/>
          <w:color w:val="000000"/>
          <w:shd w:val="clear" w:color="auto" w:fill="FFFFFF"/>
          <w:lang w:val="hy-AM"/>
        </w:rPr>
        <w:t> </w:t>
      </w:r>
      <w:r>
        <w:rPr>
          <w:rFonts w:ascii="GHEA Grapalat" w:hAnsi="GHEA Grapalat" w:cs="Sylfaen"/>
          <w:color w:val="000000"/>
          <w:shd w:val="clear" w:color="auto" w:fill="FFFFFF"/>
          <w:lang w:val="hy-AM"/>
        </w:rPr>
        <w:t xml:space="preserve">2) </w:t>
      </w:r>
      <w:r>
        <w:rPr>
          <w:rFonts w:ascii="GHEA Grapalat" w:hAnsi="GHEA Grapalat" w:cs="GHEA Grapalat"/>
          <w:color w:val="000000"/>
          <w:shd w:val="clear" w:color="auto" w:fill="FFFFFF"/>
          <w:lang w:val="hy-AM"/>
        </w:rPr>
        <w:t>գույքի</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առաջիկա</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իրացման</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համար</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գնահատված</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կամ</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մեկնարկային</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գինը</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առանց</w:t>
      </w:r>
      <w:r>
        <w:rPr>
          <w:rFonts w:ascii="GHEA Grapalat" w:hAnsi="GHEA Grapalat" w:cs="Sylfaen"/>
          <w:color w:val="000000"/>
          <w:shd w:val="clear" w:color="auto" w:fill="FFFFFF"/>
          <w:lang w:val="hy-AM"/>
        </w:rPr>
        <w:t xml:space="preserve"> </w:t>
      </w:r>
      <w:r w:rsidR="00404C3C" w:rsidRPr="00462C98">
        <w:rPr>
          <w:rFonts w:ascii="GHEA Grapalat" w:hAnsi="GHEA Grapalat" w:cs="Sylfaen"/>
          <w:lang w:val="hy-AM"/>
        </w:rPr>
        <w:t>գույքի իրացումից ծագող հարկային պարտավորություններ</w:t>
      </w:r>
      <w:r w:rsidR="00404C3C">
        <w:rPr>
          <w:rFonts w:ascii="GHEA Grapalat" w:hAnsi="GHEA Grapalat" w:cs="Sylfaen"/>
          <w:color w:val="000000"/>
          <w:shd w:val="clear" w:color="auto" w:fill="FFFFFF"/>
          <w:lang w:val="hy-AM"/>
        </w:rPr>
        <w:t>ի</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գումարի</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հիմնական</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lastRenderedPageBreak/>
        <w:t>ապահովված</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պարտավորության</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արժեքի</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չափից</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պակաս</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լինելու</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դեպքում</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վերջին</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չկայացած</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աճուրդի</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մեկնարկային</w:t>
      </w:r>
      <w:r>
        <w:rPr>
          <w:rFonts w:ascii="GHEA Grapalat" w:hAnsi="GHEA Grapalat" w:cs="Sylfaen"/>
          <w:color w:val="000000"/>
          <w:shd w:val="clear" w:color="auto" w:fill="FFFFFF"/>
          <w:lang w:val="hy-AM"/>
        </w:rPr>
        <w:t xml:space="preserve"> </w:t>
      </w:r>
      <w:r>
        <w:rPr>
          <w:rFonts w:ascii="GHEA Grapalat" w:hAnsi="GHEA Grapalat" w:cs="GHEA Grapalat"/>
          <w:color w:val="000000"/>
          <w:shd w:val="clear" w:color="auto" w:fill="FFFFFF"/>
          <w:lang w:val="hy-AM"/>
        </w:rPr>
        <w:t>գնի</w:t>
      </w:r>
      <w:r>
        <w:rPr>
          <w:rFonts w:ascii="GHEA Grapalat" w:hAnsi="GHEA Grapalat" w:cs="Sylfaen"/>
          <w:color w:val="000000"/>
          <w:shd w:val="clear" w:color="auto" w:fill="FFFFFF"/>
          <w:lang w:val="hy-AM"/>
        </w:rPr>
        <w:t xml:space="preserve"> </w:t>
      </w:r>
      <w:r w:rsidR="00404C3C" w:rsidRPr="00404C3C">
        <w:rPr>
          <w:rFonts w:ascii="GHEA Grapalat" w:hAnsi="GHEA Grapalat" w:cs="Sylfaen"/>
          <w:color w:val="000000"/>
          <w:shd w:val="clear" w:color="auto" w:fill="FFFFFF"/>
          <w:lang w:val="hy-AM"/>
        </w:rPr>
        <w:t>(</w:t>
      </w:r>
      <w:r>
        <w:rPr>
          <w:rFonts w:ascii="GHEA Grapalat" w:hAnsi="GHEA Grapalat" w:cs="GHEA Grapalat"/>
          <w:color w:val="000000"/>
          <w:shd w:val="clear" w:color="auto" w:fill="FFFFFF"/>
          <w:lang w:val="hy-AM"/>
        </w:rPr>
        <w:t>առանց</w:t>
      </w:r>
      <w:r>
        <w:rPr>
          <w:rFonts w:ascii="GHEA Grapalat" w:hAnsi="GHEA Grapalat" w:cs="Sylfaen"/>
          <w:color w:val="000000"/>
          <w:shd w:val="clear" w:color="auto" w:fill="FFFFFF"/>
          <w:lang w:val="hy-AM"/>
        </w:rPr>
        <w:t xml:space="preserve"> </w:t>
      </w:r>
      <w:r w:rsidR="00404C3C" w:rsidRPr="00462C98">
        <w:rPr>
          <w:rFonts w:ascii="GHEA Grapalat" w:hAnsi="GHEA Grapalat" w:cs="Sylfaen"/>
          <w:lang w:val="hy-AM"/>
        </w:rPr>
        <w:t>գույքի իրացումից ծագող հարկային պարտավորություններ</w:t>
      </w:r>
      <w:r w:rsidR="00404C3C">
        <w:rPr>
          <w:rFonts w:ascii="GHEA Grapalat" w:hAnsi="GHEA Grapalat" w:cs="Sylfaen"/>
          <w:color w:val="000000"/>
          <w:shd w:val="clear" w:color="auto" w:fill="FFFFFF"/>
          <w:lang w:val="hy-AM"/>
        </w:rPr>
        <w:t>ի</w:t>
      </w:r>
      <w:r w:rsidR="00404C3C" w:rsidRPr="00404C3C">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 չափով:»:</w:t>
      </w:r>
    </w:p>
    <w:p w:rsidR="00404C3C" w:rsidRPr="00404C3C" w:rsidRDefault="00404C3C" w:rsidP="00A8510A">
      <w:pPr>
        <w:spacing w:line="360" w:lineRule="auto"/>
        <w:ind w:firstLine="567"/>
        <w:jc w:val="both"/>
        <w:rPr>
          <w:rFonts w:ascii="GHEA Grapalat" w:hAnsi="GHEA Grapalat" w:cs="Sylfaen"/>
          <w:lang w:val="hy-AM"/>
        </w:rPr>
      </w:pPr>
      <w:r w:rsidRPr="00411114">
        <w:rPr>
          <w:rFonts w:ascii="GHEA Grapalat" w:hAnsi="GHEA Grapalat" w:cs="Sylfaen"/>
          <w:b/>
          <w:bCs/>
          <w:lang w:val="hy-AM"/>
        </w:rPr>
        <w:t>Հոդված</w:t>
      </w:r>
      <w:r w:rsidRPr="00411114">
        <w:rPr>
          <w:rFonts w:ascii="GHEA Grapalat" w:hAnsi="GHEA Grapalat"/>
          <w:b/>
          <w:bCs/>
          <w:lang w:val="hy-AM"/>
        </w:rPr>
        <w:t xml:space="preserve"> </w:t>
      </w:r>
      <w:r w:rsidRPr="00404C3C">
        <w:rPr>
          <w:rFonts w:ascii="GHEA Grapalat" w:hAnsi="GHEA Grapalat"/>
          <w:b/>
          <w:bCs/>
          <w:lang w:val="hy-AM"/>
        </w:rPr>
        <w:t>9</w:t>
      </w:r>
      <w:r w:rsidRPr="00411114">
        <w:rPr>
          <w:rFonts w:ascii="GHEA Grapalat" w:hAnsi="GHEA Grapalat"/>
          <w:b/>
          <w:bCs/>
          <w:lang w:val="hy-AM"/>
        </w:rPr>
        <w:t>.</w:t>
      </w:r>
      <w:r w:rsidRPr="00411114">
        <w:rPr>
          <w:rFonts w:ascii="GHEA Grapalat" w:hAnsi="GHEA Grapalat"/>
          <w:lang w:val="hy-AM"/>
        </w:rPr>
        <w:t xml:space="preserve"> Օրենքի 4</w:t>
      </w:r>
      <w:r w:rsidRPr="00404C3C">
        <w:rPr>
          <w:rFonts w:ascii="GHEA Grapalat" w:hAnsi="GHEA Grapalat"/>
          <w:lang w:val="hy-AM"/>
        </w:rPr>
        <w:t>4</w:t>
      </w:r>
      <w:r w:rsidRPr="00411114">
        <w:rPr>
          <w:rFonts w:ascii="GHEA Grapalat" w:hAnsi="GHEA Grapalat"/>
          <w:lang w:val="hy-AM"/>
        </w:rPr>
        <w:t xml:space="preserve">-րդ </w:t>
      </w:r>
      <w:r w:rsidRPr="00411114">
        <w:rPr>
          <w:rFonts w:ascii="GHEA Grapalat" w:hAnsi="GHEA Grapalat" w:cs="Sylfaen"/>
          <w:lang w:val="hy-AM"/>
        </w:rPr>
        <w:t>հոդվածում</w:t>
      </w:r>
      <w:r>
        <w:rPr>
          <w:rFonts w:ascii="GHEA Grapalat" w:hAnsi="GHEA Grapalat" w:cs="Sylfaen"/>
          <w:lang w:val="hy-AM"/>
        </w:rPr>
        <w:t xml:space="preserve"> </w:t>
      </w:r>
      <w:r w:rsidRPr="00404C3C">
        <w:rPr>
          <w:rFonts w:ascii="GHEA Grapalat" w:hAnsi="GHEA Grapalat" w:cs="Sylfaen"/>
          <w:lang w:val="hy-AM"/>
        </w:rPr>
        <w:t>«</w:t>
      </w:r>
      <w:r w:rsidR="00411114" w:rsidRPr="00404C3C">
        <w:rPr>
          <w:rFonts w:ascii="GHEA Grapalat" w:hAnsi="GHEA Grapalat" w:cs="Sylfaen"/>
          <w:lang w:val="hy-AM"/>
        </w:rPr>
        <w:t>անուղղակի</w:t>
      </w:r>
      <w:r w:rsidR="00411114" w:rsidRPr="00404C3C">
        <w:rPr>
          <w:rFonts w:ascii="GHEA Grapalat" w:hAnsi="GHEA Grapalat"/>
          <w:lang w:val="hy-AM"/>
        </w:rPr>
        <w:t xml:space="preserve"> </w:t>
      </w:r>
      <w:r w:rsidR="00411114" w:rsidRPr="00404C3C">
        <w:rPr>
          <w:rFonts w:ascii="GHEA Grapalat" w:hAnsi="GHEA Grapalat" w:cs="Sylfaen"/>
          <w:lang w:val="hy-AM"/>
        </w:rPr>
        <w:t>հարկային</w:t>
      </w:r>
      <w:r w:rsidR="00411114" w:rsidRPr="00404C3C">
        <w:rPr>
          <w:rFonts w:ascii="GHEA Grapalat" w:hAnsi="GHEA Grapalat"/>
          <w:lang w:val="hy-AM"/>
        </w:rPr>
        <w:t xml:space="preserve"> </w:t>
      </w:r>
      <w:r w:rsidR="00411114" w:rsidRPr="00404C3C">
        <w:rPr>
          <w:rFonts w:ascii="GHEA Grapalat" w:hAnsi="GHEA Grapalat" w:cs="Sylfaen"/>
          <w:lang w:val="hy-AM"/>
        </w:rPr>
        <w:t>պարտավորությունները</w:t>
      </w:r>
      <w:r w:rsidRPr="00404C3C">
        <w:rPr>
          <w:rFonts w:ascii="GHEA Grapalat" w:hAnsi="GHEA Grapalat" w:cs="Sylfaen"/>
          <w:lang w:val="hy-AM"/>
        </w:rPr>
        <w:t>» բառերը փոխարինել «գույքի իրացումից ծագող հարկային պարտավորությունները» բառերով:</w:t>
      </w:r>
    </w:p>
    <w:p w:rsidR="00404C3C" w:rsidRPr="00404C3C" w:rsidRDefault="00404C3C" w:rsidP="00A8510A">
      <w:pPr>
        <w:spacing w:line="360" w:lineRule="auto"/>
        <w:ind w:right="27" w:firstLine="567"/>
        <w:jc w:val="both"/>
        <w:rPr>
          <w:rFonts w:ascii="GHEA Grapalat" w:hAnsi="GHEA Grapalat" w:cs="Sylfaen"/>
          <w:lang w:val="hy-AM"/>
        </w:rPr>
      </w:pPr>
      <w:r w:rsidRPr="00411114">
        <w:rPr>
          <w:rFonts w:ascii="GHEA Grapalat" w:hAnsi="GHEA Grapalat" w:cs="Sylfaen"/>
          <w:b/>
          <w:bCs/>
          <w:lang w:val="hy-AM"/>
        </w:rPr>
        <w:t>Հոդված</w:t>
      </w:r>
      <w:r w:rsidRPr="00411114">
        <w:rPr>
          <w:rFonts w:ascii="GHEA Grapalat" w:hAnsi="GHEA Grapalat"/>
          <w:b/>
          <w:bCs/>
          <w:lang w:val="hy-AM"/>
        </w:rPr>
        <w:t xml:space="preserve"> </w:t>
      </w:r>
      <w:r w:rsidRPr="00404C3C">
        <w:rPr>
          <w:rFonts w:ascii="GHEA Grapalat" w:hAnsi="GHEA Grapalat"/>
          <w:b/>
          <w:bCs/>
          <w:lang w:val="hy-AM"/>
        </w:rPr>
        <w:t>10</w:t>
      </w:r>
      <w:r w:rsidRPr="00411114">
        <w:rPr>
          <w:rFonts w:ascii="GHEA Grapalat" w:hAnsi="GHEA Grapalat"/>
          <w:b/>
          <w:bCs/>
          <w:lang w:val="hy-AM"/>
        </w:rPr>
        <w:t>.</w:t>
      </w:r>
      <w:r w:rsidRPr="00411114">
        <w:rPr>
          <w:rFonts w:ascii="GHEA Grapalat" w:hAnsi="GHEA Grapalat"/>
          <w:lang w:val="hy-AM"/>
        </w:rPr>
        <w:t xml:space="preserve"> Օրենքի </w:t>
      </w:r>
      <w:r w:rsidRPr="00404C3C">
        <w:rPr>
          <w:rFonts w:ascii="GHEA Grapalat" w:hAnsi="GHEA Grapalat"/>
          <w:lang w:val="hy-AM"/>
        </w:rPr>
        <w:t>76</w:t>
      </w:r>
      <w:r w:rsidRPr="00411114">
        <w:rPr>
          <w:rFonts w:ascii="GHEA Grapalat" w:hAnsi="GHEA Grapalat"/>
          <w:lang w:val="hy-AM"/>
        </w:rPr>
        <w:t xml:space="preserve">-րդ </w:t>
      </w:r>
      <w:r w:rsidRPr="00411114">
        <w:rPr>
          <w:rFonts w:ascii="GHEA Grapalat" w:hAnsi="GHEA Grapalat" w:cs="Sylfaen"/>
          <w:lang w:val="hy-AM"/>
        </w:rPr>
        <w:t>հոդված</w:t>
      </w:r>
      <w:r w:rsidRPr="00404C3C">
        <w:rPr>
          <w:rFonts w:ascii="GHEA Grapalat" w:hAnsi="GHEA Grapalat" w:cs="Sylfaen"/>
          <w:lang w:val="hy-AM"/>
        </w:rPr>
        <w:t>ի 6-րդ մասում «կվճարեն</w:t>
      </w:r>
      <w:r w:rsidRPr="00404C3C">
        <w:rPr>
          <w:rFonts w:ascii="GHEA Grapalat" w:hAnsi="GHEA Grapalat"/>
          <w:lang w:val="hy-AM"/>
        </w:rPr>
        <w:t xml:space="preserve"> </w:t>
      </w:r>
      <w:r w:rsidRPr="00404C3C">
        <w:rPr>
          <w:rFonts w:ascii="GHEA Grapalat" w:hAnsi="GHEA Grapalat" w:cs="Sylfaen"/>
          <w:lang w:val="hy-AM"/>
        </w:rPr>
        <w:t>իրացումից</w:t>
      </w:r>
      <w:r w:rsidRPr="00404C3C">
        <w:rPr>
          <w:rFonts w:ascii="GHEA Grapalat" w:hAnsi="GHEA Grapalat"/>
          <w:lang w:val="hy-AM"/>
        </w:rPr>
        <w:t xml:space="preserve"> </w:t>
      </w:r>
      <w:r w:rsidRPr="00404C3C">
        <w:rPr>
          <w:rFonts w:ascii="GHEA Grapalat" w:hAnsi="GHEA Grapalat" w:cs="Sylfaen"/>
          <w:lang w:val="hy-AM"/>
        </w:rPr>
        <w:t>ծագող</w:t>
      </w:r>
      <w:r w:rsidRPr="00404C3C">
        <w:rPr>
          <w:rFonts w:ascii="GHEA Grapalat" w:hAnsi="GHEA Grapalat"/>
          <w:lang w:val="hy-AM"/>
        </w:rPr>
        <w:t xml:space="preserve"> </w:t>
      </w:r>
      <w:r w:rsidRPr="00404C3C">
        <w:rPr>
          <w:rFonts w:ascii="GHEA Grapalat" w:hAnsi="GHEA Grapalat" w:cs="Sylfaen"/>
          <w:lang w:val="hy-AM"/>
        </w:rPr>
        <w:t>անուղղակի</w:t>
      </w:r>
      <w:r w:rsidRPr="00404C3C">
        <w:rPr>
          <w:rFonts w:ascii="GHEA Grapalat" w:hAnsi="GHEA Grapalat"/>
          <w:lang w:val="hy-AM"/>
        </w:rPr>
        <w:t xml:space="preserve"> </w:t>
      </w:r>
      <w:r w:rsidRPr="00404C3C">
        <w:rPr>
          <w:rFonts w:ascii="GHEA Grapalat" w:hAnsi="GHEA Grapalat" w:cs="Sylfaen"/>
          <w:lang w:val="hy-AM"/>
        </w:rPr>
        <w:t>հարկերը» բառերը փոխարինել «</w:t>
      </w:r>
      <w:r w:rsidRPr="00312DA8">
        <w:rPr>
          <w:rFonts w:ascii="GHEA Grapalat" w:hAnsi="GHEA Grapalat" w:cs="Sylfaen"/>
          <w:lang w:val="hy-AM"/>
        </w:rPr>
        <w:t>կկատարեն գույքի իրացումից ծագող հարկային պարտավորությունները</w:t>
      </w:r>
      <w:r w:rsidRPr="00404C3C">
        <w:rPr>
          <w:rFonts w:ascii="GHEA Grapalat" w:hAnsi="GHEA Grapalat" w:cs="Sylfaen"/>
          <w:lang w:val="hy-AM"/>
        </w:rPr>
        <w:t>» բառերով:</w:t>
      </w:r>
    </w:p>
    <w:p w:rsidR="00312DA8" w:rsidRPr="00312DA8" w:rsidRDefault="005C713B" w:rsidP="00A8510A">
      <w:pPr>
        <w:spacing w:line="360" w:lineRule="auto"/>
        <w:ind w:right="27" w:firstLine="567"/>
        <w:jc w:val="both"/>
        <w:rPr>
          <w:rFonts w:ascii="GHEA Grapalat" w:hAnsi="GHEA Grapalat"/>
          <w:bCs/>
          <w:lang w:val="hy-AM"/>
        </w:rPr>
      </w:pPr>
      <w:r w:rsidRPr="004624E1">
        <w:rPr>
          <w:rFonts w:ascii="GHEA Grapalat" w:hAnsi="GHEA Grapalat" w:cs="Sylfaen"/>
          <w:b/>
          <w:bCs/>
          <w:lang w:val="hy-AM"/>
        </w:rPr>
        <w:t>Հոդված</w:t>
      </w:r>
      <w:r w:rsidRPr="004624E1">
        <w:rPr>
          <w:rFonts w:ascii="GHEA Grapalat" w:hAnsi="GHEA Grapalat"/>
          <w:b/>
          <w:bCs/>
          <w:lang w:val="hy-AM"/>
        </w:rPr>
        <w:t xml:space="preserve"> </w:t>
      </w:r>
      <w:r w:rsidR="00312DA8" w:rsidRPr="00312DA8">
        <w:rPr>
          <w:rFonts w:ascii="GHEA Grapalat" w:hAnsi="GHEA Grapalat"/>
          <w:b/>
          <w:bCs/>
          <w:lang w:val="hy-AM"/>
        </w:rPr>
        <w:t>11</w:t>
      </w:r>
      <w:r w:rsidRPr="004624E1">
        <w:rPr>
          <w:rFonts w:ascii="GHEA Grapalat" w:hAnsi="GHEA Grapalat"/>
          <w:b/>
          <w:bCs/>
          <w:lang w:val="hy-AM"/>
        </w:rPr>
        <w:t xml:space="preserve">. </w:t>
      </w:r>
      <w:r w:rsidRPr="004624E1">
        <w:rPr>
          <w:rFonts w:ascii="GHEA Grapalat" w:hAnsi="GHEA Grapalat"/>
          <w:bCs/>
          <w:lang w:val="hy-AM"/>
        </w:rPr>
        <w:t>Օրենքի 82-րդ հոդվածում</w:t>
      </w:r>
      <w:r w:rsidR="00312DA8" w:rsidRPr="00312DA8">
        <w:rPr>
          <w:rFonts w:ascii="GHEA Grapalat" w:hAnsi="GHEA Grapalat"/>
          <w:bCs/>
          <w:lang w:val="hy-AM"/>
        </w:rPr>
        <w:t>՝</w:t>
      </w:r>
    </w:p>
    <w:p w:rsidR="00312DA8" w:rsidRPr="00312DA8" w:rsidRDefault="00312DA8" w:rsidP="00A8510A">
      <w:pPr>
        <w:spacing w:line="360" w:lineRule="auto"/>
        <w:ind w:right="27" w:firstLine="567"/>
        <w:jc w:val="both"/>
        <w:rPr>
          <w:rFonts w:ascii="GHEA Grapalat" w:hAnsi="GHEA Grapalat"/>
          <w:bCs/>
          <w:lang w:val="hy-AM"/>
        </w:rPr>
      </w:pPr>
      <w:r w:rsidRPr="00312DA8">
        <w:rPr>
          <w:rFonts w:ascii="GHEA Grapalat" w:hAnsi="GHEA Grapalat" w:cs="Sylfaen"/>
          <w:b/>
          <w:lang w:val="hy-AM"/>
        </w:rPr>
        <w:t>1)</w:t>
      </w:r>
      <w:r w:rsidRPr="00312DA8">
        <w:rPr>
          <w:rFonts w:ascii="GHEA Grapalat" w:hAnsi="GHEA Grapalat" w:cs="Sylfaen"/>
          <w:lang w:val="hy-AM"/>
        </w:rPr>
        <w:t xml:space="preserve">  </w:t>
      </w:r>
      <w:r w:rsidRPr="00312DA8">
        <w:rPr>
          <w:rFonts w:ascii="GHEA Grapalat" w:hAnsi="GHEA Grapalat" w:cs="Sylfaen"/>
          <w:color w:val="000000"/>
          <w:shd w:val="clear" w:color="auto" w:fill="FFFFFF"/>
          <w:lang w:val="hy-AM"/>
        </w:rPr>
        <w:t>1-ին մասի «ա» կետը շարադրել հետևյալ բովանդակությամբ նոր խմբագրությամբ.</w:t>
      </w:r>
    </w:p>
    <w:p w:rsidR="004E3599" w:rsidRPr="004624E1" w:rsidRDefault="00312DA8" w:rsidP="00A8510A">
      <w:pPr>
        <w:spacing w:line="360" w:lineRule="auto"/>
        <w:ind w:right="27" w:firstLine="567"/>
        <w:jc w:val="both"/>
        <w:rPr>
          <w:rFonts w:ascii="GHEA Grapalat" w:hAnsi="GHEA Grapalat" w:cs="Sylfaen"/>
          <w:color w:val="000000"/>
          <w:shd w:val="clear" w:color="auto" w:fill="FFFFFF"/>
          <w:lang w:val="hy-AM"/>
        </w:rPr>
      </w:pPr>
      <w:r w:rsidRPr="00312DA8">
        <w:rPr>
          <w:rFonts w:ascii="GHEA Grapalat" w:hAnsi="GHEA Grapalat" w:cs="Sylfaen"/>
          <w:color w:val="000000"/>
          <w:shd w:val="clear" w:color="auto" w:fill="FFFFFF"/>
          <w:lang w:val="hy-AM"/>
        </w:rPr>
        <w:t>«</w:t>
      </w:r>
      <w:r w:rsidR="004E3599" w:rsidRPr="004624E1">
        <w:rPr>
          <w:rFonts w:ascii="GHEA Grapalat" w:hAnsi="GHEA Grapalat" w:cs="Sylfaen"/>
          <w:color w:val="000000"/>
          <w:shd w:val="clear" w:color="auto" w:fill="FFFFFF"/>
          <w:lang w:val="hy-AM"/>
        </w:rPr>
        <w:t xml:space="preserve">ա) </w:t>
      </w:r>
      <w:r w:rsidR="005C713B" w:rsidRPr="004624E1">
        <w:rPr>
          <w:rFonts w:ascii="GHEA Grapalat" w:hAnsi="GHEA Grapalat" w:cs="Sylfaen"/>
          <w:color w:val="000000"/>
          <w:shd w:val="clear" w:color="auto" w:fill="FFFFFF"/>
          <w:lang w:val="hy-AM"/>
        </w:rPr>
        <w:t xml:space="preserve">պարտապանին սնանկ ճանաչելու մասին դատարանի վճիռն օրինական ուժի մեջ մտնելուց հետո պարտապանի գույքի օտարման հետ կապված </w:t>
      </w:r>
      <w:r w:rsidRPr="00312DA8">
        <w:rPr>
          <w:rFonts w:ascii="GHEA Grapalat" w:hAnsi="GHEA Grapalat" w:cs="Sylfaen"/>
          <w:lang w:val="hy-AM"/>
        </w:rPr>
        <w:t>գույքի իրացումից ծագող հարկային պարտավորությունները</w:t>
      </w:r>
      <w:r w:rsidR="004E3599" w:rsidRPr="004624E1">
        <w:rPr>
          <w:rFonts w:ascii="GHEA Grapalat" w:hAnsi="GHEA Grapalat" w:cs="Sylfaen"/>
          <w:color w:val="000000"/>
          <w:shd w:val="clear" w:color="auto" w:fill="FFFFFF"/>
          <w:lang w:val="hy-AM"/>
        </w:rPr>
        <w:t>, կառավարչի վարձատրությունը և վարչական ծախսերը, այդ թվում`</w:t>
      </w:r>
    </w:p>
    <w:p w:rsidR="004E3599" w:rsidRPr="004624E1" w:rsidRDefault="004E3599" w:rsidP="00A8510A">
      <w:pPr>
        <w:spacing w:line="360" w:lineRule="auto"/>
        <w:ind w:firstLine="567"/>
        <w:jc w:val="both"/>
        <w:rPr>
          <w:rFonts w:ascii="GHEA Grapalat" w:hAnsi="GHEA Grapalat" w:cs="Sylfaen"/>
          <w:color w:val="000000"/>
          <w:shd w:val="clear" w:color="auto" w:fill="FFFFFF"/>
          <w:lang w:val="hy-AM"/>
        </w:rPr>
      </w:pPr>
      <w:r w:rsidRPr="004624E1">
        <w:rPr>
          <w:rFonts w:ascii="GHEA Grapalat" w:hAnsi="GHEA Grapalat" w:cs="Sylfaen"/>
          <w:color w:val="000000"/>
          <w:shd w:val="clear" w:color="auto" w:fill="FFFFFF"/>
          <w:lang w:val="hy-AM"/>
        </w:rPr>
        <w:t>- գույքի պահպանման և տնօրինման համար անհրաժեշտ ծախսերը (սնանկության դիմումը ներկայացնելու օրվանից մինչև ֆինանսական առողջացման ծրագրի նախագծի հաստատումն ընկած ժամանակահատվածում ֆինանսավորումները),</w:t>
      </w:r>
    </w:p>
    <w:p w:rsidR="004E3599" w:rsidRPr="004624E1" w:rsidRDefault="004E3599" w:rsidP="00A8510A">
      <w:pPr>
        <w:spacing w:line="360" w:lineRule="auto"/>
        <w:ind w:firstLine="567"/>
        <w:jc w:val="both"/>
        <w:rPr>
          <w:rFonts w:ascii="GHEA Grapalat" w:hAnsi="GHEA Grapalat" w:cs="Sylfaen"/>
          <w:color w:val="000000"/>
          <w:shd w:val="clear" w:color="auto" w:fill="FFFFFF"/>
          <w:lang w:val="hy-AM"/>
        </w:rPr>
      </w:pPr>
      <w:r w:rsidRPr="004624E1">
        <w:rPr>
          <w:rFonts w:ascii="GHEA Grapalat" w:hAnsi="GHEA Grapalat" w:cs="Sylfaen"/>
          <w:color w:val="000000"/>
          <w:shd w:val="clear" w:color="auto" w:fill="FFFFFF"/>
          <w:lang w:val="hy-AM"/>
        </w:rPr>
        <w:t>- վարչական աշխատողների աշխատավարձը, եկամտային հարկի վճարումները և սոցիալական վճարները,</w:t>
      </w:r>
    </w:p>
    <w:p w:rsidR="004E3599" w:rsidRPr="004624E1" w:rsidRDefault="004E3599" w:rsidP="00A8510A">
      <w:pPr>
        <w:spacing w:line="360" w:lineRule="auto"/>
        <w:ind w:firstLine="567"/>
        <w:jc w:val="both"/>
        <w:rPr>
          <w:rFonts w:ascii="GHEA Grapalat" w:hAnsi="GHEA Grapalat" w:cs="Sylfaen"/>
          <w:color w:val="000000"/>
          <w:shd w:val="clear" w:color="auto" w:fill="FFFFFF"/>
          <w:lang w:val="hy-AM"/>
        </w:rPr>
      </w:pPr>
      <w:r w:rsidRPr="004624E1">
        <w:rPr>
          <w:rFonts w:ascii="GHEA Grapalat" w:hAnsi="GHEA Grapalat" w:cs="Sylfaen"/>
          <w:color w:val="000000"/>
          <w:shd w:val="clear" w:color="auto" w:fill="FFFFFF"/>
          <w:lang w:val="hy-AM"/>
        </w:rPr>
        <w:t>- վարչական ապարատը պահպանելու համար այլ անհրաժեշտ ծախսերը,</w:t>
      </w:r>
    </w:p>
    <w:p w:rsidR="004E3599" w:rsidRPr="004624E1" w:rsidRDefault="004E3599" w:rsidP="00A8510A">
      <w:pPr>
        <w:spacing w:line="360" w:lineRule="auto"/>
        <w:ind w:firstLine="567"/>
        <w:jc w:val="both"/>
        <w:rPr>
          <w:rFonts w:ascii="GHEA Grapalat" w:hAnsi="GHEA Grapalat" w:cs="Sylfaen"/>
          <w:color w:val="000000"/>
          <w:shd w:val="clear" w:color="auto" w:fill="FFFFFF"/>
          <w:lang w:val="hy-AM"/>
        </w:rPr>
      </w:pPr>
      <w:r w:rsidRPr="004624E1">
        <w:rPr>
          <w:rFonts w:ascii="GHEA Grapalat" w:hAnsi="GHEA Grapalat" w:cs="Sylfaen"/>
          <w:color w:val="000000"/>
          <w:shd w:val="clear" w:color="auto" w:fill="FFFFFF"/>
          <w:lang w:val="hy-AM"/>
        </w:rPr>
        <w:t>- սոցիալական վճարները,</w:t>
      </w:r>
    </w:p>
    <w:p w:rsidR="004E3599" w:rsidRPr="004624E1" w:rsidRDefault="004E3599" w:rsidP="00A8510A">
      <w:pPr>
        <w:spacing w:line="360" w:lineRule="auto"/>
        <w:ind w:firstLine="567"/>
        <w:jc w:val="both"/>
        <w:rPr>
          <w:rFonts w:ascii="GHEA Grapalat" w:hAnsi="GHEA Grapalat" w:cs="Sylfaen"/>
          <w:color w:val="000000"/>
          <w:shd w:val="clear" w:color="auto" w:fill="FFFFFF"/>
          <w:lang w:val="hy-AM"/>
        </w:rPr>
      </w:pPr>
      <w:r w:rsidRPr="004624E1">
        <w:rPr>
          <w:rFonts w:ascii="GHEA Grapalat" w:hAnsi="GHEA Grapalat" w:cs="Sylfaen"/>
          <w:color w:val="000000"/>
          <w:shd w:val="clear" w:color="auto" w:fill="FFFFFF"/>
          <w:lang w:val="hy-AM"/>
        </w:rPr>
        <w:t>- աշխատավարձի, եկամտային հարկի և սոցիալական վճարների վերաբերյալ</w:t>
      </w:r>
      <w:r w:rsidR="00D047EB" w:rsidRPr="004624E1">
        <w:rPr>
          <w:rFonts w:ascii="GHEA Grapalat" w:hAnsi="GHEA Grapalat" w:cs="Sylfaen"/>
          <w:color w:val="000000"/>
          <w:shd w:val="clear" w:color="auto" w:fill="FFFFFF"/>
          <w:lang w:val="hy-AM"/>
        </w:rPr>
        <w:t xml:space="preserve"> փաստաթղթերի արխիվացման ծախսերը:</w:t>
      </w:r>
      <w:r w:rsidR="00312DA8" w:rsidRPr="00312DA8">
        <w:rPr>
          <w:rFonts w:ascii="GHEA Grapalat" w:hAnsi="GHEA Grapalat" w:cs="Sylfaen"/>
          <w:color w:val="000000"/>
          <w:shd w:val="clear" w:color="auto" w:fill="FFFFFF"/>
          <w:lang w:val="hy-AM"/>
        </w:rPr>
        <w:t>»</w:t>
      </w:r>
      <w:r w:rsidR="00D047EB" w:rsidRPr="004624E1">
        <w:rPr>
          <w:rFonts w:ascii="GHEA Grapalat" w:hAnsi="GHEA Grapalat" w:cs="Sylfaen"/>
          <w:color w:val="000000"/>
          <w:shd w:val="clear" w:color="auto" w:fill="FFFFFF"/>
          <w:lang w:val="hy-AM"/>
        </w:rPr>
        <w:t>:</w:t>
      </w:r>
    </w:p>
    <w:p w:rsidR="00312DA8" w:rsidRPr="00312DA8" w:rsidRDefault="008645E5" w:rsidP="00A8510A">
      <w:pPr>
        <w:spacing w:line="360" w:lineRule="auto"/>
        <w:ind w:firstLine="567"/>
        <w:jc w:val="both"/>
        <w:rPr>
          <w:rFonts w:ascii="GHEA Grapalat" w:hAnsi="GHEA Grapalat" w:cs="Sylfaen"/>
          <w:color w:val="000000"/>
          <w:shd w:val="clear" w:color="auto" w:fill="FFFFFF"/>
          <w:lang w:val="hy-AM"/>
        </w:rPr>
      </w:pPr>
      <w:r w:rsidRPr="00312DA8">
        <w:rPr>
          <w:rFonts w:ascii="GHEA Grapalat" w:hAnsi="GHEA Grapalat" w:cs="Sylfaen"/>
          <w:b/>
          <w:color w:val="000000"/>
          <w:shd w:val="clear" w:color="auto" w:fill="FFFFFF"/>
          <w:lang w:val="hy-AM"/>
        </w:rPr>
        <w:t>2)</w:t>
      </w:r>
      <w:r w:rsidRPr="004624E1">
        <w:rPr>
          <w:rFonts w:ascii="GHEA Grapalat" w:hAnsi="GHEA Grapalat" w:cs="Sylfaen"/>
          <w:color w:val="000000"/>
          <w:shd w:val="clear" w:color="auto" w:fill="FFFFFF"/>
          <w:lang w:val="hy-AM"/>
        </w:rPr>
        <w:t xml:space="preserve">  </w:t>
      </w:r>
      <w:r w:rsidR="00312DA8" w:rsidRPr="00312DA8">
        <w:rPr>
          <w:rFonts w:ascii="GHEA Grapalat" w:hAnsi="GHEA Grapalat" w:cs="Sylfaen"/>
          <w:color w:val="000000"/>
          <w:shd w:val="clear" w:color="auto" w:fill="FFFFFF"/>
          <w:lang w:val="hy-AM"/>
        </w:rPr>
        <w:t xml:space="preserve">ուժը կորցրած ճանաչել </w:t>
      </w:r>
      <w:r w:rsidRPr="004624E1">
        <w:rPr>
          <w:rFonts w:ascii="GHEA Grapalat" w:hAnsi="GHEA Grapalat" w:cs="Sylfaen"/>
          <w:color w:val="000000"/>
          <w:shd w:val="clear" w:color="auto" w:fill="FFFFFF"/>
          <w:lang w:val="hy-AM"/>
        </w:rPr>
        <w:t xml:space="preserve">1-ին մասի </w:t>
      </w:r>
      <w:r w:rsidR="00312DA8" w:rsidRPr="00312DA8">
        <w:rPr>
          <w:rFonts w:ascii="GHEA Grapalat" w:hAnsi="GHEA Grapalat" w:cs="Sylfaen"/>
          <w:color w:val="000000"/>
          <w:shd w:val="clear" w:color="auto" w:fill="FFFFFF"/>
          <w:lang w:val="hy-AM"/>
        </w:rPr>
        <w:t>«</w:t>
      </w:r>
      <w:r w:rsidRPr="004624E1">
        <w:rPr>
          <w:rFonts w:ascii="GHEA Grapalat" w:hAnsi="GHEA Grapalat" w:cs="Sylfaen"/>
          <w:color w:val="000000"/>
          <w:shd w:val="clear" w:color="auto" w:fill="FFFFFF"/>
          <w:lang w:val="hy-AM"/>
        </w:rPr>
        <w:t>ե</w:t>
      </w:r>
      <w:r w:rsidR="00312DA8" w:rsidRPr="00312DA8">
        <w:rPr>
          <w:rFonts w:ascii="GHEA Grapalat" w:hAnsi="GHEA Grapalat" w:cs="Sylfaen"/>
          <w:color w:val="000000"/>
          <w:shd w:val="clear" w:color="auto" w:fill="FFFFFF"/>
          <w:lang w:val="hy-AM"/>
        </w:rPr>
        <w:t>»</w:t>
      </w:r>
      <w:r w:rsidRPr="004624E1">
        <w:rPr>
          <w:rFonts w:ascii="GHEA Grapalat" w:hAnsi="GHEA Grapalat" w:cs="Sylfaen"/>
          <w:color w:val="000000"/>
          <w:shd w:val="clear" w:color="auto" w:fill="FFFFFF"/>
          <w:lang w:val="hy-AM"/>
        </w:rPr>
        <w:t xml:space="preserve"> կետը</w:t>
      </w:r>
      <w:r w:rsidR="00312DA8" w:rsidRPr="00312DA8">
        <w:rPr>
          <w:rFonts w:ascii="GHEA Grapalat" w:hAnsi="GHEA Grapalat" w:cs="Sylfaen"/>
          <w:color w:val="000000"/>
          <w:shd w:val="clear" w:color="auto" w:fill="FFFFFF"/>
          <w:lang w:val="hy-AM"/>
        </w:rPr>
        <w:t>,</w:t>
      </w:r>
    </w:p>
    <w:p w:rsidR="008645E5" w:rsidRPr="004624E1" w:rsidRDefault="00312DA8" w:rsidP="00A8510A">
      <w:pPr>
        <w:spacing w:line="360" w:lineRule="auto"/>
        <w:ind w:firstLine="567"/>
        <w:jc w:val="both"/>
        <w:rPr>
          <w:rFonts w:ascii="GHEA Grapalat" w:hAnsi="GHEA Grapalat" w:cs="Sylfaen"/>
          <w:color w:val="000000"/>
          <w:shd w:val="clear" w:color="auto" w:fill="FFFFFF"/>
          <w:lang w:val="hy-AM"/>
        </w:rPr>
      </w:pPr>
      <w:r w:rsidRPr="00312DA8">
        <w:rPr>
          <w:rFonts w:ascii="GHEA Grapalat" w:hAnsi="GHEA Grapalat" w:cs="Sylfaen"/>
          <w:b/>
          <w:color w:val="000000"/>
          <w:shd w:val="clear" w:color="auto" w:fill="FFFFFF"/>
          <w:lang w:val="hy-AM"/>
        </w:rPr>
        <w:t>3)</w:t>
      </w:r>
      <w:r>
        <w:rPr>
          <w:rFonts w:ascii="GHEA Grapalat" w:hAnsi="GHEA Grapalat" w:cs="Sylfaen"/>
          <w:color w:val="000000"/>
          <w:shd w:val="clear" w:color="auto" w:fill="FFFFFF"/>
          <w:lang w:val="hy-AM"/>
        </w:rPr>
        <w:t xml:space="preserve"> </w:t>
      </w:r>
      <w:r w:rsidRPr="00312DA8">
        <w:rPr>
          <w:rFonts w:ascii="GHEA Grapalat" w:hAnsi="GHEA Grapalat" w:cs="Sylfaen"/>
          <w:color w:val="000000"/>
          <w:shd w:val="clear" w:color="auto" w:fill="FFFFFF"/>
          <w:lang w:val="hy-AM"/>
        </w:rPr>
        <w:t>«է» կետում «</w:t>
      </w:r>
      <w:r w:rsidRPr="00312DA8">
        <w:rPr>
          <w:rFonts w:ascii="GHEA Grapalat" w:hAnsi="GHEA Grapalat" w:cs="Sylfaen"/>
          <w:lang w:val="hy-AM"/>
        </w:rPr>
        <w:t>հարկային</w:t>
      </w:r>
      <w:r w:rsidRPr="00312DA8">
        <w:rPr>
          <w:rFonts w:ascii="GHEA Grapalat" w:hAnsi="GHEA Grapalat"/>
          <w:lang w:val="hy-AM"/>
        </w:rPr>
        <w:t xml:space="preserve">, </w:t>
      </w:r>
      <w:r w:rsidRPr="00312DA8">
        <w:rPr>
          <w:rFonts w:ascii="GHEA Grapalat" w:hAnsi="GHEA Grapalat" w:cs="Sylfaen"/>
          <w:lang w:val="hy-AM"/>
        </w:rPr>
        <w:t>պարտադիր</w:t>
      </w:r>
      <w:r w:rsidRPr="00312DA8">
        <w:rPr>
          <w:rFonts w:ascii="GHEA Grapalat" w:hAnsi="GHEA Grapalat"/>
          <w:lang w:val="hy-AM"/>
        </w:rPr>
        <w:t xml:space="preserve"> </w:t>
      </w:r>
      <w:r w:rsidRPr="00312DA8">
        <w:rPr>
          <w:rFonts w:ascii="GHEA Grapalat" w:hAnsi="GHEA Grapalat" w:cs="Sylfaen"/>
          <w:lang w:val="hy-AM"/>
        </w:rPr>
        <w:t>այլ</w:t>
      </w:r>
      <w:r w:rsidRPr="00312DA8">
        <w:rPr>
          <w:rFonts w:ascii="GHEA Grapalat" w:hAnsi="GHEA Grapalat"/>
          <w:lang w:val="hy-AM"/>
        </w:rPr>
        <w:t xml:space="preserve"> </w:t>
      </w:r>
      <w:r w:rsidRPr="00312DA8">
        <w:rPr>
          <w:rFonts w:ascii="GHEA Grapalat" w:hAnsi="GHEA Grapalat" w:cs="Sylfaen"/>
          <w:lang w:val="hy-AM"/>
        </w:rPr>
        <w:t>վճարների</w:t>
      </w:r>
      <w:r w:rsidRPr="00312DA8">
        <w:rPr>
          <w:rFonts w:ascii="GHEA Grapalat" w:hAnsi="GHEA Grapalat" w:cs="Sylfaen"/>
          <w:color w:val="000000"/>
          <w:shd w:val="clear" w:color="auto" w:fill="FFFFFF"/>
          <w:lang w:val="hy-AM"/>
        </w:rPr>
        <w:t>» բառերը փոխարինել «</w:t>
      </w:r>
      <w:r w:rsidRPr="00312DA8">
        <w:rPr>
          <w:rFonts w:ascii="GHEA Grapalat" w:hAnsi="GHEA Grapalat" w:cs="Sylfaen"/>
          <w:lang w:val="hy-AM"/>
        </w:rPr>
        <w:t xml:space="preserve">հարկերի և </w:t>
      </w:r>
      <w:r>
        <w:rPr>
          <w:rFonts w:ascii="GHEA Grapalat" w:hAnsi="GHEA Grapalat" w:cs="Sylfaen"/>
          <w:lang w:val="hy-AM"/>
        </w:rPr>
        <w:t>(</w:t>
      </w:r>
      <w:r w:rsidRPr="00312DA8">
        <w:rPr>
          <w:rFonts w:ascii="GHEA Grapalat" w:hAnsi="GHEA Grapalat" w:cs="Sylfaen"/>
          <w:lang w:val="hy-AM"/>
        </w:rPr>
        <w:t>կամ</w:t>
      </w:r>
      <w:r>
        <w:rPr>
          <w:rFonts w:ascii="GHEA Grapalat" w:hAnsi="GHEA Grapalat" w:cs="Sylfaen"/>
          <w:lang w:val="hy-AM"/>
        </w:rPr>
        <w:t>)</w:t>
      </w:r>
      <w:r w:rsidRPr="00312DA8">
        <w:rPr>
          <w:rFonts w:ascii="GHEA Grapalat" w:hAnsi="GHEA Grapalat" w:cs="Sylfaen"/>
          <w:lang w:val="hy-AM"/>
        </w:rPr>
        <w:t xml:space="preserve"> վճարների</w:t>
      </w:r>
      <w:r w:rsidRPr="00312DA8">
        <w:rPr>
          <w:rFonts w:ascii="GHEA Grapalat" w:hAnsi="GHEA Grapalat" w:cs="Sylfaen"/>
          <w:color w:val="000000"/>
          <w:shd w:val="clear" w:color="auto" w:fill="FFFFFF"/>
          <w:lang w:val="hy-AM"/>
        </w:rPr>
        <w:t>» բառերով</w:t>
      </w:r>
      <w:r w:rsidR="008645E5" w:rsidRPr="004624E1">
        <w:rPr>
          <w:rFonts w:ascii="GHEA Grapalat" w:hAnsi="GHEA Grapalat" w:cs="Sylfaen"/>
          <w:color w:val="000000"/>
          <w:shd w:val="clear" w:color="auto" w:fill="FFFFFF"/>
          <w:lang w:val="hy-AM"/>
        </w:rPr>
        <w:t>:</w:t>
      </w:r>
    </w:p>
    <w:p w:rsidR="00037744" w:rsidRDefault="00312DA8" w:rsidP="00A8510A">
      <w:pPr>
        <w:pStyle w:val="rmchwgdo"/>
        <w:spacing w:before="0" w:beforeAutospacing="0" w:after="0" w:afterAutospacing="0" w:line="360" w:lineRule="auto"/>
        <w:ind w:firstLine="567"/>
        <w:jc w:val="both"/>
        <w:rPr>
          <w:rFonts w:ascii="GHEA Grapalat" w:hAnsi="GHEA Grapalat"/>
          <w:lang w:val="hy-AM"/>
        </w:rPr>
      </w:pPr>
      <w:r w:rsidRPr="00312DA8">
        <w:rPr>
          <w:rFonts w:ascii="GHEA Grapalat" w:hAnsi="GHEA Grapalat" w:cs="Sylfaen"/>
          <w:b/>
          <w:bCs/>
          <w:lang w:val="hy-AM"/>
        </w:rPr>
        <w:t>Հ</w:t>
      </w:r>
      <w:r w:rsidR="00315801">
        <w:rPr>
          <w:rFonts w:ascii="GHEA Grapalat" w:hAnsi="GHEA Grapalat" w:cs="Sylfaen"/>
          <w:b/>
          <w:bCs/>
          <w:lang w:val="hy-AM"/>
        </w:rPr>
        <w:t>ոդված</w:t>
      </w:r>
      <w:r w:rsidR="00315801">
        <w:rPr>
          <w:rFonts w:ascii="GHEA Grapalat" w:hAnsi="GHEA Grapalat"/>
          <w:b/>
          <w:bCs/>
          <w:lang w:val="hy-AM"/>
        </w:rPr>
        <w:t xml:space="preserve"> </w:t>
      </w:r>
      <w:r w:rsidR="00013432" w:rsidRPr="00352BDD">
        <w:rPr>
          <w:rFonts w:ascii="GHEA Grapalat" w:hAnsi="GHEA Grapalat"/>
          <w:b/>
          <w:bCs/>
          <w:lang w:val="hy-AM"/>
        </w:rPr>
        <w:t>12</w:t>
      </w:r>
      <w:r w:rsidR="00315801">
        <w:rPr>
          <w:rFonts w:ascii="GHEA Grapalat" w:hAnsi="GHEA Grapalat"/>
          <w:b/>
          <w:bCs/>
          <w:lang w:val="hy-AM"/>
        </w:rPr>
        <w:t>.</w:t>
      </w:r>
      <w:r w:rsidR="00315801">
        <w:rPr>
          <w:rFonts w:ascii="GHEA Grapalat" w:hAnsi="GHEA Grapalat"/>
          <w:lang w:val="hy-AM"/>
        </w:rPr>
        <w:t xml:space="preserve">  </w:t>
      </w:r>
      <w:r w:rsidR="00013432" w:rsidRPr="00013432">
        <w:rPr>
          <w:rFonts w:ascii="GHEA Grapalat" w:hAnsi="GHEA Grapalat"/>
          <w:lang w:val="hy-AM"/>
        </w:rPr>
        <w:t>Սույն օրենքն ուծի մեջ է մտնում 2018 թվականի հունվարի 1-ից</w:t>
      </w:r>
      <w:r w:rsidR="00A8510A" w:rsidRPr="00A8510A">
        <w:rPr>
          <w:rFonts w:ascii="GHEA Grapalat" w:hAnsi="GHEA Grapalat"/>
          <w:lang w:val="hy-AM"/>
        </w:rPr>
        <w:t>:</w:t>
      </w:r>
    </w:p>
    <w:p w:rsidR="00A8510A" w:rsidRPr="00645F75" w:rsidRDefault="00A8510A" w:rsidP="00B96D2D">
      <w:pPr>
        <w:pStyle w:val="rmchwgdo"/>
        <w:spacing w:before="0" w:beforeAutospacing="0" w:after="0" w:afterAutospacing="0" w:line="360" w:lineRule="auto"/>
        <w:jc w:val="both"/>
        <w:rPr>
          <w:rFonts w:ascii="GHEA Grapalat" w:hAnsi="GHEA Grapalat"/>
          <w:lang w:val="hy-AM"/>
        </w:rPr>
      </w:pPr>
    </w:p>
    <w:sectPr w:rsidR="00A8510A" w:rsidRPr="00645F75" w:rsidSect="00A551E7">
      <w:pgSz w:w="12240" w:h="15840"/>
      <w:pgMar w:top="1080" w:right="1041" w:bottom="63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F22E5"/>
    <w:multiLevelType w:val="hybridMultilevel"/>
    <w:tmpl w:val="68224842"/>
    <w:lvl w:ilvl="0" w:tplc="1D8AB528">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19E1817"/>
    <w:multiLevelType w:val="hybridMultilevel"/>
    <w:tmpl w:val="9B904E48"/>
    <w:lvl w:ilvl="0" w:tplc="E6108890">
      <w:start w:val="1"/>
      <w:numFmt w:val="decimal"/>
      <w:lvlText w:val="%1)"/>
      <w:lvlJc w:val="left"/>
      <w:pPr>
        <w:ind w:left="1110"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2D8624B7"/>
    <w:multiLevelType w:val="hybridMultilevel"/>
    <w:tmpl w:val="664CCF62"/>
    <w:lvl w:ilvl="0" w:tplc="7A7EAD6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514760B0"/>
    <w:multiLevelType w:val="hybridMultilevel"/>
    <w:tmpl w:val="B1046340"/>
    <w:lvl w:ilvl="0" w:tplc="601EDCC2">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DD867E0"/>
    <w:multiLevelType w:val="hybridMultilevel"/>
    <w:tmpl w:val="D714D200"/>
    <w:lvl w:ilvl="0" w:tplc="95F69D30">
      <w:start w:val="1"/>
      <w:numFmt w:val="decimal"/>
      <w:lvlText w:val="%1)"/>
      <w:lvlJc w:val="left"/>
      <w:pPr>
        <w:ind w:left="1005" w:hanging="630"/>
      </w:pPr>
      <w:rPr>
        <w:rFonts w:ascii="Times New Roman" w:hAnsi="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73A851A6"/>
    <w:multiLevelType w:val="hybridMultilevel"/>
    <w:tmpl w:val="06D20554"/>
    <w:lvl w:ilvl="0" w:tplc="0F26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C"/>
    <w:rsid w:val="00013432"/>
    <w:rsid w:val="00027AF5"/>
    <w:rsid w:val="000302B5"/>
    <w:rsid w:val="00037744"/>
    <w:rsid w:val="00056794"/>
    <w:rsid w:val="000B19F8"/>
    <w:rsid w:val="001364DD"/>
    <w:rsid w:val="00164385"/>
    <w:rsid w:val="0018182E"/>
    <w:rsid w:val="001925C4"/>
    <w:rsid w:val="001F3DC1"/>
    <w:rsid w:val="0020469F"/>
    <w:rsid w:val="00237D1D"/>
    <w:rsid w:val="00244802"/>
    <w:rsid w:val="00250C88"/>
    <w:rsid w:val="00292416"/>
    <w:rsid w:val="002931FD"/>
    <w:rsid w:val="002B777A"/>
    <w:rsid w:val="00301917"/>
    <w:rsid w:val="00312DA8"/>
    <w:rsid w:val="00315801"/>
    <w:rsid w:val="00345A1E"/>
    <w:rsid w:val="00352BDD"/>
    <w:rsid w:val="00376D8F"/>
    <w:rsid w:val="003F474D"/>
    <w:rsid w:val="00401C97"/>
    <w:rsid w:val="00404C3C"/>
    <w:rsid w:val="00411114"/>
    <w:rsid w:val="0041414B"/>
    <w:rsid w:val="00445E8C"/>
    <w:rsid w:val="00447173"/>
    <w:rsid w:val="004624E1"/>
    <w:rsid w:val="00462C98"/>
    <w:rsid w:val="004E3599"/>
    <w:rsid w:val="00545381"/>
    <w:rsid w:val="00576887"/>
    <w:rsid w:val="005858E4"/>
    <w:rsid w:val="005C713B"/>
    <w:rsid w:val="005E6CE5"/>
    <w:rsid w:val="006423EC"/>
    <w:rsid w:val="00645F75"/>
    <w:rsid w:val="00680D6F"/>
    <w:rsid w:val="006832B5"/>
    <w:rsid w:val="006851CE"/>
    <w:rsid w:val="006C7FE5"/>
    <w:rsid w:val="006D1499"/>
    <w:rsid w:val="00743200"/>
    <w:rsid w:val="00754A2D"/>
    <w:rsid w:val="007A7960"/>
    <w:rsid w:val="00807F87"/>
    <w:rsid w:val="00830AD6"/>
    <w:rsid w:val="0085551B"/>
    <w:rsid w:val="008645E5"/>
    <w:rsid w:val="008757AD"/>
    <w:rsid w:val="008A21C8"/>
    <w:rsid w:val="008F47CA"/>
    <w:rsid w:val="0094743D"/>
    <w:rsid w:val="00955AA8"/>
    <w:rsid w:val="009648DF"/>
    <w:rsid w:val="00970B95"/>
    <w:rsid w:val="009B41D3"/>
    <w:rsid w:val="00A551E7"/>
    <w:rsid w:val="00A8510A"/>
    <w:rsid w:val="00AB1164"/>
    <w:rsid w:val="00AD51F3"/>
    <w:rsid w:val="00AE18FF"/>
    <w:rsid w:val="00B505FE"/>
    <w:rsid w:val="00B81BD0"/>
    <w:rsid w:val="00B87DDF"/>
    <w:rsid w:val="00B96D2D"/>
    <w:rsid w:val="00BD5DAC"/>
    <w:rsid w:val="00C0094B"/>
    <w:rsid w:val="00C579AB"/>
    <w:rsid w:val="00C65834"/>
    <w:rsid w:val="00C65B20"/>
    <w:rsid w:val="00C72630"/>
    <w:rsid w:val="00C74F17"/>
    <w:rsid w:val="00D047EB"/>
    <w:rsid w:val="00D11D7E"/>
    <w:rsid w:val="00D20E3E"/>
    <w:rsid w:val="00D442D8"/>
    <w:rsid w:val="00D62BA8"/>
    <w:rsid w:val="00D71996"/>
    <w:rsid w:val="00DC6525"/>
    <w:rsid w:val="00DE3B98"/>
    <w:rsid w:val="00E36F3E"/>
    <w:rsid w:val="00E40641"/>
    <w:rsid w:val="00E45078"/>
    <w:rsid w:val="00E6539C"/>
    <w:rsid w:val="00EA0012"/>
    <w:rsid w:val="00ED532B"/>
    <w:rsid w:val="00EE0EB3"/>
    <w:rsid w:val="00EE1E65"/>
    <w:rsid w:val="00F40B7D"/>
    <w:rsid w:val="00FD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0E970-2B2A-4DE6-AC05-BF50B0F0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qFormat/>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qFormat/>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basedOn w:val="Normal"/>
    <w:uiPriority w:val="34"/>
    <w:qFormat/>
    <w:rsid w:val="006C7FE5"/>
    <w:pPr>
      <w:ind w:left="720"/>
      <w:contextualSpacing/>
    </w:pPr>
  </w:style>
  <w:style w:type="paragraph" w:customStyle="1" w:styleId="rmchwgdo">
    <w:name w:val="rmchwgdo"/>
    <w:basedOn w:val="Normal"/>
    <w:uiPriority w:val="34"/>
    <w:qFormat/>
    <w:rsid w:val="008F47CA"/>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013432"/>
    <w:rPr>
      <w:rFonts w:ascii="Segoe UI" w:hAnsi="Segoe UI"/>
      <w:sz w:val="18"/>
      <w:szCs w:val="18"/>
    </w:rPr>
  </w:style>
  <w:style w:type="character" w:customStyle="1" w:styleId="BalloonTextChar">
    <w:name w:val="Balloon Text Char"/>
    <w:basedOn w:val="DefaultParagraphFont"/>
    <w:link w:val="BalloonText"/>
    <w:uiPriority w:val="99"/>
    <w:semiHidden/>
    <w:rsid w:val="00013432"/>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18094">
      <w:bodyDiv w:val="1"/>
      <w:marLeft w:val="0"/>
      <w:marRight w:val="0"/>
      <w:marTop w:val="0"/>
      <w:marBottom w:val="0"/>
      <w:divBdr>
        <w:top w:val="none" w:sz="0" w:space="0" w:color="auto"/>
        <w:left w:val="none" w:sz="0" w:space="0" w:color="auto"/>
        <w:bottom w:val="none" w:sz="0" w:space="0" w:color="auto"/>
        <w:right w:val="none" w:sz="0" w:space="0" w:color="auto"/>
      </w:divBdr>
    </w:div>
    <w:div w:id="314724228">
      <w:bodyDiv w:val="1"/>
      <w:marLeft w:val="0"/>
      <w:marRight w:val="0"/>
      <w:marTop w:val="0"/>
      <w:marBottom w:val="0"/>
      <w:divBdr>
        <w:top w:val="none" w:sz="0" w:space="0" w:color="auto"/>
        <w:left w:val="none" w:sz="0" w:space="0" w:color="auto"/>
        <w:bottom w:val="none" w:sz="0" w:space="0" w:color="auto"/>
        <w:right w:val="none" w:sz="0" w:space="0" w:color="auto"/>
      </w:divBdr>
    </w:div>
    <w:div w:id="433138616">
      <w:bodyDiv w:val="1"/>
      <w:marLeft w:val="0"/>
      <w:marRight w:val="0"/>
      <w:marTop w:val="0"/>
      <w:marBottom w:val="0"/>
      <w:divBdr>
        <w:top w:val="none" w:sz="0" w:space="0" w:color="auto"/>
        <w:left w:val="none" w:sz="0" w:space="0" w:color="auto"/>
        <w:bottom w:val="none" w:sz="0" w:space="0" w:color="auto"/>
        <w:right w:val="none" w:sz="0" w:space="0" w:color="auto"/>
      </w:divBdr>
    </w:div>
    <w:div w:id="486096460">
      <w:bodyDiv w:val="1"/>
      <w:marLeft w:val="0"/>
      <w:marRight w:val="0"/>
      <w:marTop w:val="0"/>
      <w:marBottom w:val="0"/>
      <w:divBdr>
        <w:top w:val="none" w:sz="0" w:space="0" w:color="auto"/>
        <w:left w:val="none" w:sz="0" w:space="0" w:color="auto"/>
        <w:bottom w:val="none" w:sz="0" w:space="0" w:color="auto"/>
        <w:right w:val="none" w:sz="0" w:space="0" w:color="auto"/>
      </w:divBdr>
    </w:div>
    <w:div w:id="606430609">
      <w:bodyDiv w:val="1"/>
      <w:marLeft w:val="0"/>
      <w:marRight w:val="0"/>
      <w:marTop w:val="0"/>
      <w:marBottom w:val="0"/>
      <w:divBdr>
        <w:top w:val="none" w:sz="0" w:space="0" w:color="auto"/>
        <w:left w:val="none" w:sz="0" w:space="0" w:color="auto"/>
        <w:bottom w:val="none" w:sz="0" w:space="0" w:color="auto"/>
        <w:right w:val="none" w:sz="0" w:space="0" w:color="auto"/>
      </w:divBdr>
    </w:div>
    <w:div w:id="669144251">
      <w:bodyDiv w:val="1"/>
      <w:marLeft w:val="0"/>
      <w:marRight w:val="0"/>
      <w:marTop w:val="0"/>
      <w:marBottom w:val="0"/>
      <w:divBdr>
        <w:top w:val="none" w:sz="0" w:space="0" w:color="auto"/>
        <w:left w:val="none" w:sz="0" w:space="0" w:color="auto"/>
        <w:bottom w:val="none" w:sz="0" w:space="0" w:color="auto"/>
        <w:right w:val="none" w:sz="0" w:space="0" w:color="auto"/>
      </w:divBdr>
    </w:div>
    <w:div w:id="687489926">
      <w:bodyDiv w:val="1"/>
      <w:marLeft w:val="0"/>
      <w:marRight w:val="0"/>
      <w:marTop w:val="0"/>
      <w:marBottom w:val="0"/>
      <w:divBdr>
        <w:top w:val="none" w:sz="0" w:space="0" w:color="auto"/>
        <w:left w:val="none" w:sz="0" w:space="0" w:color="auto"/>
        <w:bottom w:val="none" w:sz="0" w:space="0" w:color="auto"/>
        <w:right w:val="none" w:sz="0" w:space="0" w:color="auto"/>
      </w:divBdr>
    </w:div>
    <w:div w:id="746852191">
      <w:bodyDiv w:val="1"/>
      <w:marLeft w:val="0"/>
      <w:marRight w:val="0"/>
      <w:marTop w:val="0"/>
      <w:marBottom w:val="0"/>
      <w:divBdr>
        <w:top w:val="none" w:sz="0" w:space="0" w:color="auto"/>
        <w:left w:val="none" w:sz="0" w:space="0" w:color="auto"/>
        <w:bottom w:val="none" w:sz="0" w:space="0" w:color="auto"/>
        <w:right w:val="none" w:sz="0" w:space="0" w:color="auto"/>
      </w:divBdr>
    </w:div>
    <w:div w:id="1151218518">
      <w:bodyDiv w:val="1"/>
      <w:marLeft w:val="0"/>
      <w:marRight w:val="0"/>
      <w:marTop w:val="0"/>
      <w:marBottom w:val="0"/>
      <w:divBdr>
        <w:top w:val="none" w:sz="0" w:space="0" w:color="auto"/>
        <w:left w:val="none" w:sz="0" w:space="0" w:color="auto"/>
        <w:bottom w:val="none" w:sz="0" w:space="0" w:color="auto"/>
        <w:right w:val="none" w:sz="0" w:space="0" w:color="auto"/>
      </w:divBdr>
    </w:div>
    <w:div w:id="1225412367">
      <w:bodyDiv w:val="1"/>
      <w:marLeft w:val="0"/>
      <w:marRight w:val="0"/>
      <w:marTop w:val="0"/>
      <w:marBottom w:val="0"/>
      <w:divBdr>
        <w:top w:val="none" w:sz="0" w:space="0" w:color="auto"/>
        <w:left w:val="none" w:sz="0" w:space="0" w:color="auto"/>
        <w:bottom w:val="none" w:sz="0" w:space="0" w:color="auto"/>
        <w:right w:val="none" w:sz="0" w:space="0" w:color="auto"/>
      </w:divBdr>
    </w:div>
    <w:div w:id="1373963718">
      <w:bodyDiv w:val="1"/>
      <w:marLeft w:val="0"/>
      <w:marRight w:val="0"/>
      <w:marTop w:val="0"/>
      <w:marBottom w:val="0"/>
      <w:divBdr>
        <w:top w:val="none" w:sz="0" w:space="0" w:color="auto"/>
        <w:left w:val="none" w:sz="0" w:space="0" w:color="auto"/>
        <w:bottom w:val="none" w:sz="0" w:space="0" w:color="auto"/>
        <w:right w:val="none" w:sz="0" w:space="0" w:color="auto"/>
      </w:divBdr>
    </w:div>
    <w:div w:id="1551258471">
      <w:bodyDiv w:val="1"/>
      <w:marLeft w:val="0"/>
      <w:marRight w:val="0"/>
      <w:marTop w:val="0"/>
      <w:marBottom w:val="0"/>
      <w:divBdr>
        <w:top w:val="none" w:sz="0" w:space="0" w:color="auto"/>
        <w:left w:val="none" w:sz="0" w:space="0" w:color="auto"/>
        <w:bottom w:val="none" w:sz="0" w:space="0" w:color="auto"/>
        <w:right w:val="none" w:sz="0" w:space="0" w:color="auto"/>
      </w:divBdr>
    </w:div>
    <w:div w:id="1579710886">
      <w:bodyDiv w:val="1"/>
      <w:marLeft w:val="0"/>
      <w:marRight w:val="0"/>
      <w:marTop w:val="0"/>
      <w:marBottom w:val="0"/>
      <w:divBdr>
        <w:top w:val="none" w:sz="0" w:space="0" w:color="auto"/>
        <w:left w:val="none" w:sz="0" w:space="0" w:color="auto"/>
        <w:bottom w:val="none" w:sz="0" w:space="0" w:color="auto"/>
        <w:right w:val="none" w:sz="0" w:space="0" w:color="auto"/>
      </w:divBdr>
    </w:div>
    <w:div w:id="1626080058">
      <w:bodyDiv w:val="1"/>
      <w:marLeft w:val="0"/>
      <w:marRight w:val="0"/>
      <w:marTop w:val="0"/>
      <w:marBottom w:val="0"/>
      <w:divBdr>
        <w:top w:val="none" w:sz="0" w:space="0" w:color="auto"/>
        <w:left w:val="none" w:sz="0" w:space="0" w:color="auto"/>
        <w:bottom w:val="none" w:sz="0" w:space="0" w:color="auto"/>
        <w:right w:val="none" w:sz="0" w:space="0" w:color="auto"/>
      </w:divBdr>
    </w:div>
    <w:div w:id="1852985110">
      <w:bodyDiv w:val="1"/>
      <w:marLeft w:val="0"/>
      <w:marRight w:val="0"/>
      <w:marTop w:val="0"/>
      <w:marBottom w:val="0"/>
      <w:divBdr>
        <w:top w:val="none" w:sz="0" w:space="0" w:color="auto"/>
        <w:left w:val="none" w:sz="0" w:space="0" w:color="auto"/>
        <w:bottom w:val="none" w:sz="0" w:space="0" w:color="auto"/>
        <w:right w:val="none" w:sz="0" w:space="0" w:color="auto"/>
      </w:divBdr>
    </w:div>
    <w:div w:id="1865243036">
      <w:bodyDiv w:val="1"/>
      <w:marLeft w:val="0"/>
      <w:marRight w:val="0"/>
      <w:marTop w:val="0"/>
      <w:marBottom w:val="0"/>
      <w:divBdr>
        <w:top w:val="none" w:sz="0" w:space="0" w:color="auto"/>
        <w:left w:val="none" w:sz="0" w:space="0" w:color="auto"/>
        <w:bottom w:val="none" w:sz="0" w:space="0" w:color="auto"/>
        <w:right w:val="none" w:sz="0" w:space="0" w:color="auto"/>
      </w:divBdr>
    </w:div>
    <w:div w:id="1948653382">
      <w:bodyDiv w:val="1"/>
      <w:marLeft w:val="0"/>
      <w:marRight w:val="0"/>
      <w:marTop w:val="0"/>
      <w:marBottom w:val="0"/>
      <w:divBdr>
        <w:top w:val="none" w:sz="0" w:space="0" w:color="auto"/>
        <w:left w:val="none" w:sz="0" w:space="0" w:color="auto"/>
        <w:bottom w:val="none" w:sz="0" w:space="0" w:color="auto"/>
        <w:right w:val="none" w:sz="0" w:space="0" w:color="auto"/>
      </w:divBdr>
    </w:div>
    <w:div w:id="20316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AAA9-D7C2-4275-88AA-6EC1109C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Artur Manukyan</cp:lastModifiedBy>
  <cp:revision>11</cp:revision>
  <cp:lastPrinted>2017-01-21T02:19:00Z</cp:lastPrinted>
  <dcterms:created xsi:type="dcterms:W3CDTF">2017-01-21T00:13:00Z</dcterms:created>
  <dcterms:modified xsi:type="dcterms:W3CDTF">2017-06-12T09:46:00Z</dcterms:modified>
</cp:coreProperties>
</file>