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BD" w:rsidRPr="00903F4D" w:rsidRDefault="00CC7CBD" w:rsidP="00CC7CBD">
      <w:pPr>
        <w:jc w:val="both"/>
        <w:rPr>
          <w:lang w:val="fi-FI"/>
        </w:rPr>
      </w:pPr>
    </w:p>
    <w:p w:rsidR="00CC7CBD" w:rsidRPr="00903F4D" w:rsidRDefault="00CC7CBD" w:rsidP="00CC7CBD">
      <w:pPr>
        <w:jc w:val="both"/>
        <w:rPr>
          <w:lang w:val="fi-FI"/>
        </w:rPr>
      </w:pPr>
    </w:p>
    <w:p w:rsidR="00CC7CBD" w:rsidRPr="00583D66" w:rsidRDefault="00CC7CBD" w:rsidP="00CC7CBD">
      <w:pPr>
        <w:ind w:firstLine="375"/>
        <w:jc w:val="right"/>
        <w:rPr>
          <w:rFonts w:ascii="GHEA Grapalat" w:hAnsi="GHEA Grapalat" w:cs="Sylfaen"/>
          <w:bCs/>
          <w:sz w:val="24"/>
          <w:szCs w:val="24"/>
          <w:lang w:val="fi-FI"/>
        </w:rPr>
      </w:pPr>
      <w:r w:rsidRPr="00583D66">
        <w:rPr>
          <w:rFonts w:ascii="GHEA Grapalat" w:hAnsi="GHEA Grapalat" w:cs="Sylfaen"/>
          <w:bCs/>
          <w:sz w:val="24"/>
          <w:szCs w:val="24"/>
          <w:lang w:val="en-US"/>
        </w:rPr>
        <w:t>ՆԱԽԱԳԻԾ</w:t>
      </w:r>
    </w:p>
    <w:p w:rsidR="00CC7CBD" w:rsidRPr="00583D66" w:rsidRDefault="00CC7CBD" w:rsidP="00CC7CBD">
      <w:pPr>
        <w:ind w:firstLine="375"/>
        <w:jc w:val="center"/>
        <w:rPr>
          <w:rFonts w:ascii="GHEA Grapalat" w:hAnsi="GHEA Grapalat" w:cs="Sylfaen"/>
          <w:bCs/>
          <w:sz w:val="24"/>
          <w:szCs w:val="24"/>
          <w:lang w:val="fi-FI"/>
        </w:rPr>
      </w:pPr>
    </w:p>
    <w:p w:rsidR="00CC7CBD" w:rsidRPr="00583D66" w:rsidRDefault="00CC7CBD" w:rsidP="00CC7CBD">
      <w:pPr>
        <w:ind w:firstLine="375"/>
        <w:jc w:val="center"/>
        <w:rPr>
          <w:rFonts w:ascii="GHEA Grapalat" w:hAnsi="GHEA Grapalat" w:cs="Sylfaen"/>
          <w:bCs/>
          <w:sz w:val="24"/>
          <w:szCs w:val="24"/>
          <w:lang w:val="fi-FI"/>
        </w:rPr>
      </w:pPr>
    </w:p>
    <w:p w:rsidR="00CC7CBD" w:rsidRPr="00583D66" w:rsidRDefault="00CC7CBD" w:rsidP="00CC7CBD">
      <w:pPr>
        <w:ind w:firstLine="375"/>
        <w:jc w:val="center"/>
        <w:rPr>
          <w:rFonts w:ascii="GHEA Grapalat" w:hAnsi="GHEA Grapalat"/>
          <w:sz w:val="24"/>
          <w:szCs w:val="24"/>
          <w:lang w:val="fi-FI"/>
        </w:rPr>
      </w:pPr>
      <w:r w:rsidRPr="00583D66">
        <w:rPr>
          <w:rFonts w:ascii="GHEA Grapalat" w:hAnsi="GHEA Grapalat" w:cs="Sylfaen"/>
          <w:bCs/>
          <w:sz w:val="24"/>
          <w:szCs w:val="24"/>
        </w:rPr>
        <w:t>ՀԱՅԱՍՏԱՆԻ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ՀԱՆՐԱՊԵՏՈՒԹՅԱՆ</w:t>
      </w:r>
    </w:p>
    <w:p w:rsidR="00CC7CBD" w:rsidRPr="00583D66" w:rsidRDefault="00CC7CBD" w:rsidP="00CC7CBD">
      <w:pPr>
        <w:ind w:firstLine="375"/>
        <w:jc w:val="center"/>
        <w:rPr>
          <w:rFonts w:ascii="GHEA Grapalat" w:hAnsi="GHEA Grapalat"/>
          <w:sz w:val="24"/>
          <w:szCs w:val="24"/>
          <w:lang w:val="fi-FI"/>
        </w:rPr>
      </w:pPr>
    </w:p>
    <w:p w:rsidR="00CC7CBD" w:rsidRPr="00583D66" w:rsidRDefault="00CC7CBD" w:rsidP="00CC7CBD">
      <w:pPr>
        <w:jc w:val="center"/>
        <w:rPr>
          <w:rFonts w:ascii="GHEA Grapalat" w:hAnsi="GHEA Grapalat"/>
          <w:bCs/>
          <w:sz w:val="24"/>
          <w:szCs w:val="24"/>
          <w:lang w:val="fi-FI"/>
        </w:rPr>
      </w:pPr>
      <w:r w:rsidRPr="00583D66">
        <w:rPr>
          <w:rFonts w:ascii="GHEA Grapalat" w:hAnsi="GHEA Grapalat" w:cs="Sylfaen"/>
          <w:bCs/>
          <w:sz w:val="24"/>
          <w:szCs w:val="24"/>
        </w:rPr>
        <w:t>Օ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Ր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Ե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Ն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Ք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Ը</w:t>
      </w:r>
    </w:p>
    <w:p w:rsidR="00CC7CBD" w:rsidRPr="00583D66" w:rsidRDefault="00CC7CBD" w:rsidP="00CC7CBD">
      <w:pPr>
        <w:ind w:firstLine="375"/>
        <w:jc w:val="both"/>
        <w:rPr>
          <w:rFonts w:ascii="GHEA Grapalat" w:hAnsi="GHEA Grapalat"/>
          <w:bCs/>
          <w:sz w:val="24"/>
          <w:szCs w:val="24"/>
          <w:lang w:val="fi-FI"/>
        </w:rPr>
      </w:pPr>
      <w:r w:rsidRPr="00583D66">
        <w:rPr>
          <w:rFonts w:ascii="Courier New" w:hAnsi="Courier New" w:cs="Courier New"/>
          <w:bCs/>
          <w:sz w:val="24"/>
          <w:szCs w:val="24"/>
          <w:lang w:val="fi-FI"/>
        </w:rPr>
        <w:t> </w:t>
      </w:r>
    </w:p>
    <w:p w:rsidR="00CC7CBD" w:rsidRPr="00583D66" w:rsidRDefault="00CC7CBD" w:rsidP="00CC7CBD">
      <w:pPr>
        <w:ind w:firstLine="375"/>
        <w:jc w:val="both"/>
        <w:rPr>
          <w:rFonts w:ascii="GHEA Grapalat" w:hAnsi="GHEA Grapalat"/>
          <w:bCs/>
          <w:sz w:val="24"/>
          <w:szCs w:val="24"/>
          <w:lang w:val="fi-FI"/>
        </w:rPr>
      </w:pPr>
      <w:r w:rsidRPr="00583D66">
        <w:rPr>
          <w:rFonts w:ascii="Courier New" w:hAnsi="Courier New" w:cs="Courier New"/>
          <w:bCs/>
          <w:sz w:val="24"/>
          <w:szCs w:val="24"/>
          <w:lang w:val="fi-FI"/>
        </w:rPr>
        <w:t> </w:t>
      </w:r>
    </w:p>
    <w:p w:rsidR="00CC7CBD" w:rsidRPr="00583D66" w:rsidRDefault="00CC7CBD" w:rsidP="00CC7CBD">
      <w:pPr>
        <w:ind w:firstLine="375"/>
        <w:jc w:val="both"/>
        <w:rPr>
          <w:rFonts w:ascii="GHEA Grapalat" w:hAnsi="GHEA Grapalat"/>
          <w:bCs/>
          <w:sz w:val="24"/>
          <w:szCs w:val="24"/>
          <w:lang w:val="fi-FI"/>
        </w:rPr>
      </w:pPr>
      <w:r w:rsidRPr="00583D66">
        <w:rPr>
          <w:rFonts w:ascii="GHEA Grapalat" w:hAnsi="GHEA Grapalat"/>
          <w:bCs/>
          <w:sz w:val="24"/>
          <w:szCs w:val="24"/>
          <w:lang w:val="fi-FI"/>
        </w:rPr>
        <w:t>«</w:t>
      </w:r>
      <w:r w:rsidRPr="00583D66">
        <w:rPr>
          <w:rFonts w:ascii="GHEA Grapalat" w:hAnsi="GHEA Grapalat" w:cs="Sylfaen"/>
          <w:bCs/>
          <w:sz w:val="24"/>
          <w:szCs w:val="24"/>
        </w:rPr>
        <w:t>ՊԵՏԱԿԱՆ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ՏՈՒՐՔԻ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ՄԱՍԻՆ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» </w:t>
      </w:r>
      <w:r w:rsidRPr="00583D66">
        <w:rPr>
          <w:rFonts w:ascii="GHEA Grapalat" w:hAnsi="GHEA Grapalat" w:cs="Sylfaen"/>
          <w:bCs/>
          <w:sz w:val="24"/>
          <w:szCs w:val="24"/>
        </w:rPr>
        <w:t>ՀԱՅԱՍՏԱՆԻ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ՕՐԵՆՔՈՒՄ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ԼՐԱՑՈՒՄ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ԿԱՏԱՐԵԼՈՒ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ՄԱՍԻՆ</w:t>
      </w:r>
    </w:p>
    <w:p w:rsidR="00CC7CBD" w:rsidRPr="00583D66" w:rsidRDefault="00CC7CBD" w:rsidP="00CC7CBD">
      <w:pPr>
        <w:ind w:firstLine="375"/>
        <w:jc w:val="both"/>
        <w:rPr>
          <w:rFonts w:ascii="GHEA Grapalat" w:hAnsi="GHEA Grapalat"/>
          <w:bCs/>
          <w:sz w:val="24"/>
          <w:szCs w:val="24"/>
          <w:lang w:val="fi-FI"/>
        </w:rPr>
      </w:pPr>
      <w:r w:rsidRPr="00583D66">
        <w:rPr>
          <w:rFonts w:ascii="Courier New" w:hAnsi="Courier New" w:cs="Courier New"/>
          <w:bCs/>
          <w:sz w:val="24"/>
          <w:szCs w:val="24"/>
          <w:lang w:val="fi-FI"/>
        </w:rPr>
        <w:t> </w:t>
      </w:r>
    </w:p>
    <w:p w:rsidR="00CC7CBD" w:rsidRPr="00583D66" w:rsidRDefault="00CC7CBD" w:rsidP="00CC7CBD">
      <w:pPr>
        <w:ind w:firstLine="375"/>
        <w:jc w:val="both"/>
        <w:rPr>
          <w:rFonts w:ascii="GHEA Grapalat" w:hAnsi="GHEA Grapalat"/>
          <w:bCs/>
          <w:sz w:val="24"/>
          <w:szCs w:val="24"/>
          <w:lang w:val="fi-FI"/>
        </w:rPr>
      </w:pPr>
      <w:proofErr w:type="spellStart"/>
      <w:proofErr w:type="gramStart"/>
      <w:r w:rsidRPr="00583D66">
        <w:rPr>
          <w:rFonts w:ascii="GHEA Grapalat" w:hAnsi="GHEA Grapalat" w:cs="Sylfaen"/>
          <w:bCs/>
          <w:sz w:val="24"/>
          <w:szCs w:val="24"/>
        </w:rPr>
        <w:t>Հոդված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1.</w:t>
      </w:r>
      <w:proofErr w:type="gram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«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Պետական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տուրքի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»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1997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դեկտեմբերի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27-</w:t>
      </w:r>
      <w:r w:rsidRPr="00583D66">
        <w:rPr>
          <w:rFonts w:ascii="GHEA Grapalat" w:hAnsi="GHEA Grapalat" w:cs="Sylfaen"/>
          <w:bCs/>
          <w:sz w:val="24"/>
          <w:szCs w:val="24"/>
        </w:rPr>
        <w:t>ի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ՀՕ</w:t>
      </w:r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-186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օրենքը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լրացնել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հետևյալ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բովանդակությամբ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19.7-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րդ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հոդվածով</w:t>
      </w:r>
      <w:proofErr w:type="spellEnd"/>
      <w:r w:rsidRPr="00583D66">
        <w:rPr>
          <w:rFonts w:ascii="GHEA Grapalat" w:hAnsi="GHEA Grapalat"/>
          <w:bCs/>
          <w:sz w:val="24"/>
          <w:szCs w:val="24"/>
          <w:lang w:val="fi-FI"/>
        </w:rPr>
        <w:t xml:space="preserve">. </w:t>
      </w:r>
    </w:p>
    <w:p w:rsidR="00CC7CBD" w:rsidRPr="00583D66" w:rsidRDefault="00CC7CBD" w:rsidP="00CC7CBD">
      <w:pPr>
        <w:ind w:firstLine="375"/>
        <w:jc w:val="both"/>
        <w:rPr>
          <w:rFonts w:ascii="GHEA Grapalat" w:hAnsi="GHEA Grapalat"/>
          <w:bCs/>
          <w:sz w:val="24"/>
          <w:szCs w:val="24"/>
          <w:lang w:val="fi-FI"/>
        </w:rPr>
      </w:pPr>
      <w:r w:rsidRPr="00583D66">
        <w:rPr>
          <w:rFonts w:ascii="Courier New" w:hAnsi="Courier New" w:cs="Courier New"/>
          <w:bCs/>
          <w:sz w:val="24"/>
          <w:szCs w:val="24"/>
          <w:lang w:val="fi-FI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37"/>
      </w:tblGrid>
      <w:tr w:rsidR="00CC7CBD" w:rsidRPr="00583D66" w:rsidTr="00707449">
        <w:trPr>
          <w:tblCellSpacing w:w="7" w:type="dxa"/>
        </w:trPr>
        <w:tc>
          <w:tcPr>
            <w:tcW w:w="2025" w:type="dxa"/>
            <w:hideMark/>
          </w:tcPr>
          <w:p w:rsidR="00CC7CBD" w:rsidRPr="00583D66" w:rsidRDefault="00CC7CBD" w:rsidP="0070744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83D66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Հոդված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19.</w:t>
            </w:r>
            <w:r w:rsidRPr="00583D6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7</w:t>
            </w:r>
            <w:r w:rsidRPr="00583D66">
              <w:rPr>
                <w:rFonts w:ascii="GHEA Grapalat" w:hAnsi="GHEA Grapalat"/>
                <w:bCs/>
                <w:sz w:val="24"/>
                <w:szCs w:val="24"/>
              </w:rPr>
              <w:t>.</w:t>
            </w:r>
            <w:r w:rsidRPr="00583D66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CC7CBD" w:rsidRPr="00583D66" w:rsidRDefault="00CC7CBD" w:rsidP="00E6606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83D66">
              <w:rPr>
                <w:rFonts w:ascii="GHEA Grapalat" w:hAnsi="GHEA Grapalat"/>
                <w:bCs/>
                <w:sz w:val="24"/>
                <w:szCs w:val="24"/>
              </w:rPr>
              <w:t>«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Վայրի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կենդանիների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կամ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="00435FCC">
              <w:rPr>
                <w:rFonts w:ascii="GHEA Grapalat" w:hAnsi="GHEA Grapalat" w:cs="Sylfaen"/>
                <w:bCs/>
                <w:sz w:val="24"/>
                <w:szCs w:val="24"/>
              </w:rPr>
              <w:t>դ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րանց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արգասիքների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կենդանաբանական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հավաքածուների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ու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առանձին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նմուշների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Հայաստանի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Հանրապետությունից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արտահանելու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և </w:t>
            </w:r>
            <w:r w:rsidR="00583D66" w:rsidRPr="00583D66">
              <w:rPr>
                <w:rFonts w:ascii="GHEA Grapalat" w:hAnsi="GHEA Grapalat"/>
                <w:bCs/>
                <w:sz w:val="24"/>
                <w:szCs w:val="24"/>
              </w:rPr>
              <w:t>(</w:t>
            </w:r>
            <w:proofErr w:type="spellStart"/>
            <w:r w:rsidR="00583D66" w:rsidRPr="00583D66">
              <w:rPr>
                <w:rFonts w:ascii="GHEA Grapalat" w:hAnsi="GHEA Grapalat" w:cs="Sylfaen"/>
                <w:bCs/>
                <w:sz w:val="24"/>
                <w:szCs w:val="24"/>
              </w:rPr>
              <w:t>կամ</w:t>
            </w:r>
            <w:proofErr w:type="spellEnd"/>
            <w:r w:rsidR="00583D66"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)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Հանրապետություն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ներմուծելու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թույլտվություններ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տրամադրելու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համար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պետական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տուրքի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դրույքաչափերը</w:t>
            </w:r>
            <w:proofErr w:type="spellEnd"/>
          </w:p>
        </w:tc>
      </w:tr>
    </w:tbl>
    <w:p w:rsidR="00CC7CBD" w:rsidRPr="00583D66" w:rsidRDefault="00CC7CBD" w:rsidP="00CC7CBD">
      <w:pPr>
        <w:ind w:firstLine="375"/>
        <w:jc w:val="both"/>
        <w:rPr>
          <w:rFonts w:ascii="GHEA Grapalat" w:hAnsi="GHEA Grapalat"/>
          <w:bCs/>
          <w:sz w:val="24"/>
          <w:szCs w:val="24"/>
        </w:rPr>
      </w:pPr>
      <w:r w:rsidRPr="00583D66">
        <w:rPr>
          <w:rFonts w:ascii="Courier New" w:hAnsi="Courier New" w:cs="Courier New"/>
          <w:bCs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5246"/>
      </w:tblGrid>
      <w:tr w:rsidR="00CC7CBD" w:rsidRPr="00583D66" w:rsidTr="00707449">
        <w:trPr>
          <w:tblCellSpacing w:w="7" w:type="dxa"/>
        </w:trPr>
        <w:tc>
          <w:tcPr>
            <w:tcW w:w="7305" w:type="dxa"/>
            <w:vAlign w:val="center"/>
            <w:hideMark/>
          </w:tcPr>
          <w:p w:rsidR="00CC7CBD" w:rsidRPr="00583D66" w:rsidRDefault="00CC7CBD" w:rsidP="00E6606B">
            <w:pPr>
              <w:ind w:firstLine="375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Վայրի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կենդանիների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կամ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435FCC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դ</w:t>
            </w:r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րանց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արգասիքների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կենդանաբանական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հավաքածուների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ու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առանձին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նմուշների</w:t>
            </w:r>
            <w:proofErr w:type="spellEnd"/>
            <w:r w:rsidR="00E6606B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Հայաստանի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տարածքից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արտահանելու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և</w:t>
            </w:r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(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կամ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) </w:t>
            </w:r>
            <w:proofErr w:type="spellStart"/>
            <w:r w:rsidRPr="00583D6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Հայաստանի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տարածք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ներմուծելու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թույլտվություններ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տրամադրելու</w:t>
            </w:r>
            <w:proofErr w:type="spellEnd"/>
            <w:r w:rsidRPr="00583D6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>համար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բացառությամբ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սույն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օրենքի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19.6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հոդվածով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նախատեսված</w:t>
            </w:r>
            <w:proofErr w:type="spellEnd"/>
            <w:r w:rsidRPr="00583D66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դեպքերի</w:t>
            </w:r>
            <w:proofErr w:type="spellEnd"/>
          </w:p>
        </w:tc>
        <w:tc>
          <w:tcPr>
            <w:tcW w:w="11205" w:type="dxa"/>
            <w:vAlign w:val="bottom"/>
            <w:hideMark/>
          </w:tcPr>
          <w:p w:rsidR="00CC7CBD" w:rsidRPr="00583D66" w:rsidRDefault="00CC7CBD" w:rsidP="0070744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83D66">
              <w:rPr>
                <w:rFonts w:ascii="GHEA Grapalat" w:hAnsi="GHEA Grapalat" w:cs="Sylfaen"/>
                <w:sz w:val="24"/>
                <w:szCs w:val="24"/>
              </w:rPr>
              <w:t xml:space="preserve">       </w:t>
            </w:r>
            <w:proofErr w:type="spellStart"/>
            <w:r w:rsidRPr="00583D66">
              <w:rPr>
                <w:rFonts w:ascii="GHEA Grapalat" w:hAnsi="GHEA Grapalat" w:cs="Sylfaen"/>
                <w:sz w:val="24"/>
                <w:szCs w:val="24"/>
              </w:rPr>
              <w:t>բազային</w:t>
            </w:r>
            <w:proofErr w:type="spellEnd"/>
            <w:r w:rsidRPr="00583D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sz w:val="24"/>
                <w:szCs w:val="24"/>
              </w:rPr>
              <w:t>տուրքի</w:t>
            </w:r>
            <w:proofErr w:type="spellEnd"/>
            <w:r w:rsidRPr="00583D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sz w:val="24"/>
                <w:szCs w:val="24"/>
              </w:rPr>
              <w:t>չափով</w:t>
            </w:r>
            <w:proofErr w:type="spellEnd"/>
            <w:r w:rsidRPr="00583D66">
              <w:rPr>
                <w:rFonts w:ascii="GHEA Grapalat" w:hAnsi="GHEA Grapalat"/>
                <w:sz w:val="24"/>
                <w:szCs w:val="24"/>
              </w:rPr>
              <w:t>,</w:t>
            </w:r>
            <w:r w:rsidRPr="00583D6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CC7CBD" w:rsidRPr="00583D66" w:rsidRDefault="00CC7CBD" w:rsidP="0070744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83D66">
              <w:rPr>
                <w:rFonts w:ascii="GHEA Grapalat" w:hAnsi="GHEA Grapalat" w:cs="Sylfaen"/>
                <w:sz w:val="24"/>
                <w:szCs w:val="24"/>
              </w:rPr>
              <w:t xml:space="preserve">       </w:t>
            </w:r>
            <w:proofErr w:type="spellStart"/>
            <w:r w:rsidRPr="00583D66">
              <w:rPr>
                <w:rFonts w:ascii="GHEA Grapalat" w:hAnsi="GHEA Grapalat" w:cs="Sylfaen"/>
                <w:sz w:val="24"/>
                <w:szCs w:val="24"/>
              </w:rPr>
              <w:t>եթե</w:t>
            </w:r>
            <w:proofErr w:type="spellEnd"/>
            <w:r w:rsidRPr="00583D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proofErr w:type="spellEnd"/>
            <w:r w:rsidRPr="00583D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proofErr w:type="spellEnd"/>
            <w:r w:rsidRPr="00583D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583D6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CC7CBD" w:rsidRPr="00583D66" w:rsidRDefault="00CC7CBD" w:rsidP="0070744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83D66">
              <w:rPr>
                <w:rFonts w:ascii="GHEA Grapalat" w:hAnsi="GHEA Grapalat" w:cs="Sylfaen"/>
                <w:sz w:val="24"/>
                <w:szCs w:val="24"/>
              </w:rPr>
              <w:t xml:space="preserve">       </w:t>
            </w:r>
            <w:proofErr w:type="spellStart"/>
            <w:r w:rsidRPr="00583D66">
              <w:rPr>
                <w:rFonts w:ascii="GHEA Grapalat" w:hAnsi="GHEA Grapalat" w:cs="Sylfaen"/>
                <w:sz w:val="24"/>
                <w:szCs w:val="24"/>
              </w:rPr>
              <w:t>դրույքաչափ</w:t>
            </w:r>
            <w:proofErr w:type="spellEnd"/>
            <w:r w:rsidRPr="00583D6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CC7CBD" w:rsidRPr="00583D66" w:rsidRDefault="00CC7CBD" w:rsidP="0070744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83D66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583D66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proofErr w:type="spellEnd"/>
            <w:r w:rsidRPr="00583D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83D66">
              <w:rPr>
                <w:rFonts w:ascii="GHEA Grapalat" w:hAnsi="GHEA Grapalat" w:cs="Sylfaen"/>
                <w:sz w:val="24"/>
                <w:szCs w:val="24"/>
              </w:rPr>
              <w:t>չէ</w:t>
            </w:r>
            <w:proofErr w:type="spellEnd"/>
            <w:r w:rsidRPr="00583D66">
              <w:rPr>
                <w:rFonts w:ascii="GHEA Grapalat" w:hAnsi="GHEA Grapalat"/>
                <w:sz w:val="24"/>
                <w:szCs w:val="24"/>
              </w:rPr>
              <w:t>»:</w:t>
            </w:r>
          </w:p>
        </w:tc>
      </w:tr>
    </w:tbl>
    <w:p w:rsidR="00CC7CBD" w:rsidRPr="00583D66" w:rsidRDefault="00CC7CBD" w:rsidP="00CC7CBD">
      <w:pPr>
        <w:ind w:firstLine="375"/>
        <w:jc w:val="both"/>
        <w:rPr>
          <w:rFonts w:ascii="Courier New" w:hAnsi="Courier New" w:cs="Courier New"/>
          <w:bCs/>
          <w:sz w:val="24"/>
          <w:szCs w:val="24"/>
          <w:lang w:val="en-US"/>
        </w:rPr>
      </w:pPr>
      <w:r w:rsidRPr="00583D66">
        <w:rPr>
          <w:rFonts w:ascii="Courier New" w:hAnsi="Courier New" w:cs="Courier New"/>
          <w:bCs/>
          <w:sz w:val="24"/>
          <w:szCs w:val="24"/>
        </w:rPr>
        <w:t> </w:t>
      </w:r>
    </w:p>
    <w:p w:rsidR="00CC7CBD" w:rsidRPr="00583D66" w:rsidRDefault="00CC7CBD" w:rsidP="00CC7CBD">
      <w:pPr>
        <w:ind w:firstLine="375"/>
        <w:jc w:val="both"/>
        <w:rPr>
          <w:rFonts w:ascii="Courier New" w:hAnsi="Courier New" w:cs="Courier New"/>
          <w:bCs/>
          <w:sz w:val="24"/>
          <w:szCs w:val="24"/>
          <w:lang w:val="en-US"/>
        </w:rPr>
      </w:pPr>
    </w:p>
    <w:p w:rsidR="00CC7CBD" w:rsidRPr="00583D66" w:rsidRDefault="00CC7CBD" w:rsidP="00CC7CBD">
      <w:pPr>
        <w:ind w:firstLine="375"/>
        <w:jc w:val="both"/>
        <w:rPr>
          <w:rFonts w:ascii="GHEA Grapalat" w:hAnsi="GHEA Grapalat"/>
          <w:bCs/>
          <w:sz w:val="24"/>
          <w:szCs w:val="24"/>
        </w:rPr>
      </w:pPr>
      <w:proofErr w:type="spellStart"/>
      <w:proofErr w:type="gramStart"/>
      <w:r w:rsidRPr="00583D66">
        <w:rPr>
          <w:rFonts w:ascii="GHEA Grapalat" w:hAnsi="GHEA Grapalat" w:cs="Sylfaen"/>
          <w:bCs/>
          <w:sz w:val="24"/>
          <w:szCs w:val="24"/>
        </w:rPr>
        <w:t>Հոդված</w:t>
      </w:r>
      <w:proofErr w:type="spellEnd"/>
      <w:r w:rsidRPr="00583D66">
        <w:rPr>
          <w:rFonts w:ascii="GHEA Grapalat" w:hAnsi="GHEA Grapalat"/>
          <w:bCs/>
          <w:sz w:val="24"/>
          <w:szCs w:val="24"/>
        </w:rPr>
        <w:t xml:space="preserve"> 2.</w:t>
      </w:r>
      <w:proofErr w:type="gramEnd"/>
      <w:r w:rsidRPr="00583D6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Սույն</w:t>
      </w:r>
      <w:proofErr w:type="spellEnd"/>
      <w:r w:rsidRPr="00583D6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օրենքն</w:t>
      </w:r>
      <w:proofErr w:type="spellEnd"/>
      <w:r w:rsidRPr="00583D6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ուժի</w:t>
      </w:r>
      <w:proofErr w:type="spellEnd"/>
      <w:r w:rsidRPr="00583D6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մեջ</w:t>
      </w:r>
      <w:proofErr w:type="spellEnd"/>
      <w:r w:rsidRPr="00583D66">
        <w:rPr>
          <w:rFonts w:ascii="GHEA Grapalat" w:hAnsi="GHEA Grapalat"/>
          <w:bCs/>
          <w:sz w:val="24"/>
          <w:szCs w:val="24"/>
        </w:rPr>
        <w:t xml:space="preserve"> </w:t>
      </w:r>
      <w:r w:rsidRPr="00583D66">
        <w:rPr>
          <w:rFonts w:ascii="GHEA Grapalat" w:hAnsi="GHEA Grapalat" w:cs="Sylfaen"/>
          <w:bCs/>
          <w:sz w:val="24"/>
          <w:szCs w:val="24"/>
        </w:rPr>
        <w:t>է</w:t>
      </w:r>
      <w:r w:rsidRPr="00583D6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մտնում</w:t>
      </w:r>
      <w:proofErr w:type="spellEnd"/>
      <w:r w:rsidRPr="00583D6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պաշտոնական</w:t>
      </w:r>
      <w:proofErr w:type="spellEnd"/>
      <w:r w:rsidRPr="00583D6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հրապարակման</w:t>
      </w:r>
      <w:proofErr w:type="spellEnd"/>
      <w:r w:rsidRPr="00583D6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օրվան</w:t>
      </w:r>
      <w:proofErr w:type="spellEnd"/>
      <w:r w:rsidRPr="00583D6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հաջորդող</w:t>
      </w:r>
      <w:proofErr w:type="spellEnd"/>
      <w:r w:rsidRPr="00583D6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տասներորդ</w:t>
      </w:r>
      <w:proofErr w:type="spellEnd"/>
      <w:r w:rsidRPr="00583D6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83D66">
        <w:rPr>
          <w:rFonts w:ascii="GHEA Grapalat" w:hAnsi="GHEA Grapalat" w:cs="Sylfaen"/>
          <w:bCs/>
          <w:sz w:val="24"/>
          <w:szCs w:val="24"/>
        </w:rPr>
        <w:t>օրը</w:t>
      </w:r>
      <w:proofErr w:type="spellEnd"/>
      <w:r w:rsidRPr="00583D66">
        <w:rPr>
          <w:rFonts w:ascii="GHEA Grapalat" w:hAnsi="GHEA Grapalat"/>
          <w:bCs/>
          <w:sz w:val="24"/>
          <w:szCs w:val="24"/>
        </w:rPr>
        <w:t>:</w:t>
      </w:r>
    </w:p>
    <w:p w:rsidR="00CC7CBD" w:rsidRPr="00583D66" w:rsidRDefault="00CC7CBD" w:rsidP="00CC7CBD">
      <w:pPr>
        <w:jc w:val="both"/>
        <w:rPr>
          <w:rFonts w:ascii="GHEA Grapalat" w:hAnsi="GHEA Grapalat"/>
          <w:sz w:val="24"/>
          <w:szCs w:val="24"/>
        </w:rPr>
      </w:pPr>
    </w:p>
    <w:p w:rsidR="00EA75EA" w:rsidRPr="00583D66" w:rsidRDefault="00EA75EA" w:rsidP="00CC7CBD"/>
    <w:sectPr w:rsidR="00EA75EA" w:rsidRPr="0058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33"/>
    <w:rsid w:val="00435FCC"/>
    <w:rsid w:val="00583D66"/>
    <w:rsid w:val="0081492A"/>
    <w:rsid w:val="00A66F33"/>
    <w:rsid w:val="00CC7CBD"/>
    <w:rsid w:val="00E6606B"/>
    <w:rsid w:val="00EA75EA"/>
    <w:rsid w:val="00EB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D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EB6D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D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EB6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/>
  <dc:description/>
  <cp:lastModifiedBy>Voskehat Griogoryan</cp:lastModifiedBy>
  <cp:revision>7</cp:revision>
  <cp:lastPrinted>2016-08-30T09:00:00Z</cp:lastPrinted>
  <dcterms:created xsi:type="dcterms:W3CDTF">2016-06-27T09:10:00Z</dcterms:created>
  <dcterms:modified xsi:type="dcterms:W3CDTF">2016-10-17T11:03:00Z</dcterms:modified>
</cp:coreProperties>
</file>