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A3" w:rsidRPr="007C5700" w:rsidRDefault="007E79A3" w:rsidP="007E79A3">
      <w:pPr>
        <w:spacing w:line="360" w:lineRule="auto"/>
        <w:jc w:val="right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ՆԱԽԱԳԻԾ</w:t>
      </w:r>
    </w:p>
    <w:p w:rsidR="007E79A3" w:rsidRPr="007C5700" w:rsidRDefault="007E79A3" w:rsidP="007E79A3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7E79A3" w:rsidRPr="007C5700" w:rsidRDefault="007E79A3" w:rsidP="007E79A3">
      <w:pPr>
        <w:spacing w:line="360" w:lineRule="auto"/>
        <w:jc w:val="center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b/>
          <w:sz w:val="24"/>
        </w:rPr>
        <w:t>ՕՐԵՆՔԸ</w:t>
      </w:r>
    </w:p>
    <w:p w:rsidR="007E79A3" w:rsidRPr="007C5700" w:rsidRDefault="007E79A3" w:rsidP="007E79A3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  <w:lang w:val="hy-AM"/>
        </w:rPr>
        <w:t xml:space="preserve">ՏԵՂԱԿԱՆ ԻՆՔՆԱԿԱՌԱՎԱՐՄԱՆ ՄԱՍԻՆ </w:t>
      </w: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7E79A3" w:rsidRPr="007C5700" w:rsidRDefault="007E79A3" w:rsidP="007E79A3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>ՕՐԵՆՔՈՒՄ ՓՈՓՈԽՈՒԹՅՈՒՆ ԿԱՏԱՐԵԼՈՒ ՄԱՍԻՆ</w:t>
      </w:r>
    </w:p>
    <w:p w:rsidR="007E79A3" w:rsidRPr="007C5700" w:rsidRDefault="007E79A3" w:rsidP="007E79A3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</w:p>
    <w:p w:rsidR="007E79A3" w:rsidRPr="007C5700" w:rsidRDefault="007E79A3" w:rsidP="007E79A3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lang w:val="hy-AM"/>
        </w:rPr>
      </w:pPr>
      <w:r w:rsidRPr="007C5700">
        <w:rPr>
          <w:rFonts w:ascii="GHEA Grapalat" w:hAnsi="GHEA Grapalat"/>
          <w:b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b/>
          <w:sz w:val="24"/>
        </w:rPr>
        <w:t>ոդված</w:t>
      </w:r>
      <w:proofErr w:type="spellEnd"/>
      <w:r w:rsidRPr="007C5700">
        <w:rPr>
          <w:rFonts w:ascii="GHEA Grapalat" w:hAnsi="GHEA Grapalat"/>
          <w:b/>
          <w:sz w:val="24"/>
          <w:lang w:val="af-ZA"/>
        </w:rPr>
        <w:t xml:space="preserve"> 1.</w:t>
      </w:r>
      <w:r w:rsidRPr="007C5700">
        <w:rPr>
          <w:rFonts w:ascii="GHEA Grapalat" w:hAnsi="GHEA Grapalat"/>
          <w:sz w:val="24"/>
          <w:lang w:val="af-ZA"/>
        </w:rPr>
        <w:tab/>
        <w:t>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Տեղական ինքնակառավարման</w:t>
      </w:r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</w:rPr>
        <w:t>մասին</w:t>
      </w:r>
      <w:proofErr w:type="spellEnd"/>
      <w:r w:rsidRPr="007C5700">
        <w:rPr>
          <w:rFonts w:ascii="GHEA Grapalat" w:hAnsi="GHEA Grapalat"/>
          <w:sz w:val="24"/>
          <w:lang w:val="af-ZA"/>
        </w:rPr>
        <w:t></w:t>
      </w:r>
      <w:r w:rsidRPr="007C5700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sz w:val="24"/>
        </w:rPr>
        <w:t>այաստանի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Հ</w:t>
      </w:r>
      <w:proofErr w:type="spellStart"/>
      <w:r w:rsidRPr="007C5700">
        <w:rPr>
          <w:rFonts w:ascii="GHEA Grapalat" w:hAnsi="GHEA Grapalat"/>
          <w:sz w:val="24"/>
        </w:rPr>
        <w:t>անրապետության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200</w:t>
      </w:r>
      <w:r w:rsidRPr="007C5700">
        <w:rPr>
          <w:rFonts w:ascii="GHEA Grapalat" w:hAnsi="GHEA Grapalat"/>
          <w:sz w:val="24"/>
          <w:lang w:val="hy-AM"/>
        </w:rPr>
        <w:t>2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թվականի</w:t>
      </w:r>
      <w:proofErr w:type="spellEnd"/>
      <w:r w:rsidRPr="007C5700">
        <w:rPr>
          <w:rFonts w:ascii="GHEA Grapalat" w:hAnsi="GHEA Grapalat"/>
          <w:sz w:val="24"/>
          <w:lang w:val="hy-AM"/>
        </w:rPr>
        <w:t xml:space="preserve"> մայիսի 7-ի ՀՕ-337 </w:t>
      </w:r>
      <w:r w:rsidRPr="007C5700">
        <w:rPr>
          <w:rFonts w:ascii="GHEA Grapalat" w:hAnsi="GHEA Grapalat"/>
          <w:color w:val="000000"/>
          <w:sz w:val="24"/>
          <w:lang w:val="hy-AM"/>
        </w:rPr>
        <w:t>օրենքի 39-րդ հոդվածի 2-րդ մասում՝</w:t>
      </w:r>
    </w:p>
    <w:p w:rsidR="007E79A3" w:rsidRPr="007C5700" w:rsidRDefault="007E79A3" w:rsidP="007E79A3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7C5700">
        <w:rPr>
          <w:rFonts w:ascii="GHEA Grapalat" w:hAnsi="GHEA Grapalat"/>
          <w:color w:val="000000"/>
          <w:sz w:val="24"/>
          <w:lang w:val="hy-AM"/>
        </w:rPr>
        <w:t xml:space="preserve">1) </w:t>
      </w:r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«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Խ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ղճի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ազատության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և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կրոնական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կազմակերպությունների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մասին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</w:rPr>
        <w:t>»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բառերը փոխարինել </w:t>
      </w:r>
      <w:r w:rsidRPr="007C5700">
        <w:rPr>
          <w:rFonts w:ascii="GHEA Grapalat" w:hAnsi="GHEA Grapalat"/>
          <w:sz w:val="24"/>
          <w:lang w:val="hy-AM"/>
        </w:rPr>
        <w:t>Մ</w:t>
      </w:r>
      <w:proofErr w:type="spellStart"/>
      <w:r w:rsidRPr="007C5700">
        <w:rPr>
          <w:rFonts w:ascii="GHEA Grapalat" w:hAnsi="GHEA Grapalat"/>
          <w:sz w:val="24"/>
        </w:rPr>
        <w:t>տքի</w:t>
      </w:r>
      <w:proofErr w:type="spellEnd"/>
      <w:r w:rsidRPr="007C5700">
        <w:rPr>
          <w:rFonts w:ascii="GHEA Grapalat" w:hAnsi="GHEA Grapalat"/>
          <w:sz w:val="24"/>
        </w:rPr>
        <w:t xml:space="preserve">, </w:t>
      </w:r>
      <w:proofErr w:type="spellStart"/>
      <w:r w:rsidRPr="007C5700">
        <w:rPr>
          <w:rFonts w:ascii="GHEA Grapalat" w:hAnsi="GHEA Grapalat"/>
          <w:sz w:val="24"/>
        </w:rPr>
        <w:t>խղճի</w:t>
      </w:r>
      <w:proofErr w:type="spellEnd"/>
      <w:r w:rsidRPr="007C5700">
        <w:rPr>
          <w:rFonts w:ascii="GHEA Grapalat" w:hAnsi="GHEA Grapalat"/>
          <w:sz w:val="24"/>
        </w:rPr>
        <w:t xml:space="preserve">, </w:t>
      </w:r>
      <w:proofErr w:type="spellStart"/>
      <w:r w:rsidRPr="007C5700">
        <w:rPr>
          <w:rFonts w:ascii="GHEA Grapalat" w:hAnsi="GHEA Grapalat"/>
          <w:sz w:val="24"/>
        </w:rPr>
        <w:t>կրոնի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ազատության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r w:rsidRPr="007C5700">
        <w:rPr>
          <w:rFonts w:ascii="GHEA Grapalat" w:hAnsi="GHEA Grapalat"/>
          <w:sz w:val="24"/>
          <w:lang w:val="hy-AM"/>
        </w:rPr>
        <w:t>և</w:t>
      </w:r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կրոնական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կազմակերպությունների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մասին</w:t>
      </w:r>
      <w:proofErr w:type="spellEnd"/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 բառերով,</w:t>
      </w:r>
    </w:p>
    <w:p w:rsidR="007E79A3" w:rsidRPr="007C5700" w:rsidRDefault="007E79A3" w:rsidP="007E79A3">
      <w:pPr>
        <w:spacing w:line="360" w:lineRule="auto"/>
        <w:ind w:firstLine="567"/>
        <w:jc w:val="both"/>
        <w:rPr>
          <w:rFonts w:ascii="GHEA Grapalat" w:hAnsi="GHEA Grapalat"/>
          <w:b/>
          <w:bCs w:val="0"/>
          <w:sz w:val="24"/>
        </w:rPr>
      </w:pP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2) 7-րդ թիվը փոխարինել </w:t>
      </w:r>
      <w:r w:rsidRPr="007C5700">
        <w:rPr>
          <w:rFonts w:ascii="GHEA Grapalat" w:hAnsi="GHEA Grapalat"/>
          <w:color w:val="000000"/>
          <w:sz w:val="24"/>
          <w:lang w:val="hy-AM"/>
        </w:rPr>
        <w:t>10-րդ թվով</w:t>
      </w:r>
      <w:r w:rsidRPr="007C570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: </w:t>
      </w:r>
    </w:p>
    <w:p w:rsidR="007E79A3" w:rsidRPr="007C5700" w:rsidRDefault="007E79A3" w:rsidP="007E79A3">
      <w:pPr>
        <w:pStyle w:val="NormalWeb"/>
        <w:tabs>
          <w:tab w:val="left" w:pos="990"/>
        </w:tabs>
        <w:spacing w:before="0" w:beforeAutospacing="0" w:after="0" w:afterAutospacing="0" w:line="360" w:lineRule="auto"/>
        <w:ind w:left="708"/>
        <w:jc w:val="both"/>
        <w:rPr>
          <w:rFonts w:ascii="GHEA Grapalat" w:hAnsi="GHEA Grapalat"/>
          <w:b/>
          <w:bCs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  <w:proofErr w:type="spellStart"/>
      <w:r w:rsidRPr="007C5700">
        <w:rPr>
          <w:rFonts w:ascii="GHEA Grapalat" w:hAnsi="GHEA Grapalat"/>
          <w:b/>
          <w:bCs/>
        </w:rPr>
        <w:t>Հոդված</w:t>
      </w:r>
      <w:proofErr w:type="spellEnd"/>
      <w:r w:rsidRPr="007C5700">
        <w:rPr>
          <w:rFonts w:ascii="GHEA Grapalat" w:hAnsi="GHEA Grapalat"/>
          <w:b/>
          <w:bCs/>
          <w:lang w:val="af-ZA"/>
        </w:rPr>
        <w:t xml:space="preserve"> </w:t>
      </w:r>
      <w:r w:rsidRPr="007C5700">
        <w:rPr>
          <w:rFonts w:ascii="GHEA Grapalat" w:hAnsi="GHEA Grapalat"/>
          <w:b/>
          <w:bCs/>
          <w:lang w:val="hy-AM"/>
        </w:rPr>
        <w:t>2</w:t>
      </w:r>
      <w:r w:rsidRPr="007C5700">
        <w:rPr>
          <w:rFonts w:ascii="GHEA Grapalat" w:hAnsi="GHEA Grapalat"/>
          <w:b/>
          <w:bCs/>
          <w:lang w:val="af-ZA"/>
        </w:rPr>
        <w:t>.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Սույն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օրենքն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ուժի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մեջ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r w:rsidRPr="007C5700">
        <w:rPr>
          <w:rFonts w:ascii="GHEA Grapalat" w:hAnsi="GHEA Grapalat"/>
          <w:bCs/>
        </w:rPr>
        <w:t>է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մտնում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պաշտոնական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հրապարակման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օրվանը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հաջորդող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տասներորդ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օրը</w:t>
      </w:r>
      <w:proofErr w:type="spellEnd"/>
      <w:r w:rsidRPr="007C5700">
        <w:rPr>
          <w:rFonts w:ascii="GHEA Grapalat" w:hAnsi="GHEA Grapalat"/>
          <w:bCs/>
          <w:lang w:val="af-ZA"/>
        </w:rPr>
        <w:t>:</w:t>
      </w: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7E79A3" w:rsidRPr="007C5700" w:rsidRDefault="007E79A3" w:rsidP="007E79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1A417C" w:rsidRDefault="007E79A3"/>
    <w:sectPr w:rsidR="001A417C" w:rsidSect="007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E79A3"/>
    <w:rsid w:val="007D01F4"/>
    <w:rsid w:val="007E79A3"/>
    <w:rsid w:val="00990AFC"/>
    <w:rsid w:val="009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A3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7E79A3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/>
    </w:rPr>
  </w:style>
  <w:style w:type="character" w:styleId="Strong">
    <w:name w:val="Strong"/>
    <w:uiPriority w:val="22"/>
    <w:qFormat/>
    <w:rsid w:val="007E79A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E79A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L-Petrosyan</cp:lastModifiedBy>
  <cp:revision>1</cp:revision>
  <dcterms:created xsi:type="dcterms:W3CDTF">2017-06-01T05:45:00Z</dcterms:created>
  <dcterms:modified xsi:type="dcterms:W3CDTF">2017-06-01T05:45:00Z</dcterms:modified>
</cp:coreProperties>
</file>