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9D6" w:rsidRDefault="00183A35" w:rsidP="00310FDB">
      <w:pPr>
        <w:jc w:val="right"/>
        <w:rPr>
          <w:rFonts w:ascii="GHEA Grapalat" w:hAnsi="GHEA Grapalat"/>
          <w:sz w:val="24"/>
          <w:szCs w:val="24"/>
        </w:rPr>
      </w:pPr>
      <w:r w:rsidRPr="00183A35">
        <w:rPr>
          <w:rFonts w:ascii="GHEA Grapalat" w:hAnsi="GHEA Grapalat"/>
          <w:sz w:val="24"/>
          <w:szCs w:val="24"/>
          <w:u w:val="single"/>
        </w:rPr>
        <w:t>ՆԱԽԱԳԻԾ</w:t>
      </w:r>
    </w:p>
    <w:p w:rsidR="003B39D6" w:rsidRDefault="003B39D6" w:rsidP="003B39D6">
      <w:pPr>
        <w:spacing w:before="120" w:after="120" w:line="240" w:lineRule="auto"/>
        <w:ind w:firstLine="720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ՀԱՅԱՍՏԱՆԻ ՀԱՆՐԱՊԵՏՈՒԹՅԱՆ</w:t>
      </w:r>
    </w:p>
    <w:p w:rsidR="003B39D6" w:rsidRDefault="003B39D6" w:rsidP="003B39D6">
      <w:pPr>
        <w:spacing w:before="120" w:after="120" w:line="240" w:lineRule="auto"/>
        <w:ind w:firstLine="720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ՕՐԵՆՔԸ</w:t>
      </w:r>
    </w:p>
    <w:p w:rsidR="003B39D6" w:rsidRDefault="003B39D6" w:rsidP="003B39D6">
      <w:pPr>
        <w:spacing w:before="120" w:after="120" w:line="240" w:lineRule="auto"/>
        <w:ind w:firstLine="720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«ՏԵՂԱԿԱՆ ԻՆՔՆԱԿԱՌԱՎԱՐՄԱՆ ՄԱՍԻՆ» ՀԱՅԱՍՏԱՆԻ ՀԱՆՐԱՊԵՏՈՒԹՅԱՆ ՕՐԵՆՔՈՒՄ ՓՈՓՈԽՈՒԹՅՈՒՆ</w:t>
      </w:r>
      <w:r w:rsidR="00183A35">
        <w:rPr>
          <w:rFonts w:ascii="GHEA Grapalat" w:hAnsi="GHEA Grapalat"/>
          <w:sz w:val="24"/>
          <w:szCs w:val="24"/>
        </w:rPr>
        <w:t>ՆԵՐ ԵՎ ԼՐԱՑՈՒՄՆԵՐ</w:t>
      </w:r>
      <w:r>
        <w:rPr>
          <w:rFonts w:ascii="GHEA Grapalat" w:hAnsi="GHEA Grapalat"/>
          <w:sz w:val="24"/>
          <w:szCs w:val="24"/>
        </w:rPr>
        <w:t xml:space="preserve"> ԿԱՏԱՐԵԼՈՒ ՄԱՍԻՆ</w:t>
      </w:r>
    </w:p>
    <w:p w:rsidR="003B39D6" w:rsidRDefault="003B39D6" w:rsidP="003B39D6">
      <w:pPr>
        <w:spacing w:before="120" w:after="120" w:line="240" w:lineRule="auto"/>
        <w:ind w:firstLine="720"/>
        <w:jc w:val="center"/>
        <w:rPr>
          <w:rFonts w:ascii="GHEA Grapalat" w:hAnsi="GHEA Grapalat"/>
          <w:b/>
          <w:sz w:val="24"/>
          <w:szCs w:val="24"/>
        </w:rPr>
      </w:pPr>
    </w:p>
    <w:p w:rsidR="00E541A7" w:rsidRDefault="003B39D6" w:rsidP="005D3FA8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b/>
          <w:sz w:val="24"/>
          <w:szCs w:val="24"/>
        </w:rPr>
        <w:t>Հոդված 1.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 «Տեղական ինքնակառավարման մասին» Հայաստանի Հանրապետության </w:t>
      </w:r>
      <w:r w:rsidR="009C79B2" w:rsidRPr="009C79B2">
        <w:rPr>
          <w:rFonts w:ascii="GHEA Grapalat" w:eastAsia="Times New Roman" w:hAnsi="GHEA Grapalat" w:cs="Times New Roman"/>
          <w:sz w:val="24"/>
          <w:szCs w:val="24"/>
        </w:rPr>
        <w:t>2002 թվականի մայիսի 7-ի</w:t>
      </w:r>
      <w:r w:rsidR="009C79B2">
        <w:rPr>
          <w:rFonts w:ascii="GHEA Grapalat" w:eastAsia="Times New Roman" w:hAnsi="GHEA Grapalat" w:cs="Times New Roman"/>
          <w:sz w:val="24"/>
          <w:szCs w:val="24"/>
        </w:rPr>
        <w:t xml:space="preserve"> ՀՕ-3</w:t>
      </w:r>
      <w:r>
        <w:rPr>
          <w:rFonts w:ascii="GHEA Grapalat" w:eastAsia="Times New Roman" w:hAnsi="GHEA Grapalat" w:cs="Times New Roman"/>
          <w:sz w:val="24"/>
          <w:szCs w:val="24"/>
        </w:rPr>
        <w:t>37 օրենքի</w:t>
      </w:r>
      <w:r w:rsidR="00183A35">
        <w:rPr>
          <w:rFonts w:ascii="GHEA Grapalat" w:eastAsia="Times New Roman" w:hAnsi="GHEA Grapalat" w:cs="Times New Roman"/>
          <w:sz w:val="24"/>
          <w:szCs w:val="24"/>
        </w:rPr>
        <w:t xml:space="preserve"> (այսուհետ՝ օրենք)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83A35">
        <w:rPr>
          <w:rFonts w:ascii="GHEA Grapalat" w:eastAsia="Times New Roman" w:hAnsi="GHEA Grapalat" w:cs="Times New Roman"/>
          <w:sz w:val="24"/>
          <w:szCs w:val="24"/>
        </w:rPr>
        <w:t>10-րդ հոդվածի</w:t>
      </w:r>
      <w:r w:rsidR="00E541A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E541A7" w:rsidRPr="00E541A7" w:rsidRDefault="00E541A7" w:rsidP="00E541A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41A7">
        <w:rPr>
          <w:rFonts w:ascii="GHEA Grapalat" w:eastAsia="Times New Roman" w:hAnsi="GHEA Grapalat" w:cs="Times New Roman"/>
          <w:sz w:val="24"/>
          <w:szCs w:val="24"/>
        </w:rPr>
        <w:t>10-րդ մասը շարադրել հետևյալ խմբագրությամբ.</w:t>
      </w:r>
    </w:p>
    <w:p w:rsidR="00E541A7" w:rsidRPr="00E541A7" w:rsidRDefault="00E541A7" w:rsidP="00E541A7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 xml:space="preserve">«10. </w:t>
      </w:r>
      <w:r w:rsidRPr="00E541A7">
        <w:rPr>
          <w:rFonts w:ascii="GHEA Grapalat" w:eastAsia="Times New Roman" w:hAnsi="GHEA Grapalat" w:cs="Times New Roman"/>
          <w:sz w:val="24"/>
          <w:szCs w:val="24"/>
        </w:rPr>
        <w:t>Համայնքի կամավոր խնդիրները,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 դրանց լուծմանն ուղղված</w:t>
      </w:r>
      <w:r w:rsidRPr="00E541A7">
        <w:rPr>
          <w:rFonts w:ascii="GHEA Grapalat" w:eastAsia="Times New Roman" w:hAnsi="GHEA Grapalat" w:cs="Times New Roman"/>
          <w:sz w:val="24"/>
          <w:szCs w:val="24"/>
        </w:rPr>
        <w:t xml:space="preserve"> սեփական լիազորությունները և դրանց իրականացման կարգը սահմանվում են ավագանու որոշմամբ:</w:t>
      </w:r>
    </w:p>
    <w:p w:rsidR="00183A35" w:rsidRDefault="00E541A7" w:rsidP="005D3FA8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2)</w:t>
      </w:r>
      <w:r w:rsidR="00183A35">
        <w:rPr>
          <w:rFonts w:ascii="GHEA Grapalat" w:eastAsia="Times New Roman" w:hAnsi="GHEA Grapalat" w:cs="Times New Roman"/>
          <w:sz w:val="24"/>
          <w:szCs w:val="24"/>
        </w:rPr>
        <w:t xml:space="preserve">  11</w:t>
      </w:r>
      <w:r w:rsidR="003B39D6">
        <w:rPr>
          <w:rFonts w:ascii="GHEA Grapalat" w:eastAsia="Times New Roman" w:hAnsi="GHEA Grapalat" w:cs="Times New Roman"/>
          <w:sz w:val="24"/>
          <w:szCs w:val="24"/>
        </w:rPr>
        <w:t xml:space="preserve">-րդ մասի </w:t>
      </w:r>
      <w:r w:rsidR="00183A35">
        <w:rPr>
          <w:rFonts w:ascii="GHEA Grapalat" w:eastAsia="Times New Roman" w:hAnsi="GHEA Grapalat" w:cs="Times New Roman"/>
          <w:sz w:val="24"/>
          <w:szCs w:val="24"/>
        </w:rPr>
        <w:t>«վերաբերյալ» բառից հետո լրացնել «պարտադիր և» բառերը:</w:t>
      </w:r>
    </w:p>
    <w:p w:rsidR="00E541A7" w:rsidRDefault="00987B4A" w:rsidP="005D3FA8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417E26">
        <w:rPr>
          <w:rFonts w:ascii="GHEA Grapalat" w:hAnsi="GHEA Grapalat"/>
          <w:b/>
          <w:sz w:val="24"/>
          <w:szCs w:val="24"/>
        </w:rPr>
        <w:t>Հոդված</w:t>
      </w:r>
      <w:r>
        <w:rPr>
          <w:rFonts w:ascii="GHEA Grapalat" w:hAnsi="GHEA Grapalat"/>
          <w:b/>
          <w:sz w:val="24"/>
          <w:szCs w:val="24"/>
        </w:rPr>
        <w:t xml:space="preserve"> 2</w:t>
      </w:r>
      <w:r w:rsidRPr="00417E26">
        <w:rPr>
          <w:rFonts w:ascii="GHEA Grapalat" w:hAnsi="GHEA Grapalat"/>
          <w:b/>
          <w:sz w:val="24"/>
          <w:szCs w:val="24"/>
        </w:rPr>
        <w:t>.</w:t>
      </w:r>
      <w:r>
        <w:rPr>
          <w:rFonts w:ascii="GHEA Grapalat" w:hAnsi="GHEA Grapalat"/>
          <w:b/>
          <w:sz w:val="24"/>
          <w:szCs w:val="24"/>
        </w:rPr>
        <w:t xml:space="preserve"> </w:t>
      </w:r>
      <w:r w:rsidRPr="00987B4A">
        <w:rPr>
          <w:rFonts w:ascii="GHEA Grapalat" w:hAnsi="GHEA Grapalat"/>
          <w:sz w:val="24"/>
          <w:szCs w:val="24"/>
        </w:rPr>
        <w:t>Օրենքի</w:t>
      </w:r>
      <w:r>
        <w:rPr>
          <w:rFonts w:ascii="GHEA Grapalat" w:hAnsi="GHEA Grapalat"/>
          <w:sz w:val="24"/>
          <w:szCs w:val="24"/>
        </w:rPr>
        <w:t xml:space="preserve"> 18-րդ հոդվածի</w:t>
      </w:r>
      <w:r w:rsidR="00E541A7">
        <w:rPr>
          <w:rFonts w:ascii="GHEA Grapalat" w:hAnsi="GHEA Grapalat"/>
          <w:sz w:val="24"/>
          <w:szCs w:val="24"/>
        </w:rPr>
        <w:t xml:space="preserve"> 1-ին մասի.</w:t>
      </w:r>
    </w:p>
    <w:p w:rsidR="009C79B2" w:rsidRPr="00E541A7" w:rsidRDefault="00E541A7" w:rsidP="009365B1">
      <w:pPr>
        <w:pStyle w:val="ListParagraph"/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7-րդ </w:t>
      </w:r>
      <w:r w:rsidR="009365B1">
        <w:rPr>
          <w:rFonts w:ascii="GHEA Grapalat" w:hAnsi="GHEA Grapalat"/>
          <w:sz w:val="24"/>
          <w:szCs w:val="24"/>
        </w:rPr>
        <w:t>կետի</w:t>
      </w:r>
      <w:r>
        <w:rPr>
          <w:rFonts w:ascii="GHEA Grapalat" w:hAnsi="GHEA Grapalat"/>
          <w:sz w:val="24"/>
          <w:szCs w:val="24"/>
        </w:rPr>
        <w:t xml:space="preserve"> «</w:t>
      </w:r>
      <w:r w:rsidR="009365B1" w:rsidRPr="009365B1">
        <w:rPr>
          <w:rFonts w:ascii="GHEA Grapalat" w:hAnsi="GHEA Grapalat"/>
          <w:sz w:val="24"/>
          <w:szCs w:val="24"/>
        </w:rPr>
        <w:t>կամավոր խնդիրներին ուղղված սեփական լիազորությունները և դրանց լուծման նպատակով</w:t>
      </w:r>
      <w:r>
        <w:rPr>
          <w:rFonts w:ascii="GHEA Grapalat" w:hAnsi="GHEA Grapalat"/>
          <w:sz w:val="24"/>
          <w:szCs w:val="24"/>
        </w:rPr>
        <w:t>» բառերը</w:t>
      </w:r>
      <w:r w:rsidR="009365B1" w:rsidRPr="009365B1">
        <w:rPr>
          <w:rFonts w:ascii="GHEA Grapalat" w:hAnsi="GHEA Grapalat"/>
          <w:sz w:val="24"/>
          <w:szCs w:val="24"/>
        </w:rPr>
        <w:t xml:space="preserve"> </w:t>
      </w:r>
      <w:r w:rsidR="009365B1">
        <w:rPr>
          <w:rFonts w:ascii="GHEA Grapalat" w:hAnsi="GHEA Grapalat"/>
          <w:sz w:val="24"/>
          <w:szCs w:val="24"/>
        </w:rPr>
        <w:t>փոխարինել «</w:t>
      </w:r>
      <w:r w:rsidR="009365B1" w:rsidRPr="009365B1">
        <w:rPr>
          <w:rFonts w:ascii="GHEA Grapalat" w:hAnsi="GHEA Grapalat"/>
          <w:sz w:val="24"/>
          <w:szCs w:val="24"/>
        </w:rPr>
        <w:t>դրանց լուծմանն ուղղված սեփական լիազորությունները և դրանց</w:t>
      </w:r>
      <w:r w:rsidR="009365B1">
        <w:rPr>
          <w:rFonts w:ascii="GHEA Grapalat" w:hAnsi="GHEA Grapalat"/>
          <w:sz w:val="24"/>
          <w:szCs w:val="24"/>
        </w:rPr>
        <w:t>» բառերով</w:t>
      </w:r>
      <w:r>
        <w:rPr>
          <w:rFonts w:ascii="GHEA Grapalat" w:hAnsi="GHEA Grapalat"/>
          <w:sz w:val="24"/>
          <w:szCs w:val="24"/>
        </w:rPr>
        <w:t>.</w:t>
      </w:r>
    </w:p>
    <w:p w:rsidR="0063237E" w:rsidRDefault="00E541A7" w:rsidP="009C79B2">
      <w:pPr>
        <w:pStyle w:val="ListParagraph"/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r w:rsidRPr="009C79B2">
        <w:rPr>
          <w:rFonts w:ascii="GHEA Grapalat" w:hAnsi="GHEA Grapalat"/>
          <w:sz w:val="24"/>
          <w:szCs w:val="24"/>
        </w:rPr>
        <w:t xml:space="preserve">28-րդ կետի </w:t>
      </w:r>
      <w:r w:rsidR="0063237E">
        <w:rPr>
          <w:rFonts w:ascii="GHEA Grapalat" w:hAnsi="GHEA Grapalat"/>
          <w:sz w:val="24"/>
          <w:szCs w:val="24"/>
        </w:rPr>
        <w:t>«մասնակցությամբ» բառը փոխարինել «ենթակայությամբ» բառով.</w:t>
      </w:r>
    </w:p>
    <w:p w:rsidR="00987B4A" w:rsidRPr="009C79B2" w:rsidRDefault="0063237E" w:rsidP="009C79B2">
      <w:pPr>
        <w:pStyle w:val="ListParagraph"/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</w:t>
      </w:r>
      <w:r w:rsidRPr="009C79B2">
        <w:rPr>
          <w:rFonts w:ascii="GHEA Grapalat" w:hAnsi="GHEA Grapalat"/>
          <w:sz w:val="24"/>
          <w:szCs w:val="24"/>
        </w:rPr>
        <w:t xml:space="preserve">28-րդ կետի </w:t>
      </w:r>
      <w:r w:rsidR="00987B4A" w:rsidRPr="009C79B2">
        <w:rPr>
          <w:rFonts w:ascii="GHEA Grapalat" w:hAnsi="GHEA Grapalat"/>
          <w:sz w:val="24"/>
          <w:szCs w:val="24"/>
        </w:rPr>
        <w:t>«կանոնադրությունները» բառից հետո լրացնել «կառուցվածքը,» բառը</w:t>
      </w:r>
      <w:r w:rsidR="009C79B2" w:rsidRPr="009C79B2">
        <w:rPr>
          <w:rFonts w:ascii="GHEA Grapalat" w:hAnsi="GHEA Grapalat"/>
          <w:sz w:val="24"/>
          <w:szCs w:val="24"/>
        </w:rPr>
        <w:t>.</w:t>
      </w:r>
    </w:p>
    <w:p w:rsidR="009C79B2" w:rsidRDefault="00E541A7" w:rsidP="009C79B2">
      <w:pPr>
        <w:pStyle w:val="ListParagraph"/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C79B2">
        <w:rPr>
          <w:rFonts w:ascii="GHEA Grapalat" w:hAnsi="GHEA Grapalat"/>
          <w:sz w:val="24"/>
          <w:szCs w:val="24"/>
        </w:rPr>
        <w:t>28-րդ կետի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9C79B2">
        <w:rPr>
          <w:rFonts w:ascii="GHEA Grapalat" w:eastAsia="Times New Roman" w:hAnsi="GHEA Grapalat" w:cs="Times New Roman"/>
          <w:sz w:val="24"/>
          <w:szCs w:val="24"/>
        </w:rPr>
        <w:t xml:space="preserve">երկրորդ </w:t>
      </w:r>
      <w:r w:rsidR="005067F1">
        <w:rPr>
          <w:rFonts w:ascii="GHEA Grapalat" w:eastAsia="Times New Roman" w:hAnsi="GHEA Grapalat" w:cs="Times New Roman"/>
          <w:sz w:val="24"/>
          <w:szCs w:val="24"/>
        </w:rPr>
        <w:t>և երրորդ նախադասությունները</w:t>
      </w:r>
      <w:r w:rsidR="009C79B2">
        <w:rPr>
          <w:rFonts w:ascii="GHEA Grapalat" w:eastAsia="Times New Roman" w:hAnsi="GHEA Grapalat" w:cs="Times New Roman"/>
          <w:sz w:val="24"/>
          <w:szCs w:val="24"/>
        </w:rPr>
        <w:t xml:space="preserve"> «քանակը» բառից հետո լրացնել «կառուցվածքը,» բառով:</w:t>
      </w:r>
    </w:p>
    <w:p w:rsidR="00B64EE4" w:rsidRDefault="00B64EE4" w:rsidP="00B64EE4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B64EE4">
        <w:rPr>
          <w:rFonts w:ascii="GHEA Grapalat" w:eastAsia="Times New Roman" w:hAnsi="GHEA Grapalat" w:cs="Times New Roman"/>
          <w:b/>
          <w:sz w:val="24"/>
          <w:szCs w:val="24"/>
        </w:rPr>
        <w:t>Հոդված 3.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 Օրենքի 22-րդ հոդվածի 2-րդ մասից հանել «</w:t>
      </w:r>
      <w:r w:rsidRPr="00B64EE4">
        <w:rPr>
          <w:rFonts w:ascii="GHEA Grapalat" w:eastAsia="Times New Roman" w:hAnsi="GHEA Grapalat" w:cs="Times New Roman"/>
          <w:sz w:val="24"/>
          <w:szCs w:val="24"/>
        </w:rPr>
        <w:t>կամ նիստ գումարելու անհնարինության դեպքում ավագանու մյուս անդամները կազմում են արձանագրություն, որը հաստատվում է ներկա ավագանու անդամների երկու երրորդով</w:t>
      </w:r>
      <w:r>
        <w:rPr>
          <w:rFonts w:ascii="GHEA Grapalat" w:eastAsia="Times New Roman" w:hAnsi="GHEA Grapalat" w:cs="Times New Roman"/>
          <w:sz w:val="24"/>
          <w:szCs w:val="24"/>
        </w:rPr>
        <w:t>» բառերը:</w:t>
      </w:r>
    </w:p>
    <w:p w:rsidR="00B64EE4" w:rsidRDefault="00B64EE4" w:rsidP="00B64EE4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C79B2">
        <w:rPr>
          <w:rFonts w:ascii="GHEA Grapalat" w:eastAsia="Times New Roman" w:hAnsi="GHEA Grapalat" w:cs="Times New Roman"/>
          <w:b/>
          <w:sz w:val="24"/>
          <w:szCs w:val="24"/>
        </w:rPr>
        <w:lastRenderedPageBreak/>
        <w:t xml:space="preserve">Հոդված </w:t>
      </w:r>
      <w:r>
        <w:rPr>
          <w:rFonts w:ascii="GHEA Grapalat" w:eastAsia="Times New Roman" w:hAnsi="GHEA Grapalat" w:cs="Times New Roman"/>
          <w:b/>
          <w:sz w:val="24"/>
          <w:szCs w:val="24"/>
        </w:rPr>
        <w:t>4</w:t>
      </w:r>
      <w:r w:rsidRPr="009C79B2">
        <w:rPr>
          <w:rFonts w:ascii="GHEA Grapalat" w:eastAsia="Times New Roman" w:hAnsi="GHEA Grapalat" w:cs="Times New Roman"/>
          <w:b/>
          <w:sz w:val="24"/>
          <w:szCs w:val="24"/>
        </w:rPr>
        <w:t>.</w:t>
      </w:r>
      <w:r>
        <w:rPr>
          <w:rFonts w:ascii="GHEA Grapalat" w:eastAsia="Times New Roman" w:hAnsi="GHEA Grapalat" w:cs="Times New Roman"/>
          <w:b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Օրենքի 26-րդ հոդվածի 3-րդ մասից հանել «</w:t>
      </w:r>
      <w:r w:rsidRPr="00B64EE4">
        <w:rPr>
          <w:rFonts w:ascii="GHEA Grapalat" w:eastAsia="Times New Roman" w:hAnsi="GHEA Grapalat" w:cs="Times New Roman"/>
          <w:sz w:val="24"/>
          <w:szCs w:val="24"/>
        </w:rPr>
        <w:t>կամ կազմում է արձանագրություն, որը հաստատվում է ներկա ավագանու անդամների երկու երրորդով</w:t>
      </w:r>
      <w:r>
        <w:rPr>
          <w:rFonts w:ascii="GHEA Grapalat" w:eastAsia="Times New Roman" w:hAnsi="GHEA Grapalat" w:cs="Times New Roman"/>
          <w:sz w:val="24"/>
          <w:szCs w:val="24"/>
        </w:rPr>
        <w:t>» բառերը:</w:t>
      </w:r>
    </w:p>
    <w:p w:rsidR="00610F65" w:rsidRDefault="009C79B2" w:rsidP="00310FDB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C79B2">
        <w:rPr>
          <w:rFonts w:ascii="GHEA Grapalat" w:eastAsia="Times New Roman" w:hAnsi="GHEA Grapalat" w:cs="Times New Roman"/>
          <w:b/>
          <w:sz w:val="24"/>
          <w:szCs w:val="24"/>
        </w:rPr>
        <w:t xml:space="preserve">Հոդված </w:t>
      </w:r>
      <w:r w:rsidR="00805447">
        <w:rPr>
          <w:rFonts w:ascii="GHEA Grapalat" w:eastAsia="Times New Roman" w:hAnsi="GHEA Grapalat" w:cs="Times New Roman"/>
          <w:b/>
          <w:sz w:val="24"/>
          <w:szCs w:val="24"/>
          <w:lang w:val="ru-RU"/>
        </w:rPr>
        <w:t>5</w:t>
      </w:r>
      <w:r w:rsidRPr="009C79B2">
        <w:rPr>
          <w:rFonts w:ascii="GHEA Grapalat" w:eastAsia="Times New Roman" w:hAnsi="GHEA Grapalat" w:cs="Times New Roman"/>
          <w:b/>
          <w:sz w:val="24"/>
          <w:szCs w:val="24"/>
        </w:rPr>
        <w:t>.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 Օրենքի 29-րդ հոդվածի</w:t>
      </w:r>
      <w:r w:rsidR="00610F65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9C79B2" w:rsidRPr="00610F65" w:rsidRDefault="00610F65" w:rsidP="00610F65">
      <w:pPr>
        <w:pStyle w:val="ListParagraph"/>
        <w:numPr>
          <w:ilvl w:val="0"/>
          <w:numId w:val="4"/>
        </w:numPr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610F65">
        <w:rPr>
          <w:rFonts w:ascii="GHEA Grapalat" w:eastAsia="Times New Roman" w:hAnsi="GHEA Grapalat" w:cs="Times New Roman"/>
          <w:sz w:val="24"/>
          <w:szCs w:val="24"/>
        </w:rPr>
        <w:t>1-ին մասը</w:t>
      </w:r>
      <w:r w:rsidR="009C79B2" w:rsidRPr="00610F65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310FDB" w:rsidRPr="00610F65">
        <w:rPr>
          <w:rFonts w:ascii="GHEA Grapalat" w:eastAsia="Times New Roman" w:hAnsi="GHEA Grapalat" w:cs="Times New Roman"/>
          <w:sz w:val="24"/>
          <w:szCs w:val="24"/>
        </w:rPr>
        <w:t>«կազմակերպությունների» բառից հետո լրացնել «կանոնադրությունները, կառուցվածքները (համապատասխան ստորաբաժանումներ նախատեսված լինելու դեպքում),</w:t>
      </w:r>
      <w:r>
        <w:rPr>
          <w:rFonts w:ascii="GHEA Grapalat" w:eastAsia="Times New Roman" w:hAnsi="GHEA Grapalat" w:cs="Times New Roman"/>
          <w:sz w:val="24"/>
          <w:szCs w:val="24"/>
        </w:rPr>
        <w:t>» բառերով.</w:t>
      </w:r>
    </w:p>
    <w:p w:rsidR="00610F65" w:rsidRPr="00610F65" w:rsidRDefault="00610F65" w:rsidP="00610F65">
      <w:pPr>
        <w:pStyle w:val="ListParagraph"/>
        <w:numPr>
          <w:ilvl w:val="0"/>
          <w:numId w:val="4"/>
        </w:numPr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2-րդ մասում «հաստատելուց» բառը փոխարինել «</w:t>
      </w:r>
      <w:r w:rsidR="00C55682">
        <w:rPr>
          <w:rFonts w:ascii="GHEA Grapalat" w:eastAsia="Times New Roman" w:hAnsi="GHEA Grapalat" w:cs="Times New Roman"/>
          <w:sz w:val="24"/>
          <w:szCs w:val="24"/>
        </w:rPr>
        <w:t xml:space="preserve">ավագանու կողմից </w:t>
      </w:r>
      <w:r>
        <w:rPr>
          <w:rFonts w:ascii="GHEA Grapalat" w:eastAsia="Times New Roman" w:hAnsi="GHEA Grapalat" w:cs="Times New Roman"/>
          <w:sz w:val="24"/>
          <w:szCs w:val="24"/>
        </w:rPr>
        <w:t>հաստատվելուց» բառ</w:t>
      </w:r>
      <w:r w:rsidR="00C55682">
        <w:rPr>
          <w:rFonts w:ascii="GHEA Grapalat" w:eastAsia="Times New Roman" w:hAnsi="GHEA Grapalat" w:cs="Times New Roman"/>
          <w:sz w:val="24"/>
          <w:szCs w:val="24"/>
        </w:rPr>
        <w:t>եր</w:t>
      </w:r>
      <w:r>
        <w:rPr>
          <w:rFonts w:ascii="GHEA Grapalat" w:eastAsia="Times New Roman" w:hAnsi="GHEA Grapalat" w:cs="Times New Roman"/>
          <w:sz w:val="24"/>
          <w:szCs w:val="24"/>
        </w:rPr>
        <w:t>ով:</w:t>
      </w:r>
    </w:p>
    <w:p w:rsidR="007B0DBA" w:rsidRPr="00655917" w:rsidRDefault="007B0DBA" w:rsidP="007B0DBA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655917">
        <w:rPr>
          <w:rFonts w:ascii="GHEA Grapalat" w:hAnsi="GHEA Grapalat"/>
          <w:b/>
          <w:sz w:val="24"/>
          <w:szCs w:val="24"/>
        </w:rPr>
        <w:t xml:space="preserve">Հոդված </w:t>
      </w:r>
      <w:r w:rsidR="00805447" w:rsidRPr="009365B1">
        <w:rPr>
          <w:rFonts w:ascii="GHEA Grapalat" w:hAnsi="GHEA Grapalat"/>
          <w:b/>
          <w:sz w:val="24"/>
          <w:szCs w:val="24"/>
        </w:rPr>
        <w:t>6</w:t>
      </w:r>
      <w:r>
        <w:rPr>
          <w:rFonts w:ascii="GHEA Grapalat" w:hAnsi="GHEA Grapalat"/>
          <w:b/>
          <w:sz w:val="24"/>
          <w:szCs w:val="24"/>
        </w:rPr>
        <w:t>.</w:t>
      </w:r>
      <w:r w:rsidRPr="00655917">
        <w:rPr>
          <w:rFonts w:ascii="GHEA Grapalat" w:hAnsi="GHEA Grapalat"/>
          <w:sz w:val="24"/>
          <w:szCs w:val="24"/>
        </w:rPr>
        <w:t xml:space="preserve"> Օրենքի </w:t>
      </w:r>
      <w:r w:rsidRPr="003B0F72">
        <w:rPr>
          <w:rFonts w:ascii="GHEA Grapalat" w:hAnsi="GHEA Grapalat"/>
          <w:sz w:val="24"/>
          <w:szCs w:val="24"/>
        </w:rPr>
        <w:t>32</w:t>
      </w:r>
      <w:r w:rsidRPr="00655917">
        <w:rPr>
          <w:rFonts w:ascii="GHEA Grapalat" w:hAnsi="GHEA Grapalat"/>
          <w:sz w:val="24"/>
          <w:szCs w:val="24"/>
        </w:rPr>
        <w:t xml:space="preserve">-րդ հոդվածի </w:t>
      </w:r>
      <w:r w:rsidRPr="003B0F72">
        <w:rPr>
          <w:rFonts w:ascii="GHEA Grapalat" w:hAnsi="GHEA Grapalat"/>
          <w:sz w:val="24"/>
          <w:szCs w:val="24"/>
        </w:rPr>
        <w:t>1</w:t>
      </w:r>
      <w:r w:rsidRPr="00655917">
        <w:rPr>
          <w:rFonts w:ascii="GHEA Grapalat" w:hAnsi="GHEA Grapalat"/>
          <w:sz w:val="24"/>
          <w:szCs w:val="24"/>
        </w:rPr>
        <w:t xml:space="preserve">-ին մասը </w:t>
      </w:r>
      <w:r w:rsidRPr="003B0F72">
        <w:rPr>
          <w:rFonts w:ascii="GHEA Grapalat" w:hAnsi="GHEA Grapalat"/>
          <w:sz w:val="24"/>
          <w:szCs w:val="24"/>
        </w:rPr>
        <w:t>6</w:t>
      </w:r>
      <w:r w:rsidRPr="00655917">
        <w:rPr>
          <w:rFonts w:ascii="GHEA Grapalat" w:hAnsi="GHEA Grapalat"/>
          <w:sz w:val="24"/>
          <w:szCs w:val="24"/>
        </w:rPr>
        <w:t xml:space="preserve">-րդ կետից  հետո լրացնել նոր  </w:t>
      </w:r>
      <w:r w:rsidRPr="003B0F72">
        <w:rPr>
          <w:rFonts w:ascii="GHEA Grapalat" w:hAnsi="GHEA Grapalat"/>
          <w:sz w:val="24"/>
          <w:szCs w:val="24"/>
        </w:rPr>
        <w:t>6.1</w:t>
      </w:r>
      <w:r>
        <w:rPr>
          <w:rFonts w:ascii="GHEA Grapalat" w:hAnsi="GHEA Grapalat"/>
          <w:sz w:val="24"/>
          <w:szCs w:val="24"/>
        </w:rPr>
        <w:t>-ին</w:t>
      </w:r>
      <w:r w:rsidRPr="003B0F72">
        <w:rPr>
          <w:rFonts w:ascii="GHEA Grapalat" w:hAnsi="GHEA Grapalat"/>
          <w:sz w:val="24"/>
          <w:szCs w:val="24"/>
        </w:rPr>
        <w:t>, 6.2</w:t>
      </w:r>
      <w:r>
        <w:rPr>
          <w:rFonts w:ascii="GHEA Grapalat" w:hAnsi="GHEA Grapalat"/>
          <w:sz w:val="24"/>
          <w:szCs w:val="24"/>
        </w:rPr>
        <w:t>-րդ</w:t>
      </w:r>
      <w:r w:rsidRPr="003B0F72">
        <w:rPr>
          <w:rFonts w:ascii="GHEA Grapalat" w:hAnsi="GHEA Grapalat"/>
          <w:sz w:val="24"/>
          <w:szCs w:val="24"/>
        </w:rPr>
        <w:t>, 6.3</w:t>
      </w:r>
      <w:r w:rsidRPr="00655917">
        <w:rPr>
          <w:rFonts w:ascii="GHEA Grapalat" w:hAnsi="GHEA Grapalat"/>
          <w:sz w:val="24"/>
          <w:szCs w:val="24"/>
        </w:rPr>
        <w:t>-րդ կետերով</w:t>
      </w:r>
      <w:r>
        <w:rPr>
          <w:rFonts w:ascii="GHEA Grapalat" w:hAnsi="GHEA Grapalat"/>
          <w:sz w:val="24"/>
          <w:szCs w:val="24"/>
        </w:rPr>
        <w:t xml:space="preserve">՝ </w:t>
      </w:r>
      <w:bookmarkStart w:id="0" w:name="_GoBack"/>
      <w:bookmarkEnd w:id="0"/>
      <w:r w:rsidRPr="00655917">
        <w:rPr>
          <w:rFonts w:ascii="GHEA Grapalat" w:hAnsi="GHEA Grapalat"/>
          <w:sz w:val="24"/>
          <w:szCs w:val="24"/>
        </w:rPr>
        <w:t xml:space="preserve"> հետևյալ բովանդակությամբ.</w:t>
      </w:r>
    </w:p>
    <w:p w:rsidR="007B0DBA" w:rsidRPr="00655917" w:rsidRDefault="007B0DBA" w:rsidP="007B0DBA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</w:rPr>
      </w:pPr>
      <w:r w:rsidRPr="00655917">
        <w:rPr>
          <w:rFonts w:ascii="GHEA Grapalat" w:hAnsi="GHEA Grapalat"/>
          <w:sz w:val="24"/>
          <w:szCs w:val="24"/>
        </w:rPr>
        <w:t>«6.1)</w:t>
      </w:r>
      <w:r>
        <w:rPr>
          <w:rFonts w:ascii="GHEA Grapalat" w:hAnsi="GHEA Grapalat"/>
          <w:sz w:val="24"/>
          <w:szCs w:val="24"/>
        </w:rPr>
        <w:t xml:space="preserve"> </w:t>
      </w:r>
      <w:r w:rsidRPr="00655917">
        <w:rPr>
          <w:rFonts w:ascii="GHEA Grapalat" w:hAnsi="GHEA Grapalat"/>
          <w:sz w:val="24"/>
          <w:szCs w:val="24"/>
        </w:rPr>
        <w:t>առաջարկություն  է  ներկայացնում համայնքի ղեկավարին՝ բնակավայրում գտնվող  համայնք</w:t>
      </w:r>
      <w:r>
        <w:rPr>
          <w:rFonts w:ascii="GHEA Grapalat" w:hAnsi="GHEA Grapalat"/>
          <w:sz w:val="24"/>
          <w:szCs w:val="24"/>
        </w:rPr>
        <w:t>ային</w:t>
      </w:r>
      <w:r w:rsidRPr="00655917">
        <w:rPr>
          <w:rFonts w:ascii="GHEA Grapalat" w:hAnsi="GHEA Grapalat"/>
          <w:sz w:val="24"/>
          <w:szCs w:val="24"/>
        </w:rPr>
        <w:t xml:space="preserve"> հիմնարկների և կազմակերպությունների ղեկավարներին պաշտոնի  նշանակելու և պաշտոնից ազատելու վերաբերյալ.</w:t>
      </w:r>
    </w:p>
    <w:p w:rsidR="007B0DBA" w:rsidRPr="00655917" w:rsidRDefault="007B0DBA" w:rsidP="007B0DBA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</w:rPr>
      </w:pPr>
      <w:r w:rsidRPr="00655917">
        <w:rPr>
          <w:rFonts w:ascii="GHEA Grapalat" w:hAnsi="GHEA Grapalat"/>
          <w:sz w:val="24"/>
          <w:szCs w:val="24"/>
        </w:rPr>
        <w:t>6.2) առաջարկություն է ներկայացնում համայնքի ղեկավարին՝ բնակավայրում գտնվող</w:t>
      </w:r>
      <w:r>
        <w:rPr>
          <w:rFonts w:ascii="GHEA Grapalat" w:hAnsi="GHEA Grapalat"/>
          <w:sz w:val="24"/>
          <w:szCs w:val="24"/>
        </w:rPr>
        <w:t xml:space="preserve">, </w:t>
      </w:r>
      <w:r w:rsidRPr="00655917">
        <w:rPr>
          <w:rFonts w:ascii="GHEA Grapalat" w:hAnsi="GHEA Grapalat"/>
          <w:sz w:val="24"/>
          <w:szCs w:val="24"/>
        </w:rPr>
        <w:t>համայնքի սեփականություն հանդիսացող գույքը օտարելու կամ օգտագործման տրամադրելու վերաբերյալ.</w:t>
      </w:r>
    </w:p>
    <w:p w:rsidR="007B0DBA" w:rsidRDefault="007B0DBA" w:rsidP="007B0DBA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655917">
        <w:rPr>
          <w:rFonts w:ascii="GHEA Grapalat" w:hAnsi="GHEA Grapalat"/>
          <w:sz w:val="24"/>
          <w:szCs w:val="24"/>
        </w:rPr>
        <w:t xml:space="preserve">6.3) համայնքի ղեկավարի </w:t>
      </w:r>
      <w:r w:rsidR="009657EE">
        <w:rPr>
          <w:rFonts w:ascii="GHEA Grapalat" w:hAnsi="GHEA Grapalat"/>
          <w:sz w:val="24"/>
          <w:szCs w:val="24"/>
        </w:rPr>
        <w:t xml:space="preserve">կողմից լիազորված լինելու դեպքում՝ վերջինիս </w:t>
      </w:r>
      <w:r w:rsidRPr="00655917">
        <w:rPr>
          <w:rFonts w:ascii="GHEA Grapalat" w:hAnsi="GHEA Grapalat"/>
          <w:sz w:val="24"/>
          <w:szCs w:val="24"/>
        </w:rPr>
        <w:t>անունից  բնակավայրում  տալիս է քաղաքացիական հոգեհանգստի (հրաժեշտի) ծիսակատարության ծառայություններ իրականացնելու և մատուցելու թույլտվություն</w:t>
      </w:r>
      <w:r>
        <w:rPr>
          <w:rFonts w:ascii="GHEA Grapalat" w:hAnsi="GHEA Grapalat"/>
          <w:sz w:val="24"/>
          <w:szCs w:val="24"/>
        </w:rPr>
        <w:t>:</w:t>
      </w:r>
      <w:r w:rsidRPr="00655917">
        <w:rPr>
          <w:rFonts w:ascii="GHEA Grapalat" w:hAnsi="GHEA Grapalat"/>
          <w:sz w:val="24"/>
          <w:szCs w:val="24"/>
        </w:rPr>
        <w:t>»</w:t>
      </w:r>
      <w:r>
        <w:rPr>
          <w:rFonts w:ascii="GHEA Grapalat" w:hAnsi="GHEA Grapalat"/>
          <w:sz w:val="24"/>
          <w:szCs w:val="24"/>
        </w:rPr>
        <w:t>:</w:t>
      </w:r>
    </w:p>
    <w:p w:rsidR="007B0DBA" w:rsidRDefault="007B0DBA" w:rsidP="007B0DBA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        </w:t>
      </w:r>
      <w:r w:rsidRPr="003B0F72">
        <w:rPr>
          <w:rFonts w:ascii="GHEA Grapalat" w:hAnsi="GHEA Grapalat"/>
          <w:b/>
          <w:sz w:val="24"/>
          <w:szCs w:val="24"/>
        </w:rPr>
        <w:t>Հոդված</w:t>
      </w:r>
      <w:r w:rsidR="00805447">
        <w:rPr>
          <w:rFonts w:ascii="GHEA Grapalat" w:hAnsi="GHEA Grapalat"/>
          <w:b/>
          <w:sz w:val="24"/>
          <w:szCs w:val="24"/>
        </w:rPr>
        <w:t xml:space="preserve"> </w:t>
      </w:r>
      <w:r w:rsidR="00805447" w:rsidRPr="009365B1">
        <w:rPr>
          <w:rFonts w:ascii="GHEA Grapalat" w:hAnsi="GHEA Grapalat"/>
          <w:b/>
          <w:sz w:val="24"/>
          <w:szCs w:val="24"/>
        </w:rPr>
        <w:t>7</w:t>
      </w:r>
      <w:r>
        <w:rPr>
          <w:rFonts w:ascii="GHEA Grapalat" w:hAnsi="GHEA Grapalat"/>
          <w:b/>
          <w:sz w:val="24"/>
          <w:szCs w:val="24"/>
        </w:rPr>
        <w:t>.</w:t>
      </w:r>
      <w:r>
        <w:rPr>
          <w:rFonts w:ascii="GHEA Grapalat" w:hAnsi="GHEA Grapalat"/>
          <w:sz w:val="24"/>
          <w:szCs w:val="24"/>
        </w:rPr>
        <w:t xml:space="preserve"> Օրենքի </w:t>
      </w:r>
      <w:r w:rsidRPr="00655917">
        <w:rPr>
          <w:rFonts w:ascii="GHEA Grapalat" w:hAnsi="GHEA Grapalat"/>
          <w:sz w:val="24"/>
          <w:szCs w:val="24"/>
        </w:rPr>
        <w:t>35</w:t>
      </w:r>
      <w:r>
        <w:rPr>
          <w:rFonts w:ascii="GHEA Grapalat" w:hAnsi="GHEA Grapalat"/>
          <w:sz w:val="24"/>
          <w:szCs w:val="24"/>
        </w:rPr>
        <w:t>-րդ հոդված</w:t>
      </w:r>
      <w:r w:rsidR="00AC1EC5">
        <w:rPr>
          <w:rFonts w:ascii="GHEA Grapalat" w:hAnsi="GHEA Grapalat"/>
          <w:sz w:val="24"/>
          <w:szCs w:val="24"/>
        </w:rPr>
        <w:t>ի 1-ին մասի</w:t>
      </w:r>
      <w:r>
        <w:rPr>
          <w:rFonts w:ascii="GHEA Grapalat" w:hAnsi="GHEA Grapalat"/>
          <w:sz w:val="24"/>
          <w:szCs w:val="24"/>
        </w:rPr>
        <w:t>.</w:t>
      </w:r>
    </w:p>
    <w:p w:rsidR="0063237E" w:rsidRDefault="0063237E" w:rsidP="0063237E">
      <w:pPr>
        <w:pStyle w:val="ListParagraph"/>
        <w:numPr>
          <w:ilvl w:val="0"/>
          <w:numId w:val="3"/>
        </w:numPr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5-րդ </w:t>
      </w:r>
      <w:r w:rsidR="006348BA">
        <w:rPr>
          <w:rFonts w:ascii="GHEA Grapalat" w:hAnsi="GHEA Grapalat"/>
          <w:sz w:val="24"/>
          <w:szCs w:val="24"/>
        </w:rPr>
        <w:t xml:space="preserve">և 7-րդ </w:t>
      </w:r>
      <w:r>
        <w:rPr>
          <w:rFonts w:ascii="GHEA Grapalat" w:hAnsi="GHEA Grapalat"/>
          <w:sz w:val="24"/>
          <w:szCs w:val="24"/>
        </w:rPr>
        <w:t>կետ</w:t>
      </w:r>
      <w:r w:rsidR="006348BA">
        <w:rPr>
          <w:rFonts w:ascii="GHEA Grapalat" w:hAnsi="GHEA Grapalat"/>
          <w:sz w:val="24"/>
          <w:szCs w:val="24"/>
        </w:rPr>
        <w:t>եր</w:t>
      </w:r>
      <w:r>
        <w:rPr>
          <w:rFonts w:ascii="GHEA Grapalat" w:hAnsi="GHEA Grapalat"/>
          <w:sz w:val="24"/>
          <w:szCs w:val="24"/>
        </w:rPr>
        <w:t>ում «մասնակցությամբ» բառը փոխարինել «ենթակայությամբ» բառով.</w:t>
      </w:r>
    </w:p>
    <w:p w:rsidR="006130FF" w:rsidRDefault="006130FF" w:rsidP="007B0DBA">
      <w:pPr>
        <w:pStyle w:val="ListParagraph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11-րդ կետում «</w:t>
      </w:r>
      <w:r w:rsidRPr="006130FF">
        <w:rPr>
          <w:rFonts w:ascii="GHEA Grapalat" w:hAnsi="GHEA Grapalat"/>
          <w:sz w:val="24"/>
          <w:szCs w:val="24"/>
        </w:rPr>
        <w:t>համայնքի հիմնարկների և համայնքային կազմակերպությունների</w:t>
      </w:r>
      <w:r>
        <w:rPr>
          <w:rFonts w:ascii="GHEA Grapalat" w:hAnsi="GHEA Grapalat"/>
          <w:sz w:val="24"/>
          <w:szCs w:val="24"/>
        </w:rPr>
        <w:t>» բառերը փոխարինել «</w:t>
      </w:r>
      <w:r w:rsidRPr="006130FF">
        <w:rPr>
          <w:rFonts w:ascii="GHEA Grapalat" w:hAnsi="GHEA Grapalat"/>
          <w:sz w:val="24"/>
          <w:szCs w:val="24"/>
        </w:rPr>
        <w:t>համայնք</w:t>
      </w:r>
      <w:r>
        <w:rPr>
          <w:rFonts w:ascii="GHEA Grapalat" w:hAnsi="GHEA Grapalat"/>
          <w:sz w:val="24"/>
          <w:szCs w:val="24"/>
        </w:rPr>
        <w:t>այ</w:t>
      </w:r>
      <w:r w:rsidRPr="006130FF">
        <w:rPr>
          <w:rFonts w:ascii="GHEA Grapalat" w:hAnsi="GHEA Grapalat"/>
          <w:sz w:val="24"/>
          <w:szCs w:val="24"/>
        </w:rPr>
        <w:t>ի</w:t>
      </w:r>
      <w:r>
        <w:rPr>
          <w:rFonts w:ascii="GHEA Grapalat" w:hAnsi="GHEA Grapalat"/>
          <w:sz w:val="24"/>
          <w:szCs w:val="24"/>
        </w:rPr>
        <w:t>ն</w:t>
      </w:r>
      <w:r w:rsidRPr="006130FF">
        <w:rPr>
          <w:rFonts w:ascii="GHEA Grapalat" w:hAnsi="GHEA Grapalat"/>
          <w:sz w:val="24"/>
          <w:szCs w:val="24"/>
        </w:rPr>
        <w:t xml:space="preserve"> հիմնարկների և կազմակերպությունների</w:t>
      </w:r>
      <w:r>
        <w:rPr>
          <w:rFonts w:ascii="GHEA Grapalat" w:hAnsi="GHEA Grapalat"/>
          <w:sz w:val="24"/>
          <w:szCs w:val="24"/>
        </w:rPr>
        <w:t>» բառերով.</w:t>
      </w:r>
    </w:p>
    <w:p w:rsidR="007B0DBA" w:rsidRPr="000A33CE" w:rsidRDefault="007B0DBA" w:rsidP="007B0DBA">
      <w:pPr>
        <w:pStyle w:val="ListParagraph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11</w:t>
      </w:r>
      <w:r w:rsidRPr="00655917">
        <w:rPr>
          <w:rFonts w:ascii="GHEA Grapalat" w:hAnsi="GHEA Grapalat"/>
          <w:sz w:val="24"/>
          <w:szCs w:val="24"/>
        </w:rPr>
        <w:t>-</w:t>
      </w:r>
      <w:r>
        <w:rPr>
          <w:rFonts w:ascii="GHEA Grapalat" w:hAnsi="GHEA Grapalat"/>
          <w:sz w:val="24"/>
          <w:szCs w:val="24"/>
        </w:rPr>
        <w:t>րդ</w:t>
      </w:r>
      <w:r w:rsidRPr="00655917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կետը առաջին</w:t>
      </w:r>
      <w:r w:rsidRPr="00655917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նախադասությունից</w:t>
      </w:r>
      <w:r w:rsidRPr="00655917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հետո լրացնել նոր նախադասությամբ՝ հետևյալ բովանդակությամբ.</w:t>
      </w:r>
      <w:r w:rsidRPr="00655917">
        <w:rPr>
          <w:rFonts w:ascii="GHEA Grapalat" w:hAnsi="GHEA Grapalat"/>
          <w:sz w:val="24"/>
          <w:szCs w:val="24"/>
        </w:rPr>
        <w:t xml:space="preserve"> «</w:t>
      </w:r>
      <w:r>
        <w:rPr>
          <w:rFonts w:ascii="GHEA Grapalat" w:hAnsi="GHEA Grapalat"/>
          <w:sz w:val="24"/>
          <w:szCs w:val="24"/>
        </w:rPr>
        <w:t>Համայնքի</w:t>
      </w:r>
      <w:r w:rsidRPr="000A33CE">
        <w:rPr>
          <w:rFonts w:ascii="GHEA Grapalat" w:hAnsi="GHEA Grapalat"/>
          <w:sz w:val="24"/>
          <w:szCs w:val="24"/>
        </w:rPr>
        <w:t xml:space="preserve">  </w:t>
      </w:r>
      <w:r w:rsidRPr="00655917">
        <w:rPr>
          <w:rFonts w:ascii="GHEA Grapalat" w:hAnsi="GHEA Grapalat"/>
          <w:sz w:val="24"/>
          <w:szCs w:val="24"/>
        </w:rPr>
        <w:t>բնակավայր</w:t>
      </w:r>
      <w:r>
        <w:rPr>
          <w:rFonts w:ascii="GHEA Grapalat" w:hAnsi="GHEA Grapalat"/>
          <w:sz w:val="24"/>
          <w:szCs w:val="24"/>
        </w:rPr>
        <w:t>եր</w:t>
      </w:r>
      <w:r w:rsidRPr="00655917">
        <w:rPr>
          <w:rFonts w:ascii="GHEA Grapalat" w:hAnsi="GHEA Grapalat"/>
          <w:sz w:val="24"/>
          <w:szCs w:val="24"/>
        </w:rPr>
        <w:t xml:space="preserve">ում գտնվող  </w:t>
      </w:r>
      <w:r>
        <w:rPr>
          <w:rFonts w:ascii="GHEA Grapalat" w:hAnsi="GHEA Grapalat"/>
          <w:sz w:val="24"/>
          <w:szCs w:val="24"/>
        </w:rPr>
        <w:lastRenderedPageBreak/>
        <w:t>համայնքային</w:t>
      </w:r>
      <w:r w:rsidRPr="00655917">
        <w:rPr>
          <w:rFonts w:ascii="GHEA Grapalat" w:hAnsi="GHEA Grapalat"/>
          <w:sz w:val="24"/>
          <w:szCs w:val="24"/>
        </w:rPr>
        <w:t xml:space="preserve"> հիմնարկների</w:t>
      </w:r>
      <w:r w:rsidR="00CA1F8E">
        <w:rPr>
          <w:rFonts w:ascii="GHEA Grapalat" w:hAnsi="GHEA Grapalat"/>
          <w:sz w:val="24"/>
          <w:szCs w:val="24"/>
        </w:rPr>
        <w:t>,</w:t>
      </w:r>
      <w:r w:rsidRPr="00655917">
        <w:rPr>
          <w:rFonts w:ascii="GHEA Grapalat" w:hAnsi="GHEA Grapalat"/>
          <w:sz w:val="24"/>
          <w:szCs w:val="24"/>
        </w:rPr>
        <w:t xml:space="preserve"> կազմակերպությունների ղեկավարներին պաշտոնի  </w:t>
      </w:r>
      <w:r w:rsidR="009657EE">
        <w:rPr>
          <w:rFonts w:ascii="GHEA Grapalat" w:hAnsi="GHEA Grapalat"/>
          <w:sz w:val="24"/>
          <w:szCs w:val="24"/>
        </w:rPr>
        <w:t>նշանակելիս</w:t>
      </w:r>
      <w:r w:rsidRPr="00655917">
        <w:rPr>
          <w:rFonts w:ascii="GHEA Grapalat" w:hAnsi="GHEA Grapalat"/>
          <w:sz w:val="24"/>
          <w:szCs w:val="24"/>
        </w:rPr>
        <w:t xml:space="preserve"> և պաշտոնից </w:t>
      </w:r>
      <w:r w:rsidR="009657EE">
        <w:rPr>
          <w:rFonts w:ascii="GHEA Grapalat" w:hAnsi="GHEA Grapalat"/>
          <w:sz w:val="24"/>
          <w:szCs w:val="24"/>
        </w:rPr>
        <w:t>ազատելիս</w:t>
      </w:r>
      <w:r w:rsidRPr="000A33CE">
        <w:rPr>
          <w:rFonts w:ascii="GHEA Grapalat" w:hAnsi="GHEA Grapalat"/>
          <w:sz w:val="24"/>
          <w:szCs w:val="24"/>
        </w:rPr>
        <w:t xml:space="preserve"> </w:t>
      </w:r>
      <w:r w:rsidR="009657EE">
        <w:rPr>
          <w:rFonts w:ascii="GHEA Grapalat" w:hAnsi="GHEA Grapalat"/>
          <w:sz w:val="24"/>
          <w:szCs w:val="24"/>
        </w:rPr>
        <w:t>խորհրդակցում է</w:t>
      </w:r>
      <w:r w:rsidRPr="000A33CE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վարչական</w:t>
      </w:r>
      <w:r w:rsidRPr="000A33CE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ղեկավարի</w:t>
      </w:r>
      <w:r w:rsidRPr="000A33CE">
        <w:rPr>
          <w:rFonts w:ascii="GHEA Grapalat" w:hAnsi="GHEA Grapalat"/>
          <w:sz w:val="24"/>
          <w:szCs w:val="24"/>
        </w:rPr>
        <w:t xml:space="preserve"> </w:t>
      </w:r>
      <w:r w:rsidR="009657EE">
        <w:rPr>
          <w:rFonts w:ascii="GHEA Grapalat" w:hAnsi="GHEA Grapalat"/>
          <w:sz w:val="24"/>
          <w:szCs w:val="24"/>
        </w:rPr>
        <w:t>հետ</w:t>
      </w:r>
      <w:r w:rsidRPr="00655917">
        <w:rPr>
          <w:rFonts w:ascii="GHEA Grapalat" w:hAnsi="GHEA Grapalat"/>
          <w:sz w:val="24"/>
          <w:szCs w:val="24"/>
        </w:rPr>
        <w:t>»</w:t>
      </w:r>
      <w:r>
        <w:rPr>
          <w:rFonts w:ascii="GHEA Grapalat" w:hAnsi="GHEA Grapalat"/>
          <w:sz w:val="24"/>
          <w:szCs w:val="24"/>
        </w:rPr>
        <w:t>:</w:t>
      </w:r>
    </w:p>
    <w:p w:rsidR="007B0DBA" w:rsidRPr="00AC1EC5" w:rsidRDefault="007B0DBA" w:rsidP="007B0DBA">
      <w:pPr>
        <w:pStyle w:val="ListParagraph"/>
        <w:numPr>
          <w:ilvl w:val="0"/>
          <w:numId w:val="3"/>
        </w:numPr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AC1EC5">
        <w:rPr>
          <w:rFonts w:ascii="GHEA Grapalat" w:hAnsi="GHEA Grapalat"/>
          <w:sz w:val="24"/>
          <w:szCs w:val="24"/>
        </w:rPr>
        <w:t>23-րդ կետը «թույլտվություն» բառից հետո լրացնել «,</w:t>
      </w:r>
      <w:r w:rsidR="00AC1EC5" w:rsidRPr="00AC1EC5">
        <w:rPr>
          <w:rFonts w:ascii="GHEA Grapalat" w:hAnsi="GHEA Grapalat"/>
          <w:sz w:val="24"/>
          <w:szCs w:val="24"/>
        </w:rPr>
        <w:t xml:space="preserve"> </w:t>
      </w:r>
      <w:r w:rsidRPr="00AC1EC5">
        <w:rPr>
          <w:rFonts w:ascii="GHEA Grapalat" w:hAnsi="GHEA Grapalat"/>
          <w:sz w:val="24"/>
          <w:szCs w:val="24"/>
        </w:rPr>
        <w:t>ինչպես նաև  համայնքի բնակավայրերում այդ թույլտվության տրամադրումը կարող է լիազորել վարչական ղեկավարին.»:</w:t>
      </w:r>
    </w:p>
    <w:p w:rsidR="008454E7" w:rsidRDefault="00183A35" w:rsidP="005D3FA8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417E26">
        <w:rPr>
          <w:rFonts w:ascii="GHEA Grapalat" w:hAnsi="GHEA Grapalat"/>
          <w:b/>
          <w:sz w:val="24"/>
          <w:szCs w:val="24"/>
        </w:rPr>
        <w:t>Հոդված</w:t>
      </w:r>
      <w:r w:rsidR="00310FDB">
        <w:rPr>
          <w:rFonts w:ascii="GHEA Grapalat" w:hAnsi="GHEA Grapalat"/>
          <w:b/>
          <w:sz w:val="24"/>
          <w:szCs w:val="24"/>
        </w:rPr>
        <w:t xml:space="preserve"> </w:t>
      </w:r>
      <w:r w:rsidR="00805447" w:rsidRPr="009365B1">
        <w:rPr>
          <w:rFonts w:ascii="GHEA Grapalat" w:hAnsi="GHEA Grapalat"/>
          <w:b/>
          <w:sz w:val="24"/>
          <w:szCs w:val="24"/>
        </w:rPr>
        <w:t>8</w:t>
      </w:r>
      <w:r w:rsidRPr="00417E26">
        <w:rPr>
          <w:rFonts w:ascii="GHEA Grapalat" w:hAnsi="GHEA Grapalat"/>
          <w:b/>
          <w:sz w:val="24"/>
          <w:szCs w:val="24"/>
        </w:rPr>
        <w:t xml:space="preserve">. </w:t>
      </w:r>
      <w:r w:rsidRPr="00183A35">
        <w:rPr>
          <w:rFonts w:ascii="GHEA Grapalat" w:hAnsi="GHEA Grapalat"/>
          <w:sz w:val="24"/>
          <w:szCs w:val="24"/>
        </w:rPr>
        <w:t>Օրենքի 102-րդ հոդվածի</w:t>
      </w:r>
      <w:r>
        <w:rPr>
          <w:rFonts w:ascii="GHEA Grapalat" w:hAnsi="GHEA Grapalat"/>
          <w:sz w:val="24"/>
          <w:szCs w:val="24"/>
        </w:rPr>
        <w:t xml:space="preserve"> 3-րդ մասը շարադրել հետևյալ խմբագրությամբ.</w:t>
      </w:r>
    </w:p>
    <w:p w:rsidR="003B39D6" w:rsidRDefault="00183A35" w:rsidP="009C79B2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6C2B98">
        <w:rPr>
          <w:rFonts w:ascii="GHEA Grapalat" w:hAnsi="GHEA Grapalat"/>
          <w:sz w:val="24"/>
          <w:szCs w:val="24"/>
        </w:rPr>
        <w:t>«</w:t>
      </w:r>
      <w:r>
        <w:rPr>
          <w:rFonts w:ascii="GHEA Grapalat" w:hAnsi="GHEA Grapalat"/>
          <w:sz w:val="24"/>
          <w:szCs w:val="24"/>
        </w:rPr>
        <w:t xml:space="preserve">3. </w:t>
      </w:r>
      <w:r w:rsidRPr="006C2B98">
        <w:rPr>
          <w:rFonts w:ascii="GHEA Grapalat" w:hAnsi="GHEA Grapalat"/>
          <w:sz w:val="24"/>
          <w:szCs w:val="24"/>
        </w:rPr>
        <w:t>Հայաստանի Հանրապետության վարչատարածքային բաժանման մասին» Հայաստանի Հանրապետության օրենքում համապատասխան փոփոխություններ կամ լրացումներ կատարելու մասին համապատասխան օրենք</w:t>
      </w:r>
      <w:r w:rsidRPr="00183A35">
        <w:rPr>
          <w:rFonts w:ascii="GHEA Grapalat" w:hAnsi="GHEA Grapalat"/>
          <w:sz w:val="24"/>
          <w:szCs w:val="24"/>
        </w:rPr>
        <w:t>ով</w:t>
      </w:r>
      <w:r w:rsidRPr="006C2B98">
        <w:rPr>
          <w:rFonts w:ascii="GHEA Grapalat" w:hAnsi="GHEA Grapalat"/>
          <w:sz w:val="24"/>
          <w:szCs w:val="24"/>
        </w:rPr>
        <w:t xml:space="preserve"> միավորվող համայնքների տեղական ինքնակառավարման մարմիններ</w:t>
      </w:r>
      <w:r w:rsidRPr="00183A35">
        <w:rPr>
          <w:rFonts w:ascii="GHEA Grapalat" w:hAnsi="GHEA Grapalat"/>
          <w:sz w:val="24"/>
          <w:szCs w:val="24"/>
        </w:rPr>
        <w:t>ի</w:t>
      </w:r>
      <w:r w:rsidRPr="006C2B98">
        <w:rPr>
          <w:rFonts w:ascii="GHEA Grapalat" w:hAnsi="GHEA Grapalat"/>
          <w:sz w:val="24"/>
          <w:szCs w:val="24"/>
        </w:rPr>
        <w:t xml:space="preserve"> լիազորություններ</w:t>
      </w:r>
      <w:r w:rsidRPr="00183A35">
        <w:rPr>
          <w:rFonts w:ascii="GHEA Grapalat" w:hAnsi="GHEA Grapalat"/>
          <w:sz w:val="24"/>
          <w:szCs w:val="24"/>
        </w:rPr>
        <w:t>ը համարվում են դադարած՝</w:t>
      </w:r>
      <w:r w:rsidRPr="006C2B98">
        <w:rPr>
          <w:rFonts w:ascii="GHEA Grapalat" w:hAnsi="GHEA Grapalat"/>
          <w:sz w:val="24"/>
          <w:szCs w:val="24"/>
        </w:rPr>
        <w:t xml:space="preserve"> միավորված համայնքի տեղական ինքնակառավարման մարմինների </w:t>
      </w:r>
      <w:r w:rsidRPr="00183A35">
        <w:rPr>
          <w:rFonts w:ascii="GHEA Grapalat" w:hAnsi="GHEA Grapalat"/>
          <w:sz w:val="24"/>
          <w:szCs w:val="24"/>
        </w:rPr>
        <w:t>ընտրությունների արդյունքների պաշտոնական հրապարակմանը հաջորդող օրը</w:t>
      </w:r>
      <w:r w:rsidR="00FC657F">
        <w:rPr>
          <w:rFonts w:ascii="GHEA Grapalat" w:hAnsi="GHEA Grapalat"/>
          <w:sz w:val="24"/>
          <w:szCs w:val="24"/>
        </w:rPr>
        <w:t>.</w:t>
      </w:r>
      <w:r w:rsidRPr="00183A35">
        <w:rPr>
          <w:rFonts w:ascii="GHEA Grapalat" w:hAnsi="GHEA Grapalat"/>
          <w:sz w:val="24"/>
          <w:szCs w:val="24"/>
        </w:rPr>
        <w:t xml:space="preserve"> </w:t>
      </w:r>
      <w:r w:rsidR="00417A3B">
        <w:rPr>
          <w:rFonts w:ascii="GHEA Grapalat" w:hAnsi="GHEA Grapalat"/>
          <w:sz w:val="24"/>
          <w:szCs w:val="24"/>
        </w:rPr>
        <w:t>այդ նույն օրը</w:t>
      </w:r>
      <w:r w:rsidRPr="00183A35">
        <w:rPr>
          <w:rFonts w:ascii="GHEA Grapalat" w:hAnsi="GHEA Grapalat"/>
          <w:sz w:val="24"/>
          <w:szCs w:val="24"/>
        </w:rPr>
        <w:t xml:space="preserve"> վերջիններս ստանձնում են իրենց լիազորությունները:</w:t>
      </w:r>
      <w:r w:rsidR="00317EF6">
        <w:rPr>
          <w:rFonts w:ascii="GHEA Grapalat" w:eastAsia="Times New Roman" w:hAnsi="GHEA Grapalat" w:cs="Times New Roman"/>
          <w:sz w:val="24"/>
          <w:szCs w:val="24"/>
        </w:rPr>
        <w:t>»</w:t>
      </w:r>
      <w:r>
        <w:rPr>
          <w:rFonts w:ascii="GHEA Grapalat" w:eastAsia="Times New Roman" w:hAnsi="GHEA Grapalat" w:cs="Times New Roman"/>
          <w:sz w:val="24"/>
          <w:szCs w:val="24"/>
        </w:rPr>
        <w:t>:</w:t>
      </w:r>
      <w:r w:rsidR="003B39D6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EB7D55" w:rsidRDefault="00000F91" w:rsidP="00310FDB">
      <w:pPr>
        <w:spacing w:line="360" w:lineRule="auto"/>
        <w:ind w:firstLine="720"/>
        <w:jc w:val="both"/>
      </w:pPr>
      <w:r w:rsidRPr="00417E26">
        <w:rPr>
          <w:rFonts w:ascii="GHEA Grapalat" w:hAnsi="GHEA Grapalat"/>
          <w:b/>
          <w:sz w:val="24"/>
          <w:szCs w:val="24"/>
        </w:rPr>
        <w:t>Հոդված</w:t>
      </w:r>
      <w:r w:rsidR="00317EF6">
        <w:rPr>
          <w:rFonts w:ascii="GHEA Grapalat" w:hAnsi="GHEA Grapalat"/>
          <w:b/>
          <w:sz w:val="24"/>
          <w:szCs w:val="24"/>
        </w:rPr>
        <w:t xml:space="preserve"> </w:t>
      </w:r>
      <w:r w:rsidR="00805447" w:rsidRPr="009365B1">
        <w:rPr>
          <w:rFonts w:ascii="GHEA Grapalat" w:hAnsi="GHEA Grapalat"/>
          <w:b/>
          <w:sz w:val="24"/>
          <w:szCs w:val="24"/>
        </w:rPr>
        <w:t>9</w:t>
      </w:r>
      <w:r w:rsidRPr="00417E26">
        <w:rPr>
          <w:rFonts w:ascii="GHEA Grapalat" w:hAnsi="GHEA Grapalat"/>
          <w:b/>
          <w:sz w:val="24"/>
          <w:szCs w:val="24"/>
        </w:rPr>
        <w:t xml:space="preserve">. </w:t>
      </w:r>
      <w:r w:rsidRPr="00417E26">
        <w:rPr>
          <w:rFonts w:ascii="GHEA Grapalat" w:hAnsi="GHEA Grapalat"/>
          <w:sz w:val="24"/>
          <w:szCs w:val="24"/>
        </w:rPr>
        <w:t>Սույն օրենքն ուժի մեջ է մտնում պաշտոնական հրապարակման օրվան հաջորդող տասներորդ օրը:</w:t>
      </w:r>
    </w:p>
    <w:sectPr w:rsidR="00EB7D55" w:rsidSect="00310FDB">
      <w:pgSz w:w="12240" w:h="15840"/>
      <w:pgMar w:top="990" w:right="850" w:bottom="1134" w:left="16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26FD6"/>
    <w:multiLevelType w:val="hybridMultilevel"/>
    <w:tmpl w:val="47144708"/>
    <w:lvl w:ilvl="0" w:tplc="ED42A974">
      <w:start w:val="1"/>
      <w:numFmt w:val="decimal"/>
      <w:lvlText w:val="%1)"/>
      <w:lvlJc w:val="left"/>
      <w:pPr>
        <w:ind w:left="2055" w:hanging="13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9D1D4F"/>
    <w:multiLevelType w:val="hybridMultilevel"/>
    <w:tmpl w:val="F6F00E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8F6648"/>
    <w:multiLevelType w:val="hybridMultilevel"/>
    <w:tmpl w:val="0BC27F0E"/>
    <w:lvl w:ilvl="0" w:tplc="FE9C3A32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6987FD5"/>
    <w:multiLevelType w:val="hybridMultilevel"/>
    <w:tmpl w:val="CBD442CA"/>
    <w:lvl w:ilvl="0" w:tplc="2DEAF0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3B39D6"/>
    <w:rsid w:val="00000F91"/>
    <w:rsid w:val="00044B3D"/>
    <w:rsid w:val="0006378B"/>
    <w:rsid w:val="000674FF"/>
    <w:rsid w:val="000D6798"/>
    <w:rsid w:val="000E1FB2"/>
    <w:rsid w:val="00123FBE"/>
    <w:rsid w:val="00155449"/>
    <w:rsid w:val="00183A35"/>
    <w:rsid w:val="001B6C95"/>
    <w:rsid w:val="001C09A6"/>
    <w:rsid w:val="001C1000"/>
    <w:rsid w:val="00257CFB"/>
    <w:rsid w:val="002E60A0"/>
    <w:rsid w:val="00307241"/>
    <w:rsid w:val="00310FDB"/>
    <w:rsid w:val="00313A69"/>
    <w:rsid w:val="003160F6"/>
    <w:rsid w:val="00317EF6"/>
    <w:rsid w:val="00324152"/>
    <w:rsid w:val="00334566"/>
    <w:rsid w:val="003570CB"/>
    <w:rsid w:val="00394E16"/>
    <w:rsid w:val="003B2E2D"/>
    <w:rsid w:val="003B39D6"/>
    <w:rsid w:val="003D1144"/>
    <w:rsid w:val="003F4722"/>
    <w:rsid w:val="00417675"/>
    <w:rsid w:val="00417A3B"/>
    <w:rsid w:val="00446823"/>
    <w:rsid w:val="00495690"/>
    <w:rsid w:val="005067F1"/>
    <w:rsid w:val="00581738"/>
    <w:rsid w:val="00590C3B"/>
    <w:rsid w:val="005B689A"/>
    <w:rsid w:val="005D3FA8"/>
    <w:rsid w:val="005E2B56"/>
    <w:rsid w:val="005E6066"/>
    <w:rsid w:val="005F13DC"/>
    <w:rsid w:val="00610F65"/>
    <w:rsid w:val="006130FF"/>
    <w:rsid w:val="0063237E"/>
    <w:rsid w:val="006348BA"/>
    <w:rsid w:val="006A3CFB"/>
    <w:rsid w:val="006A4A04"/>
    <w:rsid w:val="006B177A"/>
    <w:rsid w:val="006B4A58"/>
    <w:rsid w:val="006C00C4"/>
    <w:rsid w:val="006D6CBA"/>
    <w:rsid w:val="006E0C7C"/>
    <w:rsid w:val="006E4777"/>
    <w:rsid w:val="00714F60"/>
    <w:rsid w:val="00723959"/>
    <w:rsid w:val="00786B91"/>
    <w:rsid w:val="007929B7"/>
    <w:rsid w:val="007A7095"/>
    <w:rsid w:val="007B0DBA"/>
    <w:rsid w:val="00805447"/>
    <w:rsid w:val="00810CA9"/>
    <w:rsid w:val="00835DB3"/>
    <w:rsid w:val="00840AC4"/>
    <w:rsid w:val="00841A72"/>
    <w:rsid w:val="008454E7"/>
    <w:rsid w:val="00894B4A"/>
    <w:rsid w:val="008A11D6"/>
    <w:rsid w:val="008D19B5"/>
    <w:rsid w:val="008E2E2C"/>
    <w:rsid w:val="009365B1"/>
    <w:rsid w:val="009657EE"/>
    <w:rsid w:val="00984D20"/>
    <w:rsid w:val="00987B4A"/>
    <w:rsid w:val="009A5260"/>
    <w:rsid w:val="009C79B2"/>
    <w:rsid w:val="009D50DB"/>
    <w:rsid w:val="009F15CC"/>
    <w:rsid w:val="009F40DE"/>
    <w:rsid w:val="00A46689"/>
    <w:rsid w:val="00A546CB"/>
    <w:rsid w:val="00A7110D"/>
    <w:rsid w:val="00A75575"/>
    <w:rsid w:val="00AA48F4"/>
    <w:rsid w:val="00AC1EC5"/>
    <w:rsid w:val="00B01375"/>
    <w:rsid w:val="00B204BE"/>
    <w:rsid w:val="00B6063B"/>
    <w:rsid w:val="00B64EE4"/>
    <w:rsid w:val="00B71729"/>
    <w:rsid w:val="00B7692B"/>
    <w:rsid w:val="00B961BA"/>
    <w:rsid w:val="00BA1737"/>
    <w:rsid w:val="00C45E5A"/>
    <w:rsid w:val="00C55682"/>
    <w:rsid w:val="00CA1F8E"/>
    <w:rsid w:val="00D01D1B"/>
    <w:rsid w:val="00D07FD9"/>
    <w:rsid w:val="00D46C3B"/>
    <w:rsid w:val="00D47BCF"/>
    <w:rsid w:val="00D55BB4"/>
    <w:rsid w:val="00DA05D1"/>
    <w:rsid w:val="00DB6681"/>
    <w:rsid w:val="00DD012F"/>
    <w:rsid w:val="00DD5E58"/>
    <w:rsid w:val="00E22086"/>
    <w:rsid w:val="00E541A7"/>
    <w:rsid w:val="00E70045"/>
    <w:rsid w:val="00EA4D9E"/>
    <w:rsid w:val="00EB7D55"/>
    <w:rsid w:val="00ED6A1B"/>
    <w:rsid w:val="00ED7CC9"/>
    <w:rsid w:val="00F05D53"/>
    <w:rsid w:val="00F41DB3"/>
    <w:rsid w:val="00F7124C"/>
    <w:rsid w:val="00FB5847"/>
    <w:rsid w:val="00FC6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9D6"/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79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31A72-64B2-49E2-8369-066554C30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3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K.Bakoyan</cp:lastModifiedBy>
  <cp:revision>32</cp:revision>
  <cp:lastPrinted>2016-06-13T05:03:00Z</cp:lastPrinted>
  <dcterms:created xsi:type="dcterms:W3CDTF">2016-06-02T14:24:00Z</dcterms:created>
  <dcterms:modified xsi:type="dcterms:W3CDTF">2017-04-26T13:09:00Z</dcterms:modified>
</cp:coreProperties>
</file>