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DD" w:rsidRPr="00B6374B" w:rsidRDefault="004E2DDD" w:rsidP="004E2DDD">
      <w:pPr>
        <w:spacing w:line="360" w:lineRule="auto"/>
        <w:jc w:val="right"/>
        <w:rPr>
          <w:rFonts w:ascii="GHEA Grapalat" w:hAnsi="GHEA Grapalat" w:cs="GHEA Grapalat"/>
          <w:b/>
          <w:bCs/>
          <w:u w:val="single"/>
          <w:lang w:val="hy-AM"/>
        </w:rPr>
      </w:pPr>
      <w:r w:rsidRPr="00B6374B"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4E2DDD" w:rsidRPr="002D3B6C" w:rsidRDefault="004E2DDD" w:rsidP="004E2DDD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fr-FR"/>
        </w:rPr>
      </w:pPr>
    </w:p>
    <w:p w:rsidR="004E2DDD" w:rsidRDefault="004E2DDD" w:rsidP="004E2DDD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ՀԱՅԱՍՏԱՆԻ </w:t>
      </w:r>
      <w:r w:rsidRPr="002D3B6C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ՀԱՆՐԱՊԵՏՈՒԹՅԱՆ  ԿԱՌԱՎԱՐՈՒԹՅՈՒՆ</w:t>
      </w:r>
    </w:p>
    <w:p w:rsidR="004E2DDD" w:rsidRDefault="004E2DDD" w:rsidP="004E2DDD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ՈՐՈՇՈՒՄ</w:t>
      </w:r>
    </w:p>
    <w:p w:rsidR="004E2DDD" w:rsidRDefault="004E2DDD" w:rsidP="004E2DDD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_____201</w:t>
      </w:r>
      <w:r w:rsidRPr="001F3B4F">
        <w:rPr>
          <w:rFonts w:ascii="GHEA Grapalat" w:hAnsi="GHEA Grapalat" w:cs="GHEA Grapalat"/>
          <w:b/>
          <w:bCs/>
          <w:lang w:val="hy-AM"/>
        </w:rPr>
        <w:t>7</w:t>
      </w:r>
      <w:r>
        <w:rPr>
          <w:rFonts w:ascii="GHEA Grapalat" w:hAnsi="GHEA Grapalat" w:cs="GHEA Grapalat"/>
          <w:b/>
          <w:bCs/>
          <w:lang w:val="hy-AM"/>
        </w:rPr>
        <w:t xml:space="preserve"> ԹՎԱԿԱՆ     N _ </w:t>
      </w:r>
      <w:r w:rsidRPr="006D4154">
        <w:rPr>
          <w:rFonts w:ascii="GHEA Grapalat" w:hAnsi="GHEA Grapalat" w:cs="GHEA Grapalat"/>
          <w:b/>
          <w:bCs/>
          <w:lang w:val="hy-AM"/>
        </w:rPr>
        <w:t>Ն</w:t>
      </w:r>
    </w:p>
    <w:p w:rsidR="004E2DDD" w:rsidRDefault="004E2DDD" w:rsidP="004E2DDD">
      <w:pPr>
        <w:pStyle w:val="NoSpacing"/>
        <w:spacing w:line="360" w:lineRule="auto"/>
        <w:ind w:left="-630"/>
        <w:jc w:val="center"/>
        <w:rPr>
          <w:rFonts w:cs="Arial Unicode"/>
          <w:b/>
          <w:bCs/>
          <w:lang w:val="fr-FR" w:eastAsia="ru-RU"/>
        </w:rPr>
      </w:pPr>
      <w:r w:rsidRPr="00BF1AAF">
        <w:rPr>
          <w:rFonts w:cs="Arial Unicode"/>
          <w:b/>
          <w:bCs/>
          <w:lang w:val="fr-FR" w:eastAsia="ru-RU"/>
        </w:rPr>
        <w:t>ՀԱՅԱՍՏԱՆԻ ՀԱՆՐԱՊԵՏՈՒԹՅԱՆ ԿԱՌԱՎԱՐՈՒԹՅԱՆ</w:t>
      </w:r>
      <w:r>
        <w:rPr>
          <w:rFonts w:cs="Arial Unicode"/>
          <w:b/>
          <w:bCs/>
          <w:lang w:val="fr-FR" w:eastAsia="ru-RU"/>
        </w:rPr>
        <w:t xml:space="preserve">Ն ԱՌԸՆԹԵՐ ՊԵՏԱԿԱՆ ԳՈՒՅՔԻ ԿԱՌԱՎԱՐՄԱՆ ՎԱՐՉՈՒԹՅԱՆԸ ԳՈՒՄԱՐ ՀԱՏԿԱՑՆԵԼՈՒ,  </w:t>
      </w:r>
      <w:r w:rsidRPr="00BF1AAF">
        <w:rPr>
          <w:rFonts w:cs="Arial Unicode"/>
          <w:b/>
          <w:bCs/>
          <w:lang w:val="fr-FR" w:eastAsia="ru-RU"/>
        </w:rPr>
        <w:t xml:space="preserve">ՀԱՅԱՍՏԱՆԻ ՀԱՆՐԱՊԵՏՈՒԹՅԱՆ </w:t>
      </w:r>
      <w:r w:rsidRPr="002D3B6C">
        <w:rPr>
          <w:rFonts w:cs="GHEA Grapalat"/>
          <w:lang w:val="hy-AM"/>
        </w:rPr>
        <w:t xml:space="preserve"> </w:t>
      </w:r>
      <w:r w:rsidRPr="004F2640">
        <w:rPr>
          <w:rFonts w:cs="GHEA Grapalat"/>
          <w:b/>
          <w:lang w:val="hy-AM"/>
        </w:rPr>
        <w:t>2017</w:t>
      </w:r>
      <w:r w:rsidRPr="002D3B6C">
        <w:rPr>
          <w:rFonts w:cs="GHEA Grapalat"/>
          <w:lang w:val="hy-AM"/>
        </w:rPr>
        <w:t xml:space="preserve"> </w:t>
      </w:r>
      <w:r w:rsidRPr="004F2640">
        <w:rPr>
          <w:rFonts w:cs="GHEA Grapalat"/>
          <w:b/>
          <w:lang w:val="hy-AM"/>
        </w:rPr>
        <w:t>ԹՎԱԿԱՆԻ ՊԵՏԱԿԱՆ ԲՅՈՒՋԵ</w:t>
      </w:r>
      <w:r w:rsidRPr="00F43182">
        <w:rPr>
          <w:rFonts w:cs="GHEA Grapalat"/>
          <w:b/>
          <w:lang w:val="hy-AM"/>
        </w:rPr>
        <w:t xml:space="preserve">ՈՒՄ </w:t>
      </w:r>
      <w:r>
        <w:rPr>
          <w:rFonts w:cs="Arial Unicode"/>
          <w:b/>
          <w:bCs/>
          <w:lang w:val="fr-FR" w:eastAsia="ru-RU"/>
        </w:rPr>
        <w:t xml:space="preserve"> ԵՎ </w:t>
      </w:r>
      <w:r w:rsidRPr="00BF1AAF">
        <w:rPr>
          <w:rFonts w:cs="Arial Unicode"/>
          <w:b/>
          <w:bCs/>
          <w:lang w:val="fr-FR" w:eastAsia="ru-RU"/>
        </w:rPr>
        <w:t xml:space="preserve"> </w:t>
      </w:r>
      <w:r>
        <w:rPr>
          <w:rFonts w:cs="Arial Unicode"/>
          <w:b/>
          <w:bCs/>
          <w:lang w:val="fr-FR" w:eastAsia="ru-RU"/>
        </w:rPr>
        <w:t xml:space="preserve">ՀԱՅԱՍՏԱՆԻ ՀԱՆՐԱՊԵՏՈՒԹՅԱՆ ԿԱՌԱՎԱՐՈՒԹՅԱՆ </w:t>
      </w:r>
      <w:r w:rsidRPr="00BF1AAF">
        <w:rPr>
          <w:rFonts w:cs="Arial Unicode"/>
          <w:b/>
          <w:bCs/>
          <w:lang w:val="fr-FR" w:eastAsia="ru-RU"/>
        </w:rPr>
        <w:t>201</w:t>
      </w:r>
      <w:r>
        <w:rPr>
          <w:rFonts w:cs="Arial Unicode"/>
          <w:b/>
          <w:bCs/>
          <w:lang w:val="fr-FR" w:eastAsia="ru-RU"/>
        </w:rPr>
        <w:t>6</w:t>
      </w:r>
      <w:r w:rsidRPr="00BF1AAF">
        <w:rPr>
          <w:rFonts w:cs="Arial Unicode"/>
          <w:b/>
          <w:bCs/>
          <w:lang w:val="fr-FR" w:eastAsia="ru-RU"/>
        </w:rPr>
        <w:t xml:space="preserve"> ԹՎԱԿԱՆԻ ԴԵԿՏԵՄԲԵՐԻ </w:t>
      </w:r>
      <w:r>
        <w:rPr>
          <w:rFonts w:cs="Arial Unicode"/>
          <w:b/>
          <w:bCs/>
          <w:lang w:val="fr-FR" w:eastAsia="ru-RU"/>
        </w:rPr>
        <w:t>29</w:t>
      </w:r>
      <w:r w:rsidRPr="00BF1AAF">
        <w:rPr>
          <w:rFonts w:cs="Arial Unicode"/>
          <w:b/>
          <w:bCs/>
          <w:lang w:val="fr-FR" w:eastAsia="ru-RU"/>
        </w:rPr>
        <w:t>-Ի</w:t>
      </w:r>
    </w:p>
    <w:p w:rsidR="004E2DDD" w:rsidRDefault="004E2DDD" w:rsidP="004E2DDD">
      <w:pPr>
        <w:pStyle w:val="NoSpacing"/>
        <w:spacing w:line="360" w:lineRule="auto"/>
        <w:ind w:left="-630"/>
        <w:jc w:val="center"/>
        <w:rPr>
          <w:rFonts w:cs="GHEA Grapalat"/>
          <w:b/>
          <w:bCs/>
          <w:sz w:val="24"/>
          <w:szCs w:val="24"/>
          <w:lang w:val="af-ZA"/>
        </w:rPr>
      </w:pPr>
      <w:r w:rsidRPr="00BF1AAF">
        <w:rPr>
          <w:rFonts w:cs="Arial Unicode"/>
          <w:b/>
          <w:bCs/>
          <w:lang w:val="fr-FR" w:eastAsia="ru-RU"/>
        </w:rPr>
        <w:t>N 1</w:t>
      </w:r>
      <w:r>
        <w:rPr>
          <w:rFonts w:cs="Arial Unicode"/>
          <w:b/>
          <w:bCs/>
          <w:lang w:val="fr-FR" w:eastAsia="ru-RU"/>
        </w:rPr>
        <w:t>313</w:t>
      </w:r>
      <w:r w:rsidRPr="00BF1AAF">
        <w:rPr>
          <w:rFonts w:cs="Arial Unicode"/>
          <w:b/>
          <w:bCs/>
          <w:lang w:val="fr-FR" w:eastAsia="ru-RU"/>
        </w:rPr>
        <w:t>-</w:t>
      </w:r>
      <w:r>
        <w:rPr>
          <w:rFonts w:cs="Arial Unicode"/>
          <w:b/>
          <w:bCs/>
          <w:lang w:val="fr-FR" w:eastAsia="ru-RU"/>
        </w:rPr>
        <w:t>Ն</w:t>
      </w:r>
      <w:r w:rsidRPr="00BF1AAF">
        <w:rPr>
          <w:rFonts w:cs="Arial Unicode"/>
          <w:b/>
          <w:bCs/>
          <w:lang w:val="fr-FR" w:eastAsia="ru-RU"/>
        </w:rPr>
        <w:t xml:space="preserve"> ՈՐՈՇՄԱՆ ՄԵՋ </w:t>
      </w:r>
      <w:r>
        <w:rPr>
          <w:rFonts w:cs="Arial Unicode"/>
          <w:b/>
          <w:bCs/>
          <w:lang w:val="fr-FR" w:eastAsia="ru-RU"/>
        </w:rPr>
        <w:t xml:space="preserve">ՓՈՓՈԽՈՒԹՅՈՒՆՆԵՐ ԵՎ </w:t>
      </w:r>
      <w:r w:rsidRPr="00BF1AAF">
        <w:rPr>
          <w:rFonts w:cs="Arial Unicode"/>
          <w:b/>
          <w:bCs/>
          <w:lang w:val="fr-FR" w:eastAsia="ru-RU"/>
        </w:rPr>
        <w:t>ԼՐԱՑՈՒՄ</w:t>
      </w:r>
      <w:r>
        <w:rPr>
          <w:rFonts w:cs="Arial Unicode"/>
          <w:b/>
          <w:bCs/>
          <w:lang w:val="fr-FR" w:eastAsia="ru-RU"/>
        </w:rPr>
        <w:t>ՆԵՐ</w:t>
      </w:r>
      <w:r w:rsidRPr="00BF1AAF">
        <w:rPr>
          <w:rFonts w:cs="Arial Unicode"/>
          <w:b/>
          <w:bCs/>
          <w:lang w:val="fr-FR" w:eastAsia="ru-RU"/>
        </w:rPr>
        <w:t xml:space="preserve"> ԿԱՏԱՐԵԼՈՒ </w:t>
      </w:r>
      <w:r>
        <w:rPr>
          <w:rFonts w:cs="Sylfaen"/>
          <w:b/>
          <w:bCs/>
          <w:sz w:val="24"/>
          <w:szCs w:val="24"/>
          <w:lang w:val="hy-AM"/>
        </w:rPr>
        <w:t>ՄԱՍԻՆ</w:t>
      </w:r>
    </w:p>
    <w:p w:rsidR="004E2DDD" w:rsidRPr="009F16AE" w:rsidRDefault="004E2DDD" w:rsidP="004E2DDD">
      <w:pPr>
        <w:spacing w:line="276" w:lineRule="auto"/>
        <w:ind w:left="-630" w:firstLine="708"/>
        <w:jc w:val="both"/>
        <w:rPr>
          <w:rFonts w:ascii="GHEA Grapalat" w:hAnsi="GHEA Grapalat"/>
          <w:b/>
          <w:color w:val="FF0000"/>
          <w:lang w:val="af-ZA"/>
        </w:rPr>
      </w:pPr>
    </w:p>
    <w:p w:rsidR="004E2DDD" w:rsidRDefault="004E2DDD" w:rsidP="004E2DDD">
      <w:pPr>
        <w:spacing w:line="276" w:lineRule="auto"/>
        <w:ind w:left="-360" w:firstLine="438"/>
        <w:jc w:val="both"/>
        <w:rPr>
          <w:rFonts w:ascii="GHEA Grapalat" w:hAnsi="GHEA Grapalat" w:cs="GHEA Grapalat"/>
          <w:b/>
          <w:i/>
          <w:color w:val="000000"/>
          <w:lang w:val="af-ZA"/>
        </w:rPr>
      </w:pPr>
      <w:r w:rsidRPr="002D3B6C">
        <w:rPr>
          <w:rFonts w:ascii="GHEA Grapalat" w:hAnsi="GHEA Grapalat"/>
          <w:color w:val="000000"/>
          <w:lang w:val="hy-AM"/>
        </w:rPr>
        <w:t>Հիմք</w:t>
      </w:r>
      <w:r w:rsidRPr="00370407">
        <w:rPr>
          <w:rFonts w:ascii="GHEA Grapalat" w:hAnsi="GHEA Grapalat"/>
          <w:color w:val="000000"/>
          <w:lang w:val="af-ZA"/>
        </w:rPr>
        <w:t xml:space="preserve"> </w:t>
      </w:r>
      <w:r w:rsidRPr="002D3B6C">
        <w:rPr>
          <w:rFonts w:ascii="GHEA Grapalat" w:hAnsi="GHEA Grapalat"/>
          <w:color w:val="000000"/>
          <w:lang w:val="hy-AM"/>
        </w:rPr>
        <w:t>ընդունելով</w:t>
      </w:r>
      <w:r w:rsidRPr="00FA00E4">
        <w:rPr>
          <w:rFonts w:ascii="GHEA Grapalat" w:hAnsi="GHEA Grapalat" w:cs="Times New Roman"/>
          <w:lang w:val="fr-FR"/>
        </w:rPr>
        <w:t xml:space="preserve"> </w:t>
      </w:r>
      <w:r w:rsidRPr="002D3B6C">
        <w:rPr>
          <w:rFonts w:ascii="GHEA Grapalat" w:hAnsi="GHEA Grapalat" w:cs="GHEA Grapalat"/>
          <w:lang w:val="hy-AM"/>
        </w:rPr>
        <w:t>«</w:t>
      </w:r>
      <w:r w:rsidRPr="00F879C6">
        <w:rPr>
          <w:rFonts w:ascii="GHEA Grapalat" w:hAnsi="GHEA Grapalat" w:cs="GHEA Grapalat"/>
          <w:lang w:val="hy-AM"/>
        </w:rPr>
        <w:t>Հայաստանի Հանրապետության բյուջետային համակարգի մասին</w:t>
      </w:r>
      <w:r w:rsidRPr="002D3B6C">
        <w:rPr>
          <w:rFonts w:ascii="GHEA Grapalat" w:hAnsi="GHEA Grapalat" w:cs="GHEA Grapalat"/>
          <w:lang w:val="hy-AM"/>
        </w:rPr>
        <w:t>»</w:t>
      </w:r>
      <w:r w:rsidRPr="00BC4BA2">
        <w:rPr>
          <w:rFonts w:ascii="GHEA Grapalat" w:hAnsi="GHEA Grapalat" w:cs="GHEA Grapalat"/>
          <w:lang w:val="hy-AM"/>
        </w:rPr>
        <w:t xml:space="preserve"> </w:t>
      </w:r>
      <w:r w:rsidRPr="00BC4BA2">
        <w:rPr>
          <w:rFonts w:ascii="GHEA Grapalat" w:hAnsi="GHEA Grapalat" w:cs="Times New Roman"/>
          <w:lang w:val="hy-AM"/>
        </w:rPr>
        <w:t>ՀՀ</w:t>
      </w:r>
      <w:r w:rsidRPr="00FA00E4">
        <w:rPr>
          <w:rFonts w:ascii="GHEA Grapalat" w:hAnsi="GHEA Grapalat" w:cs="Times New Roman"/>
          <w:lang w:val="fr-FR"/>
        </w:rPr>
        <w:t xml:space="preserve"> </w:t>
      </w:r>
      <w:r w:rsidRPr="00BC4BA2">
        <w:rPr>
          <w:rFonts w:ascii="GHEA Grapalat" w:hAnsi="GHEA Grapalat" w:cs="Times New Roman"/>
          <w:lang w:val="hy-AM"/>
        </w:rPr>
        <w:t>օրենքի</w:t>
      </w:r>
      <w:r w:rsidRPr="00FA00E4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fr-FR"/>
        </w:rPr>
        <w:t>19</w:t>
      </w:r>
      <w:r w:rsidRPr="00FA00E4">
        <w:rPr>
          <w:rFonts w:ascii="GHEA Grapalat" w:hAnsi="GHEA Grapalat" w:cs="Times New Roman"/>
          <w:lang w:val="fr-FR"/>
        </w:rPr>
        <w:t>-</w:t>
      </w:r>
      <w:r w:rsidRPr="00BC4BA2">
        <w:rPr>
          <w:rFonts w:ascii="GHEA Grapalat" w:hAnsi="GHEA Grapalat" w:cs="Times New Roman"/>
          <w:lang w:val="hy-AM"/>
        </w:rPr>
        <w:t>րդ</w:t>
      </w:r>
      <w:r w:rsidRPr="00FA00E4">
        <w:rPr>
          <w:rFonts w:ascii="GHEA Grapalat" w:hAnsi="GHEA Grapalat" w:cs="Times New Roman"/>
          <w:lang w:val="fr-FR"/>
        </w:rPr>
        <w:t xml:space="preserve"> </w:t>
      </w:r>
      <w:r w:rsidRPr="00BC4BA2">
        <w:rPr>
          <w:rFonts w:ascii="GHEA Grapalat" w:hAnsi="GHEA Grapalat" w:cs="Times New Roman"/>
          <w:lang w:val="hy-AM"/>
        </w:rPr>
        <w:t>հոդվածի</w:t>
      </w:r>
      <w:r w:rsidRPr="00FA00E4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fr-FR"/>
        </w:rPr>
        <w:t>3</w:t>
      </w:r>
      <w:r w:rsidRPr="00FA00E4">
        <w:rPr>
          <w:rFonts w:ascii="GHEA Grapalat" w:hAnsi="GHEA Grapalat" w:cs="Times New Roman"/>
          <w:lang w:val="fr-FR"/>
        </w:rPr>
        <w:t>-</w:t>
      </w:r>
      <w:proofErr w:type="spellStart"/>
      <w:r>
        <w:rPr>
          <w:rFonts w:ascii="GHEA Grapalat" w:hAnsi="GHEA Grapalat" w:cs="Times New Roman"/>
          <w:lang w:val="fr-FR"/>
        </w:rPr>
        <w:t>րդ</w:t>
      </w:r>
      <w:proofErr w:type="spellEnd"/>
      <w:r>
        <w:rPr>
          <w:rFonts w:ascii="GHEA Grapalat" w:hAnsi="GHEA Grapalat" w:cs="Times New Roman"/>
          <w:lang w:val="fr-FR"/>
        </w:rPr>
        <w:t xml:space="preserve"> </w:t>
      </w:r>
      <w:proofErr w:type="spellStart"/>
      <w:r>
        <w:rPr>
          <w:rFonts w:ascii="GHEA Grapalat" w:hAnsi="GHEA Grapalat" w:cs="Times New Roman"/>
          <w:lang w:val="fr-FR"/>
        </w:rPr>
        <w:t>կետը</w:t>
      </w:r>
      <w:proofErr w:type="spellEnd"/>
      <w:r>
        <w:rPr>
          <w:rFonts w:ascii="GHEA Grapalat" w:hAnsi="GHEA Grapalat" w:cs="Times New Roman"/>
          <w:lang w:val="fr-FR"/>
        </w:rPr>
        <w:t xml:space="preserve"> </w:t>
      </w:r>
      <w:r w:rsidRPr="00BC4BA2">
        <w:rPr>
          <w:rFonts w:ascii="GHEA Grapalat" w:hAnsi="GHEA Grapalat" w:cs="Arial Unicode"/>
          <w:lang w:val="hy-AM"/>
        </w:rPr>
        <w:t>և</w:t>
      </w:r>
      <w:r w:rsidRPr="002D3B6C">
        <w:rPr>
          <w:rFonts w:ascii="GHEA Grapalat" w:hAnsi="GHEA Grapalat" w:cs="GHEA Grapalat"/>
          <w:lang w:val="hy-AM"/>
        </w:rPr>
        <w:t xml:space="preserve"> </w:t>
      </w:r>
      <w:r w:rsidRPr="00F879C6">
        <w:rPr>
          <w:rFonts w:ascii="GHEA Grapalat" w:hAnsi="GHEA Grapalat" w:cs="GHEA Grapalat"/>
          <w:lang w:val="hy-AM"/>
        </w:rPr>
        <w:t xml:space="preserve">23-րդ հոդվածի 3-րդ մասը, </w:t>
      </w:r>
      <w:r w:rsidRPr="002D3B6C">
        <w:rPr>
          <w:rFonts w:ascii="GHEA Grapalat" w:hAnsi="GHEA Grapalat" w:cs="GHEA Grapalat"/>
          <w:lang w:val="hy-AM"/>
        </w:rPr>
        <w:t>«</w:t>
      </w:r>
      <w:r w:rsidRPr="00227FE2">
        <w:rPr>
          <w:rFonts w:ascii="GHEA Grapalat" w:hAnsi="GHEA Grapalat" w:cs="GHEA Grapalat"/>
          <w:color w:val="000000"/>
          <w:lang w:val="hy-AM"/>
        </w:rPr>
        <w:t>Եկամտային հարկի մասին</w:t>
      </w:r>
      <w:r w:rsidRPr="002D3B6C">
        <w:rPr>
          <w:rFonts w:ascii="GHEA Grapalat" w:hAnsi="GHEA Grapalat" w:cs="GHEA Grapalat"/>
          <w:lang w:val="hy-AM"/>
        </w:rPr>
        <w:t>»</w:t>
      </w:r>
      <w:r w:rsidRPr="00370407">
        <w:rPr>
          <w:rFonts w:ascii="GHEA Grapalat" w:hAnsi="GHEA Grapalat" w:cs="GHEA Grapalat"/>
          <w:color w:val="000000"/>
          <w:lang w:val="af-ZA"/>
        </w:rPr>
        <w:t xml:space="preserve"> </w:t>
      </w:r>
      <w:r w:rsidRPr="002D3B6C">
        <w:rPr>
          <w:rFonts w:ascii="GHEA Grapalat" w:hAnsi="GHEA Grapalat" w:cs="GHEA Grapalat"/>
          <w:color w:val="000000"/>
          <w:lang w:val="hy-AM"/>
        </w:rPr>
        <w:t>Հայաստանի</w:t>
      </w:r>
      <w:r w:rsidRPr="00370407">
        <w:rPr>
          <w:rFonts w:ascii="GHEA Grapalat" w:hAnsi="GHEA Grapalat" w:cs="GHEA Grapalat"/>
          <w:color w:val="000000"/>
          <w:lang w:val="af-ZA"/>
        </w:rPr>
        <w:t xml:space="preserve"> </w:t>
      </w:r>
      <w:r w:rsidRPr="002D3B6C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3C4F19">
        <w:rPr>
          <w:rFonts w:ascii="GHEA Grapalat" w:hAnsi="GHEA Grapalat" w:cs="GHEA Grapalat"/>
          <w:color w:val="000000"/>
          <w:lang w:val="af-ZA"/>
        </w:rPr>
        <w:t xml:space="preserve"> </w:t>
      </w:r>
      <w:r w:rsidRPr="002D3B6C">
        <w:rPr>
          <w:rFonts w:ascii="GHEA Grapalat" w:hAnsi="GHEA Grapalat" w:cs="GHEA Grapalat"/>
          <w:color w:val="000000"/>
          <w:lang w:val="hy-AM"/>
        </w:rPr>
        <w:t>օրենք</w:t>
      </w:r>
      <w:r w:rsidRPr="00227FE2">
        <w:rPr>
          <w:rFonts w:ascii="GHEA Grapalat" w:hAnsi="GHEA Grapalat" w:cs="GHEA Grapalat"/>
          <w:color w:val="000000"/>
          <w:lang w:val="hy-AM"/>
        </w:rPr>
        <w:t xml:space="preserve">ի 6-րդ հոդվածը և 10-րդ հոդվածի 6-րդ մասը` </w:t>
      </w:r>
      <w:r w:rsidRPr="002D3B6C">
        <w:rPr>
          <w:rFonts w:ascii="GHEA Grapalat" w:hAnsi="GHEA Grapalat" w:cs="GHEA Grapalat"/>
          <w:color w:val="000000"/>
          <w:lang w:val="hy-AM"/>
        </w:rPr>
        <w:t>Հայաստանի</w:t>
      </w:r>
      <w:r w:rsidRPr="003C4F19">
        <w:rPr>
          <w:rFonts w:ascii="GHEA Grapalat" w:hAnsi="GHEA Grapalat" w:cs="GHEA Grapalat"/>
          <w:color w:val="000000"/>
          <w:lang w:val="af-ZA"/>
        </w:rPr>
        <w:t xml:space="preserve">  </w:t>
      </w:r>
      <w:r w:rsidRPr="002D3B6C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3C4F19">
        <w:rPr>
          <w:rFonts w:ascii="GHEA Grapalat" w:hAnsi="GHEA Grapalat" w:cs="GHEA Grapalat"/>
          <w:color w:val="000000"/>
          <w:lang w:val="af-ZA"/>
        </w:rPr>
        <w:t xml:space="preserve">  </w:t>
      </w:r>
      <w:r w:rsidRPr="002D3B6C">
        <w:rPr>
          <w:rFonts w:ascii="GHEA Grapalat" w:hAnsi="GHEA Grapalat" w:cs="GHEA Grapalat"/>
          <w:color w:val="000000"/>
          <w:lang w:val="hy-AM"/>
        </w:rPr>
        <w:t>կառավարությունը</w:t>
      </w:r>
      <w:r w:rsidRPr="00370407">
        <w:rPr>
          <w:rFonts w:ascii="GHEA Grapalat" w:hAnsi="GHEA Grapalat" w:cs="GHEA Grapalat"/>
          <w:color w:val="000000"/>
          <w:lang w:val="af-ZA"/>
        </w:rPr>
        <w:t xml:space="preserve">   </w:t>
      </w:r>
      <w:r w:rsidRPr="002D3B6C">
        <w:rPr>
          <w:rFonts w:ascii="GHEA Grapalat" w:hAnsi="GHEA Grapalat" w:cs="GHEA Grapalat"/>
          <w:b/>
          <w:i/>
          <w:color w:val="000000"/>
          <w:lang w:val="hy-AM"/>
        </w:rPr>
        <w:t>որոշում</w:t>
      </w:r>
      <w:r w:rsidRPr="00370407">
        <w:rPr>
          <w:rFonts w:ascii="GHEA Grapalat" w:hAnsi="GHEA Grapalat" w:cs="GHEA Grapalat"/>
          <w:b/>
          <w:i/>
          <w:color w:val="000000"/>
          <w:lang w:val="af-ZA"/>
        </w:rPr>
        <w:t xml:space="preserve">  </w:t>
      </w:r>
      <w:r w:rsidRPr="002D3B6C">
        <w:rPr>
          <w:rFonts w:ascii="GHEA Grapalat" w:hAnsi="GHEA Grapalat" w:cs="GHEA Grapalat"/>
          <w:b/>
          <w:i/>
          <w:color w:val="000000"/>
          <w:lang w:val="hy-AM"/>
        </w:rPr>
        <w:t>է</w:t>
      </w:r>
      <w:r w:rsidRPr="00370407">
        <w:rPr>
          <w:rFonts w:ascii="GHEA Grapalat" w:hAnsi="GHEA Grapalat" w:cs="GHEA Grapalat"/>
          <w:b/>
          <w:i/>
          <w:color w:val="000000"/>
          <w:lang w:val="af-ZA"/>
        </w:rPr>
        <w:t xml:space="preserve">. </w:t>
      </w:r>
    </w:p>
    <w:p w:rsidR="004E2DDD" w:rsidRPr="00370407" w:rsidRDefault="004E2DDD" w:rsidP="004E2DDD">
      <w:pPr>
        <w:spacing w:line="276" w:lineRule="auto"/>
        <w:ind w:left="-360" w:firstLine="438"/>
        <w:jc w:val="both"/>
        <w:rPr>
          <w:rFonts w:ascii="GHEA Grapalat" w:hAnsi="GHEA Grapalat" w:cs="GHEA Grapalat"/>
          <w:b/>
          <w:i/>
          <w:color w:val="000000"/>
          <w:lang w:val="af-ZA"/>
        </w:rPr>
      </w:pPr>
    </w:p>
    <w:p w:rsidR="004E2DDD" w:rsidRPr="00883C38" w:rsidRDefault="004E2DDD" w:rsidP="004E2DDD">
      <w:pPr>
        <w:ind w:left="-36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      1.</w:t>
      </w:r>
      <w:r w:rsidRPr="00F879C6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Եկամտային հարկի </w:t>
      </w:r>
      <w:r w:rsidRPr="000F1CE7">
        <w:rPr>
          <w:rFonts w:ascii="GHEA Grapalat" w:hAnsi="GHEA Grapalat" w:cs="GHEA Grapalat"/>
          <w:lang w:val="hy-AM"/>
        </w:rPr>
        <w:t xml:space="preserve">պարտավորությունների կատարման նպատակով Հայաստանի Հանրապետության կառավարությանն առընթեր պետական գույքի կառավարման վարչությանը </w:t>
      </w:r>
      <w:r w:rsidRPr="00883C38">
        <w:rPr>
          <w:rFonts w:ascii="GHEA Grapalat" w:hAnsi="GHEA Grapalat" w:cs="GHEA Grapalat"/>
          <w:lang w:val="af-ZA"/>
        </w:rPr>
        <w:t xml:space="preserve">2017 </w:t>
      </w:r>
      <w:proofErr w:type="spellStart"/>
      <w:r>
        <w:rPr>
          <w:rFonts w:ascii="GHEA Grapalat" w:hAnsi="GHEA Grapalat" w:cs="GHEA Grapalat"/>
          <w:lang w:val="en-US"/>
        </w:rPr>
        <w:t>թվականի</w:t>
      </w:r>
      <w:proofErr w:type="spellEnd"/>
      <w:r w:rsidRPr="00883C38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առաջին</w:t>
      </w:r>
      <w:proofErr w:type="spellEnd"/>
      <w:r w:rsidRPr="00883C38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կիսամյակում</w:t>
      </w:r>
      <w:proofErr w:type="spellEnd"/>
      <w:r w:rsidRPr="00883C38">
        <w:rPr>
          <w:rFonts w:ascii="GHEA Grapalat" w:hAnsi="GHEA Grapalat" w:cs="GHEA Grapalat"/>
          <w:lang w:val="af-ZA"/>
        </w:rPr>
        <w:t xml:space="preserve"> </w:t>
      </w:r>
      <w:r w:rsidRPr="000F1CE7">
        <w:rPr>
          <w:rFonts w:ascii="GHEA Grapalat" w:hAnsi="GHEA Grapalat" w:cs="GHEA Grapalat"/>
          <w:lang w:val="hy-AM"/>
        </w:rPr>
        <w:t>Հայաստանի Հանրապետության 2017 թվականի պետական բյուջեով նախատեսված Հայաստանի Հանրապետության կառավարության պահուստային ֆոնդի հաշվին հատկացնել 16506,3</w:t>
      </w:r>
      <w:r w:rsidRPr="00E91282">
        <w:rPr>
          <w:rFonts w:ascii="GHEA Grapalat" w:hAnsi="GHEA Grapalat" w:cs="GHEA Grapalat"/>
          <w:lang w:val="af-ZA"/>
        </w:rPr>
        <w:t xml:space="preserve"> </w:t>
      </w:r>
      <w:r w:rsidRPr="000F1CE7">
        <w:rPr>
          <w:rFonts w:ascii="GHEA Grapalat" w:hAnsi="GHEA Grapalat" w:cs="GHEA Grapalat"/>
          <w:lang w:val="hy-AM"/>
        </w:rPr>
        <w:t>հազ. դրամ:</w:t>
      </w:r>
    </w:p>
    <w:p w:rsidR="004E2DDD" w:rsidRPr="004F2640" w:rsidRDefault="004E2DDD" w:rsidP="004E2DDD">
      <w:pPr>
        <w:ind w:left="-360" w:right="90" w:firstLine="43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</w:t>
      </w:r>
      <w:r w:rsidRPr="00F6105E">
        <w:rPr>
          <w:rFonts w:ascii="GHEA Grapalat" w:hAnsi="GHEA Grapalat" w:cs="GHEA Grapalat"/>
          <w:lang w:val="hy-AM"/>
        </w:rPr>
        <w:t>.</w:t>
      </w:r>
      <w:r w:rsidRPr="002D3B6C">
        <w:rPr>
          <w:rFonts w:ascii="GHEA Grapalat" w:hAnsi="GHEA Grapalat" w:cs="GHEA Grapalat"/>
          <w:lang w:val="hy-AM"/>
        </w:rPr>
        <w:t xml:space="preserve"> «Հայաստանի Հանրապետության 201</w:t>
      </w:r>
      <w:r w:rsidRPr="00622A53">
        <w:rPr>
          <w:rFonts w:ascii="GHEA Grapalat" w:hAnsi="GHEA Grapalat" w:cs="GHEA Grapalat"/>
          <w:lang w:val="hy-AM"/>
        </w:rPr>
        <w:t>7</w:t>
      </w:r>
      <w:r w:rsidRPr="002D3B6C">
        <w:rPr>
          <w:rFonts w:ascii="GHEA Grapalat" w:hAnsi="GHEA Grapalat" w:cs="GHEA Grapalat"/>
          <w:lang w:val="hy-AM"/>
        </w:rPr>
        <w:t xml:space="preserve"> թվականի պետական բյուջեի մասին» Հայաստա</w:t>
      </w:r>
      <w:r w:rsidRPr="002D3B6C">
        <w:rPr>
          <w:rFonts w:ascii="GHEA Grapalat" w:hAnsi="GHEA Grapalat" w:cs="GHEA Grapalat"/>
          <w:lang w:val="hy-AM"/>
        </w:rPr>
        <w:softHyphen/>
        <w:t>նի Հանրապետության օրենքում և Հայաստանի Հանրապետության կառավարության 201</w:t>
      </w:r>
      <w:r w:rsidRPr="00622A53">
        <w:rPr>
          <w:rFonts w:ascii="GHEA Grapalat" w:hAnsi="GHEA Grapalat" w:cs="GHEA Grapalat"/>
          <w:lang w:val="hy-AM"/>
        </w:rPr>
        <w:t>6</w:t>
      </w:r>
      <w:r w:rsidRPr="002D3B6C">
        <w:rPr>
          <w:rFonts w:ascii="GHEA Grapalat" w:hAnsi="GHEA Grapalat" w:cs="GHEA Grapalat"/>
          <w:lang w:val="hy-AM"/>
        </w:rPr>
        <w:t xml:space="preserve"> թվականի դեկտեմբերի 2</w:t>
      </w:r>
      <w:r w:rsidRPr="00622A53">
        <w:rPr>
          <w:rFonts w:ascii="GHEA Grapalat" w:hAnsi="GHEA Grapalat" w:cs="GHEA Grapalat"/>
          <w:lang w:val="hy-AM"/>
        </w:rPr>
        <w:t>9</w:t>
      </w:r>
      <w:r w:rsidRPr="002D3B6C">
        <w:rPr>
          <w:rFonts w:ascii="GHEA Grapalat" w:hAnsi="GHEA Grapalat" w:cs="GHEA Grapalat"/>
          <w:lang w:val="hy-AM"/>
        </w:rPr>
        <w:t>-ի «Հայաստանի Հանրապետության 201</w:t>
      </w:r>
      <w:r w:rsidRPr="00622A53">
        <w:rPr>
          <w:rFonts w:ascii="GHEA Grapalat" w:hAnsi="GHEA Grapalat" w:cs="GHEA Grapalat"/>
          <w:lang w:val="hy-AM"/>
        </w:rPr>
        <w:t>7</w:t>
      </w:r>
      <w:r w:rsidRPr="002D3B6C">
        <w:rPr>
          <w:rFonts w:ascii="GHEA Grapalat" w:hAnsi="GHEA Grapalat" w:cs="GHEA Grapalat"/>
          <w:lang w:val="hy-AM"/>
        </w:rPr>
        <w:t xml:space="preserve"> թվականի պետական բյուջեի կատարումն ապա</w:t>
      </w:r>
      <w:r w:rsidRPr="002D3B6C">
        <w:rPr>
          <w:rFonts w:ascii="GHEA Grapalat" w:hAnsi="GHEA Grapalat" w:cs="GHEA Grapalat"/>
          <w:lang w:val="hy-AM"/>
        </w:rPr>
        <w:softHyphen/>
        <w:t>հո</w:t>
      </w:r>
      <w:r w:rsidRPr="002D3B6C">
        <w:rPr>
          <w:rFonts w:ascii="GHEA Grapalat" w:hAnsi="GHEA Grapalat" w:cs="GHEA Grapalat"/>
          <w:lang w:val="hy-AM"/>
        </w:rPr>
        <w:softHyphen/>
        <w:t>վող միջոցառումների մասին» N 1</w:t>
      </w:r>
      <w:r w:rsidRPr="00622A53">
        <w:rPr>
          <w:rFonts w:ascii="GHEA Grapalat" w:hAnsi="GHEA Grapalat" w:cs="GHEA Grapalat"/>
          <w:lang w:val="hy-AM"/>
        </w:rPr>
        <w:t>313</w:t>
      </w:r>
      <w:r w:rsidRPr="002D3B6C">
        <w:rPr>
          <w:rFonts w:ascii="GHEA Grapalat" w:hAnsi="GHEA Grapalat" w:cs="GHEA Grapalat"/>
          <w:lang w:val="hy-AM"/>
        </w:rPr>
        <w:t>-Ն որոշման մեջ կատարել փոփոխություններ ու լրացումներ՝ հա</w:t>
      </w:r>
      <w:r w:rsidRPr="002D3B6C">
        <w:rPr>
          <w:rFonts w:ascii="GHEA Grapalat" w:hAnsi="GHEA Grapalat" w:cs="GHEA Grapalat"/>
          <w:lang w:val="hy-AM"/>
        </w:rPr>
        <w:softHyphen/>
        <w:t>մաձայն NN 1, 2,3,4,5 և 6 հավելվածների:</w:t>
      </w:r>
    </w:p>
    <w:p w:rsidR="004E2DDD" w:rsidRPr="004F2640" w:rsidRDefault="004E2DDD" w:rsidP="004E2DDD">
      <w:pPr>
        <w:ind w:left="-360" w:right="90" w:firstLine="438"/>
        <w:jc w:val="both"/>
        <w:rPr>
          <w:rFonts w:ascii="GHEA Grapalat" w:hAnsi="GHEA Grapalat" w:cs="GHEA Grapalat"/>
          <w:lang w:val="af-ZA"/>
        </w:rPr>
      </w:pPr>
    </w:p>
    <w:p w:rsidR="004E2DDD" w:rsidRPr="002D3B6C" w:rsidRDefault="004E2DDD" w:rsidP="004E2DDD">
      <w:pPr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DD2652">
        <w:rPr>
          <w:rFonts w:ascii="GHEA Grapalat" w:hAnsi="GHEA Grapalat" w:cs="GHEA Grapalat"/>
          <w:lang w:val="af-ZA"/>
        </w:rPr>
        <w:t>3</w:t>
      </w:r>
      <w:r w:rsidRPr="00B207C9">
        <w:rPr>
          <w:rFonts w:ascii="GHEA Grapalat" w:hAnsi="GHEA Grapalat" w:cs="GHEA Grapalat"/>
          <w:lang w:val="af-ZA"/>
        </w:rPr>
        <w:t>.</w:t>
      </w:r>
      <w:r w:rsidRPr="009D77B9">
        <w:rPr>
          <w:rFonts w:ascii="GHEA Grapalat" w:hAnsi="GHEA Grapalat" w:cs="GHEA Grapalat"/>
          <w:lang w:val="hy-AM"/>
        </w:rPr>
        <w:t xml:space="preserve">Սույն որոշումն ուժի մեջ է մտնում </w:t>
      </w:r>
      <w:r w:rsidRPr="00817F5A">
        <w:rPr>
          <w:rFonts w:ascii="GHEA Grapalat" w:hAnsi="GHEA Grapalat" w:cs="GHEA Grapalat"/>
          <w:lang w:val="hy-AM"/>
        </w:rPr>
        <w:t xml:space="preserve">պաշտոնական </w:t>
      </w:r>
      <w:r w:rsidRPr="009D77B9">
        <w:rPr>
          <w:rFonts w:ascii="GHEA Grapalat" w:hAnsi="GHEA Grapalat" w:cs="GHEA Grapalat"/>
          <w:lang w:val="hy-AM"/>
        </w:rPr>
        <w:t>հրապարակմանը հաջորդող օրվանից:</w:t>
      </w:r>
      <w:r w:rsidRPr="002D3B6C">
        <w:rPr>
          <w:rFonts w:ascii="GHEA Grapalat" w:hAnsi="GHEA Grapalat" w:cs="GHEA Grapalat"/>
          <w:lang w:val="hy-AM"/>
        </w:rPr>
        <w:t xml:space="preserve">       </w:t>
      </w:r>
    </w:p>
    <w:p w:rsidR="004E2DDD" w:rsidRPr="002D3B6C" w:rsidRDefault="004E2DDD" w:rsidP="004E2DDD">
      <w:pPr>
        <w:pStyle w:val="mechtex"/>
        <w:ind w:left="-360" w:right="-151" w:firstLine="438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A957B3" w:rsidRPr="004E2DDD" w:rsidRDefault="000B637B">
      <w:pPr>
        <w:rPr>
          <w:lang w:val="en-US"/>
        </w:rPr>
      </w:pPr>
    </w:p>
    <w:sectPr w:rsidR="00A957B3" w:rsidRPr="004E2DDD" w:rsidSect="0079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2DDD"/>
    <w:rsid w:val="000520F6"/>
    <w:rsid w:val="000B637B"/>
    <w:rsid w:val="004E2DDD"/>
    <w:rsid w:val="006A679C"/>
    <w:rsid w:val="00792E19"/>
    <w:rsid w:val="00ED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D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E2DDD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4E2DDD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link w:val="NoSpacingChar"/>
    <w:uiPriority w:val="1"/>
    <w:qFormat/>
    <w:rsid w:val="004E2DDD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DD"/>
    <w:rPr>
      <w:rFonts w:ascii="GHEA Grapalat" w:eastAsia="Calibri" w:hAnsi="GHEA Grapalat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Hashvapah5</dc:creator>
  <cp:lastModifiedBy>Hashvapah5</cp:lastModifiedBy>
  <cp:revision>2</cp:revision>
  <dcterms:created xsi:type="dcterms:W3CDTF">2017-03-10T13:53:00Z</dcterms:created>
  <dcterms:modified xsi:type="dcterms:W3CDTF">2017-03-10T13:53:00Z</dcterms:modified>
</cp:coreProperties>
</file>