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CFF" w:rsidRPr="001B644D" w:rsidRDefault="005A2CFF" w:rsidP="005D4DC1">
      <w:pPr>
        <w:spacing w:line="300" w:lineRule="auto"/>
        <w:jc w:val="center"/>
        <w:rPr>
          <w:rFonts w:ascii="GHEA Grapalat" w:eastAsiaTheme="minorHAnsi" w:hAnsi="GHEA Grapalat" w:cstheme="minorBidi"/>
          <w:b/>
          <w:lang w:val="nb-NO" w:eastAsia="en-US"/>
        </w:rPr>
      </w:pPr>
      <w:bookmarkStart w:id="0" w:name="_GoBack"/>
      <w:bookmarkEnd w:id="0"/>
      <w:r w:rsidRPr="001B644D">
        <w:rPr>
          <w:rFonts w:ascii="GHEA Grapalat" w:eastAsiaTheme="minorHAnsi" w:hAnsi="GHEA Grapalat" w:cstheme="minorBidi"/>
          <w:b/>
          <w:lang w:val="nb-NO" w:eastAsia="en-US"/>
        </w:rPr>
        <w:t>ՀԻՄՆԱՎՈՐՈՒՄ</w:t>
      </w:r>
    </w:p>
    <w:p w:rsidR="001A4540" w:rsidRDefault="005A2CFF" w:rsidP="005D4DC1">
      <w:pPr>
        <w:spacing w:line="300" w:lineRule="auto"/>
        <w:jc w:val="center"/>
        <w:rPr>
          <w:rFonts w:ascii="GHEA Grapalat" w:eastAsiaTheme="minorHAnsi" w:hAnsi="GHEA Grapalat" w:cstheme="minorBidi"/>
          <w:b/>
          <w:lang w:val="hy-AM" w:eastAsia="en-US"/>
        </w:rPr>
      </w:pPr>
      <w:r>
        <w:rPr>
          <w:rFonts w:ascii="GHEA Grapalat" w:hAnsi="GHEA Grapalat" w:cs="Sylfaen"/>
          <w:b/>
          <w:bCs/>
          <w:lang w:val="hy-AM"/>
        </w:rPr>
        <w:t></w:t>
      </w:r>
      <w:r w:rsidR="00B64BA2" w:rsidRPr="00B64BA2">
        <w:rPr>
          <w:rFonts w:ascii="GHEA Grapalat" w:hAnsi="GHEA Grapalat" w:cs="Sylfaen"/>
          <w:b/>
          <w:bCs/>
          <w:lang w:val="hy-AM"/>
        </w:rPr>
        <w:t>ՀԱՅԱՍՏԱՆԻ ՀԱՆՐԱՊԵՏՈՒԹՅԱՆ ԿԱՌԱՎԱՐՈՒԹՅԱՆ 2005 ԹՎԱԿԱՆԻ ԴԵԿՏԵՄԲԵՐԻ 29-Ի N 2335-Ն ՈՐՈՇՄԱՆ ՄԵՋ ՓՈՓՈԽՈՒԹՅՈՒՆՆԵՐ ԵՎ ԼՐԱՑՈՒՄՆԵՐ ԿԱՏԱՐԵԼՈՒ ՄԱՍԻՆ</w:t>
      </w:r>
      <w:r w:rsidRPr="001B644D">
        <w:rPr>
          <w:rFonts w:ascii="GHEA Grapalat" w:eastAsiaTheme="minorHAnsi" w:hAnsi="GHEA Grapalat" w:cstheme="minorBidi"/>
          <w:b/>
          <w:lang w:val="nb-NO" w:eastAsia="en-US"/>
        </w:rPr>
        <w:t xml:space="preserve">» </w:t>
      </w:r>
      <w:r w:rsidR="00B64BA2">
        <w:rPr>
          <w:rFonts w:ascii="GHEA Grapalat" w:eastAsiaTheme="minorHAnsi" w:hAnsi="GHEA Grapalat" w:cstheme="minorBidi"/>
          <w:b/>
          <w:lang w:val="hy-AM" w:eastAsia="en-US"/>
        </w:rPr>
        <w:t>ՀՀ</w:t>
      </w:r>
      <w:r w:rsidRPr="001B644D">
        <w:rPr>
          <w:rFonts w:ascii="GHEA Grapalat" w:eastAsiaTheme="minorHAnsi" w:hAnsi="GHEA Grapalat" w:cstheme="minorBidi"/>
          <w:b/>
          <w:lang w:val="hy-AM" w:eastAsia="en-US"/>
        </w:rPr>
        <w:t xml:space="preserve"> ԿԱՌԱՎԱՐՈՒԹՅԱՆ</w:t>
      </w:r>
    </w:p>
    <w:p w:rsidR="005A2CFF" w:rsidRDefault="005A2CFF" w:rsidP="005D4DC1">
      <w:pPr>
        <w:spacing w:line="300" w:lineRule="auto"/>
        <w:jc w:val="center"/>
        <w:rPr>
          <w:rFonts w:ascii="GHEA Grapalat" w:eastAsiaTheme="minorHAnsi" w:hAnsi="GHEA Grapalat" w:cstheme="minorBidi"/>
          <w:b/>
          <w:lang w:val="hy-AM" w:eastAsia="en-US"/>
        </w:rPr>
      </w:pPr>
      <w:r w:rsidRPr="001B644D">
        <w:rPr>
          <w:rFonts w:ascii="GHEA Grapalat" w:eastAsiaTheme="minorHAnsi" w:hAnsi="GHEA Grapalat" w:cstheme="minorBidi"/>
          <w:b/>
          <w:lang w:val="nb-NO" w:eastAsia="en-US"/>
        </w:rPr>
        <w:t xml:space="preserve"> </w:t>
      </w:r>
      <w:r w:rsidRPr="001B644D">
        <w:rPr>
          <w:rFonts w:ascii="GHEA Grapalat" w:eastAsiaTheme="minorHAnsi" w:hAnsi="GHEA Grapalat" w:cstheme="minorBidi"/>
          <w:b/>
          <w:lang w:val="hy-AM" w:eastAsia="en-US"/>
        </w:rPr>
        <w:t>ՈՐՈՇՄԱՆ</w:t>
      </w:r>
      <w:r w:rsidRPr="001B644D">
        <w:rPr>
          <w:rFonts w:ascii="GHEA Grapalat" w:eastAsiaTheme="minorHAnsi" w:hAnsi="GHEA Grapalat" w:cstheme="minorBidi"/>
          <w:b/>
          <w:lang w:val="nb-NO" w:eastAsia="en-US"/>
        </w:rPr>
        <w:t xml:space="preserve"> </w:t>
      </w:r>
      <w:r w:rsidRPr="001B644D">
        <w:rPr>
          <w:rFonts w:ascii="GHEA Grapalat" w:eastAsiaTheme="minorHAnsi" w:hAnsi="GHEA Grapalat" w:cstheme="minorBidi"/>
          <w:b/>
          <w:lang w:val="hy-AM" w:eastAsia="en-US"/>
        </w:rPr>
        <w:t>ՆԱԽԱԳԾԻ</w:t>
      </w:r>
    </w:p>
    <w:p w:rsidR="005A2CFF" w:rsidRPr="001B644D" w:rsidRDefault="005A2CFF" w:rsidP="005D4DC1">
      <w:pPr>
        <w:spacing w:line="300" w:lineRule="auto"/>
        <w:jc w:val="center"/>
        <w:rPr>
          <w:rFonts w:ascii="GHEA Grapalat" w:eastAsiaTheme="minorHAnsi" w:hAnsi="GHEA Grapalat" w:cstheme="minorBidi"/>
          <w:b/>
          <w:lang w:val="hy-AM" w:eastAsia="en-US"/>
        </w:rPr>
      </w:pPr>
      <w:r>
        <w:rPr>
          <w:rFonts w:ascii="GHEA Grapalat" w:eastAsiaTheme="minorHAnsi" w:hAnsi="GHEA Grapalat" w:cstheme="minorBidi"/>
          <w:b/>
          <w:lang w:val="hy-AM" w:eastAsia="en-US"/>
        </w:rPr>
        <w:t xml:space="preserve"> </w:t>
      </w:r>
    </w:p>
    <w:p w:rsidR="005A2CFF" w:rsidRPr="001B644D" w:rsidRDefault="005A2CFF" w:rsidP="005D4DC1">
      <w:pPr>
        <w:numPr>
          <w:ilvl w:val="0"/>
          <w:numId w:val="1"/>
        </w:numPr>
        <w:tabs>
          <w:tab w:val="left" w:pos="1170"/>
        </w:tabs>
        <w:spacing w:line="300" w:lineRule="auto"/>
        <w:ind w:left="0" w:firstLine="900"/>
        <w:contextualSpacing/>
        <w:jc w:val="both"/>
        <w:rPr>
          <w:rFonts w:ascii="GHEA Grapalat" w:eastAsiaTheme="minorHAnsi" w:hAnsi="GHEA Grapalat" w:cstheme="minorBidi"/>
          <w:b/>
          <w:lang w:val="en-US" w:eastAsia="en-US"/>
        </w:rPr>
      </w:pPr>
      <w:r w:rsidRPr="001B644D">
        <w:rPr>
          <w:rFonts w:ascii="GHEA Grapalat" w:eastAsiaTheme="minorHAnsi" w:hAnsi="GHEA Grapalat" w:cstheme="minorBidi"/>
          <w:b/>
          <w:lang w:val="hy-AM" w:eastAsia="en-US"/>
        </w:rPr>
        <w:t>Անհրաժեշտությունը</w:t>
      </w:r>
    </w:p>
    <w:p w:rsidR="00E0398A" w:rsidRDefault="00AD7EB2" w:rsidP="005D4DC1">
      <w:pPr>
        <w:shd w:val="clear" w:color="auto" w:fill="FFFFFF"/>
        <w:spacing w:line="300" w:lineRule="auto"/>
        <w:ind w:firstLine="851"/>
        <w:jc w:val="both"/>
        <w:rPr>
          <w:rFonts w:ascii="GHEA Grapalat" w:eastAsiaTheme="minorHAnsi" w:hAnsi="GHEA Grapalat" w:cstheme="minorBidi"/>
          <w:lang w:val="hy-AM" w:eastAsia="en-US"/>
        </w:rPr>
      </w:pPr>
      <w:r w:rsidRPr="00AD7EB2">
        <w:rPr>
          <w:rFonts w:ascii="GHEA Grapalat" w:eastAsiaTheme="minorHAnsi" w:hAnsi="GHEA Grapalat" w:cstheme="minorBidi"/>
          <w:lang w:val="nb-NO" w:eastAsia="en-US"/>
        </w:rPr>
        <w:t></w:t>
      </w:r>
      <w:r w:rsidRPr="00AD7EB2">
        <w:rPr>
          <w:rFonts w:ascii="GHEA Grapalat" w:eastAsiaTheme="minorHAnsi" w:hAnsi="GHEA Grapalat" w:cstheme="minorBidi"/>
          <w:lang w:val="hy-AM" w:eastAsia="en-US"/>
        </w:rPr>
        <w:t>Հ</w:t>
      </w:r>
      <w:r w:rsidRPr="00AD7EB2">
        <w:rPr>
          <w:rFonts w:ascii="GHEA Grapalat" w:eastAsiaTheme="minorHAnsi" w:hAnsi="GHEA Grapalat" w:cstheme="minorBidi"/>
          <w:lang w:val="nb-NO" w:eastAsia="en-US"/>
        </w:rPr>
        <w:t xml:space="preserve">այաստանի </w:t>
      </w:r>
      <w:r w:rsidRPr="00AD7EB2">
        <w:rPr>
          <w:rFonts w:ascii="GHEA Grapalat" w:eastAsiaTheme="minorHAnsi" w:hAnsi="GHEA Grapalat" w:cstheme="minorBidi"/>
          <w:lang w:val="hy-AM" w:eastAsia="en-US"/>
        </w:rPr>
        <w:t>Հ</w:t>
      </w:r>
      <w:r w:rsidRPr="00AD7EB2">
        <w:rPr>
          <w:rFonts w:ascii="GHEA Grapalat" w:eastAsiaTheme="minorHAnsi" w:hAnsi="GHEA Grapalat" w:cstheme="minorBidi"/>
          <w:lang w:val="nb-NO" w:eastAsia="en-US"/>
        </w:rPr>
        <w:t xml:space="preserve">անրապետության կառավարության 2005 թվականի դեկտեմբերի 29-ի </w:t>
      </w:r>
      <w:r w:rsidR="00C21D28" w:rsidRPr="00AD7EB2">
        <w:rPr>
          <w:rFonts w:ascii="GHEA Grapalat" w:eastAsiaTheme="minorHAnsi" w:hAnsi="GHEA Grapalat" w:cstheme="minorBidi"/>
          <w:lang w:val="nb-NO" w:eastAsia="en-US"/>
        </w:rPr>
        <w:t xml:space="preserve">N 2335-Ն </w:t>
      </w:r>
      <w:r w:rsidRPr="00AD7EB2">
        <w:rPr>
          <w:rFonts w:ascii="GHEA Grapalat" w:eastAsiaTheme="minorHAnsi" w:hAnsi="GHEA Grapalat" w:cstheme="minorBidi"/>
          <w:lang w:val="nb-NO" w:eastAsia="en-US"/>
        </w:rPr>
        <w:t xml:space="preserve">որոշման մեջ փոփոխություններ </w:t>
      </w:r>
      <w:r w:rsidR="00C21D28">
        <w:rPr>
          <w:rFonts w:ascii="GHEA Grapalat" w:eastAsiaTheme="minorHAnsi" w:hAnsi="GHEA Grapalat" w:cstheme="minorBidi"/>
          <w:lang w:val="hy-AM" w:eastAsia="en-US"/>
        </w:rPr>
        <w:t>և</w:t>
      </w:r>
      <w:r w:rsidRPr="00AD7EB2">
        <w:rPr>
          <w:rFonts w:ascii="GHEA Grapalat" w:eastAsiaTheme="minorHAnsi" w:hAnsi="GHEA Grapalat" w:cstheme="minorBidi"/>
          <w:lang w:val="nb-NO" w:eastAsia="en-US"/>
        </w:rPr>
        <w:t xml:space="preserve"> լրացումներ կատարելու մասին» </w:t>
      </w:r>
      <w:r w:rsidR="00C21D28" w:rsidRPr="00AD7EB2">
        <w:rPr>
          <w:rFonts w:ascii="GHEA Grapalat" w:eastAsiaTheme="minorHAnsi" w:hAnsi="GHEA Grapalat" w:cstheme="minorBidi"/>
          <w:lang w:val="nb-NO" w:eastAsia="en-US"/>
        </w:rPr>
        <w:t>ՀՀ</w:t>
      </w:r>
      <w:r w:rsidRPr="00AD7EB2">
        <w:rPr>
          <w:rFonts w:ascii="GHEA Grapalat" w:eastAsiaTheme="minorHAnsi" w:hAnsi="GHEA Grapalat" w:cstheme="minorBidi"/>
          <w:lang w:val="nb-NO" w:eastAsia="en-US"/>
        </w:rPr>
        <w:t xml:space="preserve"> կառավարության</w:t>
      </w:r>
      <w:r w:rsidRPr="00AD7EB2">
        <w:rPr>
          <w:rFonts w:ascii="GHEA Grapalat" w:eastAsiaTheme="minorHAnsi" w:hAnsi="GHEA Grapalat" w:cstheme="minorBidi"/>
          <w:lang w:val="hy-AM" w:eastAsia="en-US"/>
        </w:rPr>
        <w:t xml:space="preserve"> </w:t>
      </w:r>
      <w:r w:rsidRPr="00AD7EB2">
        <w:rPr>
          <w:rFonts w:ascii="GHEA Grapalat" w:eastAsiaTheme="minorHAnsi" w:hAnsi="GHEA Grapalat" w:cstheme="minorBidi"/>
          <w:lang w:val="nb-NO" w:eastAsia="en-US"/>
        </w:rPr>
        <w:t>որոշման նախագ</w:t>
      </w:r>
      <w:r w:rsidR="00181268">
        <w:rPr>
          <w:rFonts w:ascii="GHEA Grapalat" w:eastAsiaTheme="minorHAnsi" w:hAnsi="GHEA Grapalat" w:cstheme="minorBidi"/>
          <w:lang w:val="hy-AM" w:eastAsia="en-US"/>
        </w:rPr>
        <w:t>ի</w:t>
      </w:r>
      <w:r w:rsidR="00181268">
        <w:rPr>
          <w:rFonts w:ascii="GHEA Grapalat" w:eastAsiaTheme="minorHAnsi" w:hAnsi="GHEA Grapalat" w:cstheme="minorBidi"/>
          <w:lang w:val="nb-NO" w:eastAsia="en-US"/>
        </w:rPr>
        <w:t xml:space="preserve">ծը </w:t>
      </w:r>
      <w:r w:rsidR="00D564C9">
        <w:rPr>
          <w:rFonts w:ascii="GHEA Grapalat" w:eastAsiaTheme="minorHAnsi" w:hAnsi="GHEA Grapalat" w:cstheme="minorBidi"/>
          <w:lang w:val="en-US" w:eastAsia="en-US"/>
        </w:rPr>
        <w:t>(</w:t>
      </w:r>
      <w:r w:rsidR="00D564C9">
        <w:rPr>
          <w:rFonts w:ascii="GHEA Grapalat" w:eastAsiaTheme="minorHAnsi" w:hAnsi="GHEA Grapalat" w:cstheme="minorBidi"/>
          <w:lang w:val="hy-AM" w:eastAsia="en-US"/>
        </w:rPr>
        <w:t>այսուհետև՝ Նախագիծ</w:t>
      </w:r>
      <w:r w:rsidR="00D564C9">
        <w:rPr>
          <w:rFonts w:ascii="GHEA Grapalat" w:eastAsiaTheme="minorHAnsi" w:hAnsi="GHEA Grapalat" w:cstheme="minorBidi"/>
          <w:lang w:val="en-US" w:eastAsia="en-US"/>
        </w:rPr>
        <w:t xml:space="preserve">) </w:t>
      </w:r>
      <w:r w:rsidR="00181268">
        <w:rPr>
          <w:rFonts w:ascii="GHEA Grapalat" w:eastAsiaTheme="minorHAnsi" w:hAnsi="GHEA Grapalat" w:cstheme="minorBidi"/>
          <w:lang w:val="nb-NO" w:eastAsia="en-US"/>
        </w:rPr>
        <w:t xml:space="preserve">մշակվել է </w:t>
      </w:r>
      <w:r w:rsidR="00E0398A">
        <w:rPr>
          <w:rFonts w:ascii="GHEA Grapalat" w:eastAsiaTheme="minorHAnsi" w:hAnsi="GHEA Grapalat" w:cstheme="minorBidi"/>
          <w:lang w:val="hy-AM" w:eastAsia="en-US"/>
        </w:rPr>
        <w:t xml:space="preserve">ՀՀ փոխվարչապետ Մհեր Գրիգորյանի 27.02.2026 թ. </w:t>
      </w:r>
      <w:r w:rsidR="00E0398A" w:rsidRPr="0066002D">
        <w:rPr>
          <w:rFonts w:ascii="GHEA Grapalat" w:eastAsiaTheme="minorHAnsi" w:hAnsi="GHEA Grapalat" w:cstheme="minorBidi"/>
          <w:lang w:val="hy-AM" w:eastAsia="en-US"/>
        </w:rPr>
        <w:t>N /61.7/6102-2026</w:t>
      </w:r>
      <w:r w:rsidR="00E0398A">
        <w:rPr>
          <w:rFonts w:ascii="GHEA Grapalat" w:eastAsiaTheme="minorHAnsi" w:hAnsi="GHEA Grapalat" w:cstheme="minorBidi"/>
          <w:lang w:val="hy-AM" w:eastAsia="en-US"/>
        </w:rPr>
        <w:t xml:space="preserve"> և </w:t>
      </w:r>
      <w:r w:rsidR="00E0398A" w:rsidRPr="009E1D7A">
        <w:rPr>
          <w:rFonts w:ascii="GHEA Grapalat" w:eastAsiaTheme="minorHAnsi" w:hAnsi="GHEA Grapalat" w:cstheme="minorBidi"/>
          <w:lang w:val="hy-AM" w:eastAsia="en-US"/>
        </w:rPr>
        <w:t>Ֆինանսատնտեսական նախարարական կոմիտեի 03.11.2025 թ. N ԿԱ/322-2025 արձանագրության 8-րդ կետի հանձնարարական</w:t>
      </w:r>
      <w:r w:rsidR="00E0398A">
        <w:rPr>
          <w:rFonts w:ascii="GHEA Grapalat" w:eastAsiaTheme="minorHAnsi" w:hAnsi="GHEA Grapalat" w:cstheme="minorBidi"/>
          <w:lang w:val="hy-AM" w:eastAsia="en-US"/>
        </w:rPr>
        <w:t>ների կատարումն ապահովելու</w:t>
      </w:r>
      <w:r w:rsidR="00E0398A" w:rsidRPr="009E1D7A">
        <w:rPr>
          <w:rFonts w:ascii="GHEA Grapalat" w:eastAsiaTheme="minorHAnsi" w:hAnsi="GHEA Grapalat" w:cstheme="minorBidi"/>
          <w:lang w:val="hy-AM" w:eastAsia="en-US"/>
        </w:rPr>
        <w:t xml:space="preserve">, ինչպես նաև գործուղման ծախսերի հատուցման կարգի գծով իրավակիրառ պրակտիկայում վեր հանված </w:t>
      </w:r>
      <w:r w:rsidR="00E0398A">
        <w:rPr>
          <w:rFonts w:ascii="GHEA Grapalat" w:eastAsiaTheme="minorHAnsi" w:hAnsi="GHEA Grapalat" w:cstheme="minorBidi"/>
          <w:lang w:val="hy-AM" w:eastAsia="en-US"/>
        </w:rPr>
        <w:t xml:space="preserve">որոշակի </w:t>
      </w:r>
      <w:r w:rsidR="00E0398A" w:rsidRPr="009E1D7A">
        <w:rPr>
          <w:rFonts w:ascii="GHEA Grapalat" w:eastAsiaTheme="minorHAnsi" w:hAnsi="GHEA Grapalat" w:cstheme="minorBidi"/>
          <w:lang w:val="hy-AM" w:eastAsia="en-US"/>
        </w:rPr>
        <w:t>խնդիրներ կարգավորելու նպատակով</w:t>
      </w:r>
      <w:r w:rsidR="00E0398A" w:rsidRPr="00BA2FDB">
        <w:rPr>
          <w:rFonts w:ascii="GHEA Grapalat" w:eastAsiaTheme="minorHAnsi" w:hAnsi="GHEA Grapalat" w:cstheme="minorBidi"/>
          <w:lang w:val="hy-AM" w:eastAsia="en-US"/>
        </w:rPr>
        <w:t>:</w:t>
      </w:r>
    </w:p>
    <w:p w:rsidR="00127FF2" w:rsidRDefault="00127FF2" w:rsidP="005D4DC1">
      <w:pPr>
        <w:shd w:val="clear" w:color="auto" w:fill="FFFFFF"/>
        <w:spacing w:line="300" w:lineRule="auto"/>
        <w:ind w:firstLine="851"/>
        <w:jc w:val="both"/>
        <w:rPr>
          <w:rFonts w:ascii="GHEA Grapalat" w:eastAsiaTheme="minorHAnsi" w:hAnsi="GHEA Grapalat" w:cstheme="minorBidi"/>
          <w:lang w:val="hy-AM" w:eastAsia="en-US"/>
        </w:rPr>
      </w:pPr>
    </w:p>
    <w:p w:rsidR="005A2CFF" w:rsidRDefault="005A2CFF" w:rsidP="005D4DC1">
      <w:pPr>
        <w:spacing w:line="300" w:lineRule="auto"/>
        <w:ind w:firstLine="900"/>
        <w:jc w:val="both"/>
        <w:rPr>
          <w:rFonts w:ascii="GHEA Grapalat" w:eastAsiaTheme="minorHAnsi" w:hAnsi="GHEA Grapalat" w:cstheme="minorBidi"/>
          <w:b/>
          <w:lang w:val="hy-AM" w:eastAsia="en-US"/>
        </w:rPr>
      </w:pPr>
      <w:r w:rsidRPr="001B644D">
        <w:rPr>
          <w:rFonts w:ascii="GHEA Grapalat" w:eastAsiaTheme="minorHAnsi" w:hAnsi="GHEA Grapalat" w:cstheme="minorBidi"/>
          <w:b/>
          <w:lang w:val="nb-NO" w:eastAsia="en-US"/>
        </w:rPr>
        <w:t xml:space="preserve">2. </w:t>
      </w:r>
      <w:r w:rsidRPr="001B644D">
        <w:rPr>
          <w:rFonts w:ascii="GHEA Grapalat" w:eastAsiaTheme="minorHAnsi" w:hAnsi="GHEA Grapalat" w:cstheme="minorBidi"/>
          <w:b/>
          <w:lang w:val="hy-AM" w:eastAsia="en-US"/>
        </w:rPr>
        <w:t>Ընթացիկ</w:t>
      </w:r>
      <w:r w:rsidRPr="001B644D">
        <w:rPr>
          <w:rFonts w:ascii="GHEA Grapalat" w:eastAsiaTheme="minorHAnsi" w:hAnsi="GHEA Grapalat" w:cstheme="minorBidi"/>
          <w:b/>
          <w:lang w:val="nb-NO" w:eastAsia="en-US"/>
        </w:rPr>
        <w:t xml:space="preserve"> </w:t>
      </w:r>
      <w:r w:rsidRPr="001B644D">
        <w:rPr>
          <w:rFonts w:ascii="GHEA Grapalat" w:eastAsiaTheme="minorHAnsi" w:hAnsi="GHEA Grapalat" w:cstheme="minorBidi"/>
          <w:b/>
          <w:lang w:val="hy-AM" w:eastAsia="en-US"/>
        </w:rPr>
        <w:t>իրավիճակը</w:t>
      </w:r>
      <w:r w:rsidRPr="001B644D">
        <w:rPr>
          <w:rFonts w:ascii="GHEA Grapalat" w:eastAsiaTheme="minorHAnsi" w:hAnsi="GHEA Grapalat" w:cstheme="minorBidi"/>
          <w:b/>
          <w:lang w:val="nb-NO" w:eastAsia="en-US"/>
        </w:rPr>
        <w:t xml:space="preserve"> </w:t>
      </w:r>
      <w:r w:rsidRPr="001B644D">
        <w:rPr>
          <w:rFonts w:ascii="GHEA Grapalat" w:eastAsiaTheme="minorHAnsi" w:hAnsi="GHEA Grapalat" w:cstheme="minorBidi"/>
          <w:b/>
          <w:lang w:val="hy-AM" w:eastAsia="en-US"/>
        </w:rPr>
        <w:t>և</w:t>
      </w:r>
      <w:r w:rsidRPr="001B644D">
        <w:rPr>
          <w:rFonts w:ascii="GHEA Grapalat" w:eastAsiaTheme="minorHAnsi" w:hAnsi="GHEA Grapalat" w:cstheme="minorBidi"/>
          <w:b/>
          <w:lang w:val="nb-NO" w:eastAsia="en-US"/>
        </w:rPr>
        <w:t xml:space="preserve"> </w:t>
      </w:r>
      <w:r w:rsidRPr="001B644D">
        <w:rPr>
          <w:rFonts w:ascii="GHEA Grapalat" w:eastAsiaTheme="minorHAnsi" w:hAnsi="GHEA Grapalat" w:cstheme="minorBidi"/>
          <w:b/>
          <w:lang w:val="hy-AM" w:eastAsia="en-US"/>
        </w:rPr>
        <w:t>տվյալ</w:t>
      </w:r>
      <w:r w:rsidRPr="001B644D">
        <w:rPr>
          <w:rFonts w:ascii="GHEA Grapalat" w:eastAsiaTheme="minorHAnsi" w:hAnsi="GHEA Grapalat" w:cstheme="minorBidi"/>
          <w:b/>
          <w:lang w:val="nb-NO" w:eastAsia="en-US"/>
        </w:rPr>
        <w:t xml:space="preserve"> </w:t>
      </w:r>
      <w:r w:rsidRPr="001B644D">
        <w:rPr>
          <w:rFonts w:ascii="GHEA Grapalat" w:eastAsiaTheme="minorHAnsi" w:hAnsi="GHEA Grapalat" w:cstheme="minorBidi"/>
          <w:b/>
          <w:lang w:val="hy-AM" w:eastAsia="en-US"/>
        </w:rPr>
        <w:t>բնագավառում</w:t>
      </w:r>
      <w:r w:rsidRPr="001B644D">
        <w:rPr>
          <w:rFonts w:ascii="GHEA Grapalat" w:eastAsiaTheme="minorHAnsi" w:hAnsi="GHEA Grapalat" w:cstheme="minorBidi"/>
          <w:b/>
          <w:lang w:val="nb-NO" w:eastAsia="en-US"/>
        </w:rPr>
        <w:t xml:space="preserve"> </w:t>
      </w:r>
      <w:r w:rsidRPr="001B644D">
        <w:rPr>
          <w:rFonts w:ascii="GHEA Grapalat" w:eastAsiaTheme="minorHAnsi" w:hAnsi="GHEA Grapalat" w:cstheme="minorBidi"/>
          <w:b/>
          <w:lang w:val="hy-AM" w:eastAsia="en-US"/>
        </w:rPr>
        <w:t>իրականացվող</w:t>
      </w:r>
      <w:r w:rsidRPr="001B644D">
        <w:rPr>
          <w:rFonts w:ascii="GHEA Grapalat" w:eastAsiaTheme="minorHAnsi" w:hAnsi="GHEA Grapalat" w:cstheme="minorBidi"/>
          <w:b/>
          <w:lang w:val="nb-NO" w:eastAsia="en-US"/>
        </w:rPr>
        <w:t xml:space="preserve"> </w:t>
      </w:r>
      <w:r w:rsidRPr="001B644D">
        <w:rPr>
          <w:rFonts w:ascii="GHEA Grapalat" w:eastAsiaTheme="minorHAnsi" w:hAnsi="GHEA Grapalat" w:cstheme="minorBidi"/>
          <w:b/>
          <w:lang w:val="hy-AM" w:eastAsia="en-US"/>
        </w:rPr>
        <w:t>քաղաքականությունը</w:t>
      </w:r>
      <w:r w:rsidR="0035411C">
        <w:rPr>
          <w:rFonts w:ascii="GHEA Grapalat" w:eastAsiaTheme="minorHAnsi" w:hAnsi="GHEA Grapalat" w:cstheme="minorBidi"/>
          <w:b/>
          <w:lang w:val="nb-NO" w:eastAsia="en-US"/>
        </w:rPr>
        <w:t xml:space="preserve">, </w:t>
      </w:r>
      <w:r w:rsidR="00C941A8">
        <w:rPr>
          <w:rFonts w:ascii="GHEA Grapalat" w:eastAsiaTheme="minorHAnsi" w:hAnsi="GHEA Grapalat" w:cstheme="minorBidi"/>
          <w:b/>
          <w:lang w:val="hy-AM" w:eastAsia="en-US"/>
        </w:rPr>
        <w:t xml:space="preserve">նախագծով </w:t>
      </w:r>
      <w:r w:rsidR="0035411C">
        <w:rPr>
          <w:rFonts w:ascii="GHEA Grapalat" w:eastAsiaTheme="minorHAnsi" w:hAnsi="GHEA Grapalat" w:cstheme="minorBidi"/>
          <w:b/>
          <w:lang w:val="hy-AM" w:eastAsia="en-US"/>
        </w:rPr>
        <w:t>կարգավորման</w:t>
      </w:r>
      <w:r w:rsidR="0035411C" w:rsidRPr="00CE6304">
        <w:rPr>
          <w:rFonts w:ascii="GHEA Grapalat" w:eastAsiaTheme="minorHAnsi" w:hAnsi="GHEA Grapalat" w:cstheme="minorBidi"/>
          <w:b/>
          <w:lang w:val="nb-NO" w:eastAsia="en-US"/>
        </w:rPr>
        <w:t xml:space="preserve"> </w:t>
      </w:r>
      <w:r w:rsidR="0035411C" w:rsidRPr="00CE6304">
        <w:rPr>
          <w:rFonts w:ascii="GHEA Grapalat" w:eastAsiaTheme="minorHAnsi" w:hAnsi="GHEA Grapalat" w:cstheme="minorBidi"/>
          <w:b/>
          <w:lang w:val="hy-AM" w:eastAsia="en-US"/>
        </w:rPr>
        <w:t>բնույթը</w:t>
      </w:r>
    </w:p>
    <w:p w:rsidR="003D3BA6" w:rsidRDefault="008B1289" w:rsidP="005D4DC1">
      <w:pPr>
        <w:tabs>
          <w:tab w:val="left" w:pos="-720"/>
          <w:tab w:val="left" w:pos="720"/>
        </w:tabs>
        <w:spacing w:line="300" w:lineRule="auto"/>
        <w:ind w:firstLine="900"/>
        <w:jc w:val="both"/>
        <w:rPr>
          <w:rFonts w:ascii="GHEA Grapalat" w:eastAsiaTheme="minorHAnsi" w:hAnsi="GHEA Grapalat" w:cs="Times Armenian"/>
          <w:b/>
          <w:i/>
          <w:u w:val="single"/>
          <w:lang w:val="nb-NO" w:eastAsia="en-US"/>
        </w:rPr>
      </w:pPr>
      <w:r>
        <w:rPr>
          <w:rFonts w:ascii="GHEA Grapalat" w:eastAsiaTheme="minorHAnsi" w:hAnsi="GHEA Grapalat" w:cs="Times Armenian"/>
          <w:b/>
          <w:i/>
          <w:u w:val="single"/>
          <w:lang w:val="hy-AM" w:eastAsia="en-US"/>
        </w:rPr>
        <w:t>1</w:t>
      </w:r>
      <w:r w:rsidRPr="008B1289">
        <w:rPr>
          <w:rFonts w:ascii="GHEA Grapalat" w:eastAsiaTheme="minorHAnsi" w:hAnsi="GHEA Grapalat" w:cs="Times Armenian"/>
          <w:b/>
          <w:i/>
          <w:u w:val="single"/>
          <w:lang w:val="nb-NO" w:eastAsia="en-US"/>
        </w:rPr>
        <w:t xml:space="preserve">) </w:t>
      </w:r>
      <w:r w:rsidR="003D6AAA" w:rsidRPr="003D6AAA">
        <w:rPr>
          <w:rFonts w:ascii="GHEA Grapalat" w:eastAsiaTheme="minorHAnsi" w:hAnsi="GHEA Grapalat" w:cs="Times Armenian"/>
          <w:b/>
          <w:i/>
          <w:u w:val="single"/>
          <w:lang w:val="nb-NO" w:eastAsia="en-US"/>
        </w:rPr>
        <w:t>Ֆինանսատնտեսական նախարարական կոմիտեի 03.11.2025 թ. N ԿԱ/322-2025 արձանագրության 8-րդ կետ</w:t>
      </w:r>
    </w:p>
    <w:p w:rsidR="003D6AAA" w:rsidRDefault="00EE45EA" w:rsidP="005D4DC1">
      <w:pPr>
        <w:tabs>
          <w:tab w:val="left" w:pos="-720"/>
          <w:tab w:val="left" w:pos="720"/>
        </w:tabs>
        <w:spacing w:line="300" w:lineRule="auto"/>
        <w:ind w:firstLine="900"/>
        <w:jc w:val="both"/>
        <w:rPr>
          <w:rFonts w:ascii="GHEA Grapalat" w:eastAsiaTheme="minorHAnsi" w:hAnsi="GHEA Grapalat" w:cs="Times Armenian"/>
          <w:lang w:val="nb-NO" w:eastAsia="en-US"/>
        </w:rPr>
      </w:pPr>
      <w:r>
        <w:rPr>
          <w:rFonts w:ascii="GHEA Grapalat" w:eastAsiaTheme="minorHAnsi" w:hAnsi="GHEA Grapalat" w:cs="Times Armenian"/>
          <w:lang w:val="hy-AM" w:eastAsia="en-US"/>
        </w:rPr>
        <w:t>Ա</w:t>
      </w:r>
      <w:r w:rsidRPr="00EE45EA">
        <w:rPr>
          <w:rFonts w:ascii="GHEA Grapalat" w:eastAsiaTheme="minorHAnsi" w:hAnsi="GHEA Grapalat" w:cs="Times Armenian"/>
          <w:lang w:val="nb-NO" w:eastAsia="en-US"/>
        </w:rPr>
        <w:t>ռաջարկվ</w:t>
      </w:r>
      <w:r>
        <w:rPr>
          <w:rFonts w:ascii="GHEA Grapalat" w:eastAsiaTheme="minorHAnsi" w:hAnsi="GHEA Grapalat" w:cs="Times Armenian"/>
          <w:lang w:val="hy-AM" w:eastAsia="en-US"/>
        </w:rPr>
        <w:t>ել</w:t>
      </w:r>
      <w:r w:rsidRPr="00EE45EA">
        <w:rPr>
          <w:rFonts w:ascii="GHEA Grapalat" w:eastAsiaTheme="minorHAnsi" w:hAnsi="GHEA Grapalat" w:cs="Times Armenian"/>
          <w:lang w:val="nb-NO" w:eastAsia="en-US"/>
        </w:rPr>
        <w:t xml:space="preserve"> է ՀՀ ֆինանսների նախարարությանը՝ Ֆինանսատնտեսական նախարարական կոմիտեի քննարկմանը սահմանված կարգով ներկայացնել առաջարկություն՝ ՀՀ կառավարության </w:t>
      </w:r>
      <w:r w:rsidR="0072354D">
        <w:rPr>
          <w:rFonts w:ascii="GHEA Grapalat" w:eastAsiaTheme="minorHAnsi" w:hAnsi="GHEA Grapalat" w:cs="Times Armenian"/>
          <w:lang w:val="hy-AM" w:eastAsia="en-US"/>
        </w:rPr>
        <w:t>29.12.</w:t>
      </w:r>
      <w:r w:rsidRPr="00EE45EA">
        <w:rPr>
          <w:rFonts w:ascii="GHEA Grapalat" w:eastAsiaTheme="minorHAnsi" w:hAnsi="GHEA Grapalat" w:cs="Times Armenian"/>
          <w:lang w:val="nb-NO" w:eastAsia="en-US"/>
        </w:rPr>
        <w:t>2005 թ</w:t>
      </w:r>
      <w:r w:rsidR="0072354D">
        <w:rPr>
          <w:rFonts w:ascii="GHEA Grapalat" w:eastAsiaTheme="minorHAnsi" w:hAnsi="GHEA Grapalat" w:cs="Times Armenian"/>
          <w:lang w:val="hy-AM" w:eastAsia="en-US"/>
        </w:rPr>
        <w:t>.</w:t>
      </w:r>
      <w:r w:rsidRPr="00EE45EA">
        <w:rPr>
          <w:rFonts w:ascii="GHEA Grapalat" w:eastAsiaTheme="minorHAnsi" w:hAnsi="GHEA Grapalat" w:cs="Times Armenian"/>
          <w:lang w:val="nb-NO" w:eastAsia="en-US"/>
        </w:rPr>
        <w:t xml:space="preserve"> դեկտեմբերի 29-ի N 2335-Ն որոշման </w:t>
      </w:r>
      <w:r w:rsidR="009E46E8" w:rsidRPr="009E46E8">
        <w:rPr>
          <w:rFonts w:ascii="GHEA Grapalat" w:eastAsiaTheme="minorHAnsi" w:hAnsi="GHEA Grapalat" w:cs="Times Armenian"/>
          <w:lang w:val="nb-NO" w:eastAsia="en-US"/>
        </w:rPr>
        <w:t>(</w:t>
      </w:r>
      <w:r w:rsidR="009E46E8">
        <w:rPr>
          <w:rFonts w:ascii="GHEA Grapalat" w:eastAsiaTheme="minorHAnsi" w:hAnsi="GHEA Grapalat" w:cs="Times Armenian"/>
          <w:lang w:val="hy-AM" w:eastAsia="en-US"/>
        </w:rPr>
        <w:t>այսուհետև՝ Որոշում</w:t>
      </w:r>
      <w:r w:rsidR="009E46E8" w:rsidRPr="009E46E8">
        <w:rPr>
          <w:rFonts w:ascii="GHEA Grapalat" w:eastAsiaTheme="minorHAnsi" w:hAnsi="GHEA Grapalat" w:cs="Times Armenian"/>
          <w:lang w:val="nb-NO" w:eastAsia="en-US"/>
        </w:rPr>
        <w:t>)</w:t>
      </w:r>
      <w:r w:rsidR="009E46E8">
        <w:rPr>
          <w:rFonts w:ascii="GHEA Grapalat" w:eastAsiaTheme="minorHAnsi" w:hAnsi="GHEA Grapalat" w:cs="Times Armenian"/>
          <w:lang w:val="nb-NO" w:eastAsia="en-US"/>
        </w:rPr>
        <w:t xml:space="preserve"> </w:t>
      </w:r>
      <w:r w:rsidRPr="00EE45EA">
        <w:rPr>
          <w:rFonts w:ascii="GHEA Grapalat" w:eastAsiaTheme="minorHAnsi" w:hAnsi="GHEA Grapalat" w:cs="Times Armenian"/>
          <w:lang w:val="nb-NO" w:eastAsia="en-US"/>
        </w:rPr>
        <w:t>N 1 հավելվածով հաստատված գործուղման մեկնած աշխատողների գործուղման ծախսերի չափերի հաշվարկման և հատուցման վճարման կարգի 11-րդ կետով նախատեսված՝ գործուղման ընթացքում փաստացի կատարված ծախսերը հիմնավորող փաստաթղթերի բացակայության պարագայում ծախսերի փոխհատուցման չափի վերանայման վերաբերյալ:</w:t>
      </w:r>
    </w:p>
    <w:p w:rsidR="000D4B5F" w:rsidRDefault="0072354D" w:rsidP="005D4DC1">
      <w:pPr>
        <w:tabs>
          <w:tab w:val="left" w:pos="-720"/>
          <w:tab w:val="left" w:pos="720"/>
        </w:tabs>
        <w:spacing w:line="300" w:lineRule="auto"/>
        <w:ind w:firstLine="900"/>
        <w:jc w:val="both"/>
        <w:rPr>
          <w:rFonts w:ascii="GHEA Grapalat" w:eastAsiaTheme="minorHAnsi" w:hAnsi="GHEA Grapalat" w:cs="Times Armenian"/>
          <w:lang w:val="hy-AM" w:eastAsia="en-US"/>
        </w:rPr>
      </w:pPr>
      <w:r>
        <w:rPr>
          <w:rFonts w:ascii="GHEA Grapalat" w:eastAsiaTheme="minorHAnsi" w:hAnsi="GHEA Grapalat" w:cs="Times Armenian"/>
          <w:lang w:val="hy-AM" w:eastAsia="en-US"/>
        </w:rPr>
        <w:t xml:space="preserve">Հարկ է նշել, որ Որոշման </w:t>
      </w:r>
      <w:r w:rsidRPr="0072354D">
        <w:rPr>
          <w:rFonts w:ascii="GHEA Grapalat" w:eastAsiaTheme="minorHAnsi" w:hAnsi="GHEA Grapalat" w:cs="Times Armenian"/>
          <w:lang w:val="hy-AM" w:eastAsia="en-US"/>
        </w:rPr>
        <w:t xml:space="preserve">N </w:t>
      </w:r>
      <w:r>
        <w:rPr>
          <w:rFonts w:ascii="GHEA Grapalat" w:eastAsiaTheme="minorHAnsi" w:hAnsi="GHEA Grapalat" w:cs="Times Armenian"/>
          <w:lang w:val="hy-AM" w:eastAsia="en-US"/>
        </w:rPr>
        <w:t>1 հավելվածի 11-րդ կետի համաձայն՝ ... գ</w:t>
      </w:r>
      <w:r w:rsidR="000D4B5F" w:rsidRPr="000D4B5F">
        <w:rPr>
          <w:rFonts w:ascii="GHEA Grapalat" w:eastAsiaTheme="minorHAnsi" w:hAnsi="GHEA Grapalat" w:cs="Times Armenian"/>
          <w:lang w:val="hy-AM" w:eastAsia="en-US"/>
        </w:rPr>
        <w:t xml:space="preserve">ործուղումից </w:t>
      </w:r>
      <w:r w:rsidR="000D4B5F" w:rsidRPr="0072354D">
        <w:rPr>
          <w:rFonts w:ascii="GHEA Grapalat" w:eastAsiaTheme="minorHAnsi" w:hAnsi="GHEA Grapalat" w:cs="Times Armenian"/>
          <w:b/>
          <w:lang w:val="hy-AM" w:eastAsia="en-US"/>
        </w:rPr>
        <w:t>վերադառնալուց և աշխատանքի ներկայանալուց հետո գիշերավարձի ծախսերը հատուցվում են փաստացի կատարված ծախսերը հիմնավորող փաստաթղթերի հիման վրա</w:t>
      </w:r>
      <w:r w:rsidR="000D4B5F" w:rsidRPr="000D4B5F">
        <w:rPr>
          <w:rFonts w:ascii="GHEA Grapalat" w:eastAsiaTheme="minorHAnsi" w:hAnsi="GHEA Grapalat" w:cs="Times Armenian"/>
          <w:lang w:val="hy-AM" w:eastAsia="en-US"/>
        </w:rPr>
        <w:t xml:space="preserve">` դրանցով սահմանված չափով, որը պետական և համայնքի բյուջեներից ֆինանսավորման դեպքում չի կարող գերազանցել ցանկով նախատեսված չափերը, </w:t>
      </w:r>
      <w:r w:rsidR="000D4B5F" w:rsidRPr="000D4B5F">
        <w:rPr>
          <w:rFonts w:ascii="GHEA Grapalat" w:eastAsiaTheme="minorHAnsi" w:hAnsi="GHEA Grapalat" w:cs="Times Armenian"/>
          <w:lang w:val="hy-AM" w:eastAsia="en-US"/>
        </w:rPr>
        <w:lastRenderedPageBreak/>
        <w:t xml:space="preserve">բացառությամբ </w:t>
      </w:r>
      <w:r>
        <w:rPr>
          <w:rFonts w:ascii="GHEA Grapalat" w:eastAsiaTheme="minorHAnsi" w:hAnsi="GHEA Grapalat" w:cs="Times Armenian"/>
          <w:lang w:val="hy-AM" w:eastAsia="en-US"/>
        </w:rPr>
        <w:t>ն</w:t>
      </w:r>
      <w:r w:rsidR="000D4B5F" w:rsidRPr="000D4B5F">
        <w:rPr>
          <w:rFonts w:ascii="GHEA Grapalat" w:eastAsiaTheme="minorHAnsi" w:hAnsi="GHEA Grapalat" w:cs="Times Armenian"/>
          <w:lang w:val="hy-AM" w:eastAsia="en-US"/>
        </w:rPr>
        <w:t xml:space="preserve">ույն կարգի 13-րդ կետով նախատեսված դեպքի, իսկ </w:t>
      </w:r>
      <w:r w:rsidR="000D4B5F" w:rsidRPr="0072354D">
        <w:rPr>
          <w:rFonts w:ascii="GHEA Grapalat" w:eastAsiaTheme="minorHAnsi" w:hAnsi="GHEA Grapalat" w:cs="Times Armenian"/>
          <w:b/>
          <w:u w:val="single"/>
          <w:lang w:val="hy-AM" w:eastAsia="en-US"/>
        </w:rPr>
        <w:t>այդպիսի փաստաթղթերի բացակայության դեպքում հատուցման ենթակա է ցանկով նախատեսված չափի 60 տոկոսը, որը համարվում է նվազագույն չափ</w:t>
      </w:r>
      <w:r w:rsidR="000D4B5F" w:rsidRPr="000D4B5F">
        <w:rPr>
          <w:rFonts w:ascii="GHEA Grapalat" w:eastAsiaTheme="minorHAnsi" w:hAnsi="GHEA Grapalat" w:cs="Times Armenian"/>
          <w:lang w:val="hy-AM" w:eastAsia="en-US"/>
        </w:rPr>
        <w:t>: Գործուղված աշխատողին վճարված գումարի և հատուցման ենթակա գումարի տարբերությունը վերադարձվում է գործատուին:</w:t>
      </w:r>
    </w:p>
    <w:p w:rsidR="00C967A8" w:rsidRPr="00C967A8" w:rsidRDefault="00031E89" w:rsidP="005D4DC1">
      <w:pPr>
        <w:tabs>
          <w:tab w:val="left" w:pos="-720"/>
          <w:tab w:val="left" w:pos="720"/>
        </w:tabs>
        <w:spacing w:line="300" w:lineRule="auto"/>
        <w:ind w:firstLine="900"/>
        <w:jc w:val="both"/>
        <w:rPr>
          <w:rFonts w:ascii="GHEA Grapalat" w:eastAsiaTheme="minorHAnsi" w:hAnsi="GHEA Grapalat" w:cs="Times Armenian"/>
          <w:lang w:val="hy-AM" w:eastAsia="en-US"/>
        </w:rPr>
      </w:pPr>
      <w:r w:rsidRPr="00031E89">
        <w:rPr>
          <w:rFonts w:ascii="GHEA Grapalat" w:eastAsiaTheme="minorHAnsi" w:hAnsi="GHEA Grapalat" w:cs="Times Armenian"/>
          <w:lang w:val="hy-AM" w:eastAsia="en-US"/>
        </w:rPr>
        <w:t>Ֆինանսատնտեսական նախարարական կոմիտեի 03.11.2025 թ. N ԿԱ/322-2025 արձանագրության 8-րդ կետ</w:t>
      </w:r>
      <w:r>
        <w:rPr>
          <w:rFonts w:ascii="GHEA Grapalat" w:eastAsiaTheme="minorHAnsi" w:hAnsi="GHEA Grapalat" w:cs="Times Armenian"/>
          <w:lang w:val="hy-AM" w:eastAsia="en-US"/>
        </w:rPr>
        <w:t xml:space="preserve">ի առաջարկությամբ պայմանավորված՝ </w:t>
      </w:r>
      <w:r w:rsidRPr="00031E89">
        <w:rPr>
          <w:rFonts w:ascii="GHEA Grapalat" w:eastAsiaTheme="minorHAnsi" w:hAnsi="GHEA Grapalat" w:cs="Times Armenian"/>
          <w:b/>
          <w:lang w:val="hy-AM" w:eastAsia="en-US"/>
        </w:rPr>
        <w:t>Հ</w:t>
      </w:r>
      <w:r w:rsidR="00C967A8" w:rsidRPr="00031E89">
        <w:rPr>
          <w:rFonts w:ascii="GHEA Grapalat" w:eastAsiaTheme="minorHAnsi" w:hAnsi="GHEA Grapalat" w:cs="Times Armenian"/>
          <w:b/>
          <w:lang w:val="hy-AM" w:eastAsia="en-US"/>
        </w:rPr>
        <w:t>Հ ֆինանսների նախարարության կողմից կատարված ուսումնասիրության համաձայն՝</w:t>
      </w:r>
      <w:r w:rsidR="00C967A8">
        <w:rPr>
          <w:rFonts w:ascii="GHEA Grapalat" w:eastAsiaTheme="minorHAnsi" w:hAnsi="GHEA Grapalat" w:cs="Times Armenian"/>
          <w:lang w:val="hy-AM" w:eastAsia="en-US"/>
        </w:rPr>
        <w:t xml:space="preserve"> </w:t>
      </w:r>
      <w:r w:rsidR="001302D3" w:rsidRPr="001302D3">
        <w:rPr>
          <w:rFonts w:ascii="GHEA Grapalat" w:eastAsiaTheme="minorHAnsi" w:hAnsi="GHEA Grapalat" w:cs="Times Armenian"/>
          <w:lang w:val="hy-AM" w:eastAsia="en-US"/>
        </w:rPr>
        <w:t xml:space="preserve">շատ երկրներ կամ չեն կիրառում առանց գիշերավարձը հիմնավորող փաստաթղթի հատուցումները, կամ վճարում են նորմատիվի մինչև 30 տոկոսը: </w:t>
      </w:r>
      <w:r w:rsidR="00630248">
        <w:rPr>
          <w:rFonts w:ascii="GHEA Grapalat" w:eastAsiaTheme="minorHAnsi" w:hAnsi="GHEA Grapalat" w:cs="Times Armenian"/>
          <w:lang w:val="hy-AM" w:eastAsia="en-US"/>
        </w:rPr>
        <w:t>Ո</w:t>
      </w:r>
      <w:r w:rsidR="001302D3" w:rsidRPr="001302D3">
        <w:rPr>
          <w:rFonts w:ascii="GHEA Grapalat" w:eastAsiaTheme="minorHAnsi" w:hAnsi="GHEA Grapalat" w:cs="Times Armenian"/>
          <w:lang w:val="hy-AM" w:eastAsia="en-US"/>
        </w:rPr>
        <w:t>ւսումնասիրված 10 երկրներից՝ Ֆրանսիայում, Իտալիայում, Իսպանիայում, Կիպրոսում և Էստոնիայում առանց հաստատող փաստաթղթի գիշերավարձի հատուցում չի տրամադրվում,  Բուլղարիայում և Լատվիայում հատկացվում է գիշերավարձի նորմատիվի 30 տոկոսը, Լեհաստանում՝ 25 տոկոսը, իսկ Գերմանիայում՝ այս դեպքերում հատուցվում է 20 եվրոյի չափ գումար:</w:t>
      </w:r>
    </w:p>
    <w:p w:rsidR="00630248" w:rsidRDefault="005317FE" w:rsidP="005D4DC1">
      <w:pPr>
        <w:tabs>
          <w:tab w:val="left" w:pos="-720"/>
          <w:tab w:val="left" w:pos="720"/>
        </w:tabs>
        <w:spacing w:line="300" w:lineRule="auto"/>
        <w:ind w:firstLine="900"/>
        <w:jc w:val="both"/>
        <w:rPr>
          <w:rFonts w:ascii="GHEA Grapalat" w:eastAsiaTheme="minorHAnsi" w:hAnsi="GHEA Grapalat" w:cs="Times Armenian"/>
          <w:b/>
          <w:u w:val="single"/>
          <w:lang w:val="hy-AM" w:eastAsia="en-US"/>
        </w:rPr>
      </w:pPr>
      <w:r>
        <w:rPr>
          <w:rFonts w:ascii="GHEA Grapalat" w:eastAsiaTheme="minorHAnsi" w:hAnsi="GHEA Grapalat" w:cs="Times Armenian"/>
          <w:b/>
          <w:u w:val="single"/>
          <w:lang w:val="hy-AM" w:eastAsia="en-US"/>
        </w:rPr>
        <w:t>Նախագծով առաջարկվում է՝</w:t>
      </w:r>
    </w:p>
    <w:p w:rsidR="0035411C" w:rsidRDefault="005317FE" w:rsidP="005D4DC1">
      <w:pPr>
        <w:shd w:val="clear" w:color="auto" w:fill="FFFFFF"/>
        <w:spacing w:line="300" w:lineRule="auto"/>
        <w:ind w:firstLine="900"/>
        <w:jc w:val="both"/>
        <w:rPr>
          <w:rFonts w:ascii="GHEA Grapalat" w:hAnsi="GHEA Grapalat" w:cs="Arial"/>
          <w:lang w:val="hy-AM" w:eastAsia="en-US"/>
        </w:rPr>
      </w:pPr>
      <w:r w:rsidRPr="00B1291B">
        <w:rPr>
          <w:rFonts w:ascii="GHEA Grapalat" w:eastAsiaTheme="minorHAnsi" w:hAnsi="GHEA Grapalat" w:cs="Times Armenian"/>
          <w:lang w:val="hy-AM" w:eastAsia="en-US"/>
        </w:rPr>
        <w:t>-</w:t>
      </w:r>
      <w:r w:rsidR="001B3E74" w:rsidRPr="001B3E74">
        <w:rPr>
          <w:rFonts w:ascii="GHEA Grapalat" w:hAnsi="GHEA Grapalat" w:cs="Arial"/>
          <w:lang w:val="hy-AM" w:eastAsia="en-US"/>
        </w:rPr>
        <w:t xml:space="preserve"> </w:t>
      </w:r>
      <w:r w:rsidR="001B3E74" w:rsidRPr="001B3E74">
        <w:rPr>
          <w:rFonts w:ascii="GHEA Grapalat" w:hAnsi="GHEA Grapalat" w:cs="Arial"/>
          <w:b/>
          <w:lang w:val="hy-AM" w:eastAsia="en-US"/>
        </w:rPr>
        <w:t>պետական և համայնքի բյուջեներից ֆինանսավորման դեպքում՝</w:t>
      </w:r>
      <w:r w:rsidR="001B3E74">
        <w:rPr>
          <w:rFonts w:ascii="GHEA Grapalat" w:hAnsi="GHEA Grapalat" w:cs="Arial"/>
          <w:b/>
          <w:lang w:val="hy-AM" w:eastAsia="en-US"/>
        </w:rPr>
        <w:t xml:space="preserve"> </w:t>
      </w:r>
      <w:r w:rsidR="001B3E74" w:rsidRPr="001B3E74">
        <w:rPr>
          <w:rFonts w:ascii="GHEA Grapalat" w:hAnsi="GHEA Grapalat" w:cs="Arial"/>
          <w:lang w:val="hy-AM" w:eastAsia="en-US"/>
        </w:rPr>
        <w:t xml:space="preserve">գիշերավարձի ծախսերի </w:t>
      </w:r>
      <w:r w:rsidR="001B3E74">
        <w:rPr>
          <w:rFonts w:ascii="GHEA Grapalat" w:hAnsi="GHEA Grapalat" w:cs="Arial"/>
          <w:lang w:val="hy-AM" w:eastAsia="en-US"/>
        </w:rPr>
        <w:t xml:space="preserve">համար հանել </w:t>
      </w:r>
      <w:r w:rsidR="001B3E74" w:rsidRPr="001B3E74">
        <w:rPr>
          <w:rFonts w:ascii="GHEA Grapalat" w:hAnsi="GHEA Grapalat" w:cs="Arial"/>
          <w:lang w:val="hy-AM" w:eastAsia="en-US"/>
        </w:rPr>
        <w:t>փաստաթղթերի բացակայության դեպքում հատուցման ենթակա է ց</w:t>
      </w:r>
      <w:r w:rsidR="002374F9">
        <w:rPr>
          <w:rFonts w:ascii="GHEA Grapalat" w:hAnsi="GHEA Grapalat" w:cs="Arial"/>
          <w:lang w:val="hy-AM" w:eastAsia="en-US"/>
        </w:rPr>
        <w:t>անկով նախատեսված չափի 60 տոկոսը հատուցելու պահանջը,</w:t>
      </w:r>
      <w:r w:rsidR="001B3E74" w:rsidRPr="001B3E74">
        <w:rPr>
          <w:rFonts w:ascii="GHEA Grapalat" w:hAnsi="GHEA Grapalat" w:cs="Arial"/>
          <w:lang w:val="hy-AM" w:eastAsia="en-US"/>
        </w:rPr>
        <w:t xml:space="preserve"> </w:t>
      </w:r>
      <w:r w:rsidR="001B3E74">
        <w:rPr>
          <w:rFonts w:ascii="GHEA Grapalat" w:hAnsi="GHEA Grapalat" w:cs="Arial"/>
          <w:lang w:val="hy-AM" w:eastAsia="en-US"/>
        </w:rPr>
        <w:t xml:space="preserve">իսկ </w:t>
      </w:r>
      <w:r w:rsidR="00545304" w:rsidRPr="003A5F98">
        <w:rPr>
          <w:rFonts w:ascii="GHEA Grapalat" w:eastAsiaTheme="minorHAnsi" w:hAnsi="GHEA Grapalat" w:cs="Times Armenian"/>
          <w:b/>
          <w:lang w:val="nb-NO" w:eastAsia="en-US"/>
        </w:rPr>
        <w:t xml:space="preserve">ոչ պետական և ոչ </w:t>
      </w:r>
      <w:r w:rsidR="003A5F98" w:rsidRPr="003A5F98">
        <w:rPr>
          <w:rFonts w:ascii="GHEA Grapalat" w:eastAsiaTheme="minorHAnsi" w:hAnsi="GHEA Grapalat" w:cs="Times Armenian"/>
          <w:b/>
          <w:lang w:val="nb-NO" w:eastAsia="en-US"/>
        </w:rPr>
        <w:t>համայնքային</w:t>
      </w:r>
      <w:r w:rsidR="00545304" w:rsidRPr="003A5F98">
        <w:rPr>
          <w:rFonts w:ascii="GHEA Grapalat" w:eastAsiaTheme="minorHAnsi" w:hAnsi="GHEA Grapalat" w:cs="Times Armenian"/>
          <w:b/>
          <w:lang w:val="nb-NO" w:eastAsia="en-US"/>
        </w:rPr>
        <w:t xml:space="preserve"> բյուջեներից ֆինանսավորման դեպքում</w:t>
      </w:r>
      <w:r w:rsidR="003A5F98" w:rsidRPr="003A5F98">
        <w:rPr>
          <w:rFonts w:ascii="GHEA Grapalat" w:eastAsiaTheme="minorHAnsi" w:hAnsi="GHEA Grapalat" w:cs="Times Armenian"/>
          <w:b/>
          <w:lang w:val="hy-AM" w:eastAsia="en-US"/>
        </w:rPr>
        <w:t>՝</w:t>
      </w:r>
      <w:r w:rsidR="00545304" w:rsidRPr="003A5F98">
        <w:rPr>
          <w:rFonts w:ascii="GHEA Grapalat" w:eastAsiaTheme="minorHAnsi" w:hAnsi="GHEA Grapalat" w:cs="Times Armenian"/>
          <w:b/>
          <w:lang w:val="nb-NO" w:eastAsia="en-US"/>
        </w:rPr>
        <w:t xml:space="preserve"> </w:t>
      </w:r>
      <w:r w:rsidR="00545304" w:rsidRPr="003A5F98">
        <w:rPr>
          <w:rFonts w:ascii="GHEA Grapalat" w:hAnsi="GHEA Grapalat" w:cs="Arial"/>
          <w:lang w:val="hy-AM" w:eastAsia="en-US"/>
        </w:rPr>
        <w:t xml:space="preserve">փաստացի կատարված ծախսերը հիմնավորող փաստաթղթերի փաստաթղթերի բացակայության դեպքում </w:t>
      </w:r>
      <w:r w:rsidR="003A5F98">
        <w:rPr>
          <w:rFonts w:ascii="GHEA Grapalat" w:hAnsi="GHEA Grapalat" w:cs="Arial"/>
          <w:lang w:val="hy-AM" w:eastAsia="en-US"/>
        </w:rPr>
        <w:t xml:space="preserve">նախատեսվում է, որ </w:t>
      </w:r>
      <w:r w:rsidR="00545304" w:rsidRPr="003A5F98">
        <w:rPr>
          <w:rFonts w:ascii="GHEA Grapalat" w:hAnsi="GHEA Grapalat" w:cs="Arial"/>
          <w:lang w:val="hy-AM" w:eastAsia="en-US"/>
        </w:rPr>
        <w:t xml:space="preserve">հատուցման ենթակա է ցանկով նախատեսված չափի 30 տոկոսը, որը համարվում է նվազագույն չափ: </w:t>
      </w:r>
    </w:p>
    <w:p w:rsidR="003A5F98" w:rsidRDefault="00A5166E" w:rsidP="005D4DC1">
      <w:pPr>
        <w:shd w:val="clear" w:color="auto" w:fill="FFFFFF"/>
        <w:spacing w:line="300" w:lineRule="auto"/>
        <w:ind w:firstLine="900"/>
        <w:jc w:val="both"/>
        <w:rPr>
          <w:rFonts w:ascii="GHEA Grapalat" w:hAnsi="GHEA Grapalat" w:cs="Arial"/>
          <w:lang w:val="hy-AM" w:eastAsia="en-US"/>
        </w:rPr>
      </w:pPr>
      <w:r>
        <w:rPr>
          <w:rFonts w:ascii="GHEA Grapalat" w:hAnsi="GHEA Grapalat" w:cs="Arial"/>
          <w:lang w:val="hy-AM" w:eastAsia="en-US"/>
        </w:rPr>
        <w:t>Սույ</w:t>
      </w:r>
      <w:r w:rsidR="00A4332A">
        <w:rPr>
          <w:rFonts w:ascii="GHEA Grapalat" w:hAnsi="GHEA Grapalat" w:cs="Arial"/>
          <w:lang w:val="hy-AM" w:eastAsia="en-US"/>
        </w:rPr>
        <w:t>ն նորմից բացառություն է սահմանվում</w:t>
      </w:r>
      <w:r>
        <w:rPr>
          <w:rFonts w:ascii="GHEA Grapalat" w:hAnsi="GHEA Grapalat" w:cs="Arial"/>
          <w:lang w:val="hy-AM" w:eastAsia="en-US"/>
        </w:rPr>
        <w:t xml:space="preserve"> այն դեպքերի համար, երբ </w:t>
      </w:r>
      <w:r w:rsidR="006D2004">
        <w:rPr>
          <w:rFonts w:ascii="GHEA Grapalat" w:hAnsi="GHEA Grapalat" w:cs="Arial"/>
          <w:lang w:val="hy-AM" w:eastAsia="en-US"/>
        </w:rPr>
        <w:t>գ</w:t>
      </w:r>
      <w:r w:rsidR="006D2004" w:rsidRPr="006D2004">
        <w:rPr>
          <w:rFonts w:ascii="GHEA Grapalat" w:hAnsi="GHEA Grapalat" w:cs="Arial"/>
          <w:lang w:val="hy-AM" w:eastAsia="en-US"/>
        </w:rPr>
        <w:t xml:space="preserve">ործուղման վայր մեկնելու և այնտեղից վերադառնալու ժամանակ տարանցիկ վայրում գտնվելու </w:t>
      </w:r>
      <w:r w:rsidR="006D2004" w:rsidRPr="00ED477E">
        <w:rPr>
          <w:rFonts w:ascii="GHEA Grapalat" w:hAnsi="GHEA Grapalat" w:cs="Arial"/>
          <w:lang w:val="hy-AM" w:eastAsia="en-US"/>
        </w:rPr>
        <w:t xml:space="preserve">ժամանակահատվածում հարկադրաբար կանգառի </w:t>
      </w:r>
      <w:r w:rsidR="0077598D" w:rsidRPr="00ED477E">
        <w:rPr>
          <w:rFonts w:ascii="GHEA Grapalat" w:hAnsi="GHEA Grapalat" w:cs="Arial"/>
          <w:lang w:val="hy-AM" w:eastAsia="en-US"/>
        </w:rPr>
        <w:t xml:space="preserve">ժամանակ </w:t>
      </w:r>
      <w:r w:rsidR="006D2004" w:rsidRPr="00ED477E">
        <w:rPr>
          <w:rFonts w:ascii="GHEA Grapalat" w:hAnsi="GHEA Grapalat" w:cs="Arial"/>
          <w:lang w:val="hy-AM" w:eastAsia="en-US"/>
        </w:rPr>
        <w:t>(</w:t>
      </w:r>
      <w:r w:rsidR="004A7570" w:rsidRPr="00ED477E">
        <w:rPr>
          <w:rFonts w:ascii="GHEA Grapalat" w:hAnsi="GHEA Grapalat" w:cs="Arial"/>
          <w:lang w:val="hy-AM" w:eastAsia="en-US"/>
        </w:rPr>
        <w:t>ինքնաթիռի չվերթի, ուղևորագնացքի չվացուցակի փոփոխություն կամ արտակարգ և տվյալ պայմաններում անկանխելի հանգամանքի (անհաղթահարելի ուժի) հետևանք</w:t>
      </w:r>
      <w:r w:rsidR="006D2004" w:rsidRPr="00ED477E">
        <w:rPr>
          <w:rFonts w:ascii="GHEA Grapalat" w:hAnsi="GHEA Grapalat" w:cs="Arial"/>
          <w:lang w:val="hy-AM" w:eastAsia="en-US"/>
        </w:rPr>
        <w:t xml:space="preserve">) այն դեպքում, երբ </w:t>
      </w:r>
      <w:r w:rsidR="004A7570" w:rsidRPr="00ED477E">
        <w:rPr>
          <w:rFonts w:ascii="GHEA Grapalat" w:hAnsi="GHEA Grapalat" w:cs="Arial"/>
          <w:lang w:val="hy-AM" w:eastAsia="en-US"/>
        </w:rPr>
        <w:t xml:space="preserve">արտակարգ և տվյալ պայմաններում անկանխելի հանգամանքի (անհաղթահարելի ուժի) հետևանքով </w:t>
      </w:r>
      <w:r w:rsidR="006D2004" w:rsidRPr="00ED477E">
        <w:rPr>
          <w:rFonts w:ascii="GHEA Grapalat" w:hAnsi="GHEA Grapalat" w:cs="Arial"/>
          <w:lang w:val="hy-AM" w:eastAsia="en-US"/>
        </w:rPr>
        <w:t>պայմանավորված՝ գիշերակաց</w:t>
      </w:r>
      <w:r w:rsidR="00003DE3" w:rsidRPr="00ED477E">
        <w:rPr>
          <w:rFonts w:ascii="GHEA Grapalat" w:hAnsi="GHEA Grapalat" w:cs="Arial"/>
          <w:lang w:val="hy-AM" w:eastAsia="en-US"/>
        </w:rPr>
        <w:t>ն</w:t>
      </w:r>
      <w:r w:rsidR="006D2004" w:rsidRPr="00ED477E">
        <w:rPr>
          <w:rFonts w:ascii="GHEA Grapalat" w:hAnsi="GHEA Grapalat" w:cs="Arial"/>
          <w:lang w:val="hy-AM" w:eastAsia="en-US"/>
        </w:rPr>
        <w:t xml:space="preserve"> օդանավակայանից դուրս է կատարվում, սակայն գիշերավարձը</w:t>
      </w:r>
      <w:r w:rsidR="006D2004" w:rsidRPr="006D2004">
        <w:rPr>
          <w:rFonts w:ascii="GHEA Grapalat" w:hAnsi="GHEA Grapalat" w:cs="Arial"/>
          <w:lang w:val="hy-AM" w:eastAsia="en-US"/>
        </w:rPr>
        <w:t xml:space="preserve"> հաստատող փաստաթուղթ հնարավոր չէ ներկայացնել</w:t>
      </w:r>
      <w:r w:rsidR="00A4332A">
        <w:rPr>
          <w:rFonts w:ascii="GHEA Grapalat" w:hAnsi="GHEA Grapalat" w:cs="Arial"/>
          <w:lang w:val="hy-AM" w:eastAsia="en-US"/>
        </w:rPr>
        <w:t>, որի պարագայում նախագծով նախատեսվում է</w:t>
      </w:r>
      <w:r w:rsidR="0077598D">
        <w:rPr>
          <w:rFonts w:ascii="GHEA Grapalat" w:hAnsi="GHEA Grapalat" w:cs="Arial"/>
          <w:lang w:val="hy-AM" w:eastAsia="en-US"/>
        </w:rPr>
        <w:t xml:space="preserve">, որպեսզի </w:t>
      </w:r>
      <w:r w:rsidR="006D2004" w:rsidRPr="006D2004">
        <w:rPr>
          <w:rFonts w:ascii="GHEA Grapalat" w:hAnsi="GHEA Grapalat" w:cs="Arial"/>
          <w:lang w:val="hy-AM" w:eastAsia="en-US"/>
        </w:rPr>
        <w:t>գիշերավարձը հատուցվ</w:t>
      </w:r>
      <w:r w:rsidR="0077598D">
        <w:rPr>
          <w:rFonts w:ascii="GHEA Grapalat" w:hAnsi="GHEA Grapalat" w:cs="Arial"/>
          <w:lang w:val="hy-AM" w:eastAsia="en-US"/>
        </w:rPr>
        <w:t>ի</w:t>
      </w:r>
      <w:r w:rsidR="006D2004" w:rsidRPr="006D2004">
        <w:rPr>
          <w:rFonts w:ascii="GHEA Grapalat" w:hAnsi="GHEA Grapalat" w:cs="Arial"/>
          <w:lang w:val="hy-AM" w:eastAsia="en-US"/>
        </w:rPr>
        <w:t xml:space="preserve"> 60 տոկոսի չափով</w:t>
      </w:r>
      <w:r w:rsidR="0077598D">
        <w:rPr>
          <w:rFonts w:ascii="GHEA Grapalat" w:hAnsi="GHEA Grapalat" w:cs="Arial"/>
          <w:lang w:val="hy-AM" w:eastAsia="en-US"/>
        </w:rPr>
        <w:t xml:space="preserve">՝ </w:t>
      </w:r>
      <w:r w:rsidR="0077598D" w:rsidRPr="0077598D">
        <w:rPr>
          <w:rFonts w:ascii="GHEA Grapalat" w:hAnsi="GHEA Grapalat" w:cs="Arial"/>
          <w:lang w:val="hy-AM" w:eastAsia="en-US"/>
        </w:rPr>
        <w:t>պետական և համայնքի բ</w:t>
      </w:r>
      <w:r w:rsidR="0077598D">
        <w:rPr>
          <w:rFonts w:ascii="GHEA Grapalat" w:hAnsi="GHEA Grapalat" w:cs="Arial"/>
          <w:lang w:val="hy-AM" w:eastAsia="en-US"/>
        </w:rPr>
        <w:t xml:space="preserve">յուջեներից ֆինանսավորման, այնպես էլ՝ </w:t>
      </w:r>
      <w:r w:rsidR="0077598D" w:rsidRPr="0077598D">
        <w:rPr>
          <w:rFonts w:ascii="GHEA Grapalat" w:hAnsi="GHEA Grapalat" w:cs="Arial"/>
          <w:lang w:val="hy-AM" w:eastAsia="en-US"/>
        </w:rPr>
        <w:t>ոչ պետական և ոչ համայնքային բյ</w:t>
      </w:r>
      <w:r w:rsidR="0077598D">
        <w:rPr>
          <w:rFonts w:ascii="GHEA Grapalat" w:hAnsi="GHEA Grapalat" w:cs="Arial"/>
          <w:lang w:val="hy-AM" w:eastAsia="en-US"/>
        </w:rPr>
        <w:t>ուջեներից ֆինանսավորման դեպքերում</w:t>
      </w:r>
      <w:r w:rsidR="006D2004" w:rsidRPr="006D2004">
        <w:rPr>
          <w:rFonts w:ascii="GHEA Grapalat" w:hAnsi="GHEA Grapalat" w:cs="Arial"/>
          <w:lang w:val="hy-AM" w:eastAsia="en-US"/>
        </w:rPr>
        <w:t>:</w:t>
      </w:r>
    </w:p>
    <w:p w:rsidR="00EE45EA" w:rsidRDefault="008B1289" w:rsidP="005D4DC1">
      <w:pPr>
        <w:tabs>
          <w:tab w:val="left" w:pos="-720"/>
          <w:tab w:val="left" w:pos="720"/>
        </w:tabs>
        <w:spacing w:line="300" w:lineRule="auto"/>
        <w:ind w:firstLine="900"/>
        <w:jc w:val="both"/>
        <w:rPr>
          <w:rFonts w:ascii="GHEA Grapalat" w:eastAsiaTheme="minorHAnsi" w:hAnsi="GHEA Grapalat" w:cs="Times Armenian"/>
          <w:b/>
          <w:i/>
          <w:u w:val="single"/>
          <w:lang w:val="nb-NO" w:eastAsia="en-US"/>
        </w:rPr>
      </w:pPr>
      <w:r w:rsidRPr="008B1289">
        <w:rPr>
          <w:rFonts w:ascii="GHEA Grapalat" w:eastAsiaTheme="minorHAnsi" w:hAnsi="GHEA Grapalat" w:cs="Times Armenian"/>
          <w:b/>
          <w:i/>
          <w:u w:val="single"/>
          <w:lang w:val="nb-NO" w:eastAsia="en-US"/>
        </w:rPr>
        <w:lastRenderedPageBreak/>
        <w:t>2</w:t>
      </w:r>
      <w:r>
        <w:rPr>
          <w:rFonts w:ascii="GHEA Grapalat" w:eastAsiaTheme="minorHAnsi" w:hAnsi="GHEA Grapalat" w:cs="Times Armenian"/>
          <w:b/>
          <w:i/>
          <w:u w:val="single"/>
          <w:lang w:val="nb-NO" w:eastAsia="en-US"/>
        </w:rPr>
        <w:t xml:space="preserve">) </w:t>
      </w:r>
      <w:r w:rsidR="00727EB3">
        <w:rPr>
          <w:rFonts w:ascii="GHEA Grapalat" w:eastAsiaTheme="minorHAnsi" w:hAnsi="GHEA Grapalat" w:cs="Times Armenian"/>
          <w:b/>
          <w:i/>
          <w:u w:val="single"/>
          <w:lang w:val="hy-AM" w:eastAsia="en-US"/>
        </w:rPr>
        <w:t>Գ</w:t>
      </w:r>
      <w:r w:rsidR="00727EB3" w:rsidRPr="00727EB3">
        <w:rPr>
          <w:rFonts w:ascii="GHEA Grapalat" w:eastAsiaTheme="minorHAnsi" w:hAnsi="GHEA Grapalat" w:cs="Times Armenian"/>
          <w:b/>
          <w:i/>
          <w:u w:val="single"/>
          <w:lang w:val="nb-NO" w:eastAsia="en-US"/>
        </w:rPr>
        <w:t>ործուղման ծախսերի հատուցման կարգի գծով իրավակիրառ պրակտիկայում վեր հանված խնդիրներ</w:t>
      </w:r>
    </w:p>
    <w:p w:rsidR="004F568F" w:rsidRPr="00B6214B" w:rsidRDefault="004F568F" w:rsidP="004F568F">
      <w:pPr>
        <w:pStyle w:val="ListParagraph"/>
        <w:numPr>
          <w:ilvl w:val="0"/>
          <w:numId w:val="5"/>
        </w:numPr>
        <w:tabs>
          <w:tab w:val="left" w:pos="-720"/>
          <w:tab w:val="left" w:pos="720"/>
        </w:tabs>
        <w:spacing w:line="300" w:lineRule="auto"/>
        <w:ind w:left="0" w:firstLine="900"/>
        <w:jc w:val="both"/>
        <w:rPr>
          <w:rFonts w:ascii="GHEA Grapalat" w:eastAsiaTheme="minorHAnsi" w:hAnsi="GHEA Grapalat" w:cstheme="minorBidi"/>
          <w:b/>
          <w:lang w:val="hy-AM" w:eastAsia="en-US"/>
        </w:rPr>
      </w:pPr>
      <w:r>
        <w:rPr>
          <w:rFonts w:ascii="GHEA Grapalat" w:eastAsiaTheme="minorHAnsi" w:hAnsi="GHEA Grapalat" w:cstheme="minorBidi"/>
          <w:lang w:val="hy-AM" w:eastAsia="en-US"/>
        </w:rPr>
        <w:t>Ո</w:t>
      </w:r>
      <w:r w:rsidRPr="00B6214B">
        <w:rPr>
          <w:rFonts w:ascii="GHEA Grapalat" w:eastAsiaTheme="minorHAnsi" w:hAnsi="GHEA Grapalat" w:cstheme="minorBidi"/>
          <w:color w:val="000000"/>
          <w:shd w:val="clear" w:color="auto" w:fill="FFFFFF"/>
          <w:lang w:val="hy-AM" w:eastAsia="en-US"/>
        </w:rPr>
        <w:t>րոշմա</w:t>
      </w:r>
      <w:r>
        <w:rPr>
          <w:rFonts w:ascii="GHEA Grapalat" w:eastAsiaTheme="minorHAnsi" w:hAnsi="GHEA Grapalat" w:cstheme="minorBidi"/>
          <w:color w:val="000000"/>
          <w:shd w:val="clear" w:color="auto" w:fill="FFFFFF"/>
          <w:lang w:val="hy-AM" w:eastAsia="en-US"/>
        </w:rPr>
        <w:t>ն</w:t>
      </w:r>
      <w:r w:rsidRPr="00B6214B">
        <w:rPr>
          <w:rFonts w:ascii="GHEA Grapalat" w:eastAsiaTheme="minorHAnsi" w:hAnsi="GHEA Grapalat" w:cstheme="minorBidi"/>
          <w:color w:val="000000"/>
          <w:shd w:val="clear" w:color="auto" w:fill="FFFFFF"/>
          <w:lang w:val="hy-AM" w:eastAsia="en-US"/>
        </w:rPr>
        <w:t xml:space="preserve"> </w:t>
      </w:r>
      <w:r w:rsidRPr="00B6214B">
        <w:rPr>
          <w:rFonts w:ascii="GHEA Grapalat" w:eastAsiaTheme="minorHAnsi" w:hAnsi="GHEA Grapalat" w:cstheme="minorBidi"/>
          <w:color w:val="000000"/>
          <w:lang w:val="hy-AM"/>
        </w:rPr>
        <w:t xml:space="preserve">N 1 հավելվածի 2-րդ կետի </w:t>
      </w:r>
      <w:r>
        <w:rPr>
          <w:rFonts w:ascii="GHEA Grapalat" w:eastAsiaTheme="minorHAnsi" w:hAnsi="GHEA Grapalat" w:cstheme="minorBidi"/>
          <w:color w:val="000000"/>
          <w:lang w:val="hy-AM"/>
        </w:rPr>
        <w:t xml:space="preserve">գործող կարգավորման </w:t>
      </w:r>
      <w:r w:rsidRPr="00B6214B">
        <w:rPr>
          <w:rFonts w:ascii="GHEA Grapalat" w:eastAsiaTheme="minorHAnsi" w:hAnsi="GHEA Grapalat" w:cstheme="minorBidi"/>
          <w:color w:val="000000"/>
          <w:lang w:val="hy-AM"/>
        </w:rPr>
        <w:t xml:space="preserve">համաձայն` </w:t>
      </w:r>
      <w:r w:rsidRPr="00B6214B">
        <w:rPr>
          <w:rFonts w:ascii="GHEA Grapalat" w:eastAsiaTheme="minorHAnsi" w:hAnsi="GHEA Grapalat" w:cstheme="minorBidi"/>
          <w:b/>
          <w:color w:val="000000"/>
          <w:lang w:val="hy-AM"/>
        </w:rPr>
        <w:t>գ</w:t>
      </w:r>
      <w:r w:rsidRPr="00B6214B">
        <w:rPr>
          <w:rFonts w:ascii="GHEA Grapalat" w:eastAsiaTheme="minorHAnsi" w:hAnsi="GHEA Grapalat" w:cs="GHEA Grapalat"/>
          <w:b/>
          <w:lang w:val="hy-AM" w:eastAsia="en-US"/>
        </w:rPr>
        <w:t>ործուղումը</w:t>
      </w:r>
      <w:r w:rsidRPr="00B6214B">
        <w:rPr>
          <w:rFonts w:ascii="GHEA Grapalat" w:eastAsiaTheme="minorHAnsi" w:hAnsi="GHEA Grapalat" w:cstheme="minorBidi"/>
          <w:b/>
          <w:lang w:val="hy-AM" w:eastAsia="en-US"/>
        </w:rPr>
        <w:t xml:space="preserve"> </w:t>
      </w:r>
      <w:r w:rsidRPr="00B6214B">
        <w:rPr>
          <w:rFonts w:ascii="GHEA Grapalat" w:eastAsiaTheme="minorHAnsi" w:hAnsi="GHEA Grapalat" w:cs="GHEA Grapalat"/>
          <w:b/>
          <w:lang w:val="hy-AM" w:eastAsia="en-US"/>
        </w:rPr>
        <w:t>գործատուի</w:t>
      </w:r>
      <w:r w:rsidRPr="00B6214B">
        <w:rPr>
          <w:rFonts w:ascii="GHEA Grapalat" w:eastAsiaTheme="minorHAnsi" w:hAnsi="GHEA Grapalat" w:cstheme="minorBidi"/>
          <w:b/>
          <w:lang w:val="hy-AM" w:eastAsia="en-US"/>
        </w:rPr>
        <w:t xml:space="preserve"> </w:t>
      </w:r>
      <w:r w:rsidRPr="00B6214B">
        <w:rPr>
          <w:rFonts w:ascii="GHEA Grapalat" w:eastAsiaTheme="minorHAnsi" w:hAnsi="GHEA Grapalat" w:cs="GHEA Grapalat"/>
          <w:b/>
          <w:lang w:val="hy-AM" w:eastAsia="en-US"/>
        </w:rPr>
        <w:t>կամ</w:t>
      </w:r>
      <w:r w:rsidRPr="00B6214B">
        <w:rPr>
          <w:rFonts w:ascii="GHEA Grapalat" w:eastAsiaTheme="minorHAnsi" w:hAnsi="GHEA Grapalat" w:cstheme="minorBidi"/>
          <w:b/>
          <w:lang w:val="hy-AM" w:eastAsia="en-US"/>
        </w:rPr>
        <w:t xml:space="preserve"> </w:t>
      </w:r>
      <w:r w:rsidRPr="00B6214B">
        <w:rPr>
          <w:rFonts w:ascii="GHEA Grapalat" w:eastAsiaTheme="minorHAnsi" w:hAnsi="GHEA Grapalat" w:cs="GHEA Grapalat"/>
          <w:b/>
          <w:lang w:val="hy-AM" w:eastAsia="en-US"/>
        </w:rPr>
        <w:t>նրա</w:t>
      </w:r>
      <w:r w:rsidRPr="00B6214B">
        <w:rPr>
          <w:rFonts w:ascii="GHEA Grapalat" w:eastAsiaTheme="minorHAnsi" w:hAnsi="GHEA Grapalat" w:cstheme="minorBidi"/>
          <w:b/>
          <w:lang w:val="hy-AM" w:eastAsia="en-US"/>
        </w:rPr>
        <w:t xml:space="preserve"> </w:t>
      </w:r>
      <w:r w:rsidRPr="00B6214B">
        <w:rPr>
          <w:rFonts w:ascii="GHEA Grapalat" w:eastAsiaTheme="minorHAnsi" w:hAnsi="GHEA Grapalat" w:cs="GHEA Grapalat"/>
          <w:b/>
          <w:lang w:val="hy-AM" w:eastAsia="en-US"/>
        </w:rPr>
        <w:t>ներկայացուցչի</w:t>
      </w:r>
      <w:r w:rsidRPr="00B6214B">
        <w:rPr>
          <w:rFonts w:ascii="GHEA Grapalat" w:eastAsiaTheme="minorHAnsi" w:hAnsi="GHEA Grapalat" w:cstheme="minorBidi"/>
          <w:b/>
          <w:lang w:val="hy-AM" w:eastAsia="en-US"/>
        </w:rPr>
        <w:t xml:space="preserve"> </w:t>
      </w:r>
      <w:r w:rsidRPr="00B6214B">
        <w:rPr>
          <w:rFonts w:ascii="GHEA Grapalat" w:eastAsiaTheme="minorHAnsi" w:hAnsi="GHEA Grapalat" w:cs="GHEA Grapalat"/>
          <w:b/>
          <w:lang w:val="hy-AM" w:eastAsia="en-US"/>
        </w:rPr>
        <w:t>կողմից</w:t>
      </w:r>
      <w:r w:rsidRPr="00B6214B">
        <w:rPr>
          <w:rFonts w:ascii="GHEA Grapalat" w:eastAsiaTheme="minorHAnsi" w:hAnsi="GHEA Grapalat" w:cstheme="minorBidi"/>
          <w:b/>
          <w:lang w:val="hy-AM" w:eastAsia="en-US"/>
        </w:rPr>
        <w:t xml:space="preserve"> </w:t>
      </w:r>
      <w:r w:rsidRPr="00B6214B">
        <w:rPr>
          <w:rFonts w:ascii="GHEA Grapalat" w:eastAsiaTheme="minorHAnsi" w:hAnsi="GHEA Grapalat" w:cs="GHEA Grapalat"/>
          <w:b/>
          <w:lang w:val="hy-AM" w:eastAsia="en-US"/>
        </w:rPr>
        <w:t>աշխատողի</w:t>
      </w:r>
      <w:r w:rsidRPr="00B6214B">
        <w:rPr>
          <w:rFonts w:ascii="GHEA Grapalat" w:eastAsiaTheme="minorHAnsi" w:hAnsi="GHEA Grapalat" w:cstheme="minorBidi"/>
          <w:lang w:val="hy-AM" w:eastAsia="en-US"/>
        </w:rPr>
        <w:t xml:space="preserve"> </w:t>
      </w:r>
      <w:r w:rsidRPr="00B6214B">
        <w:rPr>
          <w:rFonts w:ascii="GHEA Grapalat" w:eastAsiaTheme="minorHAnsi" w:hAnsi="GHEA Grapalat" w:cs="GHEA Grapalat"/>
          <w:lang w:val="hy-AM" w:eastAsia="en-US"/>
        </w:rPr>
        <w:t>աշխատանքի</w:t>
      </w:r>
      <w:r w:rsidRPr="00B6214B">
        <w:rPr>
          <w:rFonts w:ascii="GHEA Grapalat" w:eastAsiaTheme="minorHAnsi" w:hAnsi="GHEA Grapalat" w:cstheme="minorBidi"/>
          <w:lang w:val="hy-AM" w:eastAsia="en-US"/>
        </w:rPr>
        <w:t xml:space="preserve"> </w:t>
      </w:r>
      <w:r w:rsidRPr="00B6214B">
        <w:rPr>
          <w:rFonts w:ascii="GHEA Grapalat" w:eastAsiaTheme="minorHAnsi" w:hAnsi="GHEA Grapalat" w:cs="GHEA Grapalat"/>
          <w:lang w:val="hy-AM" w:eastAsia="en-US"/>
        </w:rPr>
        <w:t>հիմնական</w:t>
      </w:r>
      <w:r w:rsidRPr="00B6214B">
        <w:rPr>
          <w:rFonts w:ascii="GHEA Grapalat" w:eastAsiaTheme="minorHAnsi" w:hAnsi="GHEA Grapalat" w:cstheme="minorBidi"/>
          <w:lang w:val="hy-AM" w:eastAsia="en-US"/>
        </w:rPr>
        <w:t xml:space="preserve"> </w:t>
      </w:r>
      <w:r w:rsidRPr="00B6214B">
        <w:rPr>
          <w:rFonts w:ascii="GHEA Grapalat" w:eastAsiaTheme="minorHAnsi" w:hAnsi="GHEA Grapalat" w:cs="GHEA Grapalat"/>
          <w:lang w:val="hy-AM" w:eastAsia="en-US"/>
        </w:rPr>
        <w:t>վայրից</w:t>
      </w:r>
      <w:r w:rsidRPr="00B6214B">
        <w:rPr>
          <w:rFonts w:ascii="GHEA Grapalat" w:eastAsiaTheme="minorHAnsi" w:hAnsi="GHEA Grapalat" w:cstheme="minorBidi"/>
          <w:lang w:val="hy-AM" w:eastAsia="en-US"/>
        </w:rPr>
        <w:t xml:space="preserve"> (</w:t>
      </w:r>
      <w:r w:rsidRPr="00B6214B">
        <w:rPr>
          <w:rFonts w:ascii="GHEA Grapalat" w:eastAsiaTheme="minorHAnsi" w:hAnsi="GHEA Grapalat" w:cs="GHEA Grapalat"/>
          <w:lang w:val="hy-AM" w:eastAsia="en-US"/>
        </w:rPr>
        <w:t>քաղաք</w:t>
      </w:r>
      <w:r w:rsidRPr="00B6214B">
        <w:rPr>
          <w:rFonts w:ascii="GHEA Grapalat" w:eastAsiaTheme="minorHAnsi" w:hAnsi="GHEA Grapalat" w:cstheme="minorBidi"/>
          <w:lang w:val="hy-AM" w:eastAsia="en-US"/>
        </w:rPr>
        <w:t xml:space="preserve">, գյուղ) դուրս </w:t>
      </w:r>
      <w:r w:rsidRPr="00B6214B">
        <w:rPr>
          <w:rFonts w:ascii="GHEA Grapalat" w:eastAsiaTheme="minorHAnsi" w:hAnsi="GHEA Grapalat" w:cstheme="minorBidi"/>
          <w:b/>
          <w:lang w:val="hy-AM" w:eastAsia="en-US"/>
        </w:rPr>
        <w:t>որոշակի ժամկետով այլ վայրում աշխատանք կատարելու հանձնարարություն է:</w:t>
      </w:r>
    </w:p>
    <w:p w:rsidR="004F568F" w:rsidRPr="00B6214B" w:rsidRDefault="004F568F" w:rsidP="004F568F">
      <w:pPr>
        <w:spacing w:line="300" w:lineRule="auto"/>
        <w:ind w:firstLine="907"/>
        <w:jc w:val="both"/>
        <w:rPr>
          <w:rFonts w:ascii="GHEA Grapalat" w:eastAsiaTheme="minorHAnsi" w:hAnsi="GHEA Grapalat" w:cstheme="minorBidi"/>
          <w:lang w:val="hy-AM" w:eastAsia="en-US"/>
        </w:rPr>
      </w:pPr>
      <w:r w:rsidRPr="00B6214B">
        <w:rPr>
          <w:rFonts w:ascii="GHEA Grapalat" w:eastAsiaTheme="minorHAnsi" w:hAnsi="GHEA Grapalat" w:cstheme="minorBidi"/>
          <w:lang w:val="hy-AM" w:eastAsia="en-US"/>
        </w:rPr>
        <w:t xml:space="preserve">Միաժամանակ, </w:t>
      </w:r>
      <w:r>
        <w:rPr>
          <w:rFonts w:ascii="GHEA Grapalat" w:eastAsiaTheme="minorHAnsi" w:hAnsi="GHEA Grapalat" w:cstheme="minorBidi"/>
          <w:lang w:val="hy-AM" w:eastAsia="en-US"/>
        </w:rPr>
        <w:t xml:space="preserve">Աշխատանքային օրենսգրքի </w:t>
      </w:r>
      <w:r w:rsidRPr="002B072C">
        <w:rPr>
          <w:rFonts w:ascii="GHEA Grapalat" w:eastAsiaTheme="minorHAnsi" w:hAnsi="GHEA Grapalat" w:cstheme="minorBidi"/>
          <w:lang w:val="hy-AM" w:eastAsia="en-US"/>
        </w:rPr>
        <w:t>(</w:t>
      </w:r>
      <w:r>
        <w:rPr>
          <w:rFonts w:ascii="GHEA Grapalat" w:eastAsiaTheme="minorHAnsi" w:hAnsi="GHEA Grapalat" w:cstheme="minorBidi"/>
          <w:lang w:val="hy-AM" w:eastAsia="en-US"/>
        </w:rPr>
        <w:t xml:space="preserve">այսուհետև՝ </w:t>
      </w:r>
      <w:r w:rsidRPr="00B6214B">
        <w:rPr>
          <w:rFonts w:ascii="GHEA Grapalat" w:eastAsiaTheme="minorHAnsi" w:hAnsi="GHEA Grapalat" w:cstheme="minorBidi"/>
          <w:lang w:val="hy-AM" w:eastAsia="en-US"/>
        </w:rPr>
        <w:t>Օրենսգ</w:t>
      </w:r>
      <w:r>
        <w:rPr>
          <w:rFonts w:ascii="GHEA Grapalat" w:eastAsiaTheme="minorHAnsi" w:hAnsi="GHEA Grapalat" w:cstheme="minorBidi"/>
          <w:lang w:val="hy-AM" w:eastAsia="en-US"/>
        </w:rPr>
        <w:t>ի</w:t>
      </w:r>
      <w:r w:rsidRPr="00B6214B">
        <w:rPr>
          <w:rFonts w:ascii="GHEA Grapalat" w:eastAsiaTheme="minorHAnsi" w:hAnsi="GHEA Grapalat" w:cstheme="minorBidi"/>
          <w:lang w:val="hy-AM" w:eastAsia="en-US"/>
        </w:rPr>
        <w:t>րք</w:t>
      </w:r>
      <w:r w:rsidRPr="002B072C">
        <w:rPr>
          <w:rFonts w:ascii="GHEA Grapalat" w:eastAsiaTheme="minorHAnsi" w:hAnsi="GHEA Grapalat" w:cstheme="minorBidi"/>
          <w:lang w:val="hy-AM" w:eastAsia="en-US"/>
        </w:rPr>
        <w:t>)</w:t>
      </w:r>
      <w:r w:rsidRPr="00B6214B">
        <w:rPr>
          <w:rFonts w:ascii="GHEA Grapalat" w:eastAsiaTheme="minorHAnsi" w:hAnsi="GHEA Grapalat" w:cstheme="minorBidi"/>
          <w:lang w:val="hy-AM" w:eastAsia="en-US"/>
        </w:rPr>
        <w:t xml:space="preserve"> 7-րդ հոդվածի 1-ին մասի </w:t>
      </w:r>
      <w:r>
        <w:rPr>
          <w:rFonts w:ascii="GHEA Grapalat" w:eastAsiaTheme="minorHAnsi" w:hAnsi="GHEA Grapalat" w:cstheme="minorBidi"/>
          <w:lang w:val="hy-AM" w:eastAsia="en-US"/>
        </w:rPr>
        <w:t>կարգավորման համաձայն՝</w:t>
      </w:r>
      <w:r w:rsidRPr="00B6214B">
        <w:rPr>
          <w:rFonts w:ascii="GHEA Grapalat" w:eastAsiaTheme="minorHAnsi" w:hAnsi="GHEA Grapalat" w:cstheme="minorBidi"/>
          <w:lang w:val="hy-AM" w:eastAsia="en-US"/>
        </w:rPr>
        <w:t xml:space="preserve"> աշխատանքային օրենսդրությունը և աշխատանքային իրավունքի նորմեր պարունակող այլ նորմատիվ իրավական ակտերը տարածվում են </w:t>
      </w:r>
      <w:r w:rsidRPr="00B6214B">
        <w:rPr>
          <w:rFonts w:ascii="GHEA Grapalat" w:eastAsiaTheme="minorHAnsi" w:hAnsi="GHEA Grapalat" w:cstheme="minorBidi"/>
          <w:b/>
          <w:lang w:val="hy-AM" w:eastAsia="en-US"/>
        </w:rPr>
        <w:t>ՀՀ տարածքում ծագած աշխատանքային հարաբերությունների վրա, անկախ նրանից, թե որտեղ է կատարվում աշխատանքը`</w:t>
      </w:r>
      <w:r w:rsidRPr="00B6214B">
        <w:rPr>
          <w:rFonts w:ascii="GHEA Grapalat" w:eastAsiaTheme="minorHAnsi" w:hAnsi="GHEA Grapalat" w:cstheme="minorBidi"/>
          <w:lang w:val="hy-AM" w:eastAsia="en-US"/>
        </w:rPr>
        <w:t xml:space="preserve"> Հայաստանի Հանրապետությունում, թե գործատուի հանձնարարությամբ` այլ պետությունում:</w:t>
      </w:r>
    </w:p>
    <w:p w:rsidR="004F568F" w:rsidRPr="00B6214B" w:rsidRDefault="004F568F" w:rsidP="004F568F">
      <w:pPr>
        <w:spacing w:line="300" w:lineRule="auto"/>
        <w:ind w:firstLine="907"/>
        <w:jc w:val="both"/>
        <w:rPr>
          <w:rFonts w:ascii="GHEA Grapalat" w:eastAsiaTheme="minorHAnsi" w:hAnsi="GHEA Grapalat" w:cstheme="minorBidi"/>
          <w:lang w:val="hy-AM" w:eastAsia="en-US"/>
        </w:rPr>
      </w:pPr>
      <w:r>
        <w:rPr>
          <w:rFonts w:ascii="GHEA Grapalat" w:eastAsiaTheme="minorHAnsi" w:hAnsi="GHEA Grapalat" w:cstheme="minorBidi"/>
          <w:lang w:val="hy-AM" w:eastAsia="en-US"/>
        </w:rPr>
        <w:t>Ա</w:t>
      </w:r>
      <w:r w:rsidRPr="00B6214B">
        <w:rPr>
          <w:rFonts w:ascii="GHEA Grapalat" w:eastAsiaTheme="minorHAnsi" w:hAnsi="GHEA Grapalat" w:cstheme="minorBidi"/>
          <w:lang w:val="hy-AM" w:eastAsia="en-US"/>
        </w:rPr>
        <w:t>շխատողի աշխատանքի վայրը սահմանվում է վերջինիս հետ կնքվող աշխատանքային պայմանագրով (տե՛ս Օրենսգրքի 18.1-ին հոդվածի և 84-րդ հոդվածի 1-ին կետի 3.1-ին ենթակետի կարգավորումները)։</w:t>
      </w:r>
    </w:p>
    <w:p w:rsidR="004F568F" w:rsidRDefault="004F568F" w:rsidP="004F568F">
      <w:pPr>
        <w:spacing w:line="300" w:lineRule="auto"/>
        <w:ind w:firstLine="907"/>
        <w:jc w:val="both"/>
        <w:rPr>
          <w:rFonts w:ascii="GHEA Grapalat" w:eastAsiaTheme="minorHAnsi" w:hAnsi="GHEA Grapalat" w:cstheme="minorBidi"/>
          <w:color w:val="000000"/>
          <w:shd w:val="clear" w:color="auto" w:fill="FFFFFF"/>
          <w:lang w:val="hy-AM" w:eastAsia="en-US"/>
        </w:rPr>
      </w:pPr>
      <w:r w:rsidRPr="000F0F77">
        <w:rPr>
          <w:rFonts w:ascii="GHEA Grapalat" w:eastAsiaTheme="minorHAnsi" w:hAnsi="GHEA Grapalat" w:cstheme="minorBidi"/>
          <w:lang w:val="hy-AM" w:eastAsia="en-US"/>
        </w:rPr>
        <w:t>Այսինքն</w:t>
      </w:r>
      <w:r w:rsidRPr="00B6214B">
        <w:rPr>
          <w:rFonts w:ascii="GHEA Grapalat" w:eastAsiaTheme="minorHAnsi" w:hAnsi="GHEA Grapalat" w:cstheme="minorBidi"/>
          <w:color w:val="000000"/>
          <w:shd w:val="clear" w:color="auto" w:fill="FFFFFF"/>
          <w:lang w:val="hy-AM" w:eastAsia="en-US"/>
        </w:rPr>
        <w:t xml:space="preserve">, այն դեպքերում, երբ </w:t>
      </w:r>
      <w:r w:rsidRPr="00B6214B">
        <w:rPr>
          <w:rFonts w:ascii="GHEA Grapalat" w:eastAsiaTheme="minorHAnsi" w:hAnsi="GHEA Grapalat" w:cstheme="minorBidi"/>
          <w:b/>
          <w:color w:val="000000"/>
          <w:shd w:val="clear" w:color="auto" w:fill="FFFFFF"/>
          <w:lang w:val="hy-AM" w:eastAsia="en-US"/>
        </w:rPr>
        <w:t>աշխատողի համար աշխատանքային պայմանագրով սահմանված աշխատանքի վայրը օտարերկրյա պետությունում է</w:t>
      </w:r>
      <w:r w:rsidRPr="00B6214B">
        <w:rPr>
          <w:rFonts w:ascii="GHEA Grapalat" w:eastAsiaTheme="minorHAnsi" w:hAnsi="GHEA Grapalat" w:cstheme="minorBidi"/>
          <w:color w:val="000000"/>
          <w:shd w:val="clear" w:color="auto" w:fill="FFFFFF"/>
          <w:lang w:val="hy-AM" w:eastAsia="en-US"/>
        </w:rPr>
        <w:t xml:space="preserve"> (ՀՀ տարածքում ծագած աշխատանքային հարաբերություններ), և անհրաժեշտություն է առաջանում՝ տվյալ աշխատողին գործուղել </w:t>
      </w:r>
      <w:r w:rsidRPr="00B6214B">
        <w:rPr>
          <w:rFonts w:ascii="GHEA Grapalat" w:eastAsiaTheme="minorHAnsi" w:hAnsi="GHEA Grapalat" w:cstheme="minorBidi"/>
          <w:b/>
          <w:color w:val="000000"/>
          <w:shd w:val="clear" w:color="auto" w:fill="FFFFFF"/>
          <w:lang w:val="hy-AM" w:eastAsia="en-US"/>
        </w:rPr>
        <w:t>իր աշխատանքի հիմնական վայրից</w:t>
      </w:r>
      <w:r w:rsidRPr="00B6214B">
        <w:rPr>
          <w:rFonts w:ascii="GHEA Grapalat" w:eastAsiaTheme="minorHAnsi" w:hAnsi="GHEA Grapalat" w:cstheme="minorBidi"/>
          <w:color w:val="000000"/>
          <w:shd w:val="clear" w:color="auto" w:fill="FFFFFF"/>
          <w:lang w:val="hy-AM" w:eastAsia="en-US"/>
        </w:rPr>
        <w:t xml:space="preserve"> </w:t>
      </w:r>
      <w:r w:rsidRPr="00B6214B">
        <w:rPr>
          <w:rFonts w:ascii="GHEA Grapalat" w:eastAsiaTheme="minorHAnsi" w:hAnsi="GHEA Grapalat" w:cstheme="minorBidi"/>
          <w:b/>
          <w:color w:val="000000"/>
          <w:shd w:val="clear" w:color="auto" w:fill="FFFFFF"/>
          <w:lang w:val="hy-AM" w:eastAsia="en-US"/>
        </w:rPr>
        <w:t>դուրս որոշակի ժամկետով այլ վայրում՝ տվյալ դեպքում Հայաստանի Հանրապետությունում</w:t>
      </w:r>
      <w:r w:rsidRPr="00B6214B">
        <w:rPr>
          <w:rFonts w:ascii="GHEA Grapalat" w:eastAsiaTheme="minorHAnsi" w:hAnsi="GHEA Grapalat" w:cstheme="minorBidi"/>
          <w:color w:val="000000"/>
          <w:shd w:val="clear" w:color="auto" w:fill="FFFFFF"/>
          <w:lang w:val="hy-AM" w:eastAsia="en-US"/>
        </w:rPr>
        <w:t xml:space="preserve">, </w:t>
      </w:r>
      <w:r w:rsidRPr="00B6214B">
        <w:rPr>
          <w:rFonts w:ascii="GHEA Grapalat" w:eastAsiaTheme="minorHAnsi" w:hAnsi="GHEA Grapalat" w:cstheme="minorBidi"/>
          <w:b/>
          <w:color w:val="000000"/>
          <w:shd w:val="clear" w:color="auto" w:fill="FFFFFF"/>
          <w:lang w:val="hy-AM" w:eastAsia="en-US"/>
        </w:rPr>
        <w:t>աշխատանք կատարելու հանձնարարությամբ</w:t>
      </w:r>
      <w:r w:rsidRPr="00B6214B">
        <w:rPr>
          <w:rFonts w:ascii="GHEA Grapalat" w:eastAsiaTheme="minorHAnsi" w:hAnsi="GHEA Grapalat" w:cstheme="minorBidi"/>
          <w:color w:val="000000"/>
          <w:shd w:val="clear" w:color="auto" w:fill="FFFFFF"/>
          <w:lang w:val="hy-AM" w:eastAsia="en-US"/>
        </w:rPr>
        <w:t>։</w:t>
      </w:r>
      <w:r>
        <w:rPr>
          <w:rFonts w:ascii="GHEA Grapalat" w:eastAsiaTheme="minorHAnsi" w:hAnsi="GHEA Grapalat" w:cstheme="minorBidi"/>
          <w:color w:val="000000"/>
          <w:shd w:val="clear" w:color="auto" w:fill="FFFFFF"/>
          <w:lang w:val="hy-AM" w:eastAsia="en-US"/>
        </w:rPr>
        <w:t xml:space="preserve"> </w:t>
      </w:r>
    </w:p>
    <w:p w:rsidR="004F568F" w:rsidRDefault="004F568F" w:rsidP="004F568F">
      <w:pPr>
        <w:spacing w:line="300" w:lineRule="auto"/>
        <w:ind w:firstLine="900"/>
        <w:jc w:val="both"/>
        <w:rPr>
          <w:rFonts w:ascii="GHEA Grapalat" w:eastAsiaTheme="minorHAnsi" w:hAnsi="GHEA Grapalat" w:cstheme="minorBidi"/>
          <w:color w:val="000000"/>
          <w:shd w:val="clear" w:color="auto" w:fill="FFFFFF"/>
          <w:lang w:val="hy-AM" w:eastAsia="en-US"/>
        </w:rPr>
      </w:pPr>
      <w:r>
        <w:rPr>
          <w:rFonts w:ascii="GHEA Grapalat" w:eastAsiaTheme="minorHAnsi" w:hAnsi="GHEA Grapalat" w:cstheme="minorBidi"/>
          <w:color w:val="000000"/>
          <w:shd w:val="clear" w:color="auto" w:fill="FFFFFF"/>
          <w:lang w:val="hy-AM" w:eastAsia="en-US"/>
        </w:rPr>
        <w:t>Իրավակիրառ պրակտիկայում շատ են լինում հարցադրումներ առ այն, թե նման դեպքերում աշխատողներն ինչ կարգով են գործուղվելու և, ինչպիսի գործուղման ծախսերի չափեր են հաշվի առնելու։</w:t>
      </w:r>
    </w:p>
    <w:p w:rsidR="004F568F" w:rsidRDefault="004F568F" w:rsidP="004F568F">
      <w:pPr>
        <w:spacing w:line="300" w:lineRule="auto"/>
        <w:ind w:firstLine="900"/>
        <w:jc w:val="both"/>
        <w:rPr>
          <w:rFonts w:ascii="GHEA Grapalat" w:eastAsiaTheme="minorHAnsi" w:hAnsi="GHEA Grapalat" w:cstheme="minorBidi"/>
          <w:color w:val="000000"/>
          <w:shd w:val="clear" w:color="auto" w:fill="FFFFFF"/>
          <w:lang w:val="hy-AM" w:eastAsia="en-US"/>
        </w:rPr>
      </w:pPr>
      <w:r>
        <w:rPr>
          <w:rFonts w:ascii="GHEA Grapalat" w:eastAsiaTheme="minorHAnsi" w:hAnsi="GHEA Grapalat" w:cstheme="minorBidi"/>
          <w:color w:val="000000"/>
          <w:shd w:val="clear" w:color="auto" w:fill="FFFFFF"/>
          <w:lang w:val="hy-AM" w:eastAsia="en-US"/>
        </w:rPr>
        <w:t xml:space="preserve">Ներկայացված խնդրի կարգավորման համար է, որ </w:t>
      </w:r>
      <w:r w:rsidRPr="00EC3223">
        <w:rPr>
          <w:rFonts w:ascii="GHEA Grapalat" w:eastAsiaTheme="minorHAnsi" w:hAnsi="GHEA Grapalat" w:cstheme="minorBidi"/>
          <w:color w:val="000000"/>
          <w:shd w:val="clear" w:color="auto" w:fill="FFFFFF"/>
          <w:lang w:val="hy-AM" w:eastAsia="en-US"/>
        </w:rPr>
        <w:t>Աշխատանքի և սոցիալական հարցերի նախարարության պաշտոնական ինտերնետային կայքում հրապարակված 2026 թվականի oտարերկրյա պետություններ գործուղվող աշխատողների գործուղման ծախսերի չափերի ցանկի (ուժի մեջ է 01</w:t>
      </w:r>
      <w:r w:rsidRPr="00EC3223">
        <w:rPr>
          <w:rFonts w:ascii="Cambria Math" w:eastAsiaTheme="minorHAnsi" w:hAnsi="Cambria Math" w:cs="Cambria Math"/>
          <w:color w:val="000000"/>
          <w:shd w:val="clear" w:color="auto" w:fill="FFFFFF"/>
          <w:lang w:val="hy-AM" w:eastAsia="en-US"/>
        </w:rPr>
        <w:t>․</w:t>
      </w:r>
      <w:r w:rsidRPr="00EC3223">
        <w:rPr>
          <w:rFonts w:ascii="GHEA Grapalat" w:eastAsiaTheme="minorHAnsi" w:hAnsi="GHEA Grapalat" w:cstheme="minorBidi"/>
          <w:color w:val="000000"/>
          <w:shd w:val="clear" w:color="auto" w:fill="FFFFFF"/>
          <w:lang w:val="hy-AM" w:eastAsia="en-US"/>
        </w:rPr>
        <w:t>01</w:t>
      </w:r>
      <w:r w:rsidRPr="00EC3223">
        <w:rPr>
          <w:rFonts w:ascii="Cambria Math" w:eastAsiaTheme="minorHAnsi" w:hAnsi="Cambria Math" w:cs="Cambria Math"/>
          <w:color w:val="000000"/>
          <w:shd w:val="clear" w:color="auto" w:fill="FFFFFF"/>
          <w:lang w:val="hy-AM" w:eastAsia="en-US"/>
        </w:rPr>
        <w:t>․</w:t>
      </w:r>
      <w:r w:rsidRPr="00EC3223">
        <w:rPr>
          <w:rFonts w:ascii="GHEA Grapalat" w:eastAsiaTheme="minorHAnsi" w:hAnsi="GHEA Grapalat" w:cstheme="minorBidi"/>
          <w:color w:val="000000"/>
          <w:shd w:val="clear" w:color="auto" w:fill="FFFFFF"/>
          <w:lang w:val="hy-AM" w:eastAsia="en-US"/>
        </w:rPr>
        <w:t>2026 թ</w:t>
      </w:r>
      <w:r w:rsidRPr="00EC3223">
        <w:rPr>
          <w:rFonts w:ascii="Cambria Math" w:eastAsiaTheme="minorHAnsi" w:hAnsi="Cambria Math" w:cs="Cambria Math"/>
          <w:color w:val="000000"/>
          <w:shd w:val="clear" w:color="auto" w:fill="FFFFFF"/>
          <w:lang w:val="hy-AM" w:eastAsia="en-US"/>
        </w:rPr>
        <w:t>․</w:t>
      </w:r>
      <w:r w:rsidRPr="00EC3223">
        <w:rPr>
          <w:rFonts w:ascii="GHEA Grapalat" w:eastAsiaTheme="minorHAnsi" w:hAnsi="GHEA Grapalat" w:cstheme="minorBidi"/>
          <w:color w:val="000000"/>
          <w:shd w:val="clear" w:color="auto" w:fill="FFFFFF"/>
          <w:lang w:val="hy-AM" w:eastAsia="en-US"/>
        </w:rPr>
        <w:t>-ից) 9-րդ տողով նախատեսվել են գործուղման ծախսեր նաև Հայաստանի Հանրապետության համար, որտեղ նշված է նաև, որ (մեջբերվում է բառացի) «ՀՀ սույն չափերը նախատեսված են աշխատողի՝ օտարերկրյա պետությունից ՀՀ գործուղվելու համար և չեն տարածվում ՀՀ տարածքում գործուղումների վրա»։</w:t>
      </w:r>
    </w:p>
    <w:p w:rsidR="004F568F" w:rsidRDefault="004F568F" w:rsidP="004F568F">
      <w:pPr>
        <w:spacing w:line="300" w:lineRule="auto"/>
        <w:ind w:firstLine="900"/>
        <w:jc w:val="both"/>
        <w:rPr>
          <w:rFonts w:ascii="GHEA Grapalat" w:eastAsiaTheme="minorHAnsi" w:hAnsi="GHEA Grapalat" w:cstheme="minorBidi"/>
          <w:color w:val="000000"/>
          <w:shd w:val="clear" w:color="auto" w:fill="FFFFFF"/>
          <w:lang w:val="hy-AM" w:eastAsia="en-US"/>
        </w:rPr>
      </w:pPr>
      <w:r>
        <w:rPr>
          <w:rFonts w:ascii="GHEA Grapalat" w:eastAsiaTheme="minorHAnsi" w:hAnsi="GHEA Grapalat" w:cstheme="minorBidi"/>
          <w:color w:val="000000"/>
          <w:shd w:val="clear" w:color="auto" w:fill="FFFFFF"/>
          <w:lang w:val="hy-AM" w:eastAsia="en-US"/>
        </w:rPr>
        <w:lastRenderedPageBreak/>
        <w:t>Այսպիսով՝ անհրաժեշտ է նորմի հստակ մեկնաբանության ապահովման համատեքստում, Որոշմամբ նախատեսել, որ այն տարածվում է նաև վերը նշված դեպքերում</w:t>
      </w:r>
      <w:r w:rsidRPr="00722973">
        <w:rPr>
          <w:rFonts w:ascii="GHEA Grapalat" w:eastAsiaTheme="minorHAnsi" w:hAnsi="GHEA Grapalat" w:cstheme="minorBidi"/>
          <w:color w:val="000000"/>
          <w:shd w:val="clear" w:color="auto" w:fill="FFFFFF"/>
          <w:lang w:val="hy-AM" w:eastAsia="en-US"/>
        </w:rPr>
        <w:t>։</w:t>
      </w:r>
    </w:p>
    <w:p w:rsidR="004F568F" w:rsidRDefault="004F568F" w:rsidP="004F568F">
      <w:pPr>
        <w:spacing w:line="300" w:lineRule="auto"/>
        <w:ind w:firstLine="900"/>
        <w:jc w:val="both"/>
        <w:rPr>
          <w:rFonts w:ascii="GHEA Grapalat" w:hAnsi="GHEA Grapalat" w:cs="Arial"/>
          <w:color w:val="333333"/>
          <w:lang w:val="hy-AM" w:eastAsia="en-US"/>
        </w:rPr>
      </w:pPr>
      <w:r w:rsidRPr="0038399F">
        <w:rPr>
          <w:rFonts w:ascii="GHEA Grapalat" w:hAnsi="GHEA Grapalat"/>
          <w:color w:val="333333"/>
          <w:lang w:val="hy-AM" w:eastAsia="en-US"/>
        </w:rPr>
        <w:t>Հետևաբար,</w:t>
      </w:r>
      <w:r>
        <w:rPr>
          <w:rFonts w:ascii="GHEA Grapalat" w:eastAsiaTheme="minorHAnsi" w:hAnsi="GHEA Grapalat" w:cs="Times Armenian"/>
          <w:b/>
          <w:u w:val="single"/>
          <w:lang w:val="hy-AM" w:eastAsia="en-US"/>
        </w:rPr>
        <w:t xml:space="preserve"> </w:t>
      </w:r>
      <w:r w:rsidRPr="00C941A8">
        <w:rPr>
          <w:rFonts w:ascii="GHEA Grapalat" w:eastAsiaTheme="minorHAnsi" w:hAnsi="GHEA Grapalat" w:cs="Times Armenian"/>
          <w:b/>
          <w:u w:val="single"/>
          <w:lang w:val="hy-AM" w:eastAsia="en-US"/>
        </w:rPr>
        <w:t xml:space="preserve">Նախագծով </w:t>
      </w:r>
      <w:r>
        <w:rPr>
          <w:rFonts w:ascii="GHEA Grapalat" w:eastAsiaTheme="minorHAnsi" w:hAnsi="GHEA Grapalat" w:cs="Times Armenian"/>
          <w:b/>
          <w:u w:val="single"/>
          <w:lang w:val="hy-AM" w:eastAsia="en-US"/>
        </w:rPr>
        <w:t xml:space="preserve">Որոշման մեջ լրացվում է նոր կետ </w:t>
      </w:r>
      <w:r w:rsidRPr="002C1723">
        <w:rPr>
          <w:rFonts w:ascii="GHEA Grapalat" w:eastAsiaTheme="minorHAnsi" w:hAnsi="GHEA Grapalat" w:cs="Times Armenian"/>
          <w:b/>
          <w:u w:val="single"/>
          <w:lang w:val="hy-AM" w:eastAsia="en-US"/>
        </w:rPr>
        <w:t>(</w:t>
      </w:r>
      <w:r>
        <w:rPr>
          <w:rFonts w:ascii="GHEA Grapalat" w:eastAsiaTheme="minorHAnsi" w:hAnsi="GHEA Grapalat" w:cs="Times Armenian"/>
          <w:b/>
          <w:u w:val="single"/>
          <w:lang w:val="hy-AM" w:eastAsia="en-US"/>
        </w:rPr>
        <w:t>1.2-րդ կետը</w:t>
      </w:r>
      <w:r w:rsidRPr="002C1723">
        <w:rPr>
          <w:rFonts w:ascii="GHEA Grapalat" w:eastAsiaTheme="minorHAnsi" w:hAnsi="GHEA Grapalat" w:cs="Times Armenian"/>
          <w:b/>
          <w:u w:val="single"/>
          <w:lang w:val="hy-AM" w:eastAsia="en-US"/>
        </w:rPr>
        <w:t>)</w:t>
      </w:r>
      <w:r>
        <w:rPr>
          <w:rFonts w:ascii="GHEA Grapalat" w:eastAsiaTheme="minorHAnsi" w:hAnsi="GHEA Grapalat" w:cs="Times Armenian"/>
          <w:b/>
          <w:u w:val="single"/>
          <w:lang w:val="hy-AM" w:eastAsia="en-US"/>
        </w:rPr>
        <w:t>, որով սահմանվում է, որ</w:t>
      </w:r>
      <w:r w:rsidRPr="002C1723">
        <w:rPr>
          <w:rFonts w:ascii="GHEA Grapalat" w:hAnsi="GHEA Grapalat"/>
          <w:color w:val="333333"/>
          <w:lang w:val="hy-AM" w:eastAsia="en-US"/>
        </w:rPr>
        <w:t xml:space="preserve"> որոշման N 1 հավելվածը, ինչպես նաև </w:t>
      </w:r>
      <w:r>
        <w:rPr>
          <w:rFonts w:ascii="GHEA Grapalat" w:hAnsi="GHEA Grapalat"/>
          <w:color w:val="333333"/>
          <w:lang w:val="hy-AM" w:eastAsia="en-US"/>
        </w:rPr>
        <w:t>Ա</w:t>
      </w:r>
      <w:r w:rsidRPr="002C1723">
        <w:rPr>
          <w:rFonts w:ascii="GHEA Grapalat" w:hAnsi="GHEA Grapalat"/>
          <w:color w:val="333333"/>
          <w:lang w:val="hy-AM" w:eastAsia="en-US"/>
        </w:rPr>
        <w:t xml:space="preserve">շխատանքի և սոցիալական հարցերի նախարարության պաշտոնական ինտերնետային կայքում հրապարակված օտարերկրյա պետություններ գործուղվող աշխատողների գործուղման ծախսերի չափերի ցանկը տարածվում են նաև </w:t>
      </w:r>
      <w:r>
        <w:rPr>
          <w:rFonts w:ascii="GHEA Grapalat" w:hAnsi="GHEA Grapalat"/>
          <w:color w:val="333333"/>
          <w:lang w:val="hy-AM" w:eastAsia="en-US"/>
        </w:rPr>
        <w:t>Ա</w:t>
      </w:r>
      <w:r w:rsidRPr="002C1723">
        <w:rPr>
          <w:rFonts w:ascii="GHEA Grapalat" w:hAnsi="GHEA Grapalat"/>
          <w:color w:val="333333"/>
          <w:lang w:val="hy-AM" w:eastAsia="en-US"/>
        </w:rPr>
        <w:t>շխատանքային օրենսգրքի 7-րդ հոդվածի 1-ին մասով սահմանված դեպքում` գործատուի հանձնարարությամբ այլ պետությունում աշխատանք կատարելիս</w:t>
      </w:r>
      <w:r>
        <w:rPr>
          <w:rFonts w:ascii="GHEA Grapalat" w:hAnsi="GHEA Grapalat"/>
          <w:color w:val="333333"/>
          <w:lang w:val="hy-AM" w:eastAsia="en-US"/>
        </w:rPr>
        <w:t>՝</w:t>
      </w:r>
      <w:r w:rsidRPr="002C1723">
        <w:rPr>
          <w:rFonts w:ascii="GHEA Grapalat" w:hAnsi="GHEA Grapalat"/>
          <w:color w:val="333333"/>
          <w:lang w:val="hy-AM" w:eastAsia="en-US"/>
        </w:rPr>
        <w:t xml:space="preserve"> աշխատողի համար սահմանված աշխատանքի վայրից այլ վայր (այդ թվում՝ </w:t>
      </w:r>
      <w:r>
        <w:rPr>
          <w:rFonts w:ascii="GHEA Grapalat" w:hAnsi="GHEA Grapalat"/>
          <w:color w:val="333333"/>
          <w:lang w:val="hy-AM" w:eastAsia="en-US"/>
        </w:rPr>
        <w:t>ՀՀ</w:t>
      </w:r>
      <w:r w:rsidRPr="002C1723">
        <w:rPr>
          <w:rFonts w:ascii="GHEA Grapalat" w:hAnsi="GHEA Grapalat"/>
          <w:color w:val="333333"/>
          <w:lang w:val="hy-AM" w:eastAsia="en-US"/>
        </w:rPr>
        <w:t>) աշխատողին գործուղելու դեպքերում։</w:t>
      </w:r>
      <w:r w:rsidRPr="002C1723">
        <w:rPr>
          <w:rFonts w:ascii="GHEA Grapalat" w:hAnsi="GHEA Grapalat" w:cs="Arial"/>
          <w:color w:val="333333"/>
          <w:lang w:val="hy-AM" w:eastAsia="en-US"/>
        </w:rPr>
        <w:t xml:space="preserve"> </w:t>
      </w:r>
    </w:p>
    <w:p w:rsidR="004F568F" w:rsidRPr="002C1723" w:rsidRDefault="004F568F" w:rsidP="004F568F">
      <w:pPr>
        <w:spacing w:line="300" w:lineRule="auto"/>
        <w:ind w:firstLine="900"/>
        <w:jc w:val="both"/>
        <w:rPr>
          <w:rFonts w:ascii="GHEA Grapalat" w:hAnsi="GHEA Grapalat" w:cs="Arial"/>
          <w:color w:val="333333"/>
          <w:lang w:val="hy-AM" w:eastAsia="en-US"/>
        </w:rPr>
      </w:pPr>
      <w:r w:rsidRPr="002C1723">
        <w:rPr>
          <w:rFonts w:ascii="GHEA Grapalat" w:hAnsi="GHEA Grapalat" w:cs="Arial"/>
          <w:color w:val="333333"/>
          <w:lang w:val="hy-AM" w:eastAsia="en-US"/>
        </w:rPr>
        <w:t xml:space="preserve"> </w:t>
      </w:r>
    </w:p>
    <w:p w:rsidR="00727EB3" w:rsidRDefault="007C5EF5" w:rsidP="005D4DC1">
      <w:pPr>
        <w:pStyle w:val="ListParagraph"/>
        <w:numPr>
          <w:ilvl w:val="0"/>
          <w:numId w:val="5"/>
        </w:numPr>
        <w:tabs>
          <w:tab w:val="left" w:pos="-720"/>
          <w:tab w:val="left" w:pos="720"/>
        </w:tabs>
        <w:spacing w:line="300" w:lineRule="auto"/>
        <w:ind w:left="0" w:firstLine="900"/>
        <w:jc w:val="both"/>
        <w:rPr>
          <w:rFonts w:ascii="GHEA Grapalat" w:eastAsiaTheme="minorHAnsi" w:hAnsi="GHEA Grapalat" w:cs="Times Armenian"/>
          <w:lang w:val="hy-AM" w:eastAsia="en-US"/>
        </w:rPr>
      </w:pPr>
      <w:r>
        <w:rPr>
          <w:rFonts w:ascii="GHEA Grapalat" w:eastAsiaTheme="minorHAnsi" w:hAnsi="GHEA Grapalat" w:cs="Times Armenian"/>
          <w:lang w:val="hy-AM" w:eastAsia="en-US"/>
        </w:rPr>
        <w:t>Ա</w:t>
      </w:r>
      <w:r w:rsidR="0078562F">
        <w:rPr>
          <w:rFonts w:ascii="GHEA Grapalat" w:eastAsiaTheme="minorHAnsi" w:hAnsi="GHEA Grapalat" w:cs="Times Armenian"/>
          <w:lang w:val="hy-AM" w:eastAsia="en-US"/>
        </w:rPr>
        <w:t xml:space="preserve">ռկա է </w:t>
      </w:r>
      <w:r w:rsidR="00B31446" w:rsidRPr="00636756">
        <w:rPr>
          <w:rFonts w:ascii="GHEA Grapalat" w:eastAsiaTheme="minorHAnsi" w:hAnsi="GHEA Grapalat" w:cs="Times Armenian"/>
          <w:lang w:val="hy-AM" w:eastAsia="en-US"/>
        </w:rPr>
        <w:t xml:space="preserve">«գործուղման» </w:t>
      </w:r>
      <w:r w:rsidR="006A31A2" w:rsidRPr="00636756">
        <w:rPr>
          <w:rFonts w:ascii="GHEA Grapalat" w:eastAsiaTheme="minorHAnsi" w:hAnsi="GHEA Grapalat" w:cs="Times Armenian"/>
          <w:lang w:val="hy-AM" w:eastAsia="en-US"/>
        </w:rPr>
        <w:t>եզրույթը</w:t>
      </w:r>
      <w:r w:rsidR="00B31446" w:rsidRPr="00636756">
        <w:rPr>
          <w:rFonts w:ascii="GHEA Grapalat" w:eastAsiaTheme="minorHAnsi" w:hAnsi="GHEA Grapalat" w:cs="Times Armenian"/>
          <w:lang w:val="hy-AM" w:eastAsia="en-US"/>
        </w:rPr>
        <w:t xml:space="preserve"> վերանայելու անհրաժեշտություն </w:t>
      </w:r>
      <w:r w:rsidR="00B31446" w:rsidRPr="00636756">
        <w:rPr>
          <w:rFonts w:ascii="GHEA Grapalat" w:eastAsiaTheme="minorHAnsi" w:hAnsi="GHEA Grapalat" w:cs="Times Armenian"/>
          <w:lang w:val="nb-NO" w:eastAsia="en-US"/>
        </w:rPr>
        <w:t>(</w:t>
      </w:r>
      <w:r w:rsidR="006A31A2" w:rsidRPr="00636756">
        <w:rPr>
          <w:rFonts w:ascii="GHEA Grapalat" w:eastAsiaTheme="minorHAnsi" w:hAnsi="GHEA Grapalat" w:cs="Times Armenian"/>
          <w:lang w:val="hy-AM" w:eastAsia="en-US"/>
        </w:rPr>
        <w:t xml:space="preserve">գործող սահմանումը </w:t>
      </w:r>
      <w:r w:rsidR="00B31446" w:rsidRPr="00636756">
        <w:rPr>
          <w:rFonts w:ascii="GHEA Grapalat" w:eastAsiaTheme="minorHAnsi" w:hAnsi="GHEA Grapalat" w:cs="Times Armenian"/>
          <w:lang w:val="hy-AM" w:eastAsia="en-US"/>
        </w:rPr>
        <w:t xml:space="preserve">սահմանափակ է այն առումով, որ գործուղման մեկնած աշխատողների գործուղման ժամանակ </w:t>
      </w:r>
      <w:r w:rsidR="008B1289" w:rsidRPr="00636756">
        <w:rPr>
          <w:rFonts w:ascii="GHEA Grapalat" w:eastAsiaTheme="minorHAnsi" w:hAnsi="GHEA Grapalat" w:cs="Times Armenian"/>
          <w:lang w:val="hy-AM" w:eastAsia="en-US"/>
        </w:rPr>
        <w:t xml:space="preserve">կատարման ենթակա </w:t>
      </w:r>
      <w:r w:rsidR="00B31446" w:rsidRPr="00636756">
        <w:rPr>
          <w:rFonts w:ascii="GHEA Grapalat" w:eastAsiaTheme="minorHAnsi" w:hAnsi="GHEA Grapalat" w:cs="Times Armenian"/>
          <w:lang w:val="hy-AM" w:eastAsia="en-US"/>
        </w:rPr>
        <w:t>հանձնարարարությունը հնարավոր է պրակտիկայում առնչվ</w:t>
      </w:r>
      <w:r w:rsidR="008B1289" w:rsidRPr="00636756">
        <w:rPr>
          <w:rFonts w:ascii="GHEA Grapalat" w:eastAsiaTheme="minorHAnsi" w:hAnsi="GHEA Grapalat" w:cs="Times Armenian"/>
          <w:lang w:val="hy-AM" w:eastAsia="en-US"/>
        </w:rPr>
        <w:t>ի</w:t>
      </w:r>
      <w:r w:rsidR="00B31446" w:rsidRPr="00636756">
        <w:rPr>
          <w:rFonts w:ascii="GHEA Grapalat" w:eastAsiaTheme="minorHAnsi" w:hAnsi="GHEA Grapalat" w:cs="Times Armenian"/>
          <w:lang w:val="hy-AM" w:eastAsia="en-US"/>
        </w:rPr>
        <w:t xml:space="preserve"> աշխատանքային գործառույթներին, սակայն բուն «աշխատանքի կատարում» չենթադր</w:t>
      </w:r>
      <w:r w:rsidR="008B1289" w:rsidRPr="00636756">
        <w:rPr>
          <w:rFonts w:ascii="GHEA Grapalat" w:eastAsiaTheme="minorHAnsi" w:hAnsi="GHEA Grapalat" w:cs="Times Armenian"/>
          <w:lang w:val="hy-AM" w:eastAsia="en-US"/>
        </w:rPr>
        <w:t>ի</w:t>
      </w:r>
      <w:r w:rsidR="00B31446" w:rsidRPr="00636756">
        <w:rPr>
          <w:rFonts w:ascii="GHEA Grapalat" w:eastAsiaTheme="minorHAnsi" w:hAnsi="GHEA Grapalat" w:cs="Times Armenian"/>
          <w:lang w:val="hy-AM" w:eastAsia="en-US"/>
        </w:rPr>
        <w:t xml:space="preserve">, օրինակ, ունենա տեղեկատվական կամ կրթական կամ աշխատանքային գործառույթների </w:t>
      </w:r>
      <w:r w:rsidR="008B1289" w:rsidRPr="00636756">
        <w:rPr>
          <w:rFonts w:ascii="GHEA Grapalat" w:eastAsiaTheme="minorHAnsi" w:hAnsi="GHEA Grapalat" w:cs="Times Armenian"/>
          <w:lang w:val="hy-AM" w:eastAsia="en-US"/>
        </w:rPr>
        <w:t xml:space="preserve">հետ </w:t>
      </w:r>
      <w:r w:rsidR="00B31446" w:rsidRPr="00636756">
        <w:rPr>
          <w:rFonts w:ascii="GHEA Grapalat" w:eastAsiaTheme="minorHAnsi" w:hAnsi="GHEA Grapalat" w:cs="Times Armenian"/>
          <w:lang w:val="hy-AM" w:eastAsia="en-US"/>
        </w:rPr>
        <w:t>առնչվող այլ նպատակ</w:t>
      </w:r>
      <w:r w:rsidR="008B1289" w:rsidRPr="00636756">
        <w:rPr>
          <w:rFonts w:ascii="GHEA Grapalat" w:eastAsiaTheme="minorHAnsi" w:hAnsi="GHEA Grapalat" w:cs="Times Armenian"/>
          <w:lang w:val="hy-AM" w:eastAsia="en-US"/>
        </w:rPr>
        <w:t xml:space="preserve"> կատարելու բնույթ</w:t>
      </w:r>
      <w:r w:rsidR="00B31446" w:rsidRPr="00DA521B">
        <w:rPr>
          <w:rFonts w:ascii="GHEA Grapalat" w:eastAsiaTheme="minorHAnsi" w:hAnsi="GHEA Grapalat" w:cs="Times Armenian"/>
          <w:lang w:val="hy-AM" w:eastAsia="en-US"/>
        </w:rPr>
        <w:t>)</w:t>
      </w:r>
      <w:r w:rsidR="0035411C">
        <w:rPr>
          <w:rFonts w:ascii="GHEA Grapalat" w:eastAsiaTheme="minorHAnsi" w:hAnsi="GHEA Grapalat" w:cs="Times Armenian"/>
          <w:lang w:val="hy-AM" w:eastAsia="en-US"/>
        </w:rPr>
        <w:t>։</w:t>
      </w:r>
    </w:p>
    <w:p w:rsidR="001D5436" w:rsidRDefault="0078562F" w:rsidP="005D4DC1">
      <w:pPr>
        <w:tabs>
          <w:tab w:val="left" w:pos="-720"/>
          <w:tab w:val="left" w:pos="720"/>
        </w:tabs>
        <w:spacing w:line="300" w:lineRule="auto"/>
        <w:ind w:firstLine="900"/>
        <w:jc w:val="both"/>
        <w:rPr>
          <w:rFonts w:ascii="GHEA Grapalat" w:eastAsiaTheme="minorHAnsi" w:hAnsi="GHEA Grapalat" w:cs="Times Armenian"/>
          <w:lang w:val="hy-AM" w:eastAsia="en-US"/>
        </w:rPr>
      </w:pPr>
      <w:r w:rsidRPr="00DA521B">
        <w:rPr>
          <w:rFonts w:ascii="GHEA Grapalat" w:eastAsiaTheme="minorHAnsi" w:hAnsi="GHEA Grapalat" w:cs="Times Armenian"/>
          <w:lang w:val="hy-AM" w:eastAsia="en-US"/>
        </w:rPr>
        <w:t>Հետևաբար,</w:t>
      </w:r>
      <w:r>
        <w:rPr>
          <w:rFonts w:ascii="GHEA Grapalat" w:eastAsiaTheme="minorHAnsi" w:hAnsi="GHEA Grapalat" w:cs="Times Armenian"/>
          <w:b/>
          <w:u w:val="single"/>
          <w:lang w:val="hy-AM" w:eastAsia="en-US"/>
        </w:rPr>
        <w:t xml:space="preserve"> </w:t>
      </w:r>
      <w:r w:rsidR="00C941A8" w:rsidRPr="00295B4D">
        <w:rPr>
          <w:rFonts w:ascii="GHEA Grapalat" w:eastAsiaTheme="minorHAnsi" w:hAnsi="GHEA Grapalat" w:cs="Times Armenian"/>
          <w:b/>
          <w:u w:val="single"/>
          <w:lang w:val="hy-AM" w:eastAsia="en-US"/>
        </w:rPr>
        <w:t>Նախագծով</w:t>
      </w:r>
      <w:r w:rsidR="0035411C" w:rsidRPr="00295B4D">
        <w:rPr>
          <w:rFonts w:ascii="GHEA Grapalat" w:eastAsiaTheme="minorHAnsi" w:hAnsi="GHEA Grapalat" w:cs="Times Armenian"/>
          <w:b/>
          <w:u w:val="single"/>
          <w:lang w:val="hy-AM" w:eastAsia="en-US"/>
        </w:rPr>
        <w:t xml:space="preserve"> «գործուղման</w:t>
      </w:r>
      <w:r w:rsidR="00C941A8" w:rsidRPr="00295B4D">
        <w:rPr>
          <w:rFonts w:ascii="GHEA Grapalat" w:eastAsiaTheme="minorHAnsi" w:hAnsi="GHEA Grapalat" w:cs="Times Armenian"/>
          <w:b/>
          <w:u w:val="single"/>
          <w:lang w:val="hy-AM" w:eastAsia="en-US"/>
        </w:rPr>
        <w:t>»</w:t>
      </w:r>
      <w:r w:rsidR="0035411C" w:rsidRPr="00295B4D">
        <w:rPr>
          <w:rFonts w:ascii="GHEA Grapalat" w:eastAsiaTheme="minorHAnsi" w:hAnsi="GHEA Grapalat" w:cs="Times Armenian"/>
          <w:b/>
          <w:u w:val="single"/>
          <w:lang w:val="hy-AM" w:eastAsia="en-US"/>
        </w:rPr>
        <w:t xml:space="preserve"> եզրույթը </w:t>
      </w:r>
      <w:r w:rsidR="000E4C90" w:rsidRPr="00295B4D">
        <w:rPr>
          <w:rFonts w:ascii="GHEA Grapalat" w:eastAsiaTheme="minorHAnsi" w:hAnsi="GHEA Grapalat" w:cs="Times Armenian"/>
          <w:b/>
          <w:u w:val="single"/>
          <w:lang w:val="hy-AM" w:eastAsia="en-US"/>
        </w:rPr>
        <w:t>վերանայվում է</w:t>
      </w:r>
      <w:r w:rsidR="000E4C90">
        <w:rPr>
          <w:rFonts w:ascii="GHEA Grapalat" w:eastAsiaTheme="minorHAnsi" w:hAnsi="GHEA Grapalat" w:cs="Times Armenian"/>
          <w:lang w:val="hy-AM" w:eastAsia="en-US"/>
        </w:rPr>
        <w:t xml:space="preserve">, որի արդյունքում գործուղումը սահմանվում է որպես՝ </w:t>
      </w:r>
      <w:r w:rsidR="001D5436" w:rsidRPr="001D5436">
        <w:rPr>
          <w:rFonts w:ascii="GHEA Grapalat" w:eastAsiaTheme="minorHAnsi" w:hAnsi="GHEA Grapalat" w:cs="Times Armenian"/>
          <w:lang w:val="hy-AM" w:eastAsia="en-US"/>
        </w:rPr>
        <w:t>գործատուի կամ նրա ներկայացուցչի կողմից աշխատողի աշխատանքի հիմնական վայրից  աշխատավայրի գտնվելու բնակավայրից</w:t>
      </w:r>
      <w:r w:rsidR="001D5436">
        <w:rPr>
          <w:rFonts w:ascii="GHEA Grapalat" w:eastAsiaTheme="minorHAnsi" w:hAnsi="GHEA Grapalat" w:cs="Times Armenian"/>
          <w:lang w:val="hy-AM" w:eastAsia="en-US"/>
        </w:rPr>
        <w:t xml:space="preserve"> </w:t>
      </w:r>
      <w:r w:rsidR="001D5436" w:rsidRPr="001D5436">
        <w:rPr>
          <w:rFonts w:ascii="GHEA Grapalat" w:eastAsiaTheme="minorHAnsi" w:hAnsi="GHEA Grapalat" w:cs="Times Armenian"/>
          <w:lang w:val="hy-AM" w:eastAsia="en-US"/>
        </w:rPr>
        <w:t xml:space="preserve">դուրս որոշակի ժամկետով այլ վայրում աշխատանք կատարելու կամ  աշխատանքային գործառույթների հետ կապված այլ նպատակով այլ վայր մեկնելու հանձնարարություն: </w:t>
      </w:r>
    </w:p>
    <w:p w:rsidR="007C5F7F" w:rsidRPr="00636756" w:rsidRDefault="007C5F7F" w:rsidP="005D4DC1">
      <w:pPr>
        <w:pStyle w:val="ListParagraph"/>
        <w:tabs>
          <w:tab w:val="left" w:pos="-720"/>
          <w:tab w:val="left" w:pos="720"/>
        </w:tabs>
        <w:spacing w:line="300" w:lineRule="auto"/>
        <w:ind w:left="900"/>
        <w:jc w:val="both"/>
        <w:rPr>
          <w:rFonts w:ascii="GHEA Grapalat" w:eastAsiaTheme="minorHAnsi" w:hAnsi="GHEA Grapalat" w:cs="Times Armenian"/>
          <w:lang w:val="hy-AM" w:eastAsia="en-US"/>
        </w:rPr>
      </w:pPr>
    </w:p>
    <w:p w:rsidR="004F568F" w:rsidRDefault="004F568F" w:rsidP="004F568F">
      <w:pPr>
        <w:pStyle w:val="ListParagraph"/>
        <w:numPr>
          <w:ilvl w:val="0"/>
          <w:numId w:val="5"/>
        </w:numPr>
        <w:tabs>
          <w:tab w:val="left" w:pos="-720"/>
          <w:tab w:val="left" w:pos="720"/>
        </w:tabs>
        <w:spacing w:line="300" w:lineRule="auto"/>
        <w:ind w:left="0" w:firstLine="900"/>
        <w:jc w:val="both"/>
        <w:rPr>
          <w:rFonts w:ascii="GHEA Grapalat" w:eastAsiaTheme="minorHAnsi" w:hAnsi="GHEA Grapalat" w:cstheme="minorBidi"/>
          <w:color w:val="000000"/>
          <w:shd w:val="clear" w:color="auto" w:fill="FFFFFF"/>
          <w:lang w:val="hy-AM" w:eastAsia="en-US"/>
        </w:rPr>
      </w:pPr>
      <w:r>
        <w:rPr>
          <w:rFonts w:ascii="GHEA Grapalat" w:eastAsiaTheme="minorHAnsi" w:hAnsi="GHEA Grapalat" w:cstheme="minorBidi"/>
          <w:color w:val="000000"/>
          <w:shd w:val="clear" w:color="auto" w:fill="FFFFFF"/>
          <w:lang w:val="hy-AM" w:eastAsia="en-US"/>
        </w:rPr>
        <w:t>Տարընկալ մեկնաբանություններից խուսափելու</w:t>
      </w:r>
      <w:r w:rsidRPr="00CF199F">
        <w:rPr>
          <w:rFonts w:ascii="GHEA Grapalat" w:eastAsiaTheme="minorHAnsi" w:hAnsi="GHEA Grapalat" w:cstheme="minorBidi"/>
          <w:color w:val="000000"/>
          <w:shd w:val="clear" w:color="auto" w:fill="FFFFFF"/>
          <w:lang w:val="hy-AM" w:eastAsia="en-US"/>
        </w:rPr>
        <w:t xml:space="preserve"> </w:t>
      </w:r>
      <w:r>
        <w:rPr>
          <w:rFonts w:ascii="GHEA Grapalat" w:eastAsiaTheme="minorHAnsi" w:hAnsi="GHEA Grapalat" w:cstheme="minorBidi"/>
          <w:color w:val="000000"/>
          <w:shd w:val="clear" w:color="auto" w:fill="FFFFFF"/>
          <w:lang w:val="hy-AM" w:eastAsia="en-US"/>
        </w:rPr>
        <w:t>նպատակով, ինչպես նաև Աշխատանքի և սոցիալական հարցերի նախարարությանը այս մասով մեծաթիվ հարցադրումները հաշվի առնելով,  անհրաժեշտ է Որոշմամբ հստակ ամրագրել, որ դ</w:t>
      </w:r>
      <w:r w:rsidRPr="00EC1F1C">
        <w:rPr>
          <w:rFonts w:ascii="GHEA Grapalat" w:eastAsiaTheme="minorHAnsi" w:hAnsi="GHEA Grapalat" w:cstheme="minorBidi"/>
          <w:color w:val="000000"/>
          <w:shd w:val="clear" w:color="auto" w:fill="FFFFFF"/>
          <w:lang w:val="hy-AM" w:eastAsia="en-US"/>
        </w:rPr>
        <w:t xml:space="preserve">աշտային պայմաններում կատարվող կամ տեղափոխման (տեղաշարժման) բնույթ կրող կամ ոչ մշտական տեղակայման վայր ունեցող կամ շրջիկ առևտրի կետերում կատարվող աշխատանքները, ինչպես նաև այն աշխատանքները, </w:t>
      </w:r>
      <w:r w:rsidRPr="00FE2C2C">
        <w:rPr>
          <w:rFonts w:ascii="GHEA Grapalat" w:eastAsiaTheme="minorHAnsi" w:hAnsi="GHEA Grapalat" w:cstheme="minorBidi"/>
          <w:color w:val="000000"/>
          <w:shd w:val="clear" w:color="auto" w:fill="FFFFFF"/>
          <w:lang w:val="hy-AM" w:eastAsia="en-US"/>
        </w:rPr>
        <w:t xml:space="preserve">որոնք աշխատանքի բնույթով պայմանավորված ունեն այնպիսի գործառույթներ, որ աշխատանքները կատարում են </w:t>
      </w:r>
      <w:r w:rsidRPr="00FE2C2C">
        <w:rPr>
          <w:rFonts w:ascii="GHEA Grapalat" w:eastAsiaTheme="minorHAnsi" w:hAnsi="GHEA Grapalat" w:cstheme="minorBidi"/>
          <w:color w:val="000000"/>
          <w:shd w:val="clear" w:color="auto" w:fill="FFFFFF"/>
          <w:lang w:val="hy-AM" w:eastAsia="en-US"/>
        </w:rPr>
        <w:lastRenderedPageBreak/>
        <w:t>տարբեր վայրերում՝</w:t>
      </w:r>
      <w:r w:rsidRPr="00EC1F1C">
        <w:rPr>
          <w:rFonts w:ascii="GHEA Grapalat" w:eastAsiaTheme="minorHAnsi" w:hAnsi="GHEA Grapalat" w:cstheme="minorBidi"/>
          <w:color w:val="000000"/>
          <w:shd w:val="clear" w:color="auto" w:fill="FFFFFF"/>
          <w:lang w:val="hy-AM" w:eastAsia="en-US"/>
        </w:rPr>
        <w:t xml:space="preserve"> չեն համարվում գործուղումներ</w:t>
      </w:r>
      <w:r>
        <w:rPr>
          <w:rFonts w:ascii="GHEA Grapalat" w:eastAsiaTheme="minorHAnsi" w:hAnsi="GHEA Grapalat" w:cstheme="minorBidi"/>
          <w:color w:val="000000"/>
          <w:shd w:val="clear" w:color="auto" w:fill="FFFFFF"/>
          <w:lang w:val="hy-AM" w:eastAsia="en-US"/>
        </w:rPr>
        <w:t xml:space="preserve">։ </w:t>
      </w:r>
      <w:r w:rsidRPr="002725DC">
        <w:rPr>
          <w:rFonts w:ascii="GHEA Grapalat" w:eastAsiaTheme="minorHAnsi" w:hAnsi="GHEA Grapalat" w:cstheme="minorBidi"/>
          <w:b/>
          <w:color w:val="000000"/>
          <w:shd w:val="clear" w:color="auto" w:fill="FFFFFF"/>
          <w:lang w:val="hy-AM" w:eastAsia="en-US"/>
        </w:rPr>
        <w:t>Ինչն էլ ապահովվում է նախագծով</w:t>
      </w:r>
      <w:r>
        <w:rPr>
          <w:rFonts w:ascii="GHEA Grapalat" w:eastAsiaTheme="minorHAnsi" w:hAnsi="GHEA Grapalat" w:cstheme="minorBidi"/>
          <w:b/>
          <w:color w:val="000000"/>
          <w:shd w:val="clear" w:color="auto" w:fill="FFFFFF"/>
          <w:lang w:val="hy-AM" w:eastAsia="en-US"/>
        </w:rPr>
        <w:t xml:space="preserve"> </w:t>
      </w:r>
      <w:r w:rsidRPr="0012428F">
        <w:rPr>
          <w:rFonts w:ascii="GHEA Grapalat" w:eastAsiaTheme="minorHAnsi" w:hAnsi="GHEA Grapalat" w:cstheme="minorBidi"/>
          <w:b/>
          <w:color w:val="000000"/>
          <w:shd w:val="clear" w:color="auto" w:fill="FFFFFF"/>
          <w:lang w:val="hy-AM" w:eastAsia="en-US"/>
        </w:rPr>
        <w:t>(Որոշման N 1 հավելվածի 2-րդ</w:t>
      </w:r>
      <w:r>
        <w:rPr>
          <w:rFonts w:ascii="GHEA Grapalat" w:eastAsiaTheme="minorHAnsi" w:hAnsi="GHEA Grapalat" w:cstheme="minorBidi"/>
          <w:b/>
          <w:color w:val="000000"/>
          <w:shd w:val="clear" w:color="auto" w:fill="FFFFFF"/>
          <w:lang w:val="hy-AM" w:eastAsia="en-US"/>
        </w:rPr>
        <w:t xml:space="preserve"> կետում կատարվող լրացում</w:t>
      </w:r>
      <w:r w:rsidRPr="0012428F">
        <w:rPr>
          <w:rFonts w:ascii="GHEA Grapalat" w:eastAsiaTheme="minorHAnsi" w:hAnsi="GHEA Grapalat" w:cstheme="minorBidi"/>
          <w:b/>
          <w:color w:val="000000"/>
          <w:shd w:val="clear" w:color="auto" w:fill="FFFFFF"/>
          <w:lang w:val="hy-AM" w:eastAsia="en-US"/>
        </w:rPr>
        <w:t>)</w:t>
      </w:r>
      <w:r w:rsidRPr="002725DC">
        <w:rPr>
          <w:rFonts w:ascii="GHEA Grapalat" w:eastAsiaTheme="minorHAnsi" w:hAnsi="GHEA Grapalat" w:cstheme="minorBidi"/>
          <w:b/>
          <w:color w:val="000000"/>
          <w:shd w:val="clear" w:color="auto" w:fill="FFFFFF"/>
          <w:lang w:val="hy-AM" w:eastAsia="en-US"/>
        </w:rPr>
        <w:t>։</w:t>
      </w:r>
    </w:p>
    <w:p w:rsidR="004F568F" w:rsidRDefault="004F568F" w:rsidP="004F568F">
      <w:pPr>
        <w:pStyle w:val="ListParagraph"/>
        <w:tabs>
          <w:tab w:val="left" w:pos="-720"/>
          <w:tab w:val="left" w:pos="720"/>
        </w:tabs>
        <w:spacing w:line="300" w:lineRule="auto"/>
        <w:ind w:left="900"/>
        <w:jc w:val="both"/>
        <w:rPr>
          <w:rFonts w:ascii="GHEA Grapalat" w:eastAsiaTheme="minorHAnsi" w:hAnsi="GHEA Grapalat" w:cstheme="minorBidi"/>
          <w:color w:val="000000"/>
          <w:shd w:val="clear" w:color="auto" w:fill="FFFFFF"/>
          <w:lang w:val="hy-AM" w:eastAsia="en-US"/>
        </w:rPr>
      </w:pPr>
    </w:p>
    <w:p w:rsidR="004F568F" w:rsidRPr="00DD5CBD" w:rsidRDefault="004F568F" w:rsidP="004F568F">
      <w:pPr>
        <w:pStyle w:val="ListParagraph"/>
        <w:numPr>
          <w:ilvl w:val="0"/>
          <w:numId w:val="5"/>
        </w:numPr>
        <w:tabs>
          <w:tab w:val="left" w:pos="-720"/>
          <w:tab w:val="left" w:pos="720"/>
        </w:tabs>
        <w:spacing w:line="300" w:lineRule="auto"/>
        <w:ind w:left="0" w:firstLine="907"/>
        <w:jc w:val="both"/>
        <w:rPr>
          <w:rFonts w:ascii="GHEA Grapalat" w:eastAsiaTheme="minorHAnsi" w:hAnsi="GHEA Grapalat" w:cstheme="minorBidi"/>
          <w:lang w:val="hy-AM" w:eastAsia="en-US"/>
        </w:rPr>
      </w:pPr>
      <w:r w:rsidRPr="00DD5CBD">
        <w:rPr>
          <w:rFonts w:ascii="GHEA Grapalat" w:eastAsiaTheme="minorHAnsi" w:hAnsi="GHEA Grapalat" w:cstheme="minorBidi"/>
          <w:b/>
          <w:color w:val="000000"/>
          <w:shd w:val="clear" w:color="auto" w:fill="FFFFFF"/>
          <w:lang w:val="hy-AM" w:eastAsia="en-US"/>
        </w:rPr>
        <w:t>Որոշման</w:t>
      </w:r>
      <w:r w:rsidRPr="00ED0777">
        <w:rPr>
          <w:rFonts w:ascii="GHEA Grapalat" w:eastAsiaTheme="minorHAnsi" w:hAnsi="GHEA Grapalat" w:cstheme="minorBidi"/>
          <w:b/>
          <w:lang w:val="hy-AM" w:eastAsia="en-US"/>
        </w:rPr>
        <w:t xml:space="preserve"> N 1 հավելվածի 3-4-րդ կետերում կատարվող փոփոխությունների արդյունքում՝ </w:t>
      </w:r>
      <w:r w:rsidRPr="00B32069">
        <w:rPr>
          <w:rFonts w:ascii="GHEA Grapalat" w:eastAsiaTheme="minorHAnsi" w:hAnsi="GHEA Grapalat" w:cstheme="minorBidi"/>
          <w:b/>
          <w:lang w:val="hy-AM" w:eastAsia="en-US"/>
        </w:rPr>
        <w:t>վերանայվում է գործուղման անհատական իրավական ակտի բովանդակությունը, ինչպես նաև հանվում է ՀՀ տարածքում գործուղումների դեպքում՝ անհատական իրավական ակտի հիման վրա ձևակերպվող գործուղման վկայականների ներկայացման իմպերատիվ պահանջը</w:t>
      </w:r>
      <w:r>
        <w:rPr>
          <w:rFonts w:ascii="GHEA Grapalat" w:eastAsiaTheme="minorHAnsi" w:hAnsi="GHEA Grapalat" w:cstheme="minorBidi"/>
          <w:lang w:val="hy-AM" w:eastAsia="en-US"/>
        </w:rPr>
        <w:t xml:space="preserve">։ Սույն փոփոխություններով </w:t>
      </w:r>
      <w:r w:rsidRPr="00DD5CBD">
        <w:rPr>
          <w:rFonts w:ascii="GHEA Grapalat" w:eastAsiaTheme="minorHAnsi" w:hAnsi="GHEA Grapalat" w:cstheme="minorBidi"/>
          <w:lang w:val="hy-AM" w:eastAsia="en-US"/>
        </w:rPr>
        <w:t>առավել արդիական լուծումներ է առաջարկ</w:t>
      </w:r>
      <w:r>
        <w:rPr>
          <w:rFonts w:ascii="GHEA Grapalat" w:eastAsiaTheme="minorHAnsi" w:hAnsi="GHEA Grapalat" w:cstheme="minorBidi"/>
          <w:lang w:val="hy-AM" w:eastAsia="en-US"/>
        </w:rPr>
        <w:t>վ</w:t>
      </w:r>
      <w:r w:rsidRPr="00DD5CBD">
        <w:rPr>
          <w:rFonts w:ascii="GHEA Grapalat" w:eastAsiaTheme="minorHAnsi" w:hAnsi="GHEA Grapalat" w:cstheme="minorBidi"/>
          <w:lang w:val="hy-AM" w:eastAsia="en-US"/>
        </w:rPr>
        <w:t xml:space="preserve">ում, իսկ հաշվետվողականությունը և ծախսերը հիմնավորող փաստաթղթերի ներկայացումը, ինչպես նաև գործուղման տարբեր վայրեր ունենալու դեպքում՝ գործուղման տարբեր վայրերը գործուղման </w:t>
      </w:r>
      <w:r>
        <w:rPr>
          <w:rFonts w:ascii="GHEA Grapalat" w:eastAsiaTheme="minorHAnsi" w:hAnsi="GHEA Grapalat" w:cstheme="minorBidi"/>
          <w:lang w:val="hy-AM" w:eastAsia="en-US"/>
        </w:rPr>
        <w:t>անհատական իրավական ակտով</w:t>
      </w:r>
      <w:r w:rsidRPr="00DD5CBD">
        <w:rPr>
          <w:rFonts w:ascii="GHEA Grapalat" w:eastAsiaTheme="minorHAnsi" w:hAnsi="GHEA Grapalat" w:cstheme="minorBidi"/>
          <w:lang w:val="hy-AM" w:eastAsia="en-US"/>
        </w:rPr>
        <w:t xml:space="preserve"> նախատեսելը՝ ապահովում են գործուղման ծախսերի մասով համապատասխան հիմքերը և հետագայում հնարավորություն են ապահովելու գնահատելու գործուղման արդյունավետությունը և կատարված </w:t>
      </w:r>
      <w:r>
        <w:rPr>
          <w:rFonts w:ascii="GHEA Grapalat" w:eastAsiaTheme="minorHAnsi" w:hAnsi="GHEA Grapalat" w:cstheme="minorBidi"/>
          <w:lang w:val="hy-AM" w:eastAsia="en-US"/>
        </w:rPr>
        <w:t xml:space="preserve">աշխատանքները։ Այսինքն, գործուղման ծախսերի հիմնավորվածությունը ապահովվում է, իսկ վարչարարությունը կրճատվում։ </w:t>
      </w:r>
    </w:p>
    <w:p w:rsidR="007C5F7F" w:rsidRDefault="007C5F7F" w:rsidP="005D4DC1">
      <w:pPr>
        <w:spacing w:line="300" w:lineRule="auto"/>
        <w:ind w:firstLine="900"/>
        <w:jc w:val="both"/>
        <w:rPr>
          <w:rFonts w:ascii="GHEA Grapalat" w:eastAsiaTheme="minorHAnsi" w:hAnsi="GHEA Grapalat" w:cstheme="minorBidi"/>
          <w:color w:val="000000"/>
          <w:shd w:val="clear" w:color="auto" w:fill="FFFFFF"/>
          <w:lang w:val="hy-AM" w:eastAsia="en-US"/>
        </w:rPr>
      </w:pPr>
    </w:p>
    <w:p w:rsidR="00D772C3" w:rsidRPr="006D4B6A" w:rsidRDefault="007C5EF5" w:rsidP="005D4DC1">
      <w:pPr>
        <w:pStyle w:val="ListParagraph"/>
        <w:numPr>
          <w:ilvl w:val="0"/>
          <w:numId w:val="5"/>
        </w:numPr>
        <w:tabs>
          <w:tab w:val="left" w:pos="-720"/>
          <w:tab w:val="left" w:pos="720"/>
        </w:tabs>
        <w:spacing w:line="300" w:lineRule="auto"/>
        <w:ind w:left="0" w:firstLine="900"/>
        <w:jc w:val="both"/>
        <w:rPr>
          <w:rFonts w:ascii="GHEA Grapalat" w:eastAsiaTheme="minorHAnsi" w:hAnsi="GHEA Grapalat" w:cstheme="minorBidi"/>
          <w:b/>
          <w:color w:val="000000"/>
          <w:shd w:val="clear" w:color="auto" w:fill="FFFFFF"/>
          <w:lang w:val="hy-AM" w:eastAsia="en-US"/>
        </w:rPr>
      </w:pPr>
      <w:r>
        <w:rPr>
          <w:rFonts w:ascii="GHEA Grapalat" w:eastAsiaTheme="minorHAnsi" w:hAnsi="GHEA Grapalat" w:cstheme="minorBidi"/>
          <w:color w:val="000000"/>
          <w:shd w:val="clear" w:color="auto" w:fill="FFFFFF"/>
          <w:lang w:val="hy-AM" w:eastAsia="en-US"/>
        </w:rPr>
        <w:t>Տ</w:t>
      </w:r>
      <w:r w:rsidR="00B3440D" w:rsidRPr="00B3440D">
        <w:rPr>
          <w:rFonts w:ascii="GHEA Grapalat" w:eastAsiaTheme="minorHAnsi" w:hAnsi="GHEA Grapalat" w:cstheme="minorBidi"/>
          <w:color w:val="000000"/>
          <w:shd w:val="clear" w:color="auto" w:fill="FFFFFF"/>
          <w:lang w:val="hy-AM" w:eastAsia="en-US"/>
        </w:rPr>
        <w:t xml:space="preserve">արաբնույթ մեկնաբանություններից խուսափելու և որոշման կիրարկման ժամանակ առաջացող խնդիրների ռիսկերից խուսափելու նպատակով՝ </w:t>
      </w:r>
      <w:r w:rsidR="00B3440D" w:rsidRPr="006D4B6A">
        <w:rPr>
          <w:rFonts w:ascii="GHEA Grapalat" w:eastAsiaTheme="minorHAnsi" w:hAnsi="GHEA Grapalat" w:cstheme="minorBidi"/>
          <w:b/>
          <w:color w:val="000000"/>
          <w:shd w:val="clear" w:color="auto" w:fill="FFFFFF"/>
          <w:lang w:val="hy-AM" w:eastAsia="en-US"/>
        </w:rPr>
        <w:t>անհրաժեշտ է առավել մանրամասն թվարկվել գործուղման ծախսերի բաղադրիչները, այդ թվում՝ սահմանել, թե որ դեպքերում և որ գործուղման ծախսերի հատուցումները ենթակա չեն վճարման</w:t>
      </w:r>
      <w:r w:rsidR="001E4F77">
        <w:rPr>
          <w:rFonts w:ascii="GHEA Grapalat" w:eastAsiaTheme="minorHAnsi" w:hAnsi="GHEA Grapalat" w:cstheme="minorBidi"/>
          <w:b/>
          <w:color w:val="000000"/>
          <w:shd w:val="clear" w:color="auto" w:fill="FFFFFF"/>
          <w:lang w:val="hy-AM" w:eastAsia="en-US"/>
        </w:rPr>
        <w:t>։</w:t>
      </w:r>
      <w:r w:rsidR="00B3440D" w:rsidRPr="006D4B6A">
        <w:rPr>
          <w:rFonts w:ascii="GHEA Grapalat" w:eastAsiaTheme="minorHAnsi" w:hAnsi="GHEA Grapalat" w:cstheme="minorBidi"/>
          <w:b/>
          <w:color w:val="000000"/>
          <w:shd w:val="clear" w:color="auto" w:fill="FFFFFF"/>
          <w:lang w:val="hy-AM" w:eastAsia="en-US"/>
        </w:rPr>
        <w:t xml:space="preserve">   </w:t>
      </w:r>
    </w:p>
    <w:p w:rsidR="006D4B6A" w:rsidRDefault="006D4B6A" w:rsidP="005D4DC1">
      <w:pPr>
        <w:tabs>
          <w:tab w:val="left" w:pos="-720"/>
          <w:tab w:val="left" w:pos="720"/>
        </w:tabs>
        <w:spacing w:line="300" w:lineRule="auto"/>
        <w:jc w:val="both"/>
        <w:rPr>
          <w:rFonts w:ascii="GHEA Grapalat" w:eastAsiaTheme="minorHAnsi" w:hAnsi="GHEA Grapalat" w:cstheme="minorBidi"/>
          <w:color w:val="000000"/>
          <w:shd w:val="clear" w:color="auto" w:fill="FFFFFF"/>
          <w:lang w:val="hy-AM" w:eastAsia="en-US"/>
        </w:rPr>
      </w:pPr>
    </w:p>
    <w:p w:rsidR="00B22869" w:rsidRDefault="00A74BE3" w:rsidP="005D4DC1">
      <w:pPr>
        <w:tabs>
          <w:tab w:val="left" w:pos="-720"/>
          <w:tab w:val="left" w:pos="720"/>
        </w:tabs>
        <w:spacing w:line="300" w:lineRule="auto"/>
        <w:ind w:firstLine="900"/>
        <w:jc w:val="both"/>
        <w:rPr>
          <w:rFonts w:ascii="GHEA Grapalat" w:hAnsi="GHEA Grapalat"/>
          <w:lang w:val="hy-AM"/>
        </w:rPr>
      </w:pPr>
      <w:r>
        <w:rPr>
          <w:rFonts w:ascii="GHEA Grapalat" w:eastAsiaTheme="minorHAnsi" w:hAnsi="GHEA Grapalat" w:cstheme="minorBidi"/>
          <w:b/>
          <w:color w:val="000000"/>
          <w:u w:val="single"/>
          <w:shd w:val="clear" w:color="auto" w:fill="FFFFFF"/>
          <w:lang w:val="hy-AM" w:eastAsia="en-US"/>
        </w:rPr>
        <w:t xml:space="preserve">Նախագծով </w:t>
      </w:r>
      <w:r w:rsidR="003529D3" w:rsidRPr="003529D3">
        <w:rPr>
          <w:rFonts w:ascii="GHEA Grapalat" w:eastAsiaTheme="minorHAnsi" w:hAnsi="GHEA Grapalat" w:cstheme="minorBidi"/>
          <w:b/>
          <w:color w:val="000000"/>
          <w:u w:val="single"/>
          <w:shd w:val="clear" w:color="auto" w:fill="FFFFFF"/>
          <w:lang w:val="hy-AM" w:eastAsia="en-US"/>
        </w:rPr>
        <w:t xml:space="preserve">Որոշման N 1 հավելվածի </w:t>
      </w:r>
      <w:r w:rsidR="003529D3">
        <w:rPr>
          <w:rFonts w:ascii="GHEA Grapalat" w:eastAsiaTheme="minorHAnsi" w:hAnsi="GHEA Grapalat" w:cstheme="minorBidi"/>
          <w:b/>
          <w:color w:val="000000"/>
          <w:u w:val="single"/>
          <w:shd w:val="clear" w:color="auto" w:fill="FFFFFF"/>
          <w:lang w:val="hy-AM" w:eastAsia="en-US"/>
        </w:rPr>
        <w:t>7-րդ կետը շարադրվում է նոր խմբագրությամբ և սահմանվում, որ</w:t>
      </w:r>
      <w:r w:rsidR="00DD45C0" w:rsidRPr="00B22869">
        <w:rPr>
          <w:rFonts w:ascii="GHEA Grapalat" w:hAnsi="GHEA Grapalat"/>
          <w:color w:val="333333"/>
          <w:lang w:val="hy-AM"/>
        </w:rPr>
        <w:t xml:space="preserve"> գ</w:t>
      </w:r>
      <w:r w:rsidR="00DD45C0" w:rsidRPr="00DD6D8F">
        <w:rPr>
          <w:rFonts w:ascii="GHEA Grapalat" w:hAnsi="GHEA Grapalat"/>
          <w:color w:val="333333"/>
          <w:lang w:val="hy-AM"/>
        </w:rPr>
        <w:t xml:space="preserve">ործուղված աշխատողին հատուցվում է կամ աշխատողի համար վճարվում է օրապահիկը, գիշերավարձը, աշխատանքի հիմնական վայրից գործուղման վայրեր մեկնելու և վերադառնալու ճանապարհածախսը, ճանապարհին հարկադրական կանգառի ժամանակ </w:t>
      </w:r>
      <w:r w:rsidR="00DD45C0" w:rsidRPr="0094470C">
        <w:rPr>
          <w:rFonts w:ascii="GHEA Grapalat" w:hAnsi="GHEA Grapalat"/>
          <w:color w:val="333333"/>
          <w:lang w:val="hy-AM"/>
        </w:rPr>
        <w:t>(</w:t>
      </w:r>
      <w:r w:rsidR="003529D3" w:rsidRPr="003529D3">
        <w:rPr>
          <w:rFonts w:ascii="GHEA Grapalat" w:hAnsi="GHEA Grapalat"/>
          <w:color w:val="333333"/>
          <w:lang w:val="hy-AM"/>
        </w:rPr>
        <w:t>ինքնաթիռի չվերթի, ուղևորագնացքի չվացուցակի փոփոխություն կամ արտակարգ և տվյալ պայմաններում անկանխելի հանգամանքի (անհաղթահարելի ուժի) հետևանք</w:t>
      </w:r>
      <w:r w:rsidR="00DD45C0" w:rsidRPr="0094470C">
        <w:rPr>
          <w:rFonts w:ascii="GHEA Grapalat" w:hAnsi="GHEA Grapalat"/>
          <w:color w:val="333333"/>
          <w:lang w:val="hy-AM"/>
        </w:rPr>
        <w:t>)</w:t>
      </w:r>
      <w:r w:rsidR="00DD45C0">
        <w:rPr>
          <w:rFonts w:ascii="GHEA Grapalat" w:hAnsi="GHEA Grapalat"/>
          <w:color w:val="333333"/>
          <w:lang w:val="hy-AM"/>
        </w:rPr>
        <w:t xml:space="preserve"> </w:t>
      </w:r>
      <w:r w:rsidR="00DD45C0" w:rsidRPr="00DD6D8F">
        <w:rPr>
          <w:rFonts w:ascii="GHEA Grapalat" w:hAnsi="GHEA Grapalat"/>
          <w:color w:val="333333"/>
          <w:lang w:val="hy-AM"/>
        </w:rPr>
        <w:t xml:space="preserve">առաջացած անհրաժեշտ և հիմնավորված ծախսերը, պետական տուրքերը, օտարերկրյա պետություն մուտքի արտոնագրի ձևակերպման հետ կապված ծախսերը, գործուղման հետ կապված կապի, այդ թվում՝ տեսակոնֆերանսային և առցանց կապի ծառայությունների օգտագործման </w:t>
      </w:r>
      <w:r w:rsidR="00DD45C0" w:rsidRPr="00DD6D8F">
        <w:rPr>
          <w:rFonts w:ascii="GHEA Grapalat" w:hAnsi="GHEA Grapalat"/>
          <w:color w:val="333333"/>
          <w:lang w:val="hy-AM"/>
        </w:rPr>
        <w:lastRenderedPageBreak/>
        <w:t>վճարները, թվային վճարային հարթակների, անվտանգության և տվյալների պաշտպանության, փաստաթղթերի թարգմանության և վավերացման ծախսերը, գործուղման հետ կապված այլ ծախսերը՝ համապատասխան փաստաթղթերի և հիմնավորման առկայության դեպքում:</w:t>
      </w:r>
      <w:r w:rsidR="00DD45C0" w:rsidRPr="00DD6D8F">
        <w:rPr>
          <w:rFonts w:ascii="GHEA Grapalat" w:hAnsi="GHEA Grapalat"/>
          <w:lang w:val="hy-AM"/>
        </w:rPr>
        <w:t xml:space="preserve"> </w:t>
      </w:r>
    </w:p>
    <w:p w:rsidR="00B22869" w:rsidRPr="00B22869" w:rsidRDefault="009D7243" w:rsidP="005D4DC1">
      <w:pPr>
        <w:tabs>
          <w:tab w:val="left" w:pos="-720"/>
          <w:tab w:val="left" w:pos="720"/>
        </w:tabs>
        <w:spacing w:line="300" w:lineRule="auto"/>
        <w:ind w:firstLine="900"/>
        <w:jc w:val="both"/>
        <w:rPr>
          <w:rFonts w:ascii="GHEA Grapalat" w:hAnsi="GHEA Grapalat"/>
          <w:b/>
          <w:lang w:val="hy-AM"/>
        </w:rPr>
      </w:pPr>
      <w:r>
        <w:rPr>
          <w:rFonts w:ascii="GHEA Grapalat" w:hAnsi="GHEA Grapalat"/>
          <w:b/>
          <w:lang w:val="hy-AM"/>
        </w:rPr>
        <w:t>Նախագծով ս</w:t>
      </w:r>
      <w:r w:rsidR="00B22869" w:rsidRPr="00B22869">
        <w:rPr>
          <w:rFonts w:ascii="GHEA Grapalat" w:hAnsi="GHEA Grapalat"/>
          <w:b/>
          <w:lang w:val="hy-AM"/>
        </w:rPr>
        <w:t>ահմանվում է նաև, որ՝</w:t>
      </w:r>
    </w:p>
    <w:p w:rsidR="00B22869" w:rsidRPr="006B7406" w:rsidRDefault="009D7243" w:rsidP="005D4DC1">
      <w:pPr>
        <w:tabs>
          <w:tab w:val="left" w:pos="-720"/>
          <w:tab w:val="left" w:pos="720"/>
        </w:tabs>
        <w:spacing w:line="300" w:lineRule="auto"/>
        <w:ind w:firstLine="900"/>
        <w:jc w:val="both"/>
        <w:rPr>
          <w:rFonts w:ascii="GHEA Grapalat" w:hAnsi="GHEA Grapalat"/>
          <w:lang w:val="hy-AM"/>
        </w:rPr>
      </w:pPr>
      <w:r>
        <w:rPr>
          <w:rFonts w:ascii="GHEA Grapalat" w:hAnsi="GHEA Grapalat"/>
          <w:lang w:val="hy-AM"/>
        </w:rPr>
        <w:t>-գ</w:t>
      </w:r>
      <w:r w:rsidR="00DD45C0" w:rsidRPr="00D90BDF">
        <w:rPr>
          <w:rFonts w:ascii="GHEA Grapalat" w:hAnsi="GHEA Grapalat"/>
          <w:lang w:val="hy-AM"/>
        </w:rPr>
        <w:t xml:space="preserve">ործուղման վայրից մեկնելու և ճանապարհին գտնվելու օրերի համար գիշերավարձի ծախսեր չեն վճարվում՝ բացառությամբ </w:t>
      </w:r>
      <w:r w:rsidR="00B22869" w:rsidRPr="006B7406">
        <w:rPr>
          <w:rFonts w:ascii="GHEA Grapalat" w:hAnsi="GHEA Grapalat"/>
          <w:lang w:val="hy-AM"/>
        </w:rPr>
        <w:t>գործուղման վայր մեկնելու և այնտեղից վերադառնալու ժամանակ տարանցիկ վայրում գտնվելու ժամանակահատվածում հարկադրաբար կանգառի ժամանակ (</w:t>
      </w:r>
      <w:r w:rsidR="00B8461B" w:rsidRPr="006B7406">
        <w:rPr>
          <w:rFonts w:ascii="GHEA Grapalat" w:hAnsi="GHEA Grapalat"/>
          <w:lang w:val="hy-AM"/>
        </w:rPr>
        <w:t>ինքնաթիռի չվերթի, ուղևորագնացքի չվացուցակի փոփոխություն կամ արտակարգ և տվյալ պայմաններում անկանխելի հանգամանքի (անհաղթահարելի ուժի) հետևանք</w:t>
      </w:r>
      <w:r w:rsidRPr="006B7406">
        <w:rPr>
          <w:rFonts w:ascii="GHEA Grapalat" w:hAnsi="GHEA Grapalat"/>
          <w:lang w:val="hy-AM"/>
        </w:rPr>
        <w:t>) գիշերակացի դեպքերի.</w:t>
      </w:r>
    </w:p>
    <w:p w:rsidR="00DD45C0" w:rsidRDefault="009D7243" w:rsidP="005D4DC1">
      <w:pPr>
        <w:tabs>
          <w:tab w:val="left" w:pos="-720"/>
          <w:tab w:val="left" w:pos="720"/>
        </w:tabs>
        <w:spacing w:line="300" w:lineRule="auto"/>
        <w:ind w:firstLine="900"/>
        <w:jc w:val="both"/>
        <w:rPr>
          <w:rFonts w:ascii="GHEA Grapalat" w:hAnsi="GHEA Grapalat"/>
          <w:color w:val="333333"/>
          <w:lang w:val="hy-AM"/>
        </w:rPr>
      </w:pPr>
      <w:r w:rsidRPr="006B7406">
        <w:rPr>
          <w:rFonts w:ascii="GHEA Grapalat" w:hAnsi="GHEA Grapalat"/>
          <w:color w:val="333333"/>
          <w:lang w:val="hy-AM"/>
        </w:rPr>
        <w:t>-ճ</w:t>
      </w:r>
      <w:r w:rsidR="00DD45C0" w:rsidRPr="006B7406">
        <w:rPr>
          <w:rFonts w:ascii="GHEA Grapalat" w:hAnsi="GHEA Grapalat"/>
          <w:color w:val="333333"/>
          <w:lang w:val="hy-AM"/>
        </w:rPr>
        <w:t>անապարհածախսի հատուցում աշխատողի համար չի</w:t>
      </w:r>
      <w:r w:rsidR="00DD45C0" w:rsidRPr="00DD6D8F">
        <w:rPr>
          <w:rFonts w:ascii="GHEA Grapalat" w:hAnsi="GHEA Grapalat"/>
          <w:color w:val="333333"/>
          <w:lang w:val="hy-AM"/>
        </w:rPr>
        <w:t xml:space="preserve"> նախատեսվում, եթե գործատուն ապահովում է աշխատողի տեղափոխումը գործուղման վայր՝ առանց աշխատողի կողմից ծախս կատարելու</w:t>
      </w:r>
      <w:r>
        <w:rPr>
          <w:rFonts w:ascii="GHEA Grapalat" w:hAnsi="GHEA Grapalat"/>
          <w:color w:val="333333"/>
          <w:lang w:val="hy-AM"/>
        </w:rPr>
        <w:t>։</w:t>
      </w:r>
    </w:p>
    <w:p w:rsidR="009D7243" w:rsidRPr="009D7243" w:rsidRDefault="009D7243" w:rsidP="005D4DC1">
      <w:pPr>
        <w:tabs>
          <w:tab w:val="left" w:pos="-720"/>
          <w:tab w:val="left" w:pos="720"/>
        </w:tabs>
        <w:spacing w:line="300" w:lineRule="auto"/>
        <w:ind w:firstLine="900"/>
        <w:jc w:val="both"/>
        <w:rPr>
          <w:rFonts w:ascii="GHEA Grapalat" w:eastAsiaTheme="minorHAnsi" w:hAnsi="GHEA Grapalat" w:cstheme="minorBidi"/>
          <w:b/>
          <w:color w:val="000000"/>
          <w:u w:val="single"/>
          <w:shd w:val="clear" w:color="auto" w:fill="FFFFFF"/>
          <w:lang w:val="hy-AM" w:eastAsia="en-US"/>
        </w:rPr>
      </w:pPr>
      <w:r w:rsidRPr="009D7243">
        <w:rPr>
          <w:rFonts w:ascii="GHEA Grapalat" w:hAnsi="GHEA Grapalat"/>
          <w:b/>
          <w:color w:val="333333"/>
          <w:lang w:val="hy-AM"/>
        </w:rPr>
        <w:t>Վերոգրյալ կարգավորումների սահմանման անհրաժեշտությունը պայմանավորված է իրավակիրառ պրակտիկայում առաջացող հարցերի մասով հստակ կարգավորումներ նախատեսելու, ինչպես նաև աշխատողի տեղափոխումը գործուղման վայր գործատուի կողմից անվճար ապահովելու հնարավորության առկայության դեպքում,</w:t>
      </w:r>
      <w:r w:rsidR="00D64CC2">
        <w:rPr>
          <w:rFonts w:ascii="GHEA Grapalat" w:hAnsi="GHEA Grapalat"/>
          <w:b/>
          <w:color w:val="333333"/>
          <w:lang w:val="hy-AM"/>
        </w:rPr>
        <w:t xml:space="preserve"> գործուղման</w:t>
      </w:r>
      <w:r w:rsidRPr="009D7243">
        <w:rPr>
          <w:rFonts w:ascii="GHEA Grapalat" w:hAnsi="GHEA Grapalat"/>
          <w:b/>
          <w:color w:val="333333"/>
          <w:lang w:val="hy-AM"/>
        </w:rPr>
        <w:t xml:space="preserve"> ճկուն մեխանիզմներ ապահովելու </w:t>
      </w:r>
      <w:r w:rsidR="001B13FB" w:rsidRPr="009D7243">
        <w:rPr>
          <w:rFonts w:ascii="GHEA Grapalat" w:hAnsi="GHEA Grapalat"/>
          <w:b/>
          <w:color w:val="333333"/>
          <w:lang w:val="hy-AM"/>
        </w:rPr>
        <w:t>հանգամանքով</w:t>
      </w:r>
      <w:r w:rsidRPr="009D7243">
        <w:rPr>
          <w:rFonts w:ascii="GHEA Grapalat" w:hAnsi="GHEA Grapalat"/>
          <w:b/>
          <w:color w:val="333333"/>
          <w:lang w:val="hy-AM"/>
        </w:rPr>
        <w:t>։</w:t>
      </w:r>
    </w:p>
    <w:p w:rsidR="007C5F7F" w:rsidRDefault="007C5F7F" w:rsidP="005D4DC1">
      <w:pPr>
        <w:pStyle w:val="ListParagraph"/>
        <w:tabs>
          <w:tab w:val="left" w:pos="-720"/>
          <w:tab w:val="left" w:pos="720"/>
        </w:tabs>
        <w:spacing w:line="300" w:lineRule="auto"/>
        <w:ind w:left="900"/>
        <w:jc w:val="both"/>
        <w:rPr>
          <w:rFonts w:ascii="GHEA Grapalat" w:eastAsiaTheme="minorHAnsi" w:hAnsi="GHEA Grapalat" w:cstheme="minorBidi"/>
          <w:color w:val="000000"/>
          <w:shd w:val="clear" w:color="auto" w:fill="FFFFFF"/>
          <w:lang w:val="hy-AM" w:eastAsia="en-US"/>
        </w:rPr>
      </w:pPr>
    </w:p>
    <w:p w:rsidR="002F6EB5" w:rsidRPr="00260AD3" w:rsidRDefault="00CF199F" w:rsidP="005D4DC1">
      <w:pPr>
        <w:pStyle w:val="ListParagraph"/>
        <w:numPr>
          <w:ilvl w:val="0"/>
          <w:numId w:val="5"/>
        </w:numPr>
        <w:tabs>
          <w:tab w:val="left" w:pos="-720"/>
          <w:tab w:val="left" w:pos="720"/>
        </w:tabs>
        <w:spacing w:line="300" w:lineRule="auto"/>
        <w:ind w:left="0" w:firstLine="907"/>
        <w:jc w:val="both"/>
        <w:rPr>
          <w:rFonts w:ascii="GHEA Grapalat" w:hAnsi="GHEA Grapalat"/>
          <w:lang w:val="hy-AM"/>
        </w:rPr>
      </w:pPr>
      <w:r w:rsidRPr="00260AD3">
        <w:rPr>
          <w:rFonts w:ascii="GHEA Grapalat" w:eastAsiaTheme="minorHAnsi" w:hAnsi="GHEA Grapalat" w:cstheme="minorBidi"/>
          <w:color w:val="000000"/>
          <w:shd w:val="clear" w:color="auto" w:fill="FFFFFF"/>
          <w:lang w:val="hy-AM" w:eastAsia="en-US"/>
        </w:rPr>
        <w:t xml:space="preserve">Որոշման </w:t>
      </w:r>
      <w:r w:rsidRPr="00260AD3">
        <w:rPr>
          <w:rFonts w:ascii="GHEA Grapalat" w:eastAsiaTheme="minorHAnsi" w:hAnsi="GHEA Grapalat" w:cstheme="minorBidi"/>
          <w:color w:val="000000"/>
          <w:lang w:val="hy-AM"/>
        </w:rPr>
        <w:t>N 1 հավելվածի 7-րդ կետի 4-րդ պարբերության գործող կարգավորման համաձայն</w:t>
      </w:r>
      <w:r w:rsidR="00260AD3" w:rsidRPr="00260AD3">
        <w:rPr>
          <w:rFonts w:ascii="GHEA Grapalat" w:eastAsiaTheme="minorHAnsi" w:hAnsi="GHEA Grapalat" w:cstheme="minorBidi"/>
          <w:color w:val="000000"/>
          <w:lang w:val="hy-AM"/>
        </w:rPr>
        <w:t>՝</w:t>
      </w:r>
      <w:r w:rsidR="00260AD3">
        <w:rPr>
          <w:rFonts w:ascii="GHEA Grapalat" w:eastAsiaTheme="minorHAnsi" w:hAnsi="GHEA Grapalat" w:cstheme="minorBidi"/>
          <w:color w:val="000000"/>
          <w:lang w:val="hy-AM"/>
        </w:rPr>
        <w:t xml:space="preserve"> </w:t>
      </w:r>
      <w:r w:rsidR="002F6EB5" w:rsidRPr="00260AD3">
        <w:rPr>
          <w:rFonts w:ascii="GHEA Grapalat" w:hAnsi="GHEA Grapalat"/>
          <w:b/>
          <w:lang w:val="hy-AM"/>
        </w:rPr>
        <w:t xml:space="preserve">գործատուի կողմից հատուցման ենթակա չեն հրավիրող կողմի միջոցներից կամ այլ աղբյուրներից լրիվ ֆինանսավորման դեպքում կատարված ծախսերը: Հրավիրող կողմի միջոցներից կամ այլ աղբյուրներից ծախսերի </w:t>
      </w:r>
      <w:r w:rsidR="002F6EB5" w:rsidRPr="00260AD3">
        <w:rPr>
          <w:rFonts w:ascii="GHEA Grapalat" w:hAnsi="GHEA Grapalat"/>
          <w:b/>
          <w:u w:val="single"/>
          <w:lang w:val="hy-AM"/>
        </w:rPr>
        <w:t>մասնակի ֆինանսավորման դեպքում հատուցման ենթակա գումարի տարբերությունը</w:t>
      </w:r>
      <w:r w:rsidR="002F6EB5" w:rsidRPr="00260AD3">
        <w:rPr>
          <w:rFonts w:ascii="GHEA Grapalat" w:hAnsi="GHEA Grapalat"/>
          <w:b/>
          <w:lang w:val="hy-AM"/>
        </w:rPr>
        <w:t xml:space="preserve"> գործուղվող աշխատողին վճարվում է </w:t>
      </w:r>
      <w:r w:rsidR="002F6EB5" w:rsidRPr="00260AD3">
        <w:rPr>
          <w:rFonts w:ascii="GHEA Grapalat" w:hAnsi="GHEA Grapalat"/>
          <w:lang w:val="hy-AM"/>
        </w:rPr>
        <w:t>գործատուի կողմից, որը պետական և համայնքի բյուջեներից ֆինանսավորման դեպքում չի կարող գերազանցել Որոշման N 2 հավելվածով, իսկ օտարերկրյա պետություններ գործուղման դեպքում՝ Որոշման N 1 հավելվածի 7.1-ին կետով սահմանված կարգով հրապարակվող ցանկով նախատեսված չափերը (գիշերավարձի և օրապահիկի համար):</w:t>
      </w:r>
    </w:p>
    <w:p w:rsidR="00DB1BCF" w:rsidRDefault="00260AD3" w:rsidP="005D4DC1">
      <w:pPr>
        <w:spacing w:line="300" w:lineRule="auto"/>
        <w:ind w:firstLine="907"/>
        <w:jc w:val="both"/>
        <w:rPr>
          <w:rFonts w:ascii="GHEA Grapalat" w:hAnsi="GHEA Grapalat"/>
          <w:lang w:val="hy-AM"/>
        </w:rPr>
      </w:pPr>
      <w:r>
        <w:rPr>
          <w:rFonts w:ascii="GHEA Grapalat" w:hAnsi="GHEA Grapalat"/>
          <w:lang w:val="hy-AM"/>
        </w:rPr>
        <w:t>Շատ են հարցադրումներն առ այն, թե հ</w:t>
      </w:r>
      <w:r w:rsidRPr="00260AD3">
        <w:rPr>
          <w:rFonts w:ascii="GHEA Grapalat" w:hAnsi="GHEA Grapalat"/>
          <w:lang w:val="hy-AM"/>
        </w:rPr>
        <w:t>րավիրող կողմի միջոցներից կամ այլ աղբյուրներից ծախսերի մասնակի ֆինանսավորման դեպքում</w:t>
      </w:r>
      <w:r>
        <w:rPr>
          <w:rFonts w:ascii="GHEA Grapalat" w:hAnsi="GHEA Grapalat"/>
          <w:lang w:val="hy-AM"/>
        </w:rPr>
        <w:t xml:space="preserve">, ինչպես է գործատուի </w:t>
      </w:r>
      <w:r w:rsidR="00DB1BCF">
        <w:rPr>
          <w:rFonts w:ascii="GHEA Grapalat" w:hAnsi="GHEA Grapalat"/>
          <w:lang w:val="hy-AM"/>
        </w:rPr>
        <w:lastRenderedPageBreak/>
        <w:t xml:space="preserve">կողմից վճարվելու տարբերությունը։ Օրինակ, այն դեպքում, երբ </w:t>
      </w:r>
      <w:r w:rsidR="00DB1BCF" w:rsidRPr="00DB1BCF">
        <w:rPr>
          <w:rFonts w:ascii="GHEA Grapalat" w:hAnsi="GHEA Grapalat"/>
          <w:lang w:val="hy-AM"/>
        </w:rPr>
        <w:t xml:space="preserve">հրավիրող կողմն ապահովում է </w:t>
      </w:r>
      <w:r w:rsidR="00FD5460">
        <w:rPr>
          <w:rFonts w:ascii="GHEA Grapalat" w:hAnsi="GHEA Grapalat"/>
          <w:lang w:val="hy-AM"/>
        </w:rPr>
        <w:t xml:space="preserve">աշխատողի գիշերակացը և </w:t>
      </w:r>
      <w:r w:rsidR="00DB1BCF" w:rsidRPr="00DB1BCF">
        <w:rPr>
          <w:rFonts w:ascii="GHEA Grapalat" w:hAnsi="GHEA Grapalat"/>
          <w:lang w:val="hy-AM"/>
        </w:rPr>
        <w:t>միայն նախաճաշը կամ նախաճաշը և ճաշը կամ նախաճա</w:t>
      </w:r>
      <w:r w:rsidR="00E62CA2">
        <w:rPr>
          <w:rFonts w:ascii="GHEA Grapalat" w:hAnsi="GHEA Grapalat"/>
          <w:lang w:val="hy-AM"/>
        </w:rPr>
        <w:t>շը և ընթրիքը կամ ճաշը և ընթրիքը</w:t>
      </w:r>
      <w:r w:rsidR="00DB1BCF">
        <w:rPr>
          <w:rFonts w:ascii="GHEA Grapalat" w:hAnsi="GHEA Grapalat"/>
          <w:lang w:val="hy-AM"/>
        </w:rPr>
        <w:t>, ինչպես է աշխատողի համար օրապահիկը վճարվելու։</w:t>
      </w:r>
    </w:p>
    <w:p w:rsidR="00243487" w:rsidRDefault="00DB1BCF" w:rsidP="005D4DC1">
      <w:pPr>
        <w:spacing w:line="300" w:lineRule="auto"/>
        <w:ind w:firstLine="907"/>
        <w:jc w:val="both"/>
        <w:rPr>
          <w:rFonts w:ascii="GHEA Grapalat" w:hAnsi="GHEA Grapalat"/>
          <w:lang w:val="hy-AM"/>
        </w:rPr>
      </w:pPr>
      <w:r>
        <w:rPr>
          <w:rFonts w:ascii="GHEA Grapalat" w:hAnsi="GHEA Grapalat"/>
          <w:lang w:val="hy-AM"/>
        </w:rPr>
        <w:t>Վերոգրյալ հարցադրումների հստակ մեկնաբանման մասով անհրաժեշտ է վերոգրյալ հարցի կարգավո</w:t>
      </w:r>
      <w:r w:rsidR="00DC3F0E">
        <w:rPr>
          <w:rFonts w:ascii="GHEA Grapalat" w:hAnsi="GHEA Grapalat"/>
          <w:lang w:val="hy-AM"/>
        </w:rPr>
        <w:t xml:space="preserve">րումը հստակ նախատեսել Որոշմամբ։ </w:t>
      </w:r>
    </w:p>
    <w:p w:rsidR="00DC3F0E" w:rsidRDefault="00DC3F0E" w:rsidP="005D4DC1">
      <w:pPr>
        <w:spacing w:line="300" w:lineRule="auto"/>
        <w:ind w:firstLine="907"/>
        <w:jc w:val="both"/>
        <w:rPr>
          <w:rFonts w:ascii="GHEA Grapalat" w:hAnsi="GHEA Grapalat"/>
          <w:lang w:val="hy-AM"/>
        </w:rPr>
      </w:pPr>
      <w:r>
        <w:rPr>
          <w:rFonts w:ascii="GHEA Grapalat" w:hAnsi="GHEA Grapalat"/>
          <w:lang w:val="hy-AM"/>
        </w:rPr>
        <w:t xml:space="preserve">Այդ իսկ նպատակով՝ </w:t>
      </w:r>
      <w:r w:rsidRPr="00DC3F0E">
        <w:rPr>
          <w:rFonts w:ascii="GHEA Grapalat" w:hAnsi="GHEA Grapalat"/>
          <w:b/>
          <w:lang w:val="hy-AM"/>
        </w:rPr>
        <w:t xml:space="preserve">Նախագծով </w:t>
      </w:r>
      <w:r w:rsidR="00747D6E">
        <w:rPr>
          <w:rFonts w:ascii="GHEA Grapalat" w:hAnsi="GHEA Grapalat"/>
          <w:b/>
          <w:lang w:val="hy-AM"/>
        </w:rPr>
        <w:t xml:space="preserve">կատարվող լրացմամն արդյունքում սահմանվում </w:t>
      </w:r>
      <w:r w:rsidRPr="00DC3F0E">
        <w:rPr>
          <w:rFonts w:ascii="GHEA Grapalat" w:hAnsi="GHEA Grapalat"/>
          <w:b/>
          <w:lang w:val="hy-AM"/>
        </w:rPr>
        <w:t>է, որ</w:t>
      </w:r>
      <w:r>
        <w:rPr>
          <w:rFonts w:ascii="GHEA Grapalat" w:hAnsi="GHEA Grapalat"/>
          <w:lang w:val="hy-AM"/>
        </w:rPr>
        <w:t xml:space="preserve"> </w:t>
      </w:r>
      <w:r w:rsidR="00747D6E">
        <w:rPr>
          <w:rFonts w:ascii="GHEA Grapalat" w:hAnsi="GHEA Grapalat"/>
          <w:lang w:val="hy-AM"/>
        </w:rPr>
        <w:t>հ</w:t>
      </w:r>
      <w:r w:rsidR="00A36C76" w:rsidRPr="00A36C76">
        <w:rPr>
          <w:rFonts w:ascii="GHEA Grapalat" w:hAnsi="GHEA Grapalat"/>
          <w:lang w:val="hy-AM"/>
        </w:rPr>
        <w:t xml:space="preserve">րավիրող կողմի միջոցներից կամ այլ աղբյուրներից ծախսերի մասնակի ֆինանսավորման դեպքում հատուցման ենթակա գումարի տարբերությունը գործուղվող աշխատողին վճարվում է գործատուի կողմից </w:t>
      </w:r>
      <w:r w:rsidR="00F30D90" w:rsidRPr="00F30D90">
        <w:rPr>
          <w:rFonts w:ascii="GHEA Grapalat" w:hAnsi="GHEA Grapalat"/>
          <w:b/>
          <w:u w:val="single"/>
          <w:lang w:val="hy-AM"/>
        </w:rPr>
        <w:t>(ընդ որում՝ օրապահիկը ենթակա է գործատուի կողմից ամբողջությամբ վճարման (հատուցման), եթե հրավիրող կողմն աշխատողի համար չի ապահովում գործուղման յուրաքանչյուր օրվա համար նախաճաշը, ճաշը և ընթրիքը)</w:t>
      </w:r>
      <w:r w:rsidR="00A36C76" w:rsidRPr="00402EFB">
        <w:rPr>
          <w:rFonts w:ascii="GHEA Grapalat" w:hAnsi="GHEA Grapalat"/>
          <w:b/>
          <w:u w:val="single"/>
          <w:lang w:val="hy-AM"/>
        </w:rPr>
        <w:t>,</w:t>
      </w:r>
      <w:r w:rsidR="00A36C76" w:rsidRPr="00A36C76">
        <w:rPr>
          <w:rFonts w:ascii="GHEA Grapalat" w:hAnsi="GHEA Grapalat"/>
          <w:lang w:val="hy-AM"/>
        </w:rPr>
        <w:t xml:space="preserve"> որը պետական և համայնքի բյուջեներից ֆինանսավորման դեպքում չի կարող գերազանցել </w:t>
      </w:r>
      <w:r w:rsidR="00402EFB">
        <w:rPr>
          <w:rFonts w:ascii="GHEA Grapalat" w:hAnsi="GHEA Grapalat"/>
          <w:lang w:val="hy-AM"/>
        </w:rPr>
        <w:t>Ո</w:t>
      </w:r>
      <w:r w:rsidR="00A36C76" w:rsidRPr="00A36C76">
        <w:rPr>
          <w:rFonts w:ascii="GHEA Grapalat" w:hAnsi="GHEA Grapalat"/>
          <w:lang w:val="hy-AM"/>
        </w:rPr>
        <w:t>րոշման N 2 հավելվածով, իսկ օտարերկրյա պետություններ գործուղման դեպքում՝ սույն կարգի 7.1-ին կետով սահմանված կարգով հրապարակվող ցանկով նախատեսված չափերը (գիշերավարձի և օրապահիկի համար):</w:t>
      </w:r>
    </w:p>
    <w:p w:rsidR="007C5F7F" w:rsidRDefault="007C5F7F" w:rsidP="005D4DC1">
      <w:pPr>
        <w:spacing w:line="300" w:lineRule="auto"/>
        <w:ind w:firstLine="907"/>
        <w:jc w:val="both"/>
        <w:rPr>
          <w:rFonts w:ascii="GHEA Grapalat" w:hAnsi="GHEA Grapalat"/>
          <w:lang w:val="hy-AM"/>
        </w:rPr>
      </w:pPr>
    </w:p>
    <w:p w:rsidR="00FE5C2B" w:rsidRPr="00FE5C2B" w:rsidRDefault="00373956" w:rsidP="005D4DC1">
      <w:pPr>
        <w:pStyle w:val="ListParagraph"/>
        <w:numPr>
          <w:ilvl w:val="0"/>
          <w:numId w:val="5"/>
        </w:numPr>
        <w:tabs>
          <w:tab w:val="left" w:pos="-720"/>
          <w:tab w:val="left" w:pos="720"/>
        </w:tabs>
        <w:spacing w:line="300" w:lineRule="auto"/>
        <w:ind w:left="0" w:firstLine="900"/>
        <w:jc w:val="both"/>
        <w:rPr>
          <w:rFonts w:ascii="GHEA Grapalat" w:eastAsiaTheme="minorHAnsi" w:hAnsi="GHEA Grapalat" w:cstheme="minorBidi"/>
          <w:b/>
          <w:lang w:val="af-ZA" w:eastAsia="en-US"/>
        </w:rPr>
      </w:pPr>
      <w:r w:rsidRPr="007C5F7F">
        <w:rPr>
          <w:rFonts w:ascii="GHEA Grapalat" w:hAnsi="GHEA Grapalat"/>
          <w:b/>
          <w:u w:val="single"/>
          <w:lang w:val="hy-AM"/>
        </w:rPr>
        <w:t>ՀՀ ֆինանսների նախարարության կողմից առաջարկվել է</w:t>
      </w:r>
      <w:r w:rsidRPr="00CE6304">
        <w:rPr>
          <w:rFonts w:ascii="GHEA Grapalat" w:hAnsi="GHEA Grapalat"/>
          <w:lang w:val="hy-AM"/>
        </w:rPr>
        <w:t xml:space="preserve"> գիշերակացի ծառայության ձեռքբերումը ուղղակի վերապահել գործատուին, և, հիմնավորվել, որ ծառայության ուղիղ ձեռքբերումը գործատուի կողմից Եվրամիության երկրներում համարվում է լավագույն տարբերակ: Գործատուի կողմից ուղիղ ձեռքբերումը նվազեցնում է ծախսերը և կրճատում է չարաշահումների հնարավորությունները: Որոշ բացառիկ դեպքերի ժամանակ, երբ օրինակ՝ ժամանակի սղության, այլ տեխնիկական պատճառներով և կամ գործուղման երկրի առանձնահատկություններից ելնելով՝ նախապես հնարավոր չի լինում ձեռք բերել ծառայությունը կամ տեխնիկապես այն հնարավոր չէ, կարող է գործատուն ծառայությունը ձեռքբերել գործուղվողի միջոցով: </w:t>
      </w:r>
      <w:r w:rsidR="00A41C66">
        <w:rPr>
          <w:rFonts w:ascii="GHEA Grapalat" w:hAnsi="GHEA Grapalat"/>
          <w:lang w:val="hy-AM"/>
        </w:rPr>
        <w:t xml:space="preserve">Մասնավորապես, առաջարկվել է </w:t>
      </w:r>
      <w:r w:rsidR="00372656" w:rsidRPr="00A41C66">
        <w:rPr>
          <w:rFonts w:ascii="GHEA Grapalat" w:hAnsi="GHEA Grapalat"/>
          <w:lang w:val="hy-AM"/>
        </w:rPr>
        <w:t>սահմանել, որ գործուղման հյուրանոցային ծառայությունների (գիշերավարձի) ձեռքբերումը կատարվ</w:t>
      </w:r>
      <w:r w:rsidR="00A41C66">
        <w:rPr>
          <w:rFonts w:ascii="GHEA Grapalat" w:hAnsi="GHEA Grapalat"/>
          <w:lang w:val="hy-AM"/>
        </w:rPr>
        <w:t xml:space="preserve">ի </w:t>
      </w:r>
      <w:r w:rsidR="00372656" w:rsidRPr="00A41C66">
        <w:rPr>
          <w:rFonts w:ascii="GHEA Grapalat" w:hAnsi="GHEA Grapalat"/>
          <w:lang w:val="hy-AM"/>
        </w:rPr>
        <w:t>ան</w:t>
      </w:r>
      <w:r w:rsidR="00AD5640">
        <w:rPr>
          <w:rFonts w:ascii="GHEA Grapalat" w:hAnsi="GHEA Grapalat"/>
          <w:lang w:val="hy-AM"/>
        </w:rPr>
        <w:t>միջապես գործուղող մարմնի կողմից։ Այս մասով, նշվել է նաև, որ</w:t>
      </w:r>
      <w:r w:rsidR="00FE5C2B">
        <w:rPr>
          <w:rFonts w:ascii="GHEA Grapalat" w:hAnsi="GHEA Grapalat"/>
          <w:lang w:val="hy-AM"/>
        </w:rPr>
        <w:t>՝</w:t>
      </w:r>
    </w:p>
    <w:p w:rsidR="00ED109B" w:rsidRPr="00FE5C2B" w:rsidRDefault="00FE5C2B" w:rsidP="005D4DC1">
      <w:pPr>
        <w:tabs>
          <w:tab w:val="left" w:pos="-720"/>
          <w:tab w:val="left" w:pos="720"/>
        </w:tabs>
        <w:spacing w:line="300" w:lineRule="auto"/>
        <w:ind w:firstLine="900"/>
        <w:jc w:val="both"/>
        <w:rPr>
          <w:rFonts w:ascii="GHEA Grapalat" w:eastAsiaTheme="minorHAnsi" w:hAnsi="GHEA Grapalat" w:cstheme="minorBidi"/>
          <w:b/>
          <w:lang w:val="af-ZA" w:eastAsia="en-US"/>
        </w:rPr>
      </w:pPr>
      <w:r w:rsidRPr="00FE5C2B">
        <w:rPr>
          <w:rFonts w:ascii="GHEA Grapalat" w:hAnsi="GHEA Grapalat"/>
          <w:lang w:val="hy-AM"/>
        </w:rPr>
        <w:t>-</w:t>
      </w:r>
      <w:r w:rsidR="00372656" w:rsidRPr="00FE5C2B">
        <w:rPr>
          <w:rFonts w:ascii="GHEA Grapalat" w:hAnsi="GHEA Grapalat"/>
          <w:lang w:val="hy-AM"/>
        </w:rPr>
        <w:t xml:space="preserve"> դրա անհնարինության պարագայում այն կարող է կատարվել գործուղվողի կողմից՝ մարմնի պահպանման ծախսերում այդ նպատակով նախատեսված և գործուղվողին փոխանցված միջոցների հաշվին: </w:t>
      </w:r>
    </w:p>
    <w:p w:rsidR="00FE5C2B" w:rsidRDefault="00FE5C2B" w:rsidP="005D4DC1">
      <w:pPr>
        <w:tabs>
          <w:tab w:val="left" w:pos="-720"/>
          <w:tab w:val="left" w:pos="720"/>
        </w:tabs>
        <w:spacing w:line="300" w:lineRule="auto"/>
        <w:ind w:firstLine="900"/>
        <w:jc w:val="both"/>
        <w:rPr>
          <w:rFonts w:ascii="GHEA Grapalat" w:hAnsi="GHEA Grapalat"/>
          <w:lang w:val="hy-AM"/>
        </w:rPr>
      </w:pPr>
      <w:r>
        <w:rPr>
          <w:rFonts w:ascii="GHEA Grapalat" w:hAnsi="GHEA Grapalat"/>
          <w:lang w:val="hy-AM"/>
        </w:rPr>
        <w:lastRenderedPageBreak/>
        <w:t>-ն</w:t>
      </w:r>
      <w:r w:rsidR="00372656" w:rsidRPr="00ED109B">
        <w:rPr>
          <w:rFonts w:ascii="GHEA Grapalat" w:hAnsi="GHEA Grapalat"/>
          <w:lang w:val="hy-AM"/>
        </w:rPr>
        <w:t xml:space="preserve">երկայում գործող էլեկտրոնային վճարային համակարգերը և հարթակները լիարժեք տալիս են դրա հնարավորությունը, ուստի և բացակայում է անհրաժեշտությունը գործուղող մարմնի կամ կազմակերպության համար` ծառայությունը ձեռք բերելու միջնորդավորված, առավել ծախսատարության և ոչ թափանցիկության ռիսկեր պարունակող եղանակով: </w:t>
      </w:r>
      <w:r>
        <w:rPr>
          <w:rFonts w:ascii="GHEA Grapalat" w:hAnsi="GHEA Grapalat"/>
          <w:lang w:val="hy-AM"/>
        </w:rPr>
        <w:t>Հաշվի առնելով նաև այն, որ ՀՀ-ում</w:t>
      </w:r>
      <w:r w:rsidR="00372656" w:rsidRPr="00ED109B">
        <w:rPr>
          <w:rFonts w:ascii="GHEA Grapalat" w:hAnsi="GHEA Grapalat"/>
          <w:lang w:val="hy-AM"/>
        </w:rPr>
        <w:t xml:space="preserve"> պետական հատվածում չեն կիրառվում «travel card» եղանակը կամ «per diem» փաթեթը, ուստի նպատակահարմար է, որ գործատուն ուղիղ՝ հասանելի կայքերից կամ հարթակներից ձեռք բերի հյուրանոցային ծառայությունները: </w:t>
      </w:r>
    </w:p>
    <w:p w:rsidR="00372656" w:rsidRDefault="00FE5C2B" w:rsidP="005D4DC1">
      <w:pPr>
        <w:tabs>
          <w:tab w:val="left" w:pos="-720"/>
          <w:tab w:val="left" w:pos="720"/>
        </w:tabs>
        <w:spacing w:line="300" w:lineRule="auto"/>
        <w:ind w:firstLine="900"/>
        <w:jc w:val="both"/>
        <w:rPr>
          <w:rFonts w:ascii="GHEA Grapalat" w:hAnsi="GHEA Grapalat"/>
          <w:lang w:val="hy-AM"/>
        </w:rPr>
      </w:pPr>
      <w:r>
        <w:rPr>
          <w:rFonts w:ascii="GHEA Grapalat" w:hAnsi="GHEA Grapalat"/>
          <w:lang w:val="hy-AM"/>
        </w:rPr>
        <w:t>-մ</w:t>
      </w:r>
      <w:r w:rsidR="00372656" w:rsidRPr="00ED109B">
        <w:rPr>
          <w:rFonts w:ascii="GHEA Grapalat" w:hAnsi="GHEA Grapalat"/>
          <w:lang w:val="hy-AM"/>
        </w:rPr>
        <w:t>իջազգային պրակտիկայի ուսումնասիրությամբ</w:t>
      </w:r>
      <w:r>
        <w:rPr>
          <w:rFonts w:ascii="GHEA Grapalat" w:hAnsi="GHEA Grapalat"/>
          <w:lang w:val="hy-AM"/>
        </w:rPr>
        <w:t>՝</w:t>
      </w:r>
      <w:r w:rsidR="00372656" w:rsidRPr="00ED109B">
        <w:rPr>
          <w:rFonts w:ascii="GHEA Grapalat" w:hAnsi="GHEA Grapalat"/>
          <w:lang w:val="hy-AM"/>
        </w:rPr>
        <w:t xml:space="preserve"> շատ զարգացած երկրների պետական հատվածի ավելի քան 80 տոկոսը կիրառում է ուղիղ ամրագրման և ձեռքբերման տարբերակը և գործուղվողի միջոցով ձեռքբերումը կատարվում է միայն ոչ ստանդարտ դեպքերում և </w:t>
      </w:r>
      <w:r w:rsidR="00372656" w:rsidRPr="007F6649">
        <w:rPr>
          <w:rFonts w:ascii="GHEA Grapalat" w:hAnsi="GHEA Grapalat"/>
          <w:lang w:val="hy-AM"/>
        </w:rPr>
        <w:t>իրավիճակներում:</w:t>
      </w:r>
    </w:p>
    <w:p w:rsidR="007F6649" w:rsidRDefault="007F6649" w:rsidP="005D4DC1">
      <w:pPr>
        <w:tabs>
          <w:tab w:val="left" w:pos="-720"/>
          <w:tab w:val="left" w:pos="720"/>
        </w:tabs>
        <w:spacing w:line="300" w:lineRule="auto"/>
        <w:ind w:firstLine="900"/>
        <w:jc w:val="both"/>
        <w:rPr>
          <w:rFonts w:ascii="GHEA Grapalat" w:hAnsi="GHEA Grapalat"/>
          <w:lang w:val="hy-AM"/>
        </w:rPr>
      </w:pPr>
      <w:r>
        <w:rPr>
          <w:rFonts w:ascii="GHEA Grapalat" w:hAnsi="GHEA Grapalat"/>
          <w:lang w:val="hy-AM"/>
        </w:rPr>
        <w:t xml:space="preserve">Վերոգրյալի հիմքով՝ </w:t>
      </w:r>
      <w:r w:rsidRPr="000C36BB">
        <w:rPr>
          <w:rFonts w:ascii="GHEA Grapalat" w:hAnsi="GHEA Grapalat"/>
          <w:b/>
          <w:u w:val="single"/>
          <w:lang w:val="hy-AM"/>
        </w:rPr>
        <w:t>Նախագծով նախատեսվում է, որ.</w:t>
      </w:r>
    </w:p>
    <w:p w:rsidR="00E40D05" w:rsidRDefault="00E40D05" w:rsidP="005D4DC1">
      <w:pPr>
        <w:shd w:val="clear" w:color="auto" w:fill="FFFFFF"/>
        <w:spacing w:line="300" w:lineRule="auto"/>
        <w:ind w:firstLine="900"/>
        <w:jc w:val="both"/>
        <w:rPr>
          <w:rFonts w:ascii="GHEA Grapalat" w:hAnsi="GHEA Grapalat" w:cs="Arial"/>
          <w:color w:val="333333"/>
          <w:lang w:val="hy-AM" w:eastAsia="en-US"/>
        </w:rPr>
      </w:pPr>
      <w:r>
        <w:rPr>
          <w:rFonts w:ascii="GHEA Grapalat" w:hAnsi="GHEA Grapalat" w:cs="Arial"/>
          <w:color w:val="333333"/>
          <w:lang w:val="hy-AM" w:eastAsia="en-US"/>
        </w:rPr>
        <w:t xml:space="preserve">ա. </w:t>
      </w:r>
      <w:r w:rsidRPr="00E40D05">
        <w:rPr>
          <w:rFonts w:ascii="GHEA Grapalat" w:hAnsi="GHEA Grapalat" w:cs="Arial"/>
          <w:b/>
          <w:color w:val="333333"/>
          <w:u w:val="single"/>
          <w:lang w:val="hy-AM" w:eastAsia="en-US"/>
        </w:rPr>
        <w:t>Օտարերկրյա պետություններ գործուղումների դեպքում</w:t>
      </w:r>
      <w:r>
        <w:rPr>
          <w:rFonts w:ascii="GHEA Grapalat" w:hAnsi="GHEA Grapalat" w:cs="Arial"/>
          <w:color w:val="333333"/>
          <w:lang w:val="hy-AM" w:eastAsia="en-US"/>
        </w:rPr>
        <w:t xml:space="preserve"> </w:t>
      </w:r>
      <w:r w:rsidRPr="00E40D05">
        <w:rPr>
          <w:rFonts w:ascii="GHEA Grapalat" w:hAnsi="GHEA Grapalat" w:cs="Arial"/>
          <w:color w:val="333333"/>
          <w:lang w:val="hy-AM" w:eastAsia="en-US"/>
        </w:rPr>
        <w:t>(</w:t>
      </w:r>
      <w:r w:rsidR="00D25176">
        <w:rPr>
          <w:rFonts w:ascii="GHEA Grapalat" w:hAnsi="GHEA Grapalat" w:cs="Arial"/>
          <w:color w:val="333333"/>
          <w:lang w:val="hy-AM" w:eastAsia="en-US"/>
        </w:rPr>
        <w:t xml:space="preserve">տե՛ս </w:t>
      </w:r>
      <w:r>
        <w:rPr>
          <w:rFonts w:ascii="GHEA Grapalat" w:hAnsi="GHEA Grapalat" w:cs="Arial"/>
          <w:color w:val="333333"/>
          <w:lang w:val="hy-AM" w:eastAsia="en-US"/>
        </w:rPr>
        <w:t xml:space="preserve">Որոշման </w:t>
      </w:r>
      <w:r w:rsidRPr="00E40D05">
        <w:rPr>
          <w:rFonts w:ascii="GHEA Grapalat" w:hAnsi="GHEA Grapalat" w:cs="Arial"/>
          <w:color w:val="333333"/>
          <w:lang w:val="hy-AM" w:eastAsia="en-US"/>
        </w:rPr>
        <w:t xml:space="preserve">N </w:t>
      </w:r>
      <w:r>
        <w:rPr>
          <w:rFonts w:ascii="GHEA Grapalat" w:hAnsi="GHEA Grapalat" w:cs="Arial"/>
          <w:color w:val="333333"/>
          <w:lang w:val="hy-AM" w:eastAsia="en-US"/>
        </w:rPr>
        <w:t>1 հավելվածում 13.1-ին և 13.2-րդ կետերով կատարվող լրացումները</w:t>
      </w:r>
      <w:r w:rsidRPr="00E40D05">
        <w:rPr>
          <w:rFonts w:ascii="GHEA Grapalat" w:hAnsi="GHEA Grapalat" w:cs="Arial"/>
          <w:color w:val="333333"/>
          <w:lang w:val="hy-AM" w:eastAsia="en-US"/>
        </w:rPr>
        <w:t>)</w:t>
      </w:r>
      <w:r>
        <w:rPr>
          <w:rFonts w:ascii="GHEA Grapalat" w:hAnsi="GHEA Grapalat" w:cs="Arial"/>
          <w:color w:val="333333"/>
          <w:lang w:val="hy-AM" w:eastAsia="en-US"/>
        </w:rPr>
        <w:t>.</w:t>
      </w:r>
    </w:p>
    <w:p w:rsidR="00E40D05" w:rsidRPr="00E40D05" w:rsidRDefault="00E40D05" w:rsidP="005D4DC1">
      <w:pPr>
        <w:shd w:val="clear" w:color="auto" w:fill="FFFFFF"/>
        <w:spacing w:line="300" w:lineRule="auto"/>
        <w:ind w:firstLine="900"/>
        <w:jc w:val="both"/>
        <w:rPr>
          <w:rFonts w:ascii="GHEA Grapalat" w:hAnsi="GHEA Grapalat" w:cs="Arial"/>
          <w:color w:val="333333"/>
          <w:lang w:val="hy-AM" w:eastAsia="en-US"/>
        </w:rPr>
      </w:pPr>
      <w:r>
        <w:rPr>
          <w:rFonts w:ascii="GHEA Grapalat" w:hAnsi="GHEA Grapalat" w:cs="Arial"/>
          <w:color w:val="333333"/>
          <w:lang w:val="hy-AM" w:eastAsia="en-US"/>
        </w:rPr>
        <w:t>Գ</w:t>
      </w:r>
      <w:r w:rsidRPr="00E40D05">
        <w:rPr>
          <w:rFonts w:ascii="GHEA Grapalat" w:hAnsi="GHEA Grapalat" w:cs="Arial"/>
          <w:color w:val="333333"/>
          <w:lang w:val="hy-AM" w:eastAsia="en-US"/>
        </w:rPr>
        <w:t xml:space="preserve">ործուղման ծախսերի </w:t>
      </w:r>
      <w:r w:rsidRPr="00E40D05">
        <w:rPr>
          <w:rFonts w:ascii="GHEA Grapalat" w:hAnsi="GHEA Grapalat" w:cs="Arial"/>
          <w:b/>
          <w:color w:val="333333"/>
          <w:lang w:val="hy-AM" w:eastAsia="en-US"/>
        </w:rPr>
        <w:t xml:space="preserve">պետական և համայնքային բյուջեներից ֆինանսավորման դեպքում՝ </w:t>
      </w:r>
      <w:r w:rsidRPr="00E40D05">
        <w:rPr>
          <w:rFonts w:ascii="GHEA Grapalat" w:hAnsi="GHEA Grapalat" w:cs="Arial"/>
          <w:color w:val="333333"/>
          <w:lang w:val="hy-AM" w:eastAsia="en-US"/>
        </w:rPr>
        <w:t xml:space="preserve">գործուղման վայրի բնակավայրում հյուրանոցային ծառայություններ (նախաճաշ, ճաշ, ընթրիք և գիշերակաց) ձեռք է բերում գործատուն՝ ծախսերի համար վճարելով ոչ ավելի, քան ցանկով նախատեսված չափերով, իսկ անհնարինության դեպքում՝ գործուղված անձը, որի պարագայում գործուղվող աշխատողին գործուղման ծախսերի հատուցումը տրվում է գործուղում մեկնելուց առնվազն մեկ օր առաջ (բացառությամբ, եթե պետական բյուջեից ֆինանսավորման դեպքում, չի կատարվել նախնական ֆինանսավորում, որի պարագայում գործուղման ծախսերը </w:t>
      </w:r>
      <w:r>
        <w:rPr>
          <w:rFonts w:ascii="GHEA Grapalat" w:hAnsi="GHEA Grapalat" w:cs="Arial"/>
          <w:color w:val="333333"/>
          <w:lang w:val="hy-AM" w:eastAsia="en-US"/>
        </w:rPr>
        <w:t>ե</w:t>
      </w:r>
      <w:r w:rsidRPr="00E40D05">
        <w:rPr>
          <w:rFonts w:ascii="GHEA Grapalat" w:hAnsi="GHEA Grapalat" w:cs="Arial"/>
          <w:color w:val="333333"/>
          <w:lang w:val="hy-AM" w:eastAsia="en-US"/>
        </w:rPr>
        <w:t xml:space="preserve">նթակա են հատուցման գործուղման ավարտից հետո): </w:t>
      </w:r>
    </w:p>
    <w:p w:rsidR="007F6649" w:rsidRDefault="00E40D05" w:rsidP="005D4DC1">
      <w:pPr>
        <w:tabs>
          <w:tab w:val="left" w:pos="-720"/>
          <w:tab w:val="left" w:pos="720"/>
        </w:tabs>
        <w:spacing w:line="300" w:lineRule="auto"/>
        <w:ind w:firstLine="900"/>
        <w:jc w:val="both"/>
        <w:rPr>
          <w:rFonts w:ascii="GHEA Grapalat" w:hAnsi="GHEA Grapalat"/>
          <w:lang w:val="hy-AM"/>
        </w:rPr>
      </w:pPr>
      <w:r w:rsidRPr="00E40D05">
        <w:rPr>
          <w:rFonts w:ascii="GHEA Grapalat" w:hAnsi="GHEA Grapalat" w:cs="Arial"/>
          <w:b/>
          <w:color w:val="333333"/>
          <w:lang w:val="hy-AM" w:eastAsia="en-US"/>
        </w:rPr>
        <w:t>Ոչ պետական և ոչ համայնքային բյուջեներից ֆինանսավորման դեպքում</w:t>
      </w:r>
      <w:r w:rsidRPr="00E40D05">
        <w:rPr>
          <w:rFonts w:ascii="GHEA Grapalat" w:hAnsi="GHEA Grapalat" w:cs="Arial"/>
          <w:color w:val="333333"/>
          <w:lang w:val="hy-AM" w:eastAsia="en-US"/>
        </w:rPr>
        <w:t>՝ գործուղման վայրի բնակավայրում հյուրանոցային ծառայություններ (նախաճաշ, ճաշ, ընթրիք և գիշերակաց) կարող է ձեռք բերել հրավիրող կողմը կամ գործատուն, եթե աշխատողը չի ներկայացրել գործատուի կողմից նման կարգով հյուրանոցային ծառայություններ ձեռք բերելու վերաբերյալ գրավոր առարկություն։ Աշխատողի կողմից սույն կետով սահմանված գրավոր առարկությունը ներկայացնելու դեպքում՝ գործուղման ծախսերի հատուցումը սույն կարգին համապատասխան տրվում է գործուղվող աշխատողին՝ գործուղում մեկնելուց առնվազն մեկ օր առաջ</w:t>
      </w:r>
      <w:r w:rsidR="007B1CA5">
        <w:rPr>
          <w:rFonts w:ascii="GHEA Grapalat" w:hAnsi="GHEA Grapalat" w:cs="Arial"/>
          <w:color w:val="333333"/>
          <w:lang w:val="hy-AM" w:eastAsia="en-US"/>
        </w:rPr>
        <w:t>։</w:t>
      </w:r>
    </w:p>
    <w:p w:rsidR="00D25176" w:rsidRDefault="00026891" w:rsidP="005D4DC1">
      <w:pPr>
        <w:shd w:val="clear" w:color="auto" w:fill="FFFFFF"/>
        <w:spacing w:line="300" w:lineRule="auto"/>
        <w:ind w:firstLine="900"/>
        <w:jc w:val="both"/>
        <w:rPr>
          <w:rFonts w:ascii="GHEA Grapalat" w:hAnsi="GHEA Grapalat" w:cs="Arial"/>
          <w:color w:val="333333"/>
          <w:lang w:val="hy-AM" w:eastAsia="en-US"/>
        </w:rPr>
      </w:pPr>
      <w:r>
        <w:rPr>
          <w:rFonts w:ascii="GHEA Grapalat" w:eastAsiaTheme="minorHAnsi" w:hAnsi="GHEA Grapalat" w:cstheme="minorBidi"/>
          <w:b/>
          <w:lang w:val="hy-AM" w:eastAsia="en-US"/>
        </w:rPr>
        <w:lastRenderedPageBreak/>
        <w:t xml:space="preserve">բ. </w:t>
      </w:r>
      <w:r w:rsidR="005F0770">
        <w:rPr>
          <w:rFonts w:ascii="GHEA Grapalat" w:eastAsiaTheme="minorHAnsi" w:hAnsi="GHEA Grapalat" w:cstheme="minorBidi"/>
          <w:b/>
          <w:u w:val="single"/>
          <w:lang w:val="hy-AM" w:eastAsia="en-US"/>
        </w:rPr>
        <w:t>ՀՀ</w:t>
      </w:r>
      <w:r w:rsidRPr="007123C0">
        <w:rPr>
          <w:rFonts w:ascii="GHEA Grapalat" w:eastAsiaTheme="minorHAnsi" w:hAnsi="GHEA Grapalat" w:cstheme="minorBidi"/>
          <w:b/>
          <w:u w:val="single"/>
          <w:lang w:val="hy-AM" w:eastAsia="en-US"/>
        </w:rPr>
        <w:t xml:space="preserve"> տարածքում գործուղումների դեպքում</w:t>
      </w:r>
      <w:r>
        <w:rPr>
          <w:rFonts w:ascii="GHEA Grapalat" w:eastAsiaTheme="minorHAnsi" w:hAnsi="GHEA Grapalat" w:cstheme="minorBidi"/>
          <w:b/>
          <w:lang w:val="hy-AM" w:eastAsia="en-US"/>
        </w:rPr>
        <w:t xml:space="preserve"> </w:t>
      </w:r>
      <w:r w:rsidR="00D25176" w:rsidRPr="0059167E">
        <w:rPr>
          <w:rFonts w:ascii="GHEA Grapalat" w:hAnsi="GHEA Grapalat" w:cs="Arial"/>
          <w:color w:val="333333"/>
          <w:lang w:val="hy-AM" w:eastAsia="en-US"/>
        </w:rPr>
        <w:t xml:space="preserve">(տե՛ս </w:t>
      </w:r>
      <w:r w:rsidR="00D25176">
        <w:rPr>
          <w:rFonts w:ascii="GHEA Grapalat" w:hAnsi="GHEA Grapalat" w:cs="Arial"/>
          <w:color w:val="333333"/>
          <w:lang w:val="hy-AM" w:eastAsia="en-US"/>
        </w:rPr>
        <w:t xml:space="preserve">Որոշման </w:t>
      </w:r>
      <w:r w:rsidR="00D25176" w:rsidRPr="00E40D05">
        <w:rPr>
          <w:rFonts w:ascii="GHEA Grapalat" w:hAnsi="GHEA Grapalat" w:cs="Arial"/>
          <w:color w:val="333333"/>
          <w:lang w:val="hy-AM" w:eastAsia="en-US"/>
        </w:rPr>
        <w:t xml:space="preserve">N </w:t>
      </w:r>
      <w:r w:rsidR="00D25176">
        <w:rPr>
          <w:rFonts w:ascii="GHEA Grapalat" w:hAnsi="GHEA Grapalat" w:cs="Arial"/>
          <w:color w:val="333333"/>
          <w:lang w:val="hy-AM" w:eastAsia="en-US"/>
        </w:rPr>
        <w:t xml:space="preserve">1 հավելվածում </w:t>
      </w:r>
      <w:r w:rsidR="007123C0">
        <w:rPr>
          <w:rFonts w:ascii="GHEA Grapalat" w:hAnsi="GHEA Grapalat" w:cs="Arial"/>
          <w:color w:val="333333"/>
          <w:lang w:val="hy-AM" w:eastAsia="en-US"/>
        </w:rPr>
        <w:t>21.1-21.4</w:t>
      </w:r>
      <w:r w:rsidR="00D25176">
        <w:rPr>
          <w:rFonts w:ascii="GHEA Grapalat" w:hAnsi="GHEA Grapalat" w:cs="Arial"/>
          <w:color w:val="333333"/>
          <w:lang w:val="hy-AM" w:eastAsia="en-US"/>
        </w:rPr>
        <w:t>-րդ կետերով կատարվող լրացումները</w:t>
      </w:r>
      <w:r w:rsidR="00D25176" w:rsidRPr="00E40D05">
        <w:rPr>
          <w:rFonts w:ascii="GHEA Grapalat" w:hAnsi="GHEA Grapalat" w:cs="Arial"/>
          <w:color w:val="333333"/>
          <w:lang w:val="hy-AM" w:eastAsia="en-US"/>
        </w:rPr>
        <w:t>)</w:t>
      </w:r>
      <w:r w:rsidR="00D25176">
        <w:rPr>
          <w:rFonts w:ascii="GHEA Grapalat" w:hAnsi="GHEA Grapalat" w:cs="Arial"/>
          <w:color w:val="333333"/>
          <w:lang w:val="hy-AM" w:eastAsia="en-US"/>
        </w:rPr>
        <w:t>.</w:t>
      </w:r>
    </w:p>
    <w:p w:rsidR="007123C0" w:rsidRPr="007123C0" w:rsidRDefault="007123C0" w:rsidP="005D4DC1">
      <w:pPr>
        <w:shd w:val="clear" w:color="auto" w:fill="FFFFFF"/>
        <w:spacing w:line="300" w:lineRule="auto"/>
        <w:ind w:firstLine="900"/>
        <w:jc w:val="both"/>
        <w:rPr>
          <w:rFonts w:ascii="GHEA Grapalat" w:hAnsi="GHEA Grapalat" w:cs="Arial"/>
          <w:lang w:val="hy-AM" w:eastAsia="en-US"/>
        </w:rPr>
      </w:pPr>
      <w:r w:rsidRPr="007123C0">
        <w:rPr>
          <w:rFonts w:ascii="GHEA Grapalat" w:hAnsi="GHEA Grapalat" w:cs="Arial"/>
          <w:b/>
          <w:lang w:val="hy-AM" w:eastAsia="en-US"/>
        </w:rPr>
        <w:t xml:space="preserve">Գործուղման ծախսերի պետական և համայնքային բյուջեներից ֆինանսավորման դեպքում </w:t>
      </w:r>
      <w:r w:rsidR="005F0770">
        <w:rPr>
          <w:rFonts w:ascii="GHEA Grapalat" w:hAnsi="GHEA Grapalat" w:cs="Arial"/>
          <w:lang w:val="hy-AM" w:eastAsia="en-US"/>
        </w:rPr>
        <w:t>ՀՀ</w:t>
      </w:r>
      <w:r w:rsidRPr="007123C0">
        <w:rPr>
          <w:rFonts w:ascii="GHEA Grapalat" w:hAnsi="GHEA Grapalat" w:cs="Arial"/>
          <w:lang w:val="hy-AM" w:eastAsia="en-US"/>
        </w:rPr>
        <w:t xml:space="preserve"> տարածքում գործուղման վայրի բնակավայրում հյուրանոցային ծառայություններ (նախաճաշ, ճաշ, ընթրիք և գիշերակաց) ձեռք է բերում գործատուն՝ ծախսերի համար վճարելով ոչ ավելի, քան ցանկով նախատեսված չափերով, իսկ անհնարինության դեպքում՝ գործուղված անձը, որի պարագայում՝ գործուղվող աշխատողին գործուղման ծախսերի հատուցումը տրվում է գործուղում մեկնելուց առնվազն մեկ օր առաջ (օրապահիկը վճարվում է ամբողջությամբ, գիշերավարձը սույն կարգով սահմանված նվազագույն գումարի չափով): </w:t>
      </w:r>
    </w:p>
    <w:p w:rsidR="007123C0" w:rsidRPr="007123C0" w:rsidRDefault="00CE5AFE" w:rsidP="005D4DC1">
      <w:pPr>
        <w:shd w:val="clear" w:color="auto" w:fill="FFFFFF"/>
        <w:spacing w:line="300" w:lineRule="auto"/>
        <w:ind w:firstLine="900"/>
        <w:jc w:val="both"/>
        <w:rPr>
          <w:rFonts w:ascii="GHEA Grapalat" w:hAnsi="GHEA Grapalat" w:cs="Arial"/>
          <w:lang w:val="hy-AM" w:eastAsia="en-US"/>
        </w:rPr>
      </w:pPr>
      <w:r>
        <w:rPr>
          <w:rFonts w:ascii="GHEA Grapalat" w:hAnsi="GHEA Grapalat" w:cs="Arial"/>
          <w:lang w:val="hy-AM" w:eastAsia="en-US"/>
        </w:rPr>
        <w:t>ՀՀ</w:t>
      </w:r>
      <w:r w:rsidR="007123C0" w:rsidRPr="007123C0">
        <w:rPr>
          <w:rFonts w:ascii="GHEA Grapalat" w:hAnsi="GHEA Grapalat" w:cs="Arial"/>
          <w:lang w:val="hy-AM" w:eastAsia="en-US"/>
        </w:rPr>
        <w:t xml:space="preserve"> տարածքում ոչ պետական և ոչ համայնքային բյուջեներից ֆինանսավորման դեպքում՝ ոչ պակաս, քան սույն կարգով սահմանված ծախսերի նվազագույն չափերով գործուղման վայրի բնակավայրում հյուրանոցային ծառայություններ (նախաճաշ, ճաշ, ընթրիք և գիշերակաց) կարող է ձեռք բերել կամ գիշերակացը կամ գիշերակացը և աշխատողի նախաճաշը, ճաշը, ընթրիքը կարող է ապահովել հրավիրող կողմը կամ գործատուն (եթե աշխատողը չի ներկայացրել գործատուի կողմից նման կարգով հյուրանոցային ծառայություններ ձեռք բերելու կամ գործատուի կողմից աշխատողի գիշերակացը կամ սնունդն ապահովելու վերաբերյալ գրավոր առարկություն)։ </w:t>
      </w:r>
    </w:p>
    <w:p w:rsidR="007123C0" w:rsidRPr="007123C0" w:rsidRDefault="007123C0" w:rsidP="005D4DC1">
      <w:pPr>
        <w:shd w:val="clear" w:color="auto" w:fill="FFFFFF"/>
        <w:spacing w:line="300" w:lineRule="auto"/>
        <w:ind w:firstLine="900"/>
        <w:jc w:val="both"/>
        <w:rPr>
          <w:rFonts w:ascii="GHEA Grapalat" w:hAnsi="GHEA Grapalat" w:cs="Arial"/>
          <w:lang w:val="hy-AM" w:eastAsia="en-US"/>
        </w:rPr>
      </w:pPr>
      <w:r w:rsidRPr="007123C0">
        <w:rPr>
          <w:rFonts w:ascii="GHEA Grapalat" w:hAnsi="GHEA Grapalat" w:cs="Arial"/>
          <w:lang w:val="hy-AM" w:eastAsia="en-US"/>
        </w:rPr>
        <w:t xml:space="preserve">Գործուղվող աշխատողի՝ </w:t>
      </w:r>
      <w:r w:rsidR="00CE5AFE">
        <w:rPr>
          <w:rFonts w:ascii="GHEA Grapalat" w:hAnsi="GHEA Grapalat" w:cs="Arial"/>
          <w:lang w:val="hy-AM" w:eastAsia="en-US"/>
        </w:rPr>
        <w:t>վերը</w:t>
      </w:r>
      <w:r w:rsidRPr="007123C0">
        <w:rPr>
          <w:rFonts w:ascii="GHEA Grapalat" w:hAnsi="GHEA Grapalat" w:cs="Arial"/>
          <w:lang w:val="hy-AM" w:eastAsia="en-US"/>
        </w:rPr>
        <w:t xml:space="preserve"> նշված դեպքում գրավոր առարկություն ներկայացնելու պարագայում՝ գործուղման ծախսերի հատուցումը  գործատուի կողմից տրվում է գործուղվող աշխատողին՝ գործուղում մեկնելուց առնվազն մեկ օր առաջ (օրապահիկը վճարվում է ամբողջությամբ, գիշերավարձը սույն կարգով սահմանված նվազագույն գումարի չափով)։  </w:t>
      </w:r>
    </w:p>
    <w:p w:rsidR="007123C0" w:rsidRPr="007123C0" w:rsidRDefault="00CE5AFE" w:rsidP="005D4DC1">
      <w:pPr>
        <w:shd w:val="clear" w:color="auto" w:fill="FFFFFF"/>
        <w:spacing w:line="300" w:lineRule="auto"/>
        <w:ind w:firstLine="900"/>
        <w:jc w:val="both"/>
        <w:rPr>
          <w:rFonts w:ascii="GHEA Grapalat" w:hAnsi="GHEA Grapalat" w:cs="Arial"/>
          <w:lang w:val="hy-AM" w:eastAsia="en-US"/>
        </w:rPr>
      </w:pPr>
      <w:r>
        <w:rPr>
          <w:rFonts w:ascii="GHEA Grapalat" w:hAnsi="GHEA Grapalat" w:cs="Arial"/>
          <w:lang w:val="hy-AM" w:eastAsia="en-US"/>
        </w:rPr>
        <w:t>Գ</w:t>
      </w:r>
      <w:r w:rsidR="007123C0" w:rsidRPr="007123C0">
        <w:rPr>
          <w:rFonts w:ascii="GHEA Grapalat" w:hAnsi="GHEA Grapalat" w:cs="Arial"/>
          <w:lang w:val="hy-AM" w:eastAsia="en-US"/>
        </w:rPr>
        <w:t>ործուղման ծախսերը գործուղում մեկնելուց առնվազն մեկ օր առա</w:t>
      </w:r>
      <w:r>
        <w:rPr>
          <w:rFonts w:ascii="GHEA Grapalat" w:hAnsi="GHEA Grapalat" w:cs="Arial"/>
          <w:lang w:val="hy-AM" w:eastAsia="en-US"/>
        </w:rPr>
        <w:t>ջ աշխատողին տրամադրելու դեպքում</w:t>
      </w:r>
      <w:r w:rsidR="007123C0" w:rsidRPr="007123C0">
        <w:rPr>
          <w:rFonts w:ascii="GHEA Grapalat" w:hAnsi="GHEA Grapalat" w:cs="Arial"/>
          <w:lang w:val="hy-AM" w:eastAsia="en-US"/>
        </w:rPr>
        <w:t>՝ գործուղումից վերադառնալուց և աշխատանքի ներկայանալուց հետո գործուղման ծախսերը հաստատող փաստաթղթերը ներկայացվելու դեպքում՝ 5 աշխատանքային օրվա ընթացքում, հատուցման ենթակա է համարվում նաև գիշերավարձի տարբերությունը:</w:t>
      </w:r>
    </w:p>
    <w:p w:rsidR="007C5F7F" w:rsidRPr="00026891" w:rsidRDefault="007C5F7F" w:rsidP="005D4DC1">
      <w:pPr>
        <w:tabs>
          <w:tab w:val="left" w:pos="-720"/>
          <w:tab w:val="left" w:pos="720"/>
        </w:tabs>
        <w:spacing w:line="300" w:lineRule="auto"/>
        <w:ind w:firstLine="900"/>
        <w:jc w:val="both"/>
        <w:rPr>
          <w:rFonts w:ascii="GHEA Grapalat" w:eastAsiaTheme="minorHAnsi" w:hAnsi="GHEA Grapalat" w:cstheme="minorBidi"/>
          <w:b/>
          <w:lang w:val="hy-AM" w:eastAsia="en-US"/>
        </w:rPr>
      </w:pPr>
    </w:p>
    <w:p w:rsidR="009A3202" w:rsidRPr="009256D1" w:rsidRDefault="007C5F7F" w:rsidP="005D4DC1">
      <w:pPr>
        <w:pStyle w:val="ListParagraph"/>
        <w:numPr>
          <w:ilvl w:val="0"/>
          <w:numId w:val="5"/>
        </w:numPr>
        <w:tabs>
          <w:tab w:val="left" w:pos="-720"/>
          <w:tab w:val="left" w:pos="720"/>
        </w:tabs>
        <w:spacing w:line="300" w:lineRule="auto"/>
        <w:ind w:left="0" w:firstLine="900"/>
        <w:jc w:val="both"/>
        <w:rPr>
          <w:rFonts w:ascii="GHEA Grapalat" w:eastAsiaTheme="minorHAnsi" w:hAnsi="GHEA Grapalat" w:cstheme="minorBidi"/>
          <w:lang w:val="af-ZA" w:eastAsia="en-US"/>
        </w:rPr>
      </w:pPr>
      <w:r w:rsidRPr="007C1412">
        <w:rPr>
          <w:rFonts w:ascii="GHEA Grapalat" w:eastAsiaTheme="minorHAnsi" w:hAnsi="GHEA Grapalat" w:cstheme="minorBidi"/>
          <w:lang w:val="hy-AM" w:eastAsia="en-US"/>
        </w:rPr>
        <w:t>Որոշմամբ</w:t>
      </w:r>
      <w:r w:rsidRPr="007C5F7F">
        <w:rPr>
          <w:rFonts w:ascii="GHEA Grapalat" w:eastAsiaTheme="minorHAnsi" w:hAnsi="GHEA Grapalat" w:cstheme="minorBidi"/>
          <w:lang w:val="hy-AM" w:eastAsia="en-US"/>
        </w:rPr>
        <w:t xml:space="preserve"> սահմանված չեն արդեն իսկ ձևակերպված </w:t>
      </w:r>
      <w:r w:rsidR="00037714">
        <w:rPr>
          <w:rFonts w:ascii="GHEA Grapalat" w:eastAsiaTheme="minorHAnsi" w:hAnsi="GHEA Grapalat" w:cstheme="minorBidi"/>
          <w:lang w:val="hy-AM" w:eastAsia="en-US"/>
        </w:rPr>
        <w:t>գործուղման անհատական իրավական ակտը</w:t>
      </w:r>
      <w:r w:rsidRPr="007C1412">
        <w:rPr>
          <w:rFonts w:ascii="GHEA Grapalat" w:eastAsiaTheme="minorHAnsi" w:hAnsi="GHEA Grapalat" w:cstheme="minorBidi"/>
          <w:lang w:val="hy-AM" w:eastAsia="en-US"/>
        </w:rPr>
        <w:t xml:space="preserve"> </w:t>
      </w:r>
      <w:r w:rsidRPr="007C1412">
        <w:rPr>
          <w:rFonts w:ascii="GHEA Grapalat" w:eastAsiaTheme="minorHAnsi" w:hAnsi="GHEA Grapalat" w:cstheme="minorBidi"/>
          <w:b/>
          <w:u w:val="single"/>
          <w:lang w:val="hy-AM" w:eastAsia="en-US"/>
        </w:rPr>
        <w:t>չեղարկելու, ինչպես նաև գործուղման անհատական</w:t>
      </w:r>
      <w:r w:rsidRPr="007C1412">
        <w:rPr>
          <w:rFonts w:ascii="GHEA Grapalat" w:eastAsiaTheme="minorHAnsi" w:hAnsi="GHEA Grapalat" w:cstheme="minorBidi"/>
          <w:b/>
          <w:u w:val="single"/>
          <w:lang w:val="af-ZA" w:eastAsia="en-US"/>
        </w:rPr>
        <w:t xml:space="preserve"> իրավական ակտում նախատեսված ժամկետից շուտ հետ կանչելու</w:t>
      </w:r>
      <w:r w:rsidRPr="007C1412">
        <w:rPr>
          <w:rFonts w:ascii="GHEA Grapalat" w:eastAsiaTheme="minorHAnsi" w:hAnsi="GHEA Grapalat" w:cstheme="minorBidi"/>
          <w:b/>
          <w:u w:val="single"/>
          <w:lang w:val="hy-AM" w:eastAsia="en-US"/>
        </w:rPr>
        <w:t xml:space="preserve"> մեխանիզմներ</w:t>
      </w:r>
      <w:r w:rsidRPr="007C5F7F">
        <w:rPr>
          <w:rFonts w:ascii="GHEA Grapalat" w:eastAsiaTheme="minorHAnsi" w:hAnsi="GHEA Grapalat" w:cstheme="minorBidi"/>
          <w:lang w:val="hy-AM" w:eastAsia="en-US"/>
        </w:rPr>
        <w:t>, այդ թվում</w:t>
      </w:r>
      <w:r w:rsidR="007C1412">
        <w:rPr>
          <w:rFonts w:ascii="GHEA Grapalat" w:eastAsiaTheme="minorHAnsi" w:hAnsi="GHEA Grapalat" w:cstheme="minorBidi"/>
          <w:lang w:val="hy-AM" w:eastAsia="en-US"/>
        </w:rPr>
        <w:t>՝</w:t>
      </w:r>
      <w:r w:rsidRPr="007C5F7F">
        <w:rPr>
          <w:rFonts w:ascii="GHEA Grapalat" w:eastAsiaTheme="minorHAnsi" w:hAnsi="GHEA Grapalat" w:cstheme="minorBidi"/>
          <w:lang w:val="hy-AM" w:eastAsia="en-US"/>
        </w:rPr>
        <w:t xml:space="preserve"> նախատեսված չէ նշված</w:t>
      </w:r>
      <w:r w:rsidRPr="007C5F7F">
        <w:rPr>
          <w:rFonts w:ascii="GHEA Grapalat" w:eastAsiaTheme="minorHAnsi" w:hAnsi="GHEA Grapalat" w:cstheme="minorBidi"/>
          <w:lang w:val="af-ZA" w:eastAsia="en-US"/>
        </w:rPr>
        <w:t xml:space="preserve"> դեպք</w:t>
      </w:r>
      <w:r w:rsidRPr="007C5F7F">
        <w:rPr>
          <w:rFonts w:ascii="GHEA Grapalat" w:eastAsiaTheme="minorHAnsi" w:hAnsi="GHEA Grapalat" w:cstheme="minorBidi"/>
          <w:lang w:val="hy-AM" w:eastAsia="en-US"/>
        </w:rPr>
        <w:t>եր</w:t>
      </w:r>
      <w:r w:rsidRPr="007C5F7F">
        <w:rPr>
          <w:rFonts w:ascii="GHEA Grapalat" w:eastAsiaTheme="minorHAnsi" w:hAnsi="GHEA Grapalat" w:cstheme="minorBidi"/>
          <w:lang w:val="af-ZA" w:eastAsia="en-US"/>
        </w:rPr>
        <w:t xml:space="preserve">ում՝ </w:t>
      </w:r>
      <w:r w:rsidRPr="007C5F7F">
        <w:rPr>
          <w:rFonts w:ascii="GHEA Grapalat" w:eastAsiaTheme="minorHAnsi" w:hAnsi="GHEA Grapalat" w:cstheme="minorBidi"/>
          <w:lang w:val="hy-AM" w:eastAsia="en-US"/>
        </w:rPr>
        <w:t xml:space="preserve">գործուղման ծախսերի արդեն իսկ </w:t>
      </w:r>
      <w:r w:rsidRPr="007C5F7F">
        <w:rPr>
          <w:rFonts w:ascii="GHEA Grapalat" w:eastAsiaTheme="minorHAnsi" w:hAnsi="GHEA Grapalat" w:cstheme="minorBidi"/>
          <w:lang w:val="hy-AM" w:eastAsia="en-US"/>
        </w:rPr>
        <w:lastRenderedPageBreak/>
        <w:t>տրամադրված հատո</w:t>
      </w:r>
      <w:r w:rsidR="006C6ED1">
        <w:rPr>
          <w:rFonts w:ascii="GHEA Grapalat" w:eastAsiaTheme="minorHAnsi" w:hAnsi="GHEA Grapalat" w:cstheme="minorBidi"/>
          <w:lang w:val="hy-AM" w:eastAsia="en-US"/>
        </w:rPr>
        <w:t>ւ</w:t>
      </w:r>
      <w:r w:rsidRPr="007C5F7F">
        <w:rPr>
          <w:rFonts w:ascii="GHEA Grapalat" w:eastAsiaTheme="minorHAnsi" w:hAnsi="GHEA Grapalat" w:cstheme="minorBidi"/>
          <w:lang w:val="hy-AM" w:eastAsia="en-US"/>
        </w:rPr>
        <w:t xml:space="preserve">ցումները գործատուին </w:t>
      </w:r>
      <w:r w:rsidR="006C6ED1">
        <w:rPr>
          <w:rFonts w:ascii="GHEA Grapalat" w:eastAsiaTheme="minorHAnsi" w:hAnsi="GHEA Grapalat" w:cstheme="minorBidi"/>
          <w:lang w:val="hy-AM" w:eastAsia="en-US"/>
        </w:rPr>
        <w:t>վերադար</w:t>
      </w:r>
      <w:r w:rsidRPr="007C5F7F">
        <w:rPr>
          <w:rFonts w:ascii="GHEA Grapalat" w:eastAsiaTheme="minorHAnsi" w:hAnsi="GHEA Grapalat" w:cstheme="minorBidi"/>
          <w:lang w:val="hy-AM" w:eastAsia="en-US"/>
        </w:rPr>
        <w:t xml:space="preserve">ձնելու կամ </w:t>
      </w:r>
      <w:r w:rsidRPr="007C5F7F">
        <w:rPr>
          <w:rFonts w:ascii="GHEA Grapalat" w:eastAsiaTheme="minorHAnsi" w:hAnsi="GHEA Grapalat" w:cstheme="minorBidi"/>
          <w:lang w:val="af-ZA" w:eastAsia="en-US"/>
        </w:rPr>
        <w:t xml:space="preserve">գործուղման չաշխատած օրերի համար վճարված գիշերավարձի և օրապահիկի գումարները հետ </w:t>
      </w:r>
      <w:r w:rsidRPr="007C5F7F">
        <w:rPr>
          <w:rFonts w:ascii="GHEA Grapalat" w:eastAsiaTheme="minorHAnsi" w:hAnsi="GHEA Grapalat" w:cstheme="minorBidi"/>
          <w:lang w:val="hy-AM" w:eastAsia="en-US"/>
        </w:rPr>
        <w:t>գանձելու վերաբերյալ</w:t>
      </w:r>
      <w:r w:rsidR="009256D1">
        <w:rPr>
          <w:rFonts w:ascii="GHEA Grapalat" w:eastAsiaTheme="minorHAnsi" w:hAnsi="GHEA Grapalat" w:cstheme="minorBidi"/>
          <w:lang w:val="hy-AM" w:eastAsia="en-US"/>
        </w:rPr>
        <w:t>։</w:t>
      </w:r>
    </w:p>
    <w:p w:rsidR="009256D1" w:rsidRDefault="00634924" w:rsidP="005D4DC1">
      <w:pPr>
        <w:tabs>
          <w:tab w:val="left" w:pos="-720"/>
          <w:tab w:val="left" w:pos="720"/>
        </w:tabs>
        <w:spacing w:line="300" w:lineRule="auto"/>
        <w:ind w:firstLine="900"/>
        <w:jc w:val="both"/>
        <w:rPr>
          <w:rFonts w:ascii="GHEA Grapalat" w:eastAsiaTheme="minorHAnsi" w:hAnsi="GHEA Grapalat" w:cstheme="minorBidi"/>
          <w:lang w:val="hy-AM" w:eastAsia="en-US"/>
        </w:rPr>
      </w:pPr>
      <w:r>
        <w:rPr>
          <w:rFonts w:ascii="GHEA Grapalat" w:eastAsiaTheme="minorHAnsi" w:hAnsi="GHEA Grapalat" w:cstheme="minorBidi"/>
          <w:lang w:val="hy-AM" w:eastAsia="en-US"/>
        </w:rPr>
        <w:t xml:space="preserve">Ըստ այդմ, </w:t>
      </w:r>
      <w:r w:rsidRPr="00634924">
        <w:rPr>
          <w:rFonts w:ascii="GHEA Grapalat" w:eastAsiaTheme="minorHAnsi" w:hAnsi="GHEA Grapalat" w:cstheme="minorBidi"/>
          <w:b/>
          <w:u w:val="single"/>
          <w:lang w:val="hy-AM" w:eastAsia="en-US"/>
        </w:rPr>
        <w:t>Նախագծով նախատեսվում է</w:t>
      </w:r>
      <w:r w:rsidR="00737DE4">
        <w:rPr>
          <w:rFonts w:ascii="GHEA Grapalat" w:eastAsiaTheme="minorHAnsi" w:hAnsi="GHEA Grapalat" w:cstheme="minorBidi"/>
          <w:b/>
          <w:u w:val="single"/>
          <w:lang w:val="hy-AM" w:eastAsia="en-US"/>
        </w:rPr>
        <w:t xml:space="preserve"> </w:t>
      </w:r>
      <w:r w:rsidR="00737DE4" w:rsidRPr="00737DE4">
        <w:rPr>
          <w:rFonts w:ascii="GHEA Grapalat" w:eastAsiaTheme="minorHAnsi" w:hAnsi="GHEA Grapalat" w:cstheme="minorBidi"/>
          <w:b/>
          <w:u w:val="single"/>
          <w:lang w:val="af-ZA" w:eastAsia="en-US"/>
        </w:rPr>
        <w:t>(տե՛ս Որոշման N 1 հավելվածում 8.1- 8.</w:t>
      </w:r>
      <w:r w:rsidR="00150670">
        <w:rPr>
          <w:rFonts w:ascii="GHEA Grapalat" w:eastAsiaTheme="minorHAnsi" w:hAnsi="GHEA Grapalat" w:cstheme="minorBidi"/>
          <w:b/>
          <w:u w:val="single"/>
          <w:lang w:val="hy-AM" w:eastAsia="en-US"/>
        </w:rPr>
        <w:t>3</w:t>
      </w:r>
      <w:r w:rsidR="00737DE4" w:rsidRPr="00737DE4">
        <w:rPr>
          <w:rFonts w:ascii="GHEA Grapalat" w:eastAsiaTheme="minorHAnsi" w:hAnsi="GHEA Grapalat" w:cstheme="minorBidi"/>
          <w:b/>
          <w:u w:val="single"/>
          <w:lang w:val="af-ZA" w:eastAsia="en-US"/>
        </w:rPr>
        <w:t>-րդ կետերով կատարվող լրացումները)</w:t>
      </w:r>
      <w:r>
        <w:rPr>
          <w:rFonts w:ascii="GHEA Grapalat" w:eastAsiaTheme="minorHAnsi" w:hAnsi="GHEA Grapalat" w:cstheme="minorBidi"/>
          <w:lang w:val="hy-AM" w:eastAsia="en-US"/>
        </w:rPr>
        <w:t>, որ.</w:t>
      </w:r>
    </w:p>
    <w:p w:rsidR="00150670" w:rsidRPr="00150670" w:rsidRDefault="00150670" w:rsidP="005D4DC1">
      <w:pPr>
        <w:shd w:val="clear" w:color="auto" w:fill="FFFFFF"/>
        <w:spacing w:line="300" w:lineRule="auto"/>
        <w:ind w:firstLine="900"/>
        <w:jc w:val="both"/>
        <w:rPr>
          <w:rFonts w:ascii="GHEA Grapalat" w:hAnsi="GHEA Grapalat" w:cs="Arial"/>
          <w:lang w:val="hy-AM" w:eastAsia="en-US"/>
        </w:rPr>
      </w:pPr>
      <w:r w:rsidRPr="00150670">
        <w:rPr>
          <w:rFonts w:ascii="GHEA Grapalat" w:hAnsi="GHEA Grapalat" w:cs="Arial"/>
          <w:lang w:val="hy-AM" w:eastAsia="en-US"/>
        </w:rPr>
        <w:t xml:space="preserve">Գործատուի անհատական իրավական ակտի հիման վրա ձևակերպված </w:t>
      </w:r>
      <w:r w:rsidRPr="00150670">
        <w:rPr>
          <w:rFonts w:ascii="GHEA Grapalat" w:hAnsi="GHEA Grapalat" w:cs="Arial"/>
          <w:b/>
          <w:lang w:val="hy-AM" w:eastAsia="en-US"/>
        </w:rPr>
        <w:t>գործուղումը գործատուի անհատական իրավական ակտով չեղարկվելու դեպքում</w:t>
      </w:r>
      <w:r w:rsidRPr="00150670">
        <w:rPr>
          <w:rFonts w:ascii="GHEA Grapalat" w:hAnsi="GHEA Grapalat" w:cs="Arial"/>
          <w:lang w:val="hy-AM" w:eastAsia="en-US"/>
        </w:rPr>
        <w:t>՝ աշխատողին վճարված գործուղման ծախսերը հետ են փոխանցվում գործատուին, իսկ հրավիրողի կողմից հատուցված լինելու դեպքում՝ հրավիրող կողմին։</w:t>
      </w:r>
    </w:p>
    <w:p w:rsidR="00150670" w:rsidRDefault="00150670" w:rsidP="005D4DC1">
      <w:pPr>
        <w:shd w:val="clear" w:color="auto" w:fill="FFFFFF"/>
        <w:spacing w:line="300" w:lineRule="auto"/>
        <w:ind w:firstLine="900"/>
        <w:jc w:val="both"/>
        <w:rPr>
          <w:rFonts w:ascii="GHEA Grapalat" w:hAnsi="GHEA Grapalat" w:cs="Arial"/>
          <w:lang w:val="hy-AM" w:eastAsia="en-US"/>
        </w:rPr>
      </w:pPr>
      <w:r w:rsidRPr="00150670">
        <w:rPr>
          <w:rFonts w:ascii="GHEA Grapalat" w:hAnsi="GHEA Grapalat" w:cs="Arial"/>
          <w:lang w:val="hy-AM" w:eastAsia="en-US"/>
        </w:rPr>
        <w:t xml:space="preserve">Գործուղման մեկնած աշխատողին գործուղման անհատական իրավական ակտում նախատեսված </w:t>
      </w:r>
      <w:r w:rsidRPr="00150670">
        <w:rPr>
          <w:rFonts w:ascii="GHEA Grapalat" w:hAnsi="GHEA Grapalat" w:cs="Arial"/>
          <w:b/>
          <w:lang w:val="hy-AM" w:eastAsia="en-US"/>
        </w:rPr>
        <w:t>ժամկետից շուտ հետ կանչելու դեպքում</w:t>
      </w:r>
      <w:r w:rsidRPr="00150670">
        <w:rPr>
          <w:rFonts w:ascii="GHEA Grapalat" w:hAnsi="GHEA Grapalat" w:cs="Arial"/>
          <w:lang w:val="hy-AM" w:eastAsia="en-US"/>
        </w:rPr>
        <w:t>՝ գործուղման չաշխատած օրերի համար վճարված գիշերավարձի և օրապահիկի գումարները հետ են գանձվում։</w:t>
      </w:r>
    </w:p>
    <w:p w:rsidR="00150670" w:rsidRDefault="00037714" w:rsidP="005D4DC1">
      <w:pPr>
        <w:shd w:val="clear" w:color="auto" w:fill="FFFFFF"/>
        <w:spacing w:line="300" w:lineRule="auto"/>
        <w:ind w:firstLine="900"/>
        <w:jc w:val="both"/>
        <w:rPr>
          <w:rFonts w:ascii="GHEA Grapalat" w:eastAsiaTheme="minorHAnsi" w:hAnsi="GHEA Grapalat" w:cstheme="minorBidi"/>
          <w:b/>
          <w:u w:val="single"/>
          <w:lang w:val="hy-AM" w:eastAsia="en-US"/>
        </w:rPr>
      </w:pPr>
      <w:r>
        <w:rPr>
          <w:rFonts w:ascii="GHEA Grapalat" w:hAnsi="GHEA Grapalat" w:cs="Arial"/>
          <w:lang w:val="hy-AM" w:eastAsia="en-US"/>
        </w:rPr>
        <w:t xml:space="preserve">Հարկ է նկատել, որ </w:t>
      </w:r>
      <w:r w:rsidR="006C6ED1">
        <w:rPr>
          <w:rFonts w:ascii="GHEA Grapalat" w:hAnsi="GHEA Grapalat" w:cs="Arial"/>
          <w:lang w:val="hy-AM" w:eastAsia="en-US"/>
        </w:rPr>
        <w:t>նման</w:t>
      </w:r>
      <w:r w:rsidR="00150670">
        <w:rPr>
          <w:rFonts w:ascii="GHEA Grapalat" w:hAnsi="GHEA Grapalat" w:cs="Arial"/>
          <w:lang w:val="hy-AM" w:eastAsia="en-US"/>
        </w:rPr>
        <w:t xml:space="preserve"> </w:t>
      </w:r>
      <w:r>
        <w:rPr>
          <w:rFonts w:ascii="GHEA Grapalat" w:hAnsi="GHEA Grapalat" w:cs="Arial"/>
          <w:lang w:val="hy-AM" w:eastAsia="en-US"/>
        </w:rPr>
        <w:t>ընթացակարգ</w:t>
      </w:r>
      <w:r w:rsidR="00150670">
        <w:rPr>
          <w:rFonts w:ascii="GHEA Grapalat" w:hAnsi="GHEA Grapalat" w:cs="Arial"/>
          <w:lang w:val="hy-AM" w:eastAsia="en-US"/>
        </w:rPr>
        <w:t xml:space="preserve"> արդեն իսկ սահմանված է </w:t>
      </w:r>
      <w:r w:rsidR="00150670" w:rsidRPr="00737DE4">
        <w:rPr>
          <w:rFonts w:ascii="GHEA Grapalat" w:eastAsiaTheme="minorHAnsi" w:hAnsi="GHEA Grapalat" w:cstheme="minorBidi"/>
          <w:b/>
          <w:u w:val="single"/>
          <w:lang w:val="af-ZA" w:eastAsia="en-US"/>
        </w:rPr>
        <w:t>Որոշման N 1 հավելված</w:t>
      </w:r>
      <w:r w:rsidR="00150670">
        <w:rPr>
          <w:rFonts w:ascii="GHEA Grapalat" w:eastAsiaTheme="minorHAnsi" w:hAnsi="GHEA Grapalat" w:cstheme="minorBidi"/>
          <w:b/>
          <w:u w:val="single"/>
          <w:lang w:val="hy-AM" w:eastAsia="en-US"/>
        </w:rPr>
        <w:t>ի 8-րդ կետով</w:t>
      </w:r>
      <w:r>
        <w:rPr>
          <w:rFonts w:ascii="GHEA Grapalat" w:eastAsiaTheme="minorHAnsi" w:hAnsi="GHEA Grapalat" w:cstheme="minorBidi"/>
          <w:b/>
          <w:u w:val="single"/>
          <w:lang w:val="hy-AM" w:eastAsia="en-US"/>
        </w:rPr>
        <w:t xml:space="preserve">, սակայն միայն </w:t>
      </w:r>
      <w:r w:rsidRPr="00037714">
        <w:rPr>
          <w:rFonts w:ascii="GHEA Grapalat" w:hAnsi="GHEA Grapalat" w:cs="Arial"/>
          <w:lang w:val="hy-AM" w:eastAsia="en-US"/>
        </w:rPr>
        <w:t>գործուղված աշխատողի ժամանակավոր անաշխատունակության դեպքում։</w:t>
      </w:r>
      <w:r>
        <w:rPr>
          <w:rFonts w:ascii="GHEA Grapalat" w:eastAsiaTheme="minorHAnsi" w:hAnsi="GHEA Grapalat" w:cstheme="minorBidi"/>
          <w:b/>
          <w:u w:val="single"/>
          <w:lang w:val="hy-AM" w:eastAsia="en-US"/>
        </w:rPr>
        <w:t xml:space="preserve"> Նախագծով նման ընթացակարգեր սահմանվում են նաև </w:t>
      </w:r>
      <w:r w:rsidRPr="00037714">
        <w:rPr>
          <w:rFonts w:ascii="GHEA Grapalat" w:eastAsiaTheme="minorHAnsi" w:hAnsi="GHEA Grapalat" w:cstheme="minorBidi"/>
          <w:b/>
          <w:u w:val="single"/>
          <w:lang w:val="hy-AM" w:eastAsia="en-US"/>
        </w:rPr>
        <w:t>գործուղման անհատական իրավական ակտը չեղարկելու, ինչպես նաև գործուղման անհատական իրավական ակտում նախատեսված ժամկետից շուտ հետ կանչելու</w:t>
      </w:r>
      <w:r>
        <w:rPr>
          <w:rFonts w:ascii="GHEA Grapalat" w:eastAsiaTheme="minorHAnsi" w:hAnsi="GHEA Grapalat" w:cstheme="minorBidi"/>
          <w:b/>
          <w:u w:val="single"/>
          <w:lang w:val="hy-AM" w:eastAsia="en-US"/>
        </w:rPr>
        <w:t xml:space="preserve"> դեպքերի համար։</w:t>
      </w:r>
    </w:p>
    <w:p w:rsidR="00150670" w:rsidRPr="00150670" w:rsidRDefault="00150670" w:rsidP="005D4DC1">
      <w:pPr>
        <w:pStyle w:val="ListParagraph"/>
        <w:tabs>
          <w:tab w:val="left" w:pos="-720"/>
          <w:tab w:val="left" w:pos="720"/>
        </w:tabs>
        <w:spacing w:line="300" w:lineRule="auto"/>
        <w:ind w:left="900"/>
        <w:jc w:val="both"/>
        <w:rPr>
          <w:rFonts w:ascii="GHEA Grapalat" w:eastAsiaTheme="minorHAnsi" w:hAnsi="GHEA Grapalat" w:cstheme="minorBidi"/>
          <w:lang w:val="hy-AM" w:eastAsia="en-US"/>
        </w:rPr>
      </w:pPr>
    </w:p>
    <w:p w:rsidR="00570536" w:rsidRDefault="00CE494B" w:rsidP="00ED1349">
      <w:pPr>
        <w:pStyle w:val="ListParagraph"/>
        <w:numPr>
          <w:ilvl w:val="0"/>
          <w:numId w:val="5"/>
        </w:numPr>
        <w:tabs>
          <w:tab w:val="left" w:pos="-720"/>
          <w:tab w:val="left" w:pos="720"/>
        </w:tabs>
        <w:spacing w:line="300" w:lineRule="auto"/>
        <w:ind w:left="0" w:firstLine="900"/>
        <w:jc w:val="both"/>
        <w:rPr>
          <w:rFonts w:ascii="GHEA Grapalat" w:eastAsiaTheme="minorHAnsi" w:hAnsi="GHEA Grapalat" w:cstheme="minorBidi"/>
          <w:lang w:val="hy-AM" w:eastAsia="en-US"/>
        </w:rPr>
      </w:pPr>
      <w:r>
        <w:rPr>
          <w:rFonts w:ascii="GHEA Grapalat" w:eastAsiaTheme="minorHAnsi" w:hAnsi="GHEA Grapalat" w:cstheme="minorBidi"/>
          <w:lang w:val="hy-AM" w:eastAsia="en-US"/>
        </w:rPr>
        <w:t>Շ</w:t>
      </w:r>
      <w:r w:rsidR="00BF2594">
        <w:rPr>
          <w:rFonts w:ascii="GHEA Grapalat" w:eastAsiaTheme="minorHAnsi" w:hAnsi="GHEA Grapalat" w:cstheme="minorBidi"/>
          <w:lang w:val="hy-AM" w:eastAsia="en-US"/>
        </w:rPr>
        <w:t xml:space="preserve">ատ են լինում </w:t>
      </w:r>
      <w:r>
        <w:rPr>
          <w:rFonts w:ascii="GHEA Grapalat" w:eastAsiaTheme="minorHAnsi" w:hAnsi="GHEA Grapalat" w:cstheme="minorBidi"/>
          <w:lang w:val="hy-AM" w:eastAsia="en-US"/>
        </w:rPr>
        <w:t xml:space="preserve">հարցադրումներ այն </w:t>
      </w:r>
      <w:r w:rsidR="00BF2594">
        <w:rPr>
          <w:rFonts w:ascii="GHEA Grapalat" w:eastAsiaTheme="minorHAnsi" w:hAnsi="GHEA Grapalat" w:cstheme="minorBidi"/>
          <w:lang w:val="hy-AM" w:eastAsia="en-US"/>
        </w:rPr>
        <w:t>դեպքեր</w:t>
      </w:r>
      <w:r>
        <w:rPr>
          <w:rFonts w:ascii="GHEA Grapalat" w:eastAsiaTheme="minorHAnsi" w:hAnsi="GHEA Grapalat" w:cstheme="minorBidi"/>
          <w:lang w:val="hy-AM" w:eastAsia="en-US"/>
        </w:rPr>
        <w:t>ի մասով</w:t>
      </w:r>
      <w:r w:rsidR="00BF2594">
        <w:rPr>
          <w:rFonts w:ascii="GHEA Grapalat" w:eastAsiaTheme="minorHAnsi" w:hAnsi="GHEA Grapalat" w:cstheme="minorBidi"/>
          <w:lang w:val="hy-AM" w:eastAsia="en-US"/>
        </w:rPr>
        <w:t xml:space="preserve">, երբ գործուղման մեկնած աշխատողի ինքնաթիռը </w:t>
      </w:r>
      <w:r w:rsidR="00BF2594" w:rsidRPr="00BF2594">
        <w:rPr>
          <w:rFonts w:ascii="GHEA Grapalat" w:eastAsiaTheme="minorHAnsi" w:hAnsi="GHEA Grapalat" w:cstheme="minorBidi"/>
          <w:lang w:val="hy-AM" w:eastAsia="en-US"/>
        </w:rPr>
        <w:t>(</w:t>
      </w:r>
      <w:r w:rsidR="00BF2594">
        <w:rPr>
          <w:rFonts w:ascii="GHEA Grapalat" w:eastAsiaTheme="minorHAnsi" w:hAnsi="GHEA Grapalat" w:cstheme="minorBidi"/>
          <w:lang w:val="hy-AM" w:eastAsia="en-US"/>
        </w:rPr>
        <w:t>ուշացման կամ այլ պատճառով</w:t>
      </w:r>
      <w:r w:rsidR="00BF2594" w:rsidRPr="00BF2594">
        <w:rPr>
          <w:rFonts w:ascii="GHEA Grapalat" w:eastAsiaTheme="minorHAnsi" w:hAnsi="GHEA Grapalat" w:cstheme="minorBidi"/>
          <w:lang w:val="hy-AM" w:eastAsia="en-US"/>
        </w:rPr>
        <w:t>)</w:t>
      </w:r>
      <w:r w:rsidR="00BF2594">
        <w:rPr>
          <w:rFonts w:ascii="GHEA Grapalat" w:eastAsiaTheme="minorHAnsi" w:hAnsi="GHEA Grapalat" w:cstheme="minorBidi"/>
          <w:lang w:val="hy-AM" w:eastAsia="en-US"/>
        </w:rPr>
        <w:t xml:space="preserve"> ժամանում է ավելի ուշ, քան նախատեսվում էր </w:t>
      </w:r>
      <w:r w:rsidR="00BF2594" w:rsidRPr="00BF2594">
        <w:rPr>
          <w:rFonts w:ascii="GHEA Grapalat" w:eastAsiaTheme="minorHAnsi" w:hAnsi="GHEA Grapalat" w:cstheme="minorBidi"/>
          <w:lang w:val="hy-AM" w:eastAsia="en-US"/>
        </w:rPr>
        <w:t>(</w:t>
      </w:r>
      <w:r w:rsidR="00BF2594">
        <w:rPr>
          <w:rFonts w:ascii="GHEA Grapalat" w:eastAsiaTheme="minorHAnsi" w:hAnsi="GHEA Grapalat" w:cstheme="minorBidi"/>
          <w:lang w:val="hy-AM" w:eastAsia="en-US"/>
        </w:rPr>
        <w:t xml:space="preserve">գործուղման անհատական իրավական ակտով սահմանված </w:t>
      </w:r>
      <w:r>
        <w:rPr>
          <w:rFonts w:ascii="GHEA Grapalat" w:eastAsiaTheme="minorHAnsi" w:hAnsi="GHEA Grapalat" w:cstheme="minorBidi"/>
          <w:lang w:val="hy-AM" w:eastAsia="en-US"/>
        </w:rPr>
        <w:t>ժամկ</w:t>
      </w:r>
      <w:r w:rsidR="00BF2594">
        <w:rPr>
          <w:rFonts w:ascii="GHEA Grapalat" w:eastAsiaTheme="minorHAnsi" w:hAnsi="GHEA Grapalat" w:cstheme="minorBidi"/>
          <w:lang w:val="hy-AM" w:eastAsia="en-US"/>
        </w:rPr>
        <w:t xml:space="preserve">ետի ավարտից հետո հաջորդող օրվա սկզբին, այսինքն, ժամկետի ավարտի օրվա 24։00-ից հետո՝  հաջորդող օրվա </w:t>
      </w:r>
      <w:r w:rsidR="0041416F">
        <w:rPr>
          <w:rFonts w:ascii="GHEA Grapalat" w:eastAsiaTheme="minorHAnsi" w:hAnsi="GHEA Grapalat" w:cstheme="minorBidi"/>
          <w:lang w:val="hy-AM" w:eastAsia="en-US"/>
        </w:rPr>
        <w:t>3-ին</w:t>
      </w:r>
      <w:r w:rsidR="00BF2594">
        <w:rPr>
          <w:rFonts w:ascii="GHEA Grapalat" w:eastAsiaTheme="minorHAnsi" w:hAnsi="GHEA Grapalat" w:cstheme="minorBidi"/>
          <w:lang w:val="hy-AM" w:eastAsia="en-US"/>
        </w:rPr>
        <w:t xml:space="preserve"> կամ ավելի ուշ</w:t>
      </w:r>
      <w:r w:rsidR="00BF2594" w:rsidRPr="00BF2594">
        <w:rPr>
          <w:rFonts w:ascii="GHEA Grapalat" w:eastAsiaTheme="minorHAnsi" w:hAnsi="GHEA Grapalat" w:cstheme="minorBidi"/>
          <w:lang w:val="hy-AM" w:eastAsia="en-US"/>
        </w:rPr>
        <w:t>)</w:t>
      </w:r>
      <w:r w:rsidR="00BF2594">
        <w:rPr>
          <w:rFonts w:ascii="GHEA Grapalat" w:eastAsiaTheme="minorHAnsi" w:hAnsi="GHEA Grapalat" w:cstheme="minorBidi"/>
          <w:lang w:val="hy-AM" w:eastAsia="en-US"/>
        </w:rPr>
        <w:t xml:space="preserve">։ </w:t>
      </w:r>
      <w:r w:rsidR="0041416F">
        <w:rPr>
          <w:rFonts w:ascii="GHEA Grapalat" w:eastAsiaTheme="minorHAnsi" w:hAnsi="GHEA Grapalat" w:cstheme="minorBidi"/>
          <w:lang w:val="hy-AM" w:eastAsia="en-US"/>
        </w:rPr>
        <w:t>Այսինքն, լ</w:t>
      </w:r>
      <w:r w:rsidR="0041416F" w:rsidRPr="0041416F">
        <w:rPr>
          <w:rFonts w:ascii="GHEA Grapalat" w:eastAsiaTheme="minorHAnsi" w:hAnsi="GHEA Grapalat" w:cstheme="minorBidi"/>
          <w:lang w:val="hy-AM" w:eastAsia="en-US"/>
        </w:rPr>
        <w:t xml:space="preserve">ինում են դեպքեր, երբ աշխատողը ի վիճակի չի լինում օբյեկտիվ պատճառներով պայմանավորված ներկայանալ աշխատանքի։  </w:t>
      </w:r>
      <w:r w:rsidR="00570536">
        <w:rPr>
          <w:rFonts w:ascii="GHEA Grapalat" w:eastAsiaTheme="minorHAnsi" w:hAnsi="GHEA Grapalat" w:cstheme="minorBidi"/>
          <w:lang w:val="hy-AM" w:eastAsia="en-US"/>
        </w:rPr>
        <w:t>Տվյալ դեպքում կարգավորված չէ այն թե որ դեպքերում է աշխատողը ներկայանալու աշխատանքի, որ դեպքերում ոչ։ Ըստ այդմ, գործող կարգավորումների իմպերատիվ նորմերի պարագայում, որպեսզի աշխատողը հնարավորություն ունենա տվյալ օրը հանգստանալու և հաջորդող օրը ներկայանալու աշխատանքի</w:t>
      </w:r>
      <w:r w:rsidR="0041416F">
        <w:rPr>
          <w:rFonts w:ascii="GHEA Grapalat" w:eastAsiaTheme="minorHAnsi" w:hAnsi="GHEA Grapalat" w:cstheme="minorBidi"/>
          <w:lang w:val="hy-AM" w:eastAsia="en-US"/>
        </w:rPr>
        <w:t>՝</w:t>
      </w:r>
      <w:r w:rsidR="00570536">
        <w:rPr>
          <w:rFonts w:ascii="GHEA Grapalat" w:eastAsiaTheme="minorHAnsi" w:hAnsi="GHEA Grapalat" w:cstheme="minorBidi"/>
          <w:lang w:val="hy-AM" w:eastAsia="en-US"/>
        </w:rPr>
        <w:t xml:space="preserve"> գործատուները կամ պետք է փոփոխեն գործուղման անհատակա</w:t>
      </w:r>
      <w:r w:rsidR="0041416F">
        <w:rPr>
          <w:rFonts w:ascii="GHEA Grapalat" w:eastAsiaTheme="minorHAnsi" w:hAnsi="GHEA Grapalat" w:cstheme="minorBidi"/>
          <w:lang w:val="hy-AM" w:eastAsia="en-US"/>
        </w:rPr>
        <w:t>ն</w:t>
      </w:r>
      <w:r w:rsidR="00570536">
        <w:rPr>
          <w:rFonts w:ascii="GHEA Grapalat" w:eastAsiaTheme="minorHAnsi" w:hAnsi="GHEA Grapalat" w:cstheme="minorBidi"/>
          <w:lang w:val="hy-AM" w:eastAsia="en-US"/>
        </w:rPr>
        <w:t xml:space="preserve"> իրավական ակտի ժամկետը կամ աշխատողի համար մտածեն այլ լուծումներ, օրինակ, արձակուրդի տրամադրում կամ այլ։</w:t>
      </w:r>
    </w:p>
    <w:p w:rsidR="00B940C3" w:rsidRPr="00B940C3" w:rsidRDefault="008A7608" w:rsidP="00B940C3">
      <w:pPr>
        <w:shd w:val="clear" w:color="auto" w:fill="FFFFFF"/>
        <w:spacing w:line="300" w:lineRule="auto"/>
        <w:ind w:firstLine="900"/>
        <w:jc w:val="both"/>
        <w:rPr>
          <w:rFonts w:ascii="GHEA Grapalat" w:hAnsi="GHEA Grapalat" w:cs="Arial"/>
          <w:lang w:val="hy-AM" w:eastAsia="en-US"/>
        </w:rPr>
      </w:pPr>
      <w:r>
        <w:rPr>
          <w:rFonts w:ascii="GHEA Grapalat" w:eastAsiaTheme="minorHAnsi" w:hAnsi="GHEA Grapalat" w:cstheme="minorBidi"/>
          <w:lang w:val="hy-AM" w:eastAsia="en-US"/>
        </w:rPr>
        <w:lastRenderedPageBreak/>
        <w:t xml:space="preserve">Նշված խնդրի կարգավորման նպատակով </w:t>
      </w:r>
      <w:r w:rsidRPr="008A4F1A">
        <w:rPr>
          <w:rFonts w:ascii="GHEA Grapalat" w:eastAsiaTheme="minorHAnsi" w:hAnsi="GHEA Grapalat" w:cstheme="minorBidi"/>
          <w:b/>
          <w:lang w:val="hy-AM" w:eastAsia="en-US"/>
        </w:rPr>
        <w:t xml:space="preserve">Նախագծով </w:t>
      </w:r>
      <w:r w:rsidR="009B44A8" w:rsidRPr="008A4F1A">
        <w:rPr>
          <w:rFonts w:ascii="GHEA Grapalat" w:eastAsiaTheme="minorHAnsi" w:hAnsi="GHEA Grapalat" w:cstheme="minorBidi"/>
          <w:b/>
          <w:lang w:val="hy-AM" w:eastAsia="en-US"/>
        </w:rPr>
        <w:t>(տե՛ս Որոշման N 1 հավելվածում 8.4-րդ կետով կատարվող լրացումը)</w:t>
      </w:r>
      <w:r w:rsidR="009B44A8" w:rsidRPr="009B44A8">
        <w:rPr>
          <w:rFonts w:ascii="GHEA Grapalat" w:eastAsiaTheme="minorHAnsi" w:hAnsi="GHEA Grapalat" w:cstheme="minorBidi"/>
          <w:lang w:val="hy-AM" w:eastAsia="en-US"/>
        </w:rPr>
        <w:t xml:space="preserve"> </w:t>
      </w:r>
      <w:r>
        <w:rPr>
          <w:rFonts w:ascii="GHEA Grapalat" w:eastAsiaTheme="minorHAnsi" w:hAnsi="GHEA Grapalat" w:cstheme="minorBidi"/>
          <w:lang w:val="hy-AM" w:eastAsia="en-US"/>
        </w:rPr>
        <w:t xml:space="preserve">առաջարկվում է </w:t>
      </w:r>
      <w:r w:rsidR="003D3276">
        <w:rPr>
          <w:rFonts w:ascii="GHEA Grapalat" w:eastAsiaTheme="minorHAnsi" w:hAnsi="GHEA Grapalat" w:cstheme="minorBidi"/>
          <w:lang w:val="hy-AM" w:eastAsia="en-US"/>
        </w:rPr>
        <w:t xml:space="preserve">որպեսզի </w:t>
      </w:r>
      <w:r w:rsidR="00B940C3">
        <w:rPr>
          <w:rFonts w:ascii="GHEA Grapalat" w:eastAsiaTheme="minorHAnsi" w:hAnsi="GHEA Grapalat" w:cstheme="minorBidi"/>
          <w:lang w:val="hy-AM" w:eastAsia="en-US"/>
        </w:rPr>
        <w:t>ա</w:t>
      </w:r>
      <w:r w:rsidR="00B940C3" w:rsidRPr="00B940C3">
        <w:rPr>
          <w:rFonts w:ascii="GHEA Grapalat" w:hAnsi="GHEA Grapalat" w:cs="Arial"/>
          <w:lang w:val="hy-AM" w:eastAsia="en-US"/>
        </w:rPr>
        <w:t>յն դեպքում, երբ գործուղման մե</w:t>
      </w:r>
      <w:r w:rsidR="00C41DEF">
        <w:rPr>
          <w:rFonts w:ascii="GHEA Grapalat" w:hAnsi="GHEA Grapalat" w:cs="Arial"/>
          <w:lang w:val="hy-AM" w:eastAsia="en-US"/>
        </w:rPr>
        <w:t>կնած աշխատողն</w:t>
      </w:r>
      <w:r w:rsidR="00B940C3" w:rsidRPr="00B940C3">
        <w:rPr>
          <w:rFonts w:ascii="GHEA Grapalat" w:hAnsi="GHEA Grapalat" w:cs="Arial"/>
          <w:lang w:val="hy-AM" w:eastAsia="en-US"/>
        </w:rPr>
        <w:t xml:space="preserve"> աշխատանքի հիմնական վայր վերադառնում է գործուղման անհատական իրավական ակտում նշված ժամկետի վերջին օրվա ավարտից հետո հաջորդող օրվա սկզբին, ապա աշխատողը </w:t>
      </w:r>
      <w:r w:rsidR="003D3276">
        <w:rPr>
          <w:rFonts w:ascii="GHEA Grapalat" w:hAnsi="GHEA Grapalat" w:cs="Arial"/>
          <w:lang w:val="hy-AM" w:eastAsia="en-US"/>
        </w:rPr>
        <w:t>կարողանա</w:t>
      </w:r>
      <w:r w:rsidR="00B940C3" w:rsidRPr="00B940C3">
        <w:rPr>
          <w:rFonts w:ascii="GHEA Grapalat" w:hAnsi="GHEA Grapalat" w:cs="Arial"/>
          <w:lang w:val="hy-AM" w:eastAsia="en-US"/>
        </w:rPr>
        <w:t xml:space="preserve"> աշխատանքի վայր չներկայանալ, </w:t>
      </w:r>
      <w:r w:rsidR="00B940C3" w:rsidRPr="003D3276">
        <w:rPr>
          <w:rFonts w:ascii="GHEA Grapalat" w:hAnsi="GHEA Grapalat" w:cs="Arial"/>
          <w:b/>
          <w:lang w:val="hy-AM" w:eastAsia="en-US"/>
        </w:rPr>
        <w:t>եթե աշխատանքի հիմնական վայր վերադառնալու օրը տրանսպորտային միջոցն աշխատանքի հիմնական վայրի բնակավայր ժամանել է տվյալ օրվա` աշխատողի համար սահմանված աշխատանքային օրվա սկզբին նախորդող 10 և ավելի ժամ առաջ ընկած ժամանակահատվածում</w:t>
      </w:r>
      <w:r w:rsidR="00B940C3" w:rsidRPr="00B940C3">
        <w:rPr>
          <w:rFonts w:ascii="GHEA Grapalat" w:hAnsi="GHEA Grapalat" w:cs="Arial"/>
          <w:lang w:val="hy-AM" w:eastAsia="en-US"/>
        </w:rPr>
        <w:t xml:space="preserve">: </w:t>
      </w:r>
      <w:r w:rsidR="003D3276">
        <w:rPr>
          <w:rFonts w:ascii="GHEA Grapalat" w:hAnsi="GHEA Grapalat" w:cs="Arial"/>
          <w:lang w:val="hy-AM" w:eastAsia="en-US"/>
        </w:rPr>
        <w:t>Նախատեսվում է նաև, որ նշված</w:t>
      </w:r>
      <w:r w:rsidR="00B940C3" w:rsidRPr="00B940C3">
        <w:rPr>
          <w:rFonts w:ascii="GHEA Grapalat" w:hAnsi="GHEA Grapalat" w:cs="Arial"/>
          <w:lang w:val="hy-AM" w:eastAsia="en-US"/>
        </w:rPr>
        <w:t xml:space="preserve"> դեպքում աշխատանքի չներկայանալու պարագայում՝ տվյալ օրվա համար աշխատողի աշխատավարձը պահպանվ</w:t>
      </w:r>
      <w:r w:rsidR="003D3276">
        <w:rPr>
          <w:rFonts w:ascii="GHEA Grapalat" w:hAnsi="GHEA Grapalat" w:cs="Arial"/>
          <w:lang w:val="hy-AM" w:eastAsia="en-US"/>
        </w:rPr>
        <w:t>ի</w:t>
      </w:r>
      <w:r w:rsidR="00B940C3" w:rsidRPr="00B940C3">
        <w:rPr>
          <w:rFonts w:ascii="GHEA Grapalat" w:hAnsi="GHEA Grapalat" w:cs="Arial"/>
          <w:lang w:val="hy-AM" w:eastAsia="en-US"/>
        </w:rPr>
        <w:t>, իսկ օրապահիկ չ</w:t>
      </w:r>
      <w:r w:rsidR="003D3276">
        <w:rPr>
          <w:rFonts w:ascii="GHEA Grapalat" w:hAnsi="GHEA Grapalat" w:cs="Arial"/>
          <w:lang w:val="hy-AM" w:eastAsia="en-US"/>
        </w:rPr>
        <w:t>վճարվի</w:t>
      </w:r>
      <w:r w:rsidR="00B940C3" w:rsidRPr="00B940C3">
        <w:rPr>
          <w:rFonts w:ascii="GHEA Grapalat" w:hAnsi="GHEA Grapalat" w:cs="Arial"/>
          <w:lang w:val="hy-AM" w:eastAsia="en-US"/>
        </w:rPr>
        <w:t>:</w:t>
      </w:r>
    </w:p>
    <w:p w:rsidR="00ED1349" w:rsidRDefault="00ED1349" w:rsidP="005D4DC1">
      <w:pPr>
        <w:tabs>
          <w:tab w:val="left" w:pos="-720"/>
          <w:tab w:val="left" w:pos="720"/>
        </w:tabs>
        <w:spacing w:line="300" w:lineRule="auto"/>
        <w:ind w:firstLine="900"/>
        <w:jc w:val="both"/>
        <w:rPr>
          <w:rFonts w:ascii="GHEA Grapalat" w:eastAsiaTheme="minorHAnsi" w:hAnsi="GHEA Grapalat" w:cstheme="minorBidi"/>
          <w:lang w:val="af-ZA" w:eastAsia="en-US"/>
        </w:rPr>
      </w:pPr>
    </w:p>
    <w:p w:rsidR="008B76BD" w:rsidRDefault="007C5EF5" w:rsidP="00A7448B">
      <w:pPr>
        <w:pStyle w:val="ListParagraph"/>
        <w:numPr>
          <w:ilvl w:val="0"/>
          <w:numId w:val="5"/>
        </w:numPr>
        <w:tabs>
          <w:tab w:val="left" w:pos="-720"/>
          <w:tab w:val="left" w:pos="720"/>
        </w:tabs>
        <w:spacing w:line="300" w:lineRule="auto"/>
        <w:ind w:left="90" w:firstLine="810"/>
        <w:jc w:val="both"/>
        <w:rPr>
          <w:rFonts w:ascii="GHEA Grapalat" w:eastAsiaTheme="minorHAnsi" w:hAnsi="GHEA Grapalat" w:cstheme="minorBidi"/>
          <w:lang w:val="af-ZA" w:eastAsia="en-US"/>
        </w:rPr>
      </w:pPr>
      <w:r>
        <w:rPr>
          <w:rFonts w:ascii="GHEA Grapalat" w:eastAsiaTheme="minorHAnsi" w:hAnsi="GHEA Grapalat" w:cstheme="minorBidi"/>
          <w:b/>
          <w:u w:val="single"/>
          <w:lang w:val="hy-AM" w:eastAsia="en-US"/>
        </w:rPr>
        <w:t>Պ</w:t>
      </w:r>
      <w:r w:rsidR="004F16E1" w:rsidRPr="008B76BD">
        <w:rPr>
          <w:rFonts w:ascii="GHEA Grapalat" w:eastAsiaTheme="minorHAnsi" w:hAnsi="GHEA Grapalat" w:cstheme="minorBidi"/>
          <w:b/>
          <w:u w:val="single"/>
          <w:lang w:val="hy-AM" w:eastAsia="en-US"/>
        </w:rPr>
        <w:t xml:space="preserve">րակտիկայում լինում են դեպքեր, երբ </w:t>
      </w:r>
      <w:r w:rsidR="00632CB3">
        <w:rPr>
          <w:rFonts w:ascii="GHEA Grapalat" w:eastAsiaTheme="minorHAnsi" w:hAnsi="GHEA Grapalat" w:cstheme="minorBidi"/>
          <w:b/>
          <w:u w:val="single"/>
          <w:lang w:val="hy-AM" w:eastAsia="en-US"/>
        </w:rPr>
        <w:t>տ</w:t>
      </w:r>
      <w:r w:rsidR="00A7448B" w:rsidRPr="00A7448B">
        <w:rPr>
          <w:rFonts w:ascii="GHEA Grapalat" w:eastAsiaTheme="minorHAnsi" w:hAnsi="GHEA Grapalat" w:cstheme="minorBidi"/>
          <w:b/>
          <w:u w:val="single"/>
          <w:lang w:val="hy-AM" w:eastAsia="en-US"/>
        </w:rPr>
        <w:t xml:space="preserve">արբեր գործատուների մոտ երկու և ավելի աշխատանքային պայմանագրերով </w:t>
      </w:r>
      <w:r w:rsidR="00632CB3" w:rsidRPr="00632CB3">
        <w:rPr>
          <w:rFonts w:ascii="GHEA Grapalat" w:eastAsiaTheme="minorHAnsi" w:hAnsi="GHEA Grapalat" w:cstheme="minorBidi"/>
          <w:b/>
          <w:u w:val="single"/>
          <w:lang w:val="af-ZA" w:eastAsia="en-US"/>
        </w:rPr>
        <w:t>(</w:t>
      </w:r>
      <w:r w:rsidR="004F16E1" w:rsidRPr="008B76BD">
        <w:rPr>
          <w:rFonts w:ascii="GHEA Grapalat" w:eastAsiaTheme="minorHAnsi" w:hAnsi="GHEA Grapalat" w:cstheme="minorBidi"/>
          <w:b/>
          <w:u w:val="single"/>
          <w:lang w:val="hy-AM" w:eastAsia="en-US"/>
        </w:rPr>
        <w:t>համատեղությամբ</w:t>
      </w:r>
      <w:r w:rsidR="00632CB3" w:rsidRPr="00632CB3">
        <w:rPr>
          <w:rFonts w:ascii="GHEA Grapalat" w:eastAsiaTheme="minorHAnsi" w:hAnsi="GHEA Grapalat" w:cstheme="minorBidi"/>
          <w:b/>
          <w:u w:val="single"/>
          <w:lang w:val="af-ZA" w:eastAsia="en-US"/>
        </w:rPr>
        <w:t>)</w:t>
      </w:r>
      <w:r w:rsidR="004F16E1" w:rsidRPr="008B76BD">
        <w:rPr>
          <w:rFonts w:ascii="GHEA Grapalat" w:eastAsiaTheme="minorHAnsi" w:hAnsi="GHEA Grapalat" w:cstheme="minorBidi"/>
          <w:b/>
          <w:u w:val="single"/>
          <w:lang w:val="hy-AM" w:eastAsia="en-US"/>
        </w:rPr>
        <w:t xml:space="preserve"> աշխատողները գործուղման միևնույն վայր են մեկնում ինչպես հիմնական աշխատանքային պայմանագրով գործատուի, այնպես էլ՝ համատեղությամբ աշխատանքային պայմանագրով գործատուի հանձնարարությամբ </w:t>
      </w:r>
      <w:r w:rsidR="004F16E1" w:rsidRPr="008B76BD">
        <w:rPr>
          <w:rFonts w:ascii="GHEA Grapalat" w:eastAsiaTheme="minorHAnsi" w:hAnsi="GHEA Grapalat" w:cstheme="minorBidi"/>
          <w:b/>
          <w:u w:val="single"/>
          <w:lang w:val="af-ZA" w:eastAsia="en-US"/>
        </w:rPr>
        <w:t>(</w:t>
      </w:r>
      <w:r w:rsidR="004F16E1" w:rsidRPr="008B76BD">
        <w:rPr>
          <w:rFonts w:ascii="GHEA Grapalat" w:eastAsiaTheme="minorHAnsi" w:hAnsi="GHEA Grapalat" w:cstheme="minorBidi"/>
          <w:lang w:val="af-ZA" w:eastAsia="en-US"/>
        </w:rPr>
        <w:t>ընդ որում՝ կարող է լինել դեպք</w:t>
      </w:r>
      <w:r w:rsidR="00EC7E0B">
        <w:rPr>
          <w:rFonts w:ascii="GHEA Grapalat" w:eastAsiaTheme="minorHAnsi" w:hAnsi="GHEA Grapalat" w:cstheme="minorBidi"/>
          <w:lang w:val="hy-AM" w:eastAsia="en-US"/>
        </w:rPr>
        <w:t>եր</w:t>
      </w:r>
      <w:r w:rsidR="004F16E1" w:rsidRPr="008B76BD">
        <w:rPr>
          <w:rFonts w:ascii="GHEA Grapalat" w:eastAsiaTheme="minorHAnsi" w:hAnsi="GHEA Grapalat" w:cstheme="minorBidi"/>
          <w:lang w:val="af-ZA" w:eastAsia="en-US"/>
        </w:rPr>
        <w:t>, երբ անձը, համատեղությամբ աշխատելով միևնույն գործատուի մոտ, գործուղման մեկն</w:t>
      </w:r>
      <w:r w:rsidR="00EC7E0B">
        <w:rPr>
          <w:rFonts w:ascii="GHEA Grapalat" w:eastAsiaTheme="minorHAnsi" w:hAnsi="GHEA Grapalat" w:cstheme="minorBidi"/>
          <w:lang w:val="hy-AM" w:eastAsia="en-US"/>
        </w:rPr>
        <w:t xml:space="preserve">ի </w:t>
      </w:r>
      <w:r w:rsidR="008B76BD">
        <w:rPr>
          <w:rFonts w:ascii="GHEA Grapalat" w:eastAsiaTheme="minorHAnsi" w:hAnsi="GHEA Grapalat" w:cstheme="minorBidi"/>
          <w:lang w:val="af-ZA" w:eastAsia="en-US"/>
        </w:rPr>
        <w:t>ինչպես հիմնական, այնպես էլ՝ համատեղությամբ աշխատանքից</w:t>
      </w:r>
      <w:r w:rsidR="008B76BD" w:rsidRPr="008B76BD">
        <w:rPr>
          <w:rFonts w:ascii="GHEA Grapalat" w:eastAsiaTheme="minorHAnsi" w:hAnsi="GHEA Grapalat" w:cstheme="minorBidi"/>
          <w:lang w:val="af-ZA" w:eastAsia="en-US"/>
        </w:rPr>
        <w:t>)</w:t>
      </w:r>
      <w:r w:rsidR="008B76BD">
        <w:rPr>
          <w:rFonts w:ascii="GHEA Grapalat" w:eastAsiaTheme="minorHAnsi" w:hAnsi="GHEA Grapalat" w:cstheme="minorBidi"/>
          <w:lang w:val="af-ZA" w:eastAsia="en-US"/>
        </w:rPr>
        <w:t>:</w:t>
      </w:r>
    </w:p>
    <w:p w:rsidR="00385146" w:rsidRDefault="004F16E1" w:rsidP="005D4DC1">
      <w:pPr>
        <w:tabs>
          <w:tab w:val="left" w:pos="-720"/>
          <w:tab w:val="left" w:pos="720"/>
        </w:tabs>
        <w:spacing w:line="300" w:lineRule="auto"/>
        <w:ind w:firstLine="900"/>
        <w:jc w:val="both"/>
        <w:rPr>
          <w:rFonts w:ascii="GHEA Grapalat" w:eastAsiaTheme="minorHAnsi" w:hAnsi="GHEA Grapalat" w:cstheme="minorBidi"/>
          <w:lang w:val="hy-AM" w:eastAsia="en-US"/>
        </w:rPr>
      </w:pPr>
      <w:r w:rsidRPr="000D5F71">
        <w:rPr>
          <w:rFonts w:ascii="GHEA Grapalat" w:eastAsiaTheme="minorHAnsi" w:hAnsi="GHEA Grapalat" w:cstheme="minorBidi"/>
          <w:lang w:val="hy-AM" w:eastAsia="en-US"/>
        </w:rPr>
        <w:t xml:space="preserve">Տվյալ դեպքում, </w:t>
      </w:r>
      <w:r w:rsidR="000D5F71">
        <w:rPr>
          <w:rFonts w:ascii="GHEA Grapalat" w:eastAsiaTheme="minorHAnsi" w:hAnsi="GHEA Grapalat" w:cstheme="minorBidi"/>
          <w:lang w:val="hy-AM" w:eastAsia="en-US"/>
        </w:rPr>
        <w:t>Որոշման գործող կարգավորումներով ստացվում է, որ  աշխատողին</w:t>
      </w:r>
      <w:r w:rsidR="00EC7E0B">
        <w:rPr>
          <w:rFonts w:ascii="GHEA Grapalat" w:eastAsiaTheme="minorHAnsi" w:hAnsi="GHEA Grapalat" w:cstheme="minorBidi"/>
          <w:lang w:val="hy-AM" w:eastAsia="en-US"/>
        </w:rPr>
        <w:t>՝ մեկ անգամ կատարված</w:t>
      </w:r>
      <w:r w:rsidR="000D5F71">
        <w:rPr>
          <w:rFonts w:ascii="GHEA Grapalat" w:eastAsiaTheme="minorHAnsi" w:hAnsi="GHEA Grapalat" w:cstheme="minorBidi"/>
          <w:lang w:val="hy-AM" w:eastAsia="en-US"/>
        </w:rPr>
        <w:t xml:space="preserve"> գործուղման ծախսերը կրկրնակի են հատուցվելու։</w:t>
      </w:r>
      <w:r w:rsidR="00B327E8">
        <w:rPr>
          <w:rFonts w:ascii="GHEA Grapalat" w:eastAsiaTheme="minorHAnsi" w:hAnsi="GHEA Grapalat" w:cstheme="minorBidi"/>
          <w:lang w:val="hy-AM" w:eastAsia="en-US"/>
        </w:rPr>
        <w:t xml:space="preserve"> </w:t>
      </w:r>
    </w:p>
    <w:p w:rsidR="003F364E" w:rsidRPr="002565BE" w:rsidRDefault="000D5F71" w:rsidP="005D4DC1">
      <w:pPr>
        <w:shd w:val="clear" w:color="auto" w:fill="FFFFFF"/>
        <w:spacing w:line="300" w:lineRule="auto"/>
        <w:ind w:firstLine="900"/>
        <w:jc w:val="both"/>
        <w:rPr>
          <w:rFonts w:ascii="GHEA Grapalat" w:hAnsi="GHEA Grapalat" w:cs="Arial"/>
          <w:lang w:val="hy-AM" w:eastAsia="en-US"/>
        </w:rPr>
      </w:pPr>
      <w:r>
        <w:rPr>
          <w:rFonts w:ascii="GHEA Grapalat" w:eastAsiaTheme="minorHAnsi" w:hAnsi="GHEA Grapalat" w:cstheme="minorBidi"/>
          <w:lang w:val="hy-AM" w:eastAsia="en-US"/>
        </w:rPr>
        <w:t xml:space="preserve">Ըստ այդմ, </w:t>
      </w:r>
      <w:r w:rsidR="00EC7E0B">
        <w:rPr>
          <w:rFonts w:ascii="GHEA Grapalat" w:eastAsiaTheme="minorHAnsi" w:hAnsi="GHEA Grapalat" w:cstheme="minorBidi"/>
          <w:lang w:val="hy-AM" w:eastAsia="en-US"/>
        </w:rPr>
        <w:t xml:space="preserve">նշված խնդրի կարգավորման նպատակով </w:t>
      </w:r>
      <w:r w:rsidRPr="00D54BB3">
        <w:rPr>
          <w:rFonts w:ascii="GHEA Grapalat" w:eastAsiaTheme="minorHAnsi" w:hAnsi="GHEA Grapalat" w:cstheme="minorBidi"/>
          <w:b/>
          <w:u w:val="single"/>
          <w:lang w:val="hy-AM" w:eastAsia="en-US"/>
        </w:rPr>
        <w:t xml:space="preserve">նախագծով </w:t>
      </w:r>
      <w:r w:rsidR="00452377" w:rsidRPr="00D54BB3">
        <w:rPr>
          <w:rFonts w:ascii="GHEA Grapalat" w:eastAsiaTheme="minorHAnsi" w:hAnsi="GHEA Grapalat" w:cstheme="minorBidi"/>
          <w:b/>
          <w:u w:val="single"/>
          <w:lang w:val="hy-AM" w:eastAsia="en-US"/>
        </w:rPr>
        <w:t>(տե՛ս Որոշման N 1 հավելվածում 8.</w:t>
      </w:r>
      <w:r w:rsidR="006A3564" w:rsidRPr="006A3564">
        <w:rPr>
          <w:rFonts w:ascii="GHEA Grapalat" w:eastAsiaTheme="minorHAnsi" w:hAnsi="GHEA Grapalat" w:cstheme="minorBidi"/>
          <w:b/>
          <w:u w:val="single"/>
          <w:lang w:val="hy-AM" w:eastAsia="en-US"/>
        </w:rPr>
        <w:t>5</w:t>
      </w:r>
      <w:r w:rsidR="00452377" w:rsidRPr="00D54BB3">
        <w:rPr>
          <w:rFonts w:ascii="GHEA Grapalat" w:eastAsiaTheme="minorHAnsi" w:hAnsi="GHEA Grapalat" w:cstheme="minorBidi"/>
          <w:b/>
          <w:u w:val="single"/>
          <w:lang w:val="hy-AM" w:eastAsia="en-US"/>
        </w:rPr>
        <w:t>-րդ կետով կատարվող լրացումը)</w:t>
      </w:r>
      <w:r w:rsidR="002565BE" w:rsidRPr="002565BE">
        <w:rPr>
          <w:rFonts w:ascii="GHEA Grapalat" w:hAnsi="GHEA Grapalat" w:cs="Arial"/>
          <w:lang w:val="hy-AM" w:eastAsia="en-US"/>
        </w:rPr>
        <w:t xml:space="preserve"> </w:t>
      </w:r>
      <w:r w:rsidR="00EC7E0B">
        <w:rPr>
          <w:rFonts w:ascii="GHEA Grapalat" w:hAnsi="GHEA Grapalat" w:cs="Arial"/>
          <w:lang w:val="hy-AM" w:eastAsia="en-US"/>
        </w:rPr>
        <w:t xml:space="preserve">նախատեսվում է, որ </w:t>
      </w:r>
      <w:r w:rsidR="00AA0E33">
        <w:rPr>
          <w:rFonts w:ascii="GHEA Grapalat" w:hAnsi="GHEA Grapalat" w:cs="Arial"/>
          <w:lang w:val="hy-AM" w:eastAsia="en-US"/>
        </w:rPr>
        <w:t>տ</w:t>
      </w:r>
      <w:r w:rsidR="00AA0E33" w:rsidRPr="00AA0E33">
        <w:rPr>
          <w:rFonts w:ascii="GHEA Grapalat" w:hAnsi="GHEA Grapalat" w:cs="Arial"/>
          <w:lang w:val="hy-AM" w:eastAsia="en-US"/>
        </w:rPr>
        <w:t>արբեր գործատուների մոտ երկու և ավելի աշխատանքային պայմանագրերով աշխատողի գործուղման ծախսերը հատուցվեն այն գործատուի կողմից, որը գործուղել է աշխատողին: Տարբեր գործատուների մոտ երկու և ավելի աշխատանքային պայմանագրերով աշխատողի` միևնույն ժամանակահատվածում մեկից ավելի գործատուների կողմից նույն վայր գործուղելու կամ միևնույն գործատուի կողմից մեկից ավելի աշխատանքային պայմանագրերով սահմանված աշխատանք կատարելու կամ աշխատանքային գործառույթների հետ կապված այլ նպատակով միաժամանակ նույն գործուղման վայր գործուղելու դեպքերում` նույն օրվա համար գործուղման ծախսերի համար հատուցումը տրամադրվ</w:t>
      </w:r>
      <w:r w:rsidR="00AA0E33">
        <w:rPr>
          <w:rFonts w:ascii="GHEA Grapalat" w:hAnsi="GHEA Grapalat" w:cs="Arial"/>
          <w:lang w:val="hy-AM" w:eastAsia="en-US"/>
        </w:rPr>
        <w:t>ի</w:t>
      </w:r>
      <w:r w:rsidR="00AA0E33" w:rsidRPr="00AA0E33">
        <w:rPr>
          <w:rFonts w:ascii="GHEA Grapalat" w:hAnsi="GHEA Grapalat" w:cs="Arial"/>
          <w:lang w:val="hy-AM" w:eastAsia="en-US"/>
        </w:rPr>
        <w:t xml:space="preserve"> մեկ անգամ: </w:t>
      </w:r>
      <w:r w:rsidR="00AA0E33">
        <w:rPr>
          <w:rFonts w:ascii="GHEA Grapalat" w:hAnsi="GHEA Grapalat" w:cs="Arial"/>
          <w:lang w:val="hy-AM" w:eastAsia="en-US"/>
        </w:rPr>
        <w:t>Նախատեսվում է նաև, որ նշված դեպքում</w:t>
      </w:r>
      <w:r w:rsidR="00AA0E33" w:rsidRPr="00AA0E33">
        <w:rPr>
          <w:rFonts w:ascii="GHEA Grapalat" w:hAnsi="GHEA Grapalat" w:cs="Arial"/>
          <w:lang w:val="hy-AM" w:eastAsia="en-US"/>
        </w:rPr>
        <w:t xml:space="preserve">՝ միևնույն ժամանակահատվածում մեկից ավելի գործատուների կողմից նույն վայր </w:t>
      </w:r>
      <w:r w:rsidR="00AA0E33" w:rsidRPr="00AA0E33">
        <w:rPr>
          <w:rFonts w:ascii="GHEA Grapalat" w:hAnsi="GHEA Grapalat" w:cs="Arial"/>
          <w:lang w:val="hy-AM" w:eastAsia="en-US"/>
        </w:rPr>
        <w:lastRenderedPageBreak/>
        <w:t>գործուղելու դեպքերում՝ գործուղման ծախսերի հատուցումը կարող է գործատուների միջև բաշխվել միմյանց միջև համաձայնեցված տարբերակով։</w:t>
      </w:r>
    </w:p>
    <w:p w:rsidR="005E4616" w:rsidRPr="003678CA" w:rsidRDefault="003F364E" w:rsidP="005D4DC1">
      <w:pPr>
        <w:pStyle w:val="ListParagraph"/>
        <w:numPr>
          <w:ilvl w:val="0"/>
          <w:numId w:val="5"/>
        </w:numPr>
        <w:tabs>
          <w:tab w:val="left" w:pos="-720"/>
          <w:tab w:val="left" w:pos="720"/>
        </w:tabs>
        <w:spacing w:line="300" w:lineRule="auto"/>
        <w:ind w:left="0" w:firstLine="900"/>
        <w:jc w:val="both"/>
        <w:rPr>
          <w:rFonts w:ascii="GHEA Grapalat" w:eastAsiaTheme="minorHAnsi" w:hAnsi="GHEA Grapalat" w:cstheme="minorBidi"/>
          <w:lang w:val="hy-AM" w:eastAsia="en-US"/>
        </w:rPr>
      </w:pPr>
      <w:r w:rsidRPr="003678CA">
        <w:rPr>
          <w:rFonts w:ascii="GHEA Grapalat" w:eastAsiaTheme="minorHAnsi" w:hAnsi="GHEA Grapalat" w:cstheme="minorBidi"/>
          <w:b/>
          <w:lang w:val="hy-AM" w:eastAsia="en-US"/>
        </w:rPr>
        <w:t>Որոշման N 1 հավելվածի 19-րդ կետի կարգավորումը ՀՀ ֆինանսների նախարարության առաջարկությամբ Նախագծով շարադրվում է նոր խմբագրությամբ</w:t>
      </w:r>
      <w:r w:rsidRPr="003678CA">
        <w:rPr>
          <w:rFonts w:ascii="GHEA Grapalat" w:eastAsiaTheme="minorHAnsi" w:hAnsi="GHEA Grapalat" w:cstheme="minorBidi"/>
          <w:lang w:val="hy-AM" w:eastAsia="en-US"/>
        </w:rPr>
        <w:t xml:space="preserve">, առ այն, որ </w:t>
      </w:r>
      <w:r w:rsidR="003678CA" w:rsidRPr="003678CA">
        <w:rPr>
          <w:rFonts w:ascii="GHEA Grapalat" w:eastAsiaTheme="minorHAnsi" w:hAnsi="GHEA Grapalat" w:cstheme="minorBidi"/>
          <w:lang w:val="hy-AM" w:eastAsia="en-US"/>
        </w:rPr>
        <w:t>գործուղման ծախսերի հատուցման գումարների նախնական հաշվարկները կատարվում և ներկայացվում են ֆինանսավորման, ոչ ուշ՝ քան գործուղման մասին անհատական իրավական ակտում նշված գործուղման սկիզբը համարվող օրվան նախորդող աշխատանքային օրը, այդ հաշվարկների կատարման օրը Հայաստանի Հանրապետության կենտրոնական բանկի կողմից հրապարակված ԱՄՆ-ի դոլարի կամ եվրոյի նկատմամբ հայկական դրամի` արժութային շուկաներում ձևավորված հաշվարկային փոխարժեքին համապատասխան:</w:t>
      </w:r>
      <w:r w:rsidRPr="003678CA">
        <w:rPr>
          <w:rFonts w:ascii="GHEA Grapalat" w:eastAsiaTheme="minorHAnsi" w:hAnsi="GHEA Grapalat" w:cstheme="minorBidi"/>
          <w:lang w:val="hy-AM" w:eastAsia="en-US"/>
        </w:rPr>
        <w:t xml:space="preserve"> </w:t>
      </w:r>
    </w:p>
    <w:p w:rsidR="003F364E" w:rsidRDefault="005E4616" w:rsidP="005D4DC1">
      <w:pPr>
        <w:pStyle w:val="ListParagraph"/>
        <w:tabs>
          <w:tab w:val="left" w:pos="-720"/>
          <w:tab w:val="left" w:pos="1080"/>
        </w:tabs>
        <w:spacing w:line="300" w:lineRule="auto"/>
        <w:ind w:left="0" w:firstLine="900"/>
        <w:jc w:val="both"/>
        <w:rPr>
          <w:rFonts w:ascii="GHEA Grapalat" w:hAnsi="GHEA Grapalat"/>
          <w:lang w:val="hy-AM"/>
        </w:rPr>
      </w:pPr>
      <w:r>
        <w:rPr>
          <w:rFonts w:ascii="GHEA Grapalat" w:hAnsi="GHEA Grapalat" w:cs="Arial"/>
          <w:lang w:val="hy-AM"/>
        </w:rPr>
        <w:t>Նշված</w:t>
      </w:r>
      <w:r w:rsidR="003F364E">
        <w:rPr>
          <w:rFonts w:ascii="GHEA Grapalat" w:hAnsi="GHEA Grapalat" w:cs="Arial"/>
          <w:lang w:val="hy-AM"/>
        </w:rPr>
        <w:t xml:space="preserve"> կարգավորումը </w:t>
      </w:r>
      <w:r w:rsidR="00685152" w:rsidRPr="00685152">
        <w:rPr>
          <w:rFonts w:ascii="GHEA Grapalat" w:hAnsi="GHEA Grapalat" w:cs="Arial"/>
          <w:lang w:val="hy-AM"/>
        </w:rPr>
        <w:t xml:space="preserve">ՀՀ ֆինանսների նախարարության </w:t>
      </w:r>
      <w:r w:rsidR="00685152">
        <w:rPr>
          <w:rFonts w:ascii="GHEA Grapalat" w:hAnsi="GHEA Grapalat" w:cs="Arial"/>
          <w:lang w:val="hy-AM"/>
        </w:rPr>
        <w:t xml:space="preserve">կողմից </w:t>
      </w:r>
      <w:r w:rsidR="003F364E">
        <w:rPr>
          <w:rFonts w:ascii="GHEA Grapalat" w:hAnsi="GHEA Grapalat" w:cs="Arial"/>
          <w:lang w:val="hy-AM"/>
        </w:rPr>
        <w:t xml:space="preserve">հիմնավորվում է </w:t>
      </w:r>
      <w:r w:rsidR="003F364E" w:rsidRPr="003F364E">
        <w:rPr>
          <w:rFonts w:ascii="GHEA Grapalat" w:hAnsi="GHEA Grapalat"/>
          <w:lang w:val="hy-AM"/>
        </w:rPr>
        <w:t>հաշվարկների ներկայացման ժամկետները</w:t>
      </w:r>
      <w:r w:rsidR="003F364E">
        <w:rPr>
          <w:rFonts w:ascii="GHEA Grapalat" w:hAnsi="GHEA Grapalat"/>
          <w:lang w:val="hy-AM"/>
        </w:rPr>
        <w:t xml:space="preserve"> վերանայելու համատեքստում</w:t>
      </w:r>
      <w:r w:rsidR="003F364E" w:rsidRPr="003F364E">
        <w:rPr>
          <w:rFonts w:ascii="GHEA Grapalat" w:hAnsi="GHEA Grapalat"/>
          <w:lang w:val="hy-AM"/>
        </w:rPr>
        <w:t xml:space="preserve">, քանի որ շատ կան դեպքեր, երբ իրավական ակտը օբյեկտիվ պատճառներով ընդունվում է գործուղման սկզբից բավականին շուտ, և այդ ժամանակահատվածում փոխարժեքը որոշակի փոփոխություն է կրում և ստացվում է այնպես, որ հաշվարկով և ֆինանսավորման հայտով ներկայացված գումարները որոշակիորեն տարբերվում են միմյանցից: </w:t>
      </w:r>
    </w:p>
    <w:p w:rsidR="007C66DA" w:rsidRPr="003F364E" w:rsidRDefault="007C66DA" w:rsidP="005D4DC1">
      <w:pPr>
        <w:pStyle w:val="ListParagraph"/>
        <w:tabs>
          <w:tab w:val="left" w:pos="-720"/>
          <w:tab w:val="left" w:pos="1080"/>
        </w:tabs>
        <w:spacing w:line="300" w:lineRule="auto"/>
        <w:ind w:left="0" w:firstLine="900"/>
        <w:jc w:val="both"/>
        <w:rPr>
          <w:rFonts w:ascii="GHEA Grapalat" w:hAnsi="GHEA Grapalat"/>
          <w:lang w:val="hy-AM"/>
        </w:rPr>
      </w:pPr>
    </w:p>
    <w:p w:rsidR="00145249" w:rsidRPr="00145249" w:rsidRDefault="0033233F" w:rsidP="00145249">
      <w:pPr>
        <w:pStyle w:val="ListParagraph"/>
        <w:numPr>
          <w:ilvl w:val="0"/>
          <w:numId w:val="5"/>
        </w:numPr>
        <w:tabs>
          <w:tab w:val="left" w:pos="-720"/>
          <w:tab w:val="left" w:pos="720"/>
        </w:tabs>
        <w:spacing w:line="300" w:lineRule="auto"/>
        <w:ind w:left="0" w:firstLine="1170"/>
        <w:jc w:val="both"/>
        <w:rPr>
          <w:rFonts w:ascii="GHEA Grapalat" w:hAnsi="GHEA Grapalat"/>
          <w:lang w:val="hy-AM"/>
        </w:rPr>
      </w:pPr>
      <w:r w:rsidRPr="0033233F">
        <w:rPr>
          <w:rFonts w:ascii="GHEA Grapalat" w:eastAsiaTheme="minorHAnsi" w:hAnsi="GHEA Grapalat" w:cstheme="minorBidi"/>
          <w:b/>
          <w:u w:val="single"/>
          <w:lang w:val="af-ZA" w:eastAsia="en-US"/>
        </w:rPr>
        <w:t>Որոշման N 1 հավելվածի 19-րդ կետի կարգավորումը</w:t>
      </w:r>
      <w:r>
        <w:rPr>
          <w:rFonts w:ascii="GHEA Grapalat" w:eastAsiaTheme="minorHAnsi" w:hAnsi="GHEA Grapalat" w:cstheme="minorBidi"/>
          <w:b/>
          <w:u w:val="single"/>
          <w:lang w:val="hy-AM" w:eastAsia="en-US"/>
        </w:rPr>
        <w:t xml:space="preserve"> </w:t>
      </w:r>
      <w:r w:rsidR="004C391D">
        <w:rPr>
          <w:rFonts w:ascii="GHEA Grapalat" w:eastAsiaTheme="minorHAnsi" w:hAnsi="GHEA Grapalat" w:cstheme="minorBidi"/>
          <w:b/>
          <w:u w:val="single"/>
          <w:lang w:val="hy-AM" w:eastAsia="en-US"/>
        </w:rPr>
        <w:t xml:space="preserve">Նախագծով </w:t>
      </w:r>
      <w:r>
        <w:rPr>
          <w:rFonts w:ascii="GHEA Grapalat" w:eastAsiaTheme="minorHAnsi" w:hAnsi="GHEA Grapalat" w:cstheme="minorBidi"/>
          <w:b/>
          <w:u w:val="single"/>
          <w:lang w:val="hy-AM" w:eastAsia="en-US"/>
        </w:rPr>
        <w:t xml:space="preserve">լրացվում է նաև նոր կարգավորմամբ </w:t>
      </w:r>
    </w:p>
    <w:p w:rsidR="00B5500A" w:rsidRPr="00145249" w:rsidRDefault="004C391D" w:rsidP="00145249">
      <w:pPr>
        <w:tabs>
          <w:tab w:val="left" w:pos="-720"/>
          <w:tab w:val="left" w:pos="720"/>
        </w:tabs>
        <w:spacing w:line="300" w:lineRule="auto"/>
        <w:ind w:firstLine="900"/>
        <w:jc w:val="both"/>
        <w:rPr>
          <w:rFonts w:ascii="GHEA Grapalat" w:hAnsi="GHEA Grapalat"/>
          <w:lang w:val="hy-AM"/>
        </w:rPr>
      </w:pPr>
      <w:r w:rsidRPr="00145249">
        <w:rPr>
          <w:rFonts w:ascii="GHEA Grapalat" w:hAnsi="GHEA Grapalat"/>
          <w:lang w:val="hy-AM"/>
        </w:rPr>
        <w:t xml:space="preserve">Վերոգրյալ կարգավորումը նախատեսվում է այն հանգամանքով պայմանավորված, որ </w:t>
      </w:r>
      <w:r w:rsidR="00ED3C7D" w:rsidRPr="00145249">
        <w:rPr>
          <w:rFonts w:ascii="GHEA Grapalat" w:hAnsi="GHEA Grapalat"/>
          <w:lang w:val="hy-AM"/>
        </w:rPr>
        <w:t>Աշխատանքի և սոցիալական հարցերի նախարարության պաշտոնական ինտերնետային կայքում հրապարակված 2026 թվականի oտարերկրյա պետություններ գործուղվող աշխատողների գործուղման ծախսերի չափերի ցանկում (ուժի մեջ է 01</w:t>
      </w:r>
      <w:r w:rsidR="00ED3C7D" w:rsidRPr="00145249">
        <w:rPr>
          <w:rFonts w:ascii="Cambria Math" w:hAnsi="Cambria Math" w:cs="Cambria Math"/>
          <w:lang w:val="hy-AM"/>
        </w:rPr>
        <w:t>․</w:t>
      </w:r>
      <w:r w:rsidR="00ED3C7D" w:rsidRPr="00145249">
        <w:rPr>
          <w:rFonts w:ascii="GHEA Grapalat" w:hAnsi="GHEA Grapalat"/>
          <w:lang w:val="hy-AM"/>
        </w:rPr>
        <w:t>01</w:t>
      </w:r>
      <w:r w:rsidR="00ED3C7D" w:rsidRPr="00145249">
        <w:rPr>
          <w:rFonts w:ascii="Cambria Math" w:hAnsi="Cambria Math" w:cs="Cambria Math"/>
          <w:lang w:val="hy-AM"/>
        </w:rPr>
        <w:t>․</w:t>
      </w:r>
      <w:r w:rsidR="00ED3C7D" w:rsidRPr="00145249">
        <w:rPr>
          <w:rFonts w:ascii="GHEA Grapalat" w:hAnsi="GHEA Grapalat"/>
          <w:lang w:val="hy-AM"/>
        </w:rPr>
        <w:t>2026 թ</w:t>
      </w:r>
      <w:r w:rsidR="00ED3C7D" w:rsidRPr="00145249">
        <w:rPr>
          <w:rFonts w:ascii="Cambria Math" w:hAnsi="Cambria Math" w:cs="Cambria Math"/>
          <w:lang w:val="hy-AM"/>
        </w:rPr>
        <w:t>․</w:t>
      </w:r>
      <w:r w:rsidR="00ED3C7D" w:rsidRPr="00145249">
        <w:rPr>
          <w:rFonts w:ascii="GHEA Grapalat" w:hAnsi="GHEA Grapalat"/>
          <w:lang w:val="hy-AM"/>
        </w:rPr>
        <w:t>-ից)</w:t>
      </w:r>
      <w:r w:rsidR="00B5500A" w:rsidRPr="00145249">
        <w:rPr>
          <w:rFonts w:ascii="GHEA Grapalat" w:hAnsi="GHEA Grapalat"/>
          <w:lang w:val="hy-AM"/>
        </w:rPr>
        <w:t xml:space="preserve"> 30-րդ, 55-րդ, 56-րդ, 145-րդ, 154-րդ, 157-րդ, 182-րդ, 183-րդ տողերի արժեքները </w:t>
      </w:r>
      <w:r w:rsidR="00B5500A" w:rsidRPr="00145249">
        <w:rPr>
          <w:rFonts w:ascii="GHEA Grapalat" w:hAnsi="GHEA Grapalat"/>
          <w:b/>
          <w:lang w:val="hy-AM"/>
        </w:rPr>
        <w:t>ՀՀ արտաքին գործերի նախարարության առաջարկության հիման վրա ներկայացված են նաև եվրոյով,</w:t>
      </w:r>
      <w:r w:rsidR="00B5500A" w:rsidRPr="00145249">
        <w:rPr>
          <w:rFonts w:ascii="GHEA Grapalat" w:hAnsi="GHEA Grapalat"/>
          <w:lang w:val="hy-AM"/>
        </w:rPr>
        <w:t xml:space="preserve"> որոնք հաշվարկվել են 30.12.2025 թ. ՀՀ կենտրոնական բանկի կողմից հրապարակված ԱՄՆ-ի դոլարի և եվրոյի նկատմամբ հայկական դրամի (համապատասխանաբար 381.46 ՀՀ դրամ և 448.71 ՀՀ դրամ)` արժութային շուկաներում ձևավորված միջին փոխարժեքին համապատասխան:</w:t>
      </w:r>
    </w:p>
    <w:p w:rsidR="00717897" w:rsidRDefault="0036425C" w:rsidP="00717897">
      <w:pPr>
        <w:shd w:val="clear" w:color="auto" w:fill="FFFFFF"/>
        <w:spacing w:line="300" w:lineRule="auto"/>
        <w:ind w:firstLine="900"/>
        <w:jc w:val="both"/>
        <w:rPr>
          <w:rFonts w:ascii="GHEA Grapalat" w:hAnsi="GHEA Grapalat"/>
          <w:lang w:val="hy-AM"/>
        </w:rPr>
      </w:pPr>
      <w:r w:rsidRPr="0036425C">
        <w:rPr>
          <w:rFonts w:ascii="GHEA Grapalat" w:hAnsi="GHEA Grapalat"/>
          <w:lang w:val="hy-AM"/>
        </w:rPr>
        <w:t>ՀՀ արտաքին գո</w:t>
      </w:r>
      <w:r>
        <w:rPr>
          <w:rFonts w:ascii="GHEA Grapalat" w:hAnsi="GHEA Grapalat"/>
          <w:lang w:val="hy-AM"/>
        </w:rPr>
        <w:t xml:space="preserve">րծերի նախարարության առաջարկությունը հիմնավորվել է այն հանգամանքով, որ «2026 թվականի հունվարի 1-ից Բուլղարիայի Հանրապետությունը պաշտոնապես անցում է կատարելու եվրոյի գոտի, բացի այդ, մի շարք երկրներ՝ </w:t>
      </w:r>
      <w:r>
        <w:rPr>
          <w:rFonts w:ascii="GHEA Grapalat" w:hAnsi="GHEA Grapalat"/>
          <w:lang w:val="hy-AM"/>
        </w:rPr>
        <w:lastRenderedPageBreak/>
        <w:t xml:space="preserve">Լեհաստան, Ռումինիա, Չեխիա, Դանիա, Նորվեգիա, Շվեյցարիա և Շվեդիա, թեև պաշտոնապես չեն միացել եվրագոտուն, սակայն իրենց ֆինանսատնտեսական հարաբերություններում, շուկայական գործարքներում և հաշվարկային մեխանիզմներում հիմնականում կիրառում են եվրոյին համարժեք մոտեցումներ, ուստի գործնական կիրառման արդյունավետությունը, հաշվարկների միասնականությունն ու հաշվետվությունների պարզեցումը ապահովելու նպատակով՝ առաջարկում ենք 2026 թվականի համար վերը նշված բոլոր երկրների գործուղումների սահմանաչափերը հաստատել եվրոյով։»։ </w:t>
      </w:r>
      <w:r>
        <w:rPr>
          <w:rFonts w:ascii="GHEA Grapalat" w:hAnsi="GHEA Grapalat"/>
          <w:lang w:val="hy-AM"/>
        </w:rPr>
        <w:tab/>
      </w:r>
      <w:r>
        <w:rPr>
          <w:rFonts w:ascii="GHEA Grapalat" w:hAnsi="GHEA Grapalat"/>
          <w:lang w:val="hy-AM"/>
        </w:rPr>
        <w:br/>
      </w:r>
      <w:r>
        <w:rPr>
          <w:rFonts w:ascii="GHEA Grapalat" w:hAnsi="GHEA Grapalat"/>
          <w:lang w:val="hy-AM"/>
        </w:rPr>
        <w:tab/>
      </w:r>
      <w:r w:rsidR="00717897">
        <w:rPr>
          <w:rFonts w:ascii="GHEA Grapalat" w:hAnsi="GHEA Grapalat"/>
          <w:lang w:val="hy-AM"/>
        </w:rPr>
        <w:t xml:space="preserve">Վերոգրյալն ապահովելու համար, քանի որ </w:t>
      </w:r>
      <w:r w:rsidR="00717897" w:rsidRPr="00825F3D">
        <w:rPr>
          <w:rFonts w:ascii="GHEA Grapalat" w:hAnsi="GHEA Grapalat" w:cs="Arial"/>
          <w:color w:val="333333"/>
          <w:lang w:val="hy-AM"/>
        </w:rPr>
        <w:t xml:space="preserve">Միացյալ ազգերի կազմակերպության պետական ծառայողների միջազգային հանձնաժողովի կողմից </w:t>
      </w:r>
      <w:r w:rsidR="00717897">
        <w:rPr>
          <w:rFonts w:ascii="GHEA Grapalat" w:hAnsi="GHEA Grapalat" w:cs="Arial"/>
          <w:color w:val="333333"/>
          <w:lang w:val="hy-AM"/>
        </w:rPr>
        <w:t>2025 թ.</w:t>
      </w:r>
      <w:r w:rsidR="00717897" w:rsidRPr="00825F3D">
        <w:rPr>
          <w:rFonts w:ascii="GHEA Grapalat" w:hAnsi="GHEA Grapalat" w:cs="Arial"/>
          <w:color w:val="333333"/>
          <w:lang w:val="hy-AM"/>
        </w:rPr>
        <w:t xml:space="preserve"> դեկտեմբեր ամսվա համար հրապարակված նորմատիվը</w:t>
      </w:r>
      <w:r w:rsidR="00717897" w:rsidRPr="00B5500A">
        <w:rPr>
          <w:rFonts w:ascii="GHEA Grapalat" w:hAnsi="GHEA Grapalat"/>
          <w:lang w:val="hy-AM"/>
        </w:rPr>
        <w:t xml:space="preserve"> </w:t>
      </w:r>
      <w:r w:rsidR="00717897">
        <w:rPr>
          <w:rFonts w:ascii="GHEA Grapalat" w:hAnsi="GHEA Grapalat"/>
          <w:lang w:val="hy-AM"/>
        </w:rPr>
        <w:t>տվյալ բնակավայրերի համար սահմանված էր ԱՄՆ</w:t>
      </w:r>
      <w:r w:rsidR="00717897" w:rsidRPr="00717897">
        <w:rPr>
          <w:lang w:val="hy-AM"/>
        </w:rPr>
        <w:t xml:space="preserve"> </w:t>
      </w:r>
      <w:r w:rsidR="00717897" w:rsidRPr="00717897">
        <w:rPr>
          <w:rFonts w:ascii="GHEA Grapalat" w:hAnsi="GHEA Grapalat"/>
          <w:lang w:val="hy-AM"/>
        </w:rPr>
        <w:t>դոլարով</w:t>
      </w:r>
      <w:r w:rsidR="00717897">
        <w:rPr>
          <w:rFonts w:ascii="GHEA Grapalat" w:hAnsi="GHEA Grapalat"/>
          <w:lang w:val="hy-AM"/>
        </w:rPr>
        <w:t xml:space="preserve">, ապա </w:t>
      </w:r>
      <w:r w:rsidR="00717897" w:rsidRPr="00B5500A">
        <w:rPr>
          <w:rFonts w:ascii="GHEA Grapalat" w:hAnsi="GHEA Grapalat"/>
          <w:lang w:val="hy-AM"/>
        </w:rPr>
        <w:t>Աշխատանքի և սոցիալական հարցերի նախարարության պաշտոնական ինտերնետային կայքում հրապարակված 2026 թվականի oտարերկրյա պետություններ գործուղվող աշխատողների գործուղման ծախսերի չափերի ցանկում</w:t>
      </w:r>
      <w:r w:rsidR="00717897">
        <w:rPr>
          <w:rFonts w:ascii="GHEA Grapalat" w:hAnsi="GHEA Grapalat"/>
          <w:lang w:val="hy-AM"/>
        </w:rPr>
        <w:t xml:space="preserve"> </w:t>
      </w:r>
      <w:r w:rsidR="00717897" w:rsidRPr="00717897">
        <w:rPr>
          <w:rFonts w:ascii="GHEA Grapalat" w:hAnsi="GHEA Grapalat"/>
          <w:lang w:val="hy-AM"/>
        </w:rPr>
        <w:t>30-րդ, 55-րդ, 56-րդ, 145-րդ, 154-րդ, 157-րդ, 182-րդ, 183-րդ տողերի արժեքները</w:t>
      </w:r>
      <w:r w:rsidR="00717897">
        <w:rPr>
          <w:rFonts w:ascii="GHEA Grapalat" w:hAnsi="GHEA Grapalat"/>
          <w:lang w:val="hy-AM"/>
        </w:rPr>
        <w:t xml:space="preserve"> նախատեսվել են </w:t>
      </w:r>
      <w:r w:rsidR="00717897" w:rsidRPr="00717897">
        <w:rPr>
          <w:rFonts w:ascii="GHEA Grapalat" w:hAnsi="GHEA Grapalat"/>
          <w:lang w:val="hy-AM"/>
        </w:rPr>
        <w:t>ԱՄՆ դոլարով</w:t>
      </w:r>
      <w:r w:rsidR="00717897">
        <w:rPr>
          <w:rFonts w:ascii="GHEA Grapalat" w:hAnsi="GHEA Grapalat"/>
          <w:lang w:val="hy-AM"/>
        </w:rPr>
        <w:t xml:space="preserve">՝ միաժամանակ, </w:t>
      </w:r>
      <w:r w:rsidR="00717897" w:rsidRPr="00B5500A">
        <w:rPr>
          <w:rFonts w:ascii="GHEA Grapalat" w:hAnsi="GHEA Grapalat"/>
          <w:lang w:val="hy-AM"/>
        </w:rPr>
        <w:t>30.12.2025 թ. ՀՀ կենտրոնական բանկի կողմից հրապարակված ԱՄՆ-ի դոլարի և եվրոյի նկատմամբ հայկական դրամի (համապատասխանաբար 381.46 ՀՀ դրամ և 448.71 ՀՀ դրամ)` արժութային շուկաներում ձևավորվա</w:t>
      </w:r>
      <w:r w:rsidR="00717897">
        <w:rPr>
          <w:rFonts w:ascii="GHEA Grapalat" w:hAnsi="GHEA Grapalat"/>
          <w:lang w:val="hy-AM"/>
        </w:rPr>
        <w:t xml:space="preserve">ծ միջին փոխարժեքին համապատասխան, նախատեսվել է նաև </w:t>
      </w:r>
      <w:r w:rsidR="00717897" w:rsidRPr="00717897">
        <w:rPr>
          <w:rFonts w:ascii="GHEA Grapalat" w:hAnsi="GHEA Grapalat"/>
          <w:lang w:val="hy-AM"/>
        </w:rPr>
        <w:t xml:space="preserve">30.12.2025 թ. </w:t>
      </w:r>
      <w:r w:rsidR="00717897">
        <w:rPr>
          <w:rFonts w:ascii="GHEA Grapalat" w:hAnsi="GHEA Grapalat"/>
          <w:lang w:val="hy-AM"/>
        </w:rPr>
        <w:t>դրությամբ</w:t>
      </w:r>
      <w:r w:rsidR="00717897" w:rsidRPr="00717897">
        <w:rPr>
          <w:rFonts w:ascii="GHEA Grapalat" w:hAnsi="GHEA Grapalat"/>
          <w:lang w:val="hy-AM"/>
        </w:rPr>
        <w:t xml:space="preserve"> </w:t>
      </w:r>
      <w:r w:rsidR="00717897">
        <w:rPr>
          <w:rFonts w:ascii="GHEA Grapalat" w:hAnsi="GHEA Grapalat"/>
          <w:lang w:val="hy-AM"/>
        </w:rPr>
        <w:t>ԱՄՆ դոլարով չափին համարժեք եվրոյով չափ։</w:t>
      </w:r>
    </w:p>
    <w:p w:rsidR="00717897" w:rsidRPr="00145249" w:rsidRDefault="00717897" w:rsidP="00145249">
      <w:pPr>
        <w:shd w:val="clear" w:color="auto" w:fill="FFFFFF"/>
        <w:spacing w:line="300" w:lineRule="auto"/>
        <w:ind w:firstLine="900"/>
        <w:jc w:val="both"/>
        <w:rPr>
          <w:rFonts w:ascii="GHEA Grapalat" w:hAnsi="GHEA Grapalat"/>
          <w:lang w:val="hy-AM"/>
        </w:rPr>
      </w:pPr>
      <w:r>
        <w:rPr>
          <w:rFonts w:ascii="GHEA Grapalat" w:hAnsi="GHEA Grapalat"/>
          <w:lang w:val="hy-AM"/>
        </w:rPr>
        <w:t xml:space="preserve">Հարկ է այս մասով նշել, որ պրակտիկայում հարցեր են առաջանում, թե </w:t>
      </w:r>
      <w:r w:rsidR="00145249" w:rsidRPr="00145249">
        <w:rPr>
          <w:rFonts w:ascii="GHEA Grapalat" w:hAnsi="GHEA Grapalat"/>
          <w:lang w:val="hy-AM"/>
        </w:rPr>
        <w:t>30-րդ, 55-րդ, 56-րդ, 145-րդ, 154-րդ, 157-րդ,</w:t>
      </w:r>
      <w:r w:rsidR="00145249">
        <w:rPr>
          <w:rFonts w:ascii="GHEA Grapalat" w:hAnsi="GHEA Grapalat"/>
          <w:lang w:val="hy-AM"/>
        </w:rPr>
        <w:t xml:space="preserve"> 182-րդ, 183-րդ տողերի արժեքներից ԱՄՆ դոլարի չափն են հաշվարկում ներառելու, թե եվրոյով չափը՝ հաշվի առնելով նաև այն, որ տարվա ընթացքում վերը նշված արժույթները ՀՀ դրամի վերածելիս կարող են առկա լինել տարբերություններ։</w:t>
      </w:r>
    </w:p>
    <w:p w:rsidR="00145249" w:rsidRPr="004C391D" w:rsidRDefault="00145249" w:rsidP="00145249">
      <w:pPr>
        <w:pStyle w:val="ListParagraph"/>
        <w:tabs>
          <w:tab w:val="left" w:pos="-720"/>
          <w:tab w:val="left" w:pos="720"/>
        </w:tabs>
        <w:spacing w:line="300" w:lineRule="auto"/>
        <w:ind w:left="0" w:firstLine="1080"/>
        <w:jc w:val="both"/>
        <w:rPr>
          <w:rFonts w:ascii="GHEA Grapalat" w:eastAsiaTheme="minorHAnsi" w:hAnsi="GHEA Grapalat" w:cstheme="minorBidi"/>
          <w:b/>
          <w:u w:val="single"/>
          <w:lang w:val="af-ZA" w:eastAsia="en-US"/>
        </w:rPr>
      </w:pPr>
      <w:r>
        <w:rPr>
          <w:rFonts w:ascii="GHEA Grapalat" w:eastAsiaTheme="minorHAnsi" w:hAnsi="GHEA Grapalat" w:cstheme="minorBidi"/>
          <w:b/>
          <w:u w:val="single"/>
          <w:lang w:val="hy-AM" w:eastAsia="en-US"/>
        </w:rPr>
        <w:t xml:space="preserve">Վերոգրյալ խնդրի կարգավորման նպատակով նախագծով նախատեսվում է, որ. </w:t>
      </w:r>
    </w:p>
    <w:p w:rsidR="00145249" w:rsidRDefault="00145249" w:rsidP="00145249">
      <w:pPr>
        <w:shd w:val="clear" w:color="auto" w:fill="FFFFFF"/>
        <w:spacing w:line="300" w:lineRule="auto"/>
        <w:ind w:firstLine="900"/>
        <w:jc w:val="both"/>
        <w:rPr>
          <w:rFonts w:ascii="GHEA Grapalat" w:hAnsi="GHEA Grapalat"/>
          <w:lang w:val="hy-AM"/>
        </w:rPr>
      </w:pPr>
      <w:r w:rsidRPr="004C391D">
        <w:rPr>
          <w:rFonts w:ascii="GHEA Grapalat" w:hAnsi="GHEA Grapalat"/>
          <w:lang w:val="hy-AM"/>
        </w:rPr>
        <w:t>«</w:t>
      </w:r>
      <w:r w:rsidRPr="00145249">
        <w:rPr>
          <w:rFonts w:ascii="GHEA Grapalat" w:hAnsi="GHEA Grapalat"/>
          <w:lang w:val="hy-AM"/>
        </w:rPr>
        <w:t>Ո</w:t>
      </w:r>
      <w:r>
        <w:rPr>
          <w:rFonts w:ascii="GHEA Grapalat" w:hAnsi="GHEA Grapalat"/>
          <w:lang w:val="hy-AM"/>
        </w:rPr>
        <w:t xml:space="preserve">րոշման N 1 հավելվածի 19-րդ </w:t>
      </w:r>
      <w:r w:rsidRPr="004C391D">
        <w:rPr>
          <w:rFonts w:ascii="GHEA Grapalat" w:hAnsi="GHEA Grapalat"/>
          <w:lang w:val="hy-AM"/>
        </w:rPr>
        <w:t xml:space="preserve">կետով սահմանված այն դեպքում, երբ ցանկում գործուղման վայրի (պետության կամ քաղաքի կամ պետության այլ տարածքի) համար սահմանված է միաժամանակ ԱՄՆ-ի դոլարի և եվրոյի չափեր՝ հաշվարկի համար հաշվի է առնվում այն արժույթի չափը, որով տվյալ գործուղման վայրում ֆինանսատնտեսական հարաբերություններում, շուկայական գործարքներում և հաշվարկային մեխանիզմներում հիմնականում կիրառվում է, իսկ եթե առանձին նախապատվություն այդ մասով առկա չէ, </w:t>
      </w:r>
      <w:r w:rsidRPr="004C391D">
        <w:rPr>
          <w:rFonts w:ascii="GHEA Grapalat" w:hAnsi="GHEA Grapalat"/>
          <w:lang w:val="hy-AM"/>
        </w:rPr>
        <w:lastRenderedPageBreak/>
        <w:t>ապա այն չափը, որը հաշվարկի ամսաթվի դրությամբ Հայաստանի Հանրապետության կենտրոնական բանկի կողմից հրապարակված ԱՄՆ-ի դոլարի կամ եվրոյի նկատմամբ հայկական դրամի` արժութային շուկաներում ձևավորված հաշվարկային փոխարժեքին համապատասխան ավելի բարձր չափ է ունենում։</w:t>
      </w:r>
      <w:r>
        <w:rPr>
          <w:rFonts w:ascii="GHEA Grapalat" w:hAnsi="GHEA Grapalat"/>
          <w:lang w:val="hy-AM"/>
        </w:rPr>
        <w:t>»։</w:t>
      </w:r>
    </w:p>
    <w:p w:rsidR="0033233F" w:rsidRPr="0036425C" w:rsidRDefault="0033233F" w:rsidP="0033233F">
      <w:pPr>
        <w:tabs>
          <w:tab w:val="left" w:pos="-720"/>
          <w:tab w:val="left" w:pos="720"/>
        </w:tabs>
        <w:spacing w:line="300" w:lineRule="auto"/>
        <w:jc w:val="both"/>
        <w:rPr>
          <w:rFonts w:ascii="GHEA Grapalat" w:eastAsiaTheme="minorHAnsi" w:hAnsi="GHEA Grapalat" w:cstheme="minorBidi"/>
          <w:b/>
          <w:u w:val="single"/>
          <w:lang w:val="hy-AM" w:eastAsia="en-US"/>
        </w:rPr>
      </w:pPr>
    </w:p>
    <w:p w:rsidR="001E0BEB" w:rsidRDefault="001E0BEB" w:rsidP="005D4DC1">
      <w:pPr>
        <w:pStyle w:val="ListParagraph"/>
        <w:numPr>
          <w:ilvl w:val="0"/>
          <w:numId w:val="5"/>
        </w:numPr>
        <w:tabs>
          <w:tab w:val="left" w:pos="-720"/>
          <w:tab w:val="left" w:pos="720"/>
        </w:tabs>
        <w:spacing w:line="300" w:lineRule="auto"/>
        <w:ind w:left="0" w:firstLine="1170"/>
        <w:jc w:val="both"/>
        <w:rPr>
          <w:rFonts w:ascii="GHEA Grapalat" w:eastAsiaTheme="minorHAnsi" w:hAnsi="GHEA Grapalat" w:cstheme="minorBidi"/>
          <w:b/>
          <w:u w:val="single"/>
          <w:lang w:val="af-ZA" w:eastAsia="en-US"/>
        </w:rPr>
      </w:pPr>
      <w:r w:rsidRPr="001E0BEB">
        <w:rPr>
          <w:rFonts w:ascii="GHEA Grapalat" w:eastAsiaTheme="minorHAnsi" w:hAnsi="GHEA Grapalat" w:cstheme="minorBidi"/>
          <w:b/>
          <w:lang w:val="hy-AM" w:eastAsia="en-US"/>
        </w:rPr>
        <w:t>Որոշման N 1 հավելվածի</w:t>
      </w:r>
      <w:r>
        <w:rPr>
          <w:rFonts w:ascii="GHEA Grapalat" w:eastAsiaTheme="minorHAnsi" w:hAnsi="GHEA Grapalat" w:cstheme="minorBidi"/>
          <w:b/>
          <w:lang w:val="hy-AM" w:eastAsia="en-US"/>
        </w:rPr>
        <w:t xml:space="preserve"> 23-րդ կետի </w:t>
      </w:r>
      <w:r w:rsidRPr="001E0BEB">
        <w:rPr>
          <w:rFonts w:ascii="GHEA Grapalat" w:eastAsiaTheme="minorHAnsi" w:hAnsi="GHEA Grapalat" w:cstheme="minorBidi"/>
          <w:b/>
          <w:u w:val="single"/>
          <w:lang w:val="af-ZA" w:eastAsia="en-US"/>
        </w:rPr>
        <w:t xml:space="preserve">կարգավորումը ՀՀ ֆինանսների նախարարության առաջարկությամբ </w:t>
      </w:r>
      <w:r w:rsidRPr="001E0BEB">
        <w:rPr>
          <w:rFonts w:ascii="GHEA Grapalat" w:eastAsiaTheme="minorHAnsi" w:hAnsi="GHEA Grapalat" w:cstheme="minorBidi"/>
          <w:b/>
          <w:u w:val="single"/>
          <w:lang w:val="hy-AM" w:eastAsia="en-US"/>
        </w:rPr>
        <w:t xml:space="preserve">(ՀՀ պետական պահպանության ծառայության հետ քննարկման արդյունքում) </w:t>
      </w:r>
      <w:r w:rsidRPr="001E0BEB">
        <w:rPr>
          <w:rFonts w:ascii="GHEA Grapalat" w:eastAsiaTheme="minorHAnsi" w:hAnsi="GHEA Grapalat" w:cstheme="minorBidi"/>
          <w:b/>
          <w:u w:val="single"/>
          <w:lang w:val="af-ZA" w:eastAsia="en-US"/>
        </w:rPr>
        <w:t xml:space="preserve">Նախագծով շարադրվում է նոր </w:t>
      </w:r>
      <w:r w:rsidRPr="001E0BEB">
        <w:rPr>
          <w:rFonts w:ascii="GHEA Grapalat" w:hAnsi="GHEA Grapalat"/>
          <w:lang w:val="hy-AM"/>
        </w:rPr>
        <w:t>հետևյալ</w:t>
      </w:r>
      <w:r w:rsidRPr="001E0BEB">
        <w:rPr>
          <w:rFonts w:ascii="GHEA Grapalat" w:eastAsiaTheme="minorHAnsi" w:hAnsi="GHEA Grapalat" w:cstheme="minorBidi"/>
          <w:b/>
          <w:u w:val="single"/>
          <w:lang w:val="af-ZA" w:eastAsia="en-US"/>
        </w:rPr>
        <w:t xml:space="preserve"> խմբագրությամբ</w:t>
      </w:r>
      <w:r w:rsidR="00187878">
        <w:rPr>
          <w:rFonts w:ascii="GHEA Grapalat" w:eastAsiaTheme="minorHAnsi" w:hAnsi="GHEA Grapalat" w:cstheme="minorBidi"/>
          <w:b/>
          <w:u w:val="single"/>
          <w:lang w:val="af-ZA" w:eastAsia="en-US"/>
        </w:rPr>
        <w:t>.</w:t>
      </w:r>
    </w:p>
    <w:p w:rsidR="00E606AB" w:rsidRPr="00E606AB" w:rsidRDefault="00E606AB" w:rsidP="005D4DC1">
      <w:pPr>
        <w:shd w:val="clear" w:color="auto" w:fill="FFFFFF"/>
        <w:spacing w:line="300" w:lineRule="auto"/>
        <w:ind w:firstLine="900"/>
        <w:jc w:val="both"/>
        <w:rPr>
          <w:rFonts w:ascii="GHEA Grapalat" w:hAnsi="GHEA Grapalat" w:cs="Arial"/>
          <w:lang w:val="hy-AM"/>
        </w:rPr>
      </w:pPr>
      <w:r w:rsidRPr="00E606AB">
        <w:rPr>
          <w:rFonts w:ascii="GHEA Grapalat" w:hAnsi="GHEA Grapalat" w:cs="Arial"/>
          <w:lang w:val="hy-AM"/>
        </w:rPr>
        <w:t>«23. Հայաստանի Հանրապետության պետական պահպանության ծառայության ծառայողների (աշխատողների) պետական պահպանության գործառույթի իրականացմամբ պայմանավորված, գործուղումների գիշերավարձը (այդ թվում` օտարերկրյա պետություններ) հատուցվում է փաստացի կատարված ծախսերը հիմնավորող փաստաթղթերի համաձայն:»:</w:t>
      </w:r>
    </w:p>
    <w:p w:rsidR="00F21325" w:rsidRPr="00C0060E" w:rsidRDefault="001E0BEB" w:rsidP="005D4DC1">
      <w:pPr>
        <w:pStyle w:val="ListParagraph"/>
        <w:tabs>
          <w:tab w:val="left" w:pos="-720"/>
          <w:tab w:val="left" w:pos="1080"/>
        </w:tabs>
        <w:spacing w:line="300" w:lineRule="auto"/>
        <w:ind w:left="0" w:firstLine="900"/>
        <w:jc w:val="both"/>
        <w:rPr>
          <w:rFonts w:ascii="GHEA Grapalat" w:eastAsiaTheme="minorHAnsi" w:hAnsi="GHEA Grapalat" w:cstheme="minorBidi"/>
          <w:b/>
          <w:lang w:val="af-ZA" w:eastAsia="en-US"/>
        </w:rPr>
      </w:pPr>
      <w:r w:rsidRPr="001E0BEB">
        <w:rPr>
          <w:rFonts w:ascii="GHEA Grapalat" w:hAnsi="GHEA Grapalat" w:cs="Arial"/>
          <w:lang w:val="hy-AM"/>
        </w:rPr>
        <w:t>Վերը</w:t>
      </w:r>
      <w:r>
        <w:rPr>
          <w:rFonts w:ascii="GHEA Grapalat" w:hAnsi="GHEA Grapalat"/>
          <w:lang w:val="hy-AM"/>
        </w:rPr>
        <w:t xml:space="preserve"> նշված կարգավորումը </w:t>
      </w:r>
      <w:r w:rsidRPr="001E0BEB">
        <w:rPr>
          <w:rFonts w:ascii="GHEA Grapalat" w:hAnsi="GHEA Grapalat"/>
          <w:lang w:val="hy-AM"/>
        </w:rPr>
        <w:t xml:space="preserve">ՀՀ ֆինանսների նախարարության </w:t>
      </w:r>
      <w:r>
        <w:rPr>
          <w:rFonts w:ascii="GHEA Grapalat" w:hAnsi="GHEA Grapalat"/>
          <w:lang w:val="hy-AM"/>
        </w:rPr>
        <w:t xml:space="preserve">կողմից հիմնավորվել է այն համատեքստում, որ վերանայվում է </w:t>
      </w:r>
      <w:r w:rsidRPr="001E0BEB">
        <w:rPr>
          <w:rFonts w:ascii="GHEA Grapalat" w:hAnsi="GHEA Grapalat"/>
          <w:lang w:val="hy-AM"/>
        </w:rPr>
        <w:t xml:space="preserve">իր բնույթով արդեն իսկ </w:t>
      </w:r>
      <w:r w:rsidRPr="00C0060E">
        <w:rPr>
          <w:rFonts w:ascii="GHEA Grapalat" w:hAnsi="GHEA Grapalat"/>
          <w:lang w:val="hy-AM"/>
        </w:rPr>
        <w:t>ժամկետանց</w:t>
      </w:r>
      <w:r w:rsidRPr="00C0060E">
        <w:rPr>
          <w:rFonts w:ascii="GHEA Grapalat" w:eastAsiaTheme="minorHAnsi" w:hAnsi="GHEA Grapalat" w:cstheme="minorBidi"/>
          <w:b/>
          <w:lang w:val="af-ZA" w:eastAsia="en-US"/>
        </w:rPr>
        <w:t xml:space="preserve"> և չկիրառվող կետը՝ ՀՀ պետական պահպանության ծառայության</w:t>
      </w:r>
      <w:r w:rsidRPr="001E0BEB">
        <w:rPr>
          <w:rFonts w:ascii="GHEA Grapalat" w:eastAsiaTheme="minorHAnsi" w:hAnsi="GHEA Grapalat" w:cstheme="minorBidi"/>
          <w:b/>
          <w:lang w:val="af-ZA" w:eastAsia="en-US"/>
        </w:rPr>
        <w:t xml:space="preserve"> </w:t>
      </w:r>
      <w:r w:rsidRPr="00C0060E">
        <w:rPr>
          <w:rFonts w:ascii="GHEA Grapalat" w:eastAsiaTheme="minorHAnsi" w:hAnsi="GHEA Grapalat" w:cstheme="minorBidi"/>
          <w:b/>
          <w:lang w:val="af-ZA" w:eastAsia="en-US"/>
        </w:rPr>
        <w:t>գործող կանոնադրական խնդիրներին համահունչ:</w:t>
      </w:r>
    </w:p>
    <w:p w:rsidR="007C66DA" w:rsidRPr="001E0BEB" w:rsidRDefault="007C66DA" w:rsidP="005D4DC1">
      <w:pPr>
        <w:pStyle w:val="ListParagraph"/>
        <w:tabs>
          <w:tab w:val="left" w:pos="-720"/>
          <w:tab w:val="left" w:pos="1080"/>
        </w:tabs>
        <w:spacing w:line="300" w:lineRule="auto"/>
        <w:ind w:left="0" w:firstLine="900"/>
        <w:jc w:val="both"/>
        <w:rPr>
          <w:rFonts w:ascii="GHEA Grapalat" w:eastAsiaTheme="minorHAnsi" w:hAnsi="GHEA Grapalat" w:cstheme="minorBidi"/>
          <w:b/>
          <w:u w:val="single"/>
          <w:lang w:val="af-ZA" w:eastAsia="en-US"/>
        </w:rPr>
      </w:pPr>
    </w:p>
    <w:p w:rsidR="00AA71E5" w:rsidRPr="00AB0002" w:rsidRDefault="00804068" w:rsidP="005D4DC1">
      <w:pPr>
        <w:pStyle w:val="ListParagraph"/>
        <w:numPr>
          <w:ilvl w:val="0"/>
          <w:numId w:val="5"/>
        </w:numPr>
        <w:tabs>
          <w:tab w:val="left" w:pos="-720"/>
          <w:tab w:val="left" w:pos="720"/>
        </w:tabs>
        <w:spacing w:line="300" w:lineRule="auto"/>
        <w:ind w:left="0" w:firstLine="900"/>
        <w:jc w:val="both"/>
        <w:rPr>
          <w:rFonts w:ascii="GHEA Grapalat" w:eastAsiaTheme="minorHAnsi" w:hAnsi="GHEA Grapalat" w:cstheme="minorBidi"/>
          <w:b/>
          <w:u w:val="single"/>
          <w:lang w:val="af-ZA" w:eastAsia="en-US"/>
        </w:rPr>
      </w:pPr>
      <w:r w:rsidRPr="00804068">
        <w:rPr>
          <w:rFonts w:ascii="GHEA Grapalat" w:eastAsiaTheme="minorHAnsi" w:hAnsi="GHEA Grapalat" w:cstheme="minorBidi"/>
          <w:b/>
          <w:u w:val="single"/>
          <w:lang w:val="hy-AM" w:eastAsia="en-US"/>
        </w:rPr>
        <w:t>Առկա են նաև իրավակիրառ պրակտիկայում առկա այլ խնդիրներ, որոնց մասով նախագծով տրվում են համապատասխան լուծումներ նախատեսող կարգավորումներ։</w:t>
      </w:r>
    </w:p>
    <w:p w:rsidR="00AB0002" w:rsidRPr="0020322A" w:rsidRDefault="0020322A" w:rsidP="005D4DC1">
      <w:pPr>
        <w:tabs>
          <w:tab w:val="left" w:pos="-720"/>
          <w:tab w:val="left" w:pos="720"/>
        </w:tabs>
        <w:spacing w:line="300" w:lineRule="auto"/>
        <w:jc w:val="center"/>
        <w:rPr>
          <w:rFonts w:ascii="GHEA Grapalat" w:eastAsiaTheme="minorHAnsi" w:hAnsi="GHEA Grapalat" w:cstheme="minorBidi"/>
          <w:b/>
          <w:lang w:val="hy-AM" w:eastAsia="en-US"/>
        </w:rPr>
      </w:pPr>
      <w:r w:rsidRPr="0020322A">
        <w:rPr>
          <w:rFonts w:ascii="GHEA Grapalat" w:eastAsiaTheme="minorHAnsi" w:hAnsi="GHEA Grapalat" w:cstheme="minorBidi"/>
          <w:b/>
          <w:lang w:val="hy-AM" w:eastAsia="en-US"/>
        </w:rPr>
        <w:t>***</w:t>
      </w:r>
    </w:p>
    <w:p w:rsidR="003F3657" w:rsidRDefault="00AB0002" w:rsidP="005D4DC1">
      <w:pPr>
        <w:tabs>
          <w:tab w:val="left" w:pos="-720"/>
          <w:tab w:val="left" w:pos="720"/>
        </w:tabs>
        <w:spacing w:line="300" w:lineRule="auto"/>
        <w:ind w:firstLine="900"/>
        <w:jc w:val="both"/>
        <w:rPr>
          <w:rFonts w:ascii="GHEA Grapalat" w:eastAsiaTheme="minorHAnsi" w:hAnsi="GHEA Grapalat" w:cstheme="minorBidi"/>
          <w:b/>
          <w:u w:val="single"/>
          <w:lang w:val="hy-AM" w:eastAsia="en-US"/>
        </w:rPr>
      </w:pPr>
      <w:r>
        <w:rPr>
          <w:rFonts w:ascii="GHEA Grapalat" w:eastAsiaTheme="minorHAnsi" w:hAnsi="GHEA Grapalat" w:cstheme="minorBidi"/>
          <w:b/>
          <w:u w:val="single"/>
          <w:lang w:val="hy-AM" w:eastAsia="en-US"/>
        </w:rPr>
        <w:t>Նախագծով նախատեսվել է նաև եզրափակիչ և անցումային կարգավորում առ այն, որ</w:t>
      </w:r>
      <w:r w:rsidR="003F3657">
        <w:rPr>
          <w:rFonts w:ascii="GHEA Grapalat" w:eastAsiaTheme="minorHAnsi" w:hAnsi="GHEA Grapalat" w:cstheme="minorBidi"/>
          <w:b/>
          <w:u w:val="single"/>
          <w:lang w:val="hy-AM" w:eastAsia="en-US"/>
        </w:rPr>
        <w:t>՝</w:t>
      </w:r>
    </w:p>
    <w:p w:rsidR="003F3657" w:rsidRPr="003F3657" w:rsidRDefault="003F3657" w:rsidP="005D4DC1">
      <w:pPr>
        <w:tabs>
          <w:tab w:val="left" w:pos="-720"/>
          <w:tab w:val="left" w:pos="720"/>
        </w:tabs>
        <w:spacing w:line="300" w:lineRule="auto"/>
        <w:ind w:firstLine="900"/>
        <w:jc w:val="both"/>
        <w:rPr>
          <w:rFonts w:ascii="GHEA Grapalat" w:eastAsiaTheme="minorHAnsi" w:hAnsi="GHEA Grapalat" w:cstheme="minorBidi"/>
          <w:lang w:val="hy-AM" w:eastAsia="en-US"/>
        </w:rPr>
      </w:pPr>
      <w:r w:rsidRPr="003F3657">
        <w:rPr>
          <w:rFonts w:ascii="GHEA Grapalat" w:eastAsiaTheme="minorHAnsi" w:hAnsi="GHEA Grapalat" w:cstheme="minorBidi"/>
          <w:lang w:val="hy-AM" w:eastAsia="en-US"/>
        </w:rPr>
        <w:t>-</w:t>
      </w:r>
      <w:r w:rsidR="00AB0002" w:rsidRPr="003F3657">
        <w:rPr>
          <w:rFonts w:ascii="GHEA Grapalat" w:eastAsiaTheme="minorHAnsi" w:hAnsi="GHEA Grapalat" w:cstheme="minorBidi"/>
          <w:lang w:val="hy-AM" w:eastAsia="en-US"/>
        </w:rPr>
        <w:t xml:space="preserve">նախագծով առաջարկվող փոփոխություններն ուժի մեջ են մտնելու  </w:t>
      </w:r>
      <w:r w:rsidRPr="003F3657">
        <w:rPr>
          <w:rFonts w:ascii="GHEA Grapalat" w:eastAsiaTheme="minorHAnsi" w:hAnsi="GHEA Grapalat" w:cstheme="minorBidi"/>
          <w:lang w:val="hy-AM" w:eastAsia="en-US"/>
        </w:rPr>
        <w:t xml:space="preserve">նախագծի ընդունման և նախագծով առաջարկվող որոշման պաշտոնական հրապարակման օրվան հաջորդող տասներորդ օրը։ </w:t>
      </w:r>
    </w:p>
    <w:p w:rsidR="00AB0002" w:rsidRPr="003F3657" w:rsidRDefault="003F3657" w:rsidP="005D4DC1">
      <w:pPr>
        <w:tabs>
          <w:tab w:val="left" w:pos="-720"/>
          <w:tab w:val="left" w:pos="720"/>
        </w:tabs>
        <w:spacing w:line="300" w:lineRule="auto"/>
        <w:ind w:firstLine="900"/>
        <w:jc w:val="both"/>
        <w:rPr>
          <w:rFonts w:ascii="GHEA Grapalat" w:eastAsiaTheme="minorHAnsi" w:hAnsi="GHEA Grapalat" w:cstheme="minorBidi"/>
          <w:lang w:val="hy-AM" w:eastAsia="en-US"/>
        </w:rPr>
      </w:pPr>
      <w:r w:rsidRPr="003F3657">
        <w:rPr>
          <w:rFonts w:ascii="GHEA Grapalat" w:eastAsiaTheme="minorHAnsi" w:hAnsi="GHEA Grapalat" w:cstheme="minorBidi"/>
          <w:lang w:val="hy-AM" w:eastAsia="en-US"/>
        </w:rPr>
        <w:t>- նախագծով առաջարկվող որոշման գործողությունը տարածվելու է ուժի մեջ մտնելուց հետո ընդունված որոշումների և անհատական իրավական ակտերի հիման վրա իրականացվող գործուղումների վրա:</w:t>
      </w:r>
    </w:p>
    <w:p w:rsidR="00CE6304" w:rsidRPr="009A3202" w:rsidRDefault="00CE6304" w:rsidP="005D4DC1">
      <w:pPr>
        <w:tabs>
          <w:tab w:val="left" w:pos="-720"/>
          <w:tab w:val="left" w:pos="720"/>
        </w:tabs>
        <w:spacing w:line="300" w:lineRule="auto"/>
        <w:jc w:val="both"/>
        <w:rPr>
          <w:rFonts w:ascii="GHEA Grapalat" w:hAnsi="GHEA Grapalat"/>
          <w:lang w:val="af-ZA"/>
        </w:rPr>
      </w:pPr>
    </w:p>
    <w:p w:rsidR="005A2CFF" w:rsidRPr="00CE6304" w:rsidRDefault="005A2CFF" w:rsidP="005D4DC1">
      <w:pPr>
        <w:pStyle w:val="ListParagraph"/>
        <w:tabs>
          <w:tab w:val="left" w:pos="-720"/>
          <w:tab w:val="left" w:pos="720"/>
        </w:tabs>
        <w:spacing w:line="300" w:lineRule="auto"/>
        <w:ind w:left="900"/>
        <w:jc w:val="both"/>
        <w:rPr>
          <w:rFonts w:ascii="GHEA Grapalat" w:eastAsiaTheme="minorHAnsi" w:hAnsi="GHEA Grapalat" w:cstheme="minorBidi"/>
          <w:b/>
          <w:lang w:val="af-ZA" w:eastAsia="en-US"/>
        </w:rPr>
      </w:pPr>
      <w:r w:rsidRPr="00CE6304">
        <w:rPr>
          <w:rFonts w:ascii="GHEA Grapalat" w:eastAsiaTheme="minorHAnsi" w:hAnsi="GHEA Grapalat" w:cs="Times Armenian"/>
          <w:b/>
          <w:lang w:val="nb-NO" w:eastAsia="en-US"/>
        </w:rPr>
        <w:t>3.</w:t>
      </w:r>
      <w:r w:rsidRPr="00CE6304">
        <w:rPr>
          <w:rFonts w:ascii="GHEA Grapalat" w:eastAsiaTheme="minorHAnsi" w:hAnsi="GHEA Grapalat" w:cstheme="minorBidi"/>
          <w:b/>
          <w:lang w:val="nb-NO" w:eastAsia="en-US"/>
        </w:rPr>
        <w:t xml:space="preserve"> </w:t>
      </w:r>
      <w:r w:rsidRPr="00CE6304">
        <w:rPr>
          <w:rFonts w:ascii="GHEA Grapalat" w:eastAsiaTheme="minorHAnsi" w:hAnsi="GHEA Grapalat" w:cstheme="minorBidi"/>
          <w:b/>
          <w:lang w:val="hy-AM" w:eastAsia="en-US"/>
        </w:rPr>
        <w:t>Կարգավորման</w:t>
      </w:r>
      <w:r w:rsidRPr="00CE6304">
        <w:rPr>
          <w:rFonts w:ascii="GHEA Grapalat" w:eastAsiaTheme="minorHAnsi" w:hAnsi="GHEA Grapalat" w:cstheme="minorBidi"/>
          <w:b/>
          <w:lang w:val="nb-NO" w:eastAsia="en-US"/>
        </w:rPr>
        <w:t xml:space="preserve"> </w:t>
      </w:r>
      <w:r w:rsidRPr="00CE6304">
        <w:rPr>
          <w:rFonts w:ascii="GHEA Grapalat" w:eastAsiaTheme="minorHAnsi" w:hAnsi="GHEA Grapalat" w:cstheme="minorBidi"/>
          <w:b/>
          <w:lang w:val="hy-AM" w:eastAsia="en-US"/>
        </w:rPr>
        <w:t>նպատակը</w:t>
      </w:r>
      <w:r w:rsidRPr="00CE6304">
        <w:rPr>
          <w:rFonts w:ascii="GHEA Grapalat" w:eastAsiaTheme="minorHAnsi" w:hAnsi="GHEA Grapalat" w:cstheme="minorBidi"/>
          <w:b/>
          <w:lang w:val="nb-NO" w:eastAsia="en-US"/>
        </w:rPr>
        <w:t xml:space="preserve"> </w:t>
      </w:r>
    </w:p>
    <w:p w:rsidR="005A2CFF" w:rsidRPr="009D6F99" w:rsidRDefault="005A2CFF" w:rsidP="005D4DC1">
      <w:pPr>
        <w:spacing w:line="300" w:lineRule="auto"/>
        <w:ind w:firstLine="900"/>
        <w:jc w:val="both"/>
        <w:rPr>
          <w:rFonts w:ascii="GHEA Grapalat" w:eastAsiaTheme="minorHAnsi" w:hAnsi="GHEA Grapalat" w:cstheme="minorBidi"/>
          <w:lang w:val="hy-AM" w:eastAsia="en-US"/>
        </w:rPr>
      </w:pPr>
      <w:r w:rsidRPr="009D6F99">
        <w:rPr>
          <w:rFonts w:ascii="GHEA Grapalat" w:eastAsiaTheme="minorHAnsi" w:hAnsi="GHEA Grapalat" w:cstheme="minorBidi"/>
          <w:lang w:val="hy-AM" w:eastAsia="en-US"/>
        </w:rPr>
        <w:lastRenderedPageBreak/>
        <w:t>Նախագիծը</w:t>
      </w:r>
      <w:r w:rsidRPr="009D6F99">
        <w:rPr>
          <w:rFonts w:ascii="GHEA Grapalat" w:eastAsiaTheme="minorHAnsi" w:hAnsi="GHEA Grapalat" w:cstheme="minorBidi"/>
          <w:lang w:val="nb-NO" w:eastAsia="en-US"/>
        </w:rPr>
        <w:t xml:space="preserve"> </w:t>
      </w:r>
      <w:r w:rsidRPr="009D6F99">
        <w:rPr>
          <w:rFonts w:ascii="GHEA Grapalat" w:eastAsiaTheme="minorHAnsi" w:hAnsi="GHEA Grapalat" w:cstheme="minorBidi"/>
          <w:lang w:val="hy-AM" w:eastAsia="en-US"/>
        </w:rPr>
        <w:t>մշակվել</w:t>
      </w:r>
      <w:r w:rsidRPr="009D6F99">
        <w:rPr>
          <w:rFonts w:ascii="GHEA Grapalat" w:eastAsiaTheme="minorHAnsi" w:hAnsi="GHEA Grapalat" w:cstheme="minorBidi"/>
          <w:lang w:val="nb-NO" w:eastAsia="en-US"/>
        </w:rPr>
        <w:t xml:space="preserve"> </w:t>
      </w:r>
      <w:r w:rsidRPr="009D6F99">
        <w:rPr>
          <w:rFonts w:ascii="GHEA Grapalat" w:eastAsiaTheme="minorHAnsi" w:hAnsi="GHEA Grapalat" w:cstheme="minorBidi"/>
          <w:lang w:val="hy-AM" w:eastAsia="en-US"/>
        </w:rPr>
        <w:t>է</w:t>
      </w:r>
      <w:r w:rsidRPr="009D6F99">
        <w:rPr>
          <w:rFonts w:ascii="GHEA Grapalat" w:eastAsiaTheme="minorHAnsi" w:hAnsi="GHEA Grapalat" w:cstheme="minorBidi"/>
          <w:lang w:val="af-ZA" w:eastAsia="en-US"/>
        </w:rPr>
        <w:t xml:space="preserve"> </w:t>
      </w:r>
      <w:r w:rsidR="009D6F99" w:rsidRPr="009D6F99">
        <w:rPr>
          <w:rFonts w:ascii="GHEA Grapalat" w:eastAsiaTheme="minorHAnsi" w:hAnsi="GHEA Grapalat" w:cstheme="minorBidi"/>
          <w:lang w:val="af-ZA" w:eastAsia="en-US"/>
        </w:rPr>
        <w:t xml:space="preserve">փաստացի կատարված </w:t>
      </w:r>
      <w:r w:rsidR="009D6F99" w:rsidRPr="009D6F99">
        <w:rPr>
          <w:rFonts w:ascii="GHEA Grapalat" w:eastAsiaTheme="minorHAnsi" w:hAnsi="GHEA Grapalat" w:cstheme="minorBidi"/>
          <w:lang w:val="hy-AM" w:eastAsia="en-US"/>
        </w:rPr>
        <w:t xml:space="preserve">գործուղման </w:t>
      </w:r>
      <w:r w:rsidR="009D6F99" w:rsidRPr="009D6F99">
        <w:rPr>
          <w:rFonts w:ascii="GHEA Grapalat" w:eastAsiaTheme="minorHAnsi" w:hAnsi="GHEA Grapalat" w:cstheme="minorBidi"/>
          <w:lang w:val="af-ZA" w:eastAsia="en-US"/>
        </w:rPr>
        <w:t>ծախսերը հիմնավորող փաստաթղթերի</w:t>
      </w:r>
      <w:r w:rsidR="009D6F99" w:rsidRPr="009D6F99">
        <w:rPr>
          <w:rFonts w:ascii="GHEA Grapalat" w:eastAsiaTheme="minorHAnsi" w:hAnsi="GHEA Grapalat" w:cstheme="minorBidi"/>
          <w:lang w:val="hy-AM" w:eastAsia="en-US"/>
        </w:rPr>
        <w:t xml:space="preserve"> բացակայության դեպքում՝ գործուղման ծախսերի արդյունավետ մեխանիզմներ նախատեսելու, ինչպես նաև գործուղման ծախսերի հատուցման գործուն և արդիական մեխանիզմներ ապահովելու նպատակով։</w:t>
      </w:r>
    </w:p>
    <w:p w:rsidR="003D3BA6" w:rsidRPr="00293D16" w:rsidRDefault="003D3BA6" w:rsidP="005D4DC1">
      <w:pPr>
        <w:spacing w:line="300" w:lineRule="auto"/>
        <w:ind w:firstLine="900"/>
        <w:jc w:val="both"/>
        <w:rPr>
          <w:rFonts w:ascii="GHEA Grapalat" w:eastAsiaTheme="minorHAnsi" w:hAnsi="GHEA Grapalat" w:cstheme="minorBidi"/>
          <w:shd w:val="clear" w:color="auto" w:fill="FFFFFF"/>
          <w:lang w:val="af-ZA" w:eastAsia="en-US"/>
        </w:rPr>
      </w:pPr>
    </w:p>
    <w:p w:rsidR="005A2CFF" w:rsidRPr="00293D16" w:rsidRDefault="005A2CFF" w:rsidP="005D4DC1">
      <w:pPr>
        <w:spacing w:line="300" w:lineRule="auto"/>
        <w:ind w:firstLine="900"/>
        <w:jc w:val="both"/>
        <w:rPr>
          <w:rFonts w:ascii="GHEA Grapalat" w:hAnsi="GHEA Grapalat"/>
          <w:b/>
          <w:lang w:val="nb-NO"/>
        </w:rPr>
      </w:pPr>
      <w:r w:rsidRPr="00293D16">
        <w:rPr>
          <w:rFonts w:ascii="GHEA Grapalat" w:hAnsi="GHEA Grapalat"/>
          <w:b/>
          <w:lang w:val="hy-AM"/>
        </w:rPr>
        <w:t xml:space="preserve">4. </w:t>
      </w:r>
      <w:r w:rsidRPr="00293D16">
        <w:rPr>
          <w:rFonts w:ascii="GHEA Grapalat" w:hAnsi="GHEA Grapalat"/>
          <w:b/>
          <w:lang w:val="nb-NO"/>
        </w:rPr>
        <w:t xml:space="preserve">Կապը ռազմավարական փաստաթղթերի հետ. Հայաստանի վերափոխման ռազմավարություն 2050, Կառավարության 2021-2026թթ. ծրագիր, ոլորտային և/կամ </w:t>
      </w:r>
      <w:r w:rsidRPr="000907E5">
        <w:rPr>
          <w:rFonts w:ascii="GHEA Grapalat" w:hAnsi="GHEA Grapalat"/>
          <w:b/>
          <w:lang w:val="nb-NO"/>
        </w:rPr>
        <w:t>այլ ռազմավարություններ</w:t>
      </w:r>
    </w:p>
    <w:p w:rsidR="00475593" w:rsidRDefault="00E74B9A" w:rsidP="005D4DC1">
      <w:pPr>
        <w:pStyle w:val="ListParagraph"/>
        <w:spacing w:line="300" w:lineRule="auto"/>
        <w:ind w:left="0" w:firstLine="720"/>
        <w:jc w:val="both"/>
        <w:rPr>
          <w:rFonts w:ascii="GHEA Grapalat" w:hAnsi="GHEA Grapalat"/>
          <w:lang w:val="hy-AM"/>
        </w:rPr>
      </w:pPr>
      <w:r>
        <w:rPr>
          <w:rFonts w:ascii="GHEA Grapalat" w:hAnsi="GHEA Grapalat"/>
          <w:lang w:val="hy-AM"/>
        </w:rPr>
        <w:t xml:space="preserve">Նախագիծը </w:t>
      </w:r>
      <w:r w:rsidR="00475593">
        <w:rPr>
          <w:rFonts w:ascii="GHEA Grapalat" w:hAnsi="GHEA Grapalat"/>
          <w:lang w:val="hy-AM"/>
        </w:rPr>
        <w:t>որոշակիորեն բխում է՝</w:t>
      </w:r>
    </w:p>
    <w:p w:rsidR="00E74B9A" w:rsidRDefault="00475593" w:rsidP="005D4DC1">
      <w:pPr>
        <w:pStyle w:val="ListParagraph"/>
        <w:spacing w:line="300" w:lineRule="auto"/>
        <w:ind w:left="0" w:firstLine="720"/>
        <w:jc w:val="both"/>
        <w:rPr>
          <w:rFonts w:ascii="GHEA Grapalat" w:hAnsi="GHEA Grapalat"/>
          <w:b/>
          <w:lang w:val="hy-AM"/>
        </w:rPr>
      </w:pPr>
      <w:r>
        <w:rPr>
          <w:rFonts w:ascii="GHEA Grapalat" w:hAnsi="GHEA Grapalat"/>
          <w:lang w:val="hy-AM"/>
        </w:rPr>
        <w:t>-</w:t>
      </w:r>
      <w:r w:rsidR="00E74B9A">
        <w:rPr>
          <w:rFonts w:ascii="GHEA Grapalat" w:hAnsi="GHEA Grapalat"/>
          <w:lang w:val="hy-AM"/>
        </w:rPr>
        <w:t xml:space="preserve">«Հայաստանի վերափոխման ռազմավարություն 2050» ռազմավարության 4-րդ մեգանպատակից՝ «Ստեղծենք անհրաժեշտ բոլոր պայմաններն առողջ ապրելակերպի, առողջության պահպանման, վերականգնման և </w:t>
      </w:r>
      <w:r w:rsidR="00E74B9A" w:rsidRPr="00E74B9A">
        <w:rPr>
          <w:rFonts w:ascii="GHEA Grapalat" w:hAnsi="GHEA Grapalat"/>
          <w:b/>
          <w:lang w:val="hy-AM"/>
        </w:rPr>
        <w:t>արդյունավետ աշխատանքային գործունեության համար...»։</w:t>
      </w:r>
    </w:p>
    <w:p w:rsidR="00374E96" w:rsidRPr="006E17D3" w:rsidRDefault="00475593" w:rsidP="00A31EA1">
      <w:pPr>
        <w:pStyle w:val="ListParagraph"/>
        <w:spacing w:line="300" w:lineRule="auto"/>
        <w:ind w:left="0" w:firstLine="720"/>
        <w:jc w:val="both"/>
        <w:rPr>
          <w:rFonts w:ascii="GHEA Grapalat" w:eastAsiaTheme="minorHAnsi" w:hAnsi="GHEA Grapalat" w:cstheme="minorBidi"/>
          <w:lang w:val="hy-AM" w:eastAsia="en-US"/>
        </w:rPr>
      </w:pPr>
      <w:r>
        <w:rPr>
          <w:rFonts w:ascii="GHEA Grapalat" w:hAnsi="GHEA Grapalat"/>
          <w:b/>
          <w:lang w:val="hy-AM"/>
        </w:rPr>
        <w:t>-</w:t>
      </w:r>
      <w:r w:rsidRPr="00475593">
        <w:rPr>
          <w:lang w:val="hy-AM"/>
        </w:rPr>
        <w:t xml:space="preserve"> </w:t>
      </w:r>
      <w:r w:rsidR="00374E96" w:rsidRPr="00374E96">
        <w:rPr>
          <w:rFonts w:ascii="GHEA Grapalat" w:eastAsiaTheme="minorHAnsi" w:hAnsi="GHEA Grapalat" w:cstheme="minorBidi"/>
          <w:lang w:val="hy-AM" w:eastAsia="en-US"/>
        </w:rPr>
        <w:t>ՀՀ կառավարության</w:t>
      </w:r>
      <w:r w:rsidR="00374E96">
        <w:rPr>
          <w:rFonts w:ascii="GHEA Grapalat" w:eastAsiaTheme="minorHAnsi" w:hAnsi="GHEA Grapalat" w:cstheme="minorBidi"/>
          <w:lang w:val="hy-AM" w:eastAsia="en-US"/>
        </w:rPr>
        <w:t xml:space="preserve"> </w:t>
      </w:r>
      <w:r w:rsidR="006E17D3">
        <w:rPr>
          <w:rFonts w:ascii="GHEA Grapalat" w:eastAsiaTheme="minorHAnsi" w:hAnsi="GHEA Grapalat" w:cstheme="minorBidi"/>
          <w:lang w:val="hy-AM" w:eastAsia="en-US"/>
        </w:rPr>
        <w:t>2021-2026թթ. ծրագրի «</w:t>
      </w:r>
      <w:r w:rsidR="006E17D3" w:rsidRPr="006E17D3">
        <w:rPr>
          <w:rFonts w:ascii="GHEA Grapalat" w:eastAsiaTheme="minorHAnsi" w:hAnsi="GHEA Grapalat" w:cstheme="minorBidi"/>
          <w:lang w:val="hy-AM" w:eastAsia="en-US"/>
        </w:rPr>
        <w:t>4.6 ԱՇԽԱՏԱՆՔ ԵՎ ՍՈՑԻԱԼԱԿԱՆ ՊԱՇՏՊԱՆՈՒԹՅՈՒՆ</w:t>
      </w:r>
      <w:r w:rsidR="006E17D3">
        <w:rPr>
          <w:rFonts w:ascii="GHEA Grapalat" w:eastAsiaTheme="minorHAnsi" w:hAnsi="GHEA Grapalat" w:cstheme="minorBidi"/>
          <w:lang w:val="hy-AM" w:eastAsia="en-US"/>
        </w:rPr>
        <w:t>» բաժնում ներառված հետևյալ թիրախից.</w:t>
      </w:r>
    </w:p>
    <w:p w:rsidR="00475593" w:rsidRDefault="00374E96" w:rsidP="009D2B40">
      <w:pPr>
        <w:pStyle w:val="ListParagraph"/>
        <w:spacing w:line="300" w:lineRule="auto"/>
        <w:ind w:left="0" w:firstLine="900"/>
        <w:jc w:val="both"/>
        <w:rPr>
          <w:rFonts w:ascii="GHEA Grapalat" w:hAnsi="GHEA Grapalat"/>
          <w:lang w:val="hy-AM"/>
        </w:rPr>
      </w:pPr>
      <w:r>
        <w:rPr>
          <w:lang w:val="hy-AM"/>
        </w:rPr>
        <w:t xml:space="preserve"> </w:t>
      </w:r>
      <w:r w:rsidR="00475593" w:rsidRPr="00867DB7">
        <w:rPr>
          <w:rFonts w:ascii="GHEA Grapalat" w:hAnsi="GHEA Grapalat"/>
          <w:lang w:val="hy-AM"/>
        </w:rPr>
        <w:t xml:space="preserve">«Արժանապատիվ աշխատանքի իրավունքի իրացման նպատակով </w:t>
      </w:r>
      <w:r w:rsidR="00475593" w:rsidRPr="00577D11">
        <w:rPr>
          <w:rFonts w:ascii="GHEA Grapalat" w:hAnsi="GHEA Grapalat"/>
          <w:b/>
          <w:lang w:val="hy-AM"/>
        </w:rPr>
        <w:t>պարզեցվելու և բարելավվելու են աշխատանքային հարաբերությունների կարգավորման մեխանիզմները</w:t>
      </w:r>
      <w:r w:rsidR="00475593" w:rsidRPr="00867DB7">
        <w:rPr>
          <w:rFonts w:ascii="GHEA Grapalat" w:hAnsi="GHEA Grapalat"/>
          <w:lang w:val="hy-AM"/>
        </w:rPr>
        <w:t>՝ ... »։</w:t>
      </w:r>
    </w:p>
    <w:p w:rsidR="009D6F99" w:rsidRPr="003A0464" w:rsidRDefault="00525167" w:rsidP="009D2B40">
      <w:pPr>
        <w:pStyle w:val="ListParagraph"/>
        <w:spacing w:line="300" w:lineRule="auto"/>
        <w:ind w:left="0" w:firstLine="720"/>
        <w:jc w:val="both"/>
        <w:rPr>
          <w:rFonts w:ascii="GHEA Grapalat" w:hAnsi="GHEA Grapalat"/>
          <w:b/>
          <w:lang w:val="hy-AM"/>
        </w:rPr>
      </w:pPr>
      <w:r>
        <w:rPr>
          <w:rFonts w:ascii="GHEA Grapalat" w:eastAsiaTheme="minorHAnsi" w:hAnsi="GHEA Grapalat" w:cstheme="minorBidi"/>
          <w:lang w:val="hy-AM" w:eastAsia="en-US"/>
        </w:rPr>
        <w:t xml:space="preserve">- </w:t>
      </w:r>
      <w:r w:rsidR="009934C0" w:rsidRPr="00374E96">
        <w:rPr>
          <w:rFonts w:ascii="GHEA Grapalat" w:eastAsiaTheme="minorHAnsi" w:hAnsi="GHEA Grapalat" w:cstheme="minorBidi"/>
          <w:lang w:val="hy-AM" w:eastAsia="en-US"/>
        </w:rPr>
        <w:t>ՀՀ կառավարության</w:t>
      </w:r>
      <w:r w:rsidR="009934C0">
        <w:rPr>
          <w:rFonts w:ascii="GHEA Grapalat" w:eastAsiaTheme="minorHAnsi" w:hAnsi="GHEA Grapalat" w:cstheme="minorBidi"/>
          <w:lang w:val="hy-AM" w:eastAsia="en-US"/>
        </w:rPr>
        <w:t xml:space="preserve"> 2021-2026թթ. ծրագրի «</w:t>
      </w:r>
      <w:r>
        <w:rPr>
          <w:rFonts w:ascii="GHEA Grapalat" w:eastAsiaTheme="minorHAnsi" w:hAnsi="GHEA Grapalat" w:cstheme="minorBidi"/>
          <w:lang w:val="hy-AM" w:eastAsia="en-US"/>
        </w:rPr>
        <w:t>6.10.</w:t>
      </w:r>
      <w:r w:rsidR="009934C0" w:rsidRPr="006E17D3">
        <w:rPr>
          <w:rFonts w:ascii="GHEA Grapalat" w:eastAsiaTheme="minorHAnsi" w:hAnsi="GHEA Grapalat" w:cstheme="minorBidi"/>
          <w:lang w:val="hy-AM" w:eastAsia="en-US"/>
        </w:rPr>
        <w:t xml:space="preserve"> </w:t>
      </w:r>
      <w:r w:rsidR="003A0464" w:rsidRPr="003A0464">
        <w:rPr>
          <w:rFonts w:ascii="GHEA Grapalat" w:eastAsiaTheme="minorHAnsi" w:hAnsi="GHEA Grapalat" w:cstheme="minorBidi"/>
          <w:lang w:val="hy-AM" w:eastAsia="en-US"/>
        </w:rPr>
        <w:t>ՊԵՏԱԿԱՆ ԾԱԽՍԵՐ</w:t>
      </w:r>
      <w:r w:rsidR="009934C0" w:rsidRPr="003A0464">
        <w:rPr>
          <w:rFonts w:ascii="GHEA Grapalat" w:eastAsiaTheme="minorHAnsi" w:hAnsi="GHEA Grapalat" w:cstheme="minorBidi"/>
          <w:lang w:val="hy-AM" w:eastAsia="en-US"/>
        </w:rPr>
        <w:t>»</w:t>
      </w:r>
      <w:r w:rsidR="009934C0">
        <w:rPr>
          <w:rFonts w:ascii="GHEA Grapalat" w:eastAsiaTheme="minorHAnsi" w:hAnsi="GHEA Grapalat" w:cstheme="minorBidi"/>
          <w:lang w:val="hy-AM" w:eastAsia="en-US"/>
        </w:rPr>
        <w:t xml:space="preserve"> բաժնում ներառված </w:t>
      </w:r>
      <w:r>
        <w:rPr>
          <w:rFonts w:ascii="GHEA Grapalat" w:eastAsiaTheme="minorHAnsi" w:hAnsi="GHEA Grapalat" w:cstheme="minorBidi"/>
          <w:lang w:val="hy-AM" w:eastAsia="en-US"/>
        </w:rPr>
        <w:t xml:space="preserve">այն </w:t>
      </w:r>
      <w:r w:rsidR="003A0464">
        <w:rPr>
          <w:rFonts w:ascii="GHEA Grapalat" w:eastAsiaTheme="minorHAnsi" w:hAnsi="GHEA Grapalat" w:cstheme="minorBidi"/>
          <w:lang w:val="hy-AM" w:eastAsia="en-US"/>
        </w:rPr>
        <w:t>թիրախից</w:t>
      </w:r>
      <w:r>
        <w:rPr>
          <w:rFonts w:ascii="GHEA Grapalat" w:eastAsiaTheme="minorHAnsi" w:hAnsi="GHEA Grapalat" w:cstheme="minorBidi"/>
          <w:lang w:val="hy-AM" w:eastAsia="en-US"/>
        </w:rPr>
        <w:t>, որ պ</w:t>
      </w:r>
      <w:r w:rsidRPr="00525167">
        <w:rPr>
          <w:rFonts w:ascii="GHEA Grapalat" w:hAnsi="GHEA Grapalat"/>
          <w:lang w:val="hy-AM"/>
        </w:rPr>
        <w:t>ետական ֆինանսների կառավարման համակարգի բարեփոխումների</w:t>
      </w:r>
      <w:r>
        <w:rPr>
          <w:rFonts w:ascii="GHEA Grapalat" w:hAnsi="GHEA Grapalat"/>
          <w:lang w:val="hy-AM"/>
        </w:rPr>
        <w:t xml:space="preserve"> </w:t>
      </w:r>
      <w:r w:rsidRPr="00525167">
        <w:rPr>
          <w:rFonts w:ascii="GHEA Grapalat" w:hAnsi="GHEA Grapalat"/>
          <w:lang w:val="hy-AM"/>
        </w:rPr>
        <w:t>ռազմավարական նպատակներն ուղղված են լինելու հանրային կառավարման</w:t>
      </w:r>
      <w:r>
        <w:rPr>
          <w:rFonts w:ascii="GHEA Grapalat" w:hAnsi="GHEA Grapalat"/>
          <w:lang w:val="hy-AM"/>
        </w:rPr>
        <w:t xml:space="preserve"> </w:t>
      </w:r>
      <w:r w:rsidRPr="00525167">
        <w:rPr>
          <w:rFonts w:ascii="GHEA Grapalat" w:hAnsi="GHEA Grapalat"/>
          <w:lang w:val="hy-AM"/>
        </w:rPr>
        <w:t>համակարգի լավագույն արդյունքի և հասարակությանը որակյալ հանրային</w:t>
      </w:r>
      <w:r>
        <w:rPr>
          <w:rFonts w:ascii="GHEA Grapalat" w:hAnsi="GHEA Grapalat"/>
          <w:lang w:val="hy-AM"/>
        </w:rPr>
        <w:t xml:space="preserve"> </w:t>
      </w:r>
      <w:r w:rsidRPr="00525167">
        <w:rPr>
          <w:rFonts w:ascii="GHEA Grapalat" w:hAnsi="GHEA Grapalat"/>
          <w:lang w:val="hy-AM"/>
        </w:rPr>
        <w:t>ծառայությունների մատուցմանը և հանրային կյանքի բարելավմանն ուղղված</w:t>
      </w:r>
      <w:r>
        <w:rPr>
          <w:rFonts w:ascii="GHEA Grapalat" w:hAnsi="GHEA Grapalat"/>
          <w:lang w:val="hy-AM"/>
        </w:rPr>
        <w:t xml:space="preserve"> </w:t>
      </w:r>
      <w:r w:rsidRPr="00525167">
        <w:rPr>
          <w:rFonts w:ascii="GHEA Grapalat" w:hAnsi="GHEA Grapalat"/>
          <w:lang w:val="hy-AM"/>
        </w:rPr>
        <w:t xml:space="preserve">ծրագրային քաղաքականությունների իրականացման արդյունավետ միջավայր </w:t>
      </w:r>
      <w:r w:rsidR="003A0464">
        <w:rPr>
          <w:rFonts w:ascii="GHEA Grapalat" w:hAnsi="GHEA Grapalat"/>
          <w:lang w:val="hy-AM"/>
        </w:rPr>
        <w:t xml:space="preserve">ստեղծելուն, </w:t>
      </w:r>
      <w:r w:rsidR="003A0464" w:rsidRPr="003A0464">
        <w:rPr>
          <w:rFonts w:ascii="GHEA Grapalat" w:hAnsi="GHEA Grapalat"/>
          <w:b/>
          <w:lang w:val="hy-AM"/>
        </w:rPr>
        <w:t>ինչպես նաև տվյալ բաժնում ներառված այլ թիրախներից։</w:t>
      </w:r>
    </w:p>
    <w:p w:rsidR="009D6F99" w:rsidRDefault="009D6F99" w:rsidP="005D4DC1">
      <w:pPr>
        <w:tabs>
          <w:tab w:val="left" w:pos="-720"/>
          <w:tab w:val="left" w:pos="720"/>
        </w:tabs>
        <w:spacing w:line="300" w:lineRule="auto"/>
        <w:ind w:firstLine="900"/>
        <w:jc w:val="both"/>
        <w:rPr>
          <w:rFonts w:ascii="GHEA Grapalat" w:eastAsiaTheme="minorHAnsi" w:hAnsi="GHEA Grapalat" w:cstheme="minorBidi"/>
          <w:b/>
          <w:lang w:val="hy-AM" w:eastAsia="en-US"/>
        </w:rPr>
      </w:pPr>
    </w:p>
    <w:p w:rsidR="005A2CFF" w:rsidRPr="00293D16" w:rsidRDefault="005A2CFF" w:rsidP="005D4DC1">
      <w:pPr>
        <w:tabs>
          <w:tab w:val="left" w:pos="-720"/>
          <w:tab w:val="left" w:pos="720"/>
        </w:tabs>
        <w:spacing w:line="300" w:lineRule="auto"/>
        <w:ind w:firstLine="900"/>
        <w:jc w:val="both"/>
        <w:rPr>
          <w:rFonts w:ascii="GHEA Grapalat" w:eastAsiaTheme="minorHAnsi" w:hAnsi="GHEA Grapalat" w:cstheme="minorBidi"/>
          <w:b/>
          <w:lang w:val="hy-AM" w:eastAsia="en-US"/>
        </w:rPr>
      </w:pPr>
      <w:r w:rsidRPr="00293D16">
        <w:rPr>
          <w:rFonts w:ascii="GHEA Grapalat" w:eastAsiaTheme="minorHAnsi" w:hAnsi="GHEA Grapalat" w:cstheme="minorBidi"/>
          <w:b/>
          <w:lang w:val="hy-AM" w:eastAsia="en-US"/>
        </w:rPr>
        <w:t>5. Լրացուցիչ ֆինանսական միջոցների անհրաժեշտությունը և պետական բյուջեի եկամուտներում և ծախսերում սպասվելիք փոփոխությունները</w:t>
      </w:r>
    </w:p>
    <w:p w:rsidR="005A2CFF" w:rsidRDefault="005A2CFF" w:rsidP="005D4DC1">
      <w:pPr>
        <w:tabs>
          <w:tab w:val="left" w:pos="-720"/>
          <w:tab w:val="left" w:pos="720"/>
        </w:tabs>
        <w:spacing w:line="300" w:lineRule="auto"/>
        <w:ind w:firstLine="900"/>
        <w:jc w:val="both"/>
        <w:rPr>
          <w:rFonts w:ascii="GHEA Grapalat" w:eastAsiaTheme="minorHAnsi" w:hAnsi="GHEA Grapalat" w:cstheme="minorBidi"/>
          <w:lang w:val="hy-AM" w:eastAsia="en-US"/>
        </w:rPr>
      </w:pPr>
      <w:r w:rsidRPr="00717325">
        <w:rPr>
          <w:rFonts w:ascii="GHEA Grapalat" w:eastAsiaTheme="minorHAnsi" w:hAnsi="GHEA Grapalat" w:cstheme="minorBidi"/>
          <w:lang w:val="hy-AM" w:eastAsia="en-US"/>
        </w:rPr>
        <w:t>Նախագծի ընդունմամբ` ՀՀ պետական բյուջեից լրացուցիչ միջոցներ չեն պահանջվի:</w:t>
      </w:r>
      <w:r w:rsidR="00FE6D83">
        <w:rPr>
          <w:rFonts w:ascii="GHEA Grapalat" w:eastAsiaTheme="minorHAnsi" w:hAnsi="GHEA Grapalat" w:cstheme="minorBidi"/>
          <w:lang w:val="hy-AM" w:eastAsia="en-US"/>
        </w:rPr>
        <w:t xml:space="preserve"> Միաժամանակ, հնարավոր է որոշակի տնտեսում՝ պետական բյուջեից գործուղումների դեպքում նախագծով առավել հասցեական հատուցումներ </w:t>
      </w:r>
      <w:r w:rsidR="00FE6D83" w:rsidRPr="00FE6D83">
        <w:rPr>
          <w:rFonts w:ascii="GHEA Grapalat" w:eastAsiaTheme="minorHAnsi" w:hAnsi="GHEA Grapalat" w:cstheme="minorBidi"/>
          <w:lang w:val="hy-AM" w:eastAsia="en-US"/>
        </w:rPr>
        <w:t>(</w:t>
      </w:r>
      <w:r w:rsidR="00FE6D83">
        <w:rPr>
          <w:rFonts w:ascii="GHEA Grapalat" w:eastAsiaTheme="minorHAnsi" w:hAnsi="GHEA Grapalat" w:cstheme="minorBidi"/>
          <w:lang w:val="hy-AM" w:eastAsia="en-US"/>
        </w:rPr>
        <w:t>օրինակ, ծախսը հիմնավորող փաստաթղթերի բացակայության դեպքում՝ 60 տոկոս հատուցումը չտրամադրելու</w:t>
      </w:r>
      <w:r w:rsidR="00FE6D83" w:rsidRPr="00FE6D83">
        <w:rPr>
          <w:rFonts w:ascii="GHEA Grapalat" w:eastAsiaTheme="minorHAnsi" w:hAnsi="GHEA Grapalat" w:cstheme="minorBidi"/>
          <w:lang w:val="hy-AM" w:eastAsia="en-US"/>
        </w:rPr>
        <w:t xml:space="preserve">) </w:t>
      </w:r>
      <w:r w:rsidR="00FE6D83">
        <w:rPr>
          <w:rFonts w:ascii="GHEA Grapalat" w:eastAsiaTheme="minorHAnsi" w:hAnsi="GHEA Grapalat" w:cstheme="minorBidi"/>
          <w:lang w:val="hy-AM" w:eastAsia="en-US"/>
        </w:rPr>
        <w:t xml:space="preserve">նախատեսելու արդյունքում։ </w:t>
      </w:r>
    </w:p>
    <w:p w:rsidR="0070157E" w:rsidRPr="00293D16" w:rsidRDefault="0070157E" w:rsidP="005D4DC1">
      <w:pPr>
        <w:tabs>
          <w:tab w:val="left" w:pos="-720"/>
          <w:tab w:val="left" w:pos="720"/>
        </w:tabs>
        <w:spacing w:line="300" w:lineRule="auto"/>
        <w:ind w:firstLine="900"/>
        <w:jc w:val="both"/>
        <w:rPr>
          <w:rFonts w:ascii="GHEA Grapalat" w:eastAsiaTheme="minorHAnsi" w:hAnsi="GHEA Grapalat" w:cstheme="minorBidi"/>
          <w:lang w:val="hy-AM" w:eastAsia="en-US"/>
        </w:rPr>
      </w:pPr>
    </w:p>
    <w:p w:rsidR="005A2CFF" w:rsidRPr="00293D16" w:rsidRDefault="005A2CFF" w:rsidP="005D4DC1">
      <w:pPr>
        <w:spacing w:line="300" w:lineRule="auto"/>
        <w:ind w:firstLine="990"/>
        <w:contextualSpacing/>
        <w:jc w:val="both"/>
        <w:rPr>
          <w:rFonts w:ascii="GHEA Grapalat" w:eastAsiaTheme="minorHAnsi" w:hAnsi="GHEA Grapalat" w:cstheme="minorBidi"/>
          <w:b/>
          <w:lang w:val="nb-NO" w:eastAsia="en-US"/>
        </w:rPr>
      </w:pPr>
      <w:r w:rsidRPr="00293D16">
        <w:rPr>
          <w:rFonts w:ascii="GHEA Grapalat" w:eastAsiaTheme="minorHAnsi" w:hAnsi="GHEA Grapalat" w:cstheme="minorBidi"/>
          <w:b/>
          <w:lang w:val="nb-NO" w:eastAsia="en-US"/>
        </w:rPr>
        <w:t xml:space="preserve">6. </w:t>
      </w:r>
      <w:r w:rsidRPr="00293D16">
        <w:rPr>
          <w:rFonts w:ascii="GHEA Grapalat" w:eastAsiaTheme="minorHAnsi" w:hAnsi="GHEA Grapalat" w:cstheme="minorBidi"/>
          <w:b/>
          <w:lang w:val="hy-AM" w:eastAsia="en-US"/>
        </w:rPr>
        <w:t>Նախագծի</w:t>
      </w:r>
      <w:r w:rsidRPr="00293D16">
        <w:rPr>
          <w:rFonts w:ascii="GHEA Grapalat" w:eastAsiaTheme="minorHAnsi" w:hAnsi="GHEA Grapalat" w:cstheme="minorBidi"/>
          <w:b/>
          <w:lang w:val="nb-NO" w:eastAsia="en-US"/>
        </w:rPr>
        <w:t xml:space="preserve"> </w:t>
      </w:r>
      <w:r w:rsidRPr="00293D16">
        <w:rPr>
          <w:rFonts w:ascii="GHEA Grapalat" w:eastAsiaTheme="minorHAnsi" w:hAnsi="GHEA Grapalat" w:cstheme="minorBidi"/>
          <w:b/>
          <w:lang w:val="hy-AM" w:eastAsia="en-US"/>
        </w:rPr>
        <w:t>մշակման</w:t>
      </w:r>
      <w:r w:rsidRPr="00293D16">
        <w:rPr>
          <w:rFonts w:ascii="GHEA Grapalat" w:eastAsiaTheme="minorHAnsi" w:hAnsi="GHEA Grapalat" w:cstheme="minorBidi"/>
          <w:b/>
          <w:lang w:val="nb-NO" w:eastAsia="en-US"/>
        </w:rPr>
        <w:t xml:space="preserve"> </w:t>
      </w:r>
      <w:r w:rsidRPr="00293D16">
        <w:rPr>
          <w:rFonts w:ascii="GHEA Grapalat" w:eastAsiaTheme="minorHAnsi" w:hAnsi="GHEA Grapalat" w:cstheme="minorBidi"/>
          <w:b/>
          <w:lang w:val="hy-AM" w:eastAsia="en-US"/>
        </w:rPr>
        <w:t>գործընթացում</w:t>
      </w:r>
      <w:r w:rsidRPr="00293D16">
        <w:rPr>
          <w:rFonts w:ascii="GHEA Grapalat" w:eastAsiaTheme="minorHAnsi" w:hAnsi="GHEA Grapalat" w:cstheme="minorBidi"/>
          <w:b/>
          <w:lang w:val="nb-NO" w:eastAsia="en-US"/>
        </w:rPr>
        <w:t xml:space="preserve"> </w:t>
      </w:r>
      <w:r w:rsidRPr="00293D16">
        <w:rPr>
          <w:rFonts w:ascii="GHEA Grapalat" w:eastAsiaTheme="minorHAnsi" w:hAnsi="GHEA Grapalat" w:cstheme="minorBidi"/>
          <w:b/>
          <w:lang w:val="hy-AM" w:eastAsia="en-US"/>
        </w:rPr>
        <w:t>ներգրավված</w:t>
      </w:r>
      <w:r w:rsidRPr="00293D16">
        <w:rPr>
          <w:rFonts w:ascii="GHEA Grapalat" w:eastAsiaTheme="minorHAnsi" w:hAnsi="GHEA Grapalat" w:cstheme="minorBidi"/>
          <w:b/>
          <w:lang w:val="nb-NO" w:eastAsia="en-US"/>
        </w:rPr>
        <w:t xml:space="preserve"> </w:t>
      </w:r>
      <w:r w:rsidRPr="00293D16">
        <w:rPr>
          <w:rFonts w:ascii="GHEA Grapalat" w:eastAsiaTheme="minorHAnsi" w:hAnsi="GHEA Grapalat" w:cstheme="minorBidi"/>
          <w:b/>
          <w:lang w:val="hy-AM" w:eastAsia="en-US"/>
        </w:rPr>
        <w:t>ինստիտուտները</w:t>
      </w:r>
      <w:r w:rsidRPr="00293D16">
        <w:rPr>
          <w:rFonts w:ascii="GHEA Grapalat" w:eastAsiaTheme="minorHAnsi" w:hAnsi="GHEA Grapalat" w:cstheme="minorBidi"/>
          <w:b/>
          <w:lang w:val="nb-NO" w:eastAsia="en-US"/>
        </w:rPr>
        <w:t xml:space="preserve"> </w:t>
      </w:r>
      <w:r w:rsidRPr="00293D16">
        <w:rPr>
          <w:rFonts w:ascii="GHEA Grapalat" w:eastAsiaTheme="minorHAnsi" w:hAnsi="GHEA Grapalat" w:cstheme="minorBidi"/>
          <w:b/>
          <w:lang w:val="hy-AM" w:eastAsia="en-US"/>
        </w:rPr>
        <w:t>և</w:t>
      </w:r>
      <w:r w:rsidRPr="00293D16">
        <w:rPr>
          <w:rFonts w:ascii="GHEA Grapalat" w:eastAsiaTheme="minorHAnsi" w:hAnsi="GHEA Grapalat" w:cstheme="minorBidi"/>
          <w:b/>
          <w:lang w:val="nb-NO" w:eastAsia="en-US"/>
        </w:rPr>
        <w:t xml:space="preserve"> </w:t>
      </w:r>
      <w:r w:rsidRPr="00293D16">
        <w:rPr>
          <w:rFonts w:ascii="GHEA Grapalat" w:eastAsiaTheme="minorHAnsi" w:hAnsi="GHEA Grapalat" w:cstheme="minorBidi"/>
          <w:b/>
          <w:lang w:val="hy-AM" w:eastAsia="en-US"/>
        </w:rPr>
        <w:t>անձի</w:t>
      </w:r>
      <w:r w:rsidR="006C39AD">
        <w:rPr>
          <w:rFonts w:ascii="GHEA Grapalat" w:eastAsiaTheme="minorHAnsi" w:hAnsi="GHEA Grapalat" w:cstheme="minorBidi"/>
          <w:b/>
          <w:lang w:val="hy-AM" w:eastAsia="en-US"/>
        </w:rPr>
        <w:t>ն</w:t>
      </w:r>
      <w:r w:rsidRPr="00293D16">
        <w:rPr>
          <w:rFonts w:ascii="GHEA Grapalat" w:eastAsiaTheme="minorHAnsi" w:hAnsi="GHEA Grapalat" w:cstheme="minorBidi"/>
          <w:b/>
          <w:lang w:val="hy-AM" w:eastAsia="en-US"/>
        </w:rPr>
        <w:t>ք</w:t>
      </w:r>
    </w:p>
    <w:p w:rsidR="005A2CFF" w:rsidRDefault="0016237F" w:rsidP="005D4DC1">
      <w:pPr>
        <w:spacing w:line="300" w:lineRule="auto"/>
        <w:ind w:firstLine="900"/>
        <w:jc w:val="both"/>
        <w:rPr>
          <w:rFonts w:ascii="GHEA Grapalat" w:hAnsi="GHEA Grapalat"/>
          <w:lang w:val="hy-AM"/>
        </w:rPr>
      </w:pPr>
      <w:r>
        <w:rPr>
          <w:rFonts w:ascii="GHEA Grapalat" w:hAnsi="GHEA Grapalat"/>
          <w:lang w:val="hy-AM"/>
        </w:rPr>
        <w:t xml:space="preserve">Նախագիծը մշակվել է </w:t>
      </w:r>
      <w:r w:rsidR="005A2CFF" w:rsidRPr="00293D16">
        <w:rPr>
          <w:rFonts w:ascii="GHEA Grapalat" w:hAnsi="GHEA Grapalat"/>
          <w:lang w:val="en-US"/>
        </w:rPr>
        <w:t>ՀՀ</w:t>
      </w:r>
      <w:r w:rsidR="005A2CFF" w:rsidRPr="00293D16">
        <w:rPr>
          <w:rFonts w:ascii="GHEA Grapalat" w:hAnsi="GHEA Grapalat"/>
          <w:lang w:val="nb-NO"/>
        </w:rPr>
        <w:t xml:space="preserve"> </w:t>
      </w:r>
      <w:proofErr w:type="spellStart"/>
      <w:r w:rsidR="005A2CFF" w:rsidRPr="00293D16">
        <w:rPr>
          <w:rFonts w:ascii="GHEA Grapalat" w:hAnsi="GHEA Grapalat"/>
          <w:lang w:val="en-US"/>
        </w:rPr>
        <w:t>աշխատանքի</w:t>
      </w:r>
      <w:proofErr w:type="spellEnd"/>
      <w:r w:rsidR="005A2CFF" w:rsidRPr="00293D16">
        <w:rPr>
          <w:rFonts w:ascii="GHEA Grapalat" w:hAnsi="GHEA Grapalat"/>
          <w:lang w:val="nb-NO"/>
        </w:rPr>
        <w:t xml:space="preserve"> </w:t>
      </w:r>
      <w:r w:rsidR="005A2CFF" w:rsidRPr="00293D16">
        <w:rPr>
          <w:rFonts w:ascii="GHEA Grapalat" w:hAnsi="GHEA Grapalat"/>
          <w:lang w:val="en-US"/>
        </w:rPr>
        <w:t>և</w:t>
      </w:r>
      <w:r w:rsidR="005A2CFF" w:rsidRPr="00293D16">
        <w:rPr>
          <w:rFonts w:ascii="GHEA Grapalat" w:hAnsi="GHEA Grapalat"/>
          <w:lang w:val="nb-NO"/>
        </w:rPr>
        <w:t xml:space="preserve"> </w:t>
      </w:r>
      <w:proofErr w:type="spellStart"/>
      <w:r w:rsidR="005A2CFF" w:rsidRPr="00293D16">
        <w:rPr>
          <w:rFonts w:ascii="GHEA Grapalat" w:hAnsi="GHEA Grapalat"/>
          <w:lang w:val="en-US"/>
        </w:rPr>
        <w:t>սոցիալական</w:t>
      </w:r>
      <w:proofErr w:type="spellEnd"/>
      <w:r w:rsidR="005A2CFF" w:rsidRPr="00293D16">
        <w:rPr>
          <w:rFonts w:ascii="GHEA Grapalat" w:hAnsi="GHEA Grapalat"/>
          <w:lang w:val="nb-NO"/>
        </w:rPr>
        <w:t xml:space="preserve"> </w:t>
      </w:r>
      <w:proofErr w:type="spellStart"/>
      <w:r w:rsidR="005A2CFF" w:rsidRPr="00293D16">
        <w:rPr>
          <w:rFonts w:ascii="GHEA Grapalat" w:hAnsi="GHEA Grapalat"/>
          <w:lang w:val="en-US"/>
        </w:rPr>
        <w:t>հարցերի</w:t>
      </w:r>
      <w:proofErr w:type="spellEnd"/>
      <w:r w:rsidR="005A2CFF" w:rsidRPr="00293D16">
        <w:rPr>
          <w:rFonts w:ascii="GHEA Grapalat" w:hAnsi="GHEA Grapalat"/>
          <w:lang w:val="nb-NO"/>
        </w:rPr>
        <w:t xml:space="preserve"> </w:t>
      </w:r>
      <w:proofErr w:type="spellStart"/>
      <w:r w:rsidR="00717325">
        <w:rPr>
          <w:rFonts w:ascii="GHEA Grapalat" w:hAnsi="GHEA Grapalat"/>
          <w:lang w:val="en-US"/>
        </w:rPr>
        <w:t>նախարարությ</w:t>
      </w:r>
      <w:proofErr w:type="spellEnd"/>
      <w:r w:rsidR="00A306FB">
        <w:rPr>
          <w:rFonts w:ascii="GHEA Grapalat" w:hAnsi="GHEA Grapalat"/>
          <w:lang w:val="hy-AM"/>
        </w:rPr>
        <w:t>ան կողմից</w:t>
      </w:r>
      <w:r w:rsidR="00717325">
        <w:rPr>
          <w:rFonts w:ascii="GHEA Grapalat" w:hAnsi="GHEA Grapalat"/>
          <w:lang w:val="en-US"/>
        </w:rPr>
        <w:t>՝</w:t>
      </w:r>
      <w:r w:rsidR="00717325" w:rsidRPr="00717325">
        <w:rPr>
          <w:rFonts w:ascii="GHEA Grapalat" w:hAnsi="GHEA Grapalat"/>
          <w:lang w:val="nb-NO"/>
        </w:rPr>
        <w:t xml:space="preserve"> </w:t>
      </w:r>
      <w:proofErr w:type="spellStart"/>
      <w:r w:rsidR="00717325">
        <w:rPr>
          <w:rFonts w:ascii="GHEA Grapalat" w:hAnsi="GHEA Grapalat"/>
          <w:lang w:val="en-US"/>
        </w:rPr>
        <w:t>հաշվի</w:t>
      </w:r>
      <w:proofErr w:type="spellEnd"/>
      <w:r w:rsidR="00717325" w:rsidRPr="00717325">
        <w:rPr>
          <w:rFonts w:ascii="GHEA Grapalat" w:hAnsi="GHEA Grapalat"/>
          <w:lang w:val="nb-NO"/>
        </w:rPr>
        <w:t xml:space="preserve"> </w:t>
      </w:r>
      <w:proofErr w:type="spellStart"/>
      <w:r w:rsidR="00717325">
        <w:rPr>
          <w:rFonts w:ascii="GHEA Grapalat" w:hAnsi="GHEA Grapalat"/>
          <w:lang w:val="en-US"/>
        </w:rPr>
        <w:t>առնելով</w:t>
      </w:r>
      <w:proofErr w:type="spellEnd"/>
      <w:r w:rsidR="00717325" w:rsidRPr="00717325">
        <w:rPr>
          <w:rFonts w:ascii="GHEA Grapalat" w:hAnsi="GHEA Grapalat"/>
          <w:lang w:val="nb-NO"/>
        </w:rPr>
        <w:t xml:space="preserve"> </w:t>
      </w:r>
      <w:r w:rsidR="00717325">
        <w:rPr>
          <w:rFonts w:ascii="GHEA Grapalat" w:hAnsi="GHEA Grapalat"/>
          <w:lang w:val="hy-AM"/>
        </w:rPr>
        <w:t>նաև ՀՀ ֆինանսների նախարարության կողմից ներկայացված գործուղման կարգի փոփոխությունների վերաբերյալ առաջարկություններն ու հիմնավորումները</w:t>
      </w:r>
      <w:r w:rsidR="00A306FB">
        <w:rPr>
          <w:rFonts w:ascii="GHEA Grapalat" w:hAnsi="GHEA Grapalat"/>
          <w:lang w:val="hy-AM"/>
        </w:rPr>
        <w:t>։</w:t>
      </w:r>
    </w:p>
    <w:p w:rsidR="00294830" w:rsidRPr="00717325" w:rsidRDefault="00294830" w:rsidP="005D4DC1">
      <w:pPr>
        <w:spacing w:line="300" w:lineRule="auto"/>
        <w:ind w:firstLine="900"/>
        <w:jc w:val="both"/>
        <w:rPr>
          <w:rFonts w:ascii="GHEA Grapalat" w:hAnsi="GHEA Grapalat"/>
          <w:lang w:val="hy-AM"/>
        </w:rPr>
      </w:pPr>
    </w:p>
    <w:p w:rsidR="005A2CFF" w:rsidRPr="00293D16" w:rsidRDefault="005A2CFF" w:rsidP="005D4DC1">
      <w:pPr>
        <w:spacing w:line="300" w:lineRule="auto"/>
        <w:ind w:firstLine="900"/>
        <w:jc w:val="both"/>
        <w:rPr>
          <w:rFonts w:ascii="GHEA Grapalat" w:eastAsiaTheme="minorHAnsi" w:hAnsi="GHEA Grapalat" w:cstheme="minorBidi"/>
          <w:b/>
          <w:lang w:val="nb-NO" w:eastAsia="en-US"/>
        </w:rPr>
      </w:pPr>
      <w:r w:rsidRPr="00293D16">
        <w:rPr>
          <w:rFonts w:ascii="GHEA Grapalat" w:eastAsiaTheme="minorHAnsi" w:hAnsi="GHEA Grapalat" w:cstheme="minorBidi"/>
          <w:b/>
          <w:lang w:val="nb-NO" w:eastAsia="en-US"/>
        </w:rPr>
        <w:t xml:space="preserve">7. </w:t>
      </w:r>
      <w:r w:rsidRPr="00293D16">
        <w:rPr>
          <w:rFonts w:ascii="GHEA Grapalat" w:eastAsiaTheme="minorHAnsi" w:hAnsi="GHEA Grapalat" w:cstheme="minorBidi"/>
          <w:b/>
          <w:lang w:val="hy-AM" w:eastAsia="en-US"/>
        </w:rPr>
        <w:t>Ակնկալվող</w:t>
      </w:r>
      <w:r w:rsidRPr="00293D16">
        <w:rPr>
          <w:rFonts w:ascii="GHEA Grapalat" w:eastAsiaTheme="minorHAnsi" w:hAnsi="GHEA Grapalat" w:cstheme="minorBidi"/>
          <w:b/>
          <w:lang w:val="nb-NO" w:eastAsia="en-US"/>
        </w:rPr>
        <w:t xml:space="preserve"> </w:t>
      </w:r>
      <w:r w:rsidRPr="00293D16">
        <w:rPr>
          <w:rFonts w:ascii="GHEA Grapalat" w:eastAsiaTheme="minorHAnsi" w:hAnsi="GHEA Grapalat" w:cstheme="minorBidi"/>
          <w:b/>
          <w:lang w:val="hy-AM" w:eastAsia="en-US"/>
        </w:rPr>
        <w:t>արդյունքը</w:t>
      </w:r>
    </w:p>
    <w:p w:rsidR="005A2CFF" w:rsidRPr="001165F9" w:rsidRDefault="005A2CFF" w:rsidP="005D4DC1">
      <w:pPr>
        <w:spacing w:line="300" w:lineRule="auto"/>
        <w:ind w:firstLine="900"/>
        <w:jc w:val="both"/>
        <w:rPr>
          <w:rFonts w:ascii="GHEA Grapalat" w:eastAsiaTheme="minorHAnsi" w:hAnsi="GHEA Grapalat" w:cstheme="minorBidi"/>
          <w:lang w:val="hy-AM" w:eastAsia="en-US"/>
        </w:rPr>
      </w:pPr>
      <w:r w:rsidRPr="001B644D">
        <w:rPr>
          <w:rFonts w:ascii="GHEA Grapalat" w:eastAsiaTheme="minorHAnsi" w:hAnsi="GHEA Grapalat" w:cstheme="minorBidi"/>
          <w:shd w:val="clear" w:color="auto" w:fill="FFFFFF"/>
          <w:lang w:val="af-ZA" w:eastAsia="en-US"/>
        </w:rPr>
        <w:t xml:space="preserve">Նախագծի ընդունմամբ ակնկալվում է </w:t>
      </w:r>
      <w:r w:rsidR="001165F9">
        <w:rPr>
          <w:rFonts w:ascii="GHEA Grapalat" w:eastAsiaTheme="minorHAnsi" w:hAnsi="GHEA Grapalat" w:cstheme="minorBidi"/>
          <w:shd w:val="clear" w:color="auto" w:fill="FFFFFF"/>
          <w:lang w:val="hy-AM" w:eastAsia="en-US"/>
        </w:rPr>
        <w:t xml:space="preserve">գործուղումների ծախսերի հատուցման արդիական և ճկուն մեխանիզմների առկայություն, որով ինչպես աշխատողների, այնպես էլ՝ գործատուների համար ապահովվելու են հստակ կանոնակարգված </w:t>
      </w:r>
      <w:r w:rsidR="00101389">
        <w:rPr>
          <w:rFonts w:ascii="GHEA Grapalat" w:eastAsiaTheme="minorHAnsi" w:hAnsi="GHEA Grapalat" w:cstheme="minorBidi"/>
          <w:shd w:val="clear" w:color="auto" w:fill="FFFFFF"/>
          <w:lang w:val="hy-AM" w:eastAsia="en-US"/>
        </w:rPr>
        <w:t xml:space="preserve">գործուղման </w:t>
      </w:r>
      <w:r w:rsidR="001165F9">
        <w:rPr>
          <w:rFonts w:ascii="GHEA Grapalat" w:eastAsiaTheme="minorHAnsi" w:hAnsi="GHEA Grapalat" w:cstheme="minorBidi"/>
          <w:shd w:val="clear" w:color="auto" w:fill="FFFFFF"/>
          <w:lang w:val="hy-AM" w:eastAsia="en-US"/>
        </w:rPr>
        <w:t>ծախսերի հատուցման մեխանիզմները։</w:t>
      </w:r>
    </w:p>
    <w:p w:rsidR="005A2CFF" w:rsidRPr="00177801" w:rsidRDefault="005A2CFF" w:rsidP="005D4DC1">
      <w:pPr>
        <w:spacing w:line="300" w:lineRule="auto"/>
        <w:rPr>
          <w:lang w:val="nb-NO"/>
        </w:rPr>
      </w:pPr>
    </w:p>
    <w:p w:rsidR="006F6539" w:rsidRPr="005A2CFF" w:rsidRDefault="003A7AAF" w:rsidP="005D4DC1">
      <w:pPr>
        <w:spacing w:line="300" w:lineRule="auto"/>
        <w:rPr>
          <w:lang w:val="nb-NO"/>
        </w:rPr>
      </w:pPr>
    </w:p>
    <w:sectPr w:rsidR="006F6539" w:rsidRPr="005A2CFF" w:rsidSect="002A6C46">
      <w:pgSz w:w="12240" w:h="15840"/>
      <w:pgMar w:top="1135" w:right="1170" w:bottom="993"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E0BE0"/>
    <w:multiLevelType w:val="hybridMultilevel"/>
    <w:tmpl w:val="99F0288A"/>
    <w:lvl w:ilvl="0" w:tplc="0409000D">
      <w:start w:val="1"/>
      <w:numFmt w:val="bullet"/>
      <w:lvlText w:val=""/>
      <w:lvlJc w:val="left"/>
      <w:pPr>
        <w:ind w:left="2160" w:hanging="360"/>
      </w:pPr>
      <w:rPr>
        <w:rFonts w:ascii="Wingdings" w:hAnsi="Wingdings" w:hint="default"/>
        <w:b w:val="0"/>
        <w:color w:val="00000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453550D7"/>
    <w:multiLevelType w:val="hybridMultilevel"/>
    <w:tmpl w:val="1870CF4E"/>
    <w:lvl w:ilvl="0" w:tplc="B734D44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4A6C6408"/>
    <w:multiLevelType w:val="hybridMultilevel"/>
    <w:tmpl w:val="53CC51F6"/>
    <w:lvl w:ilvl="0" w:tplc="D80CEA7C">
      <w:start w:val="3"/>
      <w:numFmt w:val="bullet"/>
      <w:lvlText w:val="-"/>
      <w:lvlJc w:val="left"/>
      <w:pPr>
        <w:ind w:left="1260" w:hanging="360"/>
      </w:pPr>
      <w:rPr>
        <w:rFonts w:ascii="GHEA Grapalat" w:eastAsiaTheme="minorHAnsi" w:hAnsi="GHEA Grapalat" w:cs="Times Armeni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4CB92B1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4207045"/>
    <w:multiLevelType w:val="hybridMultilevel"/>
    <w:tmpl w:val="4AF27340"/>
    <w:lvl w:ilvl="0" w:tplc="E2404D06">
      <w:start w:val="2"/>
      <w:numFmt w:val="bullet"/>
      <w:lvlText w:val="-"/>
      <w:lvlJc w:val="left"/>
      <w:pPr>
        <w:ind w:left="1260" w:hanging="360"/>
      </w:pPr>
      <w:rPr>
        <w:rFonts w:ascii="GHEA Grapalat" w:eastAsiaTheme="minorHAnsi" w:hAnsi="GHEA Grapalat" w:cstheme="minorBidi" w:hint="default"/>
        <w:b w:val="0"/>
        <w:color w:val="00000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7C941AD2"/>
    <w:multiLevelType w:val="hybridMultilevel"/>
    <w:tmpl w:val="778CCED2"/>
    <w:lvl w:ilvl="0" w:tplc="DD6ABDF8">
      <w:start w:val="2026"/>
      <w:numFmt w:val="bullet"/>
      <w:lvlText w:val="-"/>
      <w:lvlJc w:val="left"/>
      <w:pPr>
        <w:ind w:left="1800" w:hanging="360"/>
      </w:pPr>
      <w:rPr>
        <w:rFonts w:ascii="GHEA Grapalat" w:eastAsia="Times New Roman" w:hAnsi="GHEA Grapalat"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112"/>
    <w:rsid w:val="00003DE3"/>
    <w:rsid w:val="00006461"/>
    <w:rsid w:val="00026891"/>
    <w:rsid w:val="00031E89"/>
    <w:rsid w:val="00037714"/>
    <w:rsid w:val="00037AA3"/>
    <w:rsid w:val="0007450B"/>
    <w:rsid w:val="00077C29"/>
    <w:rsid w:val="000907E5"/>
    <w:rsid w:val="000A71CA"/>
    <w:rsid w:val="000B303B"/>
    <w:rsid w:val="000C36BB"/>
    <w:rsid w:val="000D4B5F"/>
    <w:rsid w:val="000D5F71"/>
    <w:rsid w:val="000E4C90"/>
    <w:rsid w:val="000F0F77"/>
    <w:rsid w:val="00101389"/>
    <w:rsid w:val="0010597A"/>
    <w:rsid w:val="001165F9"/>
    <w:rsid w:val="0012428F"/>
    <w:rsid w:val="00127FF2"/>
    <w:rsid w:val="001302D3"/>
    <w:rsid w:val="00145249"/>
    <w:rsid w:val="00150670"/>
    <w:rsid w:val="0016237F"/>
    <w:rsid w:val="00181268"/>
    <w:rsid w:val="00187878"/>
    <w:rsid w:val="001A15BC"/>
    <w:rsid w:val="001A4540"/>
    <w:rsid w:val="001B13FB"/>
    <w:rsid w:val="001B239C"/>
    <w:rsid w:val="001B3E74"/>
    <w:rsid w:val="001D5436"/>
    <w:rsid w:val="001E0BEB"/>
    <w:rsid w:val="001E4F77"/>
    <w:rsid w:val="001F504E"/>
    <w:rsid w:val="0020322A"/>
    <w:rsid w:val="00211574"/>
    <w:rsid w:val="00213ED0"/>
    <w:rsid w:val="002374F9"/>
    <w:rsid w:val="00243487"/>
    <w:rsid w:val="00244167"/>
    <w:rsid w:val="00254F6C"/>
    <w:rsid w:val="002565BE"/>
    <w:rsid w:val="00260AD3"/>
    <w:rsid w:val="0026711C"/>
    <w:rsid w:val="002725DC"/>
    <w:rsid w:val="00294830"/>
    <w:rsid w:val="00295B4D"/>
    <w:rsid w:val="002B072C"/>
    <w:rsid w:val="002B0915"/>
    <w:rsid w:val="002B2915"/>
    <w:rsid w:val="002C113D"/>
    <w:rsid w:val="002C1723"/>
    <w:rsid w:val="002F6EB5"/>
    <w:rsid w:val="00320919"/>
    <w:rsid w:val="0033233F"/>
    <w:rsid w:val="00352261"/>
    <w:rsid w:val="003529D3"/>
    <w:rsid w:val="0035411C"/>
    <w:rsid w:val="00355B53"/>
    <w:rsid w:val="0036425C"/>
    <w:rsid w:val="003678CA"/>
    <w:rsid w:val="00372656"/>
    <w:rsid w:val="00373956"/>
    <w:rsid w:val="00374E96"/>
    <w:rsid w:val="0038399F"/>
    <w:rsid w:val="00385146"/>
    <w:rsid w:val="003873D5"/>
    <w:rsid w:val="0039263C"/>
    <w:rsid w:val="003A0464"/>
    <w:rsid w:val="003A58AE"/>
    <w:rsid w:val="003A5F98"/>
    <w:rsid w:val="003A7AAF"/>
    <w:rsid w:val="003C6682"/>
    <w:rsid w:val="003D3276"/>
    <w:rsid w:val="003D3BA6"/>
    <w:rsid w:val="003D5C94"/>
    <w:rsid w:val="003D6AAA"/>
    <w:rsid w:val="003F364E"/>
    <w:rsid w:val="003F3657"/>
    <w:rsid w:val="003F63F1"/>
    <w:rsid w:val="003F6AFD"/>
    <w:rsid w:val="00402EFB"/>
    <w:rsid w:val="00412178"/>
    <w:rsid w:val="0041416F"/>
    <w:rsid w:val="00452377"/>
    <w:rsid w:val="004650B1"/>
    <w:rsid w:val="0047164F"/>
    <w:rsid w:val="00475593"/>
    <w:rsid w:val="0048553F"/>
    <w:rsid w:val="004A7570"/>
    <w:rsid w:val="004B1BE3"/>
    <w:rsid w:val="004C391D"/>
    <w:rsid w:val="004C3FF3"/>
    <w:rsid w:val="004F16E1"/>
    <w:rsid w:val="004F568F"/>
    <w:rsid w:val="00521A38"/>
    <w:rsid w:val="00525167"/>
    <w:rsid w:val="00526100"/>
    <w:rsid w:val="005317FE"/>
    <w:rsid w:val="00545304"/>
    <w:rsid w:val="005533CD"/>
    <w:rsid w:val="00570536"/>
    <w:rsid w:val="00577D11"/>
    <w:rsid w:val="00583FB8"/>
    <w:rsid w:val="005864CD"/>
    <w:rsid w:val="0059167E"/>
    <w:rsid w:val="005A2CFF"/>
    <w:rsid w:val="005C5FFF"/>
    <w:rsid w:val="005D4DC1"/>
    <w:rsid w:val="005E372C"/>
    <w:rsid w:val="005E4616"/>
    <w:rsid w:val="005F0770"/>
    <w:rsid w:val="0060659F"/>
    <w:rsid w:val="00630248"/>
    <w:rsid w:val="00632CB3"/>
    <w:rsid w:val="0063340C"/>
    <w:rsid w:val="00634924"/>
    <w:rsid w:val="00636756"/>
    <w:rsid w:val="006611C8"/>
    <w:rsid w:val="00680112"/>
    <w:rsid w:val="00685152"/>
    <w:rsid w:val="006A31A2"/>
    <w:rsid w:val="006A3564"/>
    <w:rsid w:val="006B1FF8"/>
    <w:rsid w:val="006B7406"/>
    <w:rsid w:val="006C39AD"/>
    <w:rsid w:val="006C6ED1"/>
    <w:rsid w:val="006D2004"/>
    <w:rsid w:val="006D4B6A"/>
    <w:rsid w:val="006E1056"/>
    <w:rsid w:val="006E17D3"/>
    <w:rsid w:val="006F6BF6"/>
    <w:rsid w:val="0070157E"/>
    <w:rsid w:val="007123C0"/>
    <w:rsid w:val="00717325"/>
    <w:rsid w:val="00717897"/>
    <w:rsid w:val="0072058A"/>
    <w:rsid w:val="00722973"/>
    <w:rsid w:val="0072354D"/>
    <w:rsid w:val="00727EB3"/>
    <w:rsid w:val="00737DE4"/>
    <w:rsid w:val="007400A2"/>
    <w:rsid w:val="00742DA9"/>
    <w:rsid w:val="00747D6E"/>
    <w:rsid w:val="00760579"/>
    <w:rsid w:val="0077598D"/>
    <w:rsid w:val="007766BB"/>
    <w:rsid w:val="00785354"/>
    <w:rsid w:val="0078562F"/>
    <w:rsid w:val="007B0041"/>
    <w:rsid w:val="007B1CA5"/>
    <w:rsid w:val="007C1412"/>
    <w:rsid w:val="007C4608"/>
    <w:rsid w:val="007C5EF5"/>
    <w:rsid w:val="007C5F7F"/>
    <w:rsid w:val="007C66DA"/>
    <w:rsid w:val="007C7C3D"/>
    <w:rsid w:val="007D723D"/>
    <w:rsid w:val="007F6649"/>
    <w:rsid w:val="00804068"/>
    <w:rsid w:val="00816427"/>
    <w:rsid w:val="00867DB7"/>
    <w:rsid w:val="008A4F1A"/>
    <w:rsid w:val="008A7608"/>
    <w:rsid w:val="008B1289"/>
    <w:rsid w:val="008B76BD"/>
    <w:rsid w:val="008E1394"/>
    <w:rsid w:val="009256D1"/>
    <w:rsid w:val="00941A7B"/>
    <w:rsid w:val="00960AB4"/>
    <w:rsid w:val="0096501E"/>
    <w:rsid w:val="009837E9"/>
    <w:rsid w:val="009934C0"/>
    <w:rsid w:val="009A1E7F"/>
    <w:rsid w:val="009A3202"/>
    <w:rsid w:val="009B120F"/>
    <w:rsid w:val="009B44A8"/>
    <w:rsid w:val="009D2B40"/>
    <w:rsid w:val="009D6F99"/>
    <w:rsid w:val="009D7243"/>
    <w:rsid w:val="009E46E8"/>
    <w:rsid w:val="009E64F8"/>
    <w:rsid w:val="00A17C0D"/>
    <w:rsid w:val="00A306FB"/>
    <w:rsid w:val="00A31EA1"/>
    <w:rsid w:val="00A36C76"/>
    <w:rsid w:val="00A41C66"/>
    <w:rsid w:val="00A4332A"/>
    <w:rsid w:val="00A5166E"/>
    <w:rsid w:val="00A7448B"/>
    <w:rsid w:val="00A74BE3"/>
    <w:rsid w:val="00AA0E33"/>
    <w:rsid w:val="00AA4C9A"/>
    <w:rsid w:val="00AA71E5"/>
    <w:rsid w:val="00AB0002"/>
    <w:rsid w:val="00AB0173"/>
    <w:rsid w:val="00AB51DE"/>
    <w:rsid w:val="00AD5640"/>
    <w:rsid w:val="00AD72DA"/>
    <w:rsid w:val="00AD7EB2"/>
    <w:rsid w:val="00AE357D"/>
    <w:rsid w:val="00AF5BC9"/>
    <w:rsid w:val="00B1291B"/>
    <w:rsid w:val="00B217B5"/>
    <w:rsid w:val="00B22869"/>
    <w:rsid w:val="00B31446"/>
    <w:rsid w:val="00B32069"/>
    <w:rsid w:val="00B327E8"/>
    <w:rsid w:val="00B3370F"/>
    <w:rsid w:val="00B3440D"/>
    <w:rsid w:val="00B4443F"/>
    <w:rsid w:val="00B450E8"/>
    <w:rsid w:val="00B5500A"/>
    <w:rsid w:val="00B6214B"/>
    <w:rsid w:val="00B64BA2"/>
    <w:rsid w:val="00B8461B"/>
    <w:rsid w:val="00B87077"/>
    <w:rsid w:val="00B940C3"/>
    <w:rsid w:val="00BF2594"/>
    <w:rsid w:val="00C0060E"/>
    <w:rsid w:val="00C00907"/>
    <w:rsid w:val="00C21D28"/>
    <w:rsid w:val="00C2351D"/>
    <w:rsid w:val="00C34830"/>
    <w:rsid w:val="00C36B39"/>
    <w:rsid w:val="00C41DEF"/>
    <w:rsid w:val="00C44E21"/>
    <w:rsid w:val="00C56834"/>
    <w:rsid w:val="00C5776B"/>
    <w:rsid w:val="00C90DC2"/>
    <w:rsid w:val="00C941A8"/>
    <w:rsid w:val="00C962CF"/>
    <w:rsid w:val="00C967A8"/>
    <w:rsid w:val="00CB337F"/>
    <w:rsid w:val="00CB6F6B"/>
    <w:rsid w:val="00CB7D12"/>
    <w:rsid w:val="00CE494B"/>
    <w:rsid w:val="00CE497A"/>
    <w:rsid w:val="00CE5AFE"/>
    <w:rsid w:val="00CE6304"/>
    <w:rsid w:val="00CF199F"/>
    <w:rsid w:val="00D06041"/>
    <w:rsid w:val="00D0726A"/>
    <w:rsid w:val="00D1459A"/>
    <w:rsid w:val="00D15D5D"/>
    <w:rsid w:val="00D2316B"/>
    <w:rsid w:val="00D25176"/>
    <w:rsid w:val="00D30C61"/>
    <w:rsid w:val="00D5246B"/>
    <w:rsid w:val="00D54BB3"/>
    <w:rsid w:val="00D564C9"/>
    <w:rsid w:val="00D64CC2"/>
    <w:rsid w:val="00D772C3"/>
    <w:rsid w:val="00D855DB"/>
    <w:rsid w:val="00D929B5"/>
    <w:rsid w:val="00DA521B"/>
    <w:rsid w:val="00DB1BCF"/>
    <w:rsid w:val="00DB479C"/>
    <w:rsid w:val="00DC3F0E"/>
    <w:rsid w:val="00DD0AD7"/>
    <w:rsid w:val="00DD45C0"/>
    <w:rsid w:val="00DD5CBD"/>
    <w:rsid w:val="00DE2B83"/>
    <w:rsid w:val="00DF7327"/>
    <w:rsid w:val="00E0398A"/>
    <w:rsid w:val="00E1445C"/>
    <w:rsid w:val="00E31A3A"/>
    <w:rsid w:val="00E40D05"/>
    <w:rsid w:val="00E53A40"/>
    <w:rsid w:val="00E606AB"/>
    <w:rsid w:val="00E61BE4"/>
    <w:rsid w:val="00E62CA2"/>
    <w:rsid w:val="00E65CD5"/>
    <w:rsid w:val="00E74B9A"/>
    <w:rsid w:val="00E83A50"/>
    <w:rsid w:val="00EA6582"/>
    <w:rsid w:val="00EC0CE6"/>
    <w:rsid w:val="00EC1F1C"/>
    <w:rsid w:val="00EC3223"/>
    <w:rsid w:val="00EC7E0B"/>
    <w:rsid w:val="00ED0777"/>
    <w:rsid w:val="00ED109B"/>
    <w:rsid w:val="00ED1349"/>
    <w:rsid w:val="00ED2E3D"/>
    <w:rsid w:val="00ED3C7D"/>
    <w:rsid w:val="00ED477E"/>
    <w:rsid w:val="00EE017E"/>
    <w:rsid w:val="00EE45EA"/>
    <w:rsid w:val="00F21325"/>
    <w:rsid w:val="00F30D90"/>
    <w:rsid w:val="00F3547E"/>
    <w:rsid w:val="00F67473"/>
    <w:rsid w:val="00F86A29"/>
    <w:rsid w:val="00FA15CE"/>
    <w:rsid w:val="00FD5460"/>
    <w:rsid w:val="00FE2C2C"/>
    <w:rsid w:val="00FE5C2B"/>
    <w:rsid w:val="00FE6892"/>
    <w:rsid w:val="00FE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5ACA97-C35B-438A-AFE6-276A643DB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CFF"/>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9F"/>
    <w:pPr>
      <w:ind w:left="720"/>
      <w:contextualSpacing/>
    </w:pPr>
  </w:style>
  <w:style w:type="paragraph" w:styleId="NormalWeb">
    <w:name w:val="Normal (Web)"/>
    <w:aliases w:val="webb"/>
    <w:basedOn w:val="Normal"/>
    <w:link w:val="NormalWebChar"/>
    <w:uiPriority w:val="99"/>
    <w:unhideWhenUsed/>
    <w:qFormat/>
    <w:rsid w:val="00373956"/>
    <w:pPr>
      <w:spacing w:before="100" w:beforeAutospacing="1" w:after="100" w:afterAutospacing="1"/>
    </w:pPr>
    <w:rPr>
      <w:lang w:val="en-GB" w:eastAsia="en-GB"/>
    </w:rPr>
  </w:style>
  <w:style w:type="character" w:customStyle="1" w:styleId="NormalWebChar">
    <w:name w:val="Normal (Web) Char"/>
    <w:aliases w:val="webb Char"/>
    <w:link w:val="NormalWeb"/>
    <w:uiPriority w:val="99"/>
    <w:locked/>
    <w:rsid w:val="00373956"/>
    <w:rPr>
      <w:rFonts w:ascii="Times New Roman" w:eastAsia="Times New Roman" w:hAnsi="Times New Roman" w:cs="Times New Roman"/>
      <w:sz w:val="24"/>
      <w:szCs w:val="24"/>
      <w:lang w:val="en-GB" w:eastAsia="en-GB"/>
    </w:rPr>
  </w:style>
  <w:style w:type="character" w:styleId="Strong">
    <w:name w:val="Strong"/>
    <w:uiPriority w:val="22"/>
    <w:qFormat/>
    <w:rsid w:val="00B5500A"/>
    <w:rPr>
      <w:b/>
      <w:bCs/>
    </w:rPr>
  </w:style>
  <w:style w:type="paragraph" w:styleId="BodyText">
    <w:name w:val="Body Text"/>
    <w:basedOn w:val="Normal"/>
    <w:link w:val="BodyTextChar"/>
    <w:semiHidden/>
    <w:unhideWhenUsed/>
    <w:rsid w:val="0036425C"/>
    <w:pPr>
      <w:suppressAutoHyphens/>
      <w:spacing w:after="140" w:line="276" w:lineRule="auto"/>
    </w:pPr>
    <w:rPr>
      <w:rFonts w:eastAsiaTheme="minorHAnsi" w:cstheme="minorBidi"/>
      <w:szCs w:val="22"/>
      <w:lang w:val="en-US" w:eastAsia="en-US"/>
    </w:rPr>
  </w:style>
  <w:style w:type="character" w:customStyle="1" w:styleId="BodyTextChar">
    <w:name w:val="Body Text Char"/>
    <w:basedOn w:val="DefaultParagraphFont"/>
    <w:link w:val="BodyText"/>
    <w:semiHidden/>
    <w:rsid w:val="0036425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636151">
      <w:bodyDiv w:val="1"/>
      <w:marLeft w:val="0"/>
      <w:marRight w:val="0"/>
      <w:marTop w:val="0"/>
      <w:marBottom w:val="0"/>
      <w:divBdr>
        <w:top w:val="none" w:sz="0" w:space="0" w:color="auto"/>
        <w:left w:val="none" w:sz="0" w:space="0" w:color="auto"/>
        <w:bottom w:val="none" w:sz="0" w:space="0" w:color="auto"/>
        <w:right w:val="none" w:sz="0" w:space="0" w:color="auto"/>
      </w:divBdr>
    </w:div>
    <w:div w:id="453837725">
      <w:bodyDiv w:val="1"/>
      <w:marLeft w:val="0"/>
      <w:marRight w:val="0"/>
      <w:marTop w:val="0"/>
      <w:marBottom w:val="0"/>
      <w:divBdr>
        <w:top w:val="none" w:sz="0" w:space="0" w:color="auto"/>
        <w:left w:val="none" w:sz="0" w:space="0" w:color="auto"/>
        <w:bottom w:val="none" w:sz="0" w:space="0" w:color="auto"/>
        <w:right w:val="none" w:sz="0" w:space="0" w:color="auto"/>
      </w:divBdr>
    </w:div>
    <w:div w:id="190725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4507</Words>
  <Characters>25692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Lusine.Harutyunyan</dc:creator>
  <cp:keywords>https:/mul2-mss.gov.am/tasks/2112962/oneclick?token=7a1e324c4419d486ce6ff6d227ea9aae</cp:keywords>
  <dc:description/>
  <cp:lastModifiedBy>Gayane.Manukyan</cp:lastModifiedBy>
  <cp:revision>2</cp:revision>
  <dcterms:created xsi:type="dcterms:W3CDTF">2026-03-25T12:17:00Z</dcterms:created>
  <dcterms:modified xsi:type="dcterms:W3CDTF">2026-03-25T12:17:00Z</dcterms:modified>
</cp:coreProperties>
</file>