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E80" w:rsidRPr="001F2412" w:rsidRDefault="008F2E80" w:rsidP="00D71F02">
      <w:pPr>
        <w:shd w:val="clear" w:color="auto" w:fill="FFFFFF"/>
        <w:spacing w:after="0"/>
        <w:ind w:right="141"/>
        <w:jc w:val="center"/>
        <w:rPr>
          <w:rFonts w:ascii="GHEA Grapalat" w:hAnsi="GHEA Grapalat" w:cs="Arian AMU"/>
          <w:b/>
          <w:bCs/>
          <w:sz w:val="24"/>
          <w:szCs w:val="24"/>
          <w:bdr w:val="none" w:sz="0" w:space="0" w:color="auto" w:frame="1"/>
          <w:lang w:eastAsia="hy-AM"/>
        </w:rPr>
      </w:pPr>
      <w:r w:rsidRPr="001F2412">
        <w:rPr>
          <w:rFonts w:ascii="GHEA Grapalat" w:hAnsi="GHEA Grapalat" w:cs="Arian AMU"/>
          <w:b/>
          <w:bCs/>
          <w:sz w:val="24"/>
          <w:szCs w:val="24"/>
          <w:bdr w:val="none" w:sz="0" w:space="0" w:color="auto" w:frame="1"/>
          <w:lang w:eastAsia="hy-AM"/>
        </w:rPr>
        <w:t>ՀԻՄՆԱՎՈՐՈՒՄ</w:t>
      </w:r>
    </w:p>
    <w:p w:rsidR="008F2E80" w:rsidRPr="001F2412" w:rsidRDefault="008F2E80" w:rsidP="00D71F02">
      <w:pPr>
        <w:pStyle w:val="NormalWeb"/>
        <w:shd w:val="clear" w:color="auto" w:fill="FFFFFF"/>
        <w:spacing w:before="0" w:beforeAutospacing="0" w:after="0" w:afterAutospacing="0" w:line="276" w:lineRule="auto"/>
        <w:ind w:left="180" w:right="46"/>
        <w:jc w:val="center"/>
        <w:rPr>
          <w:rFonts w:ascii="GHEA Grapalat" w:hAnsi="GHEA Grapalat"/>
        </w:rPr>
      </w:pPr>
      <w:r w:rsidRPr="001F2412">
        <w:rPr>
          <w:rFonts w:ascii="GHEA Grapalat" w:hAnsi="GHEA Grapalat"/>
          <w:b/>
          <w:spacing w:val="-6"/>
        </w:rPr>
        <w:t>«</w:t>
      </w:r>
      <w:r w:rsidR="00661741" w:rsidRPr="001F2412">
        <w:rPr>
          <w:rStyle w:val="Strong"/>
          <w:rFonts w:ascii="GHEA Grapalat" w:eastAsiaTheme="minorEastAsia" w:hAnsi="GHEA Grapalat"/>
        </w:rPr>
        <w:t>ՀԱՅԱՍՏԱՆԻ ՀԱՆՐԱՊԵՏՈՒԹՅԱՆ ԿԱՌԱՎԱՐՈՒԹՅԱՆ 2015 ԹՎԱԿԱՆԻ ՄԱՐՏԻ 19-Ի N 596-Ն ՈՐՈՇՄԱՆ ՄԵՋ ԼՐԱՑՈՒՄՆԵՐ</w:t>
      </w:r>
      <w:r w:rsidR="00661741" w:rsidRPr="001F2412">
        <w:rPr>
          <w:rStyle w:val="Strong"/>
          <w:rFonts w:ascii="GHEA Grapalat" w:eastAsiaTheme="minorEastAsia" w:hAnsi="GHEA Grapalat"/>
          <w:color w:val="FF0000"/>
        </w:rPr>
        <w:t xml:space="preserve"> </w:t>
      </w:r>
      <w:r w:rsidR="00661741" w:rsidRPr="001F2412">
        <w:rPr>
          <w:rStyle w:val="Strong"/>
          <w:rFonts w:ascii="GHEA Grapalat" w:eastAsiaTheme="minorEastAsia" w:hAnsi="GHEA Grapalat"/>
        </w:rPr>
        <w:t>ԿԱՏԱՐԵԼՈՒ ՄԱՍԻՆ</w:t>
      </w:r>
      <w:r w:rsidRPr="001F2412">
        <w:rPr>
          <w:rFonts w:ascii="GHEA Grapalat" w:hAnsi="GHEA Grapalat"/>
          <w:b/>
          <w:spacing w:val="-6"/>
        </w:rPr>
        <w:t xml:space="preserve"> </w:t>
      </w:r>
      <w:r w:rsidR="004533E3" w:rsidRPr="001F2412">
        <w:rPr>
          <w:rFonts w:ascii="GHEA Grapalat" w:hAnsi="GHEA Grapalat"/>
          <w:b/>
          <w:spacing w:val="-6"/>
        </w:rPr>
        <w:t xml:space="preserve">ՀՀ </w:t>
      </w:r>
      <w:r w:rsidR="001F21D5" w:rsidRPr="001F2412">
        <w:rPr>
          <w:rFonts w:ascii="GHEA Grapalat" w:hAnsi="GHEA Grapalat"/>
          <w:b/>
          <w:spacing w:val="-6"/>
        </w:rPr>
        <w:t>ԿԱՌԱՎԱՐՈՒԹՅԱՆ ՈՐՈՇՄԱՆ</w:t>
      </w:r>
      <w:r w:rsidR="004836C9" w:rsidRPr="001F2412">
        <w:rPr>
          <w:rFonts w:ascii="GHEA Grapalat" w:hAnsi="GHEA Grapalat"/>
          <w:b/>
          <w:spacing w:val="-6"/>
        </w:rPr>
        <w:t xml:space="preserve"> ՆԱԽԱԳԾ</w:t>
      </w:r>
      <w:r w:rsidR="001F21D5" w:rsidRPr="001F2412">
        <w:rPr>
          <w:rFonts w:ascii="GHEA Grapalat" w:hAnsi="GHEA Grapalat"/>
          <w:b/>
          <w:spacing w:val="-6"/>
        </w:rPr>
        <w:t xml:space="preserve">Ի </w:t>
      </w:r>
      <w:r w:rsidR="001F21D5" w:rsidRPr="001F2412">
        <w:rPr>
          <w:rFonts w:ascii="GHEA Grapalat" w:hAnsi="GHEA Grapalat" w:cs="Arian AMU"/>
          <w:b/>
          <w:bCs/>
          <w:bdr w:val="none" w:sz="0" w:space="0" w:color="auto" w:frame="1"/>
          <w:lang w:eastAsia="hy-AM"/>
        </w:rPr>
        <w:t>ԸՆԴՈՒՆՄԱՆ ԱՆՀՐԱԺԵՇՏՈՒԹՅԱՆ</w:t>
      </w:r>
    </w:p>
    <w:p w:rsidR="008F2E80" w:rsidRPr="001F2412" w:rsidRDefault="008F2E80" w:rsidP="00D71F02">
      <w:pPr>
        <w:shd w:val="clear" w:color="auto" w:fill="FFFFFF"/>
        <w:tabs>
          <w:tab w:val="left" w:pos="2300"/>
        </w:tabs>
        <w:spacing w:after="0"/>
        <w:ind w:right="142"/>
        <w:jc w:val="both"/>
        <w:rPr>
          <w:rFonts w:ascii="GHEA Grapalat" w:hAnsi="GHEA Grapalat" w:cs="Arian AMU"/>
          <w:bCs/>
          <w:sz w:val="24"/>
          <w:szCs w:val="24"/>
          <w:bdr w:val="none" w:sz="0" w:space="0" w:color="auto" w:frame="1"/>
          <w:lang w:eastAsia="hy-AM"/>
        </w:rPr>
      </w:pPr>
      <w:r w:rsidRPr="001F2412">
        <w:rPr>
          <w:rFonts w:ascii="GHEA Grapalat" w:hAnsi="GHEA Grapalat" w:cs="Arian AMU"/>
          <w:bCs/>
          <w:sz w:val="24"/>
          <w:szCs w:val="24"/>
          <w:bdr w:val="none" w:sz="0" w:space="0" w:color="auto" w:frame="1"/>
          <w:lang w:eastAsia="hy-AM"/>
        </w:rPr>
        <w:tab/>
      </w:r>
    </w:p>
    <w:p w:rsidR="008F2E80" w:rsidRPr="001F2412" w:rsidRDefault="008F2E80" w:rsidP="00D71F02">
      <w:pPr>
        <w:shd w:val="clear" w:color="auto" w:fill="FFFFFF"/>
        <w:spacing w:after="0"/>
        <w:ind w:right="141" w:firstLine="720"/>
        <w:jc w:val="both"/>
        <w:rPr>
          <w:rFonts w:ascii="GHEA Grapalat" w:hAnsi="GHEA Grapalat" w:cs="Arian AMU"/>
          <w:bCs/>
          <w:sz w:val="24"/>
          <w:szCs w:val="24"/>
          <w:bdr w:val="none" w:sz="0" w:space="0" w:color="auto" w:frame="1"/>
          <w:lang w:eastAsia="hy-AM"/>
        </w:rPr>
      </w:pPr>
      <w:r w:rsidRPr="001F2412">
        <w:rPr>
          <w:rFonts w:ascii="GHEA Grapalat" w:hAnsi="GHEA Grapalat" w:cs="Sylfaen"/>
          <w:b/>
          <w:sz w:val="24"/>
          <w:szCs w:val="24"/>
        </w:rPr>
        <w:t>1. Ընթացիկ իրավիճակը և իրավական ակտի ընդունման անհրաժեշտությունը</w:t>
      </w:r>
      <w:r w:rsidRPr="001F2412">
        <w:rPr>
          <w:rFonts w:ascii="GHEA Grapalat" w:hAnsi="GHEA Grapalat" w:cs="Arial"/>
          <w:b/>
          <w:sz w:val="24"/>
          <w:szCs w:val="24"/>
        </w:rPr>
        <w:t>.</w:t>
      </w:r>
      <w:r w:rsidRPr="001F2412">
        <w:rPr>
          <w:rFonts w:ascii="GHEA Grapalat" w:hAnsi="GHEA Grapalat" w:cs="Arian AMU"/>
          <w:bCs/>
          <w:sz w:val="24"/>
          <w:szCs w:val="24"/>
          <w:bdr w:val="none" w:sz="0" w:space="0" w:color="auto" w:frame="1"/>
          <w:lang w:eastAsia="hy-AM"/>
        </w:rPr>
        <w:t xml:space="preserve"> </w:t>
      </w:r>
    </w:p>
    <w:p w:rsidR="00A96731" w:rsidRPr="008C5A19" w:rsidRDefault="004C3ADE" w:rsidP="008C5A19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 w:rsidRPr="008C5A19">
        <w:rPr>
          <w:rFonts w:ascii="GHEA Grapalat" w:hAnsi="GHEA Grapalat"/>
          <w:sz w:val="24"/>
          <w:szCs w:val="24"/>
        </w:rPr>
        <w:t>ՀՀ կառավարության 2015 թվականի մարտի 19-ի N 596-Ն որոշմամբ հաստատված գործառույթները՝ ավարտական ակտի տրամադրման գործընթաց</w:t>
      </w:r>
      <w:r w:rsidR="00224B75" w:rsidRPr="008C5A19">
        <w:rPr>
          <w:rFonts w:ascii="GHEA Grapalat" w:hAnsi="GHEA Grapalat"/>
          <w:sz w:val="24"/>
          <w:szCs w:val="24"/>
        </w:rPr>
        <w:t>ի և ավարտված քաղաքաշինական օբյեկտի գրանցման</w:t>
      </w:r>
      <w:r w:rsidRPr="008C5A19">
        <w:rPr>
          <w:rFonts w:ascii="GHEA Grapalat" w:hAnsi="GHEA Grapalat"/>
          <w:sz w:val="24"/>
          <w:szCs w:val="24"/>
        </w:rPr>
        <w:t xml:space="preserve"> </w:t>
      </w:r>
      <w:r w:rsidR="00224B75" w:rsidRPr="008C5A19">
        <w:rPr>
          <w:rFonts w:ascii="GHEA Grapalat" w:hAnsi="GHEA Grapalat"/>
          <w:sz w:val="24"/>
          <w:szCs w:val="24"/>
        </w:rPr>
        <w:t>հետ կապված</w:t>
      </w:r>
      <w:r w:rsidRPr="008C5A19">
        <w:rPr>
          <w:rFonts w:ascii="GHEA Grapalat" w:hAnsi="GHEA Grapalat"/>
          <w:sz w:val="24"/>
          <w:szCs w:val="24"/>
        </w:rPr>
        <w:t xml:space="preserve"> հաճախ առիթ են ստեղծում քաղաքացիների կող</w:t>
      </w:r>
      <w:r w:rsidR="00A96731" w:rsidRPr="008C5A19">
        <w:rPr>
          <w:rFonts w:ascii="GHEA Grapalat" w:hAnsi="GHEA Grapalat"/>
          <w:sz w:val="24"/>
          <w:szCs w:val="24"/>
        </w:rPr>
        <w:t>մ</w:t>
      </w:r>
      <w:r w:rsidRPr="008C5A19">
        <w:rPr>
          <w:rFonts w:ascii="GHEA Grapalat" w:hAnsi="GHEA Grapalat"/>
          <w:sz w:val="24"/>
          <w:szCs w:val="24"/>
        </w:rPr>
        <w:t xml:space="preserve">ից վերոհիշյալ </w:t>
      </w:r>
      <w:r w:rsidR="00224B75" w:rsidRPr="008C5A19">
        <w:rPr>
          <w:rFonts w:ascii="GHEA Grapalat" w:hAnsi="GHEA Grapalat"/>
          <w:sz w:val="24"/>
          <w:szCs w:val="24"/>
        </w:rPr>
        <w:t>գործընթացներում</w:t>
      </w:r>
      <w:r w:rsidRPr="008C5A19">
        <w:rPr>
          <w:rFonts w:ascii="GHEA Grapalat" w:hAnsi="GHEA Grapalat"/>
          <w:sz w:val="24"/>
          <w:szCs w:val="24"/>
        </w:rPr>
        <w:t xml:space="preserve"> բախվել ավելորդ վարչարարության և գործընթացի ժամկետների խախտման հետ</w:t>
      </w:r>
      <w:r w:rsidR="00A96731" w:rsidRPr="008C5A19">
        <w:rPr>
          <w:rFonts w:ascii="GHEA Grapalat" w:hAnsi="GHEA Grapalat"/>
          <w:sz w:val="24"/>
          <w:szCs w:val="24"/>
        </w:rPr>
        <w:t xml:space="preserve">։ </w:t>
      </w:r>
      <w:r w:rsidR="00224B75" w:rsidRPr="008C5A19">
        <w:rPr>
          <w:rFonts w:ascii="GHEA Grapalat" w:hAnsi="GHEA Grapalat"/>
          <w:sz w:val="24"/>
          <w:szCs w:val="24"/>
        </w:rPr>
        <w:t>Միևնույն ժամանակ, առկա է բարձր ռիսկայնության օբյեկտների իրականացման ժամանակահատվածում իրավական փաստաթղթերում որոշակի փոփոխություններ կատարելու պրակտիկա, որի դեպքում առաջանում է թյուրըմբռնումներից խուսափելու նպատկով գործընթացների հստակեցման անհրաժշետություն։</w:t>
      </w:r>
    </w:p>
    <w:p w:rsidR="00224B75" w:rsidRDefault="00A96731" w:rsidP="00D71F02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1F2412">
        <w:rPr>
          <w:rFonts w:ascii="GHEA Grapalat" w:hAnsi="GHEA Grapalat"/>
          <w:sz w:val="24"/>
          <w:szCs w:val="24"/>
        </w:rPr>
        <w:t>Նշված խնդիրներ</w:t>
      </w:r>
      <w:r w:rsidR="00224B75">
        <w:rPr>
          <w:rFonts w:ascii="GHEA Grapalat" w:hAnsi="GHEA Grapalat"/>
          <w:sz w:val="24"/>
          <w:szCs w:val="24"/>
          <w:lang w:val="en-US"/>
        </w:rPr>
        <w:t>ը</w:t>
      </w:r>
      <w:r w:rsidRPr="001F2412">
        <w:rPr>
          <w:rFonts w:ascii="GHEA Grapalat" w:hAnsi="GHEA Grapalat"/>
          <w:sz w:val="24"/>
          <w:szCs w:val="24"/>
        </w:rPr>
        <w:t xml:space="preserve"> կառուցապատողներ</w:t>
      </w:r>
      <w:r w:rsidR="00224B75">
        <w:rPr>
          <w:rFonts w:ascii="GHEA Grapalat" w:hAnsi="GHEA Grapalat"/>
          <w:sz w:val="24"/>
          <w:szCs w:val="24"/>
          <w:lang w:val="en-US"/>
        </w:rPr>
        <w:t xml:space="preserve">ի </w:t>
      </w:r>
      <w:proofErr w:type="spellStart"/>
      <w:r w:rsidR="00224B75">
        <w:rPr>
          <w:rFonts w:ascii="GHEA Grapalat" w:hAnsi="GHEA Grapalat"/>
          <w:sz w:val="24"/>
          <w:szCs w:val="24"/>
          <w:lang w:val="en-US"/>
        </w:rPr>
        <w:t>համրա</w:t>
      </w:r>
      <w:proofErr w:type="spellEnd"/>
      <w:r w:rsidR="00224B7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24B75">
        <w:rPr>
          <w:rFonts w:ascii="GHEA Grapalat" w:hAnsi="GHEA Grapalat"/>
          <w:sz w:val="24"/>
          <w:szCs w:val="24"/>
          <w:lang w:val="en-US"/>
        </w:rPr>
        <w:t>ստեղծում</w:t>
      </w:r>
      <w:proofErr w:type="spellEnd"/>
      <w:r w:rsidR="00224B7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24B75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224B7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24B75">
        <w:rPr>
          <w:rFonts w:ascii="GHEA Grapalat" w:hAnsi="GHEA Grapalat"/>
          <w:sz w:val="24"/>
          <w:szCs w:val="24"/>
          <w:lang w:val="en-US"/>
        </w:rPr>
        <w:t>պայմանագրային</w:t>
      </w:r>
      <w:proofErr w:type="spellEnd"/>
      <w:r w:rsidR="00224B7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24B75">
        <w:rPr>
          <w:rFonts w:ascii="GHEA Grapalat" w:hAnsi="GHEA Grapalat"/>
          <w:sz w:val="24"/>
          <w:szCs w:val="24"/>
          <w:lang w:val="en-US"/>
        </w:rPr>
        <w:t>ժամկետների</w:t>
      </w:r>
      <w:proofErr w:type="spellEnd"/>
      <w:r w:rsidR="00224B7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24B75">
        <w:rPr>
          <w:rFonts w:ascii="GHEA Grapalat" w:hAnsi="GHEA Grapalat"/>
          <w:sz w:val="24"/>
          <w:szCs w:val="24"/>
          <w:lang w:val="en-US"/>
        </w:rPr>
        <w:t>խախտման</w:t>
      </w:r>
      <w:proofErr w:type="spellEnd"/>
      <w:r w:rsidR="00224B75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224B75">
        <w:rPr>
          <w:rFonts w:ascii="GHEA Grapalat" w:hAnsi="GHEA Grapalat"/>
          <w:sz w:val="24"/>
          <w:szCs w:val="24"/>
          <w:lang w:val="en-US"/>
        </w:rPr>
        <w:t>դրա</w:t>
      </w:r>
      <w:proofErr w:type="spellEnd"/>
      <w:r w:rsidR="00224B7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24B75"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 w:rsidR="00224B7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24B75">
        <w:rPr>
          <w:rFonts w:ascii="GHEA Grapalat" w:hAnsi="GHEA Grapalat"/>
          <w:sz w:val="24"/>
          <w:szCs w:val="24"/>
          <w:lang w:val="en-US"/>
        </w:rPr>
        <w:t>կապված</w:t>
      </w:r>
      <w:proofErr w:type="spellEnd"/>
      <w:r w:rsidR="00224B75"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 w:rsidR="00224B75">
        <w:rPr>
          <w:rFonts w:ascii="GHEA Grapalat" w:hAnsi="GHEA Grapalat"/>
          <w:sz w:val="24"/>
          <w:szCs w:val="24"/>
          <w:lang w:val="en-US"/>
        </w:rPr>
        <w:t>ֆինանսական</w:t>
      </w:r>
      <w:proofErr w:type="spellEnd"/>
      <w:r w:rsidR="00224B7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24B75">
        <w:rPr>
          <w:rFonts w:ascii="GHEA Grapalat" w:hAnsi="GHEA Grapalat"/>
          <w:sz w:val="24"/>
          <w:szCs w:val="24"/>
          <w:lang w:val="en-US"/>
        </w:rPr>
        <w:t>բեռի</w:t>
      </w:r>
      <w:proofErr w:type="spellEnd"/>
      <w:r w:rsidR="00224B7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24B75">
        <w:rPr>
          <w:rFonts w:ascii="GHEA Grapalat" w:hAnsi="GHEA Grapalat"/>
          <w:sz w:val="24"/>
          <w:szCs w:val="24"/>
          <w:lang w:val="en-US"/>
        </w:rPr>
        <w:t>առաջացման</w:t>
      </w:r>
      <w:proofErr w:type="spellEnd"/>
      <w:r w:rsidR="00224B7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24B75">
        <w:rPr>
          <w:rFonts w:ascii="GHEA Grapalat" w:hAnsi="GHEA Grapalat"/>
          <w:sz w:val="24"/>
          <w:szCs w:val="24"/>
          <w:lang w:val="en-US"/>
        </w:rPr>
        <w:t>վտանգ</w:t>
      </w:r>
      <w:proofErr w:type="spellEnd"/>
      <w:r w:rsidR="00224B75">
        <w:rPr>
          <w:rFonts w:ascii="GHEA Grapalat" w:hAnsi="GHEA Grapalat"/>
          <w:sz w:val="24"/>
          <w:szCs w:val="24"/>
          <w:lang w:val="en-US"/>
        </w:rPr>
        <w:t>,</w:t>
      </w:r>
      <w:r w:rsidR="00224B75" w:rsidRPr="001F241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24B75">
        <w:rPr>
          <w:rFonts w:ascii="GHEA Grapalat" w:hAnsi="GHEA Grapalat"/>
          <w:sz w:val="24"/>
          <w:szCs w:val="24"/>
          <w:lang w:val="en-US"/>
        </w:rPr>
        <w:t>ինչն</w:t>
      </w:r>
      <w:proofErr w:type="spellEnd"/>
      <w:r w:rsidR="00224B75" w:rsidRPr="001F2412">
        <w:rPr>
          <w:rFonts w:ascii="GHEA Grapalat" w:hAnsi="GHEA Grapalat"/>
          <w:sz w:val="24"/>
          <w:szCs w:val="24"/>
        </w:rPr>
        <w:t xml:space="preserve"> իրավացիորեն առաջացնում </w:t>
      </w:r>
      <w:r w:rsidR="00224B75">
        <w:rPr>
          <w:rFonts w:ascii="GHEA Grapalat" w:hAnsi="GHEA Grapalat"/>
          <w:sz w:val="24"/>
          <w:szCs w:val="24"/>
          <w:lang w:val="en-US"/>
        </w:rPr>
        <w:t xml:space="preserve">է </w:t>
      </w:r>
      <w:proofErr w:type="spellStart"/>
      <w:r w:rsidR="00224B75">
        <w:rPr>
          <w:rFonts w:ascii="GHEA Grapalat" w:hAnsi="GHEA Grapalat"/>
          <w:sz w:val="24"/>
          <w:szCs w:val="24"/>
          <w:lang w:val="en-US"/>
        </w:rPr>
        <w:t>կառուցապատողների</w:t>
      </w:r>
      <w:proofErr w:type="spellEnd"/>
      <w:r w:rsidR="00224B75" w:rsidRPr="001F2412">
        <w:rPr>
          <w:rFonts w:ascii="GHEA Grapalat" w:hAnsi="GHEA Grapalat"/>
          <w:sz w:val="24"/>
          <w:szCs w:val="24"/>
        </w:rPr>
        <w:t xml:space="preserve"> դժգոհությունը։</w:t>
      </w:r>
    </w:p>
    <w:p w:rsidR="00D4507A" w:rsidRPr="001F2412" w:rsidRDefault="00C6696D" w:rsidP="00D71F02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 w:rsidRPr="001F2412">
        <w:rPr>
          <w:rFonts w:ascii="GHEA Grapalat" w:hAnsi="GHEA Grapalat"/>
          <w:sz w:val="24"/>
          <w:szCs w:val="24"/>
        </w:rPr>
        <w:t xml:space="preserve">Հաշվի առնելով </w:t>
      </w:r>
      <w:r w:rsidR="00A96731" w:rsidRPr="001F2412">
        <w:rPr>
          <w:rFonts w:ascii="GHEA Grapalat" w:hAnsi="GHEA Grapalat"/>
          <w:sz w:val="24"/>
          <w:szCs w:val="24"/>
        </w:rPr>
        <w:t>վերոգրյալը</w:t>
      </w:r>
      <w:r w:rsidRPr="001F2412">
        <w:rPr>
          <w:rFonts w:ascii="GHEA Grapalat" w:hAnsi="GHEA Grapalat"/>
          <w:sz w:val="24"/>
          <w:szCs w:val="24"/>
        </w:rPr>
        <w:t xml:space="preserve">` առաջարկվում է </w:t>
      </w:r>
      <w:r w:rsidR="007B2B70" w:rsidRPr="001F2412">
        <w:rPr>
          <w:rFonts w:ascii="GHEA Grapalat" w:hAnsi="GHEA Grapalat"/>
          <w:sz w:val="24"/>
          <w:szCs w:val="24"/>
        </w:rPr>
        <w:t>ՀՀ կ</w:t>
      </w:r>
      <w:r w:rsidRPr="001F2412">
        <w:rPr>
          <w:rFonts w:ascii="GHEA Grapalat" w:hAnsi="GHEA Grapalat"/>
          <w:sz w:val="24"/>
          <w:szCs w:val="24"/>
        </w:rPr>
        <w:t xml:space="preserve">առավարության 2015 թվականի մարտի 19-ի </w:t>
      </w:r>
      <w:r w:rsidR="00266D5D" w:rsidRPr="001F2412">
        <w:rPr>
          <w:rFonts w:ascii="GHEA Grapalat" w:hAnsi="GHEA Grapalat"/>
          <w:sz w:val="24"/>
          <w:szCs w:val="24"/>
        </w:rPr>
        <w:t>N</w:t>
      </w:r>
      <w:r w:rsidRPr="001F2412">
        <w:rPr>
          <w:rFonts w:ascii="GHEA Grapalat" w:hAnsi="GHEA Grapalat"/>
          <w:sz w:val="24"/>
          <w:szCs w:val="24"/>
        </w:rPr>
        <w:t xml:space="preserve"> 596-Ն որոշմամբ</w:t>
      </w:r>
      <w:r w:rsidR="00B17523" w:rsidRPr="001F2412">
        <w:rPr>
          <w:rFonts w:ascii="GHEA Grapalat" w:hAnsi="GHEA Grapalat"/>
          <w:sz w:val="24"/>
          <w:szCs w:val="24"/>
        </w:rPr>
        <w:t xml:space="preserve"> (այսուհետ նաև` Որոշում) </w:t>
      </w:r>
      <w:r w:rsidRPr="001F2412">
        <w:rPr>
          <w:rFonts w:ascii="GHEA Grapalat" w:hAnsi="GHEA Grapalat"/>
          <w:sz w:val="24"/>
          <w:szCs w:val="24"/>
        </w:rPr>
        <w:t xml:space="preserve">սահմանել </w:t>
      </w:r>
      <w:r w:rsidR="00224B75">
        <w:rPr>
          <w:rFonts w:ascii="GHEA Grapalat" w:hAnsi="GHEA Grapalat"/>
          <w:noProof/>
          <w:color w:val="000000"/>
          <w:sz w:val="24"/>
          <w:szCs w:val="24"/>
          <w:lang w:val="en-US"/>
        </w:rPr>
        <w:t xml:space="preserve">քաղաքաշինական օբյեկտների </w:t>
      </w:r>
      <w:r w:rsidR="006E28EA" w:rsidRPr="001F2412">
        <w:rPr>
          <w:rFonts w:ascii="GHEA Grapalat" w:hAnsi="GHEA Grapalat"/>
          <w:sz w:val="24"/>
          <w:szCs w:val="24"/>
        </w:rPr>
        <w:t>նախագծային փաստաթղթերի շինարարական աշխատանքների իրականացման և ավարտված շինարարության շահագործման փաստագրման պարզեցված կարգ</w:t>
      </w:r>
      <w:r w:rsidR="006E28EA" w:rsidRPr="001F2412">
        <w:rPr>
          <w:rFonts w:ascii="GHEA Grapalat" w:hAnsi="GHEA Grapalat"/>
          <w:spacing w:val="-6"/>
          <w:sz w:val="24"/>
          <w:szCs w:val="24"/>
        </w:rPr>
        <w:t>։</w:t>
      </w:r>
    </w:p>
    <w:p w:rsidR="00A96731" w:rsidRPr="001F2412" w:rsidRDefault="00A96731" w:rsidP="00D71F02">
      <w:pPr>
        <w:shd w:val="clear" w:color="auto" w:fill="FFFFFF"/>
        <w:ind w:right="141" w:firstLine="720"/>
        <w:jc w:val="both"/>
        <w:rPr>
          <w:rFonts w:ascii="GHEA Grapalat" w:hAnsi="GHEA Grapalat" w:cs="Sylfaen"/>
          <w:b/>
          <w:sz w:val="24"/>
          <w:szCs w:val="24"/>
        </w:rPr>
      </w:pPr>
    </w:p>
    <w:p w:rsidR="00354202" w:rsidRPr="001F2412" w:rsidRDefault="00354202" w:rsidP="00D71F02">
      <w:pPr>
        <w:shd w:val="clear" w:color="auto" w:fill="FFFFFF"/>
        <w:spacing w:after="0"/>
        <w:ind w:right="141" w:firstLine="720"/>
        <w:jc w:val="both"/>
        <w:rPr>
          <w:rFonts w:ascii="GHEA Grapalat" w:hAnsi="GHEA Grapalat" w:cs="Arian AMU"/>
          <w:bCs/>
          <w:sz w:val="24"/>
          <w:szCs w:val="24"/>
          <w:bdr w:val="none" w:sz="0" w:space="0" w:color="auto" w:frame="1"/>
          <w:lang w:eastAsia="hy-AM"/>
        </w:rPr>
      </w:pPr>
      <w:r w:rsidRPr="001F2412">
        <w:rPr>
          <w:rFonts w:ascii="GHEA Grapalat" w:hAnsi="GHEA Grapalat" w:cs="Sylfaen"/>
          <w:b/>
          <w:sz w:val="24"/>
          <w:szCs w:val="24"/>
        </w:rPr>
        <w:t>2. Առաջարկվող կարգավորման բնույթը</w:t>
      </w:r>
    </w:p>
    <w:p w:rsidR="00A96731" w:rsidRPr="001F2412" w:rsidRDefault="00665681" w:rsidP="00D71F02">
      <w:pPr>
        <w:spacing w:after="0"/>
        <w:jc w:val="both"/>
        <w:rPr>
          <w:rFonts w:ascii="GHEA Grapalat" w:hAnsi="GHEA Grapalat"/>
          <w:spacing w:val="-6"/>
          <w:sz w:val="24"/>
          <w:szCs w:val="24"/>
        </w:rPr>
      </w:pPr>
      <w:r w:rsidRPr="001F2412">
        <w:rPr>
          <w:rFonts w:ascii="GHEA Grapalat" w:hAnsi="GHEA Grapalat"/>
          <w:sz w:val="24"/>
          <w:szCs w:val="24"/>
        </w:rPr>
        <w:tab/>
      </w:r>
      <w:r w:rsidR="00F03B14" w:rsidRPr="001F2412">
        <w:rPr>
          <w:rFonts w:ascii="GHEA Grapalat" w:hAnsi="GHEA Grapalat"/>
          <w:b/>
          <w:bCs/>
          <w:sz w:val="24"/>
          <w:szCs w:val="24"/>
        </w:rPr>
        <w:t>«</w:t>
      </w:r>
      <w:r w:rsidR="00F03B14" w:rsidRPr="001F2412">
        <w:rPr>
          <w:rStyle w:val="Strong"/>
          <w:rFonts w:ascii="GHEA Grapalat" w:hAnsi="GHEA Grapalat"/>
          <w:b w:val="0"/>
          <w:bCs w:val="0"/>
          <w:sz w:val="24"/>
          <w:szCs w:val="24"/>
        </w:rPr>
        <w:t>Հայաստանի Հանրապետության կառավարության 2015 թվականի մարտի 19-ի</w:t>
      </w:r>
      <w:r w:rsidR="00F708C7" w:rsidRPr="001F2412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r w:rsidR="00266D5D" w:rsidRPr="001F2412">
        <w:rPr>
          <w:rFonts w:ascii="GHEA Grapalat" w:hAnsi="GHEA Grapalat"/>
          <w:sz w:val="24"/>
          <w:szCs w:val="24"/>
        </w:rPr>
        <w:t>N</w:t>
      </w:r>
      <w:r w:rsidR="00266D5D" w:rsidRPr="001F2412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r w:rsidR="00F03B14" w:rsidRPr="001F2412">
        <w:rPr>
          <w:rStyle w:val="Strong"/>
          <w:rFonts w:ascii="GHEA Grapalat" w:hAnsi="GHEA Grapalat"/>
          <w:b w:val="0"/>
          <w:bCs w:val="0"/>
          <w:sz w:val="24"/>
          <w:szCs w:val="24"/>
        </w:rPr>
        <w:t>596-</w:t>
      </w:r>
      <w:r w:rsidR="00825960" w:rsidRPr="001F2412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Ն </w:t>
      </w:r>
      <w:r w:rsidR="00F03B14" w:rsidRPr="001F2412">
        <w:rPr>
          <w:rStyle w:val="Strong"/>
          <w:rFonts w:ascii="GHEA Grapalat" w:hAnsi="GHEA Grapalat"/>
          <w:b w:val="0"/>
          <w:bCs w:val="0"/>
          <w:sz w:val="24"/>
          <w:szCs w:val="24"/>
        </w:rPr>
        <w:t>որոշման մեջ լրացումներ</w:t>
      </w:r>
      <w:r w:rsidR="00F03B14" w:rsidRPr="001F2412">
        <w:rPr>
          <w:rStyle w:val="Strong"/>
          <w:rFonts w:ascii="GHEA Grapalat" w:hAnsi="GHEA Grapalat"/>
          <w:b w:val="0"/>
          <w:bCs w:val="0"/>
          <w:color w:val="FF0000"/>
          <w:sz w:val="24"/>
          <w:szCs w:val="24"/>
        </w:rPr>
        <w:t xml:space="preserve"> </w:t>
      </w:r>
      <w:r w:rsidR="00F03B14" w:rsidRPr="001F2412">
        <w:rPr>
          <w:rStyle w:val="Strong"/>
          <w:rFonts w:ascii="GHEA Grapalat" w:hAnsi="GHEA Grapalat"/>
          <w:b w:val="0"/>
          <w:bCs w:val="0"/>
          <w:sz w:val="24"/>
          <w:szCs w:val="24"/>
        </w:rPr>
        <w:t>կատարելու մասին</w:t>
      </w:r>
      <w:r w:rsidR="00F03B14" w:rsidRPr="001F2412">
        <w:rPr>
          <w:rFonts w:ascii="GHEA Grapalat" w:hAnsi="GHEA Grapalat"/>
          <w:b/>
          <w:bCs/>
          <w:spacing w:val="-6"/>
          <w:sz w:val="24"/>
          <w:szCs w:val="24"/>
        </w:rPr>
        <w:t xml:space="preserve"> </w:t>
      </w:r>
      <w:r w:rsidR="004C3ADE" w:rsidRPr="001F2412">
        <w:rPr>
          <w:rFonts w:ascii="GHEA Grapalat" w:hAnsi="GHEA Grapalat"/>
          <w:bCs/>
          <w:spacing w:val="-6"/>
          <w:sz w:val="24"/>
          <w:szCs w:val="24"/>
        </w:rPr>
        <w:t>ՀՀ կ</w:t>
      </w:r>
      <w:r w:rsidR="00825960" w:rsidRPr="001F2412">
        <w:rPr>
          <w:rFonts w:ascii="GHEA Grapalat" w:hAnsi="GHEA Grapalat"/>
          <w:spacing w:val="-6"/>
          <w:sz w:val="24"/>
          <w:szCs w:val="24"/>
        </w:rPr>
        <w:t xml:space="preserve">առավարության որոշման նախագծով (այսուհետ` Նախագիծ) </w:t>
      </w:r>
      <w:r w:rsidR="00B46FA2" w:rsidRPr="001F2412">
        <w:rPr>
          <w:rFonts w:ascii="GHEA Grapalat" w:hAnsi="GHEA Grapalat"/>
          <w:spacing w:val="-6"/>
          <w:sz w:val="24"/>
          <w:szCs w:val="24"/>
        </w:rPr>
        <w:t xml:space="preserve">առաջարկվում է Որոշմամբ նախատեսել </w:t>
      </w:r>
      <w:r w:rsidR="004C3ADE" w:rsidRPr="001F2412">
        <w:rPr>
          <w:rFonts w:ascii="GHEA Grapalat" w:hAnsi="GHEA Grapalat"/>
          <w:sz w:val="24"/>
          <w:szCs w:val="24"/>
        </w:rPr>
        <w:t>շինարարական աշխատանքների իրականացման և ավարտված շինարարության շահագործման փաստագրման պարզեցված կարգ</w:t>
      </w:r>
      <w:r w:rsidR="00813489" w:rsidRPr="001F2412">
        <w:rPr>
          <w:rFonts w:ascii="GHEA Grapalat" w:hAnsi="GHEA Grapalat"/>
          <w:spacing w:val="-6"/>
          <w:sz w:val="24"/>
          <w:szCs w:val="24"/>
        </w:rPr>
        <w:t xml:space="preserve">։ </w:t>
      </w:r>
    </w:p>
    <w:p w:rsidR="00A96731" w:rsidRPr="001F2412" w:rsidRDefault="00A96731" w:rsidP="00D71F02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 w:rsidRPr="001F2412">
        <w:rPr>
          <w:rFonts w:ascii="GHEA Grapalat" w:hAnsi="GHEA Grapalat"/>
          <w:noProof/>
          <w:color w:val="000000"/>
          <w:sz w:val="24"/>
          <w:szCs w:val="24"/>
        </w:rPr>
        <w:t xml:space="preserve">Առաջարկվող փոփոխությունների ընդունման դեպքում ակնկալվում է մեծապես դյուրինացնել </w:t>
      </w:r>
      <w:r w:rsidR="004533E3" w:rsidRPr="001F2412">
        <w:rPr>
          <w:rFonts w:ascii="GHEA Grapalat" w:hAnsi="GHEA Grapalat"/>
          <w:noProof/>
          <w:color w:val="000000"/>
          <w:sz w:val="24"/>
          <w:szCs w:val="24"/>
        </w:rPr>
        <w:t xml:space="preserve">քաղաքացիների կողմից </w:t>
      </w:r>
      <w:r w:rsidRPr="001F2412">
        <w:rPr>
          <w:rFonts w:ascii="GHEA Grapalat" w:hAnsi="GHEA Grapalat"/>
          <w:noProof/>
          <w:color w:val="000000"/>
          <w:sz w:val="24"/>
          <w:szCs w:val="24"/>
        </w:rPr>
        <w:t>շինարարական գործունեության իրականաց</w:t>
      </w:r>
      <w:r w:rsidR="004533E3" w:rsidRPr="001F2412">
        <w:rPr>
          <w:rFonts w:ascii="GHEA Grapalat" w:hAnsi="GHEA Grapalat"/>
          <w:noProof/>
          <w:color w:val="000000"/>
          <w:sz w:val="24"/>
          <w:szCs w:val="24"/>
        </w:rPr>
        <w:t>ու</w:t>
      </w:r>
      <w:r w:rsidRPr="001F2412">
        <w:rPr>
          <w:rFonts w:ascii="GHEA Grapalat" w:hAnsi="GHEA Grapalat"/>
          <w:noProof/>
          <w:color w:val="000000"/>
          <w:sz w:val="24"/>
          <w:szCs w:val="24"/>
        </w:rPr>
        <w:t>մ</w:t>
      </w:r>
      <w:r w:rsidR="004533E3" w:rsidRPr="001F2412">
        <w:rPr>
          <w:rFonts w:ascii="GHEA Grapalat" w:hAnsi="GHEA Grapalat"/>
          <w:noProof/>
          <w:color w:val="000000"/>
          <w:sz w:val="24"/>
          <w:szCs w:val="24"/>
        </w:rPr>
        <w:t>ը</w:t>
      </w:r>
      <w:r w:rsidRPr="001F2412">
        <w:rPr>
          <w:rFonts w:ascii="GHEA Grapalat" w:hAnsi="GHEA Grapalat"/>
          <w:noProof/>
          <w:color w:val="000000"/>
          <w:sz w:val="24"/>
          <w:szCs w:val="24"/>
        </w:rPr>
        <w:t xml:space="preserve">։ </w:t>
      </w:r>
    </w:p>
    <w:p w:rsidR="00801C85" w:rsidRPr="001F2412" w:rsidRDefault="00E70305" w:rsidP="00D71F02">
      <w:pPr>
        <w:spacing w:after="0"/>
        <w:ind w:firstLine="720"/>
        <w:jc w:val="both"/>
        <w:rPr>
          <w:rFonts w:ascii="GHEA Grapalat" w:hAnsi="GHEA Grapalat"/>
          <w:spacing w:val="-6"/>
          <w:sz w:val="24"/>
          <w:szCs w:val="24"/>
        </w:rPr>
      </w:pPr>
      <w:r w:rsidRPr="001F2412">
        <w:rPr>
          <w:rFonts w:ascii="GHEA Grapalat" w:hAnsi="GHEA Grapalat"/>
          <w:spacing w:val="-6"/>
          <w:sz w:val="24"/>
          <w:szCs w:val="24"/>
        </w:rPr>
        <w:t>Նախագծով առաջարկվում է</w:t>
      </w:r>
      <w:r w:rsidR="00397573" w:rsidRPr="001F2412">
        <w:rPr>
          <w:rFonts w:ascii="GHEA Grapalat" w:hAnsi="GHEA Grapalat"/>
          <w:spacing w:val="-6"/>
          <w:sz w:val="24"/>
          <w:szCs w:val="24"/>
        </w:rPr>
        <w:t xml:space="preserve"> </w:t>
      </w:r>
      <w:r w:rsidR="00801C85" w:rsidRPr="001F2412">
        <w:rPr>
          <w:rFonts w:ascii="GHEA Grapalat" w:hAnsi="GHEA Grapalat"/>
          <w:spacing w:val="-6"/>
          <w:sz w:val="24"/>
          <w:szCs w:val="24"/>
        </w:rPr>
        <w:t>նախատես</w:t>
      </w:r>
      <w:r w:rsidR="00397573" w:rsidRPr="001F2412">
        <w:rPr>
          <w:rFonts w:ascii="GHEA Grapalat" w:hAnsi="GHEA Grapalat"/>
          <w:spacing w:val="-6"/>
          <w:sz w:val="24"/>
          <w:szCs w:val="24"/>
        </w:rPr>
        <w:t>ել</w:t>
      </w:r>
      <w:r w:rsidR="00E91ADC" w:rsidRPr="001F2412">
        <w:rPr>
          <w:rFonts w:ascii="GHEA Grapalat" w:hAnsi="GHEA Grapalat"/>
          <w:spacing w:val="-6"/>
          <w:sz w:val="24"/>
          <w:szCs w:val="24"/>
        </w:rPr>
        <w:t xml:space="preserve"> որ </w:t>
      </w:r>
      <w:r w:rsidR="00801C85" w:rsidRPr="001F2412">
        <w:rPr>
          <w:rFonts w:ascii="Cambria Math" w:hAnsi="Cambria Math" w:cs="Cambria Math"/>
          <w:spacing w:val="-6"/>
          <w:sz w:val="24"/>
          <w:szCs w:val="24"/>
        </w:rPr>
        <w:t>․</w:t>
      </w:r>
      <w:r w:rsidR="00397573" w:rsidRPr="001F2412">
        <w:rPr>
          <w:rFonts w:ascii="GHEA Grapalat" w:hAnsi="GHEA Grapalat"/>
          <w:spacing w:val="-6"/>
          <w:sz w:val="24"/>
          <w:szCs w:val="24"/>
        </w:rPr>
        <w:t xml:space="preserve"> </w:t>
      </w:r>
    </w:p>
    <w:p w:rsidR="00801C85" w:rsidRPr="001F2412" w:rsidRDefault="008C5A19" w:rsidP="00801C85">
      <w:pPr>
        <w:pStyle w:val="ListParagraph"/>
        <w:numPr>
          <w:ilvl w:val="0"/>
          <w:numId w:val="8"/>
        </w:numPr>
        <w:spacing w:after="0"/>
        <w:ind w:left="0" w:firstLine="360"/>
        <w:jc w:val="both"/>
        <w:rPr>
          <w:rFonts w:ascii="GHEA Grapalat" w:hAnsi="GHEA Grapalat"/>
          <w:spacing w:val="-6"/>
          <w:sz w:val="24"/>
          <w:szCs w:val="24"/>
        </w:rPr>
      </w:pPr>
      <w:proofErr w:type="spellStart"/>
      <w:r>
        <w:rPr>
          <w:rFonts w:ascii="GHEA Grapalat" w:hAnsi="GHEA Grapalat"/>
          <w:spacing w:val="-6"/>
          <w:sz w:val="24"/>
          <w:szCs w:val="24"/>
          <w:lang w:val="en-US"/>
        </w:rPr>
        <w:lastRenderedPageBreak/>
        <w:t>Հստակեցվել</w:t>
      </w:r>
      <w:proofErr w:type="spellEnd"/>
      <w:r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pacing w:val="-6"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pacing w:val="-6"/>
          <w:sz w:val="24"/>
          <w:szCs w:val="24"/>
          <w:lang w:val="en-US"/>
        </w:rPr>
        <w:t>օբյեկտներն</w:t>
      </w:r>
      <w:proofErr w:type="spellEnd"/>
      <w:r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pacing w:val="-6"/>
          <w:sz w:val="24"/>
          <w:szCs w:val="24"/>
          <w:lang w:val="en-US"/>
        </w:rPr>
        <w:t>ըստ</w:t>
      </w:r>
      <w:proofErr w:type="spellEnd"/>
      <w:r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pacing w:val="-6"/>
          <w:sz w:val="24"/>
          <w:szCs w:val="24"/>
          <w:lang w:val="en-US"/>
        </w:rPr>
        <w:t>ռիսկայնության</w:t>
      </w:r>
      <w:proofErr w:type="spellEnd"/>
      <w:r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pacing w:val="-6"/>
          <w:sz w:val="24"/>
          <w:szCs w:val="24"/>
          <w:lang w:val="en-US"/>
        </w:rPr>
        <w:t>դասակարգելու</w:t>
      </w:r>
      <w:proofErr w:type="spellEnd"/>
      <w:r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pacing w:val="-6"/>
          <w:sz w:val="24"/>
          <w:szCs w:val="24"/>
          <w:lang w:val="en-US"/>
        </w:rPr>
        <w:t>դրույթները</w:t>
      </w:r>
      <w:proofErr w:type="spellEnd"/>
      <w:r>
        <w:rPr>
          <w:rFonts w:ascii="GHEA Grapalat" w:hAnsi="GHEA Grapalat"/>
          <w:spacing w:val="-6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/>
          <w:spacing w:val="-6"/>
          <w:sz w:val="24"/>
          <w:szCs w:val="24"/>
          <w:lang w:val="en-US"/>
        </w:rPr>
        <w:t>դիտարկելով</w:t>
      </w:r>
      <w:proofErr w:type="spellEnd"/>
      <w:r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pacing w:val="-6"/>
          <w:sz w:val="24"/>
          <w:szCs w:val="24"/>
          <w:lang w:val="en-US"/>
        </w:rPr>
        <w:t>դրանք</w:t>
      </w:r>
      <w:proofErr w:type="spellEnd"/>
      <w:r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pacing w:val="-6"/>
          <w:sz w:val="24"/>
          <w:szCs w:val="24"/>
          <w:lang w:val="en-US"/>
        </w:rPr>
        <w:t>ոչ</w:t>
      </w:r>
      <w:proofErr w:type="spellEnd"/>
      <w:r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pacing w:val="-6"/>
          <w:sz w:val="24"/>
          <w:szCs w:val="24"/>
          <w:lang w:val="en-US"/>
        </w:rPr>
        <w:t>միայն</w:t>
      </w:r>
      <w:proofErr w:type="spellEnd"/>
      <w:r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pacing w:val="-6"/>
          <w:sz w:val="24"/>
          <w:szCs w:val="24"/>
          <w:lang w:val="en-US"/>
        </w:rPr>
        <w:t>ըստ</w:t>
      </w:r>
      <w:proofErr w:type="spellEnd"/>
      <w:r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pacing w:val="-6"/>
          <w:sz w:val="24"/>
          <w:szCs w:val="24"/>
          <w:lang w:val="en-US"/>
        </w:rPr>
        <w:t>ֆիզիկական</w:t>
      </w:r>
      <w:proofErr w:type="spellEnd"/>
      <w:r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pacing w:val="-6"/>
          <w:sz w:val="24"/>
          <w:szCs w:val="24"/>
          <w:lang w:val="en-US"/>
        </w:rPr>
        <w:t>բնութագրերի</w:t>
      </w:r>
      <w:proofErr w:type="spellEnd"/>
      <w:r>
        <w:rPr>
          <w:rFonts w:ascii="GHEA Grapalat" w:hAnsi="GHEA Grapalat"/>
          <w:spacing w:val="-6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pacing w:val="-6"/>
          <w:sz w:val="24"/>
          <w:szCs w:val="24"/>
          <w:lang w:val="en-US"/>
        </w:rPr>
        <w:t>այլ</w:t>
      </w:r>
      <w:proofErr w:type="spellEnd"/>
      <w:r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pacing w:val="-6"/>
          <w:sz w:val="24"/>
          <w:szCs w:val="24"/>
          <w:lang w:val="en-US"/>
        </w:rPr>
        <w:t>նաև</w:t>
      </w:r>
      <w:proofErr w:type="spellEnd"/>
      <w:r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pacing w:val="-6"/>
          <w:sz w:val="24"/>
          <w:szCs w:val="24"/>
          <w:lang w:val="en-US"/>
        </w:rPr>
        <w:t>ըստ</w:t>
      </w:r>
      <w:proofErr w:type="spellEnd"/>
      <w:r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նշանակության</w:t>
      </w:r>
      <w:proofErr w:type="spellEnd"/>
      <w:r w:rsidRPr="00E908A8">
        <w:rPr>
          <w:rFonts w:ascii="GHEA Grapalat" w:hAnsi="GHEA Grapalat" w:cs="Cambria Math"/>
          <w:sz w:val="24"/>
          <w:szCs w:val="24"/>
          <w:lang w:val="en-US"/>
        </w:rPr>
        <w:t xml:space="preserve">, </w:t>
      </w:r>
      <w:proofErr w:type="spellStart"/>
      <w:r w:rsidRPr="00E908A8">
        <w:rPr>
          <w:rFonts w:ascii="GHEA Grapalat" w:hAnsi="GHEA Grapalat" w:cs="Cambria Math"/>
          <w:sz w:val="24"/>
          <w:szCs w:val="24"/>
          <w:lang w:val="en-US"/>
        </w:rPr>
        <w:t>կարևորությ</w:t>
      </w:r>
      <w:r>
        <w:rPr>
          <w:rFonts w:ascii="GHEA Grapalat" w:hAnsi="GHEA Grapalat" w:cs="Cambria Math"/>
          <w:sz w:val="24"/>
          <w:szCs w:val="24"/>
          <w:lang w:val="en-US"/>
        </w:rPr>
        <w:t>ան</w:t>
      </w:r>
      <w:proofErr w:type="spellEnd"/>
      <w:r w:rsidRPr="00E908A8"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 w:cs="Cambria Math"/>
          <w:sz w:val="24"/>
          <w:szCs w:val="24"/>
          <w:lang w:val="en-US"/>
        </w:rPr>
        <w:t>ու</w:t>
      </w:r>
      <w:proofErr w:type="spellEnd"/>
      <w:r w:rsidRPr="00E908A8"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 w:cs="Cambria Math"/>
          <w:sz w:val="24"/>
          <w:szCs w:val="24"/>
          <w:lang w:val="en-US"/>
        </w:rPr>
        <w:t>բարդությ</w:t>
      </w:r>
      <w:r>
        <w:rPr>
          <w:rFonts w:ascii="GHEA Grapalat" w:hAnsi="GHEA Grapalat" w:cs="Cambria Math"/>
          <w:sz w:val="24"/>
          <w:szCs w:val="24"/>
          <w:lang w:val="en-US"/>
        </w:rPr>
        <w:t>ան</w:t>
      </w:r>
      <w:proofErr w:type="spellEnd"/>
      <w:r w:rsidRPr="00E908A8">
        <w:rPr>
          <w:rFonts w:ascii="GHEA Grapalat" w:hAnsi="GHEA Grapalat" w:cs="Cambria Math"/>
          <w:sz w:val="24"/>
          <w:szCs w:val="24"/>
          <w:lang w:val="en-US"/>
        </w:rPr>
        <w:t xml:space="preserve">, </w:t>
      </w:r>
      <w:proofErr w:type="spellStart"/>
      <w:r w:rsidRPr="00E908A8">
        <w:rPr>
          <w:rFonts w:ascii="GHEA Grapalat" w:hAnsi="GHEA Grapalat" w:cs="Cambria Math"/>
          <w:sz w:val="24"/>
          <w:szCs w:val="24"/>
          <w:lang w:val="en-US"/>
        </w:rPr>
        <w:t>ինչպես</w:t>
      </w:r>
      <w:proofErr w:type="spellEnd"/>
      <w:r w:rsidRPr="00E908A8"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 w:cs="Cambria Math"/>
          <w:sz w:val="24"/>
          <w:szCs w:val="24"/>
          <w:lang w:val="en-US"/>
        </w:rPr>
        <w:t>նաև</w:t>
      </w:r>
      <w:proofErr w:type="spellEnd"/>
      <w:r w:rsidRPr="00E908A8"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 w:cs="Cambria Math"/>
          <w:sz w:val="24"/>
          <w:szCs w:val="24"/>
          <w:lang w:val="en-US"/>
        </w:rPr>
        <w:t>մարդկանց</w:t>
      </w:r>
      <w:proofErr w:type="spellEnd"/>
      <w:r w:rsidRPr="00E908A8">
        <w:rPr>
          <w:rFonts w:ascii="GHEA Grapalat" w:hAnsi="GHEA Grapalat" w:cs="Cambria Math"/>
          <w:sz w:val="24"/>
          <w:szCs w:val="24"/>
          <w:lang w:val="en-US"/>
        </w:rPr>
        <w:t xml:space="preserve"> և </w:t>
      </w:r>
      <w:proofErr w:type="spellStart"/>
      <w:r w:rsidRPr="00E908A8">
        <w:rPr>
          <w:rFonts w:ascii="GHEA Grapalat" w:hAnsi="GHEA Grapalat" w:cs="Cambria Math"/>
          <w:sz w:val="24"/>
          <w:szCs w:val="24"/>
          <w:lang w:val="en-US"/>
        </w:rPr>
        <w:t>շրջակա</w:t>
      </w:r>
      <w:proofErr w:type="spellEnd"/>
      <w:r w:rsidRPr="00E908A8"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 w:cs="Cambria Math"/>
          <w:sz w:val="24"/>
          <w:szCs w:val="24"/>
          <w:lang w:val="en-US"/>
        </w:rPr>
        <w:t>միջավայրի</w:t>
      </w:r>
      <w:proofErr w:type="spellEnd"/>
      <w:r w:rsidRPr="00E908A8"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 w:cs="Cambria Math"/>
          <w:sz w:val="24"/>
          <w:szCs w:val="24"/>
          <w:lang w:val="en-US"/>
        </w:rPr>
        <w:t>անվտանգությ</w:t>
      </w:r>
      <w:r>
        <w:rPr>
          <w:rFonts w:ascii="GHEA Grapalat" w:hAnsi="GHEA Grapalat" w:cs="Cambria Math"/>
          <w:sz w:val="24"/>
          <w:szCs w:val="24"/>
          <w:lang w:val="en-US"/>
        </w:rPr>
        <w:t>ան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տեսանկյունից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>։</w:t>
      </w:r>
    </w:p>
    <w:p w:rsidR="00801C85" w:rsidRPr="008C5A19" w:rsidRDefault="008C5A19" w:rsidP="00801C85">
      <w:pPr>
        <w:pStyle w:val="ListParagraph"/>
        <w:numPr>
          <w:ilvl w:val="0"/>
          <w:numId w:val="8"/>
        </w:numPr>
        <w:spacing w:after="0"/>
        <w:ind w:left="0" w:firstLine="360"/>
        <w:jc w:val="both"/>
        <w:rPr>
          <w:rFonts w:ascii="GHEA Grapalat" w:hAnsi="GHEA Grapalat"/>
          <w:spacing w:val="-6"/>
          <w:sz w:val="24"/>
          <w:szCs w:val="24"/>
        </w:rPr>
      </w:pPr>
      <w:r>
        <w:rPr>
          <w:rFonts w:ascii="GHEA Grapalat" w:hAnsi="GHEA Grapalat"/>
          <w:noProof/>
          <w:color w:val="000000"/>
          <w:sz w:val="24"/>
          <w:szCs w:val="24"/>
          <w:lang w:val="en-US"/>
        </w:rPr>
        <w:t>Ներդրվել է հատուկ տեխնիկական պայմանների հիման վրա մշակված նախագծերի՝ մինչ փորձաքննության ներկայացնելու փուլում այդ պայմանների պահպանման վերաբերյալ մասնագիտական եզրակացության տրամադրման դրույթ</w:t>
      </w:r>
      <w:r w:rsidR="00B37F7E">
        <w:rPr>
          <w:rFonts w:ascii="GHEA Grapalat" w:hAnsi="GHEA Grapalat"/>
          <w:noProof/>
          <w:color w:val="000000"/>
          <w:sz w:val="24"/>
          <w:szCs w:val="24"/>
        </w:rPr>
        <w:t>․</w:t>
      </w:r>
    </w:p>
    <w:p w:rsidR="008C5A19" w:rsidRPr="00B37F7E" w:rsidRDefault="008C5A19" w:rsidP="00801C85">
      <w:pPr>
        <w:pStyle w:val="ListParagraph"/>
        <w:numPr>
          <w:ilvl w:val="0"/>
          <w:numId w:val="8"/>
        </w:numPr>
        <w:spacing w:after="0"/>
        <w:ind w:left="0" w:firstLine="360"/>
        <w:jc w:val="both"/>
        <w:rPr>
          <w:rFonts w:ascii="GHEA Grapalat" w:hAnsi="GHEA Grapalat"/>
          <w:spacing w:val="-6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Տրվել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</w:t>
      </w:r>
      <w:r w:rsidRPr="00E908A8">
        <w:rPr>
          <w:rFonts w:ascii="GHEA Grapalat" w:hAnsi="GHEA Grapalat"/>
          <w:sz w:val="24"/>
          <w:szCs w:val="24"/>
          <w:lang w:val="en-US"/>
        </w:rPr>
        <w:t>ծային</w:t>
      </w:r>
      <w:proofErr w:type="spellEnd"/>
      <w:r w:rsidRPr="00E908A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/>
          <w:sz w:val="24"/>
          <w:szCs w:val="24"/>
          <w:lang w:val="en-US"/>
        </w:rPr>
        <w:t>ենթակառուցվածքներին</w:t>
      </w:r>
      <w:proofErr w:type="spellEnd"/>
      <w:r w:rsidRPr="00E908A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/>
          <w:sz w:val="24"/>
          <w:szCs w:val="24"/>
          <w:lang w:val="en-US"/>
        </w:rPr>
        <w:t>առնչվող</w:t>
      </w:r>
      <w:proofErr w:type="spellEnd"/>
      <w:r w:rsidRPr="00E908A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/>
          <w:sz w:val="24"/>
          <w:szCs w:val="24"/>
          <w:lang w:val="en-US"/>
        </w:rPr>
        <w:t>աշխատանքների</w:t>
      </w:r>
      <w:proofErr w:type="spellEnd"/>
      <w:r w:rsidRPr="00E908A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/>
          <w:sz w:val="24"/>
          <w:szCs w:val="24"/>
          <w:lang w:val="en-US"/>
        </w:rPr>
        <w:t>ավարտ</w:t>
      </w:r>
      <w:r>
        <w:rPr>
          <w:rFonts w:ascii="GHEA Grapalat" w:hAnsi="GHEA Grapalat"/>
          <w:sz w:val="24"/>
          <w:szCs w:val="24"/>
          <w:lang w:val="en-US"/>
        </w:rPr>
        <w:t>ի</w:t>
      </w:r>
      <w:proofErr w:type="spellEnd"/>
      <w:r w:rsidRPr="00E908A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փաստագրման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պարզեցված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ընթացակարգ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 w:rsidRPr="00E908A8">
        <w:rPr>
          <w:rFonts w:ascii="GHEA Grapalat" w:hAnsi="GHEA Grapalat"/>
          <w:sz w:val="24"/>
          <w:szCs w:val="24"/>
          <w:lang w:val="en-US"/>
        </w:rPr>
        <w:t>շինարարական</w:t>
      </w:r>
      <w:proofErr w:type="spellEnd"/>
      <w:r w:rsidRPr="00E908A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/>
          <w:sz w:val="24"/>
          <w:szCs w:val="24"/>
          <w:lang w:val="en-US"/>
        </w:rPr>
        <w:t>աշխատանքների</w:t>
      </w:r>
      <w:proofErr w:type="spellEnd"/>
      <w:r w:rsidRPr="00E908A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/>
          <w:sz w:val="24"/>
          <w:szCs w:val="24"/>
          <w:lang w:val="en-US"/>
        </w:rPr>
        <w:t>ավարտից</w:t>
      </w:r>
      <w:proofErr w:type="spellEnd"/>
      <w:r w:rsidRPr="00E908A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/>
          <w:sz w:val="24"/>
          <w:szCs w:val="24"/>
          <w:lang w:val="en-US"/>
        </w:rPr>
        <w:t>հետո</w:t>
      </w:r>
      <w:proofErr w:type="spellEnd"/>
      <w:r w:rsidRPr="00E908A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/>
          <w:sz w:val="24"/>
          <w:szCs w:val="24"/>
          <w:lang w:val="en-US"/>
        </w:rPr>
        <w:t>պարզեցված</w:t>
      </w:r>
      <w:proofErr w:type="spellEnd"/>
      <w:r w:rsidRPr="00E908A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/>
          <w:sz w:val="24"/>
          <w:szCs w:val="24"/>
          <w:lang w:val="en-US"/>
        </w:rPr>
        <w:t>ավարտական</w:t>
      </w:r>
      <w:proofErr w:type="spellEnd"/>
      <w:r w:rsidRPr="00E908A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/>
          <w:sz w:val="24"/>
          <w:szCs w:val="24"/>
          <w:lang w:val="en-US"/>
        </w:rPr>
        <w:t>հանձնաժողովին</w:t>
      </w:r>
      <w:proofErr w:type="spellEnd"/>
      <w:r w:rsidRPr="00E908A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/>
          <w:sz w:val="24"/>
          <w:szCs w:val="24"/>
          <w:lang w:val="en-US"/>
        </w:rPr>
        <w:t>ներկայացվող</w:t>
      </w:r>
      <w:proofErr w:type="spellEnd"/>
      <w:r w:rsidRPr="00E908A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/>
          <w:sz w:val="24"/>
          <w:szCs w:val="24"/>
          <w:lang w:val="en-US"/>
        </w:rPr>
        <w:t>կատարողական</w:t>
      </w:r>
      <w:proofErr w:type="spellEnd"/>
      <w:r w:rsidRPr="00E908A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/>
          <w:sz w:val="24"/>
          <w:szCs w:val="24"/>
          <w:lang w:val="en-US"/>
        </w:rPr>
        <w:t>փաստաթղթերի</w:t>
      </w:r>
      <w:proofErr w:type="spellEnd"/>
      <w:r w:rsidRPr="00E908A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/>
          <w:sz w:val="24"/>
          <w:szCs w:val="24"/>
          <w:lang w:val="en-US"/>
        </w:rPr>
        <w:t>հիման</w:t>
      </w:r>
      <w:proofErr w:type="spellEnd"/>
      <w:r w:rsidRPr="00E908A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/>
          <w:sz w:val="24"/>
          <w:szCs w:val="24"/>
          <w:lang w:val="en-US"/>
        </w:rPr>
        <w:t>վրա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։</w:t>
      </w:r>
    </w:p>
    <w:p w:rsidR="00B37F7E" w:rsidRPr="00DE51E6" w:rsidRDefault="008C5A19" w:rsidP="00801C85">
      <w:pPr>
        <w:pStyle w:val="ListParagraph"/>
        <w:numPr>
          <w:ilvl w:val="0"/>
          <w:numId w:val="8"/>
        </w:numPr>
        <w:spacing w:after="0"/>
        <w:ind w:left="0" w:firstLine="360"/>
        <w:jc w:val="both"/>
        <w:rPr>
          <w:rFonts w:ascii="GHEA Grapalat" w:hAnsi="GHEA Grapalat"/>
          <w:spacing w:val="-6"/>
          <w:sz w:val="24"/>
          <w:szCs w:val="24"/>
        </w:rPr>
      </w:pPr>
      <w:proofErr w:type="spellStart"/>
      <w:r w:rsidRPr="00E908A8">
        <w:rPr>
          <w:rFonts w:ascii="GHEA Grapalat" w:hAnsi="GHEA Grapalat"/>
          <w:sz w:val="24"/>
          <w:szCs w:val="24"/>
          <w:lang w:val="en-US"/>
        </w:rPr>
        <w:t>բազմամասնաշենք</w:t>
      </w:r>
      <w:proofErr w:type="spellEnd"/>
      <w:r w:rsidRPr="00E908A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/>
          <w:sz w:val="24"/>
          <w:szCs w:val="24"/>
          <w:lang w:val="en-US"/>
        </w:rPr>
        <w:t>շինարարական</w:t>
      </w:r>
      <w:proofErr w:type="spellEnd"/>
      <w:r w:rsidRPr="00E908A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/>
          <w:sz w:val="24"/>
          <w:szCs w:val="24"/>
          <w:lang w:val="en-US"/>
        </w:rPr>
        <w:t>օբյեկտների</w:t>
      </w:r>
      <w:proofErr w:type="spellEnd"/>
      <w:r w:rsidRPr="00E908A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/>
          <w:sz w:val="24"/>
          <w:szCs w:val="24"/>
          <w:lang w:val="en-US"/>
        </w:rPr>
        <w:t>ավարտական</w:t>
      </w:r>
      <w:proofErr w:type="spellEnd"/>
      <w:r w:rsidRPr="00E908A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/>
          <w:sz w:val="24"/>
          <w:szCs w:val="24"/>
          <w:lang w:val="en-US"/>
        </w:rPr>
        <w:t>ակտի</w:t>
      </w:r>
      <w:proofErr w:type="spellEnd"/>
      <w:r w:rsidRPr="00E908A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/>
          <w:sz w:val="24"/>
          <w:szCs w:val="24"/>
          <w:lang w:val="en-US"/>
        </w:rPr>
        <w:t>փուլային</w:t>
      </w:r>
      <w:proofErr w:type="spellEnd"/>
      <w:r w:rsidRPr="00E908A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/>
          <w:sz w:val="24"/>
          <w:szCs w:val="24"/>
          <w:lang w:val="en-US"/>
        </w:rPr>
        <w:t>տարբերակով</w:t>
      </w:r>
      <w:proofErr w:type="spellEnd"/>
      <w:r w:rsidRPr="00E908A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/>
          <w:sz w:val="24"/>
          <w:szCs w:val="24"/>
          <w:lang w:val="en-US"/>
        </w:rPr>
        <w:t>տրամադր</w:t>
      </w:r>
      <w:r>
        <w:rPr>
          <w:rFonts w:ascii="GHEA Grapalat" w:hAnsi="GHEA Grapalat"/>
          <w:sz w:val="24"/>
          <w:szCs w:val="24"/>
          <w:lang w:val="en-US"/>
        </w:rPr>
        <w:t>ման</w:t>
      </w:r>
      <w:proofErr w:type="spellEnd"/>
      <w:r w:rsidRPr="00E908A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ներդնում</w:t>
      </w:r>
      <w:proofErr w:type="spellEnd"/>
      <w:r w:rsidRPr="00E908A8"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 w:rsidR="00DE51E6">
        <w:rPr>
          <w:rFonts w:ascii="GHEA Grapalat" w:hAnsi="GHEA Grapalat"/>
          <w:sz w:val="24"/>
          <w:szCs w:val="24"/>
          <w:lang w:val="en-US"/>
        </w:rPr>
        <w:t>առանձին</w:t>
      </w:r>
      <w:proofErr w:type="spellEnd"/>
      <w:r w:rsidR="00DE51E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E51E6">
        <w:rPr>
          <w:rFonts w:ascii="GHEA Grapalat" w:hAnsi="GHEA Grapalat"/>
          <w:sz w:val="24"/>
          <w:szCs w:val="24"/>
          <w:lang w:val="en-US"/>
        </w:rPr>
        <w:t>քաղաքաշինական</w:t>
      </w:r>
      <w:proofErr w:type="spellEnd"/>
      <w:r w:rsidR="00DE51E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E51E6">
        <w:rPr>
          <w:rFonts w:ascii="GHEA Grapalat" w:hAnsi="GHEA Grapalat"/>
          <w:sz w:val="24"/>
          <w:szCs w:val="24"/>
          <w:lang w:val="en-US"/>
        </w:rPr>
        <w:t>ավարտուն</w:t>
      </w:r>
      <w:proofErr w:type="spellEnd"/>
      <w:r w:rsidR="00DE51E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E51E6">
        <w:rPr>
          <w:rFonts w:ascii="GHEA Grapalat" w:hAnsi="GHEA Grapalat"/>
          <w:sz w:val="24"/>
          <w:szCs w:val="24"/>
          <w:lang w:val="en-US"/>
        </w:rPr>
        <w:t>օբյկետներին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065C2">
        <w:rPr>
          <w:rFonts w:ascii="GHEA Grapalat" w:hAnsi="GHEA Grapalat"/>
          <w:sz w:val="24"/>
          <w:szCs w:val="24"/>
          <w:lang w:val="en-US"/>
        </w:rPr>
        <w:t>տալով</w:t>
      </w:r>
      <w:proofErr w:type="spellEnd"/>
      <w:r w:rsidR="008065C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ինքնավար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գործառնման</w:t>
      </w:r>
      <w:proofErr w:type="spellEnd"/>
      <w:r w:rsidR="008065C2" w:rsidRPr="008065C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065C2">
        <w:rPr>
          <w:rFonts w:ascii="GHEA Grapalat" w:hAnsi="GHEA Grapalat"/>
          <w:sz w:val="24"/>
          <w:szCs w:val="24"/>
          <w:lang w:val="en-US"/>
        </w:rPr>
        <w:t>հնարավորություն</w:t>
      </w:r>
      <w:proofErr w:type="spellEnd"/>
      <w:r w:rsidR="008C4FC6" w:rsidRPr="008F7560">
        <w:rPr>
          <w:rFonts w:ascii="GHEA Grapalat" w:hAnsi="GHEA Grapalat"/>
          <w:noProof/>
          <w:color w:val="000000"/>
          <w:sz w:val="24"/>
          <w:szCs w:val="24"/>
        </w:rPr>
        <w:t>:</w:t>
      </w:r>
    </w:p>
    <w:p w:rsidR="00DE51E6" w:rsidRPr="00D679D8" w:rsidRDefault="00DE51E6" w:rsidP="00801C85">
      <w:pPr>
        <w:pStyle w:val="ListParagraph"/>
        <w:numPr>
          <w:ilvl w:val="0"/>
          <w:numId w:val="8"/>
        </w:numPr>
        <w:spacing w:after="0"/>
        <w:ind w:left="0" w:firstLine="360"/>
        <w:jc w:val="both"/>
        <w:rPr>
          <w:rFonts w:ascii="GHEA Grapalat" w:hAnsi="GHEA Grapalat"/>
          <w:spacing w:val="-6"/>
          <w:sz w:val="24"/>
          <w:szCs w:val="24"/>
        </w:rPr>
      </w:pPr>
      <w:r>
        <w:rPr>
          <w:rFonts w:ascii="GHEA Grapalat" w:hAnsi="GHEA Grapalat"/>
          <w:noProof/>
          <w:color w:val="000000"/>
          <w:sz w:val="24"/>
          <w:szCs w:val="24"/>
          <w:lang w:val="en-US"/>
        </w:rPr>
        <w:t>առաջադրվել է ավարտական հանձնաժողովի կրճատված ցանկ՝ տարբերակնելով ըստ օբյկտների ռիսկայնության աստիճանների։</w:t>
      </w:r>
    </w:p>
    <w:p w:rsidR="00D679D8" w:rsidRPr="008065C2" w:rsidRDefault="00D679D8" w:rsidP="00801C85">
      <w:pPr>
        <w:pStyle w:val="ListParagraph"/>
        <w:numPr>
          <w:ilvl w:val="0"/>
          <w:numId w:val="8"/>
        </w:numPr>
        <w:spacing w:after="0"/>
        <w:ind w:left="0" w:firstLine="360"/>
        <w:jc w:val="both"/>
        <w:rPr>
          <w:rFonts w:ascii="GHEA Grapalat" w:hAnsi="GHEA Grapalat"/>
          <w:spacing w:val="-6"/>
          <w:sz w:val="24"/>
          <w:szCs w:val="24"/>
        </w:rPr>
      </w:pPr>
      <w:r>
        <w:rPr>
          <w:rFonts w:ascii="GHEA Grapalat" w:hAnsi="GHEA Grapalat"/>
          <w:noProof/>
          <w:color w:val="000000"/>
          <w:sz w:val="24"/>
          <w:szCs w:val="24"/>
          <w:lang w:val="en-US"/>
        </w:rPr>
        <w:t xml:space="preserve">հստակեցվել է շինարարության փուլում՝ նախագծայինից տարբեր գործընթացներ </w:t>
      </w:r>
      <w:proofErr w:type="spellStart"/>
      <w:r w:rsidRPr="00E908A8">
        <w:rPr>
          <w:rFonts w:ascii="GHEA Grapalat" w:hAnsi="GHEA Grapalat" w:cs="Cambria Math"/>
          <w:sz w:val="24"/>
          <w:szCs w:val="24"/>
          <w:lang w:val="en-US"/>
        </w:rPr>
        <w:t>ենթադրող</w:t>
      </w:r>
      <w:proofErr w:type="spellEnd"/>
      <w:r w:rsidRPr="00E908A8"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 w:cs="Cambria Math"/>
          <w:sz w:val="24"/>
          <w:szCs w:val="24"/>
          <w:lang w:val="en-US"/>
        </w:rPr>
        <w:t>քաղաքաշինական</w:t>
      </w:r>
      <w:proofErr w:type="spellEnd"/>
      <w:r w:rsidRPr="00E908A8"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 w:rsidRPr="00E908A8">
        <w:rPr>
          <w:rFonts w:ascii="GHEA Grapalat" w:hAnsi="GHEA Grapalat" w:cs="Cambria Math"/>
          <w:sz w:val="24"/>
          <w:szCs w:val="24"/>
          <w:lang w:val="en-US"/>
        </w:rPr>
        <w:t>գործունեություն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առաջանալու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հնարավորության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դեպքոնւմ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թույլտվական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գործընթացների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բնույթը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>։</w:t>
      </w:r>
    </w:p>
    <w:p w:rsidR="008065C2" w:rsidRPr="00D679D8" w:rsidRDefault="008065C2" w:rsidP="00801C85">
      <w:pPr>
        <w:pStyle w:val="ListParagraph"/>
        <w:numPr>
          <w:ilvl w:val="0"/>
          <w:numId w:val="8"/>
        </w:numPr>
        <w:spacing w:after="0"/>
        <w:ind w:left="0" w:firstLine="360"/>
        <w:jc w:val="both"/>
        <w:rPr>
          <w:rFonts w:ascii="GHEA Grapalat" w:hAnsi="GHEA Grapalat"/>
          <w:spacing w:val="-6"/>
          <w:sz w:val="24"/>
          <w:szCs w:val="24"/>
        </w:rPr>
      </w:pP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ներդրվել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է ՃՀԱ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ստացման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գործընթացից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դուրս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շինարարության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թույլտվության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գործողության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ժամկետներում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նախագծային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փոփոխությունների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դեպքում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շինարարական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նորմերի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փոփոխությունների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հիմքով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ողջ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նախագծում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փոփոխություններ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կատարելու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ահրաժեշտության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չներկայացնելու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դրույթ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միաժամանակ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սահմանելով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բացառությունների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շրջանակ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(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նորմրեում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հատուկ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այդ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դեպքերի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համար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նախատեսված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դրույթների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 w:cs="Cambria Math"/>
          <w:sz w:val="24"/>
          <w:szCs w:val="24"/>
          <w:lang w:val="en-US"/>
        </w:rPr>
        <w:t>առկայություն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>)։</w:t>
      </w:r>
      <w:proofErr w:type="gramEnd"/>
    </w:p>
    <w:p w:rsidR="00FC7E44" w:rsidRPr="001F2412" w:rsidRDefault="00FC7E44" w:rsidP="00801C85">
      <w:pPr>
        <w:pStyle w:val="ListParagraph"/>
        <w:numPr>
          <w:ilvl w:val="0"/>
          <w:numId w:val="8"/>
        </w:numPr>
        <w:spacing w:after="0"/>
        <w:ind w:left="0" w:firstLine="360"/>
        <w:jc w:val="both"/>
        <w:rPr>
          <w:rFonts w:ascii="GHEA Grapalat" w:hAnsi="GHEA Grapalat"/>
          <w:spacing w:val="-6"/>
          <w:sz w:val="24"/>
          <w:szCs w:val="24"/>
        </w:rPr>
      </w:pPr>
      <w:bookmarkStart w:id="0" w:name="_GoBack"/>
      <w:bookmarkEnd w:id="0"/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Հավելվածները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համալրվել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գծային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ենթակառուցվածքների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չափորոշիչները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հաշվի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առնող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mbria Math"/>
          <w:sz w:val="24"/>
          <w:szCs w:val="24"/>
          <w:lang w:val="en-US"/>
        </w:rPr>
        <w:t>դրույթներով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 xml:space="preserve"> և </w:t>
      </w:r>
      <w:proofErr w:type="spellStart"/>
      <w:r w:rsidR="00DB7AB3">
        <w:rPr>
          <w:rFonts w:ascii="GHEA Grapalat" w:hAnsi="GHEA Grapalat" w:cs="Cambria Math"/>
          <w:sz w:val="24"/>
          <w:szCs w:val="24"/>
          <w:lang w:val="en-US"/>
        </w:rPr>
        <w:t>դրանց</w:t>
      </w:r>
      <w:proofErr w:type="spellEnd"/>
      <w:r w:rsidR="00DB7AB3"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 w:rsidR="00DB7AB3">
        <w:rPr>
          <w:rFonts w:ascii="GHEA Grapalat" w:hAnsi="GHEA Grapalat" w:cs="Cambria Math"/>
          <w:sz w:val="24"/>
          <w:szCs w:val="24"/>
          <w:lang w:val="en-US"/>
        </w:rPr>
        <w:t>առնչվող</w:t>
      </w:r>
      <w:proofErr w:type="spellEnd"/>
      <w:r w:rsidR="00DB7AB3"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 w:rsidR="00DB7AB3">
        <w:rPr>
          <w:rFonts w:ascii="GHEA Grapalat" w:hAnsi="GHEA Grapalat" w:cs="Cambria Math"/>
          <w:sz w:val="24"/>
          <w:szCs w:val="24"/>
          <w:lang w:val="en-US"/>
        </w:rPr>
        <w:t>ավարտական</w:t>
      </w:r>
      <w:proofErr w:type="spellEnd"/>
      <w:r w:rsidR="00DB7AB3"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 w:rsidR="00DB7AB3">
        <w:rPr>
          <w:rFonts w:ascii="GHEA Grapalat" w:hAnsi="GHEA Grapalat" w:cs="Cambria Math"/>
          <w:sz w:val="24"/>
          <w:szCs w:val="24"/>
          <w:lang w:val="en-US"/>
        </w:rPr>
        <w:t>հանձնաժողովների</w:t>
      </w:r>
      <w:proofErr w:type="spellEnd"/>
      <w:r w:rsidR="00DB7AB3"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 w:rsidR="00DB7AB3">
        <w:rPr>
          <w:rFonts w:ascii="GHEA Grapalat" w:hAnsi="GHEA Grapalat" w:cs="Cambria Math"/>
          <w:sz w:val="24"/>
          <w:szCs w:val="24"/>
          <w:lang w:val="en-US"/>
        </w:rPr>
        <w:t>եզրակացության</w:t>
      </w:r>
      <w:proofErr w:type="spellEnd"/>
      <w:r w:rsidR="00DB7AB3"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 w:rsidR="00DB7AB3">
        <w:rPr>
          <w:rFonts w:ascii="GHEA Grapalat" w:hAnsi="GHEA Grapalat" w:cs="Cambria Math"/>
          <w:sz w:val="24"/>
          <w:szCs w:val="24"/>
          <w:lang w:val="en-US"/>
        </w:rPr>
        <w:t>ստացման</w:t>
      </w:r>
      <w:proofErr w:type="spellEnd"/>
      <w:r w:rsidR="00DB7AB3">
        <w:rPr>
          <w:rFonts w:ascii="GHEA Grapalat" w:hAnsi="GHEA Grapalat" w:cs="Cambria Math"/>
          <w:sz w:val="24"/>
          <w:szCs w:val="24"/>
          <w:lang w:val="en-US"/>
        </w:rPr>
        <w:t xml:space="preserve">, </w:t>
      </w:r>
      <w:proofErr w:type="spellStart"/>
      <w:r w:rsidR="00DB7AB3">
        <w:rPr>
          <w:rFonts w:ascii="GHEA Grapalat" w:hAnsi="GHEA Grapalat" w:cs="Cambria Math"/>
          <w:sz w:val="24"/>
          <w:szCs w:val="24"/>
          <w:lang w:val="en-US"/>
        </w:rPr>
        <w:t>ինչպես</w:t>
      </w:r>
      <w:proofErr w:type="spellEnd"/>
      <w:r w:rsidR="00DB7AB3"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 w:rsidR="00DB7AB3">
        <w:rPr>
          <w:rFonts w:ascii="GHEA Grapalat" w:hAnsi="GHEA Grapalat" w:cs="Cambria Math"/>
          <w:sz w:val="24"/>
          <w:szCs w:val="24"/>
          <w:lang w:val="en-US"/>
        </w:rPr>
        <w:t>նաև</w:t>
      </w:r>
      <w:proofErr w:type="spellEnd"/>
      <w:r w:rsidR="00DB7AB3"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 w:rsidR="00DB7AB3">
        <w:rPr>
          <w:rFonts w:ascii="GHEA Grapalat" w:hAnsi="GHEA Grapalat" w:cs="Cambria Math"/>
          <w:sz w:val="24"/>
          <w:szCs w:val="24"/>
          <w:lang w:val="en-US"/>
        </w:rPr>
        <w:t>առանձին</w:t>
      </w:r>
      <w:proofErr w:type="spellEnd"/>
      <w:r w:rsidR="00DB7AB3"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 w:rsidR="00DB7AB3">
        <w:rPr>
          <w:rFonts w:ascii="GHEA Grapalat" w:hAnsi="GHEA Grapalat" w:cs="Cambria Math"/>
          <w:sz w:val="24"/>
          <w:szCs w:val="24"/>
          <w:lang w:val="en-US"/>
        </w:rPr>
        <w:t>մասնաշենքերի</w:t>
      </w:r>
      <w:proofErr w:type="spellEnd"/>
      <w:r w:rsidR="00DB7AB3"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 w:rsidR="00DB7AB3">
        <w:rPr>
          <w:rFonts w:ascii="GHEA Grapalat" w:hAnsi="GHEA Grapalat" w:cs="Cambria Math"/>
          <w:sz w:val="24"/>
          <w:szCs w:val="24"/>
          <w:lang w:val="en-US"/>
        </w:rPr>
        <w:t>տարանջատ</w:t>
      </w:r>
      <w:proofErr w:type="spellEnd"/>
      <w:r w:rsidR="00DB7AB3"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 w:rsidR="00DB7AB3">
        <w:rPr>
          <w:rFonts w:ascii="GHEA Grapalat" w:hAnsi="GHEA Grapalat" w:cs="Cambria Math"/>
          <w:sz w:val="24"/>
          <w:szCs w:val="24"/>
          <w:lang w:val="en-US"/>
        </w:rPr>
        <w:t>ավարտական</w:t>
      </w:r>
      <w:proofErr w:type="spellEnd"/>
      <w:r w:rsidR="00DB7AB3"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 w:rsidR="00DB7AB3">
        <w:rPr>
          <w:rFonts w:ascii="GHEA Grapalat" w:hAnsi="GHEA Grapalat" w:cs="Cambria Math"/>
          <w:sz w:val="24"/>
          <w:szCs w:val="24"/>
          <w:lang w:val="en-US"/>
        </w:rPr>
        <w:t>ակտերի</w:t>
      </w:r>
      <w:proofErr w:type="spellEnd"/>
      <w:r w:rsidR="00DB7AB3"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 w:rsidR="00DB7AB3">
        <w:rPr>
          <w:rFonts w:ascii="GHEA Grapalat" w:hAnsi="GHEA Grapalat" w:cs="Cambria Math"/>
          <w:sz w:val="24"/>
          <w:szCs w:val="24"/>
          <w:lang w:val="en-US"/>
        </w:rPr>
        <w:t>ստացման</w:t>
      </w:r>
      <w:proofErr w:type="spellEnd"/>
      <w:r w:rsidR="00DB7AB3">
        <w:rPr>
          <w:rFonts w:ascii="GHEA Grapalat" w:hAnsi="GHEA Grapalat" w:cs="Cambria Math"/>
          <w:sz w:val="24"/>
          <w:szCs w:val="24"/>
          <w:lang w:val="en-US"/>
        </w:rPr>
        <w:t xml:space="preserve"> </w:t>
      </w:r>
      <w:proofErr w:type="spellStart"/>
      <w:r w:rsidR="00DB7AB3">
        <w:rPr>
          <w:rFonts w:ascii="GHEA Grapalat" w:hAnsi="GHEA Grapalat" w:cs="Cambria Math"/>
          <w:sz w:val="24"/>
          <w:szCs w:val="24"/>
          <w:lang w:val="en-US"/>
        </w:rPr>
        <w:t>ձևաչափեր</w:t>
      </w:r>
      <w:proofErr w:type="spellEnd"/>
      <w:r>
        <w:rPr>
          <w:rFonts w:ascii="GHEA Grapalat" w:hAnsi="GHEA Grapalat" w:cs="Cambria Math"/>
          <w:sz w:val="24"/>
          <w:szCs w:val="24"/>
          <w:lang w:val="en-US"/>
        </w:rPr>
        <w:t>։</w:t>
      </w:r>
    </w:p>
    <w:p w:rsidR="00661741" w:rsidRPr="001F2412" w:rsidRDefault="00661741" w:rsidP="00D71F02">
      <w:pPr>
        <w:spacing w:after="0"/>
        <w:ind w:firstLine="720"/>
        <w:jc w:val="both"/>
        <w:rPr>
          <w:rFonts w:ascii="GHEA Grapalat" w:hAnsi="GHEA Grapalat"/>
          <w:spacing w:val="-6"/>
          <w:sz w:val="24"/>
          <w:szCs w:val="24"/>
        </w:rPr>
      </w:pPr>
    </w:p>
    <w:p w:rsidR="001A0F1F" w:rsidRPr="001F2412" w:rsidRDefault="001A0F1F" w:rsidP="00D71F02">
      <w:pPr>
        <w:spacing w:after="0"/>
        <w:ind w:firstLine="720"/>
        <w:jc w:val="both"/>
        <w:rPr>
          <w:rFonts w:ascii="GHEA Grapalat" w:hAnsi="GHEA Grapalat"/>
          <w:b/>
          <w:bCs/>
          <w:sz w:val="24"/>
          <w:szCs w:val="24"/>
        </w:rPr>
      </w:pPr>
      <w:r w:rsidRPr="001F2412">
        <w:rPr>
          <w:rFonts w:ascii="GHEA Grapalat" w:hAnsi="GHEA Grapalat"/>
          <w:b/>
          <w:bCs/>
          <w:sz w:val="24"/>
          <w:szCs w:val="24"/>
        </w:rPr>
        <w:t xml:space="preserve">3. Կարգավորման նպատակը, ակնկալվող արդյունքը. </w:t>
      </w:r>
    </w:p>
    <w:p w:rsidR="001A0F1F" w:rsidRPr="001F2412" w:rsidRDefault="001A0F1F" w:rsidP="00D71F02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 w:rsidRPr="001F2412">
        <w:rPr>
          <w:rFonts w:ascii="GHEA Grapalat" w:hAnsi="GHEA Grapalat"/>
          <w:sz w:val="24"/>
          <w:szCs w:val="24"/>
        </w:rPr>
        <w:t xml:space="preserve">Նախագծի հիմնական նպատակն է նախատեսել նոր իրավակարգավորումներ՝ ուղղված </w:t>
      </w:r>
      <w:r w:rsidR="00EE76D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E76D9">
        <w:rPr>
          <w:rFonts w:ascii="GHEA Grapalat" w:hAnsi="GHEA Grapalat"/>
          <w:sz w:val="24"/>
          <w:szCs w:val="24"/>
          <w:lang w:val="en-US"/>
        </w:rPr>
        <w:t>քաղաքաշինական</w:t>
      </w:r>
      <w:proofErr w:type="spellEnd"/>
      <w:r w:rsidR="00EE76D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E76D9">
        <w:rPr>
          <w:rFonts w:ascii="GHEA Grapalat" w:hAnsi="GHEA Grapalat"/>
          <w:sz w:val="24"/>
          <w:szCs w:val="24"/>
          <w:lang w:val="en-US"/>
        </w:rPr>
        <w:t>օբյկետների</w:t>
      </w:r>
      <w:proofErr w:type="spellEnd"/>
      <w:r w:rsidR="00EE76D9">
        <w:rPr>
          <w:rFonts w:ascii="GHEA Grapalat" w:hAnsi="GHEA Grapalat"/>
          <w:sz w:val="24"/>
          <w:szCs w:val="24"/>
          <w:lang w:val="en-US"/>
        </w:rPr>
        <w:t xml:space="preserve"> </w:t>
      </w:r>
      <w:r w:rsidR="004C3ADE" w:rsidRPr="001F2412">
        <w:rPr>
          <w:rFonts w:ascii="GHEA Grapalat" w:hAnsi="GHEA Grapalat"/>
          <w:sz w:val="24"/>
          <w:szCs w:val="24"/>
        </w:rPr>
        <w:t xml:space="preserve">շինարարական աշխատանքների իրականացման և ավարտված շինարարության շահագործման փաստագրման </w:t>
      </w:r>
      <w:r w:rsidRPr="001F2412">
        <w:rPr>
          <w:rFonts w:ascii="GHEA Grapalat" w:hAnsi="GHEA Grapalat"/>
          <w:sz w:val="24"/>
          <w:szCs w:val="24"/>
        </w:rPr>
        <w:t>ընթացակարգի պարզեցմանը:</w:t>
      </w:r>
    </w:p>
    <w:p w:rsidR="00D71F02" w:rsidRPr="001F2412" w:rsidRDefault="00B664AC" w:rsidP="00D71F02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 w:rsidRPr="001F2412">
        <w:rPr>
          <w:rFonts w:ascii="GHEA Grapalat" w:hAnsi="GHEA Grapalat"/>
          <w:sz w:val="24"/>
          <w:szCs w:val="24"/>
        </w:rPr>
        <w:t>Նախագծի ընդունման արդյունքում</w:t>
      </w:r>
      <w:r w:rsidR="00D71F02" w:rsidRPr="001F2412">
        <w:rPr>
          <w:rFonts w:ascii="Cambria Math" w:hAnsi="Cambria Math" w:cs="Cambria Math"/>
          <w:sz w:val="24"/>
          <w:szCs w:val="24"/>
        </w:rPr>
        <w:t>․</w:t>
      </w:r>
    </w:p>
    <w:p w:rsidR="00D71F02" w:rsidRPr="001F2412" w:rsidRDefault="00EE76D9" w:rsidP="00D71F02">
      <w:pPr>
        <w:pStyle w:val="ListParagraph"/>
        <w:numPr>
          <w:ilvl w:val="0"/>
          <w:numId w:val="7"/>
        </w:numPr>
        <w:spacing w:after="0"/>
        <w:ind w:left="0" w:firstLine="36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lastRenderedPageBreak/>
        <w:t>կառուցապատող</w:t>
      </w:r>
      <w:proofErr w:type="spellEnd"/>
      <w:r w:rsidR="00B664AC" w:rsidRPr="001F2412">
        <w:rPr>
          <w:rFonts w:ascii="GHEA Grapalat" w:hAnsi="GHEA Grapalat"/>
          <w:sz w:val="24"/>
          <w:szCs w:val="24"/>
        </w:rPr>
        <w:t>ներին հնարավորություն կընձեռվի առանց ավելորդ վարչարարության և քաշքշուկների</w:t>
      </w:r>
      <w:r w:rsidR="00D71F02" w:rsidRPr="001F2412">
        <w:rPr>
          <w:rFonts w:ascii="GHEA Grapalat" w:hAnsi="GHEA Grapalat"/>
          <w:sz w:val="24"/>
          <w:szCs w:val="24"/>
        </w:rPr>
        <w:t xml:space="preserve"> իրականացնել շինարարական աշխատանքներ</w:t>
      </w:r>
      <w:r w:rsidR="00AE1748">
        <w:rPr>
          <w:rFonts w:ascii="GHEA Grapalat" w:hAnsi="GHEA Grapalat"/>
          <w:sz w:val="24"/>
          <w:szCs w:val="24"/>
        </w:rPr>
        <w:t>, ավարտական ակտը ստանալ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հետո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հնարավորություն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ունենալ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գույքի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գրանցման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առանց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լրացուցիչ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քայլերի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։</w:t>
      </w:r>
      <w:r w:rsidR="00AE1748">
        <w:rPr>
          <w:rFonts w:ascii="GHEA Grapalat" w:hAnsi="GHEA Grapalat"/>
          <w:sz w:val="24"/>
          <w:szCs w:val="24"/>
        </w:rPr>
        <w:t xml:space="preserve"> </w:t>
      </w:r>
    </w:p>
    <w:p w:rsidR="001A3F27" w:rsidRPr="001F2412" w:rsidRDefault="00D71F02" w:rsidP="00D71F02">
      <w:pPr>
        <w:pStyle w:val="ListParagraph"/>
        <w:numPr>
          <w:ilvl w:val="0"/>
          <w:numId w:val="7"/>
        </w:numPr>
        <w:spacing w:after="0"/>
        <w:ind w:left="0" w:firstLine="360"/>
        <w:jc w:val="both"/>
        <w:rPr>
          <w:rFonts w:ascii="GHEA Grapalat" w:hAnsi="GHEA Grapalat"/>
          <w:sz w:val="24"/>
          <w:szCs w:val="24"/>
        </w:rPr>
      </w:pPr>
      <w:r w:rsidRPr="001F2412">
        <w:rPr>
          <w:rFonts w:ascii="GHEA Grapalat" w:hAnsi="GHEA Grapalat"/>
          <w:sz w:val="24"/>
          <w:szCs w:val="24"/>
        </w:rPr>
        <w:t>կթեթևանա համայնքապետարանների աշխատակիցների ծանրաբեռնվածությունը, կխնայվեն վարչական ռեսուրսները։</w:t>
      </w:r>
    </w:p>
    <w:p w:rsidR="0065621C" w:rsidRPr="001F2412" w:rsidRDefault="0065621C" w:rsidP="00D71F02">
      <w:pPr>
        <w:spacing w:after="0"/>
        <w:ind w:firstLine="720"/>
        <w:jc w:val="both"/>
        <w:rPr>
          <w:rFonts w:ascii="GHEA Grapalat" w:hAnsi="GHEA Grapalat"/>
          <w:b/>
          <w:bCs/>
          <w:sz w:val="24"/>
          <w:szCs w:val="24"/>
        </w:rPr>
      </w:pPr>
    </w:p>
    <w:p w:rsidR="0065621C" w:rsidRPr="001F2412" w:rsidRDefault="0065621C" w:rsidP="00D71F02">
      <w:pPr>
        <w:spacing w:after="0"/>
        <w:ind w:firstLine="720"/>
        <w:jc w:val="both"/>
        <w:rPr>
          <w:rFonts w:ascii="GHEA Grapalat" w:hAnsi="GHEA Grapalat"/>
          <w:b/>
          <w:bCs/>
          <w:sz w:val="24"/>
          <w:szCs w:val="24"/>
        </w:rPr>
      </w:pPr>
    </w:p>
    <w:p w:rsidR="001A0F1F" w:rsidRPr="001F2412" w:rsidRDefault="001A0F1F" w:rsidP="00D71F02">
      <w:pPr>
        <w:spacing w:after="0"/>
        <w:ind w:firstLine="720"/>
        <w:jc w:val="both"/>
        <w:rPr>
          <w:rFonts w:ascii="GHEA Grapalat" w:hAnsi="GHEA Grapalat"/>
          <w:b/>
          <w:bCs/>
          <w:sz w:val="24"/>
          <w:szCs w:val="24"/>
        </w:rPr>
      </w:pPr>
      <w:r w:rsidRPr="001F2412">
        <w:rPr>
          <w:rFonts w:ascii="GHEA Grapalat" w:hAnsi="GHEA Grapalat"/>
          <w:b/>
          <w:bCs/>
          <w:sz w:val="24"/>
          <w:szCs w:val="24"/>
        </w:rPr>
        <w:t xml:space="preserve">4. </w:t>
      </w:r>
      <w:r w:rsidR="004C3ADE" w:rsidRPr="001F2412">
        <w:rPr>
          <w:rFonts w:ascii="GHEA Grapalat" w:hAnsi="GHEA Grapalat"/>
          <w:b/>
          <w:sz w:val="24"/>
          <w:szCs w:val="24"/>
        </w:rPr>
        <w:t>Նախագծի մշակման գործընթացում  ներգրավված ինստիտուտները և անձինք</w:t>
      </w:r>
      <w:r w:rsidRPr="001F2412">
        <w:rPr>
          <w:rFonts w:ascii="GHEA Grapalat" w:hAnsi="GHEA Grapalat"/>
          <w:b/>
          <w:bCs/>
          <w:sz w:val="24"/>
          <w:szCs w:val="24"/>
        </w:rPr>
        <w:t>.</w:t>
      </w:r>
    </w:p>
    <w:p w:rsidR="001A0F1F" w:rsidRPr="001F2412" w:rsidRDefault="001A0F1F" w:rsidP="00D71F02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 w:rsidRPr="001F2412">
        <w:rPr>
          <w:rFonts w:ascii="GHEA Grapalat" w:hAnsi="GHEA Grapalat"/>
          <w:sz w:val="24"/>
          <w:szCs w:val="24"/>
        </w:rPr>
        <w:t>Նախագ</w:t>
      </w:r>
      <w:r w:rsidR="00E90B15" w:rsidRPr="001F2412">
        <w:rPr>
          <w:rFonts w:ascii="GHEA Grapalat" w:hAnsi="GHEA Grapalat"/>
          <w:sz w:val="24"/>
          <w:szCs w:val="24"/>
        </w:rPr>
        <w:t>ի</w:t>
      </w:r>
      <w:r w:rsidRPr="001F2412">
        <w:rPr>
          <w:rFonts w:ascii="GHEA Grapalat" w:hAnsi="GHEA Grapalat"/>
          <w:sz w:val="24"/>
          <w:szCs w:val="24"/>
        </w:rPr>
        <w:t xml:space="preserve">ծը մշակվել </w:t>
      </w:r>
      <w:r w:rsidR="00E90B15" w:rsidRPr="001F2412">
        <w:rPr>
          <w:rFonts w:ascii="GHEA Grapalat" w:hAnsi="GHEA Grapalat"/>
          <w:sz w:val="24"/>
          <w:szCs w:val="24"/>
        </w:rPr>
        <w:t>է</w:t>
      </w:r>
      <w:r w:rsidR="002F34AA" w:rsidRPr="001F2412">
        <w:rPr>
          <w:rFonts w:ascii="GHEA Grapalat" w:hAnsi="GHEA Grapalat"/>
          <w:sz w:val="24"/>
          <w:szCs w:val="24"/>
        </w:rPr>
        <w:t xml:space="preserve"> </w:t>
      </w:r>
      <w:r w:rsidR="006E28EA" w:rsidRPr="001F2412">
        <w:rPr>
          <w:rFonts w:ascii="GHEA Grapalat" w:hAnsi="GHEA Grapalat"/>
          <w:sz w:val="24"/>
          <w:szCs w:val="24"/>
        </w:rPr>
        <w:t>ՀՀ ք</w:t>
      </w:r>
      <w:r w:rsidR="002F34AA" w:rsidRPr="001F2412">
        <w:rPr>
          <w:rFonts w:ascii="GHEA Grapalat" w:hAnsi="GHEA Grapalat"/>
          <w:sz w:val="24"/>
          <w:szCs w:val="24"/>
        </w:rPr>
        <w:t xml:space="preserve">աղաքաշինության կոմիտեի </w:t>
      </w:r>
      <w:r w:rsidRPr="001F2412">
        <w:rPr>
          <w:rFonts w:ascii="GHEA Grapalat" w:hAnsi="GHEA Grapalat"/>
          <w:sz w:val="24"/>
          <w:szCs w:val="24"/>
        </w:rPr>
        <w:t>կողմից:</w:t>
      </w:r>
      <w:r w:rsidR="004048C4" w:rsidRPr="001F2412">
        <w:rPr>
          <w:rFonts w:ascii="GHEA Grapalat" w:hAnsi="GHEA Grapalat"/>
          <w:sz w:val="24"/>
          <w:szCs w:val="24"/>
        </w:rPr>
        <w:t xml:space="preserve"> </w:t>
      </w:r>
    </w:p>
    <w:p w:rsidR="0065621C" w:rsidRPr="001F2412" w:rsidRDefault="0065621C" w:rsidP="00D71F02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</w:rPr>
      </w:pPr>
    </w:p>
    <w:p w:rsidR="00387333" w:rsidRPr="001F2412" w:rsidRDefault="00387333" w:rsidP="00D71F02">
      <w:pPr>
        <w:spacing w:after="0"/>
        <w:ind w:firstLine="720"/>
        <w:jc w:val="both"/>
        <w:rPr>
          <w:rFonts w:ascii="GHEA Grapalat" w:hAnsi="GHEA Grapalat" w:cs="Sylfaen"/>
          <w:b/>
          <w:sz w:val="24"/>
          <w:szCs w:val="24"/>
          <w:shd w:val="clear" w:color="auto" w:fill="FFFFFF"/>
        </w:rPr>
      </w:pPr>
      <w:r w:rsidRPr="001F2412">
        <w:rPr>
          <w:rFonts w:ascii="GHEA Grapalat" w:hAnsi="GHEA Grapalat"/>
          <w:b/>
          <w:sz w:val="24"/>
          <w:szCs w:val="24"/>
        </w:rPr>
        <w:t>5</w:t>
      </w:r>
      <w:r w:rsidRPr="001F2412">
        <w:rPr>
          <w:rFonts w:ascii="Cambria Math" w:hAnsi="Cambria Math" w:cs="Cambria Math"/>
          <w:b/>
          <w:sz w:val="24"/>
          <w:szCs w:val="24"/>
        </w:rPr>
        <w:t>․</w:t>
      </w:r>
      <w:r w:rsidRPr="001F2412">
        <w:rPr>
          <w:rFonts w:ascii="GHEA Grapalat" w:hAnsi="GHEA Grapalat"/>
          <w:sz w:val="24"/>
          <w:szCs w:val="24"/>
        </w:rPr>
        <w:t xml:space="preserve"> </w:t>
      </w:r>
      <w:r w:rsidRPr="001F2412">
        <w:rPr>
          <w:rFonts w:ascii="GHEA Grapalat" w:hAnsi="GHEA Grapalat" w:cs="Sylfaen"/>
          <w:b/>
          <w:sz w:val="24"/>
          <w:szCs w:val="24"/>
          <w:shd w:val="clear" w:color="auto" w:fill="FFFFFF"/>
        </w:rPr>
        <w:t>Նախագծի ընդունման կապակցությամբ լրացուցիչ ֆինանսական միջոցների անհրաժեշտության, պետական և համայնքների բյուջեի եկամուտներում և ծախսերում սպասվելիք փոփոխությունների մասին</w:t>
      </w:r>
    </w:p>
    <w:p w:rsidR="00387333" w:rsidRPr="001F2412" w:rsidRDefault="00387333" w:rsidP="00D71F02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shd w:val="clear" w:color="auto" w:fill="FFFFFF"/>
        </w:rPr>
      </w:pPr>
      <w:r w:rsidRPr="001F2412">
        <w:rPr>
          <w:rFonts w:ascii="GHEA Grapalat" w:hAnsi="GHEA Grapalat" w:cs="Sylfaen"/>
          <w:sz w:val="24"/>
          <w:szCs w:val="24"/>
          <w:shd w:val="clear" w:color="auto" w:fill="FFFFFF"/>
        </w:rPr>
        <w:t xml:space="preserve">Նախագծի ընդունման կապակցությամբ լրացուցիչ ֆինանսական միջոցների անհրաժեշտություն չի առաջանում և պետական բյուջեի եկամուտներում և ծախսերում փոփոխություններ չեն նախատեսվում: </w:t>
      </w:r>
    </w:p>
    <w:p w:rsidR="0065621C" w:rsidRPr="001F2412" w:rsidRDefault="0065621C" w:rsidP="00D71F02">
      <w:pPr>
        <w:ind w:firstLine="720"/>
        <w:jc w:val="both"/>
        <w:rPr>
          <w:rFonts w:ascii="GHEA Grapalat" w:hAnsi="GHEA Grapalat" w:cs="Sylfaen"/>
          <w:b/>
          <w:sz w:val="24"/>
          <w:szCs w:val="24"/>
          <w:shd w:val="clear" w:color="auto" w:fill="FFFFFF"/>
        </w:rPr>
      </w:pPr>
    </w:p>
    <w:p w:rsidR="00387333" w:rsidRPr="001F2412" w:rsidRDefault="00387333" w:rsidP="00D71F02">
      <w:pPr>
        <w:ind w:firstLine="720"/>
        <w:jc w:val="both"/>
        <w:rPr>
          <w:rStyle w:val="Strong"/>
          <w:rFonts w:ascii="GHEA Grapalat" w:hAnsi="GHEA Grapalat" w:cs="Sylfaen"/>
          <w:sz w:val="24"/>
          <w:szCs w:val="24"/>
          <w:shd w:val="clear" w:color="auto" w:fill="FFFFFF"/>
        </w:rPr>
      </w:pPr>
      <w:r w:rsidRPr="001F2412">
        <w:rPr>
          <w:rFonts w:ascii="GHEA Grapalat" w:hAnsi="GHEA Grapalat" w:cs="Sylfaen"/>
          <w:b/>
          <w:sz w:val="24"/>
          <w:szCs w:val="24"/>
          <w:shd w:val="clear" w:color="auto" w:fill="FFFFFF"/>
        </w:rPr>
        <w:t>6</w:t>
      </w:r>
      <w:r w:rsidRPr="001F2412">
        <w:rPr>
          <w:rFonts w:ascii="Cambria Math" w:hAnsi="Cambria Math" w:cs="Cambria Math"/>
          <w:b/>
          <w:sz w:val="24"/>
          <w:szCs w:val="24"/>
          <w:shd w:val="clear" w:color="auto" w:fill="FFFFFF"/>
        </w:rPr>
        <w:t>․</w:t>
      </w:r>
      <w:r w:rsidRPr="001F2412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 w:rsidRPr="001F2412">
        <w:rPr>
          <w:rFonts w:ascii="GHEA Grapalat" w:hAnsi="GHEA Grapalat" w:cs="Sylfaen"/>
          <w:b/>
          <w:sz w:val="24"/>
          <w:szCs w:val="24"/>
          <w:shd w:val="clear" w:color="auto" w:fill="FFFFFF"/>
        </w:rPr>
        <w:t>Այլ իրավական ակտերի ընդունման կամ այլ իրավական ակտերում փոփոխություններ կամ լրացումներ կատարելու անհրաժեշտության կամ բացակայության մասին</w:t>
      </w:r>
      <w:r w:rsidRPr="001F2412">
        <w:rPr>
          <w:rStyle w:val="Strong"/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</w:p>
    <w:p w:rsidR="00387333" w:rsidRPr="001F2412" w:rsidRDefault="00387333" w:rsidP="00D71F02">
      <w:pPr>
        <w:ind w:firstLine="720"/>
        <w:jc w:val="both"/>
        <w:rPr>
          <w:rFonts w:ascii="GHEA Grapalat" w:hAnsi="GHEA Grapalat" w:cs="Sylfaen"/>
          <w:sz w:val="24"/>
          <w:szCs w:val="24"/>
          <w:shd w:val="clear" w:color="auto" w:fill="FFFFFF"/>
        </w:rPr>
      </w:pPr>
      <w:r w:rsidRPr="001F2412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</w:rPr>
        <w:t xml:space="preserve">Նախագծի </w:t>
      </w:r>
      <w:r w:rsidRPr="001F2412">
        <w:rPr>
          <w:rFonts w:ascii="GHEA Grapalat" w:hAnsi="GHEA Grapalat" w:cs="Sylfaen"/>
          <w:sz w:val="24"/>
          <w:szCs w:val="24"/>
          <w:shd w:val="clear" w:color="auto" w:fill="FFFFFF"/>
        </w:rPr>
        <w:t>ընդունմամբ պայմանավորված այլ իրավական ակտերի ընդունման կամ այլ իրավական ակտերում փոփոխություններ կամ լրացումներ կատարելու  անհրաժեշտություն չի առաջանում:</w:t>
      </w:r>
    </w:p>
    <w:p w:rsidR="00FE2FED" w:rsidRPr="001F2412" w:rsidRDefault="00387333" w:rsidP="00D71F02">
      <w:pPr>
        <w:ind w:firstLine="720"/>
        <w:jc w:val="both"/>
        <w:rPr>
          <w:rFonts w:ascii="GHEA Grapalat" w:hAnsi="GHEA Grapalat"/>
          <w:b/>
          <w:bCs/>
          <w:sz w:val="24"/>
          <w:szCs w:val="24"/>
        </w:rPr>
      </w:pPr>
      <w:r w:rsidRPr="001F2412">
        <w:rPr>
          <w:rFonts w:ascii="GHEA Grapalat" w:hAnsi="GHEA Grapalat"/>
          <w:b/>
          <w:bCs/>
          <w:sz w:val="24"/>
          <w:szCs w:val="24"/>
        </w:rPr>
        <w:t>7</w:t>
      </w:r>
      <w:r w:rsidR="001A0F1F" w:rsidRPr="001F2412">
        <w:rPr>
          <w:rFonts w:ascii="GHEA Grapalat" w:hAnsi="GHEA Grapalat"/>
          <w:b/>
          <w:bCs/>
          <w:sz w:val="24"/>
          <w:szCs w:val="24"/>
        </w:rPr>
        <w:t xml:space="preserve">. «Կապը ռազմավարական փաստաթղթերի հետ. Հայաստանի վերափոխման ռազմավարություն 2050, Կառավարության 2021-2026թթ. ծրագիր, ոլորտային և/կամ այլ ռազմավարություններ». </w:t>
      </w:r>
      <w:r w:rsidR="001A0F1F" w:rsidRPr="001F2412">
        <w:rPr>
          <w:rFonts w:ascii="GHEA Grapalat" w:hAnsi="GHEA Grapalat"/>
          <w:b/>
          <w:bCs/>
          <w:sz w:val="24"/>
          <w:szCs w:val="24"/>
        </w:rPr>
        <w:tab/>
      </w:r>
    </w:p>
    <w:p w:rsidR="00205867" w:rsidRPr="001F2412" w:rsidRDefault="00777F06" w:rsidP="00D71F02">
      <w:pPr>
        <w:pStyle w:val="11"/>
        <w:shd w:val="clear" w:color="auto" w:fill="auto"/>
        <w:tabs>
          <w:tab w:val="left" w:pos="3898"/>
        </w:tabs>
        <w:spacing w:line="276" w:lineRule="auto"/>
        <w:ind w:left="20" w:right="40" w:firstLine="720"/>
        <w:jc w:val="both"/>
        <w:rPr>
          <w:rFonts w:ascii="GHEA Grapalat" w:hAnsi="GHEA Grapalat"/>
          <w:sz w:val="24"/>
          <w:szCs w:val="24"/>
        </w:rPr>
      </w:pPr>
      <w:r w:rsidRPr="001F2412">
        <w:rPr>
          <w:rFonts w:ascii="GHEA Grapalat" w:hAnsi="GHEA Grapalat"/>
          <w:spacing w:val="-6"/>
          <w:sz w:val="24"/>
          <w:szCs w:val="24"/>
        </w:rPr>
        <w:t xml:space="preserve">Նախագծի ընդունումը բխում է </w:t>
      </w:r>
      <w:r w:rsidRPr="001F2412">
        <w:rPr>
          <w:rFonts w:ascii="GHEA Grapalat" w:hAnsi="GHEA Grapalat" w:cs="Times New Roman"/>
          <w:spacing w:val="-6"/>
          <w:sz w:val="24"/>
          <w:szCs w:val="24"/>
        </w:rPr>
        <w:t>Հայաստանի Հանրապետության կառավարության 2021-2026 թվականների ծրագրի</w:t>
      </w:r>
      <w:r w:rsidR="00E60626" w:rsidRPr="001F2412">
        <w:rPr>
          <w:rFonts w:ascii="GHEA Grapalat" w:hAnsi="GHEA Grapalat" w:cs="Times New Roman"/>
          <w:spacing w:val="-6"/>
          <w:sz w:val="24"/>
          <w:szCs w:val="24"/>
        </w:rPr>
        <w:t xml:space="preserve"> Քաղաքաշինության կոմիտե բաժնի 3.2-րդ կետից: </w:t>
      </w:r>
      <w:r w:rsidRPr="001F2412">
        <w:rPr>
          <w:rFonts w:ascii="GHEA Grapalat" w:hAnsi="GHEA Grapalat"/>
          <w:sz w:val="24"/>
          <w:szCs w:val="24"/>
        </w:rPr>
        <w:t>Իրատեսորեն գնահատելով քաղաքաշինության բնագավառում առկա իրավիճակը՝ Կառավարությունը նախատեսում է բնագավառի օրենսդրական և նորմատիվային դաշտի բարելավման, քաղաքաշինության բնագավառում իրականացվող գործունեությունների և թույլտվությունների տրամադրման համակարգերի առավելագույնս</w:t>
      </w:r>
      <w:r w:rsidR="00E60626" w:rsidRPr="001F2412">
        <w:rPr>
          <w:rFonts w:ascii="GHEA Grapalat" w:hAnsi="GHEA Grapalat"/>
          <w:sz w:val="24"/>
          <w:szCs w:val="24"/>
        </w:rPr>
        <w:t xml:space="preserve"> պարզեցում, ինչպես նաև</w:t>
      </w:r>
      <w:r w:rsidRPr="001F2412">
        <w:rPr>
          <w:rFonts w:ascii="GHEA Grapalat" w:hAnsi="GHEA Grapalat"/>
          <w:sz w:val="24"/>
          <w:szCs w:val="24"/>
        </w:rPr>
        <w:t xml:space="preserve"> թվայնացման, քաղաքաշինական օբյեկտների վերաբերյալ տեղեկատվական համակարգերի ներդրման միջոցով ստեղծել նախադրյալներ առկա խնդիրները լուծելու (ընթացակարգերի պարզեցում, թափանցիկության և հաշվետվողականության բարձրացում, վերահսկողական մեխանիզմների բարելավում) և հետագա զարգացումներն ապահովելու համար:</w:t>
      </w:r>
    </w:p>
    <w:p w:rsidR="00205867" w:rsidRPr="001F2412" w:rsidRDefault="00205867" w:rsidP="00D71F02">
      <w:pPr>
        <w:pStyle w:val="11"/>
        <w:shd w:val="clear" w:color="auto" w:fill="auto"/>
        <w:tabs>
          <w:tab w:val="left" w:pos="3898"/>
        </w:tabs>
        <w:spacing w:line="276" w:lineRule="auto"/>
        <w:ind w:left="20" w:right="40" w:firstLine="720"/>
        <w:jc w:val="both"/>
        <w:rPr>
          <w:rFonts w:ascii="GHEA Grapalat" w:hAnsi="GHEA Grapalat"/>
          <w:sz w:val="24"/>
          <w:szCs w:val="24"/>
        </w:rPr>
      </w:pPr>
    </w:p>
    <w:p w:rsidR="0065621C" w:rsidRPr="001F2412" w:rsidRDefault="00205867" w:rsidP="00D71F02">
      <w:pPr>
        <w:pStyle w:val="11"/>
        <w:shd w:val="clear" w:color="auto" w:fill="auto"/>
        <w:tabs>
          <w:tab w:val="left" w:pos="3898"/>
        </w:tabs>
        <w:spacing w:line="276" w:lineRule="auto"/>
        <w:ind w:left="20" w:right="40" w:firstLine="720"/>
        <w:jc w:val="both"/>
        <w:rPr>
          <w:rFonts w:ascii="GHEA Grapalat" w:hAnsi="GHEA Grapalat" w:cs="Sylfaen"/>
          <w:b/>
          <w:sz w:val="24"/>
          <w:szCs w:val="24"/>
          <w:shd w:val="clear" w:color="auto" w:fill="FFFFFF"/>
        </w:rPr>
      </w:pPr>
      <w:r w:rsidRPr="001F2412">
        <w:rPr>
          <w:rFonts w:ascii="GHEA Grapalat" w:hAnsi="GHEA Grapalat" w:cs="Sylfaen"/>
          <w:b/>
          <w:sz w:val="24"/>
          <w:szCs w:val="24"/>
          <w:shd w:val="clear" w:color="auto" w:fill="FFFFFF"/>
        </w:rPr>
        <w:t>8. Նախագծի քննարկմանը հասարակության մասնակցության մասին</w:t>
      </w:r>
    </w:p>
    <w:p w:rsidR="009F5C63" w:rsidRPr="001F2412" w:rsidRDefault="0065621C" w:rsidP="00D71F02">
      <w:pPr>
        <w:pStyle w:val="11"/>
        <w:shd w:val="clear" w:color="auto" w:fill="auto"/>
        <w:tabs>
          <w:tab w:val="left" w:pos="3898"/>
        </w:tabs>
        <w:spacing w:line="276" w:lineRule="auto"/>
        <w:ind w:left="20" w:right="40" w:firstLine="720"/>
        <w:jc w:val="both"/>
        <w:rPr>
          <w:rFonts w:ascii="GHEA Grapalat" w:hAnsi="GHEA Grapalat"/>
          <w:b/>
          <w:bCs/>
          <w:sz w:val="24"/>
          <w:szCs w:val="24"/>
        </w:rPr>
      </w:pPr>
      <w:r w:rsidRPr="001F2412">
        <w:rPr>
          <w:rFonts w:ascii="GHEA Grapalat" w:hAnsi="GHEA Grapalat" w:cs="Sylfaen"/>
          <w:sz w:val="24"/>
          <w:szCs w:val="24"/>
          <w:shd w:val="clear" w:color="auto" w:fill="FFFFFF"/>
        </w:rPr>
        <w:t xml:space="preserve">Նախագիծը տեղադրված է </w:t>
      </w:r>
      <w:hyperlink r:id="rId9" w:history="1">
        <w:r w:rsidRPr="001F2412">
          <w:rPr>
            <w:rStyle w:val="Hyperlink"/>
            <w:rFonts w:ascii="GHEA Grapalat" w:hAnsi="GHEA Grapalat" w:cs="Sylfaen"/>
            <w:sz w:val="24"/>
            <w:szCs w:val="24"/>
            <w:shd w:val="clear" w:color="auto" w:fill="FFFFFF"/>
          </w:rPr>
          <w:t>www.minurban.am</w:t>
        </w:r>
      </w:hyperlink>
      <w:r w:rsidRPr="001F2412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և իրավական ակտերի նախագծերի հրապարակման միասնական </w:t>
      </w:r>
      <w:hyperlink r:id="rId10" w:history="1">
        <w:r w:rsidRPr="001F2412">
          <w:rPr>
            <w:rStyle w:val="Hyperlink"/>
            <w:rFonts w:ascii="GHEA Grapalat" w:hAnsi="GHEA Grapalat" w:cs="Sylfaen"/>
            <w:sz w:val="24"/>
            <w:szCs w:val="24"/>
            <w:shd w:val="clear" w:color="auto" w:fill="FFFFFF"/>
          </w:rPr>
          <w:t>www.e-draft.am</w:t>
        </w:r>
      </w:hyperlink>
      <w:r w:rsidRPr="001F2412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կայքերում:</w:t>
      </w:r>
      <w:r w:rsidR="00777F06" w:rsidRPr="001F2412">
        <w:rPr>
          <w:rFonts w:ascii="GHEA Grapalat" w:hAnsi="GHEA Grapalat"/>
          <w:sz w:val="24"/>
          <w:szCs w:val="24"/>
        </w:rPr>
        <w:t xml:space="preserve"> </w:t>
      </w:r>
      <w:r w:rsidR="00A12AD1" w:rsidRPr="001F2412">
        <w:rPr>
          <w:rFonts w:ascii="GHEA Grapalat" w:hAnsi="GHEA Grapalat"/>
          <w:sz w:val="24"/>
          <w:szCs w:val="24"/>
        </w:rPr>
        <w:t xml:space="preserve"> </w:t>
      </w:r>
    </w:p>
    <w:sectPr w:rsidR="009F5C63" w:rsidRPr="001F2412" w:rsidSect="004C3ADE">
      <w:headerReference w:type="default" r:id="rId11"/>
      <w:footerReference w:type="default" r:id="rId12"/>
      <w:pgSz w:w="12240" w:h="15840"/>
      <w:pgMar w:top="1134" w:right="850" w:bottom="709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2B0" w:rsidRDefault="001072B0" w:rsidP="00DB5100">
      <w:pPr>
        <w:spacing w:after="0" w:line="240" w:lineRule="auto"/>
      </w:pPr>
      <w:r>
        <w:separator/>
      </w:r>
    </w:p>
  </w:endnote>
  <w:endnote w:type="continuationSeparator" w:id="0">
    <w:p w:rsidR="001072B0" w:rsidRDefault="001072B0" w:rsidP="00DB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CC"/>
    <w:family w:val="auto"/>
    <w:pitch w:val="variable"/>
    <w:sig w:usb0="A1002EA7" w:usb1="50000008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100" w:rsidRDefault="00940B6E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right"/>
      <w:rPr>
        <w:rFonts w:eastAsia="Calibri"/>
        <w:color w:val="000000"/>
      </w:rPr>
    </w:pPr>
    <w:r>
      <w:rPr>
        <w:rFonts w:eastAsia="Calibri"/>
        <w:color w:val="000000"/>
      </w:rPr>
      <w:fldChar w:fldCharType="begin"/>
    </w:r>
    <w:r w:rsidR="00813B03">
      <w:rPr>
        <w:rFonts w:eastAsia="Calibri"/>
        <w:color w:val="000000"/>
      </w:rPr>
      <w:instrText>PAGE</w:instrText>
    </w:r>
    <w:r>
      <w:rPr>
        <w:rFonts w:eastAsia="Calibri"/>
        <w:color w:val="000000"/>
      </w:rPr>
      <w:fldChar w:fldCharType="separate"/>
    </w:r>
    <w:r w:rsidR="00B5694A">
      <w:rPr>
        <w:rFonts w:eastAsia="Calibri"/>
        <w:noProof/>
        <w:color w:val="000000"/>
      </w:rPr>
      <w:t>4</w:t>
    </w:r>
    <w:r>
      <w:rPr>
        <w:rFonts w:eastAsia="Calibri"/>
        <w:color w:val="000000"/>
      </w:rPr>
      <w:fldChar w:fldCharType="end"/>
    </w:r>
  </w:p>
  <w:p w:rsidR="00DB5100" w:rsidRDefault="00DB5100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2B0" w:rsidRDefault="001072B0" w:rsidP="00DB5100">
      <w:pPr>
        <w:spacing w:after="0" w:line="240" w:lineRule="auto"/>
      </w:pPr>
      <w:r>
        <w:separator/>
      </w:r>
    </w:p>
  </w:footnote>
  <w:footnote w:type="continuationSeparator" w:id="0">
    <w:p w:rsidR="001072B0" w:rsidRDefault="001072B0" w:rsidP="00DB5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100" w:rsidRDefault="00DB5100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DEC"/>
    <w:multiLevelType w:val="multilevel"/>
    <w:tmpl w:val="69348832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6"/>
      <w:numFmt w:val="decimal"/>
      <w:lvlText w:val="%1.%2."/>
      <w:lvlJc w:val="left"/>
      <w:pPr>
        <w:ind w:left="960" w:hanging="114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960" w:hanging="114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60" w:hanging="114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960" w:hanging="114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26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62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62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980" w:hanging="2160"/>
      </w:pPr>
      <w:rPr>
        <w:color w:val="000000"/>
      </w:rPr>
    </w:lvl>
  </w:abstractNum>
  <w:abstractNum w:abstractNumId="1" w15:restartNumberingAfterBreak="0">
    <w:nsid w:val="1202142B"/>
    <w:multiLevelType w:val="hybridMultilevel"/>
    <w:tmpl w:val="C1F8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A47B9"/>
    <w:multiLevelType w:val="hybridMultilevel"/>
    <w:tmpl w:val="F394323C"/>
    <w:lvl w:ilvl="0" w:tplc="CFE06CF4">
      <w:start w:val="1"/>
      <w:numFmt w:val="decimal"/>
      <w:lvlText w:val="%1."/>
      <w:lvlJc w:val="left"/>
      <w:pPr>
        <w:ind w:left="1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3" w15:restartNumberingAfterBreak="0">
    <w:nsid w:val="1D947A4D"/>
    <w:multiLevelType w:val="hybridMultilevel"/>
    <w:tmpl w:val="49D85BFA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A6129"/>
    <w:multiLevelType w:val="multilevel"/>
    <w:tmpl w:val="56CA1AD4"/>
    <w:lvl w:ilvl="0">
      <w:start w:val="1"/>
      <w:numFmt w:val="bullet"/>
      <w:lvlText w:val="✔"/>
      <w:lvlJc w:val="left"/>
      <w:pPr>
        <w:ind w:left="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9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4BF0EB2"/>
    <w:multiLevelType w:val="hybridMultilevel"/>
    <w:tmpl w:val="C860B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93722"/>
    <w:multiLevelType w:val="hybridMultilevel"/>
    <w:tmpl w:val="78BAD55A"/>
    <w:lvl w:ilvl="0" w:tplc="7DDE1558">
      <w:start w:val="199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E07FF"/>
    <w:multiLevelType w:val="hybridMultilevel"/>
    <w:tmpl w:val="ED124D9C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100"/>
    <w:rsid w:val="00001026"/>
    <w:rsid w:val="0000228A"/>
    <w:rsid w:val="00011D43"/>
    <w:rsid w:val="00024A03"/>
    <w:rsid w:val="00030BFB"/>
    <w:rsid w:val="00032E56"/>
    <w:rsid w:val="000353C1"/>
    <w:rsid w:val="00046D1A"/>
    <w:rsid w:val="00050A2D"/>
    <w:rsid w:val="00063B10"/>
    <w:rsid w:val="0006484D"/>
    <w:rsid w:val="00072304"/>
    <w:rsid w:val="000723B5"/>
    <w:rsid w:val="000759C9"/>
    <w:rsid w:val="00076E7E"/>
    <w:rsid w:val="00084368"/>
    <w:rsid w:val="00086869"/>
    <w:rsid w:val="000905E3"/>
    <w:rsid w:val="000A4209"/>
    <w:rsid w:val="000A6DBB"/>
    <w:rsid w:val="000C44ED"/>
    <w:rsid w:val="000C4BD6"/>
    <w:rsid w:val="000D70F9"/>
    <w:rsid w:val="000E0D89"/>
    <w:rsid w:val="000E1038"/>
    <w:rsid w:val="000E2F1F"/>
    <w:rsid w:val="0010033B"/>
    <w:rsid w:val="001005FD"/>
    <w:rsid w:val="00100AF9"/>
    <w:rsid w:val="001072B0"/>
    <w:rsid w:val="00112DB3"/>
    <w:rsid w:val="00115F17"/>
    <w:rsid w:val="00122234"/>
    <w:rsid w:val="00125977"/>
    <w:rsid w:val="00141D64"/>
    <w:rsid w:val="00165468"/>
    <w:rsid w:val="00183C4B"/>
    <w:rsid w:val="00186B20"/>
    <w:rsid w:val="00191E15"/>
    <w:rsid w:val="001923D3"/>
    <w:rsid w:val="00193EB7"/>
    <w:rsid w:val="001A019B"/>
    <w:rsid w:val="001A0F1F"/>
    <w:rsid w:val="001A3F27"/>
    <w:rsid w:val="001A59CE"/>
    <w:rsid w:val="001C4D5C"/>
    <w:rsid w:val="001C565C"/>
    <w:rsid w:val="001D4C38"/>
    <w:rsid w:val="001F196E"/>
    <w:rsid w:val="001F21D5"/>
    <w:rsid w:val="001F2412"/>
    <w:rsid w:val="001F34E2"/>
    <w:rsid w:val="001F7127"/>
    <w:rsid w:val="001F7DD2"/>
    <w:rsid w:val="00205867"/>
    <w:rsid w:val="00214418"/>
    <w:rsid w:val="002179E0"/>
    <w:rsid w:val="0022042C"/>
    <w:rsid w:val="00224B75"/>
    <w:rsid w:val="00227B08"/>
    <w:rsid w:val="00230396"/>
    <w:rsid w:val="00230E6A"/>
    <w:rsid w:val="002331DC"/>
    <w:rsid w:val="00233222"/>
    <w:rsid w:val="00236292"/>
    <w:rsid w:val="00236C29"/>
    <w:rsid w:val="00242D4F"/>
    <w:rsid w:val="00244F73"/>
    <w:rsid w:val="00251277"/>
    <w:rsid w:val="00252F25"/>
    <w:rsid w:val="002572FE"/>
    <w:rsid w:val="0026337C"/>
    <w:rsid w:val="00266D5D"/>
    <w:rsid w:val="00283760"/>
    <w:rsid w:val="00287D47"/>
    <w:rsid w:val="00287D92"/>
    <w:rsid w:val="00295325"/>
    <w:rsid w:val="00297F50"/>
    <w:rsid w:val="002A0685"/>
    <w:rsid w:val="002A4755"/>
    <w:rsid w:val="002C531E"/>
    <w:rsid w:val="002E1F31"/>
    <w:rsid w:val="002E2873"/>
    <w:rsid w:val="002F34AA"/>
    <w:rsid w:val="002F36F3"/>
    <w:rsid w:val="002F37DB"/>
    <w:rsid w:val="0031349A"/>
    <w:rsid w:val="00313712"/>
    <w:rsid w:val="00316934"/>
    <w:rsid w:val="00316C50"/>
    <w:rsid w:val="003255EA"/>
    <w:rsid w:val="00340B68"/>
    <w:rsid w:val="003415E7"/>
    <w:rsid w:val="00354202"/>
    <w:rsid w:val="00354F55"/>
    <w:rsid w:val="0036453A"/>
    <w:rsid w:val="00371F3A"/>
    <w:rsid w:val="00387333"/>
    <w:rsid w:val="00390476"/>
    <w:rsid w:val="00397573"/>
    <w:rsid w:val="003B234A"/>
    <w:rsid w:val="003B25F5"/>
    <w:rsid w:val="003C5DD4"/>
    <w:rsid w:val="003C6155"/>
    <w:rsid w:val="003D2446"/>
    <w:rsid w:val="003D3663"/>
    <w:rsid w:val="003D59D2"/>
    <w:rsid w:val="003E07C1"/>
    <w:rsid w:val="003E27DE"/>
    <w:rsid w:val="003E40EC"/>
    <w:rsid w:val="003E4254"/>
    <w:rsid w:val="003F3936"/>
    <w:rsid w:val="003F6A65"/>
    <w:rsid w:val="00401407"/>
    <w:rsid w:val="00401B5A"/>
    <w:rsid w:val="004026AF"/>
    <w:rsid w:val="004048C4"/>
    <w:rsid w:val="00412328"/>
    <w:rsid w:val="00430739"/>
    <w:rsid w:val="00430878"/>
    <w:rsid w:val="00431F8E"/>
    <w:rsid w:val="004371D2"/>
    <w:rsid w:val="0044044E"/>
    <w:rsid w:val="004405AC"/>
    <w:rsid w:val="004418EB"/>
    <w:rsid w:val="00444092"/>
    <w:rsid w:val="004533E3"/>
    <w:rsid w:val="00457BE4"/>
    <w:rsid w:val="00462D9C"/>
    <w:rsid w:val="00467CD2"/>
    <w:rsid w:val="00470648"/>
    <w:rsid w:val="00470E4A"/>
    <w:rsid w:val="004836C9"/>
    <w:rsid w:val="00487FE0"/>
    <w:rsid w:val="00491A3E"/>
    <w:rsid w:val="00493ABB"/>
    <w:rsid w:val="0049489C"/>
    <w:rsid w:val="00495F79"/>
    <w:rsid w:val="004A2957"/>
    <w:rsid w:val="004C1F5D"/>
    <w:rsid w:val="004C3ADE"/>
    <w:rsid w:val="004C4F18"/>
    <w:rsid w:val="004C7FB5"/>
    <w:rsid w:val="004D1B68"/>
    <w:rsid w:val="004E02BF"/>
    <w:rsid w:val="004E23B1"/>
    <w:rsid w:val="004E387F"/>
    <w:rsid w:val="004E62D1"/>
    <w:rsid w:val="00502001"/>
    <w:rsid w:val="0050452A"/>
    <w:rsid w:val="00511C0D"/>
    <w:rsid w:val="005121A2"/>
    <w:rsid w:val="00517CF8"/>
    <w:rsid w:val="0052472D"/>
    <w:rsid w:val="00525D26"/>
    <w:rsid w:val="00550949"/>
    <w:rsid w:val="00553466"/>
    <w:rsid w:val="00553B19"/>
    <w:rsid w:val="00553E49"/>
    <w:rsid w:val="00554A4F"/>
    <w:rsid w:val="00565EF0"/>
    <w:rsid w:val="0057007C"/>
    <w:rsid w:val="00583131"/>
    <w:rsid w:val="00591C1A"/>
    <w:rsid w:val="0059490F"/>
    <w:rsid w:val="005A4674"/>
    <w:rsid w:val="005B17EB"/>
    <w:rsid w:val="005B3966"/>
    <w:rsid w:val="005B3C61"/>
    <w:rsid w:val="005B46F8"/>
    <w:rsid w:val="005B671C"/>
    <w:rsid w:val="005C01DA"/>
    <w:rsid w:val="005C2E8F"/>
    <w:rsid w:val="005C56B9"/>
    <w:rsid w:val="005C70C3"/>
    <w:rsid w:val="005E09F5"/>
    <w:rsid w:val="005E3467"/>
    <w:rsid w:val="005F568D"/>
    <w:rsid w:val="00600DF7"/>
    <w:rsid w:val="00601E14"/>
    <w:rsid w:val="00604592"/>
    <w:rsid w:val="00604C93"/>
    <w:rsid w:val="00610806"/>
    <w:rsid w:val="00631B7A"/>
    <w:rsid w:val="006335C8"/>
    <w:rsid w:val="00634DF2"/>
    <w:rsid w:val="00641A24"/>
    <w:rsid w:val="006423ED"/>
    <w:rsid w:val="0065037E"/>
    <w:rsid w:val="00652476"/>
    <w:rsid w:val="006552E5"/>
    <w:rsid w:val="0065621C"/>
    <w:rsid w:val="00656EFA"/>
    <w:rsid w:val="00661741"/>
    <w:rsid w:val="00665681"/>
    <w:rsid w:val="00670741"/>
    <w:rsid w:val="00682DF3"/>
    <w:rsid w:val="00686234"/>
    <w:rsid w:val="006953F7"/>
    <w:rsid w:val="006A2BAC"/>
    <w:rsid w:val="006B4EFC"/>
    <w:rsid w:val="006B784C"/>
    <w:rsid w:val="006E28EA"/>
    <w:rsid w:val="00701307"/>
    <w:rsid w:val="00705569"/>
    <w:rsid w:val="00714FC3"/>
    <w:rsid w:val="007173FB"/>
    <w:rsid w:val="00720B2D"/>
    <w:rsid w:val="007275E2"/>
    <w:rsid w:val="00727B56"/>
    <w:rsid w:val="0073176E"/>
    <w:rsid w:val="00731E16"/>
    <w:rsid w:val="00731E2C"/>
    <w:rsid w:val="007326B8"/>
    <w:rsid w:val="00732CC0"/>
    <w:rsid w:val="00751F82"/>
    <w:rsid w:val="00753906"/>
    <w:rsid w:val="00754870"/>
    <w:rsid w:val="00770153"/>
    <w:rsid w:val="00777F06"/>
    <w:rsid w:val="007956C0"/>
    <w:rsid w:val="0079775A"/>
    <w:rsid w:val="007A1EAA"/>
    <w:rsid w:val="007A3402"/>
    <w:rsid w:val="007A51D1"/>
    <w:rsid w:val="007A675A"/>
    <w:rsid w:val="007B2B70"/>
    <w:rsid w:val="007B4CFA"/>
    <w:rsid w:val="007C0C54"/>
    <w:rsid w:val="007E0B9C"/>
    <w:rsid w:val="007E1619"/>
    <w:rsid w:val="007E2DE4"/>
    <w:rsid w:val="007E35FE"/>
    <w:rsid w:val="0080195A"/>
    <w:rsid w:val="00801C85"/>
    <w:rsid w:val="008065C2"/>
    <w:rsid w:val="00813489"/>
    <w:rsid w:val="00813B03"/>
    <w:rsid w:val="00817F79"/>
    <w:rsid w:val="00825960"/>
    <w:rsid w:val="00831F9B"/>
    <w:rsid w:val="008447ED"/>
    <w:rsid w:val="008476B6"/>
    <w:rsid w:val="0085695D"/>
    <w:rsid w:val="0086359A"/>
    <w:rsid w:val="00883AAD"/>
    <w:rsid w:val="0088667D"/>
    <w:rsid w:val="008A0C61"/>
    <w:rsid w:val="008A2EA3"/>
    <w:rsid w:val="008A33BE"/>
    <w:rsid w:val="008A6D42"/>
    <w:rsid w:val="008A7A27"/>
    <w:rsid w:val="008C42F7"/>
    <w:rsid w:val="008C4DCC"/>
    <w:rsid w:val="008C4FC6"/>
    <w:rsid w:val="008C5A19"/>
    <w:rsid w:val="008E0060"/>
    <w:rsid w:val="008E668E"/>
    <w:rsid w:val="008E6D8F"/>
    <w:rsid w:val="008F2E80"/>
    <w:rsid w:val="00903029"/>
    <w:rsid w:val="0090328E"/>
    <w:rsid w:val="00903DFD"/>
    <w:rsid w:val="009055ED"/>
    <w:rsid w:val="00915AB8"/>
    <w:rsid w:val="00921361"/>
    <w:rsid w:val="0092665E"/>
    <w:rsid w:val="00940B6E"/>
    <w:rsid w:val="00942BCF"/>
    <w:rsid w:val="009454C4"/>
    <w:rsid w:val="009644C4"/>
    <w:rsid w:val="009820F6"/>
    <w:rsid w:val="009A354B"/>
    <w:rsid w:val="009A4041"/>
    <w:rsid w:val="009C400E"/>
    <w:rsid w:val="009D2C7D"/>
    <w:rsid w:val="009D3732"/>
    <w:rsid w:val="009D38FB"/>
    <w:rsid w:val="009D4132"/>
    <w:rsid w:val="009E304E"/>
    <w:rsid w:val="009E31B4"/>
    <w:rsid w:val="009E572C"/>
    <w:rsid w:val="009E7026"/>
    <w:rsid w:val="009E78B8"/>
    <w:rsid w:val="009E7D82"/>
    <w:rsid w:val="009F5900"/>
    <w:rsid w:val="009F5C63"/>
    <w:rsid w:val="009F6A6E"/>
    <w:rsid w:val="009F7E9B"/>
    <w:rsid w:val="00A0162E"/>
    <w:rsid w:val="00A073A2"/>
    <w:rsid w:val="00A12866"/>
    <w:rsid w:val="00A12AD1"/>
    <w:rsid w:val="00A12FBD"/>
    <w:rsid w:val="00A15575"/>
    <w:rsid w:val="00A214FE"/>
    <w:rsid w:val="00A31730"/>
    <w:rsid w:val="00A508DC"/>
    <w:rsid w:val="00A56A83"/>
    <w:rsid w:val="00A644B4"/>
    <w:rsid w:val="00A732F4"/>
    <w:rsid w:val="00A73853"/>
    <w:rsid w:val="00A73EB7"/>
    <w:rsid w:val="00A8653E"/>
    <w:rsid w:val="00A96731"/>
    <w:rsid w:val="00A9748D"/>
    <w:rsid w:val="00AA34AE"/>
    <w:rsid w:val="00AA530F"/>
    <w:rsid w:val="00AA5684"/>
    <w:rsid w:val="00AA7921"/>
    <w:rsid w:val="00AC0A1A"/>
    <w:rsid w:val="00AC5BC5"/>
    <w:rsid w:val="00AD1D4F"/>
    <w:rsid w:val="00AD5A27"/>
    <w:rsid w:val="00AE1748"/>
    <w:rsid w:val="00AE3C7A"/>
    <w:rsid w:val="00AE64D9"/>
    <w:rsid w:val="00AF0B0F"/>
    <w:rsid w:val="00AF3C44"/>
    <w:rsid w:val="00AF5BBC"/>
    <w:rsid w:val="00AF6256"/>
    <w:rsid w:val="00B14981"/>
    <w:rsid w:val="00B17523"/>
    <w:rsid w:val="00B352F8"/>
    <w:rsid w:val="00B37F7E"/>
    <w:rsid w:val="00B46FA2"/>
    <w:rsid w:val="00B5694A"/>
    <w:rsid w:val="00B63E54"/>
    <w:rsid w:val="00B664AC"/>
    <w:rsid w:val="00B6679E"/>
    <w:rsid w:val="00B8591C"/>
    <w:rsid w:val="00B87500"/>
    <w:rsid w:val="00B915E4"/>
    <w:rsid w:val="00B91E49"/>
    <w:rsid w:val="00B9208E"/>
    <w:rsid w:val="00B94AAB"/>
    <w:rsid w:val="00B96E38"/>
    <w:rsid w:val="00BA01A3"/>
    <w:rsid w:val="00BC2470"/>
    <w:rsid w:val="00BC4F2A"/>
    <w:rsid w:val="00BC7C4F"/>
    <w:rsid w:val="00BD1602"/>
    <w:rsid w:val="00BD7B73"/>
    <w:rsid w:val="00BE0593"/>
    <w:rsid w:val="00BE3EB5"/>
    <w:rsid w:val="00BE65D3"/>
    <w:rsid w:val="00BE7435"/>
    <w:rsid w:val="00BF395C"/>
    <w:rsid w:val="00BF3D5A"/>
    <w:rsid w:val="00BF595C"/>
    <w:rsid w:val="00BF7F12"/>
    <w:rsid w:val="00C04054"/>
    <w:rsid w:val="00C17278"/>
    <w:rsid w:val="00C17783"/>
    <w:rsid w:val="00C20E98"/>
    <w:rsid w:val="00C24E26"/>
    <w:rsid w:val="00C30E9F"/>
    <w:rsid w:val="00C324D5"/>
    <w:rsid w:val="00C41F06"/>
    <w:rsid w:val="00C5034D"/>
    <w:rsid w:val="00C564D4"/>
    <w:rsid w:val="00C667F6"/>
    <w:rsid w:val="00C6696D"/>
    <w:rsid w:val="00C6714F"/>
    <w:rsid w:val="00C72B72"/>
    <w:rsid w:val="00C835C6"/>
    <w:rsid w:val="00CA1A9C"/>
    <w:rsid w:val="00CB0F30"/>
    <w:rsid w:val="00CB7D2A"/>
    <w:rsid w:val="00CC1085"/>
    <w:rsid w:val="00CC1FBA"/>
    <w:rsid w:val="00CC404F"/>
    <w:rsid w:val="00CC46F3"/>
    <w:rsid w:val="00CD61E4"/>
    <w:rsid w:val="00CE183D"/>
    <w:rsid w:val="00CF1B1F"/>
    <w:rsid w:val="00CF220A"/>
    <w:rsid w:val="00D03DF4"/>
    <w:rsid w:val="00D174C8"/>
    <w:rsid w:val="00D23DC5"/>
    <w:rsid w:val="00D34B92"/>
    <w:rsid w:val="00D43DBF"/>
    <w:rsid w:val="00D44ECB"/>
    <w:rsid w:val="00D4507A"/>
    <w:rsid w:val="00D47AAA"/>
    <w:rsid w:val="00D61268"/>
    <w:rsid w:val="00D61409"/>
    <w:rsid w:val="00D640D8"/>
    <w:rsid w:val="00D64946"/>
    <w:rsid w:val="00D670C8"/>
    <w:rsid w:val="00D679D8"/>
    <w:rsid w:val="00D71F02"/>
    <w:rsid w:val="00D73920"/>
    <w:rsid w:val="00D74ABA"/>
    <w:rsid w:val="00DA38E9"/>
    <w:rsid w:val="00DA3E34"/>
    <w:rsid w:val="00DB5100"/>
    <w:rsid w:val="00DB687F"/>
    <w:rsid w:val="00DB7AB3"/>
    <w:rsid w:val="00DC0A34"/>
    <w:rsid w:val="00DC0F7F"/>
    <w:rsid w:val="00DC7AF2"/>
    <w:rsid w:val="00DC7BFC"/>
    <w:rsid w:val="00DD35E1"/>
    <w:rsid w:val="00DD431D"/>
    <w:rsid w:val="00DE1A61"/>
    <w:rsid w:val="00DE2753"/>
    <w:rsid w:val="00DE51E6"/>
    <w:rsid w:val="00DE7F3C"/>
    <w:rsid w:val="00DF1A1B"/>
    <w:rsid w:val="00DF2D3A"/>
    <w:rsid w:val="00E10818"/>
    <w:rsid w:val="00E13497"/>
    <w:rsid w:val="00E13EC2"/>
    <w:rsid w:val="00E16503"/>
    <w:rsid w:val="00E16F1C"/>
    <w:rsid w:val="00E362C3"/>
    <w:rsid w:val="00E405D3"/>
    <w:rsid w:val="00E42030"/>
    <w:rsid w:val="00E44746"/>
    <w:rsid w:val="00E53233"/>
    <w:rsid w:val="00E55D46"/>
    <w:rsid w:val="00E60626"/>
    <w:rsid w:val="00E643E4"/>
    <w:rsid w:val="00E70305"/>
    <w:rsid w:val="00E7301E"/>
    <w:rsid w:val="00E73833"/>
    <w:rsid w:val="00E73C31"/>
    <w:rsid w:val="00E74790"/>
    <w:rsid w:val="00E762E2"/>
    <w:rsid w:val="00E82D76"/>
    <w:rsid w:val="00E83DE9"/>
    <w:rsid w:val="00E90B15"/>
    <w:rsid w:val="00E91ADC"/>
    <w:rsid w:val="00E92366"/>
    <w:rsid w:val="00E93D26"/>
    <w:rsid w:val="00E95BA3"/>
    <w:rsid w:val="00E966D0"/>
    <w:rsid w:val="00E97BF4"/>
    <w:rsid w:val="00EB4BC7"/>
    <w:rsid w:val="00EC0896"/>
    <w:rsid w:val="00EC112D"/>
    <w:rsid w:val="00EC20A9"/>
    <w:rsid w:val="00EC2782"/>
    <w:rsid w:val="00EC7EAD"/>
    <w:rsid w:val="00ED110B"/>
    <w:rsid w:val="00ED6038"/>
    <w:rsid w:val="00EE4171"/>
    <w:rsid w:val="00EE58B4"/>
    <w:rsid w:val="00EE76D9"/>
    <w:rsid w:val="00EF27B6"/>
    <w:rsid w:val="00EF2B01"/>
    <w:rsid w:val="00EF7C96"/>
    <w:rsid w:val="00F03B14"/>
    <w:rsid w:val="00F057CB"/>
    <w:rsid w:val="00F206F9"/>
    <w:rsid w:val="00F207FF"/>
    <w:rsid w:val="00F302C5"/>
    <w:rsid w:val="00F30A7C"/>
    <w:rsid w:val="00F359B5"/>
    <w:rsid w:val="00F403A2"/>
    <w:rsid w:val="00F46204"/>
    <w:rsid w:val="00F521D0"/>
    <w:rsid w:val="00F52C39"/>
    <w:rsid w:val="00F658EE"/>
    <w:rsid w:val="00F708C7"/>
    <w:rsid w:val="00F721AC"/>
    <w:rsid w:val="00F75D3B"/>
    <w:rsid w:val="00F77288"/>
    <w:rsid w:val="00F817DF"/>
    <w:rsid w:val="00F877FF"/>
    <w:rsid w:val="00F9346B"/>
    <w:rsid w:val="00F94150"/>
    <w:rsid w:val="00FA54D6"/>
    <w:rsid w:val="00FA5833"/>
    <w:rsid w:val="00FA61AE"/>
    <w:rsid w:val="00FB1FBC"/>
    <w:rsid w:val="00FB3F7F"/>
    <w:rsid w:val="00FC0A2A"/>
    <w:rsid w:val="00FC2759"/>
    <w:rsid w:val="00FC42C0"/>
    <w:rsid w:val="00FC7E44"/>
    <w:rsid w:val="00FD2B42"/>
    <w:rsid w:val="00FD39EB"/>
    <w:rsid w:val="00FE1444"/>
    <w:rsid w:val="00FE2FED"/>
    <w:rsid w:val="00FF27D9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1D8C1"/>
  <w15:docId w15:val="{E7E6C4E2-16AF-4895-9E18-ED151DB3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E7"/>
    <w:rPr>
      <w:rFonts w:eastAsiaTheme="minorEastAsia"/>
      <w:lang w:eastAsia="ru-RU"/>
    </w:rPr>
  </w:style>
  <w:style w:type="paragraph" w:styleId="Heading1">
    <w:name w:val="heading 1"/>
    <w:basedOn w:val="1"/>
    <w:next w:val="1"/>
    <w:rsid w:val="00DB51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28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270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paragraph" w:styleId="Heading4">
    <w:name w:val="heading 4"/>
    <w:basedOn w:val="1"/>
    <w:next w:val="1"/>
    <w:rsid w:val="00DB51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1"/>
    <w:next w:val="1"/>
    <w:rsid w:val="00DB51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1"/>
    <w:next w:val="1"/>
    <w:rsid w:val="00DB51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rsid w:val="00DB5100"/>
  </w:style>
  <w:style w:type="paragraph" w:styleId="Title">
    <w:name w:val="Title"/>
    <w:basedOn w:val="1"/>
    <w:next w:val="1"/>
    <w:rsid w:val="00DB5100"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uiPriority w:val="99"/>
    <w:semiHidden/>
    <w:unhideWhenUsed/>
    <w:rsid w:val="00961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1BE7"/>
    <w:pPr>
      <w:spacing w:after="160"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1BE7"/>
    <w:rPr>
      <w:rFonts w:ascii="Calibri" w:eastAsia="Calibri" w:hAnsi="Calibri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BE7"/>
    <w:rPr>
      <w:rFonts w:ascii="Tahoma" w:eastAsiaTheme="minorEastAsia" w:hAnsi="Tahoma" w:cs="Tahoma"/>
      <w:sz w:val="16"/>
      <w:szCs w:val="16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961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List Paragraph1,List Paragraph2,List Paragraph3,Numbered List Paragraph,Bullet paras,Liste 1,3"/>
    <w:basedOn w:val="Normal"/>
    <w:link w:val="ListParagraphChar"/>
    <w:uiPriority w:val="34"/>
    <w:qFormat/>
    <w:rsid w:val="00961BE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F68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6847"/>
    <w:rPr>
      <w:rFonts w:ascii="Calibri" w:eastAsiaTheme="minorEastAsia" w:hAnsi="Calibri" w:cs="Calibri"/>
      <w:sz w:val="20"/>
      <w:szCs w:val="20"/>
      <w:lang w:eastAsia="ru-RU"/>
    </w:rPr>
  </w:style>
  <w:style w:type="character" w:styleId="FootnoteReference">
    <w:name w:val="footnote reference"/>
    <w:aliases w:val="Footnotes refss Caracter,Appel note de bas de p Caracter,Footnotes refss Car Char Char Char Caracter,callout Car Char Char Char Caracter,4_G"/>
    <w:basedOn w:val="DefaultParagraphFont"/>
    <w:uiPriority w:val="99"/>
    <w:unhideWhenUsed/>
    <w:rsid w:val="000F684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67091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091A"/>
    <w:rPr>
      <w:rFonts w:ascii="Calibri" w:eastAsiaTheme="minorEastAsia" w:hAnsi="Calibri" w:cs="Calibri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7091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91A"/>
    <w:rPr>
      <w:rFonts w:ascii="Calibri" w:eastAsiaTheme="minorEastAsia" w:hAnsi="Calibri" w:cs="Calibri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47510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B5981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DefaultParagraphFont"/>
    <w:uiPriority w:val="99"/>
    <w:semiHidden/>
    <w:unhideWhenUsed/>
    <w:rsid w:val="00EB59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5981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2704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7B1"/>
    <w:pPr>
      <w:spacing w:after="200"/>
    </w:pPr>
    <w:rPr>
      <w:rFonts w:eastAsiaTheme="minorEastAsia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7B1"/>
    <w:rPr>
      <w:rFonts w:ascii="Calibri" w:eastAsiaTheme="minorEastAsia" w:hAnsi="Calibri" w:cs="Calibri"/>
      <w:b/>
      <w:bCs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E0732A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0853C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00816"/>
    <w:pPr>
      <w:spacing w:after="0" w:line="240" w:lineRule="auto"/>
      <w:jc w:val="center"/>
    </w:pPr>
    <w:rPr>
      <w:rFonts w:ascii="Times Armenian" w:eastAsia="Times New Roman" w:hAnsi="Times Armenian" w:cs="Times New Roman"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00816"/>
    <w:rPr>
      <w:rFonts w:ascii="Times Armenian" w:eastAsia="Times New Roman" w:hAnsi="Times Armenian" w:cs="Times New Roman"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7128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List Paragraph1 Char,List Paragraph2 Char,3 Char"/>
    <w:link w:val="ListParagraph"/>
    <w:uiPriority w:val="34"/>
    <w:qFormat/>
    <w:rsid w:val="0057128F"/>
    <w:rPr>
      <w:rFonts w:ascii="Calibri" w:eastAsiaTheme="minorEastAsia" w:hAnsi="Calibri" w:cs="Calibri"/>
      <w:lang w:eastAsia="ru-RU"/>
    </w:rPr>
  </w:style>
  <w:style w:type="paragraph" w:styleId="Revision">
    <w:name w:val="Revision"/>
    <w:hidden/>
    <w:uiPriority w:val="99"/>
    <w:semiHidden/>
    <w:rsid w:val="001F62F5"/>
    <w:pPr>
      <w:spacing w:after="0" w:line="240" w:lineRule="auto"/>
    </w:pPr>
    <w:rPr>
      <w:rFonts w:eastAsiaTheme="minorEastAsia"/>
      <w:lang w:eastAsia="ru-RU"/>
    </w:rPr>
  </w:style>
  <w:style w:type="paragraph" w:styleId="Subtitle">
    <w:name w:val="Subtitle"/>
    <w:basedOn w:val="Normal"/>
    <w:next w:val="Normal"/>
    <w:rsid w:val="00DB51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rsid w:val="000E1038"/>
    <w:rPr>
      <w:rFonts w:cs="Times New Roman"/>
    </w:rPr>
  </w:style>
  <w:style w:type="paragraph" w:customStyle="1" w:styleId="Normal1">
    <w:name w:val="Normal1"/>
    <w:rsid w:val="008F2E80"/>
    <w:pPr>
      <w:spacing w:after="0"/>
    </w:pPr>
    <w:rPr>
      <w:rFonts w:ascii="Arial" w:eastAsia="Arial" w:hAnsi="Arial" w:cs="Arial"/>
      <w:lang w:val="en-US"/>
    </w:rPr>
  </w:style>
  <w:style w:type="character" w:customStyle="1" w:styleId="a">
    <w:name w:val="Основной текст_"/>
    <w:basedOn w:val="DefaultParagraphFont"/>
    <w:link w:val="11"/>
    <w:rsid w:val="00777F06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11">
    <w:name w:val="Основной текст1"/>
    <w:basedOn w:val="Normal"/>
    <w:link w:val="a"/>
    <w:rsid w:val="00777F06"/>
    <w:pPr>
      <w:widowControl w:val="0"/>
      <w:shd w:val="clear" w:color="auto" w:fill="FFFFFF"/>
      <w:spacing w:after="0" w:line="322" w:lineRule="exact"/>
      <w:ind w:hanging="440"/>
      <w:jc w:val="right"/>
    </w:pPr>
    <w:rPr>
      <w:rFonts w:ascii="Tahoma" w:eastAsia="Tahoma" w:hAnsi="Tahoma" w:cs="Tahoma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e-draft.a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inurban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SsAtvLBYd0lpP27onB2zJqkEvQ==">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2AD9566-10E4-4210-AF3B-B1D1F14C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G-Grigoryan</dc:creator>
  <cp:keywords>https:/mul2-moj.gov.am/tasks/456983/oneclick/himnavorum.docx?token=7f72272c8f37d985d25c7155425765cc</cp:keywords>
  <cp:lastModifiedBy>Nune Petrosyan</cp:lastModifiedBy>
  <cp:revision>9</cp:revision>
  <dcterms:created xsi:type="dcterms:W3CDTF">2025-12-09T12:55:00Z</dcterms:created>
  <dcterms:modified xsi:type="dcterms:W3CDTF">2025-12-24T12:43:00Z</dcterms:modified>
</cp:coreProperties>
</file>