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A64E6" w14:textId="2CCBFF79" w:rsidR="00AC737D" w:rsidRPr="00C14084" w:rsidRDefault="00AC737D" w:rsidP="007C20BF">
      <w:pPr>
        <w:spacing w:line="360" w:lineRule="auto"/>
        <w:ind w:firstLine="0"/>
        <w:jc w:val="right"/>
        <w:rPr>
          <w:rFonts w:ascii="GHEA Grapalat" w:hAnsi="GHEA Grapalat"/>
          <w:sz w:val="24"/>
          <w:szCs w:val="24"/>
          <w:lang w:val="hy-AM" w:bidi="fa-IR"/>
        </w:rPr>
      </w:pPr>
      <w:r w:rsidRPr="00C14084">
        <w:rPr>
          <w:rFonts w:ascii="GHEA Grapalat" w:hAnsi="GHEA Grapalat"/>
          <w:sz w:val="24"/>
          <w:szCs w:val="24"/>
          <w:lang w:val="hy-AM" w:bidi="fa-IR"/>
        </w:rPr>
        <w:t>Հավելված</w:t>
      </w:r>
      <w:r w:rsidR="00C926A3" w:rsidRPr="00C14084">
        <w:rPr>
          <w:rFonts w:ascii="GHEA Grapalat" w:hAnsi="GHEA Grapalat"/>
          <w:sz w:val="24"/>
          <w:szCs w:val="24"/>
          <w:lang w:val="hy-AM" w:bidi="fa-IR"/>
        </w:rPr>
        <w:t xml:space="preserve"> N</w:t>
      </w:r>
      <w:r w:rsidRPr="00C14084">
        <w:rPr>
          <w:rFonts w:ascii="GHEA Grapalat" w:hAnsi="GHEA Grapalat"/>
          <w:sz w:val="24"/>
          <w:szCs w:val="24"/>
          <w:lang w:val="hy-AM" w:bidi="fa-IR"/>
        </w:rPr>
        <w:t xml:space="preserve"> 1</w:t>
      </w:r>
    </w:p>
    <w:p w14:paraId="3FC93006" w14:textId="75433B17" w:rsidR="00AC737D" w:rsidRPr="00C14084" w:rsidRDefault="00AC737D" w:rsidP="007C20BF">
      <w:pPr>
        <w:spacing w:line="360" w:lineRule="auto"/>
        <w:ind w:firstLine="0"/>
        <w:jc w:val="right"/>
        <w:rPr>
          <w:rFonts w:ascii="GHEA Grapalat" w:hAnsi="GHEA Grapalat"/>
          <w:sz w:val="24"/>
          <w:szCs w:val="24"/>
          <w:lang w:val="hy-AM" w:bidi="fa-IR"/>
        </w:rPr>
      </w:pPr>
      <w:r w:rsidRPr="00C14084">
        <w:rPr>
          <w:rFonts w:ascii="GHEA Grapalat" w:hAnsi="GHEA Grapalat"/>
          <w:sz w:val="24"/>
          <w:szCs w:val="24"/>
          <w:lang w:val="hy-AM"/>
        </w:rPr>
        <w:t>ՀՀ Կառավարության _________</w:t>
      </w:r>
      <w:r w:rsidR="00C926A3" w:rsidRPr="00C14084">
        <w:rPr>
          <w:rFonts w:ascii="GHEA Grapalat" w:hAnsi="GHEA Grapalat"/>
          <w:sz w:val="24"/>
          <w:szCs w:val="24"/>
          <w:lang w:val="hy-AM" w:bidi="fa-IR"/>
        </w:rPr>
        <w:t xml:space="preserve"> թվական</w:t>
      </w:r>
      <w:r w:rsidRPr="00C14084">
        <w:rPr>
          <w:rFonts w:ascii="GHEA Grapalat" w:hAnsi="GHEA Grapalat"/>
          <w:sz w:val="24"/>
          <w:szCs w:val="24"/>
          <w:lang w:val="hy-AM" w:bidi="fa-IR"/>
        </w:rPr>
        <w:t xml:space="preserve">ի </w:t>
      </w:r>
    </w:p>
    <w:p w14:paraId="01ED9275" w14:textId="291493DC" w:rsidR="00A252A1" w:rsidRPr="00C14084" w:rsidRDefault="00AC737D" w:rsidP="007C20BF">
      <w:pPr>
        <w:spacing w:line="360" w:lineRule="auto"/>
        <w:ind w:firstLine="0"/>
        <w:jc w:val="right"/>
        <w:rPr>
          <w:rFonts w:ascii="GHEA Grapalat" w:hAnsi="GHEA Grapalat"/>
          <w:sz w:val="24"/>
          <w:szCs w:val="24"/>
          <w:lang w:val="hy-AM" w:bidi="fa-IR"/>
        </w:rPr>
      </w:pPr>
      <w:r w:rsidRPr="00C14084">
        <w:rPr>
          <w:rFonts w:ascii="GHEA Grapalat" w:hAnsi="GHEA Grapalat"/>
          <w:sz w:val="24"/>
          <w:szCs w:val="24"/>
          <w:lang w:val="hy-AM" w:bidi="fa-IR"/>
        </w:rPr>
        <w:t xml:space="preserve">թիվ ___-Ն որոշման </w:t>
      </w:r>
    </w:p>
    <w:p w14:paraId="15791CAA" w14:textId="1DE47DB8" w:rsidR="00C926A3" w:rsidRPr="00C14084" w:rsidRDefault="00C926A3" w:rsidP="007C20BF">
      <w:pPr>
        <w:spacing w:line="360" w:lineRule="auto"/>
        <w:ind w:firstLine="0"/>
        <w:jc w:val="right"/>
        <w:rPr>
          <w:rFonts w:ascii="GHEA Grapalat" w:hAnsi="GHEA Grapalat"/>
          <w:sz w:val="24"/>
          <w:szCs w:val="24"/>
          <w:lang w:val="hy-AM" w:bidi="fa-IR"/>
        </w:rPr>
      </w:pPr>
    </w:p>
    <w:p w14:paraId="31D392CE" w14:textId="77777777" w:rsidR="005579B1" w:rsidRPr="00C14084" w:rsidRDefault="005579B1" w:rsidP="007C20BF">
      <w:pPr>
        <w:spacing w:line="360" w:lineRule="auto"/>
        <w:ind w:firstLine="0"/>
        <w:jc w:val="center"/>
        <w:rPr>
          <w:rFonts w:ascii="GHEA Grapalat" w:hAnsi="GHEA Grapalat" w:cs="Sylfaen"/>
          <w:b/>
          <w:bCs/>
          <w:iCs/>
          <w:sz w:val="24"/>
          <w:szCs w:val="24"/>
          <w:lang w:val="hy-AM"/>
        </w:rPr>
      </w:pPr>
      <w:r w:rsidRPr="00C14084">
        <w:rPr>
          <w:rFonts w:ascii="GHEA Grapalat" w:hAnsi="GHEA Grapalat" w:cs="Sylfaen"/>
          <w:b/>
          <w:bCs/>
          <w:iCs/>
          <w:sz w:val="24"/>
          <w:szCs w:val="24"/>
          <w:lang w:val="hy-AM"/>
        </w:rPr>
        <w:t>ՄԵԹՈԴԱԲԱՆՈՒԹՅՈՒՆ</w:t>
      </w:r>
    </w:p>
    <w:p w14:paraId="3748D822" w14:textId="2CB71464" w:rsidR="005579B1" w:rsidRPr="007C20BF" w:rsidRDefault="00F8319E">
      <w:pPr>
        <w:pStyle w:val="ListParagraph"/>
        <w:spacing w:line="360" w:lineRule="auto"/>
        <w:jc w:val="center"/>
        <w:rPr>
          <w:rStyle w:val="apple-converted-space"/>
          <w:rFonts w:ascii="GHEA Grapalat" w:hAnsi="GHEA Grapalat"/>
          <w:b/>
          <w:bCs/>
          <w:color w:val="000000"/>
          <w:shd w:val="clear" w:color="auto" w:fill="FFFFFF"/>
          <w:lang w:val="hy-AM"/>
        </w:rPr>
      </w:pPr>
      <w:r w:rsidRPr="007C20BF">
        <w:rPr>
          <w:rStyle w:val="apple-converted-space"/>
          <w:rFonts w:ascii="GHEA Grapalat" w:hAnsi="GHEA Grapalat"/>
          <w:b/>
          <w:bCs/>
          <w:color w:val="000000"/>
          <w:shd w:val="clear" w:color="auto" w:fill="FFFFFF"/>
          <w:lang w:val="hy-AM"/>
        </w:rPr>
        <w:t xml:space="preserve">ԼԱԲՈՐԱՏՈՐ ՀԵՏԱԶՈՏՈՒԹՅՈՒՆՆԵՐԻ (ԾԱՌԱՅՈՒԹՅՈՒՆՆԵՐԻ) </w:t>
      </w:r>
      <w:r w:rsidRPr="00C14084">
        <w:rPr>
          <w:rStyle w:val="apple-converted-space"/>
          <w:rFonts w:ascii="GHEA Grapalat" w:hAnsi="GHEA Grapalat"/>
          <w:b/>
          <w:bCs/>
          <w:color w:val="000000"/>
          <w:shd w:val="clear" w:color="auto" w:fill="FFFFFF"/>
          <w:lang w:val="hy-AM"/>
        </w:rPr>
        <w:t>ԾԱԽՍԵՐԻ ԴԻՄԱՑ</w:t>
      </w:r>
      <w:r w:rsidRPr="007C20BF">
        <w:rPr>
          <w:rStyle w:val="apple-converted-space"/>
          <w:rFonts w:ascii="GHEA Grapalat" w:hAnsi="GHEA Grapalat"/>
          <w:b/>
          <w:bCs/>
          <w:color w:val="000000"/>
          <w:shd w:val="clear" w:color="auto" w:fill="FFFFFF"/>
          <w:lang w:val="hy-AM"/>
        </w:rPr>
        <w:t xml:space="preserve"> ԱՊԱՀՈՎԱԳՐԱԿԱՆ ՀԱՏՈՒՑՄԱՆ </w:t>
      </w:r>
      <w:r w:rsidR="00ED28DF">
        <w:rPr>
          <w:rStyle w:val="apple-converted-space"/>
          <w:rFonts w:ascii="GHEA Grapalat" w:hAnsi="GHEA Grapalat"/>
          <w:b/>
          <w:bCs/>
          <w:color w:val="000000"/>
          <w:shd w:val="clear" w:color="auto" w:fill="FFFFFF"/>
          <w:lang w:val="hy-AM"/>
        </w:rPr>
        <w:t>ԵՎ</w:t>
      </w:r>
      <w:r w:rsidRPr="007C20BF">
        <w:rPr>
          <w:rStyle w:val="apple-converted-space"/>
          <w:rFonts w:ascii="GHEA Grapalat" w:hAnsi="GHEA Grapalat"/>
          <w:b/>
          <w:bCs/>
          <w:color w:val="000000"/>
          <w:shd w:val="clear" w:color="auto" w:fill="FFFFFF"/>
          <w:lang w:val="hy-AM"/>
        </w:rPr>
        <w:t xml:space="preserve"> ՀԱՄԱՎՃԱՐՆԵՐԻ ՉԱՓԵՐԻ ՍԱՀՄԱՆՄ</w:t>
      </w:r>
      <w:r w:rsidRPr="00C14084">
        <w:rPr>
          <w:rStyle w:val="apple-converted-space"/>
          <w:rFonts w:ascii="GHEA Grapalat" w:hAnsi="GHEA Grapalat"/>
          <w:b/>
          <w:bCs/>
          <w:color w:val="000000"/>
          <w:shd w:val="clear" w:color="auto" w:fill="FFFFFF"/>
          <w:lang w:val="hy-AM"/>
        </w:rPr>
        <w:t>ԱՆ ՀԱՄԱՐ</w:t>
      </w:r>
      <w:r w:rsidRPr="007C20BF">
        <w:rPr>
          <w:rStyle w:val="apple-converted-space"/>
          <w:rFonts w:ascii="GHEA Grapalat" w:hAnsi="GHEA Grapalat"/>
          <w:b/>
          <w:bCs/>
          <w:color w:val="000000"/>
          <w:shd w:val="clear" w:color="auto" w:fill="FFFFFF"/>
          <w:lang w:val="hy-AM"/>
        </w:rPr>
        <w:t xml:space="preserve"> </w:t>
      </w:r>
      <w:r w:rsidRPr="007C20BF">
        <w:rPr>
          <w:rFonts w:ascii="GHEA Grapalat" w:hAnsi="GHEA Grapalat"/>
          <w:b/>
          <w:bCs/>
          <w:lang w:val="hy-AM"/>
        </w:rPr>
        <w:t>ԾԱՌԱՅՈՒԹՅՈՒՆՆԵՐԻ</w:t>
      </w:r>
      <w:r w:rsidRPr="007C20BF">
        <w:rPr>
          <w:rStyle w:val="apple-converted-space"/>
          <w:rFonts w:ascii="GHEA Grapalat" w:hAnsi="GHEA Grapalat"/>
          <w:b/>
          <w:bCs/>
          <w:color w:val="000000"/>
          <w:shd w:val="clear" w:color="auto" w:fill="FFFFFF"/>
          <w:lang w:val="hy-AM"/>
        </w:rPr>
        <w:t xml:space="preserve"> ԳՆԻ ԿԱՄ </w:t>
      </w:r>
      <w:r w:rsidRPr="007C20BF">
        <w:rPr>
          <w:rFonts w:ascii="GHEA Grapalat" w:hAnsi="GHEA Grapalat" w:cs="Sylfaen"/>
          <w:b/>
          <w:bCs/>
          <w:iCs/>
          <w:lang w:val="hy-AM"/>
        </w:rPr>
        <w:t>ԾԱԽՍԵՐԻ ՆՈՐՄԱՏԻՎԻ</w:t>
      </w:r>
      <w:r w:rsidRPr="00C14084">
        <w:rPr>
          <w:rFonts w:ascii="GHEA Grapalat" w:hAnsi="GHEA Grapalat" w:cs="Sylfaen"/>
          <w:iCs/>
          <w:lang w:val="hy-AM"/>
        </w:rPr>
        <w:t xml:space="preserve"> </w:t>
      </w:r>
      <w:r w:rsidR="0060605F" w:rsidRPr="00C14084">
        <w:rPr>
          <w:rFonts w:ascii="GHEA Grapalat" w:hAnsi="GHEA Grapalat"/>
          <w:b/>
          <w:bCs/>
          <w:lang w:val="hy-AM"/>
        </w:rPr>
        <w:t xml:space="preserve">ՀԱՇՎԱՐԿՄԱՆ </w:t>
      </w:r>
      <w:r w:rsidR="0060605F" w:rsidRPr="00C14084">
        <w:rPr>
          <w:rStyle w:val="apple-converted-space"/>
          <w:rFonts w:ascii="GHEA Grapalat" w:hAnsi="GHEA Grapalat"/>
          <w:b/>
          <w:bCs/>
          <w:color w:val="000000"/>
          <w:shd w:val="clear" w:color="auto" w:fill="FFFFFF"/>
          <w:lang w:val="hy-AM"/>
        </w:rPr>
        <w:t>ՄԵԹՈԴԱԲԱՆՈՒԹՅՈՒՆՆԵՐԸ</w:t>
      </w:r>
    </w:p>
    <w:p w14:paraId="429933E9" w14:textId="77777777" w:rsidR="00FD6CAC" w:rsidRPr="00C14084" w:rsidRDefault="00FD6CAC">
      <w:pPr>
        <w:pStyle w:val="ListParagraph"/>
        <w:spacing w:line="360" w:lineRule="auto"/>
        <w:rPr>
          <w:rFonts w:ascii="GHEA Grapalat" w:hAnsi="GHEA Grapalat"/>
          <w:b/>
          <w:bCs/>
          <w:shd w:val="clear" w:color="auto" w:fill="FFFFFF"/>
          <w:lang w:val="hy-AM"/>
        </w:rPr>
      </w:pPr>
    </w:p>
    <w:p w14:paraId="2994E416" w14:textId="77777777" w:rsidR="00C926A3" w:rsidRPr="00C14084" w:rsidRDefault="00C926A3" w:rsidP="007C20BF">
      <w:pPr>
        <w:numPr>
          <w:ilvl w:val="0"/>
          <w:numId w:val="4"/>
        </w:numPr>
        <w:spacing w:line="360" w:lineRule="auto"/>
        <w:ind w:left="0" w:firstLine="0"/>
        <w:jc w:val="center"/>
        <w:rPr>
          <w:rFonts w:ascii="GHEA Grapalat" w:eastAsia="Calibri" w:hAnsi="GHEA Grapalat" w:cs="Arial"/>
          <w:b/>
          <w:bCs/>
          <w:sz w:val="24"/>
          <w:szCs w:val="24"/>
          <w:lang w:val="en-US" w:eastAsia="en-US"/>
        </w:rPr>
      </w:pPr>
      <w:r w:rsidRPr="00C14084">
        <w:rPr>
          <w:rFonts w:ascii="GHEA Grapalat" w:eastAsia="Calibri" w:hAnsi="GHEA Grapalat" w:cs="Arial"/>
          <w:b/>
          <w:bCs/>
          <w:sz w:val="24"/>
          <w:szCs w:val="24"/>
          <w:lang w:val="en-US" w:eastAsia="en-US"/>
        </w:rPr>
        <w:t>ԸՆԴՀԱՆՈՒՐ ԴՐՈՒՅԹՆԵՐ</w:t>
      </w:r>
    </w:p>
    <w:p w14:paraId="4FFEE7FF" w14:textId="77777777" w:rsidR="00C926A3" w:rsidRPr="00C14084" w:rsidRDefault="00C926A3" w:rsidP="007C20BF">
      <w:pPr>
        <w:spacing w:line="360" w:lineRule="auto"/>
        <w:ind w:firstLine="0"/>
        <w:rPr>
          <w:rFonts w:ascii="GHEA Grapalat" w:eastAsia="Calibri" w:hAnsi="GHEA Grapalat" w:cs="Arial"/>
          <w:b/>
          <w:bCs/>
          <w:sz w:val="24"/>
          <w:szCs w:val="24"/>
          <w:lang w:val="en-US" w:eastAsia="en-US"/>
        </w:rPr>
      </w:pPr>
    </w:p>
    <w:p w14:paraId="011710D6" w14:textId="0D5C2DDE" w:rsidR="00C926A3" w:rsidRPr="00C14084" w:rsidRDefault="00C926A3" w:rsidP="007C20BF">
      <w:pPr>
        <w:pStyle w:val="ListParagraph"/>
        <w:numPr>
          <w:ilvl w:val="1"/>
          <w:numId w:val="7"/>
        </w:numPr>
        <w:tabs>
          <w:tab w:val="left" w:pos="1134"/>
        </w:tabs>
        <w:spacing w:line="360" w:lineRule="auto"/>
        <w:ind w:left="0" w:firstLine="0"/>
        <w:jc w:val="both"/>
        <w:rPr>
          <w:rFonts w:ascii="GHEA Grapalat" w:hAnsi="GHEA Grapalat" w:cs="Arial"/>
          <w:lang w:val="hy-AM"/>
        </w:rPr>
      </w:pPr>
      <w:r w:rsidRPr="00C14084">
        <w:rPr>
          <w:rFonts w:ascii="GHEA Grapalat" w:hAnsi="GHEA Grapalat" w:cs="Arial"/>
          <w:lang w:val="hy-AM"/>
        </w:rPr>
        <w:t xml:space="preserve">Սույն մեթոդաբանությունը հանդես է գալիս որպես Հայաստանի Հանրապետությունում </w:t>
      </w:r>
      <w:r w:rsidR="00F8319E" w:rsidRPr="00C14084">
        <w:rPr>
          <w:rStyle w:val="apple-converted-space"/>
          <w:rFonts w:ascii="GHEA Grapalat" w:hAnsi="GHEA Grapalat"/>
          <w:color w:val="000000"/>
          <w:shd w:val="clear" w:color="auto" w:fill="FFFFFF"/>
          <w:lang w:val="hy-AM"/>
        </w:rPr>
        <w:t xml:space="preserve">լաբորատոր հետազոտությունների (ծառայությունների) ծախսերի դիմաց  ապահովագրական հատուցման և համավճարների չափերի սահմանման համար  </w:t>
      </w:r>
      <w:r w:rsidR="00F8319E" w:rsidRPr="00C14084">
        <w:rPr>
          <w:rFonts w:ascii="GHEA Grapalat" w:hAnsi="GHEA Grapalat"/>
          <w:lang w:val="hy-AM"/>
        </w:rPr>
        <w:t>ծառայությունների</w:t>
      </w:r>
      <w:r w:rsidR="00F8319E" w:rsidRPr="00C14084">
        <w:rPr>
          <w:rStyle w:val="apple-converted-space"/>
          <w:rFonts w:ascii="GHEA Grapalat" w:hAnsi="GHEA Grapalat"/>
          <w:color w:val="000000"/>
          <w:shd w:val="clear" w:color="auto" w:fill="FFFFFF"/>
          <w:lang w:val="hy-AM"/>
        </w:rPr>
        <w:t xml:space="preserve"> գնի կամ </w:t>
      </w:r>
      <w:r w:rsidR="00F8319E" w:rsidRPr="00C14084">
        <w:rPr>
          <w:rFonts w:ascii="GHEA Grapalat" w:hAnsi="GHEA Grapalat" w:cs="Sylfaen"/>
          <w:iCs/>
          <w:lang w:val="hy-AM"/>
        </w:rPr>
        <w:t xml:space="preserve">ծախսերի նորմատիվի </w:t>
      </w:r>
      <w:r w:rsidRPr="00C14084">
        <w:rPr>
          <w:rFonts w:ascii="GHEA Grapalat" w:hAnsi="GHEA Grapalat" w:cs="Arial"/>
          <w:lang w:val="hy-AM"/>
        </w:rPr>
        <w:t>հաշվարկման միասնական մեթոդական մոտեցում, որը կիրառ</w:t>
      </w:r>
      <w:proofErr w:type="spellStart"/>
      <w:r w:rsidRPr="00C14084">
        <w:rPr>
          <w:rFonts w:ascii="GHEA Grapalat" w:hAnsi="GHEA Grapalat" w:cs="Arial"/>
        </w:rPr>
        <w:t>ելի</w:t>
      </w:r>
      <w:proofErr w:type="spellEnd"/>
      <w:r w:rsidRPr="00C14084">
        <w:rPr>
          <w:rFonts w:ascii="GHEA Grapalat" w:hAnsi="GHEA Grapalat" w:cs="Arial"/>
        </w:rPr>
        <w:t xml:space="preserve"> </w:t>
      </w:r>
      <w:r w:rsidRPr="00C14084">
        <w:rPr>
          <w:rFonts w:ascii="GHEA Grapalat" w:hAnsi="GHEA Grapalat" w:cs="Arial"/>
          <w:lang w:val="hy-AM"/>
        </w:rPr>
        <w:t>է արտահիվանդանոցային և հիվանդանոցային բժշկական օգնություն և սպասարկում իրականացնող բժշկական հաստատություններում իրականացվող լաբորատոր հետազոտությունների համար:</w:t>
      </w:r>
    </w:p>
    <w:p w14:paraId="6CED8422" w14:textId="77777777" w:rsidR="00C926A3" w:rsidRPr="00C14084" w:rsidRDefault="00C926A3" w:rsidP="007C20BF">
      <w:pPr>
        <w:pStyle w:val="ListParagraph"/>
        <w:numPr>
          <w:ilvl w:val="1"/>
          <w:numId w:val="7"/>
        </w:numPr>
        <w:tabs>
          <w:tab w:val="left" w:pos="1134"/>
        </w:tabs>
        <w:spacing w:line="360" w:lineRule="auto"/>
        <w:ind w:left="0" w:firstLine="0"/>
        <w:jc w:val="both"/>
        <w:rPr>
          <w:rFonts w:ascii="GHEA Grapalat" w:hAnsi="GHEA Grapalat" w:cs="Arial"/>
          <w:bCs/>
          <w:u w:val="single"/>
          <w:lang w:val="hy-AM"/>
        </w:rPr>
      </w:pPr>
      <w:r w:rsidRPr="00C14084">
        <w:rPr>
          <w:rFonts w:ascii="GHEA Grapalat" w:hAnsi="GHEA Grapalat" w:cs="Arial"/>
          <w:lang w:val="hy-AM"/>
        </w:rPr>
        <w:t>Լաբորատոր</w:t>
      </w:r>
      <w:bookmarkStart w:id="0" w:name="_Hlk184331257"/>
      <w:r w:rsidRPr="00C14084">
        <w:rPr>
          <w:rFonts w:ascii="GHEA Grapalat" w:hAnsi="GHEA Grapalat" w:cs="Arial"/>
          <w:lang w:val="hy-AM"/>
        </w:rPr>
        <w:t xml:space="preserve"> ծառայությունների գների հաշվարկն իրականացվում է միավոր ծառայության ինքնարժեքի որոշման միջոցով:</w:t>
      </w:r>
      <w:bookmarkStart w:id="1" w:name="_Hlk168249101"/>
      <w:r w:rsidRPr="00C14084">
        <w:rPr>
          <w:rFonts w:ascii="GHEA Grapalat" w:hAnsi="GHEA Grapalat" w:cs="Arial"/>
          <w:lang w:val="hy-AM"/>
        </w:rPr>
        <w:t xml:space="preserve"> Որպես միավոր ծառայություն կարող է հանդես գալ առանձին պարզ ծառայությունը՝ մեկ լաբորատոր թեստ (փորձ, հաշվարկ) կամ բարդ՝ մեկից ավելի թեստեր, համակցված մեկ լաբորատոր հետազոտության մեջ, որի համար տրամադրվում է մեկ միասնական եզրակացություն: </w:t>
      </w:r>
    </w:p>
    <w:bookmarkEnd w:id="0"/>
    <w:bookmarkEnd w:id="1"/>
    <w:p w14:paraId="6EF2F480" w14:textId="77598764" w:rsidR="00C926A3" w:rsidRPr="00C14084" w:rsidRDefault="00C926A3" w:rsidP="007C20BF">
      <w:pPr>
        <w:pStyle w:val="ListParagraph"/>
        <w:numPr>
          <w:ilvl w:val="1"/>
          <w:numId w:val="7"/>
        </w:numPr>
        <w:tabs>
          <w:tab w:val="left" w:pos="1134"/>
        </w:tabs>
        <w:spacing w:line="360" w:lineRule="auto"/>
        <w:ind w:left="0" w:firstLine="0"/>
        <w:jc w:val="both"/>
        <w:rPr>
          <w:rFonts w:ascii="GHEA Grapalat" w:hAnsi="GHEA Grapalat" w:cs="Arial"/>
          <w:bCs/>
          <w:u w:val="single"/>
          <w:lang w:val="hy-AM"/>
        </w:rPr>
      </w:pPr>
      <w:r w:rsidRPr="00C14084">
        <w:rPr>
          <w:rFonts w:ascii="GHEA Grapalat" w:hAnsi="GHEA Grapalat" w:cs="Arial"/>
          <w:lang w:val="hy-AM"/>
        </w:rPr>
        <w:t>Յուրաքանչյուր լաբորատոր ծառայություն բաղկացած է հիմնական երեք փուլից.</w:t>
      </w:r>
    </w:p>
    <w:p w14:paraId="799ACA4F" w14:textId="77777777" w:rsidR="00C926A3" w:rsidRPr="00C14084" w:rsidRDefault="00C926A3" w:rsidP="007C20BF">
      <w:pPr>
        <w:tabs>
          <w:tab w:val="left" w:pos="1134"/>
        </w:tabs>
        <w:spacing w:line="360" w:lineRule="auto"/>
        <w:ind w:firstLine="0"/>
        <w:rPr>
          <w:rFonts w:ascii="GHEA Grapalat" w:hAnsi="GHEA Grapalat" w:cs="Arial"/>
          <w:sz w:val="24"/>
          <w:szCs w:val="24"/>
          <w:lang w:val="hy-AM"/>
        </w:rPr>
      </w:pPr>
      <w:r w:rsidRPr="00C14084">
        <w:rPr>
          <w:rFonts w:ascii="GHEA Grapalat" w:hAnsi="GHEA Grapalat" w:cs="Arial"/>
          <w:sz w:val="24"/>
          <w:szCs w:val="24"/>
          <w:lang w:val="hy-AM"/>
        </w:rPr>
        <w:t>1) նախապատրաստական՝ հետազոտության ենթակա նյութի վերցնում, ստացում, տեղափոխում,</w:t>
      </w:r>
    </w:p>
    <w:p w14:paraId="4250239F" w14:textId="77777777" w:rsidR="00C926A3" w:rsidRPr="00C14084" w:rsidRDefault="00C926A3" w:rsidP="007C20BF">
      <w:pPr>
        <w:tabs>
          <w:tab w:val="left" w:pos="1134"/>
        </w:tabs>
        <w:spacing w:line="360" w:lineRule="auto"/>
        <w:ind w:firstLine="0"/>
        <w:rPr>
          <w:rFonts w:ascii="GHEA Grapalat" w:hAnsi="GHEA Grapalat" w:cs="Arial"/>
          <w:bCs/>
          <w:sz w:val="24"/>
          <w:szCs w:val="24"/>
          <w:u w:val="single"/>
          <w:lang w:val="hy-AM"/>
        </w:rPr>
      </w:pPr>
      <w:r w:rsidRPr="00C14084">
        <w:rPr>
          <w:rFonts w:ascii="GHEA Grapalat" w:hAnsi="GHEA Grapalat" w:cs="Arial"/>
          <w:sz w:val="24"/>
          <w:szCs w:val="24"/>
          <w:lang w:val="hy-AM"/>
        </w:rPr>
        <w:lastRenderedPageBreak/>
        <w:t>2) հետազոտության ընթացք,</w:t>
      </w:r>
    </w:p>
    <w:p w14:paraId="17736C65" w14:textId="77777777" w:rsidR="00C926A3" w:rsidRPr="00C14084" w:rsidRDefault="00C926A3" w:rsidP="007C20BF">
      <w:pPr>
        <w:tabs>
          <w:tab w:val="left" w:pos="1134"/>
        </w:tabs>
        <w:spacing w:line="360" w:lineRule="auto"/>
        <w:ind w:firstLine="0"/>
        <w:rPr>
          <w:rFonts w:ascii="GHEA Grapalat" w:hAnsi="GHEA Grapalat" w:cs="Arial"/>
          <w:bCs/>
          <w:sz w:val="24"/>
          <w:szCs w:val="24"/>
          <w:u w:val="single"/>
          <w:lang w:val="hy-AM"/>
        </w:rPr>
      </w:pPr>
      <w:r w:rsidRPr="00C14084">
        <w:rPr>
          <w:rFonts w:ascii="GHEA Grapalat" w:hAnsi="GHEA Grapalat" w:cs="Arial"/>
          <w:sz w:val="24"/>
          <w:szCs w:val="24"/>
          <w:lang w:val="hy-AM"/>
        </w:rPr>
        <w:t>3) եզրափակիչ՝ հետազոտության արդյունքների ձևակերպում և սարքավորումների, տարածքի և այլնի մշակման պահանջվող աշխատանքներ:</w:t>
      </w:r>
    </w:p>
    <w:p w14:paraId="42122C2B" w14:textId="77777777" w:rsidR="00C926A3" w:rsidRPr="00C14084" w:rsidRDefault="00C926A3" w:rsidP="007C20BF">
      <w:pPr>
        <w:tabs>
          <w:tab w:val="left" w:pos="1134"/>
        </w:tabs>
        <w:spacing w:line="360" w:lineRule="auto"/>
        <w:ind w:firstLine="0"/>
        <w:rPr>
          <w:rFonts w:ascii="GHEA Grapalat" w:hAnsi="GHEA Grapalat" w:cs="Arial"/>
          <w:bCs/>
          <w:sz w:val="24"/>
          <w:szCs w:val="24"/>
          <w:u w:val="single"/>
          <w:lang w:val="hy-AM"/>
        </w:rPr>
      </w:pPr>
      <w:r w:rsidRPr="00C14084">
        <w:rPr>
          <w:rFonts w:ascii="GHEA Grapalat" w:hAnsi="GHEA Grapalat" w:cs="Arial"/>
          <w:sz w:val="24"/>
          <w:szCs w:val="24"/>
          <w:lang w:val="hy-AM"/>
        </w:rPr>
        <w:t>Յուրաքանչյուր փուլի ծախսերը դիտարկվում են առանձին և այնուհետև ամբողջացվում մեկ լաբորատոր ծառայության ինքնարժեքում:</w:t>
      </w:r>
    </w:p>
    <w:p w14:paraId="4E35406B" w14:textId="77777777" w:rsidR="00C926A3" w:rsidRPr="00C14084" w:rsidRDefault="00C926A3" w:rsidP="007C20BF">
      <w:pPr>
        <w:pStyle w:val="ListParagraph"/>
        <w:numPr>
          <w:ilvl w:val="1"/>
          <w:numId w:val="7"/>
        </w:numPr>
        <w:tabs>
          <w:tab w:val="left" w:pos="720"/>
          <w:tab w:val="left" w:pos="1134"/>
        </w:tabs>
        <w:spacing w:line="360" w:lineRule="auto"/>
        <w:ind w:left="0" w:firstLine="0"/>
        <w:jc w:val="both"/>
        <w:rPr>
          <w:rFonts w:ascii="GHEA Grapalat" w:hAnsi="GHEA Grapalat" w:cs="Arial"/>
          <w:lang w:val="hy-AM"/>
        </w:rPr>
      </w:pPr>
      <w:bookmarkStart w:id="2" w:name="_Hlk168245593"/>
      <w:r w:rsidRPr="00C14084">
        <w:rPr>
          <w:rFonts w:ascii="GHEA Grapalat" w:hAnsi="GHEA Grapalat" w:cs="Arial"/>
          <w:lang w:val="hy-AM"/>
        </w:rPr>
        <w:t>Եթե միևնույն լաբորատոր հետազոտությունը կատարվում է տարբեր մեթոդներով, որոնց ընթացքում օգտագործվող նյութերը, պարագաները և/կամ սարքավորումները տարբերվում են, ապա յուրաքանչյուր մեթոդի համար ծախսերը հաշվարկվում են առանձին:</w:t>
      </w:r>
    </w:p>
    <w:bookmarkEnd w:id="2"/>
    <w:p w14:paraId="6BF517B1" w14:textId="77777777" w:rsidR="00C926A3" w:rsidRPr="00C14084" w:rsidRDefault="00C926A3" w:rsidP="007C20BF">
      <w:pPr>
        <w:spacing w:line="360" w:lineRule="auto"/>
        <w:ind w:firstLine="0"/>
        <w:rPr>
          <w:rFonts w:ascii="GHEA Grapalat" w:hAnsi="GHEA Grapalat" w:cs="Arial"/>
          <w:bCs/>
          <w:sz w:val="24"/>
          <w:szCs w:val="24"/>
          <w:lang w:val="hy-AM"/>
        </w:rPr>
      </w:pPr>
    </w:p>
    <w:p w14:paraId="35485DEC" w14:textId="2668B4C4" w:rsidR="00C926A3" w:rsidRPr="00C14084" w:rsidRDefault="00C926A3" w:rsidP="007C20BF">
      <w:pPr>
        <w:numPr>
          <w:ilvl w:val="0"/>
          <w:numId w:val="4"/>
        </w:numPr>
        <w:spacing w:line="360" w:lineRule="auto"/>
        <w:ind w:left="0" w:firstLine="0"/>
        <w:jc w:val="center"/>
        <w:rPr>
          <w:rFonts w:ascii="GHEA Grapalat" w:hAnsi="GHEA Grapalat" w:cs="Arial"/>
          <w:b/>
          <w:sz w:val="24"/>
          <w:szCs w:val="24"/>
          <w:lang w:val="hy-AM"/>
        </w:rPr>
      </w:pPr>
      <w:r w:rsidRPr="00C14084">
        <w:rPr>
          <w:rFonts w:ascii="GHEA Grapalat" w:hAnsi="GHEA Grapalat" w:cs="Arial"/>
          <w:b/>
          <w:sz w:val="24"/>
          <w:szCs w:val="24"/>
          <w:lang w:val="hy-AM"/>
        </w:rPr>
        <w:t>ՄԵԹՈԴԱԲԱՆՈՒԹՅԱՆ ԿԻՐԱՌՄԱՆ ՇՐՋԱՆԱԿՆԵՐՈՒՄ</w:t>
      </w:r>
      <w:r w:rsidR="00D84CB3" w:rsidRPr="00C14084">
        <w:rPr>
          <w:rFonts w:ascii="GHEA Grapalat" w:hAnsi="GHEA Grapalat" w:cs="Arial"/>
          <w:b/>
          <w:sz w:val="24"/>
          <w:szCs w:val="24"/>
          <w:lang w:val="hy-AM"/>
        </w:rPr>
        <w:t xml:space="preserve"> </w:t>
      </w:r>
      <w:r w:rsidRPr="00C14084">
        <w:rPr>
          <w:rFonts w:ascii="GHEA Grapalat" w:hAnsi="GHEA Grapalat" w:cs="Arial"/>
          <w:b/>
          <w:sz w:val="24"/>
          <w:szCs w:val="24"/>
          <w:lang w:val="hy-AM"/>
        </w:rPr>
        <w:t>ՕԳՏԱԳՈՐԾՎՈՂ ՀԻՄՆԱԿԱՆ ՀԱՍԿԱՑՈՒԹՅՈՒՆՆԵՐԸ</w:t>
      </w:r>
    </w:p>
    <w:p w14:paraId="3447EB38" w14:textId="77777777" w:rsidR="00C926A3" w:rsidRPr="00C14084" w:rsidRDefault="00C926A3" w:rsidP="007C20BF">
      <w:pPr>
        <w:spacing w:line="360" w:lineRule="auto"/>
        <w:ind w:firstLine="0"/>
        <w:jc w:val="center"/>
        <w:rPr>
          <w:rFonts w:ascii="GHEA Grapalat" w:hAnsi="GHEA Grapalat" w:cs="Arial"/>
          <w:bCs/>
          <w:sz w:val="24"/>
          <w:szCs w:val="24"/>
          <w:lang w:val="hy-AM"/>
        </w:rPr>
      </w:pPr>
    </w:p>
    <w:p w14:paraId="46179DEF" w14:textId="77777777" w:rsidR="00C926A3" w:rsidRPr="00C14084" w:rsidRDefault="00C926A3" w:rsidP="007C20BF">
      <w:pPr>
        <w:pStyle w:val="ListParagraph"/>
        <w:numPr>
          <w:ilvl w:val="1"/>
          <w:numId w:val="8"/>
        </w:numPr>
        <w:tabs>
          <w:tab w:val="left" w:pos="720"/>
          <w:tab w:val="left" w:pos="1134"/>
        </w:tabs>
        <w:spacing w:line="360" w:lineRule="auto"/>
        <w:ind w:left="0" w:firstLine="0"/>
        <w:jc w:val="both"/>
        <w:rPr>
          <w:rFonts w:ascii="GHEA Grapalat" w:hAnsi="GHEA Grapalat" w:cs="Arial"/>
          <w:lang w:val="hy-AM"/>
        </w:rPr>
      </w:pPr>
      <w:r w:rsidRPr="00C14084">
        <w:rPr>
          <w:rFonts w:ascii="GHEA Grapalat" w:hAnsi="GHEA Grapalat" w:cs="Arial"/>
          <w:lang w:val="hy-AM"/>
        </w:rPr>
        <w:t>Հիմնական բժշկական ստորաբաժանումներ՝ լաբորատոր ծառայություն, բաժին, կաբինետ, միջամտությունների սենյակ, որտեղ լաբորատոր հետազոտության նպատակով բուժառուից  ստացվում է անհրաժեշտ կենսանյութը (երակային, մազանոթային արյուն, քսուք, մեզ և այլն) և իրականացվում է լաբորատոր հետազոտություն:</w:t>
      </w:r>
    </w:p>
    <w:p w14:paraId="1312A475" w14:textId="77777777" w:rsidR="00C926A3" w:rsidRPr="00C14084" w:rsidRDefault="00C926A3" w:rsidP="007C20BF">
      <w:pPr>
        <w:pStyle w:val="ListParagraph"/>
        <w:numPr>
          <w:ilvl w:val="1"/>
          <w:numId w:val="8"/>
        </w:numPr>
        <w:tabs>
          <w:tab w:val="left" w:pos="720"/>
          <w:tab w:val="left" w:pos="1134"/>
        </w:tabs>
        <w:spacing w:line="360" w:lineRule="auto"/>
        <w:ind w:left="0" w:firstLine="0"/>
        <w:jc w:val="both"/>
        <w:rPr>
          <w:rFonts w:ascii="GHEA Grapalat" w:hAnsi="GHEA Grapalat" w:cs="Arial"/>
          <w:lang w:val="hy-AM"/>
        </w:rPr>
      </w:pPr>
      <w:r w:rsidRPr="00C14084">
        <w:rPr>
          <w:rFonts w:ascii="GHEA Grapalat" w:hAnsi="GHEA Grapalat" w:cs="Arial"/>
          <w:lang w:val="hy-AM"/>
        </w:rPr>
        <w:t>Օժանդակ ստորաբաժանումներ՝ հիմնական ստորաբաժանումների գործունեությունը ապահովող բաժիններ, վարչական և տնտեսական ստորաբաժանումներ, ախտահանման, գրանցման բաժին և այլ տնտեսական ծառայություններ:</w:t>
      </w:r>
    </w:p>
    <w:p w14:paraId="4D3BCCAF" w14:textId="77777777" w:rsidR="00C926A3" w:rsidRPr="00C14084" w:rsidRDefault="00C926A3" w:rsidP="007C20BF">
      <w:pPr>
        <w:pStyle w:val="ListParagraph"/>
        <w:numPr>
          <w:ilvl w:val="1"/>
          <w:numId w:val="8"/>
        </w:numPr>
        <w:tabs>
          <w:tab w:val="left" w:pos="720"/>
          <w:tab w:val="left" w:pos="1134"/>
        </w:tabs>
        <w:spacing w:line="360" w:lineRule="auto"/>
        <w:ind w:left="0" w:firstLine="0"/>
        <w:jc w:val="both"/>
        <w:rPr>
          <w:rFonts w:ascii="GHEA Grapalat" w:hAnsi="GHEA Grapalat" w:cs="Arial"/>
          <w:lang w:val="hy-AM"/>
        </w:rPr>
      </w:pPr>
      <w:r w:rsidRPr="00C14084">
        <w:rPr>
          <w:rFonts w:ascii="GHEA Grapalat" w:hAnsi="GHEA Grapalat" w:cs="Arial"/>
          <w:lang w:val="hy-AM"/>
        </w:rPr>
        <w:t xml:space="preserve">Ուղղակի ծախսեր՝ տվյալ ծառայության մատուցման գործընթացի հետ անմիջականորեն կապված և ամբողջովին տվյալ ծառայությանը վերագրվող ծախսեր, որոնք ներառում են աշխատուժի, լաբորատոր նյութերի և պարագաների, դեղորայքի ծախսերը, բժշկական հիմնական միջոցների (սարքավորումների և գործիքների) և գույքի ամորտիզացիան, և տեխնիկական սպասարկման ծախսերը: </w:t>
      </w:r>
    </w:p>
    <w:p w14:paraId="0A28278D" w14:textId="77777777" w:rsidR="00C926A3" w:rsidRPr="00C14084" w:rsidRDefault="00C926A3" w:rsidP="007C20BF">
      <w:pPr>
        <w:pStyle w:val="ListParagraph"/>
        <w:numPr>
          <w:ilvl w:val="1"/>
          <w:numId w:val="8"/>
        </w:numPr>
        <w:tabs>
          <w:tab w:val="left" w:pos="720"/>
          <w:tab w:val="left" w:pos="1134"/>
        </w:tabs>
        <w:spacing w:line="360" w:lineRule="auto"/>
        <w:ind w:left="0" w:firstLine="0"/>
        <w:jc w:val="both"/>
        <w:rPr>
          <w:rFonts w:ascii="GHEA Grapalat" w:hAnsi="GHEA Grapalat" w:cs="Arial"/>
          <w:lang w:val="hy-AM"/>
        </w:rPr>
      </w:pPr>
      <w:r w:rsidRPr="00C14084">
        <w:rPr>
          <w:rFonts w:ascii="GHEA Grapalat" w:hAnsi="GHEA Grapalat" w:cs="Arial"/>
          <w:lang w:val="hy-AM"/>
        </w:rPr>
        <w:t>Անուղղակի (վերադիր) ծախսեր՝ լաբորատոր ծառայության կազմակերպման, կառավարման, ինչպես նաև իրականացման նպատակով կատարվող ծախսեր, որոնք հնարավոր չէ ուղղակիորեն վերագրել առանձին ծառայությանը:</w:t>
      </w:r>
    </w:p>
    <w:p w14:paraId="4181F4C2" w14:textId="77777777" w:rsidR="00C926A3" w:rsidRPr="00C14084" w:rsidRDefault="00C926A3" w:rsidP="007C20BF">
      <w:pPr>
        <w:pStyle w:val="ListParagraph"/>
        <w:numPr>
          <w:ilvl w:val="1"/>
          <w:numId w:val="8"/>
        </w:numPr>
        <w:tabs>
          <w:tab w:val="left" w:pos="720"/>
          <w:tab w:val="left" w:pos="1134"/>
        </w:tabs>
        <w:spacing w:line="360" w:lineRule="auto"/>
        <w:ind w:left="0" w:firstLine="0"/>
        <w:jc w:val="both"/>
        <w:rPr>
          <w:rFonts w:ascii="GHEA Grapalat" w:hAnsi="GHEA Grapalat" w:cs="Arial"/>
          <w:lang w:val="hy-AM"/>
        </w:rPr>
      </w:pPr>
      <w:r w:rsidRPr="00C14084">
        <w:rPr>
          <w:rFonts w:ascii="GHEA Grapalat" w:hAnsi="GHEA Grapalat" w:cs="Arial"/>
          <w:lang w:val="hy-AM"/>
        </w:rPr>
        <w:lastRenderedPageBreak/>
        <w:t>Միավոր ծառայություն՝ առանձին պարզ ծառայությունը՝ մեկ լաբորատոր թեստ (փորձ, հաշվարկ) կամ բարդ՝ մեկից ավելի թեստեր (փորձեր, հաշվարկներ)՝ համակցված մեկ լաբորատոր հետազոտության մեջ։</w:t>
      </w:r>
    </w:p>
    <w:p w14:paraId="31979A95" w14:textId="77777777" w:rsidR="00C926A3" w:rsidRPr="00C14084" w:rsidRDefault="00C926A3" w:rsidP="007C20BF">
      <w:pPr>
        <w:pStyle w:val="ListParagraph"/>
        <w:numPr>
          <w:ilvl w:val="1"/>
          <w:numId w:val="8"/>
        </w:numPr>
        <w:tabs>
          <w:tab w:val="left" w:pos="720"/>
          <w:tab w:val="left" w:pos="1134"/>
        </w:tabs>
        <w:spacing w:line="360" w:lineRule="auto"/>
        <w:ind w:left="0" w:firstLine="0"/>
        <w:jc w:val="both"/>
        <w:rPr>
          <w:rFonts w:ascii="GHEA Grapalat" w:hAnsi="GHEA Grapalat" w:cs="Arial"/>
          <w:lang w:val="hy-AM"/>
        </w:rPr>
      </w:pPr>
      <w:r w:rsidRPr="00C14084">
        <w:rPr>
          <w:rFonts w:ascii="GHEA Grapalat" w:hAnsi="GHEA Grapalat" w:cs="Arial"/>
          <w:lang w:val="hy-AM"/>
        </w:rPr>
        <w:t xml:space="preserve">Ծառայության գնի հաշվարկ՝ մեկ միավոր (պարզ կամ բարդ) ծառայության ծախսերի հաշվարկման միջոցով ստացված միավոր ծառայության արժեք: </w:t>
      </w:r>
    </w:p>
    <w:p w14:paraId="20121362" w14:textId="77777777" w:rsidR="00C926A3" w:rsidRPr="00C14084" w:rsidRDefault="00C926A3" w:rsidP="007C20BF">
      <w:pPr>
        <w:pStyle w:val="ListParagraph"/>
        <w:numPr>
          <w:ilvl w:val="1"/>
          <w:numId w:val="8"/>
        </w:numPr>
        <w:tabs>
          <w:tab w:val="left" w:pos="720"/>
          <w:tab w:val="left" w:pos="1134"/>
        </w:tabs>
        <w:spacing w:line="360" w:lineRule="auto"/>
        <w:ind w:left="0" w:firstLine="0"/>
        <w:jc w:val="both"/>
        <w:rPr>
          <w:rFonts w:ascii="GHEA Grapalat" w:hAnsi="GHEA Grapalat" w:cs="Arial"/>
          <w:lang w:val="hy-AM"/>
        </w:rPr>
      </w:pPr>
      <w:r w:rsidRPr="00C14084">
        <w:rPr>
          <w:rFonts w:ascii="GHEA Grapalat" w:hAnsi="GHEA Grapalat" w:cs="Arial"/>
          <w:lang w:val="hy-AM"/>
        </w:rPr>
        <w:t>Աշխատուժի ծախս՝ ներառում է ծառայությունը իրականացնող բուժանձնակազմի աշխատավարձը, որը օրենքով, իրավական այլ ակտերով սահմանված կամ աշխատանքային պայմանագրով նախատեսված աշխատանքները կատարելու դիմաց աշխատողին վճարվող հատուցումն է:</w:t>
      </w:r>
    </w:p>
    <w:p w14:paraId="707E547D" w14:textId="77777777" w:rsidR="00C926A3" w:rsidRPr="00C14084" w:rsidRDefault="00C926A3" w:rsidP="007C20BF">
      <w:pPr>
        <w:pStyle w:val="ListParagraph"/>
        <w:numPr>
          <w:ilvl w:val="1"/>
          <w:numId w:val="8"/>
        </w:numPr>
        <w:tabs>
          <w:tab w:val="left" w:pos="720"/>
          <w:tab w:val="left" w:pos="1134"/>
        </w:tabs>
        <w:spacing w:line="360" w:lineRule="auto"/>
        <w:ind w:left="0" w:firstLine="0"/>
        <w:jc w:val="both"/>
        <w:rPr>
          <w:rFonts w:ascii="GHEA Grapalat" w:hAnsi="GHEA Grapalat" w:cs="Arial"/>
          <w:lang w:val="hy-AM"/>
        </w:rPr>
      </w:pPr>
      <w:r w:rsidRPr="00C14084">
        <w:rPr>
          <w:rFonts w:ascii="GHEA Grapalat" w:hAnsi="GHEA Grapalat" w:cs="Arial"/>
          <w:lang w:val="hy-AM"/>
        </w:rPr>
        <w:t xml:space="preserve">Հիմնական աշխատավարձ՝ օրենքով, այլ նորմատիվ իրավական ակտով, աշխատանքային պայմանագրով նախատեսված աշխատանքները կատարելու համար սահմանված վարձատրության չափն է (ամսական կամ ժամային դրույքաչափը, գործավարձը): </w:t>
      </w:r>
    </w:p>
    <w:p w14:paraId="397C40F6" w14:textId="77777777" w:rsidR="00C926A3" w:rsidRPr="00C14084" w:rsidRDefault="00C926A3" w:rsidP="007C20BF">
      <w:pPr>
        <w:pStyle w:val="ListParagraph"/>
        <w:numPr>
          <w:ilvl w:val="1"/>
          <w:numId w:val="8"/>
        </w:numPr>
        <w:tabs>
          <w:tab w:val="left" w:pos="720"/>
          <w:tab w:val="left" w:pos="1134"/>
        </w:tabs>
        <w:spacing w:line="360" w:lineRule="auto"/>
        <w:ind w:left="0" w:firstLine="0"/>
        <w:jc w:val="both"/>
        <w:rPr>
          <w:rFonts w:ascii="GHEA Grapalat" w:hAnsi="GHEA Grapalat" w:cs="Arial"/>
          <w:lang w:val="hy-AM"/>
        </w:rPr>
      </w:pPr>
      <w:r w:rsidRPr="00C14084">
        <w:rPr>
          <w:rFonts w:ascii="GHEA Grapalat" w:hAnsi="GHEA Grapalat" w:cs="Arial"/>
          <w:lang w:val="hy-AM"/>
        </w:rPr>
        <w:t xml:space="preserve">Լրացուցիչ աշխատավարձ՝ առողջության համար վնասակար և (կամ) վտանգավոր գործոնների ազդեցության պայմաններում աշխատանքի համար, ինչպես նաև արտաժամյա, գիշերային աշխատանքների, հանգստյան և օրենքով սահմանված ոչ աշխատանքային օրերին կատարված աշխատանքների համար հավելումներն են, հավելավճարները, լրավճարները և պարգևատրումները: </w:t>
      </w:r>
    </w:p>
    <w:p w14:paraId="6ED4F974" w14:textId="77777777" w:rsidR="00C926A3" w:rsidRPr="00C14084" w:rsidRDefault="00C926A3" w:rsidP="007C20BF">
      <w:pPr>
        <w:tabs>
          <w:tab w:val="left" w:pos="720"/>
          <w:tab w:val="left" w:pos="1440"/>
        </w:tabs>
        <w:spacing w:line="360" w:lineRule="auto"/>
        <w:ind w:firstLine="0"/>
        <w:rPr>
          <w:rFonts w:ascii="GHEA Grapalat" w:hAnsi="GHEA Grapalat" w:cs="Arial"/>
          <w:sz w:val="24"/>
          <w:szCs w:val="24"/>
          <w:lang w:val="hy-AM"/>
        </w:rPr>
      </w:pPr>
    </w:p>
    <w:p w14:paraId="7B72BA0B" w14:textId="77777777" w:rsidR="00C926A3" w:rsidRPr="00C14084" w:rsidRDefault="00C926A3" w:rsidP="007C20BF">
      <w:pPr>
        <w:numPr>
          <w:ilvl w:val="0"/>
          <w:numId w:val="4"/>
        </w:numPr>
        <w:spacing w:line="360" w:lineRule="auto"/>
        <w:ind w:left="0" w:firstLine="0"/>
        <w:jc w:val="center"/>
        <w:rPr>
          <w:rFonts w:ascii="GHEA Grapalat" w:hAnsi="GHEA Grapalat"/>
          <w:sz w:val="24"/>
          <w:szCs w:val="24"/>
          <w:lang w:val="hy-AM"/>
        </w:rPr>
      </w:pPr>
      <w:r w:rsidRPr="00C14084">
        <w:rPr>
          <w:rFonts w:ascii="GHEA Grapalat" w:hAnsi="GHEA Grapalat" w:cs="Arial"/>
          <w:b/>
          <w:bCs/>
          <w:sz w:val="24"/>
          <w:szCs w:val="24"/>
          <w:lang w:val="en-GB"/>
        </w:rPr>
        <w:t>ՈՒՂՂԱԿԻ ԾԱԽՍԵՐԻ ՀԱՇՎԱՐԿ</w:t>
      </w:r>
    </w:p>
    <w:p w14:paraId="7B582F34" w14:textId="77777777" w:rsidR="00C926A3" w:rsidRPr="00C14084" w:rsidRDefault="00C926A3" w:rsidP="007C20BF">
      <w:pPr>
        <w:spacing w:line="360" w:lineRule="auto"/>
        <w:ind w:firstLine="0"/>
        <w:rPr>
          <w:rFonts w:ascii="GHEA Grapalat" w:hAnsi="GHEA Grapalat"/>
          <w:sz w:val="24"/>
          <w:szCs w:val="24"/>
          <w:lang w:val="hy-AM"/>
        </w:rPr>
      </w:pPr>
    </w:p>
    <w:p w14:paraId="0117DDCC" w14:textId="77777777" w:rsidR="00C926A3" w:rsidRPr="00C14084" w:rsidRDefault="00C926A3" w:rsidP="007C20BF">
      <w:pPr>
        <w:numPr>
          <w:ilvl w:val="1"/>
          <w:numId w:val="4"/>
        </w:numPr>
        <w:tabs>
          <w:tab w:val="left" w:pos="1134"/>
        </w:tabs>
        <w:spacing w:line="360" w:lineRule="auto"/>
        <w:ind w:left="0" w:firstLine="0"/>
        <w:rPr>
          <w:rFonts w:ascii="GHEA Grapalat" w:eastAsia="Calibri" w:hAnsi="GHEA Grapalat" w:cs="Arial"/>
          <w:sz w:val="24"/>
          <w:szCs w:val="24"/>
          <w:lang w:val="hy-AM" w:eastAsia="en-US"/>
        </w:rPr>
      </w:pPr>
      <w:r w:rsidRPr="00C14084">
        <w:rPr>
          <w:rFonts w:ascii="GHEA Grapalat" w:eastAsia="Calibri" w:hAnsi="GHEA Grapalat" w:cs="Arial"/>
          <w:sz w:val="24"/>
          <w:szCs w:val="24"/>
          <w:lang w:val="hy-AM" w:eastAsia="en-US"/>
        </w:rPr>
        <w:t>Լաբորատոր ծառայության ուղղակի ծախսերը հաշվարկվում են նորմատիվային (ստանդարտացված) ծախսերի գնահատման մեթոդով:</w:t>
      </w:r>
    </w:p>
    <w:p w14:paraId="0BA490FD" w14:textId="77777777" w:rsidR="00C926A3" w:rsidRPr="00C14084" w:rsidRDefault="00C926A3" w:rsidP="007C20BF">
      <w:pPr>
        <w:numPr>
          <w:ilvl w:val="1"/>
          <w:numId w:val="4"/>
        </w:numPr>
        <w:tabs>
          <w:tab w:val="left" w:pos="1134"/>
        </w:tabs>
        <w:spacing w:line="360" w:lineRule="auto"/>
        <w:ind w:left="0" w:firstLine="0"/>
        <w:rPr>
          <w:rFonts w:ascii="GHEA Grapalat" w:eastAsia="Calibri" w:hAnsi="GHEA Grapalat" w:cs="Arial"/>
          <w:sz w:val="24"/>
          <w:szCs w:val="24"/>
          <w:lang w:val="hy-AM" w:eastAsia="en-US"/>
        </w:rPr>
      </w:pPr>
      <w:r w:rsidRPr="00C14084">
        <w:rPr>
          <w:rFonts w:ascii="GHEA Grapalat" w:eastAsia="Calibri" w:hAnsi="GHEA Grapalat" w:cs="Arial"/>
          <w:sz w:val="24"/>
          <w:szCs w:val="24"/>
          <w:lang w:val="hy-AM" w:eastAsia="en-US"/>
        </w:rPr>
        <w:t>Ուղղակի ծախսերի հաշվարկը հիմնվում է հիմնական ուղղակի ծախսերի նորմերի և նորմատիվների վրա, որը կապված է երկու խումբ մեծություններից.</w:t>
      </w:r>
    </w:p>
    <w:p w14:paraId="435ADE07" w14:textId="7F89C528" w:rsidR="00C926A3" w:rsidRPr="00C14084" w:rsidRDefault="00C926A3" w:rsidP="007C20BF">
      <w:pPr>
        <w:numPr>
          <w:ilvl w:val="2"/>
          <w:numId w:val="4"/>
        </w:numPr>
        <w:tabs>
          <w:tab w:val="left" w:pos="1134"/>
        </w:tabs>
        <w:spacing w:line="360" w:lineRule="auto"/>
        <w:ind w:left="0" w:firstLine="0"/>
        <w:rPr>
          <w:rFonts w:ascii="GHEA Grapalat" w:eastAsia="Calibri" w:hAnsi="GHEA Grapalat" w:cs="Arial"/>
          <w:sz w:val="24"/>
          <w:szCs w:val="24"/>
          <w:lang w:val="hy-AM" w:eastAsia="en-US"/>
        </w:rPr>
      </w:pPr>
      <w:r w:rsidRPr="00C14084">
        <w:rPr>
          <w:rFonts w:ascii="GHEA Grapalat" w:eastAsia="Calibri" w:hAnsi="GHEA Grapalat" w:cs="Arial"/>
          <w:sz w:val="24"/>
          <w:szCs w:val="24"/>
          <w:lang w:val="hy-AM" w:eastAsia="en-US"/>
        </w:rPr>
        <w:t xml:space="preserve">ծառայության յուրաքանչյուր միավորի համար պահանջվող ռեսուրսների չափման ֆիզիկական ցուցանիշ՝ աշխատուժի տեսակ, ծախսվող նյութի, պարագայի, </w:t>
      </w:r>
      <w:r w:rsidR="00ED28DF">
        <w:rPr>
          <w:rFonts w:ascii="GHEA Grapalat" w:eastAsia="Calibri" w:hAnsi="GHEA Grapalat" w:cs="Arial"/>
          <w:sz w:val="24"/>
          <w:szCs w:val="24"/>
          <w:lang w:val="hy-AM" w:eastAsia="en-US"/>
        </w:rPr>
        <w:t>լաբորատոր ռեակտիվների</w:t>
      </w:r>
      <w:r w:rsidRPr="00C14084">
        <w:rPr>
          <w:rFonts w:ascii="GHEA Grapalat" w:eastAsia="Calibri" w:hAnsi="GHEA Grapalat" w:cs="Arial"/>
          <w:sz w:val="24"/>
          <w:szCs w:val="24"/>
          <w:lang w:val="hy-AM" w:eastAsia="en-US"/>
        </w:rPr>
        <w:t xml:space="preserve"> տեսակ, բժշկական սարքավորման, գործիքի տեսակ, որի մեծությունը կախված է յուրաքանչյուր միավորի ծախսի քանակից կամ տևողությունից,</w:t>
      </w:r>
    </w:p>
    <w:p w14:paraId="100486A7" w14:textId="77777777" w:rsidR="00C926A3" w:rsidRPr="00C14084" w:rsidRDefault="00C926A3" w:rsidP="007C20BF">
      <w:pPr>
        <w:numPr>
          <w:ilvl w:val="2"/>
          <w:numId w:val="4"/>
        </w:numPr>
        <w:tabs>
          <w:tab w:val="left" w:pos="720"/>
          <w:tab w:val="left" w:pos="1134"/>
        </w:tabs>
        <w:spacing w:line="360" w:lineRule="auto"/>
        <w:ind w:left="0" w:firstLine="0"/>
        <w:rPr>
          <w:rFonts w:ascii="GHEA Grapalat" w:eastAsia="Calibri" w:hAnsi="GHEA Grapalat" w:cs="Arial"/>
          <w:sz w:val="24"/>
          <w:szCs w:val="24"/>
          <w:lang w:val="hy-AM" w:eastAsia="en-US"/>
        </w:rPr>
      </w:pPr>
      <w:r w:rsidRPr="00C14084">
        <w:rPr>
          <w:rFonts w:ascii="GHEA Grapalat" w:eastAsia="Calibri" w:hAnsi="GHEA Grapalat" w:cs="Arial"/>
          <w:sz w:val="24"/>
          <w:szCs w:val="24"/>
          <w:lang w:val="hy-AM" w:eastAsia="en-US"/>
        </w:rPr>
        <w:lastRenderedPageBreak/>
        <w:t>յուրաքանչյուր միավորի համար հաշվարկվող աշխատավարձի նորմատիվային մեծություն և նյութերի, պարագաների, սարքավորումների ու գործիքների գներ:</w:t>
      </w:r>
    </w:p>
    <w:p w14:paraId="18AE7735" w14:textId="77777777" w:rsidR="00C926A3" w:rsidRPr="00C14084" w:rsidRDefault="00C926A3" w:rsidP="007C20BF">
      <w:pPr>
        <w:numPr>
          <w:ilvl w:val="1"/>
          <w:numId w:val="4"/>
        </w:numPr>
        <w:tabs>
          <w:tab w:val="left" w:pos="1134"/>
        </w:tabs>
        <w:spacing w:line="360" w:lineRule="auto"/>
        <w:ind w:left="0" w:firstLine="0"/>
        <w:rPr>
          <w:rFonts w:ascii="GHEA Grapalat" w:eastAsia="Calibri" w:hAnsi="GHEA Grapalat" w:cs="Arial"/>
          <w:sz w:val="24"/>
          <w:szCs w:val="24"/>
          <w:lang w:val="hy-AM" w:eastAsia="en-US"/>
        </w:rPr>
      </w:pPr>
      <w:bookmarkStart w:id="3" w:name="_Hlk526789935"/>
      <w:r w:rsidRPr="00C14084">
        <w:rPr>
          <w:rFonts w:ascii="GHEA Grapalat" w:eastAsia="Calibri" w:hAnsi="GHEA Grapalat" w:cs="Arial"/>
          <w:sz w:val="24"/>
          <w:szCs w:val="24"/>
          <w:lang w:val="hy-AM" w:eastAsia="en-US"/>
        </w:rPr>
        <w:t>Մեկ միավոր ծառայության ուղղակի ծախսերի (Ծ</w:t>
      </w:r>
      <w:r w:rsidRPr="00C14084">
        <w:rPr>
          <w:rFonts w:ascii="GHEA Grapalat" w:eastAsia="Calibri" w:hAnsi="GHEA Grapalat" w:cs="Arial"/>
          <w:sz w:val="24"/>
          <w:szCs w:val="24"/>
          <w:vertAlign w:val="subscript"/>
          <w:lang w:val="hy-AM" w:eastAsia="en-US"/>
        </w:rPr>
        <w:t>ՈՒ</w:t>
      </w:r>
      <w:r w:rsidRPr="00C14084">
        <w:rPr>
          <w:rFonts w:ascii="GHEA Grapalat" w:eastAsia="Calibri" w:hAnsi="GHEA Grapalat" w:cs="Arial"/>
          <w:sz w:val="24"/>
          <w:szCs w:val="24"/>
          <w:lang w:val="hy-AM" w:eastAsia="en-US"/>
        </w:rPr>
        <w:t>) հաշվարկը կատարվում է հետևյալ բանաձևի միջոցով.</w:t>
      </w:r>
    </w:p>
    <w:bookmarkEnd w:id="3"/>
    <w:p w14:paraId="781FEB1E" w14:textId="77777777" w:rsidR="00C926A3" w:rsidRPr="00C14084" w:rsidRDefault="00C926A3" w:rsidP="007C20BF">
      <w:pPr>
        <w:spacing w:line="360" w:lineRule="auto"/>
        <w:ind w:firstLine="0"/>
        <w:jc w:val="center"/>
        <w:rPr>
          <w:rFonts w:ascii="GHEA Grapalat" w:hAnsi="GHEA Grapalat" w:cs="Arial"/>
          <w:bCs/>
          <w:sz w:val="24"/>
          <w:szCs w:val="24"/>
          <w:lang w:val="hy-AM"/>
        </w:rPr>
      </w:pPr>
      <w:r w:rsidRPr="00C14084">
        <w:rPr>
          <w:rFonts w:ascii="GHEA Grapalat" w:hAnsi="GHEA Grapalat" w:cs="Arial"/>
          <w:b/>
          <w:sz w:val="24"/>
          <w:szCs w:val="24"/>
          <w:lang w:val="hy-AM"/>
        </w:rPr>
        <w:t>Ծ</w:t>
      </w:r>
      <w:r w:rsidRPr="00C14084">
        <w:rPr>
          <w:rFonts w:ascii="GHEA Grapalat" w:hAnsi="GHEA Grapalat" w:cs="Arial"/>
          <w:b/>
          <w:sz w:val="24"/>
          <w:szCs w:val="24"/>
          <w:vertAlign w:val="subscript"/>
          <w:lang w:val="hy-AM"/>
        </w:rPr>
        <w:t>ՈՒ</w:t>
      </w:r>
      <w:r w:rsidRPr="00C14084">
        <w:rPr>
          <w:rFonts w:ascii="GHEA Grapalat" w:hAnsi="GHEA Grapalat" w:cs="Arial"/>
          <w:b/>
          <w:sz w:val="24"/>
          <w:szCs w:val="24"/>
          <w:lang w:val="hy-AM"/>
        </w:rPr>
        <w:t>=</w:t>
      </w:r>
      <w:r w:rsidRPr="00C14084">
        <w:rPr>
          <w:rFonts w:ascii="GHEA Grapalat" w:hAnsi="GHEA Grapalat" w:cs="Arial"/>
          <w:b/>
          <w:noProof/>
          <w:sz w:val="24"/>
          <w:szCs w:val="24"/>
          <w:lang w:val="hy-AM"/>
        </w:rPr>
        <w:t xml:space="preserve"> Ա</w:t>
      </w:r>
      <w:bookmarkStart w:id="4" w:name="_Hlk170221633"/>
      <w:r w:rsidRPr="00C14084">
        <w:rPr>
          <w:rFonts w:ascii="GHEA Grapalat" w:hAnsi="GHEA Grapalat" w:cs="Arial"/>
          <w:b/>
          <w:noProof/>
          <w:sz w:val="24"/>
          <w:szCs w:val="24"/>
          <w:vertAlign w:val="subscript"/>
          <w:lang w:val="hy-AM"/>
        </w:rPr>
        <w:t>ծ</w:t>
      </w:r>
      <w:bookmarkEnd w:id="4"/>
      <w:r w:rsidRPr="00C14084">
        <w:rPr>
          <w:rFonts w:ascii="GHEA Grapalat" w:hAnsi="GHEA Grapalat" w:cs="Arial"/>
          <w:b/>
          <w:noProof/>
          <w:sz w:val="24"/>
          <w:szCs w:val="24"/>
          <w:lang w:val="hy-AM"/>
        </w:rPr>
        <w:t xml:space="preserve"> + Սամ.+</w:t>
      </w:r>
      <w:r w:rsidRPr="00C14084">
        <w:rPr>
          <w:rFonts w:ascii="GHEA Grapalat" w:hAnsi="GHEA Grapalat" w:cs="Arial"/>
          <w:b/>
          <w:sz w:val="24"/>
          <w:szCs w:val="24"/>
          <w:lang w:val="hy-AM"/>
        </w:rPr>
        <w:t xml:space="preserve"> </w:t>
      </w:r>
      <w:bookmarkStart w:id="5" w:name="_Hlk170221699"/>
      <w:r w:rsidRPr="00C14084">
        <w:rPr>
          <w:rFonts w:ascii="GHEA Grapalat" w:hAnsi="GHEA Grapalat" w:cs="Arial"/>
          <w:b/>
          <w:sz w:val="24"/>
          <w:szCs w:val="24"/>
          <w:lang w:val="hy-AM"/>
        </w:rPr>
        <w:t>ՆՊ</w:t>
      </w:r>
      <w:r w:rsidRPr="00C14084">
        <w:rPr>
          <w:rFonts w:ascii="GHEA Grapalat" w:hAnsi="GHEA Grapalat" w:cs="Arial"/>
          <w:b/>
          <w:sz w:val="24"/>
          <w:szCs w:val="24"/>
          <w:vertAlign w:val="subscript"/>
          <w:lang w:val="hy-AM"/>
        </w:rPr>
        <w:t xml:space="preserve">Ծ , </w:t>
      </w:r>
      <w:r w:rsidRPr="00C14084">
        <w:rPr>
          <w:rFonts w:ascii="GHEA Grapalat" w:hAnsi="GHEA Grapalat" w:cs="Arial"/>
          <w:bCs/>
          <w:sz w:val="24"/>
          <w:szCs w:val="24"/>
          <w:lang w:val="hy-AM"/>
        </w:rPr>
        <w:t>որտեղ՝</w:t>
      </w:r>
    </w:p>
    <w:p w14:paraId="7B8BC6F2" w14:textId="77777777" w:rsidR="00C926A3" w:rsidRPr="00C14084" w:rsidRDefault="00C926A3" w:rsidP="007C20BF">
      <w:pPr>
        <w:spacing w:line="360" w:lineRule="auto"/>
        <w:ind w:firstLine="0"/>
        <w:jc w:val="center"/>
        <w:rPr>
          <w:rStyle w:val="apple-converted-space"/>
          <w:rFonts w:ascii="GHEA Grapalat" w:hAnsi="GHEA Grapalat" w:cs="Arial"/>
          <w:b/>
          <w:sz w:val="24"/>
          <w:szCs w:val="24"/>
          <w:lang w:val="hy-AM"/>
        </w:rPr>
      </w:pPr>
    </w:p>
    <w:bookmarkEnd w:id="5"/>
    <w:p w14:paraId="3C5C253B" w14:textId="77777777" w:rsidR="00C926A3" w:rsidRPr="00C14084" w:rsidRDefault="00C926A3" w:rsidP="007C20BF">
      <w:pPr>
        <w:spacing w:line="360" w:lineRule="auto"/>
        <w:ind w:firstLine="0"/>
        <w:rPr>
          <w:rFonts w:ascii="GHEA Grapalat" w:hAnsi="GHEA Grapalat" w:cs="Arial"/>
          <w:noProof/>
          <w:sz w:val="24"/>
          <w:szCs w:val="24"/>
          <w:lang w:val="hy-AM"/>
        </w:rPr>
      </w:pPr>
      <w:r w:rsidRPr="00C14084">
        <w:rPr>
          <w:rFonts w:ascii="GHEA Grapalat" w:hAnsi="GHEA Grapalat" w:cs="Arial"/>
          <w:b/>
          <w:bCs/>
          <w:noProof/>
          <w:sz w:val="24"/>
          <w:szCs w:val="24"/>
          <w:lang w:val="hy-AM"/>
        </w:rPr>
        <w:t>Ա</w:t>
      </w:r>
      <w:r w:rsidRPr="00C14084">
        <w:rPr>
          <w:rFonts w:ascii="GHEA Grapalat" w:hAnsi="GHEA Grapalat" w:cs="Arial"/>
          <w:b/>
          <w:bCs/>
          <w:noProof/>
          <w:sz w:val="24"/>
          <w:szCs w:val="24"/>
          <w:vertAlign w:val="subscript"/>
          <w:lang w:val="hy-AM"/>
        </w:rPr>
        <w:t>ծ</w:t>
      </w:r>
      <w:r w:rsidRPr="00C14084">
        <w:rPr>
          <w:rFonts w:ascii="GHEA Grapalat" w:hAnsi="GHEA Grapalat" w:cs="Arial"/>
          <w:noProof/>
          <w:sz w:val="24"/>
          <w:szCs w:val="24"/>
          <w:lang w:val="hy-AM"/>
        </w:rPr>
        <w:t xml:space="preserve"> ՝ մեկ միավոր ծառայության աշխատուժի ծախսն է,</w:t>
      </w:r>
    </w:p>
    <w:p w14:paraId="360D10E4" w14:textId="77777777" w:rsidR="00C926A3" w:rsidRPr="00C14084" w:rsidRDefault="00C926A3" w:rsidP="007C20BF">
      <w:pPr>
        <w:spacing w:line="360" w:lineRule="auto"/>
        <w:ind w:firstLine="0"/>
        <w:rPr>
          <w:rFonts w:ascii="GHEA Grapalat" w:hAnsi="GHEA Grapalat" w:cs="Arial"/>
          <w:noProof/>
          <w:sz w:val="24"/>
          <w:szCs w:val="24"/>
          <w:lang w:val="hy-AM"/>
        </w:rPr>
      </w:pPr>
      <w:r w:rsidRPr="00C14084">
        <w:rPr>
          <w:rFonts w:ascii="GHEA Grapalat" w:hAnsi="GHEA Grapalat" w:cs="Arial"/>
          <w:b/>
          <w:bCs/>
          <w:noProof/>
          <w:sz w:val="24"/>
          <w:szCs w:val="24"/>
          <w:lang w:val="hy-AM"/>
        </w:rPr>
        <w:t>Սամ</w:t>
      </w:r>
      <w:r w:rsidRPr="00C14084">
        <w:rPr>
          <w:rFonts w:ascii="GHEA Grapalat" w:hAnsi="GHEA Grapalat" w:cs="Arial"/>
          <w:noProof/>
          <w:sz w:val="24"/>
          <w:szCs w:val="24"/>
          <w:lang w:val="hy-AM"/>
        </w:rPr>
        <w:t>.՝ բժշկական հիմնական միջոցների ամորտիզացիա, նորոգման ու տեխնիկական սպասարկման ծախսերն են,</w:t>
      </w:r>
    </w:p>
    <w:p w14:paraId="2E4DC71B" w14:textId="77777777" w:rsidR="00C926A3" w:rsidRPr="00C14084" w:rsidRDefault="00C926A3" w:rsidP="007C20BF">
      <w:pPr>
        <w:spacing w:line="360" w:lineRule="auto"/>
        <w:ind w:firstLine="0"/>
        <w:rPr>
          <w:rFonts w:ascii="GHEA Grapalat" w:hAnsi="GHEA Grapalat" w:cs="Arial"/>
          <w:bCs/>
          <w:sz w:val="24"/>
          <w:szCs w:val="24"/>
          <w:lang w:val="hy-AM"/>
        </w:rPr>
      </w:pPr>
      <w:r w:rsidRPr="00C14084">
        <w:rPr>
          <w:rFonts w:ascii="GHEA Grapalat" w:hAnsi="GHEA Grapalat" w:cs="Arial"/>
          <w:b/>
          <w:sz w:val="24"/>
          <w:szCs w:val="24"/>
          <w:lang w:val="hy-AM"/>
        </w:rPr>
        <w:t>ՆՊ</w:t>
      </w:r>
      <w:r w:rsidRPr="00C14084">
        <w:rPr>
          <w:rFonts w:ascii="GHEA Grapalat" w:hAnsi="GHEA Grapalat" w:cs="Arial"/>
          <w:b/>
          <w:sz w:val="24"/>
          <w:szCs w:val="24"/>
          <w:vertAlign w:val="subscript"/>
          <w:lang w:val="hy-AM"/>
        </w:rPr>
        <w:t>Ծ</w:t>
      </w:r>
      <w:r w:rsidRPr="00C14084">
        <w:rPr>
          <w:rFonts w:ascii="GHEA Grapalat" w:hAnsi="GHEA Grapalat" w:cs="Arial"/>
          <w:bCs/>
          <w:sz w:val="24"/>
          <w:szCs w:val="24"/>
          <w:lang w:val="hy-AM"/>
        </w:rPr>
        <w:t>՝ միավոր ծառայության նյութերի և պարագաների ծախսն է:</w:t>
      </w:r>
    </w:p>
    <w:p w14:paraId="78DC2D33" w14:textId="77777777" w:rsidR="00C926A3" w:rsidRPr="00C14084" w:rsidRDefault="00C926A3" w:rsidP="007C20BF">
      <w:pPr>
        <w:spacing w:line="360" w:lineRule="auto"/>
        <w:ind w:firstLine="0"/>
        <w:rPr>
          <w:rFonts w:ascii="GHEA Grapalat" w:hAnsi="GHEA Grapalat"/>
          <w:sz w:val="24"/>
          <w:szCs w:val="24"/>
          <w:lang w:val="hy-AM"/>
        </w:rPr>
      </w:pPr>
    </w:p>
    <w:p w14:paraId="31BEE7ED" w14:textId="77777777" w:rsidR="00C926A3" w:rsidRPr="00C14084" w:rsidRDefault="00C926A3" w:rsidP="007C20BF">
      <w:pPr>
        <w:numPr>
          <w:ilvl w:val="0"/>
          <w:numId w:val="4"/>
        </w:numPr>
        <w:spacing w:line="360" w:lineRule="auto"/>
        <w:ind w:left="0" w:firstLine="0"/>
        <w:jc w:val="center"/>
        <w:rPr>
          <w:rFonts w:ascii="GHEA Grapalat" w:hAnsi="GHEA Grapalat"/>
          <w:b/>
          <w:bCs/>
          <w:sz w:val="24"/>
          <w:szCs w:val="24"/>
          <w:lang w:val="hy-AM"/>
        </w:rPr>
      </w:pPr>
      <w:r w:rsidRPr="00C14084">
        <w:rPr>
          <w:rFonts w:ascii="GHEA Grapalat" w:hAnsi="GHEA Grapalat"/>
          <w:b/>
          <w:bCs/>
          <w:sz w:val="24"/>
          <w:szCs w:val="24"/>
          <w:lang w:val="hy-AM"/>
        </w:rPr>
        <w:t>Աշխատուժի ծախս</w:t>
      </w:r>
      <w:r w:rsidRPr="00C14084">
        <w:rPr>
          <w:rFonts w:ascii="GHEA Grapalat" w:hAnsi="GHEA Grapalat"/>
          <w:b/>
          <w:bCs/>
          <w:sz w:val="24"/>
          <w:szCs w:val="24"/>
        </w:rPr>
        <w:t>ի հաշվարկ</w:t>
      </w:r>
    </w:p>
    <w:p w14:paraId="03D4463E" w14:textId="77777777" w:rsidR="00C926A3" w:rsidRPr="00C14084" w:rsidRDefault="00C926A3" w:rsidP="007C20BF">
      <w:pPr>
        <w:spacing w:line="360" w:lineRule="auto"/>
        <w:ind w:firstLine="0"/>
        <w:rPr>
          <w:rFonts w:ascii="GHEA Grapalat" w:hAnsi="GHEA Grapalat"/>
          <w:b/>
          <w:bCs/>
          <w:sz w:val="24"/>
          <w:szCs w:val="24"/>
          <w:lang w:val="hy-AM"/>
        </w:rPr>
      </w:pPr>
    </w:p>
    <w:p w14:paraId="01977585" w14:textId="77777777" w:rsidR="00C926A3" w:rsidRPr="00C14084" w:rsidRDefault="00C926A3" w:rsidP="007C20BF">
      <w:pPr>
        <w:numPr>
          <w:ilvl w:val="1"/>
          <w:numId w:val="4"/>
        </w:numPr>
        <w:tabs>
          <w:tab w:val="left" w:pos="1134"/>
        </w:tabs>
        <w:spacing w:line="360" w:lineRule="auto"/>
        <w:ind w:left="0" w:firstLine="0"/>
        <w:rPr>
          <w:rFonts w:ascii="GHEA Grapalat" w:hAnsi="GHEA Grapalat" w:cs="Arial"/>
          <w:bCs/>
          <w:sz w:val="24"/>
          <w:szCs w:val="24"/>
          <w:lang w:val="hy-AM"/>
        </w:rPr>
      </w:pPr>
      <w:r w:rsidRPr="00C14084">
        <w:rPr>
          <w:rFonts w:ascii="GHEA Grapalat" w:hAnsi="GHEA Grapalat" w:cs="Arial"/>
          <w:bCs/>
          <w:sz w:val="24"/>
          <w:szCs w:val="24"/>
          <w:lang w:val="hy-AM"/>
        </w:rPr>
        <w:t>Միավոր ծառայության աշխատուժի ծախսը հաշվարկելու համար կիրառվում են հետևյալ ցուցանիշները.</w:t>
      </w:r>
    </w:p>
    <w:p w14:paraId="2A841D40" w14:textId="77777777" w:rsidR="00C926A3" w:rsidRPr="00C14084" w:rsidRDefault="00C926A3" w:rsidP="007C20BF">
      <w:pPr>
        <w:numPr>
          <w:ilvl w:val="2"/>
          <w:numId w:val="4"/>
        </w:numPr>
        <w:tabs>
          <w:tab w:val="left" w:pos="1080"/>
          <w:tab w:val="left" w:pos="1276"/>
        </w:tabs>
        <w:spacing w:line="360" w:lineRule="auto"/>
        <w:ind w:left="0" w:firstLine="0"/>
        <w:rPr>
          <w:rFonts w:ascii="GHEA Grapalat" w:hAnsi="GHEA Grapalat"/>
          <w:bCs/>
          <w:sz w:val="24"/>
          <w:szCs w:val="24"/>
          <w:lang w:val="hy-AM"/>
        </w:rPr>
      </w:pPr>
      <w:r w:rsidRPr="00C14084">
        <w:rPr>
          <w:rFonts w:ascii="GHEA Grapalat" w:hAnsi="GHEA Grapalat"/>
          <w:bCs/>
          <w:sz w:val="24"/>
          <w:szCs w:val="24"/>
          <w:lang w:val="hy-AM"/>
        </w:rPr>
        <w:t>աշխատաժամանակի տարեկան տևողությունը աշխատողների յուրաքանչյուր կատեգորիայի համար,</w:t>
      </w:r>
    </w:p>
    <w:p w14:paraId="2962E0FE" w14:textId="77777777" w:rsidR="00C926A3" w:rsidRPr="00C14084" w:rsidRDefault="00C926A3" w:rsidP="007C20BF">
      <w:pPr>
        <w:numPr>
          <w:ilvl w:val="2"/>
          <w:numId w:val="4"/>
        </w:numPr>
        <w:tabs>
          <w:tab w:val="left" w:pos="1276"/>
        </w:tabs>
        <w:spacing w:line="360" w:lineRule="auto"/>
        <w:ind w:left="0" w:firstLine="0"/>
        <w:rPr>
          <w:rFonts w:ascii="GHEA Grapalat" w:hAnsi="GHEA Grapalat"/>
          <w:bCs/>
          <w:sz w:val="24"/>
          <w:szCs w:val="24"/>
          <w:lang w:val="hy-AM"/>
        </w:rPr>
      </w:pPr>
      <w:r w:rsidRPr="00C14084">
        <w:rPr>
          <w:rFonts w:ascii="GHEA Grapalat" w:hAnsi="GHEA Grapalat"/>
          <w:bCs/>
          <w:sz w:val="24"/>
          <w:szCs w:val="24"/>
          <w:lang w:val="hy-AM"/>
        </w:rPr>
        <w:t>յուրաքանչյուր ծառայության համար աշխատաժամանակի ծախսը՝ ըստ աշխատողների առանձին կատեգորիաների,</w:t>
      </w:r>
    </w:p>
    <w:p w14:paraId="515E2CDA" w14:textId="77777777" w:rsidR="00C926A3" w:rsidRPr="00C14084" w:rsidRDefault="00C926A3" w:rsidP="007C20BF">
      <w:pPr>
        <w:numPr>
          <w:ilvl w:val="2"/>
          <w:numId w:val="4"/>
        </w:numPr>
        <w:tabs>
          <w:tab w:val="left" w:pos="1276"/>
        </w:tabs>
        <w:spacing w:line="360" w:lineRule="auto"/>
        <w:ind w:left="0" w:firstLine="0"/>
        <w:rPr>
          <w:rFonts w:ascii="GHEA Grapalat" w:hAnsi="GHEA Grapalat"/>
          <w:bCs/>
          <w:sz w:val="24"/>
          <w:szCs w:val="24"/>
          <w:lang w:val="hy-AM"/>
        </w:rPr>
      </w:pPr>
      <w:r w:rsidRPr="00C14084">
        <w:rPr>
          <w:rFonts w:ascii="GHEA Grapalat" w:hAnsi="GHEA Grapalat"/>
          <w:bCs/>
          <w:sz w:val="24"/>
          <w:szCs w:val="24"/>
          <w:lang w:val="hy-AM"/>
        </w:rPr>
        <w:t>տարեկան նվազագույն և լրացուցիչ արձակուրդային օրերի թիվը աշխատողների յուրաքանչյուր կատեգորիայի համար:</w:t>
      </w:r>
    </w:p>
    <w:p w14:paraId="24EB8EB6" w14:textId="77777777" w:rsidR="00C926A3" w:rsidRPr="00C14084" w:rsidRDefault="00C926A3" w:rsidP="007C20BF">
      <w:pPr>
        <w:numPr>
          <w:ilvl w:val="1"/>
          <w:numId w:val="4"/>
        </w:numPr>
        <w:tabs>
          <w:tab w:val="left" w:pos="1134"/>
        </w:tabs>
        <w:spacing w:line="360" w:lineRule="auto"/>
        <w:ind w:left="0" w:firstLine="0"/>
        <w:rPr>
          <w:rFonts w:ascii="GHEA Grapalat" w:hAnsi="GHEA Grapalat"/>
          <w:bCs/>
          <w:sz w:val="24"/>
          <w:szCs w:val="24"/>
          <w:lang w:val="hy-AM"/>
        </w:rPr>
      </w:pPr>
      <w:r w:rsidRPr="00C14084">
        <w:rPr>
          <w:rFonts w:ascii="GHEA Grapalat" w:hAnsi="GHEA Grapalat"/>
          <w:bCs/>
          <w:sz w:val="24"/>
          <w:szCs w:val="24"/>
          <w:lang w:val="hy-AM"/>
        </w:rPr>
        <w:t>Բուժանձնակազմի աշխատուժի ծախսերը ներառում են բժշկական ծառայության՝ լաբորատոր հետազոտության գործընթացում զբաղված աշխատողների հետևյալ կատեգորիաների հիմնական և լրացուցիչ աշխատավարձերը.</w:t>
      </w:r>
    </w:p>
    <w:p w14:paraId="7BCEA04C" w14:textId="77777777" w:rsidR="00C926A3" w:rsidRPr="00C14084" w:rsidRDefault="00C926A3" w:rsidP="007C20BF">
      <w:pPr>
        <w:numPr>
          <w:ilvl w:val="2"/>
          <w:numId w:val="4"/>
        </w:numPr>
        <w:tabs>
          <w:tab w:val="left" w:pos="1276"/>
        </w:tabs>
        <w:spacing w:line="360" w:lineRule="auto"/>
        <w:ind w:left="0" w:firstLine="0"/>
        <w:rPr>
          <w:rFonts w:ascii="GHEA Grapalat" w:hAnsi="GHEA Grapalat"/>
          <w:bCs/>
          <w:sz w:val="24"/>
          <w:szCs w:val="24"/>
          <w:lang w:val="hy-AM"/>
        </w:rPr>
      </w:pPr>
      <w:r w:rsidRPr="00C14084">
        <w:rPr>
          <w:rFonts w:ascii="GHEA Grapalat" w:hAnsi="GHEA Grapalat"/>
          <w:bCs/>
          <w:sz w:val="24"/>
          <w:szCs w:val="24"/>
          <w:lang w:val="hy-AM"/>
        </w:rPr>
        <w:t>ավագ բուժանձնակազմ (բժիշկ, բժիշկ-լաբորանտ),</w:t>
      </w:r>
    </w:p>
    <w:p w14:paraId="40E88F0D" w14:textId="77777777" w:rsidR="00C926A3" w:rsidRPr="00C14084" w:rsidRDefault="00C926A3" w:rsidP="007C20BF">
      <w:pPr>
        <w:numPr>
          <w:ilvl w:val="2"/>
          <w:numId w:val="4"/>
        </w:numPr>
        <w:tabs>
          <w:tab w:val="left" w:pos="1276"/>
        </w:tabs>
        <w:spacing w:line="360" w:lineRule="auto"/>
        <w:ind w:left="0" w:firstLine="0"/>
        <w:rPr>
          <w:rFonts w:ascii="GHEA Grapalat" w:hAnsi="GHEA Grapalat"/>
          <w:bCs/>
          <w:sz w:val="24"/>
          <w:szCs w:val="24"/>
          <w:lang w:val="hy-AM"/>
        </w:rPr>
      </w:pPr>
      <w:r w:rsidRPr="00C14084">
        <w:rPr>
          <w:rFonts w:ascii="GHEA Grapalat" w:hAnsi="GHEA Grapalat"/>
          <w:bCs/>
          <w:sz w:val="24"/>
          <w:szCs w:val="24"/>
          <w:lang w:val="hy-AM"/>
        </w:rPr>
        <w:t>միջին բուժանձնակազմ (բուժքույր, լաբորանտ)</w:t>
      </w:r>
      <w:r w:rsidRPr="00C14084">
        <w:rPr>
          <w:rFonts w:ascii="GHEA Grapalat" w:hAnsi="GHEA Grapalat"/>
          <w:bCs/>
          <w:sz w:val="24"/>
          <w:szCs w:val="24"/>
          <w:lang w:val="en-US"/>
        </w:rPr>
        <w:t>,</w:t>
      </w:r>
    </w:p>
    <w:p w14:paraId="34C4C0E9" w14:textId="77777777" w:rsidR="00C926A3" w:rsidRPr="00C14084" w:rsidRDefault="00C926A3" w:rsidP="007C20BF">
      <w:pPr>
        <w:numPr>
          <w:ilvl w:val="2"/>
          <w:numId w:val="4"/>
        </w:numPr>
        <w:tabs>
          <w:tab w:val="left" w:pos="1418"/>
        </w:tabs>
        <w:spacing w:line="360" w:lineRule="auto"/>
        <w:ind w:left="0" w:firstLine="0"/>
        <w:rPr>
          <w:rFonts w:ascii="GHEA Grapalat" w:hAnsi="GHEA Grapalat"/>
          <w:bCs/>
          <w:sz w:val="24"/>
          <w:szCs w:val="24"/>
          <w:lang w:val="hy-AM"/>
        </w:rPr>
      </w:pPr>
      <w:r w:rsidRPr="00C14084">
        <w:rPr>
          <w:rFonts w:ascii="GHEA Grapalat" w:hAnsi="GHEA Grapalat"/>
          <w:bCs/>
          <w:sz w:val="24"/>
          <w:szCs w:val="24"/>
          <w:lang w:val="hy-AM"/>
        </w:rPr>
        <w:t>կրտսեր բուժանձնակազմ (սանիտար)՝ այն դեպքում, երբ հնարավոր է առանձնացնել աշխատաժամանակի ծախսը կոնկրետ ծառայության համար: Հակառակ դեպքում այն հաշվի է առնվում վերադիր ծախսերում:</w:t>
      </w:r>
    </w:p>
    <w:p w14:paraId="7B2986A7" w14:textId="77777777" w:rsidR="00C926A3" w:rsidRPr="00C14084" w:rsidRDefault="00C926A3" w:rsidP="007C20BF">
      <w:pPr>
        <w:numPr>
          <w:ilvl w:val="1"/>
          <w:numId w:val="4"/>
        </w:numPr>
        <w:tabs>
          <w:tab w:val="left" w:pos="720"/>
          <w:tab w:val="left" w:pos="1134"/>
        </w:tabs>
        <w:spacing w:line="360" w:lineRule="auto"/>
        <w:ind w:left="0" w:firstLine="0"/>
        <w:rPr>
          <w:rFonts w:ascii="GHEA Grapalat" w:hAnsi="GHEA Grapalat" w:cs="Arial"/>
          <w:noProof/>
          <w:sz w:val="24"/>
          <w:szCs w:val="24"/>
          <w:lang w:val="hy-AM"/>
        </w:rPr>
      </w:pPr>
      <w:r w:rsidRPr="00C14084">
        <w:rPr>
          <w:rFonts w:ascii="GHEA Grapalat" w:hAnsi="GHEA Grapalat" w:cs="Arial"/>
          <w:noProof/>
          <w:sz w:val="24"/>
          <w:szCs w:val="24"/>
          <w:lang w:val="hy-AM"/>
        </w:rPr>
        <w:lastRenderedPageBreak/>
        <w:t>Բ</w:t>
      </w:r>
      <w:r w:rsidRPr="00C14084">
        <w:rPr>
          <w:rFonts w:ascii="GHEA Grapalat" w:eastAsia="Calibri" w:hAnsi="GHEA Grapalat" w:cs="Arial"/>
          <w:sz w:val="24"/>
          <w:szCs w:val="24"/>
          <w:lang w:val="hy-AM" w:eastAsia="en-US"/>
        </w:rPr>
        <w:t xml:space="preserve">ժշկական անձնակազմի հիմնական </w:t>
      </w:r>
      <w:r w:rsidRPr="00C14084">
        <w:rPr>
          <w:rFonts w:ascii="GHEA Grapalat" w:hAnsi="GHEA Grapalat" w:cs="Arial"/>
          <w:noProof/>
          <w:sz w:val="24"/>
          <w:szCs w:val="24"/>
          <w:lang w:val="hy-AM"/>
        </w:rPr>
        <w:t>աշխատավարձը հաշվարկելու համար անհրաժեշտ են հետևյալ ցուցանիշները.</w:t>
      </w:r>
    </w:p>
    <w:p w14:paraId="031FB6F9" w14:textId="77777777" w:rsidR="00C926A3" w:rsidRPr="00C14084" w:rsidRDefault="00C926A3" w:rsidP="007C20BF">
      <w:pPr>
        <w:pStyle w:val="ListParagraph"/>
        <w:numPr>
          <w:ilvl w:val="2"/>
          <w:numId w:val="4"/>
        </w:numPr>
        <w:tabs>
          <w:tab w:val="left" w:pos="720"/>
          <w:tab w:val="left" w:pos="1276"/>
        </w:tabs>
        <w:spacing w:line="360" w:lineRule="auto"/>
        <w:ind w:left="0" w:firstLine="0"/>
        <w:jc w:val="both"/>
        <w:rPr>
          <w:rFonts w:ascii="GHEA Grapalat" w:hAnsi="GHEA Grapalat" w:cs="Arial"/>
          <w:noProof/>
          <w:lang w:val="hy-AM" w:eastAsia="ru-RU"/>
        </w:rPr>
      </w:pPr>
      <w:r w:rsidRPr="00C14084">
        <w:rPr>
          <w:rFonts w:ascii="GHEA Grapalat" w:hAnsi="GHEA Grapalat" w:cs="Arial"/>
          <w:noProof/>
          <w:lang w:val="hy-AM" w:eastAsia="ru-RU"/>
        </w:rPr>
        <w:t>առողջապահության նախարարության կողմից հաստատված նորմատիվային աշխատավարձերի չափերը կամ ընտրանքային սկզբունքով որոշակի բժշկական կենտրոնների համապատասխան ստորաբաժանումների բուժանձնակազմի աշխատավարձի փաստացի  ցուցանիշները,</w:t>
      </w:r>
    </w:p>
    <w:p w14:paraId="72BB1D22" w14:textId="77777777" w:rsidR="00C926A3" w:rsidRPr="00C14084" w:rsidRDefault="00C926A3" w:rsidP="007C20BF">
      <w:pPr>
        <w:numPr>
          <w:ilvl w:val="2"/>
          <w:numId w:val="4"/>
        </w:numPr>
        <w:tabs>
          <w:tab w:val="left" w:pos="720"/>
          <w:tab w:val="left" w:pos="1418"/>
        </w:tabs>
        <w:spacing w:line="360" w:lineRule="auto"/>
        <w:ind w:left="0" w:firstLine="0"/>
        <w:rPr>
          <w:rFonts w:ascii="GHEA Grapalat" w:hAnsi="GHEA Grapalat" w:cs="Arial"/>
          <w:noProof/>
          <w:sz w:val="24"/>
          <w:szCs w:val="24"/>
          <w:lang w:val="hy-AM"/>
        </w:rPr>
      </w:pPr>
      <w:r w:rsidRPr="00C14084">
        <w:rPr>
          <w:rFonts w:ascii="GHEA Grapalat" w:hAnsi="GHEA Grapalat" w:cs="Arial"/>
          <w:noProof/>
          <w:sz w:val="24"/>
          <w:szCs w:val="24"/>
          <w:lang w:val="hy-AM"/>
        </w:rPr>
        <w:t xml:space="preserve">օրենսդրությամբ սահմանված աշխատավարձի հավելումների չափը առողջության համար վնասակար </w:t>
      </w:r>
      <w:r w:rsidRPr="00C14084">
        <w:rPr>
          <w:rFonts w:ascii="GHEA Grapalat" w:hAnsi="GHEA Grapalat" w:cs="Arial"/>
          <w:sz w:val="24"/>
          <w:szCs w:val="24"/>
          <w:lang w:val="hy-AM"/>
        </w:rPr>
        <w:t>և (կամ) վտանգավոր գործոնների ազդեցության պայմաններում</w:t>
      </w:r>
      <w:r w:rsidRPr="00C14084">
        <w:rPr>
          <w:rFonts w:ascii="GHEA Grapalat" w:hAnsi="GHEA Grapalat" w:cs="Arial"/>
          <w:noProof/>
          <w:sz w:val="24"/>
          <w:szCs w:val="24"/>
          <w:lang w:val="hy-AM"/>
        </w:rPr>
        <w:t xml:space="preserve"> աշխատանքային պայմանների համար,</w:t>
      </w:r>
    </w:p>
    <w:p w14:paraId="0F59A7C7" w14:textId="77777777" w:rsidR="00C926A3" w:rsidRPr="00C14084" w:rsidRDefault="00C926A3" w:rsidP="007C20BF">
      <w:pPr>
        <w:numPr>
          <w:ilvl w:val="2"/>
          <w:numId w:val="4"/>
        </w:numPr>
        <w:tabs>
          <w:tab w:val="left" w:pos="1276"/>
        </w:tabs>
        <w:spacing w:line="360" w:lineRule="auto"/>
        <w:ind w:left="0" w:firstLine="0"/>
        <w:rPr>
          <w:rFonts w:ascii="GHEA Grapalat" w:hAnsi="GHEA Grapalat" w:cs="Arial"/>
          <w:noProof/>
          <w:sz w:val="24"/>
          <w:szCs w:val="24"/>
          <w:lang w:val="hy-AM"/>
        </w:rPr>
      </w:pPr>
      <w:r w:rsidRPr="00C14084">
        <w:rPr>
          <w:rFonts w:ascii="GHEA Grapalat" w:hAnsi="GHEA Grapalat" w:cs="Arial"/>
          <w:noProof/>
          <w:sz w:val="24"/>
          <w:szCs w:val="24"/>
          <w:lang w:val="hy-AM"/>
        </w:rPr>
        <w:t xml:space="preserve">ամենամյա նվազագույն և լրացուցիչ արձակուրդի վճարները, </w:t>
      </w:r>
    </w:p>
    <w:p w14:paraId="7D864299" w14:textId="77777777" w:rsidR="00C926A3" w:rsidRPr="00C14084" w:rsidRDefault="00C926A3" w:rsidP="007C20BF">
      <w:pPr>
        <w:pStyle w:val="ListParagraph"/>
        <w:numPr>
          <w:ilvl w:val="2"/>
          <w:numId w:val="4"/>
        </w:numPr>
        <w:tabs>
          <w:tab w:val="left" w:pos="1276"/>
        </w:tabs>
        <w:spacing w:line="360" w:lineRule="auto"/>
        <w:ind w:left="0" w:firstLine="0"/>
        <w:jc w:val="both"/>
        <w:rPr>
          <w:rFonts w:ascii="GHEA Grapalat" w:hAnsi="GHEA Grapalat" w:cs="Arial"/>
          <w:noProof/>
          <w:lang w:val="hy-AM" w:eastAsia="ru-RU"/>
        </w:rPr>
      </w:pPr>
      <w:r w:rsidRPr="00C14084">
        <w:rPr>
          <w:rFonts w:ascii="GHEA Grapalat" w:hAnsi="GHEA Grapalat" w:cs="Arial"/>
          <w:noProof/>
          <w:lang w:val="hy-AM" w:eastAsia="ru-RU"/>
        </w:rPr>
        <w:t>կառավարչական հարցերի, աշխատանքային խորհրդատվությունների, կարճատև ընդմիջումների, վերապատրաստումների իրականացման համար նախատեսված աշխատաժամանակի ծախսերը:</w:t>
      </w:r>
    </w:p>
    <w:p w14:paraId="22B5E876" w14:textId="77777777" w:rsidR="00C926A3" w:rsidRPr="00C14084" w:rsidRDefault="00C926A3" w:rsidP="007C20BF">
      <w:pPr>
        <w:numPr>
          <w:ilvl w:val="2"/>
          <w:numId w:val="4"/>
        </w:numPr>
        <w:tabs>
          <w:tab w:val="left" w:pos="1276"/>
        </w:tabs>
        <w:spacing w:line="360" w:lineRule="auto"/>
        <w:ind w:left="0" w:firstLine="0"/>
        <w:rPr>
          <w:rFonts w:ascii="GHEA Grapalat" w:hAnsi="GHEA Grapalat" w:cs="Arial"/>
          <w:noProof/>
          <w:sz w:val="24"/>
          <w:szCs w:val="24"/>
          <w:lang w:val="hy-AM"/>
        </w:rPr>
      </w:pPr>
      <w:r w:rsidRPr="00C14084">
        <w:rPr>
          <w:rFonts w:ascii="GHEA Grapalat" w:hAnsi="GHEA Grapalat" w:cs="Arial"/>
          <w:noProof/>
          <w:sz w:val="24"/>
          <w:szCs w:val="24"/>
          <w:lang w:val="hy-AM"/>
        </w:rPr>
        <w:t>Հիմնական աշխատավարձը հաշվարկվում է հետևյալ բանաձևի միջոցով.</w:t>
      </w:r>
    </w:p>
    <w:p w14:paraId="37A3BA87" w14:textId="77777777" w:rsidR="00C926A3" w:rsidRPr="00C14084" w:rsidRDefault="00C926A3" w:rsidP="007C20BF">
      <w:pPr>
        <w:spacing w:line="360" w:lineRule="auto"/>
        <w:ind w:firstLine="0"/>
        <w:rPr>
          <w:rFonts w:ascii="GHEA Grapalat" w:hAnsi="GHEA Grapalat" w:cs="Arial"/>
          <w:noProof/>
          <w:sz w:val="24"/>
          <w:szCs w:val="24"/>
          <w:lang w:val="hy-AM"/>
        </w:rPr>
      </w:pPr>
    </w:p>
    <w:p w14:paraId="1F37A7B5" w14:textId="77777777" w:rsidR="00C926A3" w:rsidRPr="00C14084" w:rsidRDefault="00C926A3" w:rsidP="007C20BF">
      <w:pPr>
        <w:spacing w:line="360" w:lineRule="auto"/>
        <w:ind w:firstLine="0"/>
        <w:rPr>
          <w:rFonts w:ascii="GHEA Grapalat" w:hAnsi="GHEA Grapalat" w:cs="Arial"/>
          <w:noProof/>
          <w:sz w:val="24"/>
          <w:szCs w:val="24"/>
          <w:lang w:val="hy-AM"/>
        </w:rPr>
      </w:pPr>
      <w:bookmarkStart w:id="6" w:name="_Hlk178943070"/>
      <w:r w:rsidRPr="00C14084">
        <w:rPr>
          <w:rFonts w:ascii="GHEA Grapalat" w:hAnsi="GHEA Grapalat" w:cs="Arial"/>
          <w:b/>
          <w:bCs/>
          <w:noProof/>
          <w:sz w:val="24"/>
          <w:szCs w:val="24"/>
          <w:lang w:val="hy-AM"/>
        </w:rPr>
        <w:t>Ա</w:t>
      </w:r>
      <w:r w:rsidRPr="00C14084">
        <w:rPr>
          <w:rFonts w:ascii="GHEA Grapalat" w:hAnsi="GHEA Grapalat" w:cs="Arial"/>
          <w:b/>
          <w:bCs/>
          <w:noProof/>
          <w:sz w:val="24"/>
          <w:szCs w:val="24"/>
          <w:vertAlign w:val="subscript"/>
          <w:lang w:val="hy-AM"/>
        </w:rPr>
        <w:t>հիմն</w:t>
      </w:r>
      <w:r w:rsidRPr="00C14084">
        <w:rPr>
          <w:rFonts w:ascii="GHEA Grapalat" w:hAnsi="GHEA Grapalat" w:cs="Arial"/>
          <w:b/>
          <w:bCs/>
          <w:noProof/>
          <w:sz w:val="24"/>
          <w:szCs w:val="24"/>
          <w:lang w:val="hy-AM"/>
        </w:rPr>
        <w:t xml:space="preserve"> </w:t>
      </w:r>
      <w:bookmarkEnd w:id="6"/>
      <w:r w:rsidRPr="00C14084">
        <w:rPr>
          <w:rFonts w:ascii="GHEA Grapalat" w:hAnsi="GHEA Grapalat" w:cs="Arial"/>
          <w:b/>
          <w:bCs/>
          <w:noProof/>
          <w:sz w:val="24"/>
          <w:szCs w:val="24"/>
          <w:lang w:val="hy-AM"/>
        </w:rPr>
        <w:t>= ∑</w:t>
      </w:r>
      <w:r w:rsidRPr="00C14084">
        <w:rPr>
          <w:rFonts w:ascii="GHEA Grapalat" w:hAnsi="GHEA Grapalat" w:cs="Arial"/>
          <w:b/>
          <w:bCs/>
          <w:noProof/>
          <w:sz w:val="24"/>
          <w:szCs w:val="24"/>
          <w:vertAlign w:val="subscript"/>
          <w:lang w:val="hy-AM"/>
        </w:rPr>
        <w:t>(1-n)</w:t>
      </w:r>
      <w:r w:rsidRPr="00C14084">
        <w:rPr>
          <w:rFonts w:ascii="GHEA Grapalat" w:hAnsi="GHEA Grapalat" w:cs="Arial"/>
          <w:b/>
          <w:bCs/>
          <w:noProof/>
          <w:sz w:val="24"/>
          <w:szCs w:val="24"/>
          <w:lang w:val="hy-AM"/>
        </w:rPr>
        <w:t xml:space="preserve"> Ժ</w:t>
      </w:r>
      <w:r w:rsidRPr="00C14084">
        <w:rPr>
          <w:rFonts w:ascii="GHEA Grapalat" w:hAnsi="GHEA Grapalat" w:cs="Arial"/>
          <w:b/>
          <w:bCs/>
          <w:noProof/>
          <w:sz w:val="24"/>
          <w:szCs w:val="24"/>
          <w:vertAlign w:val="subscript"/>
          <w:lang w:val="hy-AM"/>
        </w:rPr>
        <w:t xml:space="preserve">Ա </w:t>
      </w:r>
      <w:r w:rsidRPr="00C14084">
        <w:rPr>
          <w:rFonts w:ascii="GHEA Grapalat" w:hAnsi="GHEA Grapalat" w:cs="Arial"/>
          <w:b/>
          <w:bCs/>
          <w:noProof/>
          <w:sz w:val="24"/>
          <w:szCs w:val="24"/>
          <w:lang w:val="hy-AM"/>
        </w:rPr>
        <w:t>* Վ</w:t>
      </w:r>
      <w:r w:rsidRPr="00C14084">
        <w:rPr>
          <w:rFonts w:ascii="GHEA Grapalat" w:hAnsi="GHEA Grapalat" w:cs="Arial"/>
          <w:b/>
          <w:bCs/>
          <w:noProof/>
          <w:sz w:val="24"/>
          <w:szCs w:val="24"/>
          <w:vertAlign w:val="subscript"/>
          <w:lang w:val="hy-AM"/>
        </w:rPr>
        <w:t>գ</w:t>
      </w:r>
      <w:r w:rsidRPr="00C14084">
        <w:rPr>
          <w:rFonts w:ascii="GHEA Grapalat" w:hAnsi="GHEA Grapalat" w:cs="Arial"/>
          <w:b/>
          <w:bCs/>
          <w:noProof/>
          <w:sz w:val="24"/>
          <w:szCs w:val="24"/>
          <w:lang w:val="hy-AM"/>
        </w:rPr>
        <w:t xml:space="preserve"> * Ա</w:t>
      </w:r>
      <w:r w:rsidRPr="00C14084">
        <w:rPr>
          <w:rFonts w:ascii="GHEA Grapalat" w:hAnsi="GHEA Grapalat" w:cs="Arial"/>
          <w:b/>
          <w:bCs/>
          <w:noProof/>
          <w:sz w:val="24"/>
          <w:szCs w:val="24"/>
          <w:vertAlign w:val="subscript"/>
          <w:lang w:val="hy-AM"/>
        </w:rPr>
        <w:t xml:space="preserve">նորմ1+n,  </w:t>
      </w:r>
      <w:r w:rsidRPr="00C14084">
        <w:rPr>
          <w:rFonts w:ascii="GHEA Grapalat" w:hAnsi="GHEA Grapalat" w:cs="Arial"/>
          <w:noProof/>
          <w:sz w:val="24"/>
          <w:szCs w:val="24"/>
          <w:lang w:val="hy-AM"/>
        </w:rPr>
        <w:t>որտեղ՝</w:t>
      </w:r>
    </w:p>
    <w:p w14:paraId="35299C5A" w14:textId="77777777" w:rsidR="00C926A3" w:rsidRPr="00C14084" w:rsidRDefault="00C926A3" w:rsidP="007C20BF">
      <w:pPr>
        <w:spacing w:line="360" w:lineRule="auto"/>
        <w:ind w:firstLine="0"/>
        <w:rPr>
          <w:rFonts w:ascii="GHEA Grapalat" w:hAnsi="GHEA Grapalat" w:cs="Arial"/>
          <w:noProof/>
          <w:sz w:val="24"/>
          <w:szCs w:val="24"/>
          <w:lang w:val="hy-AM"/>
        </w:rPr>
      </w:pPr>
    </w:p>
    <w:p w14:paraId="185FFB1F" w14:textId="77777777" w:rsidR="00C926A3" w:rsidRPr="00C14084" w:rsidRDefault="00C926A3" w:rsidP="007C20BF">
      <w:pPr>
        <w:tabs>
          <w:tab w:val="left" w:pos="540"/>
        </w:tabs>
        <w:spacing w:line="360" w:lineRule="auto"/>
        <w:ind w:firstLine="0"/>
        <w:rPr>
          <w:rFonts w:ascii="GHEA Grapalat" w:hAnsi="GHEA Grapalat" w:cs="Arial"/>
          <w:noProof/>
          <w:sz w:val="24"/>
          <w:szCs w:val="24"/>
          <w:lang w:val="hy-AM"/>
        </w:rPr>
      </w:pPr>
      <w:r w:rsidRPr="00C14084">
        <w:rPr>
          <w:rFonts w:ascii="GHEA Grapalat" w:hAnsi="GHEA Grapalat" w:cs="Arial"/>
          <w:b/>
          <w:bCs/>
          <w:noProof/>
          <w:sz w:val="24"/>
          <w:szCs w:val="24"/>
          <w:lang w:val="hy-AM"/>
        </w:rPr>
        <w:t>Ա</w:t>
      </w:r>
      <w:r w:rsidRPr="00C14084">
        <w:rPr>
          <w:rFonts w:ascii="GHEA Grapalat" w:hAnsi="GHEA Grapalat" w:cs="Arial"/>
          <w:b/>
          <w:bCs/>
          <w:noProof/>
          <w:sz w:val="24"/>
          <w:szCs w:val="24"/>
          <w:vertAlign w:val="subscript"/>
          <w:lang w:val="hy-AM"/>
        </w:rPr>
        <w:t>հիմն</w:t>
      </w:r>
      <w:r w:rsidRPr="00C14084">
        <w:rPr>
          <w:rFonts w:ascii="GHEA Grapalat" w:hAnsi="GHEA Grapalat" w:cs="Arial"/>
          <w:noProof/>
          <w:sz w:val="24"/>
          <w:szCs w:val="24"/>
          <w:lang w:val="hy-AM"/>
        </w:rPr>
        <w:t>՝ հիմնական աշխատավարձի տարեկան գումարն է,</w:t>
      </w:r>
    </w:p>
    <w:p w14:paraId="3531803F" w14:textId="77777777" w:rsidR="00C926A3" w:rsidRPr="00C14084" w:rsidRDefault="00C926A3" w:rsidP="007C20BF">
      <w:pPr>
        <w:spacing w:line="360" w:lineRule="auto"/>
        <w:ind w:firstLine="0"/>
        <w:rPr>
          <w:rFonts w:ascii="GHEA Grapalat" w:hAnsi="GHEA Grapalat" w:cs="Arial"/>
          <w:noProof/>
          <w:sz w:val="24"/>
          <w:szCs w:val="24"/>
          <w:lang w:val="hy-AM"/>
        </w:rPr>
      </w:pPr>
      <w:r w:rsidRPr="00C14084">
        <w:rPr>
          <w:rFonts w:ascii="GHEA Grapalat" w:hAnsi="GHEA Grapalat" w:cs="Arial"/>
          <w:b/>
          <w:bCs/>
          <w:noProof/>
          <w:sz w:val="24"/>
          <w:szCs w:val="24"/>
          <w:lang w:val="hy-AM"/>
        </w:rPr>
        <w:t>Ժ</w:t>
      </w:r>
      <w:r w:rsidRPr="00C14084">
        <w:rPr>
          <w:rFonts w:ascii="GHEA Grapalat" w:hAnsi="GHEA Grapalat" w:cs="Arial"/>
          <w:b/>
          <w:bCs/>
          <w:noProof/>
          <w:sz w:val="24"/>
          <w:szCs w:val="24"/>
          <w:vertAlign w:val="subscript"/>
          <w:lang w:val="hy-AM"/>
        </w:rPr>
        <w:t>Ա</w:t>
      </w:r>
      <w:r w:rsidRPr="00C14084">
        <w:rPr>
          <w:rFonts w:ascii="GHEA Grapalat" w:hAnsi="GHEA Grapalat" w:cs="Arial"/>
          <w:noProof/>
          <w:sz w:val="24"/>
          <w:szCs w:val="24"/>
          <w:lang w:val="hy-AM"/>
        </w:rPr>
        <w:t>՝ աշխատողի յուրաքանչյուր կատեգորիայի համար տարվա 12 ամիսների և նվազագույն ու լրացուցիչ արձակուրդի (վերածված ամսի) հանրագումարն է (12+Արձակ.օր/21),</w:t>
      </w:r>
    </w:p>
    <w:p w14:paraId="4711BC44" w14:textId="77777777" w:rsidR="00C926A3" w:rsidRPr="00C14084" w:rsidRDefault="00C926A3" w:rsidP="007C20BF">
      <w:pPr>
        <w:spacing w:line="360" w:lineRule="auto"/>
        <w:ind w:firstLine="0"/>
        <w:rPr>
          <w:rFonts w:ascii="GHEA Grapalat" w:hAnsi="GHEA Grapalat" w:cs="Arial"/>
          <w:noProof/>
          <w:sz w:val="24"/>
          <w:szCs w:val="24"/>
          <w:lang w:val="hy-AM"/>
        </w:rPr>
      </w:pPr>
      <w:r w:rsidRPr="00C14084">
        <w:rPr>
          <w:rFonts w:ascii="GHEA Grapalat" w:hAnsi="GHEA Grapalat" w:cs="Arial"/>
          <w:b/>
          <w:bCs/>
          <w:noProof/>
          <w:sz w:val="24"/>
          <w:szCs w:val="24"/>
          <w:lang w:val="hy-AM"/>
        </w:rPr>
        <w:t>Ա</w:t>
      </w:r>
      <w:r w:rsidRPr="00C14084">
        <w:rPr>
          <w:rFonts w:ascii="GHEA Grapalat" w:hAnsi="GHEA Grapalat" w:cs="Arial"/>
          <w:b/>
          <w:bCs/>
          <w:noProof/>
          <w:sz w:val="24"/>
          <w:szCs w:val="24"/>
          <w:vertAlign w:val="subscript"/>
          <w:lang w:val="hy-AM"/>
        </w:rPr>
        <w:t>նորմ1+n</w:t>
      </w:r>
      <w:r w:rsidRPr="00C14084">
        <w:rPr>
          <w:rFonts w:ascii="GHEA Grapalat" w:hAnsi="GHEA Grapalat" w:cs="Arial"/>
          <w:noProof/>
          <w:sz w:val="24"/>
          <w:szCs w:val="24"/>
          <w:lang w:val="hy-AM"/>
        </w:rPr>
        <w:t>՝ աշխատակիցների առանձին կատեգորիաների համար սահմանված աշխատավարձի նորմատիվային մեծությունն է,</w:t>
      </w:r>
    </w:p>
    <w:p w14:paraId="0E704C35" w14:textId="77777777" w:rsidR="00C926A3" w:rsidRPr="00C14084" w:rsidRDefault="00C926A3" w:rsidP="007C20BF">
      <w:pPr>
        <w:spacing w:line="360" w:lineRule="auto"/>
        <w:ind w:firstLine="0"/>
        <w:rPr>
          <w:rFonts w:ascii="GHEA Grapalat" w:hAnsi="GHEA Grapalat" w:cs="Arial"/>
          <w:noProof/>
          <w:sz w:val="24"/>
          <w:szCs w:val="24"/>
          <w:lang w:val="hy-AM"/>
        </w:rPr>
      </w:pPr>
      <w:r w:rsidRPr="00C14084">
        <w:rPr>
          <w:rFonts w:ascii="GHEA Grapalat" w:hAnsi="GHEA Grapalat" w:cs="Arial"/>
          <w:b/>
          <w:bCs/>
          <w:noProof/>
          <w:sz w:val="24"/>
          <w:szCs w:val="24"/>
          <w:lang w:val="hy-AM"/>
        </w:rPr>
        <w:t>Վգ</w:t>
      </w:r>
      <w:r w:rsidRPr="00C14084">
        <w:rPr>
          <w:rFonts w:ascii="GHEA Grapalat" w:hAnsi="GHEA Grapalat" w:cs="Arial"/>
          <w:noProof/>
          <w:sz w:val="24"/>
          <w:szCs w:val="24"/>
          <w:lang w:val="hy-AM"/>
        </w:rPr>
        <w:t>՝ աշխատողի յուրաքանչյուր կատեգորիայի համար սահմանված վնասակարության գործակիցն է:</w:t>
      </w:r>
      <w:r w:rsidRPr="00C14084">
        <w:rPr>
          <w:rFonts w:ascii="GHEA Grapalat" w:hAnsi="GHEA Grapalat"/>
          <w:sz w:val="24"/>
          <w:szCs w:val="24"/>
          <w:lang w:val="hy-AM"/>
        </w:rPr>
        <w:t xml:space="preserve"> </w:t>
      </w:r>
      <w:r w:rsidRPr="00C14084">
        <w:rPr>
          <w:rFonts w:ascii="GHEA Grapalat" w:hAnsi="GHEA Grapalat" w:cs="Arial"/>
          <w:noProof/>
          <w:sz w:val="24"/>
          <w:szCs w:val="24"/>
          <w:lang w:val="hy-AM"/>
        </w:rPr>
        <w:t xml:space="preserve">Քանի որ լաբորատոր ծառայության աշխատանքի պայմանները սահմանված են առողջության համար վնասակար </w:t>
      </w:r>
      <w:r w:rsidRPr="00C14084">
        <w:rPr>
          <w:rFonts w:ascii="GHEA Grapalat" w:hAnsi="GHEA Grapalat" w:cs="Arial"/>
          <w:sz w:val="24"/>
          <w:szCs w:val="24"/>
          <w:lang w:val="hy-AM"/>
        </w:rPr>
        <w:t>և (կամ) վտանգավոր գործոնների ազդեցության պայմաններում</w:t>
      </w:r>
      <w:r w:rsidRPr="00C14084">
        <w:rPr>
          <w:rFonts w:ascii="GHEA Grapalat" w:hAnsi="GHEA Grapalat" w:cs="Arial"/>
          <w:noProof/>
          <w:sz w:val="24"/>
          <w:szCs w:val="24"/>
          <w:lang w:val="hy-AM"/>
        </w:rPr>
        <w:t xml:space="preserve">  ծախսերը հաշվարկելիս, նշված հավելումը նպատակահարմար է հաշվարկել հիմնական աշխատավարձի հետ միասին:</w:t>
      </w:r>
    </w:p>
    <w:p w14:paraId="05283605" w14:textId="77777777" w:rsidR="00C926A3" w:rsidRPr="00C14084" w:rsidRDefault="00C926A3" w:rsidP="007C20BF">
      <w:pPr>
        <w:numPr>
          <w:ilvl w:val="1"/>
          <w:numId w:val="4"/>
        </w:numPr>
        <w:tabs>
          <w:tab w:val="left" w:pos="1134"/>
        </w:tabs>
        <w:spacing w:line="360" w:lineRule="auto"/>
        <w:ind w:left="0" w:firstLine="0"/>
        <w:rPr>
          <w:rFonts w:ascii="GHEA Grapalat" w:hAnsi="GHEA Grapalat" w:cs="Arial"/>
          <w:noProof/>
          <w:sz w:val="24"/>
          <w:szCs w:val="24"/>
          <w:lang w:val="hy-AM"/>
        </w:rPr>
      </w:pPr>
      <w:r w:rsidRPr="00C14084">
        <w:rPr>
          <w:rFonts w:ascii="GHEA Grapalat" w:hAnsi="GHEA Grapalat" w:cs="Arial"/>
          <w:noProof/>
          <w:sz w:val="24"/>
          <w:szCs w:val="24"/>
          <w:lang w:val="hy-AM"/>
        </w:rPr>
        <w:t xml:space="preserve">Առանձին դեպքերում, երբ կարիք կա հաշվարկել ստացիոնար պայմաններում գիշերային հերթապահության ռեժիմով աշխատող լաբորատոր </w:t>
      </w:r>
      <w:r w:rsidRPr="00C14084">
        <w:rPr>
          <w:rFonts w:ascii="GHEA Grapalat" w:hAnsi="GHEA Grapalat" w:cs="Arial"/>
          <w:noProof/>
          <w:sz w:val="24"/>
          <w:szCs w:val="24"/>
          <w:lang w:val="hy-AM"/>
        </w:rPr>
        <w:lastRenderedPageBreak/>
        <w:t>ստորաբաժանման ծառայության ծախսը՝ բ</w:t>
      </w:r>
      <w:r w:rsidRPr="00C14084">
        <w:rPr>
          <w:rFonts w:ascii="GHEA Grapalat" w:eastAsia="Calibri" w:hAnsi="GHEA Grapalat" w:cs="Arial"/>
          <w:sz w:val="24"/>
          <w:szCs w:val="24"/>
          <w:lang w:val="hy-AM" w:eastAsia="en-US"/>
        </w:rPr>
        <w:t>ժշկական անձնակազմի լ</w:t>
      </w:r>
      <w:r w:rsidRPr="00C14084">
        <w:rPr>
          <w:rFonts w:ascii="GHEA Grapalat" w:hAnsi="GHEA Grapalat"/>
          <w:bCs/>
          <w:sz w:val="24"/>
          <w:szCs w:val="24"/>
          <w:lang w:val="hy-AM"/>
        </w:rPr>
        <w:t>րացուցիչ</w:t>
      </w:r>
      <w:r w:rsidRPr="00C14084">
        <w:rPr>
          <w:rFonts w:ascii="GHEA Grapalat" w:eastAsia="Calibri" w:hAnsi="GHEA Grapalat" w:cs="Arial"/>
          <w:sz w:val="24"/>
          <w:szCs w:val="24"/>
          <w:lang w:val="hy-AM" w:eastAsia="en-US"/>
        </w:rPr>
        <w:t xml:space="preserve"> </w:t>
      </w:r>
      <w:r w:rsidRPr="00C14084">
        <w:rPr>
          <w:rFonts w:ascii="GHEA Grapalat" w:hAnsi="GHEA Grapalat" w:cs="Arial"/>
          <w:noProof/>
          <w:sz w:val="24"/>
          <w:szCs w:val="24"/>
          <w:lang w:val="hy-AM"/>
        </w:rPr>
        <w:t>աշխատավարձը հաշվարկելու համար անհրաժեշտ կլինեն հետևյալ ցուցանիշները.</w:t>
      </w:r>
    </w:p>
    <w:p w14:paraId="72AD0A19" w14:textId="77777777" w:rsidR="00C926A3" w:rsidRPr="00C14084" w:rsidRDefault="00C926A3" w:rsidP="007C20BF">
      <w:pPr>
        <w:numPr>
          <w:ilvl w:val="2"/>
          <w:numId w:val="4"/>
        </w:numPr>
        <w:tabs>
          <w:tab w:val="left" w:pos="1276"/>
        </w:tabs>
        <w:spacing w:line="360" w:lineRule="auto"/>
        <w:ind w:left="0" w:firstLine="0"/>
        <w:rPr>
          <w:rFonts w:ascii="GHEA Grapalat" w:hAnsi="GHEA Grapalat" w:cs="Arial"/>
          <w:noProof/>
          <w:sz w:val="24"/>
          <w:szCs w:val="24"/>
          <w:lang w:val="hy-AM"/>
        </w:rPr>
      </w:pPr>
      <w:r w:rsidRPr="00C14084">
        <w:rPr>
          <w:rFonts w:ascii="GHEA Grapalat" w:hAnsi="GHEA Grapalat" w:cs="Arial"/>
          <w:noProof/>
          <w:sz w:val="24"/>
          <w:szCs w:val="24"/>
          <w:lang w:val="hy-AM"/>
        </w:rPr>
        <w:t>հերթապահության համար վարձատրությունը՝ ելնելով  հերթապահության ժամերից և մեկ ժամի վարձատրության դրույքաչափից:</w:t>
      </w:r>
    </w:p>
    <w:p w14:paraId="73694855" w14:textId="77777777" w:rsidR="00C926A3" w:rsidRPr="00C14084" w:rsidRDefault="00C926A3" w:rsidP="007C20BF">
      <w:pPr>
        <w:numPr>
          <w:ilvl w:val="2"/>
          <w:numId w:val="4"/>
        </w:numPr>
        <w:tabs>
          <w:tab w:val="left" w:pos="1418"/>
        </w:tabs>
        <w:spacing w:line="360" w:lineRule="auto"/>
        <w:ind w:left="0" w:firstLine="0"/>
        <w:rPr>
          <w:rFonts w:ascii="GHEA Grapalat" w:hAnsi="GHEA Grapalat" w:cs="Arial"/>
          <w:noProof/>
          <w:sz w:val="24"/>
          <w:szCs w:val="24"/>
          <w:lang w:val="hy-AM"/>
        </w:rPr>
      </w:pPr>
      <w:r w:rsidRPr="00C14084">
        <w:rPr>
          <w:rFonts w:ascii="GHEA Grapalat" w:hAnsi="GHEA Grapalat" w:cs="Arial"/>
          <w:noProof/>
          <w:sz w:val="24"/>
          <w:szCs w:val="24"/>
          <w:lang w:val="hy-AM"/>
        </w:rPr>
        <w:t xml:space="preserve">օրենսդրությամբ սահմանված աշխատավարձի այլ հավելումները՝ </w:t>
      </w:r>
      <w:r w:rsidRPr="00C14084">
        <w:rPr>
          <w:rFonts w:ascii="GHEA Grapalat" w:hAnsi="GHEA Grapalat"/>
          <w:bCs/>
          <w:sz w:val="24"/>
          <w:szCs w:val="24"/>
          <w:lang w:val="hy-AM"/>
        </w:rPr>
        <w:t>գիշերային ժամանակ՝ 22:00-ից մինչև 6:00-ը և տոնական օրերին աշխատանքի համար,</w:t>
      </w:r>
    </w:p>
    <w:p w14:paraId="2908CA69" w14:textId="77777777" w:rsidR="00C926A3" w:rsidRPr="00C14084" w:rsidRDefault="00C926A3" w:rsidP="007C20BF">
      <w:pPr>
        <w:numPr>
          <w:ilvl w:val="2"/>
          <w:numId w:val="4"/>
        </w:numPr>
        <w:tabs>
          <w:tab w:val="left" w:pos="1276"/>
        </w:tabs>
        <w:spacing w:line="360" w:lineRule="auto"/>
        <w:ind w:left="0" w:firstLine="0"/>
        <w:rPr>
          <w:rFonts w:ascii="GHEA Grapalat" w:hAnsi="GHEA Grapalat" w:cs="Arial"/>
          <w:noProof/>
          <w:sz w:val="24"/>
          <w:szCs w:val="24"/>
          <w:lang w:val="hy-AM"/>
        </w:rPr>
      </w:pPr>
      <w:r w:rsidRPr="00C14084">
        <w:rPr>
          <w:rFonts w:ascii="GHEA Grapalat" w:hAnsi="GHEA Grapalat" w:cs="Arial"/>
          <w:noProof/>
          <w:sz w:val="24"/>
          <w:szCs w:val="24"/>
          <w:lang w:val="hy-AM"/>
        </w:rPr>
        <w:t>լրացուցիչ աշխատավարձի հաշվարկումն իրականացվում է աշխատողների առանձին կատեգորիաների համար լրացուցիչ աշխատավարձների հաշվարկման հանրագումարով, հետևյալ բանաձևի միջոցով.</w:t>
      </w:r>
    </w:p>
    <w:p w14:paraId="5149D66A" w14:textId="77777777" w:rsidR="00C926A3" w:rsidRPr="00C14084" w:rsidRDefault="00C926A3" w:rsidP="007C20BF">
      <w:pPr>
        <w:tabs>
          <w:tab w:val="left" w:pos="720"/>
          <w:tab w:val="left" w:pos="810"/>
        </w:tabs>
        <w:spacing w:line="360" w:lineRule="auto"/>
        <w:ind w:firstLine="0"/>
        <w:jc w:val="center"/>
        <w:rPr>
          <w:rFonts w:ascii="GHEA Grapalat" w:hAnsi="GHEA Grapalat" w:cs="Arial"/>
          <w:noProof/>
          <w:sz w:val="24"/>
          <w:szCs w:val="24"/>
          <w:lang w:val="hy-AM"/>
        </w:rPr>
      </w:pPr>
      <w:r w:rsidRPr="00C14084">
        <w:rPr>
          <w:rFonts w:ascii="GHEA Grapalat" w:hAnsi="GHEA Grapalat" w:cs="Arial"/>
          <w:b/>
          <w:bCs/>
          <w:noProof/>
          <w:sz w:val="24"/>
          <w:szCs w:val="24"/>
          <w:lang w:val="hy-AM"/>
        </w:rPr>
        <w:t>Ա</w:t>
      </w:r>
      <w:r w:rsidRPr="00C14084">
        <w:rPr>
          <w:rFonts w:ascii="GHEA Grapalat" w:hAnsi="GHEA Grapalat" w:cs="Arial"/>
          <w:b/>
          <w:bCs/>
          <w:noProof/>
          <w:sz w:val="24"/>
          <w:szCs w:val="24"/>
          <w:vertAlign w:val="subscript"/>
          <w:lang w:val="hy-AM"/>
        </w:rPr>
        <w:t>Լ</w:t>
      </w:r>
      <w:r w:rsidRPr="00C14084">
        <w:rPr>
          <w:rFonts w:ascii="GHEA Grapalat" w:hAnsi="GHEA Grapalat" w:cs="Arial"/>
          <w:b/>
          <w:bCs/>
          <w:noProof/>
          <w:sz w:val="24"/>
          <w:szCs w:val="24"/>
          <w:lang w:val="hy-AM"/>
        </w:rPr>
        <w:t xml:space="preserve"> = </w:t>
      </w:r>
      <w:r w:rsidRPr="00C14084">
        <w:rPr>
          <w:rFonts w:ascii="GHEA Grapalat" w:hAnsi="GHEA Grapalat"/>
          <w:b/>
          <w:bCs/>
          <w:sz w:val="24"/>
          <w:szCs w:val="24"/>
          <w:lang w:val="hy-AM"/>
        </w:rPr>
        <w:t xml:space="preserve">Ա </w:t>
      </w:r>
      <w:r w:rsidRPr="00C14084">
        <w:rPr>
          <w:rFonts w:ascii="GHEA Grapalat" w:hAnsi="GHEA Grapalat"/>
          <w:b/>
          <w:bCs/>
          <w:sz w:val="24"/>
          <w:szCs w:val="24"/>
          <w:vertAlign w:val="subscript"/>
          <w:lang w:val="hy-AM"/>
        </w:rPr>
        <w:t>ՄԺ</w:t>
      </w:r>
      <w:r w:rsidRPr="00C14084">
        <w:rPr>
          <w:rFonts w:ascii="GHEA Grapalat" w:hAnsi="GHEA Grapalat" w:cs="Arial"/>
          <w:b/>
          <w:bCs/>
          <w:noProof/>
          <w:sz w:val="24"/>
          <w:szCs w:val="24"/>
          <w:lang w:val="hy-AM"/>
        </w:rPr>
        <w:t xml:space="preserve"> * (ԺՆ</w:t>
      </w:r>
      <w:r w:rsidRPr="00C14084">
        <w:rPr>
          <w:rFonts w:ascii="GHEA Grapalat" w:hAnsi="GHEA Grapalat" w:cs="Arial"/>
          <w:b/>
          <w:bCs/>
          <w:noProof/>
          <w:sz w:val="24"/>
          <w:szCs w:val="24"/>
          <w:vertAlign w:val="subscript"/>
          <w:lang w:val="hy-AM"/>
        </w:rPr>
        <w:t>հերթ</w:t>
      </w:r>
      <w:r w:rsidRPr="00C14084">
        <w:rPr>
          <w:rFonts w:ascii="GHEA Grapalat" w:hAnsi="GHEA Grapalat" w:cs="Arial"/>
          <w:b/>
          <w:bCs/>
          <w:noProof/>
          <w:sz w:val="24"/>
          <w:szCs w:val="24"/>
          <w:lang w:val="hy-AM"/>
        </w:rPr>
        <w:t xml:space="preserve"> + ԺՆ</w:t>
      </w:r>
      <w:r w:rsidRPr="00C14084">
        <w:rPr>
          <w:rFonts w:ascii="GHEA Grapalat" w:hAnsi="GHEA Grapalat" w:cs="Arial"/>
          <w:b/>
          <w:bCs/>
          <w:noProof/>
          <w:sz w:val="24"/>
          <w:szCs w:val="24"/>
          <w:vertAlign w:val="subscript"/>
          <w:lang w:val="hy-AM"/>
        </w:rPr>
        <w:t>տ</w:t>
      </w:r>
      <w:r w:rsidRPr="00C14084">
        <w:rPr>
          <w:rFonts w:ascii="GHEA Grapalat" w:hAnsi="GHEA Grapalat" w:cs="Arial"/>
          <w:b/>
          <w:bCs/>
          <w:noProof/>
          <w:sz w:val="24"/>
          <w:szCs w:val="24"/>
          <w:lang w:val="hy-AM"/>
        </w:rPr>
        <w:t>)</w:t>
      </w:r>
      <w:r w:rsidRPr="00C14084">
        <w:rPr>
          <w:rFonts w:ascii="GHEA Grapalat" w:hAnsi="GHEA Grapalat" w:cs="Arial"/>
          <w:noProof/>
          <w:sz w:val="24"/>
          <w:szCs w:val="24"/>
          <w:lang w:val="hy-AM"/>
        </w:rPr>
        <w:t>, որտեղ՝</w:t>
      </w:r>
    </w:p>
    <w:p w14:paraId="18B38A29" w14:textId="77777777" w:rsidR="00C926A3" w:rsidRPr="00C14084" w:rsidRDefault="00C926A3" w:rsidP="007C20BF">
      <w:pPr>
        <w:tabs>
          <w:tab w:val="left" w:pos="720"/>
          <w:tab w:val="left" w:pos="810"/>
        </w:tabs>
        <w:spacing w:line="360" w:lineRule="auto"/>
        <w:ind w:firstLine="0"/>
        <w:jc w:val="center"/>
        <w:rPr>
          <w:rFonts w:ascii="GHEA Grapalat" w:hAnsi="GHEA Grapalat" w:cs="Arial"/>
          <w:noProof/>
          <w:sz w:val="24"/>
          <w:szCs w:val="24"/>
          <w:lang w:val="hy-AM"/>
        </w:rPr>
      </w:pPr>
    </w:p>
    <w:p w14:paraId="3AC7FEB7" w14:textId="77777777" w:rsidR="00C926A3" w:rsidRPr="00C14084" w:rsidRDefault="00C926A3" w:rsidP="007C20BF">
      <w:pPr>
        <w:spacing w:line="360" w:lineRule="auto"/>
        <w:ind w:firstLine="0"/>
        <w:rPr>
          <w:rFonts w:ascii="GHEA Grapalat" w:hAnsi="GHEA Grapalat" w:cs="Arial"/>
          <w:noProof/>
          <w:sz w:val="24"/>
          <w:szCs w:val="24"/>
          <w:lang w:val="hy-AM"/>
        </w:rPr>
      </w:pPr>
      <w:r w:rsidRPr="00C14084">
        <w:rPr>
          <w:rFonts w:ascii="GHEA Grapalat" w:hAnsi="GHEA Grapalat" w:cs="Arial"/>
          <w:b/>
          <w:bCs/>
          <w:noProof/>
          <w:sz w:val="24"/>
          <w:szCs w:val="24"/>
          <w:lang w:val="hy-AM"/>
        </w:rPr>
        <w:t>Ա</w:t>
      </w:r>
      <w:r w:rsidRPr="00C14084">
        <w:rPr>
          <w:rFonts w:ascii="GHEA Grapalat" w:hAnsi="GHEA Grapalat" w:cs="Arial"/>
          <w:b/>
          <w:bCs/>
          <w:noProof/>
          <w:sz w:val="24"/>
          <w:szCs w:val="24"/>
          <w:vertAlign w:val="subscript"/>
          <w:lang w:val="hy-AM"/>
        </w:rPr>
        <w:t>Լ</w:t>
      </w:r>
      <w:r w:rsidRPr="00C14084">
        <w:rPr>
          <w:rFonts w:ascii="GHEA Grapalat" w:hAnsi="GHEA Grapalat" w:cs="Arial"/>
          <w:noProof/>
          <w:sz w:val="24"/>
          <w:szCs w:val="24"/>
          <w:lang w:val="hy-AM"/>
        </w:rPr>
        <w:t xml:space="preserve"> -ը՝  լրացուցիչ աշխատավարձի գումարն է,</w:t>
      </w:r>
    </w:p>
    <w:p w14:paraId="258398AF" w14:textId="77777777" w:rsidR="00C926A3" w:rsidRPr="00C14084" w:rsidRDefault="00C926A3" w:rsidP="007C20BF">
      <w:pPr>
        <w:spacing w:line="360" w:lineRule="auto"/>
        <w:ind w:firstLine="0"/>
        <w:rPr>
          <w:rFonts w:ascii="GHEA Grapalat" w:hAnsi="GHEA Grapalat" w:cs="Arial"/>
          <w:noProof/>
          <w:sz w:val="24"/>
          <w:szCs w:val="24"/>
          <w:lang w:val="hy-AM"/>
        </w:rPr>
      </w:pPr>
      <w:r w:rsidRPr="00C14084">
        <w:rPr>
          <w:rFonts w:ascii="GHEA Grapalat" w:hAnsi="GHEA Grapalat"/>
          <w:b/>
          <w:sz w:val="24"/>
          <w:szCs w:val="24"/>
          <w:lang w:val="hy-AM"/>
        </w:rPr>
        <w:t>Ա</w:t>
      </w:r>
      <w:r w:rsidRPr="00C14084">
        <w:rPr>
          <w:rFonts w:ascii="GHEA Grapalat" w:hAnsi="GHEA Grapalat"/>
          <w:b/>
          <w:sz w:val="24"/>
          <w:szCs w:val="24"/>
          <w:vertAlign w:val="subscript"/>
          <w:lang w:val="hy-AM"/>
        </w:rPr>
        <w:t>ՄԺ</w:t>
      </w:r>
      <w:r w:rsidRPr="00C14084">
        <w:rPr>
          <w:rFonts w:ascii="GHEA Grapalat" w:hAnsi="GHEA Grapalat"/>
          <w:bCs/>
          <w:sz w:val="24"/>
          <w:szCs w:val="24"/>
          <w:lang w:val="hy-AM"/>
        </w:rPr>
        <w:t xml:space="preserve"> ՝ ծառայություն մատուցող բուժանձնակազմի ծախսն է մեկ միավոր ժամանակի հաշվով, որը որոշվում է ամսական աշխատավարձի (հաշվի առնելով հավելումը) և աշխատաժամանակի հարաբերակցությամբ:</w:t>
      </w:r>
    </w:p>
    <w:p w14:paraId="4485421F" w14:textId="77777777" w:rsidR="00C926A3" w:rsidRPr="00C14084" w:rsidRDefault="00C926A3" w:rsidP="007C20BF">
      <w:pPr>
        <w:spacing w:line="360" w:lineRule="auto"/>
        <w:ind w:firstLine="0"/>
        <w:rPr>
          <w:rFonts w:ascii="GHEA Grapalat" w:hAnsi="GHEA Grapalat" w:cs="Arial"/>
          <w:noProof/>
          <w:sz w:val="24"/>
          <w:szCs w:val="24"/>
          <w:lang w:val="hy-AM"/>
        </w:rPr>
      </w:pPr>
      <w:r w:rsidRPr="00C14084">
        <w:rPr>
          <w:rFonts w:ascii="GHEA Grapalat" w:hAnsi="GHEA Grapalat" w:cs="Arial"/>
          <w:b/>
          <w:bCs/>
          <w:noProof/>
          <w:sz w:val="24"/>
          <w:szCs w:val="24"/>
          <w:lang w:val="hy-AM"/>
        </w:rPr>
        <w:t>ԺՆ</w:t>
      </w:r>
      <w:r w:rsidRPr="00C14084">
        <w:rPr>
          <w:rFonts w:ascii="GHEA Grapalat" w:hAnsi="GHEA Grapalat" w:cs="Arial"/>
          <w:b/>
          <w:bCs/>
          <w:noProof/>
          <w:sz w:val="24"/>
          <w:szCs w:val="24"/>
          <w:vertAlign w:val="subscript"/>
          <w:lang w:val="hy-AM"/>
        </w:rPr>
        <w:t>հերթ</w:t>
      </w:r>
      <w:r w:rsidRPr="00C14084">
        <w:rPr>
          <w:rFonts w:ascii="GHEA Grapalat" w:hAnsi="GHEA Grapalat" w:cs="Arial"/>
          <w:noProof/>
          <w:sz w:val="24"/>
          <w:szCs w:val="24"/>
          <w:lang w:val="hy-AM"/>
        </w:rPr>
        <w:t>՝ հերթապահության համար հաշվարկված տարեկան հերթապահության ժամանակի նորման է,</w:t>
      </w:r>
    </w:p>
    <w:p w14:paraId="47468337" w14:textId="77777777" w:rsidR="00C926A3" w:rsidRPr="00C14084" w:rsidRDefault="00C926A3" w:rsidP="007C20BF">
      <w:pPr>
        <w:spacing w:line="360" w:lineRule="auto"/>
        <w:ind w:firstLine="0"/>
        <w:rPr>
          <w:rFonts w:ascii="GHEA Grapalat" w:hAnsi="GHEA Grapalat"/>
          <w:sz w:val="24"/>
          <w:szCs w:val="24"/>
          <w:lang w:val="hy-AM"/>
        </w:rPr>
      </w:pPr>
      <w:r w:rsidRPr="00C14084">
        <w:rPr>
          <w:rFonts w:ascii="GHEA Grapalat" w:hAnsi="GHEA Grapalat" w:cs="Arial"/>
          <w:b/>
          <w:bCs/>
          <w:noProof/>
          <w:sz w:val="24"/>
          <w:szCs w:val="24"/>
          <w:lang w:val="hy-AM"/>
        </w:rPr>
        <w:t>ԺՆ</w:t>
      </w:r>
      <w:r w:rsidRPr="00C14084">
        <w:rPr>
          <w:rFonts w:ascii="GHEA Grapalat" w:hAnsi="GHEA Grapalat" w:cs="Arial"/>
          <w:b/>
          <w:bCs/>
          <w:noProof/>
          <w:sz w:val="24"/>
          <w:szCs w:val="24"/>
          <w:vertAlign w:val="subscript"/>
          <w:lang w:val="hy-AM"/>
        </w:rPr>
        <w:t>տ</w:t>
      </w:r>
      <w:r w:rsidRPr="00C14084">
        <w:rPr>
          <w:rFonts w:ascii="GHEA Grapalat" w:hAnsi="GHEA Grapalat" w:cs="Arial"/>
          <w:noProof/>
          <w:sz w:val="24"/>
          <w:szCs w:val="24"/>
          <w:lang w:val="hy-AM"/>
        </w:rPr>
        <w:t>՝ տոների և հիշատակի օրերի համար հաշվարկված տարեկան ժամանակի նորման է</w:t>
      </w:r>
      <w:r w:rsidRPr="00C14084">
        <w:rPr>
          <w:rFonts w:ascii="GHEA Grapalat" w:hAnsi="GHEA Grapalat"/>
          <w:bCs/>
          <w:sz w:val="24"/>
          <w:szCs w:val="24"/>
          <w:lang w:val="hy-AM"/>
        </w:rPr>
        <w:t>:</w:t>
      </w:r>
    </w:p>
    <w:p w14:paraId="7724BAA8" w14:textId="77777777" w:rsidR="00C926A3" w:rsidRPr="00C14084" w:rsidRDefault="00C926A3" w:rsidP="007C20BF">
      <w:pPr>
        <w:numPr>
          <w:ilvl w:val="1"/>
          <w:numId w:val="4"/>
        </w:numPr>
        <w:tabs>
          <w:tab w:val="left" w:pos="1134"/>
        </w:tabs>
        <w:spacing w:line="360" w:lineRule="auto"/>
        <w:ind w:left="0" w:firstLine="0"/>
        <w:rPr>
          <w:rFonts w:ascii="GHEA Grapalat" w:hAnsi="GHEA Grapalat"/>
          <w:bCs/>
          <w:sz w:val="24"/>
          <w:szCs w:val="24"/>
          <w:lang w:val="hy-AM"/>
        </w:rPr>
      </w:pPr>
      <w:r w:rsidRPr="00C14084">
        <w:rPr>
          <w:rFonts w:ascii="GHEA Grapalat" w:hAnsi="GHEA Grapalat"/>
          <w:bCs/>
          <w:sz w:val="24"/>
          <w:szCs w:val="24"/>
          <w:lang w:val="hy-AM"/>
        </w:rPr>
        <w:t>Միավոր լաբորատոր ծառայության համար աշխատուժի ծախսը որոշվում է ըստ ծառայություն մատուցող բուժանձնակազմի առանձին կատեգորիաների միավոր ժամանակի հաշվով աշխատուժի ծախսից (</w:t>
      </w:r>
      <w:r w:rsidRPr="00C14084">
        <w:rPr>
          <w:rFonts w:ascii="GHEA Grapalat" w:hAnsi="GHEA Grapalat"/>
          <w:b/>
          <w:sz w:val="24"/>
          <w:szCs w:val="24"/>
          <w:lang w:val="hy-AM"/>
        </w:rPr>
        <w:t>Ա</w:t>
      </w:r>
      <w:r w:rsidRPr="00C14084">
        <w:rPr>
          <w:rFonts w:ascii="GHEA Grapalat" w:hAnsi="GHEA Grapalat"/>
          <w:b/>
          <w:sz w:val="24"/>
          <w:szCs w:val="24"/>
          <w:vertAlign w:val="subscript"/>
          <w:lang w:val="hy-AM"/>
        </w:rPr>
        <w:t>Ծ1</w:t>
      </w:r>
      <w:r w:rsidRPr="00C14084">
        <w:rPr>
          <w:rFonts w:ascii="GHEA Grapalat" w:hAnsi="GHEA Grapalat"/>
          <w:bCs/>
          <w:sz w:val="24"/>
          <w:szCs w:val="24"/>
          <w:lang w:val="hy-AM"/>
        </w:rPr>
        <w:t>) ու տվյալ՝ ըստ նորմատիվի կամ փաստացի դիտարկման հիման վրա միավոր ծառայության համար ծախսվող աշխատաժամանակից (</w:t>
      </w:r>
      <w:r w:rsidRPr="00C14084">
        <w:rPr>
          <w:rFonts w:ascii="GHEA Grapalat" w:hAnsi="GHEA Grapalat"/>
          <w:b/>
          <w:sz w:val="24"/>
          <w:szCs w:val="24"/>
          <w:lang w:val="hy-AM"/>
        </w:rPr>
        <w:t>Ն</w:t>
      </w:r>
      <w:r w:rsidRPr="00C14084">
        <w:rPr>
          <w:rFonts w:ascii="GHEA Grapalat" w:hAnsi="GHEA Grapalat"/>
          <w:b/>
          <w:sz w:val="24"/>
          <w:szCs w:val="24"/>
          <w:vertAlign w:val="subscript"/>
          <w:lang w:val="hy-AM"/>
        </w:rPr>
        <w:t>ՄԾ</w:t>
      </w:r>
      <w:r w:rsidRPr="00C14084">
        <w:rPr>
          <w:rFonts w:ascii="GHEA Grapalat" w:hAnsi="GHEA Grapalat"/>
          <w:bCs/>
          <w:sz w:val="24"/>
          <w:szCs w:val="24"/>
          <w:lang w:val="hy-AM"/>
        </w:rPr>
        <w:t>), հետևյալ բանաձևի միջոցով.</w:t>
      </w:r>
    </w:p>
    <w:p w14:paraId="5719AB87" w14:textId="77777777" w:rsidR="00C926A3" w:rsidRPr="00C14084" w:rsidRDefault="00C926A3" w:rsidP="007C20BF">
      <w:pPr>
        <w:spacing w:line="360" w:lineRule="auto"/>
        <w:ind w:firstLine="0"/>
        <w:jc w:val="center"/>
        <w:rPr>
          <w:rFonts w:ascii="GHEA Grapalat" w:hAnsi="GHEA Grapalat"/>
          <w:b/>
          <w:sz w:val="24"/>
          <w:szCs w:val="24"/>
          <w:lang w:val="hy-AM"/>
        </w:rPr>
      </w:pPr>
    </w:p>
    <w:p w14:paraId="0ED6347C" w14:textId="77777777" w:rsidR="00C926A3" w:rsidRPr="00C14084" w:rsidRDefault="00C926A3" w:rsidP="007C20BF">
      <w:pPr>
        <w:tabs>
          <w:tab w:val="left" w:pos="720"/>
        </w:tabs>
        <w:spacing w:line="360" w:lineRule="auto"/>
        <w:ind w:firstLine="0"/>
        <w:jc w:val="center"/>
        <w:rPr>
          <w:rFonts w:ascii="GHEA Grapalat" w:hAnsi="GHEA Grapalat"/>
          <w:bCs/>
          <w:sz w:val="24"/>
          <w:szCs w:val="24"/>
          <w:lang w:val="hy-AM"/>
        </w:rPr>
      </w:pPr>
      <w:r w:rsidRPr="00C14084">
        <w:rPr>
          <w:rFonts w:ascii="GHEA Grapalat" w:hAnsi="GHEA Grapalat"/>
          <w:b/>
          <w:sz w:val="24"/>
          <w:szCs w:val="24"/>
          <w:lang w:val="hy-AM"/>
        </w:rPr>
        <w:t>Ա</w:t>
      </w:r>
      <w:r w:rsidRPr="00C14084">
        <w:rPr>
          <w:rFonts w:ascii="GHEA Grapalat" w:hAnsi="GHEA Grapalat"/>
          <w:b/>
          <w:sz w:val="24"/>
          <w:szCs w:val="24"/>
          <w:vertAlign w:val="subscript"/>
          <w:lang w:val="hy-AM"/>
        </w:rPr>
        <w:t>ՄԾ</w:t>
      </w:r>
      <w:r w:rsidRPr="00C14084">
        <w:rPr>
          <w:rFonts w:ascii="GHEA Grapalat" w:hAnsi="GHEA Grapalat"/>
          <w:b/>
          <w:sz w:val="24"/>
          <w:szCs w:val="24"/>
          <w:lang w:val="hy-AM"/>
        </w:rPr>
        <w:t xml:space="preserve"> = </w:t>
      </w:r>
      <w:bookmarkStart w:id="7" w:name="_Hlk168322455"/>
      <w:r w:rsidRPr="00C14084">
        <w:rPr>
          <w:rFonts w:ascii="GHEA Grapalat" w:hAnsi="GHEA Grapalat"/>
          <w:b/>
          <w:sz w:val="24"/>
          <w:szCs w:val="24"/>
          <w:lang w:val="hy-AM"/>
        </w:rPr>
        <w:t>Ա</w:t>
      </w:r>
      <w:r w:rsidRPr="00C14084">
        <w:rPr>
          <w:rFonts w:ascii="GHEA Grapalat" w:hAnsi="GHEA Grapalat"/>
          <w:b/>
          <w:sz w:val="24"/>
          <w:szCs w:val="24"/>
          <w:vertAlign w:val="subscript"/>
          <w:lang w:val="hy-AM"/>
        </w:rPr>
        <w:t>Ծ</w:t>
      </w:r>
      <w:bookmarkEnd w:id="7"/>
      <w:r w:rsidRPr="00C14084">
        <w:rPr>
          <w:rFonts w:ascii="GHEA Grapalat" w:hAnsi="GHEA Grapalat"/>
          <w:b/>
          <w:sz w:val="24"/>
          <w:szCs w:val="24"/>
          <w:vertAlign w:val="subscript"/>
          <w:lang w:val="hy-AM"/>
        </w:rPr>
        <w:t>1</w:t>
      </w:r>
      <w:r w:rsidRPr="00C14084">
        <w:rPr>
          <w:rFonts w:ascii="GHEA Grapalat" w:hAnsi="GHEA Grapalat"/>
          <w:b/>
          <w:sz w:val="24"/>
          <w:szCs w:val="24"/>
          <w:lang w:val="hy-AM"/>
        </w:rPr>
        <w:t xml:space="preserve"> * Ն</w:t>
      </w:r>
      <w:r w:rsidRPr="00C14084">
        <w:rPr>
          <w:rFonts w:ascii="GHEA Grapalat" w:hAnsi="GHEA Grapalat"/>
          <w:b/>
          <w:sz w:val="24"/>
          <w:szCs w:val="24"/>
          <w:vertAlign w:val="subscript"/>
          <w:lang w:val="hy-AM"/>
        </w:rPr>
        <w:t>ՄԾ</w:t>
      </w:r>
      <w:r w:rsidRPr="00C14084">
        <w:rPr>
          <w:rFonts w:ascii="GHEA Grapalat" w:hAnsi="GHEA Grapalat"/>
          <w:bCs/>
          <w:sz w:val="24"/>
          <w:szCs w:val="24"/>
          <w:lang w:val="hy-AM"/>
        </w:rPr>
        <w:t>, որտեղ՝</w:t>
      </w:r>
    </w:p>
    <w:p w14:paraId="4AA835BD" w14:textId="77777777" w:rsidR="00C926A3" w:rsidRPr="00C14084" w:rsidRDefault="00C926A3" w:rsidP="007C20BF">
      <w:pPr>
        <w:tabs>
          <w:tab w:val="left" w:pos="720"/>
        </w:tabs>
        <w:spacing w:line="360" w:lineRule="auto"/>
        <w:ind w:firstLine="0"/>
        <w:jc w:val="center"/>
        <w:rPr>
          <w:rFonts w:ascii="GHEA Grapalat" w:hAnsi="GHEA Grapalat"/>
          <w:bCs/>
          <w:sz w:val="24"/>
          <w:szCs w:val="24"/>
          <w:lang w:val="hy-AM"/>
        </w:rPr>
      </w:pPr>
    </w:p>
    <w:p w14:paraId="32227272" w14:textId="77777777" w:rsidR="00C926A3" w:rsidRPr="00C14084" w:rsidRDefault="00C926A3" w:rsidP="007C20BF">
      <w:pPr>
        <w:spacing w:line="360" w:lineRule="auto"/>
        <w:ind w:firstLine="0"/>
        <w:rPr>
          <w:rFonts w:ascii="GHEA Grapalat" w:hAnsi="GHEA Grapalat"/>
          <w:bCs/>
          <w:sz w:val="24"/>
          <w:szCs w:val="24"/>
          <w:lang w:val="hy-AM"/>
        </w:rPr>
      </w:pPr>
      <w:r w:rsidRPr="00C14084">
        <w:rPr>
          <w:rFonts w:ascii="GHEA Grapalat" w:hAnsi="GHEA Grapalat"/>
          <w:b/>
          <w:sz w:val="24"/>
          <w:szCs w:val="24"/>
          <w:lang w:val="hy-AM"/>
        </w:rPr>
        <w:t>Ա</w:t>
      </w:r>
      <w:r w:rsidRPr="00C14084">
        <w:rPr>
          <w:rFonts w:ascii="GHEA Grapalat" w:hAnsi="GHEA Grapalat"/>
          <w:b/>
          <w:sz w:val="24"/>
          <w:szCs w:val="24"/>
          <w:vertAlign w:val="subscript"/>
          <w:lang w:val="hy-AM"/>
        </w:rPr>
        <w:t>ՄԾ</w:t>
      </w:r>
      <w:r w:rsidRPr="00C14084">
        <w:rPr>
          <w:rFonts w:ascii="GHEA Grapalat" w:hAnsi="GHEA Grapalat"/>
          <w:b/>
          <w:sz w:val="24"/>
          <w:szCs w:val="24"/>
          <w:lang w:val="hy-AM"/>
        </w:rPr>
        <w:t xml:space="preserve"> ՝</w:t>
      </w:r>
      <w:r w:rsidRPr="00C14084">
        <w:rPr>
          <w:rFonts w:ascii="GHEA Grapalat" w:hAnsi="GHEA Grapalat"/>
          <w:bCs/>
          <w:sz w:val="24"/>
          <w:szCs w:val="24"/>
          <w:lang w:val="hy-AM"/>
        </w:rPr>
        <w:t xml:space="preserve"> միավոր ծառայության աշխատուժի ծախսն է:</w:t>
      </w:r>
    </w:p>
    <w:p w14:paraId="6E8D50A2" w14:textId="77777777" w:rsidR="00C926A3" w:rsidRPr="00C14084" w:rsidRDefault="00C926A3" w:rsidP="007C20BF">
      <w:pPr>
        <w:tabs>
          <w:tab w:val="left" w:pos="1276"/>
        </w:tabs>
        <w:spacing w:line="360" w:lineRule="auto"/>
        <w:ind w:firstLine="0"/>
        <w:rPr>
          <w:rFonts w:ascii="GHEA Grapalat" w:hAnsi="GHEA Grapalat"/>
          <w:bCs/>
          <w:sz w:val="24"/>
          <w:szCs w:val="24"/>
          <w:lang w:val="hy-AM"/>
        </w:rPr>
      </w:pPr>
      <w:r w:rsidRPr="00C14084">
        <w:rPr>
          <w:rFonts w:ascii="GHEA Grapalat" w:hAnsi="GHEA Grapalat"/>
          <w:bCs/>
          <w:sz w:val="24"/>
          <w:szCs w:val="24"/>
          <w:lang w:val="hy-AM"/>
        </w:rPr>
        <w:lastRenderedPageBreak/>
        <w:t>4.5.1.</w:t>
      </w:r>
      <w:r w:rsidRPr="00C14084">
        <w:rPr>
          <w:rFonts w:ascii="GHEA Grapalat" w:hAnsi="GHEA Grapalat"/>
          <w:bCs/>
          <w:sz w:val="24"/>
          <w:szCs w:val="24"/>
          <w:lang w:val="hy-AM"/>
        </w:rPr>
        <w:tab/>
        <w:t xml:space="preserve">Միավոր ժամանակի համար աշխատուժի ծախսը </w:t>
      </w:r>
      <w:r w:rsidRPr="00C14084">
        <w:rPr>
          <w:rFonts w:ascii="GHEA Grapalat" w:hAnsi="GHEA Grapalat"/>
          <w:b/>
          <w:sz w:val="24"/>
          <w:szCs w:val="24"/>
          <w:lang w:val="hy-AM"/>
        </w:rPr>
        <w:t>Ա</w:t>
      </w:r>
      <w:r w:rsidRPr="00C14084">
        <w:rPr>
          <w:rFonts w:ascii="GHEA Grapalat" w:hAnsi="GHEA Grapalat"/>
          <w:b/>
          <w:sz w:val="24"/>
          <w:szCs w:val="24"/>
          <w:vertAlign w:val="subscript"/>
          <w:lang w:val="hy-AM"/>
        </w:rPr>
        <w:t>Ծ1</w:t>
      </w:r>
      <w:r w:rsidRPr="00C14084">
        <w:rPr>
          <w:rFonts w:ascii="GHEA Grapalat" w:hAnsi="GHEA Grapalat"/>
          <w:bCs/>
          <w:sz w:val="24"/>
          <w:szCs w:val="24"/>
          <w:vertAlign w:val="subscript"/>
          <w:lang w:val="hy-AM"/>
        </w:rPr>
        <w:t xml:space="preserve"> </w:t>
      </w:r>
      <w:r w:rsidRPr="00C14084">
        <w:rPr>
          <w:rFonts w:ascii="GHEA Grapalat" w:hAnsi="GHEA Grapalat"/>
          <w:bCs/>
          <w:sz w:val="24"/>
          <w:szCs w:val="24"/>
          <w:lang w:val="hy-AM"/>
        </w:rPr>
        <w:t>հաշվարկվում է ըստ բուժանձնակազմի առանձին կատեգորիաների հիմնական և լրացուցիչ աշխատավարձի հիման վրա, հետևյալ բանաձևի միջոցով.</w:t>
      </w:r>
    </w:p>
    <w:p w14:paraId="3E5B5328" w14:textId="77777777" w:rsidR="00C926A3" w:rsidRPr="00C14084" w:rsidRDefault="00C926A3" w:rsidP="007C20BF">
      <w:pPr>
        <w:tabs>
          <w:tab w:val="left" w:pos="1260"/>
        </w:tabs>
        <w:spacing w:line="360" w:lineRule="auto"/>
        <w:ind w:firstLine="0"/>
        <w:rPr>
          <w:rFonts w:ascii="GHEA Grapalat" w:hAnsi="GHEA Grapalat"/>
          <w:bCs/>
          <w:sz w:val="24"/>
          <w:szCs w:val="24"/>
          <w:lang w:val="hy-AM"/>
        </w:rPr>
      </w:pPr>
    </w:p>
    <w:p w14:paraId="50920C8F" w14:textId="77777777" w:rsidR="00C926A3" w:rsidRPr="00C14084" w:rsidRDefault="00C926A3" w:rsidP="007C20BF">
      <w:pPr>
        <w:spacing w:line="360" w:lineRule="auto"/>
        <w:ind w:firstLine="0"/>
        <w:jc w:val="center"/>
        <w:rPr>
          <w:rFonts w:ascii="GHEA Grapalat" w:hAnsi="GHEA Grapalat"/>
          <w:bCs/>
          <w:sz w:val="24"/>
          <w:szCs w:val="24"/>
          <w:lang w:val="hy-AM"/>
        </w:rPr>
      </w:pPr>
      <w:r w:rsidRPr="00C14084">
        <w:rPr>
          <w:rFonts w:ascii="GHEA Grapalat" w:hAnsi="GHEA Grapalat"/>
          <w:b/>
          <w:sz w:val="24"/>
          <w:szCs w:val="24"/>
          <w:lang w:val="hy-AM"/>
        </w:rPr>
        <w:t>Ա</w:t>
      </w:r>
      <w:r w:rsidRPr="00C14084">
        <w:rPr>
          <w:rFonts w:ascii="GHEA Grapalat" w:hAnsi="GHEA Grapalat"/>
          <w:b/>
          <w:sz w:val="24"/>
          <w:szCs w:val="24"/>
          <w:vertAlign w:val="subscript"/>
          <w:lang w:val="hy-AM"/>
        </w:rPr>
        <w:t>Ծ1</w:t>
      </w:r>
      <w:r w:rsidRPr="00C14084">
        <w:rPr>
          <w:rFonts w:ascii="GHEA Grapalat" w:hAnsi="GHEA Grapalat"/>
          <w:b/>
          <w:sz w:val="24"/>
          <w:szCs w:val="24"/>
          <w:lang w:val="hy-AM"/>
        </w:rPr>
        <w:t>=Ա/(Ն</w:t>
      </w:r>
      <w:r w:rsidRPr="00C14084">
        <w:rPr>
          <w:rFonts w:ascii="GHEA Grapalat" w:hAnsi="GHEA Grapalat"/>
          <w:b/>
          <w:sz w:val="24"/>
          <w:szCs w:val="24"/>
          <w:vertAlign w:val="subscript"/>
          <w:lang w:val="hy-AM"/>
        </w:rPr>
        <w:t>Ա</w:t>
      </w:r>
      <w:r w:rsidRPr="00C14084">
        <w:rPr>
          <w:rFonts w:ascii="GHEA Grapalat" w:hAnsi="GHEA Grapalat"/>
          <w:b/>
          <w:sz w:val="24"/>
          <w:szCs w:val="24"/>
          <w:lang w:val="hy-AM"/>
        </w:rPr>
        <w:t>* Գ</w:t>
      </w:r>
      <w:r w:rsidRPr="00C14084">
        <w:rPr>
          <w:rFonts w:ascii="GHEA Grapalat" w:hAnsi="GHEA Grapalat"/>
          <w:b/>
          <w:sz w:val="24"/>
          <w:szCs w:val="24"/>
          <w:vertAlign w:val="subscript"/>
          <w:lang w:val="hy-AM"/>
        </w:rPr>
        <w:t>ԺՕ</w:t>
      </w:r>
      <w:bookmarkStart w:id="8" w:name="_Hlk178943120"/>
      <w:r w:rsidRPr="00C14084">
        <w:rPr>
          <w:rFonts w:ascii="GHEA Grapalat" w:hAnsi="GHEA Grapalat"/>
          <w:b/>
          <w:sz w:val="24"/>
          <w:szCs w:val="24"/>
          <w:lang w:val="hy-AM"/>
        </w:rPr>
        <w:t>)</w:t>
      </w:r>
      <w:bookmarkEnd w:id="8"/>
      <w:r w:rsidRPr="00C14084">
        <w:rPr>
          <w:rFonts w:ascii="GHEA Grapalat" w:hAnsi="GHEA Grapalat"/>
          <w:bCs/>
          <w:sz w:val="24"/>
          <w:szCs w:val="24"/>
          <w:lang w:val="hy-AM"/>
        </w:rPr>
        <w:t>, որտեղ՝</w:t>
      </w:r>
    </w:p>
    <w:p w14:paraId="0DF89A6D" w14:textId="77777777" w:rsidR="00C926A3" w:rsidRPr="00C14084" w:rsidRDefault="00C926A3" w:rsidP="007C20BF">
      <w:pPr>
        <w:spacing w:line="360" w:lineRule="auto"/>
        <w:ind w:firstLine="0"/>
        <w:jc w:val="center"/>
        <w:rPr>
          <w:rFonts w:ascii="GHEA Grapalat" w:hAnsi="GHEA Grapalat"/>
          <w:bCs/>
          <w:sz w:val="24"/>
          <w:szCs w:val="24"/>
          <w:lang w:val="hy-AM"/>
        </w:rPr>
      </w:pPr>
    </w:p>
    <w:p w14:paraId="1548FE39" w14:textId="77777777" w:rsidR="00C926A3" w:rsidRPr="00C14084" w:rsidRDefault="00C926A3" w:rsidP="007C20BF">
      <w:pPr>
        <w:spacing w:line="360" w:lineRule="auto"/>
        <w:ind w:firstLine="0"/>
        <w:rPr>
          <w:rFonts w:ascii="GHEA Grapalat" w:hAnsi="GHEA Grapalat"/>
          <w:bCs/>
          <w:sz w:val="24"/>
          <w:szCs w:val="24"/>
          <w:lang w:val="hy-AM"/>
        </w:rPr>
      </w:pPr>
      <w:r w:rsidRPr="00C14084">
        <w:rPr>
          <w:rFonts w:ascii="GHEA Grapalat" w:hAnsi="GHEA Grapalat"/>
          <w:b/>
          <w:sz w:val="24"/>
          <w:szCs w:val="24"/>
          <w:lang w:val="hy-AM"/>
        </w:rPr>
        <w:t>Ա</w:t>
      </w:r>
      <w:r w:rsidRPr="00C14084">
        <w:rPr>
          <w:rFonts w:ascii="GHEA Grapalat" w:hAnsi="GHEA Grapalat"/>
          <w:bCs/>
          <w:sz w:val="24"/>
          <w:szCs w:val="24"/>
          <w:lang w:val="hy-AM"/>
        </w:rPr>
        <w:t>՝ տարեկան հիմնական և լրացուցիչ աշխատավարձի գումարն է ըստ աշխատողների առանձին կատեգորիաների  (</w:t>
      </w:r>
      <w:r w:rsidRPr="00C14084">
        <w:rPr>
          <w:rFonts w:ascii="GHEA Grapalat" w:hAnsi="GHEA Grapalat"/>
          <w:b/>
          <w:sz w:val="24"/>
          <w:szCs w:val="24"/>
          <w:lang w:val="hy-AM"/>
        </w:rPr>
        <w:t>Ա=</w:t>
      </w:r>
      <w:r w:rsidRPr="00C14084">
        <w:rPr>
          <w:rFonts w:ascii="GHEA Grapalat" w:hAnsi="GHEA Grapalat" w:cs="Arial"/>
          <w:b/>
          <w:noProof/>
          <w:sz w:val="24"/>
          <w:szCs w:val="24"/>
          <w:lang w:val="hy-AM"/>
        </w:rPr>
        <w:t xml:space="preserve"> Ա </w:t>
      </w:r>
      <w:r w:rsidRPr="00C14084">
        <w:rPr>
          <w:rFonts w:ascii="GHEA Grapalat" w:hAnsi="GHEA Grapalat" w:cs="Arial"/>
          <w:b/>
          <w:noProof/>
          <w:sz w:val="24"/>
          <w:szCs w:val="24"/>
          <w:vertAlign w:val="subscript"/>
          <w:lang w:val="hy-AM"/>
        </w:rPr>
        <w:t>հիմն</w:t>
      </w:r>
      <w:r w:rsidRPr="00C14084">
        <w:rPr>
          <w:rFonts w:ascii="GHEA Grapalat" w:hAnsi="GHEA Grapalat" w:cs="Arial"/>
          <w:b/>
          <w:noProof/>
          <w:sz w:val="24"/>
          <w:szCs w:val="24"/>
          <w:lang w:val="hy-AM"/>
        </w:rPr>
        <w:t>+ Ա</w:t>
      </w:r>
      <w:r w:rsidRPr="00C14084">
        <w:rPr>
          <w:rFonts w:ascii="GHEA Grapalat" w:hAnsi="GHEA Grapalat" w:cs="Arial"/>
          <w:b/>
          <w:noProof/>
          <w:sz w:val="24"/>
          <w:szCs w:val="24"/>
          <w:vertAlign w:val="subscript"/>
          <w:lang w:val="hy-AM"/>
        </w:rPr>
        <w:t>Լ</w:t>
      </w:r>
      <w:r w:rsidRPr="00C14084">
        <w:rPr>
          <w:rFonts w:ascii="GHEA Grapalat" w:hAnsi="GHEA Grapalat"/>
          <w:bCs/>
          <w:sz w:val="24"/>
          <w:szCs w:val="24"/>
          <w:lang w:val="hy-AM"/>
        </w:rPr>
        <w:t>),</w:t>
      </w:r>
    </w:p>
    <w:p w14:paraId="2C4D9425" w14:textId="77777777" w:rsidR="00C926A3" w:rsidRPr="00C14084" w:rsidRDefault="00C926A3" w:rsidP="007C20BF">
      <w:pPr>
        <w:spacing w:line="360" w:lineRule="auto"/>
        <w:ind w:firstLine="0"/>
        <w:rPr>
          <w:rFonts w:ascii="GHEA Grapalat" w:hAnsi="GHEA Grapalat"/>
          <w:bCs/>
          <w:sz w:val="24"/>
          <w:szCs w:val="24"/>
          <w:lang w:val="hy-AM"/>
        </w:rPr>
      </w:pPr>
      <w:r w:rsidRPr="00C14084">
        <w:rPr>
          <w:rFonts w:ascii="GHEA Grapalat" w:hAnsi="GHEA Grapalat"/>
          <w:b/>
          <w:sz w:val="24"/>
          <w:szCs w:val="24"/>
          <w:lang w:val="hy-AM"/>
        </w:rPr>
        <w:t>Ն</w:t>
      </w:r>
      <w:r w:rsidRPr="00C14084">
        <w:rPr>
          <w:rFonts w:ascii="GHEA Grapalat" w:hAnsi="GHEA Grapalat"/>
          <w:b/>
          <w:sz w:val="24"/>
          <w:szCs w:val="24"/>
          <w:vertAlign w:val="subscript"/>
          <w:lang w:val="hy-AM"/>
        </w:rPr>
        <w:t>Ա</w:t>
      </w:r>
      <w:r w:rsidRPr="00C14084">
        <w:rPr>
          <w:rFonts w:ascii="GHEA Grapalat" w:hAnsi="GHEA Grapalat"/>
          <w:bCs/>
          <w:sz w:val="24"/>
          <w:szCs w:val="24"/>
          <w:lang w:val="hy-AM"/>
        </w:rPr>
        <w:t>՝ մեկ լրիվ աշխատաժամանակով աշխատող աշխատակցի աշխատաժամանակի միջին տարեկան տևողությունն է,</w:t>
      </w:r>
    </w:p>
    <w:p w14:paraId="37391533" w14:textId="77777777" w:rsidR="00C926A3" w:rsidRPr="00C14084" w:rsidRDefault="00C926A3" w:rsidP="007C20BF">
      <w:pPr>
        <w:spacing w:line="360" w:lineRule="auto"/>
        <w:ind w:firstLine="0"/>
        <w:rPr>
          <w:rFonts w:ascii="GHEA Grapalat" w:hAnsi="GHEA Grapalat"/>
          <w:bCs/>
          <w:sz w:val="24"/>
          <w:szCs w:val="24"/>
          <w:lang w:val="hy-AM"/>
        </w:rPr>
      </w:pPr>
      <w:r w:rsidRPr="00C14084">
        <w:rPr>
          <w:rFonts w:ascii="GHEA Grapalat" w:hAnsi="GHEA Grapalat"/>
          <w:b/>
          <w:sz w:val="24"/>
          <w:szCs w:val="24"/>
          <w:lang w:val="hy-AM"/>
        </w:rPr>
        <w:t>Գ</w:t>
      </w:r>
      <w:r w:rsidRPr="00C14084">
        <w:rPr>
          <w:rFonts w:ascii="GHEA Grapalat" w:hAnsi="GHEA Grapalat"/>
          <w:b/>
          <w:sz w:val="24"/>
          <w:szCs w:val="24"/>
          <w:vertAlign w:val="subscript"/>
          <w:lang w:val="hy-AM"/>
        </w:rPr>
        <w:t>ԺՕ</w:t>
      </w:r>
      <w:r w:rsidRPr="00C14084">
        <w:rPr>
          <w:rFonts w:ascii="GHEA Grapalat" w:hAnsi="GHEA Grapalat"/>
          <w:bCs/>
          <w:sz w:val="24"/>
          <w:szCs w:val="24"/>
          <w:lang w:val="hy-AM"/>
        </w:rPr>
        <w:t xml:space="preserve">՝ աշխատաժամանակի օգտագործման գործակիցն է, որն ըստ առանձին մասնագետների և աշխատողների կատեգորիաների սահմանվում է նախօրոք, ելնելով կառավարչական հարցերի, աշխատանքային խորհրդատվությունների, կարճատև ընդմիջումների, վերապատրաստումների իրականացման համար պահանջվող ժամանակից: </w:t>
      </w:r>
    </w:p>
    <w:p w14:paraId="23EF237D" w14:textId="77777777" w:rsidR="00C926A3" w:rsidRPr="00C14084" w:rsidRDefault="00C926A3" w:rsidP="007C20BF">
      <w:pPr>
        <w:spacing w:line="360" w:lineRule="auto"/>
        <w:ind w:firstLine="0"/>
        <w:rPr>
          <w:rFonts w:ascii="GHEA Grapalat" w:hAnsi="GHEA Grapalat"/>
          <w:bCs/>
          <w:sz w:val="24"/>
          <w:szCs w:val="24"/>
          <w:lang w:val="hy-AM"/>
        </w:rPr>
      </w:pPr>
    </w:p>
    <w:p w14:paraId="283143B6" w14:textId="77777777" w:rsidR="00C926A3" w:rsidRPr="00C14084" w:rsidRDefault="00C926A3" w:rsidP="007C20BF">
      <w:pPr>
        <w:pStyle w:val="ListParagraph"/>
        <w:numPr>
          <w:ilvl w:val="0"/>
          <w:numId w:val="4"/>
        </w:numPr>
        <w:spacing w:line="360" w:lineRule="auto"/>
        <w:ind w:left="0" w:firstLine="0"/>
        <w:jc w:val="center"/>
        <w:rPr>
          <w:rFonts w:ascii="GHEA Grapalat" w:hAnsi="GHEA Grapalat" w:cs="Arial"/>
          <w:b/>
          <w:lang w:val="hy-AM"/>
        </w:rPr>
      </w:pPr>
      <w:r w:rsidRPr="00C14084">
        <w:rPr>
          <w:rFonts w:ascii="GHEA Grapalat" w:hAnsi="GHEA Grapalat" w:cs="Arial"/>
          <w:b/>
          <w:lang w:val="hy-AM"/>
        </w:rPr>
        <w:t>Լաբորատոր հիմնական միջոցների ամորտիզացիա և տեխնիկական սպասարկման ծախսերի հաշվարկ</w:t>
      </w:r>
    </w:p>
    <w:p w14:paraId="04FF53AB" w14:textId="77777777" w:rsidR="00C926A3" w:rsidRPr="00C14084" w:rsidRDefault="00C926A3" w:rsidP="007C20BF">
      <w:pPr>
        <w:tabs>
          <w:tab w:val="left" w:pos="720"/>
        </w:tabs>
        <w:spacing w:line="360" w:lineRule="auto"/>
        <w:ind w:firstLine="0"/>
        <w:jc w:val="center"/>
        <w:rPr>
          <w:rFonts w:ascii="GHEA Grapalat" w:hAnsi="GHEA Grapalat" w:cs="Arial"/>
          <w:bCs/>
          <w:sz w:val="24"/>
          <w:szCs w:val="24"/>
          <w:lang w:val="hy-AM"/>
        </w:rPr>
      </w:pPr>
    </w:p>
    <w:p w14:paraId="52398396" w14:textId="77777777" w:rsidR="00C926A3" w:rsidRPr="00C14084" w:rsidRDefault="00C926A3" w:rsidP="007C20BF">
      <w:pPr>
        <w:numPr>
          <w:ilvl w:val="1"/>
          <w:numId w:val="4"/>
        </w:numPr>
        <w:tabs>
          <w:tab w:val="left" w:pos="1134"/>
        </w:tabs>
        <w:spacing w:line="360" w:lineRule="auto"/>
        <w:ind w:left="0" w:firstLine="0"/>
        <w:rPr>
          <w:rFonts w:ascii="GHEA Grapalat" w:hAnsi="GHEA Grapalat" w:cs="Arial"/>
          <w:noProof/>
          <w:sz w:val="24"/>
          <w:szCs w:val="24"/>
          <w:lang w:val="hy-AM"/>
        </w:rPr>
      </w:pPr>
      <w:r w:rsidRPr="00C14084">
        <w:rPr>
          <w:rFonts w:ascii="GHEA Grapalat" w:hAnsi="GHEA Grapalat" w:cs="Arial"/>
          <w:noProof/>
          <w:sz w:val="24"/>
          <w:szCs w:val="24"/>
          <w:lang w:val="hy-AM"/>
        </w:rPr>
        <w:t xml:space="preserve">Ծառայությունների համար </w:t>
      </w:r>
      <w:r w:rsidRPr="00C14084">
        <w:rPr>
          <w:rFonts w:ascii="GHEA Grapalat" w:hAnsi="GHEA Grapalat" w:cs="Arial"/>
          <w:bCs/>
          <w:sz w:val="24"/>
          <w:szCs w:val="24"/>
          <w:lang w:val="hy-AM"/>
        </w:rPr>
        <w:t xml:space="preserve">լաբորատոր </w:t>
      </w:r>
      <w:bookmarkStart w:id="9" w:name="_Hlk179061868"/>
      <w:r w:rsidRPr="00C14084">
        <w:rPr>
          <w:rFonts w:ascii="GHEA Grapalat" w:hAnsi="GHEA Grapalat" w:cs="Arial"/>
          <w:bCs/>
          <w:sz w:val="24"/>
          <w:szCs w:val="24"/>
          <w:lang w:val="hy-AM"/>
        </w:rPr>
        <w:t>սարքավորումների և գործիքների ամորտիզացիա</w:t>
      </w:r>
      <w:bookmarkEnd w:id="9"/>
      <w:r w:rsidRPr="00C14084">
        <w:rPr>
          <w:rFonts w:ascii="GHEA Grapalat" w:hAnsi="GHEA Grapalat" w:cs="Arial"/>
          <w:bCs/>
          <w:sz w:val="24"/>
          <w:szCs w:val="24"/>
          <w:lang w:val="hy-AM"/>
        </w:rPr>
        <w:t>ն</w:t>
      </w:r>
      <w:r w:rsidRPr="00C14084">
        <w:rPr>
          <w:rFonts w:ascii="GHEA Grapalat" w:hAnsi="GHEA Grapalat" w:cs="Arial"/>
          <w:noProof/>
          <w:sz w:val="24"/>
          <w:szCs w:val="24"/>
          <w:lang w:val="hy-AM"/>
        </w:rPr>
        <w:t xml:space="preserve"> և տեխնիկական սպասարկման ծախսեր</w:t>
      </w:r>
      <w:bookmarkStart w:id="10" w:name="_Hlk524475566"/>
      <w:r w:rsidRPr="00C14084">
        <w:rPr>
          <w:rFonts w:ascii="GHEA Grapalat" w:hAnsi="GHEA Grapalat" w:cs="Arial"/>
          <w:noProof/>
          <w:sz w:val="24"/>
          <w:szCs w:val="24"/>
          <w:lang w:val="hy-AM"/>
        </w:rPr>
        <w:t xml:space="preserve">ը </w:t>
      </w:r>
      <w:bookmarkEnd w:id="10"/>
      <w:r w:rsidRPr="00C14084">
        <w:rPr>
          <w:rFonts w:ascii="GHEA Grapalat" w:hAnsi="GHEA Grapalat" w:cs="Arial"/>
          <w:noProof/>
          <w:sz w:val="24"/>
          <w:szCs w:val="24"/>
          <w:lang w:val="hy-AM"/>
        </w:rPr>
        <w:t>հաշվարկելու համար անհրաժեշտ է.</w:t>
      </w:r>
    </w:p>
    <w:p w14:paraId="037A01BD" w14:textId="77777777" w:rsidR="00C926A3" w:rsidRPr="00C14084" w:rsidRDefault="00C926A3" w:rsidP="007C20BF">
      <w:pPr>
        <w:pStyle w:val="ListParagraph"/>
        <w:numPr>
          <w:ilvl w:val="0"/>
          <w:numId w:val="6"/>
        </w:numPr>
        <w:spacing w:line="360" w:lineRule="auto"/>
        <w:ind w:left="0" w:firstLine="0"/>
        <w:jc w:val="both"/>
        <w:rPr>
          <w:rFonts w:ascii="GHEA Grapalat" w:hAnsi="GHEA Grapalat" w:cs="Arial"/>
          <w:noProof/>
          <w:lang w:val="hy-AM"/>
        </w:rPr>
      </w:pPr>
      <w:r w:rsidRPr="00C14084">
        <w:rPr>
          <w:rFonts w:ascii="GHEA Grapalat" w:hAnsi="GHEA Grapalat" w:cs="Arial"/>
          <w:noProof/>
          <w:lang w:val="hy-AM"/>
        </w:rPr>
        <w:t xml:space="preserve">տվյալ հիմնական միջոցի հաշվեկշիռային կամ շուկայական գինը (կարելի է համադրել մի քանի մատակարարների կողմից առաջարկված գներ), </w:t>
      </w:r>
    </w:p>
    <w:p w14:paraId="7AA166E1" w14:textId="77777777" w:rsidR="00C926A3" w:rsidRPr="00C14084" w:rsidRDefault="00C926A3" w:rsidP="007C20BF">
      <w:pPr>
        <w:pStyle w:val="ListParagraph"/>
        <w:numPr>
          <w:ilvl w:val="0"/>
          <w:numId w:val="6"/>
        </w:numPr>
        <w:spacing w:line="360" w:lineRule="auto"/>
        <w:ind w:left="0" w:firstLine="0"/>
        <w:jc w:val="both"/>
        <w:rPr>
          <w:rFonts w:ascii="GHEA Grapalat" w:hAnsi="GHEA Grapalat" w:cs="Arial"/>
          <w:noProof/>
          <w:lang w:val="hy-AM"/>
        </w:rPr>
      </w:pPr>
      <w:r w:rsidRPr="00C14084">
        <w:rPr>
          <w:rFonts w:ascii="GHEA Grapalat" w:hAnsi="GHEA Grapalat" w:cs="Arial"/>
          <w:noProof/>
          <w:lang w:val="hy-AM"/>
        </w:rPr>
        <w:t>օգտակար գործողության ժամկետը,</w:t>
      </w:r>
    </w:p>
    <w:p w14:paraId="1CF4C0EC" w14:textId="77777777" w:rsidR="00C926A3" w:rsidRPr="00C14084" w:rsidRDefault="00C926A3" w:rsidP="007C20BF">
      <w:pPr>
        <w:pStyle w:val="ListParagraph"/>
        <w:numPr>
          <w:ilvl w:val="0"/>
          <w:numId w:val="6"/>
        </w:numPr>
        <w:spacing w:line="360" w:lineRule="auto"/>
        <w:ind w:left="0" w:firstLine="0"/>
        <w:jc w:val="both"/>
        <w:rPr>
          <w:rFonts w:ascii="GHEA Grapalat" w:hAnsi="GHEA Grapalat" w:cs="Arial"/>
          <w:noProof/>
          <w:lang w:val="hy-AM"/>
        </w:rPr>
      </w:pPr>
      <w:r w:rsidRPr="00C14084">
        <w:rPr>
          <w:rFonts w:ascii="GHEA Grapalat" w:hAnsi="GHEA Grapalat" w:cs="Arial"/>
          <w:noProof/>
          <w:lang w:val="hy-AM"/>
        </w:rPr>
        <w:t>ընթացիկ նորոգման և տեխնիկական սպասարկման համար նախատեսված տարեկան ծախսերի նորմատիվը,</w:t>
      </w:r>
    </w:p>
    <w:p w14:paraId="7499E8E2" w14:textId="77777777" w:rsidR="00C926A3" w:rsidRPr="00C14084" w:rsidRDefault="00C926A3" w:rsidP="007C20BF">
      <w:pPr>
        <w:pStyle w:val="ListParagraph"/>
        <w:numPr>
          <w:ilvl w:val="0"/>
          <w:numId w:val="6"/>
        </w:numPr>
        <w:spacing w:line="360" w:lineRule="auto"/>
        <w:ind w:left="0" w:firstLine="0"/>
        <w:jc w:val="both"/>
        <w:rPr>
          <w:rFonts w:ascii="GHEA Grapalat" w:hAnsi="GHEA Grapalat" w:cs="Arial"/>
          <w:noProof/>
          <w:lang w:val="hy-AM"/>
        </w:rPr>
      </w:pPr>
      <w:r w:rsidRPr="00C14084">
        <w:rPr>
          <w:rFonts w:ascii="GHEA Grapalat" w:hAnsi="GHEA Grapalat" w:cs="Arial"/>
          <w:noProof/>
          <w:lang w:val="hy-AM"/>
        </w:rPr>
        <w:t xml:space="preserve">տվյալ սարքի, գործիքի միջոցով կատարվող ծառայությունների քանակը, </w:t>
      </w:r>
    </w:p>
    <w:p w14:paraId="4F882D6C" w14:textId="77777777" w:rsidR="00C926A3" w:rsidRPr="00C14084" w:rsidRDefault="00C926A3" w:rsidP="007C20BF">
      <w:pPr>
        <w:pStyle w:val="ListParagraph"/>
        <w:numPr>
          <w:ilvl w:val="0"/>
          <w:numId w:val="6"/>
        </w:numPr>
        <w:spacing w:line="360" w:lineRule="auto"/>
        <w:ind w:left="0" w:firstLine="0"/>
        <w:jc w:val="both"/>
        <w:rPr>
          <w:rFonts w:ascii="GHEA Grapalat" w:hAnsi="GHEA Grapalat" w:cs="Arial"/>
          <w:noProof/>
          <w:lang w:val="hy-AM"/>
        </w:rPr>
      </w:pPr>
      <w:r w:rsidRPr="00C14084">
        <w:rPr>
          <w:rFonts w:ascii="GHEA Grapalat" w:hAnsi="GHEA Grapalat" w:cs="Arial"/>
          <w:noProof/>
          <w:lang w:val="hy-AM"/>
        </w:rPr>
        <w:t>տվյալ ծառայության վրա սարքավորման, գործիքի օգտագործման նորմատիվային ժամանակը:</w:t>
      </w:r>
    </w:p>
    <w:p w14:paraId="364363DF" w14:textId="77777777" w:rsidR="00C926A3" w:rsidRPr="00C14084" w:rsidRDefault="00C926A3" w:rsidP="007C20BF">
      <w:pPr>
        <w:pStyle w:val="ListParagraph"/>
        <w:spacing w:line="360" w:lineRule="auto"/>
        <w:ind w:left="0"/>
        <w:jc w:val="both"/>
        <w:rPr>
          <w:rFonts w:ascii="GHEA Grapalat" w:hAnsi="GHEA Grapalat" w:cs="Arial"/>
          <w:noProof/>
          <w:lang w:val="hy-AM"/>
        </w:rPr>
      </w:pPr>
      <w:r w:rsidRPr="00C14084">
        <w:rPr>
          <w:rFonts w:ascii="GHEA Grapalat" w:hAnsi="GHEA Grapalat" w:cs="Arial"/>
          <w:noProof/>
          <w:lang w:val="hy-AM"/>
        </w:rPr>
        <w:lastRenderedPageBreak/>
        <w:t>Հաշվարկը կատարվում է ըստ առանձին սարքավորման, գործիքի տեսակների հետևյալ բանաձևի միջոցով.</w:t>
      </w:r>
    </w:p>
    <w:p w14:paraId="525B4178" w14:textId="77777777" w:rsidR="00C926A3" w:rsidRPr="00C14084" w:rsidRDefault="00C926A3" w:rsidP="007C20BF">
      <w:pPr>
        <w:spacing w:line="360" w:lineRule="auto"/>
        <w:ind w:firstLine="0"/>
        <w:jc w:val="center"/>
        <w:rPr>
          <w:rFonts w:ascii="GHEA Grapalat" w:hAnsi="GHEA Grapalat" w:cs="Arial"/>
          <w:noProof/>
          <w:sz w:val="24"/>
          <w:szCs w:val="24"/>
          <w:lang w:val="hy-AM"/>
        </w:rPr>
      </w:pPr>
      <w:bookmarkStart w:id="11" w:name="_Hlk523437797"/>
      <w:r w:rsidRPr="00C14084">
        <w:rPr>
          <w:rFonts w:ascii="GHEA Grapalat" w:hAnsi="GHEA Grapalat" w:cs="Arial"/>
          <w:b/>
          <w:bCs/>
          <w:noProof/>
          <w:sz w:val="24"/>
          <w:szCs w:val="24"/>
          <w:lang w:val="hy-AM"/>
        </w:rPr>
        <w:t>Ս</w:t>
      </w:r>
      <w:r w:rsidRPr="00C14084">
        <w:rPr>
          <w:rFonts w:ascii="GHEA Grapalat" w:hAnsi="GHEA Grapalat" w:cs="Arial"/>
          <w:b/>
          <w:bCs/>
          <w:noProof/>
          <w:sz w:val="24"/>
          <w:szCs w:val="24"/>
          <w:vertAlign w:val="subscript"/>
          <w:lang w:val="hy-AM"/>
        </w:rPr>
        <w:t>ամ</w:t>
      </w:r>
      <w:r w:rsidRPr="00C14084">
        <w:rPr>
          <w:rFonts w:ascii="GHEA Grapalat" w:hAnsi="GHEA Grapalat" w:cs="Arial"/>
          <w:b/>
          <w:bCs/>
          <w:noProof/>
          <w:sz w:val="24"/>
          <w:szCs w:val="24"/>
          <w:lang w:val="hy-AM"/>
        </w:rPr>
        <w:t xml:space="preserve">.=Ամ </w:t>
      </w:r>
      <w:r w:rsidRPr="00C14084">
        <w:rPr>
          <w:rFonts w:ascii="GHEA Grapalat" w:hAnsi="GHEA Grapalat" w:cs="Arial"/>
          <w:b/>
          <w:bCs/>
          <w:noProof/>
          <w:sz w:val="24"/>
          <w:szCs w:val="24"/>
          <w:vertAlign w:val="subscript"/>
          <w:lang w:val="hy-AM"/>
        </w:rPr>
        <w:t>տար.</w:t>
      </w:r>
      <w:r w:rsidRPr="00C14084">
        <w:rPr>
          <w:rFonts w:ascii="GHEA Grapalat" w:hAnsi="GHEA Grapalat" w:cs="Arial"/>
          <w:b/>
          <w:bCs/>
          <w:noProof/>
          <w:sz w:val="24"/>
          <w:szCs w:val="24"/>
          <w:lang w:val="hy-AM"/>
        </w:rPr>
        <w:t xml:space="preserve">/ Ք </w:t>
      </w:r>
      <w:r w:rsidRPr="00C14084">
        <w:rPr>
          <w:rFonts w:ascii="GHEA Grapalat" w:hAnsi="GHEA Grapalat" w:cs="Arial"/>
          <w:b/>
          <w:bCs/>
          <w:noProof/>
          <w:sz w:val="24"/>
          <w:szCs w:val="24"/>
          <w:vertAlign w:val="subscript"/>
          <w:lang w:val="hy-AM"/>
        </w:rPr>
        <w:t>տարեկ</w:t>
      </w:r>
      <w:r w:rsidRPr="00C14084">
        <w:rPr>
          <w:rFonts w:ascii="GHEA Grapalat" w:hAnsi="GHEA Grapalat" w:cs="Arial"/>
          <w:b/>
          <w:bCs/>
          <w:noProof/>
          <w:sz w:val="24"/>
          <w:szCs w:val="24"/>
          <w:lang w:val="hy-AM"/>
        </w:rPr>
        <w:t xml:space="preserve">. </w:t>
      </w:r>
      <w:bookmarkEnd w:id="11"/>
      <w:r w:rsidRPr="00C14084">
        <w:rPr>
          <w:rFonts w:ascii="GHEA Grapalat" w:hAnsi="GHEA Grapalat" w:cs="Arial"/>
          <w:b/>
          <w:bCs/>
          <w:noProof/>
          <w:sz w:val="24"/>
          <w:szCs w:val="24"/>
          <w:lang w:val="hy-AM"/>
        </w:rPr>
        <w:t xml:space="preserve">, </w:t>
      </w:r>
      <w:r w:rsidRPr="00C14084">
        <w:rPr>
          <w:rFonts w:ascii="GHEA Grapalat" w:hAnsi="GHEA Grapalat" w:cs="Arial"/>
          <w:noProof/>
          <w:sz w:val="24"/>
          <w:szCs w:val="24"/>
          <w:lang w:val="hy-AM"/>
        </w:rPr>
        <w:t>որտեղ՝</w:t>
      </w:r>
    </w:p>
    <w:p w14:paraId="11EB822C" w14:textId="77777777" w:rsidR="00C926A3" w:rsidRPr="00C14084" w:rsidRDefault="00C926A3" w:rsidP="007C20BF">
      <w:pPr>
        <w:spacing w:line="360" w:lineRule="auto"/>
        <w:ind w:firstLine="0"/>
        <w:jc w:val="center"/>
        <w:rPr>
          <w:rFonts w:ascii="GHEA Grapalat" w:hAnsi="GHEA Grapalat" w:cs="Arial"/>
          <w:b/>
          <w:bCs/>
          <w:noProof/>
          <w:sz w:val="24"/>
          <w:szCs w:val="24"/>
          <w:lang w:val="hy-AM"/>
        </w:rPr>
      </w:pPr>
    </w:p>
    <w:p w14:paraId="12ED82D7" w14:textId="77777777" w:rsidR="00C926A3" w:rsidRPr="00C14084" w:rsidRDefault="00C926A3" w:rsidP="007C20BF">
      <w:pPr>
        <w:spacing w:line="360" w:lineRule="auto"/>
        <w:ind w:firstLine="0"/>
        <w:rPr>
          <w:rFonts w:ascii="GHEA Grapalat" w:hAnsi="GHEA Grapalat" w:cs="Arial"/>
          <w:noProof/>
          <w:sz w:val="24"/>
          <w:szCs w:val="24"/>
          <w:lang w:val="hy-AM"/>
        </w:rPr>
      </w:pPr>
      <w:r w:rsidRPr="00C14084">
        <w:rPr>
          <w:rFonts w:ascii="GHEA Grapalat" w:hAnsi="GHEA Grapalat" w:cs="Arial"/>
          <w:b/>
          <w:bCs/>
          <w:noProof/>
          <w:sz w:val="24"/>
          <w:szCs w:val="24"/>
          <w:lang w:val="hy-AM"/>
        </w:rPr>
        <w:t>Ս</w:t>
      </w:r>
      <w:r w:rsidRPr="00C14084">
        <w:rPr>
          <w:rFonts w:ascii="GHEA Grapalat" w:hAnsi="GHEA Grapalat" w:cs="Arial"/>
          <w:b/>
          <w:bCs/>
          <w:noProof/>
          <w:sz w:val="24"/>
          <w:szCs w:val="24"/>
          <w:vertAlign w:val="subscript"/>
          <w:lang w:val="hy-AM"/>
        </w:rPr>
        <w:t>ամ</w:t>
      </w:r>
      <w:r w:rsidRPr="00C14084">
        <w:rPr>
          <w:rFonts w:ascii="GHEA Grapalat" w:hAnsi="GHEA Grapalat" w:cs="Arial"/>
          <w:noProof/>
          <w:sz w:val="24"/>
          <w:szCs w:val="24"/>
          <w:lang w:val="hy-AM"/>
        </w:rPr>
        <w:t>.՝ ամորտիզացիա և նորոգման ու տեխնիկական սպասարկման ծախսեր,</w:t>
      </w:r>
    </w:p>
    <w:p w14:paraId="3CC13611" w14:textId="77777777" w:rsidR="00C926A3" w:rsidRPr="00C14084" w:rsidRDefault="00C926A3" w:rsidP="007C20BF">
      <w:pPr>
        <w:spacing w:line="360" w:lineRule="auto"/>
        <w:ind w:firstLine="0"/>
        <w:rPr>
          <w:rFonts w:ascii="GHEA Grapalat" w:hAnsi="GHEA Grapalat" w:cs="Arial"/>
          <w:noProof/>
          <w:sz w:val="24"/>
          <w:szCs w:val="24"/>
          <w:lang w:val="hy-AM"/>
        </w:rPr>
      </w:pPr>
      <w:r w:rsidRPr="00C14084">
        <w:rPr>
          <w:rFonts w:ascii="GHEA Grapalat" w:hAnsi="GHEA Grapalat" w:cs="Arial"/>
          <w:b/>
          <w:bCs/>
          <w:noProof/>
          <w:sz w:val="24"/>
          <w:szCs w:val="24"/>
          <w:lang w:val="hy-AM"/>
        </w:rPr>
        <w:t>Ամ</w:t>
      </w:r>
      <w:r w:rsidRPr="00C14084">
        <w:rPr>
          <w:rFonts w:ascii="GHEA Grapalat" w:hAnsi="GHEA Grapalat" w:cs="Arial"/>
          <w:b/>
          <w:bCs/>
          <w:noProof/>
          <w:sz w:val="24"/>
          <w:szCs w:val="24"/>
          <w:vertAlign w:val="subscript"/>
          <w:lang w:val="hy-AM"/>
        </w:rPr>
        <w:t>տար.</w:t>
      </w:r>
      <w:r w:rsidRPr="00C14084">
        <w:rPr>
          <w:rFonts w:ascii="GHEA Grapalat" w:hAnsi="GHEA Grapalat" w:cs="Arial"/>
          <w:noProof/>
          <w:sz w:val="24"/>
          <w:szCs w:val="24"/>
          <w:lang w:val="hy-AM"/>
        </w:rPr>
        <w:t>՝ ելնելով օգտակար գործողության ժամկետից սարքի տարեկան ամորտիզացիան է,</w:t>
      </w:r>
    </w:p>
    <w:p w14:paraId="5B43FA59" w14:textId="77777777" w:rsidR="00C926A3" w:rsidRPr="00C14084" w:rsidRDefault="00C926A3" w:rsidP="007C20BF">
      <w:pPr>
        <w:tabs>
          <w:tab w:val="left" w:pos="720"/>
        </w:tabs>
        <w:spacing w:line="360" w:lineRule="auto"/>
        <w:ind w:firstLine="0"/>
        <w:rPr>
          <w:rFonts w:ascii="GHEA Grapalat" w:hAnsi="GHEA Grapalat" w:cs="Arial"/>
          <w:noProof/>
          <w:sz w:val="24"/>
          <w:szCs w:val="24"/>
          <w:lang w:val="hy-AM"/>
        </w:rPr>
      </w:pPr>
      <w:r w:rsidRPr="00C14084">
        <w:rPr>
          <w:rFonts w:ascii="GHEA Grapalat" w:hAnsi="GHEA Grapalat" w:cs="Arial"/>
          <w:b/>
          <w:bCs/>
          <w:noProof/>
          <w:sz w:val="24"/>
          <w:szCs w:val="24"/>
          <w:lang w:val="hy-AM"/>
        </w:rPr>
        <w:t xml:space="preserve">Ք </w:t>
      </w:r>
      <w:r w:rsidRPr="00C14084">
        <w:rPr>
          <w:rFonts w:ascii="GHEA Grapalat" w:hAnsi="GHEA Grapalat" w:cs="Arial"/>
          <w:b/>
          <w:bCs/>
          <w:noProof/>
          <w:sz w:val="24"/>
          <w:szCs w:val="24"/>
          <w:vertAlign w:val="subscript"/>
          <w:lang w:val="hy-AM"/>
        </w:rPr>
        <w:t>տարեկ</w:t>
      </w:r>
      <w:r w:rsidRPr="00C14084">
        <w:rPr>
          <w:rFonts w:ascii="GHEA Grapalat" w:hAnsi="GHEA Grapalat" w:cs="Arial"/>
          <w:noProof/>
          <w:sz w:val="24"/>
          <w:szCs w:val="24"/>
          <w:lang w:val="hy-AM"/>
        </w:rPr>
        <w:t xml:space="preserve"> ՝ տվյալ սարքի միջոցով կատարվող տարեկան ծառայությունների քանակն է:</w:t>
      </w:r>
    </w:p>
    <w:p w14:paraId="59E80FCF" w14:textId="77777777" w:rsidR="00C926A3" w:rsidRPr="00C14084" w:rsidRDefault="00C926A3" w:rsidP="007C20BF">
      <w:pPr>
        <w:spacing w:line="360" w:lineRule="auto"/>
        <w:ind w:firstLine="0"/>
        <w:rPr>
          <w:rFonts w:ascii="GHEA Grapalat" w:hAnsi="GHEA Grapalat" w:cs="Arial"/>
          <w:noProof/>
          <w:sz w:val="24"/>
          <w:szCs w:val="24"/>
          <w:lang w:val="hy-AM"/>
        </w:rPr>
      </w:pPr>
    </w:p>
    <w:p w14:paraId="36B34C1F" w14:textId="77777777" w:rsidR="00C926A3" w:rsidRPr="00C14084" w:rsidRDefault="00C926A3" w:rsidP="007C20BF">
      <w:pPr>
        <w:numPr>
          <w:ilvl w:val="1"/>
          <w:numId w:val="4"/>
        </w:numPr>
        <w:tabs>
          <w:tab w:val="left" w:pos="1134"/>
        </w:tabs>
        <w:spacing w:line="360" w:lineRule="auto"/>
        <w:ind w:left="0" w:firstLine="0"/>
        <w:rPr>
          <w:rFonts w:ascii="GHEA Grapalat" w:hAnsi="GHEA Grapalat" w:cs="Arial"/>
          <w:noProof/>
          <w:sz w:val="24"/>
          <w:szCs w:val="24"/>
          <w:lang w:val="hy-AM"/>
        </w:rPr>
      </w:pPr>
      <w:r w:rsidRPr="00C14084">
        <w:rPr>
          <w:rFonts w:ascii="GHEA Grapalat" w:hAnsi="GHEA Grapalat" w:cs="Arial"/>
          <w:noProof/>
          <w:sz w:val="24"/>
          <w:szCs w:val="24"/>
          <w:lang w:val="hy-AM"/>
        </w:rPr>
        <w:t xml:space="preserve">Լաբորատոր ծառայությունում կիրառվող </w:t>
      </w:r>
      <w:bookmarkStart w:id="12" w:name="_Hlk179044709"/>
      <w:r w:rsidRPr="00C14084">
        <w:rPr>
          <w:rFonts w:ascii="GHEA Grapalat" w:hAnsi="GHEA Grapalat" w:cs="Arial"/>
          <w:bCs/>
          <w:sz w:val="24"/>
          <w:szCs w:val="24"/>
          <w:lang w:val="hy-AM"/>
        </w:rPr>
        <w:t xml:space="preserve">սարքավորումների </w:t>
      </w:r>
      <w:r w:rsidRPr="00C14084">
        <w:rPr>
          <w:rFonts w:ascii="GHEA Grapalat" w:hAnsi="GHEA Grapalat" w:cs="Arial"/>
          <w:noProof/>
          <w:sz w:val="24"/>
          <w:szCs w:val="24"/>
          <w:lang w:val="hy-AM"/>
        </w:rPr>
        <w:t>ընթացիկ նորոգման և տեխնիկական սպասարկման համար նախատեսված տարեկան ծախսը</w:t>
      </w:r>
      <w:bookmarkEnd w:id="12"/>
      <w:r w:rsidRPr="00C14084">
        <w:rPr>
          <w:rFonts w:ascii="GHEA Grapalat" w:hAnsi="GHEA Grapalat" w:cs="Arial"/>
          <w:noProof/>
          <w:sz w:val="24"/>
          <w:szCs w:val="24"/>
          <w:lang w:val="hy-AM"/>
        </w:rPr>
        <w:t xml:space="preserve"> սահմանվում է 5-ից 8 տոկոս՝ կախված սարքավորման տեսակից: Այդ ծախսատեսակը միավոր ծառայության ծախսը հաշվարկելիս միացվում է սարքի տարեկան ամորտիզացիային՝ մաշվածության գումարին:</w:t>
      </w:r>
      <w:bookmarkStart w:id="13" w:name="_Hlk522992236"/>
    </w:p>
    <w:bookmarkEnd w:id="13"/>
    <w:p w14:paraId="177C0586" w14:textId="77777777" w:rsidR="00C926A3" w:rsidRPr="00C14084" w:rsidRDefault="00C926A3" w:rsidP="007C20BF">
      <w:pPr>
        <w:numPr>
          <w:ilvl w:val="1"/>
          <w:numId w:val="4"/>
        </w:numPr>
        <w:tabs>
          <w:tab w:val="left" w:pos="1134"/>
        </w:tabs>
        <w:spacing w:line="360" w:lineRule="auto"/>
        <w:ind w:left="0" w:firstLine="0"/>
        <w:rPr>
          <w:rFonts w:ascii="GHEA Grapalat" w:hAnsi="GHEA Grapalat" w:cs="Arial"/>
          <w:noProof/>
          <w:sz w:val="24"/>
          <w:szCs w:val="24"/>
          <w:lang w:val="hy-AM"/>
        </w:rPr>
      </w:pPr>
      <w:r w:rsidRPr="00C14084">
        <w:rPr>
          <w:rFonts w:ascii="GHEA Grapalat" w:hAnsi="GHEA Grapalat" w:cs="Arial"/>
          <w:noProof/>
          <w:sz w:val="24"/>
          <w:szCs w:val="24"/>
          <w:lang w:val="hy-AM"/>
        </w:rPr>
        <w:t>Եթե տվյալ սարքի միջոցով իրականացվում է մեկից ավելի տեսակի լաբորատոր հետազոտություն, ապա ամորտիզացիան հաշվարկելիս հաշվի է առնվում յուրաքանչյուր տեսակի տեսակարար կշիռը (տոկոսը), ելնելով յուրաքանչյուրի ծավալից և  իրականացման համար սարքի նորմատիվային ժամանակից</w:t>
      </w:r>
      <w:bookmarkStart w:id="14" w:name="_Hlk179188980"/>
      <w:r w:rsidRPr="00C14084">
        <w:rPr>
          <w:rFonts w:ascii="GHEA Grapalat" w:hAnsi="GHEA Grapalat" w:cs="Arial"/>
          <w:noProof/>
          <w:sz w:val="24"/>
          <w:szCs w:val="24"/>
          <w:lang w:val="hy-AM"/>
        </w:rPr>
        <w:t>:</w:t>
      </w:r>
    </w:p>
    <w:bookmarkEnd w:id="14"/>
    <w:p w14:paraId="0BECAB5E" w14:textId="77777777" w:rsidR="00C926A3" w:rsidRPr="00C14084" w:rsidRDefault="00C926A3" w:rsidP="007C20BF">
      <w:pPr>
        <w:pStyle w:val="ListParagraph"/>
        <w:numPr>
          <w:ilvl w:val="1"/>
          <w:numId w:val="4"/>
        </w:numPr>
        <w:tabs>
          <w:tab w:val="left" w:pos="1134"/>
        </w:tabs>
        <w:spacing w:line="360" w:lineRule="auto"/>
        <w:ind w:left="0" w:firstLine="0"/>
        <w:jc w:val="both"/>
        <w:rPr>
          <w:rFonts w:ascii="GHEA Grapalat" w:hAnsi="GHEA Grapalat" w:cs="Arial"/>
          <w:noProof/>
          <w:lang w:val="hy-AM" w:eastAsia="ru-RU"/>
        </w:rPr>
      </w:pPr>
      <w:r w:rsidRPr="00C14084">
        <w:rPr>
          <w:rFonts w:ascii="GHEA Grapalat" w:hAnsi="GHEA Grapalat" w:cs="Arial"/>
          <w:noProof/>
          <w:lang w:val="hy-AM" w:eastAsia="ru-RU"/>
        </w:rPr>
        <w:t xml:space="preserve"> Սարքավորումների մաշվածության և տեխնիկական սպասարկման ծախսերը դիտարկվում են որպես վերադիր (անուղղակի) ծախս, ե</w:t>
      </w:r>
      <w:r w:rsidRPr="00C14084">
        <w:rPr>
          <w:rFonts w:ascii="GHEA Grapalat" w:hAnsi="GHEA Grapalat" w:cs="Arial"/>
          <w:noProof/>
          <w:lang w:val="hy-AM"/>
        </w:rPr>
        <w:t>թե</w:t>
      </w:r>
    </w:p>
    <w:p w14:paraId="1176E5C8" w14:textId="77777777" w:rsidR="00C926A3" w:rsidRPr="00C14084" w:rsidRDefault="00C926A3" w:rsidP="007C20BF">
      <w:pPr>
        <w:pStyle w:val="ListParagraph"/>
        <w:numPr>
          <w:ilvl w:val="0"/>
          <w:numId w:val="9"/>
        </w:numPr>
        <w:tabs>
          <w:tab w:val="left" w:pos="1134"/>
        </w:tabs>
        <w:spacing w:line="360" w:lineRule="auto"/>
        <w:ind w:left="0" w:firstLine="0"/>
        <w:jc w:val="both"/>
        <w:rPr>
          <w:rFonts w:ascii="GHEA Grapalat" w:hAnsi="GHEA Grapalat" w:cs="Arial"/>
          <w:noProof/>
          <w:lang w:val="hy-AM" w:eastAsia="ru-RU"/>
        </w:rPr>
      </w:pPr>
      <w:r w:rsidRPr="00C14084">
        <w:rPr>
          <w:rFonts w:ascii="GHEA Grapalat" w:hAnsi="GHEA Grapalat" w:cs="Arial"/>
          <w:noProof/>
          <w:lang w:val="hy-AM"/>
        </w:rPr>
        <w:t>ելնելով տեխնոլոգիական պահանջներից  լաբորատոր ծառայության համար չի պահանջում թանկարժեք սարքավորումների կիրառում,</w:t>
      </w:r>
    </w:p>
    <w:p w14:paraId="1959D8B7" w14:textId="77777777" w:rsidR="00C926A3" w:rsidRPr="00C14084" w:rsidRDefault="00C926A3" w:rsidP="007C20BF">
      <w:pPr>
        <w:pStyle w:val="ListParagraph"/>
        <w:numPr>
          <w:ilvl w:val="0"/>
          <w:numId w:val="9"/>
        </w:numPr>
        <w:tabs>
          <w:tab w:val="left" w:pos="1134"/>
        </w:tabs>
        <w:spacing w:line="360" w:lineRule="auto"/>
        <w:ind w:left="0" w:firstLine="0"/>
        <w:jc w:val="both"/>
        <w:rPr>
          <w:rFonts w:ascii="GHEA Grapalat" w:hAnsi="GHEA Grapalat" w:cs="Arial"/>
          <w:noProof/>
          <w:lang w:val="hy-AM" w:eastAsia="ru-RU"/>
        </w:rPr>
      </w:pPr>
      <w:r w:rsidRPr="00C14084">
        <w:rPr>
          <w:rFonts w:ascii="GHEA Grapalat" w:hAnsi="GHEA Grapalat" w:cs="Arial"/>
          <w:noProof/>
          <w:lang w:val="hy-AM"/>
        </w:rPr>
        <w:t>լաբորատոր ծառայությունում սարքավորումը, գործիքը օգտագործվում է ընդհանուր բոլոր հետազոտությունների տեսակների համար</w:t>
      </w:r>
      <w:r w:rsidRPr="00C14084">
        <w:rPr>
          <w:rFonts w:ascii="GHEA Grapalat" w:hAnsi="GHEA Grapalat" w:cs="Arial"/>
          <w:noProof/>
          <w:lang w:val="hy-AM" w:eastAsia="ru-RU"/>
        </w:rPr>
        <w:t>:</w:t>
      </w:r>
    </w:p>
    <w:p w14:paraId="26DB9AA8" w14:textId="77777777" w:rsidR="00C926A3" w:rsidRPr="00C14084" w:rsidRDefault="00C926A3" w:rsidP="007C20BF">
      <w:pPr>
        <w:spacing w:line="360" w:lineRule="auto"/>
        <w:ind w:firstLine="0"/>
        <w:rPr>
          <w:rFonts w:ascii="GHEA Grapalat" w:hAnsi="GHEA Grapalat" w:cs="Arial"/>
          <w:noProof/>
          <w:sz w:val="24"/>
          <w:szCs w:val="24"/>
          <w:lang w:val="hy-AM"/>
        </w:rPr>
      </w:pPr>
    </w:p>
    <w:p w14:paraId="51C8DF05" w14:textId="77777777" w:rsidR="00C926A3" w:rsidRPr="00C14084" w:rsidRDefault="00C926A3" w:rsidP="007C20BF">
      <w:pPr>
        <w:numPr>
          <w:ilvl w:val="0"/>
          <w:numId w:val="4"/>
        </w:numPr>
        <w:spacing w:line="360" w:lineRule="auto"/>
        <w:ind w:left="0" w:firstLine="0"/>
        <w:jc w:val="center"/>
        <w:rPr>
          <w:rFonts w:ascii="GHEA Grapalat" w:hAnsi="GHEA Grapalat" w:cs="Arial"/>
          <w:b/>
          <w:sz w:val="24"/>
          <w:szCs w:val="24"/>
          <w:lang w:val="hy-AM"/>
        </w:rPr>
      </w:pPr>
      <w:r w:rsidRPr="00C14084">
        <w:rPr>
          <w:rFonts w:ascii="GHEA Grapalat" w:hAnsi="GHEA Grapalat" w:cs="Arial"/>
          <w:b/>
          <w:sz w:val="24"/>
          <w:szCs w:val="24"/>
          <w:lang w:val="hy-AM"/>
        </w:rPr>
        <w:t>Լաբորատոր ծառայության նյութերի և պարագաների ծախսերի հաշվարկ</w:t>
      </w:r>
    </w:p>
    <w:p w14:paraId="2220A14E" w14:textId="77777777" w:rsidR="00C926A3" w:rsidRPr="00C14084" w:rsidRDefault="00C926A3" w:rsidP="007C20BF">
      <w:pPr>
        <w:spacing w:line="360" w:lineRule="auto"/>
        <w:ind w:firstLine="0"/>
        <w:rPr>
          <w:rFonts w:ascii="GHEA Grapalat" w:hAnsi="GHEA Grapalat" w:cs="Arial"/>
          <w:b/>
          <w:sz w:val="24"/>
          <w:szCs w:val="24"/>
          <w:lang w:val="hy-AM"/>
        </w:rPr>
      </w:pPr>
    </w:p>
    <w:p w14:paraId="58D8E2AF" w14:textId="77777777" w:rsidR="00C926A3" w:rsidRPr="00C14084" w:rsidRDefault="00C926A3" w:rsidP="007C20BF">
      <w:pPr>
        <w:numPr>
          <w:ilvl w:val="1"/>
          <w:numId w:val="4"/>
        </w:numPr>
        <w:tabs>
          <w:tab w:val="left" w:pos="1134"/>
        </w:tabs>
        <w:spacing w:line="360" w:lineRule="auto"/>
        <w:ind w:left="0" w:firstLine="0"/>
        <w:rPr>
          <w:rFonts w:ascii="GHEA Grapalat" w:hAnsi="GHEA Grapalat" w:cs="Arial"/>
          <w:bCs/>
          <w:sz w:val="24"/>
          <w:szCs w:val="24"/>
          <w:lang w:val="hy-AM"/>
        </w:rPr>
      </w:pPr>
      <w:bookmarkStart w:id="15" w:name="_Hlk522992324"/>
      <w:r w:rsidRPr="00C14084">
        <w:rPr>
          <w:rFonts w:ascii="GHEA Grapalat" w:hAnsi="GHEA Grapalat" w:cs="Arial"/>
          <w:bCs/>
          <w:sz w:val="24"/>
          <w:szCs w:val="24"/>
          <w:lang w:val="hy-AM"/>
        </w:rPr>
        <w:t xml:space="preserve">Նյութերի և պարագաների ծախսը հաշվարկվում է </w:t>
      </w:r>
      <w:bookmarkEnd w:id="15"/>
      <w:r w:rsidRPr="00C14084">
        <w:rPr>
          <w:rFonts w:ascii="GHEA Grapalat" w:hAnsi="GHEA Grapalat" w:cs="Arial"/>
          <w:bCs/>
          <w:sz w:val="24"/>
          <w:szCs w:val="24"/>
          <w:lang w:val="hy-AM"/>
        </w:rPr>
        <w:t xml:space="preserve">տվյալ ծառայության համար հիմնավորված ու նախապես սահմանված ցանկերի համաձայն՝ ըստ միավորի </w:t>
      </w:r>
      <w:r w:rsidRPr="00C14084">
        <w:rPr>
          <w:rFonts w:ascii="GHEA Grapalat" w:hAnsi="GHEA Grapalat" w:cs="Arial"/>
          <w:bCs/>
          <w:sz w:val="24"/>
          <w:szCs w:val="24"/>
          <w:lang w:val="hy-AM"/>
        </w:rPr>
        <w:lastRenderedPageBreak/>
        <w:t>համար նշված նորմատիվային կամ փորձագիտական գնահատմամբ որոշված քանակի և գների:</w:t>
      </w:r>
    </w:p>
    <w:p w14:paraId="137D3A01" w14:textId="77777777" w:rsidR="00C926A3" w:rsidRPr="00C14084" w:rsidRDefault="00C926A3" w:rsidP="007C20BF">
      <w:pPr>
        <w:numPr>
          <w:ilvl w:val="2"/>
          <w:numId w:val="4"/>
        </w:numPr>
        <w:tabs>
          <w:tab w:val="left" w:pos="1276"/>
          <w:tab w:val="left" w:pos="1440"/>
        </w:tabs>
        <w:spacing w:line="360" w:lineRule="auto"/>
        <w:ind w:left="0" w:firstLine="0"/>
        <w:rPr>
          <w:rFonts w:ascii="GHEA Grapalat" w:hAnsi="GHEA Grapalat" w:cs="Arial"/>
          <w:bCs/>
          <w:sz w:val="24"/>
          <w:szCs w:val="24"/>
          <w:lang w:val="hy-AM"/>
        </w:rPr>
      </w:pPr>
      <w:r w:rsidRPr="00C14084">
        <w:rPr>
          <w:rFonts w:ascii="GHEA Grapalat" w:hAnsi="GHEA Grapalat" w:cs="Arial"/>
          <w:bCs/>
          <w:sz w:val="24"/>
          <w:szCs w:val="24"/>
          <w:lang w:val="hy-AM"/>
        </w:rPr>
        <w:t xml:space="preserve">Գների որոշման համար հիմք է հանդիսանում </w:t>
      </w:r>
      <w:r w:rsidRPr="00C14084">
        <w:rPr>
          <w:rFonts w:ascii="GHEA Grapalat" w:eastAsia="Calibri" w:hAnsi="GHEA Grapalat" w:cs="Arial"/>
          <w:sz w:val="24"/>
          <w:szCs w:val="24"/>
          <w:lang w:val="hy-AM" w:eastAsia="en-US"/>
        </w:rPr>
        <w:t>մեծածախ շուկայական միջինացված գները, կամ</w:t>
      </w:r>
      <w:r w:rsidRPr="00C14084">
        <w:rPr>
          <w:rFonts w:ascii="GHEA Grapalat" w:hAnsi="GHEA Grapalat" w:cs="Arial"/>
          <w:bCs/>
          <w:sz w:val="24"/>
          <w:szCs w:val="24"/>
          <w:lang w:val="hy-AM"/>
        </w:rPr>
        <w:t xml:space="preserve"> մեկից ավելի մատակարարներից ստացված գնացուցակների համադրման արդյունքում հաշվարկված միջին կշռված գները:</w:t>
      </w:r>
    </w:p>
    <w:p w14:paraId="4626F774" w14:textId="77777777" w:rsidR="00C926A3" w:rsidRPr="00C14084" w:rsidRDefault="00C926A3" w:rsidP="007C20BF">
      <w:pPr>
        <w:numPr>
          <w:ilvl w:val="1"/>
          <w:numId w:val="4"/>
        </w:numPr>
        <w:tabs>
          <w:tab w:val="left" w:pos="1134"/>
        </w:tabs>
        <w:spacing w:line="360" w:lineRule="auto"/>
        <w:ind w:left="0" w:firstLine="0"/>
        <w:rPr>
          <w:rFonts w:ascii="GHEA Grapalat" w:hAnsi="GHEA Grapalat" w:cs="Arial"/>
          <w:bCs/>
          <w:sz w:val="24"/>
          <w:szCs w:val="24"/>
          <w:lang w:val="hy-AM"/>
        </w:rPr>
      </w:pPr>
      <w:r w:rsidRPr="00C14084">
        <w:rPr>
          <w:rFonts w:ascii="GHEA Grapalat" w:hAnsi="GHEA Grapalat" w:cs="Arial"/>
          <w:bCs/>
          <w:sz w:val="24"/>
          <w:szCs w:val="24"/>
          <w:lang w:val="hy-AM"/>
        </w:rPr>
        <w:t>Միավոր ծառայության նյութերի և պարագաների ընդհանուր ծախսը որոշվում է հետևյալ բանաձևի միջոցով.</w:t>
      </w:r>
    </w:p>
    <w:p w14:paraId="5FEFF4BB" w14:textId="77777777" w:rsidR="00C926A3" w:rsidRPr="00C14084" w:rsidRDefault="00C926A3" w:rsidP="007C20BF">
      <w:pPr>
        <w:spacing w:line="360" w:lineRule="auto"/>
        <w:ind w:firstLine="0"/>
        <w:rPr>
          <w:rFonts w:ascii="GHEA Grapalat" w:hAnsi="GHEA Grapalat" w:cs="Arial"/>
          <w:bCs/>
          <w:sz w:val="24"/>
          <w:szCs w:val="24"/>
          <w:lang w:val="hy-AM"/>
        </w:rPr>
      </w:pPr>
    </w:p>
    <w:p w14:paraId="138C90BD" w14:textId="77777777" w:rsidR="00C926A3" w:rsidRPr="00C14084" w:rsidRDefault="00C926A3" w:rsidP="007C20BF">
      <w:pPr>
        <w:spacing w:line="360" w:lineRule="auto"/>
        <w:ind w:firstLine="0"/>
        <w:jc w:val="center"/>
        <w:rPr>
          <w:rFonts w:ascii="GHEA Grapalat" w:hAnsi="GHEA Grapalat" w:cs="Arial"/>
          <w:bCs/>
          <w:sz w:val="24"/>
          <w:szCs w:val="24"/>
          <w:lang w:val="hy-AM"/>
        </w:rPr>
      </w:pPr>
      <w:bookmarkStart w:id="16" w:name="_Hlk170226880"/>
      <w:r w:rsidRPr="00C14084">
        <w:rPr>
          <w:rFonts w:ascii="GHEA Grapalat" w:hAnsi="GHEA Grapalat" w:cs="Arial"/>
          <w:b/>
          <w:sz w:val="24"/>
          <w:szCs w:val="24"/>
          <w:lang w:val="hy-AM"/>
        </w:rPr>
        <w:t>ՆՊ</w:t>
      </w:r>
      <w:r w:rsidRPr="00C14084">
        <w:rPr>
          <w:rFonts w:ascii="GHEA Grapalat" w:hAnsi="GHEA Grapalat" w:cs="Arial"/>
          <w:b/>
          <w:sz w:val="24"/>
          <w:szCs w:val="24"/>
          <w:vertAlign w:val="subscript"/>
          <w:lang w:val="hy-AM"/>
        </w:rPr>
        <w:t>Ծ</w:t>
      </w:r>
      <w:bookmarkEnd w:id="16"/>
      <w:r w:rsidRPr="00C14084">
        <w:rPr>
          <w:rFonts w:ascii="GHEA Grapalat" w:hAnsi="GHEA Grapalat" w:cs="Arial"/>
          <w:b/>
          <w:sz w:val="24"/>
          <w:szCs w:val="24"/>
          <w:lang w:val="hy-AM"/>
        </w:rPr>
        <w:t xml:space="preserve"> = </w:t>
      </w:r>
      <w:bookmarkStart w:id="17" w:name="_Hlk179110203"/>
      <w:r w:rsidRPr="00C14084">
        <w:rPr>
          <w:rFonts w:ascii="GHEA Grapalat" w:hAnsi="GHEA Grapalat" w:cs="Arial"/>
          <w:b/>
          <w:sz w:val="24"/>
          <w:szCs w:val="24"/>
          <w:lang w:val="hy-AM"/>
        </w:rPr>
        <w:t>Ն</w:t>
      </w:r>
      <w:r w:rsidRPr="00C14084">
        <w:rPr>
          <w:rFonts w:ascii="GHEA Grapalat" w:hAnsi="GHEA Grapalat" w:cs="Arial"/>
          <w:b/>
          <w:sz w:val="24"/>
          <w:szCs w:val="24"/>
          <w:vertAlign w:val="subscript"/>
          <w:lang w:val="hy-AM"/>
        </w:rPr>
        <w:t>նորմ</w:t>
      </w:r>
      <w:r w:rsidRPr="00C14084">
        <w:rPr>
          <w:rFonts w:ascii="GHEA Grapalat" w:hAnsi="GHEA Grapalat" w:cs="Arial"/>
          <w:b/>
          <w:sz w:val="24"/>
          <w:szCs w:val="24"/>
          <w:lang w:val="hy-AM"/>
        </w:rPr>
        <w:t xml:space="preserve"> </w:t>
      </w:r>
      <w:bookmarkEnd w:id="17"/>
      <w:r w:rsidRPr="00C14084">
        <w:rPr>
          <w:rFonts w:ascii="GHEA Grapalat" w:hAnsi="GHEA Grapalat" w:cs="Arial"/>
          <w:b/>
          <w:sz w:val="24"/>
          <w:szCs w:val="24"/>
          <w:lang w:val="hy-AM"/>
        </w:rPr>
        <w:t>* Գին</w:t>
      </w:r>
      <w:r w:rsidRPr="00C14084">
        <w:rPr>
          <w:rFonts w:ascii="GHEA Grapalat" w:hAnsi="GHEA Grapalat" w:cs="Arial"/>
          <w:b/>
          <w:sz w:val="24"/>
          <w:szCs w:val="24"/>
          <w:vertAlign w:val="subscript"/>
          <w:lang w:val="hy-AM"/>
        </w:rPr>
        <w:t>միավ</w:t>
      </w:r>
      <w:r w:rsidRPr="00C14084">
        <w:rPr>
          <w:rFonts w:ascii="GHEA Grapalat" w:hAnsi="GHEA Grapalat" w:cs="Arial"/>
          <w:b/>
          <w:sz w:val="24"/>
          <w:szCs w:val="24"/>
          <w:lang w:val="hy-AM"/>
        </w:rPr>
        <w:t>. +  Պ</w:t>
      </w:r>
      <w:r w:rsidRPr="00C14084">
        <w:rPr>
          <w:rFonts w:ascii="GHEA Grapalat" w:hAnsi="GHEA Grapalat" w:cs="Arial"/>
          <w:b/>
          <w:sz w:val="24"/>
          <w:szCs w:val="24"/>
          <w:vertAlign w:val="subscript"/>
          <w:lang w:val="hy-AM"/>
        </w:rPr>
        <w:t>նորմ</w:t>
      </w:r>
      <w:r w:rsidRPr="00C14084">
        <w:rPr>
          <w:rFonts w:ascii="GHEA Grapalat" w:hAnsi="GHEA Grapalat" w:cs="Arial"/>
          <w:b/>
          <w:sz w:val="24"/>
          <w:szCs w:val="24"/>
          <w:lang w:val="hy-AM"/>
        </w:rPr>
        <w:t xml:space="preserve"> * Գին</w:t>
      </w:r>
      <w:r w:rsidRPr="00C14084">
        <w:rPr>
          <w:rFonts w:ascii="GHEA Grapalat" w:hAnsi="GHEA Grapalat" w:cs="Arial"/>
          <w:b/>
          <w:sz w:val="24"/>
          <w:szCs w:val="24"/>
          <w:vertAlign w:val="subscript"/>
          <w:lang w:val="hy-AM"/>
        </w:rPr>
        <w:t>միավ</w:t>
      </w:r>
      <w:r w:rsidRPr="00C14084">
        <w:rPr>
          <w:rFonts w:ascii="GHEA Grapalat" w:hAnsi="GHEA Grapalat" w:cs="Arial"/>
          <w:b/>
          <w:sz w:val="24"/>
          <w:szCs w:val="24"/>
          <w:lang w:val="hy-AM"/>
        </w:rPr>
        <w:t>.</w:t>
      </w:r>
      <w:r w:rsidRPr="00C14084">
        <w:rPr>
          <w:rFonts w:ascii="GHEA Grapalat" w:hAnsi="GHEA Grapalat" w:cs="Arial"/>
          <w:bCs/>
          <w:sz w:val="24"/>
          <w:szCs w:val="24"/>
          <w:lang w:val="hy-AM"/>
        </w:rPr>
        <w:t>, որտեղ՝</w:t>
      </w:r>
    </w:p>
    <w:p w14:paraId="12995E3B" w14:textId="77777777" w:rsidR="00C926A3" w:rsidRPr="00C14084" w:rsidRDefault="00C926A3" w:rsidP="007C20BF">
      <w:pPr>
        <w:spacing w:line="360" w:lineRule="auto"/>
        <w:ind w:firstLine="0"/>
        <w:jc w:val="center"/>
        <w:rPr>
          <w:rFonts w:ascii="GHEA Grapalat" w:hAnsi="GHEA Grapalat" w:cs="Arial"/>
          <w:bCs/>
          <w:sz w:val="24"/>
          <w:szCs w:val="24"/>
          <w:lang w:val="hy-AM"/>
        </w:rPr>
      </w:pPr>
    </w:p>
    <w:p w14:paraId="20C0C06C" w14:textId="77777777" w:rsidR="00C926A3" w:rsidRPr="00C14084" w:rsidRDefault="00C926A3" w:rsidP="007C20BF">
      <w:pPr>
        <w:spacing w:line="360" w:lineRule="auto"/>
        <w:ind w:firstLine="0"/>
        <w:rPr>
          <w:rFonts w:ascii="GHEA Grapalat" w:hAnsi="GHEA Grapalat" w:cs="Arial"/>
          <w:bCs/>
          <w:sz w:val="24"/>
          <w:szCs w:val="24"/>
          <w:lang w:val="hy-AM"/>
        </w:rPr>
      </w:pPr>
      <w:r w:rsidRPr="00C14084">
        <w:rPr>
          <w:rFonts w:ascii="GHEA Grapalat" w:hAnsi="GHEA Grapalat" w:cs="Arial"/>
          <w:b/>
          <w:sz w:val="24"/>
          <w:szCs w:val="24"/>
          <w:lang w:val="hy-AM"/>
        </w:rPr>
        <w:t>ՆՊ</w:t>
      </w:r>
      <w:r w:rsidRPr="00C14084">
        <w:rPr>
          <w:rFonts w:ascii="GHEA Grapalat" w:hAnsi="GHEA Grapalat" w:cs="Arial"/>
          <w:b/>
          <w:sz w:val="24"/>
          <w:szCs w:val="24"/>
          <w:vertAlign w:val="subscript"/>
          <w:lang w:val="hy-AM"/>
        </w:rPr>
        <w:t>Ծ</w:t>
      </w:r>
      <w:r w:rsidRPr="00C14084">
        <w:rPr>
          <w:rFonts w:ascii="GHEA Grapalat" w:hAnsi="GHEA Grapalat" w:cs="Arial"/>
          <w:bCs/>
          <w:sz w:val="24"/>
          <w:szCs w:val="24"/>
          <w:lang w:val="hy-AM"/>
        </w:rPr>
        <w:t>՝ միավոր ծառայության նյութերի, պարագաների ծախսն է ըստ առանձին տեսակների,</w:t>
      </w:r>
    </w:p>
    <w:p w14:paraId="1DA2B18C" w14:textId="77777777" w:rsidR="00C926A3" w:rsidRPr="00C14084" w:rsidRDefault="00C926A3" w:rsidP="007C20BF">
      <w:pPr>
        <w:spacing w:line="360" w:lineRule="auto"/>
        <w:ind w:firstLine="0"/>
        <w:rPr>
          <w:rFonts w:ascii="GHEA Grapalat" w:hAnsi="GHEA Grapalat" w:cs="Arial"/>
          <w:bCs/>
          <w:sz w:val="24"/>
          <w:szCs w:val="24"/>
          <w:lang w:val="hy-AM"/>
        </w:rPr>
      </w:pPr>
      <w:r w:rsidRPr="00C14084">
        <w:rPr>
          <w:rFonts w:ascii="GHEA Grapalat" w:hAnsi="GHEA Grapalat" w:cs="Arial"/>
          <w:b/>
          <w:sz w:val="24"/>
          <w:szCs w:val="24"/>
          <w:lang w:val="hy-AM"/>
        </w:rPr>
        <w:t>Ն</w:t>
      </w:r>
      <w:r w:rsidRPr="00C14084">
        <w:rPr>
          <w:rFonts w:ascii="GHEA Grapalat" w:hAnsi="GHEA Grapalat" w:cs="Arial"/>
          <w:b/>
          <w:sz w:val="24"/>
          <w:szCs w:val="24"/>
          <w:vertAlign w:val="subscript"/>
          <w:lang w:val="hy-AM"/>
        </w:rPr>
        <w:t>նորմ</w:t>
      </w:r>
      <w:r w:rsidRPr="00C14084">
        <w:rPr>
          <w:rFonts w:ascii="GHEA Grapalat" w:hAnsi="GHEA Grapalat" w:cs="Arial"/>
          <w:b/>
          <w:sz w:val="24"/>
          <w:szCs w:val="24"/>
          <w:lang w:val="hy-AM"/>
        </w:rPr>
        <w:t xml:space="preserve"> </w:t>
      </w:r>
      <w:r w:rsidRPr="00C14084">
        <w:rPr>
          <w:rFonts w:ascii="GHEA Grapalat" w:hAnsi="GHEA Grapalat" w:cs="Arial"/>
          <w:bCs/>
          <w:sz w:val="24"/>
          <w:szCs w:val="24"/>
          <w:lang w:val="hy-AM"/>
        </w:rPr>
        <w:t>՝ ըստ առանձին տեսակների նյութերի ծախսն է մեկ միավոր ծառայության համար սահմանված նորմատիվի համաձայն,</w:t>
      </w:r>
    </w:p>
    <w:p w14:paraId="05821830" w14:textId="77777777" w:rsidR="00C926A3" w:rsidRPr="00C14084" w:rsidRDefault="00C926A3" w:rsidP="007C20BF">
      <w:pPr>
        <w:spacing w:line="360" w:lineRule="auto"/>
        <w:ind w:firstLine="0"/>
        <w:rPr>
          <w:rFonts w:ascii="GHEA Grapalat" w:hAnsi="GHEA Grapalat" w:cs="Arial"/>
          <w:bCs/>
          <w:sz w:val="24"/>
          <w:szCs w:val="24"/>
          <w:lang w:val="hy-AM"/>
        </w:rPr>
      </w:pPr>
      <w:r w:rsidRPr="00C14084">
        <w:rPr>
          <w:rFonts w:ascii="GHEA Grapalat" w:hAnsi="GHEA Grapalat" w:cs="Arial"/>
          <w:b/>
          <w:sz w:val="24"/>
          <w:szCs w:val="24"/>
          <w:lang w:val="hy-AM"/>
        </w:rPr>
        <w:t>Պ</w:t>
      </w:r>
      <w:r w:rsidRPr="00C14084">
        <w:rPr>
          <w:rFonts w:ascii="GHEA Grapalat" w:hAnsi="GHEA Grapalat" w:cs="Arial"/>
          <w:b/>
          <w:sz w:val="24"/>
          <w:szCs w:val="24"/>
          <w:vertAlign w:val="subscript"/>
          <w:lang w:val="hy-AM"/>
        </w:rPr>
        <w:t>նորմ</w:t>
      </w:r>
      <w:r w:rsidRPr="00C14084">
        <w:rPr>
          <w:rFonts w:ascii="GHEA Grapalat" w:hAnsi="GHEA Grapalat" w:cs="Arial"/>
          <w:b/>
          <w:sz w:val="24"/>
          <w:szCs w:val="24"/>
          <w:lang w:val="hy-AM"/>
        </w:rPr>
        <w:t xml:space="preserve"> </w:t>
      </w:r>
      <w:r w:rsidRPr="00C14084">
        <w:rPr>
          <w:rFonts w:ascii="GHEA Grapalat" w:hAnsi="GHEA Grapalat" w:cs="Arial"/>
          <w:bCs/>
          <w:sz w:val="24"/>
          <w:szCs w:val="24"/>
          <w:lang w:val="hy-AM"/>
        </w:rPr>
        <w:t>՝ ըստ առանձին տեսակների պարագաների ծախսն է մեկ միավոր ծառայության համար սահմանված նորմատիվի համաձայն,</w:t>
      </w:r>
    </w:p>
    <w:p w14:paraId="6AE6921F" w14:textId="77777777" w:rsidR="00C926A3" w:rsidRPr="00C14084" w:rsidRDefault="00C926A3" w:rsidP="007C20BF">
      <w:pPr>
        <w:spacing w:line="360" w:lineRule="auto"/>
        <w:ind w:firstLine="0"/>
        <w:rPr>
          <w:rFonts w:ascii="GHEA Grapalat" w:hAnsi="GHEA Grapalat" w:cs="Arial"/>
          <w:bCs/>
          <w:sz w:val="24"/>
          <w:szCs w:val="24"/>
          <w:lang w:val="hy-AM"/>
        </w:rPr>
      </w:pPr>
      <w:r w:rsidRPr="00C14084">
        <w:rPr>
          <w:rFonts w:ascii="GHEA Grapalat" w:hAnsi="GHEA Grapalat" w:cs="Arial"/>
          <w:b/>
          <w:sz w:val="24"/>
          <w:szCs w:val="24"/>
          <w:lang w:val="hy-AM"/>
        </w:rPr>
        <w:t>Գին</w:t>
      </w:r>
      <w:r w:rsidRPr="00C14084">
        <w:rPr>
          <w:rFonts w:ascii="GHEA Grapalat" w:hAnsi="GHEA Grapalat" w:cs="Arial"/>
          <w:b/>
          <w:sz w:val="24"/>
          <w:szCs w:val="24"/>
          <w:vertAlign w:val="subscript"/>
          <w:lang w:val="hy-AM"/>
        </w:rPr>
        <w:t>միավ</w:t>
      </w:r>
      <w:r w:rsidRPr="00C14084">
        <w:rPr>
          <w:rFonts w:ascii="GHEA Grapalat" w:hAnsi="GHEA Grapalat" w:cs="Arial"/>
          <w:b/>
          <w:sz w:val="24"/>
          <w:szCs w:val="24"/>
          <w:lang w:val="hy-AM"/>
        </w:rPr>
        <w:t>.</w:t>
      </w:r>
      <w:r w:rsidRPr="00C14084">
        <w:rPr>
          <w:rFonts w:ascii="GHEA Grapalat" w:hAnsi="GHEA Grapalat" w:cs="Arial"/>
          <w:bCs/>
          <w:sz w:val="24"/>
          <w:szCs w:val="24"/>
          <w:lang w:val="hy-AM"/>
        </w:rPr>
        <w:t>՝ նյութերի, պարագաների միավորի գինն է:</w:t>
      </w:r>
    </w:p>
    <w:p w14:paraId="2A80A14E" w14:textId="77777777" w:rsidR="00C926A3" w:rsidRPr="00C14084" w:rsidRDefault="00C926A3" w:rsidP="007C20BF">
      <w:pPr>
        <w:spacing w:line="360" w:lineRule="auto"/>
        <w:ind w:firstLine="0"/>
        <w:rPr>
          <w:rFonts w:ascii="GHEA Grapalat" w:hAnsi="GHEA Grapalat" w:cs="Arial"/>
          <w:bCs/>
          <w:sz w:val="24"/>
          <w:szCs w:val="24"/>
          <w:lang w:val="hy-AM"/>
        </w:rPr>
      </w:pPr>
    </w:p>
    <w:p w14:paraId="23B8F27F" w14:textId="47138301" w:rsidR="00C926A3" w:rsidRPr="00C14084" w:rsidRDefault="00C926A3" w:rsidP="007C20BF">
      <w:pPr>
        <w:pStyle w:val="ListParagraph"/>
        <w:numPr>
          <w:ilvl w:val="2"/>
          <w:numId w:val="4"/>
        </w:numPr>
        <w:spacing w:line="360" w:lineRule="auto"/>
        <w:ind w:left="0" w:firstLine="0"/>
        <w:jc w:val="both"/>
        <w:rPr>
          <w:rFonts w:ascii="GHEA Grapalat" w:hAnsi="GHEA Grapalat" w:cs="Arial"/>
          <w:bCs/>
          <w:lang w:val="hy-AM" w:eastAsia="ru-RU"/>
        </w:rPr>
      </w:pPr>
      <w:r w:rsidRPr="00C14084">
        <w:rPr>
          <w:rFonts w:ascii="GHEA Grapalat" w:hAnsi="GHEA Grapalat" w:cs="Arial"/>
          <w:bCs/>
          <w:lang w:val="hy-AM" w:eastAsia="ru-RU"/>
        </w:rPr>
        <w:t>Տեխնոլոգիական պահանջներից ելնելով լաբորատոր հետազոտության տրամաչափարկման (կալիբրավորման) և որակի ներքին վերահսկողության ապահովման համար ծախսվող ռեսուրսների, ինչպես նաև բազմակի օգտագործման պարագաների գումարները տվյալ խմբաքանակի հետազոտությունների ծախսերին վերագրվում են համամասնորեն:</w:t>
      </w:r>
    </w:p>
    <w:p w14:paraId="5295A98F" w14:textId="77777777" w:rsidR="005579B1" w:rsidRPr="00C14084" w:rsidRDefault="005579B1">
      <w:pPr>
        <w:pStyle w:val="ListParagraph"/>
        <w:spacing w:line="360" w:lineRule="auto"/>
        <w:ind w:left="0"/>
        <w:jc w:val="both"/>
        <w:rPr>
          <w:rFonts w:ascii="GHEA Grapalat" w:hAnsi="GHEA Grapalat" w:cs="Arial"/>
          <w:bCs/>
          <w:lang w:val="hy-AM" w:eastAsia="ru-RU"/>
        </w:rPr>
      </w:pPr>
    </w:p>
    <w:p w14:paraId="093BBEB8" w14:textId="77777777" w:rsidR="00C926A3" w:rsidRPr="00C14084" w:rsidRDefault="00C926A3" w:rsidP="007C20BF">
      <w:pPr>
        <w:numPr>
          <w:ilvl w:val="0"/>
          <w:numId w:val="4"/>
        </w:numPr>
        <w:spacing w:line="360" w:lineRule="auto"/>
        <w:ind w:left="0" w:firstLine="0"/>
        <w:jc w:val="center"/>
        <w:rPr>
          <w:rFonts w:ascii="GHEA Grapalat" w:hAnsi="GHEA Grapalat" w:cs="Arial"/>
          <w:bCs/>
          <w:sz w:val="24"/>
          <w:szCs w:val="24"/>
          <w:lang w:val="hy-AM"/>
        </w:rPr>
      </w:pPr>
      <w:r w:rsidRPr="00C14084">
        <w:rPr>
          <w:rFonts w:ascii="GHEA Grapalat" w:hAnsi="GHEA Grapalat" w:cs="Arial"/>
          <w:b/>
          <w:bCs/>
          <w:sz w:val="24"/>
          <w:szCs w:val="24"/>
          <w:lang w:val="en-GB"/>
        </w:rPr>
        <w:t>ԱՆՈՒՂՂԱԿԻ ԾԱԽՍԵՐԻ ՀԱՇՎԱՐԿ</w:t>
      </w:r>
    </w:p>
    <w:p w14:paraId="54103E62" w14:textId="77777777" w:rsidR="00C926A3" w:rsidRPr="00C14084" w:rsidRDefault="00C926A3" w:rsidP="007C20BF">
      <w:pPr>
        <w:spacing w:line="360" w:lineRule="auto"/>
        <w:ind w:firstLine="0"/>
        <w:rPr>
          <w:rFonts w:ascii="GHEA Grapalat" w:hAnsi="GHEA Grapalat" w:cs="Arial"/>
          <w:bCs/>
          <w:sz w:val="24"/>
          <w:szCs w:val="24"/>
          <w:lang w:val="hy-AM"/>
        </w:rPr>
      </w:pPr>
    </w:p>
    <w:p w14:paraId="0E360F85" w14:textId="77777777" w:rsidR="00C926A3" w:rsidRPr="00C14084" w:rsidRDefault="00C926A3" w:rsidP="007C20BF">
      <w:pPr>
        <w:numPr>
          <w:ilvl w:val="1"/>
          <w:numId w:val="4"/>
        </w:numPr>
        <w:tabs>
          <w:tab w:val="left" w:pos="851"/>
        </w:tabs>
        <w:spacing w:line="360" w:lineRule="auto"/>
        <w:ind w:left="0" w:firstLine="0"/>
        <w:rPr>
          <w:rFonts w:ascii="GHEA Grapalat" w:hAnsi="GHEA Grapalat" w:cs="Arial"/>
          <w:bCs/>
          <w:sz w:val="24"/>
          <w:szCs w:val="24"/>
          <w:lang w:val="hy-AM"/>
        </w:rPr>
      </w:pPr>
      <w:r w:rsidRPr="00C14084">
        <w:rPr>
          <w:rFonts w:ascii="GHEA Grapalat" w:hAnsi="GHEA Grapalat" w:cs="Arial"/>
          <w:bCs/>
          <w:sz w:val="24"/>
          <w:szCs w:val="24"/>
          <w:lang w:val="hy-AM"/>
        </w:rPr>
        <w:t>Անուղղակի ծախսերում հաշվարկվում են բուժհաստատության գործունեության հետ կապված բոլոր այն հիմնավոր ծախսերը, որոնք չեն ներառվել ուղղակի ծախսերում: Անուղղակի ծախսերին են դասվում.</w:t>
      </w:r>
    </w:p>
    <w:p w14:paraId="4AFE1398" w14:textId="77777777" w:rsidR="00C926A3" w:rsidRPr="00C14084" w:rsidRDefault="00C926A3" w:rsidP="007C20BF">
      <w:pPr>
        <w:numPr>
          <w:ilvl w:val="2"/>
          <w:numId w:val="4"/>
        </w:numPr>
        <w:tabs>
          <w:tab w:val="left" w:pos="1276"/>
        </w:tabs>
        <w:spacing w:line="360" w:lineRule="auto"/>
        <w:ind w:left="0" w:firstLine="0"/>
        <w:rPr>
          <w:rFonts w:ascii="GHEA Grapalat" w:hAnsi="GHEA Grapalat" w:cs="Arial"/>
          <w:bCs/>
          <w:sz w:val="24"/>
          <w:szCs w:val="24"/>
          <w:lang w:val="hy-AM"/>
        </w:rPr>
      </w:pPr>
      <w:r w:rsidRPr="00C14084">
        <w:rPr>
          <w:rFonts w:ascii="GHEA Grapalat" w:hAnsi="GHEA Grapalat" w:cs="Arial"/>
          <w:bCs/>
          <w:sz w:val="24"/>
          <w:szCs w:val="24"/>
          <w:lang w:val="hy-AM"/>
        </w:rPr>
        <w:t>վարչա-տնտեսական և սպասարկող անձնակազմի աշխատավարձը և դրա հետ ուղղակիորեն կապված այլ ծախսերը,</w:t>
      </w:r>
    </w:p>
    <w:p w14:paraId="1042837E" w14:textId="77777777" w:rsidR="00C926A3" w:rsidRPr="00C14084" w:rsidRDefault="00C926A3" w:rsidP="007C20BF">
      <w:pPr>
        <w:numPr>
          <w:ilvl w:val="2"/>
          <w:numId w:val="4"/>
        </w:numPr>
        <w:tabs>
          <w:tab w:val="left" w:pos="1276"/>
        </w:tabs>
        <w:spacing w:line="360" w:lineRule="auto"/>
        <w:ind w:left="0" w:firstLine="0"/>
        <w:rPr>
          <w:rFonts w:ascii="GHEA Grapalat" w:hAnsi="GHEA Grapalat" w:cs="Arial"/>
          <w:bCs/>
          <w:sz w:val="24"/>
          <w:szCs w:val="24"/>
          <w:lang w:val="hy-AM"/>
        </w:rPr>
      </w:pPr>
      <w:r w:rsidRPr="00C14084">
        <w:rPr>
          <w:rFonts w:ascii="GHEA Grapalat" w:hAnsi="GHEA Grapalat" w:cs="Arial"/>
          <w:bCs/>
          <w:sz w:val="24"/>
          <w:szCs w:val="24"/>
          <w:lang w:val="hy-AM"/>
        </w:rPr>
        <w:lastRenderedPageBreak/>
        <w:t>կոմունալ և կապի ծառայությունների վճարները,</w:t>
      </w:r>
    </w:p>
    <w:p w14:paraId="62BB2102" w14:textId="77777777" w:rsidR="00C926A3" w:rsidRPr="00C14084" w:rsidRDefault="00C926A3" w:rsidP="007C20BF">
      <w:pPr>
        <w:numPr>
          <w:ilvl w:val="2"/>
          <w:numId w:val="4"/>
        </w:numPr>
        <w:tabs>
          <w:tab w:val="left" w:pos="1276"/>
        </w:tabs>
        <w:spacing w:line="360" w:lineRule="auto"/>
        <w:ind w:left="0" w:firstLine="0"/>
        <w:rPr>
          <w:rFonts w:ascii="GHEA Grapalat" w:hAnsi="GHEA Grapalat" w:cs="Arial"/>
          <w:bCs/>
          <w:sz w:val="24"/>
          <w:szCs w:val="24"/>
          <w:lang w:val="hy-AM"/>
        </w:rPr>
      </w:pPr>
      <w:r w:rsidRPr="00C14084">
        <w:rPr>
          <w:rFonts w:ascii="GHEA Grapalat" w:hAnsi="GHEA Grapalat" w:cs="Arial"/>
          <w:bCs/>
          <w:sz w:val="24"/>
          <w:szCs w:val="24"/>
          <w:lang w:val="hy-AM"/>
        </w:rPr>
        <w:t>տնտեսական ծախսերը՝ ընթացիկ տնտեսական նպատակների համար նյութեր, իրեր և այլն (բացառությամբ այն ծախսերի, որոնք հաշվի են առնվել ուղղակի ծախսերը հաշվարկելիս),</w:t>
      </w:r>
    </w:p>
    <w:p w14:paraId="3FEE3852" w14:textId="77777777" w:rsidR="00C926A3" w:rsidRPr="00C14084" w:rsidRDefault="00C926A3" w:rsidP="007C20BF">
      <w:pPr>
        <w:numPr>
          <w:ilvl w:val="2"/>
          <w:numId w:val="4"/>
        </w:numPr>
        <w:tabs>
          <w:tab w:val="left" w:pos="1276"/>
        </w:tabs>
        <w:spacing w:line="360" w:lineRule="auto"/>
        <w:ind w:left="0" w:firstLine="0"/>
        <w:rPr>
          <w:rFonts w:ascii="GHEA Grapalat" w:hAnsi="GHEA Grapalat" w:cs="Arial"/>
          <w:bCs/>
          <w:sz w:val="24"/>
          <w:szCs w:val="24"/>
          <w:lang w:val="hy-AM"/>
        </w:rPr>
      </w:pPr>
      <w:r w:rsidRPr="00C14084">
        <w:rPr>
          <w:rFonts w:ascii="GHEA Grapalat" w:hAnsi="GHEA Grapalat" w:cs="Arial"/>
          <w:bCs/>
          <w:sz w:val="24"/>
          <w:szCs w:val="24"/>
          <w:lang w:val="hy-AM"/>
        </w:rPr>
        <w:t>գործուղումների և ծառայողական ուղևորությունների ծախսերը,</w:t>
      </w:r>
    </w:p>
    <w:p w14:paraId="30F37F87" w14:textId="77777777" w:rsidR="00C926A3" w:rsidRPr="00C14084" w:rsidRDefault="00C926A3" w:rsidP="007C20BF">
      <w:pPr>
        <w:numPr>
          <w:ilvl w:val="2"/>
          <w:numId w:val="4"/>
        </w:numPr>
        <w:tabs>
          <w:tab w:val="left" w:pos="851"/>
          <w:tab w:val="left" w:pos="1276"/>
        </w:tabs>
        <w:spacing w:line="360" w:lineRule="auto"/>
        <w:ind w:left="0" w:firstLine="0"/>
        <w:rPr>
          <w:rFonts w:ascii="GHEA Grapalat" w:hAnsi="GHEA Grapalat" w:cs="Arial"/>
          <w:bCs/>
          <w:sz w:val="24"/>
          <w:szCs w:val="24"/>
          <w:lang w:val="hy-AM"/>
        </w:rPr>
      </w:pPr>
      <w:r w:rsidRPr="00C14084">
        <w:rPr>
          <w:rFonts w:ascii="GHEA Grapalat" w:hAnsi="GHEA Grapalat" w:cs="Arial"/>
          <w:bCs/>
          <w:sz w:val="24"/>
          <w:szCs w:val="24"/>
          <w:lang w:val="hy-AM"/>
        </w:rPr>
        <w:t>սպասարկման ծառայությունների վրա կատարված ծախսերը,</w:t>
      </w:r>
    </w:p>
    <w:p w14:paraId="08701A70" w14:textId="77777777" w:rsidR="00C926A3" w:rsidRPr="00C14084" w:rsidRDefault="00C926A3" w:rsidP="007C20BF">
      <w:pPr>
        <w:numPr>
          <w:ilvl w:val="2"/>
          <w:numId w:val="4"/>
        </w:numPr>
        <w:tabs>
          <w:tab w:val="left" w:pos="1276"/>
        </w:tabs>
        <w:spacing w:line="360" w:lineRule="auto"/>
        <w:ind w:left="0" w:firstLine="0"/>
        <w:rPr>
          <w:rFonts w:ascii="GHEA Grapalat" w:hAnsi="GHEA Grapalat" w:cs="Arial"/>
          <w:bCs/>
          <w:sz w:val="24"/>
          <w:szCs w:val="24"/>
          <w:lang w:val="hy-AM"/>
        </w:rPr>
      </w:pPr>
      <w:r w:rsidRPr="00C14084">
        <w:rPr>
          <w:rFonts w:ascii="GHEA Grapalat" w:hAnsi="GHEA Grapalat" w:cs="Arial"/>
          <w:bCs/>
          <w:sz w:val="24"/>
          <w:szCs w:val="24"/>
          <w:lang w:val="hy-AM"/>
        </w:rPr>
        <w:t>տարածքի և ոչ բժշկական սարքավորումների, հիմնական միջոցների ընթացիկ նորոգման ծախսերը,  անմիջականորեն ծառայության հետ չկապված փափուկ գույքի, հիմնական միջոցների (շենքի, շինության, վարչական գույքի) մաշվածությունը,</w:t>
      </w:r>
    </w:p>
    <w:p w14:paraId="4FB2FD99" w14:textId="77777777" w:rsidR="00C926A3" w:rsidRPr="00C14084" w:rsidRDefault="00C926A3" w:rsidP="007C20BF">
      <w:pPr>
        <w:numPr>
          <w:ilvl w:val="2"/>
          <w:numId w:val="4"/>
        </w:numPr>
        <w:tabs>
          <w:tab w:val="left" w:pos="1276"/>
        </w:tabs>
        <w:spacing w:line="360" w:lineRule="auto"/>
        <w:ind w:left="0" w:firstLine="0"/>
        <w:rPr>
          <w:rFonts w:ascii="GHEA Grapalat" w:hAnsi="GHEA Grapalat" w:cs="Arial"/>
          <w:bCs/>
          <w:sz w:val="24"/>
          <w:szCs w:val="24"/>
          <w:lang w:val="hy-AM"/>
        </w:rPr>
      </w:pPr>
      <w:r w:rsidRPr="00C14084">
        <w:rPr>
          <w:rFonts w:ascii="GHEA Grapalat" w:hAnsi="GHEA Grapalat" w:cs="Arial"/>
          <w:bCs/>
          <w:sz w:val="24"/>
          <w:szCs w:val="24"/>
          <w:lang w:val="hy-AM"/>
        </w:rPr>
        <w:t>այն բժշկական սարքավորումների և գործիքների մաշվածությունը և տեխնիկական սպասարկման ծախսը, որը ուղղակի ծախսերի հաշվարկներում հաշվի չի առնվել,</w:t>
      </w:r>
    </w:p>
    <w:p w14:paraId="20B7B84A" w14:textId="77777777" w:rsidR="00C926A3" w:rsidRPr="00C14084" w:rsidRDefault="00C926A3" w:rsidP="007C20BF">
      <w:pPr>
        <w:numPr>
          <w:ilvl w:val="2"/>
          <w:numId w:val="4"/>
        </w:numPr>
        <w:tabs>
          <w:tab w:val="left" w:pos="851"/>
          <w:tab w:val="left" w:pos="1276"/>
        </w:tabs>
        <w:spacing w:line="360" w:lineRule="auto"/>
        <w:ind w:left="0" w:firstLine="0"/>
        <w:rPr>
          <w:rFonts w:ascii="GHEA Grapalat" w:hAnsi="GHEA Grapalat" w:cs="Arial"/>
          <w:bCs/>
          <w:sz w:val="24"/>
          <w:szCs w:val="24"/>
          <w:lang w:val="hy-AM"/>
        </w:rPr>
      </w:pPr>
      <w:r w:rsidRPr="00C14084">
        <w:rPr>
          <w:rFonts w:ascii="GHEA Grapalat" w:hAnsi="GHEA Grapalat" w:cs="Arial"/>
          <w:bCs/>
          <w:sz w:val="24"/>
          <w:szCs w:val="24"/>
          <w:lang w:val="hy-AM"/>
        </w:rPr>
        <w:t>սանիտարական և հակահրդեհային նորմերի պահպանման ծախսեր,</w:t>
      </w:r>
    </w:p>
    <w:p w14:paraId="4325C354" w14:textId="77777777" w:rsidR="00C926A3" w:rsidRPr="00C14084" w:rsidRDefault="00C926A3" w:rsidP="007C20BF">
      <w:pPr>
        <w:pStyle w:val="ListParagraph"/>
        <w:numPr>
          <w:ilvl w:val="1"/>
          <w:numId w:val="4"/>
        </w:numPr>
        <w:tabs>
          <w:tab w:val="left" w:pos="851"/>
        </w:tabs>
        <w:spacing w:line="360" w:lineRule="auto"/>
        <w:ind w:left="0" w:firstLine="0"/>
        <w:jc w:val="both"/>
        <w:rPr>
          <w:rFonts w:ascii="GHEA Grapalat" w:hAnsi="GHEA Grapalat" w:cs="Arial"/>
          <w:bCs/>
          <w:lang w:val="hy-AM" w:eastAsia="ru-RU"/>
        </w:rPr>
      </w:pPr>
      <w:r w:rsidRPr="00C14084">
        <w:rPr>
          <w:rFonts w:ascii="GHEA Grapalat" w:hAnsi="GHEA Grapalat" w:cs="Arial"/>
          <w:bCs/>
          <w:lang w:val="hy-AM" w:eastAsia="ru-RU"/>
        </w:rPr>
        <w:t>չփոխհատուցվող հարկեր, տուրքեր, վճարներ,</w:t>
      </w:r>
    </w:p>
    <w:p w14:paraId="1AC33C31" w14:textId="77777777" w:rsidR="00C926A3" w:rsidRPr="00C14084" w:rsidRDefault="00C926A3" w:rsidP="007C20BF">
      <w:pPr>
        <w:numPr>
          <w:ilvl w:val="1"/>
          <w:numId w:val="4"/>
        </w:numPr>
        <w:tabs>
          <w:tab w:val="left" w:pos="851"/>
        </w:tabs>
        <w:spacing w:line="360" w:lineRule="auto"/>
        <w:ind w:left="0" w:firstLine="0"/>
        <w:rPr>
          <w:rFonts w:ascii="GHEA Grapalat" w:hAnsi="GHEA Grapalat" w:cs="Arial"/>
          <w:bCs/>
          <w:sz w:val="24"/>
          <w:szCs w:val="24"/>
          <w:lang w:val="hy-AM"/>
        </w:rPr>
      </w:pPr>
      <w:r w:rsidRPr="00C14084">
        <w:rPr>
          <w:rFonts w:ascii="GHEA Grapalat" w:hAnsi="GHEA Grapalat" w:cs="Arial"/>
          <w:bCs/>
          <w:sz w:val="24"/>
          <w:szCs w:val="24"/>
          <w:lang w:val="hy-AM"/>
        </w:rPr>
        <w:t>Որպես անուղղակի ծախս հաշվի չեն առնվում.</w:t>
      </w:r>
    </w:p>
    <w:p w14:paraId="4EE8F300" w14:textId="77777777" w:rsidR="00C926A3" w:rsidRPr="00C14084" w:rsidRDefault="00C926A3" w:rsidP="007C20BF">
      <w:pPr>
        <w:numPr>
          <w:ilvl w:val="2"/>
          <w:numId w:val="4"/>
        </w:numPr>
        <w:tabs>
          <w:tab w:val="left" w:pos="1134"/>
        </w:tabs>
        <w:spacing w:line="360" w:lineRule="auto"/>
        <w:ind w:left="0" w:firstLine="0"/>
        <w:rPr>
          <w:rFonts w:ascii="GHEA Grapalat" w:hAnsi="GHEA Grapalat" w:cs="Arial"/>
          <w:bCs/>
          <w:sz w:val="24"/>
          <w:szCs w:val="24"/>
          <w:lang w:val="hy-AM"/>
        </w:rPr>
      </w:pPr>
      <w:r w:rsidRPr="00C14084">
        <w:rPr>
          <w:rFonts w:ascii="GHEA Grapalat" w:hAnsi="GHEA Grapalat" w:cs="Arial"/>
          <w:bCs/>
          <w:sz w:val="24"/>
          <w:szCs w:val="24"/>
          <w:lang w:val="hy-AM"/>
        </w:rPr>
        <w:t>սարքավորումների և այլ հիմնական միջոցների ձեռք բերման վրա կատարված ծախսերը,</w:t>
      </w:r>
    </w:p>
    <w:p w14:paraId="59BF209D" w14:textId="77777777" w:rsidR="00C926A3" w:rsidRPr="00C14084" w:rsidRDefault="00C926A3" w:rsidP="007C20BF">
      <w:pPr>
        <w:numPr>
          <w:ilvl w:val="2"/>
          <w:numId w:val="4"/>
        </w:numPr>
        <w:tabs>
          <w:tab w:val="left" w:pos="1134"/>
        </w:tabs>
        <w:spacing w:line="360" w:lineRule="auto"/>
        <w:ind w:left="0" w:firstLine="0"/>
        <w:rPr>
          <w:rFonts w:ascii="GHEA Grapalat" w:hAnsi="GHEA Grapalat" w:cs="Arial"/>
          <w:bCs/>
          <w:sz w:val="24"/>
          <w:szCs w:val="24"/>
          <w:lang w:val="hy-AM"/>
        </w:rPr>
      </w:pPr>
      <w:r w:rsidRPr="00C14084">
        <w:rPr>
          <w:rFonts w:ascii="GHEA Grapalat" w:hAnsi="GHEA Grapalat" w:cs="Arial"/>
          <w:bCs/>
          <w:sz w:val="24"/>
          <w:szCs w:val="24"/>
          <w:lang w:val="hy-AM"/>
        </w:rPr>
        <w:t>կապիտալ ներդրումները,</w:t>
      </w:r>
    </w:p>
    <w:p w14:paraId="14530A2B" w14:textId="77777777" w:rsidR="00C926A3" w:rsidRPr="00C14084" w:rsidRDefault="00C926A3" w:rsidP="007C20BF">
      <w:pPr>
        <w:numPr>
          <w:ilvl w:val="2"/>
          <w:numId w:val="4"/>
        </w:numPr>
        <w:tabs>
          <w:tab w:val="left" w:pos="1134"/>
        </w:tabs>
        <w:spacing w:line="360" w:lineRule="auto"/>
        <w:ind w:left="0" w:firstLine="0"/>
        <w:rPr>
          <w:rFonts w:ascii="GHEA Grapalat" w:hAnsi="GHEA Grapalat" w:cs="Arial"/>
          <w:bCs/>
          <w:sz w:val="24"/>
          <w:szCs w:val="24"/>
          <w:lang w:val="hy-AM"/>
        </w:rPr>
      </w:pPr>
      <w:r w:rsidRPr="00C14084">
        <w:rPr>
          <w:rFonts w:ascii="GHEA Grapalat" w:hAnsi="GHEA Grapalat" w:cs="Arial"/>
          <w:bCs/>
          <w:sz w:val="24"/>
          <w:szCs w:val="24"/>
          <w:lang w:val="hy-AM"/>
        </w:rPr>
        <w:t>վարձակալության տրված տարածքների մասով շենքի ամորտիզացիան,</w:t>
      </w:r>
    </w:p>
    <w:p w14:paraId="50B9D302" w14:textId="77777777" w:rsidR="00C926A3" w:rsidRPr="00C14084" w:rsidRDefault="00C926A3" w:rsidP="007C20BF">
      <w:pPr>
        <w:numPr>
          <w:ilvl w:val="2"/>
          <w:numId w:val="4"/>
        </w:numPr>
        <w:tabs>
          <w:tab w:val="left" w:pos="1134"/>
        </w:tabs>
        <w:spacing w:line="360" w:lineRule="auto"/>
        <w:ind w:left="0" w:firstLine="0"/>
        <w:rPr>
          <w:rFonts w:ascii="GHEA Grapalat" w:hAnsi="GHEA Grapalat" w:cs="Arial"/>
          <w:bCs/>
          <w:sz w:val="24"/>
          <w:szCs w:val="24"/>
          <w:lang w:val="hy-AM"/>
        </w:rPr>
      </w:pPr>
      <w:r w:rsidRPr="00C14084">
        <w:rPr>
          <w:rFonts w:ascii="GHEA Grapalat" w:hAnsi="GHEA Grapalat" w:cs="Arial"/>
          <w:bCs/>
          <w:sz w:val="24"/>
          <w:szCs w:val="24"/>
          <w:lang w:val="hy-AM"/>
        </w:rPr>
        <w:t xml:space="preserve"> շահութահարկը, </w:t>
      </w:r>
    </w:p>
    <w:p w14:paraId="03E0E732" w14:textId="77777777" w:rsidR="00C926A3" w:rsidRPr="00C14084" w:rsidRDefault="00C926A3" w:rsidP="007C20BF">
      <w:pPr>
        <w:numPr>
          <w:ilvl w:val="2"/>
          <w:numId w:val="4"/>
        </w:numPr>
        <w:tabs>
          <w:tab w:val="left" w:pos="851"/>
          <w:tab w:val="left" w:pos="1134"/>
        </w:tabs>
        <w:spacing w:line="360" w:lineRule="auto"/>
        <w:ind w:left="0" w:firstLine="0"/>
        <w:rPr>
          <w:rFonts w:ascii="GHEA Grapalat" w:hAnsi="GHEA Grapalat" w:cs="Arial"/>
          <w:bCs/>
          <w:sz w:val="24"/>
          <w:szCs w:val="24"/>
          <w:lang w:val="hy-AM"/>
        </w:rPr>
      </w:pPr>
      <w:r w:rsidRPr="00C14084">
        <w:rPr>
          <w:rFonts w:ascii="GHEA Grapalat" w:hAnsi="GHEA Grapalat" w:cs="Arial"/>
          <w:bCs/>
          <w:sz w:val="24"/>
          <w:szCs w:val="24"/>
          <w:lang w:val="hy-AM"/>
        </w:rPr>
        <w:t>պարտավորությունները չկատարելու համար վճարված տույժերը, տուգանքները:</w:t>
      </w:r>
    </w:p>
    <w:p w14:paraId="6612191E" w14:textId="77777777" w:rsidR="00C926A3" w:rsidRPr="00C14084" w:rsidRDefault="00C926A3" w:rsidP="007C20BF">
      <w:pPr>
        <w:numPr>
          <w:ilvl w:val="1"/>
          <w:numId w:val="4"/>
        </w:numPr>
        <w:tabs>
          <w:tab w:val="left" w:pos="851"/>
        </w:tabs>
        <w:spacing w:line="360" w:lineRule="auto"/>
        <w:ind w:left="0" w:firstLine="0"/>
        <w:rPr>
          <w:rFonts w:ascii="GHEA Grapalat" w:hAnsi="GHEA Grapalat" w:cs="Arial"/>
          <w:bCs/>
          <w:sz w:val="24"/>
          <w:szCs w:val="24"/>
          <w:lang w:val="hy-AM"/>
        </w:rPr>
      </w:pPr>
      <w:bookmarkStart w:id="18" w:name="_Hlk523581107"/>
      <w:r w:rsidRPr="00C14084">
        <w:rPr>
          <w:rFonts w:ascii="GHEA Grapalat" w:hAnsi="GHEA Grapalat" w:cs="Arial"/>
          <w:bCs/>
          <w:sz w:val="24"/>
          <w:szCs w:val="24"/>
          <w:lang w:val="hy-AM"/>
        </w:rPr>
        <w:t>Մեկ միավոր ծառայության հաշվով անուղղակի (վերադիր) ծախսը հաշվարկվում է անուղղակի ծախսերի բաշխման գործակցի</w:t>
      </w:r>
      <w:r w:rsidRPr="00C14084">
        <w:rPr>
          <w:rFonts w:ascii="GHEA Grapalat" w:hAnsi="GHEA Grapalat" w:cs="Arial"/>
          <w:noProof/>
          <w:sz w:val="24"/>
          <w:szCs w:val="24"/>
          <w:lang w:val="hy-AM"/>
        </w:rPr>
        <w:t xml:space="preserve"> </w:t>
      </w:r>
      <w:r w:rsidRPr="00C14084">
        <w:rPr>
          <w:rFonts w:ascii="GHEA Grapalat" w:hAnsi="GHEA Grapalat" w:cs="Arial"/>
          <w:bCs/>
          <w:sz w:val="24"/>
          <w:szCs w:val="24"/>
          <w:lang w:val="hy-AM"/>
        </w:rPr>
        <w:t>միջոցով՝ ըստ բժշկական անձնակազմի աշխատավարձի, հետևյալ բանաձևով.</w:t>
      </w:r>
    </w:p>
    <w:p w14:paraId="5F5A7754" w14:textId="77777777" w:rsidR="00C926A3" w:rsidRPr="00C14084" w:rsidRDefault="00C926A3" w:rsidP="007C20BF">
      <w:pPr>
        <w:spacing w:line="360" w:lineRule="auto"/>
        <w:ind w:firstLine="0"/>
        <w:jc w:val="center"/>
        <w:rPr>
          <w:rFonts w:ascii="GHEA Grapalat" w:hAnsi="GHEA Grapalat" w:cs="Arial"/>
          <w:bCs/>
          <w:sz w:val="24"/>
          <w:szCs w:val="24"/>
          <w:lang w:val="hy-AM"/>
        </w:rPr>
      </w:pPr>
      <w:r w:rsidRPr="00C14084">
        <w:rPr>
          <w:rFonts w:ascii="GHEA Grapalat" w:hAnsi="GHEA Grapalat" w:cs="Arial"/>
          <w:b/>
          <w:sz w:val="24"/>
          <w:szCs w:val="24"/>
          <w:lang w:val="hy-AM"/>
        </w:rPr>
        <w:t>Ծ</w:t>
      </w:r>
      <w:r w:rsidRPr="00C14084">
        <w:rPr>
          <w:rFonts w:ascii="GHEA Grapalat" w:hAnsi="GHEA Grapalat" w:cs="Arial"/>
          <w:b/>
          <w:sz w:val="24"/>
          <w:szCs w:val="24"/>
          <w:vertAlign w:val="subscript"/>
          <w:lang w:val="hy-AM"/>
        </w:rPr>
        <w:t xml:space="preserve">Ա </w:t>
      </w:r>
      <w:r w:rsidRPr="00C14084">
        <w:rPr>
          <w:rFonts w:ascii="GHEA Grapalat" w:hAnsi="GHEA Grapalat" w:cs="Arial"/>
          <w:b/>
          <w:sz w:val="24"/>
          <w:szCs w:val="24"/>
          <w:lang w:val="hy-AM"/>
        </w:rPr>
        <w:t>= Ա</w:t>
      </w:r>
      <w:r w:rsidRPr="00C14084">
        <w:rPr>
          <w:rFonts w:ascii="GHEA Grapalat" w:hAnsi="GHEA Grapalat" w:cs="Arial"/>
          <w:b/>
          <w:sz w:val="24"/>
          <w:szCs w:val="24"/>
          <w:vertAlign w:val="subscript"/>
          <w:lang w:val="hy-AM"/>
        </w:rPr>
        <w:t>ՄԾ</w:t>
      </w:r>
      <w:r w:rsidRPr="00C14084">
        <w:rPr>
          <w:rFonts w:ascii="GHEA Grapalat" w:hAnsi="GHEA Grapalat" w:cs="Arial"/>
          <w:b/>
          <w:sz w:val="24"/>
          <w:szCs w:val="24"/>
          <w:lang w:val="hy-AM"/>
        </w:rPr>
        <w:t>* Գ</w:t>
      </w:r>
      <w:r w:rsidRPr="00C14084">
        <w:rPr>
          <w:rFonts w:ascii="GHEA Grapalat" w:hAnsi="GHEA Grapalat" w:cs="Arial"/>
          <w:b/>
          <w:sz w:val="24"/>
          <w:szCs w:val="24"/>
          <w:vertAlign w:val="subscript"/>
          <w:lang w:val="hy-AM"/>
        </w:rPr>
        <w:t>Ա</w:t>
      </w:r>
      <w:r w:rsidRPr="00C14084">
        <w:rPr>
          <w:rFonts w:ascii="GHEA Grapalat" w:hAnsi="GHEA Grapalat" w:cs="Arial"/>
          <w:b/>
          <w:sz w:val="24"/>
          <w:szCs w:val="24"/>
          <w:lang w:val="hy-AM"/>
        </w:rPr>
        <w:t>,</w:t>
      </w:r>
      <w:r w:rsidRPr="00C14084">
        <w:rPr>
          <w:rFonts w:ascii="GHEA Grapalat" w:hAnsi="GHEA Grapalat" w:cs="Arial"/>
          <w:bCs/>
          <w:sz w:val="24"/>
          <w:szCs w:val="24"/>
          <w:lang w:val="hy-AM"/>
        </w:rPr>
        <w:t xml:space="preserve"> որտեղ՝</w:t>
      </w:r>
    </w:p>
    <w:p w14:paraId="2CA0ACC8" w14:textId="77777777" w:rsidR="00C926A3" w:rsidRPr="00C14084" w:rsidRDefault="00C926A3" w:rsidP="007C20BF">
      <w:pPr>
        <w:spacing w:line="360" w:lineRule="auto"/>
        <w:ind w:firstLine="0"/>
        <w:rPr>
          <w:rFonts w:ascii="GHEA Grapalat" w:hAnsi="GHEA Grapalat" w:cs="Arial"/>
          <w:bCs/>
          <w:sz w:val="24"/>
          <w:szCs w:val="24"/>
          <w:lang w:val="hy-AM"/>
        </w:rPr>
      </w:pPr>
      <w:r w:rsidRPr="00C14084">
        <w:rPr>
          <w:rFonts w:ascii="GHEA Grapalat" w:hAnsi="GHEA Grapalat" w:cs="Arial"/>
          <w:b/>
          <w:sz w:val="24"/>
          <w:szCs w:val="24"/>
          <w:lang w:val="hy-AM"/>
        </w:rPr>
        <w:t>Ծ</w:t>
      </w:r>
      <w:r w:rsidRPr="00C14084">
        <w:rPr>
          <w:rFonts w:ascii="GHEA Grapalat" w:hAnsi="GHEA Grapalat" w:cs="Arial"/>
          <w:b/>
          <w:sz w:val="24"/>
          <w:szCs w:val="24"/>
          <w:vertAlign w:val="subscript"/>
          <w:lang w:val="hy-AM"/>
        </w:rPr>
        <w:t>Ա</w:t>
      </w:r>
      <w:r w:rsidRPr="00C14084">
        <w:rPr>
          <w:rFonts w:ascii="GHEA Grapalat" w:hAnsi="GHEA Grapalat" w:cs="Arial"/>
          <w:bCs/>
          <w:sz w:val="24"/>
          <w:szCs w:val="24"/>
          <w:lang w:val="hy-AM"/>
        </w:rPr>
        <w:t>՝ միավոր ծառայության անուղղակի ծախսն է,</w:t>
      </w:r>
    </w:p>
    <w:p w14:paraId="2B113146" w14:textId="77777777" w:rsidR="00C926A3" w:rsidRPr="00C14084" w:rsidRDefault="00C926A3" w:rsidP="007C20BF">
      <w:pPr>
        <w:spacing w:line="360" w:lineRule="auto"/>
        <w:ind w:firstLine="0"/>
        <w:rPr>
          <w:rFonts w:ascii="GHEA Grapalat" w:hAnsi="GHEA Grapalat" w:cs="Arial"/>
          <w:bCs/>
          <w:sz w:val="24"/>
          <w:szCs w:val="24"/>
          <w:lang w:val="hy-AM"/>
        </w:rPr>
      </w:pPr>
      <w:r w:rsidRPr="00C14084">
        <w:rPr>
          <w:rFonts w:ascii="GHEA Grapalat" w:hAnsi="GHEA Grapalat" w:cs="Arial"/>
          <w:b/>
          <w:sz w:val="24"/>
          <w:szCs w:val="24"/>
          <w:lang w:val="hy-AM"/>
        </w:rPr>
        <w:t>Ա</w:t>
      </w:r>
      <w:r w:rsidRPr="00C14084">
        <w:rPr>
          <w:rFonts w:ascii="GHEA Grapalat" w:hAnsi="GHEA Grapalat" w:cs="Arial"/>
          <w:b/>
          <w:sz w:val="24"/>
          <w:szCs w:val="24"/>
          <w:vertAlign w:val="subscript"/>
          <w:lang w:val="hy-AM"/>
        </w:rPr>
        <w:t>ՄԾ</w:t>
      </w:r>
      <w:r w:rsidRPr="00C14084">
        <w:rPr>
          <w:rFonts w:ascii="GHEA Grapalat" w:hAnsi="GHEA Grapalat" w:cs="Arial"/>
          <w:bCs/>
          <w:sz w:val="24"/>
          <w:szCs w:val="24"/>
          <w:lang w:val="hy-AM"/>
        </w:rPr>
        <w:t>՝ միավոր ծառայության աշխատուժի ծախսն է,</w:t>
      </w:r>
    </w:p>
    <w:p w14:paraId="4D9C223F" w14:textId="77777777" w:rsidR="00C926A3" w:rsidRPr="00C14084" w:rsidRDefault="00C926A3" w:rsidP="007C20BF">
      <w:pPr>
        <w:spacing w:line="360" w:lineRule="auto"/>
        <w:ind w:firstLine="0"/>
        <w:rPr>
          <w:rFonts w:ascii="GHEA Grapalat" w:hAnsi="GHEA Grapalat" w:cs="Arial"/>
          <w:bCs/>
          <w:sz w:val="24"/>
          <w:szCs w:val="24"/>
          <w:lang w:val="hy-AM"/>
        </w:rPr>
      </w:pPr>
      <w:r w:rsidRPr="00C14084">
        <w:rPr>
          <w:rFonts w:ascii="GHEA Grapalat" w:hAnsi="GHEA Grapalat" w:cs="Arial"/>
          <w:b/>
          <w:sz w:val="24"/>
          <w:szCs w:val="24"/>
          <w:lang w:val="hy-AM"/>
        </w:rPr>
        <w:t>Գ</w:t>
      </w:r>
      <w:r w:rsidRPr="00C14084">
        <w:rPr>
          <w:rFonts w:ascii="GHEA Grapalat" w:hAnsi="GHEA Grapalat" w:cs="Arial"/>
          <w:b/>
          <w:sz w:val="24"/>
          <w:szCs w:val="24"/>
          <w:vertAlign w:val="subscript"/>
          <w:lang w:val="hy-AM"/>
        </w:rPr>
        <w:t>Ա</w:t>
      </w:r>
      <w:r w:rsidRPr="00C14084">
        <w:rPr>
          <w:rFonts w:ascii="GHEA Grapalat" w:hAnsi="GHEA Grapalat" w:cs="Arial"/>
          <w:bCs/>
          <w:sz w:val="24"/>
          <w:szCs w:val="24"/>
          <w:lang w:val="hy-AM"/>
        </w:rPr>
        <w:t>՝ անուղղակի ծախսերի բաշխման գործակիցը:</w:t>
      </w:r>
    </w:p>
    <w:p w14:paraId="79DAA03A" w14:textId="77777777" w:rsidR="00C926A3" w:rsidRPr="00C14084" w:rsidRDefault="00C926A3" w:rsidP="007C20BF">
      <w:pPr>
        <w:numPr>
          <w:ilvl w:val="2"/>
          <w:numId w:val="4"/>
        </w:numPr>
        <w:spacing w:line="360" w:lineRule="auto"/>
        <w:ind w:left="0" w:firstLine="0"/>
        <w:rPr>
          <w:rFonts w:ascii="GHEA Grapalat" w:hAnsi="GHEA Grapalat" w:cs="Arial"/>
          <w:bCs/>
          <w:sz w:val="24"/>
          <w:szCs w:val="24"/>
          <w:lang w:val="hy-AM"/>
        </w:rPr>
      </w:pPr>
      <w:r w:rsidRPr="00C14084">
        <w:rPr>
          <w:rFonts w:ascii="GHEA Grapalat" w:hAnsi="GHEA Grapalat" w:cs="Arial"/>
          <w:bCs/>
          <w:sz w:val="24"/>
          <w:szCs w:val="24"/>
          <w:lang w:val="hy-AM"/>
        </w:rPr>
        <w:lastRenderedPageBreak/>
        <w:t>Անուղղակի (վերադիր) ծախս</w:t>
      </w:r>
      <w:bookmarkStart w:id="19" w:name="_Hlk523581290"/>
      <w:bookmarkEnd w:id="18"/>
      <w:r w:rsidRPr="00C14084">
        <w:rPr>
          <w:rFonts w:ascii="GHEA Grapalat" w:hAnsi="GHEA Grapalat" w:cs="Arial"/>
          <w:bCs/>
          <w:sz w:val="24"/>
          <w:szCs w:val="24"/>
          <w:lang w:val="hy-AM"/>
        </w:rPr>
        <w:t>երի բաշխման գործակիցը</w:t>
      </w:r>
      <w:r w:rsidRPr="00C14084">
        <w:rPr>
          <w:rFonts w:ascii="GHEA Grapalat" w:hAnsi="GHEA Grapalat" w:cs="Arial"/>
          <w:noProof/>
          <w:sz w:val="24"/>
          <w:szCs w:val="24"/>
          <w:lang w:val="hy-AM"/>
        </w:rPr>
        <w:t xml:space="preserve"> </w:t>
      </w:r>
      <w:bookmarkEnd w:id="19"/>
      <w:r w:rsidRPr="00C14084">
        <w:rPr>
          <w:rFonts w:ascii="GHEA Grapalat" w:hAnsi="GHEA Grapalat" w:cs="Arial"/>
          <w:bCs/>
          <w:sz w:val="24"/>
          <w:szCs w:val="24"/>
          <w:lang w:val="hy-AM"/>
        </w:rPr>
        <w:t>հաշվարկվում է ըստ բժշկական անձնակազմի աշխատավարձի, հետևյալ բանաձևով.</w:t>
      </w:r>
    </w:p>
    <w:p w14:paraId="5341CD00" w14:textId="77777777" w:rsidR="00C926A3" w:rsidRPr="00C14084" w:rsidRDefault="00C926A3" w:rsidP="007C20BF">
      <w:pPr>
        <w:spacing w:line="360" w:lineRule="auto"/>
        <w:ind w:firstLine="0"/>
        <w:jc w:val="center"/>
        <w:rPr>
          <w:rFonts w:ascii="GHEA Grapalat" w:hAnsi="GHEA Grapalat" w:cs="Arial"/>
          <w:bCs/>
          <w:sz w:val="24"/>
          <w:szCs w:val="24"/>
          <w:lang w:val="hy-AM"/>
        </w:rPr>
      </w:pPr>
      <w:r w:rsidRPr="00C14084">
        <w:rPr>
          <w:rFonts w:ascii="GHEA Grapalat" w:hAnsi="GHEA Grapalat" w:cs="Arial"/>
          <w:b/>
          <w:sz w:val="24"/>
          <w:szCs w:val="24"/>
          <w:lang w:val="hy-AM"/>
        </w:rPr>
        <w:t>Գ</w:t>
      </w:r>
      <w:r w:rsidRPr="00C14084">
        <w:rPr>
          <w:rFonts w:ascii="GHEA Grapalat" w:hAnsi="GHEA Grapalat" w:cs="Arial"/>
          <w:b/>
          <w:sz w:val="24"/>
          <w:szCs w:val="24"/>
          <w:vertAlign w:val="subscript"/>
          <w:lang w:val="hy-AM"/>
        </w:rPr>
        <w:t>Ա</w:t>
      </w:r>
      <w:r w:rsidRPr="00C14084">
        <w:rPr>
          <w:rFonts w:ascii="GHEA Grapalat" w:hAnsi="GHEA Grapalat" w:cs="Arial"/>
          <w:b/>
          <w:sz w:val="24"/>
          <w:szCs w:val="24"/>
          <w:lang w:val="hy-AM"/>
        </w:rPr>
        <w:t xml:space="preserve"> = Ը</w:t>
      </w:r>
      <w:r w:rsidRPr="00C14084">
        <w:rPr>
          <w:rFonts w:ascii="GHEA Grapalat" w:hAnsi="GHEA Grapalat" w:cs="Arial"/>
          <w:b/>
          <w:sz w:val="24"/>
          <w:szCs w:val="24"/>
          <w:vertAlign w:val="subscript"/>
          <w:lang w:val="hy-AM"/>
        </w:rPr>
        <w:t>Ա</w:t>
      </w:r>
      <w:r w:rsidRPr="00C14084">
        <w:rPr>
          <w:rFonts w:ascii="GHEA Grapalat" w:hAnsi="GHEA Grapalat" w:cs="Arial"/>
          <w:b/>
          <w:sz w:val="24"/>
          <w:szCs w:val="24"/>
          <w:lang w:val="hy-AM"/>
        </w:rPr>
        <w:t>/ Ա</w:t>
      </w:r>
      <w:r w:rsidRPr="00C14084">
        <w:rPr>
          <w:rFonts w:ascii="GHEA Grapalat" w:hAnsi="GHEA Grapalat" w:cs="Arial"/>
          <w:b/>
          <w:sz w:val="24"/>
          <w:szCs w:val="24"/>
          <w:vertAlign w:val="subscript"/>
          <w:lang w:val="hy-AM"/>
        </w:rPr>
        <w:t>Ծ</w:t>
      </w:r>
      <w:r w:rsidRPr="00C14084">
        <w:rPr>
          <w:rFonts w:ascii="GHEA Grapalat" w:hAnsi="GHEA Grapalat" w:cs="Arial"/>
          <w:bCs/>
          <w:sz w:val="24"/>
          <w:szCs w:val="24"/>
          <w:lang w:val="hy-AM"/>
        </w:rPr>
        <w:t>, որտեղ՝</w:t>
      </w:r>
    </w:p>
    <w:p w14:paraId="1E6263A0" w14:textId="77777777" w:rsidR="00C926A3" w:rsidRPr="00C14084" w:rsidRDefault="00C926A3" w:rsidP="007C20BF">
      <w:pPr>
        <w:spacing w:line="360" w:lineRule="auto"/>
        <w:ind w:firstLine="0"/>
        <w:rPr>
          <w:rFonts w:ascii="GHEA Grapalat" w:hAnsi="GHEA Grapalat" w:cs="Arial"/>
          <w:bCs/>
          <w:sz w:val="24"/>
          <w:szCs w:val="24"/>
          <w:lang w:val="hy-AM"/>
        </w:rPr>
      </w:pPr>
      <w:r w:rsidRPr="00C14084">
        <w:rPr>
          <w:rFonts w:ascii="GHEA Grapalat" w:hAnsi="GHEA Grapalat" w:cs="Arial"/>
          <w:b/>
          <w:sz w:val="24"/>
          <w:szCs w:val="24"/>
          <w:lang w:val="hy-AM"/>
        </w:rPr>
        <w:t>Գ</w:t>
      </w:r>
      <w:r w:rsidRPr="00C14084">
        <w:rPr>
          <w:rFonts w:ascii="GHEA Grapalat" w:hAnsi="GHEA Grapalat" w:cs="Arial"/>
          <w:b/>
          <w:sz w:val="24"/>
          <w:szCs w:val="24"/>
          <w:vertAlign w:val="subscript"/>
          <w:lang w:val="hy-AM"/>
        </w:rPr>
        <w:t>Ա</w:t>
      </w:r>
      <w:r w:rsidRPr="00C14084">
        <w:rPr>
          <w:rFonts w:ascii="GHEA Grapalat" w:hAnsi="GHEA Grapalat" w:cs="Arial"/>
          <w:bCs/>
          <w:sz w:val="24"/>
          <w:szCs w:val="24"/>
          <w:lang w:val="hy-AM"/>
        </w:rPr>
        <w:t xml:space="preserve"> ՝ անուղղակի ծախսերի բաշխման գործակիցն է,</w:t>
      </w:r>
    </w:p>
    <w:p w14:paraId="3F94B6CF" w14:textId="77777777" w:rsidR="00C926A3" w:rsidRPr="00C14084" w:rsidRDefault="00C926A3" w:rsidP="007C20BF">
      <w:pPr>
        <w:spacing w:line="360" w:lineRule="auto"/>
        <w:ind w:firstLine="0"/>
        <w:rPr>
          <w:rFonts w:ascii="GHEA Grapalat" w:hAnsi="GHEA Grapalat" w:cs="Arial"/>
          <w:bCs/>
          <w:sz w:val="24"/>
          <w:szCs w:val="24"/>
          <w:lang w:val="hy-AM"/>
        </w:rPr>
      </w:pPr>
      <w:r w:rsidRPr="00C14084">
        <w:rPr>
          <w:rFonts w:ascii="GHEA Grapalat" w:hAnsi="GHEA Grapalat" w:cs="Arial"/>
          <w:b/>
          <w:sz w:val="24"/>
          <w:szCs w:val="24"/>
          <w:lang w:val="hy-AM"/>
        </w:rPr>
        <w:t>Ը</w:t>
      </w:r>
      <w:r w:rsidRPr="00C14084">
        <w:rPr>
          <w:rFonts w:ascii="GHEA Grapalat" w:hAnsi="GHEA Grapalat" w:cs="Arial"/>
          <w:b/>
          <w:sz w:val="24"/>
          <w:szCs w:val="24"/>
          <w:vertAlign w:val="subscript"/>
          <w:lang w:val="hy-AM"/>
        </w:rPr>
        <w:t>Ա</w:t>
      </w:r>
      <w:r w:rsidRPr="00C14084">
        <w:rPr>
          <w:rFonts w:ascii="GHEA Grapalat" w:hAnsi="GHEA Grapalat" w:cs="Arial"/>
          <w:bCs/>
          <w:sz w:val="24"/>
          <w:szCs w:val="24"/>
          <w:lang w:val="hy-AM"/>
        </w:rPr>
        <w:t>՝ մեկ տարվա ընթացքում կատարված անուղղակի ծախսի հանրագումարն է՝ ըստ ծախսերի տեսակների ուղիղ հաշվարկով,</w:t>
      </w:r>
    </w:p>
    <w:p w14:paraId="4735FA31" w14:textId="77777777" w:rsidR="00C926A3" w:rsidRPr="00C14084" w:rsidRDefault="00C926A3" w:rsidP="007C20BF">
      <w:pPr>
        <w:spacing w:line="360" w:lineRule="auto"/>
        <w:ind w:firstLine="0"/>
        <w:rPr>
          <w:rFonts w:ascii="GHEA Grapalat" w:hAnsi="GHEA Grapalat" w:cs="Arial"/>
          <w:bCs/>
          <w:sz w:val="24"/>
          <w:szCs w:val="24"/>
          <w:lang w:val="hy-AM"/>
        </w:rPr>
      </w:pPr>
      <w:r w:rsidRPr="00C14084">
        <w:rPr>
          <w:rFonts w:ascii="GHEA Grapalat" w:hAnsi="GHEA Grapalat" w:cs="Arial"/>
          <w:b/>
          <w:sz w:val="24"/>
          <w:szCs w:val="24"/>
          <w:lang w:val="hy-AM"/>
        </w:rPr>
        <w:t>Ա</w:t>
      </w:r>
      <w:r w:rsidRPr="00C14084">
        <w:rPr>
          <w:rFonts w:ascii="GHEA Grapalat" w:hAnsi="GHEA Grapalat" w:cs="Arial"/>
          <w:b/>
          <w:sz w:val="24"/>
          <w:szCs w:val="24"/>
          <w:vertAlign w:val="subscript"/>
          <w:lang w:val="hy-AM"/>
        </w:rPr>
        <w:t>Ծ</w:t>
      </w:r>
      <w:r w:rsidRPr="00C14084">
        <w:rPr>
          <w:rFonts w:ascii="GHEA Grapalat" w:hAnsi="GHEA Grapalat" w:cs="Arial"/>
          <w:bCs/>
          <w:sz w:val="24"/>
          <w:szCs w:val="24"/>
          <w:lang w:val="hy-AM"/>
        </w:rPr>
        <w:t>՝ ընդամենը բուժանձնակազմին հատկացված հիմնական և լրացուցիչ աշխատավարձի տարեկան ֆոնդն է:</w:t>
      </w:r>
    </w:p>
    <w:p w14:paraId="7CCBFF37" w14:textId="77777777" w:rsidR="00C926A3" w:rsidRPr="00C14084" w:rsidRDefault="00C926A3" w:rsidP="007C20BF">
      <w:pPr>
        <w:spacing w:line="360" w:lineRule="auto"/>
        <w:ind w:firstLine="0"/>
        <w:rPr>
          <w:rFonts w:ascii="GHEA Grapalat" w:hAnsi="GHEA Grapalat" w:cs="Arial"/>
          <w:bCs/>
          <w:sz w:val="24"/>
          <w:szCs w:val="24"/>
          <w:lang w:val="hy-AM"/>
        </w:rPr>
      </w:pPr>
    </w:p>
    <w:p w14:paraId="390AE3E2" w14:textId="77777777" w:rsidR="00C926A3" w:rsidRPr="00C14084" w:rsidRDefault="00C926A3" w:rsidP="007C20BF">
      <w:pPr>
        <w:numPr>
          <w:ilvl w:val="0"/>
          <w:numId w:val="4"/>
        </w:numPr>
        <w:spacing w:line="360" w:lineRule="auto"/>
        <w:ind w:left="0" w:firstLine="0"/>
        <w:jc w:val="center"/>
        <w:rPr>
          <w:rFonts w:ascii="GHEA Grapalat" w:hAnsi="GHEA Grapalat" w:cs="Arial"/>
          <w:b/>
          <w:sz w:val="24"/>
          <w:szCs w:val="24"/>
          <w:lang w:val="hy-AM"/>
        </w:rPr>
      </w:pPr>
      <w:r w:rsidRPr="00C14084">
        <w:rPr>
          <w:rFonts w:ascii="GHEA Grapalat" w:hAnsi="GHEA Grapalat" w:cs="Arial"/>
          <w:b/>
          <w:sz w:val="24"/>
          <w:szCs w:val="24"/>
          <w:lang w:val="hy-AM"/>
        </w:rPr>
        <w:t>ԾԱՌԱՅՈՒԹՅԱՆ ԾԱԽՍ</w:t>
      </w:r>
      <w:r w:rsidRPr="00C14084">
        <w:rPr>
          <w:rFonts w:ascii="GHEA Grapalat" w:hAnsi="GHEA Grapalat" w:cs="Arial"/>
          <w:b/>
          <w:sz w:val="24"/>
          <w:szCs w:val="24"/>
          <w:lang w:val="en-GB"/>
        </w:rPr>
        <w:t xml:space="preserve">Ը՝ </w:t>
      </w:r>
      <w:r w:rsidRPr="00C14084">
        <w:rPr>
          <w:rFonts w:ascii="GHEA Grapalat" w:hAnsi="GHEA Grapalat" w:cs="Arial"/>
          <w:b/>
          <w:sz w:val="24"/>
          <w:szCs w:val="24"/>
          <w:lang w:val="hy-AM"/>
        </w:rPr>
        <w:t>ԻՆՔՆԱՐ</w:t>
      </w:r>
      <w:r w:rsidRPr="00C14084">
        <w:rPr>
          <w:rFonts w:ascii="GHEA Grapalat" w:hAnsi="GHEA Grapalat" w:cs="Arial"/>
          <w:b/>
          <w:sz w:val="24"/>
          <w:szCs w:val="24"/>
          <w:lang w:val="en-GB"/>
        </w:rPr>
        <w:t>Ժ</w:t>
      </w:r>
      <w:r w:rsidRPr="00C14084">
        <w:rPr>
          <w:rFonts w:ascii="GHEA Grapalat" w:hAnsi="GHEA Grapalat" w:cs="Arial"/>
          <w:b/>
          <w:sz w:val="24"/>
          <w:szCs w:val="24"/>
          <w:lang w:val="hy-AM"/>
        </w:rPr>
        <w:t>ԵՔ</w:t>
      </w:r>
    </w:p>
    <w:p w14:paraId="71D5152A" w14:textId="77777777" w:rsidR="00C926A3" w:rsidRPr="00C14084" w:rsidRDefault="00C926A3" w:rsidP="007C20BF">
      <w:pPr>
        <w:spacing w:line="360" w:lineRule="auto"/>
        <w:ind w:firstLine="0"/>
        <w:rPr>
          <w:rFonts w:ascii="GHEA Grapalat" w:hAnsi="GHEA Grapalat" w:cs="Arial"/>
          <w:b/>
          <w:sz w:val="24"/>
          <w:szCs w:val="24"/>
          <w:lang w:val="hy-AM"/>
        </w:rPr>
      </w:pPr>
    </w:p>
    <w:p w14:paraId="1699D1B7" w14:textId="77777777" w:rsidR="00C926A3" w:rsidRPr="00C14084" w:rsidRDefault="00C926A3" w:rsidP="007C20BF">
      <w:pPr>
        <w:spacing w:line="360" w:lineRule="auto"/>
        <w:ind w:firstLine="0"/>
        <w:rPr>
          <w:rFonts w:ascii="GHEA Grapalat" w:hAnsi="GHEA Grapalat" w:cs="Arial"/>
          <w:bCs/>
          <w:sz w:val="24"/>
          <w:szCs w:val="24"/>
          <w:lang w:val="hy-AM"/>
        </w:rPr>
      </w:pPr>
      <w:r w:rsidRPr="00C14084">
        <w:rPr>
          <w:rFonts w:ascii="GHEA Grapalat" w:hAnsi="GHEA Grapalat" w:cs="Arial"/>
          <w:bCs/>
          <w:sz w:val="24"/>
          <w:szCs w:val="24"/>
          <w:lang w:val="hy-AM"/>
        </w:rPr>
        <w:t>Ծառայության ծախսը՝ ինքնարժեքը, որոշվում է ծառայության ուղղակի և անուղղակի ծախսերի հանրագումարով, հետևյալ բանաձևի միջոցով.</w:t>
      </w:r>
    </w:p>
    <w:p w14:paraId="260F0ADC" w14:textId="77777777" w:rsidR="00C926A3" w:rsidRPr="00C14084" w:rsidRDefault="00C926A3" w:rsidP="007C20BF">
      <w:pPr>
        <w:spacing w:line="360" w:lineRule="auto"/>
        <w:ind w:firstLine="0"/>
        <w:rPr>
          <w:rFonts w:ascii="GHEA Grapalat" w:hAnsi="GHEA Grapalat" w:cs="Arial"/>
          <w:bCs/>
          <w:sz w:val="24"/>
          <w:szCs w:val="24"/>
          <w:lang w:val="hy-AM"/>
        </w:rPr>
      </w:pPr>
    </w:p>
    <w:p w14:paraId="2A20684C" w14:textId="77777777" w:rsidR="00C926A3" w:rsidRPr="00C14084" w:rsidRDefault="00C926A3" w:rsidP="007C20BF">
      <w:pPr>
        <w:spacing w:line="360" w:lineRule="auto"/>
        <w:ind w:firstLine="0"/>
        <w:jc w:val="center"/>
        <w:rPr>
          <w:rFonts w:ascii="GHEA Grapalat" w:hAnsi="GHEA Grapalat" w:cs="Arial"/>
          <w:bCs/>
          <w:sz w:val="24"/>
          <w:szCs w:val="24"/>
          <w:lang w:val="hy-AM"/>
        </w:rPr>
      </w:pPr>
      <w:r w:rsidRPr="00C14084">
        <w:rPr>
          <w:rFonts w:ascii="GHEA Grapalat" w:hAnsi="GHEA Grapalat" w:cs="Arial"/>
          <w:b/>
          <w:sz w:val="24"/>
          <w:szCs w:val="24"/>
          <w:lang w:val="hy-AM"/>
        </w:rPr>
        <w:t>Ի = Ծ</w:t>
      </w:r>
      <w:r w:rsidRPr="00C14084">
        <w:rPr>
          <w:rFonts w:ascii="GHEA Grapalat" w:hAnsi="GHEA Grapalat" w:cs="Arial"/>
          <w:b/>
          <w:sz w:val="24"/>
          <w:szCs w:val="24"/>
          <w:vertAlign w:val="subscript"/>
          <w:lang w:val="hy-AM"/>
        </w:rPr>
        <w:t xml:space="preserve">ՈՒ </w:t>
      </w:r>
      <w:r w:rsidRPr="00C14084">
        <w:rPr>
          <w:rFonts w:ascii="GHEA Grapalat" w:hAnsi="GHEA Grapalat" w:cs="Arial"/>
          <w:b/>
          <w:sz w:val="24"/>
          <w:szCs w:val="24"/>
          <w:lang w:val="hy-AM"/>
        </w:rPr>
        <w:t>+ Ծ</w:t>
      </w:r>
      <w:r w:rsidRPr="00C14084">
        <w:rPr>
          <w:rFonts w:ascii="GHEA Grapalat" w:hAnsi="GHEA Grapalat" w:cs="Arial"/>
          <w:b/>
          <w:sz w:val="24"/>
          <w:szCs w:val="24"/>
          <w:vertAlign w:val="subscript"/>
          <w:lang w:val="hy-AM"/>
        </w:rPr>
        <w:t>Ա</w:t>
      </w:r>
      <w:r w:rsidRPr="00C14084">
        <w:rPr>
          <w:rFonts w:ascii="GHEA Grapalat" w:hAnsi="GHEA Grapalat" w:cs="Arial"/>
          <w:bCs/>
          <w:sz w:val="24"/>
          <w:szCs w:val="24"/>
          <w:lang w:val="hy-AM"/>
        </w:rPr>
        <w:t>, որտեղ՝</w:t>
      </w:r>
    </w:p>
    <w:p w14:paraId="384E054D" w14:textId="77777777" w:rsidR="00C926A3" w:rsidRPr="00C14084" w:rsidRDefault="00C926A3" w:rsidP="007C20BF">
      <w:pPr>
        <w:spacing w:line="360" w:lineRule="auto"/>
        <w:ind w:firstLine="0"/>
        <w:rPr>
          <w:rFonts w:ascii="GHEA Grapalat" w:hAnsi="GHEA Grapalat" w:cs="Arial"/>
          <w:bCs/>
          <w:sz w:val="24"/>
          <w:szCs w:val="24"/>
          <w:lang w:val="hy-AM"/>
        </w:rPr>
      </w:pPr>
      <w:r w:rsidRPr="00C14084">
        <w:rPr>
          <w:rFonts w:ascii="GHEA Grapalat" w:hAnsi="GHEA Grapalat" w:cs="Arial"/>
          <w:b/>
          <w:sz w:val="24"/>
          <w:szCs w:val="24"/>
          <w:lang w:val="hy-AM"/>
        </w:rPr>
        <w:t>Ի</w:t>
      </w:r>
      <w:r w:rsidRPr="00C14084">
        <w:rPr>
          <w:rFonts w:ascii="GHEA Grapalat" w:hAnsi="GHEA Grapalat" w:cs="Arial"/>
          <w:bCs/>
          <w:sz w:val="24"/>
          <w:szCs w:val="24"/>
          <w:lang w:val="hy-AM"/>
        </w:rPr>
        <w:t>` միավոր ծառայության ինքնարժեքն է,</w:t>
      </w:r>
    </w:p>
    <w:p w14:paraId="242E1EB6" w14:textId="77777777" w:rsidR="00C926A3" w:rsidRPr="00C14084" w:rsidRDefault="00C926A3" w:rsidP="007C20BF">
      <w:pPr>
        <w:spacing w:line="360" w:lineRule="auto"/>
        <w:ind w:firstLine="0"/>
        <w:rPr>
          <w:rFonts w:ascii="GHEA Grapalat" w:hAnsi="GHEA Grapalat" w:cs="Arial"/>
          <w:bCs/>
          <w:sz w:val="24"/>
          <w:szCs w:val="24"/>
          <w:lang w:val="hy-AM"/>
        </w:rPr>
      </w:pPr>
      <w:r w:rsidRPr="00C14084">
        <w:rPr>
          <w:rFonts w:ascii="GHEA Grapalat" w:hAnsi="GHEA Grapalat" w:cs="Arial"/>
          <w:b/>
          <w:sz w:val="24"/>
          <w:szCs w:val="24"/>
          <w:lang w:val="hy-AM"/>
        </w:rPr>
        <w:t>Ծ</w:t>
      </w:r>
      <w:r w:rsidRPr="00C14084">
        <w:rPr>
          <w:rFonts w:ascii="GHEA Grapalat" w:hAnsi="GHEA Grapalat" w:cs="Arial"/>
          <w:b/>
          <w:sz w:val="24"/>
          <w:szCs w:val="24"/>
          <w:vertAlign w:val="subscript"/>
          <w:lang w:val="hy-AM"/>
        </w:rPr>
        <w:t>ՈՒ</w:t>
      </w:r>
      <w:r w:rsidRPr="00C14084">
        <w:rPr>
          <w:rFonts w:ascii="GHEA Grapalat" w:hAnsi="GHEA Grapalat" w:cs="Arial"/>
          <w:bCs/>
          <w:sz w:val="24"/>
          <w:szCs w:val="24"/>
          <w:lang w:val="hy-AM"/>
        </w:rPr>
        <w:t>՝ միավոր ծառայության ուղղակի ծախսն է,</w:t>
      </w:r>
    </w:p>
    <w:p w14:paraId="185CE763" w14:textId="77777777" w:rsidR="00C926A3" w:rsidRPr="00C14084" w:rsidRDefault="00C926A3" w:rsidP="007C20BF">
      <w:pPr>
        <w:spacing w:line="360" w:lineRule="auto"/>
        <w:ind w:firstLine="0"/>
        <w:rPr>
          <w:rFonts w:ascii="GHEA Grapalat" w:hAnsi="GHEA Grapalat" w:cs="Arial"/>
          <w:bCs/>
          <w:sz w:val="24"/>
          <w:szCs w:val="24"/>
          <w:lang w:val="hy-AM"/>
        </w:rPr>
      </w:pPr>
      <w:r w:rsidRPr="00C14084">
        <w:rPr>
          <w:rFonts w:ascii="GHEA Grapalat" w:hAnsi="GHEA Grapalat" w:cs="Arial"/>
          <w:b/>
          <w:sz w:val="24"/>
          <w:szCs w:val="24"/>
          <w:lang w:val="hy-AM"/>
        </w:rPr>
        <w:t>Ծ</w:t>
      </w:r>
      <w:r w:rsidRPr="00C14084">
        <w:rPr>
          <w:rFonts w:ascii="GHEA Grapalat" w:hAnsi="GHEA Grapalat" w:cs="Arial"/>
          <w:b/>
          <w:sz w:val="24"/>
          <w:szCs w:val="24"/>
          <w:vertAlign w:val="subscript"/>
          <w:lang w:val="hy-AM"/>
        </w:rPr>
        <w:t>Ա</w:t>
      </w:r>
      <w:r w:rsidRPr="00C14084">
        <w:rPr>
          <w:rFonts w:ascii="GHEA Grapalat" w:hAnsi="GHEA Grapalat" w:cs="Arial"/>
          <w:bCs/>
          <w:sz w:val="24"/>
          <w:szCs w:val="24"/>
          <w:lang w:val="hy-AM"/>
        </w:rPr>
        <w:t>՝</w:t>
      </w:r>
      <w:r w:rsidRPr="00C14084">
        <w:rPr>
          <w:rFonts w:ascii="GHEA Grapalat" w:hAnsi="GHEA Grapalat" w:cs="Arial"/>
          <w:noProof/>
          <w:sz w:val="24"/>
          <w:szCs w:val="24"/>
          <w:lang w:val="hy-AM"/>
        </w:rPr>
        <w:t xml:space="preserve"> </w:t>
      </w:r>
      <w:r w:rsidRPr="00C14084">
        <w:rPr>
          <w:rFonts w:ascii="GHEA Grapalat" w:hAnsi="GHEA Grapalat" w:cs="Arial"/>
          <w:bCs/>
          <w:sz w:val="24"/>
          <w:szCs w:val="24"/>
          <w:lang w:val="hy-AM"/>
        </w:rPr>
        <w:t>միավոր ծառայության անուղղակի (վերադիր) ծախսն է:</w:t>
      </w:r>
    </w:p>
    <w:p w14:paraId="3F258E71" w14:textId="77777777" w:rsidR="00C926A3" w:rsidRPr="00C14084" w:rsidRDefault="00C926A3" w:rsidP="007C20BF">
      <w:pPr>
        <w:tabs>
          <w:tab w:val="left" w:pos="1440"/>
        </w:tabs>
        <w:spacing w:line="360" w:lineRule="auto"/>
        <w:ind w:firstLine="0"/>
        <w:rPr>
          <w:rFonts w:ascii="GHEA Grapalat" w:hAnsi="GHEA Grapalat" w:cs="Arial"/>
          <w:bCs/>
          <w:sz w:val="24"/>
          <w:szCs w:val="24"/>
          <w:lang w:val="hy-AM"/>
        </w:rPr>
      </w:pPr>
    </w:p>
    <w:p w14:paraId="1ED657D9" w14:textId="77777777" w:rsidR="00C926A3" w:rsidRPr="00C14084" w:rsidRDefault="00C926A3" w:rsidP="007C20BF">
      <w:pPr>
        <w:pStyle w:val="ListParagraph"/>
        <w:numPr>
          <w:ilvl w:val="0"/>
          <w:numId w:val="5"/>
        </w:numPr>
        <w:spacing w:line="360" w:lineRule="auto"/>
        <w:ind w:left="0" w:firstLine="0"/>
        <w:jc w:val="center"/>
        <w:rPr>
          <w:rFonts w:ascii="GHEA Grapalat" w:hAnsi="GHEA Grapalat" w:cs="Arial"/>
          <w:b/>
          <w:bCs/>
          <w:lang w:val="hy-AM"/>
        </w:rPr>
      </w:pPr>
      <w:r w:rsidRPr="00C14084">
        <w:rPr>
          <w:rFonts w:ascii="GHEA Grapalat" w:hAnsi="GHEA Grapalat" w:cs="Arial"/>
          <w:b/>
          <w:bCs/>
          <w:lang w:val="hy-AM"/>
        </w:rPr>
        <w:t>ԾԱՌԱՅՈՒԹՅԱՆ ԳԻՆ</w:t>
      </w:r>
    </w:p>
    <w:p w14:paraId="1FF4EEA9" w14:textId="77777777" w:rsidR="00C926A3" w:rsidRPr="00C14084" w:rsidRDefault="00C926A3" w:rsidP="007C20BF">
      <w:pPr>
        <w:spacing w:line="360" w:lineRule="auto"/>
        <w:ind w:firstLine="0"/>
        <w:rPr>
          <w:rFonts w:ascii="GHEA Grapalat" w:hAnsi="GHEA Grapalat" w:cs="Arial"/>
          <w:b/>
          <w:bCs/>
          <w:sz w:val="24"/>
          <w:szCs w:val="24"/>
          <w:lang w:val="hy-AM"/>
        </w:rPr>
      </w:pPr>
    </w:p>
    <w:p w14:paraId="1274802C" w14:textId="77777777" w:rsidR="00C926A3" w:rsidRPr="00C14084" w:rsidRDefault="00C926A3" w:rsidP="007C20BF">
      <w:pPr>
        <w:numPr>
          <w:ilvl w:val="1"/>
          <w:numId w:val="5"/>
        </w:numPr>
        <w:tabs>
          <w:tab w:val="left" w:pos="1134"/>
        </w:tabs>
        <w:spacing w:line="360" w:lineRule="auto"/>
        <w:ind w:left="0" w:firstLine="0"/>
        <w:rPr>
          <w:rFonts w:ascii="GHEA Grapalat" w:hAnsi="GHEA Grapalat" w:cs="Arial"/>
          <w:bCs/>
          <w:sz w:val="24"/>
          <w:szCs w:val="24"/>
          <w:lang w:val="hy-AM"/>
        </w:rPr>
      </w:pPr>
      <w:r w:rsidRPr="00C14084">
        <w:rPr>
          <w:rFonts w:ascii="GHEA Grapalat" w:hAnsi="GHEA Grapalat" w:cs="Arial"/>
          <w:bCs/>
          <w:sz w:val="24"/>
          <w:szCs w:val="24"/>
          <w:lang w:val="hy-AM"/>
        </w:rPr>
        <w:t>Լաբորատոր ծառայության գինը որոշվում է ծառայության ծախսի՝ ինքնարժեքի և չնախատեսված ծախսերի հանրագումարով, հետևյալ բանաձևի միջոցով.</w:t>
      </w:r>
    </w:p>
    <w:p w14:paraId="1A65C2FF" w14:textId="77777777" w:rsidR="00C926A3" w:rsidRPr="00C14084" w:rsidRDefault="00C926A3" w:rsidP="007C20BF">
      <w:pPr>
        <w:tabs>
          <w:tab w:val="left" w:pos="1440"/>
        </w:tabs>
        <w:spacing w:line="360" w:lineRule="auto"/>
        <w:ind w:firstLine="0"/>
        <w:rPr>
          <w:rFonts w:ascii="GHEA Grapalat" w:hAnsi="GHEA Grapalat" w:cs="Arial"/>
          <w:bCs/>
          <w:sz w:val="24"/>
          <w:szCs w:val="24"/>
          <w:lang w:val="hy-AM"/>
        </w:rPr>
      </w:pPr>
    </w:p>
    <w:p w14:paraId="4CF66E27" w14:textId="77777777" w:rsidR="00C926A3" w:rsidRPr="00C14084" w:rsidRDefault="00C926A3" w:rsidP="007C20BF">
      <w:pPr>
        <w:spacing w:line="360" w:lineRule="auto"/>
        <w:ind w:firstLine="0"/>
        <w:jc w:val="center"/>
        <w:rPr>
          <w:rFonts w:ascii="GHEA Grapalat" w:hAnsi="GHEA Grapalat" w:cs="Arial"/>
          <w:bCs/>
          <w:noProof/>
          <w:sz w:val="24"/>
          <w:szCs w:val="24"/>
          <w:lang w:val="hy-AM"/>
        </w:rPr>
      </w:pPr>
      <w:bookmarkStart w:id="20" w:name="_Hlk179112878"/>
      <w:r w:rsidRPr="00C14084">
        <w:rPr>
          <w:rFonts w:ascii="GHEA Grapalat" w:hAnsi="GHEA Grapalat" w:cs="Arial"/>
          <w:b/>
          <w:sz w:val="24"/>
          <w:szCs w:val="24"/>
          <w:lang w:val="hy-AM"/>
        </w:rPr>
        <w:t>Ծ</w:t>
      </w:r>
      <w:r w:rsidRPr="00C14084">
        <w:rPr>
          <w:rFonts w:ascii="GHEA Grapalat" w:hAnsi="GHEA Grapalat" w:cs="Arial"/>
          <w:b/>
          <w:sz w:val="24"/>
          <w:szCs w:val="24"/>
          <w:vertAlign w:val="subscript"/>
          <w:lang w:val="hy-AM"/>
        </w:rPr>
        <w:t>գին</w:t>
      </w:r>
      <w:r w:rsidRPr="00C14084">
        <w:rPr>
          <w:rFonts w:ascii="GHEA Grapalat" w:hAnsi="GHEA Grapalat" w:cs="Arial"/>
          <w:b/>
          <w:sz w:val="24"/>
          <w:szCs w:val="24"/>
          <w:lang w:val="hy-AM"/>
        </w:rPr>
        <w:t xml:space="preserve"> </w:t>
      </w:r>
      <w:bookmarkEnd w:id="20"/>
      <w:r w:rsidRPr="00C14084">
        <w:rPr>
          <w:rFonts w:ascii="GHEA Grapalat" w:hAnsi="GHEA Grapalat" w:cs="Arial"/>
          <w:b/>
          <w:sz w:val="24"/>
          <w:szCs w:val="24"/>
          <w:lang w:val="hy-AM"/>
        </w:rPr>
        <w:t xml:space="preserve">= Ի </w:t>
      </w:r>
      <w:r w:rsidRPr="00C14084">
        <w:rPr>
          <w:rFonts w:ascii="GHEA Grapalat" w:hAnsi="GHEA Grapalat" w:cs="Arial"/>
          <w:b/>
          <w:noProof/>
          <w:sz w:val="24"/>
          <w:szCs w:val="24"/>
          <w:lang w:val="hy-AM"/>
        </w:rPr>
        <w:t>+ Ծ</w:t>
      </w:r>
      <w:r w:rsidRPr="00C14084">
        <w:rPr>
          <w:rFonts w:ascii="GHEA Grapalat" w:hAnsi="GHEA Grapalat" w:cs="Arial"/>
          <w:b/>
          <w:noProof/>
          <w:sz w:val="24"/>
          <w:szCs w:val="24"/>
          <w:vertAlign w:val="subscript"/>
          <w:lang w:val="hy-AM"/>
        </w:rPr>
        <w:t>Չ</w:t>
      </w:r>
      <w:r w:rsidRPr="00C14084">
        <w:rPr>
          <w:rFonts w:ascii="GHEA Grapalat" w:hAnsi="GHEA Grapalat" w:cs="Arial"/>
          <w:b/>
          <w:noProof/>
          <w:sz w:val="24"/>
          <w:szCs w:val="24"/>
          <w:lang w:val="hy-AM"/>
        </w:rPr>
        <w:t xml:space="preserve">, </w:t>
      </w:r>
      <w:r w:rsidRPr="00C14084">
        <w:rPr>
          <w:rFonts w:ascii="GHEA Grapalat" w:hAnsi="GHEA Grapalat" w:cs="Arial"/>
          <w:bCs/>
          <w:noProof/>
          <w:sz w:val="24"/>
          <w:szCs w:val="24"/>
          <w:lang w:val="hy-AM"/>
        </w:rPr>
        <w:t>որտեղ՝</w:t>
      </w:r>
    </w:p>
    <w:p w14:paraId="24ECACE1" w14:textId="77777777" w:rsidR="00C926A3" w:rsidRPr="00C14084" w:rsidRDefault="00C926A3" w:rsidP="007C20BF">
      <w:pPr>
        <w:spacing w:line="360" w:lineRule="auto"/>
        <w:ind w:firstLine="0"/>
        <w:rPr>
          <w:rFonts w:ascii="GHEA Grapalat" w:hAnsi="GHEA Grapalat" w:cs="Arial"/>
          <w:bCs/>
          <w:sz w:val="24"/>
          <w:szCs w:val="24"/>
          <w:lang w:val="hy-AM"/>
        </w:rPr>
      </w:pPr>
      <w:r w:rsidRPr="00C14084">
        <w:rPr>
          <w:rFonts w:ascii="GHEA Grapalat" w:hAnsi="GHEA Grapalat" w:cs="Arial"/>
          <w:b/>
          <w:sz w:val="24"/>
          <w:szCs w:val="24"/>
          <w:lang w:val="hy-AM"/>
        </w:rPr>
        <w:t>Ծ</w:t>
      </w:r>
      <w:r w:rsidRPr="00C14084">
        <w:rPr>
          <w:rFonts w:ascii="GHEA Grapalat" w:hAnsi="GHEA Grapalat" w:cs="Arial"/>
          <w:b/>
          <w:sz w:val="24"/>
          <w:szCs w:val="24"/>
          <w:vertAlign w:val="subscript"/>
          <w:lang w:val="hy-AM"/>
        </w:rPr>
        <w:t>գին</w:t>
      </w:r>
      <w:r w:rsidRPr="00C14084">
        <w:rPr>
          <w:rFonts w:ascii="GHEA Grapalat" w:hAnsi="GHEA Grapalat" w:cs="Arial"/>
          <w:b/>
          <w:sz w:val="24"/>
          <w:szCs w:val="24"/>
          <w:lang w:val="hy-AM"/>
        </w:rPr>
        <w:t xml:space="preserve"> </w:t>
      </w:r>
      <w:r w:rsidRPr="00C14084">
        <w:rPr>
          <w:rFonts w:ascii="GHEA Grapalat" w:hAnsi="GHEA Grapalat" w:cs="Arial"/>
          <w:bCs/>
          <w:sz w:val="24"/>
          <w:szCs w:val="24"/>
          <w:lang w:val="hy-AM"/>
        </w:rPr>
        <w:t>- մեկ միավոր ծառայության գինն է,</w:t>
      </w:r>
    </w:p>
    <w:p w14:paraId="26B0FDFE" w14:textId="77777777" w:rsidR="00C926A3" w:rsidRPr="00C14084" w:rsidRDefault="00C926A3" w:rsidP="007C20BF">
      <w:pPr>
        <w:spacing w:line="360" w:lineRule="auto"/>
        <w:ind w:firstLine="0"/>
        <w:rPr>
          <w:rFonts w:ascii="GHEA Grapalat" w:hAnsi="GHEA Grapalat" w:cs="Arial"/>
          <w:bCs/>
          <w:sz w:val="24"/>
          <w:szCs w:val="24"/>
          <w:lang w:val="hy-AM"/>
        </w:rPr>
      </w:pPr>
      <w:r w:rsidRPr="00C14084">
        <w:rPr>
          <w:rFonts w:ascii="GHEA Grapalat" w:hAnsi="GHEA Grapalat" w:cs="Arial"/>
          <w:b/>
          <w:sz w:val="24"/>
          <w:szCs w:val="24"/>
          <w:lang w:val="hy-AM"/>
        </w:rPr>
        <w:t>Ի</w:t>
      </w:r>
      <w:r w:rsidRPr="00C14084">
        <w:rPr>
          <w:rFonts w:ascii="GHEA Grapalat" w:hAnsi="GHEA Grapalat" w:cs="Arial"/>
          <w:bCs/>
          <w:sz w:val="24"/>
          <w:szCs w:val="24"/>
          <w:lang w:val="hy-AM"/>
        </w:rPr>
        <w:t xml:space="preserve"> – միավոր ծառայության ինքնարժեքն է,</w:t>
      </w:r>
    </w:p>
    <w:p w14:paraId="6F0CD356" w14:textId="77777777" w:rsidR="00C926A3" w:rsidRPr="00C14084" w:rsidRDefault="00C926A3" w:rsidP="007C20BF">
      <w:pPr>
        <w:spacing w:line="360" w:lineRule="auto"/>
        <w:ind w:firstLine="0"/>
        <w:rPr>
          <w:rFonts w:ascii="GHEA Grapalat" w:hAnsi="GHEA Grapalat" w:cs="Arial"/>
          <w:noProof/>
          <w:sz w:val="24"/>
          <w:szCs w:val="24"/>
          <w:lang w:val="hy-AM"/>
        </w:rPr>
      </w:pPr>
      <w:r w:rsidRPr="00C14084">
        <w:rPr>
          <w:rFonts w:ascii="GHEA Grapalat" w:hAnsi="GHEA Grapalat" w:cs="Arial"/>
          <w:b/>
          <w:bCs/>
          <w:noProof/>
          <w:sz w:val="24"/>
          <w:szCs w:val="24"/>
          <w:lang w:val="hy-AM"/>
        </w:rPr>
        <w:t>Ծ</w:t>
      </w:r>
      <w:r w:rsidRPr="00C14084">
        <w:rPr>
          <w:rFonts w:ascii="GHEA Grapalat" w:hAnsi="GHEA Grapalat" w:cs="Arial"/>
          <w:b/>
          <w:bCs/>
          <w:noProof/>
          <w:sz w:val="24"/>
          <w:szCs w:val="24"/>
          <w:vertAlign w:val="subscript"/>
          <w:lang w:val="hy-AM"/>
        </w:rPr>
        <w:t>Չ</w:t>
      </w:r>
      <w:r w:rsidRPr="00C14084">
        <w:rPr>
          <w:rFonts w:ascii="GHEA Grapalat" w:hAnsi="GHEA Grapalat" w:cs="Arial"/>
          <w:b/>
          <w:bCs/>
          <w:noProof/>
          <w:sz w:val="24"/>
          <w:szCs w:val="24"/>
          <w:lang w:val="hy-AM"/>
        </w:rPr>
        <w:t xml:space="preserve"> </w:t>
      </w:r>
      <w:r w:rsidRPr="00C14084">
        <w:rPr>
          <w:rFonts w:ascii="GHEA Grapalat" w:hAnsi="GHEA Grapalat" w:cs="Arial"/>
          <w:noProof/>
          <w:sz w:val="24"/>
          <w:szCs w:val="24"/>
          <w:lang w:val="hy-AM"/>
        </w:rPr>
        <w:t>– չնախատեսված ծախսերի համար հաշվարկված մեծությունն է:</w:t>
      </w:r>
    </w:p>
    <w:p w14:paraId="5A1470D1" w14:textId="2458655B" w:rsidR="00C926A3" w:rsidRPr="00C14084" w:rsidRDefault="00FD6CAC" w:rsidP="007C20BF">
      <w:pPr>
        <w:numPr>
          <w:ilvl w:val="1"/>
          <w:numId w:val="5"/>
        </w:numPr>
        <w:tabs>
          <w:tab w:val="left" w:pos="1134"/>
        </w:tabs>
        <w:spacing w:line="360" w:lineRule="auto"/>
        <w:ind w:left="0" w:firstLine="0"/>
        <w:rPr>
          <w:rFonts w:ascii="GHEA Grapalat" w:hAnsi="GHEA Grapalat" w:cs="Arial"/>
          <w:bCs/>
          <w:sz w:val="24"/>
          <w:szCs w:val="24"/>
          <w:lang w:val="hy-AM"/>
        </w:rPr>
      </w:pPr>
      <w:r w:rsidRPr="00C14084">
        <w:rPr>
          <w:rFonts w:ascii="GHEA Grapalat" w:hAnsi="GHEA Grapalat" w:cs="Arial"/>
          <w:noProof/>
          <w:sz w:val="24"/>
          <w:szCs w:val="24"/>
          <w:lang w:val="hy-AM"/>
        </w:rPr>
        <w:t>Լ</w:t>
      </w:r>
      <w:r w:rsidR="005579B1" w:rsidRPr="00C14084">
        <w:rPr>
          <w:rFonts w:ascii="GHEA Grapalat" w:hAnsi="GHEA Grapalat" w:cs="Arial"/>
          <w:sz w:val="24"/>
          <w:szCs w:val="24"/>
          <w:lang w:val="hy-AM"/>
        </w:rPr>
        <w:t xml:space="preserve">աբորատոր հետազոտությունների (ծառայությունների) </w:t>
      </w:r>
      <w:r w:rsidR="00F8319E" w:rsidRPr="007C20BF">
        <w:rPr>
          <w:rFonts w:ascii="GHEA Grapalat" w:hAnsi="GHEA Grapalat" w:cs="Arial"/>
          <w:bCs/>
          <w:sz w:val="24"/>
          <w:szCs w:val="24"/>
          <w:lang w:val="hy-AM"/>
        </w:rPr>
        <w:t xml:space="preserve">դիմաց  ապահովագրական հատուցման և </w:t>
      </w:r>
      <w:r w:rsidR="00F8319E" w:rsidRPr="007C20BF">
        <w:rPr>
          <w:rFonts w:ascii="GHEA Grapalat" w:hAnsi="GHEA Grapalat"/>
          <w:sz w:val="24"/>
          <w:szCs w:val="24"/>
          <w:lang w:val="hy-AM"/>
        </w:rPr>
        <w:t xml:space="preserve">համավճարների </w:t>
      </w:r>
      <w:r w:rsidR="00F8319E" w:rsidRPr="00C14084">
        <w:rPr>
          <w:rFonts w:ascii="GHEA Grapalat" w:hAnsi="GHEA Grapalat"/>
          <w:sz w:val="24"/>
          <w:szCs w:val="24"/>
          <w:lang w:val="hy-AM"/>
        </w:rPr>
        <w:t xml:space="preserve">մեջ </w:t>
      </w:r>
      <w:r w:rsidR="00C926A3" w:rsidRPr="00C14084">
        <w:rPr>
          <w:rFonts w:ascii="GHEA Grapalat" w:hAnsi="GHEA Grapalat" w:cs="Arial"/>
          <w:noProof/>
          <w:sz w:val="24"/>
          <w:szCs w:val="24"/>
          <w:lang w:val="hy-AM"/>
        </w:rPr>
        <w:t xml:space="preserve">չնախատեսված </w:t>
      </w:r>
      <w:r w:rsidR="00C926A3" w:rsidRPr="00C14084">
        <w:rPr>
          <w:rFonts w:ascii="GHEA Grapalat" w:hAnsi="GHEA Grapalat" w:cs="Arial"/>
          <w:bCs/>
          <w:sz w:val="24"/>
          <w:szCs w:val="24"/>
          <w:lang w:val="hy-AM"/>
        </w:rPr>
        <w:t xml:space="preserve">ծախսերը </w:t>
      </w:r>
      <w:r w:rsidR="00C926A3" w:rsidRPr="00C14084">
        <w:rPr>
          <w:rFonts w:ascii="GHEA Grapalat" w:hAnsi="GHEA Grapalat" w:cs="Arial"/>
          <w:bCs/>
          <w:sz w:val="24"/>
          <w:szCs w:val="24"/>
          <w:lang w:val="hy-AM"/>
        </w:rPr>
        <w:lastRenderedPageBreak/>
        <w:t>հաշվարկվում են հիմք ընդունելով ոչ բժշկական և բժշկական այլ ծախսերի հանրագումարները, որոնք հաշվի են առնում բժշկական ծառայությունների մատուցման և սպասարկման վրա ազդող հատուկ (բժշկական ծառայության առանձնահատկություններ, բժշկական կազմակերպության առանձնահատկություններ) պայմանները:</w:t>
      </w:r>
    </w:p>
    <w:p w14:paraId="5D38F564" w14:textId="77777777" w:rsidR="00C926A3" w:rsidRPr="00C14084" w:rsidRDefault="00C926A3" w:rsidP="007C20BF">
      <w:pPr>
        <w:numPr>
          <w:ilvl w:val="1"/>
          <w:numId w:val="5"/>
        </w:numPr>
        <w:tabs>
          <w:tab w:val="left" w:pos="1276"/>
        </w:tabs>
        <w:spacing w:line="360" w:lineRule="auto"/>
        <w:ind w:left="0" w:firstLine="0"/>
        <w:rPr>
          <w:rFonts w:ascii="GHEA Grapalat" w:hAnsi="GHEA Grapalat" w:cs="Arial"/>
          <w:bCs/>
          <w:sz w:val="24"/>
          <w:szCs w:val="24"/>
          <w:lang w:val="hy-AM"/>
        </w:rPr>
      </w:pPr>
      <w:r w:rsidRPr="00C14084">
        <w:rPr>
          <w:rFonts w:ascii="GHEA Grapalat" w:hAnsi="GHEA Grapalat" w:cs="Arial"/>
          <w:bCs/>
          <w:sz w:val="24"/>
          <w:szCs w:val="24"/>
          <w:lang w:val="hy-AM"/>
        </w:rPr>
        <w:t>Չնախատեսված ծախսերի սահմանային չափերն ընդունվում են ըստ լաբորատոր ծառայության բնույթի, տեսակի՝ սահմանելով մինչև 10 տոկոս:</w:t>
      </w:r>
    </w:p>
    <w:p w14:paraId="4B962CAA" w14:textId="77777777" w:rsidR="00F26471" w:rsidRDefault="00F26471">
      <w:pPr>
        <w:ind w:firstLine="0"/>
        <w:jc w:val="left"/>
        <w:rPr>
          <w:rFonts w:ascii="GHEA Grapalat" w:hAnsi="GHEA Grapalat"/>
          <w:sz w:val="24"/>
          <w:szCs w:val="24"/>
          <w:lang w:val="hy-AM" w:bidi="fa-IR"/>
        </w:rPr>
      </w:pPr>
      <w:r>
        <w:rPr>
          <w:rFonts w:ascii="GHEA Grapalat" w:hAnsi="GHEA Grapalat"/>
          <w:sz w:val="24"/>
          <w:szCs w:val="24"/>
          <w:lang w:val="hy-AM" w:bidi="fa-IR"/>
        </w:rPr>
        <w:br w:type="page"/>
      </w:r>
    </w:p>
    <w:p w14:paraId="0EDFCC04" w14:textId="1261C383" w:rsidR="00C926A3" w:rsidRPr="00C14084" w:rsidRDefault="00C926A3" w:rsidP="007C20BF">
      <w:pPr>
        <w:spacing w:line="360" w:lineRule="auto"/>
        <w:ind w:firstLine="0"/>
        <w:jc w:val="right"/>
        <w:rPr>
          <w:rFonts w:ascii="GHEA Grapalat" w:hAnsi="GHEA Grapalat"/>
          <w:sz w:val="24"/>
          <w:szCs w:val="24"/>
          <w:lang w:val="hy-AM" w:bidi="fa-IR"/>
        </w:rPr>
      </w:pPr>
      <w:r w:rsidRPr="00C14084">
        <w:rPr>
          <w:rFonts w:ascii="GHEA Grapalat" w:hAnsi="GHEA Grapalat"/>
          <w:sz w:val="24"/>
          <w:szCs w:val="24"/>
          <w:lang w:val="hy-AM" w:bidi="fa-IR"/>
        </w:rPr>
        <w:lastRenderedPageBreak/>
        <w:t>Հավելված N 2</w:t>
      </w:r>
    </w:p>
    <w:p w14:paraId="3AA27478" w14:textId="77777777" w:rsidR="00C926A3" w:rsidRPr="00C14084" w:rsidRDefault="00C926A3" w:rsidP="007C20BF">
      <w:pPr>
        <w:spacing w:line="360" w:lineRule="auto"/>
        <w:ind w:firstLine="0"/>
        <w:jc w:val="right"/>
        <w:rPr>
          <w:rFonts w:ascii="GHEA Grapalat" w:hAnsi="GHEA Grapalat"/>
          <w:sz w:val="24"/>
          <w:szCs w:val="24"/>
          <w:lang w:val="hy-AM" w:bidi="fa-IR"/>
        </w:rPr>
      </w:pPr>
      <w:r w:rsidRPr="00C14084">
        <w:rPr>
          <w:rFonts w:ascii="GHEA Grapalat" w:hAnsi="GHEA Grapalat"/>
          <w:sz w:val="24"/>
          <w:szCs w:val="24"/>
          <w:lang w:val="hy-AM"/>
        </w:rPr>
        <w:t>ՀՀ Կառավարության _________</w:t>
      </w:r>
      <w:r w:rsidRPr="00C14084">
        <w:rPr>
          <w:rFonts w:ascii="GHEA Grapalat" w:hAnsi="GHEA Grapalat"/>
          <w:sz w:val="24"/>
          <w:szCs w:val="24"/>
          <w:lang w:val="hy-AM" w:bidi="fa-IR"/>
        </w:rPr>
        <w:t xml:space="preserve"> թվականի </w:t>
      </w:r>
    </w:p>
    <w:p w14:paraId="055AF038" w14:textId="77777777" w:rsidR="00C926A3" w:rsidRPr="00C14084" w:rsidRDefault="00C926A3" w:rsidP="007C20BF">
      <w:pPr>
        <w:spacing w:line="360" w:lineRule="auto"/>
        <w:ind w:firstLine="0"/>
        <w:jc w:val="right"/>
        <w:rPr>
          <w:rFonts w:ascii="GHEA Grapalat" w:hAnsi="GHEA Grapalat"/>
          <w:sz w:val="24"/>
          <w:szCs w:val="24"/>
          <w:lang w:val="hy-AM" w:bidi="fa-IR"/>
        </w:rPr>
      </w:pPr>
      <w:r w:rsidRPr="00C14084">
        <w:rPr>
          <w:rFonts w:ascii="GHEA Grapalat" w:hAnsi="GHEA Grapalat"/>
          <w:sz w:val="24"/>
          <w:szCs w:val="24"/>
          <w:lang w:val="hy-AM" w:bidi="fa-IR"/>
        </w:rPr>
        <w:t xml:space="preserve">թիվ ___-Ն որոշման </w:t>
      </w:r>
    </w:p>
    <w:p w14:paraId="6178F6E2" w14:textId="77777777" w:rsidR="0060605F" w:rsidRPr="00C14084" w:rsidRDefault="0060605F" w:rsidP="007C20BF">
      <w:pPr>
        <w:spacing w:line="360" w:lineRule="auto"/>
        <w:ind w:firstLine="0"/>
        <w:rPr>
          <w:rFonts w:ascii="GHEA Grapalat" w:hAnsi="GHEA Grapalat"/>
          <w:sz w:val="24"/>
          <w:szCs w:val="24"/>
          <w:lang w:val="hy-AM"/>
        </w:rPr>
      </w:pPr>
    </w:p>
    <w:p w14:paraId="78A41FAE" w14:textId="77777777" w:rsidR="0060605F" w:rsidRPr="00C14084" w:rsidRDefault="0060605F" w:rsidP="007C20BF">
      <w:pPr>
        <w:spacing w:line="360" w:lineRule="auto"/>
        <w:ind w:firstLine="0"/>
        <w:jc w:val="center"/>
        <w:rPr>
          <w:rFonts w:ascii="GHEA Grapalat" w:hAnsi="GHEA Grapalat"/>
          <w:b/>
          <w:bCs/>
          <w:sz w:val="24"/>
          <w:szCs w:val="24"/>
          <w:lang w:val="hy-AM"/>
        </w:rPr>
      </w:pPr>
      <w:r w:rsidRPr="00C14084">
        <w:rPr>
          <w:rFonts w:ascii="GHEA Grapalat" w:hAnsi="GHEA Grapalat"/>
          <w:b/>
          <w:bCs/>
          <w:sz w:val="24"/>
          <w:szCs w:val="24"/>
          <w:lang w:val="hy-AM"/>
        </w:rPr>
        <w:t>ՄԵԹՈԴԱԲԱՆՈՒԹՅՈՒՆ</w:t>
      </w:r>
    </w:p>
    <w:p w14:paraId="4B603F69" w14:textId="77777777" w:rsidR="0060605F" w:rsidRPr="00C14084" w:rsidRDefault="0060605F" w:rsidP="007C20BF">
      <w:pPr>
        <w:spacing w:line="360" w:lineRule="auto"/>
        <w:ind w:firstLine="0"/>
        <w:jc w:val="center"/>
        <w:rPr>
          <w:rFonts w:ascii="GHEA Grapalat" w:hAnsi="GHEA Grapalat"/>
          <w:b/>
          <w:bCs/>
          <w:sz w:val="24"/>
          <w:szCs w:val="24"/>
          <w:lang w:val="hy-AM"/>
        </w:rPr>
      </w:pPr>
    </w:p>
    <w:p w14:paraId="3AAC32A6" w14:textId="77777777" w:rsidR="00F8319E" w:rsidRPr="00C14084" w:rsidRDefault="00F8319E" w:rsidP="007C20BF">
      <w:pPr>
        <w:spacing w:line="360" w:lineRule="auto"/>
        <w:ind w:firstLine="0"/>
        <w:jc w:val="center"/>
        <w:rPr>
          <w:rFonts w:ascii="GHEA Grapalat" w:hAnsi="GHEA Grapalat"/>
          <w:b/>
          <w:bCs/>
          <w:sz w:val="24"/>
          <w:szCs w:val="24"/>
          <w:lang w:val="hy-AM"/>
        </w:rPr>
      </w:pPr>
      <w:r w:rsidRPr="007C20BF">
        <w:rPr>
          <w:rFonts w:ascii="GHEA Grapalat" w:hAnsi="GHEA Grapalat"/>
          <w:b/>
          <w:bCs/>
          <w:sz w:val="24"/>
          <w:szCs w:val="24"/>
          <w:lang w:val="hy-AM"/>
        </w:rPr>
        <w:t xml:space="preserve">ՀԻՎԱՆԴԱՆՈՑԱՅԻՆ ԲԺՇԿԱԿԱՆ ԾԱՌԱՅՈՒԹՅՈՒՆՆԵՐԻ </w:t>
      </w:r>
      <w:r w:rsidRPr="007C20BF">
        <w:rPr>
          <w:rStyle w:val="apple-converted-space"/>
          <w:rFonts w:ascii="GHEA Grapalat" w:hAnsi="GHEA Grapalat"/>
          <w:b/>
          <w:bCs/>
          <w:color w:val="000000"/>
          <w:sz w:val="24"/>
          <w:szCs w:val="24"/>
          <w:shd w:val="clear" w:color="auto" w:fill="FFFFFF"/>
          <w:lang w:val="hy-AM"/>
        </w:rPr>
        <w:t xml:space="preserve">ԾԱԽՍԵՐԻ ԴԻՄԱՑ  ԱՊԱՀՈՎԱԳՐԱԿԱՆ ՀԱՏՈՒՑՄԱՆ և ՀԱՄԱՎՃԱՐՆԵՐԻ ՉԱՓԵՐԻ ՍԱՀՄԱՆՄԱՆ ՀԱՄԱՐ  </w:t>
      </w:r>
      <w:r w:rsidRPr="007C20BF">
        <w:rPr>
          <w:rFonts w:ascii="GHEA Grapalat" w:hAnsi="GHEA Grapalat"/>
          <w:b/>
          <w:bCs/>
          <w:sz w:val="24"/>
          <w:szCs w:val="24"/>
          <w:lang w:val="hy-AM"/>
        </w:rPr>
        <w:t>ԾԱՌԱՅՈՒԹՅՈՒՆՆԵՐԻ</w:t>
      </w:r>
      <w:r w:rsidRPr="007C20BF">
        <w:rPr>
          <w:rStyle w:val="apple-converted-space"/>
          <w:rFonts w:ascii="GHEA Grapalat" w:hAnsi="GHEA Grapalat"/>
          <w:b/>
          <w:bCs/>
          <w:color w:val="000000"/>
          <w:sz w:val="24"/>
          <w:szCs w:val="24"/>
          <w:shd w:val="clear" w:color="auto" w:fill="FFFFFF"/>
          <w:lang w:val="hy-AM"/>
        </w:rPr>
        <w:t xml:space="preserve"> ԳՆԻ ԿԱՄ </w:t>
      </w:r>
      <w:r w:rsidRPr="007C20BF">
        <w:rPr>
          <w:rFonts w:ascii="GHEA Grapalat" w:hAnsi="GHEA Grapalat" w:cs="Sylfaen"/>
          <w:b/>
          <w:bCs/>
          <w:iCs/>
          <w:sz w:val="24"/>
          <w:szCs w:val="24"/>
          <w:lang w:val="hy-AM"/>
        </w:rPr>
        <w:t xml:space="preserve">ԾԱԽՍԵՐԻ ՆՈՐՄԱՏԻՎԻ </w:t>
      </w:r>
      <w:r w:rsidRPr="007C20BF">
        <w:rPr>
          <w:rFonts w:ascii="GHEA Grapalat" w:hAnsi="GHEA Grapalat"/>
          <w:b/>
          <w:bCs/>
          <w:sz w:val="24"/>
          <w:szCs w:val="24"/>
          <w:lang w:val="hy-AM"/>
        </w:rPr>
        <w:t xml:space="preserve">ՀԱՇՎԱՐԿՄԱՆ </w:t>
      </w:r>
    </w:p>
    <w:p w14:paraId="70E9ABAA" w14:textId="77777777" w:rsidR="0060605F" w:rsidRPr="007C20BF" w:rsidRDefault="0060605F" w:rsidP="007C20BF">
      <w:pPr>
        <w:spacing w:line="360" w:lineRule="auto"/>
        <w:ind w:firstLine="0"/>
        <w:jc w:val="center"/>
        <w:rPr>
          <w:rFonts w:ascii="GHEA Grapalat" w:hAnsi="GHEA Grapalat"/>
          <w:b/>
          <w:bCs/>
          <w:sz w:val="24"/>
          <w:szCs w:val="24"/>
          <w:lang w:val="hy-AM"/>
        </w:rPr>
      </w:pPr>
    </w:p>
    <w:p w14:paraId="4F6B8D6C" w14:textId="77777777" w:rsidR="0060605F" w:rsidRPr="00C14084" w:rsidRDefault="0060605F" w:rsidP="007C20BF">
      <w:pPr>
        <w:spacing w:line="360" w:lineRule="auto"/>
        <w:ind w:firstLine="0"/>
        <w:jc w:val="center"/>
        <w:rPr>
          <w:rFonts w:ascii="GHEA Grapalat" w:hAnsi="GHEA Grapalat"/>
          <w:sz w:val="24"/>
          <w:szCs w:val="24"/>
          <w:lang w:val="hy-AM"/>
        </w:rPr>
      </w:pPr>
      <w:r w:rsidRPr="00C14084">
        <w:rPr>
          <w:rFonts w:ascii="GHEA Grapalat" w:hAnsi="GHEA Grapalat"/>
          <w:sz w:val="24"/>
          <w:szCs w:val="24"/>
          <w:lang w:val="hy-AM"/>
        </w:rPr>
        <w:t>1. ԸՆԴՀԱՆՈՒՐ ԴՐՈՒՅԹՆԵՐ</w:t>
      </w:r>
    </w:p>
    <w:p w14:paraId="6C1D3B07" w14:textId="77777777" w:rsidR="0060605F" w:rsidRPr="00C14084" w:rsidRDefault="0060605F" w:rsidP="007C20BF">
      <w:pPr>
        <w:spacing w:line="360" w:lineRule="auto"/>
        <w:ind w:firstLine="0"/>
        <w:rPr>
          <w:rFonts w:ascii="GHEA Grapalat" w:hAnsi="GHEA Grapalat"/>
          <w:sz w:val="24"/>
          <w:szCs w:val="24"/>
          <w:lang w:val="hy-AM"/>
        </w:rPr>
      </w:pPr>
    </w:p>
    <w:p w14:paraId="7FE79311" w14:textId="06B86F53"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 xml:space="preserve">1.1 Սույն մեթոդաբանությունը հանդես է գալիս որպես Հայաստանի Հանրապետությունում </w:t>
      </w:r>
      <w:r w:rsidR="00F8319E" w:rsidRPr="00C14084">
        <w:rPr>
          <w:rFonts w:ascii="GHEA Grapalat" w:hAnsi="GHEA Grapalat"/>
          <w:sz w:val="24"/>
          <w:szCs w:val="24"/>
          <w:lang w:val="hy-AM"/>
        </w:rPr>
        <w:t xml:space="preserve">հիվանդանոցային բժշկական ծառայությունների </w:t>
      </w:r>
      <w:r w:rsidR="00F8319E" w:rsidRPr="007C20BF">
        <w:rPr>
          <w:rStyle w:val="apple-converted-space"/>
          <w:rFonts w:ascii="GHEA Grapalat" w:hAnsi="GHEA Grapalat"/>
          <w:color w:val="000000"/>
          <w:sz w:val="24"/>
          <w:szCs w:val="24"/>
          <w:shd w:val="clear" w:color="auto" w:fill="FFFFFF"/>
          <w:lang w:val="hy-AM"/>
        </w:rPr>
        <w:t xml:space="preserve">ծախսերի դիմաց  ապահովագրական հատուցման և համավճարների չափերի սահմանման համար  </w:t>
      </w:r>
      <w:r w:rsidR="00F8319E" w:rsidRPr="007C20BF">
        <w:rPr>
          <w:rFonts w:ascii="GHEA Grapalat" w:hAnsi="GHEA Grapalat"/>
          <w:sz w:val="24"/>
          <w:szCs w:val="24"/>
          <w:lang w:val="hy-AM"/>
        </w:rPr>
        <w:t>ծառայությունների</w:t>
      </w:r>
      <w:r w:rsidR="00F8319E" w:rsidRPr="007C20BF">
        <w:rPr>
          <w:rStyle w:val="apple-converted-space"/>
          <w:rFonts w:ascii="GHEA Grapalat" w:hAnsi="GHEA Grapalat"/>
          <w:color w:val="000000"/>
          <w:sz w:val="24"/>
          <w:szCs w:val="24"/>
          <w:shd w:val="clear" w:color="auto" w:fill="FFFFFF"/>
          <w:lang w:val="hy-AM"/>
        </w:rPr>
        <w:t xml:space="preserve"> գնի կամ </w:t>
      </w:r>
      <w:r w:rsidR="00F8319E" w:rsidRPr="007C20BF">
        <w:rPr>
          <w:rFonts w:ascii="GHEA Grapalat" w:hAnsi="GHEA Grapalat" w:cs="Sylfaen"/>
          <w:iCs/>
          <w:sz w:val="24"/>
          <w:szCs w:val="24"/>
          <w:lang w:val="hy-AM"/>
        </w:rPr>
        <w:t xml:space="preserve">ծախսերի նորմատիվի </w:t>
      </w:r>
      <w:r w:rsidR="00F8319E" w:rsidRPr="00C14084">
        <w:rPr>
          <w:rFonts w:ascii="GHEA Grapalat" w:hAnsi="GHEA Grapalat"/>
          <w:sz w:val="24"/>
          <w:szCs w:val="24"/>
          <w:lang w:val="hy-AM"/>
        </w:rPr>
        <w:t xml:space="preserve">հաշվարկման </w:t>
      </w:r>
      <w:r w:rsidRPr="00C14084">
        <w:rPr>
          <w:rFonts w:ascii="GHEA Grapalat" w:hAnsi="GHEA Grapalat"/>
          <w:sz w:val="24"/>
          <w:szCs w:val="24"/>
          <w:lang w:val="hy-AM"/>
        </w:rPr>
        <w:t>միասնական մեթոդական մոտեցում:</w:t>
      </w:r>
    </w:p>
    <w:p w14:paraId="4E9DD0AC" w14:textId="6C938A42"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1.2 Բժշկական ծառայությունների գների հաշվարկումն իրականացվում է միավոր ծառայության ինքնարժեքի հաշվարկման միջոցով։</w:t>
      </w:r>
    </w:p>
    <w:p w14:paraId="175B4335" w14:textId="77777777"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1.3 Բժշկական ծառայությունների ինքնարժեքի հաշվարկումն ընդգրկում է հիվանդության/վիճակի վարումը, որպես համալիր բժշկական ծառայություն, որը կարող է հանդես գալ առանձին պարզ ծառայության կամ բարդ՝ մի քանի պարզ ծառայությունների տեսքով։</w:t>
      </w:r>
    </w:p>
    <w:p w14:paraId="232E113C" w14:textId="77777777" w:rsidR="0060605F" w:rsidRPr="00C14084" w:rsidRDefault="0060605F" w:rsidP="007C20BF">
      <w:pPr>
        <w:spacing w:line="360" w:lineRule="auto"/>
        <w:ind w:firstLine="0"/>
        <w:rPr>
          <w:rFonts w:ascii="GHEA Grapalat" w:hAnsi="GHEA Grapalat"/>
          <w:sz w:val="24"/>
          <w:szCs w:val="24"/>
          <w:lang w:val="hy-AM"/>
        </w:rPr>
      </w:pPr>
    </w:p>
    <w:p w14:paraId="3958017D" w14:textId="77777777" w:rsidR="0060605F" w:rsidRPr="00C14084" w:rsidRDefault="0060605F" w:rsidP="007C20BF">
      <w:pPr>
        <w:spacing w:line="360" w:lineRule="auto"/>
        <w:ind w:firstLine="0"/>
        <w:jc w:val="center"/>
        <w:rPr>
          <w:rFonts w:ascii="GHEA Grapalat" w:hAnsi="GHEA Grapalat"/>
          <w:b/>
          <w:bCs/>
          <w:sz w:val="24"/>
          <w:szCs w:val="24"/>
          <w:lang w:val="hy-AM"/>
        </w:rPr>
      </w:pPr>
      <w:r w:rsidRPr="00C14084">
        <w:rPr>
          <w:rFonts w:ascii="GHEA Grapalat" w:hAnsi="GHEA Grapalat"/>
          <w:b/>
          <w:bCs/>
          <w:sz w:val="24"/>
          <w:szCs w:val="24"/>
          <w:lang w:val="hy-AM"/>
        </w:rPr>
        <w:t>2. ՍՈՒՅՆ ՄԵԹՈԴԱԲԱՆՈՒԹՅԱՆ ԿԻՐԱՌՄԱՆ ՇՐՋԱՆԱԿՆԵՐՈՒՄ ՕԳՏԱԳՈՐԾՎՈՂ ՀԻՄՆԱԿԱՆ ՀԱՍԿԱՑՈՒԹՅՈՒՆՆԵՐ</w:t>
      </w:r>
    </w:p>
    <w:p w14:paraId="003DF853" w14:textId="77777777" w:rsidR="0060605F" w:rsidRPr="00C14084" w:rsidRDefault="0060605F" w:rsidP="007C20BF">
      <w:pPr>
        <w:spacing w:line="360" w:lineRule="auto"/>
        <w:ind w:firstLine="0"/>
        <w:rPr>
          <w:rFonts w:ascii="GHEA Grapalat" w:hAnsi="GHEA Grapalat"/>
          <w:sz w:val="24"/>
          <w:szCs w:val="24"/>
          <w:lang w:val="hy-AM"/>
        </w:rPr>
      </w:pPr>
    </w:p>
    <w:p w14:paraId="24588245" w14:textId="732BEE46"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 xml:space="preserve">2.1 Հիմնական բժշկական ստորաբանումներ - բաժանմունքները, կաբինետները, որտեղ այցելուին հիվանդին տրամադրվում են բժշկական ծառայություններ, իրականացվում են բուժական ախտորոշիչ և կանխարգելիչ միջամտություններ </w:t>
      </w:r>
      <w:r w:rsidRPr="00C14084">
        <w:rPr>
          <w:rFonts w:ascii="GHEA Grapalat" w:hAnsi="GHEA Grapalat"/>
          <w:sz w:val="24"/>
          <w:szCs w:val="24"/>
          <w:lang w:val="hy-AM"/>
        </w:rPr>
        <w:lastRenderedPageBreak/>
        <w:t>(հիվանդանոցի պրոֆիլային բաժանմունքներ, հարկլինիկական բաժանմունքներ, ԱԱՊ կաբինետներ և ախտորոշիչ կաբինետներ կամ կենտրոններ):</w:t>
      </w:r>
    </w:p>
    <w:p w14:paraId="728A65A8" w14:textId="77777777"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2</w:t>
      </w:r>
      <w:r w:rsidRPr="007C20BF">
        <w:rPr>
          <w:rFonts w:ascii="Cambria Math" w:eastAsia="MS Mincho" w:hAnsi="Cambria Math" w:cs="Cambria Math"/>
          <w:sz w:val="24"/>
          <w:szCs w:val="24"/>
          <w:lang w:val="hy-AM"/>
        </w:rPr>
        <w:t>․</w:t>
      </w:r>
      <w:r w:rsidRPr="00C14084">
        <w:rPr>
          <w:rFonts w:ascii="GHEA Grapalat" w:hAnsi="GHEA Grapalat"/>
          <w:sz w:val="24"/>
          <w:szCs w:val="24"/>
          <w:lang w:val="hy-AM"/>
        </w:rPr>
        <w:t>2 Օժանդակ ստորաբաժանումներ- հիմնական ստորաբաժանումների գործունեությունը ապահովող բաժին, վարչություն տնտեսական ստորաբաժանումներ, կադրային և ֆինանսական ծառայություններ, դեղատուն, ախտահանում գրանցման բաժին, լվացքատուն և այլ տնտեսական ծառայությունները</w:t>
      </w:r>
    </w:p>
    <w:p w14:paraId="1946D0B0" w14:textId="7760EDA2"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2.3 ՈՒղղակի ծախսեր տվյալ ծառայության մատուցման գործընթացի հետ անմիջականորեն կապված և ամբողջովին տվյալ ծառայությանը վերագրվող ծախսեր, որոնք ներառում են աշխատուժի, դեղորայքի, բժշկական նյութերի և պարագաների ծախսերը, փափուկ գույքի մաշվածությունը, բժշկական հիմնական միջոցների (սարքավորումների և գործիքների) և գույքի ամորտիզացիան և տեխնիկական սպասարկման ծախսերը,</w:t>
      </w:r>
    </w:p>
    <w:p w14:paraId="4CC0A3F0" w14:textId="77777777"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2.4 Անուղղակի (վերադիր) ծախսեր - բժշկական գործունեության կազմակերպման, կառավարման, ինչպես նաև բուժօգնության իրականացման նպատակով կատարվող ծախսեր, որոնք հնարավոր չէ ուղղակիորեն վերագրել բուժօգնության առանձին ծառայությանը։</w:t>
      </w:r>
    </w:p>
    <w:p w14:paraId="155E0A47" w14:textId="77777777" w:rsidR="0060605F" w:rsidRPr="00C14084" w:rsidRDefault="0060605F" w:rsidP="007C20BF">
      <w:pPr>
        <w:spacing w:line="360" w:lineRule="auto"/>
        <w:ind w:firstLine="0"/>
        <w:rPr>
          <w:rFonts w:ascii="GHEA Grapalat" w:hAnsi="GHEA Grapalat"/>
          <w:sz w:val="24"/>
          <w:szCs w:val="24"/>
          <w:lang w:val="hy-AM"/>
        </w:rPr>
      </w:pPr>
    </w:p>
    <w:p w14:paraId="150F6E18" w14:textId="5C8969F1"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2.5. Ծառայության գնի հաշվարկ- մեկ միավոր ծառայության ծախսն է ըստ մեկ պարզ ծառայության կամ մեկ բուժված հիվանդի՝ ըստ առանձին ախտորոշման կամ ախտորոշումների խմբի, մեկ հաճախման մեկ մահճակալ օրվա, ստացիոնարում գտնվելու մեկ օրվա և այլն</w:t>
      </w:r>
    </w:p>
    <w:p w14:paraId="5A8CEA7B" w14:textId="1EB239C4"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2.6. Աշխատուժի ծախս - ներառում է ծառայությունը իրականացնող բուժանձնակազմի աշխատավարձը, որը օրենքով, իրավական այլ ակտերով սահմանված կամ աշխատանքային պայմանագրով նախատեսված աշխատանքները կատարելու դիմաց աշխատողին վճարվող հատուցումն է։</w:t>
      </w:r>
    </w:p>
    <w:p w14:paraId="54990590" w14:textId="365EC74E"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2.7 Հիմնական աշխատավարձ</w:t>
      </w:r>
      <w:r w:rsidR="00F8319E" w:rsidRPr="00C14084">
        <w:rPr>
          <w:rFonts w:ascii="GHEA Grapalat" w:hAnsi="GHEA Grapalat"/>
          <w:sz w:val="24"/>
          <w:szCs w:val="24"/>
          <w:lang w:val="hy-AM"/>
        </w:rPr>
        <w:t xml:space="preserve"> -</w:t>
      </w:r>
      <w:r w:rsidRPr="00C14084">
        <w:rPr>
          <w:rFonts w:ascii="GHEA Grapalat" w:hAnsi="GHEA Grapalat"/>
          <w:sz w:val="24"/>
          <w:szCs w:val="24"/>
          <w:lang w:val="hy-AM"/>
        </w:rPr>
        <w:t xml:space="preserve"> օրենքով, այլ նորմատիվ իրավական ակտով, աշխատանքային պայմանագրով նախատեսված աշխատանքները կատարելու համար սահմանված վարձատրության չափն է (ամսական կամ ժամային դրույքաչափը, գործավարձ), ինչպես նաև առողջության համար վնասակար (կամ առավել վնասակար) պայմաններում աշխատավարձի հավելումները, ամենամյա նվազագույն և լրացուցիչ արձակուրդի վճարները, վարչական հարցերի, </w:t>
      </w:r>
      <w:r w:rsidRPr="00C14084">
        <w:rPr>
          <w:rFonts w:ascii="GHEA Grapalat" w:hAnsi="GHEA Grapalat"/>
          <w:sz w:val="24"/>
          <w:szCs w:val="24"/>
          <w:lang w:val="hy-AM"/>
        </w:rPr>
        <w:lastRenderedPageBreak/>
        <w:t>աշխատանքային խորհրդատվությունների, կարճատև ընդմիջումների, նախատեսված վերապատրաստումների իրականացման համար աշխատաժամանակի ծախսերը:</w:t>
      </w:r>
    </w:p>
    <w:p w14:paraId="0D7742C0" w14:textId="77777777"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2.8. Լրացուցիչ աշխատավարձ - սահմանված հիմնական աշխատավարձի նկատմամբ հաշվարկվող հավելումներն են, որոնք ընդգրկում են հերթապահության, գիշերային ժամերին և տոնական օրերին աշխատանքի համար վարձատրությունը:</w:t>
      </w:r>
    </w:p>
    <w:p w14:paraId="334886A2" w14:textId="77777777" w:rsidR="0060605F" w:rsidRPr="00C14084" w:rsidRDefault="0060605F" w:rsidP="007C20BF">
      <w:pPr>
        <w:spacing w:line="360" w:lineRule="auto"/>
        <w:ind w:firstLine="0"/>
        <w:rPr>
          <w:rFonts w:ascii="GHEA Grapalat" w:hAnsi="GHEA Grapalat"/>
          <w:sz w:val="24"/>
          <w:szCs w:val="24"/>
          <w:lang w:val="hy-AM"/>
        </w:rPr>
      </w:pPr>
    </w:p>
    <w:p w14:paraId="424BF918" w14:textId="6D10D087"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b/>
          <w:bCs/>
          <w:sz w:val="24"/>
          <w:szCs w:val="24"/>
          <w:lang w:val="hy-AM"/>
        </w:rPr>
        <w:t>3. ՈՒղղակի ծախսերի հաշվարկը</w:t>
      </w:r>
    </w:p>
    <w:p w14:paraId="4DD0AA01" w14:textId="391CB90A"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3.1. Բժշկական ծառայության ուղղակի ծախսերը հաշվարկվում են նորմատիվային (ստանդարտացված) ծախսերի գնահատման մեթոդով:</w:t>
      </w:r>
    </w:p>
    <w:p w14:paraId="5B7AFBA9" w14:textId="1DF380FD"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3.2. Ուղղակի ծախսերի հաշվարկը հիմնվում է հիմնական ուղղակի ծախսերի նորմերի և նորմատիվների վրա, որը կապված է երկու խումբ մեծություններից.</w:t>
      </w:r>
    </w:p>
    <w:p w14:paraId="181574F6" w14:textId="77777777"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3.2.1. ծառայության յուրաքանչյուր միավորի համար պահանջվող ռեսուրսների չափման ֆիզիկական ցուցանիշից (աշխատուժի տեսակ, նյութերի, դեղորայքի, պարագաների տեսակ, բժշկական սարքավորման, գործիքի տեսակ) և յուրաքանչյուր միավորի համար պահանջվող նյութերի, դեղորայքի և պարագաների քանակից ու դրանց տրամադրման տևողությունից,</w:t>
      </w:r>
    </w:p>
    <w:p w14:paraId="0A34D0CB" w14:textId="77777777" w:rsidR="0060605F" w:rsidRPr="00C14084" w:rsidRDefault="0060605F" w:rsidP="007C20BF">
      <w:pPr>
        <w:spacing w:line="360" w:lineRule="auto"/>
        <w:ind w:firstLine="0"/>
        <w:rPr>
          <w:rFonts w:ascii="GHEA Grapalat" w:hAnsi="GHEA Grapalat"/>
          <w:sz w:val="24"/>
          <w:szCs w:val="24"/>
          <w:lang w:val="hy-AM"/>
        </w:rPr>
      </w:pPr>
    </w:p>
    <w:p w14:paraId="147A4BB0" w14:textId="21A820E9"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3</w:t>
      </w:r>
      <w:r w:rsidRPr="007C20BF">
        <w:rPr>
          <w:rFonts w:ascii="Cambria Math" w:eastAsia="MS Mincho" w:hAnsi="Cambria Math" w:cs="Cambria Math"/>
          <w:sz w:val="24"/>
          <w:szCs w:val="24"/>
          <w:lang w:val="hy-AM"/>
        </w:rPr>
        <w:t>․</w:t>
      </w:r>
      <w:r w:rsidRPr="00C14084">
        <w:rPr>
          <w:rFonts w:ascii="GHEA Grapalat" w:hAnsi="GHEA Grapalat"/>
          <w:sz w:val="24"/>
          <w:szCs w:val="24"/>
          <w:lang w:val="hy-AM"/>
        </w:rPr>
        <w:t>2</w:t>
      </w:r>
      <w:r w:rsidRPr="007C20BF">
        <w:rPr>
          <w:rFonts w:ascii="Cambria Math" w:eastAsia="MS Mincho" w:hAnsi="Cambria Math" w:cs="Cambria Math"/>
          <w:sz w:val="24"/>
          <w:szCs w:val="24"/>
          <w:lang w:val="hy-AM"/>
        </w:rPr>
        <w:t>․</w:t>
      </w:r>
      <w:r w:rsidRPr="00C14084">
        <w:rPr>
          <w:rFonts w:ascii="GHEA Grapalat" w:hAnsi="GHEA Grapalat"/>
          <w:sz w:val="24"/>
          <w:szCs w:val="24"/>
          <w:lang w:val="hy-AM"/>
        </w:rPr>
        <w:t>2 ուրաքանչյուր միավորի համար աշխատավարձի չափը և նյութերի, դեղորայքի, պարագաների և սարքավորումների ու գործիքների գները:</w:t>
      </w:r>
    </w:p>
    <w:p w14:paraId="1978A7AE" w14:textId="4A034A8F"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3.3. Մեկ միավոր ծառայության ուղղակի ծախսերի (Ծ») հաշվարկը կատարվում է հետևյալ բանաձևի միջոցով</w:t>
      </w:r>
    </w:p>
    <w:p w14:paraId="675C2AF3" w14:textId="7B502776"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Ծ</w:t>
      </w:r>
      <w:r w:rsidRPr="00C14084">
        <w:rPr>
          <w:rFonts w:ascii="GHEA Grapalat" w:hAnsi="GHEA Grapalat"/>
          <w:sz w:val="24"/>
          <w:szCs w:val="24"/>
          <w:vertAlign w:val="subscript"/>
          <w:lang w:val="hy-AM"/>
        </w:rPr>
        <w:t>ու</w:t>
      </w:r>
      <w:r w:rsidRPr="00C14084">
        <w:rPr>
          <w:rFonts w:ascii="GHEA Grapalat" w:hAnsi="GHEA Grapalat"/>
          <w:sz w:val="24"/>
          <w:szCs w:val="24"/>
          <w:lang w:val="hy-AM"/>
        </w:rPr>
        <w:t>=Ա</w:t>
      </w:r>
      <w:r w:rsidRPr="00C14084">
        <w:rPr>
          <w:rFonts w:ascii="GHEA Grapalat" w:hAnsi="GHEA Grapalat"/>
          <w:sz w:val="24"/>
          <w:szCs w:val="24"/>
          <w:vertAlign w:val="subscript"/>
          <w:lang w:val="hy-AM"/>
        </w:rPr>
        <w:t xml:space="preserve">ծ </w:t>
      </w:r>
      <w:r w:rsidRPr="00C14084">
        <w:rPr>
          <w:rFonts w:ascii="GHEA Grapalat" w:hAnsi="GHEA Grapalat"/>
          <w:sz w:val="24"/>
          <w:szCs w:val="24"/>
          <w:lang w:val="hy-AM"/>
        </w:rPr>
        <w:t xml:space="preserve">+ </w:t>
      </w:r>
      <w:r w:rsidRPr="00C14084">
        <w:rPr>
          <w:rFonts w:ascii="GHEA Grapalat" w:hAnsi="GHEA Grapalat"/>
          <w:sz w:val="24"/>
          <w:szCs w:val="24"/>
          <w:lang w:val="hy-AM" w:bidi="fa-IR"/>
        </w:rPr>
        <w:t>Սամ</w:t>
      </w:r>
      <w:r w:rsidRPr="00C14084">
        <w:rPr>
          <w:rFonts w:ascii="GHEA Grapalat" w:hAnsi="GHEA Grapalat"/>
          <w:sz w:val="24"/>
          <w:szCs w:val="24"/>
          <w:lang w:val="hy-AM"/>
        </w:rPr>
        <w:t>+Դեղ նյութ + L</w:t>
      </w:r>
      <w:r w:rsidRPr="00C14084">
        <w:rPr>
          <w:rFonts w:ascii="GHEA Grapalat" w:hAnsi="GHEA Grapalat"/>
          <w:sz w:val="24"/>
          <w:szCs w:val="24"/>
          <w:vertAlign w:val="subscript"/>
          <w:lang w:val="hy-AM"/>
        </w:rPr>
        <w:t>Ծ</w:t>
      </w:r>
    </w:p>
    <w:p w14:paraId="583992DB" w14:textId="4D06E010"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Ա</w:t>
      </w:r>
      <w:r w:rsidRPr="00C14084">
        <w:rPr>
          <w:rFonts w:ascii="GHEA Grapalat" w:hAnsi="GHEA Grapalat"/>
          <w:sz w:val="24"/>
          <w:szCs w:val="24"/>
          <w:vertAlign w:val="subscript"/>
          <w:lang w:val="hy-AM"/>
        </w:rPr>
        <w:t>ծ</w:t>
      </w:r>
      <w:r w:rsidRPr="00C14084">
        <w:rPr>
          <w:rFonts w:ascii="GHEA Grapalat" w:hAnsi="GHEA Grapalat"/>
          <w:sz w:val="24"/>
          <w:szCs w:val="24"/>
          <w:lang w:val="hy-AM"/>
        </w:rPr>
        <w:t xml:space="preserve"> ` մեկ միավոր ծառայության աշխատուժի ծախսն է,</w:t>
      </w:r>
    </w:p>
    <w:p w14:paraId="05867D3C" w14:textId="3CA30810"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Սամ</w:t>
      </w:r>
      <w:r w:rsidR="00C14084" w:rsidRPr="00905124">
        <w:rPr>
          <w:rFonts w:ascii="Cambria Math" w:hAnsi="Cambria Math" w:cs="Cambria Math"/>
          <w:sz w:val="24"/>
          <w:szCs w:val="24"/>
          <w:lang w:val="hy-AM"/>
        </w:rPr>
        <w:t>․</w:t>
      </w:r>
      <w:r w:rsidRPr="00C14084">
        <w:rPr>
          <w:rFonts w:ascii="GHEA Grapalat" w:hAnsi="GHEA Grapalat"/>
          <w:sz w:val="24"/>
          <w:szCs w:val="24"/>
          <w:lang w:val="hy-AM"/>
        </w:rPr>
        <w:t>` բժշկական հիմնական միջոցների ամորտիզացիա և նորոգման ու տեխնիկական</w:t>
      </w:r>
      <w:r w:rsidR="00C14084" w:rsidRPr="00C14084">
        <w:rPr>
          <w:rFonts w:ascii="GHEA Grapalat" w:hAnsi="GHEA Grapalat"/>
          <w:sz w:val="24"/>
          <w:szCs w:val="24"/>
          <w:lang w:val="hy-AM"/>
        </w:rPr>
        <w:t xml:space="preserve"> </w:t>
      </w:r>
      <w:r w:rsidRPr="00C14084">
        <w:rPr>
          <w:rFonts w:ascii="GHEA Grapalat" w:hAnsi="GHEA Grapalat"/>
          <w:sz w:val="24"/>
          <w:szCs w:val="24"/>
          <w:lang w:val="hy-AM"/>
        </w:rPr>
        <w:t>սպասարկման ծախսերն են</w:t>
      </w:r>
      <w:r w:rsidR="00C14084" w:rsidRPr="00C14084">
        <w:rPr>
          <w:rFonts w:ascii="GHEA Grapalat" w:hAnsi="GHEA Grapalat"/>
          <w:sz w:val="24"/>
          <w:szCs w:val="24"/>
          <w:lang w:val="hy-AM"/>
        </w:rPr>
        <w:t>,</w:t>
      </w:r>
    </w:p>
    <w:p w14:paraId="0D5F29C5" w14:textId="5579331D"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Դեղ</w:t>
      </w:r>
      <w:r w:rsidR="00C14084" w:rsidRPr="00C14084">
        <w:rPr>
          <w:rFonts w:ascii="GHEA Grapalat" w:hAnsi="GHEA Grapalat"/>
          <w:sz w:val="24"/>
          <w:szCs w:val="24"/>
          <w:lang w:val="hy-AM"/>
        </w:rPr>
        <w:t>,</w:t>
      </w:r>
      <w:r w:rsidRPr="00C14084">
        <w:rPr>
          <w:rFonts w:ascii="GHEA Grapalat" w:hAnsi="GHEA Grapalat"/>
          <w:sz w:val="24"/>
          <w:szCs w:val="24"/>
          <w:lang w:val="hy-AM"/>
        </w:rPr>
        <w:t xml:space="preserve"> նյութ՝ միավոր ծառայության դեղորայքի և նյութերի, պարագաների ծախսն է.</w:t>
      </w:r>
    </w:p>
    <w:p w14:paraId="16D2252A" w14:textId="25AACF8E"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L</w:t>
      </w:r>
      <w:r w:rsidRPr="00C14084">
        <w:rPr>
          <w:rFonts w:ascii="GHEA Grapalat" w:hAnsi="GHEA Grapalat"/>
          <w:sz w:val="24"/>
          <w:szCs w:val="24"/>
          <w:vertAlign w:val="subscript"/>
          <w:lang w:val="hy-AM"/>
        </w:rPr>
        <w:t>Ծ</w:t>
      </w:r>
      <w:r w:rsidRPr="00C14084">
        <w:rPr>
          <w:rFonts w:ascii="GHEA Grapalat" w:hAnsi="GHEA Grapalat"/>
          <w:sz w:val="24"/>
          <w:szCs w:val="24"/>
          <w:lang w:val="hy-AM"/>
        </w:rPr>
        <w:t xml:space="preserve">՝ միավոր ծառայության լաբորատոր-գործիքային ախտորոշիչ հետազոտությունների ծախսն </w:t>
      </w:r>
      <w:r w:rsidR="00C14084" w:rsidRPr="00C14084">
        <w:rPr>
          <w:rFonts w:ascii="GHEA Grapalat" w:hAnsi="GHEA Grapalat"/>
          <w:sz w:val="24"/>
          <w:szCs w:val="24"/>
          <w:lang w:val="hy-AM"/>
        </w:rPr>
        <w:t>է։</w:t>
      </w:r>
    </w:p>
    <w:p w14:paraId="16E87163" w14:textId="77777777" w:rsidR="0060605F" w:rsidRPr="00C14084" w:rsidRDefault="0060605F" w:rsidP="007C20BF">
      <w:pPr>
        <w:spacing w:line="360" w:lineRule="auto"/>
        <w:ind w:firstLine="0"/>
        <w:rPr>
          <w:rFonts w:ascii="GHEA Grapalat" w:hAnsi="GHEA Grapalat"/>
          <w:sz w:val="24"/>
          <w:szCs w:val="24"/>
          <w:lang w:val="hy-AM"/>
        </w:rPr>
      </w:pPr>
    </w:p>
    <w:p w14:paraId="70232D13" w14:textId="24E94345"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b/>
          <w:bCs/>
          <w:sz w:val="24"/>
          <w:szCs w:val="24"/>
          <w:lang w:val="hy-AM"/>
        </w:rPr>
        <w:t>4. Աշխատուժի ծախսի հաշվարկը</w:t>
      </w:r>
    </w:p>
    <w:p w14:paraId="60618D3E" w14:textId="23C668E3"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lastRenderedPageBreak/>
        <w:t>4</w:t>
      </w:r>
      <w:r w:rsidR="00C14084" w:rsidRPr="00905124">
        <w:rPr>
          <w:rFonts w:ascii="Cambria Math" w:hAnsi="Cambria Math" w:cs="Cambria Math"/>
          <w:sz w:val="24"/>
          <w:szCs w:val="24"/>
          <w:lang w:val="hy-AM"/>
        </w:rPr>
        <w:t>․</w:t>
      </w:r>
      <w:r w:rsidRPr="00C14084">
        <w:rPr>
          <w:rFonts w:ascii="GHEA Grapalat" w:hAnsi="GHEA Grapalat"/>
          <w:sz w:val="24"/>
          <w:szCs w:val="24"/>
          <w:lang w:val="hy-AM"/>
        </w:rPr>
        <w:t>1. Միավոր ծառայության աշխատուժի ծախսը հաշվարկելու համար կիրառվում են հետևյալ ցուցանիշները</w:t>
      </w:r>
      <w:r w:rsidR="00C14084" w:rsidRPr="00905124">
        <w:rPr>
          <w:rFonts w:ascii="Cambria Math" w:hAnsi="Cambria Math" w:cs="Cambria Math"/>
          <w:sz w:val="24"/>
          <w:szCs w:val="24"/>
          <w:lang w:val="hy-AM"/>
        </w:rPr>
        <w:t>․</w:t>
      </w:r>
    </w:p>
    <w:p w14:paraId="2555EF19" w14:textId="0DB2967F"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4.1.1. աշխատաժամանակի տարեկան ֆոնդը աշխատողների յուրաքանչյուր կատեգորիայի համար,</w:t>
      </w:r>
    </w:p>
    <w:p w14:paraId="77DE837C" w14:textId="17444B4C"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4</w:t>
      </w:r>
      <w:r w:rsidR="00C14084" w:rsidRPr="00905124">
        <w:rPr>
          <w:rFonts w:ascii="Cambria Math" w:hAnsi="Cambria Math" w:cs="Cambria Math"/>
          <w:sz w:val="24"/>
          <w:szCs w:val="24"/>
          <w:lang w:val="hy-AM"/>
        </w:rPr>
        <w:t>․</w:t>
      </w:r>
      <w:r w:rsidRPr="00C14084">
        <w:rPr>
          <w:rFonts w:ascii="GHEA Grapalat" w:hAnsi="GHEA Grapalat"/>
          <w:sz w:val="24"/>
          <w:szCs w:val="24"/>
          <w:lang w:val="hy-AM"/>
        </w:rPr>
        <w:t>1</w:t>
      </w:r>
      <w:r w:rsidR="00C14084" w:rsidRPr="00905124">
        <w:rPr>
          <w:rFonts w:ascii="Cambria Math" w:hAnsi="Cambria Math" w:cs="Cambria Math"/>
          <w:sz w:val="24"/>
          <w:szCs w:val="24"/>
          <w:lang w:val="hy-AM"/>
        </w:rPr>
        <w:t>․</w:t>
      </w:r>
      <w:r w:rsidRPr="00C14084">
        <w:rPr>
          <w:rFonts w:ascii="GHEA Grapalat" w:hAnsi="GHEA Grapalat"/>
          <w:sz w:val="24"/>
          <w:szCs w:val="24"/>
          <w:lang w:val="hy-AM"/>
        </w:rPr>
        <w:t xml:space="preserve">2 </w:t>
      </w:r>
      <w:r w:rsidR="00C14084" w:rsidRPr="00C14084">
        <w:rPr>
          <w:rFonts w:ascii="GHEA Grapalat" w:hAnsi="GHEA Grapalat"/>
          <w:sz w:val="24"/>
          <w:szCs w:val="24"/>
          <w:lang w:val="hy-AM"/>
        </w:rPr>
        <w:t>յ</w:t>
      </w:r>
      <w:r w:rsidRPr="00C14084">
        <w:rPr>
          <w:rFonts w:ascii="GHEA Grapalat" w:hAnsi="GHEA Grapalat"/>
          <w:sz w:val="24"/>
          <w:szCs w:val="24"/>
          <w:lang w:val="hy-AM"/>
        </w:rPr>
        <w:t>ուրաքանչյուր ծառայության համար աշխատաժամանակի ծախսը՝ ըստ աշխատողների առանձին կատեգորիաների</w:t>
      </w:r>
      <w:r w:rsidR="00C14084" w:rsidRPr="00C14084">
        <w:rPr>
          <w:rFonts w:ascii="GHEA Grapalat" w:hAnsi="GHEA Grapalat"/>
          <w:sz w:val="24"/>
          <w:szCs w:val="24"/>
          <w:lang w:val="hy-AM"/>
        </w:rPr>
        <w:t>,</w:t>
      </w:r>
    </w:p>
    <w:p w14:paraId="2E671912" w14:textId="77777777"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4.1.3. մահճակալ-օրերի տարեկան պլանային թիվը,</w:t>
      </w:r>
    </w:p>
    <w:p w14:paraId="6DDA86FB" w14:textId="32096F30" w:rsidR="0060605F"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4.1.4. մահճակալների սպասարկման նորմատիվները ըստ աշխատողների առանձին կատեգորիաների</w:t>
      </w:r>
      <w:r w:rsidR="00C14084" w:rsidRPr="00C14084">
        <w:rPr>
          <w:rFonts w:ascii="GHEA Grapalat" w:hAnsi="GHEA Grapalat"/>
          <w:sz w:val="24"/>
          <w:szCs w:val="24"/>
          <w:lang w:val="hy-AM"/>
        </w:rPr>
        <w:t>,</w:t>
      </w:r>
    </w:p>
    <w:p w14:paraId="0BC4DC87" w14:textId="77777777" w:rsidR="00791745"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4.1.5. տարեկան նվազագույն և լրացուցիչ արձակուրդային օրերի թիվը աշխատողների յուրաքանչյուր կատեգորիայի համար</w:t>
      </w:r>
      <w:r w:rsidR="00791745">
        <w:rPr>
          <w:rFonts w:ascii="GHEA Grapalat" w:hAnsi="GHEA Grapalat"/>
          <w:sz w:val="24"/>
          <w:szCs w:val="24"/>
          <w:lang w:val="hy-AM"/>
        </w:rPr>
        <w:t>,</w:t>
      </w:r>
    </w:p>
    <w:p w14:paraId="6301E960" w14:textId="1A67E78B" w:rsidR="00791745" w:rsidRDefault="00791745" w:rsidP="007C20BF">
      <w:pPr>
        <w:spacing w:line="360" w:lineRule="auto"/>
        <w:ind w:firstLine="0"/>
        <w:rPr>
          <w:rFonts w:ascii="GHEA Grapalat" w:hAnsi="GHEA Grapalat"/>
          <w:sz w:val="24"/>
          <w:szCs w:val="24"/>
          <w:lang w:val="hy-AM"/>
        </w:rPr>
      </w:pPr>
      <w:r w:rsidRPr="004F1729">
        <w:rPr>
          <w:rFonts w:ascii="GHEA Grapalat" w:hAnsi="GHEA Grapalat"/>
          <w:sz w:val="24"/>
          <w:szCs w:val="24"/>
          <w:lang w:val="hy-AM"/>
        </w:rPr>
        <w:t xml:space="preserve">4.1.6. </w:t>
      </w:r>
      <w:r>
        <w:rPr>
          <w:rFonts w:ascii="GHEA Grapalat" w:hAnsi="GHEA Grapalat"/>
          <w:sz w:val="24"/>
          <w:szCs w:val="24"/>
          <w:lang w:val="hy-AM"/>
        </w:rPr>
        <w:t>Վիրահատական միջամտության տևողությունը,</w:t>
      </w:r>
    </w:p>
    <w:p w14:paraId="0FD220C4" w14:textId="57B373A2" w:rsidR="0060605F" w:rsidRPr="00C14084" w:rsidRDefault="00791745" w:rsidP="007C20BF">
      <w:pPr>
        <w:spacing w:line="360" w:lineRule="auto"/>
        <w:ind w:firstLine="0"/>
        <w:rPr>
          <w:rFonts w:ascii="GHEA Grapalat" w:hAnsi="GHEA Grapalat"/>
          <w:sz w:val="24"/>
          <w:szCs w:val="24"/>
          <w:lang w:val="hy-AM"/>
        </w:rPr>
      </w:pPr>
      <w:r>
        <w:rPr>
          <w:rFonts w:ascii="GHEA Grapalat" w:hAnsi="GHEA Grapalat"/>
          <w:sz w:val="24"/>
          <w:szCs w:val="24"/>
          <w:lang w:val="hy-AM"/>
        </w:rPr>
        <w:t>4.1.7. Ծառայության մատուցմանը մասնակցող ստորաբաժանումները՝ ընդունարան, հետվիրահատական ինտենսիվ թերապիայի բաժանմունք, անզգայացման ծառայություն, անհրաժեշտ մասնագիտացված խորհրդատվություններ</w:t>
      </w:r>
      <w:r w:rsidR="0060605F" w:rsidRPr="00C14084">
        <w:rPr>
          <w:rFonts w:ascii="GHEA Grapalat" w:hAnsi="GHEA Grapalat"/>
          <w:sz w:val="24"/>
          <w:szCs w:val="24"/>
          <w:lang w:val="hy-AM"/>
        </w:rPr>
        <w:t>:</w:t>
      </w:r>
    </w:p>
    <w:p w14:paraId="2709BFA0" w14:textId="7A45F384"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4</w:t>
      </w:r>
      <w:r w:rsidRPr="007C20BF">
        <w:rPr>
          <w:rFonts w:ascii="Cambria Math" w:eastAsia="MS Mincho" w:hAnsi="Cambria Math" w:cs="Cambria Math"/>
          <w:sz w:val="24"/>
          <w:szCs w:val="24"/>
          <w:lang w:val="hy-AM"/>
        </w:rPr>
        <w:t>․</w:t>
      </w:r>
      <w:r w:rsidRPr="00C14084">
        <w:rPr>
          <w:rFonts w:ascii="GHEA Grapalat" w:hAnsi="GHEA Grapalat"/>
          <w:sz w:val="24"/>
          <w:szCs w:val="24"/>
          <w:lang w:val="hy-AM"/>
        </w:rPr>
        <w:t>2. Բուժանձնակազմի աշխատուժի ծախսերը ներառում են անմիջականորեն բժշկական ծառայության գործընթացում զբաղված աշխատողների հետևյալ կատեգորիաների հիմնական և լրացուցիչ աշխատավարձերը</w:t>
      </w:r>
      <w:r w:rsidR="00C14084" w:rsidRPr="007C20BF">
        <w:rPr>
          <w:rFonts w:ascii="Cambria Math" w:hAnsi="Cambria Math" w:cs="Cambria Math"/>
          <w:sz w:val="24"/>
          <w:szCs w:val="24"/>
          <w:lang w:val="hy-AM"/>
        </w:rPr>
        <w:t>․</w:t>
      </w:r>
    </w:p>
    <w:p w14:paraId="3C091C97" w14:textId="77777777"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4.2.1. ավագ բուժանձնակազմ (բժիշկներ, բժիշկ-լաբորանտ),</w:t>
      </w:r>
    </w:p>
    <w:p w14:paraId="0DF2FF0E" w14:textId="689C0DF4"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4</w:t>
      </w:r>
      <w:r w:rsidRPr="007C20BF">
        <w:rPr>
          <w:rFonts w:ascii="Cambria Math" w:eastAsia="MS Mincho" w:hAnsi="Cambria Math" w:cs="Cambria Math"/>
          <w:sz w:val="24"/>
          <w:szCs w:val="24"/>
          <w:lang w:val="hy-AM"/>
        </w:rPr>
        <w:t>․</w:t>
      </w:r>
      <w:r w:rsidRPr="00C14084">
        <w:rPr>
          <w:rFonts w:ascii="GHEA Grapalat" w:hAnsi="GHEA Grapalat"/>
          <w:sz w:val="24"/>
          <w:szCs w:val="24"/>
          <w:lang w:val="hy-AM"/>
        </w:rPr>
        <w:t>2</w:t>
      </w:r>
      <w:r w:rsidRPr="007C20BF">
        <w:rPr>
          <w:rFonts w:ascii="Cambria Math" w:eastAsia="MS Mincho" w:hAnsi="Cambria Math" w:cs="Cambria Math"/>
          <w:sz w:val="24"/>
          <w:szCs w:val="24"/>
          <w:lang w:val="hy-AM"/>
        </w:rPr>
        <w:t>․</w:t>
      </w:r>
      <w:r w:rsidRPr="00C14084">
        <w:rPr>
          <w:rFonts w:ascii="GHEA Grapalat" w:hAnsi="GHEA Grapalat"/>
          <w:sz w:val="24"/>
          <w:szCs w:val="24"/>
          <w:lang w:val="hy-AM"/>
        </w:rPr>
        <w:t>2 միջին բուժանձնակազմ (բուժքույր, լաբորանտ),</w:t>
      </w:r>
    </w:p>
    <w:p w14:paraId="3C873C9B" w14:textId="45D04559"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4.2.3. կրտսեր բուժանձնակազմ (սանիտար):</w:t>
      </w:r>
    </w:p>
    <w:p w14:paraId="739A23BB" w14:textId="62013CE6"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4.3. Բժշկական անձնակազմի հիմնական աշխատավարձը հաշվարկելու համար անհրաժեշտ են հետևյալ ցուցանիշները</w:t>
      </w:r>
      <w:r w:rsidR="00C14084" w:rsidRPr="00905124">
        <w:rPr>
          <w:rFonts w:ascii="Cambria Math" w:hAnsi="Cambria Math" w:cs="Cambria Math"/>
          <w:sz w:val="24"/>
          <w:szCs w:val="24"/>
          <w:lang w:val="hy-AM"/>
        </w:rPr>
        <w:t>․</w:t>
      </w:r>
    </w:p>
    <w:p w14:paraId="3DE4AC03" w14:textId="648A2E07"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4.3.1. Առողջապահության նախարարության կողմից հաստատված նորմատիվային աշխատավարձերի չափերը կամ ընտրանքային սկզբունքով որոշակի բժշկական կենտրոնների համապատասխան բաժանմունքների (ստորաբաժանումների) բուժանձնակազմի աշխատավարձի փաստացի ցուցանիշները կամ ազգային վիճակագրության կոմիտեի կողմից հրապարակված միջին աշխատավարձի չափը:</w:t>
      </w:r>
    </w:p>
    <w:p w14:paraId="27D42422" w14:textId="2414A0A8"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4.3.2. Ամենամյա նվազագույն և լրացուցիչ արձակուրդի վճարները:</w:t>
      </w:r>
    </w:p>
    <w:p w14:paraId="5A98183F" w14:textId="466405E7"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lastRenderedPageBreak/>
        <w:t>4.3.3. Օրենսդրությամբ սահմանված աշխատավարձի հավելումները այն բժշկական անձնակազմի համար, որոնք աշխատում են առողջության համար վնասակար (կամ առավել վնասակար) պայմաններում:</w:t>
      </w:r>
    </w:p>
    <w:p w14:paraId="1803C158" w14:textId="06434397"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4.3.4. Վարչական հարցերի, աշխատանքային խորհրդատվությունների, կարճատև ընդմիջումների, վերապատրաստումների իրականացման համար նախատեսված աշխատաժամանակի ծախսերը:</w:t>
      </w:r>
    </w:p>
    <w:p w14:paraId="6BB51AED" w14:textId="5D84B512"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4.3.5. Հիմնական աշխատավարձը հաշվարկվում է հետևյալ բանաձևի միջոցով</w:t>
      </w:r>
    </w:p>
    <w:p w14:paraId="1DD6F21B" w14:textId="77777777"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Ա</w:t>
      </w:r>
      <w:r w:rsidRPr="00C14084">
        <w:rPr>
          <w:rFonts w:ascii="GHEA Grapalat" w:hAnsi="GHEA Grapalat"/>
          <w:sz w:val="24"/>
          <w:szCs w:val="24"/>
          <w:vertAlign w:val="subscript"/>
          <w:lang w:val="hy-AM"/>
        </w:rPr>
        <w:t xml:space="preserve">հիմն </w:t>
      </w:r>
      <w:r w:rsidRPr="00C14084">
        <w:rPr>
          <w:rFonts w:ascii="GHEA Grapalat" w:hAnsi="GHEA Grapalat"/>
          <w:sz w:val="24"/>
          <w:szCs w:val="24"/>
          <w:lang w:val="hy-AM"/>
        </w:rPr>
        <w:t xml:space="preserve">= </w:t>
      </w:r>
      <w:r w:rsidRPr="00C14084">
        <w:rPr>
          <w:rFonts w:ascii="GHEA Grapalat" w:hAnsi="GHEA Grapalat"/>
          <w:sz w:val="24"/>
          <w:szCs w:val="24"/>
        </w:rPr>
        <w:t>Σ</w:t>
      </w:r>
      <w:r w:rsidRPr="00C14084">
        <w:rPr>
          <w:rFonts w:ascii="GHEA Grapalat" w:hAnsi="GHEA Grapalat"/>
          <w:sz w:val="24"/>
          <w:szCs w:val="24"/>
          <w:lang w:val="hy-AM"/>
        </w:rPr>
        <w:t>(1-</w:t>
      </w:r>
      <w:r w:rsidRPr="00C14084">
        <w:rPr>
          <w:rFonts w:ascii="GHEA Grapalat" w:hAnsi="GHEA Grapalat"/>
          <w:sz w:val="24"/>
          <w:szCs w:val="24"/>
          <w:lang w:val="hy-AM" w:bidi="fa-IR"/>
        </w:rPr>
        <w:t>ո</w:t>
      </w:r>
      <w:r w:rsidRPr="00C14084">
        <w:rPr>
          <w:rFonts w:ascii="GHEA Grapalat" w:hAnsi="GHEA Grapalat"/>
          <w:sz w:val="24"/>
          <w:szCs w:val="24"/>
          <w:lang w:val="hy-AM"/>
        </w:rPr>
        <w:t>)Ժ</w:t>
      </w:r>
      <w:r w:rsidRPr="00C14084">
        <w:rPr>
          <w:rFonts w:ascii="GHEA Grapalat" w:hAnsi="GHEA Grapalat"/>
          <w:sz w:val="24"/>
          <w:szCs w:val="24"/>
          <w:vertAlign w:val="subscript"/>
          <w:lang w:val="hy-AM"/>
        </w:rPr>
        <w:t>Ա</w:t>
      </w:r>
      <w:r w:rsidRPr="00C14084">
        <w:rPr>
          <w:rFonts w:ascii="GHEA Grapalat" w:hAnsi="GHEA Grapalat"/>
          <w:sz w:val="24"/>
          <w:szCs w:val="24"/>
          <w:lang w:val="hy-AM"/>
        </w:rPr>
        <w:t>*Վ</w:t>
      </w:r>
      <w:r w:rsidRPr="00C14084">
        <w:rPr>
          <w:rFonts w:ascii="GHEA Grapalat" w:hAnsi="GHEA Grapalat"/>
          <w:sz w:val="24"/>
          <w:szCs w:val="24"/>
          <w:vertAlign w:val="subscript"/>
          <w:lang w:val="hy-AM"/>
        </w:rPr>
        <w:t>Գ</w:t>
      </w:r>
      <w:r w:rsidRPr="00C14084">
        <w:rPr>
          <w:rFonts w:ascii="GHEA Grapalat" w:hAnsi="GHEA Grapalat"/>
          <w:sz w:val="24"/>
          <w:szCs w:val="24"/>
          <w:lang w:val="hy-AM"/>
        </w:rPr>
        <w:t xml:space="preserve"> *Ա </w:t>
      </w:r>
      <w:r w:rsidRPr="00C14084">
        <w:rPr>
          <w:rFonts w:ascii="GHEA Grapalat" w:hAnsi="GHEA Grapalat"/>
          <w:sz w:val="24"/>
          <w:szCs w:val="24"/>
          <w:vertAlign w:val="subscript"/>
          <w:lang w:val="hy-AM"/>
        </w:rPr>
        <w:t>նորմ+ո</w:t>
      </w:r>
      <w:r w:rsidRPr="00C14084">
        <w:rPr>
          <w:rFonts w:ascii="GHEA Grapalat" w:hAnsi="GHEA Grapalat"/>
          <w:sz w:val="24"/>
          <w:szCs w:val="24"/>
          <w:lang w:val="hy-AM"/>
        </w:rPr>
        <w:t>, որտեղ</w:t>
      </w:r>
    </w:p>
    <w:p w14:paraId="1C817E54" w14:textId="47235CBD"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Ա</w:t>
      </w:r>
      <w:r w:rsidRPr="00C14084">
        <w:rPr>
          <w:rFonts w:ascii="GHEA Grapalat" w:hAnsi="GHEA Grapalat"/>
          <w:sz w:val="24"/>
          <w:szCs w:val="24"/>
          <w:vertAlign w:val="subscript"/>
          <w:lang w:val="hy-AM"/>
        </w:rPr>
        <w:t>հիմն</w:t>
      </w:r>
      <w:r w:rsidRPr="00C14084">
        <w:rPr>
          <w:rFonts w:ascii="GHEA Grapalat" w:hAnsi="GHEA Grapalat"/>
          <w:sz w:val="24"/>
          <w:szCs w:val="24"/>
          <w:lang w:val="hy-AM"/>
        </w:rPr>
        <w:t>՝ հիմնական աշխատավարձի տարեկան գումարն է,</w:t>
      </w:r>
    </w:p>
    <w:p w14:paraId="2ED811A4" w14:textId="52D33425"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Ժ</w:t>
      </w:r>
      <w:r w:rsidRPr="00C14084">
        <w:rPr>
          <w:rFonts w:ascii="GHEA Grapalat" w:hAnsi="GHEA Grapalat"/>
          <w:sz w:val="24"/>
          <w:szCs w:val="24"/>
          <w:vertAlign w:val="subscript"/>
          <w:lang w:val="hy-AM"/>
        </w:rPr>
        <w:t>Ա</w:t>
      </w:r>
      <w:r w:rsidRPr="00C14084">
        <w:rPr>
          <w:rFonts w:ascii="GHEA Grapalat" w:hAnsi="GHEA Grapalat"/>
          <w:sz w:val="24"/>
          <w:szCs w:val="24"/>
          <w:lang w:val="hy-AM"/>
        </w:rPr>
        <w:t xml:space="preserve"> ՝ աշխատողի յուրաքանչյուր կատեգորիայի համար տարվա 12 ամիսների և նվազագույն ու լրացուցիչ արձակուրդի (վերածված ամսի) հանրագումարն է (12+Արձակ. օր/21)</w:t>
      </w:r>
      <w:r w:rsidR="00C14084" w:rsidRPr="00C14084">
        <w:rPr>
          <w:rFonts w:ascii="GHEA Grapalat" w:hAnsi="GHEA Grapalat"/>
          <w:sz w:val="24"/>
          <w:szCs w:val="24"/>
          <w:lang w:val="hy-AM"/>
        </w:rPr>
        <w:t>,</w:t>
      </w:r>
    </w:p>
    <w:p w14:paraId="7FD6BAE5" w14:textId="2F6EB69F"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Ա</w:t>
      </w:r>
      <w:r w:rsidRPr="00C14084">
        <w:rPr>
          <w:rFonts w:ascii="GHEA Grapalat" w:hAnsi="GHEA Grapalat"/>
          <w:sz w:val="24"/>
          <w:szCs w:val="24"/>
          <w:vertAlign w:val="subscript"/>
          <w:lang w:val="hy-AM"/>
        </w:rPr>
        <w:t>հիմն</w:t>
      </w:r>
      <w:r w:rsidRPr="00C14084">
        <w:rPr>
          <w:rFonts w:ascii="GHEA Grapalat" w:hAnsi="GHEA Grapalat"/>
          <w:sz w:val="24"/>
          <w:szCs w:val="24"/>
          <w:lang w:val="hy-AM"/>
        </w:rPr>
        <w:t xml:space="preserve"> - աշխատակիցների առանձին կատեգորիաների համար սահմանված աշխատավարձի նորմատիվային մեծությունն է</w:t>
      </w:r>
      <w:r w:rsidR="00C14084" w:rsidRPr="00C14084">
        <w:rPr>
          <w:rFonts w:ascii="GHEA Grapalat" w:hAnsi="GHEA Grapalat"/>
          <w:sz w:val="24"/>
          <w:szCs w:val="24"/>
          <w:lang w:val="hy-AM"/>
        </w:rPr>
        <w:t>,</w:t>
      </w:r>
    </w:p>
    <w:p w14:paraId="2DBB1156" w14:textId="2BB4F889"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Վ</w:t>
      </w:r>
      <w:r w:rsidRPr="00C14084">
        <w:rPr>
          <w:rFonts w:ascii="GHEA Grapalat" w:hAnsi="GHEA Grapalat"/>
          <w:sz w:val="24"/>
          <w:szCs w:val="24"/>
          <w:vertAlign w:val="subscript"/>
          <w:lang w:val="hy-AM"/>
        </w:rPr>
        <w:t>Գ</w:t>
      </w:r>
      <w:r w:rsidRPr="00C14084">
        <w:rPr>
          <w:rFonts w:ascii="GHEA Grapalat" w:hAnsi="GHEA Grapalat"/>
          <w:sz w:val="24"/>
          <w:szCs w:val="24"/>
          <w:lang w:val="hy-AM"/>
        </w:rPr>
        <w:t>՝ յուրաքանչյուր աշխատողի կատեգորիայի համար սահմանված վնասակարության գործակիցն է</w:t>
      </w:r>
      <w:r w:rsidR="00C14084" w:rsidRPr="00C14084">
        <w:rPr>
          <w:rFonts w:ascii="GHEA Grapalat" w:hAnsi="GHEA Grapalat"/>
          <w:sz w:val="24"/>
          <w:szCs w:val="24"/>
          <w:lang w:val="hy-AM"/>
        </w:rPr>
        <w:t>։</w:t>
      </w:r>
    </w:p>
    <w:p w14:paraId="7C94CAE8" w14:textId="062F180B"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4.4. Բժշկական անձնակազմի լրացուցիչ աշխատավարձը հաշվարկելու համար անհրաժեշտ են հետևյալ ցուցանիշները</w:t>
      </w:r>
      <w:r w:rsidR="00C14084" w:rsidRPr="00905124">
        <w:rPr>
          <w:rFonts w:ascii="Cambria Math" w:hAnsi="Cambria Math" w:cs="Cambria Math"/>
          <w:sz w:val="24"/>
          <w:szCs w:val="24"/>
          <w:lang w:val="hy-AM"/>
        </w:rPr>
        <w:t>․</w:t>
      </w:r>
    </w:p>
    <w:p w14:paraId="2B48A17A" w14:textId="58AF67A0"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4.4.1. հերթապահության համար վարձատրությունը՝ ելնելով հերթապահության ժամերից և մեկ ժամի վարձատրության դրույքաչափից:</w:t>
      </w:r>
    </w:p>
    <w:p w14:paraId="4D1B4788" w14:textId="5C274661"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4.4.2. օրենսդրությամբ սահմանված աշխատավարձի այլ հավելումները՝ գիշերային ժամերին /22.00-6.00/ և տոնական օրերին աշխատանքի համար</w:t>
      </w:r>
      <w:r w:rsidR="00C14084" w:rsidRPr="00C14084">
        <w:rPr>
          <w:rFonts w:ascii="GHEA Grapalat" w:hAnsi="GHEA Grapalat"/>
          <w:sz w:val="24"/>
          <w:szCs w:val="24"/>
          <w:lang w:val="hy-AM"/>
        </w:rPr>
        <w:t>։</w:t>
      </w:r>
    </w:p>
    <w:p w14:paraId="0F248981" w14:textId="69C3EE99"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4.4.3. Լրացուցիչ աշխատավարձի հաշվարկումն իրականացվում է աշխատողների առանձին կատեգորիաների համար լրացուցիչ աշխատավարձների հաշվարկման հանրագումարով, հետևյալ բանաձևի միջոցով.</w:t>
      </w:r>
    </w:p>
    <w:p w14:paraId="07BBE253" w14:textId="77777777" w:rsidR="0060605F" w:rsidRPr="00C14084" w:rsidRDefault="0060605F" w:rsidP="007C20BF">
      <w:pPr>
        <w:spacing w:line="360" w:lineRule="auto"/>
        <w:ind w:firstLine="0"/>
        <w:rPr>
          <w:rFonts w:ascii="GHEA Grapalat" w:hAnsi="GHEA Grapalat"/>
          <w:sz w:val="24"/>
          <w:szCs w:val="24"/>
          <w:lang w:val="hy-AM" w:bidi="fa-IR"/>
        </w:rPr>
      </w:pPr>
      <w:r w:rsidRPr="00C14084">
        <w:rPr>
          <w:rFonts w:ascii="GHEA Grapalat" w:hAnsi="GHEA Grapalat"/>
          <w:sz w:val="24"/>
          <w:szCs w:val="24"/>
          <w:lang w:val="hy-AM" w:bidi="fa-IR"/>
        </w:rPr>
        <w:t>Ա</w:t>
      </w:r>
      <w:r w:rsidRPr="00C14084">
        <w:rPr>
          <w:rFonts w:ascii="GHEA Grapalat" w:hAnsi="GHEA Grapalat"/>
          <w:sz w:val="24"/>
          <w:szCs w:val="24"/>
          <w:vertAlign w:val="subscript"/>
          <w:lang w:val="hy-AM" w:bidi="fa-IR"/>
        </w:rPr>
        <w:t>Լ</w:t>
      </w:r>
      <w:r w:rsidRPr="00C14084">
        <w:rPr>
          <w:rFonts w:ascii="GHEA Grapalat" w:hAnsi="GHEA Grapalat"/>
          <w:sz w:val="24"/>
          <w:szCs w:val="24"/>
          <w:lang w:val="hy-AM" w:bidi="fa-IR"/>
        </w:rPr>
        <w:t>= Ա</w:t>
      </w:r>
      <w:r w:rsidRPr="00C14084">
        <w:rPr>
          <w:rFonts w:ascii="GHEA Grapalat" w:hAnsi="GHEA Grapalat"/>
          <w:sz w:val="24"/>
          <w:szCs w:val="24"/>
          <w:vertAlign w:val="subscript"/>
          <w:lang w:val="hy-AM" w:bidi="fa-IR"/>
        </w:rPr>
        <w:t>ՄԺ</w:t>
      </w:r>
      <w:r w:rsidRPr="00C14084">
        <w:rPr>
          <w:rFonts w:ascii="GHEA Grapalat" w:hAnsi="GHEA Grapalat"/>
          <w:sz w:val="24"/>
          <w:szCs w:val="24"/>
          <w:lang w:val="hy-AM" w:bidi="fa-IR"/>
        </w:rPr>
        <w:t xml:space="preserve">* (ԺՆ </w:t>
      </w:r>
      <w:r w:rsidRPr="00C14084">
        <w:rPr>
          <w:rFonts w:ascii="GHEA Grapalat" w:hAnsi="GHEA Grapalat"/>
          <w:sz w:val="24"/>
          <w:szCs w:val="24"/>
          <w:vertAlign w:val="subscript"/>
          <w:lang w:val="hy-AM" w:bidi="fa-IR"/>
        </w:rPr>
        <w:t>հերթ</w:t>
      </w:r>
      <w:r w:rsidRPr="00C14084">
        <w:rPr>
          <w:rFonts w:ascii="GHEA Grapalat" w:hAnsi="GHEA Grapalat"/>
          <w:sz w:val="24"/>
          <w:szCs w:val="24"/>
          <w:lang w:val="hy-AM" w:bidi="fa-IR"/>
        </w:rPr>
        <w:t xml:space="preserve"> +ԺՆ</w:t>
      </w:r>
      <w:r w:rsidRPr="00C14084">
        <w:rPr>
          <w:rFonts w:ascii="GHEA Grapalat" w:hAnsi="GHEA Grapalat"/>
          <w:sz w:val="24"/>
          <w:szCs w:val="24"/>
          <w:vertAlign w:val="subscript"/>
          <w:lang w:val="hy-AM" w:bidi="fa-IR"/>
        </w:rPr>
        <w:t>տ</w:t>
      </w:r>
      <w:r w:rsidRPr="00C14084">
        <w:rPr>
          <w:rFonts w:ascii="GHEA Grapalat" w:hAnsi="GHEA Grapalat"/>
          <w:sz w:val="24"/>
          <w:szCs w:val="24"/>
          <w:lang w:val="hy-AM" w:bidi="fa-IR"/>
        </w:rPr>
        <w:t>) , որտեղ</w:t>
      </w:r>
    </w:p>
    <w:p w14:paraId="12CED292" w14:textId="1CA54AFC"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bidi="fa-IR"/>
        </w:rPr>
        <w:t>Ա</w:t>
      </w:r>
      <w:r w:rsidRPr="00C14084">
        <w:rPr>
          <w:rFonts w:ascii="GHEA Grapalat" w:hAnsi="GHEA Grapalat"/>
          <w:sz w:val="24"/>
          <w:szCs w:val="24"/>
          <w:vertAlign w:val="subscript"/>
          <w:lang w:val="hy-AM" w:bidi="fa-IR"/>
        </w:rPr>
        <w:t>Լ</w:t>
      </w:r>
      <w:r w:rsidRPr="00C14084">
        <w:rPr>
          <w:rFonts w:ascii="GHEA Grapalat" w:hAnsi="GHEA Grapalat"/>
          <w:sz w:val="24"/>
          <w:szCs w:val="24"/>
          <w:lang w:val="hy-AM"/>
        </w:rPr>
        <w:t xml:space="preserve"> -ը՝ Լրացուցիչ աշխատավարձի գումարն է,</w:t>
      </w:r>
    </w:p>
    <w:p w14:paraId="3E90830B" w14:textId="0C3A7280"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bidi="fa-IR"/>
        </w:rPr>
        <w:t>Ա</w:t>
      </w:r>
      <w:r w:rsidRPr="00C14084">
        <w:rPr>
          <w:rFonts w:ascii="GHEA Grapalat" w:hAnsi="GHEA Grapalat"/>
          <w:sz w:val="24"/>
          <w:szCs w:val="24"/>
          <w:vertAlign w:val="subscript"/>
          <w:lang w:val="hy-AM" w:bidi="fa-IR"/>
        </w:rPr>
        <w:t>ՄԺ</w:t>
      </w:r>
      <w:r w:rsidRPr="00C14084">
        <w:rPr>
          <w:rFonts w:ascii="GHEA Grapalat" w:hAnsi="GHEA Grapalat"/>
          <w:sz w:val="24"/>
          <w:szCs w:val="24"/>
          <w:lang w:val="hy-AM"/>
        </w:rPr>
        <w:t xml:space="preserve"> ՝ ծառայություն մատուցող բուժանձնակազմի ծախսը մեկ միավոր ժամանակի հաշվով,</w:t>
      </w:r>
    </w:p>
    <w:p w14:paraId="5242A788" w14:textId="38A5BAC1"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bidi="fa-IR"/>
        </w:rPr>
        <w:t>ԺՆ</w:t>
      </w:r>
      <w:r w:rsidRPr="00C14084">
        <w:rPr>
          <w:rFonts w:ascii="GHEA Grapalat" w:hAnsi="GHEA Grapalat"/>
          <w:sz w:val="24"/>
          <w:szCs w:val="24"/>
          <w:vertAlign w:val="subscript"/>
          <w:lang w:val="hy-AM" w:bidi="fa-IR"/>
        </w:rPr>
        <w:t>հերթ</w:t>
      </w:r>
      <w:r w:rsidRPr="00C14084">
        <w:rPr>
          <w:rFonts w:ascii="GHEA Grapalat" w:hAnsi="GHEA Grapalat"/>
          <w:sz w:val="24"/>
          <w:szCs w:val="24"/>
          <w:lang w:val="hy-AM"/>
        </w:rPr>
        <w:t>՝ հերթապահության համար հաշվարկված տարեկան հերթապահության ժամանակի</w:t>
      </w:r>
      <w:r w:rsidR="00C14084" w:rsidRPr="00C14084">
        <w:rPr>
          <w:rFonts w:ascii="GHEA Grapalat" w:hAnsi="GHEA Grapalat"/>
          <w:sz w:val="24"/>
          <w:szCs w:val="24"/>
          <w:lang w:val="hy-AM"/>
        </w:rPr>
        <w:t xml:space="preserve"> </w:t>
      </w:r>
      <w:r w:rsidRPr="00C14084">
        <w:rPr>
          <w:rFonts w:ascii="GHEA Grapalat" w:hAnsi="GHEA Grapalat"/>
          <w:sz w:val="24"/>
          <w:szCs w:val="24"/>
          <w:lang w:val="hy-AM"/>
        </w:rPr>
        <w:t>նորման է</w:t>
      </w:r>
      <w:r w:rsidR="00C14084" w:rsidRPr="00C14084">
        <w:rPr>
          <w:rFonts w:ascii="GHEA Grapalat" w:hAnsi="GHEA Grapalat"/>
          <w:sz w:val="24"/>
          <w:szCs w:val="24"/>
          <w:lang w:val="hy-AM"/>
        </w:rPr>
        <w:t>,</w:t>
      </w:r>
    </w:p>
    <w:p w14:paraId="4965723D" w14:textId="48FA46A5"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bidi="fa-IR"/>
        </w:rPr>
        <w:lastRenderedPageBreak/>
        <w:t>ԺՆ</w:t>
      </w:r>
      <w:r w:rsidRPr="00C14084">
        <w:rPr>
          <w:rFonts w:ascii="GHEA Grapalat" w:hAnsi="GHEA Grapalat"/>
          <w:sz w:val="24"/>
          <w:szCs w:val="24"/>
          <w:vertAlign w:val="subscript"/>
          <w:lang w:val="hy-AM" w:bidi="fa-IR"/>
        </w:rPr>
        <w:t>տ</w:t>
      </w:r>
      <w:r w:rsidRPr="00C14084">
        <w:rPr>
          <w:rFonts w:ascii="GHEA Grapalat" w:hAnsi="GHEA Grapalat"/>
          <w:sz w:val="24"/>
          <w:szCs w:val="24"/>
          <w:lang w:val="hy-AM"/>
        </w:rPr>
        <w:t>.՝ տոների և հիշատակի օրերի համար հաշվարկված տարեկան ժամանակի նորման է</w:t>
      </w:r>
      <w:r w:rsidR="00C14084" w:rsidRPr="00C14084">
        <w:rPr>
          <w:rFonts w:ascii="GHEA Grapalat" w:hAnsi="GHEA Grapalat"/>
          <w:sz w:val="24"/>
          <w:szCs w:val="24"/>
          <w:lang w:val="hy-AM"/>
        </w:rPr>
        <w:t>։</w:t>
      </w:r>
    </w:p>
    <w:p w14:paraId="4BC4E032" w14:textId="7EFDDD39"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4.5. Միավոր ծառայության համար աշխատուժի ծախսը որոշվում է ըստ հիմնական բժշկական ստորաբաժանումների միավոր ծառայություն մատուցող բուժանձնակազմի (բժշկի, բուժքրոջ, սանիտարի) տարեկան աշխատուժի մեկ մահճակալ օրվա ծախ</w:t>
      </w:r>
      <w:r w:rsidR="00960E08">
        <w:rPr>
          <w:rFonts w:ascii="GHEA Grapalat" w:hAnsi="GHEA Grapalat"/>
          <w:sz w:val="24"/>
          <w:szCs w:val="24"/>
          <w:lang w:val="hy-AM"/>
        </w:rPr>
        <w:t>ս</w:t>
      </w:r>
      <w:r w:rsidRPr="00C14084">
        <w:rPr>
          <w:rFonts w:ascii="GHEA Grapalat" w:hAnsi="GHEA Grapalat"/>
          <w:sz w:val="24"/>
          <w:szCs w:val="24"/>
          <w:lang w:val="hy-AM"/>
        </w:rPr>
        <w:t>ի և ծառայության մատուցման ընթացքում տրամադրված խորհրդատվության բանակից ելնելով հետևյալ բանաձևի միջոցով</w:t>
      </w:r>
      <w:r w:rsidRPr="007C20BF">
        <w:rPr>
          <w:rFonts w:ascii="Cambria Math" w:eastAsia="MS Mincho" w:hAnsi="Cambria Math" w:cs="Cambria Math"/>
          <w:sz w:val="24"/>
          <w:szCs w:val="24"/>
          <w:lang w:val="hy-AM"/>
        </w:rPr>
        <w:t>․</w:t>
      </w:r>
    </w:p>
    <w:p w14:paraId="6C74FB8B" w14:textId="56D532B5"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Ա</w:t>
      </w:r>
      <w:r w:rsidRPr="00C14084">
        <w:rPr>
          <w:rFonts w:ascii="GHEA Grapalat" w:hAnsi="GHEA Grapalat"/>
          <w:sz w:val="24"/>
          <w:szCs w:val="24"/>
          <w:vertAlign w:val="subscript"/>
          <w:lang w:val="hy-AM"/>
        </w:rPr>
        <w:t>ՄԾ</w:t>
      </w:r>
      <w:r w:rsidRPr="00C14084">
        <w:rPr>
          <w:rFonts w:ascii="GHEA Grapalat" w:hAnsi="GHEA Grapalat"/>
          <w:sz w:val="24"/>
          <w:szCs w:val="24"/>
          <w:lang w:val="hy-AM"/>
        </w:rPr>
        <w:t>=Ա</w:t>
      </w:r>
      <w:r w:rsidRPr="00C14084">
        <w:rPr>
          <w:rFonts w:ascii="GHEA Grapalat" w:hAnsi="GHEA Grapalat"/>
          <w:sz w:val="24"/>
          <w:szCs w:val="24"/>
          <w:vertAlign w:val="subscript"/>
          <w:lang w:val="hy-AM"/>
        </w:rPr>
        <w:t>ԾՄՕՐ</w:t>
      </w:r>
      <w:r w:rsidRPr="00C14084">
        <w:rPr>
          <w:rFonts w:ascii="GHEA Grapalat" w:hAnsi="GHEA Grapalat"/>
          <w:sz w:val="24"/>
          <w:szCs w:val="24"/>
          <w:lang w:val="hy-AM"/>
        </w:rPr>
        <w:t xml:space="preserve"> * Ն</w:t>
      </w:r>
      <w:r w:rsidRPr="00C14084">
        <w:rPr>
          <w:rFonts w:ascii="GHEA Grapalat" w:hAnsi="GHEA Grapalat"/>
          <w:sz w:val="24"/>
          <w:szCs w:val="24"/>
          <w:vertAlign w:val="subscript"/>
          <w:lang w:val="hy-AM"/>
        </w:rPr>
        <w:t xml:space="preserve">ՄՏ </w:t>
      </w:r>
      <w:r w:rsidRPr="00C14084">
        <w:rPr>
          <w:rFonts w:ascii="GHEA Grapalat" w:hAnsi="GHEA Grapalat"/>
          <w:sz w:val="24"/>
          <w:szCs w:val="24"/>
          <w:lang w:val="hy-AM"/>
        </w:rPr>
        <w:t>+ Ա</w:t>
      </w:r>
      <w:r w:rsidRPr="00C14084">
        <w:rPr>
          <w:rFonts w:ascii="GHEA Grapalat" w:hAnsi="GHEA Grapalat"/>
          <w:sz w:val="24"/>
          <w:szCs w:val="24"/>
          <w:vertAlign w:val="subscript"/>
          <w:lang w:val="hy-AM"/>
        </w:rPr>
        <w:t>ՄԽ</w:t>
      </w:r>
      <w:r w:rsidRPr="00C14084">
        <w:rPr>
          <w:rFonts w:ascii="GHEA Grapalat" w:hAnsi="GHEA Grapalat"/>
          <w:sz w:val="24"/>
          <w:szCs w:val="24"/>
          <w:lang w:val="hy-AM"/>
        </w:rPr>
        <w:t>, որտեղ</w:t>
      </w:r>
    </w:p>
    <w:p w14:paraId="4379B993" w14:textId="4C073487"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Ա</w:t>
      </w:r>
      <w:r w:rsidRPr="00C14084">
        <w:rPr>
          <w:rFonts w:ascii="GHEA Grapalat" w:hAnsi="GHEA Grapalat"/>
          <w:sz w:val="24"/>
          <w:szCs w:val="24"/>
          <w:vertAlign w:val="subscript"/>
          <w:lang w:val="hy-AM"/>
        </w:rPr>
        <w:t>ՄԾ</w:t>
      </w:r>
      <w:r w:rsidRPr="00C14084">
        <w:rPr>
          <w:rFonts w:ascii="GHEA Grapalat" w:hAnsi="GHEA Grapalat"/>
          <w:sz w:val="24"/>
          <w:szCs w:val="24"/>
          <w:lang w:val="hy-AM"/>
        </w:rPr>
        <w:t xml:space="preserve"> ' միավոր ծառայության աշխատուժի ծախսն է</w:t>
      </w:r>
    </w:p>
    <w:p w14:paraId="2FD10EAD" w14:textId="69E77F0B"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Ա</w:t>
      </w:r>
      <w:r w:rsidRPr="00C14084">
        <w:rPr>
          <w:rFonts w:ascii="GHEA Grapalat" w:hAnsi="GHEA Grapalat"/>
          <w:sz w:val="24"/>
          <w:szCs w:val="24"/>
          <w:vertAlign w:val="subscript"/>
          <w:lang w:val="hy-AM"/>
        </w:rPr>
        <w:t>ԾՄՕՐ</w:t>
      </w:r>
      <w:r w:rsidRPr="00C14084">
        <w:rPr>
          <w:rFonts w:ascii="GHEA Grapalat" w:hAnsi="GHEA Grapalat"/>
          <w:sz w:val="24"/>
          <w:szCs w:val="24"/>
          <w:lang w:val="hy-AM"/>
        </w:rPr>
        <w:t xml:space="preserve"> ` մեկ մահճակալ օրվա աշխատուժի ծախսն է. ըստ հիմնական և լրացուցիչ աշխատավարձերի հանրագումարի և մահճակալների զբաղվածության պլանային ցուցանիշի</w:t>
      </w:r>
      <w:r w:rsidR="00C14084" w:rsidRPr="00C14084">
        <w:rPr>
          <w:rFonts w:ascii="GHEA Grapalat" w:hAnsi="GHEA Grapalat"/>
          <w:sz w:val="24"/>
          <w:szCs w:val="24"/>
          <w:lang w:val="hy-AM"/>
        </w:rPr>
        <w:t>,</w:t>
      </w:r>
    </w:p>
    <w:p w14:paraId="0AE5029A" w14:textId="4B76F2AA"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Ն</w:t>
      </w:r>
      <w:r w:rsidRPr="00C14084">
        <w:rPr>
          <w:rFonts w:ascii="GHEA Grapalat" w:hAnsi="GHEA Grapalat"/>
          <w:sz w:val="24"/>
          <w:szCs w:val="24"/>
          <w:vertAlign w:val="subscript"/>
          <w:lang w:val="hy-AM"/>
        </w:rPr>
        <w:t>ՄՏ</w:t>
      </w:r>
      <w:r w:rsidRPr="00C14084">
        <w:rPr>
          <w:rFonts w:ascii="GHEA Grapalat" w:hAnsi="GHEA Grapalat"/>
          <w:sz w:val="24"/>
          <w:szCs w:val="24"/>
          <w:lang w:val="hy-AM"/>
        </w:rPr>
        <w:t>՝ ՀՀ առողջապահության նախարարության կողմից հաստատված հիվանդությունների բուժման միջին տևողությունն է,</w:t>
      </w:r>
    </w:p>
    <w:p w14:paraId="0EA17656" w14:textId="77777777"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Ա</w:t>
      </w:r>
      <w:r w:rsidRPr="00C14084">
        <w:rPr>
          <w:rFonts w:ascii="GHEA Grapalat" w:hAnsi="GHEA Grapalat"/>
          <w:sz w:val="24"/>
          <w:szCs w:val="24"/>
          <w:vertAlign w:val="subscript"/>
          <w:lang w:val="hy-AM"/>
        </w:rPr>
        <w:t>ՄԽ</w:t>
      </w:r>
      <w:r w:rsidRPr="00C14084">
        <w:rPr>
          <w:rFonts w:ascii="GHEA Grapalat" w:hAnsi="GHEA Grapalat"/>
          <w:sz w:val="24"/>
          <w:szCs w:val="24"/>
          <w:lang w:val="hy-AM"/>
        </w:rPr>
        <w:t>.՝ ծառայության մատուցման ընթացքում մասնագիտացված խորհրդատվության համար աշխատուժի ծախսն է:</w:t>
      </w:r>
    </w:p>
    <w:p w14:paraId="50FF4FEB" w14:textId="2D483282"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4.5.1. Մեկ մահճակալ օրվա համար աշխատուժի ծախսը հաշվարկվում է ըստ բուժանձնակազմի կատեգորիաների (բժիշկ, բուժքույր, սանիտար) հիմնական և լրացուցիչ աշխատավարձի հիման վրա, հետևյալ բանաձևի միջոցով.</w:t>
      </w:r>
    </w:p>
    <w:p w14:paraId="25D611E9" w14:textId="6A78A72F"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 xml:space="preserve">Ա </w:t>
      </w:r>
      <w:r w:rsidRPr="00C14084">
        <w:rPr>
          <w:rFonts w:ascii="GHEA Grapalat" w:hAnsi="GHEA Grapalat"/>
          <w:sz w:val="24"/>
          <w:szCs w:val="24"/>
          <w:vertAlign w:val="subscript"/>
          <w:lang w:val="hy-AM"/>
        </w:rPr>
        <w:t>1Մ/ՕՐ</w:t>
      </w:r>
      <w:r w:rsidRPr="00C14084">
        <w:rPr>
          <w:rFonts w:ascii="GHEA Grapalat" w:hAnsi="GHEA Grapalat"/>
          <w:sz w:val="24"/>
          <w:szCs w:val="24"/>
          <w:lang w:val="hy-AM"/>
        </w:rPr>
        <w:t>=(</w:t>
      </w:r>
      <w:r w:rsidRPr="00C14084">
        <w:rPr>
          <w:rFonts w:ascii="GHEA Grapalat" w:hAnsi="GHEA Grapalat"/>
          <w:sz w:val="24"/>
          <w:szCs w:val="24"/>
          <w:lang w:val="hy-AM" w:bidi="fa-IR"/>
        </w:rPr>
        <w:t>Ա</w:t>
      </w:r>
      <w:r w:rsidRPr="00C14084">
        <w:rPr>
          <w:rFonts w:ascii="GHEA Grapalat" w:hAnsi="GHEA Grapalat"/>
          <w:sz w:val="24"/>
          <w:szCs w:val="24"/>
          <w:vertAlign w:val="subscript"/>
          <w:lang w:val="hy-AM" w:bidi="fa-IR"/>
        </w:rPr>
        <w:t>ՄԾ</w:t>
      </w:r>
      <w:r w:rsidRPr="00C14084">
        <w:rPr>
          <w:rFonts w:ascii="GHEA Grapalat" w:hAnsi="GHEA Grapalat"/>
          <w:sz w:val="24"/>
          <w:szCs w:val="24"/>
          <w:lang w:val="hy-AM" w:bidi="fa-IR"/>
        </w:rPr>
        <w:t xml:space="preserve"> *Գ</w:t>
      </w:r>
      <w:r w:rsidRPr="00C14084">
        <w:rPr>
          <w:rFonts w:ascii="GHEA Grapalat" w:hAnsi="GHEA Grapalat"/>
          <w:sz w:val="24"/>
          <w:szCs w:val="24"/>
          <w:vertAlign w:val="subscript"/>
          <w:lang w:val="hy-AM" w:bidi="fa-IR"/>
        </w:rPr>
        <w:t>ՄԾ</w:t>
      </w:r>
      <w:r w:rsidRPr="00C14084">
        <w:rPr>
          <w:rFonts w:ascii="GHEA Grapalat" w:hAnsi="GHEA Grapalat"/>
          <w:sz w:val="24"/>
          <w:szCs w:val="24"/>
          <w:lang w:val="hy-AM"/>
        </w:rPr>
        <w:t>)/ (Ն</w:t>
      </w:r>
      <w:r w:rsidRPr="00C14084">
        <w:rPr>
          <w:rFonts w:ascii="GHEA Grapalat" w:hAnsi="GHEA Grapalat"/>
          <w:sz w:val="24"/>
          <w:szCs w:val="24"/>
          <w:vertAlign w:val="subscript"/>
          <w:lang w:val="hy-AM"/>
        </w:rPr>
        <w:t>Ա</w:t>
      </w:r>
      <w:r w:rsidRPr="00C14084">
        <w:rPr>
          <w:rFonts w:ascii="GHEA Grapalat" w:hAnsi="GHEA Grapalat"/>
          <w:sz w:val="24"/>
          <w:szCs w:val="24"/>
          <w:lang w:val="hy-AM"/>
        </w:rPr>
        <w:t xml:space="preserve"> * Ն</w:t>
      </w:r>
      <w:r w:rsidRPr="00C14084">
        <w:rPr>
          <w:rFonts w:ascii="GHEA Grapalat" w:hAnsi="GHEA Grapalat"/>
          <w:sz w:val="24"/>
          <w:szCs w:val="24"/>
          <w:vertAlign w:val="subscript"/>
          <w:lang w:val="hy-AM"/>
        </w:rPr>
        <w:t>Պ</w:t>
      </w:r>
      <w:r w:rsidRPr="00C14084">
        <w:rPr>
          <w:rFonts w:ascii="GHEA Grapalat" w:hAnsi="GHEA Grapalat"/>
          <w:sz w:val="24"/>
          <w:szCs w:val="24"/>
          <w:lang w:val="hy-AM"/>
        </w:rPr>
        <w:t>), որտեղ</w:t>
      </w:r>
    </w:p>
    <w:p w14:paraId="7E8B923C" w14:textId="31B29995"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 xml:space="preserve">Ա </w:t>
      </w:r>
      <w:r w:rsidRPr="00C14084">
        <w:rPr>
          <w:rFonts w:ascii="GHEA Grapalat" w:hAnsi="GHEA Grapalat"/>
          <w:sz w:val="24"/>
          <w:szCs w:val="24"/>
          <w:vertAlign w:val="subscript"/>
          <w:lang w:val="hy-AM"/>
        </w:rPr>
        <w:t>1Մ/ՕՐ</w:t>
      </w:r>
      <w:r w:rsidRPr="00C14084">
        <w:rPr>
          <w:rFonts w:ascii="GHEA Grapalat" w:hAnsi="GHEA Grapalat"/>
          <w:sz w:val="24"/>
          <w:szCs w:val="24"/>
          <w:lang w:val="hy-AM"/>
        </w:rPr>
        <w:t xml:space="preserve"> մեկ մահճակալ օրվան ընկնող աշխատուժի ծախսն է ըստ աշխատողների</w:t>
      </w:r>
    </w:p>
    <w:p w14:paraId="0C11E33F" w14:textId="2BBAA500"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առանձին կատեգորիաների,</w:t>
      </w:r>
    </w:p>
    <w:p w14:paraId="49E050C6" w14:textId="0E6B4555"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bidi="fa-IR"/>
        </w:rPr>
        <w:t>Ա</w:t>
      </w:r>
      <w:r w:rsidRPr="00C14084">
        <w:rPr>
          <w:rFonts w:ascii="GHEA Grapalat" w:hAnsi="GHEA Grapalat"/>
          <w:sz w:val="24"/>
          <w:szCs w:val="24"/>
          <w:vertAlign w:val="subscript"/>
          <w:lang w:val="hy-AM" w:bidi="fa-IR"/>
        </w:rPr>
        <w:t>ՄԾ</w:t>
      </w:r>
      <w:r w:rsidRPr="00C14084">
        <w:rPr>
          <w:rFonts w:ascii="GHEA Grapalat" w:hAnsi="GHEA Grapalat"/>
          <w:sz w:val="24"/>
          <w:szCs w:val="24"/>
          <w:lang w:val="hy-AM"/>
        </w:rPr>
        <w:t>՝ միավոր ծառայության տարեկան հիմնական և լրացուցիչ աշխատավարձի գումարն է ըստ աշխատողների առանձին կատեգորիաների,</w:t>
      </w:r>
    </w:p>
    <w:p w14:paraId="13A3AE19" w14:textId="37EEBF92"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Ն</w:t>
      </w:r>
      <w:r w:rsidRPr="00C14084">
        <w:rPr>
          <w:rFonts w:ascii="GHEA Grapalat" w:hAnsi="GHEA Grapalat"/>
          <w:sz w:val="24"/>
          <w:szCs w:val="24"/>
          <w:vertAlign w:val="subscript"/>
          <w:lang w:val="hy-AM"/>
        </w:rPr>
        <w:t>Ա</w:t>
      </w:r>
      <w:r w:rsidRPr="00C14084">
        <w:rPr>
          <w:rFonts w:ascii="GHEA Grapalat" w:hAnsi="GHEA Grapalat"/>
          <w:sz w:val="24"/>
          <w:szCs w:val="24"/>
          <w:lang w:val="hy-AM"/>
        </w:rPr>
        <w:t>՝ մեկ լրիվ աշխատաժամանակով աշխատող աշխատակցի կողմից մահճակալների սպասարկման նորմատիվն է.</w:t>
      </w:r>
    </w:p>
    <w:p w14:paraId="76D31E2D" w14:textId="5D380A05"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Ն</w:t>
      </w:r>
      <w:r w:rsidRPr="00C14084">
        <w:rPr>
          <w:rFonts w:ascii="GHEA Grapalat" w:hAnsi="GHEA Grapalat"/>
          <w:sz w:val="24"/>
          <w:szCs w:val="24"/>
          <w:vertAlign w:val="subscript"/>
          <w:lang w:val="hy-AM"/>
        </w:rPr>
        <w:t>Պ</w:t>
      </w:r>
      <w:r w:rsidRPr="00C14084">
        <w:rPr>
          <w:rFonts w:ascii="GHEA Grapalat" w:hAnsi="GHEA Grapalat"/>
          <w:sz w:val="24"/>
          <w:szCs w:val="24"/>
          <w:lang w:val="hy-AM"/>
        </w:rPr>
        <w:t xml:space="preserve"> ՝ մեկ մահճակալի տարեկան պլանային նորմատիվային զբաղվածությունն է օրերով։</w:t>
      </w:r>
    </w:p>
    <w:p w14:paraId="6B421D58" w14:textId="3305C34A"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 xml:space="preserve">4.5.2 Միավոր ծառայության գործակիցը հաշվարկվում է հիմնական բժշկական ստորաբաժանումների, այդ թվում ընդունարանի, վերակենդանացման </w:t>
      </w:r>
      <w:r w:rsidR="00960E08">
        <w:rPr>
          <w:rFonts w:ascii="GHEA Grapalat" w:hAnsi="GHEA Grapalat"/>
          <w:sz w:val="24"/>
          <w:szCs w:val="24"/>
          <w:lang w:val="hy-AM"/>
        </w:rPr>
        <w:t xml:space="preserve">և ինտենսիվ </w:t>
      </w:r>
      <w:r w:rsidR="00960E08">
        <w:rPr>
          <w:rFonts w:ascii="GHEA Grapalat" w:hAnsi="GHEA Grapalat"/>
          <w:sz w:val="24"/>
          <w:szCs w:val="24"/>
          <w:lang w:val="hy-AM"/>
        </w:rPr>
        <w:lastRenderedPageBreak/>
        <w:t xml:space="preserve">թերապիայի </w:t>
      </w:r>
      <w:r w:rsidRPr="00C14084">
        <w:rPr>
          <w:rFonts w:ascii="GHEA Grapalat" w:hAnsi="GHEA Grapalat"/>
          <w:sz w:val="24"/>
          <w:szCs w:val="24"/>
          <w:lang w:val="hy-AM"/>
        </w:rPr>
        <w:t>բաժանմունքի ընդհանուր ծառայությունների քանակում միավոր ծառայության չափաբաժնի հաշվարկման հիման վրա, հետևյալ բանաձևի միջոցով</w:t>
      </w:r>
      <w:r w:rsidR="00C14084" w:rsidRPr="00905124">
        <w:rPr>
          <w:rFonts w:ascii="Cambria Math" w:hAnsi="Cambria Math" w:cs="Cambria Math"/>
          <w:sz w:val="24"/>
          <w:szCs w:val="24"/>
          <w:lang w:val="hy-AM"/>
        </w:rPr>
        <w:t>․</w:t>
      </w:r>
    </w:p>
    <w:p w14:paraId="7BFAED7D" w14:textId="7DEE8281"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Գ</w:t>
      </w:r>
      <w:r w:rsidRPr="00C14084">
        <w:rPr>
          <w:rFonts w:ascii="GHEA Grapalat" w:hAnsi="GHEA Grapalat"/>
          <w:sz w:val="24"/>
          <w:szCs w:val="24"/>
          <w:vertAlign w:val="subscript"/>
          <w:lang w:val="hy-AM"/>
        </w:rPr>
        <w:t>ՄԾ</w:t>
      </w:r>
      <w:r w:rsidRPr="00C14084">
        <w:rPr>
          <w:rFonts w:ascii="GHEA Grapalat" w:hAnsi="GHEA Grapalat"/>
          <w:sz w:val="24"/>
          <w:szCs w:val="24"/>
          <w:lang w:val="hy-AM"/>
        </w:rPr>
        <w:t xml:space="preserve"> =ԾՔ</w:t>
      </w:r>
      <w:r w:rsidRPr="00C14084">
        <w:rPr>
          <w:rFonts w:ascii="GHEA Grapalat" w:hAnsi="GHEA Grapalat"/>
          <w:sz w:val="24"/>
          <w:szCs w:val="24"/>
          <w:lang w:val="hy-AM" w:bidi="fa-IR"/>
        </w:rPr>
        <w:t>/</w:t>
      </w:r>
      <w:r w:rsidRPr="00C14084">
        <w:rPr>
          <w:rFonts w:ascii="GHEA Grapalat" w:hAnsi="GHEA Grapalat"/>
          <w:sz w:val="24"/>
          <w:szCs w:val="24"/>
          <w:lang w:val="hy-AM"/>
        </w:rPr>
        <w:t xml:space="preserve"> </w:t>
      </w:r>
      <w:r w:rsidRPr="00C14084">
        <w:rPr>
          <w:rFonts w:ascii="GHEA Grapalat" w:hAnsi="GHEA Grapalat"/>
          <w:sz w:val="24"/>
          <w:szCs w:val="24"/>
        </w:rPr>
        <w:t>Σ</w:t>
      </w:r>
      <w:r w:rsidRPr="00C14084">
        <w:rPr>
          <w:rFonts w:ascii="GHEA Grapalat" w:hAnsi="GHEA Grapalat"/>
          <w:sz w:val="24"/>
          <w:szCs w:val="24"/>
          <w:lang w:val="hy-AM"/>
        </w:rPr>
        <w:t xml:space="preserve"> Ք </w:t>
      </w:r>
      <w:r w:rsidRPr="00C14084">
        <w:rPr>
          <w:rFonts w:ascii="GHEA Grapalat" w:hAnsi="GHEA Grapalat"/>
          <w:sz w:val="24"/>
          <w:szCs w:val="24"/>
          <w:vertAlign w:val="subscript"/>
          <w:lang w:val="hy-AM"/>
        </w:rPr>
        <w:t>(1+Ո)</w:t>
      </w:r>
      <w:r w:rsidRPr="00C14084">
        <w:rPr>
          <w:rFonts w:ascii="GHEA Grapalat" w:eastAsia="MS Mincho" w:hAnsi="GHEA Grapalat" w:cs="MS Mincho"/>
          <w:sz w:val="24"/>
          <w:szCs w:val="24"/>
          <w:lang w:val="hy-AM"/>
        </w:rPr>
        <w:t xml:space="preserve">,  </w:t>
      </w:r>
      <w:r w:rsidRPr="00C14084">
        <w:rPr>
          <w:rFonts w:ascii="GHEA Grapalat" w:hAnsi="GHEA Grapalat"/>
          <w:sz w:val="24"/>
          <w:szCs w:val="24"/>
          <w:lang w:val="hy-AM"/>
        </w:rPr>
        <w:t>որտեղ</w:t>
      </w:r>
    </w:p>
    <w:p w14:paraId="182AF432" w14:textId="42119343"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Գ</w:t>
      </w:r>
      <w:r w:rsidRPr="00C14084">
        <w:rPr>
          <w:rFonts w:ascii="GHEA Grapalat" w:hAnsi="GHEA Grapalat"/>
          <w:sz w:val="24"/>
          <w:szCs w:val="24"/>
          <w:vertAlign w:val="subscript"/>
          <w:lang w:val="hy-AM"/>
        </w:rPr>
        <w:t>ՄԾ</w:t>
      </w:r>
      <w:r w:rsidRPr="00C14084">
        <w:rPr>
          <w:rFonts w:ascii="GHEA Grapalat" w:hAnsi="GHEA Grapalat"/>
          <w:sz w:val="24"/>
          <w:szCs w:val="24"/>
          <w:lang w:val="hy-AM"/>
        </w:rPr>
        <w:t xml:space="preserve"> ՝ միավոր ծառայության գործակիցն է.</w:t>
      </w:r>
    </w:p>
    <w:p w14:paraId="2D81DC09" w14:textId="374B49AE"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ԾՔ՝ տվյալ ծառայության դեպքերի քանակն է,</w:t>
      </w:r>
    </w:p>
    <w:p w14:paraId="02FAD372" w14:textId="1A555F72" w:rsidR="0060605F"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rPr>
        <w:t>Σ</w:t>
      </w:r>
      <w:r w:rsidRPr="00C14084">
        <w:rPr>
          <w:rFonts w:ascii="GHEA Grapalat" w:hAnsi="GHEA Grapalat"/>
          <w:sz w:val="24"/>
          <w:szCs w:val="24"/>
          <w:lang w:val="hy-AM"/>
        </w:rPr>
        <w:t xml:space="preserve"> Ք </w:t>
      </w:r>
      <w:r w:rsidRPr="00C14084">
        <w:rPr>
          <w:rFonts w:ascii="GHEA Grapalat" w:hAnsi="GHEA Grapalat"/>
          <w:sz w:val="24"/>
          <w:szCs w:val="24"/>
          <w:vertAlign w:val="subscript"/>
          <w:lang w:val="hy-AM"/>
        </w:rPr>
        <w:t>(1+Ո)</w:t>
      </w:r>
      <w:r w:rsidRPr="00C14084">
        <w:rPr>
          <w:rFonts w:ascii="GHEA Grapalat" w:hAnsi="GHEA Grapalat"/>
          <w:sz w:val="24"/>
          <w:szCs w:val="24"/>
          <w:lang w:val="hy-AM"/>
        </w:rPr>
        <w:t xml:space="preserve"> հիմնական բժշկական ստորաբաժանումների կողմից մատուցված ընդհանուր</w:t>
      </w:r>
      <w:r w:rsidR="00C14084" w:rsidRPr="00C14084">
        <w:rPr>
          <w:rFonts w:ascii="GHEA Grapalat" w:hAnsi="GHEA Grapalat"/>
          <w:sz w:val="24"/>
          <w:szCs w:val="24"/>
          <w:lang w:val="hy-AM"/>
        </w:rPr>
        <w:t xml:space="preserve"> </w:t>
      </w:r>
      <w:r w:rsidRPr="00C14084">
        <w:rPr>
          <w:rFonts w:ascii="GHEA Grapalat" w:hAnsi="GHEA Grapalat"/>
          <w:sz w:val="24"/>
          <w:szCs w:val="24"/>
          <w:lang w:val="hy-AM"/>
        </w:rPr>
        <w:t>ծառայությունների քանակն է:</w:t>
      </w:r>
    </w:p>
    <w:p w14:paraId="4E149496" w14:textId="35B48DD6" w:rsidR="00960E08" w:rsidRDefault="001A5747" w:rsidP="007C20BF">
      <w:pPr>
        <w:spacing w:line="360" w:lineRule="auto"/>
        <w:ind w:firstLine="0"/>
        <w:rPr>
          <w:rFonts w:ascii="Cambria Math" w:hAnsi="Cambria Math"/>
          <w:sz w:val="24"/>
          <w:szCs w:val="24"/>
          <w:lang w:val="hy-AM"/>
        </w:rPr>
      </w:pPr>
      <w:r w:rsidRPr="004F1729">
        <w:rPr>
          <w:rFonts w:ascii="GHEA Grapalat" w:hAnsi="GHEA Grapalat"/>
          <w:sz w:val="24"/>
          <w:szCs w:val="24"/>
          <w:lang w:val="hy-AM"/>
        </w:rPr>
        <w:t xml:space="preserve">4.5.3. </w:t>
      </w:r>
      <w:r w:rsidR="00960E08">
        <w:rPr>
          <w:rFonts w:ascii="GHEA Grapalat" w:hAnsi="GHEA Grapalat"/>
          <w:sz w:val="24"/>
          <w:szCs w:val="24"/>
          <w:lang w:val="hy-AM"/>
        </w:rPr>
        <w:t xml:space="preserve">Միավոր ծառայության վիրահատական միջամտության </w:t>
      </w:r>
      <w:r w:rsidR="00960E08" w:rsidRPr="00C14084">
        <w:rPr>
          <w:rFonts w:ascii="GHEA Grapalat" w:hAnsi="GHEA Grapalat"/>
          <w:sz w:val="24"/>
          <w:szCs w:val="24"/>
          <w:lang w:val="hy-AM"/>
        </w:rPr>
        <w:t>համար աշխատուժի ծախսը հաշվարկվում է ըստ բուժանձնակազմի կատեգորիաների (բժիշկ, բուժքույր, սանիտար) հիմնական և լրացուցիչ աշխատավարձի հիման վրա, հետևյալ բանաձևի միջոցով</w:t>
      </w:r>
      <w:r w:rsidR="00960E08">
        <w:rPr>
          <w:rFonts w:ascii="Cambria Math" w:hAnsi="Cambria Math"/>
          <w:sz w:val="24"/>
          <w:szCs w:val="24"/>
          <w:lang w:val="hy-AM"/>
        </w:rPr>
        <w:t>․</w:t>
      </w:r>
    </w:p>
    <w:p w14:paraId="0E0BC1E0" w14:textId="2C31FFD8" w:rsidR="00960E08" w:rsidRPr="00C14084" w:rsidRDefault="00960E08" w:rsidP="00960E08">
      <w:pPr>
        <w:spacing w:line="360" w:lineRule="auto"/>
        <w:ind w:firstLine="0"/>
        <w:rPr>
          <w:rFonts w:ascii="GHEA Grapalat" w:hAnsi="GHEA Grapalat"/>
          <w:sz w:val="24"/>
          <w:szCs w:val="24"/>
          <w:lang w:val="hy-AM"/>
        </w:rPr>
      </w:pPr>
      <w:r w:rsidRPr="00C14084">
        <w:rPr>
          <w:rFonts w:ascii="GHEA Grapalat" w:hAnsi="GHEA Grapalat"/>
          <w:sz w:val="24"/>
          <w:szCs w:val="24"/>
          <w:lang w:val="hy-AM"/>
        </w:rPr>
        <w:t xml:space="preserve">Ա </w:t>
      </w:r>
      <w:r>
        <w:rPr>
          <w:rFonts w:ascii="GHEA Grapalat" w:hAnsi="GHEA Grapalat"/>
          <w:sz w:val="24"/>
          <w:szCs w:val="24"/>
          <w:vertAlign w:val="subscript"/>
          <w:lang w:val="hy-AM"/>
        </w:rPr>
        <w:t>Վ</w:t>
      </w:r>
      <w:r w:rsidRPr="00C14084">
        <w:rPr>
          <w:rFonts w:ascii="GHEA Grapalat" w:hAnsi="GHEA Grapalat"/>
          <w:sz w:val="24"/>
          <w:szCs w:val="24"/>
          <w:vertAlign w:val="subscript"/>
          <w:lang w:val="hy-AM"/>
        </w:rPr>
        <w:t>Մ</w:t>
      </w:r>
      <w:r w:rsidRPr="00C14084">
        <w:rPr>
          <w:rFonts w:ascii="GHEA Grapalat" w:hAnsi="GHEA Grapalat"/>
          <w:sz w:val="24"/>
          <w:szCs w:val="24"/>
          <w:lang w:val="hy-AM"/>
        </w:rPr>
        <w:t>=</w:t>
      </w:r>
      <w:r>
        <w:rPr>
          <w:rFonts w:ascii="GHEA Grapalat" w:hAnsi="GHEA Grapalat"/>
          <w:sz w:val="24"/>
          <w:szCs w:val="24"/>
          <w:lang w:val="hy-AM"/>
        </w:rPr>
        <w:t>∑</w:t>
      </w:r>
      <w:r w:rsidRPr="00C14084">
        <w:rPr>
          <w:rFonts w:ascii="GHEA Grapalat" w:hAnsi="GHEA Grapalat"/>
          <w:sz w:val="24"/>
          <w:szCs w:val="24"/>
          <w:lang w:val="hy-AM"/>
        </w:rPr>
        <w:t>(</w:t>
      </w:r>
      <w:r w:rsidRPr="00C14084">
        <w:rPr>
          <w:rFonts w:ascii="GHEA Grapalat" w:hAnsi="GHEA Grapalat"/>
          <w:sz w:val="24"/>
          <w:szCs w:val="24"/>
          <w:lang w:val="hy-AM" w:bidi="fa-IR"/>
        </w:rPr>
        <w:t>Ա</w:t>
      </w:r>
      <w:r w:rsidRPr="00C14084">
        <w:rPr>
          <w:rFonts w:ascii="GHEA Grapalat" w:hAnsi="GHEA Grapalat"/>
          <w:sz w:val="24"/>
          <w:szCs w:val="24"/>
          <w:vertAlign w:val="subscript"/>
          <w:lang w:val="hy-AM" w:bidi="fa-IR"/>
        </w:rPr>
        <w:t>ՄԾ</w:t>
      </w:r>
      <w:r w:rsidRPr="00C14084">
        <w:rPr>
          <w:rFonts w:ascii="GHEA Grapalat" w:hAnsi="GHEA Grapalat"/>
          <w:sz w:val="24"/>
          <w:szCs w:val="24"/>
          <w:lang w:val="hy-AM" w:bidi="fa-IR"/>
        </w:rPr>
        <w:t xml:space="preserve"> *Գ</w:t>
      </w:r>
      <w:r w:rsidRPr="00960E08">
        <w:rPr>
          <w:rFonts w:ascii="GHEA Grapalat" w:hAnsi="GHEA Grapalat"/>
          <w:sz w:val="24"/>
          <w:szCs w:val="24"/>
          <w:vertAlign w:val="subscript"/>
          <w:lang w:val="hy-AM" w:bidi="fa-IR"/>
        </w:rPr>
        <w:t>Վ</w:t>
      </w:r>
      <w:r w:rsidRPr="00C14084">
        <w:rPr>
          <w:rFonts w:ascii="GHEA Grapalat" w:hAnsi="GHEA Grapalat"/>
          <w:sz w:val="24"/>
          <w:szCs w:val="24"/>
          <w:vertAlign w:val="subscript"/>
          <w:lang w:val="hy-AM" w:bidi="fa-IR"/>
        </w:rPr>
        <w:t>Ծ</w:t>
      </w:r>
      <w:r w:rsidRPr="00C14084">
        <w:rPr>
          <w:rFonts w:ascii="GHEA Grapalat" w:hAnsi="GHEA Grapalat"/>
          <w:sz w:val="24"/>
          <w:szCs w:val="24"/>
          <w:lang w:val="hy-AM"/>
        </w:rPr>
        <w:t>)/</w:t>
      </w:r>
      <w:r>
        <w:rPr>
          <w:rFonts w:ascii="GHEA Grapalat" w:hAnsi="GHEA Grapalat"/>
          <w:sz w:val="24"/>
          <w:szCs w:val="24"/>
          <w:lang w:val="hy-AM"/>
        </w:rPr>
        <w:t>Ք</w:t>
      </w:r>
      <w:r w:rsidRPr="00960E08">
        <w:rPr>
          <w:rFonts w:ascii="GHEA Grapalat" w:hAnsi="GHEA Grapalat"/>
          <w:sz w:val="24"/>
          <w:szCs w:val="24"/>
          <w:vertAlign w:val="subscript"/>
          <w:lang w:val="hy-AM"/>
        </w:rPr>
        <w:t>ՎՄ</w:t>
      </w:r>
      <w:r w:rsidRPr="00C14084">
        <w:rPr>
          <w:rFonts w:ascii="GHEA Grapalat" w:hAnsi="GHEA Grapalat"/>
          <w:sz w:val="24"/>
          <w:szCs w:val="24"/>
          <w:lang w:val="hy-AM"/>
        </w:rPr>
        <w:t>, որտեղ</w:t>
      </w:r>
    </w:p>
    <w:p w14:paraId="741970D5" w14:textId="310ECB17" w:rsidR="00960E08" w:rsidRPr="00C14084" w:rsidRDefault="00960E08" w:rsidP="00960E08">
      <w:pPr>
        <w:spacing w:line="360" w:lineRule="auto"/>
        <w:ind w:firstLine="0"/>
        <w:rPr>
          <w:rFonts w:ascii="GHEA Grapalat" w:hAnsi="GHEA Grapalat"/>
          <w:sz w:val="24"/>
          <w:szCs w:val="24"/>
          <w:lang w:val="hy-AM"/>
        </w:rPr>
      </w:pPr>
      <w:r w:rsidRPr="00C14084">
        <w:rPr>
          <w:rFonts w:ascii="GHEA Grapalat" w:hAnsi="GHEA Grapalat"/>
          <w:sz w:val="24"/>
          <w:szCs w:val="24"/>
          <w:lang w:val="hy-AM"/>
        </w:rPr>
        <w:t xml:space="preserve">Ա </w:t>
      </w:r>
      <w:r>
        <w:rPr>
          <w:rFonts w:ascii="GHEA Grapalat" w:hAnsi="GHEA Grapalat"/>
          <w:sz w:val="24"/>
          <w:szCs w:val="24"/>
          <w:vertAlign w:val="subscript"/>
          <w:lang w:val="hy-AM"/>
        </w:rPr>
        <w:t>Վ</w:t>
      </w:r>
      <w:r w:rsidRPr="00C14084">
        <w:rPr>
          <w:rFonts w:ascii="GHEA Grapalat" w:hAnsi="GHEA Grapalat"/>
          <w:sz w:val="24"/>
          <w:szCs w:val="24"/>
          <w:vertAlign w:val="subscript"/>
          <w:lang w:val="hy-AM"/>
        </w:rPr>
        <w:t>Մ</w:t>
      </w:r>
      <w:r w:rsidRPr="00C14084">
        <w:rPr>
          <w:rFonts w:ascii="GHEA Grapalat" w:hAnsi="GHEA Grapalat"/>
          <w:sz w:val="24"/>
          <w:szCs w:val="24"/>
          <w:lang w:val="hy-AM"/>
        </w:rPr>
        <w:t xml:space="preserve"> մեկ </w:t>
      </w:r>
      <w:r>
        <w:rPr>
          <w:rFonts w:ascii="GHEA Grapalat" w:hAnsi="GHEA Grapalat"/>
          <w:sz w:val="24"/>
          <w:szCs w:val="24"/>
          <w:lang w:val="hy-AM"/>
        </w:rPr>
        <w:t>վիրահատության համար</w:t>
      </w:r>
      <w:r w:rsidRPr="00C14084">
        <w:rPr>
          <w:rFonts w:ascii="GHEA Grapalat" w:hAnsi="GHEA Grapalat"/>
          <w:sz w:val="24"/>
          <w:szCs w:val="24"/>
          <w:lang w:val="hy-AM"/>
        </w:rPr>
        <w:t xml:space="preserve"> աշխատուժի ծախսն է ըստ աշխատողների</w:t>
      </w:r>
    </w:p>
    <w:p w14:paraId="0F0AA001" w14:textId="77777777" w:rsidR="00960E08" w:rsidRDefault="00960E08" w:rsidP="00960E08">
      <w:pPr>
        <w:spacing w:line="360" w:lineRule="auto"/>
        <w:ind w:firstLine="0"/>
        <w:rPr>
          <w:rFonts w:ascii="GHEA Grapalat" w:hAnsi="GHEA Grapalat"/>
          <w:sz w:val="24"/>
          <w:szCs w:val="24"/>
          <w:lang w:val="hy-AM"/>
        </w:rPr>
      </w:pPr>
      <w:r w:rsidRPr="00C14084">
        <w:rPr>
          <w:rFonts w:ascii="GHEA Grapalat" w:hAnsi="GHEA Grapalat"/>
          <w:sz w:val="24"/>
          <w:szCs w:val="24"/>
          <w:lang w:val="hy-AM"/>
        </w:rPr>
        <w:t>առանձին կատեգորիաների,</w:t>
      </w:r>
    </w:p>
    <w:p w14:paraId="270FBBAB" w14:textId="7EF775A8" w:rsidR="00960E08" w:rsidRPr="00C14084" w:rsidRDefault="00960E08" w:rsidP="00960E08">
      <w:pPr>
        <w:spacing w:line="360" w:lineRule="auto"/>
        <w:ind w:firstLine="0"/>
        <w:rPr>
          <w:rFonts w:ascii="GHEA Grapalat" w:hAnsi="GHEA Grapalat"/>
          <w:sz w:val="24"/>
          <w:szCs w:val="24"/>
          <w:lang w:val="hy-AM"/>
        </w:rPr>
      </w:pPr>
      <w:r w:rsidRPr="00C14084">
        <w:rPr>
          <w:rFonts w:ascii="GHEA Grapalat" w:hAnsi="GHEA Grapalat"/>
          <w:sz w:val="24"/>
          <w:szCs w:val="24"/>
          <w:lang w:val="hy-AM"/>
        </w:rPr>
        <w:t>Գ</w:t>
      </w:r>
      <w:r>
        <w:rPr>
          <w:rFonts w:ascii="GHEA Grapalat" w:hAnsi="GHEA Grapalat"/>
          <w:sz w:val="24"/>
          <w:szCs w:val="24"/>
          <w:vertAlign w:val="subscript"/>
          <w:lang w:val="hy-AM"/>
        </w:rPr>
        <w:t>ՎՄ</w:t>
      </w:r>
      <w:r w:rsidRPr="00C14084">
        <w:rPr>
          <w:rFonts w:ascii="GHEA Grapalat" w:hAnsi="GHEA Grapalat"/>
          <w:sz w:val="24"/>
          <w:szCs w:val="24"/>
          <w:lang w:val="hy-AM"/>
        </w:rPr>
        <w:t xml:space="preserve"> ՝ միավոր</w:t>
      </w:r>
      <w:r>
        <w:rPr>
          <w:rFonts w:ascii="GHEA Grapalat" w:hAnsi="GHEA Grapalat"/>
          <w:sz w:val="24"/>
          <w:szCs w:val="24"/>
          <w:lang w:val="hy-AM"/>
        </w:rPr>
        <w:t xml:space="preserve"> վիրաբուժական միջամտո</w:t>
      </w:r>
      <w:r w:rsidRPr="00C14084">
        <w:rPr>
          <w:rFonts w:ascii="GHEA Grapalat" w:hAnsi="GHEA Grapalat"/>
          <w:sz w:val="24"/>
          <w:szCs w:val="24"/>
          <w:lang w:val="hy-AM"/>
        </w:rPr>
        <w:t xml:space="preserve">ւթյան </w:t>
      </w:r>
      <w:r w:rsidR="001A5747">
        <w:rPr>
          <w:rFonts w:ascii="GHEA Grapalat" w:hAnsi="GHEA Grapalat"/>
          <w:sz w:val="24"/>
          <w:szCs w:val="24"/>
          <w:lang w:val="hy-AM"/>
        </w:rPr>
        <w:t xml:space="preserve">ծանրաբեռնվածության </w:t>
      </w:r>
      <w:r w:rsidRPr="00C14084">
        <w:rPr>
          <w:rFonts w:ascii="GHEA Grapalat" w:hAnsi="GHEA Grapalat"/>
          <w:sz w:val="24"/>
          <w:szCs w:val="24"/>
          <w:lang w:val="hy-AM"/>
        </w:rPr>
        <w:t>գործակիցն է</w:t>
      </w:r>
    </w:p>
    <w:p w14:paraId="41E0FD41" w14:textId="57E115CF" w:rsidR="00960E08" w:rsidRPr="00C14084" w:rsidRDefault="00960E08" w:rsidP="00960E08">
      <w:pPr>
        <w:spacing w:line="360" w:lineRule="auto"/>
        <w:ind w:firstLine="0"/>
        <w:rPr>
          <w:rFonts w:ascii="GHEA Grapalat" w:hAnsi="GHEA Grapalat"/>
          <w:sz w:val="24"/>
          <w:szCs w:val="24"/>
          <w:lang w:val="hy-AM"/>
        </w:rPr>
      </w:pPr>
      <w:r>
        <w:rPr>
          <w:rFonts w:ascii="GHEA Grapalat" w:hAnsi="GHEA Grapalat"/>
          <w:sz w:val="24"/>
          <w:szCs w:val="24"/>
          <w:lang w:val="hy-AM"/>
        </w:rPr>
        <w:t>Ք</w:t>
      </w:r>
      <w:r w:rsidRPr="00960E08">
        <w:rPr>
          <w:rFonts w:ascii="GHEA Grapalat" w:hAnsi="GHEA Grapalat"/>
          <w:sz w:val="24"/>
          <w:szCs w:val="24"/>
          <w:vertAlign w:val="subscript"/>
          <w:lang w:val="hy-AM"/>
        </w:rPr>
        <w:t>ՎՄ</w:t>
      </w:r>
      <w:r w:rsidRPr="00C14084">
        <w:rPr>
          <w:rFonts w:ascii="GHEA Grapalat" w:hAnsi="GHEA Grapalat"/>
          <w:sz w:val="24"/>
          <w:szCs w:val="24"/>
          <w:lang w:val="hy-AM"/>
        </w:rPr>
        <w:t xml:space="preserve"> ՝ </w:t>
      </w:r>
      <w:r>
        <w:rPr>
          <w:rFonts w:ascii="GHEA Grapalat" w:hAnsi="GHEA Grapalat"/>
          <w:sz w:val="24"/>
          <w:szCs w:val="24"/>
          <w:lang w:val="hy-AM"/>
        </w:rPr>
        <w:t>վիրաբուժական միջամտության տարեկան նորմատիվային քանակն է</w:t>
      </w:r>
      <w:r w:rsidR="001A5747">
        <w:rPr>
          <w:rFonts w:ascii="GHEA Grapalat" w:hAnsi="GHEA Grapalat"/>
          <w:sz w:val="24"/>
          <w:szCs w:val="24"/>
          <w:lang w:val="hy-AM"/>
        </w:rPr>
        <w:t>, որը ստացվում է վիրահատարանի տարեկան թողունակության և  տվյալ վիրահատական միջամտության նախապատրաստման և իրականացման համար անհրաժեշտ ժամանակի հարաբերակցու</w:t>
      </w:r>
      <w:r w:rsidR="00BD2B32">
        <w:rPr>
          <w:rFonts w:ascii="GHEA Grapalat" w:hAnsi="GHEA Grapalat"/>
          <w:sz w:val="24"/>
          <w:szCs w:val="24"/>
          <w:lang w:val="hy-AM"/>
        </w:rPr>
        <w:t>թ</w:t>
      </w:r>
      <w:r w:rsidR="001A5747">
        <w:rPr>
          <w:rFonts w:ascii="GHEA Grapalat" w:hAnsi="GHEA Grapalat"/>
          <w:sz w:val="24"/>
          <w:szCs w:val="24"/>
          <w:lang w:val="hy-AM"/>
        </w:rPr>
        <w:t>յունից</w:t>
      </w:r>
      <w:r w:rsidRPr="00C14084">
        <w:rPr>
          <w:rFonts w:ascii="GHEA Grapalat" w:hAnsi="GHEA Grapalat"/>
          <w:sz w:val="24"/>
          <w:szCs w:val="24"/>
          <w:lang w:val="hy-AM"/>
        </w:rPr>
        <w:t>։</w:t>
      </w:r>
    </w:p>
    <w:p w14:paraId="5D233932" w14:textId="77777777" w:rsidR="00960E08" w:rsidRPr="00960E08" w:rsidRDefault="00960E08" w:rsidP="007C20BF">
      <w:pPr>
        <w:spacing w:line="360" w:lineRule="auto"/>
        <w:ind w:firstLine="0"/>
        <w:rPr>
          <w:rFonts w:ascii="Cambria Math" w:hAnsi="Cambria Math"/>
          <w:sz w:val="24"/>
          <w:szCs w:val="24"/>
          <w:lang w:val="hy-AM"/>
        </w:rPr>
      </w:pPr>
    </w:p>
    <w:p w14:paraId="6B8E7176" w14:textId="5A5D116D" w:rsidR="0060605F" w:rsidRPr="00C14084" w:rsidRDefault="0060605F" w:rsidP="007C20BF">
      <w:pPr>
        <w:spacing w:line="360" w:lineRule="auto"/>
        <w:ind w:firstLine="0"/>
        <w:rPr>
          <w:rFonts w:ascii="GHEA Grapalat" w:hAnsi="GHEA Grapalat"/>
          <w:b/>
          <w:bCs/>
          <w:sz w:val="24"/>
          <w:szCs w:val="24"/>
          <w:lang w:val="hy-AM"/>
        </w:rPr>
      </w:pPr>
      <w:r w:rsidRPr="00C14084">
        <w:rPr>
          <w:rFonts w:ascii="GHEA Grapalat" w:hAnsi="GHEA Grapalat"/>
          <w:b/>
          <w:bCs/>
          <w:sz w:val="24"/>
          <w:szCs w:val="24"/>
          <w:lang w:val="hy-AM"/>
        </w:rPr>
        <w:t>5. Բժշկական հիմնական միջոցների (բուժման ընթացքում անմիջականորեն կիրառվող սարքավորումների և գործիքների) և գույքի ամորտիզացիա, տեխնիկական սպասարկման ծախսերի հաշվար</w:t>
      </w:r>
      <w:r w:rsidR="00C14084" w:rsidRPr="00C14084">
        <w:rPr>
          <w:rFonts w:ascii="GHEA Grapalat" w:hAnsi="GHEA Grapalat"/>
          <w:b/>
          <w:bCs/>
          <w:sz w:val="24"/>
          <w:szCs w:val="24"/>
          <w:lang w:val="hy-AM"/>
        </w:rPr>
        <w:t>կ</w:t>
      </w:r>
    </w:p>
    <w:p w14:paraId="52A3ACC9" w14:textId="710E77F1"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5.1. Բարդ և թանկարժեք տեխնոլոգիաների կիրառմամբ ծառայությունների համար սարքավորումների և գործիքների ամորտիզացիա և տեխնիկական սպասարկման ծախսերը հաշվարկվում են ելնելով տվյալ հիմնական միջոցի հաշվեկշռային կամ շուկայական գնից (կարելի է համադրել մի քանի մատակարարների կողմից առաջարկված գներ), օգտակար գործողության ժամկետից և տվյալ ծառայության վրա սարքավորման օգտագործման նորմատիվային ժամանակից, կամ տվյալ սարքի միջոցով տարեկան կատարվող ծառայությունների քանակից:</w:t>
      </w:r>
    </w:p>
    <w:p w14:paraId="6C288198" w14:textId="77777777" w:rsidR="0060605F" w:rsidRPr="00C14084" w:rsidRDefault="0060605F" w:rsidP="007C20BF">
      <w:pPr>
        <w:spacing w:line="360" w:lineRule="auto"/>
        <w:ind w:firstLine="0"/>
        <w:rPr>
          <w:rFonts w:ascii="GHEA Grapalat" w:hAnsi="GHEA Grapalat"/>
          <w:sz w:val="24"/>
          <w:szCs w:val="24"/>
          <w:lang w:val="hy-AM"/>
        </w:rPr>
      </w:pPr>
    </w:p>
    <w:p w14:paraId="56C50B05" w14:textId="583B5DDF"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lastRenderedPageBreak/>
        <w:t>Ս</w:t>
      </w:r>
      <w:r w:rsidRPr="00C14084">
        <w:rPr>
          <w:rFonts w:ascii="GHEA Grapalat" w:hAnsi="GHEA Grapalat"/>
          <w:sz w:val="24"/>
          <w:szCs w:val="24"/>
          <w:vertAlign w:val="subscript"/>
          <w:lang w:val="hy-AM"/>
        </w:rPr>
        <w:t>ամ</w:t>
      </w:r>
      <w:r w:rsidRPr="00C14084">
        <w:rPr>
          <w:rFonts w:ascii="GHEA Grapalat" w:hAnsi="GHEA Grapalat"/>
          <w:sz w:val="24"/>
          <w:szCs w:val="24"/>
          <w:lang w:val="hy-AM"/>
        </w:rPr>
        <w:t xml:space="preserve">= Ամ </w:t>
      </w:r>
      <w:r w:rsidRPr="00C14084">
        <w:rPr>
          <w:rFonts w:ascii="GHEA Grapalat" w:hAnsi="GHEA Grapalat"/>
          <w:sz w:val="24"/>
          <w:szCs w:val="24"/>
          <w:vertAlign w:val="subscript"/>
          <w:lang w:val="hy-AM"/>
        </w:rPr>
        <w:t>տարի</w:t>
      </w:r>
      <w:r w:rsidRPr="00C14084">
        <w:rPr>
          <w:rFonts w:ascii="GHEA Grapalat" w:hAnsi="GHEA Grapalat"/>
          <w:sz w:val="24"/>
          <w:szCs w:val="24"/>
          <w:lang w:val="hy-AM"/>
        </w:rPr>
        <w:t xml:space="preserve">  /Ք </w:t>
      </w:r>
      <w:r w:rsidRPr="00C14084">
        <w:rPr>
          <w:rFonts w:ascii="GHEA Grapalat" w:hAnsi="GHEA Grapalat"/>
          <w:sz w:val="24"/>
          <w:szCs w:val="24"/>
          <w:vertAlign w:val="subscript"/>
          <w:lang w:val="hy-AM"/>
        </w:rPr>
        <w:t>տարեկ</w:t>
      </w:r>
      <w:r w:rsidRPr="00C14084">
        <w:rPr>
          <w:rFonts w:ascii="GHEA Grapalat" w:hAnsi="GHEA Grapalat"/>
          <w:sz w:val="24"/>
          <w:szCs w:val="24"/>
          <w:lang w:val="hy-AM"/>
        </w:rPr>
        <w:t>, որտեղ</w:t>
      </w:r>
    </w:p>
    <w:p w14:paraId="44AF3F09" w14:textId="788D1C75"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Սամ. ամորտիզացիա և նորոգման ու տեխնիկական սպասարկման ծախսեր,</w:t>
      </w:r>
    </w:p>
    <w:p w14:paraId="121222C6" w14:textId="5889BCA6"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Ամ</w:t>
      </w:r>
      <w:r w:rsidRPr="00C14084">
        <w:rPr>
          <w:rFonts w:ascii="GHEA Grapalat" w:hAnsi="GHEA Grapalat"/>
          <w:sz w:val="24"/>
          <w:szCs w:val="24"/>
          <w:vertAlign w:val="subscript"/>
          <w:lang w:val="hy-AM"/>
        </w:rPr>
        <w:t>տար</w:t>
      </w:r>
      <w:r w:rsidRPr="00C14084">
        <w:rPr>
          <w:rFonts w:ascii="GHEA Grapalat" w:hAnsi="GHEA Grapalat"/>
          <w:sz w:val="24"/>
          <w:szCs w:val="24"/>
          <w:lang w:val="hy-AM"/>
        </w:rPr>
        <w:t>՝ ելնելով օգտակար գործողության ժամկետից սարքի տարեկան ամորտիզացիան է</w:t>
      </w:r>
      <w:r w:rsidR="00C14084" w:rsidRPr="00C14084">
        <w:rPr>
          <w:rFonts w:ascii="GHEA Grapalat" w:hAnsi="GHEA Grapalat"/>
          <w:sz w:val="24"/>
          <w:szCs w:val="24"/>
          <w:lang w:val="hy-AM"/>
        </w:rPr>
        <w:t>,</w:t>
      </w:r>
      <w:r w:rsidRPr="00C14084">
        <w:rPr>
          <w:rFonts w:ascii="GHEA Grapalat" w:hAnsi="GHEA Grapalat"/>
          <w:sz w:val="24"/>
          <w:szCs w:val="24"/>
          <w:lang w:val="hy-AM"/>
        </w:rPr>
        <w:t xml:space="preserve"> </w:t>
      </w:r>
    </w:p>
    <w:p w14:paraId="37BA7C62" w14:textId="371707CB"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 xml:space="preserve">Ք </w:t>
      </w:r>
      <w:r w:rsidRPr="00C14084">
        <w:rPr>
          <w:rFonts w:ascii="GHEA Grapalat" w:hAnsi="GHEA Grapalat"/>
          <w:sz w:val="24"/>
          <w:szCs w:val="24"/>
          <w:vertAlign w:val="subscript"/>
          <w:lang w:val="hy-AM"/>
        </w:rPr>
        <w:t>տարեկ</w:t>
      </w:r>
      <w:r w:rsidRPr="00C14084">
        <w:rPr>
          <w:rFonts w:ascii="GHEA Grapalat" w:hAnsi="GHEA Grapalat"/>
          <w:sz w:val="24"/>
          <w:szCs w:val="24"/>
          <w:lang w:val="hy-AM"/>
        </w:rPr>
        <w:t xml:space="preserve"> ՝ տվյալ սարքի միջոցով կատարվող տարեկան ծառայությունների քանակն է</w:t>
      </w:r>
      <w:r w:rsidR="00C14084" w:rsidRPr="00C14084">
        <w:rPr>
          <w:rFonts w:ascii="GHEA Grapalat" w:hAnsi="GHEA Grapalat"/>
          <w:sz w:val="24"/>
          <w:szCs w:val="24"/>
          <w:lang w:val="hy-AM"/>
        </w:rPr>
        <w:t>։</w:t>
      </w:r>
    </w:p>
    <w:p w14:paraId="79ABCCEA" w14:textId="0033D1B0"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5</w:t>
      </w:r>
      <w:r w:rsidR="00F50725">
        <w:rPr>
          <w:rFonts w:ascii="Cambria Math" w:hAnsi="Cambria Math"/>
          <w:sz w:val="24"/>
          <w:szCs w:val="24"/>
          <w:lang w:val="hy-AM"/>
        </w:rPr>
        <w:t>․</w:t>
      </w:r>
      <w:r w:rsidRPr="00C14084">
        <w:rPr>
          <w:rFonts w:ascii="GHEA Grapalat" w:hAnsi="GHEA Grapalat"/>
          <w:sz w:val="24"/>
          <w:szCs w:val="24"/>
          <w:lang w:val="hy-AM"/>
        </w:rPr>
        <w:t>2</w:t>
      </w:r>
      <w:r w:rsidR="00F50725">
        <w:rPr>
          <w:rFonts w:ascii="Cambria Math" w:hAnsi="Cambria Math"/>
          <w:sz w:val="24"/>
          <w:szCs w:val="24"/>
          <w:lang w:val="hy-AM"/>
        </w:rPr>
        <w:t>․</w:t>
      </w:r>
      <w:r w:rsidRPr="00C14084">
        <w:rPr>
          <w:rFonts w:ascii="GHEA Grapalat" w:hAnsi="GHEA Grapalat"/>
          <w:sz w:val="24"/>
          <w:szCs w:val="24"/>
          <w:lang w:val="hy-AM"/>
        </w:rPr>
        <w:t xml:space="preserve"> Բարդ և թանկարժեք տեխնոլոգիաների կիրառմամբ ծառայություններում կիրառվող սարքավորումների և գործիքների ընթացիկ նորոգման և տեխնիկական սպասարկման համար նախատեսված տարեկան ծախսը սահմանվում է 5-ից 8 տոկոս: Այդ ծախսատեսակը միավոր ծառայության ծախսի հաշվարկի ժամանակ գումարվում է սարքի տարեկան ամորտիզացիային՝ մաշվածության գումարին:</w:t>
      </w:r>
    </w:p>
    <w:p w14:paraId="2ECCCB29" w14:textId="5F19CA85"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5.3. Հիվանդանոցային բաժանմունքում առկա հիմնական միջոցների և փափուկ գույքի ամորտիզացիա և տեխնիկական սպասարկման ծախսերը, որոնք անմիջականորեն կապված են հիվանդի անցկացրած մահճակալ օրերի հետ (օրինակ՝ հիվանդասենյակի գույքը՝ մահճակալ սարքավորումներ, փափուկ գույքը և այլն) հաշվառվում են առանձին և տվյալ մաշվածության ծախսերը միացվում մեկ մահճակալ օրվա ծախսերին: Այդ նպատակով տարեկան մահճակալ-օրերի թվից հանվում է այն օրերի թիվը երբ սանիտարական տեխնիկական սպասարկման պատճառով մահճակալը չի գործելու։ Ելնելով գնից, գույքի օգտակար ծառայության ժամկետից և մահճակալների տարեկան գործողության օրերի թվից հաշվարկվում է մեկ մահճակալ օրվա համար մաշվածությունը:</w:t>
      </w:r>
    </w:p>
    <w:p w14:paraId="019AA995" w14:textId="3DD84073"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5.4. Եթե առանձին լաբորատոր և գործիքային հետազոտությունների ծախսերում հաշվարկված չէ սարքավորումների, գործիքների ամորտիզացիան և նորոգման ու տեխնիկական սպասարկման ծախսերը, ապա ստացիոնար պայմաններում հիվանդության բուժման գինը հաշվարկելիս նշված ծախսերը դիտարկվում է որպես անուղղակի վերադիր) ծախս և միավոր ծառայության գնում հաշվարկվում անուղղակի (վերադիր) ծախսերի գործակցի միջոցով</w:t>
      </w:r>
      <w:r w:rsidR="00C14084" w:rsidRPr="00C14084">
        <w:rPr>
          <w:rFonts w:ascii="GHEA Grapalat" w:hAnsi="GHEA Grapalat"/>
          <w:sz w:val="24"/>
          <w:szCs w:val="24"/>
          <w:lang w:val="hy-AM"/>
        </w:rPr>
        <w:t>։</w:t>
      </w:r>
    </w:p>
    <w:p w14:paraId="256869C2" w14:textId="77777777" w:rsidR="0060605F" w:rsidRPr="00C14084" w:rsidRDefault="0060605F" w:rsidP="007C20BF">
      <w:pPr>
        <w:spacing w:line="360" w:lineRule="auto"/>
        <w:ind w:firstLine="0"/>
        <w:rPr>
          <w:rFonts w:ascii="GHEA Grapalat" w:hAnsi="GHEA Grapalat"/>
          <w:sz w:val="24"/>
          <w:szCs w:val="24"/>
          <w:lang w:val="hy-AM"/>
        </w:rPr>
      </w:pPr>
    </w:p>
    <w:p w14:paraId="7D31953A" w14:textId="7B7B26C8"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b/>
          <w:bCs/>
          <w:sz w:val="24"/>
          <w:szCs w:val="24"/>
          <w:lang w:val="hy-AM"/>
        </w:rPr>
        <w:t>6. Դեղորայքի, բժշկական նշանակության նյութերի և պարագաների ծախսերի հաշվարկ</w:t>
      </w:r>
    </w:p>
    <w:p w14:paraId="3A7FDC79" w14:textId="3E8BB806"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 xml:space="preserve">6.1. Ըստ ծառայության առանձին տեսակի անհրաժեշտ դեղորայքի, նյութերի և պարագաների ծախսը հաշվարկվում է նախապես սահմանված նյութերի, </w:t>
      </w:r>
      <w:r w:rsidRPr="00C14084">
        <w:rPr>
          <w:rFonts w:ascii="GHEA Grapalat" w:hAnsi="GHEA Grapalat"/>
          <w:sz w:val="24"/>
          <w:szCs w:val="24"/>
          <w:lang w:val="hy-AM"/>
        </w:rPr>
        <w:lastRenderedPageBreak/>
        <w:t>պարագաների ու դեղորայքի հիմնական (ուրահատուկ) և լրացուցիչ (սիմպտոմատիկ ոչ յուրահատուկ) ցանկերի համաձայն, ըստ միավորի համար նշված նորմատիվային քանակի և գործող գնի</w:t>
      </w:r>
      <w:r w:rsidR="00C14084" w:rsidRPr="00C14084">
        <w:rPr>
          <w:rFonts w:ascii="GHEA Grapalat" w:hAnsi="GHEA Grapalat"/>
          <w:sz w:val="24"/>
          <w:szCs w:val="24"/>
          <w:lang w:val="hy-AM"/>
        </w:rPr>
        <w:t>։</w:t>
      </w:r>
    </w:p>
    <w:p w14:paraId="074D4579" w14:textId="111F9147"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6.1.1. Նյութերի, պարագաների ու դեղորայքի հիմնական (յուրահատուկ) ցանկում ընդգրկվում են տվյալ հիվանդության բուժման գործընթացում օգտագործվող յուրահատուկ (սպեցիֆիկ) նյութեր, պարագաներ ու դեղորայք:</w:t>
      </w:r>
    </w:p>
    <w:p w14:paraId="4D00B12F" w14:textId="03151522"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6.12. Նյութերի պարագաների ու դեղորայքի լրացուցիչ (սիմպտոմատիկ ոչ յուրահատուկ) ցանկում ընդգրկվում են առանձին հղեկցող հիվանդության կամ հիվանդությունների խմբի բուժման գործընթացում օգտագործվող լրացուցիչ (սիմպտոմատիկ ոչ յուրահատուկ) նյութեր, պարագաներ ու դեղորայք:</w:t>
      </w:r>
    </w:p>
    <w:p w14:paraId="2E9A32D0" w14:textId="5EFFF7DF"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6</w:t>
      </w:r>
      <w:r w:rsidR="00F50725">
        <w:rPr>
          <w:rFonts w:ascii="Cambria Math" w:hAnsi="Cambria Math"/>
          <w:sz w:val="24"/>
          <w:szCs w:val="24"/>
          <w:lang w:val="hy-AM"/>
        </w:rPr>
        <w:t>․</w:t>
      </w:r>
      <w:r w:rsidRPr="00C14084">
        <w:rPr>
          <w:rFonts w:ascii="GHEA Grapalat" w:hAnsi="GHEA Grapalat"/>
          <w:sz w:val="24"/>
          <w:szCs w:val="24"/>
          <w:lang w:val="hy-AM"/>
        </w:rPr>
        <w:t xml:space="preserve">2. Գների որոշման համար հիմք է հանդիսանում մեկից ավելի մատակարարներից ստացված գնացուցակների համադրման արդյունքում ընտրված համեմատաբար ցածր գինը կամ դրանց միջինացված գները կամ մեծածախ շուկայական միջինացված գները: Նշված ծախսը որոշվում է հետևյալ բանաձևի միջոցով. </w:t>
      </w:r>
    </w:p>
    <w:p w14:paraId="3EA2764A" w14:textId="5AD85FA3"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 xml:space="preserve">Դեղ նյութ =Դ </w:t>
      </w:r>
      <w:r w:rsidRPr="00C14084">
        <w:rPr>
          <w:rFonts w:ascii="GHEA Grapalat" w:hAnsi="GHEA Grapalat"/>
          <w:sz w:val="24"/>
          <w:szCs w:val="24"/>
          <w:vertAlign w:val="subscript"/>
          <w:lang w:val="hy-AM"/>
        </w:rPr>
        <w:t>նոր</w:t>
      </w:r>
      <w:r w:rsidRPr="00C14084">
        <w:rPr>
          <w:rFonts w:ascii="GHEA Grapalat" w:hAnsi="GHEA Grapalat"/>
          <w:sz w:val="24"/>
          <w:szCs w:val="24"/>
          <w:vertAlign w:val="subscript"/>
          <w:lang w:val="hy-AM" w:bidi="fa-IR"/>
        </w:rPr>
        <w:t>մ</w:t>
      </w:r>
      <w:r w:rsidRPr="00C14084">
        <w:rPr>
          <w:rFonts w:ascii="GHEA Grapalat" w:hAnsi="GHEA Grapalat"/>
          <w:sz w:val="24"/>
          <w:szCs w:val="24"/>
          <w:lang w:val="hy-AM"/>
        </w:rPr>
        <w:t xml:space="preserve"> * Գին </w:t>
      </w:r>
      <w:r w:rsidRPr="00C14084">
        <w:rPr>
          <w:rFonts w:ascii="GHEA Grapalat" w:hAnsi="GHEA Grapalat"/>
          <w:sz w:val="24"/>
          <w:szCs w:val="24"/>
          <w:vertAlign w:val="subscript"/>
          <w:lang w:val="hy-AM"/>
        </w:rPr>
        <w:t>միավ.</w:t>
      </w:r>
      <w:r w:rsidRPr="00C14084">
        <w:rPr>
          <w:rFonts w:ascii="GHEA Grapalat" w:hAnsi="GHEA Grapalat"/>
          <w:sz w:val="24"/>
          <w:szCs w:val="24"/>
          <w:lang w:val="hy-AM"/>
        </w:rPr>
        <w:t xml:space="preserve"> +</w:t>
      </w:r>
      <w:r w:rsidRPr="00C14084">
        <w:rPr>
          <w:rFonts w:ascii="GHEA Grapalat" w:hAnsi="GHEA Grapalat"/>
          <w:sz w:val="24"/>
          <w:szCs w:val="24"/>
          <w:lang w:val="hy-AM" w:bidi="fa-IR"/>
        </w:rPr>
        <w:t xml:space="preserve">Ն </w:t>
      </w:r>
      <w:r w:rsidRPr="00C14084">
        <w:rPr>
          <w:rFonts w:ascii="GHEA Grapalat" w:hAnsi="GHEA Grapalat"/>
          <w:sz w:val="24"/>
          <w:szCs w:val="24"/>
          <w:vertAlign w:val="subscript"/>
          <w:lang w:val="hy-AM" w:bidi="fa-IR"/>
        </w:rPr>
        <w:t>նորմ</w:t>
      </w:r>
      <w:r w:rsidRPr="00C14084">
        <w:rPr>
          <w:rFonts w:ascii="GHEA Grapalat" w:hAnsi="GHEA Grapalat"/>
          <w:sz w:val="24"/>
          <w:szCs w:val="24"/>
          <w:lang w:val="hy-AM" w:bidi="fa-IR"/>
        </w:rPr>
        <w:t xml:space="preserve"> *</w:t>
      </w:r>
      <w:r w:rsidRPr="00C14084">
        <w:rPr>
          <w:rFonts w:ascii="GHEA Grapalat" w:hAnsi="GHEA Grapalat"/>
          <w:sz w:val="24"/>
          <w:szCs w:val="24"/>
          <w:lang w:val="hy-AM"/>
        </w:rPr>
        <w:t xml:space="preserve"> Գին </w:t>
      </w:r>
      <w:r w:rsidRPr="00C14084">
        <w:rPr>
          <w:rFonts w:ascii="GHEA Grapalat" w:hAnsi="GHEA Grapalat"/>
          <w:sz w:val="24"/>
          <w:szCs w:val="24"/>
          <w:vertAlign w:val="subscript"/>
          <w:lang w:val="hy-AM"/>
        </w:rPr>
        <w:t>միավ</w:t>
      </w:r>
      <w:r w:rsidRPr="00C14084">
        <w:rPr>
          <w:rFonts w:ascii="GHEA Grapalat" w:hAnsi="GHEA Grapalat"/>
          <w:sz w:val="24"/>
          <w:szCs w:val="24"/>
          <w:lang w:val="hy-AM"/>
        </w:rPr>
        <w:t>, որտեղ</w:t>
      </w:r>
    </w:p>
    <w:p w14:paraId="28192D0A" w14:textId="39D9E974"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Դեղ նյութ՝ միավոր ծառայության դեղորայքի և նյութերի, պարագաների ծախսն է ըստ առանձին տեսակների,</w:t>
      </w:r>
    </w:p>
    <w:p w14:paraId="30475A28" w14:textId="77DDCD92"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 xml:space="preserve">Դ </w:t>
      </w:r>
      <w:r w:rsidRPr="00C14084">
        <w:rPr>
          <w:rFonts w:ascii="GHEA Grapalat" w:hAnsi="GHEA Grapalat"/>
          <w:sz w:val="24"/>
          <w:szCs w:val="24"/>
          <w:vertAlign w:val="subscript"/>
          <w:lang w:val="hy-AM"/>
        </w:rPr>
        <w:t>նոր</w:t>
      </w:r>
      <w:r w:rsidRPr="00C14084">
        <w:rPr>
          <w:rFonts w:ascii="GHEA Grapalat" w:hAnsi="GHEA Grapalat"/>
          <w:sz w:val="24"/>
          <w:szCs w:val="24"/>
          <w:vertAlign w:val="subscript"/>
          <w:lang w:val="hy-AM" w:bidi="fa-IR"/>
        </w:rPr>
        <w:t>մ</w:t>
      </w:r>
      <w:r w:rsidRPr="00C14084">
        <w:rPr>
          <w:rFonts w:ascii="GHEA Grapalat" w:hAnsi="GHEA Grapalat"/>
          <w:sz w:val="24"/>
          <w:szCs w:val="24"/>
          <w:lang w:val="hy-AM"/>
        </w:rPr>
        <w:t xml:space="preserve"> ՝ ըստ առանձին տեսակների դեղորայքի ծախսն է մեկ միավոր ծառայության համար ըստ նորմատիվի</w:t>
      </w:r>
      <w:r w:rsidR="00C14084" w:rsidRPr="00C14084">
        <w:rPr>
          <w:rFonts w:ascii="GHEA Grapalat" w:hAnsi="GHEA Grapalat"/>
          <w:sz w:val="24"/>
          <w:szCs w:val="24"/>
          <w:lang w:val="hy-AM"/>
        </w:rPr>
        <w:t>,</w:t>
      </w:r>
    </w:p>
    <w:p w14:paraId="3C5A6E0C" w14:textId="107B2500"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bidi="fa-IR"/>
        </w:rPr>
        <w:t xml:space="preserve">Ն </w:t>
      </w:r>
      <w:r w:rsidRPr="00C14084">
        <w:rPr>
          <w:rFonts w:ascii="GHEA Grapalat" w:hAnsi="GHEA Grapalat"/>
          <w:sz w:val="24"/>
          <w:szCs w:val="24"/>
          <w:vertAlign w:val="subscript"/>
          <w:lang w:val="hy-AM" w:bidi="fa-IR"/>
        </w:rPr>
        <w:t>նորմ</w:t>
      </w:r>
      <w:r w:rsidRPr="00C14084">
        <w:rPr>
          <w:rFonts w:ascii="GHEA Grapalat" w:hAnsi="GHEA Grapalat"/>
          <w:sz w:val="24"/>
          <w:szCs w:val="24"/>
          <w:lang w:val="hy-AM" w:bidi="fa-IR"/>
        </w:rPr>
        <w:t xml:space="preserve"> </w:t>
      </w:r>
      <w:r w:rsidRPr="00C14084">
        <w:rPr>
          <w:rFonts w:ascii="GHEA Grapalat" w:hAnsi="GHEA Grapalat"/>
          <w:sz w:val="24"/>
          <w:szCs w:val="24"/>
          <w:lang w:val="hy-AM"/>
        </w:rPr>
        <w:t>ըստ առանձին տեսակների նյութերի, պարագաների ծախսն է մեկ միավոր ծառայության համար համաձայն նորմատիվի</w:t>
      </w:r>
      <w:r w:rsidR="00C14084" w:rsidRPr="00C14084">
        <w:rPr>
          <w:rFonts w:ascii="GHEA Grapalat" w:hAnsi="GHEA Grapalat"/>
          <w:sz w:val="24"/>
          <w:szCs w:val="24"/>
          <w:lang w:val="hy-AM"/>
        </w:rPr>
        <w:t>,</w:t>
      </w:r>
    </w:p>
    <w:p w14:paraId="54FBF9CB" w14:textId="1324505B"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 xml:space="preserve">Գին </w:t>
      </w:r>
      <w:r w:rsidRPr="00C14084">
        <w:rPr>
          <w:rFonts w:ascii="GHEA Grapalat" w:hAnsi="GHEA Grapalat"/>
          <w:sz w:val="24"/>
          <w:szCs w:val="24"/>
          <w:vertAlign w:val="subscript"/>
          <w:lang w:val="hy-AM"/>
        </w:rPr>
        <w:t>միավ</w:t>
      </w:r>
      <w:r w:rsidRPr="00C14084">
        <w:rPr>
          <w:rFonts w:ascii="GHEA Grapalat" w:hAnsi="GHEA Grapalat"/>
          <w:sz w:val="24"/>
          <w:szCs w:val="24"/>
          <w:lang w:val="hy-AM"/>
        </w:rPr>
        <w:t xml:space="preserve"> ՝ դեղորայքի, նյութերի, պարագաների միավորի գինն է:</w:t>
      </w:r>
    </w:p>
    <w:p w14:paraId="6DD05DA5" w14:textId="732B5F57"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b/>
          <w:bCs/>
          <w:sz w:val="24"/>
          <w:szCs w:val="24"/>
          <w:lang w:val="hy-AM"/>
        </w:rPr>
        <w:t>7. Լաբորատոր-գործիքային ախտորոշիչ հետազոտություններ</w:t>
      </w:r>
    </w:p>
    <w:p w14:paraId="7F1B516A" w14:textId="61F573DB"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7.1. Հիվանդանոցում բուժման համար անհրաժեշտ լաբորատոր-գործիքային ախտորոշիչ հետազոտությունների ծախսը հաշվարկվում է կամ ըստ առանձին ախտորոշումների, կամ, ելնելով նույնատիպ բուժման մոտեցումներից և տեխնոլոգիաներից՝ ըստ հիվանդությունների (կլինիկա ծախսային) խմբերի՝ հիմք ընդունելով հիվանդությունների միջազգային դասակարգման 10-րդ վերանայման (ՀՄԴ-10) ախտորոշումներից, հետևյալ բանաձևով.</w:t>
      </w:r>
    </w:p>
    <w:p w14:paraId="560F3A94" w14:textId="77777777" w:rsidR="0060605F" w:rsidRPr="00C14084" w:rsidRDefault="0060605F" w:rsidP="007C20BF">
      <w:pPr>
        <w:spacing w:line="360" w:lineRule="auto"/>
        <w:ind w:firstLine="0"/>
        <w:rPr>
          <w:rFonts w:ascii="GHEA Grapalat" w:hAnsi="GHEA Grapalat"/>
          <w:sz w:val="24"/>
          <w:szCs w:val="24"/>
          <w:lang w:val="hy-AM" w:bidi="fa-IR"/>
        </w:rPr>
      </w:pPr>
      <w:r w:rsidRPr="00C14084">
        <w:rPr>
          <w:rFonts w:ascii="GHEA Grapalat" w:hAnsi="GHEA Grapalat"/>
          <w:sz w:val="24"/>
          <w:szCs w:val="24"/>
          <w:lang w:val="hy-AM"/>
        </w:rPr>
        <w:t>Լ</w:t>
      </w:r>
      <w:r w:rsidRPr="00C14084">
        <w:rPr>
          <w:rFonts w:ascii="GHEA Grapalat" w:hAnsi="GHEA Grapalat"/>
          <w:sz w:val="24"/>
          <w:szCs w:val="24"/>
          <w:vertAlign w:val="subscript"/>
          <w:lang w:val="hy-AM"/>
        </w:rPr>
        <w:t>Ծ</w:t>
      </w:r>
      <w:r w:rsidRPr="00C14084">
        <w:rPr>
          <w:rFonts w:ascii="GHEA Grapalat" w:hAnsi="GHEA Grapalat"/>
          <w:sz w:val="24"/>
          <w:szCs w:val="24"/>
          <w:lang w:val="hy-AM"/>
        </w:rPr>
        <w:t xml:space="preserve"> = </w:t>
      </w:r>
      <w:r w:rsidRPr="00C14084">
        <w:rPr>
          <w:rFonts w:ascii="GHEA Grapalat" w:hAnsi="GHEA Grapalat"/>
          <w:sz w:val="24"/>
          <w:szCs w:val="24"/>
        </w:rPr>
        <w:t>Σ</w:t>
      </w:r>
      <w:r w:rsidRPr="00C14084">
        <w:rPr>
          <w:rFonts w:ascii="GHEA Grapalat" w:hAnsi="GHEA Grapalat"/>
          <w:sz w:val="24"/>
          <w:szCs w:val="24"/>
          <w:lang w:val="hy-AM"/>
        </w:rPr>
        <w:t xml:space="preserve"> </w:t>
      </w:r>
      <w:r w:rsidRPr="00C14084">
        <w:rPr>
          <w:rFonts w:ascii="GHEA Grapalat" w:hAnsi="GHEA Grapalat"/>
          <w:sz w:val="24"/>
          <w:szCs w:val="24"/>
          <w:vertAlign w:val="subscript"/>
          <w:lang w:val="hy-AM"/>
        </w:rPr>
        <w:t>(1+</w:t>
      </w:r>
      <w:r w:rsidRPr="00C14084">
        <w:rPr>
          <w:rFonts w:ascii="GHEA Grapalat" w:hAnsi="GHEA Grapalat"/>
          <w:sz w:val="24"/>
          <w:szCs w:val="24"/>
          <w:vertAlign w:val="subscript"/>
          <w:lang w:val="hy-AM" w:bidi="fa-IR"/>
        </w:rPr>
        <w:t>Ո)</w:t>
      </w:r>
      <w:r w:rsidRPr="00C14084">
        <w:rPr>
          <w:rFonts w:ascii="GHEA Grapalat" w:hAnsi="GHEA Grapalat"/>
          <w:sz w:val="24"/>
          <w:szCs w:val="24"/>
          <w:lang w:val="hy-AM" w:bidi="fa-IR"/>
        </w:rPr>
        <w:t xml:space="preserve"> (Լ</w:t>
      </w:r>
      <w:r w:rsidRPr="00C14084">
        <w:rPr>
          <w:rFonts w:ascii="GHEA Grapalat" w:hAnsi="GHEA Grapalat"/>
          <w:sz w:val="24"/>
          <w:szCs w:val="24"/>
          <w:vertAlign w:val="subscript"/>
          <w:lang w:val="hy-AM" w:bidi="fa-IR"/>
        </w:rPr>
        <w:t>Հ</w:t>
      </w:r>
      <w:r w:rsidRPr="00C14084">
        <w:rPr>
          <w:rFonts w:ascii="GHEA Grapalat" w:hAnsi="GHEA Grapalat"/>
          <w:sz w:val="24"/>
          <w:szCs w:val="24"/>
          <w:lang w:val="hy-AM" w:bidi="fa-IR"/>
        </w:rPr>
        <w:t xml:space="preserve"> * Լ</w:t>
      </w:r>
      <w:r w:rsidRPr="00C14084">
        <w:rPr>
          <w:rFonts w:ascii="GHEA Grapalat" w:hAnsi="GHEA Grapalat"/>
          <w:sz w:val="24"/>
          <w:szCs w:val="24"/>
          <w:vertAlign w:val="subscript"/>
          <w:lang w:val="hy-AM" w:bidi="fa-IR"/>
        </w:rPr>
        <w:t>ԳԻՆ միավ.)</w:t>
      </w:r>
      <w:r w:rsidRPr="00C14084">
        <w:rPr>
          <w:rFonts w:ascii="GHEA Grapalat" w:hAnsi="GHEA Grapalat"/>
          <w:sz w:val="24"/>
          <w:szCs w:val="24"/>
          <w:lang w:val="hy-AM" w:bidi="fa-IR"/>
        </w:rPr>
        <w:t xml:space="preserve"> </w:t>
      </w:r>
    </w:p>
    <w:p w14:paraId="21472F56" w14:textId="77777777"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lastRenderedPageBreak/>
        <w:t>Լ</w:t>
      </w:r>
      <w:r w:rsidRPr="00C14084">
        <w:rPr>
          <w:rFonts w:ascii="GHEA Grapalat" w:hAnsi="GHEA Grapalat"/>
          <w:sz w:val="24"/>
          <w:szCs w:val="24"/>
          <w:vertAlign w:val="subscript"/>
          <w:lang w:val="hy-AM"/>
        </w:rPr>
        <w:t>Ծ</w:t>
      </w:r>
      <w:r w:rsidRPr="00C14084">
        <w:rPr>
          <w:rFonts w:ascii="GHEA Grapalat" w:hAnsi="GHEA Grapalat"/>
          <w:sz w:val="24"/>
          <w:szCs w:val="24"/>
          <w:lang w:val="hy-AM"/>
        </w:rPr>
        <w:t xml:space="preserve">'  լաբորատոր-գործիքային ախտորոշիչ հետազոտությունների միավոր ծառայության ծախսն է, </w:t>
      </w:r>
    </w:p>
    <w:p w14:paraId="01F80ADF" w14:textId="206A7E17"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bidi="fa-IR"/>
        </w:rPr>
        <w:t>Լ</w:t>
      </w:r>
      <w:r w:rsidRPr="00C14084">
        <w:rPr>
          <w:rFonts w:ascii="GHEA Grapalat" w:hAnsi="GHEA Grapalat"/>
          <w:sz w:val="24"/>
          <w:szCs w:val="24"/>
          <w:vertAlign w:val="subscript"/>
          <w:lang w:val="hy-AM" w:bidi="fa-IR"/>
        </w:rPr>
        <w:t xml:space="preserve">Հ </w:t>
      </w:r>
      <w:r w:rsidRPr="00C14084">
        <w:rPr>
          <w:rFonts w:ascii="GHEA Grapalat" w:hAnsi="GHEA Grapalat"/>
          <w:sz w:val="24"/>
          <w:szCs w:val="24"/>
          <w:lang w:val="hy-AM"/>
        </w:rPr>
        <w:t>` լաբորատոր-գործիքային ախտորոշիչ հետազոտությունների քանակն է ըստ տեսակների,</w:t>
      </w:r>
    </w:p>
    <w:p w14:paraId="71C18C40" w14:textId="3073F08E"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bidi="fa-IR"/>
        </w:rPr>
        <w:t>Լ</w:t>
      </w:r>
      <w:r w:rsidRPr="00C14084">
        <w:rPr>
          <w:rFonts w:ascii="GHEA Grapalat" w:hAnsi="GHEA Grapalat"/>
          <w:sz w:val="24"/>
          <w:szCs w:val="24"/>
          <w:vertAlign w:val="subscript"/>
          <w:lang w:val="hy-AM" w:bidi="fa-IR"/>
        </w:rPr>
        <w:t>ԳԻՆ միավ</w:t>
      </w:r>
      <w:r w:rsidRPr="00C14084">
        <w:rPr>
          <w:rFonts w:ascii="GHEA Grapalat" w:hAnsi="GHEA Grapalat"/>
          <w:sz w:val="24"/>
          <w:szCs w:val="24"/>
          <w:lang w:val="hy-AM"/>
        </w:rPr>
        <w:t xml:space="preserve"> լաբորատոր-գործիքային ախտորոշիչ հետազոտությունների գինն է ըստ տեսակների:</w:t>
      </w:r>
    </w:p>
    <w:p w14:paraId="730D9D8B" w14:textId="6AE033E7"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7.2. Հիվանդության վիճակի վարման համալիր բժշկական ծառայության մեջ յուրաքանչյուր ախտորոշման ծառայության ծախսը հաշվի է առնվում առանձին-առանձին՝ ելնելով ՀՀ առողջապահության նախարարության կողմից հաստատված պետպատվերի գնացուցակի գներից, իսկ դրանց բացակայության դեպքում առանձին բժշկական կազմակերպություններում տվյալ հետազոտությունների համար սահմանված վճարովի ծառայությունների միջինացված գներով</w:t>
      </w:r>
      <w:r w:rsidR="00C14084" w:rsidRPr="00C14084">
        <w:rPr>
          <w:rFonts w:ascii="GHEA Grapalat" w:hAnsi="GHEA Grapalat"/>
          <w:sz w:val="24"/>
          <w:szCs w:val="24"/>
          <w:lang w:val="hy-AM"/>
        </w:rPr>
        <w:t>։</w:t>
      </w:r>
    </w:p>
    <w:p w14:paraId="6C61DC1F" w14:textId="77777777"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7.3. Առաձին հետազոտությունների ինքնարժեքի հաշվարկման դեպքում ելակետային ցուցանիշների հաշվարկներն իրականացվում են սույն մեթոդաբանությամբ սահմանված ծախսերի հաշվարկման սկզբունքներից ելնելով:</w:t>
      </w:r>
    </w:p>
    <w:p w14:paraId="01469092" w14:textId="77777777" w:rsidR="0060605F" w:rsidRPr="00C14084" w:rsidRDefault="0060605F" w:rsidP="007C20BF">
      <w:pPr>
        <w:spacing w:line="360" w:lineRule="auto"/>
        <w:ind w:firstLine="0"/>
        <w:rPr>
          <w:rFonts w:ascii="GHEA Grapalat" w:hAnsi="GHEA Grapalat"/>
          <w:sz w:val="24"/>
          <w:szCs w:val="24"/>
          <w:lang w:val="hy-AM"/>
        </w:rPr>
      </w:pPr>
    </w:p>
    <w:p w14:paraId="1F20877E" w14:textId="3634073A"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b/>
          <w:bCs/>
          <w:sz w:val="24"/>
          <w:szCs w:val="24"/>
          <w:lang w:val="hy-AM"/>
        </w:rPr>
        <w:t>8. Անուղղակի ծախսերի հաշվարկը</w:t>
      </w:r>
    </w:p>
    <w:p w14:paraId="575365C6" w14:textId="0505FB8A"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8.1. Անուղղակի ծախսերում հաշվարկվում են բուժհաստատության հետ կապված բոլոր մնացած ծախսերը, որոնք չեն ներառվել ուղղակի ծախսերում:</w:t>
      </w:r>
    </w:p>
    <w:p w14:paraId="4668D51C" w14:textId="518F8AD7"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8.2. Անուղղակի ծախսերին են դասվում մասնավորապես</w:t>
      </w:r>
      <w:r w:rsidR="00C14084" w:rsidRPr="00C14084">
        <w:rPr>
          <w:rFonts w:ascii="GHEA Grapalat" w:hAnsi="GHEA Grapalat"/>
          <w:sz w:val="24"/>
          <w:szCs w:val="24"/>
          <w:lang w:val="hy-AM"/>
        </w:rPr>
        <w:t>՝</w:t>
      </w:r>
    </w:p>
    <w:p w14:paraId="0FE785A7" w14:textId="228669C7" w:rsidR="0060605F" w:rsidRPr="00C14084" w:rsidRDefault="00C14084"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8</w:t>
      </w:r>
      <w:r w:rsidR="0060605F" w:rsidRPr="00C14084">
        <w:rPr>
          <w:rFonts w:ascii="GHEA Grapalat" w:hAnsi="GHEA Grapalat"/>
          <w:sz w:val="24"/>
          <w:szCs w:val="24"/>
          <w:lang w:val="hy-AM"/>
        </w:rPr>
        <w:t>.2.1. վարչատնտեսական և սպասարկող անձնակազմի աշխատավարձը և դրա հետ ուղղակիորեն կապված այլ ծախսերը</w:t>
      </w:r>
      <w:r w:rsidRPr="00C14084">
        <w:rPr>
          <w:rFonts w:ascii="GHEA Grapalat" w:hAnsi="GHEA Grapalat"/>
          <w:sz w:val="24"/>
          <w:szCs w:val="24"/>
          <w:lang w:val="hy-AM"/>
        </w:rPr>
        <w:t>,</w:t>
      </w:r>
    </w:p>
    <w:p w14:paraId="3FFF1FE6" w14:textId="36286E98"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8</w:t>
      </w:r>
      <w:r w:rsidR="00C14084" w:rsidRPr="00905124">
        <w:rPr>
          <w:rFonts w:ascii="Cambria Math" w:hAnsi="Cambria Math" w:cs="Cambria Math"/>
          <w:sz w:val="24"/>
          <w:szCs w:val="24"/>
          <w:lang w:val="hy-AM"/>
        </w:rPr>
        <w:t>․</w:t>
      </w:r>
      <w:r w:rsidRPr="00C14084">
        <w:rPr>
          <w:rFonts w:ascii="GHEA Grapalat" w:hAnsi="GHEA Grapalat"/>
          <w:sz w:val="24"/>
          <w:szCs w:val="24"/>
          <w:lang w:val="hy-AM"/>
        </w:rPr>
        <w:t>2.2. կոմունալ և կապի ծառայությունների վճարները,</w:t>
      </w:r>
    </w:p>
    <w:p w14:paraId="3C1A31A4" w14:textId="7CD75AA4"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8.2.3. տնտեսական ծախսերը՝ ընթացիկ տնտեսական նպատակների համար նյութեր, իրեր և այլն (բացառությամբ այն ծախսերի որոնք հաշվի են առնվել ուղղակի ծախսերը հաշվարկելիս)</w:t>
      </w:r>
      <w:r w:rsidR="00C14084">
        <w:rPr>
          <w:rFonts w:ascii="GHEA Grapalat" w:hAnsi="GHEA Grapalat"/>
          <w:sz w:val="24"/>
          <w:szCs w:val="24"/>
          <w:lang w:val="hy-AM"/>
        </w:rPr>
        <w:t>,</w:t>
      </w:r>
    </w:p>
    <w:p w14:paraId="1831541F" w14:textId="34251BAA" w:rsidR="0060605F" w:rsidRPr="00C14084" w:rsidRDefault="00C14084"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8</w:t>
      </w:r>
      <w:r w:rsidR="0060605F" w:rsidRPr="00C14084">
        <w:rPr>
          <w:rFonts w:ascii="GHEA Grapalat" w:hAnsi="GHEA Grapalat"/>
          <w:sz w:val="24"/>
          <w:szCs w:val="24"/>
          <w:lang w:val="hy-AM"/>
        </w:rPr>
        <w:t>.2.4. գործուղումների և ծառայողական ուղևորությունների ծախսերը,</w:t>
      </w:r>
    </w:p>
    <w:p w14:paraId="187619A5" w14:textId="0EA30B13"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8.2.5. սպասարկման ծառայությունների վրա կատարված ծախսերը,</w:t>
      </w:r>
    </w:p>
    <w:p w14:paraId="1639A4B2" w14:textId="1FEC81DD"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8</w:t>
      </w:r>
      <w:r w:rsidR="00C14084" w:rsidRPr="00905124">
        <w:rPr>
          <w:rFonts w:ascii="Cambria Math" w:hAnsi="Cambria Math" w:cs="Cambria Math"/>
          <w:sz w:val="24"/>
          <w:szCs w:val="24"/>
          <w:lang w:val="hy-AM"/>
        </w:rPr>
        <w:t>․</w:t>
      </w:r>
      <w:r w:rsidRPr="00C14084">
        <w:rPr>
          <w:rFonts w:ascii="GHEA Grapalat" w:hAnsi="GHEA Grapalat"/>
          <w:sz w:val="24"/>
          <w:szCs w:val="24"/>
          <w:lang w:val="hy-AM"/>
        </w:rPr>
        <w:t>2.6. տարածքի և ոչ բժշկական սարքավորումների, հիմնական միջոցների ընթացիկ նորոգում, անմիջականորեն ծառայության հետ չկապված փափուկ գույքի, հիմնական միջոցների (շենքի, շինություն, վարչական գույքի) մաշվածություն</w:t>
      </w:r>
    </w:p>
    <w:p w14:paraId="2F5A4AB7" w14:textId="4F3ECA55"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lastRenderedPageBreak/>
        <w:t>8</w:t>
      </w:r>
      <w:r w:rsidRPr="007C20BF">
        <w:rPr>
          <w:rFonts w:ascii="Cambria Math" w:eastAsia="MS Mincho" w:hAnsi="Cambria Math" w:cs="Cambria Math"/>
          <w:sz w:val="24"/>
          <w:szCs w:val="24"/>
          <w:lang w:val="hy-AM"/>
        </w:rPr>
        <w:t>․</w:t>
      </w:r>
      <w:r w:rsidRPr="00C14084">
        <w:rPr>
          <w:rFonts w:ascii="GHEA Grapalat" w:hAnsi="GHEA Grapalat"/>
          <w:sz w:val="24"/>
          <w:szCs w:val="24"/>
          <w:lang w:val="hy-AM"/>
        </w:rPr>
        <w:t>2.7 սանիտարական և հակահրդեհային նորմերի պահպանման ծախսեր,</w:t>
      </w:r>
    </w:p>
    <w:p w14:paraId="7DBBF971" w14:textId="36E510EC"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8</w:t>
      </w:r>
      <w:r w:rsidRPr="007C20BF">
        <w:rPr>
          <w:rFonts w:ascii="Cambria Math" w:eastAsia="MS Mincho" w:hAnsi="Cambria Math" w:cs="Cambria Math"/>
          <w:sz w:val="24"/>
          <w:szCs w:val="24"/>
          <w:lang w:val="hy-AM"/>
        </w:rPr>
        <w:t>․</w:t>
      </w:r>
      <w:r w:rsidRPr="00C14084">
        <w:rPr>
          <w:rFonts w:ascii="GHEA Grapalat" w:hAnsi="GHEA Grapalat"/>
          <w:sz w:val="24"/>
          <w:szCs w:val="24"/>
          <w:lang w:val="hy-AM"/>
        </w:rPr>
        <w:t>2.8. պետական տուրքեր, հարկեր և այլն:</w:t>
      </w:r>
    </w:p>
    <w:p w14:paraId="2E4BD2CF" w14:textId="0CC6F2BF"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8.3. Որպես անուղղակի ծախս հաշվի չեն առնվում հետևյալ ծախսերը.</w:t>
      </w:r>
    </w:p>
    <w:p w14:paraId="7B547CB6" w14:textId="475B4807"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8.3.1. սարքավորումների և այլ հիմնական միջոցների ձեռք բերման վրա կատարված ծախսերը</w:t>
      </w:r>
      <w:r w:rsidR="00C14084" w:rsidRPr="00C14084">
        <w:rPr>
          <w:rFonts w:ascii="GHEA Grapalat" w:hAnsi="GHEA Grapalat"/>
          <w:sz w:val="24"/>
          <w:szCs w:val="24"/>
          <w:lang w:val="hy-AM"/>
        </w:rPr>
        <w:t>,</w:t>
      </w:r>
    </w:p>
    <w:p w14:paraId="2B61CC93" w14:textId="13E708B1"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8.3.2. կապիտալ ներդրումները,</w:t>
      </w:r>
    </w:p>
    <w:p w14:paraId="1AF78BEC" w14:textId="7413C220"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8.3.3. վարձակալության տրված տարածքների մասով շենքի ամորտիզացիոն գումարները</w:t>
      </w:r>
      <w:r w:rsidR="00C14084" w:rsidRPr="00C14084">
        <w:rPr>
          <w:rFonts w:ascii="GHEA Grapalat" w:hAnsi="GHEA Grapalat"/>
          <w:sz w:val="24"/>
          <w:szCs w:val="24"/>
          <w:lang w:val="hy-AM"/>
        </w:rPr>
        <w:t>,</w:t>
      </w:r>
    </w:p>
    <w:p w14:paraId="44595344" w14:textId="1CD502ED"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8.3.4. շահութահարկը և եկամտային հարկը,</w:t>
      </w:r>
    </w:p>
    <w:p w14:paraId="69BB5844" w14:textId="0C408AAA"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8.3.5. պարտավորությունները չկատարելու համար վճարված տույժերը, տուգանքները:</w:t>
      </w:r>
    </w:p>
    <w:p w14:paraId="5DC0F57D" w14:textId="231460D8"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8.4. Մեկ միավոր ծառայության հաշվով անուղղակի վերադիր) ծախսը հաշվարկվում է անուղղակի ծախսերի բաշխման գործակցի միջոցով ըստ բժշկական անձնակազմի աշխատավարձի հետևյալ բանաձևով</w:t>
      </w:r>
      <w:r w:rsidR="00C14084" w:rsidRPr="00905124">
        <w:rPr>
          <w:rFonts w:ascii="Cambria Math" w:hAnsi="Cambria Math" w:cs="Cambria Math"/>
          <w:sz w:val="24"/>
          <w:szCs w:val="24"/>
          <w:lang w:val="hy-AM"/>
        </w:rPr>
        <w:t>․</w:t>
      </w:r>
    </w:p>
    <w:p w14:paraId="0528433B" w14:textId="5FD40413"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Ծ</w:t>
      </w:r>
      <w:r w:rsidRPr="00C14084">
        <w:rPr>
          <w:rFonts w:ascii="GHEA Grapalat" w:hAnsi="GHEA Grapalat"/>
          <w:sz w:val="24"/>
          <w:szCs w:val="24"/>
          <w:vertAlign w:val="subscript"/>
          <w:lang w:val="hy-AM"/>
        </w:rPr>
        <w:t>Ա</w:t>
      </w:r>
      <w:r w:rsidRPr="00C14084">
        <w:rPr>
          <w:rFonts w:ascii="GHEA Grapalat" w:hAnsi="GHEA Grapalat"/>
          <w:sz w:val="24"/>
          <w:szCs w:val="24"/>
          <w:lang w:val="hy-AM"/>
        </w:rPr>
        <w:t>= Ա</w:t>
      </w:r>
      <w:r w:rsidRPr="00C14084">
        <w:rPr>
          <w:rFonts w:ascii="GHEA Grapalat" w:hAnsi="GHEA Grapalat"/>
          <w:sz w:val="24"/>
          <w:szCs w:val="24"/>
          <w:vertAlign w:val="subscript"/>
          <w:lang w:val="hy-AM"/>
        </w:rPr>
        <w:t>ՄԾ</w:t>
      </w:r>
      <w:r w:rsidRPr="00C14084">
        <w:rPr>
          <w:rFonts w:ascii="GHEA Grapalat" w:hAnsi="GHEA Grapalat"/>
          <w:sz w:val="24"/>
          <w:szCs w:val="24"/>
          <w:lang w:val="hy-AM"/>
        </w:rPr>
        <w:t xml:space="preserve"> * Գ</w:t>
      </w:r>
      <w:r w:rsidRPr="00C14084">
        <w:rPr>
          <w:rFonts w:ascii="GHEA Grapalat" w:hAnsi="GHEA Grapalat"/>
          <w:sz w:val="24"/>
          <w:szCs w:val="24"/>
          <w:vertAlign w:val="subscript"/>
          <w:lang w:val="hy-AM"/>
        </w:rPr>
        <w:t>Ա</w:t>
      </w:r>
      <w:r w:rsidRPr="00C14084">
        <w:rPr>
          <w:rFonts w:ascii="GHEA Grapalat" w:hAnsi="GHEA Grapalat"/>
          <w:sz w:val="24"/>
          <w:szCs w:val="24"/>
          <w:lang w:val="hy-AM"/>
        </w:rPr>
        <w:t xml:space="preserve"> որտեղ</w:t>
      </w:r>
    </w:p>
    <w:p w14:paraId="6986A2D0" w14:textId="08FB476D"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Ծ</w:t>
      </w:r>
      <w:r w:rsidRPr="00C14084">
        <w:rPr>
          <w:rFonts w:ascii="GHEA Grapalat" w:hAnsi="GHEA Grapalat"/>
          <w:sz w:val="24"/>
          <w:szCs w:val="24"/>
          <w:vertAlign w:val="subscript"/>
          <w:lang w:val="hy-AM"/>
        </w:rPr>
        <w:t>Ա</w:t>
      </w:r>
      <w:r w:rsidRPr="00C14084">
        <w:rPr>
          <w:rFonts w:ascii="GHEA Grapalat" w:hAnsi="GHEA Grapalat"/>
          <w:sz w:val="24"/>
          <w:szCs w:val="24"/>
          <w:lang w:val="hy-AM"/>
        </w:rPr>
        <w:t xml:space="preserve"> ՝ միավոր ծառայության անուղղակի ծախսն է</w:t>
      </w:r>
      <w:r w:rsidR="00C14084" w:rsidRPr="00C14084">
        <w:rPr>
          <w:rFonts w:ascii="GHEA Grapalat" w:hAnsi="GHEA Grapalat"/>
          <w:sz w:val="24"/>
          <w:szCs w:val="24"/>
          <w:lang w:val="hy-AM"/>
        </w:rPr>
        <w:t>,</w:t>
      </w:r>
    </w:p>
    <w:p w14:paraId="22DC306F" w14:textId="2AEFD666"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Ա</w:t>
      </w:r>
      <w:r w:rsidRPr="00C14084">
        <w:rPr>
          <w:rFonts w:ascii="GHEA Grapalat" w:hAnsi="GHEA Grapalat"/>
          <w:sz w:val="24"/>
          <w:szCs w:val="24"/>
          <w:vertAlign w:val="subscript"/>
          <w:lang w:val="hy-AM"/>
        </w:rPr>
        <w:t>ՄԾ</w:t>
      </w:r>
      <w:r w:rsidRPr="00C14084">
        <w:rPr>
          <w:rFonts w:ascii="GHEA Grapalat" w:hAnsi="GHEA Grapalat"/>
          <w:sz w:val="24"/>
          <w:szCs w:val="24"/>
          <w:lang w:val="hy-AM"/>
        </w:rPr>
        <w:t xml:space="preserve"> ՝ միավոր ծառայության աշխատուժի ծախսն է,</w:t>
      </w:r>
    </w:p>
    <w:p w14:paraId="11946F2D" w14:textId="0F67E968"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Գ</w:t>
      </w:r>
      <w:r w:rsidRPr="00C14084">
        <w:rPr>
          <w:rFonts w:ascii="GHEA Grapalat" w:hAnsi="GHEA Grapalat"/>
          <w:sz w:val="24"/>
          <w:szCs w:val="24"/>
          <w:vertAlign w:val="subscript"/>
          <w:lang w:val="hy-AM"/>
        </w:rPr>
        <w:t>Ա</w:t>
      </w:r>
      <w:r w:rsidRPr="00C14084">
        <w:rPr>
          <w:rFonts w:ascii="GHEA Grapalat" w:hAnsi="GHEA Grapalat"/>
          <w:sz w:val="24"/>
          <w:szCs w:val="24"/>
          <w:lang w:val="hy-AM"/>
        </w:rPr>
        <w:t xml:space="preserve"> ՝ անուղղակի ծախսերի բաշխման գործակից</w:t>
      </w:r>
      <w:r w:rsidR="00C14084" w:rsidRPr="00C14084">
        <w:rPr>
          <w:rFonts w:ascii="GHEA Grapalat" w:hAnsi="GHEA Grapalat"/>
          <w:sz w:val="24"/>
          <w:szCs w:val="24"/>
          <w:lang w:val="hy-AM"/>
        </w:rPr>
        <w:t>ը։</w:t>
      </w:r>
    </w:p>
    <w:p w14:paraId="0679D6CF" w14:textId="72121CE2"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8.4.1. Մեկ միավոր ծառայության հաշվով անուղղակի վերադիր ծախսերի բաշխման գործակիցը հաշվարկվում է ըստ բժշկական անձնակազմի աշխատավարձի հետևյալ բանաձևով</w:t>
      </w:r>
      <w:r w:rsidR="00C14084" w:rsidRPr="00905124">
        <w:rPr>
          <w:rFonts w:ascii="Cambria Math" w:hAnsi="Cambria Math" w:cs="Cambria Math"/>
          <w:sz w:val="24"/>
          <w:szCs w:val="24"/>
          <w:lang w:val="hy-AM"/>
        </w:rPr>
        <w:t>․</w:t>
      </w:r>
    </w:p>
    <w:p w14:paraId="2C30234D" w14:textId="2071EE42"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Գ</w:t>
      </w:r>
      <w:r w:rsidRPr="00C14084">
        <w:rPr>
          <w:rFonts w:ascii="GHEA Grapalat" w:hAnsi="GHEA Grapalat"/>
          <w:sz w:val="24"/>
          <w:szCs w:val="24"/>
          <w:vertAlign w:val="subscript"/>
          <w:lang w:val="hy-AM"/>
        </w:rPr>
        <w:t>Ա</w:t>
      </w:r>
      <w:r w:rsidRPr="00C14084">
        <w:rPr>
          <w:rFonts w:ascii="GHEA Grapalat" w:hAnsi="GHEA Grapalat"/>
          <w:sz w:val="24"/>
          <w:szCs w:val="24"/>
          <w:lang w:val="hy-AM"/>
        </w:rPr>
        <w:t>= Ը</w:t>
      </w:r>
      <w:r w:rsidRPr="00C14084">
        <w:rPr>
          <w:rFonts w:ascii="GHEA Grapalat" w:hAnsi="GHEA Grapalat"/>
          <w:sz w:val="24"/>
          <w:szCs w:val="24"/>
          <w:vertAlign w:val="subscript"/>
          <w:lang w:val="hy-AM"/>
        </w:rPr>
        <w:t>Ա</w:t>
      </w:r>
      <w:r w:rsidRPr="00C14084">
        <w:rPr>
          <w:rFonts w:ascii="GHEA Grapalat" w:hAnsi="GHEA Grapalat"/>
          <w:sz w:val="24"/>
          <w:szCs w:val="24"/>
          <w:lang w:val="hy-AM"/>
        </w:rPr>
        <w:t>/Ա</w:t>
      </w:r>
      <w:r w:rsidRPr="00C14084">
        <w:rPr>
          <w:rFonts w:ascii="GHEA Grapalat" w:hAnsi="GHEA Grapalat"/>
          <w:sz w:val="24"/>
          <w:szCs w:val="24"/>
          <w:vertAlign w:val="subscript"/>
          <w:lang w:val="hy-AM"/>
        </w:rPr>
        <w:t>Ծ</w:t>
      </w:r>
      <w:r w:rsidR="00C14084" w:rsidRPr="00C14084">
        <w:rPr>
          <w:rFonts w:ascii="GHEA Grapalat" w:hAnsi="GHEA Grapalat"/>
          <w:sz w:val="24"/>
          <w:szCs w:val="24"/>
          <w:vertAlign w:val="subscript"/>
          <w:lang w:val="hy-AM"/>
        </w:rPr>
        <w:t>,</w:t>
      </w:r>
    </w:p>
    <w:p w14:paraId="4DC71C62" w14:textId="3BEAECA2"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Գ</w:t>
      </w:r>
      <w:r w:rsidRPr="00C14084">
        <w:rPr>
          <w:rFonts w:ascii="GHEA Grapalat" w:hAnsi="GHEA Grapalat"/>
          <w:sz w:val="24"/>
          <w:szCs w:val="24"/>
          <w:vertAlign w:val="subscript"/>
          <w:lang w:val="hy-AM"/>
        </w:rPr>
        <w:t>Ա</w:t>
      </w:r>
      <w:r w:rsidRPr="00C14084">
        <w:rPr>
          <w:rFonts w:ascii="GHEA Grapalat" w:hAnsi="GHEA Grapalat"/>
          <w:sz w:val="24"/>
          <w:szCs w:val="24"/>
          <w:lang w:val="hy-AM"/>
        </w:rPr>
        <w:t xml:space="preserve"> ՝ անուղղակի ծախսերի բաշխման գործակից</w:t>
      </w:r>
      <w:r w:rsidR="00C14084" w:rsidRPr="00C14084">
        <w:rPr>
          <w:rFonts w:ascii="GHEA Grapalat" w:hAnsi="GHEA Grapalat"/>
          <w:sz w:val="24"/>
          <w:szCs w:val="24"/>
          <w:lang w:val="hy-AM"/>
        </w:rPr>
        <w:t>,</w:t>
      </w:r>
    </w:p>
    <w:p w14:paraId="6A98CC84" w14:textId="09444D4A"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Ը</w:t>
      </w:r>
      <w:r w:rsidRPr="00C14084">
        <w:rPr>
          <w:rFonts w:ascii="GHEA Grapalat" w:hAnsi="GHEA Grapalat"/>
          <w:sz w:val="24"/>
          <w:szCs w:val="24"/>
          <w:vertAlign w:val="subscript"/>
          <w:lang w:val="hy-AM"/>
        </w:rPr>
        <w:t>Ա</w:t>
      </w:r>
      <w:r w:rsidRPr="00C14084">
        <w:rPr>
          <w:rFonts w:ascii="GHEA Grapalat" w:hAnsi="GHEA Grapalat"/>
          <w:sz w:val="24"/>
          <w:szCs w:val="24"/>
          <w:lang w:val="hy-AM"/>
        </w:rPr>
        <w:t xml:space="preserve"> ՝ մեկ տարվա ընթացքում կատարված ընդամենը անուղղակի ծախսի հանրագումար՝ ըստ ծախսերի բաղադրամասերի ուղիղ հաշվարկով</w:t>
      </w:r>
      <w:r w:rsidR="00C14084" w:rsidRPr="00C14084">
        <w:rPr>
          <w:rFonts w:ascii="GHEA Grapalat" w:hAnsi="GHEA Grapalat"/>
          <w:sz w:val="24"/>
          <w:szCs w:val="24"/>
          <w:lang w:val="hy-AM"/>
        </w:rPr>
        <w:t>,</w:t>
      </w:r>
    </w:p>
    <w:p w14:paraId="06B5D5ED" w14:textId="77777777"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Ա</w:t>
      </w:r>
      <w:r w:rsidRPr="00C14084">
        <w:rPr>
          <w:rFonts w:ascii="GHEA Grapalat" w:hAnsi="GHEA Grapalat"/>
          <w:sz w:val="24"/>
          <w:szCs w:val="24"/>
          <w:vertAlign w:val="subscript"/>
          <w:lang w:val="hy-AM"/>
        </w:rPr>
        <w:t>Ծ</w:t>
      </w:r>
      <w:r w:rsidRPr="00C14084">
        <w:rPr>
          <w:rFonts w:ascii="GHEA Grapalat" w:hAnsi="GHEA Grapalat"/>
          <w:sz w:val="24"/>
          <w:szCs w:val="24"/>
          <w:lang w:val="hy-AM"/>
        </w:rPr>
        <w:t xml:space="preserve"> ` ընդամենը բուժանձնակազմին հատկացված հիմնական և լրացուցիչ աշխատավարձի ֆոնդ:</w:t>
      </w:r>
    </w:p>
    <w:p w14:paraId="08DC8D44" w14:textId="77777777" w:rsidR="0060605F" w:rsidRPr="00C14084" w:rsidRDefault="0060605F" w:rsidP="007C20BF">
      <w:pPr>
        <w:spacing w:line="360" w:lineRule="auto"/>
        <w:ind w:firstLine="0"/>
        <w:rPr>
          <w:rFonts w:ascii="GHEA Grapalat" w:hAnsi="GHEA Grapalat"/>
          <w:sz w:val="24"/>
          <w:szCs w:val="24"/>
          <w:lang w:val="hy-AM"/>
        </w:rPr>
      </w:pPr>
    </w:p>
    <w:p w14:paraId="5443861D" w14:textId="4DCE2BA6"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b/>
          <w:bCs/>
          <w:sz w:val="24"/>
          <w:szCs w:val="24"/>
          <w:lang w:val="hy-AM"/>
        </w:rPr>
        <w:t>9. Ծառայության ծախս/ինքնարժեք</w:t>
      </w:r>
    </w:p>
    <w:p w14:paraId="7CEBFB32" w14:textId="796D58B1"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Ծառայության ինքնարժեքը որոշվում է ծառայության ուղղակի ծախսերի և անուղղակի ծախսերի հանրագումարով հետևյալ բանաձևով</w:t>
      </w:r>
    </w:p>
    <w:p w14:paraId="0E76054C" w14:textId="72F072E3"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lastRenderedPageBreak/>
        <w:t>Ի=Ծ</w:t>
      </w:r>
      <w:r w:rsidRPr="00C14084">
        <w:rPr>
          <w:rFonts w:ascii="GHEA Grapalat" w:hAnsi="GHEA Grapalat"/>
          <w:sz w:val="24"/>
          <w:szCs w:val="24"/>
          <w:vertAlign w:val="subscript"/>
          <w:lang w:val="hy-AM"/>
        </w:rPr>
        <w:t>ՈՒ</w:t>
      </w:r>
      <w:r w:rsidRPr="00C14084">
        <w:rPr>
          <w:rFonts w:ascii="GHEA Grapalat" w:hAnsi="GHEA Grapalat"/>
          <w:sz w:val="24"/>
          <w:szCs w:val="24"/>
          <w:lang w:val="hy-AM"/>
        </w:rPr>
        <w:t>+ Ծ</w:t>
      </w:r>
      <w:r w:rsidRPr="00C14084">
        <w:rPr>
          <w:rFonts w:ascii="GHEA Grapalat" w:hAnsi="GHEA Grapalat"/>
          <w:sz w:val="24"/>
          <w:szCs w:val="24"/>
          <w:vertAlign w:val="subscript"/>
          <w:lang w:val="hy-AM" w:bidi="fa-IR"/>
        </w:rPr>
        <w:t>Ա</w:t>
      </w:r>
      <w:r w:rsidRPr="00C14084">
        <w:rPr>
          <w:rFonts w:ascii="GHEA Grapalat" w:hAnsi="GHEA Grapalat"/>
          <w:sz w:val="24"/>
          <w:szCs w:val="24"/>
          <w:lang w:val="hy-AM"/>
        </w:rPr>
        <w:t>, որտեղ</w:t>
      </w:r>
    </w:p>
    <w:p w14:paraId="3C8FD16F" w14:textId="44AA002E"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Ի` միավոր ծառայության ինքնարժեքն է</w:t>
      </w:r>
      <w:r w:rsidR="00C14084" w:rsidRPr="00C14084">
        <w:rPr>
          <w:rFonts w:ascii="GHEA Grapalat" w:hAnsi="GHEA Grapalat"/>
          <w:sz w:val="24"/>
          <w:szCs w:val="24"/>
          <w:lang w:val="hy-AM"/>
        </w:rPr>
        <w:t>,</w:t>
      </w:r>
    </w:p>
    <w:p w14:paraId="7D0D7193" w14:textId="4D1580B6"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Ծ</w:t>
      </w:r>
      <w:r w:rsidRPr="00C14084">
        <w:rPr>
          <w:rFonts w:ascii="GHEA Grapalat" w:hAnsi="GHEA Grapalat"/>
          <w:sz w:val="24"/>
          <w:szCs w:val="24"/>
          <w:vertAlign w:val="subscript"/>
          <w:lang w:val="hy-AM"/>
        </w:rPr>
        <w:t>ՈՒ</w:t>
      </w:r>
      <w:r w:rsidRPr="00C14084">
        <w:rPr>
          <w:rFonts w:ascii="GHEA Grapalat" w:hAnsi="GHEA Grapalat"/>
          <w:sz w:val="24"/>
          <w:szCs w:val="24"/>
          <w:lang w:val="hy-AM"/>
        </w:rPr>
        <w:t>՝ միավոր ծառայության ուղղակի ծախումն է</w:t>
      </w:r>
      <w:r w:rsidR="00C14084" w:rsidRPr="00C14084">
        <w:rPr>
          <w:rFonts w:ascii="GHEA Grapalat" w:hAnsi="GHEA Grapalat"/>
          <w:sz w:val="24"/>
          <w:szCs w:val="24"/>
          <w:lang w:val="hy-AM"/>
        </w:rPr>
        <w:t>,</w:t>
      </w:r>
    </w:p>
    <w:p w14:paraId="07CB1429" w14:textId="77777777"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Ծ</w:t>
      </w:r>
      <w:r w:rsidRPr="00C14084">
        <w:rPr>
          <w:rFonts w:ascii="GHEA Grapalat" w:hAnsi="GHEA Grapalat"/>
          <w:sz w:val="24"/>
          <w:szCs w:val="24"/>
          <w:vertAlign w:val="subscript"/>
          <w:lang w:val="hy-AM"/>
        </w:rPr>
        <w:t>Ա</w:t>
      </w:r>
      <w:r w:rsidRPr="00C14084">
        <w:rPr>
          <w:rFonts w:ascii="GHEA Grapalat" w:hAnsi="GHEA Grapalat"/>
          <w:sz w:val="24"/>
          <w:szCs w:val="24"/>
          <w:lang w:val="hy-AM"/>
        </w:rPr>
        <w:t xml:space="preserve"> ՝ միավոր ծառայության անուղղակի (վերադիր) ծախսն է:</w:t>
      </w:r>
    </w:p>
    <w:p w14:paraId="14D110D6" w14:textId="77777777" w:rsidR="0060605F" w:rsidRPr="00C14084" w:rsidRDefault="0060605F" w:rsidP="007C20BF">
      <w:pPr>
        <w:spacing w:line="360" w:lineRule="auto"/>
        <w:ind w:firstLine="0"/>
        <w:rPr>
          <w:rFonts w:ascii="GHEA Grapalat" w:hAnsi="GHEA Grapalat"/>
          <w:sz w:val="24"/>
          <w:szCs w:val="24"/>
          <w:lang w:val="hy-AM"/>
        </w:rPr>
      </w:pPr>
    </w:p>
    <w:p w14:paraId="3F7B434D" w14:textId="4CF79C22"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b/>
          <w:bCs/>
          <w:sz w:val="24"/>
          <w:szCs w:val="24"/>
          <w:lang w:val="hy-AM"/>
        </w:rPr>
        <w:t>10. ԾԱՌԱՅՈՒԹՅԱՆ ԳԻՆ</w:t>
      </w:r>
    </w:p>
    <w:p w14:paraId="6815226E" w14:textId="522DB245"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10.1. Բժշկական ծառայության գինը որոշվում է ծառայության ինքնարժեքի և չնախատեսված ծախսերի հանրագումարով հետևյալ բանաձևի միջոցով.</w:t>
      </w:r>
    </w:p>
    <w:p w14:paraId="022E459C" w14:textId="3E1CECD0"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Ծ</w:t>
      </w:r>
      <w:r w:rsidRPr="00C14084">
        <w:rPr>
          <w:rFonts w:ascii="GHEA Grapalat" w:hAnsi="GHEA Grapalat"/>
          <w:sz w:val="24"/>
          <w:szCs w:val="24"/>
          <w:vertAlign w:val="subscript"/>
          <w:lang w:val="hy-AM"/>
        </w:rPr>
        <w:t>գին</w:t>
      </w:r>
      <w:r w:rsidRPr="00C14084">
        <w:rPr>
          <w:rFonts w:ascii="GHEA Grapalat" w:hAnsi="GHEA Grapalat"/>
          <w:sz w:val="24"/>
          <w:szCs w:val="24"/>
          <w:lang w:val="hy-AM"/>
        </w:rPr>
        <w:t xml:space="preserve"> = Ի+Ծ</w:t>
      </w:r>
      <w:r w:rsidRPr="00C14084">
        <w:rPr>
          <w:rFonts w:ascii="GHEA Grapalat" w:hAnsi="GHEA Grapalat"/>
          <w:sz w:val="24"/>
          <w:szCs w:val="24"/>
          <w:vertAlign w:val="subscript"/>
          <w:lang w:val="hy-AM"/>
        </w:rPr>
        <w:t>Չ</w:t>
      </w:r>
      <w:r w:rsidRPr="00C14084">
        <w:rPr>
          <w:rFonts w:ascii="GHEA Grapalat" w:hAnsi="GHEA Grapalat"/>
          <w:sz w:val="24"/>
          <w:szCs w:val="24"/>
          <w:lang w:val="hy-AM"/>
        </w:rPr>
        <w:t>, որտեղ</w:t>
      </w:r>
    </w:p>
    <w:p w14:paraId="2EEED783" w14:textId="76B5C90B"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Ծ</w:t>
      </w:r>
      <w:r w:rsidRPr="00C14084">
        <w:rPr>
          <w:rFonts w:ascii="GHEA Grapalat" w:hAnsi="GHEA Grapalat"/>
          <w:sz w:val="24"/>
          <w:szCs w:val="24"/>
          <w:vertAlign w:val="subscript"/>
          <w:lang w:val="hy-AM"/>
        </w:rPr>
        <w:t>գին</w:t>
      </w:r>
      <w:r w:rsidRPr="00C14084">
        <w:rPr>
          <w:rFonts w:ascii="GHEA Grapalat" w:hAnsi="GHEA Grapalat"/>
          <w:sz w:val="24"/>
          <w:szCs w:val="24"/>
          <w:lang w:val="hy-AM"/>
        </w:rPr>
        <w:t xml:space="preserve"> - մեկ միավոր ծառայության գինն է,</w:t>
      </w:r>
    </w:p>
    <w:p w14:paraId="5CB34B0F" w14:textId="36EE90E6"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Ի - միավոր ծառայության ինքնարժեքն է,</w:t>
      </w:r>
    </w:p>
    <w:p w14:paraId="49F5FA7A" w14:textId="7939A297"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Ծ</w:t>
      </w:r>
      <w:r w:rsidRPr="00C14084">
        <w:rPr>
          <w:rFonts w:ascii="GHEA Grapalat" w:hAnsi="GHEA Grapalat"/>
          <w:sz w:val="24"/>
          <w:szCs w:val="24"/>
          <w:vertAlign w:val="subscript"/>
          <w:lang w:val="hy-AM"/>
        </w:rPr>
        <w:t>Չ</w:t>
      </w:r>
      <w:r w:rsidRPr="00C14084">
        <w:rPr>
          <w:rFonts w:ascii="GHEA Grapalat" w:hAnsi="GHEA Grapalat"/>
          <w:sz w:val="24"/>
          <w:szCs w:val="24"/>
          <w:lang w:val="hy-AM"/>
        </w:rPr>
        <w:t xml:space="preserve"> - չնախատեսված ծախսերի համար հաշվարկված մեծությունն է (Ծ</w:t>
      </w:r>
      <w:r w:rsidRPr="00C14084">
        <w:rPr>
          <w:rFonts w:ascii="GHEA Grapalat" w:hAnsi="GHEA Grapalat"/>
          <w:sz w:val="24"/>
          <w:szCs w:val="24"/>
          <w:vertAlign w:val="subscript"/>
          <w:lang w:val="hy-AM"/>
        </w:rPr>
        <w:t>Չ</w:t>
      </w:r>
      <w:r w:rsidRPr="00C14084">
        <w:rPr>
          <w:rFonts w:ascii="GHEA Grapalat" w:hAnsi="GHEA Grapalat"/>
          <w:sz w:val="24"/>
          <w:szCs w:val="24"/>
          <w:lang w:val="hy-AM"/>
        </w:rPr>
        <w:t xml:space="preserve"> * 1):</w:t>
      </w:r>
    </w:p>
    <w:p w14:paraId="45C87E93" w14:textId="660AFED7" w:rsidR="0060605F" w:rsidRPr="00C14084"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10</w:t>
      </w:r>
      <w:r w:rsidR="00C14084" w:rsidRPr="00905124">
        <w:rPr>
          <w:rFonts w:ascii="Cambria Math" w:hAnsi="Cambria Math" w:cs="Cambria Math"/>
          <w:sz w:val="24"/>
          <w:szCs w:val="24"/>
          <w:lang w:val="hy-AM"/>
        </w:rPr>
        <w:t>․</w:t>
      </w:r>
      <w:r w:rsidRPr="00C14084">
        <w:rPr>
          <w:rFonts w:ascii="GHEA Grapalat" w:hAnsi="GHEA Grapalat"/>
          <w:sz w:val="24"/>
          <w:szCs w:val="24"/>
          <w:lang w:val="hy-AM"/>
        </w:rPr>
        <w:t xml:space="preserve">2. </w:t>
      </w:r>
      <w:r w:rsidR="00C14084" w:rsidRPr="00C14084">
        <w:rPr>
          <w:rFonts w:ascii="GHEA Grapalat" w:hAnsi="GHEA Grapalat" w:cs="Arial"/>
          <w:noProof/>
          <w:sz w:val="24"/>
          <w:szCs w:val="24"/>
          <w:lang w:val="hy-AM"/>
        </w:rPr>
        <w:t xml:space="preserve">Հիվանդանոցային բժշկական </w:t>
      </w:r>
      <w:r w:rsidR="00C14084" w:rsidRPr="00C14084">
        <w:rPr>
          <w:rFonts w:ascii="GHEA Grapalat" w:hAnsi="GHEA Grapalat" w:cs="Arial"/>
          <w:sz w:val="24"/>
          <w:szCs w:val="24"/>
          <w:lang w:val="hy-AM"/>
        </w:rPr>
        <w:t xml:space="preserve">ծառայությունների ծախսերի </w:t>
      </w:r>
      <w:r w:rsidR="00C14084" w:rsidRPr="00C14084">
        <w:rPr>
          <w:rFonts w:ascii="GHEA Grapalat" w:hAnsi="GHEA Grapalat" w:cs="Arial"/>
          <w:bCs/>
          <w:sz w:val="24"/>
          <w:szCs w:val="24"/>
          <w:lang w:val="hy-AM"/>
        </w:rPr>
        <w:t xml:space="preserve">դիմաց  ապահովագրական հատուցման և </w:t>
      </w:r>
      <w:r w:rsidR="00C14084" w:rsidRPr="00C14084">
        <w:rPr>
          <w:rFonts w:ascii="GHEA Grapalat" w:hAnsi="GHEA Grapalat"/>
          <w:sz w:val="24"/>
          <w:szCs w:val="24"/>
          <w:lang w:val="hy-AM"/>
        </w:rPr>
        <w:t xml:space="preserve">համավճարների մեջ </w:t>
      </w:r>
      <w:r w:rsidRPr="00C14084">
        <w:rPr>
          <w:rFonts w:ascii="GHEA Grapalat" w:hAnsi="GHEA Grapalat"/>
          <w:sz w:val="24"/>
          <w:szCs w:val="24"/>
          <w:lang w:val="hy-AM"/>
        </w:rPr>
        <w:t>չնախատեսված ծախսերը հաշվարկվում են հիմք ընդունելով ոչ բժշկական և բժշկական այլ ծախսերի հանրագումարները, որոնք հաշվի են առնում բժշկական ծառայությունների մատուցման սպասարկման վրա ազդող հատուկ (բժշկական ծառայության առանձնահատկություններ, բժշկական կազմակերպության առանձնահատկությունների</w:t>
      </w:r>
      <w:r w:rsidR="00905124">
        <w:rPr>
          <w:rFonts w:ascii="GHEA Grapalat" w:hAnsi="GHEA Grapalat"/>
          <w:sz w:val="24"/>
          <w:szCs w:val="24"/>
          <w:lang w:val="hy-AM"/>
        </w:rPr>
        <w:t>)</w:t>
      </w:r>
      <w:r w:rsidRPr="00C14084">
        <w:rPr>
          <w:rFonts w:ascii="GHEA Grapalat" w:hAnsi="GHEA Grapalat"/>
          <w:sz w:val="24"/>
          <w:szCs w:val="24"/>
          <w:lang w:val="hy-AM"/>
        </w:rPr>
        <w:t xml:space="preserve"> պայմանները:</w:t>
      </w:r>
    </w:p>
    <w:p w14:paraId="37ACB388" w14:textId="01246E47" w:rsidR="00462A9B" w:rsidRDefault="0060605F" w:rsidP="007C20BF">
      <w:pPr>
        <w:spacing w:line="360" w:lineRule="auto"/>
        <w:ind w:firstLine="0"/>
        <w:rPr>
          <w:rFonts w:ascii="GHEA Grapalat" w:hAnsi="GHEA Grapalat"/>
          <w:sz w:val="24"/>
          <w:szCs w:val="24"/>
          <w:lang w:val="hy-AM"/>
        </w:rPr>
      </w:pPr>
      <w:r w:rsidRPr="00C14084">
        <w:rPr>
          <w:rFonts w:ascii="GHEA Grapalat" w:hAnsi="GHEA Grapalat"/>
          <w:sz w:val="24"/>
          <w:szCs w:val="24"/>
          <w:lang w:val="hy-AM"/>
        </w:rPr>
        <w:t>10</w:t>
      </w:r>
      <w:r w:rsidR="00C14084" w:rsidRPr="00905124">
        <w:rPr>
          <w:rFonts w:ascii="Cambria Math" w:hAnsi="Cambria Math" w:cs="Cambria Math"/>
          <w:sz w:val="24"/>
          <w:szCs w:val="24"/>
          <w:lang w:val="hy-AM"/>
        </w:rPr>
        <w:t>․</w:t>
      </w:r>
      <w:r w:rsidRPr="00C14084">
        <w:rPr>
          <w:rFonts w:ascii="GHEA Grapalat" w:hAnsi="GHEA Grapalat"/>
          <w:sz w:val="24"/>
          <w:szCs w:val="24"/>
          <w:lang w:val="hy-AM"/>
        </w:rPr>
        <w:t>3. Չնախատեսված ծախսերի սահմանային չափերն ընդունվում են ըստ բժշկական ծառայության բնույթի՝ թերապևտիկ և վիրաբուժական ծառայությունների համար համապատասխանաբար սահմանելով մինչև 6 և 10 տոկոս։</w:t>
      </w:r>
    </w:p>
    <w:p w14:paraId="194FDA88" w14:textId="77777777" w:rsidR="00F26471" w:rsidRDefault="00F26471">
      <w:pPr>
        <w:ind w:firstLine="0"/>
        <w:jc w:val="left"/>
        <w:rPr>
          <w:rFonts w:ascii="GHEA Grapalat" w:hAnsi="GHEA Grapalat"/>
          <w:sz w:val="24"/>
          <w:szCs w:val="24"/>
          <w:lang w:val="hy-AM"/>
        </w:rPr>
      </w:pPr>
      <w:r>
        <w:rPr>
          <w:rFonts w:ascii="GHEA Grapalat" w:hAnsi="GHEA Grapalat"/>
          <w:sz w:val="24"/>
          <w:szCs w:val="24"/>
          <w:lang w:val="hy-AM"/>
        </w:rPr>
        <w:br w:type="page"/>
      </w:r>
    </w:p>
    <w:p w14:paraId="13CD04C9" w14:textId="5AEEE18E" w:rsidR="00462A9B" w:rsidRPr="00C14084" w:rsidRDefault="00462A9B" w:rsidP="00F26471">
      <w:pPr>
        <w:ind w:firstLine="0"/>
        <w:jc w:val="right"/>
        <w:rPr>
          <w:rFonts w:ascii="GHEA Grapalat" w:hAnsi="GHEA Grapalat"/>
          <w:sz w:val="24"/>
          <w:szCs w:val="24"/>
          <w:lang w:val="hy-AM" w:bidi="fa-IR"/>
        </w:rPr>
      </w:pPr>
      <w:r w:rsidRPr="00C14084">
        <w:rPr>
          <w:rFonts w:ascii="GHEA Grapalat" w:hAnsi="GHEA Grapalat"/>
          <w:sz w:val="24"/>
          <w:szCs w:val="24"/>
          <w:lang w:val="hy-AM" w:bidi="fa-IR"/>
        </w:rPr>
        <w:lastRenderedPageBreak/>
        <w:t xml:space="preserve">Հավելված N </w:t>
      </w:r>
      <w:r>
        <w:rPr>
          <w:rFonts w:ascii="GHEA Grapalat" w:hAnsi="GHEA Grapalat"/>
          <w:sz w:val="24"/>
          <w:szCs w:val="24"/>
          <w:lang w:val="hy-AM" w:bidi="fa-IR"/>
        </w:rPr>
        <w:t>3</w:t>
      </w:r>
    </w:p>
    <w:p w14:paraId="3B3D5A47" w14:textId="77777777" w:rsidR="00462A9B" w:rsidRPr="00C14084" w:rsidRDefault="00462A9B" w:rsidP="00462A9B">
      <w:pPr>
        <w:spacing w:line="360" w:lineRule="auto"/>
        <w:ind w:firstLine="0"/>
        <w:jc w:val="right"/>
        <w:rPr>
          <w:rFonts w:ascii="GHEA Grapalat" w:hAnsi="GHEA Grapalat"/>
          <w:sz w:val="24"/>
          <w:szCs w:val="24"/>
          <w:lang w:val="hy-AM" w:bidi="fa-IR"/>
        </w:rPr>
      </w:pPr>
      <w:r w:rsidRPr="00C14084">
        <w:rPr>
          <w:rFonts w:ascii="GHEA Grapalat" w:hAnsi="GHEA Grapalat"/>
          <w:sz w:val="24"/>
          <w:szCs w:val="24"/>
          <w:lang w:val="hy-AM"/>
        </w:rPr>
        <w:t>ՀՀ Կառավարության _________</w:t>
      </w:r>
      <w:r w:rsidRPr="00C14084">
        <w:rPr>
          <w:rFonts w:ascii="GHEA Grapalat" w:hAnsi="GHEA Grapalat"/>
          <w:sz w:val="24"/>
          <w:szCs w:val="24"/>
          <w:lang w:val="hy-AM" w:bidi="fa-IR"/>
        </w:rPr>
        <w:t xml:space="preserve"> թվականի </w:t>
      </w:r>
    </w:p>
    <w:p w14:paraId="3BBD25AB" w14:textId="77777777" w:rsidR="00462A9B" w:rsidRPr="00C14084" w:rsidRDefault="00462A9B" w:rsidP="00462A9B">
      <w:pPr>
        <w:spacing w:line="360" w:lineRule="auto"/>
        <w:ind w:firstLine="0"/>
        <w:jc w:val="right"/>
        <w:rPr>
          <w:rFonts w:ascii="GHEA Grapalat" w:hAnsi="GHEA Grapalat"/>
          <w:sz w:val="24"/>
          <w:szCs w:val="24"/>
          <w:lang w:val="hy-AM" w:bidi="fa-IR"/>
        </w:rPr>
      </w:pPr>
      <w:r w:rsidRPr="00C14084">
        <w:rPr>
          <w:rFonts w:ascii="GHEA Grapalat" w:hAnsi="GHEA Grapalat"/>
          <w:sz w:val="24"/>
          <w:szCs w:val="24"/>
          <w:lang w:val="hy-AM" w:bidi="fa-IR"/>
        </w:rPr>
        <w:t xml:space="preserve">թիվ ___-Ն որոշման </w:t>
      </w:r>
    </w:p>
    <w:p w14:paraId="625ADCB9" w14:textId="77777777" w:rsidR="00462A9B" w:rsidRPr="00C14084" w:rsidRDefault="00462A9B" w:rsidP="00462A9B">
      <w:pPr>
        <w:spacing w:line="360" w:lineRule="auto"/>
        <w:ind w:firstLine="0"/>
        <w:rPr>
          <w:rFonts w:ascii="GHEA Grapalat" w:hAnsi="GHEA Grapalat"/>
          <w:sz w:val="24"/>
          <w:szCs w:val="24"/>
          <w:lang w:val="hy-AM"/>
        </w:rPr>
      </w:pPr>
    </w:p>
    <w:p w14:paraId="52D2899C" w14:textId="77777777" w:rsidR="00462A9B" w:rsidRDefault="00462A9B" w:rsidP="00462A9B">
      <w:pPr>
        <w:spacing w:line="360" w:lineRule="auto"/>
        <w:ind w:firstLine="0"/>
        <w:jc w:val="center"/>
        <w:rPr>
          <w:rFonts w:ascii="GHEA Grapalat" w:hAnsi="GHEA Grapalat"/>
          <w:b/>
          <w:bCs/>
          <w:sz w:val="24"/>
          <w:szCs w:val="24"/>
          <w:lang w:val="hy-AM"/>
        </w:rPr>
      </w:pPr>
      <w:r w:rsidRPr="00C14084">
        <w:rPr>
          <w:rFonts w:ascii="GHEA Grapalat" w:hAnsi="GHEA Grapalat"/>
          <w:b/>
          <w:bCs/>
          <w:sz w:val="24"/>
          <w:szCs w:val="24"/>
          <w:lang w:val="hy-AM"/>
        </w:rPr>
        <w:t>ՄԵԹՈԴԱԲԱՆՈՒԹՅՈՒՆ</w:t>
      </w:r>
    </w:p>
    <w:p w14:paraId="5F15F65C" w14:textId="77777777" w:rsidR="00FF1E07" w:rsidRPr="00C14084" w:rsidRDefault="00FF1E07" w:rsidP="00462A9B">
      <w:pPr>
        <w:spacing w:line="360" w:lineRule="auto"/>
        <w:ind w:firstLine="0"/>
        <w:jc w:val="center"/>
        <w:rPr>
          <w:rFonts w:ascii="GHEA Grapalat" w:hAnsi="GHEA Grapalat"/>
          <w:b/>
          <w:bCs/>
          <w:sz w:val="24"/>
          <w:szCs w:val="24"/>
          <w:lang w:val="hy-AM"/>
        </w:rPr>
      </w:pPr>
    </w:p>
    <w:p w14:paraId="754D6EB6" w14:textId="0773D649" w:rsidR="00462A9B" w:rsidRDefault="00462A9B" w:rsidP="00462A9B">
      <w:pPr>
        <w:spacing w:line="360" w:lineRule="auto"/>
        <w:ind w:right="129" w:firstLine="360"/>
        <w:jc w:val="center"/>
        <w:rPr>
          <w:rFonts w:ascii="GHEA Grapalat" w:hAnsi="GHEA Grapalat"/>
          <w:sz w:val="24"/>
          <w:szCs w:val="24"/>
          <w:lang w:val="hy-AM"/>
        </w:rPr>
      </w:pPr>
      <w:r w:rsidRPr="00462A9B">
        <w:rPr>
          <w:rFonts w:ascii="GHEA Grapalat" w:hAnsi="GHEA Grapalat"/>
          <w:sz w:val="24"/>
          <w:szCs w:val="24"/>
          <w:lang w:val="hy-AM"/>
        </w:rPr>
        <w:t xml:space="preserve">ԱՌՈՂՋՈՒԹՅԱՆ ԱՌԱՋՆԱՅԻՆ ՊԱՀՊԱՆՄԱՆ </w:t>
      </w:r>
      <w:r>
        <w:rPr>
          <w:rFonts w:ascii="GHEA Grapalat" w:hAnsi="GHEA Grapalat"/>
          <w:sz w:val="24"/>
          <w:szCs w:val="24"/>
          <w:lang w:val="hy-AM"/>
        </w:rPr>
        <w:t xml:space="preserve">ԵՎ </w:t>
      </w:r>
      <w:r w:rsidRPr="00462A9B">
        <w:rPr>
          <w:rStyle w:val="apple-converted-space"/>
          <w:rFonts w:ascii="GHEA Grapalat" w:hAnsi="GHEA Grapalat"/>
          <w:color w:val="000000"/>
          <w:sz w:val="24"/>
          <w:szCs w:val="24"/>
          <w:shd w:val="clear" w:color="auto" w:fill="FFFFFF"/>
          <w:lang w:val="hy-AM"/>
        </w:rPr>
        <w:t xml:space="preserve">ԱՄԲՈՒԼԱՏՈՐ-ՊՈԼԻԿԼԻՆԻԿԱԿԱՆ </w:t>
      </w:r>
      <w:r w:rsidRPr="00462A9B">
        <w:rPr>
          <w:rFonts w:ascii="GHEA Grapalat" w:hAnsi="GHEA Grapalat"/>
          <w:sz w:val="24"/>
          <w:szCs w:val="24"/>
          <w:lang w:val="hy-AM"/>
        </w:rPr>
        <w:t xml:space="preserve">ԾԱՌԱՅՈՒԹՅՈՒՆՆԵՐԻ </w:t>
      </w:r>
      <w:r w:rsidRPr="00462A9B">
        <w:rPr>
          <w:rStyle w:val="apple-converted-space"/>
          <w:rFonts w:ascii="GHEA Grapalat" w:hAnsi="GHEA Grapalat"/>
          <w:color w:val="000000"/>
          <w:sz w:val="24"/>
          <w:szCs w:val="24"/>
          <w:shd w:val="clear" w:color="auto" w:fill="FFFFFF"/>
          <w:lang w:val="hy-AM"/>
        </w:rPr>
        <w:t xml:space="preserve">ԾԱԽՍԵՐԻ ԴԻՄԱՑ  ԱՊԱՀՈՎԱԳՐԱԿԱՆ ՀԱՏՈՒՑՄԱՆ ԵՎ ՀԱՄԱՎՃԱՐՆԵՐԻ ՉԱՓԵՐԻ ՍԱՀՄԱՆՄԱՆ ՀԱՄԱՐ  </w:t>
      </w:r>
      <w:r w:rsidRPr="00462A9B">
        <w:rPr>
          <w:rFonts w:ascii="GHEA Grapalat" w:hAnsi="GHEA Grapalat"/>
          <w:sz w:val="24"/>
          <w:szCs w:val="24"/>
          <w:lang w:val="hy-AM"/>
        </w:rPr>
        <w:t>ԾԱՌԱՅՈՒԹՅՈՒՆՆԵՐԻ</w:t>
      </w:r>
      <w:r w:rsidRPr="00462A9B">
        <w:rPr>
          <w:rStyle w:val="apple-converted-space"/>
          <w:rFonts w:ascii="GHEA Grapalat" w:hAnsi="GHEA Grapalat"/>
          <w:color w:val="000000"/>
          <w:sz w:val="24"/>
          <w:szCs w:val="24"/>
          <w:shd w:val="clear" w:color="auto" w:fill="FFFFFF"/>
          <w:lang w:val="hy-AM"/>
        </w:rPr>
        <w:t xml:space="preserve"> ԳՆԻ ԿԱՄ </w:t>
      </w:r>
      <w:r w:rsidRPr="00462A9B">
        <w:rPr>
          <w:rFonts w:ascii="GHEA Grapalat" w:hAnsi="GHEA Grapalat" w:cs="Sylfaen"/>
          <w:iCs/>
          <w:sz w:val="24"/>
          <w:szCs w:val="24"/>
          <w:lang w:val="hy-AM"/>
        </w:rPr>
        <w:t xml:space="preserve">ԾԱԽՍԵՐԻ ՆՈՐՄԱՏԻՎԻ </w:t>
      </w:r>
      <w:r w:rsidRPr="00462A9B">
        <w:rPr>
          <w:rFonts w:ascii="GHEA Grapalat" w:hAnsi="GHEA Grapalat"/>
          <w:sz w:val="24"/>
          <w:szCs w:val="24"/>
          <w:lang w:val="hy-AM"/>
        </w:rPr>
        <w:t>ՀԱՇՎԱՐԿՄԱՆ</w:t>
      </w:r>
    </w:p>
    <w:p w14:paraId="64A381DE" w14:textId="77777777" w:rsidR="00462A9B" w:rsidRPr="00462A9B" w:rsidRDefault="00462A9B" w:rsidP="00462A9B">
      <w:pPr>
        <w:spacing w:line="360" w:lineRule="auto"/>
        <w:ind w:right="129" w:firstLine="360"/>
        <w:jc w:val="center"/>
        <w:rPr>
          <w:rStyle w:val="apple-converted-space"/>
          <w:rFonts w:ascii="GHEA Grapalat" w:hAnsi="GHEA Grapalat"/>
          <w:color w:val="000000"/>
          <w:sz w:val="24"/>
          <w:szCs w:val="24"/>
          <w:shd w:val="clear" w:color="auto" w:fill="FFFFFF"/>
          <w:lang w:val="hy-AM"/>
        </w:rPr>
      </w:pPr>
    </w:p>
    <w:p w14:paraId="369D30A2" w14:textId="77777777" w:rsidR="00462A9B" w:rsidRPr="00462A9B" w:rsidRDefault="00462A9B" w:rsidP="00462A9B">
      <w:pPr>
        <w:pStyle w:val="ListParagraph"/>
        <w:numPr>
          <w:ilvl w:val="0"/>
          <w:numId w:val="12"/>
        </w:numPr>
        <w:shd w:val="clear" w:color="auto" w:fill="FFFFFF"/>
        <w:tabs>
          <w:tab w:val="left" w:pos="284"/>
        </w:tabs>
        <w:spacing w:line="360" w:lineRule="auto"/>
        <w:ind w:left="0" w:right="129" w:firstLine="360"/>
        <w:jc w:val="center"/>
        <w:rPr>
          <w:rFonts w:ascii="GHEA Grapalat" w:hAnsi="GHEA Grapalat"/>
          <w:color w:val="000000"/>
          <w:shd w:val="clear" w:color="auto" w:fill="FFFFFF"/>
          <w:lang w:val="hy-AM"/>
        </w:rPr>
      </w:pPr>
      <w:r w:rsidRPr="00462A9B">
        <w:rPr>
          <w:rStyle w:val="apple-converted-space"/>
          <w:rFonts w:ascii="GHEA Grapalat" w:hAnsi="GHEA Grapalat"/>
          <w:color w:val="000000"/>
          <w:shd w:val="clear" w:color="auto" w:fill="FFFFFF"/>
          <w:lang w:val="hy-AM"/>
        </w:rPr>
        <w:t>ԸՆԴՀԱՆՈՒՐ ԴՐՈՒՅԹՆԵՐ</w:t>
      </w:r>
    </w:p>
    <w:p w14:paraId="475F7BB6" w14:textId="77777777" w:rsidR="00462A9B" w:rsidRPr="00462A9B" w:rsidRDefault="00462A9B" w:rsidP="00462A9B">
      <w:pPr>
        <w:pStyle w:val="ListParagraph"/>
        <w:numPr>
          <w:ilvl w:val="1"/>
          <w:numId w:val="18"/>
        </w:numPr>
        <w:shd w:val="clear" w:color="auto" w:fill="FFFFFF"/>
        <w:spacing w:after="160" w:line="360" w:lineRule="auto"/>
        <w:ind w:left="0" w:right="129" w:firstLine="284"/>
        <w:jc w:val="both"/>
        <w:rPr>
          <w:rStyle w:val="apple-converted-space"/>
          <w:rFonts w:ascii="GHEA Grapalat" w:hAnsi="GHEA Grapalat"/>
          <w:color w:val="000000"/>
          <w:shd w:val="clear" w:color="auto" w:fill="FFFFFF"/>
          <w:lang w:val="hy-AM"/>
        </w:rPr>
      </w:pPr>
      <w:r w:rsidRPr="00462A9B">
        <w:rPr>
          <w:rFonts w:ascii="GHEA Grapalat" w:hAnsi="GHEA Grapalat"/>
          <w:color w:val="000000"/>
          <w:lang w:val="hy-AM"/>
        </w:rPr>
        <w:t xml:space="preserve">Սույն մեթոդաբանությամբ կարգավորվում </w:t>
      </w:r>
      <w:r w:rsidRPr="00462A9B">
        <w:rPr>
          <w:rStyle w:val="apple-converted-space"/>
          <w:rFonts w:ascii="GHEA Grapalat" w:hAnsi="GHEA Grapalat" w:cs="Sylfaen"/>
          <w:shd w:val="clear" w:color="auto" w:fill="FFFFFF"/>
          <w:lang w:val="hy-AM"/>
        </w:rPr>
        <w:t>է</w:t>
      </w:r>
      <w:r w:rsidRPr="00462A9B">
        <w:rPr>
          <w:rStyle w:val="apple-converted-space"/>
          <w:rFonts w:ascii="GHEA Grapalat" w:hAnsi="GHEA Grapalat"/>
          <w:shd w:val="clear" w:color="auto" w:fill="FFFFFF"/>
          <w:lang w:val="hy-AM"/>
        </w:rPr>
        <w:t xml:space="preserve"> </w:t>
      </w:r>
      <w:r w:rsidRPr="00462A9B">
        <w:rPr>
          <w:rStyle w:val="apple-converted-space"/>
          <w:rFonts w:ascii="GHEA Grapalat" w:hAnsi="GHEA Grapalat" w:cs="Sylfaen"/>
          <w:shd w:val="clear" w:color="auto" w:fill="FFFFFF"/>
          <w:lang w:val="hy-AM"/>
        </w:rPr>
        <w:t>Հայաստանի</w:t>
      </w:r>
      <w:r w:rsidRPr="00462A9B">
        <w:rPr>
          <w:rStyle w:val="apple-converted-space"/>
          <w:rFonts w:ascii="GHEA Grapalat" w:hAnsi="GHEA Grapalat"/>
          <w:shd w:val="clear" w:color="auto" w:fill="FFFFFF"/>
          <w:lang w:val="hy-AM"/>
        </w:rPr>
        <w:t xml:space="preserve"> </w:t>
      </w:r>
      <w:r w:rsidRPr="00462A9B">
        <w:rPr>
          <w:rStyle w:val="apple-converted-space"/>
          <w:rFonts w:ascii="GHEA Grapalat" w:hAnsi="GHEA Grapalat" w:cs="Sylfaen"/>
          <w:shd w:val="clear" w:color="auto" w:fill="FFFFFF"/>
          <w:lang w:val="hy-AM"/>
        </w:rPr>
        <w:t>Հանրապետությունում</w:t>
      </w:r>
      <w:r w:rsidRPr="00462A9B">
        <w:rPr>
          <w:rStyle w:val="apple-converted-space"/>
          <w:rFonts w:ascii="GHEA Grapalat" w:hAnsi="GHEA Grapalat"/>
          <w:shd w:val="clear" w:color="auto" w:fill="FFFFFF"/>
          <w:lang w:val="hy-AM"/>
        </w:rPr>
        <w:t xml:space="preserve"> առողջության առաջնային պահպանման (այնուհետև՝ ԱԱՊ) ֆինանսավորման նորմատիվների և </w:t>
      </w:r>
      <w:r w:rsidRPr="00462A9B">
        <w:rPr>
          <w:rStyle w:val="apple-converted-space"/>
          <w:rFonts w:ascii="GHEA Grapalat" w:hAnsi="GHEA Grapalat"/>
          <w:color w:val="000000"/>
          <w:shd w:val="clear" w:color="auto" w:fill="FFFFFF"/>
          <w:lang w:val="hy-AM"/>
        </w:rPr>
        <w:t>ամբուլատոր-պոլիկլինիկական ծառայությունների ծախսերի հաշվարկների իրականացման հետ կապված հարաբերությունները:</w:t>
      </w:r>
    </w:p>
    <w:p w14:paraId="3519CC2F" w14:textId="77777777" w:rsidR="00462A9B" w:rsidRPr="00462A9B" w:rsidRDefault="00462A9B" w:rsidP="00462A9B">
      <w:pPr>
        <w:pStyle w:val="ListParagraph"/>
        <w:numPr>
          <w:ilvl w:val="1"/>
          <w:numId w:val="18"/>
        </w:numPr>
        <w:shd w:val="clear" w:color="auto" w:fill="FFFFFF"/>
        <w:spacing w:line="360" w:lineRule="auto"/>
        <w:ind w:left="0" w:right="129" w:firstLine="284"/>
        <w:jc w:val="both"/>
        <w:rPr>
          <w:rFonts w:ascii="GHEA Grapalat" w:hAnsi="GHEA Grapalat"/>
          <w:color w:val="000000"/>
          <w:shd w:val="clear" w:color="auto" w:fill="FFFFFF"/>
          <w:lang w:val="hy-AM"/>
        </w:rPr>
      </w:pPr>
      <w:r w:rsidRPr="00462A9B">
        <w:rPr>
          <w:rStyle w:val="apple-converted-space"/>
          <w:rFonts w:ascii="GHEA Grapalat" w:hAnsi="GHEA Grapalat" w:cs="Sylfaen"/>
          <w:shd w:val="clear" w:color="auto" w:fill="FFFFFF"/>
          <w:lang w:val="hy-AM"/>
        </w:rPr>
        <w:t>Հաշվի առնելով</w:t>
      </w:r>
      <w:r w:rsidRPr="00462A9B">
        <w:rPr>
          <w:rStyle w:val="apple-converted-space"/>
          <w:rFonts w:ascii="GHEA Grapalat" w:hAnsi="GHEA Grapalat"/>
          <w:shd w:val="clear" w:color="auto" w:fill="FFFFFF"/>
          <w:lang w:val="hy-AM"/>
        </w:rPr>
        <w:t xml:space="preserve"> </w:t>
      </w:r>
      <w:r w:rsidRPr="00462A9B">
        <w:rPr>
          <w:rStyle w:val="apple-converted-space"/>
          <w:rFonts w:ascii="GHEA Grapalat" w:hAnsi="GHEA Grapalat" w:cs="Sylfaen"/>
          <w:shd w:val="clear" w:color="auto" w:fill="FFFFFF"/>
          <w:lang w:val="hy-AM"/>
        </w:rPr>
        <w:t>ԱԱՊ</w:t>
      </w:r>
      <w:r w:rsidRPr="00462A9B">
        <w:rPr>
          <w:rStyle w:val="apple-converted-space"/>
          <w:rFonts w:ascii="GHEA Grapalat" w:hAnsi="GHEA Grapalat"/>
          <w:shd w:val="clear" w:color="auto" w:fill="FFFFFF"/>
          <w:lang w:val="hy-AM"/>
        </w:rPr>
        <w:t xml:space="preserve"> </w:t>
      </w:r>
      <w:r w:rsidRPr="00462A9B">
        <w:rPr>
          <w:rStyle w:val="apple-converted-space"/>
          <w:rFonts w:ascii="GHEA Grapalat" w:hAnsi="GHEA Grapalat" w:cs="Sylfaen"/>
          <w:shd w:val="clear" w:color="auto" w:fill="FFFFFF"/>
          <w:lang w:val="hy-AM"/>
        </w:rPr>
        <w:t>ծառայությունների</w:t>
      </w:r>
      <w:r w:rsidRPr="00462A9B">
        <w:rPr>
          <w:rStyle w:val="apple-converted-space"/>
          <w:rFonts w:ascii="GHEA Grapalat" w:hAnsi="GHEA Grapalat"/>
          <w:shd w:val="clear" w:color="auto" w:fill="FFFFFF"/>
          <w:lang w:val="hy-AM"/>
        </w:rPr>
        <w:t xml:space="preserve"> </w:t>
      </w:r>
      <w:r w:rsidRPr="00462A9B">
        <w:rPr>
          <w:rStyle w:val="apple-converted-space"/>
          <w:rFonts w:ascii="GHEA Grapalat" w:hAnsi="GHEA Grapalat" w:cs="Sylfaen"/>
          <w:shd w:val="clear" w:color="auto" w:fill="FFFFFF"/>
          <w:lang w:val="hy-AM"/>
        </w:rPr>
        <w:t>տրամադրման</w:t>
      </w:r>
      <w:r w:rsidRPr="00462A9B">
        <w:rPr>
          <w:rStyle w:val="apple-converted-space"/>
          <w:rFonts w:ascii="GHEA Grapalat" w:hAnsi="GHEA Grapalat"/>
          <w:shd w:val="clear" w:color="auto" w:fill="FFFFFF"/>
          <w:lang w:val="hy-AM"/>
        </w:rPr>
        <w:t xml:space="preserve"> </w:t>
      </w:r>
      <w:r w:rsidRPr="00462A9B">
        <w:rPr>
          <w:rStyle w:val="apple-converted-space"/>
          <w:rFonts w:ascii="GHEA Grapalat" w:hAnsi="GHEA Grapalat" w:cs="Sylfaen"/>
          <w:shd w:val="clear" w:color="auto" w:fill="FFFFFF"/>
          <w:lang w:val="hy-AM"/>
        </w:rPr>
        <w:t>առանձնահատկությունները՝</w:t>
      </w:r>
      <w:r w:rsidRPr="00462A9B" w:rsidDel="00E60629">
        <w:rPr>
          <w:rStyle w:val="apple-converted-space"/>
          <w:rFonts w:ascii="GHEA Grapalat" w:hAnsi="GHEA Grapalat" w:cs="Sylfaen"/>
          <w:shd w:val="clear" w:color="auto" w:fill="FFFFFF"/>
          <w:lang w:val="hy-AM"/>
        </w:rPr>
        <w:t xml:space="preserve"> </w:t>
      </w:r>
      <w:r w:rsidRPr="00462A9B">
        <w:rPr>
          <w:rStyle w:val="apple-converted-space"/>
          <w:rFonts w:ascii="GHEA Grapalat" w:hAnsi="GHEA Grapalat" w:cs="Sylfaen"/>
          <w:shd w:val="clear" w:color="auto" w:fill="FFFFFF"/>
          <w:lang w:val="hy-AM"/>
        </w:rPr>
        <w:t>սույն մեթոդաբանության շրջանակներում</w:t>
      </w:r>
      <w:r w:rsidRPr="00462A9B">
        <w:rPr>
          <w:rStyle w:val="apple-converted-space"/>
          <w:rFonts w:ascii="GHEA Grapalat" w:hAnsi="GHEA Grapalat"/>
          <w:shd w:val="clear" w:color="auto" w:fill="FFFFFF"/>
          <w:lang w:val="hy-AM"/>
        </w:rPr>
        <w:t xml:space="preserve"> </w:t>
      </w:r>
      <w:r w:rsidRPr="00462A9B">
        <w:rPr>
          <w:rStyle w:val="apple-converted-space"/>
          <w:rFonts w:ascii="GHEA Grapalat" w:hAnsi="GHEA Grapalat" w:cs="Sylfaen"/>
          <w:shd w:val="clear" w:color="auto" w:fill="FFFFFF"/>
          <w:lang w:val="hy-AM"/>
        </w:rPr>
        <w:t>ԱԱՊ</w:t>
      </w:r>
      <w:r w:rsidRPr="00462A9B">
        <w:rPr>
          <w:rStyle w:val="apple-converted-space"/>
          <w:rFonts w:ascii="GHEA Grapalat" w:hAnsi="GHEA Grapalat"/>
          <w:shd w:val="clear" w:color="auto" w:fill="FFFFFF"/>
          <w:lang w:val="hy-AM"/>
        </w:rPr>
        <w:t xml:space="preserve"> </w:t>
      </w:r>
      <w:r w:rsidRPr="00462A9B">
        <w:rPr>
          <w:rStyle w:val="apple-converted-space"/>
          <w:rFonts w:ascii="GHEA Grapalat" w:hAnsi="GHEA Grapalat" w:cs="Sylfaen"/>
          <w:shd w:val="clear" w:color="auto" w:fill="FFFFFF"/>
          <w:lang w:val="hy-AM"/>
        </w:rPr>
        <w:t>ծառայությունները</w:t>
      </w:r>
      <w:r w:rsidRPr="00462A9B">
        <w:rPr>
          <w:rStyle w:val="apple-converted-space"/>
          <w:rFonts w:ascii="GHEA Grapalat" w:hAnsi="GHEA Grapalat"/>
          <w:shd w:val="clear" w:color="auto" w:fill="FFFFFF"/>
          <w:lang w:val="hy-AM"/>
        </w:rPr>
        <w:t xml:space="preserve"> </w:t>
      </w:r>
      <w:r w:rsidRPr="00462A9B">
        <w:rPr>
          <w:rStyle w:val="apple-converted-space"/>
          <w:rFonts w:ascii="GHEA Grapalat" w:hAnsi="GHEA Grapalat" w:cs="Sylfaen"/>
          <w:shd w:val="clear" w:color="auto" w:fill="FFFFFF"/>
          <w:lang w:val="hy-AM"/>
        </w:rPr>
        <w:t>առանձնացվում</w:t>
      </w:r>
      <w:r w:rsidRPr="00462A9B">
        <w:rPr>
          <w:rStyle w:val="apple-converted-space"/>
          <w:rFonts w:ascii="GHEA Grapalat" w:hAnsi="GHEA Grapalat"/>
          <w:shd w:val="clear" w:color="auto" w:fill="FFFFFF"/>
          <w:lang w:val="hy-AM"/>
        </w:rPr>
        <w:t xml:space="preserve"> </w:t>
      </w:r>
      <w:r w:rsidRPr="00462A9B">
        <w:rPr>
          <w:rStyle w:val="apple-converted-space"/>
          <w:rFonts w:ascii="GHEA Grapalat" w:hAnsi="GHEA Grapalat" w:cs="Sylfaen"/>
          <w:shd w:val="clear" w:color="auto" w:fill="FFFFFF"/>
          <w:lang w:val="hy-AM"/>
        </w:rPr>
        <w:t>են</w:t>
      </w:r>
      <w:r w:rsidRPr="00462A9B">
        <w:rPr>
          <w:rStyle w:val="apple-converted-space"/>
          <w:rFonts w:ascii="GHEA Grapalat" w:hAnsi="GHEA Grapalat"/>
          <w:shd w:val="clear" w:color="auto" w:fill="FFFFFF"/>
          <w:lang w:val="hy-AM"/>
        </w:rPr>
        <w:t xml:space="preserve"> </w:t>
      </w:r>
      <w:r w:rsidRPr="00462A9B">
        <w:rPr>
          <w:rStyle w:val="apple-converted-space"/>
          <w:rFonts w:ascii="GHEA Grapalat" w:hAnsi="GHEA Grapalat" w:cs="Sylfaen"/>
          <w:shd w:val="clear" w:color="auto" w:fill="FFFFFF"/>
          <w:lang w:val="hy-AM"/>
        </w:rPr>
        <w:t>երեք</w:t>
      </w:r>
      <w:r w:rsidRPr="00462A9B">
        <w:rPr>
          <w:rStyle w:val="apple-converted-space"/>
          <w:rFonts w:ascii="GHEA Grapalat" w:hAnsi="GHEA Grapalat"/>
          <w:shd w:val="clear" w:color="auto" w:fill="FFFFFF"/>
          <w:lang w:val="hy-AM"/>
        </w:rPr>
        <w:t xml:space="preserve"> </w:t>
      </w:r>
      <w:r w:rsidRPr="00462A9B">
        <w:rPr>
          <w:rStyle w:val="apple-converted-space"/>
          <w:rFonts w:ascii="GHEA Grapalat" w:hAnsi="GHEA Grapalat" w:cs="Sylfaen"/>
          <w:shd w:val="clear" w:color="auto" w:fill="FFFFFF"/>
          <w:lang w:val="hy-AM"/>
        </w:rPr>
        <w:t>հիմնական</w:t>
      </w:r>
      <w:r w:rsidRPr="00462A9B">
        <w:rPr>
          <w:rStyle w:val="apple-converted-space"/>
          <w:rFonts w:ascii="GHEA Grapalat" w:hAnsi="GHEA Grapalat"/>
          <w:shd w:val="clear" w:color="auto" w:fill="FFFFFF"/>
          <w:lang w:val="hy-AM"/>
        </w:rPr>
        <w:t xml:space="preserve"> </w:t>
      </w:r>
      <w:r w:rsidRPr="00462A9B">
        <w:rPr>
          <w:rStyle w:val="apple-converted-space"/>
          <w:rFonts w:ascii="GHEA Grapalat" w:hAnsi="GHEA Grapalat" w:cs="Sylfaen"/>
          <w:shd w:val="clear" w:color="auto" w:fill="FFFFFF"/>
          <w:lang w:val="hy-AM"/>
        </w:rPr>
        <w:t>խմբերի</w:t>
      </w:r>
      <w:r w:rsidRPr="00462A9B">
        <w:rPr>
          <w:rStyle w:val="apple-converted-space"/>
          <w:rFonts w:ascii="GHEA Grapalat" w:hAnsi="GHEA Grapalat"/>
          <w:shd w:val="clear" w:color="auto" w:fill="FFFFFF"/>
          <w:lang w:val="hy-AM"/>
        </w:rPr>
        <w:t>.</w:t>
      </w:r>
    </w:p>
    <w:p w14:paraId="39BB0376" w14:textId="77777777" w:rsidR="00462A9B" w:rsidRPr="00462A9B" w:rsidRDefault="00462A9B" w:rsidP="00462A9B">
      <w:pPr>
        <w:pStyle w:val="ListParagraph"/>
        <w:numPr>
          <w:ilvl w:val="0"/>
          <w:numId w:val="27"/>
        </w:numPr>
        <w:shd w:val="clear" w:color="auto" w:fill="FFFFFF"/>
        <w:spacing w:line="360" w:lineRule="auto"/>
        <w:ind w:left="0" w:right="129" w:firstLine="567"/>
        <w:jc w:val="both"/>
        <w:rPr>
          <w:rFonts w:ascii="GHEA Grapalat" w:hAnsi="GHEA Grapalat"/>
          <w:color w:val="000000"/>
          <w:lang w:val="hy-AM" w:eastAsia="ru-RU"/>
        </w:rPr>
      </w:pPr>
      <w:r w:rsidRPr="00462A9B">
        <w:rPr>
          <w:rFonts w:ascii="GHEA Grapalat" w:hAnsi="GHEA Grapalat"/>
          <w:color w:val="000000"/>
          <w:lang w:val="hy-AM" w:eastAsia="ru-RU"/>
        </w:rPr>
        <w:t>ընդհանուր բնույթի ծառայություններ, որոնք կազմում են ԱԱՊ ծառայություններ մատուցող բուժանձնակազմի (ԱԱՊ բժիշկ, բուժքույր) կողմից իրենց մոտ գրանցված յուրաքանչյուր անձին մատուցվող բազային խորհրդատվությունը, ուղեգրումների կազմակերպումը, միջոցառումների իրականացումը կամ դրանց ապահովման նպատակով գործողությունների իրականացումը,</w:t>
      </w:r>
    </w:p>
    <w:p w14:paraId="56809E48" w14:textId="77777777" w:rsidR="00462A9B" w:rsidRPr="00462A9B" w:rsidRDefault="00462A9B" w:rsidP="00462A9B">
      <w:pPr>
        <w:pStyle w:val="ListParagraph"/>
        <w:numPr>
          <w:ilvl w:val="0"/>
          <w:numId w:val="27"/>
        </w:numPr>
        <w:shd w:val="clear" w:color="auto" w:fill="FFFFFF"/>
        <w:spacing w:line="360" w:lineRule="auto"/>
        <w:ind w:left="0" w:right="129" w:firstLine="360"/>
        <w:jc w:val="both"/>
        <w:rPr>
          <w:rFonts w:ascii="GHEA Grapalat" w:hAnsi="GHEA Grapalat"/>
          <w:color w:val="000000"/>
          <w:lang w:val="hy-AM" w:eastAsia="ru-RU"/>
        </w:rPr>
      </w:pPr>
      <w:r w:rsidRPr="00462A9B">
        <w:rPr>
          <w:rFonts w:ascii="GHEA Grapalat" w:hAnsi="GHEA Grapalat"/>
          <w:color w:val="000000"/>
          <w:lang w:val="hy-AM" w:eastAsia="ru-RU"/>
        </w:rPr>
        <w:t xml:space="preserve">արտահիվանդանոցային պայմաններում բժշկական օգնության ծառայություններ, որոնք կարող են իրականացվել ԱԱՊ ծառայություններ մատուցող բուժանձնակազմի (բժիշկ, բուժքույր) կողմից իրենց մոտ գրանցված յուրաքանչյուր անձի մոտ արտահիվանդանոցային պայմաններում բուժման ենթակա </w:t>
      </w:r>
      <w:r w:rsidRPr="00462A9B">
        <w:rPr>
          <w:rFonts w:ascii="GHEA Grapalat" w:hAnsi="GHEA Grapalat"/>
          <w:color w:val="000000"/>
          <w:lang w:val="hy-AM" w:eastAsia="ru-RU"/>
        </w:rPr>
        <w:lastRenderedPageBreak/>
        <w:t>հիվանդությունների և վիճակների ցանկում ներառված հիվանդության կամ վիճակի ախտորոշման դեպքում,</w:t>
      </w:r>
    </w:p>
    <w:p w14:paraId="1F4516E3" w14:textId="77777777" w:rsidR="00462A9B" w:rsidRPr="00462A9B" w:rsidRDefault="00462A9B" w:rsidP="00462A9B">
      <w:pPr>
        <w:pStyle w:val="ListParagraph"/>
        <w:numPr>
          <w:ilvl w:val="0"/>
          <w:numId w:val="27"/>
        </w:numPr>
        <w:shd w:val="clear" w:color="auto" w:fill="FFFFFF"/>
        <w:spacing w:line="360" w:lineRule="auto"/>
        <w:ind w:left="0" w:right="129" w:firstLine="360"/>
        <w:jc w:val="both"/>
        <w:rPr>
          <w:rFonts w:ascii="GHEA Grapalat" w:hAnsi="GHEA Grapalat"/>
          <w:color w:val="000000"/>
          <w:lang w:val="hy-AM"/>
        </w:rPr>
      </w:pPr>
      <w:r w:rsidRPr="00462A9B">
        <w:rPr>
          <w:rFonts w:ascii="GHEA Grapalat" w:hAnsi="GHEA Grapalat"/>
          <w:color w:val="000000"/>
          <w:lang w:val="hy-AM" w:eastAsia="ru-RU"/>
        </w:rPr>
        <w:t xml:space="preserve">արտահիվանդանոցային պայմաններում քրոնիկ հիվանդությունների </w:t>
      </w:r>
      <w:r w:rsidRPr="00462A9B">
        <w:rPr>
          <w:rFonts w:ascii="GHEA Grapalat" w:hAnsi="GHEA Grapalat"/>
          <w:color w:val="000000"/>
          <w:lang w:val="hy-AM"/>
        </w:rPr>
        <w:t>հսկողության ծառայություններ, որոնք կարող են իրականացվել ԱԱՊ ծառայություններ մատուցող բուժանձնակազմի (ԱԱՊ բժիշկ, բուժքույր) կողմից իրենց մոտ գրանցված յուրաքանչյուր անձի՝ դիսպանսեր խմբերում գրանցման պայմաններին բավարարող քրոնիկ հիվանդության ախտորոշման դեպքում։</w:t>
      </w:r>
    </w:p>
    <w:p w14:paraId="388BB711" w14:textId="77777777" w:rsidR="00462A9B" w:rsidRPr="00462A9B" w:rsidRDefault="00462A9B" w:rsidP="00462A9B">
      <w:pPr>
        <w:pStyle w:val="ListParagraph"/>
        <w:numPr>
          <w:ilvl w:val="1"/>
          <w:numId w:val="18"/>
        </w:numPr>
        <w:shd w:val="clear" w:color="auto" w:fill="FFFFFF"/>
        <w:spacing w:line="360" w:lineRule="auto"/>
        <w:ind w:left="0" w:right="129" w:firstLine="360"/>
        <w:jc w:val="both"/>
        <w:rPr>
          <w:rFonts w:ascii="GHEA Grapalat" w:hAnsi="GHEA Grapalat"/>
          <w:color w:val="000000"/>
          <w:lang w:val="hy-AM"/>
        </w:rPr>
      </w:pPr>
      <w:r w:rsidRPr="00462A9B">
        <w:rPr>
          <w:rFonts w:ascii="GHEA Grapalat" w:hAnsi="GHEA Grapalat"/>
          <w:color w:val="000000"/>
          <w:lang w:val="hy-AM"/>
        </w:rPr>
        <w:t xml:space="preserve">Ըստ </w:t>
      </w:r>
      <w:bookmarkStart w:id="21" w:name="_Hlk144990035"/>
      <w:r w:rsidRPr="00462A9B">
        <w:rPr>
          <w:rFonts w:ascii="GHEA Grapalat" w:hAnsi="GHEA Grapalat"/>
          <w:color w:val="000000"/>
          <w:lang w:val="hy-AM"/>
        </w:rPr>
        <w:t xml:space="preserve">ԱԱՊ բուժանձնակազմի կողմից մատուցվող ծառայությունների խմբերի </w:t>
      </w:r>
      <w:bookmarkEnd w:id="21"/>
      <w:r w:rsidRPr="00462A9B">
        <w:rPr>
          <w:rFonts w:ascii="GHEA Grapalat" w:hAnsi="GHEA Grapalat"/>
          <w:color w:val="000000"/>
          <w:lang w:val="hy-AM"/>
        </w:rPr>
        <w:t>իրականացվում է դրանց նորմատիվների և գների հաշվարկ.</w:t>
      </w:r>
    </w:p>
    <w:p w14:paraId="62FACE48" w14:textId="77777777" w:rsidR="00462A9B" w:rsidRPr="00462A9B" w:rsidRDefault="00462A9B" w:rsidP="00462A9B">
      <w:pPr>
        <w:pStyle w:val="ListParagraph"/>
        <w:numPr>
          <w:ilvl w:val="1"/>
          <w:numId w:val="17"/>
        </w:numPr>
        <w:shd w:val="clear" w:color="auto" w:fill="FFFFFF"/>
        <w:tabs>
          <w:tab w:val="left" w:pos="0"/>
        </w:tabs>
        <w:spacing w:after="160" w:line="360" w:lineRule="auto"/>
        <w:ind w:left="0" w:right="129" w:firstLine="360"/>
        <w:jc w:val="both"/>
        <w:rPr>
          <w:rFonts w:ascii="GHEA Grapalat" w:hAnsi="GHEA Grapalat"/>
          <w:color w:val="000000"/>
          <w:lang w:val="hy-AM"/>
        </w:rPr>
      </w:pPr>
      <w:r w:rsidRPr="00462A9B">
        <w:rPr>
          <w:rFonts w:ascii="GHEA Grapalat" w:hAnsi="GHEA Grapalat"/>
          <w:color w:val="000000"/>
          <w:lang w:val="hy-AM"/>
        </w:rPr>
        <w:t xml:space="preserve"> ըստ մարդաշնչի նորմատիվ, որը ներառում է սպասարկվող բնակչության համար ընդհանուր բնույթի ծառայությունների իրականացման ծախսերը՝ դիֆերենցված ըստ սեռատարիքային խմբերի, ինչպես նաև ԱԱՊ բոլոր ծառայությունների խմբերի մատուցումն ապահովող ծախսերը</w:t>
      </w:r>
      <w:bookmarkStart w:id="22" w:name="_Hlk144990262"/>
      <w:r w:rsidRPr="00462A9B">
        <w:rPr>
          <w:rFonts w:ascii="GHEA Grapalat" w:hAnsi="GHEA Grapalat"/>
          <w:color w:val="000000"/>
          <w:lang w:val="hy-AM"/>
        </w:rPr>
        <w:t>,</w:t>
      </w:r>
    </w:p>
    <w:p w14:paraId="4AC88875" w14:textId="77777777" w:rsidR="00462A9B" w:rsidRPr="00462A9B" w:rsidRDefault="00462A9B" w:rsidP="00462A9B">
      <w:pPr>
        <w:pStyle w:val="ListParagraph"/>
        <w:numPr>
          <w:ilvl w:val="1"/>
          <w:numId w:val="17"/>
        </w:numPr>
        <w:shd w:val="clear" w:color="auto" w:fill="FFFFFF"/>
        <w:tabs>
          <w:tab w:val="left" w:pos="0"/>
        </w:tabs>
        <w:spacing w:line="360" w:lineRule="auto"/>
        <w:ind w:left="0" w:right="129" w:firstLine="360"/>
        <w:jc w:val="both"/>
        <w:rPr>
          <w:rFonts w:ascii="GHEA Grapalat" w:hAnsi="GHEA Grapalat"/>
          <w:color w:val="000000"/>
          <w:lang w:val="hy-AM"/>
        </w:rPr>
      </w:pPr>
      <w:r w:rsidRPr="00462A9B">
        <w:rPr>
          <w:rFonts w:ascii="GHEA Grapalat" w:hAnsi="GHEA Grapalat"/>
          <w:color w:val="000000"/>
          <w:lang w:val="hy-AM"/>
        </w:rPr>
        <w:t xml:space="preserve">ըստ առանձին ծառայությունների </w:t>
      </w:r>
      <w:bookmarkEnd w:id="22"/>
      <w:r w:rsidRPr="00462A9B">
        <w:rPr>
          <w:rFonts w:ascii="GHEA Grapalat" w:hAnsi="GHEA Grapalat"/>
          <w:color w:val="000000"/>
          <w:lang w:val="hy-AM"/>
        </w:rPr>
        <w:t>գներ, որը ներառում է սպասարկվող բնակչության համար արտահիվանդանոցային պայմաններում առանձին հիվանդությունների բժշկական օգնության և սպասարկման շրջանակներում իրականացվող խորհրդատվությունների, լաբորատոր-գործիքային ախտորոշիչ հետազոտությունների, բուժական միջամտությունների, դեղորայքի և պարագաների ծախսերը,</w:t>
      </w:r>
    </w:p>
    <w:p w14:paraId="0A27C45A" w14:textId="77777777" w:rsidR="00462A9B" w:rsidRPr="00462A9B" w:rsidRDefault="00462A9B" w:rsidP="00462A9B">
      <w:pPr>
        <w:pStyle w:val="ListParagraph"/>
        <w:numPr>
          <w:ilvl w:val="1"/>
          <w:numId w:val="17"/>
        </w:numPr>
        <w:shd w:val="clear" w:color="auto" w:fill="FFFFFF"/>
        <w:tabs>
          <w:tab w:val="left" w:pos="0"/>
        </w:tabs>
        <w:spacing w:line="360" w:lineRule="auto"/>
        <w:ind w:left="0" w:right="129" w:firstLine="360"/>
        <w:jc w:val="both"/>
        <w:rPr>
          <w:rFonts w:ascii="GHEA Grapalat" w:hAnsi="GHEA Grapalat"/>
          <w:color w:val="000000"/>
          <w:lang w:val="hy-AM"/>
        </w:rPr>
      </w:pPr>
      <w:bookmarkStart w:id="23" w:name="_Hlk144991704"/>
      <w:bookmarkStart w:id="24" w:name="_Hlk149497997"/>
      <w:r w:rsidRPr="00462A9B">
        <w:rPr>
          <w:rFonts w:ascii="GHEA Grapalat" w:hAnsi="GHEA Grapalat"/>
          <w:color w:val="000000"/>
          <w:lang w:val="hy-AM"/>
        </w:rPr>
        <w:t>ըստ քրոնիկ հիվանդությունների հսկողության նորմատիվ, որը ներառում է քրոնիկ հիվանդությունների շարունակական հսկողության ծառայությունների կարիք ունեցող սպասարկվող բնակչության հսկողության իրականացման ծախսերը՝ դիֆերենցված ըստ հիվանդությունների և վիճակների, սեռատարիքային խմբերի</w:t>
      </w:r>
      <w:bookmarkEnd w:id="23"/>
      <w:r w:rsidRPr="00462A9B">
        <w:rPr>
          <w:rFonts w:ascii="GHEA Grapalat" w:hAnsi="GHEA Grapalat"/>
          <w:color w:val="000000"/>
          <w:lang w:val="hy-AM"/>
        </w:rPr>
        <w:t xml:space="preserve">: </w:t>
      </w:r>
    </w:p>
    <w:bookmarkEnd w:id="24"/>
    <w:p w14:paraId="32A46DFD" w14:textId="77777777" w:rsidR="00462A9B" w:rsidRPr="00462A9B" w:rsidRDefault="00462A9B" w:rsidP="00462A9B">
      <w:pPr>
        <w:tabs>
          <w:tab w:val="left" w:pos="284"/>
        </w:tabs>
        <w:spacing w:line="360" w:lineRule="auto"/>
        <w:ind w:right="129" w:firstLine="360"/>
        <w:rPr>
          <w:rFonts w:ascii="GHEA Grapalat" w:hAnsi="GHEA Grapalat"/>
          <w:strike/>
          <w:color w:val="000000"/>
          <w:sz w:val="24"/>
          <w:szCs w:val="24"/>
          <w:highlight w:val="lightGray"/>
          <w:shd w:val="clear" w:color="auto" w:fill="FFFFFF"/>
          <w:lang w:val="hy-AM"/>
        </w:rPr>
      </w:pPr>
    </w:p>
    <w:p w14:paraId="691C4CB6" w14:textId="77777777" w:rsidR="00462A9B" w:rsidRPr="00462A9B" w:rsidRDefault="00462A9B" w:rsidP="00462A9B">
      <w:pPr>
        <w:pStyle w:val="ListParagraph"/>
        <w:numPr>
          <w:ilvl w:val="0"/>
          <w:numId w:val="12"/>
        </w:numPr>
        <w:shd w:val="clear" w:color="auto" w:fill="FFFFFF"/>
        <w:tabs>
          <w:tab w:val="left" w:pos="284"/>
        </w:tabs>
        <w:spacing w:line="360" w:lineRule="auto"/>
        <w:ind w:left="0" w:right="129" w:firstLine="360"/>
        <w:jc w:val="center"/>
        <w:rPr>
          <w:rFonts w:ascii="GHEA Grapalat" w:hAnsi="GHEA Grapalat"/>
          <w:color w:val="000000"/>
          <w:lang w:val="hy-AM"/>
        </w:rPr>
      </w:pPr>
      <w:r w:rsidRPr="00462A9B">
        <w:rPr>
          <w:rFonts w:ascii="GHEA Grapalat" w:hAnsi="GHEA Grapalat"/>
          <w:color w:val="000000"/>
          <w:lang w:val="hy-AM"/>
        </w:rPr>
        <w:t>ԸՍՏ ԱԱՊ ԲՈՒԺԱՆՁՆԱԿԱԶՄԻ ԿՈՂՄԻՑ ՄԱՏՈՒՑՎՈՂ ԾԱՌԱՅՈՒԹՅՈՒՆՆԵՐԻ ԽՄԲԵՐԻ ՆՈՐՄԱՏԻՎՆԵՐԸ</w:t>
      </w:r>
    </w:p>
    <w:p w14:paraId="7DB7DF18" w14:textId="77777777" w:rsidR="00462A9B" w:rsidRPr="00462A9B" w:rsidRDefault="00462A9B" w:rsidP="00462A9B">
      <w:pPr>
        <w:pStyle w:val="ListParagraph"/>
        <w:numPr>
          <w:ilvl w:val="0"/>
          <w:numId w:val="25"/>
        </w:numPr>
        <w:spacing w:after="160" w:line="360" w:lineRule="auto"/>
        <w:ind w:left="284" w:right="129" w:firstLine="0"/>
        <w:jc w:val="both"/>
        <w:rPr>
          <w:rFonts w:ascii="GHEA Grapalat" w:hAnsi="GHEA Grapalat"/>
        </w:rPr>
      </w:pPr>
      <w:r w:rsidRPr="00462A9B">
        <w:rPr>
          <w:rFonts w:ascii="GHEA Grapalat" w:hAnsi="GHEA Grapalat"/>
          <w:color w:val="000000"/>
          <w:lang w:val="hy-AM"/>
        </w:rPr>
        <w:t>Ըստ մարդաշնչի նորմատիվ.</w:t>
      </w:r>
      <w:bookmarkStart w:id="25" w:name="_Hlk149497517"/>
    </w:p>
    <w:bookmarkEnd w:id="25"/>
    <w:p w14:paraId="11F69B06" w14:textId="77777777" w:rsidR="00462A9B" w:rsidRPr="00462A9B" w:rsidRDefault="00462A9B" w:rsidP="00462A9B">
      <w:pPr>
        <w:pStyle w:val="ListParagraph"/>
        <w:numPr>
          <w:ilvl w:val="1"/>
          <w:numId w:val="25"/>
        </w:numPr>
        <w:tabs>
          <w:tab w:val="left" w:pos="180"/>
        </w:tabs>
        <w:spacing w:line="360" w:lineRule="auto"/>
        <w:ind w:left="0" w:right="129" w:firstLine="284"/>
        <w:jc w:val="both"/>
        <w:rPr>
          <w:rFonts w:ascii="GHEA Grapalat" w:hAnsi="GHEA Grapalat"/>
          <w:color w:val="000000"/>
          <w:lang w:val="hy-AM"/>
        </w:rPr>
      </w:pPr>
      <w:r w:rsidRPr="00462A9B">
        <w:rPr>
          <w:rFonts w:ascii="GHEA Grapalat" w:hAnsi="GHEA Grapalat"/>
          <w:color w:val="000000"/>
          <w:lang w:val="hy-AM"/>
        </w:rPr>
        <w:t>նորմատիվը հաշվարկվում է ըստ տարիքային խմբերի</w:t>
      </w:r>
      <w:bookmarkStart w:id="26" w:name="_Hlk150170062"/>
      <w:r w:rsidRPr="00462A9B">
        <w:rPr>
          <w:rFonts w:ascii="GHEA Grapalat" w:hAnsi="GHEA Grapalat"/>
          <w:color w:val="000000"/>
          <w:lang w:val="hy-AM"/>
        </w:rPr>
        <w:t>,</w:t>
      </w:r>
    </w:p>
    <w:bookmarkEnd w:id="26"/>
    <w:p w14:paraId="3CA60009" w14:textId="77777777" w:rsidR="00462A9B" w:rsidRPr="00462A9B" w:rsidRDefault="00462A9B" w:rsidP="00462A9B">
      <w:pPr>
        <w:pStyle w:val="ListParagraph"/>
        <w:numPr>
          <w:ilvl w:val="1"/>
          <w:numId w:val="25"/>
        </w:numPr>
        <w:tabs>
          <w:tab w:val="left" w:pos="180"/>
        </w:tabs>
        <w:spacing w:line="360" w:lineRule="auto"/>
        <w:ind w:left="0" w:right="129" w:firstLine="284"/>
        <w:jc w:val="both"/>
        <w:rPr>
          <w:rFonts w:ascii="GHEA Grapalat" w:hAnsi="GHEA Grapalat"/>
          <w:color w:val="000000"/>
          <w:lang w:val="hy-AM"/>
        </w:rPr>
      </w:pPr>
      <w:r w:rsidRPr="00462A9B">
        <w:rPr>
          <w:rFonts w:ascii="GHEA Grapalat" w:hAnsi="GHEA Grapalat"/>
          <w:color w:val="000000"/>
          <w:lang w:val="hy-AM"/>
        </w:rPr>
        <w:t>եթե մատուցվող ծառայությունը, առանձնահատկությունից ելնելով, վերաբերվում է կամ արական, կամ իգական սեռին, ապա կատարվում է նորմատիվի տարբերակված հաշվարկ ըստ տարիքի և սեռի։</w:t>
      </w:r>
    </w:p>
    <w:p w14:paraId="475C1E5A" w14:textId="77777777" w:rsidR="00462A9B" w:rsidRPr="00462A9B" w:rsidRDefault="00462A9B" w:rsidP="00462A9B">
      <w:pPr>
        <w:tabs>
          <w:tab w:val="left" w:pos="180"/>
        </w:tabs>
        <w:spacing w:line="360" w:lineRule="auto"/>
        <w:ind w:right="129"/>
        <w:rPr>
          <w:rFonts w:ascii="GHEA Grapalat" w:hAnsi="GHEA Grapalat"/>
          <w:color w:val="000000"/>
          <w:sz w:val="24"/>
          <w:szCs w:val="24"/>
          <w:lang w:val="hy-AM"/>
        </w:rPr>
      </w:pPr>
      <w:r w:rsidRPr="00462A9B">
        <w:rPr>
          <w:rFonts w:ascii="GHEA Grapalat" w:hAnsi="GHEA Grapalat"/>
          <w:color w:val="000000"/>
          <w:sz w:val="24"/>
          <w:szCs w:val="24"/>
          <w:lang w:val="hy-AM"/>
        </w:rPr>
        <w:lastRenderedPageBreak/>
        <w:tab/>
        <w:t>2. Նորմատիվի ուղղակի ծախսերի հաշվարկման համար հիմք հանդիսացող ընդհանուր բնույթի ծառայություններն են</w:t>
      </w:r>
      <w:r w:rsidRPr="00462A9B">
        <w:rPr>
          <w:rFonts w:ascii="Cambria Math" w:eastAsia="MS Mincho" w:hAnsi="Cambria Math" w:cs="Cambria Math"/>
          <w:color w:val="000000"/>
          <w:sz w:val="24"/>
          <w:szCs w:val="24"/>
          <w:lang w:val="hy-AM"/>
        </w:rPr>
        <w:t>․</w:t>
      </w:r>
    </w:p>
    <w:p w14:paraId="34054EAB" w14:textId="77777777" w:rsidR="00462A9B" w:rsidRPr="00462A9B" w:rsidRDefault="00462A9B" w:rsidP="00462A9B">
      <w:pPr>
        <w:tabs>
          <w:tab w:val="left" w:pos="284"/>
        </w:tabs>
        <w:spacing w:line="360" w:lineRule="auto"/>
        <w:ind w:right="129" w:firstLine="450"/>
        <w:rPr>
          <w:rFonts w:ascii="GHEA Grapalat" w:hAnsi="GHEA Grapalat"/>
          <w:color w:val="000000"/>
          <w:sz w:val="24"/>
          <w:szCs w:val="24"/>
          <w:lang w:val="hy-AM"/>
        </w:rPr>
      </w:pPr>
      <w:r w:rsidRPr="00462A9B">
        <w:rPr>
          <w:rFonts w:ascii="GHEA Grapalat" w:hAnsi="GHEA Grapalat"/>
          <w:color w:val="000000"/>
          <w:sz w:val="24"/>
          <w:szCs w:val="24"/>
          <w:lang w:val="hy-AM"/>
        </w:rPr>
        <w:t>1) առանձին սեռատարիքային խմբերի բնակչության առողջության վերահսկում և հիվանդությունների կանխարգելում՝ ըստ ՀՀ ԱՆ կողմից սահմանված չափորոշիչների և կարգերի,</w:t>
      </w:r>
    </w:p>
    <w:p w14:paraId="4AA7C625" w14:textId="77777777" w:rsidR="00462A9B" w:rsidRPr="00462A9B" w:rsidRDefault="00462A9B" w:rsidP="00462A9B">
      <w:pPr>
        <w:tabs>
          <w:tab w:val="left" w:pos="284"/>
        </w:tabs>
        <w:spacing w:line="360" w:lineRule="auto"/>
        <w:ind w:right="129" w:firstLine="450"/>
        <w:rPr>
          <w:rFonts w:ascii="GHEA Grapalat" w:hAnsi="GHEA Grapalat"/>
          <w:color w:val="000000"/>
          <w:sz w:val="24"/>
          <w:szCs w:val="24"/>
          <w:lang w:val="hy-AM"/>
        </w:rPr>
      </w:pPr>
      <w:r w:rsidRPr="00462A9B">
        <w:rPr>
          <w:rFonts w:ascii="GHEA Grapalat" w:hAnsi="GHEA Grapalat"/>
          <w:color w:val="000000"/>
          <w:sz w:val="24"/>
          <w:szCs w:val="24"/>
          <w:lang w:val="hy-AM"/>
        </w:rPr>
        <w:t>2) պատվաստում,</w:t>
      </w:r>
    </w:p>
    <w:p w14:paraId="216952FC" w14:textId="77777777" w:rsidR="00462A9B" w:rsidRPr="00462A9B" w:rsidRDefault="00462A9B" w:rsidP="00462A9B">
      <w:pPr>
        <w:tabs>
          <w:tab w:val="left" w:pos="284"/>
        </w:tabs>
        <w:spacing w:line="360" w:lineRule="auto"/>
        <w:ind w:right="129" w:firstLine="450"/>
        <w:rPr>
          <w:rFonts w:ascii="GHEA Grapalat" w:hAnsi="GHEA Grapalat"/>
          <w:color w:val="000000"/>
          <w:sz w:val="24"/>
          <w:szCs w:val="24"/>
          <w:lang w:val="hy-AM"/>
        </w:rPr>
      </w:pPr>
      <w:r w:rsidRPr="00462A9B">
        <w:rPr>
          <w:rFonts w:ascii="GHEA Grapalat" w:hAnsi="GHEA Grapalat"/>
          <w:color w:val="000000"/>
          <w:sz w:val="24"/>
          <w:szCs w:val="24"/>
          <w:lang w:val="hy-AM"/>
        </w:rPr>
        <w:t>գ) առաջնակի կամ տվյալ անձի մոտ կյանքում առաջին անգամ տվյալ հիվանդության ախտորոշման ծառայություններ,</w:t>
      </w:r>
    </w:p>
    <w:p w14:paraId="60A14358" w14:textId="77777777" w:rsidR="00462A9B" w:rsidRPr="00462A9B" w:rsidRDefault="00462A9B" w:rsidP="00462A9B">
      <w:pPr>
        <w:tabs>
          <w:tab w:val="left" w:pos="284"/>
        </w:tabs>
        <w:spacing w:line="360" w:lineRule="auto"/>
        <w:ind w:right="129" w:firstLine="450"/>
        <w:rPr>
          <w:rFonts w:ascii="GHEA Grapalat" w:hAnsi="GHEA Grapalat"/>
          <w:color w:val="000000"/>
          <w:sz w:val="24"/>
          <w:szCs w:val="24"/>
          <w:lang w:val="hy-AM"/>
        </w:rPr>
      </w:pPr>
      <w:r w:rsidRPr="00462A9B">
        <w:rPr>
          <w:rFonts w:ascii="GHEA Grapalat" w:hAnsi="GHEA Grapalat"/>
          <w:color w:val="000000"/>
          <w:sz w:val="24"/>
          <w:szCs w:val="24"/>
          <w:lang w:val="hy-AM"/>
        </w:rPr>
        <w:t>դ) վարչական բնույթի ծառայություններ, որոնք ներառում են ըստ ԱՆ սահմանած կարգի ամբուլատոր քարտից քաղվածքի, առողջության վերաբերյալ տեղեկանքի, ժամանակավոր անաշխատունակության թերթիկի լրացումը և տրամադրումը,</w:t>
      </w:r>
      <w:r w:rsidRPr="00462A9B">
        <w:rPr>
          <w:rFonts w:ascii="GHEA Grapalat" w:hAnsi="GHEA Grapalat"/>
          <w:sz w:val="24"/>
          <w:szCs w:val="24"/>
          <w:lang w:val="hy-AM"/>
        </w:rPr>
        <w:t xml:space="preserve"> </w:t>
      </w:r>
      <w:r w:rsidRPr="00462A9B">
        <w:rPr>
          <w:rFonts w:ascii="GHEA Grapalat" w:hAnsi="GHEA Grapalat"/>
          <w:color w:val="000000"/>
          <w:sz w:val="24"/>
          <w:szCs w:val="24"/>
          <w:lang w:val="hy-AM"/>
        </w:rPr>
        <w:t>անձի ֆունկցիոնալության գնահատման նպատակով հանձնաժողովին ներկայացվող տեղեկության տրամադրումը և այլ վարչական բնույթի ծառայությունները:</w:t>
      </w:r>
    </w:p>
    <w:p w14:paraId="25A170D8" w14:textId="77777777" w:rsidR="00462A9B" w:rsidRPr="00462A9B" w:rsidRDefault="00462A9B" w:rsidP="00462A9B">
      <w:pPr>
        <w:tabs>
          <w:tab w:val="left" w:pos="180"/>
        </w:tabs>
        <w:spacing w:line="360" w:lineRule="auto"/>
        <w:ind w:left="786" w:right="129" w:hanging="360"/>
        <w:rPr>
          <w:rFonts w:ascii="GHEA Grapalat" w:hAnsi="GHEA Grapalat"/>
          <w:color w:val="000000"/>
          <w:sz w:val="24"/>
          <w:szCs w:val="24"/>
          <w:lang w:val="hy-AM"/>
        </w:rPr>
      </w:pPr>
      <w:bookmarkStart w:id="27" w:name="_Hlk145016081"/>
      <w:r w:rsidRPr="00462A9B">
        <w:rPr>
          <w:rFonts w:ascii="GHEA Grapalat" w:hAnsi="GHEA Grapalat"/>
          <w:color w:val="000000"/>
          <w:sz w:val="24"/>
          <w:szCs w:val="24"/>
          <w:lang w:val="hy-AM"/>
        </w:rPr>
        <w:t xml:space="preserve">3.Նորմատիվի հաշվարկման անուղղակի (վերադիր) </w:t>
      </w:r>
      <w:bookmarkEnd w:id="27"/>
      <w:r w:rsidRPr="00462A9B">
        <w:rPr>
          <w:rFonts w:ascii="GHEA Grapalat" w:hAnsi="GHEA Grapalat"/>
          <w:color w:val="000000"/>
          <w:sz w:val="24"/>
          <w:szCs w:val="24"/>
          <w:lang w:val="hy-AM"/>
        </w:rPr>
        <w:t>ծախսերն են.</w:t>
      </w:r>
    </w:p>
    <w:p w14:paraId="3D72DB32" w14:textId="77777777" w:rsidR="00462A9B" w:rsidRPr="00462A9B" w:rsidRDefault="00462A9B" w:rsidP="00462A9B">
      <w:pPr>
        <w:tabs>
          <w:tab w:val="left" w:pos="0"/>
        </w:tabs>
        <w:spacing w:line="360" w:lineRule="auto"/>
        <w:ind w:right="129" w:firstLine="360"/>
        <w:rPr>
          <w:rFonts w:ascii="GHEA Grapalat" w:hAnsi="GHEA Grapalat"/>
          <w:color w:val="000000"/>
          <w:sz w:val="24"/>
          <w:szCs w:val="24"/>
          <w:lang w:val="hy-AM"/>
        </w:rPr>
      </w:pPr>
      <w:r w:rsidRPr="00462A9B">
        <w:rPr>
          <w:rFonts w:ascii="GHEA Grapalat" w:hAnsi="GHEA Grapalat"/>
          <w:color w:val="000000"/>
          <w:sz w:val="24"/>
          <w:szCs w:val="24"/>
          <w:lang w:val="hy-AM"/>
        </w:rPr>
        <w:t xml:space="preserve">1) վարչական անձնակազմի աշխատանքի վարձատրություն, </w:t>
      </w:r>
      <w:bookmarkStart w:id="28" w:name="_Hlk145018352"/>
      <w:r w:rsidRPr="00462A9B">
        <w:rPr>
          <w:rFonts w:ascii="GHEA Grapalat" w:hAnsi="GHEA Grapalat"/>
          <w:color w:val="000000"/>
          <w:sz w:val="24"/>
          <w:szCs w:val="24"/>
          <w:lang w:val="hy-AM"/>
        </w:rPr>
        <w:t>ներառյալ՝ կիրառելի հարկերը և պարտադիր վճարները,</w:t>
      </w:r>
    </w:p>
    <w:bookmarkEnd w:id="28"/>
    <w:p w14:paraId="7A4FE700" w14:textId="77777777" w:rsidR="00462A9B" w:rsidRPr="00462A9B" w:rsidRDefault="00462A9B" w:rsidP="00462A9B">
      <w:pPr>
        <w:tabs>
          <w:tab w:val="left" w:pos="0"/>
        </w:tabs>
        <w:spacing w:line="360" w:lineRule="auto"/>
        <w:ind w:right="129" w:firstLine="360"/>
        <w:rPr>
          <w:rFonts w:ascii="GHEA Grapalat" w:hAnsi="GHEA Grapalat"/>
          <w:color w:val="000000"/>
          <w:sz w:val="24"/>
          <w:szCs w:val="24"/>
          <w:lang w:val="hy-AM"/>
        </w:rPr>
      </w:pPr>
      <w:r w:rsidRPr="00462A9B">
        <w:rPr>
          <w:rFonts w:ascii="GHEA Grapalat" w:hAnsi="GHEA Grapalat"/>
          <w:color w:val="000000"/>
          <w:sz w:val="24"/>
          <w:szCs w:val="24"/>
          <w:lang w:val="hy-AM"/>
        </w:rPr>
        <w:t>2) սպասարկող, տնտեսական անձնակազմի աշխատանքի վարձատրություն, ներառյալ՝ կիրառելի հարկերը և պարտադիր վճարները,</w:t>
      </w:r>
    </w:p>
    <w:p w14:paraId="665DE308" w14:textId="77777777" w:rsidR="00462A9B" w:rsidRPr="00462A9B" w:rsidRDefault="00462A9B" w:rsidP="00462A9B">
      <w:pPr>
        <w:tabs>
          <w:tab w:val="left" w:pos="0"/>
        </w:tabs>
        <w:spacing w:line="360" w:lineRule="auto"/>
        <w:ind w:right="129" w:firstLine="360"/>
        <w:rPr>
          <w:rFonts w:ascii="GHEA Grapalat" w:hAnsi="GHEA Grapalat"/>
          <w:color w:val="000000"/>
          <w:sz w:val="24"/>
          <w:szCs w:val="24"/>
          <w:lang w:val="hy-AM"/>
        </w:rPr>
      </w:pPr>
      <w:r w:rsidRPr="00462A9B">
        <w:rPr>
          <w:rFonts w:ascii="GHEA Grapalat" w:hAnsi="GHEA Grapalat"/>
          <w:color w:val="000000"/>
          <w:sz w:val="24"/>
          <w:szCs w:val="24"/>
          <w:lang w:val="hy-AM"/>
        </w:rPr>
        <w:t>3) կոմունալ ծառայությունների, կապի, պահպանման ծախսեր,</w:t>
      </w:r>
    </w:p>
    <w:p w14:paraId="3ADBA9CF" w14:textId="77777777" w:rsidR="00462A9B" w:rsidRPr="00462A9B" w:rsidRDefault="00462A9B" w:rsidP="00462A9B">
      <w:pPr>
        <w:tabs>
          <w:tab w:val="left" w:pos="0"/>
        </w:tabs>
        <w:spacing w:line="360" w:lineRule="auto"/>
        <w:ind w:right="129" w:firstLine="360"/>
        <w:rPr>
          <w:rFonts w:ascii="GHEA Grapalat" w:hAnsi="GHEA Grapalat"/>
          <w:color w:val="000000"/>
          <w:sz w:val="24"/>
          <w:szCs w:val="24"/>
          <w:lang w:val="hy-AM"/>
        </w:rPr>
      </w:pPr>
      <w:r w:rsidRPr="00462A9B">
        <w:rPr>
          <w:rFonts w:ascii="GHEA Grapalat" w:hAnsi="GHEA Grapalat"/>
          <w:color w:val="000000"/>
          <w:sz w:val="24"/>
          <w:szCs w:val="24"/>
          <w:lang w:val="hy-AM"/>
        </w:rPr>
        <w:t>4) տարածքի, հիմնական միջոցների վարձակալության վճար,</w:t>
      </w:r>
    </w:p>
    <w:p w14:paraId="180E465D" w14:textId="77777777" w:rsidR="00462A9B" w:rsidRPr="00462A9B" w:rsidRDefault="00462A9B" w:rsidP="00462A9B">
      <w:pPr>
        <w:tabs>
          <w:tab w:val="left" w:pos="0"/>
        </w:tabs>
        <w:spacing w:line="360" w:lineRule="auto"/>
        <w:ind w:right="129" w:firstLine="360"/>
        <w:rPr>
          <w:rFonts w:ascii="GHEA Grapalat" w:hAnsi="GHEA Grapalat"/>
          <w:color w:val="000000"/>
          <w:sz w:val="24"/>
          <w:szCs w:val="24"/>
          <w:lang w:val="hy-AM"/>
        </w:rPr>
      </w:pPr>
      <w:r w:rsidRPr="00462A9B">
        <w:rPr>
          <w:rFonts w:ascii="GHEA Grapalat" w:hAnsi="GHEA Grapalat"/>
          <w:color w:val="000000"/>
          <w:sz w:val="24"/>
          <w:szCs w:val="24"/>
          <w:lang w:val="hy-AM"/>
        </w:rPr>
        <w:t xml:space="preserve">5) չփոխհատուցվող հարկեր </w:t>
      </w:r>
      <w:bookmarkStart w:id="29" w:name="_Hlk144945497"/>
      <w:r w:rsidRPr="00462A9B">
        <w:rPr>
          <w:rFonts w:ascii="GHEA Grapalat" w:hAnsi="GHEA Grapalat"/>
          <w:color w:val="000000"/>
          <w:sz w:val="24"/>
          <w:szCs w:val="24"/>
          <w:lang w:val="hy-AM"/>
        </w:rPr>
        <w:t>(բացի շահութահարկից)</w:t>
      </w:r>
      <w:bookmarkEnd w:id="29"/>
      <w:r w:rsidRPr="00462A9B">
        <w:rPr>
          <w:rFonts w:ascii="GHEA Grapalat" w:hAnsi="GHEA Grapalat"/>
          <w:color w:val="000000"/>
          <w:sz w:val="24"/>
          <w:szCs w:val="24"/>
          <w:lang w:val="hy-AM"/>
        </w:rPr>
        <w:t xml:space="preserve">, տուրքեր, վճարներ (բացի դրոշմանիշային վճարից), </w:t>
      </w:r>
    </w:p>
    <w:p w14:paraId="76AE214B" w14:textId="77777777" w:rsidR="00462A9B" w:rsidRPr="00462A9B" w:rsidRDefault="00462A9B" w:rsidP="00462A9B">
      <w:pPr>
        <w:tabs>
          <w:tab w:val="left" w:pos="0"/>
        </w:tabs>
        <w:spacing w:line="360" w:lineRule="auto"/>
        <w:ind w:right="129" w:firstLine="360"/>
        <w:rPr>
          <w:rFonts w:ascii="GHEA Grapalat" w:hAnsi="GHEA Grapalat"/>
          <w:color w:val="000000"/>
          <w:sz w:val="24"/>
          <w:szCs w:val="24"/>
          <w:lang w:val="hy-AM"/>
        </w:rPr>
      </w:pPr>
      <w:r w:rsidRPr="00462A9B">
        <w:rPr>
          <w:rFonts w:ascii="GHEA Grapalat" w:hAnsi="GHEA Grapalat"/>
          <w:color w:val="000000"/>
          <w:sz w:val="24"/>
          <w:szCs w:val="24"/>
          <w:lang w:val="hy-AM"/>
        </w:rPr>
        <w:t xml:space="preserve">6) </w:t>
      </w:r>
      <w:bookmarkStart w:id="30" w:name="_Hlk178523491"/>
      <w:r w:rsidRPr="00462A9B">
        <w:rPr>
          <w:rFonts w:ascii="GHEA Grapalat" w:hAnsi="GHEA Grapalat"/>
          <w:color w:val="000000"/>
          <w:sz w:val="24"/>
          <w:szCs w:val="24"/>
          <w:lang w:val="hy-AM"/>
        </w:rPr>
        <w:t xml:space="preserve">սարքավորումների սպասարկման, չափագրման, տեխնիկական սպասարկման և մաշվածության ծախսեր՝ այն դեպքում, երբ այն հնարավոր չէ, կամ էական չէ վերագրել կոնկրետ ծառայության ծախսերին, </w:t>
      </w:r>
    </w:p>
    <w:p w14:paraId="11402D57" w14:textId="77777777" w:rsidR="00462A9B" w:rsidRPr="00462A9B" w:rsidRDefault="00462A9B" w:rsidP="00462A9B">
      <w:pPr>
        <w:tabs>
          <w:tab w:val="left" w:pos="0"/>
        </w:tabs>
        <w:spacing w:line="360" w:lineRule="auto"/>
        <w:ind w:right="129" w:firstLine="360"/>
        <w:rPr>
          <w:rFonts w:ascii="GHEA Grapalat" w:hAnsi="GHEA Grapalat"/>
          <w:color w:val="000000"/>
          <w:sz w:val="24"/>
          <w:szCs w:val="24"/>
          <w:lang w:val="hy-AM"/>
        </w:rPr>
      </w:pPr>
      <w:r w:rsidRPr="00462A9B">
        <w:rPr>
          <w:rFonts w:ascii="GHEA Grapalat" w:hAnsi="GHEA Grapalat"/>
          <w:color w:val="000000"/>
          <w:sz w:val="24"/>
          <w:szCs w:val="24"/>
          <w:lang w:val="hy-AM"/>
        </w:rPr>
        <w:t xml:space="preserve">7) </w:t>
      </w:r>
      <w:bookmarkEnd w:id="30"/>
      <w:r w:rsidRPr="00462A9B">
        <w:rPr>
          <w:rFonts w:ascii="GHEA Grapalat" w:hAnsi="GHEA Grapalat"/>
          <w:color w:val="000000"/>
          <w:sz w:val="24"/>
          <w:szCs w:val="24"/>
          <w:lang w:val="hy-AM"/>
        </w:rPr>
        <w:t>շենքի մաշվածություն/ամորտիզացիա,</w:t>
      </w:r>
    </w:p>
    <w:p w14:paraId="66181614" w14:textId="77777777" w:rsidR="00462A9B" w:rsidRPr="00462A9B" w:rsidRDefault="00462A9B" w:rsidP="00462A9B">
      <w:pPr>
        <w:tabs>
          <w:tab w:val="left" w:pos="0"/>
        </w:tabs>
        <w:spacing w:line="360" w:lineRule="auto"/>
        <w:ind w:right="129" w:firstLine="360"/>
        <w:rPr>
          <w:rFonts w:ascii="GHEA Grapalat" w:hAnsi="GHEA Grapalat"/>
          <w:color w:val="000000"/>
          <w:sz w:val="24"/>
          <w:szCs w:val="24"/>
          <w:lang w:val="hy-AM"/>
        </w:rPr>
      </w:pPr>
      <w:r w:rsidRPr="00462A9B">
        <w:rPr>
          <w:rFonts w:ascii="GHEA Grapalat" w:hAnsi="GHEA Grapalat"/>
          <w:color w:val="000000"/>
          <w:sz w:val="24"/>
          <w:szCs w:val="24"/>
          <w:lang w:val="hy-AM"/>
        </w:rPr>
        <w:t>8) գործուղումների ծախսեր,</w:t>
      </w:r>
    </w:p>
    <w:p w14:paraId="4513F54D" w14:textId="77777777" w:rsidR="00462A9B" w:rsidRPr="00462A9B" w:rsidRDefault="00462A9B" w:rsidP="00462A9B">
      <w:pPr>
        <w:tabs>
          <w:tab w:val="left" w:pos="0"/>
        </w:tabs>
        <w:spacing w:line="360" w:lineRule="auto"/>
        <w:ind w:right="129" w:firstLine="360"/>
        <w:rPr>
          <w:rFonts w:ascii="GHEA Grapalat" w:hAnsi="GHEA Grapalat"/>
          <w:color w:val="000000"/>
          <w:sz w:val="24"/>
          <w:szCs w:val="24"/>
          <w:lang w:val="hy-AM"/>
        </w:rPr>
      </w:pPr>
      <w:r w:rsidRPr="00462A9B">
        <w:rPr>
          <w:rFonts w:ascii="GHEA Grapalat" w:hAnsi="GHEA Grapalat"/>
          <w:color w:val="000000"/>
          <w:sz w:val="24"/>
          <w:szCs w:val="24"/>
          <w:lang w:val="hy-AM"/>
        </w:rPr>
        <w:t>9) սանիտարական և հակահրդեհային նորմերի պահպանման ծախսեր,</w:t>
      </w:r>
    </w:p>
    <w:p w14:paraId="29B6645D" w14:textId="77777777" w:rsidR="00462A9B" w:rsidRPr="00462A9B" w:rsidRDefault="00462A9B" w:rsidP="00462A9B">
      <w:pPr>
        <w:tabs>
          <w:tab w:val="left" w:pos="0"/>
        </w:tabs>
        <w:spacing w:line="360" w:lineRule="auto"/>
        <w:ind w:right="129" w:firstLine="360"/>
        <w:rPr>
          <w:rFonts w:ascii="GHEA Grapalat" w:hAnsi="GHEA Grapalat"/>
          <w:color w:val="000000"/>
          <w:sz w:val="24"/>
          <w:szCs w:val="24"/>
          <w:lang w:val="hy-AM" w:eastAsia="en-US"/>
        </w:rPr>
      </w:pPr>
      <w:r w:rsidRPr="00462A9B">
        <w:rPr>
          <w:rFonts w:ascii="GHEA Grapalat" w:hAnsi="GHEA Grapalat"/>
          <w:color w:val="000000"/>
          <w:sz w:val="24"/>
          <w:szCs w:val="24"/>
          <w:lang w:val="hy-AM"/>
        </w:rPr>
        <w:t>10) այլ հիմնավոր ոչ բժշկական ծախսեր</w:t>
      </w:r>
      <w:r w:rsidRPr="00462A9B">
        <w:rPr>
          <w:rFonts w:ascii="GHEA Grapalat" w:hAnsi="GHEA Grapalat" w:cs="Arial"/>
          <w:sz w:val="24"/>
          <w:szCs w:val="24"/>
          <w:lang w:val="hy-AM"/>
        </w:rPr>
        <w:t>:</w:t>
      </w:r>
    </w:p>
    <w:p w14:paraId="55351202" w14:textId="77777777" w:rsidR="00462A9B" w:rsidRPr="00462A9B" w:rsidRDefault="00462A9B" w:rsidP="00462A9B">
      <w:pPr>
        <w:pStyle w:val="ListParagraph"/>
        <w:numPr>
          <w:ilvl w:val="0"/>
          <w:numId w:val="25"/>
        </w:numPr>
        <w:spacing w:after="160" w:line="360" w:lineRule="auto"/>
        <w:ind w:left="567" w:right="129" w:hanging="283"/>
        <w:jc w:val="both"/>
        <w:rPr>
          <w:rFonts w:ascii="GHEA Grapalat" w:hAnsi="GHEA Grapalat"/>
          <w:color w:val="000000"/>
          <w:lang w:val="hy-AM"/>
        </w:rPr>
      </w:pPr>
      <w:bookmarkStart w:id="31" w:name="_Hlk144991724"/>
      <w:r w:rsidRPr="00462A9B">
        <w:rPr>
          <w:rFonts w:ascii="GHEA Grapalat" w:hAnsi="GHEA Grapalat"/>
          <w:color w:val="000000"/>
          <w:lang w:val="hy-AM"/>
        </w:rPr>
        <w:t>Ըստ առանձին ծառայությունների (ամբուլատոր բուժման) գներ.</w:t>
      </w:r>
    </w:p>
    <w:p w14:paraId="7000C8D7" w14:textId="77777777" w:rsidR="00462A9B" w:rsidRPr="00462A9B" w:rsidRDefault="00462A9B" w:rsidP="00462A9B">
      <w:pPr>
        <w:pStyle w:val="ListParagraph"/>
        <w:numPr>
          <w:ilvl w:val="1"/>
          <w:numId w:val="19"/>
        </w:numPr>
        <w:tabs>
          <w:tab w:val="left" w:pos="284"/>
        </w:tabs>
        <w:spacing w:line="360" w:lineRule="auto"/>
        <w:ind w:left="0" w:right="129" w:firstLine="360"/>
        <w:jc w:val="both"/>
        <w:rPr>
          <w:rFonts w:ascii="GHEA Grapalat" w:hAnsi="GHEA Grapalat"/>
          <w:color w:val="000000"/>
          <w:lang w:val="hy-AM"/>
        </w:rPr>
      </w:pPr>
      <w:bookmarkStart w:id="32" w:name="_Hlk150168099"/>
      <w:bookmarkEnd w:id="31"/>
      <w:r w:rsidRPr="00462A9B">
        <w:rPr>
          <w:rFonts w:ascii="GHEA Grapalat" w:hAnsi="GHEA Grapalat"/>
          <w:color w:val="000000"/>
          <w:lang w:val="hy-AM"/>
        </w:rPr>
        <w:lastRenderedPageBreak/>
        <w:t>որպես առանձին ծառայություններ դիտարկվում են սպասարկվող բնակչությանը Առողջապահության նախարարի կողմից հաստատված ցանկում ներառված հիվանդությունների ախտորոշումն ու ամբուլատոր պայմաններում բուժումը, որը ներառում է խորհրդատվությունների, լաբորատոր-գործիքային ախտորոշիչ հետազոտությունների, բժշկական միջամտությունների, դեղորայքի, պարագաների ծախսերը,</w:t>
      </w:r>
    </w:p>
    <w:p w14:paraId="6925D272" w14:textId="77777777" w:rsidR="00462A9B" w:rsidRPr="00462A9B" w:rsidRDefault="00462A9B" w:rsidP="00462A9B">
      <w:pPr>
        <w:pStyle w:val="ListParagraph"/>
        <w:numPr>
          <w:ilvl w:val="1"/>
          <w:numId w:val="19"/>
        </w:numPr>
        <w:tabs>
          <w:tab w:val="left" w:pos="284"/>
        </w:tabs>
        <w:spacing w:line="360" w:lineRule="auto"/>
        <w:ind w:left="0" w:right="129" w:firstLine="360"/>
        <w:jc w:val="both"/>
        <w:rPr>
          <w:rFonts w:ascii="GHEA Grapalat" w:hAnsi="GHEA Grapalat"/>
          <w:color w:val="000000"/>
          <w:lang w:val="hy-AM"/>
        </w:rPr>
      </w:pPr>
      <w:r w:rsidRPr="00462A9B">
        <w:rPr>
          <w:rFonts w:ascii="GHEA Grapalat" w:hAnsi="GHEA Grapalat"/>
          <w:color w:val="000000"/>
          <w:lang w:val="hy-AM"/>
        </w:rPr>
        <w:t xml:space="preserve">ամբուլատոր բուժման ծախսերի հաշվարկներում </w:t>
      </w:r>
      <w:bookmarkStart w:id="33" w:name="_Hlk149497719"/>
      <w:r w:rsidRPr="00462A9B">
        <w:rPr>
          <w:rFonts w:ascii="GHEA Grapalat" w:hAnsi="GHEA Grapalat"/>
          <w:color w:val="000000"/>
          <w:lang w:val="hy-AM"/>
        </w:rPr>
        <w:t>անուղղակի (վերադիր) ծախսեր չեն հաշվարկվում, քանի որ դրանք ներառված են հիմնական նորմատիվի անուղղակի ծախսերում</w:t>
      </w:r>
      <w:bookmarkEnd w:id="32"/>
      <w:bookmarkEnd w:id="33"/>
      <w:r w:rsidRPr="00462A9B">
        <w:rPr>
          <w:rFonts w:ascii="GHEA Grapalat" w:hAnsi="GHEA Grapalat"/>
          <w:color w:val="000000"/>
          <w:lang w:val="hy-AM"/>
        </w:rPr>
        <w:t>։</w:t>
      </w:r>
    </w:p>
    <w:p w14:paraId="6B074072" w14:textId="77777777" w:rsidR="00462A9B" w:rsidRPr="00462A9B" w:rsidRDefault="00462A9B" w:rsidP="00462A9B">
      <w:pPr>
        <w:pStyle w:val="ListParagraph"/>
        <w:numPr>
          <w:ilvl w:val="0"/>
          <w:numId w:val="25"/>
        </w:numPr>
        <w:spacing w:line="360" w:lineRule="auto"/>
        <w:ind w:left="709" w:right="129" w:hanging="283"/>
        <w:jc w:val="both"/>
        <w:rPr>
          <w:rFonts w:ascii="GHEA Grapalat" w:hAnsi="GHEA Grapalat"/>
          <w:color w:val="000000"/>
          <w:lang w:val="hy-AM"/>
        </w:rPr>
      </w:pPr>
      <w:bookmarkStart w:id="34" w:name="_Hlk150178309"/>
      <w:r w:rsidRPr="00462A9B">
        <w:rPr>
          <w:rFonts w:ascii="GHEA Grapalat" w:hAnsi="GHEA Grapalat"/>
          <w:color w:val="000000"/>
          <w:lang w:val="hy-AM"/>
        </w:rPr>
        <w:t>քրոնիկ հիվանդությունների հսկողության ապահովման նորմատիվ</w:t>
      </w:r>
      <w:bookmarkEnd w:id="34"/>
      <w:r w:rsidRPr="00462A9B">
        <w:rPr>
          <w:rFonts w:ascii="GHEA Grapalat" w:hAnsi="GHEA Grapalat"/>
          <w:color w:val="000000"/>
          <w:lang w:val="hy-AM"/>
        </w:rPr>
        <w:t>.</w:t>
      </w:r>
    </w:p>
    <w:p w14:paraId="104037E0" w14:textId="77777777" w:rsidR="00462A9B" w:rsidRPr="00462A9B" w:rsidRDefault="00462A9B" w:rsidP="00462A9B">
      <w:pPr>
        <w:pStyle w:val="ListParagraph"/>
        <w:numPr>
          <w:ilvl w:val="0"/>
          <w:numId w:val="26"/>
        </w:numPr>
        <w:tabs>
          <w:tab w:val="left" w:pos="284"/>
        </w:tabs>
        <w:spacing w:line="360" w:lineRule="auto"/>
        <w:ind w:left="0" w:right="129" w:firstLine="360"/>
        <w:jc w:val="both"/>
        <w:rPr>
          <w:rFonts w:ascii="GHEA Grapalat" w:hAnsi="GHEA Grapalat"/>
          <w:color w:val="000000"/>
          <w:lang w:val="hy-AM"/>
        </w:rPr>
      </w:pPr>
      <w:r w:rsidRPr="00462A9B">
        <w:rPr>
          <w:rFonts w:ascii="GHEA Grapalat" w:hAnsi="GHEA Grapalat"/>
          <w:color w:val="000000"/>
          <w:lang w:val="hy-AM"/>
        </w:rPr>
        <w:t>քրոնիկ հիվանդությունների հսկողության ապահովման նորմատիվը ներառում է քրոնիկ հիվանդություններ ունեցողների շարունակական հսկողության իրականացման ծախսերը՝ դիֆերենցված ըստ հիվանդությունների և վիճակների, սեռատարիքային խմբերի,</w:t>
      </w:r>
    </w:p>
    <w:p w14:paraId="0AAC3391" w14:textId="77777777" w:rsidR="00462A9B" w:rsidRPr="00462A9B" w:rsidRDefault="00462A9B" w:rsidP="00462A9B">
      <w:pPr>
        <w:pStyle w:val="ListParagraph"/>
        <w:numPr>
          <w:ilvl w:val="0"/>
          <w:numId w:val="26"/>
        </w:numPr>
        <w:tabs>
          <w:tab w:val="left" w:pos="284"/>
        </w:tabs>
        <w:spacing w:line="360" w:lineRule="auto"/>
        <w:ind w:left="0" w:right="129" w:firstLine="360"/>
        <w:jc w:val="both"/>
        <w:rPr>
          <w:rFonts w:ascii="GHEA Grapalat" w:hAnsi="GHEA Grapalat"/>
          <w:color w:val="000000"/>
          <w:lang w:val="hy-AM"/>
        </w:rPr>
      </w:pPr>
      <w:r w:rsidRPr="00462A9B">
        <w:rPr>
          <w:rFonts w:ascii="GHEA Grapalat" w:hAnsi="GHEA Grapalat"/>
          <w:color w:val="000000"/>
          <w:lang w:val="hy-AM"/>
        </w:rPr>
        <w:t xml:space="preserve">քրոնիկ հիվանդությունների հսկողության ապահովման նորմատիվի հաշվարկներում հաշվի են առնվում այն բոլոր ծառայությունների գները/ծախսերը, որոնք սահմանված են և անմիջականորեն կապ ունեն տվյալ ծառայության հետ՝ խորհրդատվություններ, լաբորատոր-գործիքային ախտորոշիչ հետազոտություններ, բժշկական միջամտություններ, դեղ, պարագաներ և այլն, </w:t>
      </w:r>
    </w:p>
    <w:p w14:paraId="0B42F515" w14:textId="77777777" w:rsidR="00462A9B" w:rsidRPr="00462A9B" w:rsidRDefault="00462A9B" w:rsidP="00462A9B">
      <w:pPr>
        <w:pStyle w:val="ListParagraph"/>
        <w:numPr>
          <w:ilvl w:val="0"/>
          <w:numId w:val="26"/>
        </w:numPr>
        <w:tabs>
          <w:tab w:val="left" w:pos="284"/>
        </w:tabs>
        <w:spacing w:line="360" w:lineRule="auto"/>
        <w:ind w:left="0" w:right="129" w:firstLine="360"/>
        <w:jc w:val="both"/>
        <w:rPr>
          <w:rFonts w:ascii="GHEA Grapalat" w:hAnsi="GHEA Grapalat"/>
          <w:color w:val="000000"/>
          <w:lang w:val="hy-AM"/>
        </w:rPr>
      </w:pPr>
      <w:r w:rsidRPr="00462A9B">
        <w:rPr>
          <w:rFonts w:ascii="GHEA Grapalat" w:hAnsi="GHEA Grapalat"/>
          <w:color w:val="000000"/>
          <w:lang w:val="hy-AM"/>
        </w:rPr>
        <w:t>քրոնիկ հիվանդությունների հսկողության ապահովման ծախսերի նորմատիվի հաշվարկներում անուղղակի (վերադիր) ծախսեր չեն հաշվարկվում, քանի որ դրանք ներառված են Ըստ մարդաշնչի ծախսերի նորմատիվի անուղղակի ծախսերում:</w:t>
      </w:r>
    </w:p>
    <w:p w14:paraId="22C0CAF9" w14:textId="77777777" w:rsidR="00462A9B" w:rsidRPr="00462A9B" w:rsidRDefault="00462A9B" w:rsidP="00462A9B">
      <w:pPr>
        <w:spacing w:line="360" w:lineRule="auto"/>
        <w:ind w:right="129" w:firstLine="360"/>
        <w:rPr>
          <w:rFonts w:ascii="GHEA Grapalat" w:hAnsi="GHEA Grapalat"/>
          <w:color w:val="000000"/>
          <w:sz w:val="24"/>
          <w:szCs w:val="24"/>
          <w:lang w:val="hy-AM" w:eastAsia="en-US"/>
        </w:rPr>
      </w:pPr>
    </w:p>
    <w:p w14:paraId="5937699A" w14:textId="77777777" w:rsidR="00462A9B" w:rsidRPr="00462A9B" w:rsidRDefault="00462A9B" w:rsidP="00462A9B">
      <w:pPr>
        <w:pStyle w:val="ListParagraph"/>
        <w:numPr>
          <w:ilvl w:val="0"/>
          <w:numId w:val="12"/>
        </w:numPr>
        <w:shd w:val="clear" w:color="auto" w:fill="FFFFFF"/>
        <w:tabs>
          <w:tab w:val="left" w:pos="284"/>
        </w:tabs>
        <w:spacing w:line="360" w:lineRule="auto"/>
        <w:ind w:left="0" w:right="129" w:firstLine="360"/>
        <w:jc w:val="center"/>
        <w:rPr>
          <w:rStyle w:val="apple-converted-space"/>
          <w:rFonts w:ascii="GHEA Grapalat" w:hAnsi="GHEA Grapalat"/>
          <w:color w:val="000000"/>
          <w:shd w:val="clear" w:color="auto" w:fill="FFFFFF"/>
          <w:lang w:val="hy-AM"/>
        </w:rPr>
      </w:pPr>
      <w:r w:rsidRPr="00462A9B">
        <w:rPr>
          <w:rStyle w:val="apple-converted-space"/>
          <w:rFonts w:ascii="GHEA Grapalat" w:hAnsi="GHEA Grapalat"/>
          <w:color w:val="000000"/>
          <w:shd w:val="clear" w:color="auto" w:fill="FFFFFF"/>
          <w:lang w:val="hy-AM"/>
        </w:rPr>
        <w:t>ՄԵԹՈԴԱԲԱՆՈՒԹՅԱՆ ԿԻՐԱՌՄԱՆ ՇՐՋԱՆԱԿՆԵՐՈՒՄ ՕԳՏԱԳՈՐԾՎՈՂ ՀԻՄՆԱԿԱՆ ՀԱՍԿԱՑՈՒԹՅՈՒՆՆԵՐԸ</w:t>
      </w:r>
    </w:p>
    <w:p w14:paraId="3DDB2D29" w14:textId="77777777" w:rsidR="00462A9B" w:rsidRPr="00462A9B" w:rsidRDefault="00462A9B" w:rsidP="00462A9B">
      <w:pPr>
        <w:tabs>
          <w:tab w:val="left" w:pos="426"/>
        </w:tabs>
        <w:spacing w:line="360" w:lineRule="auto"/>
        <w:ind w:right="129"/>
        <w:rPr>
          <w:rFonts w:ascii="GHEA Grapalat" w:hAnsi="GHEA Grapalat"/>
          <w:color w:val="000000"/>
          <w:sz w:val="24"/>
          <w:szCs w:val="24"/>
          <w:lang w:val="hy-AM"/>
        </w:rPr>
      </w:pPr>
      <w:r w:rsidRPr="00462A9B">
        <w:rPr>
          <w:rFonts w:ascii="GHEA Grapalat" w:hAnsi="GHEA Grapalat"/>
          <w:color w:val="000000"/>
          <w:sz w:val="24"/>
          <w:szCs w:val="24"/>
          <w:lang w:val="hy-AM"/>
        </w:rPr>
        <w:t>1.Հիմնական բժշկական ստորաբաժանումներ՝ կաբինետները, որտեղ այցելուին/պացիենտին տրամդրվում են բժշկական ծառայություններ, իրականացվում են բուժական-ախտորոշիչ և կանխարգելիչ միջամտություններ (ԱԱՊ կաբինետներ, ախտորոշման կաբինետներ):</w:t>
      </w:r>
    </w:p>
    <w:p w14:paraId="1C604D2C" w14:textId="77777777" w:rsidR="00462A9B" w:rsidRPr="00462A9B" w:rsidRDefault="00462A9B" w:rsidP="00462A9B">
      <w:pPr>
        <w:tabs>
          <w:tab w:val="left" w:pos="426"/>
        </w:tabs>
        <w:spacing w:line="360" w:lineRule="auto"/>
        <w:ind w:right="129"/>
        <w:rPr>
          <w:rFonts w:ascii="GHEA Grapalat" w:hAnsi="GHEA Grapalat"/>
          <w:color w:val="000000"/>
          <w:sz w:val="24"/>
          <w:szCs w:val="24"/>
          <w:lang w:val="hy-AM"/>
        </w:rPr>
      </w:pPr>
      <w:r w:rsidRPr="00462A9B">
        <w:rPr>
          <w:rFonts w:ascii="GHEA Grapalat" w:hAnsi="GHEA Grapalat"/>
          <w:color w:val="000000"/>
          <w:sz w:val="24"/>
          <w:szCs w:val="24"/>
          <w:lang w:val="hy-AM"/>
        </w:rPr>
        <w:t xml:space="preserve">2. Օժանդակ ստորաբաժանումներ՝ հիմնական ստորաբաժանումների գործունեությունը ապահովող բաժին, վարչական, տնտեսական, կադրային և </w:t>
      </w:r>
      <w:r w:rsidRPr="00462A9B">
        <w:rPr>
          <w:rFonts w:ascii="GHEA Grapalat" w:hAnsi="GHEA Grapalat"/>
          <w:color w:val="000000"/>
          <w:sz w:val="24"/>
          <w:szCs w:val="24"/>
          <w:lang w:val="hy-AM"/>
        </w:rPr>
        <w:lastRenderedPageBreak/>
        <w:t>ֆինանսական ստորաբաժանումներ, դեղատուն, ախտահանում, գրանցման բաժինև այլ սպասարկող ծառայություններ:</w:t>
      </w:r>
    </w:p>
    <w:p w14:paraId="357D4B34" w14:textId="77777777" w:rsidR="00462A9B" w:rsidRPr="00462A9B" w:rsidRDefault="00462A9B" w:rsidP="00462A9B">
      <w:pPr>
        <w:tabs>
          <w:tab w:val="left" w:pos="426"/>
        </w:tabs>
        <w:spacing w:line="360" w:lineRule="auto"/>
        <w:ind w:right="129"/>
        <w:rPr>
          <w:rFonts w:ascii="GHEA Grapalat" w:hAnsi="GHEA Grapalat"/>
          <w:color w:val="000000"/>
          <w:sz w:val="24"/>
          <w:szCs w:val="24"/>
          <w:lang w:val="hy-AM"/>
        </w:rPr>
      </w:pPr>
      <w:r w:rsidRPr="00462A9B">
        <w:rPr>
          <w:rFonts w:ascii="GHEA Grapalat" w:hAnsi="GHEA Grapalat"/>
          <w:color w:val="000000"/>
          <w:sz w:val="24"/>
          <w:szCs w:val="24"/>
          <w:lang w:val="hy-AM"/>
        </w:rPr>
        <w:t>3. Ուղղակի ծախսեր՝ տվյալ ծառայության մատուցման գործընթացի հետ անմիջականորեն կապված և ամբողջովին տվյալ ծառայությանը վերագրվող ծախսեր, որոնք ներառում են աշխատուժի, դեղորայքի, բժշկական նյութերի և պարագաների ծախսերը: Հաշվի է առնվում նաև փափուկ գույքի մաշվածությունը, բժշկական հիմնական միջոցների (սարքավորումների և գործիքների) և գույքի ամորտիզացիան և տեխնիկական սպասարկման ծախսերը, եթե ծառայության ծախսերում զգալի ազդեցություն ունեն (հակառակ դեպքում այդ ծախսերը հաշվառվում են անուղղակի ծախսերի խմբում):</w:t>
      </w:r>
    </w:p>
    <w:p w14:paraId="22BAE8E7" w14:textId="77777777" w:rsidR="00462A9B" w:rsidRPr="00462A9B" w:rsidRDefault="00462A9B" w:rsidP="00462A9B">
      <w:pPr>
        <w:tabs>
          <w:tab w:val="left" w:pos="426"/>
        </w:tabs>
        <w:spacing w:line="360" w:lineRule="auto"/>
        <w:ind w:right="129"/>
        <w:rPr>
          <w:rFonts w:ascii="GHEA Grapalat" w:hAnsi="GHEA Grapalat"/>
          <w:color w:val="000000"/>
          <w:sz w:val="24"/>
          <w:szCs w:val="24"/>
          <w:lang w:val="hy-AM"/>
        </w:rPr>
      </w:pPr>
      <w:r w:rsidRPr="00462A9B">
        <w:rPr>
          <w:rFonts w:ascii="GHEA Grapalat" w:hAnsi="GHEA Grapalat"/>
          <w:color w:val="000000"/>
          <w:sz w:val="24"/>
          <w:szCs w:val="24"/>
          <w:lang w:val="hy-AM"/>
        </w:rPr>
        <w:t>4.Անուղղակի (վերադիր) ծախսեր՝ բժշկական գործունեության կազմակերպման, կառավարման, ինչպես նաև բուժօգնության իրականացման նպատակով կատարվող ծախսեր, որոնք հնարավոր կամ նպատակահարմար չէ ուղղակիորեն վերագրել բուժօգնության առանձին ծառայությանը:</w:t>
      </w:r>
    </w:p>
    <w:p w14:paraId="7785A5AE" w14:textId="77777777" w:rsidR="00462A9B" w:rsidRPr="00462A9B" w:rsidRDefault="00462A9B" w:rsidP="00462A9B">
      <w:pPr>
        <w:tabs>
          <w:tab w:val="left" w:pos="426"/>
        </w:tabs>
        <w:spacing w:line="360" w:lineRule="auto"/>
        <w:ind w:right="129"/>
        <w:rPr>
          <w:rFonts w:ascii="GHEA Grapalat" w:hAnsi="GHEA Grapalat"/>
          <w:color w:val="000000"/>
          <w:sz w:val="24"/>
          <w:szCs w:val="24"/>
          <w:lang w:val="hy-AM"/>
        </w:rPr>
      </w:pPr>
      <w:r w:rsidRPr="00462A9B">
        <w:rPr>
          <w:rFonts w:ascii="GHEA Grapalat" w:hAnsi="GHEA Grapalat"/>
          <w:color w:val="000000"/>
          <w:sz w:val="24"/>
          <w:szCs w:val="24"/>
          <w:lang w:val="hy-AM"/>
        </w:rPr>
        <w:t xml:space="preserve"> 5.Ծառայության գնի հաշվարկի հիմքում մեկ միավոր ծառայության ծախսն է ըստ մեկ միջամտության կամ մեկ բուժված հիվանդի՝ ըստ առանձին ախտորոշման կամ ախտորոշումների խմբի, մեկ հաճախման և այլն:</w:t>
      </w:r>
    </w:p>
    <w:p w14:paraId="5D31F427" w14:textId="77777777" w:rsidR="00462A9B" w:rsidRPr="00462A9B" w:rsidRDefault="00462A9B" w:rsidP="00462A9B">
      <w:pPr>
        <w:tabs>
          <w:tab w:val="left" w:pos="426"/>
        </w:tabs>
        <w:spacing w:line="360" w:lineRule="auto"/>
        <w:ind w:right="129"/>
        <w:rPr>
          <w:rFonts w:ascii="GHEA Grapalat" w:hAnsi="GHEA Grapalat"/>
          <w:color w:val="000000"/>
          <w:sz w:val="24"/>
          <w:szCs w:val="24"/>
          <w:lang w:val="hy-AM"/>
        </w:rPr>
      </w:pPr>
      <w:r w:rsidRPr="00462A9B">
        <w:rPr>
          <w:rFonts w:ascii="GHEA Grapalat" w:hAnsi="GHEA Grapalat"/>
          <w:color w:val="000000"/>
          <w:sz w:val="24"/>
          <w:szCs w:val="24"/>
          <w:lang w:val="hy-AM"/>
        </w:rPr>
        <w:t>6.Աշխատուժի ծախս՝ ներառում է ծառայությունը իրականացնող բուժանձնակազմի աշխատավարձը, որն օրենքով, իրավական այլ ակտերով սահմանված կամ աշխատանքային պայմանագրով նախատեսված աշխատանքները կատարելու դիմաց աշխատողին վճարվող հատուցումն է:</w:t>
      </w:r>
    </w:p>
    <w:p w14:paraId="60706464" w14:textId="77777777" w:rsidR="00462A9B" w:rsidRPr="00462A9B" w:rsidRDefault="00462A9B" w:rsidP="00462A9B">
      <w:pPr>
        <w:tabs>
          <w:tab w:val="left" w:pos="426"/>
        </w:tabs>
        <w:spacing w:line="360" w:lineRule="auto"/>
        <w:ind w:right="129"/>
        <w:rPr>
          <w:rFonts w:ascii="GHEA Grapalat" w:hAnsi="GHEA Grapalat"/>
          <w:color w:val="000000"/>
          <w:sz w:val="24"/>
          <w:szCs w:val="24"/>
          <w:lang w:val="hy-AM"/>
        </w:rPr>
      </w:pPr>
      <w:r w:rsidRPr="00462A9B">
        <w:rPr>
          <w:rFonts w:ascii="GHEA Grapalat" w:hAnsi="GHEA Grapalat"/>
          <w:color w:val="000000"/>
          <w:sz w:val="24"/>
          <w:szCs w:val="24"/>
          <w:lang w:val="hy-AM"/>
        </w:rPr>
        <w:t>7.Հիմնական աշխատավարձ՝ օրենքով, այլ նորմատիվ իրավական ակտով, աշխատանքային պայմանագրով նախատեսված աշխատանքները կատարելու համար սահմանված վարձատրության չափն է (ամսական, օրական կամ ժամային դրույքաչափ, գործավարձ): Ծախսերի հաշվարկման առումով հաշվի են առնվում ամենամյա նվազագույն և լրացուցիչ արձակուրդի վճարները, վարչական հարցերի, աշխատանքային խորհրդատվությունների, կարճատև ընդմիջումների, վերապատրաստումների իրականացման համար նախատեսված աշխատաժամանակի ծախսերը:</w:t>
      </w:r>
    </w:p>
    <w:p w14:paraId="52C84391" w14:textId="77777777" w:rsidR="00462A9B" w:rsidRPr="00462A9B" w:rsidRDefault="00462A9B" w:rsidP="00462A9B">
      <w:pPr>
        <w:tabs>
          <w:tab w:val="left" w:pos="426"/>
        </w:tabs>
        <w:spacing w:line="360" w:lineRule="auto"/>
        <w:ind w:right="129"/>
        <w:rPr>
          <w:rFonts w:ascii="GHEA Grapalat" w:hAnsi="GHEA Grapalat"/>
          <w:color w:val="000000"/>
          <w:sz w:val="24"/>
          <w:szCs w:val="24"/>
          <w:lang w:val="hy-AM"/>
        </w:rPr>
      </w:pPr>
      <w:r w:rsidRPr="00462A9B">
        <w:rPr>
          <w:rFonts w:ascii="GHEA Grapalat" w:hAnsi="GHEA Grapalat"/>
          <w:color w:val="000000"/>
          <w:sz w:val="24"/>
          <w:szCs w:val="24"/>
          <w:lang w:val="hy-AM"/>
        </w:rPr>
        <w:t xml:space="preserve">8.Լրացուցիչ աշխատավարձ՝ սահմանված հիմնական աշխատավարձի նկատմամբ հաշվարկվող հավելումներն են, հավելավճարները, լրավճարները և </w:t>
      </w:r>
      <w:r w:rsidRPr="00462A9B">
        <w:rPr>
          <w:rFonts w:ascii="GHEA Grapalat" w:hAnsi="GHEA Grapalat"/>
          <w:color w:val="000000"/>
          <w:sz w:val="24"/>
          <w:szCs w:val="24"/>
          <w:lang w:val="hy-AM"/>
        </w:rPr>
        <w:lastRenderedPageBreak/>
        <w:t>պարգևատրումները: Ծախսերի հաշվարկներում հիմնական դեր ունի լրացուցիչ աշխատավարձը:</w:t>
      </w:r>
    </w:p>
    <w:p w14:paraId="67D4F973" w14:textId="77777777" w:rsidR="00462A9B" w:rsidRPr="00462A9B" w:rsidRDefault="00462A9B" w:rsidP="00462A9B">
      <w:pPr>
        <w:tabs>
          <w:tab w:val="left" w:pos="426"/>
        </w:tabs>
        <w:spacing w:line="360" w:lineRule="auto"/>
        <w:ind w:right="129"/>
        <w:rPr>
          <w:rFonts w:ascii="GHEA Grapalat" w:hAnsi="GHEA Grapalat"/>
          <w:color w:val="000000"/>
          <w:sz w:val="24"/>
          <w:szCs w:val="24"/>
          <w:lang w:val="hy-AM"/>
        </w:rPr>
      </w:pPr>
      <w:r w:rsidRPr="00462A9B">
        <w:rPr>
          <w:rFonts w:ascii="GHEA Grapalat" w:hAnsi="GHEA Grapalat"/>
          <w:color w:val="000000"/>
          <w:sz w:val="24"/>
          <w:szCs w:val="24"/>
          <w:lang w:val="hy-AM"/>
        </w:rPr>
        <w:t xml:space="preserve">9.Հավելումը՝ հիմնական աշխատավարձի նկատմամբ հաշվարկվող լրացուցիչ վարձատրությունն է, որը վճարվում </w:t>
      </w:r>
      <w:bookmarkStart w:id="35" w:name="_Hlk178517183"/>
      <w:r w:rsidRPr="00462A9B">
        <w:rPr>
          <w:rFonts w:ascii="GHEA Grapalat" w:hAnsi="GHEA Grapalat"/>
          <w:color w:val="000000"/>
          <w:sz w:val="24"/>
          <w:szCs w:val="24"/>
          <w:lang w:val="hy-AM"/>
        </w:rPr>
        <w:t xml:space="preserve">է ծանր, վնասակար կամ առանձնապես ծանր, առանձնապես վնասակար աշխատանք կատարելու </w:t>
      </w:r>
      <w:bookmarkEnd w:id="35"/>
      <w:r w:rsidRPr="00462A9B">
        <w:rPr>
          <w:rFonts w:ascii="GHEA Grapalat" w:hAnsi="GHEA Grapalat"/>
          <w:color w:val="000000"/>
          <w:sz w:val="24"/>
          <w:szCs w:val="24"/>
          <w:lang w:val="hy-AM"/>
        </w:rPr>
        <w:t>և (կամ) արտաժամյա և (կամ) գիշերային աշխատանքների և (կամ) հանգստյան և օրենքով սահմանված ոչ աշխատանքային՝ տոնական և հիշատակի օրերին կատարված աշխատանքների համար:</w:t>
      </w:r>
    </w:p>
    <w:p w14:paraId="7072A091" w14:textId="77777777" w:rsidR="00462A9B" w:rsidRPr="00462A9B" w:rsidRDefault="00462A9B" w:rsidP="00462A9B">
      <w:pPr>
        <w:tabs>
          <w:tab w:val="left" w:pos="426"/>
        </w:tabs>
        <w:spacing w:line="360" w:lineRule="auto"/>
        <w:ind w:right="129"/>
        <w:rPr>
          <w:rFonts w:ascii="GHEA Grapalat" w:hAnsi="GHEA Grapalat"/>
          <w:color w:val="000000"/>
          <w:sz w:val="24"/>
          <w:szCs w:val="24"/>
          <w:lang w:val="hy-AM"/>
        </w:rPr>
      </w:pPr>
      <w:r w:rsidRPr="00462A9B">
        <w:rPr>
          <w:rFonts w:ascii="GHEA Grapalat" w:hAnsi="GHEA Grapalat"/>
          <w:color w:val="000000"/>
          <w:sz w:val="24"/>
          <w:szCs w:val="24"/>
          <w:lang w:val="hy-AM"/>
        </w:rPr>
        <w:t>10.Պարգևատրումը՝ աշխատանքային պարտականությունները պատշաճ կատարելու, երկարամյա աշխատանքի և ծառայության, ծառայողական պարտականությունները գերազանց կատարելու համար ամսական, եռամսյակային, կիսամյակային պարբերականությամբ կամ մեկանգամյա վճարվող վարձատրությունն է:</w:t>
      </w:r>
    </w:p>
    <w:p w14:paraId="7886DB2D" w14:textId="77777777" w:rsidR="00462A9B" w:rsidRPr="00462A9B" w:rsidRDefault="00462A9B" w:rsidP="00462A9B">
      <w:pPr>
        <w:tabs>
          <w:tab w:val="left" w:pos="426"/>
        </w:tabs>
        <w:spacing w:line="360" w:lineRule="auto"/>
        <w:ind w:right="129"/>
        <w:rPr>
          <w:rFonts w:ascii="GHEA Grapalat" w:hAnsi="GHEA Grapalat"/>
          <w:color w:val="000000"/>
          <w:sz w:val="24"/>
          <w:szCs w:val="24"/>
          <w:lang w:val="hy-AM"/>
        </w:rPr>
      </w:pPr>
      <w:r w:rsidRPr="00462A9B">
        <w:rPr>
          <w:rFonts w:ascii="GHEA Grapalat" w:hAnsi="GHEA Grapalat"/>
          <w:color w:val="000000"/>
          <w:sz w:val="24"/>
          <w:szCs w:val="24"/>
          <w:lang w:val="hy-AM"/>
        </w:rPr>
        <w:t>11. Հավելավճարը՝ հիմնական աշխատավարձի նկատմամբ հաշվարկվող լրացուցիչ վարձատրությունն է, որը վճարվում է որակավորման, աշխատանքային ստաժի համար:</w:t>
      </w:r>
    </w:p>
    <w:p w14:paraId="68933AF7" w14:textId="77777777" w:rsidR="00462A9B" w:rsidRPr="00462A9B" w:rsidRDefault="00462A9B" w:rsidP="00462A9B">
      <w:pPr>
        <w:tabs>
          <w:tab w:val="left" w:pos="426"/>
        </w:tabs>
        <w:spacing w:line="360" w:lineRule="auto"/>
        <w:ind w:right="129"/>
        <w:rPr>
          <w:rFonts w:ascii="GHEA Grapalat" w:hAnsi="GHEA Grapalat"/>
          <w:sz w:val="24"/>
          <w:szCs w:val="24"/>
          <w:lang w:val="hy-AM"/>
        </w:rPr>
      </w:pPr>
      <w:r w:rsidRPr="00462A9B">
        <w:rPr>
          <w:rFonts w:ascii="GHEA Grapalat" w:hAnsi="GHEA Grapalat"/>
          <w:color w:val="000000"/>
          <w:sz w:val="24"/>
          <w:szCs w:val="24"/>
          <w:lang w:val="hy-AM"/>
        </w:rPr>
        <w:t xml:space="preserve">12. Լրավճար՝ հիմնական աշխատավարձից, հավելումից, հավելավճարից և պարգևատրումից բացի, վճարվող ցանկացած ձևի վարձատրությունն է, այդ թվում՝ </w:t>
      </w:r>
      <w:r w:rsidRPr="00462A9B">
        <w:rPr>
          <w:rFonts w:ascii="GHEA Grapalat" w:hAnsi="GHEA Grapalat"/>
          <w:sz w:val="24"/>
          <w:szCs w:val="24"/>
          <w:lang w:val="hy-AM"/>
        </w:rPr>
        <w:t xml:space="preserve"> սահմանված ցուցանիշից ավելին կատարելու հիման վրա վճարը յուրաքանչյուր միավորի, տոկոսի համար, որը կարող է հատկացվել ԱԱՊ ընդհանուր բնույթի ծառայությունների կատարման շջանակներում, արտահիվանդանոցային պայմաններում ամբուլատոր բուժման և հիվանդությունների կամ վիճակների շարունակական հսկողության ծառայությունների տրամադրման շրջանակներում:</w:t>
      </w:r>
      <w:r w:rsidRPr="00462A9B">
        <w:rPr>
          <w:rFonts w:ascii="GHEA Grapalat" w:hAnsi="GHEA Grapalat"/>
          <w:color w:val="000000"/>
          <w:sz w:val="24"/>
          <w:szCs w:val="24"/>
          <w:lang w:val="hy-AM"/>
        </w:rPr>
        <w:tab/>
      </w:r>
    </w:p>
    <w:p w14:paraId="734A0C0A" w14:textId="77777777" w:rsidR="00462A9B" w:rsidRPr="00462A9B" w:rsidRDefault="00462A9B" w:rsidP="00462A9B">
      <w:pPr>
        <w:pStyle w:val="ListParagraph"/>
        <w:tabs>
          <w:tab w:val="left" w:pos="851"/>
        </w:tabs>
        <w:spacing w:line="360" w:lineRule="auto"/>
        <w:ind w:left="0" w:right="129" w:firstLine="360"/>
        <w:jc w:val="both"/>
        <w:rPr>
          <w:rFonts w:ascii="GHEA Grapalat" w:hAnsi="GHEA Grapalat"/>
          <w:color w:val="000000"/>
          <w:lang w:val="hy-AM"/>
        </w:rPr>
      </w:pPr>
    </w:p>
    <w:p w14:paraId="7ABCD490" w14:textId="77777777" w:rsidR="00462A9B" w:rsidRPr="00462A9B" w:rsidRDefault="00462A9B" w:rsidP="00462A9B">
      <w:pPr>
        <w:pStyle w:val="ListParagraph"/>
        <w:numPr>
          <w:ilvl w:val="0"/>
          <w:numId w:val="12"/>
        </w:numPr>
        <w:shd w:val="clear" w:color="auto" w:fill="FFFFFF"/>
        <w:tabs>
          <w:tab w:val="left" w:pos="284"/>
          <w:tab w:val="left" w:pos="900"/>
        </w:tabs>
        <w:spacing w:line="360" w:lineRule="auto"/>
        <w:ind w:left="0" w:right="129" w:firstLine="360"/>
        <w:jc w:val="center"/>
        <w:rPr>
          <w:rFonts w:ascii="GHEA Grapalat" w:hAnsi="GHEA Grapalat"/>
          <w:color w:val="000000"/>
          <w:lang w:val="hy-AM"/>
        </w:rPr>
      </w:pPr>
      <w:bookmarkStart w:id="36" w:name="_Hlk150168898"/>
      <w:r w:rsidRPr="00462A9B">
        <w:rPr>
          <w:rFonts w:ascii="GHEA Grapalat" w:hAnsi="GHEA Grapalat"/>
          <w:color w:val="000000"/>
          <w:lang w:val="hy-AM"/>
        </w:rPr>
        <w:t>ԸՍՏ ՄԱՐԴԱՇՆՉԻ ՆՈՐՄԱՏԻՎԻ ՀԱՇՎԱՐԿ</w:t>
      </w:r>
    </w:p>
    <w:bookmarkEnd w:id="36"/>
    <w:p w14:paraId="39339F1C" w14:textId="77777777" w:rsidR="00462A9B" w:rsidRPr="00462A9B" w:rsidRDefault="00462A9B" w:rsidP="00462A9B">
      <w:pPr>
        <w:tabs>
          <w:tab w:val="left" w:pos="900"/>
        </w:tabs>
        <w:spacing w:line="360" w:lineRule="auto"/>
        <w:ind w:right="129"/>
        <w:rPr>
          <w:rFonts w:ascii="GHEA Grapalat" w:hAnsi="GHEA Grapalat"/>
          <w:color w:val="000000"/>
          <w:sz w:val="24"/>
          <w:szCs w:val="24"/>
          <w:lang w:val="hy-AM"/>
        </w:rPr>
      </w:pPr>
      <w:r w:rsidRPr="00462A9B">
        <w:rPr>
          <w:rFonts w:ascii="GHEA Grapalat" w:hAnsi="GHEA Grapalat" w:cs="Sylfaen"/>
          <w:color w:val="000000"/>
          <w:sz w:val="24"/>
          <w:szCs w:val="24"/>
          <w:lang w:val="hy-AM"/>
        </w:rPr>
        <w:t>1.Ըստ</w:t>
      </w:r>
      <w:r w:rsidRPr="00462A9B">
        <w:rPr>
          <w:rFonts w:ascii="GHEA Grapalat" w:hAnsi="GHEA Grapalat"/>
          <w:color w:val="000000"/>
          <w:sz w:val="24"/>
          <w:szCs w:val="24"/>
          <w:lang w:val="hy-AM"/>
        </w:rPr>
        <w:t xml:space="preserve"> մարդաշնչի նորմատիվը ներառում է սպասարկվող բնակչության համար ընդհանուր բնույթի ծառայությունների իրականացման ծախսերը </w:t>
      </w:r>
      <w:bookmarkStart w:id="37" w:name="_Hlk149575578"/>
      <w:r w:rsidRPr="00462A9B">
        <w:rPr>
          <w:rFonts w:ascii="GHEA Grapalat" w:hAnsi="GHEA Grapalat"/>
          <w:color w:val="000000"/>
          <w:sz w:val="24"/>
          <w:szCs w:val="24"/>
          <w:lang w:val="hy-AM"/>
        </w:rPr>
        <w:t>(ուղղակի ծախս)</w:t>
      </w:r>
      <w:bookmarkEnd w:id="37"/>
      <w:r w:rsidRPr="00462A9B">
        <w:rPr>
          <w:rFonts w:ascii="GHEA Grapalat" w:hAnsi="GHEA Grapalat"/>
          <w:color w:val="000000"/>
          <w:sz w:val="24"/>
          <w:szCs w:val="24"/>
          <w:lang w:val="hy-AM"/>
        </w:rPr>
        <w:t>՝ առանձնացված ըստ սեռատարիքային խմբերի, ինչպես նաև ԱԱՊ գործունեության կազմակերպման և ծառայությունների խմբերի մատուցման համար անհրաժեշտ բոլոր ծախսերը (անուղղակի ծախս):</w:t>
      </w:r>
    </w:p>
    <w:p w14:paraId="0C6BC653" w14:textId="77777777" w:rsidR="00462A9B" w:rsidRPr="00462A9B" w:rsidRDefault="00462A9B" w:rsidP="00462A9B">
      <w:pPr>
        <w:pStyle w:val="ListParagraph"/>
        <w:numPr>
          <w:ilvl w:val="0"/>
          <w:numId w:val="36"/>
        </w:numPr>
        <w:tabs>
          <w:tab w:val="left" w:pos="900"/>
        </w:tabs>
        <w:spacing w:after="160" w:line="360" w:lineRule="auto"/>
        <w:ind w:right="129"/>
        <w:jc w:val="both"/>
        <w:rPr>
          <w:rFonts w:ascii="GHEA Grapalat" w:hAnsi="GHEA Grapalat"/>
          <w:color w:val="000000" w:themeColor="text1"/>
          <w:lang w:val="hy-AM"/>
        </w:rPr>
      </w:pPr>
      <w:r w:rsidRPr="00462A9B">
        <w:rPr>
          <w:rFonts w:ascii="GHEA Grapalat" w:hAnsi="GHEA Grapalat" w:cs="Sylfaen"/>
          <w:color w:val="000000" w:themeColor="text1"/>
          <w:lang w:val="hy-AM"/>
        </w:rPr>
        <w:t>Ուղղակի</w:t>
      </w:r>
      <w:r w:rsidRPr="00462A9B">
        <w:rPr>
          <w:rFonts w:ascii="GHEA Grapalat" w:hAnsi="GHEA Grapalat"/>
          <w:color w:val="000000" w:themeColor="text1"/>
          <w:lang w:val="hy-AM"/>
        </w:rPr>
        <w:t xml:space="preserve"> ծախսեր.</w:t>
      </w:r>
    </w:p>
    <w:p w14:paraId="1DA406C4" w14:textId="77777777" w:rsidR="00462A9B" w:rsidRPr="00462A9B" w:rsidRDefault="00462A9B" w:rsidP="00462A9B">
      <w:pPr>
        <w:pStyle w:val="ListParagraph"/>
        <w:numPr>
          <w:ilvl w:val="1"/>
          <w:numId w:val="11"/>
        </w:numPr>
        <w:tabs>
          <w:tab w:val="left" w:pos="720"/>
        </w:tabs>
        <w:spacing w:line="360" w:lineRule="auto"/>
        <w:ind w:left="0" w:right="129" w:firstLine="360"/>
        <w:jc w:val="both"/>
        <w:rPr>
          <w:rFonts w:ascii="GHEA Grapalat" w:hAnsi="GHEA Grapalat"/>
          <w:color w:val="000000"/>
          <w:lang w:val="hy-AM"/>
        </w:rPr>
      </w:pPr>
      <w:r w:rsidRPr="00462A9B">
        <w:rPr>
          <w:rFonts w:ascii="GHEA Grapalat" w:hAnsi="GHEA Grapalat"/>
          <w:color w:val="000000"/>
          <w:lang w:val="hy-AM"/>
        </w:rPr>
        <w:lastRenderedPageBreak/>
        <w:t>բժշկական ծառայության ուղղակի ծախսերը հաշվարկվում են նորմատիվային (ստանդարտացված) ծախսերի գնահատման մեթոդով,</w:t>
      </w:r>
    </w:p>
    <w:p w14:paraId="38A451EA" w14:textId="77777777" w:rsidR="00462A9B" w:rsidRPr="00462A9B" w:rsidRDefault="00462A9B" w:rsidP="00462A9B">
      <w:pPr>
        <w:pStyle w:val="ListParagraph"/>
        <w:numPr>
          <w:ilvl w:val="1"/>
          <w:numId w:val="11"/>
        </w:numPr>
        <w:tabs>
          <w:tab w:val="left" w:pos="720"/>
        </w:tabs>
        <w:spacing w:line="360" w:lineRule="auto"/>
        <w:ind w:left="0" w:right="129" w:firstLine="360"/>
        <w:jc w:val="both"/>
        <w:rPr>
          <w:rFonts w:ascii="GHEA Grapalat" w:hAnsi="GHEA Grapalat"/>
          <w:color w:val="000000"/>
          <w:lang w:val="hy-AM"/>
        </w:rPr>
      </w:pPr>
      <w:r w:rsidRPr="00462A9B">
        <w:rPr>
          <w:rFonts w:ascii="GHEA Grapalat" w:hAnsi="GHEA Grapalat"/>
          <w:color w:val="000000"/>
          <w:lang w:val="hy-AM"/>
        </w:rPr>
        <w:t>ուղղակի ծախսերի հաշվարկը հիմնվում է հիմնական ուղղակի ծախսերի ցուցանիշների վրա,</w:t>
      </w:r>
    </w:p>
    <w:p w14:paraId="12E74724" w14:textId="77777777" w:rsidR="00462A9B" w:rsidRPr="00462A9B" w:rsidRDefault="00462A9B" w:rsidP="00462A9B">
      <w:pPr>
        <w:tabs>
          <w:tab w:val="left" w:pos="1134"/>
        </w:tabs>
        <w:spacing w:line="360" w:lineRule="auto"/>
        <w:ind w:right="129"/>
        <w:rPr>
          <w:rFonts w:ascii="GHEA Grapalat" w:hAnsi="GHEA Grapalat"/>
          <w:color w:val="000000"/>
          <w:sz w:val="24"/>
          <w:szCs w:val="24"/>
          <w:lang w:val="hy-AM"/>
        </w:rPr>
      </w:pPr>
      <w:r w:rsidRPr="00462A9B">
        <w:rPr>
          <w:rFonts w:ascii="GHEA Grapalat" w:hAnsi="GHEA Grapalat"/>
          <w:color w:val="000000"/>
          <w:sz w:val="24"/>
          <w:szCs w:val="24"/>
          <w:lang w:val="hy-AM"/>
        </w:rPr>
        <w:t xml:space="preserve">ա) ծառայության յուրաքանչյուր միավորի համար պահանջվող ռեսուրսների չափման ֆիզիկական ցուցանիշ (աշխատուժի տեսակ, նյութերի, դեղորայքի, պարագաների տեսակ, բժշկական սարքավորման, գործիքի տեսակ) և յուրաքանչյուր միավորի համար պահանջվող (աշխատուժի, նյութերի, դեղորայքի և պարագաների, այլ) քանակ և տրամադրման հաճախականություն, </w:t>
      </w:r>
    </w:p>
    <w:p w14:paraId="4DA0EE58" w14:textId="77777777" w:rsidR="00462A9B" w:rsidRPr="00462A9B" w:rsidRDefault="00462A9B" w:rsidP="00462A9B">
      <w:pPr>
        <w:tabs>
          <w:tab w:val="left" w:pos="851"/>
          <w:tab w:val="left" w:pos="1134"/>
        </w:tabs>
        <w:spacing w:line="360" w:lineRule="auto"/>
        <w:ind w:right="129"/>
        <w:rPr>
          <w:rFonts w:ascii="GHEA Grapalat" w:hAnsi="GHEA Grapalat"/>
          <w:color w:val="000000"/>
          <w:sz w:val="24"/>
          <w:szCs w:val="24"/>
          <w:lang w:val="hy-AM"/>
        </w:rPr>
      </w:pPr>
      <w:r w:rsidRPr="00462A9B">
        <w:rPr>
          <w:rFonts w:ascii="GHEA Grapalat" w:hAnsi="GHEA Grapalat"/>
          <w:color w:val="000000"/>
          <w:sz w:val="24"/>
          <w:szCs w:val="24"/>
          <w:lang w:val="hy-AM"/>
        </w:rPr>
        <w:t>բ) յուրաքանչյուր միավորի համար աշխատուժի վարձատրության չափ և նյութերի, դեղորայքի, պարագաների, սարքավորումների ու գործիքների արժեք:</w:t>
      </w:r>
    </w:p>
    <w:p w14:paraId="31E47DA3" w14:textId="77777777" w:rsidR="00462A9B" w:rsidRPr="00462A9B" w:rsidRDefault="00462A9B" w:rsidP="00462A9B">
      <w:pPr>
        <w:pStyle w:val="ListParagraph"/>
        <w:numPr>
          <w:ilvl w:val="1"/>
          <w:numId w:val="11"/>
        </w:numPr>
        <w:spacing w:line="360" w:lineRule="auto"/>
        <w:ind w:left="0" w:right="129" w:firstLine="0"/>
        <w:jc w:val="both"/>
        <w:rPr>
          <w:rFonts w:ascii="GHEA Grapalat" w:hAnsi="GHEA Grapalat"/>
          <w:color w:val="000000"/>
          <w:lang w:val="hy-AM"/>
        </w:rPr>
      </w:pPr>
      <w:r w:rsidRPr="00462A9B">
        <w:rPr>
          <w:rFonts w:ascii="GHEA Grapalat" w:hAnsi="GHEA Grapalat"/>
          <w:color w:val="000000"/>
          <w:lang w:val="hy-AM"/>
        </w:rPr>
        <w:t>Մեկ միավոր ծառայության՝ ըստ մարդաշնչի նորմատիվում ուղղակի ծախսերի (ԾՈՒ) հաշվարկը կատարվում է հետևյալ բանաձևով.</w:t>
      </w:r>
    </w:p>
    <w:p w14:paraId="25B49DA0" w14:textId="77777777" w:rsidR="00462A9B" w:rsidRPr="00462A9B" w:rsidRDefault="00462A9B" w:rsidP="00462A9B">
      <w:pPr>
        <w:pStyle w:val="ListParagraph"/>
        <w:spacing w:line="360" w:lineRule="auto"/>
        <w:ind w:left="0" w:right="129"/>
        <w:jc w:val="center"/>
        <w:rPr>
          <w:rFonts w:ascii="GHEA Grapalat" w:hAnsi="GHEA Grapalat"/>
          <w:color w:val="000000"/>
          <w:lang w:val="hy-AM"/>
        </w:rPr>
      </w:pPr>
      <w:r w:rsidRPr="00462A9B">
        <w:rPr>
          <w:rFonts w:ascii="GHEA Grapalat" w:hAnsi="GHEA Grapalat"/>
          <w:color w:val="000000"/>
          <w:lang w:val="hy-AM"/>
        </w:rPr>
        <w:t>Ծ</w:t>
      </w:r>
      <w:r w:rsidRPr="00462A9B">
        <w:rPr>
          <w:rFonts w:ascii="GHEA Grapalat" w:hAnsi="GHEA Grapalat"/>
          <w:color w:val="000000"/>
          <w:vertAlign w:val="subscript"/>
          <w:lang w:val="hy-AM"/>
        </w:rPr>
        <w:t>ՈՒ</w:t>
      </w:r>
      <w:r w:rsidRPr="00462A9B">
        <w:rPr>
          <w:rFonts w:ascii="GHEA Grapalat" w:hAnsi="GHEA Grapalat"/>
          <w:color w:val="000000"/>
          <w:lang w:val="hy-AM"/>
        </w:rPr>
        <w:t>= Ա</w:t>
      </w:r>
      <w:r w:rsidRPr="00462A9B">
        <w:rPr>
          <w:rFonts w:ascii="GHEA Grapalat" w:hAnsi="GHEA Grapalat"/>
          <w:color w:val="000000"/>
          <w:vertAlign w:val="subscript"/>
          <w:lang w:val="hy-AM"/>
        </w:rPr>
        <w:t>ծ</w:t>
      </w:r>
      <w:r w:rsidRPr="00462A9B">
        <w:rPr>
          <w:rFonts w:ascii="GHEA Grapalat" w:hAnsi="GHEA Grapalat"/>
          <w:color w:val="000000"/>
          <w:lang w:val="hy-AM"/>
        </w:rPr>
        <w:t xml:space="preserve"> + Դեղ,նյութ + Ս</w:t>
      </w:r>
      <w:r w:rsidRPr="00462A9B">
        <w:rPr>
          <w:rFonts w:ascii="GHEA Grapalat" w:hAnsi="GHEA Grapalat"/>
          <w:color w:val="000000"/>
          <w:vertAlign w:val="subscript"/>
          <w:lang w:val="hy-AM"/>
        </w:rPr>
        <w:t>ամ</w:t>
      </w:r>
      <w:r w:rsidRPr="00462A9B">
        <w:rPr>
          <w:rFonts w:ascii="GHEA Grapalat" w:hAnsi="GHEA Grapalat"/>
          <w:color w:val="000000"/>
          <w:lang w:val="hy-AM"/>
        </w:rPr>
        <w:t>. +Լ</w:t>
      </w:r>
      <w:r w:rsidRPr="00462A9B">
        <w:rPr>
          <w:rFonts w:ascii="GHEA Grapalat" w:hAnsi="GHEA Grapalat"/>
          <w:color w:val="000000"/>
          <w:vertAlign w:val="subscript"/>
          <w:lang w:val="hy-AM"/>
        </w:rPr>
        <w:t>Ծ</w:t>
      </w:r>
    </w:p>
    <w:p w14:paraId="1D0FBA93" w14:textId="77777777" w:rsidR="00462A9B" w:rsidRPr="00462A9B" w:rsidRDefault="00462A9B" w:rsidP="00462A9B">
      <w:pPr>
        <w:pStyle w:val="ListParagraph"/>
        <w:spacing w:line="360" w:lineRule="auto"/>
        <w:ind w:left="0" w:right="129"/>
        <w:jc w:val="both"/>
        <w:rPr>
          <w:rFonts w:ascii="GHEA Grapalat" w:hAnsi="GHEA Grapalat"/>
          <w:color w:val="000000"/>
          <w:lang w:val="hy-AM"/>
        </w:rPr>
      </w:pPr>
      <w:r w:rsidRPr="00462A9B">
        <w:rPr>
          <w:rFonts w:ascii="GHEA Grapalat" w:hAnsi="GHEA Grapalat"/>
          <w:color w:val="000000"/>
          <w:lang w:val="hy-AM"/>
        </w:rPr>
        <w:t>որտեղ՝</w:t>
      </w:r>
    </w:p>
    <w:p w14:paraId="7F755CC2" w14:textId="77777777" w:rsidR="00462A9B" w:rsidRPr="00462A9B" w:rsidRDefault="00462A9B" w:rsidP="00462A9B">
      <w:pPr>
        <w:pStyle w:val="ListParagraph"/>
        <w:spacing w:line="360" w:lineRule="auto"/>
        <w:ind w:left="0" w:right="129"/>
        <w:jc w:val="both"/>
        <w:rPr>
          <w:rFonts w:ascii="GHEA Grapalat" w:hAnsi="GHEA Grapalat"/>
          <w:color w:val="000000"/>
          <w:lang w:val="hy-AM"/>
        </w:rPr>
      </w:pPr>
      <w:r w:rsidRPr="00462A9B">
        <w:rPr>
          <w:rFonts w:ascii="GHEA Grapalat" w:hAnsi="GHEA Grapalat"/>
          <w:color w:val="000000"/>
          <w:lang w:val="hy-AM"/>
        </w:rPr>
        <w:t>Ա</w:t>
      </w:r>
      <w:r w:rsidRPr="00462A9B">
        <w:rPr>
          <w:rFonts w:ascii="GHEA Grapalat" w:hAnsi="GHEA Grapalat"/>
          <w:color w:val="000000"/>
          <w:vertAlign w:val="subscript"/>
          <w:lang w:val="hy-AM"/>
        </w:rPr>
        <w:t>ծ</w:t>
      </w:r>
      <w:r w:rsidRPr="00462A9B">
        <w:rPr>
          <w:rFonts w:ascii="GHEA Grapalat" w:hAnsi="GHEA Grapalat"/>
          <w:color w:val="000000"/>
          <w:lang w:val="hy-AM"/>
        </w:rPr>
        <w:t xml:space="preserve"> ՝ մեկ միավոր ծառայության աշխատուժի ծախսն է,</w:t>
      </w:r>
    </w:p>
    <w:p w14:paraId="547489FE" w14:textId="77777777" w:rsidR="00462A9B" w:rsidRPr="00462A9B" w:rsidRDefault="00462A9B" w:rsidP="00462A9B">
      <w:pPr>
        <w:pStyle w:val="ListParagraph"/>
        <w:spacing w:line="360" w:lineRule="auto"/>
        <w:ind w:left="0" w:right="129"/>
        <w:jc w:val="both"/>
        <w:rPr>
          <w:rFonts w:ascii="GHEA Grapalat" w:hAnsi="GHEA Grapalat"/>
          <w:color w:val="000000"/>
          <w:lang w:val="hy-AM"/>
        </w:rPr>
      </w:pPr>
      <w:r w:rsidRPr="00462A9B">
        <w:rPr>
          <w:rFonts w:ascii="GHEA Grapalat" w:hAnsi="GHEA Grapalat"/>
          <w:color w:val="000000"/>
          <w:lang w:val="hy-AM"/>
        </w:rPr>
        <w:t>Դեղ, նյութ՝ միավոր ծառայության դեղորայքի և նյութերի, պարագաների ծախսն է,</w:t>
      </w:r>
    </w:p>
    <w:p w14:paraId="15DEB782" w14:textId="77777777" w:rsidR="00462A9B" w:rsidRPr="00462A9B" w:rsidRDefault="00462A9B" w:rsidP="00462A9B">
      <w:pPr>
        <w:pStyle w:val="ListParagraph"/>
        <w:spacing w:line="360" w:lineRule="auto"/>
        <w:ind w:left="0" w:right="129"/>
        <w:jc w:val="both"/>
        <w:rPr>
          <w:rFonts w:ascii="GHEA Grapalat" w:hAnsi="GHEA Grapalat"/>
          <w:color w:val="000000"/>
          <w:lang w:val="hy-AM"/>
        </w:rPr>
      </w:pPr>
      <w:r w:rsidRPr="00462A9B">
        <w:rPr>
          <w:rFonts w:ascii="GHEA Grapalat" w:hAnsi="GHEA Grapalat"/>
          <w:color w:val="000000"/>
          <w:lang w:val="hy-AM"/>
        </w:rPr>
        <w:t>Ս</w:t>
      </w:r>
      <w:r w:rsidRPr="00462A9B">
        <w:rPr>
          <w:rFonts w:ascii="GHEA Grapalat" w:hAnsi="GHEA Grapalat"/>
          <w:color w:val="000000"/>
          <w:vertAlign w:val="subscript"/>
          <w:lang w:val="hy-AM"/>
        </w:rPr>
        <w:t>ամ</w:t>
      </w:r>
      <w:r w:rsidRPr="00462A9B">
        <w:rPr>
          <w:rFonts w:ascii="GHEA Grapalat" w:hAnsi="GHEA Grapalat"/>
          <w:color w:val="000000"/>
          <w:lang w:val="hy-AM"/>
        </w:rPr>
        <w:t xml:space="preserve">.՝ բժշկական հիմնական միջոցների </w:t>
      </w:r>
      <w:bookmarkStart w:id="38" w:name="_Hlk150115934"/>
      <w:r w:rsidRPr="00462A9B">
        <w:rPr>
          <w:rFonts w:ascii="GHEA Grapalat" w:hAnsi="GHEA Grapalat"/>
          <w:color w:val="000000"/>
          <w:lang w:val="hy-AM"/>
        </w:rPr>
        <w:t>ամորտիզացիա և նորոգման ու տեխնիկական սպասարկման ծախսերն են:</w:t>
      </w:r>
      <w:bookmarkEnd w:id="38"/>
      <w:r w:rsidRPr="00462A9B">
        <w:rPr>
          <w:rFonts w:ascii="GHEA Grapalat" w:hAnsi="GHEA Grapalat"/>
          <w:color w:val="000000"/>
          <w:lang w:val="hy-AM"/>
        </w:rPr>
        <w:t xml:space="preserve"> Քանի որ ըստ մարդաշնչի նորմատիվի հաշվարկներում բժշկական սարքավորումների ծախսերը չունեն զգալի ազդեցություն, նպատակահարմար է այդ ծախսերը հաշվի առնել անուղղակի ծախսերի մեջ և միավոր ծառայության ծախսերում դիտարկել որպես վերադիր ծախս:</w:t>
      </w:r>
    </w:p>
    <w:p w14:paraId="1C32AEBA" w14:textId="77777777" w:rsidR="00462A9B" w:rsidRPr="00462A9B" w:rsidRDefault="00462A9B" w:rsidP="00462A9B">
      <w:pPr>
        <w:pStyle w:val="ListParagraph"/>
        <w:spacing w:line="360" w:lineRule="auto"/>
        <w:ind w:left="0" w:right="129" w:firstLine="426"/>
        <w:jc w:val="both"/>
        <w:rPr>
          <w:rFonts w:ascii="GHEA Grapalat" w:hAnsi="GHEA Grapalat"/>
          <w:color w:val="000000"/>
          <w:lang w:val="hy-AM"/>
        </w:rPr>
      </w:pPr>
      <w:r w:rsidRPr="00462A9B">
        <w:rPr>
          <w:rFonts w:ascii="GHEA Grapalat" w:hAnsi="GHEA Grapalat"/>
          <w:color w:val="000000"/>
          <w:lang w:val="hy-AM"/>
        </w:rPr>
        <w:t>Լ</w:t>
      </w:r>
      <w:r w:rsidRPr="00462A9B">
        <w:rPr>
          <w:rFonts w:ascii="GHEA Grapalat" w:hAnsi="GHEA Grapalat"/>
          <w:color w:val="000000"/>
          <w:vertAlign w:val="subscript"/>
          <w:lang w:val="hy-AM"/>
        </w:rPr>
        <w:t>Ծ</w:t>
      </w:r>
      <w:r w:rsidRPr="00462A9B">
        <w:rPr>
          <w:rFonts w:ascii="GHEA Grapalat" w:hAnsi="GHEA Grapalat"/>
          <w:color w:val="000000"/>
          <w:lang w:val="hy-AM"/>
        </w:rPr>
        <w:t>՝ միավոր ծառայության լաբորատոր-գործիքային ախտորոշիչ հետազոտությունների ծախսն է:</w:t>
      </w:r>
    </w:p>
    <w:p w14:paraId="5F65C765" w14:textId="77777777" w:rsidR="00462A9B" w:rsidRPr="00462A9B" w:rsidRDefault="00462A9B" w:rsidP="00462A9B">
      <w:pPr>
        <w:pStyle w:val="ListParagraph"/>
        <w:numPr>
          <w:ilvl w:val="1"/>
          <w:numId w:val="11"/>
        </w:numPr>
        <w:tabs>
          <w:tab w:val="left" w:pos="720"/>
        </w:tabs>
        <w:spacing w:line="360" w:lineRule="auto"/>
        <w:ind w:left="0" w:right="129" w:firstLine="360"/>
        <w:jc w:val="both"/>
        <w:rPr>
          <w:rFonts w:ascii="GHEA Grapalat" w:hAnsi="GHEA Grapalat"/>
          <w:color w:val="000000"/>
          <w:lang w:val="hy-AM"/>
        </w:rPr>
      </w:pPr>
      <w:r w:rsidRPr="00462A9B">
        <w:rPr>
          <w:rFonts w:ascii="GHEA Grapalat" w:hAnsi="GHEA Grapalat"/>
          <w:color w:val="000000"/>
          <w:lang w:val="hy-AM"/>
        </w:rPr>
        <w:t>Ըստ մարդաշնչի նորմատիվի ուղղակի ծախսերի հաշվարկման համար անհրաժեշտ են.</w:t>
      </w:r>
    </w:p>
    <w:p w14:paraId="5E9F65E0" w14:textId="77777777" w:rsidR="00462A9B" w:rsidRPr="00462A9B" w:rsidRDefault="00462A9B" w:rsidP="00462A9B">
      <w:pPr>
        <w:tabs>
          <w:tab w:val="left" w:pos="720"/>
        </w:tabs>
        <w:spacing w:line="360" w:lineRule="auto"/>
        <w:ind w:right="129" w:firstLine="360"/>
        <w:rPr>
          <w:rFonts w:ascii="GHEA Grapalat" w:hAnsi="GHEA Grapalat"/>
          <w:color w:val="000000"/>
          <w:sz w:val="24"/>
          <w:szCs w:val="24"/>
          <w:lang w:val="hy-AM"/>
        </w:rPr>
      </w:pPr>
      <w:r w:rsidRPr="00462A9B">
        <w:rPr>
          <w:rFonts w:ascii="GHEA Grapalat" w:hAnsi="GHEA Grapalat"/>
          <w:color w:val="000000"/>
          <w:sz w:val="24"/>
          <w:szCs w:val="24"/>
          <w:lang w:val="hy-AM"/>
        </w:rPr>
        <w:t>ա) փաստացի վիճակագրական տվյալներ ԱԱՊ օղակում սահմանված կարգով գրանցված բնակչության թվաքանակի վերաբերյալ, առանձնացված ըստ սեռի և տարիքային խմբերի,</w:t>
      </w:r>
    </w:p>
    <w:p w14:paraId="241429B4" w14:textId="77777777" w:rsidR="00462A9B" w:rsidRPr="00462A9B" w:rsidRDefault="00462A9B" w:rsidP="00462A9B">
      <w:pPr>
        <w:tabs>
          <w:tab w:val="left" w:pos="720"/>
        </w:tabs>
        <w:spacing w:line="360" w:lineRule="auto"/>
        <w:ind w:right="129" w:firstLine="360"/>
        <w:rPr>
          <w:rFonts w:ascii="GHEA Grapalat" w:hAnsi="GHEA Grapalat"/>
          <w:color w:val="000000"/>
          <w:sz w:val="24"/>
          <w:szCs w:val="24"/>
          <w:lang w:val="hy-AM"/>
        </w:rPr>
      </w:pPr>
      <w:r w:rsidRPr="00462A9B">
        <w:rPr>
          <w:rFonts w:ascii="GHEA Grapalat" w:hAnsi="GHEA Grapalat"/>
          <w:color w:val="000000"/>
          <w:sz w:val="24"/>
          <w:szCs w:val="24"/>
          <w:lang w:val="hy-AM"/>
        </w:rPr>
        <w:lastRenderedPageBreak/>
        <w:t xml:space="preserve">բ) ԱԱՊ բժշկի և բուժքրոջ համար մեկ լրիվ աշխատաժամանակով աշխատանքի պայմաններում որոշված </w:t>
      </w:r>
      <w:r w:rsidRPr="00462A9B">
        <w:rPr>
          <w:rFonts w:ascii="GHEA Grapalat" w:hAnsi="GHEA Grapalat"/>
          <w:sz w:val="24"/>
          <w:szCs w:val="24"/>
          <w:lang w:val="hy-AM"/>
        </w:rPr>
        <w:t>(</w:t>
      </w:r>
      <w:r w:rsidRPr="00462A9B">
        <w:rPr>
          <w:rFonts w:ascii="GHEA Grapalat" w:hAnsi="GHEA Grapalat"/>
          <w:color w:val="000000"/>
          <w:sz w:val="24"/>
          <w:szCs w:val="24"/>
          <w:lang w:val="hy-AM"/>
        </w:rPr>
        <w:t>հաստատված</w:t>
      </w:r>
      <w:r w:rsidRPr="00462A9B">
        <w:rPr>
          <w:rFonts w:ascii="GHEA Grapalat" w:hAnsi="GHEA Grapalat"/>
          <w:sz w:val="24"/>
          <w:szCs w:val="24"/>
          <w:lang w:val="hy-AM"/>
        </w:rPr>
        <w:t xml:space="preserve">) </w:t>
      </w:r>
      <w:bookmarkStart w:id="39" w:name="_Hlk150120434"/>
      <w:r w:rsidRPr="00462A9B">
        <w:rPr>
          <w:rFonts w:ascii="GHEA Grapalat" w:hAnsi="GHEA Grapalat"/>
          <w:color w:val="000000"/>
          <w:sz w:val="24"/>
          <w:szCs w:val="24"/>
          <w:lang w:val="hy-AM"/>
        </w:rPr>
        <w:t>ամսական հիմնական աշխատավարձի չափը</w:t>
      </w:r>
      <w:bookmarkEnd w:id="39"/>
      <w:r w:rsidRPr="00462A9B">
        <w:rPr>
          <w:rFonts w:ascii="GHEA Grapalat" w:hAnsi="GHEA Grapalat"/>
          <w:color w:val="000000"/>
          <w:sz w:val="24"/>
          <w:szCs w:val="24"/>
          <w:lang w:val="hy-AM"/>
        </w:rPr>
        <w:t>,</w:t>
      </w:r>
      <w:bookmarkStart w:id="40" w:name="_Hlk145503497"/>
    </w:p>
    <w:p w14:paraId="3490A460" w14:textId="77777777" w:rsidR="00462A9B" w:rsidRPr="00462A9B" w:rsidRDefault="00462A9B" w:rsidP="00462A9B">
      <w:pPr>
        <w:tabs>
          <w:tab w:val="left" w:pos="720"/>
        </w:tabs>
        <w:spacing w:line="360" w:lineRule="auto"/>
        <w:ind w:right="129" w:firstLine="360"/>
        <w:rPr>
          <w:rFonts w:ascii="GHEA Grapalat" w:hAnsi="GHEA Grapalat"/>
          <w:color w:val="000000"/>
          <w:sz w:val="24"/>
          <w:szCs w:val="24"/>
          <w:lang w:val="hy-AM"/>
        </w:rPr>
      </w:pPr>
      <w:r w:rsidRPr="00462A9B">
        <w:rPr>
          <w:rFonts w:ascii="GHEA Grapalat" w:hAnsi="GHEA Grapalat"/>
          <w:color w:val="000000"/>
          <w:sz w:val="24"/>
          <w:szCs w:val="24"/>
          <w:lang w:val="hy-AM"/>
        </w:rPr>
        <w:t xml:space="preserve">գ) ըստ մարդաշնչի նորմատիվում նախատեսված (սահմանված) ծառայությունների </w:t>
      </w:r>
      <w:bookmarkEnd w:id="40"/>
      <w:r w:rsidRPr="00462A9B">
        <w:rPr>
          <w:rFonts w:ascii="GHEA Grapalat" w:hAnsi="GHEA Grapalat"/>
          <w:color w:val="000000"/>
          <w:sz w:val="24"/>
          <w:szCs w:val="24"/>
          <w:lang w:val="hy-AM"/>
        </w:rPr>
        <w:t>տեսակները, մատուցման տարեկան քանակը և բուժանձնակազմի կողմից դրանց իրականացման տևողությունը,</w:t>
      </w:r>
    </w:p>
    <w:p w14:paraId="2BFEC361" w14:textId="77777777" w:rsidR="00462A9B" w:rsidRPr="00462A9B" w:rsidRDefault="00462A9B" w:rsidP="00462A9B">
      <w:pPr>
        <w:tabs>
          <w:tab w:val="left" w:pos="720"/>
        </w:tabs>
        <w:spacing w:line="360" w:lineRule="auto"/>
        <w:ind w:right="129" w:firstLine="360"/>
        <w:rPr>
          <w:rFonts w:ascii="GHEA Grapalat" w:hAnsi="GHEA Grapalat"/>
          <w:color w:val="000000"/>
          <w:sz w:val="24"/>
          <w:szCs w:val="24"/>
          <w:lang w:val="hy-AM"/>
        </w:rPr>
      </w:pPr>
      <w:r w:rsidRPr="00462A9B">
        <w:rPr>
          <w:rFonts w:ascii="GHEA Grapalat" w:hAnsi="GHEA Grapalat"/>
          <w:color w:val="000000"/>
          <w:sz w:val="24"/>
          <w:szCs w:val="24"/>
          <w:lang w:val="hy-AM"/>
        </w:rPr>
        <w:t xml:space="preserve">դ) ըստ մարդաշնչի նորմատիվում հաշվարկված ծառայությունների իրականացման համար անհրաժեշտ նյութերը </w:t>
      </w:r>
      <w:bookmarkStart w:id="41" w:name="_Hlk149514433"/>
      <w:r w:rsidRPr="00462A9B">
        <w:rPr>
          <w:rFonts w:ascii="GHEA Grapalat" w:hAnsi="GHEA Grapalat"/>
          <w:color w:val="000000"/>
          <w:sz w:val="24"/>
          <w:szCs w:val="24"/>
          <w:lang w:val="hy-AM"/>
        </w:rPr>
        <w:t>(</w:t>
      </w:r>
      <w:bookmarkEnd w:id="41"/>
      <w:r w:rsidRPr="00462A9B">
        <w:rPr>
          <w:rFonts w:ascii="GHEA Grapalat" w:hAnsi="GHEA Grapalat"/>
          <w:color w:val="000000"/>
          <w:sz w:val="24"/>
          <w:szCs w:val="24"/>
          <w:lang w:val="hy-AM"/>
        </w:rPr>
        <w:t>դեղորայք, բժշկական նշանակության նյութեր, պարագաներ և այլ</w:t>
      </w:r>
      <w:bookmarkStart w:id="42" w:name="_Hlk149514455"/>
      <w:r w:rsidRPr="00462A9B">
        <w:rPr>
          <w:rFonts w:ascii="GHEA Grapalat" w:hAnsi="GHEA Grapalat"/>
          <w:color w:val="000000"/>
          <w:sz w:val="24"/>
          <w:szCs w:val="24"/>
          <w:lang w:val="hy-AM"/>
        </w:rPr>
        <w:t>)</w:t>
      </w:r>
      <w:bookmarkEnd w:id="42"/>
      <w:r w:rsidRPr="00462A9B">
        <w:rPr>
          <w:rFonts w:ascii="GHEA Grapalat" w:hAnsi="GHEA Grapalat"/>
          <w:color w:val="000000"/>
          <w:sz w:val="24"/>
          <w:szCs w:val="24"/>
          <w:lang w:val="hy-AM"/>
        </w:rPr>
        <w:t>, դրանց քանակը, կիրառման հաճախականությունը և արժեքը,</w:t>
      </w:r>
    </w:p>
    <w:p w14:paraId="679A252C" w14:textId="77777777" w:rsidR="00462A9B" w:rsidRPr="00462A9B" w:rsidRDefault="00462A9B" w:rsidP="00462A9B">
      <w:pPr>
        <w:tabs>
          <w:tab w:val="left" w:pos="720"/>
        </w:tabs>
        <w:spacing w:line="360" w:lineRule="auto"/>
        <w:ind w:right="129" w:firstLine="360"/>
        <w:rPr>
          <w:rFonts w:ascii="GHEA Grapalat" w:hAnsi="GHEA Grapalat"/>
          <w:color w:val="000000"/>
          <w:sz w:val="24"/>
          <w:szCs w:val="24"/>
          <w:lang w:val="hy-AM"/>
        </w:rPr>
      </w:pPr>
      <w:bookmarkStart w:id="43" w:name="_Hlk150123454"/>
      <w:r w:rsidRPr="00462A9B">
        <w:rPr>
          <w:rFonts w:ascii="GHEA Grapalat" w:hAnsi="GHEA Grapalat"/>
          <w:color w:val="000000"/>
          <w:sz w:val="24"/>
          <w:szCs w:val="24"/>
          <w:lang w:val="hy-AM"/>
        </w:rPr>
        <w:t>ե) բժշկական հիմնական միջոցների տեսակները, օգտագործման ժամանակը, տարվա ընթացքում դրանց միջոցով իրականացվող ծառայությունների կանխատեսվող քանակը, հաշվարկված տարեկան մաշվածության /ամորտիզացիայի/ գումարները, տ</w:t>
      </w:r>
      <w:r w:rsidRPr="00462A9B">
        <w:rPr>
          <w:rFonts w:ascii="GHEA Grapalat" w:hAnsi="GHEA Grapalat"/>
          <w:sz w:val="24"/>
          <w:szCs w:val="24"/>
          <w:lang w:val="hy-AM"/>
        </w:rPr>
        <w:t>եխնիկական սպասարկման ծախսերը, եթե տվյալ ծախսերը զգալի են միավոր ծառայության ուղղակի ծախսերում:</w:t>
      </w:r>
      <w:bookmarkEnd w:id="43"/>
    </w:p>
    <w:p w14:paraId="1F90E706" w14:textId="77777777" w:rsidR="00462A9B" w:rsidRPr="00462A9B" w:rsidRDefault="00462A9B" w:rsidP="00462A9B">
      <w:pPr>
        <w:spacing w:line="360" w:lineRule="auto"/>
        <w:rPr>
          <w:rFonts w:ascii="GHEA Grapalat" w:hAnsi="GHEA Grapalat"/>
          <w:sz w:val="24"/>
          <w:szCs w:val="24"/>
          <w:lang w:val="hy-AM"/>
        </w:rPr>
      </w:pPr>
      <w:r w:rsidRPr="00462A9B">
        <w:rPr>
          <w:rFonts w:ascii="GHEA Grapalat" w:hAnsi="GHEA Grapalat"/>
          <w:sz w:val="24"/>
          <w:szCs w:val="24"/>
          <w:lang w:val="hy-AM"/>
        </w:rPr>
        <w:t xml:space="preserve"> 3.Ուղղակի ծախս՝ աշխատուժ.</w:t>
      </w:r>
    </w:p>
    <w:p w14:paraId="14FB8316" w14:textId="77777777" w:rsidR="00462A9B" w:rsidRPr="00462A9B" w:rsidRDefault="00462A9B" w:rsidP="00462A9B">
      <w:pPr>
        <w:pStyle w:val="ListParagraph"/>
        <w:numPr>
          <w:ilvl w:val="1"/>
          <w:numId w:val="16"/>
        </w:numPr>
        <w:tabs>
          <w:tab w:val="left" w:pos="360"/>
        </w:tabs>
        <w:spacing w:line="360" w:lineRule="auto"/>
        <w:ind w:left="0" w:right="129" w:firstLine="0"/>
        <w:jc w:val="both"/>
        <w:rPr>
          <w:rFonts w:ascii="GHEA Grapalat" w:hAnsi="GHEA Grapalat"/>
          <w:lang w:val="hy-AM"/>
        </w:rPr>
      </w:pPr>
      <w:r w:rsidRPr="00462A9B">
        <w:rPr>
          <w:rFonts w:ascii="GHEA Grapalat" w:hAnsi="GHEA Grapalat"/>
          <w:lang w:val="hy-AM" w:eastAsia="ru-RU"/>
        </w:rPr>
        <w:t>հաշվարկվում է</w:t>
      </w:r>
      <w:r w:rsidRPr="00462A9B">
        <w:rPr>
          <w:rFonts w:ascii="GHEA Grapalat" w:hAnsi="GHEA Grapalat"/>
          <w:lang w:val="hy-AM"/>
        </w:rPr>
        <w:t xml:space="preserve"> գրանցված բնակչությանը (առանձնացված ըստ սեռատարիքային խմբերի) ըստ մարդաշնչի նորմատիվի հաշվարկման համար կանխատեսվող ծառայությունների համար պահանջվող տարեկան աշխատաժամանակի ծախսը (ՏԾ</w:t>
      </w:r>
      <w:r w:rsidRPr="00462A9B">
        <w:rPr>
          <w:rFonts w:ascii="GHEA Grapalat" w:hAnsi="GHEA Grapalat" w:cs="Arial"/>
          <w:noProof/>
          <w:vertAlign w:val="subscript"/>
          <w:lang w:val="hy-AM"/>
        </w:rPr>
        <w:t>ժամ</w:t>
      </w:r>
      <w:r w:rsidRPr="00462A9B">
        <w:rPr>
          <w:rFonts w:ascii="GHEA Grapalat" w:hAnsi="GHEA Grapalat"/>
          <w:lang w:val="hy-AM"/>
        </w:rPr>
        <w:t xml:space="preserve">.)                                                       </w:t>
      </w:r>
    </w:p>
    <w:p w14:paraId="0FE0956C" w14:textId="77777777" w:rsidR="00462A9B" w:rsidRPr="00462A9B" w:rsidRDefault="00462A9B" w:rsidP="00462A9B">
      <w:pPr>
        <w:pStyle w:val="ListParagraph"/>
        <w:spacing w:line="360" w:lineRule="auto"/>
        <w:ind w:left="0" w:right="129" w:firstLine="426"/>
        <w:jc w:val="both"/>
        <w:rPr>
          <w:rFonts w:ascii="GHEA Grapalat" w:hAnsi="GHEA Grapalat"/>
          <w:lang w:val="hy-AM"/>
        </w:rPr>
      </w:pPr>
      <w:r w:rsidRPr="00462A9B">
        <w:rPr>
          <w:rFonts w:ascii="GHEA Grapalat" w:hAnsi="GHEA Grapalat"/>
          <w:lang w:val="hy-AM"/>
        </w:rPr>
        <w:t xml:space="preserve">                        ՏԾ</w:t>
      </w:r>
      <w:r w:rsidRPr="00462A9B">
        <w:rPr>
          <w:rFonts w:ascii="GHEA Grapalat" w:hAnsi="GHEA Grapalat" w:cs="Arial"/>
          <w:noProof/>
          <w:vertAlign w:val="subscript"/>
          <w:lang w:val="hy-AM"/>
        </w:rPr>
        <w:t>ժամ</w:t>
      </w:r>
      <w:r w:rsidRPr="00462A9B">
        <w:rPr>
          <w:rFonts w:ascii="GHEA Grapalat" w:hAnsi="GHEA Grapalat"/>
          <w:lang w:val="hy-AM"/>
        </w:rPr>
        <w:t xml:space="preserve"> =</w:t>
      </w:r>
      <w:r w:rsidRPr="00462A9B">
        <w:rPr>
          <w:rFonts w:ascii="GHEA Grapalat" w:hAnsi="GHEA Grapalat" w:cs="Arial"/>
          <w:noProof/>
          <w:lang w:val="hy-AM"/>
        </w:rPr>
        <w:t>∑</w:t>
      </w:r>
      <w:r w:rsidRPr="00462A9B">
        <w:rPr>
          <w:rFonts w:ascii="GHEA Grapalat" w:hAnsi="GHEA Grapalat"/>
          <w:lang w:val="hy-AM"/>
        </w:rPr>
        <w:t xml:space="preserve"> ( </w:t>
      </w:r>
      <w:bookmarkStart w:id="44" w:name="_Hlk149601039"/>
      <w:r w:rsidRPr="00462A9B">
        <w:rPr>
          <w:rFonts w:ascii="GHEA Grapalat" w:hAnsi="GHEA Grapalat"/>
          <w:lang w:val="hy-AM"/>
        </w:rPr>
        <w:t>Ծ</w:t>
      </w:r>
      <w:r w:rsidRPr="00462A9B">
        <w:rPr>
          <w:rFonts w:ascii="GHEA Grapalat" w:hAnsi="GHEA Grapalat" w:cs="Arial"/>
          <w:noProof/>
          <w:vertAlign w:val="subscript"/>
          <w:lang w:val="hy-AM"/>
        </w:rPr>
        <w:t>տես</w:t>
      </w:r>
      <w:bookmarkStart w:id="45" w:name="_Hlk149861559"/>
      <w:bookmarkEnd w:id="44"/>
      <w:r w:rsidRPr="00462A9B">
        <w:rPr>
          <w:rFonts w:ascii="GHEA Grapalat" w:hAnsi="GHEA Grapalat"/>
          <w:lang w:val="hy-AM"/>
        </w:rPr>
        <w:t>Ծ</w:t>
      </w:r>
      <w:r w:rsidRPr="00462A9B">
        <w:rPr>
          <w:rFonts w:ascii="GHEA Grapalat" w:hAnsi="GHEA Grapalat" w:cs="Arial"/>
          <w:noProof/>
          <w:vertAlign w:val="subscript"/>
          <w:lang w:val="hy-AM"/>
        </w:rPr>
        <w:t>քան</w:t>
      </w:r>
      <w:bookmarkEnd w:id="45"/>
      <w:r w:rsidRPr="00462A9B">
        <w:rPr>
          <w:rFonts w:ascii="GHEA Grapalat" w:hAnsi="GHEA Grapalat" w:cs="Arial"/>
          <w:noProof/>
          <w:vertAlign w:val="subscript"/>
          <w:lang w:val="hy-AM"/>
        </w:rPr>
        <w:t xml:space="preserve">* </w:t>
      </w:r>
      <w:r w:rsidRPr="00462A9B">
        <w:rPr>
          <w:rFonts w:ascii="GHEA Grapalat" w:hAnsi="GHEA Grapalat"/>
          <w:lang w:val="hy-AM"/>
        </w:rPr>
        <w:t>* Ն</w:t>
      </w:r>
      <w:r w:rsidRPr="00462A9B">
        <w:rPr>
          <w:rFonts w:ascii="GHEA Grapalat" w:hAnsi="GHEA Grapalat" w:cs="Arial"/>
          <w:noProof/>
          <w:vertAlign w:val="subscript"/>
          <w:lang w:val="hy-AM"/>
        </w:rPr>
        <w:t>րոպ</w:t>
      </w:r>
      <w:r w:rsidRPr="00462A9B">
        <w:rPr>
          <w:rFonts w:ascii="GHEA Grapalat" w:hAnsi="GHEA Grapalat"/>
          <w:lang w:val="hy-AM"/>
        </w:rPr>
        <w:t xml:space="preserve"> * Թ</w:t>
      </w:r>
      <w:r w:rsidRPr="00462A9B">
        <w:rPr>
          <w:rFonts w:ascii="GHEA Grapalat" w:hAnsi="GHEA Grapalat"/>
          <w:vertAlign w:val="subscript"/>
          <w:lang w:val="hy-AM"/>
        </w:rPr>
        <w:t>բնակչ</w:t>
      </w:r>
      <w:r w:rsidRPr="00462A9B">
        <w:rPr>
          <w:rFonts w:ascii="GHEA Grapalat" w:hAnsi="GHEA Grapalat"/>
          <w:lang w:val="hy-AM"/>
        </w:rPr>
        <w:t>)/60</w:t>
      </w:r>
    </w:p>
    <w:p w14:paraId="35D10D14" w14:textId="77777777" w:rsidR="00462A9B" w:rsidRPr="00462A9B" w:rsidRDefault="00462A9B" w:rsidP="00462A9B">
      <w:pPr>
        <w:pStyle w:val="ListParagraph"/>
        <w:spacing w:line="360" w:lineRule="auto"/>
        <w:ind w:left="0" w:right="129" w:firstLine="426"/>
        <w:jc w:val="both"/>
        <w:rPr>
          <w:rFonts w:ascii="GHEA Grapalat" w:hAnsi="GHEA Grapalat"/>
          <w:lang w:val="hy-AM"/>
        </w:rPr>
      </w:pPr>
      <w:r w:rsidRPr="00462A9B">
        <w:rPr>
          <w:rFonts w:ascii="GHEA Grapalat" w:hAnsi="GHEA Grapalat"/>
          <w:lang w:val="hy-AM"/>
        </w:rPr>
        <w:t xml:space="preserve">որտեղ՝                                                      </w:t>
      </w:r>
    </w:p>
    <w:p w14:paraId="2FEF7EA0" w14:textId="77777777" w:rsidR="00462A9B" w:rsidRPr="00462A9B" w:rsidRDefault="00462A9B" w:rsidP="00462A9B">
      <w:pPr>
        <w:pStyle w:val="ListParagraph"/>
        <w:spacing w:line="360" w:lineRule="auto"/>
        <w:ind w:left="0" w:right="129" w:firstLine="426"/>
        <w:jc w:val="both"/>
        <w:rPr>
          <w:rFonts w:ascii="GHEA Grapalat" w:hAnsi="GHEA Grapalat"/>
          <w:color w:val="000000"/>
          <w:lang w:val="hy-AM"/>
        </w:rPr>
      </w:pPr>
      <w:r w:rsidRPr="00462A9B">
        <w:rPr>
          <w:rFonts w:ascii="GHEA Grapalat" w:hAnsi="GHEA Grapalat"/>
          <w:lang w:val="hy-AM"/>
        </w:rPr>
        <w:t>Ծ</w:t>
      </w:r>
      <w:r w:rsidRPr="00462A9B">
        <w:rPr>
          <w:rFonts w:ascii="GHEA Grapalat" w:hAnsi="GHEA Grapalat" w:cs="Arial"/>
          <w:noProof/>
          <w:vertAlign w:val="subscript"/>
          <w:lang w:val="hy-AM"/>
        </w:rPr>
        <w:t>տես</w:t>
      </w:r>
      <w:r w:rsidRPr="00462A9B">
        <w:rPr>
          <w:rFonts w:ascii="GHEA Grapalat" w:hAnsi="GHEA Grapalat"/>
          <w:lang w:val="hy-AM"/>
        </w:rPr>
        <w:t>Ծ</w:t>
      </w:r>
      <w:r w:rsidRPr="00462A9B">
        <w:rPr>
          <w:rFonts w:ascii="GHEA Grapalat" w:hAnsi="GHEA Grapalat" w:cs="Arial"/>
          <w:noProof/>
          <w:vertAlign w:val="subscript"/>
          <w:lang w:val="hy-AM"/>
        </w:rPr>
        <w:t>քան՝</w:t>
      </w:r>
      <w:r w:rsidRPr="00462A9B">
        <w:rPr>
          <w:rFonts w:ascii="GHEA Grapalat" w:hAnsi="GHEA Grapalat"/>
          <w:color w:val="000000"/>
          <w:lang w:val="hy-AM"/>
        </w:rPr>
        <w:t xml:space="preserve"> ծառայությունների թիվն է ըստ մարդաշնչի նորմատիվում հաշվարկվող ծառայությունների տեսակների,</w:t>
      </w:r>
    </w:p>
    <w:p w14:paraId="11D9891C" w14:textId="77777777" w:rsidR="00462A9B" w:rsidRPr="00462A9B" w:rsidRDefault="00462A9B" w:rsidP="00462A9B">
      <w:pPr>
        <w:pStyle w:val="ListParagraph"/>
        <w:spacing w:line="360" w:lineRule="auto"/>
        <w:ind w:left="0" w:right="129" w:firstLine="426"/>
        <w:jc w:val="both"/>
        <w:rPr>
          <w:rFonts w:ascii="GHEA Grapalat" w:hAnsi="GHEA Grapalat"/>
          <w:lang w:val="hy-AM"/>
        </w:rPr>
      </w:pPr>
      <w:r w:rsidRPr="00462A9B">
        <w:rPr>
          <w:rFonts w:ascii="GHEA Grapalat" w:hAnsi="GHEA Grapalat"/>
          <w:lang w:val="hy-AM"/>
        </w:rPr>
        <w:t>Ն</w:t>
      </w:r>
      <w:r w:rsidRPr="00462A9B">
        <w:rPr>
          <w:rFonts w:ascii="GHEA Grapalat" w:hAnsi="GHEA Grapalat" w:cs="Arial"/>
          <w:noProof/>
          <w:vertAlign w:val="subscript"/>
          <w:lang w:val="hy-AM"/>
        </w:rPr>
        <w:t>րոպ</w:t>
      </w:r>
      <w:r w:rsidRPr="00462A9B">
        <w:rPr>
          <w:rFonts w:ascii="GHEA Grapalat" w:hAnsi="GHEA Grapalat"/>
          <w:lang w:val="hy-AM"/>
        </w:rPr>
        <w:t>՝ ծառայությունների տեսակների տրամադրման համար նորմատիվային ժամանակն է, արտահայտված րոպեով,</w:t>
      </w:r>
    </w:p>
    <w:p w14:paraId="616DA780" w14:textId="77777777" w:rsidR="00462A9B" w:rsidRPr="00462A9B" w:rsidRDefault="00462A9B" w:rsidP="00462A9B">
      <w:pPr>
        <w:pStyle w:val="ListParagraph"/>
        <w:spacing w:line="360" w:lineRule="auto"/>
        <w:ind w:left="0" w:right="129" w:firstLine="426"/>
        <w:jc w:val="both"/>
        <w:rPr>
          <w:rFonts w:ascii="GHEA Grapalat" w:hAnsi="GHEA Grapalat"/>
          <w:lang w:val="hy-AM"/>
        </w:rPr>
      </w:pPr>
      <w:r w:rsidRPr="00462A9B">
        <w:rPr>
          <w:rFonts w:ascii="GHEA Grapalat" w:hAnsi="GHEA Grapalat"/>
          <w:lang w:val="hy-AM"/>
        </w:rPr>
        <w:t xml:space="preserve">Թ </w:t>
      </w:r>
      <w:r w:rsidRPr="00462A9B">
        <w:rPr>
          <w:rFonts w:ascii="GHEA Grapalat" w:hAnsi="GHEA Grapalat"/>
          <w:vertAlign w:val="subscript"/>
          <w:lang w:val="hy-AM"/>
        </w:rPr>
        <w:t>բնակչ</w:t>
      </w:r>
      <w:r w:rsidRPr="00462A9B">
        <w:rPr>
          <w:rFonts w:ascii="GHEA Grapalat" w:hAnsi="GHEA Grapalat"/>
          <w:lang w:val="hy-AM"/>
        </w:rPr>
        <w:t>՝ գրանցված բնակչության թիվն է՝ ըստ սեռատարիքային խմբերի:</w:t>
      </w:r>
    </w:p>
    <w:p w14:paraId="46BFB968" w14:textId="77777777" w:rsidR="00462A9B" w:rsidRPr="00462A9B" w:rsidRDefault="00462A9B" w:rsidP="00462A9B">
      <w:pPr>
        <w:pStyle w:val="ListParagraph"/>
        <w:numPr>
          <w:ilvl w:val="1"/>
          <w:numId w:val="16"/>
        </w:numPr>
        <w:spacing w:line="360" w:lineRule="auto"/>
        <w:ind w:left="0" w:right="129" w:firstLine="426"/>
        <w:jc w:val="both"/>
        <w:rPr>
          <w:rFonts w:ascii="GHEA Grapalat" w:hAnsi="GHEA Grapalat"/>
          <w:lang w:val="hy-AM"/>
        </w:rPr>
      </w:pPr>
      <w:r w:rsidRPr="00462A9B">
        <w:rPr>
          <w:rFonts w:ascii="GHEA Grapalat" w:hAnsi="GHEA Grapalat"/>
          <w:lang w:val="hy-AM"/>
        </w:rPr>
        <w:t>Որոշվում է մեկ ԱԱՊ բժշկի տարեկան աշխատաժամանակի տևողությունը (Ժ</w:t>
      </w:r>
      <w:r w:rsidRPr="00462A9B">
        <w:rPr>
          <w:rFonts w:ascii="GHEA Grapalat" w:hAnsi="GHEA Grapalat"/>
          <w:vertAlign w:val="subscript"/>
          <w:lang w:val="hy-AM"/>
        </w:rPr>
        <w:t>տարեկան</w:t>
      </w:r>
      <w:r w:rsidRPr="00462A9B">
        <w:rPr>
          <w:rFonts w:ascii="GHEA Grapalat" w:hAnsi="GHEA Grapalat"/>
          <w:lang w:val="hy-AM"/>
        </w:rPr>
        <w:t xml:space="preserve">), որի նպատակով. </w:t>
      </w:r>
    </w:p>
    <w:p w14:paraId="4438B7CD" w14:textId="77777777" w:rsidR="00462A9B" w:rsidRPr="00462A9B" w:rsidRDefault="00462A9B" w:rsidP="00462A9B">
      <w:pPr>
        <w:spacing w:line="360" w:lineRule="auto"/>
        <w:ind w:right="129" w:firstLine="360"/>
        <w:rPr>
          <w:rFonts w:ascii="GHEA Grapalat" w:hAnsi="GHEA Grapalat"/>
          <w:sz w:val="24"/>
          <w:szCs w:val="24"/>
          <w:lang w:val="hy-AM"/>
        </w:rPr>
      </w:pPr>
      <w:r w:rsidRPr="00462A9B">
        <w:rPr>
          <w:rFonts w:ascii="GHEA Grapalat" w:hAnsi="GHEA Grapalat"/>
          <w:sz w:val="24"/>
          <w:szCs w:val="24"/>
          <w:lang w:val="hy-AM"/>
        </w:rPr>
        <w:t xml:space="preserve">ա) hաշվարկվում է </w:t>
      </w:r>
      <w:bookmarkStart w:id="46" w:name="_Hlk178518777"/>
      <w:r w:rsidRPr="00462A9B">
        <w:rPr>
          <w:rFonts w:ascii="GHEA Grapalat" w:hAnsi="GHEA Grapalat"/>
          <w:sz w:val="24"/>
          <w:szCs w:val="24"/>
          <w:lang w:val="hy-AM"/>
        </w:rPr>
        <w:t xml:space="preserve">միջին օրական աշխատաժամանակի տևողությունը </w:t>
      </w:r>
      <w:bookmarkEnd w:id="46"/>
      <w:r w:rsidRPr="00462A9B">
        <w:rPr>
          <w:rFonts w:ascii="GHEA Grapalat" w:hAnsi="GHEA Grapalat"/>
          <w:sz w:val="24"/>
          <w:szCs w:val="24"/>
          <w:lang w:val="hy-AM"/>
        </w:rPr>
        <w:t>(Ժ</w:t>
      </w:r>
      <w:r w:rsidRPr="00462A9B">
        <w:rPr>
          <w:rFonts w:ascii="GHEA Grapalat" w:hAnsi="GHEA Grapalat"/>
          <w:sz w:val="24"/>
          <w:szCs w:val="24"/>
          <w:vertAlign w:val="subscript"/>
          <w:lang w:val="hy-AM"/>
        </w:rPr>
        <w:t>օր</w:t>
      </w:r>
      <w:r w:rsidRPr="00462A9B">
        <w:rPr>
          <w:rFonts w:ascii="GHEA Grapalat" w:hAnsi="GHEA Grapalat"/>
          <w:sz w:val="24"/>
          <w:szCs w:val="24"/>
          <w:lang w:val="hy-AM"/>
        </w:rPr>
        <w:t xml:space="preserve">), որը ստացվում է ԱԱՊ բուժանձնակազմի համար սահմանված աշխատանքային </w:t>
      </w:r>
      <w:r w:rsidRPr="00462A9B">
        <w:rPr>
          <w:rFonts w:ascii="GHEA Grapalat" w:hAnsi="GHEA Grapalat"/>
          <w:sz w:val="24"/>
          <w:szCs w:val="24"/>
          <w:lang w:val="hy-AM"/>
        </w:rPr>
        <w:lastRenderedPageBreak/>
        <w:t>շաբաթվա ժամային տևողությունը բաժանելով աշխատանքային շաբաթվա օրերի թվի վրա,</w:t>
      </w:r>
    </w:p>
    <w:p w14:paraId="4EF01853" w14:textId="77777777" w:rsidR="00462A9B" w:rsidRPr="00462A9B" w:rsidRDefault="00462A9B" w:rsidP="00462A9B">
      <w:pPr>
        <w:spacing w:line="360" w:lineRule="auto"/>
        <w:ind w:right="129" w:firstLine="360"/>
        <w:rPr>
          <w:rFonts w:ascii="GHEA Grapalat" w:hAnsi="GHEA Grapalat"/>
          <w:sz w:val="24"/>
          <w:szCs w:val="24"/>
          <w:lang w:val="hy-AM"/>
        </w:rPr>
      </w:pPr>
      <w:r w:rsidRPr="00462A9B">
        <w:rPr>
          <w:rFonts w:ascii="GHEA Grapalat" w:hAnsi="GHEA Grapalat"/>
          <w:sz w:val="24"/>
          <w:szCs w:val="24"/>
          <w:lang w:val="hy-AM"/>
        </w:rPr>
        <w:t>բ) հաշվարկվում է միջին օրական աշխատաժամանակի ճշգրտված տևողությունը (Ժ</w:t>
      </w:r>
      <w:r w:rsidRPr="00462A9B">
        <w:rPr>
          <w:rFonts w:ascii="GHEA Grapalat" w:hAnsi="GHEA Grapalat" w:cs="Arial"/>
          <w:noProof/>
          <w:sz w:val="24"/>
          <w:szCs w:val="24"/>
          <w:vertAlign w:val="subscript"/>
          <w:lang w:val="hy-AM"/>
        </w:rPr>
        <w:t>ճշտ.</w:t>
      </w:r>
      <w:r w:rsidRPr="00462A9B">
        <w:rPr>
          <w:rFonts w:ascii="GHEA Grapalat" w:hAnsi="GHEA Grapalat"/>
          <w:color w:val="000000"/>
          <w:sz w:val="24"/>
          <w:szCs w:val="24"/>
          <w:lang w:val="hy-AM"/>
        </w:rPr>
        <w:t xml:space="preserve">), </w:t>
      </w:r>
      <w:r w:rsidRPr="00462A9B">
        <w:rPr>
          <w:rFonts w:ascii="GHEA Grapalat" w:hAnsi="GHEA Grapalat"/>
          <w:sz w:val="24"/>
          <w:szCs w:val="24"/>
          <w:lang w:val="hy-AM"/>
        </w:rPr>
        <w:t>միջին օրական աշխատաժամանակը</w:t>
      </w:r>
      <w:r w:rsidRPr="00462A9B">
        <w:rPr>
          <w:rFonts w:ascii="GHEA Grapalat" w:hAnsi="GHEA Grapalat"/>
          <w:color w:val="000000"/>
          <w:sz w:val="24"/>
          <w:szCs w:val="24"/>
          <w:lang w:val="hy-AM"/>
        </w:rPr>
        <w:t xml:space="preserve"> նվազեցնելով</w:t>
      </w:r>
      <w:r w:rsidRPr="00462A9B">
        <w:rPr>
          <w:rFonts w:ascii="GHEA Grapalat" w:hAnsi="GHEA Grapalat"/>
          <w:sz w:val="24"/>
          <w:szCs w:val="24"/>
          <w:lang w:val="hy-AM"/>
        </w:rPr>
        <w:t xml:space="preserve"> աշխատանքային քննարկումների, վարչական հարցերի, կարճատև ընդմիջումների համար նախատեսված միջին օրական աշխատաժամանակի չափով,</w:t>
      </w:r>
    </w:p>
    <w:p w14:paraId="6BE214B9" w14:textId="77777777" w:rsidR="00462A9B" w:rsidRPr="00462A9B" w:rsidRDefault="00462A9B" w:rsidP="00462A9B">
      <w:pPr>
        <w:spacing w:line="360" w:lineRule="auto"/>
        <w:ind w:right="129" w:firstLine="360"/>
        <w:rPr>
          <w:rFonts w:ascii="GHEA Grapalat" w:hAnsi="GHEA Grapalat"/>
          <w:color w:val="000000"/>
          <w:sz w:val="24"/>
          <w:szCs w:val="24"/>
          <w:lang w:val="hy-AM"/>
        </w:rPr>
      </w:pPr>
      <w:r w:rsidRPr="00462A9B">
        <w:rPr>
          <w:rFonts w:ascii="GHEA Grapalat" w:hAnsi="GHEA Grapalat"/>
          <w:sz w:val="24"/>
          <w:szCs w:val="24"/>
          <w:lang w:val="hy-AM"/>
        </w:rPr>
        <w:t>գ) անհրաժեշտ է ճշգրտված միջին օրական աշխատաժամանակը (Ժ</w:t>
      </w:r>
      <w:r w:rsidRPr="00462A9B">
        <w:rPr>
          <w:rFonts w:ascii="GHEA Grapalat" w:hAnsi="GHEA Grapalat" w:cs="Arial"/>
          <w:noProof/>
          <w:sz w:val="24"/>
          <w:szCs w:val="24"/>
          <w:vertAlign w:val="subscript"/>
          <w:lang w:val="hy-AM"/>
        </w:rPr>
        <w:t>ճշտ.</w:t>
      </w:r>
      <w:r w:rsidRPr="00462A9B">
        <w:rPr>
          <w:rFonts w:ascii="GHEA Grapalat" w:hAnsi="GHEA Grapalat"/>
          <w:color w:val="000000"/>
          <w:sz w:val="24"/>
          <w:szCs w:val="24"/>
          <w:lang w:val="hy-AM"/>
        </w:rPr>
        <w:t xml:space="preserve">) </w:t>
      </w:r>
      <w:r w:rsidRPr="00462A9B">
        <w:rPr>
          <w:rFonts w:ascii="GHEA Grapalat" w:hAnsi="GHEA Grapalat"/>
          <w:sz w:val="24"/>
          <w:szCs w:val="24"/>
          <w:lang w:val="hy-AM"/>
        </w:rPr>
        <w:t>բազմապատկել տարեկան աշխատանքային օրերի թվով և ստացվածը նվազեցնել տարվա համար օրենքով սահմանված ոչ աշխատանքային՝ տոնական և հիշատակի օրերի նախօրյակին մեկական ժամերով աշխատանքային օրվա կրճատումներով, որի արդյունքում կստացվի մեկ ԱԱՊ բժշկի տարեկան աշխատաժամանակի ֆոնդը (Ժ</w:t>
      </w:r>
      <w:r w:rsidRPr="00462A9B">
        <w:rPr>
          <w:rFonts w:ascii="GHEA Grapalat" w:hAnsi="GHEA Grapalat"/>
          <w:sz w:val="24"/>
          <w:szCs w:val="24"/>
          <w:vertAlign w:val="subscript"/>
          <w:lang w:val="hy-AM"/>
        </w:rPr>
        <w:t>տարեկան</w:t>
      </w:r>
      <w:r w:rsidRPr="00462A9B">
        <w:rPr>
          <w:rFonts w:ascii="GHEA Grapalat" w:hAnsi="GHEA Grapalat"/>
          <w:sz w:val="24"/>
          <w:szCs w:val="24"/>
          <w:lang w:val="hy-AM"/>
        </w:rPr>
        <w:t>):</w:t>
      </w:r>
    </w:p>
    <w:p w14:paraId="5B41DE9D" w14:textId="77777777" w:rsidR="00462A9B" w:rsidRPr="00462A9B" w:rsidRDefault="00462A9B" w:rsidP="00462A9B">
      <w:pPr>
        <w:spacing w:line="360" w:lineRule="auto"/>
        <w:ind w:right="129" w:firstLine="360"/>
        <w:rPr>
          <w:rFonts w:ascii="GHEA Grapalat" w:hAnsi="GHEA Grapalat" w:cs="Arial"/>
          <w:noProof/>
          <w:sz w:val="24"/>
          <w:szCs w:val="24"/>
          <w:lang w:val="hy-AM"/>
        </w:rPr>
      </w:pPr>
      <w:r w:rsidRPr="00462A9B">
        <w:rPr>
          <w:rFonts w:ascii="GHEA Grapalat" w:hAnsi="GHEA Grapalat"/>
          <w:color w:val="000000"/>
          <w:sz w:val="24"/>
          <w:szCs w:val="24"/>
          <w:lang w:val="hy-AM"/>
        </w:rPr>
        <w:t>դ)</w:t>
      </w:r>
      <w:r w:rsidRPr="00462A9B">
        <w:rPr>
          <w:rFonts w:ascii="GHEA Grapalat" w:hAnsi="GHEA Grapalat" w:cs="Arial"/>
          <w:noProof/>
          <w:sz w:val="24"/>
          <w:szCs w:val="24"/>
          <w:lang w:val="hy-AM"/>
        </w:rPr>
        <w:t xml:space="preserve"> </w:t>
      </w:r>
      <w:r w:rsidRPr="00462A9B">
        <w:rPr>
          <w:rFonts w:ascii="GHEA Grapalat" w:hAnsi="GHEA Grapalat"/>
          <w:color w:val="000000"/>
          <w:sz w:val="24"/>
          <w:szCs w:val="24"/>
          <w:lang w:val="hy-AM"/>
        </w:rPr>
        <w:t>ԱԱՊ բժիշկների հաշվարկային /նորմատիվային/ պաշտոնների թիվը (Բ</w:t>
      </w:r>
      <w:r w:rsidRPr="00462A9B">
        <w:rPr>
          <w:rFonts w:ascii="GHEA Grapalat" w:hAnsi="GHEA Grapalat"/>
          <w:color w:val="000000"/>
          <w:sz w:val="24"/>
          <w:szCs w:val="24"/>
          <w:vertAlign w:val="subscript"/>
          <w:lang w:val="hy-AM"/>
        </w:rPr>
        <w:t>թիվ</w:t>
      </w:r>
      <w:r w:rsidRPr="00462A9B">
        <w:rPr>
          <w:rFonts w:ascii="GHEA Grapalat" w:hAnsi="GHEA Grapalat"/>
          <w:color w:val="000000"/>
          <w:sz w:val="24"/>
          <w:szCs w:val="24"/>
          <w:lang w:val="hy-AM"/>
        </w:rPr>
        <w:t xml:space="preserve">) ըստ առանձին տարիքային խմբերի հաշվարկվում է հետևյալ բանաձևով, </w:t>
      </w:r>
      <w:r w:rsidRPr="00462A9B">
        <w:rPr>
          <w:rFonts w:ascii="GHEA Grapalat" w:hAnsi="GHEA Grapalat"/>
          <w:sz w:val="24"/>
          <w:szCs w:val="24"/>
          <w:lang w:val="hy-AM"/>
        </w:rPr>
        <w:t xml:space="preserve"> </w:t>
      </w:r>
    </w:p>
    <w:p w14:paraId="09060BF9" w14:textId="77777777" w:rsidR="00462A9B" w:rsidRPr="00462A9B" w:rsidRDefault="00462A9B" w:rsidP="00462A9B">
      <w:pPr>
        <w:pStyle w:val="ListParagraph"/>
        <w:spacing w:line="360" w:lineRule="auto"/>
        <w:ind w:left="0" w:right="129" w:firstLine="426"/>
        <w:jc w:val="center"/>
        <w:rPr>
          <w:rFonts w:ascii="GHEA Grapalat" w:hAnsi="GHEA Grapalat"/>
          <w:color w:val="000000"/>
          <w:lang w:val="hy-AM"/>
        </w:rPr>
      </w:pPr>
      <w:r w:rsidRPr="00462A9B">
        <w:rPr>
          <w:rFonts w:ascii="GHEA Grapalat" w:hAnsi="GHEA Grapalat"/>
          <w:color w:val="000000"/>
          <w:lang w:val="hy-AM"/>
        </w:rPr>
        <w:t>Բ</w:t>
      </w:r>
      <w:r w:rsidRPr="00462A9B">
        <w:rPr>
          <w:rFonts w:ascii="GHEA Grapalat" w:hAnsi="GHEA Grapalat"/>
          <w:color w:val="000000"/>
          <w:vertAlign w:val="subscript"/>
          <w:lang w:val="hy-AM"/>
        </w:rPr>
        <w:t>թիվ</w:t>
      </w:r>
      <w:r w:rsidRPr="00462A9B">
        <w:rPr>
          <w:rFonts w:ascii="GHEA Grapalat" w:hAnsi="GHEA Grapalat"/>
          <w:color w:val="000000"/>
          <w:lang w:val="hy-AM"/>
        </w:rPr>
        <w:t xml:space="preserve"> </w:t>
      </w:r>
      <w:r w:rsidRPr="00462A9B">
        <w:rPr>
          <w:rFonts w:ascii="GHEA Grapalat" w:hAnsi="GHEA Grapalat" w:cs="Arial"/>
          <w:noProof/>
          <w:lang w:val="hy-AM"/>
        </w:rPr>
        <w:t>=</w:t>
      </w:r>
      <w:r w:rsidRPr="00462A9B">
        <w:rPr>
          <w:rFonts w:ascii="GHEA Grapalat" w:hAnsi="GHEA Grapalat"/>
          <w:lang w:val="hy-AM"/>
        </w:rPr>
        <w:t>ՏԾ</w:t>
      </w:r>
      <w:r w:rsidRPr="00462A9B">
        <w:rPr>
          <w:rFonts w:ascii="GHEA Grapalat" w:hAnsi="GHEA Grapalat" w:cs="Arial"/>
          <w:noProof/>
          <w:vertAlign w:val="subscript"/>
          <w:lang w:val="hy-AM"/>
        </w:rPr>
        <w:t>ժամ</w:t>
      </w:r>
      <w:r w:rsidRPr="00462A9B">
        <w:rPr>
          <w:rFonts w:ascii="GHEA Grapalat" w:hAnsi="GHEA Grapalat"/>
          <w:lang w:val="hy-AM"/>
        </w:rPr>
        <w:t xml:space="preserve"> / Ժ</w:t>
      </w:r>
      <w:r w:rsidRPr="00462A9B">
        <w:rPr>
          <w:rFonts w:ascii="GHEA Grapalat" w:hAnsi="GHEA Grapalat"/>
          <w:vertAlign w:val="subscript"/>
          <w:lang w:val="hy-AM"/>
        </w:rPr>
        <w:t>տարեկան</w:t>
      </w:r>
    </w:p>
    <w:p w14:paraId="48060841" w14:textId="77777777" w:rsidR="00462A9B" w:rsidRPr="00462A9B" w:rsidRDefault="00462A9B" w:rsidP="00462A9B">
      <w:pPr>
        <w:pStyle w:val="ListParagraph"/>
        <w:spacing w:line="360" w:lineRule="auto"/>
        <w:ind w:left="0" w:right="129" w:firstLine="426"/>
        <w:jc w:val="both"/>
        <w:rPr>
          <w:rFonts w:ascii="GHEA Grapalat" w:hAnsi="GHEA Grapalat"/>
          <w:color w:val="000000"/>
          <w:vertAlign w:val="subscript"/>
          <w:lang w:val="hy-AM"/>
        </w:rPr>
      </w:pPr>
      <w:r w:rsidRPr="00462A9B">
        <w:rPr>
          <w:rFonts w:ascii="GHEA Grapalat" w:hAnsi="GHEA Grapalat"/>
          <w:color w:val="000000"/>
          <w:lang w:val="hy-AM"/>
        </w:rPr>
        <w:t xml:space="preserve">Բժիշկների նորմատիվային թվի որոշման հիման վրա հաշվարկվում է ԱԱՊ բժշկի միավոր պաշտոնին համապատասխան ըստ առանձին տարիքային խմբերի բնակչության սպասարկման նորմատիվը (Սպ </w:t>
      </w:r>
      <w:r w:rsidRPr="00462A9B">
        <w:rPr>
          <w:rFonts w:ascii="GHEA Grapalat" w:hAnsi="GHEA Grapalat"/>
          <w:color w:val="000000"/>
          <w:vertAlign w:val="subscript"/>
          <w:lang w:val="hy-AM"/>
        </w:rPr>
        <w:t>նորմատիվ</w:t>
      </w:r>
      <w:r w:rsidRPr="00462A9B">
        <w:rPr>
          <w:rFonts w:ascii="GHEA Grapalat" w:hAnsi="GHEA Grapalat"/>
          <w:color w:val="000000"/>
          <w:lang w:val="hy-AM"/>
        </w:rPr>
        <w:t xml:space="preserve">): Այն ստանալու համար անհրաժեշտ է տվյալ տարիքային խմբում փաստացի գրանցված/առկա </w:t>
      </w:r>
      <w:r w:rsidRPr="00462A9B">
        <w:rPr>
          <w:rFonts w:ascii="GHEA Grapalat" w:hAnsi="GHEA Grapalat"/>
          <w:lang w:val="hy-AM"/>
        </w:rPr>
        <w:t xml:space="preserve">անձանց թիվը (Թ </w:t>
      </w:r>
      <w:r w:rsidRPr="00462A9B">
        <w:rPr>
          <w:rFonts w:ascii="GHEA Grapalat" w:hAnsi="GHEA Grapalat"/>
          <w:vertAlign w:val="subscript"/>
          <w:lang w:val="hy-AM"/>
        </w:rPr>
        <w:t>բնակչ</w:t>
      </w:r>
      <w:r w:rsidRPr="00462A9B">
        <w:rPr>
          <w:rFonts w:ascii="GHEA Grapalat" w:hAnsi="GHEA Grapalat"/>
          <w:lang w:val="hy-AM"/>
        </w:rPr>
        <w:t>) բաժանել այդ տարիքային խմբի համար հաշվարկված ԱԱՊ բժիշկների թվի (</w:t>
      </w:r>
      <w:r w:rsidRPr="00462A9B">
        <w:rPr>
          <w:rFonts w:ascii="GHEA Grapalat" w:hAnsi="GHEA Grapalat"/>
          <w:color w:val="000000"/>
          <w:lang w:val="hy-AM"/>
        </w:rPr>
        <w:t>Բ</w:t>
      </w:r>
      <w:r w:rsidRPr="00462A9B">
        <w:rPr>
          <w:rFonts w:ascii="GHEA Grapalat" w:hAnsi="GHEA Grapalat"/>
          <w:color w:val="000000"/>
          <w:vertAlign w:val="subscript"/>
          <w:lang w:val="hy-AM"/>
        </w:rPr>
        <w:t>թիվ</w:t>
      </w:r>
      <w:r w:rsidRPr="00462A9B">
        <w:rPr>
          <w:rFonts w:ascii="GHEA Grapalat" w:hAnsi="GHEA Grapalat"/>
          <w:lang w:val="hy-AM"/>
        </w:rPr>
        <w:t xml:space="preserve">) վրա:   </w:t>
      </w:r>
    </w:p>
    <w:p w14:paraId="2A777351" w14:textId="77777777" w:rsidR="00462A9B" w:rsidRPr="00462A9B" w:rsidRDefault="00462A9B" w:rsidP="00462A9B">
      <w:pPr>
        <w:pStyle w:val="ListParagraph"/>
        <w:spacing w:line="360" w:lineRule="auto"/>
        <w:ind w:left="0" w:right="129" w:firstLine="426"/>
        <w:jc w:val="center"/>
        <w:rPr>
          <w:rFonts w:ascii="GHEA Grapalat" w:hAnsi="GHEA Grapalat"/>
          <w:color w:val="000000"/>
          <w:lang w:val="hy-AM"/>
        </w:rPr>
      </w:pPr>
      <w:r w:rsidRPr="00462A9B">
        <w:rPr>
          <w:rFonts w:ascii="GHEA Grapalat" w:hAnsi="GHEA Grapalat"/>
          <w:color w:val="000000"/>
          <w:lang w:val="hy-AM"/>
        </w:rPr>
        <w:t xml:space="preserve">Սպ </w:t>
      </w:r>
      <w:r w:rsidRPr="00462A9B">
        <w:rPr>
          <w:rFonts w:ascii="GHEA Grapalat" w:hAnsi="GHEA Grapalat"/>
          <w:color w:val="000000"/>
          <w:vertAlign w:val="subscript"/>
          <w:lang w:val="hy-AM"/>
        </w:rPr>
        <w:t>նորմատիվ</w:t>
      </w:r>
      <w:r w:rsidRPr="00462A9B">
        <w:rPr>
          <w:rFonts w:ascii="GHEA Grapalat" w:hAnsi="GHEA Grapalat" w:cs="Arial"/>
          <w:noProof/>
          <w:lang w:val="hy-AM"/>
        </w:rPr>
        <w:t xml:space="preserve">= </w:t>
      </w:r>
      <w:bookmarkStart w:id="47" w:name="_Hlk178511382"/>
      <w:r w:rsidRPr="00462A9B">
        <w:rPr>
          <w:rFonts w:ascii="GHEA Grapalat" w:hAnsi="GHEA Grapalat"/>
          <w:lang w:val="hy-AM"/>
        </w:rPr>
        <w:t xml:space="preserve">Թ </w:t>
      </w:r>
      <w:r w:rsidRPr="00462A9B">
        <w:rPr>
          <w:rFonts w:ascii="GHEA Grapalat" w:hAnsi="GHEA Grapalat"/>
          <w:vertAlign w:val="subscript"/>
          <w:lang w:val="hy-AM"/>
        </w:rPr>
        <w:t>բնակչ</w:t>
      </w:r>
      <w:r w:rsidRPr="00462A9B">
        <w:rPr>
          <w:rFonts w:ascii="GHEA Grapalat" w:hAnsi="GHEA Grapalat"/>
          <w:lang w:val="hy-AM"/>
        </w:rPr>
        <w:t xml:space="preserve"> </w:t>
      </w:r>
      <w:bookmarkEnd w:id="47"/>
      <w:r w:rsidRPr="00462A9B">
        <w:rPr>
          <w:rFonts w:ascii="GHEA Grapalat" w:hAnsi="GHEA Grapalat"/>
          <w:lang w:val="hy-AM"/>
        </w:rPr>
        <w:t xml:space="preserve">/ </w:t>
      </w:r>
      <w:r w:rsidRPr="00462A9B">
        <w:rPr>
          <w:rFonts w:ascii="GHEA Grapalat" w:hAnsi="GHEA Grapalat"/>
          <w:color w:val="000000"/>
          <w:lang w:val="hy-AM"/>
        </w:rPr>
        <w:t>Բ</w:t>
      </w:r>
      <w:r w:rsidRPr="00462A9B">
        <w:rPr>
          <w:rFonts w:ascii="GHEA Grapalat" w:hAnsi="GHEA Grapalat"/>
          <w:color w:val="000000"/>
          <w:vertAlign w:val="subscript"/>
          <w:lang w:val="hy-AM"/>
        </w:rPr>
        <w:t>թիվ</w:t>
      </w:r>
    </w:p>
    <w:p w14:paraId="438FABC3" w14:textId="77777777" w:rsidR="00462A9B" w:rsidRPr="00462A9B" w:rsidRDefault="00462A9B" w:rsidP="00462A9B">
      <w:pPr>
        <w:pStyle w:val="ListParagraph"/>
        <w:numPr>
          <w:ilvl w:val="1"/>
          <w:numId w:val="16"/>
        </w:numPr>
        <w:spacing w:line="360" w:lineRule="auto"/>
        <w:ind w:left="0" w:right="129" w:firstLine="360"/>
        <w:jc w:val="both"/>
        <w:rPr>
          <w:rFonts w:ascii="GHEA Grapalat" w:hAnsi="GHEA Grapalat"/>
          <w:color w:val="000000"/>
          <w:lang w:val="hy-AM"/>
        </w:rPr>
      </w:pPr>
      <w:r w:rsidRPr="00462A9B">
        <w:rPr>
          <w:rFonts w:ascii="GHEA Grapalat" w:hAnsi="GHEA Grapalat"/>
          <w:color w:val="000000"/>
          <w:lang w:val="hy-AM"/>
        </w:rPr>
        <w:t xml:space="preserve">ԱԱՊ բուժքույրերի նորմատիվային թիվը և բնակչության սպասարկման նորմատիվը որոշվում է սույն մեթոդաբանության 4.2.1 կետի 2-րդ ենթակետի համաձայն կամ յուրաքանչյուր </w:t>
      </w:r>
      <w:bookmarkStart w:id="48" w:name="_Hlk178512103"/>
      <w:r w:rsidRPr="00462A9B">
        <w:rPr>
          <w:rFonts w:ascii="GHEA Grapalat" w:hAnsi="GHEA Grapalat"/>
          <w:color w:val="000000"/>
          <w:lang w:val="hy-AM"/>
        </w:rPr>
        <w:t xml:space="preserve">ԱԱՊ բժշկի պաշտոնին </w:t>
      </w:r>
      <w:bookmarkEnd w:id="48"/>
      <w:r w:rsidRPr="00462A9B">
        <w:rPr>
          <w:rFonts w:ascii="GHEA Grapalat" w:hAnsi="GHEA Grapalat"/>
          <w:color w:val="000000"/>
          <w:lang w:val="hy-AM"/>
        </w:rPr>
        <w:t xml:space="preserve">համապատասխան, </w:t>
      </w:r>
    </w:p>
    <w:p w14:paraId="79BD40A9" w14:textId="77777777" w:rsidR="00462A9B" w:rsidRPr="00462A9B" w:rsidRDefault="00462A9B" w:rsidP="00462A9B">
      <w:pPr>
        <w:pStyle w:val="ListParagraph"/>
        <w:numPr>
          <w:ilvl w:val="1"/>
          <w:numId w:val="16"/>
        </w:numPr>
        <w:spacing w:line="360" w:lineRule="auto"/>
        <w:ind w:left="0" w:right="129" w:firstLine="426"/>
        <w:jc w:val="both"/>
        <w:rPr>
          <w:rFonts w:ascii="GHEA Grapalat" w:hAnsi="GHEA Grapalat"/>
          <w:color w:val="000000"/>
          <w:lang w:val="hy-AM"/>
        </w:rPr>
      </w:pPr>
      <w:r w:rsidRPr="00462A9B">
        <w:rPr>
          <w:rFonts w:ascii="GHEA Grapalat" w:hAnsi="GHEA Grapalat"/>
          <w:color w:val="000000"/>
          <w:lang w:val="hy-AM"/>
        </w:rPr>
        <w:t>ամբողջ ԱԱՊ բուժանձնակազմի տարեկան աշխատավարձի ֆոնդը հաշվարկելու նպատակով անհրաժեշտ է</w:t>
      </w:r>
      <w:r w:rsidRPr="00462A9B">
        <w:rPr>
          <w:rFonts w:ascii="Cambria Math" w:hAnsi="Cambria Math" w:cs="Cambria Math"/>
          <w:color w:val="000000"/>
          <w:lang w:val="hy-AM"/>
        </w:rPr>
        <w:t>․</w:t>
      </w:r>
    </w:p>
    <w:p w14:paraId="6C669804" w14:textId="77777777" w:rsidR="00462A9B" w:rsidRPr="00462A9B" w:rsidRDefault="00462A9B" w:rsidP="00462A9B">
      <w:pPr>
        <w:spacing w:line="360" w:lineRule="auto"/>
        <w:ind w:right="129" w:firstLine="360"/>
        <w:rPr>
          <w:rFonts w:ascii="GHEA Grapalat" w:hAnsi="GHEA Grapalat"/>
          <w:color w:val="000000"/>
          <w:sz w:val="24"/>
          <w:szCs w:val="24"/>
          <w:lang w:val="hy-AM"/>
        </w:rPr>
      </w:pPr>
      <w:bookmarkStart w:id="49" w:name="_Hlk178581530"/>
      <w:r w:rsidRPr="00462A9B">
        <w:rPr>
          <w:rFonts w:ascii="GHEA Grapalat" w:hAnsi="GHEA Grapalat"/>
          <w:color w:val="000000"/>
          <w:sz w:val="24"/>
          <w:szCs w:val="24"/>
          <w:lang w:val="hy-AM"/>
        </w:rPr>
        <w:t>ա) ԱԱՊ բժշկի և բուժքույրի միավոր պաշտոնի համար ամսական աշխատավարձի /հիմնական և հավելում վնասակար կամ առանձնապես ծանր, առանձնապես վնասակար աշխատանք կատարելու համար՝ եթե սահմանված է օրենսդրությամբ/ հաստատված նորմատիվը (Ա</w:t>
      </w:r>
      <w:r w:rsidRPr="00462A9B">
        <w:rPr>
          <w:rFonts w:ascii="GHEA Grapalat" w:hAnsi="GHEA Grapalat"/>
          <w:color w:val="000000"/>
          <w:sz w:val="24"/>
          <w:szCs w:val="24"/>
          <w:vertAlign w:val="subscript"/>
          <w:lang w:val="hy-AM"/>
        </w:rPr>
        <w:t>նորմ</w:t>
      </w:r>
      <w:bookmarkStart w:id="50" w:name="_Hlk178513743"/>
      <w:r w:rsidRPr="00462A9B">
        <w:rPr>
          <w:rFonts w:ascii="GHEA Grapalat" w:hAnsi="GHEA Grapalat"/>
          <w:color w:val="000000"/>
          <w:sz w:val="24"/>
          <w:szCs w:val="24"/>
          <w:lang w:val="hy-AM"/>
        </w:rPr>
        <w:t xml:space="preserve">), արձակուրդում գտնվողի </w:t>
      </w:r>
      <w:r w:rsidRPr="00462A9B">
        <w:rPr>
          <w:rFonts w:ascii="GHEA Grapalat" w:hAnsi="GHEA Grapalat"/>
          <w:color w:val="000000"/>
          <w:sz w:val="24"/>
          <w:szCs w:val="24"/>
          <w:lang w:val="hy-AM"/>
        </w:rPr>
        <w:lastRenderedPageBreak/>
        <w:t>փոխարինողին փոխհատուցումը հաշվի առնելու համար՝ ա</w:t>
      </w:r>
      <w:r w:rsidRPr="00462A9B">
        <w:rPr>
          <w:rFonts w:ascii="GHEA Grapalat" w:hAnsi="GHEA Grapalat" w:cs="Arial"/>
          <w:noProof/>
          <w:sz w:val="24"/>
          <w:szCs w:val="24"/>
          <w:lang w:val="hy-AM"/>
        </w:rPr>
        <w:t>մենամյա նվազագույն և լրացուցիչ արձակուրդի օրերի թիվը,</w:t>
      </w:r>
    </w:p>
    <w:bookmarkEnd w:id="49"/>
    <w:bookmarkEnd w:id="50"/>
    <w:p w14:paraId="36E2BEC6" w14:textId="77777777" w:rsidR="00462A9B" w:rsidRPr="00462A9B" w:rsidRDefault="00462A9B" w:rsidP="00462A9B">
      <w:pPr>
        <w:spacing w:line="360" w:lineRule="auto"/>
        <w:ind w:right="129" w:firstLine="360"/>
        <w:rPr>
          <w:rFonts w:ascii="GHEA Grapalat" w:hAnsi="GHEA Grapalat"/>
          <w:color w:val="000000"/>
          <w:sz w:val="24"/>
          <w:szCs w:val="24"/>
          <w:lang w:val="hy-AM"/>
        </w:rPr>
      </w:pPr>
      <w:r w:rsidRPr="00462A9B">
        <w:rPr>
          <w:rFonts w:ascii="GHEA Grapalat" w:hAnsi="GHEA Grapalat"/>
          <w:color w:val="000000"/>
          <w:sz w:val="24"/>
          <w:szCs w:val="24"/>
          <w:lang w:val="hy-AM"/>
        </w:rPr>
        <w:t>բ) բժշկական անձնակազմի տարեկան աշխատավարձի ֆոնդը (Ֆ</w:t>
      </w:r>
      <w:r w:rsidRPr="00462A9B">
        <w:rPr>
          <w:rFonts w:ascii="GHEA Grapalat" w:hAnsi="GHEA Grapalat"/>
          <w:color w:val="000000"/>
          <w:sz w:val="24"/>
          <w:szCs w:val="24"/>
          <w:vertAlign w:val="subscript"/>
          <w:lang w:val="hy-AM"/>
        </w:rPr>
        <w:t>աշխատ.տարեկան</w:t>
      </w:r>
      <w:r w:rsidRPr="00462A9B">
        <w:rPr>
          <w:rFonts w:ascii="GHEA Grapalat" w:hAnsi="GHEA Grapalat"/>
          <w:color w:val="000000"/>
          <w:sz w:val="24"/>
          <w:szCs w:val="24"/>
          <w:lang w:val="hy-AM"/>
        </w:rPr>
        <w:t xml:space="preserve">) ըստ տարիքային խմբերի հաշվարկվում է հետևյալ բանաձևով. </w:t>
      </w:r>
    </w:p>
    <w:p w14:paraId="33BD8C5F" w14:textId="77777777" w:rsidR="00462A9B" w:rsidRPr="00462A9B" w:rsidRDefault="00462A9B" w:rsidP="00462A9B">
      <w:pPr>
        <w:spacing w:line="360" w:lineRule="auto"/>
        <w:ind w:right="129" w:firstLine="426"/>
        <w:jc w:val="center"/>
        <w:rPr>
          <w:rFonts w:ascii="GHEA Grapalat" w:hAnsi="GHEA Grapalat"/>
          <w:color w:val="000000"/>
          <w:sz w:val="24"/>
          <w:szCs w:val="24"/>
          <w:vertAlign w:val="subscript"/>
          <w:lang w:val="hy-AM" w:eastAsia="en-US"/>
        </w:rPr>
      </w:pPr>
      <w:bookmarkStart w:id="51" w:name="_Hlk145449041"/>
      <w:r w:rsidRPr="00462A9B">
        <w:rPr>
          <w:rFonts w:ascii="GHEA Grapalat" w:hAnsi="GHEA Grapalat"/>
          <w:color w:val="000000"/>
          <w:sz w:val="24"/>
          <w:szCs w:val="24"/>
          <w:lang w:val="hy-AM" w:eastAsia="en-US"/>
        </w:rPr>
        <w:t xml:space="preserve">Ֆ </w:t>
      </w:r>
      <w:r w:rsidRPr="00462A9B">
        <w:rPr>
          <w:rFonts w:ascii="GHEA Grapalat" w:hAnsi="GHEA Grapalat"/>
          <w:color w:val="000000"/>
          <w:sz w:val="24"/>
          <w:szCs w:val="24"/>
          <w:vertAlign w:val="subscript"/>
          <w:lang w:val="hy-AM" w:eastAsia="en-US"/>
        </w:rPr>
        <w:t>աշխատ.տարեկ</w:t>
      </w:r>
      <w:bookmarkEnd w:id="51"/>
      <w:r w:rsidRPr="00462A9B">
        <w:rPr>
          <w:rFonts w:ascii="GHEA Grapalat" w:hAnsi="GHEA Grapalat"/>
          <w:color w:val="000000"/>
          <w:sz w:val="24"/>
          <w:szCs w:val="24"/>
          <w:lang w:val="hy-AM" w:eastAsia="en-US"/>
        </w:rPr>
        <w:t xml:space="preserve">= </w:t>
      </w:r>
      <w:bookmarkStart w:id="52" w:name="_Hlk145455024"/>
      <w:r w:rsidRPr="00462A9B">
        <w:rPr>
          <w:rFonts w:ascii="GHEA Grapalat" w:hAnsi="GHEA Grapalat" w:cs="Arial"/>
          <w:noProof/>
          <w:sz w:val="24"/>
          <w:szCs w:val="24"/>
          <w:lang w:val="hy-AM"/>
        </w:rPr>
        <w:t>∑</w:t>
      </w:r>
      <w:r w:rsidRPr="00462A9B">
        <w:rPr>
          <w:rFonts w:ascii="GHEA Grapalat" w:hAnsi="GHEA Grapalat"/>
          <w:sz w:val="24"/>
          <w:szCs w:val="24"/>
          <w:lang w:val="hy-AM" w:eastAsia="en-US"/>
        </w:rPr>
        <w:t xml:space="preserve"> (ԺԱ</w:t>
      </w:r>
      <w:bookmarkEnd w:id="52"/>
      <w:r w:rsidRPr="00462A9B">
        <w:rPr>
          <w:rFonts w:ascii="GHEA Grapalat" w:hAnsi="GHEA Grapalat"/>
          <w:sz w:val="24"/>
          <w:szCs w:val="24"/>
          <w:lang w:val="hy-AM" w:eastAsia="en-US"/>
        </w:rPr>
        <w:t xml:space="preserve"> </w:t>
      </w:r>
      <w:bookmarkStart w:id="53" w:name="_Hlk145589911"/>
      <w:r w:rsidRPr="00462A9B">
        <w:rPr>
          <w:rFonts w:ascii="GHEA Grapalat" w:hAnsi="GHEA Grapalat"/>
          <w:sz w:val="24"/>
          <w:szCs w:val="24"/>
          <w:lang w:val="hy-AM" w:eastAsia="en-US"/>
        </w:rPr>
        <w:t>*</w:t>
      </w:r>
      <w:bookmarkEnd w:id="53"/>
      <w:r w:rsidRPr="00462A9B">
        <w:rPr>
          <w:rFonts w:ascii="GHEA Grapalat" w:hAnsi="GHEA Grapalat"/>
          <w:sz w:val="24"/>
          <w:szCs w:val="24"/>
          <w:lang w:val="hy-AM" w:eastAsia="en-US"/>
        </w:rPr>
        <w:t xml:space="preserve"> Ա</w:t>
      </w:r>
      <w:r w:rsidRPr="00462A9B">
        <w:rPr>
          <w:rFonts w:ascii="GHEA Grapalat" w:hAnsi="GHEA Grapalat"/>
          <w:sz w:val="24"/>
          <w:szCs w:val="24"/>
          <w:vertAlign w:val="subscript"/>
          <w:lang w:val="hy-AM" w:eastAsia="en-US"/>
        </w:rPr>
        <w:t>նորմ*</w:t>
      </w:r>
      <w:r w:rsidRPr="00462A9B">
        <w:rPr>
          <w:rFonts w:ascii="GHEA Grapalat" w:hAnsi="GHEA Grapalat"/>
          <w:sz w:val="24"/>
          <w:szCs w:val="24"/>
          <w:lang w:val="hy-AM"/>
        </w:rPr>
        <w:t xml:space="preserve"> Բ</w:t>
      </w:r>
      <w:r w:rsidRPr="00462A9B">
        <w:rPr>
          <w:rFonts w:ascii="GHEA Grapalat" w:hAnsi="GHEA Grapalat"/>
          <w:sz w:val="24"/>
          <w:szCs w:val="24"/>
          <w:vertAlign w:val="subscript"/>
          <w:lang w:val="hy-AM"/>
        </w:rPr>
        <w:t>թիվ</w:t>
      </w:r>
      <w:r w:rsidRPr="00462A9B">
        <w:rPr>
          <w:rFonts w:ascii="GHEA Grapalat" w:hAnsi="GHEA Grapalat"/>
          <w:sz w:val="24"/>
          <w:szCs w:val="24"/>
          <w:lang w:val="hy-AM"/>
        </w:rPr>
        <w:t>)+</w:t>
      </w:r>
      <w:r w:rsidRPr="00462A9B">
        <w:rPr>
          <w:rFonts w:ascii="GHEA Grapalat" w:hAnsi="GHEA Grapalat"/>
          <w:sz w:val="24"/>
          <w:szCs w:val="24"/>
          <w:lang w:val="hy-AM" w:eastAsia="en-US"/>
        </w:rPr>
        <w:t xml:space="preserve"> </w:t>
      </w:r>
      <w:r w:rsidRPr="00462A9B">
        <w:rPr>
          <w:rFonts w:ascii="GHEA Grapalat" w:hAnsi="GHEA Grapalat" w:cs="Arial"/>
          <w:noProof/>
          <w:sz w:val="24"/>
          <w:szCs w:val="24"/>
          <w:lang w:val="hy-AM"/>
        </w:rPr>
        <w:t>∑</w:t>
      </w:r>
      <w:r w:rsidRPr="00462A9B">
        <w:rPr>
          <w:rFonts w:ascii="GHEA Grapalat" w:hAnsi="GHEA Grapalat"/>
          <w:sz w:val="24"/>
          <w:szCs w:val="24"/>
          <w:lang w:val="hy-AM" w:eastAsia="en-US"/>
        </w:rPr>
        <w:t xml:space="preserve"> (</w:t>
      </w:r>
      <w:r w:rsidRPr="00462A9B">
        <w:rPr>
          <w:rFonts w:ascii="GHEA Grapalat" w:hAnsi="GHEA Grapalat"/>
          <w:color w:val="000000"/>
          <w:sz w:val="24"/>
          <w:szCs w:val="24"/>
          <w:lang w:val="hy-AM" w:eastAsia="en-US"/>
        </w:rPr>
        <w:t>ԺԱ * Ա</w:t>
      </w:r>
      <w:r w:rsidRPr="00462A9B">
        <w:rPr>
          <w:rFonts w:ascii="GHEA Grapalat" w:hAnsi="GHEA Grapalat"/>
          <w:color w:val="000000"/>
          <w:sz w:val="24"/>
          <w:szCs w:val="24"/>
          <w:vertAlign w:val="subscript"/>
          <w:lang w:val="hy-AM" w:eastAsia="en-US"/>
        </w:rPr>
        <w:t>նորմ</w:t>
      </w:r>
      <w:r w:rsidRPr="00462A9B">
        <w:rPr>
          <w:rFonts w:ascii="GHEA Grapalat" w:hAnsi="GHEA Grapalat"/>
          <w:sz w:val="24"/>
          <w:szCs w:val="24"/>
          <w:lang w:val="hy-AM" w:eastAsia="en-US"/>
        </w:rPr>
        <w:t>*</w:t>
      </w:r>
      <w:r w:rsidRPr="00462A9B">
        <w:rPr>
          <w:rFonts w:ascii="GHEA Grapalat" w:hAnsi="GHEA Grapalat"/>
          <w:color w:val="000000"/>
          <w:sz w:val="24"/>
          <w:szCs w:val="24"/>
          <w:lang w:val="hy-AM"/>
        </w:rPr>
        <w:t xml:space="preserve"> ԲՔ</w:t>
      </w:r>
      <w:r w:rsidRPr="00462A9B">
        <w:rPr>
          <w:rFonts w:ascii="GHEA Grapalat" w:hAnsi="GHEA Grapalat"/>
          <w:color w:val="000000"/>
          <w:sz w:val="24"/>
          <w:szCs w:val="24"/>
          <w:vertAlign w:val="subscript"/>
          <w:lang w:val="hy-AM"/>
        </w:rPr>
        <w:t>թիվ</w:t>
      </w:r>
      <w:r w:rsidRPr="00462A9B">
        <w:rPr>
          <w:rFonts w:ascii="GHEA Grapalat" w:hAnsi="GHEA Grapalat"/>
          <w:color w:val="000000"/>
          <w:sz w:val="24"/>
          <w:szCs w:val="24"/>
          <w:lang w:val="hy-AM"/>
        </w:rPr>
        <w:t>)</w:t>
      </w:r>
    </w:p>
    <w:p w14:paraId="09BED535" w14:textId="77777777" w:rsidR="00462A9B" w:rsidRPr="00462A9B" w:rsidRDefault="00462A9B" w:rsidP="00462A9B">
      <w:pPr>
        <w:spacing w:line="360" w:lineRule="auto"/>
        <w:ind w:right="129" w:firstLine="426"/>
        <w:rPr>
          <w:rFonts w:ascii="GHEA Grapalat" w:hAnsi="GHEA Grapalat"/>
          <w:color w:val="000000"/>
          <w:sz w:val="24"/>
          <w:szCs w:val="24"/>
          <w:lang w:val="hy-AM" w:eastAsia="en-US"/>
        </w:rPr>
      </w:pPr>
      <w:r w:rsidRPr="00462A9B">
        <w:rPr>
          <w:rFonts w:ascii="GHEA Grapalat" w:hAnsi="GHEA Grapalat"/>
          <w:color w:val="000000"/>
          <w:sz w:val="24"/>
          <w:szCs w:val="24"/>
          <w:lang w:val="hy-AM" w:eastAsia="en-US"/>
        </w:rPr>
        <w:t>որտեղ՝</w:t>
      </w:r>
    </w:p>
    <w:p w14:paraId="79060AAC" w14:textId="77777777" w:rsidR="00462A9B" w:rsidRPr="00462A9B" w:rsidRDefault="00462A9B" w:rsidP="00462A9B">
      <w:pPr>
        <w:spacing w:line="360" w:lineRule="auto"/>
        <w:ind w:right="129" w:firstLine="426"/>
        <w:rPr>
          <w:rFonts w:ascii="GHEA Grapalat" w:hAnsi="GHEA Grapalat"/>
          <w:color w:val="000000"/>
          <w:sz w:val="24"/>
          <w:szCs w:val="24"/>
          <w:lang w:val="hy-AM"/>
        </w:rPr>
      </w:pPr>
      <w:r w:rsidRPr="00462A9B">
        <w:rPr>
          <w:rFonts w:ascii="GHEA Grapalat" w:hAnsi="GHEA Grapalat"/>
          <w:color w:val="000000"/>
          <w:sz w:val="24"/>
          <w:szCs w:val="24"/>
          <w:lang w:val="hy-AM" w:eastAsia="en-US"/>
        </w:rPr>
        <w:t>ԺԱ՝ աշխատողի յուրաքանչյուր կատեգորիայի համար տարվա 12 ամիսների և նվազագույն ու լրացուցիչ արձակուրդի (վերածված ամսի) հանրագումարն է (12+արձակ.օր/21):</w:t>
      </w:r>
      <w:bookmarkStart w:id="54" w:name="_Hlk145504397"/>
    </w:p>
    <w:p w14:paraId="77D46011" w14:textId="77777777" w:rsidR="00462A9B" w:rsidRPr="00462A9B" w:rsidRDefault="00462A9B" w:rsidP="00462A9B">
      <w:pPr>
        <w:pStyle w:val="ListParagraph"/>
        <w:numPr>
          <w:ilvl w:val="1"/>
          <w:numId w:val="16"/>
        </w:numPr>
        <w:spacing w:line="360" w:lineRule="auto"/>
        <w:ind w:left="0" w:right="129" w:firstLine="426"/>
        <w:jc w:val="both"/>
        <w:rPr>
          <w:rFonts w:ascii="GHEA Grapalat" w:hAnsi="GHEA Grapalat"/>
          <w:color w:val="000000"/>
          <w:lang w:val="hy-AM"/>
        </w:rPr>
      </w:pPr>
      <w:r w:rsidRPr="00462A9B">
        <w:rPr>
          <w:rFonts w:ascii="GHEA Grapalat" w:hAnsi="GHEA Grapalat"/>
          <w:color w:val="000000"/>
          <w:lang w:val="hy-AM"/>
        </w:rPr>
        <w:t xml:space="preserve">հաշվարկվում է աշխատուժի ծախսը մեկ բնակչի հաշվով ըստ մարդաշնչի նորմատիվի ուղղակի ծախսերում յուրաքանչյուր տարիքային խմբի համար. </w:t>
      </w:r>
    </w:p>
    <w:p w14:paraId="2976687C" w14:textId="77777777" w:rsidR="00462A9B" w:rsidRPr="00462A9B" w:rsidRDefault="00462A9B" w:rsidP="00462A9B">
      <w:pPr>
        <w:pStyle w:val="ListParagraph"/>
        <w:spacing w:line="360" w:lineRule="auto"/>
        <w:ind w:left="0" w:right="129" w:firstLine="426"/>
        <w:jc w:val="center"/>
        <w:rPr>
          <w:rFonts w:ascii="GHEA Grapalat" w:hAnsi="GHEA Grapalat"/>
          <w:color w:val="000000" w:themeColor="text1"/>
          <w:lang w:val="hy-AM"/>
        </w:rPr>
      </w:pPr>
      <w:r w:rsidRPr="00462A9B">
        <w:rPr>
          <w:rFonts w:ascii="GHEA Grapalat" w:hAnsi="GHEA Grapalat"/>
          <w:color w:val="000000" w:themeColor="text1"/>
          <w:lang w:val="hy-AM"/>
        </w:rPr>
        <w:t xml:space="preserve">Ա </w:t>
      </w:r>
      <w:r w:rsidRPr="00462A9B">
        <w:rPr>
          <w:rFonts w:ascii="GHEA Grapalat" w:hAnsi="GHEA Grapalat"/>
          <w:color w:val="000000" w:themeColor="text1"/>
          <w:vertAlign w:val="subscript"/>
          <w:lang w:val="hy-AM"/>
        </w:rPr>
        <w:t>նորմատիվ</w:t>
      </w:r>
      <w:r w:rsidRPr="00462A9B">
        <w:rPr>
          <w:rFonts w:ascii="GHEA Grapalat" w:hAnsi="GHEA Grapalat" w:cs="Arial"/>
          <w:noProof/>
          <w:color w:val="000000" w:themeColor="text1"/>
          <w:lang w:val="hy-AM"/>
        </w:rPr>
        <w:t>=</w:t>
      </w:r>
      <w:r w:rsidRPr="00462A9B">
        <w:rPr>
          <w:rFonts w:ascii="GHEA Grapalat" w:hAnsi="GHEA Grapalat"/>
          <w:color w:val="000000" w:themeColor="text1"/>
          <w:lang w:val="hy-AM"/>
        </w:rPr>
        <w:t xml:space="preserve"> Ֆ</w:t>
      </w:r>
      <w:r w:rsidRPr="00462A9B">
        <w:rPr>
          <w:rFonts w:ascii="GHEA Grapalat" w:hAnsi="GHEA Grapalat"/>
          <w:color w:val="000000" w:themeColor="text1"/>
          <w:vertAlign w:val="subscript"/>
          <w:lang w:val="hy-AM"/>
        </w:rPr>
        <w:t>աշխատ.տարեկ</w:t>
      </w:r>
      <w:r w:rsidRPr="00462A9B">
        <w:rPr>
          <w:rFonts w:ascii="GHEA Grapalat" w:hAnsi="GHEA Grapalat"/>
          <w:color w:val="000000" w:themeColor="text1"/>
          <w:lang w:val="hy-AM"/>
        </w:rPr>
        <w:t>/Թ</w:t>
      </w:r>
      <w:r w:rsidRPr="00462A9B">
        <w:rPr>
          <w:rFonts w:ascii="GHEA Grapalat" w:hAnsi="GHEA Grapalat"/>
          <w:color w:val="000000" w:themeColor="text1"/>
          <w:vertAlign w:val="subscript"/>
          <w:lang w:val="hy-AM"/>
        </w:rPr>
        <w:t>բնակչ</w:t>
      </w:r>
    </w:p>
    <w:p w14:paraId="3E931DB6" w14:textId="77777777" w:rsidR="00462A9B" w:rsidRPr="00462A9B" w:rsidRDefault="00462A9B" w:rsidP="00462A9B">
      <w:pPr>
        <w:pStyle w:val="ListParagraph"/>
        <w:spacing w:line="360" w:lineRule="auto"/>
        <w:ind w:left="0" w:right="129" w:firstLine="426"/>
        <w:jc w:val="both"/>
        <w:rPr>
          <w:rFonts w:ascii="GHEA Grapalat" w:hAnsi="GHEA Grapalat"/>
          <w:color w:val="000000" w:themeColor="text1"/>
          <w:lang w:val="hy-AM"/>
        </w:rPr>
      </w:pPr>
      <w:r w:rsidRPr="00462A9B">
        <w:rPr>
          <w:rFonts w:ascii="GHEA Grapalat" w:hAnsi="GHEA Grapalat"/>
          <w:color w:val="000000" w:themeColor="text1"/>
          <w:lang w:val="hy-AM"/>
        </w:rPr>
        <w:t>որտեղ՝</w:t>
      </w:r>
    </w:p>
    <w:p w14:paraId="2CE79F97" w14:textId="77777777" w:rsidR="00462A9B" w:rsidRPr="00462A9B" w:rsidRDefault="00462A9B" w:rsidP="00462A9B">
      <w:pPr>
        <w:pStyle w:val="ListParagraph"/>
        <w:spacing w:line="360" w:lineRule="auto"/>
        <w:ind w:left="0" w:right="129" w:firstLine="426"/>
        <w:jc w:val="both"/>
        <w:rPr>
          <w:rFonts w:ascii="GHEA Grapalat" w:hAnsi="GHEA Grapalat"/>
          <w:color w:val="000000"/>
          <w:lang w:val="hy-AM"/>
        </w:rPr>
      </w:pPr>
      <w:r w:rsidRPr="00462A9B">
        <w:rPr>
          <w:rFonts w:ascii="GHEA Grapalat" w:hAnsi="GHEA Grapalat"/>
          <w:color w:val="000000"/>
          <w:lang w:val="hy-AM"/>
        </w:rPr>
        <w:t>Ա</w:t>
      </w:r>
      <w:r w:rsidRPr="00462A9B">
        <w:rPr>
          <w:rFonts w:ascii="GHEA Grapalat" w:hAnsi="GHEA Grapalat"/>
          <w:color w:val="000000"/>
          <w:vertAlign w:val="subscript"/>
          <w:lang w:val="hy-AM"/>
        </w:rPr>
        <w:t>նորմատիվ</w:t>
      </w:r>
      <w:r w:rsidRPr="00462A9B">
        <w:rPr>
          <w:rFonts w:ascii="GHEA Grapalat" w:hAnsi="GHEA Grapalat"/>
          <w:color w:val="000000"/>
          <w:lang w:val="hy-AM"/>
        </w:rPr>
        <w:t xml:space="preserve">՝ </w:t>
      </w:r>
      <w:r w:rsidRPr="00462A9B">
        <w:rPr>
          <w:rFonts w:ascii="GHEA Grapalat" w:hAnsi="GHEA Grapalat"/>
          <w:lang w:val="hy-AM"/>
        </w:rPr>
        <w:t xml:space="preserve">մեկ բնակչի հաշվով </w:t>
      </w:r>
      <w:r w:rsidRPr="00462A9B">
        <w:rPr>
          <w:rFonts w:ascii="GHEA Grapalat" w:hAnsi="GHEA Grapalat"/>
          <w:color w:val="000000"/>
          <w:lang w:val="hy-AM"/>
        </w:rPr>
        <w:t>ըստ մարդաշնչի նորմատիվում բուժանձնակազմի աշխատավարձի ծախսն է,</w:t>
      </w:r>
    </w:p>
    <w:p w14:paraId="4CE240D7" w14:textId="77777777" w:rsidR="00462A9B" w:rsidRPr="00462A9B" w:rsidRDefault="00462A9B" w:rsidP="00462A9B">
      <w:pPr>
        <w:pStyle w:val="ListParagraph"/>
        <w:spacing w:line="360" w:lineRule="auto"/>
        <w:ind w:left="0" w:right="129" w:firstLine="426"/>
        <w:jc w:val="both"/>
        <w:rPr>
          <w:rFonts w:ascii="GHEA Grapalat" w:hAnsi="GHEA Grapalat"/>
          <w:lang w:val="hy-AM"/>
        </w:rPr>
      </w:pPr>
      <w:r w:rsidRPr="00462A9B">
        <w:rPr>
          <w:rFonts w:ascii="GHEA Grapalat" w:hAnsi="GHEA Grapalat"/>
          <w:lang w:val="hy-AM"/>
        </w:rPr>
        <w:t>Թ</w:t>
      </w:r>
      <w:r w:rsidRPr="00462A9B">
        <w:rPr>
          <w:rFonts w:ascii="GHEA Grapalat" w:hAnsi="GHEA Grapalat"/>
          <w:vertAlign w:val="subscript"/>
          <w:lang w:val="hy-AM"/>
        </w:rPr>
        <w:t>բնակչ</w:t>
      </w:r>
      <w:r w:rsidRPr="00462A9B">
        <w:rPr>
          <w:rFonts w:ascii="GHEA Grapalat" w:hAnsi="GHEA Grapalat"/>
          <w:lang w:val="hy-AM"/>
        </w:rPr>
        <w:t>՝ գրանցված բնակչության թիվն է առանձնացված ըստ սեռի և տարիքային խմբերի:</w:t>
      </w:r>
    </w:p>
    <w:bookmarkEnd w:id="54"/>
    <w:p w14:paraId="1EDE61E8" w14:textId="77777777" w:rsidR="00462A9B" w:rsidRPr="00462A9B" w:rsidRDefault="00462A9B" w:rsidP="00462A9B">
      <w:pPr>
        <w:spacing w:line="360" w:lineRule="auto"/>
        <w:rPr>
          <w:rFonts w:ascii="GHEA Grapalat" w:hAnsi="GHEA Grapalat" w:cs="Arial"/>
          <w:sz w:val="24"/>
          <w:szCs w:val="24"/>
          <w:lang w:val="hy-AM"/>
        </w:rPr>
      </w:pPr>
      <w:r w:rsidRPr="00462A9B">
        <w:rPr>
          <w:rFonts w:ascii="GHEA Grapalat" w:hAnsi="GHEA Grapalat"/>
          <w:sz w:val="24"/>
          <w:szCs w:val="24"/>
          <w:lang w:val="hy-AM"/>
        </w:rPr>
        <w:t>4.Դեղորայքի</w:t>
      </w:r>
      <w:r w:rsidRPr="00462A9B">
        <w:rPr>
          <w:rFonts w:ascii="GHEA Grapalat" w:hAnsi="GHEA Grapalat" w:cs="Arial"/>
          <w:sz w:val="24"/>
          <w:szCs w:val="24"/>
          <w:lang w:val="hy-AM"/>
        </w:rPr>
        <w:t>, բժշկական նշանակության նյութերի և պարագաների ծախսի հաշվարկ.</w:t>
      </w:r>
    </w:p>
    <w:p w14:paraId="545EC70A" w14:textId="77777777" w:rsidR="00462A9B" w:rsidRPr="00462A9B" w:rsidRDefault="00462A9B" w:rsidP="00462A9B">
      <w:pPr>
        <w:pStyle w:val="ListParagraph"/>
        <w:numPr>
          <w:ilvl w:val="0"/>
          <w:numId w:val="30"/>
        </w:numPr>
        <w:spacing w:after="160" w:line="360" w:lineRule="auto"/>
        <w:ind w:left="0" w:firstLine="360"/>
        <w:jc w:val="both"/>
        <w:rPr>
          <w:rFonts w:ascii="GHEA Grapalat" w:hAnsi="GHEA Grapalat" w:cs="Arial"/>
          <w:lang w:val="hy-AM"/>
        </w:rPr>
      </w:pPr>
      <w:r w:rsidRPr="00462A9B">
        <w:rPr>
          <w:rFonts w:ascii="GHEA Grapalat" w:hAnsi="GHEA Grapalat" w:cs="Arial"/>
          <w:lang w:val="hy-AM"/>
        </w:rPr>
        <w:t>ըստ ծառայության առանձին տեսակի անհրաժեշտ դեղորայքի, նյութերի և պարագաների ծախսը հաշվարկվում է նախապես սահմանված նյութերի, պարագաների ու դեղորայքի ցանկերի համաձայն, ըստ միավորի համար նշված նորմատիվային քանակի և գործող գնի: Հաշվարկը կատարվում է ըստ առանձնացված սեռատարիքային խմբերի,</w:t>
      </w:r>
    </w:p>
    <w:p w14:paraId="5306A898" w14:textId="77777777" w:rsidR="00462A9B" w:rsidRPr="00462A9B" w:rsidRDefault="00462A9B" w:rsidP="00462A9B">
      <w:pPr>
        <w:pStyle w:val="ListParagraph"/>
        <w:numPr>
          <w:ilvl w:val="0"/>
          <w:numId w:val="30"/>
        </w:numPr>
        <w:spacing w:after="160" w:line="360" w:lineRule="auto"/>
        <w:ind w:left="0" w:firstLine="360"/>
        <w:jc w:val="both"/>
        <w:rPr>
          <w:rFonts w:ascii="GHEA Grapalat" w:hAnsi="GHEA Grapalat"/>
          <w:color w:val="000000"/>
          <w:lang w:val="hy-AM"/>
        </w:rPr>
      </w:pPr>
      <w:r w:rsidRPr="00462A9B">
        <w:rPr>
          <w:rFonts w:ascii="GHEA Grapalat" w:hAnsi="GHEA Grapalat"/>
          <w:color w:val="000000"/>
          <w:lang w:val="hy-AM"/>
        </w:rPr>
        <w:t>գների</w:t>
      </w:r>
      <w:r w:rsidRPr="00462A9B">
        <w:rPr>
          <w:rFonts w:ascii="GHEA Grapalat" w:hAnsi="GHEA Grapalat" w:cs="Arial"/>
          <w:lang w:val="hy-AM"/>
        </w:rPr>
        <w:t xml:space="preserve"> որոշման համար կարող է հիմք հանդիսանալ մեկից ավելի մատակարարներից ստացված գնացուցակների համադրման արդյունքում հաշվարկված միջին կշռված գինը, կամ դրանց միջինացված գները կամ մեծածախ շուկայական միջինացված գները:</w:t>
      </w:r>
    </w:p>
    <w:p w14:paraId="417EA084" w14:textId="77777777" w:rsidR="00462A9B" w:rsidRPr="00462A9B" w:rsidRDefault="00462A9B" w:rsidP="00462A9B">
      <w:pPr>
        <w:spacing w:line="360" w:lineRule="auto"/>
        <w:ind w:right="129" w:firstLine="426"/>
        <w:rPr>
          <w:rFonts w:ascii="GHEA Grapalat" w:hAnsi="GHEA Grapalat" w:cs="Arial"/>
          <w:sz w:val="24"/>
          <w:szCs w:val="24"/>
          <w:lang w:val="hy-AM"/>
        </w:rPr>
      </w:pPr>
      <w:r w:rsidRPr="00462A9B">
        <w:rPr>
          <w:rFonts w:ascii="GHEA Grapalat" w:hAnsi="GHEA Grapalat" w:cs="Arial"/>
          <w:sz w:val="24"/>
          <w:szCs w:val="24"/>
          <w:lang w:val="hy-AM"/>
        </w:rPr>
        <w:t xml:space="preserve"> </w:t>
      </w:r>
      <w:r w:rsidRPr="00462A9B">
        <w:rPr>
          <w:rFonts w:ascii="GHEA Grapalat" w:hAnsi="GHEA Grapalat"/>
          <w:color w:val="000000"/>
          <w:sz w:val="24"/>
          <w:szCs w:val="24"/>
          <w:lang w:val="hy-AM"/>
        </w:rPr>
        <w:t xml:space="preserve">Նշված </w:t>
      </w:r>
      <w:r w:rsidRPr="00462A9B">
        <w:rPr>
          <w:rFonts w:ascii="GHEA Grapalat" w:hAnsi="GHEA Grapalat" w:cs="Arial"/>
          <w:sz w:val="24"/>
          <w:szCs w:val="24"/>
          <w:lang w:val="hy-AM"/>
        </w:rPr>
        <w:t>ծախսը որոշվում է հետևյալ բանաձևով.</w:t>
      </w:r>
    </w:p>
    <w:p w14:paraId="31E0C4DE" w14:textId="77777777" w:rsidR="00462A9B" w:rsidRPr="00462A9B" w:rsidRDefault="00462A9B" w:rsidP="00462A9B">
      <w:pPr>
        <w:spacing w:line="360" w:lineRule="auto"/>
        <w:ind w:right="129" w:firstLine="426"/>
        <w:rPr>
          <w:rFonts w:ascii="GHEA Grapalat" w:hAnsi="GHEA Grapalat" w:cs="Arial"/>
          <w:sz w:val="24"/>
          <w:szCs w:val="24"/>
          <w:lang w:val="hy-AM"/>
        </w:rPr>
      </w:pPr>
      <w:bookmarkStart w:id="55" w:name="_Hlk145506037"/>
    </w:p>
    <w:p w14:paraId="16ED351E" w14:textId="77777777" w:rsidR="00462A9B" w:rsidRPr="00462A9B" w:rsidRDefault="00462A9B" w:rsidP="00462A9B">
      <w:pPr>
        <w:spacing w:line="360" w:lineRule="auto"/>
        <w:ind w:right="129" w:firstLine="426"/>
        <w:jc w:val="center"/>
        <w:rPr>
          <w:rFonts w:ascii="GHEA Grapalat" w:hAnsi="GHEA Grapalat" w:cs="Arial"/>
          <w:sz w:val="24"/>
          <w:szCs w:val="24"/>
          <w:lang w:val="hy-AM"/>
        </w:rPr>
      </w:pPr>
      <w:r w:rsidRPr="00462A9B">
        <w:rPr>
          <w:rFonts w:ascii="GHEA Grapalat" w:hAnsi="GHEA Grapalat" w:cs="Arial"/>
          <w:sz w:val="24"/>
          <w:szCs w:val="24"/>
          <w:lang w:val="hy-AM"/>
        </w:rPr>
        <w:t>Դեղ,նյութ</w:t>
      </w:r>
      <w:bookmarkEnd w:id="55"/>
      <w:r w:rsidRPr="00462A9B">
        <w:rPr>
          <w:rFonts w:ascii="GHEA Grapalat" w:hAnsi="GHEA Grapalat" w:cs="Arial"/>
          <w:sz w:val="24"/>
          <w:szCs w:val="24"/>
          <w:lang w:val="hy-AM"/>
        </w:rPr>
        <w:t xml:space="preserve">= </w:t>
      </w:r>
      <w:r w:rsidRPr="00462A9B">
        <w:rPr>
          <w:rFonts w:ascii="GHEA Grapalat" w:hAnsi="GHEA Grapalat" w:cs="Arial"/>
          <w:noProof/>
          <w:sz w:val="24"/>
          <w:szCs w:val="24"/>
          <w:lang w:val="hy-AM"/>
        </w:rPr>
        <w:t>∑(</w:t>
      </w:r>
      <w:r w:rsidRPr="00462A9B">
        <w:rPr>
          <w:rFonts w:ascii="GHEA Grapalat" w:hAnsi="GHEA Grapalat" w:cs="Arial"/>
          <w:sz w:val="24"/>
          <w:szCs w:val="24"/>
          <w:lang w:val="hy-AM"/>
        </w:rPr>
        <w:t>Դ</w:t>
      </w:r>
      <w:r w:rsidRPr="00462A9B">
        <w:rPr>
          <w:rFonts w:ascii="GHEA Grapalat" w:hAnsi="GHEA Grapalat" w:cs="Arial"/>
          <w:sz w:val="24"/>
          <w:szCs w:val="24"/>
          <w:vertAlign w:val="subscript"/>
          <w:lang w:val="hy-AM"/>
        </w:rPr>
        <w:t xml:space="preserve">նորմ </w:t>
      </w:r>
      <w:r w:rsidRPr="00462A9B">
        <w:rPr>
          <w:rFonts w:ascii="GHEA Grapalat" w:hAnsi="GHEA Grapalat" w:cs="Arial"/>
          <w:sz w:val="24"/>
          <w:szCs w:val="24"/>
          <w:lang w:val="hy-AM"/>
        </w:rPr>
        <w:t>* Գին</w:t>
      </w:r>
      <w:r w:rsidRPr="00462A9B">
        <w:rPr>
          <w:rFonts w:ascii="GHEA Grapalat" w:hAnsi="GHEA Grapalat" w:cs="Arial"/>
          <w:sz w:val="24"/>
          <w:szCs w:val="24"/>
          <w:vertAlign w:val="subscript"/>
          <w:lang w:val="hy-AM"/>
        </w:rPr>
        <w:t>միավ</w:t>
      </w:r>
      <w:r w:rsidRPr="00462A9B">
        <w:rPr>
          <w:rFonts w:ascii="GHEA Grapalat" w:hAnsi="GHEA Grapalat" w:cs="Arial"/>
          <w:sz w:val="24"/>
          <w:szCs w:val="24"/>
          <w:lang w:val="hy-AM"/>
        </w:rPr>
        <w:t>. +Ն</w:t>
      </w:r>
      <w:r w:rsidRPr="00462A9B">
        <w:rPr>
          <w:rFonts w:ascii="GHEA Grapalat" w:hAnsi="GHEA Grapalat" w:cs="Arial"/>
          <w:sz w:val="24"/>
          <w:szCs w:val="24"/>
          <w:vertAlign w:val="subscript"/>
          <w:lang w:val="hy-AM"/>
        </w:rPr>
        <w:t>նորմ</w:t>
      </w:r>
      <w:r w:rsidRPr="00462A9B">
        <w:rPr>
          <w:rFonts w:ascii="GHEA Grapalat" w:hAnsi="GHEA Grapalat" w:cs="Arial"/>
          <w:sz w:val="24"/>
          <w:szCs w:val="24"/>
          <w:lang w:val="hy-AM"/>
        </w:rPr>
        <w:t xml:space="preserve"> * Գին</w:t>
      </w:r>
      <w:r w:rsidRPr="00462A9B">
        <w:rPr>
          <w:rFonts w:ascii="GHEA Grapalat" w:hAnsi="GHEA Grapalat" w:cs="Arial"/>
          <w:sz w:val="24"/>
          <w:szCs w:val="24"/>
          <w:vertAlign w:val="subscript"/>
          <w:lang w:val="hy-AM"/>
        </w:rPr>
        <w:t>միավ</w:t>
      </w:r>
      <w:r w:rsidRPr="00462A9B">
        <w:rPr>
          <w:rFonts w:ascii="GHEA Grapalat" w:hAnsi="GHEA Grapalat" w:cs="Arial"/>
          <w:sz w:val="24"/>
          <w:szCs w:val="24"/>
          <w:lang w:val="hy-AM"/>
        </w:rPr>
        <w:t>.)</w:t>
      </w:r>
    </w:p>
    <w:p w14:paraId="251B89C8" w14:textId="77777777" w:rsidR="00462A9B" w:rsidRPr="00462A9B" w:rsidRDefault="00462A9B" w:rsidP="00462A9B">
      <w:pPr>
        <w:spacing w:line="360" w:lineRule="auto"/>
        <w:ind w:right="129" w:firstLine="426"/>
        <w:rPr>
          <w:rFonts w:ascii="GHEA Grapalat" w:hAnsi="GHEA Grapalat" w:cs="Arial"/>
          <w:sz w:val="24"/>
          <w:szCs w:val="24"/>
          <w:lang w:val="hy-AM"/>
        </w:rPr>
      </w:pPr>
      <w:r w:rsidRPr="00462A9B">
        <w:rPr>
          <w:rFonts w:ascii="GHEA Grapalat" w:hAnsi="GHEA Grapalat" w:cs="Arial"/>
          <w:sz w:val="24"/>
          <w:szCs w:val="24"/>
          <w:lang w:val="hy-AM"/>
        </w:rPr>
        <w:lastRenderedPageBreak/>
        <w:t>որտեղ՝</w:t>
      </w:r>
    </w:p>
    <w:p w14:paraId="2C8174E1" w14:textId="77777777" w:rsidR="00462A9B" w:rsidRPr="00462A9B" w:rsidRDefault="00462A9B" w:rsidP="00462A9B">
      <w:pPr>
        <w:spacing w:line="360" w:lineRule="auto"/>
        <w:ind w:right="129" w:firstLine="426"/>
        <w:rPr>
          <w:rFonts w:ascii="GHEA Grapalat" w:hAnsi="GHEA Grapalat" w:cs="Arial"/>
          <w:sz w:val="24"/>
          <w:szCs w:val="24"/>
          <w:lang w:val="hy-AM"/>
        </w:rPr>
      </w:pPr>
      <w:r w:rsidRPr="00462A9B">
        <w:rPr>
          <w:rFonts w:ascii="GHEA Grapalat" w:hAnsi="GHEA Grapalat" w:cs="Arial"/>
          <w:sz w:val="24"/>
          <w:szCs w:val="24"/>
          <w:lang w:val="hy-AM"/>
        </w:rPr>
        <w:t>Դեղ,նյութ՝ միավոր ծառայության դեղորայքի և նյութերի, պարագաների ծախսն է ըստ առանձին տեսակների,</w:t>
      </w:r>
    </w:p>
    <w:p w14:paraId="7D6DB08E" w14:textId="77777777" w:rsidR="00462A9B" w:rsidRPr="00462A9B" w:rsidRDefault="00462A9B" w:rsidP="00462A9B">
      <w:pPr>
        <w:spacing w:line="360" w:lineRule="auto"/>
        <w:ind w:right="129" w:firstLine="426"/>
        <w:rPr>
          <w:rFonts w:ascii="GHEA Grapalat" w:hAnsi="GHEA Grapalat" w:cs="Arial"/>
          <w:sz w:val="24"/>
          <w:szCs w:val="24"/>
          <w:lang w:val="hy-AM"/>
        </w:rPr>
      </w:pPr>
      <w:r w:rsidRPr="00462A9B">
        <w:rPr>
          <w:rFonts w:ascii="GHEA Grapalat" w:hAnsi="GHEA Grapalat" w:cs="Arial"/>
          <w:sz w:val="24"/>
          <w:szCs w:val="24"/>
          <w:lang w:val="hy-AM"/>
        </w:rPr>
        <w:t>Դ</w:t>
      </w:r>
      <w:r w:rsidRPr="00462A9B">
        <w:rPr>
          <w:rFonts w:ascii="GHEA Grapalat" w:hAnsi="GHEA Grapalat" w:cs="Arial"/>
          <w:sz w:val="24"/>
          <w:szCs w:val="24"/>
          <w:vertAlign w:val="subscript"/>
          <w:lang w:val="hy-AM"/>
        </w:rPr>
        <w:t>նորմ</w:t>
      </w:r>
      <w:r w:rsidRPr="00462A9B">
        <w:rPr>
          <w:rFonts w:ascii="GHEA Grapalat" w:hAnsi="GHEA Grapalat" w:cs="Arial"/>
          <w:sz w:val="24"/>
          <w:szCs w:val="24"/>
          <w:lang w:val="hy-AM"/>
        </w:rPr>
        <w:t xml:space="preserve">՝ ըստ առանձին տեսակների դեղորայքի ծախսն է մեկ միավոր ծառայության համար ըստ նորմատիվի, </w:t>
      </w:r>
    </w:p>
    <w:p w14:paraId="741B2919" w14:textId="77777777" w:rsidR="00462A9B" w:rsidRPr="00462A9B" w:rsidRDefault="00462A9B" w:rsidP="00462A9B">
      <w:pPr>
        <w:spacing w:line="360" w:lineRule="auto"/>
        <w:ind w:right="129" w:firstLine="426"/>
        <w:rPr>
          <w:rFonts w:ascii="GHEA Grapalat" w:hAnsi="GHEA Grapalat" w:cs="Arial"/>
          <w:sz w:val="24"/>
          <w:szCs w:val="24"/>
          <w:lang w:val="hy-AM"/>
        </w:rPr>
      </w:pPr>
      <w:r w:rsidRPr="00462A9B">
        <w:rPr>
          <w:rFonts w:ascii="GHEA Grapalat" w:hAnsi="GHEA Grapalat" w:cs="Arial"/>
          <w:sz w:val="24"/>
          <w:szCs w:val="24"/>
          <w:lang w:val="hy-AM"/>
        </w:rPr>
        <w:t>Ն</w:t>
      </w:r>
      <w:r w:rsidRPr="00462A9B">
        <w:rPr>
          <w:rFonts w:ascii="GHEA Grapalat" w:hAnsi="GHEA Grapalat" w:cs="Arial"/>
          <w:sz w:val="24"/>
          <w:szCs w:val="24"/>
          <w:vertAlign w:val="subscript"/>
          <w:lang w:val="hy-AM"/>
        </w:rPr>
        <w:t>նորմ</w:t>
      </w:r>
      <w:r w:rsidRPr="00462A9B">
        <w:rPr>
          <w:rFonts w:ascii="GHEA Grapalat" w:hAnsi="GHEA Grapalat" w:cs="Arial"/>
          <w:sz w:val="24"/>
          <w:szCs w:val="24"/>
          <w:lang w:val="hy-AM"/>
        </w:rPr>
        <w:t>՝ ըստ առանձին տեսակների նյութերի, պարագաների ծախսն է մեկ միավոր ծառայության համար համաձայն նորմատիվի,</w:t>
      </w:r>
    </w:p>
    <w:p w14:paraId="5104AB7A" w14:textId="77777777" w:rsidR="00462A9B" w:rsidRPr="00462A9B" w:rsidRDefault="00462A9B" w:rsidP="00462A9B">
      <w:pPr>
        <w:spacing w:line="360" w:lineRule="auto"/>
        <w:ind w:right="129" w:firstLine="426"/>
        <w:rPr>
          <w:rFonts w:ascii="GHEA Grapalat" w:hAnsi="GHEA Grapalat"/>
          <w:sz w:val="24"/>
          <w:szCs w:val="24"/>
          <w:lang w:val="hy-AM"/>
        </w:rPr>
      </w:pPr>
      <w:r w:rsidRPr="00462A9B">
        <w:rPr>
          <w:rFonts w:ascii="GHEA Grapalat" w:hAnsi="GHEA Grapalat" w:cs="Arial"/>
          <w:sz w:val="24"/>
          <w:szCs w:val="24"/>
          <w:lang w:val="hy-AM"/>
        </w:rPr>
        <w:t>Գին</w:t>
      </w:r>
      <w:r w:rsidRPr="00462A9B">
        <w:rPr>
          <w:rFonts w:ascii="GHEA Grapalat" w:hAnsi="GHEA Grapalat" w:cs="Arial"/>
          <w:sz w:val="24"/>
          <w:szCs w:val="24"/>
          <w:vertAlign w:val="subscript"/>
          <w:lang w:val="hy-AM"/>
        </w:rPr>
        <w:t>միավ</w:t>
      </w:r>
      <w:r w:rsidRPr="00462A9B">
        <w:rPr>
          <w:rFonts w:ascii="GHEA Grapalat" w:hAnsi="GHEA Grapalat" w:cs="Arial"/>
          <w:sz w:val="24"/>
          <w:szCs w:val="24"/>
          <w:lang w:val="hy-AM"/>
        </w:rPr>
        <w:t>.՝ դեղորայքի, նյութերի, պարագաների միավորի գինն է:</w:t>
      </w:r>
    </w:p>
    <w:p w14:paraId="3B3349DA" w14:textId="77777777" w:rsidR="00462A9B" w:rsidRPr="00462A9B" w:rsidRDefault="00462A9B" w:rsidP="00462A9B">
      <w:pPr>
        <w:pStyle w:val="ListParagraph"/>
        <w:numPr>
          <w:ilvl w:val="0"/>
          <w:numId w:val="30"/>
        </w:numPr>
        <w:spacing w:after="160" w:line="360" w:lineRule="auto"/>
        <w:ind w:left="0" w:firstLine="360"/>
        <w:jc w:val="both"/>
        <w:rPr>
          <w:rFonts w:ascii="GHEA Grapalat" w:hAnsi="GHEA Grapalat" w:cs="Arial"/>
          <w:lang w:val="hy-AM"/>
        </w:rPr>
      </w:pPr>
      <w:bookmarkStart w:id="56" w:name="_Hlk145586378"/>
      <w:r w:rsidRPr="00462A9B">
        <w:rPr>
          <w:rFonts w:ascii="GHEA Grapalat" w:hAnsi="GHEA Grapalat"/>
          <w:color w:val="000000"/>
          <w:lang w:val="hy-AM"/>
        </w:rPr>
        <w:t xml:space="preserve">Հաշվարկվում է մեկ բնակչի հաշվով ըստ մարդաշնչի նորմատիվի ուղղակի ծախսերում </w:t>
      </w:r>
      <w:r w:rsidRPr="00462A9B">
        <w:rPr>
          <w:rFonts w:ascii="GHEA Grapalat" w:hAnsi="GHEA Grapalat" w:cs="Arial"/>
          <w:lang w:val="hy-AM"/>
        </w:rPr>
        <w:t xml:space="preserve">դեղորայքի, բժշկական նշանակության նյութերի և պարագաների ծախսերը </w:t>
      </w:r>
      <w:r w:rsidRPr="00462A9B">
        <w:rPr>
          <w:rFonts w:ascii="GHEA Grapalat" w:hAnsi="GHEA Grapalat"/>
          <w:color w:val="000000"/>
          <w:lang w:val="hy-AM"/>
        </w:rPr>
        <w:t xml:space="preserve">յուրաքանչյուր տարիքային խմբի համար. </w:t>
      </w:r>
      <w:bookmarkStart w:id="57" w:name="_Hlk145506086"/>
    </w:p>
    <w:p w14:paraId="39A50491" w14:textId="77777777" w:rsidR="00462A9B" w:rsidRPr="00462A9B" w:rsidRDefault="00462A9B" w:rsidP="00462A9B">
      <w:pPr>
        <w:pStyle w:val="ListParagraph"/>
        <w:spacing w:line="360" w:lineRule="auto"/>
        <w:ind w:left="0" w:right="129" w:firstLine="426"/>
        <w:jc w:val="center"/>
        <w:rPr>
          <w:rFonts w:ascii="GHEA Grapalat" w:hAnsi="GHEA Grapalat"/>
          <w:lang w:val="hy-AM"/>
        </w:rPr>
      </w:pPr>
      <w:r w:rsidRPr="00462A9B">
        <w:rPr>
          <w:rFonts w:ascii="GHEA Grapalat" w:hAnsi="GHEA Grapalat" w:cs="Arial"/>
          <w:lang w:val="hy-AM"/>
        </w:rPr>
        <w:t>Դեղ,նյութ</w:t>
      </w:r>
      <w:r w:rsidRPr="00462A9B">
        <w:rPr>
          <w:rFonts w:ascii="GHEA Grapalat" w:hAnsi="GHEA Grapalat"/>
          <w:color w:val="000000"/>
          <w:vertAlign w:val="subscript"/>
          <w:lang w:val="hy-AM"/>
        </w:rPr>
        <w:t>նորմատիվ</w:t>
      </w:r>
      <w:bookmarkEnd w:id="57"/>
      <w:r w:rsidRPr="00462A9B">
        <w:rPr>
          <w:rFonts w:ascii="GHEA Grapalat" w:hAnsi="GHEA Grapalat" w:cs="Arial"/>
          <w:noProof/>
          <w:lang w:val="hy-AM"/>
        </w:rPr>
        <w:t>=</w:t>
      </w:r>
      <w:r w:rsidRPr="00462A9B">
        <w:rPr>
          <w:rFonts w:ascii="GHEA Grapalat" w:hAnsi="GHEA Grapalat"/>
          <w:color w:val="000000"/>
          <w:lang w:val="hy-AM"/>
        </w:rPr>
        <w:t xml:space="preserve"> </w:t>
      </w:r>
      <w:r w:rsidRPr="00462A9B">
        <w:rPr>
          <w:rFonts w:ascii="GHEA Grapalat" w:hAnsi="GHEA Grapalat" w:cs="Arial"/>
          <w:lang w:val="hy-AM"/>
        </w:rPr>
        <w:t>Դեղ,նյութ</w:t>
      </w:r>
      <w:r w:rsidRPr="00462A9B">
        <w:rPr>
          <w:rFonts w:ascii="GHEA Grapalat" w:hAnsi="GHEA Grapalat"/>
          <w:color w:val="000000"/>
          <w:lang w:val="hy-AM"/>
        </w:rPr>
        <w:t>:</w:t>
      </w:r>
      <w:r w:rsidRPr="00462A9B">
        <w:rPr>
          <w:rFonts w:ascii="GHEA Grapalat" w:hAnsi="GHEA Grapalat"/>
          <w:lang w:val="hy-AM"/>
        </w:rPr>
        <w:t xml:space="preserve"> Թ</w:t>
      </w:r>
      <w:r w:rsidRPr="00462A9B">
        <w:rPr>
          <w:rFonts w:ascii="GHEA Grapalat" w:hAnsi="GHEA Grapalat"/>
          <w:vertAlign w:val="subscript"/>
          <w:lang w:val="hy-AM"/>
        </w:rPr>
        <w:t>բնակչ</w:t>
      </w:r>
    </w:p>
    <w:p w14:paraId="0AACF663" w14:textId="77777777" w:rsidR="00462A9B" w:rsidRPr="00462A9B" w:rsidRDefault="00462A9B" w:rsidP="00462A9B">
      <w:pPr>
        <w:pStyle w:val="ListParagraph"/>
        <w:spacing w:line="360" w:lineRule="auto"/>
        <w:ind w:left="0" w:right="129" w:firstLine="426"/>
        <w:jc w:val="both"/>
        <w:rPr>
          <w:rFonts w:ascii="GHEA Grapalat" w:hAnsi="GHEA Grapalat"/>
          <w:color w:val="000000"/>
          <w:lang w:val="hy-AM"/>
        </w:rPr>
      </w:pPr>
      <w:r w:rsidRPr="00462A9B">
        <w:rPr>
          <w:rFonts w:ascii="GHEA Grapalat" w:hAnsi="GHEA Grapalat"/>
          <w:lang w:val="hy-AM"/>
        </w:rPr>
        <w:t>որտեղ՝</w:t>
      </w:r>
    </w:p>
    <w:p w14:paraId="2874E0EC" w14:textId="77777777" w:rsidR="00462A9B" w:rsidRPr="00462A9B" w:rsidRDefault="00462A9B" w:rsidP="00462A9B">
      <w:pPr>
        <w:pStyle w:val="ListParagraph"/>
        <w:spacing w:line="360" w:lineRule="auto"/>
        <w:ind w:left="0" w:right="129" w:firstLine="426"/>
        <w:jc w:val="both"/>
        <w:rPr>
          <w:rFonts w:ascii="GHEA Grapalat" w:hAnsi="GHEA Grapalat" w:cs="Arial"/>
          <w:lang w:val="hy-AM"/>
        </w:rPr>
      </w:pPr>
      <w:r w:rsidRPr="00462A9B">
        <w:rPr>
          <w:rFonts w:ascii="GHEA Grapalat" w:hAnsi="GHEA Grapalat" w:cs="Arial"/>
          <w:lang w:val="hy-AM"/>
        </w:rPr>
        <w:t>Դեղ,նյութ</w:t>
      </w:r>
      <w:r w:rsidRPr="00462A9B">
        <w:rPr>
          <w:rFonts w:ascii="GHEA Grapalat" w:hAnsi="GHEA Grapalat"/>
          <w:color w:val="000000"/>
          <w:vertAlign w:val="subscript"/>
          <w:lang w:val="hy-AM"/>
        </w:rPr>
        <w:t>նորմատիվ</w:t>
      </w:r>
      <w:r w:rsidRPr="00462A9B">
        <w:rPr>
          <w:rFonts w:ascii="GHEA Grapalat" w:hAnsi="GHEA Grapalat"/>
          <w:color w:val="000000"/>
          <w:lang w:val="hy-AM"/>
        </w:rPr>
        <w:t>՝</w:t>
      </w:r>
      <w:r w:rsidRPr="00462A9B">
        <w:rPr>
          <w:rFonts w:ascii="GHEA Grapalat" w:hAnsi="GHEA Grapalat"/>
          <w:lang w:val="hy-AM"/>
        </w:rPr>
        <w:t xml:space="preserve"> մեկ բնակչի հաշվով </w:t>
      </w:r>
      <w:r w:rsidRPr="00462A9B">
        <w:rPr>
          <w:rFonts w:ascii="GHEA Grapalat" w:hAnsi="GHEA Grapalat"/>
          <w:color w:val="000000"/>
          <w:lang w:val="hy-AM"/>
        </w:rPr>
        <w:t xml:space="preserve">ըստ մարդաշնչի ֆինանսավորման հիմնական նորմատիվում </w:t>
      </w:r>
      <w:r w:rsidRPr="00462A9B">
        <w:rPr>
          <w:rFonts w:ascii="GHEA Grapalat" w:hAnsi="GHEA Grapalat" w:cs="Arial"/>
          <w:lang w:val="hy-AM"/>
        </w:rPr>
        <w:t xml:space="preserve">դեղորայքի, բժշկական նշանակության նյութերի և պարագաների ծախսերն են, </w:t>
      </w:r>
    </w:p>
    <w:p w14:paraId="26E596FA" w14:textId="77777777" w:rsidR="00462A9B" w:rsidRPr="00462A9B" w:rsidRDefault="00462A9B" w:rsidP="00462A9B">
      <w:pPr>
        <w:pStyle w:val="ListParagraph"/>
        <w:spacing w:line="360" w:lineRule="auto"/>
        <w:ind w:left="0" w:right="129" w:firstLine="426"/>
        <w:jc w:val="both"/>
        <w:rPr>
          <w:rFonts w:ascii="GHEA Grapalat" w:hAnsi="GHEA Grapalat"/>
          <w:lang w:val="hy-AM"/>
        </w:rPr>
      </w:pPr>
      <w:r w:rsidRPr="00462A9B">
        <w:rPr>
          <w:rFonts w:ascii="GHEA Grapalat" w:hAnsi="GHEA Grapalat"/>
          <w:lang w:val="hy-AM"/>
        </w:rPr>
        <w:t>Թ</w:t>
      </w:r>
      <w:r w:rsidRPr="00462A9B">
        <w:rPr>
          <w:rFonts w:ascii="GHEA Grapalat" w:hAnsi="GHEA Grapalat"/>
          <w:vertAlign w:val="subscript"/>
          <w:lang w:val="hy-AM"/>
        </w:rPr>
        <w:t>բնակչ</w:t>
      </w:r>
      <w:r w:rsidRPr="00462A9B">
        <w:rPr>
          <w:rFonts w:ascii="GHEA Grapalat" w:hAnsi="GHEA Grapalat"/>
          <w:lang w:val="hy-AM"/>
        </w:rPr>
        <w:t>՝ գրանցված բնակչության թիվն է առանձնացված ըստ սեռի և տարիքային խմբերի:</w:t>
      </w:r>
    </w:p>
    <w:p w14:paraId="50DDB51C" w14:textId="77777777" w:rsidR="00462A9B" w:rsidRPr="00462A9B" w:rsidRDefault="00462A9B" w:rsidP="00462A9B">
      <w:pPr>
        <w:spacing w:line="360" w:lineRule="auto"/>
        <w:rPr>
          <w:rFonts w:ascii="GHEA Grapalat" w:hAnsi="GHEA Grapalat"/>
          <w:sz w:val="24"/>
          <w:szCs w:val="24"/>
          <w:lang w:val="hy-AM"/>
        </w:rPr>
      </w:pPr>
      <w:bookmarkStart w:id="58" w:name="_Hlk150121936"/>
      <w:bookmarkEnd w:id="56"/>
      <w:r w:rsidRPr="00462A9B">
        <w:rPr>
          <w:rFonts w:ascii="GHEA Grapalat" w:hAnsi="GHEA Grapalat"/>
          <w:sz w:val="24"/>
          <w:szCs w:val="24"/>
          <w:lang w:val="hy-AM"/>
        </w:rPr>
        <w:t>4.Բժշկական</w:t>
      </w:r>
      <w:r w:rsidRPr="00462A9B">
        <w:rPr>
          <w:rFonts w:ascii="GHEA Grapalat" w:hAnsi="GHEA Grapalat" w:cs="Arial"/>
          <w:sz w:val="24"/>
          <w:szCs w:val="24"/>
          <w:lang w:val="hy-AM"/>
        </w:rPr>
        <w:t xml:space="preserve"> </w:t>
      </w:r>
      <w:r w:rsidRPr="00462A9B">
        <w:rPr>
          <w:rFonts w:ascii="GHEA Grapalat" w:hAnsi="GHEA Grapalat"/>
          <w:sz w:val="24"/>
          <w:szCs w:val="24"/>
          <w:lang w:val="hy-AM"/>
        </w:rPr>
        <w:t>հիմնական</w:t>
      </w:r>
      <w:r w:rsidRPr="00462A9B">
        <w:rPr>
          <w:rFonts w:ascii="GHEA Grapalat" w:hAnsi="GHEA Grapalat" w:cs="Arial"/>
          <w:sz w:val="24"/>
          <w:szCs w:val="24"/>
          <w:lang w:val="hy-AM"/>
        </w:rPr>
        <w:t xml:space="preserve"> միջոցների և գույքի ամորտիզացիա, տեխնիկական սպասարկման ծախսերի հաշվարկ.</w:t>
      </w:r>
    </w:p>
    <w:p w14:paraId="6479C72A" w14:textId="77777777" w:rsidR="00462A9B" w:rsidRPr="00462A9B" w:rsidRDefault="00462A9B" w:rsidP="00462A9B">
      <w:pPr>
        <w:pStyle w:val="ListParagraph"/>
        <w:numPr>
          <w:ilvl w:val="0"/>
          <w:numId w:val="33"/>
        </w:numPr>
        <w:spacing w:after="160" w:line="360" w:lineRule="auto"/>
        <w:ind w:left="0" w:firstLine="360"/>
        <w:jc w:val="both"/>
        <w:rPr>
          <w:rFonts w:ascii="GHEA Grapalat" w:hAnsi="GHEA Grapalat"/>
          <w:lang w:val="hy-AM"/>
        </w:rPr>
      </w:pPr>
      <w:r w:rsidRPr="00462A9B">
        <w:rPr>
          <w:rFonts w:ascii="GHEA Grapalat" w:hAnsi="GHEA Grapalat" w:cs="Sylfaen"/>
          <w:lang w:val="hy-AM"/>
        </w:rPr>
        <w:t>Ըստ</w:t>
      </w:r>
      <w:r w:rsidRPr="00462A9B">
        <w:rPr>
          <w:rFonts w:ascii="GHEA Grapalat" w:hAnsi="GHEA Grapalat"/>
          <w:lang w:val="hy-AM"/>
        </w:rPr>
        <w:t xml:space="preserve"> </w:t>
      </w:r>
      <w:r w:rsidRPr="00462A9B">
        <w:rPr>
          <w:rFonts w:ascii="GHEA Grapalat" w:hAnsi="GHEA Grapalat" w:cs="Sylfaen"/>
          <w:lang w:val="hy-AM"/>
        </w:rPr>
        <w:t>մարդաշնչի</w:t>
      </w:r>
      <w:r w:rsidRPr="00462A9B">
        <w:rPr>
          <w:rFonts w:ascii="GHEA Grapalat" w:hAnsi="GHEA Grapalat"/>
          <w:lang w:val="hy-AM"/>
        </w:rPr>
        <w:t xml:space="preserve"> </w:t>
      </w:r>
      <w:r w:rsidRPr="00462A9B">
        <w:rPr>
          <w:rFonts w:ascii="GHEA Grapalat" w:hAnsi="GHEA Grapalat" w:cs="Sylfaen"/>
          <w:lang w:val="hy-AM"/>
        </w:rPr>
        <w:t>նորմատիվի</w:t>
      </w:r>
      <w:r w:rsidRPr="00462A9B">
        <w:rPr>
          <w:rFonts w:ascii="GHEA Grapalat" w:hAnsi="GHEA Grapalat"/>
          <w:lang w:val="hy-AM"/>
        </w:rPr>
        <w:t xml:space="preserve"> </w:t>
      </w:r>
      <w:r w:rsidRPr="00462A9B">
        <w:rPr>
          <w:rFonts w:ascii="GHEA Grapalat" w:hAnsi="GHEA Grapalat" w:cs="Sylfaen"/>
          <w:lang w:val="hy-AM"/>
        </w:rPr>
        <w:t>ուղղակի</w:t>
      </w:r>
      <w:r w:rsidRPr="00462A9B">
        <w:rPr>
          <w:rFonts w:ascii="GHEA Grapalat" w:hAnsi="GHEA Grapalat"/>
          <w:lang w:val="hy-AM"/>
        </w:rPr>
        <w:t xml:space="preserve"> </w:t>
      </w:r>
      <w:bookmarkStart w:id="59" w:name="_Hlk178545235"/>
      <w:r w:rsidRPr="00462A9B">
        <w:rPr>
          <w:rFonts w:ascii="GHEA Grapalat" w:hAnsi="GHEA Grapalat" w:cs="Sylfaen"/>
          <w:lang w:val="hy-AM"/>
        </w:rPr>
        <w:t>ծախսերում</w:t>
      </w:r>
      <w:r w:rsidRPr="00462A9B">
        <w:rPr>
          <w:rFonts w:ascii="GHEA Grapalat" w:hAnsi="GHEA Grapalat"/>
          <w:lang w:val="hy-AM"/>
        </w:rPr>
        <w:t xml:space="preserve"> </w:t>
      </w:r>
      <w:r w:rsidRPr="00462A9B">
        <w:rPr>
          <w:rFonts w:ascii="GHEA Grapalat" w:hAnsi="GHEA Grapalat" w:cs="Sylfaen"/>
          <w:lang w:val="hy-AM"/>
        </w:rPr>
        <w:t>գույքի</w:t>
      </w:r>
      <w:r w:rsidRPr="00462A9B">
        <w:rPr>
          <w:rFonts w:ascii="GHEA Grapalat" w:hAnsi="GHEA Grapalat"/>
          <w:lang w:val="hy-AM"/>
        </w:rPr>
        <w:t xml:space="preserve">, </w:t>
      </w:r>
      <w:r w:rsidRPr="00462A9B">
        <w:rPr>
          <w:rFonts w:ascii="GHEA Grapalat" w:hAnsi="GHEA Grapalat" w:cs="Sylfaen"/>
          <w:lang w:val="hy-AM"/>
        </w:rPr>
        <w:t>սարքավորումների</w:t>
      </w:r>
      <w:r w:rsidRPr="00462A9B">
        <w:rPr>
          <w:rFonts w:ascii="GHEA Grapalat" w:hAnsi="GHEA Grapalat"/>
          <w:lang w:val="hy-AM"/>
        </w:rPr>
        <w:t xml:space="preserve"> </w:t>
      </w:r>
      <w:r w:rsidRPr="00462A9B">
        <w:rPr>
          <w:rFonts w:ascii="GHEA Grapalat" w:hAnsi="GHEA Grapalat" w:cs="Sylfaen"/>
          <w:lang w:val="hy-AM"/>
        </w:rPr>
        <w:t>մաշվածության</w:t>
      </w:r>
      <w:r w:rsidRPr="00462A9B">
        <w:rPr>
          <w:rFonts w:ascii="GHEA Grapalat" w:hAnsi="GHEA Grapalat"/>
          <w:lang w:val="hy-AM"/>
        </w:rPr>
        <w:t xml:space="preserve"> </w:t>
      </w:r>
      <w:r w:rsidRPr="00462A9B">
        <w:rPr>
          <w:rFonts w:ascii="GHEA Grapalat" w:hAnsi="GHEA Grapalat" w:cs="Sylfaen"/>
          <w:lang w:val="hy-AM"/>
        </w:rPr>
        <w:t>և</w:t>
      </w:r>
      <w:r w:rsidRPr="00462A9B">
        <w:rPr>
          <w:rFonts w:ascii="GHEA Grapalat" w:hAnsi="GHEA Grapalat"/>
          <w:lang w:val="hy-AM"/>
        </w:rPr>
        <w:t xml:space="preserve"> </w:t>
      </w:r>
      <w:r w:rsidRPr="00462A9B">
        <w:rPr>
          <w:rFonts w:ascii="GHEA Grapalat" w:hAnsi="GHEA Grapalat" w:cs="Sylfaen"/>
          <w:lang w:val="hy-AM"/>
        </w:rPr>
        <w:t>տեխնիկական</w:t>
      </w:r>
      <w:r w:rsidRPr="00462A9B">
        <w:rPr>
          <w:rFonts w:ascii="GHEA Grapalat" w:hAnsi="GHEA Grapalat"/>
          <w:lang w:val="hy-AM"/>
        </w:rPr>
        <w:t xml:space="preserve"> </w:t>
      </w:r>
      <w:r w:rsidRPr="00462A9B">
        <w:rPr>
          <w:rFonts w:ascii="GHEA Grapalat" w:hAnsi="GHEA Grapalat" w:cs="Sylfaen"/>
          <w:lang w:val="hy-AM"/>
        </w:rPr>
        <w:t>սպասարկման</w:t>
      </w:r>
      <w:r w:rsidRPr="00462A9B">
        <w:rPr>
          <w:rFonts w:ascii="GHEA Grapalat" w:hAnsi="GHEA Grapalat"/>
          <w:lang w:val="hy-AM"/>
        </w:rPr>
        <w:t xml:space="preserve"> </w:t>
      </w:r>
      <w:r w:rsidRPr="00462A9B">
        <w:rPr>
          <w:rFonts w:ascii="GHEA Grapalat" w:hAnsi="GHEA Grapalat" w:cs="Sylfaen"/>
          <w:lang w:val="hy-AM"/>
        </w:rPr>
        <w:t>ծախսերը</w:t>
      </w:r>
      <w:r w:rsidRPr="00462A9B">
        <w:rPr>
          <w:rFonts w:ascii="GHEA Grapalat" w:hAnsi="GHEA Grapalat"/>
          <w:lang w:val="hy-AM"/>
        </w:rPr>
        <w:t xml:space="preserve"> </w:t>
      </w:r>
      <w:r w:rsidRPr="00462A9B">
        <w:rPr>
          <w:rFonts w:ascii="GHEA Grapalat" w:hAnsi="GHEA Grapalat" w:cs="Sylfaen"/>
          <w:lang w:val="hy-AM"/>
        </w:rPr>
        <w:t>դիտարկվում է</w:t>
      </w:r>
      <w:r w:rsidRPr="00462A9B">
        <w:rPr>
          <w:rFonts w:ascii="GHEA Grapalat" w:hAnsi="GHEA Grapalat"/>
          <w:lang w:val="hy-AM"/>
        </w:rPr>
        <w:t xml:space="preserve"> </w:t>
      </w:r>
      <w:r w:rsidRPr="00462A9B">
        <w:rPr>
          <w:rFonts w:ascii="GHEA Grapalat" w:hAnsi="GHEA Grapalat" w:cs="Sylfaen"/>
          <w:lang w:val="hy-AM"/>
        </w:rPr>
        <w:t>որպես</w:t>
      </w:r>
      <w:r w:rsidRPr="00462A9B">
        <w:rPr>
          <w:rFonts w:ascii="GHEA Grapalat" w:hAnsi="GHEA Grapalat"/>
          <w:lang w:val="hy-AM"/>
        </w:rPr>
        <w:t xml:space="preserve"> </w:t>
      </w:r>
      <w:r w:rsidRPr="00462A9B">
        <w:rPr>
          <w:rFonts w:ascii="GHEA Grapalat" w:hAnsi="GHEA Grapalat" w:cs="Sylfaen"/>
          <w:lang w:val="hy-AM"/>
        </w:rPr>
        <w:t>վերադիր</w:t>
      </w:r>
      <w:r w:rsidRPr="00462A9B">
        <w:rPr>
          <w:rFonts w:ascii="GHEA Grapalat" w:hAnsi="GHEA Grapalat"/>
          <w:lang w:val="hy-AM"/>
        </w:rPr>
        <w:t xml:space="preserve"> (</w:t>
      </w:r>
      <w:r w:rsidRPr="00462A9B">
        <w:rPr>
          <w:rFonts w:ascii="GHEA Grapalat" w:hAnsi="GHEA Grapalat" w:cs="Sylfaen"/>
          <w:lang w:val="hy-AM"/>
        </w:rPr>
        <w:t>անուղղակի)</w:t>
      </w:r>
      <w:r w:rsidRPr="00462A9B">
        <w:rPr>
          <w:rFonts w:ascii="GHEA Grapalat" w:hAnsi="GHEA Grapalat"/>
          <w:lang w:val="hy-AM"/>
        </w:rPr>
        <w:t xml:space="preserve"> </w:t>
      </w:r>
      <w:r w:rsidRPr="00462A9B">
        <w:rPr>
          <w:rFonts w:ascii="GHEA Grapalat" w:hAnsi="GHEA Grapalat" w:cs="Sylfaen"/>
          <w:lang w:val="hy-AM"/>
        </w:rPr>
        <w:t>ծախս</w:t>
      </w:r>
      <w:r w:rsidRPr="00462A9B">
        <w:rPr>
          <w:rFonts w:ascii="GHEA Grapalat" w:hAnsi="GHEA Grapalat"/>
          <w:lang w:val="hy-AM"/>
        </w:rPr>
        <w:t xml:space="preserve">, </w:t>
      </w:r>
      <w:r w:rsidRPr="00462A9B">
        <w:rPr>
          <w:rFonts w:ascii="GHEA Grapalat" w:hAnsi="GHEA Grapalat" w:cs="Sylfaen"/>
          <w:lang w:val="hy-AM"/>
        </w:rPr>
        <w:t>քանի</w:t>
      </w:r>
      <w:r w:rsidRPr="00462A9B">
        <w:rPr>
          <w:rFonts w:ascii="GHEA Grapalat" w:hAnsi="GHEA Grapalat"/>
          <w:lang w:val="hy-AM"/>
        </w:rPr>
        <w:t xml:space="preserve"> </w:t>
      </w:r>
      <w:r w:rsidRPr="00462A9B">
        <w:rPr>
          <w:rFonts w:ascii="GHEA Grapalat" w:hAnsi="GHEA Grapalat" w:cs="Sylfaen"/>
          <w:lang w:val="hy-AM"/>
        </w:rPr>
        <w:t>որ</w:t>
      </w:r>
      <w:r w:rsidRPr="00462A9B">
        <w:rPr>
          <w:rFonts w:ascii="GHEA Grapalat" w:hAnsi="GHEA Grapalat"/>
          <w:lang w:val="hy-AM"/>
        </w:rPr>
        <w:t xml:space="preserve"> </w:t>
      </w:r>
      <w:r w:rsidRPr="00462A9B">
        <w:rPr>
          <w:rFonts w:ascii="GHEA Grapalat" w:hAnsi="GHEA Grapalat" w:cs="Sylfaen"/>
          <w:lang w:val="hy-AM"/>
        </w:rPr>
        <w:t>դրանք</w:t>
      </w:r>
      <w:r w:rsidRPr="00462A9B">
        <w:rPr>
          <w:rFonts w:ascii="GHEA Grapalat" w:hAnsi="GHEA Grapalat"/>
          <w:lang w:val="hy-AM"/>
        </w:rPr>
        <w:t xml:space="preserve">, </w:t>
      </w:r>
      <w:r w:rsidRPr="00462A9B">
        <w:rPr>
          <w:rFonts w:ascii="GHEA Grapalat" w:hAnsi="GHEA Grapalat" w:cs="Sylfaen"/>
          <w:lang w:val="hy-AM"/>
        </w:rPr>
        <w:t>ելնելով</w:t>
      </w:r>
      <w:r w:rsidRPr="00462A9B">
        <w:rPr>
          <w:rFonts w:ascii="GHEA Grapalat" w:hAnsi="GHEA Grapalat"/>
          <w:lang w:val="hy-AM"/>
        </w:rPr>
        <w:t xml:space="preserve"> </w:t>
      </w:r>
      <w:r w:rsidRPr="00462A9B">
        <w:rPr>
          <w:rFonts w:ascii="GHEA Grapalat" w:hAnsi="GHEA Grapalat" w:cs="Sylfaen"/>
          <w:lang w:val="hy-AM"/>
        </w:rPr>
        <w:t>տվյալ</w:t>
      </w:r>
      <w:r w:rsidRPr="00462A9B">
        <w:rPr>
          <w:rFonts w:ascii="GHEA Grapalat" w:hAnsi="GHEA Grapalat"/>
          <w:lang w:val="hy-AM"/>
        </w:rPr>
        <w:t xml:space="preserve"> </w:t>
      </w:r>
      <w:r w:rsidRPr="00462A9B">
        <w:rPr>
          <w:rFonts w:ascii="GHEA Grapalat" w:hAnsi="GHEA Grapalat" w:cs="Sylfaen"/>
          <w:lang w:val="hy-AM"/>
        </w:rPr>
        <w:t>բժշկական</w:t>
      </w:r>
      <w:r w:rsidRPr="00462A9B">
        <w:rPr>
          <w:rFonts w:ascii="GHEA Grapalat" w:hAnsi="GHEA Grapalat"/>
          <w:lang w:val="hy-AM"/>
        </w:rPr>
        <w:t xml:space="preserve"> </w:t>
      </w:r>
      <w:r w:rsidRPr="00462A9B">
        <w:rPr>
          <w:rFonts w:ascii="GHEA Grapalat" w:hAnsi="GHEA Grapalat" w:cs="Sylfaen"/>
          <w:lang w:val="hy-AM"/>
        </w:rPr>
        <w:t>ծառայությունների</w:t>
      </w:r>
      <w:r w:rsidRPr="00462A9B">
        <w:rPr>
          <w:rFonts w:ascii="GHEA Grapalat" w:hAnsi="GHEA Grapalat"/>
          <w:lang w:val="hy-AM"/>
        </w:rPr>
        <w:t xml:space="preserve"> </w:t>
      </w:r>
      <w:r w:rsidRPr="00462A9B">
        <w:rPr>
          <w:rFonts w:ascii="GHEA Grapalat" w:hAnsi="GHEA Grapalat" w:cs="Sylfaen"/>
          <w:lang w:val="hy-AM"/>
        </w:rPr>
        <w:t>մատուցման</w:t>
      </w:r>
      <w:r w:rsidRPr="00462A9B">
        <w:rPr>
          <w:rFonts w:ascii="GHEA Grapalat" w:hAnsi="GHEA Grapalat"/>
          <w:lang w:val="hy-AM"/>
        </w:rPr>
        <w:t xml:space="preserve"> </w:t>
      </w:r>
      <w:r w:rsidRPr="00462A9B">
        <w:rPr>
          <w:rFonts w:ascii="GHEA Grapalat" w:hAnsi="GHEA Grapalat" w:cs="Sylfaen"/>
          <w:lang w:val="hy-AM"/>
        </w:rPr>
        <w:t>առանձնահատկություններից</w:t>
      </w:r>
      <w:r w:rsidRPr="00462A9B">
        <w:rPr>
          <w:rFonts w:ascii="GHEA Grapalat" w:hAnsi="GHEA Grapalat"/>
          <w:lang w:val="hy-AM"/>
        </w:rPr>
        <w:t xml:space="preserve">, </w:t>
      </w:r>
      <w:r w:rsidRPr="00462A9B">
        <w:rPr>
          <w:rFonts w:ascii="GHEA Grapalat" w:hAnsi="GHEA Grapalat" w:cs="Sylfaen"/>
          <w:lang w:val="hy-AM"/>
        </w:rPr>
        <w:t>ուղղակիորեն կամ էականորեն չեն մասնակցում հիմնական ծառայության մատուցմանը</w:t>
      </w:r>
      <w:r w:rsidRPr="00462A9B">
        <w:rPr>
          <w:rFonts w:ascii="GHEA Grapalat" w:hAnsi="GHEA Grapalat"/>
          <w:lang w:val="hy-AM"/>
        </w:rPr>
        <w:t>:</w:t>
      </w:r>
      <w:r w:rsidRPr="00462A9B">
        <w:rPr>
          <w:rFonts w:ascii="GHEA Grapalat" w:hAnsi="GHEA Grapalat"/>
          <w:lang w:val="hy-AM" w:eastAsia="ru-RU"/>
        </w:rPr>
        <w:t xml:space="preserve"> </w:t>
      </w:r>
    </w:p>
    <w:bookmarkEnd w:id="59"/>
    <w:p w14:paraId="2EDA87DA" w14:textId="77777777" w:rsidR="00462A9B" w:rsidRPr="00462A9B" w:rsidRDefault="00462A9B" w:rsidP="00462A9B">
      <w:pPr>
        <w:pStyle w:val="ListParagraph"/>
        <w:numPr>
          <w:ilvl w:val="0"/>
          <w:numId w:val="12"/>
        </w:numPr>
        <w:spacing w:after="160" w:line="360" w:lineRule="auto"/>
        <w:ind w:left="0" w:firstLine="360"/>
        <w:jc w:val="both"/>
        <w:rPr>
          <w:rFonts w:ascii="GHEA Grapalat" w:hAnsi="GHEA Grapalat"/>
          <w:lang w:val="hy-AM"/>
        </w:rPr>
      </w:pPr>
      <w:r w:rsidRPr="00462A9B">
        <w:rPr>
          <w:rFonts w:ascii="GHEA Grapalat" w:hAnsi="GHEA Grapalat" w:cs="Sylfaen"/>
          <w:lang w:val="hy-AM"/>
        </w:rPr>
        <w:t>Լաբորատոր</w:t>
      </w:r>
      <w:r w:rsidRPr="00462A9B">
        <w:rPr>
          <w:rFonts w:ascii="GHEA Grapalat" w:hAnsi="GHEA Grapalat" w:cs="Arial"/>
          <w:lang w:val="hy-AM"/>
        </w:rPr>
        <w:t>-</w:t>
      </w:r>
      <w:r w:rsidRPr="00462A9B">
        <w:rPr>
          <w:rFonts w:ascii="GHEA Grapalat" w:hAnsi="GHEA Grapalat" w:cs="Sylfaen"/>
          <w:lang w:val="hy-AM"/>
        </w:rPr>
        <w:t>գործիքային</w:t>
      </w:r>
      <w:r w:rsidRPr="00462A9B">
        <w:rPr>
          <w:rFonts w:ascii="GHEA Grapalat" w:hAnsi="GHEA Grapalat" w:cs="Arial"/>
          <w:lang w:val="hy-AM"/>
        </w:rPr>
        <w:t xml:space="preserve"> </w:t>
      </w:r>
      <w:r w:rsidRPr="00462A9B">
        <w:rPr>
          <w:rFonts w:ascii="GHEA Grapalat" w:hAnsi="GHEA Grapalat" w:cs="Sylfaen"/>
          <w:lang w:val="hy-AM"/>
        </w:rPr>
        <w:t>ախտորոշիչ</w:t>
      </w:r>
      <w:r w:rsidRPr="00462A9B">
        <w:rPr>
          <w:rFonts w:ascii="GHEA Grapalat" w:hAnsi="GHEA Grapalat" w:cs="Arial"/>
          <w:lang w:val="hy-AM"/>
        </w:rPr>
        <w:t xml:space="preserve"> </w:t>
      </w:r>
      <w:r w:rsidRPr="00462A9B">
        <w:rPr>
          <w:rFonts w:ascii="GHEA Grapalat" w:hAnsi="GHEA Grapalat" w:cs="Sylfaen"/>
          <w:lang w:val="hy-AM"/>
        </w:rPr>
        <w:t>ծառայություններ.</w:t>
      </w:r>
    </w:p>
    <w:bookmarkEnd w:id="58"/>
    <w:p w14:paraId="109A77C3" w14:textId="77777777" w:rsidR="00462A9B" w:rsidRPr="00462A9B" w:rsidRDefault="00462A9B" w:rsidP="00462A9B">
      <w:pPr>
        <w:pStyle w:val="ListParagraph"/>
        <w:numPr>
          <w:ilvl w:val="0"/>
          <w:numId w:val="31"/>
        </w:numPr>
        <w:spacing w:line="360" w:lineRule="auto"/>
        <w:ind w:left="0" w:right="129" w:firstLine="360"/>
        <w:jc w:val="both"/>
        <w:rPr>
          <w:rFonts w:ascii="GHEA Grapalat" w:hAnsi="GHEA Grapalat" w:cs="Arial"/>
          <w:lang w:val="hy-AM"/>
        </w:rPr>
      </w:pPr>
      <w:r w:rsidRPr="00462A9B">
        <w:rPr>
          <w:rFonts w:ascii="GHEA Grapalat" w:hAnsi="GHEA Grapalat" w:cs="Arial"/>
          <w:lang w:val="hy-AM"/>
        </w:rPr>
        <w:t>ը</w:t>
      </w:r>
      <w:r w:rsidRPr="00462A9B">
        <w:rPr>
          <w:rFonts w:ascii="GHEA Grapalat" w:hAnsi="GHEA Grapalat"/>
          <w:color w:val="000000"/>
          <w:lang w:val="hy-AM"/>
        </w:rPr>
        <w:t xml:space="preserve">ստ մարդաշնչի նորմատիվի ուղղակի ծախսերի հաշվարկման համար </w:t>
      </w:r>
      <w:r w:rsidRPr="00462A9B">
        <w:rPr>
          <w:rFonts w:ascii="GHEA Grapalat" w:hAnsi="GHEA Grapalat" w:cs="Arial"/>
          <w:lang w:val="hy-AM"/>
        </w:rPr>
        <w:t xml:space="preserve">անհրաժեշտ լաբորատոր-գործիքային ախտորոշիչ հետազոտությունների ծախսը հաշվարկվում է հիմնվելով ինքնարժեքի հիման վրա հաշվարկված հետազոտությունների գների վրա կամ ելնելով ՀՀ առողջապահության նախարարության կողմից հաստատված պետության կողմից երաշխավորված </w:t>
      </w:r>
      <w:r w:rsidRPr="00462A9B">
        <w:rPr>
          <w:rFonts w:ascii="GHEA Grapalat" w:hAnsi="GHEA Grapalat" w:cs="Arial"/>
          <w:lang w:val="hy-AM"/>
        </w:rPr>
        <w:lastRenderedPageBreak/>
        <w:t>անվճար և արտոնյալ պայմաններով մատուցվող ծառայությունների գներից, իսկ դրանց բացակայության դեպքում՝ առանձին բժշկական կազմակերպություններում տվյալ հետազոտությունների համար սահմանված վճարովի ծառայությունների միջինացված գների վրա: Հաշվարկը կատարվում է առանձնացված ըստ սեռատարիքային խմբերի</w:t>
      </w:r>
      <w:r w:rsidRPr="00462A9B">
        <w:rPr>
          <w:rStyle w:val="apple-converted-space"/>
          <w:rFonts w:ascii="GHEA Grapalat" w:hAnsi="GHEA Grapalat"/>
          <w:shd w:val="clear" w:color="auto" w:fill="FFFFFF"/>
          <w:lang w:val="hy-AM"/>
        </w:rPr>
        <w:t xml:space="preserve"> հետևյալ բանաձևով.</w:t>
      </w:r>
      <w:bookmarkStart w:id="60" w:name="_Hlk145586455"/>
    </w:p>
    <w:p w14:paraId="10F124D9" w14:textId="77777777" w:rsidR="00462A9B" w:rsidRPr="00462A9B" w:rsidRDefault="00462A9B" w:rsidP="00462A9B">
      <w:pPr>
        <w:spacing w:line="360" w:lineRule="auto"/>
        <w:ind w:right="129" w:firstLine="426"/>
        <w:jc w:val="center"/>
        <w:rPr>
          <w:rStyle w:val="apple-converted-space"/>
          <w:rFonts w:ascii="GHEA Grapalat" w:hAnsi="GHEA Grapalat"/>
          <w:sz w:val="24"/>
          <w:szCs w:val="24"/>
          <w:shd w:val="clear" w:color="auto" w:fill="FFFFFF"/>
          <w:lang w:val="hy-AM"/>
        </w:rPr>
      </w:pPr>
      <w:r w:rsidRPr="00462A9B">
        <w:rPr>
          <w:rFonts w:ascii="GHEA Grapalat" w:hAnsi="GHEA Grapalat" w:cs="Arial"/>
          <w:sz w:val="24"/>
          <w:szCs w:val="24"/>
          <w:lang w:val="hy-AM"/>
        </w:rPr>
        <w:t>Լ</w:t>
      </w:r>
      <w:r w:rsidRPr="00462A9B">
        <w:rPr>
          <w:rFonts w:ascii="GHEA Grapalat" w:hAnsi="GHEA Grapalat" w:cs="Arial"/>
          <w:sz w:val="24"/>
          <w:szCs w:val="24"/>
          <w:vertAlign w:val="subscript"/>
          <w:lang w:val="hy-AM"/>
        </w:rPr>
        <w:t>Ծ</w:t>
      </w:r>
      <w:bookmarkEnd w:id="60"/>
      <w:r w:rsidRPr="00462A9B">
        <w:rPr>
          <w:rFonts w:ascii="GHEA Grapalat" w:hAnsi="GHEA Grapalat" w:cs="Arial"/>
          <w:sz w:val="24"/>
          <w:szCs w:val="24"/>
          <w:vertAlign w:val="subscript"/>
          <w:lang w:val="hy-AM"/>
        </w:rPr>
        <w:t xml:space="preserve"> ընդամենը</w:t>
      </w:r>
      <w:r w:rsidRPr="00462A9B">
        <w:rPr>
          <w:rFonts w:ascii="GHEA Grapalat" w:hAnsi="GHEA Grapalat" w:cs="Arial"/>
          <w:sz w:val="24"/>
          <w:szCs w:val="24"/>
          <w:lang w:val="hy-AM"/>
        </w:rPr>
        <w:t>= ∑</w:t>
      </w:r>
      <w:r w:rsidRPr="00462A9B">
        <w:rPr>
          <w:rFonts w:ascii="GHEA Grapalat" w:hAnsi="GHEA Grapalat" w:cs="Arial"/>
          <w:sz w:val="24"/>
          <w:szCs w:val="24"/>
          <w:vertAlign w:val="subscript"/>
          <w:lang w:val="hy-AM"/>
        </w:rPr>
        <w:t>(1+n)</w:t>
      </w:r>
      <w:r w:rsidRPr="00462A9B">
        <w:rPr>
          <w:rFonts w:ascii="GHEA Grapalat" w:hAnsi="GHEA Grapalat" w:cs="Arial"/>
          <w:sz w:val="24"/>
          <w:szCs w:val="24"/>
          <w:lang w:val="hy-AM"/>
        </w:rPr>
        <w:t>(Լ</w:t>
      </w:r>
      <w:r w:rsidRPr="00462A9B">
        <w:rPr>
          <w:rFonts w:ascii="GHEA Grapalat" w:hAnsi="GHEA Grapalat" w:cs="Arial"/>
          <w:sz w:val="24"/>
          <w:szCs w:val="24"/>
          <w:vertAlign w:val="subscript"/>
          <w:lang w:val="hy-AM"/>
        </w:rPr>
        <w:t>ՀՔ</w:t>
      </w:r>
      <w:r w:rsidRPr="00462A9B">
        <w:rPr>
          <w:rFonts w:ascii="GHEA Grapalat" w:hAnsi="GHEA Grapalat" w:cs="Arial"/>
          <w:sz w:val="24"/>
          <w:szCs w:val="24"/>
          <w:lang w:val="hy-AM"/>
        </w:rPr>
        <w:t xml:space="preserve"> * Լ</w:t>
      </w:r>
      <w:r w:rsidRPr="00462A9B">
        <w:rPr>
          <w:rFonts w:ascii="GHEA Grapalat" w:hAnsi="GHEA Grapalat" w:cs="Arial"/>
          <w:sz w:val="24"/>
          <w:szCs w:val="24"/>
          <w:vertAlign w:val="subscript"/>
          <w:lang w:val="hy-AM"/>
        </w:rPr>
        <w:t>Գին միավ</w:t>
      </w:r>
      <w:r w:rsidRPr="00462A9B">
        <w:rPr>
          <w:rFonts w:ascii="GHEA Grapalat" w:hAnsi="GHEA Grapalat" w:cs="Arial"/>
          <w:sz w:val="24"/>
          <w:szCs w:val="24"/>
          <w:lang w:val="hy-AM"/>
        </w:rPr>
        <w:t>)</w:t>
      </w:r>
    </w:p>
    <w:p w14:paraId="0E1F445E" w14:textId="77777777" w:rsidR="00462A9B" w:rsidRPr="00462A9B" w:rsidRDefault="00462A9B" w:rsidP="00462A9B">
      <w:pPr>
        <w:spacing w:line="360" w:lineRule="auto"/>
        <w:ind w:right="129" w:firstLine="426"/>
        <w:rPr>
          <w:rStyle w:val="apple-converted-space"/>
          <w:rFonts w:ascii="GHEA Grapalat" w:hAnsi="GHEA Grapalat"/>
          <w:sz w:val="24"/>
          <w:szCs w:val="24"/>
          <w:shd w:val="clear" w:color="auto" w:fill="FFFFFF"/>
          <w:lang w:val="hy-AM"/>
        </w:rPr>
      </w:pPr>
      <w:r w:rsidRPr="00462A9B">
        <w:rPr>
          <w:rStyle w:val="apple-converted-space"/>
          <w:rFonts w:ascii="GHEA Grapalat" w:hAnsi="GHEA Grapalat"/>
          <w:sz w:val="24"/>
          <w:szCs w:val="24"/>
          <w:shd w:val="clear" w:color="auto" w:fill="FFFFFF"/>
          <w:lang w:val="hy-AM"/>
        </w:rPr>
        <w:t>որտեղ՝</w:t>
      </w:r>
    </w:p>
    <w:p w14:paraId="608E9214" w14:textId="77777777" w:rsidR="00462A9B" w:rsidRPr="00462A9B" w:rsidRDefault="00462A9B" w:rsidP="00462A9B">
      <w:pPr>
        <w:tabs>
          <w:tab w:val="left" w:pos="567"/>
          <w:tab w:val="left" w:pos="1843"/>
        </w:tabs>
        <w:spacing w:line="360" w:lineRule="auto"/>
        <w:ind w:right="129" w:firstLine="426"/>
        <w:rPr>
          <w:rFonts w:ascii="GHEA Grapalat" w:hAnsi="GHEA Grapalat" w:cs="Arial"/>
          <w:sz w:val="24"/>
          <w:szCs w:val="24"/>
          <w:lang w:val="hy-AM"/>
        </w:rPr>
      </w:pPr>
      <w:r w:rsidRPr="00462A9B">
        <w:rPr>
          <w:rFonts w:ascii="GHEA Grapalat" w:hAnsi="GHEA Grapalat" w:cs="Arial"/>
          <w:sz w:val="24"/>
          <w:szCs w:val="24"/>
          <w:lang w:val="hy-AM"/>
        </w:rPr>
        <w:t>Լ</w:t>
      </w:r>
      <w:r w:rsidRPr="00462A9B">
        <w:rPr>
          <w:rFonts w:ascii="GHEA Grapalat" w:hAnsi="GHEA Grapalat" w:cs="Arial"/>
          <w:sz w:val="24"/>
          <w:szCs w:val="24"/>
          <w:vertAlign w:val="subscript"/>
          <w:lang w:val="hy-AM"/>
        </w:rPr>
        <w:t>Ծընդամենը</w:t>
      </w:r>
      <w:r w:rsidRPr="00462A9B">
        <w:rPr>
          <w:rFonts w:ascii="GHEA Grapalat" w:hAnsi="GHEA Grapalat" w:cs="Arial"/>
          <w:sz w:val="24"/>
          <w:szCs w:val="24"/>
          <w:lang w:val="hy-AM"/>
        </w:rPr>
        <w:t>՝ լաբորատոր-գործիքային ախտորոշիչ հետազոտությունների ընդամենը ծառայությանների ծախսն է, սահմանված ըստ չափորոշիչների և գործելակարգերի յուրաքանչյուր սեռատարիքային խմբի համար,</w:t>
      </w:r>
    </w:p>
    <w:p w14:paraId="5886F17D" w14:textId="77777777" w:rsidR="00462A9B" w:rsidRPr="00462A9B" w:rsidRDefault="00462A9B" w:rsidP="00462A9B">
      <w:pPr>
        <w:spacing w:line="360" w:lineRule="auto"/>
        <w:ind w:right="129" w:firstLine="426"/>
        <w:rPr>
          <w:rFonts w:ascii="GHEA Grapalat" w:hAnsi="GHEA Grapalat" w:cs="Arial"/>
          <w:sz w:val="24"/>
          <w:szCs w:val="24"/>
          <w:lang w:val="hy-AM"/>
        </w:rPr>
      </w:pPr>
      <w:r w:rsidRPr="00462A9B">
        <w:rPr>
          <w:rFonts w:ascii="GHEA Grapalat" w:hAnsi="GHEA Grapalat" w:cs="Arial"/>
          <w:sz w:val="24"/>
          <w:szCs w:val="24"/>
          <w:lang w:val="hy-AM"/>
        </w:rPr>
        <w:t xml:space="preserve"> Լ</w:t>
      </w:r>
      <w:r w:rsidRPr="00462A9B">
        <w:rPr>
          <w:rFonts w:ascii="GHEA Grapalat" w:hAnsi="GHEA Grapalat" w:cs="Arial"/>
          <w:sz w:val="24"/>
          <w:szCs w:val="24"/>
          <w:vertAlign w:val="subscript"/>
          <w:lang w:val="hy-AM"/>
        </w:rPr>
        <w:t>ՀՔ</w:t>
      </w:r>
      <w:r w:rsidRPr="00462A9B">
        <w:rPr>
          <w:rFonts w:ascii="GHEA Grapalat" w:hAnsi="GHEA Grapalat" w:cs="Arial"/>
          <w:sz w:val="24"/>
          <w:szCs w:val="24"/>
          <w:lang w:val="hy-AM"/>
        </w:rPr>
        <w:t>՝ լաբորատոր-գործիքային ախտորոշիչ հետազոտությունների տարեկան քանակն է ըստ տեսակների, սահմանված ըստ չափորոշիչների և գործելակարգերի յուրաքանչյուր սեռատարիքային խմբի համար,</w:t>
      </w:r>
    </w:p>
    <w:p w14:paraId="4BEB3BA6" w14:textId="77777777" w:rsidR="00462A9B" w:rsidRPr="00462A9B" w:rsidRDefault="00462A9B" w:rsidP="00462A9B">
      <w:pPr>
        <w:spacing w:line="360" w:lineRule="auto"/>
        <w:ind w:right="129" w:firstLine="426"/>
        <w:rPr>
          <w:rFonts w:ascii="GHEA Grapalat" w:hAnsi="GHEA Grapalat" w:cs="Arial"/>
          <w:sz w:val="24"/>
          <w:szCs w:val="24"/>
          <w:lang w:val="hy-AM"/>
        </w:rPr>
      </w:pPr>
      <w:r w:rsidRPr="00462A9B">
        <w:rPr>
          <w:rFonts w:ascii="GHEA Grapalat" w:hAnsi="GHEA Grapalat" w:cs="Arial"/>
          <w:sz w:val="24"/>
          <w:szCs w:val="24"/>
          <w:lang w:val="hy-AM"/>
        </w:rPr>
        <w:t>Լ</w:t>
      </w:r>
      <w:r w:rsidRPr="00462A9B">
        <w:rPr>
          <w:rFonts w:ascii="GHEA Grapalat" w:hAnsi="GHEA Grapalat" w:cs="Arial"/>
          <w:sz w:val="24"/>
          <w:szCs w:val="24"/>
          <w:vertAlign w:val="subscript"/>
          <w:lang w:val="hy-AM"/>
        </w:rPr>
        <w:t>Գին.միավ</w:t>
      </w:r>
      <w:r w:rsidRPr="00462A9B">
        <w:rPr>
          <w:rFonts w:ascii="GHEA Grapalat" w:hAnsi="GHEA Grapalat" w:cs="Arial"/>
          <w:sz w:val="24"/>
          <w:szCs w:val="24"/>
          <w:lang w:val="hy-AM"/>
        </w:rPr>
        <w:t>՝ լաբորատոր-գործիքային ախտորոշիչ հետազոտությունների գինն է ըստ տեսակների:</w:t>
      </w:r>
    </w:p>
    <w:p w14:paraId="1A5C3715" w14:textId="77777777" w:rsidR="00462A9B" w:rsidRPr="00462A9B" w:rsidRDefault="00462A9B" w:rsidP="00462A9B">
      <w:pPr>
        <w:pStyle w:val="ListParagraph"/>
        <w:numPr>
          <w:ilvl w:val="0"/>
          <w:numId w:val="31"/>
        </w:numPr>
        <w:spacing w:after="160" w:line="360" w:lineRule="auto"/>
        <w:ind w:left="0" w:firstLine="360"/>
        <w:jc w:val="both"/>
        <w:rPr>
          <w:rFonts w:ascii="GHEA Grapalat" w:hAnsi="GHEA Grapalat"/>
          <w:lang w:val="hy-AM"/>
        </w:rPr>
      </w:pPr>
      <w:r w:rsidRPr="00462A9B">
        <w:rPr>
          <w:rFonts w:ascii="GHEA Grapalat" w:hAnsi="GHEA Grapalat"/>
          <w:color w:val="000000"/>
          <w:lang w:val="hy-AM"/>
        </w:rPr>
        <w:t xml:space="preserve">Հաշվարկվում է </w:t>
      </w:r>
      <w:bookmarkStart w:id="61" w:name="_Hlk145587230"/>
      <w:r w:rsidRPr="00462A9B">
        <w:rPr>
          <w:rFonts w:ascii="GHEA Grapalat" w:hAnsi="GHEA Grapalat"/>
          <w:color w:val="000000"/>
          <w:lang w:val="hy-AM"/>
        </w:rPr>
        <w:t xml:space="preserve">ըստ մարդաշնչի նորմատիվի ուղղակի </w:t>
      </w:r>
      <w:r w:rsidRPr="00462A9B">
        <w:rPr>
          <w:rFonts w:ascii="GHEA Grapalat" w:hAnsi="GHEA Grapalat" w:cs="Arial"/>
          <w:lang w:val="hy-AM"/>
        </w:rPr>
        <w:t>ծախսերում</w:t>
      </w:r>
      <w:r w:rsidRPr="00462A9B">
        <w:rPr>
          <w:rFonts w:ascii="GHEA Grapalat" w:hAnsi="GHEA Grapalat"/>
          <w:color w:val="000000"/>
          <w:lang w:val="hy-AM"/>
        </w:rPr>
        <w:t xml:space="preserve"> </w:t>
      </w:r>
      <w:bookmarkEnd w:id="61"/>
      <w:r w:rsidRPr="00462A9B">
        <w:rPr>
          <w:rFonts w:ascii="GHEA Grapalat" w:hAnsi="GHEA Grapalat" w:cs="Arial"/>
          <w:lang w:val="hy-AM"/>
        </w:rPr>
        <w:t>լաբորատոր-գործիքային ախտորոշիչ ծառայությունների ծախսերը առանձնացված ըստ տարիքային խմբերի</w:t>
      </w:r>
      <w:r w:rsidRPr="00462A9B">
        <w:rPr>
          <w:rFonts w:ascii="GHEA Grapalat" w:hAnsi="GHEA Grapalat"/>
          <w:color w:val="000000"/>
          <w:lang w:val="hy-AM"/>
        </w:rPr>
        <w:t xml:space="preserve">. </w:t>
      </w:r>
    </w:p>
    <w:p w14:paraId="5EB9EA0F" w14:textId="77777777" w:rsidR="00462A9B" w:rsidRPr="00462A9B" w:rsidRDefault="00462A9B" w:rsidP="00462A9B">
      <w:pPr>
        <w:pStyle w:val="ListParagraph"/>
        <w:spacing w:line="360" w:lineRule="auto"/>
        <w:ind w:left="0" w:right="129" w:firstLine="426"/>
        <w:jc w:val="center"/>
        <w:rPr>
          <w:rFonts w:ascii="GHEA Grapalat" w:hAnsi="GHEA Grapalat"/>
          <w:lang w:val="hy-AM"/>
        </w:rPr>
      </w:pPr>
      <w:r w:rsidRPr="00462A9B">
        <w:rPr>
          <w:rFonts w:ascii="GHEA Grapalat" w:hAnsi="GHEA Grapalat" w:cs="Arial"/>
          <w:lang w:val="hy-AM"/>
        </w:rPr>
        <w:t>Լ</w:t>
      </w:r>
      <w:r w:rsidRPr="00462A9B">
        <w:rPr>
          <w:rFonts w:ascii="GHEA Grapalat" w:hAnsi="GHEA Grapalat" w:cs="Arial"/>
          <w:vertAlign w:val="subscript"/>
          <w:lang w:val="hy-AM"/>
        </w:rPr>
        <w:t>Ծ</w:t>
      </w:r>
      <w:r w:rsidRPr="00462A9B">
        <w:rPr>
          <w:rFonts w:ascii="GHEA Grapalat" w:hAnsi="GHEA Grapalat"/>
          <w:color w:val="000000"/>
          <w:vertAlign w:val="subscript"/>
          <w:lang w:val="hy-AM"/>
        </w:rPr>
        <w:t xml:space="preserve"> նորմատիվ</w:t>
      </w:r>
      <w:r w:rsidRPr="00462A9B">
        <w:rPr>
          <w:rFonts w:ascii="GHEA Grapalat" w:hAnsi="GHEA Grapalat" w:cs="Arial"/>
          <w:noProof/>
          <w:lang w:val="hy-AM"/>
        </w:rPr>
        <w:t>=</w:t>
      </w:r>
      <w:r w:rsidRPr="00462A9B">
        <w:rPr>
          <w:rFonts w:ascii="GHEA Grapalat" w:hAnsi="GHEA Grapalat"/>
          <w:color w:val="000000"/>
          <w:lang w:val="hy-AM"/>
        </w:rPr>
        <w:t xml:space="preserve"> </w:t>
      </w:r>
      <w:r w:rsidRPr="00462A9B">
        <w:rPr>
          <w:rFonts w:ascii="GHEA Grapalat" w:hAnsi="GHEA Grapalat" w:cs="Arial"/>
          <w:lang w:val="hy-AM"/>
        </w:rPr>
        <w:t>Լ</w:t>
      </w:r>
      <w:r w:rsidRPr="00462A9B">
        <w:rPr>
          <w:rFonts w:ascii="GHEA Grapalat" w:hAnsi="GHEA Grapalat" w:cs="Arial"/>
          <w:vertAlign w:val="subscript"/>
          <w:lang w:val="hy-AM"/>
        </w:rPr>
        <w:t xml:space="preserve">Ծ ընդամենը </w:t>
      </w:r>
      <w:r w:rsidRPr="00462A9B">
        <w:rPr>
          <w:rFonts w:ascii="GHEA Grapalat" w:hAnsi="GHEA Grapalat" w:cs="Arial"/>
          <w:lang w:val="hy-AM"/>
        </w:rPr>
        <w:t>:</w:t>
      </w:r>
      <w:r w:rsidRPr="00462A9B">
        <w:rPr>
          <w:rFonts w:ascii="GHEA Grapalat" w:hAnsi="GHEA Grapalat"/>
          <w:lang w:val="hy-AM"/>
        </w:rPr>
        <w:t xml:space="preserve"> Թ</w:t>
      </w:r>
      <w:r w:rsidRPr="00462A9B">
        <w:rPr>
          <w:rFonts w:ascii="GHEA Grapalat" w:hAnsi="GHEA Grapalat"/>
          <w:vertAlign w:val="subscript"/>
          <w:lang w:val="hy-AM"/>
        </w:rPr>
        <w:t>բնակչ</w:t>
      </w:r>
    </w:p>
    <w:p w14:paraId="1D551B97" w14:textId="77777777" w:rsidR="00462A9B" w:rsidRPr="00462A9B" w:rsidRDefault="00462A9B" w:rsidP="00462A9B">
      <w:pPr>
        <w:pStyle w:val="ListParagraph"/>
        <w:spacing w:line="360" w:lineRule="auto"/>
        <w:ind w:left="0" w:right="129" w:firstLine="426"/>
        <w:jc w:val="both"/>
        <w:rPr>
          <w:rFonts w:ascii="GHEA Grapalat" w:hAnsi="GHEA Grapalat"/>
          <w:color w:val="000000"/>
          <w:lang w:val="hy-AM"/>
        </w:rPr>
      </w:pPr>
      <w:r w:rsidRPr="00462A9B">
        <w:rPr>
          <w:rFonts w:ascii="GHEA Grapalat" w:hAnsi="GHEA Grapalat"/>
          <w:lang w:val="hy-AM"/>
        </w:rPr>
        <w:t>որտեղ՝</w:t>
      </w:r>
    </w:p>
    <w:p w14:paraId="65103709" w14:textId="77777777" w:rsidR="00462A9B" w:rsidRPr="00462A9B" w:rsidRDefault="00462A9B" w:rsidP="00462A9B">
      <w:pPr>
        <w:pStyle w:val="ListParagraph"/>
        <w:spacing w:line="360" w:lineRule="auto"/>
        <w:ind w:left="0" w:right="129" w:firstLine="426"/>
        <w:jc w:val="both"/>
        <w:rPr>
          <w:rFonts w:ascii="GHEA Grapalat" w:hAnsi="GHEA Grapalat" w:cs="Arial"/>
          <w:lang w:val="hy-AM"/>
        </w:rPr>
      </w:pPr>
      <w:r w:rsidRPr="00462A9B">
        <w:rPr>
          <w:rFonts w:ascii="GHEA Grapalat" w:hAnsi="GHEA Grapalat" w:cs="Arial"/>
          <w:lang w:val="hy-AM"/>
        </w:rPr>
        <w:t>Լ</w:t>
      </w:r>
      <w:r w:rsidRPr="00462A9B">
        <w:rPr>
          <w:rFonts w:ascii="GHEA Grapalat" w:hAnsi="GHEA Grapalat" w:cs="Arial"/>
          <w:vertAlign w:val="subscript"/>
          <w:lang w:val="hy-AM"/>
        </w:rPr>
        <w:t>Ծ</w:t>
      </w:r>
      <w:r w:rsidRPr="00462A9B">
        <w:rPr>
          <w:rFonts w:ascii="GHEA Grapalat" w:hAnsi="GHEA Grapalat"/>
          <w:color w:val="000000"/>
          <w:vertAlign w:val="subscript"/>
          <w:lang w:val="hy-AM"/>
        </w:rPr>
        <w:t xml:space="preserve"> նորմատիվ</w:t>
      </w:r>
      <w:r w:rsidRPr="00462A9B">
        <w:rPr>
          <w:rFonts w:ascii="GHEA Grapalat" w:hAnsi="GHEA Grapalat"/>
          <w:color w:val="000000"/>
          <w:lang w:val="hy-AM"/>
        </w:rPr>
        <w:t>՝</w:t>
      </w:r>
      <w:r w:rsidRPr="00462A9B">
        <w:rPr>
          <w:rFonts w:ascii="GHEA Grapalat" w:hAnsi="GHEA Grapalat"/>
          <w:lang w:val="hy-AM"/>
        </w:rPr>
        <w:t xml:space="preserve"> </w:t>
      </w:r>
      <w:r w:rsidRPr="00462A9B">
        <w:rPr>
          <w:rFonts w:ascii="GHEA Grapalat" w:hAnsi="GHEA Grapalat"/>
          <w:color w:val="000000"/>
          <w:lang w:val="hy-AM"/>
        </w:rPr>
        <w:t xml:space="preserve">ըստ մարդաշնչի նորմատիվում </w:t>
      </w:r>
      <w:r w:rsidRPr="00462A9B">
        <w:rPr>
          <w:rFonts w:ascii="GHEA Grapalat" w:hAnsi="GHEA Grapalat" w:cs="Arial"/>
          <w:lang w:val="hy-AM"/>
        </w:rPr>
        <w:t xml:space="preserve">լաբորատոր-գորխիքային ախտորոշիչ ծառայությունների ծախսերն են: </w:t>
      </w:r>
    </w:p>
    <w:p w14:paraId="3A1C438A" w14:textId="77777777" w:rsidR="00462A9B" w:rsidRPr="00462A9B" w:rsidRDefault="00462A9B" w:rsidP="00462A9B">
      <w:pPr>
        <w:pStyle w:val="ListParagraph"/>
        <w:spacing w:line="360" w:lineRule="auto"/>
        <w:ind w:left="0" w:right="129" w:firstLine="426"/>
        <w:jc w:val="both"/>
        <w:rPr>
          <w:rFonts w:ascii="GHEA Grapalat" w:hAnsi="GHEA Grapalat"/>
          <w:lang w:val="hy-AM"/>
        </w:rPr>
      </w:pPr>
      <w:r w:rsidRPr="00462A9B">
        <w:rPr>
          <w:rFonts w:ascii="GHEA Grapalat" w:hAnsi="GHEA Grapalat"/>
          <w:lang w:val="hy-AM"/>
        </w:rPr>
        <w:t>Թ</w:t>
      </w:r>
      <w:r w:rsidRPr="00462A9B">
        <w:rPr>
          <w:rFonts w:ascii="GHEA Grapalat" w:hAnsi="GHEA Grapalat"/>
          <w:vertAlign w:val="subscript"/>
          <w:lang w:val="hy-AM"/>
        </w:rPr>
        <w:t>բնակչ</w:t>
      </w:r>
      <w:r w:rsidRPr="00462A9B">
        <w:rPr>
          <w:rFonts w:ascii="GHEA Grapalat" w:hAnsi="GHEA Grapalat"/>
          <w:lang w:val="hy-AM"/>
        </w:rPr>
        <w:t>՝գրանցված բնակչության թիվն է առանձնացված ըստ սեռի և տարիքային խմբերի:</w:t>
      </w:r>
    </w:p>
    <w:p w14:paraId="6957D4DB" w14:textId="77777777" w:rsidR="00462A9B" w:rsidRPr="00462A9B" w:rsidRDefault="00462A9B" w:rsidP="00462A9B">
      <w:pPr>
        <w:tabs>
          <w:tab w:val="left" w:pos="900"/>
        </w:tabs>
        <w:spacing w:line="360" w:lineRule="auto"/>
        <w:ind w:left="360" w:right="129"/>
        <w:rPr>
          <w:rFonts w:ascii="GHEA Grapalat" w:hAnsi="GHEA Grapalat"/>
          <w:sz w:val="24"/>
          <w:szCs w:val="24"/>
          <w:lang w:val="hy-AM"/>
        </w:rPr>
      </w:pPr>
      <w:r w:rsidRPr="00462A9B">
        <w:rPr>
          <w:rFonts w:ascii="GHEA Grapalat" w:hAnsi="GHEA Grapalat" w:cs="Sylfaen"/>
          <w:color w:val="000000" w:themeColor="text1"/>
          <w:sz w:val="24"/>
          <w:szCs w:val="24"/>
          <w:lang w:val="hy-AM"/>
        </w:rPr>
        <w:t>6.Անուղղակի</w:t>
      </w:r>
      <w:r w:rsidRPr="00462A9B">
        <w:rPr>
          <w:rFonts w:ascii="GHEA Grapalat" w:hAnsi="GHEA Grapalat" w:cs="Arial"/>
          <w:sz w:val="24"/>
          <w:szCs w:val="24"/>
          <w:lang w:val="hy-AM"/>
        </w:rPr>
        <w:t xml:space="preserve"> ծախսերի հաշվարկ.</w:t>
      </w:r>
    </w:p>
    <w:p w14:paraId="698DB996" w14:textId="77777777" w:rsidR="00462A9B" w:rsidRPr="00462A9B" w:rsidRDefault="00462A9B" w:rsidP="00462A9B">
      <w:pPr>
        <w:tabs>
          <w:tab w:val="left" w:pos="900"/>
        </w:tabs>
        <w:spacing w:line="360" w:lineRule="auto"/>
        <w:ind w:right="129" w:firstLine="360"/>
        <w:rPr>
          <w:rFonts w:ascii="GHEA Grapalat" w:hAnsi="GHEA Grapalat"/>
          <w:sz w:val="24"/>
          <w:szCs w:val="24"/>
          <w:lang w:val="hy-AM"/>
        </w:rPr>
      </w:pPr>
      <w:r w:rsidRPr="00462A9B">
        <w:rPr>
          <w:rFonts w:ascii="GHEA Grapalat" w:hAnsi="GHEA Grapalat" w:cs="Sylfaen"/>
          <w:color w:val="000000" w:themeColor="text1"/>
          <w:sz w:val="24"/>
          <w:szCs w:val="24"/>
          <w:lang w:val="hy-AM"/>
        </w:rPr>
        <w:t xml:space="preserve">1) </w:t>
      </w:r>
      <w:r w:rsidRPr="00462A9B">
        <w:rPr>
          <w:rFonts w:ascii="GHEA Grapalat" w:hAnsi="GHEA Grapalat" w:cs="Arial"/>
          <w:sz w:val="24"/>
          <w:szCs w:val="24"/>
          <w:lang w:val="hy-AM"/>
        </w:rPr>
        <w:t>անուղղակի ծախսերում հաշվարկվում են բուժհաստատության գործունեության հետ կապված բոլոր այն ծախսերը, որոնք չեն ներառվել ուղղակի ծախսերում: Անուղղակի ծախսերին են դասվում մասնավորապես.</w:t>
      </w:r>
    </w:p>
    <w:p w14:paraId="7D159C23" w14:textId="77777777" w:rsidR="00462A9B" w:rsidRPr="00462A9B" w:rsidRDefault="00462A9B" w:rsidP="00462A9B">
      <w:pPr>
        <w:tabs>
          <w:tab w:val="left" w:pos="284"/>
        </w:tabs>
        <w:spacing w:line="360" w:lineRule="auto"/>
        <w:ind w:right="129"/>
        <w:rPr>
          <w:rFonts w:ascii="GHEA Grapalat" w:hAnsi="GHEA Grapalat" w:cs="Arial"/>
          <w:sz w:val="24"/>
          <w:szCs w:val="24"/>
          <w:lang w:val="hy-AM"/>
        </w:rPr>
      </w:pPr>
      <w:r w:rsidRPr="00462A9B">
        <w:rPr>
          <w:rFonts w:ascii="GHEA Grapalat" w:hAnsi="GHEA Grapalat" w:cs="Arial"/>
          <w:sz w:val="24"/>
          <w:szCs w:val="24"/>
          <w:lang w:val="hy-AM"/>
        </w:rPr>
        <w:t xml:space="preserve"> </w:t>
      </w:r>
      <w:r w:rsidRPr="00462A9B">
        <w:rPr>
          <w:rFonts w:ascii="GHEA Grapalat" w:hAnsi="GHEA Grapalat" w:cs="Arial"/>
          <w:sz w:val="24"/>
          <w:szCs w:val="24"/>
          <w:lang w:val="hy-AM"/>
        </w:rPr>
        <w:tab/>
        <w:t>ա) վարչա-տնտեսական և սպասարկող անձնակազմի աշխատավարձը և դրա հետ ուղղակիորեն կապված այլ ծախսերը,</w:t>
      </w:r>
    </w:p>
    <w:p w14:paraId="4113D317" w14:textId="77777777" w:rsidR="00462A9B" w:rsidRPr="00462A9B" w:rsidRDefault="00462A9B" w:rsidP="00462A9B">
      <w:pPr>
        <w:tabs>
          <w:tab w:val="left" w:pos="851"/>
        </w:tabs>
        <w:spacing w:line="360" w:lineRule="auto"/>
        <w:ind w:right="129"/>
        <w:rPr>
          <w:rFonts w:ascii="GHEA Grapalat" w:hAnsi="GHEA Grapalat" w:cs="Arial"/>
          <w:sz w:val="24"/>
          <w:szCs w:val="24"/>
          <w:lang w:val="hy-AM"/>
        </w:rPr>
      </w:pPr>
      <w:r w:rsidRPr="00462A9B">
        <w:rPr>
          <w:rFonts w:ascii="GHEA Grapalat" w:hAnsi="GHEA Grapalat" w:cs="Arial"/>
          <w:sz w:val="24"/>
          <w:szCs w:val="24"/>
          <w:lang w:val="hy-AM"/>
        </w:rPr>
        <w:t xml:space="preserve">    բ) կոմունալ և կապի ծառայությունների վճարները,</w:t>
      </w:r>
    </w:p>
    <w:p w14:paraId="3095F43F" w14:textId="77777777" w:rsidR="00462A9B" w:rsidRPr="00462A9B" w:rsidRDefault="00462A9B" w:rsidP="00462A9B">
      <w:pPr>
        <w:tabs>
          <w:tab w:val="left" w:pos="851"/>
        </w:tabs>
        <w:spacing w:line="360" w:lineRule="auto"/>
        <w:ind w:right="129"/>
        <w:rPr>
          <w:rFonts w:ascii="GHEA Grapalat" w:hAnsi="GHEA Grapalat" w:cs="Arial"/>
          <w:sz w:val="24"/>
          <w:szCs w:val="24"/>
          <w:lang w:val="hy-AM"/>
        </w:rPr>
      </w:pPr>
      <w:r w:rsidRPr="00462A9B">
        <w:rPr>
          <w:rFonts w:ascii="GHEA Grapalat" w:hAnsi="GHEA Grapalat" w:cs="Arial"/>
          <w:sz w:val="24"/>
          <w:szCs w:val="24"/>
          <w:lang w:val="hy-AM"/>
        </w:rPr>
        <w:lastRenderedPageBreak/>
        <w:t xml:space="preserve">    գ) տնտեսական ծախսերը՝ ընթացիկ տնտեսական նպատակների համար նյութեր, իրեր և այլն (բացառությամբ՝ այն ծախսերի, որոնք հաշվի են առնվել ուղղակի ծախսերը հաշվարկելիս),</w:t>
      </w:r>
    </w:p>
    <w:p w14:paraId="03C7D508" w14:textId="77777777" w:rsidR="00462A9B" w:rsidRPr="00462A9B" w:rsidRDefault="00462A9B" w:rsidP="00462A9B">
      <w:pPr>
        <w:tabs>
          <w:tab w:val="left" w:pos="851"/>
        </w:tabs>
        <w:spacing w:line="360" w:lineRule="auto"/>
        <w:ind w:right="129"/>
        <w:rPr>
          <w:rFonts w:ascii="GHEA Grapalat" w:hAnsi="GHEA Grapalat" w:cs="Arial"/>
          <w:sz w:val="24"/>
          <w:szCs w:val="24"/>
          <w:lang w:val="hy-AM"/>
        </w:rPr>
      </w:pPr>
      <w:r w:rsidRPr="00462A9B">
        <w:rPr>
          <w:rFonts w:ascii="GHEA Grapalat" w:hAnsi="GHEA Grapalat" w:cs="Arial"/>
          <w:sz w:val="24"/>
          <w:szCs w:val="24"/>
          <w:lang w:val="hy-AM"/>
        </w:rPr>
        <w:t xml:space="preserve">     դ) գործուղումների ծախսերը,</w:t>
      </w:r>
    </w:p>
    <w:p w14:paraId="2444339A" w14:textId="77777777" w:rsidR="00462A9B" w:rsidRPr="00462A9B" w:rsidRDefault="00462A9B" w:rsidP="00462A9B">
      <w:pPr>
        <w:spacing w:line="360" w:lineRule="auto"/>
        <w:ind w:right="129"/>
        <w:rPr>
          <w:rFonts w:ascii="GHEA Grapalat" w:hAnsi="GHEA Grapalat" w:cs="Arial"/>
          <w:sz w:val="24"/>
          <w:szCs w:val="24"/>
          <w:lang w:val="hy-AM"/>
        </w:rPr>
      </w:pPr>
      <w:r w:rsidRPr="00462A9B">
        <w:rPr>
          <w:rFonts w:ascii="GHEA Grapalat" w:hAnsi="GHEA Grapalat" w:cs="Arial"/>
          <w:sz w:val="24"/>
          <w:szCs w:val="24"/>
          <w:lang w:val="hy-AM"/>
        </w:rPr>
        <w:t xml:space="preserve">     ե) սպասարկման ծառայությունների վրա կատարված ծախսերը,</w:t>
      </w:r>
    </w:p>
    <w:p w14:paraId="677C6E6A" w14:textId="77777777" w:rsidR="00462A9B" w:rsidRPr="00462A9B" w:rsidRDefault="00462A9B" w:rsidP="00462A9B">
      <w:pPr>
        <w:tabs>
          <w:tab w:val="left" w:pos="851"/>
        </w:tabs>
        <w:spacing w:line="360" w:lineRule="auto"/>
        <w:ind w:right="129"/>
        <w:rPr>
          <w:rFonts w:ascii="GHEA Grapalat" w:hAnsi="GHEA Grapalat" w:cs="Arial"/>
          <w:sz w:val="24"/>
          <w:szCs w:val="24"/>
          <w:lang w:val="hy-AM"/>
        </w:rPr>
      </w:pPr>
      <w:r w:rsidRPr="00462A9B">
        <w:rPr>
          <w:rFonts w:ascii="GHEA Grapalat" w:hAnsi="GHEA Grapalat" w:cs="Arial"/>
          <w:sz w:val="24"/>
          <w:szCs w:val="24"/>
          <w:lang w:val="hy-AM"/>
        </w:rPr>
        <w:t xml:space="preserve">     զ) տարածքի և ոչ բժշկական սարքավորումների, ինչպես նաև ոչ թանկարժեք, յուրահատուկ բժշկական ծառայությունների համար չնախատեսված բժշկական սարքավորումների, հիմնական միջոցների ընթացիկ նորոգում, անմիջականորեն ծառայության հետ չկապված փափուկ գույքի, հիմնական միջոցների (շենքի, շինություն, վարչական գույքի) մաշվածություն,</w:t>
      </w:r>
    </w:p>
    <w:p w14:paraId="2BA4BFB0" w14:textId="77777777" w:rsidR="00462A9B" w:rsidRPr="00462A9B" w:rsidRDefault="00462A9B" w:rsidP="00462A9B">
      <w:pPr>
        <w:tabs>
          <w:tab w:val="left" w:pos="851"/>
        </w:tabs>
        <w:spacing w:line="360" w:lineRule="auto"/>
        <w:ind w:left="426" w:right="129"/>
        <w:rPr>
          <w:rFonts w:ascii="GHEA Grapalat" w:hAnsi="GHEA Grapalat" w:cs="Arial"/>
          <w:sz w:val="24"/>
          <w:szCs w:val="24"/>
          <w:lang w:val="hy-AM"/>
        </w:rPr>
      </w:pPr>
      <w:r w:rsidRPr="00462A9B">
        <w:rPr>
          <w:rFonts w:ascii="GHEA Grapalat" w:hAnsi="GHEA Grapalat" w:cs="Arial"/>
          <w:sz w:val="24"/>
          <w:szCs w:val="24"/>
          <w:lang w:val="hy-AM"/>
        </w:rPr>
        <w:t>է) սանիտարական և հակահրդեհային նորմերի պահպանման ծախսեր,</w:t>
      </w:r>
    </w:p>
    <w:p w14:paraId="6A5A7AFB" w14:textId="77777777" w:rsidR="00462A9B" w:rsidRPr="00462A9B" w:rsidRDefault="00462A9B" w:rsidP="00462A9B">
      <w:pPr>
        <w:tabs>
          <w:tab w:val="left" w:pos="851"/>
        </w:tabs>
        <w:spacing w:line="360" w:lineRule="auto"/>
        <w:ind w:right="129"/>
        <w:rPr>
          <w:rFonts w:ascii="GHEA Grapalat" w:hAnsi="GHEA Grapalat" w:cs="Arial"/>
          <w:color w:val="000000" w:themeColor="text1"/>
          <w:sz w:val="24"/>
          <w:szCs w:val="24"/>
          <w:lang w:val="hy-AM"/>
        </w:rPr>
      </w:pPr>
      <w:r w:rsidRPr="00462A9B">
        <w:rPr>
          <w:rFonts w:ascii="GHEA Grapalat" w:hAnsi="GHEA Grapalat" w:cs="Arial"/>
          <w:color w:val="000000" w:themeColor="text1"/>
          <w:sz w:val="24"/>
          <w:szCs w:val="24"/>
          <w:lang w:val="hy-AM"/>
        </w:rPr>
        <w:t xml:space="preserve">      ը</w:t>
      </w:r>
      <w:r w:rsidRPr="00462A9B">
        <w:rPr>
          <w:rFonts w:ascii="GHEA Grapalat" w:hAnsi="GHEA Grapalat" w:cs="Arial"/>
          <w:sz w:val="24"/>
          <w:szCs w:val="24"/>
          <w:lang w:val="hy-AM"/>
        </w:rPr>
        <w:t xml:space="preserve">)  </w:t>
      </w:r>
      <w:r w:rsidRPr="00462A9B">
        <w:rPr>
          <w:rFonts w:ascii="GHEA Grapalat" w:hAnsi="GHEA Grapalat" w:cs="Arial"/>
          <w:color w:val="000000" w:themeColor="text1"/>
          <w:sz w:val="24"/>
          <w:szCs w:val="24"/>
          <w:lang w:val="hy-AM"/>
        </w:rPr>
        <w:t>չփոխհատուցվող հարկեր, տուրքեր, վճարներ,</w:t>
      </w:r>
    </w:p>
    <w:p w14:paraId="2C2CEA4B" w14:textId="77777777" w:rsidR="00462A9B" w:rsidRPr="00462A9B" w:rsidRDefault="00462A9B" w:rsidP="00462A9B">
      <w:pPr>
        <w:tabs>
          <w:tab w:val="left" w:pos="851"/>
        </w:tabs>
        <w:spacing w:line="360" w:lineRule="auto"/>
        <w:ind w:right="129"/>
        <w:rPr>
          <w:rFonts w:ascii="GHEA Grapalat" w:hAnsi="GHEA Grapalat" w:cs="Arial"/>
          <w:sz w:val="24"/>
          <w:szCs w:val="24"/>
          <w:lang w:val="hy-AM"/>
        </w:rPr>
      </w:pPr>
      <w:r w:rsidRPr="00462A9B">
        <w:rPr>
          <w:rFonts w:ascii="GHEA Grapalat" w:hAnsi="GHEA Grapalat" w:cs="Arial"/>
          <w:sz w:val="24"/>
          <w:szCs w:val="24"/>
          <w:lang w:val="hy-AM"/>
        </w:rPr>
        <w:t xml:space="preserve">      թ) հաշվի առնելով ԱԱՊ հիմնական ծառայությունների մատուցման առանձնահատկությունները՝ որպես անուղղակի (վերադիր) ծախս նպատակահարմար է դիտարկել նաև գույքի, սարքավորումների մաշվածության և տեխնիկական սպասարկման ծախսերը:</w:t>
      </w:r>
    </w:p>
    <w:p w14:paraId="5225036E" w14:textId="77777777" w:rsidR="00462A9B" w:rsidRPr="00462A9B" w:rsidRDefault="00462A9B" w:rsidP="00462A9B">
      <w:pPr>
        <w:spacing w:line="360" w:lineRule="auto"/>
        <w:ind w:right="129"/>
        <w:rPr>
          <w:rFonts w:ascii="GHEA Grapalat" w:hAnsi="GHEA Grapalat" w:cs="Arial"/>
          <w:sz w:val="24"/>
          <w:szCs w:val="24"/>
          <w:lang w:val="hy-AM"/>
        </w:rPr>
      </w:pPr>
      <w:r w:rsidRPr="00462A9B">
        <w:rPr>
          <w:rFonts w:ascii="GHEA Grapalat" w:hAnsi="GHEA Grapalat" w:cs="Arial"/>
          <w:sz w:val="24"/>
          <w:szCs w:val="24"/>
          <w:lang w:val="hy-AM"/>
        </w:rPr>
        <w:t>8.Որպես անուղղակի ծախս հաշվի չեն առնվում հետևյալ ծախսերը.</w:t>
      </w:r>
    </w:p>
    <w:p w14:paraId="71017809" w14:textId="77777777" w:rsidR="00462A9B" w:rsidRPr="00462A9B" w:rsidRDefault="00462A9B" w:rsidP="00462A9B">
      <w:pPr>
        <w:pStyle w:val="ListParagraph"/>
        <w:numPr>
          <w:ilvl w:val="2"/>
          <w:numId w:val="21"/>
        </w:numPr>
        <w:spacing w:line="360" w:lineRule="auto"/>
        <w:ind w:left="0" w:right="129" w:firstLine="284"/>
        <w:jc w:val="both"/>
        <w:rPr>
          <w:rFonts w:ascii="GHEA Grapalat" w:hAnsi="GHEA Grapalat" w:cs="Arial"/>
          <w:lang w:val="hy-AM"/>
        </w:rPr>
      </w:pPr>
      <w:r w:rsidRPr="00462A9B">
        <w:rPr>
          <w:rFonts w:ascii="GHEA Grapalat" w:hAnsi="GHEA Grapalat" w:cs="Arial"/>
          <w:lang w:val="hy-AM"/>
        </w:rPr>
        <w:t>սարքավորումների և այլ հիմնական միջոցների ձեռք բերման վրա կատարված ծախսերը,</w:t>
      </w:r>
    </w:p>
    <w:p w14:paraId="6066F2BE" w14:textId="77777777" w:rsidR="00462A9B" w:rsidRPr="00462A9B" w:rsidRDefault="00462A9B" w:rsidP="00462A9B">
      <w:pPr>
        <w:numPr>
          <w:ilvl w:val="2"/>
          <w:numId w:val="21"/>
        </w:numPr>
        <w:spacing w:line="360" w:lineRule="auto"/>
        <w:ind w:left="0" w:right="129" w:firstLine="284"/>
        <w:rPr>
          <w:rFonts w:ascii="GHEA Grapalat" w:hAnsi="GHEA Grapalat" w:cs="Arial"/>
          <w:sz w:val="24"/>
          <w:szCs w:val="24"/>
          <w:lang w:val="hy-AM"/>
        </w:rPr>
      </w:pPr>
      <w:r w:rsidRPr="00462A9B">
        <w:rPr>
          <w:rFonts w:ascii="GHEA Grapalat" w:hAnsi="GHEA Grapalat" w:cs="Arial"/>
          <w:sz w:val="24"/>
          <w:szCs w:val="24"/>
          <w:lang w:val="hy-AM"/>
        </w:rPr>
        <w:t>կապիտալ ներդրումները,</w:t>
      </w:r>
    </w:p>
    <w:p w14:paraId="687B5E6E" w14:textId="77777777" w:rsidR="00462A9B" w:rsidRPr="00462A9B" w:rsidRDefault="00462A9B" w:rsidP="00462A9B">
      <w:pPr>
        <w:numPr>
          <w:ilvl w:val="2"/>
          <w:numId w:val="21"/>
        </w:numPr>
        <w:spacing w:line="360" w:lineRule="auto"/>
        <w:ind w:left="0" w:right="129" w:firstLine="284"/>
        <w:rPr>
          <w:rFonts w:ascii="GHEA Grapalat" w:hAnsi="GHEA Grapalat" w:cs="Arial"/>
          <w:sz w:val="24"/>
          <w:szCs w:val="24"/>
          <w:lang w:val="hy-AM"/>
        </w:rPr>
      </w:pPr>
      <w:r w:rsidRPr="00462A9B">
        <w:rPr>
          <w:rFonts w:ascii="GHEA Grapalat" w:hAnsi="GHEA Grapalat" w:cs="Arial"/>
          <w:sz w:val="24"/>
          <w:szCs w:val="24"/>
          <w:lang w:val="hy-AM"/>
        </w:rPr>
        <w:t>վարձակալության տրված տարածքների մասով շենքի ամորտիզացիոն գումարները,</w:t>
      </w:r>
    </w:p>
    <w:p w14:paraId="5FE28204" w14:textId="77777777" w:rsidR="00462A9B" w:rsidRPr="00462A9B" w:rsidRDefault="00462A9B" w:rsidP="00462A9B">
      <w:pPr>
        <w:numPr>
          <w:ilvl w:val="2"/>
          <w:numId w:val="21"/>
        </w:numPr>
        <w:spacing w:line="360" w:lineRule="auto"/>
        <w:ind w:left="0" w:right="129" w:firstLine="284"/>
        <w:rPr>
          <w:rFonts w:ascii="GHEA Grapalat" w:hAnsi="GHEA Grapalat" w:cs="Arial"/>
          <w:sz w:val="24"/>
          <w:szCs w:val="24"/>
          <w:lang w:val="hy-AM"/>
        </w:rPr>
      </w:pPr>
      <w:r w:rsidRPr="00462A9B">
        <w:rPr>
          <w:rFonts w:ascii="GHEA Grapalat" w:hAnsi="GHEA Grapalat" w:cs="Arial"/>
          <w:sz w:val="24"/>
          <w:szCs w:val="24"/>
          <w:lang w:val="hy-AM"/>
        </w:rPr>
        <w:t>շահութահարկը,</w:t>
      </w:r>
    </w:p>
    <w:p w14:paraId="0FA2CE6A" w14:textId="77777777" w:rsidR="00462A9B" w:rsidRPr="00462A9B" w:rsidRDefault="00462A9B" w:rsidP="00462A9B">
      <w:pPr>
        <w:numPr>
          <w:ilvl w:val="2"/>
          <w:numId w:val="21"/>
        </w:numPr>
        <w:spacing w:line="360" w:lineRule="auto"/>
        <w:ind w:left="0" w:right="129" w:firstLine="284"/>
        <w:rPr>
          <w:rFonts w:ascii="GHEA Grapalat" w:hAnsi="GHEA Grapalat" w:cs="Arial"/>
          <w:sz w:val="24"/>
          <w:szCs w:val="24"/>
          <w:lang w:val="hy-AM"/>
        </w:rPr>
      </w:pPr>
      <w:r w:rsidRPr="00462A9B">
        <w:rPr>
          <w:rFonts w:ascii="GHEA Grapalat" w:hAnsi="GHEA Grapalat" w:cs="Arial"/>
          <w:sz w:val="24"/>
          <w:szCs w:val="24"/>
          <w:lang w:val="hy-AM"/>
        </w:rPr>
        <w:t>պարտավորությունները չկատարելու համար վճարված տույժերը, տուգանքները:</w:t>
      </w:r>
    </w:p>
    <w:p w14:paraId="73D56EC1" w14:textId="77777777" w:rsidR="00462A9B" w:rsidRPr="00462A9B" w:rsidRDefault="00462A9B" w:rsidP="00462A9B">
      <w:pPr>
        <w:spacing w:line="360" w:lineRule="auto"/>
        <w:ind w:right="129" w:firstLine="142"/>
        <w:rPr>
          <w:rFonts w:ascii="GHEA Grapalat" w:hAnsi="GHEA Grapalat" w:cs="Arial"/>
          <w:sz w:val="24"/>
          <w:szCs w:val="24"/>
          <w:lang w:val="hy-AM"/>
        </w:rPr>
      </w:pPr>
      <w:r w:rsidRPr="00462A9B">
        <w:rPr>
          <w:rFonts w:ascii="GHEA Grapalat" w:hAnsi="GHEA Grapalat" w:cs="Arial"/>
          <w:sz w:val="24"/>
          <w:szCs w:val="24"/>
          <w:lang w:val="hy-AM"/>
        </w:rPr>
        <w:t>9. Ըստ մարդաշնչի նորմատիվի անուղղակի (վերադիր) ծախսը հաշվարկվում է անուղղակի ծախսերի բաշխման գործակցի միջոցով՝ ըստ բժշկական անձնակազմի աշխատավարձի, առանձնացված ըստ սեռատարիքային խմբի հետևյալ բանաձևով.</w:t>
      </w:r>
    </w:p>
    <w:p w14:paraId="5E06CF6F" w14:textId="77777777" w:rsidR="00462A9B" w:rsidRPr="00462A9B" w:rsidRDefault="00462A9B" w:rsidP="00462A9B">
      <w:pPr>
        <w:spacing w:line="360" w:lineRule="auto"/>
        <w:ind w:right="129" w:firstLine="142"/>
        <w:jc w:val="center"/>
        <w:rPr>
          <w:rFonts w:ascii="GHEA Grapalat" w:hAnsi="GHEA Grapalat" w:cs="Arial"/>
          <w:sz w:val="24"/>
          <w:szCs w:val="24"/>
          <w:lang w:val="hy-AM"/>
        </w:rPr>
      </w:pPr>
      <w:bookmarkStart w:id="62" w:name="_Hlk145588463"/>
      <w:r w:rsidRPr="00462A9B">
        <w:rPr>
          <w:rFonts w:ascii="GHEA Grapalat" w:hAnsi="GHEA Grapalat" w:cs="Arial"/>
          <w:sz w:val="24"/>
          <w:szCs w:val="24"/>
          <w:lang w:val="hy-AM"/>
        </w:rPr>
        <w:t>Ծ</w:t>
      </w:r>
      <w:r w:rsidRPr="00462A9B">
        <w:rPr>
          <w:rFonts w:ascii="GHEA Grapalat" w:hAnsi="GHEA Grapalat" w:cs="Arial"/>
          <w:sz w:val="24"/>
          <w:szCs w:val="24"/>
          <w:vertAlign w:val="subscript"/>
          <w:lang w:val="hy-AM"/>
        </w:rPr>
        <w:t xml:space="preserve">Ա </w:t>
      </w:r>
      <w:r w:rsidRPr="00462A9B">
        <w:rPr>
          <w:rFonts w:ascii="GHEA Grapalat" w:hAnsi="GHEA Grapalat" w:cs="Arial"/>
          <w:sz w:val="24"/>
          <w:szCs w:val="24"/>
          <w:lang w:val="hy-AM"/>
        </w:rPr>
        <w:t>=</w:t>
      </w:r>
      <w:bookmarkEnd w:id="62"/>
      <w:r w:rsidRPr="00462A9B">
        <w:rPr>
          <w:rFonts w:ascii="GHEA Grapalat" w:hAnsi="GHEA Grapalat" w:cs="Arial"/>
          <w:sz w:val="24"/>
          <w:szCs w:val="24"/>
          <w:lang w:val="hy-AM"/>
        </w:rPr>
        <w:t xml:space="preserve"> </w:t>
      </w:r>
      <w:r w:rsidRPr="00462A9B">
        <w:rPr>
          <w:rFonts w:ascii="GHEA Grapalat" w:hAnsi="GHEA Grapalat"/>
          <w:color w:val="000000"/>
          <w:sz w:val="24"/>
          <w:szCs w:val="24"/>
          <w:lang w:val="hy-AM"/>
        </w:rPr>
        <w:t>Ա</w:t>
      </w:r>
      <w:r w:rsidRPr="00462A9B">
        <w:rPr>
          <w:rFonts w:ascii="GHEA Grapalat" w:hAnsi="GHEA Grapalat"/>
          <w:color w:val="000000"/>
          <w:sz w:val="24"/>
          <w:szCs w:val="24"/>
          <w:vertAlign w:val="subscript"/>
          <w:lang w:val="hy-AM"/>
        </w:rPr>
        <w:t>նորմատիվ</w:t>
      </w:r>
      <w:r w:rsidRPr="00462A9B">
        <w:rPr>
          <w:rFonts w:ascii="GHEA Grapalat" w:hAnsi="GHEA Grapalat" w:cs="Arial"/>
          <w:sz w:val="24"/>
          <w:szCs w:val="24"/>
          <w:lang w:val="hy-AM"/>
        </w:rPr>
        <w:t xml:space="preserve"> * Գ</w:t>
      </w:r>
      <w:r w:rsidRPr="00462A9B">
        <w:rPr>
          <w:rFonts w:ascii="GHEA Grapalat" w:hAnsi="GHEA Grapalat" w:cs="Arial"/>
          <w:sz w:val="24"/>
          <w:szCs w:val="24"/>
          <w:vertAlign w:val="subscript"/>
          <w:lang w:val="hy-AM"/>
        </w:rPr>
        <w:t>Ա</w:t>
      </w:r>
    </w:p>
    <w:p w14:paraId="4650AFC3" w14:textId="77777777" w:rsidR="00462A9B" w:rsidRPr="00462A9B" w:rsidRDefault="00462A9B" w:rsidP="00462A9B">
      <w:pPr>
        <w:spacing w:line="360" w:lineRule="auto"/>
        <w:ind w:right="129" w:firstLine="142"/>
        <w:rPr>
          <w:rFonts w:ascii="GHEA Grapalat" w:hAnsi="GHEA Grapalat" w:cs="Arial"/>
          <w:sz w:val="24"/>
          <w:szCs w:val="24"/>
          <w:lang w:val="hy-AM"/>
        </w:rPr>
      </w:pPr>
      <w:r w:rsidRPr="00462A9B">
        <w:rPr>
          <w:rFonts w:ascii="GHEA Grapalat" w:hAnsi="GHEA Grapalat" w:cs="Arial"/>
          <w:sz w:val="24"/>
          <w:szCs w:val="24"/>
          <w:lang w:val="hy-AM"/>
        </w:rPr>
        <w:t>որտեղ՝</w:t>
      </w:r>
    </w:p>
    <w:p w14:paraId="2073AEE6" w14:textId="77777777" w:rsidR="00462A9B" w:rsidRPr="00462A9B" w:rsidRDefault="00462A9B" w:rsidP="00462A9B">
      <w:pPr>
        <w:spacing w:line="360" w:lineRule="auto"/>
        <w:ind w:right="129" w:firstLine="142"/>
        <w:rPr>
          <w:rFonts w:ascii="GHEA Grapalat" w:hAnsi="GHEA Grapalat" w:cs="Arial"/>
          <w:sz w:val="24"/>
          <w:szCs w:val="24"/>
          <w:lang w:val="hy-AM"/>
        </w:rPr>
      </w:pPr>
      <w:r w:rsidRPr="00462A9B">
        <w:rPr>
          <w:rFonts w:ascii="GHEA Grapalat" w:hAnsi="GHEA Grapalat" w:cs="Arial"/>
          <w:sz w:val="24"/>
          <w:szCs w:val="24"/>
          <w:lang w:val="hy-AM"/>
        </w:rPr>
        <w:t>Ծ</w:t>
      </w:r>
      <w:r w:rsidRPr="00462A9B">
        <w:rPr>
          <w:rFonts w:ascii="GHEA Grapalat" w:hAnsi="GHEA Grapalat" w:cs="Arial"/>
          <w:sz w:val="24"/>
          <w:szCs w:val="24"/>
          <w:vertAlign w:val="subscript"/>
          <w:lang w:val="hy-AM"/>
        </w:rPr>
        <w:t>Ա</w:t>
      </w:r>
      <w:r w:rsidRPr="00462A9B">
        <w:rPr>
          <w:rFonts w:ascii="GHEA Grapalat" w:hAnsi="GHEA Grapalat" w:cs="Arial"/>
          <w:sz w:val="24"/>
          <w:szCs w:val="24"/>
          <w:lang w:val="hy-AM"/>
        </w:rPr>
        <w:t>՝ միավոր ծառայության անուղղակի ծախսն է,</w:t>
      </w:r>
    </w:p>
    <w:p w14:paraId="110965FB" w14:textId="77777777" w:rsidR="00462A9B" w:rsidRPr="00462A9B" w:rsidRDefault="00462A9B" w:rsidP="00462A9B">
      <w:pPr>
        <w:spacing w:line="360" w:lineRule="auto"/>
        <w:ind w:right="129" w:firstLine="142"/>
        <w:rPr>
          <w:rFonts w:ascii="GHEA Grapalat" w:hAnsi="GHEA Grapalat" w:cs="Arial"/>
          <w:sz w:val="24"/>
          <w:szCs w:val="24"/>
          <w:lang w:val="hy-AM"/>
        </w:rPr>
      </w:pPr>
      <w:r w:rsidRPr="00462A9B">
        <w:rPr>
          <w:rFonts w:ascii="GHEA Grapalat" w:hAnsi="GHEA Grapalat"/>
          <w:color w:val="000000"/>
          <w:sz w:val="24"/>
          <w:szCs w:val="24"/>
          <w:lang w:val="hy-AM"/>
        </w:rPr>
        <w:lastRenderedPageBreak/>
        <w:t>Ա</w:t>
      </w:r>
      <w:r w:rsidRPr="00462A9B">
        <w:rPr>
          <w:rFonts w:ascii="GHEA Grapalat" w:hAnsi="GHEA Grapalat"/>
          <w:color w:val="000000"/>
          <w:sz w:val="24"/>
          <w:szCs w:val="24"/>
          <w:vertAlign w:val="subscript"/>
          <w:lang w:val="hy-AM"/>
        </w:rPr>
        <w:t>նորմատիվ</w:t>
      </w:r>
      <w:r w:rsidRPr="00462A9B">
        <w:rPr>
          <w:rFonts w:ascii="GHEA Grapalat" w:hAnsi="GHEA Grapalat"/>
          <w:color w:val="000000"/>
          <w:sz w:val="24"/>
          <w:szCs w:val="24"/>
          <w:lang w:val="hy-AM"/>
        </w:rPr>
        <w:t>՝</w:t>
      </w:r>
      <w:r w:rsidRPr="00462A9B">
        <w:rPr>
          <w:rFonts w:ascii="GHEA Grapalat" w:hAnsi="GHEA Grapalat"/>
          <w:sz w:val="24"/>
          <w:szCs w:val="24"/>
          <w:lang w:val="hy-AM"/>
        </w:rPr>
        <w:t xml:space="preserve"> </w:t>
      </w:r>
      <w:r w:rsidRPr="00462A9B">
        <w:rPr>
          <w:rFonts w:ascii="GHEA Grapalat" w:hAnsi="GHEA Grapalat"/>
          <w:color w:val="000000"/>
          <w:sz w:val="24"/>
          <w:szCs w:val="24"/>
          <w:lang w:val="hy-AM"/>
        </w:rPr>
        <w:t>ըստ մարդաշնչի նորմատիվում բուժանձնակազմի աշխատավարձն է,</w:t>
      </w:r>
    </w:p>
    <w:p w14:paraId="3099F90B" w14:textId="77777777" w:rsidR="00462A9B" w:rsidRPr="00462A9B" w:rsidRDefault="00462A9B" w:rsidP="00462A9B">
      <w:pPr>
        <w:spacing w:line="360" w:lineRule="auto"/>
        <w:ind w:right="129" w:firstLine="142"/>
        <w:rPr>
          <w:rFonts w:ascii="GHEA Grapalat" w:hAnsi="GHEA Grapalat" w:cs="Arial"/>
          <w:sz w:val="24"/>
          <w:szCs w:val="24"/>
          <w:lang w:val="hy-AM"/>
        </w:rPr>
      </w:pPr>
      <w:r w:rsidRPr="00462A9B">
        <w:rPr>
          <w:rFonts w:ascii="GHEA Grapalat" w:hAnsi="GHEA Grapalat" w:cs="Arial"/>
          <w:sz w:val="24"/>
          <w:szCs w:val="24"/>
          <w:lang w:val="hy-AM"/>
        </w:rPr>
        <w:t>Գ</w:t>
      </w:r>
      <w:r w:rsidRPr="00462A9B">
        <w:rPr>
          <w:rFonts w:ascii="GHEA Grapalat" w:hAnsi="GHEA Grapalat" w:cs="Arial"/>
          <w:sz w:val="24"/>
          <w:szCs w:val="24"/>
          <w:vertAlign w:val="subscript"/>
          <w:lang w:val="hy-AM"/>
        </w:rPr>
        <w:t>Ա</w:t>
      </w:r>
      <w:r w:rsidRPr="00462A9B">
        <w:rPr>
          <w:rFonts w:ascii="GHEA Grapalat" w:hAnsi="GHEA Grapalat" w:cs="Arial"/>
          <w:sz w:val="24"/>
          <w:szCs w:val="24"/>
          <w:lang w:val="hy-AM"/>
        </w:rPr>
        <w:t>՝ անուղղակի ծախսերի բաշխման գործակիցը:</w:t>
      </w:r>
    </w:p>
    <w:p w14:paraId="1DF3F0F1" w14:textId="77777777" w:rsidR="00462A9B" w:rsidRPr="00462A9B" w:rsidRDefault="00462A9B" w:rsidP="00462A9B">
      <w:pPr>
        <w:pStyle w:val="ListParagraph"/>
        <w:spacing w:line="360" w:lineRule="auto"/>
        <w:ind w:left="142" w:right="129" w:firstLine="142"/>
        <w:jc w:val="both"/>
        <w:rPr>
          <w:rFonts w:ascii="GHEA Grapalat" w:hAnsi="GHEA Grapalat" w:cs="Arial"/>
          <w:lang w:val="hy-AM"/>
        </w:rPr>
      </w:pPr>
      <w:r w:rsidRPr="00462A9B">
        <w:rPr>
          <w:rFonts w:ascii="GHEA Grapalat" w:hAnsi="GHEA Grapalat" w:cs="Arial"/>
          <w:lang w:val="hy-AM"/>
        </w:rPr>
        <w:t xml:space="preserve">10.Մեկ միավոր ծառայության հաշվով անուղղակի </w:t>
      </w:r>
      <w:bookmarkStart w:id="63" w:name="_Hlk178550275"/>
      <w:r w:rsidRPr="00462A9B">
        <w:rPr>
          <w:rFonts w:ascii="GHEA Grapalat" w:hAnsi="GHEA Grapalat" w:cs="Arial"/>
          <w:lang w:val="hy-AM"/>
        </w:rPr>
        <w:t xml:space="preserve">(վերադիր) </w:t>
      </w:r>
      <w:bookmarkEnd w:id="63"/>
      <w:r w:rsidRPr="00462A9B">
        <w:rPr>
          <w:rFonts w:ascii="GHEA Grapalat" w:hAnsi="GHEA Grapalat" w:cs="Arial"/>
          <w:lang w:val="hy-AM"/>
        </w:rPr>
        <w:t>ծախսերի բաշխման գործակիցը</w:t>
      </w:r>
      <w:r w:rsidRPr="00462A9B">
        <w:rPr>
          <w:rFonts w:ascii="GHEA Grapalat" w:hAnsi="GHEA Grapalat" w:cs="Arial"/>
          <w:noProof/>
          <w:lang w:val="hy-AM"/>
        </w:rPr>
        <w:t xml:space="preserve"> </w:t>
      </w:r>
      <w:r w:rsidRPr="00462A9B">
        <w:rPr>
          <w:rFonts w:ascii="GHEA Grapalat" w:hAnsi="GHEA Grapalat" w:cs="Arial"/>
          <w:lang w:val="hy-AM"/>
        </w:rPr>
        <w:t>հաշվարկվում է ըստ բժշկական անձնակազմի աշխատավարձի, հետևյալ բանաձևով.</w:t>
      </w:r>
    </w:p>
    <w:p w14:paraId="326F0E24" w14:textId="77777777" w:rsidR="00462A9B" w:rsidRPr="00462A9B" w:rsidRDefault="00462A9B" w:rsidP="00462A9B">
      <w:pPr>
        <w:spacing w:line="360" w:lineRule="auto"/>
        <w:ind w:right="129" w:firstLine="426"/>
        <w:jc w:val="center"/>
        <w:rPr>
          <w:rFonts w:ascii="GHEA Grapalat" w:hAnsi="GHEA Grapalat" w:cs="Arial"/>
          <w:sz w:val="24"/>
          <w:szCs w:val="24"/>
          <w:lang w:val="hy-AM"/>
        </w:rPr>
      </w:pPr>
      <w:r w:rsidRPr="00462A9B">
        <w:rPr>
          <w:rFonts w:ascii="GHEA Grapalat" w:hAnsi="GHEA Grapalat" w:cs="Arial"/>
          <w:sz w:val="24"/>
          <w:szCs w:val="24"/>
          <w:lang w:val="hy-AM"/>
        </w:rPr>
        <w:t>Գ</w:t>
      </w:r>
      <w:r w:rsidRPr="00462A9B">
        <w:rPr>
          <w:rFonts w:ascii="GHEA Grapalat" w:hAnsi="GHEA Grapalat" w:cs="Arial"/>
          <w:sz w:val="24"/>
          <w:szCs w:val="24"/>
          <w:vertAlign w:val="subscript"/>
          <w:lang w:val="hy-AM"/>
        </w:rPr>
        <w:t>Ա</w:t>
      </w:r>
      <w:r w:rsidRPr="00462A9B">
        <w:rPr>
          <w:rFonts w:ascii="GHEA Grapalat" w:hAnsi="GHEA Grapalat" w:cs="Arial"/>
          <w:sz w:val="24"/>
          <w:szCs w:val="24"/>
          <w:lang w:val="hy-AM"/>
        </w:rPr>
        <w:t xml:space="preserve"> = Ը</w:t>
      </w:r>
      <w:r w:rsidRPr="00462A9B">
        <w:rPr>
          <w:rFonts w:ascii="GHEA Grapalat" w:hAnsi="GHEA Grapalat" w:cs="Arial"/>
          <w:sz w:val="24"/>
          <w:szCs w:val="24"/>
          <w:vertAlign w:val="subscript"/>
          <w:lang w:val="hy-AM"/>
        </w:rPr>
        <w:t>Ա</w:t>
      </w:r>
      <w:r w:rsidRPr="00462A9B">
        <w:rPr>
          <w:rFonts w:ascii="GHEA Grapalat" w:hAnsi="GHEA Grapalat" w:cs="Arial"/>
          <w:sz w:val="24"/>
          <w:szCs w:val="24"/>
          <w:lang w:val="hy-AM"/>
        </w:rPr>
        <w:t>/ Ա</w:t>
      </w:r>
      <w:r w:rsidRPr="00462A9B">
        <w:rPr>
          <w:rFonts w:ascii="GHEA Grapalat" w:hAnsi="GHEA Grapalat" w:cs="Arial"/>
          <w:sz w:val="24"/>
          <w:szCs w:val="24"/>
          <w:vertAlign w:val="subscript"/>
          <w:lang w:val="hy-AM"/>
        </w:rPr>
        <w:t>Ծ</w:t>
      </w:r>
    </w:p>
    <w:p w14:paraId="697E4495" w14:textId="77777777" w:rsidR="00462A9B" w:rsidRPr="00462A9B" w:rsidRDefault="00462A9B" w:rsidP="00462A9B">
      <w:pPr>
        <w:spacing w:line="360" w:lineRule="auto"/>
        <w:ind w:right="129" w:firstLine="426"/>
        <w:rPr>
          <w:rFonts w:ascii="GHEA Grapalat" w:hAnsi="GHEA Grapalat" w:cs="Arial"/>
          <w:sz w:val="24"/>
          <w:szCs w:val="24"/>
          <w:lang w:val="hy-AM"/>
        </w:rPr>
      </w:pPr>
      <w:r w:rsidRPr="00462A9B">
        <w:rPr>
          <w:rFonts w:ascii="GHEA Grapalat" w:hAnsi="GHEA Grapalat" w:cs="Arial"/>
          <w:sz w:val="24"/>
          <w:szCs w:val="24"/>
          <w:lang w:val="hy-AM"/>
        </w:rPr>
        <w:t>որտեղ՝</w:t>
      </w:r>
    </w:p>
    <w:p w14:paraId="2C19E93D" w14:textId="77777777" w:rsidR="00462A9B" w:rsidRPr="00462A9B" w:rsidRDefault="00462A9B" w:rsidP="00462A9B">
      <w:pPr>
        <w:spacing w:line="360" w:lineRule="auto"/>
        <w:ind w:right="129" w:firstLine="426"/>
        <w:rPr>
          <w:rFonts w:ascii="GHEA Grapalat" w:hAnsi="GHEA Grapalat" w:cs="Arial"/>
          <w:sz w:val="24"/>
          <w:szCs w:val="24"/>
          <w:lang w:val="hy-AM"/>
        </w:rPr>
      </w:pPr>
      <w:r w:rsidRPr="00462A9B">
        <w:rPr>
          <w:rFonts w:ascii="GHEA Grapalat" w:hAnsi="GHEA Grapalat" w:cs="Arial"/>
          <w:sz w:val="24"/>
          <w:szCs w:val="24"/>
          <w:lang w:val="hy-AM"/>
        </w:rPr>
        <w:t>Գ</w:t>
      </w:r>
      <w:r w:rsidRPr="00462A9B">
        <w:rPr>
          <w:rFonts w:ascii="GHEA Grapalat" w:hAnsi="GHEA Grapalat" w:cs="Arial"/>
          <w:sz w:val="24"/>
          <w:szCs w:val="24"/>
          <w:vertAlign w:val="subscript"/>
          <w:lang w:val="hy-AM"/>
        </w:rPr>
        <w:t>Ա</w:t>
      </w:r>
      <w:r w:rsidRPr="00462A9B">
        <w:rPr>
          <w:rFonts w:ascii="GHEA Grapalat" w:hAnsi="GHEA Grapalat" w:cs="Arial"/>
          <w:sz w:val="24"/>
          <w:szCs w:val="24"/>
          <w:lang w:val="hy-AM"/>
        </w:rPr>
        <w:t xml:space="preserve"> ՝ </w:t>
      </w:r>
      <w:bookmarkStart w:id="64" w:name="_Hlk178548891"/>
      <w:r w:rsidRPr="00462A9B">
        <w:rPr>
          <w:rFonts w:ascii="GHEA Grapalat" w:hAnsi="GHEA Grapalat" w:cs="Arial"/>
          <w:sz w:val="24"/>
          <w:szCs w:val="24"/>
          <w:lang w:val="hy-AM"/>
        </w:rPr>
        <w:t>անուղղակի ծախսերի բաշխման գործակիցն է,</w:t>
      </w:r>
    </w:p>
    <w:p w14:paraId="79158C38" w14:textId="77777777" w:rsidR="00462A9B" w:rsidRPr="00462A9B" w:rsidRDefault="00462A9B" w:rsidP="00462A9B">
      <w:pPr>
        <w:spacing w:line="360" w:lineRule="auto"/>
        <w:ind w:right="129" w:firstLine="426"/>
        <w:rPr>
          <w:rFonts w:ascii="GHEA Grapalat" w:hAnsi="GHEA Grapalat" w:cs="Arial"/>
          <w:sz w:val="24"/>
          <w:szCs w:val="24"/>
          <w:lang w:val="hy-AM"/>
        </w:rPr>
      </w:pPr>
      <w:bookmarkStart w:id="65" w:name="_Hlk145588494"/>
      <w:bookmarkEnd w:id="64"/>
      <w:r w:rsidRPr="00462A9B">
        <w:rPr>
          <w:rFonts w:ascii="GHEA Grapalat" w:hAnsi="GHEA Grapalat" w:cs="Arial"/>
          <w:sz w:val="24"/>
          <w:szCs w:val="24"/>
          <w:lang w:val="hy-AM"/>
        </w:rPr>
        <w:t>Ը</w:t>
      </w:r>
      <w:r w:rsidRPr="00462A9B">
        <w:rPr>
          <w:rFonts w:ascii="GHEA Grapalat" w:hAnsi="GHEA Grapalat" w:cs="Arial"/>
          <w:sz w:val="24"/>
          <w:szCs w:val="24"/>
          <w:vertAlign w:val="subscript"/>
          <w:lang w:val="hy-AM"/>
        </w:rPr>
        <w:t>Ա</w:t>
      </w:r>
      <w:r w:rsidRPr="00462A9B">
        <w:rPr>
          <w:rFonts w:ascii="GHEA Grapalat" w:hAnsi="GHEA Grapalat" w:cs="Arial"/>
          <w:sz w:val="24"/>
          <w:szCs w:val="24"/>
          <w:lang w:val="hy-AM"/>
        </w:rPr>
        <w:t>՝</w:t>
      </w:r>
      <w:bookmarkEnd w:id="65"/>
      <w:r w:rsidRPr="00462A9B">
        <w:rPr>
          <w:rFonts w:ascii="GHEA Grapalat" w:hAnsi="GHEA Grapalat" w:cs="Arial"/>
          <w:sz w:val="24"/>
          <w:szCs w:val="24"/>
          <w:lang w:val="hy-AM"/>
        </w:rPr>
        <w:t xml:space="preserve"> մեկ տարվա ընթացքում կատարված ընդամենը անուղղակի ծախսի հանրագումարն է՝ ըստ ծախսերի բաղադրամասերի ուղիղ հաշվարկով,</w:t>
      </w:r>
    </w:p>
    <w:p w14:paraId="4AB12FFD" w14:textId="77777777" w:rsidR="00462A9B" w:rsidRPr="00462A9B" w:rsidRDefault="00462A9B" w:rsidP="00462A9B">
      <w:pPr>
        <w:spacing w:line="360" w:lineRule="auto"/>
        <w:ind w:right="129" w:firstLine="426"/>
        <w:rPr>
          <w:rFonts w:ascii="GHEA Grapalat" w:hAnsi="GHEA Grapalat" w:cs="Arial"/>
          <w:sz w:val="24"/>
          <w:szCs w:val="24"/>
          <w:lang w:val="hy-AM"/>
        </w:rPr>
      </w:pPr>
      <w:r w:rsidRPr="00462A9B">
        <w:rPr>
          <w:rFonts w:ascii="GHEA Grapalat" w:hAnsi="GHEA Grapalat" w:cs="Arial"/>
          <w:sz w:val="24"/>
          <w:szCs w:val="24"/>
          <w:lang w:val="hy-AM"/>
        </w:rPr>
        <w:t>Ա</w:t>
      </w:r>
      <w:r w:rsidRPr="00462A9B">
        <w:rPr>
          <w:rFonts w:ascii="GHEA Grapalat" w:hAnsi="GHEA Grapalat" w:cs="Arial"/>
          <w:sz w:val="24"/>
          <w:szCs w:val="24"/>
          <w:vertAlign w:val="subscript"/>
          <w:lang w:val="hy-AM"/>
        </w:rPr>
        <w:t>Ծ</w:t>
      </w:r>
      <w:r w:rsidRPr="00462A9B">
        <w:rPr>
          <w:rFonts w:ascii="GHEA Grapalat" w:hAnsi="GHEA Grapalat" w:cs="Arial"/>
          <w:sz w:val="24"/>
          <w:szCs w:val="24"/>
          <w:lang w:val="hy-AM"/>
        </w:rPr>
        <w:t>՝ ընդամենը բուժանձնակազմին հատկացված հիմնական և լրացուցիչ տարեկան աշխատավարձի ֆոնդն է:</w:t>
      </w:r>
    </w:p>
    <w:p w14:paraId="0A8AC944" w14:textId="77777777" w:rsidR="00462A9B" w:rsidRPr="00462A9B" w:rsidRDefault="00462A9B" w:rsidP="00462A9B">
      <w:pPr>
        <w:pStyle w:val="ListParagraph"/>
        <w:spacing w:line="360" w:lineRule="auto"/>
        <w:ind w:left="360" w:right="129"/>
        <w:jc w:val="both"/>
        <w:rPr>
          <w:rFonts w:ascii="GHEA Grapalat" w:hAnsi="GHEA Grapalat" w:cs="Arial"/>
          <w:lang w:val="hy-AM"/>
        </w:rPr>
      </w:pPr>
      <w:r w:rsidRPr="00462A9B">
        <w:rPr>
          <w:rFonts w:ascii="GHEA Grapalat" w:hAnsi="GHEA Grapalat" w:cs="Arial"/>
          <w:lang w:val="hy-AM"/>
        </w:rPr>
        <w:t xml:space="preserve">11.Որպես վերադիր ծախսերի հաշվարկման այլընտրանքային տարբերակ, որի դեպքում կարիք չկա հաշվարկել ծախսերի բաշխման գործակից, առաջարկվում է ընդամենը վերադիր ծախսը </w:t>
      </w:r>
      <w:bookmarkStart w:id="66" w:name="_Hlk178549907"/>
      <w:r w:rsidRPr="00462A9B">
        <w:rPr>
          <w:rFonts w:ascii="GHEA Grapalat" w:hAnsi="GHEA Grapalat" w:cs="Arial"/>
          <w:lang w:val="hy-AM"/>
        </w:rPr>
        <w:t>(Ը</w:t>
      </w:r>
      <w:r w:rsidRPr="00462A9B">
        <w:rPr>
          <w:rFonts w:ascii="GHEA Grapalat" w:hAnsi="GHEA Grapalat" w:cs="Arial"/>
          <w:vertAlign w:val="subscript"/>
          <w:lang w:val="hy-AM"/>
        </w:rPr>
        <w:t>Ա</w:t>
      </w:r>
      <w:r w:rsidRPr="00462A9B">
        <w:rPr>
          <w:rFonts w:ascii="GHEA Grapalat" w:hAnsi="GHEA Grapalat" w:cs="Arial"/>
          <w:lang w:val="hy-AM"/>
        </w:rPr>
        <w:t xml:space="preserve">) </w:t>
      </w:r>
      <w:bookmarkEnd w:id="66"/>
      <w:r w:rsidRPr="00462A9B">
        <w:rPr>
          <w:rFonts w:ascii="GHEA Grapalat" w:hAnsi="GHEA Grapalat" w:cs="Arial"/>
          <w:lang w:val="hy-AM"/>
        </w:rPr>
        <w:t>բաժանել ընդամենը բնակչության թվի վրա (Բ</w:t>
      </w:r>
      <w:r w:rsidRPr="00462A9B">
        <w:rPr>
          <w:rFonts w:ascii="GHEA Grapalat" w:hAnsi="GHEA Grapalat" w:cs="Arial"/>
          <w:vertAlign w:val="subscript"/>
          <w:lang w:val="hy-AM"/>
        </w:rPr>
        <w:t>թիվ</w:t>
      </w:r>
      <w:r w:rsidRPr="00462A9B">
        <w:rPr>
          <w:rFonts w:ascii="GHEA Grapalat" w:hAnsi="GHEA Grapalat" w:cs="Arial"/>
          <w:lang w:val="hy-AM"/>
        </w:rPr>
        <w:t xml:space="preserve">): Արդյունքում ստացվում է մեկ բնակչի հաշվով անուղղակի (վերադիր) ծախսի նորմատիվ </w:t>
      </w:r>
    </w:p>
    <w:p w14:paraId="0957ECB4" w14:textId="77777777" w:rsidR="00462A9B" w:rsidRPr="00462A9B" w:rsidRDefault="00462A9B" w:rsidP="00462A9B">
      <w:pPr>
        <w:spacing w:line="360" w:lineRule="auto"/>
        <w:ind w:right="129" w:firstLine="426"/>
        <w:jc w:val="center"/>
        <w:rPr>
          <w:rFonts w:ascii="GHEA Grapalat" w:hAnsi="GHEA Grapalat" w:cs="Arial"/>
          <w:sz w:val="24"/>
          <w:szCs w:val="24"/>
          <w:vertAlign w:val="subscript"/>
          <w:lang w:val="hy-AM"/>
        </w:rPr>
      </w:pPr>
      <w:r w:rsidRPr="00462A9B">
        <w:rPr>
          <w:rFonts w:ascii="GHEA Grapalat" w:hAnsi="GHEA Grapalat" w:cs="Arial"/>
          <w:sz w:val="24"/>
          <w:szCs w:val="24"/>
          <w:lang w:val="hy-AM"/>
        </w:rPr>
        <w:t>Ծ</w:t>
      </w:r>
      <w:r w:rsidRPr="00462A9B">
        <w:rPr>
          <w:rFonts w:ascii="GHEA Grapalat" w:hAnsi="GHEA Grapalat" w:cs="Arial"/>
          <w:sz w:val="24"/>
          <w:szCs w:val="24"/>
          <w:vertAlign w:val="subscript"/>
          <w:lang w:val="hy-AM"/>
        </w:rPr>
        <w:t xml:space="preserve">Ա </w:t>
      </w:r>
      <w:r w:rsidRPr="00462A9B">
        <w:rPr>
          <w:rFonts w:ascii="GHEA Grapalat" w:hAnsi="GHEA Grapalat" w:cs="Arial"/>
          <w:sz w:val="24"/>
          <w:szCs w:val="24"/>
          <w:lang w:val="hy-AM"/>
        </w:rPr>
        <w:t>= Ը</w:t>
      </w:r>
      <w:r w:rsidRPr="00462A9B">
        <w:rPr>
          <w:rFonts w:ascii="GHEA Grapalat" w:hAnsi="GHEA Grapalat" w:cs="Arial"/>
          <w:sz w:val="24"/>
          <w:szCs w:val="24"/>
          <w:vertAlign w:val="subscript"/>
          <w:lang w:val="hy-AM"/>
        </w:rPr>
        <w:t>Ա</w:t>
      </w:r>
      <w:r w:rsidRPr="00462A9B">
        <w:rPr>
          <w:rFonts w:ascii="GHEA Grapalat" w:hAnsi="GHEA Grapalat" w:cs="Arial"/>
          <w:sz w:val="24"/>
          <w:szCs w:val="24"/>
          <w:lang w:val="hy-AM"/>
        </w:rPr>
        <w:t xml:space="preserve">/ </w:t>
      </w:r>
      <w:bookmarkStart w:id="67" w:name="_Hlk178549930"/>
      <w:r w:rsidRPr="00462A9B">
        <w:rPr>
          <w:rFonts w:ascii="GHEA Grapalat" w:hAnsi="GHEA Grapalat" w:cs="Arial"/>
          <w:sz w:val="24"/>
          <w:szCs w:val="24"/>
          <w:lang w:val="hy-AM"/>
        </w:rPr>
        <w:t>Բ</w:t>
      </w:r>
      <w:r w:rsidRPr="00462A9B">
        <w:rPr>
          <w:rFonts w:ascii="GHEA Grapalat" w:hAnsi="GHEA Grapalat" w:cs="Arial"/>
          <w:sz w:val="24"/>
          <w:szCs w:val="24"/>
          <w:vertAlign w:val="subscript"/>
          <w:lang w:val="hy-AM"/>
        </w:rPr>
        <w:t>թիվ</w:t>
      </w:r>
      <w:bookmarkEnd w:id="67"/>
      <w:r w:rsidRPr="00462A9B">
        <w:rPr>
          <w:rFonts w:ascii="GHEA Grapalat" w:hAnsi="GHEA Grapalat" w:cs="Arial"/>
          <w:sz w:val="24"/>
          <w:szCs w:val="24"/>
          <w:vertAlign w:val="subscript"/>
          <w:lang w:val="hy-AM"/>
        </w:rPr>
        <w:t>,</w:t>
      </w:r>
    </w:p>
    <w:p w14:paraId="0D20754F" w14:textId="77777777" w:rsidR="00462A9B" w:rsidRPr="00462A9B" w:rsidRDefault="00462A9B" w:rsidP="00462A9B">
      <w:pPr>
        <w:spacing w:line="360" w:lineRule="auto"/>
        <w:ind w:right="129" w:firstLine="426"/>
        <w:rPr>
          <w:rFonts w:ascii="GHEA Grapalat" w:hAnsi="GHEA Grapalat" w:cs="Arial"/>
          <w:sz w:val="24"/>
          <w:szCs w:val="24"/>
          <w:lang w:val="hy-AM"/>
        </w:rPr>
      </w:pPr>
      <w:r w:rsidRPr="00462A9B">
        <w:rPr>
          <w:rFonts w:ascii="GHEA Grapalat" w:hAnsi="GHEA Grapalat" w:cs="Arial"/>
          <w:sz w:val="24"/>
          <w:szCs w:val="24"/>
          <w:lang w:val="hy-AM"/>
        </w:rPr>
        <w:t>որտեղ՝</w:t>
      </w:r>
    </w:p>
    <w:p w14:paraId="314108DA" w14:textId="77777777" w:rsidR="00462A9B" w:rsidRPr="00462A9B" w:rsidRDefault="00462A9B" w:rsidP="00462A9B">
      <w:pPr>
        <w:spacing w:line="360" w:lineRule="auto"/>
        <w:ind w:right="129" w:firstLine="426"/>
        <w:rPr>
          <w:rFonts w:ascii="GHEA Grapalat" w:hAnsi="GHEA Grapalat" w:cs="Arial"/>
          <w:sz w:val="24"/>
          <w:szCs w:val="24"/>
          <w:lang w:val="hy-AM"/>
        </w:rPr>
      </w:pPr>
      <w:r w:rsidRPr="00462A9B">
        <w:rPr>
          <w:rFonts w:ascii="GHEA Grapalat" w:hAnsi="GHEA Grapalat" w:cs="Arial"/>
          <w:sz w:val="24"/>
          <w:szCs w:val="24"/>
          <w:lang w:val="hy-AM"/>
        </w:rPr>
        <w:t>Ը</w:t>
      </w:r>
      <w:r w:rsidRPr="00462A9B">
        <w:rPr>
          <w:rFonts w:ascii="GHEA Grapalat" w:hAnsi="GHEA Grapalat" w:cs="Arial"/>
          <w:sz w:val="24"/>
          <w:szCs w:val="24"/>
          <w:vertAlign w:val="subscript"/>
          <w:lang w:val="hy-AM"/>
        </w:rPr>
        <w:t>Ա</w:t>
      </w:r>
      <w:r w:rsidRPr="00462A9B">
        <w:rPr>
          <w:rFonts w:ascii="GHEA Grapalat" w:hAnsi="GHEA Grapalat" w:cs="Arial"/>
          <w:sz w:val="24"/>
          <w:szCs w:val="24"/>
          <w:lang w:val="hy-AM"/>
        </w:rPr>
        <w:t>՝ մեկ տարվա ընթացքում կատարված ընդամենը անուղղակի ծախսի հանրագումարն է՝ ըստ ծախսերի բաղադրամասերի ուղիղ հաշվարկով:</w:t>
      </w:r>
    </w:p>
    <w:p w14:paraId="26FD7308" w14:textId="77777777" w:rsidR="00462A9B" w:rsidRPr="00462A9B" w:rsidRDefault="00462A9B" w:rsidP="00462A9B">
      <w:pPr>
        <w:spacing w:line="360" w:lineRule="auto"/>
        <w:ind w:left="142" w:right="129" w:firstLine="284"/>
        <w:rPr>
          <w:rFonts w:ascii="GHEA Grapalat" w:hAnsi="GHEA Grapalat" w:cs="Arial"/>
          <w:sz w:val="24"/>
          <w:szCs w:val="24"/>
          <w:lang w:val="hy-AM"/>
        </w:rPr>
      </w:pPr>
      <w:bookmarkStart w:id="68" w:name="_Hlk178578324"/>
      <w:r w:rsidRPr="00462A9B">
        <w:rPr>
          <w:rFonts w:ascii="GHEA Grapalat" w:hAnsi="GHEA Grapalat" w:cs="Arial"/>
          <w:sz w:val="24"/>
          <w:szCs w:val="24"/>
          <w:lang w:val="hy-AM"/>
        </w:rPr>
        <w:t xml:space="preserve">12.Ըստ մարդաշնչի նորմատիվի </w:t>
      </w:r>
      <w:bookmarkEnd w:id="68"/>
      <w:r w:rsidRPr="00462A9B">
        <w:rPr>
          <w:rFonts w:ascii="GHEA Grapalat" w:hAnsi="GHEA Grapalat" w:cs="Arial"/>
          <w:sz w:val="24"/>
          <w:szCs w:val="24"/>
          <w:lang w:val="hy-AM"/>
        </w:rPr>
        <w:t>ծախս (ինքնարժեք). ինքնարժեքը որոշվում է ծառայությունների ուղղակի ծախսերի և անուղղակի ծախսերի հանրագումարով, հետևյալ բանաձևով՝</w:t>
      </w:r>
    </w:p>
    <w:p w14:paraId="6432B998" w14:textId="77777777" w:rsidR="00462A9B" w:rsidRPr="00462A9B" w:rsidRDefault="00462A9B" w:rsidP="00462A9B">
      <w:pPr>
        <w:spacing w:line="360" w:lineRule="auto"/>
        <w:ind w:right="129" w:firstLine="426"/>
        <w:jc w:val="center"/>
        <w:rPr>
          <w:rFonts w:ascii="GHEA Grapalat" w:hAnsi="GHEA Grapalat" w:cs="Arial"/>
          <w:color w:val="000000" w:themeColor="text1"/>
          <w:sz w:val="24"/>
          <w:szCs w:val="24"/>
          <w:lang w:val="hy-AM"/>
        </w:rPr>
      </w:pPr>
      <w:r w:rsidRPr="00462A9B">
        <w:rPr>
          <w:rFonts w:ascii="GHEA Grapalat" w:hAnsi="GHEA Grapalat" w:cs="Arial"/>
          <w:color w:val="000000" w:themeColor="text1"/>
          <w:sz w:val="24"/>
          <w:szCs w:val="24"/>
          <w:lang w:val="hy-AM"/>
        </w:rPr>
        <w:t>Ի = Ծ</w:t>
      </w:r>
      <w:r w:rsidRPr="00462A9B">
        <w:rPr>
          <w:rFonts w:ascii="GHEA Grapalat" w:hAnsi="GHEA Grapalat" w:cs="Arial"/>
          <w:color w:val="000000" w:themeColor="text1"/>
          <w:sz w:val="24"/>
          <w:szCs w:val="24"/>
          <w:vertAlign w:val="subscript"/>
          <w:lang w:val="hy-AM"/>
        </w:rPr>
        <w:t xml:space="preserve">ՈՒ </w:t>
      </w:r>
      <w:r w:rsidRPr="00462A9B">
        <w:rPr>
          <w:rFonts w:ascii="GHEA Grapalat" w:hAnsi="GHEA Grapalat" w:cs="Arial"/>
          <w:color w:val="000000" w:themeColor="text1"/>
          <w:sz w:val="24"/>
          <w:szCs w:val="24"/>
          <w:lang w:val="hy-AM"/>
        </w:rPr>
        <w:t>+ Ծ</w:t>
      </w:r>
      <w:r w:rsidRPr="00462A9B">
        <w:rPr>
          <w:rFonts w:ascii="GHEA Grapalat" w:hAnsi="GHEA Grapalat" w:cs="Arial"/>
          <w:color w:val="000000" w:themeColor="text1"/>
          <w:sz w:val="24"/>
          <w:szCs w:val="24"/>
          <w:vertAlign w:val="subscript"/>
          <w:lang w:val="hy-AM"/>
        </w:rPr>
        <w:t>Ա</w:t>
      </w:r>
    </w:p>
    <w:p w14:paraId="0906E532" w14:textId="77777777" w:rsidR="00462A9B" w:rsidRPr="00462A9B" w:rsidRDefault="00462A9B" w:rsidP="00462A9B">
      <w:pPr>
        <w:spacing w:line="360" w:lineRule="auto"/>
        <w:ind w:right="129" w:firstLine="426"/>
        <w:rPr>
          <w:rFonts w:ascii="GHEA Grapalat" w:hAnsi="GHEA Grapalat" w:cs="Arial"/>
          <w:color w:val="000000" w:themeColor="text1"/>
          <w:sz w:val="24"/>
          <w:szCs w:val="24"/>
          <w:lang w:val="hy-AM"/>
        </w:rPr>
      </w:pPr>
      <w:r w:rsidRPr="00462A9B">
        <w:rPr>
          <w:rFonts w:ascii="GHEA Grapalat" w:hAnsi="GHEA Grapalat" w:cs="Arial"/>
          <w:color w:val="000000" w:themeColor="text1"/>
          <w:sz w:val="24"/>
          <w:szCs w:val="24"/>
          <w:lang w:val="hy-AM"/>
        </w:rPr>
        <w:t>որտեղ՝</w:t>
      </w:r>
    </w:p>
    <w:p w14:paraId="689374FF" w14:textId="77777777" w:rsidR="00462A9B" w:rsidRPr="00462A9B" w:rsidRDefault="00462A9B" w:rsidP="00462A9B">
      <w:pPr>
        <w:spacing w:line="360" w:lineRule="auto"/>
        <w:ind w:right="129" w:firstLine="426"/>
        <w:rPr>
          <w:rFonts w:ascii="GHEA Grapalat" w:hAnsi="GHEA Grapalat" w:cs="Arial"/>
          <w:color w:val="000000" w:themeColor="text1"/>
          <w:sz w:val="24"/>
          <w:szCs w:val="24"/>
          <w:lang w:val="hy-AM"/>
        </w:rPr>
      </w:pPr>
      <w:r w:rsidRPr="00462A9B">
        <w:rPr>
          <w:rFonts w:ascii="GHEA Grapalat" w:hAnsi="GHEA Grapalat" w:cs="Arial"/>
          <w:color w:val="000000" w:themeColor="text1"/>
          <w:sz w:val="24"/>
          <w:szCs w:val="24"/>
          <w:lang w:val="hy-AM"/>
        </w:rPr>
        <w:t>Ի` միավոր ծառայության ինքնարժեքն է,</w:t>
      </w:r>
    </w:p>
    <w:p w14:paraId="7BFC3F90" w14:textId="77777777" w:rsidR="00462A9B" w:rsidRPr="00462A9B" w:rsidRDefault="00462A9B" w:rsidP="00462A9B">
      <w:pPr>
        <w:spacing w:line="360" w:lineRule="auto"/>
        <w:ind w:right="129" w:firstLine="426"/>
        <w:rPr>
          <w:rFonts w:ascii="GHEA Grapalat" w:hAnsi="GHEA Grapalat" w:cs="Arial"/>
          <w:color w:val="000000" w:themeColor="text1"/>
          <w:sz w:val="24"/>
          <w:szCs w:val="24"/>
          <w:lang w:val="hy-AM"/>
        </w:rPr>
      </w:pPr>
      <w:r w:rsidRPr="00462A9B">
        <w:rPr>
          <w:rFonts w:ascii="GHEA Grapalat" w:hAnsi="GHEA Grapalat" w:cs="Arial"/>
          <w:color w:val="000000" w:themeColor="text1"/>
          <w:sz w:val="24"/>
          <w:szCs w:val="24"/>
          <w:lang w:val="hy-AM"/>
        </w:rPr>
        <w:t>Ծ</w:t>
      </w:r>
      <w:r w:rsidRPr="00462A9B">
        <w:rPr>
          <w:rFonts w:ascii="GHEA Grapalat" w:hAnsi="GHEA Grapalat" w:cs="Arial"/>
          <w:color w:val="000000" w:themeColor="text1"/>
          <w:sz w:val="24"/>
          <w:szCs w:val="24"/>
          <w:vertAlign w:val="subscript"/>
          <w:lang w:val="hy-AM"/>
        </w:rPr>
        <w:t>ՈՒ</w:t>
      </w:r>
      <w:r w:rsidRPr="00462A9B">
        <w:rPr>
          <w:rFonts w:ascii="GHEA Grapalat" w:hAnsi="GHEA Grapalat" w:cs="Arial"/>
          <w:color w:val="000000" w:themeColor="text1"/>
          <w:sz w:val="24"/>
          <w:szCs w:val="24"/>
          <w:lang w:val="hy-AM"/>
        </w:rPr>
        <w:t>՝ միավոր ծառայության ուղղակի ծախսն է,</w:t>
      </w:r>
    </w:p>
    <w:p w14:paraId="171F6ADB" w14:textId="77777777" w:rsidR="00462A9B" w:rsidRPr="00462A9B" w:rsidRDefault="00462A9B" w:rsidP="00462A9B">
      <w:pPr>
        <w:spacing w:line="360" w:lineRule="auto"/>
        <w:ind w:right="129" w:firstLine="426"/>
        <w:rPr>
          <w:rFonts w:ascii="GHEA Grapalat" w:hAnsi="GHEA Grapalat" w:cs="Arial"/>
          <w:color w:val="000000" w:themeColor="text1"/>
          <w:sz w:val="24"/>
          <w:szCs w:val="24"/>
          <w:lang w:val="hy-AM"/>
        </w:rPr>
      </w:pPr>
      <w:r w:rsidRPr="00462A9B">
        <w:rPr>
          <w:rFonts w:ascii="GHEA Grapalat" w:hAnsi="GHEA Grapalat" w:cs="Arial"/>
          <w:color w:val="000000" w:themeColor="text1"/>
          <w:sz w:val="24"/>
          <w:szCs w:val="24"/>
          <w:lang w:val="hy-AM"/>
        </w:rPr>
        <w:t>Ծ</w:t>
      </w:r>
      <w:r w:rsidRPr="00462A9B">
        <w:rPr>
          <w:rFonts w:ascii="GHEA Grapalat" w:hAnsi="GHEA Grapalat" w:cs="Arial"/>
          <w:color w:val="000000" w:themeColor="text1"/>
          <w:sz w:val="24"/>
          <w:szCs w:val="24"/>
          <w:vertAlign w:val="subscript"/>
          <w:lang w:val="hy-AM"/>
        </w:rPr>
        <w:t>Ա</w:t>
      </w:r>
      <w:r w:rsidRPr="00462A9B">
        <w:rPr>
          <w:rFonts w:ascii="GHEA Grapalat" w:hAnsi="GHEA Grapalat" w:cs="Arial"/>
          <w:color w:val="000000" w:themeColor="text1"/>
          <w:sz w:val="24"/>
          <w:szCs w:val="24"/>
          <w:lang w:val="hy-AM"/>
        </w:rPr>
        <w:t>՝</w:t>
      </w:r>
      <w:r w:rsidRPr="00462A9B">
        <w:rPr>
          <w:rFonts w:ascii="GHEA Grapalat" w:hAnsi="GHEA Grapalat" w:cs="Arial"/>
          <w:noProof/>
          <w:color w:val="000000" w:themeColor="text1"/>
          <w:sz w:val="24"/>
          <w:szCs w:val="24"/>
          <w:lang w:val="hy-AM"/>
        </w:rPr>
        <w:t xml:space="preserve"> </w:t>
      </w:r>
      <w:r w:rsidRPr="00462A9B">
        <w:rPr>
          <w:rFonts w:ascii="GHEA Grapalat" w:hAnsi="GHEA Grapalat" w:cs="Arial"/>
          <w:color w:val="000000" w:themeColor="text1"/>
          <w:sz w:val="24"/>
          <w:szCs w:val="24"/>
          <w:lang w:val="hy-AM"/>
        </w:rPr>
        <w:t>միավոր ծառայության անուղղակի (վերադիր) ծախսն է:</w:t>
      </w:r>
    </w:p>
    <w:p w14:paraId="2B530AA2" w14:textId="77777777" w:rsidR="00462A9B" w:rsidRPr="00462A9B" w:rsidRDefault="00462A9B" w:rsidP="00462A9B">
      <w:pPr>
        <w:spacing w:line="360" w:lineRule="auto"/>
        <w:ind w:left="284" w:right="129" w:firstLine="142"/>
        <w:rPr>
          <w:rFonts w:ascii="GHEA Grapalat" w:hAnsi="GHEA Grapalat" w:cs="Arial"/>
          <w:color w:val="000000" w:themeColor="text1"/>
          <w:sz w:val="24"/>
          <w:szCs w:val="24"/>
          <w:lang w:val="hy-AM"/>
        </w:rPr>
      </w:pPr>
      <w:r w:rsidRPr="00462A9B">
        <w:rPr>
          <w:rFonts w:ascii="GHEA Grapalat" w:hAnsi="GHEA Grapalat" w:cs="Arial"/>
          <w:sz w:val="24"/>
          <w:szCs w:val="24"/>
          <w:lang w:val="hy-AM"/>
        </w:rPr>
        <w:lastRenderedPageBreak/>
        <w:t xml:space="preserve">13.Ըստ մարդաշնչի նորմատիվի </w:t>
      </w:r>
      <w:r w:rsidRPr="00462A9B">
        <w:rPr>
          <w:rFonts w:ascii="GHEA Grapalat" w:hAnsi="GHEA Grapalat" w:cs="Arial"/>
          <w:color w:val="000000" w:themeColor="text1"/>
          <w:sz w:val="24"/>
          <w:szCs w:val="24"/>
          <w:lang w:val="hy-AM"/>
        </w:rPr>
        <w:t>գին. ըստ մարդաշնչի նորմատիվի գինը որոշվում է ծառայության ինքնարժեքի և չնախատեսված ծախսերի հանրագումարով, հետևյալ բանաձևով.</w:t>
      </w:r>
    </w:p>
    <w:p w14:paraId="2BCBAFBC" w14:textId="77777777" w:rsidR="00462A9B" w:rsidRPr="00462A9B" w:rsidRDefault="00462A9B" w:rsidP="00462A9B">
      <w:pPr>
        <w:spacing w:line="360" w:lineRule="auto"/>
        <w:ind w:right="129" w:firstLine="426"/>
        <w:jc w:val="center"/>
        <w:rPr>
          <w:rFonts w:ascii="GHEA Grapalat" w:hAnsi="GHEA Grapalat" w:cs="Arial"/>
          <w:color w:val="000000" w:themeColor="text1"/>
          <w:sz w:val="24"/>
          <w:szCs w:val="24"/>
          <w:lang w:val="hy-AM"/>
        </w:rPr>
      </w:pPr>
      <w:r w:rsidRPr="00462A9B">
        <w:rPr>
          <w:rFonts w:ascii="GHEA Grapalat" w:hAnsi="GHEA Grapalat" w:cs="Arial"/>
          <w:color w:val="000000" w:themeColor="text1"/>
          <w:sz w:val="24"/>
          <w:szCs w:val="24"/>
          <w:lang w:val="hy-AM"/>
        </w:rPr>
        <w:t>Ծ</w:t>
      </w:r>
      <w:r w:rsidRPr="00462A9B">
        <w:rPr>
          <w:rFonts w:ascii="GHEA Grapalat" w:hAnsi="GHEA Grapalat" w:cs="Arial"/>
          <w:color w:val="000000" w:themeColor="text1"/>
          <w:sz w:val="24"/>
          <w:szCs w:val="24"/>
          <w:vertAlign w:val="subscript"/>
          <w:lang w:val="hy-AM"/>
        </w:rPr>
        <w:t>գին</w:t>
      </w:r>
      <w:r w:rsidRPr="00462A9B">
        <w:rPr>
          <w:rFonts w:ascii="GHEA Grapalat" w:hAnsi="GHEA Grapalat" w:cs="Arial"/>
          <w:color w:val="000000" w:themeColor="text1"/>
          <w:sz w:val="24"/>
          <w:szCs w:val="24"/>
          <w:lang w:val="hy-AM"/>
        </w:rPr>
        <w:t xml:space="preserve"> = Ի + </w:t>
      </w:r>
      <w:r w:rsidRPr="00462A9B">
        <w:rPr>
          <w:rFonts w:ascii="GHEA Grapalat" w:hAnsi="GHEA Grapalat" w:cs="Arial"/>
          <w:noProof/>
          <w:sz w:val="24"/>
          <w:szCs w:val="24"/>
          <w:lang w:val="hy-AM"/>
        </w:rPr>
        <w:t>Ծ</w:t>
      </w:r>
      <w:r w:rsidRPr="00462A9B">
        <w:rPr>
          <w:rFonts w:ascii="GHEA Grapalat" w:hAnsi="GHEA Grapalat" w:cs="Arial"/>
          <w:noProof/>
          <w:sz w:val="24"/>
          <w:szCs w:val="24"/>
          <w:vertAlign w:val="subscript"/>
          <w:lang w:val="hy-AM"/>
        </w:rPr>
        <w:t>Չ</w:t>
      </w:r>
    </w:p>
    <w:p w14:paraId="402192B1" w14:textId="77777777" w:rsidR="00462A9B" w:rsidRPr="00462A9B" w:rsidRDefault="00462A9B" w:rsidP="00462A9B">
      <w:pPr>
        <w:spacing w:line="360" w:lineRule="auto"/>
        <w:ind w:right="129" w:firstLine="426"/>
        <w:rPr>
          <w:rFonts w:ascii="GHEA Grapalat" w:hAnsi="GHEA Grapalat" w:cs="Arial"/>
          <w:color w:val="000000" w:themeColor="text1"/>
          <w:sz w:val="24"/>
          <w:szCs w:val="24"/>
          <w:lang w:val="hy-AM"/>
        </w:rPr>
      </w:pPr>
      <w:r w:rsidRPr="00462A9B">
        <w:rPr>
          <w:rFonts w:ascii="GHEA Grapalat" w:hAnsi="GHEA Grapalat" w:cs="Arial"/>
          <w:color w:val="000000" w:themeColor="text1"/>
          <w:sz w:val="24"/>
          <w:szCs w:val="24"/>
          <w:lang w:val="hy-AM"/>
        </w:rPr>
        <w:t>որտեղ՝</w:t>
      </w:r>
    </w:p>
    <w:p w14:paraId="63057082" w14:textId="77777777" w:rsidR="00462A9B" w:rsidRPr="00462A9B" w:rsidRDefault="00462A9B" w:rsidP="00462A9B">
      <w:pPr>
        <w:spacing w:line="360" w:lineRule="auto"/>
        <w:ind w:right="129" w:firstLine="142"/>
        <w:rPr>
          <w:rFonts w:ascii="GHEA Grapalat" w:hAnsi="GHEA Grapalat" w:cs="Arial"/>
          <w:color w:val="000000" w:themeColor="text1"/>
          <w:sz w:val="24"/>
          <w:szCs w:val="24"/>
          <w:lang w:val="hy-AM"/>
        </w:rPr>
      </w:pPr>
      <w:r w:rsidRPr="00462A9B">
        <w:rPr>
          <w:rFonts w:ascii="GHEA Grapalat" w:hAnsi="GHEA Grapalat" w:cs="Arial"/>
          <w:color w:val="000000" w:themeColor="text1"/>
          <w:sz w:val="24"/>
          <w:szCs w:val="24"/>
          <w:lang w:val="hy-AM"/>
        </w:rPr>
        <w:t xml:space="preserve">   Ծ</w:t>
      </w:r>
      <w:r w:rsidRPr="00462A9B">
        <w:rPr>
          <w:rFonts w:ascii="GHEA Grapalat" w:hAnsi="GHEA Grapalat" w:cs="Arial"/>
          <w:color w:val="000000" w:themeColor="text1"/>
          <w:sz w:val="24"/>
          <w:szCs w:val="24"/>
          <w:vertAlign w:val="subscript"/>
          <w:lang w:val="hy-AM"/>
        </w:rPr>
        <w:t>գին</w:t>
      </w:r>
      <w:r w:rsidRPr="00462A9B">
        <w:rPr>
          <w:rFonts w:ascii="GHEA Grapalat" w:hAnsi="GHEA Grapalat" w:cs="Arial"/>
          <w:color w:val="000000" w:themeColor="text1"/>
          <w:sz w:val="24"/>
          <w:szCs w:val="24"/>
          <w:lang w:val="hy-AM"/>
        </w:rPr>
        <w:t xml:space="preserve"> ՝մեկ միավոր ծառայության գինն է,</w:t>
      </w:r>
    </w:p>
    <w:p w14:paraId="62BA0DC1" w14:textId="77777777" w:rsidR="00462A9B" w:rsidRPr="00462A9B" w:rsidRDefault="00462A9B" w:rsidP="00462A9B">
      <w:pPr>
        <w:spacing w:line="360" w:lineRule="auto"/>
        <w:ind w:right="129" w:firstLine="142"/>
        <w:rPr>
          <w:rFonts w:ascii="GHEA Grapalat" w:hAnsi="GHEA Grapalat" w:cs="Arial"/>
          <w:i/>
          <w:iCs/>
          <w:sz w:val="24"/>
          <w:szCs w:val="24"/>
          <w:lang w:val="hy-AM"/>
        </w:rPr>
      </w:pPr>
      <w:r w:rsidRPr="00462A9B">
        <w:rPr>
          <w:rFonts w:ascii="GHEA Grapalat" w:hAnsi="GHEA Grapalat" w:cs="Arial"/>
          <w:color w:val="000000" w:themeColor="text1"/>
          <w:sz w:val="24"/>
          <w:szCs w:val="24"/>
          <w:lang w:val="hy-AM"/>
        </w:rPr>
        <w:t xml:space="preserve">   Ի՝ միավոր ծառայության ինքնարժեքն է,</w:t>
      </w:r>
    </w:p>
    <w:p w14:paraId="16AE9FD9" w14:textId="77777777" w:rsidR="00462A9B" w:rsidRPr="00462A9B" w:rsidRDefault="00462A9B" w:rsidP="00462A9B">
      <w:pPr>
        <w:spacing w:line="360" w:lineRule="auto"/>
        <w:ind w:right="129" w:firstLine="142"/>
        <w:rPr>
          <w:rFonts w:ascii="GHEA Grapalat" w:hAnsi="GHEA Grapalat" w:cs="Arial"/>
          <w:noProof/>
          <w:sz w:val="24"/>
          <w:szCs w:val="24"/>
          <w:lang w:val="hy-AM"/>
        </w:rPr>
      </w:pPr>
      <w:r w:rsidRPr="00462A9B">
        <w:rPr>
          <w:rFonts w:ascii="GHEA Grapalat" w:hAnsi="GHEA Grapalat" w:cs="Arial"/>
          <w:noProof/>
          <w:sz w:val="24"/>
          <w:szCs w:val="24"/>
          <w:lang w:val="hy-AM"/>
        </w:rPr>
        <w:t xml:space="preserve">   Ծ</w:t>
      </w:r>
      <w:r w:rsidRPr="00462A9B">
        <w:rPr>
          <w:rFonts w:ascii="GHEA Grapalat" w:hAnsi="GHEA Grapalat" w:cs="Arial"/>
          <w:noProof/>
          <w:sz w:val="24"/>
          <w:szCs w:val="24"/>
          <w:vertAlign w:val="subscript"/>
          <w:lang w:val="hy-AM"/>
        </w:rPr>
        <w:t>Չ</w:t>
      </w:r>
      <w:r w:rsidRPr="00462A9B">
        <w:rPr>
          <w:rFonts w:ascii="GHEA Grapalat" w:hAnsi="GHEA Grapalat" w:cs="Arial"/>
          <w:color w:val="000000" w:themeColor="text1"/>
          <w:sz w:val="24"/>
          <w:szCs w:val="24"/>
          <w:lang w:val="hy-AM"/>
        </w:rPr>
        <w:t xml:space="preserve"> ՝ </w:t>
      </w:r>
      <w:r w:rsidRPr="00462A9B">
        <w:rPr>
          <w:rFonts w:ascii="GHEA Grapalat" w:hAnsi="GHEA Grapalat" w:cs="Arial"/>
          <w:noProof/>
          <w:sz w:val="24"/>
          <w:szCs w:val="24"/>
          <w:lang w:val="hy-AM"/>
        </w:rPr>
        <w:t>չնախատեսված ծախսերի համար հաշվարկված մեծությունն է (Ծ</w:t>
      </w:r>
      <w:r w:rsidRPr="00462A9B">
        <w:rPr>
          <w:rFonts w:ascii="GHEA Grapalat" w:hAnsi="GHEA Grapalat" w:cs="Arial"/>
          <w:noProof/>
          <w:sz w:val="24"/>
          <w:szCs w:val="24"/>
          <w:vertAlign w:val="subscript"/>
          <w:lang w:val="hy-AM"/>
        </w:rPr>
        <w:t>Չ</w:t>
      </w:r>
      <w:r w:rsidRPr="00462A9B">
        <w:rPr>
          <w:rFonts w:ascii="GHEA Grapalat" w:hAnsi="GHEA Grapalat" w:cs="Arial"/>
          <w:noProof/>
          <w:sz w:val="24"/>
          <w:szCs w:val="24"/>
          <w:lang w:val="hy-AM"/>
        </w:rPr>
        <w:t>*Ի):</w:t>
      </w:r>
    </w:p>
    <w:p w14:paraId="44370F8A" w14:textId="77777777" w:rsidR="00462A9B" w:rsidRPr="00462A9B" w:rsidRDefault="00462A9B" w:rsidP="00462A9B">
      <w:pPr>
        <w:spacing w:line="360" w:lineRule="auto"/>
        <w:ind w:left="142" w:right="129"/>
        <w:rPr>
          <w:rFonts w:ascii="GHEA Grapalat" w:hAnsi="GHEA Grapalat" w:cs="Arial"/>
          <w:sz w:val="24"/>
          <w:szCs w:val="24"/>
          <w:lang w:val="hy-AM"/>
        </w:rPr>
      </w:pPr>
      <w:r w:rsidRPr="00462A9B">
        <w:rPr>
          <w:rFonts w:ascii="GHEA Grapalat" w:hAnsi="GHEA Grapalat" w:cs="Arial"/>
          <w:noProof/>
          <w:sz w:val="24"/>
          <w:szCs w:val="24"/>
          <w:lang w:val="hy-AM"/>
        </w:rPr>
        <w:t xml:space="preserve">14. Չնախատեսված </w:t>
      </w:r>
      <w:r w:rsidRPr="00462A9B">
        <w:rPr>
          <w:rFonts w:ascii="GHEA Grapalat" w:hAnsi="GHEA Grapalat" w:cs="Arial"/>
          <w:sz w:val="24"/>
          <w:szCs w:val="24"/>
          <w:lang w:val="hy-AM"/>
        </w:rPr>
        <w:t>ծախսերը հաշվարկվում են՝ հիմք ընդունելով ոչ բժշկական և բժշկական այլ ծախսերի հանրագումարները, որոնք հաշվի են առնում բժշկական ծառայությունների մատուցման և սպասարկման վրա ազդող հատուկ (բժշկական ծառայության առանձնահատկություններ, բժշկական կազմակերպության առանձնահատկություններ) պայմանները:</w:t>
      </w:r>
    </w:p>
    <w:p w14:paraId="0F5BF475" w14:textId="77777777" w:rsidR="00462A9B" w:rsidRPr="00462A9B" w:rsidRDefault="00462A9B" w:rsidP="00462A9B">
      <w:pPr>
        <w:spacing w:line="360" w:lineRule="auto"/>
        <w:ind w:left="142" w:right="129" w:firstLine="142"/>
        <w:rPr>
          <w:rFonts w:ascii="GHEA Grapalat" w:hAnsi="GHEA Grapalat" w:cs="Arial"/>
          <w:sz w:val="24"/>
          <w:szCs w:val="24"/>
          <w:lang w:val="hy-AM"/>
        </w:rPr>
      </w:pPr>
      <w:r w:rsidRPr="00462A9B">
        <w:rPr>
          <w:rFonts w:ascii="GHEA Grapalat" w:hAnsi="GHEA Grapalat" w:cs="Arial"/>
          <w:color w:val="000000" w:themeColor="text1"/>
          <w:sz w:val="24"/>
          <w:szCs w:val="24"/>
          <w:lang w:val="hy-AM"/>
        </w:rPr>
        <w:t xml:space="preserve">15.Ըստ մարդաշնչի նորմատիվում </w:t>
      </w:r>
      <w:r w:rsidRPr="00462A9B">
        <w:rPr>
          <w:rFonts w:ascii="GHEA Grapalat" w:hAnsi="GHEA Grapalat" w:cs="Arial"/>
          <w:sz w:val="24"/>
          <w:szCs w:val="24"/>
          <w:lang w:val="hy-AM"/>
        </w:rPr>
        <w:t>չնախատեսված ծախսերի սահմանային չափը մինչև 6 տոկոս է:</w:t>
      </w:r>
    </w:p>
    <w:p w14:paraId="55BDDF61" w14:textId="77777777" w:rsidR="00462A9B" w:rsidRPr="00462A9B" w:rsidRDefault="00462A9B" w:rsidP="00462A9B">
      <w:pPr>
        <w:spacing w:line="360" w:lineRule="auto"/>
        <w:ind w:right="129" w:firstLine="426"/>
        <w:rPr>
          <w:rFonts w:ascii="GHEA Grapalat" w:hAnsi="GHEA Grapalat" w:cs="Arial"/>
          <w:noProof/>
          <w:sz w:val="24"/>
          <w:szCs w:val="24"/>
          <w:lang w:val="hy-AM"/>
        </w:rPr>
      </w:pPr>
    </w:p>
    <w:p w14:paraId="702F72E3" w14:textId="77777777" w:rsidR="00462A9B" w:rsidRPr="00462A9B" w:rsidRDefault="00462A9B" w:rsidP="00462A9B">
      <w:pPr>
        <w:pStyle w:val="ListParagraph"/>
        <w:numPr>
          <w:ilvl w:val="0"/>
          <w:numId w:val="20"/>
        </w:numPr>
        <w:shd w:val="clear" w:color="auto" w:fill="FFFFFF"/>
        <w:tabs>
          <w:tab w:val="left" w:pos="284"/>
          <w:tab w:val="left" w:pos="900"/>
        </w:tabs>
        <w:spacing w:line="360" w:lineRule="auto"/>
        <w:ind w:left="0" w:right="129" w:firstLine="360"/>
        <w:jc w:val="center"/>
        <w:rPr>
          <w:rFonts w:ascii="GHEA Grapalat" w:hAnsi="GHEA Grapalat"/>
          <w:color w:val="000000"/>
          <w:lang w:val="hy-AM"/>
        </w:rPr>
      </w:pPr>
      <w:r w:rsidRPr="00462A9B">
        <w:rPr>
          <w:rFonts w:ascii="GHEA Grapalat" w:hAnsi="GHEA Grapalat"/>
          <w:color w:val="000000"/>
          <w:lang w:val="hy-AM"/>
        </w:rPr>
        <w:t>ԱՌԱՆՁԻՆ ԾԱՌԱՅՈՒԹՅՈՒՆՆԵՐԻ (ԱՄԲՈՒԼԱՏՈՐ ԲՈՒԺՄԱՆ) ԳՆԵՐԻ ՀԱՇՎԱՐԿ ԵՎ ՔՐՈՆԻԿ ՀԻՎԱՆԴՈՒԹՅՈՒՆՆԵՐԻ ՀՍԿՈՂՈՒԹՅԱՆ ՆՈՐՄԱՏԻՎԻ ՀԱՇՎԱՐԿ</w:t>
      </w:r>
    </w:p>
    <w:p w14:paraId="675768D2" w14:textId="77777777" w:rsidR="00462A9B" w:rsidRPr="00462A9B" w:rsidRDefault="00462A9B" w:rsidP="00462A9B">
      <w:pPr>
        <w:pStyle w:val="ListParagraph"/>
        <w:numPr>
          <w:ilvl w:val="0"/>
          <w:numId w:val="37"/>
        </w:numPr>
        <w:spacing w:after="160" w:line="360" w:lineRule="auto"/>
        <w:ind w:left="0" w:right="129" w:firstLine="284"/>
        <w:jc w:val="both"/>
        <w:rPr>
          <w:rFonts w:ascii="GHEA Grapalat" w:hAnsi="GHEA Grapalat"/>
          <w:color w:val="000000"/>
          <w:lang w:val="hy-AM"/>
        </w:rPr>
      </w:pPr>
      <w:r w:rsidRPr="00462A9B">
        <w:rPr>
          <w:rFonts w:ascii="GHEA Grapalat" w:hAnsi="GHEA Grapalat"/>
          <w:color w:val="000000"/>
          <w:lang w:val="hy-AM"/>
        </w:rPr>
        <w:t>Արտահիվանդանոցային պայմաններում հիվանդությունների ախտորոշումը և բուժումը, ինչպես նաև ըստ սահմանված ցանկի հիվանդություններով տառապող պացիենտների շարունակական հսկողությունը դիտարկվում են որպես առանձին ծառայության տեսակներ, որոնց համար հաշվարկվում է առանձին նորմատիվներ: Նշված ծառայությունները ըստ մարդաշնչի նորմատիվի հաշվարկներկներում ներառված չեն և հաշվի չեն առնվում:</w:t>
      </w:r>
    </w:p>
    <w:p w14:paraId="1F5D31F5" w14:textId="77777777" w:rsidR="00462A9B" w:rsidRPr="00462A9B" w:rsidRDefault="00462A9B" w:rsidP="00462A9B">
      <w:pPr>
        <w:pStyle w:val="ListParagraph"/>
        <w:spacing w:line="360" w:lineRule="auto"/>
        <w:ind w:left="0" w:right="129" w:firstLine="142"/>
        <w:jc w:val="both"/>
        <w:rPr>
          <w:rFonts w:ascii="GHEA Grapalat" w:hAnsi="GHEA Grapalat"/>
          <w:color w:val="000000" w:themeColor="text1"/>
          <w:lang w:val="hy-AM"/>
        </w:rPr>
      </w:pPr>
      <w:bookmarkStart w:id="69" w:name="_Hlk150170946"/>
      <w:r w:rsidRPr="00462A9B">
        <w:rPr>
          <w:rFonts w:ascii="GHEA Grapalat" w:hAnsi="GHEA Grapalat"/>
          <w:color w:val="000000"/>
          <w:lang w:val="hy-AM"/>
        </w:rPr>
        <w:t xml:space="preserve">2. Առանձին ծառայությունների (ամբուլատոր բուժման) գները </w:t>
      </w:r>
      <w:bookmarkEnd w:id="69"/>
      <w:r w:rsidRPr="00462A9B">
        <w:rPr>
          <w:rFonts w:ascii="GHEA Grapalat" w:hAnsi="GHEA Grapalat"/>
          <w:color w:val="000000"/>
          <w:lang w:val="hy-AM"/>
        </w:rPr>
        <w:t>հաշվարկվում են առանձնացված ըստ ՀՄԴ-</w:t>
      </w:r>
      <w:r w:rsidRPr="00462A9B">
        <w:rPr>
          <w:rFonts w:ascii="GHEA Grapalat" w:hAnsi="GHEA Grapalat"/>
          <w:color w:val="000000" w:themeColor="text1"/>
          <w:lang w:val="hy-AM"/>
        </w:rPr>
        <w:t>10 հիվանդությունների/վիճակների կամ հիվանդությունների խմբերի հաստատված ցանկի և սեռատարիքային խմբերի՝</w:t>
      </w:r>
    </w:p>
    <w:p w14:paraId="55524C89" w14:textId="77777777" w:rsidR="00462A9B" w:rsidRPr="00462A9B" w:rsidRDefault="00462A9B" w:rsidP="00462A9B">
      <w:pPr>
        <w:spacing w:line="360" w:lineRule="auto"/>
        <w:ind w:right="129"/>
        <w:rPr>
          <w:rFonts w:ascii="GHEA Grapalat" w:hAnsi="GHEA Grapalat"/>
          <w:color w:val="000000"/>
          <w:sz w:val="24"/>
          <w:szCs w:val="24"/>
          <w:lang w:val="hy-AM"/>
        </w:rPr>
      </w:pPr>
      <w:r w:rsidRPr="00462A9B">
        <w:rPr>
          <w:rFonts w:ascii="GHEA Grapalat" w:hAnsi="GHEA Grapalat"/>
          <w:color w:val="000000"/>
          <w:sz w:val="24"/>
          <w:szCs w:val="24"/>
          <w:lang w:val="hy-AM"/>
        </w:rPr>
        <w:t xml:space="preserve">3. Առանձին ծառայությունների (ամբուլատոր բուժման) գները և քրոնիկ հիվանդությունների հսկողության նորմատիվները հաշվարկվում են ուղղակի </w:t>
      </w:r>
      <w:r w:rsidRPr="00462A9B">
        <w:rPr>
          <w:rFonts w:ascii="GHEA Grapalat" w:hAnsi="GHEA Grapalat"/>
          <w:color w:val="000000"/>
          <w:sz w:val="24"/>
          <w:szCs w:val="24"/>
          <w:lang w:val="hy-AM"/>
        </w:rPr>
        <w:lastRenderedPageBreak/>
        <w:t xml:space="preserve">ծախսերի հիման վրա՝ առանց անուղղակի (վերադիր) ծախսերը հաշվի առնելու, քանի որ այդ ծախսերը ներառված են </w:t>
      </w:r>
      <w:bookmarkStart w:id="70" w:name="_Hlk178581066"/>
      <w:r w:rsidRPr="00462A9B">
        <w:rPr>
          <w:rFonts w:ascii="GHEA Grapalat" w:hAnsi="GHEA Grapalat"/>
          <w:color w:val="000000"/>
          <w:sz w:val="24"/>
          <w:szCs w:val="24"/>
          <w:lang w:val="hy-AM"/>
        </w:rPr>
        <w:t>ըստ մարդաշնչի նորմատիվի հաշվարկներում</w:t>
      </w:r>
      <w:bookmarkEnd w:id="70"/>
      <w:r w:rsidRPr="00462A9B">
        <w:rPr>
          <w:rFonts w:ascii="GHEA Grapalat" w:hAnsi="GHEA Grapalat"/>
          <w:color w:val="000000"/>
          <w:sz w:val="24"/>
          <w:szCs w:val="24"/>
          <w:lang w:val="hy-AM"/>
        </w:rPr>
        <w:t>:</w:t>
      </w:r>
    </w:p>
    <w:p w14:paraId="514EF704" w14:textId="77777777" w:rsidR="00462A9B" w:rsidRPr="00462A9B" w:rsidRDefault="00462A9B" w:rsidP="00462A9B">
      <w:pPr>
        <w:spacing w:line="360" w:lineRule="auto"/>
        <w:ind w:right="129"/>
        <w:rPr>
          <w:rFonts w:ascii="GHEA Grapalat" w:hAnsi="GHEA Grapalat" w:cs="Arial"/>
          <w:sz w:val="24"/>
          <w:szCs w:val="24"/>
          <w:lang w:val="hy-AM"/>
        </w:rPr>
      </w:pPr>
      <w:r w:rsidRPr="00462A9B">
        <w:rPr>
          <w:rFonts w:ascii="GHEA Grapalat" w:hAnsi="GHEA Grapalat" w:cs="Sylfaen"/>
          <w:sz w:val="24"/>
          <w:szCs w:val="24"/>
          <w:lang w:val="hy-AM"/>
        </w:rPr>
        <w:t xml:space="preserve"> 4.</w:t>
      </w:r>
      <w:proofErr w:type="spellStart"/>
      <w:r w:rsidRPr="00462A9B">
        <w:rPr>
          <w:rFonts w:ascii="GHEA Grapalat" w:hAnsi="GHEA Grapalat" w:cs="Sylfaen"/>
          <w:sz w:val="24"/>
          <w:szCs w:val="24"/>
          <w:lang w:val="en-GB"/>
        </w:rPr>
        <w:t>Ուղղակի</w:t>
      </w:r>
      <w:proofErr w:type="spellEnd"/>
      <w:r w:rsidRPr="00462A9B">
        <w:rPr>
          <w:rFonts w:ascii="GHEA Grapalat" w:hAnsi="GHEA Grapalat" w:cs="Arial"/>
          <w:sz w:val="24"/>
          <w:szCs w:val="24"/>
          <w:lang w:val="en-GB"/>
        </w:rPr>
        <w:t xml:space="preserve"> </w:t>
      </w:r>
      <w:proofErr w:type="spellStart"/>
      <w:r w:rsidRPr="00462A9B">
        <w:rPr>
          <w:rFonts w:ascii="GHEA Grapalat" w:hAnsi="GHEA Grapalat" w:cs="Arial"/>
          <w:sz w:val="24"/>
          <w:szCs w:val="24"/>
          <w:lang w:val="en-GB"/>
        </w:rPr>
        <w:t>ծախսերի</w:t>
      </w:r>
      <w:proofErr w:type="spellEnd"/>
      <w:r w:rsidRPr="00462A9B">
        <w:rPr>
          <w:rFonts w:ascii="GHEA Grapalat" w:hAnsi="GHEA Grapalat" w:cs="Arial"/>
          <w:sz w:val="24"/>
          <w:szCs w:val="24"/>
          <w:lang w:val="en-GB"/>
        </w:rPr>
        <w:t xml:space="preserve"> </w:t>
      </w:r>
      <w:proofErr w:type="spellStart"/>
      <w:r w:rsidRPr="00462A9B">
        <w:rPr>
          <w:rFonts w:ascii="GHEA Grapalat" w:hAnsi="GHEA Grapalat" w:cs="Arial"/>
          <w:sz w:val="24"/>
          <w:szCs w:val="24"/>
          <w:lang w:val="en-GB"/>
        </w:rPr>
        <w:t>հաշվարկ</w:t>
      </w:r>
      <w:proofErr w:type="spellEnd"/>
      <w:r w:rsidRPr="00462A9B">
        <w:rPr>
          <w:rFonts w:ascii="GHEA Grapalat" w:hAnsi="GHEA Grapalat" w:cs="Arial"/>
          <w:sz w:val="24"/>
          <w:szCs w:val="24"/>
          <w:lang w:val="en-GB"/>
        </w:rPr>
        <w:t>.</w:t>
      </w:r>
    </w:p>
    <w:p w14:paraId="5D6726B9" w14:textId="77777777" w:rsidR="00462A9B" w:rsidRPr="00462A9B" w:rsidRDefault="00462A9B" w:rsidP="00462A9B">
      <w:pPr>
        <w:pStyle w:val="ListParagraph"/>
        <w:numPr>
          <w:ilvl w:val="2"/>
          <w:numId w:val="24"/>
        </w:numPr>
        <w:tabs>
          <w:tab w:val="left" w:pos="0"/>
        </w:tabs>
        <w:spacing w:line="360" w:lineRule="auto"/>
        <w:ind w:left="0" w:right="129" w:firstLine="426"/>
        <w:jc w:val="both"/>
        <w:rPr>
          <w:rFonts w:ascii="GHEA Grapalat" w:hAnsi="GHEA Grapalat" w:cs="Arial"/>
          <w:lang w:val="hy-AM"/>
        </w:rPr>
      </w:pPr>
      <w:r w:rsidRPr="00462A9B">
        <w:rPr>
          <w:rFonts w:ascii="GHEA Grapalat" w:hAnsi="GHEA Grapalat" w:cs="Arial"/>
          <w:lang w:val="hy-AM"/>
        </w:rPr>
        <w:t>բժշկական ծառայության ուղղակի ծախսերը հաշվարկվում են նորմատիվային (ստանդարտացված) ծախսերի գնահատման մեթոդով,</w:t>
      </w:r>
    </w:p>
    <w:p w14:paraId="594571FB" w14:textId="77777777" w:rsidR="00462A9B" w:rsidRPr="00462A9B" w:rsidRDefault="00462A9B" w:rsidP="00462A9B">
      <w:pPr>
        <w:pStyle w:val="ListParagraph"/>
        <w:numPr>
          <w:ilvl w:val="2"/>
          <w:numId w:val="24"/>
        </w:numPr>
        <w:tabs>
          <w:tab w:val="left" w:pos="0"/>
        </w:tabs>
        <w:spacing w:line="360" w:lineRule="auto"/>
        <w:ind w:left="0" w:right="129" w:firstLine="426"/>
        <w:jc w:val="both"/>
        <w:rPr>
          <w:rFonts w:ascii="GHEA Grapalat" w:hAnsi="GHEA Grapalat" w:cs="Arial"/>
          <w:lang w:val="hy-AM"/>
        </w:rPr>
      </w:pPr>
      <w:r w:rsidRPr="00462A9B">
        <w:rPr>
          <w:rFonts w:ascii="GHEA Grapalat" w:hAnsi="GHEA Grapalat" w:cs="Arial"/>
          <w:lang w:val="hy-AM"/>
        </w:rPr>
        <w:t>ուղղակի ծախսերի հաշվարկը հիմնվում է հիմնական ուղղակի ծախսերի նորմերի և նորմատիվների վրա, որը կախված է երկու խումբ մեծություններից,</w:t>
      </w:r>
    </w:p>
    <w:p w14:paraId="58327DCD" w14:textId="77777777" w:rsidR="00462A9B" w:rsidRPr="00462A9B" w:rsidRDefault="00462A9B" w:rsidP="00462A9B">
      <w:pPr>
        <w:tabs>
          <w:tab w:val="left" w:pos="450"/>
        </w:tabs>
        <w:spacing w:line="360" w:lineRule="auto"/>
        <w:ind w:right="129" w:firstLine="450"/>
        <w:rPr>
          <w:rFonts w:ascii="GHEA Grapalat" w:hAnsi="GHEA Grapalat" w:cs="Arial"/>
          <w:sz w:val="24"/>
          <w:szCs w:val="24"/>
          <w:lang w:val="hy-AM"/>
        </w:rPr>
      </w:pPr>
      <w:r w:rsidRPr="00462A9B">
        <w:rPr>
          <w:rFonts w:ascii="GHEA Grapalat" w:hAnsi="GHEA Grapalat" w:cs="Arial"/>
          <w:sz w:val="24"/>
          <w:szCs w:val="24"/>
          <w:lang w:val="hy-AM"/>
        </w:rPr>
        <w:t>ա) ծառայության յուրաքանչյուր միավորի համար պահանջվող ռեսուրսների չափման ֆիզիկական ցուցանիշից (աշխատուժի տեսակ, նյութերի, դեղորայքի, պարագաների տեսակ, բժշկական սարքավորման, գործիքի տեսակ) և յուրաքանչյուր միավորի համար պահանջվող նյութերի, դեղորայքի և պարագաների քանակից, դրանց տրամադրման հաճախականությունից ու տևողությունից,</w:t>
      </w:r>
    </w:p>
    <w:p w14:paraId="24111696" w14:textId="77777777" w:rsidR="00462A9B" w:rsidRPr="00462A9B" w:rsidRDefault="00462A9B" w:rsidP="00462A9B">
      <w:pPr>
        <w:tabs>
          <w:tab w:val="left" w:pos="450"/>
        </w:tabs>
        <w:spacing w:line="360" w:lineRule="auto"/>
        <w:ind w:right="129" w:firstLine="450"/>
        <w:rPr>
          <w:rFonts w:ascii="GHEA Grapalat" w:hAnsi="GHEA Grapalat" w:cs="Arial"/>
          <w:sz w:val="24"/>
          <w:szCs w:val="24"/>
          <w:lang w:val="hy-AM"/>
        </w:rPr>
      </w:pPr>
      <w:r w:rsidRPr="00462A9B">
        <w:rPr>
          <w:rFonts w:ascii="GHEA Grapalat" w:hAnsi="GHEA Grapalat" w:cs="Arial"/>
          <w:sz w:val="24"/>
          <w:szCs w:val="24"/>
          <w:lang w:val="hy-AM"/>
        </w:rPr>
        <w:t>բ) յուրաքանչյուր միավորի համար աշխատավարձի չափից և նյութերի, դեղորայքի, պարագաների և սարքավորումների ու գործիքների գներից:</w:t>
      </w:r>
    </w:p>
    <w:p w14:paraId="3E9C4EA9" w14:textId="77777777" w:rsidR="00462A9B" w:rsidRPr="00462A9B" w:rsidRDefault="00462A9B" w:rsidP="00462A9B">
      <w:pPr>
        <w:pStyle w:val="ListParagraph"/>
        <w:numPr>
          <w:ilvl w:val="2"/>
          <w:numId w:val="24"/>
        </w:numPr>
        <w:tabs>
          <w:tab w:val="left" w:pos="0"/>
        </w:tabs>
        <w:spacing w:line="360" w:lineRule="auto"/>
        <w:ind w:left="0" w:right="129" w:firstLine="426"/>
        <w:jc w:val="both"/>
        <w:rPr>
          <w:rFonts w:ascii="GHEA Grapalat" w:hAnsi="GHEA Grapalat" w:cs="Arial"/>
          <w:lang w:val="hy-AM"/>
        </w:rPr>
      </w:pPr>
      <w:r w:rsidRPr="00462A9B">
        <w:rPr>
          <w:rFonts w:ascii="GHEA Grapalat" w:hAnsi="GHEA Grapalat" w:cs="Arial"/>
          <w:lang w:val="hy-AM"/>
        </w:rPr>
        <w:t>Մեկ միավոր ծառայության ուղղակի ծախսերի (Ծ</w:t>
      </w:r>
      <w:r w:rsidRPr="00462A9B">
        <w:rPr>
          <w:rFonts w:ascii="GHEA Grapalat" w:hAnsi="GHEA Grapalat" w:cs="Arial"/>
          <w:vertAlign w:val="subscript"/>
          <w:lang w:val="hy-AM"/>
        </w:rPr>
        <w:t>ՈՒ</w:t>
      </w:r>
      <w:r w:rsidRPr="00462A9B">
        <w:rPr>
          <w:rFonts w:ascii="GHEA Grapalat" w:hAnsi="GHEA Grapalat" w:cs="Arial"/>
          <w:lang w:val="hy-AM"/>
        </w:rPr>
        <w:t>) հաշվարկը կատարվում է հետևյալ բանաձով.</w:t>
      </w:r>
    </w:p>
    <w:p w14:paraId="0D827EE4" w14:textId="77777777" w:rsidR="00462A9B" w:rsidRPr="00462A9B" w:rsidRDefault="00462A9B" w:rsidP="00462A9B">
      <w:pPr>
        <w:spacing w:line="360" w:lineRule="auto"/>
        <w:ind w:right="129" w:firstLine="426"/>
        <w:jc w:val="center"/>
        <w:rPr>
          <w:rFonts w:ascii="GHEA Grapalat" w:hAnsi="GHEA Grapalat" w:cs="Arial"/>
          <w:sz w:val="24"/>
          <w:szCs w:val="24"/>
          <w:lang w:val="hy-AM"/>
        </w:rPr>
      </w:pPr>
      <w:r w:rsidRPr="00462A9B">
        <w:rPr>
          <w:rFonts w:ascii="GHEA Grapalat" w:hAnsi="GHEA Grapalat" w:cs="Arial"/>
          <w:sz w:val="24"/>
          <w:szCs w:val="24"/>
          <w:lang w:val="hy-AM"/>
        </w:rPr>
        <w:t>Ծ</w:t>
      </w:r>
      <w:r w:rsidRPr="00462A9B">
        <w:rPr>
          <w:rFonts w:ascii="GHEA Grapalat" w:hAnsi="GHEA Grapalat" w:cs="Arial"/>
          <w:sz w:val="24"/>
          <w:szCs w:val="24"/>
          <w:vertAlign w:val="subscript"/>
          <w:lang w:val="hy-AM"/>
        </w:rPr>
        <w:t>ՈՒ</w:t>
      </w:r>
      <w:r w:rsidRPr="00462A9B">
        <w:rPr>
          <w:rFonts w:ascii="GHEA Grapalat" w:hAnsi="GHEA Grapalat" w:cs="Arial"/>
          <w:sz w:val="24"/>
          <w:szCs w:val="24"/>
          <w:lang w:val="hy-AM"/>
        </w:rPr>
        <w:t>=</w:t>
      </w:r>
      <w:r w:rsidRPr="00462A9B">
        <w:rPr>
          <w:rFonts w:ascii="GHEA Grapalat" w:hAnsi="GHEA Grapalat" w:cs="Arial"/>
          <w:noProof/>
          <w:sz w:val="24"/>
          <w:szCs w:val="24"/>
          <w:lang w:val="hy-AM"/>
        </w:rPr>
        <w:t xml:space="preserve"> Ա</w:t>
      </w:r>
      <w:r w:rsidRPr="00462A9B">
        <w:rPr>
          <w:rFonts w:ascii="GHEA Grapalat" w:hAnsi="GHEA Grapalat" w:cs="Arial"/>
          <w:noProof/>
          <w:sz w:val="24"/>
          <w:szCs w:val="24"/>
          <w:vertAlign w:val="subscript"/>
          <w:lang w:val="hy-AM"/>
        </w:rPr>
        <w:t>ծ</w:t>
      </w:r>
      <w:r w:rsidRPr="00462A9B">
        <w:rPr>
          <w:rFonts w:ascii="GHEA Grapalat" w:hAnsi="GHEA Grapalat" w:cs="Arial"/>
          <w:noProof/>
          <w:sz w:val="24"/>
          <w:szCs w:val="24"/>
          <w:lang w:val="hy-AM"/>
        </w:rPr>
        <w:t xml:space="preserve"> + </w:t>
      </w:r>
      <w:r w:rsidRPr="00462A9B">
        <w:rPr>
          <w:rFonts w:ascii="GHEA Grapalat" w:hAnsi="GHEA Grapalat" w:cs="Arial"/>
          <w:sz w:val="24"/>
          <w:szCs w:val="24"/>
          <w:lang w:val="hy-AM"/>
        </w:rPr>
        <w:t xml:space="preserve">Դեղ,նյութ </w:t>
      </w:r>
      <w:r w:rsidRPr="00462A9B">
        <w:rPr>
          <w:rFonts w:ascii="GHEA Grapalat" w:hAnsi="GHEA Grapalat" w:cs="Arial"/>
          <w:noProof/>
          <w:sz w:val="24"/>
          <w:szCs w:val="24"/>
          <w:lang w:val="hy-AM"/>
        </w:rPr>
        <w:t>+ Սամ.</w:t>
      </w:r>
      <w:r w:rsidRPr="00462A9B">
        <w:rPr>
          <w:rFonts w:ascii="GHEA Grapalat" w:hAnsi="GHEA Grapalat" w:cs="Arial"/>
          <w:sz w:val="24"/>
          <w:szCs w:val="24"/>
          <w:lang w:val="hy-AM"/>
        </w:rPr>
        <w:t>+ Լ</w:t>
      </w:r>
      <w:r w:rsidRPr="00462A9B">
        <w:rPr>
          <w:rFonts w:ascii="GHEA Grapalat" w:hAnsi="GHEA Grapalat" w:cs="Arial"/>
          <w:sz w:val="24"/>
          <w:szCs w:val="24"/>
          <w:vertAlign w:val="subscript"/>
          <w:lang w:val="hy-AM"/>
        </w:rPr>
        <w:t>Ծ</w:t>
      </w:r>
    </w:p>
    <w:p w14:paraId="624AADF8" w14:textId="77777777" w:rsidR="00462A9B" w:rsidRPr="00462A9B" w:rsidRDefault="00462A9B" w:rsidP="00462A9B">
      <w:pPr>
        <w:spacing w:line="360" w:lineRule="auto"/>
        <w:ind w:right="129" w:firstLine="426"/>
        <w:rPr>
          <w:rStyle w:val="apple-converted-space"/>
          <w:rFonts w:ascii="GHEA Grapalat" w:hAnsi="GHEA Grapalat" w:cs="Arial"/>
          <w:sz w:val="24"/>
          <w:szCs w:val="24"/>
          <w:lang w:val="hy-AM"/>
        </w:rPr>
      </w:pPr>
      <w:r w:rsidRPr="00462A9B">
        <w:rPr>
          <w:rFonts w:ascii="GHEA Grapalat" w:hAnsi="GHEA Grapalat" w:cs="Arial"/>
          <w:sz w:val="24"/>
          <w:szCs w:val="24"/>
          <w:lang w:val="hy-AM"/>
        </w:rPr>
        <w:t>որտեղ՝</w:t>
      </w:r>
    </w:p>
    <w:p w14:paraId="6600E553" w14:textId="77777777" w:rsidR="00462A9B" w:rsidRPr="00462A9B" w:rsidRDefault="00462A9B" w:rsidP="00462A9B">
      <w:pPr>
        <w:spacing w:line="360" w:lineRule="auto"/>
        <w:ind w:right="129" w:firstLine="426"/>
        <w:rPr>
          <w:rFonts w:ascii="GHEA Grapalat" w:hAnsi="GHEA Grapalat" w:cs="Arial"/>
          <w:noProof/>
          <w:sz w:val="24"/>
          <w:szCs w:val="24"/>
          <w:lang w:val="hy-AM"/>
        </w:rPr>
      </w:pPr>
      <w:r w:rsidRPr="00462A9B">
        <w:rPr>
          <w:rFonts w:ascii="GHEA Grapalat" w:hAnsi="GHEA Grapalat" w:cs="Arial"/>
          <w:noProof/>
          <w:sz w:val="24"/>
          <w:szCs w:val="24"/>
          <w:lang w:val="hy-AM"/>
        </w:rPr>
        <w:t>Ա</w:t>
      </w:r>
      <w:r w:rsidRPr="00462A9B">
        <w:rPr>
          <w:rFonts w:ascii="GHEA Grapalat" w:hAnsi="GHEA Grapalat" w:cs="Arial"/>
          <w:noProof/>
          <w:sz w:val="24"/>
          <w:szCs w:val="24"/>
          <w:vertAlign w:val="subscript"/>
          <w:lang w:val="hy-AM"/>
        </w:rPr>
        <w:t>ծ</w:t>
      </w:r>
      <w:r w:rsidRPr="00462A9B">
        <w:rPr>
          <w:rFonts w:ascii="GHEA Grapalat" w:hAnsi="GHEA Grapalat" w:cs="Arial"/>
          <w:noProof/>
          <w:sz w:val="24"/>
          <w:szCs w:val="24"/>
          <w:lang w:val="hy-AM"/>
        </w:rPr>
        <w:t xml:space="preserve"> ՝ մեկ միավոր ծառայության աշխատուժի ծախսն է,</w:t>
      </w:r>
    </w:p>
    <w:p w14:paraId="4B6A8003" w14:textId="77777777" w:rsidR="00462A9B" w:rsidRPr="00462A9B" w:rsidRDefault="00462A9B" w:rsidP="00462A9B">
      <w:pPr>
        <w:spacing w:line="360" w:lineRule="auto"/>
        <w:ind w:right="129" w:firstLine="426"/>
        <w:rPr>
          <w:rFonts w:ascii="GHEA Grapalat" w:hAnsi="GHEA Grapalat" w:cs="Arial"/>
          <w:sz w:val="24"/>
          <w:szCs w:val="24"/>
          <w:lang w:val="hy-AM"/>
        </w:rPr>
      </w:pPr>
      <w:r w:rsidRPr="00462A9B">
        <w:rPr>
          <w:rFonts w:ascii="GHEA Grapalat" w:hAnsi="GHEA Grapalat" w:cs="Arial"/>
          <w:sz w:val="24"/>
          <w:szCs w:val="24"/>
          <w:lang w:val="hy-AM"/>
        </w:rPr>
        <w:t>Դեղ,նյութ՝ միավոր ծառայության դեղորայքի և նյութերի, պարագաների ծախսն է,</w:t>
      </w:r>
    </w:p>
    <w:p w14:paraId="4FBDCB48" w14:textId="77777777" w:rsidR="00462A9B" w:rsidRPr="00462A9B" w:rsidRDefault="00462A9B" w:rsidP="00462A9B">
      <w:pPr>
        <w:spacing w:line="360" w:lineRule="auto"/>
        <w:ind w:right="129" w:firstLine="426"/>
        <w:rPr>
          <w:rFonts w:ascii="GHEA Grapalat" w:hAnsi="GHEA Grapalat" w:cs="Arial"/>
          <w:noProof/>
          <w:sz w:val="24"/>
          <w:szCs w:val="24"/>
          <w:lang w:val="hy-AM"/>
        </w:rPr>
      </w:pPr>
      <w:r w:rsidRPr="00462A9B">
        <w:rPr>
          <w:rFonts w:ascii="GHEA Grapalat" w:hAnsi="GHEA Grapalat" w:cs="Arial"/>
          <w:noProof/>
          <w:sz w:val="24"/>
          <w:szCs w:val="24"/>
          <w:lang w:val="hy-AM"/>
        </w:rPr>
        <w:t xml:space="preserve">Սամ.՝ բժշկական հիմնական միջոցների ամորտիզացիա և նորոգման ու տեխնիկական </w:t>
      </w:r>
    </w:p>
    <w:p w14:paraId="3F2C5AFA" w14:textId="77777777" w:rsidR="00462A9B" w:rsidRPr="00462A9B" w:rsidRDefault="00462A9B" w:rsidP="00462A9B">
      <w:pPr>
        <w:spacing w:line="360" w:lineRule="auto"/>
        <w:ind w:right="129" w:firstLine="426"/>
        <w:rPr>
          <w:rFonts w:ascii="GHEA Grapalat" w:hAnsi="GHEA Grapalat" w:cs="Arial"/>
          <w:noProof/>
          <w:sz w:val="24"/>
          <w:szCs w:val="24"/>
          <w:lang w:val="hy-AM"/>
        </w:rPr>
      </w:pPr>
      <w:r w:rsidRPr="00462A9B">
        <w:rPr>
          <w:rFonts w:ascii="GHEA Grapalat" w:hAnsi="GHEA Grapalat" w:cs="Arial"/>
          <w:noProof/>
          <w:sz w:val="24"/>
          <w:szCs w:val="24"/>
          <w:lang w:val="hy-AM"/>
        </w:rPr>
        <w:t xml:space="preserve">սպասարկման ծախսերն են, </w:t>
      </w:r>
    </w:p>
    <w:p w14:paraId="23AB1026" w14:textId="77777777" w:rsidR="00462A9B" w:rsidRPr="00462A9B" w:rsidRDefault="00462A9B" w:rsidP="00462A9B">
      <w:pPr>
        <w:spacing w:line="360" w:lineRule="auto"/>
        <w:ind w:right="129" w:firstLine="426"/>
        <w:rPr>
          <w:rFonts w:ascii="GHEA Grapalat" w:hAnsi="GHEA Grapalat" w:cs="Arial"/>
          <w:sz w:val="24"/>
          <w:szCs w:val="24"/>
          <w:lang w:val="hy-AM"/>
        </w:rPr>
      </w:pPr>
      <w:r w:rsidRPr="00462A9B">
        <w:rPr>
          <w:rFonts w:ascii="GHEA Grapalat" w:hAnsi="GHEA Grapalat" w:cs="Arial"/>
          <w:sz w:val="24"/>
          <w:szCs w:val="24"/>
          <w:lang w:val="hy-AM"/>
        </w:rPr>
        <w:t>Լ</w:t>
      </w:r>
      <w:r w:rsidRPr="00462A9B">
        <w:rPr>
          <w:rFonts w:ascii="GHEA Grapalat" w:hAnsi="GHEA Grapalat" w:cs="Arial"/>
          <w:sz w:val="24"/>
          <w:szCs w:val="24"/>
          <w:vertAlign w:val="subscript"/>
          <w:lang w:val="hy-AM"/>
        </w:rPr>
        <w:t>Ծ</w:t>
      </w:r>
      <w:r w:rsidRPr="00462A9B">
        <w:rPr>
          <w:rFonts w:ascii="GHEA Grapalat" w:hAnsi="GHEA Grapalat" w:cs="Arial"/>
          <w:sz w:val="24"/>
          <w:szCs w:val="24"/>
          <w:lang w:val="hy-AM"/>
        </w:rPr>
        <w:t>՝ միավոր ծառայության լաբորատոր-գործիքային ախտորոշիչ հետազոտությունների ծախսն է:</w:t>
      </w:r>
    </w:p>
    <w:p w14:paraId="749747C9" w14:textId="77777777" w:rsidR="00462A9B" w:rsidRPr="00462A9B" w:rsidRDefault="00462A9B" w:rsidP="00462A9B">
      <w:pPr>
        <w:spacing w:line="360" w:lineRule="auto"/>
        <w:ind w:right="129" w:firstLine="426"/>
        <w:rPr>
          <w:rFonts w:ascii="GHEA Grapalat" w:hAnsi="GHEA Grapalat" w:cs="Arial"/>
          <w:sz w:val="24"/>
          <w:szCs w:val="24"/>
          <w:lang w:val="hy-AM"/>
        </w:rPr>
      </w:pPr>
    </w:p>
    <w:p w14:paraId="6AA9DCE2" w14:textId="77777777" w:rsidR="00462A9B" w:rsidRPr="00462A9B" w:rsidRDefault="00462A9B" w:rsidP="00462A9B">
      <w:pPr>
        <w:spacing w:line="360" w:lineRule="auto"/>
        <w:ind w:left="1080" w:right="129" w:hanging="654"/>
        <w:rPr>
          <w:rFonts w:ascii="GHEA Grapalat" w:hAnsi="GHEA Grapalat"/>
          <w:sz w:val="24"/>
          <w:szCs w:val="24"/>
          <w:lang w:val="hy-AM"/>
        </w:rPr>
      </w:pPr>
      <w:r w:rsidRPr="00462A9B">
        <w:rPr>
          <w:rFonts w:ascii="GHEA Grapalat" w:hAnsi="GHEA Grapalat" w:cs="Sylfaen"/>
          <w:sz w:val="24"/>
          <w:szCs w:val="24"/>
          <w:lang w:val="hy-AM"/>
        </w:rPr>
        <w:t>5.</w:t>
      </w:r>
      <w:proofErr w:type="spellStart"/>
      <w:r w:rsidRPr="00462A9B">
        <w:rPr>
          <w:rFonts w:ascii="GHEA Grapalat" w:hAnsi="GHEA Grapalat" w:cs="Sylfaen"/>
          <w:sz w:val="24"/>
          <w:szCs w:val="24"/>
          <w:lang w:val="en-GB"/>
        </w:rPr>
        <w:t>Աշխատուժի</w:t>
      </w:r>
      <w:proofErr w:type="spellEnd"/>
      <w:r w:rsidRPr="00462A9B">
        <w:rPr>
          <w:rFonts w:ascii="GHEA Grapalat" w:hAnsi="GHEA Grapalat"/>
          <w:sz w:val="24"/>
          <w:szCs w:val="24"/>
          <w:lang w:val="en-GB"/>
        </w:rPr>
        <w:t xml:space="preserve"> </w:t>
      </w:r>
      <w:proofErr w:type="spellStart"/>
      <w:r w:rsidRPr="00462A9B">
        <w:rPr>
          <w:rFonts w:ascii="GHEA Grapalat" w:hAnsi="GHEA Grapalat"/>
          <w:sz w:val="24"/>
          <w:szCs w:val="24"/>
          <w:lang w:val="en-GB"/>
        </w:rPr>
        <w:t>ծախսի</w:t>
      </w:r>
      <w:proofErr w:type="spellEnd"/>
      <w:r w:rsidRPr="00462A9B">
        <w:rPr>
          <w:rFonts w:ascii="GHEA Grapalat" w:hAnsi="GHEA Grapalat"/>
          <w:sz w:val="24"/>
          <w:szCs w:val="24"/>
          <w:lang w:val="en-GB"/>
        </w:rPr>
        <w:t xml:space="preserve"> </w:t>
      </w:r>
      <w:proofErr w:type="spellStart"/>
      <w:r w:rsidRPr="00462A9B">
        <w:rPr>
          <w:rFonts w:ascii="GHEA Grapalat" w:hAnsi="GHEA Grapalat"/>
          <w:sz w:val="24"/>
          <w:szCs w:val="24"/>
          <w:lang w:val="en-GB"/>
        </w:rPr>
        <w:t>հաշվարկ</w:t>
      </w:r>
      <w:proofErr w:type="spellEnd"/>
      <w:r w:rsidRPr="00462A9B">
        <w:rPr>
          <w:rFonts w:ascii="GHEA Grapalat" w:hAnsi="GHEA Grapalat"/>
          <w:sz w:val="24"/>
          <w:szCs w:val="24"/>
          <w:lang w:val="en-GB"/>
        </w:rPr>
        <w:t>.</w:t>
      </w:r>
    </w:p>
    <w:p w14:paraId="118BB57A" w14:textId="77777777" w:rsidR="00462A9B" w:rsidRPr="00462A9B" w:rsidRDefault="00462A9B" w:rsidP="00462A9B">
      <w:pPr>
        <w:pStyle w:val="ListParagraph"/>
        <w:numPr>
          <w:ilvl w:val="1"/>
          <w:numId w:val="13"/>
        </w:numPr>
        <w:spacing w:line="360" w:lineRule="auto"/>
        <w:ind w:left="0" w:right="129" w:firstLine="426"/>
        <w:jc w:val="both"/>
        <w:rPr>
          <w:rFonts w:ascii="GHEA Grapalat" w:hAnsi="GHEA Grapalat"/>
          <w:lang w:val="hy-AM" w:eastAsia="ru-RU"/>
        </w:rPr>
      </w:pPr>
      <w:r w:rsidRPr="00462A9B">
        <w:rPr>
          <w:rFonts w:ascii="GHEA Grapalat" w:hAnsi="GHEA Grapalat"/>
          <w:lang w:val="hy-AM" w:eastAsia="ru-RU"/>
        </w:rPr>
        <w:t>միավոր ծառայության աշխատուժի ծախսը հաշվարկելու համար կիրառվում են հետևյալ ցուցանիշները.</w:t>
      </w:r>
    </w:p>
    <w:p w14:paraId="37BDC7F6" w14:textId="77777777" w:rsidR="00462A9B" w:rsidRPr="00462A9B" w:rsidRDefault="00462A9B" w:rsidP="00462A9B">
      <w:pPr>
        <w:tabs>
          <w:tab w:val="left" w:pos="426"/>
          <w:tab w:val="left" w:pos="851"/>
        </w:tabs>
        <w:spacing w:line="360" w:lineRule="auto"/>
        <w:ind w:right="129" w:firstLine="450"/>
        <w:rPr>
          <w:rFonts w:ascii="GHEA Grapalat" w:hAnsi="GHEA Grapalat"/>
          <w:sz w:val="24"/>
          <w:szCs w:val="24"/>
          <w:lang w:val="hy-AM"/>
        </w:rPr>
      </w:pPr>
      <w:r w:rsidRPr="00462A9B">
        <w:rPr>
          <w:rFonts w:ascii="GHEA Grapalat" w:hAnsi="GHEA Grapalat"/>
          <w:sz w:val="24"/>
          <w:szCs w:val="24"/>
          <w:lang w:val="hy-AM"/>
        </w:rPr>
        <w:lastRenderedPageBreak/>
        <w:t>ա) աշխատաժամանակի տարեկան/ամսական ֆոնդը աշխատողների յուրաքանչյուր կատեգորիայի համար,</w:t>
      </w:r>
    </w:p>
    <w:p w14:paraId="06ACFC84" w14:textId="77777777" w:rsidR="00462A9B" w:rsidRPr="00462A9B" w:rsidRDefault="00462A9B" w:rsidP="00462A9B">
      <w:pPr>
        <w:tabs>
          <w:tab w:val="left" w:pos="426"/>
          <w:tab w:val="left" w:pos="851"/>
        </w:tabs>
        <w:spacing w:line="360" w:lineRule="auto"/>
        <w:ind w:right="129" w:firstLine="450"/>
        <w:rPr>
          <w:rFonts w:ascii="GHEA Grapalat" w:hAnsi="GHEA Grapalat"/>
          <w:sz w:val="24"/>
          <w:szCs w:val="24"/>
          <w:lang w:val="hy-AM"/>
        </w:rPr>
      </w:pPr>
      <w:r w:rsidRPr="00462A9B">
        <w:rPr>
          <w:rFonts w:ascii="GHEA Grapalat" w:hAnsi="GHEA Grapalat"/>
          <w:sz w:val="24"/>
          <w:szCs w:val="24"/>
          <w:lang w:val="hy-AM"/>
        </w:rPr>
        <w:t>բ) յուրաքանչյուր ծառայության համար աշխատաժամանակի ծախսը՝ ըստ աշխատողների առանձին կատեգորիաների,</w:t>
      </w:r>
    </w:p>
    <w:p w14:paraId="356006C1" w14:textId="77777777" w:rsidR="00462A9B" w:rsidRPr="00462A9B" w:rsidRDefault="00462A9B" w:rsidP="00462A9B">
      <w:pPr>
        <w:tabs>
          <w:tab w:val="left" w:pos="851"/>
        </w:tabs>
        <w:spacing w:line="360" w:lineRule="auto"/>
        <w:ind w:right="129" w:firstLine="450"/>
        <w:rPr>
          <w:rFonts w:ascii="GHEA Grapalat" w:hAnsi="GHEA Grapalat"/>
          <w:sz w:val="24"/>
          <w:szCs w:val="24"/>
          <w:lang w:val="hy-AM"/>
        </w:rPr>
      </w:pPr>
      <w:r w:rsidRPr="00462A9B">
        <w:rPr>
          <w:rFonts w:ascii="GHEA Grapalat" w:hAnsi="GHEA Grapalat"/>
          <w:sz w:val="24"/>
          <w:szCs w:val="24"/>
          <w:lang w:val="hy-AM"/>
        </w:rPr>
        <w:t>գ) տարեկան նվազագույն և լրացուցիչ արձակուրդային օրերի թիվը աշխատողների յուրաքանչյուր կատեգորիայի համար:</w:t>
      </w:r>
    </w:p>
    <w:p w14:paraId="3FEFF9CC" w14:textId="77777777" w:rsidR="00462A9B" w:rsidRPr="00462A9B" w:rsidRDefault="00462A9B" w:rsidP="00462A9B">
      <w:pPr>
        <w:numPr>
          <w:ilvl w:val="1"/>
          <w:numId w:val="13"/>
        </w:numPr>
        <w:spacing w:line="360" w:lineRule="auto"/>
        <w:ind w:left="0" w:right="129" w:firstLine="426"/>
        <w:rPr>
          <w:rFonts w:ascii="GHEA Grapalat" w:hAnsi="GHEA Grapalat"/>
          <w:sz w:val="24"/>
          <w:szCs w:val="24"/>
          <w:lang w:val="hy-AM"/>
        </w:rPr>
      </w:pPr>
      <w:r w:rsidRPr="00462A9B">
        <w:rPr>
          <w:rFonts w:ascii="GHEA Grapalat" w:hAnsi="GHEA Grapalat"/>
          <w:sz w:val="24"/>
          <w:szCs w:val="24"/>
          <w:lang w:val="hy-AM"/>
        </w:rPr>
        <w:t>Բուժանձնակազմի աշխատուժի ծախսերը ներառում են անմիջականորեն բժշկական ծառայության գործընթացում զբաղված աշխատողների հետևյալ կատեգորիաների հիմնական աշխատավարձերը.</w:t>
      </w:r>
    </w:p>
    <w:p w14:paraId="744EDF39" w14:textId="77777777" w:rsidR="00462A9B" w:rsidRPr="00462A9B" w:rsidRDefault="00462A9B" w:rsidP="00462A9B">
      <w:pPr>
        <w:tabs>
          <w:tab w:val="left" w:pos="851"/>
        </w:tabs>
        <w:spacing w:line="360" w:lineRule="auto"/>
        <w:ind w:right="129" w:firstLine="360"/>
        <w:rPr>
          <w:rFonts w:ascii="GHEA Grapalat" w:hAnsi="GHEA Grapalat"/>
          <w:sz w:val="24"/>
          <w:szCs w:val="24"/>
          <w:lang w:val="hy-AM"/>
        </w:rPr>
      </w:pPr>
      <w:r w:rsidRPr="00462A9B">
        <w:rPr>
          <w:rFonts w:ascii="GHEA Grapalat" w:hAnsi="GHEA Grapalat"/>
          <w:sz w:val="24"/>
          <w:szCs w:val="24"/>
          <w:lang w:val="hy-AM"/>
        </w:rPr>
        <w:t>ա) ավագ բուժանձնակազմ,</w:t>
      </w:r>
    </w:p>
    <w:p w14:paraId="10D67EED" w14:textId="77777777" w:rsidR="00462A9B" w:rsidRPr="00462A9B" w:rsidRDefault="00462A9B" w:rsidP="00462A9B">
      <w:pPr>
        <w:tabs>
          <w:tab w:val="left" w:pos="851"/>
        </w:tabs>
        <w:spacing w:line="360" w:lineRule="auto"/>
        <w:ind w:right="129" w:firstLine="360"/>
        <w:rPr>
          <w:rFonts w:ascii="GHEA Grapalat" w:hAnsi="GHEA Grapalat"/>
          <w:sz w:val="24"/>
          <w:szCs w:val="24"/>
          <w:lang w:val="hy-AM"/>
        </w:rPr>
      </w:pPr>
      <w:r w:rsidRPr="00462A9B">
        <w:rPr>
          <w:rFonts w:ascii="GHEA Grapalat" w:hAnsi="GHEA Grapalat"/>
          <w:sz w:val="24"/>
          <w:szCs w:val="24"/>
          <w:lang w:val="hy-AM"/>
        </w:rPr>
        <w:t>բ) միջին բուժանձնակազմ,</w:t>
      </w:r>
    </w:p>
    <w:p w14:paraId="0FD00F42" w14:textId="77777777" w:rsidR="00462A9B" w:rsidRPr="00462A9B" w:rsidRDefault="00462A9B" w:rsidP="00462A9B">
      <w:pPr>
        <w:tabs>
          <w:tab w:val="left" w:pos="851"/>
        </w:tabs>
        <w:spacing w:line="360" w:lineRule="auto"/>
        <w:ind w:right="129" w:firstLine="360"/>
        <w:rPr>
          <w:rFonts w:ascii="GHEA Grapalat" w:hAnsi="GHEA Grapalat"/>
          <w:sz w:val="24"/>
          <w:szCs w:val="24"/>
          <w:lang w:val="hy-AM"/>
        </w:rPr>
      </w:pPr>
      <w:r w:rsidRPr="00462A9B">
        <w:rPr>
          <w:rFonts w:ascii="GHEA Grapalat" w:hAnsi="GHEA Grapalat"/>
          <w:sz w:val="24"/>
          <w:szCs w:val="24"/>
          <w:lang w:val="hy-AM"/>
        </w:rPr>
        <w:t xml:space="preserve">գ) կրտսեր բուժանձնակազմ (սանիտար, մայրապետ): </w:t>
      </w:r>
    </w:p>
    <w:p w14:paraId="3BE6238E" w14:textId="77777777" w:rsidR="00462A9B" w:rsidRPr="00462A9B" w:rsidRDefault="00462A9B" w:rsidP="00462A9B">
      <w:pPr>
        <w:numPr>
          <w:ilvl w:val="1"/>
          <w:numId w:val="13"/>
        </w:numPr>
        <w:spacing w:line="360" w:lineRule="auto"/>
        <w:ind w:left="0" w:right="129" w:firstLine="426"/>
        <w:rPr>
          <w:rFonts w:ascii="GHEA Grapalat" w:hAnsi="GHEA Grapalat" w:cs="Arial"/>
          <w:noProof/>
          <w:sz w:val="24"/>
          <w:szCs w:val="24"/>
          <w:lang w:val="hy-AM"/>
        </w:rPr>
      </w:pPr>
      <w:r w:rsidRPr="00462A9B">
        <w:rPr>
          <w:rFonts w:ascii="GHEA Grapalat" w:hAnsi="GHEA Grapalat" w:cs="Arial"/>
          <w:noProof/>
          <w:sz w:val="24"/>
          <w:szCs w:val="24"/>
          <w:lang w:val="hy-AM"/>
        </w:rPr>
        <w:t>Բ</w:t>
      </w:r>
      <w:r w:rsidRPr="00462A9B">
        <w:rPr>
          <w:rFonts w:ascii="GHEA Grapalat" w:eastAsia="Calibri" w:hAnsi="GHEA Grapalat" w:cs="Arial"/>
          <w:sz w:val="24"/>
          <w:szCs w:val="24"/>
          <w:lang w:val="hy-AM" w:eastAsia="en-US"/>
        </w:rPr>
        <w:t xml:space="preserve">ժշկական անձնակազմի հիմնական </w:t>
      </w:r>
      <w:r w:rsidRPr="00462A9B">
        <w:rPr>
          <w:rFonts w:ascii="GHEA Grapalat" w:hAnsi="GHEA Grapalat" w:cs="Arial"/>
          <w:noProof/>
          <w:sz w:val="24"/>
          <w:szCs w:val="24"/>
          <w:lang w:val="hy-AM"/>
        </w:rPr>
        <w:t>աշխատավարձը հաշվարկելու համար անհրաժեշտ են հետևյալ ցուցանիշները.</w:t>
      </w:r>
    </w:p>
    <w:p w14:paraId="06EECA7E" w14:textId="77777777" w:rsidR="00462A9B" w:rsidRPr="00462A9B" w:rsidRDefault="00462A9B" w:rsidP="00462A9B">
      <w:pPr>
        <w:tabs>
          <w:tab w:val="left" w:pos="851"/>
        </w:tabs>
        <w:spacing w:line="360" w:lineRule="auto"/>
        <w:ind w:right="129" w:firstLine="360"/>
        <w:rPr>
          <w:rFonts w:ascii="GHEA Grapalat" w:hAnsi="GHEA Grapalat" w:cs="Arial"/>
          <w:noProof/>
          <w:sz w:val="24"/>
          <w:szCs w:val="24"/>
          <w:lang w:val="hy-AM"/>
        </w:rPr>
      </w:pPr>
      <w:r w:rsidRPr="00462A9B">
        <w:rPr>
          <w:rFonts w:ascii="GHEA Grapalat" w:hAnsi="GHEA Grapalat" w:cs="Arial"/>
          <w:noProof/>
          <w:sz w:val="24"/>
          <w:szCs w:val="24"/>
          <w:lang w:val="hy-AM"/>
        </w:rPr>
        <w:t xml:space="preserve">ա) Առողջապահության նախարարության կողմից հաստատված նորմատիվային աշխատավարձերի չափերը կամ </w:t>
      </w:r>
      <w:r w:rsidRPr="00462A9B">
        <w:rPr>
          <w:rFonts w:ascii="GHEA Grapalat" w:hAnsi="GHEA Grapalat" w:cs="Arial"/>
          <w:sz w:val="24"/>
          <w:szCs w:val="24"/>
          <w:lang w:val="hy-AM"/>
        </w:rPr>
        <w:t>ընտրանքային սկզբունքով որոշակի բժշկական կենտրոնների համապատասխան ստորաբաժանումների բուժանձնակազմի աշխատավարձի փաստացի ցուցանիշները/կամ այլ հաստատված մեծություն,</w:t>
      </w:r>
    </w:p>
    <w:p w14:paraId="11DAF754" w14:textId="77777777" w:rsidR="00462A9B" w:rsidRPr="00462A9B" w:rsidRDefault="00462A9B" w:rsidP="00462A9B">
      <w:pPr>
        <w:tabs>
          <w:tab w:val="left" w:pos="851"/>
        </w:tabs>
        <w:spacing w:line="360" w:lineRule="auto"/>
        <w:ind w:right="129" w:firstLine="360"/>
        <w:rPr>
          <w:rFonts w:ascii="GHEA Grapalat" w:hAnsi="GHEA Grapalat" w:cs="Arial"/>
          <w:noProof/>
          <w:sz w:val="24"/>
          <w:szCs w:val="24"/>
          <w:lang w:val="hy-AM"/>
        </w:rPr>
      </w:pPr>
      <w:r w:rsidRPr="00462A9B">
        <w:rPr>
          <w:rFonts w:ascii="GHEA Grapalat" w:hAnsi="GHEA Grapalat" w:cs="Arial"/>
          <w:noProof/>
          <w:sz w:val="24"/>
          <w:szCs w:val="24"/>
          <w:lang w:val="hy-AM"/>
        </w:rPr>
        <w:t>բ) ամենամյա նվազագույն և լրացուցիչ արձակուրդի վճարները,</w:t>
      </w:r>
    </w:p>
    <w:p w14:paraId="184F03CC" w14:textId="77777777" w:rsidR="00462A9B" w:rsidRPr="00462A9B" w:rsidRDefault="00462A9B" w:rsidP="00462A9B">
      <w:pPr>
        <w:tabs>
          <w:tab w:val="left" w:pos="851"/>
        </w:tabs>
        <w:spacing w:line="360" w:lineRule="auto"/>
        <w:ind w:right="129" w:firstLine="360"/>
        <w:rPr>
          <w:rFonts w:ascii="GHEA Grapalat" w:hAnsi="GHEA Grapalat" w:cs="Arial"/>
          <w:noProof/>
          <w:sz w:val="24"/>
          <w:szCs w:val="24"/>
          <w:lang w:val="hy-AM"/>
        </w:rPr>
      </w:pPr>
      <w:r w:rsidRPr="00462A9B">
        <w:rPr>
          <w:rFonts w:ascii="GHEA Grapalat" w:hAnsi="GHEA Grapalat" w:cs="Arial"/>
          <w:noProof/>
          <w:sz w:val="24"/>
          <w:szCs w:val="24"/>
          <w:lang w:val="hy-AM"/>
        </w:rPr>
        <w:t>գ) օրենսդրությամբ սահմանված աշխատավարձի հավելումները այն բժշկական անձնակազմի համար, որոնք աշխատում են առողջության համար վնասակար (կամ առավել վնասակար) պայմաններում,</w:t>
      </w:r>
    </w:p>
    <w:p w14:paraId="2A515804" w14:textId="77777777" w:rsidR="00462A9B" w:rsidRPr="00462A9B" w:rsidRDefault="00462A9B" w:rsidP="00462A9B">
      <w:pPr>
        <w:tabs>
          <w:tab w:val="left" w:pos="851"/>
        </w:tabs>
        <w:spacing w:line="360" w:lineRule="auto"/>
        <w:ind w:right="129"/>
        <w:rPr>
          <w:rFonts w:ascii="GHEA Grapalat" w:hAnsi="GHEA Grapalat" w:cs="Arial"/>
          <w:noProof/>
          <w:sz w:val="24"/>
          <w:szCs w:val="24"/>
          <w:lang w:val="hy-AM"/>
        </w:rPr>
      </w:pPr>
      <w:r w:rsidRPr="00462A9B">
        <w:rPr>
          <w:rFonts w:ascii="GHEA Grapalat" w:hAnsi="GHEA Grapalat" w:cs="Arial"/>
          <w:noProof/>
          <w:sz w:val="24"/>
          <w:szCs w:val="24"/>
          <w:lang w:val="hy-AM"/>
        </w:rPr>
        <w:t>6.Հիմնական աշխատավարձը հաշվարկվում է հետևյալ բանաձով.</w:t>
      </w:r>
    </w:p>
    <w:p w14:paraId="0DAA600E" w14:textId="77777777" w:rsidR="00462A9B" w:rsidRPr="00462A9B" w:rsidRDefault="00462A9B" w:rsidP="00462A9B">
      <w:pPr>
        <w:spacing w:line="360" w:lineRule="auto"/>
        <w:ind w:right="129" w:firstLine="426"/>
        <w:jc w:val="center"/>
        <w:rPr>
          <w:rFonts w:ascii="GHEA Grapalat" w:hAnsi="GHEA Grapalat" w:cs="Arial"/>
          <w:noProof/>
          <w:sz w:val="24"/>
          <w:szCs w:val="24"/>
          <w:vertAlign w:val="subscript"/>
          <w:lang w:val="hy-AM"/>
        </w:rPr>
      </w:pPr>
      <w:r w:rsidRPr="00462A9B">
        <w:rPr>
          <w:rFonts w:ascii="GHEA Grapalat" w:hAnsi="GHEA Grapalat" w:cs="Arial"/>
          <w:noProof/>
          <w:sz w:val="24"/>
          <w:szCs w:val="24"/>
          <w:lang w:val="hy-AM"/>
        </w:rPr>
        <w:t>Ա</w:t>
      </w:r>
      <w:r w:rsidRPr="00462A9B">
        <w:rPr>
          <w:rFonts w:ascii="GHEA Grapalat" w:hAnsi="GHEA Grapalat" w:cs="Arial"/>
          <w:noProof/>
          <w:sz w:val="24"/>
          <w:szCs w:val="24"/>
          <w:vertAlign w:val="subscript"/>
          <w:lang w:val="hy-AM"/>
        </w:rPr>
        <w:t>հիմն</w:t>
      </w:r>
      <w:r w:rsidRPr="00462A9B">
        <w:rPr>
          <w:rFonts w:ascii="GHEA Grapalat" w:hAnsi="GHEA Grapalat" w:cs="Arial"/>
          <w:noProof/>
          <w:sz w:val="24"/>
          <w:szCs w:val="24"/>
          <w:lang w:val="hy-AM"/>
        </w:rPr>
        <w:t xml:space="preserve"> = ∑</w:t>
      </w:r>
      <w:r w:rsidRPr="00462A9B">
        <w:rPr>
          <w:rFonts w:ascii="GHEA Grapalat" w:hAnsi="GHEA Grapalat" w:cs="Arial"/>
          <w:noProof/>
          <w:sz w:val="24"/>
          <w:szCs w:val="24"/>
          <w:vertAlign w:val="subscript"/>
          <w:lang w:val="hy-AM"/>
        </w:rPr>
        <w:t>(1-n)</w:t>
      </w:r>
      <w:bookmarkStart w:id="71" w:name="_Hlk526792979"/>
      <w:r w:rsidRPr="00462A9B">
        <w:rPr>
          <w:rFonts w:ascii="GHEA Grapalat" w:hAnsi="GHEA Grapalat" w:cs="Arial"/>
          <w:noProof/>
          <w:sz w:val="24"/>
          <w:szCs w:val="24"/>
          <w:lang w:val="hy-AM"/>
        </w:rPr>
        <w:t xml:space="preserve"> Ժ</w:t>
      </w:r>
      <w:r w:rsidRPr="00462A9B">
        <w:rPr>
          <w:rFonts w:ascii="GHEA Grapalat" w:hAnsi="GHEA Grapalat" w:cs="Arial"/>
          <w:noProof/>
          <w:sz w:val="24"/>
          <w:szCs w:val="24"/>
          <w:vertAlign w:val="subscript"/>
          <w:lang w:val="hy-AM"/>
        </w:rPr>
        <w:t xml:space="preserve">Ա </w:t>
      </w:r>
      <w:r w:rsidRPr="00462A9B">
        <w:rPr>
          <w:rFonts w:ascii="GHEA Grapalat" w:hAnsi="GHEA Grapalat" w:cs="Arial"/>
          <w:noProof/>
          <w:sz w:val="24"/>
          <w:szCs w:val="24"/>
          <w:lang w:val="hy-AM"/>
        </w:rPr>
        <w:t>* Վգ * Ա</w:t>
      </w:r>
      <w:r w:rsidRPr="00462A9B">
        <w:rPr>
          <w:rFonts w:ascii="GHEA Grapalat" w:hAnsi="GHEA Grapalat" w:cs="Arial"/>
          <w:noProof/>
          <w:sz w:val="24"/>
          <w:szCs w:val="24"/>
          <w:vertAlign w:val="subscript"/>
          <w:lang w:val="hy-AM"/>
        </w:rPr>
        <w:t>նորմ1+n</w:t>
      </w:r>
      <w:bookmarkEnd w:id="71"/>
      <w:r w:rsidRPr="00462A9B">
        <w:rPr>
          <w:rFonts w:ascii="GHEA Grapalat" w:hAnsi="GHEA Grapalat" w:cs="Arial"/>
          <w:noProof/>
          <w:sz w:val="24"/>
          <w:szCs w:val="24"/>
          <w:vertAlign w:val="subscript"/>
          <w:lang w:val="hy-AM"/>
        </w:rPr>
        <w:t>,</w:t>
      </w:r>
    </w:p>
    <w:p w14:paraId="5C33C151" w14:textId="77777777" w:rsidR="00462A9B" w:rsidRPr="00462A9B" w:rsidRDefault="00462A9B" w:rsidP="00462A9B">
      <w:pPr>
        <w:spacing w:line="360" w:lineRule="auto"/>
        <w:ind w:right="129" w:firstLine="426"/>
        <w:rPr>
          <w:rFonts w:ascii="GHEA Grapalat" w:hAnsi="GHEA Grapalat" w:cs="Arial"/>
          <w:noProof/>
          <w:sz w:val="24"/>
          <w:szCs w:val="24"/>
          <w:lang w:val="hy-AM"/>
        </w:rPr>
      </w:pPr>
      <w:r w:rsidRPr="00462A9B">
        <w:rPr>
          <w:rFonts w:ascii="GHEA Grapalat" w:hAnsi="GHEA Grapalat" w:cs="Arial"/>
          <w:noProof/>
          <w:sz w:val="24"/>
          <w:szCs w:val="24"/>
          <w:lang w:val="hy-AM"/>
        </w:rPr>
        <w:t>որտեղ՝</w:t>
      </w:r>
    </w:p>
    <w:p w14:paraId="488C1E29" w14:textId="77777777" w:rsidR="00462A9B" w:rsidRPr="00462A9B" w:rsidRDefault="00462A9B" w:rsidP="00462A9B">
      <w:pPr>
        <w:pStyle w:val="ListParagraph"/>
        <w:spacing w:line="360" w:lineRule="auto"/>
        <w:ind w:left="0" w:right="129" w:firstLine="426"/>
        <w:jc w:val="both"/>
        <w:rPr>
          <w:rFonts w:ascii="GHEA Grapalat" w:hAnsi="GHEA Grapalat" w:cs="Arial"/>
          <w:noProof/>
          <w:lang w:val="hy-AM"/>
        </w:rPr>
      </w:pPr>
      <w:r w:rsidRPr="00462A9B">
        <w:rPr>
          <w:rFonts w:ascii="GHEA Grapalat" w:hAnsi="GHEA Grapalat" w:cs="Arial"/>
          <w:noProof/>
          <w:lang w:val="hy-AM"/>
        </w:rPr>
        <w:t>Ա</w:t>
      </w:r>
      <w:r w:rsidRPr="00462A9B">
        <w:rPr>
          <w:rFonts w:ascii="GHEA Grapalat" w:hAnsi="GHEA Grapalat" w:cs="Arial"/>
          <w:noProof/>
          <w:vertAlign w:val="subscript"/>
          <w:lang w:val="hy-AM"/>
        </w:rPr>
        <w:t>հիմն</w:t>
      </w:r>
      <w:r w:rsidRPr="00462A9B">
        <w:rPr>
          <w:rFonts w:ascii="GHEA Grapalat" w:hAnsi="GHEA Grapalat" w:cs="Arial"/>
          <w:noProof/>
          <w:lang w:val="hy-AM"/>
        </w:rPr>
        <w:t>՝ հիմնական աշխատավարձի տարեկան գումարն է,</w:t>
      </w:r>
    </w:p>
    <w:p w14:paraId="426DEDA6" w14:textId="77777777" w:rsidR="00462A9B" w:rsidRPr="00462A9B" w:rsidRDefault="00462A9B" w:rsidP="00462A9B">
      <w:pPr>
        <w:pStyle w:val="ListParagraph"/>
        <w:spacing w:line="360" w:lineRule="auto"/>
        <w:ind w:left="0" w:right="129" w:firstLine="426"/>
        <w:jc w:val="both"/>
        <w:rPr>
          <w:rFonts w:ascii="GHEA Grapalat" w:hAnsi="GHEA Grapalat" w:cs="Arial"/>
          <w:noProof/>
          <w:lang w:val="hy-AM"/>
        </w:rPr>
      </w:pPr>
      <w:r w:rsidRPr="00462A9B">
        <w:rPr>
          <w:rFonts w:ascii="GHEA Grapalat" w:hAnsi="GHEA Grapalat" w:cs="Arial"/>
          <w:noProof/>
          <w:lang w:val="hy-AM"/>
        </w:rPr>
        <w:t>Ժ</w:t>
      </w:r>
      <w:r w:rsidRPr="00462A9B">
        <w:rPr>
          <w:rFonts w:ascii="GHEA Grapalat" w:hAnsi="GHEA Grapalat" w:cs="Arial"/>
          <w:noProof/>
          <w:vertAlign w:val="subscript"/>
          <w:lang w:val="hy-AM"/>
        </w:rPr>
        <w:t>Ա</w:t>
      </w:r>
      <w:r w:rsidRPr="00462A9B">
        <w:rPr>
          <w:rFonts w:ascii="GHEA Grapalat" w:hAnsi="GHEA Grapalat" w:cs="Arial"/>
          <w:noProof/>
          <w:lang w:val="hy-AM"/>
        </w:rPr>
        <w:t>՝ աշխատողի յուրաքանչյուր կատեգորիայի համար տարվա 12 ամիսների և նվազագույն ու լրացուցիչ արձակուրդի (վերածված ամսի) հանրագումարն է (12+Արձակ.օր/21),</w:t>
      </w:r>
    </w:p>
    <w:p w14:paraId="0E42E295" w14:textId="77777777" w:rsidR="00462A9B" w:rsidRPr="00462A9B" w:rsidRDefault="00462A9B" w:rsidP="00462A9B">
      <w:pPr>
        <w:pStyle w:val="ListParagraph"/>
        <w:spacing w:line="360" w:lineRule="auto"/>
        <w:ind w:left="0" w:right="129" w:firstLine="426"/>
        <w:jc w:val="both"/>
        <w:rPr>
          <w:rFonts w:ascii="GHEA Grapalat" w:hAnsi="GHEA Grapalat" w:cs="Arial"/>
          <w:noProof/>
          <w:lang w:val="hy-AM"/>
        </w:rPr>
      </w:pPr>
      <w:r w:rsidRPr="00462A9B">
        <w:rPr>
          <w:rFonts w:ascii="GHEA Grapalat" w:hAnsi="GHEA Grapalat" w:cs="Arial"/>
          <w:noProof/>
          <w:lang w:val="hy-AM"/>
        </w:rPr>
        <w:t>Ա</w:t>
      </w:r>
      <w:r w:rsidRPr="00462A9B">
        <w:rPr>
          <w:rFonts w:ascii="GHEA Grapalat" w:hAnsi="GHEA Grapalat" w:cs="Arial"/>
          <w:noProof/>
          <w:vertAlign w:val="subscript"/>
          <w:lang w:val="hy-AM"/>
        </w:rPr>
        <w:t>նորմ1+n</w:t>
      </w:r>
      <w:r w:rsidRPr="00462A9B">
        <w:rPr>
          <w:rFonts w:ascii="GHEA Grapalat" w:hAnsi="GHEA Grapalat" w:cs="Arial"/>
          <w:noProof/>
          <w:lang w:val="hy-AM"/>
        </w:rPr>
        <w:t>՝ աշխատակիցների առանձին կատեգորիաների համար սահմանված աշխատավարձի նորմատիվային մեծությունն է,</w:t>
      </w:r>
    </w:p>
    <w:p w14:paraId="36FB2979" w14:textId="77777777" w:rsidR="00462A9B" w:rsidRPr="00462A9B" w:rsidRDefault="00462A9B" w:rsidP="00462A9B">
      <w:pPr>
        <w:pStyle w:val="ListParagraph"/>
        <w:spacing w:line="360" w:lineRule="auto"/>
        <w:ind w:left="0" w:right="129" w:firstLine="426"/>
        <w:jc w:val="both"/>
        <w:rPr>
          <w:rFonts w:ascii="GHEA Grapalat" w:hAnsi="GHEA Grapalat" w:cs="Arial"/>
          <w:noProof/>
          <w:lang w:val="hy-AM"/>
        </w:rPr>
      </w:pPr>
      <w:r w:rsidRPr="00462A9B">
        <w:rPr>
          <w:rFonts w:ascii="GHEA Grapalat" w:hAnsi="GHEA Grapalat" w:cs="Arial"/>
          <w:noProof/>
          <w:lang w:val="hy-AM"/>
        </w:rPr>
        <w:lastRenderedPageBreak/>
        <w:t>Վ</w:t>
      </w:r>
      <w:bookmarkStart w:id="72" w:name="_Hlk526793491"/>
      <w:r w:rsidRPr="00462A9B">
        <w:rPr>
          <w:rFonts w:ascii="GHEA Grapalat" w:hAnsi="GHEA Grapalat" w:cs="Arial"/>
          <w:noProof/>
          <w:lang w:val="hy-AM"/>
        </w:rPr>
        <w:t>գ՝</w:t>
      </w:r>
      <w:bookmarkEnd w:id="72"/>
      <w:r w:rsidRPr="00462A9B">
        <w:rPr>
          <w:rFonts w:ascii="GHEA Grapalat" w:hAnsi="GHEA Grapalat" w:cs="Arial"/>
          <w:noProof/>
          <w:lang w:val="hy-AM"/>
        </w:rPr>
        <w:t xml:space="preserve"> յուրաքանչյուր աշխատողի կատեգորիայի համար սահմանված վնասակարության գործակիցն է:</w:t>
      </w:r>
    </w:p>
    <w:p w14:paraId="5C72DB66" w14:textId="77777777" w:rsidR="00462A9B" w:rsidRPr="00462A9B" w:rsidRDefault="00462A9B" w:rsidP="00462A9B">
      <w:pPr>
        <w:spacing w:line="360" w:lineRule="auto"/>
        <w:ind w:right="129" w:firstLine="360"/>
        <w:rPr>
          <w:rFonts w:ascii="GHEA Grapalat" w:hAnsi="GHEA Grapalat" w:cs="Arial"/>
          <w:noProof/>
          <w:sz w:val="24"/>
          <w:szCs w:val="24"/>
          <w:lang w:val="hy-AM"/>
        </w:rPr>
      </w:pPr>
      <w:r w:rsidRPr="00462A9B">
        <w:rPr>
          <w:rFonts w:ascii="GHEA Grapalat" w:hAnsi="GHEA Grapalat" w:cs="Arial"/>
          <w:noProof/>
          <w:sz w:val="24"/>
          <w:szCs w:val="24"/>
          <w:lang w:val="hy-AM"/>
        </w:rPr>
        <w:t>7.Բ</w:t>
      </w:r>
      <w:r w:rsidRPr="00462A9B">
        <w:rPr>
          <w:rFonts w:ascii="GHEA Grapalat" w:eastAsia="Calibri" w:hAnsi="GHEA Grapalat" w:cs="Arial"/>
          <w:sz w:val="24"/>
          <w:szCs w:val="24"/>
          <w:lang w:val="hy-AM" w:eastAsia="en-US"/>
        </w:rPr>
        <w:t>ժշկական անձնակազմի լ</w:t>
      </w:r>
      <w:r w:rsidRPr="00462A9B">
        <w:rPr>
          <w:rFonts w:ascii="GHEA Grapalat" w:hAnsi="GHEA Grapalat"/>
          <w:sz w:val="24"/>
          <w:szCs w:val="24"/>
          <w:lang w:val="hy-AM"/>
        </w:rPr>
        <w:t>րացուցիչ</w:t>
      </w:r>
      <w:r w:rsidRPr="00462A9B">
        <w:rPr>
          <w:rFonts w:ascii="GHEA Grapalat" w:eastAsia="Calibri" w:hAnsi="GHEA Grapalat" w:cs="Arial"/>
          <w:sz w:val="24"/>
          <w:szCs w:val="24"/>
          <w:lang w:val="hy-AM" w:eastAsia="en-US"/>
        </w:rPr>
        <w:t xml:space="preserve"> </w:t>
      </w:r>
      <w:r w:rsidRPr="00462A9B">
        <w:rPr>
          <w:rFonts w:ascii="GHEA Grapalat" w:hAnsi="GHEA Grapalat" w:cs="Arial"/>
          <w:noProof/>
          <w:sz w:val="24"/>
          <w:szCs w:val="24"/>
          <w:lang w:val="hy-AM"/>
        </w:rPr>
        <w:t>աշխատավարձը հաշվարկելու համար անհրաժեշտ են հետևյալ ցուցանիշները.</w:t>
      </w:r>
    </w:p>
    <w:p w14:paraId="3D57CD18" w14:textId="77777777" w:rsidR="00462A9B" w:rsidRPr="00462A9B" w:rsidRDefault="00462A9B" w:rsidP="00462A9B">
      <w:pPr>
        <w:tabs>
          <w:tab w:val="left" w:pos="851"/>
        </w:tabs>
        <w:spacing w:line="360" w:lineRule="auto"/>
        <w:ind w:right="129" w:firstLine="360"/>
        <w:rPr>
          <w:rFonts w:ascii="GHEA Grapalat" w:hAnsi="GHEA Grapalat" w:cs="Arial"/>
          <w:noProof/>
          <w:sz w:val="24"/>
          <w:szCs w:val="24"/>
          <w:lang w:val="hy-AM"/>
        </w:rPr>
      </w:pPr>
      <w:bookmarkStart w:id="73" w:name="_Hlk526788715"/>
      <w:r w:rsidRPr="00462A9B">
        <w:rPr>
          <w:rFonts w:ascii="GHEA Grapalat" w:hAnsi="GHEA Grapalat" w:cs="Arial"/>
          <w:noProof/>
          <w:sz w:val="24"/>
          <w:szCs w:val="24"/>
          <w:lang w:val="hy-AM"/>
        </w:rPr>
        <w:t xml:space="preserve">1) օրենսդրությամբ սահմանված աշխատավարձի հավելումները՝ </w:t>
      </w:r>
      <w:bookmarkEnd w:id="73"/>
      <w:r w:rsidRPr="00462A9B">
        <w:rPr>
          <w:rFonts w:ascii="GHEA Grapalat" w:hAnsi="GHEA Grapalat"/>
          <w:sz w:val="24"/>
          <w:szCs w:val="24"/>
          <w:lang w:val="hy-AM"/>
        </w:rPr>
        <w:t>տոնական օրերին աշխատանքի համար,</w:t>
      </w:r>
    </w:p>
    <w:p w14:paraId="6C63E0EA" w14:textId="77777777" w:rsidR="00462A9B" w:rsidRPr="00462A9B" w:rsidRDefault="00462A9B" w:rsidP="00462A9B">
      <w:pPr>
        <w:tabs>
          <w:tab w:val="left" w:pos="851"/>
        </w:tabs>
        <w:spacing w:line="360" w:lineRule="auto"/>
        <w:ind w:right="129" w:firstLine="360"/>
        <w:rPr>
          <w:rFonts w:ascii="GHEA Grapalat" w:hAnsi="GHEA Grapalat" w:cs="Arial"/>
          <w:noProof/>
          <w:sz w:val="24"/>
          <w:szCs w:val="24"/>
          <w:lang w:val="hy-AM"/>
        </w:rPr>
      </w:pPr>
      <w:r w:rsidRPr="00462A9B">
        <w:rPr>
          <w:rFonts w:ascii="GHEA Grapalat" w:hAnsi="GHEA Grapalat" w:cs="Arial"/>
          <w:noProof/>
          <w:sz w:val="24"/>
          <w:szCs w:val="24"/>
          <w:lang w:val="hy-AM"/>
        </w:rPr>
        <w:t xml:space="preserve">2) լրացուցիչ աշխատավարձի հաշվարկումն իրականացվում է աշխատողների առանձին կատեգորիաների համար լրացուցիչ աշխատավարձների հաշվարկման </w:t>
      </w:r>
      <w:bookmarkStart w:id="74" w:name="_Hlk522833090"/>
      <w:r w:rsidRPr="00462A9B">
        <w:rPr>
          <w:rFonts w:ascii="GHEA Grapalat" w:hAnsi="GHEA Grapalat" w:cs="Arial"/>
          <w:noProof/>
          <w:sz w:val="24"/>
          <w:szCs w:val="24"/>
          <w:lang w:val="hy-AM"/>
        </w:rPr>
        <w:t>հանրագումարով, հետևյալ բանաձով.</w:t>
      </w:r>
    </w:p>
    <w:p w14:paraId="4EB870FC" w14:textId="77777777" w:rsidR="00462A9B" w:rsidRPr="00462A9B" w:rsidRDefault="00462A9B" w:rsidP="00462A9B">
      <w:pPr>
        <w:spacing w:line="360" w:lineRule="auto"/>
        <w:ind w:right="129" w:firstLine="426"/>
        <w:jc w:val="center"/>
        <w:rPr>
          <w:rFonts w:ascii="GHEA Grapalat" w:hAnsi="GHEA Grapalat" w:cs="Arial"/>
          <w:noProof/>
          <w:sz w:val="24"/>
          <w:szCs w:val="24"/>
          <w:lang w:val="hy-AM"/>
        </w:rPr>
      </w:pPr>
      <w:r w:rsidRPr="00462A9B">
        <w:rPr>
          <w:rFonts w:ascii="GHEA Grapalat" w:hAnsi="GHEA Grapalat" w:cs="Arial"/>
          <w:noProof/>
          <w:sz w:val="24"/>
          <w:szCs w:val="24"/>
          <w:lang w:val="hy-AM"/>
        </w:rPr>
        <w:t>Ա</w:t>
      </w:r>
      <w:r w:rsidRPr="00462A9B">
        <w:rPr>
          <w:rFonts w:ascii="GHEA Grapalat" w:hAnsi="GHEA Grapalat" w:cs="Arial"/>
          <w:noProof/>
          <w:sz w:val="24"/>
          <w:szCs w:val="24"/>
          <w:vertAlign w:val="subscript"/>
          <w:lang w:val="hy-AM"/>
        </w:rPr>
        <w:t>Լ</w:t>
      </w:r>
      <w:r w:rsidRPr="00462A9B">
        <w:rPr>
          <w:rFonts w:ascii="GHEA Grapalat" w:hAnsi="GHEA Grapalat" w:cs="Arial"/>
          <w:noProof/>
          <w:sz w:val="24"/>
          <w:szCs w:val="24"/>
          <w:lang w:val="hy-AM"/>
        </w:rPr>
        <w:t xml:space="preserve"> = </w:t>
      </w:r>
      <w:r w:rsidRPr="00462A9B">
        <w:rPr>
          <w:rFonts w:ascii="GHEA Grapalat" w:hAnsi="GHEA Grapalat"/>
          <w:sz w:val="24"/>
          <w:szCs w:val="24"/>
          <w:lang w:val="hy-AM"/>
        </w:rPr>
        <w:t xml:space="preserve">Ա </w:t>
      </w:r>
      <w:r w:rsidRPr="00462A9B">
        <w:rPr>
          <w:rFonts w:ascii="GHEA Grapalat" w:hAnsi="GHEA Grapalat"/>
          <w:sz w:val="24"/>
          <w:szCs w:val="24"/>
          <w:vertAlign w:val="subscript"/>
          <w:lang w:val="hy-AM"/>
        </w:rPr>
        <w:t>ՄԺ</w:t>
      </w:r>
      <w:r w:rsidRPr="00462A9B">
        <w:rPr>
          <w:rFonts w:ascii="GHEA Grapalat" w:hAnsi="GHEA Grapalat" w:cs="Arial"/>
          <w:noProof/>
          <w:sz w:val="24"/>
          <w:szCs w:val="24"/>
          <w:lang w:val="hy-AM"/>
        </w:rPr>
        <w:t xml:space="preserve"> * ԺՆ</w:t>
      </w:r>
      <w:r w:rsidRPr="00462A9B">
        <w:rPr>
          <w:rFonts w:ascii="GHEA Grapalat" w:hAnsi="GHEA Grapalat" w:cs="Arial"/>
          <w:noProof/>
          <w:sz w:val="24"/>
          <w:szCs w:val="24"/>
          <w:vertAlign w:val="subscript"/>
          <w:lang w:val="hy-AM"/>
        </w:rPr>
        <w:t>տգ</w:t>
      </w:r>
    </w:p>
    <w:p w14:paraId="14D356AE" w14:textId="77777777" w:rsidR="00462A9B" w:rsidRPr="00462A9B" w:rsidRDefault="00462A9B" w:rsidP="00462A9B">
      <w:pPr>
        <w:spacing w:line="360" w:lineRule="auto"/>
        <w:ind w:right="129" w:firstLine="426"/>
        <w:rPr>
          <w:rFonts w:ascii="GHEA Grapalat" w:hAnsi="GHEA Grapalat" w:cs="Arial"/>
          <w:noProof/>
          <w:sz w:val="24"/>
          <w:szCs w:val="24"/>
          <w:lang w:val="hy-AM"/>
        </w:rPr>
      </w:pPr>
      <w:r w:rsidRPr="00462A9B">
        <w:rPr>
          <w:rFonts w:ascii="GHEA Grapalat" w:hAnsi="GHEA Grapalat" w:cs="Arial"/>
          <w:noProof/>
          <w:sz w:val="24"/>
          <w:szCs w:val="24"/>
          <w:lang w:val="hy-AM"/>
        </w:rPr>
        <w:t>որտեղ՝</w:t>
      </w:r>
    </w:p>
    <w:p w14:paraId="0AB1109B" w14:textId="77777777" w:rsidR="00462A9B" w:rsidRPr="00462A9B" w:rsidRDefault="00462A9B" w:rsidP="00462A9B">
      <w:pPr>
        <w:pStyle w:val="ListParagraph"/>
        <w:spacing w:line="360" w:lineRule="auto"/>
        <w:ind w:left="0" w:right="129" w:firstLine="426"/>
        <w:jc w:val="both"/>
        <w:rPr>
          <w:rFonts w:ascii="GHEA Grapalat" w:hAnsi="GHEA Grapalat" w:cs="Arial"/>
          <w:noProof/>
          <w:lang w:val="hy-AM"/>
        </w:rPr>
      </w:pPr>
      <w:r w:rsidRPr="00462A9B">
        <w:rPr>
          <w:rFonts w:ascii="GHEA Grapalat" w:hAnsi="GHEA Grapalat" w:cs="Arial"/>
          <w:noProof/>
          <w:lang w:val="hy-AM"/>
        </w:rPr>
        <w:t>Ա</w:t>
      </w:r>
      <w:r w:rsidRPr="00462A9B">
        <w:rPr>
          <w:rFonts w:ascii="GHEA Grapalat" w:hAnsi="GHEA Grapalat" w:cs="Arial"/>
          <w:noProof/>
          <w:vertAlign w:val="subscript"/>
          <w:lang w:val="hy-AM"/>
        </w:rPr>
        <w:t>Լ</w:t>
      </w:r>
      <w:r w:rsidRPr="00462A9B">
        <w:rPr>
          <w:rFonts w:ascii="GHEA Grapalat" w:hAnsi="GHEA Grapalat" w:cs="Arial"/>
          <w:noProof/>
          <w:lang w:val="hy-AM"/>
        </w:rPr>
        <w:t xml:space="preserve"> ՝ Լրացուցիչ աշխատավարձի գումարն է,</w:t>
      </w:r>
    </w:p>
    <w:p w14:paraId="45D6B10C" w14:textId="77777777" w:rsidR="00462A9B" w:rsidRPr="00462A9B" w:rsidRDefault="00462A9B" w:rsidP="00462A9B">
      <w:pPr>
        <w:pStyle w:val="ListParagraph"/>
        <w:spacing w:line="360" w:lineRule="auto"/>
        <w:ind w:left="0" w:right="129" w:firstLine="426"/>
        <w:jc w:val="both"/>
        <w:rPr>
          <w:rFonts w:ascii="GHEA Grapalat" w:hAnsi="GHEA Grapalat" w:cs="Arial"/>
          <w:noProof/>
          <w:lang w:val="hy-AM"/>
        </w:rPr>
      </w:pPr>
      <w:r w:rsidRPr="00462A9B">
        <w:rPr>
          <w:rFonts w:ascii="GHEA Grapalat" w:hAnsi="GHEA Grapalat"/>
          <w:lang w:val="hy-AM"/>
        </w:rPr>
        <w:t>Ա</w:t>
      </w:r>
      <w:r w:rsidRPr="00462A9B">
        <w:rPr>
          <w:rFonts w:ascii="GHEA Grapalat" w:hAnsi="GHEA Grapalat"/>
          <w:vertAlign w:val="subscript"/>
          <w:lang w:val="hy-AM"/>
        </w:rPr>
        <w:t>ՄԺ</w:t>
      </w:r>
      <w:r w:rsidRPr="00462A9B">
        <w:rPr>
          <w:rFonts w:ascii="GHEA Grapalat" w:hAnsi="GHEA Grapalat"/>
          <w:lang w:val="hy-AM"/>
        </w:rPr>
        <w:t>՝ ծառայություն մատուցող բուժանձնակազմի ծախսը մեկ միավոր ժամանակի հաշվով,</w:t>
      </w:r>
    </w:p>
    <w:p w14:paraId="5852EFAD" w14:textId="77777777" w:rsidR="00462A9B" w:rsidRPr="00462A9B" w:rsidRDefault="00462A9B" w:rsidP="00462A9B">
      <w:pPr>
        <w:pStyle w:val="ListParagraph"/>
        <w:spacing w:line="360" w:lineRule="auto"/>
        <w:ind w:left="0" w:right="129" w:firstLine="426"/>
        <w:jc w:val="both"/>
        <w:rPr>
          <w:rFonts w:ascii="GHEA Grapalat" w:hAnsi="GHEA Grapalat"/>
          <w:lang w:val="hy-AM"/>
        </w:rPr>
      </w:pPr>
      <w:r w:rsidRPr="00462A9B">
        <w:rPr>
          <w:rFonts w:ascii="GHEA Grapalat" w:hAnsi="GHEA Grapalat" w:cs="Arial"/>
          <w:noProof/>
          <w:lang w:val="hy-AM"/>
        </w:rPr>
        <w:t>ԺՆ</w:t>
      </w:r>
      <w:r w:rsidRPr="00462A9B">
        <w:rPr>
          <w:rFonts w:ascii="GHEA Grapalat" w:hAnsi="GHEA Grapalat" w:cs="Arial"/>
          <w:noProof/>
          <w:vertAlign w:val="subscript"/>
          <w:lang w:val="hy-AM"/>
        </w:rPr>
        <w:t>տ</w:t>
      </w:r>
      <w:r w:rsidRPr="00462A9B">
        <w:rPr>
          <w:rFonts w:ascii="GHEA Grapalat" w:hAnsi="GHEA Grapalat" w:cs="Arial"/>
          <w:noProof/>
          <w:lang w:val="hy-AM"/>
        </w:rPr>
        <w:t>՝ տոների և հիշատակի օրերի համար հաշվարկված տարեկան ժամանակի նորման է</w:t>
      </w:r>
      <w:r w:rsidRPr="00462A9B">
        <w:rPr>
          <w:rFonts w:ascii="GHEA Grapalat" w:hAnsi="GHEA Grapalat"/>
          <w:lang w:val="hy-AM"/>
        </w:rPr>
        <w:t>:</w:t>
      </w:r>
    </w:p>
    <w:p w14:paraId="00C1A348" w14:textId="77777777" w:rsidR="00462A9B" w:rsidRPr="00462A9B" w:rsidRDefault="00462A9B" w:rsidP="00462A9B">
      <w:pPr>
        <w:spacing w:line="360" w:lineRule="auto"/>
        <w:ind w:right="129" w:firstLine="426"/>
        <w:rPr>
          <w:rFonts w:ascii="GHEA Grapalat" w:hAnsi="GHEA Grapalat" w:cs="Arial"/>
          <w:noProof/>
          <w:sz w:val="24"/>
          <w:szCs w:val="24"/>
          <w:lang w:val="hy-AM"/>
        </w:rPr>
      </w:pPr>
      <w:r w:rsidRPr="00462A9B">
        <w:rPr>
          <w:rFonts w:ascii="GHEA Grapalat" w:hAnsi="GHEA Grapalat"/>
          <w:sz w:val="24"/>
          <w:szCs w:val="24"/>
          <w:lang w:val="hy-AM"/>
        </w:rPr>
        <w:t>8.Միավոր ծառայության համար աշխատուժի ծախսը որոշվում է ըստ ծառայություն մատուցող բուժանձնակազմի (</w:t>
      </w:r>
      <w:r w:rsidRPr="00462A9B">
        <w:rPr>
          <w:rFonts w:ascii="GHEA Grapalat" w:hAnsi="GHEA Grapalat" w:cs="Arial"/>
          <w:noProof/>
          <w:sz w:val="24"/>
          <w:szCs w:val="24"/>
          <w:lang w:val="hy-AM"/>
        </w:rPr>
        <w:t>բժշկի, բուժքրոջ)</w:t>
      </w:r>
      <w:r w:rsidRPr="00462A9B">
        <w:rPr>
          <w:rFonts w:ascii="GHEA Grapalat" w:hAnsi="GHEA Grapalat"/>
          <w:sz w:val="24"/>
          <w:szCs w:val="24"/>
          <w:lang w:val="hy-AM"/>
        </w:rPr>
        <w:t xml:space="preserve"> միավոր ժամանակի /րոպե, ժամ/ հաշվով աշխատուժի </w:t>
      </w:r>
      <w:r w:rsidRPr="00462A9B">
        <w:rPr>
          <w:rFonts w:ascii="GHEA Grapalat" w:hAnsi="GHEA Grapalat" w:cs="Arial"/>
          <w:noProof/>
          <w:sz w:val="24"/>
          <w:szCs w:val="24"/>
          <w:lang w:val="hy-AM"/>
        </w:rPr>
        <w:t>ուղղակի ծախսից</w:t>
      </w:r>
      <w:r w:rsidRPr="00462A9B">
        <w:rPr>
          <w:rFonts w:ascii="GHEA Grapalat" w:hAnsi="GHEA Grapalat"/>
          <w:sz w:val="24"/>
          <w:szCs w:val="24"/>
          <w:lang w:val="hy-AM"/>
        </w:rPr>
        <w:t xml:space="preserve"> ու տվյալ՝ միավոր ծառայության վրա ծախսվող աշխատաժամանակից /ըստ նորմատիվի կամ փաստացի դիտարկման հիման վրա/ , հետևյալ բանաձևով.</w:t>
      </w:r>
    </w:p>
    <w:bookmarkEnd w:id="74"/>
    <w:p w14:paraId="1FA1B60F" w14:textId="77777777" w:rsidR="00462A9B" w:rsidRPr="00462A9B" w:rsidRDefault="00462A9B" w:rsidP="00462A9B">
      <w:pPr>
        <w:pStyle w:val="ListParagraph"/>
        <w:spacing w:line="360" w:lineRule="auto"/>
        <w:ind w:left="0" w:right="129" w:firstLine="426"/>
        <w:jc w:val="center"/>
        <w:rPr>
          <w:rFonts w:ascii="GHEA Grapalat" w:hAnsi="GHEA Grapalat"/>
          <w:lang w:val="hy-AM"/>
        </w:rPr>
      </w:pPr>
      <w:r w:rsidRPr="00462A9B">
        <w:rPr>
          <w:rFonts w:ascii="GHEA Grapalat" w:hAnsi="GHEA Grapalat"/>
          <w:lang w:val="hy-AM"/>
        </w:rPr>
        <w:t xml:space="preserve">Ա </w:t>
      </w:r>
      <w:r w:rsidRPr="00462A9B">
        <w:rPr>
          <w:rFonts w:ascii="GHEA Grapalat" w:hAnsi="GHEA Grapalat"/>
          <w:vertAlign w:val="subscript"/>
          <w:lang w:val="hy-AM"/>
        </w:rPr>
        <w:t>ՄԾ</w:t>
      </w:r>
      <w:r w:rsidRPr="00462A9B">
        <w:rPr>
          <w:rFonts w:ascii="GHEA Grapalat" w:hAnsi="GHEA Grapalat"/>
          <w:lang w:val="hy-AM"/>
        </w:rPr>
        <w:t>=</w:t>
      </w:r>
      <w:r w:rsidRPr="00462A9B">
        <w:rPr>
          <w:rFonts w:ascii="GHEA Grapalat" w:hAnsi="GHEA Grapalat" w:cs="Arial"/>
          <w:noProof/>
          <w:lang w:val="hy-AM"/>
        </w:rPr>
        <w:t xml:space="preserve"> </w:t>
      </w:r>
      <w:bookmarkStart w:id="75" w:name="_Hlk523347216"/>
      <w:bookmarkStart w:id="76" w:name="_Hlk523267355"/>
      <w:bookmarkStart w:id="77" w:name="_Hlk139237723"/>
      <w:r w:rsidRPr="00462A9B">
        <w:rPr>
          <w:rFonts w:ascii="GHEA Grapalat" w:hAnsi="GHEA Grapalat" w:cs="Arial"/>
          <w:noProof/>
          <w:lang w:val="hy-AM"/>
        </w:rPr>
        <w:t xml:space="preserve">Ա </w:t>
      </w:r>
      <w:bookmarkEnd w:id="75"/>
      <w:bookmarkEnd w:id="76"/>
      <w:r w:rsidRPr="00462A9B">
        <w:rPr>
          <w:rFonts w:ascii="GHEA Grapalat" w:hAnsi="GHEA Grapalat" w:cs="Arial"/>
          <w:noProof/>
          <w:vertAlign w:val="subscript"/>
          <w:lang w:val="hy-AM"/>
        </w:rPr>
        <w:t>Ծ1</w:t>
      </w:r>
      <w:bookmarkEnd w:id="77"/>
      <w:r w:rsidRPr="00462A9B">
        <w:rPr>
          <w:rFonts w:ascii="GHEA Grapalat" w:hAnsi="GHEA Grapalat"/>
          <w:strike/>
          <w:lang w:val="hy-AM"/>
        </w:rPr>
        <w:t xml:space="preserve"> </w:t>
      </w:r>
      <w:r w:rsidRPr="00462A9B">
        <w:rPr>
          <w:rFonts w:ascii="GHEA Grapalat" w:hAnsi="GHEA Grapalat"/>
          <w:lang w:val="hy-AM"/>
        </w:rPr>
        <w:t>* Ն</w:t>
      </w:r>
      <w:r w:rsidRPr="00462A9B">
        <w:rPr>
          <w:rFonts w:ascii="GHEA Grapalat" w:hAnsi="GHEA Grapalat"/>
          <w:vertAlign w:val="subscript"/>
          <w:lang w:val="hy-AM"/>
        </w:rPr>
        <w:t>ՄՏ</w:t>
      </w:r>
    </w:p>
    <w:p w14:paraId="19D21A12" w14:textId="77777777" w:rsidR="00462A9B" w:rsidRPr="00462A9B" w:rsidRDefault="00462A9B" w:rsidP="00462A9B">
      <w:pPr>
        <w:pStyle w:val="ListParagraph"/>
        <w:spacing w:line="360" w:lineRule="auto"/>
        <w:ind w:left="0" w:right="129" w:firstLine="426"/>
        <w:jc w:val="both"/>
        <w:rPr>
          <w:rFonts w:ascii="GHEA Grapalat" w:hAnsi="GHEA Grapalat"/>
          <w:lang w:val="hy-AM"/>
        </w:rPr>
      </w:pPr>
      <w:r w:rsidRPr="00462A9B">
        <w:rPr>
          <w:rFonts w:ascii="GHEA Grapalat" w:hAnsi="GHEA Grapalat"/>
          <w:lang w:val="hy-AM"/>
        </w:rPr>
        <w:t>որտեղ՝</w:t>
      </w:r>
    </w:p>
    <w:p w14:paraId="2C3EE17F" w14:textId="77777777" w:rsidR="00462A9B" w:rsidRPr="00462A9B" w:rsidRDefault="00462A9B" w:rsidP="00462A9B">
      <w:pPr>
        <w:pStyle w:val="ListParagraph"/>
        <w:spacing w:line="360" w:lineRule="auto"/>
        <w:ind w:left="0" w:right="129" w:firstLine="426"/>
        <w:jc w:val="both"/>
        <w:rPr>
          <w:rFonts w:ascii="GHEA Grapalat" w:hAnsi="GHEA Grapalat"/>
          <w:lang w:val="hy-AM"/>
        </w:rPr>
      </w:pPr>
      <w:r w:rsidRPr="00462A9B">
        <w:rPr>
          <w:rFonts w:ascii="GHEA Grapalat" w:hAnsi="GHEA Grapalat"/>
          <w:lang w:val="hy-AM"/>
        </w:rPr>
        <w:t>Ա</w:t>
      </w:r>
      <w:r w:rsidRPr="00462A9B">
        <w:rPr>
          <w:rFonts w:ascii="GHEA Grapalat" w:hAnsi="GHEA Grapalat"/>
          <w:vertAlign w:val="subscript"/>
          <w:lang w:val="hy-AM"/>
        </w:rPr>
        <w:t>ՄԾ</w:t>
      </w:r>
      <w:r w:rsidRPr="00462A9B">
        <w:rPr>
          <w:rFonts w:ascii="GHEA Grapalat" w:hAnsi="GHEA Grapalat"/>
          <w:lang w:val="hy-AM"/>
        </w:rPr>
        <w:t>՝ միավոր ծառայության աշխատուժի ծախսն է,</w:t>
      </w:r>
    </w:p>
    <w:p w14:paraId="035D82C5" w14:textId="77777777" w:rsidR="00462A9B" w:rsidRPr="00462A9B" w:rsidRDefault="00462A9B" w:rsidP="00462A9B">
      <w:pPr>
        <w:pStyle w:val="ListParagraph"/>
        <w:spacing w:line="360" w:lineRule="auto"/>
        <w:ind w:left="0" w:right="129" w:firstLine="426"/>
        <w:jc w:val="both"/>
        <w:rPr>
          <w:rFonts w:ascii="GHEA Grapalat" w:hAnsi="GHEA Grapalat"/>
          <w:lang w:val="hy-AM"/>
        </w:rPr>
      </w:pPr>
      <w:r w:rsidRPr="00462A9B">
        <w:rPr>
          <w:rFonts w:ascii="GHEA Grapalat" w:hAnsi="GHEA Grapalat" w:cs="Arial"/>
          <w:noProof/>
          <w:lang w:val="hy-AM"/>
        </w:rPr>
        <w:t>Ա</w:t>
      </w:r>
      <w:r w:rsidRPr="00462A9B">
        <w:rPr>
          <w:rFonts w:ascii="GHEA Grapalat" w:hAnsi="GHEA Grapalat" w:cs="Arial"/>
          <w:noProof/>
          <w:vertAlign w:val="subscript"/>
          <w:lang w:val="hy-AM"/>
        </w:rPr>
        <w:t xml:space="preserve">Ծ1 </w:t>
      </w:r>
      <w:r w:rsidRPr="00462A9B">
        <w:rPr>
          <w:rFonts w:ascii="GHEA Grapalat" w:hAnsi="GHEA Grapalat"/>
          <w:lang w:val="hy-AM"/>
        </w:rPr>
        <w:t xml:space="preserve">՝ </w:t>
      </w:r>
      <w:bookmarkStart w:id="78" w:name="_Hlk522833348"/>
      <w:r w:rsidRPr="00462A9B">
        <w:rPr>
          <w:rFonts w:ascii="GHEA Grapalat" w:hAnsi="GHEA Grapalat"/>
          <w:lang w:val="hy-AM"/>
        </w:rPr>
        <w:t xml:space="preserve">միավոր ժամանակի /րոպե, ժամ/ հաշվով աշխատուժի ծախսն է, ըստ </w:t>
      </w:r>
      <w:bookmarkStart w:id="79" w:name="_Hlk150176275"/>
      <w:r w:rsidRPr="00462A9B">
        <w:rPr>
          <w:rFonts w:ascii="GHEA Grapalat" w:hAnsi="GHEA Grapalat"/>
          <w:lang w:val="hy-AM"/>
        </w:rPr>
        <w:t xml:space="preserve">հիմնական և լրացուցիչ աշխատավարձերի </w:t>
      </w:r>
      <w:bookmarkEnd w:id="79"/>
      <w:r w:rsidRPr="00462A9B">
        <w:rPr>
          <w:rFonts w:ascii="GHEA Grapalat" w:hAnsi="GHEA Grapalat"/>
          <w:lang w:val="hy-AM"/>
        </w:rPr>
        <w:t>հանրագումարի</w:t>
      </w:r>
      <w:bookmarkEnd w:id="78"/>
      <w:r w:rsidRPr="00462A9B">
        <w:rPr>
          <w:rFonts w:ascii="GHEA Grapalat" w:hAnsi="GHEA Grapalat"/>
          <w:lang w:val="hy-AM"/>
        </w:rPr>
        <w:t>,</w:t>
      </w:r>
    </w:p>
    <w:p w14:paraId="356E6F2F" w14:textId="77777777" w:rsidR="00462A9B" w:rsidRPr="00462A9B" w:rsidRDefault="00462A9B" w:rsidP="00462A9B">
      <w:pPr>
        <w:pStyle w:val="ListParagraph"/>
        <w:spacing w:line="360" w:lineRule="auto"/>
        <w:ind w:left="0" w:right="129" w:firstLine="426"/>
        <w:jc w:val="both"/>
        <w:rPr>
          <w:rFonts w:ascii="GHEA Grapalat" w:hAnsi="GHEA Grapalat"/>
          <w:lang w:val="hy-AM"/>
        </w:rPr>
      </w:pPr>
      <w:r w:rsidRPr="00462A9B">
        <w:rPr>
          <w:rFonts w:ascii="GHEA Grapalat" w:hAnsi="GHEA Grapalat"/>
          <w:lang w:val="hy-AM"/>
        </w:rPr>
        <w:t>Ն</w:t>
      </w:r>
      <w:r w:rsidRPr="00462A9B">
        <w:rPr>
          <w:rFonts w:ascii="GHEA Grapalat" w:hAnsi="GHEA Grapalat"/>
          <w:vertAlign w:val="subscript"/>
          <w:lang w:val="hy-AM"/>
        </w:rPr>
        <w:t>ՄՏ</w:t>
      </w:r>
      <w:r w:rsidRPr="00462A9B">
        <w:rPr>
          <w:rFonts w:ascii="GHEA Grapalat" w:hAnsi="GHEA Grapalat"/>
          <w:lang w:val="hy-AM"/>
        </w:rPr>
        <w:t>՝ ՀՀ առողջապահության նախարարության կողմից հաստատված ծառայության իրականացման աշխատաժամանակի միջին տևողությունն է:</w:t>
      </w:r>
    </w:p>
    <w:p w14:paraId="68AC3553" w14:textId="77777777" w:rsidR="00462A9B" w:rsidRPr="00462A9B" w:rsidRDefault="00462A9B" w:rsidP="00462A9B">
      <w:pPr>
        <w:spacing w:line="360" w:lineRule="auto"/>
        <w:ind w:right="129" w:firstLine="426"/>
        <w:rPr>
          <w:rFonts w:ascii="GHEA Grapalat" w:hAnsi="GHEA Grapalat" w:cs="Arial"/>
          <w:noProof/>
          <w:sz w:val="24"/>
          <w:szCs w:val="24"/>
          <w:lang w:val="hy-AM"/>
        </w:rPr>
      </w:pPr>
      <w:r w:rsidRPr="00462A9B">
        <w:rPr>
          <w:rFonts w:ascii="GHEA Grapalat" w:hAnsi="GHEA Grapalat"/>
          <w:sz w:val="24"/>
          <w:szCs w:val="24"/>
          <w:lang w:val="hy-AM"/>
        </w:rPr>
        <w:t xml:space="preserve">9.Միավոր ժամանակի </w:t>
      </w:r>
      <w:r w:rsidRPr="00462A9B">
        <w:rPr>
          <w:rFonts w:ascii="GHEA Grapalat" w:hAnsi="GHEA Grapalat" w:cs="Arial"/>
          <w:noProof/>
          <w:sz w:val="24"/>
          <w:szCs w:val="24"/>
          <w:lang w:val="hy-AM"/>
        </w:rPr>
        <w:t>համար աշխատուժի ծախսը հաշվարկվում է ըստ բուժանձնակազմի կատեգորիաների (բժիշկ, բուժքույր) հիմնական և լրացուցիչ աշխատավարձի հիման վրա, հետևյալ բանաձևով.</w:t>
      </w:r>
    </w:p>
    <w:p w14:paraId="3186B22E" w14:textId="77777777" w:rsidR="00462A9B" w:rsidRPr="00462A9B" w:rsidRDefault="00462A9B" w:rsidP="00462A9B">
      <w:pPr>
        <w:pStyle w:val="ListParagraph"/>
        <w:spacing w:line="360" w:lineRule="auto"/>
        <w:ind w:left="0" w:right="129" w:firstLine="426"/>
        <w:jc w:val="center"/>
        <w:rPr>
          <w:rFonts w:ascii="GHEA Grapalat" w:hAnsi="GHEA Grapalat"/>
          <w:lang w:val="hy-AM"/>
        </w:rPr>
      </w:pPr>
      <w:r w:rsidRPr="00462A9B">
        <w:rPr>
          <w:rFonts w:ascii="GHEA Grapalat" w:hAnsi="GHEA Grapalat" w:cs="Arial"/>
          <w:noProof/>
          <w:lang w:val="hy-AM"/>
        </w:rPr>
        <w:lastRenderedPageBreak/>
        <w:t xml:space="preserve">Ա </w:t>
      </w:r>
      <w:r w:rsidRPr="00462A9B">
        <w:rPr>
          <w:rFonts w:ascii="GHEA Grapalat" w:hAnsi="GHEA Grapalat" w:cs="Arial"/>
          <w:noProof/>
          <w:vertAlign w:val="subscript"/>
          <w:lang w:val="hy-AM"/>
        </w:rPr>
        <w:t>Ծ1</w:t>
      </w:r>
      <w:r w:rsidRPr="00462A9B">
        <w:rPr>
          <w:rFonts w:ascii="GHEA Grapalat" w:hAnsi="GHEA Grapalat" w:cs="Arial"/>
          <w:noProof/>
          <w:lang w:val="hy-AM"/>
        </w:rPr>
        <w:t>=Ա</w:t>
      </w:r>
      <w:r w:rsidRPr="00462A9B">
        <w:rPr>
          <w:rFonts w:ascii="GHEA Grapalat" w:hAnsi="GHEA Grapalat" w:cs="Arial"/>
          <w:noProof/>
          <w:vertAlign w:val="subscript"/>
          <w:lang w:val="hy-AM"/>
        </w:rPr>
        <w:t>ՄԾ</w:t>
      </w:r>
      <w:r w:rsidRPr="00462A9B">
        <w:rPr>
          <w:rFonts w:ascii="GHEA Grapalat" w:hAnsi="GHEA Grapalat"/>
          <w:lang w:val="hy-AM"/>
        </w:rPr>
        <w:t>/(Ն</w:t>
      </w:r>
      <w:r w:rsidRPr="00462A9B">
        <w:rPr>
          <w:rFonts w:ascii="GHEA Grapalat" w:hAnsi="GHEA Grapalat"/>
          <w:vertAlign w:val="subscript"/>
          <w:lang w:val="hy-AM"/>
        </w:rPr>
        <w:t>Ա</w:t>
      </w:r>
      <w:r w:rsidRPr="00462A9B">
        <w:rPr>
          <w:rFonts w:ascii="GHEA Grapalat" w:hAnsi="GHEA Grapalat"/>
          <w:lang w:val="hy-AM"/>
        </w:rPr>
        <w:t>* Գ</w:t>
      </w:r>
      <w:r w:rsidRPr="00462A9B">
        <w:rPr>
          <w:rFonts w:ascii="GHEA Grapalat" w:hAnsi="GHEA Grapalat"/>
          <w:vertAlign w:val="subscript"/>
          <w:lang w:val="hy-AM"/>
        </w:rPr>
        <w:t>ԺՕ</w:t>
      </w:r>
      <w:r w:rsidRPr="00462A9B">
        <w:rPr>
          <w:rFonts w:ascii="GHEA Grapalat" w:hAnsi="GHEA Grapalat"/>
          <w:lang w:val="hy-AM"/>
        </w:rPr>
        <w:t>)</w:t>
      </w:r>
    </w:p>
    <w:p w14:paraId="176E6050" w14:textId="77777777" w:rsidR="00462A9B" w:rsidRPr="00462A9B" w:rsidRDefault="00462A9B" w:rsidP="00462A9B">
      <w:pPr>
        <w:pStyle w:val="ListParagraph"/>
        <w:spacing w:line="360" w:lineRule="auto"/>
        <w:ind w:left="0" w:right="129" w:firstLine="426"/>
        <w:jc w:val="both"/>
        <w:rPr>
          <w:rFonts w:ascii="GHEA Grapalat" w:hAnsi="GHEA Grapalat"/>
          <w:lang w:val="hy-AM"/>
        </w:rPr>
      </w:pPr>
      <w:r w:rsidRPr="00462A9B">
        <w:rPr>
          <w:rFonts w:ascii="GHEA Grapalat" w:hAnsi="GHEA Grapalat"/>
          <w:lang w:val="hy-AM"/>
        </w:rPr>
        <w:t>որտեղ՝</w:t>
      </w:r>
    </w:p>
    <w:p w14:paraId="00718920" w14:textId="77777777" w:rsidR="00462A9B" w:rsidRPr="00462A9B" w:rsidRDefault="00462A9B" w:rsidP="00462A9B">
      <w:pPr>
        <w:pStyle w:val="ListParagraph"/>
        <w:spacing w:line="360" w:lineRule="auto"/>
        <w:ind w:left="0" w:right="129" w:firstLine="426"/>
        <w:jc w:val="both"/>
        <w:rPr>
          <w:rFonts w:ascii="GHEA Grapalat" w:hAnsi="GHEA Grapalat" w:cs="Arial"/>
          <w:noProof/>
          <w:lang w:val="hy-AM"/>
        </w:rPr>
      </w:pPr>
      <w:r w:rsidRPr="00462A9B">
        <w:rPr>
          <w:rFonts w:ascii="GHEA Grapalat" w:hAnsi="GHEA Grapalat" w:cs="Arial"/>
          <w:noProof/>
          <w:lang w:val="hy-AM"/>
        </w:rPr>
        <w:t>Ա</w:t>
      </w:r>
      <w:r w:rsidRPr="00462A9B">
        <w:rPr>
          <w:rFonts w:ascii="GHEA Grapalat" w:hAnsi="GHEA Grapalat" w:cs="Arial"/>
          <w:noProof/>
          <w:vertAlign w:val="subscript"/>
          <w:lang w:val="hy-AM"/>
        </w:rPr>
        <w:t>ՄԾ</w:t>
      </w:r>
      <w:r w:rsidRPr="00462A9B">
        <w:rPr>
          <w:rFonts w:ascii="GHEA Grapalat" w:hAnsi="GHEA Grapalat" w:cs="Arial"/>
          <w:noProof/>
          <w:lang w:val="hy-AM"/>
        </w:rPr>
        <w:t>՝ տարեկան /կամ ամսական/ հիմնական և լրացուցիչ աշխատավարձի գումարն է ըստ լրիվ աշխատաժամանակով զբաղված աշխատողների առանձին կատեգորիաների,</w:t>
      </w:r>
    </w:p>
    <w:p w14:paraId="1EA63C9C" w14:textId="77777777" w:rsidR="00462A9B" w:rsidRPr="00462A9B" w:rsidRDefault="00462A9B" w:rsidP="00462A9B">
      <w:pPr>
        <w:pStyle w:val="ListParagraph"/>
        <w:spacing w:line="360" w:lineRule="auto"/>
        <w:ind w:left="0" w:right="129" w:firstLine="426"/>
        <w:jc w:val="both"/>
        <w:rPr>
          <w:rFonts w:ascii="GHEA Grapalat" w:hAnsi="GHEA Grapalat"/>
          <w:lang w:val="hy-AM"/>
        </w:rPr>
      </w:pPr>
      <w:r w:rsidRPr="00462A9B">
        <w:rPr>
          <w:rFonts w:ascii="GHEA Grapalat" w:hAnsi="GHEA Grapalat"/>
          <w:lang w:val="hy-AM"/>
        </w:rPr>
        <w:t>Ն</w:t>
      </w:r>
      <w:r w:rsidRPr="00462A9B">
        <w:rPr>
          <w:rFonts w:ascii="GHEA Grapalat" w:hAnsi="GHEA Grapalat"/>
          <w:vertAlign w:val="subscript"/>
          <w:lang w:val="hy-AM"/>
        </w:rPr>
        <w:t>Ա</w:t>
      </w:r>
      <w:r w:rsidRPr="00462A9B">
        <w:rPr>
          <w:rFonts w:ascii="GHEA Grapalat" w:hAnsi="GHEA Grapalat"/>
          <w:lang w:val="hy-AM"/>
        </w:rPr>
        <w:t xml:space="preserve">՝ </w:t>
      </w:r>
      <w:r w:rsidRPr="00462A9B">
        <w:rPr>
          <w:rFonts w:ascii="GHEA Grapalat" w:hAnsi="GHEA Grapalat" w:cs="Arial"/>
          <w:noProof/>
          <w:lang w:val="hy-AM"/>
        </w:rPr>
        <w:t>մեկ լրիվ աշխատաժամանակով աշխատող</w:t>
      </w:r>
      <w:r w:rsidRPr="00462A9B">
        <w:rPr>
          <w:rFonts w:ascii="GHEA Grapalat" w:hAnsi="GHEA Grapalat"/>
          <w:lang w:val="hy-AM"/>
        </w:rPr>
        <w:t xml:space="preserve"> աշխատակցի տարեկան /կամ ամսական/ աշխատաժամանակի միջին տևողությունն է,</w:t>
      </w:r>
    </w:p>
    <w:p w14:paraId="6A6FF80C" w14:textId="77777777" w:rsidR="00462A9B" w:rsidRPr="00462A9B" w:rsidRDefault="00462A9B" w:rsidP="00462A9B">
      <w:pPr>
        <w:pStyle w:val="ListParagraph"/>
        <w:spacing w:line="360" w:lineRule="auto"/>
        <w:ind w:left="0" w:right="129" w:firstLine="426"/>
        <w:jc w:val="both"/>
        <w:rPr>
          <w:rFonts w:ascii="GHEA Grapalat" w:hAnsi="GHEA Grapalat"/>
          <w:noProof/>
          <w:lang w:val="hy-AM"/>
        </w:rPr>
      </w:pPr>
      <w:r w:rsidRPr="00462A9B">
        <w:rPr>
          <w:rFonts w:ascii="GHEA Grapalat" w:hAnsi="GHEA Grapalat"/>
          <w:lang w:val="hy-AM"/>
        </w:rPr>
        <w:t>Գ</w:t>
      </w:r>
      <w:r w:rsidRPr="00462A9B">
        <w:rPr>
          <w:rFonts w:ascii="GHEA Grapalat" w:hAnsi="GHEA Grapalat"/>
          <w:vertAlign w:val="subscript"/>
          <w:lang w:val="hy-AM"/>
        </w:rPr>
        <w:t>ԺՕ</w:t>
      </w:r>
      <w:r w:rsidRPr="00462A9B">
        <w:rPr>
          <w:rFonts w:ascii="GHEA Grapalat" w:hAnsi="GHEA Grapalat"/>
          <w:lang w:val="hy-AM"/>
        </w:rPr>
        <w:t>՝ աշխատաժամանակի օգտագործման գործակիցն է, որը ըստ առանձին մասնագետների և աշխատողների կատեգորիաների սահմանվում է նախօրոք, ելնելով</w:t>
      </w:r>
      <w:r w:rsidRPr="00462A9B">
        <w:rPr>
          <w:rFonts w:ascii="GHEA Grapalat" w:hAnsi="GHEA Grapalat"/>
          <w:vertAlign w:val="subscript"/>
          <w:lang w:val="hy-AM"/>
        </w:rPr>
        <w:t xml:space="preserve"> </w:t>
      </w:r>
      <w:r w:rsidRPr="00462A9B">
        <w:rPr>
          <w:rFonts w:ascii="GHEA Grapalat" w:hAnsi="GHEA Grapalat"/>
          <w:lang w:val="hy-AM"/>
        </w:rPr>
        <w:t>վարչական հարցերի, աշխատանքային խորհրդատվությունների, կարճատև ընդմիջումների, վերապատրաստումների իրականացման համար պահանջվող ժամանակից</w:t>
      </w:r>
      <w:r w:rsidRPr="00462A9B">
        <w:rPr>
          <w:rFonts w:ascii="GHEA Grapalat" w:hAnsi="GHEA Grapalat" w:cs="Arial"/>
          <w:noProof/>
          <w:lang w:val="hy-AM"/>
        </w:rPr>
        <w:t xml:space="preserve">: </w:t>
      </w:r>
    </w:p>
    <w:p w14:paraId="648BE5B9" w14:textId="77777777" w:rsidR="00462A9B" w:rsidRPr="00462A9B" w:rsidRDefault="00462A9B" w:rsidP="00462A9B">
      <w:pPr>
        <w:spacing w:line="360" w:lineRule="auto"/>
        <w:ind w:left="851" w:right="129" w:hanging="796"/>
        <w:rPr>
          <w:rFonts w:ascii="GHEA Grapalat" w:hAnsi="GHEA Grapalat" w:cs="Arial"/>
          <w:sz w:val="24"/>
          <w:szCs w:val="24"/>
          <w:lang w:val="hy-AM"/>
        </w:rPr>
      </w:pPr>
      <w:r w:rsidRPr="00462A9B">
        <w:rPr>
          <w:rFonts w:ascii="GHEA Grapalat" w:hAnsi="GHEA Grapalat" w:cs="Arial"/>
          <w:sz w:val="24"/>
          <w:szCs w:val="24"/>
          <w:lang w:val="hy-AM"/>
        </w:rPr>
        <w:t xml:space="preserve">10.Դեղորայքի, </w:t>
      </w:r>
      <w:r w:rsidRPr="00462A9B">
        <w:rPr>
          <w:rFonts w:ascii="GHEA Grapalat" w:hAnsi="GHEA Grapalat" w:cs="Sylfaen"/>
          <w:sz w:val="24"/>
          <w:szCs w:val="24"/>
          <w:lang w:val="hy-AM"/>
        </w:rPr>
        <w:t>բժշկական</w:t>
      </w:r>
      <w:r w:rsidRPr="00462A9B">
        <w:rPr>
          <w:rFonts w:ascii="GHEA Grapalat" w:hAnsi="GHEA Grapalat" w:cs="Arial"/>
          <w:sz w:val="24"/>
          <w:szCs w:val="24"/>
          <w:lang w:val="hy-AM"/>
        </w:rPr>
        <w:t xml:space="preserve"> նշանակության նյութերի և պարագաների ծախսերի հաշվարկ.</w:t>
      </w:r>
    </w:p>
    <w:p w14:paraId="65F8C804" w14:textId="77777777" w:rsidR="00462A9B" w:rsidRPr="00462A9B" w:rsidRDefault="00462A9B" w:rsidP="00462A9B">
      <w:pPr>
        <w:pStyle w:val="ListParagraph"/>
        <w:numPr>
          <w:ilvl w:val="1"/>
          <w:numId w:val="14"/>
        </w:numPr>
        <w:spacing w:line="360" w:lineRule="auto"/>
        <w:ind w:left="0" w:right="129" w:firstLine="142"/>
        <w:jc w:val="both"/>
        <w:rPr>
          <w:rFonts w:ascii="GHEA Grapalat" w:hAnsi="GHEA Grapalat" w:cs="Arial"/>
          <w:lang w:val="hy-AM"/>
        </w:rPr>
      </w:pPr>
      <w:r w:rsidRPr="00462A9B">
        <w:rPr>
          <w:rFonts w:ascii="GHEA Grapalat" w:hAnsi="GHEA Grapalat" w:cs="Arial"/>
          <w:lang w:val="hy-AM"/>
        </w:rPr>
        <w:t>ըստ ծառայության առանձին տեսակի անհրաժեշտ դեղորայքի, նյութերի և պարագաների ծախսը հաշվարկվում է նախապես սահմանված նյութերի, պարագաների ու դեղորայքի հիմնական (յուրահատուկ) և լրացուցիչ (սիմպտոմատիկ/ոչ յուրահատուկ) ցանկերի համաձայն, ըստ միավորի համար նշված նորմատիվային քանակի և գործող գնի,</w:t>
      </w:r>
    </w:p>
    <w:p w14:paraId="141E2B2E" w14:textId="77777777" w:rsidR="00462A9B" w:rsidRPr="00462A9B" w:rsidRDefault="00462A9B" w:rsidP="00462A9B">
      <w:pPr>
        <w:tabs>
          <w:tab w:val="left" w:pos="851"/>
        </w:tabs>
        <w:spacing w:line="360" w:lineRule="auto"/>
        <w:ind w:right="129" w:firstLine="360"/>
        <w:rPr>
          <w:rFonts w:ascii="GHEA Grapalat" w:hAnsi="GHEA Grapalat" w:cs="Arial"/>
          <w:sz w:val="24"/>
          <w:szCs w:val="24"/>
          <w:lang w:val="hy-AM"/>
        </w:rPr>
      </w:pPr>
      <w:r w:rsidRPr="00462A9B">
        <w:rPr>
          <w:rFonts w:ascii="GHEA Grapalat" w:hAnsi="GHEA Grapalat" w:cs="Arial"/>
          <w:sz w:val="24"/>
          <w:szCs w:val="24"/>
          <w:lang w:val="hy-AM"/>
        </w:rPr>
        <w:t>ա) նյութերի, պարագաների ու դեղորայքի հիմնական (յուրահատուկ) ցանկում ընդգրկվում են տվյալ հիվանդության բուժման գործընթացում օգտագործվող յուրահատուկ (սպեցիֆիկ) նյութեր, պարագաներ ու դեղորայք,</w:t>
      </w:r>
    </w:p>
    <w:p w14:paraId="646B4280" w14:textId="77777777" w:rsidR="00462A9B" w:rsidRPr="00462A9B" w:rsidRDefault="00462A9B" w:rsidP="00462A9B">
      <w:pPr>
        <w:tabs>
          <w:tab w:val="left" w:pos="851"/>
        </w:tabs>
        <w:spacing w:line="360" w:lineRule="auto"/>
        <w:ind w:right="129" w:firstLine="360"/>
        <w:rPr>
          <w:rFonts w:ascii="GHEA Grapalat" w:hAnsi="GHEA Grapalat" w:cs="Arial"/>
          <w:sz w:val="24"/>
          <w:szCs w:val="24"/>
          <w:lang w:val="hy-AM"/>
        </w:rPr>
      </w:pPr>
      <w:r w:rsidRPr="00462A9B">
        <w:rPr>
          <w:rFonts w:ascii="GHEA Grapalat" w:hAnsi="GHEA Grapalat" w:cs="Arial"/>
          <w:sz w:val="24"/>
          <w:szCs w:val="24"/>
          <w:lang w:val="hy-AM"/>
        </w:rPr>
        <w:t>բ) նյութերի, պարագաների ու դեղորայքի լրացուցիչ (սիմպտոմատիկ/ոչ յուրահատուկ) ցանկում ընդգրկվում են առանձին/ուղեկցող հիվանդության կամ հիվանդությունների խմբի բուժման գործընթացում օգտագործվող լրացուցիչ (սիմպտոմատիկ/ոչ յուրահատուկ) նյութեր, պարագաներ ու դեղորայք:</w:t>
      </w:r>
    </w:p>
    <w:p w14:paraId="01E30A96" w14:textId="77777777" w:rsidR="00462A9B" w:rsidRPr="00462A9B" w:rsidRDefault="00462A9B" w:rsidP="00462A9B">
      <w:pPr>
        <w:pStyle w:val="ListParagraph"/>
        <w:numPr>
          <w:ilvl w:val="1"/>
          <w:numId w:val="14"/>
        </w:numPr>
        <w:spacing w:line="360" w:lineRule="auto"/>
        <w:ind w:left="0" w:right="129" w:firstLine="426"/>
        <w:jc w:val="both"/>
        <w:rPr>
          <w:rFonts w:ascii="GHEA Grapalat" w:hAnsi="GHEA Grapalat" w:cs="Arial"/>
          <w:lang w:val="hy-AM"/>
        </w:rPr>
      </w:pPr>
      <w:bookmarkStart w:id="80" w:name="_Hlk150176979"/>
      <w:r w:rsidRPr="00462A9B">
        <w:rPr>
          <w:rFonts w:ascii="GHEA Grapalat" w:hAnsi="GHEA Grapalat" w:cs="Arial"/>
          <w:lang w:val="hy-AM"/>
        </w:rPr>
        <w:t xml:space="preserve">Գների որոշման համար կարող է հիմք հանդիսանալ մեկից ավելի մատակարարներից ստացված գնացուցակների համադրման արդյունքում ընտրված համեմատաբար ցածր գինը, կամ դրանց միջինացված գները կամ մեծածախ շուկայական միջինացված գները: </w:t>
      </w:r>
      <w:bookmarkEnd w:id="80"/>
      <w:r w:rsidRPr="00462A9B">
        <w:rPr>
          <w:rFonts w:ascii="GHEA Grapalat" w:hAnsi="GHEA Grapalat" w:cs="Arial"/>
          <w:lang w:val="hy-AM"/>
        </w:rPr>
        <w:t>Նշված ծախսը որոշվում է հետևյալ բանաձևով.</w:t>
      </w:r>
    </w:p>
    <w:p w14:paraId="7E19C70C" w14:textId="77777777" w:rsidR="00462A9B" w:rsidRPr="00462A9B" w:rsidRDefault="00462A9B" w:rsidP="00462A9B">
      <w:pPr>
        <w:spacing w:line="360" w:lineRule="auto"/>
        <w:ind w:right="129" w:firstLine="426"/>
        <w:jc w:val="center"/>
        <w:rPr>
          <w:rFonts w:ascii="GHEA Grapalat" w:hAnsi="GHEA Grapalat" w:cs="Arial"/>
          <w:sz w:val="24"/>
          <w:szCs w:val="24"/>
          <w:lang w:val="hy-AM"/>
        </w:rPr>
      </w:pPr>
      <w:r w:rsidRPr="00462A9B">
        <w:rPr>
          <w:rFonts w:ascii="GHEA Grapalat" w:hAnsi="GHEA Grapalat" w:cs="Arial"/>
          <w:sz w:val="24"/>
          <w:szCs w:val="24"/>
          <w:lang w:val="hy-AM"/>
        </w:rPr>
        <w:t>Դեղ,նյութ= Դ</w:t>
      </w:r>
      <w:r w:rsidRPr="00462A9B">
        <w:rPr>
          <w:rFonts w:ascii="GHEA Grapalat" w:hAnsi="GHEA Grapalat" w:cs="Arial"/>
          <w:sz w:val="24"/>
          <w:szCs w:val="24"/>
          <w:vertAlign w:val="subscript"/>
          <w:lang w:val="hy-AM"/>
        </w:rPr>
        <w:t xml:space="preserve">նորմ </w:t>
      </w:r>
      <w:r w:rsidRPr="00462A9B">
        <w:rPr>
          <w:rFonts w:ascii="GHEA Grapalat" w:hAnsi="GHEA Grapalat" w:cs="Arial"/>
          <w:sz w:val="24"/>
          <w:szCs w:val="24"/>
          <w:lang w:val="hy-AM"/>
        </w:rPr>
        <w:t>* Գին</w:t>
      </w:r>
      <w:r w:rsidRPr="00462A9B">
        <w:rPr>
          <w:rFonts w:ascii="GHEA Grapalat" w:hAnsi="GHEA Grapalat" w:cs="Arial"/>
          <w:sz w:val="24"/>
          <w:szCs w:val="24"/>
          <w:vertAlign w:val="subscript"/>
          <w:lang w:val="hy-AM"/>
        </w:rPr>
        <w:t>միավ</w:t>
      </w:r>
      <w:r w:rsidRPr="00462A9B">
        <w:rPr>
          <w:rFonts w:ascii="GHEA Grapalat" w:hAnsi="GHEA Grapalat" w:cs="Arial"/>
          <w:sz w:val="24"/>
          <w:szCs w:val="24"/>
          <w:lang w:val="hy-AM"/>
        </w:rPr>
        <w:t>. +Ն</w:t>
      </w:r>
      <w:r w:rsidRPr="00462A9B">
        <w:rPr>
          <w:rFonts w:ascii="GHEA Grapalat" w:hAnsi="GHEA Grapalat" w:cs="Arial"/>
          <w:sz w:val="24"/>
          <w:szCs w:val="24"/>
          <w:vertAlign w:val="subscript"/>
          <w:lang w:val="hy-AM"/>
        </w:rPr>
        <w:t>նորմ</w:t>
      </w:r>
      <w:r w:rsidRPr="00462A9B">
        <w:rPr>
          <w:rFonts w:ascii="GHEA Grapalat" w:hAnsi="GHEA Grapalat" w:cs="Arial"/>
          <w:sz w:val="24"/>
          <w:szCs w:val="24"/>
          <w:lang w:val="hy-AM"/>
        </w:rPr>
        <w:t xml:space="preserve"> * Գին</w:t>
      </w:r>
      <w:r w:rsidRPr="00462A9B">
        <w:rPr>
          <w:rFonts w:ascii="GHEA Grapalat" w:hAnsi="GHEA Grapalat" w:cs="Arial"/>
          <w:sz w:val="24"/>
          <w:szCs w:val="24"/>
          <w:vertAlign w:val="subscript"/>
          <w:lang w:val="hy-AM"/>
        </w:rPr>
        <w:t>միավ</w:t>
      </w:r>
      <w:r w:rsidRPr="00462A9B">
        <w:rPr>
          <w:rFonts w:ascii="GHEA Grapalat" w:hAnsi="GHEA Grapalat" w:cs="Arial"/>
          <w:sz w:val="24"/>
          <w:szCs w:val="24"/>
          <w:lang w:val="hy-AM"/>
        </w:rPr>
        <w:t>.</w:t>
      </w:r>
    </w:p>
    <w:p w14:paraId="3DF61E28" w14:textId="77777777" w:rsidR="00462A9B" w:rsidRPr="00462A9B" w:rsidRDefault="00462A9B" w:rsidP="00462A9B">
      <w:pPr>
        <w:spacing w:line="360" w:lineRule="auto"/>
        <w:ind w:right="129" w:firstLine="426"/>
        <w:rPr>
          <w:rFonts w:ascii="GHEA Grapalat" w:hAnsi="GHEA Grapalat" w:cs="Arial"/>
          <w:sz w:val="24"/>
          <w:szCs w:val="24"/>
          <w:lang w:val="hy-AM"/>
        </w:rPr>
      </w:pPr>
      <w:r w:rsidRPr="00462A9B">
        <w:rPr>
          <w:rFonts w:ascii="GHEA Grapalat" w:hAnsi="GHEA Grapalat" w:cs="Arial"/>
          <w:sz w:val="24"/>
          <w:szCs w:val="24"/>
          <w:lang w:val="hy-AM"/>
        </w:rPr>
        <w:lastRenderedPageBreak/>
        <w:t>որտեղ՝</w:t>
      </w:r>
    </w:p>
    <w:p w14:paraId="25EFCC9C" w14:textId="77777777" w:rsidR="00462A9B" w:rsidRPr="00462A9B" w:rsidRDefault="00462A9B" w:rsidP="00462A9B">
      <w:pPr>
        <w:spacing w:line="360" w:lineRule="auto"/>
        <w:ind w:right="129" w:firstLine="426"/>
        <w:rPr>
          <w:rFonts w:ascii="GHEA Grapalat" w:hAnsi="GHEA Grapalat" w:cs="Arial"/>
          <w:sz w:val="24"/>
          <w:szCs w:val="24"/>
          <w:lang w:val="hy-AM"/>
        </w:rPr>
      </w:pPr>
      <w:r w:rsidRPr="00462A9B">
        <w:rPr>
          <w:rFonts w:ascii="GHEA Grapalat" w:hAnsi="GHEA Grapalat" w:cs="Arial"/>
          <w:sz w:val="24"/>
          <w:szCs w:val="24"/>
          <w:lang w:val="hy-AM"/>
        </w:rPr>
        <w:t>Դեղ,նյութ՝ միավոր ծառայության դեղորայքի և նյութերի, պարագաների ծախսն է ըստ առանձին տեսակների,</w:t>
      </w:r>
    </w:p>
    <w:p w14:paraId="7B893B9C" w14:textId="77777777" w:rsidR="00462A9B" w:rsidRPr="00462A9B" w:rsidRDefault="00462A9B" w:rsidP="00462A9B">
      <w:pPr>
        <w:spacing w:line="360" w:lineRule="auto"/>
        <w:ind w:right="129" w:firstLine="426"/>
        <w:rPr>
          <w:rFonts w:ascii="GHEA Grapalat" w:hAnsi="GHEA Grapalat" w:cs="Arial"/>
          <w:sz w:val="24"/>
          <w:szCs w:val="24"/>
          <w:lang w:val="hy-AM"/>
        </w:rPr>
      </w:pPr>
      <w:r w:rsidRPr="00462A9B">
        <w:rPr>
          <w:rFonts w:ascii="GHEA Grapalat" w:hAnsi="GHEA Grapalat" w:cs="Arial"/>
          <w:sz w:val="24"/>
          <w:szCs w:val="24"/>
          <w:lang w:val="hy-AM"/>
        </w:rPr>
        <w:t>Դ</w:t>
      </w:r>
      <w:r w:rsidRPr="00462A9B">
        <w:rPr>
          <w:rFonts w:ascii="GHEA Grapalat" w:hAnsi="GHEA Grapalat" w:cs="Arial"/>
          <w:sz w:val="24"/>
          <w:szCs w:val="24"/>
          <w:vertAlign w:val="subscript"/>
          <w:lang w:val="hy-AM"/>
        </w:rPr>
        <w:t>նորմ</w:t>
      </w:r>
      <w:r w:rsidRPr="00462A9B">
        <w:rPr>
          <w:rFonts w:ascii="GHEA Grapalat" w:hAnsi="GHEA Grapalat" w:cs="Arial"/>
          <w:sz w:val="24"/>
          <w:szCs w:val="24"/>
          <w:lang w:val="hy-AM"/>
        </w:rPr>
        <w:t xml:space="preserve">՝ ըստ առանձին տեսակների դեղորայքի ծախսն է մեկ միավոր ծառայության համար ըստ նորմատիվի, </w:t>
      </w:r>
    </w:p>
    <w:p w14:paraId="5AC0BFB0" w14:textId="77777777" w:rsidR="00462A9B" w:rsidRPr="00462A9B" w:rsidRDefault="00462A9B" w:rsidP="00462A9B">
      <w:pPr>
        <w:spacing w:line="360" w:lineRule="auto"/>
        <w:ind w:right="129" w:firstLine="426"/>
        <w:rPr>
          <w:rFonts w:ascii="GHEA Grapalat" w:hAnsi="GHEA Grapalat" w:cs="Arial"/>
          <w:sz w:val="24"/>
          <w:szCs w:val="24"/>
          <w:lang w:val="hy-AM"/>
        </w:rPr>
      </w:pPr>
      <w:r w:rsidRPr="00462A9B">
        <w:rPr>
          <w:rFonts w:ascii="GHEA Grapalat" w:hAnsi="GHEA Grapalat" w:cs="Arial"/>
          <w:sz w:val="24"/>
          <w:szCs w:val="24"/>
          <w:lang w:val="hy-AM"/>
        </w:rPr>
        <w:t>Ն</w:t>
      </w:r>
      <w:r w:rsidRPr="00462A9B">
        <w:rPr>
          <w:rFonts w:ascii="GHEA Grapalat" w:hAnsi="GHEA Grapalat" w:cs="Arial"/>
          <w:sz w:val="24"/>
          <w:szCs w:val="24"/>
          <w:vertAlign w:val="subscript"/>
          <w:lang w:val="hy-AM"/>
        </w:rPr>
        <w:t>նորմ</w:t>
      </w:r>
      <w:r w:rsidRPr="00462A9B">
        <w:rPr>
          <w:rFonts w:ascii="GHEA Grapalat" w:hAnsi="GHEA Grapalat" w:cs="Arial"/>
          <w:sz w:val="24"/>
          <w:szCs w:val="24"/>
          <w:lang w:val="hy-AM"/>
        </w:rPr>
        <w:t>՝ ըստ առանձին տեսակների նյութերի, պարագաների ծախսն է մեկ միավոր ծառայության համար համաձայն նորմատիվի,</w:t>
      </w:r>
    </w:p>
    <w:p w14:paraId="2F86B20F" w14:textId="77777777" w:rsidR="00462A9B" w:rsidRPr="00462A9B" w:rsidRDefault="00462A9B" w:rsidP="00462A9B">
      <w:pPr>
        <w:spacing w:line="360" w:lineRule="auto"/>
        <w:ind w:right="129" w:firstLine="426"/>
        <w:rPr>
          <w:rFonts w:ascii="GHEA Grapalat" w:hAnsi="GHEA Grapalat" w:cs="Arial"/>
          <w:color w:val="365F91" w:themeColor="accent1" w:themeShade="BF"/>
          <w:sz w:val="24"/>
          <w:szCs w:val="24"/>
          <w:lang w:val="hy-AM"/>
        </w:rPr>
      </w:pPr>
      <w:r w:rsidRPr="00462A9B">
        <w:rPr>
          <w:rFonts w:ascii="GHEA Grapalat" w:hAnsi="GHEA Grapalat" w:cs="Arial"/>
          <w:sz w:val="24"/>
          <w:szCs w:val="24"/>
          <w:lang w:val="hy-AM"/>
        </w:rPr>
        <w:t>Գին</w:t>
      </w:r>
      <w:r w:rsidRPr="00462A9B">
        <w:rPr>
          <w:rFonts w:ascii="GHEA Grapalat" w:hAnsi="GHEA Grapalat" w:cs="Arial"/>
          <w:sz w:val="24"/>
          <w:szCs w:val="24"/>
          <w:vertAlign w:val="subscript"/>
          <w:lang w:val="hy-AM"/>
        </w:rPr>
        <w:t>միավ.</w:t>
      </w:r>
      <w:r w:rsidRPr="00462A9B">
        <w:rPr>
          <w:rFonts w:ascii="GHEA Grapalat" w:hAnsi="GHEA Grapalat" w:cs="Arial"/>
          <w:sz w:val="24"/>
          <w:szCs w:val="24"/>
          <w:lang w:val="hy-AM"/>
        </w:rPr>
        <w:t>՝ դեղորայքի, նյութերի, պարագաների միավորի գինն է:</w:t>
      </w:r>
    </w:p>
    <w:p w14:paraId="5D69AB3C" w14:textId="77777777" w:rsidR="00462A9B" w:rsidRPr="00462A9B" w:rsidRDefault="00462A9B" w:rsidP="00462A9B">
      <w:pPr>
        <w:spacing w:line="360" w:lineRule="auto"/>
        <w:ind w:right="129"/>
        <w:rPr>
          <w:rFonts w:ascii="GHEA Grapalat" w:hAnsi="GHEA Grapalat" w:cs="Arial"/>
          <w:noProof/>
          <w:sz w:val="24"/>
          <w:szCs w:val="24"/>
          <w:lang w:val="hy-AM"/>
        </w:rPr>
      </w:pPr>
      <w:r w:rsidRPr="00462A9B">
        <w:rPr>
          <w:rFonts w:ascii="GHEA Grapalat" w:hAnsi="GHEA Grapalat" w:cs="Arial"/>
          <w:sz w:val="24"/>
          <w:szCs w:val="24"/>
          <w:lang w:val="hy-AM"/>
        </w:rPr>
        <w:t xml:space="preserve">11.Բժշկական հիմնական միջոցների (ծառայության/բուժման և դիսպանսեր հսկողության ընթացքում անմիջականորեն կիրառվող սարքավորումների և գործիքների) և գույքի ամորտիզացիա, տեխնիկական սպասարկման ծախսերի հաշվարկը ներառված է հիմնական նորմատիվի վերադիր (անուղղակի)ծախսերի հաշվարկում։ </w:t>
      </w:r>
    </w:p>
    <w:p w14:paraId="39DB0912" w14:textId="77777777" w:rsidR="00462A9B" w:rsidRPr="00462A9B" w:rsidRDefault="00462A9B" w:rsidP="00462A9B">
      <w:pPr>
        <w:spacing w:line="360" w:lineRule="auto"/>
        <w:ind w:right="129"/>
        <w:rPr>
          <w:rFonts w:ascii="GHEA Grapalat" w:hAnsi="GHEA Grapalat" w:cs="Arial"/>
          <w:sz w:val="24"/>
          <w:szCs w:val="24"/>
          <w:lang w:val="hy-AM"/>
        </w:rPr>
      </w:pPr>
      <w:r w:rsidRPr="00462A9B">
        <w:rPr>
          <w:rFonts w:ascii="GHEA Grapalat" w:hAnsi="GHEA Grapalat" w:cs="Arial"/>
          <w:sz w:val="24"/>
          <w:szCs w:val="24"/>
          <w:lang w:val="hy-AM"/>
        </w:rPr>
        <w:t xml:space="preserve"> 12.Լաբորատոր-գործիքային ախտորոշիչ ծառայությունների հաշվարկ.</w:t>
      </w:r>
    </w:p>
    <w:p w14:paraId="22F7BD13" w14:textId="77777777" w:rsidR="00462A9B" w:rsidRPr="00462A9B" w:rsidRDefault="00462A9B" w:rsidP="00462A9B">
      <w:pPr>
        <w:pStyle w:val="ListParagraph"/>
        <w:numPr>
          <w:ilvl w:val="1"/>
          <w:numId w:val="15"/>
        </w:numPr>
        <w:spacing w:line="360" w:lineRule="auto"/>
        <w:ind w:left="0" w:right="129" w:firstLine="426"/>
        <w:jc w:val="both"/>
        <w:rPr>
          <w:rFonts w:ascii="GHEA Grapalat" w:hAnsi="GHEA Grapalat" w:cs="Arial"/>
          <w:lang w:val="hy-AM"/>
        </w:rPr>
      </w:pPr>
      <w:r w:rsidRPr="00462A9B">
        <w:rPr>
          <w:rFonts w:ascii="GHEA Grapalat" w:hAnsi="GHEA Grapalat" w:cs="Arial"/>
          <w:lang w:val="hy-AM"/>
        </w:rPr>
        <w:t>բժշկական ծառայության գինը որոշվում է ծառայության ինքնարժեքի՝ տվյալ դեպքում ուղղակի ծախսերի և չնախատեսված ծախսերի հանրագումարով, հետևյալ բանաձևով.</w:t>
      </w:r>
    </w:p>
    <w:p w14:paraId="151D4AF6" w14:textId="77777777" w:rsidR="00462A9B" w:rsidRPr="00462A9B" w:rsidRDefault="00462A9B" w:rsidP="00462A9B">
      <w:pPr>
        <w:spacing w:line="360" w:lineRule="auto"/>
        <w:ind w:right="129" w:firstLine="426"/>
        <w:jc w:val="center"/>
        <w:rPr>
          <w:rFonts w:ascii="GHEA Grapalat" w:hAnsi="GHEA Grapalat" w:cs="Arial"/>
          <w:sz w:val="24"/>
          <w:szCs w:val="24"/>
          <w:lang w:val="hy-AM"/>
        </w:rPr>
      </w:pPr>
      <w:r w:rsidRPr="00462A9B">
        <w:rPr>
          <w:rFonts w:ascii="GHEA Grapalat" w:hAnsi="GHEA Grapalat" w:cs="Arial"/>
          <w:sz w:val="24"/>
          <w:szCs w:val="24"/>
          <w:lang w:val="hy-AM"/>
        </w:rPr>
        <w:t>Ծ</w:t>
      </w:r>
      <w:r w:rsidRPr="00462A9B">
        <w:rPr>
          <w:rFonts w:ascii="GHEA Grapalat" w:hAnsi="GHEA Grapalat" w:cs="Arial"/>
          <w:sz w:val="24"/>
          <w:szCs w:val="24"/>
          <w:vertAlign w:val="subscript"/>
          <w:lang w:val="hy-AM"/>
        </w:rPr>
        <w:t>գին</w:t>
      </w:r>
      <w:r w:rsidRPr="00462A9B">
        <w:rPr>
          <w:rFonts w:ascii="GHEA Grapalat" w:hAnsi="GHEA Grapalat" w:cs="Arial"/>
          <w:sz w:val="24"/>
          <w:szCs w:val="24"/>
          <w:lang w:val="hy-AM"/>
        </w:rPr>
        <w:t xml:space="preserve"> = Ի + Ծ</w:t>
      </w:r>
      <w:r w:rsidRPr="00462A9B">
        <w:rPr>
          <w:rFonts w:ascii="GHEA Grapalat" w:hAnsi="GHEA Grapalat" w:cs="Arial"/>
          <w:sz w:val="24"/>
          <w:szCs w:val="24"/>
          <w:vertAlign w:val="subscript"/>
          <w:lang w:val="hy-AM"/>
        </w:rPr>
        <w:t>Չ</w:t>
      </w:r>
      <w:r w:rsidRPr="00462A9B">
        <w:rPr>
          <w:rFonts w:ascii="GHEA Grapalat" w:hAnsi="GHEA Grapalat" w:cs="Arial"/>
          <w:sz w:val="24"/>
          <w:szCs w:val="24"/>
          <w:lang w:val="hy-AM"/>
        </w:rPr>
        <w:t>,</w:t>
      </w:r>
    </w:p>
    <w:p w14:paraId="1FD176AB" w14:textId="77777777" w:rsidR="00462A9B" w:rsidRPr="00462A9B" w:rsidRDefault="00462A9B" w:rsidP="00462A9B">
      <w:pPr>
        <w:spacing w:line="360" w:lineRule="auto"/>
        <w:ind w:right="129" w:firstLine="426"/>
        <w:rPr>
          <w:rFonts w:ascii="GHEA Grapalat" w:hAnsi="GHEA Grapalat" w:cs="Arial"/>
          <w:sz w:val="24"/>
          <w:szCs w:val="24"/>
          <w:lang w:val="hy-AM"/>
        </w:rPr>
      </w:pPr>
      <w:r w:rsidRPr="00462A9B">
        <w:rPr>
          <w:rFonts w:ascii="GHEA Grapalat" w:hAnsi="GHEA Grapalat" w:cs="Arial"/>
          <w:sz w:val="24"/>
          <w:szCs w:val="24"/>
          <w:lang w:val="hy-AM"/>
        </w:rPr>
        <w:t>որտեղ՝</w:t>
      </w:r>
    </w:p>
    <w:p w14:paraId="41C2338C" w14:textId="77777777" w:rsidR="00462A9B" w:rsidRPr="00462A9B" w:rsidRDefault="00462A9B" w:rsidP="00462A9B">
      <w:pPr>
        <w:spacing w:line="360" w:lineRule="auto"/>
        <w:ind w:right="129" w:firstLine="426"/>
        <w:rPr>
          <w:rFonts w:ascii="GHEA Grapalat" w:hAnsi="GHEA Grapalat" w:cs="Arial"/>
          <w:sz w:val="24"/>
          <w:szCs w:val="24"/>
          <w:lang w:val="hy-AM"/>
        </w:rPr>
      </w:pPr>
      <w:r w:rsidRPr="00462A9B">
        <w:rPr>
          <w:rFonts w:ascii="GHEA Grapalat" w:hAnsi="GHEA Grapalat" w:cs="Arial"/>
          <w:sz w:val="24"/>
          <w:szCs w:val="24"/>
          <w:lang w:val="hy-AM"/>
        </w:rPr>
        <w:t>Ծ</w:t>
      </w:r>
      <w:r w:rsidRPr="00462A9B">
        <w:rPr>
          <w:rFonts w:ascii="GHEA Grapalat" w:hAnsi="GHEA Grapalat" w:cs="Arial"/>
          <w:sz w:val="24"/>
          <w:szCs w:val="24"/>
          <w:vertAlign w:val="subscript"/>
          <w:lang w:val="hy-AM"/>
        </w:rPr>
        <w:t>գին</w:t>
      </w:r>
      <w:r w:rsidRPr="00462A9B">
        <w:rPr>
          <w:rFonts w:ascii="GHEA Grapalat" w:hAnsi="GHEA Grapalat" w:cs="Arial"/>
          <w:sz w:val="24"/>
          <w:szCs w:val="24"/>
          <w:lang w:val="hy-AM"/>
        </w:rPr>
        <w:t>՝ մեկ միավոր ծառայության գինն է,</w:t>
      </w:r>
    </w:p>
    <w:p w14:paraId="524048E4" w14:textId="77777777" w:rsidR="00462A9B" w:rsidRPr="00462A9B" w:rsidRDefault="00462A9B" w:rsidP="00462A9B">
      <w:pPr>
        <w:spacing w:line="360" w:lineRule="auto"/>
        <w:ind w:right="129" w:firstLine="426"/>
        <w:rPr>
          <w:rFonts w:ascii="GHEA Grapalat" w:hAnsi="GHEA Grapalat" w:cs="Arial"/>
          <w:sz w:val="24"/>
          <w:szCs w:val="24"/>
          <w:lang w:val="hy-AM"/>
        </w:rPr>
      </w:pPr>
      <w:r w:rsidRPr="00462A9B">
        <w:rPr>
          <w:rFonts w:ascii="GHEA Grapalat" w:hAnsi="GHEA Grapalat" w:cs="Arial"/>
          <w:sz w:val="24"/>
          <w:szCs w:val="24"/>
          <w:lang w:val="hy-AM"/>
        </w:rPr>
        <w:t>Ի՝ միավոր ծառայության ինքնարժեքն է,</w:t>
      </w:r>
    </w:p>
    <w:p w14:paraId="0739342A" w14:textId="77777777" w:rsidR="00462A9B" w:rsidRPr="00462A9B" w:rsidRDefault="00462A9B" w:rsidP="00462A9B">
      <w:pPr>
        <w:spacing w:line="360" w:lineRule="auto"/>
        <w:ind w:right="129" w:firstLine="426"/>
        <w:rPr>
          <w:rFonts w:ascii="GHEA Grapalat" w:hAnsi="GHEA Grapalat" w:cs="Arial"/>
          <w:sz w:val="24"/>
          <w:szCs w:val="24"/>
          <w:lang w:val="hy-AM"/>
        </w:rPr>
      </w:pPr>
      <w:r w:rsidRPr="00462A9B">
        <w:rPr>
          <w:rFonts w:ascii="GHEA Grapalat" w:hAnsi="GHEA Grapalat" w:cs="Arial"/>
          <w:sz w:val="24"/>
          <w:szCs w:val="24"/>
          <w:lang w:val="hy-AM"/>
        </w:rPr>
        <w:t>Ծ</w:t>
      </w:r>
      <w:r w:rsidRPr="00462A9B">
        <w:rPr>
          <w:rFonts w:ascii="GHEA Grapalat" w:hAnsi="GHEA Grapalat" w:cs="Arial"/>
          <w:sz w:val="24"/>
          <w:szCs w:val="24"/>
          <w:vertAlign w:val="subscript"/>
          <w:lang w:val="hy-AM"/>
        </w:rPr>
        <w:t>Չ</w:t>
      </w:r>
      <w:r w:rsidRPr="00462A9B">
        <w:rPr>
          <w:rFonts w:ascii="GHEA Grapalat" w:hAnsi="GHEA Grapalat" w:cs="Arial"/>
          <w:sz w:val="24"/>
          <w:szCs w:val="24"/>
          <w:lang w:val="hy-AM"/>
        </w:rPr>
        <w:t xml:space="preserve"> ՝ չնախատեսված ծախսերի համար հաշվարկված մեծությունն է (Ծ</w:t>
      </w:r>
      <w:r w:rsidRPr="00462A9B">
        <w:rPr>
          <w:rFonts w:ascii="GHEA Grapalat" w:hAnsi="GHEA Grapalat" w:cs="Arial"/>
          <w:sz w:val="24"/>
          <w:szCs w:val="24"/>
          <w:vertAlign w:val="subscript"/>
          <w:lang w:val="hy-AM"/>
        </w:rPr>
        <w:t>Չ</w:t>
      </w:r>
      <w:r w:rsidRPr="00462A9B">
        <w:rPr>
          <w:rFonts w:ascii="GHEA Grapalat" w:hAnsi="GHEA Grapalat" w:cs="Arial"/>
          <w:sz w:val="24"/>
          <w:szCs w:val="24"/>
          <w:lang w:val="hy-AM"/>
        </w:rPr>
        <w:t>*Ի):</w:t>
      </w:r>
    </w:p>
    <w:p w14:paraId="3892E0DC" w14:textId="77777777" w:rsidR="00462A9B" w:rsidRPr="00462A9B" w:rsidRDefault="00462A9B" w:rsidP="00462A9B">
      <w:pPr>
        <w:spacing w:line="360" w:lineRule="auto"/>
        <w:ind w:right="129" w:firstLine="426"/>
        <w:rPr>
          <w:rFonts w:ascii="GHEA Grapalat" w:hAnsi="GHEA Grapalat" w:cs="Arial"/>
          <w:sz w:val="24"/>
          <w:szCs w:val="24"/>
          <w:lang w:val="hy-AM"/>
        </w:rPr>
      </w:pPr>
      <w:r w:rsidRPr="00462A9B">
        <w:rPr>
          <w:rFonts w:ascii="GHEA Grapalat" w:hAnsi="GHEA Grapalat" w:cs="Arial"/>
          <w:sz w:val="24"/>
          <w:szCs w:val="24"/>
          <w:lang w:val="hy-AM"/>
        </w:rPr>
        <w:t>13. Չնախատեսված ծախսերը հաշվարկվում են հիմք ընդունելով ոչ բժշկական և բժշկական այլ ծախսերի հանրագումարները, որոնք հաշվի են առնում բժշկական ծառայությունների մատուցման ևսպասարկման վրա ազդող հատուկ (բժշկական ծառայության առանձնահատկություններ, բժշկական կազմակերպության առանձնահատկություններ) պայմանները:</w:t>
      </w:r>
    </w:p>
    <w:p w14:paraId="75C93B33" w14:textId="77777777" w:rsidR="00462A9B" w:rsidRPr="00462A9B" w:rsidRDefault="00462A9B" w:rsidP="00462A9B">
      <w:pPr>
        <w:spacing w:line="360" w:lineRule="auto"/>
        <w:ind w:right="129" w:firstLine="360"/>
        <w:rPr>
          <w:rFonts w:ascii="GHEA Grapalat" w:hAnsi="GHEA Grapalat" w:cs="Arial"/>
          <w:sz w:val="24"/>
          <w:szCs w:val="24"/>
          <w:lang w:val="hy-AM"/>
        </w:rPr>
      </w:pPr>
      <w:r w:rsidRPr="00462A9B">
        <w:rPr>
          <w:rFonts w:ascii="GHEA Grapalat" w:hAnsi="GHEA Grapalat" w:cs="Arial"/>
          <w:sz w:val="24"/>
          <w:szCs w:val="24"/>
          <w:lang w:val="hy-AM"/>
        </w:rPr>
        <w:t>14.Առանձին ծառայությունների (ամբուլատոր բուժման) գնի կամ քրոնիկ հիվանդությունների հսկողության նորմատիվի չնախատեսված ծախսերի սահմանային չափը մինչև 6 տոկոս է:</w:t>
      </w:r>
    </w:p>
    <w:p w14:paraId="5654754A" w14:textId="77777777" w:rsidR="0060605F" w:rsidRPr="00C14084" w:rsidRDefault="0060605F" w:rsidP="007C20BF">
      <w:pPr>
        <w:spacing w:line="360" w:lineRule="auto"/>
        <w:ind w:firstLine="0"/>
        <w:rPr>
          <w:rFonts w:ascii="GHEA Grapalat" w:hAnsi="GHEA Grapalat"/>
          <w:sz w:val="24"/>
          <w:szCs w:val="24"/>
          <w:lang w:val="hy-AM"/>
        </w:rPr>
      </w:pPr>
    </w:p>
    <w:p w14:paraId="2DA0F645" w14:textId="77777777" w:rsidR="00AC737D" w:rsidRPr="00C14084" w:rsidRDefault="00AC737D" w:rsidP="007C20BF">
      <w:pPr>
        <w:spacing w:line="360" w:lineRule="auto"/>
        <w:ind w:firstLine="0"/>
        <w:jc w:val="center"/>
        <w:rPr>
          <w:rFonts w:ascii="GHEA Grapalat" w:hAnsi="GHEA Grapalat"/>
          <w:sz w:val="24"/>
          <w:szCs w:val="24"/>
          <w:lang w:val="hy-AM" w:bidi="fa-IR"/>
        </w:rPr>
      </w:pPr>
    </w:p>
    <w:sectPr w:rsidR="00AC737D" w:rsidRPr="00C14084" w:rsidSect="004F1729">
      <w:pgSz w:w="11906" w:h="16838" w:code="9"/>
      <w:pgMar w:top="851" w:right="1134" w:bottom="851" w:left="1418" w:header="567"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62D9C" w14:textId="77777777" w:rsidR="002E196A" w:rsidRDefault="002E196A">
      <w:r>
        <w:separator/>
      </w:r>
    </w:p>
  </w:endnote>
  <w:endnote w:type="continuationSeparator" w:id="0">
    <w:p w14:paraId="49EBAEA3" w14:textId="77777777" w:rsidR="002E196A" w:rsidRDefault="002E1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0D5D4" w14:textId="77777777" w:rsidR="002E196A" w:rsidRDefault="002E196A">
      <w:r>
        <w:separator/>
      </w:r>
    </w:p>
  </w:footnote>
  <w:footnote w:type="continuationSeparator" w:id="0">
    <w:p w14:paraId="6BD83275" w14:textId="77777777" w:rsidR="002E196A" w:rsidRDefault="002E19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727F2"/>
    <w:multiLevelType w:val="hybridMultilevel"/>
    <w:tmpl w:val="43D22C3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76C76"/>
    <w:multiLevelType w:val="hybridMultilevel"/>
    <w:tmpl w:val="BDBC7A52"/>
    <w:lvl w:ilvl="0" w:tplc="6684581C">
      <w:start w:val="1"/>
      <w:numFmt w:val="decimal"/>
      <w:lvlText w:val="%1."/>
      <w:lvlJc w:val="left"/>
      <w:pPr>
        <w:ind w:left="644" w:hanging="360"/>
      </w:pPr>
      <w:rPr>
        <w:rFonts w:cs="Sylfaen" w:hint="default"/>
      </w:rPr>
    </w:lvl>
    <w:lvl w:ilvl="1" w:tplc="042B0019" w:tentative="1">
      <w:start w:val="1"/>
      <w:numFmt w:val="lowerLetter"/>
      <w:lvlText w:val="%2."/>
      <w:lvlJc w:val="left"/>
      <w:pPr>
        <w:ind w:left="1364" w:hanging="360"/>
      </w:pPr>
    </w:lvl>
    <w:lvl w:ilvl="2" w:tplc="042B001B" w:tentative="1">
      <w:start w:val="1"/>
      <w:numFmt w:val="lowerRoman"/>
      <w:lvlText w:val="%3."/>
      <w:lvlJc w:val="right"/>
      <w:pPr>
        <w:ind w:left="2084" w:hanging="180"/>
      </w:pPr>
    </w:lvl>
    <w:lvl w:ilvl="3" w:tplc="042B000F" w:tentative="1">
      <w:start w:val="1"/>
      <w:numFmt w:val="decimal"/>
      <w:lvlText w:val="%4."/>
      <w:lvlJc w:val="left"/>
      <w:pPr>
        <w:ind w:left="2804" w:hanging="360"/>
      </w:pPr>
    </w:lvl>
    <w:lvl w:ilvl="4" w:tplc="042B0019" w:tentative="1">
      <w:start w:val="1"/>
      <w:numFmt w:val="lowerLetter"/>
      <w:lvlText w:val="%5."/>
      <w:lvlJc w:val="left"/>
      <w:pPr>
        <w:ind w:left="3524" w:hanging="360"/>
      </w:pPr>
    </w:lvl>
    <w:lvl w:ilvl="5" w:tplc="042B001B" w:tentative="1">
      <w:start w:val="1"/>
      <w:numFmt w:val="lowerRoman"/>
      <w:lvlText w:val="%6."/>
      <w:lvlJc w:val="right"/>
      <w:pPr>
        <w:ind w:left="4244" w:hanging="180"/>
      </w:pPr>
    </w:lvl>
    <w:lvl w:ilvl="6" w:tplc="042B000F" w:tentative="1">
      <w:start w:val="1"/>
      <w:numFmt w:val="decimal"/>
      <w:lvlText w:val="%7."/>
      <w:lvlJc w:val="left"/>
      <w:pPr>
        <w:ind w:left="4964" w:hanging="360"/>
      </w:pPr>
    </w:lvl>
    <w:lvl w:ilvl="7" w:tplc="042B0019" w:tentative="1">
      <w:start w:val="1"/>
      <w:numFmt w:val="lowerLetter"/>
      <w:lvlText w:val="%8."/>
      <w:lvlJc w:val="left"/>
      <w:pPr>
        <w:ind w:left="5684" w:hanging="360"/>
      </w:pPr>
    </w:lvl>
    <w:lvl w:ilvl="8" w:tplc="042B001B" w:tentative="1">
      <w:start w:val="1"/>
      <w:numFmt w:val="lowerRoman"/>
      <w:lvlText w:val="%9."/>
      <w:lvlJc w:val="right"/>
      <w:pPr>
        <w:ind w:left="6404" w:hanging="180"/>
      </w:pPr>
    </w:lvl>
  </w:abstractNum>
  <w:abstractNum w:abstractNumId="2" w15:restartNumberingAfterBreak="0">
    <w:nsid w:val="05CE6250"/>
    <w:multiLevelType w:val="hybridMultilevel"/>
    <w:tmpl w:val="E746F376"/>
    <w:lvl w:ilvl="0" w:tplc="5EEABA4C">
      <w:start w:val="1"/>
      <w:numFmt w:val="decimal"/>
      <w:lvlText w:val="4.2.%1."/>
      <w:lvlJc w:val="left"/>
      <w:pPr>
        <w:ind w:left="1440" w:hanging="360"/>
      </w:pPr>
      <w:rPr>
        <w:rFonts w:ascii="GHEA Grapalat" w:eastAsia="Calibri" w:hAnsi="GHEA Grapalat"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F76C63"/>
    <w:multiLevelType w:val="hybridMultilevel"/>
    <w:tmpl w:val="198423A0"/>
    <w:lvl w:ilvl="0" w:tplc="FFFFFFFF">
      <w:start w:val="1"/>
      <w:numFmt w:val="decimal"/>
      <w:lvlText w:val="%1."/>
      <w:lvlJc w:val="left"/>
      <w:pPr>
        <w:ind w:left="720" w:hanging="360"/>
      </w:pPr>
    </w:lvl>
    <w:lvl w:ilvl="1" w:tplc="59881AAC">
      <w:start w:val="1"/>
      <w:numFmt w:val="decimal"/>
      <w:lvlText w:val="%2)"/>
      <w:lvlJc w:val="left"/>
      <w:pPr>
        <w:ind w:left="1440" w:hanging="360"/>
      </w:pPr>
      <w:rPr>
        <w:rFonts w:ascii="GHEA Grapalat" w:eastAsia="Calibri" w:hAnsi="GHEA Grapalat"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E574D9"/>
    <w:multiLevelType w:val="hybridMultilevel"/>
    <w:tmpl w:val="78EA3410"/>
    <w:lvl w:ilvl="0" w:tplc="B308A8C2">
      <w:start w:val="1"/>
      <w:numFmt w:val="decimal"/>
      <w:lvlText w:val="5.%1."/>
      <w:lvlJc w:val="left"/>
      <w:pPr>
        <w:ind w:left="1440" w:hanging="360"/>
      </w:pPr>
      <w:rPr>
        <w:rFonts w:ascii="GHEA Grapalat" w:eastAsia="Calibri" w:hAnsi="GHEA Grapalat"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B20109"/>
    <w:multiLevelType w:val="hybridMultilevel"/>
    <w:tmpl w:val="8A8A43C8"/>
    <w:lvl w:ilvl="0" w:tplc="A0D0D70C">
      <w:start w:val="1"/>
      <w:numFmt w:val="decimal"/>
      <w:lvlText w:val="4.%1."/>
      <w:lvlJc w:val="left"/>
      <w:pPr>
        <w:ind w:left="720" w:hanging="360"/>
      </w:pPr>
      <w:rPr>
        <w:rFonts w:ascii="GHEA Grapalat" w:hAnsi="GHEA Grapala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035DC"/>
    <w:multiLevelType w:val="hybridMultilevel"/>
    <w:tmpl w:val="40B4C1F8"/>
    <w:lvl w:ilvl="0" w:tplc="76D6900E">
      <w:start w:val="1"/>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D05529"/>
    <w:multiLevelType w:val="multilevel"/>
    <w:tmpl w:val="02B63F96"/>
    <w:lvl w:ilvl="0">
      <w:start w:val="1"/>
      <w:numFmt w:val="decimal"/>
      <w:lvlText w:val="%1."/>
      <w:lvlJc w:val="left"/>
      <w:pPr>
        <w:ind w:left="360" w:hanging="360"/>
      </w:pPr>
    </w:lvl>
    <w:lvl w:ilvl="1">
      <w:start w:val="1"/>
      <w:numFmt w:val="decimal"/>
      <w:lvlText w:val="%2)"/>
      <w:lvlJc w:val="left"/>
      <w:pPr>
        <w:ind w:left="1440" w:hanging="360"/>
      </w:pPr>
      <w:rPr>
        <w:rFonts w:ascii="GHEA Grapalat" w:eastAsia="Calibri" w:hAnsi="GHEA Grapalat"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0C31D7"/>
    <w:multiLevelType w:val="hybridMultilevel"/>
    <w:tmpl w:val="689A52D0"/>
    <w:lvl w:ilvl="0" w:tplc="2248661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18A52544"/>
    <w:multiLevelType w:val="hybridMultilevel"/>
    <w:tmpl w:val="93547C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B8158CF"/>
    <w:multiLevelType w:val="hybridMultilevel"/>
    <w:tmpl w:val="D548C7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C726BBF"/>
    <w:multiLevelType w:val="multilevel"/>
    <w:tmpl w:val="70A61276"/>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GHEA Grapalat" w:eastAsia="Times New Roman" w:hAnsi="GHEA Grapalat" w:cs="Arial"/>
      </w:rPr>
    </w:lvl>
    <w:lvl w:ilvl="2">
      <w:start w:val="1"/>
      <w:numFmt w:val="decimal"/>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C801F35"/>
    <w:multiLevelType w:val="multilevel"/>
    <w:tmpl w:val="055E441E"/>
    <w:lvl w:ilvl="0">
      <w:start w:val="9"/>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CA23C85"/>
    <w:multiLevelType w:val="hybridMultilevel"/>
    <w:tmpl w:val="7C52DA76"/>
    <w:lvl w:ilvl="0" w:tplc="B3706B88">
      <w:start w:val="1"/>
      <w:numFmt w:val="decimal"/>
      <w:lvlText w:val="%1)"/>
      <w:lvlJc w:val="left"/>
      <w:pPr>
        <w:ind w:left="1440" w:hanging="360"/>
      </w:pPr>
      <w:rPr>
        <w:rFonts w:hint="default"/>
      </w:rPr>
    </w:lvl>
    <w:lvl w:ilvl="1" w:tplc="042B0019" w:tentative="1">
      <w:start w:val="1"/>
      <w:numFmt w:val="lowerLetter"/>
      <w:lvlText w:val="%2."/>
      <w:lvlJc w:val="left"/>
      <w:pPr>
        <w:ind w:left="1506" w:hanging="360"/>
      </w:pPr>
    </w:lvl>
    <w:lvl w:ilvl="2" w:tplc="042B001B" w:tentative="1">
      <w:start w:val="1"/>
      <w:numFmt w:val="lowerRoman"/>
      <w:lvlText w:val="%3."/>
      <w:lvlJc w:val="right"/>
      <w:pPr>
        <w:ind w:left="2226" w:hanging="180"/>
      </w:pPr>
    </w:lvl>
    <w:lvl w:ilvl="3" w:tplc="042B000F" w:tentative="1">
      <w:start w:val="1"/>
      <w:numFmt w:val="decimal"/>
      <w:lvlText w:val="%4."/>
      <w:lvlJc w:val="left"/>
      <w:pPr>
        <w:ind w:left="2946" w:hanging="360"/>
      </w:pPr>
    </w:lvl>
    <w:lvl w:ilvl="4" w:tplc="042B0019" w:tentative="1">
      <w:start w:val="1"/>
      <w:numFmt w:val="lowerLetter"/>
      <w:lvlText w:val="%5."/>
      <w:lvlJc w:val="left"/>
      <w:pPr>
        <w:ind w:left="3666" w:hanging="360"/>
      </w:pPr>
    </w:lvl>
    <w:lvl w:ilvl="5" w:tplc="042B001B" w:tentative="1">
      <w:start w:val="1"/>
      <w:numFmt w:val="lowerRoman"/>
      <w:lvlText w:val="%6."/>
      <w:lvlJc w:val="right"/>
      <w:pPr>
        <w:ind w:left="4386" w:hanging="180"/>
      </w:pPr>
    </w:lvl>
    <w:lvl w:ilvl="6" w:tplc="042B000F" w:tentative="1">
      <w:start w:val="1"/>
      <w:numFmt w:val="decimal"/>
      <w:lvlText w:val="%7."/>
      <w:lvlJc w:val="left"/>
      <w:pPr>
        <w:ind w:left="5106" w:hanging="360"/>
      </w:pPr>
    </w:lvl>
    <w:lvl w:ilvl="7" w:tplc="042B0019" w:tentative="1">
      <w:start w:val="1"/>
      <w:numFmt w:val="lowerLetter"/>
      <w:lvlText w:val="%8."/>
      <w:lvlJc w:val="left"/>
      <w:pPr>
        <w:ind w:left="5826" w:hanging="360"/>
      </w:pPr>
    </w:lvl>
    <w:lvl w:ilvl="8" w:tplc="042B001B" w:tentative="1">
      <w:start w:val="1"/>
      <w:numFmt w:val="lowerRoman"/>
      <w:lvlText w:val="%9."/>
      <w:lvlJc w:val="right"/>
      <w:pPr>
        <w:ind w:left="6546" w:hanging="180"/>
      </w:pPr>
    </w:lvl>
  </w:abstractNum>
  <w:abstractNum w:abstractNumId="14" w15:restartNumberingAfterBreak="0">
    <w:nsid w:val="20756F77"/>
    <w:multiLevelType w:val="multilevel"/>
    <w:tmpl w:val="6A5A73E4"/>
    <w:lvl w:ilvl="0">
      <w:start w:val="1"/>
      <w:numFmt w:val="decimal"/>
      <w:lvlText w:val="%1."/>
      <w:lvlJc w:val="left"/>
      <w:pPr>
        <w:ind w:left="360" w:hanging="360"/>
      </w:pPr>
    </w:lvl>
    <w:lvl w:ilvl="1">
      <w:start w:val="1"/>
      <w:numFmt w:val="decimal"/>
      <w:lvlText w:val="%2)"/>
      <w:lvlJc w:val="left"/>
      <w:pPr>
        <w:ind w:left="720" w:hanging="360"/>
      </w:pPr>
      <w:rPr>
        <w:rFonts w:ascii="GHEA Grapalat" w:eastAsia="Calibri" w:hAnsi="GHEA Grapalat" w:cs="Times New Roman" w:hint="default"/>
      </w:r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1573EC7"/>
    <w:multiLevelType w:val="hybridMultilevel"/>
    <w:tmpl w:val="CF86DB40"/>
    <w:lvl w:ilvl="0" w:tplc="34F85EFE">
      <w:start w:val="2"/>
      <w:numFmt w:val="decimal"/>
      <w:lvlText w:val="%1."/>
      <w:lvlJc w:val="left"/>
      <w:pPr>
        <w:ind w:left="720" w:hanging="360"/>
      </w:pPr>
      <w:rPr>
        <w:rFonts w:cs="Sylfaen"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6" w15:restartNumberingAfterBreak="0">
    <w:nsid w:val="2F1E412F"/>
    <w:multiLevelType w:val="multilevel"/>
    <w:tmpl w:val="B0703EA0"/>
    <w:lvl w:ilvl="0">
      <w:start w:val="1"/>
      <w:numFmt w:val="decimal"/>
      <w:lvlText w:val="%1."/>
      <w:lvlJc w:val="left"/>
      <w:pPr>
        <w:ind w:left="360" w:hanging="360"/>
      </w:pPr>
    </w:lvl>
    <w:lvl w:ilvl="1">
      <w:start w:val="1"/>
      <w:numFmt w:val="decimal"/>
      <w:lvlText w:val="%2."/>
      <w:lvlJc w:val="left"/>
      <w:pPr>
        <w:ind w:left="792" w:hanging="432"/>
      </w:pPr>
      <w:rPr>
        <w:rFonts w:ascii="GHEA Grapalat" w:eastAsia="Times New Roman" w:hAnsi="GHEA Grapalat" w:cs="Times New Roman"/>
      </w:r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EB7C81"/>
    <w:multiLevelType w:val="multilevel"/>
    <w:tmpl w:val="AC04B0B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8" w15:restartNumberingAfterBreak="0">
    <w:nsid w:val="36D96093"/>
    <w:multiLevelType w:val="multilevel"/>
    <w:tmpl w:val="CD48B7DC"/>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lvlText w:val="%3)"/>
      <w:lvlJc w:val="left"/>
      <w:pPr>
        <w:ind w:left="1004" w:hanging="360"/>
      </w:p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9" w15:restartNumberingAfterBreak="0">
    <w:nsid w:val="41674F29"/>
    <w:multiLevelType w:val="multilevel"/>
    <w:tmpl w:val="D59E966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474A1AF9"/>
    <w:multiLevelType w:val="hybridMultilevel"/>
    <w:tmpl w:val="C114B3CA"/>
    <w:lvl w:ilvl="0" w:tplc="E250D628">
      <w:start w:val="1"/>
      <w:numFmt w:val="decimal"/>
      <w:lvlText w:val="3.%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8290FEC"/>
    <w:multiLevelType w:val="multilevel"/>
    <w:tmpl w:val="A6E8B5B6"/>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09A63E5"/>
    <w:multiLevelType w:val="hybridMultilevel"/>
    <w:tmpl w:val="70364E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FF347C"/>
    <w:multiLevelType w:val="multilevel"/>
    <w:tmpl w:val="750EFE6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4" w15:restartNumberingAfterBreak="0">
    <w:nsid w:val="557B1E97"/>
    <w:multiLevelType w:val="hybridMultilevel"/>
    <w:tmpl w:val="E86613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B30364"/>
    <w:multiLevelType w:val="hybridMultilevel"/>
    <w:tmpl w:val="9FFE42C6"/>
    <w:lvl w:ilvl="0" w:tplc="0D4C6EDC">
      <w:start w:val="1"/>
      <w:numFmt w:val="decimal"/>
      <w:lvlText w:val="4.3.%1."/>
      <w:lvlJc w:val="left"/>
      <w:pPr>
        <w:ind w:left="1440" w:hanging="360"/>
      </w:pPr>
      <w:rPr>
        <w:rFonts w:ascii="GHEA Grapalat" w:eastAsia="Calibri" w:hAnsi="GHEA Grapalat"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AB7809"/>
    <w:multiLevelType w:val="multilevel"/>
    <w:tmpl w:val="457285DA"/>
    <w:lvl w:ilvl="0">
      <w:start w:val="1"/>
      <w:numFmt w:val="decimal"/>
      <w:lvlText w:val="%1."/>
      <w:lvlJc w:val="left"/>
      <w:pPr>
        <w:ind w:left="1146" w:hanging="360"/>
      </w:pPr>
      <w:rPr>
        <w:rFonts w:hint="default"/>
      </w:rPr>
    </w:lvl>
    <w:lvl w:ilvl="1">
      <w:start w:val="1"/>
      <w:numFmt w:val="decimal"/>
      <w:lvlText w:val="%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2226" w:hanging="144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46" w:hanging="2160"/>
      </w:pPr>
      <w:rPr>
        <w:rFonts w:hint="default"/>
      </w:rPr>
    </w:lvl>
  </w:abstractNum>
  <w:abstractNum w:abstractNumId="27" w15:restartNumberingAfterBreak="0">
    <w:nsid w:val="65AC355D"/>
    <w:multiLevelType w:val="hybridMultilevel"/>
    <w:tmpl w:val="98488F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0F0E36"/>
    <w:multiLevelType w:val="multilevel"/>
    <w:tmpl w:val="D59E966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695A7CCF"/>
    <w:multiLevelType w:val="hybridMultilevel"/>
    <w:tmpl w:val="E1E2239A"/>
    <w:lvl w:ilvl="0" w:tplc="3D347B5A">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E767BA"/>
    <w:multiLevelType w:val="hybridMultilevel"/>
    <w:tmpl w:val="E1307198"/>
    <w:lvl w:ilvl="0" w:tplc="31167EF6">
      <w:start w:val="1"/>
      <w:numFmt w:val="decimal"/>
      <w:lvlText w:val="2.%1."/>
      <w:lvlJc w:val="left"/>
      <w:pPr>
        <w:ind w:left="1287" w:hanging="360"/>
      </w:pPr>
      <w:rPr>
        <w:rFonts w:ascii="GHEA Grapalat" w:hAnsi="GHEA Grapal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445706"/>
    <w:multiLevelType w:val="multilevel"/>
    <w:tmpl w:val="A7C6E816"/>
    <w:lvl w:ilvl="0">
      <w:start w:val="6"/>
      <w:numFmt w:val="decimal"/>
      <w:lvlText w:val="%1."/>
      <w:lvlJc w:val="left"/>
      <w:pPr>
        <w:ind w:left="1080" w:hanging="360"/>
      </w:pPr>
      <w:rPr>
        <w:rFonts w:hint="default"/>
      </w:rPr>
    </w:lvl>
    <w:lvl w:ilvl="1">
      <w:start w:val="1"/>
      <w:numFmt w:val="decimal"/>
      <w:isLgl/>
      <w:lvlText w:val="%1.%2"/>
      <w:lvlJc w:val="left"/>
      <w:pPr>
        <w:ind w:left="786" w:hanging="360"/>
      </w:pPr>
      <w:rPr>
        <w:rFonts w:hint="default"/>
      </w:rPr>
    </w:lvl>
    <w:lvl w:ilvl="2">
      <w:start w:val="1"/>
      <w:numFmt w:val="decimal"/>
      <w:lvlText w:val="%3)"/>
      <w:lvlJc w:val="left"/>
      <w:pPr>
        <w:ind w:left="1004" w:hanging="360"/>
      </w:p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2" w15:restartNumberingAfterBreak="0">
    <w:nsid w:val="74CA4536"/>
    <w:multiLevelType w:val="multilevel"/>
    <w:tmpl w:val="7DA6D5E2"/>
    <w:lvl w:ilvl="0">
      <w:start w:val="1"/>
      <w:numFmt w:val="decimal"/>
      <w:lvlText w:val="%1."/>
      <w:lvlJc w:val="left"/>
      <w:pPr>
        <w:ind w:left="1241" w:hanging="390"/>
      </w:pPr>
      <w:rPr>
        <w:rFonts w:hint="default"/>
      </w:rPr>
    </w:lvl>
    <w:lvl w:ilvl="1">
      <w:start w:val="1"/>
      <w:numFmt w:val="decimal"/>
      <w:isLgl/>
      <w:lvlText w:val="%1.%2"/>
      <w:lvlJc w:val="left"/>
      <w:pPr>
        <w:ind w:left="1305" w:hanging="360"/>
      </w:pPr>
      <w:rPr>
        <w:rFonts w:hint="default"/>
      </w:rPr>
    </w:lvl>
    <w:lvl w:ilvl="2">
      <w:start w:val="1"/>
      <w:numFmt w:val="decimal"/>
      <w:isLgl/>
      <w:lvlText w:val="%1.%2.%3"/>
      <w:lvlJc w:val="left"/>
      <w:pPr>
        <w:ind w:left="1759" w:hanging="720"/>
      </w:pPr>
      <w:rPr>
        <w:rFonts w:hint="default"/>
      </w:rPr>
    </w:lvl>
    <w:lvl w:ilvl="3">
      <w:start w:val="1"/>
      <w:numFmt w:val="decimal"/>
      <w:isLgl/>
      <w:lvlText w:val="%1.%2.%3.%4"/>
      <w:lvlJc w:val="left"/>
      <w:pPr>
        <w:ind w:left="2213" w:hanging="1080"/>
      </w:pPr>
      <w:rPr>
        <w:rFonts w:hint="default"/>
      </w:rPr>
    </w:lvl>
    <w:lvl w:ilvl="4">
      <w:start w:val="1"/>
      <w:numFmt w:val="decimal"/>
      <w:isLgl/>
      <w:lvlText w:val="%1.%2.%3.%4.%5"/>
      <w:lvlJc w:val="left"/>
      <w:pPr>
        <w:ind w:left="2307" w:hanging="1080"/>
      </w:pPr>
      <w:rPr>
        <w:rFonts w:hint="default"/>
      </w:rPr>
    </w:lvl>
    <w:lvl w:ilvl="5">
      <w:start w:val="1"/>
      <w:numFmt w:val="decimal"/>
      <w:isLgl/>
      <w:lvlText w:val="%1.%2.%3.%4.%5.%6"/>
      <w:lvlJc w:val="left"/>
      <w:pPr>
        <w:ind w:left="2761" w:hanging="1440"/>
      </w:pPr>
      <w:rPr>
        <w:rFonts w:hint="default"/>
      </w:rPr>
    </w:lvl>
    <w:lvl w:ilvl="6">
      <w:start w:val="1"/>
      <w:numFmt w:val="decimal"/>
      <w:isLgl/>
      <w:lvlText w:val="%1.%2.%3.%4.%5.%6.%7"/>
      <w:lvlJc w:val="left"/>
      <w:pPr>
        <w:ind w:left="2855" w:hanging="1440"/>
      </w:pPr>
      <w:rPr>
        <w:rFonts w:hint="default"/>
      </w:rPr>
    </w:lvl>
    <w:lvl w:ilvl="7">
      <w:start w:val="1"/>
      <w:numFmt w:val="decimal"/>
      <w:isLgl/>
      <w:lvlText w:val="%1.%2.%3.%4.%5.%6.%7.%8"/>
      <w:lvlJc w:val="left"/>
      <w:pPr>
        <w:ind w:left="3309" w:hanging="1800"/>
      </w:pPr>
      <w:rPr>
        <w:rFonts w:hint="default"/>
      </w:rPr>
    </w:lvl>
    <w:lvl w:ilvl="8">
      <w:start w:val="1"/>
      <w:numFmt w:val="decimal"/>
      <w:isLgl/>
      <w:lvlText w:val="%1.%2.%3.%4.%5.%6.%7.%8.%9"/>
      <w:lvlJc w:val="left"/>
      <w:pPr>
        <w:ind w:left="3763" w:hanging="2160"/>
      </w:pPr>
      <w:rPr>
        <w:rFonts w:hint="default"/>
      </w:rPr>
    </w:lvl>
  </w:abstractNum>
  <w:abstractNum w:abstractNumId="33" w15:restartNumberingAfterBreak="0">
    <w:nsid w:val="773800A7"/>
    <w:multiLevelType w:val="multilevel"/>
    <w:tmpl w:val="5508666C"/>
    <w:lvl w:ilvl="0">
      <w:start w:val="2"/>
      <w:numFmt w:val="decimal"/>
      <w:lvlText w:val="%1"/>
      <w:lvlJc w:val="left"/>
      <w:pPr>
        <w:ind w:left="360" w:hanging="360"/>
      </w:pPr>
      <w:rPr>
        <w:rFonts w:hint="default"/>
        <w:sz w:val="22"/>
      </w:rPr>
    </w:lvl>
    <w:lvl w:ilvl="1">
      <w:start w:val="1"/>
      <w:numFmt w:val="decimal"/>
      <w:lvlText w:val="%2)"/>
      <w:lvlJc w:val="left"/>
      <w:pPr>
        <w:ind w:left="720" w:hanging="360"/>
      </w:pPr>
      <w:rPr>
        <w:rFonts w:ascii="GHEA Grapalat" w:eastAsia="Times New Roman" w:hAnsi="GHEA Grapalat" w:cs="Times New Roman"/>
      </w:rPr>
    </w:lvl>
    <w:lvl w:ilvl="2">
      <w:start w:val="1"/>
      <w:numFmt w:val="decimal"/>
      <w:lvlText w:val="%1.%2.%3"/>
      <w:lvlJc w:val="left"/>
      <w:pPr>
        <w:ind w:left="1440" w:hanging="720"/>
      </w:pPr>
      <w:rPr>
        <w:rFonts w:hint="default"/>
        <w:sz w:val="22"/>
      </w:rPr>
    </w:lvl>
    <w:lvl w:ilvl="3">
      <w:start w:val="1"/>
      <w:numFmt w:val="decimal"/>
      <w:lvlText w:val="%1.%2.%3.%4"/>
      <w:lvlJc w:val="left"/>
      <w:pPr>
        <w:ind w:left="2160" w:hanging="108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3240" w:hanging="144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4320" w:hanging="1800"/>
      </w:pPr>
      <w:rPr>
        <w:rFonts w:hint="default"/>
        <w:sz w:val="22"/>
      </w:rPr>
    </w:lvl>
    <w:lvl w:ilvl="8">
      <w:start w:val="1"/>
      <w:numFmt w:val="decimal"/>
      <w:lvlText w:val="%1.%2.%3.%4.%5.%6.%7.%8.%9"/>
      <w:lvlJc w:val="left"/>
      <w:pPr>
        <w:ind w:left="5040" w:hanging="2160"/>
      </w:pPr>
      <w:rPr>
        <w:rFonts w:hint="default"/>
        <w:sz w:val="22"/>
      </w:rPr>
    </w:lvl>
  </w:abstractNum>
  <w:abstractNum w:abstractNumId="34" w15:restartNumberingAfterBreak="0">
    <w:nsid w:val="7A335979"/>
    <w:multiLevelType w:val="multilevel"/>
    <w:tmpl w:val="A52AEFAA"/>
    <w:lvl w:ilvl="0">
      <w:start w:val="1"/>
      <w:numFmt w:val="decimal"/>
      <w:lvlText w:val="%1"/>
      <w:lvlJc w:val="left"/>
      <w:pPr>
        <w:ind w:left="360" w:hanging="360"/>
      </w:pPr>
      <w:rPr>
        <w:rFonts w:hint="default"/>
        <w:color w:val="auto"/>
      </w:rPr>
    </w:lvl>
    <w:lvl w:ilvl="1">
      <w:start w:val="1"/>
      <w:numFmt w:val="decimal"/>
      <w:lvlText w:val="%2."/>
      <w:lvlJc w:val="left"/>
      <w:pPr>
        <w:ind w:left="927" w:hanging="360"/>
      </w:pPr>
      <w:rPr>
        <w:rFonts w:ascii="GHEA Grapalat" w:eastAsia="Times New Roman" w:hAnsi="GHEA Grapalat" w:cs="Times New Roman"/>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781" w:hanging="108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4275" w:hanging="144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769" w:hanging="1800"/>
      </w:pPr>
      <w:rPr>
        <w:rFonts w:hint="default"/>
        <w:color w:val="auto"/>
      </w:rPr>
    </w:lvl>
    <w:lvl w:ilvl="8">
      <w:start w:val="1"/>
      <w:numFmt w:val="decimal"/>
      <w:lvlText w:val="%1.%2.%3.%4.%5.%6.%7.%8.%9"/>
      <w:lvlJc w:val="left"/>
      <w:pPr>
        <w:ind w:left="6696" w:hanging="2160"/>
      </w:pPr>
      <w:rPr>
        <w:rFonts w:hint="default"/>
        <w:color w:val="auto"/>
      </w:rPr>
    </w:lvl>
  </w:abstractNum>
  <w:abstractNum w:abstractNumId="35" w15:restartNumberingAfterBreak="0">
    <w:nsid w:val="7B193FBB"/>
    <w:multiLevelType w:val="multilevel"/>
    <w:tmpl w:val="43C2F898"/>
    <w:lvl w:ilvl="0">
      <w:start w:val="1"/>
      <w:numFmt w:val="decimal"/>
      <w:lvlText w:val="%1."/>
      <w:lvlJc w:val="left"/>
      <w:pPr>
        <w:ind w:left="720" w:hanging="360"/>
      </w:pPr>
      <w:rPr>
        <w:b/>
        <w:bCs/>
      </w:rPr>
    </w:lvl>
    <w:lvl w:ilvl="1">
      <w:start w:val="1"/>
      <w:numFmt w:val="decimal"/>
      <w:isLgl/>
      <w:lvlText w:val="%1.%2."/>
      <w:lvlJc w:val="left"/>
      <w:pPr>
        <w:ind w:left="1855" w:hanging="720"/>
      </w:pPr>
      <w:rPr>
        <w:color w:val="auto"/>
      </w:rPr>
    </w:lvl>
    <w:lvl w:ilvl="2">
      <w:start w:val="1"/>
      <w:numFmt w:val="decimal"/>
      <w:isLgl/>
      <w:lvlText w:val="%1.%2.%3."/>
      <w:lvlJc w:val="left"/>
      <w:pPr>
        <w:ind w:left="1440"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6" w15:restartNumberingAfterBreak="0">
    <w:nsid w:val="7F1B7BA2"/>
    <w:multiLevelType w:val="multilevel"/>
    <w:tmpl w:val="FED8394A"/>
    <w:lvl w:ilvl="0">
      <w:start w:val="2"/>
      <w:numFmt w:val="decimal"/>
      <w:lvlText w:val="%1"/>
      <w:lvlJc w:val="left"/>
      <w:pPr>
        <w:ind w:left="360" w:hanging="360"/>
      </w:pPr>
      <w:rPr>
        <w:rFonts w:hint="default"/>
      </w:rPr>
    </w:lvl>
    <w:lvl w:ilvl="1">
      <w:start w:val="1"/>
      <w:numFmt w:val="decimal"/>
      <w:lvlText w:val="%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num w:numId="1">
    <w:abstractNumId w:val="32"/>
  </w:num>
  <w:num w:numId="2">
    <w:abstractNumId w:val="0"/>
  </w:num>
  <w:num w:numId="3">
    <w:abstractNumId w:val="8"/>
  </w:num>
  <w:num w:numId="4">
    <w:abstractNumId w:val="35"/>
  </w:num>
  <w:num w:numId="5">
    <w:abstractNumId w:val="12"/>
  </w:num>
  <w:num w:numId="6">
    <w:abstractNumId w:val="9"/>
  </w:num>
  <w:num w:numId="7">
    <w:abstractNumId w:val="28"/>
  </w:num>
  <w:num w:numId="8">
    <w:abstractNumId w:val="19"/>
  </w:num>
  <w:num w:numId="9">
    <w:abstractNumId w:val="10"/>
  </w:num>
  <w:num w:numId="10">
    <w:abstractNumId w:val="20"/>
  </w:num>
  <w:num w:numId="11">
    <w:abstractNumId w:val="21"/>
  </w:num>
  <w:num w:numId="12">
    <w:abstractNumId w:val="23"/>
  </w:num>
  <w:num w:numId="13">
    <w:abstractNumId w:val="7"/>
  </w:num>
  <w:num w:numId="14">
    <w:abstractNumId w:val="14"/>
  </w:num>
  <w:num w:numId="15">
    <w:abstractNumId w:val="17"/>
  </w:num>
  <w:num w:numId="16">
    <w:abstractNumId w:val="3"/>
  </w:num>
  <w:num w:numId="17">
    <w:abstractNumId w:val="33"/>
  </w:num>
  <w:num w:numId="18">
    <w:abstractNumId w:val="34"/>
  </w:num>
  <w:num w:numId="19">
    <w:abstractNumId w:val="36"/>
  </w:num>
  <w:num w:numId="20">
    <w:abstractNumId w:val="18"/>
  </w:num>
  <w:num w:numId="21">
    <w:abstractNumId w:val="31"/>
  </w:num>
  <w:num w:numId="22">
    <w:abstractNumId w:val="16"/>
  </w:num>
  <w:num w:numId="23">
    <w:abstractNumId w:val="13"/>
  </w:num>
  <w:num w:numId="24">
    <w:abstractNumId w:val="11"/>
  </w:num>
  <w:num w:numId="25">
    <w:abstractNumId w:val="26"/>
  </w:num>
  <w:num w:numId="26">
    <w:abstractNumId w:val="6"/>
  </w:num>
  <w:num w:numId="27">
    <w:abstractNumId w:val="29"/>
  </w:num>
  <w:num w:numId="28">
    <w:abstractNumId w:val="30"/>
  </w:num>
  <w:num w:numId="29">
    <w:abstractNumId w:val="5"/>
  </w:num>
  <w:num w:numId="30">
    <w:abstractNumId w:val="27"/>
  </w:num>
  <w:num w:numId="31">
    <w:abstractNumId w:val="24"/>
  </w:num>
  <w:num w:numId="32">
    <w:abstractNumId w:val="2"/>
  </w:num>
  <w:num w:numId="33">
    <w:abstractNumId w:val="22"/>
  </w:num>
  <w:num w:numId="34">
    <w:abstractNumId w:val="25"/>
  </w:num>
  <w:num w:numId="35">
    <w:abstractNumId w:val="4"/>
  </w:num>
  <w:num w:numId="36">
    <w:abstractNumId w:val="15"/>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010"/>
    <w:rsid w:val="00016665"/>
    <w:rsid w:val="00020548"/>
    <w:rsid w:val="000276DB"/>
    <w:rsid w:val="00054726"/>
    <w:rsid w:val="00075DFE"/>
    <w:rsid w:val="0007622A"/>
    <w:rsid w:val="000828B3"/>
    <w:rsid w:val="0008438A"/>
    <w:rsid w:val="00085286"/>
    <w:rsid w:val="00085D37"/>
    <w:rsid w:val="000932F4"/>
    <w:rsid w:val="000938C2"/>
    <w:rsid w:val="00093EE2"/>
    <w:rsid w:val="000B1C55"/>
    <w:rsid w:val="000B4ACB"/>
    <w:rsid w:val="000C38C9"/>
    <w:rsid w:val="000E6A46"/>
    <w:rsid w:val="000F1A14"/>
    <w:rsid w:val="000F4E25"/>
    <w:rsid w:val="001065BC"/>
    <w:rsid w:val="001074CD"/>
    <w:rsid w:val="00120887"/>
    <w:rsid w:val="001367EF"/>
    <w:rsid w:val="0017644F"/>
    <w:rsid w:val="001905CD"/>
    <w:rsid w:val="001A5747"/>
    <w:rsid w:val="001A5FB1"/>
    <w:rsid w:val="001C4EAD"/>
    <w:rsid w:val="001C72A5"/>
    <w:rsid w:val="001D72B9"/>
    <w:rsid w:val="00220FFD"/>
    <w:rsid w:val="00224923"/>
    <w:rsid w:val="002379DD"/>
    <w:rsid w:val="00250408"/>
    <w:rsid w:val="00251A8F"/>
    <w:rsid w:val="00263102"/>
    <w:rsid w:val="002760E4"/>
    <w:rsid w:val="00277BE5"/>
    <w:rsid w:val="00280234"/>
    <w:rsid w:val="00291F2A"/>
    <w:rsid w:val="00296F51"/>
    <w:rsid w:val="002A728D"/>
    <w:rsid w:val="002B13EA"/>
    <w:rsid w:val="002B496D"/>
    <w:rsid w:val="002C001A"/>
    <w:rsid w:val="002E0B4A"/>
    <w:rsid w:val="002E196A"/>
    <w:rsid w:val="002E7CE1"/>
    <w:rsid w:val="002F4AA9"/>
    <w:rsid w:val="003114B6"/>
    <w:rsid w:val="00316F6B"/>
    <w:rsid w:val="003276FB"/>
    <w:rsid w:val="00331755"/>
    <w:rsid w:val="00337B05"/>
    <w:rsid w:val="003418D7"/>
    <w:rsid w:val="0035132F"/>
    <w:rsid w:val="003522E0"/>
    <w:rsid w:val="00354152"/>
    <w:rsid w:val="0036145E"/>
    <w:rsid w:val="00364A24"/>
    <w:rsid w:val="0037299E"/>
    <w:rsid w:val="003822D3"/>
    <w:rsid w:val="00382B26"/>
    <w:rsid w:val="00390EFB"/>
    <w:rsid w:val="00396D66"/>
    <w:rsid w:val="003A31A5"/>
    <w:rsid w:val="003B6841"/>
    <w:rsid w:val="003C2AC4"/>
    <w:rsid w:val="003E3F8D"/>
    <w:rsid w:val="003E6251"/>
    <w:rsid w:val="003F2090"/>
    <w:rsid w:val="003F5DFF"/>
    <w:rsid w:val="00406349"/>
    <w:rsid w:val="00423E64"/>
    <w:rsid w:val="00433914"/>
    <w:rsid w:val="00442DC4"/>
    <w:rsid w:val="004546EB"/>
    <w:rsid w:val="00455616"/>
    <w:rsid w:val="004557C2"/>
    <w:rsid w:val="00456A5C"/>
    <w:rsid w:val="00457A0F"/>
    <w:rsid w:val="00462A9B"/>
    <w:rsid w:val="00464B7A"/>
    <w:rsid w:val="00492747"/>
    <w:rsid w:val="004971EF"/>
    <w:rsid w:val="004A007E"/>
    <w:rsid w:val="004B5BF0"/>
    <w:rsid w:val="004C1FFA"/>
    <w:rsid w:val="004C6ABB"/>
    <w:rsid w:val="004F1729"/>
    <w:rsid w:val="00503B3D"/>
    <w:rsid w:val="00507E8E"/>
    <w:rsid w:val="00517439"/>
    <w:rsid w:val="00520D1E"/>
    <w:rsid w:val="00534D27"/>
    <w:rsid w:val="00540545"/>
    <w:rsid w:val="0054311E"/>
    <w:rsid w:val="005579B1"/>
    <w:rsid w:val="0056010A"/>
    <w:rsid w:val="00581FF0"/>
    <w:rsid w:val="005921F4"/>
    <w:rsid w:val="005D1C18"/>
    <w:rsid w:val="005D2F2E"/>
    <w:rsid w:val="005E571A"/>
    <w:rsid w:val="005E766E"/>
    <w:rsid w:val="005F59C8"/>
    <w:rsid w:val="006027A8"/>
    <w:rsid w:val="0060605F"/>
    <w:rsid w:val="006108AF"/>
    <w:rsid w:val="00622B67"/>
    <w:rsid w:val="00636EB6"/>
    <w:rsid w:val="00644620"/>
    <w:rsid w:val="00644E20"/>
    <w:rsid w:val="00651FDF"/>
    <w:rsid w:val="006748E2"/>
    <w:rsid w:val="00675A6A"/>
    <w:rsid w:val="0067784C"/>
    <w:rsid w:val="006A4E7B"/>
    <w:rsid w:val="006C2482"/>
    <w:rsid w:val="006D3CB1"/>
    <w:rsid w:val="006F01B2"/>
    <w:rsid w:val="006F174C"/>
    <w:rsid w:val="00710963"/>
    <w:rsid w:val="0071790B"/>
    <w:rsid w:val="00724530"/>
    <w:rsid w:val="007277C3"/>
    <w:rsid w:val="007375BE"/>
    <w:rsid w:val="00742C51"/>
    <w:rsid w:val="00752CD1"/>
    <w:rsid w:val="00754754"/>
    <w:rsid w:val="00760D35"/>
    <w:rsid w:val="007706C8"/>
    <w:rsid w:val="00773450"/>
    <w:rsid w:val="007737E6"/>
    <w:rsid w:val="007858AA"/>
    <w:rsid w:val="00787739"/>
    <w:rsid w:val="00791745"/>
    <w:rsid w:val="0079203B"/>
    <w:rsid w:val="00794D7F"/>
    <w:rsid w:val="007A01CA"/>
    <w:rsid w:val="007A2B03"/>
    <w:rsid w:val="007B243D"/>
    <w:rsid w:val="007C0208"/>
    <w:rsid w:val="007C20BF"/>
    <w:rsid w:val="007E1FBC"/>
    <w:rsid w:val="007E64F3"/>
    <w:rsid w:val="007F0830"/>
    <w:rsid w:val="007F60BE"/>
    <w:rsid w:val="0081154E"/>
    <w:rsid w:val="00816396"/>
    <w:rsid w:val="008203AC"/>
    <w:rsid w:val="00820FB6"/>
    <w:rsid w:val="008210BA"/>
    <w:rsid w:val="00822DFE"/>
    <w:rsid w:val="00837099"/>
    <w:rsid w:val="00855C6A"/>
    <w:rsid w:val="00860A68"/>
    <w:rsid w:val="008664E0"/>
    <w:rsid w:val="008731CD"/>
    <w:rsid w:val="00874DFF"/>
    <w:rsid w:val="00883B0D"/>
    <w:rsid w:val="008A4B63"/>
    <w:rsid w:val="008B3398"/>
    <w:rsid w:val="008B77A5"/>
    <w:rsid w:val="008C146F"/>
    <w:rsid w:val="008F4180"/>
    <w:rsid w:val="008F4593"/>
    <w:rsid w:val="00905124"/>
    <w:rsid w:val="009120AC"/>
    <w:rsid w:val="00920010"/>
    <w:rsid w:val="0092181C"/>
    <w:rsid w:val="00935387"/>
    <w:rsid w:val="00935498"/>
    <w:rsid w:val="00953198"/>
    <w:rsid w:val="00960E08"/>
    <w:rsid w:val="00965937"/>
    <w:rsid w:val="00971212"/>
    <w:rsid w:val="00986257"/>
    <w:rsid w:val="00996053"/>
    <w:rsid w:val="009A0260"/>
    <w:rsid w:val="009A2C90"/>
    <w:rsid w:val="009B0284"/>
    <w:rsid w:val="009C2659"/>
    <w:rsid w:val="009C2F8C"/>
    <w:rsid w:val="009C62B5"/>
    <w:rsid w:val="009D2D2F"/>
    <w:rsid w:val="009E1D50"/>
    <w:rsid w:val="009E3867"/>
    <w:rsid w:val="00A04197"/>
    <w:rsid w:val="00A172BE"/>
    <w:rsid w:val="00A252A1"/>
    <w:rsid w:val="00A4393B"/>
    <w:rsid w:val="00A65922"/>
    <w:rsid w:val="00A77C6D"/>
    <w:rsid w:val="00A8196F"/>
    <w:rsid w:val="00AA0BC1"/>
    <w:rsid w:val="00AB0AE1"/>
    <w:rsid w:val="00AB640E"/>
    <w:rsid w:val="00AC737D"/>
    <w:rsid w:val="00AD1D3B"/>
    <w:rsid w:val="00AD3919"/>
    <w:rsid w:val="00AD47B7"/>
    <w:rsid w:val="00AE4D9A"/>
    <w:rsid w:val="00AE7C48"/>
    <w:rsid w:val="00B24178"/>
    <w:rsid w:val="00B24BB4"/>
    <w:rsid w:val="00B24EC3"/>
    <w:rsid w:val="00B36B21"/>
    <w:rsid w:val="00B5268B"/>
    <w:rsid w:val="00B54988"/>
    <w:rsid w:val="00B707C1"/>
    <w:rsid w:val="00B97C94"/>
    <w:rsid w:val="00BA275B"/>
    <w:rsid w:val="00BA6789"/>
    <w:rsid w:val="00BC0C30"/>
    <w:rsid w:val="00BC2B90"/>
    <w:rsid w:val="00BD1A3B"/>
    <w:rsid w:val="00BD2B32"/>
    <w:rsid w:val="00BD5B31"/>
    <w:rsid w:val="00BE2449"/>
    <w:rsid w:val="00BE38A8"/>
    <w:rsid w:val="00BE44C4"/>
    <w:rsid w:val="00BE4A11"/>
    <w:rsid w:val="00BE5BB1"/>
    <w:rsid w:val="00C10EAF"/>
    <w:rsid w:val="00C11393"/>
    <w:rsid w:val="00C13137"/>
    <w:rsid w:val="00C14084"/>
    <w:rsid w:val="00C34690"/>
    <w:rsid w:val="00C45F99"/>
    <w:rsid w:val="00C51048"/>
    <w:rsid w:val="00C75F0B"/>
    <w:rsid w:val="00C85CF3"/>
    <w:rsid w:val="00C926A3"/>
    <w:rsid w:val="00C92A6C"/>
    <w:rsid w:val="00C9419B"/>
    <w:rsid w:val="00CA7466"/>
    <w:rsid w:val="00CB28BE"/>
    <w:rsid w:val="00CC00E8"/>
    <w:rsid w:val="00CC70A0"/>
    <w:rsid w:val="00CD621E"/>
    <w:rsid w:val="00CE5AE7"/>
    <w:rsid w:val="00D00540"/>
    <w:rsid w:val="00D0086F"/>
    <w:rsid w:val="00D048CC"/>
    <w:rsid w:val="00D136C6"/>
    <w:rsid w:val="00D301EC"/>
    <w:rsid w:val="00D312F1"/>
    <w:rsid w:val="00D44F14"/>
    <w:rsid w:val="00D450C2"/>
    <w:rsid w:val="00D5554E"/>
    <w:rsid w:val="00D71C80"/>
    <w:rsid w:val="00D84CB3"/>
    <w:rsid w:val="00DB1638"/>
    <w:rsid w:val="00DB2BDE"/>
    <w:rsid w:val="00DF28AE"/>
    <w:rsid w:val="00DF2DAD"/>
    <w:rsid w:val="00DF5B0F"/>
    <w:rsid w:val="00E06747"/>
    <w:rsid w:val="00E3560F"/>
    <w:rsid w:val="00E4550A"/>
    <w:rsid w:val="00E64BD4"/>
    <w:rsid w:val="00E707F3"/>
    <w:rsid w:val="00E84883"/>
    <w:rsid w:val="00E979DD"/>
    <w:rsid w:val="00EA196D"/>
    <w:rsid w:val="00EC2A4E"/>
    <w:rsid w:val="00ED28DF"/>
    <w:rsid w:val="00EF07BA"/>
    <w:rsid w:val="00EF6D7E"/>
    <w:rsid w:val="00F10E05"/>
    <w:rsid w:val="00F2090F"/>
    <w:rsid w:val="00F22BB6"/>
    <w:rsid w:val="00F248F6"/>
    <w:rsid w:val="00F26471"/>
    <w:rsid w:val="00F276B2"/>
    <w:rsid w:val="00F31AE7"/>
    <w:rsid w:val="00F4406E"/>
    <w:rsid w:val="00F50725"/>
    <w:rsid w:val="00F533D4"/>
    <w:rsid w:val="00F54176"/>
    <w:rsid w:val="00F60B9A"/>
    <w:rsid w:val="00F676C3"/>
    <w:rsid w:val="00F708D8"/>
    <w:rsid w:val="00F75231"/>
    <w:rsid w:val="00F8294B"/>
    <w:rsid w:val="00F83050"/>
    <w:rsid w:val="00F8319E"/>
    <w:rsid w:val="00F835EC"/>
    <w:rsid w:val="00F8460A"/>
    <w:rsid w:val="00F87C29"/>
    <w:rsid w:val="00F87CD0"/>
    <w:rsid w:val="00F902BA"/>
    <w:rsid w:val="00F92F8E"/>
    <w:rsid w:val="00F95910"/>
    <w:rsid w:val="00F979FB"/>
    <w:rsid w:val="00FA126D"/>
    <w:rsid w:val="00FB53AC"/>
    <w:rsid w:val="00FD6CAC"/>
    <w:rsid w:val="00FE25A6"/>
    <w:rsid w:val="00FF1E0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D402F7"/>
  <w15:docId w15:val="{D99379A1-63D1-4705-AFD1-74CE0EC58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0010"/>
    <w:pPr>
      <w:ind w:firstLine="851"/>
      <w:jc w:val="both"/>
    </w:pPr>
    <w:rPr>
      <w:rFonts w:ascii="Times Armenian" w:hAnsi="Times Armeni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677"/>
        <w:tab w:val="right" w:pos="9355"/>
      </w:tabs>
    </w:pPr>
  </w:style>
  <w:style w:type="paragraph" w:styleId="Footer">
    <w:name w:val="footer"/>
    <w:basedOn w:val="Normal"/>
    <w:pPr>
      <w:tabs>
        <w:tab w:val="center" w:pos="4677"/>
        <w:tab w:val="right" w:pos="9355"/>
      </w:tabs>
    </w:pPr>
  </w:style>
  <w:style w:type="paragraph" w:customStyle="1" w:styleId="CharChar">
    <w:name w:val="Char Char"/>
    <w:basedOn w:val="Normal"/>
    <w:rsid w:val="001A5FB1"/>
    <w:pPr>
      <w:widowControl w:val="0"/>
      <w:autoSpaceDE w:val="0"/>
      <w:autoSpaceDN w:val="0"/>
      <w:adjustRightInd w:val="0"/>
      <w:spacing w:after="160" w:line="240" w:lineRule="exact"/>
      <w:ind w:firstLine="0"/>
      <w:jc w:val="left"/>
    </w:pPr>
    <w:rPr>
      <w:rFonts w:ascii="Arial" w:eastAsia="MS Mincho" w:hAnsi="Arial" w:cs="Arial"/>
      <w:sz w:val="20"/>
      <w:szCs w:val="20"/>
      <w:lang w:val="en-US" w:eastAsia="en-US"/>
    </w:rPr>
  </w:style>
  <w:style w:type="paragraph" w:styleId="BodyText">
    <w:name w:val="Body Text"/>
    <w:basedOn w:val="Normal"/>
    <w:link w:val="BodyTextChar"/>
    <w:rsid w:val="00920010"/>
    <w:pPr>
      <w:spacing w:after="120"/>
    </w:pPr>
  </w:style>
  <w:style w:type="character" w:customStyle="1" w:styleId="BodyTextChar">
    <w:name w:val="Body Text Char"/>
    <w:basedOn w:val="DefaultParagraphFont"/>
    <w:link w:val="BodyText"/>
    <w:rsid w:val="00920010"/>
    <w:rPr>
      <w:rFonts w:ascii="Times Armenian" w:hAnsi="Times Armenian"/>
      <w:sz w:val="28"/>
      <w:szCs w:val="28"/>
    </w:rPr>
  </w:style>
  <w:style w:type="paragraph" w:styleId="ListParagraph">
    <w:name w:val="List Paragraph"/>
    <w:basedOn w:val="Normal"/>
    <w:uiPriority w:val="34"/>
    <w:qFormat/>
    <w:rsid w:val="00883B0D"/>
    <w:pPr>
      <w:ind w:left="720" w:firstLine="0"/>
      <w:contextualSpacing/>
      <w:jc w:val="left"/>
    </w:pPr>
    <w:rPr>
      <w:rFonts w:ascii="Times New Roman" w:hAnsi="Times New Roman"/>
      <w:sz w:val="24"/>
      <w:szCs w:val="24"/>
      <w:lang w:val="en-US" w:eastAsia="en-US"/>
    </w:rPr>
  </w:style>
  <w:style w:type="character" w:customStyle="1" w:styleId="apple-converted-space">
    <w:name w:val="apple-converted-space"/>
    <w:rsid w:val="0071790B"/>
  </w:style>
  <w:style w:type="paragraph" w:styleId="Revision">
    <w:name w:val="Revision"/>
    <w:hidden/>
    <w:uiPriority w:val="99"/>
    <w:semiHidden/>
    <w:rsid w:val="00905124"/>
    <w:rPr>
      <w:rFonts w:ascii="Times Armenian" w:hAnsi="Times Armenian"/>
      <w:sz w:val="28"/>
      <w:szCs w:val="28"/>
    </w:rPr>
  </w:style>
  <w:style w:type="paragraph" w:styleId="NormalWeb">
    <w:name w:val="Normal (Web)"/>
    <w:basedOn w:val="Normal"/>
    <w:rsid w:val="00462A9B"/>
    <w:pPr>
      <w:spacing w:before="100" w:beforeAutospacing="1" w:after="100" w:afterAutospacing="1"/>
      <w:ind w:firstLine="0"/>
      <w:jc w:val="left"/>
    </w:pPr>
    <w:rPr>
      <w:rFonts w:ascii="Times New Roman" w:hAnsi="Times New Roman"/>
      <w:sz w:val="24"/>
      <w:szCs w:val="24"/>
    </w:rPr>
  </w:style>
  <w:style w:type="character" w:styleId="Strong">
    <w:name w:val="Strong"/>
    <w:qFormat/>
    <w:rsid w:val="00462A9B"/>
    <w:rPr>
      <w:b/>
      <w:bCs/>
    </w:rPr>
  </w:style>
  <w:style w:type="paragraph" w:styleId="HTMLPreformatted">
    <w:name w:val="HTML Preformatted"/>
    <w:basedOn w:val="Normal"/>
    <w:link w:val="HTMLPreformattedChar"/>
    <w:rsid w:val="00462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Sylfaen" w:hAnsi="Sylfaen" w:cs="Courier New"/>
      <w:sz w:val="20"/>
      <w:szCs w:val="20"/>
    </w:rPr>
  </w:style>
  <w:style w:type="character" w:customStyle="1" w:styleId="HTMLPreformattedChar">
    <w:name w:val="HTML Preformatted Char"/>
    <w:basedOn w:val="DefaultParagraphFont"/>
    <w:link w:val="HTMLPreformatted"/>
    <w:rsid w:val="00462A9B"/>
    <w:rPr>
      <w:rFonts w:ascii="Sylfaen" w:hAnsi="Sylfaen" w:cs="Courier New"/>
    </w:rPr>
  </w:style>
  <w:style w:type="character" w:styleId="Emphasis">
    <w:name w:val="Emphasis"/>
    <w:qFormat/>
    <w:rsid w:val="00462A9B"/>
    <w:rPr>
      <w:i/>
      <w:iCs/>
    </w:rPr>
  </w:style>
  <w:style w:type="character" w:customStyle="1" w:styleId="t111">
    <w:name w:val="t111"/>
    <w:rsid w:val="00462A9B"/>
    <w:rPr>
      <w:i/>
      <w:iCs/>
      <w:color w:val="191970"/>
    </w:rPr>
  </w:style>
  <w:style w:type="character" w:customStyle="1" w:styleId="t24">
    <w:name w:val="t24"/>
    <w:rsid w:val="00462A9B"/>
    <w:rPr>
      <w:i/>
      <w:iCs/>
      <w:color w:val="191970"/>
    </w:rPr>
  </w:style>
  <w:style w:type="character" w:customStyle="1" w:styleId="t41">
    <w:name w:val="t41"/>
    <w:rsid w:val="00462A9B"/>
    <w:rPr>
      <w:b/>
      <w:bCs/>
      <w:color w:val="191970"/>
    </w:rPr>
  </w:style>
  <w:style w:type="character" w:customStyle="1" w:styleId="t51">
    <w:name w:val="t51"/>
    <w:rsid w:val="00462A9B"/>
    <w:rPr>
      <w:b/>
      <w:bCs/>
      <w:color w:val="191970"/>
    </w:rPr>
  </w:style>
  <w:style w:type="character" w:customStyle="1" w:styleId="t121">
    <w:name w:val="t121"/>
    <w:rsid w:val="00462A9B"/>
    <w:rPr>
      <w:b/>
      <w:bCs/>
      <w:color w:val="191970"/>
    </w:rPr>
  </w:style>
  <w:style w:type="character" w:customStyle="1" w:styleId="t61">
    <w:name w:val="t61"/>
    <w:rsid w:val="00462A9B"/>
    <w:rPr>
      <w:b/>
      <w:bCs/>
      <w:color w:val="191970"/>
    </w:rPr>
  </w:style>
  <w:style w:type="character" w:customStyle="1" w:styleId="t101">
    <w:name w:val="t101"/>
    <w:rsid w:val="00462A9B"/>
    <w:rPr>
      <w:b/>
      <w:bCs/>
      <w:color w:val="0000FF"/>
    </w:rPr>
  </w:style>
  <w:style w:type="character" w:customStyle="1" w:styleId="t71">
    <w:name w:val="t71"/>
    <w:rsid w:val="00462A9B"/>
    <w:rPr>
      <w:b/>
      <w:bCs/>
      <w:color w:val="000080"/>
    </w:rPr>
  </w:style>
  <w:style w:type="character" w:customStyle="1" w:styleId="t131">
    <w:name w:val="t131"/>
    <w:rsid w:val="00462A9B"/>
    <w:rPr>
      <w:b/>
      <w:bCs/>
      <w:color w:val="000080"/>
    </w:rPr>
  </w:style>
  <w:style w:type="character" w:customStyle="1" w:styleId="t81">
    <w:name w:val="t81"/>
    <w:rsid w:val="00462A9B"/>
    <w:rPr>
      <w:b/>
      <w:bCs/>
      <w:color w:val="000080"/>
    </w:rPr>
  </w:style>
  <w:style w:type="character" w:customStyle="1" w:styleId="t151">
    <w:name w:val="t151"/>
    <w:rsid w:val="00462A9B"/>
    <w:rPr>
      <w:b/>
      <w:bCs/>
      <w:color w:val="006400"/>
    </w:rPr>
  </w:style>
  <w:style w:type="character" w:customStyle="1" w:styleId="t161">
    <w:name w:val="t161"/>
    <w:rsid w:val="00462A9B"/>
    <w:rPr>
      <w:b/>
      <w:bCs/>
      <w:color w:val="006400"/>
    </w:rPr>
  </w:style>
  <w:style w:type="character" w:customStyle="1" w:styleId="t181">
    <w:name w:val="t181"/>
    <w:rsid w:val="00462A9B"/>
    <w:rPr>
      <w:b/>
      <w:bCs/>
      <w:color w:val="0000CD"/>
    </w:rPr>
  </w:style>
  <w:style w:type="character" w:customStyle="1" w:styleId="t221">
    <w:name w:val="t221"/>
    <w:rsid w:val="00462A9B"/>
    <w:rPr>
      <w:color w:val="000080"/>
    </w:rPr>
  </w:style>
  <w:style w:type="character" w:styleId="PageNumber">
    <w:name w:val="page number"/>
    <w:basedOn w:val="DefaultParagraphFont"/>
    <w:rsid w:val="00462A9B"/>
  </w:style>
  <w:style w:type="table" w:styleId="TableGrid">
    <w:name w:val="Table Grid"/>
    <w:basedOn w:val="TableNormal"/>
    <w:rsid w:val="00462A9B"/>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462A9B"/>
    <w:rPr>
      <w:sz w:val="16"/>
      <w:szCs w:val="16"/>
    </w:rPr>
  </w:style>
  <w:style w:type="paragraph" w:styleId="CommentText">
    <w:name w:val="annotation text"/>
    <w:basedOn w:val="Normal"/>
    <w:link w:val="CommentTextChar"/>
    <w:rsid w:val="00462A9B"/>
    <w:pPr>
      <w:ind w:firstLine="0"/>
      <w:jc w:val="left"/>
    </w:pPr>
    <w:rPr>
      <w:rFonts w:ascii="Times New Roman" w:hAnsi="Times New Roman"/>
      <w:sz w:val="20"/>
      <w:szCs w:val="20"/>
    </w:rPr>
  </w:style>
  <w:style w:type="character" w:customStyle="1" w:styleId="CommentTextChar">
    <w:name w:val="Comment Text Char"/>
    <w:basedOn w:val="DefaultParagraphFont"/>
    <w:link w:val="CommentText"/>
    <w:rsid w:val="00462A9B"/>
  </w:style>
  <w:style w:type="paragraph" w:styleId="CommentSubject">
    <w:name w:val="annotation subject"/>
    <w:basedOn w:val="CommentText"/>
    <w:next w:val="CommentText"/>
    <w:link w:val="CommentSubjectChar"/>
    <w:rsid w:val="00462A9B"/>
    <w:rPr>
      <w:b/>
      <w:bCs/>
      <w:lang w:val="x-none" w:eastAsia="x-none"/>
    </w:rPr>
  </w:style>
  <w:style w:type="character" w:customStyle="1" w:styleId="CommentSubjectChar">
    <w:name w:val="Comment Subject Char"/>
    <w:basedOn w:val="CommentTextChar"/>
    <w:link w:val="CommentSubject"/>
    <w:rsid w:val="00462A9B"/>
    <w:rPr>
      <w:b/>
      <w:bCs/>
      <w:lang w:val="x-none" w:eastAsia="x-none"/>
    </w:rPr>
  </w:style>
  <w:style w:type="paragraph" w:styleId="FootnoteText">
    <w:name w:val="footnote text"/>
    <w:basedOn w:val="Normal"/>
    <w:link w:val="FootnoteTextChar"/>
    <w:rsid w:val="00462A9B"/>
    <w:pPr>
      <w:ind w:firstLine="0"/>
      <w:jc w:val="left"/>
    </w:pPr>
    <w:rPr>
      <w:rFonts w:ascii="Times New Roman" w:hAnsi="Times New Roman"/>
      <w:sz w:val="20"/>
      <w:szCs w:val="20"/>
    </w:rPr>
  </w:style>
  <w:style w:type="character" w:customStyle="1" w:styleId="FootnoteTextChar">
    <w:name w:val="Footnote Text Char"/>
    <w:basedOn w:val="DefaultParagraphFont"/>
    <w:link w:val="FootnoteText"/>
    <w:rsid w:val="00462A9B"/>
  </w:style>
  <w:style w:type="character" w:styleId="FootnoteReference">
    <w:name w:val="footnote reference"/>
    <w:rsid w:val="00462A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5432420">
      <w:bodyDiv w:val="1"/>
      <w:marLeft w:val="0"/>
      <w:marRight w:val="0"/>
      <w:marTop w:val="0"/>
      <w:marBottom w:val="0"/>
      <w:divBdr>
        <w:top w:val="none" w:sz="0" w:space="0" w:color="auto"/>
        <w:left w:val="none" w:sz="0" w:space="0" w:color="auto"/>
        <w:bottom w:val="none" w:sz="0" w:space="0" w:color="auto"/>
        <w:right w:val="none" w:sz="0" w:space="0" w:color="auto"/>
      </w:divBdr>
    </w:div>
    <w:div w:id="164824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45</Pages>
  <Words>9597</Words>
  <Characters>54705</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MOH</Company>
  <LinksUpToDate>false</LinksUpToDate>
  <CharactersWithSpaces>64174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dc:creator>
  <cp:keywords>https:/mul2-moh.gov.am/tasks/884139/oneclick?token=14a5a727eea7a26f86fdb6dc4a249859</cp:keywords>
  <cp:lastModifiedBy>Araqsya Hambardzumyan</cp:lastModifiedBy>
  <cp:revision>3</cp:revision>
  <cp:lastPrinted>2025-02-01T07:33:00Z</cp:lastPrinted>
  <dcterms:created xsi:type="dcterms:W3CDTF">2025-12-21T10:15:00Z</dcterms:created>
  <dcterms:modified xsi:type="dcterms:W3CDTF">2025-12-21T10:16:00Z</dcterms:modified>
</cp:coreProperties>
</file>