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7A06F" w14:textId="77777777" w:rsidR="008D09B8" w:rsidRPr="00F05D5C" w:rsidRDefault="008D09B8" w:rsidP="009A5DD0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14:paraId="747CA0AC" w14:textId="1E126DEF" w:rsidR="00402884" w:rsidRDefault="00E1651E" w:rsidP="009A5DD0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C3A56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441038B9" w14:textId="77777777" w:rsidR="008D09B8" w:rsidRPr="007C3A56" w:rsidRDefault="008D09B8" w:rsidP="009A5DD0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CD6F486" w14:textId="5050AB2C" w:rsidR="00C16E09" w:rsidRPr="00A2454E" w:rsidRDefault="00D36455" w:rsidP="00A2454E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7C3A5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ՀՅՈՒՍԻՍ-ՀԱՐԱՎ ՃԱՆԱՊԱՐՀԱՅԻՆ ՄԻՋԱՆՑՔԻ ՆԵՐԴՐՈՒՄԱՅԻՆ ԾՐԱԳԻՐ – ԾՐԱԳԻՐ 3-Ի ՇՐՋԱՆԱԿՆԵՐՈՒՄ ՀԱՅԱՍՏԱՆԻ ՀԱՆՐԱՊԵՏՈՒԹՅԱՆ ԱՐԱԳԱԾՈՏՆԻ ԵՎ ՇԻՐԱԿԻ ՄԱՐԶԵՐԻ ՎԱՐՉԱԿԱՆ ՍԱՀՄԱՆՆԵՐՈՒՄ ԳՏՆՎՈՂ ՈՐՈՇ ՏԱՐԱԾՔՆԵՐԻ ՆԿԱՏՄԱՄԲ ՀԱՆՐՈՒԹՅԱՆ ԳԵՐԱԿԱ ՇԱՀ ՃԱՆԱՉԵԼՈՒ ՄԱՍԻՆ»</w:t>
      </w:r>
      <w:r w:rsidR="00A2454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C16E09" w:rsidRPr="007C3A56">
        <w:rPr>
          <w:rStyle w:val="Strong"/>
          <w:rFonts w:ascii="GHEA Grapalat" w:hAnsi="GHEA Grapalat" w:cs="Sylfaen"/>
          <w:shd w:val="clear" w:color="auto" w:fill="FFFFFF"/>
          <w:lang w:val="hy-AM"/>
        </w:rPr>
        <w:t>ՀՀ ԿԱՌԱՎԱՐՈՒԹՅԱՆ ՈՐՈՇՄԱՆ ՆԱԽԱԳԾԻ ԸՆԴՈՒՆՄԱՆ</w:t>
      </w:r>
    </w:p>
    <w:p w14:paraId="50BDE37F" w14:textId="77777777" w:rsidR="00A21A7F" w:rsidRPr="007C3A56" w:rsidRDefault="00A21A7F" w:rsidP="007C3A56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14:paraId="10872A4B" w14:textId="4E76667A" w:rsidR="00105E99" w:rsidRPr="007C3A56" w:rsidRDefault="00105E99" w:rsidP="007C3A5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 w:rsidRPr="007C3A56">
        <w:rPr>
          <w:rStyle w:val="Strong"/>
          <w:rFonts w:ascii="GHEA Grapalat" w:hAnsi="GHEA Grapalat" w:cs="Sylfaen"/>
          <w:color w:val="000000"/>
          <w:lang w:val="hy-AM"/>
        </w:rPr>
        <w:t>Իրավական ակտի ընդունման անհրաժեշտությունը</w:t>
      </w:r>
      <w:r w:rsidR="007E1591" w:rsidRPr="007C3A56">
        <w:rPr>
          <w:rStyle w:val="Strong"/>
          <w:rFonts w:ascii="GHEA Grapalat" w:hAnsi="GHEA Grapalat" w:cs="Sylfaen"/>
          <w:color w:val="000000"/>
          <w:lang w:val="hy-AM"/>
        </w:rPr>
        <w:t>.</w:t>
      </w:r>
    </w:p>
    <w:p w14:paraId="314DCA08" w14:textId="18D7EE1A" w:rsidR="000A5B5A" w:rsidRPr="00574D16" w:rsidRDefault="00105E99" w:rsidP="007C3A56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7C3A56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Նախագծի նպատակն է Հյուսիս-հարավ ճանապարհային միջանցքի ներդրումային ծրագիր-Ծրագիր </w:t>
      </w:r>
      <w:r w:rsidR="002D2A03" w:rsidRPr="007C3A56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3</w:t>
      </w:r>
      <w:r w:rsidRPr="007C3A56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-</w:t>
      </w:r>
      <w:r w:rsidRPr="007C3A56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ի </w:t>
      </w:r>
      <w:r w:rsidRPr="007C3A56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7C3A56">
        <w:rPr>
          <w:rFonts w:ascii="GHEA Grapalat" w:hAnsi="GHEA Grapalat"/>
          <w:sz w:val="24"/>
          <w:szCs w:val="24"/>
          <w:lang w:val="hy-AM"/>
        </w:rPr>
        <w:t xml:space="preserve"> </w:t>
      </w:r>
      <w:r w:rsidR="002D2A03" w:rsidRPr="007C3A56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Թալին-Լանջի</w:t>
      </w:r>
      <w:r w:rsidR="004C5EDD" w:rsidRPr="007C3A56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կ</w:t>
      </w:r>
      <w:r w:rsidR="002D2A03" w:rsidRPr="007C3A56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ճանապարհահատվածի </w:t>
      </w:r>
      <w:r w:rsidR="00F328A9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վրա առկա </w:t>
      </w:r>
      <w:r w:rsidR="00497C18" w:rsidRPr="007C3A56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հաղորդակցուղիների տեղափոխման համար անհրաժեշ</w:t>
      </w:r>
      <w:r w:rsidR="003B5478" w:rsidRPr="007C3A56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տ</w:t>
      </w:r>
      <w:r w:rsidR="008E11CA" w:rsidRPr="007C3A56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</w:t>
      </w:r>
      <w:r w:rsidR="00F56D5E" w:rsidRPr="007C3A56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տարածքները </w:t>
      </w:r>
      <w:r w:rsidR="00A770E0" w:rsidRPr="007C3A56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ճանաչել</w:t>
      </w:r>
      <w:r w:rsidR="00A770E0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</w:t>
      </w:r>
      <w:r w:rsidR="00240923" w:rsidRPr="007C3A56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հանրության գերակա շահ</w:t>
      </w:r>
      <w:r w:rsidR="005F3F9E" w:rsidRPr="007C3A56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։ </w:t>
      </w:r>
    </w:p>
    <w:p w14:paraId="20FC3BBE" w14:textId="699F7E62" w:rsidR="004D6BF4" w:rsidRPr="007C3A56" w:rsidRDefault="00105E99" w:rsidP="007C3A5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  <w:r w:rsidRPr="007C3A56">
        <w:rPr>
          <w:rFonts w:ascii="GHEA Grapalat" w:hAnsi="GHEA Grapalat" w:cs="Sylfaen"/>
          <w:b/>
          <w:i/>
          <w:lang w:val="hy-AM"/>
        </w:rPr>
        <w:tab/>
      </w:r>
      <w:r w:rsidRPr="007C3A56">
        <w:rPr>
          <w:rFonts w:ascii="GHEA Grapalat" w:hAnsi="GHEA Grapalat" w:cs="Sylfaen"/>
          <w:b/>
          <w:lang w:val="hy-AM"/>
        </w:rPr>
        <w:t>Կարգավորման հարաբերությունների ներկա վիճակը և առկա խնդիրները</w:t>
      </w:r>
    </w:p>
    <w:p w14:paraId="29843F8C" w14:textId="0CC5544E" w:rsidR="005312F2" w:rsidRPr="007C3A56" w:rsidRDefault="00E170C2" w:rsidP="007C3A5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«</w:t>
      </w:r>
      <w:r w:rsidR="005312F2" w:rsidRPr="007C3A56">
        <w:rPr>
          <w:rFonts w:ascii="GHEA Grapalat" w:hAnsi="GHEA Grapalat" w:cs="Sylfaen"/>
          <w:bCs/>
          <w:lang w:val="hy-AM"/>
        </w:rPr>
        <w:t>Հանրության գերակա շահերի ապահովման նպատակով սեփականության օտարման մասին» օրենքի</w:t>
      </w:r>
      <w:r w:rsidR="005312F2" w:rsidRPr="007C3A56">
        <w:rPr>
          <w:rFonts w:ascii="GHEA Grapalat" w:hAnsi="GHEA Grapalat"/>
          <w:color w:val="000000"/>
          <w:lang w:val="hy-AM" w:eastAsia="en-GB"/>
        </w:rPr>
        <w:t xml:space="preserve"> </w:t>
      </w:r>
      <w:r w:rsidR="005312F2" w:rsidRPr="007C3A56">
        <w:rPr>
          <w:rFonts w:ascii="Calibri" w:hAnsi="Calibri" w:cs="Calibri"/>
          <w:bCs/>
          <w:lang w:val="hy-AM"/>
        </w:rPr>
        <w:t> </w:t>
      </w:r>
      <w:r w:rsidR="005312F2" w:rsidRPr="007C3A56">
        <w:rPr>
          <w:rFonts w:ascii="GHEA Grapalat" w:hAnsi="GHEA Grapalat" w:cs="Sylfaen"/>
          <w:bCs/>
          <w:lang w:val="hy-AM"/>
        </w:rPr>
        <w:t xml:space="preserve">4-րդ հոդվածի 2-րդ մասի «բ», «զ» պարբերությունների համաձայն՝ գերակա հանրային շահը կարող է հետապնդել հետևյալ նպատակները՝ </w:t>
      </w:r>
      <w:r w:rsidR="005312F2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միջազգային պայմանագրերով նախատեսված պարտավորությունների կատարման, </w:t>
      </w:r>
      <w:r w:rsidR="005312F2" w:rsidRPr="007C3A56">
        <w:rPr>
          <w:rFonts w:ascii="GHEA Grapalat" w:hAnsi="GHEA Grapalat" w:cs="Sylfaen"/>
          <w:bCs/>
          <w:lang w:val="hy-AM"/>
        </w:rPr>
        <w:t>տրանսպորտի, հաղորդակցության ուղիների զարգացման բնագավառում համապետական կարևոր նշանակություն ունեցող ծրագրերի իրականացման ապահովումը։</w:t>
      </w:r>
    </w:p>
    <w:p w14:paraId="42F38BD0" w14:textId="3589C379" w:rsidR="00A43B11" w:rsidRPr="00D330BF" w:rsidRDefault="005312F2" w:rsidP="007C3A56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C3A56">
        <w:rPr>
          <w:rFonts w:ascii="GHEA Grapalat" w:hAnsi="GHEA Grapalat"/>
          <w:sz w:val="24"/>
          <w:szCs w:val="24"/>
          <w:lang w:val="hy-AM"/>
        </w:rPr>
        <w:t xml:space="preserve"> </w:t>
      </w:r>
      <w:r w:rsidR="00A43B11" w:rsidRPr="00515AB0">
        <w:rPr>
          <w:rFonts w:ascii="GHEA Grapalat" w:hAnsi="GHEA Grapalat"/>
          <w:sz w:val="24"/>
          <w:szCs w:val="24"/>
          <w:lang w:val="hy-AM"/>
        </w:rPr>
        <w:t>Հ</w:t>
      </w:r>
      <w:r w:rsidR="003B2CD7" w:rsidRPr="00515AB0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</w:t>
      </w:r>
      <w:r w:rsidR="00A43B11" w:rsidRPr="00515AB0">
        <w:rPr>
          <w:rFonts w:ascii="GHEA Grapalat" w:hAnsi="GHEA Grapalat"/>
          <w:sz w:val="24"/>
          <w:szCs w:val="24"/>
          <w:lang w:val="hy-AM"/>
        </w:rPr>
        <w:t>համար առաջնահերթ</w:t>
      </w:r>
      <w:r w:rsidR="00744904" w:rsidRPr="00515AB0">
        <w:rPr>
          <w:rFonts w:ascii="GHEA Grapalat" w:hAnsi="GHEA Grapalat"/>
          <w:sz w:val="24"/>
          <w:szCs w:val="24"/>
          <w:lang w:val="hy-AM"/>
        </w:rPr>
        <w:t xml:space="preserve"> ռազմավարական </w:t>
      </w:r>
      <w:r w:rsidR="003B2CD7" w:rsidRPr="00515AB0">
        <w:rPr>
          <w:rFonts w:ascii="GHEA Grapalat" w:hAnsi="GHEA Grapalat"/>
          <w:sz w:val="24"/>
          <w:szCs w:val="24"/>
          <w:lang w:val="hy-AM"/>
        </w:rPr>
        <w:t>խնդիրներից</w:t>
      </w:r>
      <w:r w:rsidR="00744904" w:rsidRPr="00515AB0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744904" w:rsidRPr="00515AB0">
        <w:rPr>
          <w:rFonts w:ascii="GHEA Grapalat" w:hAnsi="GHEA Grapalat" w:cs="GHEA Grapalat"/>
          <w:noProof/>
          <w:sz w:val="24"/>
          <w:szCs w:val="24"/>
          <w:lang w:val="hy-AM"/>
        </w:rPr>
        <w:t>Հյուսիս-հարավ ճանապարհային միջանցքի</w:t>
      </w:r>
      <w:r w:rsidR="00744904" w:rsidRPr="00515AB0">
        <w:rPr>
          <w:rFonts w:ascii="GHEA Grapalat" w:hAnsi="GHEA Grapalat"/>
          <w:sz w:val="24"/>
          <w:szCs w:val="24"/>
          <w:lang w:val="hy-AM"/>
        </w:rPr>
        <w:t xml:space="preserve"> ներդրումային ծրագրի, այդ թվում </w:t>
      </w:r>
      <w:r w:rsidR="00A43B11" w:rsidRPr="00515AB0">
        <w:rPr>
          <w:rFonts w:ascii="GHEA Grapalat" w:hAnsi="GHEA Grapalat"/>
          <w:sz w:val="24"/>
          <w:szCs w:val="24"/>
          <w:lang w:val="hy-AM"/>
        </w:rPr>
        <w:t>Ծրագիր 3-ի</w:t>
      </w:r>
      <w:r w:rsidR="00AE76E1" w:rsidRPr="00515AB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5701" w:rsidRPr="00515AB0">
        <w:rPr>
          <w:rFonts w:ascii="GHEA Grapalat" w:hAnsi="GHEA Grapalat"/>
          <w:sz w:val="24"/>
          <w:szCs w:val="24"/>
          <w:lang w:val="hy-AM"/>
        </w:rPr>
        <w:t>(այսուհետ՝ Ծրագիր)</w:t>
      </w:r>
      <w:r w:rsidR="00E16B89" w:rsidRPr="00515AB0">
        <w:rPr>
          <w:rFonts w:ascii="GHEA Grapalat" w:hAnsi="GHEA Grapalat"/>
          <w:sz w:val="24"/>
          <w:szCs w:val="24"/>
          <w:lang w:val="hy-AM"/>
        </w:rPr>
        <w:t xml:space="preserve"> </w:t>
      </w:r>
      <w:r w:rsidR="00AE76E1" w:rsidRPr="00515AB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շրջանակներում Թալին-Լանջիկ 18.7 կմ </w:t>
      </w:r>
      <w:r w:rsidR="00953AB4" w:rsidRPr="00515AB0">
        <w:rPr>
          <w:rFonts w:ascii="GHEA Grapalat" w:hAnsi="GHEA Grapalat"/>
          <w:color w:val="000000" w:themeColor="text1"/>
          <w:sz w:val="24"/>
          <w:szCs w:val="24"/>
          <w:lang w:val="hy-AM"/>
        </w:rPr>
        <w:t>(այսուհետ՝ Ճանապարհ)</w:t>
      </w:r>
      <w:r w:rsidR="00DB056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E76E1" w:rsidRPr="003F5AAC">
        <w:rPr>
          <w:rFonts w:ascii="GHEA Grapalat" w:hAnsi="GHEA Grapalat"/>
          <w:color w:val="000000" w:themeColor="text1"/>
          <w:sz w:val="24"/>
          <w:szCs w:val="24"/>
          <w:lang w:val="hy-AM"/>
        </w:rPr>
        <w:t>երկարությամբ ճանապար</w:t>
      </w:r>
      <w:r w:rsidR="003B2CD7" w:rsidRPr="003F5AAC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AE76E1" w:rsidRPr="003F5AAC">
        <w:rPr>
          <w:rFonts w:ascii="GHEA Grapalat" w:hAnsi="GHEA Grapalat"/>
          <w:color w:val="000000" w:themeColor="text1"/>
          <w:sz w:val="24"/>
          <w:szCs w:val="24"/>
          <w:lang w:val="hy-AM"/>
        </w:rPr>
        <w:t>ի վերակառուցման ծրագրի</w:t>
      </w:r>
      <w:r w:rsidR="00A43B11" w:rsidRPr="003F5AA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D6BF4" w:rsidRPr="003F5AAC">
        <w:rPr>
          <w:rFonts w:ascii="GHEA Grapalat" w:hAnsi="GHEA Grapalat"/>
          <w:color w:val="000000" w:themeColor="text1"/>
          <w:sz w:val="24"/>
          <w:szCs w:val="24"/>
          <w:lang w:val="hy-AM"/>
        </w:rPr>
        <w:t>իրագործումը</w:t>
      </w:r>
      <w:r w:rsidR="00A43B1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  <w:r w:rsidR="00AE76E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67984A80" w14:textId="14910BAB" w:rsidR="00060469" w:rsidRDefault="00966E0F" w:rsidP="004B6B3C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Ծրագրի նպատակն </w:t>
      </w:r>
      <w:r w:rsidR="00E93FA0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 </w:t>
      </w:r>
      <w:r w:rsidR="00A43B1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վերականգնել և արդիականացնել հյուսիսից հարավ ձգվող ճանապար</w:t>
      </w:r>
      <w:r w:rsidR="00EC3AD6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A43B1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9F75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A43B1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առկա երկուղի ճանապարհ</w:t>
      </w:r>
      <w:r w:rsidR="00E93FA0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A43B1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վերածելով </w:t>
      </w:r>
      <w:r w:rsidR="00E93FA0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միջազգային ստանդարներին համապատասխանող </w:t>
      </w:r>
      <w:r w:rsidR="00AE76E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1-ին կարգի </w:t>
      </w:r>
      <w:r w:rsidR="00EC3AD6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քառուղի </w:t>
      </w:r>
      <w:r w:rsidR="00A43B1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ճանապարհ</w:t>
      </w:r>
      <w:r w:rsidR="00E93FA0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AE76E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ներառյալ </w:t>
      </w:r>
      <w:r w:rsidR="001476F8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նոր արհեստական կառույցների, </w:t>
      </w:r>
      <w:r w:rsidR="00AE76E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տրանսպորտային հանգույցներ</w:t>
      </w:r>
      <w:r w:rsidR="00060469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1476F8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կառուցում</w:t>
      </w:r>
      <w:r w:rsidR="00060469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EC3AD6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AE76E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2428F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ճ</w:t>
      </w:r>
      <w:r w:rsidR="00AE76E1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>անապարհահատվածի կարևորագույն տեղամասերի և հիմնական հանգույցների լուսավորության իրականացում</w:t>
      </w:r>
      <w:r w:rsidR="00A2428F" w:rsidRPr="00D330B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</w:t>
      </w:r>
    </w:p>
    <w:p w14:paraId="69DB2469" w14:textId="0E5D9636" w:rsidR="00060469" w:rsidRPr="00060469" w:rsidRDefault="00493101" w:rsidP="0006046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Ծ</w:t>
      </w:r>
      <w:r w:rsidR="00060469">
        <w:rPr>
          <w:rFonts w:ascii="GHEA Grapalat" w:hAnsi="GHEA Grapalat"/>
          <w:sz w:val="24"/>
          <w:szCs w:val="24"/>
          <w:lang w:val="hy-AM"/>
        </w:rPr>
        <w:t xml:space="preserve">րագրի </w:t>
      </w:r>
      <w:r w:rsidR="00060469" w:rsidRPr="007C3A56">
        <w:rPr>
          <w:rFonts w:ascii="GHEA Grapalat" w:hAnsi="GHEA Grapalat"/>
          <w:sz w:val="24"/>
          <w:szCs w:val="24"/>
          <w:lang w:val="hy-AM"/>
        </w:rPr>
        <w:t xml:space="preserve">շրջանակներում նախատեսված են նաև Ճանապարհի </w:t>
      </w:r>
      <w:r w:rsidR="00060469">
        <w:rPr>
          <w:rFonts w:ascii="GHEA Grapalat" w:hAnsi="GHEA Grapalat"/>
          <w:sz w:val="24"/>
          <w:szCs w:val="24"/>
          <w:lang w:val="hy-AM"/>
        </w:rPr>
        <w:t xml:space="preserve">վրա առկա </w:t>
      </w:r>
      <w:r w:rsidR="00060469" w:rsidRPr="007C3A56">
        <w:rPr>
          <w:rFonts w:ascii="GHEA Grapalat" w:hAnsi="GHEA Grapalat"/>
          <w:sz w:val="24"/>
          <w:szCs w:val="24"/>
          <w:lang w:val="hy-AM"/>
        </w:rPr>
        <w:t>հաղորդակցուղիների տեղափոխման աշխատանքներ, քանի որ Ծրագ</w:t>
      </w:r>
      <w:r w:rsidR="00060469">
        <w:rPr>
          <w:rFonts w:ascii="GHEA Grapalat" w:hAnsi="GHEA Grapalat"/>
          <w:sz w:val="24"/>
          <w:szCs w:val="24"/>
          <w:lang w:val="hy-AM"/>
        </w:rPr>
        <w:t>րի</w:t>
      </w:r>
      <w:r w:rsidR="00060469" w:rsidRPr="007C3A56">
        <w:rPr>
          <w:rFonts w:ascii="GHEA Grapalat" w:hAnsi="GHEA Grapalat"/>
          <w:sz w:val="24"/>
          <w:szCs w:val="24"/>
          <w:lang w:val="hy-AM"/>
        </w:rPr>
        <w:t xml:space="preserve"> շրջանակներում կիրառվող՝ ՀՀ</w:t>
      </w:r>
      <w:r w:rsidR="00060469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կառավարության 2010 թվականի սեպտեմբերի 16-ի N 1274-Ն որոշմամբ հաստատված «Հողերի օտարման և տարաբնակեցման շրջանակը և դրա փոխհատուցման սկզբունքները»  N 3 հավելվածի պահանջներ</w:t>
      </w:r>
      <w:r w:rsidR="000604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060469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համաձայն՝  </w:t>
      </w:r>
      <w:r w:rsidR="00060469" w:rsidRPr="007C3A5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ճանապարհի շինարարության արդյունքում ազդակիր հաղորդակցուցիների </w:t>
      </w:r>
      <w:r w:rsidR="00060469" w:rsidRPr="007C3A56">
        <w:rPr>
          <w:rFonts w:ascii="GHEA Grapalat" w:eastAsia="Arial Unicode MS" w:hAnsi="GHEA Grapalat" w:cs="Sylfaen"/>
          <w:sz w:val="24"/>
          <w:szCs w:val="24"/>
          <w:lang w:val="hy-AM"/>
        </w:rPr>
        <w:t>(ջրագծեր, գազատարեր, էլ</w:t>
      </w:r>
      <w:r w:rsidR="00060469" w:rsidRPr="007C3A56">
        <w:rPr>
          <w:rFonts w:ascii="Cambria Math" w:eastAsia="Arial Unicode MS" w:hAnsi="Cambria Math" w:cs="Cambria Math"/>
          <w:sz w:val="24"/>
          <w:szCs w:val="24"/>
          <w:lang w:val="hy-AM"/>
        </w:rPr>
        <w:t>․</w:t>
      </w:r>
      <w:r w:rsidR="00060469" w:rsidRPr="007C3A56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գծեր, կապի մալուխներ)</w:t>
      </w:r>
      <w:r w:rsidR="00060469" w:rsidRPr="007C3A5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սեփականատերերը հանդիսանում է ազդեցության ենթակա անձ, որոնց </w:t>
      </w:r>
      <w:r w:rsidR="009F75E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կորուստները</w:t>
      </w:r>
      <w:r w:rsidR="00060469" w:rsidRPr="007C3A5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ենթակա են հատուցման։ </w:t>
      </w:r>
    </w:p>
    <w:p w14:paraId="4B173B43" w14:textId="25221C37" w:rsidR="00060469" w:rsidRDefault="0031795F" w:rsidP="0031795F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C3A56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Նախագծային փաստաթղթերի համաձայն՝ 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ազդակիր </w:t>
      </w:r>
      <w:r w:rsidRPr="007C3A56">
        <w:rPr>
          <w:rFonts w:ascii="GHEA Grapalat" w:eastAsia="Arial Unicode MS" w:hAnsi="GHEA Grapalat" w:cs="Sylfaen"/>
          <w:sz w:val="24"/>
          <w:szCs w:val="24"/>
          <w:lang w:val="hy-AM"/>
        </w:rPr>
        <w:t>հաղորդակցուղի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>ների</w:t>
      </w:r>
      <w:r w:rsidRPr="007C3A56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տեղափոխման համար նախատեսված տարածքները հանդիսանում են այլ անձանց սեփականություն, առանց որոնց </w:t>
      </w:r>
      <w:r>
        <w:rPr>
          <w:rFonts w:ascii="GHEA Grapalat" w:eastAsia="Arial Unicode MS" w:hAnsi="GHEA Grapalat" w:cs="Sylfaen"/>
          <w:sz w:val="24"/>
          <w:szCs w:val="24"/>
          <w:lang w:val="hy-AM"/>
        </w:rPr>
        <w:t xml:space="preserve">օտարման </w:t>
      </w:r>
      <w:r w:rsidRPr="007C3A56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հնարավոր չէ ապահովել </w:t>
      </w:r>
      <w:r w:rsidR="00493101">
        <w:rPr>
          <w:rFonts w:ascii="GHEA Grapalat" w:eastAsia="Arial Unicode MS" w:hAnsi="GHEA Grapalat" w:cs="Sylfaen"/>
          <w:sz w:val="24"/>
          <w:szCs w:val="24"/>
          <w:lang w:val="hy-AM"/>
        </w:rPr>
        <w:t>Ծրագրի</w:t>
      </w:r>
      <w:r w:rsidR="00A41A09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Pr="007C3A56">
        <w:rPr>
          <w:rFonts w:ascii="GHEA Grapalat" w:eastAsia="Arial Unicode MS" w:hAnsi="GHEA Grapalat" w:cs="Sylfaen"/>
          <w:sz w:val="24"/>
          <w:szCs w:val="24"/>
          <w:lang w:val="hy-AM"/>
        </w:rPr>
        <w:t>իրակա</w:t>
      </w:r>
      <w:r w:rsidR="004F7549">
        <w:rPr>
          <w:rFonts w:ascii="GHEA Grapalat" w:eastAsia="Arial Unicode MS" w:hAnsi="GHEA Grapalat" w:cs="Sylfaen"/>
          <w:sz w:val="24"/>
          <w:szCs w:val="24"/>
          <w:lang w:val="hy-AM"/>
        </w:rPr>
        <w:t>գործումը</w:t>
      </w:r>
      <w:r w:rsidR="00493101">
        <w:rPr>
          <w:rFonts w:ascii="GHEA Grapalat" w:eastAsia="Arial Unicode MS" w:hAnsi="GHEA Grapalat" w:cs="Sylfaen"/>
          <w:sz w:val="24"/>
          <w:szCs w:val="24"/>
          <w:lang w:val="hy-AM"/>
        </w:rPr>
        <w:t>։</w:t>
      </w:r>
    </w:p>
    <w:p w14:paraId="079DD535" w14:textId="42A9B3D3" w:rsidR="00A665B1" w:rsidRDefault="00D02932" w:rsidP="007C3A5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C3A56">
        <w:rPr>
          <w:rFonts w:ascii="GHEA Grapalat" w:hAnsi="GHEA Grapalat"/>
          <w:lang w:val="hy-AM"/>
        </w:rPr>
        <w:t xml:space="preserve">Հիմք </w:t>
      </w:r>
      <w:r w:rsidR="00722A37" w:rsidRPr="007C3A56">
        <w:rPr>
          <w:rFonts w:ascii="GHEA Grapalat" w:hAnsi="GHEA Grapalat"/>
          <w:lang w:val="hy-AM"/>
        </w:rPr>
        <w:t>ընդունելով վերոգրյալը</w:t>
      </w:r>
      <w:r w:rsidRPr="007C3A56">
        <w:rPr>
          <w:rFonts w:ascii="GHEA Grapalat" w:hAnsi="GHEA Grapalat"/>
          <w:lang w:val="hy-AM"/>
        </w:rPr>
        <w:t xml:space="preserve">՝ </w:t>
      </w:r>
      <w:r w:rsidR="00722A37" w:rsidRPr="007C3A56">
        <w:rPr>
          <w:rFonts w:ascii="GHEA Grapalat" w:hAnsi="GHEA Grapalat"/>
          <w:lang w:val="hy-AM"/>
        </w:rPr>
        <w:t xml:space="preserve">նախագծով առաջարկվում է </w:t>
      </w:r>
      <w:r w:rsidR="00A665B1" w:rsidRPr="007C3A56">
        <w:rPr>
          <w:rFonts w:ascii="GHEA Grapalat" w:hAnsi="GHEA Grapalat"/>
          <w:color w:val="000000"/>
          <w:lang w:val="hy-AM"/>
        </w:rPr>
        <w:t>Թալին- Լանջին ճանապարհահատվածի վրա</w:t>
      </w:r>
      <w:r w:rsidR="00A665B1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առկա հաղորդակցուղիների տեղափոխման համար</w:t>
      </w:r>
      <w:r w:rsidR="00944457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անհրաժեշտ</w:t>
      </w:r>
      <w:r w:rsidR="00DF1A41" w:rsidRPr="007C3A56">
        <w:rPr>
          <w:rFonts w:ascii="GHEA Grapalat" w:hAnsi="GHEA Grapalat"/>
          <w:color w:val="000000"/>
          <w:shd w:val="clear" w:color="auto" w:fill="FFFFFF"/>
          <w:lang w:val="hy-AM"/>
        </w:rPr>
        <w:t>՝ ՀՀ Արագածոտնի</w:t>
      </w:r>
      <w:r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072C1">
        <w:rPr>
          <w:rFonts w:ascii="GHEA Grapalat" w:hAnsi="GHEA Grapalat"/>
          <w:color w:val="000000"/>
          <w:shd w:val="clear" w:color="auto" w:fill="FFFFFF"/>
          <w:lang w:val="hy-AM"/>
        </w:rPr>
        <w:t xml:space="preserve">մարզի </w:t>
      </w:r>
      <w:r w:rsidR="001F1ABD" w:rsidRPr="007C3A56">
        <w:rPr>
          <w:rFonts w:ascii="GHEA Grapalat" w:hAnsi="GHEA Grapalat"/>
          <w:color w:val="000000"/>
          <w:shd w:val="clear" w:color="auto" w:fill="FFFFFF"/>
          <w:lang w:val="hy-AM"/>
        </w:rPr>
        <w:t>Թալին համայնքի Թալին, Մաստարա</w:t>
      </w:r>
      <w:r w:rsidR="00AD0E3E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բնակավայրերի</w:t>
      </w:r>
      <w:r w:rsidR="00FA3A09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և ՀՀ Շիրակի մարզի </w:t>
      </w:r>
      <w:r w:rsidR="00AD0E3E" w:rsidRPr="007C3A56">
        <w:rPr>
          <w:rFonts w:ascii="GHEA Grapalat" w:hAnsi="GHEA Grapalat"/>
          <w:color w:val="000000"/>
          <w:shd w:val="clear" w:color="auto" w:fill="FFFFFF"/>
          <w:lang w:val="hy-AM"/>
        </w:rPr>
        <w:t>Անի համայնքի</w:t>
      </w:r>
      <w:r w:rsidR="00A85DF9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Լանջիկ, Սառնաղբյուր</w:t>
      </w:r>
      <w:r w:rsidR="001F1ABD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բնա</w:t>
      </w:r>
      <w:r w:rsidR="00FA3A09" w:rsidRPr="007C3A56">
        <w:rPr>
          <w:rFonts w:ascii="GHEA Grapalat" w:hAnsi="GHEA Grapalat"/>
          <w:color w:val="000000"/>
          <w:shd w:val="clear" w:color="auto" w:fill="FFFFFF"/>
          <w:lang w:val="hy-AM"/>
        </w:rPr>
        <w:t>կավայրերի</w:t>
      </w:r>
      <w:r w:rsidR="00DF1A41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տարածքում գտնվող ընդհանուրը </w:t>
      </w:r>
      <w:r w:rsidR="00FA3A09" w:rsidRPr="007C3A56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="001C0C5D">
        <w:rPr>
          <w:rFonts w:ascii="GHEA Grapalat" w:hAnsi="GHEA Grapalat"/>
          <w:color w:val="000000"/>
          <w:shd w:val="clear" w:color="auto" w:fill="FFFFFF"/>
          <w:lang w:val="hy-AM"/>
        </w:rPr>
        <w:t>75</w:t>
      </w:r>
      <w:r w:rsidR="00DF1A41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B68BF">
        <w:rPr>
          <w:rFonts w:ascii="GHEA Grapalat" w:hAnsi="GHEA Grapalat"/>
          <w:color w:val="000000"/>
          <w:shd w:val="clear" w:color="auto" w:fill="FFFFFF"/>
          <w:lang w:val="hy-AM"/>
        </w:rPr>
        <w:t xml:space="preserve">միավոր </w:t>
      </w:r>
      <w:r w:rsidR="00DF1A41" w:rsidRPr="007C3A56">
        <w:rPr>
          <w:rFonts w:ascii="GHEA Grapalat" w:hAnsi="GHEA Grapalat"/>
          <w:color w:val="000000"/>
          <w:shd w:val="clear" w:color="auto" w:fill="FFFFFF"/>
          <w:lang w:val="hy-AM"/>
        </w:rPr>
        <w:t>հողամասեր</w:t>
      </w:r>
      <w:r w:rsidR="002072C1">
        <w:rPr>
          <w:rFonts w:ascii="GHEA Grapalat" w:hAnsi="GHEA Grapalat"/>
          <w:color w:val="000000"/>
          <w:shd w:val="clear" w:color="auto" w:fill="FFFFFF"/>
          <w:lang w:val="hy-AM"/>
        </w:rPr>
        <w:t>ի ազդակիր հատվածները</w:t>
      </w:r>
      <w:r w:rsidR="00DF1A41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44457" w:rsidRPr="007C3A56">
        <w:rPr>
          <w:rFonts w:ascii="GHEA Grapalat" w:hAnsi="GHEA Grapalat"/>
          <w:color w:val="000000"/>
          <w:shd w:val="clear" w:color="auto" w:fill="FFFFFF"/>
          <w:lang w:val="hy-AM"/>
        </w:rPr>
        <w:t>ճանաչել</w:t>
      </w:r>
      <w:r w:rsidR="00A665B1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հանրության գերակա շահ </w:t>
      </w:r>
      <w:r w:rsidR="00944457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և հաստատել </w:t>
      </w:r>
      <w:r w:rsidR="00724699">
        <w:rPr>
          <w:rFonts w:ascii="GHEA Grapalat" w:hAnsi="GHEA Grapalat"/>
          <w:color w:val="000000"/>
          <w:shd w:val="clear" w:color="auto" w:fill="FFFFFF"/>
          <w:lang w:val="hy-AM"/>
        </w:rPr>
        <w:t xml:space="preserve">դրանց </w:t>
      </w:r>
      <w:r w:rsidR="00A665B1" w:rsidRPr="007C3A56">
        <w:rPr>
          <w:rFonts w:ascii="GHEA Grapalat" w:hAnsi="GHEA Grapalat"/>
          <w:color w:val="000000"/>
          <w:shd w:val="clear" w:color="auto" w:fill="FFFFFF"/>
          <w:lang w:val="hy-AM"/>
        </w:rPr>
        <w:t>օտարման գոտին</w:t>
      </w:r>
      <w:r w:rsidR="00CA61E5" w:rsidRPr="007C3A56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059DC640" w14:textId="05CF1CBD" w:rsidR="00FA12B2" w:rsidRPr="00FA12B2" w:rsidRDefault="00FA12B2" w:rsidP="00714B2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Օ</w:t>
      </w:r>
      <w:r w:rsidRPr="005E4231">
        <w:rPr>
          <w:rFonts w:ascii="GHEA Grapalat" w:hAnsi="GHEA Grapalat"/>
          <w:color w:val="000000"/>
          <w:lang w:val="hy-AM"/>
        </w:rPr>
        <w:t>տարվող սեփականության ձեռք բերողը Հայաստանի Հանրապետությունն է, որի անունից հանդես է գալիս «Ճանապարհային դեպարտամենտ» հիմնադրամը</w:t>
      </w:r>
      <w:r w:rsidR="00E53F9C">
        <w:rPr>
          <w:rFonts w:ascii="GHEA Grapalat" w:hAnsi="GHEA Grapalat"/>
          <w:color w:val="000000"/>
          <w:lang w:val="hy-AM"/>
        </w:rPr>
        <w:t>։</w:t>
      </w:r>
      <w:bookmarkStart w:id="0" w:name="_GoBack"/>
      <w:bookmarkEnd w:id="0"/>
    </w:p>
    <w:p w14:paraId="4A65973A" w14:textId="75D99314" w:rsidR="00327053" w:rsidRDefault="008F37B5" w:rsidP="003270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C3A56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 xml:space="preserve"> </w:t>
      </w:r>
      <w:r w:rsidR="006C48D5" w:rsidRPr="007C3A56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 xml:space="preserve"> </w:t>
      </w:r>
      <w:r w:rsidR="00173231" w:rsidRPr="007C3A56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 xml:space="preserve"> Օտարվող </w:t>
      </w:r>
      <w:r w:rsidR="00FA12B2" w:rsidRPr="005E4231">
        <w:rPr>
          <w:rFonts w:ascii="GHEA Grapalat" w:hAnsi="GHEA Grapalat"/>
          <w:color w:val="000000"/>
          <w:lang w:val="hy-AM"/>
        </w:rPr>
        <w:t>սեփականության</w:t>
      </w:r>
      <w:r w:rsidR="00173231" w:rsidRPr="007C3A56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 xml:space="preserve"> </w:t>
      </w:r>
      <w:r w:rsidR="008B4EB1" w:rsidRPr="007C3A56">
        <w:rPr>
          <w:rFonts w:ascii="GHEA Grapalat" w:hAnsi="GHEA Grapalat"/>
          <w:lang w:val="hy-AM"/>
        </w:rPr>
        <w:t xml:space="preserve">օտարման </w:t>
      </w:r>
      <w:r w:rsidR="008B4EB1" w:rsidRPr="007C3A56">
        <w:rPr>
          <w:rFonts w:ascii="GHEA Grapalat" w:hAnsi="GHEA Grapalat"/>
          <w:color w:val="000000"/>
          <w:shd w:val="clear" w:color="auto" w:fill="FFFFFF"/>
          <w:lang w:val="hy-AM"/>
        </w:rPr>
        <w:t>գործընթացը սկսելու վերջնաժամկետ</w:t>
      </w:r>
      <w:r w:rsidR="002072C1">
        <w:rPr>
          <w:rFonts w:ascii="GHEA Grapalat" w:hAnsi="GHEA Grapalat"/>
          <w:color w:val="000000"/>
          <w:shd w:val="clear" w:color="auto" w:fill="FFFFFF"/>
          <w:lang w:val="hy-AM"/>
        </w:rPr>
        <w:t xml:space="preserve">ն է սահմանվել </w:t>
      </w:r>
      <w:r w:rsidR="008B4EB1" w:rsidRPr="007C3A56">
        <w:rPr>
          <w:rFonts w:ascii="GHEA Grapalat" w:hAnsi="GHEA Grapalat"/>
          <w:color w:val="000000"/>
          <w:shd w:val="clear" w:color="auto" w:fill="FFFFFF"/>
          <w:lang w:val="hy-AM"/>
        </w:rPr>
        <w:t>202</w:t>
      </w:r>
      <w:r w:rsidR="00E41187">
        <w:rPr>
          <w:rFonts w:ascii="GHEA Grapalat" w:hAnsi="GHEA Grapalat"/>
          <w:color w:val="000000"/>
          <w:shd w:val="clear" w:color="auto" w:fill="FFFFFF"/>
          <w:lang w:val="hy-AM"/>
        </w:rPr>
        <w:t>6</w:t>
      </w:r>
      <w:r w:rsidR="008B4EB1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թվականի </w:t>
      </w:r>
      <w:r w:rsidR="00E41187">
        <w:rPr>
          <w:rFonts w:ascii="GHEA Grapalat" w:hAnsi="GHEA Grapalat"/>
          <w:color w:val="000000"/>
          <w:shd w:val="clear" w:color="auto" w:fill="FFFFFF"/>
          <w:lang w:val="hy-AM"/>
        </w:rPr>
        <w:t>ապրիլի</w:t>
      </w:r>
      <w:r w:rsidR="008B4EB1" w:rsidRPr="007C3A5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41187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8B4EB1" w:rsidRPr="007C3A56">
        <w:rPr>
          <w:rFonts w:ascii="GHEA Grapalat" w:hAnsi="GHEA Grapalat"/>
          <w:color w:val="000000"/>
          <w:shd w:val="clear" w:color="auto" w:fill="FFFFFF"/>
          <w:lang w:val="hy-AM"/>
        </w:rPr>
        <w:t>-</w:t>
      </w:r>
      <w:r w:rsidR="00FA614C">
        <w:rPr>
          <w:rFonts w:ascii="GHEA Grapalat" w:hAnsi="GHEA Grapalat"/>
          <w:color w:val="000000"/>
          <w:shd w:val="clear" w:color="auto" w:fill="FFFFFF"/>
          <w:lang w:val="hy-AM"/>
        </w:rPr>
        <w:t xml:space="preserve">ը։ </w:t>
      </w:r>
    </w:p>
    <w:p w14:paraId="36EC4ECB" w14:textId="77777777" w:rsidR="007C711F" w:rsidRPr="00327053" w:rsidRDefault="007C711F" w:rsidP="003270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1E45D19C" w14:textId="11C818FF" w:rsidR="00895242" w:rsidRPr="007C3A56" w:rsidRDefault="00895242" w:rsidP="00912A7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</w:pP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Լրացուցիչ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ֆինանսական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միջոցների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անհրաժեշտության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պետական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բյուջեի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եկամուտներում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ծախսերում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սպասվելիք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փոփոխությունների</w:t>
      </w:r>
      <w:r w:rsidRPr="007C3A5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7C3A56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մասին.</w:t>
      </w:r>
    </w:p>
    <w:p w14:paraId="0C94D9CD" w14:textId="45744538" w:rsidR="00297068" w:rsidRDefault="00297068" w:rsidP="00297068">
      <w:pPr>
        <w:shd w:val="clear" w:color="auto" w:fill="FFFFFF"/>
        <w:spacing w:line="360" w:lineRule="auto"/>
        <w:jc w:val="both"/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ab/>
      </w:r>
      <w:r w:rsidR="00895242" w:rsidRPr="007C3A56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Նախագիծը լրացուցիչ</w:t>
      </w:r>
      <w:r w:rsidR="00895242" w:rsidRPr="007C3A5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95242" w:rsidRPr="007C3A56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ֆինանսական</w:t>
      </w:r>
      <w:r w:rsidR="00895242" w:rsidRPr="007C3A5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95242" w:rsidRPr="007C3A56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միջոցների</w:t>
      </w:r>
      <w:r w:rsidR="00895242" w:rsidRPr="007C3A5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95242" w:rsidRPr="007C3A56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անհրաժեշտություն և</w:t>
      </w:r>
      <w:r w:rsidR="00895242" w:rsidRPr="007C3A5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95242" w:rsidRPr="007C3A56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ՀՀ պետական բյուջեի եկամուտներում</w:t>
      </w:r>
      <w:r w:rsidR="00895242" w:rsidRPr="007C3A5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95242" w:rsidRPr="007C3A56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895242" w:rsidRPr="007C3A5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95242" w:rsidRPr="007C3A56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ծախսերում</w:t>
      </w:r>
      <w:r w:rsidR="00895242" w:rsidRPr="007C3A5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95242" w:rsidRPr="007C3A56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փոփոխություններ</w:t>
      </w:r>
      <w:r w:rsidR="00895242" w:rsidRPr="007C3A5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="00895242" w:rsidRPr="007C3A56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չի առաջացնում: </w:t>
      </w:r>
    </w:p>
    <w:p w14:paraId="10C9A409" w14:textId="7236A9F4" w:rsidR="00297068" w:rsidRDefault="00297068" w:rsidP="00297068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2970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Որոշումից բխող ծախսերը կատարվելու են «Ճանապարհային դեպարտամենտ» հիմնադրամին Ծրագրի </w:t>
      </w:r>
      <w:r w:rsidR="001B36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հողերի օտարման և տարաբնակեցման ծրագրի </w:t>
      </w:r>
      <w:r w:rsidRPr="002970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իրականացման համար փոխանցված միջոցների մնացորդի հաշվին:</w:t>
      </w:r>
    </w:p>
    <w:p w14:paraId="3622F5B2" w14:textId="76387179" w:rsidR="00D05A93" w:rsidRDefault="00D05A93" w:rsidP="00297068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40D38D95" w14:textId="0EEB5F67" w:rsidR="00D05A93" w:rsidRDefault="00D05A93" w:rsidP="00297068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76B7B6D3" w14:textId="77777777" w:rsidR="00D05A93" w:rsidRPr="00297068" w:rsidRDefault="00D05A93" w:rsidP="00297068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040C85A0" w14:textId="22A6AF82" w:rsidR="00912A70" w:rsidRPr="007C3A56" w:rsidRDefault="00F8226E" w:rsidP="00297068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C3A56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4E3A50B6" w14:textId="22978436" w:rsidR="00F8226E" w:rsidRDefault="00F8226E" w:rsidP="00D652AB">
      <w:pPr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C3A56">
        <w:rPr>
          <w:rFonts w:ascii="GHEA Grapalat" w:hAnsi="GHEA Grapalat"/>
          <w:sz w:val="24"/>
          <w:szCs w:val="24"/>
          <w:lang w:val="hy-AM"/>
        </w:rPr>
        <w:t>ՀՀ կառավարության 2021-2026թթ. ծրագրի</w:t>
      </w:r>
      <w:r w:rsidRPr="007C3A5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C3A56">
        <w:rPr>
          <w:rFonts w:ascii="GHEA Grapalat" w:hAnsi="GHEA Grapalat" w:cs="Sylfaen"/>
          <w:sz w:val="24"/>
          <w:szCs w:val="24"/>
          <w:lang w:val="hy-AM"/>
        </w:rPr>
        <w:t>3-րդ բաժնի 3</w:t>
      </w:r>
      <w:r w:rsidRPr="007C3A56">
        <w:rPr>
          <w:rFonts w:ascii="Cambria Math" w:hAnsi="Cambria Math" w:cs="Cambria Math"/>
          <w:sz w:val="24"/>
          <w:szCs w:val="24"/>
          <w:lang w:val="hy-AM"/>
        </w:rPr>
        <w:t>․</w:t>
      </w:r>
      <w:r w:rsidRPr="007C3A56">
        <w:rPr>
          <w:rFonts w:ascii="GHEA Grapalat" w:hAnsi="GHEA Grapalat" w:cs="Sylfaen"/>
          <w:sz w:val="24"/>
          <w:szCs w:val="24"/>
          <w:lang w:val="hy-AM"/>
        </w:rPr>
        <w:t xml:space="preserve">2 կետի համաձայն՝ </w:t>
      </w:r>
      <w:r w:rsidR="00037FE6" w:rsidRPr="007C3A56">
        <w:rPr>
          <w:rFonts w:ascii="GHEA Grapalat" w:hAnsi="GHEA Grapalat" w:cs="Sylfaen"/>
          <w:sz w:val="24"/>
          <w:szCs w:val="24"/>
          <w:lang w:val="hy-AM"/>
        </w:rPr>
        <w:t xml:space="preserve">ճանապարհաշինության բնագավառում ՀՀ կառավարության ռազմավարական խնդիրներից են՝ </w:t>
      </w:r>
      <w:r w:rsidR="00037FE6" w:rsidRPr="007C3A56">
        <w:rPr>
          <w:rFonts w:ascii="GHEA Grapalat" w:hAnsi="GHEA Grapalat"/>
          <w:sz w:val="24"/>
          <w:szCs w:val="24"/>
          <w:lang w:val="hy-AM"/>
        </w:rPr>
        <w:t>Հյուսիս-հարավ ճանապարհային միջանցքի Տրանշ 3 (ԹալինԼանջիկ՝ 18,7 կմ, Լանջիկ-Գյումրի՝ 27,5 կմ, ընդհանուր երկարությունը՝ շուրջ 46,2 կմ) ճանապարհահատվածների վերակառուցման աշխատանքների իրականացում և ծրագրի ավարտ</w:t>
      </w:r>
      <w:r w:rsidRPr="007C3A56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29B7C384" w14:textId="77777777" w:rsidR="007C711F" w:rsidRPr="00D652AB" w:rsidRDefault="007C711F" w:rsidP="00D652AB">
      <w:pPr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6FCA970" w14:textId="35186C77" w:rsidR="00972405" w:rsidRDefault="00105E99" w:rsidP="00913F40">
      <w:pPr>
        <w:spacing w:line="360" w:lineRule="auto"/>
        <w:ind w:firstLine="720"/>
        <w:jc w:val="both"/>
        <w:rPr>
          <w:rFonts w:ascii="Cambria Math" w:hAnsi="Cambria Math"/>
          <w:b/>
          <w:bCs/>
          <w:sz w:val="24"/>
          <w:szCs w:val="24"/>
          <w:lang w:val="hy-AM"/>
        </w:rPr>
      </w:pPr>
      <w:r w:rsidRPr="007C3A56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  <w:r w:rsidRPr="007C3A56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7C3A56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7C3A56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7C3A56">
        <w:rPr>
          <w:rFonts w:ascii="GHEA Grapalat" w:hAnsi="GHEA Grapalat"/>
          <w:b/>
          <w:bCs/>
          <w:sz w:val="24"/>
          <w:szCs w:val="24"/>
          <w:lang w:val="hy-AM"/>
        </w:rPr>
        <w:t>ակնկալվող</w:t>
      </w:r>
      <w:r w:rsidRPr="007C3A56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7C3A56">
        <w:rPr>
          <w:rFonts w:ascii="GHEA Grapalat" w:hAnsi="GHEA Grapalat"/>
          <w:b/>
          <w:bCs/>
          <w:sz w:val="24"/>
          <w:szCs w:val="24"/>
          <w:lang w:val="hy-AM"/>
        </w:rPr>
        <w:t>արդյունքը</w:t>
      </w:r>
      <w:r w:rsidR="00913F40">
        <w:rPr>
          <w:rFonts w:ascii="Cambria Math" w:hAnsi="Cambria Math"/>
          <w:b/>
          <w:bCs/>
          <w:sz w:val="24"/>
          <w:szCs w:val="24"/>
          <w:lang w:val="hy-AM"/>
        </w:rPr>
        <w:t>․</w:t>
      </w:r>
    </w:p>
    <w:p w14:paraId="23B93F84" w14:textId="0C14CC4D" w:rsidR="00E76460" w:rsidRPr="007C3A56" w:rsidRDefault="009142CB" w:rsidP="007C3A56">
      <w:pPr>
        <w:spacing w:line="360" w:lineRule="auto"/>
        <w:ind w:firstLine="72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7C3A56">
        <w:rPr>
          <w:rFonts w:ascii="GHEA Grapalat" w:eastAsia="Arial Unicode MS" w:hAnsi="GHEA Grapalat" w:cs="Sylfaen"/>
          <w:sz w:val="24"/>
          <w:szCs w:val="24"/>
          <w:lang w:val="hy-AM"/>
        </w:rPr>
        <w:t>Նախագծի ընդունման ա</w:t>
      </w:r>
      <w:r w:rsidR="00992BCC" w:rsidRPr="007C3A56">
        <w:rPr>
          <w:rFonts w:ascii="GHEA Grapalat" w:eastAsia="Arial Unicode MS" w:hAnsi="GHEA Grapalat" w:cs="Sylfaen"/>
          <w:sz w:val="24"/>
          <w:szCs w:val="24"/>
          <w:lang w:val="hy-AM"/>
        </w:rPr>
        <w:t>րդյունքում</w:t>
      </w:r>
      <w:r w:rsidR="00992BCC" w:rsidRPr="007C3A5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291FE8" w:rsidRPr="007C3A56">
        <w:rPr>
          <w:rFonts w:ascii="GHEA Grapalat" w:eastAsia="Arial Unicode MS" w:hAnsi="GHEA Grapalat" w:cs="Arial Unicode MS"/>
          <w:sz w:val="24"/>
          <w:szCs w:val="24"/>
          <w:lang w:val="hy-AM"/>
        </w:rPr>
        <w:t>օրենքով սահմանված կարգով</w:t>
      </w:r>
      <w:r w:rsidR="00662335" w:rsidRPr="007C3A56">
        <w:rPr>
          <w:rFonts w:ascii="GHEA Grapalat" w:eastAsia="Arial Unicode MS" w:hAnsi="GHEA Grapalat" w:cs="Arial Unicode MS"/>
          <w:sz w:val="24"/>
          <w:szCs w:val="24"/>
          <w:lang w:val="hy-AM"/>
        </w:rPr>
        <w:t>՝ նախնական համարժեք</w:t>
      </w:r>
      <w:r w:rsidR="00291FE8" w:rsidRPr="007C3A5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BB4413" w:rsidRPr="007C3A5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փոխհատուցմամբ կօտարվեն </w:t>
      </w:r>
      <w:r w:rsidR="00E76460" w:rsidRPr="007C3A56">
        <w:rPr>
          <w:rFonts w:ascii="GHEA Grapalat" w:hAnsi="GHEA Grapalat"/>
          <w:color w:val="000000"/>
          <w:sz w:val="24"/>
          <w:szCs w:val="24"/>
          <w:lang w:val="hy-AM"/>
        </w:rPr>
        <w:t>Թալին- Լանջին ճանապարհահատվածի վրա</w:t>
      </w:r>
      <w:r w:rsidR="00E76460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առկա հաղորդակցուղիների տեղափոխման համար ա</w:t>
      </w:r>
      <w:r w:rsidR="000A7C5C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E76460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հրաժեշտ տարածքներ</w:t>
      </w:r>
      <w:r w:rsidR="000A7C5C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AF4384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BB4413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ինչը հնարավորություն </w:t>
      </w:r>
      <w:r w:rsidR="008F37B5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կտա </w:t>
      </w:r>
      <w:r w:rsidR="00617CC4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ապահովել </w:t>
      </w:r>
      <w:r w:rsidR="00BB4413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Ծրագրի </w:t>
      </w:r>
      <w:r w:rsidR="00617CC4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բնականոն ընթացքը</w:t>
      </w:r>
      <w:r w:rsidR="00A245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միջազգային պայմանագրով ստանձնած պարտավորությունների պատշաճ կատարումն</w:t>
      </w:r>
      <w:r w:rsidR="00617CC4" w:rsidRPr="007C3A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4B8EEFBA" w14:textId="77777777" w:rsidR="00A21A7F" w:rsidRPr="007C3A56" w:rsidRDefault="00A21A7F" w:rsidP="007C3A56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A21A7F" w:rsidRPr="007C3A56" w:rsidSect="00D652AB">
      <w:pgSz w:w="11906" w:h="16838" w:code="9"/>
      <w:pgMar w:top="851" w:right="9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50DFA"/>
    <w:multiLevelType w:val="hybridMultilevel"/>
    <w:tmpl w:val="E2E874D4"/>
    <w:lvl w:ilvl="0" w:tplc="0409000D">
      <w:start w:val="1"/>
      <w:numFmt w:val="bullet"/>
      <w:lvlText w:val=""/>
      <w:lvlJc w:val="left"/>
      <w:pPr>
        <w:ind w:left="4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4AF00E3A"/>
    <w:multiLevelType w:val="hybridMultilevel"/>
    <w:tmpl w:val="D31C8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A73FE7"/>
    <w:multiLevelType w:val="hybridMultilevel"/>
    <w:tmpl w:val="832230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>
      <w:start w:val="1"/>
      <w:numFmt w:val="lowerRoman"/>
      <w:lvlText w:val="%3."/>
      <w:lvlJc w:val="right"/>
      <w:pPr>
        <w:ind w:left="1876" w:hanging="180"/>
      </w:pPr>
    </w:lvl>
    <w:lvl w:ilvl="3" w:tplc="0809000F">
      <w:start w:val="1"/>
      <w:numFmt w:val="decimal"/>
      <w:lvlText w:val="%4."/>
      <w:lvlJc w:val="left"/>
      <w:pPr>
        <w:ind w:left="2596" w:hanging="360"/>
      </w:pPr>
    </w:lvl>
    <w:lvl w:ilvl="4" w:tplc="08090019">
      <w:start w:val="1"/>
      <w:numFmt w:val="lowerLetter"/>
      <w:lvlText w:val="%5."/>
      <w:lvlJc w:val="left"/>
      <w:pPr>
        <w:ind w:left="3316" w:hanging="360"/>
      </w:pPr>
    </w:lvl>
    <w:lvl w:ilvl="5" w:tplc="0809001B">
      <w:start w:val="1"/>
      <w:numFmt w:val="lowerRoman"/>
      <w:lvlText w:val="%6."/>
      <w:lvlJc w:val="right"/>
      <w:pPr>
        <w:ind w:left="4036" w:hanging="180"/>
      </w:pPr>
    </w:lvl>
    <w:lvl w:ilvl="6" w:tplc="0809000F">
      <w:start w:val="1"/>
      <w:numFmt w:val="decimal"/>
      <w:lvlText w:val="%7."/>
      <w:lvlJc w:val="left"/>
      <w:pPr>
        <w:ind w:left="4756" w:hanging="360"/>
      </w:pPr>
    </w:lvl>
    <w:lvl w:ilvl="7" w:tplc="08090019">
      <w:start w:val="1"/>
      <w:numFmt w:val="lowerLetter"/>
      <w:lvlText w:val="%8."/>
      <w:lvlJc w:val="left"/>
      <w:pPr>
        <w:ind w:left="5476" w:hanging="360"/>
      </w:pPr>
    </w:lvl>
    <w:lvl w:ilvl="8" w:tplc="0809001B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67CB2BCF"/>
    <w:multiLevelType w:val="hybridMultilevel"/>
    <w:tmpl w:val="DF08C6E6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92"/>
    <w:rsid w:val="0000017E"/>
    <w:rsid w:val="00003FCA"/>
    <w:rsid w:val="00011ABC"/>
    <w:rsid w:val="00015FCD"/>
    <w:rsid w:val="0002260A"/>
    <w:rsid w:val="00022B23"/>
    <w:rsid w:val="00030D5A"/>
    <w:rsid w:val="000320EE"/>
    <w:rsid w:val="00037261"/>
    <w:rsid w:val="00037FE6"/>
    <w:rsid w:val="000465C0"/>
    <w:rsid w:val="00060469"/>
    <w:rsid w:val="0007332B"/>
    <w:rsid w:val="000840A8"/>
    <w:rsid w:val="00093F9C"/>
    <w:rsid w:val="000A3751"/>
    <w:rsid w:val="000A41AA"/>
    <w:rsid w:val="000A473C"/>
    <w:rsid w:val="000A5B5A"/>
    <w:rsid w:val="000A7C5C"/>
    <w:rsid w:val="000B4DE7"/>
    <w:rsid w:val="000C4935"/>
    <w:rsid w:val="000C6F9D"/>
    <w:rsid w:val="00100190"/>
    <w:rsid w:val="001033BA"/>
    <w:rsid w:val="00105E99"/>
    <w:rsid w:val="00106FCC"/>
    <w:rsid w:val="0010769D"/>
    <w:rsid w:val="0012381B"/>
    <w:rsid w:val="00127310"/>
    <w:rsid w:val="0012736C"/>
    <w:rsid w:val="00133CB4"/>
    <w:rsid w:val="001403D3"/>
    <w:rsid w:val="00140DEA"/>
    <w:rsid w:val="001461EC"/>
    <w:rsid w:val="001476F8"/>
    <w:rsid w:val="00151E59"/>
    <w:rsid w:val="001541B7"/>
    <w:rsid w:val="00173231"/>
    <w:rsid w:val="001B1F1B"/>
    <w:rsid w:val="001B364C"/>
    <w:rsid w:val="001B68BF"/>
    <w:rsid w:val="001C0C5D"/>
    <w:rsid w:val="001D47C7"/>
    <w:rsid w:val="001D4EC1"/>
    <w:rsid w:val="001F1ABD"/>
    <w:rsid w:val="002072C1"/>
    <w:rsid w:val="00210C6C"/>
    <w:rsid w:val="002133FC"/>
    <w:rsid w:val="00227F55"/>
    <w:rsid w:val="00230DC3"/>
    <w:rsid w:val="0024034D"/>
    <w:rsid w:val="00240923"/>
    <w:rsid w:val="002503E8"/>
    <w:rsid w:val="00255319"/>
    <w:rsid w:val="002621E2"/>
    <w:rsid w:val="0026374F"/>
    <w:rsid w:val="002673AB"/>
    <w:rsid w:val="002729E7"/>
    <w:rsid w:val="002844D3"/>
    <w:rsid w:val="00284D85"/>
    <w:rsid w:val="0029090A"/>
    <w:rsid w:val="002917BC"/>
    <w:rsid w:val="00291FE8"/>
    <w:rsid w:val="00297068"/>
    <w:rsid w:val="002A653B"/>
    <w:rsid w:val="002A771E"/>
    <w:rsid w:val="002B2AC9"/>
    <w:rsid w:val="002B5158"/>
    <w:rsid w:val="002C172A"/>
    <w:rsid w:val="002C4545"/>
    <w:rsid w:val="002D123C"/>
    <w:rsid w:val="002D2A03"/>
    <w:rsid w:val="002D4E12"/>
    <w:rsid w:val="002E505C"/>
    <w:rsid w:val="002E7ED9"/>
    <w:rsid w:val="002F4FF3"/>
    <w:rsid w:val="003000C6"/>
    <w:rsid w:val="00301FF9"/>
    <w:rsid w:val="0031395A"/>
    <w:rsid w:val="00314804"/>
    <w:rsid w:val="0031795F"/>
    <w:rsid w:val="00317DEA"/>
    <w:rsid w:val="00323511"/>
    <w:rsid w:val="00324D40"/>
    <w:rsid w:val="00327053"/>
    <w:rsid w:val="00332590"/>
    <w:rsid w:val="00360D71"/>
    <w:rsid w:val="003624FC"/>
    <w:rsid w:val="00363B9A"/>
    <w:rsid w:val="00372592"/>
    <w:rsid w:val="003955A9"/>
    <w:rsid w:val="00396BE0"/>
    <w:rsid w:val="00396C0B"/>
    <w:rsid w:val="003B2CD7"/>
    <w:rsid w:val="003B5478"/>
    <w:rsid w:val="003C385F"/>
    <w:rsid w:val="003D2729"/>
    <w:rsid w:val="003D5AB8"/>
    <w:rsid w:val="003E167E"/>
    <w:rsid w:val="003E6E52"/>
    <w:rsid w:val="003F47A2"/>
    <w:rsid w:val="003F4A55"/>
    <w:rsid w:val="003F5AAC"/>
    <w:rsid w:val="00402574"/>
    <w:rsid w:val="00402884"/>
    <w:rsid w:val="00411A4A"/>
    <w:rsid w:val="0041444C"/>
    <w:rsid w:val="00417F5E"/>
    <w:rsid w:val="0044274C"/>
    <w:rsid w:val="00456605"/>
    <w:rsid w:val="00456654"/>
    <w:rsid w:val="00475104"/>
    <w:rsid w:val="00482445"/>
    <w:rsid w:val="00487F3E"/>
    <w:rsid w:val="00490B45"/>
    <w:rsid w:val="0049211B"/>
    <w:rsid w:val="00493101"/>
    <w:rsid w:val="00497C18"/>
    <w:rsid w:val="004A048E"/>
    <w:rsid w:val="004B6B3C"/>
    <w:rsid w:val="004C5EDD"/>
    <w:rsid w:val="004D00B9"/>
    <w:rsid w:val="004D6BF4"/>
    <w:rsid w:val="004D7876"/>
    <w:rsid w:val="004E40E6"/>
    <w:rsid w:val="004E76E9"/>
    <w:rsid w:val="004F0264"/>
    <w:rsid w:val="004F0D2C"/>
    <w:rsid w:val="004F47BA"/>
    <w:rsid w:val="004F6076"/>
    <w:rsid w:val="004F7549"/>
    <w:rsid w:val="005057AE"/>
    <w:rsid w:val="00505CA2"/>
    <w:rsid w:val="00506115"/>
    <w:rsid w:val="0051165A"/>
    <w:rsid w:val="00514DE8"/>
    <w:rsid w:val="00515AB0"/>
    <w:rsid w:val="00521B16"/>
    <w:rsid w:val="00523253"/>
    <w:rsid w:val="005312F2"/>
    <w:rsid w:val="00534290"/>
    <w:rsid w:val="00553401"/>
    <w:rsid w:val="00574D16"/>
    <w:rsid w:val="00581DC2"/>
    <w:rsid w:val="005871DF"/>
    <w:rsid w:val="005A057A"/>
    <w:rsid w:val="005A189F"/>
    <w:rsid w:val="005A5B79"/>
    <w:rsid w:val="005B1AAE"/>
    <w:rsid w:val="005B4DA9"/>
    <w:rsid w:val="005C25A9"/>
    <w:rsid w:val="005D339C"/>
    <w:rsid w:val="005E08B3"/>
    <w:rsid w:val="005E0FF7"/>
    <w:rsid w:val="005F3F9E"/>
    <w:rsid w:val="005F588D"/>
    <w:rsid w:val="00603170"/>
    <w:rsid w:val="00614B30"/>
    <w:rsid w:val="00615313"/>
    <w:rsid w:val="00617CC4"/>
    <w:rsid w:val="0062300A"/>
    <w:rsid w:val="006322AE"/>
    <w:rsid w:val="00632BBA"/>
    <w:rsid w:val="006341CA"/>
    <w:rsid w:val="00637A66"/>
    <w:rsid w:val="00644783"/>
    <w:rsid w:val="00646618"/>
    <w:rsid w:val="006473EE"/>
    <w:rsid w:val="0065593A"/>
    <w:rsid w:val="00656462"/>
    <w:rsid w:val="00657374"/>
    <w:rsid w:val="00662335"/>
    <w:rsid w:val="00677C56"/>
    <w:rsid w:val="00686FBF"/>
    <w:rsid w:val="00693CDB"/>
    <w:rsid w:val="006B2014"/>
    <w:rsid w:val="006C33FE"/>
    <w:rsid w:val="006C48D5"/>
    <w:rsid w:val="006C6528"/>
    <w:rsid w:val="006D6737"/>
    <w:rsid w:val="006E1304"/>
    <w:rsid w:val="006E5F2C"/>
    <w:rsid w:val="006F2A56"/>
    <w:rsid w:val="007108C7"/>
    <w:rsid w:val="00714B27"/>
    <w:rsid w:val="007202DB"/>
    <w:rsid w:val="00722021"/>
    <w:rsid w:val="00722A37"/>
    <w:rsid w:val="00724699"/>
    <w:rsid w:val="00744904"/>
    <w:rsid w:val="00752A11"/>
    <w:rsid w:val="00777744"/>
    <w:rsid w:val="007853DE"/>
    <w:rsid w:val="007929DC"/>
    <w:rsid w:val="007B1240"/>
    <w:rsid w:val="007B5B94"/>
    <w:rsid w:val="007C32A5"/>
    <w:rsid w:val="007C3851"/>
    <w:rsid w:val="007C3A56"/>
    <w:rsid w:val="007C711F"/>
    <w:rsid w:val="007D30DA"/>
    <w:rsid w:val="007D42D8"/>
    <w:rsid w:val="007D7E3D"/>
    <w:rsid w:val="007E1591"/>
    <w:rsid w:val="007E45C7"/>
    <w:rsid w:val="00801801"/>
    <w:rsid w:val="00805B9C"/>
    <w:rsid w:val="00813249"/>
    <w:rsid w:val="00817151"/>
    <w:rsid w:val="00821D86"/>
    <w:rsid w:val="00850486"/>
    <w:rsid w:val="00857A02"/>
    <w:rsid w:val="00895242"/>
    <w:rsid w:val="00895701"/>
    <w:rsid w:val="008A0118"/>
    <w:rsid w:val="008B4EB1"/>
    <w:rsid w:val="008C258C"/>
    <w:rsid w:val="008C49F1"/>
    <w:rsid w:val="008D09B8"/>
    <w:rsid w:val="008D4374"/>
    <w:rsid w:val="008D44E2"/>
    <w:rsid w:val="008D4DF6"/>
    <w:rsid w:val="008E11CA"/>
    <w:rsid w:val="008F0326"/>
    <w:rsid w:val="008F37B5"/>
    <w:rsid w:val="0090042C"/>
    <w:rsid w:val="00900590"/>
    <w:rsid w:val="00906947"/>
    <w:rsid w:val="00910216"/>
    <w:rsid w:val="00911E6C"/>
    <w:rsid w:val="00912A70"/>
    <w:rsid w:val="00913F40"/>
    <w:rsid w:val="009142CB"/>
    <w:rsid w:val="00915546"/>
    <w:rsid w:val="00915F7F"/>
    <w:rsid w:val="009401BA"/>
    <w:rsid w:val="009430BB"/>
    <w:rsid w:val="00944457"/>
    <w:rsid w:val="00945EFC"/>
    <w:rsid w:val="00952BA6"/>
    <w:rsid w:val="00953AB4"/>
    <w:rsid w:val="00957CB2"/>
    <w:rsid w:val="00961CFA"/>
    <w:rsid w:val="009625A6"/>
    <w:rsid w:val="009655B4"/>
    <w:rsid w:val="00966E0F"/>
    <w:rsid w:val="00972405"/>
    <w:rsid w:val="00976489"/>
    <w:rsid w:val="00981C33"/>
    <w:rsid w:val="00984330"/>
    <w:rsid w:val="00987B91"/>
    <w:rsid w:val="009906AA"/>
    <w:rsid w:val="00992BCC"/>
    <w:rsid w:val="00996F4F"/>
    <w:rsid w:val="009A14E7"/>
    <w:rsid w:val="009A2DF1"/>
    <w:rsid w:val="009A5DD0"/>
    <w:rsid w:val="009B7FF8"/>
    <w:rsid w:val="009C02B0"/>
    <w:rsid w:val="009C309C"/>
    <w:rsid w:val="009D006B"/>
    <w:rsid w:val="009E7456"/>
    <w:rsid w:val="009F32AB"/>
    <w:rsid w:val="009F75EC"/>
    <w:rsid w:val="00A03AAB"/>
    <w:rsid w:val="00A0582D"/>
    <w:rsid w:val="00A05BA6"/>
    <w:rsid w:val="00A21A7F"/>
    <w:rsid w:val="00A2266C"/>
    <w:rsid w:val="00A23C5B"/>
    <w:rsid w:val="00A2428F"/>
    <w:rsid w:val="00A2454E"/>
    <w:rsid w:val="00A41A09"/>
    <w:rsid w:val="00A43B11"/>
    <w:rsid w:val="00A51C3D"/>
    <w:rsid w:val="00A53867"/>
    <w:rsid w:val="00A6053C"/>
    <w:rsid w:val="00A665B1"/>
    <w:rsid w:val="00A71A36"/>
    <w:rsid w:val="00A770E0"/>
    <w:rsid w:val="00A85DF9"/>
    <w:rsid w:val="00A914FA"/>
    <w:rsid w:val="00AA17E5"/>
    <w:rsid w:val="00AB51AA"/>
    <w:rsid w:val="00AB5A3C"/>
    <w:rsid w:val="00AB64BE"/>
    <w:rsid w:val="00AC2663"/>
    <w:rsid w:val="00AC2B6E"/>
    <w:rsid w:val="00AC64F6"/>
    <w:rsid w:val="00AD0E3E"/>
    <w:rsid w:val="00AE1209"/>
    <w:rsid w:val="00AE76E1"/>
    <w:rsid w:val="00AF1FD6"/>
    <w:rsid w:val="00AF4384"/>
    <w:rsid w:val="00AF53D2"/>
    <w:rsid w:val="00AF7477"/>
    <w:rsid w:val="00B02EA0"/>
    <w:rsid w:val="00B040F9"/>
    <w:rsid w:val="00B05C8E"/>
    <w:rsid w:val="00B12966"/>
    <w:rsid w:val="00B15CF1"/>
    <w:rsid w:val="00B20FCE"/>
    <w:rsid w:val="00B2397B"/>
    <w:rsid w:val="00B249CD"/>
    <w:rsid w:val="00B37A8B"/>
    <w:rsid w:val="00B42730"/>
    <w:rsid w:val="00B435B3"/>
    <w:rsid w:val="00B5057F"/>
    <w:rsid w:val="00B55A59"/>
    <w:rsid w:val="00B64FF9"/>
    <w:rsid w:val="00B701C0"/>
    <w:rsid w:val="00BB3B5D"/>
    <w:rsid w:val="00BB4413"/>
    <w:rsid w:val="00BB5C66"/>
    <w:rsid w:val="00BC78B2"/>
    <w:rsid w:val="00BE2319"/>
    <w:rsid w:val="00BE6487"/>
    <w:rsid w:val="00BF3895"/>
    <w:rsid w:val="00C16E09"/>
    <w:rsid w:val="00C30F9D"/>
    <w:rsid w:val="00C363DB"/>
    <w:rsid w:val="00C40959"/>
    <w:rsid w:val="00C50F68"/>
    <w:rsid w:val="00C53F26"/>
    <w:rsid w:val="00C61E89"/>
    <w:rsid w:val="00C76335"/>
    <w:rsid w:val="00C918EA"/>
    <w:rsid w:val="00C92B60"/>
    <w:rsid w:val="00C948EB"/>
    <w:rsid w:val="00CA61E5"/>
    <w:rsid w:val="00CA699E"/>
    <w:rsid w:val="00CB2227"/>
    <w:rsid w:val="00CB250C"/>
    <w:rsid w:val="00CC5704"/>
    <w:rsid w:val="00CC6F53"/>
    <w:rsid w:val="00CD2189"/>
    <w:rsid w:val="00CD65C4"/>
    <w:rsid w:val="00CD745E"/>
    <w:rsid w:val="00CD7DA9"/>
    <w:rsid w:val="00CF7A8D"/>
    <w:rsid w:val="00D02932"/>
    <w:rsid w:val="00D04501"/>
    <w:rsid w:val="00D05A93"/>
    <w:rsid w:val="00D103A8"/>
    <w:rsid w:val="00D10A38"/>
    <w:rsid w:val="00D11790"/>
    <w:rsid w:val="00D2106E"/>
    <w:rsid w:val="00D222AD"/>
    <w:rsid w:val="00D225AA"/>
    <w:rsid w:val="00D2293F"/>
    <w:rsid w:val="00D32015"/>
    <w:rsid w:val="00D330BF"/>
    <w:rsid w:val="00D36455"/>
    <w:rsid w:val="00D40DB3"/>
    <w:rsid w:val="00D4109C"/>
    <w:rsid w:val="00D47542"/>
    <w:rsid w:val="00D51F44"/>
    <w:rsid w:val="00D54DB1"/>
    <w:rsid w:val="00D652AB"/>
    <w:rsid w:val="00D6739E"/>
    <w:rsid w:val="00D91946"/>
    <w:rsid w:val="00D920C5"/>
    <w:rsid w:val="00D927EB"/>
    <w:rsid w:val="00DA49A3"/>
    <w:rsid w:val="00DA4BF6"/>
    <w:rsid w:val="00DA5160"/>
    <w:rsid w:val="00DA51A8"/>
    <w:rsid w:val="00DA7156"/>
    <w:rsid w:val="00DB0562"/>
    <w:rsid w:val="00DE0B61"/>
    <w:rsid w:val="00DF1336"/>
    <w:rsid w:val="00DF1A41"/>
    <w:rsid w:val="00E04DF0"/>
    <w:rsid w:val="00E07572"/>
    <w:rsid w:val="00E1651E"/>
    <w:rsid w:val="00E16B89"/>
    <w:rsid w:val="00E170C2"/>
    <w:rsid w:val="00E20C10"/>
    <w:rsid w:val="00E23CCB"/>
    <w:rsid w:val="00E23F9B"/>
    <w:rsid w:val="00E26D2D"/>
    <w:rsid w:val="00E32D3B"/>
    <w:rsid w:val="00E35C79"/>
    <w:rsid w:val="00E41187"/>
    <w:rsid w:val="00E47C1A"/>
    <w:rsid w:val="00E53F9C"/>
    <w:rsid w:val="00E54386"/>
    <w:rsid w:val="00E62AF2"/>
    <w:rsid w:val="00E63CB4"/>
    <w:rsid w:val="00E66798"/>
    <w:rsid w:val="00E66CA5"/>
    <w:rsid w:val="00E675FD"/>
    <w:rsid w:val="00E71169"/>
    <w:rsid w:val="00E76460"/>
    <w:rsid w:val="00E8668B"/>
    <w:rsid w:val="00E93FA0"/>
    <w:rsid w:val="00EC179A"/>
    <w:rsid w:val="00EC3AD6"/>
    <w:rsid w:val="00EC4867"/>
    <w:rsid w:val="00ED0A1D"/>
    <w:rsid w:val="00ED0BEB"/>
    <w:rsid w:val="00ED1E83"/>
    <w:rsid w:val="00ED42B8"/>
    <w:rsid w:val="00EE1FCF"/>
    <w:rsid w:val="00EE2EE5"/>
    <w:rsid w:val="00EE6D8C"/>
    <w:rsid w:val="00EF22BE"/>
    <w:rsid w:val="00EF68F0"/>
    <w:rsid w:val="00F007A2"/>
    <w:rsid w:val="00F01AE4"/>
    <w:rsid w:val="00F03B08"/>
    <w:rsid w:val="00F03CDD"/>
    <w:rsid w:val="00F04D0C"/>
    <w:rsid w:val="00F05854"/>
    <w:rsid w:val="00F05D5C"/>
    <w:rsid w:val="00F05EBB"/>
    <w:rsid w:val="00F128C1"/>
    <w:rsid w:val="00F14A10"/>
    <w:rsid w:val="00F225BF"/>
    <w:rsid w:val="00F25C33"/>
    <w:rsid w:val="00F328A9"/>
    <w:rsid w:val="00F361AF"/>
    <w:rsid w:val="00F40555"/>
    <w:rsid w:val="00F43B33"/>
    <w:rsid w:val="00F56475"/>
    <w:rsid w:val="00F56D5E"/>
    <w:rsid w:val="00F61F3B"/>
    <w:rsid w:val="00F63422"/>
    <w:rsid w:val="00F6755D"/>
    <w:rsid w:val="00F8226E"/>
    <w:rsid w:val="00F8355C"/>
    <w:rsid w:val="00F87D1A"/>
    <w:rsid w:val="00F90065"/>
    <w:rsid w:val="00F94DB9"/>
    <w:rsid w:val="00F96915"/>
    <w:rsid w:val="00FA12B2"/>
    <w:rsid w:val="00FA3A09"/>
    <w:rsid w:val="00FA614C"/>
    <w:rsid w:val="00FB3066"/>
    <w:rsid w:val="00FC075B"/>
    <w:rsid w:val="00FC106F"/>
    <w:rsid w:val="00FD17CA"/>
    <w:rsid w:val="00FD5C40"/>
    <w:rsid w:val="00FE5778"/>
    <w:rsid w:val="00FE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F089"/>
  <w15:chartTrackingRefBased/>
  <w15:docId w15:val="{E905574F-E54C-4328-8A72-EA853EF5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7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21A7F"/>
    <w:rPr>
      <w:b/>
      <w:bCs/>
    </w:rPr>
  </w:style>
  <w:style w:type="paragraph" w:styleId="NormalWeb">
    <w:name w:val="Normal (Web)"/>
    <w:basedOn w:val="Normal"/>
    <w:uiPriority w:val="99"/>
    <w:unhideWhenUsed/>
    <w:rsid w:val="00105E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F68F0"/>
    <w:rPr>
      <w:color w:val="0563C1" w:themeColor="hyperlink"/>
      <w:u w:val="single"/>
    </w:rPr>
  </w:style>
  <w:style w:type="character" w:customStyle="1" w:styleId="ListParagraphChar">
    <w:name w:val="List Paragraph Char"/>
    <w:aliases w:val="Table no. List Paragraph Char,List Paragraph1 Char,Numbered List Paragraph Char,Bullet paras Char,Liste 1 Char,Colorful List - Accent 11 Char,List Paragraph 1 Char,List_Paragraph Char,Multilevel para_II Char,Akapit z listą BS Char"/>
    <w:basedOn w:val="DefaultParagraphFont"/>
    <w:link w:val="ListParagraph"/>
    <w:uiPriority w:val="34"/>
    <w:locked/>
    <w:rsid w:val="00EF68F0"/>
  </w:style>
  <w:style w:type="paragraph" w:styleId="ListParagraph">
    <w:name w:val="List Paragraph"/>
    <w:aliases w:val="Table no. List Paragraph,List Paragraph1,Numbered List Paragraph,Bullet paras,Liste 1,Colorful List - Accent 11,List Paragraph 1,List_Paragraph,Multilevel para_II,Akapit z listą BS,Bullet1,Bullets,References,List Paragraph (numbered (a))"/>
    <w:basedOn w:val="Normal"/>
    <w:link w:val="ListParagraphChar"/>
    <w:uiPriority w:val="34"/>
    <w:qFormat/>
    <w:rsid w:val="00EF68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6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C4"/>
    <w:rPr>
      <w:rFonts w:ascii="GHEA Grapalat" w:hAnsi="GHEA Grapalat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C4"/>
    <w:rPr>
      <w:rFonts w:ascii="GHEA Grapalat" w:hAnsi="GHEA Grapala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D54AE-2673-4747-BED9-8107A9A0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ABC</cp:lastModifiedBy>
  <cp:revision>291</cp:revision>
  <dcterms:created xsi:type="dcterms:W3CDTF">2021-07-15T13:03:00Z</dcterms:created>
  <dcterms:modified xsi:type="dcterms:W3CDTF">2025-09-05T14:32:00Z</dcterms:modified>
</cp:coreProperties>
</file>